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bidiVisual/>
        <w:tblW w:w="5000" w:type="pct"/>
        <w:jc w:val="center"/>
        <w:tblLook w:val="0000" w:firstRow="0" w:lastRow="0" w:firstColumn="0" w:lastColumn="0" w:noHBand="0" w:noVBand="0"/>
      </w:tblPr>
      <w:tblGrid>
        <w:gridCol w:w="1384"/>
        <w:gridCol w:w="8255"/>
      </w:tblGrid>
      <w:tr w:rsidR="00A15845" w:rsidRPr="00A15845" w:rsidTr="00A15845">
        <w:trPr>
          <w:cantSplit/>
          <w:trHeight w:val="1418"/>
          <w:jc w:val="center"/>
        </w:trPr>
        <w:tc>
          <w:tcPr>
            <w:tcW w:w="718" w:type="pct"/>
          </w:tcPr>
          <w:p w:rsidR="00A15845" w:rsidRPr="00A15845" w:rsidRDefault="00A15845" w:rsidP="00A1584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40" w:lineRule="auto"/>
              <w:jc w:val="left"/>
              <w:rPr>
                <w:rFonts w:eastAsiaTheme="minorEastAsia"/>
                <w:b/>
                <w:bCs/>
                <w:rtl/>
                <w:lang w:eastAsia="zh-CN"/>
              </w:rPr>
            </w:pPr>
            <w:r>
              <w:rPr>
                <w:noProof/>
                <w:rtl/>
                <w:lang w:val="en-GB" w:eastAsia="zh-CN"/>
              </w:rPr>
              <w:drawing>
                <wp:inline distT="0" distB="0" distL="0" distR="0" wp14:anchorId="16A8AA06" wp14:editId="5F8F610C">
                  <wp:extent cx="648000" cy="73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1-ITU-logo-officia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000" cy="730800"/>
                          </a:xfrm>
                          <a:prstGeom prst="rect">
                            <a:avLst/>
                          </a:prstGeom>
                        </pic:spPr>
                      </pic:pic>
                    </a:graphicData>
                  </a:graphic>
                </wp:inline>
              </w:drawing>
            </w:r>
          </w:p>
        </w:tc>
        <w:tc>
          <w:tcPr>
            <w:tcW w:w="4282" w:type="pct"/>
          </w:tcPr>
          <w:p w:rsidR="00A15845" w:rsidRPr="00A15845" w:rsidRDefault="00A15845" w:rsidP="00E916FA">
            <w:pPr>
              <w:spacing w:before="240"/>
              <w:jc w:val="left"/>
              <w:rPr>
                <w:b/>
                <w:bCs/>
                <w:w w:val="120"/>
                <w:sz w:val="44"/>
                <w:szCs w:val="44"/>
                <w:rtl/>
              </w:rPr>
            </w:pPr>
            <w:r w:rsidRPr="00A15845">
              <w:rPr>
                <w:rFonts w:hint="cs"/>
                <w:b/>
                <w:bCs/>
                <w:w w:val="120"/>
                <w:sz w:val="44"/>
                <w:szCs w:val="44"/>
                <w:rtl/>
              </w:rPr>
              <w:t>الاتحـاد الدولـي للاتصـالات</w:t>
            </w:r>
          </w:p>
          <w:p w:rsidR="00A15845" w:rsidRPr="00A15845" w:rsidRDefault="00A15845" w:rsidP="00A1584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40" w:lineRule="auto"/>
              <w:jc w:val="left"/>
              <w:rPr>
                <w:rFonts w:eastAsiaTheme="minorEastAsia"/>
                <w:b/>
                <w:bCs/>
                <w:rtl/>
                <w:lang w:eastAsia="zh-CN"/>
              </w:rPr>
            </w:pPr>
            <w:r w:rsidRPr="00A15845">
              <w:rPr>
                <w:rFonts w:hint="cs"/>
                <w:b/>
                <w:bCs/>
                <w:sz w:val="26"/>
                <w:szCs w:val="36"/>
                <w:rtl/>
              </w:rPr>
              <w:t>مكتب تقييس الاتصالات</w:t>
            </w:r>
          </w:p>
        </w:tc>
      </w:tr>
    </w:tbl>
    <w:p w:rsidR="00A15845" w:rsidRPr="00A15845" w:rsidRDefault="00A15845" w:rsidP="00F92E74">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rPr>
          <w:rFonts w:eastAsiaTheme="minorEastAsia"/>
          <w:rtl/>
          <w:lang w:eastAsia="zh-CN" w:bidi="ar-EG"/>
        </w:rPr>
      </w:pPr>
    </w:p>
    <w:tbl>
      <w:tblPr>
        <w:tblpPr w:leftFromText="180" w:rightFromText="180" w:vertAnchor="text" w:tblpXSpec="center" w:tblpY="1"/>
        <w:tblOverlap w:val="never"/>
        <w:bidiVisual/>
        <w:tblW w:w="5000" w:type="pct"/>
        <w:tblLayout w:type="fixed"/>
        <w:tblCellMar>
          <w:left w:w="0" w:type="dxa"/>
          <w:right w:w="0" w:type="dxa"/>
        </w:tblCellMar>
        <w:tblLook w:val="0000" w:firstRow="0" w:lastRow="0" w:firstColumn="0" w:lastColumn="0" w:noHBand="0" w:noVBand="0"/>
      </w:tblPr>
      <w:tblGrid>
        <w:gridCol w:w="1534"/>
        <w:gridCol w:w="3343"/>
        <w:gridCol w:w="4762"/>
      </w:tblGrid>
      <w:tr w:rsidR="00A15845" w:rsidRPr="00A15845" w:rsidTr="00425492">
        <w:trPr>
          <w:cantSplit/>
          <w:trHeight w:val="340"/>
        </w:trPr>
        <w:tc>
          <w:tcPr>
            <w:tcW w:w="796" w:type="pct"/>
          </w:tcPr>
          <w:p w:rsidR="00A15845" w:rsidRPr="00A15845" w:rsidRDefault="00A15845" w:rsidP="0042549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40" w:lineRule="exact"/>
              <w:jc w:val="left"/>
              <w:rPr>
                <w:rFonts w:eastAsiaTheme="minorEastAsia"/>
                <w:lang w:eastAsia="zh-CN" w:bidi="ar-SY"/>
              </w:rPr>
            </w:pPr>
          </w:p>
        </w:tc>
        <w:tc>
          <w:tcPr>
            <w:tcW w:w="1734" w:type="pct"/>
          </w:tcPr>
          <w:p w:rsidR="00A15845" w:rsidRPr="00A15845" w:rsidRDefault="00A15845" w:rsidP="0042549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40" w:lineRule="exact"/>
              <w:jc w:val="left"/>
              <w:rPr>
                <w:rFonts w:eastAsiaTheme="minorEastAsia"/>
                <w:b/>
                <w:lang w:eastAsia="zh-CN" w:bidi="ar-SY"/>
              </w:rPr>
            </w:pPr>
          </w:p>
        </w:tc>
        <w:tc>
          <w:tcPr>
            <w:tcW w:w="2470" w:type="pct"/>
          </w:tcPr>
          <w:p w:rsidR="00A15845" w:rsidRPr="00A15845" w:rsidRDefault="00425492" w:rsidP="00874E1B">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40" w:lineRule="exact"/>
              <w:jc w:val="left"/>
              <w:rPr>
                <w:rFonts w:eastAsiaTheme="minorEastAsia"/>
                <w:rtl/>
                <w:lang w:eastAsia="zh-CN"/>
              </w:rPr>
            </w:pPr>
            <w:r w:rsidRPr="00425492">
              <w:rPr>
                <w:rFonts w:eastAsiaTheme="minorEastAsia" w:hint="cs"/>
                <w:rtl/>
                <w:lang w:eastAsia="zh-CN"/>
              </w:rPr>
              <w:t xml:space="preserve">جنيف، </w:t>
            </w:r>
            <w:r w:rsidRPr="00425492">
              <w:rPr>
                <w:rFonts w:eastAsiaTheme="minorEastAsia"/>
                <w:lang w:eastAsia="zh-CN"/>
              </w:rPr>
              <w:t>20</w:t>
            </w:r>
            <w:r w:rsidRPr="00425492">
              <w:rPr>
                <w:rFonts w:eastAsiaTheme="minorEastAsia" w:hint="cs"/>
                <w:rtl/>
                <w:lang w:eastAsia="zh-CN" w:bidi="ar-EG"/>
              </w:rPr>
              <w:t xml:space="preserve"> </w:t>
            </w:r>
            <w:r w:rsidR="00874E1B">
              <w:rPr>
                <w:rFonts w:eastAsiaTheme="minorEastAsia" w:hint="cs"/>
                <w:rtl/>
                <w:lang w:eastAsia="zh-CN" w:bidi="ar-EG"/>
              </w:rPr>
              <w:t>أبريل</w:t>
            </w:r>
            <w:r w:rsidRPr="00425492">
              <w:rPr>
                <w:rFonts w:eastAsiaTheme="minorEastAsia" w:hint="cs"/>
                <w:rtl/>
                <w:lang w:eastAsia="zh-CN" w:bidi="ar-EG"/>
              </w:rPr>
              <w:t xml:space="preserve"> </w:t>
            </w:r>
            <w:r w:rsidRPr="00425492">
              <w:rPr>
                <w:rFonts w:eastAsiaTheme="minorEastAsia"/>
                <w:lang w:eastAsia="zh-CN"/>
              </w:rPr>
              <w:t>2017</w:t>
            </w:r>
          </w:p>
          <w:p w:rsidR="00A15845" w:rsidRPr="00A15845" w:rsidRDefault="00A15845" w:rsidP="0042549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40" w:lineRule="exact"/>
              <w:jc w:val="left"/>
              <w:rPr>
                <w:rFonts w:eastAsiaTheme="minorEastAsia"/>
                <w:lang w:eastAsia="zh-CN" w:bidi="ar-SY"/>
              </w:rPr>
            </w:pPr>
          </w:p>
        </w:tc>
      </w:tr>
      <w:tr w:rsidR="00A15845" w:rsidRPr="00A15845" w:rsidTr="00425492">
        <w:trPr>
          <w:cantSplit/>
          <w:trHeight w:val="340"/>
        </w:trPr>
        <w:tc>
          <w:tcPr>
            <w:tcW w:w="796" w:type="pct"/>
          </w:tcPr>
          <w:p w:rsidR="00A15845" w:rsidRPr="007D096A" w:rsidRDefault="00A15845" w:rsidP="00F92E74">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320" w:lineRule="exact"/>
              <w:jc w:val="left"/>
              <w:rPr>
                <w:rFonts w:eastAsiaTheme="minorEastAsia"/>
                <w:position w:val="2"/>
                <w:rtl/>
                <w:lang w:eastAsia="zh-CN" w:bidi="ar-EG"/>
              </w:rPr>
            </w:pPr>
            <w:r w:rsidRPr="007D096A">
              <w:rPr>
                <w:rFonts w:eastAsiaTheme="minorEastAsia" w:hint="cs"/>
                <w:position w:val="2"/>
                <w:rtl/>
                <w:lang w:eastAsia="zh-CN"/>
              </w:rPr>
              <w:t>المرجع:</w:t>
            </w:r>
          </w:p>
        </w:tc>
        <w:tc>
          <w:tcPr>
            <w:tcW w:w="1734" w:type="pct"/>
          </w:tcPr>
          <w:p w:rsidR="00A15845" w:rsidRPr="007D096A" w:rsidRDefault="00A15845" w:rsidP="00F92E74">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320" w:lineRule="exact"/>
              <w:jc w:val="left"/>
              <w:rPr>
                <w:rFonts w:eastAsiaTheme="minorEastAsia"/>
                <w:bCs/>
                <w:position w:val="2"/>
                <w:rtl/>
                <w:lang w:eastAsia="zh-CN" w:bidi="ar-EG"/>
              </w:rPr>
            </w:pPr>
            <w:r w:rsidRPr="007D096A">
              <w:rPr>
                <w:rFonts w:eastAsiaTheme="minorEastAsia"/>
                <w:b/>
                <w:position w:val="2"/>
                <w:lang w:eastAsia="zh-CN" w:bidi="ar-SY"/>
              </w:rPr>
              <w:t xml:space="preserve">TSB Circular </w:t>
            </w:r>
            <w:r w:rsidR="007D096A" w:rsidRPr="007D096A">
              <w:rPr>
                <w:rFonts w:eastAsiaTheme="minorEastAsia"/>
                <w:b/>
                <w:position w:val="2"/>
                <w:lang w:eastAsia="zh-CN" w:bidi="ar-SY"/>
              </w:rPr>
              <w:t>18</w:t>
            </w:r>
            <w:r w:rsidR="007D096A">
              <w:rPr>
                <w:rFonts w:eastAsiaTheme="minorEastAsia"/>
                <w:b/>
                <w:position w:val="2"/>
                <w:rtl/>
                <w:lang w:eastAsia="zh-CN" w:bidi="ar-EG"/>
              </w:rPr>
              <w:br/>
            </w:r>
            <w:r w:rsidR="007D096A" w:rsidRPr="007D096A">
              <w:rPr>
                <w:rFonts w:eastAsiaTheme="minorEastAsia"/>
                <w:bCs/>
                <w:position w:val="2"/>
                <w:lang w:eastAsia="zh-CN" w:bidi="ar-EG"/>
              </w:rPr>
              <w:t>TSB </w:t>
            </w:r>
            <w:r w:rsidR="007D096A">
              <w:rPr>
                <w:rFonts w:eastAsiaTheme="minorEastAsia"/>
                <w:bCs/>
                <w:position w:val="2"/>
                <w:lang w:eastAsia="zh-CN" w:bidi="ar-EG"/>
              </w:rPr>
              <w:t>Workshops/MA</w:t>
            </w:r>
          </w:p>
        </w:tc>
        <w:tc>
          <w:tcPr>
            <w:tcW w:w="2470" w:type="pct"/>
            <w:vMerge w:val="restart"/>
          </w:tcPr>
          <w:p w:rsidR="00A15845" w:rsidRPr="007D096A" w:rsidRDefault="00425492" w:rsidP="00F92E74">
            <w:pPr>
              <w:tabs>
                <w:tab w:val="left" w:pos="367"/>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320" w:lineRule="exact"/>
              <w:ind w:left="794" w:hanging="794"/>
              <w:jc w:val="left"/>
              <w:rPr>
                <w:b/>
                <w:bCs/>
                <w:position w:val="2"/>
              </w:rPr>
            </w:pPr>
            <w:r w:rsidRPr="007D096A">
              <w:rPr>
                <w:rFonts w:hint="cs"/>
                <w:b/>
                <w:bCs/>
                <w:position w:val="2"/>
                <w:rtl/>
              </w:rPr>
              <w:t>إلى:</w:t>
            </w:r>
          </w:p>
          <w:p w:rsidR="00425492" w:rsidRPr="007D096A" w:rsidRDefault="00425492" w:rsidP="00F92E74">
            <w:pPr>
              <w:tabs>
                <w:tab w:val="left" w:pos="284"/>
                <w:tab w:val="left" w:pos="4111"/>
              </w:tabs>
              <w:spacing w:before="40" w:after="40" w:line="320" w:lineRule="exact"/>
              <w:ind w:left="284" w:hanging="284"/>
              <w:rPr>
                <w:position w:val="2"/>
                <w:rtl/>
                <w:lang w:bidi="ar-EG"/>
              </w:rPr>
            </w:pPr>
            <w:r w:rsidRPr="007D096A">
              <w:rPr>
                <w:rFonts w:hint="cs"/>
                <w:position w:val="2"/>
                <w:rtl/>
              </w:rPr>
              <w:t>-</w:t>
            </w:r>
            <w:r w:rsidRPr="007D096A">
              <w:rPr>
                <w:position w:val="2"/>
                <w:rtl/>
              </w:rPr>
              <w:tab/>
            </w:r>
            <w:r w:rsidRPr="007D096A">
              <w:rPr>
                <w:rFonts w:hint="cs"/>
                <w:position w:val="2"/>
                <w:rtl/>
              </w:rPr>
              <w:t>إدارات الدول الأعضاء في الاتحاد</w:t>
            </w:r>
            <w:r w:rsidRPr="007D096A">
              <w:rPr>
                <w:rFonts w:hint="cs"/>
                <w:position w:val="2"/>
                <w:rtl/>
                <w:lang w:bidi="ar-EG"/>
              </w:rPr>
              <w:t>؛</w:t>
            </w:r>
          </w:p>
          <w:p w:rsidR="00425492" w:rsidRPr="007D096A" w:rsidRDefault="00425492" w:rsidP="00F92E74">
            <w:pPr>
              <w:tabs>
                <w:tab w:val="left" w:pos="284"/>
                <w:tab w:val="left" w:pos="4111"/>
              </w:tabs>
              <w:spacing w:before="40" w:after="40" w:line="320" w:lineRule="exact"/>
              <w:ind w:left="284" w:hanging="284"/>
              <w:rPr>
                <w:position w:val="2"/>
                <w:lang w:bidi="ar-EG"/>
              </w:rPr>
            </w:pPr>
            <w:r w:rsidRPr="007D096A">
              <w:rPr>
                <w:rFonts w:hint="cs"/>
                <w:position w:val="2"/>
                <w:rtl/>
              </w:rPr>
              <w:t>-</w:t>
            </w:r>
            <w:r w:rsidRPr="007D096A">
              <w:rPr>
                <w:position w:val="2"/>
                <w:rtl/>
              </w:rPr>
              <w:tab/>
            </w:r>
            <w:r w:rsidRPr="007D096A">
              <w:rPr>
                <w:rFonts w:hint="cs"/>
                <w:position w:val="2"/>
                <w:rtl/>
                <w:lang w:bidi="ar-EG"/>
              </w:rPr>
              <w:t>أعضاء قطاع تقييس الاتصالات</w:t>
            </w:r>
            <w:r w:rsidR="00874E1B">
              <w:rPr>
                <w:rFonts w:hint="cs"/>
                <w:position w:val="2"/>
                <w:rtl/>
                <w:lang w:bidi="ar-EG"/>
              </w:rPr>
              <w:t xml:space="preserve"> في الاتحاد</w:t>
            </w:r>
            <w:r w:rsidRPr="007D096A">
              <w:rPr>
                <w:rFonts w:hint="cs"/>
                <w:position w:val="2"/>
                <w:rtl/>
                <w:lang w:bidi="ar-EG"/>
              </w:rPr>
              <w:t>؛</w:t>
            </w:r>
          </w:p>
          <w:p w:rsidR="00425492" w:rsidRPr="007D096A" w:rsidRDefault="00425492" w:rsidP="00F92E74">
            <w:pPr>
              <w:tabs>
                <w:tab w:val="left" w:pos="284"/>
                <w:tab w:val="left" w:pos="4111"/>
              </w:tabs>
              <w:spacing w:before="40" w:after="40" w:line="320" w:lineRule="exact"/>
              <w:ind w:left="284" w:hanging="284"/>
              <w:rPr>
                <w:position w:val="2"/>
                <w:lang w:bidi="ar-EG"/>
              </w:rPr>
            </w:pPr>
            <w:r w:rsidRPr="007D096A">
              <w:rPr>
                <w:rFonts w:hint="cs"/>
                <w:position w:val="2"/>
                <w:rtl/>
              </w:rPr>
              <w:t>-</w:t>
            </w:r>
            <w:r w:rsidRPr="007D096A">
              <w:rPr>
                <w:position w:val="2"/>
                <w:rtl/>
              </w:rPr>
              <w:tab/>
            </w:r>
            <w:r w:rsidRPr="007D096A">
              <w:rPr>
                <w:rFonts w:hint="cs"/>
                <w:position w:val="2"/>
                <w:rtl/>
              </w:rPr>
              <w:t>المنتسبين إلى قطاع تقييس الاتصالات؛</w:t>
            </w:r>
          </w:p>
          <w:p w:rsidR="00425492" w:rsidRPr="007D096A" w:rsidRDefault="00425492" w:rsidP="00F92E74">
            <w:pPr>
              <w:tabs>
                <w:tab w:val="clear" w:pos="794"/>
                <w:tab w:val="left" w:pos="284"/>
                <w:tab w:val="left" w:pos="4111"/>
              </w:tabs>
              <w:spacing w:before="40" w:after="40" w:line="320" w:lineRule="exact"/>
              <w:ind w:left="284" w:hanging="284"/>
              <w:rPr>
                <w:position w:val="2"/>
                <w:lang w:bidi="ar-EG"/>
              </w:rPr>
            </w:pPr>
            <w:r w:rsidRPr="007D096A">
              <w:rPr>
                <w:rFonts w:hint="cs"/>
                <w:position w:val="2"/>
                <w:rtl/>
              </w:rPr>
              <w:t>-</w:t>
            </w:r>
            <w:r w:rsidRPr="007D096A">
              <w:rPr>
                <w:position w:val="2"/>
                <w:rtl/>
              </w:rPr>
              <w:tab/>
            </w:r>
            <w:r w:rsidRPr="007D096A">
              <w:rPr>
                <w:rFonts w:hint="cs"/>
                <w:position w:val="2"/>
                <w:rtl/>
              </w:rPr>
              <w:t>الهيئات الأكاديمية المنضمة إلى</w:t>
            </w:r>
            <w:r w:rsidRPr="007D096A">
              <w:rPr>
                <w:rFonts w:hint="cs"/>
                <w:position w:val="2"/>
                <w:rtl/>
                <w:lang w:bidi="ar-EG"/>
              </w:rPr>
              <w:t xml:space="preserve"> الاتحاد</w:t>
            </w:r>
          </w:p>
        </w:tc>
      </w:tr>
      <w:tr w:rsidR="007D096A" w:rsidRPr="00A15845" w:rsidTr="00425492">
        <w:trPr>
          <w:cantSplit/>
          <w:trHeight w:val="340"/>
        </w:trPr>
        <w:tc>
          <w:tcPr>
            <w:tcW w:w="796" w:type="pct"/>
          </w:tcPr>
          <w:p w:rsidR="007D096A" w:rsidRPr="007D096A" w:rsidRDefault="007D096A" w:rsidP="00F92E74">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320" w:lineRule="exact"/>
              <w:jc w:val="left"/>
              <w:rPr>
                <w:rFonts w:eastAsiaTheme="minorEastAsia"/>
                <w:position w:val="2"/>
                <w:rtl/>
                <w:lang w:eastAsia="zh-CN" w:bidi="ar-EG"/>
              </w:rPr>
            </w:pPr>
            <w:r w:rsidRPr="007D096A">
              <w:rPr>
                <w:rFonts w:eastAsiaTheme="minorEastAsia" w:hint="cs"/>
                <w:position w:val="2"/>
                <w:rtl/>
                <w:lang w:eastAsia="zh-CN" w:bidi="ar-EG"/>
              </w:rPr>
              <w:t>جهة الاتصال</w:t>
            </w:r>
          </w:p>
        </w:tc>
        <w:tc>
          <w:tcPr>
            <w:tcW w:w="1734" w:type="pct"/>
          </w:tcPr>
          <w:p w:rsidR="007D096A" w:rsidRPr="007D096A" w:rsidRDefault="007D096A" w:rsidP="00F92E74">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320" w:lineRule="exact"/>
              <w:jc w:val="left"/>
              <w:rPr>
                <w:rFonts w:eastAsiaTheme="minorEastAsia"/>
                <w:b/>
                <w:bCs/>
                <w:position w:val="2"/>
                <w:rtl/>
                <w:lang w:eastAsia="zh-CN" w:bidi="ar-EG"/>
              </w:rPr>
            </w:pPr>
            <w:r w:rsidRPr="007D096A">
              <w:rPr>
                <w:rFonts w:eastAsiaTheme="minorEastAsia" w:hint="cs"/>
                <w:b/>
                <w:bCs/>
                <w:position w:val="2"/>
                <w:rtl/>
                <w:lang w:eastAsia="zh-CN" w:bidi="ar-SY"/>
              </w:rPr>
              <w:t xml:space="preserve">مارتن أدولف </w:t>
            </w:r>
            <w:r w:rsidRPr="007D096A">
              <w:rPr>
                <w:rFonts w:eastAsiaTheme="minorEastAsia"/>
                <w:b/>
                <w:bCs/>
                <w:position w:val="2"/>
                <w:lang w:eastAsia="zh-CN" w:bidi="ar-SY"/>
              </w:rPr>
              <w:t>(Martin Adolph)</w:t>
            </w:r>
          </w:p>
        </w:tc>
        <w:tc>
          <w:tcPr>
            <w:tcW w:w="2470" w:type="pct"/>
            <w:vMerge/>
          </w:tcPr>
          <w:p w:rsidR="007D096A" w:rsidRPr="007D096A" w:rsidRDefault="007D096A" w:rsidP="00F92E74">
            <w:pPr>
              <w:tabs>
                <w:tab w:val="left" w:pos="367"/>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320" w:lineRule="exact"/>
              <w:ind w:left="794" w:hanging="794"/>
              <w:jc w:val="left"/>
              <w:rPr>
                <w:b/>
                <w:bCs/>
                <w:position w:val="2"/>
                <w:rtl/>
              </w:rPr>
            </w:pPr>
          </w:p>
        </w:tc>
      </w:tr>
      <w:tr w:rsidR="00A15845" w:rsidRPr="00A15845" w:rsidTr="00425492">
        <w:trPr>
          <w:cantSplit/>
          <w:trHeight w:val="340"/>
        </w:trPr>
        <w:tc>
          <w:tcPr>
            <w:tcW w:w="796" w:type="pct"/>
          </w:tcPr>
          <w:p w:rsidR="00A15845" w:rsidRPr="007D096A" w:rsidRDefault="00A15845" w:rsidP="00F92E74">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320" w:lineRule="exact"/>
              <w:jc w:val="left"/>
              <w:rPr>
                <w:rFonts w:eastAsiaTheme="minorEastAsia"/>
                <w:position w:val="2"/>
                <w:rtl/>
                <w:lang w:eastAsia="zh-CN"/>
              </w:rPr>
            </w:pPr>
            <w:r w:rsidRPr="007D096A">
              <w:rPr>
                <w:rFonts w:eastAsiaTheme="minorEastAsia" w:hint="cs"/>
                <w:position w:val="2"/>
                <w:rtl/>
                <w:lang w:eastAsia="zh-CN" w:bidi="ar-SY"/>
              </w:rPr>
              <w:t>الهاتف</w:t>
            </w:r>
            <w:r w:rsidRPr="007D096A">
              <w:rPr>
                <w:rFonts w:eastAsiaTheme="minorEastAsia" w:hint="cs"/>
                <w:position w:val="2"/>
                <w:rtl/>
                <w:lang w:eastAsia="zh-CN"/>
              </w:rPr>
              <w:t>:</w:t>
            </w:r>
          </w:p>
        </w:tc>
        <w:tc>
          <w:tcPr>
            <w:tcW w:w="1734" w:type="pct"/>
          </w:tcPr>
          <w:p w:rsidR="00A15845" w:rsidRPr="007D096A" w:rsidRDefault="00425492" w:rsidP="00F92E74">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320" w:lineRule="exact"/>
              <w:jc w:val="left"/>
              <w:rPr>
                <w:rFonts w:eastAsiaTheme="minorEastAsia"/>
                <w:b/>
                <w:position w:val="2"/>
                <w:lang w:eastAsia="zh-CN" w:bidi="ar-SY"/>
              </w:rPr>
            </w:pPr>
            <w:r w:rsidRPr="007D096A">
              <w:rPr>
                <w:rFonts w:eastAsiaTheme="minorEastAsia"/>
                <w:position w:val="2"/>
                <w:lang w:eastAsia="zh-CN" w:bidi="ar-SY"/>
              </w:rPr>
              <w:t>+41 22 730 </w:t>
            </w:r>
            <w:r w:rsidR="007D096A" w:rsidRPr="007D096A">
              <w:rPr>
                <w:rFonts w:eastAsiaTheme="minorEastAsia"/>
                <w:position w:val="2"/>
                <w:lang w:eastAsia="zh-CN" w:bidi="ar-SY"/>
              </w:rPr>
              <w:t>6828</w:t>
            </w:r>
          </w:p>
        </w:tc>
        <w:tc>
          <w:tcPr>
            <w:tcW w:w="2470" w:type="pct"/>
            <w:vMerge/>
          </w:tcPr>
          <w:p w:rsidR="00A15845" w:rsidRPr="007D096A" w:rsidRDefault="00A15845" w:rsidP="00F92E74">
            <w:pPr>
              <w:numPr>
                <w:ilvl w:val="0"/>
                <w:numId w:val="12"/>
              </w:numPr>
              <w:tabs>
                <w:tab w:val="left" w:pos="36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320" w:lineRule="exact"/>
              <w:ind w:left="3062" w:hanging="3005"/>
              <w:jc w:val="left"/>
              <w:rPr>
                <w:rFonts w:eastAsiaTheme="minorEastAsia"/>
                <w:position w:val="2"/>
                <w:rtl/>
                <w:lang w:eastAsia="zh-CN"/>
              </w:rPr>
            </w:pPr>
          </w:p>
        </w:tc>
      </w:tr>
      <w:tr w:rsidR="00A15845" w:rsidRPr="00A15845" w:rsidTr="00425492">
        <w:trPr>
          <w:cantSplit/>
          <w:trHeight w:val="340"/>
        </w:trPr>
        <w:tc>
          <w:tcPr>
            <w:tcW w:w="796" w:type="pct"/>
          </w:tcPr>
          <w:p w:rsidR="00A15845" w:rsidRPr="007D096A" w:rsidRDefault="00A15845" w:rsidP="00F92E74">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320" w:lineRule="exact"/>
              <w:jc w:val="left"/>
              <w:rPr>
                <w:rFonts w:eastAsiaTheme="minorEastAsia"/>
                <w:position w:val="2"/>
                <w:rtl/>
                <w:lang w:eastAsia="zh-CN"/>
              </w:rPr>
            </w:pPr>
            <w:r w:rsidRPr="007D096A">
              <w:rPr>
                <w:rFonts w:eastAsiaTheme="minorEastAsia" w:hint="cs"/>
                <w:position w:val="2"/>
                <w:rtl/>
                <w:lang w:eastAsia="zh-CN"/>
              </w:rPr>
              <w:t>الفاكس:</w:t>
            </w:r>
          </w:p>
        </w:tc>
        <w:tc>
          <w:tcPr>
            <w:tcW w:w="1734" w:type="pct"/>
          </w:tcPr>
          <w:p w:rsidR="00A15845" w:rsidRPr="007D096A" w:rsidRDefault="00425492" w:rsidP="00F92E74">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320" w:lineRule="exact"/>
              <w:jc w:val="left"/>
              <w:rPr>
                <w:rFonts w:eastAsiaTheme="minorEastAsia"/>
                <w:b/>
                <w:position w:val="2"/>
                <w:lang w:eastAsia="zh-CN" w:bidi="ar-SY"/>
              </w:rPr>
            </w:pPr>
            <w:r w:rsidRPr="007D096A">
              <w:rPr>
                <w:rFonts w:eastAsiaTheme="minorEastAsia"/>
                <w:position w:val="2"/>
                <w:lang w:eastAsia="zh-CN" w:bidi="ar-SY"/>
              </w:rPr>
              <w:t>+41 22 730 5853</w:t>
            </w:r>
          </w:p>
        </w:tc>
        <w:tc>
          <w:tcPr>
            <w:tcW w:w="2470" w:type="pct"/>
            <w:vMerge/>
          </w:tcPr>
          <w:p w:rsidR="00A15845" w:rsidRPr="007D096A" w:rsidRDefault="00A15845" w:rsidP="00F92E74">
            <w:pPr>
              <w:numPr>
                <w:ilvl w:val="0"/>
                <w:numId w:val="12"/>
              </w:numPr>
              <w:tabs>
                <w:tab w:val="left" w:pos="36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320" w:lineRule="exact"/>
              <w:ind w:left="3062" w:hanging="3005"/>
              <w:jc w:val="left"/>
              <w:rPr>
                <w:rFonts w:eastAsiaTheme="minorEastAsia"/>
                <w:position w:val="2"/>
                <w:rtl/>
                <w:lang w:eastAsia="zh-CN"/>
              </w:rPr>
            </w:pPr>
          </w:p>
        </w:tc>
      </w:tr>
      <w:tr w:rsidR="00A15845" w:rsidRPr="00A15845" w:rsidTr="00425492">
        <w:trPr>
          <w:cantSplit/>
        </w:trPr>
        <w:tc>
          <w:tcPr>
            <w:tcW w:w="796" w:type="pct"/>
          </w:tcPr>
          <w:p w:rsidR="00A15845" w:rsidRPr="007D096A" w:rsidRDefault="00A15845" w:rsidP="00F92E74">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320" w:lineRule="exact"/>
              <w:jc w:val="left"/>
              <w:rPr>
                <w:rFonts w:eastAsiaTheme="minorEastAsia"/>
                <w:position w:val="2"/>
                <w:lang w:eastAsia="zh-CN" w:bidi="ar-SY"/>
              </w:rPr>
            </w:pPr>
            <w:r w:rsidRPr="007D096A">
              <w:rPr>
                <w:rFonts w:eastAsiaTheme="minorEastAsia" w:hint="cs"/>
                <w:position w:val="2"/>
                <w:rtl/>
                <w:lang w:eastAsia="zh-CN"/>
              </w:rPr>
              <w:t>البريد الإلكتروني:</w:t>
            </w:r>
          </w:p>
        </w:tc>
        <w:tc>
          <w:tcPr>
            <w:tcW w:w="1734" w:type="pct"/>
          </w:tcPr>
          <w:p w:rsidR="00A15845" w:rsidRPr="007D096A" w:rsidRDefault="003D722A" w:rsidP="00F92E74">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320" w:lineRule="exact"/>
              <w:jc w:val="left"/>
              <w:rPr>
                <w:rFonts w:eastAsiaTheme="minorEastAsia"/>
                <w:position w:val="2"/>
                <w:lang w:eastAsia="zh-CN" w:bidi="ar-SY"/>
              </w:rPr>
            </w:pPr>
            <w:hyperlink r:id="rId11" w:history="1">
              <w:r w:rsidR="007D096A" w:rsidRPr="00277B7D">
                <w:rPr>
                  <w:rStyle w:val="Hyperlink"/>
                  <w:lang w:bidi="ar-SY"/>
                </w:rPr>
                <w:t>tsbworkshops@itu.int</w:t>
              </w:r>
            </w:hyperlink>
          </w:p>
        </w:tc>
        <w:tc>
          <w:tcPr>
            <w:tcW w:w="2470" w:type="pct"/>
          </w:tcPr>
          <w:p w:rsidR="00425492" w:rsidRPr="007D096A" w:rsidRDefault="00425492" w:rsidP="00F92E74">
            <w:pPr>
              <w:tabs>
                <w:tab w:val="left" w:pos="284"/>
                <w:tab w:val="left" w:pos="4111"/>
              </w:tabs>
              <w:spacing w:before="40" w:after="40" w:line="320" w:lineRule="exact"/>
              <w:ind w:left="57"/>
              <w:rPr>
                <w:b/>
                <w:bCs/>
                <w:position w:val="2"/>
                <w:rtl/>
              </w:rPr>
            </w:pPr>
            <w:r w:rsidRPr="007D096A">
              <w:rPr>
                <w:rFonts w:hint="cs"/>
                <w:b/>
                <w:bCs/>
                <w:position w:val="2"/>
                <w:rtl/>
              </w:rPr>
              <w:t>نسخة إلى:</w:t>
            </w:r>
          </w:p>
          <w:p w:rsidR="007D096A" w:rsidRPr="007D096A" w:rsidRDefault="00425492" w:rsidP="00F92E74">
            <w:pPr>
              <w:tabs>
                <w:tab w:val="left" w:pos="284"/>
                <w:tab w:val="left" w:pos="4111"/>
              </w:tabs>
              <w:spacing w:before="40" w:after="40" w:line="320" w:lineRule="exact"/>
              <w:ind w:left="284" w:hanging="284"/>
              <w:rPr>
                <w:position w:val="2"/>
                <w:rtl/>
                <w:lang w:bidi="ar-EG"/>
              </w:rPr>
            </w:pPr>
            <w:r w:rsidRPr="007D096A">
              <w:rPr>
                <w:rFonts w:hint="cs"/>
                <w:position w:val="2"/>
                <w:rtl/>
              </w:rPr>
              <w:t>-</w:t>
            </w:r>
            <w:r w:rsidRPr="007D096A">
              <w:rPr>
                <w:position w:val="2"/>
                <w:rtl/>
              </w:rPr>
              <w:tab/>
            </w:r>
            <w:r w:rsidR="007D096A">
              <w:rPr>
                <w:rFonts w:hint="cs"/>
                <w:position w:val="2"/>
                <w:rtl/>
              </w:rPr>
              <w:t>رؤساء</w:t>
            </w:r>
            <w:r w:rsidR="007D096A" w:rsidRPr="007D096A">
              <w:rPr>
                <w:rFonts w:hint="cs"/>
                <w:position w:val="2"/>
                <w:rtl/>
              </w:rPr>
              <w:t xml:space="preserve"> لجان الدراسات بقطاع تقييس الاتصالات ونوابه</w:t>
            </w:r>
            <w:r w:rsidR="007D096A">
              <w:rPr>
                <w:rFonts w:hint="cs"/>
                <w:position w:val="2"/>
                <w:rtl/>
              </w:rPr>
              <w:t>م</w:t>
            </w:r>
            <w:r w:rsidR="007D096A" w:rsidRPr="007D096A">
              <w:rPr>
                <w:rFonts w:hint="cs"/>
                <w:position w:val="2"/>
                <w:rtl/>
              </w:rPr>
              <w:t>؛</w:t>
            </w:r>
          </w:p>
          <w:p w:rsidR="007D096A" w:rsidRPr="007D096A" w:rsidRDefault="007D096A" w:rsidP="00F92E74">
            <w:pPr>
              <w:tabs>
                <w:tab w:val="left" w:pos="284"/>
                <w:tab w:val="left" w:pos="4111"/>
              </w:tabs>
              <w:spacing w:before="40" w:after="40" w:line="320" w:lineRule="exact"/>
              <w:ind w:left="284" w:hanging="284"/>
              <w:rPr>
                <w:position w:val="2"/>
                <w:rtl/>
                <w:lang w:bidi="ar-EG"/>
              </w:rPr>
            </w:pPr>
            <w:r w:rsidRPr="007D096A">
              <w:rPr>
                <w:rFonts w:hint="cs"/>
                <w:position w:val="2"/>
                <w:rtl/>
              </w:rPr>
              <w:t>-</w:t>
            </w:r>
            <w:r w:rsidRPr="007D096A">
              <w:rPr>
                <w:position w:val="2"/>
                <w:rtl/>
              </w:rPr>
              <w:tab/>
              <w:t>مدير مكتب تنمية الاتصالات</w:t>
            </w:r>
            <w:r w:rsidRPr="007D096A">
              <w:rPr>
                <w:rFonts w:hint="cs"/>
                <w:position w:val="2"/>
                <w:rtl/>
              </w:rPr>
              <w:t>؛</w:t>
            </w:r>
          </w:p>
          <w:p w:rsidR="007D096A" w:rsidRPr="007D096A" w:rsidRDefault="007D096A" w:rsidP="00F92E74">
            <w:pPr>
              <w:tabs>
                <w:tab w:val="left" w:pos="284"/>
                <w:tab w:val="left" w:pos="4111"/>
              </w:tabs>
              <w:spacing w:before="40" w:after="40" w:line="320" w:lineRule="exact"/>
              <w:ind w:left="284" w:hanging="284"/>
              <w:rPr>
                <w:position w:val="2"/>
                <w:rtl/>
              </w:rPr>
            </w:pPr>
            <w:r w:rsidRPr="007D096A">
              <w:rPr>
                <w:rFonts w:hint="cs"/>
                <w:position w:val="2"/>
                <w:rtl/>
              </w:rPr>
              <w:t>-</w:t>
            </w:r>
            <w:r w:rsidRPr="007D096A">
              <w:rPr>
                <w:position w:val="2"/>
                <w:rtl/>
              </w:rPr>
              <w:tab/>
              <w:t>مدير مكتب الاتصالات الراديوية</w:t>
            </w:r>
            <w:r w:rsidRPr="007D096A">
              <w:rPr>
                <w:rFonts w:hint="cs"/>
                <w:position w:val="2"/>
                <w:rtl/>
              </w:rPr>
              <w:t>؛</w:t>
            </w:r>
          </w:p>
          <w:p w:rsidR="007D096A" w:rsidRPr="0064678C" w:rsidRDefault="007D096A" w:rsidP="00F92E74">
            <w:pPr>
              <w:tabs>
                <w:tab w:val="left" w:pos="284"/>
                <w:tab w:val="left" w:pos="4111"/>
              </w:tabs>
              <w:spacing w:before="40" w:after="40" w:line="320" w:lineRule="exact"/>
              <w:ind w:left="284" w:hanging="284"/>
              <w:rPr>
                <w:spacing w:val="2"/>
                <w:position w:val="2"/>
                <w:rtl/>
              </w:rPr>
            </w:pPr>
            <w:r w:rsidRPr="0064678C">
              <w:rPr>
                <w:rFonts w:hint="cs"/>
                <w:spacing w:val="2"/>
                <w:position w:val="2"/>
                <w:rtl/>
              </w:rPr>
              <w:t>-</w:t>
            </w:r>
            <w:r w:rsidRPr="0064678C">
              <w:rPr>
                <w:spacing w:val="2"/>
                <w:position w:val="2"/>
                <w:rtl/>
              </w:rPr>
              <w:tab/>
            </w:r>
            <w:r w:rsidRPr="00874E1B">
              <w:rPr>
                <w:spacing w:val="-12"/>
                <w:position w:val="2"/>
                <w:rtl/>
              </w:rPr>
              <w:t>مدير المكتب الإقليمي للاتحاد في</w:t>
            </w:r>
            <w:r w:rsidRPr="00874E1B">
              <w:rPr>
                <w:rFonts w:hint="cs"/>
                <w:spacing w:val="-12"/>
                <w:position w:val="2"/>
                <w:rtl/>
              </w:rPr>
              <w:t xml:space="preserve"> منطقة آسيا والمحيط الهادئ، بانكوك؛</w:t>
            </w:r>
          </w:p>
          <w:p w:rsidR="00A15845" w:rsidRPr="007D096A" w:rsidRDefault="007D096A" w:rsidP="00F92E74">
            <w:pPr>
              <w:tabs>
                <w:tab w:val="left" w:pos="367"/>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320" w:lineRule="exact"/>
              <w:ind w:left="284" w:hanging="284"/>
              <w:jc w:val="left"/>
              <w:rPr>
                <w:rFonts w:eastAsiaTheme="minorEastAsia"/>
                <w:position w:val="2"/>
                <w:rtl/>
                <w:lang w:eastAsia="zh-CN"/>
              </w:rPr>
            </w:pPr>
            <w:r w:rsidRPr="007D096A">
              <w:rPr>
                <w:rFonts w:hint="cs"/>
                <w:position w:val="2"/>
                <w:rtl/>
              </w:rPr>
              <w:t>-</w:t>
            </w:r>
            <w:r w:rsidRPr="007D096A">
              <w:rPr>
                <w:position w:val="2"/>
                <w:rtl/>
              </w:rPr>
              <w:tab/>
            </w:r>
            <w:r w:rsidRPr="007D096A">
              <w:rPr>
                <w:rFonts w:hint="cs"/>
                <w:position w:val="2"/>
                <w:rtl/>
              </w:rPr>
              <w:t>رئيس مكتب المنطقة التابع للاتحاد في جاكرتا</w:t>
            </w:r>
          </w:p>
        </w:tc>
      </w:tr>
      <w:tr w:rsidR="00A15845" w:rsidRPr="00A15845" w:rsidTr="00425492">
        <w:trPr>
          <w:cantSplit/>
        </w:trPr>
        <w:tc>
          <w:tcPr>
            <w:tcW w:w="796" w:type="pct"/>
          </w:tcPr>
          <w:p w:rsidR="00A15845" w:rsidRPr="00A15845" w:rsidRDefault="00A15845" w:rsidP="00C611BD">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300" w:lineRule="exact"/>
              <w:jc w:val="left"/>
              <w:rPr>
                <w:rFonts w:eastAsiaTheme="minorEastAsia"/>
                <w:rtl/>
                <w:lang w:eastAsia="zh-CN" w:bidi="ar-SY"/>
              </w:rPr>
            </w:pPr>
          </w:p>
        </w:tc>
        <w:tc>
          <w:tcPr>
            <w:tcW w:w="1734" w:type="pct"/>
          </w:tcPr>
          <w:p w:rsidR="00A15845" w:rsidRPr="00A15845" w:rsidRDefault="00A15845" w:rsidP="00C611BD">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300" w:lineRule="exact"/>
              <w:jc w:val="left"/>
              <w:rPr>
                <w:rFonts w:eastAsiaTheme="minorEastAsia"/>
                <w:lang w:eastAsia="zh-CN" w:bidi="ar-SY"/>
              </w:rPr>
            </w:pPr>
          </w:p>
        </w:tc>
        <w:tc>
          <w:tcPr>
            <w:tcW w:w="2470" w:type="pct"/>
          </w:tcPr>
          <w:p w:rsidR="00A15845" w:rsidRPr="00A15845" w:rsidRDefault="00A15845" w:rsidP="00C611BD">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300" w:lineRule="exact"/>
              <w:jc w:val="left"/>
              <w:rPr>
                <w:rFonts w:eastAsiaTheme="minorEastAsia"/>
                <w:b/>
                <w:bCs/>
                <w:rtl/>
                <w:lang w:eastAsia="zh-CN" w:bidi="ar-EG"/>
              </w:rPr>
            </w:pPr>
          </w:p>
        </w:tc>
      </w:tr>
      <w:tr w:rsidR="00A15845" w:rsidRPr="00A15845" w:rsidTr="00425492">
        <w:trPr>
          <w:cantSplit/>
        </w:trPr>
        <w:tc>
          <w:tcPr>
            <w:tcW w:w="796" w:type="pct"/>
          </w:tcPr>
          <w:p w:rsidR="00A15845" w:rsidRPr="00A15845" w:rsidRDefault="00A15845" w:rsidP="00A1584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40" w:lineRule="exact"/>
              <w:jc w:val="left"/>
              <w:rPr>
                <w:rFonts w:eastAsiaTheme="minorEastAsia"/>
                <w:rtl/>
                <w:lang w:eastAsia="zh-CN" w:bidi="ar-SY"/>
              </w:rPr>
            </w:pPr>
            <w:r w:rsidRPr="00A15845">
              <w:rPr>
                <w:rFonts w:eastAsiaTheme="minorEastAsia" w:hint="cs"/>
                <w:rtl/>
                <w:lang w:eastAsia="zh-CN"/>
              </w:rPr>
              <w:t>الموضوع:</w:t>
            </w:r>
          </w:p>
        </w:tc>
        <w:tc>
          <w:tcPr>
            <w:tcW w:w="4204" w:type="pct"/>
            <w:gridSpan w:val="2"/>
          </w:tcPr>
          <w:p w:rsidR="00A15845" w:rsidRPr="00A15845" w:rsidRDefault="007D096A" w:rsidP="00B86A2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40" w:lineRule="exact"/>
              <w:ind w:left="57" w:right="57"/>
              <w:rPr>
                <w:rFonts w:eastAsiaTheme="minorEastAsia"/>
                <w:b/>
                <w:bCs/>
                <w:rtl/>
                <w:lang w:eastAsia="zh-CN" w:bidi="ar-EG"/>
              </w:rPr>
            </w:pPr>
            <w:r w:rsidRPr="00B86A22">
              <w:rPr>
                <w:rFonts w:eastAsiaTheme="minorEastAsia" w:hint="cs"/>
                <w:b/>
                <w:bCs/>
                <w:rtl/>
                <w:lang w:eastAsia="zh-CN"/>
              </w:rPr>
              <w:t xml:space="preserve">ورشة العمل المشتركة بين الاتحاد الدولي للاتصالات </w:t>
            </w:r>
            <w:r w:rsidRPr="00B86A22">
              <w:rPr>
                <w:rFonts w:eastAsiaTheme="minorEastAsia"/>
                <w:b/>
                <w:bCs/>
                <w:lang w:eastAsia="zh-CN"/>
              </w:rPr>
              <w:t>(ITU)</w:t>
            </w:r>
            <w:r w:rsidRPr="00B86A22">
              <w:rPr>
                <w:rFonts w:eastAsiaTheme="minorEastAsia" w:hint="cs"/>
                <w:b/>
                <w:bCs/>
                <w:rtl/>
                <w:lang w:eastAsia="zh-CN"/>
              </w:rPr>
              <w:t xml:space="preserve"> وهيئة تطوير وسائط المعلومات والاتصالات</w:t>
            </w:r>
            <w:r w:rsidRPr="00B86A22">
              <w:rPr>
                <w:rFonts w:eastAsiaTheme="minorEastAsia" w:hint="eastAsia"/>
                <w:b/>
                <w:bCs/>
                <w:rtl/>
                <w:lang w:eastAsia="zh-CN"/>
              </w:rPr>
              <w:t> </w:t>
            </w:r>
            <w:r w:rsidRPr="00B86A22">
              <w:rPr>
                <w:rFonts w:eastAsiaTheme="minorEastAsia"/>
                <w:b/>
                <w:bCs/>
                <w:lang w:eastAsia="zh-CN"/>
              </w:rPr>
              <w:t>(IMDA)</w:t>
            </w:r>
            <w:r w:rsidRPr="00B86A22">
              <w:rPr>
                <w:rFonts w:eastAsiaTheme="minorEastAsia" w:hint="cs"/>
                <w:b/>
                <w:bCs/>
                <w:rtl/>
                <w:lang w:eastAsia="zh-CN"/>
              </w:rPr>
              <w:t xml:space="preserve"> في سنغافورة بشأن كيفية إسهام الاتصالات في تغيير المركبات والنقل</w:t>
            </w:r>
            <w:r w:rsidR="00B86A22" w:rsidRPr="00B86A22">
              <w:rPr>
                <w:rFonts w:eastAsiaTheme="minorEastAsia"/>
                <w:b/>
                <w:bCs/>
                <w:rtl/>
                <w:lang w:eastAsia="zh-CN"/>
              </w:rPr>
              <w:tab/>
            </w:r>
            <w:r w:rsidR="00B86A22" w:rsidRPr="00B86A22">
              <w:rPr>
                <w:rFonts w:eastAsiaTheme="minorEastAsia"/>
                <w:b/>
                <w:bCs/>
                <w:rtl/>
                <w:lang w:eastAsia="zh-CN"/>
              </w:rPr>
              <w:br/>
            </w:r>
            <w:r w:rsidRPr="00BB2E8C">
              <w:rPr>
                <w:rFonts w:eastAsiaTheme="minorEastAsia" w:hint="cs"/>
                <w:b/>
                <w:bCs/>
                <w:rtl/>
                <w:lang w:eastAsia="zh-CN"/>
              </w:rPr>
              <w:t xml:space="preserve">(سنغافورة، </w:t>
            </w:r>
            <w:r w:rsidRPr="00BB2E8C">
              <w:rPr>
                <w:rFonts w:eastAsiaTheme="minorEastAsia"/>
                <w:b/>
                <w:bCs/>
                <w:lang w:eastAsia="zh-CN"/>
              </w:rPr>
              <w:t>6</w:t>
            </w:r>
            <w:r w:rsidRPr="00BB2E8C">
              <w:rPr>
                <w:rFonts w:eastAsiaTheme="minorEastAsia" w:hint="cs"/>
                <w:b/>
                <w:bCs/>
                <w:rtl/>
                <w:lang w:eastAsia="zh-CN"/>
              </w:rPr>
              <w:t xml:space="preserve"> يوليو </w:t>
            </w:r>
            <w:r w:rsidRPr="00BB2E8C">
              <w:rPr>
                <w:rFonts w:eastAsiaTheme="minorEastAsia"/>
                <w:b/>
                <w:bCs/>
                <w:lang w:eastAsia="zh-CN"/>
              </w:rPr>
              <w:t>2017</w:t>
            </w:r>
            <w:r w:rsidRPr="00BB2E8C">
              <w:rPr>
                <w:rFonts w:eastAsiaTheme="minorEastAsia" w:hint="cs"/>
                <w:b/>
                <w:bCs/>
                <w:rtl/>
                <w:lang w:eastAsia="zh-CN"/>
              </w:rPr>
              <w:t>)</w:t>
            </w:r>
            <w:r w:rsidRPr="007D096A">
              <w:rPr>
                <w:rFonts w:eastAsiaTheme="minorEastAsia"/>
                <w:b/>
                <w:bCs/>
                <w:rtl/>
                <w:lang w:eastAsia="zh-CN"/>
              </w:rPr>
              <w:tab/>
            </w:r>
            <w:r w:rsidRPr="007D096A">
              <w:rPr>
                <w:rFonts w:eastAsiaTheme="minorEastAsia"/>
                <w:b/>
                <w:bCs/>
                <w:rtl/>
                <w:lang w:eastAsia="zh-CN"/>
              </w:rPr>
              <w:br/>
            </w:r>
            <w:r w:rsidRPr="007D096A">
              <w:rPr>
                <w:rFonts w:eastAsiaTheme="minorEastAsia" w:hint="cs"/>
                <w:b/>
                <w:bCs/>
                <w:rtl/>
                <w:lang w:eastAsia="zh-CN"/>
              </w:rPr>
              <w:t>واجتماع</w:t>
            </w:r>
            <w:r w:rsidRPr="007D096A">
              <w:rPr>
                <w:rFonts w:eastAsiaTheme="minorEastAsia"/>
                <w:b/>
                <w:bCs/>
                <w:rtl/>
                <w:lang w:eastAsia="zh-CN"/>
              </w:rPr>
              <w:t xml:space="preserve"> هيئة التعاون المعنية بوضع معايير الاتصالات لأنظمة النقل الذكية </w:t>
            </w:r>
            <w:r w:rsidRPr="007D096A">
              <w:rPr>
                <w:rFonts w:eastAsiaTheme="minorEastAsia" w:hint="cs"/>
                <w:b/>
                <w:bCs/>
                <w:rtl/>
                <w:lang w:eastAsia="zh-CN"/>
              </w:rPr>
              <w:t xml:space="preserve">( سنغافورة، </w:t>
            </w:r>
            <w:r w:rsidRPr="007D096A">
              <w:rPr>
                <w:rFonts w:eastAsiaTheme="minorEastAsia"/>
                <w:b/>
                <w:bCs/>
                <w:lang w:eastAsia="zh-CN"/>
              </w:rPr>
              <w:t>7</w:t>
            </w:r>
            <w:r w:rsidRPr="007D096A">
              <w:rPr>
                <w:rFonts w:eastAsiaTheme="minorEastAsia" w:hint="cs"/>
                <w:b/>
                <w:bCs/>
                <w:rtl/>
                <w:lang w:eastAsia="zh-CN"/>
              </w:rPr>
              <w:t xml:space="preserve"> يوليو </w:t>
            </w:r>
            <w:r w:rsidRPr="007D096A">
              <w:rPr>
                <w:rFonts w:eastAsiaTheme="minorEastAsia"/>
                <w:b/>
                <w:bCs/>
                <w:lang w:eastAsia="zh-CN"/>
              </w:rPr>
              <w:t>2017</w:t>
            </w:r>
            <w:r w:rsidRPr="007D096A">
              <w:rPr>
                <w:rFonts w:eastAsiaTheme="minorEastAsia" w:hint="cs"/>
                <w:b/>
                <w:bCs/>
                <w:rtl/>
                <w:lang w:eastAsia="zh-CN"/>
              </w:rPr>
              <w:t>)</w:t>
            </w:r>
          </w:p>
        </w:tc>
      </w:tr>
    </w:tbl>
    <w:p w:rsidR="00A15845" w:rsidRPr="00A15845" w:rsidRDefault="00A15845" w:rsidP="00C611BD">
      <w:pPr>
        <w:keepNext/>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0"/>
        <w:rPr>
          <w:rFonts w:eastAsiaTheme="minorEastAsia"/>
          <w:rtl/>
          <w:lang w:eastAsia="zh-CN" w:bidi="ar-SY"/>
        </w:rPr>
      </w:pPr>
      <w:r w:rsidRPr="00A15845">
        <w:rPr>
          <w:rFonts w:eastAsiaTheme="minorEastAsia" w:hint="cs"/>
          <w:rtl/>
          <w:lang w:eastAsia="zh-CN" w:bidi="ar-SY"/>
        </w:rPr>
        <w:t>حضرات السادة والسيدات،</w:t>
      </w:r>
    </w:p>
    <w:p w:rsidR="00A15845" w:rsidRPr="00A15845" w:rsidRDefault="00A15845" w:rsidP="00A1584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rPr>
      </w:pPr>
      <w:r w:rsidRPr="00A15845">
        <w:rPr>
          <w:rFonts w:eastAsiaTheme="minorEastAsia" w:hint="cs"/>
          <w:rtl/>
          <w:lang w:eastAsia="zh-CN"/>
        </w:rPr>
        <w:t>تحية طيبة وبعد،</w:t>
      </w:r>
    </w:p>
    <w:p w:rsidR="007D096A" w:rsidRPr="007D096A" w:rsidRDefault="007D096A" w:rsidP="00D115F5">
      <w:pPr>
        <w:rPr>
          <w:rFonts w:eastAsiaTheme="minorEastAsia"/>
          <w:rtl/>
          <w:lang w:eastAsia="zh-CN" w:bidi="ar-EG"/>
        </w:rPr>
      </w:pPr>
      <w:r w:rsidRPr="007D096A">
        <w:rPr>
          <w:rFonts w:eastAsiaTheme="minorEastAsia"/>
          <w:lang w:eastAsia="zh-CN" w:bidi="ar-EG"/>
        </w:rPr>
        <w:t>1</w:t>
      </w:r>
      <w:r w:rsidRPr="007D096A">
        <w:rPr>
          <w:rFonts w:eastAsiaTheme="minorEastAsia"/>
          <w:rtl/>
          <w:lang w:eastAsia="zh-CN" w:bidi="ar-EG"/>
        </w:rPr>
        <w:tab/>
      </w:r>
      <w:r w:rsidRPr="007D096A">
        <w:rPr>
          <w:rFonts w:eastAsiaTheme="minorEastAsia" w:hint="cs"/>
          <w:rtl/>
          <w:lang w:eastAsia="zh-CN" w:bidi="ar-EG"/>
        </w:rPr>
        <w:t xml:space="preserve">أود إحاطتكم علماً بأن </w:t>
      </w:r>
      <w:r w:rsidRPr="007D096A">
        <w:rPr>
          <w:rFonts w:eastAsiaTheme="minorEastAsia" w:hint="cs"/>
          <w:rtl/>
          <w:lang w:eastAsia="zh-CN"/>
        </w:rPr>
        <w:t>هيئة تطوير وسائط المعلومات والاتصالات</w:t>
      </w:r>
      <w:r w:rsidRPr="007D096A">
        <w:rPr>
          <w:rFonts w:eastAsiaTheme="minorEastAsia" w:hint="eastAsia"/>
          <w:rtl/>
          <w:lang w:eastAsia="zh-CN"/>
        </w:rPr>
        <w:t> </w:t>
      </w:r>
      <w:r w:rsidRPr="007D096A">
        <w:rPr>
          <w:rFonts w:eastAsiaTheme="minorEastAsia"/>
          <w:lang w:eastAsia="zh-CN"/>
        </w:rPr>
        <w:t>(IMDA)</w:t>
      </w:r>
      <w:r w:rsidRPr="007D096A">
        <w:rPr>
          <w:rFonts w:eastAsiaTheme="minorEastAsia" w:hint="cs"/>
          <w:rtl/>
          <w:lang w:eastAsia="zh-CN"/>
        </w:rPr>
        <w:t xml:space="preserve"> في سنغافورة، و</w:t>
      </w:r>
      <w:r w:rsidRPr="007D096A">
        <w:rPr>
          <w:rFonts w:eastAsiaTheme="minorEastAsia" w:hint="cs"/>
          <w:rtl/>
          <w:lang w:eastAsia="zh-CN" w:bidi="ar-EG"/>
        </w:rPr>
        <w:t>الاتحاد الدولي للاتصالات</w:t>
      </w:r>
      <w:r w:rsidRPr="007D096A">
        <w:rPr>
          <w:rFonts w:eastAsiaTheme="minorEastAsia" w:hint="eastAsia"/>
          <w:rtl/>
          <w:lang w:eastAsia="zh-CN" w:bidi="ar-EG"/>
        </w:rPr>
        <w:t> </w:t>
      </w:r>
      <w:r w:rsidRPr="007D096A">
        <w:rPr>
          <w:rFonts w:eastAsiaTheme="minorEastAsia"/>
          <w:lang w:eastAsia="zh-CN" w:bidi="ar-EG"/>
        </w:rPr>
        <w:t>(ITU</w:t>
      </w:r>
      <w:proofErr w:type="gramStart"/>
      <w:r w:rsidRPr="007D096A">
        <w:rPr>
          <w:rFonts w:eastAsiaTheme="minorEastAsia"/>
          <w:lang w:eastAsia="zh-CN" w:bidi="ar-EG"/>
        </w:rPr>
        <w:t>)</w:t>
      </w:r>
      <w:r w:rsidRPr="007D096A">
        <w:rPr>
          <w:rFonts w:eastAsiaTheme="minorEastAsia" w:hint="cs"/>
          <w:rtl/>
          <w:lang w:eastAsia="zh-CN" w:bidi="ar-EG"/>
        </w:rPr>
        <w:t>،</w:t>
      </w:r>
      <w:proofErr w:type="gramEnd"/>
      <w:r w:rsidRPr="007D096A">
        <w:rPr>
          <w:rFonts w:eastAsiaTheme="minorEastAsia" w:hint="cs"/>
          <w:rtl/>
          <w:lang w:eastAsia="zh-CN" w:bidi="ar-EG"/>
        </w:rPr>
        <w:t xml:space="preserve"> سينظمان ورشة عمل بشأن </w:t>
      </w:r>
      <w:r w:rsidRPr="007D096A">
        <w:rPr>
          <w:rFonts w:eastAsiaTheme="minorEastAsia" w:hint="cs"/>
          <w:b/>
          <w:bCs/>
          <w:rtl/>
          <w:lang w:eastAsia="zh-CN" w:bidi="ar-EG"/>
        </w:rPr>
        <w:t xml:space="preserve">كيفية </w:t>
      </w:r>
      <w:r w:rsidRPr="007D096A">
        <w:rPr>
          <w:rFonts w:eastAsiaTheme="minorEastAsia" w:hint="cs"/>
          <w:b/>
          <w:bCs/>
          <w:rtl/>
          <w:lang w:eastAsia="zh-CN"/>
        </w:rPr>
        <w:t>إسهام الاتصالات في تغيير المركبات والنقل</w:t>
      </w:r>
      <w:r w:rsidRPr="007D096A">
        <w:rPr>
          <w:rFonts w:eastAsiaTheme="minorEastAsia" w:hint="cs"/>
          <w:rtl/>
          <w:lang w:eastAsia="zh-CN"/>
        </w:rPr>
        <w:t xml:space="preserve"> </w:t>
      </w:r>
      <w:r>
        <w:rPr>
          <w:rFonts w:eastAsiaTheme="minorEastAsia" w:hint="cs"/>
          <w:rtl/>
          <w:lang w:eastAsia="zh-CN"/>
        </w:rPr>
        <w:t>يوم</w:t>
      </w:r>
      <w:r w:rsidRPr="007D096A">
        <w:rPr>
          <w:rFonts w:eastAsiaTheme="minorEastAsia" w:hint="cs"/>
          <w:rtl/>
          <w:lang w:eastAsia="zh-CN"/>
        </w:rPr>
        <w:t xml:space="preserve"> </w:t>
      </w:r>
      <w:r w:rsidRPr="007D096A">
        <w:rPr>
          <w:rFonts w:eastAsiaTheme="minorEastAsia"/>
          <w:lang w:eastAsia="zh-CN" w:bidi="ar-EG"/>
        </w:rPr>
        <w:t>6</w:t>
      </w:r>
      <w:r w:rsidR="00D115F5">
        <w:rPr>
          <w:rFonts w:eastAsiaTheme="minorEastAsia" w:hint="eastAsia"/>
          <w:rtl/>
          <w:lang w:eastAsia="zh-CN" w:bidi="ar-EG"/>
        </w:rPr>
        <w:t> </w:t>
      </w:r>
      <w:r w:rsidRPr="007D096A">
        <w:rPr>
          <w:rFonts w:eastAsiaTheme="minorEastAsia" w:hint="cs"/>
          <w:rtl/>
          <w:lang w:eastAsia="zh-CN" w:bidi="ar-EG"/>
        </w:rPr>
        <w:t>يوليو</w:t>
      </w:r>
      <w:r w:rsidRPr="007D096A">
        <w:rPr>
          <w:rFonts w:eastAsiaTheme="minorEastAsia" w:hint="eastAsia"/>
          <w:rtl/>
          <w:lang w:eastAsia="zh-CN" w:bidi="ar-EG"/>
        </w:rPr>
        <w:t> </w:t>
      </w:r>
      <w:r w:rsidRPr="007D096A">
        <w:rPr>
          <w:rFonts w:eastAsiaTheme="minorEastAsia"/>
          <w:lang w:eastAsia="zh-CN" w:bidi="ar-EG"/>
        </w:rPr>
        <w:t>2017</w:t>
      </w:r>
      <w:r w:rsidRPr="007D096A">
        <w:rPr>
          <w:rFonts w:eastAsiaTheme="minorEastAsia" w:hint="cs"/>
          <w:rtl/>
          <w:lang w:eastAsia="zh-CN"/>
        </w:rPr>
        <w:t xml:space="preserve">، </w:t>
      </w:r>
      <w:r w:rsidRPr="007D096A">
        <w:rPr>
          <w:rFonts w:eastAsiaTheme="minorEastAsia" w:hint="cs"/>
          <w:rtl/>
          <w:lang w:eastAsia="zh-CN" w:bidi="ar-EG"/>
        </w:rPr>
        <w:t xml:space="preserve">واجتماعاً </w:t>
      </w:r>
      <w:r w:rsidRPr="007D096A">
        <w:rPr>
          <w:rFonts w:eastAsiaTheme="minorEastAsia" w:hint="cs"/>
          <w:b/>
          <w:bCs/>
          <w:rtl/>
          <w:lang w:eastAsia="zh-CN" w:bidi="ar-EG"/>
        </w:rPr>
        <w:t>ل</w:t>
      </w:r>
      <w:r w:rsidRPr="007D096A">
        <w:rPr>
          <w:rFonts w:eastAsiaTheme="minorEastAsia"/>
          <w:b/>
          <w:bCs/>
          <w:rtl/>
          <w:lang w:eastAsia="zh-CN"/>
        </w:rPr>
        <w:t>هيئة التعاون المعنية بوضع معايير الاتصالات لأنظمة النقل الذكية</w:t>
      </w:r>
      <w:r w:rsidRPr="007D096A">
        <w:rPr>
          <w:rFonts w:eastAsiaTheme="minorEastAsia" w:hint="cs"/>
          <w:rtl/>
          <w:lang w:eastAsia="zh-CN"/>
        </w:rPr>
        <w:t xml:space="preserve"> </w:t>
      </w:r>
      <w:r>
        <w:rPr>
          <w:rFonts w:eastAsiaTheme="minorEastAsia" w:hint="cs"/>
          <w:rtl/>
          <w:lang w:eastAsia="zh-CN"/>
        </w:rPr>
        <w:t>يوم</w:t>
      </w:r>
      <w:r w:rsidRPr="007D096A">
        <w:rPr>
          <w:rFonts w:eastAsiaTheme="minorEastAsia" w:hint="eastAsia"/>
          <w:rtl/>
          <w:lang w:eastAsia="zh-CN"/>
        </w:rPr>
        <w:t> </w:t>
      </w:r>
      <w:r w:rsidRPr="007D096A">
        <w:rPr>
          <w:rFonts w:eastAsiaTheme="minorEastAsia"/>
          <w:lang w:eastAsia="zh-CN" w:bidi="ar-EG"/>
        </w:rPr>
        <w:t>7</w:t>
      </w:r>
      <w:r w:rsidRPr="007D096A">
        <w:rPr>
          <w:rFonts w:eastAsiaTheme="minorEastAsia" w:hint="eastAsia"/>
          <w:rtl/>
          <w:lang w:eastAsia="zh-CN" w:bidi="ar-EG"/>
        </w:rPr>
        <w:t> </w:t>
      </w:r>
      <w:r w:rsidRPr="007D096A">
        <w:rPr>
          <w:rFonts w:eastAsiaTheme="minorEastAsia" w:hint="cs"/>
          <w:rtl/>
          <w:lang w:eastAsia="zh-CN" w:bidi="ar-EG"/>
        </w:rPr>
        <w:t>يوليو</w:t>
      </w:r>
      <w:r w:rsidRPr="007D096A">
        <w:rPr>
          <w:rFonts w:eastAsiaTheme="minorEastAsia" w:hint="eastAsia"/>
          <w:rtl/>
          <w:lang w:eastAsia="zh-CN" w:bidi="ar-EG"/>
        </w:rPr>
        <w:t> </w:t>
      </w:r>
      <w:r w:rsidRPr="007D096A">
        <w:rPr>
          <w:rFonts w:eastAsiaTheme="minorEastAsia"/>
          <w:lang w:eastAsia="zh-CN" w:bidi="ar-EG"/>
        </w:rPr>
        <w:t>2017</w:t>
      </w:r>
      <w:r w:rsidRPr="007D096A">
        <w:rPr>
          <w:rFonts w:eastAsiaTheme="minorEastAsia" w:hint="cs"/>
          <w:rtl/>
          <w:lang w:eastAsia="zh-CN" w:bidi="ar-EG"/>
        </w:rPr>
        <w:t>.</w:t>
      </w:r>
    </w:p>
    <w:p w:rsidR="007D096A" w:rsidRPr="007D096A" w:rsidRDefault="007D096A" w:rsidP="007D096A">
      <w:pPr>
        <w:rPr>
          <w:rFonts w:eastAsiaTheme="minorEastAsia"/>
          <w:rtl/>
          <w:lang w:eastAsia="zh-CN"/>
        </w:rPr>
      </w:pPr>
      <w:r>
        <w:rPr>
          <w:rFonts w:eastAsiaTheme="minorEastAsia" w:hint="cs"/>
          <w:rtl/>
          <w:lang w:eastAsia="zh-CN" w:bidi="ar-EG"/>
        </w:rPr>
        <w:t>وسينظم</w:t>
      </w:r>
      <w:r w:rsidRPr="007D096A">
        <w:rPr>
          <w:rFonts w:eastAsiaTheme="minorEastAsia" w:hint="cs"/>
          <w:rtl/>
          <w:lang w:eastAsia="zh-CN" w:bidi="ar-EG"/>
        </w:rPr>
        <w:t xml:space="preserve"> الحدثان في </w:t>
      </w:r>
      <w:r w:rsidRPr="007D096A">
        <w:rPr>
          <w:rFonts w:eastAsiaTheme="minorEastAsia"/>
          <w:b/>
          <w:bCs/>
          <w:rtl/>
          <w:lang w:eastAsia="zh-CN"/>
        </w:rPr>
        <w:t>مركز</w:t>
      </w:r>
      <w:r>
        <w:rPr>
          <w:rFonts w:eastAsiaTheme="minorEastAsia" w:hint="cs"/>
          <w:b/>
          <w:bCs/>
          <w:rtl/>
          <w:lang w:eastAsia="zh-CN" w:bidi="ar-EG"/>
        </w:rPr>
        <w:t xml:space="preserve"> </w:t>
      </w:r>
      <w:proofErr w:type="spellStart"/>
      <w:r w:rsidRPr="007D096A">
        <w:rPr>
          <w:rFonts w:eastAsiaTheme="minorEastAsia"/>
          <w:b/>
          <w:bCs/>
          <w:lang w:eastAsia="zh-CN" w:bidi="ar-EG"/>
        </w:rPr>
        <w:t>Suntec</w:t>
      </w:r>
      <w:proofErr w:type="spellEnd"/>
      <w:r>
        <w:rPr>
          <w:rFonts w:eastAsiaTheme="minorEastAsia" w:hint="cs"/>
          <w:b/>
          <w:bCs/>
          <w:rtl/>
          <w:lang w:eastAsia="zh-CN" w:bidi="ar-EG"/>
        </w:rPr>
        <w:t xml:space="preserve"> </w:t>
      </w:r>
      <w:r w:rsidRPr="007D096A">
        <w:rPr>
          <w:rFonts w:eastAsiaTheme="minorEastAsia"/>
          <w:b/>
          <w:bCs/>
          <w:rtl/>
          <w:lang w:eastAsia="zh-CN"/>
        </w:rPr>
        <w:t>للمؤتمرات والمعارض في سنغافورة</w:t>
      </w:r>
      <w:r w:rsidRPr="007D096A">
        <w:rPr>
          <w:rFonts w:eastAsiaTheme="minorEastAsia" w:hint="cs"/>
          <w:rtl/>
          <w:lang w:eastAsia="zh-CN"/>
        </w:rPr>
        <w:t>.</w:t>
      </w:r>
    </w:p>
    <w:p w:rsidR="007D096A" w:rsidRPr="007D096A" w:rsidRDefault="007D096A" w:rsidP="007D096A">
      <w:pPr>
        <w:rPr>
          <w:rFonts w:eastAsiaTheme="minorEastAsia"/>
          <w:rtl/>
          <w:lang w:eastAsia="zh-CN"/>
        </w:rPr>
      </w:pPr>
      <w:r w:rsidRPr="007D096A">
        <w:rPr>
          <w:rFonts w:eastAsiaTheme="minorEastAsia" w:hint="cs"/>
          <w:rtl/>
          <w:lang w:eastAsia="zh-CN" w:bidi="ar-SY"/>
        </w:rPr>
        <w:t xml:space="preserve">وستفتتح ورشة العمل الساعة </w:t>
      </w:r>
      <w:r w:rsidRPr="007D096A">
        <w:rPr>
          <w:rFonts w:eastAsiaTheme="minorEastAsia"/>
          <w:lang w:eastAsia="zh-CN" w:bidi="ar-EG"/>
        </w:rPr>
        <w:t>09</w:t>
      </w:r>
      <w:r>
        <w:rPr>
          <w:rFonts w:eastAsiaTheme="minorEastAsia"/>
          <w:lang w:eastAsia="zh-CN" w:bidi="ar-EG"/>
        </w:rPr>
        <w:t>:</w:t>
      </w:r>
      <w:r w:rsidRPr="007D096A">
        <w:rPr>
          <w:rFonts w:eastAsiaTheme="minorEastAsia"/>
          <w:lang w:eastAsia="zh-CN" w:bidi="ar-EG"/>
        </w:rPr>
        <w:t>30</w:t>
      </w:r>
      <w:r w:rsidRPr="007D096A">
        <w:rPr>
          <w:rFonts w:eastAsiaTheme="minorEastAsia" w:hint="cs"/>
          <w:rtl/>
          <w:lang w:eastAsia="zh-CN" w:bidi="ar-SY"/>
        </w:rPr>
        <w:t xml:space="preserve"> من اليوم الأول. وسيبدأ تسجيل المشاركين الساعة</w:t>
      </w:r>
      <w:r w:rsidRPr="007D096A">
        <w:rPr>
          <w:rFonts w:eastAsiaTheme="minorEastAsia" w:hint="eastAsia"/>
          <w:rtl/>
          <w:lang w:eastAsia="zh-CN" w:bidi="ar-SY"/>
        </w:rPr>
        <w:t> </w:t>
      </w:r>
      <w:r w:rsidRPr="007D096A">
        <w:rPr>
          <w:rFonts w:eastAsiaTheme="minorEastAsia"/>
          <w:lang w:eastAsia="zh-CN" w:bidi="ar-EG"/>
        </w:rPr>
        <w:t>08</w:t>
      </w:r>
      <w:r>
        <w:rPr>
          <w:rFonts w:eastAsiaTheme="minorEastAsia"/>
          <w:lang w:eastAsia="zh-CN" w:bidi="ar-EG"/>
        </w:rPr>
        <w:t>:</w:t>
      </w:r>
      <w:r w:rsidRPr="007D096A">
        <w:rPr>
          <w:rFonts w:eastAsiaTheme="minorEastAsia"/>
          <w:lang w:eastAsia="zh-CN" w:bidi="ar-EG"/>
        </w:rPr>
        <w:t>30</w:t>
      </w:r>
      <w:r w:rsidRPr="007D096A">
        <w:rPr>
          <w:rFonts w:eastAsiaTheme="minorEastAsia" w:hint="cs"/>
          <w:rtl/>
          <w:lang w:eastAsia="zh-CN"/>
        </w:rPr>
        <w:t>. وستُتاح</w:t>
      </w:r>
      <w:r w:rsidRPr="007D096A">
        <w:rPr>
          <w:rFonts w:eastAsiaTheme="minorEastAsia"/>
          <w:rtl/>
          <w:lang w:eastAsia="zh-CN"/>
        </w:rPr>
        <w:t xml:space="preserve"> </w:t>
      </w:r>
      <w:r w:rsidRPr="007D096A">
        <w:rPr>
          <w:rFonts w:eastAsiaTheme="minorEastAsia" w:hint="cs"/>
          <w:rtl/>
          <w:lang w:eastAsia="zh-CN"/>
        </w:rPr>
        <w:t xml:space="preserve">معلومات تفصيلية بشأن </w:t>
      </w:r>
      <w:r w:rsidRPr="007D096A">
        <w:rPr>
          <w:rFonts w:eastAsiaTheme="minorEastAsia"/>
          <w:rtl/>
          <w:lang w:eastAsia="zh-CN"/>
        </w:rPr>
        <w:t xml:space="preserve">قاعات الاجتماع </w:t>
      </w:r>
      <w:r w:rsidRPr="007D096A">
        <w:rPr>
          <w:rFonts w:eastAsiaTheme="minorEastAsia" w:hint="cs"/>
          <w:rtl/>
          <w:lang w:eastAsia="zh-CN"/>
        </w:rPr>
        <w:t xml:space="preserve">في مكان الاجتماع وستكون متوفرة </w:t>
      </w:r>
      <w:r w:rsidRPr="007D096A">
        <w:rPr>
          <w:rFonts w:eastAsiaTheme="minorEastAsia"/>
          <w:rtl/>
          <w:lang w:eastAsia="zh-CN"/>
        </w:rPr>
        <w:t>لدى مكتب التسجيل.</w:t>
      </w:r>
    </w:p>
    <w:p w:rsidR="007D096A" w:rsidRPr="007D096A" w:rsidRDefault="007D096A" w:rsidP="006037B3">
      <w:pPr>
        <w:rPr>
          <w:rFonts w:eastAsiaTheme="minorEastAsia"/>
          <w:rtl/>
          <w:lang w:eastAsia="zh-CN"/>
        </w:rPr>
      </w:pPr>
      <w:r w:rsidRPr="007D096A">
        <w:rPr>
          <w:rFonts w:eastAsiaTheme="minorEastAsia"/>
          <w:lang w:eastAsia="zh-CN" w:bidi="ar-EG"/>
        </w:rPr>
        <w:t>2</w:t>
      </w:r>
      <w:r w:rsidRPr="007D096A">
        <w:rPr>
          <w:rFonts w:eastAsiaTheme="minorEastAsia"/>
          <w:lang w:eastAsia="zh-CN" w:bidi="ar-EG"/>
        </w:rPr>
        <w:tab/>
      </w:r>
      <w:r w:rsidRPr="007D096A">
        <w:rPr>
          <w:rFonts w:eastAsiaTheme="minorEastAsia" w:hint="cs"/>
          <w:rtl/>
          <w:lang w:eastAsia="zh-CN"/>
        </w:rPr>
        <w:t>وباب المشاركة مفتوح أمام الدول الأعضاء في الاتحاد وأعضاء القطاع والمنتسبين والهيئات الأكاديمية وأمام أي</w:t>
      </w:r>
      <w:r w:rsidRPr="007D096A">
        <w:rPr>
          <w:rFonts w:eastAsiaTheme="minorEastAsia" w:hint="eastAsia"/>
          <w:rtl/>
          <w:lang w:eastAsia="zh-CN"/>
        </w:rPr>
        <w:t> </w:t>
      </w:r>
      <w:r w:rsidRPr="007D096A">
        <w:rPr>
          <w:rFonts w:eastAsiaTheme="minorEastAsia" w:hint="cs"/>
          <w:rtl/>
          <w:lang w:eastAsia="zh-CN"/>
        </w:rPr>
        <w:t>شخص من أي بلد عضو في الاتحاد. ويشمل ذلك أيضاً الأفراد الأعضاء في المنظمات الدولية والإقليمية والوطنية. والمشاركة في ورشة العمل واجتماع هيئة التعاون المعنية بوضع معايير الاتصالات لأنظمة النقل الذكية مجانية</w:t>
      </w:r>
      <w:r w:rsidR="006037B3">
        <w:rPr>
          <w:rFonts w:eastAsiaTheme="minorEastAsia" w:hint="cs"/>
          <w:rtl/>
          <w:lang w:eastAsia="zh-CN"/>
        </w:rPr>
        <w:t>.</w:t>
      </w:r>
      <w:r w:rsidRPr="007D096A">
        <w:rPr>
          <w:rFonts w:eastAsiaTheme="minorEastAsia" w:hint="cs"/>
          <w:rtl/>
          <w:lang w:eastAsia="zh-CN"/>
        </w:rPr>
        <w:t xml:space="preserve"> </w:t>
      </w:r>
      <w:r w:rsidR="006037B3">
        <w:rPr>
          <w:rFonts w:eastAsiaTheme="minorEastAsia" w:hint="cs"/>
          <w:rtl/>
          <w:lang w:eastAsia="zh-CN"/>
        </w:rPr>
        <w:t>و</w:t>
      </w:r>
      <w:r w:rsidRPr="007D096A">
        <w:rPr>
          <w:rFonts w:eastAsiaTheme="minorEastAsia" w:hint="cs"/>
          <w:rtl/>
          <w:lang w:eastAsia="zh-CN"/>
        </w:rPr>
        <w:t>لن</w:t>
      </w:r>
      <w:r w:rsidRPr="007D096A">
        <w:rPr>
          <w:rFonts w:eastAsiaTheme="minorEastAsia" w:hint="eastAsia"/>
          <w:rtl/>
          <w:lang w:eastAsia="zh-CN"/>
        </w:rPr>
        <w:t> </w:t>
      </w:r>
      <w:r w:rsidRPr="007D096A">
        <w:rPr>
          <w:rFonts w:eastAsiaTheme="minorEastAsia" w:hint="cs"/>
          <w:rtl/>
          <w:lang w:eastAsia="zh-CN"/>
        </w:rPr>
        <w:t>تقدم أي منح لحضورهما. وستجري المناقشات باللغة الإنكليزية فقط.</w:t>
      </w:r>
    </w:p>
    <w:p w:rsidR="007D096A" w:rsidRPr="007D096A" w:rsidRDefault="007D096A" w:rsidP="007D096A">
      <w:pPr>
        <w:rPr>
          <w:rFonts w:eastAsiaTheme="minorEastAsia"/>
          <w:rtl/>
          <w:lang w:eastAsia="zh-CN" w:bidi="ar-EG"/>
        </w:rPr>
      </w:pPr>
      <w:r w:rsidRPr="007D096A">
        <w:rPr>
          <w:rFonts w:eastAsiaTheme="minorEastAsia"/>
          <w:lang w:eastAsia="zh-CN" w:bidi="ar-EG"/>
        </w:rPr>
        <w:lastRenderedPageBreak/>
        <w:t>3</w:t>
      </w:r>
      <w:r w:rsidRPr="007D096A">
        <w:rPr>
          <w:rFonts w:eastAsiaTheme="minorEastAsia"/>
          <w:lang w:eastAsia="zh-CN" w:bidi="ar-EG"/>
        </w:rPr>
        <w:tab/>
      </w:r>
      <w:r w:rsidRPr="007D096A">
        <w:rPr>
          <w:rFonts w:eastAsiaTheme="minorEastAsia" w:hint="cs"/>
          <w:rtl/>
          <w:lang w:eastAsia="zh-CN"/>
        </w:rPr>
        <w:t>وتنطلق أنظمة النقل الذكية</w:t>
      </w:r>
      <w:r w:rsidRPr="007D096A">
        <w:rPr>
          <w:rFonts w:eastAsiaTheme="minorEastAsia" w:hint="eastAsia"/>
          <w:rtl/>
          <w:lang w:eastAsia="zh-CN"/>
        </w:rPr>
        <w:t> </w:t>
      </w:r>
      <w:r w:rsidRPr="007D096A">
        <w:rPr>
          <w:rFonts w:eastAsiaTheme="minorEastAsia"/>
          <w:lang w:eastAsia="zh-CN" w:bidi="ar-EG"/>
        </w:rPr>
        <w:t>(ITS)</w:t>
      </w:r>
      <w:r w:rsidRPr="007D096A">
        <w:rPr>
          <w:rFonts w:eastAsiaTheme="minorEastAsia" w:hint="cs"/>
          <w:rtl/>
          <w:lang w:eastAsia="zh-CN" w:bidi="ar-EG"/>
        </w:rPr>
        <w:t xml:space="preserve"> والقيادة الآلية سريعاً نحو الاتسام بالطابع التجاري والقبول في الأسواق على نطاق واسع. ومن المتوقع ظهور مستويات عالية من الأتمتة</w:t>
      </w:r>
      <w:r w:rsidRPr="007D096A">
        <w:rPr>
          <w:rFonts w:eastAsiaTheme="minorEastAsia" w:hint="eastAsia"/>
          <w:rtl/>
          <w:lang w:eastAsia="zh-CN" w:bidi="ar-EG"/>
        </w:rPr>
        <w:t> </w:t>
      </w:r>
      <w:r w:rsidRPr="007D096A">
        <w:rPr>
          <w:rFonts w:eastAsiaTheme="minorEastAsia" w:hint="cs"/>
          <w:rtl/>
          <w:lang w:eastAsia="zh-CN" w:bidi="ar-EG"/>
        </w:rPr>
        <w:t>-</w:t>
      </w:r>
      <w:r w:rsidRPr="007D096A">
        <w:rPr>
          <w:rFonts w:eastAsiaTheme="minorEastAsia" w:hint="eastAsia"/>
          <w:rtl/>
          <w:lang w:eastAsia="zh-CN" w:bidi="ar-EG"/>
        </w:rPr>
        <w:t> </w:t>
      </w:r>
      <w:r w:rsidRPr="007D096A">
        <w:rPr>
          <w:rFonts w:eastAsiaTheme="minorEastAsia" w:hint="cs"/>
          <w:rtl/>
          <w:lang w:eastAsia="zh-CN" w:bidi="ar-EG"/>
        </w:rPr>
        <w:t>الخطوة قبل</w:t>
      </w:r>
      <w:r w:rsidRPr="007D096A">
        <w:rPr>
          <w:rFonts w:eastAsiaTheme="minorEastAsia" w:hint="eastAsia"/>
          <w:rtl/>
          <w:lang w:eastAsia="zh-CN" w:bidi="ar-EG"/>
        </w:rPr>
        <w:t> </w:t>
      </w:r>
      <w:r w:rsidRPr="007D096A">
        <w:rPr>
          <w:rFonts w:eastAsiaTheme="minorEastAsia" w:hint="cs"/>
          <w:rtl/>
          <w:lang w:eastAsia="zh-CN" w:bidi="ar-EG"/>
        </w:rPr>
        <w:t>الأخيرة للقيادة الآلية الكاملة</w:t>
      </w:r>
      <w:r w:rsidRPr="007D096A">
        <w:rPr>
          <w:rFonts w:eastAsiaTheme="minorEastAsia" w:hint="eastAsia"/>
          <w:rtl/>
          <w:lang w:eastAsia="zh-CN" w:bidi="ar-EG"/>
        </w:rPr>
        <w:t> </w:t>
      </w:r>
      <w:r w:rsidRPr="007D096A">
        <w:rPr>
          <w:rFonts w:eastAsiaTheme="minorEastAsia"/>
          <w:rtl/>
          <w:lang w:eastAsia="zh-CN" w:bidi="ar-EG"/>
        </w:rPr>
        <w:t>–</w:t>
      </w:r>
      <w:r w:rsidRPr="007D096A">
        <w:rPr>
          <w:rFonts w:eastAsiaTheme="minorEastAsia" w:hint="eastAsia"/>
          <w:rtl/>
          <w:lang w:eastAsia="zh-CN" w:bidi="ar-EG"/>
        </w:rPr>
        <w:t> </w:t>
      </w:r>
      <w:r w:rsidRPr="007D096A">
        <w:rPr>
          <w:rFonts w:eastAsiaTheme="minorEastAsia" w:hint="cs"/>
          <w:rtl/>
          <w:lang w:eastAsia="zh-CN" w:bidi="ar-EG"/>
        </w:rPr>
        <w:t>على الطرق بحلول</w:t>
      </w:r>
      <w:r w:rsidRPr="007D096A">
        <w:rPr>
          <w:rFonts w:eastAsiaTheme="minorEastAsia" w:hint="eastAsia"/>
          <w:rtl/>
          <w:lang w:eastAsia="zh-CN" w:bidi="ar-EG"/>
        </w:rPr>
        <w:t> </w:t>
      </w:r>
      <w:r w:rsidRPr="007D096A">
        <w:rPr>
          <w:rFonts w:eastAsiaTheme="minorEastAsia"/>
          <w:lang w:eastAsia="zh-CN" w:bidi="ar-EG"/>
        </w:rPr>
        <w:t>2020</w:t>
      </w:r>
      <w:r w:rsidRPr="007D096A">
        <w:rPr>
          <w:rFonts w:eastAsiaTheme="minorEastAsia" w:hint="cs"/>
          <w:rtl/>
          <w:lang w:eastAsia="zh-CN" w:bidi="ar-EG"/>
        </w:rPr>
        <w:t>، مما</w:t>
      </w:r>
      <w:r w:rsidRPr="007D096A">
        <w:rPr>
          <w:rFonts w:eastAsiaTheme="minorEastAsia" w:hint="eastAsia"/>
          <w:rtl/>
          <w:lang w:eastAsia="zh-CN" w:bidi="ar-EG"/>
        </w:rPr>
        <w:t> </w:t>
      </w:r>
      <w:r w:rsidRPr="007D096A">
        <w:rPr>
          <w:rFonts w:eastAsiaTheme="minorEastAsia" w:hint="cs"/>
          <w:rtl/>
          <w:lang w:eastAsia="zh-CN" w:bidi="ar-EG"/>
        </w:rPr>
        <w:t>يبشِّر بآمال كبيرة في</w:t>
      </w:r>
      <w:r w:rsidRPr="007D096A">
        <w:rPr>
          <w:rFonts w:eastAsiaTheme="minorEastAsia" w:hint="eastAsia"/>
          <w:rtl/>
          <w:lang w:eastAsia="zh-CN" w:bidi="ar-EG"/>
        </w:rPr>
        <w:t> </w:t>
      </w:r>
      <w:r w:rsidRPr="007D096A">
        <w:rPr>
          <w:rFonts w:eastAsiaTheme="minorEastAsia" w:hint="cs"/>
          <w:rtl/>
          <w:lang w:eastAsia="zh-CN" w:bidi="ar-EG"/>
        </w:rPr>
        <w:t>تحسين السلامة على الطرق والحد من الازدحام والانبعاثات وزيادة إمكانية التمتّع بالتنقّلية الشخصية.</w:t>
      </w:r>
    </w:p>
    <w:p w:rsidR="007D096A" w:rsidRPr="007D096A" w:rsidRDefault="007D096A" w:rsidP="007D096A">
      <w:pPr>
        <w:rPr>
          <w:rFonts w:eastAsiaTheme="minorEastAsia"/>
          <w:rtl/>
          <w:lang w:eastAsia="zh-CN" w:bidi="ar-EG"/>
        </w:rPr>
      </w:pPr>
      <w:r w:rsidRPr="007D096A">
        <w:rPr>
          <w:rFonts w:eastAsiaTheme="minorEastAsia" w:hint="cs"/>
          <w:rtl/>
          <w:lang w:eastAsia="zh-CN" w:bidi="ar-EG"/>
        </w:rPr>
        <w:t xml:space="preserve">وفي </w:t>
      </w:r>
      <w:r w:rsidRPr="007D096A">
        <w:rPr>
          <w:rFonts w:eastAsiaTheme="minorEastAsia"/>
          <w:lang w:eastAsia="zh-CN" w:bidi="ar-EG"/>
        </w:rPr>
        <w:t>6</w:t>
      </w:r>
      <w:r w:rsidRPr="007D096A">
        <w:rPr>
          <w:rFonts w:eastAsiaTheme="minorEastAsia" w:hint="cs"/>
          <w:rtl/>
          <w:lang w:eastAsia="zh-CN"/>
        </w:rPr>
        <w:t xml:space="preserve"> يوليو </w:t>
      </w:r>
      <w:r w:rsidRPr="007D096A">
        <w:rPr>
          <w:rFonts w:eastAsiaTheme="minorEastAsia"/>
          <w:lang w:eastAsia="zh-CN" w:bidi="ar-EG"/>
        </w:rPr>
        <w:t>2017</w:t>
      </w:r>
      <w:r w:rsidRPr="007D096A">
        <w:rPr>
          <w:rFonts w:eastAsiaTheme="minorEastAsia" w:hint="cs"/>
          <w:rtl/>
          <w:lang w:eastAsia="zh-CN"/>
        </w:rPr>
        <w:t xml:space="preserve">، </w:t>
      </w:r>
      <w:r w:rsidRPr="007D096A">
        <w:rPr>
          <w:rFonts w:eastAsiaTheme="minorEastAsia" w:hint="cs"/>
          <w:rtl/>
          <w:lang w:eastAsia="zh-CN" w:bidi="ar-EG"/>
        </w:rPr>
        <w:t xml:space="preserve">ستبحث </w:t>
      </w:r>
      <w:r w:rsidRPr="007D096A">
        <w:rPr>
          <w:rFonts w:eastAsiaTheme="minorEastAsia" w:hint="cs"/>
          <w:b/>
          <w:bCs/>
          <w:rtl/>
          <w:lang w:eastAsia="zh-CN" w:bidi="ar-EG"/>
        </w:rPr>
        <w:t>ورشة العمل</w:t>
      </w:r>
      <w:r w:rsidRPr="007D096A">
        <w:rPr>
          <w:rFonts w:eastAsiaTheme="minorEastAsia" w:hint="cs"/>
          <w:rtl/>
          <w:lang w:eastAsia="zh-CN" w:bidi="ar-EG"/>
        </w:rPr>
        <w:t xml:space="preserve"> </w:t>
      </w:r>
      <w:r w:rsidRPr="007D096A">
        <w:rPr>
          <w:rFonts w:eastAsiaTheme="minorEastAsia"/>
          <w:b/>
          <w:bCs/>
          <w:lang w:eastAsia="zh-CN" w:bidi="ar-EG"/>
        </w:rPr>
        <w:t>ITU/IMDA</w:t>
      </w:r>
      <w:r w:rsidRPr="007D096A">
        <w:rPr>
          <w:rFonts w:eastAsiaTheme="minorEastAsia" w:hint="cs"/>
          <w:rtl/>
          <w:lang w:eastAsia="zh-CN" w:bidi="ar-EG"/>
        </w:rPr>
        <w:t xml:space="preserve"> أوجه التقدم في مجال اتصالات المركبات، من وجهة نظر التكنولوجيا والأعمال التجارية والتنظيم. وستناقش الجلسات، </w:t>
      </w:r>
      <w:r w:rsidRPr="007D096A">
        <w:rPr>
          <w:rFonts w:eastAsiaTheme="minorEastAsia" w:hint="cs"/>
          <w:i/>
          <w:iCs/>
          <w:rtl/>
          <w:lang w:eastAsia="zh-CN" w:bidi="ar-EG"/>
        </w:rPr>
        <w:t>ضمن جملة أمور</w:t>
      </w:r>
      <w:r w:rsidRPr="007D096A">
        <w:rPr>
          <w:rFonts w:eastAsiaTheme="minorEastAsia" w:hint="cs"/>
          <w:rtl/>
          <w:lang w:eastAsia="zh-CN" w:bidi="ar-EG"/>
        </w:rPr>
        <w:t xml:space="preserve">، </w:t>
      </w:r>
      <w:r>
        <w:rPr>
          <w:rFonts w:eastAsiaTheme="minorEastAsia" w:hint="cs"/>
          <w:rtl/>
          <w:lang w:eastAsia="zh-CN" w:bidi="ar-EG"/>
        </w:rPr>
        <w:t xml:space="preserve">خيارات التوصيلية من أجل </w:t>
      </w:r>
      <w:r w:rsidRPr="007D096A">
        <w:rPr>
          <w:rFonts w:eastAsiaTheme="minorEastAsia"/>
          <w:rtl/>
          <w:lang w:eastAsia="zh-CN"/>
        </w:rPr>
        <w:t>المركبات الموصولة والقيادة الآلية</w:t>
      </w:r>
      <w:r w:rsidRPr="007D096A">
        <w:rPr>
          <w:rFonts w:eastAsiaTheme="minorEastAsia" w:hint="cs"/>
          <w:rtl/>
          <w:lang w:eastAsia="zh-CN" w:bidi="ar-EG"/>
        </w:rPr>
        <w:t xml:space="preserve">؛ والأمن السيبراني لاتصالات المركبات؛ </w:t>
      </w:r>
      <w:r>
        <w:rPr>
          <w:rFonts w:eastAsiaTheme="minorEastAsia" w:hint="cs"/>
          <w:rtl/>
          <w:lang w:eastAsia="zh-CN" w:bidi="ar-EG"/>
        </w:rPr>
        <w:t>والدور المتوقع للذكاء الاصطناعي والتعلم الآلي في أنظمة النقل المستقبلية.</w:t>
      </w:r>
    </w:p>
    <w:p w:rsidR="007D096A" w:rsidRPr="00B70884" w:rsidRDefault="007D096A" w:rsidP="00B70884">
      <w:pPr>
        <w:rPr>
          <w:rFonts w:eastAsiaTheme="minorEastAsia"/>
          <w:rtl/>
          <w:lang w:eastAsia="zh-CN"/>
        </w:rPr>
      </w:pPr>
      <w:r w:rsidRPr="00B70884">
        <w:rPr>
          <w:rFonts w:eastAsiaTheme="minorEastAsia" w:hint="cs"/>
          <w:rtl/>
          <w:lang w:eastAsia="zh-CN"/>
        </w:rPr>
        <w:t>وسيُنشر</w:t>
      </w:r>
      <w:r w:rsidRPr="00B70884">
        <w:rPr>
          <w:rFonts w:eastAsiaTheme="minorEastAsia"/>
          <w:rtl/>
          <w:lang w:eastAsia="zh-CN"/>
        </w:rPr>
        <w:t xml:space="preserve"> مشروع برنامج ورشة العمل في الموقع الإلكتروني</w:t>
      </w:r>
      <w:r w:rsidRPr="00B70884">
        <w:rPr>
          <w:rFonts w:eastAsiaTheme="minorEastAsia" w:hint="cs"/>
          <w:rtl/>
          <w:lang w:eastAsia="zh-CN"/>
        </w:rPr>
        <w:t xml:space="preserve"> </w:t>
      </w:r>
      <w:hyperlink r:id="rId12" w:history="1">
        <w:r w:rsidRPr="00B70884">
          <w:rPr>
            <w:rStyle w:val="Hyperlink"/>
            <w:rFonts w:eastAsiaTheme="minorEastAsia"/>
            <w:lang w:eastAsia="zh-CN" w:bidi="ar-EG"/>
          </w:rPr>
          <w:t>http://itu.int/en/ITU-T/extcoop/cits/Pages/201707.aspx</w:t>
        </w:r>
      </w:hyperlink>
      <w:r w:rsidRPr="00B70884">
        <w:rPr>
          <w:rFonts w:eastAsiaTheme="minorEastAsia" w:hint="cs"/>
          <w:rtl/>
          <w:lang w:eastAsia="zh-CN"/>
        </w:rPr>
        <w:t>.</w:t>
      </w:r>
      <w:r w:rsidRPr="00B70884">
        <w:rPr>
          <w:rFonts w:eastAsiaTheme="minorEastAsia"/>
          <w:rtl/>
          <w:lang w:eastAsia="zh-CN"/>
        </w:rPr>
        <w:t xml:space="preserve"> وسيخضع هذا الموقع</w:t>
      </w:r>
      <w:r w:rsidR="00FB594B">
        <w:rPr>
          <w:rFonts w:eastAsiaTheme="minorEastAsia" w:hint="cs"/>
          <w:rtl/>
          <w:lang w:eastAsia="zh-CN"/>
        </w:rPr>
        <w:t xml:space="preserve"> الإلكتروني</w:t>
      </w:r>
      <w:r w:rsidRPr="00B70884">
        <w:rPr>
          <w:rFonts w:eastAsiaTheme="minorEastAsia"/>
          <w:rtl/>
          <w:lang w:eastAsia="zh-CN"/>
        </w:rPr>
        <w:t xml:space="preserve"> للتحديث بانتظام كلما وردت معلومات جديدة أو معدّلة</w:t>
      </w:r>
      <w:r w:rsidRPr="00B70884">
        <w:rPr>
          <w:rFonts w:eastAsiaTheme="minorEastAsia" w:hint="cs"/>
          <w:rtl/>
          <w:lang w:eastAsia="zh-CN"/>
        </w:rPr>
        <w:t xml:space="preserve">. </w:t>
      </w:r>
      <w:r w:rsidRPr="00B70884">
        <w:rPr>
          <w:rFonts w:eastAsiaTheme="minorEastAsia"/>
          <w:rtl/>
          <w:lang w:eastAsia="zh-CN"/>
        </w:rPr>
        <w:t>ويرجى من المشاركين زيارته بانتظام للاطلاع على أحدث</w:t>
      </w:r>
      <w:r w:rsidR="00B70884">
        <w:rPr>
          <w:rFonts w:eastAsiaTheme="minorEastAsia" w:hint="cs"/>
          <w:rtl/>
          <w:lang w:eastAsia="zh-CN"/>
        </w:rPr>
        <w:t> </w:t>
      </w:r>
      <w:r w:rsidRPr="00B70884">
        <w:rPr>
          <w:rFonts w:eastAsiaTheme="minorEastAsia"/>
          <w:rtl/>
          <w:lang w:eastAsia="zh-CN"/>
        </w:rPr>
        <w:t>المعلومات</w:t>
      </w:r>
      <w:r w:rsidRPr="00B70884">
        <w:rPr>
          <w:rFonts w:eastAsiaTheme="minorEastAsia"/>
          <w:lang w:eastAsia="zh-CN" w:bidi="ar-EG"/>
        </w:rPr>
        <w:t>.</w:t>
      </w:r>
    </w:p>
    <w:p w:rsidR="007D096A" w:rsidRPr="00866017" w:rsidRDefault="007D096A" w:rsidP="007300F0">
      <w:pPr>
        <w:rPr>
          <w:rFonts w:eastAsiaTheme="minorEastAsia"/>
          <w:rtl/>
          <w:lang w:eastAsia="zh-CN"/>
        </w:rPr>
      </w:pPr>
      <w:r w:rsidRPr="00866017">
        <w:rPr>
          <w:rFonts w:eastAsiaTheme="minorEastAsia" w:hint="cs"/>
          <w:rtl/>
          <w:lang w:eastAsia="zh-CN" w:bidi="ar-EG"/>
        </w:rPr>
        <w:t xml:space="preserve">وفي </w:t>
      </w:r>
      <w:r w:rsidRPr="00866017">
        <w:rPr>
          <w:rFonts w:eastAsiaTheme="minorEastAsia"/>
          <w:lang w:eastAsia="zh-CN" w:bidi="ar-EG"/>
        </w:rPr>
        <w:t>7</w:t>
      </w:r>
      <w:r w:rsidRPr="00866017">
        <w:rPr>
          <w:rFonts w:eastAsiaTheme="minorEastAsia" w:hint="cs"/>
          <w:rtl/>
          <w:lang w:eastAsia="zh-CN"/>
        </w:rPr>
        <w:t xml:space="preserve"> يوليو </w:t>
      </w:r>
      <w:r w:rsidRPr="00866017">
        <w:rPr>
          <w:rFonts w:eastAsiaTheme="minorEastAsia"/>
          <w:lang w:eastAsia="zh-CN" w:bidi="ar-EG"/>
        </w:rPr>
        <w:t>2017</w:t>
      </w:r>
      <w:r w:rsidRPr="00866017">
        <w:rPr>
          <w:rFonts w:eastAsiaTheme="minorEastAsia" w:hint="cs"/>
          <w:rtl/>
          <w:lang w:eastAsia="zh-CN"/>
        </w:rPr>
        <w:t>،</w:t>
      </w:r>
      <w:r w:rsidRPr="00866017">
        <w:rPr>
          <w:rFonts w:eastAsiaTheme="minorEastAsia" w:hint="cs"/>
          <w:rtl/>
          <w:lang w:eastAsia="zh-CN" w:bidi="ar-EG"/>
        </w:rPr>
        <w:t xml:space="preserve"> سيستعرض اجتماع </w:t>
      </w:r>
      <w:r w:rsidRPr="00866017">
        <w:rPr>
          <w:rFonts w:eastAsiaTheme="minorEastAsia" w:hint="cs"/>
          <w:b/>
          <w:bCs/>
          <w:rtl/>
          <w:lang w:eastAsia="zh-CN" w:bidi="ar-EG"/>
        </w:rPr>
        <w:t>هيئة التعاون المعنية بوضع معايير الاتصالات لأنظمة النقل الذكية</w:t>
      </w:r>
      <w:r w:rsidRPr="00866017">
        <w:rPr>
          <w:rFonts w:eastAsiaTheme="minorEastAsia" w:hint="cs"/>
          <w:rtl/>
          <w:lang w:eastAsia="zh-CN" w:bidi="ar-EG"/>
        </w:rPr>
        <w:t xml:space="preserve"> حالة هذه المعايير ويناقش كيفية المضي قدماً بهذا الشأن. </w:t>
      </w:r>
      <w:r w:rsidRPr="00866017">
        <w:rPr>
          <w:rFonts w:eastAsiaTheme="minorEastAsia"/>
          <w:rtl/>
          <w:lang w:eastAsia="zh-CN"/>
        </w:rPr>
        <w:t>وسيتاح مشروع جدول الأعمال ووثائق الاجتماع في</w:t>
      </w:r>
      <w:r w:rsidRPr="00866017">
        <w:rPr>
          <w:rFonts w:eastAsiaTheme="minorEastAsia" w:hint="cs"/>
          <w:rtl/>
          <w:lang w:eastAsia="zh-CN"/>
        </w:rPr>
        <w:t> </w:t>
      </w:r>
      <w:r w:rsidRPr="00866017">
        <w:rPr>
          <w:rFonts w:eastAsiaTheme="minorEastAsia"/>
          <w:rtl/>
          <w:lang w:eastAsia="zh-CN"/>
        </w:rPr>
        <w:t>الموقع الإلكتروني</w:t>
      </w:r>
      <w:r w:rsidRPr="00866017">
        <w:rPr>
          <w:rFonts w:eastAsiaTheme="minorEastAsia" w:hint="eastAsia"/>
          <w:rtl/>
          <w:lang w:eastAsia="zh-CN" w:bidi="ar-EG"/>
        </w:rPr>
        <w:t> </w:t>
      </w:r>
      <w:hyperlink r:id="rId13" w:history="1">
        <w:r w:rsidRPr="00866017">
          <w:rPr>
            <w:rStyle w:val="Hyperlink"/>
            <w:rFonts w:eastAsiaTheme="minorEastAsia"/>
            <w:lang w:eastAsia="zh-CN" w:bidi="ar-EG"/>
          </w:rPr>
          <w:t>http://itu.int/go/ITScomms</w:t>
        </w:r>
      </w:hyperlink>
      <w:r w:rsidRPr="00866017">
        <w:rPr>
          <w:rFonts w:eastAsiaTheme="minorEastAsia" w:hint="cs"/>
          <w:rtl/>
          <w:lang w:eastAsia="zh-CN"/>
        </w:rPr>
        <w:t xml:space="preserve">. </w:t>
      </w:r>
      <w:r w:rsidRPr="00866017">
        <w:rPr>
          <w:rFonts w:eastAsiaTheme="minorEastAsia"/>
          <w:rtl/>
          <w:lang w:eastAsia="zh-CN"/>
        </w:rPr>
        <w:t>وستتاح للمشاركين إمكانية المشاركة</w:t>
      </w:r>
      <w:r w:rsidR="00666A11">
        <w:rPr>
          <w:rFonts w:eastAsiaTheme="minorEastAsia" w:hint="cs"/>
          <w:rtl/>
          <w:lang w:eastAsia="zh-CN"/>
        </w:rPr>
        <w:t xml:space="preserve"> </w:t>
      </w:r>
      <w:r w:rsidRPr="00866017">
        <w:rPr>
          <w:rFonts w:eastAsiaTheme="minorEastAsia"/>
          <w:rtl/>
          <w:lang w:eastAsia="zh-CN"/>
        </w:rPr>
        <w:t>عن ب</w:t>
      </w:r>
      <w:r w:rsidRPr="00866017">
        <w:rPr>
          <w:rFonts w:eastAsiaTheme="minorEastAsia" w:hint="cs"/>
          <w:rtl/>
          <w:lang w:eastAsia="zh-CN"/>
        </w:rPr>
        <w:t>ُ</w:t>
      </w:r>
      <w:r w:rsidRPr="00866017">
        <w:rPr>
          <w:rFonts w:eastAsiaTheme="minorEastAsia"/>
          <w:rtl/>
          <w:lang w:eastAsia="zh-CN"/>
        </w:rPr>
        <w:t>عد</w:t>
      </w:r>
      <w:r w:rsidRPr="00866017">
        <w:rPr>
          <w:rFonts w:eastAsiaTheme="minorEastAsia" w:hint="cs"/>
          <w:rtl/>
          <w:lang w:eastAsia="zh-CN"/>
        </w:rPr>
        <w:t xml:space="preserve"> </w:t>
      </w:r>
      <w:r w:rsidR="007300F0">
        <w:rPr>
          <w:rFonts w:eastAsiaTheme="minorEastAsia" w:hint="cs"/>
          <w:rtl/>
          <w:lang w:eastAsia="zh-CN"/>
        </w:rPr>
        <w:t>في الاجتماع</w:t>
      </w:r>
      <w:r w:rsidR="007300F0" w:rsidRPr="00866017">
        <w:rPr>
          <w:rFonts w:eastAsiaTheme="minorEastAsia"/>
          <w:rtl/>
          <w:lang w:eastAsia="zh-CN"/>
        </w:rPr>
        <w:t xml:space="preserve"> </w:t>
      </w:r>
      <w:r w:rsidRPr="00866017">
        <w:rPr>
          <w:rFonts w:eastAsiaTheme="minorEastAsia" w:hint="cs"/>
          <w:rtl/>
          <w:lang w:eastAsia="zh-CN"/>
        </w:rPr>
        <w:t xml:space="preserve">حسب الطلب. (يرجى </w:t>
      </w:r>
      <w:r w:rsidRPr="00866017">
        <w:rPr>
          <w:rFonts w:eastAsiaTheme="minorEastAsia"/>
          <w:rtl/>
          <w:lang w:eastAsia="zh-CN"/>
        </w:rPr>
        <w:t>التواصل من خلال العنوان</w:t>
      </w:r>
      <w:r w:rsidRPr="00866017">
        <w:rPr>
          <w:rFonts w:eastAsiaTheme="minorEastAsia" w:hint="cs"/>
          <w:rtl/>
          <w:lang w:eastAsia="zh-CN"/>
        </w:rPr>
        <w:t> </w:t>
      </w:r>
      <w:hyperlink r:id="rId14" w:history="1">
        <w:r w:rsidRPr="00866017">
          <w:rPr>
            <w:rStyle w:val="Hyperlink"/>
            <w:rFonts w:eastAsiaTheme="minorEastAsia"/>
            <w:lang w:eastAsia="zh-CN" w:bidi="ar-EG"/>
          </w:rPr>
          <w:t>tsbcits@itu.int</w:t>
        </w:r>
      </w:hyperlink>
      <w:r w:rsidRPr="007D5D9F">
        <w:rPr>
          <w:rFonts w:eastAsiaTheme="minorEastAsia" w:hint="cs"/>
          <w:rtl/>
          <w:lang w:eastAsia="zh-CN"/>
        </w:rPr>
        <w:t xml:space="preserve"> </w:t>
      </w:r>
      <w:r w:rsidRPr="00866017">
        <w:rPr>
          <w:rFonts w:eastAsiaTheme="minorEastAsia" w:hint="cs"/>
          <w:rtl/>
          <w:lang w:eastAsia="zh-CN"/>
        </w:rPr>
        <w:t xml:space="preserve">في موعد أقصاه </w:t>
      </w:r>
      <w:r w:rsidRPr="00866017">
        <w:rPr>
          <w:rFonts w:eastAsiaTheme="minorEastAsia"/>
          <w:lang w:eastAsia="zh-CN" w:bidi="ar-EG"/>
        </w:rPr>
        <w:t>21</w:t>
      </w:r>
      <w:r w:rsidRPr="00866017">
        <w:rPr>
          <w:rFonts w:eastAsiaTheme="minorEastAsia" w:hint="eastAsia"/>
          <w:rtl/>
          <w:lang w:eastAsia="zh-CN"/>
        </w:rPr>
        <w:t> </w:t>
      </w:r>
      <w:r w:rsidRPr="00866017">
        <w:rPr>
          <w:rFonts w:eastAsiaTheme="minorEastAsia" w:hint="cs"/>
          <w:rtl/>
          <w:lang w:eastAsia="zh-CN"/>
        </w:rPr>
        <w:t>يونيو</w:t>
      </w:r>
      <w:r w:rsidRPr="00866017">
        <w:rPr>
          <w:rFonts w:eastAsiaTheme="minorEastAsia" w:hint="eastAsia"/>
          <w:rtl/>
          <w:lang w:eastAsia="zh-CN"/>
        </w:rPr>
        <w:t> </w:t>
      </w:r>
      <w:r w:rsidRPr="00866017">
        <w:rPr>
          <w:rFonts w:eastAsiaTheme="minorEastAsia"/>
          <w:lang w:eastAsia="zh-CN" w:bidi="ar-EG"/>
        </w:rPr>
        <w:t>2017</w:t>
      </w:r>
      <w:r w:rsidRPr="00866017">
        <w:rPr>
          <w:rFonts w:eastAsiaTheme="minorEastAsia" w:hint="cs"/>
          <w:rtl/>
          <w:lang w:eastAsia="zh-CN"/>
        </w:rPr>
        <w:t>)</w:t>
      </w:r>
    </w:p>
    <w:p w:rsidR="007D096A" w:rsidRPr="007D096A" w:rsidRDefault="007D096A" w:rsidP="007D096A">
      <w:pPr>
        <w:rPr>
          <w:rFonts w:eastAsiaTheme="minorEastAsia"/>
          <w:rtl/>
          <w:lang w:eastAsia="zh-CN" w:bidi="ar-EG"/>
        </w:rPr>
      </w:pPr>
      <w:r w:rsidRPr="007D096A">
        <w:rPr>
          <w:rFonts w:eastAsiaTheme="minorEastAsia" w:hint="cs"/>
          <w:rtl/>
          <w:lang w:eastAsia="zh-CN" w:bidi="ar-EG"/>
        </w:rPr>
        <w:t xml:space="preserve">ويشمل الجمهور المستهدف </w:t>
      </w:r>
      <w:r>
        <w:rPr>
          <w:rFonts w:eastAsiaTheme="minorEastAsia" w:hint="cs"/>
          <w:rtl/>
          <w:lang w:eastAsia="zh-CN" w:bidi="ar-EG"/>
        </w:rPr>
        <w:t>لهذين الحدثين الدوليين</w:t>
      </w:r>
      <w:r w:rsidRPr="007D096A">
        <w:rPr>
          <w:rFonts w:eastAsiaTheme="minorEastAsia" w:hint="cs"/>
          <w:rtl/>
          <w:lang w:eastAsia="zh-CN" w:bidi="ar-EG"/>
        </w:rPr>
        <w:t xml:space="preserve"> ممثلي الحكومات وواضعي السياسات والهيئات التنظيمية والموظفين التقنيين وصانعي القرار في</w:t>
      </w:r>
      <w:r w:rsidRPr="007D096A">
        <w:rPr>
          <w:rFonts w:eastAsiaTheme="minorEastAsia" w:hint="eastAsia"/>
          <w:rtl/>
          <w:lang w:eastAsia="zh-CN" w:bidi="ar-EG"/>
        </w:rPr>
        <w:t> </w:t>
      </w:r>
      <w:r w:rsidRPr="007D096A">
        <w:rPr>
          <w:rFonts w:eastAsiaTheme="minorEastAsia" w:hint="cs"/>
          <w:rtl/>
          <w:lang w:eastAsia="zh-CN" w:bidi="ar-EG"/>
        </w:rPr>
        <w:t xml:space="preserve">الشركات المصنعة للمركبات والجهات الأصلية المصنعة للمعدات </w:t>
      </w:r>
      <w:r w:rsidRPr="007D096A">
        <w:rPr>
          <w:rFonts w:eastAsiaTheme="minorEastAsia"/>
          <w:lang w:eastAsia="zh-CN" w:bidi="ar-EG"/>
        </w:rPr>
        <w:t>(OEM)</w:t>
      </w:r>
      <w:r w:rsidRPr="007D096A">
        <w:rPr>
          <w:rFonts w:eastAsiaTheme="minorEastAsia" w:hint="cs"/>
          <w:rtl/>
          <w:lang w:eastAsia="zh-CN" w:bidi="ar-EG"/>
        </w:rPr>
        <w:t xml:space="preserve"> والموردين ومشغلي الشبكات ومقدمي الخدمات والمحللين ومحللي السوق والخبراء التقنيين المشاركين في أنشطة التقييس وكل من يهتم من عامة الجمهور.</w:t>
      </w:r>
    </w:p>
    <w:p w:rsidR="007D096A" w:rsidRPr="007D096A" w:rsidRDefault="007D096A" w:rsidP="00EC4E05">
      <w:pPr>
        <w:rPr>
          <w:rFonts w:eastAsiaTheme="minorEastAsia"/>
          <w:rtl/>
          <w:lang w:eastAsia="zh-CN"/>
        </w:rPr>
      </w:pPr>
      <w:r w:rsidRPr="007D096A">
        <w:rPr>
          <w:rFonts w:eastAsiaTheme="minorEastAsia"/>
          <w:lang w:eastAsia="zh-CN" w:bidi="ar-EG"/>
        </w:rPr>
        <w:t>4</w:t>
      </w:r>
      <w:r w:rsidRPr="007D096A">
        <w:rPr>
          <w:rFonts w:eastAsiaTheme="minorEastAsia"/>
          <w:rtl/>
          <w:lang w:eastAsia="zh-CN" w:bidi="ar-SY"/>
        </w:rPr>
        <w:tab/>
      </w:r>
      <w:r w:rsidRPr="007D096A">
        <w:rPr>
          <w:rFonts w:eastAsiaTheme="minorEastAsia"/>
          <w:rtl/>
          <w:lang w:eastAsia="zh-CN"/>
        </w:rPr>
        <w:t xml:space="preserve">وترد معلومات </w:t>
      </w:r>
      <w:r w:rsidR="00EC4E05">
        <w:rPr>
          <w:rFonts w:eastAsiaTheme="minorEastAsia" w:hint="cs"/>
          <w:rtl/>
          <w:lang w:eastAsia="zh-CN"/>
        </w:rPr>
        <w:t>عامة</w:t>
      </w:r>
      <w:r w:rsidRPr="007D096A">
        <w:rPr>
          <w:rFonts w:eastAsiaTheme="minorEastAsia"/>
          <w:rtl/>
          <w:lang w:eastAsia="zh-CN"/>
        </w:rPr>
        <w:t xml:space="preserve"> عن الاجتماع </w:t>
      </w:r>
      <w:r w:rsidRPr="007D096A">
        <w:rPr>
          <w:rFonts w:eastAsiaTheme="minorEastAsia" w:hint="cs"/>
          <w:rtl/>
          <w:lang w:eastAsia="zh-CN"/>
        </w:rPr>
        <w:t xml:space="preserve">في </w:t>
      </w:r>
      <w:r w:rsidRPr="007D096A">
        <w:rPr>
          <w:rFonts w:eastAsiaTheme="minorEastAsia" w:hint="cs"/>
          <w:b/>
          <w:bCs/>
          <w:rtl/>
          <w:lang w:eastAsia="zh-CN"/>
        </w:rPr>
        <w:t>الملحق</w:t>
      </w:r>
      <w:r w:rsidRPr="007D096A">
        <w:rPr>
          <w:rFonts w:eastAsiaTheme="minorEastAsia" w:hint="eastAsia"/>
          <w:b/>
          <w:bCs/>
          <w:rtl/>
          <w:lang w:eastAsia="zh-CN"/>
        </w:rPr>
        <w:t> </w:t>
      </w:r>
      <w:r w:rsidRPr="007D096A">
        <w:rPr>
          <w:rFonts w:eastAsiaTheme="minorEastAsia"/>
          <w:b/>
          <w:bCs/>
          <w:lang w:eastAsia="zh-CN" w:bidi="ar-EG"/>
        </w:rPr>
        <w:t>A</w:t>
      </w:r>
      <w:r w:rsidR="009F7FE2">
        <w:rPr>
          <w:rFonts w:eastAsiaTheme="minorEastAsia" w:hint="cs"/>
          <w:rtl/>
          <w:lang w:eastAsia="zh-CN"/>
        </w:rPr>
        <w:t>.</w:t>
      </w:r>
    </w:p>
    <w:p w:rsidR="007D096A" w:rsidRPr="00BB7E5F" w:rsidRDefault="007D096A" w:rsidP="007D096A">
      <w:pPr>
        <w:rPr>
          <w:rFonts w:eastAsiaTheme="minorEastAsia"/>
          <w:b/>
          <w:bCs/>
          <w:spacing w:val="4"/>
          <w:rtl/>
          <w:lang w:eastAsia="zh-CN" w:bidi="ar-EG"/>
        </w:rPr>
      </w:pPr>
      <w:r w:rsidRPr="00BB7E5F">
        <w:rPr>
          <w:rFonts w:eastAsiaTheme="minorEastAsia"/>
          <w:spacing w:val="4"/>
          <w:lang w:eastAsia="zh-CN" w:bidi="ar-EG"/>
        </w:rPr>
        <w:t>5</w:t>
      </w:r>
      <w:r w:rsidRPr="00BB7E5F">
        <w:rPr>
          <w:rFonts w:eastAsiaTheme="minorEastAsia"/>
          <w:spacing w:val="4"/>
          <w:rtl/>
          <w:lang w:eastAsia="zh-CN" w:bidi="ar-SY"/>
        </w:rPr>
        <w:tab/>
      </w:r>
      <w:r w:rsidRPr="00BB7E5F">
        <w:rPr>
          <w:rFonts w:eastAsiaTheme="minorEastAsia" w:hint="cs"/>
          <w:spacing w:val="4"/>
          <w:rtl/>
          <w:lang w:eastAsia="zh-CN"/>
        </w:rPr>
        <w:t>ولتمكين هيئة تطوير وسائط المعلومات والاتصالات</w:t>
      </w:r>
      <w:r w:rsidRPr="00BB7E5F">
        <w:rPr>
          <w:rFonts w:hint="eastAsia"/>
          <w:spacing w:val="4"/>
          <w:rtl/>
          <w:lang w:eastAsia="zh-CN"/>
        </w:rPr>
        <w:t> </w:t>
      </w:r>
      <w:r w:rsidRPr="00BB7E5F">
        <w:rPr>
          <w:spacing w:val="4"/>
          <w:lang w:eastAsia="zh-CN"/>
        </w:rPr>
        <w:t>(IMDA)</w:t>
      </w:r>
      <w:r w:rsidRPr="00BB7E5F">
        <w:rPr>
          <w:rFonts w:hint="cs"/>
          <w:spacing w:val="4"/>
          <w:rtl/>
          <w:lang w:eastAsia="zh-CN"/>
        </w:rPr>
        <w:t xml:space="preserve"> </w:t>
      </w:r>
      <w:r w:rsidRPr="00BB7E5F">
        <w:rPr>
          <w:rFonts w:eastAsiaTheme="minorEastAsia" w:hint="cs"/>
          <w:spacing w:val="4"/>
          <w:rtl/>
          <w:lang w:eastAsia="zh-CN"/>
        </w:rPr>
        <w:t>في سنغافورة والاتحاد من اتخاذ الترتيبات اللازمة المتعلقة بورشة العمل</w:t>
      </w:r>
      <w:r w:rsidRPr="00BB7E5F">
        <w:rPr>
          <w:rFonts w:eastAsiaTheme="minorEastAsia" w:hint="cs"/>
          <w:spacing w:val="4"/>
          <w:rtl/>
          <w:lang w:eastAsia="zh-CN" w:bidi="ar-SY"/>
        </w:rPr>
        <w:t>،</w:t>
      </w:r>
      <w:r w:rsidRPr="00BB7E5F">
        <w:rPr>
          <w:rFonts w:eastAsiaTheme="minorEastAsia" w:hint="cs"/>
          <w:spacing w:val="4"/>
          <w:rtl/>
          <w:lang w:eastAsia="zh-CN"/>
        </w:rPr>
        <w:t xml:space="preserve"> أكون شاكراً لو</w:t>
      </w:r>
      <w:r w:rsidRPr="00BB7E5F">
        <w:rPr>
          <w:rFonts w:eastAsiaTheme="minorEastAsia" w:hint="eastAsia"/>
          <w:spacing w:val="4"/>
          <w:rtl/>
          <w:lang w:eastAsia="zh-CN"/>
        </w:rPr>
        <w:t> </w:t>
      </w:r>
      <w:r w:rsidRPr="00BB7E5F">
        <w:rPr>
          <w:rFonts w:eastAsiaTheme="minorEastAsia" w:hint="cs"/>
          <w:spacing w:val="4"/>
          <w:rtl/>
          <w:lang w:eastAsia="zh-CN"/>
        </w:rPr>
        <w:t>تكرمتم</w:t>
      </w:r>
      <w:r w:rsidRPr="00BB7E5F">
        <w:rPr>
          <w:rFonts w:eastAsiaTheme="minorEastAsia" w:hint="eastAsia"/>
          <w:spacing w:val="4"/>
          <w:rtl/>
          <w:lang w:eastAsia="zh-CN"/>
        </w:rPr>
        <w:t> </w:t>
      </w:r>
      <w:r w:rsidRPr="00BB7E5F">
        <w:rPr>
          <w:rFonts w:eastAsiaTheme="minorEastAsia" w:hint="cs"/>
          <w:spacing w:val="4"/>
          <w:rtl/>
          <w:lang w:eastAsia="zh-CN"/>
        </w:rPr>
        <w:t>بالتسجيل من خلال الاستمارة المتاحة على الخط في</w:t>
      </w:r>
      <w:r w:rsidRPr="00BB7E5F">
        <w:rPr>
          <w:rFonts w:eastAsiaTheme="minorEastAsia" w:hint="eastAsia"/>
          <w:spacing w:val="4"/>
          <w:rtl/>
          <w:lang w:eastAsia="zh-CN"/>
        </w:rPr>
        <w:t> </w:t>
      </w:r>
      <w:r w:rsidRPr="00BB7E5F">
        <w:rPr>
          <w:rFonts w:eastAsiaTheme="minorEastAsia" w:hint="cs"/>
          <w:spacing w:val="4"/>
          <w:rtl/>
          <w:lang w:eastAsia="zh-CN"/>
        </w:rPr>
        <w:t>الموقع</w:t>
      </w:r>
      <w:r w:rsidRPr="00BB7E5F">
        <w:rPr>
          <w:rFonts w:eastAsiaTheme="minorEastAsia" w:hint="cs"/>
          <w:spacing w:val="4"/>
          <w:rtl/>
          <w:lang w:eastAsia="zh-CN" w:bidi="ar-EG"/>
        </w:rPr>
        <w:t>:</w:t>
      </w:r>
      <w:r w:rsidRPr="00BB7E5F">
        <w:rPr>
          <w:rFonts w:eastAsiaTheme="minorEastAsia" w:hint="cs"/>
          <w:spacing w:val="4"/>
          <w:rtl/>
          <w:lang w:eastAsia="zh-CN"/>
        </w:rPr>
        <w:t xml:space="preserve"> </w:t>
      </w:r>
      <w:hyperlink r:id="rId15" w:history="1">
        <w:r w:rsidRPr="00BB7E5F">
          <w:rPr>
            <w:rStyle w:val="Hyperlink"/>
            <w:rFonts w:eastAsiaTheme="minorEastAsia"/>
            <w:spacing w:val="4"/>
            <w:lang w:eastAsia="zh-CN" w:bidi="ar-EG"/>
          </w:rPr>
          <w:t>http://itu.int/reg/tmisc/3000972</w:t>
        </w:r>
      </w:hyperlink>
      <w:r w:rsidRPr="00BB7E5F">
        <w:rPr>
          <w:rFonts w:eastAsiaTheme="minorEastAsia" w:hint="cs"/>
          <w:spacing w:val="4"/>
          <w:rtl/>
          <w:lang w:eastAsia="zh-CN"/>
        </w:rPr>
        <w:t>، بأسرع ما</w:t>
      </w:r>
      <w:r w:rsidRPr="00BB7E5F">
        <w:rPr>
          <w:rFonts w:eastAsiaTheme="minorEastAsia" w:hint="eastAsia"/>
          <w:spacing w:val="4"/>
          <w:rtl/>
          <w:lang w:eastAsia="zh-CN"/>
        </w:rPr>
        <w:t> </w:t>
      </w:r>
      <w:r w:rsidRPr="00BB7E5F">
        <w:rPr>
          <w:rFonts w:eastAsiaTheme="minorEastAsia" w:hint="cs"/>
          <w:spacing w:val="4"/>
          <w:rtl/>
          <w:lang w:eastAsia="zh-CN"/>
        </w:rPr>
        <w:t xml:space="preserve">يمكن ولكن في </w:t>
      </w:r>
      <w:r w:rsidRPr="00BB7E5F">
        <w:rPr>
          <w:rFonts w:eastAsiaTheme="minorEastAsia" w:hint="cs"/>
          <w:b/>
          <w:bCs/>
          <w:spacing w:val="4"/>
          <w:rtl/>
          <w:lang w:eastAsia="zh-CN"/>
        </w:rPr>
        <w:t>موعد لا</w:t>
      </w:r>
      <w:r w:rsidRPr="00BB7E5F">
        <w:rPr>
          <w:rFonts w:eastAsiaTheme="minorEastAsia" w:hint="eastAsia"/>
          <w:b/>
          <w:bCs/>
          <w:spacing w:val="4"/>
          <w:rtl/>
          <w:lang w:eastAsia="zh-CN"/>
        </w:rPr>
        <w:t> </w:t>
      </w:r>
      <w:r w:rsidRPr="00BB7E5F">
        <w:rPr>
          <w:rFonts w:eastAsiaTheme="minorEastAsia" w:hint="cs"/>
          <w:b/>
          <w:bCs/>
          <w:spacing w:val="4"/>
          <w:rtl/>
          <w:lang w:eastAsia="zh-CN"/>
        </w:rPr>
        <w:t xml:space="preserve">يتجاوز </w:t>
      </w:r>
      <w:r w:rsidRPr="00BB7E5F">
        <w:rPr>
          <w:rFonts w:eastAsiaTheme="minorEastAsia"/>
          <w:b/>
          <w:bCs/>
          <w:spacing w:val="4"/>
          <w:lang w:eastAsia="zh-CN" w:bidi="ar-EG"/>
        </w:rPr>
        <w:t>21</w:t>
      </w:r>
      <w:r w:rsidRPr="00BB7E5F">
        <w:rPr>
          <w:rFonts w:eastAsiaTheme="minorEastAsia" w:hint="eastAsia"/>
          <w:b/>
          <w:bCs/>
          <w:spacing w:val="4"/>
          <w:rtl/>
          <w:lang w:eastAsia="zh-CN" w:bidi="ar-SY"/>
        </w:rPr>
        <w:t> </w:t>
      </w:r>
      <w:r w:rsidRPr="00BB7E5F">
        <w:rPr>
          <w:rFonts w:eastAsiaTheme="minorEastAsia" w:hint="cs"/>
          <w:b/>
          <w:bCs/>
          <w:spacing w:val="4"/>
          <w:rtl/>
          <w:lang w:eastAsia="zh-CN" w:bidi="ar-SY"/>
        </w:rPr>
        <w:t>يونيو</w:t>
      </w:r>
      <w:r w:rsidRPr="00BB7E5F">
        <w:rPr>
          <w:rFonts w:eastAsiaTheme="minorEastAsia" w:hint="eastAsia"/>
          <w:b/>
          <w:bCs/>
          <w:spacing w:val="4"/>
          <w:rtl/>
          <w:lang w:eastAsia="zh-CN" w:bidi="ar-SY"/>
        </w:rPr>
        <w:t> </w:t>
      </w:r>
      <w:r w:rsidRPr="00BB7E5F">
        <w:rPr>
          <w:rFonts w:eastAsiaTheme="minorEastAsia"/>
          <w:b/>
          <w:bCs/>
          <w:spacing w:val="4"/>
          <w:lang w:eastAsia="zh-CN" w:bidi="ar-EG"/>
        </w:rPr>
        <w:t>2017</w:t>
      </w:r>
      <w:r w:rsidRPr="00BB7E5F">
        <w:rPr>
          <w:rFonts w:eastAsiaTheme="minorEastAsia" w:hint="cs"/>
          <w:b/>
          <w:bCs/>
          <w:spacing w:val="4"/>
          <w:rtl/>
          <w:lang w:eastAsia="zh-CN"/>
        </w:rPr>
        <w:t xml:space="preserve">. </w:t>
      </w:r>
      <w:r w:rsidRPr="00BB7E5F">
        <w:rPr>
          <w:rFonts w:eastAsiaTheme="minorEastAsia" w:hint="cs"/>
          <w:b/>
          <w:bCs/>
          <w:spacing w:val="4"/>
          <w:rtl/>
          <w:lang w:eastAsia="zh-CN" w:bidi="ar-EG"/>
        </w:rPr>
        <w:t>ويرجى</w:t>
      </w:r>
      <w:r w:rsidRPr="00BB7E5F">
        <w:rPr>
          <w:rFonts w:eastAsiaTheme="minorEastAsia" w:hint="eastAsia"/>
          <w:b/>
          <w:bCs/>
          <w:spacing w:val="4"/>
          <w:rtl/>
          <w:lang w:eastAsia="zh-CN" w:bidi="ar-EG"/>
        </w:rPr>
        <w:t> </w:t>
      </w:r>
      <w:r w:rsidRPr="00BB7E5F">
        <w:rPr>
          <w:rFonts w:eastAsiaTheme="minorEastAsia" w:hint="cs"/>
          <w:b/>
          <w:bCs/>
          <w:spacing w:val="4"/>
          <w:rtl/>
          <w:lang w:eastAsia="zh-CN" w:bidi="ar-EG"/>
        </w:rPr>
        <w:t xml:space="preserve">الإحاطة علماً بأن التسجيل المسبق للمشاركين في ورش العمل يجري </w:t>
      </w:r>
      <w:r w:rsidRPr="00BB7E5F">
        <w:rPr>
          <w:rFonts w:eastAsiaTheme="minorEastAsia" w:hint="cs"/>
          <w:b/>
          <w:bCs/>
          <w:i/>
          <w:iCs/>
          <w:spacing w:val="4"/>
          <w:rtl/>
          <w:lang w:eastAsia="zh-CN" w:bidi="ar-EG"/>
        </w:rPr>
        <w:t>على الخط</w:t>
      </w:r>
      <w:r w:rsidRPr="00BB7E5F">
        <w:rPr>
          <w:rFonts w:eastAsiaTheme="minorEastAsia" w:hint="cs"/>
          <w:b/>
          <w:bCs/>
          <w:spacing w:val="4"/>
          <w:rtl/>
          <w:lang w:eastAsia="zh-CN" w:bidi="ar-EG"/>
        </w:rPr>
        <w:t xml:space="preserve"> حصراً.</w:t>
      </w:r>
    </w:p>
    <w:p w:rsidR="007D096A" w:rsidRPr="007D096A" w:rsidRDefault="007D096A" w:rsidP="007D096A">
      <w:pPr>
        <w:rPr>
          <w:rFonts w:eastAsiaTheme="minorEastAsia"/>
          <w:rtl/>
          <w:lang w:eastAsia="zh-CN"/>
        </w:rPr>
      </w:pPr>
      <w:r w:rsidRPr="007D096A">
        <w:rPr>
          <w:rFonts w:eastAsiaTheme="minorEastAsia"/>
          <w:lang w:eastAsia="zh-CN" w:bidi="ar-EG"/>
        </w:rPr>
        <w:t>6</w:t>
      </w:r>
      <w:r w:rsidRPr="007D096A">
        <w:rPr>
          <w:rFonts w:eastAsiaTheme="minorEastAsia"/>
          <w:rtl/>
          <w:lang w:eastAsia="zh-CN"/>
        </w:rPr>
        <w:tab/>
        <w:t xml:space="preserve">ونود أن نذكركم بأن على مواطني بعض البلدان الحصول على تأشيرة للدخول إلى </w:t>
      </w:r>
      <w:r w:rsidRPr="007D096A">
        <w:rPr>
          <w:rFonts w:eastAsiaTheme="minorEastAsia" w:hint="cs"/>
          <w:rtl/>
          <w:lang w:eastAsia="zh-CN" w:bidi="ar-SY"/>
        </w:rPr>
        <w:t>سنغافورة</w:t>
      </w:r>
      <w:r w:rsidRPr="007D096A">
        <w:rPr>
          <w:rFonts w:eastAsiaTheme="minorEastAsia"/>
          <w:rtl/>
          <w:lang w:eastAsia="zh-CN"/>
        </w:rPr>
        <w:t xml:space="preserve"> وقضاء بعض الوقت فيها. </w:t>
      </w:r>
      <w:r w:rsidRPr="007D096A">
        <w:rPr>
          <w:rFonts w:eastAsiaTheme="minorEastAsia" w:hint="cs"/>
          <w:rtl/>
          <w:lang w:eastAsia="zh-CN"/>
        </w:rPr>
        <w:t>و</w:t>
      </w:r>
      <w:r w:rsidRPr="007D096A">
        <w:rPr>
          <w:rFonts w:eastAsiaTheme="minorEastAsia"/>
          <w:rtl/>
          <w:lang w:eastAsia="zh-CN"/>
        </w:rPr>
        <w:t xml:space="preserve">يجب طلب التأشيرة والحصول عليها من المكتب (السفارة أو القنصلية) الذي يمثل </w:t>
      </w:r>
      <w:r w:rsidRPr="007D096A">
        <w:rPr>
          <w:rFonts w:eastAsiaTheme="minorEastAsia" w:hint="cs"/>
          <w:rtl/>
          <w:lang w:eastAsia="zh-CN" w:bidi="ar-SY"/>
        </w:rPr>
        <w:t>سنغافورة</w:t>
      </w:r>
      <w:r w:rsidRPr="007D096A">
        <w:rPr>
          <w:rFonts w:eastAsiaTheme="minorEastAsia"/>
          <w:rtl/>
          <w:lang w:eastAsia="zh-CN"/>
        </w:rPr>
        <w:t xml:space="preserve"> في بلدكم، أو من أقرب مكتب من بلد المغادرة في حالة عدم وجود مثل هذا المكتب في بلدكم.</w:t>
      </w:r>
      <w:r w:rsidRPr="007D096A">
        <w:rPr>
          <w:rFonts w:eastAsiaTheme="minorEastAsia" w:hint="cs"/>
          <w:rtl/>
          <w:lang w:eastAsia="zh-CN"/>
        </w:rPr>
        <w:t xml:space="preserve"> ويرجى من المشاركين الذين يحتاجون إلى رسالة دعوة من الجهة المضيفة لتيسير طلب التأشيرة الخاص بهم الرجوع إلى </w:t>
      </w:r>
      <w:r w:rsidRPr="007D096A">
        <w:rPr>
          <w:rFonts w:eastAsiaTheme="minorEastAsia" w:hint="cs"/>
          <w:b/>
          <w:bCs/>
          <w:rtl/>
          <w:lang w:eastAsia="zh-CN"/>
        </w:rPr>
        <w:t>الملحق</w:t>
      </w:r>
      <w:r w:rsidRPr="007D096A">
        <w:rPr>
          <w:rFonts w:eastAsiaTheme="minorEastAsia" w:hint="eastAsia"/>
          <w:b/>
          <w:bCs/>
          <w:rtl/>
          <w:lang w:eastAsia="zh-CN"/>
        </w:rPr>
        <w:t> </w:t>
      </w:r>
      <w:r w:rsidRPr="007D096A">
        <w:rPr>
          <w:rFonts w:eastAsiaTheme="minorEastAsia"/>
          <w:b/>
          <w:bCs/>
          <w:lang w:eastAsia="zh-CN" w:bidi="ar-EG"/>
        </w:rPr>
        <w:t>B</w:t>
      </w:r>
      <w:r w:rsidRPr="007D096A">
        <w:rPr>
          <w:rFonts w:eastAsiaTheme="minorEastAsia" w:hint="cs"/>
          <w:rtl/>
          <w:lang w:eastAsia="zh-CN" w:bidi="ar-EG"/>
        </w:rPr>
        <w:t xml:space="preserve"> للاطلاع على معلومات تفصيلية بهذا الشأن. ويرجى</w:t>
      </w:r>
      <w:r w:rsidRPr="007D096A">
        <w:rPr>
          <w:rFonts w:eastAsiaTheme="minorEastAsia" w:hint="eastAsia"/>
          <w:rtl/>
          <w:lang w:eastAsia="zh-CN" w:bidi="ar-EG"/>
        </w:rPr>
        <w:t> </w:t>
      </w:r>
      <w:r w:rsidRPr="007D096A">
        <w:rPr>
          <w:rFonts w:eastAsiaTheme="minorEastAsia" w:hint="cs"/>
          <w:rtl/>
          <w:lang w:eastAsia="zh-CN" w:bidi="ar-EG"/>
        </w:rPr>
        <w:t>ملاحظة أن الموافقة على التأشيرة قد تستغرق وقتاً طويلاً، لذا يرجى تقديم طلب الحصول عليها بأسرع ما</w:t>
      </w:r>
      <w:r w:rsidRPr="007D096A">
        <w:rPr>
          <w:rFonts w:eastAsiaTheme="minorEastAsia" w:hint="eastAsia"/>
          <w:rtl/>
          <w:lang w:eastAsia="zh-CN" w:bidi="ar-EG"/>
        </w:rPr>
        <w:t> </w:t>
      </w:r>
      <w:r w:rsidRPr="007D096A">
        <w:rPr>
          <w:rFonts w:eastAsiaTheme="minorEastAsia" w:hint="cs"/>
          <w:rtl/>
          <w:lang w:eastAsia="zh-CN" w:bidi="ar-EG"/>
        </w:rPr>
        <w:t>يمكن وفي</w:t>
      </w:r>
      <w:r w:rsidRPr="007D096A">
        <w:rPr>
          <w:rFonts w:eastAsiaTheme="minorEastAsia" w:hint="eastAsia"/>
          <w:rtl/>
          <w:lang w:eastAsia="zh-CN" w:bidi="ar-EG"/>
        </w:rPr>
        <w:t> </w:t>
      </w:r>
      <w:r w:rsidRPr="007D096A">
        <w:rPr>
          <w:rFonts w:eastAsiaTheme="minorEastAsia" w:hint="cs"/>
          <w:rtl/>
          <w:lang w:eastAsia="zh-CN" w:bidi="ar-EG"/>
        </w:rPr>
        <w:t>موعد لا</w:t>
      </w:r>
      <w:r w:rsidRPr="007D096A">
        <w:rPr>
          <w:rFonts w:eastAsiaTheme="minorEastAsia" w:hint="eastAsia"/>
          <w:rtl/>
          <w:lang w:eastAsia="zh-CN" w:bidi="ar-EG"/>
        </w:rPr>
        <w:t> </w:t>
      </w:r>
      <w:r w:rsidRPr="007D096A">
        <w:rPr>
          <w:rFonts w:eastAsiaTheme="minorEastAsia" w:hint="cs"/>
          <w:rtl/>
          <w:lang w:eastAsia="zh-CN" w:bidi="ar-EG"/>
        </w:rPr>
        <w:t xml:space="preserve">يتجاوز </w:t>
      </w:r>
      <w:r w:rsidRPr="007D096A">
        <w:rPr>
          <w:rFonts w:eastAsiaTheme="minorEastAsia"/>
          <w:b/>
          <w:bCs/>
          <w:lang w:eastAsia="zh-CN" w:bidi="ar-EG"/>
        </w:rPr>
        <w:t>5</w:t>
      </w:r>
      <w:r w:rsidRPr="007D096A">
        <w:rPr>
          <w:rFonts w:eastAsiaTheme="minorEastAsia" w:hint="eastAsia"/>
          <w:b/>
          <w:bCs/>
          <w:rtl/>
          <w:lang w:eastAsia="zh-CN"/>
        </w:rPr>
        <w:t> </w:t>
      </w:r>
      <w:r w:rsidRPr="007D096A">
        <w:rPr>
          <w:rFonts w:eastAsiaTheme="minorEastAsia" w:hint="cs"/>
          <w:b/>
          <w:bCs/>
          <w:rtl/>
          <w:lang w:eastAsia="zh-CN"/>
        </w:rPr>
        <w:t>يونيو</w:t>
      </w:r>
      <w:r w:rsidRPr="007D096A">
        <w:rPr>
          <w:rFonts w:eastAsiaTheme="minorEastAsia" w:hint="eastAsia"/>
          <w:b/>
          <w:bCs/>
          <w:rtl/>
          <w:lang w:eastAsia="zh-CN"/>
        </w:rPr>
        <w:t> </w:t>
      </w:r>
      <w:r w:rsidRPr="007D096A">
        <w:rPr>
          <w:rFonts w:eastAsiaTheme="minorEastAsia"/>
          <w:b/>
          <w:bCs/>
          <w:lang w:eastAsia="zh-CN" w:bidi="ar-EG"/>
        </w:rPr>
        <w:t>2017</w:t>
      </w:r>
      <w:r w:rsidRPr="007D096A">
        <w:rPr>
          <w:rFonts w:eastAsiaTheme="minorEastAsia" w:hint="cs"/>
          <w:rtl/>
          <w:lang w:eastAsia="zh-CN"/>
        </w:rPr>
        <w:t>.</w:t>
      </w:r>
    </w:p>
    <w:p w:rsidR="00A15845" w:rsidRDefault="00A15845" w:rsidP="00AA1C8F">
      <w:pPr>
        <w:spacing w:before="240"/>
        <w:rPr>
          <w:rFonts w:eastAsiaTheme="minorEastAsia"/>
          <w:lang w:eastAsia="zh-CN" w:bidi="ar-EG"/>
        </w:rPr>
      </w:pPr>
      <w:bookmarkStart w:id="0" w:name="_GoBack"/>
      <w:bookmarkEnd w:id="0"/>
      <w:r w:rsidRPr="00A15845">
        <w:rPr>
          <w:rFonts w:eastAsiaTheme="minorEastAsia" w:hint="cs"/>
          <w:rtl/>
          <w:lang w:eastAsia="zh-CN" w:bidi="ar-EG"/>
        </w:rPr>
        <w:t>وتفضلوا بقبول فائق التقدير والاحترام.</w:t>
      </w:r>
    </w:p>
    <w:p w:rsidR="00235DD2" w:rsidRPr="003719A1" w:rsidRDefault="00235DD2" w:rsidP="00AA1C8F">
      <w:pPr>
        <w:spacing w:before="240"/>
        <w:rPr>
          <w:rFonts w:eastAsiaTheme="minorEastAsia"/>
          <w:lang w:eastAsia="zh-CN" w:bidi="ar-EG"/>
        </w:rPr>
      </w:pPr>
    </w:p>
    <w:p w:rsidR="008B5B5D" w:rsidRDefault="00A15845" w:rsidP="003719A1">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40"/>
        <w:jc w:val="left"/>
        <w:rPr>
          <w:rFonts w:eastAsiaTheme="minorEastAsia"/>
          <w:rtl/>
          <w:lang w:eastAsia="zh-CN" w:bidi="ar-SY"/>
        </w:rPr>
      </w:pPr>
      <w:r w:rsidRPr="00A15845">
        <w:rPr>
          <w:rFonts w:eastAsiaTheme="minorEastAsia" w:hint="cs"/>
          <w:rtl/>
          <w:lang w:eastAsia="zh-CN" w:bidi="ar-SY"/>
        </w:rPr>
        <w:t>تشيساب</w:t>
      </w:r>
      <w:r w:rsidRPr="00A15845">
        <w:rPr>
          <w:rFonts w:eastAsiaTheme="minorEastAsia"/>
          <w:rtl/>
          <w:lang w:eastAsia="zh-CN" w:bidi="ar-SY"/>
        </w:rPr>
        <w:t xml:space="preserve"> </w:t>
      </w:r>
      <w:r w:rsidRPr="00A15845">
        <w:rPr>
          <w:rFonts w:eastAsiaTheme="minorEastAsia" w:hint="cs"/>
          <w:rtl/>
          <w:lang w:eastAsia="zh-CN" w:bidi="ar-SY"/>
        </w:rPr>
        <w:t>لي</w:t>
      </w:r>
      <w:r w:rsidRPr="00A15845">
        <w:rPr>
          <w:rFonts w:eastAsiaTheme="minorEastAsia"/>
          <w:rtl/>
          <w:lang w:eastAsia="zh-CN" w:bidi="ar-SY"/>
        </w:rPr>
        <w:br/>
      </w:r>
      <w:r w:rsidRPr="00A15845">
        <w:rPr>
          <w:rFonts w:eastAsiaTheme="minorEastAsia" w:hint="cs"/>
          <w:rtl/>
          <w:lang w:eastAsia="zh-CN" w:bidi="ar-SY"/>
        </w:rPr>
        <w:t>مدير</w:t>
      </w:r>
      <w:r w:rsidRPr="00A15845">
        <w:rPr>
          <w:rFonts w:eastAsiaTheme="minorEastAsia"/>
          <w:rtl/>
          <w:lang w:eastAsia="zh-CN" w:bidi="ar-SY"/>
        </w:rPr>
        <w:t xml:space="preserve"> </w:t>
      </w:r>
      <w:r w:rsidRPr="00A15845">
        <w:rPr>
          <w:rFonts w:eastAsiaTheme="minorEastAsia" w:hint="cs"/>
          <w:rtl/>
          <w:lang w:eastAsia="zh-CN" w:bidi="ar-SY"/>
        </w:rPr>
        <w:t>مكتب</w:t>
      </w:r>
      <w:r w:rsidRPr="00A15845">
        <w:rPr>
          <w:rFonts w:eastAsiaTheme="minorEastAsia"/>
          <w:rtl/>
          <w:lang w:eastAsia="zh-CN" w:bidi="ar-SY"/>
        </w:rPr>
        <w:t xml:space="preserve"> </w:t>
      </w:r>
      <w:r w:rsidRPr="00A15845">
        <w:rPr>
          <w:rFonts w:eastAsiaTheme="minorEastAsia" w:hint="cs"/>
          <w:rtl/>
          <w:lang w:eastAsia="zh-CN" w:bidi="ar-SY"/>
        </w:rPr>
        <w:t>تقييس</w:t>
      </w:r>
      <w:r w:rsidRPr="00A15845">
        <w:rPr>
          <w:rFonts w:eastAsiaTheme="minorEastAsia"/>
          <w:rtl/>
          <w:lang w:eastAsia="zh-CN" w:bidi="ar-SY"/>
        </w:rPr>
        <w:t xml:space="preserve"> </w:t>
      </w:r>
      <w:r w:rsidRPr="00A15845">
        <w:rPr>
          <w:rFonts w:eastAsiaTheme="minorEastAsia" w:hint="cs"/>
          <w:rtl/>
          <w:lang w:eastAsia="zh-CN" w:bidi="ar-SY"/>
        </w:rPr>
        <w:t>الاتصالات</w:t>
      </w:r>
    </w:p>
    <w:p w:rsidR="007D096A" w:rsidRDefault="007D096A" w:rsidP="00DE5CA0">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80"/>
        <w:jc w:val="left"/>
        <w:rPr>
          <w:rFonts w:eastAsiaTheme="minorEastAsia"/>
          <w:rtl/>
          <w:lang w:eastAsia="zh-CN" w:bidi="ar-SY"/>
        </w:rPr>
      </w:pPr>
      <w:r w:rsidRPr="00DE5CA0">
        <w:rPr>
          <w:rFonts w:eastAsiaTheme="minorEastAsia" w:hint="cs"/>
          <w:b/>
          <w:bCs/>
          <w:rtl/>
          <w:lang w:eastAsia="zh-CN" w:bidi="ar-SY"/>
        </w:rPr>
        <w:t xml:space="preserve">الملحقات: </w:t>
      </w:r>
      <w:r w:rsidRPr="00DE5CA0">
        <w:rPr>
          <w:rFonts w:eastAsiaTheme="minorEastAsia"/>
          <w:b/>
          <w:bCs/>
          <w:lang w:eastAsia="zh-CN" w:bidi="ar-SY"/>
        </w:rPr>
        <w:t>2</w:t>
      </w:r>
      <w:r>
        <w:rPr>
          <w:rFonts w:eastAsiaTheme="minorEastAsia"/>
          <w:rtl/>
          <w:lang w:eastAsia="zh-CN" w:bidi="ar-SY"/>
        </w:rPr>
        <w:br w:type="page"/>
      </w:r>
    </w:p>
    <w:p w:rsidR="007D096A" w:rsidRPr="007D096A" w:rsidRDefault="007D096A" w:rsidP="00235DD2">
      <w:pPr>
        <w:keepNext/>
        <w:keepLines/>
        <w:pageBreakBefore/>
        <w:tabs>
          <w:tab w:val="clear" w:pos="794"/>
          <w:tab w:val="left" w:pos="1134"/>
          <w:tab w:val="left" w:pos="1871"/>
          <w:tab w:val="left" w:pos="2268"/>
        </w:tabs>
        <w:overflowPunct w:val="0"/>
        <w:autoSpaceDE w:val="0"/>
        <w:autoSpaceDN w:val="0"/>
        <w:bidi w:val="0"/>
        <w:adjustRightInd w:val="0"/>
        <w:spacing w:before="0" w:line="240" w:lineRule="auto"/>
        <w:jc w:val="center"/>
        <w:textAlignment w:val="baseline"/>
        <w:outlineLvl w:val="0"/>
        <w:rPr>
          <w:rFonts w:eastAsia="MS Mincho" w:cs="Times New Roman"/>
          <w:b/>
          <w:sz w:val="28"/>
          <w:szCs w:val="28"/>
          <w:lang w:val="en-GB" w:eastAsia="ja-JP"/>
        </w:rPr>
      </w:pPr>
      <w:r w:rsidRPr="007D096A">
        <w:rPr>
          <w:rFonts w:cs="Times New Roman"/>
          <w:b/>
          <w:sz w:val="28"/>
          <w:szCs w:val="28"/>
          <w:lang w:val="en-GB"/>
        </w:rPr>
        <w:t>ANNEX A</w:t>
      </w:r>
    </w:p>
    <w:p w:rsidR="007D096A" w:rsidRPr="007D096A" w:rsidRDefault="007D096A" w:rsidP="00794A70">
      <w:pPr>
        <w:keepNext/>
        <w:keepLines/>
        <w:tabs>
          <w:tab w:val="clear" w:pos="794"/>
          <w:tab w:val="left" w:pos="1134"/>
          <w:tab w:val="left" w:pos="1871"/>
          <w:tab w:val="left" w:pos="2268"/>
        </w:tabs>
        <w:bidi w:val="0"/>
        <w:spacing w:before="200" w:line="276" w:lineRule="auto"/>
        <w:jc w:val="center"/>
        <w:outlineLvl w:val="1"/>
        <w:rPr>
          <w:rFonts w:cs="Times New Roman"/>
          <w:b/>
          <w:sz w:val="28"/>
          <w:szCs w:val="32"/>
          <w:lang w:val="en-GB"/>
        </w:rPr>
      </w:pPr>
      <w:r w:rsidRPr="007D096A">
        <w:rPr>
          <w:rFonts w:cs="Times New Roman"/>
          <w:b/>
          <w:sz w:val="28"/>
          <w:szCs w:val="32"/>
          <w:lang w:val="en-GB"/>
        </w:rPr>
        <w:t>PRACTICAL INFORMATION</w:t>
      </w:r>
    </w:p>
    <w:p w:rsidR="007D096A" w:rsidRPr="007D096A" w:rsidRDefault="007D096A" w:rsidP="00794A70">
      <w:pPr>
        <w:tabs>
          <w:tab w:val="clear" w:pos="794"/>
          <w:tab w:val="left" w:pos="1134"/>
          <w:tab w:val="left" w:pos="1871"/>
          <w:tab w:val="left" w:pos="2268"/>
        </w:tabs>
        <w:overflowPunct w:val="0"/>
        <w:autoSpaceDE w:val="0"/>
        <w:autoSpaceDN w:val="0"/>
        <w:bidi w:val="0"/>
        <w:adjustRightInd w:val="0"/>
        <w:spacing w:line="240" w:lineRule="auto"/>
        <w:jc w:val="center"/>
        <w:textAlignment w:val="baseline"/>
        <w:rPr>
          <w:rFonts w:cs="Times New Roman"/>
          <w:b/>
          <w:bCs/>
          <w:sz w:val="28"/>
          <w:szCs w:val="28"/>
          <w:lang w:val="en-GB"/>
        </w:rPr>
      </w:pPr>
      <w:r w:rsidRPr="007D096A">
        <w:rPr>
          <w:rFonts w:cs="Times New Roman"/>
          <w:sz w:val="24"/>
          <w:szCs w:val="20"/>
        </w:rPr>
        <w:t>(</w:t>
      </w:r>
      <w:proofErr w:type="gramStart"/>
      <w:r w:rsidRPr="007D096A">
        <w:rPr>
          <w:rFonts w:cs="Times New Roman"/>
          <w:sz w:val="24"/>
          <w:szCs w:val="20"/>
        </w:rPr>
        <w:t>to</w:t>
      </w:r>
      <w:proofErr w:type="gramEnd"/>
      <w:r w:rsidRPr="007D096A">
        <w:rPr>
          <w:rFonts w:cs="Times New Roman"/>
          <w:sz w:val="24"/>
          <w:szCs w:val="20"/>
        </w:rPr>
        <w:t xml:space="preserve"> TSB Circular 18)</w:t>
      </w:r>
    </w:p>
    <w:p w:rsidR="007D096A" w:rsidRPr="007D096A" w:rsidRDefault="007D096A" w:rsidP="007D096A">
      <w:pPr>
        <w:keepNext/>
        <w:keepLines/>
        <w:numPr>
          <w:ilvl w:val="0"/>
          <w:numId w:val="13"/>
        </w:numPr>
        <w:tabs>
          <w:tab w:val="clear" w:pos="794"/>
          <w:tab w:val="left" w:pos="1134"/>
          <w:tab w:val="left" w:pos="1871"/>
          <w:tab w:val="left" w:pos="2268"/>
        </w:tabs>
        <w:overflowPunct w:val="0"/>
        <w:autoSpaceDE w:val="0"/>
        <w:autoSpaceDN w:val="0"/>
        <w:bidi w:val="0"/>
        <w:adjustRightInd w:val="0"/>
        <w:spacing w:before="200" w:line="276" w:lineRule="auto"/>
        <w:ind w:left="567" w:hanging="567"/>
        <w:jc w:val="left"/>
        <w:textAlignment w:val="baseline"/>
        <w:outlineLvl w:val="1"/>
        <w:rPr>
          <w:rFonts w:cs="Times New Roman"/>
          <w:b/>
          <w:sz w:val="24"/>
          <w:szCs w:val="24"/>
          <w:lang w:val="en-GB"/>
        </w:rPr>
      </w:pPr>
      <w:r w:rsidRPr="007D096A">
        <w:rPr>
          <w:rFonts w:cs="Times New Roman"/>
          <w:b/>
          <w:sz w:val="24"/>
          <w:szCs w:val="24"/>
          <w:lang w:val="en-GB"/>
        </w:rPr>
        <w:t>Meeting Venue</w:t>
      </w:r>
    </w:p>
    <w:p w:rsidR="007D096A" w:rsidRPr="007D096A" w:rsidRDefault="007D096A" w:rsidP="007D096A">
      <w:pPr>
        <w:shd w:val="clear" w:color="auto" w:fill="FFFFFF"/>
        <w:tabs>
          <w:tab w:val="clear" w:pos="794"/>
          <w:tab w:val="left" w:pos="1134"/>
          <w:tab w:val="left" w:pos="1871"/>
          <w:tab w:val="left" w:pos="2268"/>
        </w:tabs>
        <w:overflowPunct w:val="0"/>
        <w:autoSpaceDE w:val="0"/>
        <w:autoSpaceDN w:val="0"/>
        <w:bidi w:val="0"/>
        <w:adjustRightInd w:val="0"/>
        <w:spacing w:line="240" w:lineRule="auto"/>
        <w:jc w:val="left"/>
        <w:textAlignment w:val="baseline"/>
        <w:rPr>
          <w:rFonts w:cs="Calibri"/>
          <w:color w:val="000000"/>
          <w:sz w:val="24"/>
          <w:szCs w:val="20"/>
          <w:lang w:val="en-GB"/>
        </w:rPr>
      </w:pPr>
      <w:r w:rsidRPr="007D096A">
        <w:rPr>
          <w:rFonts w:cs="Calibri"/>
          <w:color w:val="000000"/>
          <w:sz w:val="24"/>
          <w:szCs w:val="20"/>
          <w:lang w:val="en-GB"/>
        </w:rPr>
        <w:t xml:space="preserve">The meeting will be held at </w:t>
      </w:r>
      <w:proofErr w:type="spellStart"/>
      <w:r w:rsidRPr="007D096A">
        <w:rPr>
          <w:rFonts w:cs="Calibri"/>
          <w:color w:val="000000"/>
          <w:sz w:val="24"/>
          <w:szCs w:val="20"/>
          <w:lang w:val="en-GB"/>
        </w:rPr>
        <w:t>Suntec</w:t>
      </w:r>
      <w:proofErr w:type="spellEnd"/>
      <w:r w:rsidRPr="007D096A">
        <w:rPr>
          <w:rFonts w:cs="Calibri"/>
          <w:color w:val="000000"/>
          <w:sz w:val="24"/>
          <w:szCs w:val="20"/>
          <w:lang w:val="en-GB"/>
        </w:rPr>
        <w:t xml:space="preserve"> Singapore Convention &amp; Exhibition Centre. Detailed information concerning the meeting rooms will be available onsite.</w:t>
      </w:r>
    </w:p>
    <w:p w:rsidR="007D096A" w:rsidRPr="007D096A" w:rsidRDefault="007D096A" w:rsidP="00235DD2">
      <w:pPr>
        <w:shd w:val="clear" w:color="auto" w:fill="FFFFFF"/>
        <w:tabs>
          <w:tab w:val="clear" w:pos="794"/>
          <w:tab w:val="left" w:pos="1134"/>
          <w:tab w:val="left" w:pos="1871"/>
          <w:tab w:val="left" w:pos="2268"/>
        </w:tabs>
        <w:overflowPunct w:val="0"/>
        <w:autoSpaceDE w:val="0"/>
        <w:autoSpaceDN w:val="0"/>
        <w:bidi w:val="0"/>
        <w:adjustRightInd w:val="0"/>
        <w:spacing w:after="120" w:line="240" w:lineRule="auto"/>
        <w:jc w:val="left"/>
        <w:textAlignment w:val="baseline"/>
        <w:rPr>
          <w:rFonts w:cs="Calibri"/>
          <w:color w:val="000000"/>
          <w:sz w:val="24"/>
          <w:szCs w:val="20"/>
          <w:lang w:val="en-GB"/>
        </w:rPr>
      </w:pPr>
      <w:r w:rsidRPr="007D096A">
        <w:rPr>
          <w:rFonts w:cs="Calibri"/>
          <w:color w:val="000000"/>
          <w:sz w:val="24"/>
          <w:szCs w:val="20"/>
          <w:lang w:val="en-GB"/>
        </w:rPr>
        <w:t>The address of the venue is as follows:</w:t>
      </w:r>
    </w:p>
    <w:p w:rsidR="007D096A" w:rsidRPr="007D096A" w:rsidRDefault="007D096A" w:rsidP="007D096A">
      <w:pPr>
        <w:shd w:val="clear" w:color="auto" w:fill="FFFFFF"/>
        <w:tabs>
          <w:tab w:val="left" w:pos="1191"/>
          <w:tab w:val="left" w:pos="1588"/>
          <w:tab w:val="left" w:pos="1985"/>
        </w:tabs>
        <w:bidi w:val="0"/>
        <w:spacing w:line="240" w:lineRule="auto"/>
        <w:contextualSpacing/>
        <w:jc w:val="left"/>
        <w:rPr>
          <w:rFonts w:cs="Calibri"/>
          <w:color w:val="000000"/>
          <w:sz w:val="24"/>
          <w:szCs w:val="20"/>
          <w:lang w:val="fr-CH" w:eastAsia="zh-CN"/>
        </w:rPr>
      </w:pPr>
      <w:proofErr w:type="spellStart"/>
      <w:r w:rsidRPr="007D096A">
        <w:rPr>
          <w:rFonts w:cs="Calibri"/>
          <w:color w:val="000000"/>
          <w:sz w:val="24"/>
          <w:szCs w:val="20"/>
          <w:lang w:val="fr-CH"/>
        </w:rPr>
        <w:t>Suntec</w:t>
      </w:r>
      <w:proofErr w:type="spellEnd"/>
      <w:r w:rsidRPr="007D096A">
        <w:rPr>
          <w:rFonts w:cs="Calibri"/>
          <w:color w:val="000000"/>
          <w:sz w:val="24"/>
          <w:szCs w:val="20"/>
          <w:lang w:val="fr-CH"/>
        </w:rPr>
        <w:t xml:space="preserve"> Singapore</w:t>
      </w:r>
      <w:r w:rsidRPr="007D096A">
        <w:rPr>
          <w:rFonts w:ascii="Times New Roman" w:hAnsi="Times New Roman" w:cs="Times New Roman"/>
          <w:noProof/>
          <w:sz w:val="24"/>
          <w:szCs w:val="20"/>
          <w:lang w:val="fr-CH" w:eastAsia="zh-CN"/>
        </w:rPr>
        <w:t xml:space="preserve"> </w:t>
      </w:r>
    </w:p>
    <w:p w:rsidR="007D096A" w:rsidRPr="007D096A" w:rsidRDefault="007D096A" w:rsidP="007D096A">
      <w:pPr>
        <w:shd w:val="clear" w:color="auto" w:fill="FFFFFF"/>
        <w:tabs>
          <w:tab w:val="left" w:pos="1191"/>
          <w:tab w:val="left" w:pos="1588"/>
          <w:tab w:val="left" w:pos="1985"/>
        </w:tabs>
        <w:bidi w:val="0"/>
        <w:spacing w:line="240" w:lineRule="auto"/>
        <w:contextualSpacing/>
        <w:jc w:val="left"/>
        <w:rPr>
          <w:rFonts w:cs="Calibri"/>
          <w:color w:val="000000"/>
          <w:sz w:val="24"/>
          <w:szCs w:val="20"/>
          <w:lang w:val="fr-CH"/>
        </w:rPr>
      </w:pPr>
      <w:r w:rsidRPr="007D096A">
        <w:rPr>
          <w:rFonts w:cs="Calibri"/>
          <w:color w:val="000000"/>
          <w:sz w:val="24"/>
          <w:szCs w:val="20"/>
          <w:lang w:val="fr-CH"/>
        </w:rPr>
        <w:t>Convention &amp; Exhibition Centre</w:t>
      </w:r>
    </w:p>
    <w:p w:rsidR="007D096A" w:rsidRPr="007D096A" w:rsidRDefault="007D096A" w:rsidP="007D096A">
      <w:pPr>
        <w:shd w:val="clear" w:color="auto" w:fill="FFFFFF"/>
        <w:tabs>
          <w:tab w:val="left" w:pos="1191"/>
          <w:tab w:val="left" w:pos="1588"/>
          <w:tab w:val="left" w:pos="1985"/>
        </w:tabs>
        <w:bidi w:val="0"/>
        <w:spacing w:line="240" w:lineRule="auto"/>
        <w:contextualSpacing/>
        <w:jc w:val="left"/>
        <w:rPr>
          <w:rFonts w:cs="Calibri"/>
          <w:color w:val="000000"/>
          <w:sz w:val="24"/>
          <w:szCs w:val="20"/>
          <w:lang w:val="fr-CH"/>
        </w:rPr>
      </w:pPr>
      <w:r w:rsidRPr="007D096A">
        <w:rPr>
          <w:rFonts w:cs="Calibri"/>
          <w:color w:val="000000"/>
          <w:sz w:val="24"/>
          <w:szCs w:val="20"/>
          <w:lang w:val="fr-CH"/>
        </w:rPr>
        <w:t>1 Raffles Boulevard</w:t>
      </w:r>
    </w:p>
    <w:p w:rsidR="007D096A" w:rsidRPr="007D096A" w:rsidRDefault="007D096A" w:rsidP="007D096A">
      <w:pPr>
        <w:shd w:val="clear" w:color="auto" w:fill="FFFFFF"/>
        <w:tabs>
          <w:tab w:val="left" w:pos="1191"/>
          <w:tab w:val="left" w:pos="1588"/>
          <w:tab w:val="left" w:pos="1985"/>
        </w:tabs>
        <w:bidi w:val="0"/>
        <w:spacing w:line="240" w:lineRule="auto"/>
        <w:contextualSpacing/>
        <w:jc w:val="left"/>
        <w:rPr>
          <w:rFonts w:ascii="Times New Roman" w:hAnsi="Times New Roman" w:cs="Times New Roman"/>
          <w:sz w:val="24"/>
          <w:szCs w:val="20"/>
          <w:lang w:val="en-GB"/>
        </w:rPr>
      </w:pPr>
      <w:r w:rsidRPr="007D096A">
        <w:rPr>
          <w:rFonts w:cs="Calibri"/>
          <w:color w:val="000000"/>
          <w:sz w:val="24"/>
          <w:szCs w:val="20"/>
          <w:lang w:val="en-GB"/>
        </w:rPr>
        <w:t>Singapore 039593</w:t>
      </w:r>
    </w:p>
    <w:p w:rsidR="007D096A" w:rsidRPr="007D096A" w:rsidRDefault="007D096A" w:rsidP="007D096A">
      <w:pPr>
        <w:tabs>
          <w:tab w:val="clear" w:pos="794"/>
          <w:tab w:val="left" w:pos="1134"/>
          <w:tab w:val="left" w:pos="1871"/>
          <w:tab w:val="left" w:pos="2268"/>
        </w:tabs>
        <w:overflowPunct w:val="0"/>
        <w:autoSpaceDE w:val="0"/>
        <w:autoSpaceDN w:val="0"/>
        <w:bidi w:val="0"/>
        <w:adjustRightInd w:val="0"/>
        <w:spacing w:line="240" w:lineRule="auto"/>
        <w:jc w:val="center"/>
        <w:textAlignment w:val="baseline"/>
        <w:rPr>
          <w:rFonts w:cs="Times New Roman"/>
          <w:sz w:val="24"/>
          <w:szCs w:val="20"/>
          <w:highlight w:val="yellow"/>
          <w:lang w:val="en-GB"/>
        </w:rPr>
      </w:pPr>
      <w:r w:rsidRPr="007D096A">
        <w:rPr>
          <w:rFonts w:cs="Times New Roman"/>
          <w:noProof/>
          <w:sz w:val="24"/>
          <w:szCs w:val="20"/>
          <w:lang w:val="en-GB" w:eastAsia="zh-CN"/>
        </w:rPr>
        <w:drawing>
          <wp:inline distT="0" distB="0" distL="0" distR="0" wp14:anchorId="0D3AC5F8" wp14:editId="22C9837A">
            <wp:extent cx="4600049" cy="33993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613081" cy="3408931"/>
                    </a:xfrm>
                    <a:prstGeom prst="rect">
                      <a:avLst/>
                    </a:prstGeom>
                  </pic:spPr>
                </pic:pic>
              </a:graphicData>
            </a:graphic>
          </wp:inline>
        </w:drawing>
      </w:r>
    </w:p>
    <w:p w:rsidR="007D096A" w:rsidRPr="007D096A" w:rsidRDefault="007D096A" w:rsidP="007D096A">
      <w:pPr>
        <w:keepNext/>
        <w:keepLines/>
        <w:numPr>
          <w:ilvl w:val="0"/>
          <w:numId w:val="13"/>
        </w:numPr>
        <w:tabs>
          <w:tab w:val="clear" w:pos="794"/>
          <w:tab w:val="left" w:pos="1134"/>
          <w:tab w:val="left" w:pos="1871"/>
          <w:tab w:val="left" w:pos="2268"/>
        </w:tabs>
        <w:overflowPunct w:val="0"/>
        <w:autoSpaceDE w:val="0"/>
        <w:autoSpaceDN w:val="0"/>
        <w:bidi w:val="0"/>
        <w:adjustRightInd w:val="0"/>
        <w:spacing w:before="200" w:line="276" w:lineRule="auto"/>
        <w:ind w:left="567" w:hanging="567"/>
        <w:jc w:val="left"/>
        <w:textAlignment w:val="baseline"/>
        <w:outlineLvl w:val="1"/>
        <w:rPr>
          <w:rFonts w:cs="Times New Roman"/>
          <w:b/>
          <w:sz w:val="24"/>
          <w:szCs w:val="24"/>
          <w:lang w:val="en-GB"/>
        </w:rPr>
      </w:pPr>
      <w:r w:rsidRPr="007D096A">
        <w:rPr>
          <w:rFonts w:cs="Times New Roman"/>
          <w:b/>
          <w:sz w:val="24"/>
          <w:szCs w:val="24"/>
          <w:lang w:val="en-GB"/>
        </w:rPr>
        <w:t>Transportation and site information</w:t>
      </w:r>
    </w:p>
    <w:p w:rsidR="007D096A" w:rsidRPr="007D096A" w:rsidRDefault="007D096A" w:rsidP="007D096A">
      <w:pPr>
        <w:tabs>
          <w:tab w:val="clear" w:pos="794"/>
        </w:tabs>
        <w:autoSpaceDE w:val="0"/>
        <w:autoSpaceDN w:val="0"/>
        <w:bidi w:val="0"/>
        <w:adjustRightInd w:val="0"/>
        <w:spacing w:line="240" w:lineRule="auto"/>
        <w:jc w:val="left"/>
        <w:rPr>
          <w:rFonts w:eastAsia="SimSun" w:cs="Times New Roman"/>
          <w:b/>
          <w:bCs/>
          <w:color w:val="000000"/>
          <w:sz w:val="24"/>
          <w:szCs w:val="24"/>
          <w:lang w:eastAsia="zh-CN"/>
        </w:rPr>
      </w:pPr>
      <w:r w:rsidRPr="007D096A">
        <w:rPr>
          <w:rFonts w:eastAsia="SimSun" w:cs="Times New Roman"/>
          <w:b/>
          <w:bCs/>
          <w:color w:val="000000"/>
          <w:sz w:val="24"/>
          <w:szCs w:val="24"/>
          <w:lang w:eastAsia="zh-CN"/>
        </w:rPr>
        <w:t>Transportation:</w:t>
      </w:r>
    </w:p>
    <w:p w:rsidR="007D096A" w:rsidRPr="007D096A" w:rsidRDefault="007D096A" w:rsidP="007D096A">
      <w:pPr>
        <w:tabs>
          <w:tab w:val="clear" w:pos="794"/>
          <w:tab w:val="left" w:pos="1134"/>
          <w:tab w:val="left" w:pos="1871"/>
          <w:tab w:val="left" w:pos="2268"/>
        </w:tabs>
        <w:overflowPunct w:val="0"/>
        <w:autoSpaceDE w:val="0"/>
        <w:autoSpaceDN w:val="0"/>
        <w:bidi w:val="0"/>
        <w:adjustRightInd w:val="0"/>
        <w:spacing w:line="240" w:lineRule="auto"/>
        <w:jc w:val="left"/>
        <w:textAlignment w:val="baseline"/>
        <w:rPr>
          <w:rFonts w:eastAsia="SimSun" w:cs="Times New Roman"/>
          <w:sz w:val="24"/>
          <w:szCs w:val="20"/>
          <w:lang w:val="en-GB"/>
        </w:rPr>
      </w:pPr>
      <w:r w:rsidRPr="007D096A">
        <w:rPr>
          <w:rFonts w:eastAsia="SimSun" w:cs="Times New Roman"/>
          <w:sz w:val="24"/>
          <w:szCs w:val="20"/>
          <w:lang w:val="en-GB"/>
        </w:rPr>
        <w:t>The venue is approximately 20km from Singapore Changi Airport and it takes about 20 minutes by car from Singapore Changi Airport to the venue.</w:t>
      </w:r>
    </w:p>
    <w:p w:rsidR="007D096A" w:rsidRPr="007D096A" w:rsidRDefault="007D096A" w:rsidP="007D096A">
      <w:pPr>
        <w:keepNext/>
        <w:keepLines/>
        <w:numPr>
          <w:ilvl w:val="0"/>
          <w:numId w:val="14"/>
        </w:numPr>
        <w:tabs>
          <w:tab w:val="clear" w:pos="794"/>
          <w:tab w:val="left" w:pos="1134"/>
          <w:tab w:val="left" w:pos="1871"/>
          <w:tab w:val="left" w:pos="2268"/>
        </w:tabs>
        <w:overflowPunct w:val="0"/>
        <w:autoSpaceDE w:val="0"/>
        <w:autoSpaceDN w:val="0"/>
        <w:bidi w:val="0"/>
        <w:adjustRightInd w:val="0"/>
        <w:spacing w:before="0" w:line="276" w:lineRule="auto"/>
        <w:jc w:val="left"/>
        <w:textAlignment w:val="baseline"/>
        <w:outlineLvl w:val="1"/>
        <w:rPr>
          <w:rFonts w:eastAsia="SimSun" w:cs="Times New Roman"/>
          <w:color w:val="000000"/>
          <w:sz w:val="24"/>
          <w:szCs w:val="24"/>
          <w:lang w:eastAsia="zh-CN"/>
        </w:rPr>
      </w:pPr>
      <w:r w:rsidRPr="007D096A">
        <w:rPr>
          <w:rFonts w:eastAsia="SimSun" w:cs="Times New Roman"/>
          <w:color w:val="000000"/>
          <w:sz w:val="24"/>
          <w:szCs w:val="24"/>
          <w:lang w:eastAsia="zh-CN"/>
        </w:rPr>
        <w:t>Public Taxi</w:t>
      </w:r>
    </w:p>
    <w:p w:rsidR="007D096A" w:rsidRPr="007D096A" w:rsidRDefault="007D096A" w:rsidP="007D096A">
      <w:pPr>
        <w:keepNext/>
        <w:keepLines/>
        <w:numPr>
          <w:ilvl w:val="1"/>
          <w:numId w:val="14"/>
        </w:numPr>
        <w:tabs>
          <w:tab w:val="clear" w:pos="794"/>
          <w:tab w:val="left" w:pos="1134"/>
          <w:tab w:val="left" w:pos="1871"/>
          <w:tab w:val="left" w:pos="2268"/>
        </w:tabs>
        <w:overflowPunct w:val="0"/>
        <w:autoSpaceDE w:val="0"/>
        <w:autoSpaceDN w:val="0"/>
        <w:bidi w:val="0"/>
        <w:adjustRightInd w:val="0"/>
        <w:spacing w:before="0" w:line="276" w:lineRule="auto"/>
        <w:jc w:val="left"/>
        <w:textAlignment w:val="baseline"/>
        <w:outlineLvl w:val="1"/>
        <w:rPr>
          <w:rFonts w:eastAsia="SimSun" w:cs="Times New Roman"/>
          <w:color w:val="000000"/>
          <w:sz w:val="24"/>
          <w:szCs w:val="24"/>
          <w:lang w:eastAsia="zh-CN"/>
        </w:rPr>
      </w:pPr>
      <w:r w:rsidRPr="007D096A">
        <w:rPr>
          <w:rFonts w:eastAsia="SimSun" w:cs="Times New Roman"/>
          <w:color w:val="000000"/>
          <w:sz w:val="24"/>
          <w:szCs w:val="24"/>
          <w:lang w:eastAsia="zh-CN"/>
        </w:rPr>
        <w:t>Public Taxi is readily available at all terminals at Singapore Changi Airport.</w:t>
      </w:r>
    </w:p>
    <w:p w:rsidR="007D096A" w:rsidRPr="007D096A" w:rsidRDefault="007D096A" w:rsidP="007D096A">
      <w:pPr>
        <w:keepNext/>
        <w:keepLines/>
        <w:numPr>
          <w:ilvl w:val="1"/>
          <w:numId w:val="14"/>
        </w:numPr>
        <w:tabs>
          <w:tab w:val="clear" w:pos="794"/>
          <w:tab w:val="left" w:pos="1134"/>
          <w:tab w:val="left" w:pos="1871"/>
          <w:tab w:val="left" w:pos="2268"/>
        </w:tabs>
        <w:overflowPunct w:val="0"/>
        <w:autoSpaceDE w:val="0"/>
        <w:autoSpaceDN w:val="0"/>
        <w:bidi w:val="0"/>
        <w:adjustRightInd w:val="0"/>
        <w:spacing w:before="0" w:line="276" w:lineRule="auto"/>
        <w:jc w:val="left"/>
        <w:textAlignment w:val="baseline"/>
        <w:outlineLvl w:val="1"/>
        <w:rPr>
          <w:rFonts w:eastAsia="SimSun" w:cs="Times New Roman"/>
          <w:color w:val="000000"/>
          <w:sz w:val="24"/>
          <w:szCs w:val="24"/>
          <w:lang w:eastAsia="zh-CN"/>
        </w:rPr>
      </w:pPr>
      <w:r w:rsidRPr="007D096A">
        <w:rPr>
          <w:rFonts w:eastAsia="SimSun" w:cs="Times New Roman"/>
          <w:color w:val="000000"/>
          <w:sz w:val="24"/>
          <w:szCs w:val="24"/>
          <w:lang w:eastAsia="zh-CN"/>
        </w:rPr>
        <w:t xml:space="preserve">All taxis are metered. Fares must be charged according to the taxi meter, plus applicable surcharges. More information can be found here: </w:t>
      </w:r>
      <w:hyperlink r:id="rId17" w:history="1">
        <w:r w:rsidRPr="007D096A">
          <w:rPr>
            <w:rFonts w:eastAsia="SimSun" w:cs="Times New Roman"/>
            <w:color w:val="0000FF"/>
            <w:sz w:val="24"/>
            <w:szCs w:val="24"/>
            <w:u w:val="single"/>
            <w:lang w:eastAsia="zh-CN"/>
          </w:rPr>
          <w:t>http://www.taxisingapore.com/taxi-fare/</w:t>
        </w:r>
      </w:hyperlink>
    </w:p>
    <w:p w:rsidR="007D096A" w:rsidRPr="007D096A" w:rsidRDefault="007D096A" w:rsidP="007D096A">
      <w:pPr>
        <w:keepNext/>
        <w:keepLines/>
        <w:numPr>
          <w:ilvl w:val="0"/>
          <w:numId w:val="14"/>
        </w:numPr>
        <w:tabs>
          <w:tab w:val="clear" w:pos="794"/>
          <w:tab w:val="left" w:pos="1134"/>
          <w:tab w:val="left" w:pos="1871"/>
          <w:tab w:val="left" w:pos="2268"/>
        </w:tabs>
        <w:overflowPunct w:val="0"/>
        <w:autoSpaceDE w:val="0"/>
        <w:autoSpaceDN w:val="0"/>
        <w:bidi w:val="0"/>
        <w:adjustRightInd w:val="0"/>
        <w:spacing w:before="0" w:line="276" w:lineRule="auto"/>
        <w:jc w:val="left"/>
        <w:textAlignment w:val="baseline"/>
        <w:outlineLvl w:val="1"/>
        <w:rPr>
          <w:rFonts w:eastAsia="SimSun" w:cs="Times New Roman"/>
          <w:color w:val="000000"/>
          <w:sz w:val="24"/>
          <w:szCs w:val="24"/>
          <w:lang w:eastAsia="zh-CN"/>
        </w:rPr>
      </w:pPr>
      <w:r w:rsidRPr="007D096A">
        <w:rPr>
          <w:rFonts w:eastAsia="SimSun" w:cs="Times New Roman"/>
          <w:color w:val="000000"/>
          <w:sz w:val="24"/>
          <w:szCs w:val="24"/>
          <w:lang w:eastAsia="zh-CN"/>
        </w:rPr>
        <w:t>Public Train (Mass Rapid Transit, MRT)</w:t>
      </w:r>
    </w:p>
    <w:p w:rsidR="007D096A" w:rsidRPr="007D096A" w:rsidRDefault="007D096A" w:rsidP="007D096A">
      <w:pPr>
        <w:numPr>
          <w:ilvl w:val="1"/>
          <w:numId w:val="14"/>
        </w:numPr>
        <w:tabs>
          <w:tab w:val="clear" w:pos="794"/>
          <w:tab w:val="left" w:pos="1134"/>
          <w:tab w:val="left" w:pos="1191"/>
          <w:tab w:val="left" w:pos="1588"/>
          <w:tab w:val="left" w:pos="1871"/>
          <w:tab w:val="left" w:pos="1985"/>
          <w:tab w:val="left" w:pos="2268"/>
        </w:tabs>
        <w:overflowPunct w:val="0"/>
        <w:autoSpaceDE w:val="0"/>
        <w:autoSpaceDN w:val="0"/>
        <w:bidi w:val="0"/>
        <w:adjustRightInd w:val="0"/>
        <w:spacing w:line="240" w:lineRule="auto"/>
        <w:contextualSpacing/>
        <w:jc w:val="left"/>
        <w:textAlignment w:val="baseline"/>
        <w:rPr>
          <w:rFonts w:eastAsia="SimSun" w:cs="Calibri"/>
          <w:sz w:val="24"/>
          <w:szCs w:val="20"/>
          <w:lang w:eastAsia="zh-CN"/>
        </w:rPr>
      </w:pPr>
      <w:r w:rsidRPr="007D096A">
        <w:rPr>
          <w:rFonts w:eastAsia="SimSun" w:cs="Calibri"/>
          <w:sz w:val="24"/>
          <w:szCs w:val="20"/>
          <w:lang w:eastAsia="zh-CN"/>
        </w:rPr>
        <w:t>The train station is accessible by foot from Terminal 2 or Terminal 3.</w:t>
      </w:r>
    </w:p>
    <w:p w:rsidR="007D096A" w:rsidRPr="007D096A" w:rsidRDefault="007D096A" w:rsidP="007D096A">
      <w:pPr>
        <w:numPr>
          <w:ilvl w:val="1"/>
          <w:numId w:val="14"/>
        </w:numPr>
        <w:tabs>
          <w:tab w:val="clear" w:pos="794"/>
          <w:tab w:val="left" w:pos="1134"/>
          <w:tab w:val="left" w:pos="1191"/>
          <w:tab w:val="left" w:pos="1588"/>
          <w:tab w:val="left" w:pos="1871"/>
          <w:tab w:val="left" w:pos="1985"/>
          <w:tab w:val="left" w:pos="2268"/>
        </w:tabs>
        <w:overflowPunct w:val="0"/>
        <w:autoSpaceDE w:val="0"/>
        <w:autoSpaceDN w:val="0"/>
        <w:bidi w:val="0"/>
        <w:adjustRightInd w:val="0"/>
        <w:spacing w:line="240" w:lineRule="auto"/>
        <w:contextualSpacing/>
        <w:jc w:val="left"/>
        <w:textAlignment w:val="baseline"/>
        <w:rPr>
          <w:rFonts w:eastAsia="SimSun" w:cs="Calibri"/>
          <w:sz w:val="24"/>
          <w:szCs w:val="20"/>
          <w:lang w:eastAsia="zh-CN"/>
        </w:rPr>
      </w:pPr>
      <w:r w:rsidRPr="007D096A">
        <w:rPr>
          <w:rFonts w:eastAsia="SimSun" w:cs="Calibri"/>
          <w:sz w:val="24"/>
          <w:szCs w:val="20"/>
          <w:lang w:eastAsia="zh-CN"/>
        </w:rPr>
        <w:t xml:space="preserve">To get to the city, transfer to the westbound train at Tanah </w:t>
      </w:r>
      <w:proofErr w:type="spellStart"/>
      <w:r w:rsidRPr="007D096A">
        <w:rPr>
          <w:rFonts w:eastAsia="SimSun" w:cs="Calibri"/>
          <w:sz w:val="24"/>
          <w:szCs w:val="20"/>
          <w:lang w:eastAsia="zh-CN"/>
        </w:rPr>
        <w:t>Merah</w:t>
      </w:r>
      <w:proofErr w:type="spellEnd"/>
      <w:r w:rsidRPr="007D096A">
        <w:rPr>
          <w:rFonts w:eastAsia="SimSun" w:cs="Calibri"/>
          <w:sz w:val="24"/>
          <w:szCs w:val="20"/>
          <w:lang w:eastAsia="zh-CN"/>
        </w:rPr>
        <w:t xml:space="preserve"> station. The last train that connects to the last westbound train at Tanah </w:t>
      </w:r>
      <w:proofErr w:type="spellStart"/>
      <w:r w:rsidRPr="007D096A">
        <w:rPr>
          <w:rFonts w:eastAsia="SimSun" w:cs="Calibri"/>
          <w:sz w:val="24"/>
          <w:szCs w:val="20"/>
          <w:lang w:eastAsia="zh-CN"/>
        </w:rPr>
        <w:t>Merah</w:t>
      </w:r>
      <w:proofErr w:type="spellEnd"/>
      <w:r w:rsidRPr="007D096A">
        <w:rPr>
          <w:rFonts w:eastAsia="SimSun" w:cs="Calibri"/>
          <w:sz w:val="24"/>
          <w:szCs w:val="20"/>
          <w:lang w:eastAsia="zh-CN"/>
        </w:rPr>
        <w:t xml:space="preserve"> station leaves Changi Airport station at 11.18pm. All the trains and gantries at the stations are luggage-friendly.</w:t>
      </w:r>
    </w:p>
    <w:p w:rsidR="007D096A" w:rsidRPr="007D096A" w:rsidRDefault="007D096A" w:rsidP="007D096A">
      <w:pPr>
        <w:numPr>
          <w:ilvl w:val="1"/>
          <w:numId w:val="14"/>
        </w:numPr>
        <w:tabs>
          <w:tab w:val="clear" w:pos="794"/>
          <w:tab w:val="left" w:pos="1134"/>
          <w:tab w:val="left" w:pos="1191"/>
          <w:tab w:val="left" w:pos="1588"/>
          <w:tab w:val="left" w:pos="1871"/>
          <w:tab w:val="left" w:pos="1985"/>
          <w:tab w:val="left" w:pos="2268"/>
        </w:tabs>
        <w:overflowPunct w:val="0"/>
        <w:autoSpaceDE w:val="0"/>
        <w:autoSpaceDN w:val="0"/>
        <w:bidi w:val="0"/>
        <w:adjustRightInd w:val="0"/>
        <w:spacing w:line="240" w:lineRule="auto"/>
        <w:contextualSpacing/>
        <w:jc w:val="left"/>
        <w:textAlignment w:val="baseline"/>
        <w:rPr>
          <w:rFonts w:eastAsia="SimSun" w:cs="Calibri"/>
          <w:sz w:val="24"/>
          <w:szCs w:val="20"/>
          <w:lang w:eastAsia="zh-CN"/>
        </w:rPr>
      </w:pPr>
      <w:proofErr w:type="spellStart"/>
      <w:r w:rsidRPr="007D096A">
        <w:rPr>
          <w:rFonts w:eastAsia="SimSun" w:cs="Calibri"/>
          <w:sz w:val="24"/>
          <w:szCs w:val="20"/>
          <w:lang w:eastAsia="zh-CN"/>
        </w:rPr>
        <w:t>Suntec</w:t>
      </w:r>
      <w:proofErr w:type="spellEnd"/>
      <w:r w:rsidRPr="007D096A">
        <w:rPr>
          <w:rFonts w:eastAsia="SimSun" w:cs="Calibri"/>
          <w:sz w:val="24"/>
          <w:szCs w:val="20"/>
          <w:lang w:eastAsia="zh-CN"/>
        </w:rPr>
        <w:t xml:space="preserve"> Singapore Convention &amp; Exhibition Centre is accessible via Promenade station, Esplanade station or City Hall station.</w:t>
      </w:r>
    </w:p>
    <w:p w:rsidR="007D096A" w:rsidRPr="007D096A" w:rsidRDefault="007D096A" w:rsidP="007D096A">
      <w:pPr>
        <w:keepNext/>
        <w:keepLines/>
        <w:numPr>
          <w:ilvl w:val="0"/>
          <w:numId w:val="13"/>
        </w:numPr>
        <w:tabs>
          <w:tab w:val="clear" w:pos="794"/>
          <w:tab w:val="left" w:pos="1134"/>
          <w:tab w:val="left" w:pos="1871"/>
          <w:tab w:val="left" w:pos="2268"/>
        </w:tabs>
        <w:overflowPunct w:val="0"/>
        <w:autoSpaceDE w:val="0"/>
        <w:autoSpaceDN w:val="0"/>
        <w:bidi w:val="0"/>
        <w:adjustRightInd w:val="0"/>
        <w:spacing w:before="200" w:line="276" w:lineRule="auto"/>
        <w:ind w:left="567" w:hanging="567"/>
        <w:jc w:val="left"/>
        <w:textAlignment w:val="baseline"/>
        <w:outlineLvl w:val="1"/>
        <w:rPr>
          <w:rFonts w:cs="Times New Roman"/>
          <w:b/>
          <w:sz w:val="24"/>
          <w:szCs w:val="24"/>
          <w:lang w:val="en-GB"/>
        </w:rPr>
      </w:pPr>
      <w:r w:rsidRPr="007D096A">
        <w:rPr>
          <w:rFonts w:cs="Times New Roman"/>
          <w:b/>
          <w:sz w:val="24"/>
          <w:szCs w:val="24"/>
          <w:lang w:val="en-GB"/>
        </w:rPr>
        <w:t>Passports and Visas</w:t>
      </w:r>
    </w:p>
    <w:p w:rsidR="007D096A" w:rsidRPr="007D096A" w:rsidRDefault="007D096A" w:rsidP="007D096A">
      <w:pPr>
        <w:tabs>
          <w:tab w:val="clear" w:pos="794"/>
          <w:tab w:val="left" w:pos="1080"/>
          <w:tab w:val="left" w:pos="1134"/>
          <w:tab w:val="left" w:pos="1871"/>
          <w:tab w:val="left" w:pos="2268"/>
        </w:tabs>
        <w:overflowPunct w:val="0"/>
        <w:autoSpaceDE w:val="0"/>
        <w:autoSpaceDN w:val="0"/>
        <w:bidi w:val="0"/>
        <w:adjustRightInd w:val="0"/>
        <w:snapToGrid w:val="0"/>
        <w:spacing w:line="240" w:lineRule="auto"/>
        <w:jc w:val="left"/>
        <w:textAlignment w:val="baseline"/>
        <w:rPr>
          <w:rFonts w:cs="Times New Roman"/>
          <w:sz w:val="24"/>
          <w:szCs w:val="24"/>
          <w:lang w:val="en-GB"/>
        </w:rPr>
      </w:pPr>
      <w:r w:rsidRPr="007D096A">
        <w:rPr>
          <w:rFonts w:cs="Times New Roman"/>
          <w:sz w:val="24"/>
          <w:szCs w:val="24"/>
          <w:lang w:val="en-GB"/>
        </w:rPr>
        <w:t xml:space="preserve">Generally, foreigners who do not require visas for entry and are visiting Singapore as tourists may be given up to 30-day social passes upon their arrival in Singapore. All foreign visitors entering Singapore must have a valid passport. Visitors from countries whose citizens require a visa should at the earliest time and well in advance of travel apply for a visa at a Singapore Embassy or consulate. Please visit the following website to check if you require a visa for entry into Singapore: </w:t>
      </w:r>
      <w:hyperlink r:id="rId18" w:history="1">
        <w:r w:rsidRPr="007D096A">
          <w:rPr>
            <w:rFonts w:cs="Times New Roman"/>
            <w:color w:val="0000FF"/>
            <w:sz w:val="24"/>
            <w:szCs w:val="24"/>
            <w:u w:val="single"/>
            <w:lang w:val="en-GB"/>
          </w:rPr>
          <w:t>http://www.ica.gov.sg/</w:t>
        </w:r>
        <w:r w:rsidRPr="007D096A" w:rsidDel="0052320D">
          <w:rPr>
            <w:rFonts w:cs="Times New Roman"/>
            <w:color w:val="0000FF"/>
            <w:sz w:val="24"/>
            <w:szCs w:val="24"/>
            <w:u w:val="single"/>
            <w:lang w:val="en-GB"/>
          </w:rPr>
          <w:t xml:space="preserve"> </w:t>
        </w:r>
      </w:hyperlink>
    </w:p>
    <w:p w:rsidR="007D096A" w:rsidRPr="007D096A" w:rsidRDefault="007D096A" w:rsidP="007D096A">
      <w:pPr>
        <w:tabs>
          <w:tab w:val="clear" w:pos="794"/>
        </w:tabs>
        <w:bidi w:val="0"/>
        <w:adjustRightInd w:val="0"/>
        <w:snapToGrid w:val="0"/>
        <w:spacing w:line="240" w:lineRule="auto"/>
        <w:jc w:val="left"/>
        <w:rPr>
          <w:rFonts w:eastAsia="SimSun" w:cs="Times New Roman"/>
          <w:sz w:val="24"/>
          <w:szCs w:val="24"/>
          <w:lang w:eastAsia="zh-CN"/>
        </w:rPr>
      </w:pPr>
      <w:r w:rsidRPr="007D096A">
        <w:rPr>
          <w:rFonts w:eastAsia="SimSun" w:cs="Times New Roman"/>
          <w:sz w:val="24"/>
          <w:szCs w:val="24"/>
          <w:lang w:eastAsia="zh-CN"/>
        </w:rPr>
        <w:t xml:space="preserve">For an introduction letter, please see </w:t>
      </w:r>
      <w:r w:rsidRPr="007D096A">
        <w:rPr>
          <w:rFonts w:eastAsia="SimSun" w:cs="Times New Roman"/>
          <w:b/>
          <w:bCs/>
          <w:sz w:val="24"/>
          <w:szCs w:val="24"/>
          <w:lang w:eastAsia="zh-CN"/>
        </w:rPr>
        <w:t>Annex B</w:t>
      </w:r>
      <w:r w:rsidRPr="007D096A">
        <w:rPr>
          <w:rFonts w:eastAsia="SimSun" w:cs="Times New Roman"/>
          <w:sz w:val="24"/>
          <w:szCs w:val="24"/>
          <w:lang w:eastAsia="zh-CN"/>
        </w:rPr>
        <w:t>.</w:t>
      </w:r>
    </w:p>
    <w:p w:rsidR="007D096A" w:rsidRPr="007D096A" w:rsidRDefault="007D096A" w:rsidP="007D096A">
      <w:pPr>
        <w:keepNext/>
        <w:keepLines/>
        <w:numPr>
          <w:ilvl w:val="0"/>
          <w:numId w:val="13"/>
        </w:numPr>
        <w:tabs>
          <w:tab w:val="clear" w:pos="794"/>
          <w:tab w:val="left" w:pos="1134"/>
          <w:tab w:val="left" w:pos="1871"/>
          <w:tab w:val="left" w:pos="2268"/>
        </w:tabs>
        <w:overflowPunct w:val="0"/>
        <w:autoSpaceDE w:val="0"/>
        <w:autoSpaceDN w:val="0"/>
        <w:bidi w:val="0"/>
        <w:adjustRightInd w:val="0"/>
        <w:spacing w:before="200" w:line="276" w:lineRule="auto"/>
        <w:ind w:left="567" w:hanging="567"/>
        <w:jc w:val="left"/>
        <w:textAlignment w:val="baseline"/>
        <w:outlineLvl w:val="1"/>
        <w:rPr>
          <w:rFonts w:cs="Times New Roman"/>
          <w:b/>
          <w:sz w:val="24"/>
          <w:szCs w:val="24"/>
          <w:lang w:val="en-GB"/>
        </w:rPr>
      </w:pPr>
      <w:r w:rsidRPr="007D096A">
        <w:rPr>
          <w:rFonts w:cs="Times New Roman"/>
          <w:b/>
          <w:sz w:val="24"/>
          <w:szCs w:val="24"/>
          <w:lang w:val="en-GB"/>
        </w:rPr>
        <w:t>Climate – during July</w:t>
      </w:r>
    </w:p>
    <w:p w:rsidR="007D096A" w:rsidRPr="007D096A" w:rsidRDefault="007D096A" w:rsidP="007D096A">
      <w:pPr>
        <w:tabs>
          <w:tab w:val="clear" w:pos="794"/>
        </w:tabs>
        <w:bidi w:val="0"/>
        <w:adjustRightInd w:val="0"/>
        <w:snapToGrid w:val="0"/>
        <w:spacing w:after="120" w:line="240" w:lineRule="auto"/>
        <w:jc w:val="left"/>
        <w:rPr>
          <w:rFonts w:eastAsia="SimSun" w:cs="Times New Roman"/>
          <w:sz w:val="24"/>
          <w:szCs w:val="24"/>
          <w:lang w:eastAsia="zh-CN"/>
        </w:rPr>
      </w:pPr>
      <w:r w:rsidRPr="007D096A">
        <w:rPr>
          <w:rFonts w:eastAsia="SimSun" w:cs="Times New Roman"/>
          <w:sz w:val="24"/>
          <w:szCs w:val="24"/>
          <w:lang w:eastAsia="zh-CN"/>
        </w:rPr>
        <w:t>Monthly average values of the temperature and precipitation in Singapore are given in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689"/>
      </w:tblGrid>
      <w:tr w:rsidR="007D096A" w:rsidRPr="007D096A" w:rsidTr="00AC3FB5">
        <w:tc>
          <w:tcPr>
            <w:tcW w:w="3708" w:type="dxa"/>
          </w:tcPr>
          <w:p w:rsidR="007D096A" w:rsidRPr="007D096A" w:rsidRDefault="007D096A" w:rsidP="007D096A">
            <w:pPr>
              <w:tabs>
                <w:tab w:val="clear" w:pos="794"/>
                <w:tab w:val="left" w:pos="1134"/>
                <w:tab w:val="left" w:pos="1871"/>
                <w:tab w:val="left" w:pos="2268"/>
              </w:tabs>
              <w:overflowPunct w:val="0"/>
              <w:autoSpaceDE w:val="0"/>
              <w:autoSpaceDN w:val="0"/>
              <w:bidi w:val="0"/>
              <w:adjustRightInd w:val="0"/>
              <w:spacing w:before="100" w:beforeAutospacing="1" w:after="100" w:afterAutospacing="1" w:line="240" w:lineRule="auto"/>
              <w:jc w:val="left"/>
              <w:textAlignment w:val="baseline"/>
              <w:rPr>
                <w:rFonts w:cs="Times New Roman"/>
                <w:sz w:val="24"/>
                <w:szCs w:val="24"/>
                <w:lang w:val="en-GB"/>
              </w:rPr>
            </w:pPr>
          </w:p>
        </w:tc>
        <w:tc>
          <w:tcPr>
            <w:tcW w:w="2689" w:type="dxa"/>
          </w:tcPr>
          <w:p w:rsidR="007D096A" w:rsidRPr="007D096A" w:rsidRDefault="007D096A" w:rsidP="007D096A">
            <w:pPr>
              <w:tabs>
                <w:tab w:val="clear" w:pos="794"/>
                <w:tab w:val="left" w:pos="1134"/>
                <w:tab w:val="left" w:pos="1871"/>
                <w:tab w:val="left" w:pos="2268"/>
              </w:tabs>
              <w:overflowPunct w:val="0"/>
              <w:autoSpaceDE w:val="0"/>
              <w:autoSpaceDN w:val="0"/>
              <w:bidi w:val="0"/>
              <w:adjustRightInd w:val="0"/>
              <w:spacing w:before="100" w:beforeAutospacing="1" w:after="100" w:afterAutospacing="1" w:line="240" w:lineRule="auto"/>
              <w:jc w:val="center"/>
              <w:textAlignment w:val="baseline"/>
              <w:rPr>
                <w:rFonts w:cs="Times New Roman"/>
                <w:sz w:val="24"/>
                <w:szCs w:val="24"/>
                <w:lang w:val="en-GB" w:eastAsia="ja-JP"/>
              </w:rPr>
            </w:pPr>
            <w:r w:rsidRPr="007D096A">
              <w:rPr>
                <w:rFonts w:cs="Times New Roman"/>
                <w:sz w:val="24"/>
                <w:szCs w:val="24"/>
                <w:lang w:val="en-GB" w:eastAsia="ja-JP"/>
              </w:rPr>
              <w:t>July</w:t>
            </w:r>
          </w:p>
        </w:tc>
      </w:tr>
      <w:tr w:rsidR="007D096A" w:rsidRPr="007D096A" w:rsidTr="00AC3FB5">
        <w:tc>
          <w:tcPr>
            <w:tcW w:w="3708" w:type="dxa"/>
          </w:tcPr>
          <w:p w:rsidR="007D096A" w:rsidRPr="007D096A" w:rsidRDefault="007D096A" w:rsidP="007D096A">
            <w:pPr>
              <w:tabs>
                <w:tab w:val="clear" w:pos="794"/>
                <w:tab w:val="left" w:pos="1134"/>
                <w:tab w:val="left" w:pos="1871"/>
                <w:tab w:val="left" w:pos="2268"/>
              </w:tabs>
              <w:overflowPunct w:val="0"/>
              <w:autoSpaceDE w:val="0"/>
              <w:autoSpaceDN w:val="0"/>
              <w:bidi w:val="0"/>
              <w:adjustRightInd w:val="0"/>
              <w:spacing w:before="100" w:beforeAutospacing="1" w:after="100" w:afterAutospacing="1" w:line="240" w:lineRule="auto"/>
              <w:jc w:val="left"/>
              <w:textAlignment w:val="baseline"/>
              <w:rPr>
                <w:rFonts w:cs="Times New Roman"/>
                <w:sz w:val="24"/>
                <w:szCs w:val="24"/>
                <w:lang w:val="en-GB"/>
              </w:rPr>
            </w:pPr>
            <w:r w:rsidRPr="007D096A">
              <w:rPr>
                <w:rFonts w:cs="Times New Roman"/>
                <w:sz w:val="24"/>
                <w:szCs w:val="24"/>
                <w:lang w:val="en-GB"/>
              </w:rPr>
              <w:t>Average Max Temperature</w:t>
            </w:r>
          </w:p>
        </w:tc>
        <w:tc>
          <w:tcPr>
            <w:tcW w:w="2689" w:type="dxa"/>
          </w:tcPr>
          <w:p w:rsidR="007D096A" w:rsidRPr="007D096A" w:rsidRDefault="007D096A" w:rsidP="007D096A">
            <w:pPr>
              <w:tabs>
                <w:tab w:val="clear" w:pos="794"/>
                <w:tab w:val="left" w:pos="1134"/>
                <w:tab w:val="left" w:pos="1871"/>
                <w:tab w:val="left" w:pos="2268"/>
              </w:tabs>
              <w:overflowPunct w:val="0"/>
              <w:autoSpaceDE w:val="0"/>
              <w:autoSpaceDN w:val="0"/>
              <w:bidi w:val="0"/>
              <w:adjustRightInd w:val="0"/>
              <w:spacing w:before="100" w:beforeAutospacing="1" w:after="100" w:afterAutospacing="1" w:line="240" w:lineRule="auto"/>
              <w:jc w:val="left"/>
              <w:textAlignment w:val="baseline"/>
              <w:rPr>
                <w:rFonts w:cs="Times New Roman"/>
                <w:sz w:val="24"/>
                <w:szCs w:val="24"/>
                <w:lang w:val="en-GB"/>
              </w:rPr>
            </w:pPr>
            <w:r w:rsidRPr="007D096A">
              <w:rPr>
                <w:rFonts w:cs="Times New Roman"/>
                <w:color w:val="000000"/>
                <w:sz w:val="24"/>
                <w:szCs w:val="24"/>
                <w:lang w:val="en-GB"/>
              </w:rPr>
              <w:t>30</w:t>
            </w:r>
            <w:r w:rsidRPr="007D096A">
              <w:rPr>
                <w:rFonts w:cs="Times New Roman"/>
                <w:noProof/>
                <w:color w:val="000000"/>
                <w:sz w:val="24"/>
                <w:szCs w:val="24"/>
                <w:lang w:val="en-GB" w:eastAsia="zh-CN"/>
              </w:rPr>
              <w:drawing>
                <wp:inline distT="0" distB="0" distL="0" distR="0" wp14:anchorId="27C5A4A1" wp14:editId="64498F00">
                  <wp:extent cx="55880" cy="127000"/>
                  <wp:effectExtent l="0" t="0" r="1270" b="0"/>
                  <wp:docPr id="3" name="Picture 3"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ravelchinaguide.com/images/c-words/degre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7D096A">
              <w:rPr>
                <w:rFonts w:cs="Times New Roman"/>
                <w:color w:val="000000"/>
                <w:sz w:val="24"/>
                <w:szCs w:val="24"/>
                <w:lang w:val="en-GB"/>
              </w:rPr>
              <w:t>C / 86</w:t>
            </w:r>
            <w:r w:rsidRPr="007D096A">
              <w:rPr>
                <w:rFonts w:cs="Times New Roman"/>
                <w:noProof/>
                <w:color w:val="000000"/>
                <w:sz w:val="24"/>
                <w:szCs w:val="24"/>
                <w:lang w:val="en-GB" w:eastAsia="zh-CN"/>
              </w:rPr>
              <w:drawing>
                <wp:inline distT="0" distB="0" distL="0" distR="0" wp14:anchorId="74FFDD05" wp14:editId="16CF09D9">
                  <wp:extent cx="55880" cy="127000"/>
                  <wp:effectExtent l="0" t="0" r="1270" b="0"/>
                  <wp:docPr id="4" name="Picture 4"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ravelchinaguide.com/images/c-words/degre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7D096A">
              <w:rPr>
                <w:rFonts w:cs="Times New Roman"/>
                <w:color w:val="000000"/>
                <w:sz w:val="24"/>
                <w:szCs w:val="24"/>
                <w:lang w:val="en-GB"/>
              </w:rPr>
              <w:t>F</w:t>
            </w:r>
          </w:p>
        </w:tc>
      </w:tr>
      <w:tr w:rsidR="007D096A" w:rsidRPr="007D096A" w:rsidTr="00AC3FB5">
        <w:tc>
          <w:tcPr>
            <w:tcW w:w="3708" w:type="dxa"/>
          </w:tcPr>
          <w:p w:rsidR="007D096A" w:rsidRPr="007D096A" w:rsidRDefault="007D096A" w:rsidP="007D096A">
            <w:pPr>
              <w:tabs>
                <w:tab w:val="clear" w:pos="794"/>
                <w:tab w:val="left" w:pos="1134"/>
                <w:tab w:val="left" w:pos="1871"/>
                <w:tab w:val="left" w:pos="2268"/>
              </w:tabs>
              <w:overflowPunct w:val="0"/>
              <w:autoSpaceDE w:val="0"/>
              <w:autoSpaceDN w:val="0"/>
              <w:bidi w:val="0"/>
              <w:adjustRightInd w:val="0"/>
              <w:spacing w:before="100" w:beforeAutospacing="1" w:after="100" w:afterAutospacing="1" w:line="240" w:lineRule="auto"/>
              <w:jc w:val="left"/>
              <w:textAlignment w:val="baseline"/>
              <w:rPr>
                <w:rFonts w:cs="Times New Roman"/>
                <w:sz w:val="24"/>
                <w:szCs w:val="24"/>
                <w:lang w:val="en-GB"/>
              </w:rPr>
            </w:pPr>
            <w:r w:rsidRPr="007D096A">
              <w:rPr>
                <w:rFonts w:cs="Times New Roman"/>
                <w:sz w:val="24"/>
                <w:szCs w:val="24"/>
                <w:lang w:val="en-GB"/>
              </w:rPr>
              <w:t>Average Minimum Temperature</w:t>
            </w:r>
          </w:p>
        </w:tc>
        <w:tc>
          <w:tcPr>
            <w:tcW w:w="2689" w:type="dxa"/>
          </w:tcPr>
          <w:p w:rsidR="007D096A" w:rsidRPr="007D096A" w:rsidRDefault="007D096A" w:rsidP="007D096A">
            <w:pPr>
              <w:tabs>
                <w:tab w:val="clear" w:pos="794"/>
                <w:tab w:val="left" w:pos="1134"/>
                <w:tab w:val="left" w:pos="1871"/>
                <w:tab w:val="left" w:pos="2268"/>
              </w:tabs>
              <w:overflowPunct w:val="0"/>
              <w:autoSpaceDE w:val="0"/>
              <w:autoSpaceDN w:val="0"/>
              <w:bidi w:val="0"/>
              <w:adjustRightInd w:val="0"/>
              <w:spacing w:before="100" w:beforeAutospacing="1" w:after="100" w:afterAutospacing="1" w:line="240" w:lineRule="auto"/>
              <w:jc w:val="left"/>
              <w:textAlignment w:val="baseline"/>
              <w:rPr>
                <w:rFonts w:cs="Times New Roman"/>
                <w:sz w:val="24"/>
                <w:szCs w:val="24"/>
                <w:lang w:val="en-GB"/>
              </w:rPr>
            </w:pPr>
            <w:r w:rsidRPr="007D096A">
              <w:rPr>
                <w:rFonts w:cs="Times New Roman"/>
                <w:color w:val="000000"/>
                <w:sz w:val="24"/>
                <w:szCs w:val="24"/>
                <w:lang w:val="en-GB"/>
              </w:rPr>
              <w:t>24</w:t>
            </w:r>
            <w:r w:rsidRPr="007D096A">
              <w:rPr>
                <w:rFonts w:cs="Times New Roman"/>
                <w:noProof/>
                <w:color w:val="000000"/>
                <w:sz w:val="24"/>
                <w:szCs w:val="24"/>
                <w:lang w:val="en-GB" w:eastAsia="zh-CN"/>
              </w:rPr>
              <w:drawing>
                <wp:inline distT="0" distB="0" distL="0" distR="0" wp14:anchorId="1FB97538" wp14:editId="28D29F57">
                  <wp:extent cx="55880" cy="127000"/>
                  <wp:effectExtent l="0" t="0" r="1270" b="0"/>
                  <wp:docPr id="5" name="Picture 5"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ravelchinaguide.com/images/c-words/degre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7D096A">
              <w:rPr>
                <w:rFonts w:cs="Times New Roman"/>
                <w:color w:val="000000"/>
                <w:sz w:val="24"/>
                <w:szCs w:val="24"/>
                <w:lang w:val="en-GB"/>
              </w:rPr>
              <w:t>C / 75</w:t>
            </w:r>
            <w:r w:rsidRPr="007D096A">
              <w:rPr>
                <w:rFonts w:cs="Times New Roman"/>
                <w:noProof/>
                <w:color w:val="000000"/>
                <w:sz w:val="24"/>
                <w:szCs w:val="24"/>
                <w:lang w:val="en-GB" w:eastAsia="zh-CN"/>
              </w:rPr>
              <w:drawing>
                <wp:inline distT="0" distB="0" distL="0" distR="0" wp14:anchorId="333796B6" wp14:editId="769D903E">
                  <wp:extent cx="55880" cy="127000"/>
                  <wp:effectExtent l="0" t="0" r="1270" b="0"/>
                  <wp:docPr id="6" name="Picture 6"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ravelchinaguide.com/images/c-words/degre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7D096A">
              <w:rPr>
                <w:rFonts w:cs="Times New Roman"/>
                <w:color w:val="000000"/>
                <w:sz w:val="24"/>
                <w:szCs w:val="24"/>
                <w:lang w:val="en-GB"/>
              </w:rPr>
              <w:t>F</w:t>
            </w:r>
          </w:p>
        </w:tc>
      </w:tr>
      <w:tr w:rsidR="007D096A" w:rsidRPr="007D096A" w:rsidTr="00AC3FB5">
        <w:tc>
          <w:tcPr>
            <w:tcW w:w="3708" w:type="dxa"/>
          </w:tcPr>
          <w:p w:rsidR="007D096A" w:rsidRPr="007D096A" w:rsidRDefault="007D096A" w:rsidP="007D096A">
            <w:pPr>
              <w:tabs>
                <w:tab w:val="clear" w:pos="794"/>
                <w:tab w:val="left" w:pos="1134"/>
                <w:tab w:val="left" w:pos="1871"/>
                <w:tab w:val="left" w:pos="2268"/>
              </w:tabs>
              <w:overflowPunct w:val="0"/>
              <w:autoSpaceDE w:val="0"/>
              <w:autoSpaceDN w:val="0"/>
              <w:bidi w:val="0"/>
              <w:adjustRightInd w:val="0"/>
              <w:spacing w:before="100" w:beforeAutospacing="1" w:after="100" w:afterAutospacing="1" w:line="240" w:lineRule="auto"/>
              <w:jc w:val="left"/>
              <w:textAlignment w:val="baseline"/>
              <w:rPr>
                <w:rFonts w:cs="Times New Roman"/>
                <w:sz w:val="24"/>
                <w:szCs w:val="24"/>
                <w:lang w:val="en-GB"/>
              </w:rPr>
            </w:pPr>
            <w:r w:rsidRPr="007D096A">
              <w:rPr>
                <w:rFonts w:cs="Times New Roman"/>
                <w:sz w:val="24"/>
                <w:szCs w:val="24"/>
                <w:lang w:val="en-GB"/>
              </w:rPr>
              <w:t>Average Precipitation</w:t>
            </w:r>
          </w:p>
        </w:tc>
        <w:tc>
          <w:tcPr>
            <w:tcW w:w="2689" w:type="dxa"/>
          </w:tcPr>
          <w:p w:rsidR="007D096A" w:rsidRPr="007D096A" w:rsidRDefault="007D096A" w:rsidP="007D096A">
            <w:pPr>
              <w:tabs>
                <w:tab w:val="clear" w:pos="794"/>
                <w:tab w:val="left" w:pos="1134"/>
                <w:tab w:val="left" w:pos="1871"/>
                <w:tab w:val="left" w:pos="2268"/>
              </w:tabs>
              <w:overflowPunct w:val="0"/>
              <w:autoSpaceDE w:val="0"/>
              <w:autoSpaceDN w:val="0"/>
              <w:bidi w:val="0"/>
              <w:adjustRightInd w:val="0"/>
              <w:spacing w:before="100" w:beforeAutospacing="1" w:after="100" w:afterAutospacing="1" w:line="240" w:lineRule="auto"/>
              <w:jc w:val="left"/>
              <w:textAlignment w:val="baseline"/>
              <w:rPr>
                <w:rFonts w:cs="Times New Roman"/>
                <w:sz w:val="24"/>
                <w:szCs w:val="24"/>
                <w:lang w:val="en-GB"/>
              </w:rPr>
            </w:pPr>
            <w:r w:rsidRPr="007D096A">
              <w:rPr>
                <w:rFonts w:cs="Times New Roman"/>
                <w:color w:val="000000"/>
                <w:sz w:val="24"/>
                <w:szCs w:val="24"/>
                <w:lang w:val="en-GB"/>
              </w:rPr>
              <w:t>170mm</w:t>
            </w:r>
          </w:p>
        </w:tc>
      </w:tr>
    </w:tbl>
    <w:p w:rsidR="007D096A" w:rsidRPr="007D096A" w:rsidRDefault="003D722A" w:rsidP="007D096A">
      <w:pPr>
        <w:keepNext/>
        <w:tabs>
          <w:tab w:val="clear" w:pos="794"/>
          <w:tab w:val="left" w:pos="1134"/>
          <w:tab w:val="left" w:pos="1871"/>
          <w:tab w:val="left" w:pos="2268"/>
        </w:tabs>
        <w:bidi w:val="0"/>
        <w:spacing w:before="200" w:line="276" w:lineRule="auto"/>
        <w:ind w:left="1134" w:hanging="1134"/>
        <w:jc w:val="left"/>
        <w:outlineLvl w:val="1"/>
        <w:rPr>
          <w:rFonts w:cs="Times New Roman"/>
          <w:b/>
          <w:sz w:val="24"/>
          <w:szCs w:val="24"/>
          <w:lang w:val="en-GB"/>
        </w:rPr>
      </w:pPr>
      <w:hyperlink r:id="rId20" w:history="1">
        <w:r w:rsidR="007D096A" w:rsidRPr="007D096A">
          <w:rPr>
            <w:rFonts w:cs="Times New Roman"/>
            <w:color w:val="0000FF"/>
            <w:sz w:val="24"/>
            <w:szCs w:val="20"/>
            <w:u w:val="single"/>
            <w:lang w:val="en-GB"/>
          </w:rPr>
          <w:t>http://www.nea.gov.sg/weather-climate</w:t>
        </w:r>
      </w:hyperlink>
    </w:p>
    <w:p w:rsidR="007D096A" w:rsidRPr="007D096A" w:rsidRDefault="007D096A" w:rsidP="007D096A">
      <w:pPr>
        <w:keepNext/>
        <w:numPr>
          <w:ilvl w:val="0"/>
          <w:numId w:val="13"/>
        </w:numPr>
        <w:tabs>
          <w:tab w:val="clear" w:pos="794"/>
          <w:tab w:val="left" w:pos="1134"/>
          <w:tab w:val="left" w:pos="1871"/>
          <w:tab w:val="left" w:pos="2268"/>
        </w:tabs>
        <w:overflowPunct w:val="0"/>
        <w:autoSpaceDE w:val="0"/>
        <w:autoSpaceDN w:val="0"/>
        <w:bidi w:val="0"/>
        <w:adjustRightInd w:val="0"/>
        <w:spacing w:before="200" w:line="276" w:lineRule="auto"/>
        <w:ind w:left="567" w:hanging="567"/>
        <w:jc w:val="left"/>
        <w:textAlignment w:val="baseline"/>
        <w:outlineLvl w:val="1"/>
        <w:rPr>
          <w:rFonts w:cs="Times New Roman"/>
          <w:b/>
          <w:sz w:val="24"/>
          <w:szCs w:val="24"/>
          <w:lang w:val="en-GB"/>
        </w:rPr>
      </w:pPr>
      <w:r w:rsidRPr="007D096A">
        <w:rPr>
          <w:rFonts w:cs="Times New Roman"/>
          <w:b/>
          <w:sz w:val="24"/>
          <w:szCs w:val="24"/>
          <w:lang w:val="en-GB"/>
        </w:rPr>
        <w:t>Hotels</w:t>
      </w:r>
    </w:p>
    <w:p w:rsidR="00235DD2" w:rsidRPr="007D096A" w:rsidRDefault="007D096A" w:rsidP="00235DD2">
      <w:pPr>
        <w:tabs>
          <w:tab w:val="clear" w:pos="794"/>
          <w:tab w:val="left" w:pos="1134"/>
          <w:tab w:val="left" w:pos="1871"/>
          <w:tab w:val="left" w:pos="2268"/>
        </w:tabs>
        <w:overflowPunct w:val="0"/>
        <w:autoSpaceDE w:val="0"/>
        <w:autoSpaceDN w:val="0"/>
        <w:bidi w:val="0"/>
        <w:adjustRightInd w:val="0"/>
        <w:spacing w:line="240" w:lineRule="auto"/>
        <w:jc w:val="left"/>
        <w:textAlignment w:val="baseline"/>
        <w:rPr>
          <w:rFonts w:cs="Times New Roman"/>
          <w:sz w:val="24"/>
          <w:szCs w:val="20"/>
        </w:rPr>
      </w:pPr>
      <w:r w:rsidRPr="007D096A">
        <w:rPr>
          <w:rFonts w:cs="Times New Roman"/>
          <w:sz w:val="24"/>
          <w:szCs w:val="20"/>
        </w:rPr>
        <w:t>Hotels close to the venue:</w:t>
      </w:r>
    </w:p>
    <w:p w:rsidR="007D096A" w:rsidRPr="007D096A" w:rsidRDefault="007D096A" w:rsidP="007D096A">
      <w:pPr>
        <w:tabs>
          <w:tab w:val="clear" w:pos="794"/>
          <w:tab w:val="left" w:pos="1134"/>
          <w:tab w:val="left" w:pos="1871"/>
          <w:tab w:val="left" w:pos="2268"/>
        </w:tabs>
        <w:overflowPunct w:val="0"/>
        <w:autoSpaceDE w:val="0"/>
        <w:autoSpaceDN w:val="0"/>
        <w:bidi w:val="0"/>
        <w:adjustRightInd w:val="0"/>
        <w:spacing w:line="240" w:lineRule="auto"/>
        <w:jc w:val="center"/>
        <w:textAlignment w:val="baseline"/>
        <w:rPr>
          <w:rFonts w:cs="Times New Roman"/>
          <w:b/>
          <w:sz w:val="24"/>
          <w:szCs w:val="20"/>
          <w:highlight w:val="yellow"/>
          <w:lang w:val="en-GB"/>
        </w:rPr>
      </w:pPr>
      <w:r w:rsidRPr="007D096A">
        <w:rPr>
          <w:rFonts w:cs="Times New Roman"/>
          <w:noProof/>
          <w:sz w:val="24"/>
          <w:szCs w:val="20"/>
          <w:lang w:val="en-GB" w:eastAsia="zh-CN"/>
        </w:rPr>
        <w:drawing>
          <wp:inline distT="0" distB="0" distL="0" distR="0" wp14:anchorId="15B38958" wp14:editId="23A8C153">
            <wp:extent cx="5058887" cy="3794166"/>
            <wp:effectExtent l="0" t="0" r="8890" b="0"/>
            <wp:docPr id="7" name="Picture 4" descr="JMApa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JMApage-01.jpg"/>
                    <pic:cNvPicPr>
                      <a:picLocks noChangeAspect="1"/>
                    </pic:cNvPicPr>
                  </pic:nvPicPr>
                  <pic:blipFill>
                    <a:blip r:embed="rId21" cstate="print"/>
                    <a:stretch>
                      <a:fillRect/>
                    </a:stretch>
                  </pic:blipFill>
                  <pic:spPr>
                    <a:xfrm>
                      <a:off x="0" y="0"/>
                      <a:ext cx="5092733" cy="3819551"/>
                    </a:xfrm>
                    <a:prstGeom prst="rect">
                      <a:avLst/>
                    </a:prstGeom>
                  </pic:spPr>
                </pic:pic>
              </a:graphicData>
            </a:graphic>
          </wp:inline>
        </w:drawing>
      </w:r>
    </w:p>
    <w:p w:rsidR="007D096A" w:rsidRPr="007D096A" w:rsidRDefault="007D096A" w:rsidP="00235DD2">
      <w:pPr>
        <w:numPr>
          <w:ilvl w:val="0"/>
          <w:numId w:val="16"/>
        </w:numPr>
        <w:tabs>
          <w:tab w:val="clear" w:pos="794"/>
          <w:tab w:val="left" w:pos="1134"/>
          <w:tab w:val="left" w:pos="1871"/>
          <w:tab w:val="left" w:pos="2268"/>
        </w:tabs>
        <w:overflowPunct w:val="0"/>
        <w:autoSpaceDE w:val="0"/>
        <w:autoSpaceDN w:val="0"/>
        <w:bidi w:val="0"/>
        <w:adjustRightInd w:val="0"/>
        <w:spacing w:before="0" w:line="240" w:lineRule="auto"/>
        <w:ind w:left="714" w:hanging="357"/>
        <w:jc w:val="left"/>
        <w:textAlignment w:val="baseline"/>
        <w:rPr>
          <w:rFonts w:cs="Arial"/>
          <w:sz w:val="24"/>
          <w:szCs w:val="20"/>
          <w:lang w:val="en-GB"/>
        </w:rPr>
      </w:pPr>
      <w:r w:rsidRPr="007D096A">
        <w:rPr>
          <w:rFonts w:cs="Arial"/>
          <w:sz w:val="24"/>
          <w:szCs w:val="20"/>
          <w:lang w:val="en-GB"/>
        </w:rPr>
        <w:t>Conrad Centennial Singapore</w:t>
      </w:r>
      <w:r w:rsidRPr="007D096A">
        <w:rPr>
          <w:rFonts w:cs="Arial"/>
          <w:sz w:val="24"/>
          <w:szCs w:val="20"/>
          <w:lang w:val="en-GB"/>
        </w:rPr>
        <w:br/>
        <w:t xml:space="preserve">2 </w:t>
      </w:r>
      <w:proofErr w:type="spellStart"/>
      <w:r w:rsidRPr="007D096A">
        <w:rPr>
          <w:rFonts w:cs="Arial"/>
          <w:sz w:val="24"/>
          <w:szCs w:val="20"/>
          <w:lang w:val="en-GB"/>
        </w:rPr>
        <w:t>Temasek</w:t>
      </w:r>
      <w:proofErr w:type="spellEnd"/>
      <w:r w:rsidRPr="007D096A">
        <w:rPr>
          <w:rFonts w:cs="Arial"/>
          <w:sz w:val="24"/>
          <w:szCs w:val="20"/>
          <w:lang w:val="en-GB"/>
        </w:rPr>
        <w:t xml:space="preserve"> Boulevard, Singapore 038982</w:t>
      </w:r>
      <w:r w:rsidRPr="007D096A">
        <w:rPr>
          <w:rFonts w:cs="Arial"/>
          <w:sz w:val="24"/>
          <w:szCs w:val="20"/>
          <w:lang w:val="en-GB"/>
        </w:rPr>
        <w:br/>
        <w:t xml:space="preserve">Website : </w:t>
      </w:r>
      <w:hyperlink r:id="rId22" w:history="1">
        <w:r w:rsidRPr="007D096A">
          <w:rPr>
            <w:rFonts w:cs="Arial"/>
            <w:color w:val="0000FF"/>
            <w:sz w:val="24"/>
            <w:szCs w:val="20"/>
            <w:u w:val="single"/>
            <w:lang w:val="en-GB"/>
          </w:rPr>
          <w:t>www.conradhotels.com</w:t>
        </w:r>
      </w:hyperlink>
      <w:r w:rsidRPr="007D096A">
        <w:rPr>
          <w:rFonts w:cs="Arial"/>
          <w:sz w:val="24"/>
          <w:szCs w:val="20"/>
          <w:lang w:val="en-GB"/>
        </w:rPr>
        <w:t xml:space="preserve"> </w:t>
      </w:r>
    </w:p>
    <w:p w:rsidR="007D096A" w:rsidRPr="007D096A" w:rsidRDefault="007D096A" w:rsidP="007D096A">
      <w:pPr>
        <w:numPr>
          <w:ilvl w:val="0"/>
          <w:numId w:val="16"/>
        </w:numPr>
        <w:tabs>
          <w:tab w:val="clear" w:pos="794"/>
          <w:tab w:val="left" w:pos="1134"/>
          <w:tab w:val="left" w:pos="1871"/>
          <w:tab w:val="left" w:pos="2268"/>
        </w:tabs>
        <w:overflowPunct w:val="0"/>
        <w:autoSpaceDE w:val="0"/>
        <w:autoSpaceDN w:val="0"/>
        <w:bidi w:val="0"/>
        <w:adjustRightInd w:val="0"/>
        <w:spacing w:before="0" w:line="240" w:lineRule="auto"/>
        <w:jc w:val="left"/>
        <w:textAlignment w:val="baseline"/>
        <w:rPr>
          <w:rFonts w:cs="Arial"/>
          <w:sz w:val="24"/>
          <w:szCs w:val="20"/>
          <w:lang w:val="en-GB"/>
        </w:rPr>
      </w:pPr>
      <w:r w:rsidRPr="007D096A">
        <w:rPr>
          <w:rFonts w:cs="Arial"/>
          <w:sz w:val="24"/>
          <w:szCs w:val="20"/>
          <w:lang w:val="en-GB"/>
        </w:rPr>
        <w:t>Marina Mandarin Singapore</w:t>
      </w:r>
      <w:r w:rsidRPr="007D096A">
        <w:rPr>
          <w:rFonts w:cs="Arial"/>
          <w:sz w:val="24"/>
          <w:szCs w:val="20"/>
          <w:lang w:val="en-GB"/>
        </w:rPr>
        <w:br/>
        <w:t>6 Raffles Boulevard, Marina Square, Singapore 039594</w:t>
      </w:r>
      <w:r w:rsidRPr="007D096A">
        <w:rPr>
          <w:rFonts w:cs="Arial"/>
          <w:sz w:val="24"/>
          <w:szCs w:val="20"/>
          <w:lang w:val="en-GB"/>
        </w:rPr>
        <w:br/>
        <w:t xml:space="preserve">Website : </w:t>
      </w:r>
      <w:hyperlink r:id="rId23" w:history="1">
        <w:r w:rsidRPr="007D096A">
          <w:rPr>
            <w:rFonts w:cs="Arial"/>
            <w:color w:val="0000FF"/>
            <w:sz w:val="24"/>
            <w:szCs w:val="20"/>
            <w:u w:val="single"/>
            <w:lang w:val="en-GB"/>
          </w:rPr>
          <w:t>www.meritushotels.com</w:t>
        </w:r>
      </w:hyperlink>
      <w:r w:rsidRPr="007D096A">
        <w:rPr>
          <w:rFonts w:cs="Arial"/>
          <w:sz w:val="24"/>
          <w:szCs w:val="20"/>
          <w:lang w:val="en-GB"/>
        </w:rPr>
        <w:t xml:space="preserve"> </w:t>
      </w:r>
    </w:p>
    <w:p w:rsidR="007D096A" w:rsidRPr="007D096A" w:rsidRDefault="007D096A" w:rsidP="007D096A">
      <w:pPr>
        <w:numPr>
          <w:ilvl w:val="0"/>
          <w:numId w:val="16"/>
        </w:numPr>
        <w:tabs>
          <w:tab w:val="clear" w:pos="794"/>
          <w:tab w:val="left" w:pos="1134"/>
          <w:tab w:val="left" w:pos="1871"/>
          <w:tab w:val="left" w:pos="2268"/>
        </w:tabs>
        <w:overflowPunct w:val="0"/>
        <w:autoSpaceDE w:val="0"/>
        <w:autoSpaceDN w:val="0"/>
        <w:bidi w:val="0"/>
        <w:adjustRightInd w:val="0"/>
        <w:spacing w:before="0" w:line="240" w:lineRule="auto"/>
        <w:jc w:val="left"/>
        <w:textAlignment w:val="baseline"/>
        <w:rPr>
          <w:rFonts w:cs="Arial"/>
          <w:sz w:val="24"/>
          <w:szCs w:val="20"/>
          <w:lang w:val="en-GB"/>
        </w:rPr>
      </w:pPr>
      <w:r w:rsidRPr="007D096A">
        <w:rPr>
          <w:rFonts w:cs="Arial"/>
          <w:sz w:val="24"/>
          <w:szCs w:val="20"/>
          <w:lang w:val="en-GB"/>
        </w:rPr>
        <w:t>Mandarin Oriental Singapore</w:t>
      </w:r>
      <w:r w:rsidRPr="007D096A">
        <w:rPr>
          <w:rFonts w:cs="Arial"/>
          <w:sz w:val="24"/>
          <w:szCs w:val="20"/>
          <w:lang w:val="en-GB"/>
        </w:rPr>
        <w:br/>
        <w:t>5 Raffles Avenue, Marina Square, Singapore 039797</w:t>
      </w:r>
      <w:r w:rsidRPr="007D096A">
        <w:rPr>
          <w:rFonts w:cs="Arial"/>
          <w:sz w:val="24"/>
          <w:szCs w:val="20"/>
          <w:lang w:val="en-GB"/>
        </w:rPr>
        <w:br/>
        <w:t xml:space="preserve">Website : </w:t>
      </w:r>
      <w:hyperlink r:id="rId24" w:history="1">
        <w:r w:rsidRPr="007D096A">
          <w:rPr>
            <w:rFonts w:cs="Arial"/>
            <w:color w:val="0000FF"/>
            <w:sz w:val="24"/>
            <w:szCs w:val="20"/>
            <w:u w:val="single"/>
            <w:lang w:val="en-GB"/>
          </w:rPr>
          <w:t>www.mandarinoriental.com</w:t>
        </w:r>
      </w:hyperlink>
      <w:r w:rsidRPr="007D096A">
        <w:rPr>
          <w:rFonts w:cs="Arial"/>
          <w:sz w:val="24"/>
          <w:szCs w:val="20"/>
          <w:lang w:val="en-GB"/>
        </w:rPr>
        <w:t xml:space="preserve"> </w:t>
      </w:r>
    </w:p>
    <w:p w:rsidR="007D096A" w:rsidRPr="007D096A" w:rsidRDefault="007D096A" w:rsidP="007D096A">
      <w:pPr>
        <w:numPr>
          <w:ilvl w:val="0"/>
          <w:numId w:val="16"/>
        </w:numPr>
        <w:tabs>
          <w:tab w:val="clear" w:pos="794"/>
          <w:tab w:val="left" w:pos="1134"/>
          <w:tab w:val="left" w:pos="1871"/>
          <w:tab w:val="left" w:pos="2268"/>
        </w:tabs>
        <w:overflowPunct w:val="0"/>
        <w:autoSpaceDE w:val="0"/>
        <w:autoSpaceDN w:val="0"/>
        <w:bidi w:val="0"/>
        <w:adjustRightInd w:val="0"/>
        <w:spacing w:before="0" w:line="240" w:lineRule="auto"/>
        <w:jc w:val="left"/>
        <w:textAlignment w:val="baseline"/>
        <w:rPr>
          <w:rFonts w:cs="Arial"/>
          <w:sz w:val="24"/>
          <w:szCs w:val="20"/>
          <w:lang w:val="en-GB"/>
        </w:rPr>
      </w:pPr>
      <w:r w:rsidRPr="007D096A">
        <w:rPr>
          <w:rFonts w:cs="Arial"/>
          <w:sz w:val="24"/>
          <w:szCs w:val="20"/>
          <w:lang w:val="en-GB"/>
        </w:rPr>
        <w:t>Pan Pacific Singapore</w:t>
      </w:r>
      <w:r w:rsidRPr="007D096A">
        <w:rPr>
          <w:rFonts w:cs="Arial"/>
          <w:sz w:val="24"/>
          <w:szCs w:val="20"/>
          <w:lang w:val="en-GB"/>
        </w:rPr>
        <w:br/>
        <w:t>7 Raffles Boulevard, Marina Square, Singapore 039595</w:t>
      </w:r>
      <w:r w:rsidRPr="007D096A">
        <w:rPr>
          <w:rFonts w:cs="Arial"/>
          <w:sz w:val="24"/>
          <w:szCs w:val="20"/>
          <w:lang w:val="en-GB"/>
        </w:rPr>
        <w:br/>
        <w:t xml:space="preserve">Website : </w:t>
      </w:r>
      <w:hyperlink r:id="rId25" w:history="1">
        <w:r w:rsidRPr="007D096A">
          <w:rPr>
            <w:rFonts w:cs="Arial"/>
            <w:color w:val="0000FF"/>
            <w:sz w:val="24"/>
            <w:szCs w:val="20"/>
            <w:u w:val="single"/>
            <w:lang w:val="en-GB"/>
          </w:rPr>
          <w:t>www.panpacific.com</w:t>
        </w:r>
      </w:hyperlink>
      <w:r w:rsidRPr="007D096A">
        <w:rPr>
          <w:rFonts w:cs="Arial"/>
          <w:sz w:val="24"/>
          <w:szCs w:val="20"/>
          <w:lang w:val="en-GB"/>
        </w:rPr>
        <w:t xml:space="preserve"> </w:t>
      </w:r>
    </w:p>
    <w:p w:rsidR="007D096A" w:rsidRPr="007D096A" w:rsidRDefault="007D096A" w:rsidP="007D096A">
      <w:pPr>
        <w:numPr>
          <w:ilvl w:val="0"/>
          <w:numId w:val="16"/>
        </w:numPr>
        <w:tabs>
          <w:tab w:val="clear" w:pos="794"/>
          <w:tab w:val="left" w:pos="1134"/>
          <w:tab w:val="left" w:pos="1871"/>
          <w:tab w:val="left" w:pos="2268"/>
        </w:tabs>
        <w:overflowPunct w:val="0"/>
        <w:autoSpaceDE w:val="0"/>
        <w:autoSpaceDN w:val="0"/>
        <w:bidi w:val="0"/>
        <w:adjustRightInd w:val="0"/>
        <w:spacing w:before="0" w:line="240" w:lineRule="auto"/>
        <w:jc w:val="left"/>
        <w:textAlignment w:val="baseline"/>
        <w:rPr>
          <w:rFonts w:cs="Arial"/>
          <w:sz w:val="24"/>
          <w:szCs w:val="20"/>
          <w:lang w:val="en-GB"/>
        </w:rPr>
      </w:pPr>
      <w:r w:rsidRPr="007D096A">
        <w:rPr>
          <w:rFonts w:cs="Arial"/>
          <w:sz w:val="24"/>
          <w:szCs w:val="20"/>
          <w:lang w:val="en-GB"/>
        </w:rPr>
        <w:t xml:space="preserve">Ritz-Carlton </w:t>
      </w:r>
      <w:proofErr w:type="spellStart"/>
      <w:r w:rsidRPr="007D096A">
        <w:rPr>
          <w:rFonts w:cs="Arial"/>
          <w:sz w:val="24"/>
          <w:szCs w:val="20"/>
          <w:lang w:val="en-GB"/>
        </w:rPr>
        <w:t>Millenia</w:t>
      </w:r>
      <w:proofErr w:type="spellEnd"/>
      <w:r w:rsidRPr="007D096A">
        <w:rPr>
          <w:rFonts w:cs="Arial"/>
          <w:sz w:val="24"/>
          <w:szCs w:val="20"/>
          <w:lang w:val="en-GB"/>
        </w:rPr>
        <w:t xml:space="preserve"> Singapore</w:t>
      </w:r>
      <w:r w:rsidRPr="007D096A">
        <w:rPr>
          <w:rFonts w:cs="Arial"/>
          <w:sz w:val="24"/>
          <w:szCs w:val="20"/>
          <w:lang w:val="en-GB"/>
        </w:rPr>
        <w:br/>
        <w:t>7 Raffles Avenue, Singapore 039799</w:t>
      </w:r>
      <w:r w:rsidRPr="007D096A">
        <w:rPr>
          <w:rFonts w:cs="Arial"/>
          <w:sz w:val="24"/>
          <w:szCs w:val="20"/>
          <w:lang w:val="en-GB"/>
        </w:rPr>
        <w:br/>
        <w:t xml:space="preserve">Website : </w:t>
      </w:r>
      <w:hyperlink r:id="rId26" w:history="1">
        <w:r w:rsidRPr="007D096A">
          <w:rPr>
            <w:rFonts w:cs="Arial"/>
            <w:color w:val="0000FF"/>
            <w:sz w:val="24"/>
            <w:szCs w:val="20"/>
            <w:u w:val="single"/>
            <w:lang w:val="en-GB"/>
          </w:rPr>
          <w:t>www.ritzcarlton.com</w:t>
        </w:r>
      </w:hyperlink>
      <w:r w:rsidRPr="007D096A">
        <w:rPr>
          <w:rFonts w:cs="Arial"/>
          <w:sz w:val="24"/>
          <w:szCs w:val="20"/>
          <w:lang w:val="en-GB"/>
        </w:rPr>
        <w:t xml:space="preserve"> </w:t>
      </w:r>
    </w:p>
    <w:p w:rsidR="007D096A" w:rsidRPr="007D096A" w:rsidRDefault="007D096A" w:rsidP="007D096A">
      <w:pPr>
        <w:keepNext/>
        <w:keepLines/>
        <w:numPr>
          <w:ilvl w:val="0"/>
          <w:numId w:val="13"/>
        </w:numPr>
        <w:tabs>
          <w:tab w:val="clear" w:pos="794"/>
          <w:tab w:val="left" w:pos="1134"/>
          <w:tab w:val="left" w:pos="1871"/>
          <w:tab w:val="left" w:pos="2268"/>
        </w:tabs>
        <w:overflowPunct w:val="0"/>
        <w:autoSpaceDE w:val="0"/>
        <w:autoSpaceDN w:val="0"/>
        <w:bidi w:val="0"/>
        <w:adjustRightInd w:val="0"/>
        <w:spacing w:line="276" w:lineRule="auto"/>
        <w:ind w:left="567" w:hanging="567"/>
        <w:jc w:val="left"/>
        <w:textAlignment w:val="baseline"/>
        <w:outlineLvl w:val="1"/>
        <w:rPr>
          <w:rFonts w:cs="Times New Roman"/>
          <w:b/>
          <w:sz w:val="24"/>
          <w:szCs w:val="24"/>
          <w:lang w:val="en-GB"/>
        </w:rPr>
      </w:pPr>
      <w:r w:rsidRPr="007D096A">
        <w:rPr>
          <w:rFonts w:cs="Times New Roman"/>
          <w:b/>
          <w:sz w:val="24"/>
          <w:szCs w:val="24"/>
          <w:lang w:val="en-GB"/>
        </w:rPr>
        <w:t>Internet access and wireless coverage</w:t>
      </w:r>
    </w:p>
    <w:p w:rsidR="007D096A" w:rsidRPr="007D096A" w:rsidRDefault="007D096A" w:rsidP="007D096A">
      <w:pPr>
        <w:tabs>
          <w:tab w:val="clear" w:pos="794"/>
        </w:tabs>
        <w:bidi w:val="0"/>
        <w:adjustRightInd w:val="0"/>
        <w:snapToGrid w:val="0"/>
        <w:spacing w:after="120" w:line="240" w:lineRule="auto"/>
        <w:jc w:val="left"/>
        <w:rPr>
          <w:rFonts w:eastAsia="SimSun" w:cs="Times New Roman"/>
          <w:sz w:val="24"/>
          <w:szCs w:val="24"/>
          <w:lang w:eastAsia="zh-CN"/>
        </w:rPr>
      </w:pPr>
      <w:r w:rsidRPr="007D096A">
        <w:rPr>
          <w:rFonts w:eastAsia="SimSun" w:cs="Times New Roman"/>
          <w:sz w:val="24"/>
          <w:szCs w:val="24"/>
          <w:lang w:eastAsia="zh-CN"/>
        </w:rPr>
        <w:t>All meeting rooms will have a wireless network with access to the Internet. Every guest room offers a high-speed Internet access for free. The access to Internet will be granted using the LAN technologies listed below:</w:t>
      </w:r>
    </w:p>
    <w:p w:rsidR="007D096A" w:rsidRPr="007D096A" w:rsidRDefault="007D096A" w:rsidP="007D096A">
      <w:pPr>
        <w:numPr>
          <w:ilvl w:val="0"/>
          <w:numId w:val="18"/>
        </w:numPr>
        <w:tabs>
          <w:tab w:val="clear" w:pos="794"/>
          <w:tab w:val="left" w:pos="1134"/>
          <w:tab w:val="left" w:pos="1871"/>
          <w:tab w:val="left" w:pos="2268"/>
        </w:tabs>
        <w:overflowPunct w:val="0"/>
        <w:autoSpaceDE w:val="0"/>
        <w:autoSpaceDN w:val="0"/>
        <w:bidi w:val="0"/>
        <w:adjustRightInd w:val="0"/>
        <w:spacing w:before="0" w:after="200" w:line="276" w:lineRule="auto"/>
        <w:contextualSpacing/>
        <w:jc w:val="left"/>
        <w:textAlignment w:val="baseline"/>
        <w:rPr>
          <w:rFonts w:eastAsia="Malgun Gothic" w:cs="Times New Roman"/>
          <w:sz w:val="24"/>
          <w:szCs w:val="24"/>
          <w:lang w:val="en-GB"/>
        </w:rPr>
      </w:pPr>
      <w:r w:rsidRPr="007D096A">
        <w:rPr>
          <w:rFonts w:eastAsia="Malgun Gothic" w:cs="Times New Roman"/>
          <w:sz w:val="24"/>
          <w:szCs w:val="24"/>
          <w:lang w:val="en-GB"/>
        </w:rPr>
        <w:t xml:space="preserve">Wireless via </w:t>
      </w:r>
      <w:proofErr w:type="spellStart"/>
      <w:r w:rsidRPr="007D096A">
        <w:rPr>
          <w:rFonts w:eastAsia="Malgun Gothic" w:cs="Times New Roman"/>
          <w:sz w:val="24"/>
          <w:szCs w:val="24"/>
          <w:lang w:val="en-GB"/>
        </w:rPr>
        <w:t>WiFi</w:t>
      </w:r>
      <w:proofErr w:type="spellEnd"/>
      <w:r w:rsidRPr="007D096A">
        <w:rPr>
          <w:rFonts w:eastAsia="Malgun Gothic" w:cs="Times New Roman"/>
          <w:sz w:val="24"/>
          <w:szCs w:val="24"/>
          <w:lang w:val="en-GB"/>
        </w:rPr>
        <w:t>: 802.11bgn and 802.11ac – Both accessible on 2.4GHz and 5GHz</w:t>
      </w:r>
    </w:p>
    <w:p w:rsidR="007D096A" w:rsidRPr="007D096A" w:rsidRDefault="007D096A" w:rsidP="007D096A">
      <w:pPr>
        <w:keepNext/>
        <w:keepLines/>
        <w:numPr>
          <w:ilvl w:val="0"/>
          <w:numId w:val="13"/>
        </w:numPr>
        <w:tabs>
          <w:tab w:val="clear" w:pos="794"/>
          <w:tab w:val="left" w:pos="1134"/>
          <w:tab w:val="left" w:pos="1871"/>
          <w:tab w:val="left" w:pos="2268"/>
        </w:tabs>
        <w:overflowPunct w:val="0"/>
        <w:autoSpaceDE w:val="0"/>
        <w:autoSpaceDN w:val="0"/>
        <w:bidi w:val="0"/>
        <w:adjustRightInd w:val="0"/>
        <w:spacing w:line="276" w:lineRule="auto"/>
        <w:ind w:left="567" w:hanging="567"/>
        <w:jc w:val="left"/>
        <w:textAlignment w:val="baseline"/>
        <w:outlineLvl w:val="1"/>
        <w:rPr>
          <w:rFonts w:cs="Times New Roman"/>
          <w:b/>
          <w:sz w:val="24"/>
          <w:szCs w:val="24"/>
          <w:lang w:val="en-GB"/>
        </w:rPr>
      </w:pPr>
      <w:r w:rsidRPr="007D096A">
        <w:rPr>
          <w:rFonts w:cs="Times New Roman"/>
          <w:b/>
          <w:sz w:val="24"/>
          <w:szCs w:val="24"/>
          <w:lang w:val="en-GB"/>
        </w:rPr>
        <w:t>Technical assistance</w:t>
      </w:r>
    </w:p>
    <w:p w:rsidR="007D096A" w:rsidRPr="007D096A" w:rsidRDefault="007D096A" w:rsidP="007D096A">
      <w:pPr>
        <w:tabs>
          <w:tab w:val="clear" w:pos="794"/>
          <w:tab w:val="left" w:pos="1134"/>
          <w:tab w:val="left" w:pos="1871"/>
          <w:tab w:val="left" w:pos="2268"/>
        </w:tabs>
        <w:overflowPunct w:val="0"/>
        <w:autoSpaceDE w:val="0"/>
        <w:autoSpaceDN w:val="0"/>
        <w:bidi w:val="0"/>
        <w:adjustRightInd w:val="0"/>
        <w:spacing w:line="240" w:lineRule="auto"/>
        <w:jc w:val="left"/>
        <w:textAlignment w:val="baseline"/>
        <w:rPr>
          <w:rFonts w:cs="Times New Roman"/>
          <w:sz w:val="24"/>
          <w:szCs w:val="20"/>
          <w:lang w:val="en-GB"/>
        </w:rPr>
      </w:pPr>
      <w:r w:rsidRPr="007D096A">
        <w:rPr>
          <w:rFonts w:cs="Times New Roman"/>
          <w:sz w:val="24"/>
          <w:szCs w:val="20"/>
          <w:lang w:val="en-GB"/>
        </w:rPr>
        <w:t>In case you have any technical problem at the venue (e.g. connecting to internet, finding meeting rooms etc.) please contact for help:</w:t>
      </w:r>
    </w:p>
    <w:p w:rsidR="007D096A" w:rsidRPr="007D096A" w:rsidRDefault="007D096A" w:rsidP="00235DD2">
      <w:pPr>
        <w:keepNext/>
        <w:numPr>
          <w:ilvl w:val="0"/>
          <w:numId w:val="15"/>
        </w:numPr>
        <w:tabs>
          <w:tab w:val="clear" w:pos="794"/>
          <w:tab w:val="left" w:pos="1134"/>
          <w:tab w:val="left" w:pos="1191"/>
          <w:tab w:val="left" w:pos="1588"/>
          <w:tab w:val="left" w:pos="1871"/>
          <w:tab w:val="left" w:pos="1985"/>
          <w:tab w:val="left" w:pos="2268"/>
        </w:tabs>
        <w:overflowPunct w:val="0"/>
        <w:autoSpaceDE w:val="0"/>
        <w:autoSpaceDN w:val="0"/>
        <w:bidi w:val="0"/>
        <w:adjustRightInd w:val="0"/>
        <w:snapToGrid w:val="0"/>
        <w:spacing w:after="120" w:line="240" w:lineRule="auto"/>
        <w:ind w:left="714" w:hanging="357"/>
        <w:contextualSpacing/>
        <w:jc w:val="left"/>
        <w:textAlignment w:val="baseline"/>
        <w:rPr>
          <w:rFonts w:ascii="Times New Roman" w:hAnsi="Times New Roman" w:cs="Times New Roman"/>
          <w:bCs/>
          <w:i/>
          <w:sz w:val="24"/>
          <w:szCs w:val="24"/>
          <w:lang w:val="en-GB"/>
        </w:rPr>
      </w:pPr>
      <w:r w:rsidRPr="007D096A">
        <w:rPr>
          <w:rFonts w:cs="Times New Roman"/>
          <w:bCs/>
          <w:iCs/>
          <w:sz w:val="24"/>
          <w:szCs w:val="24"/>
          <w:lang w:val="en-GB"/>
        </w:rPr>
        <w:t>Mr Edwin Low (</w:t>
      </w:r>
      <w:hyperlink r:id="rId27" w:history="1">
        <w:r w:rsidRPr="007D096A">
          <w:rPr>
            <w:rFonts w:cs="Times New Roman"/>
            <w:iCs/>
            <w:color w:val="0000FF"/>
            <w:sz w:val="24"/>
            <w:szCs w:val="20"/>
            <w:u w:val="single"/>
            <w:lang w:val="en-GB"/>
          </w:rPr>
          <w:t>Edwin_KF_low@imda.gov.sg</w:t>
        </w:r>
      </w:hyperlink>
      <w:r w:rsidRPr="007D096A">
        <w:rPr>
          <w:rFonts w:cs="Times New Roman"/>
          <w:bCs/>
          <w:iCs/>
          <w:sz w:val="24"/>
          <w:szCs w:val="24"/>
          <w:lang w:val="en-GB"/>
        </w:rPr>
        <w:t>).</w:t>
      </w:r>
    </w:p>
    <w:p w:rsidR="007D096A" w:rsidRPr="007D096A" w:rsidRDefault="007D096A" w:rsidP="00235DD2">
      <w:pPr>
        <w:keepNext/>
        <w:keepLines/>
        <w:numPr>
          <w:ilvl w:val="0"/>
          <w:numId w:val="13"/>
        </w:numPr>
        <w:tabs>
          <w:tab w:val="clear" w:pos="794"/>
          <w:tab w:val="left" w:pos="1134"/>
          <w:tab w:val="left" w:pos="1871"/>
          <w:tab w:val="left" w:pos="2268"/>
        </w:tabs>
        <w:overflowPunct w:val="0"/>
        <w:autoSpaceDE w:val="0"/>
        <w:autoSpaceDN w:val="0"/>
        <w:bidi w:val="0"/>
        <w:adjustRightInd w:val="0"/>
        <w:spacing w:before="240" w:line="240" w:lineRule="auto"/>
        <w:ind w:left="567" w:hanging="567"/>
        <w:jc w:val="left"/>
        <w:textAlignment w:val="baseline"/>
        <w:outlineLvl w:val="1"/>
        <w:rPr>
          <w:rFonts w:cs="Times New Roman"/>
          <w:b/>
          <w:sz w:val="24"/>
          <w:szCs w:val="24"/>
          <w:lang w:val="en-GB"/>
        </w:rPr>
      </w:pPr>
      <w:r w:rsidRPr="007D096A">
        <w:rPr>
          <w:rFonts w:cs="Times New Roman"/>
          <w:b/>
          <w:sz w:val="24"/>
          <w:szCs w:val="24"/>
          <w:lang w:val="en-GB"/>
        </w:rPr>
        <w:t>Electricity</w:t>
      </w:r>
    </w:p>
    <w:p w:rsidR="007D096A" w:rsidRPr="007D096A" w:rsidRDefault="007D096A" w:rsidP="007D096A">
      <w:pPr>
        <w:tabs>
          <w:tab w:val="clear" w:pos="794"/>
          <w:tab w:val="left" w:pos="1134"/>
          <w:tab w:val="left" w:pos="1871"/>
          <w:tab w:val="left" w:pos="2268"/>
        </w:tabs>
        <w:overflowPunct w:val="0"/>
        <w:autoSpaceDE w:val="0"/>
        <w:autoSpaceDN w:val="0"/>
        <w:bidi w:val="0"/>
        <w:adjustRightInd w:val="0"/>
        <w:spacing w:line="240" w:lineRule="auto"/>
        <w:jc w:val="left"/>
        <w:textAlignment w:val="baseline"/>
        <w:rPr>
          <w:rFonts w:cs="Times New Roman"/>
          <w:sz w:val="24"/>
          <w:szCs w:val="20"/>
          <w:lang w:val="en-GB"/>
        </w:rPr>
      </w:pPr>
      <w:r w:rsidRPr="007D096A">
        <w:rPr>
          <w:rFonts w:cs="Times New Roman"/>
          <w:noProof/>
          <w:color w:val="0000FF"/>
          <w:sz w:val="24"/>
          <w:szCs w:val="20"/>
          <w:lang w:val="en-GB" w:eastAsia="zh-CN"/>
        </w:rPr>
        <w:drawing>
          <wp:anchor distT="0" distB="0" distL="114300" distR="114300" simplePos="0" relativeHeight="251659264" behindDoc="1" locked="0" layoutInCell="1" allowOverlap="1" wp14:anchorId="1C0D4427" wp14:editId="43FC4C15">
            <wp:simplePos x="0" y="0"/>
            <wp:positionH relativeFrom="column">
              <wp:posOffset>-5715</wp:posOffset>
            </wp:positionH>
            <wp:positionV relativeFrom="paragraph">
              <wp:posOffset>80010</wp:posOffset>
            </wp:positionV>
            <wp:extent cx="1257300" cy="1257300"/>
            <wp:effectExtent l="0" t="0" r="0" b="0"/>
            <wp:wrapThrough wrapText="bothSides">
              <wp:wrapPolygon edited="0">
                <wp:start x="0" y="0"/>
                <wp:lineTo x="0" y="21273"/>
                <wp:lineTo x="21273" y="21273"/>
                <wp:lineTo x="21273" y="0"/>
                <wp:lineTo x="0" y="0"/>
              </wp:wrapPolygon>
            </wp:wrapThrough>
            <wp:docPr id="8" name="Picture 8" descr="http://www.iec.ch/worldplugs/img/plugs_sockets/G_3d_plug_l.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ec.ch/worldplugs/img/plugs_sockets/G_3d_plug_l.pn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anchor>
        </w:drawing>
      </w:r>
      <w:r w:rsidRPr="007D096A">
        <w:rPr>
          <w:rFonts w:cs="Times New Roman"/>
          <w:sz w:val="24"/>
          <w:szCs w:val="20"/>
          <w:lang w:val="en-GB"/>
        </w:rPr>
        <w:t>Singapore’s voltage is 220-240 volts AC, 50 cycles per second. Most hotels can provide visitors with a transformer, which can convert the voltage to 110-120 volts 60 cycles per second. The power plugs used in Singapore are of the three-pin, square shaped type.</w:t>
      </w:r>
    </w:p>
    <w:p w:rsidR="007D096A" w:rsidRPr="007D096A" w:rsidRDefault="007D096A" w:rsidP="007D096A">
      <w:pPr>
        <w:tabs>
          <w:tab w:val="clear" w:pos="794"/>
          <w:tab w:val="left" w:pos="1134"/>
          <w:tab w:val="left" w:pos="1871"/>
          <w:tab w:val="left" w:pos="2268"/>
        </w:tabs>
        <w:overflowPunct w:val="0"/>
        <w:autoSpaceDE w:val="0"/>
        <w:autoSpaceDN w:val="0"/>
        <w:bidi w:val="0"/>
        <w:adjustRightInd w:val="0"/>
        <w:spacing w:line="240" w:lineRule="auto"/>
        <w:jc w:val="left"/>
        <w:textAlignment w:val="baseline"/>
        <w:rPr>
          <w:rFonts w:cs="Times New Roman"/>
          <w:sz w:val="24"/>
          <w:szCs w:val="20"/>
          <w:lang w:val="en-GB"/>
        </w:rPr>
      </w:pPr>
    </w:p>
    <w:p w:rsidR="007D096A" w:rsidRPr="007D096A" w:rsidRDefault="007D096A" w:rsidP="007D096A">
      <w:pPr>
        <w:tabs>
          <w:tab w:val="clear" w:pos="794"/>
          <w:tab w:val="left" w:pos="1134"/>
          <w:tab w:val="left" w:pos="1871"/>
          <w:tab w:val="left" w:pos="2268"/>
        </w:tabs>
        <w:overflowPunct w:val="0"/>
        <w:autoSpaceDE w:val="0"/>
        <w:autoSpaceDN w:val="0"/>
        <w:bidi w:val="0"/>
        <w:adjustRightInd w:val="0"/>
        <w:spacing w:line="240" w:lineRule="auto"/>
        <w:jc w:val="left"/>
        <w:textAlignment w:val="baseline"/>
        <w:rPr>
          <w:rFonts w:cs="Times New Roman"/>
          <w:sz w:val="24"/>
          <w:szCs w:val="20"/>
          <w:lang w:val="en-GB"/>
        </w:rPr>
      </w:pPr>
    </w:p>
    <w:p w:rsidR="007D096A" w:rsidRPr="007D096A" w:rsidRDefault="007D096A" w:rsidP="007D096A">
      <w:pPr>
        <w:keepNext/>
        <w:keepLines/>
        <w:numPr>
          <w:ilvl w:val="0"/>
          <w:numId w:val="13"/>
        </w:numPr>
        <w:tabs>
          <w:tab w:val="clear" w:pos="794"/>
          <w:tab w:val="left" w:pos="1134"/>
          <w:tab w:val="left" w:pos="1871"/>
          <w:tab w:val="left" w:pos="2268"/>
        </w:tabs>
        <w:overflowPunct w:val="0"/>
        <w:autoSpaceDE w:val="0"/>
        <w:autoSpaceDN w:val="0"/>
        <w:bidi w:val="0"/>
        <w:adjustRightInd w:val="0"/>
        <w:spacing w:before="200" w:line="276" w:lineRule="auto"/>
        <w:ind w:left="567" w:hanging="567"/>
        <w:jc w:val="left"/>
        <w:textAlignment w:val="baseline"/>
        <w:outlineLvl w:val="1"/>
        <w:rPr>
          <w:rFonts w:cs="Times New Roman"/>
          <w:b/>
          <w:sz w:val="24"/>
          <w:szCs w:val="24"/>
          <w:lang w:val="en-GB"/>
        </w:rPr>
      </w:pPr>
      <w:r w:rsidRPr="007D096A">
        <w:rPr>
          <w:rFonts w:cs="Times New Roman"/>
          <w:b/>
          <w:sz w:val="24"/>
          <w:szCs w:val="24"/>
          <w:lang w:val="en-GB"/>
        </w:rPr>
        <w:t>Useful information</w:t>
      </w:r>
    </w:p>
    <w:p w:rsidR="007D096A" w:rsidRPr="007D096A" w:rsidRDefault="007D096A" w:rsidP="007D096A">
      <w:pPr>
        <w:keepNext/>
        <w:tabs>
          <w:tab w:val="clear" w:pos="794"/>
          <w:tab w:val="left" w:pos="1134"/>
          <w:tab w:val="left" w:pos="1871"/>
          <w:tab w:val="left" w:pos="2268"/>
        </w:tabs>
        <w:overflowPunct w:val="0"/>
        <w:autoSpaceDE w:val="0"/>
        <w:autoSpaceDN w:val="0"/>
        <w:bidi w:val="0"/>
        <w:adjustRightInd w:val="0"/>
        <w:spacing w:after="120" w:line="240" w:lineRule="auto"/>
        <w:jc w:val="left"/>
        <w:textAlignment w:val="baseline"/>
        <w:rPr>
          <w:rFonts w:cs="Times New Roman"/>
          <w:i/>
          <w:iCs/>
          <w:sz w:val="24"/>
          <w:szCs w:val="24"/>
          <w:lang w:val="en-GB"/>
        </w:rPr>
      </w:pPr>
      <w:r w:rsidRPr="007D096A">
        <w:rPr>
          <w:rFonts w:cs="Times New Roman"/>
          <w:i/>
          <w:iCs/>
          <w:sz w:val="24"/>
          <w:szCs w:val="24"/>
          <w:lang w:val="en-GB"/>
        </w:rPr>
        <w:t>Currency exchange</w:t>
      </w:r>
    </w:p>
    <w:p w:rsidR="007D096A" w:rsidRPr="007D096A" w:rsidRDefault="007D096A" w:rsidP="007D096A">
      <w:pPr>
        <w:tabs>
          <w:tab w:val="clear" w:pos="794"/>
          <w:tab w:val="left" w:pos="1134"/>
          <w:tab w:val="left" w:pos="1871"/>
          <w:tab w:val="left" w:pos="2268"/>
        </w:tabs>
        <w:overflowPunct w:val="0"/>
        <w:autoSpaceDE w:val="0"/>
        <w:autoSpaceDN w:val="0"/>
        <w:bidi w:val="0"/>
        <w:adjustRightInd w:val="0"/>
        <w:spacing w:line="240" w:lineRule="auto"/>
        <w:jc w:val="left"/>
        <w:textAlignment w:val="baseline"/>
        <w:rPr>
          <w:rFonts w:cs="Times New Roman"/>
          <w:sz w:val="24"/>
          <w:szCs w:val="20"/>
          <w:lang w:val="en-GB"/>
        </w:rPr>
      </w:pPr>
      <w:r w:rsidRPr="007D096A">
        <w:rPr>
          <w:rFonts w:cs="Times New Roman"/>
          <w:sz w:val="24"/>
          <w:szCs w:val="20"/>
          <w:lang w:val="en-GB"/>
        </w:rPr>
        <w:t>The currency in Singapore is the Singapore Dollar. Apart from banks and hotels, money can be changed wherever the sign “Licensed Money Changer” is displayed. Most shopping complexes have a licensed money changer. Visitors are discouraged from changing money with unlicensed money changers</w:t>
      </w:r>
    </w:p>
    <w:p w:rsidR="007D096A" w:rsidRPr="007D096A" w:rsidRDefault="007D096A" w:rsidP="007D096A">
      <w:pPr>
        <w:tabs>
          <w:tab w:val="clear" w:pos="794"/>
          <w:tab w:val="left" w:pos="1134"/>
          <w:tab w:val="left" w:pos="1871"/>
          <w:tab w:val="left" w:pos="2268"/>
        </w:tabs>
        <w:overflowPunct w:val="0"/>
        <w:autoSpaceDE w:val="0"/>
        <w:autoSpaceDN w:val="0"/>
        <w:bidi w:val="0"/>
        <w:adjustRightInd w:val="0"/>
        <w:spacing w:line="240" w:lineRule="auto"/>
        <w:jc w:val="left"/>
        <w:textAlignment w:val="baseline"/>
        <w:rPr>
          <w:rFonts w:cs="Times New Roman"/>
          <w:sz w:val="24"/>
          <w:szCs w:val="20"/>
          <w:lang w:val="en-GB"/>
        </w:rPr>
      </w:pPr>
      <w:r w:rsidRPr="007D096A">
        <w:rPr>
          <w:rFonts w:cs="Times New Roman"/>
          <w:sz w:val="24"/>
          <w:szCs w:val="20"/>
          <w:lang w:val="en-GB"/>
        </w:rPr>
        <w:t>Online exchange rates are shown at:</w:t>
      </w:r>
      <w:r w:rsidRPr="007D096A">
        <w:rPr>
          <w:rFonts w:eastAsia="MS Mincho" w:cs="Times New Roman"/>
          <w:sz w:val="24"/>
          <w:szCs w:val="20"/>
          <w:lang w:val="en-GB"/>
        </w:rPr>
        <w:t xml:space="preserve"> </w:t>
      </w:r>
      <w:hyperlink r:id="rId30" w:history="1">
        <w:r w:rsidRPr="007D096A">
          <w:rPr>
            <w:rFonts w:cs="Times New Roman"/>
            <w:color w:val="0000FF"/>
            <w:sz w:val="24"/>
            <w:szCs w:val="20"/>
            <w:u w:val="single"/>
            <w:lang w:val="en-GB"/>
          </w:rPr>
          <w:t>http://www.xe.com/</w:t>
        </w:r>
      </w:hyperlink>
    </w:p>
    <w:p w:rsidR="007D096A" w:rsidRPr="007D096A" w:rsidRDefault="007D096A" w:rsidP="007D096A">
      <w:pPr>
        <w:tabs>
          <w:tab w:val="clear" w:pos="794"/>
          <w:tab w:val="left" w:pos="1134"/>
          <w:tab w:val="left" w:pos="1871"/>
          <w:tab w:val="left" w:pos="2268"/>
        </w:tabs>
        <w:overflowPunct w:val="0"/>
        <w:autoSpaceDE w:val="0"/>
        <w:autoSpaceDN w:val="0"/>
        <w:bidi w:val="0"/>
        <w:adjustRightInd w:val="0"/>
        <w:spacing w:after="120" w:line="240" w:lineRule="auto"/>
        <w:jc w:val="left"/>
        <w:textAlignment w:val="baseline"/>
        <w:rPr>
          <w:rFonts w:cs="Times New Roman"/>
          <w:sz w:val="24"/>
          <w:szCs w:val="20"/>
          <w:lang w:val="en-GB"/>
        </w:rPr>
      </w:pPr>
      <w:r w:rsidRPr="007D096A">
        <w:rPr>
          <w:rFonts w:cs="Times New Roman"/>
          <w:sz w:val="24"/>
          <w:szCs w:val="20"/>
          <w:lang w:val="en-GB"/>
        </w:rPr>
        <w:t>Exchange rate as of 18 April 2017:</w:t>
      </w:r>
    </w:p>
    <w:tbl>
      <w:tblPr>
        <w:tblStyle w:val="TableGrid"/>
        <w:tblW w:w="0" w:type="auto"/>
        <w:tblLook w:val="04A0" w:firstRow="1" w:lastRow="0" w:firstColumn="1" w:lastColumn="0" w:noHBand="0" w:noVBand="1"/>
      </w:tblPr>
      <w:tblGrid>
        <w:gridCol w:w="2405"/>
        <w:gridCol w:w="2126"/>
      </w:tblGrid>
      <w:tr w:rsidR="007D096A" w:rsidRPr="007D096A" w:rsidTr="00AC3FB5">
        <w:tc>
          <w:tcPr>
            <w:tcW w:w="2405" w:type="dxa"/>
          </w:tcPr>
          <w:p w:rsidR="007D096A" w:rsidRPr="007D096A" w:rsidRDefault="007D096A" w:rsidP="00DE5CA0">
            <w:pPr>
              <w:tabs>
                <w:tab w:val="clear" w:pos="794"/>
                <w:tab w:val="left" w:pos="1134"/>
                <w:tab w:val="left" w:pos="1871"/>
                <w:tab w:val="left" w:pos="2268"/>
              </w:tabs>
              <w:overflowPunct w:val="0"/>
              <w:autoSpaceDE w:val="0"/>
              <w:autoSpaceDN w:val="0"/>
              <w:bidi w:val="0"/>
              <w:adjustRightInd w:val="0"/>
              <w:spacing w:before="60" w:line="240" w:lineRule="auto"/>
              <w:jc w:val="left"/>
              <w:textAlignment w:val="baseline"/>
              <w:rPr>
                <w:rFonts w:cs="Times New Roman"/>
                <w:sz w:val="24"/>
                <w:szCs w:val="20"/>
                <w:lang w:val="en-GB"/>
              </w:rPr>
            </w:pPr>
            <w:r w:rsidRPr="007D096A">
              <w:rPr>
                <w:rFonts w:cs="Times New Roman"/>
                <w:sz w:val="24"/>
                <w:szCs w:val="20"/>
                <w:lang w:val="en-GB"/>
              </w:rPr>
              <w:t>US Dollar: 1$</w:t>
            </w:r>
          </w:p>
        </w:tc>
        <w:tc>
          <w:tcPr>
            <w:tcW w:w="2126" w:type="dxa"/>
          </w:tcPr>
          <w:p w:rsidR="007D096A" w:rsidRPr="007D096A" w:rsidRDefault="007D096A" w:rsidP="00DE5CA0">
            <w:pPr>
              <w:tabs>
                <w:tab w:val="clear" w:pos="794"/>
                <w:tab w:val="left" w:pos="1134"/>
                <w:tab w:val="left" w:pos="1871"/>
                <w:tab w:val="left" w:pos="2268"/>
              </w:tabs>
              <w:overflowPunct w:val="0"/>
              <w:autoSpaceDE w:val="0"/>
              <w:autoSpaceDN w:val="0"/>
              <w:bidi w:val="0"/>
              <w:adjustRightInd w:val="0"/>
              <w:spacing w:before="60" w:line="240" w:lineRule="auto"/>
              <w:jc w:val="left"/>
              <w:textAlignment w:val="baseline"/>
              <w:rPr>
                <w:rFonts w:cs="Times New Roman"/>
                <w:sz w:val="24"/>
                <w:szCs w:val="20"/>
                <w:lang w:val="en-GB"/>
              </w:rPr>
            </w:pPr>
            <w:r w:rsidRPr="007D096A">
              <w:rPr>
                <w:rFonts w:cs="Times New Roman"/>
                <w:sz w:val="24"/>
                <w:szCs w:val="20"/>
                <w:lang w:val="en-GB"/>
              </w:rPr>
              <w:t>1.3977 SGD</w:t>
            </w:r>
          </w:p>
        </w:tc>
      </w:tr>
      <w:tr w:rsidR="007D096A" w:rsidRPr="007D096A" w:rsidTr="00AC3FB5">
        <w:tc>
          <w:tcPr>
            <w:tcW w:w="2405" w:type="dxa"/>
          </w:tcPr>
          <w:p w:rsidR="007D096A" w:rsidRPr="007D096A" w:rsidRDefault="007D096A" w:rsidP="00DE5CA0">
            <w:pPr>
              <w:tabs>
                <w:tab w:val="clear" w:pos="794"/>
                <w:tab w:val="left" w:pos="1134"/>
                <w:tab w:val="left" w:pos="1871"/>
                <w:tab w:val="left" w:pos="2268"/>
              </w:tabs>
              <w:overflowPunct w:val="0"/>
              <w:autoSpaceDE w:val="0"/>
              <w:autoSpaceDN w:val="0"/>
              <w:bidi w:val="0"/>
              <w:adjustRightInd w:val="0"/>
              <w:spacing w:before="60" w:line="240" w:lineRule="auto"/>
              <w:jc w:val="left"/>
              <w:textAlignment w:val="baseline"/>
              <w:rPr>
                <w:rFonts w:cs="Times New Roman"/>
                <w:sz w:val="24"/>
                <w:szCs w:val="20"/>
                <w:lang w:val="en-GB"/>
              </w:rPr>
            </w:pPr>
            <w:r w:rsidRPr="007D096A">
              <w:rPr>
                <w:rFonts w:cs="Times New Roman"/>
                <w:sz w:val="24"/>
                <w:szCs w:val="20"/>
                <w:lang w:val="en-GB"/>
              </w:rPr>
              <w:t>Euro: 1€</w:t>
            </w:r>
          </w:p>
        </w:tc>
        <w:tc>
          <w:tcPr>
            <w:tcW w:w="2126" w:type="dxa"/>
          </w:tcPr>
          <w:p w:rsidR="007D096A" w:rsidRPr="007D096A" w:rsidRDefault="007D096A" w:rsidP="00DE5CA0">
            <w:pPr>
              <w:tabs>
                <w:tab w:val="clear" w:pos="794"/>
                <w:tab w:val="left" w:pos="1134"/>
                <w:tab w:val="left" w:pos="1871"/>
                <w:tab w:val="left" w:pos="2268"/>
              </w:tabs>
              <w:overflowPunct w:val="0"/>
              <w:autoSpaceDE w:val="0"/>
              <w:autoSpaceDN w:val="0"/>
              <w:bidi w:val="0"/>
              <w:adjustRightInd w:val="0"/>
              <w:spacing w:before="60" w:line="240" w:lineRule="auto"/>
              <w:jc w:val="left"/>
              <w:textAlignment w:val="baseline"/>
              <w:rPr>
                <w:rFonts w:cs="Times New Roman"/>
                <w:sz w:val="24"/>
                <w:szCs w:val="20"/>
                <w:lang w:val="en-GB"/>
              </w:rPr>
            </w:pPr>
            <w:r w:rsidRPr="007D096A">
              <w:rPr>
                <w:rFonts w:cs="Times New Roman"/>
                <w:sz w:val="24"/>
                <w:szCs w:val="20"/>
                <w:lang w:val="en-GB"/>
              </w:rPr>
              <w:t>1.4941 SGD</w:t>
            </w:r>
          </w:p>
        </w:tc>
      </w:tr>
    </w:tbl>
    <w:p w:rsidR="007D096A" w:rsidRPr="007D096A" w:rsidRDefault="007D096A" w:rsidP="007D096A">
      <w:pPr>
        <w:keepNext/>
        <w:keepLines/>
        <w:numPr>
          <w:ilvl w:val="0"/>
          <w:numId w:val="13"/>
        </w:numPr>
        <w:tabs>
          <w:tab w:val="clear" w:pos="794"/>
          <w:tab w:val="left" w:pos="1134"/>
          <w:tab w:val="left" w:pos="1871"/>
          <w:tab w:val="left" w:pos="2268"/>
        </w:tabs>
        <w:overflowPunct w:val="0"/>
        <w:autoSpaceDE w:val="0"/>
        <w:autoSpaceDN w:val="0"/>
        <w:bidi w:val="0"/>
        <w:adjustRightInd w:val="0"/>
        <w:spacing w:before="200" w:line="276" w:lineRule="auto"/>
        <w:ind w:left="567" w:hanging="567"/>
        <w:jc w:val="left"/>
        <w:textAlignment w:val="baseline"/>
        <w:outlineLvl w:val="1"/>
        <w:rPr>
          <w:rFonts w:cs="Times New Roman"/>
          <w:b/>
          <w:sz w:val="24"/>
          <w:szCs w:val="24"/>
          <w:lang w:val="en-GB"/>
        </w:rPr>
      </w:pPr>
      <w:r w:rsidRPr="007D096A">
        <w:rPr>
          <w:rFonts w:cs="Times New Roman"/>
          <w:b/>
          <w:sz w:val="24"/>
          <w:szCs w:val="24"/>
          <w:lang w:val="en-GB"/>
        </w:rPr>
        <w:t>Additional information</w:t>
      </w:r>
    </w:p>
    <w:p w:rsidR="007D096A" w:rsidRPr="007D096A" w:rsidRDefault="007D096A" w:rsidP="007D096A">
      <w:pPr>
        <w:tabs>
          <w:tab w:val="left" w:pos="1191"/>
          <w:tab w:val="left" w:pos="1588"/>
          <w:tab w:val="left" w:pos="1985"/>
        </w:tabs>
        <w:overflowPunct w:val="0"/>
        <w:autoSpaceDE w:val="0"/>
        <w:autoSpaceDN w:val="0"/>
        <w:bidi w:val="0"/>
        <w:adjustRightInd w:val="0"/>
        <w:spacing w:after="120" w:line="240" w:lineRule="auto"/>
        <w:jc w:val="left"/>
        <w:textAlignment w:val="baseline"/>
        <w:rPr>
          <w:rFonts w:eastAsia="MS Mincho" w:cs="Times New Roman"/>
          <w:b/>
          <w:sz w:val="24"/>
          <w:szCs w:val="24"/>
          <w:lang w:val="en-GB" w:eastAsia="zh-CN"/>
        </w:rPr>
      </w:pPr>
      <w:r w:rsidRPr="007D096A">
        <w:rPr>
          <w:rFonts w:eastAsia="MS Mincho" w:cs="Times New Roman"/>
          <w:b/>
          <w:sz w:val="24"/>
          <w:szCs w:val="24"/>
          <w:lang w:val="en-GB" w:eastAsia="zh-CN"/>
        </w:rPr>
        <w:t xml:space="preserve">Tipping: </w:t>
      </w:r>
      <w:r w:rsidRPr="007D096A">
        <w:rPr>
          <w:rFonts w:eastAsia="MS Mincho" w:cs="Times New Roman"/>
          <w:color w:val="000000"/>
          <w:sz w:val="24"/>
          <w:szCs w:val="24"/>
          <w:lang w:val="en-GB" w:eastAsia="zh-CN"/>
        </w:rPr>
        <w:t>Tipping is not very common in Singapore. It is prohibited at the airport and discouraged at hotels and restaurants, as most have already added a 10% service charge to the bill. Taxi drivers do not get tipped.</w:t>
      </w:r>
    </w:p>
    <w:p w:rsidR="007D096A" w:rsidRPr="007D096A" w:rsidRDefault="007D096A" w:rsidP="007D096A">
      <w:pPr>
        <w:tabs>
          <w:tab w:val="left" w:pos="1191"/>
          <w:tab w:val="left" w:pos="1588"/>
          <w:tab w:val="left" w:pos="1985"/>
        </w:tabs>
        <w:overflowPunct w:val="0"/>
        <w:autoSpaceDE w:val="0"/>
        <w:autoSpaceDN w:val="0"/>
        <w:bidi w:val="0"/>
        <w:adjustRightInd w:val="0"/>
        <w:spacing w:after="120" w:line="240" w:lineRule="auto"/>
        <w:jc w:val="left"/>
        <w:textAlignment w:val="baseline"/>
        <w:rPr>
          <w:rFonts w:eastAsia="MS Mincho" w:cs="Times New Roman"/>
          <w:sz w:val="24"/>
          <w:szCs w:val="24"/>
          <w:lang w:eastAsia="zh-CN"/>
        </w:rPr>
      </w:pPr>
      <w:r w:rsidRPr="007D096A">
        <w:rPr>
          <w:rFonts w:eastAsia="MS Mincho" w:cs="Times New Roman"/>
          <w:b/>
          <w:sz w:val="24"/>
          <w:szCs w:val="24"/>
        </w:rPr>
        <w:t>Time Zone</w:t>
      </w:r>
      <w:r w:rsidRPr="007D096A">
        <w:rPr>
          <w:rFonts w:eastAsia="MS Mincho" w:cs="Times New Roman"/>
          <w:sz w:val="24"/>
          <w:szCs w:val="24"/>
        </w:rPr>
        <w:t>:</w:t>
      </w:r>
      <w:r w:rsidRPr="007D096A">
        <w:rPr>
          <w:rFonts w:eastAsia="MS Mincho" w:cs="Times New Roman"/>
          <w:sz w:val="24"/>
          <w:szCs w:val="24"/>
          <w:lang w:eastAsia="zh-CN"/>
        </w:rPr>
        <w:t xml:space="preserve"> GMT+8:00.</w:t>
      </w:r>
    </w:p>
    <w:p w:rsidR="007D096A" w:rsidRPr="007D096A" w:rsidRDefault="007D096A" w:rsidP="007D096A">
      <w:pPr>
        <w:tabs>
          <w:tab w:val="left" w:pos="1191"/>
          <w:tab w:val="left" w:pos="1588"/>
          <w:tab w:val="left" w:pos="1985"/>
        </w:tabs>
        <w:overflowPunct w:val="0"/>
        <w:autoSpaceDE w:val="0"/>
        <w:autoSpaceDN w:val="0"/>
        <w:bidi w:val="0"/>
        <w:adjustRightInd w:val="0"/>
        <w:spacing w:after="120" w:line="240" w:lineRule="auto"/>
        <w:jc w:val="left"/>
        <w:textAlignment w:val="baseline"/>
        <w:rPr>
          <w:rFonts w:eastAsia="MS Mincho" w:cs="Times New Roman"/>
          <w:color w:val="000000"/>
          <w:sz w:val="24"/>
          <w:szCs w:val="24"/>
          <w:lang w:val="en-GB" w:eastAsia="zh-CN"/>
        </w:rPr>
      </w:pPr>
      <w:r w:rsidRPr="007D096A">
        <w:rPr>
          <w:rFonts w:eastAsia="MS Mincho" w:cs="Times New Roman"/>
          <w:b/>
          <w:color w:val="000000"/>
          <w:sz w:val="24"/>
          <w:szCs w:val="24"/>
          <w:lang w:val="en-GB" w:eastAsia="zh-CN"/>
        </w:rPr>
        <w:t>Emergency Number:</w:t>
      </w:r>
      <w:r w:rsidRPr="007D096A">
        <w:rPr>
          <w:rFonts w:eastAsia="MS Mincho" w:cs="Times New Roman"/>
          <w:color w:val="000000"/>
          <w:sz w:val="24"/>
          <w:szCs w:val="24"/>
          <w:lang w:val="en-GB" w:eastAsia="zh-CN"/>
        </w:rPr>
        <w:t xml:space="preserve"> In case of emergency please dial 999.</w:t>
      </w:r>
    </w:p>
    <w:p w:rsidR="007D096A" w:rsidRPr="007D096A" w:rsidRDefault="007D096A" w:rsidP="007D096A">
      <w:pPr>
        <w:tabs>
          <w:tab w:val="clear" w:pos="794"/>
          <w:tab w:val="left" w:pos="1134"/>
          <w:tab w:val="left" w:pos="1871"/>
          <w:tab w:val="left" w:pos="2268"/>
        </w:tabs>
        <w:overflowPunct w:val="0"/>
        <w:autoSpaceDE w:val="0"/>
        <w:autoSpaceDN w:val="0"/>
        <w:bidi w:val="0"/>
        <w:adjustRightInd w:val="0"/>
        <w:spacing w:line="240" w:lineRule="auto"/>
        <w:jc w:val="left"/>
        <w:textAlignment w:val="baseline"/>
        <w:rPr>
          <w:rFonts w:cs="Times New Roman"/>
          <w:sz w:val="24"/>
          <w:szCs w:val="20"/>
          <w:lang w:val="en-GB"/>
        </w:rPr>
      </w:pPr>
      <w:r w:rsidRPr="007D096A">
        <w:rPr>
          <w:rFonts w:eastAsia="MS Mincho" w:cs="Times New Roman"/>
          <w:sz w:val="24"/>
          <w:szCs w:val="20"/>
          <w:lang w:val="en-GB"/>
        </w:rPr>
        <w:t xml:space="preserve">For more information about Singapore, please visit </w:t>
      </w:r>
      <w:hyperlink r:id="rId31" w:history="1">
        <w:r w:rsidRPr="007D096A">
          <w:rPr>
            <w:rFonts w:eastAsia="MS Mincho" w:cs="Times New Roman"/>
            <w:color w:val="0000FF"/>
            <w:sz w:val="24"/>
            <w:szCs w:val="20"/>
            <w:u w:val="single"/>
            <w:lang w:val="en-GB"/>
          </w:rPr>
          <w:t>www.yoursingapore.com</w:t>
        </w:r>
      </w:hyperlink>
      <w:r w:rsidRPr="007D096A">
        <w:rPr>
          <w:rFonts w:eastAsia="MS Mincho" w:cs="Times New Roman"/>
          <w:sz w:val="24"/>
          <w:szCs w:val="20"/>
          <w:lang w:val="en-GB"/>
        </w:rPr>
        <w:t>.</w:t>
      </w:r>
    </w:p>
    <w:p w:rsidR="007D096A" w:rsidRPr="007D096A" w:rsidRDefault="007D096A" w:rsidP="007D096A">
      <w:pPr>
        <w:keepNext/>
        <w:keepLines/>
        <w:numPr>
          <w:ilvl w:val="0"/>
          <w:numId w:val="13"/>
        </w:numPr>
        <w:tabs>
          <w:tab w:val="clear" w:pos="794"/>
          <w:tab w:val="left" w:pos="1134"/>
          <w:tab w:val="left" w:pos="1871"/>
          <w:tab w:val="left" w:pos="2268"/>
        </w:tabs>
        <w:overflowPunct w:val="0"/>
        <w:autoSpaceDE w:val="0"/>
        <w:autoSpaceDN w:val="0"/>
        <w:bidi w:val="0"/>
        <w:adjustRightInd w:val="0"/>
        <w:spacing w:before="200" w:line="276" w:lineRule="auto"/>
        <w:ind w:left="567" w:hanging="567"/>
        <w:jc w:val="left"/>
        <w:textAlignment w:val="baseline"/>
        <w:outlineLvl w:val="1"/>
        <w:rPr>
          <w:rFonts w:cs="Times New Roman"/>
          <w:b/>
          <w:sz w:val="24"/>
          <w:szCs w:val="24"/>
          <w:lang w:val="en-GB"/>
        </w:rPr>
      </w:pPr>
      <w:r w:rsidRPr="007D096A">
        <w:rPr>
          <w:rFonts w:cs="Times New Roman"/>
          <w:b/>
          <w:sz w:val="24"/>
          <w:szCs w:val="24"/>
          <w:lang w:val="en-GB"/>
        </w:rPr>
        <w:t>Contact persons</w:t>
      </w:r>
    </w:p>
    <w:p w:rsidR="007D096A" w:rsidRPr="007D096A" w:rsidRDefault="007D096A" w:rsidP="007D096A">
      <w:pPr>
        <w:tabs>
          <w:tab w:val="clear" w:pos="794"/>
          <w:tab w:val="left" w:pos="1134"/>
          <w:tab w:val="left" w:pos="1871"/>
          <w:tab w:val="left" w:pos="2268"/>
        </w:tabs>
        <w:overflowPunct w:val="0"/>
        <w:autoSpaceDE w:val="0"/>
        <w:autoSpaceDN w:val="0"/>
        <w:bidi w:val="0"/>
        <w:adjustRightInd w:val="0"/>
        <w:spacing w:after="120" w:line="240" w:lineRule="auto"/>
        <w:jc w:val="left"/>
        <w:textAlignment w:val="baseline"/>
        <w:rPr>
          <w:rFonts w:cs="Times New Roman"/>
          <w:b/>
          <w:bCs/>
          <w:i/>
          <w:color w:val="000000"/>
          <w:sz w:val="24"/>
          <w:szCs w:val="20"/>
          <w:u w:val="single"/>
          <w:lang w:val="en-GB"/>
        </w:rPr>
      </w:pPr>
      <w:proofErr w:type="spellStart"/>
      <w:r w:rsidRPr="007D096A">
        <w:rPr>
          <w:rFonts w:cs="Times New Roman"/>
          <w:b/>
          <w:bCs/>
          <w:i/>
          <w:color w:val="000000"/>
          <w:sz w:val="24"/>
          <w:szCs w:val="20"/>
          <w:u w:val="single"/>
          <w:lang w:val="en-GB"/>
        </w:rPr>
        <w:t>Infocomm</w:t>
      </w:r>
      <w:proofErr w:type="spellEnd"/>
      <w:r w:rsidRPr="007D096A">
        <w:rPr>
          <w:rFonts w:cs="Times New Roman"/>
          <w:b/>
          <w:bCs/>
          <w:i/>
          <w:color w:val="000000"/>
          <w:sz w:val="24"/>
          <w:szCs w:val="20"/>
          <w:u w:val="single"/>
          <w:lang w:val="en-GB"/>
        </w:rPr>
        <w:t xml:space="preserve"> Media Development Authority of Singapore (IMDA)</w:t>
      </w:r>
    </w:p>
    <w:p w:rsidR="007D096A" w:rsidRPr="007D096A" w:rsidRDefault="007D096A" w:rsidP="007D096A">
      <w:pPr>
        <w:tabs>
          <w:tab w:val="clear" w:pos="794"/>
          <w:tab w:val="left" w:pos="1134"/>
          <w:tab w:val="left" w:pos="1871"/>
          <w:tab w:val="left" w:pos="2268"/>
        </w:tabs>
        <w:overflowPunct w:val="0"/>
        <w:autoSpaceDE w:val="0"/>
        <w:autoSpaceDN w:val="0"/>
        <w:bidi w:val="0"/>
        <w:adjustRightInd w:val="0"/>
        <w:spacing w:before="0" w:line="240" w:lineRule="auto"/>
        <w:textAlignment w:val="baseline"/>
        <w:rPr>
          <w:rFonts w:cs="Times New Roman"/>
          <w:i/>
          <w:color w:val="000000"/>
          <w:sz w:val="24"/>
          <w:szCs w:val="20"/>
          <w:lang w:val="en-GB"/>
        </w:rPr>
      </w:pPr>
      <w:r w:rsidRPr="007D096A">
        <w:rPr>
          <w:rFonts w:cs="Times New Roman"/>
          <w:i/>
          <w:color w:val="000000"/>
          <w:sz w:val="24"/>
          <w:szCs w:val="20"/>
          <w:lang w:val="en-GB"/>
        </w:rPr>
        <w:t xml:space="preserve">10 </w:t>
      </w:r>
      <w:proofErr w:type="spellStart"/>
      <w:r w:rsidRPr="007D096A">
        <w:rPr>
          <w:rFonts w:cs="Times New Roman"/>
          <w:i/>
          <w:color w:val="000000"/>
          <w:sz w:val="24"/>
          <w:szCs w:val="20"/>
          <w:lang w:val="en-GB"/>
        </w:rPr>
        <w:t>Pasir</w:t>
      </w:r>
      <w:proofErr w:type="spellEnd"/>
      <w:r w:rsidRPr="007D096A">
        <w:rPr>
          <w:rFonts w:cs="Times New Roman"/>
          <w:i/>
          <w:color w:val="000000"/>
          <w:sz w:val="24"/>
          <w:szCs w:val="20"/>
          <w:lang w:val="en-GB"/>
        </w:rPr>
        <w:t xml:space="preserve"> </w:t>
      </w:r>
      <w:proofErr w:type="spellStart"/>
      <w:r w:rsidRPr="007D096A">
        <w:rPr>
          <w:rFonts w:cs="Times New Roman"/>
          <w:i/>
          <w:color w:val="000000"/>
          <w:sz w:val="24"/>
          <w:szCs w:val="20"/>
          <w:lang w:val="en-GB"/>
        </w:rPr>
        <w:t>Panjang</w:t>
      </w:r>
      <w:proofErr w:type="spellEnd"/>
      <w:r w:rsidRPr="007D096A">
        <w:rPr>
          <w:rFonts w:cs="Times New Roman"/>
          <w:i/>
          <w:color w:val="000000"/>
          <w:sz w:val="24"/>
          <w:szCs w:val="20"/>
          <w:lang w:val="en-GB"/>
        </w:rPr>
        <w:t xml:space="preserve"> Road</w:t>
      </w:r>
    </w:p>
    <w:p w:rsidR="007D096A" w:rsidRPr="007D096A" w:rsidRDefault="007D096A" w:rsidP="007D096A">
      <w:pPr>
        <w:tabs>
          <w:tab w:val="clear" w:pos="794"/>
          <w:tab w:val="left" w:pos="1134"/>
          <w:tab w:val="left" w:pos="1871"/>
          <w:tab w:val="left" w:pos="2268"/>
        </w:tabs>
        <w:overflowPunct w:val="0"/>
        <w:autoSpaceDE w:val="0"/>
        <w:autoSpaceDN w:val="0"/>
        <w:bidi w:val="0"/>
        <w:adjustRightInd w:val="0"/>
        <w:spacing w:before="0" w:line="240" w:lineRule="auto"/>
        <w:textAlignment w:val="baseline"/>
        <w:rPr>
          <w:rFonts w:cs="Times New Roman"/>
          <w:i/>
          <w:color w:val="000000"/>
          <w:sz w:val="24"/>
          <w:szCs w:val="20"/>
          <w:lang w:val="en-GB"/>
        </w:rPr>
      </w:pPr>
      <w:r w:rsidRPr="007D096A">
        <w:rPr>
          <w:rFonts w:cs="Times New Roman"/>
          <w:i/>
          <w:color w:val="000000"/>
          <w:sz w:val="24"/>
          <w:szCs w:val="20"/>
          <w:lang w:val="en-GB"/>
        </w:rPr>
        <w:t>#10-01</w:t>
      </w:r>
    </w:p>
    <w:p w:rsidR="007D096A" w:rsidRPr="007D096A" w:rsidRDefault="007D096A" w:rsidP="007D096A">
      <w:pPr>
        <w:tabs>
          <w:tab w:val="clear" w:pos="794"/>
          <w:tab w:val="left" w:pos="1134"/>
          <w:tab w:val="left" w:pos="1871"/>
          <w:tab w:val="left" w:pos="2268"/>
        </w:tabs>
        <w:overflowPunct w:val="0"/>
        <w:autoSpaceDE w:val="0"/>
        <w:autoSpaceDN w:val="0"/>
        <w:bidi w:val="0"/>
        <w:adjustRightInd w:val="0"/>
        <w:spacing w:before="0" w:line="240" w:lineRule="auto"/>
        <w:textAlignment w:val="baseline"/>
        <w:rPr>
          <w:rFonts w:cs="Times New Roman"/>
          <w:i/>
          <w:color w:val="000000"/>
          <w:sz w:val="24"/>
          <w:szCs w:val="20"/>
          <w:lang w:val="en-GB"/>
        </w:rPr>
      </w:pPr>
      <w:r w:rsidRPr="007D096A">
        <w:rPr>
          <w:rFonts w:cs="Times New Roman"/>
          <w:i/>
          <w:color w:val="000000"/>
          <w:sz w:val="24"/>
          <w:szCs w:val="20"/>
          <w:lang w:val="en-GB"/>
        </w:rPr>
        <w:t>Singapore (117438)</w:t>
      </w:r>
    </w:p>
    <w:p w:rsidR="007D096A" w:rsidRPr="007D096A" w:rsidRDefault="007D096A" w:rsidP="007D096A">
      <w:pPr>
        <w:tabs>
          <w:tab w:val="clear" w:pos="794"/>
          <w:tab w:val="left" w:pos="1134"/>
          <w:tab w:val="left" w:pos="1871"/>
          <w:tab w:val="left" w:pos="2268"/>
        </w:tabs>
        <w:overflowPunct w:val="0"/>
        <w:autoSpaceDE w:val="0"/>
        <w:autoSpaceDN w:val="0"/>
        <w:bidi w:val="0"/>
        <w:adjustRightInd w:val="0"/>
        <w:spacing w:before="0" w:line="240" w:lineRule="auto"/>
        <w:textAlignment w:val="baseline"/>
        <w:rPr>
          <w:rFonts w:cs="Times New Roman"/>
          <w:i/>
          <w:color w:val="000000"/>
          <w:sz w:val="24"/>
          <w:szCs w:val="20"/>
          <w:lang w:val="en-GB"/>
        </w:rPr>
      </w:pPr>
    </w:p>
    <w:p w:rsidR="007D096A" w:rsidRPr="007D096A" w:rsidRDefault="007D096A" w:rsidP="007D096A">
      <w:pPr>
        <w:tabs>
          <w:tab w:val="clear" w:pos="794"/>
          <w:tab w:val="left" w:pos="1134"/>
          <w:tab w:val="left" w:pos="1871"/>
          <w:tab w:val="left" w:pos="2268"/>
        </w:tabs>
        <w:overflowPunct w:val="0"/>
        <w:autoSpaceDE w:val="0"/>
        <w:autoSpaceDN w:val="0"/>
        <w:bidi w:val="0"/>
        <w:adjustRightInd w:val="0"/>
        <w:spacing w:before="0" w:line="240" w:lineRule="auto"/>
        <w:textAlignment w:val="baseline"/>
        <w:rPr>
          <w:rFonts w:cs="Times New Roman"/>
          <w:i/>
          <w:color w:val="000000"/>
          <w:sz w:val="24"/>
          <w:szCs w:val="20"/>
          <w:lang w:val="en-GB"/>
        </w:rPr>
      </w:pPr>
      <w:r w:rsidRPr="007D096A">
        <w:rPr>
          <w:rFonts w:cs="Times New Roman"/>
          <w:i/>
          <w:color w:val="000000"/>
          <w:sz w:val="24"/>
          <w:szCs w:val="20"/>
          <w:lang w:val="en-GB"/>
        </w:rPr>
        <w:t>Mr Edwin Low</w:t>
      </w:r>
    </w:p>
    <w:p w:rsidR="007D096A" w:rsidRPr="007D096A" w:rsidRDefault="007D096A" w:rsidP="007D096A">
      <w:pPr>
        <w:tabs>
          <w:tab w:val="clear" w:pos="794"/>
          <w:tab w:val="left" w:pos="1134"/>
          <w:tab w:val="left" w:pos="1871"/>
          <w:tab w:val="left" w:pos="2268"/>
        </w:tabs>
        <w:overflowPunct w:val="0"/>
        <w:autoSpaceDE w:val="0"/>
        <w:autoSpaceDN w:val="0"/>
        <w:bidi w:val="0"/>
        <w:adjustRightInd w:val="0"/>
        <w:spacing w:before="0" w:line="240" w:lineRule="auto"/>
        <w:jc w:val="left"/>
        <w:textAlignment w:val="baseline"/>
        <w:rPr>
          <w:rFonts w:cs="Times New Roman"/>
          <w:i/>
          <w:color w:val="000000"/>
          <w:sz w:val="24"/>
          <w:szCs w:val="20"/>
          <w:lang w:val="en-GB"/>
        </w:rPr>
      </w:pPr>
      <w:r w:rsidRPr="007D096A">
        <w:rPr>
          <w:rFonts w:cs="Times New Roman"/>
          <w:i/>
          <w:color w:val="000000"/>
          <w:sz w:val="24"/>
          <w:szCs w:val="20"/>
          <w:lang w:val="en-GB"/>
        </w:rPr>
        <w:t xml:space="preserve">E-mail: </w:t>
      </w:r>
      <w:hyperlink r:id="rId32" w:history="1">
        <w:r w:rsidRPr="007D096A">
          <w:rPr>
            <w:rFonts w:cs="Times New Roman"/>
            <w:i/>
            <w:color w:val="0000FF"/>
            <w:sz w:val="24"/>
            <w:szCs w:val="20"/>
            <w:u w:val="single"/>
            <w:lang w:val="en-GB"/>
          </w:rPr>
          <w:t>Edwin_kf_low@imda.gov.sg</w:t>
        </w:r>
      </w:hyperlink>
      <w:r w:rsidRPr="007D096A">
        <w:rPr>
          <w:rFonts w:cs="Times New Roman"/>
          <w:i/>
          <w:color w:val="0000FF"/>
          <w:sz w:val="24"/>
          <w:szCs w:val="20"/>
          <w:u w:val="single"/>
          <w:lang w:val="en-GB"/>
        </w:rPr>
        <w:t xml:space="preserve"> </w:t>
      </w:r>
    </w:p>
    <w:p w:rsidR="007D096A" w:rsidRPr="007D096A" w:rsidRDefault="007D096A" w:rsidP="007D096A">
      <w:pPr>
        <w:tabs>
          <w:tab w:val="clear" w:pos="794"/>
          <w:tab w:val="left" w:pos="1134"/>
          <w:tab w:val="left" w:pos="1871"/>
          <w:tab w:val="left" w:pos="2268"/>
        </w:tabs>
        <w:overflowPunct w:val="0"/>
        <w:autoSpaceDE w:val="0"/>
        <w:autoSpaceDN w:val="0"/>
        <w:bidi w:val="0"/>
        <w:adjustRightInd w:val="0"/>
        <w:spacing w:before="0" w:line="240" w:lineRule="auto"/>
        <w:jc w:val="left"/>
        <w:textAlignment w:val="baseline"/>
        <w:rPr>
          <w:rFonts w:cs="Times New Roman"/>
          <w:i/>
          <w:color w:val="000000"/>
          <w:sz w:val="24"/>
          <w:szCs w:val="20"/>
          <w:lang w:val="en-GB"/>
        </w:rPr>
      </w:pPr>
    </w:p>
    <w:p w:rsidR="007D096A" w:rsidRPr="007D096A" w:rsidRDefault="007D096A" w:rsidP="007D096A">
      <w:pPr>
        <w:tabs>
          <w:tab w:val="clear" w:pos="794"/>
          <w:tab w:val="left" w:pos="1134"/>
          <w:tab w:val="left" w:pos="1871"/>
          <w:tab w:val="left" w:pos="2268"/>
        </w:tabs>
        <w:overflowPunct w:val="0"/>
        <w:autoSpaceDE w:val="0"/>
        <w:autoSpaceDN w:val="0"/>
        <w:bidi w:val="0"/>
        <w:adjustRightInd w:val="0"/>
        <w:spacing w:before="0" w:line="240" w:lineRule="auto"/>
        <w:jc w:val="left"/>
        <w:textAlignment w:val="baseline"/>
        <w:rPr>
          <w:rFonts w:cs="Times New Roman"/>
          <w:i/>
          <w:color w:val="000000"/>
          <w:sz w:val="24"/>
          <w:szCs w:val="20"/>
          <w:lang w:val="en-GB"/>
        </w:rPr>
      </w:pPr>
      <w:r w:rsidRPr="007D096A">
        <w:rPr>
          <w:rFonts w:cs="Times New Roman"/>
          <w:i/>
          <w:color w:val="000000"/>
          <w:sz w:val="24"/>
          <w:szCs w:val="20"/>
          <w:lang w:val="en-GB"/>
        </w:rPr>
        <w:t>Or</w:t>
      </w:r>
    </w:p>
    <w:p w:rsidR="007D096A" w:rsidRPr="007D096A" w:rsidRDefault="007D096A" w:rsidP="007D096A">
      <w:pPr>
        <w:tabs>
          <w:tab w:val="clear" w:pos="794"/>
          <w:tab w:val="left" w:pos="1134"/>
          <w:tab w:val="left" w:pos="1871"/>
          <w:tab w:val="left" w:pos="2268"/>
        </w:tabs>
        <w:overflowPunct w:val="0"/>
        <w:autoSpaceDE w:val="0"/>
        <w:autoSpaceDN w:val="0"/>
        <w:bidi w:val="0"/>
        <w:adjustRightInd w:val="0"/>
        <w:spacing w:before="0" w:line="240" w:lineRule="auto"/>
        <w:jc w:val="left"/>
        <w:textAlignment w:val="baseline"/>
        <w:rPr>
          <w:rFonts w:cs="Times New Roman"/>
          <w:i/>
          <w:color w:val="000000"/>
          <w:sz w:val="24"/>
          <w:szCs w:val="20"/>
          <w:lang w:val="en-GB"/>
        </w:rPr>
      </w:pPr>
    </w:p>
    <w:p w:rsidR="007D096A" w:rsidRPr="007D096A" w:rsidRDefault="007D096A" w:rsidP="007D096A">
      <w:pPr>
        <w:tabs>
          <w:tab w:val="clear" w:pos="794"/>
          <w:tab w:val="left" w:pos="1134"/>
          <w:tab w:val="left" w:pos="1871"/>
          <w:tab w:val="left" w:pos="2268"/>
        </w:tabs>
        <w:overflowPunct w:val="0"/>
        <w:autoSpaceDE w:val="0"/>
        <w:autoSpaceDN w:val="0"/>
        <w:bidi w:val="0"/>
        <w:adjustRightInd w:val="0"/>
        <w:spacing w:before="0" w:line="240" w:lineRule="auto"/>
        <w:jc w:val="left"/>
        <w:textAlignment w:val="baseline"/>
        <w:rPr>
          <w:rFonts w:cs="Times New Roman"/>
          <w:i/>
          <w:color w:val="000000"/>
          <w:sz w:val="24"/>
          <w:szCs w:val="20"/>
        </w:rPr>
      </w:pPr>
      <w:r w:rsidRPr="007D096A">
        <w:rPr>
          <w:rFonts w:cs="Times New Roman"/>
          <w:i/>
          <w:color w:val="000000"/>
          <w:sz w:val="24"/>
          <w:szCs w:val="20"/>
        </w:rPr>
        <w:t>Ms Eunice Lim</w:t>
      </w:r>
    </w:p>
    <w:p w:rsidR="007D096A" w:rsidRPr="007D096A" w:rsidRDefault="007D096A" w:rsidP="007D096A">
      <w:pPr>
        <w:tabs>
          <w:tab w:val="clear" w:pos="794"/>
          <w:tab w:val="left" w:pos="1134"/>
          <w:tab w:val="left" w:pos="1871"/>
          <w:tab w:val="left" w:pos="2268"/>
        </w:tabs>
        <w:overflowPunct w:val="0"/>
        <w:autoSpaceDE w:val="0"/>
        <w:autoSpaceDN w:val="0"/>
        <w:bidi w:val="0"/>
        <w:adjustRightInd w:val="0"/>
        <w:spacing w:before="0" w:line="240" w:lineRule="auto"/>
        <w:jc w:val="left"/>
        <w:textAlignment w:val="baseline"/>
        <w:rPr>
          <w:rFonts w:cs="Times New Roman"/>
          <w:i/>
          <w:color w:val="000000"/>
          <w:sz w:val="24"/>
          <w:szCs w:val="20"/>
        </w:rPr>
      </w:pPr>
      <w:r w:rsidRPr="007D096A">
        <w:rPr>
          <w:rFonts w:cs="Times New Roman"/>
          <w:i/>
          <w:color w:val="000000"/>
          <w:sz w:val="24"/>
          <w:szCs w:val="20"/>
        </w:rPr>
        <w:t xml:space="preserve">E-mail: </w:t>
      </w:r>
      <w:hyperlink r:id="rId33" w:history="1">
        <w:r w:rsidRPr="007D096A">
          <w:rPr>
            <w:rFonts w:cs="Times New Roman"/>
            <w:i/>
            <w:color w:val="0000FF"/>
            <w:sz w:val="24"/>
            <w:szCs w:val="20"/>
            <w:u w:val="single"/>
          </w:rPr>
          <w:t>Eunice_lim@imda.gov.sg</w:t>
        </w:r>
      </w:hyperlink>
      <w:r w:rsidRPr="007D096A">
        <w:rPr>
          <w:rFonts w:cs="Times New Roman"/>
          <w:i/>
          <w:color w:val="0000FF"/>
          <w:sz w:val="24"/>
          <w:szCs w:val="20"/>
          <w:u w:val="single"/>
        </w:rPr>
        <w:t xml:space="preserve"> </w:t>
      </w:r>
    </w:p>
    <w:p w:rsidR="007D096A" w:rsidRPr="007D096A" w:rsidRDefault="007D096A" w:rsidP="007D096A">
      <w:pPr>
        <w:tabs>
          <w:tab w:val="clear" w:pos="794"/>
          <w:tab w:val="center" w:pos="4962"/>
        </w:tabs>
        <w:bidi w:val="0"/>
        <w:spacing w:line="240" w:lineRule="atLeast"/>
        <w:jc w:val="left"/>
        <w:rPr>
          <w:rFonts w:eastAsia="MS Mincho" w:cs="Times New Roman"/>
          <w:sz w:val="24"/>
          <w:szCs w:val="20"/>
        </w:rPr>
      </w:pPr>
    </w:p>
    <w:p w:rsidR="007D096A" w:rsidRPr="007D096A" w:rsidRDefault="007D096A" w:rsidP="007D096A">
      <w:pPr>
        <w:tabs>
          <w:tab w:val="clear" w:pos="794"/>
          <w:tab w:val="center" w:pos="4962"/>
        </w:tabs>
        <w:bidi w:val="0"/>
        <w:spacing w:line="240" w:lineRule="atLeast"/>
        <w:jc w:val="left"/>
        <w:rPr>
          <w:rFonts w:eastAsia="MS Mincho" w:cs="Times New Roman"/>
          <w:sz w:val="24"/>
          <w:szCs w:val="20"/>
        </w:rPr>
      </w:pPr>
    </w:p>
    <w:p w:rsidR="00DE5CA0" w:rsidRDefault="00DE5CA0" w:rsidP="007D096A">
      <w:pPr>
        <w:tabs>
          <w:tab w:val="clear" w:pos="794"/>
          <w:tab w:val="center" w:pos="4962"/>
        </w:tabs>
        <w:bidi w:val="0"/>
        <w:spacing w:line="240" w:lineRule="atLeast"/>
        <w:jc w:val="left"/>
        <w:rPr>
          <w:rFonts w:eastAsia="MS Mincho" w:cs="Times New Roman"/>
          <w:sz w:val="24"/>
          <w:szCs w:val="20"/>
        </w:rPr>
        <w:sectPr w:rsidR="00DE5CA0" w:rsidSect="00235DD2">
          <w:headerReference w:type="default" r:id="rId34"/>
          <w:footerReference w:type="default" r:id="rId35"/>
          <w:footerReference w:type="first" r:id="rId36"/>
          <w:type w:val="oddPage"/>
          <w:pgSz w:w="11907" w:h="16840" w:code="9"/>
          <w:pgMar w:top="1134" w:right="1134" w:bottom="851" w:left="1134" w:header="567" w:footer="454" w:gutter="0"/>
          <w:cols w:space="708"/>
          <w:titlePg/>
          <w:docGrid w:linePitch="360"/>
        </w:sectPr>
      </w:pPr>
    </w:p>
    <w:p w:rsidR="007D096A" w:rsidRPr="007D096A" w:rsidRDefault="007D096A" w:rsidP="007D096A">
      <w:pPr>
        <w:keepNext/>
        <w:keepLines/>
        <w:pageBreakBefore/>
        <w:tabs>
          <w:tab w:val="clear" w:pos="794"/>
          <w:tab w:val="left" w:pos="1134"/>
          <w:tab w:val="left" w:pos="1871"/>
          <w:tab w:val="left" w:pos="2268"/>
        </w:tabs>
        <w:overflowPunct w:val="0"/>
        <w:autoSpaceDE w:val="0"/>
        <w:autoSpaceDN w:val="0"/>
        <w:bidi w:val="0"/>
        <w:adjustRightInd w:val="0"/>
        <w:spacing w:before="0" w:line="240" w:lineRule="auto"/>
        <w:ind w:left="1134" w:hanging="1134"/>
        <w:jc w:val="center"/>
        <w:textAlignment w:val="baseline"/>
        <w:outlineLvl w:val="0"/>
        <w:rPr>
          <w:rFonts w:cs="Times New Roman"/>
          <w:b/>
          <w:sz w:val="28"/>
          <w:szCs w:val="28"/>
          <w:lang w:val="en-GB"/>
        </w:rPr>
      </w:pPr>
      <w:r w:rsidRPr="007D096A">
        <w:rPr>
          <w:rFonts w:cs="Times New Roman"/>
          <w:b/>
          <w:sz w:val="28"/>
          <w:szCs w:val="28"/>
          <w:lang w:val="en-GB"/>
        </w:rPr>
        <w:t>ANNEX B</w:t>
      </w:r>
    </w:p>
    <w:p w:rsidR="007D096A" w:rsidRPr="007D096A" w:rsidRDefault="007D096A" w:rsidP="007D096A">
      <w:pPr>
        <w:tabs>
          <w:tab w:val="clear" w:pos="794"/>
          <w:tab w:val="left" w:pos="1134"/>
          <w:tab w:val="left" w:pos="1871"/>
          <w:tab w:val="left" w:pos="2268"/>
        </w:tabs>
        <w:overflowPunct w:val="0"/>
        <w:autoSpaceDE w:val="0"/>
        <w:autoSpaceDN w:val="0"/>
        <w:bidi w:val="0"/>
        <w:adjustRightInd w:val="0"/>
        <w:spacing w:line="240" w:lineRule="auto"/>
        <w:ind w:right="-52"/>
        <w:jc w:val="center"/>
        <w:textAlignment w:val="baseline"/>
        <w:rPr>
          <w:rFonts w:cs="Times New Roman"/>
          <w:b/>
          <w:bCs/>
          <w:sz w:val="28"/>
          <w:szCs w:val="32"/>
          <w:lang w:val="en-GB"/>
        </w:rPr>
      </w:pPr>
      <w:r w:rsidRPr="007D096A">
        <w:rPr>
          <w:rFonts w:cs="Times New Roman"/>
          <w:b/>
          <w:bCs/>
          <w:sz w:val="28"/>
          <w:szCs w:val="32"/>
          <w:lang w:val="en-GB"/>
        </w:rPr>
        <w:t>INVITATION LETTER REQUEST FORM</w:t>
      </w:r>
    </w:p>
    <w:p w:rsidR="007D096A" w:rsidRPr="007D096A" w:rsidRDefault="007D096A" w:rsidP="007D096A">
      <w:pPr>
        <w:tabs>
          <w:tab w:val="clear" w:pos="794"/>
          <w:tab w:val="left" w:pos="1134"/>
          <w:tab w:val="left" w:pos="1871"/>
          <w:tab w:val="left" w:pos="2268"/>
        </w:tabs>
        <w:overflowPunct w:val="0"/>
        <w:autoSpaceDE w:val="0"/>
        <w:autoSpaceDN w:val="0"/>
        <w:bidi w:val="0"/>
        <w:adjustRightInd w:val="0"/>
        <w:spacing w:line="240" w:lineRule="auto"/>
        <w:ind w:right="-52"/>
        <w:jc w:val="center"/>
        <w:textAlignment w:val="baseline"/>
        <w:rPr>
          <w:rFonts w:cs="Times New Roman"/>
          <w:b/>
          <w:bCs/>
          <w:sz w:val="28"/>
          <w:szCs w:val="28"/>
          <w:lang w:val="en-GB"/>
        </w:rPr>
      </w:pPr>
      <w:r w:rsidRPr="007D096A">
        <w:rPr>
          <w:rFonts w:cs="Times New Roman"/>
          <w:sz w:val="24"/>
          <w:szCs w:val="20"/>
        </w:rPr>
        <w:t>(</w:t>
      </w:r>
      <w:proofErr w:type="gramStart"/>
      <w:r w:rsidRPr="007D096A">
        <w:rPr>
          <w:rFonts w:cs="Times New Roman"/>
          <w:sz w:val="24"/>
          <w:szCs w:val="20"/>
        </w:rPr>
        <w:t>to</w:t>
      </w:r>
      <w:proofErr w:type="gramEnd"/>
      <w:r w:rsidRPr="007D096A">
        <w:rPr>
          <w:rFonts w:cs="Times New Roman"/>
          <w:sz w:val="24"/>
          <w:szCs w:val="20"/>
        </w:rPr>
        <w:t xml:space="preserve"> TSB Circular 18)</w:t>
      </w:r>
    </w:p>
    <w:p w:rsidR="007D096A" w:rsidRPr="007D096A" w:rsidRDefault="007D096A" w:rsidP="007D096A">
      <w:pPr>
        <w:tabs>
          <w:tab w:val="clear" w:pos="794"/>
          <w:tab w:val="left" w:pos="1080"/>
          <w:tab w:val="left" w:pos="1134"/>
          <w:tab w:val="left" w:pos="1871"/>
          <w:tab w:val="left" w:pos="2268"/>
        </w:tabs>
        <w:overflowPunct w:val="0"/>
        <w:autoSpaceDE w:val="0"/>
        <w:autoSpaceDN w:val="0"/>
        <w:bidi w:val="0"/>
        <w:adjustRightInd w:val="0"/>
        <w:snapToGrid w:val="0"/>
        <w:spacing w:line="240" w:lineRule="auto"/>
        <w:textAlignment w:val="baseline"/>
        <w:rPr>
          <w:rFonts w:eastAsia="SimSun" w:cs="Times New Roman"/>
          <w:sz w:val="24"/>
          <w:szCs w:val="24"/>
          <w:lang w:val="en-GB"/>
        </w:rPr>
      </w:pPr>
      <w:r w:rsidRPr="007D096A">
        <w:rPr>
          <w:rFonts w:cs="Times New Roman"/>
          <w:sz w:val="24"/>
          <w:szCs w:val="24"/>
          <w:lang w:val="en-GB"/>
        </w:rPr>
        <w:t xml:space="preserve">All foreign visitors entering Singapore must have a valid passport. Visitors from countries </w:t>
      </w:r>
      <w:r w:rsidRPr="007D096A">
        <w:rPr>
          <w:rFonts w:cs="Times New Roman"/>
          <w:b/>
          <w:sz w:val="24"/>
          <w:szCs w:val="24"/>
          <w:lang w:val="en-GB"/>
        </w:rPr>
        <w:t xml:space="preserve">whose citizens require a visa should at the earliest time and well in advance of travel apply for a visa at a Singapore Embassy or consulate. </w:t>
      </w:r>
      <w:r w:rsidRPr="007D096A">
        <w:rPr>
          <w:rFonts w:cs="Times New Roman"/>
          <w:sz w:val="24"/>
          <w:szCs w:val="24"/>
          <w:lang w:val="en-GB"/>
        </w:rPr>
        <w:t>You may need a letter of invitation from the Singapore host, which you will need to present to the Embassy/Consulate in your area in order to obtain your visa. The visa must be requested as soon as possible and at least four (4) weeks before the start date of the meeting and obtained from the office (embassy or consulate) representing Singapore in your country or, if there is no such office in your country, from the one that is closest to the country of departure. In order to obtain the invitation letter, please:</w:t>
      </w:r>
    </w:p>
    <w:p w:rsidR="007D096A" w:rsidRPr="007D096A" w:rsidRDefault="007D096A" w:rsidP="007D096A">
      <w:pPr>
        <w:widowControl w:val="0"/>
        <w:numPr>
          <w:ilvl w:val="0"/>
          <w:numId w:val="17"/>
        </w:numPr>
        <w:tabs>
          <w:tab w:val="clear" w:pos="794"/>
          <w:tab w:val="left" w:pos="284"/>
          <w:tab w:val="left" w:pos="1134"/>
          <w:tab w:val="left" w:pos="1871"/>
          <w:tab w:val="left" w:pos="2268"/>
        </w:tabs>
        <w:overflowPunct w:val="0"/>
        <w:autoSpaceDE w:val="0"/>
        <w:autoSpaceDN w:val="0"/>
        <w:bidi w:val="0"/>
        <w:adjustRightInd w:val="0"/>
        <w:snapToGrid w:val="0"/>
        <w:spacing w:before="60" w:line="240" w:lineRule="auto"/>
        <w:ind w:left="0" w:firstLine="0"/>
        <w:jc w:val="left"/>
        <w:textAlignment w:val="baseline"/>
        <w:rPr>
          <w:rFonts w:cs="Times New Roman"/>
          <w:sz w:val="24"/>
          <w:szCs w:val="24"/>
          <w:lang w:val="en-GB"/>
        </w:rPr>
      </w:pPr>
      <w:r w:rsidRPr="007D096A">
        <w:rPr>
          <w:rFonts w:cs="Times New Roman"/>
          <w:sz w:val="24"/>
          <w:szCs w:val="24"/>
          <w:lang w:val="en-GB"/>
        </w:rPr>
        <w:t>Register for the events as described above;</w:t>
      </w:r>
    </w:p>
    <w:p w:rsidR="007D096A" w:rsidRPr="007D096A" w:rsidRDefault="007D096A" w:rsidP="007D096A">
      <w:pPr>
        <w:widowControl w:val="0"/>
        <w:numPr>
          <w:ilvl w:val="0"/>
          <w:numId w:val="17"/>
        </w:numPr>
        <w:tabs>
          <w:tab w:val="clear" w:pos="794"/>
          <w:tab w:val="left" w:pos="284"/>
          <w:tab w:val="left" w:pos="1134"/>
          <w:tab w:val="left" w:pos="1871"/>
          <w:tab w:val="left" w:pos="2268"/>
        </w:tabs>
        <w:overflowPunct w:val="0"/>
        <w:autoSpaceDE w:val="0"/>
        <w:autoSpaceDN w:val="0"/>
        <w:bidi w:val="0"/>
        <w:adjustRightInd w:val="0"/>
        <w:snapToGrid w:val="0"/>
        <w:spacing w:before="60" w:line="240" w:lineRule="auto"/>
        <w:ind w:left="0" w:firstLine="0"/>
        <w:jc w:val="left"/>
        <w:textAlignment w:val="baseline"/>
        <w:rPr>
          <w:rFonts w:cs="Times New Roman"/>
          <w:sz w:val="24"/>
          <w:szCs w:val="24"/>
          <w:lang w:val="en-GB"/>
        </w:rPr>
      </w:pPr>
      <w:r w:rsidRPr="007D096A">
        <w:rPr>
          <w:rFonts w:cs="Times New Roman"/>
          <w:sz w:val="24"/>
          <w:szCs w:val="24"/>
          <w:lang w:val="en-GB"/>
        </w:rPr>
        <w:t>Fill out the form below;</w:t>
      </w:r>
    </w:p>
    <w:p w:rsidR="007D096A" w:rsidRPr="007D096A" w:rsidRDefault="007D096A" w:rsidP="007D096A">
      <w:pPr>
        <w:widowControl w:val="0"/>
        <w:numPr>
          <w:ilvl w:val="0"/>
          <w:numId w:val="17"/>
        </w:numPr>
        <w:tabs>
          <w:tab w:val="clear" w:pos="794"/>
          <w:tab w:val="left" w:pos="284"/>
          <w:tab w:val="left" w:pos="1134"/>
          <w:tab w:val="left" w:pos="1871"/>
          <w:tab w:val="left" w:pos="2268"/>
        </w:tabs>
        <w:overflowPunct w:val="0"/>
        <w:autoSpaceDE w:val="0"/>
        <w:autoSpaceDN w:val="0"/>
        <w:bidi w:val="0"/>
        <w:adjustRightInd w:val="0"/>
        <w:snapToGrid w:val="0"/>
        <w:spacing w:before="60" w:line="240" w:lineRule="auto"/>
        <w:ind w:left="0" w:firstLine="0"/>
        <w:jc w:val="left"/>
        <w:textAlignment w:val="baseline"/>
        <w:rPr>
          <w:rFonts w:cs="Times New Roman"/>
          <w:sz w:val="24"/>
          <w:szCs w:val="24"/>
          <w:lang w:val="en-GB"/>
        </w:rPr>
      </w:pPr>
      <w:r w:rsidRPr="007D096A">
        <w:rPr>
          <w:rFonts w:cs="Times New Roman"/>
          <w:sz w:val="24"/>
          <w:szCs w:val="24"/>
          <w:lang w:val="en-GB"/>
        </w:rPr>
        <w:t>Provide the electronic copy of your passport (the name, date of birth, nationality, passport number, valid date of passport, etc. must be seen clearly);</w:t>
      </w:r>
    </w:p>
    <w:p w:rsidR="007D096A" w:rsidRPr="007D096A" w:rsidRDefault="007D096A" w:rsidP="007D096A">
      <w:pPr>
        <w:widowControl w:val="0"/>
        <w:numPr>
          <w:ilvl w:val="0"/>
          <w:numId w:val="17"/>
        </w:numPr>
        <w:tabs>
          <w:tab w:val="clear" w:pos="794"/>
          <w:tab w:val="left" w:pos="284"/>
          <w:tab w:val="left" w:pos="1134"/>
          <w:tab w:val="left" w:pos="1871"/>
          <w:tab w:val="left" w:pos="2268"/>
        </w:tabs>
        <w:overflowPunct w:val="0"/>
        <w:autoSpaceDE w:val="0"/>
        <w:autoSpaceDN w:val="0"/>
        <w:bidi w:val="0"/>
        <w:adjustRightInd w:val="0"/>
        <w:snapToGrid w:val="0"/>
        <w:spacing w:before="60" w:after="160" w:line="240" w:lineRule="auto"/>
        <w:ind w:left="0" w:firstLine="0"/>
        <w:jc w:val="left"/>
        <w:textAlignment w:val="baseline"/>
        <w:rPr>
          <w:rFonts w:cs="Times New Roman"/>
          <w:sz w:val="24"/>
          <w:szCs w:val="24"/>
          <w:lang w:val="en-GB"/>
        </w:rPr>
      </w:pPr>
      <w:r w:rsidRPr="007D096A">
        <w:rPr>
          <w:rFonts w:cs="Times New Roman"/>
          <w:sz w:val="24"/>
          <w:szCs w:val="20"/>
          <w:lang w:val="en-GB"/>
        </w:rPr>
        <w:t xml:space="preserve">Send as email attachments to </w:t>
      </w:r>
      <w:hyperlink r:id="rId37" w:history="1">
        <w:r w:rsidRPr="007D096A">
          <w:rPr>
            <w:rFonts w:cs="Times New Roman"/>
            <w:color w:val="0000FF"/>
            <w:sz w:val="24"/>
            <w:szCs w:val="20"/>
            <w:u w:val="single"/>
            <w:lang w:val="en-GB"/>
          </w:rPr>
          <w:t>edwin_kf_low@ida.gov.sg</w:t>
        </w:r>
      </w:hyperlink>
      <w:r w:rsidRPr="007D096A">
        <w:rPr>
          <w:rFonts w:cs="Times New Roman"/>
          <w:sz w:val="24"/>
          <w:szCs w:val="20"/>
          <w:lang w:val="en-GB"/>
        </w:rPr>
        <w:t xml:space="preserve">, </w:t>
      </w:r>
      <w:hyperlink r:id="rId38" w:history="1">
        <w:r w:rsidRPr="007D096A">
          <w:rPr>
            <w:rFonts w:cs="Times New Roman"/>
            <w:color w:val="0000FF"/>
            <w:sz w:val="24"/>
            <w:szCs w:val="20"/>
            <w:u w:val="single"/>
            <w:lang w:val="en-GB"/>
          </w:rPr>
          <w:t>Eunice_lim@ida.gov.sg</w:t>
        </w:r>
      </w:hyperlink>
      <w:r w:rsidRPr="007D096A">
        <w:rPr>
          <w:rFonts w:cs="Times New Roman"/>
          <w:sz w:val="24"/>
          <w:szCs w:val="20"/>
          <w:lang w:val="en-GB"/>
        </w:rPr>
        <w:t xml:space="preserve"> and Cc </w:t>
      </w:r>
      <w:hyperlink r:id="rId39" w:history="1">
        <w:r w:rsidRPr="007D096A">
          <w:rPr>
            <w:rFonts w:cs="Times New Roman"/>
            <w:color w:val="0000FF"/>
            <w:sz w:val="24"/>
            <w:szCs w:val="20"/>
            <w:u w:val="single"/>
            <w:lang w:val="en-GB"/>
          </w:rPr>
          <w:t>tsbcits@itu.int</w:t>
        </w:r>
      </w:hyperlink>
      <w:r w:rsidRPr="007D096A">
        <w:rPr>
          <w:rFonts w:cs="Times New Roman"/>
          <w:sz w:val="24"/>
          <w:szCs w:val="20"/>
          <w:lang w:val="en-GB"/>
        </w:rPr>
        <w:t xml:space="preserve">. Please mention your registration number and use the subject </w:t>
      </w:r>
      <w:r w:rsidRPr="007D096A">
        <w:rPr>
          <w:rFonts w:cs="Times New Roman"/>
          <w:b/>
          <w:bCs/>
          <w:sz w:val="24"/>
          <w:szCs w:val="20"/>
          <w:lang w:val="en-GB"/>
        </w:rPr>
        <w:t>“Invitation letter request for ITU/IMDA events”</w:t>
      </w:r>
      <w:r w:rsidRPr="007D096A">
        <w:rPr>
          <w:rFonts w:cs="Times New Roman"/>
          <w:sz w:val="24"/>
          <w:szCs w:val="20"/>
          <w:lang w:val="en-GB"/>
        </w:rPr>
        <w: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819"/>
        <w:gridCol w:w="2241"/>
        <w:gridCol w:w="1260"/>
        <w:gridCol w:w="1233"/>
        <w:gridCol w:w="2367"/>
      </w:tblGrid>
      <w:tr w:rsidR="007D096A" w:rsidRPr="007D096A" w:rsidTr="00AC3FB5">
        <w:trPr>
          <w:cantSplit/>
          <w:trHeight w:val="460"/>
        </w:trPr>
        <w:tc>
          <w:tcPr>
            <w:tcW w:w="1548" w:type="dxa"/>
            <w:tcBorders>
              <w:top w:val="single" w:sz="4" w:space="0" w:color="auto"/>
              <w:left w:val="single" w:sz="4" w:space="0" w:color="auto"/>
              <w:bottom w:val="single" w:sz="4" w:space="0" w:color="auto"/>
              <w:right w:val="single" w:sz="4" w:space="0" w:color="auto"/>
            </w:tcBorders>
          </w:tcPr>
          <w:p w:rsidR="007D096A" w:rsidRPr="007D096A" w:rsidRDefault="007D096A" w:rsidP="00DE5CA0">
            <w:pPr>
              <w:tabs>
                <w:tab w:val="clear" w:pos="794"/>
                <w:tab w:val="left" w:pos="1134"/>
                <w:tab w:val="left" w:pos="1871"/>
                <w:tab w:val="left" w:pos="2268"/>
              </w:tabs>
              <w:overflowPunct w:val="0"/>
              <w:autoSpaceDE w:val="0"/>
              <w:autoSpaceDN w:val="0"/>
              <w:bidi w:val="0"/>
              <w:adjustRightInd w:val="0"/>
              <w:spacing w:before="80" w:line="240" w:lineRule="auto"/>
              <w:jc w:val="left"/>
              <w:textAlignment w:val="baseline"/>
              <w:rPr>
                <w:rFonts w:eastAsia="SimSun" w:cs="Times New Roman"/>
                <w:b/>
                <w:sz w:val="20"/>
                <w:szCs w:val="20"/>
                <w:lang w:val="en-GB" w:eastAsia="es-ES"/>
              </w:rPr>
            </w:pPr>
            <w:r w:rsidRPr="007D096A">
              <w:rPr>
                <w:rFonts w:eastAsia="SimSun" w:cs="Times New Roman"/>
                <w:b/>
                <w:sz w:val="20"/>
                <w:szCs w:val="20"/>
                <w:lang w:val="en-GB" w:eastAsia="es-ES"/>
              </w:rPr>
              <w:t>Company</w:t>
            </w:r>
          </w:p>
        </w:tc>
        <w:tc>
          <w:tcPr>
            <w:tcW w:w="7920" w:type="dxa"/>
            <w:gridSpan w:val="5"/>
            <w:tcBorders>
              <w:top w:val="single" w:sz="4" w:space="0" w:color="auto"/>
              <w:left w:val="single" w:sz="4" w:space="0" w:color="auto"/>
              <w:bottom w:val="single" w:sz="4" w:space="0" w:color="auto"/>
              <w:right w:val="single" w:sz="4" w:space="0" w:color="auto"/>
            </w:tcBorders>
          </w:tcPr>
          <w:p w:rsidR="007D096A" w:rsidRPr="007D096A" w:rsidRDefault="007D096A" w:rsidP="00DE5CA0">
            <w:pPr>
              <w:tabs>
                <w:tab w:val="clear" w:pos="794"/>
                <w:tab w:val="left" w:pos="1134"/>
                <w:tab w:val="left" w:pos="1871"/>
                <w:tab w:val="left" w:pos="2268"/>
              </w:tabs>
              <w:overflowPunct w:val="0"/>
              <w:autoSpaceDE w:val="0"/>
              <w:autoSpaceDN w:val="0"/>
              <w:bidi w:val="0"/>
              <w:adjustRightInd w:val="0"/>
              <w:spacing w:before="80" w:line="240" w:lineRule="auto"/>
              <w:jc w:val="left"/>
              <w:textAlignment w:val="baseline"/>
              <w:rPr>
                <w:rFonts w:eastAsia="SimSun" w:cs="Times New Roman"/>
                <w:b/>
                <w:sz w:val="20"/>
                <w:szCs w:val="20"/>
                <w:lang w:val="en-GB" w:eastAsia="es-ES"/>
              </w:rPr>
            </w:pPr>
          </w:p>
        </w:tc>
      </w:tr>
      <w:tr w:rsidR="007D096A" w:rsidRPr="007D096A" w:rsidTr="00AC3FB5">
        <w:trPr>
          <w:cantSplit/>
          <w:trHeight w:val="460"/>
        </w:trPr>
        <w:tc>
          <w:tcPr>
            <w:tcW w:w="1548" w:type="dxa"/>
            <w:vMerge w:val="restart"/>
            <w:tcBorders>
              <w:top w:val="single" w:sz="4" w:space="0" w:color="auto"/>
              <w:left w:val="single" w:sz="4" w:space="0" w:color="auto"/>
              <w:bottom w:val="single" w:sz="4" w:space="0" w:color="auto"/>
              <w:right w:val="single" w:sz="4" w:space="0" w:color="auto"/>
            </w:tcBorders>
          </w:tcPr>
          <w:p w:rsidR="007D096A" w:rsidRPr="007D096A" w:rsidRDefault="007D096A" w:rsidP="00DE5CA0">
            <w:pPr>
              <w:keepNext/>
              <w:tabs>
                <w:tab w:val="clear" w:pos="794"/>
                <w:tab w:val="left" w:pos="1134"/>
                <w:tab w:val="left" w:pos="1871"/>
                <w:tab w:val="left" w:pos="2268"/>
              </w:tabs>
              <w:overflowPunct w:val="0"/>
              <w:autoSpaceDE w:val="0"/>
              <w:autoSpaceDN w:val="0"/>
              <w:bidi w:val="0"/>
              <w:adjustRightInd w:val="0"/>
              <w:spacing w:before="80" w:after="240" w:line="240" w:lineRule="auto"/>
              <w:textAlignment w:val="baseline"/>
              <w:outlineLvl w:val="0"/>
              <w:rPr>
                <w:rFonts w:eastAsia="SimHei" w:cs="Times New Roman"/>
                <w:b/>
                <w:sz w:val="20"/>
                <w:szCs w:val="20"/>
                <w:lang w:val="en-GB"/>
              </w:rPr>
            </w:pPr>
            <w:r w:rsidRPr="007D096A">
              <w:rPr>
                <w:rFonts w:eastAsia="SimHei" w:cs="Times New Roman"/>
                <w:b/>
                <w:sz w:val="20"/>
                <w:szCs w:val="20"/>
                <w:lang w:val="en-GB"/>
              </w:rPr>
              <w:t>Applicant Information</w:t>
            </w:r>
          </w:p>
        </w:tc>
        <w:tc>
          <w:tcPr>
            <w:tcW w:w="4320" w:type="dxa"/>
            <w:gridSpan w:val="3"/>
            <w:tcBorders>
              <w:top w:val="single" w:sz="4" w:space="0" w:color="auto"/>
              <w:left w:val="single" w:sz="4" w:space="0" w:color="auto"/>
              <w:bottom w:val="single" w:sz="4" w:space="0" w:color="auto"/>
              <w:right w:val="single" w:sz="4" w:space="0" w:color="auto"/>
            </w:tcBorders>
          </w:tcPr>
          <w:p w:rsidR="007D096A" w:rsidRPr="007D096A" w:rsidRDefault="007D096A" w:rsidP="00DE5CA0">
            <w:pPr>
              <w:tabs>
                <w:tab w:val="clear" w:pos="794"/>
                <w:tab w:val="left" w:pos="1134"/>
                <w:tab w:val="left" w:pos="1871"/>
                <w:tab w:val="left" w:pos="2268"/>
              </w:tabs>
              <w:overflowPunct w:val="0"/>
              <w:autoSpaceDE w:val="0"/>
              <w:autoSpaceDN w:val="0"/>
              <w:bidi w:val="0"/>
              <w:adjustRightInd w:val="0"/>
              <w:spacing w:before="80" w:line="240" w:lineRule="auto"/>
              <w:jc w:val="center"/>
              <w:textAlignment w:val="baseline"/>
              <w:rPr>
                <w:rFonts w:eastAsia="SimSun" w:cs="Times New Roman"/>
                <w:b/>
                <w:sz w:val="20"/>
                <w:szCs w:val="20"/>
                <w:lang w:val="en-GB" w:eastAsia="es-ES"/>
              </w:rPr>
            </w:pPr>
            <w:r w:rsidRPr="007D096A">
              <w:rPr>
                <w:rFonts w:eastAsia="SimSun" w:cs="Times New Roman"/>
                <w:sz w:val="20"/>
                <w:szCs w:val="20"/>
                <w:lang w:val="en-GB" w:eastAsia="es-ES"/>
              </w:rPr>
              <w:fldChar w:fldCharType="begin"/>
            </w:r>
            <w:r w:rsidRPr="007D096A">
              <w:rPr>
                <w:rFonts w:eastAsia="SimSun" w:cs="Times New Roman"/>
                <w:b/>
                <w:sz w:val="20"/>
                <w:szCs w:val="20"/>
                <w:lang w:val="en-GB" w:eastAsia="es-ES"/>
              </w:rPr>
              <w:instrText>MACROBUTTON NoMacro [ Click and Type in your full name ]</w:instrText>
            </w:r>
            <w:r w:rsidRPr="007D096A">
              <w:rPr>
                <w:rFonts w:eastAsia="SimSun" w:cs="Times New Roman"/>
                <w:sz w:val="20"/>
                <w:szCs w:val="20"/>
                <w:lang w:val="en-GB"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7D096A" w:rsidRPr="007D096A" w:rsidRDefault="007D096A" w:rsidP="00DE5CA0">
            <w:pPr>
              <w:tabs>
                <w:tab w:val="clear" w:pos="794"/>
                <w:tab w:val="left" w:pos="1134"/>
                <w:tab w:val="left" w:pos="1871"/>
                <w:tab w:val="left" w:pos="2268"/>
              </w:tabs>
              <w:overflowPunct w:val="0"/>
              <w:autoSpaceDE w:val="0"/>
              <w:autoSpaceDN w:val="0"/>
              <w:bidi w:val="0"/>
              <w:adjustRightInd w:val="0"/>
              <w:spacing w:before="80" w:line="240" w:lineRule="auto"/>
              <w:jc w:val="center"/>
              <w:textAlignment w:val="baseline"/>
              <w:rPr>
                <w:rFonts w:eastAsia="SimSun" w:cs="Times New Roman"/>
                <w:b/>
                <w:sz w:val="20"/>
                <w:szCs w:val="20"/>
                <w:lang w:val="en-GB" w:eastAsia="es-ES"/>
              </w:rPr>
            </w:pPr>
            <w:r w:rsidRPr="007D096A">
              <w:rPr>
                <w:rFonts w:eastAsia="SimSun" w:cs="Times New Roman"/>
                <w:b/>
                <w:sz w:val="20"/>
                <w:szCs w:val="20"/>
                <w:lang w:val="en-GB" w:eastAsia="es-ES"/>
              </w:rPr>
              <w:sym w:font="Wingdings" w:char="0072"/>
            </w:r>
            <w:r w:rsidRPr="007D096A">
              <w:rPr>
                <w:rFonts w:eastAsia="SimSun" w:cs="Times New Roman"/>
                <w:b/>
                <w:sz w:val="20"/>
                <w:szCs w:val="20"/>
                <w:lang w:val="en-GB" w:eastAsia="es-ES"/>
              </w:rPr>
              <w:t xml:space="preserve">Mr         </w:t>
            </w:r>
            <w:r w:rsidRPr="007D096A">
              <w:rPr>
                <w:rFonts w:eastAsia="SimSun" w:cs="Times New Roman"/>
                <w:b/>
                <w:sz w:val="20"/>
                <w:szCs w:val="20"/>
                <w:lang w:val="en-GB"/>
              </w:rPr>
              <w:t xml:space="preserve">    </w:t>
            </w:r>
            <w:r w:rsidRPr="007D096A">
              <w:rPr>
                <w:rFonts w:eastAsia="SimSun" w:cs="Times New Roman"/>
                <w:b/>
                <w:sz w:val="20"/>
                <w:szCs w:val="20"/>
                <w:lang w:val="en-GB" w:eastAsia="es-ES"/>
              </w:rPr>
              <w:t xml:space="preserve">  </w:t>
            </w:r>
            <w:r w:rsidRPr="007D096A">
              <w:rPr>
                <w:rFonts w:eastAsia="SimSun" w:cs="Times New Roman"/>
                <w:b/>
                <w:sz w:val="20"/>
                <w:szCs w:val="20"/>
                <w:lang w:val="en-GB" w:eastAsia="es-ES"/>
              </w:rPr>
              <w:sym w:font="Wingdings" w:char="0072"/>
            </w:r>
            <w:r w:rsidRPr="007D096A">
              <w:rPr>
                <w:rFonts w:eastAsia="SimSun" w:cs="Times New Roman"/>
                <w:b/>
                <w:sz w:val="20"/>
                <w:szCs w:val="20"/>
                <w:lang w:val="en-GB" w:eastAsia="es-ES"/>
              </w:rPr>
              <w:t xml:space="preserve">Miss      </w:t>
            </w:r>
            <w:r w:rsidRPr="007D096A">
              <w:rPr>
                <w:rFonts w:eastAsia="SimSun" w:cs="Times New Roman"/>
                <w:b/>
                <w:sz w:val="20"/>
                <w:szCs w:val="20"/>
                <w:lang w:val="en-GB" w:eastAsia="es-ES"/>
              </w:rPr>
              <w:sym w:font="Wingdings" w:char="0072"/>
            </w:r>
            <w:r w:rsidRPr="007D096A">
              <w:rPr>
                <w:rFonts w:eastAsia="SimSun" w:cs="Times New Roman"/>
                <w:b/>
                <w:sz w:val="20"/>
                <w:szCs w:val="20"/>
                <w:lang w:val="en-GB" w:eastAsia="es-ES"/>
              </w:rPr>
              <w:t xml:space="preserve">Ms      </w:t>
            </w:r>
            <w:r w:rsidRPr="007D096A">
              <w:rPr>
                <w:rFonts w:eastAsia="SimSun" w:cs="Times New Roman"/>
                <w:b/>
                <w:sz w:val="20"/>
                <w:szCs w:val="20"/>
                <w:lang w:val="en-GB"/>
              </w:rPr>
              <w:t xml:space="preserve">         </w:t>
            </w:r>
            <w:r w:rsidRPr="007D096A">
              <w:rPr>
                <w:rFonts w:eastAsia="SimSun" w:cs="Times New Roman"/>
                <w:b/>
                <w:sz w:val="20"/>
                <w:szCs w:val="20"/>
                <w:lang w:val="en-GB" w:eastAsia="es-ES"/>
              </w:rPr>
              <w:sym w:font="Wingdings" w:char="0072"/>
            </w:r>
            <w:r w:rsidRPr="007D096A">
              <w:rPr>
                <w:rFonts w:eastAsia="SimSun" w:cs="Times New Roman"/>
                <w:b/>
                <w:sz w:val="20"/>
                <w:szCs w:val="20"/>
                <w:lang w:val="en-GB" w:eastAsia="es-ES"/>
              </w:rPr>
              <w:t xml:space="preserve">Mrs       </w:t>
            </w:r>
          </w:p>
        </w:tc>
      </w:tr>
      <w:tr w:rsidR="007D096A" w:rsidRPr="007D096A" w:rsidTr="00AC3FB5">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7D096A" w:rsidRPr="007D096A" w:rsidRDefault="007D096A" w:rsidP="00DE5CA0">
            <w:pPr>
              <w:tabs>
                <w:tab w:val="clear" w:pos="794"/>
                <w:tab w:val="left" w:pos="1134"/>
                <w:tab w:val="left" w:pos="1871"/>
                <w:tab w:val="left" w:pos="2268"/>
              </w:tabs>
              <w:overflowPunct w:val="0"/>
              <w:autoSpaceDE w:val="0"/>
              <w:autoSpaceDN w:val="0"/>
              <w:bidi w:val="0"/>
              <w:adjustRightInd w:val="0"/>
              <w:spacing w:before="80" w:line="240" w:lineRule="auto"/>
              <w:jc w:val="left"/>
              <w:textAlignment w:val="baseline"/>
              <w:rPr>
                <w:rFonts w:eastAsia="SimSun" w:cs="Times New Roman"/>
                <w:sz w:val="20"/>
                <w:szCs w:val="20"/>
                <w:lang w:val="en-GB"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7D096A" w:rsidRPr="007D096A" w:rsidRDefault="007D096A" w:rsidP="00DE5CA0">
            <w:pPr>
              <w:tabs>
                <w:tab w:val="clear" w:pos="794"/>
                <w:tab w:val="left" w:pos="1134"/>
                <w:tab w:val="left" w:pos="1871"/>
                <w:tab w:val="left" w:pos="2268"/>
              </w:tabs>
              <w:overflowPunct w:val="0"/>
              <w:autoSpaceDE w:val="0"/>
              <w:autoSpaceDN w:val="0"/>
              <w:bidi w:val="0"/>
              <w:adjustRightInd w:val="0"/>
              <w:spacing w:before="80" w:line="240" w:lineRule="auto"/>
              <w:jc w:val="center"/>
              <w:textAlignment w:val="baseline"/>
              <w:rPr>
                <w:rFonts w:eastAsia="SimSun" w:cs="Times New Roman"/>
                <w:b/>
                <w:sz w:val="20"/>
                <w:szCs w:val="20"/>
                <w:lang w:val="en-GB"/>
              </w:rPr>
            </w:pPr>
            <w:r w:rsidRPr="007D096A">
              <w:rPr>
                <w:rFonts w:eastAsia="SimSun" w:cs="Times New Roman"/>
                <w:b/>
                <w:sz w:val="20"/>
                <w:szCs w:val="20"/>
                <w:lang w:val="en-GB" w:eastAsia="es-ES"/>
              </w:rPr>
              <w:fldChar w:fldCharType="begin"/>
            </w:r>
            <w:r w:rsidRPr="007D096A">
              <w:rPr>
                <w:rFonts w:eastAsia="SimSun" w:cs="Times New Roman"/>
                <w:b/>
                <w:sz w:val="20"/>
                <w:szCs w:val="20"/>
                <w:lang w:val="en-GB" w:eastAsia="es-ES"/>
              </w:rPr>
              <w:instrText>MACROBUTTON NoMacro [ Nationality ]</w:instrText>
            </w:r>
            <w:r w:rsidRPr="007D096A">
              <w:rPr>
                <w:rFonts w:eastAsia="SimSun" w:cs="Times New Roman"/>
                <w:b/>
                <w:sz w:val="20"/>
                <w:szCs w:val="20"/>
                <w:lang w:val="en-GB"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7D096A" w:rsidRPr="007D096A" w:rsidRDefault="007D096A" w:rsidP="00DE5CA0">
            <w:pPr>
              <w:tabs>
                <w:tab w:val="clear" w:pos="794"/>
                <w:tab w:val="left" w:pos="1134"/>
                <w:tab w:val="left" w:pos="1871"/>
                <w:tab w:val="left" w:pos="2268"/>
              </w:tabs>
              <w:overflowPunct w:val="0"/>
              <w:autoSpaceDE w:val="0"/>
              <w:autoSpaceDN w:val="0"/>
              <w:bidi w:val="0"/>
              <w:adjustRightInd w:val="0"/>
              <w:spacing w:before="80" w:line="240" w:lineRule="auto"/>
              <w:jc w:val="left"/>
              <w:textAlignment w:val="baseline"/>
              <w:rPr>
                <w:rFonts w:eastAsia="SimSun" w:cs="Times New Roman"/>
                <w:b/>
                <w:sz w:val="20"/>
                <w:szCs w:val="20"/>
                <w:lang w:val="en-GB"/>
              </w:rPr>
            </w:pPr>
            <w:r w:rsidRPr="007D096A">
              <w:rPr>
                <w:rFonts w:eastAsia="SimSun" w:cs="Times New Roman"/>
                <w:b/>
                <w:sz w:val="20"/>
                <w:szCs w:val="20"/>
                <w:lang w:val="en-GB" w:eastAsia="es-ES"/>
              </w:rPr>
              <w:t>Date of birth :</w:t>
            </w:r>
          </w:p>
          <w:p w:rsidR="007D096A" w:rsidRPr="007D096A" w:rsidRDefault="007D096A" w:rsidP="00DE5CA0">
            <w:pPr>
              <w:tabs>
                <w:tab w:val="clear" w:pos="794"/>
                <w:tab w:val="left" w:pos="1134"/>
                <w:tab w:val="left" w:pos="1871"/>
                <w:tab w:val="left" w:pos="2268"/>
              </w:tabs>
              <w:overflowPunct w:val="0"/>
              <w:autoSpaceDE w:val="0"/>
              <w:autoSpaceDN w:val="0"/>
              <w:bidi w:val="0"/>
              <w:adjustRightInd w:val="0"/>
              <w:spacing w:before="80" w:line="240" w:lineRule="auto"/>
              <w:jc w:val="center"/>
              <w:textAlignment w:val="baseline"/>
              <w:rPr>
                <w:rFonts w:eastAsia="SimSun" w:cs="Times New Roman"/>
                <w:b/>
                <w:sz w:val="20"/>
                <w:szCs w:val="20"/>
                <w:lang w:val="en-GB"/>
              </w:rPr>
            </w:pPr>
            <w:r w:rsidRPr="007D096A">
              <w:rPr>
                <w:rFonts w:eastAsia="SimSun" w:cs="Times New Roman"/>
                <w:b/>
                <w:sz w:val="20"/>
                <w:szCs w:val="20"/>
                <w:lang w:val="en-GB" w:eastAsia="es-ES"/>
              </w:rPr>
              <w:fldChar w:fldCharType="begin"/>
            </w:r>
            <w:r w:rsidRPr="007D096A">
              <w:rPr>
                <w:rFonts w:eastAsia="SimSun" w:cs="Times New Roman"/>
                <w:b/>
                <w:sz w:val="20"/>
                <w:szCs w:val="20"/>
                <w:lang w:val="en-GB" w:eastAsia="es-ES"/>
              </w:rPr>
              <w:instrText>MACROBUTTON NoMacro [ Year ]</w:instrText>
            </w:r>
            <w:r w:rsidRPr="007D096A">
              <w:rPr>
                <w:rFonts w:eastAsia="SimSun" w:cs="Times New Roman"/>
                <w:b/>
                <w:sz w:val="20"/>
                <w:szCs w:val="20"/>
                <w:lang w:val="en-GB" w:eastAsia="es-ES"/>
              </w:rPr>
              <w:fldChar w:fldCharType="end"/>
            </w:r>
            <w:r w:rsidRPr="007D096A">
              <w:rPr>
                <w:rFonts w:eastAsia="SimSun" w:cs="Times New Roman"/>
                <w:b/>
                <w:sz w:val="20"/>
                <w:szCs w:val="20"/>
                <w:lang w:val="en-GB" w:eastAsia="es-ES"/>
              </w:rPr>
              <w:t xml:space="preserve">   </w:t>
            </w:r>
            <w:r w:rsidRPr="007D096A">
              <w:rPr>
                <w:rFonts w:eastAsia="SimSun" w:cs="Times New Roman"/>
                <w:b/>
                <w:sz w:val="20"/>
                <w:szCs w:val="20"/>
                <w:lang w:val="en-GB" w:eastAsia="es-ES"/>
              </w:rPr>
              <w:fldChar w:fldCharType="begin"/>
            </w:r>
            <w:r w:rsidRPr="007D096A">
              <w:rPr>
                <w:rFonts w:eastAsia="SimSun" w:cs="Times New Roman"/>
                <w:b/>
                <w:sz w:val="20"/>
                <w:szCs w:val="20"/>
                <w:lang w:val="en-GB" w:eastAsia="es-ES"/>
              </w:rPr>
              <w:instrText>MACROBUTTON NoMacro [ Month]</w:instrText>
            </w:r>
            <w:r w:rsidRPr="007D096A">
              <w:rPr>
                <w:rFonts w:eastAsia="SimSun" w:cs="Times New Roman"/>
                <w:b/>
                <w:sz w:val="20"/>
                <w:szCs w:val="20"/>
                <w:lang w:val="en-GB" w:eastAsia="es-ES"/>
              </w:rPr>
              <w:fldChar w:fldCharType="end"/>
            </w:r>
            <w:r w:rsidRPr="007D096A">
              <w:rPr>
                <w:rFonts w:eastAsia="SimSun" w:cs="Times New Roman"/>
                <w:b/>
                <w:sz w:val="20"/>
                <w:szCs w:val="20"/>
                <w:lang w:val="en-GB" w:eastAsia="es-ES"/>
              </w:rPr>
              <w:t xml:space="preserve">   </w:t>
            </w:r>
            <w:r w:rsidRPr="007D096A">
              <w:rPr>
                <w:rFonts w:eastAsia="SimSun" w:cs="Times New Roman"/>
                <w:b/>
                <w:sz w:val="20"/>
                <w:szCs w:val="20"/>
                <w:lang w:val="en-GB" w:eastAsia="es-ES"/>
              </w:rPr>
              <w:fldChar w:fldCharType="begin"/>
            </w:r>
            <w:r w:rsidRPr="007D096A">
              <w:rPr>
                <w:rFonts w:eastAsia="SimSun" w:cs="Times New Roman"/>
                <w:b/>
                <w:sz w:val="20"/>
                <w:szCs w:val="20"/>
                <w:lang w:val="en-GB" w:eastAsia="es-ES"/>
              </w:rPr>
              <w:instrText>MACROBUTTON NoMacro [ Day ]</w:instrText>
            </w:r>
            <w:r w:rsidRPr="007D096A">
              <w:rPr>
                <w:rFonts w:eastAsia="SimSun" w:cs="Times New Roman"/>
                <w:b/>
                <w:sz w:val="20"/>
                <w:szCs w:val="20"/>
                <w:lang w:val="en-GB" w:eastAsia="es-ES"/>
              </w:rPr>
              <w:fldChar w:fldCharType="end"/>
            </w:r>
          </w:p>
        </w:tc>
      </w:tr>
      <w:tr w:rsidR="007D096A" w:rsidRPr="007D096A" w:rsidTr="00AC3FB5">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7D096A" w:rsidRPr="007D096A" w:rsidRDefault="007D096A" w:rsidP="00DE5CA0">
            <w:pPr>
              <w:tabs>
                <w:tab w:val="clear" w:pos="794"/>
                <w:tab w:val="left" w:pos="1134"/>
                <w:tab w:val="left" w:pos="1871"/>
                <w:tab w:val="left" w:pos="2268"/>
              </w:tabs>
              <w:overflowPunct w:val="0"/>
              <w:autoSpaceDE w:val="0"/>
              <w:autoSpaceDN w:val="0"/>
              <w:bidi w:val="0"/>
              <w:adjustRightInd w:val="0"/>
              <w:spacing w:before="80" w:line="240" w:lineRule="auto"/>
              <w:jc w:val="left"/>
              <w:textAlignment w:val="baseline"/>
              <w:rPr>
                <w:rFonts w:eastAsia="SimSun" w:cs="Times New Roman"/>
                <w:sz w:val="20"/>
                <w:szCs w:val="20"/>
                <w:lang w:val="en-GB"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7D096A" w:rsidRPr="007D096A" w:rsidRDefault="007D096A" w:rsidP="00DE5CA0">
            <w:pPr>
              <w:tabs>
                <w:tab w:val="clear" w:pos="794"/>
                <w:tab w:val="left" w:pos="1134"/>
                <w:tab w:val="left" w:pos="1871"/>
                <w:tab w:val="left" w:pos="2268"/>
              </w:tabs>
              <w:overflowPunct w:val="0"/>
              <w:autoSpaceDE w:val="0"/>
              <w:autoSpaceDN w:val="0"/>
              <w:bidi w:val="0"/>
              <w:adjustRightInd w:val="0"/>
              <w:spacing w:before="80" w:line="240" w:lineRule="auto"/>
              <w:jc w:val="center"/>
              <w:textAlignment w:val="baseline"/>
              <w:rPr>
                <w:rFonts w:eastAsia="SimSun" w:cs="Times New Roman"/>
                <w:b/>
                <w:sz w:val="20"/>
                <w:szCs w:val="20"/>
                <w:lang w:val="en-GB"/>
              </w:rPr>
            </w:pPr>
            <w:r w:rsidRPr="007D096A">
              <w:rPr>
                <w:rFonts w:eastAsia="SimSun" w:cs="Times New Roman"/>
                <w:b/>
                <w:sz w:val="20"/>
                <w:szCs w:val="20"/>
                <w:lang w:val="en-GB" w:eastAsia="es-ES"/>
              </w:rPr>
              <w:fldChar w:fldCharType="begin"/>
            </w:r>
            <w:r w:rsidRPr="007D096A">
              <w:rPr>
                <w:rFonts w:eastAsia="SimSun" w:cs="Times New Roman"/>
                <w:b/>
                <w:sz w:val="20"/>
                <w:szCs w:val="20"/>
                <w:lang w:val="en-GB" w:eastAsia="es-ES"/>
              </w:rPr>
              <w:instrText>MACROBUTTON NoMacro [ Passport No.]</w:instrText>
            </w:r>
            <w:r w:rsidRPr="007D096A">
              <w:rPr>
                <w:rFonts w:eastAsia="SimSun" w:cs="Times New Roman"/>
                <w:b/>
                <w:sz w:val="20"/>
                <w:szCs w:val="20"/>
                <w:lang w:val="en-GB"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7D096A" w:rsidRPr="007D096A" w:rsidRDefault="007D096A" w:rsidP="00DE5CA0">
            <w:pPr>
              <w:tabs>
                <w:tab w:val="clear" w:pos="794"/>
                <w:tab w:val="left" w:pos="1134"/>
                <w:tab w:val="left" w:pos="1871"/>
                <w:tab w:val="left" w:pos="2268"/>
              </w:tabs>
              <w:overflowPunct w:val="0"/>
              <w:autoSpaceDE w:val="0"/>
              <w:autoSpaceDN w:val="0"/>
              <w:bidi w:val="0"/>
              <w:adjustRightInd w:val="0"/>
              <w:spacing w:before="80" w:line="240" w:lineRule="auto"/>
              <w:jc w:val="left"/>
              <w:textAlignment w:val="baseline"/>
              <w:rPr>
                <w:rFonts w:eastAsia="SimSun" w:cs="Times New Roman"/>
                <w:b/>
                <w:sz w:val="20"/>
                <w:szCs w:val="20"/>
                <w:lang w:val="en-GB" w:eastAsia="es-ES"/>
              </w:rPr>
            </w:pPr>
            <w:r w:rsidRPr="007D096A">
              <w:rPr>
                <w:rFonts w:eastAsia="SimSun" w:cs="Times New Roman"/>
                <w:b/>
                <w:sz w:val="20"/>
                <w:szCs w:val="20"/>
                <w:lang w:val="en-GB"/>
              </w:rPr>
              <w:t xml:space="preserve">Place of Issue:  </w:t>
            </w:r>
            <w:r w:rsidRPr="007D096A">
              <w:rPr>
                <w:rFonts w:eastAsia="SimSun" w:cs="Times New Roman"/>
                <w:b/>
                <w:sz w:val="20"/>
                <w:szCs w:val="20"/>
                <w:lang w:val="en-GB" w:eastAsia="es-ES"/>
              </w:rPr>
              <w:fldChar w:fldCharType="begin"/>
            </w:r>
            <w:r w:rsidRPr="007D096A">
              <w:rPr>
                <w:rFonts w:eastAsia="SimSun" w:cs="Times New Roman"/>
                <w:b/>
                <w:sz w:val="20"/>
                <w:szCs w:val="20"/>
                <w:lang w:val="en-GB" w:eastAsia="es-ES"/>
              </w:rPr>
              <w:instrText xml:space="preserve"> MACROBUTTON  AcceptAllChangesShown "[ Place of Issue]" </w:instrText>
            </w:r>
            <w:r w:rsidRPr="007D096A">
              <w:rPr>
                <w:rFonts w:eastAsia="SimSun" w:cs="Times New Roman"/>
                <w:b/>
                <w:sz w:val="20"/>
                <w:szCs w:val="20"/>
                <w:lang w:val="en-GB" w:eastAsia="es-ES"/>
              </w:rPr>
              <w:fldChar w:fldCharType="end"/>
            </w:r>
          </w:p>
        </w:tc>
      </w:tr>
      <w:tr w:rsidR="007D096A" w:rsidRPr="007D096A" w:rsidTr="00AC3FB5">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7D096A" w:rsidRPr="007D096A" w:rsidRDefault="007D096A" w:rsidP="00DE5CA0">
            <w:pPr>
              <w:tabs>
                <w:tab w:val="clear" w:pos="794"/>
                <w:tab w:val="left" w:pos="1134"/>
                <w:tab w:val="left" w:pos="1871"/>
                <w:tab w:val="left" w:pos="2268"/>
              </w:tabs>
              <w:overflowPunct w:val="0"/>
              <w:autoSpaceDE w:val="0"/>
              <w:autoSpaceDN w:val="0"/>
              <w:bidi w:val="0"/>
              <w:adjustRightInd w:val="0"/>
              <w:spacing w:before="80" w:line="240" w:lineRule="auto"/>
              <w:jc w:val="left"/>
              <w:textAlignment w:val="baseline"/>
              <w:rPr>
                <w:rFonts w:eastAsia="SimSun" w:cs="Times New Roman"/>
                <w:sz w:val="20"/>
                <w:szCs w:val="20"/>
                <w:lang w:val="en-GB"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7D096A" w:rsidRPr="007D096A" w:rsidRDefault="007D096A" w:rsidP="00DE5CA0">
            <w:pPr>
              <w:tabs>
                <w:tab w:val="clear" w:pos="794"/>
                <w:tab w:val="left" w:pos="1134"/>
                <w:tab w:val="left" w:pos="1871"/>
                <w:tab w:val="left" w:pos="2268"/>
              </w:tabs>
              <w:overflowPunct w:val="0"/>
              <w:autoSpaceDE w:val="0"/>
              <w:autoSpaceDN w:val="0"/>
              <w:bidi w:val="0"/>
              <w:adjustRightInd w:val="0"/>
              <w:spacing w:before="80" w:line="240" w:lineRule="auto"/>
              <w:jc w:val="left"/>
              <w:textAlignment w:val="baseline"/>
              <w:rPr>
                <w:rFonts w:eastAsia="SimSun" w:cs="Times New Roman"/>
                <w:b/>
                <w:sz w:val="20"/>
                <w:szCs w:val="20"/>
                <w:lang w:val="en-GB"/>
              </w:rPr>
            </w:pPr>
            <w:r w:rsidRPr="007D096A">
              <w:rPr>
                <w:rFonts w:eastAsia="SimSun" w:cs="Times New Roman"/>
                <w:b/>
                <w:sz w:val="20"/>
                <w:szCs w:val="20"/>
                <w:lang w:val="en-GB"/>
              </w:rPr>
              <w:t>Date of Issue:</w:t>
            </w:r>
          </w:p>
          <w:p w:rsidR="007D096A" w:rsidRPr="007D096A" w:rsidRDefault="007D096A" w:rsidP="00DE5CA0">
            <w:pPr>
              <w:tabs>
                <w:tab w:val="clear" w:pos="794"/>
                <w:tab w:val="left" w:pos="1134"/>
                <w:tab w:val="left" w:pos="1871"/>
                <w:tab w:val="left" w:pos="2268"/>
              </w:tabs>
              <w:overflowPunct w:val="0"/>
              <w:autoSpaceDE w:val="0"/>
              <w:autoSpaceDN w:val="0"/>
              <w:bidi w:val="0"/>
              <w:adjustRightInd w:val="0"/>
              <w:spacing w:before="80" w:line="240" w:lineRule="auto"/>
              <w:jc w:val="center"/>
              <w:textAlignment w:val="baseline"/>
              <w:rPr>
                <w:rFonts w:eastAsia="SimSun" w:cs="Times New Roman"/>
                <w:b/>
                <w:sz w:val="20"/>
                <w:szCs w:val="20"/>
                <w:lang w:val="en-GB"/>
              </w:rPr>
            </w:pPr>
            <w:r w:rsidRPr="007D096A">
              <w:rPr>
                <w:rFonts w:eastAsia="SimSun" w:cs="Times New Roman"/>
                <w:b/>
                <w:sz w:val="20"/>
                <w:szCs w:val="20"/>
                <w:lang w:val="en-GB" w:eastAsia="es-ES"/>
              </w:rPr>
              <w:fldChar w:fldCharType="begin"/>
            </w:r>
            <w:r w:rsidRPr="007D096A">
              <w:rPr>
                <w:rFonts w:eastAsia="SimSun" w:cs="Times New Roman"/>
                <w:b/>
                <w:sz w:val="20"/>
                <w:szCs w:val="20"/>
                <w:lang w:val="en-GB" w:eastAsia="es-ES"/>
              </w:rPr>
              <w:instrText>MACROBUTTON NoMacro [ Year ]</w:instrText>
            </w:r>
            <w:r w:rsidRPr="007D096A">
              <w:rPr>
                <w:rFonts w:eastAsia="SimSun" w:cs="Times New Roman"/>
                <w:b/>
                <w:sz w:val="20"/>
                <w:szCs w:val="20"/>
                <w:lang w:val="en-GB" w:eastAsia="es-ES"/>
              </w:rPr>
              <w:fldChar w:fldCharType="end"/>
            </w:r>
            <w:r w:rsidRPr="007D096A">
              <w:rPr>
                <w:rFonts w:eastAsia="SimSun" w:cs="Times New Roman"/>
                <w:b/>
                <w:sz w:val="20"/>
                <w:szCs w:val="20"/>
                <w:lang w:val="en-GB" w:eastAsia="es-ES"/>
              </w:rPr>
              <w:t xml:space="preserve">   </w:t>
            </w:r>
            <w:r w:rsidRPr="007D096A">
              <w:rPr>
                <w:rFonts w:eastAsia="SimSun" w:cs="Times New Roman"/>
                <w:b/>
                <w:sz w:val="20"/>
                <w:szCs w:val="20"/>
                <w:lang w:val="en-GB" w:eastAsia="es-ES"/>
              </w:rPr>
              <w:fldChar w:fldCharType="begin"/>
            </w:r>
            <w:r w:rsidRPr="007D096A">
              <w:rPr>
                <w:rFonts w:eastAsia="SimSun" w:cs="Times New Roman"/>
                <w:b/>
                <w:sz w:val="20"/>
                <w:szCs w:val="20"/>
                <w:lang w:val="en-GB" w:eastAsia="es-ES"/>
              </w:rPr>
              <w:instrText>MACROBUTTON NoMacro [ Month]</w:instrText>
            </w:r>
            <w:r w:rsidRPr="007D096A">
              <w:rPr>
                <w:rFonts w:eastAsia="SimSun" w:cs="Times New Roman"/>
                <w:b/>
                <w:sz w:val="20"/>
                <w:szCs w:val="20"/>
                <w:lang w:val="en-GB" w:eastAsia="es-ES"/>
              </w:rPr>
              <w:fldChar w:fldCharType="end"/>
            </w:r>
            <w:r w:rsidRPr="007D096A">
              <w:rPr>
                <w:rFonts w:eastAsia="SimSun" w:cs="Times New Roman"/>
                <w:b/>
                <w:sz w:val="20"/>
                <w:szCs w:val="20"/>
                <w:lang w:val="en-GB" w:eastAsia="es-ES"/>
              </w:rPr>
              <w:t xml:space="preserve">   </w:t>
            </w:r>
            <w:r w:rsidRPr="007D096A">
              <w:rPr>
                <w:rFonts w:eastAsia="SimSun" w:cs="Times New Roman"/>
                <w:b/>
                <w:sz w:val="20"/>
                <w:szCs w:val="20"/>
                <w:lang w:val="en-GB" w:eastAsia="es-ES"/>
              </w:rPr>
              <w:fldChar w:fldCharType="begin"/>
            </w:r>
            <w:r w:rsidRPr="007D096A">
              <w:rPr>
                <w:rFonts w:eastAsia="SimSun" w:cs="Times New Roman"/>
                <w:b/>
                <w:sz w:val="20"/>
                <w:szCs w:val="20"/>
                <w:lang w:val="en-GB" w:eastAsia="es-ES"/>
              </w:rPr>
              <w:instrText>MACROBUTTON NoMacro [ Day ]</w:instrText>
            </w:r>
            <w:r w:rsidRPr="007D096A">
              <w:rPr>
                <w:rFonts w:eastAsia="SimSun" w:cs="Times New Roman"/>
                <w:b/>
                <w:sz w:val="20"/>
                <w:szCs w:val="20"/>
                <w:lang w:val="en-GB"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7D096A" w:rsidRPr="007D096A" w:rsidRDefault="007D096A" w:rsidP="00DE5CA0">
            <w:pPr>
              <w:tabs>
                <w:tab w:val="clear" w:pos="794"/>
                <w:tab w:val="left" w:pos="1134"/>
                <w:tab w:val="left" w:pos="1871"/>
                <w:tab w:val="left" w:pos="2268"/>
              </w:tabs>
              <w:overflowPunct w:val="0"/>
              <w:autoSpaceDE w:val="0"/>
              <w:autoSpaceDN w:val="0"/>
              <w:bidi w:val="0"/>
              <w:adjustRightInd w:val="0"/>
              <w:spacing w:before="80" w:line="240" w:lineRule="auto"/>
              <w:jc w:val="left"/>
              <w:textAlignment w:val="baseline"/>
              <w:rPr>
                <w:rFonts w:eastAsia="SimSun" w:cs="Times New Roman"/>
                <w:b/>
                <w:sz w:val="20"/>
                <w:szCs w:val="20"/>
                <w:lang w:val="en-GB"/>
              </w:rPr>
            </w:pPr>
            <w:r w:rsidRPr="007D096A">
              <w:rPr>
                <w:rFonts w:eastAsia="SimSun" w:cs="Times New Roman"/>
                <w:b/>
                <w:sz w:val="20"/>
                <w:szCs w:val="20"/>
                <w:lang w:val="en-GB"/>
              </w:rPr>
              <w:t>Date of Expiry:</w:t>
            </w:r>
          </w:p>
          <w:p w:rsidR="007D096A" w:rsidRPr="007D096A" w:rsidRDefault="007D096A" w:rsidP="00DE5CA0">
            <w:pPr>
              <w:tabs>
                <w:tab w:val="clear" w:pos="794"/>
                <w:tab w:val="left" w:pos="1134"/>
                <w:tab w:val="left" w:pos="1871"/>
                <w:tab w:val="left" w:pos="2268"/>
              </w:tabs>
              <w:overflowPunct w:val="0"/>
              <w:autoSpaceDE w:val="0"/>
              <w:autoSpaceDN w:val="0"/>
              <w:bidi w:val="0"/>
              <w:adjustRightInd w:val="0"/>
              <w:spacing w:before="80" w:line="240" w:lineRule="auto"/>
              <w:jc w:val="center"/>
              <w:textAlignment w:val="baseline"/>
              <w:rPr>
                <w:rFonts w:eastAsia="SimSun" w:cs="Times New Roman"/>
                <w:b/>
                <w:sz w:val="20"/>
                <w:szCs w:val="20"/>
                <w:lang w:val="en-GB" w:eastAsia="es-ES"/>
              </w:rPr>
            </w:pPr>
            <w:r w:rsidRPr="007D096A">
              <w:rPr>
                <w:rFonts w:eastAsia="SimSun" w:cs="Times New Roman"/>
                <w:b/>
                <w:sz w:val="20"/>
                <w:szCs w:val="20"/>
                <w:lang w:val="en-GB"/>
              </w:rPr>
              <w:t xml:space="preserve"> </w:t>
            </w:r>
            <w:r w:rsidRPr="007D096A">
              <w:rPr>
                <w:rFonts w:eastAsia="SimSun" w:cs="Times New Roman"/>
                <w:b/>
                <w:sz w:val="20"/>
                <w:szCs w:val="20"/>
                <w:lang w:val="en-GB" w:eastAsia="es-ES"/>
              </w:rPr>
              <w:fldChar w:fldCharType="begin"/>
            </w:r>
            <w:r w:rsidRPr="007D096A">
              <w:rPr>
                <w:rFonts w:eastAsia="SimSun" w:cs="Times New Roman"/>
                <w:b/>
                <w:sz w:val="20"/>
                <w:szCs w:val="20"/>
                <w:lang w:val="en-GB" w:eastAsia="es-ES"/>
              </w:rPr>
              <w:instrText>MACROBUTTON NoMacro [ Year ]</w:instrText>
            </w:r>
            <w:r w:rsidRPr="007D096A">
              <w:rPr>
                <w:rFonts w:eastAsia="SimSun" w:cs="Times New Roman"/>
                <w:b/>
                <w:sz w:val="20"/>
                <w:szCs w:val="20"/>
                <w:lang w:val="en-GB" w:eastAsia="es-ES"/>
              </w:rPr>
              <w:fldChar w:fldCharType="end"/>
            </w:r>
            <w:r w:rsidRPr="007D096A">
              <w:rPr>
                <w:rFonts w:eastAsia="SimSun" w:cs="Times New Roman"/>
                <w:b/>
                <w:sz w:val="20"/>
                <w:szCs w:val="20"/>
                <w:lang w:val="en-GB" w:eastAsia="es-ES"/>
              </w:rPr>
              <w:t xml:space="preserve">   </w:t>
            </w:r>
            <w:r w:rsidRPr="007D096A">
              <w:rPr>
                <w:rFonts w:eastAsia="SimSun" w:cs="Times New Roman"/>
                <w:b/>
                <w:sz w:val="20"/>
                <w:szCs w:val="20"/>
                <w:lang w:val="en-GB" w:eastAsia="es-ES"/>
              </w:rPr>
              <w:fldChar w:fldCharType="begin"/>
            </w:r>
            <w:r w:rsidRPr="007D096A">
              <w:rPr>
                <w:rFonts w:eastAsia="SimSun" w:cs="Times New Roman"/>
                <w:b/>
                <w:sz w:val="20"/>
                <w:szCs w:val="20"/>
                <w:lang w:val="en-GB" w:eastAsia="es-ES"/>
              </w:rPr>
              <w:instrText>MACROBUTTON NoMacro [ Month]</w:instrText>
            </w:r>
            <w:r w:rsidRPr="007D096A">
              <w:rPr>
                <w:rFonts w:eastAsia="SimSun" w:cs="Times New Roman"/>
                <w:b/>
                <w:sz w:val="20"/>
                <w:szCs w:val="20"/>
                <w:lang w:val="en-GB" w:eastAsia="es-ES"/>
              </w:rPr>
              <w:fldChar w:fldCharType="end"/>
            </w:r>
            <w:r w:rsidRPr="007D096A">
              <w:rPr>
                <w:rFonts w:eastAsia="SimSun" w:cs="Times New Roman"/>
                <w:b/>
                <w:sz w:val="20"/>
                <w:szCs w:val="20"/>
                <w:lang w:val="en-GB" w:eastAsia="es-ES"/>
              </w:rPr>
              <w:t xml:space="preserve">   </w:t>
            </w:r>
            <w:r w:rsidRPr="007D096A">
              <w:rPr>
                <w:rFonts w:eastAsia="SimSun" w:cs="Times New Roman"/>
                <w:b/>
                <w:sz w:val="20"/>
                <w:szCs w:val="20"/>
                <w:lang w:val="en-GB" w:eastAsia="es-ES"/>
              </w:rPr>
              <w:fldChar w:fldCharType="begin"/>
            </w:r>
            <w:r w:rsidRPr="007D096A">
              <w:rPr>
                <w:rFonts w:eastAsia="SimSun" w:cs="Times New Roman"/>
                <w:b/>
                <w:sz w:val="20"/>
                <w:szCs w:val="20"/>
                <w:lang w:val="en-GB" w:eastAsia="es-ES"/>
              </w:rPr>
              <w:instrText>MACROBUTTON NoMacro [ Day ]</w:instrText>
            </w:r>
            <w:r w:rsidRPr="007D096A">
              <w:rPr>
                <w:rFonts w:eastAsia="SimSun" w:cs="Times New Roman"/>
                <w:b/>
                <w:sz w:val="20"/>
                <w:szCs w:val="20"/>
                <w:lang w:val="en-GB" w:eastAsia="es-ES"/>
              </w:rPr>
              <w:fldChar w:fldCharType="end"/>
            </w:r>
          </w:p>
        </w:tc>
      </w:tr>
      <w:tr w:rsidR="007D096A" w:rsidRPr="007D096A" w:rsidTr="00AC3FB5">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7D096A" w:rsidRPr="007D096A" w:rsidRDefault="007D096A" w:rsidP="00DE5CA0">
            <w:pPr>
              <w:tabs>
                <w:tab w:val="clear" w:pos="794"/>
                <w:tab w:val="left" w:pos="1134"/>
                <w:tab w:val="left" w:pos="1871"/>
                <w:tab w:val="left" w:pos="2268"/>
              </w:tabs>
              <w:overflowPunct w:val="0"/>
              <w:autoSpaceDE w:val="0"/>
              <w:autoSpaceDN w:val="0"/>
              <w:bidi w:val="0"/>
              <w:adjustRightInd w:val="0"/>
              <w:spacing w:before="80" w:line="240" w:lineRule="auto"/>
              <w:jc w:val="left"/>
              <w:textAlignment w:val="baseline"/>
              <w:rPr>
                <w:rFonts w:eastAsia="SimSun" w:cs="Times New Roman"/>
                <w:sz w:val="20"/>
                <w:szCs w:val="20"/>
                <w:lang w:val="en-GB"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7D096A" w:rsidRPr="007D096A" w:rsidRDefault="007D096A" w:rsidP="00DE5CA0">
            <w:pPr>
              <w:tabs>
                <w:tab w:val="clear" w:pos="794"/>
                <w:tab w:val="left" w:pos="1134"/>
                <w:tab w:val="left" w:pos="1871"/>
                <w:tab w:val="left" w:pos="2268"/>
              </w:tabs>
              <w:overflowPunct w:val="0"/>
              <w:autoSpaceDE w:val="0"/>
              <w:autoSpaceDN w:val="0"/>
              <w:bidi w:val="0"/>
              <w:adjustRightInd w:val="0"/>
              <w:spacing w:before="80" w:line="240" w:lineRule="auto"/>
              <w:jc w:val="left"/>
              <w:textAlignment w:val="baseline"/>
              <w:rPr>
                <w:rFonts w:eastAsia="SimSun" w:cs="Times New Roman"/>
                <w:b/>
                <w:sz w:val="20"/>
                <w:szCs w:val="20"/>
                <w:lang w:val="en-GB"/>
              </w:rPr>
            </w:pPr>
            <w:r w:rsidRPr="007D096A">
              <w:rPr>
                <w:rFonts w:eastAsia="SimSun" w:cs="Times New Roman"/>
                <w:b/>
                <w:sz w:val="20"/>
                <w:szCs w:val="20"/>
                <w:lang w:val="en-GB"/>
              </w:rPr>
              <w:t xml:space="preserve">Marital Status:  </w:t>
            </w:r>
            <w:r w:rsidRPr="007D096A">
              <w:rPr>
                <w:rFonts w:eastAsia="SimSun" w:cs="Times New Roman"/>
                <w:b/>
                <w:sz w:val="20"/>
                <w:szCs w:val="20"/>
                <w:lang w:val="en-GB" w:eastAsia="es-ES"/>
              </w:rPr>
              <w:fldChar w:fldCharType="begin"/>
            </w:r>
            <w:r w:rsidRPr="007D096A">
              <w:rPr>
                <w:rFonts w:eastAsia="SimSun" w:cs="Times New Roman"/>
                <w:b/>
                <w:sz w:val="20"/>
                <w:szCs w:val="20"/>
                <w:lang w:val="en-GB" w:eastAsia="es-ES"/>
              </w:rPr>
              <w:instrText xml:space="preserve"> MACROBUTTON  AcceptAllChangesShown "[Marital Status]" </w:instrText>
            </w:r>
            <w:r w:rsidRPr="007D096A">
              <w:rPr>
                <w:rFonts w:eastAsia="SimSun" w:cs="Times New Roman"/>
                <w:b/>
                <w:sz w:val="20"/>
                <w:szCs w:val="20"/>
                <w:lang w:val="en-GB"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7D096A" w:rsidRPr="007D096A" w:rsidRDefault="007D096A" w:rsidP="00DE5CA0">
            <w:pPr>
              <w:tabs>
                <w:tab w:val="clear" w:pos="794"/>
                <w:tab w:val="left" w:pos="1134"/>
                <w:tab w:val="left" w:pos="1871"/>
                <w:tab w:val="left" w:pos="2268"/>
              </w:tabs>
              <w:overflowPunct w:val="0"/>
              <w:autoSpaceDE w:val="0"/>
              <w:autoSpaceDN w:val="0"/>
              <w:bidi w:val="0"/>
              <w:adjustRightInd w:val="0"/>
              <w:spacing w:before="80" w:line="240" w:lineRule="auto"/>
              <w:jc w:val="center"/>
              <w:textAlignment w:val="baseline"/>
              <w:rPr>
                <w:rFonts w:eastAsia="SimSun" w:cs="Times New Roman"/>
                <w:b/>
                <w:sz w:val="20"/>
                <w:szCs w:val="20"/>
                <w:lang w:val="en-GB"/>
              </w:rPr>
            </w:pPr>
            <w:r w:rsidRPr="007D096A">
              <w:rPr>
                <w:rFonts w:eastAsia="SimSun" w:cs="Times New Roman"/>
                <w:b/>
                <w:sz w:val="20"/>
                <w:szCs w:val="20"/>
                <w:lang w:val="en-GB" w:eastAsia="es-ES"/>
              </w:rPr>
              <w:fldChar w:fldCharType="begin"/>
            </w:r>
            <w:r w:rsidRPr="007D096A">
              <w:rPr>
                <w:rFonts w:eastAsia="SimSun" w:cs="Times New Roman"/>
                <w:b/>
                <w:sz w:val="20"/>
                <w:szCs w:val="20"/>
                <w:lang w:val="en-GB" w:eastAsia="es-ES"/>
              </w:rPr>
              <w:instrText>MACROBUTTON NoMacro [ Job Title ]</w:instrText>
            </w:r>
            <w:r w:rsidRPr="007D096A">
              <w:rPr>
                <w:rFonts w:eastAsia="SimSun" w:cs="Times New Roman"/>
                <w:b/>
                <w:sz w:val="20"/>
                <w:szCs w:val="20"/>
                <w:lang w:val="en-GB" w:eastAsia="es-ES"/>
              </w:rPr>
              <w:fldChar w:fldCharType="end"/>
            </w:r>
          </w:p>
        </w:tc>
      </w:tr>
      <w:tr w:rsidR="007D096A" w:rsidRPr="007D096A" w:rsidTr="00AC3FB5">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7D096A" w:rsidRPr="007D096A" w:rsidRDefault="007D096A" w:rsidP="00DE5CA0">
            <w:pPr>
              <w:tabs>
                <w:tab w:val="clear" w:pos="794"/>
                <w:tab w:val="left" w:pos="1134"/>
                <w:tab w:val="left" w:pos="1871"/>
                <w:tab w:val="left" w:pos="2268"/>
              </w:tabs>
              <w:overflowPunct w:val="0"/>
              <w:autoSpaceDE w:val="0"/>
              <w:autoSpaceDN w:val="0"/>
              <w:bidi w:val="0"/>
              <w:adjustRightInd w:val="0"/>
              <w:spacing w:before="80" w:line="240" w:lineRule="auto"/>
              <w:jc w:val="left"/>
              <w:textAlignment w:val="baseline"/>
              <w:rPr>
                <w:rFonts w:eastAsia="SimSun" w:cs="Times New Roman"/>
                <w:sz w:val="20"/>
                <w:szCs w:val="20"/>
                <w:lang w:val="en-GB" w:eastAsia="es-ES"/>
              </w:rPr>
            </w:pPr>
          </w:p>
        </w:tc>
        <w:tc>
          <w:tcPr>
            <w:tcW w:w="7920" w:type="dxa"/>
            <w:gridSpan w:val="5"/>
            <w:tcBorders>
              <w:top w:val="single" w:sz="4" w:space="0" w:color="auto"/>
              <w:left w:val="single" w:sz="4" w:space="0" w:color="auto"/>
              <w:bottom w:val="single" w:sz="4" w:space="0" w:color="auto"/>
              <w:right w:val="single" w:sz="4" w:space="0" w:color="auto"/>
            </w:tcBorders>
          </w:tcPr>
          <w:p w:rsidR="007D096A" w:rsidRPr="007D096A" w:rsidRDefault="007D096A" w:rsidP="00DE5CA0">
            <w:pPr>
              <w:tabs>
                <w:tab w:val="clear" w:pos="794"/>
                <w:tab w:val="left" w:pos="1134"/>
                <w:tab w:val="left" w:pos="1871"/>
                <w:tab w:val="left" w:pos="2268"/>
              </w:tabs>
              <w:overflowPunct w:val="0"/>
              <w:autoSpaceDE w:val="0"/>
              <w:autoSpaceDN w:val="0"/>
              <w:bidi w:val="0"/>
              <w:adjustRightInd w:val="0"/>
              <w:spacing w:before="80" w:line="240" w:lineRule="auto"/>
              <w:jc w:val="left"/>
              <w:textAlignment w:val="baseline"/>
              <w:rPr>
                <w:rFonts w:eastAsia="SimSun" w:cs="Times New Roman"/>
                <w:b/>
                <w:sz w:val="20"/>
                <w:szCs w:val="20"/>
                <w:lang w:val="en-GB" w:eastAsia="es-ES"/>
              </w:rPr>
            </w:pPr>
            <w:r w:rsidRPr="007D096A">
              <w:rPr>
                <w:rFonts w:eastAsia="SimSun" w:cs="Times New Roman"/>
                <w:b/>
                <w:sz w:val="20"/>
                <w:szCs w:val="20"/>
                <w:lang w:val="en-GB" w:eastAsia="es-ES"/>
              </w:rPr>
              <w:t>If the country in which you'll obtain your visa is different from your nationality, please indicate it here:</w:t>
            </w:r>
          </w:p>
          <w:p w:rsidR="007D096A" w:rsidRPr="007D096A" w:rsidRDefault="007D096A" w:rsidP="00DE5CA0">
            <w:pPr>
              <w:tabs>
                <w:tab w:val="clear" w:pos="794"/>
                <w:tab w:val="left" w:pos="1134"/>
                <w:tab w:val="left" w:pos="1871"/>
                <w:tab w:val="left" w:pos="2268"/>
              </w:tabs>
              <w:overflowPunct w:val="0"/>
              <w:autoSpaceDE w:val="0"/>
              <w:autoSpaceDN w:val="0"/>
              <w:bidi w:val="0"/>
              <w:adjustRightInd w:val="0"/>
              <w:spacing w:before="80" w:line="240" w:lineRule="auto"/>
              <w:jc w:val="center"/>
              <w:textAlignment w:val="baseline"/>
              <w:rPr>
                <w:rFonts w:eastAsia="SimSun" w:cs="Times New Roman"/>
                <w:b/>
                <w:sz w:val="20"/>
                <w:szCs w:val="20"/>
                <w:lang w:val="en-GB" w:eastAsia="es-ES"/>
              </w:rPr>
            </w:pPr>
            <w:r w:rsidRPr="007D096A">
              <w:rPr>
                <w:rFonts w:eastAsia="SimSun" w:cs="Times New Roman"/>
                <w:b/>
                <w:sz w:val="20"/>
                <w:szCs w:val="20"/>
                <w:lang w:val="en-GB" w:eastAsia="es-ES"/>
              </w:rPr>
              <w:fldChar w:fldCharType="begin"/>
            </w:r>
            <w:r w:rsidRPr="007D096A">
              <w:rPr>
                <w:rFonts w:eastAsia="SimSun" w:cs="Times New Roman"/>
                <w:b/>
                <w:sz w:val="20"/>
                <w:szCs w:val="20"/>
                <w:lang w:val="en-GB" w:eastAsia="es-ES"/>
              </w:rPr>
              <w:instrText>MACROBUTTON NoMacro [ Country to obtain your visa]</w:instrText>
            </w:r>
            <w:r w:rsidRPr="007D096A">
              <w:rPr>
                <w:rFonts w:eastAsia="SimSun" w:cs="Times New Roman"/>
                <w:b/>
                <w:sz w:val="20"/>
                <w:szCs w:val="20"/>
                <w:lang w:val="en-GB" w:eastAsia="es-ES"/>
              </w:rPr>
              <w:fldChar w:fldCharType="end"/>
            </w:r>
          </w:p>
        </w:tc>
      </w:tr>
      <w:tr w:rsidR="007D096A" w:rsidRPr="007D096A" w:rsidTr="00AC3FB5">
        <w:tc>
          <w:tcPr>
            <w:tcW w:w="1548" w:type="dxa"/>
            <w:tcBorders>
              <w:top w:val="single" w:sz="4" w:space="0" w:color="auto"/>
              <w:left w:val="single" w:sz="4" w:space="0" w:color="auto"/>
              <w:bottom w:val="single" w:sz="4" w:space="0" w:color="auto"/>
              <w:right w:val="single" w:sz="4" w:space="0" w:color="auto"/>
            </w:tcBorders>
          </w:tcPr>
          <w:p w:rsidR="007D096A" w:rsidRPr="007D096A" w:rsidRDefault="007D096A" w:rsidP="00DE5CA0">
            <w:pPr>
              <w:tabs>
                <w:tab w:val="clear" w:pos="794"/>
                <w:tab w:val="left" w:pos="1134"/>
                <w:tab w:val="left" w:pos="1871"/>
                <w:tab w:val="left" w:pos="2268"/>
              </w:tabs>
              <w:overflowPunct w:val="0"/>
              <w:autoSpaceDE w:val="0"/>
              <w:autoSpaceDN w:val="0"/>
              <w:bidi w:val="0"/>
              <w:adjustRightInd w:val="0"/>
              <w:spacing w:before="80" w:line="240" w:lineRule="auto"/>
              <w:jc w:val="left"/>
              <w:textAlignment w:val="baseline"/>
              <w:rPr>
                <w:rFonts w:eastAsia="SimSun" w:cs="Times New Roman"/>
                <w:b/>
                <w:sz w:val="20"/>
                <w:szCs w:val="20"/>
                <w:lang w:val="en-GB" w:eastAsia="es-ES"/>
              </w:rPr>
            </w:pPr>
            <w:r w:rsidRPr="007D096A">
              <w:rPr>
                <w:rFonts w:eastAsia="SimSun" w:cs="Times New Roman"/>
                <w:b/>
                <w:sz w:val="20"/>
                <w:szCs w:val="20"/>
                <w:lang w:val="en-GB" w:eastAsia="es-ES"/>
              </w:rPr>
              <w:t>Address</w:t>
            </w:r>
          </w:p>
        </w:tc>
        <w:tc>
          <w:tcPr>
            <w:tcW w:w="7920" w:type="dxa"/>
            <w:gridSpan w:val="5"/>
            <w:tcBorders>
              <w:top w:val="single" w:sz="4" w:space="0" w:color="auto"/>
              <w:left w:val="single" w:sz="4" w:space="0" w:color="auto"/>
              <w:bottom w:val="single" w:sz="4" w:space="0" w:color="auto"/>
              <w:right w:val="single" w:sz="4" w:space="0" w:color="auto"/>
            </w:tcBorders>
          </w:tcPr>
          <w:p w:rsidR="007D096A" w:rsidRPr="007D096A" w:rsidRDefault="007D096A" w:rsidP="00DE5CA0">
            <w:pPr>
              <w:tabs>
                <w:tab w:val="clear" w:pos="794"/>
                <w:tab w:val="left" w:pos="1134"/>
                <w:tab w:val="left" w:pos="1871"/>
                <w:tab w:val="left" w:pos="2268"/>
              </w:tabs>
              <w:overflowPunct w:val="0"/>
              <w:autoSpaceDE w:val="0"/>
              <w:autoSpaceDN w:val="0"/>
              <w:bidi w:val="0"/>
              <w:adjustRightInd w:val="0"/>
              <w:spacing w:before="80" w:line="240" w:lineRule="auto"/>
              <w:jc w:val="left"/>
              <w:textAlignment w:val="baseline"/>
              <w:rPr>
                <w:rFonts w:eastAsia="SimSun" w:cs="Times New Roman"/>
                <w:b/>
                <w:sz w:val="20"/>
                <w:szCs w:val="20"/>
                <w:lang w:val="en-GB" w:eastAsia="es-ES"/>
              </w:rPr>
            </w:pPr>
            <w:r w:rsidRPr="007D096A">
              <w:rPr>
                <w:rFonts w:eastAsia="SimSun" w:cs="Times New Roman"/>
                <w:b/>
                <w:sz w:val="20"/>
                <w:szCs w:val="20"/>
                <w:lang w:val="en-GB" w:eastAsia="es-ES"/>
              </w:rPr>
              <w:fldChar w:fldCharType="begin"/>
            </w:r>
            <w:r w:rsidRPr="007D096A">
              <w:rPr>
                <w:rFonts w:eastAsia="SimSun" w:cs="Times New Roman"/>
                <w:b/>
                <w:sz w:val="20"/>
                <w:szCs w:val="20"/>
                <w:lang w:val="en-GB" w:eastAsia="es-ES"/>
              </w:rPr>
              <w:instrText>MACROBUTTON NoMacro [Click and Type in your address and ZIP code]</w:instrText>
            </w:r>
            <w:r w:rsidRPr="007D096A">
              <w:rPr>
                <w:rFonts w:eastAsia="SimSun" w:cs="Times New Roman"/>
                <w:b/>
                <w:sz w:val="20"/>
                <w:szCs w:val="20"/>
                <w:lang w:val="en-GB" w:eastAsia="es-ES"/>
              </w:rPr>
              <w:fldChar w:fldCharType="end"/>
            </w:r>
          </w:p>
          <w:p w:rsidR="007D096A" w:rsidRPr="007D096A" w:rsidRDefault="007D096A" w:rsidP="00DE5CA0">
            <w:pPr>
              <w:tabs>
                <w:tab w:val="clear" w:pos="794"/>
                <w:tab w:val="left" w:pos="1134"/>
                <w:tab w:val="left" w:pos="1871"/>
                <w:tab w:val="left" w:pos="2268"/>
              </w:tabs>
              <w:overflowPunct w:val="0"/>
              <w:autoSpaceDE w:val="0"/>
              <w:autoSpaceDN w:val="0"/>
              <w:bidi w:val="0"/>
              <w:adjustRightInd w:val="0"/>
              <w:spacing w:before="80" w:line="240" w:lineRule="auto"/>
              <w:jc w:val="left"/>
              <w:textAlignment w:val="baseline"/>
              <w:rPr>
                <w:rFonts w:eastAsia="SimSun" w:cs="Times New Roman"/>
                <w:b/>
                <w:sz w:val="20"/>
                <w:szCs w:val="20"/>
                <w:lang w:val="en-GB" w:eastAsia="es-ES"/>
              </w:rPr>
            </w:pPr>
          </w:p>
          <w:p w:rsidR="007D096A" w:rsidRPr="007D096A" w:rsidRDefault="007D096A" w:rsidP="00DE5CA0">
            <w:pPr>
              <w:tabs>
                <w:tab w:val="clear" w:pos="794"/>
                <w:tab w:val="left" w:pos="1134"/>
                <w:tab w:val="left" w:pos="1871"/>
                <w:tab w:val="left" w:pos="2268"/>
              </w:tabs>
              <w:overflowPunct w:val="0"/>
              <w:autoSpaceDE w:val="0"/>
              <w:autoSpaceDN w:val="0"/>
              <w:bidi w:val="0"/>
              <w:adjustRightInd w:val="0"/>
              <w:spacing w:before="80" w:line="240" w:lineRule="auto"/>
              <w:jc w:val="left"/>
              <w:textAlignment w:val="baseline"/>
              <w:rPr>
                <w:rFonts w:eastAsia="SimSun" w:cs="Times New Roman"/>
                <w:b/>
                <w:sz w:val="20"/>
                <w:szCs w:val="20"/>
                <w:lang w:val="en-GB" w:eastAsia="es-ES"/>
              </w:rPr>
            </w:pPr>
            <w:r w:rsidRPr="007D096A">
              <w:rPr>
                <w:rFonts w:eastAsia="SimSun" w:cs="Times New Roman"/>
                <w:b/>
                <w:sz w:val="20"/>
                <w:szCs w:val="20"/>
                <w:lang w:val="en-GB" w:eastAsia="es-ES"/>
              </w:rPr>
              <w:t xml:space="preserve">Telephone Number:   </w:t>
            </w:r>
            <w:r w:rsidRPr="007D096A">
              <w:rPr>
                <w:rFonts w:eastAsia="SimSun" w:cs="Times New Roman"/>
                <w:b/>
                <w:sz w:val="20"/>
                <w:szCs w:val="20"/>
                <w:lang w:val="en-GB" w:eastAsia="es-ES"/>
              </w:rPr>
              <w:fldChar w:fldCharType="begin"/>
            </w:r>
            <w:r w:rsidRPr="007D096A">
              <w:rPr>
                <w:rFonts w:eastAsia="SimSun" w:cs="Times New Roman"/>
                <w:b/>
                <w:sz w:val="20"/>
                <w:szCs w:val="20"/>
                <w:lang w:val="en-GB" w:eastAsia="es-ES"/>
              </w:rPr>
              <w:instrText>MACROBUTTON NoMacro [Click and Type in phone number]</w:instrText>
            </w:r>
            <w:r w:rsidRPr="007D096A">
              <w:rPr>
                <w:rFonts w:eastAsia="SimSun" w:cs="Times New Roman"/>
                <w:b/>
                <w:sz w:val="20"/>
                <w:szCs w:val="20"/>
                <w:lang w:val="en-GB" w:eastAsia="es-ES"/>
              </w:rPr>
              <w:fldChar w:fldCharType="end"/>
            </w:r>
          </w:p>
          <w:p w:rsidR="007D096A" w:rsidRPr="007D096A" w:rsidRDefault="007D096A" w:rsidP="00DE5CA0">
            <w:pPr>
              <w:tabs>
                <w:tab w:val="clear" w:pos="794"/>
                <w:tab w:val="left" w:pos="1134"/>
                <w:tab w:val="left" w:pos="1871"/>
                <w:tab w:val="left" w:pos="2268"/>
              </w:tabs>
              <w:overflowPunct w:val="0"/>
              <w:autoSpaceDE w:val="0"/>
              <w:autoSpaceDN w:val="0"/>
              <w:bidi w:val="0"/>
              <w:adjustRightInd w:val="0"/>
              <w:spacing w:before="80" w:line="240" w:lineRule="auto"/>
              <w:jc w:val="left"/>
              <w:textAlignment w:val="baseline"/>
              <w:rPr>
                <w:rFonts w:eastAsia="SimSun" w:cs="Times New Roman"/>
                <w:b/>
                <w:sz w:val="20"/>
                <w:szCs w:val="20"/>
                <w:lang w:val="en-GB" w:eastAsia="es-ES"/>
              </w:rPr>
            </w:pPr>
            <w:r w:rsidRPr="007D096A">
              <w:rPr>
                <w:rFonts w:eastAsia="SimSun" w:cs="Times New Roman"/>
                <w:b/>
                <w:sz w:val="20"/>
                <w:szCs w:val="20"/>
                <w:lang w:val="en-GB" w:eastAsia="es-ES"/>
              </w:rPr>
              <w:t xml:space="preserve">Fax Number:   </w:t>
            </w:r>
            <w:r w:rsidRPr="007D096A">
              <w:rPr>
                <w:rFonts w:eastAsia="SimSun" w:cs="Times New Roman"/>
                <w:b/>
                <w:sz w:val="20"/>
                <w:szCs w:val="20"/>
                <w:lang w:val="en-GB" w:eastAsia="es-ES"/>
              </w:rPr>
              <w:fldChar w:fldCharType="begin"/>
            </w:r>
            <w:r w:rsidRPr="007D096A">
              <w:rPr>
                <w:rFonts w:eastAsia="SimSun" w:cs="Times New Roman"/>
                <w:b/>
                <w:sz w:val="20"/>
                <w:szCs w:val="20"/>
                <w:lang w:val="en-GB" w:eastAsia="es-ES"/>
              </w:rPr>
              <w:instrText>MACROBUTTON NoMacro [Click and Type in fax number]</w:instrText>
            </w:r>
            <w:r w:rsidRPr="007D096A">
              <w:rPr>
                <w:rFonts w:eastAsia="SimSun" w:cs="Times New Roman"/>
                <w:b/>
                <w:sz w:val="20"/>
                <w:szCs w:val="20"/>
                <w:lang w:val="en-GB" w:eastAsia="es-ES"/>
              </w:rPr>
              <w:fldChar w:fldCharType="end"/>
            </w:r>
          </w:p>
          <w:p w:rsidR="007D096A" w:rsidRPr="007D096A" w:rsidRDefault="007D096A" w:rsidP="00DE5CA0">
            <w:pPr>
              <w:tabs>
                <w:tab w:val="clear" w:pos="794"/>
                <w:tab w:val="left" w:pos="1134"/>
                <w:tab w:val="left" w:pos="1871"/>
                <w:tab w:val="left" w:pos="2268"/>
              </w:tabs>
              <w:overflowPunct w:val="0"/>
              <w:autoSpaceDE w:val="0"/>
              <w:autoSpaceDN w:val="0"/>
              <w:bidi w:val="0"/>
              <w:adjustRightInd w:val="0"/>
              <w:spacing w:before="80" w:line="240" w:lineRule="auto"/>
              <w:jc w:val="left"/>
              <w:textAlignment w:val="baseline"/>
              <w:rPr>
                <w:rFonts w:eastAsia="SimSun" w:cs="Times New Roman"/>
                <w:b/>
                <w:sz w:val="20"/>
                <w:szCs w:val="20"/>
                <w:lang w:val="en-GB" w:eastAsia="es-ES"/>
              </w:rPr>
            </w:pPr>
            <w:r w:rsidRPr="007D096A">
              <w:rPr>
                <w:rFonts w:eastAsia="SimSun" w:cs="Times New Roman"/>
                <w:b/>
                <w:sz w:val="20"/>
                <w:szCs w:val="20"/>
                <w:lang w:val="en-GB" w:eastAsia="es-ES"/>
              </w:rPr>
              <w:t xml:space="preserve">E-mail: </w:t>
            </w:r>
            <w:r w:rsidRPr="007D096A">
              <w:rPr>
                <w:rFonts w:eastAsia="SimSun" w:cs="Times New Roman"/>
                <w:b/>
                <w:sz w:val="20"/>
                <w:szCs w:val="20"/>
                <w:lang w:val="en-GB" w:eastAsia="es-ES"/>
              </w:rPr>
              <w:fldChar w:fldCharType="begin"/>
            </w:r>
            <w:r w:rsidRPr="007D096A">
              <w:rPr>
                <w:rFonts w:eastAsia="SimSun" w:cs="Times New Roman"/>
                <w:b/>
                <w:sz w:val="20"/>
                <w:szCs w:val="20"/>
                <w:lang w:val="en-GB" w:eastAsia="es-ES"/>
              </w:rPr>
              <w:instrText>MACROBUTTON NoMacro [Click and Type in email]</w:instrText>
            </w:r>
            <w:r w:rsidRPr="007D096A">
              <w:rPr>
                <w:rFonts w:eastAsia="SimSun" w:cs="Times New Roman"/>
                <w:b/>
                <w:sz w:val="20"/>
                <w:szCs w:val="20"/>
                <w:lang w:val="en-GB" w:eastAsia="es-ES"/>
              </w:rPr>
              <w:fldChar w:fldCharType="end"/>
            </w:r>
          </w:p>
        </w:tc>
      </w:tr>
      <w:tr w:rsidR="007D096A" w:rsidRPr="007D096A" w:rsidTr="00AC3FB5">
        <w:tc>
          <w:tcPr>
            <w:tcW w:w="1548" w:type="dxa"/>
            <w:tcBorders>
              <w:top w:val="single" w:sz="4" w:space="0" w:color="auto"/>
              <w:left w:val="single" w:sz="4" w:space="0" w:color="auto"/>
              <w:bottom w:val="single" w:sz="4" w:space="0" w:color="auto"/>
              <w:right w:val="single" w:sz="4" w:space="0" w:color="auto"/>
            </w:tcBorders>
          </w:tcPr>
          <w:p w:rsidR="007D096A" w:rsidRPr="007D096A" w:rsidRDefault="007D096A" w:rsidP="00DE5CA0">
            <w:pPr>
              <w:tabs>
                <w:tab w:val="clear" w:pos="794"/>
                <w:tab w:val="left" w:pos="1134"/>
                <w:tab w:val="left" w:pos="1871"/>
                <w:tab w:val="left" w:pos="2268"/>
              </w:tabs>
              <w:overflowPunct w:val="0"/>
              <w:autoSpaceDE w:val="0"/>
              <w:autoSpaceDN w:val="0"/>
              <w:bidi w:val="0"/>
              <w:adjustRightInd w:val="0"/>
              <w:spacing w:before="80" w:line="240" w:lineRule="auto"/>
              <w:jc w:val="left"/>
              <w:textAlignment w:val="baseline"/>
              <w:rPr>
                <w:rFonts w:eastAsia="SimSun" w:cs="Times New Roman"/>
                <w:b/>
                <w:sz w:val="20"/>
                <w:szCs w:val="20"/>
                <w:lang w:val="en-GB" w:eastAsia="es-ES"/>
              </w:rPr>
            </w:pPr>
            <w:r w:rsidRPr="007D096A">
              <w:rPr>
                <w:rFonts w:eastAsia="SimSun" w:cs="Times New Roman"/>
                <w:b/>
                <w:sz w:val="20"/>
                <w:szCs w:val="20"/>
                <w:lang w:val="en-GB" w:eastAsia="es-ES"/>
              </w:rPr>
              <w:t>Note</w:t>
            </w:r>
          </w:p>
        </w:tc>
        <w:tc>
          <w:tcPr>
            <w:tcW w:w="7920" w:type="dxa"/>
            <w:gridSpan w:val="5"/>
            <w:tcBorders>
              <w:top w:val="single" w:sz="4" w:space="0" w:color="auto"/>
              <w:left w:val="single" w:sz="4" w:space="0" w:color="auto"/>
              <w:bottom w:val="single" w:sz="4" w:space="0" w:color="auto"/>
              <w:right w:val="single" w:sz="4" w:space="0" w:color="auto"/>
            </w:tcBorders>
          </w:tcPr>
          <w:p w:rsidR="007D096A" w:rsidRPr="007D096A" w:rsidRDefault="007D096A" w:rsidP="00DE5CA0">
            <w:pPr>
              <w:tabs>
                <w:tab w:val="clear" w:pos="794"/>
                <w:tab w:val="left" w:pos="1134"/>
                <w:tab w:val="left" w:pos="1871"/>
                <w:tab w:val="left" w:pos="2268"/>
              </w:tabs>
              <w:overflowPunct w:val="0"/>
              <w:autoSpaceDE w:val="0"/>
              <w:autoSpaceDN w:val="0"/>
              <w:bidi w:val="0"/>
              <w:adjustRightInd w:val="0"/>
              <w:spacing w:before="80" w:line="240" w:lineRule="auto"/>
              <w:jc w:val="left"/>
              <w:textAlignment w:val="baseline"/>
              <w:rPr>
                <w:rFonts w:eastAsia="SimSun" w:cs="Times New Roman"/>
                <w:b/>
                <w:sz w:val="20"/>
                <w:szCs w:val="20"/>
                <w:lang w:val="en-GB"/>
              </w:rPr>
            </w:pPr>
          </w:p>
          <w:p w:rsidR="007D096A" w:rsidRPr="007D096A" w:rsidRDefault="007D096A" w:rsidP="00DE5CA0">
            <w:pPr>
              <w:tabs>
                <w:tab w:val="clear" w:pos="794"/>
                <w:tab w:val="left" w:pos="1134"/>
                <w:tab w:val="left" w:pos="1871"/>
                <w:tab w:val="left" w:pos="2268"/>
              </w:tabs>
              <w:overflowPunct w:val="0"/>
              <w:autoSpaceDE w:val="0"/>
              <w:autoSpaceDN w:val="0"/>
              <w:bidi w:val="0"/>
              <w:adjustRightInd w:val="0"/>
              <w:spacing w:before="80" w:line="240" w:lineRule="auto"/>
              <w:jc w:val="left"/>
              <w:textAlignment w:val="baseline"/>
              <w:rPr>
                <w:rFonts w:eastAsia="SimSun" w:cs="Times New Roman"/>
                <w:b/>
                <w:sz w:val="20"/>
                <w:szCs w:val="20"/>
                <w:lang w:val="en-GB"/>
              </w:rPr>
            </w:pPr>
          </w:p>
        </w:tc>
      </w:tr>
      <w:tr w:rsidR="007D096A" w:rsidRPr="007D096A" w:rsidTr="00AC3FB5">
        <w:trPr>
          <w:cantSplit/>
        </w:trPr>
        <w:tc>
          <w:tcPr>
            <w:tcW w:w="2367" w:type="dxa"/>
            <w:gridSpan w:val="2"/>
            <w:tcBorders>
              <w:top w:val="single" w:sz="4" w:space="0" w:color="auto"/>
              <w:left w:val="single" w:sz="4" w:space="0" w:color="auto"/>
              <w:bottom w:val="single" w:sz="4" w:space="0" w:color="auto"/>
              <w:right w:val="single" w:sz="4" w:space="0" w:color="auto"/>
            </w:tcBorders>
          </w:tcPr>
          <w:p w:rsidR="007D096A" w:rsidRPr="007D096A" w:rsidRDefault="007D096A" w:rsidP="00DE5CA0">
            <w:pPr>
              <w:tabs>
                <w:tab w:val="clear" w:pos="794"/>
                <w:tab w:val="left" w:pos="1134"/>
                <w:tab w:val="left" w:pos="1871"/>
                <w:tab w:val="left" w:pos="2268"/>
              </w:tabs>
              <w:overflowPunct w:val="0"/>
              <w:autoSpaceDE w:val="0"/>
              <w:autoSpaceDN w:val="0"/>
              <w:bidi w:val="0"/>
              <w:adjustRightInd w:val="0"/>
              <w:spacing w:before="80" w:line="240" w:lineRule="auto"/>
              <w:jc w:val="left"/>
              <w:textAlignment w:val="baseline"/>
              <w:rPr>
                <w:rFonts w:eastAsia="SimSun" w:cs="Times New Roman"/>
                <w:b/>
                <w:sz w:val="20"/>
                <w:szCs w:val="20"/>
                <w:lang w:val="en-GB" w:eastAsia="es-ES"/>
              </w:rPr>
            </w:pPr>
            <w:r w:rsidRPr="007D096A">
              <w:rPr>
                <w:rFonts w:eastAsia="SimSun" w:cs="Times New Roman"/>
                <w:b/>
                <w:sz w:val="20"/>
                <w:szCs w:val="20"/>
                <w:lang w:val="en-GB" w:eastAsia="es-ES"/>
              </w:rPr>
              <w:t>Date of arrival in Singapore</w:t>
            </w:r>
          </w:p>
        </w:tc>
        <w:tc>
          <w:tcPr>
            <w:tcW w:w="2241" w:type="dxa"/>
            <w:tcBorders>
              <w:top w:val="single" w:sz="4" w:space="0" w:color="auto"/>
              <w:left w:val="single" w:sz="4" w:space="0" w:color="auto"/>
              <w:bottom w:val="single" w:sz="4" w:space="0" w:color="auto"/>
              <w:right w:val="single" w:sz="4" w:space="0" w:color="auto"/>
            </w:tcBorders>
          </w:tcPr>
          <w:p w:rsidR="007D096A" w:rsidRPr="007D096A" w:rsidRDefault="007D096A" w:rsidP="00DE5CA0">
            <w:pPr>
              <w:tabs>
                <w:tab w:val="clear" w:pos="794"/>
                <w:tab w:val="left" w:pos="1134"/>
                <w:tab w:val="left" w:pos="1871"/>
                <w:tab w:val="left" w:pos="2268"/>
              </w:tabs>
              <w:overflowPunct w:val="0"/>
              <w:autoSpaceDE w:val="0"/>
              <w:autoSpaceDN w:val="0"/>
              <w:bidi w:val="0"/>
              <w:adjustRightInd w:val="0"/>
              <w:spacing w:before="80" w:line="240" w:lineRule="auto"/>
              <w:jc w:val="left"/>
              <w:textAlignment w:val="baseline"/>
              <w:rPr>
                <w:rFonts w:eastAsia="SimSun" w:cs="Times New Roman"/>
                <w:b/>
                <w:sz w:val="20"/>
                <w:szCs w:val="20"/>
                <w:lang w:val="en-GB" w:eastAsia="es-ES"/>
              </w:rPr>
            </w:pPr>
          </w:p>
        </w:tc>
        <w:tc>
          <w:tcPr>
            <w:tcW w:w="2493" w:type="dxa"/>
            <w:gridSpan w:val="2"/>
            <w:tcBorders>
              <w:top w:val="single" w:sz="4" w:space="0" w:color="auto"/>
              <w:left w:val="single" w:sz="4" w:space="0" w:color="auto"/>
              <w:bottom w:val="single" w:sz="4" w:space="0" w:color="auto"/>
              <w:right w:val="single" w:sz="4" w:space="0" w:color="auto"/>
            </w:tcBorders>
          </w:tcPr>
          <w:p w:rsidR="007D096A" w:rsidRPr="007D096A" w:rsidRDefault="007D096A" w:rsidP="00DE5CA0">
            <w:pPr>
              <w:tabs>
                <w:tab w:val="clear" w:pos="794"/>
                <w:tab w:val="left" w:pos="1134"/>
                <w:tab w:val="left" w:pos="1871"/>
                <w:tab w:val="left" w:pos="2268"/>
              </w:tabs>
              <w:overflowPunct w:val="0"/>
              <w:autoSpaceDE w:val="0"/>
              <w:autoSpaceDN w:val="0"/>
              <w:bidi w:val="0"/>
              <w:adjustRightInd w:val="0"/>
              <w:spacing w:before="80" w:line="240" w:lineRule="auto"/>
              <w:jc w:val="left"/>
              <w:textAlignment w:val="baseline"/>
              <w:rPr>
                <w:rFonts w:eastAsia="SimSun" w:cs="Times New Roman"/>
                <w:b/>
                <w:sz w:val="20"/>
                <w:szCs w:val="20"/>
                <w:lang w:val="en-GB" w:eastAsia="es-ES"/>
              </w:rPr>
            </w:pPr>
            <w:r w:rsidRPr="007D096A">
              <w:rPr>
                <w:rFonts w:eastAsia="SimSun" w:cs="Times New Roman"/>
                <w:b/>
                <w:sz w:val="20"/>
                <w:szCs w:val="20"/>
                <w:lang w:val="en-GB" w:eastAsia="es-ES"/>
              </w:rPr>
              <w:t>Date of departure from Singapore</w:t>
            </w:r>
          </w:p>
        </w:tc>
        <w:tc>
          <w:tcPr>
            <w:tcW w:w="2367" w:type="dxa"/>
            <w:tcBorders>
              <w:top w:val="single" w:sz="4" w:space="0" w:color="auto"/>
              <w:left w:val="single" w:sz="4" w:space="0" w:color="auto"/>
              <w:bottom w:val="single" w:sz="4" w:space="0" w:color="auto"/>
              <w:right w:val="single" w:sz="4" w:space="0" w:color="auto"/>
            </w:tcBorders>
          </w:tcPr>
          <w:p w:rsidR="007D096A" w:rsidRPr="007D096A" w:rsidRDefault="007D096A" w:rsidP="00DE5CA0">
            <w:pPr>
              <w:tabs>
                <w:tab w:val="clear" w:pos="794"/>
                <w:tab w:val="left" w:pos="1134"/>
                <w:tab w:val="left" w:pos="1871"/>
                <w:tab w:val="left" w:pos="2268"/>
              </w:tabs>
              <w:overflowPunct w:val="0"/>
              <w:autoSpaceDE w:val="0"/>
              <w:autoSpaceDN w:val="0"/>
              <w:bidi w:val="0"/>
              <w:adjustRightInd w:val="0"/>
              <w:spacing w:before="80" w:line="240" w:lineRule="auto"/>
              <w:jc w:val="left"/>
              <w:textAlignment w:val="baseline"/>
              <w:rPr>
                <w:rFonts w:eastAsia="SimSun" w:cs="Times New Roman"/>
                <w:b/>
                <w:sz w:val="20"/>
                <w:szCs w:val="20"/>
                <w:lang w:val="en-GB" w:eastAsia="es-ES"/>
              </w:rPr>
            </w:pPr>
          </w:p>
        </w:tc>
      </w:tr>
    </w:tbl>
    <w:p w:rsidR="007D096A" w:rsidRPr="007D096A" w:rsidRDefault="007D096A" w:rsidP="007D096A">
      <w:pPr>
        <w:tabs>
          <w:tab w:val="clear" w:pos="794"/>
          <w:tab w:val="left" w:pos="1134"/>
          <w:tab w:val="left" w:pos="1871"/>
          <w:tab w:val="left" w:pos="2268"/>
        </w:tabs>
        <w:overflowPunct w:val="0"/>
        <w:autoSpaceDE w:val="0"/>
        <w:autoSpaceDN w:val="0"/>
        <w:bidi w:val="0"/>
        <w:adjustRightInd w:val="0"/>
        <w:spacing w:before="160" w:line="240" w:lineRule="auto"/>
        <w:jc w:val="left"/>
        <w:textAlignment w:val="baseline"/>
        <w:rPr>
          <w:rFonts w:eastAsia="SimSun" w:cs="Times New Roman"/>
          <w:bCs/>
          <w:i/>
          <w:color w:val="FF0000"/>
          <w:sz w:val="24"/>
          <w:szCs w:val="24"/>
          <w:lang w:val="en-GB"/>
        </w:rPr>
      </w:pPr>
      <w:r w:rsidRPr="007D096A">
        <w:rPr>
          <w:rFonts w:cs="Times New Roman"/>
          <w:bCs/>
          <w:i/>
          <w:color w:val="FF0000"/>
          <w:sz w:val="24"/>
          <w:szCs w:val="24"/>
          <w:lang w:val="en-GB"/>
        </w:rPr>
        <w:t>Please do not forget to attach a copy of your passport photograph page before sending.</w:t>
      </w:r>
    </w:p>
    <w:p w:rsidR="00235DD2" w:rsidRPr="00235DD2" w:rsidRDefault="007D096A" w:rsidP="00235DD2">
      <w:pPr>
        <w:tabs>
          <w:tab w:val="clear" w:pos="794"/>
          <w:tab w:val="left" w:pos="1134"/>
          <w:tab w:val="left" w:pos="1871"/>
          <w:tab w:val="left" w:pos="2268"/>
        </w:tabs>
        <w:bidi w:val="0"/>
        <w:spacing w:before="0" w:line="240" w:lineRule="auto"/>
        <w:jc w:val="left"/>
        <w:rPr>
          <w:rFonts w:cs="Times New Roman"/>
          <w:b/>
          <w:i/>
          <w:color w:val="FF0000"/>
          <w:sz w:val="24"/>
          <w:szCs w:val="24"/>
          <w:rtl/>
          <w:lang w:val="en-GB"/>
        </w:rPr>
      </w:pPr>
      <w:r w:rsidRPr="007D096A">
        <w:rPr>
          <w:rFonts w:cs="Times New Roman"/>
          <w:b/>
          <w:i/>
          <w:sz w:val="24"/>
          <w:szCs w:val="24"/>
          <w:lang w:val="en-GB"/>
        </w:rPr>
        <w:t xml:space="preserve">In order to receive an invitation letter, your information should be provided to the host before </w:t>
      </w:r>
      <w:r w:rsidRPr="007D096A">
        <w:rPr>
          <w:rFonts w:cs="Times New Roman"/>
          <w:b/>
          <w:i/>
          <w:color w:val="FF0000"/>
          <w:sz w:val="24"/>
          <w:szCs w:val="24"/>
          <w:lang w:val="en-GB"/>
        </w:rPr>
        <w:t>5 June 2017.</w:t>
      </w:r>
    </w:p>
    <w:sectPr w:rsidR="00235DD2" w:rsidRPr="00235DD2" w:rsidSect="008B5B5D">
      <w:headerReference w:type="first" r:id="rId40"/>
      <w:footerReference w:type="first" r:id="rId41"/>
      <w:type w:val="oddPage"/>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0D9A" w:rsidRDefault="00CC0D9A" w:rsidP="00E07379">
      <w:pPr>
        <w:spacing w:before="0" w:line="240" w:lineRule="auto"/>
      </w:pPr>
      <w:r>
        <w:separator/>
      </w:r>
    </w:p>
  </w:endnote>
  <w:endnote w:type="continuationSeparator" w:id="0">
    <w:p w:rsidR="00CC0D9A" w:rsidRDefault="00CC0D9A" w:rsidP="00E0737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Bold">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algun Gothic">
    <w:panose1 w:val="020B0503020000020004"/>
    <w:charset w:val="81"/>
    <w:family w:val="swiss"/>
    <w:pitch w:val="variable"/>
    <w:sig w:usb0="900002AF" w:usb1="09D77CFB" w:usb2="00000012" w:usb3="00000000" w:csb0="00080001" w:csb1="00000000"/>
  </w:font>
  <w:font w:name="SimHei">
    <w:altName w:val="黑体"/>
    <w:panose1 w:val="02010609060101010101"/>
    <w:charset w:val="86"/>
    <w:family w:val="modern"/>
    <w:notTrueType/>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C50" w:rsidRPr="003D722A" w:rsidRDefault="0064678C" w:rsidP="0095140C">
    <w:pPr>
      <w:pStyle w:val="Footer"/>
      <w:tabs>
        <w:tab w:val="clear" w:pos="5812"/>
        <w:tab w:val="right" w:pos="5670"/>
      </w:tabs>
      <w:rPr>
        <w:lang w:val="en-GB"/>
      </w:rPr>
    </w:pPr>
    <w:r>
      <w:fldChar w:fldCharType="begin"/>
    </w:r>
    <w:r w:rsidRPr="003D722A">
      <w:rPr>
        <w:lang w:val="en-GB"/>
      </w:rPr>
      <w:instrText xml:space="preserve"> FILENAME \p \* MERGEFORMAT </w:instrText>
    </w:r>
    <w:r>
      <w:fldChar w:fldCharType="separate"/>
    </w:r>
    <w:r w:rsidR="003D722A" w:rsidRPr="003D722A">
      <w:rPr>
        <w:noProof/>
        <w:lang w:val="en-GB"/>
      </w:rPr>
      <w:t>M:\OFFICE\Circ-Coll\Circular\2017\018\018A.DOCX</w:t>
    </w:r>
    <w:r>
      <w:rPr>
        <w:noProof/>
      </w:rPr>
      <w:fldChar w:fldCharType="end"/>
    </w:r>
    <w:r w:rsidR="0095140C" w:rsidRPr="003D722A">
      <w:rPr>
        <w:lang w:val="en-GB"/>
      </w:rPr>
      <w:t>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845" w:rsidRPr="00A15845" w:rsidRDefault="00A15845" w:rsidP="00A15845">
    <w:pPr>
      <w:tabs>
        <w:tab w:val="left" w:pos="1191"/>
        <w:tab w:val="left" w:pos="1588"/>
        <w:tab w:val="left" w:pos="1985"/>
      </w:tabs>
      <w:bidi w:val="0"/>
      <w:spacing w:before="160" w:line="240" w:lineRule="auto"/>
      <w:ind w:left="-397" w:right="-397"/>
      <w:jc w:val="center"/>
      <w:rPr>
        <w:rFonts w:asciiTheme="minorHAnsi" w:hAnsiTheme="minorHAnsi" w:cs="Times New Roman"/>
        <w:sz w:val="18"/>
        <w:szCs w:val="18"/>
        <w:lang w:val="fr-CH"/>
      </w:rPr>
    </w:pPr>
    <w:r w:rsidRPr="00A15845">
      <w:rPr>
        <w:rFonts w:asciiTheme="minorHAnsi" w:hAnsiTheme="minorHAnsi" w:cs="Times New Roman"/>
        <w:sz w:val="18"/>
        <w:szCs w:val="18"/>
        <w:lang w:val="fr-CH"/>
      </w:rPr>
      <w:t xml:space="preserve">International </w:t>
    </w:r>
    <w:proofErr w:type="spellStart"/>
    <w:r w:rsidRPr="00A15845">
      <w:rPr>
        <w:rFonts w:asciiTheme="minorHAnsi" w:hAnsiTheme="minorHAnsi" w:cs="Times New Roman"/>
        <w:sz w:val="18"/>
        <w:szCs w:val="18"/>
        <w:lang w:val="fr-CH"/>
      </w:rPr>
      <w:t>Telecommunication</w:t>
    </w:r>
    <w:proofErr w:type="spellEnd"/>
    <w:r w:rsidRPr="00A15845">
      <w:rPr>
        <w:rFonts w:asciiTheme="minorHAnsi" w:hAnsiTheme="minorHAnsi" w:cs="Times New Roman"/>
        <w:sz w:val="18"/>
        <w:szCs w:val="18"/>
        <w:lang w:val="fr-CH"/>
      </w:rPr>
      <w:t xml:space="preserve"> Union • Place des Nations • CH</w:t>
    </w:r>
    <w:r w:rsidRPr="00A15845">
      <w:rPr>
        <w:rFonts w:asciiTheme="minorHAnsi" w:hAnsiTheme="minorHAnsi" w:cs="Times New Roman"/>
        <w:sz w:val="18"/>
        <w:szCs w:val="18"/>
        <w:lang w:val="fr-CH"/>
      </w:rPr>
      <w:noBreakHyphen/>
      <w:t xml:space="preserve">1211 Geneva 20 • Switzerland </w:t>
    </w:r>
    <w:r w:rsidRPr="00A15845">
      <w:rPr>
        <w:rFonts w:asciiTheme="minorHAnsi" w:hAnsiTheme="minorHAnsi" w:cs="Times New Roman"/>
        <w:sz w:val="18"/>
        <w:szCs w:val="18"/>
        <w:lang w:val="fr-CH"/>
      </w:rPr>
      <w:br/>
      <w:t xml:space="preserve">Tel: +41 22 730 5111 • Fax: +41 22 733 7256 • E-mail: </w:t>
    </w:r>
    <w:hyperlink r:id="rId1" w:history="1">
      <w:r w:rsidRPr="00A15845">
        <w:rPr>
          <w:rFonts w:asciiTheme="minorHAnsi" w:hAnsiTheme="minorHAnsi" w:cs="Times New Roman"/>
          <w:color w:val="0000FF"/>
          <w:sz w:val="18"/>
          <w:szCs w:val="18"/>
          <w:u w:val="single"/>
          <w:lang w:val="fr-CH"/>
        </w:rPr>
        <w:t>itumail@itu.int</w:t>
      </w:r>
    </w:hyperlink>
    <w:r w:rsidRPr="00A15845">
      <w:rPr>
        <w:rFonts w:asciiTheme="minorHAnsi" w:hAnsiTheme="minorHAnsi" w:cs="Times New Roman"/>
        <w:sz w:val="18"/>
        <w:szCs w:val="18"/>
        <w:lang w:val="fr-CH"/>
      </w:rPr>
      <w:t xml:space="preserve"> • </w:t>
    </w:r>
    <w:hyperlink r:id="rId2" w:history="1">
      <w:r w:rsidRPr="00A15845">
        <w:rPr>
          <w:rFonts w:asciiTheme="minorHAnsi" w:hAnsiTheme="minorHAnsi" w:cs="Times New Roman"/>
          <w:color w:val="0000FF"/>
          <w:sz w:val="18"/>
          <w:szCs w:val="18"/>
          <w:u w:val="single"/>
          <w:lang w:val="fr-CH"/>
        </w:rPr>
        <w:t>www.itu.int</w:t>
      </w:r>
    </w:hyperlink>
    <w:r w:rsidRPr="00A15845">
      <w:rPr>
        <w:rFonts w:asciiTheme="minorHAnsi" w:hAnsiTheme="minorHAnsi" w:cs="Times New Roman"/>
        <w:sz w:val="18"/>
        <w:szCs w:val="18"/>
        <w:lang w:val="fr-CH"/>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CA0" w:rsidRPr="003D722A" w:rsidRDefault="00DE5CA0" w:rsidP="0095140C">
    <w:pPr>
      <w:pStyle w:val="Footer"/>
      <w:tabs>
        <w:tab w:val="clear" w:pos="5812"/>
        <w:tab w:val="right" w:pos="5670"/>
      </w:tabs>
      <w:rPr>
        <w:lang w:val="en-GB"/>
      </w:rPr>
    </w:pPr>
    <w:r>
      <w:fldChar w:fldCharType="begin"/>
    </w:r>
    <w:r w:rsidRPr="003D722A">
      <w:rPr>
        <w:lang w:val="en-GB"/>
      </w:rPr>
      <w:instrText xml:space="preserve"> FILENAME \p \* MERGEFORMAT </w:instrText>
    </w:r>
    <w:r>
      <w:fldChar w:fldCharType="separate"/>
    </w:r>
    <w:r w:rsidR="003D722A" w:rsidRPr="003D722A">
      <w:rPr>
        <w:noProof/>
        <w:lang w:val="en-GB"/>
      </w:rPr>
      <w:t>M:\OFFICE\Circ-Coll\Circular\2017\018\018A.DOCX</w:t>
    </w:r>
    <w:r>
      <w:rPr>
        <w:noProof/>
      </w:rPr>
      <w:fldChar w:fldCharType="end"/>
    </w:r>
    <w:r w:rsidR="0095140C" w:rsidRPr="003D722A">
      <w:rPr>
        <w:lang w:val="en-GB"/>
      </w:rPr>
      <w: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0D9A" w:rsidRDefault="00CC0D9A" w:rsidP="00E07379">
      <w:pPr>
        <w:spacing w:before="0" w:line="240" w:lineRule="auto"/>
      </w:pPr>
      <w:r>
        <w:separator/>
      </w:r>
    </w:p>
  </w:footnote>
  <w:footnote w:type="continuationSeparator" w:id="0">
    <w:p w:rsidR="00CC0D9A" w:rsidRDefault="00CC0D9A" w:rsidP="00E07379">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45D" w:rsidRPr="008B5B5D" w:rsidRDefault="00A15845" w:rsidP="00235DD2">
    <w:pPr>
      <w:bidi w:val="0"/>
      <w:spacing w:before="60" w:after="60" w:line="240" w:lineRule="auto"/>
      <w:jc w:val="center"/>
      <w:rPr>
        <w:rStyle w:val="PageNumber"/>
        <w:rtl/>
        <w:lang w:bidi="ar-EG"/>
      </w:rPr>
    </w:pPr>
    <w:r>
      <w:rPr>
        <w:rStyle w:val="PageNumber"/>
      </w:rPr>
      <w:t xml:space="preserve">- </w:t>
    </w:r>
    <w:r w:rsidR="0022345D" w:rsidRPr="008B5B5D">
      <w:rPr>
        <w:rStyle w:val="PageNumber"/>
      </w:rPr>
      <w:fldChar w:fldCharType="begin"/>
    </w:r>
    <w:r w:rsidR="0022345D" w:rsidRPr="008B5B5D">
      <w:rPr>
        <w:rStyle w:val="PageNumber"/>
      </w:rPr>
      <w:instrText xml:space="preserve"> PAGE </w:instrText>
    </w:r>
    <w:r w:rsidR="0022345D" w:rsidRPr="008B5B5D">
      <w:rPr>
        <w:rStyle w:val="PageNumber"/>
      </w:rPr>
      <w:fldChar w:fldCharType="separate"/>
    </w:r>
    <w:r w:rsidR="003D722A">
      <w:rPr>
        <w:rStyle w:val="PageNumber"/>
        <w:noProof/>
      </w:rPr>
      <w:t>6</w:t>
    </w:r>
    <w:r w:rsidR="0022345D" w:rsidRPr="008B5B5D">
      <w:rPr>
        <w:rStyle w:val="PageNumber"/>
      </w:rPr>
      <w:fldChar w:fldCharType="end"/>
    </w:r>
    <w:r>
      <w:rPr>
        <w:rStyle w:val="PageNumber"/>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CA0" w:rsidRPr="00DE5CA0" w:rsidRDefault="00DE5CA0" w:rsidP="00DE5CA0">
    <w:pPr>
      <w:bidi w:val="0"/>
      <w:spacing w:after="240" w:line="240" w:lineRule="auto"/>
      <w:jc w:val="center"/>
      <w:rPr>
        <w:rFonts w:cs="Times New Roman"/>
        <w:sz w:val="20"/>
        <w:szCs w:val="20"/>
        <w:lang w:bidi="ar-EG"/>
      </w:rPr>
    </w:pPr>
    <w:r>
      <w:rPr>
        <w:rStyle w:val="PageNumber"/>
      </w:rPr>
      <w:t xml:space="preserve">- </w:t>
    </w:r>
    <w:r w:rsidRPr="008B5B5D">
      <w:rPr>
        <w:rStyle w:val="PageNumber"/>
      </w:rPr>
      <w:fldChar w:fldCharType="begin"/>
    </w:r>
    <w:r w:rsidRPr="008B5B5D">
      <w:rPr>
        <w:rStyle w:val="PageNumber"/>
      </w:rPr>
      <w:instrText xml:space="preserve"> PAGE </w:instrText>
    </w:r>
    <w:r w:rsidRPr="008B5B5D">
      <w:rPr>
        <w:rStyle w:val="PageNumber"/>
      </w:rPr>
      <w:fldChar w:fldCharType="separate"/>
    </w:r>
    <w:r w:rsidR="003D722A">
      <w:rPr>
        <w:rStyle w:val="PageNumber"/>
        <w:noProof/>
      </w:rPr>
      <w:t>7</w:t>
    </w:r>
    <w:r w:rsidRPr="008B5B5D">
      <w:rPr>
        <w:rStyle w:val="PageNumber"/>
      </w:rPr>
      <w:fldChar w:fldCharType="end"/>
    </w:r>
    <w:r>
      <w:rPr>
        <w:rStyle w:val="PageNumbe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B227C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E9C703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F9822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F0A5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84CF0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31635E"/>
    <w:multiLevelType w:val="hybridMultilevel"/>
    <w:tmpl w:val="8FAC3DCE"/>
    <w:lvl w:ilvl="0" w:tplc="0409000F">
      <w:start w:val="1"/>
      <w:numFmt w:val="decimal"/>
      <w:lvlText w:val="%1."/>
      <w:lvlJc w:val="left"/>
      <w:pPr>
        <w:ind w:left="1211"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922E9C"/>
    <w:multiLevelType w:val="hybridMultilevel"/>
    <w:tmpl w:val="C6E0FE7C"/>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40C287F"/>
    <w:multiLevelType w:val="multilevel"/>
    <w:tmpl w:val="7E6C54A4"/>
    <w:lvl w:ilvl="0">
      <w:start w:val="1"/>
      <w:numFmt w:val="lowerLetter"/>
      <w:lvlText w:val="%1)"/>
      <w:lvlJc w:val="left"/>
      <w:pPr>
        <w:tabs>
          <w:tab w:val="num" w:pos="1288"/>
        </w:tabs>
        <w:ind w:left="1288" w:hanging="360"/>
      </w:pPr>
    </w:lvl>
    <w:lvl w:ilvl="1">
      <w:start w:val="1"/>
      <w:numFmt w:val="decimal"/>
      <w:lvlText w:val="%2."/>
      <w:lvlJc w:val="left"/>
      <w:pPr>
        <w:tabs>
          <w:tab w:val="num" w:pos="2008"/>
        </w:tabs>
        <w:ind w:left="2008" w:hanging="360"/>
      </w:pPr>
    </w:lvl>
    <w:lvl w:ilvl="2">
      <w:start w:val="1"/>
      <w:numFmt w:val="decimal"/>
      <w:lvlText w:val="%3."/>
      <w:lvlJc w:val="left"/>
      <w:pPr>
        <w:tabs>
          <w:tab w:val="num" w:pos="2728"/>
        </w:tabs>
        <w:ind w:left="2728" w:hanging="360"/>
      </w:pPr>
    </w:lvl>
    <w:lvl w:ilvl="3">
      <w:start w:val="1"/>
      <w:numFmt w:val="decimal"/>
      <w:lvlText w:val="%4."/>
      <w:lvlJc w:val="left"/>
      <w:pPr>
        <w:tabs>
          <w:tab w:val="num" w:pos="3448"/>
        </w:tabs>
        <w:ind w:left="3448" w:hanging="360"/>
      </w:pPr>
    </w:lvl>
    <w:lvl w:ilvl="4">
      <w:start w:val="1"/>
      <w:numFmt w:val="decimal"/>
      <w:lvlText w:val="%5."/>
      <w:lvlJc w:val="left"/>
      <w:pPr>
        <w:tabs>
          <w:tab w:val="num" w:pos="4168"/>
        </w:tabs>
        <w:ind w:left="4168" w:hanging="360"/>
      </w:pPr>
    </w:lvl>
    <w:lvl w:ilvl="5">
      <w:start w:val="1"/>
      <w:numFmt w:val="decimal"/>
      <w:lvlText w:val="%6."/>
      <w:lvlJc w:val="left"/>
      <w:pPr>
        <w:tabs>
          <w:tab w:val="num" w:pos="4888"/>
        </w:tabs>
        <w:ind w:left="4888" w:hanging="360"/>
      </w:pPr>
    </w:lvl>
    <w:lvl w:ilvl="6">
      <w:start w:val="1"/>
      <w:numFmt w:val="decimal"/>
      <w:lvlText w:val="%7."/>
      <w:lvlJc w:val="left"/>
      <w:pPr>
        <w:tabs>
          <w:tab w:val="num" w:pos="5608"/>
        </w:tabs>
        <w:ind w:left="5608" w:hanging="360"/>
      </w:pPr>
    </w:lvl>
    <w:lvl w:ilvl="7">
      <w:start w:val="1"/>
      <w:numFmt w:val="decimal"/>
      <w:lvlText w:val="%8."/>
      <w:lvlJc w:val="left"/>
      <w:pPr>
        <w:tabs>
          <w:tab w:val="num" w:pos="6328"/>
        </w:tabs>
        <w:ind w:left="6328" w:hanging="360"/>
      </w:pPr>
    </w:lvl>
    <w:lvl w:ilvl="8">
      <w:start w:val="1"/>
      <w:numFmt w:val="decimal"/>
      <w:lvlText w:val="%9."/>
      <w:lvlJc w:val="left"/>
      <w:pPr>
        <w:tabs>
          <w:tab w:val="num" w:pos="7048"/>
        </w:tabs>
        <w:ind w:left="7048" w:hanging="360"/>
      </w:pPr>
    </w:lvl>
  </w:abstractNum>
  <w:abstractNum w:abstractNumId="14" w15:restartNumberingAfterBreak="0">
    <w:nsid w:val="526530C9"/>
    <w:multiLevelType w:val="hybridMultilevel"/>
    <w:tmpl w:val="7C2412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A424D70"/>
    <w:multiLevelType w:val="hybridMultilevel"/>
    <w:tmpl w:val="1A349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2B6FFC"/>
    <w:multiLevelType w:val="hybridMultilevel"/>
    <w:tmpl w:val="EA24F4A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738E586B"/>
    <w:multiLevelType w:val="hybridMultilevel"/>
    <w:tmpl w:val="58681AD6"/>
    <w:lvl w:ilvl="0" w:tplc="D61A398E">
      <w:start w:val="1"/>
      <w:numFmt w:val="bullet"/>
      <w:lvlText w:val="-"/>
      <w:lvlJc w:val="left"/>
      <w:pPr>
        <w:tabs>
          <w:tab w:val="num" w:pos="417"/>
        </w:tabs>
        <w:ind w:left="417" w:hanging="360"/>
      </w:pPr>
      <w:rPr>
        <w:rFonts w:ascii="Times New Roman" w:eastAsia="Times New Roman" w:hAnsi="Times New Roman" w:cs="Traditional Arabic" w:hint="default"/>
      </w:rPr>
    </w:lvl>
    <w:lvl w:ilvl="1" w:tplc="04090003" w:tentative="1">
      <w:start w:val="1"/>
      <w:numFmt w:val="bullet"/>
      <w:lvlText w:val="o"/>
      <w:lvlJc w:val="left"/>
      <w:pPr>
        <w:tabs>
          <w:tab w:val="num" w:pos="1137"/>
        </w:tabs>
        <w:ind w:left="1137" w:hanging="360"/>
      </w:pPr>
      <w:rPr>
        <w:rFonts w:ascii="Courier New" w:hAnsi="Courier New" w:cs="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cs="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cs="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7"/>
  </w:num>
  <w:num w:numId="13">
    <w:abstractNumId w:val="10"/>
  </w:num>
  <w:num w:numId="14">
    <w:abstractNumId w:val="11"/>
  </w:num>
  <w:num w:numId="15">
    <w:abstractNumId w:val="16"/>
  </w:num>
  <w:num w:numId="16">
    <w:abstractNumId w:val="14"/>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D9A"/>
    <w:rsid w:val="000124CC"/>
    <w:rsid w:val="00041F8B"/>
    <w:rsid w:val="00046444"/>
    <w:rsid w:val="0006023B"/>
    <w:rsid w:val="0008638B"/>
    <w:rsid w:val="00090574"/>
    <w:rsid w:val="00092FC2"/>
    <w:rsid w:val="000A1677"/>
    <w:rsid w:val="000B407F"/>
    <w:rsid w:val="000C13C2"/>
    <w:rsid w:val="000D4C64"/>
    <w:rsid w:val="000F0B1C"/>
    <w:rsid w:val="000F1D42"/>
    <w:rsid w:val="000F4D07"/>
    <w:rsid w:val="00102A03"/>
    <w:rsid w:val="001040A3"/>
    <w:rsid w:val="00173915"/>
    <w:rsid w:val="0022345D"/>
    <w:rsid w:val="00225854"/>
    <w:rsid w:val="0023283D"/>
    <w:rsid w:val="00235DD2"/>
    <w:rsid w:val="00252E0C"/>
    <w:rsid w:val="00276881"/>
    <w:rsid w:val="002916BE"/>
    <w:rsid w:val="002978F4"/>
    <w:rsid w:val="002B028D"/>
    <w:rsid w:val="002B435E"/>
    <w:rsid w:val="002C4DAE"/>
    <w:rsid w:val="002D6669"/>
    <w:rsid w:val="002E6541"/>
    <w:rsid w:val="002F5560"/>
    <w:rsid w:val="0030486B"/>
    <w:rsid w:val="003231B9"/>
    <w:rsid w:val="003275AC"/>
    <w:rsid w:val="00333D29"/>
    <w:rsid w:val="003409F4"/>
    <w:rsid w:val="00357185"/>
    <w:rsid w:val="003719A1"/>
    <w:rsid w:val="003C106D"/>
    <w:rsid w:val="003C475F"/>
    <w:rsid w:val="003D722A"/>
    <w:rsid w:val="003E4132"/>
    <w:rsid w:val="003F678F"/>
    <w:rsid w:val="00425492"/>
    <w:rsid w:val="0042686F"/>
    <w:rsid w:val="004367CE"/>
    <w:rsid w:val="00443869"/>
    <w:rsid w:val="004712C6"/>
    <w:rsid w:val="00497703"/>
    <w:rsid w:val="004F0F06"/>
    <w:rsid w:val="00501E0E"/>
    <w:rsid w:val="005204D7"/>
    <w:rsid w:val="00530420"/>
    <w:rsid w:val="00531E6A"/>
    <w:rsid w:val="00552BC5"/>
    <w:rsid w:val="0055516A"/>
    <w:rsid w:val="0056374C"/>
    <w:rsid w:val="0056614F"/>
    <w:rsid w:val="0057656F"/>
    <w:rsid w:val="00576731"/>
    <w:rsid w:val="0059285F"/>
    <w:rsid w:val="005A24B1"/>
    <w:rsid w:val="005B7B8A"/>
    <w:rsid w:val="005D6476"/>
    <w:rsid w:val="005D6C0D"/>
    <w:rsid w:val="005E5283"/>
    <w:rsid w:val="005E58F5"/>
    <w:rsid w:val="006037B3"/>
    <w:rsid w:val="00606660"/>
    <w:rsid w:val="006157A3"/>
    <w:rsid w:val="00620E60"/>
    <w:rsid w:val="0063315A"/>
    <w:rsid w:val="0064678C"/>
    <w:rsid w:val="0065591D"/>
    <w:rsid w:val="00662C5A"/>
    <w:rsid w:val="00666A11"/>
    <w:rsid w:val="00670AF5"/>
    <w:rsid w:val="006C1556"/>
    <w:rsid w:val="006F267F"/>
    <w:rsid w:val="006F63F7"/>
    <w:rsid w:val="006F6F03"/>
    <w:rsid w:val="00706D7A"/>
    <w:rsid w:val="00726AEC"/>
    <w:rsid w:val="007300F0"/>
    <w:rsid w:val="007530CA"/>
    <w:rsid w:val="00794A70"/>
    <w:rsid w:val="0079553D"/>
    <w:rsid w:val="007B01CC"/>
    <w:rsid w:val="007D096A"/>
    <w:rsid w:val="007D4F32"/>
    <w:rsid w:val="007D5D9F"/>
    <w:rsid w:val="007E7C6C"/>
    <w:rsid w:val="007F6238"/>
    <w:rsid w:val="007F646C"/>
    <w:rsid w:val="00801FCD"/>
    <w:rsid w:val="00803D7E"/>
    <w:rsid w:val="00803F08"/>
    <w:rsid w:val="008235CD"/>
    <w:rsid w:val="00823A07"/>
    <w:rsid w:val="00835FEC"/>
    <w:rsid w:val="008513CB"/>
    <w:rsid w:val="00866017"/>
    <w:rsid w:val="00874D9C"/>
    <w:rsid w:val="00874E1B"/>
    <w:rsid w:val="008A1810"/>
    <w:rsid w:val="008B5B5D"/>
    <w:rsid w:val="00917694"/>
    <w:rsid w:val="009263CD"/>
    <w:rsid w:val="00930E6D"/>
    <w:rsid w:val="0095140C"/>
    <w:rsid w:val="00972CA2"/>
    <w:rsid w:val="00982B28"/>
    <w:rsid w:val="00984EA5"/>
    <w:rsid w:val="00992593"/>
    <w:rsid w:val="009C17E1"/>
    <w:rsid w:val="009C35ED"/>
    <w:rsid w:val="009F1C12"/>
    <w:rsid w:val="009F7FE2"/>
    <w:rsid w:val="00A124CB"/>
    <w:rsid w:val="00A15845"/>
    <w:rsid w:val="00A2167A"/>
    <w:rsid w:val="00A24BED"/>
    <w:rsid w:val="00A25A43"/>
    <w:rsid w:val="00A3295B"/>
    <w:rsid w:val="00A42AE5"/>
    <w:rsid w:val="00A52B61"/>
    <w:rsid w:val="00A64820"/>
    <w:rsid w:val="00A71DD6"/>
    <w:rsid w:val="00A723C7"/>
    <w:rsid w:val="00A80E11"/>
    <w:rsid w:val="00A97F94"/>
    <w:rsid w:val="00AA1C8F"/>
    <w:rsid w:val="00AB1309"/>
    <w:rsid w:val="00AC2C52"/>
    <w:rsid w:val="00AD1503"/>
    <w:rsid w:val="00AE7244"/>
    <w:rsid w:val="00AF3FEE"/>
    <w:rsid w:val="00B02F46"/>
    <w:rsid w:val="00B2000C"/>
    <w:rsid w:val="00B20ADE"/>
    <w:rsid w:val="00B23C4B"/>
    <w:rsid w:val="00B66B9A"/>
    <w:rsid w:val="00B70884"/>
    <w:rsid w:val="00B82089"/>
    <w:rsid w:val="00B86A22"/>
    <w:rsid w:val="00B970AE"/>
    <w:rsid w:val="00BA1427"/>
    <w:rsid w:val="00BB2E8C"/>
    <w:rsid w:val="00BB7E5F"/>
    <w:rsid w:val="00BD0C50"/>
    <w:rsid w:val="00BE49D0"/>
    <w:rsid w:val="00BF2C38"/>
    <w:rsid w:val="00C23331"/>
    <w:rsid w:val="00C265DA"/>
    <w:rsid w:val="00C442F2"/>
    <w:rsid w:val="00C611BD"/>
    <w:rsid w:val="00C674FE"/>
    <w:rsid w:val="00C7297D"/>
    <w:rsid w:val="00C75633"/>
    <w:rsid w:val="00C8242E"/>
    <w:rsid w:val="00C82615"/>
    <w:rsid w:val="00C867DB"/>
    <w:rsid w:val="00CA2A38"/>
    <w:rsid w:val="00CA50FF"/>
    <w:rsid w:val="00CC0D9A"/>
    <w:rsid w:val="00CC3CD2"/>
    <w:rsid w:val="00CC43BE"/>
    <w:rsid w:val="00CD123C"/>
    <w:rsid w:val="00CD2085"/>
    <w:rsid w:val="00CE2EE1"/>
    <w:rsid w:val="00CF3FFD"/>
    <w:rsid w:val="00CF5ED3"/>
    <w:rsid w:val="00D0494C"/>
    <w:rsid w:val="00D115F5"/>
    <w:rsid w:val="00D14BEB"/>
    <w:rsid w:val="00D21C89"/>
    <w:rsid w:val="00D45542"/>
    <w:rsid w:val="00D77D0F"/>
    <w:rsid w:val="00DA1CF0"/>
    <w:rsid w:val="00DB2271"/>
    <w:rsid w:val="00DB5659"/>
    <w:rsid w:val="00DC24B4"/>
    <w:rsid w:val="00DD3FD0"/>
    <w:rsid w:val="00DD7A05"/>
    <w:rsid w:val="00DE5CA0"/>
    <w:rsid w:val="00DF16DC"/>
    <w:rsid w:val="00DF5361"/>
    <w:rsid w:val="00E009A1"/>
    <w:rsid w:val="00E00D15"/>
    <w:rsid w:val="00E071BE"/>
    <w:rsid w:val="00E07379"/>
    <w:rsid w:val="00E14494"/>
    <w:rsid w:val="00E17033"/>
    <w:rsid w:val="00E22744"/>
    <w:rsid w:val="00E32189"/>
    <w:rsid w:val="00E45211"/>
    <w:rsid w:val="00E7380C"/>
    <w:rsid w:val="00E74BE7"/>
    <w:rsid w:val="00E86CC9"/>
    <w:rsid w:val="00E916FA"/>
    <w:rsid w:val="00E96624"/>
    <w:rsid w:val="00EC4E05"/>
    <w:rsid w:val="00EC529E"/>
    <w:rsid w:val="00F126F1"/>
    <w:rsid w:val="00F2106A"/>
    <w:rsid w:val="00F36D8B"/>
    <w:rsid w:val="00F401D0"/>
    <w:rsid w:val="00F45F2B"/>
    <w:rsid w:val="00F57AE4"/>
    <w:rsid w:val="00F67150"/>
    <w:rsid w:val="00F84366"/>
    <w:rsid w:val="00F85089"/>
    <w:rsid w:val="00F85564"/>
    <w:rsid w:val="00F86CFA"/>
    <w:rsid w:val="00F92E74"/>
    <w:rsid w:val="00FB594B"/>
    <w:rsid w:val="00FD2867"/>
    <w:rsid w:val="00FD58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9232C781-EA4D-4CEB-A35B-2761A113E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qFormat="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5492"/>
    <w:pPr>
      <w:tabs>
        <w:tab w:val="left" w:pos="794"/>
      </w:tabs>
      <w:bidi/>
      <w:spacing w:before="120" w:after="0" w:line="192" w:lineRule="auto"/>
      <w:jc w:val="both"/>
    </w:pPr>
    <w:rPr>
      <w:rFonts w:ascii="Calibri" w:eastAsia="Times New Roman" w:hAnsi="Calibri" w:cs="Traditional Arabic"/>
      <w:szCs w:val="30"/>
      <w:lang w:eastAsia="en-US"/>
    </w:rPr>
  </w:style>
  <w:style w:type="paragraph" w:styleId="Heading1">
    <w:name w:val="heading 1"/>
    <w:basedOn w:val="Normal"/>
    <w:next w:val="Normal"/>
    <w:link w:val="Heading1Char"/>
    <w:qFormat/>
    <w:rsid w:val="003C106D"/>
    <w:pPr>
      <w:keepNext/>
      <w:keepLines/>
      <w:spacing w:before="360"/>
      <w:ind w:left="1134" w:hanging="1134"/>
      <w:outlineLvl w:val="0"/>
    </w:pPr>
    <w:rPr>
      <w:b/>
      <w:bCs/>
      <w:kern w:val="32"/>
      <w:sz w:val="26"/>
      <w:szCs w:val="36"/>
      <w:lang w:bidi="ar-EG"/>
    </w:rPr>
  </w:style>
  <w:style w:type="paragraph" w:styleId="Heading2">
    <w:name w:val="heading 2"/>
    <w:basedOn w:val="Heading1"/>
    <w:next w:val="Normal"/>
    <w:link w:val="Heading2Char"/>
    <w:qFormat/>
    <w:rsid w:val="007E7C6C"/>
    <w:pPr>
      <w:spacing w:before="240"/>
      <w:outlineLvl w:val="1"/>
    </w:pPr>
    <w:rPr>
      <w:kern w:val="14"/>
      <w:sz w:val="24"/>
      <w:szCs w:val="32"/>
    </w:rPr>
  </w:style>
  <w:style w:type="paragraph" w:styleId="Heading3">
    <w:name w:val="heading 3"/>
    <w:basedOn w:val="Heading1"/>
    <w:next w:val="Normal"/>
    <w:link w:val="Heading3Char"/>
    <w:qFormat/>
    <w:rsid w:val="007E7C6C"/>
    <w:pPr>
      <w:spacing w:before="200"/>
      <w:outlineLvl w:val="2"/>
    </w:pPr>
    <w:rPr>
      <w:kern w:val="14"/>
      <w:sz w:val="22"/>
      <w:szCs w:val="30"/>
    </w:rPr>
  </w:style>
  <w:style w:type="paragraph" w:styleId="Heading4">
    <w:name w:val="heading 4"/>
    <w:basedOn w:val="Heading3"/>
    <w:next w:val="Normal"/>
    <w:link w:val="Heading4Char"/>
    <w:qFormat/>
    <w:rsid w:val="007E7C6C"/>
    <w:pPr>
      <w:spacing w:before="160"/>
      <w:outlineLvl w:val="3"/>
    </w:pPr>
  </w:style>
  <w:style w:type="paragraph" w:styleId="Heading5">
    <w:name w:val="heading 5"/>
    <w:basedOn w:val="Heading4"/>
    <w:next w:val="Normal"/>
    <w:link w:val="Heading5Char"/>
    <w:qFormat/>
    <w:rsid w:val="007E7C6C"/>
    <w:pPr>
      <w:outlineLvl w:val="4"/>
    </w:pPr>
  </w:style>
  <w:style w:type="paragraph" w:styleId="Heading6">
    <w:name w:val="heading 6"/>
    <w:basedOn w:val="Heading4"/>
    <w:next w:val="Normal"/>
    <w:link w:val="Heading6Char"/>
    <w:qFormat/>
    <w:rsid w:val="007E7C6C"/>
    <w:pPr>
      <w:outlineLvl w:val="5"/>
    </w:pPr>
  </w:style>
  <w:style w:type="paragraph" w:styleId="Heading7">
    <w:name w:val="heading 7"/>
    <w:basedOn w:val="Heading6"/>
    <w:next w:val="Normal"/>
    <w:link w:val="Heading7Char"/>
    <w:qFormat/>
    <w:rsid w:val="007E7C6C"/>
    <w:pPr>
      <w:outlineLvl w:val="6"/>
    </w:pPr>
  </w:style>
  <w:style w:type="paragraph" w:styleId="Heading8">
    <w:name w:val="heading 8"/>
    <w:basedOn w:val="Heading6"/>
    <w:next w:val="Normal"/>
    <w:link w:val="Heading8Char"/>
    <w:qFormat/>
    <w:rsid w:val="007E7C6C"/>
    <w:pPr>
      <w:outlineLvl w:val="7"/>
    </w:pPr>
  </w:style>
  <w:style w:type="paragraph" w:styleId="Heading9">
    <w:name w:val="heading 9"/>
    <w:basedOn w:val="Heading6"/>
    <w:next w:val="Normal"/>
    <w:link w:val="Heading9Char"/>
    <w:qFormat/>
    <w:rsid w:val="007E7C6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_title"/>
    <w:basedOn w:val="Annextitle"/>
    <w:next w:val="Normalaftertitle"/>
    <w:rsid w:val="003C106D"/>
    <w:pPr>
      <w:tabs>
        <w:tab w:val="clear" w:pos="567"/>
        <w:tab w:val="clear" w:pos="1701"/>
        <w:tab w:val="clear" w:pos="2835"/>
        <w:tab w:val="left" w:pos="1871"/>
      </w:tabs>
      <w:bidi w:val="0"/>
    </w:pPr>
    <w:rPr>
      <w:lang w:val="en-GB"/>
    </w:rPr>
  </w:style>
  <w:style w:type="character" w:customStyle="1" w:styleId="Heading1Char">
    <w:name w:val="Heading 1 Char"/>
    <w:basedOn w:val="DefaultParagraphFont"/>
    <w:link w:val="Heading1"/>
    <w:rsid w:val="003C106D"/>
    <w:rPr>
      <w:rFonts w:ascii="Calibri" w:eastAsia="Times New Roman" w:hAnsi="Calibri" w:cs="Traditional Arabic"/>
      <w:b/>
      <w:bCs/>
      <w:kern w:val="32"/>
      <w:sz w:val="26"/>
      <w:szCs w:val="36"/>
      <w:lang w:eastAsia="en-US" w:bidi="ar-EG"/>
    </w:rPr>
  </w:style>
  <w:style w:type="character" w:customStyle="1" w:styleId="Heading2Char">
    <w:name w:val="Heading 2 Char"/>
    <w:basedOn w:val="DefaultParagraphFont"/>
    <w:link w:val="Heading2"/>
    <w:rsid w:val="007E7C6C"/>
    <w:rPr>
      <w:rFonts w:ascii="Times New Roman Bold" w:eastAsia="Times New Roman" w:hAnsi="Times New Roman Bold" w:cs="Traditional Arabic"/>
      <w:b/>
      <w:bCs/>
      <w:kern w:val="14"/>
      <w:sz w:val="24"/>
      <w:szCs w:val="32"/>
      <w:lang w:eastAsia="en-US" w:bidi="ar-EG"/>
    </w:rPr>
  </w:style>
  <w:style w:type="character" w:customStyle="1" w:styleId="Heading3Char">
    <w:name w:val="Heading 3 Char"/>
    <w:basedOn w:val="DefaultParagraphFont"/>
    <w:link w:val="Heading3"/>
    <w:rsid w:val="007E7C6C"/>
    <w:rPr>
      <w:rFonts w:ascii="Times New Roman Bold" w:eastAsia="Times New Roman" w:hAnsi="Times New Roman Bold" w:cs="Traditional Arabic"/>
      <w:b/>
      <w:bCs/>
      <w:kern w:val="14"/>
      <w:szCs w:val="30"/>
      <w:lang w:eastAsia="en-US" w:bidi="ar-EG"/>
    </w:rPr>
  </w:style>
  <w:style w:type="character" w:customStyle="1" w:styleId="Heading4Char">
    <w:name w:val="Heading 4 Char"/>
    <w:basedOn w:val="DefaultParagraphFont"/>
    <w:link w:val="Heading4"/>
    <w:rsid w:val="007E7C6C"/>
    <w:rPr>
      <w:rFonts w:ascii="Times New Roman Bold" w:eastAsia="Times New Roman" w:hAnsi="Times New Roman Bold" w:cs="Traditional Arabic"/>
      <w:b/>
      <w:bCs/>
      <w:kern w:val="14"/>
      <w:szCs w:val="30"/>
      <w:lang w:eastAsia="en-US" w:bidi="ar-EG"/>
    </w:rPr>
  </w:style>
  <w:style w:type="character" w:customStyle="1" w:styleId="Heading5Char">
    <w:name w:val="Heading 5 Char"/>
    <w:basedOn w:val="DefaultParagraphFont"/>
    <w:link w:val="Heading5"/>
    <w:rsid w:val="007E7C6C"/>
    <w:rPr>
      <w:rFonts w:ascii="Times New Roman Bold" w:eastAsia="Times New Roman" w:hAnsi="Times New Roman Bold" w:cs="Traditional Arabic"/>
      <w:b/>
      <w:bCs/>
      <w:kern w:val="14"/>
      <w:szCs w:val="30"/>
      <w:lang w:eastAsia="en-US" w:bidi="ar-EG"/>
    </w:rPr>
  </w:style>
  <w:style w:type="character" w:customStyle="1" w:styleId="Heading6Char">
    <w:name w:val="Heading 6 Char"/>
    <w:basedOn w:val="DefaultParagraphFont"/>
    <w:link w:val="Heading6"/>
    <w:rsid w:val="007E7C6C"/>
    <w:rPr>
      <w:rFonts w:ascii="Times New Roman Bold" w:eastAsia="Times New Roman" w:hAnsi="Times New Roman Bold" w:cs="Traditional Arabic"/>
      <w:b/>
      <w:bCs/>
      <w:kern w:val="14"/>
      <w:szCs w:val="30"/>
      <w:lang w:eastAsia="en-US" w:bidi="ar-EG"/>
    </w:rPr>
  </w:style>
  <w:style w:type="character" w:customStyle="1" w:styleId="Heading7Char">
    <w:name w:val="Heading 7 Char"/>
    <w:basedOn w:val="DefaultParagraphFont"/>
    <w:link w:val="Heading7"/>
    <w:rsid w:val="007E7C6C"/>
    <w:rPr>
      <w:rFonts w:ascii="Times New Roman Bold" w:eastAsia="Times New Roman" w:hAnsi="Times New Roman Bold" w:cs="Traditional Arabic"/>
      <w:b/>
      <w:bCs/>
      <w:kern w:val="14"/>
      <w:szCs w:val="30"/>
      <w:lang w:eastAsia="en-US" w:bidi="ar-EG"/>
    </w:rPr>
  </w:style>
  <w:style w:type="character" w:customStyle="1" w:styleId="Heading8Char">
    <w:name w:val="Heading 8 Char"/>
    <w:basedOn w:val="DefaultParagraphFont"/>
    <w:link w:val="Heading8"/>
    <w:rsid w:val="007E7C6C"/>
    <w:rPr>
      <w:rFonts w:ascii="Times New Roman Bold" w:eastAsia="Times New Roman" w:hAnsi="Times New Roman Bold" w:cs="Traditional Arabic"/>
      <w:b/>
      <w:bCs/>
      <w:kern w:val="14"/>
      <w:szCs w:val="30"/>
      <w:lang w:eastAsia="en-US" w:bidi="ar-EG"/>
    </w:rPr>
  </w:style>
  <w:style w:type="character" w:customStyle="1" w:styleId="Heading9Char">
    <w:name w:val="Heading 9 Char"/>
    <w:basedOn w:val="DefaultParagraphFont"/>
    <w:link w:val="Heading9"/>
    <w:rsid w:val="007E7C6C"/>
    <w:rPr>
      <w:rFonts w:ascii="Times New Roman Bold" w:eastAsia="Times New Roman" w:hAnsi="Times New Roman Bold" w:cs="Traditional Arabic"/>
      <w:b/>
      <w:bCs/>
      <w:kern w:val="14"/>
      <w:szCs w:val="30"/>
      <w:lang w:eastAsia="en-US" w:bidi="ar-EG"/>
    </w:rPr>
  </w:style>
  <w:style w:type="paragraph" w:customStyle="1" w:styleId="Headingi">
    <w:name w:val="Heading_i"/>
    <w:basedOn w:val="Heading3"/>
    <w:next w:val="Normal"/>
    <w:qFormat/>
    <w:rsid w:val="002916BE"/>
    <w:pPr>
      <w:tabs>
        <w:tab w:val="left" w:pos="567"/>
        <w:tab w:val="left" w:pos="1701"/>
        <w:tab w:val="left" w:pos="2268"/>
        <w:tab w:val="left" w:pos="2835"/>
      </w:tabs>
      <w:overflowPunct w:val="0"/>
      <w:autoSpaceDE w:val="0"/>
      <w:autoSpaceDN w:val="0"/>
      <w:adjustRightInd w:val="0"/>
      <w:spacing w:before="160"/>
      <w:ind w:left="0" w:firstLine="0"/>
      <w:textAlignment w:val="baseline"/>
      <w:outlineLvl w:val="0"/>
    </w:pPr>
    <w:rPr>
      <w:i/>
      <w:iCs/>
      <w:kern w:val="0"/>
      <w:lang w:val="en-GB"/>
    </w:rPr>
  </w:style>
  <w:style w:type="paragraph" w:customStyle="1" w:styleId="AnnexNo">
    <w:name w:val="Annex_No"/>
    <w:basedOn w:val="Normal"/>
    <w:qFormat/>
    <w:rsid w:val="007E7C6C"/>
    <w:pPr>
      <w:keepNext/>
      <w:keepLines/>
      <w:tabs>
        <w:tab w:val="left" w:pos="567"/>
        <w:tab w:val="left" w:pos="1701"/>
        <w:tab w:val="left" w:pos="2268"/>
        <w:tab w:val="left" w:pos="2835"/>
      </w:tabs>
      <w:overflowPunct w:val="0"/>
      <w:autoSpaceDE w:val="0"/>
      <w:autoSpaceDN w:val="0"/>
      <w:adjustRightInd w:val="0"/>
      <w:spacing w:before="360" w:after="120"/>
      <w:jc w:val="center"/>
      <w:textAlignment w:val="baseline"/>
    </w:pPr>
    <w:rPr>
      <w:sz w:val="28"/>
      <w:szCs w:val="40"/>
      <w:lang w:val="en-GB" w:bidi="ar-EG"/>
    </w:rPr>
  </w:style>
  <w:style w:type="paragraph" w:customStyle="1" w:styleId="OpinionNo">
    <w:name w:val="Opinion_No"/>
    <w:basedOn w:val="ResNo"/>
    <w:next w:val="Opiniontitle"/>
    <w:rsid w:val="002916BE"/>
    <w:pPr>
      <w:overflowPunct w:val="0"/>
      <w:autoSpaceDE w:val="0"/>
      <w:autoSpaceDN w:val="0"/>
      <w:adjustRightInd w:val="0"/>
      <w:textAlignment w:val="baseline"/>
    </w:pPr>
    <w:rPr>
      <w:caps/>
      <w:lang w:val="en-GB"/>
    </w:rPr>
  </w:style>
  <w:style w:type="paragraph" w:styleId="Footer">
    <w:name w:val="footer"/>
    <w:basedOn w:val="Normal"/>
    <w:link w:val="FooterChar"/>
    <w:qFormat/>
    <w:rsid w:val="007E7C6C"/>
    <w:pPr>
      <w:tabs>
        <w:tab w:val="left" w:pos="5812"/>
        <w:tab w:val="right" w:pos="9639"/>
      </w:tabs>
      <w:bidi w:val="0"/>
    </w:pPr>
    <w:rPr>
      <w:rFonts w:cs="Times New Roman"/>
      <w:sz w:val="16"/>
      <w:szCs w:val="16"/>
    </w:rPr>
  </w:style>
  <w:style w:type="character" w:customStyle="1" w:styleId="FooterChar">
    <w:name w:val="Footer Char"/>
    <w:basedOn w:val="DefaultParagraphFont"/>
    <w:link w:val="Footer"/>
    <w:rsid w:val="007E7C6C"/>
    <w:rPr>
      <w:rFonts w:ascii="Times New Roman" w:eastAsia="Times New Roman" w:hAnsi="Times New Roman" w:cs="Times New Roman"/>
      <w:sz w:val="16"/>
      <w:szCs w:val="16"/>
      <w:lang w:eastAsia="en-US"/>
    </w:rPr>
  </w:style>
  <w:style w:type="paragraph" w:customStyle="1" w:styleId="Call">
    <w:name w:val="Call"/>
    <w:basedOn w:val="Normal"/>
    <w:next w:val="Normal"/>
    <w:link w:val="CallChar"/>
    <w:rsid w:val="003C106D"/>
    <w:pPr>
      <w:keepNext/>
      <w:keepLines/>
      <w:spacing w:before="180"/>
      <w:ind w:firstLine="1134"/>
    </w:pPr>
    <w:rPr>
      <w:i/>
      <w:iCs/>
    </w:rPr>
  </w:style>
  <w:style w:type="paragraph" w:styleId="Date">
    <w:name w:val="Date"/>
    <w:basedOn w:val="Normal"/>
    <w:next w:val="Normal"/>
    <w:link w:val="DateChar"/>
    <w:uiPriority w:val="99"/>
    <w:unhideWhenUsed/>
    <w:rsid w:val="007D4F32"/>
    <w:pPr>
      <w:keepNext/>
      <w:keepLines/>
      <w:spacing w:after="240"/>
      <w:jc w:val="right"/>
    </w:pPr>
  </w:style>
  <w:style w:type="character" w:customStyle="1" w:styleId="DateChar">
    <w:name w:val="Date Char"/>
    <w:basedOn w:val="DefaultParagraphFont"/>
    <w:link w:val="Date"/>
    <w:uiPriority w:val="99"/>
    <w:rsid w:val="007D4F32"/>
    <w:rPr>
      <w:rFonts w:ascii="Calibri" w:eastAsia="Times New Roman" w:hAnsi="Calibri" w:cs="Traditional Arabic"/>
      <w:szCs w:val="30"/>
      <w:lang w:eastAsia="en-US"/>
    </w:rPr>
  </w:style>
  <w:style w:type="paragraph" w:customStyle="1" w:styleId="Figurelegend">
    <w:name w:val="Figure legend"/>
    <w:basedOn w:val="Normal"/>
    <w:qFormat/>
    <w:rsid w:val="007E7C6C"/>
    <w:pPr>
      <w:spacing w:before="60"/>
    </w:pPr>
    <w:rPr>
      <w:lang w:bidi="ar-SY"/>
    </w:rPr>
  </w:style>
  <w:style w:type="paragraph" w:styleId="FootnoteText">
    <w:name w:val="footnote text"/>
    <w:basedOn w:val="Normal"/>
    <w:link w:val="FootnoteTextChar"/>
    <w:rsid w:val="003C106D"/>
    <w:pPr>
      <w:tabs>
        <w:tab w:val="left" w:pos="372"/>
      </w:tabs>
      <w:spacing w:before="60" w:line="168" w:lineRule="auto"/>
      <w:ind w:left="374" w:hanging="374"/>
    </w:pPr>
    <w:rPr>
      <w:sz w:val="20"/>
      <w:szCs w:val="26"/>
      <w:lang w:bidi="ar-EG"/>
    </w:rPr>
  </w:style>
  <w:style w:type="character" w:styleId="FootnoteReference">
    <w:name w:val="footnote reference"/>
    <w:basedOn w:val="DefaultParagraphFont"/>
    <w:rsid w:val="003C106D"/>
    <w:rPr>
      <w:rFonts w:ascii="Calibri" w:hAnsi="Calibri" w:cs="Calibr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rsid w:val="003C106D"/>
    <w:rPr>
      <w:rFonts w:ascii="Calibri" w:eastAsia="Times New Roman" w:hAnsi="Calibri" w:cs="Traditional Arabic"/>
      <w:sz w:val="20"/>
      <w:szCs w:val="26"/>
      <w:lang w:eastAsia="en-US" w:bidi="ar-EG"/>
    </w:rPr>
  </w:style>
  <w:style w:type="paragraph" w:customStyle="1" w:styleId="Normalaftertitle">
    <w:name w:val="Normal after title"/>
    <w:basedOn w:val="Normal"/>
    <w:next w:val="Normal"/>
    <w:link w:val="NormalaftertitleChar"/>
    <w:rsid w:val="002916BE"/>
    <w:pPr>
      <w:keepNext/>
      <w:spacing w:before="360"/>
    </w:pPr>
  </w:style>
  <w:style w:type="paragraph" w:customStyle="1" w:styleId="Note">
    <w:name w:val="Note"/>
    <w:basedOn w:val="Normal"/>
    <w:qFormat/>
    <w:rsid w:val="003C106D"/>
    <w:pPr>
      <w:tabs>
        <w:tab w:val="left" w:pos="851"/>
      </w:tabs>
      <w:spacing w:before="80"/>
    </w:pPr>
    <w:rPr>
      <w:b/>
      <w:bCs/>
      <w:lang w:bidi="ar-EG"/>
    </w:rPr>
  </w:style>
  <w:style w:type="paragraph" w:customStyle="1" w:styleId="Proposal">
    <w:name w:val="Proposal"/>
    <w:basedOn w:val="Normal"/>
    <w:next w:val="Normal"/>
    <w:qFormat/>
    <w:rsid w:val="003C106D"/>
    <w:pPr>
      <w:keepNext/>
      <w:keepLines/>
      <w:spacing w:before="240"/>
      <w:outlineLvl w:val="0"/>
    </w:pPr>
    <w:rPr>
      <w:b/>
      <w:bCs/>
      <w:lang w:bidi="ar-EG"/>
    </w:rPr>
  </w:style>
  <w:style w:type="paragraph" w:customStyle="1" w:styleId="Reasons">
    <w:name w:val="Reasons"/>
    <w:basedOn w:val="Normal"/>
    <w:next w:val="Normal"/>
    <w:link w:val="ReasonsChar"/>
    <w:rsid w:val="003C106D"/>
    <w:rPr>
      <w:b/>
      <w:bCs/>
    </w:rPr>
  </w:style>
  <w:style w:type="paragraph" w:customStyle="1" w:styleId="RecNo">
    <w:name w:val="Rec_No"/>
    <w:basedOn w:val="Normal"/>
    <w:rsid w:val="002916BE"/>
    <w:pPr>
      <w:keepNext/>
      <w:keepLines/>
      <w:spacing w:before="360" w:after="120"/>
      <w:jc w:val="center"/>
    </w:pPr>
    <w:rPr>
      <w:sz w:val="28"/>
      <w:szCs w:val="40"/>
    </w:rPr>
  </w:style>
  <w:style w:type="paragraph" w:customStyle="1" w:styleId="Rectitle">
    <w:name w:val="Rec_title"/>
    <w:basedOn w:val="Annextitle"/>
    <w:qFormat/>
    <w:rsid w:val="003C106D"/>
  </w:style>
  <w:style w:type="paragraph" w:customStyle="1" w:styleId="Reftitle">
    <w:name w:val="Ref_title"/>
    <w:basedOn w:val="Normal"/>
    <w:qFormat/>
    <w:rsid w:val="003C106D"/>
    <w:pPr>
      <w:keepNext/>
      <w:keepLines/>
      <w:spacing w:before="480" w:after="240"/>
      <w:jc w:val="center"/>
    </w:pPr>
    <w:rPr>
      <w:b/>
      <w:bCs/>
      <w:sz w:val="28"/>
      <w:szCs w:val="40"/>
    </w:rPr>
  </w:style>
  <w:style w:type="paragraph" w:customStyle="1" w:styleId="Source">
    <w:name w:val="Source"/>
    <w:basedOn w:val="Normal"/>
    <w:next w:val="Normal"/>
    <w:rsid w:val="00B23C4B"/>
    <w:pPr>
      <w:keepNext/>
      <w:keepLines/>
      <w:spacing w:before="840" w:after="240"/>
      <w:jc w:val="center"/>
    </w:pPr>
    <w:rPr>
      <w:b/>
      <w:bCs/>
      <w:snapToGrid w:val="0"/>
      <w:sz w:val="32"/>
      <w:szCs w:val="44"/>
      <w:lang w:bidi="ar-EG"/>
    </w:rPr>
  </w:style>
  <w:style w:type="paragraph" w:customStyle="1" w:styleId="Annexref">
    <w:name w:val="Annex_ref"/>
    <w:qFormat/>
    <w:rsid w:val="000D4C64"/>
    <w:pPr>
      <w:keepLines/>
      <w:bidi/>
      <w:spacing w:before="120" w:after="120" w:line="192" w:lineRule="auto"/>
    </w:pPr>
    <w:rPr>
      <w:rFonts w:ascii="Calibri" w:eastAsia="Times New Roman" w:hAnsi="Calibri" w:cs="Traditional Arabic"/>
      <w:b/>
      <w:bCs/>
      <w:szCs w:val="30"/>
      <w:lang w:eastAsia="en-US" w:bidi="ar-SY"/>
    </w:rPr>
  </w:style>
  <w:style w:type="paragraph" w:customStyle="1" w:styleId="Annextitle">
    <w:name w:val="Annex_title"/>
    <w:basedOn w:val="Normal"/>
    <w:next w:val="Normal"/>
    <w:link w:val="AnnextitleChar"/>
    <w:rsid w:val="000D4C64"/>
    <w:pPr>
      <w:keepNext/>
      <w:keepLines/>
      <w:tabs>
        <w:tab w:val="left" w:pos="567"/>
        <w:tab w:val="left" w:pos="1701"/>
        <w:tab w:val="left" w:pos="2268"/>
        <w:tab w:val="left" w:pos="2835"/>
      </w:tabs>
      <w:overflowPunct w:val="0"/>
      <w:autoSpaceDE w:val="0"/>
      <w:autoSpaceDN w:val="0"/>
      <w:adjustRightInd w:val="0"/>
      <w:spacing w:after="360"/>
      <w:jc w:val="center"/>
      <w:textAlignment w:val="baseline"/>
    </w:pPr>
    <w:rPr>
      <w:b/>
      <w:bCs/>
      <w:sz w:val="28"/>
      <w:szCs w:val="40"/>
    </w:rPr>
  </w:style>
  <w:style w:type="character" w:customStyle="1" w:styleId="AnnextitleChar">
    <w:name w:val="Annex_title Char"/>
    <w:basedOn w:val="DefaultParagraphFont"/>
    <w:link w:val="Annextitle"/>
    <w:rsid w:val="000D4C64"/>
    <w:rPr>
      <w:rFonts w:ascii="Calibri" w:eastAsia="Times New Roman" w:hAnsi="Calibri" w:cs="Traditional Arabic"/>
      <w:b/>
      <w:bCs/>
      <w:sz w:val="28"/>
      <w:szCs w:val="40"/>
      <w:lang w:eastAsia="en-US"/>
    </w:rPr>
  </w:style>
  <w:style w:type="paragraph" w:customStyle="1" w:styleId="Title1">
    <w:name w:val="Title 1"/>
    <w:basedOn w:val="Normal"/>
    <w:next w:val="Normal"/>
    <w:rsid w:val="000C13C2"/>
    <w:pPr>
      <w:keepNext/>
      <w:keepLines/>
      <w:tabs>
        <w:tab w:val="left" w:pos="567"/>
        <w:tab w:val="left" w:pos="1701"/>
        <w:tab w:val="left" w:pos="2268"/>
        <w:tab w:val="left" w:pos="2835"/>
      </w:tabs>
      <w:spacing w:before="240" w:after="120"/>
      <w:jc w:val="center"/>
    </w:pPr>
    <w:rPr>
      <w:w w:val="120"/>
      <w:sz w:val="28"/>
      <w:szCs w:val="40"/>
      <w:lang w:bidi="ar-EG"/>
    </w:rPr>
  </w:style>
  <w:style w:type="paragraph" w:customStyle="1" w:styleId="Title2">
    <w:name w:val="Title 2"/>
    <w:basedOn w:val="Title1"/>
    <w:next w:val="Normal"/>
    <w:rsid w:val="00E22744"/>
    <w:rPr>
      <w:w w:val="110"/>
    </w:rPr>
  </w:style>
  <w:style w:type="paragraph" w:customStyle="1" w:styleId="Title3">
    <w:name w:val="Title 3"/>
    <w:basedOn w:val="Title2"/>
    <w:next w:val="Normal"/>
    <w:rsid w:val="00E22744"/>
    <w:rPr>
      <w:w w:val="100"/>
      <w:sz w:val="26"/>
      <w:szCs w:val="36"/>
    </w:rPr>
  </w:style>
  <w:style w:type="paragraph" w:styleId="TOC1">
    <w:name w:val="toc 1"/>
    <w:basedOn w:val="Normal"/>
    <w:rsid w:val="0022345D"/>
    <w:pPr>
      <w:tabs>
        <w:tab w:val="left" w:pos="964"/>
        <w:tab w:val="left" w:leader="dot" w:pos="8789"/>
        <w:tab w:val="right" w:pos="9639"/>
      </w:tabs>
      <w:spacing w:before="240"/>
      <w:ind w:left="964" w:hanging="964"/>
    </w:pPr>
  </w:style>
  <w:style w:type="paragraph" w:styleId="TOC2">
    <w:name w:val="toc 2"/>
    <w:basedOn w:val="Normal"/>
    <w:autoRedefine/>
    <w:rsid w:val="0022345D"/>
    <w:pPr>
      <w:keepLines/>
      <w:tabs>
        <w:tab w:val="left" w:pos="680"/>
        <w:tab w:val="left" w:pos="1417"/>
        <w:tab w:val="left" w:leader="dot" w:pos="8788"/>
        <w:tab w:val="right" w:pos="9639"/>
      </w:tabs>
      <w:spacing w:before="80"/>
      <w:ind w:left="1417" w:right="851" w:hanging="737"/>
    </w:pPr>
  </w:style>
  <w:style w:type="paragraph" w:styleId="TOC3">
    <w:name w:val="toc 3"/>
    <w:basedOn w:val="Normal"/>
    <w:next w:val="Normal"/>
    <w:rsid w:val="0022345D"/>
    <w:pPr>
      <w:tabs>
        <w:tab w:val="left" w:pos="1417"/>
        <w:tab w:val="left" w:pos="2126"/>
        <w:tab w:val="left" w:leader="dot" w:pos="8789"/>
        <w:tab w:val="right" w:pos="9639"/>
      </w:tabs>
      <w:spacing w:before="60"/>
      <w:ind w:left="2127" w:right="851" w:hanging="709"/>
    </w:pPr>
  </w:style>
  <w:style w:type="paragraph" w:styleId="TOC4">
    <w:name w:val="toc 4"/>
    <w:basedOn w:val="TOC3"/>
    <w:rsid w:val="0022345D"/>
    <w:pPr>
      <w:spacing w:before="80"/>
    </w:pPr>
  </w:style>
  <w:style w:type="paragraph" w:styleId="TOC5">
    <w:name w:val="toc 5"/>
    <w:basedOn w:val="TOC4"/>
    <w:rsid w:val="0022345D"/>
  </w:style>
  <w:style w:type="paragraph" w:styleId="TOC6">
    <w:name w:val="toc 6"/>
    <w:basedOn w:val="TOC4"/>
    <w:rsid w:val="0022345D"/>
  </w:style>
  <w:style w:type="paragraph" w:styleId="TOC7">
    <w:name w:val="toc 7"/>
    <w:basedOn w:val="TOC4"/>
    <w:rsid w:val="0022345D"/>
  </w:style>
  <w:style w:type="paragraph" w:styleId="TOC8">
    <w:name w:val="toc 8"/>
    <w:basedOn w:val="TOC4"/>
    <w:rsid w:val="0022345D"/>
  </w:style>
  <w:style w:type="paragraph" w:styleId="TOC9">
    <w:name w:val="toc 9"/>
    <w:basedOn w:val="TOC4"/>
    <w:rsid w:val="0022345D"/>
  </w:style>
  <w:style w:type="paragraph" w:styleId="Header">
    <w:name w:val="header"/>
    <w:basedOn w:val="Normal"/>
    <w:link w:val="HeaderChar"/>
    <w:rsid w:val="0022345D"/>
    <w:pPr>
      <w:tabs>
        <w:tab w:val="center" w:pos="4680"/>
        <w:tab w:val="right" w:pos="9360"/>
      </w:tabs>
      <w:spacing w:before="0" w:line="240" w:lineRule="auto"/>
    </w:pPr>
  </w:style>
  <w:style w:type="character" w:customStyle="1" w:styleId="HeaderChar">
    <w:name w:val="Header Char"/>
    <w:basedOn w:val="DefaultParagraphFont"/>
    <w:link w:val="Header"/>
    <w:rsid w:val="0022345D"/>
    <w:rPr>
      <w:rFonts w:ascii="Times New Roman" w:eastAsia="Times New Roman" w:hAnsi="Times New Roman" w:cs="Traditional Arabic"/>
      <w:szCs w:val="30"/>
      <w:lang w:eastAsia="en-US"/>
    </w:rPr>
  </w:style>
  <w:style w:type="character" w:styleId="Emphasis">
    <w:name w:val="Emphasis"/>
    <w:basedOn w:val="DefaultParagraphFont"/>
    <w:uiPriority w:val="20"/>
    <w:rsid w:val="00B970AE"/>
    <w:rPr>
      <w:i/>
      <w:iCs/>
      <w:color w:val="FF0000"/>
    </w:rPr>
  </w:style>
  <w:style w:type="paragraph" w:styleId="Quote">
    <w:name w:val="Quote"/>
    <w:basedOn w:val="Normal"/>
    <w:next w:val="Normal"/>
    <w:link w:val="QuoteChar"/>
    <w:uiPriority w:val="29"/>
    <w:rsid w:val="00B970AE"/>
    <w:pPr>
      <w:spacing w:before="200" w:after="160"/>
      <w:ind w:left="864" w:right="864"/>
      <w:jc w:val="center"/>
    </w:pPr>
    <w:rPr>
      <w:i/>
      <w:iCs/>
      <w:color w:val="FF0000"/>
    </w:rPr>
  </w:style>
  <w:style w:type="character" w:customStyle="1" w:styleId="QuoteChar">
    <w:name w:val="Quote Char"/>
    <w:basedOn w:val="DefaultParagraphFont"/>
    <w:link w:val="Quote"/>
    <w:uiPriority w:val="29"/>
    <w:rsid w:val="00B970AE"/>
    <w:rPr>
      <w:rFonts w:ascii="Times New Roman" w:hAnsi="Times New Roman" w:cs="Traditional Arabic"/>
      <w:i/>
      <w:iCs/>
      <w:color w:val="FF0000"/>
      <w:szCs w:val="30"/>
    </w:rPr>
  </w:style>
  <w:style w:type="paragraph" w:customStyle="1" w:styleId="AppendixNo">
    <w:name w:val="Appendix_No"/>
    <w:basedOn w:val="AnnexNo"/>
    <w:qFormat/>
    <w:rsid w:val="007E7C6C"/>
  </w:style>
  <w:style w:type="paragraph" w:customStyle="1" w:styleId="Appendixtitle">
    <w:name w:val="Appendix_title"/>
    <w:basedOn w:val="Annextitle"/>
    <w:next w:val="Normal"/>
    <w:rsid w:val="007E7C6C"/>
  </w:style>
  <w:style w:type="paragraph" w:customStyle="1" w:styleId="Headingb">
    <w:name w:val="Heading_b"/>
    <w:basedOn w:val="Heading2"/>
    <w:rsid w:val="002916BE"/>
    <w:pPr>
      <w:spacing w:before="180"/>
      <w:ind w:left="0" w:firstLine="0"/>
    </w:pPr>
  </w:style>
  <w:style w:type="paragraph" w:customStyle="1" w:styleId="Tablelegend">
    <w:name w:val="Table legend"/>
    <w:basedOn w:val="Normal"/>
    <w:qFormat/>
    <w:rsid w:val="000C13C2"/>
    <w:pPr>
      <w:spacing w:before="80"/>
    </w:pPr>
    <w:rPr>
      <w:lang w:bidi="ar-SY"/>
    </w:rPr>
  </w:style>
  <w:style w:type="character" w:styleId="Hyperlink">
    <w:name w:val="Hyperlink"/>
    <w:basedOn w:val="DefaultParagraphFont"/>
    <w:uiPriority w:val="99"/>
    <w:unhideWhenUsed/>
    <w:rsid w:val="003C106D"/>
    <w:rPr>
      <w:rFonts w:ascii="Calibri" w:hAnsi="Calibri" w:cs="Traditional Arabic"/>
      <w:b w:val="0"/>
      <w:bCs w:val="0"/>
      <w:i w:val="0"/>
      <w:iCs w:val="0"/>
      <w:color w:val="0000FF"/>
      <w:sz w:val="22"/>
      <w:szCs w:val="30"/>
      <w:u w:val="single"/>
    </w:rPr>
  </w:style>
  <w:style w:type="paragraph" w:customStyle="1" w:styleId="enumlev2">
    <w:name w:val="enumlev2"/>
    <w:basedOn w:val="enumlev1"/>
    <w:next w:val="Normal"/>
    <w:link w:val="enumlev2Char"/>
    <w:qFormat/>
    <w:rsid w:val="007E7C6C"/>
    <w:pPr>
      <w:ind w:left="1814" w:hanging="680"/>
    </w:pPr>
  </w:style>
  <w:style w:type="character" w:customStyle="1" w:styleId="enumlev2Char">
    <w:name w:val="enumlev2 Char"/>
    <w:basedOn w:val="enumlev1Char"/>
    <w:link w:val="enumlev2"/>
    <w:rsid w:val="007E7C6C"/>
    <w:rPr>
      <w:rFonts w:ascii="Times New Roman" w:eastAsia="Times New Roman" w:hAnsi="Times New Roman" w:cs="Traditional Arabic"/>
      <w:szCs w:val="30"/>
      <w:lang w:eastAsia="en-US"/>
    </w:rPr>
  </w:style>
  <w:style w:type="paragraph" w:customStyle="1" w:styleId="Tablehead">
    <w:name w:val="Table_head"/>
    <w:basedOn w:val="Normal"/>
    <w:link w:val="TableheadChar"/>
    <w:qFormat/>
    <w:rsid w:val="000D4C64"/>
    <w:pPr>
      <w:keepNext/>
      <w:spacing w:before="60" w:after="60" w:line="260" w:lineRule="exact"/>
      <w:jc w:val="center"/>
    </w:pPr>
    <w:rPr>
      <w:b/>
      <w:bCs/>
      <w:sz w:val="20"/>
      <w:szCs w:val="26"/>
      <w:lang w:bidi="ar-EG"/>
    </w:rPr>
  </w:style>
  <w:style w:type="character" w:customStyle="1" w:styleId="TableheadChar">
    <w:name w:val="Table_head Char"/>
    <w:basedOn w:val="DefaultParagraphFont"/>
    <w:link w:val="Tablehead"/>
    <w:rsid w:val="000D4C64"/>
    <w:rPr>
      <w:rFonts w:ascii="Calibri" w:eastAsia="Times New Roman" w:hAnsi="Calibri" w:cs="Traditional Arabic"/>
      <w:b/>
      <w:bCs/>
      <w:sz w:val="20"/>
      <w:szCs w:val="26"/>
      <w:lang w:eastAsia="en-US" w:bidi="ar-EG"/>
    </w:rPr>
  </w:style>
  <w:style w:type="paragraph" w:customStyle="1" w:styleId="Tabletitle">
    <w:name w:val="Table_title"/>
    <w:basedOn w:val="Normal"/>
    <w:next w:val="Normal"/>
    <w:rsid w:val="000D4C64"/>
    <w:pPr>
      <w:keepNext/>
      <w:keepLines/>
      <w:tabs>
        <w:tab w:val="left" w:pos="2948"/>
        <w:tab w:val="left" w:pos="4082"/>
      </w:tabs>
      <w:spacing w:after="120"/>
      <w:jc w:val="center"/>
    </w:pPr>
    <w:rPr>
      <w:b/>
      <w:bCs/>
    </w:rPr>
  </w:style>
  <w:style w:type="paragraph" w:customStyle="1" w:styleId="TableNo">
    <w:name w:val="Table_No"/>
    <w:basedOn w:val="Normal"/>
    <w:next w:val="Normal"/>
    <w:link w:val="TableNoChar"/>
    <w:qFormat/>
    <w:rsid w:val="000C13C2"/>
    <w:pPr>
      <w:keepNext/>
      <w:keepLines/>
      <w:spacing w:before="240" w:after="120"/>
      <w:jc w:val="center"/>
    </w:pPr>
  </w:style>
  <w:style w:type="character" w:customStyle="1" w:styleId="TableNoChar">
    <w:name w:val="Table_No Char"/>
    <w:basedOn w:val="DefaultParagraphFont"/>
    <w:link w:val="TableNo"/>
    <w:locked/>
    <w:rsid w:val="000C13C2"/>
    <w:rPr>
      <w:rFonts w:ascii="Times New Roman" w:eastAsia="Times New Roman" w:hAnsi="Times New Roman" w:cs="Traditional Arabic"/>
      <w:szCs w:val="30"/>
      <w:lang w:eastAsia="en-US"/>
    </w:rPr>
  </w:style>
  <w:style w:type="paragraph" w:customStyle="1" w:styleId="Tabletext">
    <w:name w:val="Table_text"/>
    <w:basedOn w:val="Normal"/>
    <w:link w:val="TabletextChar"/>
    <w:qFormat/>
    <w:rsid w:val="000C13C2"/>
    <w:pPr>
      <w:spacing w:before="60" w:after="60" w:line="260" w:lineRule="exact"/>
      <w:jc w:val="center"/>
    </w:pPr>
    <w:rPr>
      <w:sz w:val="20"/>
      <w:szCs w:val="26"/>
      <w:lang w:val="fr-FR" w:bidi="ar-EG"/>
    </w:rPr>
  </w:style>
  <w:style w:type="character" w:customStyle="1" w:styleId="TabletextChar">
    <w:name w:val="Table_text Char"/>
    <w:basedOn w:val="DefaultParagraphFont"/>
    <w:link w:val="Tabletext"/>
    <w:locked/>
    <w:rsid w:val="000C13C2"/>
    <w:rPr>
      <w:rFonts w:ascii="Times New Roman" w:eastAsia="Times New Roman" w:hAnsi="Times New Roman" w:cs="Traditional Arabic"/>
      <w:sz w:val="20"/>
      <w:szCs w:val="26"/>
      <w:lang w:val="fr-FR" w:eastAsia="en-US" w:bidi="ar-EG"/>
    </w:rPr>
  </w:style>
  <w:style w:type="paragraph" w:customStyle="1" w:styleId="enumlev1">
    <w:name w:val="enumlev1"/>
    <w:basedOn w:val="Normal"/>
    <w:next w:val="Normal"/>
    <w:link w:val="enumlev1Char"/>
    <w:qFormat/>
    <w:rsid w:val="007E7C6C"/>
    <w:pPr>
      <w:spacing w:before="80"/>
      <w:ind w:left="1134" w:hanging="1134"/>
    </w:pPr>
  </w:style>
  <w:style w:type="character" w:customStyle="1" w:styleId="enumlev1Char">
    <w:name w:val="enumlev1 Char"/>
    <w:basedOn w:val="DefaultParagraphFont"/>
    <w:link w:val="enumlev1"/>
    <w:rsid w:val="007E7C6C"/>
    <w:rPr>
      <w:rFonts w:ascii="Times New Roman" w:eastAsia="Times New Roman" w:hAnsi="Times New Roman" w:cs="Traditional Arabic"/>
      <w:szCs w:val="30"/>
      <w:lang w:eastAsia="en-US"/>
    </w:rPr>
  </w:style>
  <w:style w:type="character" w:customStyle="1" w:styleId="CallChar">
    <w:name w:val="Call Char"/>
    <w:basedOn w:val="DefaultParagraphFont"/>
    <w:link w:val="Call"/>
    <w:locked/>
    <w:rsid w:val="003C106D"/>
    <w:rPr>
      <w:rFonts w:ascii="Calibri" w:eastAsia="Times New Roman" w:hAnsi="Calibri" w:cs="Traditional Arabic"/>
      <w:i/>
      <w:iCs/>
      <w:szCs w:val="30"/>
      <w:lang w:eastAsia="en-US"/>
    </w:rPr>
  </w:style>
  <w:style w:type="paragraph" w:customStyle="1" w:styleId="Questiontitle">
    <w:name w:val="Question_title"/>
    <w:basedOn w:val="Normal"/>
    <w:next w:val="Normal"/>
    <w:qFormat/>
    <w:rsid w:val="003C106D"/>
    <w:pPr>
      <w:keepNext/>
      <w:keepLines/>
      <w:tabs>
        <w:tab w:val="left" w:pos="567"/>
        <w:tab w:val="left" w:pos="1701"/>
        <w:tab w:val="left" w:pos="2268"/>
        <w:tab w:val="left" w:pos="2835"/>
      </w:tabs>
      <w:overflowPunct w:val="0"/>
      <w:autoSpaceDE w:val="0"/>
      <w:autoSpaceDN w:val="0"/>
      <w:adjustRightInd w:val="0"/>
      <w:spacing w:after="360"/>
      <w:jc w:val="center"/>
      <w:textAlignment w:val="baseline"/>
    </w:pPr>
    <w:rPr>
      <w:b/>
      <w:bCs/>
      <w:sz w:val="28"/>
      <w:szCs w:val="40"/>
      <w:lang w:bidi="ar-EG"/>
    </w:rPr>
  </w:style>
  <w:style w:type="paragraph" w:customStyle="1" w:styleId="QuestionNo">
    <w:name w:val="Question_No"/>
    <w:basedOn w:val="Normal"/>
    <w:next w:val="Questiontitle"/>
    <w:qFormat/>
    <w:rsid w:val="002916BE"/>
    <w:pPr>
      <w:keepNext/>
      <w:keepLines/>
      <w:spacing w:before="360" w:after="120"/>
      <w:jc w:val="center"/>
    </w:pPr>
    <w:rPr>
      <w:sz w:val="28"/>
      <w:szCs w:val="40"/>
      <w:lang w:bidi="ar-EG"/>
    </w:rPr>
  </w:style>
  <w:style w:type="paragraph" w:customStyle="1" w:styleId="Title4">
    <w:name w:val="Title 4"/>
    <w:basedOn w:val="Title3"/>
    <w:next w:val="Heading1"/>
    <w:rsid w:val="000D4C64"/>
    <w:rPr>
      <w:b/>
      <w:bCs/>
      <w:sz w:val="24"/>
      <w:szCs w:val="32"/>
    </w:rPr>
  </w:style>
  <w:style w:type="paragraph" w:customStyle="1" w:styleId="Committee">
    <w:name w:val="Committee"/>
    <w:basedOn w:val="Normal"/>
    <w:qFormat/>
    <w:rsid w:val="007E7C6C"/>
    <w:pPr>
      <w:framePr w:hSpace="180" w:wrap="around" w:hAnchor="margin" w:y="-675"/>
      <w:tabs>
        <w:tab w:val="left" w:pos="851"/>
        <w:tab w:val="left" w:pos="1871"/>
        <w:tab w:val="left" w:pos="2268"/>
      </w:tabs>
      <w:overflowPunct w:val="0"/>
      <w:autoSpaceDE w:val="0"/>
      <w:autoSpaceDN w:val="0"/>
      <w:bidi w:val="0"/>
      <w:adjustRightInd w:val="0"/>
      <w:spacing w:before="60" w:line="168" w:lineRule="auto"/>
      <w:jc w:val="left"/>
      <w:textAlignment w:val="baseline"/>
    </w:pPr>
    <w:rPr>
      <w:rFonts w:ascii="Verdana Bold" w:hAnsi="Verdana Bold"/>
      <w:b/>
      <w:bCs/>
      <w:sz w:val="19"/>
      <w:lang w:val="en-GB"/>
    </w:rPr>
  </w:style>
  <w:style w:type="paragraph" w:customStyle="1" w:styleId="Adress">
    <w:name w:val="Adress"/>
    <w:qFormat/>
    <w:rsid w:val="00A124CB"/>
    <w:pPr>
      <w:framePr w:hSpace="180" w:wrap="around" w:hAnchor="text" w:xAlign="right" w:y="-394"/>
      <w:bidi/>
      <w:spacing w:before="60" w:after="0" w:line="168" w:lineRule="auto"/>
    </w:pPr>
    <w:rPr>
      <w:rFonts w:ascii="Verdana Bold" w:eastAsia="Times New Roman" w:hAnsi="Verdana Bold" w:cs="Traditional Arabic"/>
      <w:b/>
      <w:bCs/>
      <w:sz w:val="19"/>
      <w:szCs w:val="30"/>
      <w:lang w:eastAsia="en-US" w:bidi="ar-EG"/>
    </w:rPr>
  </w:style>
  <w:style w:type="paragraph" w:customStyle="1" w:styleId="Agendaitem">
    <w:name w:val="Agenda_item"/>
    <w:qFormat/>
    <w:rsid w:val="000D4C64"/>
    <w:pPr>
      <w:keepNext/>
      <w:keepLines/>
      <w:bidi/>
      <w:spacing w:before="240" w:after="240" w:line="192" w:lineRule="auto"/>
      <w:jc w:val="center"/>
    </w:pPr>
    <w:rPr>
      <w:rFonts w:ascii="Calibri" w:eastAsia="Times New Roman" w:hAnsi="Calibri" w:cs="Traditional Arabic"/>
      <w:sz w:val="28"/>
      <w:szCs w:val="40"/>
      <w:lang w:val="en-GB" w:eastAsia="en-US" w:bidi="ar-EG"/>
    </w:rPr>
  </w:style>
  <w:style w:type="character" w:styleId="PageNumber">
    <w:name w:val="page number"/>
    <w:basedOn w:val="DefaultParagraphFont"/>
    <w:rsid w:val="003C106D"/>
    <w:rPr>
      <w:rFonts w:ascii="Calibri" w:hAnsi="Calibri" w:cs="Times New Roman"/>
      <w:b w:val="0"/>
      <w:bCs w:val="0"/>
      <w:i w:val="0"/>
      <w:iCs w:val="0"/>
      <w:color w:val="auto"/>
      <w:spacing w:val="0"/>
      <w:w w:val="100"/>
      <w:position w:val="0"/>
      <w:sz w:val="20"/>
      <w:szCs w:val="20"/>
      <w:u w:val="none"/>
    </w:rPr>
  </w:style>
  <w:style w:type="paragraph" w:customStyle="1" w:styleId="ChapNo">
    <w:name w:val="Chap_No"/>
    <w:basedOn w:val="Normal"/>
    <w:qFormat/>
    <w:rsid w:val="007E7C6C"/>
    <w:pPr>
      <w:keepNext/>
      <w:keepLines/>
      <w:overflowPunct w:val="0"/>
      <w:autoSpaceDE w:val="0"/>
      <w:autoSpaceDN w:val="0"/>
      <w:adjustRightInd w:val="0"/>
      <w:spacing w:before="480" w:after="120"/>
      <w:jc w:val="center"/>
      <w:textAlignment w:val="baseline"/>
    </w:pPr>
    <w:rPr>
      <w:sz w:val="28"/>
      <w:szCs w:val="40"/>
      <w:lang w:val="en-GB" w:bidi="ar-EG"/>
    </w:rPr>
  </w:style>
  <w:style w:type="paragraph" w:customStyle="1" w:styleId="Opiniontitle">
    <w:name w:val="Opinion_title"/>
    <w:next w:val="Normal"/>
    <w:qFormat/>
    <w:rsid w:val="003C106D"/>
    <w:pPr>
      <w:keepNext/>
      <w:keepLines/>
      <w:bidi/>
      <w:spacing w:before="120" w:after="360" w:line="192" w:lineRule="auto"/>
      <w:jc w:val="center"/>
    </w:pPr>
    <w:rPr>
      <w:rFonts w:ascii="Calibri" w:eastAsia="Times New Roman" w:hAnsi="Calibri" w:cs="Traditional Arabic"/>
      <w:b/>
      <w:bCs/>
      <w:sz w:val="28"/>
      <w:szCs w:val="40"/>
      <w:lang w:val="fr-FR" w:eastAsia="en-US" w:bidi="ar-EG"/>
    </w:rPr>
  </w:style>
  <w:style w:type="paragraph" w:customStyle="1" w:styleId="Opinionref">
    <w:name w:val="Opinion_ref"/>
    <w:basedOn w:val="Normal"/>
    <w:qFormat/>
    <w:rsid w:val="003C106D"/>
    <w:pPr>
      <w:keepNext/>
      <w:spacing w:after="120"/>
    </w:pPr>
    <w:rPr>
      <w:i/>
      <w:iCs/>
      <w:lang w:bidi="ar-EG"/>
    </w:rPr>
  </w:style>
  <w:style w:type="paragraph" w:customStyle="1" w:styleId="Chaptitle">
    <w:name w:val="Chap_title"/>
    <w:basedOn w:val="Agendaitem"/>
    <w:qFormat/>
    <w:rsid w:val="000D4C64"/>
    <w:pPr>
      <w:spacing w:after="360"/>
    </w:pPr>
    <w:rPr>
      <w:b/>
      <w:bCs/>
    </w:rPr>
  </w:style>
  <w:style w:type="character" w:styleId="EndnoteReference">
    <w:name w:val="endnote reference"/>
    <w:basedOn w:val="DefaultParagraphFont"/>
    <w:rsid w:val="003C106D"/>
    <w:rPr>
      <w:rFonts w:ascii="Calibri" w:hAnsi="Calibri" w:cs="Calibri"/>
      <w:b w:val="0"/>
      <w:bCs w:val="0"/>
      <w:i w:val="0"/>
      <w:iCs w:val="0"/>
      <w:caps w:val="0"/>
      <w:smallCaps w:val="0"/>
      <w:strike w:val="0"/>
      <w:dstrike w:val="0"/>
      <w:vanish w:val="0"/>
      <w:spacing w:val="0"/>
      <w:w w:val="100"/>
      <w:position w:val="6"/>
      <w:sz w:val="18"/>
      <w:szCs w:val="18"/>
      <w:vertAlign w:val="baseline"/>
    </w:rPr>
  </w:style>
  <w:style w:type="paragraph" w:customStyle="1" w:styleId="enumlev3">
    <w:name w:val="enumlev3"/>
    <w:basedOn w:val="enumlev2"/>
    <w:next w:val="Normal"/>
    <w:link w:val="enumlev3Char"/>
    <w:qFormat/>
    <w:rsid w:val="007E7C6C"/>
    <w:pPr>
      <w:tabs>
        <w:tab w:val="left" w:pos="2500"/>
      </w:tabs>
      <w:ind w:left="2494"/>
    </w:pPr>
  </w:style>
  <w:style w:type="character" w:customStyle="1" w:styleId="enumlev3Char">
    <w:name w:val="enumlev3 Char"/>
    <w:basedOn w:val="enumlev2Char"/>
    <w:link w:val="enumlev3"/>
    <w:rsid w:val="007E7C6C"/>
    <w:rPr>
      <w:rFonts w:ascii="Times New Roman" w:eastAsia="Times New Roman" w:hAnsi="Times New Roman" w:cs="Traditional Arabic"/>
      <w:szCs w:val="30"/>
      <w:lang w:eastAsia="en-US"/>
    </w:rPr>
  </w:style>
  <w:style w:type="paragraph" w:customStyle="1" w:styleId="FigureNo">
    <w:name w:val="Figure_No"/>
    <w:basedOn w:val="Normal"/>
    <w:qFormat/>
    <w:rsid w:val="007E7C6C"/>
    <w:pPr>
      <w:keepNext/>
      <w:keepLines/>
      <w:tabs>
        <w:tab w:val="left" w:pos="1191"/>
        <w:tab w:val="left" w:pos="1588"/>
        <w:tab w:val="left" w:pos="1985"/>
      </w:tabs>
      <w:overflowPunct w:val="0"/>
      <w:autoSpaceDE w:val="0"/>
      <w:autoSpaceDN w:val="0"/>
      <w:adjustRightInd w:val="0"/>
      <w:spacing w:before="240" w:after="120"/>
      <w:jc w:val="center"/>
      <w:textAlignment w:val="baseline"/>
    </w:pPr>
  </w:style>
  <w:style w:type="paragraph" w:customStyle="1" w:styleId="Figuretitle">
    <w:name w:val="Figure_title"/>
    <w:qFormat/>
    <w:rsid w:val="000D4C64"/>
    <w:pPr>
      <w:keepNext/>
      <w:keepLines/>
      <w:bidi/>
      <w:spacing w:before="120" w:after="240" w:line="192" w:lineRule="auto"/>
      <w:jc w:val="center"/>
    </w:pPr>
    <w:rPr>
      <w:rFonts w:ascii="Calibri" w:eastAsia="Times New Roman" w:hAnsi="Calibri" w:cs="Traditional Arabic"/>
      <w:b/>
      <w:bCs/>
      <w:szCs w:val="30"/>
      <w:lang w:eastAsia="en-US" w:bidi="ar-EG"/>
    </w:rPr>
  </w:style>
  <w:style w:type="paragraph" w:customStyle="1" w:styleId="LOGO">
    <w:name w:val="LOGO"/>
    <w:qFormat/>
    <w:rsid w:val="0022345D"/>
    <w:pPr>
      <w:framePr w:hSpace="180" w:wrap="around" w:hAnchor="text" w:xAlign="right" w:y="-394"/>
      <w:bidi/>
      <w:spacing w:before="240" w:after="0" w:line="156" w:lineRule="auto"/>
    </w:pPr>
    <w:rPr>
      <w:rFonts w:ascii="Verdana Bold" w:eastAsia="Times New Roman" w:hAnsi="Verdana Bold" w:cs="Traditional Arabic"/>
      <w:b/>
      <w:bCs/>
      <w:sz w:val="27"/>
      <w:szCs w:val="40"/>
      <w:lang w:eastAsia="en-US" w:bidi="ar-EG"/>
    </w:rPr>
  </w:style>
  <w:style w:type="character" w:customStyle="1" w:styleId="NormalaftertitleChar">
    <w:name w:val="Normal after title Char"/>
    <w:basedOn w:val="DefaultParagraphFont"/>
    <w:link w:val="Normalaftertitle"/>
    <w:rsid w:val="002916BE"/>
    <w:rPr>
      <w:rFonts w:ascii="Times New Roman" w:eastAsia="Times New Roman" w:hAnsi="Times New Roman" w:cs="Traditional Arabic"/>
      <w:szCs w:val="30"/>
      <w:lang w:eastAsia="en-US"/>
    </w:rPr>
  </w:style>
  <w:style w:type="paragraph" w:customStyle="1" w:styleId="Normalend">
    <w:name w:val="Normal_end"/>
    <w:basedOn w:val="Normal"/>
    <w:qFormat/>
    <w:rsid w:val="0022345D"/>
    <w:pPr>
      <w:spacing w:before="0" w:line="240" w:lineRule="auto"/>
    </w:pPr>
    <w:rPr>
      <w:lang w:bidi="ar-EG"/>
    </w:rPr>
  </w:style>
  <w:style w:type="paragraph" w:customStyle="1" w:styleId="Parttitle">
    <w:name w:val="Part_title"/>
    <w:basedOn w:val="Normal"/>
    <w:qFormat/>
    <w:rsid w:val="003C106D"/>
    <w:pPr>
      <w:keepNext/>
      <w:keepLines/>
      <w:tabs>
        <w:tab w:val="left" w:pos="1191"/>
        <w:tab w:val="left" w:pos="1588"/>
        <w:tab w:val="left" w:pos="1985"/>
      </w:tabs>
      <w:overflowPunct w:val="0"/>
      <w:autoSpaceDE w:val="0"/>
      <w:autoSpaceDN w:val="0"/>
      <w:adjustRightInd w:val="0"/>
      <w:spacing w:after="360"/>
      <w:jc w:val="center"/>
      <w:textAlignment w:val="baseline"/>
    </w:pPr>
    <w:rPr>
      <w:b/>
      <w:bCs/>
      <w:sz w:val="28"/>
      <w:szCs w:val="40"/>
      <w:lang w:val="en-GB" w:bidi="ar-EG"/>
    </w:rPr>
  </w:style>
  <w:style w:type="paragraph" w:customStyle="1" w:styleId="Part1">
    <w:name w:val="Part_1"/>
    <w:basedOn w:val="Parttitle"/>
    <w:qFormat/>
    <w:rsid w:val="003C106D"/>
    <w:pPr>
      <w:tabs>
        <w:tab w:val="clear" w:pos="794"/>
        <w:tab w:val="clear" w:pos="1191"/>
        <w:tab w:val="clear" w:pos="1588"/>
        <w:tab w:val="clear" w:pos="1985"/>
        <w:tab w:val="left" w:pos="1928"/>
        <w:tab w:val="left" w:pos="2495"/>
        <w:tab w:val="center" w:pos="4820"/>
      </w:tabs>
      <w:overflowPunct/>
      <w:autoSpaceDE/>
      <w:autoSpaceDN/>
      <w:adjustRightInd/>
      <w:spacing w:after="120"/>
      <w:textAlignment w:val="auto"/>
    </w:pPr>
    <w:rPr>
      <w:sz w:val="24"/>
      <w:szCs w:val="32"/>
      <w:lang w:val="en-US"/>
    </w:rPr>
  </w:style>
  <w:style w:type="paragraph" w:customStyle="1" w:styleId="PartNo">
    <w:name w:val="Part_No"/>
    <w:basedOn w:val="Normal"/>
    <w:qFormat/>
    <w:rsid w:val="002916BE"/>
    <w:pPr>
      <w:keepNext/>
      <w:keepLines/>
      <w:spacing w:before="360" w:after="120"/>
      <w:jc w:val="center"/>
    </w:pPr>
    <w:rPr>
      <w:sz w:val="28"/>
      <w:szCs w:val="40"/>
      <w:lang w:bidi="ar-EG"/>
    </w:rPr>
  </w:style>
  <w:style w:type="character" w:customStyle="1" w:styleId="ReasonsChar">
    <w:name w:val="Reasons Char"/>
    <w:basedOn w:val="DefaultParagraphFont"/>
    <w:link w:val="Reasons"/>
    <w:rsid w:val="003C106D"/>
    <w:rPr>
      <w:rFonts w:ascii="Calibri" w:eastAsia="Times New Roman" w:hAnsi="Calibri" w:cs="Traditional Arabic"/>
      <w:b/>
      <w:bCs/>
      <w:szCs w:val="30"/>
      <w:lang w:eastAsia="en-US"/>
    </w:rPr>
  </w:style>
  <w:style w:type="paragraph" w:customStyle="1" w:styleId="Reftext">
    <w:name w:val="Ref_text"/>
    <w:basedOn w:val="Normal"/>
    <w:rsid w:val="002916BE"/>
    <w:pPr>
      <w:ind w:left="794" w:right="794" w:hanging="794"/>
    </w:pPr>
  </w:style>
  <w:style w:type="paragraph" w:customStyle="1" w:styleId="ResNo">
    <w:name w:val="Res_No"/>
    <w:basedOn w:val="Normal"/>
    <w:next w:val="Normal"/>
    <w:link w:val="ResNoChar"/>
    <w:rsid w:val="002916BE"/>
    <w:pPr>
      <w:keepNext/>
      <w:keepLines/>
      <w:spacing w:before="360" w:after="120"/>
      <w:jc w:val="center"/>
    </w:pPr>
    <w:rPr>
      <w:sz w:val="28"/>
      <w:szCs w:val="40"/>
      <w:lang w:bidi="ar-EG"/>
    </w:rPr>
  </w:style>
  <w:style w:type="character" w:customStyle="1" w:styleId="ResNoChar">
    <w:name w:val="Res_No Char"/>
    <w:basedOn w:val="DefaultParagraphFont"/>
    <w:link w:val="ResNo"/>
    <w:rsid w:val="002916BE"/>
    <w:rPr>
      <w:rFonts w:ascii="Times New Roman" w:eastAsia="Times New Roman" w:hAnsi="Times New Roman" w:cs="Traditional Arabic"/>
      <w:sz w:val="28"/>
      <w:szCs w:val="40"/>
      <w:lang w:eastAsia="en-US" w:bidi="ar-EG"/>
    </w:rPr>
  </w:style>
  <w:style w:type="paragraph" w:customStyle="1" w:styleId="Restitle">
    <w:name w:val="Res_title"/>
    <w:basedOn w:val="Annextitle"/>
    <w:next w:val="Normal"/>
    <w:link w:val="RestitleChar"/>
    <w:rsid w:val="003C106D"/>
  </w:style>
  <w:style w:type="character" w:customStyle="1" w:styleId="RestitleChar">
    <w:name w:val="Res_title Char"/>
    <w:basedOn w:val="AnnextitleChar"/>
    <w:link w:val="Restitle"/>
    <w:rsid w:val="003C106D"/>
    <w:rPr>
      <w:rFonts w:ascii="Calibri" w:eastAsia="Times New Roman" w:hAnsi="Calibri" w:cs="Traditional Arabic"/>
      <w:b/>
      <w:bCs/>
      <w:sz w:val="28"/>
      <w:szCs w:val="40"/>
      <w:lang w:eastAsia="en-US"/>
    </w:rPr>
  </w:style>
  <w:style w:type="paragraph" w:customStyle="1" w:styleId="Section1">
    <w:name w:val="Section_1"/>
    <w:basedOn w:val="Normal"/>
    <w:link w:val="Section1Char"/>
    <w:qFormat/>
    <w:rsid w:val="003C106D"/>
    <w:pPr>
      <w:keepNext/>
      <w:keepLines/>
      <w:spacing w:before="240" w:after="120"/>
      <w:jc w:val="center"/>
    </w:pPr>
    <w:rPr>
      <w:b/>
      <w:bCs/>
      <w:sz w:val="24"/>
      <w:szCs w:val="32"/>
      <w:lang w:bidi="ar-EG"/>
    </w:rPr>
  </w:style>
  <w:style w:type="character" w:customStyle="1" w:styleId="Section1Char">
    <w:name w:val="Section_1 Char"/>
    <w:link w:val="Section1"/>
    <w:rsid w:val="003C106D"/>
    <w:rPr>
      <w:rFonts w:ascii="Calibri" w:eastAsia="Times New Roman" w:hAnsi="Calibri" w:cs="Traditional Arabic"/>
      <w:b/>
      <w:bCs/>
      <w:sz w:val="24"/>
      <w:szCs w:val="32"/>
      <w:lang w:eastAsia="en-US" w:bidi="ar-EG"/>
    </w:rPr>
  </w:style>
  <w:style w:type="paragraph" w:customStyle="1" w:styleId="Section2">
    <w:name w:val="Section_2"/>
    <w:basedOn w:val="Section1"/>
    <w:rsid w:val="003C106D"/>
    <w:pPr>
      <w:tabs>
        <w:tab w:val="center" w:pos="4820"/>
      </w:tabs>
      <w:bidi w:val="0"/>
      <w:spacing w:before="360"/>
    </w:pPr>
    <w:rPr>
      <w:b w:val="0"/>
      <w:bCs w:val="0"/>
      <w:i/>
      <w:iCs/>
      <w:lang w:val="en-GB" w:bidi="ar-SA"/>
    </w:rPr>
  </w:style>
  <w:style w:type="paragraph" w:customStyle="1" w:styleId="Section3">
    <w:name w:val="Section_3‎"/>
    <w:qFormat/>
    <w:rsid w:val="003C106D"/>
    <w:pPr>
      <w:keepNext/>
      <w:keepLines/>
      <w:spacing w:before="240" w:after="120" w:line="192" w:lineRule="auto"/>
      <w:jc w:val="center"/>
    </w:pPr>
    <w:rPr>
      <w:rFonts w:ascii="Calibri" w:eastAsia="Times New Roman" w:hAnsi="Calibri" w:cs="Traditional Arabic"/>
      <w:sz w:val="24"/>
      <w:szCs w:val="32"/>
      <w:lang w:eastAsia="en-US" w:bidi="ar-EG"/>
    </w:rPr>
  </w:style>
  <w:style w:type="paragraph" w:customStyle="1" w:styleId="SectionNo">
    <w:name w:val="Section_No"/>
    <w:basedOn w:val="Normal"/>
    <w:next w:val="Normal"/>
    <w:rsid w:val="000C13C2"/>
    <w:pPr>
      <w:keepNext/>
      <w:keepLines/>
      <w:tabs>
        <w:tab w:val="left" w:pos="567"/>
        <w:tab w:val="left" w:pos="1701"/>
        <w:tab w:val="left" w:pos="2268"/>
        <w:tab w:val="left" w:pos="2835"/>
      </w:tabs>
      <w:overflowPunct w:val="0"/>
      <w:autoSpaceDE w:val="0"/>
      <w:autoSpaceDN w:val="0"/>
      <w:adjustRightInd w:val="0"/>
      <w:spacing w:before="480" w:after="120"/>
      <w:jc w:val="center"/>
      <w:textAlignment w:val="baseline"/>
    </w:pPr>
    <w:rPr>
      <w:sz w:val="28"/>
      <w:szCs w:val="40"/>
      <w:lang w:val="en-GB" w:bidi="ar-EG"/>
    </w:rPr>
  </w:style>
  <w:style w:type="paragraph" w:customStyle="1" w:styleId="SpecialFooter">
    <w:name w:val="Special Footer"/>
    <w:basedOn w:val="Normal"/>
    <w:semiHidden/>
    <w:rsid w:val="0022345D"/>
    <w:pPr>
      <w:tabs>
        <w:tab w:val="left" w:pos="567"/>
        <w:tab w:val="left" w:pos="1701"/>
        <w:tab w:val="left" w:pos="2268"/>
        <w:tab w:val="left" w:pos="2835"/>
        <w:tab w:val="left" w:pos="5954"/>
        <w:tab w:val="right" w:pos="9639"/>
      </w:tabs>
      <w:bidi w:val="0"/>
      <w:spacing w:line="240" w:lineRule="auto"/>
    </w:pPr>
    <w:rPr>
      <w:rFonts w:cs="Times New Roman"/>
      <w:caps/>
      <w:sz w:val="16"/>
      <w:szCs w:val="16"/>
    </w:rPr>
  </w:style>
  <w:style w:type="paragraph" w:customStyle="1" w:styleId="Styletoc0LinespacingExactly14pt">
    <w:name w:val="Style toc 0 + Line spacing:  Exactly 14 pt"/>
    <w:basedOn w:val="Normal"/>
    <w:semiHidden/>
    <w:rsid w:val="0022345D"/>
    <w:pPr>
      <w:spacing w:line="280" w:lineRule="exact"/>
    </w:pPr>
    <w:rPr>
      <w:rFonts w:ascii="Times New Roman Bold" w:hAnsi="Times New Roman Bold"/>
      <w:bCs/>
      <w:szCs w:val="32"/>
    </w:rPr>
  </w:style>
  <w:style w:type="paragraph" w:customStyle="1" w:styleId="Tablefin">
    <w:name w:val="Table_fin"/>
    <w:basedOn w:val="Normal"/>
    <w:rsid w:val="0022345D"/>
    <w:pPr>
      <w:tabs>
        <w:tab w:val="left" w:pos="1871"/>
        <w:tab w:val="left" w:pos="2268"/>
      </w:tabs>
      <w:overflowPunct w:val="0"/>
      <w:autoSpaceDE w:val="0"/>
      <w:autoSpaceDN w:val="0"/>
      <w:bidi w:val="0"/>
      <w:adjustRightInd w:val="0"/>
      <w:spacing w:before="0" w:line="240" w:lineRule="auto"/>
      <w:textAlignment w:val="baseline"/>
    </w:pPr>
    <w:rPr>
      <w:rFonts w:cs="Times New Roman"/>
      <w:sz w:val="12"/>
      <w:szCs w:val="20"/>
      <w:lang w:val="fr-FR"/>
    </w:rPr>
  </w:style>
  <w:style w:type="character" w:customStyle="1" w:styleId="Tablefreq">
    <w:name w:val="Table_freq"/>
    <w:rsid w:val="000D4C64"/>
    <w:rPr>
      <w:rFonts w:ascii="Calibri" w:hAnsi="Calibri" w:cs="Traditional Arabic"/>
      <w:b/>
      <w:bCs/>
      <w:i w:val="0"/>
      <w:iCs w:val="0"/>
      <w:color w:val="auto"/>
      <w:sz w:val="20"/>
      <w:szCs w:val="26"/>
    </w:rPr>
  </w:style>
  <w:style w:type="paragraph" w:customStyle="1" w:styleId="Tablelegend0">
    <w:name w:val="Table_legend"/>
    <w:basedOn w:val="Normal"/>
    <w:link w:val="TablelegendChar"/>
    <w:rsid w:val="000D4C64"/>
    <w:pPr>
      <w:tabs>
        <w:tab w:val="left" w:pos="283"/>
        <w:tab w:val="left" w:pos="1531"/>
        <w:tab w:val="left" w:pos="2041"/>
      </w:tabs>
      <w:overflowPunct w:val="0"/>
      <w:autoSpaceDE w:val="0"/>
      <w:autoSpaceDN w:val="0"/>
      <w:adjustRightInd w:val="0"/>
      <w:spacing w:before="60" w:after="60"/>
      <w:ind w:left="567" w:hanging="567"/>
      <w:textAlignment w:val="baseline"/>
    </w:pPr>
    <w:rPr>
      <w:i/>
      <w:iCs/>
      <w:lang w:eastAsia="zh-CN" w:bidi="ar-EG"/>
    </w:rPr>
  </w:style>
  <w:style w:type="character" w:customStyle="1" w:styleId="TablelegendChar">
    <w:name w:val="Table_legend Char"/>
    <w:link w:val="Tablelegend0"/>
    <w:rsid w:val="000D4C64"/>
    <w:rPr>
      <w:rFonts w:ascii="Calibri" w:eastAsia="Times New Roman" w:hAnsi="Calibri" w:cs="Traditional Arabic"/>
      <w:i/>
      <w:iCs/>
      <w:szCs w:val="30"/>
      <w:lang w:bidi="ar-EG"/>
    </w:rPr>
  </w:style>
  <w:style w:type="paragraph" w:customStyle="1" w:styleId="Title10">
    <w:name w:val="Title1"/>
    <w:basedOn w:val="Normal"/>
    <w:semiHidden/>
    <w:rsid w:val="0022345D"/>
    <w:pPr>
      <w:spacing w:before="360" w:after="120"/>
      <w:jc w:val="center"/>
    </w:pPr>
    <w:rPr>
      <w:rFonts w:ascii="Times New Roman Bold" w:hAnsi="Times New Roman Bold"/>
      <w:b/>
      <w:bCs/>
      <w:sz w:val="26"/>
      <w:szCs w:val="36"/>
    </w:rPr>
  </w:style>
  <w:style w:type="paragraph" w:customStyle="1" w:styleId="toc0">
    <w:name w:val="toc 0"/>
    <w:basedOn w:val="Normal"/>
    <w:next w:val="Normal"/>
    <w:rsid w:val="0022345D"/>
    <w:pPr>
      <w:spacing w:line="240" w:lineRule="auto"/>
      <w:ind w:right="-142"/>
      <w:jc w:val="right"/>
    </w:pPr>
    <w:rPr>
      <w:rFonts w:ascii="Times New Roman Bold" w:hAnsi="Times New Roman Bold"/>
      <w:b/>
      <w:bCs/>
    </w:rPr>
  </w:style>
  <w:style w:type="paragraph" w:customStyle="1" w:styleId="Volumetitle">
    <w:name w:val="Volume_title"/>
    <w:basedOn w:val="Normal"/>
    <w:qFormat/>
    <w:rsid w:val="00E22744"/>
    <w:pPr>
      <w:keepNext/>
      <w:keepLines/>
      <w:spacing w:before="480" w:after="240"/>
      <w:jc w:val="center"/>
    </w:pPr>
    <w:rPr>
      <w:sz w:val="28"/>
      <w:szCs w:val="40"/>
    </w:rPr>
  </w:style>
  <w:style w:type="paragraph" w:customStyle="1" w:styleId="HeadingSummary">
    <w:name w:val="HeadingSummary"/>
    <w:basedOn w:val="Headingb"/>
    <w:qFormat/>
    <w:rsid w:val="002916BE"/>
    <w:rPr>
      <w:sz w:val="22"/>
      <w:szCs w:val="30"/>
    </w:rPr>
  </w:style>
  <w:style w:type="paragraph" w:customStyle="1" w:styleId="Recref">
    <w:name w:val="Rec_ref"/>
    <w:basedOn w:val="Normal"/>
    <w:qFormat/>
    <w:rsid w:val="000D4C64"/>
    <w:pPr>
      <w:keepNext/>
      <w:spacing w:after="120"/>
      <w:jc w:val="center"/>
    </w:pPr>
    <w:rPr>
      <w:i/>
      <w:iCs/>
    </w:rPr>
  </w:style>
  <w:style w:type="paragraph" w:customStyle="1" w:styleId="Resref">
    <w:name w:val="Res_ref"/>
    <w:basedOn w:val="Recref"/>
    <w:qFormat/>
    <w:rsid w:val="003C106D"/>
    <w:pPr>
      <w:keepLines/>
    </w:pPr>
  </w:style>
  <w:style w:type="character" w:styleId="PlaceholderText">
    <w:name w:val="Placeholder Text"/>
    <w:basedOn w:val="DefaultParagraphFont"/>
    <w:uiPriority w:val="99"/>
    <w:semiHidden/>
    <w:rsid w:val="006157A3"/>
    <w:rPr>
      <w:color w:val="808080"/>
    </w:rPr>
  </w:style>
  <w:style w:type="paragraph" w:styleId="BalloonText">
    <w:name w:val="Balloon Text"/>
    <w:basedOn w:val="Normal"/>
    <w:link w:val="BalloonTextChar"/>
    <w:uiPriority w:val="99"/>
    <w:semiHidden/>
    <w:unhideWhenUsed/>
    <w:rsid w:val="00B20ADE"/>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0ADE"/>
    <w:rPr>
      <w:rFonts w:ascii="Segoe UI" w:eastAsia="Times New Roman" w:hAnsi="Segoe UI" w:cs="Segoe UI"/>
      <w:sz w:val="18"/>
      <w:szCs w:val="18"/>
      <w:lang w:eastAsia="en-US"/>
    </w:rPr>
  </w:style>
  <w:style w:type="paragraph" w:styleId="Title">
    <w:name w:val="Title"/>
    <w:basedOn w:val="Normal"/>
    <w:next w:val="Normal"/>
    <w:link w:val="TitleChar"/>
    <w:uiPriority w:val="10"/>
    <w:rsid w:val="000C13C2"/>
    <w:pPr>
      <w:spacing w:before="0" w:line="240" w:lineRule="auto"/>
      <w:contextualSpacing/>
    </w:pPr>
    <w:rPr>
      <w:rFonts w:asciiTheme="majorHAnsi" w:eastAsiaTheme="majorEastAsia" w:hAnsiTheme="majorHAnsi" w:cstheme="majorBidi"/>
      <w:color w:val="FF0000"/>
      <w:spacing w:val="-10"/>
      <w:kern w:val="28"/>
      <w:sz w:val="56"/>
      <w:szCs w:val="56"/>
    </w:rPr>
  </w:style>
  <w:style w:type="character" w:customStyle="1" w:styleId="TitleChar">
    <w:name w:val="Title Char"/>
    <w:basedOn w:val="DefaultParagraphFont"/>
    <w:link w:val="Title"/>
    <w:uiPriority w:val="10"/>
    <w:rsid w:val="000C13C2"/>
    <w:rPr>
      <w:rFonts w:asciiTheme="majorHAnsi" w:eastAsiaTheme="majorEastAsia" w:hAnsiTheme="majorHAnsi" w:cstheme="majorBidi"/>
      <w:color w:val="FF0000"/>
      <w:spacing w:val="-10"/>
      <w:kern w:val="28"/>
      <w:sz w:val="56"/>
      <w:szCs w:val="56"/>
      <w:lang w:eastAsia="en-US"/>
    </w:rPr>
  </w:style>
  <w:style w:type="table" w:styleId="TableGrid">
    <w:name w:val="Table Grid"/>
    <w:basedOn w:val="TableNormal"/>
    <w:rsid w:val="007D096A"/>
    <w:pPr>
      <w:spacing w:after="0" w:line="240" w:lineRule="auto"/>
    </w:pPr>
    <w:rPr>
      <w:rFonts w:ascii="CG Times" w:eastAsia="Times New Roman" w:hAnsi="CG 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514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itu.int/go/ITScomms" TargetMode="External"/><Relationship Id="rId18" Type="http://schemas.openxmlformats.org/officeDocument/2006/relationships/hyperlink" Target="http://www.ica.gov.sg/page.aspx?pageid=96&amp;secod=94" TargetMode="External"/><Relationship Id="rId26" Type="http://schemas.openxmlformats.org/officeDocument/2006/relationships/hyperlink" Target="http://www.ritzcarlton.com" TargetMode="External"/><Relationship Id="rId39" Type="http://schemas.openxmlformats.org/officeDocument/2006/relationships/hyperlink" Target="mailto:tsbcits@itu.int" TargetMode="External"/><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header" Target="header1.xml"/><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itu.int/en/ITU-T/extcoop/cits/Pages/201707.aspx" TargetMode="External"/><Relationship Id="rId17" Type="http://schemas.openxmlformats.org/officeDocument/2006/relationships/hyperlink" Target="http://www.taxisingapore.com/taxi-fare/" TargetMode="External"/><Relationship Id="rId25" Type="http://schemas.openxmlformats.org/officeDocument/2006/relationships/hyperlink" Target="http://www.panpacific.com" TargetMode="External"/><Relationship Id="rId33" Type="http://schemas.openxmlformats.org/officeDocument/2006/relationships/hyperlink" Target="mailto:Eunice_lim@imda.gov.sg" TargetMode="External"/><Relationship Id="rId38" Type="http://schemas.openxmlformats.org/officeDocument/2006/relationships/hyperlink" Target="mailto:Eunice_lim@ida.gov.sg"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www.nea.gov.sg/weather-climate" TargetMode="External"/><Relationship Id="rId29" Type="http://schemas.openxmlformats.org/officeDocument/2006/relationships/image" Target="media/image5.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sbworkshops@itu.int" TargetMode="External"/><Relationship Id="rId24" Type="http://schemas.openxmlformats.org/officeDocument/2006/relationships/hyperlink" Target="http://www.mandarinoriental.com" TargetMode="External"/><Relationship Id="rId32" Type="http://schemas.openxmlformats.org/officeDocument/2006/relationships/hyperlink" Target="mailto:Edwin_kf_low@imda.gov.sg" TargetMode="External"/><Relationship Id="rId37" Type="http://schemas.openxmlformats.org/officeDocument/2006/relationships/hyperlink" Target="mailto:edwin_kf_low@ida.gov.sg" TargetMode="External"/><Relationship Id="rId40"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itu.int/reg/tmisc/3000972" TargetMode="External"/><Relationship Id="rId23" Type="http://schemas.openxmlformats.org/officeDocument/2006/relationships/hyperlink" Target="http://www.meritushotels.com" TargetMode="External"/><Relationship Id="rId28" Type="http://schemas.openxmlformats.org/officeDocument/2006/relationships/hyperlink" Target="http://www.google.co.uk/url?sa=i&amp;source=imgres&amp;cd=&amp;cad=rja&amp;uact=8&amp;ved=0CAkQjRwwAGoVChMIqePRhdyRyAIVhbsUCh37dQ38&amp;url=http://www.iec.ch/worldplugs/typeG.htm&amp;psig=AFQjCNGiOpj9trMWrii6P9kJM37hmucNYA&amp;ust=1443254479199112" TargetMode="External"/><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3.gif"/><Relationship Id="rId31" Type="http://schemas.openxmlformats.org/officeDocument/2006/relationships/hyperlink" Target="http://www.yoursingapore.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tsbcits@itu.int" TargetMode="External"/><Relationship Id="rId22" Type="http://schemas.openxmlformats.org/officeDocument/2006/relationships/hyperlink" Target="http://www.conradhotels.com" TargetMode="External"/><Relationship Id="rId27" Type="http://schemas.openxmlformats.org/officeDocument/2006/relationships/hyperlink" Target="mailto:Edwin_KF_low@imda.gov.sg" TargetMode="External"/><Relationship Id="rId30" Type="http://schemas.openxmlformats.org/officeDocument/2006/relationships/hyperlink" Target="http://www.xe.com/" TargetMode="External"/><Relationship Id="rId35" Type="http://schemas.openxmlformats.org/officeDocument/2006/relationships/footer" Target="footer1.xm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itu.int/en/pages/default.aspx" TargetMode="External"/><Relationship Id="rId1" Type="http://schemas.openxmlformats.org/officeDocument/2006/relationships/hyperlink" Target="mailto:itumail@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7\ITU-T%20(TSB)\PA_TSB_CIR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de10a323-94a9-4e93-88b4-ea964576960d" targetNamespace="http://schemas.microsoft.com/office/2006/metadata/properties" ma:root="true" ma:fieldsID="d41af5c836d734370eb92e7ee5f83852" ns2:_="" ns3:_="">
    <xsd:import namespace="996b2e75-67fd-4955-a3b0-5ab9934cb50b"/>
    <xsd:import namespace="de10a323-94a9-4e93-88b4-ea964576960d"/>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de10a323-94a9-4e93-88b4-ea964576960d"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PM_x0020_Author xmlns="de10a323-94a9-4e93-88b4-ea964576960d">Documents Proposals Manager (DPM)</DPM_x0020_Author>
    <DPM_x0020_File_x0020_name xmlns="de10a323-94a9-4e93-88b4-ea964576960d">T13-WTSA.16-C-0000!!MSW-A</DPM_x0020_File_x0020_name>
    <DPM_x0020_Version xmlns="de10a323-94a9-4e93-88b4-ea964576960d">DPM_v2016.12.12.1_prod</DPM_x0020_Version>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829E2-78C4-4AE9-B0CB-2D4C96A03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de10a323-94a9-4e93-88b4-ea96457696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3D58E2-EC10-4DC5-9074-AF807B63C28A}">
  <ds:schemaRefs>
    <ds:schemaRef ds:uri="http://schemas.openxmlformats.org/package/2006/metadata/core-properties"/>
    <ds:schemaRef ds:uri="http://purl.org/dc/terms/"/>
    <ds:schemaRef ds:uri="996b2e75-67fd-4955-a3b0-5ab9934cb50b"/>
    <ds:schemaRef ds:uri="de10a323-94a9-4e93-88b4-ea964576960d"/>
    <ds:schemaRef ds:uri="http://schemas.microsoft.com/office/infopath/2007/PartnerControls"/>
    <ds:schemaRef ds:uri="http://schemas.microsoft.com/office/2006/metadata/properties"/>
    <ds:schemaRef ds:uri="http://schemas.microsoft.com/office/2006/documentManagement/types"/>
    <ds:schemaRef ds:uri="http://www.w3.org/XML/1998/namespace"/>
    <ds:schemaRef ds:uri="http://purl.org/dc/dcmitype/"/>
    <ds:schemaRef ds:uri="http://purl.org/dc/elements/1.1/"/>
  </ds:schemaRefs>
</ds:datastoreItem>
</file>

<file path=customXml/itemProps3.xml><?xml version="1.0" encoding="utf-8"?>
<ds:datastoreItem xmlns:ds="http://schemas.openxmlformats.org/officeDocument/2006/customXml" ds:itemID="{42C01F77-D771-4D55-8D9C-E629CA8B9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PA_TSB_CIRC.dotx</Template>
  <TotalTime>97</TotalTime>
  <Pages>7</Pages>
  <Words>1934</Words>
  <Characters>11028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T13-WTSA.16-C-0000!!MSW-A</vt:lpstr>
    </vt:vector>
  </TitlesOfParts>
  <Company>International Telecommunication Union (ITU)</Company>
  <LinksUpToDate>false</LinksUpToDate>
  <CharactersWithSpaces>12937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T13-WTSA.16-C-0000!!MSW-A</dc:title>
  <dc:subject>World Telecommunication Standardization Assembly</dc:subject>
  <dc:creator>Elbahnassawy, Ganat</dc:creator>
  <cp:keywords>DPM_v2016.12.12.1_prod</cp:keywords>
  <dc:description>Template used by DPM and CPI for the WTSA-16</dc:description>
  <cp:lastModifiedBy>Millet, Lia</cp:lastModifiedBy>
  <cp:revision>27</cp:revision>
  <cp:lastPrinted>2017-04-27T16:21:00Z</cp:lastPrinted>
  <dcterms:created xsi:type="dcterms:W3CDTF">2017-04-26T13:29:00Z</dcterms:created>
  <dcterms:modified xsi:type="dcterms:W3CDTF">2017-04-27T16:22:00Z</dcterms:modified>
  <cp:category>Conference document</cp:category>
</cp:coreProperties>
</file>