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142"/>
        <w:gridCol w:w="3094"/>
      </w:tblGrid>
      <w:tr w:rsidR="006514E4" w:rsidRPr="00A7058B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F32F52" w:rsidRDefault="006514E4" w:rsidP="00AF7781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1F53C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1F53C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1F53C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F32F52" w14:paraId="1129E1E1" w14:textId="77777777" w:rsidTr="00BA1313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359DBCE9" w:rsidR="00F540FB" w:rsidRPr="008D3E1B" w:rsidRDefault="00F540FB" w:rsidP="00AF778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797F7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№ </w:t>
            </w:r>
            <w:r w:rsidRPr="00797F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1</w:t>
            </w:r>
            <w:r w:rsidR="008D3E1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5A4C10D6" w:rsidR="00F540FB" w:rsidRPr="00797F78" w:rsidRDefault="00F540FB" w:rsidP="00AF7781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8D3E1B">
              <w:rPr>
                <w:color w:val="FFFFFF" w:themeColor="background1"/>
                <w:sz w:val="18"/>
                <w:szCs w:val="18"/>
                <w:lang w:val="en-US"/>
              </w:rPr>
              <w:t>5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8A1021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="00D674FC">
              <w:rPr>
                <w:color w:val="FFFFFF" w:themeColor="background1"/>
                <w:sz w:val="18"/>
                <w:szCs w:val="18"/>
                <w:lang w:val="en-US"/>
              </w:rPr>
              <w:t>II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8A1021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7C96CB1E" w:rsidR="00F540FB" w:rsidRPr="00797F78" w:rsidRDefault="00F540FB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8A1021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ED071A" w:rsidRPr="00797F78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D674FC">
              <w:rPr>
                <w:color w:val="FFFFFF" w:themeColor="background1"/>
                <w:sz w:val="18"/>
                <w:szCs w:val="18"/>
                <w:lang w:val="ru-RU"/>
              </w:rPr>
              <w:t>ию</w:t>
            </w:r>
            <w:r w:rsidR="00AD1C45">
              <w:rPr>
                <w:color w:val="FFFFFF" w:themeColor="background1"/>
                <w:sz w:val="18"/>
                <w:szCs w:val="18"/>
                <w:lang w:val="ru-RU"/>
              </w:rPr>
              <w:t>л</w:t>
            </w:r>
            <w:r w:rsidR="00D674FC">
              <w:rPr>
                <w:color w:val="FFFFFF" w:themeColor="background1"/>
                <w:sz w:val="18"/>
                <w:szCs w:val="18"/>
                <w:lang w:val="ru-RU"/>
              </w:rPr>
              <w:t>я</w:t>
            </w:r>
            <w:r w:rsidR="00217BCE" w:rsidRPr="00797F78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="008A1021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31C19C86" w:rsidR="00F540FB" w:rsidRPr="00797F78" w:rsidRDefault="00D87087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1928EA" w:rsidRPr="001928EA">
              <w:rPr>
                <w:color w:val="FFFFFF" w:themeColor="background1"/>
                <w:sz w:val="18"/>
                <w:szCs w:val="18"/>
                <w:lang w:val="ru-RU"/>
              </w:rPr>
              <w:t xml:space="preserve">2312-8232  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A7058B" w14:paraId="45A9FFEB" w14:textId="77777777" w:rsidTr="00797F78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F32F52" w:rsidRDefault="006514E4" w:rsidP="00782E4D">
            <w:pPr>
              <w:pStyle w:val="Firstfooter"/>
              <w:tabs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F32F52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3519D8">
                <w:rPr>
                  <w:rStyle w:val="Hyperlink"/>
                  <w:rFonts w:asciiTheme="minorHAnsi" w:hAnsiTheme="minorHAnsi" w:cstheme="minorHAnsi"/>
                  <w:sz w:val="14"/>
                  <w:szCs w:val="14"/>
                </w:rPr>
                <w:t>itumail@itu.int</w:t>
              </w:r>
            </w:hyperlink>
            <w:r w:rsidR="00EF439C" w:rsidRPr="003519D8">
              <w:rPr>
                <w:rStyle w:val="Hyperlink"/>
                <w:rFonts w:asciiTheme="minorHAnsi" w:hAnsiTheme="minorHAnsi" w:cs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7777777" w:rsidR="006514E4" w:rsidRPr="00F32F52" w:rsidRDefault="006514E4" w:rsidP="00782E4D">
            <w:pPr>
              <w:keepNext/>
              <w:tabs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3519D8">
                <w:rPr>
                  <w:rStyle w:val="Hyperlink"/>
                  <w:rFonts w:asciiTheme="minorHAnsi" w:hAnsiTheme="minorHAnsi" w:cstheme="minorHAnsi"/>
                  <w:b/>
                  <w:sz w:val="14"/>
                  <w:szCs w:val="14"/>
                </w:rPr>
                <w:t>tsbmail@itu.int</w:t>
              </w:r>
              <w:r w:rsidR="00EF439C" w:rsidRPr="00F32F52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3519D8">
                <w:rPr>
                  <w:rStyle w:val="Hyperlink"/>
                  <w:rFonts w:asciiTheme="minorHAnsi" w:hAnsiTheme="minorHAnsi" w:cstheme="minorHAnsi"/>
                  <w:b/>
                  <w:sz w:val="14"/>
                  <w:szCs w:val="14"/>
                </w:rPr>
                <w:t>tsbtson@itu.int</w:t>
              </w:r>
            </w:hyperlink>
            <w:r w:rsidR="00EF439C" w:rsidRPr="00F32F52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F32F52" w:rsidRDefault="006514E4" w:rsidP="00782E4D">
            <w:pPr>
              <w:keepNext/>
              <w:tabs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3519D8">
                <w:rPr>
                  <w:rStyle w:val="Hyperlink"/>
                  <w:rFonts w:asciiTheme="minorHAnsi" w:hAnsiTheme="minorHAnsi" w:cstheme="minorHAnsi"/>
                  <w:b/>
                  <w:sz w:val="14"/>
                  <w:szCs w:val="14"/>
                </w:rPr>
                <w:t>brmail@itu.int</w:t>
              </w:r>
            </w:hyperlink>
            <w:r w:rsidR="00EF439C" w:rsidRPr="00F32F52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F32F52" w:rsidRDefault="008149B6" w:rsidP="00AF7781">
      <w:pPr>
        <w:rPr>
          <w:lang w:val="ru-RU"/>
        </w:rPr>
      </w:pPr>
    </w:p>
    <w:p w14:paraId="13BEC26E" w14:textId="77777777" w:rsidR="008149B6" w:rsidRPr="00F32F52" w:rsidRDefault="008149B6" w:rsidP="00AF7781">
      <w:pPr>
        <w:rPr>
          <w:lang w:val="ru-RU"/>
        </w:rPr>
        <w:sectPr w:rsidR="008149B6" w:rsidRPr="00F32F52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F32F52" w:rsidRDefault="00B648E2" w:rsidP="00AF7781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F32F52">
        <w:rPr>
          <w:rFonts w:cstheme="minorHAnsi"/>
          <w:sz w:val="22"/>
          <w:szCs w:val="22"/>
          <w:lang w:val="ru-RU"/>
        </w:rPr>
        <w:t>Содержание</w:t>
      </w:r>
    </w:p>
    <w:p w14:paraId="5D7E41B0" w14:textId="77777777" w:rsidR="006F36A5" w:rsidRPr="00F32F52" w:rsidRDefault="00B648E2" w:rsidP="00AF7781">
      <w:pPr>
        <w:jc w:val="right"/>
        <w:rPr>
          <w:lang w:val="ru-RU"/>
        </w:rPr>
      </w:pPr>
      <w:r w:rsidRPr="00F32F52">
        <w:rPr>
          <w:i/>
          <w:iCs/>
          <w:lang w:val="ru-RU"/>
        </w:rPr>
        <w:t>Стр.</w:t>
      </w:r>
    </w:p>
    <w:p w14:paraId="4FAAD3C7" w14:textId="77777777" w:rsidR="0027472C" w:rsidRPr="00D319DA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D319DA">
        <w:rPr>
          <w:b/>
          <w:bCs/>
          <w:noProof w:val="0"/>
          <w:lang w:val="ru-RU"/>
        </w:rPr>
        <w:t>ОБЩАЯ ИНФОРМАЦИЯ</w:t>
      </w:r>
    </w:p>
    <w:p w14:paraId="678B6723" w14:textId="239E3F02" w:rsidR="008C723B" w:rsidRPr="00D319DA" w:rsidRDefault="00BF0163" w:rsidP="00AF7781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D319DA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8C723B" w:rsidRPr="00D319DA">
        <w:rPr>
          <w:noProof w:val="0"/>
          <w:webHidden/>
          <w:lang w:val="ru-RU"/>
        </w:rPr>
        <w:tab/>
      </w:r>
      <w:r w:rsidR="00690A4F" w:rsidRPr="00D319DA">
        <w:rPr>
          <w:noProof w:val="0"/>
          <w:webHidden/>
          <w:lang w:val="ru-RU"/>
        </w:rPr>
        <w:tab/>
      </w:r>
      <w:r w:rsidR="00A22B07" w:rsidRPr="00D319DA">
        <w:rPr>
          <w:noProof w:val="0"/>
          <w:webHidden/>
          <w:lang w:val="ru-RU"/>
        </w:rPr>
        <w:t>3</w:t>
      </w:r>
    </w:p>
    <w:p w14:paraId="6A008E7E" w14:textId="77777777" w:rsidR="00ED071A" w:rsidRPr="00D319DA" w:rsidRDefault="00D24FEB" w:rsidP="008D3E1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319DA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D319DA">
        <w:rPr>
          <w:rFonts w:eastAsiaTheme="minorEastAsia"/>
          <w:noProof w:val="0"/>
          <w:lang w:val="ru-RU"/>
        </w:rPr>
        <w:tab/>
      </w:r>
      <w:r w:rsidR="00ED071A" w:rsidRPr="00D319DA">
        <w:rPr>
          <w:rFonts w:eastAsiaTheme="minorEastAsia"/>
          <w:noProof w:val="0"/>
          <w:lang w:val="ru-RU"/>
        </w:rPr>
        <w:tab/>
        <w:t>4</w:t>
      </w:r>
    </w:p>
    <w:p w14:paraId="32675D61" w14:textId="77777777" w:rsidR="00B12565" w:rsidRPr="00D319DA" w:rsidRDefault="005C247A" w:rsidP="00AF7781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D319DA">
        <w:rPr>
          <w:noProof w:val="0"/>
          <w:szCs w:val="20"/>
          <w:lang w:val="ru-RU"/>
        </w:rPr>
        <w:t xml:space="preserve">Услуга </w:t>
      </w:r>
      <w:r w:rsidR="00BA729C" w:rsidRPr="00D319DA">
        <w:rPr>
          <w:noProof w:val="0"/>
          <w:szCs w:val="20"/>
          <w:lang w:val="ru-RU"/>
        </w:rPr>
        <w:t xml:space="preserve">телефонной </w:t>
      </w:r>
      <w:r w:rsidRPr="00D319DA">
        <w:rPr>
          <w:noProof w:val="0"/>
          <w:szCs w:val="20"/>
          <w:lang w:val="ru-RU"/>
        </w:rPr>
        <w:t>связи</w:t>
      </w:r>
      <w:r w:rsidR="001E0C53" w:rsidRPr="00D319DA">
        <w:rPr>
          <w:noProof w:val="0"/>
          <w:szCs w:val="20"/>
          <w:lang w:val="ru-RU"/>
        </w:rPr>
        <w:t>:</w:t>
      </w:r>
    </w:p>
    <w:p w14:paraId="7F40F48E" w14:textId="338F12C0" w:rsidR="008D3E1B" w:rsidRPr="00A7058B" w:rsidRDefault="00451490" w:rsidP="008D3E1B">
      <w:pPr>
        <w:pStyle w:val="TOC1"/>
        <w:tabs>
          <w:tab w:val="center" w:leader="dot" w:pos="8505"/>
          <w:tab w:val="right" w:pos="9072"/>
        </w:tabs>
        <w:ind w:left="568"/>
        <w:rPr>
          <w:webHidden/>
          <w:lang w:val="ru-RU"/>
        </w:rPr>
      </w:pPr>
      <w:r w:rsidRPr="00BB0112">
        <w:rPr>
          <w:noProof w:val="0"/>
          <w:lang w:val="ru-RU"/>
        </w:rPr>
        <w:t>Дания</w:t>
      </w:r>
      <w:r w:rsidRPr="00BB0112">
        <w:rPr>
          <w:i/>
          <w:iCs/>
          <w:noProof w:val="0"/>
          <w:lang w:val="ru-RU"/>
        </w:rPr>
        <w:t xml:space="preserve"> (Управление энергетики Дании, Копенгаген)</w:t>
      </w:r>
      <w:r w:rsidR="008D3E1B" w:rsidRPr="00A7058B">
        <w:rPr>
          <w:rFonts w:cs="Arial"/>
          <w:lang w:val="ru-RU"/>
        </w:rPr>
        <w:tab/>
      </w:r>
      <w:r w:rsidR="008D3E1B" w:rsidRPr="00A7058B">
        <w:rPr>
          <w:rFonts w:cs="Arial"/>
          <w:lang w:val="ru-RU"/>
        </w:rPr>
        <w:tab/>
      </w:r>
      <w:r w:rsidR="008D3E1B" w:rsidRPr="00A7058B">
        <w:rPr>
          <w:webHidden/>
          <w:lang w:val="ru-RU"/>
        </w:rPr>
        <w:t>5</w:t>
      </w:r>
    </w:p>
    <w:p w14:paraId="79F2DE99" w14:textId="032E379D" w:rsidR="008D3E1B" w:rsidRPr="00A7058B" w:rsidRDefault="00451490" w:rsidP="008D3E1B">
      <w:pPr>
        <w:pStyle w:val="TOC1"/>
        <w:tabs>
          <w:tab w:val="center" w:leader="dot" w:pos="8505"/>
          <w:tab w:val="right" w:pos="9072"/>
        </w:tabs>
        <w:ind w:left="568"/>
        <w:rPr>
          <w:rFonts w:cs="Arial"/>
          <w:noProof w:val="0"/>
          <w:szCs w:val="22"/>
          <w:lang w:val="ru-RU"/>
        </w:rPr>
      </w:pPr>
      <w:r w:rsidRPr="00BB0112">
        <w:rPr>
          <w:lang w:val="ru-RU"/>
        </w:rPr>
        <w:t>Иран</w:t>
      </w:r>
      <w:r>
        <w:rPr>
          <w:lang w:val="ru-RU"/>
        </w:rPr>
        <w:t xml:space="preserve"> (Исламская Республика)</w:t>
      </w:r>
      <w:r w:rsidRPr="00BB0112">
        <w:rPr>
          <w:lang w:val="ru-RU"/>
        </w:rPr>
        <w:t xml:space="preserve"> (</w:t>
      </w:r>
      <w:r w:rsidRPr="00BB0112">
        <w:rPr>
          <w:rFonts w:eastAsiaTheme="minorEastAsia"/>
          <w:i/>
          <w:iCs/>
          <w:lang w:val="ru-RU"/>
        </w:rPr>
        <w:t>Регуляторный орган связи (CRA), Тегеран</w:t>
      </w:r>
      <w:r w:rsidRPr="00BB0112">
        <w:rPr>
          <w:lang w:val="ru-RU"/>
        </w:rPr>
        <w:t>)</w:t>
      </w:r>
      <w:r w:rsidR="008D3E1B" w:rsidRPr="00A7058B">
        <w:rPr>
          <w:rFonts w:cs="Arial"/>
          <w:noProof w:val="0"/>
          <w:szCs w:val="22"/>
          <w:lang w:val="ru-RU"/>
        </w:rPr>
        <w:tab/>
      </w:r>
      <w:r w:rsidR="008D3E1B" w:rsidRPr="00A7058B">
        <w:rPr>
          <w:rFonts w:cs="Arial"/>
          <w:noProof w:val="0"/>
          <w:szCs w:val="22"/>
          <w:lang w:val="ru-RU"/>
        </w:rPr>
        <w:tab/>
        <w:t>6</w:t>
      </w:r>
    </w:p>
    <w:p w14:paraId="75528CE3" w14:textId="43AB5C64" w:rsidR="008D3E1B" w:rsidRPr="00A7058B" w:rsidRDefault="00451490" w:rsidP="008D3E1B">
      <w:pPr>
        <w:pStyle w:val="TOC1"/>
        <w:tabs>
          <w:tab w:val="center" w:leader="dot" w:pos="8505"/>
          <w:tab w:val="right" w:pos="9072"/>
        </w:tabs>
        <w:ind w:left="568"/>
        <w:rPr>
          <w:rFonts w:cs="Arial"/>
          <w:lang w:val="ru-RU"/>
        </w:rPr>
      </w:pPr>
      <w:r w:rsidRPr="00BB0112">
        <w:rPr>
          <w:noProof w:val="0"/>
          <w:lang w:val="ru-RU"/>
        </w:rPr>
        <w:t xml:space="preserve">Иордания </w:t>
      </w:r>
      <w:r w:rsidRPr="00BB0112">
        <w:rPr>
          <w:i/>
          <w:iCs/>
          <w:noProof w:val="0"/>
          <w:lang w:val="ru-RU"/>
        </w:rPr>
        <w:t>(Комиссия по регулированию электросвязи (TRC), Амман)</w:t>
      </w:r>
      <w:r w:rsidR="008D3E1B" w:rsidRPr="00A7058B">
        <w:rPr>
          <w:rFonts w:cs="Arial"/>
          <w:lang w:val="ru-RU"/>
        </w:rPr>
        <w:tab/>
      </w:r>
      <w:r w:rsidR="008D3E1B" w:rsidRPr="00A7058B">
        <w:rPr>
          <w:rFonts w:cs="Arial"/>
          <w:lang w:val="ru-RU"/>
        </w:rPr>
        <w:tab/>
        <w:t>9</w:t>
      </w:r>
    </w:p>
    <w:p w14:paraId="7AF3E3A9" w14:textId="52F5DD11" w:rsidR="008D3E1B" w:rsidRPr="00A7058B" w:rsidRDefault="00C43336" w:rsidP="008D3E1B">
      <w:pPr>
        <w:pStyle w:val="TOC1"/>
        <w:tabs>
          <w:tab w:val="center" w:leader="dot" w:pos="8505"/>
          <w:tab w:val="right" w:pos="9072"/>
        </w:tabs>
        <w:ind w:left="568"/>
        <w:rPr>
          <w:rFonts w:eastAsiaTheme="minorEastAsia"/>
          <w:lang w:val="ru-RU"/>
        </w:rPr>
      </w:pPr>
      <w:r w:rsidRPr="00AD1C45">
        <w:rPr>
          <w:noProof w:val="0"/>
          <w:lang w:val="ru-RU"/>
        </w:rPr>
        <w:t>Mьянма</w:t>
      </w:r>
      <w:r w:rsidRPr="00D75DA3">
        <w:rPr>
          <w:i/>
          <w:iCs/>
          <w:noProof w:val="0"/>
          <w:lang w:val="ru-RU"/>
        </w:rPr>
        <w:t xml:space="preserve"> (Министерство транспорта и связи, Нейпьидо)</w:t>
      </w:r>
      <w:r w:rsidR="008D3E1B" w:rsidRPr="00A7058B">
        <w:rPr>
          <w:rFonts w:cs="Arial"/>
          <w:noProof w:val="0"/>
          <w:lang w:val="ru-RU"/>
        </w:rPr>
        <w:tab/>
      </w:r>
      <w:r w:rsidR="008D3E1B" w:rsidRPr="00A7058B">
        <w:rPr>
          <w:rFonts w:cs="Arial"/>
          <w:noProof w:val="0"/>
          <w:lang w:val="ru-RU"/>
        </w:rPr>
        <w:tab/>
        <w:t>9</w:t>
      </w:r>
    </w:p>
    <w:p w14:paraId="271C0A04" w14:textId="1FE8B32D" w:rsidR="008D3E1B" w:rsidRPr="00A7058B" w:rsidRDefault="001B772D" w:rsidP="008D3E1B">
      <w:pPr>
        <w:pStyle w:val="TOC1"/>
        <w:tabs>
          <w:tab w:val="center" w:leader="dot" w:pos="8505"/>
          <w:tab w:val="right" w:pos="9072"/>
        </w:tabs>
        <w:rPr>
          <w:lang w:val="ru-RU"/>
        </w:rPr>
      </w:pPr>
      <w:r w:rsidRPr="00067734">
        <w:rPr>
          <w:noProof w:val="0"/>
          <w:lang w:val="ru-RU"/>
        </w:rPr>
        <w:t>Изменения в администрациях/ПЭО и других объединениях или организациях</w:t>
      </w:r>
      <w:r w:rsidR="008D3E1B" w:rsidRPr="00A7058B">
        <w:rPr>
          <w:lang w:val="ru-RU"/>
        </w:rPr>
        <w:t xml:space="preserve">: </w:t>
      </w:r>
      <w:r>
        <w:rPr>
          <w:i/>
          <w:iCs/>
          <w:lang w:val="ru-RU"/>
        </w:rPr>
        <w:t>Норвегия</w:t>
      </w:r>
      <w:r w:rsidR="008D3E1B" w:rsidRPr="00A7058B">
        <w:rPr>
          <w:lang w:val="ru-RU"/>
        </w:rPr>
        <w:tab/>
      </w:r>
      <w:r w:rsidR="008D3E1B" w:rsidRPr="00A7058B">
        <w:rPr>
          <w:lang w:val="ru-RU"/>
        </w:rPr>
        <w:tab/>
        <w:t>10</w:t>
      </w:r>
    </w:p>
    <w:p w14:paraId="46867AFA" w14:textId="5545EDB1" w:rsidR="008C723B" w:rsidRPr="00A7058B" w:rsidRDefault="00B66F96" w:rsidP="00BA09E2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D319DA">
        <w:rPr>
          <w:noProof w:val="0"/>
          <w:lang w:val="ru-RU"/>
        </w:rPr>
        <w:t>Ограничения обслуживания</w:t>
      </w:r>
      <w:r w:rsidR="008C723B" w:rsidRPr="00D319DA">
        <w:rPr>
          <w:noProof w:val="0"/>
          <w:webHidden/>
          <w:lang w:val="ru-RU"/>
        </w:rPr>
        <w:tab/>
      </w:r>
      <w:r w:rsidR="00690A4F" w:rsidRPr="00D319DA">
        <w:rPr>
          <w:noProof w:val="0"/>
          <w:webHidden/>
          <w:lang w:val="ru-RU"/>
        </w:rPr>
        <w:tab/>
      </w:r>
      <w:r w:rsidR="008D3E1B" w:rsidRPr="00A7058B">
        <w:rPr>
          <w:noProof w:val="0"/>
          <w:webHidden/>
          <w:lang w:val="ru-RU"/>
        </w:rPr>
        <w:t>11</w:t>
      </w:r>
    </w:p>
    <w:p w14:paraId="3028AB81" w14:textId="5A525ECD" w:rsidR="008C723B" w:rsidRPr="00A7058B" w:rsidRDefault="00B66F96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319DA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D319DA">
        <w:rPr>
          <w:noProof w:val="0"/>
          <w:webHidden/>
          <w:lang w:val="ru-RU"/>
        </w:rPr>
        <w:tab/>
      </w:r>
      <w:r w:rsidR="00690A4F" w:rsidRPr="00D319DA">
        <w:rPr>
          <w:noProof w:val="0"/>
          <w:webHidden/>
          <w:lang w:val="ru-RU"/>
        </w:rPr>
        <w:tab/>
      </w:r>
      <w:r w:rsidR="008D3E1B" w:rsidRPr="00A7058B">
        <w:rPr>
          <w:noProof w:val="0"/>
          <w:webHidden/>
          <w:lang w:val="ru-RU"/>
        </w:rPr>
        <w:t>11</w:t>
      </w:r>
    </w:p>
    <w:p w14:paraId="23482FCF" w14:textId="77777777" w:rsidR="00862309" w:rsidRPr="00D319DA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D319DA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235ED7AA" w14:textId="59E1F9FD" w:rsidR="000945BE" w:rsidRPr="00D319DA" w:rsidRDefault="001F53C7" w:rsidP="008D3E1B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hyperlink w:anchor="_Toc341083" w:history="1">
        <w:r w:rsidR="00C9732F" w:rsidRPr="00D319DA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D319DA">
          <w:rPr>
            <w:noProof w:val="0"/>
            <w:lang w:val="ru-RU"/>
          </w:rPr>
          <w:br/>
        </w:r>
        <w:r w:rsidR="00C9732F" w:rsidRPr="00D319DA">
          <w:rPr>
            <w:noProof w:val="0"/>
            <w:lang w:val="ru-RU"/>
          </w:rPr>
          <w:t>за электросвязь</w:t>
        </w:r>
        <w:r w:rsidR="000945BE" w:rsidRPr="00D319DA">
          <w:rPr>
            <w:noProof w:val="0"/>
            <w:webHidden/>
            <w:lang w:val="ru-RU"/>
          </w:rPr>
          <w:tab/>
        </w:r>
        <w:r w:rsidR="00AC03AE" w:rsidRPr="00D319DA">
          <w:rPr>
            <w:noProof w:val="0"/>
            <w:webHidden/>
            <w:lang w:val="ru-RU"/>
          </w:rPr>
          <w:tab/>
        </w:r>
        <w:r w:rsidR="008D3E1B" w:rsidRPr="00A7058B">
          <w:rPr>
            <w:noProof w:val="0"/>
            <w:webHidden/>
            <w:lang w:val="ru-RU"/>
          </w:rPr>
          <w:t>12</w:t>
        </w:r>
      </w:hyperlink>
    </w:p>
    <w:p w14:paraId="3AF7F635" w14:textId="68474FB1" w:rsidR="008D3E1B" w:rsidRPr="00A7058B" w:rsidRDefault="00B57E79" w:rsidP="008D3E1B">
      <w:pPr>
        <w:pStyle w:val="TOC1"/>
        <w:tabs>
          <w:tab w:val="center" w:leader="dot" w:pos="8505"/>
          <w:tab w:val="right" w:pos="9072"/>
        </w:tabs>
        <w:rPr>
          <w:webHidden/>
          <w:lang w:val="ru-RU"/>
        </w:rPr>
      </w:pPr>
      <w:r w:rsidRPr="00545B81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545B81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545B81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8D3E1B" w:rsidRPr="00A7058B">
        <w:rPr>
          <w:webHidden/>
          <w:lang w:val="ru-RU"/>
        </w:rPr>
        <w:tab/>
      </w:r>
      <w:r w:rsidR="008D3E1B" w:rsidRPr="00A7058B">
        <w:rPr>
          <w:webHidden/>
          <w:lang w:val="ru-RU"/>
        </w:rPr>
        <w:tab/>
        <w:t>13</w:t>
      </w:r>
    </w:p>
    <w:p w14:paraId="62BABE09" w14:textId="19AAF74F" w:rsidR="00BA09E2" w:rsidRDefault="00BA09E2" w:rsidP="00BA09E2">
      <w:pPr>
        <w:tabs>
          <w:tab w:val="center" w:leader="dot" w:pos="8505"/>
          <w:tab w:val="right" w:pos="9072"/>
        </w:tabs>
        <w:rPr>
          <w:rFonts w:asciiTheme="minorHAnsi" w:hAnsiTheme="minorHAnsi"/>
          <w:lang w:val="ru-RU"/>
        </w:rPr>
      </w:pPr>
      <w:r w:rsidRPr="00D319DA">
        <w:rPr>
          <w:rFonts w:asciiTheme="minorHAnsi" w:hAnsiTheme="minorHAnsi"/>
          <w:lang w:val="ru-RU"/>
        </w:rPr>
        <w:t>Национальный план нумерации</w:t>
      </w:r>
      <w:r w:rsidRPr="00D319DA">
        <w:rPr>
          <w:rFonts w:asciiTheme="minorHAnsi" w:hAnsiTheme="minorHAnsi"/>
          <w:lang w:val="ru-RU"/>
        </w:rPr>
        <w:tab/>
      </w:r>
      <w:r w:rsidRPr="00D319DA">
        <w:rPr>
          <w:rFonts w:asciiTheme="minorHAnsi" w:hAnsiTheme="minorHAnsi"/>
          <w:lang w:val="ru-RU"/>
        </w:rPr>
        <w:tab/>
      </w:r>
      <w:r w:rsidR="00B57E79">
        <w:rPr>
          <w:rFonts w:asciiTheme="minorHAnsi" w:hAnsiTheme="minorHAnsi"/>
          <w:lang w:val="ru-RU"/>
        </w:rPr>
        <w:t>14</w:t>
      </w:r>
    </w:p>
    <w:p w14:paraId="70813950" w14:textId="216D5200" w:rsidR="00D674FC" w:rsidRPr="007D4B6A" w:rsidRDefault="00D674FC" w:rsidP="007D4B6A">
      <w:pPr>
        <w:ind w:right="-291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35015" w:rsidRPr="00053A03" w14:paraId="5FEE0167" w14:textId="77777777" w:rsidTr="00483A3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C89" w14:textId="77777777" w:rsidR="00F35015" w:rsidRPr="00053A03" w:rsidRDefault="00F35015" w:rsidP="00483A31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053A03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F2D" w14:textId="77777777" w:rsidR="00F35015" w:rsidRPr="00053A03" w:rsidRDefault="00F35015" w:rsidP="00483A31">
            <w:pPr>
              <w:pStyle w:val="TableHead1"/>
              <w:rPr>
                <w:rFonts w:eastAsia="SimSun"/>
                <w:lang w:val="ru-RU" w:eastAsia="zh-CN"/>
              </w:rPr>
            </w:pPr>
            <w:r w:rsidRPr="00053A03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F35015" w:rsidRPr="00053A03" w14:paraId="6ECFE10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D7C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D6F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792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15.VII.2020</w:t>
            </w:r>
          </w:p>
        </w:tc>
      </w:tr>
      <w:tr w:rsidR="00F35015" w:rsidRPr="00053A03" w14:paraId="436E04EA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58A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183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B63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31.VII.2020</w:t>
            </w:r>
          </w:p>
        </w:tc>
      </w:tr>
      <w:tr w:rsidR="00F35015" w:rsidRPr="00053A03" w14:paraId="1AF71A0B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794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90D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AEF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14.VIII.2020</w:t>
            </w:r>
          </w:p>
        </w:tc>
      </w:tr>
      <w:tr w:rsidR="00F35015" w:rsidRPr="00053A03" w14:paraId="02DDA99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BF6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62E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3D4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</w:tr>
      <w:tr w:rsidR="00F35015" w:rsidRPr="00053A03" w14:paraId="1F7BE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0AA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F72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00A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</w:tr>
      <w:tr w:rsidR="00F35015" w:rsidRPr="00053A03" w14:paraId="12168769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A39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0CF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D3E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</w:tr>
      <w:tr w:rsidR="00F35015" w:rsidRPr="00053A03" w14:paraId="7A24B381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05A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1EE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B02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</w:tr>
      <w:tr w:rsidR="00F35015" w:rsidRPr="00053A03" w14:paraId="67557AE8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C83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925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E82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30.X.2020</w:t>
            </w:r>
          </w:p>
        </w:tc>
      </w:tr>
      <w:tr w:rsidR="00F35015" w:rsidRPr="00053A03" w14:paraId="584D0A66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5E2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5C1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11B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16.XI.2020</w:t>
            </w:r>
          </w:p>
        </w:tc>
      </w:tr>
      <w:tr w:rsidR="00F35015" w:rsidRPr="00053A03" w14:paraId="19B1E23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2FC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E8D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91F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</w:tr>
      <w:tr w:rsidR="00F35015" w:rsidRPr="00053A03" w14:paraId="03E9F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A06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B6C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FA6" w14:textId="77777777" w:rsidR="00F35015" w:rsidRPr="00053A03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53A03">
              <w:rPr>
                <w:rFonts w:eastAsia="SimSun"/>
                <w:sz w:val="18"/>
                <w:lang w:val="ru-RU" w:eastAsia="zh-CN"/>
              </w:rPr>
              <w:t>11.XII.2020</w:t>
            </w:r>
          </w:p>
        </w:tc>
      </w:tr>
    </w:tbl>
    <w:p w14:paraId="42919270" w14:textId="77777777" w:rsidR="00F35015" w:rsidRPr="00053A03" w:rsidRDefault="00F35015" w:rsidP="00782E4D">
      <w:pPr>
        <w:spacing w:before="120"/>
        <w:ind w:left="2268" w:hanging="425"/>
        <w:jc w:val="left"/>
        <w:rPr>
          <w:lang w:val="ru-RU"/>
        </w:rPr>
      </w:pPr>
      <w:r w:rsidRPr="00053A03">
        <w:rPr>
          <w:lang w:val="ru-RU"/>
        </w:rPr>
        <w:t>*</w:t>
      </w:r>
      <w:r w:rsidRPr="00053A03">
        <w:rPr>
          <w:lang w:val="ru-RU"/>
        </w:rPr>
        <w:tab/>
      </w:r>
      <w:r w:rsidRPr="00053A03">
        <w:rPr>
          <w:i/>
          <w:iCs/>
          <w:lang w:val="ru-RU"/>
        </w:rPr>
        <w:t>Даты публикации следующих Оперативных бюллетеней</w:t>
      </w:r>
      <w:r w:rsidRPr="00053A03">
        <w:rPr>
          <w:i/>
          <w:iCs/>
          <w:lang w:val="ru-RU"/>
        </w:rPr>
        <w:br/>
        <w:t>относятся только к английскому языку.</w:t>
      </w:r>
    </w:p>
    <w:p w14:paraId="5395C758" w14:textId="77777777" w:rsidR="00CB621B" w:rsidRPr="00F32F52" w:rsidRDefault="0021243B" w:rsidP="00AF7781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F32F52">
        <w:rPr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F32F52" w:rsidRDefault="0021243B" w:rsidP="00AF7781">
      <w:pPr>
        <w:pStyle w:val="Heading20"/>
        <w:spacing w:before="120" w:after="0"/>
        <w:rPr>
          <w:sz w:val="24"/>
          <w:szCs w:val="24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F32F52">
        <w:rPr>
          <w:sz w:val="24"/>
          <w:szCs w:val="24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223EE0" w14:textId="77777777" w:rsidR="00CB621B" w:rsidRPr="00F32F52" w:rsidRDefault="009C26A6" w:rsidP="00AF7781">
      <w:pPr>
        <w:spacing w:before="200"/>
        <w:rPr>
          <w:rFonts w:asciiTheme="minorHAnsi" w:hAnsiTheme="minorHAnsi"/>
          <w:b/>
          <w:bCs/>
          <w:lang w:val="ru-RU"/>
        </w:rPr>
      </w:pPr>
      <w:r w:rsidRPr="00F32F52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77777777" w:rsidR="00154588" w:rsidRPr="00FA2C07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A</w:t>
      </w:r>
      <w:r w:rsidRPr="00FA2C07">
        <w:rPr>
          <w:rFonts w:asciiTheme="minorHAnsi" w:hAnsiTheme="minorHAnsi"/>
          <w:sz w:val="18"/>
          <w:szCs w:val="18"/>
          <w:lang w:val="ru-RU"/>
        </w:rPr>
        <w:tab/>
      </w:r>
      <w:r w:rsidRPr="00FA2C07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910E581" w14:textId="77777777" w:rsidR="00154588" w:rsidRPr="00FA2C07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ОБ №</w:t>
      </w:r>
    </w:p>
    <w:p w14:paraId="63F9A67A" w14:textId="54E240D4" w:rsidR="00D674FC" w:rsidRDefault="00D674FC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1199</w:t>
      </w:r>
      <w:r>
        <w:rPr>
          <w:rFonts w:asciiTheme="minorHAnsi" w:hAnsiTheme="minorHAnsi"/>
          <w:sz w:val="18"/>
          <w:szCs w:val="18"/>
          <w:lang w:val="ru-RU"/>
        </w:rPr>
        <w:tab/>
      </w:r>
      <w:r w:rsidRPr="00FA2C0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A2C0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</w:t>
      </w:r>
      <w:r>
        <w:rPr>
          <w:rFonts w:asciiTheme="minorHAnsi" w:hAnsiTheme="minorHAnsi"/>
          <w:sz w:val="18"/>
          <w:szCs w:val="18"/>
          <w:lang w:val="ru-RU"/>
        </w:rPr>
        <w:t>июля</w:t>
      </w:r>
      <w:r w:rsidRPr="00FA2C07">
        <w:rPr>
          <w:rFonts w:asciiTheme="minorHAnsi" w:hAnsiTheme="minorHAnsi"/>
          <w:sz w:val="18"/>
          <w:szCs w:val="18"/>
          <w:lang w:val="ru-RU"/>
        </w:rPr>
        <w:t xml:space="preserve"> 20</w:t>
      </w:r>
      <w:r>
        <w:rPr>
          <w:rFonts w:asciiTheme="minorHAnsi" w:hAnsiTheme="minorHAnsi"/>
          <w:sz w:val="18"/>
          <w:szCs w:val="18"/>
          <w:lang w:val="ru-RU"/>
        </w:rPr>
        <w:t>20</w:t>
      </w:r>
      <w:r w:rsidRPr="00FA2C07">
        <w:rPr>
          <w:rFonts w:asciiTheme="minorHAnsi" w:hAnsiTheme="minorHAnsi"/>
          <w:sz w:val="18"/>
          <w:szCs w:val="18"/>
          <w:lang w:val="ru-RU"/>
        </w:rPr>
        <w:t> г.)</w:t>
      </w:r>
    </w:p>
    <w:p w14:paraId="18418000" w14:textId="0ECCDAFC" w:rsidR="00595DA7" w:rsidRPr="00FA2C07" w:rsidRDefault="00595DA7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1162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23D84D67" w14:textId="1C28B4E0" w:rsidR="00595DA7" w:rsidRPr="00FA2C07" w:rsidRDefault="00595DA7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</w:t>
      </w:r>
      <w:r w:rsidR="00A7058B" w:rsidRPr="00A7058B">
        <w:rPr>
          <w:rFonts w:asciiTheme="minorHAnsi" w:hAnsiTheme="minorHAnsi"/>
          <w:sz w:val="18"/>
          <w:szCs w:val="18"/>
          <w:lang w:val="ru-RU"/>
        </w:rPr>
        <w:t>1</w:t>
      </w:r>
      <w:r w:rsidRPr="00FA2C07">
        <w:rPr>
          <w:rFonts w:asciiTheme="minorHAnsi" w:hAnsiTheme="minorHAnsi"/>
          <w:sz w:val="18"/>
          <w:szCs w:val="18"/>
          <w:lang w:val="ru-RU"/>
        </w:rPr>
        <w:t>61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3C1E343F" w14:textId="77777777" w:rsidR="00674A37" w:rsidRPr="00FA2C07" w:rsidRDefault="00674A37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1154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FA2C07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FA2C07">
        <w:rPr>
          <w:rFonts w:asciiTheme="minorHAnsi" w:hAnsiTheme="minorHAnsi"/>
          <w:sz w:val="18"/>
          <w:szCs w:val="18"/>
          <w:lang w:val="ru-RU"/>
        </w:rPr>
        <w:t> г.)</w:t>
      </w:r>
    </w:p>
    <w:p w14:paraId="6DC727D4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1125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0C4FF325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1125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722F811E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1117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A2C0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3796252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1114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A2C0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435D23F4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1096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67392CB8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1060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A2C07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177580F6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1015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11E12959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1002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05FBF5DB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1001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2E1380B7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1000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D3DC220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994</w:t>
      </w:r>
      <w:r w:rsidRPr="00FA2C07">
        <w:rPr>
          <w:rFonts w:asciiTheme="minorHAnsi" w:hAnsiTheme="minorHAnsi"/>
          <w:sz w:val="18"/>
          <w:szCs w:val="18"/>
          <w:lang w:val="ru-RU"/>
        </w:rPr>
        <w:tab/>
      </w:r>
      <w:r w:rsidRPr="00FA2C07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54D10B5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991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886A360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980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60369FD8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978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A9F18FB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977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348E2429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976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A2C0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4C0DFD9A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974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4FC6EC70" w14:textId="77777777" w:rsidR="004E456E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955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1D696952" w14:textId="77777777" w:rsidR="00154588" w:rsidRPr="00FA2C07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669</w:t>
      </w:r>
      <w:r w:rsidRPr="00FA2C07">
        <w:rPr>
          <w:rFonts w:asciiTheme="minorHAnsi" w:hAnsiTheme="minorHAnsi"/>
          <w:sz w:val="18"/>
          <w:szCs w:val="18"/>
          <w:lang w:val="ru-RU"/>
        </w:rPr>
        <w:tab/>
      </w:r>
      <w:r w:rsidRPr="00FA2C0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A2C0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F32F52" w:rsidRDefault="00FA2C07" w:rsidP="00A7058B">
      <w:pPr>
        <w:spacing w:before="40"/>
        <w:ind w:left="567" w:hanging="567"/>
        <w:rPr>
          <w:rFonts w:asciiTheme="minorHAnsi" w:hAnsiTheme="minorHAnsi"/>
          <w:lang w:val="ru-RU"/>
        </w:rPr>
      </w:pPr>
      <w:bookmarkStart w:id="55" w:name="_Toc215907216"/>
      <w:r w:rsidRPr="00F32F52">
        <w:rPr>
          <w:rFonts w:asciiTheme="minorHAnsi" w:hAnsiTheme="minorHAnsi"/>
          <w:sz w:val="18"/>
          <w:szCs w:val="18"/>
          <w:lang w:val="ru-RU"/>
        </w:rPr>
        <w:t>B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F32F52">
        <w:rPr>
          <w:rFonts w:asciiTheme="minorHAnsi" w:hAnsiTheme="minorHAnsi"/>
          <w:lang w:val="ru-RU"/>
        </w:rPr>
        <w:t>:</w:t>
      </w:r>
    </w:p>
    <w:p w14:paraId="78609478" w14:textId="7512F332" w:rsidR="00FA2C07" w:rsidRPr="00F32F52" w:rsidRDefault="00FA2C07" w:rsidP="00A7058B">
      <w:pPr>
        <w:tabs>
          <w:tab w:val="left" w:pos="5387"/>
        </w:tabs>
        <w:spacing w:before="60" w:after="20"/>
        <w:rPr>
          <w:rFonts w:asciiTheme="minorHAnsi" w:hAnsiTheme="minorHAnsi"/>
          <w:sz w:val="18"/>
          <w:szCs w:val="18"/>
          <w:lang w:val="fr-FR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F32F52">
        <w:rPr>
          <w:rFonts w:asciiTheme="minorHAnsi" w:hAnsiTheme="minorHAnsi"/>
          <w:sz w:val="18"/>
          <w:szCs w:val="18"/>
          <w:lang w:val="fr-FR"/>
        </w:rPr>
        <w:t>-T M.1400)</w:t>
      </w:r>
      <w:r w:rsidRPr="00F32F52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Pr="00A7058B">
          <w:rPr>
            <w:rStyle w:val="Hyperlink"/>
            <w:sz w:val="18"/>
            <w:szCs w:val="18"/>
          </w:rPr>
          <w:t>www.itu.int/ITU-T/inr/icc/index.html</w:t>
        </w:r>
      </w:hyperlink>
    </w:p>
    <w:p w14:paraId="2C2CCAAA" w14:textId="44C877AD" w:rsidR="00FA2C07" w:rsidRPr="00F32F52" w:rsidRDefault="00FA2C07" w:rsidP="00A7058B">
      <w:pPr>
        <w:tabs>
          <w:tab w:val="left" w:pos="5387"/>
        </w:tabs>
        <w:spacing w:before="60" w:after="20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A7058B">
          <w:rPr>
            <w:rStyle w:val="Hyperlink"/>
            <w:sz w:val="18"/>
            <w:szCs w:val="18"/>
          </w:rPr>
          <w:t>www.itu.int/ITU-T/inr/bureaufax/index.html</w:t>
        </w:r>
      </w:hyperlink>
    </w:p>
    <w:p w14:paraId="4D679407" w14:textId="5AF49ACE" w:rsidR="00FA2C07" w:rsidRPr="00F32F52" w:rsidRDefault="00FA2C07" w:rsidP="00A7058B">
      <w:pPr>
        <w:tabs>
          <w:tab w:val="left" w:pos="5387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A7058B">
          <w:rPr>
            <w:rStyle w:val="Hyperlink"/>
            <w:sz w:val="18"/>
            <w:szCs w:val="18"/>
          </w:rPr>
          <w:t>www.itu.int/ITU-T/inr/roa/index.html</w:t>
        </w:r>
      </w:hyperlink>
    </w:p>
    <w:p w14:paraId="27E1A868" w14:textId="77777777" w:rsidR="00B344EB" w:rsidRPr="00F32F52" w:rsidRDefault="00B344EB" w:rsidP="00AF7781">
      <w:pPr>
        <w:pStyle w:val="Heading20"/>
        <w:spacing w:before="120" w:after="0"/>
        <w:rPr>
          <w:sz w:val="24"/>
          <w:szCs w:val="24"/>
          <w:lang w:val="ru-RU"/>
        </w:rPr>
      </w:pPr>
      <w:r w:rsidRPr="00F32F52">
        <w:rPr>
          <w:sz w:val="24"/>
          <w:szCs w:val="24"/>
          <w:lang w:val="ru-RU"/>
        </w:rPr>
        <w:lastRenderedPageBreak/>
        <w:t>Утверждение Рекомендаций МСЭ-T</w:t>
      </w:r>
    </w:p>
    <w:p w14:paraId="170659F4" w14:textId="703E7C11" w:rsidR="00B344EB" w:rsidRPr="008E40D5" w:rsidRDefault="005E5483" w:rsidP="00AF7781">
      <w:pPr>
        <w:tabs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bookmarkStart w:id="56" w:name="lt_pId147"/>
      <w:r w:rsidRPr="008D7D0C">
        <w:rPr>
          <w:lang w:val="ru-RU"/>
        </w:rPr>
        <w:t>A.</w:t>
      </w:r>
      <w:bookmarkEnd w:id="56"/>
      <w:r w:rsidRPr="008D7D0C">
        <w:rPr>
          <w:lang w:val="ru-RU"/>
        </w:rPr>
        <w:tab/>
      </w:r>
      <w:r w:rsidR="00B344EB" w:rsidRPr="008E40D5">
        <w:rPr>
          <w:rFonts w:asciiTheme="minorHAnsi" w:hAnsiTheme="minorHAnsi" w:cstheme="minorHAnsi"/>
          <w:lang w:val="ru-RU"/>
        </w:rPr>
        <w:t>В рамках АПУ-</w:t>
      </w:r>
      <w:r w:rsidR="00DB27B6" w:rsidRPr="008E40D5">
        <w:rPr>
          <w:rFonts w:asciiTheme="minorHAnsi" w:hAnsiTheme="minorHAnsi" w:cstheme="minorHAnsi"/>
          <w:lang w:val="ru-RU"/>
        </w:rPr>
        <w:t>8</w:t>
      </w:r>
      <w:r w:rsidR="008D3E1B" w:rsidRPr="008E40D5">
        <w:rPr>
          <w:rFonts w:asciiTheme="minorHAnsi" w:hAnsiTheme="minorHAnsi" w:cstheme="minorHAnsi"/>
          <w:lang w:val="ru-RU"/>
        </w:rPr>
        <w:t>4</w:t>
      </w:r>
      <w:r w:rsidR="00F35015" w:rsidRPr="008E40D5">
        <w:rPr>
          <w:rFonts w:asciiTheme="minorHAnsi" w:hAnsiTheme="minorHAnsi" w:cstheme="minorHAnsi"/>
          <w:lang w:val="ru-RU"/>
        </w:rPr>
        <w:t xml:space="preserve"> </w:t>
      </w:r>
      <w:r w:rsidR="00B344EB" w:rsidRPr="008E40D5">
        <w:rPr>
          <w:rFonts w:asciiTheme="minorHAnsi" w:hAnsiTheme="minorHAnsi" w:cstheme="minorHAnsi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07265E3C" w14:textId="5137DFCD" w:rsidR="008D3E1B" w:rsidRPr="008E40D5" w:rsidRDefault="008D3E1B" w:rsidP="008D3E1B">
      <w:pPr>
        <w:spacing w:before="80"/>
        <w:ind w:left="567" w:hanging="567"/>
        <w:rPr>
          <w:iCs/>
          <w:lang w:val="ru-RU"/>
        </w:rPr>
      </w:pPr>
      <w:r w:rsidRPr="008E40D5">
        <w:rPr>
          <w:iCs/>
          <w:lang w:val="ru-RU"/>
        </w:rPr>
        <w:t xml:space="preserve">– </w:t>
      </w:r>
      <w:r w:rsidRPr="008E40D5">
        <w:rPr>
          <w:iCs/>
          <w:lang w:val="ru-RU"/>
        </w:rPr>
        <w:tab/>
        <w:t>Рекомендация МСЭ-Т K.21 (2019) Попр. 1 (06/2020)</w:t>
      </w:r>
    </w:p>
    <w:p w14:paraId="65F9C80F" w14:textId="3A61D56B" w:rsidR="008D3E1B" w:rsidRPr="008E40D5" w:rsidRDefault="008D3E1B" w:rsidP="008D3E1B">
      <w:pPr>
        <w:spacing w:before="80"/>
        <w:ind w:left="567" w:hanging="567"/>
        <w:rPr>
          <w:iCs/>
          <w:lang w:val="ru-RU"/>
        </w:rPr>
      </w:pPr>
      <w:r w:rsidRPr="008E40D5">
        <w:rPr>
          <w:iCs/>
          <w:lang w:val="ru-RU"/>
        </w:rPr>
        <w:t xml:space="preserve">– </w:t>
      </w:r>
      <w:r w:rsidRPr="008E40D5">
        <w:rPr>
          <w:iCs/>
          <w:lang w:val="ru-RU"/>
        </w:rPr>
        <w:tab/>
        <w:t>Рекомендация МСЭ-Т K.45 (2019) Попр. 1 (06/2020)</w:t>
      </w:r>
    </w:p>
    <w:p w14:paraId="3A7CE45B" w14:textId="403BA762" w:rsidR="008D3E1B" w:rsidRPr="008E40D5" w:rsidRDefault="008D3E1B" w:rsidP="008D3E1B">
      <w:pPr>
        <w:spacing w:before="80"/>
        <w:ind w:left="567" w:hanging="567"/>
        <w:rPr>
          <w:iCs/>
          <w:lang w:val="ru-RU"/>
        </w:rPr>
      </w:pPr>
      <w:r w:rsidRPr="008E40D5">
        <w:rPr>
          <w:iCs/>
          <w:lang w:val="ru-RU"/>
        </w:rPr>
        <w:t xml:space="preserve">– </w:t>
      </w:r>
      <w:r w:rsidRPr="008E40D5">
        <w:rPr>
          <w:iCs/>
          <w:lang w:val="ru-RU"/>
        </w:rPr>
        <w:tab/>
        <w:t>Рекомендация МСЭ-Т K.50 (2018) Попр. 1 (06/2020)</w:t>
      </w:r>
    </w:p>
    <w:p w14:paraId="64514907" w14:textId="06D82A3D" w:rsidR="008D3E1B" w:rsidRPr="008E40D5" w:rsidRDefault="008D3E1B" w:rsidP="008D3E1B">
      <w:pPr>
        <w:spacing w:before="80"/>
        <w:ind w:left="567" w:hanging="567"/>
        <w:rPr>
          <w:iCs/>
          <w:lang w:val="ru-RU"/>
        </w:rPr>
      </w:pPr>
      <w:r w:rsidRPr="008E40D5">
        <w:rPr>
          <w:iCs/>
          <w:lang w:val="ru-RU"/>
        </w:rPr>
        <w:t xml:space="preserve">– </w:t>
      </w:r>
      <w:r w:rsidRPr="008E40D5">
        <w:rPr>
          <w:iCs/>
          <w:lang w:val="ru-RU"/>
        </w:rPr>
        <w:tab/>
        <w:t xml:space="preserve">Рекомендация МСЭ-Т K.64 (06/2020): </w:t>
      </w:r>
      <w:r w:rsidR="008D7D0C" w:rsidRPr="008E40D5">
        <w:rPr>
          <w:iCs/>
          <w:lang w:val="ru-RU"/>
        </w:rPr>
        <w:t>Практика безопасной работы на внешнем оборудовании, установленном в специфических условиях</w:t>
      </w:r>
    </w:p>
    <w:p w14:paraId="1D6B86CF" w14:textId="4FE4ECB9" w:rsidR="008D3E1B" w:rsidRPr="008E40D5" w:rsidRDefault="008D3E1B" w:rsidP="008D3E1B">
      <w:pPr>
        <w:spacing w:before="80"/>
        <w:ind w:left="567" w:hanging="567"/>
        <w:rPr>
          <w:rFonts w:cs="Calibri"/>
          <w:b/>
          <w:iCs/>
          <w:sz w:val="22"/>
          <w:lang w:val="ru-RU"/>
        </w:rPr>
      </w:pPr>
      <w:r w:rsidRPr="008E40D5">
        <w:rPr>
          <w:iCs/>
          <w:lang w:val="ru-RU"/>
        </w:rPr>
        <w:t xml:space="preserve">– </w:t>
      </w:r>
      <w:r w:rsidRPr="008E40D5">
        <w:rPr>
          <w:iCs/>
          <w:lang w:val="ru-RU"/>
        </w:rPr>
        <w:tab/>
        <w:t xml:space="preserve">Рекомендация МСЭ-Т K.83 (06/2020): </w:t>
      </w:r>
      <w:r w:rsidR="008D7D0C" w:rsidRPr="008E40D5">
        <w:rPr>
          <w:iCs/>
          <w:lang w:val="ru-RU"/>
        </w:rPr>
        <w:t>Мониторинг уровней электромагнитных полей</w:t>
      </w:r>
    </w:p>
    <w:p w14:paraId="411F70F1" w14:textId="584345DC" w:rsidR="008D3E1B" w:rsidRPr="008E40D5" w:rsidRDefault="008D3E1B" w:rsidP="008D3E1B">
      <w:pPr>
        <w:spacing w:before="80"/>
        <w:ind w:left="567" w:hanging="567"/>
        <w:rPr>
          <w:rFonts w:cs="Calibri"/>
          <w:b/>
          <w:iCs/>
          <w:sz w:val="22"/>
          <w:lang w:val="ru-RU"/>
        </w:rPr>
      </w:pPr>
      <w:r w:rsidRPr="008E40D5">
        <w:rPr>
          <w:iCs/>
          <w:lang w:val="ru-RU"/>
        </w:rPr>
        <w:t xml:space="preserve">– </w:t>
      </w:r>
      <w:r w:rsidRPr="008E40D5">
        <w:rPr>
          <w:iCs/>
          <w:lang w:val="ru-RU"/>
        </w:rPr>
        <w:tab/>
        <w:t xml:space="preserve">Рекомендация МСЭ-Т K.91 (06/2020): </w:t>
      </w:r>
      <w:r w:rsidR="008D7D0C" w:rsidRPr="008E40D5">
        <w:rPr>
          <w:iCs/>
          <w:lang w:val="ru-RU"/>
        </w:rPr>
        <w:t>Руководство по оценке, измерению и мониторингу воздействия радиочастотных электромагнитных полей на человека</w:t>
      </w:r>
    </w:p>
    <w:p w14:paraId="6E3C9ACD" w14:textId="793F32F5" w:rsidR="008D3E1B" w:rsidRPr="008E40D5" w:rsidRDefault="008D3E1B" w:rsidP="008D3E1B">
      <w:pPr>
        <w:spacing w:before="80"/>
        <w:ind w:left="567" w:hanging="567"/>
        <w:rPr>
          <w:iCs/>
          <w:lang w:val="ru-RU"/>
        </w:rPr>
      </w:pPr>
      <w:r w:rsidRPr="008E40D5">
        <w:rPr>
          <w:iCs/>
          <w:lang w:val="ru-RU"/>
        </w:rPr>
        <w:t xml:space="preserve">– </w:t>
      </w:r>
      <w:r w:rsidRPr="008E40D5">
        <w:rPr>
          <w:iCs/>
          <w:lang w:val="ru-RU"/>
        </w:rPr>
        <w:tab/>
        <w:t xml:space="preserve">Рекомендация МСЭ-Т K.98 (2014) </w:t>
      </w:r>
      <w:r w:rsidR="008D7D0C" w:rsidRPr="008E40D5">
        <w:rPr>
          <w:iCs/>
          <w:lang w:val="ru-RU"/>
        </w:rPr>
        <w:t>Испр</w:t>
      </w:r>
      <w:r w:rsidRPr="008E40D5">
        <w:rPr>
          <w:iCs/>
          <w:lang w:val="ru-RU"/>
        </w:rPr>
        <w:t>. 2 (06/2020)</w:t>
      </w:r>
    </w:p>
    <w:p w14:paraId="260B8EBB" w14:textId="16C223C6" w:rsidR="008D3E1B" w:rsidRPr="008E40D5" w:rsidRDefault="008D3E1B" w:rsidP="008D3E1B">
      <w:pPr>
        <w:spacing w:before="80"/>
        <w:ind w:left="567" w:hanging="567"/>
        <w:rPr>
          <w:iCs/>
          <w:lang w:val="ru-RU"/>
        </w:rPr>
      </w:pPr>
      <w:r w:rsidRPr="008E40D5">
        <w:rPr>
          <w:iCs/>
          <w:lang w:val="ru-RU"/>
        </w:rPr>
        <w:t xml:space="preserve">– </w:t>
      </w:r>
      <w:r w:rsidRPr="008E40D5">
        <w:rPr>
          <w:iCs/>
          <w:lang w:val="ru-RU"/>
        </w:rPr>
        <w:tab/>
        <w:t xml:space="preserve">Рекомендация МСЭ-Т K.146 (06/2020): </w:t>
      </w:r>
      <w:r w:rsidR="008D7D0C" w:rsidRPr="008E40D5">
        <w:rPr>
          <w:lang w:val="ru-RU"/>
        </w:rPr>
        <w:t xml:space="preserve">Управление помехами </w:t>
      </w:r>
      <w:r w:rsidR="008D7D0C" w:rsidRPr="008E40D5">
        <w:rPr>
          <w:iCs/>
          <w:lang w:val="ru-RU"/>
        </w:rPr>
        <w:t>передачам электросвязи по меднопроводным кабелям, кроме передачи голоса</w:t>
      </w:r>
    </w:p>
    <w:p w14:paraId="246F50E9" w14:textId="568D1A9A" w:rsidR="008D3E1B" w:rsidRPr="008E40D5" w:rsidRDefault="008D3E1B" w:rsidP="008D3E1B">
      <w:pPr>
        <w:spacing w:before="80"/>
        <w:ind w:left="567" w:hanging="567"/>
        <w:rPr>
          <w:iCs/>
          <w:lang w:val="ru-RU"/>
        </w:rPr>
      </w:pPr>
      <w:r w:rsidRPr="008E40D5">
        <w:rPr>
          <w:iCs/>
          <w:lang w:val="ru-RU"/>
        </w:rPr>
        <w:t xml:space="preserve">– </w:t>
      </w:r>
      <w:r w:rsidRPr="008E40D5">
        <w:rPr>
          <w:iCs/>
          <w:lang w:val="ru-RU"/>
        </w:rPr>
        <w:tab/>
        <w:t xml:space="preserve">Рекомендация МСЭ-Т K.147 (06/2020): </w:t>
      </w:r>
      <w:r w:rsidR="008D7D0C" w:rsidRPr="008E40D5">
        <w:rPr>
          <w:iCs/>
          <w:lang w:val="ru-RU"/>
        </w:rPr>
        <w:t xml:space="preserve">Испытания на стойкость портов </w:t>
      </w:r>
      <w:r w:rsidRPr="008E40D5">
        <w:rPr>
          <w:iCs/>
          <w:lang w:val="ru-RU"/>
        </w:rPr>
        <w:t xml:space="preserve">Ethernet </w:t>
      </w:r>
      <w:r w:rsidR="008D7D0C" w:rsidRPr="008E40D5">
        <w:rPr>
          <w:iCs/>
          <w:lang w:val="ru-RU"/>
        </w:rPr>
        <w:t>к перенапряжению и сверхтокам</w:t>
      </w:r>
    </w:p>
    <w:p w14:paraId="5D7FBE3A" w14:textId="451DEFFA" w:rsidR="008D3E1B" w:rsidRPr="008E40D5" w:rsidRDefault="008D3E1B" w:rsidP="008D3E1B">
      <w:pPr>
        <w:spacing w:before="80"/>
        <w:ind w:left="567" w:hanging="567"/>
        <w:rPr>
          <w:iCs/>
          <w:lang w:val="ru-RU"/>
        </w:rPr>
      </w:pPr>
      <w:r w:rsidRPr="008E40D5">
        <w:rPr>
          <w:iCs/>
          <w:lang w:val="ru-RU"/>
        </w:rPr>
        <w:t xml:space="preserve">– </w:t>
      </w:r>
      <w:r w:rsidRPr="008E40D5">
        <w:rPr>
          <w:iCs/>
          <w:lang w:val="ru-RU"/>
        </w:rPr>
        <w:tab/>
        <w:t xml:space="preserve">Рекомендация МСЭ-Т L.1371 (06/2020): </w:t>
      </w:r>
      <w:r w:rsidR="008D7D0C" w:rsidRPr="008E40D5">
        <w:rPr>
          <w:iCs/>
          <w:lang w:val="ru-RU"/>
        </w:rPr>
        <w:t xml:space="preserve">Методика оценки </w:t>
      </w:r>
      <w:r w:rsidR="000D76BB" w:rsidRPr="008E40D5">
        <w:rPr>
          <w:iCs/>
          <w:lang w:val="ru-RU"/>
        </w:rPr>
        <w:t>и классификации показателей устойчивости административных зданий</w:t>
      </w:r>
    </w:p>
    <w:p w14:paraId="08B1B122" w14:textId="26FAF7D6" w:rsidR="008D3E1B" w:rsidRPr="008E40D5" w:rsidRDefault="008D3E1B" w:rsidP="008D3E1B">
      <w:pPr>
        <w:spacing w:before="80"/>
        <w:ind w:left="567" w:hanging="567"/>
        <w:rPr>
          <w:iCs/>
          <w:lang w:val="ru-RU"/>
        </w:rPr>
      </w:pPr>
      <w:r w:rsidRPr="008E40D5">
        <w:rPr>
          <w:iCs/>
          <w:lang w:val="ru-RU"/>
        </w:rPr>
        <w:t xml:space="preserve">– </w:t>
      </w:r>
      <w:r w:rsidRPr="008E40D5">
        <w:rPr>
          <w:iCs/>
          <w:lang w:val="ru-RU"/>
        </w:rPr>
        <w:tab/>
        <w:t xml:space="preserve">Рекомендация МСЭ-Т L.1381 (06/2020): </w:t>
      </w:r>
      <w:r w:rsidR="000D76BB" w:rsidRPr="008E40D5">
        <w:rPr>
          <w:iCs/>
          <w:lang w:val="ru-RU"/>
        </w:rPr>
        <w:t>"Умные" энергетические решения для центра обработки данных</w:t>
      </w:r>
    </w:p>
    <w:p w14:paraId="23E514B5" w14:textId="6F9B7A5B" w:rsidR="008D3E1B" w:rsidRPr="008E40D5" w:rsidRDefault="008D3E1B" w:rsidP="008D3E1B">
      <w:pPr>
        <w:spacing w:before="80"/>
        <w:ind w:left="567" w:hanging="567"/>
        <w:rPr>
          <w:iCs/>
          <w:lang w:val="ru-RU"/>
        </w:rPr>
      </w:pPr>
      <w:r w:rsidRPr="008E40D5">
        <w:rPr>
          <w:iCs/>
          <w:lang w:val="ru-RU"/>
        </w:rPr>
        <w:t xml:space="preserve">– </w:t>
      </w:r>
      <w:r w:rsidRPr="008E40D5">
        <w:rPr>
          <w:iCs/>
          <w:lang w:val="ru-RU"/>
        </w:rPr>
        <w:tab/>
        <w:t xml:space="preserve">Рекомендация МСЭ-Т L.1382 (06/2020): </w:t>
      </w:r>
      <w:r w:rsidR="000D76BB" w:rsidRPr="008E40D5">
        <w:rPr>
          <w:iCs/>
          <w:lang w:val="ru-RU"/>
        </w:rPr>
        <w:t>Умные" энергетические решения для помещений оборудования электросвязи</w:t>
      </w:r>
    </w:p>
    <w:p w14:paraId="265835CD" w14:textId="60B4BF80" w:rsidR="008D3E1B" w:rsidRPr="008E40D5" w:rsidRDefault="008D3E1B" w:rsidP="008D3E1B">
      <w:pPr>
        <w:spacing w:before="80"/>
        <w:ind w:left="567" w:hanging="567"/>
        <w:rPr>
          <w:iCs/>
          <w:lang w:val="ru-RU"/>
        </w:rPr>
      </w:pPr>
      <w:r w:rsidRPr="008E40D5">
        <w:rPr>
          <w:iCs/>
          <w:lang w:val="ru-RU"/>
        </w:rPr>
        <w:t xml:space="preserve">– </w:t>
      </w:r>
      <w:r w:rsidRPr="008E40D5">
        <w:rPr>
          <w:iCs/>
          <w:lang w:val="ru-RU"/>
        </w:rPr>
        <w:tab/>
        <w:t xml:space="preserve">Рекомендация МСЭ-Т Y.3652 (06/2020): </w:t>
      </w:r>
      <w:r w:rsidR="000D76BB" w:rsidRPr="008E40D5">
        <w:rPr>
          <w:iCs/>
          <w:lang w:val="ru-RU"/>
        </w:rPr>
        <w:t xml:space="preserve">Организация сетей, ориентированных на большие данные – </w:t>
      </w:r>
      <w:r w:rsidR="00F67400" w:rsidRPr="008E40D5">
        <w:rPr>
          <w:iCs/>
          <w:lang w:val="ru-RU"/>
        </w:rPr>
        <w:t>Т</w:t>
      </w:r>
      <w:r w:rsidR="000D76BB" w:rsidRPr="008E40D5">
        <w:rPr>
          <w:iCs/>
          <w:lang w:val="ru-RU"/>
        </w:rPr>
        <w:t>ребования</w:t>
      </w:r>
    </w:p>
    <w:p w14:paraId="0019D0D3" w14:textId="77777777" w:rsidR="00B6138C" w:rsidRPr="00F32F52" w:rsidRDefault="004747D0" w:rsidP="00AF7781">
      <w:pPr>
        <w:pStyle w:val="Heading20"/>
        <w:keepLines/>
        <w:pageBreakBefore/>
        <w:spacing w:before="960" w:after="0"/>
        <w:rPr>
          <w:sz w:val="24"/>
          <w:szCs w:val="24"/>
          <w:lang w:val="ru-RU"/>
        </w:rPr>
      </w:pPr>
      <w:r w:rsidRPr="00F32F52">
        <w:rPr>
          <w:sz w:val="24"/>
          <w:szCs w:val="24"/>
          <w:lang w:val="ru-RU"/>
        </w:rPr>
        <w:lastRenderedPageBreak/>
        <w:t>Услуга телефонной связи</w:t>
      </w:r>
      <w:r w:rsidR="00C01286" w:rsidRPr="00F32F52">
        <w:rPr>
          <w:sz w:val="24"/>
          <w:szCs w:val="24"/>
          <w:lang w:val="ru-RU"/>
        </w:rPr>
        <w:t xml:space="preserve"> </w:t>
      </w:r>
      <w:r w:rsidRPr="00F32F52">
        <w:rPr>
          <w:sz w:val="24"/>
          <w:szCs w:val="24"/>
          <w:lang w:val="ru-RU"/>
        </w:rPr>
        <w:br/>
        <w:t>(Рекомендация МСЭ-Т E.164)</w:t>
      </w:r>
    </w:p>
    <w:p w14:paraId="796CD0E4" w14:textId="77777777" w:rsidR="00B6138C" w:rsidRPr="00F32F52" w:rsidRDefault="00B6138C" w:rsidP="00AF7781">
      <w:pPr>
        <w:jc w:val="center"/>
        <w:rPr>
          <w:rStyle w:val="Hyperlink"/>
          <w:color w:val="auto"/>
          <w:lang w:val="en-US"/>
        </w:rPr>
      </w:pPr>
      <w:r w:rsidRPr="00F32F52">
        <w:rPr>
          <w:lang w:val="en-US"/>
        </w:rPr>
        <w:t xml:space="preserve">url: </w:t>
      </w:r>
      <w:hyperlink r:id="rId15" w:history="1">
        <w:r w:rsidR="003009FC" w:rsidRPr="00A7058B">
          <w:rPr>
            <w:rStyle w:val="Hyperlink"/>
            <w:lang w:eastAsia="zh-CN"/>
          </w:rPr>
          <w:t>www.itu.int/itu-t/inr/nnp</w:t>
        </w:r>
      </w:hyperlink>
    </w:p>
    <w:bookmarkEnd w:id="55"/>
    <w:p w14:paraId="19749818" w14:textId="7FC3E8FF" w:rsidR="00451490" w:rsidRPr="00BB0112" w:rsidRDefault="00451490" w:rsidP="00451490">
      <w:pPr>
        <w:keepNext/>
        <w:keepLines/>
        <w:tabs>
          <w:tab w:val="left" w:pos="1560"/>
          <w:tab w:val="left" w:pos="2127"/>
        </w:tabs>
        <w:spacing w:before="360"/>
        <w:outlineLvl w:val="3"/>
        <w:rPr>
          <w:rFonts w:cs="Arial"/>
          <w:b/>
          <w:iCs/>
          <w:lang w:val="ru-RU"/>
        </w:rPr>
      </w:pPr>
      <w:r w:rsidRPr="00BB0112">
        <w:rPr>
          <w:rFonts w:cs="Arial"/>
          <w:b/>
          <w:lang w:val="ru-RU"/>
        </w:rPr>
        <w:t>Дания (код страны +45)</w:t>
      </w:r>
    </w:p>
    <w:p w14:paraId="28FB8073" w14:textId="27A2AEF2" w:rsidR="00451490" w:rsidRPr="00BB0112" w:rsidRDefault="00451490" w:rsidP="00451490">
      <w:pPr>
        <w:tabs>
          <w:tab w:val="left" w:pos="1560"/>
          <w:tab w:val="left" w:pos="2127"/>
        </w:tabs>
        <w:spacing w:before="40"/>
        <w:outlineLvl w:val="3"/>
        <w:rPr>
          <w:rFonts w:cs="Arial"/>
          <w:lang w:val="ru-RU"/>
        </w:rPr>
      </w:pPr>
      <w:r w:rsidRPr="00BB0112">
        <w:rPr>
          <w:rFonts w:cs="Arial"/>
          <w:lang w:val="ru-RU"/>
        </w:rPr>
        <w:t xml:space="preserve">Сообщение от </w:t>
      </w:r>
      <w:r w:rsidRPr="00451490">
        <w:rPr>
          <w:rFonts w:cs="Arial"/>
          <w:lang w:val="ru-RU"/>
        </w:rPr>
        <w:t>22.VI.2020</w:t>
      </w:r>
      <w:r w:rsidRPr="00BB0112">
        <w:rPr>
          <w:rFonts w:cs="Arial"/>
          <w:lang w:val="ru-RU"/>
        </w:rPr>
        <w:t>:</w:t>
      </w:r>
    </w:p>
    <w:p w14:paraId="537B8A4D" w14:textId="4EF3F3E1" w:rsidR="00451490" w:rsidRPr="00BB0112" w:rsidRDefault="00451490" w:rsidP="00451490">
      <w:pPr>
        <w:rPr>
          <w:rFonts w:cs="Arial"/>
          <w:lang w:val="ru-RU"/>
        </w:rPr>
      </w:pPr>
      <w:r w:rsidRPr="00BB0112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BB0112">
        <w:rPr>
          <w:rFonts w:cs="Arial"/>
          <w:snapToGrid w:val="0"/>
          <w:lang w:val="ru-RU"/>
        </w:rPr>
        <w:t>, Копенгаген</w:t>
      </w:r>
      <w:r w:rsidRPr="00BB0112">
        <w:rPr>
          <w:rFonts w:cs="Arial"/>
          <w:lang w:val="ru-RU"/>
        </w:rPr>
        <w:t xml:space="preserve">, </w:t>
      </w:r>
      <w:r w:rsidRPr="00BB0112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BB0112">
        <w:rPr>
          <w:rFonts w:cs="Arial"/>
          <w:szCs w:val="22"/>
          <w:lang w:val="ru-RU" w:eastAsia="zh-CN"/>
        </w:rPr>
        <w:t xml:space="preserve">национальном </w:t>
      </w:r>
      <w:r w:rsidRPr="00BB0112">
        <w:rPr>
          <w:rFonts w:asciiTheme="minorHAnsi" w:hAnsiTheme="minorHAnsi"/>
          <w:iCs/>
          <w:lang w:val="ru-RU"/>
        </w:rPr>
        <w:t>плане нумерации</w:t>
      </w:r>
      <w:r w:rsidRPr="00BB0112">
        <w:rPr>
          <w:rFonts w:cs="Calibri"/>
          <w:snapToGrid w:val="0"/>
          <w:lang w:val="ru-RU" w:eastAsia="zh-CN"/>
        </w:rPr>
        <w:t xml:space="preserve"> Дании</w:t>
      </w:r>
      <w:bookmarkStart w:id="57" w:name="dtmis_Start"/>
      <w:bookmarkStart w:id="58" w:name="dtmis_Underskriver"/>
      <w:bookmarkEnd w:id="57"/>
      <w:bookmarkEnd w:id="58"/>
      <w:r w:rsidRPr="00BB0112">
        <w:rPr>
          <w:rFonts w:cs="Arial"/>
          <w:lang w:val="ru-RU"/>
        </w:rPr>
        <w:t>.</w:t>
      </w:r>
    </w:p>
    <w:p w14:paraId="45759399" w14:textId="77777777" w:rsidR="00451490" w:rsidRPr="00BB0112" w:rsidRDefault="00451490" w:rsidP="009F59E1">
      <w:pPr>
        <w:tabs>
          <w:tab w:val="left" w:pos="567"/>
        </w:tabs>
        <w:spacing w:before="120" w:after="60"/>
        <w:rPr>
          <w:iCs/>
          <w:lang w:val="ru-RU"/>
        </w:rPr>
      </w:pPr>
      <w:r w:rsidRPr="00BB0112">
        <w:rPr>
          <w:rFonts w:cs="Calibri"/>
          <w:lang w:val="ru-RU"/>
        </w:rPr>
        <w:t>•</w:t>
      </w:r>
      <w:r w:rsidRPr="00BB0112">
        <w:rPr>
          <w:rFonts w:cs="Calibri"/>
          <w:lang w:val="ru-RU"/>
        </w:rPr>
        <w:tab/>
      </w:r>
      <w:r w:rsidRPr="00BB0112">
        <w:rPr>
          <w:lang w:val="ru-RU"/>
        </w:rPr>
        <w:t xml:space="preserve">отзыв </w:t>
      </w:r>
      <w:r w:rsidRPr="00BB0112">
        <w:rPr>
          <w:iCs/>
          <w:lang w:val="ru-RU"/>
        </w:rPr>
        <w:t>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80"/>
        <w:gridCol w:w="5336"/>
        <w:gridCol w:w="1739"/>
      </w:tblGrid>
      <w:tr w:rsidR="00451490" w:rsidRPr="00BB0112" w14:paraId="03B80969" w14:textId="77777777" w:rsidTr="00451490">
        <w:trPr>
          <w:cantSplit/>
          <w:tblHeader/>
          <w:jc w:val="center"/>
        </w:trPr>
        <w:tc>
          <w:tcPr>
            <w:tcW w:w="1980" w:type="dxa"/>
            <w:hideMark/>
          </w:tcPr>
          <w:p w14:paraId="4AAC3670" w14:textId="77777777" w:rsidR="00451490" w:rsidRPr="00BB0112" w:rsidRDefault="00451490" w:rsidP="002F67E3">
            <w:pPr>
              <w:keepNext/>
              <w:spacing w:before="40" w:after="4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336" w:type="dxa"/>
            <w:hideMark/>
          </w:tcPr>
          <w:p w14:paraId="4BB14911" w14:textId="77777777" w:rsidR="00451490" w:rsidRPr="00BB0112" w:rsidRDefault="00451490" w:rsidP="002F67E3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6B4CFDF8" w14:textId="77777777" w:rsidR="00451490" w:rsidRPr="00BB0112" w:rsidRDefault="00451490" w:rsidP="002F67E3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451490" w:rsidRPr="00BB0112" w14:paraId="013CE73F" w14:textId="77777777" w:rsidTr="00451490">
        <w:trPr>
          <w:jc w:val="center"/>
        </w:trPr>
        <w:tc>
          <w:tcPr>
            <w:tcW w:w="1980" w:type="dxa"/>
          </w:tcPr>
          <w:p w14:paraId="464DAD6D" w14:textId="33EDE9D7" w:rsidR="00451490" w:rsidRPr="00A7058B" w:rsidRDefault="00451490" w:rsidP="004514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rPr>
                <w:rFonts w:cs="Arial"/>
                <w:sz w:val="18"/>
                <w:szCs w:val="18"/>
              </w:rPr>
            </w:pPr>
            <w:r w:rsidRPr="00451490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5tel, c/o Maxtel.dk ApS</w:t>
            </w:r>
          </w:p>
        </w:tc>
        <w:tc>
          <w:tcPr>
            <w:tcW w:w="5336" w:type="dxa"/>
          </w:tcPr>
          <w:p w14:paraId="2D0315DA" w14:textId="37300471" w:rsidR="00451490" w:rsidRPr="00451490" w:rsidRDefault="00451490" w:rsidP="00451490">
            <w:pPr>
              <w:spacing w:line="312" w:lineRule="auto"/>
              <w:rPr>
                <w:color w:val="000000"/>
                <w:sz w:val="18"/>
                <w:szCs w:val="18"/>
                <w:lang w:val="ru-RU"/>
              </w:rPr>
            </w:pPr>
            <w:r w:rsidRPr="00451490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70838fgh </w:t>
            </w: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451490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 70858fgh</w:t>
            </w:r>
          </w:p>
        </w:tc>
        <w:tc>
          <w:tcPr>
            <w:tcW w:w="1739" w:type="dxa"/>
          </w:tcPr>
          <w:p w14:paraId="6A6A0B35" w14:textId="69385E01" w:rsidR="00451490" w:rsidRPr="00451490" w:rsidRDefault="00451490" w:rsidP="00451490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51490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30.VI.2020</w:t>
            </w:r>
          </w:p>
        </w:tc>
      </w:tr>
    </w:tbl>
    <w:p w14:paraId="08CD7A2F" w14:textId="67650F66" w:rsidR="00451490" w:rsidRPr="00BB0112" w:rsidRDefault="00451490" w:rsidP="009F59E1">
      <w:pPr>
        <w:tabs>
          <w:tab w:val="left" w:pos="567"/>
        </w:tabs>
        <w:spacing w:before="120" w:after="60"/>
        <w:rPr>
          <w:iCs/>
          <w:lang w:val="ru-RU"/>
        </w:rPr>
      </w:pPr>
      <w:r w:rsidRPr="00BB0112">
        <w:rPr>
          <w:lang w:val="ru-RU"/>
        </w:rPr>
        <w:t>•</w:t>
      </w:r>
      <w:r w:rsidRPr="00BB0112">
        <w:rPr>
          <w:lang w:val="ru-RU"/>
        </w:rPr>
        <w:tab/>
      </w:r>
      <w:r>
        <w:rPr>
          <w:lang w:val="ru-RU"/>
        </w:rPr>
        <w:t>п</w:t>
      </w:r>
      <w:r w:rsidRPr="00BB0112">
        <w:rPr>
          <w:lang w:val="ru-RU"/>
        </w:rPr>
        <w:t xml:space="preserve">рисвоение </w:t>
      </w:r>
      <w:r w:rsidRPr="00BB0112">
        <w:rPr>
          <w:iCs/>
          <w:lang w:val="ru-RU"/>
        </w:rPr>
        <w:t xml:space="preserve">– услуги </w:t>
      </w:r>
      <w:r>
        <w:rPr>
          <w:iCs/>
          <w:lang w:val="ru-RU"/>
        </w:rPr>
        <w:t>фиксированной</w:t>
      </w:r>
      <w:r w:rsidRPr="00BB0112">
        <w:rPr>
          <w:iCs/>
          <w:lang w:val="ru-RU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451490" w:rsidRPr="00BB0112" w14:paraId="772E6BE2" w14:textId="77777777" w:rsidTr="002F67E3">
        <w:trPr>
          <w:cantSplit/>
          <w:jc w:val="center"/>
        </w:trPr>
        <w:tc>
          <w:tcPr>
            <w:tcW w:w="1999" w:type="dxa"/>
            <w:hideMark/>
          </w:tcPr>
          <w:p w14:paraId="4DD52455" w14:textId="77777777" w:rsidR="00451490" w:rsidRPr="00BB0112" w:rsidRDefault="00451490" w:rsidP="002F67E3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317" w:type="dxa"/>
            <w:hideMark/>
          </w:tcPr>
          <w:p w14:paraId="04DFA0C2" w14:textId="77777777" w:rsidR="00451490" w:rsidRPr="00BB0112" w:rsidRDefault="00451490" w:rsidP="002F67E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1226D7B8" w14:textId="77777777" w:rsidR="00451490" w:rsidRPr="00BB0112" w:rsidRDefault="00451490" w:rsidP="002F67E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451490" w:rsidRPr="00451490" w14:paraId="2E76C990" w14:textId="77777777" w:rsidTr="002F67E3">
        <w:trPr>
          <w:cantSplit/>
          <w:jc w:val="center"/>
        </w:trPr>
        <w:tc>
          <w:tcPr>
            <w:tcW w:w="1999" w:type="dxa"/>
          </w:tcPr>
          <w:p w14:paraId="4AEDA63A" w14:textId="74076894" w:rsidR="00451490" w:rsidRPr="00A7058B" w:rsidRDefault="00451490" w:rsidP="004514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51490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5tel, c/o Maxtel.dk ApS</w:t>
            </w:r>
          </w:p>
        </w:tc>
        <w:tc>
          <w:tcPr>
            <w:tcW w:w="5317" w:type="dxa"/>
          </w:tcPr>
          <w:p w14:paraId="1A0ED2EB" w14:textId="28EC6910" w:rsidR="00451490" w:rsidRPr="00A7058B" w:rsidRDefault="00451490" w:rsidP="004514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451490">
              <w:rPr>
                <w:rFonts w:cs="Arial"/>
                <w:color w:val="000000" w:themeColor="text1"/>
                <w:sz w:val="18"/>
                <w:szCs w:val="18"/>
              </w:rPr>
              <w:t xml:space="preserve">73733fgh, 46466fgh, 48486fg </w:t>
            </w:r>
            <w:r w:rsidRPr="00451490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451490">
              <w:rPr>
                <w:rFonts w:cs="Arial"/>
                <w:color w:val="000000" w:themeColor="text1"/>
                <w:sz w:val="18"/>
                <w:szCs w:val="18"/>
              </w:rPr>
              <w:t xml:space="preserve"> 72722fgh</w:t>
            </w:r>
          </w:p>
        </w:tc>
        <w:tc>
          <w:tcPr>
            <w:tcW w:w="1739" w:type="dxa"/>
          </w:tcPr>
          <w:p w14:paraId="45BE3EAA" w14:textId="5F84DF40" w:rsidR="00451490" w:rsidRPr="00451490" w:rsidRDefault="00451490" w:rsidP="00451490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51490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4.VI.2020</w:t>
            </w:r>
          </w:p>
        </w:tc>
      </w:tr>
    </w:tbl>
    <w:p w14:paraId="3AAEFD01" w14:textId="6C252522" w:rsidR="00451490" w:rsidRPr="00BB0112" w:rsidRDefault="00451490" w:rsidP="009F59E1">
      <w:pPr>
        <w:tabs>
          <w:tab w:val="left" w:pos="567"/>
        </w:tabs>
        <w:spacing w:before="120" w:after="60"/>
        <w:rPr>
          <w:iCs/>
          <w:lang w:val="ru-RU"/>
        </w:rPr>
      </w:pPr>
      <w:r w:rsidRPr="00BB0112">
        <w:rPr>
          <w:lang w:val="ru-RU"/>
        </w:rPr>
        <w:t>•</w:t>
      </w:r>
      <w:r w:rsidRPr="00BB0112">
        <w:rPr>
          <w:lang w:val="ru-RU"/>
        </w:rPr>
        <w:tab/>
      </w:r>
      <w:r>
        <w:rPr>
          <w:lang w:val="ru-RU"/>
        </w:rPr>
        <w:t>п</w:t>
      </w:r>
      <w:r w:rsidRPr="00BB0112">
        <w:rPr>
          <w:lang w:val="ru-RU"/>
        </w:rPr>
        <w:t xml:space="preserve">рисвоение </w:t>
      </w:r>
      <w:r w:rsidRPr="00BB0112">
        <w:rPr>
          <w:iCs/>
          <w:lang w:val="ru-RU"/>
        </w:rPr>
        <w:t>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451490" w:rsidRPr="00BB0112" w14:paraId="37428392" w14:textId="77777777" w:rsidTr="002F67E3">
        <w:trPr>
          <w:cantSplit/>
          <w:jc w:val="center"/>
        </w:trPr>
        <w:tc>
          <w:tcPr>
            <w:tcW w:w="1999" w:type="dxa"/>
            <w:hideMark/>
          </w:tcPr>
          <w:p w14:paraId="662CF2CB" w14:textId="77777777" w:rsidR="00451490" w:rsidRPr="00BB0112" w:rsidRDefault="00451490" w:rsidP="002F67E3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317" w:type="dxa"/>
            <w:hideMark/>
          </w:tcPr>
          <w:p w14:paraId="656B3102" w14:textId="77777777" w:rsidR="00451490" w:rsidRPr="00BB0112" w:rsidRDefault="00451490" w:rsidP="002F67E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5C43FCB5" w14:textId="77777777" w:rsidR="00451490" w:rsidRPr="00BB0112" w:rsidRDefault="00451490" w:rsidP="002F67E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451490" w:rsidRPr="00BB0112" w14:paraId="0D6CD0D5" w14:textId="77777777" w:rsidTr="002F67E3">
        <w:trPr>
          <w:cantSplit/>
          <w:jc w:val="center"/>
        </w:trPr>
        <w:tc>
          <w:tcPr>
            <w:tcW w:w="1999" w:type="dxa"/>
          </w:tcPr>
          <w:p w14:paraId="0DBE4D63" w14:textId="77167E14" w:rsidR="00451490" w:rsidRPr="00451490" w:rsidRDefault="00451490" w:rsidP="004514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451490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Mifon familie</w:t>
            </w:r>
          </w:p>
        </w:tc>
        <w:tc>
          <w:tcPr>
            <w:tcW w:w="5317" w:type="dxa"/>
          </w:tcPr>
          <w:p w14:paraId="58AB7E2B" w14:textId="78ADCB50" w:rsidR="00451490" w:rsidRPr="00451490" w:rsidRDefault="00451490" w:rsidP="004514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451490">
              <w:rPr>
                <w:rFonts w:cs="Arial"/>
                <w:color w:val="000000" w:themeColor="text1"/>
                <w:sz w:val="18"/>
                <w:szCs w:val="18"/>
              </w:rPr>
              <w:t xml:space="preserve">6620efgh </w:t>
            </w: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451490">
              <w:rPr>
                <w:rFonts w:cs="Arial"/>
                <w:color w:val="000000" w:themeColor="text1"/>
                <w:sz w:val="18"/>
                <w:szCs w:val="18"/>
              </w:rPr>
              <w:t xml:space="preserve"> 7710efgh</w:t>
            </w:r>
          </w:p>
        </w:tc>
        <w:tc>
          <w:tcPr>
            <w:tcW w:w="1739" w:type="dxa"/>
          </w:tcPr>
          <w:p w14:paraId="46142218" w14:textId="6D605F5F" w:rsidR="00451490" w:rsidRPr="00451490" w:rsidRDefault="00451490" w:rsidP="00451490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51490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1.VII.2020</w:t>
            </w:r>
          </w:p>
        </w:tc>
      </w:tr>
    </w:tbl>
    <w:p w14:paraId="4040CE2A" w14:textId="5694557E" w:rsidR="00451490" w:rsidRPr="00BB0112" w:rsidRDefault="00451490" w:rsidP="009F59E1">
      <w:pPr>
        <w:tabs>
          <w:tab w:val="left" w:pos="567"/>
        </w:tabs>
        <w:spacing w:before="120" w:after="60"/>
        <w:rPr>
          <w:iCs/>
          <w:lang w:val="ru-RU"/>
        </w:rPr>
      </w:pPr>
      <w:r w:rsidRPr="00BB0112">
        <w:rPr>
          <w:lang w:val="ru-RU"/>
        </w:rPr>
        <w:t>•</w:t>
      </w:r>
      <w:r w:rsidRPr="00BB0112">
        <w:rPr>
          <w:lang w:val="ru-RU"/>
        </w:rPr>
        <w:tab/>
      </w:r>
      <w:r>
        <w:rPr>
          <w:lang w:val="ru-RU"/>
        </w:rPr>
        <w:t>п</w:t>
      </w:r>
      <w:r w:rsidRPr="00BB0112">
        <w:rPr>
          <w:lang w:val="ru-RU"/>
        </w:rPr>
        <w:t xml:space="preserve">рисвоение </w:t>
      </w:r>
      <w:r w:rsidRPr="00BB0112">
        <w:rPr>
          <w:iCs/>
          <w:lang w:val="ru-RU"/>
        </w:rPr>
        <w:t>–</w:t>
      </w:r>
      <w:r>
        <w:rPr>
          <w:iCs/>
          <w:lang w:val="ru-RU"/>
        </w:rPr>
        <w:t xml:space="preserve"> </w:t>
      </w:r>
      <w:r w:rsidRPr="00451490">
        <w:rPr>
          <w:iCs/>
          <w:lang w:val="ru-RU"/>
        </w:rPr>
        <w:t>связь М2М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451490" w:rsidRPr="00BB0112" w14:paraId="44E35A0E" w14:textId="77777777" w:rsidTr="002F67E3">
        <w:trPr>
          <w:cantSplit/>
          <w:jc w:val="center"/>
        </w:trPr>
        <w:tc>
          <w:tcPr>
            <w:tcW w:w="1999" w:type="dxa"/>
            <w:hideMark/>
          </w:tcPr>
          <w:p w14:paraId="1131F4CE" w14:textId="77777777" w:rsidR="00451490" w:rsidRPr="00BB0112" w:rsidRDefault="00451490" w:rsidP="002F67E3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317" w:type="dxa"/>
            <w:hideMark/>
          </w:tcPr>
          <w:p w14:paraId="44894A9E" w14:textId="77777777" w:rsidR="00451490" w:rsidRPr="00BB0112" w:rsidRDefault="00451490" w:rsidP="002F67E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620069AF" w14:textId="77777777" w:rsidR="00451490" w:rsidRPr="00BB0112" w:rsidRDefault="00451490" w:rsidP="002F67E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451490" w:rsidRPr="00BB0112" w14:paraId="1BE1BFEB" w14:textId="77777777" w:rsidTr="002F67E3">
        <w:trPr>
          <w:cantSplit/>
          <w:jc w:val="center"/>
        </w:trPr>
        <w:tc>
          <w:tcPr>
            <w:tcW w:w="1999" w:type="dxa"/>
          </w:tcPr>
          <w:p w14:paraId="6102B21C" w14:textId="754C1EA5" w:rsidR="00451490" w:rsidRPr="00451490" w:rsidRDefault="00451490" w:rsidP="004514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C0373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Greenwave Mobile IoT ApS</w:t>
            </w:r>
          </w:p>
        </w:tc>
        <w:tc>
          <w:tcPr>
            <w:tcW w:w="5317" w:type="dxa"/>
          </w:tcPr>
          <w:p w14:paraId="3F77D302" w14:textId="5FE3963E" w:rsidR="00451490" w:rsidRPr="00451490" w:rsidRDefault="00451490" w:rsidP="004514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C0373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37100230ijkl, 37100231ijkl, 37100232ijkl, 37100233ijkl, 37100234ijkl, 37100235ijkl </w:t>
            </w: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C0373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 37100236ijkl</w:t>
            </w:r>
          </w:p>
        </w:tc>
        <w:tc>
          <w:tcPr>
            <w:tcW w:w="1739" w:type="dxa"/>
          </w:tcPr>
          <w:p w14:paraId="72E6D0B6" w14:textId="4DF0C1AE" w:rsidR="00451490" w:rsidRPr="00451490" w:rsidRDefault="00451490" w:rsidP="00451490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0373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1.VII.2020</w:t>
            </w:r>
          </w:p>
        </w:tc>
      </w:tr>
    </w:tbl>
    <w:p w14:paraId="2805FA5E" w14:textId="05949DDE" w:rsidR="00451490" w:rsidRPr="00BB0112" w:rsidRDefault="00451490" w:rsidP="009F59E1">
      <w:pPr>
        <w:tabs>
          <w:tab w:val="left" w:pos="1560"/>
          <w:tab w:val="left" w:pos="2127"/>
        </w:tabs>
        <w:spacing w:before="200"/>
        <w:outlineLvl w:val="3"/>
        <w:rPr>
          <w:rFonts w:cs="Arial"/>
          <w:lang w:val="ru-RU"/>
        </w:rPr>
      </w:pPr>
      <w:r w:rsidRPr="00BB0112">
        <w:rPr>
          <w:rFonts w:cs="Arial"/>
          <w:lang w:val="ru-RU"/>
        </w:rPr>
        <w:t xml:space="preserve">Сообщение от </w:t>
      </w:r>
      <w:r>
        <w:rPr>
          <w:rFonts w:cs="Arial"/>
        </w:rPr>
        <w:t>23.VI.2020</w:t>
      </w:r>
      <w:r w:rsidRPr="00BB0112">
        <w:rPr>
          <w:rFonts w:cs="Arial"/>
          <w:lang w:val="ru-RU"/>
        </w:rPr>
        <w:t>:</w:t>
      </w:r>
    </w:p>
    <w:p w14:paraId="0862B1E2" w14:textId="77777777" w:rsidR="00451490" w:rsidRPr="00BB0112" w:rsidRDefault="00451490" w:rsidP="009F59E1">
      <w:pPr>
        <w:spacing w:before="60"/>
        <w:rPr>
          <w:rFonts w:cs="Arial"/>
          <w:lang w:val="ru-RU"/>
        </w:rPr>
      </w:pPr>
      <w:r w:rsidRPr="00BB0112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BB0112">
        <w:rPr>
          <w:rFonts w:cs="Arial"/>
          <w:snapToGrid w:val="0"/>
          <w:lang w:val="ru-RU"/>
        </w:rPr>
        <w:t>, Копенгаген</w:t>
      </w:r>
      <w:r w:rsidRPr="00BB0112">
        <w:rPr>
          <w:rFonts w:cs="Arial"/>
          <w:lang w:val="ru-RU"/>
        </w:rPr>
        <w:t xml:space="preserve">, </w:t>
      </w:r>
      <w:r w:rsidRPr="00BB0112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BB0112">
        <w:rPr>
          <w:rFonts w:cs="Arial"/>
          <w:szCs w:val="22"/>
          <w:lang w:val="ru-RU" w:eastAsia="zh-CN"/>
        </w:rPr>
        <w:t xml:space="preserve">национальном </w:t>
      </w:r>
      <w:r w:rsidRPr="00BB0112">
        <w:rPr>
          <w:rFonts w:asciiTheme="minorHAnsi" w:hAnsiTheme="minorHAnsi"/>
          <w:iCs/>
          <w:lang w:val="ru-RU"/>
        </w:rPr>
        <w:t>плане нумерации</w:t>
      </w:r>
      <w:r w:rsidRPr="00BB0112">
        <w:rPr>
          <w:rFonts w:cs="Calibri"/>
          <w:snapToGrid w:val="0"/>
          <w:lang w:val="ru-RU" w:eastAsia="zh-CN"/>
        </w:rPr>
        <w:t xml:space="preserve"> Дании</w:t>
      </w:r>
      <w:r w:rsidRPr="00BB0112">
        <w:rPr>
          <w:rFonts w:cs="Arial"/>
          <w:lang w:val="ru-RU"/>
        </w:rPr>
        <w:t>.</w:t>
      </w:r>
    </w:p>
    <w:p w14:paraId="4D4ED463" w14:textId="44744698" w:rsidR="00451490" w:rsidRPr="00BB0112" w:rsidRDefault="00451490" w:rsidP="009F59E1">
      <w:pPr>
        <w:tabs>
          <w:tab w:val="left" w:pos="567"/>
        </w:tabs>
        <w:spacing w:before="60" w:after="60"/>
        <w:rPr>
          <w:iCs/>
          <w:lang w:val="ru-RU"/>
        </w:rPr>
      </w:pPr>
      <w:r w:rsidRPr="00BB0112">
        <w:rPr>
          <w:rFonts w:cs="Calibri"/>
          <w:lang w:val="ru-RU"/>
        </w:rPr>
        <w:t>•</w:t>
      </w:r>
      <w:r w:rsidRPr="00BB0112">
        <w:rPr>
          <w:rFonts w:cs="Calibri"/>
          <w:lang w:val="ru-RU"/>
        </w:rPr>
        <w:tab/>
      </w:r>
      <w:r w:rsidRPr="00BB0112">
        <w:rPr>
          <w:lang w:val="ru-RU"/>
        </w:rPr>
        <w:t xml:space="preserve">отзыв </w:t>
      </w:r>
      <w:r w:rsidRPr="00BB0112">
        <w:rPr>
          <w:iCs/>
          <w:lang w:val="ru-RU"/>
        </w:rPr>
        <w:t xml:space="preserve">– </w:t>
      </w:r>
      <w:r w:rsidR="009F59E1">
        <w:rPr>
          <w:rFonts w:cs="Arial"/>
          <w:bCs/>
          <w:iCs/>
          <w:lang w:val="ru-RU"/>
        </w:rPr>
        <w:t>шестизначный короткий номер для согласованных услуг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80"/>
        <w:gridCol w:w="5336"/>
        <w:gridCol w:w="1739"/>
      </w:tblGrid>
      <w:tr w:rsidR="00451490" w:rsidRPr="00BB0112" w14:paraId="70532757" w14:textId="77777777" w:rsidTr="002F67E3">
        <w:trPr>
          <w:cantSplit/>
          <w:tblHeader/>
          <w:jc w:val="center"/>
        </w:trPr>
        <w:tc>
          <w:tcPr>
            <w:tcW w:w="1980" w:type="dxa"/>
            <w:hideMark/>
          </w:tcPr>
          <w:p w14:paraId="6436B706" w14:textId="77777777" w:rsidR="00451490" w:rsidRPr="00BB0112" w:rsidRDefault="00451490" w:rsidP="002F67E3">
            <w:pPr>
              <w:keepNext/>
              <w:spacing w:before="40" w:after="4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336" w:type="dxa"/>
            <w:hideMark/>
          </w:tcPr>
          <w:p w14:paraId="221851F3" w14:textId="77777777" w:rsidR="00451490" w:rsidRPr="00BB0112" w:rsidRDefault="00451490" w:rsidP="002F67E3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1A0C98EB" w14:textId="77777777" w:rsidR="00451490" w:rsidRPr="00BB0112" w:rsidRDefault="00451490" w:rsidP="002F67E3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451490" w:rsidRPr="00BB0112" w14:paraId="51185EEE" w14:textId="77777777" w:rsidTr="002F67E3">
        <w:trPr>
          <w:jc w:val="center"/>
        </w:trPr>
        <w:tc>
          <w:tcPr>
            <w:tcW w:w="1980" w:type="dxa"/>
          </w:tcPr>
          <w:p w14:paraId="411928BF" w14:textId="226C7D92" w:rsidR="00451490" w:rsidRPr="00451490" w:rsidRDefault="00451490" w:rsidP="004514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rPr>
                <w:rFonts w:cs="Arial"/>
                <w:sz w:val="18"/>
                <w:szCs w:val="18"/>
                <w:lang w:val="ru-RU"/>
              </w:rPr>
            </w:pPr>
            <w:r w:rsidRPr="00C0373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TDC Net A/S</w:t>
            </w:r>
          </w:p>
        </w:tc>
        <w:tc>
          <w:tcPr>
            <w:tcW w:w="5336" w:type="dxa"/>
          </w:tcPr>
          <w:p w14:paraId="7D3CEFD7" w14:textId="7F66B159" w:rsidR="00451490" w:rsidRPr="00451490" w:rsidRDefault="00451490" w:rsidP="00451490">
            <w:pPr>
              <w:spacing w:line="312" w:lineRule="auto"/>
              <w:rPr>
                <w:color w:val="000000"/>
                <w:sz w:val="18"/>
                <w:szCs w:val="18"/>
                <w:lang w:val="ru-RU"/>
              </w:rPr>
            </w:pPr>
            <w:r w:rsidRPr="00C0373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116000</w:t>
            </w:r>
          </w:p>
        </w:tc>
        <w:tc>
          <w:tcPr>
            <w:tcW w:w="1739" w:type="dxa"/>
          </w:tcPr>
          <w:p w14:paraId="25C9FDBF" w14:textId="441DAC95" w:rsidR="00451490" w:rsidRPr="00451490" w:rsidRDefault="00451490" w:rsidP="00451490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0373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30.VI.2020</w:t>
            </w:r>
          </w:p>
        </w:tc>
      </w:tr>
    </w:tbl>
    <w:p w14:paraId="522BD265" w14:textId="62E949B6" w:rsidR="00451490" w:rsidRPr="00BB0112" w:rsidRDefault="00451490" w:rsidP="009F59E1">
      <w:pPr>
        <w:tabs>
          <w:tab w:val="left" w:pos="1560"/>
          <w:tab w:val="left" w:pos="2127"/>
        </w:tabs>
        <w:spacing w:before="200"/>
        <w:outlineLvl w:val="3"/>
        <w:rPr>
          <w:rFonts w:cs="Arial"/>
          <w:lang w:val="ru-RU"/>
        </w:rPr>
      </w:pPr>
      <w:r w:rsidRPr="00BB0112">
        <w:rPr>
          <w:rFonts w:cs="Arial"/>
          <w:lang w:val="ru-RU"/>
        </w:rPr>
        <w:t xml:space="preserve">Сообщение от </w:t>
      </w:r>
      <w:r>
        <w:rPr>
          <w:rFonts w:cs="Arial"/>
        </w:rPr>
        <w:t>30.VI.2020</w:t>
      </w:r>
      <w:r w:rsidRPr="00BB0112">
        <w:rPr>
          <w:rFonts w:cs="Arial"/>
          <w:lang w:val="ru-RU"/>
        </w:rPr>
        <w:t>:</w:t>
      </w:r>
    </w:p>
    <w:p w14:paraId="70378AC8" w14:textId="23A42857" w:rsidR="00451490" w:rsidRDefault="00451490" w:rsidP="009F59E1">
      <w:pPr>
        <w:spacing w:before="60"/>
        <w:rPr>
          <w:rFonts w:cs="Arial"/>
          <w:lang w:val="ru-RU"/>
        </w:rPr>
      </w:pPr>
      <w:r w:rsidRPr="00BB0112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BB0112">
        <w:rPr>
          <w:rFonts w:cs="Arial"/>
          <w:snapToGrid w:val="0"/>
          <w:lang w:val="ru-RU"/>
        </w:rPr>
        <w:t>, Копенгаген</w:t>
      </w:r>
      <w:r w:rsidRPr="00BB0112">
        <w:rPr>
          <w:rFonts w:cs="Arial"/>
          <w:lang w:val="ru-RU"/>
        </w:rPr>
        <w:t xml:space="preserve">, </w:t>
      </w:r>
      <w:r w:rsidRPr="00BB0112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BB0112">
        <w:rPr>
          <w:rFonts w:cs="Arial"/>
          <w:szCs w:val="22"/>
          <w:lang w:val="ru-RU" w:eastAsia="zh-CN"/>
        </w:rPr>
        <w:t xml:space="preserve">национальном </w:t>
      </w:r>
      <w:r w:rsidRPr="00BB0112">
        <w:rPr>
          <w:rFonts w:asciiTheme="minorHAnsi" w:hAnsiTheme="minorHAnsi"/>
          <w:iCs/>
          <w:lang w:val="ru-RU"/>
        </w:rPr>
        <w:t>плане нумерации</w:t>
      </w:r>
      <w:r w:rsidRPr="00BB0112">
        <w:rPr>
          <w:rFonts w:cs="Calibri"/>
          <w:snapToGrid w:val="0"/>
          <w:lang w:val="ru-RU" w:eastAsia="zh-CN"/>
        </w:rPr>
        <w:t xml:space="preserve"> Дании</w:t>
      </w:r>
      <w:r w:rsidRPr="00BB0112">
        <w:rPr>
          <w:rFonts w:cs="Arial"/>
          <w:lang w:val="ru-RU"/>
        </w:rPr>
        <w:t>.</w:t>
      </w:r>
    </w:p>
    <w:p w14:paraId="79DFA695" w14:textId="77777777" w:rsidR="00451490" w:rsidRPr="00BB0112" w:rsidRDefault="00451490" w:rsidP="009F59E1">
      <w:pPr>
        <w:tabs>
          <w:tab w:val="left" w:pos="567"/>
        </w:tabs>
        <w:spacing w:before="60" w:after="60"/>
        <w:rPr>
          <w:iCs/>
          <w:lang w:val="ru-RU"/>
        </w:rPr>
      </w:pPr>
      <w:r w:rsidRPr="00BB0112">
        <w:rPr>
          <w:lang w:val="ru-RU"/>
        </w:rPr>
        <w:t>•</w:t>
      </w:r>
      <w:r w:rsidRPr="00BB0112">
        <w:rPr>
          <w:lang w:val="ru-RU"/>
        </w:rPr>
        <w:tab/>
      </w:r>
      <w:r>
        <w:rPr>
          <w:lang w:val="ru-RU"/>
        </w:rPr>
        <w:t>п</w:t>
      </w:r>
      <w:r w:rsidRPr="00BB0112">
        <w:rPr>
          <w:lang w:val="ru-RU"/>
        </w:rPr>
        <w:t xml:space="preserve">рисвоение </w:t>
      </w:r>
      <w:r w:rsidRPr="00BB0112">
        <w:rPr>
          <w:iCs/>
          <w:lang w:val="ru-RU"/>
        </w:rPr>
        <w:t>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451490" w:rsidRPr="00BB0112" w14:paraId="1E656CB9" w14:textId="77777777" w:rsidTr="002F67E3">
        <w:trPr>
          <w:cantSplit/>
          <w:jc w:val="center"/>
        </w:trPr>
        <w:tc>
          <w:tcPr>
            <w:tcW w:w="1999" w:type="dxa"/>
            <w:hideMark/>
          </w:tcPr>
          <w:p w14:paraId="1406942C" w14:textId="77777777" w:rsidR="00451490" w:rsidRPr="00BB0112" w:rsidRDefault="00451490" w:rsidP="002F67E3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317" w:type="dxa"/>
            <w:hideMark/>
          </w:tcPr>
          <w:p w14:paraId="5B6F2124" w14:textId="77777777" w:rsidR="00451490" w:rsidRPr="00BB0112" w:rsidRDefault="00451490" w:rsidP="002F67E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51575504" w14:textId="77777777" w:rsidR="00451490" w:rsidRPr="00BB0112" w:rsidRDefault="00451490" w:rsidP="002F67E3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451490" w:rsidRPr="00BB0112" w14:paraId="5DAA8F38" w14:textId="77777777" w:rsidTr="002F67E3">
        <w:trPr>
          <w:cantSplit/>
          <w:jc w:val="center"/>
        </w:trPr>
        <w:tc>
          <w:tcPr>
            <w:tcW w:w="1999" w:type="dxa"/>
          </w:tcPr>
          <w:p w14:paraId="3408A8C2" w14:textId="0F5C0BCC" w:rsidR="00451490" w:rsidRPr="00451490" w:rsidRDefault="00451490" w:rsidP="004514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C0373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Lebara Denmark ApS</w:t>
            </w:r>
          </w:p>
        </w:tc>
        <w:tc>
          <w:tcPr>
            <w:tcW w:w="5317" w:type="dxa"/>
          </w:tcPr>
          <w:p w14:paraId="4B3EF31E" w14:textId="46C83B22" w:rsidR="00451490" w:rsidRPr="00451490" w:rsidRDefault="00451490" w:rsidP="004514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A7058B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5520</w:t>
            </w:r>
            <w:r w:rsidRPr="00C0373F">
              <w:rPr>
                <w:rFonts w:cs="Arial"/>
                <w:color w:val="000000" w:themeColor="text1"/>
                <w:sz w:val="18"/>
                <w:szCs w:val="18"/>
              </w:rPr>
              <w:t>efgh</w:t>
            </w:r>
            <w:r w:rsidRPr="00A7058B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, 5521</w:t>
            </w:r>
            <w:r w:rsidRPr="00C0373F">
              <w:rPr>
                <w:rFonts w:cs="Arial"/>
                <w:color w:val="000000" w:themeColor="text1"/>
                <w:sz w:val="18"/>
                <w:szCs w:val="18"/>
              </w:rPr>
              <w:t>efgh</w:t>
            </w:r>
            <w:r w:rsidRPr="00A7058B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, 5522</w:t>
            </w:r>
            <w:r w:rsidRPr="00C0373F">
              <w:rPr>
                <w:rFonts w:cs="Arial"/>
                <w:color w:val="000000" w:themeColor="text1"/>
                <w:sz w:val="18"/>
                <w:szCs w:val="18"/>
              </w:rPr>
              <w:t>efgh</w:t>
            </w:r>
            <w:r w:rsidRPr="00A7058B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, 5523</w:t>
            </w:r>
            <w:r w:rsidRPr="00C0373F">
              <w:rPr>
                <w:rFonts w:cs="Arial"/>
                <w:color w:val="000000" w:themeColor="text1"/>
                <w:sz w:val="18"/>
                <w:szCs w:val="18"/>
              </w:rPr>
              <w:t>efgh</w:t>
            </w:r>
            <w:r w:rsidRPr="00A7058B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, 5524</w:t>
            </w:r>
            <w:r w:rsidRPr="00C0373F">
              <w:rPr>
                <w:rFonts w:cs="Arial"/>
                <w:color w:val="000000" w:themeColor="text1"/>
                <w:sz w:val="18"/>
                <w:szCs w:val="18"/>
              </w:rPr>
              <w:t>efgh</w:t>
            </w:r>
            <w:r w:rsidRPr="00A7058B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, 5525</w:t>
            </w:r>
            <w:r w:rsidRPr="00C0373F">
              <w:rPr>
                <w:rFonts w:cs="Arial"/>
                <w:color w:val="000000" w:themeColor="text1"/>
                <w:sz w:val="18"/>
                <w:szCs w:val="18"/>
              </w:rPr>
              <w:t>efgh</w:t>
            </w:r>
            <w:r w:rsidRPr="00A7058B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, 5526</w:t>
            </w:r>
            <w:r w:rsidRPr="00C0373F">
              <w:rPr>
                <w:rFonts w:cs="Arial"/>
                <w:color w:val="000000" w:themeColor="text1"/>
                <w:sz w:val="18"/>
                <w:szCs w:val="18"/>
              </w:rPr>
              <w:t>efgh</w:t>
            </w:r>
            <w:r w:rsidRPr="00A7058B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A7058B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5527</w:t>
            </w:r>
            <w:r w:rsidRPr="00C0373F">
              <w:rPr>
                <w:rFonts w:cs="Arial"/>
                <w:color w:val="000000" w:themeColor="text1"/>
                <w:sz w:val="18"/>
                <w:szCs w:val="18"/>
              </w:rPr>
              <w:t>efgh</w:t>
            </w:r>
          </w:p>
        </w:tc>
        <w:tc>
          <w:tcPr>
            <w:tcW w:w="1739" w:type="dxa"/>
          </w:tcPr>
          <w:p w14:paraId="49019B2B" w14:textId="5B6EA893" w:rsidR="00451490" w:rsidRPr="00451490" w:rsidRDefault="00451490" w:rsidP="00451490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0373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1.VI.2020</w:t>
            </w:r>
          </w:p>
        </w:tc>
      </w:tr>
      <w:tr w:rsidR="00451490" w:rsidRPr="00BB0112" w14:paraId="155FB389" w14:textId="77777777" w:rsidTr="002F67E3">
        <w:trPr>
          <w:cantSplit/>
          <w:jc w:val="center"/>
        </w:trPr>
        <w:tc>
          <w:tcPr>
            <w:tcW w:w="1999" w:type="dxa"/>
          </w:tcPr>
          <w:p w14:paraId="5600475C" w14:textId="3F45F7ED" w:rsidR="00451490" w:rsidRPr="00451490" w:rsidRDefault="00451490" w:rsidP="004514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</w:pPr>
            <w:r w:rsidRPr="00C0373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Telenor Connexion AB</w:t>
            </w:r>
          </w:p>
        </w:tc>
        <w:tc>
          <w:tcPr>
            <w:tcW w:w="5317" w:type="dxa"/>
          </w:tcPr>
          <w:p w14:paraId="63BE79DF" w14:textId="2E12A460" w:rsidR="00451490" w:rsidRPr="00A7058B" w:rsidRDefault="00451490" w:rsidP="004514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</w:pPr>
            <w:r w:rsidRPr="00C0373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3490efgh, 3491efgh, 3492efgh, 3493efgh, 3494efgh, 3495efgh, 3496efgh, 3497efgh, 3498efgh </w:t>
            </w: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C0373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 3499efgh</w:t>
            </w:r>
          </w:p>
        </w:tc>
        <w:tc>
          <w:tcPr>
            <w:tcW w:w="1739" w:type="dxa"/>
          </w:tcPr>
          <w:p w14:paraId="1D565DF8" w14:textId="4A168720" w:rsidR="00451490" w:rsidRPr="00451490" w:rsidRDefault="00451490" w:rsidP="00451490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</w:pPr>
            <w:r w:rsidRPr="00C0373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6.VII.2020</w:t>
            </w:r>
          </w:p>
        </w:tc>
      </w:tr>
    </w:tbl>
    <w:p w14:paraId="1E1F6FEF" w14:textId="77777777" w:rsidR="00451490" w:rsidRPr="00BB0112" w:rsidRDefault="00451490" w:rsidP="00451490">
      <w:pPr>
        <w:keepNext/>
        <w:keepLines/>
        <w:spacing w:before="240"/>
        <w:rPr>
          <w:lang w:val="ru-RU"/>
        </w:rPr>
      </w:pPr>
      <w:r w:rsidRPr="00BB0112">
        <w:rPr>
          <w:lang w:val="ru-RU"/>
        </w:rPr>
        <w:t>Для контактов:</w:t>
      </w:r>
    </w:p>
    <w:p w14:paraId="3715D667" w14:textId="0FB03B5D" w:rsidR="00451490" w:rsidRPr="00A7058B" w:rsidRDefault="00451490" w:rsidP="00782E4D">
      <w:pPr>
        <w:tabs>
          <w:tab w:val="left" w:pos="1701"/>
        </w:tabs>
        <w:spacing w:before="20"/>
        <w:ind w:left="567" w:hanging="567"/>
        <w:jc w:val="left"/>
        <w:rPr>
          <w:rStyle w:val="Hyperlink"/>
          <w:lang w:eastAsia="zh-CN"/>
        </w:rPr>
      </w:pPr>
      <w:r w:rsidRPr="00A7058B">
        <w:tab/>
        <w:t>Danish Energy Agency</w:t>
      </w:r>
      <w:r w:rsidRPr="00A7058B">
        <w:br/>
      </w:r>
      <w:r w:rsidRPr="00A7058B">
        <w:rPr>
          <w:rFonts w:cs="Arial"/>
        </w:rPr>
        <w:t>43 Carsten Niebuhrs Gade</w:t>
      </w:r>
      <w:r w:rsidRPr="00A7058B">
        <w:rPr>
          <w:rFonts w:cs="Arial"/>
        </w:rPr>
        <w:br/>
        <w:t>1577 COPENHAGEN K</w:t>
      </w:r>
      <w:r w:rsidRPr="00A7058B">
        <w:rPr>
          <w:rFonts w:cs="Arial"/>
        </w:rPr>
        <w:br/>
        <w:t>Denmark</w:t>
      </w:r>
      <w:r w:rsidRPr="00A7058B">
        <w:rPr>
          <w:rFonts w:cs="Arial"/>
        </w:rPr>
        <w:br/>
      </w:r>
      <w:r w:rsidRPr="00BB0112">
        <w:rPr>
          <w:rFonts w:cs="Arial"/>
          <w:lang w:val="ru-RU"/>
        </w:rPr>
        <w:t>Тел</w:t>
      </w:r>
      <w:r w:rsidRPr="00A7058B">
        <w:rPr>
          <w:rFonts w:cs="Arial"/>
        </w:rPr>
        <w:t>.:</w:t>
      </w:r>
      <w:r w:rsidRPr="00A7058B">
        <w:rPr>
          <w:rFonts w:cs="Arial"/>
        </w:rPr>
        <w:tab/>
      </w:r>
      <w:r w:rsidR="002F67E3" w:rsidRPr="009A6DA0">
        <w:rPr>
          <w:rFonts w:cs="Arial"/>
          <w:lang w:val="es-ES_tradnl"/>
        </w:rPr>
        <w:t>+45 33 92 67 00</w:t>
      </w:r>
      <w:r w:rsidRPr="00A7058B">
        <w:rPr>
          <w:rFonts w:cs="Arial"/>
        </w:rPr>
        <w:br/>
      </w:r>
      <w:r w:rsidRPr="00BB0112">
        <w:rPr>
          <w:rFonts w:cs="Arial"/>
          <w:lang w:val="ru-RU"/>
        </w:rPr>
        <w:t>Факс</w:t>
      </w:r>
      <w:r w:rsidRPr="00A7058B">
        <w:rPr>
          <w:rFonts w:cs="Arial"/>
        </w:rPr>
        <w:t>:</w:t>
      </w:r>
      <w:r w:rsidRPr="00A7058B">
        <w:rPr>
          <w:rFonts w:cs="Arial"/>
        </w:rPr>
        <w:tab/>
        <w:t>+45 33 11 47 43</w:t>
      </w:r>
      <w:r w:rsidRPr="00A7058B">
        <w:rPr>
          <w:rFonts w:cs="Arial"/>
        </w:rPr>
        <w:br/>
      </w:r>
      <w:r w:rsidRPr="00BB0112">
        <w:rPr>
          <w:rFonts w:cs="Arial"/>
          <w:lang w:val="ru-RU"/>
        </w:rPr>
        <w:t>Эл</w:t>
      </w:r>
      <w:r w:rsidRPr="00A7058B">
        <w:rPr>
          <w:rFonts w:cs="Arial"/>
        </w:rPr>
        <w:t xml:space="preserve">. </w:t>
      </w:r>
      <w:r w:rsidRPr="00BB0112">
        <w:rPr>
          <w:rFonts w:cs="Arial"/>
          <w:lang w:val="ru-RU"/>
        </w:rPr>
        <w:t>почта</w:t>
      </w:r>
      <w:r w:rsidRPr="00A7058B">
        <w:rPr>
          <w:rFonts w:cs="Arial"/>
        </w:rPr>
        <w:t>:</w:t>
      </w:r>
      <w:r w:rsidRPr="00A7058B">
        <w:rPr>
          <w:rFonts w:cs="Arial"/>
        </w:rPr>
        <w:tab/>
      </w:r>
      <w:hyperlink r:id="rId16" w:history="1">
        <w:r w:rsidRPr="00A7058B">
          <w:rPr>
            <w:rStyle w:val="Hyperlink"/>
            <w:lang w:eastAsia="zh-CN"/>
          </w:rPr>
          <w:t>ens@ens.dk</w:t>
        </w:r>
      </w:hyperlink>
      <w:r w:rsidRPr="00A7058B">
        <w:rPr>
          <w:rFonts w:cs="Arial"/>
        </w:rPr>
        <w:t xml:space="preserve"> </w:t>
      </w:r>
      <w:r w:rsidRPr="00A7058B">
        <w:rPr>
          <w:rFonts w:cs="Arial"/>
        </w:rPr>
        <w:br/>
        <w:t>URL:</w:t>
      </w:r>
      <w:r w:rsidRPr="00A7058B">
        <w:rPr>
          <w:rFonts w:cs="Arial"/>
        </w:rPr>
        <w:tab/>
      </w:r>
      <w:hyperlink r:id="rId17" w:history="1">
        <w:r w:rsidRPr="00A7058B">
          <w:rPr>
            <w:rStyle w:val="Hyperlink"/>
            <w:lang w:eastAsia="zh-CN"/>
          </w:rPr>
          <w:t>www.ens.dk</w:t>
        </w:r>
      </w:hyperlink>
    </w:p>
    <w:p w14:paraId="06ABC4C0" w14:textId="77777777" w:rsidR="00005F5D" w:rsidRPr="00792D65" w:rsidRDefault="00005F5D" w:rsidP="00005F5D">
      <w:pPr>
        <w:pageBreakBefore/>
        <w:tabs>
          <w:tab w:val="left" w:pos="1560"/>
          <w:tab w:val="left" w:pos="2127"/>
        </w:tabs>
        <w:spacing w:before="360"/>
        <w:outlineLvl w:val="3"/>
        <w:rPr>
          <w:rFonts w:cs="Arial"/>
          <w:b/>
          <w:lang w:val="ru-RU"/>
        </w:rPr>
      </w:pPr>
      <w:r w:rsidRPr="00792D65">
        <w:rPr>
          <w:rFonts w:cs="Arial"/>
          <w:b/>
          <w:lang w:val="ru-RU"/>
        </w:rPr>
        <w:lastRenderedPageBreak/>
        <w:t xml:space="preserve">Иран </w:t>
      </w:r>
      <w:r w:rsidRPr="00792D65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06A7A9B5" w14:textId="57A78E92" w:rsidR="00005F5D" w:rsidRPr="00792D65" w:rsidRDefault="00005F5D" w:rsidP="00005F5D">
      <w:pPr>
        <w:tabs>
          <w:tab w:val="left" w:pos="1560"/>
          <w:tab w:val="left" w:pos="2127"/>
        </w:tabs>
        <w:spacing w:before="40" w:after="120"/>
        <w:outlineLvl w:val="4"/>
        <w:rPr>
          <w:rFonts w:cs="Arial"/>
          <w:lang w:val="ru-RU"/>
        </w:rPr>
      </w:pPr>
      <w:r w:rsidRPr="00792D65">
        <w:rPr>
          <w:rFonts w:cs="Arial"/>
          <w:lang w:val="ru-RU"/>
        </w:rPr>
        <w:t xml:space="preserve">Сообщение от </w:t>
      </w:r>
      <w:r w:rsidRPr="00A7058B">
        <w:rPr>
          <w:rFonts w:cs="Arial"/>
          <w:lang w:val="ru-RU"/>
        </w:rPr>
        <w:t>22.</w:t>
      </w:r>
      <w:r>
        <w:rPr>
          <w:rFonts w:cs="Arial"/>
        </w:rPr>
        <w:t>VI</w:t>
      </w:r>
      <w:r w:rsidRPr="00A7058B">
        <w:rPr>
          <w:rFonts w:cs="Arial"/>
          <w:lang w:val="ru-RU"/>
        </w:rPr>
        <w:t>.2020:</w:t>
      </w:r>
    </w:p>
    <w:p w14:paraId="692641D1" w14:textId="77777777" w:rsidR="00005F5D" w:rsidRPr="00792D65" w:rsidRDefault="00005F5D" w:rsidP="00782E4D">
      <w:pPr>
        <w:rPr>
          <w:lang w:val="ru-RU"/>
        </w:rPr>
      </w:pPr>
      <w:r w:rsidRPr="00792D65">
        <w:rPr>
          <w:i/>
          <w:iCs/>
          <w:lang w:val="ru-RU"/>
        </w:rPr>
        <w:t>Регуляторный орган связи (CRA)</w:t>
      </w:r>
      <w:r w:rsidRPr="00792D65">
        <w:rPr>
          <w:lang w:val="ru-RU"/>
        </w:rPr>
        <w:t>, Тегеран, объявляет следующий обновленный национальный план нумерации Исламской Республики Иран.</w:t>
      </w:r>
    </w:p>
    <w:p w14:paraId="7BB7F08C" w14:textId="77777777" w:rsidR="00005F5D" w:rsidRPr="00792D65" w:rsidRDefault="00005F5D" w:rsidP="00005F5D">
      <w:pPr>
        <w:spacing w:before="240" w:after="120"/>
        <w:jc w:val="center"/>
        <w:rPr>
          <w:rFonts w:asciiTheme="minorHAnsi" w:hAnsiTheme="minorHAnsi" w:cs="Arial"/>
          <w:lang w:val="ru-RU"/>
        </w:rPr>
      </w:pPr>
      <w:r w:rsidRPr="00792D65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5A943434" w14:textId="77777777" w:rsidR="00005F5D" w:rsidRPr="00792D65" w:rsidRDefault="00005F5D" w:rsidP="00005F5D">
      <w:pPr>
        <w:tabs>
          <w:tab w:val="left" w:pos="567"/>
        </w:tabs>
        <w:rPr>
          <w:lang w:val="ru-RU"/>
        </w:rPr>
      </w:pPr>
      <w:r w:rsidRPr="00792D65">
        <w:rPr>
          <w:b/>
          <w:lang w:val="ru-RU"/>
        </w:rPr>
        <w:t>1</w:t>
      </w:r>
      <w:r w:rsidRPr="00792D65">
        <w:rPr>
          <w:b/>
          <w:lang w:val="ru-RU"/>
        </w:rPr>
        <w:tab/>
      </w:r>
      <w:r w:rsidRPr="00792D65">
        <w:rPr>
          <w:b/>
          <w:bCs/>
          <w:lang w:val="ru-RU"/>
        </w:rPr>
        <w:t>Общая информация</w:t>
      </w:r>
    </w:p>
    <w:p w14:paraId="02A386C9" w14:textId="77777777" w:rsidR="00005F5D" w:rsidRPr="00792D65" w:rsidRDefault="00005F5D" w:rsidP="00782E4D">
      <w:pPr>
        <w:spacing w:before="80"/>
        <w:rPr>
          <w:lang w:val="ru-RU"/>
        </w:rPr>
      </w:pPr>
      <w:r w:rsidRPr="00792D65">
        <w:rPr>
          <w:lang w:val="ru-RU"/>
        </w:rPr>
        <w:t>План нумерации E.164 Ирана:</w:t>
      </w:r>
    </w:p>
    <w:p w14:paraId="567682F8" w14:textId="77777777" w:rsidR="00005F5D" w:rsidRPr="00792D65" w:rsidRDefault="00005F5D" w:rsidP="00782E4D">
      <w:pPr>
        <w:tabs>
          <w:tab w:val="left" w:pos="567"/>
        </w:tabs>
        <w:spacing w:before="80"/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Код страны: +98</w:t>
      </w:r>
    </w:p>
    <w:p w14:paraId="1B8B358C" w14:textId="77777777" w:rsidR="00005F5D" w:rsidRPr="00792D65" w:rsidRDefault="00005F5D" w:rsidP="00782E4D">
      <w:pPr>
        <w:tabs>
          <w:tab w:val="left" w:pos="567"/>
        </w:tabs>
        <w:spacing w:before="80"/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Международный префикс: 00</w:t>
      </w:r>
    </w:p>
    <w:p w14:paraId="4691F0FC" w14:textId="77777777" w:rsidR="00005F5D" w:rsidRPr="00792D65" w:rsidRDefault="00005F5D" w:rsidP="00782E4D">
      <w:pPr>
        <w:tabs>
          <w:tab w:val="left" w:pos="567"/>
        </w:tabs>
        <w:spacing w:before="80"/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Национальный префикс: 0</w:t>
      </w:r>
    </w:p>
    <w:p w14:paraId="57508531" w14:textId="77777777" w:rsidR="00782E4D" w:rsidRDefault="00005F5D" w:rsidP="00782E4D">
      <w:pPr>
        <w:spacing w:before="80"/>
        <w:ind w:left="567"/>
        <w:rPr>
          <w:lang w:val="ru-RU"/>
        </w:rPr>
      </w:pPr>
      <w:r w:rsidRPr="00792D65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</w:p>
    <w:p w14:paraId="67D6C511" w14:textId="085F9E82" w:rsidR="00005F5D" w:rsidRPr="00792D65" w:rsidRDefault="00005F5D" w:rsidP="00782E4D">
      <w:pPr>
        <w:spacing w:before="80"/>
        <w:ind w:left="567"/>
        <w:rPr>
          <w:lang w:val="ru-RU"/>
        </w:rPr>
      </w:pPr>
      <w:r w:rsidRPr="00792D65">
        <w:rPr>
          <w:lang w:val="ru-RU"/>
        </w:rPr>
        <w:t xml:space="preserve">Не следует набирать при вызове из-за границы. </w:t>
      </w:r>
    </w:p>
    <w:p w14:paraId="35530EFE" w14:textId="77777777" w:rsidR="00005F5D" w:rsidRPr="00792D65" w:rsidRDefault="00005F5D" w:rsidP="00782E4D">
      <w:pPr>
        <w:tabs>
          <w:tab w:val="left" w:pos="567"/>
        </w:tabs>
        <w:spacing w:before="80"/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Национальный код пункта назначения: 2 цифры.</w:t>
      </w:r>
    </w:p>
    <w:p w14:paraId="4E72FCBD" w14:textId="77777777" w:rsidR="00005F5D" w:rsidRPr="00792D65" w:rsidRDefault="00005F5D" w:rsidP="00005F5D">
      <w:pPr>
        <w:tabs>
          <w:tab w:val="left" w:pos="567"/>
        </w:tabs>
        <w:spacing w:before="120"/>
        <w:rPr>
          <w:b/>
          <w:bCs/>
          <w:lang w:val="ru-RU"/>
        </w:rPr>
      </w:pPr>
      <w:r w:rsidRPr="00792D65">
        <w:rPr>
          <w:b/>
          <w:bCs/>
          <w:lang w:val="ru-RU"/>
        </w:rPr>
        <w:t>2</w:t>
      </w:r>
      <w:r w:rsidRPr="00792D65">
        <w:rPr>
          <w:b/>
          <w:bCs/>
          <w:lang w:val="ru-RU"/>
        </w:rPr>
        <w:tab/>
        <w:t>Подробные данные плана нумерации</w:t>
      </w:r>
    </w:p>
    <w:p w14:paraId="2C56D007" w14:textId="77777777" w:rsidR="00005F5D" w:rsidRPr="00792D65" w:rsidRDefault="00005F5D" w:rsidP="00782E4D">
      <w:pPr>
        <w:tabs>
          <w:tab w:val="left" w:pos="567"/>
        </w:tabs>
        <w:spacing w:before="80"/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NDC: Национальный код пункта назначения</w:t>
      </w:r>
    </w:p>
    <w:p w14:paraId="19776F91" w14:textId="77777777" w:rsidR="00005F5D" w:rsidRPr="00792D65" w:rsidRDefault="00005F5D" w:rsidP="00782E4D">
      <w:pPr>
        <w:tabs>
          <w:tab w:val="left" w:pos="567"/>
        </w:tabs>
        <w:spacing w:before="80"/>
        <w:rPr>
          <w:lang w:val="ru-RU"/>
        </w:rPr>
      </w:pPr>
      <w:r w:rsidRPr="00792D65">
        <w:rPr>
          <w:lang w:val="ru-RU"/>
        </w:rPr>
        <w:t>•</w:t>
      </w:r>
      <w:r w:rsidRPr="00792D65">
        <w:rPr>
          <w:lang w:val="ru-RU"/>
        </w:rPr>
        <w:tab/>
        <w:t>NSN: Национальный значащий номер (NDC + SN)</w:t>
      </w:r>
    </w:p>
    <w:p w14:paraId="15FFCB0C" w14:textId="77777777" w:rsidR="00005F5D" w:rsidRPr="00792D65" w:rsidRDefault="00005F5D" w:rsidP="00782E4D">
      <w:pPr>
        <w:keepNext/>
        <w:tabs>
          <w:tab w:val="left" w:pos="5670"/>
        </w:tabs>
        <w:spacing w:before="80"/>
        <w:jc w:val="left"/>
        <w:rPr>
          <w:lang w:val="ru-RU"/>
        </w:rPr>
      </w:pPr>
      <w:r w:rsidRPr="00792D65">
        <w:rPr>
          <w:lang w:val="ru-RU"/>
        </w:rPr>
        <w:t xml:space="preserve">Минимальная длина номера (исключая код страны) составляет </w:t>
      </w:r>
      <w:r w:rsidRPr="00792D65">
        <w:rPr>
          <w:lang w:val="ru-RU"/>
        </w:rPr>
        <w:tab/>
        <w:t xml:space="preserve">  5 цифр</w:t>
      </w:r>
      <w:r w:rsidRPr="00792D65">
        <w:rPr>
          <w:lang w:val="ru-RU"/>
        </w:rPr>
        <w:br/>
        <w:t xml:space="preserve">Максимальная длина номера (исключая код страны) составляет </w:t>
      </w:r>
      <w:r w:rsidRPr="00792D65">
        <w:rPr>
          <w:lang w:val="ru-RU"/>
        </w:rPr>
        <w:tab/>
        <w:t>10 цифр</w:t>
      </w:r>
    </w:p>
    <w:p w14:paraId="111D35C6" w14:textId="77777777" w:rsidR="00005F5D" w:rsidRPr="00792D65" w:rsidRDefault="00005F5D" w:rsidP="00005F5D">
      <w:pPr>
        <w:spacing w:before="240" w:after="120"/>
        <w:jc w:val="center"/>
        <w:rPr>
          <w:b/>
          <w:bCs/>
          <w:lang w:val="ru-RU"/>
        </w:rPr>
      </w:pPr>
      <w:r w:rsidRPr="00792D65">
        <w:rPr>
          <w:b/>
          <w:bCs/>
          <w:lang w:val="ru-RU"/>
        </w:rPr>
        <w:t>Схема нумерации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268"/>
        <w:gridCol w:w="4536"/>
      </w:tblGrid>
      <w:tr w:rsidR="00005F5D" w:rsidRPr="00792D65" w14:paraId="02B2A972" w14:textId="77777777" w:rsidTr="00C43336">
        <w:trPr>
          <w:cantSplit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8A49910" w14:textId="77777777" w:rsidR="00005F5D" w:rsidRPr="00792D65" w:rsidRDefault="00005F5D" w:rsidP="00C43336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D90D420" w14:textId="77777777" w:rsidR="00005F5D" w:rsidRPr="00792D65" w:rsidRDefault="00005F5D" w:rsidP="00C43336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26BD3F" w14:textId="77777777" w:rsidR="00005F5D" w:rsidRPr="00792D65" w:rsidRDefault="00005F5D" w:rsidP="00C43336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792D6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6E9C3" w14:textId="77777777" w:rsidR="00005F5D" w:rsidRPr="00792D65" w:rsidRDefault="00005F5D" w:rsidP="00C43336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792D6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005F5D" w:rsidRPr="00792D65" w14:paraId="434E5308" w14:textId="77777777" w:rsidTr="00C43336">
        <w:trPr>
          <w:cantSplit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B1B3875" w14:textId="77777777" w:rsidR="00005F5D" w:rsidRPr="00792D65" w:rsidRDefault="00005F5D" w:rsidP="00C4333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E51A344" w14:textId="77777777" w:rsidR="00005F5D" w:rsidRPr="00792D65" w:rsidRDefault="00005F5D" w:rsidP="00C43336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CF1527A" w14:textId="77777777" w:rsidR="00005F5D" w:rsidRPr="00792D65" w:rsidRDefault="00005F5D" w:rsidP="00C43336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792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F5E603" w14:textId="77777777" w:rsidR="00005F5D" w:rsidRPr="00792D65" w:rsidRDefault="00005F5D" w:rsidP="00C4333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85FD2C" w14:textId="77777777" w:rsidR="00005F5D" w:rsidRPr="00792D65" w:rsidRDefault="00005F5D" w:rsidP="00C4333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A7058B" w14:paraId="3B7646F0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D42FC7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399EEA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9244A2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5FDB95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77D014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Мазандаран)</w:t>
            </w:r>
          </w:p>
        </w:tc>
      </w:tr>
      <w:tr w:rsidR="00005F5D" w:rsidRPr="00A7058B" w14:paraId="11D9F574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8C3D74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1E63ED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EC84AB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AA5A7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5DE9AA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Гилян)</w:t>
            </w:r>
          </w:p>
        </w:tc>
      </w:tr>
      <w:tr w:rsidR="00005F5D" w:rsidRPr="00A7058B" w14:paraId="697A7467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AA1CAF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1B5299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3C7627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8D5CFC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34E678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Голестан)</w:t>
            </w:r>
          </w:p>
        </w:tc>
      </w:tr>
      <w:tr w:rsidR="00005F5D" w:rsidRPr="00A7058B" w14:paraId="47E4CF9E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D07DA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71D253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9EA5C0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498A4C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4B4D64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005F5D" w:rsidRPr="00A7058B" w14:paraId="6151B45F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FDB585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296FFB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B9C0A8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20CA05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F2E540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Семнан)</w:t>
            </w:r>
          </w:p>
        </w:tc>
      </w:tr>
      <w:tr w:rsidR="00005F5D" w:rsidRPr="00A7058B" w14:paraId="5BF07E64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817E7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DDB942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18CF86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DE2A83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11B8EE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005F5D" w:rsidRPr="00A7058B" w14:paraId="13F9A7DC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2DACF4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50D253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A19125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4A0DDD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028D76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005F5D" w:rsidRPr="00A7058B" w14:paraId="02DAA41F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A95B0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16A7B6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2CCE8E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FCE47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D5A2FD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005F5D" w:rsidRPr="00A7058B" w14:paraId="5A806B5F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D6F56F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925156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470896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21531C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7E333C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005F5D" w:rsidRPr="00A7058B" w14:paraId="19B7506D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A40EE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DC8345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A4AF41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E42B7F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65B401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005F5D" w:rsidRPr="00A7058B" w14:paraId="41C3E88C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9512B5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FB6A90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341B16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FFEFBD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9CE9D7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Керман)</w:t>
            </w:r>
          </w:p>
        </w:tc>
      </w:tr>
      <w:tr w:rsidR="00005F5D" w:rsidRPr="00A7058B" w14:paraId="105DAF0A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BD1E0D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368E5F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00AE74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3146BF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73E67B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Язд)</w:t>
            </w:r>
          </w:p>
        </w:tc>
      </w:tr>
      <w:tr w:rsidR="00005F5D" w:rsidRPr="00A7058B" w14:paraId="65C8EA56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10C881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E8EDB5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F40182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EAC061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E30F26" w14:textId="54E44176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r w:rsidRPr="00005F5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Чахар Махал и Бахтияри</w:t>
            </w: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005F5D" w:rsidRPr="00A7058B" w14:paraId="681B8C80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D2D4A9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35350F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4135DF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BC996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560C1E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005F5D" w:rsidRPr="00A7058B" w14:paraId="2D10EB81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3E9EDC9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53DEFC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9E2E67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6722D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B0BB5F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005F5D" w:rsidRPr="00A7058B" w14:paraId="75E722A2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276BF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667E42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069068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DEA4F3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6AB67A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Ардабил)</w:t>
            </w:r>
          </w:p>
        </w:tc>
      </w:tr>
      <w:tr w:rsidR="00005F5D" w:rsidRPr="00A7058B" w14:paraId="23A86E39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28A986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FC44B0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E3C099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606AF4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F3BD0C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Разави-Хорасан)</w:t>
            </w:r>
          </w:p>
        </w:tc>
      </w:tr>
      <w:tr w:rsidR="00005F5D" w:rsidRPr="00A7058B" w14:paraId="129476BF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993F47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1D2D9C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6B7098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CB5686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C354AE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Систан и Белуджистан)</w:t>
            </w:r>
          </w:p>
        </w:tc>
      </w:tr>
      <w:tr w:rsidR="00005F5D" w:rsidRPr="00A7058B" w14:paraId="3A198E20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9C4790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7258C5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C46843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E0C55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000701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005F5D" w:rsidRPr="00A7058B" w14:paraId="603B4366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6E3686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2E5E6F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E9CB87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31BB2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E5C173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005F5D" w:rsidRPr="00A7058B" w14:paraId="10FC5C26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958C1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2C986F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E0D61A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2A65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346465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Хузестан)</w:t>
            </w:r>
          </w:p>
        </w:tc>
      </w:tr>
      <w:tr w:rsidR="00005F5D" w:rsidRPr="00A7058B" w14:paraId="0064275D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67CF0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7E4CB4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519DB0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1B2C00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73C547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Лорестан)</w:t>
            </w:r>
          </w:p>
        </w:tc>
      </w:tr>
      <w:tr w:rsidR="00005F5D" w:rsidRPr="00A7058B" w14:paraId="1E0832E0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46C3EC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D703DC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BBEFF4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F14619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1AFA7B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005F5D" w:rsidRPr="00A7058B" w14:paraId="0120719C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948E52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24BC8D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62421F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8F4B04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3DDBA8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Кохгилуйе и Бойерахмад)</w:t>
            </w:r>
          </w:p>
        </w:tc>
      </w:tr>
      <w:tr w:rsidR="00005F5D" w:rsidRPr="00A7058B" w14:paraId="0648E92F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B31C47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50A8E2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6BCA49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3C0074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EA22E1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Хормозган)</w:t>
            </w:r>
          </w:p>
        </w:tc>
      </w:tr>
      <w:tr w:rsidR="00005F5D" w:rsidRPr="00A7058B" w14:paraId="79A644C1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266294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A08B93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176F01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0A42B7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AE6003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Бушехр)</w:t>
            </w:r>
          </w:p>
        </w:tc>
      </w:tr>
      <w:tr w:rsidR="00005F5D" w:rsidRPr="00A7058B" w14:paraId="7847CCE1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A88F01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8312F9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7BACCD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A12636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43DB7A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Хамадан)</w:t>
            </w:r>
          </w:p>
        </w:tc>
      </w:tr>
      <w:tr w:rsidR="00005F5D" w:rsidRPr="00A7058B" w14:paraId="485BAE9A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BD3B6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45F69D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12A47F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3D9692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C6313C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Керманшахан)</w:t>
            </w:r>
          </w:p>
        </w:tc>
      </w:tr>
      <w:tr w:rsidR="00005F5D" w:rsidRPr="00A7058B" w14:paraId="45D0CBB7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4621B1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872B51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9575C0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D33F3C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2DBDA3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005F5D" w:rsidRPr="00A7058B" w14:paraId="713BCEC6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23F97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6C0E5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C2E988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85E629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DBB857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Маркази)</w:t>
            </w:r>
          </w:p>
        </w:tc>
      </w:tr>
      <w:tr w:rsidR="00005F5D" w:rsidRPr="00A7058B" w14:paraId="571FB881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7874CC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257B1F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EF112E7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6EFC11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C8CAFA" w14:textId="77777777" w:rsidR="00005F5D" w:rsidRPr="00792D65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Курдестан)</w:t>
            </w:r>
          </w:p>
        </w:tc>
      </w:tr>
      <w:tr w:rsidR="00005F5D" w:rsidRPr="00792D65" w14:paraId="708666BD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F604F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29DC09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EB30CA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BBA854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354435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604626F6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20576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C6A054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01851D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5C9821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4507B9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6DF709DF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5194A3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C0394A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6279F6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EDC767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07AFFC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280C70E4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429A1C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B1F05CE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2E7D51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8A38DD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B41EBF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005F5D" w14:paraId="07E27BBA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FAAA4F9" w14:textId="46135EBA" w:rsidR="00005F5D" w:rsidRPr="00005F5D" w:rsidRDefault="00005F5D" w:rsidP="00005F5D">
            <w:pPr>
              <w:spacing w:line="216" w:lineRule="auto"/>
              <w:rPr>
                <w:color w:val="FF0000"/>
                <w:sz w:val="18"/>
                <w:szCs w:val="18"/>
                <w:lang w:val="ru-RU"/>
              </w:rPr>
            </w:pPr>
            <w:r w:rsidRPr="00005F5D">
              <w:rPr>
                <w:color w:val="FF0000"/>
                <w:sz w:val="18"/>
                <w:szCs w:val="18"/>
              </w:rPr>
              <w:t>9045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087B59A" w14:textId="795D00C7" w:rsidR="00005F5D" w:rsidRPr="00005F5D" w:rsidRDefault="00005F5D" w:rsidP="00005F5D">
            <w:pPr>
              <w:spacing w:line="216" w:lineRule="auto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005F5D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14ECA49" w14:textId="7FF3C5E7" w:rsidR="00005F5D" w:rsidRPr="00005F5D" w:rsidRDefault="00005F5D" w:rsidP="00005F5D">
            <w:pPr>
              <w:spacing w:line="216" w:lineRule="auto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005F5D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B31760" w14:textId="387CDA2E" w:rsidR="00005F5D" w:rsidRPr="00005F5D" w:rsidRDefault="00005F5D" w:rsidP="00005F5D">
            <w:pPr>
              <w:spacing w:line="216" w:lineRule="auto"/>
              <w:rPr>
                <w:color w:val="FF0000"/>
                <w:sz w:val="18"/>
                <w:szCs w:val="18"/>
                <w:lang w:val="ru-RU"/>
              </w:rPr>
            </w:pPr>
            <w:r w:rsidRPr="00005F5D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94BB4D" w14:textId="77777777" w:rsidR="00005F5D" w:rsidRPr="00005F5D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005F5D" w14:paraId="65604E03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57DA6342" w14:textId="783AF7E6" w:rsidR="00005F5D" w:rsidRPr="00005F5D" w:rsidRDefault="00005F5D" w:rsidP="00005F5D">
            <w:pPr>
              <w:spacing w:line="216" w:lineRule="auto"/>
              <w:rPr>
                <w:color w:val="FF0000"/>
                <w:sz w:val="18"/>
                <w:szCs w:val="18"/>
                <w:lang w:val="ru-RU"/>
              </w:rPr>
            </w:pPr>
            <w:r w:rsidRPr="00005F5D">
              <w:rPr>
                <w:color w:val="FF0000"/>
                <w:sz w:val="18"/>
                <w:szCs w:val="18"/>
              </w:rPr>
              <w:t>9046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01EB603" w14:textId="3F79A5A2" w:rsidR="00005F5D" w:rsidRPr="00005F5D" w:rsidRDefault="00005F5D" w:rsidP="00005F5D">
            <w:pPr>
              <w:spacing w:line="216" w:lineRule="auto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005F5D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65398587" w14:textId="38D4179C" w:rsidR="00005F5D" w:rsidRPr="00005F5D" w:rsidRDefault="00005F5D" w:rsidP="00005F5D">
            <w:pPr>
              <w:spacing w:line="216" w:lineRule="auto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005F5D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C4705F" w14:textId="28CAFBB7" w:rsidR="00005F5D" w:rsidRPr="00005F5D" w:rsidRDefault="00005F5D" w:rsidP="00005F5D">
            <w:pPr>
              <w:spacing w:line="216" w:lineRule="auto"/>
              <w:rPr>
                <w:color w:val="FF0000"/>
                <w:sz w:val="18"/>
                <w:szCs w:val="18"/>
                <w:lang w:val="ru-RU"/>
              </w:rPr>
            </w:pPr>
            <w:r w:rsidRPr="00005F5D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17CEAC" w14:textId="77777777" w:rsidR="00005F5D" w:rsidRPr="00005F5D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32CE7C10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53AF47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77DF1B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B6DE03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6FDAB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26EFE9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08D5DAD4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7A310E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B8A541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A866D0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7CF5E2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F19B0C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2AE833DC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38A4B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141F68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05963A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60E072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8F6A27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0A2F0FEB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1A42A9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7C08A9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652F3D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D1E3BE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1ACCC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56542768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825621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2F0CD4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0BD683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3153F4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6E94ED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76D0C45C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789C6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159455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9E8443D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8EBD51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018826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43651944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0A043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50A97E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8315BF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E62B76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1E16FF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005F5D" w:rsidRPr="00792D65" w14:paraId="5582A867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871D5F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7E8CEC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F0F12F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615B70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FD967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005F5D" w:rsidRPr="00817884" w14:paraId="5ECFD385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834859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7B290B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E25300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971633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3B44EB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005F5D" w:rsidRPr="00817884" w14:paraId="0FE28806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F28196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624364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C01C63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0DB943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891B20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005F5D" w:rsidRPr="00817884" w14:paraId="28C5EE55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890927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30CEC6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793ED8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6CE3A8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669DF1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005F5D" w:rsidRPr="00817884" w14:paraId="7B2BD6D3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550D2B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E6FFBD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EDDCB0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381C7C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A9A501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005F5D" w:rsidRPr="00817884" w14:paraId="77D54EB1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DD5715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62B956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6D09FC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24D80C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81137C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005F5D" w:rsidRPr="00817884" w14:paraId="1DD97B53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38C38D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B2DDC1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F1ED50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9D262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78B58B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005F5D" w:rsidRPr="00817884" w14:paraId="0D2AE05C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5CF339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817884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EBA3E6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FBB8B9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EA68F3" w14:textId="77777777" w:rsidR="00005F5D" w:rsidRPr="00817884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900A6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005F5D" w:rsidRPr="00817884" w14:paraId="5CA5CFD5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EDED3B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B2D90A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3CF7A0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F4884D" w14:textId="77777777" w:rsidR="00005F5D" w:rsidRPr="00817884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1DADEB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005F5D" w:rsidRPr="00A7058B" w14:paraId="7FD89126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2318CF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7BB5C2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F8B748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9C1CE5" w14:textId="77777777" w:rsidR="00005F5D" w:rsidRPr="00817884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0D71EE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005F5D" w:rsidRPr="00A7058B" w14:paraId="00DF4876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4548E8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0AA78D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CA99B2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773AD3" w14:textId="77777777" w:rsidR="00005F5D" w:rsidRPr="00817884" w:rsidRDefault="00005F5D" w:rsidP="00782E4D">
            <w:pPr>
              <w:spacing w:line="21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187F7B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005F5D" w:rsidRPr="00817884" w14:paraId="77ACA139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EB81E2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E26941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ECA521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87D016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46A173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817884" w14:paraId="7F1F74F9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B21001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1CB96D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0253E1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58AAF1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A2AEF9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817884" w14:paraId="6E8A593C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D77196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2D6E86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F5B4DD" w14:textId="77777777" w:rsidR="00005F5D" w:rsidRPr="00817884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28663D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1788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E717D6" w14:textId="77777777" w:rsidR="00005F5D" w:rsidRPr="00817884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75E5BA9F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8E5399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29F7B7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10E6DE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75C61C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3E1CD9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4E2CDBAC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356777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222D3">
              <w:rPr>
                <w:color w:val="FF0000"/>
                <w:sz w:val="18"/>
                <w:szCs w:val="18"/>
              </w:rPr>
              <w:t>9930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CF03E4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222D3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D51C7F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222D3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B2DF60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color w:val="FF0000"/>
                <w:sz w:val="18"/>
                <w:szCs w:val="18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3011F0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7645F46C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F42F83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222D3">
              <w:rPr>
                <w:color w:val="FF0000"/>
                <w:sz w:val="18"/>
                <w:szCs w:val="18"/>
              </w:rPr>
              <w:t>9931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CF8477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222D3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1994D6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222D3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6F93C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color w:val="FF0000"/>
                <w:sz w:val="18"/>
                <w:szCs w:val="18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8548C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048709B6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BED64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2F7C85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C8D79A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040E42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A3AF40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535C6A13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B8C4E54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A5C3BB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52C742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B2FF26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F33C49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52ECDBF2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5E4587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9E11BB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1AE38F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98E0B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 связь общего 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F2427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417E59B2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BEB18C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AE3183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AE266A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04705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56D6E0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6AF54BC6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43D80F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C47B7B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C21B30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99E3DD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C796E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6986083E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F68D0AE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31A96D3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E1900E8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0449F7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3A69A9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4EEB8648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5F72DD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6A703A7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043D005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4902C0D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9F6DF91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1EDF709D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C8B525F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7E3D4A9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A62428C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69F9E97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4940DB9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5281D112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CEFFAE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D79F8F1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B4FFADB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657A46F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B4C205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2F791E66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93E781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C92721C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9306EE5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21B0F0C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31D209E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01A9DAFB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48FF017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0FA95AC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84CAFDE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1039CF5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2A93D85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4260369A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C42837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EBAFDA5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6A180F9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CDDCF16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45E57EE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1AAA81D0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01B966E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D669D54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4AE6F2B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2EB89B4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10EAA5D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666E56A2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A42BBBE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D291DD3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D69EB29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36F76FC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6347B63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5AD79944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1FE849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C31FC8A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4B1DF85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6D8E3A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9A28511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357D2A51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C1FB97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81AFC6D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E528E2F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025577A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39991D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4307EB37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DCD4244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673E033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66CF8E5" w14:textId="77777777" w:rsidR="00005F5D" w:rsidRPr="00792D65" w:rsidRDefault="00005F5D" w:rsidP="00C43336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D95200B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CFAF7F8" w14:textId="77777777" w:rsidR="00005F5D" w:rsidRPr="00792D65" w:rsidRDefault="00005F5D" w:rsidP="00C43336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6A4F1479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11B2CA5E" w14:textId="25EFA378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0373F">
              <w:rPr>
                <w:color w:val="FF0000"/>
                <w:sz w:val="18"/>
                <w:szCs w:val="18"/>
              </w:rPr>
              <w:t>99912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130A3F8F" w14:textId="755F040A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0373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B350866" w14:textId="0DAB8F2E" w:rsidR="00005F5D" w:rsidRPr="00005F5D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8FF46B" w14:textId="3C306C71" w:rsidR="00005F5D" w:rsidRPr="00005F5D" w:rsidRDefault="00005F5D" w:rsidP="00005F5D">
            <w:pPr>
              <w:spacing w:line="216" w:lineRule="auto"/>
              <w:rPr>
                <w:color w:val="FF0000"/>
                <w:sz w:val="18"/>
                <w:szCs w:val="18"/>
                <w:lang w:val="ru-RU"/>
              </w:rPr>
            </w:pPr>
            <w:r w:rsidRPr="00005F5D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9A06BAA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5E95FEAE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D77C37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C51EA6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35A9E2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C32C4E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8760B6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5258548B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584DE0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B05D19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04FF1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378B72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ED6569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26B692D0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B04BD0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5932F2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04333A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2DEC39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CC0A5E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089A1BBB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2B0729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BE8251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9A2FC6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278A4E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F1C832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6C14F1" w14:paraId="5360917E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268830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435635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4EEEA5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25FD0B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96550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6C14F1" w14:paraId="780F11B9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BA6A09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82BE41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C97510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9CE284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AADDE3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6C14F1" w14:paraId="61F91151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27D240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B9DEC2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A3758B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E130C3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186575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6C14F1" w14:paraId="4E6527BE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1A4C22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789EC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A2E6D9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7ECA93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2E6F00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6C14F1" w14:paraId="76530EBC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B28E93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145C1D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1EC604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9F3622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EC966A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6C14F1" w14:paraId="47BE4110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694545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935563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3F9167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B9FF78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8AA3E5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6C14F1" w14:paraId="1F91B703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D2D77B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A16D43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E98C89" w14:textId="77777777" w:rsidR="00005F5D" w:rsidRPr="006C14F1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C164DE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C14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4797A7" w14:textId="77777777" w:rsidR="00005F5D" w:rsidRPr="006C14F1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5314EEAC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26C3A9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E2CEE81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C6A8FA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4D37B1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5E55F9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0420FB73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1525AF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53854F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2E26A0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8CBCF0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3923D9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35769AFE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5B266D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DDC730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2F60FF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A8CF5B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27C327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5F5D" w:rsidRPr="00792D65" w14:paraId="5D362EA9" w14:textId="77777777" w:rsidTr="00C4333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24C45D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8DDF33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B8A94E" w14:textId="77777777" w:rsidR="00005F5D" w:rsidRPr="00792D65" w:rsidRDefault="00005F5D" w:rsidP="00005F5D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43DFE3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2D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F0FD66" w14:textId="77777777" w:rsidR="00005F5D" w:rsidRPr="00792D65" w:rsidRDefault="00005F5D" w:rsidP="00005F5D">
            <w:pPr>
              <w:spacing w:line="21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02A8E5DC" w14:textId="77777777" w:rsidR="00005F5D" w:rsidRPr="00792D65" w:rsidRDefault="00005F5D" w:rsidP="00005F5D">
      <w:pPr>
        <w:spacing w:before="360" w:after="60"/>
        <w:rPr>
          <w:lang w:val="ru-RU"/>
        </w:rPr>
      </w:pPr>
      <w:r w:rsidRPr="00792D65">
        <w:rPr>
          <w:lang w:val="ru-RU"/>
        </w:rPr>
        <w:t>Для контактов:</w:t>
      </w:r>
    </w:p>
    <w:p w14:paraId="2486E1F2" w14:textId="77777777" w:rsidR="00005F5D" w:rsidRPr="000344C6" w:rsidRDefault="00005F5D" w:rsidP="00782E4D">
      <w:pPr>
        <w:tabs>
          <w:tab w:val="left" w:pos="1701"/>
        </w:tabs>
        <w:ind w:left="567" w:hanging="567"/>
        <w:jc w:val="left"/>
        <w:rPr>
          <w:rFonts w:cs="Arial"/>
          <w:bCs/>
        </w:rPr>
      </w:pPr>
      <w:r w:rsidRPr="000344C6">
        <w:tab/>
        <w:t>Alireza Darvishi</w:t>
      </w:r>
      <w:r w:rsidRPr="000344C6">
        <w:br/>
        <w:t>Director General, International Organizations Bureau,</w:t>
      </w:r>
      <w:r w:rsidRPr="000344C6">
        <w:br/>
        <w:t>Communications Regulatory Authority (CRA)</w:t>
      </w:r>
      <w:r w:rsidRPr="000344C6">
        <w:br/>
        <w:t>Ministry of Information and Communication Technology</w:t>
      </w:r>
      <w:r w:rsidRPr="000344C6">
        <w:br/>
        <w:t xml:space="preserve">15598 TEHRAN </w:t>
      </w:r>
      <w:r w:rsidRPr="000344C6">
        <w:br/>
        <w:t xml:space="preserve">Iran (Islamic Republic of) </w:t>
      </w:r>
      <w:r w:rsidRPr="000344C6">
        <w:br/>
      </w:r>
      <w:r w:rsidRPr="00792D65">
        <w:rPr>
          <w:lang w:val="ru-RU"/>
        </w:rPr>
        <w:t>Тел</w:t>
      </w:r>
      <w:r w:rsidRPr="000344C6">
        <w:t>.:</w:t>
      </w:r>
      <w:r w:rsidRPr="000344C6">
        <w:tab/>
        <w:t>+98 21 89662201</w:t>
      </w:r>
      <w:r w:rsidRPr="000344C6">
        <w:br/>
      </w:r>
      <w:r w:rsidRPr="00792D65">
        <w:rPr>
          <w:lang w:val="ru-RU"/>
        </w:rPr>
        <w:t>Факс</w:t>
      </w:r>
      <w:r w:rsidRPr="000344C6">
        <w:t xml:space="preserve">: </w:t>
      </w:r>
      <w:r w:rsidRPr="000344C6">
        <w:tab/>
        <w:t>+98 21 88468999</w:t>
      </w:r>
      <w:r w:rsidRPr="000344C6">
        <w:br/>
      </w:r>
      <w:r w:rsidRPr="00792D65">
        <w:rPr>
          <w:lang w:val="ru-RU"/>
        </w:rPr>
        <w:t>Эл</w:t>
      </w:r>
      <w:r w:rsidRPr="000344C6">
        <w:t xml:space="preserve">. </w:t>
      </w:r>
      <w:r w:rsidRPr="00792D65">
        <w:rPr>
          <w:lang w:val="ru-RU"/>
        </w:rPr>
        <w:t>почта</w:t>
      </w:r>
      <w:r w:rsidRPr="000344C6">
        <w:t>:</w:t>
      </w:r>
      <w:r w:rsidRPr="000344C6">
        <w:tab/>
      </w:r>
      <w:hyperlink r:id="rId18" w:history="1">
        <w:r w:rsidRPr="000344C6">
          <w:rPr>
            <w:rStyle w:val="Hyperlink"/>
          </w:rPr>
          <w:t>darvishi@cra.ir</w:t>
        </w:r>
      </w:hyperlink>
      <w:r w:rsidRPr="000344C6">
        <w:br/>
        <w:t xml:space="preserve">URL: </w:t>
      </w:r>
      <w:r w:rsidRPr="000344C6">
        <w:tab/>
      </w:r>
      <w:hyperlink r:id="rId19" w:history="1">
        <w:r w:rsidRPr="000344C6">
          <w:rPr>
            <w:rStyle w:val="Hyperlink"/>
          </w:rPr>
          <w:t>www.cra.ir</w:t>
        </w:r>
      </w:hyperlink>
    </w:p>
    <w:p w14:paraId="08685E7C" w14:textId="7956DB11" w:rsidR="00005F5D" w:rsidRPr="00BB0112" w:rsidRDefault="00005F5D" w:rsidP="00005F5D">
      <w:pPr>
        <w:keepNext/>
        <w:keepLines/>
        <w:pageBreakBefore/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r w:rsidRPr="00BB0112">
        <w:rPr>
          <w:rFonts w:cs="Arial"/>
          <w:b/>
          <w:lang w:val="ru-RU"/>
        </w:rPr>
        <w:lastRenderedPageBreak/>
        <w:t>Иордания (код страны +962)</w:t>
      </w:r>
    </w:p>
    <w:p w14:paraId="26FD7FAF" w14:textId="051A6D39" w:rsidR="00005F5D" w:rsidRPr="00BB0112" w:rsidRDefault="00005F5D" w:rsidP="00005F5D">
      <w:pPr>
        <w:spacing w:before="40" w:after="60"/>
        <w:outlineLvl w:val="4"/>
        <w:rPr>
          <w:rFonts w:cs="Arial"/>
          <w:iCs/>
          <w:szCs w:val="26"/>
          <w:lang w:val="ru-RU"/>
        </w:rPr>
      </w:pPr>
      <w:r w:rsidRPr="00BB0112">
        <w:rPr>
          <w:rFonts w:cs="Arial"/>
          <w:bCs/>
          <w:iCs/>
          <w:szCs w:val="26"/>
          <w:lang w:val="ru-RU"/>
        </w:rPr>
        <w:t xml:space="preserve">Сообщение от </w:t>
      </w:r>
      <w:r w:rsidRPr="00005F5D">
        <w:rPr>
          <w:rFonts w:cs="Arial"/>
          <w:bCs/>
          <w:iCs/>
          <w:szCs w:val="26"/>
          <w:lang w:val="ru-RU"/>
        </w:rPr>
        <w:t>23.VI.2020:</w:t>
      </w:r>
    </w:p>
    <w:p w14:paraId="66181EBC" w14:textId="4ED6A1D7" w:rsidR="00005F5D" w:rsidRPr="00BB0112" w:rsidRDefault="00005F5D" w:rsidP="00005F5D">
      <w:pPr>
        <w:rPr>
          <w:rFonts w:cs="Arial"/>
          <w:lang w:val="ru-RU"/>
        </w:rPr>
      </w:pPr>
      <w:r w:rsidRPr="00BB0112">
        <w:rPr>
          <w:rFonts w:cs="Arial"/>
          <w:i/>
          <w:iCs/>
          <w:lang w:val="ru-RU"/>
        </w:rPr>
        <w:t>Комиссия по регулированию электросвязи (TRC)</w:t>
      </w:r>
      <w:r w:rsidRPr="00BB0112">
        <w:rPr>
          <w:rFonts w:cs="Arial"/>
          <w:lang w:val="ru-RU"/>
        </w:rPr>
        <w:t>, Амман, объявляет о распределении следующ</w:t>
      </w:r>
      <w:r w:rsidR="00AD1C45">
        <w:rPr>
          <w:rFonts w:cs="Arial"/>
          <w:lang w:val="ru-RU"/>
        </w:rPr>
        <w:t>его</w:t>
      </w:r>
      <w:r w:rsidRPr="00BB0112">
        <w:rPr>
          <w:rFonts w:cs="Arial"/>
          <w:lang w:val="ru-RU"/>
        </w:rPr>
        <w:t xml:space="preserve"> нов</w:t>
      </w:r>
      <w:r w:rsidR="00AD1C45">
        <w:rPr>
          <w:rFonts w:cs="Arial"/>
          <w:lang w:val="ru-RU"/>
        </w:rPr>
        <w:t>ого</w:t>
      </w:r>
      <w:r w:rsidRPr="00BB0112">
        <w:rPr>
          <w:rFonts w:cs="Arial"/>
          <w:lang w:val="ru-RU"/>
        </w:rPr>
        <w:t xml:space="preserve"> диапазон</w:t>
      </w:r>
      <w:r w:rsidR="00AD1C45">
        <w:rPr>
          <w:rFonts w:cs="Arial"/>
          <w:lang w:val="ru-RU"/>
        </w:rPr>
        <w:t>а</w:t>
      </w:r>
      <w:r w:rsidRPr="00BB0112">
        <w:rPr>
          <w:rFonts w:cs="Arial"/>
          <w:lang w:val="ru-RU"/>
        </w:rPr>
        <w:t xml:space="preserve"> номеров:</w:t>
      </w:r>
    </w:p>
    <w:p w14:paraId="465FFB0C" w14:textId="77777777" w:rsidR="00005F5D" w:rsidRPr="00BB0112" w:rsidRDefault="00005F5D" w:rsidP="00005F5D">
      <w:pPr>
        <w:rPr>
          <w:rFonts w:cs="Arial"/>
          <w:lang w:val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835"/>
        <w:gridCol w:w="2410"/>
        <w:gridCol w:w="1701"/>
      </w:tblGrid>
      <w:tr w:rsidR="00005F5D" w:rsidRPr="00BB0112" w14:paraId="1FDE27BD" w14:textId="77777777" w:rsidTr="00005F5D">
        <w:trPr>
          <w:tblHeader/>
        </w:trPr>
        <w:tc>
          <w:tcPr>
            <w:tcW w:w="2263" w:type="dxa"/>
          </w:tcPr>
          <w:p w14:paraId="6B2ED2A6" w14:textId="77777777" w:rsidR="00005F5D" w:rsidRPr="00BB0112" w:rsidRDefault="00005F5D" w:rsidP="000F2D7C">
            <w:pPr>
              <w:keepNext/>
              <w:spacing w:before="20" w:after="20"/>
              <w:jc w:val="center"/>
              <w:rPr>
                <w:rFonts w:cs="Arial"/>
                <w:i/>
                <w:sz w:val="18"/>
                <w:szCs w:val="18"/>
                <w:lang w:val="ru-RU" w:bidi="ar-JO"/>
              </w:rPr>
            </w:pPr>
            <w:r w:rsidRPr="00BB0112">
              <w:rPr>
                <w:rFonts w:cs="Arial"/>
                <w:i/>
                <w:sz w:val="18"/>
                <w:szCs w:val="18"/>
                <w:lang w:val="ru-RU" w:bidi="ar-JO"/>
              </w:rPr>
              <w:t>Услуга</w:t>
            </w:r>
          </w:p>
        </w:tc>
        <w:tc>
          <w:tcPr>
            <w:tcW w:w="2835" w:type="dxa"/>
          </w:tcPr>
          <w:p w14:paraId="7E541B98" w14:textId="37CFC55B" w:rsidR="00005F5D" w:rsidRPr="00BB0112" w:rsidRDefault="00005F5D" w:rsidP="000F2D7C">
            <w:pPr>
              <w:keepNext/>
              <w:spacing w:before="20" w:after="20"/>
              <w:jc w:val="center"/>
              <w:rPr>
                <w:rFonts w:cs="Arial"/>
                <w:b/>
                <w:i/>
                <w:sz w:val="18"/>
                <w:szCs w:val="18"/>
                <w:lang w:val="ru-RU" w:bidi="ar-JO"/>
              </w:rPr>
            </w:pPr>
            <w:r>
              <w:rPr>
                <w:rFonts w:cs="Arial"/>
                <w:i/>
                <w:sz w:val="18"/>
                <w:szCs w:val="18"/>
                <w:lang w:val="ru-RU" w:bidi="ar-JO"/>
              </w:rPr>
              <w:t>Оператор</w:t>
            </w:r>
          </w:p>
        </w:tc>
        <w:tc>
          <w:tcPr>
            <w:tcW w:w="2410" w:type="dxa"/>
          </w:tcPr>
          <w:p w14:paraId="7BB388A2" w14:textId="77777777" w:rsidR="00005F5D" w:rsidRPr="00BB0112" w:rsidRDefault="00005F5D" w:rsidP="000F2D7C">
            <w:pPr>
              <w:keepNext/>
              <w:spacing w:before="20" w:after="20"/>
              <w:jc w:val="center"/>
              <w:rPr>
                <w:rFonts w:cs="Arial"/>
                <w:i/>
                <w:sz w:val="18"/>
                <w:szCs w:val="18"/>
                <w:lang w:val="ru-RU" w:bidi="ar-JO"/>
              </w:rPr>
            </w:pPr>
            <w:r w:rsidRPr="00BB0112">
              <w:rPr>
                <w:rFonts w:cs="Arial"/>
                <w:i/>
                <w:sz w:val="18"/>
                <w:szCs w:val="18"/>
                <w:lang w:val="ru-RU" w:bidi="ar-JO"/>
              </w:rPr>
              <w:t>Диапазон номеров</w:t>
            </w:r>
          </w:p>
        </w:tc>
        <w:tc>
          <w:tcPr>
            <w:tcW w:w="1701" w:type="dxa"/>
          </w:tcPr>
          <w:p w14:paraId="318D96C7" w14:textId="77777777" w:rsidR="00005F5D" w:rsidRPr="00BB0112" w:rsidRDefault="00005F5D" w:rsidP="000F2D7C">
            <w:pPr>
              <w:keepNext/>
              <w:spacing w:before="20" w:after="20"/>
              <w:jc w:val="center"/>
              <w:rPr>
                <w:rFonts w:cs="Arial"/>
                <w:bCs/>
                <w:i/>
                <w:sz w:val="18"/>
                <w:szCs w:val="18"/>
                <w:lang w:val="ru-RU" w:bidi="ar-JO"/>
              </w:rPr>
            </w:pPr>
            <w:r w:rsidRPr="00BB0112">
              <w:rPr>
                <w:rFonts w:cs="Arial"/>
                <w:bCs/>
                <w:i/>
                <w:sz w:val="18"/>
                <w:szCs w:val="18"/>
                <w:lang w:val="ru-RU" w:bidi="ar-JO"/>
              </w:rPr>
              <w:t>Дата включения</w:t>
            </w:r>
          </w:p>
        </w:tc>
      </w:tr>
      <w:tr w:rsidR="00005F5D" w:rsidRPr="00BB0112" w14:paraId="3D4D918D" w14:textId="77777777" w:rsidTr="00005F5D">
        <w:tc>
          <w:tcPr>
            <w:tcW w:w="2263" w:type="dxa"/>
          </w:tcPr>
          <w:p w14:paraId="28A7302A" w14:textId="77777777" w:rsidR="00005F5D" w:rsidRPr="00BB0112" w:rsidRDefault="00005F5D" w:rsidP="000F2D7C">
            <w:pPr>
              <w:spacing w:before="20" w:after="20"/>
              <w:rPr>
                <w:rFonts w:cs="Arial"/>
                <w:bCs/>
                <w:sz w:val="18"/>
                <w:szCs w:val="18"/>
                <w:lang w:val="ru-RU"/>
              </w:rPr>
            </w:pPr>
            <w:r w:rsidRPr="00BB0112">
              <w:rPr>
                <w:rFonts w:cs="Arial"/>
                <w:bCs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35" w:type="dxa"/>
          </w:tcPr>
          <w:p w14:paraId="30EF7F12" w14:textId="0E5545F6" w:rsidR="00005F5D" w:rsidRPr="00005F5D" w:rsidRDefault="00005F5D" w:rsidP="000F2D7C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  <w:lang w:val="ru-RU" w:bidi="ar-JO"/>
              </w:rPr>
            </w:pPr>
            <w:r w:rsidRPr="00005F5D">
              <w:rPr>
                <w:rFonts w:cs="Arial"/>
                <w:sz w:val="18"/>
                <w:szCs w:val="18"/>
                <w:lang w:val="es-ES_tradnl" w:bidi="ar-JO"/>
              </w:rPr>
              <w:t>Umniah Mobile Company</w:t>
            </w:r>
          </w:p>
        </w:tc>
        <w:tc>
          <w:tcPr>
            <w:tcW w:w="2410" w:type="dxa"/>
          </w:tcPr>
          <w:p w14:paraId="6EEA97C6" w14:textId="09165A43" w:rsidR="00005F5D" w:rsidRPr="00005F5D" w:rsidRDefault="00005F5D" w:rsidP="000F2D7C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005F5D">
              <w:rPr>
                <w:rFonts w:cs="Arial"/>
                <w:sz w:val="18"/>
                <w:szCs w:val="18"/>
              </w:rPr>
              <w:t>+962 7 82XX XXXX</w:t>
            </w:r>
          </w:p>
        </w:tc>
        <w:tc>
          <w:tcPr>
            <w:tcW w:w="1701" w:type="dxa"/>
          </w:tcPr>
          <w:p w14:paraId="38CD76A6" w14:textId="1D3BE26D" w:rsidR="00005F5D" w:rsidRPr="00005F5D" w:rsidRDefault="00005F5D" w:rsidP="000F2D7C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005F5D">
              <w:rPr>
                <w:rFonts w:cs="Arial"/>
                <w:sz w:val="18"/>
                <w:szCs w:val="18"/>
              </w:rPr>
              <w:t>10.I.2017</w:t>
            </w:r>
          </w:p>
        </w:tc>
      </w:tr>
    </w:tbl>
    <w:p w14:paraId="63D5A07E" w14:textId="77777777" w:rsidR="00005F5D" w:rsidRPr="00BB0112" w:rsidRDefault="00005F5D" w:rsidP="00005F5D">
      <w:pPr>
        <w:spacing w:before="240"/>
        <w:rPr>
          <w:lang w:val="ru-RU"/>
        </w:rPr>
      </w:pPr>
      <w:r w:rsidRPr="00BB0112">
        <w:rPr>
          <w:lang w:val="ru-RU"/>
        </w:rPr>
        <w:t>Для контактов:</w:t>
      </w:r>
    </w:p>
    <w:p w14:paraId="157AEC8D" w14:textId="77777777" w:rsidR="00005F5D" w:rsidRPr="0099704A" w:rsidRDefault="00005F5D" w:rsidP="00782E4D">
      <w:pPr>
        <w:tabs>
          <w:tab w:val="left" w:pos="1701"/>
        </w:tabs>
        <w:ind w:left="567" w:hanging="567"/>
        <w:jc w:val="left"/>
        <w:rPr>
          <w:color w:val="000000"/>
        </w:rPr>
      </w:pPr>
      <w:r w:rsidRPr="00A7058B">
        <w:tab/>
        <w:t>Eng. Hala Kharbat</w:t>
      </w:r>
      <w:r w:rsidRPr="00A7058B">
        <w:br/>
        <w:t>Telecommunications Services and Networks Regulation Directorate</w:t>
      </w:r>
      <w:r w:rsidRPr="00A7058B">
        <w:br/>
        <w:t>Telecommunications Regulatory Commission (TRC)</w:t>
      </w:r>
      <w:r w:rsidRPr="00A7058B">
        <w:br/>
        <w:t>Bayader Wadi Al Seer District</w:t>
      </w:r>
      <w:r w:rsidRPr="00A7058B">
        <w:br/>
        <w:t>Deir ghbar Area</w:t>
      </w:r>
      <w:r w:rsidRPr="00A7058B">
        <w:br/>
        <w:t xml:space="preserve">Extension of Alshaheed Mohamad Al Zoghoul Street. </w:t>
      </w:r>
      <w:r w:rsidRPr="00A7058B">
        <w:br/>
        <w:t>Building No (13)</w:t>
      </w:r>
      <w:r w:rsidRPr="00A7058B">
        <w:br/>
        <w:t xml:space="preserve">P.O.Box: 850967 </w:t>
      </w:r>
      <w:r w:rsidRPr="00A7058B">
        <w:br/>
        <w:t>AMMAN 11185</w:t>
      </w:r>
      <w:r w:rsidRPr="00A7058B">
        <w:br/>
        <w:t xml:space="preserve">Jordan </w:t>
      </w:r>
      <w:r w:rsidRPr="00A7058B">
        <w:br/>
      </w:r>
      <w:r w:rsidRPr="00BB0112">
        <w:rPr>
          <w:lang w:val="ru-RU"/>
        </w:rPr>
        <w:t>Тел</w:t>
      </w:r>
      <w:r w:rsidRPr="00A7058B">
        <w:t>.:</w:t>
      </w:r>
      <w:r w:rsidRPr="00A7058B">
        <w:tab/>
        <w:t>+962 6 5501120 ext: 2330</w:t>
      </w:r>
      <w:r w:rsidRPr="00A7058B">
        <w:br/>
      </w:r>
      <w:r w:rsidRPr="00BB0112">
        <w:rPr>
          <w:lang w:val="ru-RU"/>
        </w:rPr>
        <w:t>Факс</w:t>
      </w:r>
      <w:r w:rsidRPr="00A7058B">
        <w:t>:</w:t>
      </w:r>
      <w:r w:rsidRPr="00A7058B">
        <w:tab/>
        <w:t>+962 6 5690830</w:t>
      </w:r>
      <w:r w:rsidRPr="00A7058B">
        <w:br/>
      </w:r>
      <w:r w:rsidRPr="00BB0112">
        <w:rPr>
          <w:lang w:val="ru-RU"/>
        </w:rPr>
        <w:t>Эл</w:t>
      </w:r>
      <w:r w:rsidRPr="00A7058B">
        <w:t xml:space="preserve"> </w:t>
      </w:r>
      <w:r w:rsidRPr="00BB0112">
        <w:rPr>
          <w:lang w:val="ru-RU"/>
        </w:rPr>
        <w:t>почта</w:t>
      </w:r>
      <w:r w:rsidRPr="00A7058B">
        <w:t>:</w:t>
      </w:r>
      <w:r w:rsidRPr="00A7058B">
        <w:tab/>
      </w:r>
      <w:hyperlink r:id="rId20" w:history="1">
        <w:r w:rsidRPr="00A7058B">
          <w:rPr>
            <w:rStyle w:val="Hyperlink"/>
          </w:rPr>
          <w:t>hala.kharbat@trc.gov.jo</w:t>
        </w:r>
      </w:hyperlink>
      <w:r>
        <w:t xml:space="preserve"> </w:t>
      </w:r>
    </w:p>
    <w:p w14:paraId="3D6B1871" w14:textId="77777777" w:rsidR="00C43336" w:rsidRPr="00D75DA3" w:rsidRDefault="00C43336" w:rsidP="000F2D7C">
      <w:pPr>
        <w:pStyle w:val="Country"/>
        <w:spacing w:before="600" w:line="240" w:lineRule="auto"/>
        <w:rPr>
          <w:lang w:val="ru-RU"/>
        </w:rPr>
      </w:pPr>
      <w:bookmarkStart w:id="59" w:name="_Toc17298853"/>
      <w:r w:rsidRPr="00D75DA3">
        <w:rPr>
          <w:lang w:val="ru-RU"/>
        </w:rPr>
        <w:t>Мьянма (код страны +95)</w:t>
      </w:r>
      <w:bookmarkEnd w:id="59"/>
    </w:p>
    <w:p w14:paraId="509585C2" w14:textId="306347BF" w:rsidR="00C43336" w:rsidRPr="00D75DA3" w:rsidRDefault="00C43336" w:rsidP="00C43336">
      <w:pPr>
        <w:spacing w:before="40"/>
        <w:rPr>
          <w:lang w:val="ru-RU"/>
        </w:rPr>
      </w:pPr>
      <w:r w:rsidRPr="00D75DA3">
        <w:rPr>
          <w:lang w:val="ru-RU"/>
        </w:rPr>
        <w:t xml:space="preserve">Сообщение от </w:t>
      </w:r>
      <w:r w:rsidRPr="00C43336">
        <w:rPr>
          <w:rFonts w:cs="Arial"/>
          <w:lang w:val="ru-RU"/>
        </w:rPr>
        <w:t>24.VI.2020</w:t>
      </w:r>
      <w:r w:rsidRPr="00D75DA3">
        <w:rPr>
          <w:lang w:val="ru-RU"/>
        </w:rPr>
        <w:t>:</w:t>
      </w:r>
    </w:p>
    <w:p w14:paraId="13395419" w14:textId="77777777" w:rsidR="00C43336" w:rsidRPr="00D75DA3" w:rsidRDefault="00C43336" w:rsidP="00C43336">
      <w:pPr>
        <w:spacing w:before="60"/>
        <w:rPr>
          <w:lang w:val="ru-RU"/>
        </w:rPr>
      </w:pPr>
      <w:r w:rsidRPr="00D75DA3">
        <w:rPr>
          <w:rFonts w:cs="Arial"/>
          <w:i/>
          <w:iCs/>
          <w:lang w:val="ru-RU"/>
        </w:rPr>
        <w:t>Министерство транспорта и связи</w:t>
      </w:r>
      <w:r w:rsidRPr="00D75DA3">
        <w:rPr>
          <w:rFonts w:cs="Arial"/>
          <w:lang w:val="ru-RU"/>
        </w:rPr>
        <w:t>, Нейпьидо</w:t>
      </w:r>
      <w:r w:rsidRPr="00D75DA3">
        <w:rPr>
          <w:lang w:val="ru-RU"/>
        </w:rPr>
        <w:t xml:space="preserve">, </w:t>
      </w:r>
      <w:r w:rsidRPr="00D75DA3">
        <w:rPr>
          <w:rFonts w:cs="Arial"/>
          <w:lang w:val="ru-RU"/>
        </w:rPr>
        <w:t>объявляет, что в национальный план нумерации Мьянмы была добавлена следующая обновленная схема нумерации.</w:t>
      </w:r>
    </w:p>
    <w:p w14:paraId="195BF6C9" w14:textId="77777777" w:rsidR="00C43336" w:rsidRPr="00D75DA3" w:rsidRDefault="00C43336" w:rsidP="00C43336">
      <w:pPr>
        <w:spacing w:before="240" w:after="120"/>
        <w:jc w:val="center"/>
        <w:rPr>
          <w:i/>
          <w:iCs/>
          <w:lang w:val="ru-RU"/>
        </w:rPr>
      </w:pPr>
      <w:r w:rsidRPr="00D75DA3">
        <w:rPr>
          <w:i/>
          <w:iCs/>
          <w:color w:val="000000"/>
          <w:lang w:val="ru-RU"/>
        </w:rPr>
        <w:t xml:space="preserve">Описание ввода новых ресурсов в отношении </w:t>
      </w:r>
      <w:r w:rsidRPr="00D75DA3">
        <w:rPr>
          <w:i/>
          <w:iCs/>
          <w:color w:val="000000"/>
          <w:lang w:val="ru-RU"/>
        </w:rPr>
        <w:br/>
        <w:t xml:space="preserve">национального плана нумерации E.164 для кода страны </w:t>
      </w:r>
      <w:r w:rsidRPr="00D75DA3">
        <w:rPr>
          <w:rFonts w:cs="Calibri"/>
          <w:bCs/>
          <w:i/>
          <w:iCs/>
          <w:lang w:val="ru-RU"/>
        </w:rPr>
        <w:t>+ 95</w:t>
      </w:r>
    </w:p>
    <w:p w14:paraId="78173D3B" w14:textId="77777777" w:rsidR="00C43336" w:rsidRPr="00D75DA3" w:rsidRDefault="00C43336" w:rsidP="00C43336">
      <w:pPr>
        <w:keepNext/>
        <w:spacing w:after="60"/>
        <w:rPr>
          <w:b/>
          <w:bCs/>
          <w:lang w:val="ru-RU"/>
        </w:rPr>
      </w:pPr>
      <w:r w:rsidRPr="00D75DA3">
        <w:rPr>
          <w:b/>
          <w:bCs/>
          <w:lang w:val="ru-RU"/>
        </w:rPr>
        <w:t>Нумерация подвижной связи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943"/>
        <w:gridCol w:w="1290"/>
        <w:gridCol w:w="1576"/>
        <w:gridCol w:w="1863"/>
        <w:gridCol w:w="3295"/>
      </w:tblGrid>
      <w:tr w:rsidR="00C43336" w:rsidRPr="000F2D7C" w14:paraId="47152DA9" w14:textId="77777777" w:rsidTr="00A46C57">
        <w:trPr>
          <w:cantSplit/>
          <w:tblHeader/>
          <w:jc w:val="center"/>
        </w:trPr>
        <w:tc>
          <w:tcPr>
            <w:tcW w:w="665" w:type="dxa"/>
            <w:vAlign w:val="center"/>
          </w:tcPr>
          <w:p w14:paraId="61BE1858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0F2D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№ </w:t>
            </w:r>
            <w:r w:rsidRPr="000F2D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п/п</w:t>
            </w:r>
          </w:p>
        </w:tc>
        <w:tc>
          <w:tcPr>
            <w:tcW w:w="933" w:type="dxa"/>
            <w:vAlign w:val="center"/>
          </w:tcPr>
          <w:p w14:paraId="54B8D5D0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0F2D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Код </w:t>
            </w:r>
            <w:r w:rsidRPr="000F2D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зоны</w:t>
            </w:r>
          </w:p>
        </w:tc>
        <w:tc>
          <w:tcPr>
            <w:tcW w:w="1276" w:type="dxa"/>
            <w:vAlign w:val="center"/>
          </w:tcPr>
          <w:p w14:paraId="51EF7157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0F2D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Серия </w:t>
            </w:r>
            <w:r w:rsidRPr="000F2D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номеров</w:t>
            </w:r>
          </w:p>
        </w:tc>
        <w:tc>
          <w:tcPr>
            <w:tcW w:w="1559" w:type="dxa"/>
            <w:vAlign w:val="center"/>
          </w:tcPr>
          <w:p w14:paraId="69DBFC35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0F2D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843" w:type="dxa"/>
            <w:vAlign w:val="center"/>
          </w:tcPr>
          <w:p w14:paraId="376762C8" w14:textId="77777777" w:rsidR="00C43336" w:rsidRPr="00A7058B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0F2D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Цифровая длина (включая код зоны)</w:t>
            </w:r>
          </w:p>
        </w:tc>
        <w:tc>
          <w:tcPr>
            <w:tcW w:w="3260" w:type="dxa"/>
            <w:vAlign w:val="center"/>
          </w:tcPr>
          <w:p w14:paraId="14457138" w14:textId="77777777" w:rsidR="00C43336" w:rsidRPr="000F2D7C" w:rsidRDefault="00C43336" w:rsidP="000F2D7C">
            <w:pPr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0F2D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</w:tr>
      <w:tr w:rsidR="00C43336" w:rsidRPr="000F2D7C" w14:paraId="478BFF65" w14:textId="77777777" w:rsidTr="00A46C57">
        <w:trPr>
          <w:cantSplit/>
          <w:jc w:val="center"/>
        </w:trPr>
        <w:tc>
          <w:tcPr>
            <w:tcW w:w="665" w:type="dxa"/>
            <w:vAlign w:val="center"/>
          </w:tcPr>
          <w:p w14:paraId="12858EB4" w14:textId="77777777" w:rsidR="00C43336" w:rsidRPr="000F2D7C" w:rsidRDefault="00C43336" w:rsidP="000F2D7C">
            <w:pPr>
              <w:spacing w:before="20" w:after="20"/>
              <w:ind w:right="113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933" w:type="dxa"/>
            <w:vAlign w:val="center"/>
          </w:tcPr>
          <w:p w14:paraId="28C04EDB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749DFBA0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650-xxx-xxx</w:t>
            </w:r>
          </w:p>
        </w:tc>
        <w:tc>
          <w:tcPr>
            <w:tcW w:w="1559" w:type="dxa"/>
            <w:vAlign w:val="center"/>
          </w:tcPr>
          <w:p w14:paraId="6BCB21AF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6AD81A74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7F7BB2EC" w14:textId="77777777" w:rsidR="00C43336" w:rsidRPr="000F2D7C" w:rsidRDefault="00C43336" w:rsidP="000F2D7C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Telecom International Myanmar Co.,Ltd</w:t>
            </w:r>
          </w:p>
        </w:tc>
      </w:tr>
      <w:tr w:rsidR="00C43336" w:rsidRPr="000F2D7C" w14:paraId="64F9A303" w14:textId="77777777" w:rsidTr="00A46C57">
        <w:trPr>
          <w:cantSplit/>
          <w:jc w:val="center"/>
        </w:trPr>
        <w:tc>
          <w:tcPr>
            <w:tcW w:w="665" w:type="dxa"/>
            <w:vAlign w:val="center"/>
          </w:tcPr>
          <w:p w14:paraId="60D1A2AD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933" w:type="dxa"/>
            <w:vAlign w:val="center"/>
          </w:tcPr>
          <w:p w14:paraId="655AB0A5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63379610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667-xxx-xxx</w:t>
            </w:r>
          </w:p>
        </w:tc>
        <w:tc>
          <w:tcPr>
            <w:tcW w:w="1559" w:type="dxa"/>
            <w:vAlign w:val="center"/>
          </w:tcPr>
          <w:p w14:paraId="6684C1C5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0E0A9A3B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47CB7FFB" w14:textId="77777777" w:rsidR="00C43336" w:rsidRPr="000F2D7C" w:rsidRDefault="00C43336" w:rsidP="000F2D7C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Telecom International Myanmar Co.,Ltd</w:t>
            </w:r>
          </w:p>
        </w:tc>
      </w:tr>
      <w:tr w:rsidR="00C43336" w:rsidRPr="000F2D7C" w14:paraId="51507869" w14:textId="77777777" w:rsidTr="00A46C57">
        <w:trPr>
          <w:cantSplit/>
          <w:jc w:val="center"/>
        </w:trPr>
        <w:tc>
          <w:tcPr>
            <w:tcW w:w="665" w:type="dxa"/>
            <w:vAlign w:val="center"/>
          </w:tcPr>
          <w:p w14:paraId="57EF9A55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933" w:type="dxa"/>
            <w:vAlign w:val="center"/>
          </w:tcPr>
          <w:p w14:paraId="1E008C77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1619860D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668-xxx-xxx</w:t>
            </w:r>
          </w:p>
        </w:tc>
        <w:tc>
          <w:tcPr>
            <w:tcW w:w="1559" w:type="dxa"/>
            <w:vAlign w:val="center"/>
          </w:tcPr>
          <w:p w14:paraId="6C386BE0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4B8F5155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54300584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Telecom International Myanmar Co.,Ltd</w:t>
            </w:r>
          </w:p>
        </w:tc>
      </w:tr>
      <w:tr w:rsidR="00C43336" w:rsidRPr="000F2D7C" w14:paraId="425A367F" w14:textId="77777777" w:rsidTr="00A46C57">
        <w:trPr>
          <w:cantSplit/>
          <w:jc w:val="center"/>
        </w:trPr>
        <w:tc>
          <w:tcPr>
            <w:tcW w:w="665" w:type="dxa"/>
            <w:vAlign w:val="center"/>
          </w:tcPr>
          <w:p w14:paraId="17283DB9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933" w:type="dxa"/>
            <w:vAlign w:val="center"/>
          </w:tcPr>
          <w:p w14:paraId="7DD4930F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5F1A90C5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669-xxx-xxx</w:t>
            </w:r>
          </w:p>
        </w:tc>
        <w:tc>
          <w:tcPr>
            <w:tcW w:w="1559" w:type="dxa"/>
            <w:vAlign w:val="center"/>
          </w:tcPr>
          <w:p w14:paraId="1930CC2E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0015C8CC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5EC4E38B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Telecom International Myanmar Co.,Ltd</w:t>
            </w:r>
          </w:p>
        </w:tc>
      </w:tr>
      <w:tr w:rsidR="00C43336" w:rsidRPr="000F2D7C" w14:paraId="33A112F7" w14:textId="77777777" w:rsidTr="00A46C57">
        <w:trPr>
          <w:cantSplit/>
          <w:jc w:val="center"/>
        </w:trPr>
        <w:tc>
          <w:tcPr>
            <w:tcW w:w="665" w:type="dxa"/>
            <w:vAlign w:val="center"/>
          </w:tcPr>
          <w:p w14:paraId="19E975F0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933" w:type="dxa"/>
            <w:vAlign w:val="center"/>
          </w:tcPr>
          <w:p w14:paraId="2C5E3CD3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36502CD1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740-xxx-xxx</w:t>
            </w:r>
          </w:p>
        </w:tc>
        <w:tc>
          <w:tcPr>
            <w:tcW w:w="1559" w:type="dxa"/>
            <w:vAlign w:val="center"/>
          </w:tcPr>
          <w:p w14:paraId="3CD41050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2E82A45B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64E801FC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Telenor Myanmar Limited</w:t>
            </w:r>
          </w:p>
        </w:tc>
      </w:tr>
      <w:tr w:rsidR="00C43336" w:rsidRPr="000F2D7C" w14:paraId="7BFED360" w14:textId="77777777" w:rsidTr="00A46C57">
        <w:trPr>
          <w:cantSplit/>
          <w:jc w:val="center"/>
        </w:trPr>
        <w:tc>
          <w:tcPr>
            <w:tcW w:w="665" w:type="dxa"/>
            <w:vAlign w:val="center"/>
          </w:tcPr>
          <w:p w14:paraId="45614F38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933" w:type="dxa"/>
            <w:vAlign w:val="center"/>
          </w:tcPr>
          <w:p w14:paraId="4128E7BE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594F3A0A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880-xxx-xxx</w:t>
            </w:r>
          </w:p>
        </w:tc>
        <w:tc>
          <w:tcPr>
            <w:tcW w:w="1559" w:type="dxa"/>
            <w:vAlign w:val="center"/>
          </w:tcPr>
          <w:p w14:paraId="4F727F8D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76942FF7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2E011E94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Myanma Posts and Telecommunications</w:t>
            </w:r>
          </w:p>
        </w:tc>
      </w:tr>
      <w:tr w:rsidR="00C43336" w:rsidRPr="000F2D7C" w14:paraId="3C2B3C9B" w14:textId="77777777" w:rsidTr="00A46C57">
        <w:trPr>
          <w:cantSplit/>
          <w:jc w:val="center"/>
        </w:trPr>
        <w:tc>
          <w:tcPr>
            <w:tcW w:w="665" w:type="dxa"/>
            <w:vAlign w:val="center"/>
          </w:tcPr>
          <w:p w14:paraId="7A00123E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933" w:type="dxa"/>
            <w:vAlign w:val="center"/>
          </w:tcPr>
          <w:p w14:paraId="6FC8C4D7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043450BD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881-xxx-xxx</w:t>
            </w:r>
          </w:p>
        </w:tc>
        <w:tc>
          <w:tcPr>
            <w:tcW w:w="1559" w:type="dxa"/>
            <w:vAlign w:val="center"/>
          </w:tcPr>
          <w:p w14:paraId="660A1409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2BAF9202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0981306B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Myanma Posts and Telecommunications</w:t>
            </w:r>
          </w:p>
        </w:tc>
      </w:tr>
      <w:tr w:rsidR="00C43336" w:rsidRPr="000F2D7C" w14:paraId="29F3DC06" w14:textId="77777777" w:rsidTr="00A46C57">
        <w:trPr>
          <w:cantSplit/>
          <w:jc w:val="center"/>
        </w:trPr>
        <w:tc>
          <w:tcPr>
            <w:tcW w:w="665" w:type="dxa"/>
            <w:vAlign w:val="center"/>
          </w:tcPr>
          <w:p w14:paraId="61C0E7F0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933" w:type="dxa"/>
            <w:vAlign w:val="center"/>
          </w:tcPr>
          <w:p w14:paraId="408ED607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42B59D57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882-xxx-xxx</w:t>
            </w:r>
          </w:p>
        </w:tc>
        <w:tc>
          <w:tcPr>
            <w:tcW w:w="1559" w:type="dxa"/>
            <w:vAlign w:val="center"/>
          </w:tcPr>
          <w:p w14:paraId="4C61E16E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62121618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6AE68E74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Myanma Posts and Telecommunications</w:t>
            </w:r>
          </w:p>
        </w:tc>
      </w:tr>
      <w:tr w:rsidR="00C43336" w:rsidRPr="000F2D7C" w14:paraId="7E861FD8" w14:textId="77777777" w:rsidTr="00A46C57">
        <w:trPr>
          <w:cantSplit/>
          <w:jc w:val="center"/>
        </w:trPr>
        <w:tc>
          <w:tcPr>
            <w:tcW w:w="665" w:type="dxa"/>
            <w:vAlign w:val="center"/>
          </w:tcPr>
          <w:p w14:paraId="0B4C8A9B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i/>
                <w:sz w:val="18"/>
                <w:szCs w:val="18"/>
              </w:rPr>
              <w:t>9</w:t>
            </w:r>
          </w:p>
        </w:tc>
        <w:tc>
          <w:tcPr>
            <w:tcW w:w="933" w:type="dxa"/>
            <w:vAlign w:val="center"/>
          </w:tcPr>
          <w:p w14:paraId="126E072C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2215D291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883-xxx-xxx</w:t>
            </w:r>
          </w:p>
        </w:tc>
        <w:tc>
          <w:tcPr>
            <w:tcW w:w="1559" w:type="dxa"/>
            <w:vAlign w:val="center"/>
          </w:tcPr>
          <w:p w14:paraId="3A3BC544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220B8B36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2FE8515D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Myanma Posts and Telecommunications</w:t>
            </w:r>
          </w:p>
        </w:tc>
      </w:tr>
      <w:tr w:rsidR="00C43336" w:rsidRPr="000F2D7C" w14:paraId="0A9E0D18" w14:textId="77777777" w:rsidTr="00A46C57">
        <w:trPr>
          <w:cantSplit/>
          <w:jc w:val="center"/>
        </w:trPr>
        <w:tc>
          <w:tcPr>
            <w:tcW w:w="665" w:type="dxa"/>
            <w:vAlign w:val="center"/>
          </w:tcPr>
          <w:p w14:paraId="7A80911C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i/>
                <w:sz w:val="18"/>
                <w:szCs w:val="18"/>
              </w:rPr>
              <w:t>10</w:t>
            </w:r>
          </w:p>
        </w:tc>
        <w:tc>
          <w:tcPr>
            <w:tcW w:w="933" w:type="dxa"/>
            <w:vAlign w:val="center"/>
          </w:tcPr>
          <w:p w14:paraId="314BD1E3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44BFCEE7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940-xxx-xxx</w:t>
            </w:r>
          </w:p>
        </w:tc>
        <w:tc>
          <w:tcPr>
            <w:tcW w:w="1559" w:type="dxa"/>
            <w:vAlign w:val="center"/>
          </w:tcPr>
          <w:p w14:paraId="0D713ACE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4BE99DDE" w14:textId="77777777" w:rsidR="00C43336" w:rsidRPr="000F2D7C" w:rsidRDefault="00C43336" w:rsidP="000F2D7C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5C5A2DDB" w14:textId="77777777" w:rsidR="00C43336" w:rsidRPr="000F2D7C" w:rsidRDefault="00C43336" w:rsidP="000F2D7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F2D7C">
              <w:rPr>
                <w:rFonts w:asciiTheme="minorHAnsi" w:hAnsiTheme="minorHAnsi" w:cstheme="minorHAnsi"/>
                <w:sz w:val="18"/>
                <w:szCs w:val="18"/>
              </w:rPr>
              <w:t>Ooredoo Myanmar Limited</w:t>
            </w:r>
          </w:p>
        </w:tc>
      </w:tr>
    </w:tbl>
    <w:p w14:paraId="60AC0A95" w14:textId="77777777" w:rsidR="00C43336" w:rsidRPr="00D75DA3" w:rsidRDefault="00C43336" w:rsidP="00C43336">
      <w:pPr>
        <w:keepLines/>
        <w:spacing w:before="240"/>
        <w:rPr>
          <w:rFonts w:cs="Arial"/>
          <w:lang w:val="ru-RU"/>
        </w:rPr>
      </w:pPr>
      <w:r w:rsidRPr="00D75DA3">
        <w:rPr>
          <w:rFonts w:cs="Arial"/>
          <w:lang w:val="ru-RU"/>
        </w:rPr>
        <w:t>Для контактов:</w:t>
      </w:r>
    </w:p>
    <w:p w14:paraId="2D1DC05E" w14:textId="776FEDD7" w:rsidR="004E777E" w:rsidRPr="00A7058B" w:rsidRDefault="00C43336" w:rsidP="00222201">
      <w:pPr>
        <w:pStyle w:val="Default"/>
        <w:tabs>
          <w:tab w:val="left" w:pos="1560"/>
        </w:tabs>
        <w:ind w:left="567" w:hanging="567"/>
        <w:rPr>
          <w:rStyle w:val="Hyperlink"/>
          <w:rFonts w:asciiTheme="minorHAnsi" w:hAnsiTheme="minorHAnsi" w:cstheme="minorHAnsi"/>
          <w:sz w:val="20"/>
          <w:szCs w:val="20"/>
          <w:lang w:val="en-GB"/>
        </w:rPr>
      </w:pPr>
      <w:r w:rsidRPr="00A7058B">
        <w:rPr>
          <w:rFonts w:asciiTheme="minorHAnsi" w:hAnsiTheme="minorHAnsi" w:cstheme="minorHAnsi"/>
          <w:sz w:val="20"/>
          <w:szCs w:val="20"/>
          <w:lang w:val="en-GB"/>
        </w:rPr>
        <w:tab/>
        <w:t>Ministry of Transport and Communications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br/>
        <w:t>Posts and Telecommunications Department (PTD)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br/>
        <w:t>Building No. 2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br/>
        <w:t>NAY PYI TAW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br/>
        <w:t>Myanmar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br/>
      </w:r>
      <w:r w:rsidRPr="00C43336">
        <w:rPr>
          <w:rFonts w:asciiTheme="minorHAnsi" w:hAnsiTheme="minorHAnsi" w:cstheme="minorHAnsi"/>
          <w:sz w:val="20"/>
          <w:szCs w:val="20"/>
          <w:lang w:val="ru-RU"/>
        </w:rPr>
        <w:t>Тел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t>.: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tab/>
        <w:t>+95 67 3407 225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br/>
      </w:r>
      <w:r w:rsidRPr="00C43336">
        <w:rPr>
          <w:rFonts w:asciiTheme="minorHAnsi" w:hAnsiTheme="minorHAnsi" w:cstheme="minorHAnsi"/>
          <w:sz w:val="20"/>
          <w:szCs w:val="20"/>
          <w:lang w:val="ru-RU"/>
        </w:rPr>
        <w:t>Факс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tab/>
        <w:t>+95 67 3407 216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br/>
      </w:r>
      <w:r w:rsidRPr="00C43336">
        <w:rPr>
          <w:rFonts w:asciiTheme="minorHAnsi" w:hAnsiTheme="minorHAnsi" w:cstheme="minorHAnsi"/>
          <w:sz w:val="20"/>
          <w:szCs w:val="20"/>
          <w:lang w:val="ru-RU"/>
        </w:rPr>
        <w:t>Эл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Pr="00C43336">
        <w:rPr>
          <w:rFonts w:asciiTheme="minorHAnsi" w:hAnsiTheme="minorHAnsi" w:cstheme="minorHAnsi"/>
          <w:sz w:val="20"/>
          <w:szCs w:val="20"/>
          <w:lang w:val="ru-RU"/>
        </w:rPr>
        <w:t>почта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 w:rsidRPr="00A7058B">
        <w:rPr>
          <w:rFonts w:asciiTheme="minorHAnsi" w:hAnsiTheme="minorHAnsi" w:cstheme="minorHAnsi"/>
          <w:sz w:val="20"/>
          <w:szCs w:val="20"/>
          <w:lang w:val="en-GB"/>
        </w:rPr>
        <w:tab/>
      </w:r>
      <w:hyperlink r:id="rId21" w:history="1">
        <w:r w:rsidRPr="00A7058B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dg.ptd@mptmail.net.mm</w:t>
        </w:r>
      </w:hyperlink>
    </w:p>
    <w:p w14:paraId="0DB2B249" w14:textId="77777777" w:rsidR="001B772D" w:rsidRPr="00067734" w:rsidRDefault="001B772D" w:rsidP="001B772D">
      <w:pPr>
        <w:pStyle w:val="Heading20"/>
        <w:pageBreakBefore/>
        <w:spacing w:after="0"/>
        <w:rPr>
          <w:rFonts w:asciiTheme="minorHAnsi" w:hAnsiTheme="minorHAnsi"/>
          <w:sz w:val="22"/>
          <w:szCs w:val="22"/>
          <w:lang w:val="ru-RU"/>
        </w:rPr>
      </w:pPr>
      <w:bookmarkStart w:id="60" w:name="_Toc355708865"/>
      <w:r w:rsidRPr="00067734">
        <w:rPr>
          <w:rFonts w:asciiTheme="minorHAnsi" w:hAnsiTheme="minorHAnsi"/>
          <w:sz w:val="22"/>
          <w:szCs w:val="22"/>
          <w:lang w:val="ru-RU"/>
        </w:rPr>
        <w:lastRenderedPageBreak/>
        <w:t xml:space="preserve">Изменения в администрациях/ПЭО и других объединениях </w:t>
      </w:r>
      <w:r w:rsidRPr="00067734">
        <w:rPr>
          <w:rFonts w:asciiTheme="minorHAnsi" w:hAnsiTheme="minorHAnsi"/>
          <w:sz w:val="22"/>
          <w:szCs w:val="22"/>
          <w:lang w:val="ru-RU"/>
        </w:rPr>
        <w:br/>
        <w:t>или организациях</w:t>
      </w:r>
      <w:bookmarkEnd w:id="60"/>
    </w:p>
    <w:p w14:paraId="1B6E5019" w14:textId="03BE6E08" w:rsidR="001B772D" w:rsidRPr="00067734" w:rsidRDefault="001B772D" w:rsidP="001B772D">
      <w:pPr>
        <w:keepNext/>
        <w:spacing w:before="240"/>
        <w:outlineLvl w:val="1"/>
        <w:rPr>
          <w:rFonts w:cs="Arial"/>
          <w:b/>
          <w:bCs/>
          <w:szCs w:val="24"/>
          <w:lang w:val="ru-RU" w:eastAsia="el-GR"/>
        </w:rPr>
      </w:pPr>
      <w:r w:rsidRPr="00067734">
        <w:rPr>
          <w:rFonts w:cs="Arial"/>
          <w:b/>
          <w:bCs/>
          <w:szCs w:val="24"/>
          <w:lang w:val="ru-RU"/>
        </w:rPr>
        <w:t>Норвегия</w:t>
      </w:r>
    </w:p>
    <w:p w14:paraId="72037DAF" w14:textId="66D579AE" w:rsidR="001B772D" w:rsidRPr="00067734" w:rsidRDefault="001B772D" w:rsidP="001B772D">
      <w:pPr>
        <w:rPr>
          <w:rFonts w:cs="Arial"/>
          <w:lang w:val="ru-RU"/>
        </w:rPr>
      </w:pPr>
      <w:bookmarkStart w:id="61" w:name="lt_pId784"/>
      <w:r w:rsidRPr="00067734">
        <w:rPr>
          <w:rFonts w:cs="Arial"/>
          <w:lang w:val="ru-RU"/>
        </w:rPr>
        <w:t xml:space="preserve">Сообщение от </w:t>
      </w:r>
      <w:r w:rsidRPr="001B772D">
        <w:rPr>
          <w:rFonts w:cs="Arial"/>
          <w:lang w:val="ru-RU"/>
        </w:rPr>
        <w:t>29.VI.2020</w:t>
      </w:r>
      <w:r w:rsidRPr="00067734">
        <w:rPr>
          <w:rFonts w:cs="Arial"/>
          <w:lang w:val="ru-RU"/>
        </w:rPr>
        <w:t>:</w:t>
      </w:r>
      <w:bookmarkEnd w:id="61"/>
    </w:p>
    <w:p w14:paraId="0AF9A208" w14:textId="6457BC68" w:rsidR="001B772D" w:rsidRPr="00222201" w:rsidRDefault="001B772D" w:rsidP="001B772D">
      <w:pPr>
        <w:tabs>
          <w:tab w:val="left" w:pos="1560"/>
          <w:tab w:val="left" w:pos="2127"/>
        </w:tabs>
        <w:spacing w:before="240" w:after="120"/>
        <w:jc w:val="center"/>
        <w:outlineLvl w:val="3"/>
        <w:rPr>
          <w:rFonts w:cs="Arial"/>
          <w:i/>
          <w:iCs/>
          <w:lang w:val="ru-RU"/>
        </w:rPr>
      </w:pPr>
      <w:r w:rsidRPr="00067734">
        <w:rPr>
          <w:rFonts w:eastAsia="SimSun"/>
          <w:i/>
          <w:iCs/>
          <w:lang w:val="ru-RU"/>
        </w:rPr>
        <w:t>Предоставление статуса признанной эксплуатационной организации (ПЭО</w:t>
      </w:r>
      <w:r w:rsidR="00222201" w:rsidRPr="00222201">
        <w:rPr>
          <w:rFonts w:eastAsia="SimSun"/>
          <w:i/>
          <w:iCs/>
          <w:lang w:val="ru-RU"/>
        </w:rPr>
        <w:t>)</w:t>
      </w:r>
    </w:p>
    <w:p w14:paraId="25C9BF56" w14:textId="48E08B66" w:rsidR="001B772D" w:rsidRPr="00067734" w:rsidRDefault="001B772D" w:rsidP="001B772D">
      <w:pPr>
        <w:spacing w:after="120"/>
        <w:rPr>
          <w:lang w:val="ru-RU" w:bidi="he-IL"/>
        </w:rPr>
      </w:pPr>
      <w:r w:rsidRPr="00067734">
        <w:rPr>
          <w:i/>
          <w:iCs/>
          <w:lang w:val="ru-RU" w:bidi="he-IL"/>
        </w:rPr>
        <w:t xml:space="preserve">Норвежское управление связи, </w:t>
      </w:r>
      <w:r w:rsidRPr="00067734">
        <w:rPr>
          <w:lang w:val="ru-RU" w:bidi="he-IL"/>
        </w:rPr>
        <w:t xml:space="preserve">Лиллесанн, </w:t>
      </w:r>
      <w:r w:rsidRPr="00067734">
        <w:rPr>
          <w:rFonts w:asciiTheme="minorHAnsi" w:eastAsia="SimSun" w:hAnsiTheme="minorHAnsi" w:cstheme="minorHAnsi"/>
          <w:lang w:val="ru-RU" w:bidi="he-IL"/>
        </w:rPr>
        <w:t>объявляет, что следующему оператору и поставщику услуг электросвязи был предоставлен статус признанной эксплуатационной организации (ПЭО) в соответствии со Статьей 6 и пп. 1007 и 1008 Приложения к Уставу МСЭ</w:t>
      </w:r>
      <w:r w:rsidRPr="00067734">
        <w:rPr>
          <w:lang w:val="ru-RU" w:bidi="he-IL"/>
        </w:rPr>
        <w:t>.</w:t>
      </w:r>
    </w:p>
    <w:p w14:paraId="47BE0315" w14:textId="4CC4E775" w:rsidR="001B772D" w:rsidRPr="00067734" w:rsidRDefault="001B772D" w:rsidP="001B772D">
      <w:pPr>
        <w:spacing w:after="120"/>
        <w:rPr>
          <w:i/>
          <w:iCs/>
          <w:lang w:val="ru-RU" w:bidi="he-IL"/>
        </w:rPr>
      </w:pPr>
      <w:r w:rsidRPr="00067734">
        <w:rPr>
          <w:rFonts w:eastAsia="SimSun"/>
          <w:lang w:val="ru-RU" w:bidi="he-IL"/>
        </w:rPr>
        <w:t xml:space="preserve">Название оператора и поставщика услуг электросвязи, которому предоставлен статус признанной эксплуатационной организации (ПЭО): </w:t>
      </w:r>
      <w:r w:rsidRPr="001B772D">
        <w:rPr>
          <w:i/>
          <w:iCs/>
          <w:lang w:val="ru-RU" w:bidi="he-IL"/>
        </w:rPr>
        <w:t>Norwegian Defence Research Establishment (FFI)</w:t>
      </w:r>
      <w:r>
        <w:rPr>
          <w:i/>
          <w:iCs/>
          <w:lang w:val="ru-RU" w:bidi="he-IL"/>
        </w:rPr>
        <w:t xml:space="preserve"> (</w:t>
      </w:r>
      <w:r w:rsidRPr="001B772D">
        <w:rPr>
          <w:i/>
          <w:iCs/>
          <w:lang w:val="ru-RU" w:bidi="he-IL"/>
        </w:rPr>
        <w:t>Норвежский центр оборонных исследований</w:t>
      </w:r>
      <w:r>
        <w:rPr>
          <w:i/>
          <w:iCs/>
          <w:lang w:val="ru-RU" w:bidi="he-IL"/>
        </w:rPr>
        <w:t>)</w:t>
      </w:r>
      <w:r w:rsidRPr="00067734">
        <w:rPr>
          <w:lang w:val="ru-RU" w:bidi="he-IL"/>
        </w:rPr>
        <w:t>.</w:t>
      </w:r>
    </w:p>
    <w:p w14:paraId="5F892959" w14:textId="77777777" w:rsidR="001B772D" w:rsidRPr="00A7058B" w:rsidRDefault="001B772D" w:rsidP="001B772D">
      <w:pPr>
        <w:spacing w:before="360"/>
        <w:ind w:left="567" w:hanging="567"/>
        <w:rPr>
          <w:lang w:bidi="he-IL"/>
        </w:rPr>
      </w:pPr>
      <w:r w:rsidRPr="00067734">
        <w:rPr>
          <w:lang w:val="ru-RU" w:bidi="he-IL"/>
        </w:rPr>
        <w:t>Для</w:t>
      </w:r>
      <w:r w:rsidRPr="00A7058B">
        <w:rPr>
          <w:lang w:bidi="he-IL"/>
        </w:rPr>
        <w:t xml:space="preserve"> </w:t>
      </w:r>
      <w:r w:rsidRPr="00067734">
        <w:rPr>
          <w:lang w:val="ru-RU" w:bidi="he-IL"/>
        </w:rPr>
        <w:t>контактов</w:t>
      </w:r>
      <w:r w:rsidRPr="00A7058B">
        <w:rPr>
          <w:lang w:bidi="he-IL"/>
        </w:rPr>
        <w:t>:</w:t>
      </w:r>
    </w:p>
    <w:p w14:paraId="2A3F3855" w14:textId="58DBA992" w:rsidR="001B772D" w:rsidRDefault="001B772D" w:rsidP="001B772D">
      <w:pPr>
        <w:tabs>
          <w:tab w:val="left" w:pos="720"/>
        </w:tabs>
        <w:ind w:left="720" w:right="794"/>
        <w:rPr>
          <w:lang w:bidi="he-IL"/>
        </w:rPr>
      </w:pPr>
      <w:r>
        <w:rPr>
          <w:lang w:bidi="he-IL"/>
        </w:rPr>
        <w:t>Norwegian Defence Research Establishment (FFI)</w:t>
      </w:r>
    </w:p>
    <w:p w14:paraId="5660EE91" w14:textId="77777777" w:rsidR="001B772D" w:rsidRPr="00A7058B" w:rsidRDefault="001B772D" w:rsidP="001B772D">
      <w:pPr>
        <w:tabs>
          <w:tab w:val="left" w:pos="720"/>
        </w:tabs>
        <w:ind w:left="720" w:right="794"/>
        <w:rPr>
          <w:lang w:val="ru-RU" w:bidi="he-IL"/>
        </w:rPr>
      </w:pPr>
      <w:r>
        <w:rPr>
          <w:lang w:bidi="he-IL"/>
        </w:rPr>
        <w:t>Instituttveien</w:t>
      </w:r>
      <w:r w:rsidRPr="00A7058B">
        <w:rPr>
          <w:lang w:val="ru-RU" w:bidi="he-IL"/>
        </w:rPr>
        <w:t xml:space="preserve"> 20</w:t>
      </w:r>
    </w:p>
    <w:p w14:paraId="5FAD1AC6" w14:textId="77777777" w:rsidR="001B772D" w:rsidRPr="00A7058B" w:rsidRDefault="001B772D" w:rsidP="001B772D">
      <w:pPr>
        <w:tabs>
          <w:tab w:val="left" w:pos="720"/>
        </w:tabs>
        <w:ind w:left="720" w:right="794"/>
        <w:rPr>
          <w:lang w:val="ru-RU" w:bidi="he-IL"/>
        </w:rPr>
      </w:pPr>
      <w:r w:rsidRPr="00A7058B">
        <w:rPr>
          <w:lang w:val="ru-RU" w:bidi="he-IL"/>
        </w:rPr>
        <w:t xml:space="preserve">2007 </w:t>
      </w:r>
      <w:r>
        <w:rPr>
          <w:lang w:bidi="he-IL"/>
        </w:rPr>
        <w:t>KJELLER</w:t>
      </w:r>
    </w:p>
    <w:p w14:paraId="7B04E585" w14:textId="77777777" w:rsidR="001B772D" w:rsidRPr="00A7058B" w:rsidRDefault="001B772D" w:rsidP="001B772D">
      <w:pPr>
        <w:tabs>
          <w:tab w:val="left" w:pos="1701"/>
        </w:tabs>
        <w:ind w:left="720" w:right="794"/>
        <w:rPr>
          <w:lang w:val="ru-RU" w:bidi="he-IL"/>
        </w:rPr>
      </w:pPr>
      <w:r>
        <w:rPr>
          <w:lang w:bidi="he-IL"/>
        </w:rPr>
        <w:t>Norway</w:t>
      </w:r>
    </w:p>
    <w:p w14:paraId="30EA33A1" w14:textId="4D924C7F" w:rsidR="001B772D" w:rsidRPr="00A7058B" w:rsidRDefault="001B772D" w:rsidP="001B772D">
      <w:pPr>
        <w:tabs>
          <w:tab w:val="left" w:pos="720"/>
          <w:tab w:val="left" w:pos="1701"/>
        </w:tabs>
        <w:ind w:left="720" w:right="794"/>
        <w:rPr>
          <w:lang w:val="ru-RU" w:bidi="he-IL"/>
        </w:rPr>
      </w:pPr>
      <w:r>
        <w:rPr>
          <w:lang w:val="ru-RU" w:bidi="he-IL"/>
        </w:rPr>
        <w:t>Тел.</w:t>
      </w:r>
      <w:r w:rsidRPr="00A7058B">
        <w:rPr>
          <w:lang w:val="ru-RU" w:bidi="he-IL"/>
        </w:rPr>
        <w:t>:</w:t>
      </w:r>
      <w:r w:rsidRPr="00A7058B">
        <w:rPr>
          <w:lang w:val="ru-RU" w:bidi="he-IL"/>
        </w:rPr>
        <w:tab/>
        <w:t>+47 63 80 70 00</w:t>
      </w:r>
    </w:p>
    <w:p w14:paraId="2C042AAD" w14:textId="4DBC85F8" w:rsidR="001B772D" w:rsidRPr="00067734" w:rsidRDefault="001B772D" w:rsidP="001B772D">
      <w:pPr>
        <w:tabs>
          <w:tab w:val="left" w:pos="1701"/>
        </w:tabs>
        <w:ind w:left="720" w:right="794"/>
        <w:rPr>
          <w:lang w:val="ru-RU" w:bidi="he-IL"/>
        </w:rPr>
      </w:pPr>
      <w:r w:rsidRPr="00067734">
        <w:rPr>
          <w:lang w:val="ru-RU" w:bidi="he-IL"/>
        </w:rPr>
        <w:t>Эл. почта:</w:t>
      </w:r>
      <w:r w:rsidRPr="00067734">
        <w:rPr>
          <w:lang w:val="ru-RU" w:bidi="he-IL"/>
        </w:rPr>
        <w:tab/>
      </w:r>
      <w:r w:rsidRPr="00222201">
        <w:rPr>
          <w:rStyle w:val="Hyperlink"/>
          <w:rFonts w:cs="Arial"/>
          <w:bCs/>
        </w:rPr>
        <w:t>firmapost@ffi.no</w:t>
      </w:r>
    </w:p>
    <w:p w14:paraId="36E6058A" w14:textId="77777777" w:rsidR="001B772D" w:rsidRPr="00067734" w:rsidRDefault="001B772D" w:rsidP="001B772D">
      <w:pPr>
        <w:spacing w:before="360"/>
        <w:ind w:left="567" w:hanging="567"/>
        <w:rPr>
          <w:lang w:val="ru-RU" w:bidi="he-IL"/>
        </w:rPr>
      </w:pPr>
      <w:r w:rsidRPr="00067734">
        <w:rPr>
          <w:rFonts w:eastAsia="SimSun"/>
          <w:lang w:val="ru-RU" w:bidi="he-IL"/>
        </w:rPr>
        <w:t>Для получения дополнительной информации просим обращаться:</w:t>
      </w:r>
    </w:p>
    <w:p w14:paraId="316F5F0B" w14:textId="2A767266" w:rsidR="001B772D" w:rsidRPr="00A7058B" w:rsidRDefault="001B772D" w:rsidP="00782E4D">
      <w:pPr>
        <w:tabs>
          <w:tab w:val="left" w:pos="1701"/>
        </w:tabs>
        <w:ind w:left="567" w:hanging="567"/>
        <w:jc w:val="left"/>
        <w:rPr>
          <w:rFonts w:cs="Arial"/>
          <w:bCs/>
        </w:rPr>
      </w:pPr>
      <w:r w:rsidRPr="00067734">
        <w:rPr>
          <w:lang w:val="ru-RU"/>
        </w:rPr>
        <w:tab/>
      </w:r>
      <w:r w:rsidRPr="00A7058B">
        <w:t>Norwegian Communications Authority</w:t>
      </w:r>
      <w:r w:rsidRPr="00A7058B">
        <w:br/>
      </w:r>
      <w:r w:rsidRPr="00A7058B">
        <w:rPr>
          <w:rFonts w:cs="Arial"/>
          <w:bCs/>
        </w:rPr>
        <w:t>P.O. Box 93</w:t>
      </w:r>
      <w:r w:rsidRPr="00A7058B">
        <w:rPr>
          <w:rFonts w:cs="Arial"/>
          <w:bCs/>
        </w:rPr>
        <w:br/>
        <w:t>4791 LILLESAND</w:t>
      </w:r>
      <w:r w:rsidRPr="00A7058B">
        <w:rPr>
          <w:rFonts w:cs="Arial"/>
          <w:bCs/>
        </w:rPr>
        <w:br/>
        <w:t>Norway</w:t>
      </w:r>
      <w:r w:rsidRPr="00A7058B">
        <w:rPr>
          <w:rFonts w:cs="Arial"/>
          <w:bCs/>
        </w:rPr>
        <w:br/>
      </w:r>
      <w:r w:rsidRPr="00067734">
        <w:rPr>
          <w:rFonts w:cs="Arial"/>
          <w:bCs/>
          <w:lang w:val="ru-RU"/>
        </w:rPr>
        <w:t>Тел</w:t>
      </w:r>
      <w:r w:rsidRPr="00A7058B">
        <w:rPr>
          <w:rFonts w:cs="Arial"/>
          <w:bCs/>
        </w:rPr>
        <w:t>.:</w:t>
      </w:r>
      <w:r w:rsidRPr="00A7058B">
        <w:rPr>
          <w:rFonts w:cs="Arial"/>
          <w:bCs/>
        </w:rPr>
        <w:tab/>
      </w:r>
      <w:r>
        <w:rPr>
          <w:rFonts w:cs="Arial"/>
          <w:bCs/>
        </w:rPr>
        <w:t>+47 22824600</w:t>
      </w:r>
      <w:r w:rsidRPr="00A7058B">
        <w:rPr>
          <w:rFonts w:cs="Arial"/>
          <w:bCs/>
        </w:rPr>
        <w:br/>
      </w:r>
      <w:r w:rsidRPr="00067734">
        <w:rPr>
          <w:rFonts w:cs="Arial"/>
          <w:bCs/>
          <w:lang w:val="ru-RU"/>
        </w:rPr>
        <w:t>Факс</w:t>
      </w:r>
      <w:r w:rsidRPr="00A7058B">
        <w:rPr>
          <w:rFonts w:cs="Arial"/>
          <w:bCs/>
        </w:rPr>
        <w:t>:</w:t>
      </w:r>
      <w:r w:rsidRPr="00A7058B">
        <w:rPr>
          <w:rFonts w:cs="Arial"/>
          <w:bCs/>
        </w:rPr>
        <w:tab/>
      </w:r>
      <w:r w:rsidRPr="00AD16AA">
        <w:rPr>
          <w:rFonts w:cs="Arial"/>
          <w:bCs/>
        </w:rPr>
        <w:t xml:space="preserve">+47 </w:t>
      </w:r>
      <w:r w:rsidRPr="00AD16AA">
        <w:rPr>
          <w:lang w:bidi="he-IL"/>
        </w:rPr>
        <w:t>22824640</w:t>
      </w:r>
      <w:r w:rsidRPr="00A7058B">
        <w:rPr>
          <w:rFonts w:cs="Arial"/>
          <w:bCs/>
        </w:rPr>
        <w:br/>
      </w:r>
      <w:r w:rsidRPr="00067734">
        <w:rPr>
          <w:rFonts w:cs="Arial"/>
          <w:bCs/>
          <w:lang w:val="ru-RU"/>
        </w:rPr>
        <w:t>Эл</w:t>
      </w:r>
      <w:r w:rsidRPr="00A7058B">
        <w:rPr>
          <w:rFonts w:cs="Arial"/>
          <w:bCs/>
        </w:rPr>
        <w:t xml:space="preserve">. </w:t>
      </w:r>
      <w:r w:rsidRPr="00067734">
        <w:rPr>
          <w:rFonts w:cs="Arial"/>
          <w:bCs/>
          <w:lang w:val="ru-RU"/>
        </w:rPr>
        <w:t>почта</w:t>
      </w:r>
      <w:r w:rsidRPr="00A7058B">
        <w:rPr>
          <w:rFonts w:cs="Arial"/>
          <w:bCs/>
        </w:rPr>
        <w:t>:</w:t>
      </w:r>
      <w:r w:rsidRPr="00A7058B">
        <w:rPr>
          <w:rFonts w:cs="Arial"/>
          <w:bCs/>
        </w:rPr>
        <w:tab/>
      </w:r>
      <w:hyperlink r:id="rId22" w:history="1">
        <w:r w:rsidRPr="00A7058B">
          <w:rPr>
            <w:rStyle w:val="Hyperlink"/>
            <w:rFonts w:cs="Arial"/>
            <w:bCs/>
          </w:rPr>
          <w:t>firmapost@nkom.no</w:t>
        </w:r>
      </w:hyperlink>
      <w:r w:rsidRPr="00A7058B">
        <w:br/>
      </w:r>
      <w:r w:rsidRPr="00A7058B">
        <w:rPr>
          <w:rFonts w:cs="Arial"/>
          <w:bCs/>
        </w:rPr>
        <w:t>URL:</w:t>
      </w:r>
      <w:r w:rsidRPr="00A7058B">
        <w:rPr>
          <w:rFonts w:cs="Arial"/>
          <w:bCs/>
        </w:rPr>
        <w:tab/>
      </w:r>
      <w:hyperlink r:id="rId23" w:history="1">
        <w:r w:rsidRPr="00A7058B">
          <w:rPr>
            <w:rStyle w:val="Hyperlink"/>
            <w:rFonts w:cs="Arial"/>
            <w:bCs/>
          </w:rPr>
          <w:t>www.nkom.no</w:t>
        </w:r>
      </w:hyperlink>
    </w:p>
    <w:p w14:paraId="1C04544F" w14:textId="77777777" w:rsidR="001B772D" w:rsidRPr="00C43336" w:rsidRDefault="001B772D" w:rsidP="00C43336">
      <w:pPr>
        <w:pStyle w:val="Default"/>
        <w:tabs>
          <w:tab w:val="left" w:pos="1276"/>
        </w:tabs>
        <w:ind w:left="567" w:hanging="567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58121F43" w14:textId="77777777" w:rsidR="001063A9" w:rsidRPr="00C43336" w:rsidRDefault="001063A9" w:rsidP="00AF7781">
      <w:pPr>
        <w:rPr>
          <w:rFonts w:asciiTheme="minorHAnsi" w:hAnsiTheme="minorHAnsi" w:cstheme="minorHAnsi"/>
          <w:lang w:val="en-US"/>
        </w:rPr>
        <w:sectPr w:rsidR="001063A9" w:rsidRPr="00C43336" w:rsidSect="001B608C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4A4638DD" w14:textId="77777777" w:rsidR="00D5349A" w:rsidRPr="00F32F52" w:rsidRDefault="00D5349A" w:rsidP="00AF7781">
      <w:pPr>
        <w:pStyle w:val="Heading20"/>
        <w:pageBreakBefore/>
        <w:rPr>
          <w:rFonts w:asciiTheme="minorHAnsi" w:hAnsiTheme="minorHAnsi"/>
          <w:sz w:val="24"/>
          <w:szCs w:val="24"/>
          <w:lang w:val="ru-RU"/>
        </w:rPr>
      </w:pPr>
      <w:r w:rsidRPr="00F32F52">
        <w:rPr>
          <w:rFonts w:asciiTheme="minorHAnsi" w:hAnsiTheme="minorHAnsi"/>
          <w:sz w:val="24"/>
          <w:szCs w:val="24"/>
          <w:lang w:val="ru-RU"/>
        </w:rPr>
        <w:lastRenderedPageBreak/>
        <w:t>Ограничения обслуживания</w:t>
      </w:r>
    </w:p>
    <w:p w14:paraId="030042DE" w14:textId="77777777" w:rsidR="00D5349A" w:rsidRPr="00F32F52" w:rsidRDefault="00D5349A" w:rsidP="00AF7781">
      <w:pPr>
        <w:spacing w:after="360"/>
        <w:jc w:val="center"/>
        <w:rPr>
          <w:rFonts w:asciiTheme="minorHAnsi" w:hAnsiTheme="minorHAnsi"/>
          <w:lang w:val="ru-RU"/>
        </w:rPr>
      </w:pPr>
      <w:bookmarkStart w:id="62" w:name="_Toc248829287"/>
      <w:bookmarkStart w:id="63" w:name="_Toc251059440"/>
      <w:r w:rsidRPr="00F32F52">
        <w:rPr>
          <w:rFonts w:asciiTheme="minorHAnsi" w:hAnsiTheme="minorHAnsi"/>
          <w:lang w:val="ru-RU"/>
        </w:rPr>
        <w:t xml:space="preserve">См. </w:t>
      </w:r>
      <w:r w:rsidRPr="00F32F52">
        <w:rPr>
          <w:rFonts w:asciiTheme="minorHAnsi" w:hAnsiTheme="minorHAnsi"/>
          <w:lang w:val="en-US"/>
        </w:rPr>
        <w:t>URL</w:t>
      </w:r>
      <w:r w:rsidRPr="00F32F52">
        <w:rPr>
          <w:rFonts w:asciiTheme="minorHAnsi" w:hAnsiTheme="minorHAnsi"/>
          <w:lang w:val="ru-RU"/>
        </w:rPr>
        <w:t xml:space="preserve">: </w:t>
      </w:r>
      <w:hyperlink r:id="rId28" w:history="1">
        <w:r w:rsidR="00604907" w:rsidRPr="00222201">
          <w:rPr>
            <w:rStyle w:val="Hyperlink"/>
            <w:rFonts w:cs="Arial"/>
            <w:bCs/>
          </w:rPr>
          <w:t>www.itu.int/pub/T-SP-SR.1-2012</w:t>
        </w:r>
      </w:hyperlink>
      <w:r w:rsidR="00604907" w:rsidRPr="00F32F52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F32F52" w14:paraId="24FA5CA0" w14:textId="77777777" w:rsidTr="00D5349A">
        <w:tc>
          <w:tcPr>
            <w:tcW w:w="2977" w:type="dxa"/>
          </w:tcPr>
          <w:p w14:paraId="3C11E430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F32F52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40213D23" w14:textId="77777777" w:rsidTr="00D5349A">
        <w:tc>
          <w:tcPr>
            <w:tcW w:w="2977" w:type="dxa"/>
          </w:tcPr>
          <w:p w14:paraId="33C02E48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3D49783D" w14:textId="77777777" w:rsidTr="00D5349A">
        <w:tc>
          <w:tcPr>
            <w:tcW w:w="2977" w:type="dxa"/>
          </w:tcPr>
          <w:p w14:paraId="56334CA4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F32F52" w14:paraId="08BDDD60" w14:textId="77777777" w:rsidTr="00D5349A">
        <w:tc>
          <w:tcPr>
            <w:tcW w:w="2977" w:type="dxa"/>
          </w:tcPr>
          <w:p w14:paraId="46969B9E" w14:textId="77777777" w:rsidR="00BD26BB" w:rsidRPr="00F32F52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F32F52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F32F52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F32F52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6BE8FD00" w14:textId="77777777" w:rsidTr="00D5349A">
        <w:tc>
          <w:tcPr>
            <w:tcW w:w="2977" w:type="dxa"/>
          </w:tcPr>
          <w:p w14:paraId="76E26D22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3D21CB29" w14:textId="77777777" w:rsidTr="00D5349A">
        <w:tc>
          <w:tcPr>
            <w:tcW w:w="2977" w:type="dxa"/>
          </w:tcPr>
          <w:p w14:paraId="643ECA41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52A9FE51" w14:textId="77777777" w:rsidTr="00D5349A">
        <w:tc>
          <w:tcPr>
            <w:tcW w:w="2977" w:type="dxa"/>
          </w:tcPr>
          <w:p w14:paraId="547BC886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62E89DEE" w14:textId="77777777" w:rsidTr="00D5349A">
        <w:tc>
          <w:tcPr>
            <w:tcW w:w="2977" w:type="dxa"/>
          </w:tcPr>
          <w:p w14:paraId="5E8E4E94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F32F52" w14:paraId="731728AA" w14:textId="77777777" w:rsidTr="00D5349A">
        <w:tc>
          <w:tcPr>
            <w:tcW w:w="2977" w:type="dxa"/>
          </w:tcPr>
          <w:p w14:paraId="10FFA1D5" w14:textId="77777777" w:rsidR="00DD2718" w:rsidRPr="00F32F52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F32F52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F32F52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F32F52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77777777" w:rsidR="00D5349A" w:rsidRPr="00F32F52" w:rsidRDefault="00D5349A" w:rsidP="00AF7781">
      <w:pPr>
        <w:pStyle w:val="Heading20"/>
        <w:spacing w:before="1520"/>
        <w:rPr>
          <w:rFonts w:asciiTheme="minorHAnsi" w:hAnsiTheme="minorHAnsi"/>
          <w:sz w:val="24"/>
          <w:szCs w:val="24"/>
          <w:lang w:val="ru-RU"/>
        </w:rPr>
      </w:pPr>
      <w:bookmarkStart w:id="64" w:name="_Toc253407167"/>
      <w:bookmarkStart w:id="65" w:name="_Toc259783162"/>
      <w:bookmarkStart w:id="66" w:name="_Toc262631833"/>
      <w:bookmarkStart w:id="67" w:name="_Toc265056512"/>
      <w:bookmarkStart w:id="68" w:name="_Toc266181259"/>
      <w:bookmarkStart w:id="69" w:name="_Toc268774044"/>
      <w:bookmarkStart w:id="70" w:name="_Toc271700513"/>
      <w:bookmarkStart w:id="71" w:name="_Toc273023374"/>
      <w:bookmarkStart w:id="72" w:name="_Toc274223848"/>
      <w:bookmarkStart w:id="73" w:name="_Toc276717184"/>
      <w:bookmarkStart w:id="74" w:name="_Toc279669170"/>
      <w:bookmarkStart w:id="75" w:name="_Toc280349226"/>
      <w:bookmarkStart w:id="76" w:name="_Toc282526058"/>
      <w:bookmarkStart w:id="77" w:name="_Toc283737224"/>
      <w:bookmarkStart w:id="78" w:name="_Toc286218735"/>
      <w:bookmarkStart w:id="79" w:name="_Toc288660300"/>
      <w:bookmarkStart w:id="80" w:name="_Toc291005409"/>
      <w:bookmarkStart w:id="81" w:name="_Toc292704993"/>
      <w:bookmarkStart w:id="82" w:name="_Toc295387918"/>
      <w:bookmarkStart w:id="83" w:name="_Toc296675488"/>
      <w:bookmarkStart w:id="84" w:name="_Toc297804739"/>
      <w:bookmarkStart w:id="85" w:name="_Toc301945313"/>
      <w:bookmarkStart w:id="86" w:name="_Toc303344268"/>
      <w:bookmarkStart w:id="87" w:name="_Toc304892186"/>
      <w:bookmarkStart w:id="88" w:name="_Toc308530351"/>
      <w:bookmarkStart w:id="89" w:name="_Toc311103663"/>
      <w:bookmarkStart w:id="90" w:name="_Toc313973328"/>
      <w:bookmarkStart w:id="91" w:name="_Toc316479984"/>
      <w:bookmarkStart w:id="92" w:name="_Toc318965022"/>
      <w:bookmarkStart w:id="93" w:name="_Toc320536978"/>
      <w:bookmarkStart w:id="94" w:name="_Toc323035741"/>
      <w:bookmarkStart w:id="95" w:name="_Toc323904394"/>
      <w:bookmarkStart w:id="96" w:name="_Toc332272672"/>
      <w:bookmarkStart w:id="97" w:name="_Toc334776207"/>
      <w:bookmarkStart w:id="98" w:name="_Toc335901526"/>
      <w:bookmarkStart w:id="99" w:name="_Toc337110352"/>
      <w:bookmarkStart w:id="100" w:name="_Toc338779393"/>
      <w:bookmarkStart w:id="101" w:name="_Toc340225540"/>
      <w:bookmarkStart w:id="102" w:name="_Toc341451238"/>
      <w:bookmarkStart w:id="103" w:name="_Toc342912869"/>
      <w:bookmarkStart w:id="104" w:name="_Toc343262689"/>
      <w:bookmarkStart w:id="105" w:name="_Toc345579844"/>
      <w:bookmarkStart w:id="106" w:name="_Toc346885966"/>
      <w:bookmarkStart w:id="107" w:name="_Toc347929611"/>
      <w:bookmarkStart w:id="108" w:name="_Toc349288272"/>
      <w:bookmarkStart w:id="109" w:name="_Toc350415590"/>
      <w:bookmarkStart w:id="110" w:name="_Toc351549911"/>
      <w:bookmarkStart w:id="111" w:name="_Toc352940516"/>
      <w:bookmarkStart w:id="112" w:name="_Toc354053853"/>
      <w:bookmarkStart w:id="113" w:name="_Toc355708879"/>
      <w:r w:rsidRPr="00F32F52">
        <w:rPr>
          <w:rFonts w:asciiTheme="minorHAnsi" w:hAnsiTheme="minorHAnsi"/>
          <w:sz w:val="24"/>
          <w:szCs w:val="24"/>
          <w:lang w:val="ru-RU"/>
        </w:rPr>
        <w:t xml:space="preserve">Обратный вызов </w:t>
      </w:r>
      <w:r w:rsidRPr="00F32F52">
        <w:rPr>
          <w:rFonts w:asciiTheme="minorHAnsi" w:hAnsiTheme="minorHAnsi"/>
          <w:sz w:val="24"/>
          <w:szCs w:val="24"/>
          <w:lang w:val="ru-RU"/>
        </w:rPr>
        <w:br/>
        <w:t>и альтернативные процедуры вызова (Рез. 21 (Пересм. ПК-06))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78CFEF07" w14:textId="77777777" w:rsidR="00D5349A" w:rsidRPr="00F32F52" w:rsidRDefault="00D5349A" w:rsidP="00AF7781">
      <w:pPr>
        <w:jc w:val="center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lang w:val="ru-RU"/>
        </w:rPr>
        <w:t xml:space="preserve">См. URL: </w:t>
      </w:r>
      <w:hyperlink r:id="rId29" w:history="1">
        <w:r w:rsidR="003A6F9E" w:rsidRPr="00222201">
          <w:rPr>
            <w:rStyle w:val="Hyperlink"/>
            <w:rFonts w:cs="Arial"/>
            <w:bCs/>
          </w:rPr>
          <w:t>www.itu.int/pub/T-SP-PP.RES.21-2011/</w:t>
        </w:r>
      </w:hyperlink>
      <w:r w:rsidR="003A6F9E" w:rsidRPr="00F32F52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5C11E66A" w14:textId="77777777" w:rsidR="00E5105F" w:rsidRPr="00F32F52" w:rsidRDefault="00E5105F" w:rsidP="00AF7781">
      <w:pPr>
        <w:rPr>
          <w:rFonts w:asciiTheme="minorHAnsi" w:hAnsiTheme="minorHAnsi"/>
          <w:lang w:val="ru-RU"/>
        </w:rPr>
      </w:pPr>
    </w:p>
    <w:p w14:paraId="35C1488D" w14:textId="77777777" w:rsidR="008852E5" w:rsidRPr="00F32F52" w:rsidRDefault="008852E5" w:rsidP="00AF7781">
      <w:pPr>
        <w:pStyle w:val="Heading1"/>
        <w:spacing w:before="0"/>
        <w:ind w:left="142"/>
        <w:jc w:val="center"/>
        <w:rPr>
          <w:lang w:val="ru-RU"/>
        </w:rPr>
        <w:sectPr w:rsidR="008852E5" w:rsidRPr="00F32F52" w:rsidSect="004C24DE">
          <w:footerReference w:type="first" r:id="rId3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4" w:name="_Toc253407169"/>
      <w:bookmarkStart w:id="115" w:name="_Toc259783164"/>
      <w:bookmarkStart w:id="116" w:name="_Toc266181261"/>
      <w:bookmarkStart w:id="117" w:name="_Toc268774046"/>
      <w:bookmarkStart w:id="118" w:name="_Toc271700515"/>
      <w:bookmarkStart w:id="119" w:name="_Toc273023376"/>
      <w:bookmarkStart w:id="120" w:name="_Toc274223850"/>
      <w:bookmarkStart w:id="121" w:name="_Toc276717186"/>
      <w:bookmarkStart w:id="122" w:name="_Toc279669172"/>
      <w:bookmarkStart w:id="123" w:name="_Toc280349228"/>
      <w:bookmarkStart w:id="124" w:name="_Toc282526060"/>
      <w:bookmarkStart w:id="125" w:name="_Toc283737226"/>
      <w:bookmarkStart w:id="126" w:name="_Toc286218737"/>
      <w:bookmarkStart w:id="127" w:name="_Toc288660302"/>
      <w:bookmarkStart w:id="128" w:name="_Toc291005411"/>
      <w:bookmarkStart w:id="129" w:name="_Toc292704995"/>
      <w:bookmarkStart w:id="130" w:name="_Toc295387920"/>
      <w:bookmarkStart w:id="131" w:name="_Toc296675490"/>
      <w:bookmarkStart w:id="132" w:name="_Toc297804741"/>
      <w:bookmarkStart w:id="133" w:name="_Toc301945315"/>
      <w:bookmarkStart w:id="134" w:name="_Toc303344270"/>
      <w:bookmarkStart w:id="135" w:name="_Toc304892188"/>
      <w:bookmarkStart w:id="136" w:name="_Toc308530352"/>
      <w:bookmarkStart w:id="137" w:name="_Toc311103664"/>
      <w:bookmarkStart w:id="138" w:name="_Toc313973329"/>
      <w:bookmarkStart w:id="139" w:name="_Toc316479985"/>
      <w:bookmarkStart w:id="140" w:name="_Toc318965023"/>
      <w:bookmarkStart w:id="141" w:name="_Toc320536979"/>
      <w:bookmarkStart w:id="142" w:name="_Toc321233409"/>
      <w:bookmarkStart w:id="143" w:name="_Toc321311688"/>
      <w:bookmarkStart w:id="144" w:name="_Toc321820569"/>
      <w:bookmarkStart w:id="145" w:name="_Toc323035742"/>
      <w:bookmarkStart w:id="146" w:name="_Toc323904395"/>
      <w:bookmarkStart w:id="147" w:name="_Toc332272673"/>
      <w:bookmarkStart w:id="148" w:name="_Toc334776208"/>
      <w:bookmarkStart w:id="149" w:name="_Toc335901527"/>
      <w:bookmarkStart w:id="150" w:name="_Toc337110353"/>
      <w:bookmarkStart w:id="151" w:name="_Toc338779394"/>
      <w:bookmarkStart w:id="152" w:name="_Toc340225541"/>
      <w:bookmarkStart w:id="153" w:name="_Toc341451239"/>
      <w:bookmarkStart w:id="154" w:name="_Toc342912870"/>
      <w:bookmarkStart w:id="155" w:name="_Toc343262690"/>
      <w:bookmarkStart w:id="156" w:name="_Toc345579845"/>
      <w:bookmarkStart w:id="157" w:name="_Toc346885967"/>
      <w:bookmarkStart w:id="158" w:name="_Toc347929612"/>
      <w:bookmarkStart w:id="159" w:name="_Toc349288273"/>
      <w:bookmarkStart w:id="160" w:name="_Toc350415591"/>
      <w:bookmarkStart w:id="161" w:name="_Toc351549912"/>
      <w:bookmarkStart w:id="162" w:name="_Toc352940517"/>
      <w:bookmarkStart w:id="163" w:name="_Toc354053854"/>
      <w:bookmarkStart w:id="164" w:name="_Toc355708880"/>
      <w:bookmarkStart w:id="165" w:name="_Toc357001963"/>
      <w:bookmarkStart w:id="166" w:name="_Toc358192590"/>
      <w:bookmarkStart w:id="167" w:name="_Toc359489439"/>
      <w:bookmarkStart w:id="168" w:name="_Toc360696839"/>
      <w:bookmarkStart w:id="169" w:name="_Toc361921570"/>
      <w:bookmarkStart w:id="170" w:name="_Toc363741410"/>
      <w:bookmarkStart w:id="171" w:name="_Toc364672359"/>
      <w:bookmarkStart w:id="172" w:name="_Toc366157716"/>
      <w:bookmarkStart w:id="173" w:name="_Toc367715555"/>
      <w:bookmarkStart w:id="174" w:name="_Toc369007689"/>
      <w:bookmarkStart w:id="175" w:name="_Toc369007893"/>
      <w:bookmarkStart w:id="176" w:name="_Toc370373502"/>
      <w:bookmarkStart w:id="177" w:name="_Toc371588868"/>
      <w:bookmarkStart w:id="178" w:name="_Toc373157834"/>
      <w:bookmarkStart w:id="179" w:name="_Toc374006642"/>
      <w:bookmarkStart w:id="180" w:name="_Toc374692696"/>
      <w:bookmarkStart w:id="181" w:name="_Toc374692773"/>
      <w:bookmarkStart w:id="182" w:name="_Toc377026502"/>
      <w:bookmarkStart w:id="183" w:name="_Toc378322723"/>
      <w:bookmarkStart w:id="184" w:name="_Toc379440376"/>
      <w:bookmarkStart w:id="185" w:name="_Toc380582901"/>
      <w:bookmarkStart w:id="186" w:name="_Toc381784234"/>
      <w:bookmarkStart w:id="187" w:name="_Toc383182317"/>
      <w:bookmarkStart w:id="188" w:name="_Toc384625711"/>
      <w:bookmarkStart w:id="189" w:name="_Toc385496803"/>
      <w:bookmarkStart w:id="190" w:name="_Toc388946331"/>
      <w:bookmarkStart w:id="191" w:name="_Toc388947564"/>
      <w:bookmarkStart w:id="192" w:name="_Toc389730888"/>
      <w:bookmarkStart w:id="193" w:name="_Toc391386076"/>
      <w:bookmarkStart w:id="194" w:name="_Toc392235890"/>
      <w:bookmarkStart w:id="195" w:name="_Toc393713421"/>
      <w:bookmarkStart w:id="196" w:name="_Toc393714488"/>
      <w:bookmarkStart w:id="197" w:name="_Toc393715492"/>
      <w:bookmarkStart w:id="198" w:name="_Toc395100467"/>
      <w:bookmarkStart w:id="199" w:name="_Toc396212814"/>
      <w:bookmarkStart w:id="200" w:name="_Toc397517659"/>
      <w:bookmarkStart w:id="201" w:name="_Toc399160642"/>
      <w:bookmarkStart w:id="202" w:name="_Toc400374880"/>
      <w:bookmarkStart w:id="203" w:name="_Toc401757926"/>
      <w:bookmarkStart w:id="204" w:name="_Toc402967106"/>
      <w:bookmarkStart w:id="205" w:name="_Toc404332318"/>
      <w:bookmarkStart w:id="206" w:name="_Toc405386784"/>
      <w:bookmarkStart w:id="207" w:name="_Toc406508022"/>
      <w:bookmarkStart w:id="208" w:name="_Toc408576643"/>
      <w:bookmarkStart w:id="209" w:name="_Toc409708238"/>
      <w:bookmarkStart w:id="210" w:name="_Toc410904541"/>
      <w:bookmarkStart w:id="211" w:name="_Toc414884970"/>
      <w:bookmarkStart w:id="212" w:name="_Toc416360080"/>
      <w:bookmarkStart w:id="213" w:name="_Toc417984363"/>
      <w:bookmarkStart w:id="214" w:name="_Toc420414841"/>
    </w:p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p w14:paraId="53090D1B" w14:textId="77777777" w:rsidR="00872C86" w:rsidRPr="00F32F52" w:rsidRDefault="005C28E6" w:rsidP="00AF7781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F32F52">
        <w:rPr>
          <w:sz w:val="24"/>
          <w:szCs w:val="24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F32F52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F32F52" w14:paraId="0720C6FB" w14:textId="77777777" w:rsidTr="00B27BD3">
        <w:tc>
          <w:tcPr>
            <w:tcW w:w="590" w:type="dxa"/>
          </w:tcPr>
          <w:p w14:paraId="093CB27A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F32F52" w14:paraId="245BF3AB" w14:textId="77777777" w:rsidTr="00B27BD3">
        <w:tc>
          <w:tcPr>
            <w:tcW w:w="590" w:type="dxa"/>
          </w:tcPr>
          <w:p w14:paraId="0F7E38E5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F32F52" w14:paraId="339F778D" w14:textId="77777777" w:rsidTr="00B27BD3">
        <w:tc>
          <w:tcPr>
            <w:tcW w:w="590" w:type="dxa"/>
          </w:tcPr>
          <w:p w14:paraId="769FAADA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F32F52" w14:paraId="5369F0C9" w14:textId="77777777" w:rsidTr="00B27BD3">
        <w:tc>
          <w:tcPr>
            <w:tcW w:w="590" w:type="dxa"/>
          </w:tcPr>
          <w:p w14:paraId="07BA2A14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2473719" w14:textId="4C623786" w:rsidR="00C9732F" w:rsidRPr="00F32F52" w:rsidRDefault="00C9732F" w:rsidP="00AD1C45">
      <w:pPr>
        <w:pStyle w:val="Heading20"/>
        <w:keepLines/>
        <w:spacing w:before="1560"/>
        <w:rPr>
          <w:sz w:val="24"/>
          <w:szCs w:val="24"/>
          <w:lang w:val="ru-RU"/>
        </w:rPr>
      </w:pPr>
      <w:r w:rsidRPr="00F32F52">
        <w:rPr>
          <w:sz w:val="24"/>
          <w:szCs w:val="24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F32F52">
        <w:rPr>
          <w:sz w:val="24"/>
          <w:szCs w:val="24"/>
          <w:lang w:val="ru-RU"/>
        </w:rPr>
        <w:br/>
        <w:t xml:space="preserve">(согласно Рекомендации МСЭ-Т E.118 (05/2006)) </w:t>
      </w:r>
      <w:r w:rsidRPr="00F32F52">
        <w:rPr>
          <w:sz w:val="24"/>
          <w:szCs w:val="24"/>
          <w:lang w:val="ru-RU"/>
        </w:rPr>
        <w:br/>
        <w:t>(по состоянию на 1 декабря 2018 г.)</w:t>
      </w:r>
    </w:p>
    <w:p w14:paraId="2119847D" w14:textId="34956FE3" w:rsidR="00C9732F" w:rsidRPr="00F32F52" w:rsidRDefault="00C9732F" w:rsidP="00AD1C45">
      <w:pPr>
        <w:tabs>
          <w:tab w:val="left" w:pos="720"/>
        </w:tabs>
        <w:spacing w:before="120" w:after="480"/>
        <w:jc w:val="center"/>
        <w:rPr>
          <w:lang w:val="ru-RU"/>
        </w:rPr>
      </w:pPr>
      <w:r w:rsidRPr="00F32F52">
        <w:rPr>
          <w:lang w:val="ru-RU"/>
        </w:rPr>
        <w:t>(Приложение к Оперативному бюллетеню № 1161 МСЭ – 1.X</w:t>
      </w:r>
      <w:r w:rsidRPr="00F32F52">
        <w:rPr>
          <w:lang w:val="en-US"/>
        </w:rPr>
        <w:t>I</w:t>
      </w:r>
      <w:r w:rsidRPr="00F32F52">
        <w:rPr>
          <w:lang w:val="ru-RU"/>
        </w:rPr>
        <w:t>I.2018)</w:t>
      </w:r>
      <w:r w:rsidRPr="00F32F52">
        <w:rPr>
          <w:lang w:val="ru-RU"/>
        </w:rPr>
        <w:br/>
        <w:t xml:space="preserve">(Поправка № </w:t>
      </w:r>
      <w:r w:rsidR="00D80BE2">
        <w:rPr>
          <w:lang w:val="ru-RU"/>
        </w:rPr>
        <w:t>2</w:t>
      </w:r>
      <w:r w:rsidR="00197380">
        <w:rPr>
          <w:lang w:val="ru-RU"/>
        </w:rPr>
        <w:t>9</w:t>
      </w:r>
      <w:r w:rsidRPr="00F32F52">
        <w:rPr>
          <w:lang w:val="ru-RU"/>
        </w:rPr>
        <w:t>)</w:t>
      </w:r>
    </w:p>
    <w:p w14:paraId="4201668A" w14:textId="00F386A6" w:rsidR="005761CE" w:rsidRPr="00A540E4" w:rsidRDefault="00197380" w:rsidP="00782E4D">
      <w:pPr>
        <w:tabs>
          <w:tab w:val="left" w:pos="1134"/>
          <w:tab w:val="left" w:pos="2268"/>
          <w:tab w:val="left" w:pos="4140"/>
          <w:tab w:val="left" w:pos="4230"/>
        </w:tabs>
        <w:spacing w:after="120"/>
        <w:rPr>
          <w:rFonts w:asciiTheme="minorHAnsi" w:hAnsiTheme="minorHAnsi" w:cs="Arial"/>
        </w:rPr>
      </w:pPr>
      <w:r>
        <w:rPr>
          <w:rFonts w:cs="Arial"/>
          <w:b/>
          <w:bCs/>
          <w:lang w:val="ru-RU"/>
        </w:rPr>
        <w:t>Испания</w:t>
      </w:r>
      <w:r w:rsidR="005761CE">
        <w:rPr>
          <w:rFonts w:asciiTheme="minorHAnsi" w:hAnsiTheme="minorHAnsi" w:cs="Arial"/>
          <w:b/>
          <w:bCs/>
        </w:rPr>
        <w:tab/>
        <w:t xml:space="preserve">ADD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693"/>
        <w:gridCol w:w="1422"/>
      </w:tblGrid>
      <w:tr w:rsidR="005761CE" w:rsidRPr="00EF4C26" w14:paraId="1298D792" w14:textId="77777777" w:rsidTr="00782E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C789FC" w14:textId="77777777" w:rsidR="005761CE" w:rsidRPr="00EF4C26" w:rsidRDefault="005761CE" w:rsidP="0066614D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ru-RU"/>
              </w:rPr>
            </w:pPr>
            <w:r w:rsidRPr="00EF4C26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0557D2" w14:textId="77777777" w:rsidR="005761CE" w:rsidRPr="00EF4C26" w:rsidRDefault="005761CE" w:rsidP="0066614D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EF4C26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EF4C26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06F3DF" w14:textId="77777777" w:rsidR="005761CE" w:rsidRPr="00EF4C26" w:rsidRDefault="005761CE" w:rsidP="0066614D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EF4C26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C69105" w14:textId="77777777" w:rsidR="005761CE" w:rsidRPr="00EF4C26" w:rsidRDefault="005761CE" w:rsidP="0066614D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EF4C26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69B652F1" w14:textId="393B0CDA" w:rsidR="005761CE" w:rsidRPr="00EF4C26" w:rsidRDefault="005761CE" w:rsidP="0066614D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ru-RU"/>
              </w:rPr>
            </w:pPr>
            <w:r w:rsidRPr="00EF4C26">
              <w:rPr>
                <w:i/>
                <w:iCs/>
                <w:color w:val="000000"/>
                <w:sz w:val="18"/>
                <w:szCs w:val="18"/>
                <w:lang w:val="ru-RU"/>
              </w:rPr>
              <w:t>Дата начала</w:t>
            </w:r>
            <w:r w:rsidR="00C80969" w:rsidRPr="00EF4C26">
              <w:rPr>
                <w:i/>
                <w:iCs/>
                <w:color w:val="000000"/>
                <w:sz w:val="18"/>
                <w:szCs w:val="18"/>
                <w:lang w:val="ru-RU"/>
              </w:rPr>
              <w:br/>
            </w:r>
            <w:r w:rsidRPr="00EF4C26">
              <w:rPr>
                <w:i/>
                <w:iCs/>
                <w:color w:val="000000"/>
                <w:sz w:val="18"/>
                <w:szCs w:val="18"/>
                <w:lang w:val="ru-RU"/>
              </w:rPr>
              <w:t>использования</w:t>
            </w:r>
          </w:p>
        </w:tc>
      </w:tr>
      <w:tr w:rsidR="00197380" w:rsidRPr="00EF4C26" w14:paraId="1E840F24" w14:textId="77777777" w:rsidTr="00782E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92C4B9" w14:textId="0FF8B532" w:rsidR="00197380" w:rsidRPr="00EF4C26" w:rsidRDefault="00197380" w:rsidP="00197380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color w:val="212121"/>
                <w:sz w:val="18"/>
                <w:szCs w:val="18"/>
                <w:lang w:val="ru-RU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82A93D" w14:textId="77777777" w:rsidR="00197380" w:rsidRPr="007A5777" w:rsidRDefault="00197380" w:rsidP="00197380">
            <w:pPr>
              <w:rPr>
                <w:b/>
                <w:sz w:val="18"/>
                <w:szCs w:val="18"/>
                <w:lang w:val="es-CO"/>
              </w:rPr>
            </w:pPr>
            <w:r w:rsidRPr="007A5777">
              <w:rPr>
                <w:b/>
                <w:sz w:val="18"/>
                <w:szCs w:val="18"/>
                <w:lang w:val="es-CO"/>
              </w:rPr>
              <w:t>SYMA MOBILE ESPAÑA SL</w:t>
            </w:r>
          </w:p>
          <w:p w14:paraId="30A3780E" w14:textId="77777777" w:rsidR="00197380" w:rsidRPr="007A5777" w:rsidRDefault="00197380" w:rsidP="00197380">
            <w:pPr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7A5777">
              <w:rPr>
                <w:rFonts w:asciiTheme="minorHAnsi" w:hAnsiTheme="minorHAnsi"/>
                <w:sz w:val="18"/>
                <w:szCs w:val="18"/>
                <w:lang w:val="es-CO"/>
              </w:rPr>
              <w:t>Av. Diagonal, 453 Bis Planta 4</w:t>
            </w:r>
          </w:p>
          <w:p w14:paraId="2D527290" w14:textId="0A418456" w:rsidR="00197380" w:rsidRPr="00EF4C26" w:rsidRDefault="00197380" w:rsidP="0019738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A5777">
              <w:rPr>
                <w:rFonts w:asciiTheme="minorHAnsi" w:hAnsiTheme="minorHAnsi"/>
                <w:sz w:val="18"/>
                <w:szCs w:val="18"/>
                <w:lang w:val="es-CO"/>
              </w:rPr>
              <w:t>08036 BARCELONA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01CAF7" w14:textId="267A3394" w:rsidR="00197380" w:rsidRPr="00EF4C26" w:rsidRDefault="00197380" w:rsidP="00197380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color w:val="212121"/>
                <w:sz w:val="18"/>
                <w:szCs w:val="18"/>
                <w:lang w:val="ru-RU"/>
              </w:rPr>
            </w:pPr>
            <w:r w:rsidRPr="007A5777">
              <w:rPr>
                <w:rFonts w:asciiTheme="minorHAnsi" w:hAnsiTheme="minorHAnsi" w:cs="Arial"/>
                <w:b/>
                <w:sz w:val="18"/>
                <w:szCs w:val="18"/>
                <w:lang w:val="es-CO"/>
              </w:rPr>
              <w:t>89 34 13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920CB7" w14:textId="77777777" w:rsidR="00197380" w:rsidRPr="007A5777" w:rsidRDefault="00197380" w:rsidP="00197380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7A5777">
              <w:rPr>
                <w:rFonts w:asciiTheme="minorHAnsi" w:hAnsiTheme="minorHAnsi" w:cs="Arial"/>
                <w:sz w:val="18"/>
                <w:szCs w:val="18"/>
                <w:lang w:val="pt-BR"/>
              </w:rPr>
              <w:t>Xavier Cascante Serratosa</w:t>
            </w:r>
          </w:p>
          <w:p w14:paraId="34FE9EA6" w14:textId="77777777" w:rsidR="00197380" w:rsidRPr="007A5777" w:rsidRDefault="00197380" w:rsidP="00197380">
            <w:pPr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7A5777">
              <w:rPr>
                <w:rFonts w:asciiTheme="minorHAnsi" w:hAnsiTheme="minorHAnsi"/>
                <w:sz w:val="18"/>
                <w:szCs w:val="18"/>
                <w:lang w:val="es-CO"/>
              </w:rPr>
              <w:t>Av. Diagonal, 453 Bis Planta 4</w:t>
            </w:r>
          </w:p>
          <w:p w14:paraId="27191BCD" w14:textId="77777777" w:rsidR="00197380" w:rsidRPr="007A5777" w:rsidRDefault="00197380" w:rsidP="00197380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  <w:lang w:val="es-CO"/>
              </w:rPr>
            </w:pPr>
            <w:r w:rsidRPr="007A5777">
              <w:rPr>
                <w:rFonts w:asciiTheme="minorHAnsi" w:hAnsiTheme="minorHAnsi"/>
                <w:sz w:val="18"/>
                <w:szCs w:val="18"/>
                <w:lang w:val="es-CO"/>
              </w:rPr>
              <w:t>08036 BARCELONA</w:t>
            </w:r>
            <w:r w:rsidRPr="007A5777">
              <w:rPr>
                <w:rFonts w:asciiTheme="minorHAnsi" w:hAnsiTheme="minorHAnsi" w:cs="Arial"/>
                <w:sz w:val="18"/>
                <w:szCs w:val="18"/>
                <w:lang w:val="es-CO"/>
              </w:rPr>
              <w:t xml:space="preserve"> </w:t>
            </w:r>
          </w:p>
          <w:p w14:paraId="094C449E" w14:textId="11563EBB" w:rsidR="00197380" w:rsidRPr="007A5777" w:rsidRDefault="00197380" w:rsidP="00197380">
            <w:pPr>
              <w:tabs>
                <w:tab w:val="left" w:pos="744"/>
                <w:tab w:val="left" w:pos="940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Тел.</w:t>
            </w:r>
            <w:r w:rsidRPr="007A5777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 w:rsidRPr="007A5777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7A5777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  <w:t>+33 1 44 24 06 37</w:t>
            </w:r>
          </w:p>
          <w:p w14:paraId="4DF11D44" w14:textId="49AC3887" w:rsidR="00197380" w:rsidRPr="007A5777" w:rsidRDefault="00197380" w:rsidP="00197380">
            <w:pPr>
              <w:tabs>
                <w:tab w:val="left" w:pos="744"/>
                <w:tab w:val="left" w:pos="940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Pr="007A5777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 w:rsidRPr="007A5777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7A5777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  <w:t>+33 1 44 24 01 38</w:t>
            </w:r>
          </w:p>
          <w:p w14:paraId="6801B593" w14:textId="282BB8F8" w:rsidR="003519D8" w:rsidRPr="00EF4C26" w:rsidRDefault="00197380" w:rsidP="003519D8">
            <w:pPr>
              <w:tabs>
                <w:tab w:val="left" w:pos="843"/>
                <w:tab w:val="left" w:pos="940"/>
              </w:tabs>
              <w:spacing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</w:t>
            </w:r>
            <w:r w:rsidRPr="007A5777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</w:t>
            </w:r>
            <w:r w:rsidRPr="007A5777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="003519D8">
              <w:rPr>
                <w:rStyle w:val="Hyperlink"/>
                <w:bCs/>
                <w:sz w:val="18"/>
                <w:szCs w:val="18"/>
              </w:rPr>
              <w:fldChar w:fldCharType="begin"/>
            </w:r>
            <w:r w:rsidR="003519D8">
              <w:rPr>
                <w:rStyle w:val="Hyperlink"/>
                <w:bCs/>
                <w:sz w:val="18"/>
                <w:szCs w:val="18"/>
              </w:rPr>
              <w:instrText xml:space="preserve"> HYPERLINK "mailto:</w:instrText>
            </w:r>
            <w:r w:rsidR="003519D8" w:rsidRPr="00222201">
              <w:rPr>
                <w:rStyle w:val="Hyperlink"/>
                <w:bCs/>
                <w:sz w:val="18"/>
                <w:szCs w:val="18"/>
              </w:rPr>
              <w:instrText>xc@symamobile.com</w:instrText>
            </w:r>
            <w:r w:rsidR="003519D8">
              <w:rPr>
                <w:rStyle w:val="Hyperlink"/>
                <w:bCs/>
                <w:sz w:val="18"/>
                <w:szCs w:val="18"/>
              </w:rPr>
              <w:instrText xml:space="preserve">" </w:instrText>
            </w:r>
            <w:r w:rsidR="003519D8">
              <w:rPr>
                <w:rStyle w:val="Hyperlink"/>
                <w:bCs/>
                <w:sz w:val="18"/>
                <w:szCs w:val="18"/>
              </w:rPr>
              <w:fldChar w:fldCharType="separate"/>
            </w:r>
            <w:r w:rsidR="003519D8" w:rsidRPr="00D41C73">
              <w:rPr>
                <w:rStyle w:val="Hyperlink"/>
                <w:bCs/>
                <w:sz w:val="18"/>
                <w:szCs w:val="18"/>
              </w:rPr>
              <w:t>xc@symamobile.com</w:t>
            </w:r>
            <w:r w:rsidR="003519D8">
              <w:rPr>
                <w:rStyle w:val="Hyperlink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14:paraId="249FB8DF" w14:textId="5A34BAAF" w:rsidR="00197380" w:rsidRPr="00EF4C26" w:rsidRDefault="00197380" w:rsidP="0019738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A5777">
              <w:rPr>
                <w:rFonts w:cs="Arial"/>
                <w:bCs/>
                <w:sz w:val="18"/>
                <w:szCs w:val="18"/>
                <w:lang w:val="es-CO"/>
              </w:rPr>
              <w:t>1</w:t>
            </w:r>
            <w:r w:rsidRPr="007A5777">
              <w:rPr>
                <w:rFonts w:cs="Arial"/>
                <w:bCs/>
                <w:sz w:val="18"/>
                <w:szCs w:val="18"/>
              </w:rPr>
              <w:t>.VIII.2020</w:t>
            </w:r>
          </w:p>
        </w:tc>
      </w:tr>
    </w:tbl>
    <w:p w14:paraId="4B70B639" w14:textId="77777777" w:rsidR="00B57E79" w:rsidRPr="00545B81" w:rsidRDefault="00B57E79" w:rsidP="00B57E79">
      <w:pPr>
        <w:pStyle w:val="Heading20"/>
        <w:keepLines/>
        <w:pageBreakBefore/>
        <w:spacing w:before="600"/>
        <w:rPr>
          <w:sz w:val="24"/>
          <w:szCs w:val="24"/>
          <w:lang w:val="ru-RU"/>
        </w:rPr>
      </w:pPr>
      <w:r w:rsidRPr="00545B81">
        <w:rPr>
          <w:sz w:val="24"/>
          <w:szCs w:val="24"/>
          <w:lang w:val="ru-RU"/>
        </w:rPr>
        <w:lastRenderedPageBreak/>
        <w:t xml:space="preserve">Коды сетей подвижной связи (MNC) для плана международной </w:t>
      </w:r>
      <w:r w:rsidRPr="00545B81">
        <w:rPr>
          <w:sz w:val="24"/>
          <w:szCs w:val="24"/>
          <w:lang w:val="ru-RU"/>
        </w:rPr>
        <w:br/>
        <w:t xml:space="preserve">идентификации для сетей общего пользования и абонентов </w:t>
      </w:r>
      <w:r w:rsidRPr="00545B81">
        <w:rPr>
          <w:sz w:val="24"/>
          <w:szCs w:val="24"/>
          <w:lang w:val="ru-RU"/>
        </w:rPr>
        <w:br/>
        <w:t xml:space="preserve">(согласно Рекомендации МСЭ-Т E.212 (09/2016)) </w:t>
      </w:r>
      <w:r w:rsidRPr="00545B81">
        <w:rPr>
          <w:sz w:val="24"/>
          <w:szCs w:val="24"/>
          <w:lang w:val="ru-RU"/>
        </w:rPr>
        <w:br/>
        <w:t>(по состоянию на 15 декабря 2018 г.)</w:t>
      </w:r>
    </w:p>
    <w:p w14:paraId="3E0B9774" w14:textId="161BAA84" w:rsidR="00B57E79" w:rsidRDefault="00B57E79" w:rsidP="00B57E79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545B81">
        <w:rPr>
          <w:rFonts w:asciiTheme="minorHAnsi" w:hAnsiTheme="minorHAnsi"/>
          <w:sz w:val="2"/>
          <w:lang w:val="ru-RU"/>
        </w:rPr>
        <w:tab/>
      </w:r>
      <w:r w:rsidRPr="00545B81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545B81">
        <w:rPr>
          <w:rFonts w:eastAsia="Calibri"/>
          <w:lang w:val="ru-RU"/>
        </w:rPr>
        <w:t>1162 − 15.XII.2018</w:t>
      </w:r>
      <w:r w:rsidRPr="00545B81">
        <w:rPr>
          <w:rFonts w:asciiTheme="minorHAnsi" w:eastAsia="Calibri" w:hAnsiTheme="minorHAnsi"/>
          <w:lang w:val="ru-RU"/>
        </w:rPr>
        <w:t xml:space="preserve">) </w:t>
      </w:r>
      <w:r w:rsidRPr="00545B81">
        <w:rPr>
          <w:rFonts w:asciiTheme="minorHAnsi" w:eastAsia="Calibri" w:hAnsiTheme="minorHAnsi"/>
          <w:lang w:val="ru-RU"/>
        </w:rPr>
        <w:br/>
        <w:t>(Поправка № 3</w:t>
      </w:r>
      <w:r w:rsidR="00AD1C45">
        <w:rPr>
          <w:rFonts w:asciiTheme="minorHAnsi" w:eastAsia="Calibri" w:hAnsiTheme="minorHAnsi"/>
          <w:lang w:val="ru-RU"/>
        </w:rPr>
        <w:t>5</w:t>
      </w:r>
      <w:r w:rsidRPr="00545B81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1701"/>
        <w:gridCol w:w="3260"/>
      </w:tblGrid>
      <w:tr w:rsidR="00B57E79" w:rsidRPr="00AD1C45" w14:paraId="5A0AEEF1" w14:textId="77777777" w:rsidTr="00782E4D">
        <w:trPr>
          <w:trHeight w:val="299"/>
        </w:trPr>
        <w:tc>
          <w:tcPr>
            <w:tcW w:w="28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BE0273" w14:textId="77777777" w:rsidR="00B57E79" w:rsidRPr="00AD1C45" w:rsidRDefault="00B57E79" w:rsidP="00A7058B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AD1C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/>
              </w:rPr>
              <w:t>Страна</w:t>
            </w:r>
            <w:r w:rsidRPr="00AD1C45">
              <w:rPr>
                <w:rFonts w:asciiTheme="minorHAnsi" w:eastAsia="Calibr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/</w:t>
            </w:r>
            <w:r w:rsidRPr="00AD1C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70D04A" w14:textId="77777777" w:rsidR="00B57E79" w:rsidRPr="00AD1C45" w:rsidRDefault="00B57E79" w:rsidP="00A7058B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AD1C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/>
              </w:rPr>
              <w:t>MCC+MNC</w:t>
            </w:r>
            <w:r w:rsidRPr="00AD1C45">
              <w:rPr>
                <w:rFonts w:asciiTheme="minorHAnsi" w:eastAsia="Calibr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32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F390E8" w14:textId="77777777" w:rsidR="00B57E79" w:rsidRPr="00AD1C45" w:rsidRDefault="00B57E79" w:rsidP="00A7058B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AD1C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/>
              </w:rPr>
              <w:t>Оператор</w:t>
            </w:r>
            <w:r w:rsidRPr="00AD1C45">
              <w:rPr>
                <w:rFonts w:asciiTheme="minorHAnsi" w:eastAsia="Calibr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/</w:t>
            </w:r>
            <w:r w:rsidRPr="00AD1C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/>
              </w:rPr>
              <w:t>сеть</w:t>
            </w:r>
          </w:p>
        </w:tc>
      </w:tr>
      <w:tr w:rsidR="00B57E79" w:rsidRPr="00A7058B" w14:paraId="0D587012" w14:textId="77777777" w:rsidTr="00782E4D">
        <w:trPr>
          <w:trHeight w:val="262"/>
        </w:trPr>
        <w:tc>
          <w:tcPr>
            <w:tcW w:w="282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7D8B82" w14:textId="77777777" w:rsidR="00B57E79" w:rsidRPr="00A7058B" w:rsidRDefault="00B57E79" w:rsidP="00A7058B">
            <w:pPr>
              <w:rPr>
                <w:sz w:val="18"/>
                <w:szCs w:val="18"/>
                <w:lang w:val="ru-RU"/>
              </w:rPr>
            </w:pPr>
            <w:r w:rsidRPr="00A7058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Острова Теркс и Кайкос</w:t>
            </w: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</w:t>
            </w:r>
            <w:r w:rsidRPr="00556362">
              <w:rPr>
                <w:rFonts w:eastAsia="Calibri"/>
                <w:b/>
                <w:color w:val="000000"/>
                <w:sz w:val="18"/>
                <w:szCs w:val="18"/>
              </w:rPr>
              <w:t>SUP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5DF303" w14:textId="77777777" w:rsidR="00B57E79" w:rsidRPr="00A7058B" w:rsidRDefault="00B57E79" w:rsidP="00A705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408C6F" w14:textId="77777777" w:rsidR="00B57E79" w:rsidRPr="00A7058B" w:rsidRDefault="00B57E79" w:rsidP="00A7058B">
            <w:pPr>
              <w:rPr>
                <w:sz w:val="18"/>
                <w:szCs w:val="18"/>
                <w:lang w:val="ru-RU"/>
              </w:rPr>
            </w:pPr>
          </w:p>
        </w:tc>
      </w:tr>
      <w:tr w:rsidR="00B57E79" w:rsidRPr="00556362" w14:paraId="64322E1A" w14:textId="77777777" w:rsidTr="00782E4D">
        <w:trPr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D00BD4" w14:textId="77777777" w:rsidR="00B57E79" w:rsidRPr="00A7058B" w:rsidRDefault="00B57E79" w:rsidP="00A705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627AB7" w14:textId="77777777" w:rsidR="00B57E79" w:rsidRPr="00556362" w:rsidRDefault="00B57E79" w:rsidP="00A7058B">
            <w:pPr>
              <w:jc w:val="center"/>
              <w:rPr>
                <w:sz w:val="18"/>
                <w:szCs w:val="18"/>
              </w:rPr>
            </w:pPr>
            <w:r w:rsidRPr="00556362">
              <w:rPr>
                <w:rFonts w:eastAsia="Calibri"/>
                <w:color w:val="000000"/>
                <w:sz w:val="18"/>
                <w:szCs w:val="18"/>
              </w:rPr>
              <w:t>376 351</w:t>
            </w:r>
          </w:p>
        </w:tc>
        <w:tc>
          <w:tcPr>
            <w:tcW w:w="32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A88E3" w14:textId="77777777" w:rsidR="00B57E79" w:rsidRPr="00556362" w:rsidRDefault="00B57E79" w:rsidP="00A7058B">
            <w:pPr>
              <w:rPr>
                <w:sz w:val="18"/>
                <w:szCs w:val="18"/>
              </w:rPr>
            </w:pPr>
            <w:r w:rsidRPr="00556362">
              <w:rPr>
                <w:rFonts w:eastAsia="Calibri"/>
                <w:color w:val="000000"/>
                <w:sz w:val="18"/>
                <w:szCs w:val="18"/>
              </w:rPr>
              <w:t>Digicel TCI Ltd</w:t>
            </w:r>
          </w:p>
        </w:tc>
      </w:tr>
      <w:tr w:rsidR="00B57E79" w:rsidRPr="00A7058B" w14:paraId="0B7F1A03" w14:textId="77777777" w:rsidTr="00782E4D">
        <w:trPr>
          <w:trHeight w:val="262"/>
        </w:trPr>
        <w:tc>
          <w:tcPr>
            <w:tcW w:w="282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1F79C7" w14:textId="77777777" w:rsidR="00B57E79" w:rsidRPr="00A7058B" w:rsidRDefault="00B57E79" w:rsidP="00A7058B">
            <w:pPr>
              <w:rPr>
                <w:sz w:val="18"/>
                <w:szCs w:val="18"/>
                <w:lang w:val="ru-RU"/>
              </w:rPr>
            </w:pPr>
            <w:r w:rsidRPr="00A7058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Острова Теркс и Кайкос</w:t>
            </w: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</w:t>
            </w:r>
            <w:r w:rsidRPr="00556362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8FBB6E" w14:textId="77777777" w:rsidR="00B57E79" w:rsidRPr="00A7058B" w:rsidRDefault="00B57E79" w:rsidP="00A705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1659C9" w14:textId="77777777" w:rsidR="00B57E79" w:rsidRPr="00A7058B" w:rsidRDefault="00B57E79" w:rsidP="00A7058B">
            <w:pPr>
              <w:rPr>
                <w:sz w:val="18"/>
                <w:szCs w:val="18"/>
                <w:lang w:val="ru-RU"/>
              </w:rPr>
            </w:pPr>
          </w:p>
        </w:tc>
      </w:tr>
      <w:tr w:rsidR="00B57E79" w:rsidRPr="00556362" w14:paraId="4AF8C325" w14:textId="77777777" w:rsidTr="00782E4D">
        <w:trPr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59C17" w14:textId="77777777" w:rsidR="00B57E79" w:rsidRPr="00A7058B" w:rsidRDefault="00B57E79" w:rsidP="00A705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11F544" w14:textId="77777777" w:rsidR="00B57E79" w:rsidRPr="00556362" w:rsidRDefault="00B57E79" w:rsidP="00A7058B">
            <w:pPr>
              <w:jc w:val="center"/>
              <w:rPr>
                <w:sz w:val="18"/>
                <w:szCs w:val="18"/>
              </w:rPr>
            </w:pPr>
            <w:r w:rsidRPr="00556362">
              <w:rPr>
                <w:rFonts w:eastAsia="Calibri"/>
                <w:color w:val="000000"/>
                <w:sz w:val="18"/>
                <w:szCs w:val="18"/>
              </w:rPr>
              <w:t>376 360</w:t>
            </w:r>
          </w:p>
        </w:tc>
        <w:tc>
          <w:tcPr>
            <w:tcW w:w="32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FAF0E8" w14:textId="77777777" w:rsidR="00B57E79" w:rsidRPr="00556362" w:rsidRDefault="00B57E79" w:rsidP="00A7058B">
            <w:pPr>
              <w:rPr>
                <w:sz w:val="18"/>
                <w:szCs w:val="18"/>
              </w:rPr>
            </w:pPr>
            <w:r w:rsidRPr="00556362">
              <w:rPr>
                <w:rFonts w:eastAsia="Calibri"/>
                <w:color w:val="000000"/>
                <w:sz w:val="18"/>
                <w:szCs w:val="18"/>
              </w:rPr>
              <w:t>Digicel</w:t>
            </w:r>
          </w:p>
        </w:tc>
      </w:tr>
    </w:tbl>
    <w:p w14:paraId="44632FE1" w14:textId="77777777" w:rsidR="00B57E79" w:rsidRPr="00A7058B" w:rsidRDefault="00B57E79" w:rsidP="00782E4D">
      <w:pPr>
        <w:tabs>
          <w:tab w:val="left" w:pos="284"/>
        </w:tabs>
        <w:spacing w:before="120" w:after="240"/>
        <w:jc w:val="left"/>
        <w:rPr>
          <w:rFonts w:asciiTheme="minorHAnsi" w:eastAsia="Calibri" w:hAnsiTheme="minorHAnsi"/>
        </w:rPr>
      </w:pPr>
      <w:r w:rsidRPr="00A7058B">
        <w:rPr>
          <w:rFonts w:eastAsia="Calibri"/>
          <w:sz w:val="16"/>
          <w:lang w:eastAsia="zh-CN"/>
        </w:rPr>
        <w:t>*</w:t>
      </w:r>
      <w:r w:rsidRPr="00A7058B">
        <w:rPr>
          <w:rFonts w:asciiTheme="minorHAnsi" w:eastAsia="Calibri" w:hAnsiTheme="minorHAnsi"/>
          <w:sz w:val="16"/>
        </w:rPr>
        <w:tab/>
      </w:r>
      <w:r w:rsidRPr="00A7058B">
        <w:rPr>
          <w:rFonts w:asciiTheme="minorHAnsi" w:eastAsia="Calibri" w:hAnsiTheme="minorHAnsi"/>
          <w:sz w:val="16"/>
          <w:szCs w:val="16"/>
        </w:rPr>
        <w:t xml:space="preserve">MCC: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A7058B">
        <w:rPr>
          <w:rFonts w:asciiTheme="minorHAnsi" w:eastAsia="Calibri" w:hAnsiTheme="minorHAnsi"/>
          <w:sz w:val="16"/>
          <w:szCs w:val="16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A7058B">
        <w:rPr>
          <w:rFonts w:asciiTheme="minorHAnsi" w:eastAsia="Calibri" w:hAnsiTheme="minorHAnsi"/>
          <w:sz w:val="16"/>
          <w:szCs w:val="16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A7058B">
        <w:rPr>
          <w:rFonts w:asciiTheme="minorHAnsi" w:eastAsia="Calibri" w:hAnsiTheme="minorHAnsi"/>
          <w:sz w:val="16"/>
          <w:szCs w:val="16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A7058B">
        <w:rPr>
          <w:rFonts w:asciiTheme="minorHAnsi" w:eastAsia="Calibri" w:hAnsiTheme="minorHAnsi"/>
          <w:sz w:val="16"/>
          <w:szCs w:val="16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A7058B">
        <w:rPr>
          <w:rFonts w:asciiTheme="minorHAnsi" w:eastAsia="Calibri" w:hAnsiTheme="minorHAnsi"/>
          <w:sz w:val="16"/>
          <w:szCs w:val="16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A7058B">
        <w:rPr>
          <w:rFonts w:asciiTheme="minorHAnsi" w:eastAsia="Calibri" w:hAnsiTheme="minorHAnsi"/>
          <w:sz w:val="16"/>
          <w:szCs w:val="16"/>
        </w:rPr>
        <w:t>/Mobile Country Code</w:t>
      </w:r>
      <w:r w:rsidRPr="00A7058B">
        <w:rPr>
          <w:rFonts w:asciiTheme="minorHAnsi" w:eastAsia="Calibri" w:hAnsiTheme="minorHAnsi"/>
          <w:sz w:val="18"/>
        </w:rPr>
        <w:br/>
      </w:r>
      <w:r w:rsidRPr="00A7058B">
        <w:rPr>
          <w:rFonts w:asciiTheme="minorHAnsi" w:eastAsia="Calibri" w:hAnsiTheme="minorHAnsi"/>
          <w:sz w:val="18"/>
        </w:rPr>
        <w:tab/>
      </w:r>
      <w:r w:rsidRPr="00A7058B">
        <w:rPr>
          <w:rFonts w:asciiTheme="minorHAnsi" w:eastAsia="Calibri" w:hAnsiTheme="minorHAnsi"/>
          <w:sz w:val="16"/>
          <w:szCs w:val="16"/>
        </w:rPr>
        <w:t xml:space="preserve">MNC: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A7058B">
        <w:rPr>
          <w:rFonts w:asciiTheme="minorHAnsi" w:eastAsia="Calibri" w:hAnsiTheme="minorHAnsi"/>
          <w:sz w:val="16"/>
          <w:szCs w:val="16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A7058B">
        <w:rPr>
          <w:rFonts w:asciiTheme="minorHAnsi" w:eastAsia="Calibri" w:hAnsiTheme="minorHAnsi"/>
          <w:sz w:val="16"/>
          <w:szCs w:val="16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A7058B">
        <w:rPr>
          <w:rFonts w:asciiTheme="minorHAnsi" w:eastAsia="Calibri" w:hAnsiTheme="minorHAnsi"/>
          <w:sz w:val="16"/>
          <w:szCs w:val="16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A7058B">
        <w:rPr>
          <w:rFonts w:asciiTheme="minorHAnsi" w:eastAsia="Calibri" w:hAnsiTheme="minorHAnsi"/>
          <w:sz w:val="16"/>
          <w:szCs w:val="16"/>
        </w:rPr>
        <w:t>/Mobile Network Code</w:t>
      </w:r>
    </w:p>
    <w:p w14:paraId="3F6FF212" w14:textId="77777777" w:rsidR="00FD6470" w:rsidRPr="00D26338" w:rsidRDefault="00FD6470" w:rsidP="00FD6470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D26338">
        <w:rPr>
          <w:szCs w:val="26"/>
          <w:lang w:val="ru-RU"/>
        </w:rPr>
        <w:lastRenderedPageBreak/>
        <w:t>Национальный план нумерации</w:t>
      </w:r>
      <w:r w:rsidRPr="00D26338">
        <w:rPr>
          <w:szCs w:val="26"/>
          <w:lang w:val="ru-RU"/>
        </w:rPr>
        <w:br/>
        <w:t>(согласно Рекомендации МСЭ-Т E.129 (01/2013))</w:t>
      </w:r>
    </w:p>
    <w:p w14:paraId="44A665D2" w14:textId="4D9C0D5E" w:rsidR="00FD6470" w:rsidRPr="002E7FBA" w:rsidRDefault="00FD6470" w:rsidP="00FD6470">
      <w:pPr>
        <w:tabs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5" w:name="_Toc36875244"/>
      <w:bookmarkStart w:id="216" w:name="_Toc469048962"/>
      <w:r w:rsidRPr="002E7FBA">
        <w:rPr>
          <w:rFonts w:eastAsia="SimSun" w:cs="Arial"/>
          <w:lang w:val="ru-RU"/>
        </w:rPr>
        <w:t>Веб-страница</w:t>
      </w:r>
      <w:hyperlink r:id="rId31" w:history="1">
        <w:r w:rsidRPr="002E7FBA">
          <w:rPr>
            <w:rFonts w:eastAsia="SimSun"/>
            <w:lang w:val="ru-RU"/>
          </w:rPr>
          <w:t>:</w:t>
        </w:r>
        <w:bookmarkEnd w:id="215"/>
        <w:r w:rsidRPr="002E7FBA">
          <w:rPr>
            <w:rFonts w:eastAsia="SimSun"/>
            <w:lang w:val="ru-RU"/>
          </w:rPr>
          <w:t xml:space="preserve"> </w:t>
        </w:r>
        <w:r w:rsidRPr="00222201">
          <w:rPr>
            <w:rStyle w:val="Hyperlink"/>
            <w:rFonts w:cs="Arial"/>
            <w:bCs/>
          </w:rPr>
          <w:t>www</w:t>
        </w:r>
        <w:r w:rsidRPr="003519D8">
          <w:rPr>
            <w:rStyle w:val="Hyperlink"/>
            <w:rFonts w:cs="Arial"/>
            <w:bCs/>
            <w:lang w:val="ru-RU"/>
          </w:rPr>
          <w:t>.</w:t>
        </w:r>
        <w:proofErr w:type="spellStart"/>
        <w:r w:rsidRPr="00222201">
          <w:rPr>
            <w:rStyle w:val="Hyperlink"/>
            <w:rFonts w:cs="Arial"/>
            <w:bCs/>
          </w:rPr>
          <w:t>itu</w:t>
        </w:r>
        <w:proofErr w:type="spellEnd"/>
        <w:r w:rsidRPr="003519D8">
          <w:rPr>
            <w:rStyle w:val="Hyperlink"/>
            <w:rFonts w:cs="Arial"/>
            <w:bCs/>
            <w:lang w:val="ru-RU"/>
          </w:rPr>
          <w:t>.</w:t>
        </w:r>
        <w:r w:rsidRPr="00222201">
          <w:rPr>
            <w:rStyle w:val="Hyperlink"/>
            <w:rFonts w:cs="Arial"/>
            <w:bCs/>
          </w:rPr>
          <w:t>int</w:t>
        </w:r>
        <w:r w:rsidRPr="003519D8">
          <w:rPr>
            <w:rStyle w:val="Hyperlink"/>
            <w:rFonts w:cs="Arial"/>
            <w:bCs/>
            <w:lang w:val="ru-RU"/>
          </w:rPr>
          <w:t>/</w:t>
        </w:r>
        <w:proofErr w:type="spellStart"/>
        <w:r w:rsidRPr="00222201">
          <w:rPr>
            <w:rStyle w:val="Hyperlink"/>
            <w:rFonts w:cs="Arial"/>
            <w:bCs/>
          </w:rPr>
          <w:t>itu</w:t>
        </w:r>
        <w:proofErr w:type="spellEnd"/>
        <w:r w:rsidRPr="003519D8">
          <w:rPr>
            <w:rStyle w:val="Hyperlink"/>
            <w:rFonts w:cs="Arial"/>
            <w:bCs/>
            <w:lang w:val="ru-RU"/>
          </w:rPr>
          <w:t>-</w:t>
        </w:r>
        <w:r w:rsidRPr="00222201">
          <w:rPr>
            <w:rStyle w:val="Hyperlink"/>
            <w:rFonts w:cs="Arial"/>
            <w:bCs/>
          </w:rPr>
          <w:t>t</w:t>
        </w:r>
        <w:r w:rsidRPr="003519D8">
          <w:rPr>
            <w:rStyle w:val="Hyperlink"/>
            <w:rFonts w:cs="Arial"/>
            <w:bCs/>
            <w:lang w:val="ru-RU"/>
          </w:rPr>
          <w:t>/</w:t>
        </w:r>
        <w:proofErr w:type="spellStart"/>
        <w:r w:rsidRPr="00222201">
          <w:rPr>
            <w:rStyle w:val="Hyperlink"/>
            <w:rFonts w:cs="Arial"/>
            <w:bCs/>
          </w:rPr>
          <w:t>inr</w:t>
        </w:r>
        <w:proofErr w:type="spellEnd"/>
        <w:r w:rsidRPr="003519D8">
          <w:rPr>
            <w:rStyle w:val="Hyperlink"/>
            <w:rFonts w:cs="Arial"/>
            <w:bCs/>
            <w:lang w:val="ru-RU"/>
          </w:rPr>
          <w:t>/</w:t>
        </w:r>
        <w:proofErr w:type="spellStart"/>
        <w:r w:rsidRPr="00222201">
          <w:rPr>
            <w:rStyle w:val="Hyperlink"/>
            <w:rFonts w:cs="Arial"/>
            <w:bCs/>
          </w:rPr>
          <w:t>nnp</w:t>
        </w:r>
        <w:proofErr w:type="spellEnd"/>
        <w:r w:rsidRPr="003519D8">
          <w:rPr>
            <w:rStyle w:val="Hyperlink"/>
            <w:rFonts w:cs="Arial"/>
            <w:bCs/>
            <w:lang w:val="ru-RU"/>
          </w:rPr>
          <w:t>/</w:t>
        </w:r>
        <w:r w:rsidRPr="00222201">
          <w:rPr>
            <w:rStyle w:val="Hyperlink"/>
            <w:rFonts w:cs="Arial"/>
            <w:bCs/>
          </w:rPr>
          <w:t>index</w:t>
        </w:r>
        <w:r w:rsidRPr="003519D8">
          <w:rPr>
            <w:rStyle w:val="Hyperlink"/>
            <w:rFonts w:cs="Arial"/>
            <w:bCs/>
            <w:lang w:val="ru-RU"/>
          </w:rPr>
          <w:t>.</w:t>
        </w:r>
        <w:r w:rsidRPr="00222201">
          <w:rPr>
            <w:rStyle w:val="Hyperlink"/>
            <w:rFonts w:cs="Arial"/>
            <w:bCs/>
          </w:rPr>
          <w:t>html</w:t>
        </w:r>
        <w:bookmarkEnd w:id="216"/>
      </w:hyperlink>
    </w:p>
    <w:p w14:paraId="3E9CF57E" w14:textId="77777777" w:rsidR="00FD6470" w:rsidRPr="002E7FBA" w:rsidRDefault="00FD6470" w:rsidP="00FD6470">
      <w:pPr>
        <w:spacing w:before="480"/>
        <w:rPr>
          <w:lang w:val="ru-RU"/>
        </w:rPr>
      </w:pPr>
      <w:r w:rsidRPr="002E7FB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2682B233" w14:textId="77777777" w:rsidR="00FD6470" w:rsidRPr="002E7FBA" w:rsidRDefault="00FD6470" w:rsidP="00705F2C">
      <w:pPr>
        <w:spacing w:before="120"/>
        <w:rPr>
          <w:lang w:val="ru-RU"/>
        </w:rPr>
      </w:pPr>
      <w:r w:rsidRPr="002E7FB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2" w:history="1">
        <w:r w:rsidRPr="00222201">
          <w:rPr>
            <w:rStyle w:val="Hyperlink"/>
            <w:rFonts w:cs="Arial"/>
            <w:bCs/>
          </w:rPr>
          <w:t>tsbtson@itu.int</w:t>
        </w:r>
      </w:hyperlink>
      <w:r w:rsidRPr="002E7FB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7EFB16AE" w14:textId="1993C4CA" w:rsidR="00FD6470" w:rsidRPr="002E7FBA" w:rsidRDefault="00FD6470" w:rsidP="00705F2C">
      <w:pPr>
        <w:spacing w:before="120" w:after="240"/>
        <w:rPr>
          <w:lang w:val="ru-RU"/>
        </w:rPr>
      </w:pPr>
      <w:r w:rsidRPr="002E7FBA">
        <w:rPr>
          <w:lang w:val="ru-RU"/>
        </w:rPr>
        <w:t>В период с 1</w:t>
      </w:r>
      <w:r w:rsidR="00740E9B">
        <w:rPr>
          <w:lang w:val="ru-RU"/>
        </w:rPr>
        <w:t>5</w:t>
      </w:r>
      <w:r w:rsidRPr="002E7FBA">
        <w:rPr>
          <w:lang w:val="ru-RU"/>
        </w:rPr>
        <w:t> </w:t>
      </w:r>
      <w:r w:rsidR="00CC28C2">
        <w:rPr>
          <w:lang w:val="ru-RU"/>
        </w:rPr>
        <w:t>июн</w:t>
      </w:r>
      <w:r w:rsidR="00705F2C">
        <w:rPr>
          <w:lang w:val="ru-RU"/>
        </w:rPr>
        <w:t>я</w:t>
      </w:r>
      <w:r w:rsidRPr="002E7FBA">
        <w:rPr>
          <w:lang w:val="ru-RU"/>
        </w:rPr>
        <w:t xml:space="preserve"> 20</w:t>
      </w:r>
      <w:r>
        <w:rPr>
          <w:lang w:val="ru-RU"/>
        </w:rPr>
        <w:t>20</w:t>
      </w:r>
      <w:r w:rsidRPr="002E7FBA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FD6470" w:rsidRPr="002F1C47" w14:paraId="2BC44554" w14:textId="77777777" w:rsidTr="00FD6470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0E58" w14:textId="77777777" w:rsidR="00FD6470" w:rsidRPr="002F1C47" w:rsidRDefault="00FD6470" w:rsidP="00FD6470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2F1C4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0D06A2" w14:textId="77777777" w:rsidR="00FD6470" w:rsidRPr="002F1C47" w:rsidRDefault="00FD6470" w:rsidP="00FD6470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2F1C4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CC28C2" w:rsidRPr="002F1C47" w14:paraId="02322CFD" w14:textId="77777777" w:rsidTr="00FD64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699B" w14:textId="567B56E2" w:rsidR="00CC28C2" w:rsidRPr="000A6232" w:rsidRDefault="00740E9B" w:rsidP="00CC28C2">
            <w:pPr>
              <w:tabs>
                <w:tab w:val="left" w:pos="1020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Нигер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1AB9" w14:textId="45F5B187" w:rsidR="00CC28C2" w:rsidRPr="00740E9B" w:rsidRDefault="00CC28C2" w:rsidP="00CC28C2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8573BF">
              <w:rPr>
                <w:rFonts w:eastAsia="SimSun"/>
                <w:sz w:val="18"/>
                <w:szCs w:val="18"/>
              </w:rPr>
              <w:t>+</w:t>
            </w:r>
            <w:r w:rsidR="00740E9B">
              <w:rPr>
                <w:rFonts w:eastAsia="SimSun"/>
                <w:sz w:val="18"/>
                <w:szCs w:val="18"/>
                <w:lang w:val="ru-RU"/>
              </w:rPr>
              <w:t>227</w:t>
            </w:r>
          </w:p>
        </w:tc>
      </w:tr>
    </w:tbl>
    <w:p w14:paraId="16E5C0E9" w14:textId="77777777" w:rsidR="00FD6470" w:rsidRPr="00197CAD" w:rsidRDefault="00FD6470" w:rsidP="00705F2C">
      <w:pPr>
        <w:spacing w:before="40"/>
        <w:rPr>
          <w:b/>
          <w:bCs/>
          <w:color w:val="000000"/>
          <w:sz w:val="18"/>
          <w:szCs w:val="18"/>
          <w:lang w:val="pt-BR"/>
        </w:rPr>
      </w:pPr>
    </w:p>
    <w:sectPr w:rsidR="00FD6470" w:rsidRPr="00197CAD" w:rsidSect="004C24DE">
      <w:footerReference w:type="even" r:id="rId33"/>
      <w:footerReference w:type="default" r:id="rId34"/>
      <w:footerReference w:type="first" r:id="rId3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AA7A" w14:textId="77777777" w:rsidR="001F53C7" w:rsidRDefault="001F53C7">
      <w:r>
        <w:separator/>
      </w:r>
    </w:p>
  </w:endnote>
  <w:endnote w:type="continuationSeparator" w:id="0">
    <w:p w14:paraId="30C73B9F" w14:textId="77777777" w:rsidR="001F53C7" w:rsidRDefault="001F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F53C7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1F53C7" w:rsidRDefault="001F53C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1F53C7" w:rsidRPr="007F091C" w:rsidRDefault="001F53C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1F53C7" w:rsidRDefault="001F53C7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F53C7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501A5835" w:rsidR="001F53C7" w:rsidRPr="007F091C" w:rsidRDefault="001F53C7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6C57">
            <w:rPr>
              <w:noProof/>
              <w:color w:val="FFFFFF"/>
              <w:lang w:val="es-ES_tradnl"/>
            </w:rPr>
            <w:t>1200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1F53C7" w:rsidRPr="00911AE9" w:rsidRDefault="001F53C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1F53C7" w:rsidRDefault="001F53C7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F53C7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1F53C7" w:rsidRPr="00911AE9" w:rsidRDefault="001F53C7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75CB1A8B" w:rsidR="001F53C7" w:rsidRPr="007F091C" w:rsidRDefault="001F53C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6C57">
            <w:rPr>
              <w:noProof/>
              <w:color w:val="FFFFFF"/>
              <w:lang w:val="es-ES_tradnl"/>
            </w:rPr>
            <w:t>1200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1F53C7" w:rsidRDefault="001F53C7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F53C7" w:rsidRPr="007F091C" w14:paraId="6DA83423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6687A85D" w14:textId="77777777" w:rsidR="001F53C7" w:rsidRPr="00911AE9" w:rsidRDefault="001F53C7" w:rsidP="00F540FB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D52D451" w14:textId="5F72FBC8" w:rsidR="001F53C7" w:rsidRPr="007F091C" w:rsidRDefault="001F53C7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6C57">
            <w:rPr>
              <w:noProof/>
              <w:color w:val="FFFFFF"/>
              <w:lang w:val="es-ES_tradnl"/>
            </w:rPr>
            <w:t>1200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8E527B6" w14:textId="77777777" w:rsidR="001F53C7" w:rsidRPr="00F540FB" w:rsidRDefault="001F53C7" w:rsidP="00F540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F53C7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1FBFEF58" w:rsidR="001F53C7" w:rsidRPr="007F091C" w:rsidRDefault="001F53C7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6C57">
            <w:rPr>
              <w:noProof/>
              <w:color w:val="FFFFFF"/>
              <w:lang w:val="es-ES_tradnl"/>
            </w:rPr>
            <w:t>1200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1F53C7" w:rsidRPr="00911AE9" w:rsidRDefault="001F53C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1F53C7" w:rsidRDefault="001F53C7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F53C7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1F53C7" w:rsidRPr="00911AE9" w:rsidRDefault="001F53C7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41AA991C" w:rsidR="001F53C7" w:rsidRPr="007F091C" w:rsidRDefault="001F53C7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6C57">
            <w:rPr>
              <w:noProof/>
              <w:color w:val="FFFFFF"/>
              <w:lang w:val="es-ES_tradnl"/>
            </w:rPr>
            <w:t>1200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1F53C7" w:rsidRDefault="001F53C7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F53C7" w:rsidRPr="007F091C" w14:paraId="3532B18A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9D79B9C" w14:textId="70FCB973" w:rsidR="001F53C7" w:rsidRPr="007F091C" w:rsidRDefault="001F53C7" w:rsidP="00F540FB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6C57">
            <w:rPr>
              <w:noProof/>
              <w:color w:val="FFFFFF"/>
              <w:lang w:val="es-ES_tradnl"/>
            </w:rPr>
            <w:t>1200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F798D68" w14:textId="77777777" w:rsidR="001F53C7" w:rsidRPr="00911AE9" w:rsidRDefault="001F53C7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4D1BE0A" w14:textId="77777777" w:rsidR="001F53C7" w:rsidRDefault="001F53C7" w:rsidP="00F54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14FD" w14:textId="77777777" w:rsidR="001F53C7" w:rsidRDefault="001F53C7">
      <w:r>
        <w:separator/>
      </w:r>
    </w:p>
  </w:footnote>
  <w:footnote w:type="continuationSeparator" w:id="0">
    <w:p w14:paraId="59163308" w14:textId="77777777" w:rsidR="001F53C7" w:rsidRDefault="001F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2E6" w14:textId="77777777" w:rsidR="001F53C7" w:rsidRPr="00FB1F65" w:rsidRDefault="001F53C7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49A4" w14:textId="77777777" w:rsidR="001F53C7" w:rsidRPr="00513053" w:rsidRDefault="001F53C7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E6D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706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F0F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888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9CD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62F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24A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5AA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322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43B2E"/>
    <w:multiLevelType w:val="hybridMultilevel"/>
    <w:tmpl w:val="1884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8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8"/>
  </w:num>
  <w:num w:numId="26">
    <w:abstractNumId w:val="39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6"/>
  </w:num>
  <w:num w:numId="33">
    <w:abstractNumId w:val="3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9"/>
  </w:num>
  <w:num w:numId="36">
    <w:abstractNumId w:val="37"/>
  </w:num>
  <w:num w:numId="37">
    <w:abstractNumId w:val="19"/>
  </w:num>
  <w:num w:numId="38">
    <w:abstractNumId w:val="26"/>
  </w:num>
  <w:num w:numId="39">
    <w:abstractNumId w:val="11"/>
  </w:num>
  <w:num w:numId="40">
    <w:abstractNumId w:val="23"/>
  </w:num>
  <w:num w:numId="41">
    <w:abstractNumId w:val="24"/>
  </w:num>
  <w:num w:numId="42">
    <w:abstractNumId w:val="40"/>
  </w:num>
  <w:num w:numId="43">
    <w:abstractNumId w:val="32"/>
  </w:num>
  <w:num w:numId="44">
    <w:abstractNumId w:val="33"/>
  </w:num>
  <w:num w:numId="45">
    <w:abstractNumId w:val="25"/>
  </w:num>
  <w:num w:numId="46">
    <w:abstractNumId w:val="21"/>
  </w:num>
  <w:num w:numId="47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2"/>
  <w:hyphenationZone w:val="425"/>
  <w:evenAndOddHeaders/>
  <w:noPunctuationKerning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5D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641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A4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232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E7E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6BB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2D7C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41F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022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AF2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779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28EA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380"/>
    <w:rsid w:val="00197655"/>
    <w:rsid w:val="00197CAD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3A8C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72D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3C7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16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E1B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01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429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2E0B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BB6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7E3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9D8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8F2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B"/>
    <w:rsid w:val="004504BE"/>
    <w:rsid w:val="004508B5"/>
    <w:rsid w:val="00450B1E"/>
    <w:rsid w:val="004510B3"/>
    <w:rsid w:val="00451490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BB2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6FA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02"/>
    <w:rsid w:val="0048163A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24D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483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5F7F5A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4989"/>
    <w:rsid w:val="0063513F"/>
    <w:rsid w:val="0063542E"/>
    <w:rsid w:val="006358A4"/>
    <w:rsid w:val="00635AD8"/>
    <w:rsid w:val="006365EF"/>
    <w:rsid w:val="00636724"/>
    <w:rsid w:val="00636739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1F61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C1C"/>
    <w:rsid w:val="00664201"/>
    <w:rsid w:val="00664A15"/>
    <w:rsid w:val="00664C37"/>
    <w:rsid w:val="0066506A"/>
    <w:rsid w:val="0066614D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10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4F1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2E9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51D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5F2C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E9B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3BC8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4D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03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B6A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3F24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884"/>
    <w:rsid w:val="00817AB9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A5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021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3B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3E1B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0C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0D5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B8B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CA2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97B00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6EBB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D0D"/>
    <w:rsid w:val="009F52BF"/>
    <w:rsid w:val="009F539B"/>
    <w:rsid w:val="009F5519"/>
    <w:rsid w:val="009F59E1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2E28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57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3A4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C05"/>
    <w:rsid w:val="00A67D11"/>
    <w:rsid w:val="00A67D78"/>
    <w:rsid w:val="00A7058B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4CB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C45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4969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51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CA3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E79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9A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9E2"/>
    <w:rsid w:val="00BA0BB2"/>
    <w:rsid w:val="00BA0F2C"/>
    <w:rsid w:val="00BA0F46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1B6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966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030"/>
    <w:rsid w:val="00C0722C"/>
    <w:rsid w:val="00C073ED"/>
    <w:rsid w:val="00C074D3"/>
    <w:rsid w:val="00C077DA"/>
    <w:rsid w:val="00C0795A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336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A04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479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9A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969"/>
    <w:rsid w:val="00C80A38"/>
    <w:rsid w:val="00C80B17"/>
    <w:rsid w:val="00C80DA2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8C2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9DA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9E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4FC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E2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332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7B6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508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5C25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0CFD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4C26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24B"/>
    <w:rsid w:val="00F67400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470"/>
    <w:rsid w:val="00FD65A3"/>
    <w:rsid w:val="00FD65FF"/>
    <w:rsid w:val="00FD68E8"/>
    <w:rsid w:val="00FD6B23"/>
    <w:rsid w:val="00FD6B7B"/>
    <w:rsid w:val="00FD7177"/>
    <w:rsid w:val="00FD7351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5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782E4D"/>
    <w:pPr>
      <w:jc w:val="both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jc w:val="left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jc w:val="left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jc w:val="left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  <w:jc w:val="left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  <w:jc w:val="left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  <w:jc w:val="left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  <w:pPr>
      <w:jc w:val="left"/>
    </w:p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  <w:jc w:val="left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  <w:jc w:val="left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  <w:jc w:val="left"/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jc w:val="left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pPr>
      <w:jc w:val="left"/>
    </w:pPr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jc w:val="left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  <w:jc w:val="left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spacing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jc w:val="left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  <w:jc w:val="left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  <w:jc w:val="left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  <w:jc w:val="left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  <w:jc w:val="left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  <w:jc w:val="left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  <w:jc w:val="left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  <w:jc w:val="left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  <w:jc w:val="left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  <w:jc w:val="left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  <w:jc w:val="left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  <w:jc w:val="left"/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  <w:jc w:val="lef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  <w:jc w:val="left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jc w:val="left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jc w:val="left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  <w:jc w:val="lef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  <w:jc w:val="left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  <w:jc w:val="lef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  <w:jc w:val="left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  <w:jc w:val="left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  <w:jc w:val="left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  <w:jc w:val="left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  <w:jc w:val="left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jc w:val="lef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  <w:jc w:val="lef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  <w:jc w:val="lef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  <w:jc w:val="left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  <w:jc w:val="left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  <w:jc w:val="lef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  <w:jc w:val="left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  <w:jc w:val="left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  <w:jc w:val="left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  <w:jc w:val="left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  <w:jc w:val="left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  <w:jc w:val="left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  <w:jc w:val="left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  <w:jc w:val="left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  <w:jc w:val="left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  <w:jc w:val="left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  <w:jc w:val="left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  <w:jc w:val="left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  <w:jc w:val="left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  <w:jc w:val="left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  <w:jc w:val="lef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jc w:val="left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  <w:jc w:val="left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  <w:jc w:val="lef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  <w:jc w:val="lef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  <w:jc w:val="lef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  <w:jc w:val="lef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  <w:jc w:val="lef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  <w:jc w:val="lef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  <w:jc w:val="lef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  <w:jc w:val="lef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  <w:jc w:val="left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  <w:jc w:val="left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jc w:val="left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jc w:val="left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  <w:jc w:val="left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jc w:val="left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jc w:val="left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jc w:val="left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  <w:jc w:val="left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  <w:jc w:val="left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  <w:jc w:val="left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  <w:jc w:val="left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  <w:jc w:val="left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  <w:jc w:val="lef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  <w:jc w:val="left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  <w:jc w:val="left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  <w:jc w:val="left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  <w:jc w:val="left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  <w:jc w:val="left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  <w:jc w:val="left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  <w:jc w:val="left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  <w:jc w:val="left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  <w:jc w:val="lef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  <w:jc w:val="lef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  <w:jc w:val="lef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  <w:jc w:val="lef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  <w:jc w:val="lef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  <w:jc w:val="lef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  <w:jc w:val="lef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  <w:jc w:val="lef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  <w:jc w:val="left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  <w:jc w:val="lef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  <w:jc w:val="lef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  <w:jc w:val="lef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  <w:jc w:val="lef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  <w:jc w:val="lef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  <w:jc w:val="lef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  <w:jc w:val="lef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  <w:jc w:val="lef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  <w:jc w:val="lef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  <w:jc w:val="lef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  <w:jc w:val="lef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  <w:jc w:val="lef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  <w:jc w:val="lef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  <w:jc w:val="lef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  <w:jc w:val="lef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jc w:val="left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  <w:jc w:val="left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  <w:jc w:val="left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  <w:jc w:val="left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  <w:jc w:val="lef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  <w:jc w:val="lef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  <w:jc w:val="lef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  <w:jc w:val="lef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  <w:jc w:val="lef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  <w:jc w:val="lef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  <w:jc w:val="lef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  <w:jc w:val="lef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  <w:jc w:val="lef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  <w:jc w:val="lef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  <w:jc w:val="lef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  <w:jc w:val="lef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  <w:jc w:val="lef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  <w:jc w:val="lef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  <w:jc w:val="lef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  <w:jc w:val="lef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  <w:jc w:val="lef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  <w:jc w:val="lef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  <w:jc w:val="lef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  <w:jc w:val="lef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  <w:jc w:val="lef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  <w:jc w:val="lef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  <w:jc w:val="lef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  <w:jc w:val="lef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  <w:jc w:val="left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  <w:jc w:val="left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  <w:jc w:val="left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  <w:jc w:val="left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  <w:jc w:val="lef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  <w:jc w:val="left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  <w:jc w:val="lef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jc w:val="left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  <w:jc w:val="left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  <w:jc w:val="lef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  <w:jc w:val="left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  <w:jc w:val="lef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  <w:jc w:val="left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  <w:jc w:val="lef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  <w:jc w:val="lef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  <w:jc w:val="lef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jc w:val="left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  <w:jc w:val="lef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  <w:jc w:val="left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  <w:jc w:val="lef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  <w:jc w:val="left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  <w:jc w:val="lef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  <w:jc w:val="left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darvishi@cra.i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dg.ptd@mptmail.net.mm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file:///\\blue\dfs\compo\COMP\COMP\UIT-T\BE\2017\1120\Recup_ARC\www.ens.dk" TargetMode="External"/><Relationship Id="rId25" Type="http://schemas.openxmlformats.org/officeDocument/2006/relationships/header" Target="header2.xm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ens@ens.dk" TargetMode="External"/><Relationship Id="rId20" Type="http://schemas.openxmlformats.org/officeDocument/2006/relationships/hyperlink" Target="mailto:hala.kharbat@trc.gov.jo" TargetMode="External"/><Relationship Id="rId29" Type="http://schemas.openxmlformats.org/officeDocument/2006/relationships/hyperlink" Target="http://www.itu.int/pub/T-SP-PP.RES.21-20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.xml"/><Relationship Id="rId32" Type="http://schemas.openxmlformats.org/officeDocument/2006/relationships/hyperlink" Target="mailto:tsbtson@itu/.in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www.nkom.no" TargetMode="External"/><Relationship Id="rId28" Type="http://schemas.openxmlformats.org/officeDocument/2006/relationships/hyperlink" Target="http://www.itu.int/pub/T-SP-SR.1-2012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cra.ir" TargetMode="External"/><Relationship Id="rId31" Type="http://schemas.openxmlformats.org/officeDocument/2006/relationships/hyperlink" Target="http://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firmapost@nkom.no" TargetMode="Externa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D050-1071-4092-A460-F8DF4FFB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14</Pages>
  <Words>2945</Words>
  <Characters>20502</Characters>
  <Application>Microsoft Office Word</Application>
  <DocSecurity>0</DocSecurity>
  <Lines>170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23401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19</cp:revision>
  <cp:lastPrinted>2019-08-20T11:44:00Z</cp:lastPrinted>
  <dcterms:created xsi:type="dcterms:W3CDTF">2020-07-15T11:36:00Z</dcterms:created>
  <dcterms:modified xsi:type="dcterms:W3CDTF">2020-07-21T10:45:00Z</dcterms:modified>
</cp:coreProperties>
</file>