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791cd63c6448e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CE5CA4" w:rsidR="005D083D" w:rsidP="00521D2D" w:rsidRDefault="00264BA7">
      <w:pPr>
        <w:pStyle w:val="Proposal"/>
        <w:rPr>
          <w:lang w:val="ru-RU"/>
        </w:rPr>
      </w:pPr>
      <w:r w:rsidRPr="00CE5CA4">
        <w:rPr>
          <w:lang w:val="ru-RU"/>
        </w:rPr>
        <w:tab/>
        <w:t>SM1/29/1</w:t>
      </w:r>
    </w:p>
    <w:p w:rsidRPr="00CE5CA4" w:rsidR="00476AB2" w:rsidP="00476AB2" w:rsidRDefault="00D433C1">
      <w:pPr>
        <w:pStyle w:val="Headingb"/>
      </w:pPr>
      <w:r w:rsidRPr="00CE5CA4">
        <w:t>Введение</w:t>
      </w:r>
    </w:p>
    <w:p w:rsidRPr="00CE5CA4" w:rsidR="00476AB2" w:rsidP="00521D2D" w:rsidRDefault="00A04BEE">
      <w:r w:rsidRPr="00CE5CA4">
        <w:t xml:space="preserve">Беспроводные сети первого и второго поколений </w:t>
      </w:r>
      <w:r w:rsidRPr="00CE5CA4" w:rsidR="00363B71">
        <w:t xml:space="preserve">были ориентированы на </w:t>
      </w:r>
      <w:r w:rsidRPr="00CE5CA4" w:rsidR="00EC5A1D">
        <w:t>услуги телефонной связи, а сет</w:t>
      </w:r>
      <w:r w:rsidR="00D90E84">
        <w:t>и</w:t>
      </w:r>
      <w:r w:rsidRPr="00CE5CA4" w:rsidR="00EC5A1D">
        <w:t xml:space="preserve"> третьего (</w:t>
      </w:r>
      <w:r w:rsidRPr="00CE5CA4" w:rsidR="00476AB2">
        <w:t>3G</w:t>
      </w:r>
      <w:r w:rsidRPr="00CE5CA4" w:rsidR="00EC5A1D">
        <w:t>)</w:t>
      </w:r>
      <w:r w:rsidRPr="00CE5CA4" w:rsidR="00476AB2">
        <w:t xml:space="preserve"> </w:t>
      </w:r>
      <w:r w:rsidRPr="00CE5CA4" w:rsidR="00EC5A1D">
        <w:t>и четвертого</w:t>
      </w:r>
      <w:r w:rsidRPr="00CE5CA4" w:rsidR="00476AB2">
        <w:t xml:space="preserve"> </w:t>
      </w:r>
      <w:r w:rsidRPr="00CE5CA4" w:rsidR="00EC5A1D">
        <w:t>(</w:t>
      </w:r>
      <w:r w:rsidRPr="00CE5CA4" w:rsidR="00476AB2">
        <w:t>4G</w:t>
      </w:r>
      <w:r w:rsidRPr="00CE5CA4" w:rsidR="00EC5A1D">
        <w:t xml:space="preserve">) поколений </w:t>
      </w:r>
      <w:r w:rsidR="00D90E84">
        <w:t>ориентированы в большей степени на</w:t>
      </w:r>
      <w:r w:rsidRPr="00CE5CA4" w:rsidR="00EC5A1D">
        <w:t xml:space="preserve"> передач</w:t>
      </w:r>
      <w:r w:rsidR="00D90E84">
        <w:t>у</w:t>
      </w:r>
      <w:r w:rsidRPr="00CE5CA4" w:rsidR="00EC5A1D">
        <w:t xml:space="preserve"> данных и подвижн</w:t>
      </w:r>
      <w:r w:rsidR="00D90E84">
        <w:t>ую</w:t>
      </w:r>
      <w:r w:rsidRPr="00CE5CA4" w:rsidR="00EC5A1D">
        <w:t xml:space="preserve"> широкополосн</w:t>
      </w:r>
      <w:r w:rsidR="00D90E84">
        <w:t>ую</w:t>
      </w:r>
      <w:r w:rsidRPr="00CE5CA4" w:rsidR="00EC5A1D">
        <w:t xml:space="preserve"> связ</w:t>
      </w:r>
      <w:r w:rsidR="00D90E84">
        <w:t>ь</w:t>
      </w:r>
      <w:r w:rsidRPr="00CE5CA4" w:rsidR="00476AB2">
        <w:t xml:space="preserve">. </w:t>
      </w:r>
      <w:r w:rsidR="00D90E84">
        <w:t>С</w:t>
      </w:r>
      <w:r w:rsidRPr="00CE5CA4" w:rsidR="00D90E84">
        <w:t>ет</w:t>
      </w:r>
      <w:r w:rsidR="00D90E84">
        <w:t>и</w:t>
      </w:r>
      <w:r w:rsidRPr="00CE5CA4" w:rsidR="00D90E84">
        <w:t xml:space="preserve"> 5G/IMT-2020</w:t>
      </w:r>
      <w:r w:rsidR="00D90E84">
        <w:t xml:space="preserve"> будут также ориентированы</w:t>
      </w:r>
      <w:r w:rsidRPr="00CE5CA4" w:rsidR="00EC5A1D">
        <w:t xml:space="preserve"> на</w:t>
      </w:r>
      <w:r w:rsidR="00D90E84">
        <w:t xml:space="preserve"> мобильную широкополосную связь,</w:t>
      </w:r>
      <w:r w:rsidRPr="00CE5CA4" w:rsidR="00EC5A1D">
        <w:t xml:space="preserve"> </w:t>
      </w:r>
      <w:r w:rsidR="00D90E84">
        <w:t>однако</w:t>
      </w:r>
      <w:r w:rsidRPr="00CE5CA4" w:rsidR="00476AB2">
        <w:t xml:space="preserve"> </w:t>
      </w:r>
      <w:r w:rsidRPr="00CE5CA4" w:rsidR="00EC5A1D">
        <w:t>ожидается, что они обеспечат поддержку гораздо большего числа разнообразных</w:t>
      </w:r>
      <w:r w:rsidRPr="00CE5CA4" w:rsidR="00476AB2">
        <w:t xml:space="preserve"> </w:t>
      </w:r>
      <w:r w:rsidRPr="00CE5CA4" w:rsidR="000515F6">
        <w:t>сценариев использования</w:t>
      </w:r>
      <w:r w:rsidRPr="00CE5CA4" w:rsidR="00476AB2">
        <w:t xml:space="preserve">. </w:t>
      </w:r>
      <w:r w:rsidRPr="00CE5CA4" w:rsidR="000515F6">
        <w:t xml:space="preserve">Сети </w:t>
      </w:r>
      <w:r w:rsidRPr="00CE5CA4" w:rsidR="00476AB2">
        <w:t xml:space="preserve">5G/IMT-2020 </w:t>
      </w:r>
      <w:r w:rsidR="00D90E84">
        <w:t>определяются</w:t>
      </w:r>
      <w:r w:rsidRPr="00CE5CA4" w:rsidR="00E35188">
        <w:t xml:space="preserve"> как интеллектуальные сети, которые могут быть использованы для передачи данных и </w:t>
      </w:r>
      <w:r w:rsidRPr="00CE5CA4" w:rsidR="001B5E18">
        <w:t>решения аналитических задач</w:t>
      </w:r>
      <w:r w:rsidRPr="00CE5CA4" w:rsidR="00476AB2">
        <w:t xml:space="preserve">, </w:t>
      </w:r>
      <w:r w:rsidRPr="00CE5CA4" w:rsidR="001B5E18">
        <w:t xml:space="preserve">что дает возможность </w:t>
      </w:r>
      <w:r w:rsidRPr="00CE5CA4" w:rsidR="00C774A6">
        <w:t>развивать с их помощью новые отрасли, применяя подходы, которые были невозможны ранее</w:t>
      </w:r>
      <w:r w:rsidRPr="00CE5CA4" w:rsidR="00476AB2">
        <w:t xml:space="preserve">. </w:t>
      </w:r>
      <w:r w:rsidRPr="00CE5CA4" w:rsidR="005D2286">
        <w:t>Сети</w:t>
      </w:r>
      <w:r w:rsidRPr="00CE5CA4" w:rsidR="00C774A6">
        <w:t xml:space="preserve"> </w:t>
      </w:r>
      <w:r w:rsidRPr="00CE5CA4" w:rsidR="00476AB2">
        <w:t>5G/IMT-2020</w:t>
      </w:r>
      <w:r w:rsidR="00521D2D">
        <w:rPr>
          <w:rStyle w:val="FootnoteReference"/>
        </w:rPr>
        <w:footnoteReference w:customMarkFollows="1" w:id="3"/>
        <w:t>3</w:t>
      </w:r>
      <w:r w:rsidRPr="00CE5CA4" w:rsidR="00476AB2">
        <w:t xml:space="preserve"> </w:t>
      </w:r>
      <w:r w:rsidRPr="00CE5CA4" w:rsidR="00C774A6">
        <w:t>открыва</w:t>
      </w:r>
      <w:r w:rsidRPr="00CE5CA4" w:rsidR="005D2286">
        <w:t>ю</w:t>
      </w:r>
      <w:r w:rsidRPr="00CE5CA4" w:rsidR="00C774A6">
        <w:t>т развивающимся странам доступ к</w:t>
      </w:r>
      <w:r w:rsidR="00846223">
        <w:t>о всем</w:t>
      </w:r>
      <w:r w:rsidRPr="00CE5CA4" w:rsidR="00C774A6">
        <w:t xml:space="preserve"> преимуществам новых технологий, таких как искусственный интеллект, облачные вычисления</w:t>
      </w:r>
      <w:r w:rsidRPr="00CE5CA4" w:rsidR="00476AB2">
        <w:t xml:space="preserve">, </w:t>
      </w:r>
      <w:r w:rsidRPr="00CE5CA4" w:rsidR="00C774A6">
        <w:t>межмашинное взаимодействие (</w:t>
      </w:r>
      <w:r w:rsidRPr="00CE5CA4" w:rsidR="00476AB2">
        <w:t>M2M</w:t>
      </w:r>
      <w:r w:rsidRPr="00CE5CA4" w:rsidR="00C774A6">
        <w:t>)</w:t>
      </w:r>
      <w:r w:rsidRPr="00CE5CA4" w:rsidR="00476AB2">
        <w:t xml:space="preserve">, </w:t>
      </w:r>
      <w:r w:rsidRPr="00CE5CA4" w:rsidR="00BA0527">
        <w:t>аналитическая обработка данных и</w:t>
      </w:r>
      <w:r w:rsidR="00846223">
        <w:t> </w:t>
      </w:r>
      <w:r w:rsidRPr="00CE5CA4" w:rsidR="00BA0527">
        <w:t>т.</w:t>
      </w:r>
      <w:r w:rsidR="00846223">
        <w:t> </w:t>
      </w:r>
      <w:r w:rsidRPr="00CE5CA4" w:rsidR="00BA0527">
        <w:t>д</w:t>
      </w:r>
      <w:r w:rsidR="00FA3EF7">
        <w:t>.</w:t>
      </w:r>
    </w:p>
    <w:p w:rsidRPr="00CE5CA4" w:rsidR="00476AB2" w:rsidP="00521D2D" w:rsidRDefault="005D2286">
      <w:r w:rsidRPr="00CE5CA4">
        <w:t>Более</w:t>
      </w:r>
      <w:r w:rsidRPr="00CE5CA4" w:rsidR="00476AB2">
        <w:t xml:space="preserve"> 90</w:t>
      </w:r>
      <w:r w:rsidRPr="00CE5CA4">
        <w:t xml:space="preserve"> процентов абонентов широкополосных сетей в развивающихся странах пользуются подвижной широкополосной связью, поэтому очень важно, чтобы переход на технологии</w:t>
      </w:r>
      <w:r w:rsidR="00521D2D">
        <w:t xml:space="preserve"> 5G/IMT</w:t>
      </w:r>
      <w:r w:rsidR="00521D2D">
        <w:noBreakHyphen/>
      </w:r>
      <w:r w:rsidRPr="00CE5CA4" w:rsidR="00476AB2">
        <w:t xml:space="preserve">2020 </w:t>
      </w:r>
      <w:r w:rsidRPr="00CE5CA4">
        <w:t xml:space="preserve">был успешным </w:t>
      </w:r>
      <w:r w:rsidRPr="00CE5CA4" w:rsidR="00E62882">
        <w:t>и обеспечивал доступ ко всем преимуществам подвижной широкополосной связи</w:t>
      </w:r>
      <w:r w:rsidRPr="00CE5CA4" w:rsidR="00476AB2">
        <w:t>.</w:t>
      </w:r>
    </w:p>
    <w:p w:rsidRPr="00CE5CA4" w:rsidR="00476AB2" w:rsidP="005738EF" w:rsidRDefault="005738EF">
      <w:r>
        <w:t>Согласно</w:t>
      </w:r>
      <w:r w:rsidRPr="00CE5CA4" w:rsidR="00E62882">
        <w:t xml:space="preserve"> Рекомендаци</w:t>
      </w:r>
      <w:r>
        <w:t>и</w:t>
      </w:r>
      <w:r w:rsidRPr="00CE5CA4" w:rsidR="00E62882">
        <w:t xml:space="preserve"> МСЭ</w:t>
      </w:r>
      <w:r w:rsidRPr="00CE5CA4" w:rsidR="00476AB2">
        <w:t>-R M.2083</w:t>
      </w:r>
      <w:r w:rsidR="00846223">
        <w:t xml:space="preserve"> существует</w:t>
      </w:r>
      <w:r w:rsidRPr="00CE5CA4" w:rsidR="00E62882">
        <w:t xml:space="preserve"> три основных сценария использования</w:t>
      </w:r>
      <w:r w:rsidRPr="00CE5CA4" w:rsidR="00476AB2">
        <w:t xml:space="preserve"> 5</w:t>
      </w:r>
      <w:r w:rsidR="00521D2D">
        <w:t>G/IMT</w:t>
      </w:r>
      <w:r w:rsidR="00521D2D">
        <w:noBreakHyphen/>
      </w:r>
      <w:r w:rsidRPr="00CE5CA4" w:rsidR="00476AB2">
        <w:t>2020: 1)</w:t>
      </w:r>
      <w:r w:rsidR="00846223">
        <w:t> </w:t>
      </w:r>
      <w:r w:rsidRPr="00CE5CA4" w:rsidR="00E62882">
        <w:t>усовершенствованная подвижная широкополосная связь</w:t>
      </w:r>
      <w:r w:rsidRPr="00CE5CA4" w:rsidR="00476AB2">
        <w:t>; 2)</w:t>
      </w:r>
      <w:r w:rsidR="00846223">
        <w:t> </w:t>
      </w:r>
      <w:r w:rsidRPr="00CE5CA4" w:rsidR="00E62882">
        <w:t>сверхнадежная связь с малой задержкой</w:t>
      </w:r>
      <w:r w:rsidRPr="00CE5CA4" w:rsidR="00476AB2">
        <w:t xml:space="preserve">; </w:t>
      </w:r>
      <w:r w:rsidRPr="00CE5CA4" w:rsidR="00E62882">
        <w:t>и</w:t>
      </w:r>
      <w:r w:rsidRPr="00CE5CA4" w:rsidR="00476AB2">
        <w:t xml:space="preserve"> 3)</w:t>
      </w:r>
      <w:r w:rsidR="00846223">
        <w:t> </w:t>
      </w:r>
      <w:r w:rsidRPr="00CE5CA4" w:rsidR="00E62882">
        <w:t>крупномасштабные сети межмашинной связи</w:t>
      </w:r>
      <w:r w:rsidRPr="00CE5CA4" w:rsidR="00476AB2">
        <w:t>.</w:t>
      </w:r>
    </w:p>
    <w:p w:rsidRPr="00CE5CA4" w:rsidR="00476AB2" w:rsidP="00846223" w:rsidRDefault="00E62882">
      <w:pPr>
        <w:pStyle w:val="Headingb"/>
      </w:pPr>
      <w:r w:rsidRPr="00CE5CA4">
        <w:t>Важность технологий</w:t>
      </w:r>
      <w:r w:rsidRPr="00CE5CA4" w:rsidR="00476AB2">
        <w:t xml:space="preserve"> 5G/IMT-2020 </w:t>
      </w:r>
      <w:r w:rsidRPr="00CE5CA4">
        <w:t>для развивающи</w:t>
      </w:r>
      <w:r w:rsidR="00846223">
        <w:t>х</w:t>
      </w:r>
      <w:r w:rsidRPr="00CE5CA4">
        <w:t>ся стран</w:t>
      </w:r>
    </w:p>
    <w:p w:rsidRPr="00CE5CA4" w:rsidR="00476AB2" w:rsidP="00AE402F" w:rsidRDefault="00E62882">
      <w:r w:rsidRPr="00CE5CA4">
        <w:t xml:space="preserve">Технологии </w:t>
      </w:r>
      <w:r w:rsidRPr="00CE5CA4" w:rsidR="00476AB2">
        <w:t xml:space="preserve">5G/IMT-2020 </w:t>
      </w:r>
      <w:r w:rsidRPr="00CE5CA4" w:rsidR="001261BE">
        <w:t>обеспечат доступ к новым приложениям и услугам, как развитым, так и развивающимся странам</w:t>
      </w:r>
      <w:r w:rsidRPr="00CE5CA4" w:rsidR="00476AB2">
        <w:t xml:space="preserve">. </w:t>
      </w:r>
      <w:r w:rsidRPr="00CE5CA4" w:rsidR="001261BE">
        <w:t>Некоторые приложения на базе технологий</w:t>
      </w:r>
      <w:r w:rsidRPr="00CE5CA4" w:rsidR="00476AB2">
        <w:t xml:space="preserve"> 5G/IMT-2020</w:t>
      </w:r>
      <w:r w:rsidRPr="00CE5CA4" w:rsidR="001261BE">
        <w:t xml:space="preserve"> будут важнее для развивающихся стран</w:t>
      </w:r>
      <w:r w:rsidRPr="00CE5CA4" w:rsidR="00476AB2">
        <w:t xml:space="preserve">; </w:t>
      </w:r>
      <w:r w:rsidRPr="00CE5CA4" w:rsidR="005F7A5A">
        <w:t xml:space="preserve">среди них </w:t>
      </w:r>
      <w:r w:rsidR="00AE402F">
        <w:t>"умные"</w:t>
      </w:r>
      <w:r w:rsidRPr="00CE5CA4" w:rsidR="005F7A5A">
        <w:t xml:space="preserve"> транспортные системы</w:t>
      </w:r>
      <w:r w:rsidRPr="00CE5CA4" w:rsidR="00476AB2">
        <w:t xml:space="preserve">, </w:t>
      </w:r>
      <w:r w:rsidRPr="00CE5CA4" w:rsidR="005F7A5A">
        <w:t>электронное здравоохранение</w:t>
      </w:r>
      <w:r w:rsidRPr="00CE5CA4" w:rsidR="00476AB2">
        <w:t xml:space="preserve">, </w:t>
      </w:r>
      <w:r w:rsidRPr="00CE5CA4" w:rsidR="005F7A5A">
        <w:t>образование</w:t>
      </w:r>
      <w:r w:rsidRPr="00CE5CA4" w:rsidR="00476AB2">
        <w:t xml:space="preserve">, </w:t>
      </w:r>
      <w:r w:rsidR="005738EF">
        <w:t>"</w:t>
      </w:r>
      <w:r w:rsidRPr="00CE5CA4" w:rsidR="005F7A5A">
        <w:t>умные</w:t>
      </w:r>
      <w:r w:rsidR="005738EF">
        <w:t>"</w:t>
      </w:r>
      <w:r w:rsidRPr="00CE5CA4" w:rsidR="005F7A5A">
        <w:t xml:space="preserve"> </w:t>
      </w:r>
      <w:r w:rsidR="005738EF">
        <w:t>электро</w:t>
      </w:r>
      <w:r w:rsidRPr="00CE5CA4" w:rsidR="005F7A5A">
        <w:t>сети</w:t>
      </w:r>
      <w:r w:rsidRPr="00CE5CA4" w:rsidR="00476AB2">
        <w:t xml:space="preserve">, </w:t>
      </w:r>
      <w:r w:rsidRPr="00CE5CA4" w:rsidR="005F7A5A">
        <w:t>сельское хозяйство</w:t>
      </w:r>
      <w:r w:rsidRPr="00CE5CA4" w:rsidR="00476AB2">
        <w:t xml:space="preserve">, </w:t>
      </w:r>
      <w:r w:rsidRPr="00CE5CA4" w:rsidR="00ED38BF">
        <w:t>оповещение о чрезвычайных ситуациях, оказание помощи при бедствиях и т.</w:t>
      </w:r>
      <w:r w:rsidR="005738EF">
        <w:t xml:space="preserve"> </w:t>
      </w:r>
      <w:r w:rsidRPr="00CE5CA4" w:rsidR="00ED38BF">
        <w:t>д. (см. ниже более подробную информацию).</w:t>
      </w:r>
    </w:p>
    <w:p w:rsidRPr="00CE5CA4" w:rsidR="00476AB2" w:rsidP="00521D2D" w:rsidRDefault="0033327D">
      <w:r w:rsidRPr="00CE5CA4">
        <w:t xml:space="preserve">Многие развивающиеся страны и страны с </w:t>
      </w:r>
      <w:r w:rsidR="005738EF">
        <w:t>переходной</w:t>
      </w:r>
      <w:r w:rsidRPr="00CE5CA4">
        <w:t xml:space="preserve"> экономикой уже совершают </w:t>
      </w:r>
      <w:r w:rsidRPr="00CE5CA4" w:rsidR="00C10D90">
        <w:t>рывок вперед, минуя</w:t>
      </w:r>
      <w:r w:rsidRPr="00CE5CA4" w:rsidR="00FB1258">
        <w:t xml:space="preserve"> более стары</w:t>
      </w:r>
      <w:r w:rsidRPr="00CE5CA4" w:rsidR="00C10D90">
        <w:t>е</w:t>
      </w:r>
      <w:r w:rsidRPr="00CE5CA4" w:rsidR="00FB1258">
        <w:t xml:space="preserve"> технологи</w:t>
      </w:r>
      <w:r w:rsidRPr="00CE5CA4" w:rsidR="00EA3C20">
        <w:t>и</w:t>
      </w:r>
      <w:r w:rsidRPr="00CE5CA4" w:rsidR="00C10D90">
        <w:t xml:space="preserve"> </w:t>
      </w:r>
      <w:r w:rsidRPr="00CE5CA4" w:rsidR="00ED74C4">
        <w:t>и ориентиру</w:t>
      </w:r>
      <w:r w:rsidRPr="00CE5CA4" w:rsidR="00EA3C20">
        <w:t>ясь</w:t>
      </w:r>
      <w:r w:rsidRPr="00CE5CA4" w:rsidR="00ED74C4">
        <w:t xml:space="preserve"> в большей степени на </w:t>
      </w:r>
      <w:r w:rsidRPr="00CE5CA4" w:rsidR="00EA3C20">
        <w:t>подвижную связь</w:t>
      </w:r>
      <w:r w:rsidR="005738EF">
        <w:t>,</w:t>
      </w:r>
      <w:r w:rsidRPr="00CE5CA4" w:rsidR="00476AB2">
        <w:t xml:space="preserve"> </w:t>
      </w:r>
      <w:r w:rsidRPr="00CE5CA4" w:rsidR="00EA3C20">
        <w:t>и технологии</w:t>
      </w:r>
      <w:r w:rsidRPr="00CE5CA4" w:rsidR="00476AB2">
        <w:t xml:space="preserve"> 5G/IMT-2020 </w:t>
      </w:r>
      <w:r w:rsidR="005738EF">
        <w:t>обеспечат в</w:t>
      </w:r>
      <w:r w:rsidRPr="00CE5CA4" w:rsidR="00EA3C20">
        <w:t xml:space="preserve"> </w:t>
      </w:r>
      <w:r w:rsidRPr="00CE5CA4" w:rsidR="00C5263E">
        <w:t>эти</w:t>
      </w:r>
      <w:r w:rsidR="005738EF">
        <w:t>х</w:t>
      </w:r>
      <w:r w:rsidRPr="00CE5CA4" w:rsidR="00EA3C20">
        <w:t xml:space="preserve"> </w:t>
      </w:r>
      <w:r w:rsidRPr="00CE5CA4" w:rsidR="00B426B3">
        <w:t>ориентированны</w:t>
      </w:r>
      <w:r w:rsidR="005738EF">
        <w:t>х</w:t>
      </w:r>
      <w:r w:rsidRPr="00CE5CA4" w:rsidR="00823C25">
        <w:t xml:space="preserve"> на подвижную связь</w:t>
      </w:r>
      <w:r w:rsidRPr="00CE5CA4" w:rsidR="00C5263E">
        <w:t xml:space="preserve"> страна</w:t>
      </w:r>
      <w:r w:rsidR="005738EF">
        <w:t>х</w:t>
      </w:r>
      <w:r w:rsidRPr="00CE5CA4" w:rsidR="00823C25">
        <w:t xml:space="preserve"> значительный экономический эффект</w:t>
      </w:r>
      <w:r w:rsidRPr="00CE5CA4" w:rsidR="00476AB2">
        <w:t xml:space="preserve">. </w:t>
      </w:r>
      <w:r w:rsidRPr="00CE5CA4" w:rsidR="00823C25">
        <w:t>По данным отчета</w:t>
      </w:r>
      <w:r w:rsidRPr="00CE5CA4" w:rsidR="00476AB2">
        <w:t xml:space="preserve"> </w:t>
      </w:r>
      <w:r w:rsidRPr="00CE5CA4" w:rsidR="00084E7F">
        <w:t>HIS,</w:t>
      </w:r>
      <w:r w:rsidRPr="00CE5CA4" w:rsidR="003B22D1">
        <w:t xml:space="preserve"> ког</w:t>
      </w:r>
      <w:r w:rsidR="00521D2D">
        <w:t>да потенциала технологий 5G/IMT</w:t>
      </w:r>
      <w:r w:rsidR="00521D2D">
        <w:noBreakHyphen/>
      </w:r>
      <w:r w:rsidRPr="00CE5CA4" w:rsidR="003B22D1">
        <w:t xml:space="preserve">2020 будет полностью реализован, они обеспечат </w:t>
      </w:r>
      <w:r w:rsidR="00AE402F">
        <w:t>глобальный</w:t>
      </w:r>
      <w:r w:rsidRPr="00CE5CA4" w:rsidR="003B22D1">
        <w:t xml:space="preserve"> объем производства, оцениваемый в </w:t>
      </w:r>
      <w:r w:rsidRPr="00CE5CA4" w:rsidR="00476AB2">
        <w:t>12</w:t>
      </w:r>
      <w:r w:rsidRPr="00CE5CA4" w:rsidR="003B22D1">
        <w:t>,</w:t>
      </w:r>
      <w:r w:rsidRPr="00CE5CA4" w:rsidR="00476AB2">
        <w:t xml:space="preserve">3 </w:t>
      </w:r>
      <w:r w:rsidRPr="00CE5CA4" w:rsidR="003B22D1">
        <w:t>триллионов долларов</w:t>
      </w:r>
      <w:r w:rsidR="005738EF">
        <w:t xml:space="preserve"> США</w:t>
      </w:r>
      <w:r w:rsidRPr="00CE5CA4" w:rsidR="003B22D1">
        <w:t xml:space="preserve">, поэтому развивающимся странам следует </w:t>
      </w:r>
      <w:r w:rsidR="00AE402F">
        <w:t>незамедлительно</w:t>
      </w:r>
      <w:r w:rsidRPr="00CE5CA4" w:rsidR="003B22D1">
        <w:t xml:space="preserve"> </w:t>
      </w:r>
      <w:r w:rsidR="00AE402F">
        <w:t>и</w:t>
      </w:r>
      <w:r w:rsidRPr="00CE5CA4" w:rsidR="003B22D1">
        <w:t>спользовать эт</w:t>
      </w:r>
      <w:r w:rsidR="00AE402F">
        <w:t>у возможность</w:t>
      </w:r>
      <w:r w:rsidRPr="00CE5CA4" w:rsidR="003B22D1">
        <w:t>, чтобы получить от нее максимальную отдачу</w:t>
      </w:r>
      <w:r w:rsidR="00521D2D">
        <w:rPr>
          <w:rStyle w:val="FootnoteReference"/>
        </w:rPr>
        <w:footnoteReference w:customMarkFollows="1" w:id="4"/>
        <w:t>4</w:t>
      </w:r>
      <w:r w:rsidRPr="00CE5CA4" w:rsidR="00476AB2">
        <w:t>.</w:t>
      </w:r>
    </w:p>
    <w:p w:rsidRPr="00CE5CA4" w:rsidR="00476AB2" w:rsidP="00AE402F" w:rsidRDefault="005D50A9">
      <w:pPr>
        <w:pStyle w:val="Headingi"/>
      </w:pPr>
      <w:r>
        <w:t>−</w:t>
      </w:r>
      <w:r w:rsidRPr="00CE5CA4" w:rsidR="00AE5A7F">
        <w:tab/>
      </w:r>
      <w:r w:rsidR="00AD5296">
        <w:t>"Умные"</w:t>
      </w:r>
      <w:r w:rsidRPr="00CE5CA4" w:rsidR="00C5263E">
        <w:t xml:space="preserve"> транспортные системы</w:t>
      </w:r>
    </w:p>
    <w:p w:rsidRPr="00CE5CA4" w:rsidR="00476AB2" w:rsidP="00521D2D" w:rsidRDefault="00F63638">
      <w:r w:rsidRPr="00CE5CA4">
        <w:t>По данным ВОЗ</w:t>
      </w:r>
      <w:r w:rsidR="00521D2D">
        <w:rPr>
          <w:rStyle w:val="FootnoteReference"/>
        </w:rPr>
        <w:footnoteReference w:customMarkFollows="1" w:id="5"/>
        <w:t>5</w:t>
      </w:r>
      <w:r w:rsidRPr="00CE5CA4" w:rsidR="00B426B3">
        <w:t>, 90%</w:t>
      </w:r>
      <w:r w:rsidRPr="00CE5CA4">
        <w:t xml:space="preserve"> всех происходящих в мире дорожно-транспортных происшествий со смертельным исходом приходятся на страны с низким и средним уровнем</w:t>
      </w:r>
      <w:r w:rsidR="00AE402F">
        <w:t xml:space="preserve"> доходов</w:t>
      </w:r>
      <w:r w:rsidRPr="00CE5CA4">
        <w:t>, даже несмотря на то, что в этих странах сосредоточен</w:t>
      </w:r>
      <w:r w:rsidRPr="00CE5CA4" w:rsidR="00D06098">
        <w:t>о всего лишь около</w:t>
      </w:r>
      <w:r w:rsidRPr="00CE5CA4">
        <w:t xml:space="preserve"> половин</w:t>
      </w:r>
      <w:r w:rsidRPr="00CE5CA4" w:rsidR="00D06098">
        <w:t>ы</w:t>
      </w:r>
      <w:r w:rsidRPr="00CE5CA4">
        <w:t xml:space="preserve"> мирового парка автотранспортных средств</w:t>
      </w:r>
      <w:r w:rsidRPr="00CE5CA4" w:rsidR="00476AB2">
        <w:t xml:space="preserve">. </w:t>
      </w:r>
      <w:r w:rsidRPr="00CE5CA4">
        <w:t xml:space="preserve">Технологии </w:t>
      </w:r>
      <w:r w:rsidRPr="00CE5CA4" w:rsidR="00476AB2">
        <w:t xml:space="preserve">5G/IMT-2020 </w:t>
      </w:r>
      <w:r w:rsidRPr="00CE5CA4">
        <w:t>пом</w:t>
      </w:r>
      <w:r w:rsidR="00AD5296">
        <w:t>огут внедрить "умные"</w:t>
      </w:r>
      <w:r w:rsidR="005D50A9">
        <w:t xml:space="preserve"> дороги и "умные"</w:t>
      </w:r>
      <w:r w:rsidRPr="00CE5CA4">
        <w:t xml:space="preserve"> транспортные средства, которые будут предотвращать ДТП</w:t>
      </w:r>
      <w:r w:rsidRPr="00CE5CA4" w:rsidR="00476AB2">
        <w:t xml:space="preserve">. </w:t>
      </w:r>
      <w:r w:rsidRPr="00CE5CA4">
        <w:t>Машины смогут общаться друг с другом</w:t>
      </w:r>
      <w:r w:rsidR="00AE402F">
        <w:t xml:space="preserve"> и</w:t>
      </w:r>
      <w:r w:rsidRPr="00CE5CA4">
        <w:t xml:space="preserve"> </w:t>
      </w:r>
      <w:r w:rsidR="00AE402F">
        <w:t>не допускать</w:t>
      </w:r>
      <w:r w:rsidRPr="00CE5CA4">
        <w:t xml:space="preserve"> аварий</w:t>
      </w:r>
      <w:r w:rsidR="005D50A9">
        <w:t>.</w:t>
      </w:r>
    </w:p>
    <w:p w:rsidRPr="00CE5CA4" w:rsidR="00476AB2" w:rsidP="00CC3A2F" w:rsidRDefault="005D50A9">
      <w:pPr>
        <w:pStyle w:val="Headingi"/>
      </w:pPr>
      <w:r>
        <w:t>−</w:t>
      </w:r>
      <w:r w:rsidRPr="00CE5CA4" w:rsidR="00476AB2">
        <w:tab/>
      </w:r>
      <w:r w:rsidR="00AD5296">
        <w:t>"Умные"</w:t>
      </w:r>
      <w:r w:rsidRPr="00CE5CA4" w:rsidR="00D06098">
        <w:t xml:space="preserve"> </w:t>
      </w:r>
      <w:r w:rsidR="00CC3A2F">
        <w:t>электро</w:t>
      </w:r>
      <w:r w:rsidRPr="00CE5CA4" w:rsidR="00D06098">
        <w:t>сети</w:t>
      </w:r>
    </w:p>
    <w:p w:rsidRPr="00CE5CA4" w:rsidR="00476AB2" w:rsidP="00CC3A2F" w:rsidRDefault="00CC3A2F">
      <w:r>
        <w:t>Обеспечение д</w:t>
      </w:r>
      <w:r w:rsidRPr="00CE5CA4" w:rsidR="00D06098">
        <w:t>оступ</w:t>
      </w:r>
      <w:r>
        <w:t>а</w:t>
      </w:r>
      <w:r w:rsidRPr="00CE5CA4" w:rsidR="00D06098">
        <w:t xml:space="preserve"> к электроэнергии представляет собой большую проблему, особенно в Африке</w:t>
      </w:r>
      <w:r w:rsidRPr="00CE5CA4" w:rsidR="00476AB2">
        <w:t xml:space="preserve">. </w:t>
      </w:r>
      <w:r w:rsidRPr="00CE5CA4" w:rsidR="00D06098">
        <w:t>Технологии</w:t>
      </w:r>
      <w:r w:rsidRPr="00CE5CA4" w:rsidR="00476AB2">
        <w:t xml:space="preserve"> 5G/IMT-2020</w:t>
      </w:r>
      <w:r w:rsidRPr="00CE5CA4" w:rsidR="00D06098">
        <w:t xml:space="preserve"> помогут решить и эту проблему, обеспе</w:t>
      </w:r>
      <w:r w:rsidR="005D50A9">
        <w:t>чив функционирование "умных"</w:t>
      </w:r>
      <w:r w:rsidRPr="00CE5CA4" w:rsidR="00D06098">
        <w:t xml:space="preserve"> </w:t>
      </w:r>
      <w:r>
        <w:t>электро</w:t>
      </w:r>
      <w:r w:rsidRPr="00CE5CA4" w:rsidR="00D06098">
        <w:t>сетей</w:t>
      </w:r>
      <w:r w:rsidR="005D50A9">
        <w:t>.</w:t>
      </w:r>
    </w:p>
    <w:p w:rsidRPr="00CE5CA4" w:rsidR="00476AB2" w:rsidP="00D06098" w:rsidRDefault="005D50A9">
      <w:pPr>
        <w:pStyle w:val="Headingi"/>
      </w:pPr>
      <w:r>
        <w:t>−</w:t>
      </w:r>
      <w:r w:rsidRPr="00CE5CA4" w:rsidR="00AE5A7F">
        <w:tab/>
      </w:r>
      <w:r w:rsidRPr="00CE5CA4" w:rsidR="00D06098">
        <w:t>Электронное здравоохранение</w:t>
      </w:r>
    </w:p>
    <w:p w:rsidRPr="00CE5CA4" w:rsidR="00476AB2" w:rsidP="00AA270C" w:rsidRDefault="0090330E">
      <w:r w:rsidRPr="00CE5CA4">
        <w:t xml:space="preserve">Сети </w:t>
      </w:r>
      <w:r w:rsidRPr="00CE5CA4" w:rsidR="00476AB2">
        <w:t>5G/IMT-2020</w:t>
      </w:r>
      <w:r w:rsidRPr="00CE5CA4">
        <w:t xml:space="preserve"> открывают новые </w:t>
      </w:r>
      <w:r w:rsidRPr="00CE5CA4" w:rsidR="00C451BC">
        <w:t>перспективы</w:t>
      </w:r>
      <w:r w:rsidRPr="00CE5CA4">
        <w:t xml:space="preserve"> предоставления услуг здравоохранения</w:t>
      </w:r>
      <w:r w:rsidRPr="00CE5CA4" w:rsidR="00476AB2">
        <w:t xml:space="preserve">. </w:t>
      </w:r>
      <w:r w:rsidRPr="00CE5CA4">
        <w:t xml:space="preserve">Вместо того, чтобы посещать врачей лично, пациенты смогут получать лечение, </w:t>
      </w:r>
      <w:r w:rsidRPr="00CE5CA4" w:rsidR="00716B9E">
        <w:t>связываясь с ними по сетям</w:t>
      </w:r>
      <w:r w:rsidRPr="00CE5CA4" w:rsidR="00476AB2">
        <w:t xml:space="preserve"> 5G/IMT-2020 </w:t>
      </w:r>
      <w:r w:rsidRPr="00CE5CA4" w:rsidR="00716B9E">
        <w:t>из любой точки мира</w:t>
      </w:r>
      <w:r w:rsidRPr="00CE5CA4" w:rsidR="00476AB2">
        <w:t xml:space="preserve">. </w:t>
      </w:r>
      <w:r w:rsidRPr="00CE5CA4" w:rsidR="00716B9E">
        <w:t xml:space="preserve">Увеличение числа </w:t>
      </w:r>
      <w:r w:rsidRPr="00CE5CA4" w:rsidR="0046117F">
        <w:t>медицинских приборов, подключенных к интернету вещей</w:t>
      </w:r>
      <w:r w:rsidRPr="00CE5CA4" w:rsidR="00476AB2">
        <w:t xml:space="preserve"> </w:t>
      </w:r>
      <w:r w:rsidRPr="00CE5CA4" w:rsidR="0046117F">
        <w:t>(</w:t>
      </w:r>
      <w:r w:rsidRPr="00CE5CA4" w:rsidR="00476AB2">
        <w:t>IoT</w:t>
      </w:r>
      <w:r w:rsidRPr="00CE5CA4" w:rsidR="0046117F">
        <w:t xml:space="preserve">), </w:t>
      </w:r>
      <w:r w:rsidRPr="00CE5CA4" w:rsidR="00C451BC">
        <w:t>да</w:t>
      </w:r>
      <w:r w:rsidR="00AA270C">
        <w:t>с</w:t>
      </w:r>
      <w:r w:rsidRPr="00CE5CA4" w:rsidR="00C451BC">
        <w:t>т</w:t>
      </w:r>
      <w:r w:rsidRPr="00CE5CA4" w:rsidR="0046117F">
        <w:t xml:space="preserve"> врачам </w:t>
      </w:r>
      <w:r w:rsidRPr="00CE5CA4" w:rsidR="00C451BC">
        <w:t xml:space="preserve">возможность </w:t>
      </w:r>
      <w:r w:rsidRPr="00CE5CA4" w:rsidR="0046117F">
        <w:t>контролировать состояние пациентов без дорогостояще</w:t>
      </w:r>
      <w:r w:rsidRPr="00CE5CA4" w:rsidR="00A96C40">
        <w:t>го лечения в стационаре</w:t>
      </w:r>
      <w:r w:rsidRPr="00CE5CA4" w:rsidR="00476AB2">
        <w:t xml:space="preserve">. </w:t>
      </w:r>
      <w:r w:rsidRPr="00CE5CA4" w:rsidR="00C451BC">
        <w:t>Цифровые снимки можно</w:t>
      </w:r>
      <w:r w:rsidRPr="00CE5CA4" w:rsidR="00FF04A0">
        <w:t xml:space="preserve"> </w:t>
      </w:r>
      <w:r w:rsidRPr="00CE5CA4" w:rsidR="00317CDF">
        <w:t xml:space="preserve">пересылать для анализа в любые точки планеты, что расширяет возможности пациентов, проживающих </w:t>
      </w:r>
      <w:r w:rsidR="00AA270C">
        <w:t>вдали</w:t>
      </w:r>
      <w:r w:rsidRPr="00CE5CA4" w:rsidR="00317CDF">
        <w:t xml:space="preserve"> от поставщиков медицинских услуг и снижает стоимость </w:t>
      </w:r>
      <w:r w:rsidRPr="00CE5CA4" w:rsidR="00506F8F">
        <w:t xml:space="preserve">консультаций </w:t>
      </w:r>
      <w:r w:rsidR="00AA270C">
        <w:t>для получения заключения другого</w:t>
      </w:r>
      <w:r w:rsidRPr="00CE5CA4" w:rsidR="00506F8F">
        <w:t xml:space="preserve"> специалиста</w:t>
      </w:r>
      <w:r w:rsidRPr="00CE5CA4" w:rsidR="00AE5A7F">
        <w:t>.</w:t>
      </w:r>
    </w:p>
    <w:p w:rsidRPr="00CE5CA4" w:rsidR="00476AB2" w:rsidP="00032858" w:rsidRDefault="008D216A">
      <w:r w:rsidRPr="00CE5CA4">
        <w:t xml:space="preserve">Существуют разные приложения здравоохранения на базе </w:t>
      </w:r>
      <w:r w:rsidRPr="00CE5CA4" w:rsidR="00476AB2">
        <w:t>5G/IMT-2020 (</w:t>
      </w:r>
      <w:r w:rsidRPr="00CE5CA4" w:rsidR="008936EA">
        <w:t>наблюдение за состоянием здоровья</w:t>
      </w:r>
      <w:r w:rsidRPr="00CE5CA4" w:rsidR="00476AB2">
        <w:t xml:space="preserve">, </w:t>
      </w:r>
      <w:r w:rsidRPr="00CE5CA4" w:rsidR="008936EA">
        <w:t>дистанционная хирургия</w:t>
      </w:r>
      <w:r w:rsidRPr="00CE5CA4" w:rsidR="00476AB2">
        <w:t xml:space="preserve">, </w:t>
      </w:r>
      <w:r w:rsidRPr="00CE5CA4" w:rsidR="008936EA">
        <w:t>облачные приложения и т.</w:t>
      </w:r>
      <w:r w:rsidR="00AA270C">
        <w:t xml:space="preserve"> </w:t>
      </w:r>
      <w:r w:rsidRPr="00CE5CA4" w:rsidR="008936EA">
        <w:t>д.</w:t>
      </w:r>
      <w:r w:rsidRPr="00CE5CA4" w:rsidR="00476AB2">
        <w:t xml:space="preserve">). </w:t>
      </w:r>
      <w:r w:rsidRPr="00CE5CA4" w:rsidR="008936EA">
        <w:t>Так, например</w:t>
      </w:r>
      <w:r w:rsidRPr="00CE5CA4" w:rsidR="00476AB2">
        <w:t xml:space="preserve">, </w:t>
      </w:r>
      <w:r w:rsidRPr="00CE5CA4" w:rsidR="008936EA">
        <w:t>сверхнизкая задержка в сетях</w:t>
      </w:r>
      <w:r w:rsidRPr="00CE5CA4" w:rsidR="00476AB2">
        <w:t xml:space="preserve"> 5G </w:t>
      </w:r>
      <w:r w:rsidRPr="00CE5CA4" w:rsidR="008936EA">
        <w:t>делает возможной</w:t>
      </w:r>
      <w:r w:rsidRPr="00CE5CA4" w:rsidR="00476AB2">
        <w:t xml:space="preserve"> </w:t>
      </w:r>
      <w:r w:rsidRPr="00CE5CA4" w:rsidR="008936EA">
        <w:t>дистанционную хирургию</w:t>
      </w:r>
      <w:r w:rsidRPr="00CE5CA4" w:rsidR="00476AB2">
        <w:t xml:space="preserve">. </w:t>
      </w:r>
      <w:r w:rsidRPr="00CE5CA4" w:rsidR="008936EA">
        <w:t xml:space="preserve">Во многих больницах отсутствуют </w:t>
      </w:r>
      <w:r w:rsidRPr="00CE5CA4" w:rsidR="00BC35BA">
        <w:t>специ</w:t>
      </w:r>
      <w:r w:rsidRPr="00CE5CA4" w:rsidR="003902D9">
        <w:t>а</w:t>
      </w:r>
      <w:r w:rsidRPr="00CE5CA4" w:rsidR="00BC35BA">
        <w:t>листы</w:t>
      </w:r>
      <w:r w:rsidR="00C025B9">
        <w:t>, и в</w:t>
      </w:r>
      <w:r w:rsidRPr="00CE5CA4" w:rsidR="00BC35BA">
        <w:t xml:space="preserve"> такой ситуации</w:t>
      </w:r>
      <w:r w:rsidRPr="00CE5CA4" w:rsidR="00476AB2">
        <w:t xml:space="preserve"> </w:t>
      </w:r>
      <w:r w:rsidR="00C025B9">
        <w:t>возможно</w:t>
      </w:r>
      <w:r w:rsidRPr="00CE5CA4" w:rsidR="00BC35BA">
        <w:t xml:space="preserve"> взаимодейств</w:t>
      </w:r>
      <w:r w:rsidR="00C025B9">
        <w:t>овать</w:t>
      </w:r>
      <w:r w:rsidRPr="00CE5CA4" w:rsidR="00BC35BA">
        <w:t xml:space="preserve"> с местным хирургом в удаленном режиме</w:t>
      </w:r>
      <w:r w:rsidR="00A577C5">
        <w:t xml:space="preserve"> для</w:t>
      </w:r>
      <w:r w:rsidRPr="00CE5CA4" w:rsidR="00BC35BA">
        <w:t xml:space="preserve"> выполн</w:t>
      </w:r>
      <w:r w:rsidR="00A577C5">
        <w:t>ения процедур</w:t>
      </w:r>
      <w:r w:rsidRPr="00CE5CA4" w:rsidR="00BC35BA">
        <w:t>, требую</w:t>
      </w:r>
      <w:r w:rsidR="00A577C5">
        <w:t>щих</w:t>
      </w:r>
      <w:r w:rsidRPr="00CE5CA4" w:rsidR="00BC35BA">
        <w:t xml:space="preserve"> особых навыков</w:t>
      </w:r>
      <w:r w:rsidR="00032858">
        <w:rPr>
          <w:rStyle w:val="FootnoteReference"/>
        </w:rPr>
        <w:footnoteReference w:customMarkFollows="1" w:id="6"/>
        <w:t>6</w:t>
      </w:r>
      <w:r w:rsidRPr="00CE5CA4" w:rsidR="00AE5A7F">
        <w:t xml:space="preserve">. </w:t>
      </w:r>
      <w:r w:rsidRPr="00CE5CA4" w:rsidR="00BC35BA">
        <w:t xml:space="preserve">Задержка в сетях </w:t>
      </w:r>
      <w:r w:rsidRPr="00CE5CA4" w:rsidR="00476AB2">
        <w:t>5G</w:t>
      </w:r>
      <w:r w:rsidRPr="00CE5CA4" w:rsidR="00BC35BA">
        <w:t xml:space="preserve"> будет составлять около одной миллисекунды</w:t>
      </w:r>
      <w:r w:rsidR="00C025B9">
        <w:t>,</w:t>
      </w:r>
      <w:r w:rsidRPr="00CE5CA4" w:rsidR="00BC35BA">
        <w:t xml:space="preserve"> такая задержка не ощутима для человека</w:t>
      </w:r>
      <w:r w:rsidRPr="00CE5CA4" w:rsidR="00476AB2">
        <w:t xml:space="preserve"> </w:t>
      </w:r>
      <w:r w:rsidRPr="00CE5CA4" w:rsidR="00BC35BA">
        <w:t>и примерно в</w:t>
      </w:r>
      <w:r w:rsidRPr="00CE5CA4" w:rsidR="00476AB2">
        <w:t xml:space="preserve"> 50</w:t>
      </w:r>
      <w:r w:rsidR="00C025B9">
        <w:t xml:space="preserve"> раз </w:t>
      </w:r>
      <w:r w:rsidRPr="00CE5CA4" w:rsidR="00BC35BA">
        <w:t>короче, чем в сетях</w:t>
      </w:r>
      <w:r w:rsidRPr="00CE5CA4" w:rsidR="00476AB2">
        <w:t xml:space="preserve"> 4G. </w:t>
      </w:r>
      <w:r w:rsidRPr="00CE5CA4" w:rsidR="002100DE">
        <w:t>Это будет иметь критическое значение</w:t>
      </w:r>
      <w:r w:rsidRPr="00CE5CA4" w:rsidR="00476AB2">
        <w:t xml:space="preserve">, </w:t>
      </w:r>
      <w:r w:rsidRPr="00CE5CA4" w:rsidR="002100DE">
        <w:t>например</w:t>
      </w:r>
      <w:r w:rsidRPr="00CE5CA4" w:rsidR="00476AB2">
        <w:t xml:space="preserve"> </w:t>
      </w:r>
      <w:r w:rsidRPr="00CE5CA4" w:rsidR="002100DE">
        <w:t>в случаях, когда врачам</w:t>
      </w:r>
      <w:r w:rsidRPr="00CE5CA4" w:rsidR="00476AB2">
        <w:t xml:space="preserve"> </w:t>
      </w:r>
      <w:r w:rsidRPr="00CE5CA4" w:rsidR="002100DE">
        <w:t>требуется управлять оборудованием для проведения хирургических операций на пациентах, находящихся в других городах</w:t>
      </w:r>
      <w:r w:rsidRPr="00CE5CA4" w:rsidR="00476AB2">
        <w:t>.</w:t>
      </w:r>
    </w:p>
    <w:p w:rsidRPr="00CE5CA4" w:rsidR="00476AB2" w:rsidP="00C04D16" w:rsidRDefault="00C04D16">
      <w:r w:rsidRPr="00CE5CA4">
        <w:t>С помощью устройств и сетей на базе технологий 5G/IMT-2020 можно будет непрерывно следить за состоянием здоровья миллионов людей, живущих в развивающихся странах</w:t>
      </w:r>
      <w:r w:rsidR="005D50A9">
        <w:t>.</w:t>
      </w:r>
    </w:p>
    <w:p w:rsidRPr="00CE5CA4" w:rsidR="00476AB2" w:rsidP="007B1E16" w:rsidRDefault="00AE5A7F">
      <w:pPr>
        <w:pStyle w:val="Headingi"/>
      </w:pPr>
      <w:r w:rsidRPr="00CE5CA4">
        <w:t>–</w:t>
      </w:r>
      <w:r w:rsidRPr="00CE5CA4" w:rsidR="00476AB2">
        <w:tab/>
      </w:r>
      <w:r w:rsidRPr="00CE5CA4" w:rsidR="007B1E16">
        <w:t>Образование</w:t>
      </w:r>
    </w:p>
    <w:p w:rsidRPr="00CE5CA4" w:rsidR="00476AB2" w:rsidP="00032858" w:rsidRDefault="007B1E16">
      <w:r w:rsidRPr="00CE5CA4">
        <w:t xml:space="preserve">Технологии </w:t>
      </w:r>
      <w:r w:rsidRPr="00CE5CA4" w:rsidR="00476AB2">
        <w:t xml:space="preserve">5G/IMT-2020 </w:t>
      </w:r>
      <w:r w:rsidRPr="00CE5CA4">
        <w:t xml:space="preserve">войдут в </w:t>
      </w:r>
      <w:r w:rsidR="00C025B9">
        <w:t>учебные аудитории</w:t>
      </w:r>
      <w:r w:rsidRPr="00CE5CA4">
        <w:t xml:space="preserve"> и откроют учащимся новые возможности для обучения</w:t>
      </w:r>
      <w:r w:rsidRPr="00CE5CA4" w:rsidR="00476AB2">
        <w:t xml:space="preserve">. </w:t>
      </w:r>
      <w:r w:rsidRPr="00CE5CA4" w:rsidR="00166CDD">
        <w:t>Дополненная реальность</w:t>
      </w:r>
      <w:r w:rsidRPr="00CE5CA4" w:rsidR="00476AB2">
        <w:t xml:space="preserve">, </w:t>
      </w:r>
      <w:r w:rsidRPr="00CE5CA4" w:rsidR="00166CDD">
        <w:t xml:space="preserve">виртуальная реальность и виртуальное присутствие означают, что учащиеся погрузятся в учебный процесс, отличающийся более высокой степенью визуализации и интерактивности, при котором </w:t>
      </w:r>
      <w:r w:rsidR="00827405">
        <w:t xml:space="preserve">учащиеся и преподаватели </w:t>
      </w:r>
      <w:r w:rsidR="00C025B9">
        <w:t>не</w:t>
      </w:r>
      <w:r w:rsidRPr="00CE5CA4" w:rsidR="00166CDD">
        <w:t xml:space="preserve">обязательно </w:t>
      </w:r>
      <w:r w:rsidR="00EF3A97">
        <w:t>будут</w:t>
      </w:r>
      <w:r w:rsidRPr="00CE5CA4" w:rsidR="00166CDD">
        <w:t xml:space="preserve"> находиться в одном и том же месте</w:t>
      </w:r>
      <w:r w:rsidR="00032858">
        <w:rPr>
          <w:rStyle w:val="FootnoteReference"/>
        </w:rPr>
        <w:footnoteReference w:customMarkFollows="1" w:id="7"/>
        <w:t>7</w:t>
      </w:r>
      <w:r w:rsidRPr="00CE5CA4" w:rsidR="00AE5A7F">
        <w:t>.</w:t>
      </w:r>
    </w:p>
    <w:p w:rsidRPr="00CE5CA4" w:rsidR="00476AB2" w:rsidP="00032858" w:rsidRDefault="00AE5A7F">
      <w:pPr>
        <w:pStyle w:val="Headingi"/>
      </w:pPr>
      <w:r w:rsidRPr="00CE5CA4">
        <w:t>–</w:t>
      </w:r>
      <w:r w:rsidRPr="00CE5CA4" w:rsidR="00476AB2">
        <w:tab/>
      </w:r>
      <w:r w:rsidR="00C93003">
        <w:t xml:space="preserve">Среда, удобная для </w:t>
      </w:r>
      <w:r w:rsidR="00473E36">
        <w:t>людей</w:t>
      </w:r>
      <w:r w:rsidR="00C93003">
        <w:t xml:space="preserve"> с ограниченными возможностями</w:t>
      </w:r>
      <w:r w:rsidRPr="00032858" w:rsidR="00032858">
        <w:rPr>
          <w:rStyle w:val="FootnoteReference"/>
          <w:i w:val="0"/>
          <w:iCs/>
        </w:rPr>
        <w:footnoteReference w:customMarkFollows="1" w:id="8"/>
        <w:t>8</w:t>
      </w:r>
    </w:p>
    <w:p w:rsidRPr="00CE5CA4" w:rsidR="00476AB2" w:rsidP="00C55359" w:rsidRDefault="00F55403">
      <w:r w:rsidRPr="00CE5CA4">
        <w:t xml:space="preserve">Технологии </w:t>
      </w:r>
      <w:r w:rsidRPr="00CE5CA4" w:rsidR="00476AB2">
        <w:t xml:space="preserve">5G/IMT-2020 </w:t>
      </w:r>
      <w:r w:rsidRPr="00CE5CA4">
        <w:t>и</w:t>
      </w:r>
      <w:r w:rsidRPr="00CE5CA4" w:rsidR="00476AB2">
        <w:t xml:space="preserve"> </w:t>
      </w:r>
      <w:r w:rsidR="00EF3A97">
        <w:t>программизация</w:t>
      </w:r>
      <w:r w:rsidRPr="00CE5CA4" w:rsidR="00FC4FB4">
        <w:t xml:space="preserve"> </w:t>
      </w:r>
      <w:r w:rsidRPr="00CE5CA4" w:rsidR="005B2A24">
        <w:t xml:space="preserve">устранят барьеры, мешающие </w:t>
      </w:r>
      <w:r w:rsidR="00EF3A97">
        <w:t>лицам</w:t>
      </w:r>
      <w:r w:rsidRPr="00CE5CA4" w:rsidR="005B2A24">
        <w:t xml:space="preserve"> с ограниченными возможностями</w:t>
      </w:r>
      <w:r w:rsidRPr="00CE5CA4" w:rsidR="00476AB2">
        <w:t xml:space="preserve">. </w:t>
      </w:r>
      <w:r w:rsidR="005D50A9">
        <w:t>В ближайшем будущем роботы, "умные"</w:t>
      </w:r>
      <w:r w:rsidRPr="00CE5CA4" w:rsidR="000A26C9">
        <w:t xml:space="preserve"> вещи</w:t>
      </w:r>
      <w:r w:rsidRPr="00CE5CA4" w:rsidR="00476AB2">
        <w:t xml:space="preserve">, </w:t>
      </w:r>
      <w:r w:rsidRPr="00CE5CA4" w:rsidR="000A26C9">
        <w:t>интернет вещей</w:t>
      </w:r>
      <w:r w:rsidRPr="00CE5CA4" w:rsidR="00476AB2">
        <w:t xml:space="preserve"> (IoT) </w:t>
      </w:r>
      <w:r w:rsidR="005D50A9">
        <w:t>и машины станут новыми "инструментами"</w:t>
      </w:r>
      <w:r w:rsidRPr="00CE5CA4" w:rsidR="00AC6348">
        <w:t xml:space="preserve">, </w:t>
      </w:r>
      <w:r w:rsidR="00EF3A97">
        <w:t>работающими благодаря</w:t>
      </w:r>
      <w:r w:rsidRPr="00CE5CA4" w:rsidR="00AC6348">
        <w:t xml:space="preserve"> </w:t>
      </w:r>
      <w:r w:rsidRPr="00CE5CA4" w:rsidR="00476AB2">
        <w:t xml:space="preserve">5G/IMT-2020 </w:t>
      </w:r>
      <w:r w:rsidRPr="00CE5CA4" w:rsidR="00AC6348">
        <w:t xml:space="preserve">и </w:t>
      </w:r>
      <w:r w:rsidR="00EF3A97">
        <w:t>программизации,</w:t>
      </w:r>
      <w:r w:rsidRPr="00CE5CA4" w:rsidR="00AC6348">
        <w:t xml:space="preserve"> </w:t>
      </w:r>
      <w:r w:rsidR="00C55359">
        <w:t xml:space="preserve">которые помогут </w:t>
      </w:r>
      <w:r w:rsidRPr="00CE5CA4" w:rsidR="00AC6348">
        <w:t xml:space="preserve">людям с ограниченными возможностями в их повседневной жизни, образовании, пользовании транспортом и </w:t>
      </w:r>
      <w:r w:rsidRPr="00CE5CA4" w:rsidR="00E85117">
        <w:t>услугам</w:t>
      </w:r>
      <w:bookmarkStart w:name="_GoBack" w:id="9"/>
      <w:bookmarkEnd w:id="9"/>
      <w:r w:rsidRPr="00CE5CA4" w:rsidR="00E85117">
        <w:t>и экстренных служб, трудоустройстве</w:t>
      </w:r>
      <w:r w:rsidR="00C55359">
        <w:t>;</w:t>
      </w:r>
      <w:r w:rsidR="005D50A9">
        <w:t xml:space="preserve"> в "умных"</w:t>
      </w:r>
      <w:r w:rsidRPr="00CE5CA4" w:rsidR="00E85117">
        <w:t xml:space="preserve"> городах и дома</w:t>
      </w:r>
      <w:r w:rsidR="00C55359">
        <w:t>;</w:t>
      </w:r>
      <w:r w:rsidRPr="00CE5CA4" w:rsidR="00476AB2">
        <w:t xml:space="preserve"> </w:t>
      </w:r>
      <w:r w:rsidRPr="00CE5CA4" w:rsidR="00E85117">
        <w:t>в обеспечении их социальной защиты</w:t>
      </w:r>
      <w:r w:rsidRPr="00CE5CA4" w:rsidR="00476AB2">
        <w:t xml:space="preserve">, </w:t>
      </w:r>
      <w:r w:rsidRPr="00CE5CA4" w:rsidR="000C412D">
        <w:t xml:space="preserve">равного участия и </w:t>
      </w:r>
      <w:r w:rsidRPr="00C55359" w:rsidR="007E3DC5">
        <w:t>внешней деятельности</w:t>
      </w:r>
      <w:r w:rsidRPr="00CE5CA4" w:rsidR="00476AB2">
        <w:t xml:space="preserve">. </w:t>
      </w:r>
      <w:r w:rsidRPr="00CE5CA4" w:rsidR="007E3DC5">
        <w:t xml:space="preserve">Лица с ограниченными возможностями будут находиться в </w:t>
      </w:r>
      <w:r w:rsidR="00C55359">
        <w:t>открытой</w:t>
      </w:r>
      <w:r w:rsidRPr="00CE5CA4" w:rsidR="007E3DC5">
        <w:t xml:space="preserve"> среде и пользоваться подходящими им доступными и качественными услугами</w:t>
      </w:r>
      <w:r w:rsidRPr="00CE5CA4" w:rsidR="00476AB2">
        <w:t xml:space="preserve">. </w:t>
      </w:r>
      <w:r w:rsidRPr="00CE5CA4" w:rsidR="00DD0673">
        <w:t xml:space="preserve">Такая среда </w:t>
      </w:r>
      <w:r w:rsidRPr="00CE5CA4" w:rsidR="00A87305">
        <w:t>обещает поставить критически важные приложения и услуги на службу человечеству</w:t>
      </w:r>
      <w:r w:rsidRPr="00CE5CA4" w:rsidR="00476AB2">
        <w:t>.</w:t>
      </w:r>
    </w:p>
    <w:p w:rsidRPr="00CE5CA4" w:rsidR="00476AB2" w:rsidP="0097450C" w:rsidRDefault="00A87305">
      <w:r w:rsidRPr="00CE5CA4">
        <w:t xml:space="preserve">Так, например, мобильный доступ в интернет, облачные услуги и аналитическая обработка больших данных позволяют людям с ограниченными возможностями извлекать пользу из этой </w:t>
      </w:r>
      <w:r w:rsidR="0097450C">
        <w:t>глобальной соединенной</w:t>
      </w:r>
      <w:r w:rsidRPr="00CE5CA4" w:rsidR="00F429D4">
        <w:t xml:space="preserve"> и общедоступной</w:t>
      </w:r>
      <w:r w:rsidRPr="00CE5CA4">
        <w:t xml:space="preserve"> базы</w:t>
      </w:r>
      <w:r w:rsidRPr="00CE5CA4" w:rsidR="00F429D4">
        <w:t xml:space="preserve"> знаний</w:t>
      </w:r>
      <w:r w:rsidRPr="00CE5CA4" w:rsidR="00642494">
        <w:t xml:space="preserve"> нового типа</w:t>
      </w:r>
      <w:r w:rsidRPr="00CE5CA4" w:rsidR="00476AB2">
        <w:t>.</w:t>
      </w:r>
    </w:p>
    <w:p w:rsidRPr="00473E36" w:rsidR="00476AB2" w:rsidP="00473E36" w:rsidRDefault="00642494">
      <w:r w:rsidRPr="00473E36">
        <w:t xml:space="preserve">Функционирующие на базе </w:t>
      </w:r>
      <w:r w:rsidRPr="00473E36" w:rsidR="00476AB2">
        <w:t xml:space="preserve">5G/IMT-2020 </w:t>
      </w:r>
      <w:r w:rsidRPr="00473E36">
        <w:t xml:space="preserve">роботы – еще один </w:t>
      </w:r>
      <w:r w:rsidRPr="00473E36" w:rsidR="0097450C">
        <w:t>наглядный</w:t>
      </w:r>
      <w:r w:rsidRPr="00473E36">
        <w:t xml:space="preserve"> пример</w:t>
      </w:r>
      <w:r w:rsidRPr="00473E36" w:rsidR="00167AC4">
        <w:t>, характеризующий потенциальную будущую экосистему</w:t>
      </w:r>
      <w:r w:rsidRPr="00473E36" w:rsidR="00D61FBD">
        <w:t xml:space="preserve">, которая, среди прочего, позволит разрабатывать и </w:t>
      </w:r>
      <w:r w:rsidRPr="00473E36" w:rsidR="00473E36">
        <w:t>предоставлять</w:t>
      </w:r>
      <w:r w:rsidRPr="00473E36" w:rsidR="00D61FBD">
        <w:t xml:space="preserve"> лицам с ограниченными возможностями когнитивные услуги</w:t>
      </w:r>
      <w:r w:rsidRPr="00473E36" w:rsidR="00476AB2">
        <w:t>.</w:t>
      </w:r>
    </w:p>
    <w:p w:rsidRPr="00CE5CA4" w:rsidR="00476AB2" w:rsidP="00473E36" w:rsidRDefault="00397FAB">
      <w:r>
        <w:t>"</w:t>
      </w:r>
      <w:r w:rsidRPr="00473E36" w:rsidR="00A43B53">
        <w:t>У</w:t>
      </w:r>
      <w:r w:rsidRPr="00473E36" w:rsidR="00E026BF">
        <w:t>мны</w:t>
      </w:r>
      <w:r w:rsidRPr="00473E36" w:rsidR="00A43B53">
        <w:t>е</w:t>
      </w:r>
      <w:r>
        <w:t>"</w:t>
      </w:r>
      <w:r w:rsidRPr="00473E36" w:rsidR="00E026BF">
        <w:t xml:space="preserve"> города соединяют смеша</w:t>
      </w:r>
      <w:r w:rsidRPr="00473E36" w:rsidR="00A43B53">
        <w:t>нный машинный и человеческий трафик, генерируемый различными общегородскими инфраст</w:t>
      </w:r>
      <w:r>
        <w:t>руктурами; в ближайшем будущем "умные"</w:t>
      </w:r>
      <w:r w:rsidRPr="00473E36" w:rsidR="00A43B53">
        <w:t xml:space="preserve"> города</w:t>
      </w:r>
      <w:r w:rsidRPr="00473E36" w:rsidR="00476AB2">
        <w:t xml:space="preserve"> </w:t>
      </w:r>
      <w:r w:rsidRPr="00473E36" w:rsidR="00A43B53">
        <w:t xml:space="preserve">будут превращаться в </w:t>
      </w:r>
      <w:r w:rsidR="00473E36">
        <w:t>"</w:t>
      </w:r>
      <w:r w:rsidRPr="00473E36" w:rsidR="00A43B53">
        <w:t xml:space="preserve">среду, </w:t>
      </w:r>
      <w:r w:rsidR="00473E36">
        <w:t>удобную</w:t>
      </w:r>
      <w:r w:rsidRPr="00473E36" w:rsidR="00A43B53">
        <w:t xml:space="preserve"> для людей с ограниченными возможностями</w:t>
      </w:r>
      <w:r w:rsidR="00473E36">
        <w:t>"</w:t>
      </w:r>
      <w:r w:rsidRPr="00473E36" w:rsidR="00A43B53">
        <w:t>.</w:t>
      </w:r>
    </w:p>
    <w:p w:rsidRPr="00CE5CA4" w:rsidR="00476AB2" w:rsidP="00DE0905" w:rsidRDefault="00AE5A7F">
      <w:pPr>
        <w:pStyle w:val="Headingi"/>
      </w:pPr>
      <w:r w:rsidRPr="00CE5CA4">
        <w:t>–</w:t>
      </w:r>
      <w:r w:rsidRPr="00CE5CA4" w:rsidR="00476AB2">
        <w:tab/>
      </w:r>
      <w:r w:rsidRPr="00CE5CA4" w:rsidR="00DE0905">
        <w:t>Водопользование и сельское хозяйство</w:t>
      </w:r>
    </w:p>
    <w:p w:rsidRPr="00CE5CA4" w:rsidR="00476AB2" w:rsidP="00E22CD5" w:rsidRDefault="001E6355">
      <w:r w:rsidRPr="00CE5CA4">
        <w:t xml:space="preserve">Технологии </w:t>
      </w:r>
      <w:r w:rsidRPr="00CE5CA4" w:rsidR="00476AB2">
        <w:t>5G/IMT-2020</w:t>
      </w:r>
      <w:r w:rsidRPr="00CE5CA4" w:rsidR="00E14681">
        <w:t xml:space="preserve"> позволят также </w:t>
      </w:r>
      <w:r w:rsidR="00397FAB">
        <w:t>решить задачу создания систем "умного" водопользования и "умного"</w:t>
      </w:r>
      <w:r w:rsidRPr="00CE5CA4" w:rsidR="00F73990">
        <w:t xml:space="preserve"> сельского хозяйства в развивающихся странах</w:t>
      </w:r>
      <w:r w:rsidRPr="00CE5CA4" w:rsidR="00476AB2">
        <w:t xml:space="preserve">. </w:t>
      </w:r>
      <w:r w:rsidRPr="00CE5CA4" w:rsidR="006F312B">
        <w:t xml:space="preserve">Так </w:t>
      </w:r>
      <w:r w:rsidRPr="00CE5CA4" w:rsidR="00A46556">
        <w:t xml:space="preserve">установленные на полях </w:t>
      </w:r>
      <w:r w:rsidRPr="00CE5CA4" w:rsidR="006F312B">
        <w:t>датчики</w:t>
      </w:r>
      <w:r w:rsidRPr="00CE5CA4" w:rsidR="00A46556">
        <w:t xml:space="preserve"> с функцией беспроводной связи </w:t>
      </w:r>
      <w:r w:rsidRPr="00CE5CA4" w:rsidR="000A59E8">
        <w:t>помогут</w:t>
      </w:r>
      <w:r w:rsidRPr="00CE5CA4" w:rsidR="00A46556">
        <w:t xml:space="preserve"> оптимизировать </w:t>
      </w:r>
      <w:r w:rsidRPr="00CE5CA4" w:rsidR="000A59E8">
        <w:t>земледелие и свести к минимуму расход воды и удобрений</w:t>
      </w:r>
      <w:r w:rsidR="00E22CD5">
        <w:t xml:space="preserve"> благодаря более целенаправленному использованию</w:t>
      </w:r>
      <w:r w:rsidRPr="00CE5CA4" w:rsidR="00476AB2">
        <w:t>.</w:t>
      </w:r>
    </w:p>
    <w:p w:rsidRPr="00CE5CA4" w:rsidR="00476AB2" w:rsidP="001155AA" w:rsidRDefault="000A59E8">
      <w:r w:rsidRPr="00CE5CA4">
        <w:t xml:space="preserve">Существуют разные приложения на базе технологий </w:t>
      </w:r>
      <w:r w:rsidRPr="00CE5CA4" w:rsidR="00476AB2">
        <w:t xml:space="preserve">5G/IMT-2020 </w:t>
      </w:r>
      <w:r w:rsidRPr="00CE5CA4">
        <w:t xml:space="preserve">и вертикальные </w:t>
      </w:r>
      <w:r w:rsidR="001155AA">
        <w:t>сектора</w:t>
      </w:r>
      <w:r w:rsidRPr="00CE5CA4">
        <w:t xml:space="preserve">, которые также очень важны для развивающихся стран; подробную информацию можно найти в </w:t>
      </w:r>
      <w:r w:rsidRPr="00CE5CA4" w:rsidR="003E613E">
        <w:t xml:space="preserve">документе </w:t>
      </w:r>
      <w:r w:rsidRPr="00CE5CA4" w:rsidR="00AE5A7F">
        <w:t>"</w:t>
      </w:r>
      <w:hyperlink r:id="rId12">
        <w:r w:rsidRPr="00CE5CA4" w:rsidR="003E613E">
          <w:rPr>
            <w:rStyle w:val="Hyperlink"/>
          </w:rPr>
          <w:t>Вклад 163 РГ 5D МСЭ</w:t>
        </w:r>
        <w:r w:rsidRPr="00CE5CA4" w:rsidR="00476AB2">
          <w:rPr>
            <w:rStyle w:val="Hyperlink"/>
          </w:rPr>
          <w:t>-R</w:t>
        </w:r>
      </w:hyperlink>
      <w:r w:rsidRPr="00CE5CA4" w:rsidR="00AE5A7F">
        <w:t>"</w:t>
      </w:r>
      <w:r w:rsidRPr="00CE5CA4" w:rsidR="00476AB2">
        <w:t xml:space="preserve"> (</w:t>
      </w:r>
      <w:r w:rsidRPr="00CE5CA4" w:rsidR="003E613E">
        <w:t>здравоохранение</w:t>
      </w:r>
      <w:r w:rsidRPr="00CE5CA4" w:rsidR="00476AB2">
        <w:t xml:space="preserve">, </w:t>
      </w:r>
      <w:r w:rsidRPr="00CE5CA4" w:rsidR="003E613E">
        <w:t>автомобилестроение</w:t>
      </w:r>
      <w:r w:rsidRPr="00CE5CA4" w:rsidR="00476AB2">
        <w:t xml:space="preserve">, </w:t>
      </w:r>
      <w:r w:rsidRPr="00CE5CA4" w:rsidR="003E613E">
        <w:t>общественная безопасность</w:t>
      </w:r>
      <w:r w:rsidRPr="00CE5CA4" w:rsidR="00476AB2">
        <w:t xml:space="preserve">, </w:t>
      </w:r>
      <w:r w:rsidR="001155AA">
        <w:t>устойчивость</w:t>
      </w:r>
      <w:r w:rsidRPr="00CE5CA4" w:rsidR="00476AB2">
        <w:t>/</w:t>
      </w:r>
      <w:r w:rsidRPr="00CE5CA4" w:rsidR="003E613E">
        <w:t>окружающ</w:t>
      </w:r>
      <w:r w:rsidR="001155AA">
        <w:t>ая</w:t>
      </w:r>
      <w:r w:rsidRPr="00CE5CA4" w:rsidR="003E613E">
        <w:t xml:space="preserve"> сред</w:t>
      </w:r>
      <w:r w:rsidR="001155AA">
        <w:t>а</w:t>
      </w:r>
      <w:r w:rsidRPr="00CE5CA4" w:rsidR="00476AB2">
        <w:t xml:space="preserve">, </w:t>
      </w:r>
      <w:r w:rsidRPr="00CE5CA4" w:rsidR="003E613E">
        <w:t>образование</w:t>
      </w:r>
      <w:r w:rsidRPr="00CE5CA4" w:rsidR="00476AB2">
        <w:t xml:space="preserve">, </w:t>
      </w:r>
      <w:r w:rsidR="00397FAB">
        <w:t>"умный"</w:t>
      </w:r>
      <w:r w:rsidRPr="00CE5CA4" w:rsidR="003E613E">
        <w:t xml:space="preserve"> город</w:t>
      </w:r>
      <w:r w:rsidRPr="00CE5CA4" w:rsidR="00476AB2">
        <w:t xml:space="preserve">, </w:t>
      </w:r>
      <w:r w:rsidRPr="00CE5CA4" w:rsidR="003E613E">
        <w:t>общественный транспорт</w:t>
      </w:r>
      <w:r w:rsidRPr="00CE5CA4" w:rsidR="00476AB2">
        <w:t xml:space="preserve">, </w:t>
      </w:r>
      <w:r w:rsidRPr="00CE5CA4" w:rsidR="003276B8">
        <w:t>носимые устройства</w:t>
      </w:r>
      <w:r w:rsidRPr="00CE5CA4" w:rsidR="00476AB2">
        <w:t xml:space="preserve">, </w:t>
      </w:r>
      <w:r w:rsidR="00397FAB">
        <w:t>"умные"</w:t>
      </w:r>
      <w:r w:rsidRPr="00CE5CA4" w:rsidR="003276B8">
        <w:t xml:space="preserve"> дома</w:t>
      </w:r>
      <w:r w:rsidRPr="00CE5CA4" w:rsidR="00476AB2">
        <w:t xml:space="preserve">, </w:t>
      </w:r>
      <w:r w:rsidR="00397FAB">
        <w:t>"умная"</w:t>
      </w:r>
      <w:r w:rsidRPr="00CE5CA4" w:rsidR="003276B8">
        <w:t xml:space="preserve"> э</w:t>
      </w:r>
      <w:r w:rsidR="001155AA">
        <w:t>лектро</w:t>
      </w:r>
      <w:r w:rsidRPr="00CE5CA4" w:rsidR="003276B8">
        <w:t>сеть</w:t>
      </w:r>
      <w:r w:rsidRPr="00CE5CA4" w:rsidR="00476AB2">
        <w:t xml:space="preserve">, </w:t>
      </w:r>
      <w:r w:rsidRPr="00CE5CA4" w:rsidR="003276B8">
        <w:t>промышленн</w:t>
      </w:r>
      <w:r w:rsidR="001155AA">
        <w:t>ые приложения</w:t>
      </w:r>
      <w:r w:rsidR="00D92394">
        <w:t xml:space="preserve"> и</w:t>
      </w:r>
      <w:r w:rsidR="001155AA">
        <w:t xml:space="preserve"> т. д.</w:t>
      </w:r>
      <w:r w:rsidR="00032858">
        <w:t>).</w:t>
      </w:r>
    </w:p>
    <w:p w:rsidRPr="00CE5CA4" w:rsidR="00476AB2" w:rsidP="00D92394" w:rsidRDefault="00D4453A">
      <w:pPr>
        <w:pStyle w:val="Headingi"/>
      </w:pPr>
      <w:r w:rsidRPr="00CE5CA4">
        <w:t>–</w:t>
      </w:r>
      <w:r w:rsidRPr="00CE5CA4">
        <w:tab/>
      </w:r>
      <w:r w:rsidRPr="00CE5CA4" w:rsidR="005D2F52">
        <w:t xml:space="preserve">Электросвязь </w:t>
      </w:r>
      <w:r w:rsidR="00D92394">
        <w:t>в</w:t>
      </w:r>
      <w:r w:rsidRPr="00CE5CA4" w:rsidR="005D2F52">
        <w:t xml:space="preserve"> чрезвычайных ситуациях и оказание помощи при бедствиях</w:t>
      </w:r>
    </w:p>
    <w:p w:rsidRPr="00CE5CA4" w:rsidR="00476AB2" w:rsidP="00D92394" w:rsidRDefault="00634ACA">
      <w:r w:rsidRPr="00CE5CA4">
        <w:t>С</w:t>
      </w:r>
      <w:r w:rsidR="00D92394">
        <w:t>енсорные с</w:t>
      </w:r>
      <w:r w:rsidRPr="00CE5CA4">
        <w:t xml:space="preserve">ети на базе </w:t>
      </w:r>
      <w:r w:rsidRPr="00CE5CA4" w:rsidR="00476AB2">
        <w:t xml:space="preserve">5G/IMT-2020 </w:t>
      </w:r>
      <w:r w:rsidRPr="00CE5CA4" w:rsidR="002E4BE9">
        <w:t>помогут</w:t>
      </w:r>
      <w:r w:rsidRPr="00CE5CA4" w:rsidR="00476AB2">
        <w:t xml:space="preserve"> </w:t>
      </w:r>
      <w:r w:rsidRPr="00CE5CA4" w:rsidR="002E4BE9">
        <w:t>предоставлять критически важные услуги раннего предупреждения о чрезвычайных ситуациях</w:t>
      </w:r>
      <w:r w:rsidRPr="00CE5CA4" w:rsidR="00476AB2">
        <w:t xml:space="preserve"> (</w:t>
      </w:r>
      <w:r w:rsidRPr="00CE5CA4" w:rsidR="002E4BE9">
        <w:t>таких как цунами</w:t>
      </w:r>
      <w:r w:rsidRPr="00CE5CA4" w:rsidR="00476AB2">
        <w:t xml:space="preserve">, </w:t>
      </w:r>
      <w:r w:rsidRPr="00CE5CA4" w:rsidR="002E4BE9">
        <w:t>наводнения, землетрясения</w:t>
      </w:r>
      <w:r w:rsidR="00D92394">
        <w:t xml:space="preserve"> и</w:t>
      </w:r>
      <w:r w:rsidR="001155AA">
        <w:t xml:space="preserve"> т. д.</w:t>
      </w:r>
      <w:r w:rsidRPr="00CE5CA4" w:rsidR="00476AB2">
        <w:t xml:space="preserve">). </w:t>
      </w:r>
      <w:r w:rsidRPr="00CE5CA4" w:rsidR="002E4BE9">
        <w:t xml:space="preserve">Кроме того, технологии </w:t>
      </w:r>
      <w:r w:rsidRPr="00CE5CA4" w:rsidR="00476AB2">
        <w:t xml:space="preserve">5G/IMT-2020 </w:t>
      </w:r>
      <w:r w:rsidRPr="00CE5CA4" w:rsidR="002E4BE9">
        <w:t>можно использовать в целях оказания помощи при бедствиях</w:t>
      </w:r>
      <w:r w:rsidR="00397FAB">
        <w:t>.</w:t>
      </w:r>
    </w:p>
    <w:p w:rsidRPr="00CE5CA4" w:rsidR="00476AB2" w:rsidP="00D4453A" w:rsidRDefault="002E4BE9">
      <w:pPr>
        <w:pStyle w:val="Headingb"/>
      </w:pPr>
      <w:r w:rsidRPr="00CE5CA4">
        <w:t>Заключение и предложения</w:t>
      </w:r>
    </w:p>
    <w:p w:rsidRPr="00CE5CA4" w:rsidR="0050575C" w:rsidP="00D92394" w:rsidRDefault="00EA3BFA">
      <w:r w:rsidRPr="00CE5CA4">
        <w:t xml:space="preserve">Как разъясняется в </w:t>
      </w:r>
      <w:r w:rsidR="00D92394">
        <w:t>настоящем</w:t>
      </w:r>
      <w:r w:rsidRPr="00CE5CA4">
        <w:t xml:space="preserve"> вкладе, технологии</w:t>
      </w:r>
      <w:r w:rsidRPr="00CE5CA4" w:rsidR="00476AB2">
        <w:t xml:space="preserve"> 5G/IMT-2020 </w:t>
      </w:r>
      <w:r w:rsidRPr="00CE5CA4" w:rsidR="002906A7">
        <w:t>крайне важны для развивающихся стран</w:t>
      </w:r>
      <w:r w:rsidRPr="00CE5CA4" w:rsidR="00D4453A">
        <w:t xml:space="preserve">. </w:t>
      </w:r>
      <w:r w:rsidRPr="00CE5CA4" w:rsidR="0050575C">
        <w:t>По сути, для развивающихся стран они так же важны, как и для развитых государств</w:t>
      </w:r>
      <w:r w:rsidR="00397FAB">
        <w:t>.</w:t>
      </w:r>
    </w:p>
    <w:p w:rsidRPr="00CE5CA4" w:rsidR="00476AB2" w:rsidP="0050575C" w:rsidRDefault="0050575C">
      <w:r w:rsidRPr="00CE5CA4">
        <w:t>Предложения</w:t>
      </w:r>
      <w:r w:rsidRPr="00CE5CA4" w:rsidR="00D4453A">
        <w:t>:</w:t>
      </w:r>
    </w:p>
    <w:p w:rsidRPr="00CE5CA4" w:rsidR="00476AB2" w:rsidP="00703FD6" w:rsidRDefault="00397FAB">
      <w:pPr>
        <w:pStyle w:val="enumlev1"/>
      </w:pPr>
      <w:r>
        <w:t>−</w:t>
      </w:r>
      <w:r w:rsidRPr="00CE5CA4" w:rsidR="00476AB2">
        <w:tab/>
      </w:r>
      <w:r w:rsidRPr="00CE5CA4" w:rsidR="00333F72">
        <w:t>МСЭ</w:t>
      </w:r>
      <w:r w:rsidRPr="00CE5CA4" w:rsidR="00476AB2">
        <w:t xml:space="preserve">-D </w:t>
      </w:r>
      <w:r w:rsidRPr="00CE5CA4" w:rsidR="00333F72">
        <w:t xml:space="preserve">следует </w:t>
      </w:r>
      <w:r w:rsidRPr="00D92394" w:rsidR="00C06188">
        <w:rPr>
          <w:b/>
          <w:bCs/>
        </w:rPr>
        <w:t>в течение следующего четырехлетнего цикла</w:t>
      </w:r>
      <w:r w:rsidRPr="00CE5CA4" w:rsidR="00C06188">
        <w:t xml:space="preserve"> уделять первостепенное внимание технологи</w:t>
      </w:r>
      <w:r w:rsidR="00D92394">
        <w:t>ям</w:t>
      </w:r>
      <w:r w:rsidRPr="00CE5CA4" w:rsidR="00C06188">
        <w:t xml:space="preserve"> </w:t>
      </w:r>
      <w:r w:rsidRPr="00CE5CA4" w:rsidR="00476AB2">
        <w:t>5G/IMT-2020</w:t>
      </w:r>
      <w:r w:rsidRPr="00CE5CA4" w:rsidR="00C06188">
        <w:t xml:space="preserve"> и оказывать помощь развивающимся странам</w:t>
      </w:r>
      <w:r w:rsidRPr="00CE5CA4" w:rsidR="00476AB2">
        <w:t xml:space="preserve"> (</w:t>
      </w:r>
      <w:r w:rsidR="00703FD6">
        <w:t>эта тема уже является приоритетной в С</w:t>
      </w:r>
      <w:r w:rsidRPr="00CE5CA4" w:rsidR="00C06188">
        <w:t>ектор</w:t>
      </w:r>
      <w:r w:rsidR="00703FD6">
        <w:t>ах</w:t>
      </w:r>
      <w:r w:rsidRPr="00CE5CA4" w:rsidR="00C06188">
        <w:t xml:space="preserve"> МСЭ</w:t>
      </w:r>
      <w:r w:rsidRPr="00CE5CA4" w:rsidR="00D4453A">
        <w:t xml:space="preserve">-R </w:t>
      </w:r>
      <w:r w:rsidRPr="00CE5CA4" w:rsidR="00C06188">
        <w:t>и МСЭ</w:t>
      </w:r>
      <w:r w:rsidRPr="00CE5CA4" w:rsidR="00D4453A">
        <w:t>-T)</w:t>
      </w:r>
      <w:r w:rsidR="00703FD6">
        <w:t>.</w:t>
      </w:r>
    </w:p>
    <w:p w:rsidRPr="00CE5CA4" w:rsidR="00476AB2" w:rsidP="00C06188" w:rsidRDefault="00397FAB">
      <w:pPr>
        <w:pStyle w:val="enumlev1"/>
      </w:pPr>
      <w:r>
        <w:t>−</w:t>
      </w:r>
      <w:r w:rsidRPr="00CE5CA4" w:rsidR="00476AB2">
        <w:tab/>
      </w:r>
      <w:r w:rsidRPr="00CE5CA4" w:rsidR="00C06188">
        <w:t>Работа Конференции МСЭ ВКРЭ</w:t>
      </w:r>
      <w:r w:rsidRPr="00CE5CA4" w:rsidR="00476AB2">
        <w:t xml:space="preserve">-2017 </w:t>
      </w:r>
      <w:r w:rsidRPr="00CE5CA4" w:rsidR="00C06188">
        <w:t>должна включать следующее</w:t>
      </w:r>
      <w:r w:rsidRPr="00CE5CA4" w:rsidR="00D4453A">
        <w:t>:</w:t>
      </w:r>
    </w:p>
    <w:p w:rsidRPr="00397FAB" w:rsidR="00476AB2" w:rsidP="00032858" w:rsidRDefault="00397FAB">
      <w:pPr>
        <w:pStyle w:val="enumlev2"/>
      </w:pPr>
      <w:r>
        <w:t>−</w:t>
      </w:r>
      <w:r w:rsidRPr="00397FAB" w:rsidR="00476AB2">
        <w:tab/>
      </w:r>
      <w:r w:rsidRPr="00397FAB" w:rsidR="00703FD6">
        <w:t>п</w:t>
      </w:r>
      <w:r w:rsidRPr="00397FAB" w:rsidR="00C06188">
        <w:t>ересмотр Резолюции</w:t>
      </w:r>
      <w:r w:rsidRPr="00397FAB" w:rsidR="00476AB2">
        <w:t xml:space="preserve"> 43 </w:t>
      </w:r>
      <w:r w:rsidRPr="00397FAB" w:rsidR="00A94EB7">
        <w:t>с учетом важности технологий</w:t>
      </w:r>
      <w:r w:rsidRPr="00397FAB" w:rsidR="00476AB2">
        <w:t xml:space="preserve"> 5G (</w:t>
      </w:r>
      <w:r w:rsidRPr="00397FAB" w:rsidR="00D4453A">
        <w:t>Резолюция</w:t>
      </w:r>
      <w:r w:rsidRPr="00397FAB" w:rsidR="00476AB2">
        <w:t xml:space="preserve"> 43: </w:t>
      </w:r>
      <w:r w:rsidRPr="00397FAB" w:rsidR="00D4453A">
        <w:t>Помощь во внедрении IMT – Международной подвижной электросвязи)</w:t>
      </w:r>
      <w:r w:rsidR="00032858">
        <w:t>;</w:t>
      </w:r>
    </w:p>
    <w:p w:rsidRPr="00397FAB" w:rsidR="00476AB2" w:rsidP="00032858" w:rsidRDefault="00397FAB">
      <w:pPr>
        <w:pStyle w:val="enumlev2"/>
      </w:pPr>
      <w:r>
        <w:t>−</w:t>
      </w:r>
      <w:r w:rsidRPr="00397FAB" w:rsidR="00476AB2">
        <w:tab/>
      </w:r>
      <w:r w:rsidRPr="00397FAB" w:rsidR="00703FD6">
        <w:t>п</w:t>
      </w:r>
      <w:r w:rsidRPr="00397FAB" w:rsidR="00A93A54">
        <w:t xml:space="preserve">ересмотр </w:t>
      </w:r>
      <w:r w:rsidRPr="00397FAB" w:rsidR="00703FD6">
        <w:t>В</w:t>
      </w:r>
      <w:r w:rsidRPr="00397FAB" w:rsidR="00A93A54">
        <w:t xml:space="preserve">опросов, связанных с широкополосной связью и </w:t>
      </w:r>
      <w:r w:rsidRPr="00397FAB" w:rsidR="00476AB2">
        <w:t>IMT</w:t>
      </w:r>
      <w:r w:rsidRPr="00397FAB" w:rsidR="00A93A54">
        <w:t>, с учетом важности технологий</w:t>
      </w:r>
      <w:r w:rsidRPr="00397FAB" w:rsidR="00D4453A">
        <w:t xml:space="preserve"> 5G/IMT-2020</w:t>
      </w:r>
      <w:r w:rsidR="00032858">
        <w:t>;</w:t>
      </w:r>
    </w:p>
    <w:p w:rsidRPr="00397FAB" w:rsidR="00476AB2" w:rsidP="00032858" w:rsidRDefault="00397FAB">
      <w:pPr>
        <w:pStyle w:val="enumlev2"/>
      </w:pPr>
      <w:r>
        <w:t>−</w:t>
      </w:r>
      <w:r w:rsidRPr="00397FAB" w:rsidR="00476AB2">
        <w:tab/>
      </w:r>
      <w:r w:rsidRPr="00397FAB" w:rsidR="00703FD6">
        <w:t>р</w:t>
      </w:r>
      <w:r w:rsidRPr="00397FAB" w:rsidR="00A93A54">
        <w:t>азработка в сотрудничестве с МСЭ-R</w:t>
      </w:r>
      <w:r w:rsidRPr="00397FAB" w:rsidR="00476AB2">
        <w:t xml:space="preserve"> </w:t>
      </w:r>
      <w:r w:rsidRPr="00397FAB" w:rsidR="00A93A54">
        <w:t>Справочни</w:t>
      </w:r>
      <w:r w:rsidRPr="00397FAB" w:rsidR="00F17179">
        <w:t>к</w:t>
      </w:r>
      <w:r w:rsidRPr="00397FAB" w:rsidR="00A93A54">
        <w:t xml:space="preserve">а по </w:t>
      </w:r>
      <w:r w:rsidRPr="00397FAB" w:rsidR="00476AB2">
        <w:t xml:space="preserve">5G/IMT-2020 </w:t>
      </w:r>
      <w:r w:rsidRPr="00397FAB" w:rsidR="00A93A54">
        <w:t xml:space="preserve">в помощь </w:t>
      </w:r>
      <w:r w:rsidRPr="00397FAB" w:rsidR="00703FD6">
        <w:t>при</w:t>
      </w:r>
      <w:r w:rsidRPr="00397FAB" w:rsidR="00A93A54">
        <w:t xml:space="preserve"> внедрении</w:t>
      </w:r>
      <w:r w:rsidRPr="00397FAB" w:rsidR="00D4453A">
        <w:t xml:space="preserve"> IMT-2020</w:t>
      </w:r>
      <w:r w:rsidR="00032858">
        <w:t>;</w:t>
      </w:r>
    </w:p>
    <w:p w:rsidRPr="00397FAB" w:rsidR="00476AB2" w:rsidP="00397FAB" w:rsidRDefault="00397FAB">
      <w:pPr>
        <w:pStyle w:val="enumlev2"/>
      </w:pPr>
      <w:r>
        <w:t>−</w:t>
      </w:r>
      <w:r w:rsidRPr="00397FAB" w:rsidR="00476AB2">
        <w:tab/>
      </w:r>
      <w:r w:rsidRPr="00397FAB" w:rsidR="00EA0092">
        <w:t>ВКРЭ</w:t>
      </w:r>
      <w:r w:rsidRPr="00397FAB" w:rsidR="00476AB2">
        <w:t>-2017</w:t>
      </w:r>
      <w:r w:rsidRPr="00397FAB" w:rsidR="00EA0092">
        <w:t xml:space="preserve"> следует </w:t>
      </w:r>
      <w:r w:rsidRPr="00397FAB" w:rsidR="0078519E">
        <w:t>отнести</w:t>
      </w:r>
      <w:r w:rsidRPr="00397FAB" w:rsidR="00EA0092">
        <w:t xml:space="preserve"> </w:t>
      </w:r>
      <w:r w:rsidRPr="00397FAB" w:rsidR="0078519E">
        <w:t xml:space="preserve">5G/IMT-2020 к числу первоочередных задач </w:t>
      </w:r>
      <w:r w:rsidRPr="00397FAB" w:rsidR="00EA0092">
        <w:t xml:space="preserve">в </w:t>
      </w:r>
      <w:r w:rsidRPr="00397FAB" w:rsidR="00703FD6">
        <w:t>П</w:t>
      </w:r>
      <w:r w:rsidRPr="00397FAB" w:rsidR="00EA0092">
        <w:t>лане действий</w:t>
      </w:r>
      <w:r w:rsidRPr="00397FAB" w:rsidR="00703FD6">
        <w:t xml:space="preserve"> Буэнос-Айреса</w:t>
      </w:r>
      <w:r w:rsidR="00032858">
        <w:t>;</w:t>
      </w:r>
    </w:p>
    <w:p w:rsidRPr="00397FAB" w:rsidR="00476AB2" w:rsidP="00032858" w:rsidRDefault="00397FAB">
      <w:pPr>
        <w:pStyle w:val="enumlev2"/>
      </w:pPr>
      <w:r>
        <w:t>−</w:t>
      </w:r>
      <w:r w:rsidRPr="00397FAB" w:rsidR="00476AB2">
        <w:tab/>
      </w:r>
      <w:r w:rsidRPr="00397FAB" w:rsidR="00703FD6">
        <w:t>с</w:t>
      </w:r>
      <w:r w:rsidRPr="00397FAB" w:rsidR="0078519E">
        <w:t>одействие успешному и своевременному внедрению</w:t>
      </w:r>
      <w:r w:rsidRPr="00397FAB" w:rsidR="00476AB2">
        <w:t xml:space="preserve"> 5G/IMT-2020 </w:t>
      </w:r>
      <w:r w:rsidRPr="00397FAB" w:rsidR="00703FD6">
        <w:t>путем проведения</w:t>
      </w:r>
      <w:r w:rsidRPr="00397FAB" w:rsidR="0078519E">
        <w:t xml:space="preserve"> различных мероприятий на мировом и региональном уровне</w:t>
      </w:r>
      <w:r w:rsidR="00032858">
        <w:t>;</w:t>
      </w:r>
    </w:p>
    <w:p w:rsidRPr="00397FAB" w:rsidR="00476AB2" w:rsidP="00397FAB" w:rsidRDefault="00397FAB">
      <w:pPr>
        <w:pStyle w:val="enumlev2"/>
      </w:pPr>
      <w:r>
        <w:t>−</w:t>
      </w:r>
      <w:r w:rsidRPr="00397FAB" w:rsidR="00476AB2">
        <w:tab/>
      </w:r>
      <w:r w:rsidRPr="00397FAB" w:rsidR="00703FD6">
        <w:t>с</w:t>
      </w:r>
      <w:r w:rsidRPr="00397FAB" w:rsidR="0078519E">
        <w:t>одействие разработке моделей финансирования</w:t>
      </w:r>
      <w:r w:rsidRPr="00397FAB" w:rsidR="00703FD6">
        <w:t>.</w:t>
      </w:r>
    </w:p>
    <w:p w:rsidRPr="00CE5CA4" w:rsidR="005D083D" w:rsidP="009E7B6E" w:rsidRDefault="00397FAB">
      <w:pPr>
        <w:pStyle w:val="enumlev1"/>
      </w:pPr>
      <w:r>
        <w:t>−</w:t>
      </w:r>
      <w:r w:rsidRPr="00CE5CA4" w:rsidR="00476AB2">
        <w:tab/>
      </w:r>
      <w:r w:rsidRPr="00CE5CA4" w:rsidR="0078519E">
        <w:t>Развивающимся странам следует безотлагательно выделить для внедрения</w:t>
      </w:r>
      <w:r w:rsidRPr="00CE5CA4" w:rsidR="00476AB2">
        <w:t xml:space="preserve"> 5G/IMT-2020 </w:t>
      </w:r>
      <w:r w:rsidRPr="00CE5CA4" w:rsidR="0078519E">
        <w:t>достаточный спектр в нижних, средних и верхних полосах частот</w:t>
      </w:r>
      <w:r w:rsidRPr="00CE5CA4" w:rsidR="00C7257F">
        <w:t xml:space="preserve">. </w:t>
      </w:r>
      <w:r w:rsidRPr="00CE5CA4" w:rsidR="0078519E">
        <w:t xml:space="preserve">Развитые страны </w:t>
      </w:r>
      <w:r w:rsidRPr="00CE5CA4" w:rsidR="0078519E">
        <w:t>планируют предоставлять услуги</w:t>
      </w:r>
      <w:r w:rsidRPr="00CE5CA4" w:rsidR="00476AB2">
        <w:t xml:space="preserve"> 5G/IMT-2020</w:t>
      </w:r>
      <w:r w:rsidR="00275F7C">
        <w:t xml:space="preserve"> на коммерческой основе</w:t>
      </w:r>
      <w:r w:rsidRPr="00CE5CA4" w:rsidR="0078519E">
        <w:t xml:space="preserve"> начиная с </w:t>
      </w:r>
      <w:r w:rsidRPr="00CE5CA4" w:rsidR="00476AB2">
        <w:t>2019</w:t>
      </w:r>
      <w:r w:rsidRPr="00CE5CA4" w:rsidR="0078519E">
        <w:t xml:space="preserve"> года, и странам развивающегося мира следует в максимально сжатые сроки использовать результаты экономии масштаба, которые достигнут развиты</w:t>
      </w:r>
      <w:r w:rsidR="009E7B6E">
        <w:t>е страны</w:t>
      </w:r>
      <w:r w:rsidRPr="00CE5CA4" w:rsidR="0078519E">
        <w:t xml:space="preserve"> в процессе внедрения оборудования и услуг</w:t>
      </w:r>
      <w:r w:rsidRPr="00CE5CA4" w:rsidR="00476AB2">
        <w:t xml:space="preserve"> 5G/IMT-2020.</w:t>
      </w:r>
    </w:p>
    <w:sectPr>
      <w:pgSz w:w="11913" w:h="16834" w:orient="portrait" w:code="9"/>
      <w:pgMar w:top="1418" w:right="1134" w:bottom="1418" w:left="1134" w:header="720" w:foo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BCE" w:rsidRDefault="00536BCE" w:rsidP="0079159C">
      <w:r>
        <w:separator/>
      </w:r>
    </w:p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4B3A6C"/>
    <w:p w:rsidR="00536BCE" w:rsidRDefault="00536BCE" w:rsidP="004B3A6C"/>
  </w:endnote>
  <w:endnote w:type="continuationSeparator" w:id="0">
    <w:p w:rsidR="00536BCE" w:rsidRDefault="00536BCE" w:rsidP="0079159C">
      <w:r>
        <w:continuationSeparator/>
      </w:r>
    </w:p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4B3A6C"/>
    <w:p w:rsidR="00536BCE" w:rsidRDefault="00536BCE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BCE" w:rsidRDefault="00536BCE" w:rsidP="0079159C">
      <w:r>
        <w:t>____________________</w:t>
      </w:r>
    </w:p>
  </w:footnote>
  <w:footnote w:type="continuationSeparator" w:id="0">
    <w:p w:rsidR="00536BCE" w:rsidRDefault="00536BCE" w:rsidP="0079159C">
      <w:r>
        <w:continuationSeparator/>
      </w:r>
    </w:p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79159C"/>
    <w:p w:rsidR="00536BCE" w:rsidRDefault="00536BCE" w:rsidP="004B3A6C"/>
    <w:p w:rsidR="00536BCE" w:rsidRDefault="00536BCE" w:rsidP="004B3A6C"/>
  </w:footnote>
  <w:footnote w:id="1">
    <w:p w:rsidR="00347C6C" w:rsidRPr="00347C6C" w:rsidRDefault="00347C6C" w:rsidP="00FA3EF7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>
        <w:rPr>
          <w:rStyle w:val="FootnoteReference"/>
        </w:rPr>
        <w:t>1</w:t>
      </w:r>
      <w:r>
        <w:t xml:space="preserve"> </w:t>
      </w:r>
      <w:r>
        <w:tab/>
      </w:r>
      <w:hyperlink r:id="rId1" w:history="1">
        <w:r w:rsidRPr="00476AB2">
          <w:rPr>
            <w:rStyle w:val="Hyperlink"/>
            <w:lang w:val="en-US"/>
          </w:rPr>
          <w:t>https</w:t>
        </w:r>
        <w:r w:rsidRPr="003160D1">
          <w:rPr>
            <w:rStyle w:val="Hyperlink"/>
          </w:rPr>
          <w:t>://</w:t>
        </w:r>
        <w:r w:rsidRPr="00476AB2">
          <w:rPr>
            <w:rStyle w:val="Hyperlink"/>
            <w:lang w:val="en-US"/>
          </w:rPr>
          <w:t>gsacom</w:t>
        </w:r>
        <w:r w:rsidRPr="003160D1">
          <w:rPr>
            <w:rStyle w:val="Hyperlink"/>
          </w:rPr>
          <w:t>.</w:t>
        </w:r>
        <w:r w:rsidRPr="00476AB2">
          <w:rPr>
            <w:rStyle w:val="Hyperlink"/>
            <w:lang w:val="en-US"/>
          </w:rPr>
          <w:t>com</w:t>
        </w:r>
      </w:hyperlink>
      <w:r w:rsidRPr="003160D1">
        <w:t>.</w:t>
      </w:r>
    </w:p>
  </w:footnote>
  <w:footnote w:id="2">
    <w:p w:rsidR="00347C6C" w:rsidRPr="00347C6C" w:rsidRDefault="00347C6C" w:rsidP="00FA3EF7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>
        <w:rPr>
          <w:rStyle w:val="FootnoteReference"/>
        </w:rPr>
        <w:t>2</w:t>
      </w:r>
      <w:r>
        <w:t xml:space="preserve"> </w:t>
      </w:r>
      <w:r>
        <w:tab/>
        <w:t>В соответствии с согласованной точкой зрения членов</w:t>
      </w:r>
      <w:r w:rsidRPr="00D433C1">
        <w:t xml:space="preserve"> </w:t>
      </w:r>
      <w:r>
        <w:t>Всемирной ассоциации поставщиков</w:t>
      </w:r>
      <w:r w:rsidRPr="00D433C1">
        <w:t xml:space="preserve"> средств подвижной связи (</w:t>
      </w:r>
      <w:r w:rsidRPr="00476AB2">
        <w:rPr>
          <w:lang w:val="en-US"/>
        </w:rPr>
        <w:t>GSA</w:t>
      </w:r>
      <w:r w:rsidRPr="00D433C1">
        <w:t>)</w:t>
      </w:r>
    </w:p>
  </w:footnote>
  <w:footnote w:id="3">
    <w:p w:rsidR="00521D2D" w:rsidRDefault="00521D2D">
      <w:pPr>
        <w:pStyle w:val="FootnoteText"/>
      </w:pPr>
      <w:r>
        <w:rPr>
          <w:rStyle w:val="FootnoteReference"/>
        </w:rPr>
        <w:t>3</w:t>
      </w:r>
      <w:r>
        <w:t xml:space="preserve"> </w:t>
      </w:r>
      <w:r>
        <w:tab/>
      </w:r>
      <w:hyperlink r:id="rId2" w:history="1">
        <w:r w:rsidRPr="00AE5A7F">
          <w:rPr>
            <w:rStyle w:val="Hyperlink"/>
            <w:lang w:val="en-US"/>
          </w:rPr>
          <w:t>https</w:t>
        </w:r>
        <w:r w:rsidRPr="00521D2D">
          <w:rPr>
            <w:rStyle w:val="Hyperlink"/>
          </w:rPr>
          <w:t>://</w:t>
        </w:r>
        <w:r w:rsidRPr="00AE5A7F">
          <w:rPr>
            <w:rStyle w:val="Hyperlink"/>
            <w:lang w:val="en-US"/>
          </w:rPr>
          <w:t>gsacom</w:t>
        </w:r>
        <w:r w:rsidRPr="00521D2D">
          <w:rPr>
            <w:rStyle w:val="Hyperlink"/>
          </w:rPr>
          <w:t>.</w:t>
        </w:r>
        <w:r w:rsidRPr="00AE5A7F">
          <w:rPr>
            <w:rStyle w:val="Hyperlink"/>
            <w:lang w:val="en-US"/>
          </w:rPr>
          <w:t>com</w:t>
        </w:r>
        <w:r w:rsidRPr="00521D2D">
          <w:rPr>
            <w:rStyle w:val="Hyperlink"/>
          </w:rPr>
          <w:t>/</w:t>
        </w:r>
        <w:r w:rsidRPr="00AE5A7F">
          <w:rPr>
            <w:rStyle w:val="Hyperlink"/>
            <w:lang w:val="en-US"/>
          </w:rPr>
          <w:t>building</w:t>
        </w:r>
        <w:r w:rsidRPr="00521D2D">
          <w:rPr>
            <w:rStyle w:val="Hyperlink"/>
          </w:rPr>
          <w:t>-5</w:t>
        </w:r>
        <w:r w:rsidRPr="00AE5A7F">
          <w:rPr>
            <w:rStyle w:val="Hyperlink"/>
            <w:lang w:val="en-US"/>
          </w:rPr>
          <w:t>g</w:t>
        </w:r>
        <w:r w:rsidRPr="00521D2D">
          <w:rPr>
            <w:rStyle w:val="Hyperlink"/>
          </w:rPr>
          <w:t>-</w:t>
        </w:r>
        <w:r w:rsidRPr="00AE5A7F">
          <w:rPr>
            <w:rStyle w:val="Hyperlink"/>
            <w:lang w:val="en-US"/>
          </w:rPr>
          <w:t>data</w:t>
        </w:r>
        <w:r w:rsidRPr="00521D2D">
          <w:rPr>
            <w:rStyle w:val="Hyperlink"/>
          </w:rPr>
          <w:t>-</w:t>
        </w:r>
        <w:r w:rsidRPr="00AE5A7F">
          <w:rPr>
            <w:rStyle w:val="Hyperlink"/>
            <w:lang w:val="en-US"/>
          </w:rPr>
          <w:t>analytics</w:t>
        </w:r>
        <w:r w:rsidRPr="00521D2D">
          <w:rPr>
            <w:rStyle w:val="Hyperlink"/>
          </w:rPr>
          <w:t>-</w:t>
        </w:r>
        <w:r w:rsidRPr="00AE5A7F">
          <w:rPr>
            <w:rStyle w:val="Hyperlink"/>
            <w:lang w:val="en-US"/>
          </w:rPr>
          <w:t>artificial</w:t>
        </w:r>
        <w:r w:rsidRPr="00521D2D">
          <w:rPr>
            <w:rStyle w:val="Hyperlink"/>
          </w:rPr>
          <w:t>-</w:t>
        </w:r>
        <w:r w:rsidRPr="00AE5A7F">
          <w:rPr>
            <w:rStyle w:val="Hyperlink"/>
            <w:lang w:val="en-US"/>
          </w:rPr>
          <w:t>intelligence</w:t>
        </w:r>
      </w:hyperlink>
      <w:r w:rsidRPr="00521D2D">
        <w:t>.</w:t>
      </w:r>
    </w:p>
  </w:footnote>
  <w:footnote w:id="4">
    <w:p w:rsidR="00521D2D" w:rsidRDefault="00521D2D">
      <w:pPr>
        <w:pStyle w:val="FootnoteText"/>
      </w:pPr>
      <w:r>
        <w:rPr>
          <w:rStyle w:val="FootnoteReference"/>
        </w:rPr>
        <w:t>4</w:t>
      </w:r>
      <w:r>
        <w:t xml:space="preserve"> </w:t>
      </w:r>
      <w:r>
        <w:tab/>
      </w:r>
      <w:hyperlink r:id="rId3" w:history="1">
        <w:r w:rsidRPr="00AE5A7F">
          <w:rPr>
            <w:rStyle w:val="Hyperlink"/>
            <w:lang w:val="en-US"/>
          </w:rPr>
          <w:t>https</w:t>
        </w:r>
        <w:r w:rsidRPr="00521D2D">
          <w:rPr>
            <w:rStyle w:val="Hyperlink"/>
          </w:rPr>
          <w:t>://</w:t>
        </w:r>
        <w:r w:rsidRPr="00AE5A7F">
          <w:rPr>
            <w:rStyle w:val="Hyperlink"/>
            <w:lang w:val="en-US"/>
          </w:rPr>
          <w:t>www</w:t>
        </w:r>
        <w:r w:rsidRPr="00521D2D">
          <w:rPr>
            <w:rStyle w:val="Hyperlink"/>
          </w:rPr>
          <w:t>.</w:t>
        </w:r>
        <w:r w:rsidRPr="00AE5A7F">
          <w:rPr>
            <w:rStyle w:val="Hyperlink"/>
            <w:lang w:val="en-US"/>
          </w:rPr>
          <w:t>ihs</w:t>
        </w:r>
        <w:r w:rsidRPr="00521D2D">
          <w:rPr>
            <w:rStyle w:val="Hyperlink"/>
          </w:rPr>
          <w:t>.</w:t>
        </w:r>
        <w:r w:rsidRPr="00AE5A7F">
          <w:rPr>
            <w:rStyle w:val="Hyperlink"/>
            <w:lang w:val="en-US"/>
          </w:rPr>
          <w:t>com</w:t>
        </w:r>
        <w:r w:rsidRPr="00521D2D">
          <w:rPr>
            <w:rStyle w:val="Hyperlink"/>
          </w:rPr>
          <w:t>/</w:t>
        </w:r>
        <w:r w:rsidRPr="00AE5A7F">
          <w:rPr>
            <w:rStyle w:val="Hyperlink"/>
            <w:lang w:val="en-US"/>
          </w:rPr>
          <w:t>Info</w:t>
        </w:r>
        <w:r w:rsidRPr="00521D2D">
          <w:rPr>
            <w:rStyle w:val="Hyperlink"/>
          </w:rPr>
          <w:t>/0117/5</w:t>
        </w:r>
        <w:r w:rsidRPr="00AE5A7F">
          <w:rPr>
            <w:rStyle w:val="Hyperlink"/>
            <w:lang w:val="en-US"/>
          </w:rPr>
          <w:t>g</w:t>
        </w:r>
        <w:r w:rsidRPr="00521D2D">
          <w:rPr>
            <w:rStyle w:val="Hyperlink"/>
          </w:rPr>
          <w:t>-</w:t>
        </w:r>
        <w:r w:rsidRPr="00AE5A7F">
          <w:rPr>
            <w:rStyle w:val="Hyperlink"/>
            <w:lang w:val="en-US"/>
          </w:rPr>
          <w:t>technology</w:t>
        </w:r>
        <w:r w:rsidRPr="00521D2D">
          <w:rPr>
            <w:rStyle w:val="Hyperlink"/>
          </w:rPr>
          <w:t>-</w:t>
        </w:r>
        <w:r w:rsidRPr="00AE5A7F">
          <w:rPr>
            <w:rStyle w:val="Hyperlink"/>
            <w:lang w:val="en-US"/>
          </w:rPr>
          <w:t>global</w:t>
        </w:r>
        <w:r w:rsidRPr="00521D2D">
          <w:rPr>
            <w:rStyle w:val="Hyperlink"/>
          </w:rPr>
          <w:t>-</w:t>
        </w:r>
        <w:r w:rsidRPr="00AE5A7F">
          <w:rPr>
            <w:rStyle w:val="Hyperlink"/>
            <w:lang w:val="en-US"/>
          </w:rPr>
          <w:t>economy</w:t>
        </w:r>
        <w:r w:rsidRPr="00521D2D">
          <w:rPr>
            <w:rStyle w:val="Hyperlink"/>
          </w:rPr>
          <w:t>.</w:t>
        </w:r>
        <w:r w:rsidRPr="00AE5A7F">
          <w:rPr>
            <w:rStyle w:val="Hyperlink"/>
            <w:lang w:val="en-US"/>
          </w:rPr>
          <w:t>html</w:t>
        </w:r>
      </w:hyperlink>
      <w:r w:rsidRPr="00521D2D">
        <w:t>.</w:t>
      </w:r>
    </w:p>
  </w:footnote>
  <w:footnote w:id="5">
    <w:p w:rsidR="00521D2D" w:rsidRDefault="00521D2D">
      <w:pPr>
        <w:pStyle w:val="FootnoteText"/>
      </w:pPr>
      <w:r>
        <w:rPr>
          <w:rStyle w:val="FootnoteReference"/>
        </w:rPr>
        <w:t>5</w:t>
      </w:r>
      <w:r>
        <w:t xml:space="preserve"> </w:t>
      </w:r>
      <w:r>
        <w:tab/>
      </w:r>
      <w:hyperlink r:id="rId4" w:history="1">
        <w:r w:rsidRPr="00AE5A7F">
          <w:rPr>
            <w:rStyle w:val="Hyperlink"/>
            <w:lang w:val="en-US"/>
          </w:rPr>
          <w:t>http</w:t>
        </w:r>
        <w:r w:rsidRPr="00521D2D">
          <w:rPr>
            <w:rStyle w:val="Hyperlink"/>
          </w:rPr>
          <w:t>://</w:t>
        </w:r>
        <w:r w:rsidRPr="00AE5A7F">
          <w:rPr>
            <w:rStyle w:val="Hyperlink"/>
            <w:lang w:val="en-US"/>
          </w:rPr>
          <w:t>www</w:t>
        </w:r>
        <w:r w:rsidRPr="00521D2D">
          <w:rPr>
            <w:rStyle w:val="Hyperlink"/>
          </w:rPr>
          <w:t>.</w:t>
        </w:r>
        <w:r w:rsidRPr="00AE5A7F">
          <w:rPr>
            <w:rStyle w:val="Hyperlink"/>
            <w:lang w:val="en-US"/>
          </w:rPr>
          <w:t>who</w:t>
        </w:r>
        <w:r w:rsidRPr="00521D2D">
          <w:rPr>
            <w:rStyle w:val="Hyperlink"/>
          </w:rPr>
          <w:t>.</w:t>
        </w:r>
        <w:r w:rsidRPr="00AE5A7F">
          <w:rPr>
            <w:rStyle w:val="Hyperlink"/>
            <w:lang w:val="en-US"/>
          </w:rPr>
          <w:t>int</w:t>
        </w:r>
        <w:r w:rsidRPr="00521D2D">
          <w:rPr>
            <w:rStyle w:val="Hyperlink"/>
          </w:rPr>
          <w:t>/</w:t>
        </w:r>
        <w:r w:rsidRPr="00AE5A7F">
          <w:rPr>
            <w:rStyle w:val="Hyperlink"/>
            <w:lang w:val="en-US"/>
          </w:rPr>
          <w:t>mediacentre</w:t>
        </w:r>
        <w:r w:rsidRPr="00521D2D">
          <w:rPr>
            <w:rStyle w:val="Hyperlink"/>
          </w:rPr>
          <w:t>/</w:t>
        </w:r>
        <w:r w:rsidRPr="00AE5A7F">
          <w:rPr>
            <w:rStyle w:val="Hyperlink"/>
            <w:lang w:val="en-US"/>
          </w:rPr>
          <w:t>factsheets</w:t>
        </w:r>
        <w:r w:rsidRPr="00521D2D">
          <w:rPr>
            <w:rStyle w:val="Hyperlink"/>
          </w:rPr>
          <w:t>/</w:t>
        </w:r>
        <w:r w:rsidRPr="00AE5A7F">
          <w:rPr>
            <w:rStyle w:val="Hyperlink"/>
            <w:lang w:val="en-US"/>
          </w:rPr>
          <w:t>fs</w:t>
        </w:r>
        <w:r w:rsidRPr="00521D2D">
          <w:rPr>
            <w:rStyle w:val="Hyperlink"/>
          </w:rPr>
          <w:t>358/</w:t>
        </w:r>
        <w:r w:rsidRPr="00AE5A7F">
          <w:rPr>
            <w:rStyle w:val="Hyperlink"/>
            <w:lang w:val="en-US"/>
          </w:rPr>
          <w:t>en</w:t>
        </w:r>
      </w:hyperlink>
      <w:r w:rsidRPr="00521D2D">
        <w:t>.</w:t>
      </w:r>
    </w:p>
  </w:footnote>
  <w:footnote w:id="6">
    <w:p w:rsidR="00032858" w:rsidRDefault="00032858">
      <w:pPr>
        <w:pStyle w:val="FootnoteText"/>
      </w:pPr>
      <w:r>
        <w:rPr>
          <w:rStyle w:val="FootnoteReference"/>
        </w:rPr>
        <w:t>6</w:t>
      </w:r>
      <w:r>
        <w:t xml:space="preserve"> </w:t>
      </w:r>
      <w:r>
        <w:tab/>
      </w:r>
      <w:hyperlink r:id="rId5" w:history="1">
        <w:r w:rsidRPr="00D4453A">
          <w:rPr>
            <w:rStyle w:val="Hyperlink"/>
            <w:lang w:val="en-US"/>
          </w:rPr>
          <w:t>https</w:t>
        </w:r>
        <w:r w:rsidRPr="00521D2D">
          <w:rPr>
            <w:rStyle w:val="Hyperlink"/>
          </w:rPr>
          <w:t>://5</w:t>
        </w:r>
        <w:r w:rsidRPr="00D4453A">
          <w:rPr>
            <w:rStyle w:val="Hyperlink"/>
            <w:lang w:val="en-US"/>
          </w:rPr>
          <w:t>g</w:t>
        </w:r>
        <w:r w:rsidRPr="00521D2D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ppp</w:t>
        </w:r>
        <w:r w:rsidRPr="00521D2D">
          <w:rPr>
            <w:rStyle w:val="Hyperlink"/>
          </w:rPr>
          <w:t>.</w:t>
        </w:r>
        <w:r w:rsidRPr="00D4453A">
          <w:rPr>
            <w:rStyle w:val="Hyperlink"/>
            <w:lang w:val="en-US"/>
          </w:rPr>
          <w:t>eu</w:t>
        </w:r>
        <w:r w:rsidRPr="00521D2D">
          <w:rPr>
            <w:rStyle w:val="Hyperlink"/>
          </w:rPr>
          <w:t>/</w:t>
        </w:r>
        <w:r w:rsidRPr="00D4453A">
          <w:rPr>
            <w:rStyle w:val="Hyperlink"/>
            <w:lang w:val="en-US"/>
          </w:rPr>
          <w:t>wp</w:t>
        </w:r>
        <w:r w:rsidRPr="00521D2D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content</w:t>
        </w:r>
        <w:r w:rsidRPr="00521D2D">
          <w:rPr>
            <w:rStyle w:val="Hyperlink"/>
          </w:rPr>
          <w:t>/</w:t>
        </w:r>
        <w:r w:rsidRPr="00D4453A">
          <w:rPr>
            <w:rStyle w:val="Hyperlink"/>
            <w:lang w:val="en-US"/>
          </w:rPr>
          <w:t>uploads</w:t>
        </w:r>
        <w:r w:rsidRPr="00521D2D">
          <w:rPr>
            <w:rStyle w:val="Hyperlink"/>
          </w:rPr>
          <w:t>/2016/02/5</w:t>
        </w:r>
        <w:r w:rsidRPr="00D4453A">
          <w:rPr>
            <w:rStyle w:val="Hyperlink"/>
            <w:lang w:val="en-US"/>
          </w:rPr>
          <w:t>G</w:t>
        </w:r>
        <w:r w:rsidRPr="00521D2D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PPP</w:t>
        </w:r>
        <w:r w:rsidRPr="00521D2D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White</w:t>
        </w:r>
        <w:r w:rsidRPr="00521D2D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Paper</w:t>
        </w:r>
        <w:r w:rsidRPr="00521D2D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on</w:t>
        </w:r>
        <w:r w:rsidRPr="00521D2D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eHealth</w:t>
        </w:r>
        <w:r w:rsidRPr="00521D2D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Vertical</w:t>
        </w:r>
        <w:r w:rsidRPr="00521D2D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Sector</w:t>
        </w:r>
        <w:r w:rsidRPr="00521D2D">
          <w:rPr>
            <w:rStyle w:val="Hyperlink"/>
          </w:rPr>
          <w:t>.</w:t>
        </w:r>
        <w:r w:rsidRPr="00D4453A">
          <w:rPr>
            <w:rStyle w:val="Hyperlink"/>
            <w:lang w:val="en-US"/>
          </w:rPr>
          <w:t>pdf</w:t>
        </w:r>
      </w:hyperlink>
      <w:r w:rsidRPr="00521D2D">
        <w:t>.</w:t>
      </w:r>
    </w:p>
  </w:footnote>
  <w:footnote w:id="7">
    <w:p w:rsidR="00032858" w:rsidRDefault="00032858">
      <w:pPr>
        <w:pStyle w:val="FootnoteText"/>
      </w:pPr>
      <w:r>
        <w:rPr>
          <w:rStyle w:val="FootnoteReference"/>
        </w:rPr>
        <w:t>7</w:t>
      </w:r>
      <w:r>
        <w:t xml:space="preserve"> </w:t>
      </w:r>
      <w:r>
        <w:tab/>
      </w:r>
      <w:hyperlink r:id="rId6" w:history="1">
        <w:r w:rsidRPr="00D4453A">
          <w:rPr>
            <w:rStyle w:val="Hyperlink"/>
            <w:lang w:val="en-US"/>
          </w:rPr>
          <w:t>http</w:t>
        </w:r>
        <w:r w:rsidRPr="00032858">
          <w:rPr>
            <w:rStyle w:val="Hyperlink"/>
          </w:rPr>
          <w:t>://</w:t>
        </w:r>
        <w:r w:rsidRPr="00D4453A">
          <w:rPr>
            <w:rStyle w:val="Hyperlink"/>
            <w:lang w:val="en-US"/>
          </w:rPr>
          <w:t>gsacom</w:t>
        </w:r>
        <w:r w:rsidRPr="00032858">
          <w:rPr>
            <w:rStyle w:val="Hyperlink"/>
          </w:rPr>
          <w:t>.</w:t>
        </w:r>
        <w:r w:rsidRPr="00D4453A">
          <w:rPr>
            <w:rStyle w:val="Hyperlink"/>
            <w:lang w:val="en-US"/>
          </w:rPr>
          <w:t>com</w:t>
        </w:r>
        <w:r w:rsidRPr="00032858">
          <w:rPr>
            <w:rStyle w:val="Hyperlink"/>
          </w:rPr>
          <w:t>/</w:t>
        </w:r>
        <w:r w:rsidRPr="00D4453A">
          <w:rPr>
            <w:rStyle w:val="Hyperlink"/>
            <w:lang w:val="en-US"/>
          </w:rPr>
          <w:t>paper</w:t>
        </w:r>
        <w:r w:rsidRPr="00032858">
          <w:rPr>
            <w:rStyle w:val="Hyperlink"/>
          </w:rPr>
          <w:t>/5</w:t>
        </w:r>
        <w:r w:rsidRPr="00D4453A">
          <w:rPr>
            <w:rStyle w:val="Hyperlink"/>
            <w:lang w:val="en-US"/>
          </w:rPr>
          <w:t>g</w:t>
        </w:r>
        <w:r w:rsidRPr="00032858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verticals</w:t>
        </w:r>
        <w:r w:rsidRPr="00032858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education</w:t>
        </w:r>
      </w:hyperlink>
      <w:r w:rsidRPr="00032858">
        <w:t>.</w:t>
      </w:r>
    </w:p>
  </w:footnote>
  <w:footnote w:id="8">
    <w:p w:rsidR="00032858" w:rsidRDefault="00032858">
      <w:pPr>
        <w:pStyle w:val="FootnoteText"/>
      </w:pPr>
      <w:r>
        <w:rPr>
          <w:rStyle w:val="FootnoteReference"/>
        </w:rPr>
        <w:t>8</w:t>
      </w:r>
      <w:r>
        <w:t xml:space="preserve"> </w:t>
      </w:r>
      <w:r>
        <w:tab/>
      </w:r>
      <w:hyperlink r:id="rId7" w:history="1">
        <w:r w:rsidRPr="00D4453A">
          <w:rPr>
            <w:rStyle w:val="Hyperlink"/>
            <w:lang w:val="en-US"/>
          </w:rPr>
          <w:t>http</w:t>
        </w:r>
        <w:r w:rsidRPr="00032858">
          <w:rPr>
            <w:rStyle w:val="Hyperlink"/>
          </w:rPr>
          <w:t>://</w:t>
        </w:r>
        <w:r w:rsidRPr="00D4453A">
          <w:rPr>
            <w:rStyle w:val="Hyperlink"/>
            <w:lang w:val="en-US"/>
          </w:rPr>
          <w:t>community</w:t>
        </w:r>
        <w:r w:rsidRPr="00032858">
          <w:rPr>
            <w:rStyle w:val="Hyperlink"/>
          </w:rPr>
          <w:t>.</w:t>
        </w:r>
        <w:r w:rsidRPr="00D4453A">
          <w:rPr>
            <w:rStyle w:val="Hyperlink"/>
            <w:lang w:val="en-US"/>
          </w:rPr>
          <w:t>telecentre</w:t>
        </w:r>
        <w:r w:rsidRPr="00032858">
          <w:rPr>
            <w:rStyle w:val="Hyperlink"/>
          </w:rPr>
          <w:t>.</w:t>
        </w:r>
        <w:r w:rsidRPr="00D4453A">
          <w:rPr>
            <w:rStyle w:val="Hyperlink"/>
            <w:lang w:val="en-US"/>
          </w:rPr>
          <w:t>org</w:t>
        </w:r>
        <w:r w:rsidRPr="00032858">
          <w:rPr>
            <w:rStyle w:val="Hyperlink"/>
          </w:rPr>
          <w:t>/</w:t>
        </w:r>
        <w:r w:rsidRPr="00D4453A">
          <w:rPr>
            <w:rStyle w:val="Hyperlink"/>
            <w:lang w:val="en-US"/>
          </w:rPr>
          <w:t>profiles</w:t>
        </w:r>
        <w:r w:rsidRPr="00032858">
          <w:rPr>
            <w:rStyle w:val="Hyperlink"/>
          </w:rPr>
          <w:t>/</w:t>
        </w:r>
        <w:r w:rsidRPr="00D4453A">
          <w:rPr>
            <w:rStyle w:val="Hyperlink"/>
            <w:lang w:val="en-US"/>
          </w:rPr>
          <w:t>blogs</w:t>
        </w:r>
        <w:r w:rsidRPr="00032858">
          <w:rPr>
            <w:rStyle w:val="Hyperlink"/>
          </w:rPr>
          <w:t>/</w:t>
        </w:r>
        <w:r w:rsidRPr="00D4453A">
          <w:rPr>
            <w:rStyle w:val="Hyperlink"/>
            <w:lang w:val="en-US"/>
          </w:rPr>
          <w:t>disability</w:t>
        </w:r>
        <w:r w:rsidRPr="00032858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friendly</w:t>
        </w:r>
        <w:r w:rsidRPr="00032858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environments</w:t>
        </w:r>
        <w:r w:rsidRPr="00032858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in</w:t>
        </w:r>
        <w:r w:rsidRPr="00032858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the</w:t>
        </w:r>
        <w:r w:rsidRPr="00032858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age</w:t>
        </w:r>
        <w:r w:rsidRPr="00032858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of</w:t>
        </w:r>
        <w:r w:rsidRPr="00032858">
          <w:rPr>
            <w:rStyle w:val="Hyperlink"/>
          </w:rPr>
          <w:t>-5</w:t>
        </w:r>
        <w:r w:rsidRPr="00D4453A">
          <w:rPr>
            <w:rStyle w:val="Hyperlink"/>
            <w:lang w:val="en-US"/>
          </w:rPr>
          <w:t>g</w:t>
        </w:r>
        <w:r w:rsidRPr="00032858">
          <w:rPr>
            <w:rStyle w:val="Hyperlink"/>
          </w:rPr>
          <w:t>-</w:t>
        </w:r>
        <w:r w:rsidRPr="00D4453A">
          <w:rPr>
            <w:rStyle w:val="Hyperlink"/>
            <w:lang w:val="en-US"/>
          </w:rPr>
          <w:t>softwarization</w:t>
        </w:r>
      </w:hyperlink>
      <w:r w:rsidRPr="00032858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2C3"/>
    <w:rsid w:val="00016EB5"/>
    <w:rsid w:val="0002041E"/>
    <w:rsid w:val="0002174D"/>
    <w:rsid w:val="0002556E"/>
    <w:rsid w:val="0003026E"/>
    <w:rsid w:val="0003029E"/>
    <w:rsid w:val="00032858"/>
    <w:rsid w:val="000331E7"/>
    <w:rsid w:val="00035F2F"/>
    <w:rsid w:val="000440F7"/>
    <w:rsid w:val="000515F6"/>
    <w:rsid w:val="000626B1"/>
    <w:rsid w:val="00070DB5"/>
    <w:rsid w:val="00071D10"/>
    <w:rsid w:val="00075F24"/>
    <w:rsid w:val="00084E7F"/>
    <w:rsid w:val="000A1B9E"/>
    <w:rsid w:val="000A26C9"/>
    <w:rsid w:val="000A59E8"/>
    <w:rsid w:val="000B062A"/>
    <w:rsid w:val="000B3566"/>
    <w:rsid w:val="000C0D3E"/>
    <w:rsid w:val="000C412D"/>
    <w:rsid w:val="000C4701"/>
    <w:rsid w:val="000D11E9"/>
    <w:rsid w:val="000E006C"/>
    <w:rsid w:val="000E3AAE"/>
    <w:rsid w:val="000E4C7A"/>
    <w:rsid w:val="000E63E8"/>
    <w:rsid w:val="001155AA"/>
    <w:rsid w:val="00120697"/>
    <w:rsid w:val="0012088F"/>
    <w:rsid w:val="00123D56"/>
    <w:rsid w:val="001261BE"/>
    <w:rsid w:val="00142ED7"/>
    <w:rsid w:val="00146CF8"/>
    <w:rsid w:val="001636BD"/>
    <w:rsid w:val="00166CDD"/>
    <w:rsid w:val="00167AC4"/>
    <w:rsid w:val="00171990"/>
    <w:rsid w:val="0018705F"/>
    <w:rsid w:val="0019214C"/>
    <w:rsid w:val="001A0EEB"/>
    <w:rsid w:val="001A49FA"/>
    <w:rsid w:val="001B5E18"/>
    <w:rsid w:val="001E6355"/>
    <w:rsid w:val="00200992"/>
    <w:rsid w:val="00200F33"/>
    <w:rsid w:val="00202880"/>
    <w:rsid w:val="0020313F"/>
    <w:rsid w:val="002100DE"/>
    <w:rsid w:val="002246B1"/>
    <w:rsid w:val="00232D57"/>
    <w:rsid w:val="002356E7"/>
    <w:rsid w:val="00243D37"/>
    <w:rsid w:val="002578B4"/>
    <w:rsid w:val="00264BA7"/>
    <w:rsid w:val="00275F7C"/>
    <w:rsid w:val="002827DC"/>
    <w:rsid w:val="0028377F"/>
    <w:rsid w:val="002906A7"/>
    <w:rsid w:val="002A5402"/>
    <w:rsid w:val="002B033B"/>
    <w:rsid w:val="002B0A3F"/>
    <w:rsid w:val="002C461D"/>
    <w:rsid w:val="002C50DC"/>
    <w:rsid w:val="002C5477"/>
    <w:rsid w:val="002C5904"/>
    <w:rsid w:val="002C78FF"/>
    <w:rsid w:val="002D0055"/>
    <w:rsid w:val="002D1A5F"/>
    <w:rsid w:val="002E2487"/>
    <w:rsid w:val="002E4BE9"/>
    <w:rsid w:val="00307FCB"/>
    <w:rsid w:val="00310694"/>
    <w:rsid w:val="003160D1"/>
    <w:rsid w:val="00317CDF"/>
    <w:rsid w:val="003276B8"/>
    <w:rsid w:val="0033327D"/>
    <w:rsid w:val="00333F72"/>
    <w:rsid w:val="00347C6C"/>
    <w:rsid w:val="00363B71"/>
    <w:rsid w:val="003704F2"/>
    <w:rsid w:val="00375BBA"/>
    <w:rsid w:val="00386DA3"/>
    <w:rsid w:val="00390091"/>
    <w:rsid w:val="003902D9"/>
    <w:rsid w:val="00393C3E"/>
    <w:rsid w:val="00395CE4"/>
    <w:rsid w:val="00397FAB"/>
    <w:rsid w:val="003A23E5"/>
    <w:rsid w:val="003A27C4"/>
    <w:rsid w:val="003B22D1"/>
    <w:rsid w:val="003B2FB2"/>
    <w:rsid w:val="003B523A"/>
    <w:rsid w:val="003D40AC"/>
    <w:rsid w:val="003E613E"/>
    <w:rsid w:val="003E7EAA"/>
    <w:rsid w:val="004014B0"/>
    <w:rsid w:val="004019A8"/>
    <w:rsid w:val="00421ECE"/>
    <w:rsid w:val="00426AC1"/>
    <w:rsid w:val="00446928"/>
    <w:rsid w:val="00450B3D"/>
    <w:rsid w:val="00456484"/>
    <w:rsid w:val="0046117F"/>
    <w:rsid w:val="004676C0"/>
    <w:rsid w:val="00471ABB"/>
    <w:rsid w:val="00473E36"/>
    <w:rsid w:val="00476AB2"/>
    <w:rsid w:val="004B3A6C"/>
    <w:rsid w:val="004C38FB"/>
    <w:rsid w:val="0050575C"/>
    <w:rsid w:val="00505BEC"/>
    <w:rsid w:val="00506F8F"/>
    <w:rsid w:val="0052010F"/>
    <w:rsid w:val="00521D2D"/>
    <w:rsid w:val="00524381"/>
    <w:rsid w:val="005356FD"/>
    <w:rsid w:val="00536BCE"/>
    <w:rsid w:val="00554E24"/>
    <w:rsid w:val="005653D6"/>
    <w:rsid w:val="00567130"/>
    <w:rsid w:val="005673BC"/>
    <w:rsid w:val="00567E7F"/>
    <w:rsid w:val="005738EF"/>
    <w:rsid w:val="00584918"/>
    <w:rsid w:val="00596E4E"/>
    <w:rsid w:val="005972B9"/>
    <w:rsid w:val="005B2A24"/>
    <w:rsid w:val="005B7969"/>
    <w:rsid w:val="005C3DE4"/>
    <w:rsid w:val="005C5456"/>
    <w:rsid w:val="005C67E8"/>
    <w:rsid w:val="005D083D"/>
    <w:rsid w:val="005D0C15"/>
    <w:rsid w:val="005D2286"/>
    <w:rsid w:val="005D2F52"/>
    <w:rsid w:val="005D50A9"/>
    <w:rsid w:val="005E2825"/>
    <w:rsid w:val="005F2685"/>
    <w:rsid w:val="005F526C"/>
    <w:rsid w:val="005F7A5A"/>
    <w:rsid w:val="0060302A"/>
    <w:rsid w:val="0061434A"/>
    <w:rsid w:val="00617BE4"/>
    <w:rsid w:val="00634ACA"/>
    <w:rsid w:val="00642494"/>
    <w:rsid w:val="00643738"/>
    <w:rsid w:val="00652444"/>
    <w:rsid w:val="006B7F84"/>
    <w:rsid w:val="006C1A71"/>
    <w:rsid w:val="006E57C8"/>
    <w:rsid w:val="006F312B"/>
    <w:rsid w:val="00703FD6"/>
    <w:rsid w:val="007125C6"/>
    <w:rsid w:val="00716B9E"/>
    <w:rsid w:val="00720542"/>
    <w:rsid w:val="0072588A"/>
    <w:rsid w:val="00727421"/>
    <w:rsid w:val="0073319E"/>
    <w:rsid w:val="007373BB"/>
    <w:rsid w:val="00750829"/>
    <w:rsid w:val="00751A19"/>
    <w:rsid w:val="00767851"/>
    <w:rsid w:val="007725AB"/>
    <w:rsid w:val="0078519E"/>
    <w:rsid w:val="0079159C"/>
    <w:rsid w:val="007A0000"/>
    <w:rsid w:val="007A0B40"/>
    <w:rsid w:val="007B1E16"/>
    <w:rsid w:val="007C50AF"/>
    <w:rsid w:val="007D1157"/>
    <w:rsid w:val="007D22FB"/>
    <w:rsid w:val="007E3DC5"/>
    <w:rsid w:val="00800C7F"/>
    <w:rsid w:val="008102A6"/>
    <w:rsid w:val="00823058"/>
    <w:rsid w:val="00823C25"/>
    <w:rsid w:val="00827405"/>
    <w:rsid w:val="00843527"/>
    <w:rsid w:val="00846223"/>
    <w:rsid w:val="00850AEF"/>
    <w:rsid w:val="008661C0"/>
    <w:rsid w:val="00870059"/>
    <w:rsid w:val="00890EB6"/>
    <w:rsid w:val="008936EA"/>
    <w:rsid w:val="008A2FB3"/>
    <w:rsid w:val="008A7D5D"/>
    <w:rsid w:val="008C1153"/>
    <w:rsid w:val="008D216A"/>
    <w:rsid w:val="008D3134"/>
    <w:rsid w:val="008D3BE2"/>
    <w:rsid w:val="008E0B93"/>
    <w:rsid w:val="008F512B"/>
    <w:rsid w:val="0090330E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70803"/>
    <w:rsid w:val="0097450C"/>
    <w:rsid w:val="009A47A2"/>
    <w:rsid w:val="009A6D9A"/>
    <w:rsid w:val="009D741B"/>
    <w:rsid w:val="009E7B6E"/>
    <w:rsid w:val="009F102A"/>
    <w:rsid w:val="00A04BEE"/>
    <w:rsid w:val="00A155B9"/>
    <w:rsid w:val="00A24733"/>
    <w:rsid w:val="00A3200E"/>
    <w:rsid w:val="00A430FE"/>
    <w:rsid w:val="00A43B53"/>
    <w:rsid w:val="00A46556"/>
    <w:rsid w:val="00A54F56"/>
    <w:rsid w:val="00A577C5"/>
    <w:rsid w:val="00A62D06"/>
    <w:rsid w:val="00A87305"/>
    <w:rsid w:val="00A9382E"/>
    <w:rsid w:val="00A93A54"/>
    <w:rsid w:val="00A94EB7"/>
    <w:rsid w:val="00A96C40"/>
    <w:rsid w:val="00AA270C"/>
    <w:rsid w:val="00AC20C0"/>
    <w:rsid w:val="00AC6348"/>
    <w:rsid w:val="00AD5296"/>
    <w:rsid w:val="00AD7D09"/>
    <w:rsid w:val="00AE402F"/>
    <w:rsid w:val="00AE5A7F"/>
    <w:rsid w:val="00AF29F0"/>
    <w:rsid w:val="00B10B08"/>
    <w:rsid w:val="00B15C02"/>
    <w:rsid w:val="00B15FE0"/>
    <w:rsid w:val="00B1733E"/>
    <w:rsid w:val="00B218C1"/>
    <w:rsid w:val="00B426B3"/>
    <w:rsid w:val="00B60DE2"/>
    <w:rsid w:val="00B62568"/>
    <w:rsid w:val="00B67073"/>
    <w:rsid w:val="00B810B5"/>
    <w:rsid w:val="00B90C41"/>
    <w:rsid w:val="00BA0527"/>
    <w:rsid w:val="00BA154E"/>
    <w:rsid w:val="00BA3227"/>
    <w:rsid w:val="00BB20B4"/>
    <w:rsid w:val="00BB55ED"/>
    <w:rsid w:val="00BC35BA"/>
    <w:rsid w:val="00BC4D99"/>
    <w:rsid w:val="00BE3860"/>
    <w:rsid w:val="00BF720B"/>
    <w:rsid w:val="00C025B9"/>
    <w:rsid w:val="00C04511"/>
    <w:rsid w:val="00C04D16"/>
    <w:rsid w:val="00C06188"/>
    <w:rsid w:val="00C10D90"/>
    <w:rsid w:val="00C13FB1"/>
    <w:rsid w:val="00C16846"/>
    <w:rsid w:val="00C37984"/>
    <w:rsid w:val="00C451BC"/>
    <w:rsid w:val="00C46ECA"/>
    <w:rsid w:val="00C5263E"/>
    <w:rsid w:val="00C55359"/>
    <w:rsid w:val="00C62242"/>
    <w:rsid w:val="00C6326D"/>
    <w:rsid w:val="00C67AD3"/>
    <w:rsid w:val="00C7257F"/>
    <w:rsid w:val="00C774A6"/>
    <w:rsid w:val="00C857D8"/>
    <w:rsid w:val="00C859FD"/>
    <w:rsid w:val="00C93003"/>
    <w:rsid w:val="00CA38C9"/>
    <w:rsid w:val="00CA596A"/>
    <w:rsid w:val="00CB2DDB"/>
    <w:rsid w:val="00CC3A2F"/>
    <w:rsid w:val="00CC6362"/>
    <w:rsid w:val="00CC680C"/>
    <w:rsid w:val="00CD2165"/>
    <w:rsid w:val="00CE1C01"/>
    <w:rsid w:val="00CE40BB"/>
    <w:rsid w:val="00CE539E"/>
    <w:rsid w:val="00CE5CA4"/>
    <w:rsid w:val="00CE6713"/>
    <w:rsid w:val="00D06098"/>
    <w:rsid w:val="00D208F5"/>
    <w:rsid w:val="00D433C1"/>
    <w:rsid w:val="00D4453A"/>
    <w:rsid w:val="00D50E12"/>
    <w:rsid w:val="00D5649D"/>
    <w:rsid w:val="00D61FBD"/>
    <w:rsid w:val="00D90E84"/>
    <w:rsid w:val="00D92394"/>
    <w:rsid w:val="00DB5F9F"/>
    <w:rsid w:val="00DC0754"/>
    <w:rsid w:val="00DD0673"/>
    <w:rsid w:val="00DD26B1"/>
    <w:rsid w:val="00DE0905"/>
    <w:rsid w:val="00DF23FC"/>
    <w:rsid w:val="00DF39CD"/>
    <w:rsid w:val="00DF449B"/>
    <w:rsid w:val="00DF4F81"/>
    <w:rsid w:val="00E026BF"/>
    <w:rsid w:val="00E04A56"/>
    <w:rsid w:val="00E14681"/>
    <w:rsid w:val="00E14CF7"/>
    <w:rsid w:val="00E15DC7"/>
    <w:rsid w:val="00E2118F"/>
    <w:rsid w:val="00E227E4"/>
    <w:rsid w:val="00E22CD5"/>
    <w:rsid w:val="00E35188"/>
    <w:rsid w:val="00E516D0"/>
    <w:rsid w:val="00E54E66"/>
    <w:rsid w:val="00E55305"/>
    <w:rsid w:val="00E56E57"/>
    <w:rsid w:val="00E57B69"/>
    <w:rsid w:val="00E60FC1"/>
    <w:rsid w:val="00E62882"/>
    <w:rsid w:val="00E80B0A"/>
    <w:rsid w:val="00E85117"/>
    <w:rsid w:val="00EA0092"/>
    <w:rsid w:val="00EA3BFA"/>
    <w:rsid w:val="00EA3C20"/>
    <w:rsid w:val="00EC064C"/>
    <w:rsid w:val="00EC5A1D"/>
    <w:rsid w:val="00ED38BF"/>
    <w:rsid w:val="00ED74C4"/>
    <w:rsid w:val="00EF2642"/>
    <w:rsid w:val="00EF3681"/>
    <w:rsid w:val="00EF3A97"/>
    <w:rsid w:val="00F076D9"/>
    <w:rsid w:val="00F10E21"/>
    <w:rsid w:val="00F17179"/>
    <w:rsid w:val="00F20BC2"/>
    <w:rsid w:val="00F321C1"/>
    <w:rsid w:val="00F342E4"/>
    <w:rsid w:val="00F429D4"/>
    <w:rsid w:val="00F44625"/>
    <w:rsid w:val="00F55403"/>
    <w:rsid w:val="00F55FF4"/>
    <w:rsid w:val="00F60AEF"/>
    <w:rsid w:val="00F63638"/>
    <w:rsid w:val="00F649D6"/>
    <w:rsid w:val="00F654DD"/>
    <w:rsid w:val="00F73990"/>
    <w:rsid w:val="00F955EF"/>
    <w:rsid w:val="00FA3EF7"/>
    <w:rsid w:val="00FB1258"/>
    <w:rsid w:val="00FC4FB4"/>
    <w:rsid w:val="00FD7B1D"/>
    <w:rsid w:val="00FE3A83"/>
    <w:rsid w:val="00FF04A0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397FAB"/>
    <w:pPr>
      <w:tabs>
        <w:tab w:val="clear" w:pos="1191"/>
        <w:tab w:val="clear" w:pos="1588"/>
        <w:tab w:val="clear" w:pos="198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397FAB"/>
    <w:pPr>
      <w:ind w:left="1191" w:hanging="397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521D2D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205ecec4f91e46f5" /><Relationship Type="http://schemas.openxmlformats.org/officeDocument/2006/relationships/styles" Target="/word/styles.xml" Id="R5a20e58e931e4467" /><Relationship Type="http://schemas.openxmlformats.org/officeDocument/2006/relationships/theme" Target="/word/theme/theme1.xml" Id="Rf461c61f5e7849fb" /><Relationship Type="http://schemas.openxmlformats.org/officeDocument/2006/relationships/fontTable" Target="/word/fontTable.xml" Id="Rdf8471b6e636457f" /><Relationship Type="http://schemas.openxmlformats.org/officeDocument/2006/relationships/numbering" Target="/word/numbering.xml" Id="Ra0ee0e295a8a4211" /><Relationship Type="http://schemas.openxmlformats.org/officeDocument/2006/relationships/endnotes" Target="/word/endnotes.xml" Id="R282c01a70ee84c49" /><Relationship Type="http://schemas.openxmlformats.org/officeDocument/2006/relationships/settings" Target="/word/settings.xml" Id="R279989513a754948" /><Relationship Type="http://schemas.openxmlformats.org/officeDocument/2006/relationships/hyperlink" Target="http://www.itu.int/md/meetingdoc.asp?lang=en&amp;parent=R15-WP5D-C-0163" TargetMode="External" Id="rId12" /></Relationships>
</file>

<file path=word/_rels/footnotes.xml.rels>&#65279;<?xml version="1.0" encoding="utf-8"?><Relationships xmlns="http://schemas.openxmlformats.org/package/2006/relationships"><Relationship Type="http://schemas.openxmlformats.org/officeDocument/2006/relationships/hyperlink" Target="https://www.ihs.com/Info/0117/5g-technology-global-economy.html" TargetMode="External" Id="rId3" /><Relationship Type="http://schemas.openxmlformats.org/officeDocument/2006/relationships/hyperlink" Target="http://community.telecentre.org/profiles/blogs/disability-friendly-environments-in-the-age-of-5g-softwarization" TargetMode="External" Id="rId7" /><Relationship Type="http://schemas.openxmlformats.org/officeDocument/2006/relationships/hyperlink" Target="https://gsacom.com/building-5g-data-analytics-artificial-intelligence" TargetMode="External" Id="rId2" /><Relationship Type="http://schemas.openxmlformats.org/officeDocument/2006/relationships/hyperlink" Target="https://gsacom.com" TargetMode="External" Id="rId1" /><Relationship Type="http://schemas.openxmlformats.org/officeDocument/2006/relationships/hyperlink" Target="http://gsacom.com/paper/5g-verticals-education" TargetMode="External" Id="rId6" /><Relationship Type="http://schemas.openxmlformats.org/officeDocument/2006/relationships/hyperlink" Target="https://5g-ppp.eu/wp-content/uploads/2016/02/5G-PPP-White-Paper-on-eHealth-Vertical-Sector.pdf" TargetMode="External" Id="rId5" /><Relationship Type="http://schemas.openxmlformats.org/officeDocument/2006/relationships/hyperlink" Target="http://www.who.int/mediacentre/factsheets/fs358/en" TargetMode="Externa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