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BD7A1A" w:rsidTr="00CD34AE">
        <w:trPr>
          <w:trHeight w:val="1134"/>
        </w:trPr>
        <w:tc>
          <w:tcPr>
            <w:tcW w:w="1276" w:type="dxa"/>
          </w:tcPr>
          <w:p w:rsidR="00CD34AE" w:rsidRPr="00CE5E7B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9252295" wp14:editId="30AC8622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CD34AE" w:rsidRPr="00CE5E7B" w:rsidRDefault="00CD34AE" w:rsidP="00D93FC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FC5ABC" w:rsidRDefault="00CD34AE" w:rsidP="00CD34AE">
            <w:pPr>
              <w:widowControl w:val="0"/>
              <w:spacing w:before="40"/>
              <w:rPr>
                <w:szCs w:val="22"/>
              </w:rPr>
            </w:pPr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AA6257A" wp14:editId="12F89B8E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283F07" w:rsidRDefault="003E6E87" w:rsidP="00DC38E6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283F07">
              <w:rPr>
                <w:rFonts w:asciiTheme="minorHAnsi" w:hAnsiTheme="minorHAnsi"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="00D76627" w:rsidRPr="00283F07">
              <w:rPr>
                <w:rFonts w:asciiTheme="minorHAnsi" w:hAnsiTheme="minorHAnsi" w:cstheme="minorHAnsi"/>
                <w:b/>
                <w:bCs/>
                <w:szCs w:val="22"/>
              </w:rPr>
              <w:t>TDAG17-22</w:t>
            </w:r>
            <w:r w:rsidRPr="00283F07">
              <w:rPr>
                <w:rFonts w:asciiTheme="minorHAnsi" w:hAnsiTheme="minorHAnsi"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D76627" w:rsidRPr="00283F07">
              <w:rPr>
                <w:rFonts w:asciiTheme="minorHAnsi" w:hAnsiTheme="minorHAnsi" w:cstheme="minorHAnsi"/>
                <w:b/>
                <w:bCs/>
                <w:szCs w:val="22"/>
              </w:rPr>
              <w:t>34-R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283F07" w:rsidRDefault="00D76627" w:rsidP="00CD34AE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2"/>
              </w:rPr>
            </w:pPr>
            <w:bookmarkStart w:id="2" w:name="CreationDate"/>
            <w:bookmarkEnd w:id="2"/>
            <w:r w:rsidRPr="00283F07">
              <w:rPr>
                <w:rFonts w:asciiTheme="minorHAnsi" w:hAnsiTheme="minorHAnsi"/>
                <w:b/>
                <w:bCs/>
                <w:szCs w:val="22"/>
              </w:rPr>
              <w:t>26 апреля 2017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283F07" w:rsidRDefault="003E6E87" w:rsidP="00CD34AE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283F07">
              <w:rPr>
                <w:rFonts w:asciiTheme="minorHAnsi" w:hAnsiTheme="minorHAnsi" w:cstheme="minorHAnsi"/>
                <w:b/>
                <w:bCs/>
                <w:szCs w:val="22"/>
              </w:rPr>
              <w:t>Оригинал:</w:t>
            </w:r>
            <w:r w:rsidR="00A73D91" w:rsidRPr="00283F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bookmarkStart w:id="3" w:name="Original"/>
            <w:bookmarkEnd w:id="3"/>
            <w:proofErr w:type="spellStart"/>
            <w:r w:rsidR="00D76627" w:rsidRPr="00283F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русский</w:t>
            </w:r>
            <w:proofErr w:type="spellEnd"/>
          </w:p>
        </w:tc>
      </w:tr>
      <w:tr w:rsidR="00CD34AE" w:rsidRPr="00BD7A1A" w:rsidTr="00D76627">
        <w:trPr>
          <w:trHeight w:val="824"/>
        </w:trPr>
        <w:tc>
          <w:tcPr>
            <w:tcW w:w="9923" w:type="dxa"/>
            <w:gridSpan w:val="3"/>
          </w:tcPr>
          <w:p w:rsidR="00CD34AE" w:rsidRPr="00BD7A1A" w:rsidRDefault="00D76627" w:rsidP="0050324F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>
              <w:t>Российская Федерация</w:t>
            </w:r>
          </w:p>
        </w:tc>
      </w:tr>
      <w:tr w:rsidR="00CD34AE" w:rsidRPr="00BD7A1A" w:rsidTr="00270876">
        <w:tc>
          <w:tcPr>
            <w:tcW w:w="9923" w:type="dxa"/>
            <w:gridSpan w:val="3"/>
          </w:tcPr>
          <w:p w:rsidR="00CD34AE" w:rsidRPr="00D76627" w:rsidRDefault="00D76627" w:rsidP="0050324F">
            <w:pPr>
              <w:pStyle w:val="Title1"/>
            </w:pPr>
            <w:bookmarkStart w:id="5" w:name="Title"/>
            <w:bookmarkEnd w:id="5"/>
            <w:r w:rsidRPr="00D76627">
              <w:t xml:space="preserve">ПРЕДЛОЖЕНИЕ   ПО СОЗДАНИЮ ЕДИНОГО КООРДИНАЦИОННОГО КОМИТЕТА ПО ТЕРМИНОЛОГИИ МСЭ </w:t>
            </w:r>
          </w:p>
        </w:tc>
      </w:tr>
      <w:tr w:rsidR="00CD34AE" w:rsidRPr="00BD7A1A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F961B7" w:rsidRDefault="00CD34AE" w:rsidP="00CD34AE">
            <w:pPr>
              <w:spacing w:before="240"/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:rsidR="00D76627" w:rsidRDefault="00D76627" w:rsidP="00CD34AE">
            <w:bookmarkStart w:id="6" w:name="Abstract"/>
            <w:bookmarkEnd w:id="6"/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ab/>
            </w:r>
            <w:r w:rsidRPr="00D76627">
              <w:t xml:space="preserve">Поддержать создание единого органа, занимающегося вопросами терминологии на уровне всего МСЭ, например, Координационного комитета МСЭ по терминологии (ККТ МСЭ), для решения вопросов, связанных с терминологией, в интересах всех Секторов МСЭ. </w:t>
            </w:r>
          </w:p>
          <w:p w:rsidR="00D76627" w:rsidRDefault="00D76627" w:rsidP="00CD34AE">
            <w:r w:rsidRPr="00D76627">
              <w:rPr>
                <w:b/>
                <w:bCs/>
              </w:rPr>
              <w:t>2.</w:t>
            </w:r>
            <w:r w:rsidRPr="00D76627">
              <w:rPr>
                <w:b/>
                <w:bCs/>
              </w:rPr>
              <w:tab/>
            </w:r>
            <w:r w:rsidRPr="00D76627">
              <w:t>Просить Совет МСЭ образовать ККТ МСЭ на основе существ</w:t>
            </w:r>
            <w:r>
              <w:t xml:space="preserve">ующих ККТ МСЭ-R и КСТ МСЭ-Т. </w:t>
            </w:r>
          </w:p>
          <w:p w:rsidR="00D76627" w:rsidRDefault="00D76627" w:rsidP="00CD34AE">
            <w:r w:rsidRPr="00D76627">
              <w:rPr>
                <w:b/>
                <w:bCs/>
              </w:rPr>
              <w:t>3.</w:t>
            </w:r>
            <w:r w:rsidRPr="00D76627">
              <w:rPr>
                <w:b/>
                <w:bCs/>
              </w:rPr>
              <w:tab/>
            </w:r>
            <w:r w:rsidRPr="00D76627">
              <w:t xml:space="preserve">Предложить КГРЭ и ВКРЭ рассмотреть вопрос о назначении своих представителей в ранге заместителей председателя ККТ МСЭ от МСЭ-D для координации вопросов терминологии, возникающих в ИК МСЭ- D. </w:t>
            </w:r>
          </w:p>
          <w:p w:rsidR="00D76627" w:rsidRDefault="00D76627" w:rsidP="00CD34AE">
            <w:r w:rsidRPr="00D76627">
              <w:rPr>
                <w:b/>
                <w:bCs/>
              </w:rPr>
              <w:t>4.</w:t>
            </w:r>
            <w:r w:rsidRPr="00D76627">
              <w:rPr>
                <w:b/>
                <w:bCs/>
              </w:rPr>
              <w:tab/>
            </w:r>
            <w:r w:rsidRPr="00D76627">
              <w:t xml:space="preserve">Сохранить круг ведения РГС Яз и кооптировать Председателя ККТ МСЭ в качестве специального заместителя председателя РГС Яз вне языковой квоты. </w:t>
            </w:r>
          </w:p>
          <w:p w:rsidR="00CD34AE" w:rsidRPr="00F961B7" w:rsidRDefault="00D76627" w:rsidP="00CD34AE">
            <w:pPr>
              <w:rPr>
                <w:b/>
                <w:bCs/>
              </w:rPr>
            </w:pPr>
            <w:r w:rsidRPr="00D76627">
              <w:rPr>
                <w:b/>
                <w:bCs/>
              </w:rPr>
              <w:t>5.</w:t>
            </w:r>
            <w:r w:rsidRPr="00D76627">
              <w:rPr>
                <w:b/>
                <w:bCs/>
              </w:rPr>
              <w:tab/>
            </w:r>
            <w:r w:rsidRPr="00D76627">
              <w:t>Рассмотреть проект соответствующей новой резолюции ВКРЭ (см.Приложение).</w:t>
            </w:r>
          </w:p>
          <w:p w:rsidR="00CD34AE" w:rsidRPr="00F961B7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 действия</w:t>
            </w:r>
          </w:p>
          <w:p w:rsidR="00CD34AE" w:rsidRPr="00D76627" w:rsidRDefault="00D76627" w:rsidP="00CD34AE">
            <w:bookmarkStart w:id="7" w:name="ActionRequired"/>
            <w:bookmarkEnd w:id="7"/>
            <w:r w:rsidRPr="00D76627">
              <w:t>КГРЭ предлагается рассмотреть настоящий документ и принять меры</w:t>
            </w:r>
          </w:p>
          <w:p w:rsidR="00CD34AE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 материалы</w:t>
            </w:r>
          </w:p>
          <w:p w:rsidR="00CD34AE" w:rsidRPr="00D76627" w:rsidRDefault="00D76627" w:rsidP="00CD34AE">
            <w:pPr>
              <w:rPr>
                <w:lang w:val="en-US"/>
              </w:rPr>
            </w:pPr>
            <w:bookmarkStart w:id="8" w:name="References"/>
            <w:bookmarkEnd w:id="8"/>
            <w:r w:rsidRPr="00D76627">
              <w:rPr>
                <w:lang w:val="en-US"/>
              </w:rPr>
              <w:t>N/A</w:t>
            </w:r>
          </w:p>
        </w:tc>
      </w:tr>
    </w:tbl>
    <w:p w:rsidR="00D76627" w:rsidRPr="00D76627" w:rsidRDefault="00D76627" w:rsidP="00D76627">
      <w:pPr>
        <w:pStyle w:val="ListParagraph"/>
        <w:numPr>
          <w:ilvl w:val="0"/>
          <w:numId w:val="1"/>
        </w:numPr>
        <w:tabs>
          <w:tab w:val="clear" w:pos="794"/>
        </w:tabs>
        <w:ind w:left="567" w:hanging="567"/>
        <w:rPr>
          <w:b/>
          <w:bCs/>
        </w:rPr>
      </w:pPr>
      <w:bookmarkStart w:id="9" w:name="Proposal"/>
      <w:bookmarkEnd w:id="9"/>
      <w:r w:rsidRPr="00D76627">
        <w:rPr>
          <w:b/>
          <w:bCs/>
        </w:rPr>
        <w:t>Введение</w:t>
      </w:r>
    </w:p>
    <w:p w:rsidR="00D76627" w:rsidRDefault="00D76627" w:rsidP="00F961B7">
      <w:r>
        <w:t>В течение последних лет сложилась успешная практика проведения совместных собраний Координационного комитета по терминологии (ККТ) МСЭ-R и Комитета по стандартизации терминологии (КСТ) МСЭ-Т под единым председательством.</w:t>
      </w:r>
    </w:p>
    <w:p w:rsidR="00D76627" w:rsidRDefault="00D76627" w:rsidP="00F961B7">
      <w:r>
        <w:t>На Ассамблее Радиосвязи 2015 года был избран состав ККТ в составе Председателя и 6 заместителей Председателя. На ВАСЭ-16 были избраны три заместителя Председателя КСТ.</w:t>
      </w:r>
    </w:p>
    <w:p w:rsidR="00D76627" w:rsidRDefault="00D76627" w:rsidP="00F961B7">
      <w:r>
        <w:t>В Резолюции 67 ВАСЭ (Пересм.2016 г.) предлагается Совету:</w:t>
      </w:r>
    </w:p>
    <w:p w:rsidR="00D76627" w:rsidRDefault="00D76627" w:rsidP="00F961B7">
      <w:r>
        <w:t>рассмотреть вопрос о пересмотре Резолюции 154 (Пересм. Пусан, 2014 г.), чтобы обеспечить целесообразность формирования в МСЭ единого рабочего органа, занимающегося вопросами терминологии и использования всех шести языков Союза на равной основе.</w:t>
      </w:r>
    </w:p>
    <w:p w:rsidR="00D76627" w:rsidRDefault="00D76627" w:rsidP="00F961B7">
      <w:r>
        <w:t xml:space="preserve">Задачи ККТ и КСТ сосредоточены, прежде всего, на вопросах терминологии, используемой в резолюциях и отчетах Секторов МСЭ-R и МСЭ-Т. В тоже время, уже возникла необходимость рассматривать также термины, используемые в Секторе МСЭ-D, который не имеет своего комитета по терминологии.  </w:t>
      </w:r>
    </w:p>
    <w:p w:rsidR="00D76627" w:rsidRDefault="00D76627" w:rsidP="00F961B7">
      <w:r>
        <w:lastRenderedPageBreak/>
        <w:t>На февральском собрании РГС-ЯЗ поддержала идею единого органа, занимающегося вопросами терминологии на уровне всего МСЭ, а также того, что такой орган должен включать представителей секретариата. Она также сочла, что председательство в этом органе должно осуществлять лицо, не являющееся председателем РГС-ЯЗ.</w:t>
      </w:r>
    </w:p>
    <w:p w:rsidR="00D76627" w:rsidRPr="00D76627" w:rsidRDefault="00D76627" w:rsidP="00F961B7">
      <w:pPr>
        <w:rPr>
          <w:b/>
          <w:bCs/>
        </w:rPr>
      </w:pPr>
      <w:r w:rsidRPr="0050324F">
        <w:rPr>
          <w:b/>
          <w:bCs/>
        </w:rPr>
        <w:t>2.</w:t>
      </w:r>
      <w:r w:rsidRPr="0050324F">
        <w:rPr>
          <w:b/>
          <w:bCs/>
        </w:rPr>
        <w:tab/>
      </w:r>
      <w:r w:rsidRPr="00D76627">
        <w:rPr>
          <w:b/>
          <w:bCs/>
        </w:rPr>
        <w:t>Предложение:</w:t>
      </w:r>
    </w:p>
    <w:p w:rsidR="0050324F" w:rsidRPr="0050324F" w:rsidRDefault="0050324F" w:rsidP="0050324F">
      <w:r w:rsidRPr="0050324F">
        <w:rPr>
          <w:szCs w:val="22"/>
        </w:rPr>
        <w:t>1.</w:t>
      </w:r>
      <w:r w:rsidRPr="0050324F">
        <w:rPr>
          <w:szCs w:val="22"/>
        </w:rPr>
        <w:tab/>
      </w:r>
      <w:r w:rsidRPr="0050324F">
        <w:t>Поддержать создание единого органа, занимающегося вопросами терминологии на уровне всего МСЭ, например, Координационного комитета МСЭ по терминологии (ККТ МСЭ), для решения вопросов, связанных с терминологией, в интересах всех Секторов МСЭ</w:t>
      </w:r>
    </w:p>
    <w:p w:rsidR="0050324F" w:rsidRPr="0050324F" w:rsidRDefault="0050324F" w:rsidP="0050324F">
      <w:pPr>
        <w:rPr>
          <w:szCs w:val="22"/>
        </w:rPr>
      </w:pPr>
      <w:r w:rsidRPr="0050324F">
        <w:rPr>
          <w:szCs w:val="22"/>
        </w:rPr>
        <w:t>2.</w:t>
      </w:r>
      <w:r w:rsidRPr="0050324F">
        <w:rPr>
          <w:szCs w:val="22"/>
        </w:rPr>
        <w:tab/>
        <w:t xml:space="preserve">Просить </w:t>
      </w:r>
      <w:r w:rsidRPr="0050324F">
        <w:t>Совет</w:t>
      </w:r>
      <w:r w:rsidRPr="0050324F">
        <w:rPr>
          <w:szCs w:val="22"/>
        </w:rPr>
        <w:t xml:space="preserve"> МСЭ образовать ККТ МСЭ на основе существующих ККТ МСЭ-R и КСТ МСЭ-Т в составе: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3431"/>
        <w:gridCol w:w="3090"/>
      </w:tblGrid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Председатель</w:t>
            </w:r>
            <w:r w:rsidRPr="0050324F">
              <w:rPr>
                <w:sz w:val="22"/>
                <w:szCs w:val="22"/>
                <w:lang w:val="en-US"/>
              </w:rPr>
              <w:t xml:space="preserve"> </w:t>
            </w:r>
            <w:r w:rsidRPr="0050324F">
              <w:rPr>
                <w:sz w:val="22"/>
                <w:szCs w:val="22"/>
              </w:rPr>
              <w:t>ККТ</w:t>
            </w:r>
            <w:r w:rsidRPr="0050324F">
              <w:rPr>
                <w:sz w:val="22"/>
                <w:szCs w:val="22"/>
                <w:lang w:val="en-US"/>
              </w:rPr>
              <w:t xml:space="preserve"> </w:t>
            </w:r>
            <w:r w:rsidRPr="0050324F">
              <w:rPr>
                <w:sz w:val="22"/>
                <w:szCs w:val="22"/>
              </w:rPr>
              <w:t>МСЭ</w:t>
            </w:r>
          </w:p>
        </w:tc>
        <w:tc>
          <w:tcPr>
            <w:tcW w:w="6521" w:type="dxa"/>
            <w:gridSpan w:val="2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  <w:lang w:val="en-US"/>
              </w:rPr>
            </w:pPr>
            <w:r w:rsidRPr="0050324F">
              <w:rPr>
                <w:bCs/>
                <w:sz w:val="22"/>
                <w:szCs w:val="22"/>
                <w:lang w:val="en-US" w:eastAsia="ru-RU"/>
              </w:rPr>
              <w:t>Mr. Christian RISSONE (RA-15)</w:t>
            </w:r>
          </w:p>
        </w:tc>
      </w:tr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spacing w:before="40" w:after="40"/>
              <w:rPr>
                <w:sz w:val="22"/>
                <w:szCs w:val="22"/>
              </w:rPr>
            </w:pPr>
            <w:r w:rsidRPr="0050324F">
              <w:rPr>
                <w:sz w:val="22"/>
                <w:szCs w:val="22"/>
              </w:rPr>
              <w:t>Заместители председателя ККТ МСЭ по языковым группам</w:t>
            </w:r>
          </w:p>
        </w:tc>
        <w:tc>
          <w:tcPr>
            <w:tcW w:w="3431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АР</w:t>
            </w:r>
            <w:r w:rsidRPr="0050324F">
              <w:rPr>
                <w:sz w:val="22"/>
                <w:szCs w:val="22"/>
                <w:lang w:val="en-US"/>
              </w:rPr>
              <w:t>-15</w:t>
            </w:r>
          </w:p>
        </w:tc>
        <w:tc>
          <w:tcPr>
            <w:tcW w:w="3090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ВАСЭ</w:t>
            </w:r>
            <w:r w:rsidRPr="0050324F">
              <w:rPr>
                <w:sz w:val="22"/>
                <w:szCs w:val="22"/>
                <w:lang w:val="en-US"/>
              </w:rPr>
              <w:t>-16</w:t>
            </w:r>
          </w:p>
        </w:tc>
      </w:tr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Арабский</w:t>
            </w:r>
          </w:p>
        </w:tc>
        <w:tc>
          <w:tcPr>
            <w:tcW w:w="3431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50324F">
              <w:rPr>
                <w:bCs/>
                <w:sz w:val="22"/>
                <w:szCs w:val="22"/>
                <w:lang w:val="en-US" w:eastAsia="ru-RU"/>
              </w:rPr>
              <w:t>Mr</w:t>
            </w:r>
            <w:proofErr w:type="spellEnd"/>
            <w:r w:rsidRPr="0050324F">
              <w:rPr>
                <w:bCs/>
                <w:sz w:val="22"/>
                <w:szCs w:val="22"/>
                <w:lang w:val="en-US" w:eastAsia="ru-RU"/>
              </w:rPr>
              <w:t xml:space="preserve"> Mohammad Ibrahim Ahmad SADEQ</w:t>
            </w:r>
          </w:p>
        </w:tc>
        <w:tc>
          <w:tcPr>
            <w:tcW w:w="3090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r w:rsidRPr="0050324F">
              <w:rPr>
                <w:sz w:val="22"/>
                <w:szCs w:val="22"/>
              </w:rPr>
              <w:t>Назначение на КГСЭ</w:t>
            </w:r>
          </w:p>
        </w:tc>
      </w:tr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Китайский</w:t>
            </w:r>
          </w:p>
        </w:tc>
        <w:tc>
          <w:tcPr>
            <w:tcW w:w="3431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proofErr w:type="spellStart"/>
            <w:r w:rsidRPr="0050324F">
              <w:rPr>
                <w:bCs/>
                <w:sz w:val="22"/>
                <w:szCs w:val="22"/>
                <w:lang w:val="en-US" w:eastAsia="ru-RU"/>
              </w:rPr>
              <w:t>Mr</w:t>
            </w:r>
            <w:proofErr w:type="spellEnd"/>
            <w:r w:rsidRPr="0050324F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0324F">
              <w:rPr>
                <w:bCs/>
                <w:sz w:val="22"/>
                <w:szCs w:val="22"/>
                <w:lang w:val="en-US" w:eastAsia="ru-RU"/>
              </w:rPr>
              <w:t>Cun</w:t>
            </w:r>
            <w:proofErr w:type="spellEnd"/>
            <w:r w:rsidRPr="0050324F">
              <w:rPr>
                <w:bCs/>
                <w:sz w:val="22"/>
                <w:szCs w:val="22"/>
                <w:lang w:val="en-US" w:eastAsia="ru-RU"/>
              </w:rPr>
              <w:t xml:space="preserve"> XIE</w:t>
            </w:r>
          </w:p>
        </w:tc>
        <w:tc>
          <w:tcPr>
            <w:tcW w:w="3090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r w:rsidRPr="0050324F">
              <w:rPr>
                <w:sz w:val="22"/>
                <w:szCs w:val="22"/>
                <w:lang w:val="en-US"/>
              </w:rPr>
              <w:t>Mr.</w:t>
            </w:r>
            <w:r w:rsidRPr="0050324F">
              <w:rPr>
                <w:sz w:val="22"/>
                <w:szCs w:val="22"/>
              </w:rPr>
              <w:t>Tong WU</w:t>
            </w:r>
          </w:p>
        </w:tc>
      </w:tr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Английский</w:t>
            </w:r>
          </w:p>
        </w:tc>
        <w:tc>
          <w:tcPr>
            <w:tcW w:w="3431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proofErr w:type="spellStart"/>
            <w:r w:rsidRPr="0050324F">
              <w:rPr>
                <w:bCs/>
                <w:sz w:val="22"/>
                <w:szCs w:val="22"/>
                <w:lang w:val="en-US" w:eastAsia="ru-RU"/>
              </w:rPr>
              <w:t>Mr</w:t>
            </w:r>
            <w:proofErr w:type="spellEnd"/>
            <w:r w:rsidRPr="0050324F">
              <w:rPr>
                <w:bCs/>
                <w:sz w:val="22"/>
                <w:szCs w:val="22"/>
                <w:lang w:val="en-US" w:eastAsia="ru-RU"/>
              </w:rPr>
              <w:t xml:space="preserve"> Paul NAJARIAN</w:t>
            </w:r>
          </w:p>
        </w:tc>
        <w:tc>
          <w:tcPr>
            <w:tcW w:w="3090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r w:rsidRPr="0050324F">
              <w:rPr>
                <w:bCs/>
                <w:sz w:val="22"/>
                <w:szCs w:val="22"/>
                <w:lang w:val="en-US" w:eastAsia="ru-RU"/>
              </w:rPr>
              <w:t>Mr. Paul NAJARIAN</w:t>
            </w:r>
          </w:p>
        </w:tc>
      </w:tr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Французский</w:t>
            </w:r>
          </w:p>
        </w:tc>
        <w:tc>
          <w:tcPr>
            <w:tcW w:w="3431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proofErr w:type="spellStart"/>
            <w:r w:rsidRPr="0050324F">
              <w:rPr>
                <w:bCs/>
                <w:sz w:val="22"/>
                <w:szCs w:val="22"/>
                <w:lang w:val="en-US" w:eastAsia="ru-RU"/>
              </w:rPr>
              <w:t>M</w:t>
            </w:r>
            <w:r w:rsidR="00CC0B6A">
              <w:rPr>
                <w:bCs/>
                <w:sz w:val="22"/>
                <w:szCs w:val="22"/>
                <w:lang w:val="en-US" w:eastAsia="ru-RU"/>
              </w:rPr>
              <w:t>r</w:t>
            </w:r>
            <w:proofErr w:type="spellEnd"/>
            <w:r w:rsidRPr="0050324F">
              <w:rPr>
                <w:bCs/>
                <w:sz w:val="22"/>
                <w:szCs w:val="22"/>
                <w:lang w:val="en-US" w:eastAsia="ru-RU"/>
              </w:rPr>
              <w:t xml:space="preserve"> Georges YAYI</w:t>
            </w:r>
          </w:p>
        </w:tc>
        <w:tc>
          <w:tcPr>
            <w:tcW w:w="3090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Назначение на КГСЭ</w:t>
            </w:r>
          </w:p>
        </w:tc>
      </w:tr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Русский</w:t>
            </w:r>
          </w:p>
        </w:tc>
        <w:tc>
          <w:tcPr>
            <w:tcW w:w="3431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r w:rsidRPr="0050324F">
              <w:rPr>
                <w:bCs/>
                <w:sz w:val="22"/>
                <w:szCs w:val="22"/>
                <w:lang w:eastAsia="ru-RU"/>
              </w:rPr>
              <w:t>г-н Владимир МИНКИН</w:t>
            </w:r>
          </w:p>
        </w:tc>
        <w:tc>
          <w:tcPr>
            <w:tcW w:w="3090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 xml:space="preserve">г-н Константин ТРОФИМОВ </w:t>
            </w:r>
          </w:p>
        </w:tc>
      </w:tr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Испанский</w:t>
            </w:r>
          </w:p>
        </w:tc>
        <w:tc>
          <w:tcPr>
            <w:tcW w:w="3431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r w:rsidRPr="0050324F">
              <w:rPr>
                <w:bCs/>
                <w:sz w:val="22"/>
                <w:szCs w:val="22"/>
                <w:lang w:val="en-US" w:eastAsia="ru-RU"/>
              </w:rPr>
              <w:t xml:space="preserve">Sr. </w:t>
            </w:r>
            <w:proofErr w:type="spellStart"/>
            <w:r w:rsidRPr="0050324F">
              <w:rPr>
                <w:bCs/>
                <w:sz w:val="22"/>
                <w:szCs w:val="22"/>
                <w:lang w:val="en-US" w:eastAsia="ru-RU"/>
              </w:rPr>
              <w:t>Celestino</w:t>
            </w:r>
            <w:proofErr w:type="spellEnd"/>
            <w:r w:rsidRPr="0050324F">
              <w:rPr>
                <w:bCs/>
                <w:sz w:val="22"/>
                <w:szCs w:val="22"/>
                <w:lang w:val="en-US" w:eastAsia="ru-RU"/>
              </w:rPr>
              <w:t xml:space="preserve"> MENENDEZ ARG</w:t>
            </w:r>
            <w:r w:rsidR="00CC0B6A">
              <w:rPr>
                <w:bCs/>
                <w:sz w:val="22"/>
                <w:szCs w:val="22"/>
                <w:lang w:val="en-US" w:eastAsia="ru-RU"/>
              </w:rPr>
              <w:t>Ü</w:t>
            </w:r>
            <w:r w:rsidRPr="0050324F">
              <w:rPr>
                <w:bCs/>
                <w:sz w:val="22"/>
                <w:szCs w:val="22"/>
                <w:lang w:val="en-US" w:eastAsia="ru-RU"/>
              </w:rPr>
              <w:t>ELLES</w:t>
            </w:r>
          </w:p>
        </w:tc>
        <w:tc>
          <w:tcPr>
            <w:tcW w:w="3090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  <w:lang w:val="en-US"/>
              </w:rPr>
            </w:pPr>
            <w:r w:rsidRPr="0050324F">
              <w:rPr>
                <w:sz w:val="22"/>
                <w:szCs w:val="22"/>
              </w:rPr>
              <w:t>Назначение на КГСЭ</w:t>
            </w:r>
          </w:p>
        </w:tc>
      </w:tr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r w:rsidRPr="0050324F">
              <w:rPr>
                <w:sz w:val="22"/>
                <w:szCs w:val="22"/>
              </w:rPr>
              <w:t>Заместители Председателя от МСЭ-</w:t>
            </w:r>
            <w:r w:rsidRPr="0050324F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6521" w:type="dxa"/>
            <w:gridSpan w:val="2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r w:rsidRPr="0050324F">
              <w:rPr>
                <w:sz w:val="22"/>
                <w:szCs w:val="22"/>
              </w:rPr>
              <w:t>Назначение на ВКРЭ-17 или КГРЭ</w:t>
            </w:r>
          </w:p>
        </w:tc>
      </w:tr>
      <w:tr w:rsidR="0050324F" w:rsidRPr="0050324F" w:rsidTr="004E449F">
        <w:tc>
          <w:tcPr>
            <w:tcW w:w="3510" w:type="dxa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</w:rPr>
            </w:pPr>
            <w:r w:rsidRPr="0050324F">
              <w:rPr>
                <w:sz w:val="22"/>
                <w:szCs w:val="22"/>
              </w:rPr>
              <w:t>Представители секретариата</w:t>
            </w:r>
          </w:p>
        </w:tc>
        <w:tc>
          <w:tcPr>
            <w:tcW w:w="6521" w:type="dxa"/>
            <w:gridSpan w:val="2"/>
          </w:tcPr>
          <w:p w:rsidR="0050324F" w:rsidRPr="0050324F" w:rsidRDefault="0050324F" w:rsidP="00CC0B6A">
            <w:pPr>
              <w:pStyle w:val="ListParagraph"/>
              <w:tabs>
                <w:tab w:val="left" w:pos="0"/>
                <w:tab w:val="left" w:pos="567"/>
              </w:tabs>
              <w:spacing w:before="40" w:after="40"/>
              <w:ind w:left="0"/>
              <w:rPr>
                <w:sz w:val="22"/>
                <w:szCs w:val="22"/>
                <w:lang w:val="en-US"/>
              </w:rPr>
            </w:pPr>
          </w:p>
        </w:tc>
      </w:tr>
    </w:tbl>
    <w:p w:rsidR="0050324F" w:rsidRPr="0050324F" w:rsidRDefault="0050324F" w:rsidP="0050324F">
      <w:pPr>
        <w:rPr>
          <w:szCs w:val="22"/>
        </w:rPr>
      </w:pPr>
      <w:r w:rsidRPr="0050324F">
        <w:rPr>
          <w:szCs w:val="22"/>
        </w:rPr>
        <w:t>3.</w:t>
      </w:r>
      <w:r>
        <w:rPr>
          <w:szCs w:val="22"/>
        </w:rPr>
        <w:tab/>
      </w:r>
      <w:r w:rsidRPr="0050324F">
        <w:rPr>
          <w:szCs w:val="22"/>
        </w:rPr>
        <w:t xml:space="preserve"> Предложить КГРЭ и ВКРЭ рассмотреть вопрос о назначении своих представителей в ранге заместителей </w:t>
      </w:r>
      <w:r w:rsidRPr="0050324F">
        <w:t>председателя</w:t>
      </w:r>
      <w:r w:rsidRPr="0050324F">
        <w:rPr>
          <w:szCs w:val="22"/>
        </w:rPr>
        <w:t xml:space="preserve"> ККТ МСЭ от МСЭ-D для координации вопросов терминологии, возникающих в ИК МСЭ-D.</w:t>
      </w:r>
    </w:p>
    <w:p w:rsidR="0050324F" w:rsidRPr="0050324F" w:rsidRDefault="0050324F" w:rsidP="0050324F">
      <w:pPr>
        <w:rPr>
          <w:szCs w:val="22"/>
        </w:rPr>
      </w:pPr>
      <w:r w:rsidRPr="0050324F">
        <w:rPr>
          <w:szCs w:val="22"/>
        </w:rPr>
        <w:t>4.</w:t>
      </w:r>
      <w:r>
        <w:rPr>
          <w:szCs w:val="22"/>
        </w:rPr>
        <w:tab/>
      </w:r>
      <w:r w:rsidRPr="0050324F">
        <w:rPr>
          <w:szCs w:val="22"/>
        </w:rPr>
        <w:t xml:space="preserve">Сохранить </w:t>
      </w:r>
      <w:r w:rsidRPr="0050324F">
        <w:t>круг</w:t>
      </w:r>
      <w:r w:rsidRPr="0050324F">
        <w:rPr>
          <w:szCs w:val="22"/>
        </w:rPr>
        <w:t xml:space="preserve"> ведения РГС Яз и кооптировать Председателя ККТ МСЭ в качестве специального заместителя председателя РГС Яз вне языковой квоты.</w:t>
      </w:r>
    </w:p>
    <w:p w:rsidR="0050324F" w:rsidRPr="0050324F" w:rsidRDefault="0050324F" w:rsidP="0050324F">
      <w:pPr>
        <w:rPr>
          <w:szCs w:val="22"/>
        </w:rPr>
      </w:pPr>
      <w:r w:rsidRPr="0050324F">
        <w:rPr>
          <w:szCs w:val="22"/>
        </w:rPr>
        <w:t>5.</w:t>
      </w:r>
      <w:r>
        <w:rPr>
          <w:szCs w:val="22"/>
        </w:rPr>
        <w:tab/>
      </w:r>
      <w:r w:rsidRPr="0050324F">
        <w:rPr>
          <w:szCs w:val="22"/>
        </w:rPr>
        <w:t xml:space="preserve">Вынести данные </w:t>
      </w:r>
      <w:r w:rsidRPr="0050324F">
        <w:t>предложения</w:t>
      </w:r>
      <w:r w:rsidRPr="0050324F">
        <w:rPr>
          <w:szCs w:val="22"/>
        </w:rPr>
        <w:t xml:space="preserve"> на рассмотрение других консультативных групп и Совета 2017 года.</w:t>
      </w:r>
    </w:p>
    <w:p w:rsidR="0050324F" w:rsidRPr="0050324F" w:rsidRDefault="0050324F" w:rsidP="0050324F">
      <w:pPr>
        <w:rPr>
          <w:szCs w:val="22"/>
        </w:rPr>
      </w:pPr>
      <w:r w:rsidRPr="0050324F">
        <w:rPr>
          <w:szCs w:val="22"/>
        </w:rPr>
        <w:t>6.</w:t>
      </w:r>
      <w:r>
        <w:rPr>
          <w:szCs w:val="22"/>
        </w:rPr>
        <w:tab/>
      </w:r>
      <w:r w:rsidRPr="0050324F">
        <w:rPr>
          <w:szCs w:val="22"/>
        </w:rPr>
        <w:t xml:space="preserve">Рассмотреть проект </w:t>
      </w:r>
      <w:r w:rsidRPr="0050324F">
        <w:t>соответствующей</w:t>
      </w:r>
      <w:r w:rsidRPr="0050324F">
        <w:rPr>
          <w:szCs w:val="22"/>
        </w:rPr>
        <w:t xml:space="preserve"> новой резолюции ВКРЭ (см. Приложение).</w:t>
      </w:r>
    </w:p>
    <w:p w:rsidR="0050324F" w:rsidRPr="0050324F" w:rsidRDefault="0050324F" w:rsidP="005032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 w:rsidRPr="0050324F">
        <w:rPr>
          <w:szCs w:val="22"/>
        </w:rPr>
        <w:br w:type="page"/>
      </w:r>
    </w:p>
    <w:p w:rsidR="0050324F" w:rsidRPr="0050324F" w:rsidRDefault="0050324F" w:rsidP="0050324F">
      <w:pPr>
        <w:spacing w:line="360" w:lineRule="auto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lastRenderedPageBreak/>
        <w:t>Приложение</w:t>
      </w:r>
    </w:p>
    <w:p w:rsidR="0050324F" w:rsidRPr="0050324F" w:rsidRDefault="0050324F" w:rsidP="0050324F">
      <w:pPr>
        <w:jc w:val="center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РЕЗОЛЮЦИЯ ХХХ</w:t>
      </w:r>
    </w:p>
    <w:p w:rsidR="0050324F" w:rsidRPr="0050324F" w:rsidRDefault="0050324F" w:rsidP="0050324F">
      <w:pPr>
        <w:pStyle w:val="Restitle"/>
        <w:rPr>
          <w:rFonts w:asciiTheme="minorHAnsi" w:hAnsiTheme="minorHAnsi"/>
          <w:sz w:val="22"/>
          <w:szCs w:val="22"/>
        </w:rPr>
      </w:pPr>
      <w:r w:rsidRPr="0050324F">
        <w:rPr>
          <w:rFonts w:asciiTheme="minorHAnsi" w:hAnsiTheme="minorHAnsi"/>
          <w:sz w:val="22"/>
          <w:szCs w:val="22"/>
        </w:rPr>
        <w:t>Использование в Секторе развития электросвязи МСЭ языков Союза на равной основе</w:t>
      </w:r>
    </w:p>
    <w:p w:rsidR="0050324F" w:rsidRPr="0050324F" w:rsidRDefault="0050324F" w:rsidP="00CC0B6A">
      <w:pPr>
        <w:pStyle w:val="Normalaftertitle"/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Всемирная конференция по развитию электросвязи (Буэнос-Айрес, 2017 г.),</w:t>
      </w:r>
    </w:p>
    <w:p w:rsidR="0050324F" w:rsidRPr="0050324F" w:rsidRDefault="0050324F" w:rsidP="00CC0B6A">
      <w:pPr>
        <w:pStyle w:val="Call"/>
        <w:tabs>
          <w:tab w:val="clear" w:pos="1191"/>
          <w:tab w:val="clear" w:pos="1588"/>
          <w:tab w:val="clear" w:pos="1985"/>
        </w:tabs>
        <w:spacing w:before="120"/>
        <w:ind w:left="794"/>
        <w:rPr>
          <w:rFonts w:asciiTheme="minorHAnsi" w:hAnsiTheme="minorHAnsi"/>
          <w:i w:val="0"/>
          <w:iCs/>
          <w:szCs w:val="22"/>
        </w:rPr>
      </w:pPr>
      <w:r w:rsidRPr="0050324F">
        <w:rPr>
          <w:rFonts w:asciiTheme="minorHAnsi" w:hAnsiTheme="minorHAnsi"/>
          <w:szCs w:val="22"/>
        </w:rPr>
        <w:t>призн</w:t>
      </w:r>
      <w:bookmarkStart w:id="10" w:name="_GoBack"/>
      <w:bookmarkEnd w:id="10"/>
      <w:r w:rsidRPr="0050324F">
        <w:rPr>
          <w:rFonts w:asciiTheme="minorHAnsi" w:hAnsiTheme="minorHAnsi"/>
          <w:szCs w:val="22"/>
        </w:rPr>
        <w:t>авая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i/>
          <w:iCs/>
          <w:szCs w:val="22"/>
        </w:rPr>
        <w:t>a)</w:t>
      </w:r>
      <w:r w:rsidRPr="0050324F">
        <w:rPr>
          <w:rFonts w:asciiTheme="minorHAnsi" w:hAnsiTheme="minorHAnsi"/>
          <w:szCs w:val="22"/>
        </w:rPr>
        <w:tab/>
        <w:t>принятие Полномочной конференцией Резолюции 154 (Пересм. Пусан, 2014 г.) об использовании шести официальных языков Союза на равной основе, в которой Совету МСЭ и Генеральному секретариату даются указания о том, как обеспечить равный режим использования шести языков;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i/>
          <w:iCs/>
          <w:szCs w:val="22"/>
        </w:rPr>
        <w:t>b)</w:t>
      </w:r>
      <w:r w:rsidRPr="0050324F">
        <w:rPr>
          <w:rFonts w:asciiTheme="minorHAnsi" w:hAnsiTheme="minorHAnsi"/>
          <w:szCs w:val="22"/>
        </w:rPr>
        <w:tab/>
        <w:t>Резолюцию 1372 Совета, пересмотренную на его сессии 2016 года, в которой отмечается работа, проделанная Координационным комитетом по терминологии (ККТ) Сектора радиосвязи МСЭ (МСЭ</w:t>
      </w:r>
      <w:r w:rsidRPr="0050324F">
        <w:rPr>
          <w:rFonts w:asciiTheme="minorHAnsi" w:hAnsiTheme="minorHAnsi"/>
          <w:szCs w:val="22"/>
        </w:rPr>
        <w:noBreakHyphen/>
        <w:t>R)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i/>
          <w:iCs/>
          <w:szCs w:val="22"/>
        </w:rPr>
        <w:t>с)</w:t>
      </w:r>
      <w:r w:rsidRPr="0050324F">
        <w:rPr>
          <w:rFonts w:asciiTheme="minorHAnsi" w:hAnsiTheme="minorHAnsi"/>
          <w:szCs w:val="22"/>
        </w:rPr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i/>
          <w:szCs w:val="22"/>
          <w:lang w:val="en-GB"/>
        </w:rPr>
        <w:t>d</w:t>
      </w:r>
      <w:r w:rsidRPr="0050324F">
        <w:rPr>
          <w:rFonts w:asciiTheme="minorHAnsi" w:hAnsiTheme="minorHAnsi"/>
          <w:i/>
          <w:szCs w:val="22"/>
        </w:rPr>
        <w:t>)</w:t>
      </w:r>
      <w:r w:rsidR="00CC0B6A">
        <w:rPr>
          <w:rFonts w:asciiTheme="minorHAnsi" w:hAnsiTheme="minorHAnsi"/>
          <w:szCs w:val="22"/>
        </w:rPr>
        <w:tab/>
      </w:r>
      <w:r w:rsidRPr="0050324F">
        <w:rPr>
          <w:rFonts w:asciiTheme="minorHAnsi" w:hAnsiTheme="minorHAnsi"/>
          <w:szCs w:val="22"/>
        </w:rPr>
        <w:t>Резолюцию МСЭ-</w:t>
      </w:r>
      <w:r w:rsidRPr="0050324F">
        <w:rPr>
          <w:rFonts w:asciiTheme="minorHAnsi" w:hAnsiTheme="minorHAnsi"/>
          <w:szCs w:val="22"/>
          <w:lang w:val="en-GB"/>
        </w:rPr>
        <w:t>R</w:t>
      </w:r>
      <w:r w:rsidRPr="0050324F">
        <w:rPr>
          <w:rFonts w:asciiTheme="minorHAnsi" w:hAnsiTheme="minorHAnsi"/>
          <w:szCs w:val="22"/>
        </w:rPr>
        <w:t xml:space="preserve"> 36-4 (Пересм. Женева. 2015 г.) Ассамблеи радиосвязи о координации работы над терминологией; </w:t>
      </w:r>
    </w:p>
    <w:p w:rsidR="0050324F" w:rsidRPr="0050324F" w:rsidRDefault="0050324F" w:rsidP="00CC0B6A">
      <w:pPr>
        <w:pStyle w:val="Restitle"/>
        <w:tabs>
          <w:tab w:val="clear" w:pos="1191"/>
          <w:tab w:val="clear" w:pos="1588"/>
          <w:tab w:val="clear" w:pos="1985"/>
        </w:tabs>
        <w:spacing w:before="120" w:after="0"/>
        <w:jc w:val="left"/>
        <w:rPr>
          <w:rFonts w:asciiTheme="minorHAnsi" w:hAnsiTheme="minorHAnsi"/>
          <w:b w:val="0"/>
          <w:sz w:val="22"/>
          <w:szCs w:val="22"/>
        </w:rPr>
      </w:pPr>
      <w:r w:rsidRPr="0050324F">
        <w:rPr>
          <w:rFonts w:asciiTheme="minorHAnsi" w:hAnsiTheme="minorHAnsi"/>
          <w:b w:val="0"/>
          <w:i/>
          <w:sz w:val="22"/>
          <w:szCs w:val="22"/>
          <w:lang w:val="en-GB"/>
        </w:rPr>
        <w:t>e</w:t>
      </w:r>
      <w:r w:rsidRPr="0050324F">
        <w:rPr>
          <w:rFonts w:asciiTheme="minorHAnsi" w:hAnsiTheme="minorHAnsi"/>
          <w:b w:val="0"/>
          <w:i/>
          <w:sz w:val="22"/>
          <w:szCs w:val="22"/>
        </w:rPr>
        <w:t>)</w:t>
      </w:r>
      <w:r w:rsidRPr="0050324F">
        <w:rPr>
          <w:rFonts w:asciiTheme="minorHAnsi" w:hAnsiTheme="minorHAnsi"/>
          <w:b w:val="0"/>
          <w:sz w:val="22"/>
          <w:szCs w:val="22"/>
        </w:rPr>
        <w:tab/>
        <w:t>Резолюцию 67 (Пересм.</w:t>
      </w:r>
      <w:r w:rsidRPr="0050324F">
        <w:rPr>
          <w:rFonts w:asciiTheme="minorHAnsi" w:hAnsiTheme="minorHAnsi"/>
          <w:b w:val="0"/>
          <w:sz w:val="22"/>
          <w:szCs w:val="22"/>
          <w:lang w:val="en-GB"/>
        </w:rPr>
        <w:t> </w:t>
      </w:r>
      <w:r w:rsidRPr="0050324F">
        <w:rPr>
          <w:rFonts w:asciiTheme="minorHAnsi" w:hAnsiTheme="minorHAnsi"/>
          <w:b w:val="0"/>
          <w:sz w:val="22"/>
          <w:szCs w:val="22"/>
        </w:rPr>
        <w:t>Хаммамет, 2016 г.) Всемирной ассамблеи по стандартизации электросвязи по</w:t>
      </w:r>
      <w:r w:rsidRPr="0050324F">
        <w:rPr>
          <w:rFonts w:asciiTheme="minorHAnsi" w:hAnsiTheme="minorHAnsi"/>
          <w:sz w:val="22"/>
          <w:szCs w:val="22"/>
        </w:rPr>
        <w:t xml:space="preserve"> </w:t>
      </w:r>
      <w:r w:rsidRPr="0050324F">
        <w:rPr>
          <w:rFonts w:asciiTheme="minorHAnsi" w:hAnsiTheme="minorHAnsi"/>
          <w:b w:val="0"/>
          <w:sz w:val="22"/>
          <w:szCs w:val="22"/>
        </w:rPr>
        <w:t>использованию в Секторе стандартизации электросвязи МСЭ языков Союза на равной основе</w:t>
      </w:r>
    </w:p>
    <w:p w:rsidR="0050324F" w:rsidRPr="0050324F" w:rsidRDefault="0050324F" w:rsidP="00CC0B6A">
      <w:pPr>
        <w:pStyle w:val="Call"/>
        <w:tabs>
          <w:tab w:val="clear" w:pos="1191"/>
          <w:tab w:val="clear" w:pos="1588"/>
          <w:tab w:val="clear" w:pos="1985"/>
        </w:tabs>
        <w:spacing w:before="120"/>
        <w:ind w:left="794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учитывая</w:t>
      </w:r>
      <w:r w:rsidRPr="0050324F">
        <w:rPr>
          <w:rFonts w:asciiTheme="minorHAnsi" w:hAnsiTheme="minorHAnsi"/>
          <w:i w:val="0"/>
          <w:iCs/>
          <w:szCs w:val="22"/>
        </w:rPr>
        <w:t>,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i/>
          <w:iCs/>
          <w:szCs w:val="22"/>
        </w:rPr>
        <w:t>a)</w:t>
      </w:r>
      <w:r w:rsidRPr="0050324F">
        <w:rPr>
          <w:rFonts w:asciiTheme="minorHAnsi" w:hAnsiTheme="minorHAnsi"/>
          <w:szCs w:val="22"/>
        </w:rPr>
        <w:tab/>
        <w:t>что в соответствии с Резолюцией 154 (Пересм. Пусан, 2014 г.) Совету поручается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этой Резолюции;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i/>
          <w:iCs/>
          <w:szCs w:val="22"/>
        </w:rPr>
        <w:t>b)</w:t>
      </w:r>
      <w:r w:rsidRPr="0050324F">
        <w:rPr>
          <w:rFonts w:asciiTheme="minorHAnsi" w:hAnsiTheme="minorHAnsi"/>
          <w:szCs w:val="22"/>
        </w:rPr>
        <w:tab/>
        <w:t>значение предоставления информации на всех официальных языках Союза на равной основе на веб-страницах МСЭ-Т;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с)</w:t>
      </w:r>
      <w:r w:rsidR="00CC0B6A">
        <w:rPr>
          <w:rFonts w:asciiTheme="minorHAnsi" w:hAnsiTheme="minorHAnsi"/>
          <w:szCs w:val="22"/>
        </w:rPr>
        <w:tab/>
      </w:r>
      <w:r w:rsidRPr="0050324F">
        <w:rPr>
          <w:rFonts w:asciiTheme="minorHAnsi" w:hAnsiTheme="minorHAnsi"/>
          <w:szCs w:val="22"/>
        </w:rPr>
        <w:t>[что в Резолюции 67 (Пересм. Хаммамет, 2016 г.) Всемирная ассамблея по стандартизации электросвязи решила, что Консультативной группе по стандартизации электросвязи (КГСЭ) и Консультативной группе по радиосвязи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Ассамблеям],</w:t>
      </w:r>
    </w:p>
    <w:p w:rsidR="0050324F" w:rsidRPr="0050324F" w:rsidRDefault="0050324F" w:rsidP="00CC0B6A">
      <w:pPr>
        <w:pStyle w:val="Call"/>
        <w:tabs>
          <w:tab w:val="clear" w:pos="1191"/>
          <w:tab w:val="clear" w:pos="1588"/>
          <w:tab w:val="clear" w:pos="1985"/>
        </w:tabs>
        <w:spacing w:before="120"/>
        <w:ind w:left="794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отмечая</w:t>
      </w:r>
      <w:r w:rsidRPr="0050324F">
        <w:rPr>
          <w:rFonts w:asciiTheme="minorHAnsi" w:hAnsiTheme="minorHAnsi"/>
          <w:i w:val="0"/>
          <w:iCs/>
          <w:szCs w:val="22"/>
        </w:rPr>
        <w:t>,</w:t>
      </w:r>
    </w:p>
    <w:p w:rsidR="0050324F" w:rsidRPr="0050324F" w:rsidRDefault="0050324F" w:rsidP="00CC0B6A">
      <w:pPr>
        <w:pStyle w:val="ListParagraph"/>
        <w:numPr>
          <w:ilvl w:val="0"/>
          <w:numId w:val="2"/>
        </w:numPr>
        <w:tabs>
          <w:tab w:val="clear" w:pos="1191"/>
          <w:tab w:val="clear" w:pos="1588"/>
          <w:tab w:val="clear" w:pos="1985"/>
        </w:tabs>
        <w:spacing w:line="280" w:lineRule="exact"/>
        <w:ind w:left="0" w:hanging="11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что председатель ККТ и шесть заместителей Председателя, каждый из которых представляет один из официальных языков, должны назначаться ассамблеей радиосвязи;</w:t>
      </w:r>
    </w:p>
    <w:p w:rsidR="0050324F" w:rsidRPr="0050324F" w:rsidRDefault="0050324F" w:rsidP="00CC0B6A">
      <w:pPr>
        <w:pStyle w:val="ListParagraph"/>
        <w:tabs>
          <w:tab w:val="clear" w:pos="1191"/>
          <w:tab w:val="clear" w:pos="1588"/>
          <w:tab w:val="clear" w:pos="1985"/>
        </w:tabs>
        <w:ind w:left="0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i/>
          <w:szCs w:val="22"/>
          <w:lang w:val="en-GB"/>
        </w:rPr>
        <w:t>b</w:t>
      </w:r>
      <w:r w:rsidRPr="0050324F">
        <w:rPr>
          <w:rFonts w:asciiTheme="minorHAnsi" w:hAnsiTheme="minorHAnsi"/>
          <w:szCs w:val="22"/>
        </w:rPr>
        <w:t>)</w:t>
      </w:r>
      <w:r w:rsidR="00CC0B6A">
        <w:rPr>
          <w:rFonts w:asciiTheme="minorHAnsi" w:hAnsiTheme="minorHAnsi"/>
          <w:szCs w:val="22"/>
        </w:rPr>
        <w:tab/>
      </w:r>
      <w:proofErr w:type="gramStart"/>
      <w:r w:rsidRPr="0050324F">
        <w:rPr>
          <w:rFonts w:asciiTheme="minorHAnsi" w:hAnsiTheme="minorHAnsi"/>
          <w:szCs w:val="22"/>
        </w:rPr>
        <w:t>что</w:t>
      </w:r>
      <w:proofErr w:type="gramEnd"/>
      <w:r w:rsidRPr="0050324F">
        <w:rPr>
          <w:rFonts w:asciiTheme="minorHAnsi" w:hAnsiTheme="minorHAnsi"/>
          <w:szCs w:val="22"/>
        </w:rPr>
        <w:t xml:space="preserve"> председатель КСТ и шесть заместителей Председателя, каждый из которых представляет один из официальных языков, должны назначаться Всемирной ассамблеей по стандартизации электросвязи,</w:t>
      </w:r>
    </w:p>
    <w:p w:rsidR="0050324F" w:rsidRPr="0050324F" w:rsidRDefault="0050324F" w:rsidP="00CC0B6A">
      <w:pPr>
        <w:pStyle w:val="Call"/>
        <w:tabs>
          <w:tab w:val="clear" w:pos="1191"/>
          <w:tab w:val="clear" w:pos="1588"/>
          <w:tab w:val="clear" w:pos="1985"/>
        </w:tabs>
        <w:spacing w:before="120"/>
        <w:ind w:left="794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решает</w:t>
      </w:r>
      <w:r w:rsidRPr="0050324F">
        <w:rPr>
          <w:rFonts w:asciiTheme="minorHAnsi" w:hAnsiTheme="minorHAnsi"/>
          <w:i w:val="0"/>
          <w:iCs/>
          <w:szCs w:val="22"/>
        </w:rPr>
        <w:t>,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1</w:t>
      </w:r>
      <w:r w:rsidRPr="0050324F">
        <w:rPr>
          <w:rFonts w:asciiTheme="minorHAnsi" w:hAnsiTheme="minorHAnsi"/>
          <w:szCs w:val="22"/>
        </w:rPr>
        <w:tab/>
        <w:t>что исследовательским комиссиям МСЭ-</w:t>
      </w:r>
      <w:r w:rsidRPr="0050324F">
        <w:rPr>
          <w:rFonts w:asciiTheme="minorHAnsi" w:hAnsiTheme="minorHAnsi"/>
          <w:szCs w:val="22"/>
          <w:lang w:val="en-US"/>
        </w:rPr>
        <w:t>D</w:t>
      </w:r>
      <w:r w:rsidRPr="0050324F">
        <w:rPr>
          <w:rFonts w:asciiTheme="minorHAnsi" w:hAnsiTheme="minorHAnsi"/>
          <w:szCs w:val="22"/>
        </w:rPr>
        <w:t xml:space="preserve">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2</w:t>
      </w:r>
      <w:r w:rsidRPr="0050324F">
        <w:rPr>
          <w:rFonts w:asciiTheme="minorHAnsi" w:hAnsiTheme="minorHAnsi"/>
          <w:szCs w:val="22"/>
        </w:rPr>
        <w:tab/>
        <w:t>что работа по терминологии в области стандартизации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должно обеспечиваться [Координационным комитетом МСЭ по терминологии (ККТ МСЭ)][совместным собранием ККТ/КСТ];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3</w:t>
      </w:r>
      <w:r w:rsidRPr="0050324F">
        <w:rPr>
          <w:rFonts w:asciiTheme="minorHAnsi" w:hAnsiTheme="minorHAnsi"/>
          <w:szCs w:val="22"/>
        </w:rPr>
        <w:tab/>
        <w:t>что в тех случаях, когда одни и те же термин и/или понятие определяются более чем одной исследовательской комиссией МСЭ-</w:t>
      </w:r>
      <w:r w:rsidRPr="0050324F">
        <w:rPr>
          <w:rFonts w:asciiTheme="minorHAnsi" w:hAnsiTheme="minorHAnsi"/>
          <w:szCs w:val="22"/>
          <w:lang w:val="en-US"/>
        </w:rPr>
        <w:t>D</w:t>
      </w:r>
      <w:r w:rsidRPr="0050324F">
        <w:rPr>
          <w:rFonts w:asciiTheme="minorHAnsi" w:hAnsiTheme="minorHAnsi"/>
          <w:szCs w:val="22"/>
        </w:rPr>
        <w:t>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</w:t>
      </w:r>
      <w:r w:rsidRPr="0050324F">
        <w:rPr>
          <w:rFonts w:asciiTheme="minorHAnsi" w:hAnsiTheme="minorHAnsi"/>
          <w:szCs w:val="22"/>
          <w:lang w:val="en-US"/>
        </w:rPr>
        <w:t>D</w:t>
      </w:r>
      <w:r w:rsidRPr="0050324F">
        <w:rPr>
          <w:rFonts w:asciiTheme="minorHAnsi" w:hAnsiTheme="minorHAnsi"/>
          <w:szCs w:val="22"/>
        </w:rPr>
        <w:t>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5</w:t>
      </w:r>
      <w:r w:rsidRPr="0050324F">
        <w:rPr>
          <w:rFonts w:asciiTheme="minorHAnsi" w:hAnsiTheme="minorHAnsi"/>
          <w:szCs w:val="22"/>
        </w:rPr>
        <w:tab/>
        <w:t>что при выборе терминов и разработке определений исследовательские комиссии МСЭ-</w:t>
      </w:r>
      <w:r w:rsidRPr="0050324F">
        <w:rPr>
          <w:rFonts w:asciiTheme="minorHAnsi" w:hAnsiTheme="minorHAnsi"/>
          <w:szCs w:val="22"/>
          <w:lang w:val="en-US"/>
        </w:rPr>
        <w:t>D</w:t>
      </w:r>
      <w:r w:rsidRPr="0050324F">
        <w:rPr>
          <w:rFonts w:asciiTheme="minorHAnsi" w:hAnsiTheme="minorHAnsi"/>
          <w:szCs w:val="22"/>
        </w:rPr>
        <w:t xml:space="preserve">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6</w:t>
      </w:r>
      <w:r w:rsidRPr="0050324F">
        <w:rPr>
          <w:rFonts w:asciiTheme="minorHAnsi" w:hAnsiTheme="minorHAnsi"/>
          <w:szCs w:val="22"/>
        </w:rPr>
        <w:tab/>
        <w:t>что Бюро развития электросвязи (БРЭ) следует собирать все новые термины и определения, которые предлагаются исследовательскими комиссиями МСЭ-</w:t>
      </w:r>
      <w:r w:rsidRPr="0050324F">
        <w:rPr>
          <w:rFonts w:asciiTheme="minorHAnsi" w:hAnsiTheme="minorHAnsi"/>
          <w:szCs w:val="22"/>
          <w:lang w:val="en-US"/>
        </w:rPr>
        <w:t>D</w:t>
      </w:r>
      <w:r w:rsidRPr="0050324F">
        <w:rPr>
          <w:rFonts w:asciiTheme="minorHAnsi" w:hAnsiTheme="minorHAnsi"/>
          <w:szCs w:val="22"/>
        </w:rPr>
        <w:t xml:space="preserve"> на основе консультации с [ККТ МСЭ ] [ККТ/КСТ], и вносить их в онлайновую базу данных МСЭ по терминам и определениям;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7</w:t>
      </w:r>
      <w:r w:rsidR="00CC0B6A">
        <w:rPr>
          <w:rFonts w:asciiTheme="minorHAnsi" w:hAnsiTheme="minorHAnsi"/>
          <w:szCs w:val="22"/>
        </w:rPr>
        <w:tab/>
      </w:r>
      <w:r w:rsidRPr="0050324F">
        <w:rPr>
          <w:rFonts w:asciiTheme="minorHAnsi" w:hAnsiTheme="minorHAnsi"/>
          <w:szCs w:val="22"/>
        </w:rPr>
        <w:t>что два эксперта, один из 1-й Исследовательской комиссии и один из 2-й Исследовательской комиссии МСЭ-D, были назначены Всемирной конференцией по развитию электросвязи для представления МСЭ-D [в ККТ МСЭ] [на совместных собраниях КСТ/ККТ] на уровне заместителей Председателя</w:t>
      </w:r>
    </w:p>
    <w:p w:rsidR="0050324F" w:rsidRPr="0050324F" w:rsidRDefault="0050324F" w:rsidP="00CC0B6A">
      <w:pPr>
        <w:pStyle w:val="Call"/>
        <w:tabs>
          <w:tab w:val="clear" w:pos="1191"/>
          <w:tab w:val="clear" w:pos="1588"/>
          <w:tab w:val="clear" w:pos="1985"/>
        </w:tabs>
        <w:spacing w:before="120"/>
        <w:ind w:left="794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поручает Директору Бюро развития электросвязи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1</w:t>
      </w:r>
      <w:r w:rsidRPr="0050324F">
        <w:rPr>
          <w:rFonts w:asciiTheme="minorHAnsi" w:hAnsiTheme="minorHAnsi"/>
          <w:szCs w:val="22"/>
        </w:rPr>
        <w:tab/>
        <w:t>продолжать переводить все Рекомендации и заключительные отчеты на все языки Союза;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2</w:t>
      </w:r>
      <w:r w:rsidRPr="0050324F">
        <w:rPr>
          <w:rFonts w:asciiTheme="minorHAnsi" w:hAnsiTheme="minorHAnsi"/>
          <w:szCs w:val="22"/>
        </w:rPr>
        <w:tab/>
        <w:t>переводить все отчеты КГРЭ на все языки Союза;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3</w:t>
      </w:r>
      <w:r w:rsidRPr="0050324F">
        <w:rPr>
          <w:rFonts w:asciiTheme="minorHAnsi" w:hAnsiTheme="minorHAnsi"/>
          <w:szCs w:val="22"/>
        </w:rPr>
        <w:tab/>
        <w:t>осуществлять контроль за качеством письменного перевода, включая размещенное на вэб-сайтах МСЭ-</w:t>
      </w:r>
      <w:r w:rsidRPr="0050324F">
        <w:rPr>
          <w:rFonts w:asciiTheme="minorHAnsi" w:hAnsiTheme="minorHAnsi"/>
          <w:szCs w:val="22"/>
          <w:lang w:val="en-US"/>
        </w:rPr>
        <w:t>D</w:t>
      </w:r>
      <w:r w:rsidRPr="0050324F">
        <w:rPr>
          <w:rFonts w:asciiTheme="minorHAnsi" w:hAnsiTheme="minorHAnsi"/>
          <w:szCs w:val="22"/>
        </w:rPr>
        <w:t>, и связанными с ним расходами;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4</w:t>
      </w:r>
      <w:r w:rsidRPr="0050324F">
        <w:rPr>
          <w:rFonts w:asciiTheme="minorHAnsi" w:hAnsiTheme="minorHAnsi"/>
          <w:szCs w:val="22"/>
        </w:rPr>
        <w:tab/>
        <w:t>довести настоящую Резолюцию до сведения Директора Бюро радиосвязи и Директора Бюро стандартизации электросвязи,</w:t>
      </w:r>
    </w:p>
    <w:p w:rsidR="0050324F" w:rsidRPr="0050324F" w:rsidRDefault="0050324F" w:rsidP="00CC0B6A">
      <w:pPr>
        <w:pStyle w:val="Call"/>
        <w:tabs>
          <w:tab w:val="clear" w:pos="1191"/>
          <w:tab w:val="clear" w:pos="1588"/>
          <w:tab w:val="clear" w:pos="1985"/>
        </w:tabs>
        <w:spacing w:before="120"/>
        <w:ind w:left="794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предлагает Совету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ab/>
        <w:t>принять соответствующие меры для обеспечения размещения информации на веб-сайтах МСЭ на шести официальных языках Союза на равной основе в рамках бюджетных ограничений в соответствии с Резолюцией 1372 Совета;</w:t>
      </w:r>
    </w:p>
    <w:p w:rsidR="0050324F" w:rsidRPr="0050324F" w:rsidRDefault="0050324F" w:rsidP="00CC0B6A">
      <w:pPr>
        <w:pStyle w:val="Call"/>
        <w:tabs>
          <w:tab w:val="clear" w:pos="1191"/>
          <w:tab w:val="clear" w:pos="1588"/>
          <w:tab w:val="clear" w:pos="1985"/>
        </w:tabs>
        <w:spacing w:before="120"/>
        <w:ind w:left="794"/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поручает Консультативной группе по развитию электросвязи</w:t>
      </w:r>
    </w:p>
    <w:p w:rsidR="0050324F" w:rsidRPr="0050324F" w:rsidRDefault="0050324F" w:rsidP="00CC0B6A">
      <w:pPr>
        <w:tabs>
          <w:tab w:val="clear" w:pos="1191"/>
          <w:tab w:val="clear" w:pos="1588"/>
          <w:tab w:val="clear" w:pos="1985"/>
        </w:tabs>
        <w:rPr>
          <w:rFonts w:asciiTheme="minorHAnsi" w:hAnsiTheme="minorHAnsi"/>
          <w:szCs w:val="22"/>
        </w:rPr>
      </w:pPr>
      <w:r w:rsidRPr="0050324F">
        <w:rPr>
          <w:rFonts w:asciiTheme="minorHAnsi" w:hAnsiTheme="minorHAnsi"/>
          <w:szCs w:val="22"/>
        </w:rPr>
        <w:t>продолжить рассмотрение вопроса об использовании всех шести языков Союза на равной основе в публикациях и сайтах МСЭ-D.</w:t>
      </w:r>
    </w:p>
    <w:p w:rsidR="00EE153D" w:rsidRPr="008511F7" w:rsidRDefault="00AA42F8" w:rsidP="00AA42F8">
      <w:pPr>
        <w:spacing w:before="720"/>
        <w:jc w:val="center"/>
        <w:rPr>
          <w:sz w:val="24"/>
          <w:szCs w:val="24"/>
          <w:lang w:val="fr-FR"/>
        </w:rPr>
      </w:pPr>
      <w:r w:rsidRPr="0050324F">
        <w:rPr>
          <w:szCs w:val="22"/>
        </w:rPr>
        <w:t>________</w:t>
      </w:r>
      <w:r w:rsidR="008511F7">
        <w:rPr>
          <w:szCs w:val="22"/>
          <w:lang w:val="fr-FR"/>
        </w:rPr>
        <w:t>________</w:t>
      </w:r>
    </w:p>
    <w:sectPr w:rsidR="00EE153D" w:rsidRPr="008511F7" w:rsidSect="00111662">
      <w:head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27" w:rsidRDefault="00D76627" w:rsidP="00E54FD2">
      <w:pPr>
        <w:spacing w:before="0"/>
      </w:pPr>
      <w:r>
        <w:separator/>
      </w:r>
    </w:p>
  </w:endnote>
  <w:endnote w:type="continuationSeparator" w:id="0">
    <w:p w:rsidR="00D76627" w:rsidRDefault="00D76627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6E" w:rsidRPr="006E4AB3" w:rsidRDefault="00CC0B6A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27" w:rsidRDefault="00D76627" w:rsidP="00E54FD2">
      <w:pPr>
        <w:spacing w:before="0"/>
      </w:pPr>
      <w:r>
        <w:separator/>
      </w:r>
    </w:p>
  </w:footnote>
  <w:footnote w:type="continuationSeparator" w:id="0">
    <w:p w:rsidR="00D76627" w:rsidRDefault="00D76627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50324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="00F961B7" w:rsidRPr="00F961B7">
      <w:rPr>
        <w:szCs w:val="22"/>
      </w:rPr>
      <w:t>7</w:t>
    </w:r>
    <w:r w:rsidRPr="00701E31">
      <w:rPr>
        <w:szCs w:val="22"/>
      </w:rPr>
      <w:t>-</w:t>
    </w:r>
    <w:r w:rsidR="00916B10">
      <w:rPr>
        <w:szCs w:val="22"/>
      </w:rPr>
      <w:t>2</w:t>
    </w:r>
    <w:r w:rsidR="00F961B7" w:rsidRPr="00F961B7">
      <w:rPr>
        <w:szCs w:val="22"/>
      </w:rPr>
      <w:t>2</w:t>
    </w:r>
    <w:r w:rsidRPr="00701E31">
      <w:rPr>
        <w:szCs w:val="22"/>
      </w:rPr>
      <w:t>/</w:t>
    </w:r>
    <w:r w:rsidRPr="00D923CD">
      <w:rPr>
        <w:szCs w:val="22"/>
      </w:rPr>
      <w:t>x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CC0B6A">
      <w:rPr>
        <w:rStyle w:val="PageNumber"/>
        <w:noProof/>
        <w:szCs w:val="22"/>
      </w:rPr>
      <w:t>4</w:t>
    </w:r>
    <w:r w:rsidR="00D923CD"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E58B2"/>
    <w:multiLevelType w:val="hybridMultilevel"/>
    <w:tmpl w:val="C2DC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D3298"/>
    <w:multiLevelType w:val="hybridMultilevel"/>
    <w:tmpl w:val="AE98A2BE"/>
    <w:lvl w:ilvl="0" w:tplc="1C3EFD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27"/>
    <w:rsid w:val="00107E03"/>
    <w:rsid w:val="00111662"/>
    <w:rsid w:val="00134D3C"/>
    <w:rsid w:val="00191479"/>
    <w:rsid w:val="001E3E78"/>
    <w:rsid w:val="00202D0A"/>
    <w:rsid w:val="002236F8"/>
    <w:rsid w:val="00257C2C"/>
    <w:rsid w:val="00270876"/>
    <w:rsid w:val="002717CC"/>
    <w:rsid w:val="00283F07"/>
    <w:rsid w:val="00316454"/>
    <w:rsid w:val="00366978"/>
    <w:rsid w:val="003A294B"/>
    <w:rsid w:val="003C6E83"/>
    <w:rsid w:val="003E6E87"/>
    <w:rsid w:val="00422053"/>
    <w:rsid w:val="00492670"/>
    <w:rsid w:val="004E4490"/>
    <w:rsid w:val="0050324F"/>
    <w:rsid w:val="00617189"/>
    <w:rsid w:val="00655923"/>
    <w:rsid w:val="00701E31"/>
    <w:rsid w:val="008112E9"/>
    <w:rsid w:val="008511F7"/>
    <w:rsid w:val="00875722"/>
    <w:rsid w:val="008C576E"/>
    <w:rsid w:val="00916B10"/>
    <w:rsid w:val="009C5B8E"/>
    <w:rsid w:val="00A30897"/>
    <w:rsid w:val="00A64F9D"/>
    <w:rsid w:val="00A73D91"/>
    <w:rsid w:val="00AA42F8"/>
    <w:rsid w:val="00AC2E0E"/>
    <w:rsid w:val="00AC6023"/>
    <w:rsid w:val="00AE0BB7"/>
    <w:rsid w:val="00AE1BA7"/>
    <w:rsid w:val="00B222FE"/>
    <w:rsid w:val="00B52E6E"/>
    <w:rsid w:val="00B726C0"/>
    <w:rsid w:val="00B75868"/>
    <w:rsid w:val="00BD7A1A"/>
    <w:rsid w:val="00C62E82"/>
    <w:rsid w:val="00C71A6F"/>
    <w:rsid w:val="00C84CCD"/>
    <w:rsid w:val="00CC0B6A"/>
    <w:rsid w:val="00CD34AE"/>
    <w:rsid w:val="00CE37A1"/>
    <w:rsid w:val="00CE5E7B"/>
    <w:rsid w:val="00D16175"/>
    <w:rsid w:val="00D712FE"/>
    <w:rsid w:val="00D76627"/>
    <w:rsid w:val="00D923CD"/>
    <w:rsid w:val="00D93FCC"/>
    <w:rsid w:val="00DA4610"/>
    <w:rsid w:val="00DC38E6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90140D-D3F9-49ED-9AEA-15D72727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link w:val="RestitleChar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0324F"/>
    <w:pPr>
      <w:framePr w:hSpace="180" w:wrap="around" w:vAnchor="page" w:hAnchor="margin" w:y="790"/>
      <w:spacing w:before="32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ListParagraph">
    <w:name w:val="List Paragraph"/>
    <w:basedOn w:val="Normal"/>
    <w:uiPriority w:val="34"/>
    <w:qFormat/>
    <w:rsid w:val="00D76627"/>
    <w:pPr>
      <w:ind w:left="720"/>
      <w:contextualSpacing/>
    </w:pPr>
  </w:style>
  <w:style w:type="character" w:customStyle="1" w:styleId="CallChar">
    <w:name w:val="Call Char"/>
    <w:link w:val="Call"/>
    <w:rsid w:val="0050324F"/>
    <w:rPr>
      <w:rFonts w:ascii="Calibri" w:eastAsia="Times New Roman" w:hAnsi="Calibri" w:cs="Times New Roman"/>
      <w:i/>
      <w:szCs w:val="20"/>
      <w:lang w:val="ru-RU" w:eastAsia="en-US"/>
    </w:rPr>
  </w:style>
  <w:style w:type="character" w:customStyle="1" w:styleId="RestitleChar">
    <w:name w:val="Res_title Char"/>
    <w:link w:val="Restitle"/>
    <w:rsid w:val="0050324F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character" w:customStyle="1" w:styleId="NormalaftertitleChar">
    <w:name w:val="Normal after title Char"/>
    <w:link w:val="Normalaftertitle"/>
    <w:locked/>
    <w:rsid w:val="0050324F"/>
    <w:rPr>
      <w:rFonts w:ascii="Calibri" w:eastAsia="Times New Roman" w:hAnsi="Calibri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17\PR_TD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5BB8-A400-4A62-8A99-36F238A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PR_TDAG17.dotm</Template>
  <TotalTime>2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Cerri, Celine</dc:creator>
  <cp:keywords/>
  <dc:description/>
  <cp:lastModifiedBy>BDT, mcb</cp:lastModifiedBy>
  <cp:revision>3</cp:revision>
  <cp:lastPrinted>2015-03-02T13:42:00Z</cp:lastPrinted>
  <dcterms:created xsi:type="dcterms:W3CDTF">2017-04-27T15:00:00Z</dcterms:created>
  <dcterms:modified xsi:type="dcterms:W3CDTF">2017-04-27T15:02:00Z</dcterms:modified>
</cp:coreProperties>
</file>