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B56A97">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B56A97">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B56A97">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WTDC-17/21 (Add.17)</w:t>
            </w:r>
            <w:r w:rsidR="00DD0D8D" w:rsidRPr="002A0ABF">
              <w:rPr>
                <w:b/>
                <w:szCs w:val="24"/>
              </w:rPr>
              <w:t>-</w:t>
            </w:r>
            <w:r w:rsidRPr="002A0ABF">
              <w:rPr>
                <w:b/>
                <w:szCs w:val="24"/>
              </w:rPr>
              <w:t>C</w:t>
            </w:r>
          </w:p>
        </w:tc>
      </w:tr>
      <w:tr w:rsidR="00AB205E" w:rsidTr="00B56A97">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rsidTr="00B56A97">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阿拉伯国家</w:t>
            </w:r>
          </w:p>
        </w:tc>
      </w:tr>
      <w:bookmarkEnd w:id="5"/>
      <w:tr w:rsidR="00A252AD" w:rsidRPr="002D5C21" w:rsidTr="00963A4D">
        <w:trPr>
          <w:cantSplit/>
        </w:trPr>
        <w:tc>
          <w:tcPr>
            <w:tcW w:w="10031" w:type="dxa"/>
            <w:gridSpan w:val="3"/>
          </w:tcPr>
          <w:p w:rsidR="00A252AD" w:rsidRPr="00B56A97" w:rsidRDefault="004124F6" w:rsidP="004124F6">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修订世界电信发展大会第</w:t>
            </w:r>
            <w:r w:rsidR="00963A4D" w:rsidRPr="00C26DD5">
              <w:rPr>
                <w:lang w:eastAsia="zh-CN"/>
              </w:rPr>
              <w:t>47</w:t>
            </w:r>
            <w:r>
              <w:rPr>
                <w:rFonts w:hint="eastAsia"/>
                <w:lang w:eastAsia="zh-CN"/>
              </w:rPr>
              <w:t>号决议</w:t>
            </w:r>
            <w:r w:rsidR="00963A4D" w:rsidRPr="00C26DD5">
              <w:rPr>
                <w:lang w:eastAsia="zh-CN"/>
              </w:rPr>
              <w:t xml:space="preserve"> </w:t>
            </w:r>
            <w:r w:rsidR="00457234">
              <w:rPr>
                <w:lang w:eastAsia="zh-CN"/>
              </w:rPr>
              <w:t>–</w:t>
            </w:r>
            <w:r w:rsidR="00963A4D" w:rsidRPr="00C26DD5">
              <w:rPr>
                <w:lang w:eastAsia="zh-CN"/>
              </w:rPr>
              <w:t xml:space="preserve"> </w:t>
            </w:r>
            <w:r w:rsidR="00B56A97" w:rsidRPr="004F0D73">
              <w:rPr>
                <w:rFonts w:cstheme="minorHAnsi"/>
                <w:lang w:eastAsia="zh-CN"/>
              </w:rPr>
              <w:t>在发展中国家普及有关国际电联</w:t>
            </w:r>
            <w:r w:rsidR="00457234">
              <w:rPr>
                <w:rFonts w:cstheme="minorHAnsi"/>
                <w:lang w:eastAsia="zh-CN"/>
              </w:rPr>
              <w:br/>
            </w:r>
            <w:r w:rsidR="00B56A97" w:rsidRPr="004F0D73">
              <w:rPr>
                <w:rFonts w:cstheme="minorHAnsi"/>
                <w:lang w:eastAsia="zh-CN"/>
              </w:rPr>
              <w:t>建议书的知识和有效使用建议书，包括对按照国际电联建议书生产的</w:t>
            </w:r>
            <w:r w:rsidR="00457234">
              <w:rPr>
                <w:rFonts w:cstheme="minorHAnsi"/>
                <w:lang w:eastAsia="zh-CN"/>
              </w:rPr>
              <w:br/>
            </w:r>
            <w:r w:rsidR="00B56A97" w:rsidRPr="004F0D73">
              <w:rPr>
                <w:rFonts w:cstheme="minorHAnsi"/>
                <w:lang w:eastAsia="zh-CN"/>
              </w:rPr>
              <w:t>系统进行一致性和互操作性测试</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971E03">
        <w:tc>
          <w:tcPr>
            <w:tcW w:w="10031" w:type="dxa"/>
            <w:gridSpan w:val="3"/>
            <w:tcBorders>
              <w:top w:val="single" w:sz="4" w:space="0" w:color="auto"/>
              <w:left w:val="single" w:sz="4" w:space="0" w:color="auto"/>
              <w:bottom w:val="single" w:sz="4" w:space="0" w:color="auto"/>
              <w:right w:val="single" w:sz="4" w:space="0" w:color="auto"/>
            </w:tcBorders>
          </w:tcPr>
          <w:p w:rsidR="00457234" w:rsidRDefault="002613E0" w:rsidP="00457234">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B56A97">
              <w:rPr>
                <w:rFonts w:ascii="Calibri" w:eastAsia="SimSun" w:hAnsi="Calibri" w:cs="Traditional Arabic" w:hint="eastAsia"/>
                <w:b/>
                <w:bCs/>
                <w:szCs w:val="24"/>
                <w:lang w:eastAsia="zh-CN"/>
              </w:rPr>
              <w:t>：</w:t>
            </w:r>
          </w:p>
          <w:p w:rsidR="00971E03" w:rsidRPr="00B56A97" w:rsidRDefault="00457234" w:rsidP="00457234">
            <w:pPr>
              <w:rPr>
                <w:lang w:eastAsia="zh-CN"/>
              </w:rPr>
            </w:pPr>
            <w:r w:rsidRPr="00457234">
              <w:rPr>
                <w:rFonts w:ascii="Calibri" w:eastAsia="SimSun" w:hAnsi="Calibri" w:cs="Traditional Arabic"/>
                <w:szCs w:val="24"/>
                <w:lang w:eastAsia="zh-CN"/>
              </w:rPr>
              <w:t>–</w:t>
            </w:r>
            <w:r w:rsidR="00B56A97">
              <w:rPr>
                <w:rFonts w:ascii="Calibri" w:eastAsia="SimSun" w:hAnsi="Calibri" w:cs="Traditional Arabic"/>
                <w:b/>
                <w:bCs/>
                <w:szCs w:val="24"/>
                <w:lang w:eastAsia="zh-CN"/>
              </w:rPr>
              <w:tab/>
            </w:r>
            <w:r w:rsidR="00B56A97">
              <w:rPr>
                <w:rFonts w:hint="eastAsia"/>
                <w:lang w:eastAsia="zh-CN"/>
              </w:rPr>
              <w:t>决议和建议</w:t>
            </w:r>
          </w:p>
          <w:p w:rsidR="00971E03" w:rsidRDefault="002613E0">
            <w:pPr>
              <w:rPr>
                <w:lang w:eastAsia="zh-CN"/>
              </w:rPr>
            </w:pPr>
            <w:r>
              <w:rPr>
                <w:rFonts w:ascii="Calibri" w:eastAsia="SimSun" w:hAnsi="Calibri" w:cs="Traditional Arabic"/>
                <w:b/>
                <w:bCs/>
                <w:szCs w:val="24"/>
                <w:lang w:eastAsia="zh-CN"/>
              </w:rPr>
              <w:t>概要</w:t>
            </w:r>
            <w:r w:rsidR="00B56A97">
              <w:rPr>
                <w:rFonts w:ascii="Calibri" w:eastAsia="SimSun" w:hAnsi="Calibri" w:cs="Traditional Arabic" w:hint="eastAsia"/>
                <w:b/>
                <w:bCs/>
                <w:szCs w:val="24"/>
                <w:lang w:eastAsia="zh-CN"/>
              </w:rPr>
              <w:t>：</w:t>
            </w:r>
          </w:p>
          <w:p w:rsidR="00971E03" w:rsidRDefault="0009280B" w:rsidP="00E456FE">
            <w:pPr>
              <w:ind w:firstLineChars="200" w:firstLine="480"/>
              <w:rPr>
                <w:szCs w:val="24"/>
                <w:lang w:eastAsia="zh-CN"/>
              </w:rPr>
            </w:pPr>
            <w:r>
              <w:rPr>
                <w:rFonts w:ascii="Calibri" w:eastAsia="SimSun" w:hAnsi="Calibri" w:cs="Traditional Arabic" w:hint="eastAsia"/>
                <w:bCs/>
                <w:szCs w:val="22"/>
                <w:lang w:eastAsia="zh-CN"/>
              </w:rPr>
              <w:t>阿拉伯国家建议</w:t>
            </w:r>
            <w:r w:rsidR="000B253C">
              <w:rPr>
                <w:rFonts w:ascii="Calibri" w:eastAsia="SimSun" w:hAnsi="Calibri" w:cs="Traditional Arabic" w:hint="eastAsia"/>
                <w:bCs/>
                <w:szCs w:val="22"/>
                <w:lang w:eastAsia="zh-CN"/>
              </w:rPr>
              <w:t>制定一项有关打击移动电信设备盗窃行为的新决议并修订有关“</w:t>
            </w:r>
            <w:r w:rsidR="000B253C" w:rsidRPr="004F0D73">
              <w:rPr>
                <w:rFonts w:cstheme="minorHAnsi"/>
                <w:lang w:eastAsia="zh-CN"/>
              </w:rPr>
              <w:t>在发展中国家普及有关国际电联建议书的知识和有效使用建议书，包括对按照国际电联建议书生产的系统进行一致性和互操作性测试</w:t>
            </w:r>
            <w:r w:rsidR="000B253C">
              <w:rPr>
                <w:rFonts w:ascii="Calibri" w:eastAsia="SimSun" w:hAnsi="Calibri" w:cs="Traditional Arabic" w:hint="eastAsia"/>
                <w:bCs/>
                <w:szCs w:val="22"/>
                <w:lang w:eastAsia="zh-CN"/>
              </w:rPr>
              <w:t>”的</w:t>
            </w:r>
            <w:r w:rsidR="000B253C">
              <w:rPr>
                <w:rFonts w:hint="eastAsia"/>
                <w:lang w:eastAsia="zh-CN"/>
              </w:rPr>
              <w:t>第</w:t>
            </w:r>
            <w:r w:rsidR="000B253C" w:rsidRPr="00C26DD5">
              <w:rPr>
                <w:lang w:eastAsia="zh-CN"/>
              </w:rPr>
              <w:t>47</w:t>
            </w:r>
            <w:r w:rsidR="000B253C">
              <w:rPr>
                <w:rFonts w:hint="eastAsia"/>
                <w:lang w:eastAsia="zh-CN"/>
              </w:rPr>
              <w:t>号决议，同时将有关</w:t>
            </w:r>
            <w:r w:rsidR="00E456FE">
              <w:rPr>
                <w:rFonts w:hint="eastAsia"/>
                <w:lang w:eastAsia="zh-CN"/>
              </w:rPr>
              <w:t>“</w:t>
            </w:r>
            <w:r w:rsidR="00E456FE">
              <w:rPr>
                <w:color w:val="000000"/>
                <w:lang w:eastAsia="zh-CN"/>
              </w:rPr>
              <w:t>在电信发展局相关项目活动范围内向原住民提供帮</w:t>
            </w:r>
            <w:r w:rsidR="00E456FE">
              <w:rPr>
                <w:rFonts w:ascii="SimSun" w:eastAsia="SimSun" w:hAnsi="SimSun" w:cs="SimSun" w:hint="eastAsia"/>
                <w:color w:val="000000"/>
                <w:lang w:eastAsia="zh-CN"/>
              </w:rPr>
              <w:t>助</w:t>
            </w:r>
            <w:r w:rsidR="00E456FE">
              <w:rPr>
                <w:rFonts w:hint="eastAsia"/>
                <w:lang w:eastAsia="zh-CN"/>
              </w:rPr>
              <w:t>”</w:t>
            </w:r>
            <w:r w:rsidR="000B253C">
              <w:rPr>
                <w:rFonts w:hint="eastAsia"/>
                <w:lang w:eastAsia="zh-CN"/>
              </w:rPr>
              <w:t>的第</w:t>
            </w:r>
            <w:r w:rsidR="000B253C">
              <w:rPr>
                <w:rFonts w:hint="eastAsia"/>
                <w:lang w:eastAsia="zh-CN"/>
              </w:rPr>
              <w:t>68</w:t>
            </w:r>
            <w:r w:rsidR="000B253C">
              <w:rPr>
                <w:rFonts w:hint="eastAsia"/>
                <w:lang w:eastAsia="zh-CN"/>
              </w:rPr>
              <w:t>号决议与有关“</w:t>
            </w:r>
            <w:r w:rsidR="00E456FE">
              <w:rPr>
                <w:color w:val="000000"/>
                <w:lang w:eastAsia="zh-CN"/>
              </w:rPr>
              <w:t>通过信息通信技术帮助和推动世界上的原住民社区迈向信息社</w:t>
            </w:r>
            <w:r w:rsidR="00E456FE">
              <w:rPr>
                <w:rFonts w:ascii="SimSun" w:eastAsia="SimSun" w:hAnsi="SimSun" w:cs="SimSun" w:hint="eastAsia"/>
                <w:color w:val="000000"/>
                <w:lang w:eastAsia="zh-CN"/>
              </w:rPr>
              <w:t>会</w:t>
            </w:r>
            <w:r w:rsidR="000B253C">
              <w:rPr>
                <w:rFonts w:hint="eastAsia"/>
                <w:lang w:eastAsia="zh-CN"/>
              </w:rPr>
              <w:t>”的第</w:t>
            </w:r>
            <w:r w:rsidR="000B253C">
              <w:rPr>
                <w:rFonts w:hint="eastAsia"/>
                <w:lang w:eastAsia="zh-CN"/>
              </w:rPr>
              <w:t>46</w:t>
            </w:r>
            <w:r w:rsidR="000B253C">
              <w:rPr>
                <w:rFonts w:hint="eastAsia"/>
                <w:lang w:eastAsia="zh-CN"/>
              </w:rPr>
              <w:t>号决议合并</w:t>
            </w:r>
            <w:r w:rsidR="00E456FE">
              <w:rPr>
                <w:rFonts w:hint="eastAsia"/>
                <w:lang w:eastAsia="zh-CN"/>
              </w:rPr>
              <w:t>，废止第</w:t>
            </w:r>
            <w:r w:rsidR="00E456FE">
              <w:rPr>
                <w:rFonts w:hint="eastAsia"/>
                <w:lang w:eastAsia="zh-CN"/>
              </w:rPr>
              <w:t>68</w:t>
            </w:r>
            <w:r w:rsidR="00E456FE">
              <w:rPr>
                <w:rFonts w:hint="eastAsia"/>
                <w:lang w:eastAsia="zh-CN"/>
              </w:rPr>
              <w:t>号决议，将其内容增加到第</w:t>
            </w:r>
            <w:r w:rsidR="00E456FE">
              <w:rPr>
                <w:rFonts w:hint="eastAsia"/>
                <w:lang w:eastAsia="zh-CN"/>
              </w:rPr>
              <w:t>46</w:t>
            </w:r>
            <w:r w:rsidR="00E456FE">
              <w:rPr>
                <w:rFonts w:hint="eastAsia"/>
                <w:lang w:eastAsia="zh-CN"/>
              </w:rPr>
              <w:t>号决议中</w:t>
            </w:r>
            <w:r w:rsidR="000B253C">
              <w:rPr>
                <w:rFonts w:hint="eastAsia"/>
                <w:lang w:eastAsia="zh-CN"/>
              </w:rPr>
              <w:t>。</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971E03" w:rsidRDefault="002613E0">
      <w:pPr>
        <w:pStyle w:val="Proposal"/>
        <w:rPr>
          <w:lang w:eastAsia="zh-CN"/>
        </w:rPr>
      </w:pPr>
      <w:r>
        <w:rPr>
          <w:b/>
          <w:lang w:eastAsia="zh-CN"/>
        </w:rPr>
        <w:t>MOD</w:t>
      </w:r>
      <w:r>
        <w:rPr>
          <w:lang w:eastAsia="zh-CN"/>
        </w:rPr>
        <w:tab/>
        <w:t>ARB/21A17/1</w:t>
      </w:r>
    </w:p>
    <w:p w:rsidR="00947C7E" w:rsidRPr="004F0D73" w:rsidRDefault="002613E0" w:rsidP="00B56A97">
      <w:pPr>
        <w:pStyle w:val="ResNo"/>
        <w:rPr>
          <w:lang w:eastAsia="zh-CN"/>
        </w:rPr>
      </w:pPr>
      <w:bookmarkStart w:id="7" w:name="_Toc403138199"/>
      <w:r w:rsidRPr="004F0D73">
        <w:rPr>
          <w:lang w:eastAsia="zh-CN"/>
        </w:rPr>
        <w:t>第</w:t>
      </w:r>
      <w:r w:rsidRPr="004F0D73">
        <w:rPr>
          <w:lang w:eastAsia="zh-CN"/>
        </w:rPr>
        <w:t>47</w:t>
      </w:r>
      <w:r w:rsidRPr="004F0D73">
        <w:rPr>
          <w:lang w:eastAsia="zh-CN"/>
        </w:rPr>
        <w:t>号决议（</w:t>
      </w:r>
      <w:del w:id="8" w:author="Tang, Ting" w:date="2017-09-22T16:07:00Z">
        <w:r w:rsidRPr="004F0D73" w:rsidDel="00B56A97">
          <w:rPr>
            <w:lang w:eastAsia="zh-CN"/>
          </w:rPr>
          <w:delText>2014</w:delText>
        </w:r>
        <w:r w:rsidRPr="004F0D73" w:rsidDel="00B56A97">
          <w:rPr>
            <w:lang w:eastAsia="zh-CN"/>
          </w:rPr>
          <w:delText>年，迪拜</w:delText>
        </w:r>
      </w:del>
      <w:ins w:id="9" w:author="Tang, Ting" w:date="2017-09-22T16:07:00Z">
        <w:r w:rsidR="00B56A97">
          <w:rPr>
            <w:rFonts w:hint="eastAsia"/>
            <w:lang w:eastAsia="zh-CN"/>
          </w:rPr>
          <w:t>2017</w:t>
        </w:r>
        <w:r w:rsidR="00B56A97">
          <w:rPr>
            <w:rFonts w:hint="eastAsia"/>
            <w:lang w:eastAsia="zh-CN"/>
          </w:rPr>
          <w:t>年，布宜诺斯艾利斯</w:t>
        </w:r>
      </w:ins>
      <w:r w:rsidRPr="004F0D73">
        <w:rPr>
          <w:lang w:eastAsia="zh-CN"/>
        </w:rPr>
        <w:t>，修订版）</w:t>
      </w:r>
      <w:bookmarkEnd w:id="7"/>
    </w:p>
    <w:p w:rsidR="00947C7E" w:rsidRPr="004F0D73" w:rsidRDefault="002613E0" w:rsidP="00947C7E">
      <w:pPr>
        <w:pStyle w:val="Restitle"/>
        <w:rPr>
          <w:rFonts w:cstheme="minorHAnsi"/>
          <w:lang w:eastAsia="zh-CN"/>
        </w:rPr>
      </w:pPr>
      <w:bookmarkStart w:id="10" w:name="_Toc403138200"/>
      <w:r w:rsidRPr="004F0D73">
        <w:rPr>
          <w:rFonts w:cstheme="minorHAnsi"/>
          <w:lang w:eastAsia="zh-CN"/>
        </w:rPr>
        <w:t>在发展中国家</w:t>
      </w:r>
      <w:r w:rsidRPr="00365264">
        <w:rPr>
          <w:rStyle w:val="FootnoteReference"/>
          <w:rFonts w:eastAsia="MS Gothic"/>
          <w:sz w:val="18"/>
          <w:lang w:eastAsia="zh-CN"/>
        </w:rPr>
        <w:footnoteReference w:customMarkFollows="1" w:id="1"/>
        <w:t>1</w:t>
      </w:r>
      <w:r w:rsidRPr="004F0D73">
        <w:rPr>
          <w:rFonts w:cstheme="minorHAnsi"/>
          <w:lang w:eastAsia="zh-CN"/>
        </w:rPr>
        <w:t>普及有关国际电联建议书的知识和有效使用</w:t>
      </w:r>
      <w:r>
        <w:rPr>
          <w:rFonts w:cstheme="minorHAnsi"/>
          <w:lang w:val="en-US" w:eastAsia="zh-CN"/>
        </w:rPr>
        <w:br/>
      </w:r>
      <w:r w:rsidRPr="004F0D73">
        <w:rPr>
          <w:rFonts w:cstheme="minorHAnsi"/>
          <w:lang w:eastAsia="zh-CN"/>
        </w:rPr>
        <w:t>建议书，包括对按照国际电联建议书生产的系统</w:t>
      </w:r>
      <w:r w:rsidRPr="004F0D73">
        <w:rPr>
          <w:rFonts w:cstheme="minorHAnsi"/>
          <w:lang w:eastAsia="zh-CN"/>
        </w:rPr>
        <w:br/>
      </w:r>
      <w:r w:rsidRPr="004F0D73">
        <w:rPr>
          <w:rFonts w:cstheme="minorHAnsi"/>
          <w:lang w:eastAsia="zh-CN"/>
        </w:rPr>
        <w:t>进行一致性和互操作性测试</w:t>
      </w:r>
      <w:bookmarkEnd w:id="10"/>
    </w:p>
    <w:p w:rsidR="00947C7E" w:rsidRPr="004F0D73" w:rsidRDefault="002613E0">
      <w:pPr>
        <w:pStyle w:val="Normalaftertitle"/>
        <w:rPr>
          <w:rFonts w:cstheme="minorHAnsi"/>
          <w:lang w:eastAsia="zh-CN"/>
        </w:rPr>
      </w:pPr>
      <w:r w:rsidRPr="004F0D73">
        <w:rPr>
          <w:rFonts w:cstheme="minorHAnsi"/>
          <w:lang w:eastAsia="zh-CN"/>
        </w:rPr>
        <w:t>世界电信发展大会（</w:t>
      </w:r>
      <w:del w:id="11" w:author="Tang, Ting" w:date="2017-09-22T16:07:00Z">
        <w:r w:rsidRPr="004F0D73" w:rsidDel="00B56A97">
          <w:rPr>
            <w:rFonts w:cstheme="minorHAnsi"/>
            <w:lang w:eastAsia="zh-CN"/>
          </w:rPr>
          <w:delText>2014</w:delText>
        </w:r>
        <w:r w:rsidRPr="004F0D73" w:rsidDel="00B56A97">
          <w:rPr>
            <w:rFonts w:cstheme="minorHAnsi"/>
            <w:lang w:eastAsia="zh-CN"/>
          </w:rPr>
          <w:delText>年，迪拜</w:delText>
        </w:r>
      </w:del>
      <w:ins w:id="12" w:author="Tang, Ting" w:date="2017-09-22T16:07:00Z">
        <w:r w:rsidR="00B56A97">
          <w:rPr>
            <w:rFonts w:cstheme="minorHAnsi" w:hint="eastAsia"/>
            <w:lang w:eastAsia="zh-CN"/>
          </w:rPr>
          <w:t>2017</w:t>
        </w:r>
        <w:r w:rsidR="00B56A97">
          <w:rPr>
            <w:rFonts w:cstheme="minorHAnsi" w:hint="eastAsia"/>
            <w:lang w:eastAsia="zh-CN"/>
          </w:rPr>
          <w:t>年，布宜诺斯艾利斯</w:t>
        </w:r>
      </w:ins>
      <w:r w:rsidRPr="004F0D73">
        <w:rPr>
          <w:rFonts w:cstheme="minorHAnsi"/>
          <w:lang w:eastAsia="zh-CN"/>
        </w:rPr>
        <w:t>），</w:t>
      </w:r>
    </w:p>
    <w:p w:rsidR="00947C7E" w:rsidRPr="004F0D73" w:rsidDel="00B56A97" w:rsidRDefault="002613E0" w:rsidP="00947C7E">
      <w:pPr>
        <w:pStyle w:val="Call"/>
        <w:rPr>
          <w:del w:id="13" w:author="Tang, Ting" w:date="2017-09-22T16:07:00Z"/>
          <w:rFonts w:cstheme="minorHAnsi"/>
          <w:lang w:eastAsia="zh-CN"/>
        </w:rPr>
      </w:pPr>
      <w:del w:id="14" w:author="Tang, Ting" w:date="2017-09-22T16:07:00Z">
        <w:r w:rsidRPr="004F0D73" w:rsidDel="00B56A97">
          <w:rPr>
            <w:rFonts w:cstheme="minorHAnsi"/>
            <w:lang w:eastAsia="zh-CN"/>
          </w:rPr>
          <w:delText>忆及</w:delText>
        </w:r>
      </w:del>
    </w:p>
    <w:p w:rsidR="00947C7E" w:rsidRPr="004F0D73" w:rsidDel="00B56A97" w:rsidRDefault="002613E0" w:rsidP="00947C7E">
      <w:pPr>
        <w:pStyle w:val="NormalCH"/>
        <w:ind w:firstLine="480"/>
        <w:rPr>
          <w:del w:id="15" w:author="Tang, Ting" w:date="2017-09-22T16:07:00Z"/>
          <w:rFonts w:cstheme="minorHAnsi"/>
          <w:lang w:eastAsia="zh-CN"/>
        </w:rPr>
      </w:pPr>
      <w:del w:id="16" w:author="Tang, Ting" w:date="2017-09-22T16:07:00Z">
        <w:r w:rsidRPr="004F0D73" w:rsidDel="00B56A97">
          <w:rPr>
            <w:rFonts w:cstheme="minorHAnsi"/>
            <w:lang w:eastAsia="zh-CN"/>
          </w:rPr>
          <w:delText>世界电信发展大会（</w:delText>
        </w:r>
        <w:r w:rsidRPr="004F0D73" w:rsidDel="00B56A97">
          <w:rPr>
            <w:rFonts w:cstheme="minorHAnsi"/>
            <w:lang w:eastAsia="zh-CN"/>
          </w:rPr>
          <w:delText>WTDC</w:delText>
        </w:r>
        <w:r w:rsidRPr="004F0D73" w:rsidDel="00B56A97">
          <w:rPr>
            <w:rFonts w:cstheme="minorHAnsi"/>
            <w:lang w:eastAsia="zh-CN"/>
          </w:rPr>
          <w:delText>）有关在发展中国家普及有关国际电联建议书的知识和有效使用建议书的第</w:delText>
        </w:r>
        <w:r w:rsidRPr="004F0D73" w:rsidDel="00B56A97">
          <w:rPr>
            <w:rFonts w:cstheme="minorHAnsi"/>
            <w:lang w:eastAsia="zh-CN"/>
          </w:rPr>
          <w:delText>47</w:delText>
        </w:r>
        <w:r w:rsidRPr="004F0D73" w:rsidDel="00B56A97">
          <w:rPr>
            <w:rFonts w:cstheme="minorHAnsi"/>
            <w:lang w:eastAsia="zh-CN"/>
          </w:rPr>
          <w:delText>号决议（</w:delText>
        </w:r>
        <w:r w:rsidRPr="004F0D73" w:rsidDel="00B56A97">
          <w:rPr>
            <w:rFonts w:cstheme="minorHAnsi"/>
            <w:lang w:eastAsia="zh-CN"/>
          </w:rPr>
          <w:delText>2010</w:delText>
        </w:r>
        <w:r w:rsidRPr="004F0D73" w:rsidDel="00B56A97">
          <w:rPr>
            <w:rFonts w:cstheme="minorHAnsi"/>
            <w:lang w:eastAsia="zh-CN"/>
          </w:rPr>
          <w:delText>年，海得拉巴，修订版），</w:delText>
        </w:r>
      </w:del>
    </w:p>
    <w:p w:rsidR="00947C7E" w:rsidRPr="004F0D73" w:rsidRDefault="002613E0" w:rsidP="00947C7E">
      <w:pPr>
        <w:pStyle w:val="Call"/>
        <w:rPr>
          <w:rFonts w:cstheme="minorHAnsi"/>
          <w:lang w:eastAsia="zh-CN"/>
        </w:rPr>
      </w:pPr>
      <w:r w:rsidRPr="004F0D73">
        <w:rPr>
          <w:rFonts w:cstheme="minorHAnsi"/>
          <w:lang w:eastAsia="zh-CN"/>
        </w:rPr>
        <w:t>考虑到</w:t>
      </w:r>
    </w:p>
    <w:p w:rsidR="00947C7E" w:rsidRPr="004F0D73" w:rsidRDefault="002613E0">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全权代表大会第</w:t>
      </w:r>
      <w:r w:rsidRPr="004F0D73">
        <w:rPr>
          <w:rFonts w:cstheme="minorHAnsi"/>
          <w:lang w:eastAsia="zh-CN"/>
        </w:rPr>
        <w:t>123</w:t>
      </w:r>
      <w:r w:rsidRPr="004F0D73">
        <w:rPr>
          <w:rFonts w:cstheme="minorHAnsi"/>
          <w:lang w:eastAsia="zh-CN"/>
        </w:rPr>
        <w:t>号决议（</w:t>
      </w:r>
      <w:del w:id="17" w:author="Tang, Ting" w:date="2017-09-22T16:07:00Z">
        <w:r w:rsidRPr="004F0D73" w:rsidDel="00B56A97">
          <w:rPr>
            <w:rFonts w:cstheme="minorHAnsi"/>
            <w:lang w:eastAsia="zh-CN"/>
          </w:rPr>
          <w:delText>2010</w:delText>
        </w:r>
        <w:r w:rsidRPr="004F0D73" w:rsidDel="00B56A97">
          <w:rPr>
            <w:rFonts w:cstheme="minorHAnsi"/>
            <w:lang w:eastAsia="zh-CN"/>
          </w:rPr>
          <w:delText>年，瓜达拉哈拉</w:delText>
        </w:r>
      </w:del>
      <w:ins w:id="18" w:author="Tang, Ting" w:date="2017-09-22T16:07:00Z">
        <w:r w:rsidR="00B56A97">
          <w:rPr>
            <w:rFonts w:cstheme="minorHAnsi" w:hint="eastAsia"/>
            <w:lang w:eastAsia="zh-CN"/>
          </w:rPr>
          <w:t>2014</w:t>
        </w:r>
        <w:r w:rsidR="00B56A97">
          <w:rPr>
            <w:rFonts w:cstheme="minorHAnsi" w:hint="eastAsia"/>
            <w:lang w:eastAsia="zh-CN"/>
          </w:rPr>
          <w:t>年，釜山</w:t>
        </w:r>
      </w:ins>
      <w:r w:rsidRPr="004F0D73">
        <w:rPr>
          <w:rFonts w:cstheme="minorHAnsi"/>
          <w:lang w:eastAsia="zh-CN"/>
        </w:rPr>
        <w:t>，修订版）责成秘书长和各局主任彼此密切合作，致力于缩小发展中国家和发达国家之间在标准化方面的差距；</w:t>
      </w:r>
    </w:p>
    <w:p w:rsidR="00B56A97" w:rsidRPr="00B56A97" w:rsidRDefault="002613E0">
      <w:pPr>
        <w:rPr>
          <w:ins w:id="19" w:author="Tang, Ting" w:date="2017-09-22T16:13:00Z"/>
          <w:lang w:eastAsia="zh-CN"/>
          <w:rPrChange w:id="20" w:author="Tang, Ting" w:date="2017-09-22T16:13:00Z">
            <w:rPr>
              <w:ins w:id="21" w:author="Tang, Ting" w:date="2017-09-22T16:13:00Z"/>
              <w:rFonts w:cstheme="minorHAnsi"/>
              <w:lang w:eastAsia="zh-CN"/>
            </w:rPr>
          </w:rPrChange>
        </w:rPr>
      </w:pPr>
      <w:r w:rsidRPr="004F0D73">
        <w:rPr>
          <w:rFonts w:cstheme="minorHAnsi"/>
          <w:i/>
          <w:iCs/>
          <w:lang w:eastAsia="zh-CN"/>
        </w:rPr>
        <w:t>b)</w:t>
      </w:r>
      <w:r w:rsidRPr="004F0D73">
        <w:rPr>
          <w:rFonts w:cstheme="minorHAnsi"/>
          <w:i/>
          <w:iCs/>
          <w:lang w:eastAsia="zh-CN"/>
        </w:rPr>
        <w:tab/>
      </w:r>
      <w:r w:rsidRPr="004F0D73">
        <w:rPr>
          <w:rFonts w:cstheme="minorHAnsi"/>
          <w:lang w:eastAsia="zh-CN"/>
        </w:rPr>
        <w:t>全权代表大会关于一致性和互操作性（</w:t>
      </w:r>
      <w:r w:rsidRPr="004F0D73">
        <w:rPr>
          <w:rFonts w:cstheme="minorHAnsi"/>
          <w:lang w:eastAsia="zh-CN"/>
        </w:rPr>
        <w:t>C&amp;I</w:t>
      </w:r>
      <w:r w:rsidRPr="004F0D73">
        <w:rPr>
          <w:rFonts w:cstheme="minorHAnsi"/>
          <w:lang w:eastAsia="zh-CN"/>
        </w:rPr>
        <w:t>）的</w:t>
      </w:r>
      <w:r w:rsidRPr="004F0D73">
        <w:rPr>
          <w:rStyle w:val="href"/>
          <w:rFonts w:cstheme="minorHAnsi"/>
          <w:lang w:eastAsia="zh-CN"/>
        </w:rPr>
        <w:t>第</w:t>
      </w:r>
      <w:r w:rsidRPr="004F0D73">
        <w:rPr>
          <w:rStyle w:val="href"/>
          <w:rFonts w:cstheme="minorHAnsi"/>
          <w:lang w:eastAsia="zh-CN"/>
        </w:rPr>
        <w:t>177</w:t>
      </w:r>
      <w:r w:rsidRPr="004F0D73">
        <w:rPr>
          <w:rStyle w:val="href"/>
          <w:rFonts w:cstheme="minorHAnsi"/>
          <w:lang w:eastAsia="zh-CN"/>
        </w:rPr>
        <w:t>号决议</w:t>
      </w:r>
      <w:r w:rsidRPr="004F0D73">
        <w:rPr>
          <w:rFonts w:cstheme="minorHAnsi"/>
          <w:lang w:eastAsia="zh-CN"/>
        </w:rPr>
        <w:t>（</w:t>
      </w:r>
      <w:del w:id="22" w:author="Tang, Ting" w:date="2017-09-22T16:07:00Z">
        <w:r w:rsidRPr="004F0D73" w:rsidDel="00B56A97">
          <w:rPr>
            <w:rFonts w:cstheme="minorHAnsi"/>
            <w:lang w:eastAsia="zh-CN"/>
          </w:rPr>
          <w:delText>2010</w:delText>
        </w:r>
        <w:r w:rsidRPr="004F0D73" w:rsidDel="00B56A97">
          <w:rPr>
            <w:rFonts w:cstheme="minorHAnsi"/>
            <w:lang w:eastAsia="zh-CN"/>
          </w:rPr>
          <w:delText>年，瓜达拉哈拉</w:delText>
        </w:r>
      </w:del>
      <w:ins w:id="23" w:author="Tang, Ting" w:date="2017-09-22T16:07:00Z">
        <w:r w:rsidR="00B56A97">
          <w:rPr>
            <w:rFonts w:cstheme="minorHAnsi" w:hint="eastAsia"/>
            <w:lang w:eastAsia="zh-CN"/>
          </w:rPr>
          <w:t>2014</w:t>
        </w:r>
        <w:r w:rsidR="00B56A97">
          <w:rPr>
            <w:rFonts w:cstheme="minorHAnsi" w:hint="eastAsia"/>
            <w:lang w:eastAsia="zh-CN"/>
          </w:rPr>
          <w:t>年，釜山</w:t>
        </w:r>
      </w:ins>
      <w:ins w:id="24" w:author="Tang, Ting" w:date="2017-09-22T16:08:00Z">
        <w:r w:rsidR="00B56A97">
          <w:rPr>
            <w:rFonts w:cstheme="minorHAnsi" w:hint="eastAsia"/>
            <w:lang w:eastAsia="zh-CN"/>
          </w:rPr>
          <w:t>，修订版</w:t>
        </w:r>
      </w:ins>
      <w:r w:rsidRPr="004F0D73">
        <w:rPr>
          <w:rFonts w:cstheme="minorHAnsi"/>
          <w:lang w:eastAsia="zh-CN"/>
        </w:rPr>
        <w:t>）</w:t>
      </w:r>
      <w:r w:rsidR="007A4D93">
        <w:rPr>
          <w:rFonts w:cstheme="minorHAnsi" w:hint="eastAsia"/>
          <w:lang w:eastAsia="zh-CN"/>
        </w:rPr>
        <w:t>呼吁</w:t>
      </w:r>
      <w:del w:id="25" w:author="Tang, Ting" w:date="2017-09-26T08:51:00Z">
        <w:r w:rsidRPr="004F0D73" w:rsidDel="007A4D93">
          <w:rPr>
            <w:rFonts w:cstheme="minorHAnsi"/>
            <w:lang w:eastAsia="zh-CN"/>
          </w:rPr>
          <w:delText>帮助发展中国家</w:delText>
        </w:r>
      </w:del>
      <w:del w:id="26" w:author="Tang, Ting" w:date="2017-09-22T16:32:00Z">
        <w:r w:rsidRPr="004F0D73" w:rsidDel="00B52E99">
          <w:rPr>
            <w:rFonts w:cstheme="minorHAnsi"/>
            <w:lang w:eastAsia="zh-CN"/>
          </w:rPr>
          <w:delText>建立区域或次区域一致性和互操作性中心</w:delText>
        </w:r>
      </w:del>
      <w:ins w:id="27" w:author="Tang, Ting" w:date="2017-09-22T16:13:00Z">
        <w:r w:rsidR="00B56A97">
          <w:rPr>
            <w:rFonts w:hint="eastAsia"/>
            <w:lang w:eastAsia="zh-CN"/>
          </w:rPr>
          <w:t>根据</w:t>
        </w:r>
        <w:r w:rsidR="00B56A97" w:rsidRPr="004A1E2F">
          <w:rPr>
            <w:lang w:eastAsia="zh-CN"/>
          </w:rPr>
          <w:t>发展中国家</w:t>
        </w:r>
        <w:r w:rsidR="00B56A97">
          <w:rPr>
            <w:rFonts w:hint="eastAsia"/>
            <w:lang w:eastAsia="zh-CN"/>
          </w:rPr>
          <w:t>的</w:t>
        </w:r>
        <w:r w:rsidR="00B56A97">
          <w:rPr>
            <w:lang w:eastAsia="zh-CN"/>
          </w:rPr>
          <w:t>需求</w:t>
        </w:r>
        <w:r w:rsidR="00B56A97">
          <w:rPr>
            <w:rFonts w:hint="eastAsia"/>
            <w:lang w:eastAsia="zh-CN"/>
          </w:rPr>
          <w:t>酌情</w:t>
        </w:r>
        <w:r w:rsidR="00B56A97" w:rsidRPr="004A1E2F">
          <w:rPr>
            <w:lang w:eastAsia="zh-CN"/>
          </w:rPr>
          <w:t>协助</w:t>
        </w:r>
        <w:r w:rsidR="00B56A97">
          <w:rPr>
            <w:rFonts w:hint="eastAsia"/>
            <w:lang w:eastAsia="zh-CN"/>
          </w:rPr>
          <w:t>他们成立适于开展一致</w:t>
        </w:r>
        <w:r w:rsidR="00B56A97">
          <w:rPr>
            <w:lang w:eastAsia="zh-CN"/>
          </w:rPr>
          <w:t>性和</w:t>
        </w:r>
        <w:r w:rsidR="00B56A97" w:rsidRPr="004A1E2F">
          <w:rPr>
            <w:lang w:eastAsia="zh-CN"/>
          </w:rPr>
          <w:t>互操作性测试</w:t>
        </w:r>
        <w:r w:rsidR="00B56A97">
          <w:rPr>
            <w:rFonts w:hint="eastAsia"/>
            <w:lang w:eastAsia="zh-CN"/>
          </w:rPr>
          <w:t>的</w:t>
        </w:r>
        <w:r w:rsidR="00B56A97" w:rsidRPr="004A1E2F">
          <w:rPr>
            <w:lang w:eastAsia="zh-CN"/>
          </w:rPr>
          <w:t>区域或次区域</w:t>
        </w:r>
        <w:r w:rsidR="00B56A97">
          <w:rPr>
            <w:rFonts w:hint="eastAsia"/>
            <w:lang w:eastAsia="zh-CN"/>
          </w:rPr>
          <w:t>一致性和互操作性中心</w:t>
        </w:r>
      </w:ins>
      <w:r w:rsidR="00B56A97" w:rsidRPr="004F0D73">
        <w:rPr>
          <w:rFonts w:cstheme="minorHAnsi"/>
          <w:lang w:eastAsia="zh-CN"/>
        </w:rPr>
        <w:t>；</w:t>
      </w:r>
    </w:p>
    <w:p w:rsidR="00687035" w:rsidRPr="00365264" w:rsidRDefault="00687035" w:rsidP="00687035">
      <w:pPr>
        <w:rPr>
          <w:rFonts w:cstheme="minorHAnsi"/>
          <w:lang w:eastAsia="zh-CN"/>
        </w:rPr>
      </w:pPr>
      <w:bookmarkStart w:id="28" w:name="_GoBack"/>
      <w:r w:rsidRPr="005B1B59">
        <w:rPr>
          <w:i/>
          <w:iCs/>
          <w:lang w:eastAsia="zh-CN"/>
        </w:rPr>
        <w:t>c)</w:t>
      </w:r>
      <w:bookmarkEnd w:id="28"/>
      <w:r w:rsidRPr="004F0D73">
        <w:rPr>
          <w:rFonts w:cstheme="minorHAnsi"/>
          <w:bCs/>
          <w:lang w:eastAsia="zh-CN"/>
        </w:rPr>
        <w:tab/>
      </w:r>
      <w:ins w:id="29" w:author="Tang, Ting" w:date="2017-09-22T16:13:00Z">
        <w:r>
          <w:rPr>
            <w:rFonts w:cstheme="minorHAnsi" w:hint="eastAsia"/>
            <w:bCs/>
            <w:lang w:eastAsia="zh-CN"/>
          </w:rPr>
          <w:t>同</w:t>
        </w:r>
        <w:r>
          <w:rPr>
            <w:rFonts w:cstheme="minorHAnsi"/>
            <w:bCs/>
            <w:lang w:eastAsia="zh-CN"/>
          </w:rPr>
          <w:t>一决议认为，</w:t>
        </w:r>
        <w:r>
          <w:rPr>
            <w:rFonts w:hint="eastAsia"/>
            <w:lang w:val="en-US" w:eastAsia="zh-CN"/>
          </w:rPr>
          <w:t>国际电联在一致性互操作性项目上发挥主导作用并规定</w:t>
        </w:r>
        <w:r>
          <w:rPr>
            <w:lang w:val="en-US" w:eastAsia="zh-CN"/>
          </w:rPr>
          <w:t>由</w:t>
        </w:r>
        <w:r>
          <w:rPr>
            <w:rFonts w:hint="eastAsia"/>
            <w:lang w:val="en-US" w:eastAsia="zh-CN"/>
          </w:rPr>
          <w:t>ITU-T</w:t>
        </w:r>
        <w:r>
          <w:rPr>
            <w:rFonts w:hint="eastAsia"/>
            <w:lang w:val="en-US" w:eastAsia="zh-CN"/>
          </w:rPr>
          <w:t>主</w:t>
        </w:r>
        <w:r>
          <w:rPr>
            <w:lang w:val="en-US" w:eastAsia="zh-CN"/>
          </w:rPr>
          <w:t>要负责支柱</w:t>
        </w:r>
        <w:r>
          <w:rPr>
            <w:rFonts w:hint="eastAsia"/>
            <w:lang w:val="en-US" w:eastAsia="zh-CN"/>
          </w:rPr>
          <w:t>1</w:t>
        </w:r>
        <w:r>
          <w:rPr>
            <w:rFonts w:hint="eastAsia"/>
            <w:lang w:val="en-US" w:eastAsia="zh-CN"/>
          </w:rPr>
          <w:t>和</w:t>
        </w:r>
        <w:r>
          <w:rPr>
            <w:rFonts w:hint="eastAsia"/>
            <w:lang w:val="en-US" w:eastAsia="zh-CN"/>
          </w:rPr>
          <w:t>2</w:t>
        </w:r>
        <w:r>
          <w:rPr>
            <w:rFonts w:hint="eastAsia"/>
            <w:lang w:val="en-US" w:eastAsia="zh-CN"/>
          </w:rPr>
          <w:t>，</w:t>
        </w:r>
        <w:r>
          <w:rPr>
            <w:rFonts w:hint="eastAsia"/>
            <w:lang w:val="en-US" w:eastAsia="zh-CN"/>
          </w:rPr>
          <w:t>ITU-</w:t>
        </w:r>
        <w:r>
          <w:rPr>
            <w:lang w:val="en-US" w:eastAsia="zh-CN"/>
          </w:rPr>
          <w:t>D</w:t>
        </w:r>
        <w:r>
          <w:rPr>
            <w:rFonts w:hint="eastAsia"/>
            <w:lang w:val="en-US" w:eastAsia="zh-CN"/>
          </w:rPr>
          <w:t>负责</w:t>
        </w:r>
        <w:r>
          <w:rPr>
            <w:lang w:val="en-US" w:eastAsia="zh-CN"/>
          </w:rPr>
          <w:t>支柱</w:t>
        </w:r>
        <w:r>
          <w:rPr>
            <w:rFonts w:hint="eastAsia"/>
            <w:lang w:val="en-US" w:eastAsia="zh-CN"/>
          </w:rPr>
          <w:t>3</w:t>
        </w:r>
        <w:r>
          <w:rPr>
            <w:rFonts w:hint="eastAsia"/>
            <w:lang w:val="en-US" w:eastAsia="zh-CN"/>
          </w:rPr>
          <w:t>和</w:t>
        </w:r>
        <w:r>
          <w:rPr>
            <w:rFonts w:hint="eastAsia"/>
            <w:lang w:val="en-US" w:eastAsia="zh-CN"/>
          </w:rPr>
          <w:t>4</w:t>
        </w:r>
        <w:r>
          <w:rPr>
            <w:rFonts w:hint="eastAsia"/>
            <w:lang w:val="en-US" w:eastAsia="zh-CN"/>
          </w:rPr>
          <w:t>十分重要，对发展中国家尤其如此</w:t>
        </w:r>
        <w:r w:rsidRPr="004F0D73">
          <w:rPr>
            <w:rFonts w:cstheme="minorHAnsi"/>
            <w:lang w:eastAsia="zh-CN"/>
          </w:rPr>
          <w:t>；</w:t>
        </w:r>
      </w:ins>
      <w:del w:id="30" w:author="Tang, Ting" w:date="2017-09-22T16:15:00Z">
        <w:r w:rsidRPr="004F0D73" w:rsidDel="00687035">
          <w:rPr>
            <w:rFonts w:cstheme="minorHAnsi"/>
            <w:bCs/>
            <w:lang w:eastAsia="zh-CN"/>
          </w:rPr>
          <w:delText>国际电联</w:delText>
        </w:r>
        <w:r w:rsidRPr="004F0D73" w:rsidDel="00687035">
          <w:rPr>
            <w:rFonts w:cstheme="minorHAnsi"/>
            <w:lang w:eastAsia="zh-CN"/>
          </w:rPr>
          <w:delText>理事会</w:delText>
        </w:r>
        <w:r w:rsidRPr="004F0D73" w:rsidDel="00687035">
          <w:rPr>
            <w:rFonts w:cstheme="minorHAnsi"/>
            <w:lang w:eastAsia="zh-CN"/>
          </w:rPr>
          <w:delText>2012</w:delText>
        </w:r>
        <w:r w:rsidRPr="004F0D73" w:rsidDel="00687035">
          <w:rPr>
            <w:rFonts w:cstheme="minorHAnsi"/>
            <w:lang w:eastAsia="zh-CN"/>
          </w:rPr>
          <w:delText>年会议在审议国际电联长期落实一致性和互操作性（</w:delText>
        </w:r>
        <w:r w:rsidRPr="004F0D73" w:rsidDel="00687035">
          <w:rPr>
            <w:rFonts w:cstheme="minorHAnsi"/>
            <w:lang w:eastAsia="zh-CN"/>
          </w:rPr>
          <w:delText>C&amp;I</w:delText>
        </w:r>
        <w:r w:rsidRPr="004F0D73" w:rsidDel="00687035">
          <w:rPr>
            <w:rFonts w:cstheme="minorHAnsi"/>
            <w:lang w:eastAsia="zh-CN"/>
          </w:rPr>
          <w:delText>）项目的业务规划时就一项行动计划达成一致。在此计划中，电信发展局（</w:delText>
        </w:r>
        <w:r w:rsidRPr="004F0D73" w:rsidDel="00687035">
          <w:rPr>
            <w:rFonts w:cstheme="minorHAnsi"/>
            <w:lang w:eastAsia="zh-CN"/>
          </w:rPr>
          <w:delText>BDT</w:delText>
        </w:r>
        <w:r w:rsidRPr="004F0D73" w:rsidDel="00687035">
          <w:rPr>
            <w:rFonts w:cstheme="minorHAnsi"/>
            <w:lang w:eastAsia="zh-CN"/>
          </w:rPr>
          <w:delText>）和电信标准化局（</w:delText>
        </w:r>
        <w:r w:rsidRPr="004F0D73" w:rsidDel="00687035">
          <w:rPr>
            <w:rFonts w:cstheme="minorHAnsi"/>
            <w:lang w:eastAsia="zh-CN"/>
          </w:rPr>
          <w:delText>TSB</w:delText>
        </w:r>
        <w:r w:rsidRPr="004F0D73" w:rsidDel="00687035">
          <w:rPr>
            <w:rFonts w:cstheme="minorHAnsi"/>
            <w:lang w:eastAsia="zh-CN"/>
          </w:rPr>
          <w:delText>）将在国际电联区域代表处的积极参与下继续提供有关</w:delText>
        </w:r>
        <w:r w:rsidRPr="004F0D73" w:rsidDel="00687035">
          <w:rPr>
            <w:rFonts w:cstheme="minorHAnsi"/>
            <w:lang w:eastAsia="zh-CN"/>
          </w:rPr>
          <w:delText>C&amp;I</w:delText>
        </w:r>
        <w:r w:rsidRPr="004F0D73" w:rsidDel="00687035">
          <w:rPr>
            <w:rFonts w:cstheme="minorHAnsi"/>
            <w:lang w:eastAsia="zh-CN"/>
          </w:rPr>
          <w:delText>的培训课程；</w:delText>
        </w:r>
      </w:del>
    </w:p>
    <w:p w:rsidR="00B56A97" w:rsidRPr="00365264" w:rsidRDefault="00B56A97" w:rsidP="00B56A97">
      <w:pPr>
        <w:rPr>
          <w:ins w:id="31" w:author="Tang, Ting" w:date="2017-09-22T16:13:00Z"/>
          <w:rFonts w:cstheme="minorHAnsi"/>
          <w:lang w:eastAsia="zh-CN"/>
        </w:rPr>
      </w:pPr>
      <w:ins w:id="32" w:author="Tang, Ting" w:date="2017-09-22T16:13:00Z">
        <w:r w:rsidRPr="008F7566">
          <w:rPr>
            <w:i/>
            <w:iCs/>
            <w:lang w:eastAsia="zh-CN"/>
          </w:rPr>
          <w:t>d)</w:t>
        </w:r>
        <w:r w:rsidRPr="008F7566">
          <w:rPr>
            <w:lang w:eastAsia="zh-CN"/>
          </w:rPr>
          <w:tab/>
        </w:r>
        <w:r>
          <w:rPr>
            <w:rFonts w:hint="eastAsia"/>
            <w:lang w:eastAsia="zh-CN"/>
          </w:rPr>
          <w:t>按照</w:t>
        </w:r>
        <w:r>
          <w:rPr>
            <w:lang w:eastAsia="zh-CN"/>
          </w:rPr>
          <w:t>国际电联理事会</w:t>
        </w:r>
        <w:r>
          <w:rPr>
            <w:rFonts w:hint="eastAsia"/>
            <w:lang w:eastAsia="zh-CN"/>
          </w:rPr>
          <w:t>2013</w:t>
        </w:r>
        <w:r>
          <w:rPr>
            <w:rFonts w:hint="eastAsia"/>
            <w:lang w:eastAsia="zh-CN"/>
          </w:rPr>
          <w:t>年</w:t>
        </w:r>
        <w:r>
          <w:rPr>
            <w:lang w:eastAsia="zh-CN"/>
          </w:rPr>
          <w:t>会议更新的</w:t>
        </w:r>
        <w:r>
          <w:rPr>
            <w:rFonts w:hint="eastAsia"/>
            <w:lang w:eastAsia="zh-CN"/>
          </w:rPr>
          <w:t>有关</w:t>
        </w:r>
        <w:r>
          <w:rPr>
            <w:lang w:eastAsia="zh-CN"/>
          </w:rPr>
          <w:t>一致性和互操作性项目的行动计划，各支柱分别为</w:t>
        </w:r>
        <w:r>
          <w:rPr>
            <w:rFonts w:hint="eastAsia"/>
            <w:lang w:eastAsia="zh-CN"/>
          </w:rPr>
          <w:t>：</w:t>
        </w:r>
        <w:r w:rsidRPr="008F7566">
          <w:rPr>
            <w:lang w:eastAsia="zh-CN"/>
          </w:rPr>
          <w:t>1-</w:t>
        </w:r>
        <w:r>
          <w:rPr>
            <w:rFonts w:hint="eastAsia"/>
            <w:lang w:eastAsia="zh-CN"/>
          </w:rPr>
          <w:t>一致性</w:t>
        </w:r>
        <w:r>
          <w:rPr>
            <w:lang w:eastAsia="zh-CN"/>
          </w:rPr>
          <w:t>评定、</w:t>
        </w:r>
        <w:r w:rsidRPr="008F7566">
          <w:rPr>
            <w:lang w:eastAsia="zh-CN"/>
          </w:rPr>
          <w:t>2-</w:t>
        </w:r>
        <w:r>
          <w:rPr>
            <w:rFonts w:hint="eastAsia"/>
            <w:lang w:eastAsia="zh-CN"/>
          </w:rPr>
          <w:t>互操作性事件</w:t>
        </w:r>
        <w:r>
          <w:rPr>
            <w:lang w:eastAsia="zh-CN"/>
          </w:rPr>
          <w:t>、</w:t>
        </w:r>
        <w:r w:rsidRPr="008F7566">
          <w:rPr>
            <w:lang w:eastAsia="zh-CN"/>
          </w:rPr>
          <w:t>3-</w:t>
        </w:r>
        <w:r>
          <w:rPr>
            <w:rFonts w:hint="eastAsia"/>
            <w:lang w:eastAsia="zh-CN"/>
          </w:rPr>
          <w:t>能力</w:t>
        </w:r>
        <w:r>
          <w:rPr>
            <w:lang w:eastAsia="zh-CN"/>
          </w:rPr>
          <w:t>建设，</w:t>
        </w:r>
        <w:r>
          <w:rPr>
            <w:rFonts w:hint="eastAsia"/>
            <w:lang w:eastAsia="zh-CN"/>
          </w:rPr>
          <w:t>以及</w:t>
        </w:r>
        <w:r w:rsidRPr="008F7566">
          <w:rPr>
            <w:lang w:eastAsia="zh-CN"/>
          </w:rPr>
          <w:t>4-</w:t>
        </w:r>
        <w:r>
          <w:rPr>
            <w:rFonts w:hint="eastAsia"/>
            <w:lang w:eastAsia="zh-CN"/>
          </w:rPr>
          <w:t>在</w:t>
        </w:r>
        <w:r>
          <w:rPr>
            <w:lang w:eastAsia="zh-CN"/>
          </w:rPr>
          <w:t>发展中国家建立</w:t>
        </w:r>
        <w:r>
          <w:rPr>
            <w:rFonts w:hint="eastAsia"/>
            <w:lang w:eastAsia="zh-CN"/>
          </w:rPr>
          <w:t>测试</w:t>
        </w:r>
        <w:r>
          <w:rPr>
            <w:lang w:eastAsia="zh-CN"/>
          </w:rPr>
          <w:t>中心</w:t>
        </w:r>
        <w:r>
          <w:rPr>
            <w:rFonts w:hint="eastAsia"/>
            <w:lang w:eastAsia="zh-CN"/>
          </w:rPr>
          <w:t>以及</w:t>
        </w:r>
        <w:r>
          <w:rPr>
            <w:lang w:eastAsia="zh-CN"/>
          </w:rPr>
          <w:t>一致性和互操作性项目；</w:t>
        </w:r>
      </w:ins>
    </w:p>
    <w:p w:rsidR="00687035" w:rsidRPr="004F0D73" w:rsidRDefault="00687035">
      <w:pPr>
        <w:rPr>
          <w:rFonts w:cstheme="minorHAnsi"/>
          <w:lang w:eastAsia="zh-CN"/>
        </w:rPr>
      </w:pPr>
      <w:del w:id="33" w:author="Tang, Ting" w:date="2017-09-22T16:15:00Z">
        <w:r w:rsidRPr="004F0D73" w:rsidDel="00687035">
          <w:rPr>
            <w:rFonts w:cstheme="minorHAnsi"/>
            <w:i/>
            <w:iCs/>
            <w:lang w:eastAsia="zh-CN"/>
          </w:rPr>
          <w:delText>d</w:delText>
        </w:r>
      </w:del>
      <w:ins w:id="34" w:author="Tang, Ting" w:date="2017-09-22T16:15:00Z">
        <w:r>
          <w:rPr>
            <w:rFonts w:cstheme="minorHAnsi" w:hint="eastAsia"/>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国际电联成员国在制定发展中国家的国家标准时可考虑到国际电联建议书的条款</w:t>
      </w:r>
      <w:del w:id="35" w:author="Tang, Ting" w:date="2017-09-26T08:51:00Z">
        <w:r w:rsidRPr="004F0D73" w:rsidDel="007A4D93">
          <w:rPr>
            <w:rFonts w:cstheme="minorHAnsi"/>
            <w:lang w:eastAsia="zh-CN"/>
          </w:rPr>
          <w:delText>，</w:delText>
        </w:r>
      </w:del>
      <w:ins w:id="36" w:author="Tang, Ting" w:date="2017-09-26T08:51:00Z">
        <w:r w:rsidR="007A4D93">
          <w:rPr>
            <w:rFonts w:cstheme="minorHAnsi" w:hint="eastAsia"/>
            <w:lang w:eastAsia="zh-CN"/>
          </w:rPr>
          <w:t>；</w:t>
        </w:r>
      </w:ins>
    </w:p>
    <w:p w:rsidR="00B56A97" w:rsidRDefault="00B56A97" w:rsidP="00B56A97">
      <w:pPr>
        <w:rPr>
          <w:ins w:id="37" w:author="Tang, Ting" w:date="2017-09-22T16:13:00Z"/>
          <w:lang w:eastAsia="zh-CN"/>
        </w:rPr>
      </w:pPr>
      <w:ins w:id="38" w:author="Tang, Ting" w:date="2017-09-22T16:13:00Z">
        <w:r>
          <w:rPr>
            <w:i/>
            <w:iCs/>
            <w:lang w:eastAsia="zh-CN"/>
          </w:rPr>
          <w:t>f</w:t>
        </w:r>
        <w:r w:rsidRPr="00692760">
          <w:rPr>
            <w:i/>
            <w:iCs/>
            <w:lang w:eastAsia="zh-CN"/>
          </w:rPr>
          <w:t>)</w:t>
        </w:r>
        <w:r w:rsidRPr="00D73C74">
          <w:rPr>
            <w:lang w:eastAsia="zh-CN"/>
          </w:rPr>
          <w:tab/>
        </w:r>
        <w:r w:rsidRPr="00D73C74">
          <w:rPr>
            <w:rFonts w:hint="eastAsia"/>
            <w:lang w:eastAsia="zh-CN"/>
          </w:rPr>
          <w:t>有关</w:t>
        </w:r>
        <w:r>
          <w:rPr>
            <w:rFonts w:hint="eastAsia"/>
            <w:lang w:eastAsia="zh-CN"/>
          </w:rPr>
          <w:t>为符合国际电联</w:t>
        </w:r>
        <w:r>
          <w:rPr>
            <w:lang w:eastAsia="zh-CN"/>
          </w:rPr>
          <w:t>无线电通信部门</w:t>
        </w:r>
        <w:r w:rsidRPr="00D73C74">
          <w:rPr>
            <w:rFonts w:hint="eastAsia"/>
            <w:lang w:eastAsia="zh-CN"/>
          </w:rPr>
          <w:t>建议书</w:t>
        </w:r>
        <w:r>
          <w:rPr>
            <w:rFonts w:hint="eastAsia"/>
            <w:lang w:eastAsia="zh-CN"/>
          </w:rPr>
          <w:t>而进行</w:t>
        </w:r>
        <w:r w:rsidRPr="00D73C74">
          <w:rPr>
            <w:rFonts w:hint="eastAsia"/>
            <w:lang w:eastAsia="zh-CN"/>
          </w:rPr>
          <w:t>的测试</w:t>
        </w:r>
        <w:r>
          <w:rPr>
            <w:rFonts w:hint="eastAsia"/>
            <w:lang w:eastAsia="zh-CN"/>
          </w:rPr>
          <w:t>以</w:t>
        </w:r>
        <w:r w:rsidRPr="00D73C74">
          <w:rPr>
            <w:rFonts w:hint="eastAsia"/>
            <w:lang w:eastAsia="zh-CN"/>
          </w:rPr>
          <w:t>及无线电通信设备和系统互操作性研究的无线电通信全会的第</w:t>
        </w:r>
        <w:r w:rsidRPr="00D73C74">
          <w:rPr>
            <w:lang w:eastAsia="zh-CN"/>
          </w:rPr>
          <w:t>62</w:t>
        </w:r>
        <w:r w:rsidRPr="00D73C74">
          <w:rPr>
            <w:rFonts w:hint="eastAsia"/>
            <w:lang w:eastAsia="zh-CN"/>
          </w:rPr>
          <w:t>号决议</w:t>
        </w:r>
        <w:r>
          <w:rPr>
            <w:rFonts w:hint="eastAsia"/>
            <w:lang w:eastAsia="zh-CN"/>
          </w:rPr>
          <w:t>（</w:t>
        </w:r>
        <w:r w:rsidRPr="00D73C74">
          <w:rPr>
            <w:lang w:eastAsia="zh-CN"/>
          </w:rPr>
          <w:t>2015</w:t>
        </w:r>
        <w:r>
          <w:rPr>
            <w:rFonts w:hint="eastAsia"/>
            <w:lang w:eastAsia="zh-CN"/>
          </w:rPr>
          <w:t>年，日内瓦，修订版）；</w:t>
        </w:r>
      </w:ins>
    </w:p>
    <w:p w:rsidR="00B56A97" w:rsidRDefault="00B56A97" w:rsidP="00B56A97">
      <w:pPr>
        <w:rPr>
          <w:ins w:id="39" w:author="Tang, Ting" w:date="2017-09-22T16:13:00Z"/>
          <w:lang w:eastAsia="zh-CN"/>
        </w:rPr>
      </w:pPr>
      <w:ins w:id="40" w:author="Tang, Ting" w:date="2017-09-22T16:13:00Z">
        <w:r>
          <w:rPr>
            <w:rFonts w:eastAsia="Times New Roman"/>
            <w:i/>
            <w:iCs/>
            <w:lang w:eastAsia="zh-CN"/>
          </w:rPr>
          <w:t>g</w:t>
        </w:r>
        <w:r w:rsidRPr="00A8077D">
          <w:rPr>
            <w:rFonts w:eastAsia="Times New Roman"/>
            <w:i/>
            <w:iCs/>
            <w:lang w:eastAsia="zh-CN"/>
          </w:rPr>
          <w:t>)</w:t>
        </w:r>
        <w:r w:rsidRPr="00A8077D">
          <w:rPr>
            <w:rFonts w:eastAsia="Times New Roman"/>
            <w:lang w:eastAsia="zh-CN"/>
          </w:rPr>
          <w:tab/>
        </w:r>
        <w:r>
          <w:rPr>
            <w:rFonts w:hint="eastAsia"/>
            <w:lang w:eastAsia="zh-CN"/>
          </w:rPr>
          <w:t>有关</w:t>
        </w:r>
        <w:r w:rsidRPr="00A8077D">
          <w:rPr>
            <w:rFonts w:ascii="SimSun" w:hAnsi="SimSun" w:cs="SimSun" w:hint="eastAsia"/>
            <w:lang w:eastAsia="zh-CN"/>
          </w:rPr>
          <w:t>电信</w:t>
        </w:r>
        <w:r w:rsidRPr="00854A34">
          <w:rPr>
            <w:rFonts w:asciiTheme="majorBidi" w:eastAsia="Times New Roman" w:hAnsiTheme="majorBidi" w:cstheme="majorBidi"/>
            <w:lang w:eastAsia="zh-CN"/>
          </w:rPr>
          <w:t>/</w:t>
        </w:r>
        <w:r w:rsidRPr="00854A34">
          <w:rPr>
            <w:rFonts w:asciiTheme="majorBidi" w:hAnsiTheme="majorBidi" w:cstheme="majorBidi"/>
            <w:lang w:eastAsia="zh-CN"/>
          </w:rPr>
          <w:t>ICT</w:t>
        </w:r>
        <w:r w:rsidRPr="00854A34">
          <w:rPr>
            <w:rFonts w:asciiTheme="majorBidi" w:hAnsiTheme="majorBidi" w:cstheme="majorBidi"/>
            <w:lang w:eastAsia="zh-CN"/>
          </w:rPr>
          <w:t>在打击和处理假冒</w:t>
        </w:r>
        <w:r w:rsidRPr="00A8077D">
          <w:rPr>
            <w:rFonts w:ascii="SimSun" w:hAnsi="SimSun" w:cs="SimSun" w:hint="eastAsia"/>
            <w:lang w:eastAsia="zh-CN"/>
          </w:rPr>
          <w:t>设备方面的作用</w:t>
        </w:r>
        <w:r>
          <w:rPr>
            <w:rFonts w:ascii="SimSun" w:hAnsi="SimSun" w:cs="SimSun" w:hint="eastAsia"/>
            <w:lang w:eastAsia="zh-CN"/>
          </w:rPr>
          <w:t>的</w:t>
        </w:r>
        <w:r>
          <w:rPr>
            <w:rFonts w:hint="eastAsia"/>
            <w:lang w:eastAsia="zh-CN"/>
          </w:rPr>
          <w:t>世界电信发展大会</w:t>
        </w:r>
        <w:r>
          <w:rPr>
            <w:rFonts w:ascii="SimSun" w:hAnsi="SimSun" w:cs="SimSun" w:hint="eastAsia"/>
            <w:lang w:eastAsia="zh-CN"/>
          </w:rPr>
          <w:t>第</w:t>
        </w:r>
        <w:r w:rsidRPr="00A8077D">
          <w:rPr>
            <w:rFonts w:eastAsia="Times New Roman"/>
            <w:lang w:eastAsia="zh-CN"/>
          </w:rPr>
          <w:t>79</w:t>
        </w:r>
        <w:r>
          <w:rPr>
            <w:rFonts w:hint="eastAsia"/>
            <w:lang w:eastAsia="zh-CN"/>
          </w:rPr>
          <w:t>号决议（</w:t>
        </w:r>
        <w:r w:rsidRPr="00A8077D">
          <w:rPr>
            <w:rFonts w:eastAsia="Times New Roman"/>
            <w:lang w:eastAsia="zh-CN"/>
          </w:rPr>
          <w:t>2014</w:t>
        </w:r>
        <w:r>
          <w:rPr>
            <w:rFonts w:hint="eastAsia"/>
            <w:lang w:eastAsia="zh-CN"/>
          </w:rPr>
          <w:t>年，迪拜）；</w:t>
        </w:r>
      </w:ins>
    </w:p>
    <w:p w:rsidR="00B56A97" w:rsidRDefault="00B56A97" w:rsidP="00B56A97">
      <w:pPr>
        <w:rPr>
          <w:ins w:id="41" w:author="Tang, Ting" w:date="2017-09-22T16:13:00Z"/>
          <w:lang w:eastAsia="zh-CN"/>
        </w:rPr>
      </w:pPr>
      <w:ins w:id="42" w:author="Tang, Ting" w:date="2017-09-22T16:13:00Z">
        <w:r w:rsidRPr="008F7566">
          <w:rPr>
            <w:i/>
            <w:iCs/>
            <w:lang w:eastAsia="zh-CN"/>
          </w:rPr>
          <w:lastRenderedPageBreak/>
          <w:t>h)</w:t>
        </w:r>
        <w:r w:rsidRPr="008F7566">
          <w:rPr>
            <w:lang w:eastAsia="zh-CN"/>
          </w:rPr>
          <w:tab/>
        </w:r>
        <w:bookmarkStart w:id="43" w:name="_Toc478043637"/>
        <w:bookmarkStart w:id="44" w:name="_Toc478045064"/>
        <w:r>
          <w:rPr>
            <w:rFonts w:hint="eastAsia"/>
            <w:lang w:eastAsia="zh-CN"/>
          </w:rPr>
          <w:t>有关国际电联</w:t>
        </w:r>
        <w:r>
          <w:rPr>
            <w:lang w:eastAsia="zh-CN"/>
          </w:rPr>
          <w:t>电信标准化部门开展</w:t>
        </w:r>
        <w:r w:rsidRPr="004D1050">
          <w:rPr>
            <w:rFonts w:hint="eastAsia"/>
            <w:lang w:eastAsia="zh-CN"/>
          </w:rPr>
          <w:t>打击假冒电信</w:t>
        </w:r>
        <w:r w:rsidRPr="004D1050">
          <w:rPr>
            <w:rFonts w:eastAsia="Times New Roman" w:hint="eastAsia"/>
            <w:lang w:eastAsia="zh-CN"/>
          </w:rPr>
          <w:t>/</w:t>
        </w:r>
        <w:r w:rsidRPr="00865AA2">
          <w:rPr>
            <w:rFonts w:cs="SimSun"/>
            <w:lang w:eastAsia="zh-CN"/>
          </w:rPr>
          <w:t>ICT</w:t>
        </w:r>
        <w:r w:rsidRPr="004D1050">
          <w:rPr>
            <w:rFonts w:hint="eastAsia"/>
            <w:lang w:eastAsia="zh-CN"/>
          </w:rPr>
          <w:t>设备的研究</w:t>
        </w:r>
        <w:bookmarkEnd w:id="43"/>
        <w:bookmarkEnd w:id="44"/>
        <w:r>
          <w:rPr>
            <w:rFonts w:hint="eastAsia"/>
            <w:lang w:eastAsia="zh-CN"/>
          </w:rPr>
          <w:t>的世界</w:t>
        </w:r>
        <w:r>
          <w:rPr>
            <w:lang w:eastAsia="zh-CN"/>
          </w:rPr>
          <w:t>电信标准化全会第</w:t>
        </w:r>
        <w:r w:rsidRPr="008F7566">
          <w:rPr>
            <w:lang w:eastAsia="zh-CN"/>
          </w:rPr>
          <w:t>96</w:t>
        </w:r>
        <w:r>
          <w:rPr>
            <w:rFonts w:hint="eastAsia"/>
            <w:lang w:eastAsia="zh-CN"/>
          </w:rPr>
          <w:t>号</w:t>
        </w:r>
        <w:r>
          <w:rPr>
            <w:lang w:eastAsia="zh-CN"/>
          </w:rPr>
          <w:t>决议</w:t>
        </w:r>
        <w:r>
          <w:rPr>
            <w:rFonts w:hint="eastAsia"/>
            <w:lang w:eastAsia="zh-CN"/>
          </w:rPr>
          <w:t>（</w:t>
        </w:r>
        <w:r w:rsidRPr="008F7566">
          <w:rPr>
            <w:lang w:eastAsia="zh-CN"/>
          </w:rPr>
          <w:t>2016</w:t>
        </w:r>
        <w:r>
          <w:rPr>
            <w:rFonts w:hint="eastAsia"/>
            <w:lang w:eastAsia="zh-CN"/>
          </w:rPr>
          <w:t>年</w:t>
        </w:r>
        <w:r>
          <w:rPr>
            <w:lang w:eastAsia="zh-CN"/>
          </w:rPr>
          <w:t>，哈马马特</w:t>
        </w:r>
        <w:r>
          <w:rPr>
            <w:rFonts w:hint="eastAsia"/>
            <w:lang w:eastAsia="zh-CN"/>
          </w:rPr>
          <w:t>），</w:t>
        </w:r>
      </w:ins>
    </w:p>
    <w:p w:rsidR="00B56A97" w:rsidRPr="008F7566" w:rsidRDefault="00B56A97" w:rsidP="00B56A97">
      <w:pPr>
        <w:pStyle w:val="Call"/>
        <w:rPr>
          <w:ins w:id="45" w:author="Tang, Ting" w:date="2017-09-22T16:13:00Z"/>
          <w:lang w:eastAsia="zh-CN"/>
        </w:rPr>
      </w:pPr>
      <w:ins w:id="46" w:author="Tang, Ting" w:date="2017-09-22T16:13:00Z">
        <w:r>
          <w:rPr>
            <w:rFonts w:hint="eastAsia"/>
            <w:lang w:eastAsia="zh-CN"/>
          </w:rPr>
          <w:t>进一步考虑到</w:t>
        </w:r>
      </w:ins>
    </w:p>
    <w:p w:rsidR="00947C7E" w:rsidRPr="00687035" w:rsidRDefault="00B56A97">
      <w:pPr>
        <w:ind w:firstLineChars="200" w:firstLine="480"/>
        <w:rPr>
          <w:lang w:eastAsia="zh-CN"/>
        </w:rPr>
        <w:pPrChange w:id="47" w:author="Tang, Ting" w:date="2017-09-22T16:07:00Z">
          <w:pPr/>
        </w:pPrChange>
      </w:pPr>
      <w:ins w:id="48" w:author="Tang, Ting" w:date="2017-09-22T16:13:00Z">
        <w:r>
          <w:rPr>
            <w:rFonts w:hint="eastAsia"/>
            <w:lang w:eastAsia="zh-CN"/>
          </w:rPr>
          <w:t>世界</w:t>
        </w:r>
        <w:r>
          <w:rPr>
            <w:lang w:eastAsia="zh-CN"/>
          </w:rPr>
          <w:t>电信标准化全会第</w:t>
        </w:r>
        <w:r>
          <w:rPr>
            <w:rFonts w:hint="eastAsia"/>
            <w:lang w:eastAsia="zh-CN"/>
          </w:rPr>
          <w:t>76</w:t>
        </w:r>
        <w:r>
          <w:rPr>
            <w:rFonts w:hint="eastAsia"/>
            <w:lang w:eastAsia="zh-CN"/>
          </w:rPr>
          <w:t>号</w:t>
        </w:r>
        <w:r>
          <w:rPr>
            <w:lang w:eastAsia="zh-CN"/>
          </w:rPr>
          <w:t>决议（</w:t>
        </w:r>
        <w:r>
          <w:rPr>
            <w:rFonts w:hint="eastAsia"/>
            <w:lang w:eastAsia="zh-CN"/>
          </w:rPr>
          <w:t>2016</w:t>
        </w:r>
        <w:r>
          <w:rPr>
            <w:rFonts w:hint="eastAsia"/>
            <w:lang w:eastAsia="zh-CN"/>
          </w:rPr>
          <w:t>年</w:t>
        </w:r>
        <w:r>
          <w:rPr>
            <w:lang w:eastAsia="zh-CN"/>
          </w:rPr>
          <w:t>，哈马马特，修订版）</w:t>
        </w:r>
        <w:r>
          <w:rPr>
            <w:rFonts w:hint="eastAsia"/>
            <w:lang w:eastAsia="zh-CN"/>
          </w:rPr>
          <w:t>请</w:t>
        </w:r>
        <w:r>
          <w:rPr>
            <w:lang w:eastAsia="zh-CN"/>
          </w:rPr>
          <w:t>成员国和</w:t>
        </w:r>
        <w:r>
          <w:rPr>
            <w:lang w:eastAsia="zh-CN"/>
          </w:rPr>
          <w:t>ITU-D</w:t>
        </w:r>
        <w:r>
          <w:rPr>
            <w:lang w:eastAsia="zh-CN"/>
          </w:rPr>
          <w:t>部门成员</w:t>
        </w:r>
        <w:r>
          <w:rPr>
            <w:rFonts w:hint="eastAsia"/>
            <w:lang w:eastAsia="zh-CN"/>
          </w:rPr>
          <w:t>基于</w:t>
        </w:r>
        <w:r>
          <w:rPr>
            <w:lang w:eastAsia="zh-CN"/>
          </w:rPr>
          <w:t>最佳实践，</w:t>
        </w:r>
        <w:r>
          <w:rPr>
            <w:rFonts w:hint="eastAsia"/>
            <w:lang w:eastAsia="zh-CN"/>
          </w:rPr>
          <w:t>评估</w:t>
        </w:r>
        <w:r>
          <w:rPr>
            <w:lang w:eastAsia="zh-CN"/>
          </w:rPr>
          <w:t>和</w:t>
        </w:r>
        <w:r>
          <w:rPr>
            <w:rFonts w:hint="eastAsia"/>
            <w:lang w:eastAsia="zh-CN"/>
          </w:rPr>
          <w:t>评定</w:t>
        </w:r>
        <w:r>
          <w:rPr>
            <w:lang w:eastAsia="zh-CN"/>
          </w:rPr>
          <w:t>缺少一致性和互操作性</w:t>
        </w:r>
        <w:r>
          <w:rPr>
            <w:rFonts w:hint="eastAsia"/>
            <w:lang w:eastAsia="zh-CN"/>
          </w:rPr>
          <w:t>测试</w:t>
        </w:r>
        <w:proofErr w:type="gramStart"/>
        <w:r>
          <w:rPr>
            <w:rFonts w:hint="eastAsia"/>
            <w:lang w:eastAsia="zh-CN"/>
          </w:rPr>
          <w:t>特别</w:t>
        </w:r>
        <w:proofErr w:type="gramEnd"/>
        <w:r>
          <w:rPr>
            <w:lang w:eastAsia="zh-CN"/>
          </w:rPr>
          <w:t>对于发展中国家</w:t>
        </w:r>
        <w:r>
          <w:rPr>
            <w:rFonts w:hint="eastAsia"/>
            <w:lang w:eastAsia="zh-CN"/>
          </w:rPr>
          <w:t>的</w:t>
        </w:r>
        <w:r>
          <w:rPr>
            <w:lang w:eastAsia="zh-CN"/>
          </w:rPr>
          <w:t>风险和各种代价，</w:t>
        </w:r>
        <w:r>
          <w:rPr>
            <w:rFonts w:hint="eastAsia"/>
            <w:lang w:eastAsia="zh-CN"/>
          </w:rPr>
          <w:t>同时</w:t>
        </w:r>
        <w:r>
          <w:rPr>
            <w:lang w:eastAsia="zh-CN"/>
          </w:rPr>
          <w:t>为避免损失交流必要的信息和建议，</w:t>
        </w:r>
      </w:ins>
    </w:p>
    <w:p w:rsidR="00947C7E" w:rsidRPr="004F0D73" w:rsidRDefault="002613E0" w:rsidP="00947C7E">
      <w:pPr>
        <w:pStyle w:val="Call"/>
        <w:rPr>
          <w:rFonts w:cstheme="minorHAnsi"/>
          <w:lang w:eastAsia="zh-CN"/>
        </w:rPr>
      </w:pPr>
      <w:r w:rsidRPr="004F0D73">
        <w:rPr>
          <w:rFonts w:cstheme="minorHAnsi"/>
          <w:lang w:eastAsia="zh-CN"/>
        </w:rPr>
        <w:t>认识到</w:t>
      </w:r>
    </w:p>
    <w:p w:rsidR="00947C7E" w:rsidRPr="004F0D73" w:rsidRDefault="002613E0">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世界电信标准化全会（</w:t>
      </w:r>
      <w:r w:rsidRPr="004F0D73">
        <w:rPr>
          <w:rFonts w:cstheme="minorHAnsi"/>
          <w:lang w:eastAsia="zh-CN"/>
        </w:rPr>
        <w:t>WTSA</w:t>
      </w:r>
      <w:r w:rsidRPr="004F0D73">
        <w:rPr>
          <w:rFonts w:cstheme="minorHAnsi"/>
          <w:lang w:eastAsia="zh-CN"/>
        </w:rPr>
        <w:t>）第</w:t>
      </w:r>
      <w:r w:rsidRPr="004F0D73">
        <w:rPr>
          <w:rFonts w:cstheme="minorHAnsi"/>
          <w:lang w:eastAsia="zh-CN"/>
        </w:rPr>
        <w:t>44</w:t>
      </w:r>
      <w:r w:rsidRPr="004F0D73">
        <w:rPr>
          <w:rFonts w:cstheme="minorHAnsi"/>
          <w:lang w:eastAsia="zh-CN"/>
        </w:rPr>
        <w:t>号决议（</w:t>
      </w:r>
      <w:del w:id="49" w:author="Tang, Ting" w:date="2017-09-22T16:17:00Z">
        <w:r w:rsidRPr="004F0D73" w:rsidDel="00687035">
          <w:rPr>
            <w:rFonts w:cstheme="minorHAnsi"/>
            <w:lang w:eastAsia="zh-CN"/>
          </w:rPr>
          <w:delText>2012</w:delText>
        </w:r>
        <w:r w:rsidRPr="004F0D73" w:rsidDel="00687035">
          <w:rPr>
            <w:rFonts w:cstheme="minorHAnsi"/>
            <w:lang w:eastAsia="zh-CN"/>
          </w:rPr>
          <w:delText>年，迪拜</w:delText>
        </w:r>
      </w:del>
      <w:ins w:id="50" w:author="Tang, Ting" w:date="2017-09-22T16:17:00Z">
        <w:r w:rsidR="00687035">
          <w:rPr>
            <w:rFonts w:cstheme="minorHAnsi"/>
            <w:lang w:eastAsia="zh-CN"/>
          </w:rPr>
          <w:t>2016</w:t>
        </w:r>
        <w:r w:rsidR="00687035">
          <w:rPr>
            <w:rFonts w:cstheme="minorHAnsi" w:hint="eastAsia"/>
            <w:lang w:eastAsia="zh-CN"/>
          </w:rPr>
          <w:t>年，哈马马特</w:t>
        </w:r>
      </w:ins>
      <w:r w:rsidRPr="004F0D73">
        <w:rPr>
          <w:rFonts w:cstheme="minorHAnsi"/>
          <w:lang w:eastAsia="zh-CN"/>
        </w:rPr>
        <w:t>，修订版）做出决议，实施该决议附件中的旨在缩小发展中国家与发达国家之间的标准化工作差距的行动计划，该计划包括四项内容（提高标准制定能力、协助发展中国家的标准应用方面的工作、人力资源开发、和为缩小标准化工作差距筹措资金）；</w:t>
      </w:r>
    </w:p>
    <w:p w:rsidR="00947C7E" w:rsidRPr="004F0D73" w:rsidRDefault="002613E0" w:rsidP="00E861CD">
      <w:pPr>
        <w:rPr>
          <w:rFonts w:cstheme="minorHAnsi"/>
          <w:lang w:eastAsia="zh-CN"/>
        </w:rPr>
      </w:pPr>
      <w:r w:rsidRPr="004F0D73">
        <w:rPr>
          <w:rFonts w:cstheme="minorHAnsi"/>
          <w:i/>
          <w:iCs/>
          <w:lang w:eastAsia="zh-CN"/>
        </w:rPr>
        <w:t>b)</w:t>
      </w:r>
      <w:r w:rsidRPr="004F0D73">
        <w:rPr>
          <w:rFonts w:cstheme="minorHAnsi"/>
          <w:lang w:eastAsia="zh-CN"/>
        </w:rPr>
        <w:tab/>
        <w:t>WTSA</w:t>
      </w:r>
      <w:r w:rsidRPr="004F0D73">
        <w:rPr>
          <w:rFonts w:cstheme="minorHAnsi"/>
          <w:lang w:eastAsia="zh-CN"/>
        </w:rPr>
        <w:t>第</w:t>
      </w:r>
      <w:r w:rsidRPr="004F0D73">
        <w:rPr>
          <w:rFonts w:cstheme="minorHAnsi"/>
          <w:lang w:eastAsia="zh-CN"/>
        </w:rPr>
        <w:t>76</w:t>
      </w:r>
      <w:r w:rsidRPr="004F0D73">
        <w:rPr>
          <w:rFonts w:cstheme="minorHAnsi"/>
          <w:lang w:eastAsia="zh-CN"/>
        </w:rPr>
        <w:t>号决议（</w:t>
      </w:r>
      <w:del w:id="51" w:author="Tang, Ting" w:date="2017-09-22T16:17:00Z">
        <w:r w:rsidRPr="004F0D73" w:rsidDel="00687035">
          <w:rPr>
            <w:rFonts w:cstheme="minorHAnsi"/>
            <w:lang w:eastAsia="zh-CN"/>
          </w:rPr>
          <w:delText>2012</w:delText>
        </w:r>
        <w:r w:rsidRPr="004F0D73" w:rsidDel="00687035">
          <w:rPr>
            <w:rFonts w:cstheme="minorHAnsi"/>
            <w:lang w:eastAsia="zh-CN"/>
          </w:rPr>
          <w:delText>年，迪拜</w:delText>
        </w:r>
      </w:del>
      <w:ins w:id="52" w:author="Tang, Ting" w:date="2017-09-22T16:17:00Z">
        <w:r w:rsidR="00687035">
          <w:rPr>
            <w:rFonts w:cstheme="minorHAnsi" w:hint="eastAsia"/>
            <w:lang w:eastAsia="zh-CN"/>
          </w:rPr>
          <w:t>2016</w:t>
        </w:r>
        <w:r w:rsidR="00687035">
          <w:rPr>
            <w:rFonts w:cstheme="minorHAnsi" w:hint="eastAsia"/>
            <w:lang w:eastAsia="zh-CN"/>
          </w:rPr>
          <w:t>年，哈马马特</w:t>
        </w:r>
      </w:ins>
      <w:r w:rsidRPr="004F0D73">
        <w:rPr>
          <w:rFonts w:cstheme="minorHAnsi"/>
          <w:lang w:eastAsia="zh-CN"/>
        </w:rPr>
        <w:t>，修订版）呼吁国际电联电信标准化部门（</w:t>
      </w:r>
      <w:r w:rsidRPr="004F0D73">
        <w:rPr>
          <w:rFonts w:cstheme="minorHAnsi"/>
          <w:lang w:eastAsia="zh-CN"/>
        </w:rPr>
        <w:t>ITU-T</w:t>
      </w:r>
      <w:r w:rsidRPr="004F0D73">
        <w:rPr>
          <w:rFonts w:cstheme="minorHAnsi"/>
          <w:lang w:eastAsia="zh-CN"/>
        </w:rPr>
        <w:t>）酌情与其它部门协作</w:t>
      </w:r>
      <w:ins w:id="53" w:author="Tao, Yingsheng" w:date="2017-09-25T16:20:00Z">
        <w:r w:rsidR="00E861CD">
          <w:rPr>
            <w:rFonts w:cstheme="minorHAnsi" w:hint="eastAsia"/>
            <w:lang w:eastAsia="zh-CN"/>
          </w:rPr>
          <w:t>，</w:t>
        </w:r>
      </w:ins>
      <w:r w:rsidRPr="004F0D73">
        <w:rPr>
          <w:rFonts w:cstheme="minorHAnsi"/>
          <w:lang w:eastAsia="zh-CN"/>
        </w:rPr>
        <w:t>帮助发展中国家</w:t>
      </w:r>
      <w:del w:id="54" w:author="Tao, Yingsheng" w:date="2017-09-25T16:21:00Z">
        <w:r w:rsidRPr="004F0D73" w:rsidDel="00E861CD">
          <w:rPr>
            <w:rFonts w:cstheme="minorHAnsi"/>
            <w:lang w:eastAsia="zh-CN"/>
          </w:rPr>
          <w:delText>就</w:delText>
        </w:r>
        <w:r w:rsidRPr="004F0D73" w:rsidDel="00E861CD">
          <w:rPr>
            <w:rFonts w:cstheme="minorHAnsi"/>
            <w:lang w:eastAsia="zh-CN"/>
          </w:rPr>
          <w:delText>C&amp;I</w:delText>
        </w:r>
        <w:r w:rsidRPr="004F0D73" w:rsidDel="00E861CD">
          <w:rPr>
            <w:rFonts w:cstheme="minorHAnsi"/>
            <w:lang w:eastAsia="zh-CN"/>
          </w:rPr>
          <w:delText>测试工作确定人员和机构能力建设和培训的机会；酌情</w:delText>
        </w:r>
      </w:del>
      <w:r w:rsidRPr="004F0D73">
        <w:rPr>
          <w:rFonts w:cstheme="minorHAnsi"/>
          <w:lang w:eastAsia="zh-CN"/>
        </w:rPr>
        <w:t>建设</w:t>
      </w:r>
      <w:del w:id="55" w:author="Tao, Yingsheng" w:date="2017-09-25T16:21:00Z">
        <w:r w:rsidRPr="004F0D73" w:rsidDel="00E861CD">
          <w:rPr>
            <w:rFonts w:cstheme="minorHAnsi"/>
            <w:lang w:eastAsia="zh-CN"/>
          </w:rPr>
          <w:delText>能够进行</w:delText>
        </w:r>
        <w:r w:rsidRPr="004F0D73" w:rsidDel="00E861CD">
          <w:rPr>
            <w:rFonts w:cstheme="minorHAnsi"/>
            <w:lang w:eastAsia="zh-CN"/>
          </w:rPr>
          <w:delText>C&amp;I</w:delText>
        </w:r>
        <w:r w:rsidRPr="004F0D73" w:rsidDel="00E861CD">
          <w:rPr>
            <w:rFonts w:cstheme="minorHAnsi"/>
            <w:lang w:eastAsia="zh-CN"/>
          </w:rPr>
          <w:delText>测试的</w:delText>
        </w:r>
      </w:del>
      <w:r w:rsidRPr="004F0D73">
        <w:rPr>
          <w:rFonts w:cstheme="minorHAnsi"/>
          <w:lang w:eastAsia="zh-CN"/>
        </w:rPr>
        <w:t>区域或次区域</w:t>
      </w:r>
      <w:r w:rsidRPr="004F0D73">
        <w:rPr>
          <w:rFonts w:cstheme="minorHAnsi"/>
          <w:lang w:eastAsia="zh-CN"/>
        </w:rPr>
        <w:t>C&amp;I</w:t>
      </w:r>
      <w:r w:rsidRPr="004F0D73">
        <w:rPr>
          <w:rFonts w:cstheme="minorHAnsi"/>
          <w:lang w:eastAsia="zh-CN"/>
        </w:rPr>
        <w:t>中心，</w:t>
      </w:r>
      <w:ins w:id="56" w:author="Tao, Yingsheng" w:date="2017-09-25T16:22:00Z">
        <w:r w:rsidR="00E861CD">
          <w:rPr>
            <w:rFonts w:cstheme="minorHAnsi" w:hint="eastAsia"/>
            <w:lang w:eastAsia="zh-CN"/>
          </w:rPr>
          <w:t>并</w:t>
        </w:r>
      </w:ins>
      <w:r w:rsidRPr="004F0D73">
        <w:rPr>
          <w:rFonts w:cstheme="minorHAnsi"/>
          <w:lang w:eastAsia="zh-CN"/>
        </w:rPr>
        <w:t>鼓励与政府和非政府、各国和区域组织以及国际认可和认证机构开展合作；</w:t>
      </w:r>
    </w:p>
    <w:p w:rsidR="00947C7E" w:rsidRPr="00365264" w:rsidRDefault="002613E0" w:rsidP="00365264">
      <w:pPr>
        <w:rPr>
          <w:rFonts w:cstheme="minorHAnsi"/>
          <w:lang w:eastAsia="zh-CN"/>
        </w:rPr>
      </w:pPr>
      <w:r w:rsidRPr="004F0D73">
        <w:rPr>
          <w:rFonts w:cstheme="minorHAnsi"/>
          <w:i/>
          <w:lang w:eastAsia="zh-CN"/>
        </w:rPr>
        <w:t>c)</w:t>
      </w:r>
      <w:r w:rsidRPr="004F0D73">
        <w:rPr>
          <w:rFonts w:cstheme="minorHAnsi"/>
          <w:i/>
          <w:lang w:eastAsia="zh-CN"/>
        </w:rPr>
        <w:tab/>
      </w:r>
      <w:r w:rsidRPr="004F0D73">
        <w:rPr>
          <w:rFonts w:cstheme="minorHAnsi"/>
          <w:lang w:eastAsia="zh-CN"/>
        </w:rPr>
        <w:t>理事会</w:t>
      </w:r>
      <w:r w:rsidRPr="004F0D73">
        <w:rPr>
          <w:rFonts w:cstheme="minorHAnsi"/>
          <w:lang w:eastAsia="zh-CN"/>
        </w:rPr>
        <w:t>2013</w:t>
      </w:r>
      <w:r w:rsidRPr="004F0D73">
        <w:rPr>
          <w:rFonts w:cstheme="minorHAnsi"/>
          <w:lang w:eastAsia="zh-CN"/>
        </w:rPr>
        <w:t>年会议更新了《</w:t>
      </w:r>
      <w:r w:rsidRPr="004F0D73">
        <w:rPr>
          <w:rFonts w:cstheme="minorHAnsi"/>
          <w:lang w:eastAsia="zh-CN"/>
        </w:rPr>
        <w:t>C&amp;I</w:t>
      </w:r>
      <w:r w:rsidRPr="004F0D73">
        <w:rPr>
          <w:rFonts w:cstheme="minorHAnsi"/>
          <w:lang w:eastAsia="zh-CN"/>
        </w:rPr>
        <w:t>项目行动计划》，并通过</w:t>
      </w:r>
      <w:r w:rsidRPr="004F0D73">
        <w:rPr>
          <w:rFonts w:cstheme="minorHAnsi"/>
          <w:lang w:eastAsia="zh-CN"/>
        </w:rPr>
        <w:t>C13/24 Rev.1</w:t>
      </w:r>
      <w:r w:rsidRPr="004F0D73">
        <w:rPr>
          <w:rFonts w:cstheme="minorHAnsi"/>
          <w:lang w:eastAsia="zh-CN"/>
        </w:rPr>
        <w:t>号文件予以反映</w:t>
      </w:r>
      <w:del w:id="57" w:author="Tang, Ting" w:date="2017-09-22T16:17:00Z">
        <w:r w:rsidRPr="004F0D73" w:rsidDel="00687035">
          <w:rPr>
            <w:rFonts w:cstheme="minorHAnsi"/>
            <w:lang w:eastAsia="zh-CN"/>
          </w:rPr>
          <w:delText>；</w:delText>
        </w:r>
      </w:del>
      <w:ins w:id="58" w:author="Tang, Ting" w:date="2017-09-22T16:17:00Z">
        <w:r w:rsidR="00687035">
          <w:rPr>
            <w:rFonts w:cstheme="minorHAnsi" w:hint="eastAsia"/>
            <w:lang w:eastAsia="zh-CN"/>
          </w:rPr>
          <w:t>，</w:t>
        </w:r>
      </w:ins>
    </w:p>
    <w:p w:rsidR="00947C7E" w:rsidRPr="004F0D73" w:rsidDel="00687035" w:rsidRDefault="002613E0" w:rsidP="00947C7E">
      <w:pPr>
        <w:rPr>
          <w:del w:id="59" w:author="Tang, Ting" w:date="2017-09-22T16:17:00Z"/>
          <w:rFonts w:cstheme="minorHAnsi"/>
          <w:lang w:eastAsia="zh-CN"/>
        </w:rPr>
      </w:pPr>
      <w:del w:id="60" w:author="Tang, Ting" w:date="2017-09-22T16:17:00Z">
        <w:r w:rsidRPr="004F0D73" w:rsidDel="00687035">
          <w:rPr>
            <w:rFonts w:cstheme="minorHAnsi"/>
            <w:i/>
            <w:iCs/>
            <w:lang w:eastAsia="zh-CN"/>
          </w:rPr>
          <w:delText>d)</w:delText>
        </w:r>
        <w:r w:rsidRPr="004F0D73" w:rsidDel="00687035">
          <w:rPr>
            <w:rFonts w:cstheme="minorHAnsi"/>
            <w:i/>
            <w:iCs/>
            <w:lang w:eastAsia="zh-CN"/>
          </w:rPr>
          <w:tab/>
        </w:r>
        <w:r w:rsidRPr="004F0D73" w:rsidDel="00687035">
          <w:rPr>
            <w:rFonts w:cstheme="minorHAnsi"/>
            <w:lang w:eastAsia="zh-CN"/>
          </w:rPr>
          <w:delText>发展中国家宜拥有符合</w:delText>
        </w:r>
        <w:r w:rsidRPr="004F0D73" w:rsidDel="00687035">
          <w:rPr>
            <w:rFonts w:cstheme="minorHAnsi"/>
            <w:lang w:eastAsia="zh-CN"/>
          </w:rPr>
          <w:delText>ITU-T</w:delText>
        </w:r>
        <w:r w:rsidRPr="004F0D73" w:rsidDel="00687035">
          <w:rPr>
            <w:rFonts w:cstheme="minorHAnsi"/>
            <w:lang w:eastAsia="zh-CN"/>
          </w:rPr>
          <w:delText>和</w:delText>
        </w:r>
        <w:r w:rsidRPr="004F0D73" w:rsidDel="00687035">
          <w:rPr>
            <w:rFonts w:cstheme="minorHAnsi"/>
            <w:lang w:eastAsia="zh-CN"/>
          </w:rPr>
          <w:delText>/</w:delText>
        </w:r>
        <w:r w:rsidRPr="004F0D73" w:rsidDel="00687035">
          <w:rPr>
            <w:rFonts w:cstheme="minorHAnsi"/>
            <w:lang w:eastAsia="zh-CN"/>
          </w:rPr>
          <w:delText>或其他国际组织和国际公认的组织的建议书和标准的基础设施应用，而不是那些基于专有技术和设备的基础设施应用，以便为降低成本、增强实现互操作性可能性并确保令人满意的服务质量和体验质量保持具有竞争力的环境，</w:delText>
        </w:r>
      </w:del>
    </w:p>
    <w:p w:rsidR="00687035" w:rsidRPr="008F7566" w:rsidRDefault="00687035" w:rsidP="00687035">
      <w:pPr>
        <w:pStyle w:val="Call"/>
        <w:rPr>
          <w:ins w:id="61" w:author="Tang, Ting" w:date="2017-09-22T16:18:00Z"/>
          <w:lang w:eastAsia="zh-CN"/>
        </w:rPr>
      </w:pPr>
      <w:ins w:id="62" w:author="Tang, Ting" w:date="2017-09-22T16:18:00Z">
        <w:r>
          <w:rPr>
            <w:rFonts w:hint="eastAsia"/>
            <w:lang w:eastAsia="zh-CN"/>
          </w:rPr>
          <w:t>考虑到</w:t>
        </w:r>
      </w:ins>
    </w:p>
    <w:p w:rsidR="00687035" w:rsidRPr="008F7566" w:rsidRDefault="00687035" w:rsidP="00687035">
      <w:pPr>
        <w:rPr>
          <w:ins w:id="63" w:author="Tang, Ting" w:date="2017-09-22T16:18:00Z"/>
          <w:lang w:eastAsia="zh-CN"/>
        </w:rPr>
      </w:pPr>
      <w:ins w:id="64" w:author="Tang, Ting" w:date="2017-09-22T16:18:00Z">
        <w:r w:rsidRPr="008F7566">
          <w:rPr>
            <w:i/>
            <w:iCs/>
            <w:lang w:eastAsia="zh-CN"/>
          </w:rPr>
          <w:t>a)</w:t>
        </w:r>
        <w:r w:rsidRPr="008F7566">
          <w:rPr>
            <w:lang w:eastAsia="zh-CN"/>
          </w:rPr>
          <w:tab/>
        </w:r>
        <w:r>
          <w:rPr>
            <w:rFonts w:hint="eastAsia"/>
            <w:lang w:eastAsia="zh-CN"/>
          </w:rPr>
          <w:t>一致性</w:t>
        </w:r>
        <w:r>
          <w:rPr>
            <w:lang w:eastAsia="zh-CN"/>
          </w:rPr>
          <w:t>和互操作性测试可</w:t>
        </w:r>
        <w:r>
          <w:rPr>
            <w:rFonts w:hint="eastAsia"/>
            <w:lang w:eastAsia="zh-CN"/>
          </w:rPr>
          <w:t>特别</w:t>
        </w:r>
        <w:r>
          <w:rPr>
            <w:lang w:eastAsia="zh-CN"/>
          </w:rPr>
          <w:t>有助于</w:t>
        </w:r>
        <w:r>
          <w:rPr>
            <w:rFonts w:hint="eastAsia"/>
            <w:lang w:eastAsia="zh-CN"/>
          </w:rPr>
          <w:t>打击</w:t>
        </w:r>
        <w:r>
          <w:rPr>
            <w:lang w:eastAsia="zh-CN"/>
          </w:rPr>
          <w:t>发展中国家的假冒设备</w:t>
        </w:r>
        <w:r>
          <w:rPr>
            <w:rFonts w:hint="eastAsia"/>
            <w:lang w:eastAsia="zh-CN"/>
          </w:rPr>
          <w:t>；</w:t>
        </w:r>
      </w:ins>
    </w:p>
    <w:p w:rsidR="00687035" w:rsidRPr="008F7566" w:rsidRDefault="00687035" w:rsidP="00687035">
      <w:pPr>
        <w:rPr>
          <w:ins w:id="65" w:author="Tang, Ting" w:date="2017-09-22T16:18:00Z"/>
          <w:lang w:eastAsia="zh-CN"/>
        </w:rPr>
      </w:pPr>
      <w:ins w:id="66" w:author="Tang, Ting" w:date="2017-09-22T16:18:00Z">
        <w:r w:rsidRPr="008F7566">
          <w:rPr>
            <w:i/>
            <w:iCs/>
            <w:lang w:eastAsia="zh-CN"/>
          </w:rPr>
          <w:t>b)</w:t>
        </w:r>
        <w:r w:rsidRPr="008F7566">
          <w:rPr>
            <w:lang w:eastAsia="zh-CN"/>
          </w:rPr>
          <w:tab/>
        </w:r>
        <w:r>
          <w:rPr>
            <w:rFonts w:hint="eastAsia"/>
            <w:lang w:eastAsia="zh-CN"/>
          </w:rPr>
          <w:t>有关测试</w:t>
        </w:r>
        <w:r>
          <w:rPr>
            <w:lang w:eastAsia="zh-CN"/>
          </w:rPr>
          <w:t>和认证的技术培训和能力建设是各国全面加强连通性和促进部署先进电信网络的关键，</w:t>
        </w:r>
      </w:ins>
    </w:p>
    <w:p w:rsidR="00947C7E" w:rsidRPr="004F0D73" w:rsidRDefault="002613E0" w:rsidP="00947C7E">
      <w:pPr>
        <w:pStyle w:val="Call"/>
        <w:rPr>
          <w:rFonts w:cstheme="minorHAnsi"/>
          <w:lang w:eastAsia="zh-CN"/>
        </w:rPr>
      </w:pPr>
      <w:r w:rsidRPr="004F0D73">
        <w:rPr>
          <w:rFonts w:cstheme="minorHAnsi"/>
          <w:lang w:eastAsia="zh-CN"/>
        </w:rPr>
        <w:t>注意到</w:t>
      </w:r>
    </w:p>
    <w:p w:rsidR="00947C7E" w:rsidRDefault="002613E0" w:rsidP="00947C7E">
      <w:pPr>
        <w:rPr>
          <w:ins w:id="67" w:author="Tang, Ting" w:date="2017-09-22T16:21:00Z"/>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理解</w:t>
      </w:r>
      <w:r w:rsidRPr="004F0D73">
        <w:rPr>
          <w:rFonts w:cstheme="minorHAnsi"/>
          <w:lang w:eastAsia="zh-CN"/>
        </w:rPr>
        <w:t>ITU-T</w:t>
      </w:r>
      <w:r w:rsidRPr="004F0D73">
        <w:rPr>
          <w:rFonts w:cstheme="minorHAnsi"/>
          <w:lang w:eastAsia="zh-CN"/>
        </w:rPr>
        <w:t>建议书和相关国际标准以便将新技术稳妥有效地应用于网络，这对于落实第</w:t>
      </w:r>
      <w:r w:rsidRPr="004F0D73">
        <w:rPr>
          <w:rFonts w:cstheme="minorHAnsi"/>
          <w:lang w:eastAsia="zh-CN"/>
        </w:rPr>
        <w:t>76</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年，迪拜，修订版）必不可少，该决议关系到有关</w:t>
      </w:r>
      <w:r w:rsidRPr="004F0D73">
        <w:rPr>
          <w:rFonts w:cstheme="minorHAnsi"/>
          <w:lang w:eastAsia="zh-CN"/>
        </w:rPr>
        <w:t>C&amp;I</w:t>
      </w:r>
      <w:r w:rsidRPr="004F0D73">
        <w:rPr>
          <w:rFonts w:cstheme="minorHAnsi"/>
          <w:lang w:eastAsia="zh-CN"/>
        </w:rPr>
        <w:t>测试、向发展中国家提供援助以及今后可能推出的国际电联品牌项目；</w:t>
      </w:r>
    </w:p>
    <w:p w:rsidR="00687035" w:rsidRPr="004F0D73" w:rsidRDefault="00687035">
      <w:pPr>
        <w:rPr>
          <w:rFonts w:cstheme="minorHAnsi"/>
          <w:lang w:eastAsia="zh-CN"/>
        </w:rPr>
      </w:pPr>
      <w:ins w:id="68" w:author="Tang, Ting" w:date="2017-09-22T16:21:00Z">
        <w:r>
          <w:rPr>
            <w:rFonts w:cstheme="minorHAnsi" w:hint="eastAsia"/>
            <w:i/>
            <w:iCs/>
            <w:lang w:eastAsia="zh-CN"/>
          </w:rPr>
          <w:t>b</w:t>
        </w:r>
        <w:r w:rsidRPr="004F0D73" w:rsidDel="00502BA3">
          <w:rPr>
            <w:rFonts w:cstheme="minorHAnsi"/>
            <w:i/>
            <w:iCs/>
            <w:lang w:eastAsia="zh-CN"/>
          </w:rPr>
          <w:t>)</w:t>
        </w:r>
        <w:r w:rsidRPr="004F0D73" w:rsidDel="00502BA3">
          <w:rPr>
            <w:rFonts w:cstheme="minorHAnsi"/>
            <w:i/>
            <w:iCs/>
            <w:lang w:eastAsia="zh-CN"/>
          </w:rPr>
          <w:tab/>
        </w:r>
        <w:r w:rsidRPr="004F0D73" w:rsidDel="00502BA3">
          <w:rPr>
            <w:rFonts w:cstheme="minorHAnsi"/>
            <w:lang w:eastAsia="zh-CN"/>
          </w:rPr>
          <w:t>拥有符合</w:t>
        </w:r>
        <w:r w:rsidRPr="004F0D73" w:rsidDel="00502BA3">
          <w:rPr>
            <w:rFonts w:cstheme="minorHAnsi"/>
            <w:lang w:eastAsia="zh-CN"/>
          </w:rPr>
          <w:t>ITU-T</w:t>
        </w:r>
        <w:r w:rsidRPr="004F0D73" w:rsidDel="00502BA3">
          <w:rPr>
            <w:rFonts w:cstheme="minorHAnsi"/>
            <w:lang w:eastAsia="zh-CN"/>
          </w:rPr>
          <w:t>和</w:t>
        </w:r>
        <w:r w:rsidRPr="004F0D73" w:rsidDel="00502BA3">
          <w:rPr>
            <w:rFonts w:cstheme="minorHAnsi"/>
            <w:lang w:eastAsia="zh-CN"/>
          </w:rPr>
          <w:t>/</w:t>
        </w:r>
        <w:r w:rsidRPr="004F0D73" w:rsidDel="00502BA3">
          <w:rPr>
            <w:rFonts w:cstheme="minorHAnsi"/>
            <w:lang w:eastAsia="zh-CN"/>
          </w:rPr>
          <w:t>或其他国际组织和国际公认的组织的建议书和标准的基础设施应用，而不是那些基于专有技术和设备的基础设施应用，以便保持具有竞争力的环境</w:t>
        </w:r>
        <w:r>
          <w:rPr>
            <w:rFonts w:cstheme="minorHAnsi" w:hint="eastAsia"/>
            <w:lang w:eastAsia="zh-CN"/>
          </w:rPr>
          <w:t>，</w:t>
        </w:r>
        <w:r w:rsidRPr="004F0D73" w:rsidDel="00502BA3">
          <w:rPr>
            <w:rFonts w:cstheme="minorHAnsi"/>
            <w:lang w:eastAsia="zh-CN"/>
          </w:rPr>
          <w:t>降低成本</w:t>
        </w:r>
        <w:r>
          <w:rPr>
            <w:rFonts w:cstheme="minorHAnsi" w:hint="eastAsia"/>
            <w:lang w:eastAsia="zh-CN"/>
          </w:rPr>
          <w:t>，</w:t>
        </w:r>
        <w:r w:rsidRPr="004F0D73" w:rsidDel="00502BA3">
          <w:rPr>
            <w:rFonts w:cstheme="minorHAnsi"/>
            <w:lang w:eastAsia="zh-CN"/>
          </w:rPr>
          <w:t>增强实现互操作性可能性并确保令人满意的服务质量和体验质量</w:t>
        </w:r>
        <w:r>
          <w:rPr>
            <w:rFonts w:cstheme="minorHAnsi" w:hint="eastAsia"/>
            <w:lang w:eastAsia="zh-CN"/>
          </w:rPr>
          <w:t>；</w:t>
        </w:r>
      </w:ins>
    </w:p>
    <w:p w:rsidR="00687035" w:rsidRDefault="00687035">
      <w:pPr>
        <w:rPr>
          <w:ins w:id="69" w:author="Tang, Ting" w:date="2017-09-22T16:23:00Z"/>
          <w:lang w:eastAsia="zh-CN"/>
        </w:rPr>
      </w:pPr>
      <w:ins w:id="70" w:author="Tang, Ting" w:date="2017-09-22T16:23:00Z">
        <w:r w:rsidRPr="00687035">
          <w:rPr>
            <w:i/>
            <w:iCs/>
            <w:lang w:eastAsia="zh-CN"/>
            <w:rPrChange w:id="71" w:author="Tang, Ting" w:date="2017-09-22T16:23:00Z">
              <w:rPr>
                <w:i/>
                <w:iCs/>
                <w:highlight w:val="yellow"/>
              </w:rPr>
            </w:rPrChange>
          </w:rPr>
          <w:t>c)</w:t>
        </w:r>
        <w:r w:rsidRPr="00687035">
          <w:rPr>
            <w:lang w:eastAsia="zh-CN"/>
            <w:rPrChange w:id="72" w:author="Tang, Ting" w:date="2017-09-22T16:23:00Z">
              <w:rPr>
                <w:highlight w:val="yellow"/>
              </w:rPr>
            </w:rPrChange>
          </w:rPr>
          <w:tab/>
        </w:r>
      </w:ins>
      <w:ins w:id="73" w:author="Tao, Yingsheng" w:date="2017-09-25T16:23:00Z">
        <w:r w:rsidR="00D4489B">
          <w:rPr>
            <w:rFonts w:hint="eastAsia"/>
            <w:lang w:eastAsia="zh-CN"/>
          </w:rPr>
          <w:t>一致性和互操作性测试</w:t>
        </w:r>
      </w:ins>
      <w:ins w:id="74" w:author="Tao, Yingsheng" w:date="2017-09-25T16:24:00Z">
        <w:r w:rsidR="00D4489B">
          <w:rPr>
            <w:rFonts w:hint="eastAsia"/>
            <w:lang w:eastAsia="zh-CN"/>
          </w:rPr>
          <w:t>对于降低网络整合过程中出现失误</w:t>
        </w:r>
      </w:ins>
      <w:ins w:id="75" w:author="Tao, Yingsheng" w:date="2017-09-25T16:25:00Z">
        <w:r w:rsidR="00D4489B">
          <w:rPr>
            <w:rFonts w:hint="eastAsia"/>
            <w:lang w:eastAsia="zh-CN"/>
          </w:rPr>
          <w:t>并对商业部署安排带来影响</w:t>
        </w:r>
      </w:ins>
      <w:ins w:id="76" w:author="Tao, Yingsheng" w:date="2017-09-25T16:24:00Z">
        <w:r w:rsidR="00D4489B">
          <w:rPr>
            <w:rFonts w:hint="eastAsia"/>
            <w:lang w:eastAsia="zh-CN"/>
          </w:rPr>
          <w:t>的可能性</w:t>
        </w:r>
      </w:ins>
      <w:ins w:id="77" w:author="Tao, Yingsheng" w:date="2017-09-25T16:25:00Z">
        <w:r w:rsidR="00D4489B">
          <w:rPr>
            <w:rFonts w:hint="eastAsia"/>
            <w:lang w:eastAsia="zh-CN"/>
          </w:rPr>
          <w:t>的必要性；</w:t>
        </w:r>
      </w:ins>
    </w:p>
    <w:p w:rsidR="00B52E99" w:rsidDel="00B52E99" w:rsidRDefault="002613E0">
      <w:pPr>
        <w:rPr>
          <w:del w:id="78" w:author="Tang, Ting" w:date="2017-09-22T16:34:00Z"/>
          <w:rFonts w:cstheme="minorHAnsi"/>
          <w:lang w:eastAsia="zh-CN"/>
        </w:rPr>
      </w:pPr>
      <w:del w:id="79" w:author="Tang, Ting" w:date="2017-09-22T16:21:00Z">
        <w:r w:rsidRPr="004F0D73" w:rsidDel="00687035">
          <w:rPr>
            <w:rFonts w:cstheme="minorHAnsi"/>
            <w:i/>
            <w:iCs/>
            <w:lang w:eastAsia="zh-CN"/>
          </w:rPr>
          <w:delText>b)</w:delText>
        </w:r>
        <w:r w:rsidRPr="004F0D73" w:rsidDel="00687035">
          <w:rPr>
            <w:rFonts w:cstheme="minorHAnsi"/>
            <w:lang w:eastAsia="zh-CN"/>
          </w:rPr>
          <w:tab/>
        </w:r>
        <w:r w:rsidRPr="004F0D73" w:rsidDel="00687035">
          <w:rPr>
            <w:rFonts w:cstheme="minorHAnsi"/>
            <w:lang w:eastAsia="zh-CN"/>
          </w:rPr>
          <w:delText>有关使用国际电联建议书如何开展并酌情利用</w:delText>
        </w:r>
        <w:r w:rsidRPr="004F0D73" w:rsidDel="00687035">
          <w:rPr>
            <w:rFonts w:cstheme="minorHAnsi"/>
            <w:lang w:eastAsia="zh-CN"/>
          </w:rPr>
          <w:delText>C&amp;I</w:delText>
        </w:r>
        <w:r w:rsidRPr="004F0D73" w:rsidDel="00687035">
          <w:rPr>
            <w:rFonts w:cstheme="minorHAnsi"/>
            <w:lang w:eastAsia="zh-CN"/>
          </w:rPr>
          <w:delText>测试的实施指导原则日益增多，而有关如何使用这些技术文件的指导原则的匮乏，</w:delText>
        </w:r>
      </w:del>
    </w:p>
    <w:p w:rsidR="00687035" w:rsidRDefault="00687035" w:rsidP="00D4489B">
      <w:pPr>
        <w:rPr>
          <w:ins w:id="80" w:author="Tang, Ting" w:date="2017-09-22T16:24:00Z"/>
          <w:lang w:eastAsia="zh-CN"/>
        </w:rPr>
      </w:pPr>
      <w:ins w:id="81" w:author="Tang, Ting" w:date="2017-09-22T16:23:00Z">
        <w:r w:rsidRPr="00687035">
          <w:rPr>
            <w:lang w:eastAsia="zh-CN"/>
          </w:rPr>
          <w:t>d)</w:t>
        </w:r>
        <w:r w:rsidRPr="00687035">
          <w:rPr>
            <w:lang w:eastAsia="zh-CN"/>
          </w:rPr>
          <w:tab/>
        </w:r>
      </w:ins>
      <w:ins w:id="82" w:author="Tao, Yingsheng" w:date="2017-09-25T16:27:00Z">
        <w:r w:rsidR="00D4489B">
          <w:rPr>
            <w:color w:val="000000"/>
            <w:lang w:eastAsia="zh-CN"/>
          </w:rPr>
          <w:t>国际电联正在各区域开展有关一致性、互操作性和测试的人力资源能力建设，还将与其他相关区域性和国际组织合作，对根本性问题和资格认证予以澄</w:t>
        </w:r>
        <w:r w:rsidR="00D4489B">
          <w:rPr>
            <w:rFonts w:ascii="SimSun" w:eastAsia="SimSun" w:hAnsi="SimSun" w:cs="SimSun" w:hint="eastAsia"/>
            <w:color w:val="000000"/>
            <w:lang w:eastAsia="zh-CN"/>
          </w:rPr>
          <w:t>清；</w:t>
        </w:r>
      </w:ins>
    </w:p>
    <w:p w:rsidR="00B52E99" w:rsidRPr="004F0D73" w:rsidRDefault="00B52E99" w:rsidP="00947C7E">
      <w:pPr>
        <w:rPr>
          <w:rFonts w:cstheme="minorHAnsi"/>
          <w:lang w:eastAsia="zh-CN"/>
        </w:rPr>
      </w:pPr>
      <w:ins w:id="83" w:author="Tang, Ting" w:date="2017-09-22T16:24:00Z">
        <w:r>
          <w:rPr>
            <w:i/>
            <w:iCs/>
            <w:lang w:eastAsia="zh-CN"/>
          </w:rPr>
          <w:lastRenderedPageBreak/>
          <w:t>e</w:t>
        </w:r>
        <w:r w:rsidRPr="00865AA2">
          <w:rPr>
            <w:i/>
            <w:iCs/>
            <w:lang w:eastAsia="zh-CN"/>
          </w:rPr>
          <w:t>)</w:t>
        </w:r>
        <w:r w:rsidRPr="008F7566">
          <w:rPr>
            <w:lang w:eastAsia="zh-CN"/>
          </w:rPr>
          <w:tab/>
        </w:r>
        <w:r>
          <w:rPr>
            <w:rFonts w:hint="eastAsia"/>
            <w:lang w:eastAsia="zh-CN"/>
          </w:rPr>
          <w:t>电信</w:t>
        </w:r>
        <w:r>
          <w:rPr>
            <w:lang w:eastAsia="zh-CN"/>
          </w:rPr>
          <w:t>发展局本着这一目标拟定了指导原则并将为制定建设测试中心的战略提供包括技术、人力和机构资源</w:t>
        </w:r>
        <w:r>
          <w:rPr>
            <w:rFonts w:hint="eastAsia"/>
            <w:lang w:eastAsia="zh-CN"/>
          </w:rPr>
          <w:t>、</w:t>
        </w:r>
        <w:r>
          <w:rPr>
            <w:lang w:eastAsia="zh-CN"/>
          </w:rPr>
          <w:t>国际标准以及财务方面的基本要素，</w:t>
        </w:r>
      </w:ins>
    </w:p>
    <w:p w:rsidR="00947C7E" w:rsidRPr="004F0D73" w:rsidRDefault="002613E0" w:rsidP="00947C7E">
      <w:pPr>
        <w:pStyle w:val="Call"/>
        <w:rPr>
          <w:rFonts w:cstheme="minorHAnsi"/>
          <w:lang w:eastAsia="zh-CN"/>
        </w:rPr>
      </w:pPr>
      <w:r w:rsidRPr="004F0D73">
        <w:rPr>
          <w:rFonts w:cstheme="minorHAnsi"/>
          <w:lang w:eastAsia="zh-CN"/>
        </w:rPr>
        <w:t>做出决议，请成员国和部门成员</w:t>
      </w:r>
    </w:p>
    <w:p w:rsidR="00947C7E" w:rsidRPr="004F0D73" w:rsidRDefault="002613E0"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在发展中国家继续开展普及知识和有效使用</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建议书的活动；</w:t>
      </w:r>
    </w:p>
    <w:p w:rsidR="00947C7E" w:rsidRDefault="002613E0" w:rsidP="00365264">
      <w:pPr>
        <w:rPr>
          <w:ins w:id="84" w:author="Tang, Ting" w:date="2017-09-22T16:25:00Z"/>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加强相关工作，通过专为发展中国家组织的培训课程和讲习班，介绍在光纤传输技术、宽带网络技术、下一代网络和树立使用</w:t>
      </w:r>
      <w:r w:rsidRPr="004F0D73">
        <w:rPr>
          <w:rFonts w:cstheme="minorHAnsi"/>
          <w:lang w:eastAsia="zh-CN"/>
        </w:rPr>
        <w:t>ICT</w:t>
      </w:r>
      <w:r w:rsidRPr="004F0D73">
        <w:rPr>
          <w:rFonts w:cstheme="minorHAnsi"/>
          <w:lang w:eastAsia="zh-CN"/>
        </w:rPr>
        <w:t>的信息和安全等方面（但不仅限于此）使用</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建议书的最佳做法，并欢迎学术机构的参与</w:t>
      </w:r>
      <w:del w:id="85" w:author="Tang, Ting" w:date="2017-09-22T16:35:00Z">
        <w:r w:rsidRPr="004F0D73" w:rsidDel="00AE2AE5">
          <w:rPr>
            <w:rFonts w:cstheme="minorHAnsi"/>
            <w:lang w:eastAsia="zh-CN"/>
          </w:rPr>
          <w:delText>，</w:delText>
        </w:r>
      </w:del>
      <w:ins w:id="86" w:author="Tang, Ting" w:date="2017-09-22T16:35:00Z">
        <w:r w:rsidR="00AE2AE5">
          <w:rPr>
            <w:rFonts w:cstheme="minorHAnsi" w:hint="eastAsia"/>
            <w:lang w:eastAsia="zh-CN"/>
          </w:rPr>
          <w:t>；</w:t>
        </w:r>
      </w:ins>
    </w:p>
    <w:p w:rsidR="00B52E99" w:rsidRPr="00365264" w:rsidRDefault="00B52E99" w:rsidP="00365264">
      <w:pPr>
        <w:rPr>
          <w:rFonts w:cstheme="minorHAnsi"/>
          <w:lang w:eastAsia="zh-CN"/>
        </w:rPr>
      </w:pPr>
      <w:ins w:id="87" w:author="Tang, Ting" w:date="2017-09-22T16:25:00Z">
        <w:r>
          <w:rPr>
            <w:lang w:eastAsia="zh-CN"/>
          </w:rPr>
          <w:t>3</w:t>
        </w:r>
        <w:r w:rsidRPr="008F7566">
          <w:rPr>
            <w:lang w:eastAsia="zh-CN"/>
          </w:rPr>
          <w:tab/>
        </w:r>
        <w:r>
          <w:rPr>
            <w:rFonts w:hint="eastAsia"/>
            <w:lang w:eastAsia="zh-CN"/>
          </w:rPr>
          <w:t>交换</w:t>
        </w:r>
        <w:r>
          <w:rPr>
            <w:lang w:eastAsia="zh-CN"/>
          </w:rPr>
          <w:t>一致性和互操作性</w:t>
        </w:r>
        <w:r>
          <w:rPr>
            <w:rFonts w:hint="eastAsia"/>
            <w:lang w:eastAsia="zh-CN"/>
          </w:rPr>
          <w:t>领域</w:t>
        </w:r>
        <w:r>
          <w:rPr>
            <w:lang w:eastAsia="zh-CN"/>
          </w:rPr>
          <w:t>的专家以</w:t>
        </w:r>
        <w:r>
          <w:rPr>
            <w:rFonts w:hint="eastAsia"/>
            <w:lang w:eastAsia="zh-CN"/>
          </w:rPr>
          <w:t>普及</w:t>
        </w:r>
        <w:r>
          <w:rPr>
            <w:lang w:eastAsia="zh-CN"/>
          </w:rPr>
          <w:t>知识和分享经验，</w:t>
        </w:r>
      </w:ins>
    </w:p>
    <w:p w:rsidR="00947C7E" w:rsidRPr="004F0D73" w:rsidRDefault="002613E0" w:rsidP="00947C7E">
      <w:pPr>
        <w:pStyle w:val="Call"/>
        <w:rPr>
          <w:rFonts w:cstheme="minorHAnsi"/>
          <w:lang w:eastAsia="zh-CN"/>
        </w:rPr>
      </w:pPr>
      <w:r w:rsidRPr="004F0D73">
        <w:rPr>
          <w:rFonts w:cstheme="minorHAnsi"/>
          <w:lang w:eastAsia="zh-CN"/>
        </w:rPr>
        <w:t>责成电信发展局主任与电信标准化局主任和无线电通信局主任密切协作</w:t>
      </w:r>
    </w:p>
    <w:p w:rsidR="00947C7E" w:rsidRPr="004F0D73" w:rsidRDefault="002613E0">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通过发放与会补贴等手段，继续鼓励发展中国家参加国际电联电信发展部门</w:t>
      </w:r>
      <w:r>
        <w:rPr>
          <w:rFonts w:cstheme="minorHAnsi"/>
          <w:lang w:eastAsia="zh-CN"/>
        </w:rPr>
        <w:br/>
      </w:r>
      <w:r w:rsidRPr="004F0D73">
        <w:rPr>
          <w:rFonts w:cstheme="minorHAnsi"/>
          <w:lang w:eastAsia="zh-CN"/>
        </w:rPr>
        <w:t>（</w:t>
      </w:r>
      <w:r w:rsidRPr="004F0D73">
        <w:rPr>
          <w:rFonts w:cstheme="minorHAnsi"/>
          <w:lang w:eastAsia="zh-CN"/>
        </w:rPr>
        <w:t>ITU-D</w:t>
      </w:r>
      <w:r w:rsidRPr="004F0D73">
        <w:rPr>
          <w:rFonts w:cstheme="minorHAnsi"/>
          <w:lang w:eastAsia="zh-CN"/>
        </w:rPr>
        <w:t>）举办的</w:t>
      </w:r>
      <w:del w:id="88" w:author="Tao, Yingsheng" w:date="2017-09-25T16:28:00Z">
        <w:r w:rsidRPr="004F0D73" w:rsidDel="00D4489B">
          <w:rPr>
            <w:rFonts w:cstheme="minorHAnsi"/>
            <w:lang w:eastAsia="zh-CN"/>
          </w:rPr>
          <w:delText>、介绍应用</w:delText>
        </w:r>
        <w:r w:rsidRPr="004F0D73" w:rsidDel="00D4489B">
          <w:rPr>
            <w:rFonts w:cstheme="minorHAnsi"/>
            <w:lang w:eastAsia="zh-CN"/>
          </w:rPr>
          <w:delText>ITU-R</w:delText>
        </w:r>
        <w:r w:rsidRPr="004F0D73" w:rsidDel="00D4489B">
          <w:rPr>
            <w:rFonts w:cstheme="minorHAnsi"/>
            <w:lang w:eastAsia="zh-CN"/>
          </w:rPr>
          <w:delText>和</w:delText>
        </w:r>
        <w:r w:rsidRPr="004F0D73" w:rsidDel="00D4489B">
          <w:rPr>
            <w:rFonts w:cstheme="minorHAnsi"/>
            <w:lang w:eastAsia="zh-CN"/>
          </w:rPr>
          <w:delText>ITU-T</w:delText>
        </w:r>
        <w:r w:rsidRPr="004F0D73" w:rsidDel="00D4489B">
          <w:rPr>
            <w:rFonts w:cstheme="minorHAnsi"/>
            <w:lang w:eastAsia="zh-CN"/>
          </w:rPr>
          <w:delText>建议书最佳做法的</w:delText>
        </w:r>
      </w:del>
      <w:r w:rsidRPr="004F0D73">
        <w:rPr>
          <w:rFonts w:cstheme="minorHAnsi"/>
          <w:lang w:eastAsia="zh-CN"/>
        </w:rPr>
        <w:t>培训课程和讲习班；</w:t>
      </w:r>
    </w:p>
    <w:p w:rsidR="00947C7E" w:rsidRPr="004F0D73" w:rsidRDefault="002613E0">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按照</w:t>
      </w:r>
      <w:r w:rsidRPr="004F0D73">
        <w:rPr>
          <w:rFonts w:cstheme="minorHAnsi"/>
          <w:lang w:eastAsia="zh-CN"/>
        </w:rPr>
        <w:t>WTSA</w:t>
      </w:r>
      <w:r w:rsidRPr="004F0D73">
        <w:rPr>
          <w:rFonts w:cstheme="minorHAnsi"/>
          <w:lang w:eastAsia="zh-CN"/>
        </w:rPr>
        <w:t>第</w:t>
      </w:r>
      <w:r w:rsidRPr="004F0D73">
        <w:rPr>
          <w:rFonts w:cstheme="minorHAnsi"/>
          <w:lang w:eastAsia="zh-CN"/>
        </w:rPr>
        <w:t>44</w:t>
      </w:r>
      <w:r w:rsidRPr="004F0D73">
        <w:rPr>
          <w:rFonts w:cstheme="minorHAnsi"/>
          <w:lang w:eastAsia="zh-CN"/>
        </w:rPr>
        <w:t>号决议（</w:t>
      </w:r>
      <w:del w:id="89" w:author="Tang, Ting" w:date="2017-09-22T16:26:00Z">
        <w:r w:rsidRPr="004F0D73" w:rsidDel="00B52E99">
          <w:rPr>
            <w:rFonts w:cstheme="minorHAnsi"/>
            <w:lang w:eastAsia="zh-CN"/>
          </w:rPr>
          <w:delText>2012</w:delText>
        </w:r>
        <w:r w:rsidRPr="004F0D73" w:rsidDel="00B52E99">
          <w:rPr>
            <w:rFonts w:cstheme="minorHAnsi"/>
            <w:lang w:eastAsia="zh-CN"/>
          </w:rPr>
          <w:delText>年，迪拜</w:delText>
        </w:r>
      </w:del>
      <w:ins w:id="90" w:author="Tang, Ting" w:date="2017-09-22T16:26:00Z">
        <w:r w:rsidR="00B52E99">
          <w:rPr>
            <w:rFonts w:cstheme="minorHAnsi" w:hint="eastAsia"/>
            <w:lang w:eastAsia="zh-CN"/>
          </w:rPr>
          <w:t>2016</w:t>
        </w:r>
        <w:r w:rsidR="00B52E99">
          <w:rPr>
            <w:rFonts w:cstheme="minorHAnsi" w:hint="eastAsia"/>
            <w:lang w:eastAsia="zh-CN"/>
          </w:rPr>
          <w:t>年，哈马马特</w:t>
        </w:r>
      </w:ins>
      <w:r w:rsidRPr="004F0D73">
        <w:rPr>
          <w:rFonts w:cstheme="minorHAnsi"/>
          <w:lang w:eastAsia="zh-CN"/>
        </w:rPr>
        <w:t>，修订版）项目</w:t>
      </w:r>
      <w:r w:rsidRPr="004F0D73">
        <w:rPr>
          <w:rFonts w:cstheme="minorHAnsi"/>
          <w:lang w:eastAsia="zh-CN"/>
        </w:rPr>
        <w:t>2</w:t>
      </w:r>
      <w:r w:rsidRPr="004F0D73">
        <w:rPr>
          <w:rFonts w:cstheme="minorHAnsi"/>
          <w:lang w:eastAsia="zh-CN"/>
        </w:rPr>
        <w:t>与</w:t>
      </w:r>
      <w:r w:rsidRPr="004F0D73">
        <w:rPr>
          <w:rFonts w:cstheme="minorHAnsi"/>
          <w:lang w:eastAsia="zh-CN"/>
        </w:rPr>
        <w:t>TSB</w:t>
      </w:r>
      <w:r w:rsidRPr="004F0D73">
        <w:rPr>
          <w:rFonts w:cstheme="minorHAnsi"/>
          <w:lang w:eastAsia="zh-CN"/>
        </w:rPr>
        <w:t>主任合作，帮助发展中国家利用</w:t>
      </w:r>
      <w:r w:rsidRPr="004F0D73">
        <w:rPr>
          <w:rFonts w:cstheme="minorHAnsi"/>
          <w:lang w:eastAsia="zh-CN"/>
        </w:rPr>
        <w:t>ITU-T</w:t>
      </w:r>
      <w:r w:rsidRPr="004F0D73">
        <w:rPr>
          <w:rFonts w:cstheme="minorHAnsi"/>
          <w:lang w:eastAsia="zh-CN"/>
        </w:rPr>
        <w:t>制定和编写的有关应用</w:t>
      </w:r>
      <w:r w:rsidRPr="004F0D73">
        <w:rPr>
          <w:rFonts w:cstheme="minorHAnsi"/>
          <w:lang w:eastAsia="zh-CN"/>
        </w:rPr>
        <w:t>ITU-T</w:t>
      </w:r>
      <w:r w:rsidRPr="004F0D73">
        <w:rPr>
          <w:rFonts w:cstheme="minorHAnsi"/>
          <w:lang w:eastAsia="zh-CN"/>
        </w:rPr>
        <w:t>建议书（特别是有关制造产品和互连互通的建议书）的指导原则，尤其注重具有监管和政策影响的建议书；</w:t>
      </w:r>
    </w:p>
    <w:p w:rsidR="00947C7E" w:rsidRPr="004F0D73" w:rsidRDefault="002613E0">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为实施</w:t>
      </w:r>
      <w:del w:id="91" w:author="Tang, Ting" w:date="2017-09-26T08:52:00Z">
        <w:r w:rsidRPr="004F0D73" w:rsidDel="00C85416">
          <w:rPr>
            <w:rFonts w:cstheme="minorHAnsi"/>
            <w:lang w:eastAsia="zh-CN"/>
          </w:rPr>
          <w:delText>国际电联</w:delText>
        </w:r>
      </w:del>
      <w:ins w:id="92" w:author="Tang, Ting" w:date="2017-09-26T08:52:00Z">
        <w:r w:rsidR="00C85416">
          <w:rPr>
            <w:rFonts w:cstheme="minorHAnsi"/>
            <w:lang w:eastAsia="zh-CN"/>
          </w:rPr>
          <w:t>ITU-T</w:t>
        </w:r>
      </w:ins>
      <w:r w:rsidRPr="004F0D73">
        <w:rPr>
          <w:rFonts w:cstheme="minorHAnsi"/>
          <w:lang w:eastAsia="zh-CN"/>
        </w:rPr>
        <w:t>建议书制定方法指南</w:t>
      </w:r>
      <w:del w:id="93" w:author="Tao, Yingsheng" w:date="2017-09-25T16:29:00Z">
        <w:r w:rsidRPr="004F0D73" w:rsidDel="00D4489B">
          <w:rPr>
            <w:rFonts w:cstheme="minorHAnsi"/>
            <w:lang w:eastAsia="zh-CN"/>
          </w:rPr>
          <w:delText>（手册）</w:delText>
        </w:r>
      </w:del>
      <w:r w:rsidRPr="004F0D73">
        <w:rPr>
          <w:rFonts w:cstheme="minorHAnsi"/>
          <w:lang w:eastAsia="zh-CN"/>
        </w:rPr>
        <w:t>提供帮助；</w:t>
      </w:r>
    </w:p>
    <w:p w:rsidR="00947C7E" w:rsidRDefault="002613E0" w:rsidP="00365264">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与其它各局协作，帮助发展中国家开展能力建设，以便根据相关建议书对与它们的需求相关的设备和系统进行一致性和互操作性测试，包括酌情发展或认可一致性评估机构；</w:t>
      </w:r>
    </w:p>
    <w:p w:rsidR="00B52E99" w:rsidRDefault="00B52E99" w:rsidP="00947C7E">
      <w:pPr>
        <w:rPr>
          <w:ins w:id="94" w:author="Tang, Ting" w:date="2017-09-22T16:26:00Z"/>
          <w:lang w:eastAsia="zh-CN"/>
        </w:rPr>
      </w:pPr>
      <w:ins w:id="95" w:author="Tang, Ting" w:date="2017-09-22T16:26:00Z">
        <w:r w:rsidRPr="008F7566">
          <w:rPr>
            <w:lang w:eastAsia="zh-CN"/>
          </w:rPr>
          <w:t>5</w:t>
        </w:r>
        <w:r w:rsidRPr="008F7566">
          <w:rPr>
            <w:lang w:eastAsia="zh-CN"/>
          </w:rPr>
          <w:tab/>
        </w:r>
        <w:r>
          <w:rPr>
            <w:rFonts w:hint="eastAsia"/>
            <w:lang w:eastAsia="zh-CN"/>
          </w:rPr>
          <w:t>将发展中</w:t>
        </w:r>
        <w:r>
          <w:rPr>
            <w:lang w:eastAsia="zh-CN"/>
          </w:rPr>
          <w:t>国家的区域性和次区域性</w:t>
        </w:r>
        <w:r>
          <w:rPr>
            <w:lang w:eastAsia="zh-CN"/>
          </w:rPr>
          <w:t>ICT</w:t>
        </w:r>
        <w:r>
          <w:rPr>
            <w:lang w:eastAsia="zh-CN"/>
          </w:rPr>
          <w:t>测试中心</w:t>
        </w:r>
        <w:r>
          <w:rPr>
            <w:rFonts w:hint="eastAsia"/>
            <w:lang w:eastAsia="zh-CN"/>
          </w:rPr>
          <w:t>确定</w:t>
        </w:r>
        <w:r>
          <w:rPr>
            <w:lang w:eastAsia="zh-CN"/>
          </w:rPr>
          <w:t>为国际电联成员用于测试、培训和能力建设的国际电联高级培训中心，将此作为</w:t>
        </w:r>
        <w:r>
          <w:rPr>
            <w:rFonts w:hint="eastAsia"/>
            <w:lang w:eastAsia="zh-CN"/>
          </w:rPr>
          <w:t>实现</w:t>
        </w:r>
        <w:r>
          <w:rPr>
            <w:lang w:eastAsia="zh-CN"/>
          </w:rPr>
          <w:t>本决议和第</w:t>
        </w:r>
        <w:r>
          <w:rPr>
            <w:rFonts w:hint="eastAsia"/>
            <w:lang w:eastAsia="zh-CN"/>
          </w:rPr>
          <w:t>44</w:t>
        </w:r>
        <w:r>
          <w:rPr>
            <w:rFonts w:hint="eastAsia"/>
            <w:lang w:eastAsia="zh-CN"/>
          </w:rPr>
          <w:t>、</w:t>
        </w:r>
        <w:r>
          <w:rPr>
            <w:rFonts w:hint="eastAsia"/>
            <w:lang w:eastAsia="zh-CN"/>
          </w:rPr>
          <w:t>73</w:t>
        </w:r>
        <w:r>
          <w:rPr>
            <w:rFonts w:hint="eastAsia"/>
            <w:lang w:eastAsia="zh-CN"/>
          </w:rPr>
          <w:t>和</w:t>
        </w:r>
        <w:r>
          <w:rPr>
            <w:rFonts w:hint="eastAsia"/>
            <w:lang w:eastAsia="zh-CN"/>
          </w:rPr>
          <w:t>76</w:t>
        </w:r>
        <w:r>
          <w:rPr>
            <w:rFonts w:hint="eastAsia"/>
            <w:lang w:eastAsia="zh-CN"/>
          </w:rPr>
          <w:t>号</w:t>
        </w:r>
        <w:r>
          <w:rPr>
            <w:lang w:eastAsia="zh-CN"/>
          </w:rPr>
          <w:t>决议目标</w:t>
        </w:r>
        <w:r>
          <w:rPr>
            <w:rFonts w:hint="eastAsia"/>
            <w:lang w:eastAsia="zh-CN"/>
          </w:rPr>
          <w:t>的</w:t>
        </w:r>
        <w:r>
          <w:rPr>
            <w:lang w:eastAsia="zh-CN"/>
          </w:rPr>
          <w:t>战略组成部分</w:t>
        </w:r>
        <w:r>
          <w:rPr>
            <w:rFonts w:hint="eastAsia"/>
            <w:lang w:eastAsia="zh-CN"/>
          </w:rPr>
          <w:t>；</w:t>
        </w:r>
      </w:ins>
    </w:p>
    <w:p w:rsidR="00B52E99" w:rsidRDefault="002613E0" w:rsidP="00947C7E">
      <w:pPr>
        <w:rPr>
          <w:ins w:id="96" w:author="Tang, Ting" w:date="2017-09-22T16:27:00Z"/>
          <w:rFonts w:cstheme="minorHAnsi"/>
          <w:lang w:eastAsia="zh-CN"/>
        </w:rPr>
      </w:pPr>
      <w:del w:id="97" w:author="Tang, Ting" w:date="2017-09-22T16:26:00Z">
        <w:r w:rsidRPr="004F0D73" w:rsidDel="00B52E99">
          <w:rPr>
            <w:rFonts w:cstheme="minorHAnsi"/>
            <w:lang w:eastAsia="zh-CN"/>
          </w:rPr>
          <w:delText>5</w:delText>
        </w:r>
      </w:del>
      <w:ins w:id="98" w:author="Tang, Ting" w:date="2017-09-22T16:26:00Z">
        <w:r w:rsidR="00B52E99">
          <w:rPr>
            <w:rFonts w:cstheme="minorHAnsi" w:hint="eastAsia"/>
            <w:lang w:eastAsia="zh-CN"/>
          </w:rPr>
          <w:t>6</w:t>
        </w:r>
      </w:ins>
      <w:r w:rsidRPr="004F0D73">
        <w:rPr>
          <w:rFonts w:cstheme="minorHAnsi"/>
          <w:lang w:eastAsia="zh-CN"/>
        </w:rPr>
        <w:tab/>
      </w:r>
      <w:r w:rsidRPr="004F0D73">
        <w:rPr>
          <w:rFonts w:cstheme="minorHAnsi"/>
          <w:lang w:eastAsia="zh-CN"/>
        </w:rPr>
        <w:t>与无线电通信局（</w:t>
      </w:r>
      <w:r w:rsidRPr="004F0D73">
        <w:rPr>
          <w:rFonts w:cstheme="minorHAnsi"/>
          <w:lang w:eastAsia="zh-CN"/>
        </w:rPr>
        <w:t>BR</w:t>
      </w:r>
      <w:r w:rsidRPr="004F0D73">
        <w:rPr>
          <w:rFonts w:cstheme="minorHAnsi"/>
          <w:lang w:eastAsia="zh-CN"/>
        </w:rPr>
        <w:t>）主任，并酌情与设备和系统制造商和得到国际和区域认可的标准制定机构协作，协助</w:t>
      </w:r>
      <w:r w:rsidRPr="004F0D73">
        <w:rPr>
          <w:rFonts w:cstheme="minorHAnsi"/>
          <w:lang w:eastAsia="zh-CN"/>
        </w:rPr>
        <w:t>TSB</w:t>
      </w:r>
      <w:r w:rsidRPr="004F0D73">
        <w:rPr>
          <w:rFonts w:cstheme="minorHAnsi"/>
          <w:lang w:eastAsia="zh-CN"/>
        </w:rPr>
        <w:t>主任首选在发展中国家开展一致性评估和互操作性测试活动，鼓励发展中国家参加这类活动</w:t>
      </w:r>
      <w:del w:id="99" w:author="Tang, Ting" w:date="2017-09-22T16:27:00Z">
        <w:r w:rsidRPr="004F0D73" w:rsidDel="00B52E99">
          <w:rPr>
            <w:rFonts w:cstheme="minorHAnsi"/>
            <w:lang w:eastAsia="zh-CN"/>
          </w:rPr>
          <w:delText>，</w:delText>
        </w:r>
      </w:del>
      <w:ins w:id="100" w:author="Tang, Ting" w:date="2017-09-22T16:27:00Z">
        <w:r w:rsidR="00B52E99">
          <w:rPr>
            <w:rFonts w:cstheme="minorHAnsi" w:hint="eastAsia"/>
            <w:lang w:eastAsia="zh-CN"/>
          </w:rPr>
          <w:t>；</w:t>
        </w:r>
      </w:ins>
    </w:p>
    <w:p w:rsidR="00947C7E" w:rsidRPr="004F0D73" w:rsidRDefault="00B52E99" w:rsidP="00947C7E">
      <w:pPr>
        <w:rPr>
          <w:rFonts w:cstheme="minorHAnsi"/>
          <w:lang w:eastAsia="zh-CN"/>
        </w:rPr>
      </w:pPr>
      <w:ins w:id="101" w:author="Tang, Ting" w:date="2017-09-22T16:27:00Z">
        <w:r>
          <w:rPr>
            <w:rFonts w:cstheme="minorHAnsi" w:hint="eastAsia"/>
            <w:lang w:eastAsia="zh-CN"/>
          </w:rPr>
          <w:t>7</w:t>
        </w:r>
        <w:r>
          <w:rPr>
            <w:rFonts w:cstheme="minorHAnsi"/>
            <w:lang w:eastAsia="zh-CN"/>
          </w:rPr>
          <w:tab/>
        </w:r>
      </w:ins>
      <w:r w:rsidR="002613E0" w:rsidRPr="004F0D73">
        <w:rPr>
          <w:rFonts w:cstheme="minorHAnsi"/>
          <w:lang w:eastAsia="zh-CN"/>
        </w:rPr>
        <w:t>并与电信标准化局主任协作，开展使发展中国家能够有效参与和介入这些活动的能力建设，同时在相关</w:t>
      </w:r>
      <w:r w:rsidR="002613E0" w:rsidRPr="004F0D73">
        <w:rPr>
          <w:rFonts w:cstheme="minorHAnsi"/>
          <w:lang w:eastAsia="zh-CN"/>
        </w:rPr>
        <w:t>BDT</w:t>
      </w:r>
      <w:r w:rsidR="002613E0" w:rsidRPr="004F0D73">
        <w:rPr>
          <w:rFonts w:cstheme="minorHAnsi"/>
          <w:lang w:eastAsia="zh-CN"/>
        </w:rPr>
        <w:t>项目向国际电联成员发出一份问卷调查表后，提供发展中国家对此问题的观点；</w:t>
      </w:r>
    </w:p>
    <w:p w:rsidR="00947C7E" w:rsidRPr="004F0D73" w:rsidRDefault="002613E0" w:rsidP="00947C7E">
      <w:pPr>
        <w:rPr>
          <w:rFonts w:cstheme="minorHAnsi"/>
          <w:lang w:eastAsia="zh-CN"/>
        </w:rPr>
      </w:pPr>
      <w:del w:id="102" w:author="Tang, Ting" w:date="2017-09-22T16:27:00Z">
        <w:r w:rsidRPr="004F0D73" w:rsidDel="00B52E99">
          <w:rPr>
            <w:rFonts w:cstheme="minorHAnsi"/>
            <w:lang w:eastAsia="zh-CN"/>
          </w:rPr>
          <w:delText>6</w:delText>
        </w:r>
      </w:del>
      <w:ins w:id="103" w:author="Tang, Ting" w:date="2017-09-22T16:27:00Z">
        <w:r w:rsidR="00B52E99">
          <w:rPr>
            <w:rFonts w:cstheme="minorHAnsi" w:hint="eastAsia"/>
            <w:lang w:eastAsia="zh-CN"/>
          </w:rPr>
          <w:t>8</w:t>
        </w:r>
      </w:ins>
      <w:r w:rsidRPr="004F0D73">
        <w:rPr>
          <w:rFonts w:cstheme="minorHAnsi"/>
          <w:lang w:eastAsia="zh-CN"/>
        </w:rPr>
        <w:tab/>
      </w:r>
      <w:r w:rsidRPr="004F0D73">
        <w:rPr>
          <w:rFonts w:cstheme="minorHAnsi"/>
          <w:lang w:eastAsia="zh-CN"/>
        </w:rPr>
        <w:t>协调和促进发展中国家参与专门从事一致性测试和互操作性测试的机构和实体设立的国际或区域性测试实验室的工作，以便使其获得实战经验；</w:t>
      </w:r>
    </w:p>
    <w:p w:rsidR="00947C7E" w:rsidRPr="004F0D73" w:rsidRDefault="002613E0">
      <w:pPr>
        <w:rPr>
          <w:rFonts w:cstheme="minorHAnsi"/>
          <w:lang w:eastAsia="zh-CN"/>
        </w:rPr>
      </w:pPr>
      <w:del w:id="104" w:author="Tang, Ting" w:date="2017-09-22T16:27:00Z">
        <w:r w:rsidRPr="004F0D73" w:rsidDel="00B52E99">
          <w:rPr>
            <w:rFonts w:cstheme="minorHAnsi"/>
            <w:lang w:eastAsia="zh-CN"/>
          </w:rPr>
          <w:delText>7</w:delText>
        </w:r>
      </w:del>
      <w:ins w:id="105" w:author="Tang, Ting" w:date="2017-09-22T16:27:00Z">
        <w:r w:rsidR="00B52E99">
          <w:rPr>
            <w:rFonts w:cstheme="minorHAnsi" w:hint="eastAsia"/>
            <w:lang w:eastAsia="zh-CN"/>
          </w:rPr>
          <w:t>9</w:t>
        </w:r>
      </w:ins>
      <w:r w:rsidRPr="004F0D73">
        <w:rPr>
          <w:rFonts w:cstheme="minorHAnsi"/>
          <w:lang w:eastAsia="zh-CN"/>
        </w:rPr>
        <w:tab/>
      </w:r>
      <w:r w:rsidRPr="004F0D73">
        <w:rPr>
          <w:rFonts w:cstheme="minorHAnsi"/>
          <w:lang w:eastAsia="zh-CN"/>
        </w:rPr>
        <w:t>与</w:t>
      </w:r>
      <w:r w:rsidRPr="004F0D73">
        <w:rPr>
          <w:rFonts w:cstheme="minorHAnsi"/>
          <w:lang w:eastAsia="zh-CN"/>
        </w:rPr>
        <w:t>TSB</w:t>
      </w:r>
      <w:r w:rsidRPr="004F0D73">
        <w:rPr>
          <w:rFonts w:cstheme="minorHAnsi"/>
          <w:lang w:eastAsia="zh-CN"/>
        </w:rPr>
        <w:t>主任协作，以实施国际电联理事会</w:t>
      </w:r>
      <w:r w:rsidRPr="004F0D73">
        <w:rPr>
          <w:rFonts w:cstheme="minorHAnsi"/>
          <w:lang w:eastAsia="zh-CN"/>
        </w:rPr>
        <w:t>2013</w:t>
      </w:r>
      <w:r w:rsidRPr="004F0D73">
        <w:rPr>
          <w:rFonts w:cstheme="minorHAnsi"/>
          <w:lang w:eastAsia="zh-CN"/>
        </w:rPr>
        <w:t>年会议赞同的有关</w:t>
      </w:r>
      <w:r w:rsidRPr="004F0D73">
        <w:rPr>
          <w:rFonts w:cstheme="minorHAnsi"/>
          <w:lang w:eastAsia="zh-CN"/>
        </w:rPr>
        <w:t>C&amp;I</w:t>
      </w:r>
      <w:r w:rsidRPr="004F0D73">
        <w:rPr>
          <w:rFonts w:cstheme="minorHAnsi"/>
          <w:lang w:eastAsia="zh-CN"/>
        </w:rPr>
        <w:t>项目行动计划（</w:t>
      </w:r>
      <w:r w:rsidRPr="004F0D73">
        <w:rPr>
          <w:rFonts w:cstheme="minorHAnsi"/>
          <w:lang w:eastAsia="zh-CN"/>
        </w:rPr>
        <w:t>C13-24(Rev.1</w:t>
      </w:r>
      <w:proofErr w:type="gramStart"/>
      <w:r w:rsidRPr="004F0D73">
        <w:rPr>
          <w:rFonts w:cstheme="minorHAnsi"/>
          <w:lang w:eastAsia="zh-CN"/>
        </w:rPr>
        <w:t>)</w:t>
      </w:r>
      <w:r w:rsidRPr="004F0D73">
        <w:rPr>
          <w:rFonts w:cstheme="minorHAnsi"/>
          <w:lang w:eastAsia="zh-CN"/>
        </w:rPr>
        <w:t>号文件</w:t>
      </w:r>
      <w:proofErr w:type="gramEnd"/>
      <w:r w:rsidRPr="004F0D73">
        <w:rPr>
          <w:rFonts w:cstheme="minorHAnsi"/>
          <w:lang w:eastAsia="zh-CN"/>
        </w:rPr>
        <w:t>）就第</w:t>
      </w:r>
      <w:r w:rsidRPr="004F0D73">
        <w:rPr>
          <w:rFonts w:cstheme="minorHAnsi"/>
          <w:lang w:eastAsia="zh-CN"/>
        </w:rPr>
        <w:t>76</w:t>
      </w:r>
      <w:r w:rsidRPr="004F0D73">
        <w:rPr>
          <w:rFonts w:cstheme="minorHAnsi"/>
          <w:lang w:eastAsia="zh-CN"/>
        </w:rPr>
        <w:t>号决议（</w:t>
      </w:r>
      <w:del w:id="106" w:author="Tang, Ting" w:date="2017-09-22T16:27:00Z">
        <w:r w:rsidRPr="004F0D73" w:rsidDel="00B52E99">
          <w:rPr>
            <w:rFonts w:cstheme="minorHAnsi"/>
            <w:lang w:eastAsia="zh-CN"/>
          </w:rPr>
          <w:delText>2012</w:delText>
        </w:r>
        <w:r w:rsidRPr="004F0D73" w:rsidDel="00B52E99">
          <w:rPr>
            <w:rFonts w:cstheme="minorHAnsi"/>
            <w:lang w:eastAsia="zh-CN"/>
          </w:rPr>
          <w:delText>年，迪拜</w:delText>
        </w:r>
      </w:del>
      <w:ins w:id="107" w:author="Tang, Ting" w:date="2017-09-22T16:27:00Z">
        <w:r w:rsidR="00B52E99">
          <w:rPr>
            <w:rFonts w:cstheme="minorHAnsi" w:hint="eastAsia"/>
            <w:lang w:eastAsia="zh-CN"/>
          </w:rPr>
          <w:t>2016</w:t>
        </w:r>
        <w:r w:rsidR="00B52E99">
          <w:rPr>
            <w:rFonts w:cstheme="minorHAnsi" w:hint="eastAsia"/>
            <w:lang w:eastAsia="zh-CN"/>
          </w:rPr>
          <w:t>年，哈马马特</w:t>
        </w:r>
      </w:ins>
      <w:r w:rsidRPr="004F0D73">
        <w:rPr>
          <w:rFonts w:cstheme="minorHAnsi"/>
          <w:lang w:eastAsia="zh-CN"/>
        </w:rPr>
        <w:t>，修订版）所建议的行动；</w:t>
      </w:r>
    </w:p>
    <w:p w:rsidR="00947C7E" w:rsidRPr="004F0D73" w:rsidRDefault="002613E0" w:rsidP="00947C7E">
      <w:pPr>
        <w:rPr>
          <w:rFonts w:cstheme="minorHAnsi"/>
          <w:lang w:eastAsia="zh-CN"/>
        </w:rPr>
      </w:pPr>
      <w:del w:id="108" w:author="Tang, Ting" w:date="2017-09-22T16:27:00Z">
        <w:r w:rsidRPr="004F0D73" w:rsidDel="00B52E99">
          <w:rPr>
            <w:rFonts w:cstheme="minorHAnsi"/>
            <w:lang w:eastAsia="zh-CN"/>
          </w:rPr>
          <w:delText>8</w:delText>
        </w:r>
      </w:del>
      <w:ins w:id="109" w:author="Tang, Ting" w:date="2017-09-22T16:27:00Z">
        <w:r w:rsidR="00B52E99">
          <w:rPr>
            <w:rFonts w:cstheme="minorHAnsi" w:hint="eastAsia"/>
            <w:lang w:eastAsia="zh-CN"/>
          </w:rPr>
          <w:t>10</w:t>
        </w:r>
      </w:ins>
      <w:r w:rsidRPr="004F0D73">
        <w:rPr>
          <w:rFonts w:cstheme="minorHAnsi"/>
          <w:lang w:eastAsia="zh-CN"/>
        </w:rPr>
        <w:tab/>
      </w:r>
      <w:r w:rsidRPr="004F0D73">
        <w:rPr>
          <w:rFonts w:cstheme="minorHAnsi"/>
          <w:lang w:eastAsia="zh-CN"/>
        </w:rPr>
        <w:t>指定相关</w:t>
      </w:r>
      <w:r w:rsidRPr="004F0D73">
        <w:rPr>
          <w:rFonts w:cstheme="minorHAnsi"/>
          <w:lang w:eastAsia="zh-CN"/>
        </w:rPr>
        <w:t>BDT</w:t>
      </w:r>
      <w:r w:rsidRPr="004F0D73">
        <w:rPr>
          <w:rFonts w:cstheme="minorHAnsi"/>
          <w:lang w:eastAsia="zh-CN"/>
        </w:rPr>
        <w:t>项目负责跟踪本决议的实施；</w:t>
      </w:r>
    </w:p>
    <w:p w:rsidR="00947C7E" w:rsidRDefault="002613E0">
      <w:pPr>
        <w:rPr>
          <w:rFonts w:cstheme="minorHAnsi"/>
          <w:lang w:eastAsia="zh-CN"/>
        </w:rPr>
      </w:pPr>
      <w:del w:id="110" w:author="Tang, Ting" w:date="2017-09-22T16:27:00Z">
        <w:r w:rsidRPr="004F0D73" w:rsidDel="00B52E99">
          <w:rPr>
            <w:rFonts w:cstheme="minorHAnsi"/>
            <w:lang w:eastAsia="zh-CN"/>
          </w:rPr>
          <w:delText>9</w:delText>
        </w:r>
      </w:del>
      <w:ins w:id="111" w:author="Tang, Ting" w:date="2017-09-22T16:28:00Z">
        <w:r w:rsidR="00B52E99">
          <w:rPr>
            <w:rFonts w:cstheme="minorHAnsi" w:hint="eastAsia"/>
            <w:lang w:eastAsia="zh-CN"/>
          </w:rPr>
          <w:t>11</w:t>
        </w:r>
      </w:ins>
      <w:r w:rsidRPr="004F0D73">
        <w:rPr>
          <w:rFonts w:cstheme="minorHAnsi"/>
          <w:lang w:eastAsia="zh-CN"/>
        </w:rPr>
        <w:tab/>
      </w:r>
      <w:r w:rsidRPr="004F0D73">
        <w:rPr>
          <w:rFonts w:cstheme="minorHAnsi"/>
          <w:lang w:eastAsia="zh-CN"/>
        </w:rPr>
        <w:t>就本决议的实施情况向电信发展顾问组提交一份阶段性报告，并向</w:t>
      </w:r>
      <w:del w:id="112" w:author="Tang, Ting" w:date="2017-09-22T16:28:00Z">
        <w:r w:rsidRPr="004F0D73" w:rsidDel="00B52E99">
          <w:rPr>
            <w:rFonts w:cstheme="minorHAnsi"/>
            <w:lang w:eastAsia="zh-CN"/>
          </w:rPr>
          <w:delText>2018</w:delText>
        </w:r>
      </w:del>
      <w:ins w:id="113" w:author="Tang, Ting" w:date="2017-09-22T16:28:00Z">
        <w:r w:rsidR="00B52E99">
          <w:rPr>
            <w:rFonts w:cstheme="minorHAnsi" w:hint="eastAsia"/>
            <w:lang w:eastAsia="zh-CN"/>
          </w:rPr>
          <w:t>2017</w:t>
        </w:r>
      </w:ins>
      <w:r w:rsidRPr="004F0D73">
        <w:rPr>
          <w:rFonts w:cstheme="minorHAnsi"/>
          <w:lang w:eastAsia="zh-CN"/>
        </w:rPr>
        <w:t>年召开的下届</w:t>
      </w:r>
      <w:r w:rsidRPr="004F0D73">
        <w:rPr>
          <w:rFonts w:cstheme="minorHAnsi"/>
          <w:lang w:eastAsia="zh-CN"/>
        </w:rPr>
        <w:t>WTDC</w:t>
      </w:r>
      <w:r w:rsidRPr="004F0D73">
        <w:rPr>
          <w:rFonts w:cstheme="minorHAnsi"/>
          <w:lang w:eastAsia="zh-CN"/>
        </w:rPr>
        <w:t>提交一份有关本决议实施情况的报告，该报告中须包括所汲取的教训，以便在</w:t>
      </w:r>
      <w:del w:id="114" w:author="Tang, Ting" w:date="2017-09-22T16:28:00Z">
        <w:r w:rsidRPr="004F0D73" w:rsidDel="00B52E99">
          <w:rPr>
            <w:rFonts w:cstheme="minorHAnsi"/>
            <w:lang w:eastAsia="zh-CN"/>
          </w:rPr>
          <w:delText>2018</w:delText>
        </w:r>
      </w:del>
      <w:ins w:id="115" w:author="Tang, Ting" w:date="2017-09-22T16:28:00Z">
        <w:r w:rsidR="00B52E99">
          <w:rPr>
            <w:rFonts w:cstheme="minorHAnsi" w:hint="eastAsia"/>
            <w:lang w:eastAsia="zh-CN"/>
          </w:rPr>
          <w:t>2017</w:t>
        </w:r>
      </w:ins>
      <w:r w:rsidRPr="004F0D73">
        <w:rPr>
          <w:rFonts w:cstheme="minorHAnsi"/>
          <w:lang w:eastAsia="zh-CN"/>
        </w:rPr>
        <w:t>年之后的阶段更新本决议；</w:t>
      </w:r>
    </w:p>
    <w:p w:rsidR="00947C7E" w:rsidRDefault="002613E0" w:rsidP="00947C7E">
      <w:pPr>
        <w:rPr>
          <w:ins w:id="116" w:author="Tang, Ting" w:date="2017-09-22T16:28:00Z"/>
          <w:rFonts w:cstheme="minorHAnsi"/>
          <w:lang w:eastAsia="zh-CN"/>
        </w:rPr>
      </w:pPr>
      <w:del w:id="117" w:author="Tang, Ting" w:date="2017-09-22T16:28:00Z">
        <w:r w:rsidRPr="004F0D73" w:rsidDel="00B52E99">
          <w:rPr>
            <w:rFonts w:cstheme="minorHAnsi"/>
            <w:lang w:eastAsia="zh-CN"/>
          </w:rPr>
          <w:delText>10</w:delText>
        </w:r>
      </w:del>
      <w:ins w:id="118" w:author="Tang, Ting" w:date="2017-09-22T16:28:00Z">
        <w:r w:rsidR="00B52E99">
          <w:rPr>
            <w:rFonts w:cstheme="minorHAnsi" w:hint="eastAsia"/>
            <w:lang w:eastAsia="zh-CN"/>
          </w:rPr>
          <w:t>12</w:t>
        </w:r>
      </w:ins>
      <w:r w:rsidRPr="004F0D73">
        <w:rPr>
          <w:rFonts w:cstheme="minorHAnsi"/>
          <w:lang w:eastAsia="zh-CN"/>
        </w:rPr>
        <w:tab/>
      </w:r>
      <w:r w:rsidRPr="004F0D73">
        <w:rPr>
          <w:rFonts w:cstheme="minorHAnsi"/>
          <w:lang w:eastAsia="zh-CN"/>
        </w:rPr>
        <w:t>通过国际电联区域代表处，为区域和次区域层面的专家会议提供便利，以便提高发展中国家对在其国内设立适当</w:t>
      </w:r>
      <w:r w:rsidRPr="004F0D73">
        <w:rPr>
          <w:rFonts w:cstheme="minorHAnsi"/>
          <w:lang w:eastAsia="zh-CN"/>
        </w:rPr>
        <w:t>C&amp;I</w:t>
      </w:r>
      <w:r w:rsidRPr="004F0D73">
        <w:rPr>
          <w:rFonts w:cstheme="minorHAnsi"/>
          <w:lang w:eastAsia="zh-CN"/>
        </w:rPr>
        <w:t>项目这一问题的认识</w:t>
      </w:r>
      <w:del w:id="119" w:author="Tang, Ting" w:date="2017-09-22T16:28:00Z">
        <w:r w:rsidRPr="004F0D73" w:rsidDel="00B52E99">
          <w:rPr>
            <w:rFonts w:cstheme="minorHAnsi"/>
            <w:lang w:eastAsia="zh-CN"/>
          </w:rPr>
          <w:delText>，</w:delText>
        </w:r>
      </w:del>
      <w:ins w:id="120" w:author="Tang, Ting" w:date="2017-09-22T16:28:00Z">
        <w:r w:rsidR="00B52E99">
          <w:rPr>
            <w:rFonts w:cstheme="minorHAnsi" w:hint="eastAsia"/>
            <w:lang w:eastAsia="zh-CN"/>
          </w:rPr>
          <w:t>；</w:t>
        </w:r>
      </w:ins>
    </w:p>
    <w:p w:rsidR="00B52E99" w:rsidRPr="008F7566" w:rsidRDefault="00B52E99" w:rsidP="00B52E99">
      <w:pPr>
        <w:rPr>
          <w:ins w:id="121" w:author="Tang, Ting" w:date="2017-09-22T16:28:00Z"/>
          <w:lang w:eastAsia="zh-CN"/>
        </w:rPr>
      </w:pPr>
      <w:ins w:id="122" w:author="Tang, Ting" w:date="2017-09-22T16:28:00Z">
        <w:r>
          <w:rPr>
            <w:lang w:eastAsia="zh-CN"/>
          </w:rPr>
          <w:lastRenderedPageBreak/>
          <w:t>1</w:t>
        </w:r>
      </w:ins>
      <w:ins w:id="123" w:author="Tang, Ting" w:date="2017-09-22T16:29:00Z">
        <w:r>
          <w:rPr>
            <w:rFonts w:hint="eastAsia"/>
            <w:lang w:eastAsia="zh-CN"/>
          </w:rPr>
          <w:t>3</w:t>
        </w:r>
      </w:ins>
      <w:ins w:id="124" w:author="Tang, Ting" w:date="2017-09-22T16:28:00Z">
        <w:r w:rsidRPr="008F7566">
          <w:rPr>
            <w:lang w:eastAsia="zh-CN"/>
          </w:rPr>
          <w:tab/>
        </w:r>
        <w:r>
          <w:rPr>
            <w:rFonts w:hint="eastAsia"/>
            <w:lang w:eastAsia="zh-CN"/>
          </w:rPr>
          <w:t>帮助</w:t>
        </w:r>
        <w:r>
          <w:rPr>
            <w:lang w:eastAsia="zh-CN"/>
          </w:rPr>
          <w:t>成员国增强一致性评定和测试能力</w:t>
        </w:r>
        <w:r>
          <w:rPr>
            <w:rFonts w:hint="eastAsia"/>
            <w:lang w:eastAsia="zh-CN"/>
          </w:rPr>
          <w:t>以</w:t>
        </w:r>
        <w:r>
          <w:rPr>
            <w:lang w:eastAsia="zh-CN"/>
          </w:rPr>
          <w:t>打击假冒设备并为发展中国家提供专家；</w:t>
        </w:r>
      </w:ins>
    </w:p>
    <w:p w:rsidR="00B52E99" w:rsidRPr="00B52E99" w:rsidRDefault="00B52E99">
      <w:pPr>
        <w:rPr>
          <w:lang w:eastAsia="zh-CN"/>
          <w:rPrChange w:id="125" w:author="Tang, Ting" w:date="2017-09-22T16:29:00Z">
            <w:rPr>
              <w:rFonts w:cstheme="minorHAnsi"/>
              <w:lang w:eastAsia="zh-CN"/>
            </w:rPr>
          </w:rPrChange>
        </w:rPr>
      </w:pPr>
      <w:ins w:id="126" w:author="Tang, Ting" w:date="2017-09-22T16:28:00Z">
        <w:r>
          <w:rPr>
            <w:lang w:eastAsia="zh-CN"/>
          </w:rPr>
          <w:t>1</w:t>
        </w:r>
      </w:ins>
      <w:ins w:id="127" w:author="Tang, Ting" w:date="2017-09-22T16:29:00Z">
        <w:r>
          <w:rPr>
            <w:rFonts w:hint="eastAsia"/>
            <w:lang w:eastAsia="zh-CN"/>
          </w:rPr>
          <w:t>4</w:t>
        </w:r>
      </w:ins>
      <w:ins w:id="128" w:author="Tang, Ting" w:date="2017-09-22T16:28:00Z">
        <w:r w:rsidRPr="008F7566">
          <w:rPr>
            <w:lang w:eastAsia="zh-CN"/>
          </w:rPr>
          <w:tab/>
        </w:r>
        <w:r>
          <w:rPr>
            <w:rFonts w:hint="eastAsia"/>
            <w:lang w:eastAsia="zh-CN"/>
          </w:rPr>
          <w:t>将</w:t>
        </w:r>
        <w:r>
          <w:rPr>
            <w:lang w:eastAsia="zh-CN"/>
          </w:rPr>
          <w:t>活动结果提交理事会审议并考虑需采取的行动，</w:t>
        </w:r>
      </w:ins>
    </w:p>
    <w:p w:rsidR="00B52E99" w:rsidRPr="00865AA2" w:rsidRDefault="00B52E99" w:rsidP="00B52E99">
      <w:pPr>
        <w:pStyle w:val="Call"/>
        <w:rPr>
          <w:ins w:id="129" w:author="Tang, Ting" w:date="2017-09-22T16:29:00Z"/>
          <w:i/>
          <w:lang w:eastAsia="zh-CN"/>
        </w:rPr>
      </w:pPr>
      <w:ins w:id="130" w:author="Tang, Ting" w:date="2017-09-22T16:29:00Z">
        <w:r>
          <w:rPr>
            <w:rFonts w:hint="eastAsia"/>
            <w:lang w:eastAsia="zh-CN"/>
          </w:rPr>
          <w:t>请</w:t>
        </w:r>
        <w:r>
          <w:rPr>
            <w:lang w:eastAsia="zh-CN"/>
          </w:rPr>
          <w:t>理事会</w:t>
        </w:r>
      </w:ins>
    </w:p>
    <w:p w:rsidR="00B52E99" w:rsidRPr="00865AA2" w:rsidRDefault="00B52E99" w:rsidP="00B52E99">
      <w:pPr>
        <w:ind w:firstLineChars="200" w:firstLine="480"/>
        <w:rPr>
          <w:ins w:id="131" w:author="Tang, Ting" w:date="2017-09-22T16:29:00Z"/>
          <w:lang w:eastAsia="zh-CN"/>
        </w:rPr>
      </w:pPr>
      <w:ins w:id="132" w:author="Tang, Ting" w:date="2017-09-22T16:29:00Z">
        <w:r>
          <w:rPr>
            <w:rFonts w:hint="eastAsia"/>
            <w:lang w:eastAsia="zh-CN"/>
          </w:rPr>
          <w:t>审议</w:t>
        </w:r>
        <w:r>
          <w:rPr>
            <w:lang w:eastAsia="zh-CN"/>
          </w:rPr>
          <w:t>主任的报告，</w:t>
        </w:r>
      </w:ins>
    </w:p>
    <w:p w:rsidR="00947C7E" w:rsidRPr="00AE2AE5" w:rsidRDefault="002613E0" w:rsidP="00947C7E">
      <w:pPr>
        <w:pStyle w:val="Call"/>
        <w:rPr>
          <w:rFonts w:cstheme="minorHAnsi"/>
          <w:lang w:eastAsia="zh-CN"/>
        </w:rPr>
      </w:pPr>
      <w:proofErr w:type="gramStart"/>
      <w:r w:rsidRPr="004F0D73">
        <w:rPr>
          <w:rFonts w:cstheme="minorHAnsi"/>
          <w:lang w:eastAsia="zh-CN"/>
        </w:rPr>
        <w:t>请符合</w:t>
      </w:r>
      <w:proofErr w:type="gramEnd"/>
      <w:r w:rsidRPr="00AE2AE5">
        <w:rPr>
          <w:rFonts w:asciiTheme="minorHAnsi" w:hAnsiTheme="minorHAnsi" w:cstheme="minorHAnsi"/>
          <w:lang w:eastAsia="zh-CN"/>
        </w:rPr>
        <w:t>ITU-T A.5</w:t>
      </w:r>
      <w:r w:rsidRPr="00AE2AE5">
        <w:rPr>
          <w:rFonts w:cstheme="minorHAnsi"/>
          <w:lang w:eastAsia="zh-CN"/>
        </w:rPr>
        <w:t>建议书条件的各组织</w:t>
      </w:r>
    </w:p>
    <w:p w:rsidR="00947C7E" w:rsidRPr="00365264" w:rsidRDefault="002613E0">
      <w:pPr>
        <w:pStyle w:val="NormalCH"/>
        <w:ind w:firstLine="480"/>
        <w:rPr>
          <w:lang w:eastAsia="zh-CN"/>
        </w:rPr>
      </w:pPr>
      <w:r w:rsidRPr="004F0D73">
        <w:rPr>
          <w:lang w:eastAsia="zh-CN"/>
        </w:rPr>
        <w:t>依据第</w:t>
      </w:r>
      <w:r w:rsidRPr="004F0D73">
        <w:rPr>
          <w:lang w:eastAsia="zh-CN"/>
        </w:rPr>
        <w:t>177</w:t>
      </w:r>
      <w:r w:rsidRPr="004F0D73">
        <w:rPr>
          <w:lang w:eastAsia="zh-CN"/>
        </w:rPr>
        <w:t>号决议（</w:t>
      </w:r>
      <w:del w:id="133" w:author="Tang, Ting" w:date="2017-09-22T16:29:00Z">
        <w:r w:rsidRPr="004F0D73" w:rsidDel="00B52E99">
          <w:rPr>
            <w:lang w:eastAsia="zh-CN"/>
          </w:rPr>
          <w:delText>2010</w:delText>
        </w:r>
        <w:r w:rsidDel="00B52E99">
          <w:rPr>
            <w:lang w:eastAsia="zh-CN"/>
          </w:rPr>
          <w:delText>年，瓜达拉哈拉</w:delText>
        </w:r>
      </w:del>
      <w:ins w:id="134" w:author="Tang, Ting" w:date="2017-09-22T16:29:00Z">
        <w:r w:rsidR="00B52E99">
          <w:rPr>
            <w:rFonts w:hint="eastAsia"/>
            <w:lang w:eastAsia="zh-CN"/>
          </w:rPr>
          <w:t>2014</w:t>
        </w:r>
      </w:ins>
      <w:ins w:id="135" w:author="Tang, Ting" w:date="2017-09-22T16:30:00Z">
        <w:r w:rsidR="00B52E99">
          <w:rPr>
            <w:rFonts w:hint="eastAsia"/>
            <w:lang w:eastAsia="zh-CN"/>
          </w:rPr>
          <w:t>年，釜山，修订版</w:t>
        </w:r>
      </w:ins>
      <w:r w:rsidRPr="004F0D73">
        <w:rPr>
          <w:lang w:eastAsia="zh-CN"/>
        </w:rPr>
        <w:t>）与</w:t>
      </w:r>
      <w:r w:rsidRPr="004F0D73">
        <w:rPr>
          <w:lang w:eastAsia="zh-CN"/>
        </w:rPr>
        <w:t>BDT</w:t>
      </w:r>
      <w:r w:rsidRPr="004F0D73">
        <w:rPr>
          <w:lang w:eastAsia="zh-CN"/>
        </w:rPr>
        <w:t>和</w:t>
      </w:r>
      <w:r w:rsidRPr="004F0D73">
        <w:rPr>
          <w:lang w:eastAsia="zh-CN"/>
        </w:rPr>
        <w:t>TSB</w:t>
      </w:r>
      <w:r w:rsidRPr="004F0D73">
        <w:rPr>
          <w:lang w:eastAsia="zh-CN"/>
        </w:rPr>
        <w:t>主任协作，为加强发展中国家在</w:t>
      </w:r>
      <w:r w:rsidRPr="004F0D73">
        <w:rPr>
          <w:lang w:eastAsia="zh-CN"/>
        </w:rPr>
        <w:t>C&amp;I</w:t>
      </w:r>
      <w:r w:rsidRPr="004F0D73">
        <w:rPr>
          <w:lang w:eastAsia="zh-CN"/>
        </w:rPr>
        <w:t>测试领域的能力建设付出努力，包括开展相关培训。</w:t>
      </w:r>
    </w:p>
    <w:p w:rsidR="00971E03" w:rsidRDefault="002613E0" w:rsidP="00C72C9D">
      <w:pPr>
        <w:pStyle w:val="Reasons"/>
        <w:rPr>
          <w:lang w:eastAsia="zh-CN"/>
        </w:rPr>
      </w:pPr>
      <w:r>
        <w:rPr>
          <w:b/>
          <w:lang w:eastAsia="zh-CN"/>
        </w:rPr>
        <w:t>理由：</w:t>
      </w:r>
      <w:r w:rsidR="00D4489B">
        <w:rPr>
          <w:rFonts w:hint="eastAsia"/>
          <w:lang w:eastAsia="zh-CN"/>
        </w:rPr>
        <w:t>阿拉伯国家建议在世界电信标准化全会第</w:t>
      </w:r>
      <w:r w:rsidR="00D4489B">
        <w:rPr>
          <w:rFonts w:hint="eastAsia"/>
          <w:lang w:eastAsia="zh-CN"/>
        </w:rPr>
        <w:t>76</w:t>
      </w:r>
      <w:r w:rsidR="00D4489B">
        <w:rPr>
          <w:rFonts w:hint="eastAsia"/>
          <w:lang w:eastAsia="zh-CN"/>
        </w:rPr>
        <w:t>号决议（</w:t>
      </w:r>
      <w:r w:rsidR="00D4489B">
        <w:rPr>
          <w:rFonts w:hint="eastAsia"/>
          <w:lang w:eastAsia="zh-CN"/>
        </w:rPr>
        <w:t>2016</w:t>
      </w:r>
      <w:r w:rsidR="00D4489B">
        <w:rPr>
          <w:rFonts w:hint="eastAsia"/>
          <w:lang w:eastAsia="zh-CN"/>
        </w:rPr>
        <w:t>年，哈马马特，修订版）及全权代表大会第</w:t>
      </w:r>
      <w:r w:rsidR="00D4489B">
        <w:rPr>
          <w:rFonts w:hint="eastAsia"/>
          <w:lang w:eastAsia="zh-CN"/>
        </w:rPr>
        <w:t>123</w:t>
      </w:r>
      <w:r w:rsidR="00D4489B">
        <w:rPr>
          <w:rFonts w:hint="eastAsia"/>
          <w:lang w:eastAsia="zh-CN"/>
        </w:rPr>
        <w:t>和</w:t>
      </w:r>
      <w:r w:rsidR="00D4489B">
        <w:rPr>
          <w:rFonts w:hint="eastAsia"/>
          <w:lang w:eastAsia="zh-CN"/>
        </w:rPr>
        <w:t>177</w:t>
      </w:r>
      <w:r w:rsidR="00D4489B">
        <w:rPr>
          <w:rFonts w:hint="eastAsia"/>
          <w:lang w:eastAsia="zh-CN"/>
        </w:rPr>
        <w:t>号决议（</w:t>
      </w:r>
      <w:r w:rsidR="00D4489B">
        <w:rPr>
          <w:rFonts w:hint="eastAsia"/>
          <w:lang w:eastAsia="zh-CN"/>
        </w:rPr>
        <w:t>2014</w:t>
      </w:r>
      <w:r w:rsidR="00D4489B">
        <w:rPr>
          <w:rFonts w:hint="eastAsia"/>
          <w:lang w:eastAsia="zh-CN"/>
        </w:rPr>
        <w:t>年，釜山，修订版）所做修正基础上修订本决议，以反映一致性和互操作性测试在打击假冒</w:t>
      </w:r>
      <w:r w:rsidR="00D4489B">
        <w:rPr>
          <w:rFonts w:hint="eastAsia"/>
          <w:lang w:eastAsia="zh-CN"/>
        </w:rPr>
        <w:t>ICT</w:t>
      </w:r>
      <w:r w:rsidR="00D4489B">
        <w:rPr>
          <w:rFonts w:hint="eastAsia"/>
          <w:lang w:eastAsia="zh-CN"/>
        </w:rPr>
        <w:t>设备方面的重要性以及</w:t>
      </w:r>
      <w:r w:rsidR="00C72C9D">
        <w:rPr>
          <w:rFonts w:hint="eastAsia"/>
          <w:lang w:eastAsia="zh-CN"/>
        </w:rPr>
        <w:t>作为实现本决议目标的战略的一部分，</w:t>
      </w:r>
      <w:r w:rsidR="00D4489B">
        <w:rPr>
          <w:rFonts w:hint="eastAsia"/>
          <w:lang w:eastAsia="zh-CN"/>
        </w:rPr>
        <w:t>通过专家交流</w:t>
      </w:r>
      <w:r w:rsidR="00C72C9D">
        <w:rPr>
          <w:rFonts w:hint="eastAsia"/>
          <w:lang w:eastAsia="zh-CN"/>
        </w:rPr>
        <w:t>、在发展中国家确定区域和次区域</w:t>
      </w:r>
      <w:r w:rsidR="00C72C9D">
        <w:rPr>
          <w:rFonts w:hint="eastAsia"/>
          <w:lang w:eastAsia="zh-CN"/>
        </w:rPr>
        <w:t>ICT</w:t>
      </w:r>
      <w:r w:rsidR="00C72C9D">
        <w:rPr>
          <w:rFonts w:hint="eastAsia"/>
          <w:lang w:eastAsia="zh-CN"/>
        </w:rPr>
        <w:t>测试中心的方式</w:t>
      </w:r>
      <w:r w:rsidR="00D4489B">
        <w:rPr>
          <w:rFonts w:hint="eastAsia"/>
          <w:lang w:eastAsia="zh-CN"/>
        </w:rPr>
        <w:t>增加发展中国家一致性和互操作性知识和经验</w:t>
      </w:r>
      <w:r w:rsidR="00C72C9D">
        <w:rPr>
          <w:rFonts w:hint="eastAsia"/>
          <w:lang w:eastAsia="zh-CN"/>
        </w:rPr>
        <w:t>的必要性</w:t>
      </w:r>
      <w:r w:rsidR="00D4489B">
        <w:rPr>
          <w:rFonts w:hint="eastAsia"/>
          <w:lang w:eastAsia="zh-CN"/>
        </w:rPr>
        <w:t>。</w:t>
      </w:r>
    </w:p>
    <w:p w:rsidR="00B52E99" w:rsidRDefault="00B52E99" w:rsidP="0032202E">
      <w:pPr>
        <w:pStyle w:val="Reasons"/>
        <w:rPr>
          <w:lang w:eastAsia="zh-CN"/>
        </w:rPr>
      </w:pPr>
    </w:p>
    <w:p w:rsidR="00B52E99" w:rsidRDefault="00B52E99">
      <w:pPr>
        <w:jc w:val="center"/>
      </w:pPr>
      <w:r>
        <w:t>______________</w:t>
      </w:r>
    </w:p>
    <w:p w:rsidR="00B52E99" w:rsidRDefault="00B52E99">
      <w:pPr>
        <w:pStyle w:val="Reasons"/>
      </w:pPr>
    </w:p>
    <w:sectPr w:rsidR="00B52E99">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5B1B59" w:rsidP="002E582E">
    <w:pPr>
      <w:pStyle w:val="Footer"/>
      <w:rPr>
        <w:lang w:val="en-US"/>
      </w:rPr>
    </w:pPr>
    <w:r>
      <w:fldChar w:fldCharType="begin"/>
    </w:r>
    <w:r>
      <w:instrText xml:space="preserve"> FILENAME \p \* MERGEFORMAT </w:instrText>
    </w:r>
    <w:r>
      <w:fldChar w:fldCharType="separate"/>
    </w:r>
    <w:r w:rsidR="00B76B36" w:rsidRPr="00B76B36">
      <w:rPr>
        <w:lang w:val="en-US"/>
      </w:rPr>
      <w:t>P</w:t>
    </w:r>
    <w:r w:rsidR="00B76B36">
      <w:t>:\CHI\ITU-D\CONF-D\WTDC17\000\021ADD17C.docx</w:t>
    </w:r>
    <w:r>
      <w:fldChar w:fldCharType="end"/>
    </w:r>
    <w:r w:rsidR="00B52E99">
      <w:rPr>
        <w:lang w:val="en-US"/>
      </w:rPr>
      <w:t xml:space="preserve"> </w:t>
    </w:r>
    <w:r w:rsidR="00B52E99">
      <w:rPr>
        <w:rFonts w:hint="eastAsia"/>
        <w:lang w:val="en-US" w:eastAsia="zh-CN"/>
      </w:rPr>
      <w:t>(</w:t>
    </w:r>
    <w:r w:rsidR="00B52E99">
      <w:rPr>
        <w:lang w:val="en-US" w:eastAsia="zh-CN"/>
      </w:rPr>
      <w:t>424309</w:t>
    </w:r>
    <w:r w:rsidR="00B52E99">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B56A97" w:rsidRPr="00CB110F" w:rsidTr="00B56A97">
      <w:tc>
        <w:tcPr>
          <w:tcW w:w="1526" w:type="dxa"/>
          <w:tcBorders>
            <w:top w:val="single" w:sz="4" w:space="0" w:color="000000" w:themeColor="text1"/>
          </w:tcBorders>
        </w:tcPr>
        <w:p w:rsidR="00B56A97" w:rsidRPr="00BA0009" w:rsidRDefault="00B56A97" w:rsidP="00B56A97">
          <w:pPr>
            <w:pStyle w:val="FirstFooter"/>
            <w:tabs>
              <w:tab w:val="left" w:pos="1559"/>
              <w:tab w:val="left" w:pos="3828"/>
            </w:tabs>
            <w:rPr>
              <w:sz w:val="18"/>
              <w:szCs w:val="18"/>
            </w:rPr>
          </w:pPr>
          <w:bookmarkStart w:id="139" w:name="Email"/>
          <w:bookmarkEnd w:id="13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B56A97" w:rsidRPr="00CB110F" w:rsidRDefault="00B56A97" w:rsidP="00B56A97">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B56A97" w:rsidRPr="00910F2D" w:rsidRDefault="00B56A97" w:rsidP="00E861CD">
          <w:pPr>
            <w:pStyle w:val="FirstFooter"/>
            <w:tabs>
              <w:tab w:val="left" w:pos="2302"/>
            </w:tabs>
            <w:rPr>
              <w:sz w:val="18"/>
              <w:szCs w:val="18"/>
              <w:lang w:val="en-US"/>
            </w:rPr>
          </w:pPr>
          <w:r w:rsidRPr="00910F2D">
            <w:rPr>
              <w:sz w:val="18"/>
              <w:szCs w:val="18"/>
              <w:lang w:val="en-US"/>
            </w:rPr>
            <w:t>Ahmed El-Raghy</w:t>
          </w:r>
          <w:r w:rsidR="00E861CD">
            <w:rPr>
              <w:rFonts w:hint="eastAsia"/>
              <w:sz w:val="18"/>
              <w:szCs w:val="18"/>
              <w:lang w:val="en-US" w:eastAsia="zh-CN"/>
            </w:rPr>
            <w:t>先生，埃及国家电信管理局（</w:t>
          </w:r>
          <w:r w:rsidRPr="00910F2D">
            <w:rPr>
              <w:sz w:val="18"/>
              <w:szCs w:val="18"/>
              <w:lang w:val="en-US"/>
            </w:rPr>
            <w:t>NTRA</w:t>
          </w:r>
          <w:r w:rsidR="00E861CD">
            <w:rPr>
              <w:rFonts w:hint="eastAsia"/>
              <w:sz w:val="18"/>
              <w:szCs w:val="18"/>
              <w:lang w:val="en-US" w:eastAsia="zh-CN"/>
            </w:rPr>
            <w:t>）</w:t>
          </w:r>
        </w:p>
      </w:tc>
    </w:tr>
    <w:tr w:rsidR="00B56A97" w:rsidRPr="00CB110F" w:rsidTr="00B56A97">
      <w:tc>
        <w:tcPr>
          <w:tcW w:w="1526" w:type="dxa"/>
        </w:tcPr>
        <w:p w:rsidR="00B56A97" w:rsidRPr="00CB110F" w:rsidRDefault="00B56A97" w:rsidP="00B56A97">
          <w:pPr>
            <w:pStyle w:val="FirstFooter"/>
            <w:tabs>
              <w:tab w:val="left" w:pos="1559"/>
              <w:tab w:val="left" w:pos="3828"/>
            </w:tabs>
            <w:rPr>
              <w:sz w:val="20"/>
              <w:lang w:val="en-US"/>
            </w:rPr>
          </w:pPr>
        </w:p>
      </w:tc>
      <w:tc>
        <w:tcPr>
          <w:tcW w:w="2410" w:type="dxa"/>
        </w:tcPr>
        <w:p w:rsidR="00B56A97" w:rsidRPr="00CB110F" w:rsidRDefault="00B56A97" w:rsidP="00B56A97">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B56A97" w:rsidRPr="00176655" w:rsidRDefault="00B56A97" w:rsidP="00B56A97">
          <w:pPr>
            <w:pStyle w:val="FirstFooter"/>
            <w:tabs>
              <w:tab w:val="left" w:pos="2302"/>
            </w:tabs>
            <w:rPr>
              <w:sz w:val="18"/>
              <w:szCs w:val="18"/>
              <w:lang w:val="en-US"/>
            </w:rPr>
          </w:pPr>
          <w:r>
            <w:rPr>
              <w:sz w:val="18"/>
              <w:szCs w:val="18"/>
              <w:lang w:val="en-US"/>
            </w:rPr>
            <w:t>+20 235344238</w:t>
          </w:r>
        </w:p>
      </w:tc>
    </w:tr>
    <w:tr w:rsidR="00B56A97" w:rsidRPr="00CB110F" w:rsidTr="00B56A97">
      <w:tc>
        <w:tcPr>
          <w:tcW w:w="1526" w:type="dxa"/>
        </w:tcPr>
        <w:p w:rsidR="00B56A97" w:rsidRPr="00CB110F" w:rsidRDefault="00B56A97" w:rsidP="00B56A97">
          <w:pPr>
            <w:pStyle w:val="FirstFooter"/>
            <w:tabs>
              <w:tab w:val="left" w:pos="1559"/>
              <w:tab w:val="left" w:pos="3828"/>
            </w:tabs>
            <w:rPr>
              <w:sz w:val="20"/>
              <w:lang w:val="en-US"/>
            </w:rPr>
          </w:pPr>
        </w:p>
      </w:tc>
      <w:tc>
        <w:tcPr>
          <w:tcW w:w="2410" w:type="dxa"/>
        </w:tcPr>
        <w:p w:rsidR="00B56A97" w:rsidRPr="00CB110F" w:rsidRDefault="00B56A97" w:rsidP="00B56A97">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B56A97" w:rsidRPr="004D495C" w:rsidRDefault="005B1B59" w:rsidP="00B56A97">
          <w:pPr>
            <w:pStyle w:val="FirstFooter"/>
            <w:tabs>
              <w:tab w:val="left" w:pos="2302"/>
            </w:tabs>
            <w:rPr>
              <w:sz w:val="18"/>
              <w:szCs w:val="18"/>
              <w:highlight w:val="yellow"/>
              <w:lang w:val="en-US"/>
            </w:rPr>
          </w:pPr>
          <w:hyperlink r:id="rId1" w:history="1">
            <w:r w:rsidR="00B56A97" w:rsidRPr="003B73A0">
              <w:rPr>
                <w:rStyle w:val="Hyperlink"/>
                <w:sz w:val="18"/>
                <w:szCs w:val="18"/>
                <w:lang w:val="en-US"/>
              </w:rPr>
              <w:t>asharaf@tra.gov.eg</w:t>
            </w:r>
          </w:hyperlink>
        </w:p>
      </w:tc>
    </w:tr>
  </w:tbl>
  <w:p w:rsidR="00A252AD" w:rsidRPr="00784E03" w:rsidRDefault="005B1B59"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2613E0" w:rsidP="00947C7E">
      <w:pPr>
        <w:pStyle w:val="FootnoteText"/>
        <w:rPr>
          <w:lang w:eastAsia="zh-CN"/>
        </w:rPr>
      </w:pPr>
      <w:r>
        <w:rPr>
          <w:rStyle w:val="FootnoteReference"/>
          <w:lang w:eastAsia="zh-CN"/>
        </w:rPr>
        <w:t>1</w:t>
      </w:r>
      <w:r>
        <w:rPr>
          <w:lang w:eastAsia="zh-CN"/>
        </w:rPr>
        <w:t xml:space="preserve"> </w:t>
      </w:r>
      <w:r>
        <w:rPr>
          <w:szCs w:val="22"/>
          <w:lang w:eastAsia="zh-CN"/>
        </w:rPr>
        <w:tab/>
      </w:r>
      <w:r>
        <w:rPr>
          <w:rFonts w:ascii="SimSun" w:hAnsi="SimSun" w:cs="SimSun" w:hint="eastAsia"/>
          <w:szCs w:val="22"/>
          <w:lang w:eastAsia="zh-CN"/>
        </w:rPr>
        <w:t>这些国家包括最不发达国家</w:t>
      </w:r>
      <w:r w:rsidRPr="003D4C70">
        <w:rPr>
          <w:rFonts w:ascii="SimSun" w:hAnsi="SimSun" w:cs="SimSun" w:hint="eastAsia"/>
          <w:szCs w:val="22"/>
          <w:lang w:eastAsia="zh-CN"/>
        </w:rPr>
        <w:t>、小岛屿发展中国家、内陆发展中国家和经济转型国家。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36" w:name="OLE_LINK3"/>
    <w:bookmarkStart w:id="137" w:name="OLE_LINK2"/>
    <w:bookmarkStart w:id="138" w:name="OLE_LINK1"/>
    <w:r w:rsidR="00963A4D" w:rsidRPr="00A74B99">
      <w:rPr>
        <w:sz w:val="22"/>
        <w:szCs w:val="22"/>
      </w:rPr>
      <w:t>21(Add.17)</w:t>
    </w:r>
    <w:bookmarkEnd w:id="136"/>
    <w:bookmarkEnd w:id="137"/>
    <w:bookmarkEnd w:id="138"/>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5B1B59">
      <w:rPr>
        <w:noProof/>
        <w:sz w:val="22"/>
        <w:szCs w:val="22"/>
        <w:lang w:val="es-ES_tradnl"/>
      </w:rPr>
      <w:t>5</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9280B"/>
    <w:rsid w:val="000A67B9"/>
    <w:rsid w:val="000B253C"/>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E98"/>
    <w:rsid w:val="00241FD2"/>
    <w:rsid w:val="002452DF"/>
    <w:rsid w:val="002571ED"/>
    <w:rsid w:val="002578B4"/>
    <w:rsid w:val="002613E0"/>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24F6"/>
    <w:rsid w:val="004131E6"/>
    <w:rsid w:val="00414872"/>
    <w:rsid w:val="00426AC1"/>
    <w:rsid w:val="004368F5"/>
    <w:rsid w:val="0045019C"/>
    <w:rsid w:val="0045617A"/>
    <w:rsid w:val="00457234"/>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1B59"/>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87035"/>
    <w:rsid w:val="006A766A"/>
    <w:rsid w:val="006B380B"/>
    <w:rsid w:val="006D35DD"/>
    <w:rsid w:val="006D4DE8"/>
    <w:rsid w:val="006E15AA"/>
    <w:rsid w:val="006E57C8"/>
    <w:rsid w:val="006E6BF0"/>
    <w:rsid w:val="00701FAD"/>
    <w:rsid w:val="007235A4"/>
    <w:rsid w:val="0073319E"/>
    <w:rsid w:val="007454FE"/>
    <w:rsid w:val="00750829"/>
    <w:rsid w:val="00764D28"/>
    <w:rsid w:val="0077600D"/>
    <w:rsid w:val="00782DBD"/>
    <w:rsid w:val="00787A58"/>
    <w:rsid w:val="007917DE"/>
    <w:rsid w:val="007A06F3"/>
    <w:rsid w:val="007A4D9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71E03"/>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2AE5"/>
    <w:rsid w:val="00AE49B9"/>
    <w:rsid w:val="00B01597"/>
    <w:rsid w:val="00B05785"/>
    <w:rsid w:val="00B10D96"/>
    <w:rsid w:val="00B11373"/>
    <w:rsid w:val="00B14F6D"/>
    <w:rsid w:val="00B15AF8"/>
    <w:rsid w:val="00B1733E"/>
    <w:rsid w:val="00B52E99"/>
    <w:rsid w:val="00B56A97"/>
    <w:rsid w:val="00B56B53"/>
    <w:rsid w:val="00B60A63"/>
    <w:rsid w:val="00B650EC"/>
    <w:rsid w:val="00B73EB5"/>
    <w:rsid w:val="00B76B36"/>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2C9D"/>
    <w:rsid w:val="00C73FA3"/>
    <w:rsid w:val="00C85416"/>
    <w:rsid w:val="00C925D8"/>
    <w:rsid w:val="00CA2C79"/>
    <w:rsid w:val="00CA38C9"/>
    <w:rsid w:val="00CA401B"/>
    <w:rsid w:val="00CB13B4"/>
    <w:rsid w:val="00CC692D"/>
    <w:rsid w:val="00CD4003"/>
    <w:rsid w:val="00CE40BB"/>
    <w:rsid w:val="00D05178"/>
    <w:rsid w:val="00D215E8"/>
    <w:rsid w:val="00D31190"/>
    <w:rsid w:val="00D43A8B"/>
    <w:rsid w:val="00D4489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456FE"/>
    <w:rsid w:val="00E56E57"/>
    <w:rsid w:val="00E7782D"/>
    <w:rsid w:val="00E861C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D16F1EB-CD69-40C5-A700-BA89A322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qForma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href">
    <w:name w:val="href"/>
    <w:basedOn w:val="DefaultParagraphFont"/>
    <w:rsid w:val="00B05328"/>
    <w:rPr>
      <w:color w:val="auto"/>
    </w:rPr>
  </w:style>
  <w:style w:type="character" w:customStyle="1" w:styleId="FootnoteTextChar">
    <w:name w:val="Footnote Text Char"/>
    <w:basedOn w:val="DefaultParagraphFont"/>
    <w:link w:val="FootnoteText"/>
    <w:rsid w:val="00B56A97"/>
    <w:rPr>
      <w:rFonts w:asciiTheme="minorHAnsi" w:eastAsia="SimSu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sharaf@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b1a1f11-5bbc-4475-bbc4-541da119d30f">DPM</DPM_x0020_Author>
    <DPM_x0020_File_x0020_name xmlns="8b1a1f11-5bbc-4475-bbc4-541da119d30f">D14-WTDC17-C-0021!A17!MSW-C</DPM_x0020_File_x0020_name>
    <DPM_x0020_Version xmlns="8b1a1f11-5bbc-4475-bbc4-541da119d30f">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1a1f11-5bbc-4475-bbc4-541da119d30f" targetNamespace="http://schemas.microsoft.com/office/2006/metadata/properties" ma:root="true" ma:fieldsID="d41af5c836d734370eb92e7ee5f83852" ns2:_="" ns3:_="">
    <xsd:import namespace="996b2e75-67fd-4955-a3b0-5ab9934cb50b"/>
    <xsd:import namespace="8b1a1f11-5bbc-4475-bbc4-541da119d3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1a1f11-5bbc-4475-bbc4-541da119d3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a1f11-5bbc-4475-bbc4-541da119d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1a1f11-5bbc-4475-bbc4-541da119d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3123</Words>
  <Characters>1031</Characters>
  <Application>Microsoft Office Word</Application>
  <DocSecurity>0</DocSecurity>
  <Lines>8</Lines>
  <Paragraphs>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D14-WTDC17-C-0021!A17!MSW-C</vt:lpstr>
    </vt:vector>
  </TitlesOfParts>
  <Manager>General Secretariat - Pool</Manager>
  <Company>International Telecommunication Union (ITU)</Company>
  <LinksUpToDate>false</LinksUpToDate>
  <CharactersWithSpaces>4146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D14-WTDC17-C-0021!A17!MSW-C</dc:title>
  <dc:creator>Documents Proposals Manager (DPM)</dc:creator>
  <cp:keywords>DPM_v2017.9.18.1_prod</cp:keywords>
  <dc:description/>
  <cp:lastModifiedBy>Tang, Ting</cp:lastModifiedBy>
  <cp:revision>6</cp:revision>
  <cp:lastPrinted>2014-01-23T09:26:00Z</cp:lastPrinted>
  <dcterms:created xsi:type="dcterms:W3CDTF">2017-09-26T06:51:00Z</dcterms:created>
  <dcterms:modified xsi:type="dcterms:W3CDTF">2017-09-26T07:08:00Z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