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075BB1">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075BB1">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075BB1">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075BB1">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075BB1">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075BB1">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075BB1">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075BB1">
            <w:pPr>
              <w:spacing w:before="0"/>
              <w:rPr>
                <w:bCs/>
                <w:szCs w:val="24"/>
                <w:lang w:val="fr-CH"/>
              </w:rPr>
            </w:pPr>
            <w:r>
              <w:rPr>
                <w:b/>
                <w:szCs w:val="24"/>
              </w:rPr>
              <w:t>Révision 1 au</w:t>
            </w:r>
            <w:r>
              <w:rPr>
                <w:b/>
                <w:szCs w:val="24"/>
              </w:rPr>
              <w:br/>
              <w:t>Document WTDC-17/37</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075BB1">
            <w:pPr>
              <w:spacing w:before="0"/>
              <w:rPr>
                <w:b/>
                <w:bCs/>
                <w:smallCaps/>
                <w:szCs w:val="24"/>
                <w:lang w:val="fr-CH"/>
              </w:rPr>
            </w:pPr>
            <w:bookmarkStart w:id="3" w:name="ddate" w:colFirst="1" w:colLast="1"/>
            <w:bookmarkEnd w:id="2"/>
          </w:p>
        </w:tc>
        <w:tc>
          <w:tcPr>
            <w:tcW w:w="3260" w:type="dxa"/>
          </w:tcPr>
          <w:p w:rsidR="00D42EE8" w:rsidRPr="008830A1" w:rsidRDefault="00000B37" w:rsidP="00075BB1">
            <w:pPr>
              <w:spacing w:before="0"/>
              <w:rPr>
                <w:bCs/>
                <w:szCs w:val="24"/>
                <w:lang w:val="fr-CH"/>
              </w:rPr>
            </w:pPr>
            <w:r w:rsidRPr="008830A1">
              <w:rPr>
                <w:b/>
                <w:szCs w:val="24"/>
              </w:rPr>
              <w:t>22 septembre 2017</w:t>
            </w:r>
          </w:p>
        </w:tc>
      </w:tr>
      <w:tr w:rsidR="00D42EE8" w:rsidRPr="008830A1" w:rsidTr="00403E92">
        <w:trPr>
          <w:cantSplit/>
        </w:trPr>
        <w:tc>
          <w:tcPr>
            <w:tcW w:w="6628" w:type="dxa"/>
            <w:gridSpan w:val="2"/>
          </w:tcPr>
          <w:p w:rsidR="00D42EE8" w:rsidRPr="008830A1" w:rsidRDefault="00D42EE8" w:rsidP="00075BB1">
            <w:pPr>
              <w:spacing w:before="0"/>
              <w:rPr>
                <w:b/>
                <w:bCs/>
                <w:smallCaps/>
                <w:szCs w:val="24"/>
                <w:lang w:val="fr-CH"/>
              </w:rPr>
            </w:pPr>
            <w:bookmarkStart w:id="4" w:name="dorlang" w:colFirst="1" w:colLast="1"/>
            <w:bookmarkEnd w:id="3"/>
          </w:p>
        </w:tc>
        <w:tc>
          <w:tcPr>
            <w:tcW w:w="3260" w:type="dxa"/>
          </w:tcPr>
          <w:p w:rsidR="00D42EE8" w:rsidRPr="008830A1" w:rsidRDefault="00000B37" w:rsidP="00075BB1">
            <w:pPr>
              <w:spacing w:before="0"/>
              <w:rPr>
                <w:b/>
                <w:bCs/>
                <w:szCs w:val="24"/>
                <w:lang w:val="fr-CH"/>
              </w:rPr>
            </w:pPr>
            <w:r w:rsidRPr="008830A1">
              <w:rPr>
                <w:b/>
                <w:szCs w:val="24"/>
              </w:rPr>
              <w:t>Original: anglais</w:t>
            </w:r>
          </w:p>
        </w:tc>
      </w:tr>
      <w:tr w:rsidR="00D42EE8" w:rsidRPr="005161E7" w:rsidTr="00CD6715">
        <w:trPr>
          <w:cantSplit/>
        </w:trPr>
        <w:tc>
          <w:tcPr>
            <w:tcW w:w="9888" w:type="dxa"/>
            <w:gridSpan w:val="3"/>
          </w:tcPr>
          <w:p w:rsidR="00D42EE8" w:rsidRPr="00D42EE8" w:rsidRDefault="005B6CE3" w:rsidP="00075BB1">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 xml:space="preserve">Etats-Unis </w:t>
            </w:r>
            <w:bookmarkStart w:id="6" w:name="_GoBack"/>
            <w:bookmarkEnd w:id="6"/>
            <w:r w:rsidRPr="005B6CE3">
              <w:t>d'Amérique</w:t>
            </w:r>
          </w:p>
        </w:tc>
      </w:tr>
      <w:tr w:rsidR="00D42EE8" w:rsidRPr="00ED3BF7" w:rsidTr="007934DB">
        <w:trPr>
          <w:cantSplit/>
        </w:trPr>
        <w:tc>
          <w:tcPr>
            <w:tcW w:w="9888" w:type="dxa"/>
            <w:gridSpan w:val="3"/>
          </w:tcPr>
          <w:p w:rsidR="00D42EE8" w:rsidRPr="00075BB1" w:rsidRDefault="00184F7B" w:rsidP="00075BB1">
            <w:pPr>
              <w:pStyle w:val="Title1"/>
              <w:tabs>
                <w:tab w:val="clear" w:pos="567"/>
                <w:tab w:val="clear" w:pos="1701"/>
                <w:tab w:val="clear" w:pos="2835"/>
                <w:tab w:val="left" w:pos="1871"/>
              </w:tabs>
            </w:pPr>
            <w:bookmarkStart w:id="7" w:name="dtitle1" w:colFirst="1" w:colLast="1"/>
            <w:bookmarkEnd w:id="5"/>
            <w:r w:rsidRPr="00075BB1">
              <w:t>Propos</w:t>
            </w:r>
            <w:r w:rsidR="00AE4383" w:rsidRPr="00075BB1">
              <w:t xml:space="preserve">itions pour les travaux de la </w:t>
            </w:r>
            <w:r w:rsidRPr="00075BB1">
              <w:t>conf</w:t>
            </w:r>
            <w:r w:rsidR="00AE4383" w:rsidRPr="00075BB1">
              <w:t>é</w:t>
            </w:r>
            <w:r w:rsidRPr="00075BB1">
              <w:t>rence</w:t>
            </w:r>
          </w:p>
        </w:tc>
      </w:tr>
      <w:tr w:rsidR="00D42EE8" w:rsidRPr="00ED3BF7" w:rsidTr="007934DB">
        <w:trPr>
          <w:cantSplit/>
        </w:trPr>
        <w:tc>
          <w:tcPr>
            <w:tcW w:w="9888" w:type="dxa"/>
            <w:gridSpan w:val="3"/>
          </w:tcPr>
          <w:p w:rsidR="00D42EE8" w:rsidRPr="00075BB1" w:rsidRDefault="00D42EE8" w:rsidP="00075BB1">
            <w:pPr>
              <w:pStyle w:val="Title2"/>
              <w:tabs>
                <w:tab w:val="clear" w:pos="567"/>
                <w:tab w:val="clear" w:pos="1701"/>
                <w:tab w:val="clear" w:pos="2835"/>
                <w:tab w:val="left" w:pos="1871"/>
              </w:tabs>
              <w:overflowPunct/>
              <w:autoSpaceDE/>
              <w:autoSpaceDN/>
              <w:adjustRightInd/>
              <w:textAlignment w:val="auto"/>
            </w:pPr>
          </w:p>
        </w:tc>
      </w:tr>
      <w:tr w:rsidR="00863463" w:rsidRPr="00ED3BF7" w:rsidTr="007934DB">
        <w:trPr>
          <w:cantSplit/>
        </w:trPr>
        <w:tc>
          <w:tcPr>
            <w:tcW w:w="9888" w:type="dxa"/>
            <w:gridSpan w:val="3"/>
          </w:tcPr>
          <w:p w:rsidR="00863463" w:rsidRPr="00075BB1" w:rsidRDefault="00863463" w:rsidP="00075BB1">
            <w:pPr>
              <w:jc w:val="center"/>
            </w:pPr>
          </w:p>
        </w:tc>
      </w:tr>
      <w:tr w:rsidR="00291BD6" w:rsidRPr="00ED3BF7">
        <w:tc>
          <w:tcPr>
            <w:tcW w:w="10031" w:type="dxa"/>
            <w:gridSpan w:val="3"/>
            <w:tcBorders>
              <w:top w:val="single" w:sz="4" w:space="0" w:color="auto"/>
              <w:left w:val="single" w:sz="4" w:space="0" w:color="auto"/>
              <w:bottom w:val="single" w:sz="4" w:space="0" w:color="auto"/>
              <w:right w:val="single" w:sz="4" w:space="0" w:color="auto"/>
            </w:tcBorders>
          </w:tcPr>
          <w:p w:rsidR="00291BD6" w:rsidRDefault="00ED3BF7" w:rsidP="00075BB1">
            <w:r>
              <w:rPr>
                <w:rFonts w:ascii="Calibri" w:eastAsia="SimSun" w:hAnsi="Calibri" w:cs="Traditional Arabic"/>
                <w:b/>
                <w:bCs/>
                <w:szCs w:val="24"/>
              </w:rPr>
              <w:t>Domaine prioritaire:</w:t>
            </w:r>
          </w:p>
          <w:p w:rsidR="00291BD6" w:rsidRDefault="00ED3BF7" w:rsidP="00075BB1">
            <w:pPr>
              <w:rPr>
                <w:szCs w:val="24"/>
              </w:rPr>
            </w:pPr>
            <w:r w:rsidRPr="00ED3BF7">
              <w:rPr>
                <w:rFonts w:ascii="Calibri" w:eastAsia="SimSun" w:hAnsi="Calibri" w:cs="Traditional Arabic"/>
                <w:szCs w:val="24"/>
              </w:rPr>
              <w:t>–</w:t>
            </w:r>
            <w:r w:rsidR="00AE4383">
              <w:rPr>
                <w:rFonts w:ascii="Calibri" w:eastAsia="SimSun" w:hAnsi="Calibri" w:cs="Traditional Arabic"/>
                <w:szCs w:val="24"/>
              </w:rPr>
              <w:tab/>
              <w:t>Ré</w:t>
            </w:r>
            <w:r>
              <w:rPr>
                <w:rFonts w:ascii="Calibri" w:eastAsia="SimSun" w:hAnsi="Calibri" w:cs="Traditional Arabic"/>
                <w:szCs w:val="24"/>
              </w:rPr>
              <w:t xml:space="preserve">solutions </w:t>
            </w:r>
            <w:r w:rsidR="00AE4383">
              <w:rPr>
                <w:rFonts w:ascii="Calibri" w:eastAsia="SimSun" w:hAnsi="Calibri" w:cs="Traditional Arabic"/>
                <w:szCs w:val="24"/>
              </w:rPr>
              <w:t xml:space="preserve">et </w:t>
            </w:r>
            <w:r>
              <w:rPr>
                <w:rFonts w:ascii="Calibri" w:eastAsia="SimSun" w:hAnsi="Calibri" w:cs="Traditional Arabic"/>
                <w:szCs w:val="24"/>
              </w:rPr>
              <w:t>recomm</w:t>
            </w:r>
            <w:r w:rsidR="00AE4383">
              <w:rPr>
                <w:rFonts w:ascii="Calibri" w:eastAsia="SimSun" w:hAnsi="Calibri" w:cs="Traditional Arabic"/>
                <w:szCs w:val="24"/>
              </w:rPr>
              <w:t>a</w:t>
            </w:r>
            <w:r>
              <w:rPr>
                <w:rFonts w:ascii="Calibri" w:eastAsia="SimSun" w:hAnsi="Calibri" w:cs="Traditional Arabic"/>
                <w:szCs w:val="24"/>
              </w:rPr>
              <w:t>ndations</w:t>
            </w:r>
          </w:p>
          <w:p w:rsidR="00291BD6" w:rsidRDefault="00ED3BF7" w:rsidP="00075BB1">
            <w:r>
              <w:rPr>
                <w:rFonts w:ascii="Calibri" w:eastAsia="SimSun" w:hAnsi="Calibri" w:cs="Traditional Arabic"/>
                <w:b/>
                <w:bCs/>
                <w:szCs w:val="24"/>
              </w:rPr>
              <w:t>Résumé:</w:t>
            </w:r>
          </w:p>
          <w:p w:rsidR="00291BD6" w:rsidRPr="00075BB1" w:rsidRDefault="00AE4383" w:rsidP="00FF19F4">
            <w:pPr>
              <w:spacing w:after="120"/>
              <w:rPr>
                <w:szCs w:val="24"/>
              </w:rPr>
            </w:pPr>
            <w:r w:rsidRPr="00075BB1">
              <w:rPr>
                <w:rFonts w:ascii="Calibri" w:eastAsia="SimSun" w:hAnsi="Calibri" w:cs="Traditional Arabic"/>
                <w:szCs w:val="24"/>
              </w:rPr>
              <w:t xml:space="preserve">Le présent </w:t>
            </w:r>
            <w:r w:rsidR="00ED3BF7" w:rsidRPr="00075BB1">
              <w:rPr>
                <w:rFonts w:ascii="Calibri" w:eastAsia="SimSun" w:hAnsi="Calibri" w:cs="Traditional Arabic"/>
                <w:szCs w:val="24"/>
              </w:rPr>
              <w:t>document cont</w:t>
            </w:r>
            <w:r w:rsidRPr="00075BB1">
              <w:rPr>
                <w:rFonts w:ascii="Calibri" w:eastAsia="SimSun" w:hAnsi="Calibri" w:cs="Traditional Arabic"/>
                <w:szCs w:val="24"/>
              </w:rPr>
              <w:t xml:space="preserve">ient une proposition de révision de la </w:t>
            </w:r>
            <w:r w:rsidR="00ED3BF7" w:rsidRPr="00075BB1">
              <w:rPr>
                <w:rFonts w:ascii="Calibri" w:eastAsia="SimSun" w:hAnsi="Calibri" w:cs="Traditional Arabic"/>
                <w:szCs w:val="24"/>
              </w:rPr>
              <w:t>R</w:t>
            </w:r>
            <w:r w:rsidRPr="00075BB1">
              <w:rPr>
                <w:rFonts w:ascii="Calibri" w:eastAsia="SimSun" w:hAnsi="Calibri" w:cs="Traditional Arabic"/>
                <w:szCs w:val="24"/>
              </w:rPr>
              <w:t>é</w:t>
            </w:r>
            <w:r w:rsidR="00ED3BF7" w:rsidRPr="00075BB1">
              <w:rPr>
                <w:rFonts w:ascii="Calibri" w:eastAsia="SimSun" w:hAnsi="Calibri" w:cs="Traditional Arabic"/>
                <w:szCs w:val="24"/>
              </w:rPr>
              <w:t>solution 45</w:t>
            </w:r>
            <w:r w:rsidR="00ED3BF7" w:rsidRPr="00075BB1">
              <w:rPr>
                <w:szCs w:val="24"/>
              </w:rPr>
              <w:t>.</w:t>
            </w:r>
          </w:p>
        </w:tc>
      </w:tr>
    </w:tbl>
    <w:p w:rsidR="00E71FC7" w:rsidRPr="00075BB1" w:rsidRDefault="00E71FC7" w:rsidP="00075BB1">
      <w:bookmarkStart w:id="8" w:name="dbreak"/>
      <w:bookmarkEnd w:id="7"/>
      <w:bookmarkEnd w:id="8"/>
    </w:p>
    <w:p w:rsidR="00E71FC7" w:rsidRPr="00075BB1" w:rsidRDefault="00E71FC7" w:rsidP="00075BB1">
      <w:pPr>
        <w:tabs>
          <w:tab w:val="clear" w:pos="794"/>
          <w:tab w:val="clear" w:pos="1191"/>
          <w:tab w:val="clear" w:pos="1588"/>
          <w:tab w:val="clear" w:pos="1985"/>
          <w:tab w:val="clear" w:pos="2268"/>
          <w:tab w:val="clear" w:pos="2552"/>
        </w:tabs>
        <w:overflowPunct/>
        <w:autoSpaceDE/>
        <w:autoSpaceDN/>
        <w:adjustRightInd/>
        <w:spacing w:before="0"/>
        <w:textAlignment w:val="auto"/>
      </w:pPr>
      <w:r w:rsidRPr="00075BB1">
        <w:br w:type="page"/>
      </w:r>
    </w:p>
    <w:p w:rsidR="00291BD6" w:rsidRDefault="00ED3BF7" w:rsidP="00075BB1">
      <w:pPr>
        <w:pStyle w:val="Proposal"/>
      </w:pPr>
      <w:r>
        <w:rPr>
          <w:b/>
          <w:u w:val="single"/>
        </w:rPr>
        <w:lastRenderedPageBreak/>
        <w:t>NOC</w:t>
      </w:r>
      <w:r>
        <w:tab/>
        <w:t>USA/37/1</w:t>
      </w:r>
    </w:p>
    <w:p w:rsidR="00227072" w:rsidRPr="00140EB3" w:rsidRDefault="00ED3BF7" w:rsidP="00075BB1">
      <w:pPr>
        <w:pStyle w:val="ResNo"/>
        <w:rPr>
          <w:lang w:val="fr-CH" w:eastAsia="pt-BR"/>
        </w:rPr>
      </w:pPr>
      <w:bookmarkStart w:id="9" w:name="_Toc394060844"/>
      <w:bookmarkStart w:id="10" w:name="_Toc401906771"/>
      <w:r w:rsidRPr="00140EB3">
        <w:rPr>
          <w:caps w:val="0"/>
          <w:lang w:val="fr-CH" w:eastAsia="pt-BR"/>
        </w:rPr>
        <w:t>RÉSOLUTION 45 (</w:t>
      </w:r>
      <w:r w:rsidRPr="001C6A13">
        <w:rPr>
          <w:caps w:val="0"/>
        </w:rPr>
        <w:t>RÉV</w:t>
      </w:r>
      <w:r w:rsidRPr="00140EB3">
        <w:rPr>
          <w:caps w:val="0"/>
          <w:lang w:val="fr-CH" w:eastAsia="pt-BR"/>
        </w:rPr>
        <w:t>.</w:t>
      </w:r>
      <w:r w:rsidRPr="001C6A13">
        <w:rPr>
          <w:caps w:val="0"/>
        </w:rPr>
        <w:t xml:space="preserve">DUBAÏ, </w:t>
      </w:r>
      <w:r w:rsidRPr="00140EB3">
        <w:rPr>
          <w:caps w:val="0"/>
          <w:lang w:val="fr-CH" w:eastAsia="pt-BR"/>
        </w:rPr>
        <w:t>2014)</w:t>
      </w:r>
      <w:bookmarkEnd w:id="9"/>
      <w:bookmarkEnd w:id="10"/>
    </w:p>
    <w:p w:rsidR="00227072" w:rsidRPr="00140EB3" w:rsidRDefault="00ED3BF7" w:rsidP="00075BB1">
      <w:pPr>
        <w:pStyle w:val="Restitle"/>
        <w:rPr>
          <w:lang w:val="fr-CH"/>
        </w:rPr>
      </w:pPr>
      <w:bookmarkStart w:id="11" w:name="_Toc266951907"/>
      <w:bookmarkStart w:id="12" w:name="_Toc401906772"/>
      <w:r w:rsidRPr="00140EB3">
        <w:rPr>
          <w:lang w:val="fr-CH"/>
        </w:rPr>
        <w:t xml:space="preserve">Mécanismes propres à améliorer la coopération en matière de </w:t>
      </w:r>
      <w:r w:rsidRPr="00140EB3">
        <w:rPr>
          <w:lang w:val="fr-CH"/>
        </w:rPr>
        <w:br/>
        <w:t>cybersécurité, y compris la lutte contre le spam</w:t>
      </w:r>
      <w:bookmarkEnd w:id="11"/>
      <w:bookmarkEnd w:id="12"/>
    </w:p>
    <w:p w:rsidR="00AE4383" w:rsidRDefault="00075BB1" w:rsidP="00075BB1">
      <w:pPr>
        <w:pStyle w:val="Reasons"/>
        <w:rPr>
          <w:szCs w:val="24"/>
          <w:lang w:val="fr-FR"/>
        </w:rPr>
      </w:pPr>
      <w:r w:rsidRPr="00075BB1">
        <w:rPr>
          <w:b/>
          <w:lang w:val="fr-FR"/>
        </w:rPr>
        <w:t>Motifs:</w:t>
      </w:r>
      <w:r w:rsidRPr="00075BB1">
        <w:rPr>
          <w:lang w:val="fr-FR"/>
        </w:rPr>
        <w:tab/>
      </w:r>
      <w:r w:rsidRPr="00075BB1">
        <w:rPr>
          <w:szCs w:val="24"/>
          <w:lang w:val="fr-FR"/>
        </w:rPr>
        <w:t xml:space="preserve">Les </w:t>
      </w:r>
      <w:proofErr w:type="spellStart"/>
      <w:r w:rsidR="00BC57BA">
        <w:rPr>
          <w:szCs w:val="24"/>
          <w:lang w:val="fr-FR"/>
        </w:rPr>
        <w:t>E</w:t>
      </w:r>
      <w:r w:rsidRPr="00075BB1">
        <w:rPr>
          <w:szCs w:val="24"/>
          <w:lang w:val="fr-FR"/>
        </w:rPr>
        <w:t>tats-Unis</w:t>
      </w:r>
      <w:proofErr w:type="spellEnd"/>
      <w:r w:rsidRPr="00075BB1">
        <w:rPr>
          <w:szCs w:val="24"/>
          <w:lang w:val="fr-FR"/>
        </w:rPr>
        <w:t xml:space="preserve"> d'Amérique proposent de maintenir le texte actuel de la Résolution 45, car il continue de fournir une base souple pour la réalisation des objectifs du Secteur du développement des télécommunications liés à la </w:t>
      </w:r>
      <w:proofErr w:type="spellStart"/>
      <w:r w:rsidRPr="00075BB1">
        <w:rPr>
          <w:szCs w:val="24"/>
          <w:lang w:val="fr-FR"/>
        </w:rPr>
        <w:t>cybersécurité</w:t>
      </w:r>
      <w:proofErr w:type="spellEnd"/>
      <w:r w:rsidRPr="00075BB1">
        <w:rPr>
          <w:szCs w:val="24"/>
          <w:lang w:val="fr-FR"/>
        </w:rPr>
        <w:t>.</w:t>
      </w:r>
    </w:p>
    <w:p w:rsidR="00AA5112" w:rsidRPr="00075BB1" w:rsidRDefault="00AA5112" w:rsidP="00075BB1">
      <w:pPr>
        <w:pStyle w:val="Reasons"/>
        <w:rPr>
          <w:szCs w:val="24"/>
          <w:lang w:val="fr-FR"/>
        </w:rPr>
      </w:pPr>
    </w:p>
    <w:p w:rsidR="00ED3BF7" w:rsidRDefault="00ED3BF7" w:rsidP="00075BB1">
      <w:pPr>
        <w:jc w:val="center"/>
      </w:pPr>
      <w:r>
        <w:t>______________</w:t>
      </w:r>
    </w:p>
    <w:sectPr w:rsidR="00ED3BF7">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D2272E">
      <w:rPr>
        <w:lang w:val="en-US"/>
      </w:rPr>
      <w:t>P:\FRA\ITU-D\CONF-D\WTDC17\000\037REV1F.docx</w:t>
    </w:r>
    <w:r>
      <w:fldChar w:fldCharType="end"/>
    </w:r>
    <w:r w:rsidRPr="005D3705">
      <w:rPr>
        <w:lang w:val="en-US"/>
      </w:rPr>
      <w:t xml:space="preserve"> (</w:t>
    </w:r>
    <w:r w:rsidR="00FF19F4">
      <w:rPr>
        <w:lang w:val="en-US"/>
      </w:rPr>
      <w:t>424650</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6" w:name="Email"/>
          <w:bookmarkEnd w:id="16"/>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075BB1" w:rsidRDefault="00AE4383" w:rsidP="00AE4383">
          <w:pPr>
            <w:pStyle w:val="FirstFooter"/>
            <w:ind w:left="2160" w:hanging="2160"/>
            <w:rPr>
              <w:sz w:val="18"/>
              <w:szCs w:val="18"/>
            </w:rPr>
          </w:pPr>
          <w:r w:rsidRPr="00075BB1">
            <w:rPr>
              <w:sz w:val="18"/>
              <w:szCs w:val="18"/>
            </w:rPr>
            <w:t xml:space="preserve">Liesyl I. Franz, </w:t>
          </w:r>
          <w:proofErr w:type="spellStart"/>
          <w:r w:rsidR="00AA5112">
            <w:rPr>
              <w:sz w:val="18"/>
              <w:szCs w:val="18"/>
            </w:rPr>
            <w:t>E</w:t>
          </w:r>
          <w:r w:rsidRPr="00075BB1">
            <w:rPr>
              <w:sz w:val="18"/>
              <w:szCs w:val="18"/>
            </w:rPr>
            <w:t>tats-Unis</w:t>
          </w:r>
          <w:proofErr w:type="spellEnd"/>
          <w:r w:rsidRPr="00075BB1">
            <w:rPr>
              <w:sz w:val="18"/>
              <w:szCs w:val="18"/>
            </w:rPr>
            <w:t xml:space="preserve"> d'Amérique</w:t>
          </w:r>
        </w:p>
      </w:tc>
    </w:tr>
    <w:tr w:rsidR="00D42EE8" w:rsidRPr="00CB110F" w:rsidTr="00D42EE8">
      <w:tc>
        <w:tcPr>
          <w:tcW w:w="1526" w:type="dxa"/>
        </w:tcPr>
        <w:p w:rsidR="00D42EE8" w:rsidRPr="00075BB1" w:rsidRDefault="00D42EE8" w:rsidP="00D42EE8">
          <w:pPr>
            <w:pStyle w:val="FirstFooter"/>
            <w:tabs>
              <w:tab w:val="left" w:pos="1559"/>
              <w:tab w:val="left" w:pos="3828"/>
            </w:tabs>
            <w:rPr>
              <w:sz w:val="20"/>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D2272E" w:rsidP="00D42EE8">
          <w:pPr>
            <w:pStyle w:val="FirstFooter"/>
            <w:ind w:left="2160" w:hanging="2160"/>
            <w:rPr>
              <w:sz w:val="18"/>
              <w:szCs w:val="18"/>
              <w:lang w:val="en-US"/>
            </w:rPr>
          </w:pPr>
          <w:hyperlink r:id="rId1" w:history="1">
            <w:r w:rsidR="00AE4383" w:rsidRPr="00AE4383">
              <w:rPr>
                <w:rFonts w:ascii="Calibri" w:hAnsi="Calibri"/>
                <w:color w:val="0000FF"/>
                <w:sz w:val="18"/>
                <w:szCs w:val="18"/>
                <w:u w:val="single"/>
                <w:lang w:val="en-US"/>
              </w:rPr>
              <w:t>FranzLI@state.gov</w:t>
            </w:r>
          </w:hyperlink>
        </w:p>
      </w:tc>
    </w:tr>
  </w:tbl>
  <w:p w:rsidR="00000B37" w:rsidRPr="00784E03" w:rsidRDefault="00D2272E"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3" w:name="OLE_LINK3"/>
    <w:bookmarkStart w:id="14" w:name="OLE_LINK2"/>
    <w:bookmarkStart w:id="15" w:name="OLE_LINK1"/>
    <w:r w:rsidR="007934DB" w:rsidRPr="00A74B99">
      <w:rPr>
        <w:sz w:val="22"/>
        <w:szCs w:val="22"/>
      </w:rPr>
      <w:t>37(Rev.1)</w:t>
    </w:r>
    <w:bookmarkEnd w:id="13"/>
    <w:bookmarkEnd w:id="14"/>
    <w:bookmarkEnd w:id="15"/>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D2272E">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EA71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B0C06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F87C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2E9F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8D4D6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626E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EE58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22A1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08DB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CC4D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5BB1"/>
    <w:rsid w:val="000766DA"/>
    <w:rsid w:val="000D06F1"/>
    <w:rsid w:val="000E7659"/>
    <w:rsid w:val="000F02B8"/>
    <w:rsid w:val="0010289F"/>
    <w:rsid w:val="00133BF6"/>
    <w:rsid w:val="00135DDB"/>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716A"/>
    <w:rsid w:val="00291BD6"/>
    <w:rsid w:val="00294005"/>
    <w:rsid w:val="00297118"/>
    <w:rsid w:val="002A5F44"/>
    <w:rsid w:val="002C14C1"/>
    <w:rsid w:val="002C496A"/>
    <w:rsid w:val="002C53DC"/>
    <w:rsid w:val="002E1D00"/>
    <w:rsid w:val="00300AC8"/>
    <w:rsid w:val="00301454"/>
    <w:rsid w:val="00306594"/>
    <w:rsid w:val="00327758"/>
    <w:rsid w:val="0033558B"/>
    <w:rsid w:val="00335864"/>
    <w:rsid w:val="00342BE1"/>
    <w:rsid w:val="003554A4"/>
    <w:rsid w:val="003707D1"/>
    <w:rsid w:val="00374E7A"/>
    <w:rsid w:val="00380220"/>
    <w:rsid w:val="003827F1"/>
    <w:rsid w:val="003A5EB6"/>
    <w:rsid w:val="003B7567"/>
    <w:rsid w:val="003E1A0D"/>
    <w:rsid w:val="00403E92"/>
    <w:rsid w:val="00410AE2"/>
    <w:rsid w:val="00442985"/>
    <w:rsid w:val="00452BAB"/>
    <w:rsid w:val="0048151B"/>
    <w:rsid w:val="004839BA"/>
    <w:rsid w:val="004915E8"/>
    <w:rsid w:val="004A0D10"/>
    <w:rsid w:val="004A2F80"/>
    <w:rsid w:val="004C4C20"/>
    <w:rsid w:val="004D1F51"/>
    <w:rsid w:val="004E31C8"/>
    <w:rsid w:val="004F44EC"/>
    <w:rsid w:val="005063A3"/>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63A56"/>
    <w:rsid w:val="00680B7C"/>
    <w:rsid w:val="00695438"/>
    <w:rsid w:val="006A1325"/>
    <w:rsid w:val="006A23C2"/>
    <w:rsid w:val="006A3AA9"/>
    <w:rsid w:val="006E5096"/>
    <w:rsid w:val="006F2CB3"/>
    <w:rsid w:val="00700D0A"/>
    <w:rsid w:val="00706AFE"/>
    <w:rsid w:val="00725BB4"/>
    <w:rsid w:val="00726ADF"/>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63463"/>
    <w:rsid w:val="008830A1"/>
    <w:rsid w:val="008B269A"/>
    <w:rsid w:val="008C7600"/>
    <w:rsid w:val="008E63F7"/>
    <w:rsid w:val="008E7B6B"/>
    <w:rsid w:val="00903C75"/>
    <w:rsid w:val="0090522B"/>
    <w:rsid w:val="0090736A"/>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12CC5"/>
    <w:rsid w:val="00A14C77"/>
    <w:rsid w:val="00A2458F"/>
    <w:rsid w:val="00A5304F"/>
    <w:rsid w:val="00A547B7"/>
    <w:rsid w:val="00A737BC"/>
    <w:rsid w:val="00A90394"/>
    <w:rsid w:val="00A944FF"/>
    <w:rsid w:val="00A94B33"/>
    <w:rsid w:val="00A961F4"/>
    <w:rsid w:val="00A964CA"/>
    <w:rsid w:val="00AA5112"/>
    <w:rsid w:val="00AD4E1C"/>
    <w:rsid w:val="00AD7EE5"/>
    <w:rsid w:val="00AE4383"/>
    <w:rsid w:val="00B35807"/>
    <w:rsid w:val="00B518D0"/>
    <w:rsid w:val="00B535D0"/>
    <w:rsid w:val="00B83148"/>
    <w:rsid w:val="00B91403"/>
    <w:rsid w:val="00BB1859"/>
    <w:rsid w:val="00BB5BA7"/>
    <w:rsid w:val="00BC3079"/>
    <w:rsid w:val="00BC3CB1"/>
    <w:rsid w:val="00BC57BA"/>
    <w:rsid w:val="00BD45A5"/>
    <w:rsid w:val="00BD7089"/>
    <w:rsid w:val="00BE524D"/>
    <w:rsid w:val="00BF66CB"/>
    <w:rsid w:val="00C11F0F"/>
    <w:rsid w:val="00C27DE2"/>
    <w:rsid w:val="00C30AF4"/>
    <w:rsid w:val="00C7163B"/>
    <w:rsid w:val="00CA5220"/>
    <w:rsid w:val="00CD587D"/>
    <w:rsid w:val="00CE1CDA"/>
    <w:rsid w:val="00D01E14"/>
    <w:rsid w:val="00D223FA"/>
    <w:rsid w:val="00D2272E"/>
    <w:rsid w:val="00D27257"/>
    <w:rsid w:val="00D27E66"/>
    <w:rsid w:val="00D42EE8"/>
    <w:rsid w:val="00D52838"/>
    <w:rsid w:val="00D57988"/>
    <w:rsid w:val="00D63778"/>
    <w:rsid w:val="00D72C57"/>
    <w:rsid w:val="00DD16B5"/>
    <w:rsid w:val="00DF6743"/>
    <w:rsid w:val="00E15468"/>
    <w:rsid w:val="00E23F4B"/>
    <w:rsid w:val="00E256D7"/>
    <w:rsid w:val="00E46146"/>
    <w:rsid w:val="00E47882"/>
    <w:rsid w:val="00E50A67"/>
    <w:rsid w:val="00E54997"/>
    <w:rsid w:val="00E71FC7"/>
    <w:rsid w:val="00E930C4"/>
    <w:rsid w:val="00E94B57"/>
    <w:rsid w:val="00EB44F8"/>
    <w:rsid w:val="00EB68B5"/>
    <w:rsid w:val="00EC595E"/>
    <w:rsid w:val="00EC7377"/>
    <w:rsid w:val="00ED3BF7"/>
    <w:rsid w:val="00EF30AD"/>
    <w:rsid w:val="00F31437"/>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AA4"/>
    <w:rsid w:val="00FD2CA6"/>
    <w:rsid w:val="00FD70EF"/>
    <w:rsid w:val="00FF19F4"/>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94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FranzLI@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26f8d9b-6028-4baa-a977-b669a108e544">DPM</DPM_x0020_Author>
    <DPM_x0020_File_x0020_name xmlns="226f8d9b-6028-4baa-a977-b669a108e544">D14-WTDC17-C-0037!R1!MSW-F</DPM_x0020_File_x0020_name>
    <DPM_x0020_Version xmlns="226f8d9b-6028-4baa-a977-b669a108e544">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26f8d9b-6028-4baa-a977-b669a108e544" targetNamespace="http://schemas.microsoft.com/office/2006/metadata/properties" ma:root="true" ma:fieldsID="d41af5c836d734370eb92e7ee5f83852" ns2:_="" ns3:_="">
    <xsd:import namespace="996b2e75-67fd-4955-a3b0-5ab9934cb50b"/>
    <xsd:import namespace="226f8d9b-6028-4baa-a977-b669a108e54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26f8d9b-6028-4baa-a977-b669a108e54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226f8d9b-6028-4baa-a977-b669a108e544"/>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26f8d9b-6028-4baa-a977-b669a108e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1F5CB-E05C-4F3F-B264-75991723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113</Words>
  <Characters>712</Characters>
  <Application>Microsoft Office Word</Application>
  <DocSecurity>0</DocSecurity>
  <Lines>33</Lines>
  <Paragraphs>17</Paragraphs>
  <ScaleCrop>false</ScaleCrop>
  <HeadingPairs>
    <vt:vector size="2" baseType="variant">
      <vt:variant>
        <vt:lpstr>Title</vt:lpstr>
      </vt:variant>
      <vt:variant>
        <vt:i4>1</vt:i4>
      </vt:variant>
    </vt:vector>
  </HeadingPairs>
  <TitlesOfParts>
    <vt:vector size="1" baseType="lpstr">
      <vt:lpstr>D14-WTDC17-C-0037!R1!MSW-F</vt:lpstr>
    </vt:vector>
  </TitlesOfParts>
  <Manager>General Secretariat - Pool</Manager>
  <Company>International Telecommunication Union (ITU)</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D14-WTDC17-C-0037!R1!MSW-F</dc:title>
  <dc:creator>Documents Proposals Manager (DPM)</dc:creator>
  <cp:keywords>DPM_v2017.9.22.1_prod</cp:keywords>
  <dc:description/>
  <cp:lastModifiedBy>Geneux, Aude</cp:lastModifiedBy>
  <cp:revision>5</cp:revision>
  <cp:lastPrinted>2017-09-28T09:10:00Z</cp:lastPrinted>
  <dcterms:created xsi:type="dcterms:W3CDTF">2017-09-28T07:00:00Z</dcterms:created>
  <dcterms:modified xsi:type="dcterms:W3CDTF">2017-09-28T09:10:00Z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