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9D2D6CC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 March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333601AF" w:rsidR="00C64B30" w:rsidRPr="0009252C" w:rsidRDefault="0009252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65FD09B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D5CD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5524EEB" w:rsidR="00C64B30" w:rsidRPr="00674952" w:rsidRDefault="004A6D6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bookmarkStart w:id="7" w:name="_GoBack"/>
            <w:bookmarkEnd w:id="7"/>
            <w:r w:rsidRPr="004A6D6F">
              <w:rPr>
                <w:rFonts w:cstheme="minorHAnsi"/>
                <w:b/>
                <w:bCs/>
                <w:szCs w:val="24"/>
                <w:lang w:val="fr-FR"/>
              </w:rPr>
              <w:t>5</w:t>
            </w:r>
            <w:r w:rsidR="0009252C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8D5CD9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6457086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EB4E8D6" w:rsidR="00C64B30" w:rsidRPr="00674952" w:rsidRDefault="0013693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</w:t>
            </w:r>
            <w:r w:rsidR="008D5CD9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4C80628B" w14:textId="1D986C5B" w:rsidR="00D83BF5" w:rsidRDefault="00D83BF5" w:rsidP="00F835A5">
      <w:pPr>
        <w:tabs>
          <w:tab w:val="clear" w:pos="1871"/>
          <w:tab w:val="left" w:pos="567"/>
          <w:tab w:val="left" w:pos="170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835A5" w14:paraId="29D704B1" w14:textId="77777777" w:rsidTr="004B2B31">
        <w:trPr>
          <w:tblHeader/>
        </w:trPr>
        <w:tc>
          <w:tcPr>
            <w:tcW w:w="6232" w:type="dxa"/>
          </w:tcPr>
          <w:p w14:paraId="1F2E2361" w14:textId="37E51E5E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3397" w:type="dxa"/>
          </w:tcPr>
          <w:p w14:paraId="48100685" w14:textId="25E717CF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 w:rsidRPr="00F835A5">
              <w:rPr>
                <w:b/>
                <w:bCs/>
              </w:rPr>
              <w:t>Documents</w:t>
            </w:r>
          </w:p>
        </w:tc>
      </w:tr>
      <w:tr w:rsidR="00F835A5" w14:paraId="5A7C11B7" w14:textId="77777777" w:rsidTr="00F835A5">
        <w:tc>
          <w:tcPr>
            <w:tcW w:w="6232" w:type="dxa"/>
          </w:tcPr>
          <w:p w14:paraId="38DBD51D" w14:textId="16DC0D56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Approval of agenda</w:t>
            </w:r>
          </w:p>
        </w:tc>
        <w:tc>
          <w:tcPr>
            <w:tcW w:w="3397" w:type="dxa"/>
          </w:tcPr>
          <w:p w14:paraId="6CC488E8" w14:textId="77777777" w:rsidR="00F835A5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4" w:history="1">
              <w:r w:rsidR="005B5C24" w:rsidRPr="00E36ABB">
                <w:rPr>
                  <w:rStyle w:val="Hyperlink"/>
                </w:rPr>
                <w:t>IRM21-1/1</w:t>
              </w:r>
            </w:hyperlink>
          </w:p>
          <w:p w14:paraId="648B9911" w14:textId="5F23B064" w:rsidR="00AF1885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5" w:history="1">
              <w:r w:rsidR="00AF1885" w:rsidRPr="00AF1885">
                <w:rPr>
                  <w:rStyle w:val="Hyperlink"/>
                </w:rPr>
                <w:t>IRM21-1/2</w:t>
              </w:r>
            </w:hyperlink>
            <w:r w:rsidR="00AF1885">
              <w:t xml:space="preserve"> (CEPT)</w:t>
            </w:r>
          </w:p>
        </w:tc>
      </w:tr>
      <w:tr w:rsidR="00F835A5" w14:paraId="7253301D" w14:textId="77777777" w:rsidTr="00F835A5">
        <w:tc>
          <w:tcPr>
            <w:tcW w:w="6232" w:type="dxa"/>
          </w:tcPr>
          <w:p w14:paraId="64C092F0" w14:textId="06A3B21C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2.</w:t>
            </w:r>
            <w:r>
              <w:rPr>
                <w:rFonts w:ascii="Calibri" w:hAnsi="Calibri" w:cs="Calibri"/>
                <w:szCs w:val="24"/>
              </w:rPr>
              <w:tab/>
            </w:r>
            <w:r w:rsidRPr="008D5CD9">
              <w:rPr>
                <w:rFonts w:ascii="Calibri" w:hAnsi="Calibri" w:cs="Calibri"/>
                <w:szCs w:val="24"/>
              </w:rPr>
              <w:t>Appointmen</w:t>
            </w:r>
            <w:r>
              <w:rPr>
                <w:rFonts w:ascii="Calibri" w:hAnsi="Calibri" w:cs="Calibri"/>
                <w:szCs w:val="24"/>
              </w:rPr>
              <w:t>t of chairman and vice-chairmen</w:t>
            </w:r>
          </w:p>
        </w:tc>
        <w:tc>
          <w:tcPr>
            <w:tcW w:w="3397" w:type="dxa"/>
          </w:tcPr>
          <w:p w14:paraId="4AD1EBE3" w14:textId="1D861DFE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F835A5" w14:paraId="048AFA42" w14:textId="77777777" w:rsidTr="00F835A5">
        <w:tc>
          <w:tcPr>
            <w:tcW w:w="6232" w:type="dxa"/>
          </w:tcPr>
          <w:p w14:paraId="7C69C1C4" w14:textId="6E747925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3.</w:t>
            </w:r>
            <w:r>
              <w:rPr>
                <w:rFonts w:ascii="Calibri" w:hAnsi="Calibri" w:cs="Calibri"/>
                <w:szCs w:val="24"/>
              </w:rPr>
              <w:tab/>
              <w:t>WTDC-21 Update</w:t>
            </w:r>
          </w:p>
        </w:tc>
        <w:tc>
          <w:tcPr>
            <w:tcW w:w="3397" w:type="dxa"/>
          </w:tcPr>
          <w:p w14:paraId="003B7883" w14:textId="3D39606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F835A5" w14:paraId="04107D27" w14:textId="77777777" w:rsidTr="00F835A5">
        <w:tc>
          <w:tcPr>
            <w:tcW w:w="6232" w:type="dxa"/>
          </w:tcPr>
          <w:p w14:paraId="3DFEA3DA" w14:textId="1C2B14E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4.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Update on RTO preparations</w:t>
            </w:r>
          </w:p>
        </w:tc>
        <w:tc>
          <w:tcPr>
            <w:tcW w:w="3397" w:type="dxa"/>
          </w:tcPr>
          <w:p w14:paraId="5D6A5994" w14:textId="47CD855D" w:rsidR="00727D48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6" w:history="1">
              <w:r w:rsidR="00727D48" w:rsidRPr="00127FD1">
                <w:rPr>
                  <w:rStyle w:val="Hyperlink"/>
                </w:rPr>
                <w:t>IRM21-1/</w:t>
              </w:r>
              <w:r w:rsidR="00AC493C" w:rsidRPr="00127FD1">
                <w:rPr>
                  <w:rStyle w:val="Hyperlink"/>
                </w:rPr>
                <w:t>24</w:t>
              </w:r>
            </w:hyperlink>
            <w:r w:rsidR="00AC493C">
              <w:t xml:space="preserve"> (APT)</w:t>
            </w:r>
          </w:p>
          <w:p w14:paraId="553C5A7E" w14:textId="1A29795C" w:rsidR="00AC493C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7" w:history="1">
              <w:r w:rsidR="00AC493C" w:rsidRPr="00127FD1">
                <w:rPr>
                  <w:rStyle w:val="Hyperlink"/>
                </w:rPr>
                <w:t>IRM21-1/25</w:t>
              </w:r>
            </w:hyperlink>
            <w:r w:rsidR="00AC493C">
              <w:t xml:space="preserve"> (RCC)</w:t>
            </w:r>
          </w:p>
          <w:p w14:paraId="6CE0B86F" w14:textId="024D5C8C" w:rsidR="00957B8C" w:rsidRDefault="004A6D6F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8" w:history="1">
              <w:r w:rsidR="00573E32" w:rsidRPr="000814F5">
                <w:rPr>
                  <w:rStyle w:val="Hyperlink"/>
                </w:rPr>
                <w:t>IRM21-1/27</w:t>
              </w:r>
            </w:hyperlink>
            <w:r w:rsidR="00573E32">
              <w:t xml:space="preserve"> (RCC)</w:t>
            </w:r>
          </w:p>
        </w:tc>
      </w:tr>
      <w:tr w:rsidR="00F835A5" w14:paraId="3C975C73" w14:textId="77777777" w:rsidTr="00F835A5">
        <w:tc>
          <w:tcPr>
            <w:tcW w:w="6232" w:type="dxa"/>
          </w:tcPr>
          <w:p w14:paraId="6B79E31D" w14:textId="6030EE5E" w:rsidR="00F835A5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5.</w:t>
            </w:r>
            <w:r>
              <w:rPr>
                <w:rFonts w:ascii="Calibri" w:hAnsi="Calibri" w:cs="Calibri"/>
                <w:szCs w:val="24"/>
              </w:rPr>
              <w:tab/>
              <w:t>RPM Outputs</w:t>
            </w:r>
          </w:p>
        </w:tc>
        <w:tc>
          <w:tcPr>
            <w:tcW w:w="3397" w:type="dxa"/>
          </w:tcPr>
          <w:p w14:paraId="3E0ABA3C" w14:textId="77777777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73DED358" w14:textId="77777777" w:rsidTr="00F835A5">
        <w:tc>
          <w:tcPr>
            <w:tcW w:w="6232" w:type="dxa"/>
          </w:tcPr>
          <w:p w14:paraId="49647823" w14:textId="356D278F" w:rsidR="003A44AE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rPr>
                <w:rFonts w:ascii="Calibri" w:hAnsi="Calibri" w:cs="Calibri"/>
                <w:szCs w:val="24"/>
              </w:rPr>
              <w:t>a.</w:t>
            </w:r>
            <w:r>
              <w:rPr>
                <w:rFonts w:ascii="Calibri" w:hAnsi="Calibri" w:cs="Calibri"/>
                <w:szCs w:val="24"/>
              </w:rPr>
              <w:tab/>
              <w:t>RPM-EUR</w:t>
            </w:r>
          </w:p>
        </w:tc>
        <w:tc>
          <w:tcPr>
            <w:tcW w:w="3397" w:type="dxa"/>
          </w:tcPr>
          <w:p w14:paraId="2E61AAB6" w14:textId="77777777" w:rsidR="003A44AE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3CDB754B" w14:textId="77777777" w:rsidTr="00F835A5">
        <w:tc>
          <w:tcPr>
            <w:tcW w:w="6232" w:type="dxa"/>
          </w:tcPr>
          <w:p w14:paraId="72F1E71F" w14:textId="10AFBFF6" w:rsidR="003A44AE" w:rsidRDefault="004B2B31" w:rsidP="004B2B3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 w:rsidRPr="008D5CD9">
              <w:rPr>
                <w:rFonts w:ascii="Calibri" w:hAnsi="Calibri" w:cs="Calibri"/>
                <w:szCs w:val="24"/>
              </w:rPr>
              <w:t>Regional Priorities for Europe</w:t>
            </w:r>
          </w:p>
        </w:tc>
        <w:tc>
          <w:tcPr>
            <w:tcW w:w="3397" w:type="dxa"/>
          </w:tcPr>
          <w:p w14:paraId="453C7EDB" w14:textId="77777777" w:rsidR="003A44AE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70053489" w14:textId="77777777" w:rsidTr="00F835A5">
        <w:tc>
          <w:tcPr>
            <w:tcW w:w="6232" w:type="dxa"/>
          </w:tcPr>
          <w:p w14:paraId="2C459872" w14:textId="1D234000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RPM-ASP: TBD</w:t>
            </w:r>
          </w:p>
        </w:tc>
        <w:tc>
          <w:tcPr>
            <w:tcW w:w="3397" w:type="dxa"/>
          </w:tcPr>
          <w:p w14:paraId="04F6180C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0A48FD" w14:paraId="4A4339F4" w14:textId="77777777" w:rsidTr="00F835A5">
        <w:tc>
          <w:tcPr>
            <w:tcW w:w="6232" w:type="dxa"/>
          </w:tcPr>
          <w:p w14:paraId="573A8B2E" w14:textId="1C208AAA" w:rsidR="000A48FD" w:rsidRDefault="000A48FD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  <w:t>Calendar of RPMs</w:t>
            </w:r>
          </w:p>
        </w:tc>
        <w:tc>
          <w:tcPr>
            <w:tcW w:w="3397" w:type="dxa"/>
          </w:tcPr>
          <w:p w14:paraId="7BFA3EAC" w14:textId="4E206CD4" w:rsidR="000A48FD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9" w:history="1">
              <w:r w:rsidR="00C9181E" w:rsidRPr="0086239D">
                <w:rPr>
                  <w:rStyle w:val="Hyperlink"/>
                </w:rPr>
                <w:t>link</w:t>
              </w:r>
            </w:hyperlink>
          </w:p>
        </w:tc>
      </w:tr>
      <w:tr w:rsidR="004B2B31" w14:paraId="45AAEEA5" w14:textId="77777777" w:rsidTr="00F835A5">
        <w:tc>
          <w:tcPr>
            <w:tcW w:w="6232" w:type="dxa"/>
          </w:tcPr>
          <w:p w14:paraId="1630799A" w14:textId="56115ABB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6.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</w:t>
            </w:r>
            <w:r>
              <w:rPr>
                <w:rFonts w:ascii="Calibri" w:hAnsi="Calibri" w:cs="Calibri"/>
                <w:szCs w:val="24"/>
              </w:rPr>
              <w:t>ort on the work of TDAG-WG-RDTP</w:t>
            </w:r>
          </w:p>
        </w:tc>
        <w:tc>
          <w:tcPr>
            <w:tcW w:w="3397" w:type="dxa"/>
          </w:tcPr>
          <w:p w14:paraId="5CB5CDF4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57BDE9F0" w14:textId="77777777" w:rsidTr="00F835A5">
        <w:tc>
          <w:tcPr>
            <w:tcW w:w="6232" w:type="dxa"/>
          </w:tcPr>
          <w:p w14:paraId="62077337" w14:textId="5B918651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a.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Declaration</w:t>
            </w:r>
          </w:p>
        </w:tc>
        <w:tc>
          <w:tcPr>
            <w:tcW w:w="3397" w:type="dxa"/>
          </w:tcPr>
          <w:p w14:paraId="52DBDD19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4735637A" w14:textId="77777777" w:rsidTr="00F835A5">
        <w:tc>
          <w:tcPr>
            <w:tcW w:w="6232" w:type="dxa"/>
          </w:tcPr>
          <w:p w14:paraId="0BCC8AE9" w14:textId="18BA8A78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Thematic Priorities (including SG Questions)</w:t>
            </w:r>
          </w:p>
        </w:tc>
        <w:tc>
          <w:tcPr>
            <w:tcW w:w="3397" w:type="dxa"/>
          </w:tcPr>
          <w:p w14:paraId="40F9B8DA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355D1EAA" w14:textId="77777777" w:rsidTr="00F835A5">
        <w:tc>
          <w:tcPr>
            <w:tcW w:w="6232" w:type="dxa"/>
          </w:tcPr>
          <w:p w14:paraId="7194FB12" w14:textId="35B5374D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Streamlining Resolutions</w:t>
            </w:r>
          </w:p>
        </w:tc>
        <w:tc>
          <w:tcPr>
            <w:tcW w:w="3397" w:type="dxa"/>
          </w:tcPr>
          <w:p w14:paraId="74E4C59A" w14:textId="0FA24BD4" w:rsidR="004B2B31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0" w:history="1">
              <w:r w:rsidR="00673471" w:rsidRPr="000814F5">
                <w:rPr>
                  <w:rStyle w:val="Hyperlink"/>
                </w:rPr>
                <w:t>IRM21-1/</w:t>
              </w:r>
              <w:r w:rsidR="00A72273" w:rsidRPr="000814F5">
                <w:rPr>
                  <w:rStyle w:val="Hyperlink"/>
                </w:rPr>
                <w:t>3</w:t>
              </w:r>
            </w:hyperlink>
            <w:r w:rsidR="00A72273">
              <w:t xml:space="preserve"> (RCC)</w:t>
            </w:r>
          </w:p>
          <w:p w14:paraId="1A766EA8" w14:textId="0BF1B0CB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1" w:history="1">
              <w:r w:rsidR="00A72273" w:rsidRPr="000814F5">
                <w:rPr>
                  <w:rStyle w:val="Hyperlink"/>
                </w:rPr>
                <w:t>IRM21-1/4</w:t>
              </w:r>
            </w:hyperlink>
            <w:r w:rsidR="00A72273">
              <w:t xml:space="preserve"> (RCC)</w:t>
            </w:r>
          </w:p>
          <w:p w14:paraId="07185B1F" w14:textId="38ECB07C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2" w:history="1">
              <w:r w:rsidR="00A72273" w:rsidRPr="000814F5">
                <w:rPr>
                  <w:rStyle w:val="Hyperlink"/>
                </w:rPr>
                <w:t>IRM21-1/5</w:t>
              </w:r>
            </w:hyperlink>
            <w:r w:rsidR="00A72273">
              <w:t xml:space="preserve"> (RCC)</w:t>
            </w:r>
          </w:p>
          <w:p w14:paraId="486AA293" w14:textId="4A54937C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3" w:history="1">
              <w:r w:rsidR="00A72273" w:rsidRPr="000814F5">
                <w:rPr>
                  <w:rStyle w:val="Hyperlink"/>
                </w:rPr>
                <w:t>IRM21-1/6</w:t>
              </w:r>
            </w:hyperlink>
            <w:r w:rsidR="00A72273">
              <w:t xml:space="preserve"> (RCC)</w:t>
            </w:r>
          </w:p>
          <w:p w14:paraId="63EFC115" w14:textId="15841985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4" w:history="1">
              <w:r w:rsidR="00A72273" w:rsidRPr="000814F5">
                <w:rPr>
                  <w:rStyle w:val="Hyperlink"/>
                </w:rPr>
                <w:t>IRM21-1/7</w:t>
              </w:r>
            </w:hyperlink>
            <w:r w:rsidR="00A72273">
              <w:t xml:space="preserve"> (RCC)</w:t>
            </w:r>
          </w:p>
          <w:p w14:paraId="6D37B1FF" w14:textId="370711CB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5" w:history="1">
              <w:r w:rsidR="00A72273" w:rsidRPr="000814F5">
                <w:rPr>
                  <w:rStyle w:val="Hyperlink"/>
                </w:rPr>
                <w:t>IRM21-1/8</w:t>
              </w:r>
            </w:hyperlink>
            <w:r w:rsidR="00A72273">
              <w:t xml:space="preserve"> (RCC)</w:t>
            </w:r>
          </w:p>
          <w:p w14:paraId="7781E8E4" w14:textId="751C03C7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6" w:history="1">
              <w:r w:rsidR="00A72273" w:rsidRPr="000814F5">
                <w:rPr>
                  <w:rStyle w:val="Hyperlink"/>
                </w:rPr>
                <w:t>IRM21-1/9</w:t>
              </w:r>
            </w:hyperlink>
            <w:r w:rsidR="00A72273">
              <w:t xml:space="preserve"> (RCC)</w:t>
            </w:r>
          </w:p>
          <w:p w14:paraId="33B473AD" w14:textId="30B9B5A9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7" w:history="1">
              <w:r w:rsidR="00A72273" w:rsidRPr="000814F5">
                <w:rPr>
                  <w:rStyle w:val="Hyperlink"/>
                </w:rPr>
                <w:t>IRM21-1/10</w:t>
              </w:r>
            </w:hyperlink>
            <w:r w:rsidR="00A72273">
              <w:t xml:space="preserve"> (RCC)</w:t>
            </w:r>
          </w:p>
          <w:p w14:paraId="71D55918" w14:textId="348E6C2D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8" w:history="1">
              <w:r w:rsidR="00A72273" w:rsidRPr="000814F5">
                <w:rPr>
                  <w:rStyle w:val="Hyperlink"/>
                </w:rPr>
                <w:t>IRM21-1/11</w:t>
              </w:r>
            </w:hyperlink>
            <w:r w:rsidR="00A72273">
              <w:t xml:space="preserve"> (RCC)</w:t>
            </w:r>
          </w:p>
          <w:p w14:paraId="1CA1F4FB" w14:textId="59DE3AEF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9" w:history="1">
              <w:r w:rsidR="00A72273" w:rsidRPr="000814F5">
                <w:rPr>
                  <w:rStyle w:val="Hyperlink"/>
                </w:rPr>
                <w:t>IRM21-1/12</w:t>
              </w:r>
            </w:hyperlink>
            <w:r w:rsidR="00A72273">
              <w:t xml:space="preserve"> (RCC)</w:t>
            </w:r>
          </w:p>
          <w:p w14:paraId="3E91A7F7" w14:textId="4851C830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0" w:history="1">
              <w:r w:rsidR="00A72273" w:rsidRPr="000814F5">
                <w:rPr>
                  <w:rStyle w:val="Hyperlink"/>
                </w:rPr>
                <w:t>IRM21-1/13</w:t>
              </w:r>
            </w:hyperlink>
            <w:r w:rsidR="00A72273">
              <w:t xml:space="preserve"> (RCC)</w:t>
            </w:r>
          </w:p>
          <w:p w14:paraId="4D9AD84F" w14:textId="10CE79FA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1" w:history="1">
              <w:r w:rsidR="00A72273" w:rsidRPr="000814F5">
                <w:rPr>
                  <w:rStyle w:val="Hyperlink"/>
                </w:rPr>
                <w:t>IRM21-1/14</w:t>
              </w:r>
            </w:hyperlink>
            <w:r w:rsidR="00A72273">
              <w:t xml:space="preserve"> (RCC)</w:t>
            </w:r>
          </w:p>
          <w:p w14:paraId="09724BDF" w14:textId="5B694D97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2" w:history="1">
              <w:r w:rsidR="00A72273" w:rsidRPr="000814F5">
                <w:rPr>
                  <w:rStyle w:val="Hyperlink"/>
                </w:rPr>
                <w:t>IRM21-1/15</w:t>
              </w:r>
            </w:hyperlink>
            <w:r w:rsidR="00A72273">
              <w:t xml:space="preserve"> (RCC)</w:t>
            </w:r>
          </w:p>
          <w:p w14:paraId="2A991747" w14:textId="506868DE" w:rsidR="001913EF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3" w:history="1">
              <w:r w:rsidR="001913EF" w:rsidRPr="000814F5">
                <w:rPr>
                  <w:rStyle w:val="Hyperlink"/>
                </w:rPr>
                <w:t>IRM21-1/16</w:t>
              </w:r>
            </w:hyperlink>
            <w:r w:rsidR="001913EF">
              <w:t xml:space="preserve"> (RCC) </w:t>
            </w:r>
          </w:p>
          <w:p w14:paraId="29632FD5" w14:textId="532F91D1" w:rsidR="00A72273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4" w:history="1">
              <w:r w:rsidR="001913EF" w:rsidRPr="000814F5">
                <w:rPr>
                  <w:rStyle w:val="Hyperlink"/>
                </w:rPr>
                <w:t>IRM21-1/17</w:t>
              </w:r>
            </w:hyperlink>
            <w:r w:rsidR="001913EF">
              <w:t xml:space="preserve"> (RCC)</w:t>
            </w:r>
          </w:p>
          <w:p w14:paraId="09D5FB55" w14:textId="7B7F60B2" w:rsidR="001913EF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5" w:history="1">
              <w:r w:rsidR="001913EF" w:rsidRPr="000814F5">
                <w:rPr>
                  <w:rStyle w:val="Hyperlink"/>
                </w:rPr>
                <w:t>IRM21-1/18</w:t>
              </w:r>
            </w:hyperlink>
            <w:r w:rsidR="001913EF">
              <w:t xml:space="preserve"> (RCC)</w:t>
            </w:r>
          </w:p>
          <w:p w14:paraId="09C927EA" w14:textId="3ED595AE" w:rsidR="001913EF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6" w:history="1">
              <w:r w:rsidR="001913EF" w:rsidRPr="000814F5">
                <w:rPr>
                  <w:rStyle w:val="Hyperlink"/>
                </w:rPr>
                <w:t>IRM21-1/19</w:t>
              </w:r>
            </w:hyperlink>
            <w:r w:rsidR="001913EF">
              <w:t xml:space="preserve"> (RCC)</w:t>
            </w:r>
          </w:p>
          <w:p w14:paraId="7B70E70F" w14:textId="693D3378" w:rsidR="001913EF" w:rsidRDefault="004A6D6F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7" w:history="1">
              <w:r w:rsidR="001913EF" w:rsidRPr="000814F5">
                <w:rPr>
                  <w:rStyle w:val="Hyperlink"/>
                </w:rPr>
                <w:t>IRM21-1/20</w:t>
              </w:r>
            </w:hyperlink>
            <w:r w:rsidR="001913EF">
              <w:t xml:space="preserve"> (RCC)</w:t>
            </w:r>
          </w:p>
        </w:tc>
      </w:tr>
      <w:tr w:rsidR="004B2B31" w14:paraId="5B281BF2" w14:textId="77777777" w:rsidTr="00F835A5">
        <w:tc>
          <w:tcPr>
            <w:tcW w:w="6232" w:type="dxa"/>
          </w:tcPr>
          <w:p w14:paraId="048AD250" w14:textId="24506365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lastRenderedPageBreak/>
              <w:t>7.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Report on the work of TDAG-WG-SOP</w:t>
            </w:r>
          </w:p>
        </w:tc>
        <w:tc>
          <w:tcPr>
            <w:tcW w:w="3397" w:type="dxa"/>
          </w:tcPr>
          <w:p w14:paraId="5CB30733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074279D4" w14:textId="77777777" w:rsidTr="00F835A5">
        <w:tc>
          <w:tcPr>
            <w:tcW w:w="6232" w:type="dxa"/>
          </w:tcPr>
          <w:p w14:paraId="37AE8CB9" w14:textId="2489E23F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8.</w:t>
            </w:r>
            <w:r>
              <w:tab/>
              <w:t>AOB</w:t>
            </w:r>
          </w:p>
        </w:tc>
        <w:tc>
          <w:tcPr>
            <w:tcW w:w="3397" w:type="dxa"/>
          </w:tcPr>
          <w:p w14:paraId="3E5969F4" w14:textId="3E6BA704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</w:tbl>
    <w:p w14:paraId="7B81A2F1" w14:textId="3754E71F" w:rsidR="0009252C" w:rsidRDefault="0009252C" w:rsidP="00F835A5">
      <w:pPr>
        <w:tabs>
          <w:tab w:val="clear" w:pos="1871"/>
          <w:tab w:val="left" w:pos="567"/>
          <w:tab w:val="left" w:pos="1701"/>
        </w:tabs>
      </w:pPr>
    </w:p>
    <w:p w14:paraId="35DC3F9E" w14:textId="3CB38CC8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A324A" w14:textId="77777777" w:rsidR="00571659" w:rsidRDefault="00571659">
      <w:r>
        <w:separator/>
      </w:r>
    </w:p>
  </w:endnote>
  <w:endnote w:type="continuationSeparator" w:id="0">
    <w:p w14:paraId="650C224B" w14:textId="77777777" w:rsidR="00571659" w:rsidRDefault="005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E1AF3E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6D6F">
      <w:rPr>
        <w:noProof/>
      </w:rPr>
      <w:t>04.03.21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E449" w14:textId="77777777" w:rsidR="005E6070" w:rsidRDefault="005E6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4A6D6F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693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36936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D9CA" w14:textId="77777777" w:rsidR="00571659" w:rsidRDefault="00571659">
      <w:r>
        <w:rPr>
          <w:b/>
        </w:rPr>
        <w:t>_______________</w:t>
      </w:r>
    </w:p>
  </w:footnote>
  <w:footnote w:type="continuationSeparator" w:id="0">
    <w:p w14:paraId="7172EEFA" w14:textId="77777777" w:rsidR="00571659" w:rsidRDefault="0057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7BA4" w14:textId="77777777" w:rsidR="005E6070" w:rsidRDefault="005E6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087FBD4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5E6070">
      <w:rPr>
        <w:sz w:val="22"/>
        <w:szCs w:val="22"/>
        <w:lang w:val="es-ES_tradnl"/>
      </w:rPr>
      <w:t>1(Rev.1)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55320" w14:textId="77777777" w:rsidR="005E6070" w:rsidRDefault="005E6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14F5"/>
    <w:rsid w:val="000822BE"/>
    <w:rsid w:val="00086491"/>
    <w:rsid w:val="00091346"/>
    <w:rsid w:val="0009252C"/>
    <w:rsid w:val="000A48FD"/>
    <w:rsid w:val="000D41C5"/>
    <w:rsid w:val="000F73FF"/>
    <w:rsid w:val="00114CF7"/>
    <w:rsid w:val="00123B68"/>
    <w:rsid w:val="00124A96"/>
    <w:rsid w:val="00126F2E"/>
    <w:rsid w:val="00127FD1"/>
    <w:rsid w:val="00136936"/>
    <w:rsid w:val="00146F6F"/>
    <w:rsid w:val="00152957"/>
    <w:rsid w:val="00187BD9"/>
    <w:rsid w:val="00190B55"/>
    <w:rsid w:val="001913EF"/>
    <w:rsid w:val="00194CFB"/>
    <w:rsid w:val="001B2ED3"/>
    <w:rsid w:val="001C3B5F"/>
    <w:rsid w:val="001D058F"/>
    <w:rsid w:val="002009EA"/>
    <w:rsid w:val="00202CA0"/>
    <w:rsid w:val="002154A6"/>
    <w:rsid w:val="00222B56"/>
    <w:rsid w:val="002255B3"/>
    <w:rsid w:val="00271316"/>
    <w:rsid w:val="0029382E"/>
    <w:rsid w:val="002D58BE"/>
    <w:rsid w:val="003013EE"/>
    <w:rsid w:val="00363641"/>
    <w:rsid w:val="00377BD3"/>
    <w:rsid w:val="00384088"/>
    <w:rsid w:val="0039169B"/>
    <w:rsid w:val="003A44AE"/>
    <w:rsid w:val="003A7F8C"/>
    <w:rsid w:val="003B532E"/>
    <w:rsid w:val="003B6A25"/>
    <w:rsid w:val="003B6F14"/>
    <w:rsid w:val="003C6A21"/>
    <w:rsid w:val="003D0F8B"/>
    <w:rsid w:val="004131D4"/>
    <w:rsid w:val="0041348E"/>
    <w:rsid w:val="00446917"/>
    <w:rsid w:val="00447308"/>
    <w:rsid w:val="004765FF"/>
    <w:rsid w:val="00492075"/>
    <w:rsid w:val="004969AD"/>
    <w:rsid w:val="004A6D6F"/>
    <w:rsid w:val="004B13CB"/>
    <w:rsid w:val="004B2B31"/>
    <w:rsid w:val="004B4FDF"/>
    <w:rsid w:val="004D5D5C"/>
    <w:rsid w:val="004D6E0C"/>
    <w:rsid w:val="0050139F"/>
    <w:rsid w:val="00515E90"/>
    <w:rsid w:val="00521223"/>
    <w:rsid w:val="0055118B"/>
    <w:rsid w:val="0055140B"/>
    <w:rsid w:val="00571659"/>
    <w:rsid w:val="00573E32"/>
    <w:rsid w:val="005964AB"/>
    <w:rsid w:val="005B371B"/>
    <w:rsid w:val="005B5C24"/>
    <w:rsid w:val="005C099A"/>
    <w:rsid w:val="005C31A5"/>
    <w:rsid w:val="005E10C9"/>
    <w:rsid w:val="005E6070"/>
    <w:rsid w:val="005E61DD"/>
    <w:rsid w:val="005E6321"/>
    <w:rsid w:val="005E7F1C"/>
    <w:rsid w:val="006023DF"/>
    <w:rsid w:val="00657DE0"/>
    <w:rsid w:val="0067199F"/>
    <w:rsid w:val="00673471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27D48"/>
    <w:rsid w:val="00733A30"/>
    <w:rsid w:val="00745AEE"/>
    <w:rsid w:val="007479EA"/>
    <w:rsid w:val="00750F10"/>
    <w:rsid w:val="00751CE6"/>
    <w:rsid w:val="007742CA"/>
    <w:rsid w:val="007D06F0"/>
    <w:rsid w:val="007D45E3"/>
    <w:rsid w:val="007D5320"/>
    <w:rsid w:val="007D6E4F"/>
    <w:rsid w:val="00800972"/>
    <w:rsid w:val="008020D7"/>
    <w:rsid w:val="00804475"/>
    <w:rsid w:val="00811633"/>
    <w:rsid w:val="00821CEF"/>
    <w:rsid w:val="00832828"/>
    <w:rsid w:val="0083645A"/>
    <w:rsid w:val="00855428"/>
    <w:rsid w:val="0086239D"/>
    <w:rsid w:val="00872FC8"/>
    <w:rsid w:val="008801D3"/>
    <w:rsid w:val="008845D0"/>
    <w:rsid w:val="008B43F2"/>
    <w:rsid w:val="008B6CFF"/>
    <w:rsid w:val="008D5CD9"/>
    <w:rsid w:val="00910B26"/>
    <w:rsid w:val="00917AD6"/>
    <w:rsid w:val="009274B4"/>
    <w:rsid w:val="00934EA2"/>
    <w:rsid w:val="00944A5C"/>
    <w:rsid w:val="00952A66"/>
    <w:rsid w:val="00957B8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273"/>
    <w:rsid w:val="00A7372E"/>
    <w:rsid w:val="00A74953"/>
    <w:rsid w:val="00A93B85"/>
    <w:rsid w:val="00A96DFE"/>
    <w:rsid w:val="00AA0B18"/>
    <w:rsid w:val="00AA2B39"/>
    <w:rsid w:val="00AA666F"/>
    <w:rsid w:val="00AC493C"/>
    <w:rsid w:val="00AF1885"/>
    <w:rsid w:val="00B004E5"/>
    <w:rsid w:val="00B01144"/>
    <w:rsid w:val="00B248C8"/>
    <w:rsid w:val="00B52774"/>
    <w:rsid w:val="00B639E9"/>
    <w:rsid w:val="00B817CD"/>
    <w:rsid w:val="00BA65F3"/>
    <w:rsid w:val="00BB29C8"/>
    <w:rsid w:val="00BB3A95"/>
    <w:rsid w:val="00BF3141"/>
    <w:rsid w:val="00C0018F"/>
    <w:rsid w:val="00C20466"/>
    <w:rsid w:val="00C214ED"/>
    <w:rsid w:val="00C234E6"/>
    <w:rsid w:val="00C324A8"/>
    <w:rsid w:val="00C54517"/>
    <w:rsid w:val="00C64B30"/>
    <w:rsid w:val="00C64CD8"/>
    <w:rsid w:val="00C9181E"/>
    <w:rsid w:val="00C97C68"/>
    <w:rsid w:val="00CA1A47"/>
    <w:rsid w:val="00CC247A"/>
    <w:rsid w:val="00CE5E47"/>
    <w:rsid w:val="00CF020F"/>
    <w:rsid w:val="00CF2B5B"/>
    <w:rsid w:val="00CF3B10"/>
    <w:rsid w:val="00D05615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36ABB"/>
    <w:rsid w:val="00E45D05"/>
    <w:rsid w:val="00E55816"/>
    <w:rsid w:val="00E55AEF"/>
    <w:rsid w:val="00E75A68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835A5"/>
    <w:rsid w:val="00FC171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C-0027/en" TargetMode="External"/><Relationship Id="rId26" Type="http://schemas.openxmlformats.org/officeDocument/2006/relationships/hyperlink" Target="https://www.itu.int/md/D18-RPMIRM-C-0009/e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md/D18-RPMIRM-C-0004/en" TargetMode="External"/><Relationship Id="rId34" Type="http://schemas.openxmlformats.org/officeDocument/2006/relationships/hyperlink" Target="https://www.itu.int/md/D18-RPMIRM-C-0017/en" TargetMode="External"/><Relationship Id="rId42" Type="http://schemas.openxmlformats.org/officeDocument/2006/relationships/header" Target="head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C-0024/en" TargetMode="External"/><Relationship Id="rId29" Type="http://schemas.openxmlformats.org/officeDocument/2006/relationships/hyperlink" Target="https://www.itu.int/md/D18-RPMIRM-C-0012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IRM-C-0007/en" TargetMode="External"/><Relationship Id="rId32" Type="http://schemas.openxmlformats.org/officeDocument/2006/relationships/hyperlink" Target="https://www.itu.int/md/D18-RPMIRM-C-0015/en" TargetMode="External"/><Relationship Id="rId37" Type="http://schemas.openxmlformats.org/officeDocument/2006/relationships/hyperlink" Target="https://www.itu.int/md/D18-RPMIRM-C-0020/en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C-0002/en" TargetMode="External"/><Relationship Id="rId23" Type="http://schemas.openxmlformats.org/officeDocument/2006/relationships/hyperlink" Target="https://www.itu.int/md/D18-RPMIRM-C-0006/en" TargetMode="External"/><Relationship Id="rId28" Type="http://schemas.openxmlformats.org/officeDocument/2006/relationships/hyperlink" Target="https://www.itu.int/md/D18-RPMIRM-C-0011/en" TargetMode="External"/><Relationship Id="rId36" Type="http://schemas.openxmlformats.org/officeDocument/2006/relationships/hyperlink" Target="https://www.itu.int/md/D18-RPMIRM-C-001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en/ITU-D/Conferences/WTDC/WTDC21/Pages/RPMs.aspx" TargetMode="External"/><Relationship Id="rId31" Type="http://schemas.openxmlformats.org/officeDocument/2006/relationships/hyperlink" Target="https://www.itu.int/md/D18-RPMIRM-C-0014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IRM-C-0001/en" TargetMode="External"/><Relationship Id="rId22" Type="http://schemas.openxmlformats.org/officeDocument/2006/relationships/hyperlink" Target="https://www.itu.int/md/D18-RPMIRM-C-0005/en" TargetMode="External"/><Relationship Id="rId27" Type="http://schemas.openxmlformats.org/officeDocument/2006/relationships/hyperlink" Target="https://www.itu.int/md/D18-RPMIRM-C-0010/en" TargetMode="External"/><Relationship Id="rId30" Type="http://schemas.openxmlformats.org/officeDocument/2006/relationships/hyperlink" Target="https://www.itu.int/md/D18-RPMIRM-C-0013/en" TargetMode="External"/><Relationship Id="rId35" Type="http://schemas.openxmlformats.org/officeDocument/2006/relationships/hyperlink" Target="https://www.itu.int/md/D18-RPMIRM-C-0018/en" TargetMode="External"/><Relationship Id="rId43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IRM-C-0025/en" TargetMode="External"/><Relationship Id="rId25" Type="http://schemas.openxmlformats.org/officeDocument/2006/relationships/hyperlink" Target="https://www.itu.int/md/D18-RPMIRM-C-0008/en" TargetMode="External"/><Relationship Id="rId33" Type="http://schemas.openxmlformats.org/officeDocument/2006/relationships/hyperlink" Target="https://www.itu.int/md/D18-RPMIRM-C-0016/en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itu.int/md/D18-RPMIRM-C-0003/en" TargetMode="External"/><Relationship Id="rId41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FA4623-F334-48C9-99C2-5270F64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6</cp:revision>
  <cp:lastPrinted>2011-08-24T07:41:00Z</cp:lastPrinted>
  <dcterms:created xsi:type="dcterms:W3CDTF">2021-03-04T08:12:00Z</dcterms:created>
  <dcterms:modified xsi:type="dcterms:W3CDTF">2021-03-05T11:56:00Z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