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DD0C87" w:rsidTr="00696163">
        <w:trPr>
          <w:cantSplit/>
          <w:trHeight w:val="1134"/>
        </w:trPr>
        <w:tc>
          <w:tcPr>
            <w:tcW w:w="6804" w:type="dxa"/>
          </w:tcPr>
          <w:p w:rsidR="0057282B" w:rsidRPr="00DD0C87" w:rsidRDefault="0057282B" w:rsidP="0057282B">
            <w:pPr>
              <w:spacing w:after="48" w:line="240" w:lineRule="atLeast"/>
              <w:ind w:left="34"/>
              <w:rPr>
                <w:rFonts w:ascii="Calibri" w:eastAsia="SimSun" w:hAnsi="Calibri"/>
                <w:b/>
                <w:bCs/>
                <w:sz w:val="32"/>
                <w:szCs w:val="32"/>
                <w:lang w:eastAsia="zh-CN"/>
              </w:rPr>
            </w:pPr>
            <w:r w:rsidRPr="00DD0C87">
              <w:rPr>
                <w:rFonts w:ascii="Calibri" w:eastAsia="SimSun" w:hAnsi="Calibri" w:cs="SimSun" w:hint="eastAsia"/>
                <w:b/>
                <w:bCs/>
                <w:sz w:val="32"/>
                <w:szCs w:val="22"/>
                <w:lang w:eastAsia="zh-CN"/>
              </w:rPr>
              <w:t>电信发展顾问组（</w:t>
            </w:r>
            <w:r w:rsidRPr="00DD0C87">
              <w:rPr>
                <w:rFonts w:ascii="Calibri" w:eastAsia="SimSun" w:hAnsi="Calibri" w:cstheme="minorHAnsi"/>
                <w:b/>
                <w:bCs/>
                <w:sz w:val="32"/>
                <w:szCs w:val="22"/>
                <w:lang w:eastAsia="zh-CN"/>
              </w:rPr>
              <w:t>TDAG</w:t>
            </w:r>
            <w:r w:rsidRPr="00DD0C87">
              <w:rPr>
                <w:rFonts w:ascii="Calibri" w:eastAsia="SimSun" w:hAnsi="Calibri" w:cs="SimSun" w:hint="eastAsia"/>
                <w:b/>
                <w:bCs/>
                <w:sz w:val="32"/>
                <w:szCs w:val="22"/>
                <w:lang w:eastAsia="zh-CN"/>
              </w:rPr>
              <w:t>）</w:t>
            </w:r>
          </w:p>
          <w:p w:rsidR="00696163" w:rsidRPr="00DD0C87" w:rsidRDefault="0057282B" w:rsidP="0057282B">
            <w:pPr>
              <w:spacing w:before="100" w:after="120"/>
              <w:ind w:left="34"/>
              <w:rPr>
                <w:rFonts w:ascii="Verdana" w:hAnsi="Verdana"/>
                <w:sz w:val="28"/>
                <w:szCs w:val="28"/>
                <w:lang w:eastAsia="zh-CN"/>
              </w:rPr>
            </w:pPr>
            <w:r w:rsidRPr="00DD0C87">
              <w:rPr>
                <w:rFonts w:ascii="Calibri" w:eastAsia="SimSun" w:hAnsi="Calibri"/>
                <w:b/>
                <w:bCs/>
                <w:szCs w:val="24"/>
                <w:lang w:val="fr-CH" w:eastAsia="zh-CN"/>
              </w:rPr>
              <w:t>第</w:t>
            </w:r>
            <w:r w:rsidRPr="00DD0C87">
              <w:rPr>
                <w:rFonts w:ascii="Calibri" w:eastAsia="SimSun" w:hAnsi="Calibri"/>
                <w:b/>
                <w:bCs/>
                <w:szCs w:val="24"/>
                <w:lang w:val="fr-CH" w:eastAsia="zh-CN"/>
              </w:rPr>
              <w:t>24</w:t>
            </w:r>
            <w:r w:rsidRPr="00DD0C87">
              <w:rPr>
                <w:rFonts w:ascii="Calibri" w:eastAsia="SimSun" w:hAnsi="Calibri"/>
                <w:b/>
                <w:bCs/>
                <w:szCs w:val="24"/>
                <w:lang w:val="fr-CH" w:eastAsia="zh-CN"/>
              </w:rPr>
              <w:t>次会议，</w:t>
            </w:r>
            <w:r w:rsidRPr="00DD0C87">
              <w:rPr>
                <w:rFonts w:ascii="Calibri" w:eastAsia="SimSun" w:hAnsi="Calibri"/>
                <w:b/>
                <w:bCs/>
                <w:szCs w:val="24"/>
                <w:lang w:val="fr-CH" w:eastAsia="zh-CN"/>
              </w:rPr>
              <w:t>2019</w:t>
            </w:r>
            <w:r w:rsidRPr="00DD0C87">
              <w:rPr>
                <w:rFonts w:ascii="Calibri" w:eastAsia="SimSun" w:hAnsi="Calibri"/>
                <w:b/>
                <w:bCs/>
                <w:szCs w:val="24"/>
                <w:lang w:val="fr-CH" w:eastAsia="zh-CN"/>
              </w:rPr>
              <w:t>年</w:t>
            </w:r>
            <w:r w:rsidRPr="00DD0C87">
              <w:rPr>
                <w:rFonts w:ascii="Calibri" w:eastAsia="SimSun" w:hAnsi="Calibri"/>
                <w:b/>
                <w:bCs/>
                <w:szCs w:val="24"/>
                <w:lang w:val="fr-CH" w:eastAsia="zh-CN"/>
              </w:rPr>
              <w:t>4</w:t>
            </w:r>
            <w:r w:rsidRPr="00DD0C87">
              <w:rPr>
                <w:rFonts w:ascii="Calibri" w:eastAsia="SimSun" w:hAnsi="Calibri"/>
                <w:b/>
                <w:bCs/>
                <w:szCs w:val="24"/>
                <w:lang w:val="fr-CH" w:eastAsia="zh-CN"/>
              </w:rPr>
              <w:t>月</w:t>
            </w:r>
            <w:r w:rsidRPr="00DD0C87">
              <w:rPr>
                <w:rFonts w:ascii="Calibri" w:eastAsia="SimSun" w:hAnsi="Calibri"/>
                <w:b/>
                <w:bCs/>
                <w:szCs w:val="24"/>
                <w:lang w:eastAsia="zh-CN"/>
              </w:rPr>
              <w:t>3-5</w:t>
            </w:r>
            <w:r w:rsidRPr="00DD0C87">
              <w:rPr>
                <w:rFonts w:ascii="Calibri" w:eastAsia="SimSun" w:hAnsi="Calibri"/>
                <w:b/>
                <w:bCs/>
                <w:szCs w:val="24"/>
                <w:lang w:eastAsia="zh-CN"/>
              </w:rPr>
              <w:t>日，日内瓦</w:t>
            </w:r>
          </w:p>
        </w:tc>
        <w:tc>
          <w:tcPr>
            <w:tcW w:w="3227" w:type="dxa"/>
          </w:tcPr>
          <w:p w:rsidR="00696163" w:rsidRPr="00DD0C87" w:rsidRDefault="00696163" w:rsidP="00696163">
            <w:pPr>
              <w:spacing w:before="0"/>
              <w:ind w:right="142"/>
              <w:jc w:val="right"/>
            </w:pPr>
            <w:r w:rsidRPr="00DD0C87">
              <w:rPr>
                <w:noProof/>
                <w:color w:val="3399FF"/>
                <w:lang w:val="en-US"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DD0C87" w:rsidTr="00696163">
        <w:trPr>
          <w:cantSplit/>
        </w:trPr>
        <w:tc>
          <w:tcPr>
            <w:tcW w:w="6804" w:type="dxa"/>
            <w:tcBorders>
              <w:top w:val="single" w:sz="12" w:space="0" w:color="auto"/>
            </w:tcBorders>
          </w:tcPr>
          <w:p w:rsidR="00D83BF5" w:rsidRPr="00DD0C87"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rsidR="00D83BF5" w:rsidRPr="00DD0C87" w:rsidRDefault="00D83BF5" w:rsidP="00696163">
            <w:pPr>
              <w:spacing w:before="0" w:line="240" w:lineRule="atLeast"/>
              <w:rPr>
                <w:rFonts w:cstheme="minorHAnsi"/>
                <w:sz w:val="20"/>
              </w:rPr>
            </w:pPr>
          </w:p>
        </w:tc>
      </w:tr>
      <w:tr w:rsidR="0057282B" w:rsidRPr="00DD0C87" w:rsidTr="00696163">
        <w:trPr>
          <w:cantSplit/>
          <w:trHeight w:val="23"/>
        </w:trPr>
        <w:tc>
          <w:tcPr>
            <w:tcW w:w="6804" w:type="dxa"/>
            <w:shd w:val="clear" w:color="auto" w:fill="auto"/>
          </w:tcPr>
          <w:p w:rsidR="0057282B" w:rsidRPr="00DD0C87" w:rsidRDefault="0057282B" w:rsidP="0057282B">
            <w:pPr>
              <w:pStyle w:val="Committee"/>
              <w:framePr w:hSpace="0" w:wrap="auto" w:hAnchor="text" w:yAlign="inline"/>
            </w:pPr>
            <w:bookmarkStart w:id="1" w:name="dnum" w:colFirst="1" w:colLast="1"/>
            <w:bookmarkStart w:id="2" w:name="dmeeting" w:colFirst="0" w:colLast="0"/>
            <w:bookmarkEnd w:id="0"/>
          </w:p>
        </w:tc>
        <w:tc>
          <w:tcPr>
            <w:tcW w:w="3227" w:type="dxa"/>
          </w:tcPr>
          <w:p w:rsidR="0057282B" w:rsidRPr="00D3169E" w:rsidRDefault="0057282B" w:rsidP="0057282B">
            <w:pPr>
              <w:tabs>
                <w:tab w:val="left" w:pos="851"/>
              </w:tabs>
              <w:spacing w:before="0" w:line="240" w:lineRule="atLeast"/>
              <w:rPr>
                <w:rFonts w:ascii="Calibri" w:eastAsia="SimSun" w:hAnsi="Calibri" w:cstheme="minorHAnsi"/>
                <w:szCs w:val="24"/>
                <w:lang w:val="en-US"/>
              </w:rPr>
            </w:pPr>
            <w:r w:rsidRPr="00DD0C87">
              <w:rPr>
                <w:rFonts w:ascii="Calibri" w:eastAsia="SimSun" w:hAnsi="Calibri" w:hint="eastAsia"/>
                <w:b/>
                <w:bCs/>
                <w:szCs w:val="24"/>
                <w:lang w:val="es-ES_tradnl" w:eastAsia="zh-CN"/>
              </w:rPr>
              <w:t>文件</w:t>
            </w:r>
            <w:bookmarkStart w:id="3" w:name="DocRef1"/>
            <w:bookmarkEnd w:id="3"/>
            <w:r w:rsidRPr="00D3169E">
              <w:rPr>
                <w:rFonts w:ascii="Calibri" w:eastAsia="SimSun" w:hAnsi="Calibri" w:hint="eastAsia"/>
                <w:b/>
                <w:bCs/>
                <w:szCs w:val="24"/>
                <w:lang w:val="en-US" w:eastAsia="zh-CN"/>
              </w:rPr>
              <w:t>：</w:t>
            </w:r>
            <w:r w:rsidRPr="00D3169E">
              <w:rPr>
                <w:rFonts w:ascii="Calibri" w:eastAsia="SimSun" w:hAnsi="Calibri"/>
                <w:b/>
                <w:bCs/>
                <w:szCs w:val="24"/>
                <w:lang w:val="en-US"/>
              </w:rPr>
              <w:t>TDAG-19/</w:t>
            </w:r>
            <w:r w:rsidRPr="00D3169E">
              <w:rPr>
                <w:rFonts w:ascii="Calibri" w:eastAsia="SimSun" w:hAnsi="Calibri"/>
                <w:b/>
                <w:bCs/>
                <w:szCs w:val="24"/>
                <w:lang w:val="en-US" w:eastAsia="zh-CN"/>
              </w:rPr>
              <w:t>12</w:t>
            </w:r>
            <w:r w:rsidR="00D3169E">
              <w:rPr>
                <w:rFonts w:ascii="Calibri" w:eastAsia="SimSun" w:hAnsi="Calibri"/>
                <w:b/>
                <w:bCs/>
                <w:szCs w:val="24"/>
                <w:lang w:val="en-US" w:eastAsia="zh-CN"/>
              </w:rPr>
              <w:t>(Rev.1)</w:t>
            </w:r>
            <w:r w:rsidRPr="00D3169E">
              <w:rPr>
                <w:rFonts w:ascii="Calibri" w:eastAsia="SimSun" w:hAnsi="Calibri"/>
                <w:b/>
                <w:bCs/>
                <w:szCs w:val="24"/>
                <w:lang w:val="en-US"/>
              </w:rPr>
              <w:t>-C</w:t>
            </w:r>
          </w:p>
        </w:tc>
      </w:tr>
      <w:tr w:rsidR="0057282B" w:rsidRPr="00DD0C87" w:rsidTr="00696163">
        <w:trPr>
          <w:cantSplit/>
          <w:trHeight w:val="23"/>
        </w:trPr>
        <w:tc>
          <w:tcPr>
            <w:tcW w:w="6804" w:type="dxa"/>
            <w:shd w:val="clear" w:color="auto" w:fill="auto"/>
          </w:tcPr>
          <w:p w:rsidR="0057282B" w:rsidRPr="00D3169E" w:rsidRDefault="0057282B" w:rsidP="0057282B">
            <w:pPr>
              <w:tabs>
                <w:tab w:val="left" w:pos="851"/>
              </w:tabs>
              <w:spacing w:before="0" w:line="240" w:lineRule="atLeast"/>
              <w:rPr>
                <w:rFonts w:cstheme="minorHAnsi"/>
                <w:b/>
                <w:szCs w:val="24"/>
                <w:lang w:val="en-US"/>
              </w:rPr>
            </w:pPr>
            <w:bookmarkStart w:id="4" w:name="ddate" w:colFirst="1" w:colLast="1"/>
            <w:bookmarkStart w:id="5" w:name="dblank" w:colFirst="0" w:colLast="0"/>
            <w:bookmarkEnd w:id="1"/>
            <w:bookmarkEnd w:id="2"/>
          </w:p>
        </w:tc>
        <w:tc>
          <w:tcPr>
            <w:tcW w:w="3227" w:type="dxa"/>
          </w:tcPr>
          <w:p w:rsidR="0057282B" w:rsidRPr="00DD0C87" w:rsidRDefault="0057282B" w:rsidP="00D3169E">
            <w:pPr>
              <w:spacing w:before="0" w:line="240" w:lineRule="atLeast"/>
              <w:rPr>
                <w:rFonts w:ascii="Calibri" w:eastAsia="SimSun" w:hAnsi="Calibri" w:cstheme="minorHAnsi"/>
                <w:szCs w:val="24"/>
                <w:lang w:eastAsia="zh-CN"/>
              </w:rPr>
            </w:pPr>
            <w:r w:rsidRPr="00DD0C87">
              <w:rPr>
                <w:rFonts w:ascii="Calibri" w:eastAsia="SimSun" w:hAnsi="Calibri"/>
                <w:b/>
                <w:bCs/>
                <w:szCs w:val="24"/>
                <w:lang w:val="fr-FR"/>
              </w:rPr>
              <w:t>2019</w:t>
            </w:r>
            <w:r w:rsidRPr="00DD0C87">
              <w:rPr>
                <w:rFonts w:ascii="Calibri" w:eastAsia="SimSun" w:hAnsi="Calibri" w:hint="eastAsia"/>
                <w:b/>
                <w:bCs/>
                <w:szCs w:val="24"/>
                <w:lang w:val="fr-FR" w:eastAsia="zh-CN"/>
              </w:rPr>
              <w:t>年</w:t>
            </w:r>
            <w:r w:rsidR="00D3169E">
              <w:rPr>
                <w:rFonts w:ascii="Calibri" w:eastAsia="SimSun" w:hAnsi="Calibri"/>
                <w:b/>
                <w:bCs/>
                <w:szCs w:val="24"/>
                <w:lang w:val="fr-FR" w:eastAsia="zh-CN"/>
              </w:rPr>
              <w:t>4</w:t>
            </w:r>
            <w:r w:rsidRPr="00DD0C87">
              <w:rPr>
                <w:rFonts w:ascii="Calibri" w:eastAsia="SimSun" w:hAnsi="Calibri"/>
                <w:b/>
                <w:bCs/>
                <w:szCs w:val="24"/>
                <w:lang w:val="fr-FR" w:eastAsia="zh-CN"/>
              </w:rPr>
              <w:t>月</w:t>
            </w:r>
            <w:r w:rsidR="00D3169E">
              <w:rPr>
                <w:rFonts w:ascii="Calibri" w:eastAsia="SimSun" w:hAnsi="Calibri"/>
                <w:b/>
                <w:bCs/>
                <w:szCs w:val="24"/>
                <w:lang w:val="fr-FR" w:eastAsia="zh-CN"/>
              </w:rPr>
              <w:t>2</w:t>
            </w:r>
            <w:r w:rsidRPr="00DD0C87">
              <w:rPr>
                <w:rFonts w:ascii="Calibri" w:eastAsia="SimSun" w:hAnsi="Calibri"/>
                <w:b/>
                <w:bCs/>
                <w:szCs w:val="24"/>
                <w:lang w:val="fr-FR" w:eastAsia="zh-CN"/>
              </w:rPr>
              <w:t>日</w:t>
            </w:r>
          </w:p>
        </w:tc>
      </w:tr>
      <w:bookmarkEnd w:id="4"/>
      <w:bookmarkEnd w:id="5"/>
      <w:tr w:rsidR="0057282B" w:rsidRPr="00DD0C87" w:rsidTr="00696163">
        <w:trPr>
          <w:cantSplit/>
          <w:trHeight w:val="23"/>
        </w:trPr>
        <w:tc>
          <w:tcPr>
            <w:tcW w:w="6804" w:type="dxa"/>
            <w:shd w:val="clear" w:color="auto" w:fill="auto"/>
          </w:tcPr>
          <w:p w:rsidR="0057282B" w:rsidRPr="00DD0C87" w:rsidRDefault="0057282B" w:rsidP="0057282B">
            <w:pPr>
              <w:tabs>
                <w:tab w:val="left" w:pos="851"/>
              </w:tabs>
              <w:spacing w:before="0" w:line="240" w:lineRule="atLeast"/>
              <w:rPr>
                <w:rFonts w:cstheme="minorHAnsi"/>
                <w:szCs w:val="24"/>
              </w:rPr>
            </w:pPr>
          </w:p>
        </w:tc>
        <w:tc>
          <w:tcPr>
            <w:tcW w:w="3227" w:type="dxa"/>
          </w:tcPr>
          <w:p w:rsidR="0057282B" w:rsidRPr="00DD0C87" w:rsidRDefault="0057282B" w:rsidP="0057282B">
            <w:pPr>
              <w:tabs>
                <w:tab w:val="left" w:pos="993"/>
              </w:tabs>
              <w:spacing w:before="0"/>
              <w:rPr>
                <w:rFonts w:ascii="Calibri" w:eastAsia="SimSun" w:hAnsi="Calibri" w:cstheme="minorHAnsi"/>
                <w:b/>
                <w:szCs w:val="24"/>
              </w:rPr>
            </w:pPr>
            <w:r w:rsidRPr="00DD0C87">
              <w:rPr>
                <w:rFonts w:ascii="Calibri" w:eastAsia="SimSun" w:hAnsi="Calibri" w:hint="eastAsia"/>
                <w:b/>
                <w:bCs/>
                <w:szCs w:val="24"/>
                <w:lang w:val="fr-FR" w:eastAsia="zh-CN"/>
              </w:rPr>
              <w:t>原文</w:t>
            </w:r>
            <w:r w:rsidRPr="00DD0C87">
              <w:rPr>
                <w:rFonts w:ascii="Calibri" w:eastAsia="SimSun" w:hAnsi="Calibri"/>
                <w:b/>
                <w:bCs/>
                <w:szCs w:val="24"/>
                <w:lang w:val="fr-FR" w:eastAsia="zh-CN"/>
              </w:rPr>
              <w:t>：</w:t>
            </w:r>
            <w:r w:rsidRPr="00DD0C87">
              <w:rPr>
                <w:rFonts w:ascii="Calibri" w:eastAsia="SimSun" w:hAnsi="Calibri" w:hint="eastAsia"/>
                <w:b/>
                <w:bCs/>
                <w:szCs w:val="24"/>
                <w:lang w:val="fr-FR" w:eastAsia="zh-CN"/>
              </w:rPr>
              <w:t>英文</w:t>
            </w:r>
          </w:p>
        </w:tc>
      </w:tr>
      <w:tr w:rsidR="00D83BF5" w:rsidRPr="00DD0C87" w:rsidTr="00696163">
        <w:trPr>
          <w:cantSplit/>
          <w:trHeight w:val="23"/>
        </w:trPr>
        <w:tc>
          <w:tcPr>
            <w:tcW w:w="10031" w:type="dxa"/>
            <w:gridSpan w:val="2"/>
            <w:shd w:val="clear" w:color="auto" w:fill="auto"/>
          </w:tcPr>
          <w:p w:rsidR="00D83BF5" w:rsidRPr="00DD0C87" w:rsidRDefault="00766D33" w:rsidP="00696163">
            <w:pPr>
              <w:pStyle w:val="Source"/>
              <w:spacing w:before="240" w:after="240"/>
            </w:pPr>
            <w:bookmarkStart w:id="6" w:name="dbluepink" w:colFirst="0" w:colLast="0"/>
            <w:bookmarkStart w:id="7" w:name="dorlang" w:colFirst="1" w:colLast="1"/>
            <w:r w:rsidRPr="00DD0C87">
              <w:rPr>
                <w:rFonts w:ascii="Calibri" w:eastAsia="SimSun" w:hAnsi="Calibri"/>
              </w:rPr>
              <w:t>ITU-D</w:t>
            </w:r>
            <w:r w:rsidRPr="00DD0C87">
              <w:rPr>
                <w:rFonts w:ascii="Calibri" w:eastAsia="SimSun" w:hAnsi="Calibri" w:hint="eastAsia"/>
              </w:rPr>
              <w:t>第</w:t>
            </w:r>
            <w:r w:rsidRPr="00DD0C87">
              <w:rPr>
                <w:rFonts w:ascii="Calibri" w:eastAsia="SimSun" w:hAnsi="Calibri"/>
              </w:rPr>
              <w:t>1</w:t>
            </w:r>
            <w:proofErr w:type="spellStart"/>
            <w:r w:rsidRPr="00DD0C87">
              <w:rPr>
                <w:rFonts w:ascii="Calibri" w:eastAsia="SimSun" w:hAnsi="Calibri" w:hint="eastAsia"/>
              </w:rPr>
              <w:t>研究组主席</w:t>
            </w:r>
            <w:proofErr w:type="spellEnd"/>
          </w:p>
        </w:tc>
      </w:tr>
      <w:tr w:rsidR="00D83BF5" w:rsidRPr="00DD0C87" w:rsidTr="00696163">
        <w:trPr>
          <w:cantSplit/>
          <w:trHeight w:val="23"/>
        </w:trPr>
        <w:tc>
          <w:tcPr>
            <w:tcW w:w="10031" w:type="dxa"/>
            <w:gridSpan w:val="2"/>
            <w:shd w:val="clear" w:color="auto" w:fill="auto"/>
            <w:vAlign w:val="center"/>
          </w:tcPr>
          <w:p w:rsidR="00D83BF5" w:rsidRPr="00DD0C87" w:rsidRDefault="00766D33" w:rsidP="00696163">
            <w:pPr>
              <w:pStyle w:val="Title1"/>
              <w:spacing w:before="120" w:after="120"/>
              <w:rPr>
                <w:rFonts w:ascii="Calibri" w:hAnsi="Calibri" w:cs="Calibri"/>
                <w:b/>
                <w:color w:val="800000"/>
                <w:sz w:val="22"/>
                <w:lang w:eastAsia="zh-CN"/>
              </w:rPr>
            </w:pPr>
            <w:r w:rsidRPr="00DD0C87">
              <w:rPr>
                <w:rFonts w:ascii="Calibri" w:eastAsia="SimSun" w:hAnsi="Calibri"/>
                <w:lang w:eastAsia="zh-CN"/>
              </w:rPr>
              <w:t>ITU-D</w:t>
            </w:r>
            <w:r w:rsidRPr="00DD0C87">
              <w:rPr>
                <w:rFonts w:ascii="Calibri" w:eastAsia="SimSun" w:hAnsi="Calibri" w:hint="eastAsia"/>
                <w:lang w:eastAsia="zh-CN"/>
              </w:rPr>
              <w:t>第</w:t>
            </w:r>
            <w:r w:rsidRPr="00DD0C87">
              <w:rPr>
                <w:rFonts w:ascii="Calibri" w:eastAsia="SimSun" w:hAnsi="Calibri"/>
                <w:lang w:eastAsia="zh-CN"/>
              </w:rPr>
              <w:t>1</w:t>
            </w:r>
            <w:r w:rsidRPr="00DD0C87">
              <w:rPr>
                <w:rFonts w:ascii="Calibri" w:eastAsia="SimSun" w:hAnsi="Calibri" w:hint="eastAsia"/>
                <w:lang w:eastAsia="zh-CN"/>
              </w:rPr>
              <w:t>研究组</w:t>
            </w:r>
            <w:r w:rsidRPr="00DD0C87">
              <w:rPr>
                <w:rFonts w:ascii="Calibri" w:eastAsia="SimSun" w:hAnsi="Calibri" w:hint="eastAsia"/>
                <w:lang w:eastAsia="zh-CN"/>
              </w:rPr>
              <w:t xml:space="preserve"> </w:t>
            </w:r>
            <w:r w:rsidRPr="00DD0C87">
              <w:rPr>
                <w:rFonts w:ascii="Calibri" w:eastAsia="SimSun" w:hAnsi="Calibri"/>
                <w:lang w:eastAsia="zh-CN"/>
              </w:rPr>
              <w:t xml:space="preserve">– </w:t>
            </w:r>
            <w:r w:rsidRPr="00DD0C87">
              <w:rPr>
                <w:rFonts w:ascii="Calibri" w:eastAsia="SimSun" w:hAnsi="Calibri" w:hint="eastAsia"/>
                <w:lang w:eastAsia="zh-CN"/>
              </w:rPr>
              <w:t>活动与进展</w:t>
            </w:r>
          </w:p>
        </w:tc>
      </w:tr>
      <w:tr w:rsidR="00D83BF5" w:rsidRPr="00DD0C87" w:rsidTr="00696163">
        <w:trPr>
          <w:cantSplit/>
          <w:trHeight w:val="23"/>
        </w:trPr>
        <w:tc>
          <w:tcPr>
            <w:tcW w:w="10031" w:type="dxa"/>
            <w:gridSpan w:val="2"/>
            <w:tcBorders>
              <w:bottom w:val="single" w:sz="4" w:space="0" w:color="auto"/>
            </w:tcBorders>
            <w:shd w:val="clear" w:color="auto" w:fill="auto"/>
          </w:tcPr>
          <w:p w:rsidR="00D83BF5" w:rsidRPr="00DD0C87" w:rsidRDefault="00D83BF5" w:rsidP="00696163">
            <w:pPr>
              <w:pStyle w:val="Title1"/>
              <w:spacing w:before="120" w:after="120"/>
              <w:jc w:val="left"/>
              <w:rPr>
                <w:rFonts w:cs="Times New Roman Bold"/>
                <w:caps w:val="0"/>
                <w:szCs w:val="28"/>
                <w:lang w:eastAsia="zh-CN"/>
              </w:rPr>
            </w:pPr>
          </w:p>
        </w:tc>
      </w:tr>
      <w:tr w:rsidR="001E252D" w:rsidRPr="00DD0C8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766D33" w:rsidRPr="00DD0C87" w:rsidRDefault="00766D33" w:rsidP="00766D33">
            <w:pPr>
              <w:pStyle w:val="Headingb"/>
              <w:rPr>
                <w:lang w:eastAsia="zh-CN"/>
              </w:rPr>
            </w:pPr>
            <w:r w:rsidRPr="00DD0C87">
              <w:rPr>
                <w:rFonts w:hint="eastAsia"/>
                <w:lang w:eastAsia="zh-CN"/>
              </w:rPr>
              <w:t>摘要</w:t>
            </w:r>
            <w:r w:rsidRPr="00DD0C87">
              <w:rPr>
                <w:lang w:eastAsia="zh-CN"/>
              </w:rPr>
              <w:t>：</w:t>
            </w:r>
          </w:p>
          <w:p w:rsidR="0007701A" w:rsidRPr="00DD0C87" w:rsidRDefault="00766D33" w:rsidP="00D3169E">
            <w:pPr>
              <w:ind w:firstLineChars="200" w:firstLine="480"/>
              <w:rPr>
                <w:lang w:eastAsia="zh-CN"/>
              </w:rPr>
            </w:pPr>
            <w:r w:rsidRPr="00DD0C87">
              <w:rPr>
                <w:rFonts w:eastAsia="SimSun" w:hint="eastAsia"/>
                <w:szCs w:val="24"/>
                <w:lang w:eastAsia="zh-CN"/>
              </w:rPr>
              <w:t>本报告向电信发展顾问组介绍了</w:t>
            </w:r>
            <w:r w:rsidRPr="00DD0C87">
              <w:rPr>
                <w:rFonts w:eastAsia="SimSun"/>
                <w:szCs w:val="24"/>
                <w:lang w:eastAsia="zh-CN"/>
              </w:rPr>
              <w:t>ITU-D</w:t>
            </w:r>
            <w:r w:rsidRPr="00DD0C87">
              <w:rPr>
                <w:rFonts w:eastAsia="SimSun" w:hint="eastAsia"/>
                <w:szCs w:val="24"/>
                <w:lang w:eastAsia="zh-CN"/>
              </w:rPr>
              <w:t>第</w:t>
            </w:r>
            <w:r w:rsidRPr="00DD0C87">
              <w:rPr>
                <w:rFonts w:eastAsia="SimSun"/>
                <w:szCs w:val="24"/>
                <w:lang w:eastAsia="zh-CN"/>
              </w:rPr>
              <w:t>1</w:t>
            </w:r>
            <w:r w:rsidRPr="00DD0C87">
              <w:rPr>
                <w:rFonts w:eastAsia="SimSun" w:hint="eastAsia"/>
                <w:szCs w:val="24"/>
                <w:lang w:eastAsia="zh-CN"/>
              </w:rPr>
              <w:t>研究组的现状。它提供了</w:t>
            </w:r>
            <w:r w:rsidR="00216A57" w:rsidRPr="00DD0C87">
              <w:rPr>
                <w:rFonts w:eastAsia="SimSun"/>
                <w:szCs w:val="24"/>
                <w:lang w:eastAsia="zh-CN"/>
              </w:rPr>
              <w:t>2018</w:t>
            </w:r>
            <w:r w:rsidRPr="00DD0C87">
              <w:rPr>
                <w:rFonts w:eastAsia="SimSun" w:hint="eastAsia"/>
                <w:szCs w:val="24"/>
                <w:lang w:eastAsia="zh-CN"/>
              </w:rPr>
              <w:t>年</w:t>
            </w:r>
            <w:r w:rsidR="00216A57" w:rsidRPr="00DD0C87">
              <w:rPr>
                <w:rFonts w:eastAsia="SimSun"/>
                <w:szCs w:val="24"/>
                <w:lang w:eastAsia="zh-CN"/>
              </w:rPr>
              <w:t>4</w:t>
            </w:r>
            <w:r w:rsidRPr="00DD0C87">
              <w:rPr>
                <w:rFonts w:eastAsia="SimSun" w:hint="eastAsia"/>
                <w:szCs w:val="24"/>
                <w:lang w:eastAsia="zh-CN"/>
              </w:rPr>
              <w:t>月</w:t>
            </w:r>
            <w:r w:rsidR="00216A57" w:rsidRPr="00DD0C87">
              <w:rPr>
                <w:rFonts w:eastAsia="SimSun" w:hint="eastAsia"/>
                <w:szCs w:val="24"/>
                <w:lang w:eastAsia="zh-CN"/>
              </w:rPr>
              <w:t>30</w:t>
            </w:r>
            <w:r w:rsidR="00216A57" w:rsidRPr="00DD0C87">
              <w:rPr>
                <w:rFonts w:eastAsia="SimSun"/>
                <w:szCs w:val="24"/>
                <w:lang w:eastAsia="zh-CN"/>
              </w:rPr>
              <w:t>至</w:t>
            </w:r>
            <w:r w:rsidR="00216A57" w:rsidRPr="00DD0C87">
              <w:rPr>
                <w:rFonts w:eastAsia="SimSun" w:hint="eastAsia"/>
                <w:szCs w:val="24"/>
                <w:lang w:eastAsia="zh-CN"/>
              </w:rPr>
              <w:t>5</w:t>
            </w:r>
            <w:r w:rsidR="00216A57" w:rsidRPr="00DD0C87">
              <w:rPr>
                <w:rFonts w:eastAsia="SimSun" w:hint="eastAsia"/>
                <w:szCs w:val="24"/>
                <w:lang w:eastAsia="zh-CN"/>
              </w:rPr>
              <w:t>月</w:t>
            </w:r>
            <w:r w:rsidR="00216A57" w:rsidRPr="00DD0C87">
              <w:rPr>
                <w:rFonts w:eastAsia="SimSun" w:hint="eastAsia"/>
                <w:szCs w:val="24"/>
                <w:lang w:eastAsia="zh-CN"/>
              </w:rPr>
              <w:t>4</w:t>
            </w:r>
            <w:r w:rsidR="00216A57" w:rsidRPr="00DD0C87">
              <w:rPr>
                <w:rFonts w:eastAsia="SimSun" w:hint="eastAsia"/>
                <w:szCs w:val="24"/>
                <w:lang w:eastAsia="zh-CN"/>
              </w:rPr>
              <w:t>日</w:t>
            </w:r>
            <w:r w:rsidRPr="00DD0C87">
              <w:rPr>
                <w:rFonts w:eastAsia="SimSun" w:hint="eastAsia"/>
                <w:szCs w:val="24"/>
                <w:lang w:eastAsia="zh-CN"/>
              </w:rPr>
              <w:t>召开的</w:t>
            </w:r>
            <w:r w:rsidR="00216A57" w:rsidRPr="00DD0C87">
              <w:rPr>
                <w:rFonts w:eastAsia="SimSun"/>
                <w:szCs w:val="24"/>
                <w:lang w:eastAsia="zh-CN"/>
              </w:rPr>
              <w:t>2018-2021</w:t>
            </w:r>
            <w:r w:rsidRPr="00DD0C87">
              <w:rPr>
                <w:rFonts w:eastAsia="SimSun" w:hint="eastAsia"/>
                <w:szCs w:val="24"/>
                <w:lang w:eastAsia="zh-CN"/>
              </w:rPr>
              <w:t>年研究期第</w:t>
            </w:r>
            <w:r w:rsidRPr="00DD0C87">
              <w:rPr>
                <w:rFonts w:eastAsia="SimSun"/>
                <w:szCs w:val="24"/>
                <w:lang w:eastAsia="zh-CN"/>
              </w:rPr>
              <w:t>1</w:t>
            </w:r>
            <w:r w:rsidR="00216A57" w:rsidRPr="00DD0C87">
              <w:rPr>
                <w:rFonts w:eastAsia="SimSun" w:hint="eastAsia"/>
                <w:szCs w:val="24"/>
                <w:lang w:eastAsia="zh-CN"/>
              </w:rPr>
              <w:t>研究组第一</w:t>
            </w:r>
            <w:r w:rsidRPr="00DD0C87">
              <w:rPr>
                <w:rFonts w:eastAsia="SimSun" w:hint="eastAsia"/>
                <w:szCs w:val="24"/>
                <w:lang w:eastAsia="zh-CN"/>
              </w:rPr>
              <w:t>次会议</w:t>
            </w:r>
            <w:r w:rsidR="00216A57" w:rsidRPr="00DD0C87">
              <w:rPr>
                <w:rFonts w:eastAsia="SimSun" w:hint="eastAsia"/>
                <w:szCs w:val="24"/>
                <w:lang w:eastAsia="zh-CN"/>
              </w:rPr>
              <w:t>以及</w:t>
            </w:r>
            <w:r w:rsidR="00216A57" w:rsidRPr="00DD0C87">
              <w:rPr>
                <w:rFonts w:eastAsia="SimSun" w:hint="eastAsia"/>
                <w:szCs w:val="24"/>
                <w:lang w:eastAsia="zh-CN"/>
              </w:rPr>
              <w:t>9</w:t>
            </w:r>
            <w:r w:rsidR="00216A57" w:rsidRPr="00DD0C87">
              <w:rPr>
                <w:rFonts w:eastAsia="SimSun" w:hint="eastAsia"/>
                <w:szCs w:val="24"/>
                <w:lang w:eastAsia="zh-CN"/>
              </w:rPr>
              <w:t>月</w:t>
            </w:r>
            <w:r w:rsidR="00216A57" w:rsidRPr="00DD0C87">
              <w:rPr>
                <w:rFonts w:eastAsia="SimSun" w:hint="eastAsia"/>
                <w:szCs w:val="24"/>
                <w:lang w:eastAsia="zh-CN"/>
              </w:rPr>
              <w:t>17</w:t>
            </w:r>
            <w:r w:rsidR="00216A57" w:rsidRPr="00DD0C87">
              <w:rPr>
                <w:rFonts w:eastAsia="SimSun" w:hint="eastAsia"/>
                <w:szCs w:val="24"/>
                <w:lang w:eastAsia="zh-CN"/>
              </w:rPr>
              <w:t>至</w:t>
            </w:r>
            <w:r w:rsidR="00216A57" w:rsidRPr="00DD0C87">
              <w:rPr>
                <w:rFonts w:eastAsia="SimSun" w:hint="eastAsia"/>
                <w:szCs w:val="24"/>
                <w:lang w:eastAsia="zh-CN"/>
              </w:rPr>
              <w:t>28</w:t>
            </w:r>
            <w:r w:rsidR="00216A57" w:rsidRPr="00DD0C87">
              <w:rPr>
                <w:rFonts w:eastAsia="SimSun" w:hint="eastAsia"/>
                <w:szCs w:val="24"/>
                <w:lang w:eastAsia="zh-CN"/>
              </w:rPr>
              <w:t>日召开</w:t>
            </w:r>
            <w:r w:rsidR="00216A57" w:rsidRPr="00DD0C87">
              <w:rPr>
                <w:rFonts w:eastAsia="SimSun"/>
                <w:szCs w:val="24"/>
                <w:lang w:eastAsia="zh-CN"/>
              </w:rPr>
              <w:t>的报告人组会议</w:t>
            </w:r>
            <w:r w:rsidRPr="00DD0C87">
              <w:rPr>
                <w:rFonts w:eastAsia="SimSun" w:hint="eastAsia"/>
                <w:szCs w:val="24"/>
                <w:lang w:eastAsia="zh-CN"/>
              </w:rPr>
              <w:t>的一些要点。</w:t>
            </w:r>
            <w:r w:rsidR="00BF3FF1">
              <w:rPr>
                <w:rFonts w:eastAsia="SimSun" w:hint="eastAsia"/>
                <w:szCs w:val="24"/>
                <w:lang w:eastAsia="zh-CN"/>
              </w:rPr>
              <w:t>本报告亦分享了近期于</w:t>
            </w:r>
            <w:r w:rsidR="00BF3FF1">
              <w:rPr>
                <w:rFonts w:eastAsia="SimSun" w:hint="eastAsia"/>
                <w:szCs w:val="24"/>
                <w:lang w:eastAsia="zh-CN"/>
              </w:rPr>
              <w:t>2019</w:t>
            </w:r>
            <w:r w:rsidR="00BF3FF1">
              <w:rPr>
                <w:rFonts w:eastAsia="SimSun" w:hint="eastAsia"/>
                <w:szCs w:val="24"/>
                <w:lang w:eastAsia="zh-CN"/>
              </w:rPr>
              <w:t>年</w:t>
            </w:r>
            <w:r w:rsidR="00294448">
              <w:rPr>
                <w:rFonts w:eastAsia="SimSun" w:hint="eastAsia"/>
                <w:szCs w:val="24"/>
                <w:lang w:eastAsia="zh-CN"/>
              </w:rPr>
              <w:t>3</w:t>
            </w:r>
            <w:r w:rsidR="00BF3FF1">
              <w:rPr>
                <w:rFonts w:eastAsia="SimSun" w:hint="eastAsia"/>
                <w:szCs w:val="24"/>
                <w:lang w:eastAsia="zh-CN"/>
              </w:rPr>
              <w:t>月</w:t>
            </w:r>
            <w:r w:rsidR="00BF3FF1">
              <w:rPr>
                <w:rFonts w:eastAsia="SimSun" w:hint="eastAsia"/>
                <w:szCs w:val="24"/>
                <w:lang w:eastAsia="zh-CN"/>
              </w:rPr>
              <w:t>18</w:t>
            </w:r>
            <w:r w:rsidR="00BF3FF1">
              <w:rPr>
                <w:rFonts w:eastAsia="SimSun" w:hint="eastAsia"/>
                <w:szCs w:val="24"/>
                <w:lang w:eastAsia="zh-CN"/>
              </w:rPr>
              <w:t>至</w:t>
            </w:r>
            <w:r w:rsidR="00BF3FF1">
              <w:rPr>
                <w:rFonts w:eastAsia="SimSun" w:hint="eastAsia"/>
                <w:szCs w:val="24"/>
                <w:lang w:eastAsia="zh-CN"/>
              </w:rPr>
              <w:t>22</w:t>
            </w:r>
            <w:r w:rsidR="00BF3FF1">
              <w:rPr>
                <w:rFonts w:eastAsia="SimSun" w:hint="eastAsia"/>
                <w:szCs w:val="24"/>
                <w:lang w:eastAsia="zh-CN"/>
              </w:rPr>
              <w:t>日召开的第</w:t>
            </w:r>
            <w:r w:rsidR="00BF3FF1">
              <w:rPr>
                <w:rFonts w:eastAsia="SimSun" w:hint="eastAsia"/>
                <w:szCs w:val="24"/>
                <w:lang w:eastAsia="zh-CN"/>
              </w:rPr>
              <w:t>1</w:t>
            </w:r>
            <w:r w:rsidR="00BF3FF1">
              <w:rPr>
                <w:rFonts w:eastAsia="SimSun" w:hint="eastAsia"/>
                <w:szCs w:val="24"/>
                <w:lang w:eastAsia="zh-CN"/>
              </w:rPr>
              <w:t>研究组第二次会议的最新信息。</w:t>
            </w:r>
          </w:p>
          <w:p w:rsidR="0007701A" w:rsidRPr="00DD0C87" w:rsidRDefault="00187049" w:rsidP="0054341E">
            <w:pPr>
              <w:ind w:firstLineChars="200" w:firstLine="480"/>
              <w:rPr>
                <w:lang w:eastAsia="zh-CN"/>
              </w:rPr>
            </w:pPr>
            <w:r w:rsidRPr="00DD0C87">
              <w:rPr>
                <w:rFonts w:eastAsia="SimSun" w:hint="eastAsia"/>
                <w:szCs w:val="24"/>
                <w:lang w:eastAsia="zh-CN"/>
              </w:rPr>
              <w:t>可以</w:t>
            </w:r>
            <w:r w:rsidR="00766D33" w:rsidRPr="00DD0C87">
              <w:rPr>
                <w:rFonts w:eastAsia="SimSun" w:hint="eastAsia"/>
                <w:szCs w:val="24"/>
                <w:lang w:eastAsia="zh-CN"/>
              </w:rPr>
              <w:t>注意到，所有第</w:t>
            </w:r>
            <w:r w:rsidR="00766D33" w:rsidRPr="00DD0C87">
              <w:rPr>
                <w:rFonts w:eastAsia="SimSun"/>
                <w:szCs w:val="24"/>
                <w:lang w:eastAsia="zh-CN"/>
              </w:rPr>
              <w:t>1</w:t>
            </w:r>
            <w:r w:rsidR="00216A57" w:rsidRPr="00DD0C87">
              <w:rPr>
                <w:rFonts w:eastAsia="SimSun" w:hint="eastAsia"/>
                <w:szCs w:val="24"/>
                <w:lang w:eastAsia="zh-CN"/>
              </w:rPr>
              <w:t>研究组七</w:t>
            </w:r>
            <w:r w:rsidR="00766D33" w:rsidRPr="00DD0C87">
              <w:rPr>
                <w:rFonts w:eastAsia="SimSun" w:hint="eastAsia"/>
                <w:szCs w:val="24"/>
                <w:lang w:eastAsia="zh-CN"/>
              </w:rPr>
              <w:t>个课题在形成世界电信发展大会</w:t>
            </w:r>
            <w:r w:rsidR="00216A57" w:rsidRPr="00DD0C87">
              <w:rPr>
                <w:rFonts w:eastAsia="SimSun" w:hint="eastAsia"/>
                <w:szCs w:val="24"/>
                <w:lang w:eastAsia="zh-CN"/>
              </w:rPr>
              <w:t>（</w:t>
            </w:r>
            <w:r w:rsidR="00216A57" w:rsidRPr="00DD0C87">
              <w:rPr>
                <w:rFonts w:eastAsia="SimSun" w:hint="eastAsia"/>
                <w:szCs w:val="24"/>
                <w:lang w:eastAsia="zh-CN"/>
              </w:rPr>
              <w:t>WTDC</w:t>
            </w:r>
            <w:r w:rsidR="00216A57" w:rsidRPr="00DD0C87">
              <w:rPr>
                <w:rFonts w:eastAsia="SimSun" w:hint="eastAsia"/>
                <w:szCs w:val="24"/>
                <w:lang w:eastAsia="zh-CN"/>
              </w:rPr>
              <w:t>）</w:t>
            </w:r>
            <w:r w:rsidR="00766D33" w:rsidRPr="00DD0C87">
              <w:rPr>
                <w:rFonts w:eastAsia="SimSun" w:hint="eastAsia"/>
                <w:szCs w:val="24"/>
                <w:lang w:eastAsia="zh-CN"/>
              </w:rPr>
              <w:t>预期输出成果方面进展顺利</w:t>
            </w:r>
            <w:r w:rsidR="00766D33" w:rsidRPr="00334049">
              <w:rPr>
                <w:rFonts w:eastAsia="SimSun" w:hint="eastAsia"/>
                <w:szCs w:val="24"/>
                <w:lang w:eastAsia="zh-CN"/>
              </w:rPr>
              <w:t>。</w:t>
            </w:r>
            <w:r w:rsidR="00BF3FF1">
              <w:rPr>
                <w:rFonts w:eastAsia="SimSun" w:hint="eastAsia"/>
                <w:szCs w:val="24"/>
                <w:lang w:eastAsia="zh-CN"/>
              </w:rPr>
              <w:t>近期会议的一个亮点是发布了</w:t>
            </w:r>
            <w:r w:rsidR="00BF3FF1">
              <w:rPr>
                <w:rFonts w:hint="eastAsia"/>
                <w:lang w:eastAsia="zh-CN"/>
              </w:rPr>
              <w:t>与</w:t>
            </w:r>
            <w:r w:rsidR="00BF3FF1" w:rsidRPr="00334049">
              <w:rPr>
                <w:lang w:eastAsia="zh-CN"/>
              </w:rPr>
              <w:t>ITU-D SG1</w:t>
            </w:r>
            <w:r w:rsidR="00BF3FF1">
              <w:rPr>
                <w:rFonts w:hint="eastAsia"/>
                <w:bCs/>
                <w:szCs w:val="18"/>
                <w:lang w:eastAsia="zh-CN"/>
              </w:rPr>
              <w:t>第</w:t>
            </w:r>
            <w:r w:rsidR="00BF3FF1" w:rsidRPr="00334049">
              <w:rPr>
                <w:lang w:eastAsia="zh-CN"/>
              </w:rPr>
              <w:t>2/1</w:t>
            </w:r>
            <w:r w:rsidR="00BF3FF1">
              <w:rPr>
                <w:rFonts w:hint="eastAsia"/>
                <w:lang w:eastAsia="zh-CN"/>
              </w:rPr>
              <w:t>号课题工作相关，</w:t>
            </w:r>
            <w:r w:rsidR="00BF3FF1">
              <w:rPr>
                <w:rFonts w:eastAsia="SimSun" w:hint="eastAsia"/>
                <w:szCs w:val="24"/>
                <w:lang w:eastAsia="zh-CN"/>
              </w:rPr>
              <w:t>题为“</w:t>
            </w:r>
            <w:r w:rsidR="00BF3FF1" w:rsidRPr="00334049">
              <w:rPr>
                <w:rFonts w:hint="eastAsia"/>
                <w:bCs/>
                <w:szCs w:val="18"/>
                <w:lang w:eastAsia="zh-CN"/>
              </w:rPr>
              <w:t>新广播技术</w:t>
            </w:r>
            <w:r w:rsidR="00BF3FF1" w:rsidRPr="00A506CA">
              <w:rPr>
                <w:rFonts w:hint="eastAsia"/>
                <w:bCs/>
                <w:szCs w:val="18"/>
                <w:lang w:eastAsia="zh-CN"/>
              </w:rPr>
              <w:t>、服务和应用的趋势</w:t>
            </w:r>
            <w:r w:rsidR="00BF3FF1">
              <w:rPr>
                <w:rFonts w:hint="eastAsia"/>
                <w:bCs/>
                <w:szCs w:val="18"/>
                <w:lang w:eastAsia="zh-CN"/>
              </w:rPr>
              <w:t>”的</w:t>
            </w:r>
            <w:r w:rsidR="00BF3FF1">
              <w:rPr>
                <w:rFonts w:hint="eastAsia"/>
                <w:lang w:eastAsia="zh-CN"/>
              </w:rPr>
              <w:t>年度工作成果。</w:t>
            </w:r>
          </w:p>
          <w:p w:rsidR="00766D33" w:rsidRPr="00DD0C87" w:rsidRDefault="00766D33" w:rsidP="00766D33">
            <w:pPr>
              <w:pStyle w:val="Headingb"/>
              <w:rPr>
                <w:rFonts w:asciiTheme="minorEastAsia" w:hAnsiTheme="minorEastAsia"/>
                <w:lang w:val="en-GB" w:eastAsia="zh-CN"/>
              </w:rPr>
            </w:pPr>
            <w:r w:rsidRPr="00DD0C87">
              <w:rPr>
                <w:rFonts w:hint="eastAsia"/>
                <w:lang w:eastAsia="zh-CN"/>
              </w:rPr>
              <w:t>需</w:t>
            </w:r>
            <w:r w:rsidRPr="00DD0C87">
              <w:rPr>
                <w:lang w:eastAsia="zh-CN"/>
              </w:rPr>
              <w:t>采取行动</w:t>
            </w:r>
            <w:r w:rsidRPr="00DD0C87">
              <w:rPr>
                <w:lang w:val="en-GB" w:eastAsia="zh-CN"/>
              </w:rPr>
              <w:t>：</w:t>
            </w:r>
          </w:p>
          <w:p w:rsidR="001E252D" w:rsidRPr="00DD0C87" w:rsidRDefault="00766D33" w:rsidP="00216A57">
            <w:pPr>
              <w:ind w:firstLineChars="200" w:firstLine="480"/>
              <w:rPr>
                <w:szCs w:val="24"/>
                <w:lang w:eastAsia="zh-CN"/>
              </w:rPr>
            </w:pPr>
            <w:r w:rsidRPr="00DD0C87">
              <w:rPr>
                <w:rFonts w:eastAsia="SimSun" w:hint="eastAsia"/>
                <w:szCs w:val="24"/>
                <w:lang w:val="en-US" w:eastAsia="zh-CN"/>
              </w:rPr>
              <w:t>请</w:t>
            </w:r>
            <w:r w:rsidRPr="00DD0C87">
              <w:rPr>
                <w:rFonts w:eastAsia="SimSun"/>
                <w:szCs w:val="24"/>
                <w:lang w:val="en-US" w:eastAsia="zh-CN"/>
              </w:rPr>
              <w:t>TDAG</w:t>
            </w:r>
            <w:r w:rsidR="00216A57" w:rsidRPr="00DD0C87">
              <w:rPr>
                <w:rFonts w:eastAsia="SimSun" w:hint="eastAsia"/>
                <w:szCs w:val="24"/>
                <w:lang w:val="en-US" w:eastAsia="zh-CN"/>
              </w:rPr>
              <w:t>注意本文件</w:t>
            </w:r>
            <w:r w:rsidRPr="00DD0C87">
              <w:rPr>
                <w:rFonts w:eastAsia="SimSun" w:hint="eastAsia"/>
                <w:szCs w:val="24"/>
                <w:lang w:val="en-US" w:eastAsia="zh-CN"/>
              </w:rPr>
              <w:t>并酌情提供指导。</w:t>
            </w:r>
          </w:p>
          <w:p w:rsidR="00766D33" w:rsidRPr="00DD0C87" w:rsidRDefault="00766D33" w:rsidP="00766D33">
            <w:pPr>
              <w:pStyle w:val="Headingb"/>
              <w:ind w:left="62"/>
              <w:rPr>
                <w:lang w:val="en-GB" w:eastAsia="zh-CN"/>
              </w:rPr>
            </w:pPr>
            <w:r w:rsidRPr="00DD0C87">
              <w:rPr>
                <w:rFonts w:hint="eastAsia"/>
                <w:lang w:eastAsia="zh-CN"/>
              </w:rPr>
              <w:t>参考文件</w:t>
            </w:r>
            <w:r w:rsidRPr="00DD0C87">
              <w:rPr>
                <w:lang w:val="en-GB" w:eastAsia="zh-CN"/>
              </w:rPr>
              <w:t>：</w:t>
            </w:r>
            <w:bookmarkStart w:id="8" w:name="References"/>
            <w:bookmarkEnd w:id="8"/>
          </w:p>
          <w:p w:rsidR="001E252D" w:rsidRPr="00DD0C87" w:rsidRDefault="00216A57" w:rsidP="00216A57">
            <w:pPr>
              <w:spacing w:after="120"/>
              <w:ind w:firstLineChars="200" w:firstLine="480"/>
              <w:rPr>
                <w:lang w:eastAsia="zh-CN"/>
              </w:rPr>
            </w:pPr>
            <w:r w:rsidRPr="00DD0C87">
              <w:rPr>
                <w:lang w:eastAsia="zh-CN"/>
              </w:rPr>
              <w:t>WTDC</w:t>
            </w:r>
            <w:r w:rsidRPr="00DD0C87">
              <w:rPr>
                <w:rFonts w:hint="eastAsia"/>
                <w:lang w:eastAsia="zh-CN"/>
              </w:rPr>
              <w:t>第</w:t>
            </w:r>
            <w:r w:rsidRPr="00DD0C87">
              <w:rPr>
                <w:rFonts w:hint="eastAsia"/>
                <w:lang w:eastAsia="zh-CN"/>
              </w:rPr>
              <w:t>2</w:t>
            </w:r>
            <w:r w:rsidRPr="00DD0C87">
              <w:rPr>
                <w:rFonts w:hint="eastAsia"/>
                <w:lang w:eastAsia="zh-CN"/>
              </w:rPr>
              <w:t>号决议</w:t>
            </w:r>
            <w:r w:rsidRPr="00DD0C87">
              <w:rPr>
                <w:lang w:eastAsia="zh-CN"/>
              </w:rPr>
              <w:t>（</w:t>
            </w:r>
            <w:r w:rsidRPr="00DD0C87">
              <w:rPr>
                <w:rFonts w:hint="eastAsia"/>
                <w:lang w:eastAsia="zh-CN"/>
              </w:rPr>
              <w:t>2017</w:t>
            </w:r>
            <w:r w:rsidRPr="00DD0C87">
              <w:rPr>
                <w:rFonts w:hint="eastAsia"/>
                <w:lang w:eastAsia="zh-CN"/>
              </w:rPr>
              <w:t>年</w:t>
            </w:r>
            <w:r w:rsidRPr="00DD0C87">
              <w:rPr>
                <w:lang w:eastAsia="zh-CN"/>
              </w:rPr>
              <w:t>，</w:t>
            </w:r>
            <w:r w:rsidRPr="00DD0C87">
              <w:rPr>
                <w:rFonts w:hint="eastAsia"/>
                <w:lang w:eastAsia="zh-CN"/>
              </w:rPr>
              <w:t>布宜诺斯艾利斯</w:t>
            </w:r>
            <w:r w:rsidRPr="00DD0C87">
              <w:rPr>
                <w:lang w:eastAsia="zh-CN"/>
              </w:rPr>
              <w:t>，</w:t>
            </w:r>
            <w:r w:rsidRPr="00DD0C87">
              <w:rPr>
                <w:rFonts w:hint="eastAsia"/>
                <w:lang w:eastAsia="zh-CN"/>
              </w:rPr>
              <w:t>修订版</w:t>
            </w:r>
            <w:r w:rsidRPr="00DD0C87">
              <w:rPr>
                <w:lang w:eastAsia="zh-CN"/>
              </w:rPr>
              <w:t>）、第</w:t>
            </w:r>
            <w:r w:rsidRPr="00DD0C87">
              <w:rPr>
                <w:rFonts w:hint="eastAsia"/>
                <w:lang w:eastAsia="zh-CN"/>
              </w:rPr>
              <w:t>1</w:t>
            </w:r>
            <w:r w:rsidRPr="00DD0C87">
              <w:rPr>
                <w:rFonts w:hint="eastAsia"/>
                <w:lang w:eastAsia="zh-CN"/>
              </w:rPr>
              <w:t>号</w:t>
            </w:r>
            <w:r w:rsidRPr="00DD0C87">
              <w:rPr>
                <w:lang w:eastAsia="zh-CN"/>
              </w:rPr>
              <w:t>决议（</w:t>
            </w:r>
            <w:r w:rsidRPr="00DD0C87">
              <w:rPr>
                <w:rFonts w:hint="eastAsia"/>
                <w:lang w:eastAsia="zh-CN"/>
              </w:rPr>
              <w:t>2017</w:t>
            </w:r>
            <w:r w:rsidRPr="00DD0C87">
              <w:rPr>
                <w:rFonts w:hint="eastAsia"/>
                <w:lang w:eastAsia="zh-CN"/>
              </w:rPr>
              <w:t>年</w:t>
            </w:r>
            <w:r w:rsidRPr="00DD0C87">
              <w:rPr>
                <w:lang w:eastAsia="zh-CN"/>
              </w:rPr>
              <w:t>，布宜诺斯艾利斯，修订版）</w:t>
            </w:r>
          </w:p>
        </w:tc>
      </w:tr>
      <w:bookmarkEnd w:id="6"/>
      <w:bookmarkEnd w:id="7"/>
    </w:tbl>
    <w:p w:rsidR="001E252D" w:rsidRPr="00DD0C87"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Pr="00DD0C87" w:rsidRDefault="00075C63">
      <w:pPr>
        <w:tabs>
          <w:tab w:val="clear" w:pos="1134"/>
          <w:tab w:val="clear" w:pos="1871"/>
          <w:tab w:val="clear" w:pos="2268"/>
        </w:tabs>
        <w:overflowPunct/>
        <w:autoSpaceDE/>
        <w:autoSpaceDN/>
        <w:adjustRightInd/>
        <w:spacing w:before="0"/>
        <w:textAlignment w:val="auto"/>
        <w:rPr>
          <w:szCs w:val="24"/>
          <w:lang w:eastAsia="zh-CN"/>
        </w:rPr>
      </w:pPr>
      <w:r w:rsidRPr="00DD0C87">
        <w:rPr>
          <w:szCs w:val="24"/>
          <w:lang w:eastAsia="zh-CN"/>
        </w:rPr>
        <w:br w:type="page"/>
      </w:r>
    </w:p>
    <w:p w:rsidR="006A5E98" w:rsidRPr="00DD0C87" w:rsidRDefault="00E45B92" w:rsidP="00E45B92">
      <w:pPr>
        <w:pStyle w:val="Heading1"/>
        <w:rPr>
          <w:lang w:eastAsia="zh-CN"/>
        </w:rPr>
      </w:pPr>
      <w:r>
        <w:rPr>
          <w:rFonts w:hint="eastAsia"/>
          <w:lang w:eastAsia="zh-CN"/>
        </w:rPr>
        <w:lastRenderedPageBreak/>
        <w:t>1</w:t>
      </w:r>
      <w:r>
        <w:rPr>
          <w:rFonts w:hint="eastAsia"/>
          <w:lang w:eastAsia="zh-CN"/>
        </w:rPr>
        <w:tab/>
      </w:r>
      <w:r w:rsidR="00216A57" w:rsidRPr="00DD0C87">
        <w:rPr>
          <w:rFonts w:hint="eastAsia"/>
          <w:lang w:eastAsia="zh-CN"/>
        </w:rPr>
        <w:t>要点</w:t>
      </w:r>
    </w:p>
    <w:p w:rsidR="006A5E98" w:rsidRPr="00DD0C87" w:rsidRDefault="002039E4" w:rsidP="002039E4">
      <w:pPr>
        <w:spacing w:after="120"/>
        <w:ind w:firstLineChars="200" w:firstLine="480"/>
        <w:rPr>
          <w:rFonts w:ascii="Calibri" w:hAnsi="Calibri" w:cs="Calibri"/>
          <w:b/>
          <w:color w:val="800000"/>
          <w:sz w:val="22"/>
          <w:szCs w:val="24"/>
          <w:lang w:eastAsia="zh-CN"/>
        </w:rPr>
      </w:pPr>
      <w:r w:rsidRPr="00DD0C87">
        <w:rPr>
          <w:rFonts w:ascii="Calibri" w:hAnsi="Calibri" w:cs="Calibri"/>
          <w:szCs w:val="24"/>
          <w:lang w:eastAsia="zh-CN"/>
        </w:rPr>
        <w:t>ITU-D</w:t>
      </w:r>
      <w:r w:rsidR="000C0483" w:rsidRPr="00DD0C87">
        <w:rPr>
          <w:rFonts w:ascii="Calibri" w:eastAsia="SimSun" w:hAnsi="Calibri" w:cs="Calibri"/>
          <w:szCs w:val="24"/>
          <w:lang w:eastAsia="zh-CN"/>
        </w:rPr>
        <w:t>第</w:t>
      </w:r>
      <w:r w:rsidR="000C0483" w:rsidRPr="00DD0C87">
        <w:rPr>
          <w:rFonts w:ascii="Calibri" w:eastAsia="SimSun" w:hAnsi="Calibri" w:cs="Calibri"/>
          <w:szCs w:val="24"/>
          <w:lang w:eastAsia="zh-CN"/>
        </w:rPr>
        <w:t>1</w:t>
      </w:r>
      <w:r w:rsidR="000C0483" w:rsidRPr="00DD0C87">
        <w:rPr>
          <w:rFonts w:ascii="Calibri" w:eastAsia="SimSun" w:hAnsi="Calibri" w:cs="Calibri"/>
          <w:szCs w:val="24"/>
          <w:lang w:eastAsia="zh-CN"/>
        </w:rPr>
        <w:t>研究组（</w:t>
      </w:r>
      <w:r w:rsidR="000C0483" w:rsidRPr="00DD0C87">
        <w:rPr>
          <w:rFonts w:ascii="Calibri" w:eastAsia="SimSun" w:hAnsi="Calibri" w:cs="Calibri"/>
          <w:szCs w:val="24"/>
          <w:lang w:eastAsia="zh-CN"/>
        </w:rPr>
        <w:t>SG1</w:t>
      </w:r>
      <w:r w:rsidR="000C0483" w:rsidRPr="00DD0C87">
        <w:rPr>
          <w:rFonts w:ascii="Calibri" w:eastAsia="SimSun" w:hAnsi="Calibri" w:cs="Calibri"/>
          <w:szCs w:val="24"/>
          <w:lang w:eastAsia="zh-CN"/>
        </w:rPr>
        <w:t>）审议有关为电信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发展创造有利环境的问题。在此情况下，第</w:t>
      </w:r>
      <w:r w:rsidR="000C0483" w:rsidRPr="00DD0C87">
        <w:rPr>
          <w:rFonts w:ascii="Calibri" w:eastAsia="SimSun" w:hAnsi="Calibri" w:cs="Calibri"/>
          <w:szCs w:val="24"/>
          <w:lang w:eastAsia="zh-CN"/>
        </w:rPr>
        <w:t>1</w:t>
      </w:r>
      <w:r w:rsidR="000C0483" w:rsidRPr="00DD0C87">
        <w:rPr>
          <w:rFonts w:ascii="Calibri" w:eastAsia="SimSun" w:hAnsi="Calibri" w:cs="Calibri"/>
          <w:szCs w:val="24"/>
          <w:lang w:eastAsia="zh-CN"/>
        </w:rPr>
        <w:t>研究组负责七个实质性议题，其中包括国家电信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政策、使各国在最大程度上受益于电信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推动力的技术和战略发展、农村和边远地区对电信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的获取以及确定与国家电信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相关的服务成本的经济政策和方法。第</w:t>
      </w:r>
      <w:r w:rsidR="000C0483" w:rsidRPr="00DD0C87">
        <w:rPr>
          <w:rFonts w:ascii="Calibri" w:eastAsia="SimSun" w:hAnsi="Calibri" w:cs="Calibri"/>
          <w:szCs w:val="24"/>
          <w:lang w:eastAsia="zh-CN"/>
        </w:rPr>
        <w:t>1</w:t>
      </w:r>
      <w:r w:rsidR="000C0483" w:rsidRPr="00DD0C87">
        <w:rPr>
          <w:rFonts w:ascii="Calibri" w:eastAsia="SimSun" w:hAnsi="Calibri" w:cs="Calibri"/>
          <w:szCs w:val="24"/>
          <w:lang w:eastAsia="zh-CN"/>
        </w:rPr>
        <w:t>研究组还审议与数字广播过渡和采用以及新业务实施、消费者保护和残疾人和其他具有特殊需求人群对电信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服务的无障碍获取等事宜。</w:t>
      </w:r>
    </w:p>
    <w:p w:rsidR="006A5E98" w:rsidRPr="00DD0C87" w:rsidRDefault="000C0483" w:rsidP="002039E4">
      <w:pPr>
        <w:spacing w:after="120"/>
        <w:ind w:firstLineChars="200" w:firstLine="480"/>
        <w:rPr>
          <w:rFonts w:ascii="Calibri" w:eastAsia="SimSun" w:hAnsi="Calibri" w:cs="Calibri"/>
          <w:b/>
          <w:bCs/>
          <w:szCs w:val="24"/>
          <w:lang w:val="en-US" w:eastAsia="zh-CN"/>
        </w:rPr>
      </w:pPr>
      <w:r w:rsidRPr="00DD0C87">
        <w:rPr>
          <w:rFonts w:ascii="Calibri" w:eastAsia="SimSun" w:hAnsi="Calibri" w:cs="Calibri"/>
          <w:lang w:eastAsia="zh-CN"/>
        </w:rPr>
        <w:t>第</w:t>
      </w:r>
      <w:r w:rsidRPr="00DD0C87">
        <w:rPr>
          <w:rFonts w:ascii="Calibri" w:eastAsia="SimSun" w:hAnsi="Calibri" w:cs="Calibri"/>
          <w:lang w:eastAsia="zh-CN"/>
        </w:rPr>
        <w:t>1</w:t>
      </w:r>
      <w:r w:rsidRPr="00DD0C87">
        <w:rPr>
          <w:rFonts w:ascii="Calibri" w:eastAsia="SimSun" w:hAnsi="Calibri" w:cs="Calibri"/>
          <w:lang w:eastAsia="zh-CN"/>
        </w:rPr>
        <w:t>研究组</w:t>
      </w:r>
      <w:r w:rsidRPr="00DD0C87">
        <w:rPr>
          <w:rFonts w:ascii="Calibri" w:eastAsia="SimSun" w:hAnsi="Calibri" w:cs="Calibri"/>
          <w:lang w:eastAsia="zh-CN"/>
        </w:rPr>
        <w:t>2018-2021</w:t>
      </w:r>
      <w:r w:rsidRPr="00DD0C87">
        <w:rPr>
          <w:rFonts w:ascii="Calibri" w:eastAsia="SimSun" w:hAnsi="Calibri" w:cs="Calibri"/>
          <w:lang w:eastAsia="zh-CN"/>
        </w:rPr>
        <w:t>年研究期第一次会议的要点：</w:t>
      </w:r>
    </w:p>
    <w:p w:rsidR="009575EA" w:rsidRPr="00DD0C87" w:rsidRDefault="0054341E" w:rsidP="0054341E">
      <w:pPr>
        <w:pStyle w:val="enumlev1"/>
        <w:rPr>
          <w:bCs/>
          <w:szCs w:val="24"/>
          <w:lang w:eastAsia="zh-CN"/>
        </w:rPr>
      </w:pPr>
      <w:r>
        <w:rPr>
          <w:lang w:eastAsia="zh-CN"/>
        </w:rPr>
        <w:t>–</w:t>
      </w:r>
      <w:r>
        <w:rPr>
          <w:lang w:eastAsia="zh-CN"/>
        </w:rPr>
        <w:tab/>
      </w:r>
      <w:r w:rsidR="000C0483" w:rsidRPr="00DD0C87">
        <w:rPr>
          <w:lang w:eastAsia="zh-CN"/>
        </w:rPr>
        <w:t>来自</w:t>
      </w:r>
      <w:r w:rsidR="000C0483" w:rsidRPr="00DD0C87">
        <w:rPr>
          <w:lang w:eastAsia="zh-CN"/>
        </w:rPr>
        <w:t>57</w:t>
      </w:r>
      <w:r w:rsidR="002039E4" w:rsidRPr="00DD0C87">
        <w:rPr>
          <w:lang w:eastAsia="zh-CN"/>
        </w:rPr>
        <w:t>个</w:t>
      </w:r>
      <w:r w:rsidR="002039E4" w:rsidRPr="00DD0C87">
        <w:rPr>
          <w:rFonts w:hint="eastAsia"/>
          <w:lang w:eastAsia="zh-CN"/>
        </w:rPr>
        <w:t>成员国</w:t>
      </w:r>
      <w:r w:rsidR="000C0483" w:rsidRPr="00DD0C87">
        <w:rPr>
          <w:lang w:eastAsia="zh-CN"/>
        </w:rPr>
        <w:t>的</w:t>
      </w:r>
      <w:r w:rsidR="000C0483" w:rsidRPr="00DD0C87">
        <w:rPr>
          <w:lang w:eastAsia="zh-CN"/>
        </w:rPr>
        <w:t>131</w:t>
      </w:r>
      <w:r w:rsidR="000C0483" w:rsidRPr="00DD0C87">
        <w:rPr>
          <w:lang w:eastAsia="zh-CN"/>
        </w:rPr>
        <w:t>位与会者</w:t>
      </w:r>
      <w:r w:rsidR="00623661">
        <w:rPr>
          <w:rFonts w:hint="eastAsia"/>
          <w:lang w:eastAsia="zh-CN"/>
        </w:rPr>
        <w:t>参加了会议</w:t>
      </w:r>
      <w:r w:rsidR="000C0483" w:rsidRPr="00DD0C87">
        <w:rPr>
          <w:lang w:eastAsia="zh-CN"/>
        </w:rPr>
        <w:t>；</w:t>
      </w:r>
    </w:p>
    <w:p w:rsidR="009575EA" w:rsidRPr="00DD0C87" w:rsidRDefault="0054341E" w:rsidP="0054341E">
      <w:pPr>
        <w:pStyle w:val="enumlev1"/>
        <w:rPr>
          <w:bCs/>
          <w:szCs w:val="24"/>
          <w:lang w:eastAsia="zh-CN"/>
        </w:rPr>
      </w:pPr>
      <w:r>
        <w:rPr>
          <w:lang w:eastAsia="zh-CN"/>
        </w:rPr>
        <w:t>–</w:t>
      </w:r>
      <w:r>
        <w:rPr>
          <w:lang w:eastAsia="zh-CN"/>
        </w:rPr>
        <w:tab/>
      </w:r>
      <w:r w:rsidR="000C0483" w:rsidRPr="00DD0C87">
        <w:rPr>
          <w:lang w:eastAsia="zh-CN"/>
        </w:rPr>
        <w:t>任命</w:t>
      </w:r>
      <w:r w:rsidR="00344690" w:rsidRPr="00DD0C87">
        <w:rPr>
          <w:rFonts w:hint="eastAsia"/>
          <w:lang w:eastAsia="zh-CN"/>
        </w:rPr>
        <w:t>了</w:t>
      </w:r>
      <w:r w:rsidR="000C0483" w:rsidRPr="00DD0C87">
        <w:rPr>
          <w:lang w:eastAsia="zh-CN"/>
        </w:rPr>
        <w:t>9</w:t>
      </w:r>
      <w:r w:rsidR="000C0483" w:rsidRPr="00DD0C87">
        <w:rPr>
          <w:lang w:eastAsia="zh-CN"/>
        </w:rPr>
        <w:t>位报告人</w:t>
      </w:r>
      <w:r w:rsidR="000C0483" w:rsidRPr="00DD0C87">
        <w:rPr>
          <w:lang w:eastAsia="zh-CN"/>
        </w:rPr>
        <w:t>/</w:t>
      </w:r>
      <w:r w:rsidR="00187049" w:rsidRPr="00DD0C87">
        <w:rPr>
          <w:rFonts w:hint="eastAsia"/>
          <w:lang w:eastAsia="zh-CN"/>
        </w:rPr>
        <w:t>联合</w:t>
      </w:r>
      <w:r w:rsidR="000C0483" w:rsidRPr="00DD0C87">
        <w:rPr>
          <w:lang w:eastAsia="zh-CN"/>
        </w:rPr>
        <w:t>报告人和</w:t>
      </w:r>
      <w:r w:rsidR="000C0483" w:rsidRPr="00DD0C87">
        <w:rPr>
          <w:lang w:eastAsia="zh-CN"/>
        </w:rPr>
        <w:t>71</w:t>
      </w:r>
      <w:r w:rsidR="000C0483" w:rsidRPr="00DD0C87">
        <w:rPr>
          <w:lang w:eastAsia="zh-CN"/>
        </w:rPr>
        <w:t>位副报告人</w:t>
      </w:r>
      <w:r w:rsidR="00344690" w:rsidRPr="00DD0C87">
        <w:rPr>
          <w:rFonts w:hint="eastAsia"/>
          <w:lang w:eastAsia="zh-CN"/>
        </w:rPr>
        <w:t>以</w:t>
      </w:r>
      <w:r w:rsidR="000C0483" w:rsidRPr="00DD0C87">
        <w:rPr>
          <w:rFonts w:hint="eastAsia"/>
          <w:lang w:eastAsia="zh-CN"/>
        </w:rPr>
        <w:t>牵头</w:t>
      </w:r>
      <w:r w:rsidR="000C0483" w:rsidRPr="00DD0C87">
        <w:rPr>
          <w:lang w:eastAsia="zh-CN"/>
        </w:rPr>
        <w:t>在研课题工作；</w:t>
      </w:r>
    </w:p>
    <w:p w:rsidR="009575EA" w:rsidRPr="00DD0C87" w:rsidRDefault="0054341E" w:rsidP="0054341E">
      <w:pPr>
        <w:pStyle w:val="enumlev1"/>
        <w:rPr>
          <w:bCs/>
          <w:szCs w:val="24"/>
          <w:lang w:eastAsia="zh-CN"/>
        </w:rPr>
      </w:pPr>
      <w:r>
        <w:rPr>
          <w:lang w:eastAsia="zh-CN"/>
        </w:rPr>
        <w:t>–</w:t>
      </w:r>
      <w:r>
        <w:rPr>
          <w:lang w:eastAsia="zh-CN"/>
        </w:rPr>
        <w:tab/>
      </w:r>
      <w:r w:rsidR="000C0483" w:rsidRPr="00DD0C87">
        <w:rPr>
          <w:lang w:eastAsia="zh-CN"/>
        </w:rPr>
        <w:t>通过</w:t>
      </w:r>
      <w:r w:rsidR="000C0483" w:rsidRPr="00DD0C87">
        <w:rPr>
          <w:lang w:eastAsia="zh-CN"/>
        </w:rPr>
        <w:t>93</w:t>
      </w:r>
      <w:r w:rsidR="000C0483" w:rsidRPr="00DD0C87">
        <w:rPr>
          <w:lang w:eastAsia="zh-CN"/>
        </w:rPr>
        <w:t>份文稿启动</w:t>
      </w:r>
      <w:r w:rsidR="000C0483" w:rsidRPr="00DD0C87">
        <w:rPr>
          <w:lang w:eastAsia="zh-CN"/>
        </w:rPr>
        <w:t>2018-2021</w:t>
      </w:r>
      <w:r w:rsidR="000C0483" w:rsidRPr="00DD0C87">
        <w:rPr>
          <w:lang w:eastAsia="zh-CN"/>
        </w:rPr>
        <w:t>年研究期的工作；</w:t>
      </w:r>
    </w:p>
    <w:p w:rsidR="009575EA" w:rsidRPr="00DD0C87" w:rsidRDefault="0054341E" w:rsidP="0054341E">
      <w:pPr>
        <w:pStyle w:val="enumlev1"/>
        <w:rPr>
          <w:bCs/>
          <w:szCs w:val="24"/>
          <w:lang w:eastAsia="zh-CN"/>
        </w:rPr>
      </w:pPr>
      <w:r>
        <w:rPr>
          <w:lang w:eastAsia="zh-CN"/>
        </w:rPr>
        <w:t>–</w:t>
      </w:r>
      <w:r>
        <w:rPr>
          <w:lang w:eastAsia="zh-CN"/>
        </w:rPr>
        <w:tab/>
      </w:r>
      <w:r w:rsidR="00703F5F" w:rsidRPr="00DD0C87">
        <w:rPr>
          <w:lang w:eastAsia="zh-CN"/>
        </w:rPr>
        <w:t>收到</w:t>
      </w:r>
      <w:r w:rsidR="00703F5F" w:rsidRPr="00DD0C87">
        <w:rPr>
          <w:lang w:eastAsia="zh-CN"/>
        </w:rPr>
        <w:t>29</w:t>
      </w:r>
      <w:r w:rsidR="00703F5F" w:rsidRPr="00DD0C87">
        <w:rPr>
          <w:lang w:eastAsia="zh-CN"/>
        </w:rPr>
        <w:t>份联络声明并</w:t>
      </w:r>
      <w:r w:rsidR="002039E4" w:rsidRPr="00DD0C87">
        <w:rPr>
          <w:rFonts w:hint="eastAsia"/>
          <w:lang w:eastAsia="zh-CN"/>
        </w:rPr>
        <w:t>同意</w:t>
      </w:r>
      <w:r w:rsidR="002039E4" w:rsidRPr="00DD0C87">
        <w:rPr>
          <w:lang w:eastAsia="zh-CN"/>
        </w:rPr>
        <w:t>和分发</w:t>
      </w:r>
      <w:r w:rsidR="00703F5F" w:rsidRPr="00DD0C87">
        <w:rPr>
          <w:lang w:eastAsia="zh-CN"/>
        </w:rPr>
        <w:t>13</w:t>
      </w:r>
      <w:r w:rsidR="00703F5F" w:rsidRPr="00DD0C87">
        <w:rPr>
          <w:lang w:eastAsia="zh-CN"/>
        </w:rPr>
        <w:t>份</w:t>
      </w:r>
      <w:r w:rsidR="002039E4" w:rsidRPr="00DD0C87">
        <w:rPr>
          <w:rFonts w:hint="eastAsia"/>
          <w:lang w:eastAsia="zh-CN"/>
        </w:rPr>
        <w:t>输出</w:t>
      </w:r>
      <w:r w:rsidR="00703F5F" w:rsidRPr="00DD0C87">
        <w:rPr>
          <w:lang w:eastAsia="zh-CN"/>
        </w:rPr>
        <w:t>联络声明；</w:t>
      </w:r>
    </w:p>
    <w:p w:rsidR="009575EA" w:rsidRPr="00DD0C87" w:rsidRDefault="0054341E" w:rsidP="0054341E">
      <w:pPr>
        <w:pStyle w:val="enumlev1"/>
        <w:rPr>
          <w:bCs/>
          <w:szCs w:val="24"/>
          <w:lang w:eastAsia="zh-CN"/>
        </w:rPr>
      </w:pPr>
      <w:r>
        <w:rPr>
          <w:lang w:eastAsia="zh-CN"/>
        </w:rPr>
        <w:t>–</w:t>
      </w:r>
      <w:r>
        <w:rPr>
          <w:lang w:eastAsia="zh-CN"/>
        </w:rPr>
        <w:tab/>
      </w:r>
      <w:r w:rsidR="002039E4" w:rsidRPr="00DD0C87">
        <w:rPr>
          <w:rFonts w:hint="eastAsia"/>
          <w:bCs/>
          <w:szCs w:val="24"/>
          <w:lang w:eastAsia="zh-CN"/>
        </w:rPr>
        <w:t>批准了</w:t>
      </w:r>
      <w:r w:rsidR="002039E4" w:rsidRPr="00DD0C87">
        <w:rPr>
          <w:bCs/>
          <w:szCs w:val="24"/>
          <w:lang w:eastAsia="zh-CN"/>
        </w:rPr>
        <w:t>工作计划草案。拟定了所有课题预期输出成果初步</w:t>
      </w:r>
      <w:r w:rsidR="002039E4" w:rsidRPr="00DD0C87">
        <w:rPr>
          <w:rFonts w:hint="eastAsia"/>
          <w:bCs/>
          <w:szCs w:val="24"/>
          <w:lang w:eastAsia="zh-CN"/>
        </w:rPr>
        <w:t>纲要</w:t>
      </w:r>
      <w:r w:rsidR="002039E4" w:rsidRPr="00DD0C87">
        <w:rPr>
          <w:rFonts w:hint="eastAsia"/>
          <w:bCs/>
          <w:szCs w:val="24"/>
          <w:lang w:eastAsia="zh-CN"/>
        </w:rPr>
        <w:t>/</w:t>
      </w:r>
      <w:r w:rsidR="002039E4" w:rsidRPr="00DD0C87">
        <w:rPr>
          <w:rFonts w:hint="eastAsia"/>
          <w:bCs/>
          <w:szCs w:val="24"/>
          <w:lang w:eastAsia="zh-CN"/>
        </w:rPr>
        <w:t>目录</w:t>
      </w:r>
      <w:r w:rsidR="002039E4" w:rsidRPr="00DD0C87">
        <w:rPr>
          <w:bCs/>
          <w:szCs w:val="24"/>
          <w:lang w:eastAsia="zh-CN"/>
        </w:rPr>
        <w:t>草案以及详细的责任清单；</w:t>
      </w:r>
    </w:p>
    <w:p w:rsidR="009575EA" w:rsidRPr="00DD0C87" w:rsidRDefault="0054341E" w:rsidP="0054341E">
      <w:pPr>
        <w:pStyle w:val="enumlev1"/>
        <w:rPr>
          <w:bCs/>
          <w:szCs w:val="24"/>
          <w:lang w:eastAsia="zh-CN"/>
        </w:rPr>
      </w:pPr>
      <w:r>
        <w:rPr>
          <w:lang w:eastAsia="zh-CN"/>
        </w:rPr>
        <w:t>–</w:t>
      </w:r>
      <w:r>
        <w:rPr>
          <w:lang w:eastAsia="zh-CN"/>
        </w:rPr>
        <w:tab/>
      </w:r>
      <w:r w:rsidR="002039E4" w:rsidRPr="00DD0C87">
        <w:rPr>
          <w:rFonts w:hint="eastAsia"/>
          <w:bCs/>
          <w:szCs w:val="24"/>
          <w:lang w:eastAsia="zh-CN"/>
        </w:rPr>
        <w:t>就</w:t>
      </w:r>
      <w:r w:rsidR="002039E4" w:rsidRPr="00DD0C87">
        <w:rPr>
          <w:bCs/>
          <w:szCs w:val="24"/>
          <w:lang w:eastAsia="zh-CN"/>
        </w:rPr>
        <w:t>匈牙利为</w:t>
      </w:r>
      <w:r w:rsidR="002039E4" w:rsidRPr="00DD0C87">
        <w:rPr>
          <w:rFonts w:hint="eastAsia"/>
          <w:bCs/>
          <w:szCs w:val="24"/>
          <w:lang w:eastAsia="zh-CN"/>
        </w:rPr>
        <w:t>ITU</w:t>
      </w:r>
      <w:r w:rsidR="002039E4" w:rsidRPr="00DD0C87">
        <w:rPr>
          <w:bCs/>
          <w:szCs w:val="24"/>
          <w:lang w:eastAsia="zh-CN"/>
        </w:rPr>
        <w:t>-D</w:t>
      </w:r>
      <w:r w:rsidR="002039E4" w:rsidRPr="00DD0C87">
        <w:rPr>
          <w:rFonts w:hint="eastAsia"/>
          <w:bCs/>
          <w:szCs w:val="24"/>
          <w:lang w:eastAsia="zh-CN"/>
        </w:rPr>
        <w:t>研究组</w:t>
      </w:r>
      <w:r w:rsidR="002039E4" w:rsidRPr="00DD0C87">
        <w:rPr>
          <w:bCs/>
          <w:szCs w:val="24"/>
          <w:lang w:eastAsia="zh-CN"/>
        </w:rPr>
        <w:t>有关</w:t>
      </w:r>
      <w:r w:rsidR="002039E4" w:rsidRPr="00DD0C87">
        <w:rPr>
          <w:rFonts w:hint="eastAsia"/>
          <w:bCs/>
          <w:szCs w:val="24"/>
          <w:lang w:eastAsia="zh-CN"/>
        </w:rPr>
        <w:t>2018</w:t>
      </w:r>
      <w:r w:rsidR="002039E4" w:rsidRPr="00DD0C87">
        <w:rPr>
          <w:rFonts w:hint="eastAsia"/>
          <w:bCs/>
          <w:szCs w:val="24"/>
          <w:lang w:eastAsia="zh-CN"/>
        </w:rPr>
        <w:t>年</w:t>
      </w:r>
      <w:r w:rsidR="002039E4" w:rsidRPr="00DD0C87">
        <w:rPr>
          <w:rFonts w:hint="eastAsia"/>
          <w:bCs/>
          <w:szCs w:val="24"/>
          <w:lang w:eastAsia="zh-CN"/>
        </w:rPr>
        <w:t>7</w:t>
      </w:r>
      <w:r w:rsidR="002039E4" w:rsidRPr="00DD0C87">
        <w:rPr>
          <w:rFonts w:hint="eastAsia"/>
          <w:bCs/>
          <w:szCs w:val="24"/>
          <w:lang w:eastAsia="zh-CN"/>
        </w:rPr>
        <w:t>月</w:t>
      </w:r>
      <w:r w:rsidR="002039E4" w:rsidRPr="00DD0C87">
        <w:rPr>
          <w:bCs/>
          <w:szCs w:val="24"/>
          <w:lang w:eastAsia="zh-CN"/>
        </w:rPr>
        <w:t>在布达佩斯（匈牙利</w:t>
      </w:r>
      <w:r w:rsidR="002039E4" w:rsidRPr="00DD0C87">
        <w:rPr>
          <w:rFonts w:hint="eastAsia"/>
          <w:bCs/>
          <w:szCs w:val="24"/>
          <w:lang w:eastAsia="zh-CN"/>
        </w:rPr>
        <w:t>）举办</w:t>
      </w:r>
      <w:r w:rsidR="002039E4" w:rsidRPr="00DD0C87">
        <w:rPr>
          <w:bCs/>
          <w:szCs w:val="24"/>
          <w:lang w:eastAsia="zh-CN"/>
        </w:rPr>
        <w:t>的国际电联欧洲和独联体国家区域性研讨会专家知识</w:t>
      </w:r>
      <w:r w:rsidR="002039E4" w:rsidRPr="00DD0C87">
        <w:rPr>
          <w:rFonts w:hint="eastAsia"/>
          <w:bCs/>
          <w:szCs w:val="24"/>
          <w:lang w:eastAsia="zh-CN"/>
        </w:rPr>
        <w:t>交流</w:t>
      </w:r>
      <w:r w:rsidR="002039E4" w:rsidRPr="00DD0C87">
        <w:rPr>
          <w:bCs/>
          <w:szCs w:val="24"/>
          <w:lang w:eastAsia="zh-CN"/>
        </w:rPr>
        <w:t>活动的提案达成一致。</w:t>
      </w:r>
    </w:p>
    <w:p w:rsidR="00D3169E" w:rsidRPr="00853D2F" w:rsidRDefault="00D3169E" w:rsidP="0054341E">
      <w:pPr>
        <w:tabs>
          <w:tab w:val="clear" w:pos="1134"/>
          <w:tab w:val="clear" w:pos="1871"/>
          <w:tab w:val="clear" w:pos="2268"/>
          <w:tab w:val="left" w:pos="794"/>
          <w:tab w:val="left" w:pos="1191"/>
          <w:tab w:val="left" w:pos="1588"/>
          <w:tab w:val="left" w:pos="1985"/>
        </w:tabs>
        <w:ind w:firstLineChars="200" w:firstLine="480"/>
        <w:textAlignment w:val="auto"/>
        <w:rPr>
          <w:bCs/>
          <w:szCs w:val="24"/>
          <w:lang w:eastAsia="zh-CN"/>
        </w:rPr>
      </w:pPr>
      <w:r w:rsidRPr="00853D2F">
        <w:rPr>
          <w:bCs/>
          <w:szCs w:val="24"/>
          <w:lang w:eastAsia="zh-CN"/>
        </w:rPr>
        <w:t>2018-2021</w:t>
      </w:r>
      <w:r w:rsidR="00BF3FF1">
        <w:rPr>
          <w:rFonts w:hint="eastAsia"/>
          <w:bCs/>
          <w:szCs w:val="24"/>
          <w:lang w:eastAsia="zh-CN"/>
        </w:rPr>
        <w:t>年研究期</w:t>
      </w:r>
      <w:r w:rsidR="00BF3FF1">
        <w:rPr>
          <w:rFonts w:hint="eastAsia"/>
          <w:bCs/>
          <w:szCs w:val="24"/>
          <w:lang w:eastAsia="zh-CN"/>
        </w:rPr>
        <w:t>SG1</w:t>
      </w:r>
      <w:r w:rsidR="00BF3FF1">
        <w:rPr>
          <w:rFonts w:hint="eastAsia"/>
          <w:bCs/>
          <w:szCs w:val="24"/>
          <w:lang w:eastAsia="zh-CN"/>
        </w:rPr>
        <w:t>第二次会议的重点回顾：</w:t>
      </w:r>
    </w:p>
    <w:p w:rsidR="00D3169E" w:rsidRPr="0054341E" w:rsidRDefault="0054341E" w:rsidP="0054341E">
      <w:pPr>
        <w:pStyle w:val="enumlev1"/>
        <w:rPr>
          <w:lang w:eastAsia="zh-CN"/>
        </w:rPr>
      </w:pPr>
      <w:r>
        <w:rPr>
          <w:lang w:eastAsia="zh-CN"/>
        </w:rPr>
        <w:t>–</w:t>
      </w:r>
      <w:r>
        <w:rPr>
          <w:lang w:eastAsia="zh-CN"/>
        </w:rPr>
        <w:tab/>
      </w:r>
      <w:r w:rsidR="00BF3FF1" w:rsidRPr="0054341E">
        <w:rPr>
          <w:rFonts w:hint="eastAsia"/>
          <w:lang w:eastAsia="zh-CN"/>
        </w:rPr>
        <w:t>57</w:t>
      </w:r>
      <w:r w:rsidR="00BF3FF1" w:rsidRPr="0054341E">
        <w:rPr>
          <w:rFonts w:hint="eastAsia"/>
          <w:lang w:eastAsia="zh-CN"/>
        </w:rPr>
        <w:t>个成员国的</w:t>
      </w:r>
      <w:r w:rsidR="00D3169E" w:rsidRPr="0054341E">
        <w:rPr>
          <w:lang w:eastAsia="zh-CN"/>
        </w:rPr>
        <w:t>160</w:t>
      </w:r>
      <w:r w:rsidR="00BF3FF1" w:rsidRPr="0054341E">
        <w:rPr>
          <w:rFonts w:hint="eastAsia"/>
          <w:lang w:eastAsia="zh-CN"/>
        </w:rPr>
        <w:t>位代表参会（女性占</w:t>
      </w:r>
      <w:r w:rsidR="00D3169E" w:rsidRPr="0054341E">
        <w:rPr>
          <w:lang w:eastAsia="zh-CN"/>
        </w:rPr>
        <w:t>34%</w:t>
      </w:r>
      <w:r w:rsidR="00BF3FF1" w:rsidRPr="0054341E">
        <w:rPr>
          <w:rFonts w:hint="eastAsia"/>
          <w:lang w:eastAsia="zh-CN"/>
        </w:rPr>
        <w:t>，男性占</w:t>
      </w:r>
      <w:r w:rsidR="00D3169E" w:rsidRPr="0054341E">
        <w:rPr>
          <w:lang w:eastAsia="zh-CN"/>
        </w:rPr>
        <w:t>66%</w:t>
      </w:r>
      <w:r w:rsidR="00BF3FF1" w:rsidRPr="0054341E">
        <w:rPr>
          <w:rFonts w:hint="eastAsia"/>
          <w:lang w:eastAsia="zh-CN"/>
        </w:rPr>
        <w:t>；提出了三</w:t>
      </w:r>
      <w:r w:rsidR="00623661" w:rsidRPr="0054341E">
        <w:rPr>
          <w:rFonts w:hint="eastAsia"/>
          <w:lang w:eastAsia="zh-CN"/>
        </w:rPr>
        <w:t>项</w:t>
      </w:r>
      <w:r w:rsidR="00BF3FF1" w:rsidRPr="0054341E">
        <w:rPr>
          <w:rFonts w:hint="eastAsia"/>
          <w:lang w:eastAsia="zh-CN"/>
        </w:rPr>
        <w:t>特别援助请求）；</w:t>
      </w:r>
    </w:p>
    <w:p w:rsidR="00D3169E" w:rsidRPr="0054341E" w:rsidRDefault="0054341E" w:rsidP="0054341E">
      <w:pPr>
        <w:pStyle w:val="enumlev1"/>
        <w:rPr>
          <w:lang w:eastAsia="zh-CN"/>
        </w:rPr>
      </w:pPr>
      <w:r>
        <w:rPr>
          <w:lang w:eastAsia="zh-CN"/>
        </w:rPr>
        <w:t>–</w:t>
      </w:r>
      <w:r>
        <w:rPr>
          <w:lang w:eastAsia="zh-CN"/>
        </w:rPr>
        <w:tab/>
      </w:r>
      <w:r w:rsidR="00BF3FF1" w:rsidRPr="0054341E">
        <w:rPr>
          <w:rFonts w:hint="eastAsia"/>
          <w:lang w:eastAsia="zh-CN"/>
        </w:rPr>
        <w:t>为支持正在研究的课题又任命了</w:t>
      </w:r>
      <w:r w:rsidR="00BF3FF1" w:rsidRPr="0054341E">
        <w:rPr>
          <w:rFonts w:hint="eastAsia"/>
          <w:lang w:eastAsia="zh-CN"/>
        </w:rPr>
        <w:t>9</w:t>
      </w:r>
      <w:r w:rsidR="00BF3FF1" w:rsidRPr="0054341E">
        <w:rPr>
          <w:rFonts w:hint="eastAsia"/>
          <w:lang w:eastAsia="zh-CN"/>
        </w:rPr>
        <w:t>位副报告人（附件</w:t>
      </w:r>
      <w:r w:rsidR="00BF3FF1" w:rsidRPr="0054341E">
        <w:rPr>
          <w:rFonts w:hint="eastAsia"/>
          <w:lang w:eastAsia="zh-CN"/>
        </w:rPr>
        <w:t>1</w:t>
      </w:r>
      <w:r w:rsidR="00BF3FF1" w:rsidRPr="0054341E">
        <w:rPr>
          <w:rFonts w:hint="eastAsia"/>
          <w:lang w:eastAsia="zh-CN"/>
        </w:rPr>
        <w:t>列出了正副报告人的完整名单，其中包括新任命的副报告人）；</w:t>
      </w:r>
    </w:p>
    <w:p w:rsidR="00D3169E" w:rsidRPr="0054341E" w:rsidRDefault="0054341E" w:rsidP="0054341E">
      <w:pPr>
        <w:pStyle w:val="enumlev1"/>
        <w:rPr>
          <w:lang w:eastAsia="zh-CN"/>
        </w:rPr>
      </w:pPr>
      <w:r>
        <w:rPr>
          <w:lang w:eastAsia="zh-CN"/>
        </w:rPr>
        <w:t>–</w:t>
      </w:r>
      <w:r>
        <w:rPr>
          <w:lang w:eastAsia="zh-CN"/>
        </w:rPr>
        <w:tab/>
      </w:r>
      <w:r w:rsidR="00BF3FF1" w:rsidRPr="0054341E">
        <w:rPr>
          <w:rFonts w:hint="eastAsia"/>
          <w:lang w:eastAsia="zh-CN"/>
        </w:rPr>
        <w:t>为推进工作提交了</w:t>
      </w:r>
      <w:r w:rsidR="00D3169E" w:rsidRPr="0054341E">
        <w:rPr>
          <w:lang w:eastAsia="zh-CN"/>
        </w:rPr>
        <w:t>152</w:t>
      </w:r>
      <w:r w:rsidR="00BF3FF1" w:rsidRPr="0054341E">
        <w:rPr>
          <w:rFonts w:hint="eastAsia"/>
          <w:lang w:eastAsia="zh-CN"/>
        </w:rPr>
        <w:t>份文稿；</w:t>
      </w:r>
    </w:p>
    <w:p w:rsidR="00D3169E" w:rsidRPr="0054341E" w:rsidRDefault="0054341E" w:rsidP="0054341E">
      <w:pPr>
        <w:pStyle w:val="enumlev1"/>
        <w:rPr>
          <w:lang w:eastAsia="zh-CN"/>
        </w:rPr>
      </w:pPr>
      <w:r>
        <w:rPr>
          <w:lang w:eastAsia="zh-CN"/>
        </w:rPr>
        <w:t>–</w:t>
      </w:r>
      <w:r>
        <w:rPr>
          <w:lang w:eastAsia="zh-CN"/>
        </w:rPr>
        <w:tab/>
      </w:r>
      <w:r w:rsidR="00BF3FF1" w:rsidRPr="0054341E">
        <w:rPr>
          <w:rFonts w:hint="eastAsia"/>
          <w:lang w:eastAsia="zh-CN"/>
        </w:rPr>
        <w:t>收到了</w:t>
      </w:r>
      <w:r w:rsidR="00D3169E" w:rsidRPr="0054341E">
        <w:rPr>
          <w:lang w:eastAsia="zh-CN"/>
        </w:rPr>
        <w:t>23</w:t>
      </w:r>
      <w:r w:rsidR="00BF3FF1" w:rsidRPr="0054341E">
        <w:rPr>
          <w:rFonts w:hint="eastAsia"/>
          <w:lang w:eastAsia="zh-CN"/>
        </w:rPr>
        <w:t>份发来的联络声明并批准了</w:t>
      </w:r>
      <w:r w:rsidR="00BF3FF1" w:rsidRPr="0054341E">
        <w:rPr>
          <w:rFonts w:hint="eastAsia"/>
          <w:lang w:eastAsia="zh-CN"/>
        </w:rPr>
        <w:t>5</w:t>
      </w:r>
      <w:r w:rsidR="00BF3FF1" w:rsidRPr="0054341E">
        <w:rPr>
          <w:rFonts w:hint="eastAsia"/>
          <w:lang w:eastAsia="zh-CN"/>
        </w:rPr>
        <w:t>份发出的联络声明；</w:t>
      </w:r>
    </w:p>
    <w:p w:rsidR="00D3169E" w:rsidRPr="0054341E" w:rsidRDefault="0054341E" w:rsidP="0054341E">
      <w:pPr>
        <w:pStyle w:val="enumlev1"/>
        <w:rPr>
          <w:lang w:eastAsia="zh-CN"/>
        </w:rPr>
      </w:pPr>
      <w:r>
        <w:rPr>
          <w:lang w:eastAsia="zh-CN"/>
        </w:rPr>
        <w:t>–</w:t>
      </w:r>
      <w:r>
        <w:rPr>
          <w:lang w:eastAsia="zh-CN"/>
        </w:rPr>
        <w:tab/>
      </w:r>
      <w:r w:rsidR="00BF3FF1" w:rsidRPr="0054341E">
        <w:rPr>
          <w:rFonts w:hint="eastAsia"/>
          <w:lang w:eastAsia="zh-CN"/>
        </w:rPr>
        <w:t>在第</w:t>
      </w:r>
      <w:r w:rsidR="00BF3FF1" w:rsidRPr="0054341E">
        <w:rPr>
          <w:rFonts w:hint="eastAsia"/>
          <w:lang w:eastAsia="zh-CN"/>
        </w:rPr>
        <w:t>1</w:t>
      </w:r>
      <w:r w:rsidR="00BF3FF1" w:rsidRPr="0054341E">
        <w:rPr>
          <w:rFonts w:hint="eastAsia"/>
          <w:lang w:eastAsia="zh-CN"/>
        </w:rPr>
        <w:t>研究组主席的帮助下发表了</w:t>
      </w:r>
      <w:r w:rsidR="00BF3FF1" w:rsidRPr="0054341E">
        <w:rPr>
          <w:lang w:eastAsia="zh-CN"/>
        </w:rPr>
        <w:t>ITU-D SG1</w:t>
      </w:r>
      <w:r w:rsidR="00BF3FF1" w:rsidRPr="0054341E">
        <w:rPr>
          <w:rFonts w:hint="eastAsia"/>
          <w:lang w:eastAsia="zh-CN"/>
        </w:rPr>
        <w:t>第</w:t>
      </w:r>
      <w:r w:rsidR="00BF3FF1" w:rsidRPr="0054341E">
        <w:rPr>
          <w:lang w:eastAsia="zh-CN"/>
        </w:rPr>
        <w:t>2/1</w:t>
      </w:r>
      <w:r w:rsidR="00BF3FF1" w:rsidRPr="0054341E">
        <w:rPr>
          <w:rFonts w:hint="eastAsia"/>
          <w:lang w:eastAsia="zh-CN"/>
        </w:rPr>
        <w:t>号课题关于“新广播技术、服务和应用的趋势”的年度工作成果</w:t>
      </w:r>
      <w:r w:rsidR="002777CD" w:rsidRPr="0054341E">
        <w:rPr>
          <w:rFonts w:hint="eastAsia"/>
          <w:lang w:eastAsia="zh-CN"/>
        </w:rPr>
        <w:t>，</w:t>
      </w:r>
      <w:r w:rsidR="005E74C5" w:rsidRPr="0054341E">
        <w:rPr>
          <w:rFonts w:hint="eastAsia"/>
          <w:lang w:eastAsia="zh-CN"/>
        </w:rPr>
        <w:t>目的是向</w:t>
      </w:r>
      <w:r w:rsidR="002777CD" w:rsidRPr="0054341E">
        <w:rPr>
          <w:rFonts w:hint="eastAsia"/>
          <w:lang w:eastAsia="zh-CN"/>
        </w:rPr>
        <w:t>公众通报其工作情况并鼓励大家进一步提交文稿。</w:t>
      </w:r>
    </w:p>
    <w:p w:rsidR="00D3169E" w:rsidRPr="0054341E" w:rsidRDefault="0054341E" w:rsidP="0054341E">
      <w:pPr>
        <w:pStyle w:val="enumlev1"/>
        <w:rPr>
          <w:lang w:eastAsia="zh-CN"/>
        </w:rPr>
      </w:pPr>
      <w:r>
        <w:rPr>
          <w:lang w:eastAsia="zh-CN"/>
        </w:rPr>
        <w:t>–</w:t>
      </w:r>
      <w:r>
        <w:rPr>
          <w:lang w:eastAsia="zh-CN"/>
        </w:rPr>
        <w:tab/>
      </w:r>
      <w:r w:rsidR="002777CD" w:rsidRPr="0054341E">
        <w:rPr>
          <w:rFonts w:hint="eastAsia"/>
          <w:lang w:eastAsia="zh-CN"/>
        </w:rPr>
        <w:t>工作对应关系方面取得的进展涉及：</w:t>
      </w:r>
      <w:r w:rsidR="00D3169E">
        <w:rPr>
          <w:lang w:eastAsia="zh-CN"/>
        </w:rPr>
        <w:t xml:space="preserve">1) </w:t>
      </w:r>
      <w:r w:rsidR="00D3169E" w:rsidRPr="0054341E">
        <w:rPr>
          <w:lang w:eastAsia="zh-CN"/>
        </w:rPr>
        <w:t>ITU-D SG1</w:t>
      </w:r>
      <w:r w:rsidR="002777CD" w:rsidRPr="0054341E">
        <w:rPr>
          <w:rFonts w:hint="eastAsia"/>
          <w:lang w:eastAsia="zh-CN"/>
        </w:rPr>
        <w:t>与</w:t>
      </w:r>
      <w:r w:rsidR="00D3169E" w:rsidRPr="0054341E">
        <w:rPr>
          <w:lang w:eastAsia="zh-CN"/>
        </w:rPr>
        <w:t>SG2</w:t>
      </w:r>
      <w:r w:rsidR="002777CD" w:rsidRPr="0054341E">
        <w:rPr>
          <w:rFonts w:hint="eastAsia"/>
          <w:lang w:eastAsia="zh-CN"/>
        </w:rPr>
        <w:t>课题间的部门内对应关系；</w:t>
      </w:r>
      <w:r w:rsidR="00D3169E" w:rsidRPr="0054341E">
        <w:rPr>
          <w:lang w:eastAsia="zh-CN"/>
        </w:rPr>
        <w:t>2) ITU-D SG1</w:t>
      </w:r>
      <w:r w:rsidR="002777CD" w:rsidRPr="0054341E">
        <w:rPr>
          <w:rFonts w:hint="eastAsia"/>
          <w:lang w:eastAsia="zh-CN"/>
        </w:rPr>
        <w:t>和</w:t>
      </w:r>
      <w:r w:rsidR="00D3169E" w:rsidRPr="0054341E">
        <w:rPr>
          <w:lang w:eastAsia="zh-CN"/>
        </w:rPr>
        <w:t>SG2</w:t>
      </w:r>
      <w:r w:rsidR="002777CD" w:rsidRPr="0054341E">
        <w:rPr>
          <w:rFonts w:hint="eastAsia"/>
          <w:lang w:eastAsia="zh-CN"/>
        </w:rPr>
        <w:t>各课题与</w:t>
      </w:r>
      <w:r w:rsidR="00D3169E" w:rsidRPr="0054341E">
        <w:rPr>
          <w:lang w:eastAsia="zh-CN"/>
        </w:rPr>
        <w:t>ITU-R</w:t>
      </w:r>
      <w:r w:rsidR="002777CD" w:rsidRPr="0054341E">
        <w:rPr>
          <w:rFonts w:hint="eastAsia"/>
          <w:lang w:eastAsia="zh-CN"/>
        </w:rPr>
        <w:t>工作</w:t>
      </w:r>
      <w:r w:rsidR="005B5A92" w:rsidRPr="0054341E">
        <w:rPr>
          <w:rFonts w:hint="eastAsia"/>
          <w:lang w:eastAsia="zh-CN"/>
        </w:rPr>
        <w:t>组</w:t>
      </w:r>
      <w:r w:rsidR="002777CD" w:rsidRPr="0054341E">
        <w:rPr>
          <w:rFonts w:hint="eastAsia"/>
          <w:lang w:eastAsia="zh-CN"/>
        </w:rPr>
        <w:t>活动间的对应关系；以及</w:t>
      </w:r>
      <w:r w:rsidR="00D3169E" w:rsidRPr="0054341E">
        <w:rPr>
          <w:lang w:eastAsia="zh-CN"/>
        </w:rPr>
        <w:t>3)</w:t>
      </w:r>
      <w:r w:rsidR="00D3169E" w:rsidRPr="00FB20FD">
        <w:rPr>
          <w:lang w:eastAsia="zh-CN"/>
        </w:rPr>
        <w:t xml:space="preserve"> ITU-D SG1</w:t>
      </w:r>
      <w:r w:rsidR="002777CD">
        <w:rPr>
          <w:rFonts w:hint="eastAsia"/>
          <w:lang w:eastAsia="zh-CN"/>
        </w:rPr>
        <w:t>和</w:t>
      </w:r>
      <w:r w:rsidR="00D3169E" w:rsidRPr="00FB20FD">
        <w:rPr>
          <w:lang w:eastAsia="zh-CN"/>
        </w:rPr>
        <w:t>SG2</w:t>
      </w:r>
      <w:r w:rsidR="002777CD">
        <w:rPr>
          <w:rFonts w:hint="eastAsia"/>
          <w:lang w:eastAsia="zh-CN"/>
        </w:rPr>
        <w:t>的相关课题与</w:t>
      </w:r>
      <w:r w:rsidR="002777CD">
        <w:rPr>
          <w:rFonts w:hint="eastAsia"/>
          <w:lang w:eastAsia="zh-CN"/>
        </w:rPr>
        <w:t>I</w:t>
      </w:r>
      <w:r w:rsidR="002777CD">
        <w:rPr>
          <w:lang w:eastAsia="zh-CN"/>
        </w:rPr>
        <w:t>TU-T</w:t>
      </w:r>
      <w:r w:rsidR="002777CD">
        <w:rPr>
          <w:rFonts w:hint="eastAsia"/>
          <w:lang w:eastAsia="zh-CN"/>
        </w:rPr>
        <w:t>研究组工作项目和课题之间的对应关系。为支持跨部门和部门内协作，起草了宗旨声明及相关背景文件。此项工作随后并入了</w:t>
      </w:r>
      <w:r w:rsidR="00623661">
        <w:rPr>
          <w:rFonts w:hint="eastAsia"/>
          <w:lang w:eastAsia="zh-CN"/>
        </w:rPr>
        <w:t>将</w:t>
      </w:r>
      <w:r w:rsidR="002777CD">
        <w:rPr>
          <w:rFonts w:hint="eastAsia"/>
          <w:lang w:eastAsia="zh-CN"/>
        </w:rPr>
        <w:t>在下周会晤的</w:t>
      </w:r>
      <w:r w:rsidR="00D3169E">
        <w:rPr>
          <w:lang w:eastAsia="zh-CN"/>
        </w:rPr>
        <w:t>ITU-D SG2</w:t>
      </w:r>
      <w:r w:rsidR="002777CD">
        <w:rPr>
          <w:rFonts w:hint="eastAsia"/>
          <w:lang w:eastAsia="zh-CN"/>
        </w:rPr>
        <w:t>的工作，以便就确定对应关系的工</w:t>
      </w:r>
      <w:r w:rsidR="00623661">
        <w:rPr>
          <w:rFonts w:hint="eastAsia"/>
          <w:lang w:eastAsia="zh-CN"/>
        </w:rPr>
        <w:t>作</w:t>
      </w:r>
      <w:r w:rsidR="002777CD">
        <w:rPr>
          <w:rFonts w:hint="eastAsia"/>
          <w:lang w:eastAsia="zh-CN"/>
        </w:rPr>
        <w:t>向电信发展顾问组提交一份联合声明。</w:t>
      </w:r>
    </w:p>
    <w:p w:rsidR="00D3169E" w:rsidRPr="00853D2F" w:rsidRDefault="0054341E" w:rsidP="0054341E">
      <w:pPr>
        <w:pStyle w:val="enumlev1"/>
        <w:rPr>
          <w:bCs/>
          <w:szCs w:val="24"/>
          <w:lang w:eastAsia="zh-CN"/>
        </w:rPr>
      </w:pPr>
      <w:r>
        <w:rPr>
          <w:lang w:eastAsia="zh-CN"/>
        </w:rPr>
        <w:t>–</w:t>
      </w:r>
      <w:r>
        <w:rPr>
          <w:lang w:eastAsia="zh-CN"/>
        </w:rPr>
        <w:tab/>
      </w:r>
      <w:r w:rsidR="002777CD" w:rsidRPr="0054341E">
        <w:rPr>
          <w:rFonts w:hint="eastAsia"/>
          <w:lang w:eastAsia="zh-CN"/>
        </w:rPr>
        <w:t>会议同意</w:t>
      </w:r>
      <w:r w:rsidR="00D3169E" w:rsidRPr="0054341E">
        <w:rPr>
          <w:lang w:eastAsia="zh-CN"/>
        </w:rPr>
        <w:t xml:space="preserve">ITU-D SG1 Q3/1 </w:t>
      </w:r>
      <w:r w:rsidR="002777CD" w:rsidRPr="0054341E">
        <w:rPr>
          <w:rFonts w:hint="eastAsia"/>
          <w:lang w:eastAsia="zh-CN"/>
        </w:rPr>
        <w:t>和</w:t>
      </w:r>
      <w:r w:rsidR="00D3169E" w:rsidRPr="0054341E">
        <w:rPr>
          <w:lang w:eastAsia="zh-CN"/>
        </w:rPr>
        <w:t>Q4/1</w:t>
      </w:r>
      <w:r w:rsidR="002777CD" w:rsidRPr="0054341E">
        <w:rPr>
          <w:rFonts w:hint="eastAsia"/>
          <w:lang w:eastAsia="zh-CN"/>
        </w:rPr>
        <w:t>提出的建议，即在</w:t>
      </w:r>
      <w:r w:rsidR="002777CD" w:rsidRPr="0054341E">
        <w:rPr>
          <w:rFonts w:hint="eastAsia"/>
          <w:lang w:eastAsia="zh-CN"/>
        </w:rPr>
        <w:t>2019</w:t>
      </w:r>
      <w:r w:rsidR="002777CD" w:rsidRPr="0054341E">
        <w:rPr>
          <w:rFonts w:hint="eastAsia"/>
          <w:lang w:eastAsia="zh-CN"/>
        </w:rPr>
        <w:t>年召开的有关“</w:t>
      </w:r>
      <w:r w:rsidR="002777CD" w:rsidRPr="0054341E">
        <w:rPr>
          <w:rFonts w:hint="eastAsia"/>
          <w:lang w:eastAsia="zh-CN"/>
        </w:rPr>
        <w:t>OTT</w:t>
      </w:r>
      <w:r w:rsidR="002777CD" w:rsidRPr="0054341E">
        <w:rPr>
          <w:rFonts w:hint="eastAsia"/>
          <w:lang w:eastAsia="zh-CN"/>
        </w:rPr>
        <w:t>对国家电信</w:t>
      </w:r>
      <w:r w:rsidR="002777CD" w:rsidRPr="0054341E">
        <w:rPr>
          <w:rFonts w:hint="eastAsia"/>
          <w:lang w:eastAsia="zh-CN"/>
        </w:rPr>
        <w:t>/ICT</w:t>
      </w:r>
      <w:r w:rsidR="002777CD" w:rsidRPr="0054341E">
        <w:rPr>
          <w:rFonts w:hint="eastAsia"/>
          <w:lang w:eastAsia="zh-CN"/>
        </w:rPr>
        <w:t>市场的经济影响”的报告人组会议期间共同举办焦点会议</w:t>
      </w:r>
      <w:r w:rsidR="00D3169E" w:rsidRPr="0054341E">
        <w:rPr>
          <w:lang w:eastAsia="zh-CN"/>
        </w:rPr>
        <w:t>/</w:t>
      </w:r>
      <w:r w:rsidR="002777CD" w:rsidRPr="0054341E">
        <w:rPr>
          <w:rFonts w:hint="eastAsia"/>
          <w:lang w:eastAsia="zh-CN"/>
        </w:rPr>
        <w:t>研讨会。其它课题亦考虑在下一系列报告人组会议期间召开会议。</w:t>
      </w:r>
    </w:p>
    <w:p w:rsidR="008B3270" w:rsidRPr="00DD0C87" w:rsidRDefault="002039E4" w:rsidP="00DD0C8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DD0C87">
        <w:rPr>
          <w:rFonts w:hint="eastAsia"/>
          <w:bCs/>
          <w:szCs w:val="24"/>
          <w:lang w:eastAsia="zh-CN"/>
        </w:rPr>
        <w:t>第</w:t>
      </w:r>
      <w:r w:rsidRPr="00DD0C87">
        <w:rPr>
          <w:rFonts w:hint="eastAsia"/>
          <w:bCs/>
          <w:szCs w:val="24"/>
          <w:lang w:eastAsia="zh-CN"/>
        </w:rPr>
        <w:t>1</w:t>
      </w:r>
      <w:r w:rsidRPr="00DD0C87">
        <w:rPr>
          <w:rFonts w:hint="eastAsia"/>
          <w:bCs/>
          <w:szCs w:val="24"/>
          <w:lang w:eastAsia="zh-CN"/>
        </w:rPr>
        <w:t>组</w:t>
      </w:r>
      <w:r w:rsidRPr="00DD0C87">
        <w:rPr>
          <w:bCs/>
          <w:szCs w:val="24"/>
          <w:lang w:eastAsia="zh-CN"/>
        </w:rPr>
        <w:t>报告人组会议的要点包括：</w:t>
      </w:r>
    </w:p>
    <w:p w:rsidR="006A5E98" w:rsidRPr="0054341E" w:rsidRDefault="0054341E" w:rsidP="0054341E">
      <w:pPr>
        <w:pStyle w:val="enumlev1"/>
        <w:rPr>
          <w:lang w:eastAsia="zh-CN"/>
        </w:rPr>
      </w:pPr>
      <w:r>
        <w:rPr>
          <w:lang w:eastAsia="zh-CN"/>
        </w:rPr>
        <w:t>–</w:t>
      </w:r>
      <w:r>
        <w:rPr>
          <w:lang w:eastAsia="zh-CN"/>
        </w:rPr>
        <w:tab/>
      </w:r>
      <w:r w:rsidR="002039E4" w:rsidRPr="0054341E">
        <w:rPr>
          <w:rFonts w:hint="eastAsia"/>
          <w:lang w:eastAsia="zh-CN"/>
        </w:rPr>
        <w:t>来自</w:t>
      </w:r>
      <w:r w:rsidR="002039E4" w:rsidRPr="0054341E">
        <w:rPr>
          <w:rFonts w:hint="eastAsia"/>
          <w:lang w:eastAsia="zh-CN"/>
        </w:rPr>
        <w:t>48</w:t>
      </w:r>
      <w:r w:rsidR="002039E4" w:rsidRPr="0054341E">
        <w:rPr>
          <w:rFonts w:hint="eastAsia"/>
          <w:lang w:eastAsia="zh-CN"/>
        </w:rPr>
        <w:t>个</w:t>
      </w:r>
      <w:r w:rsidR="002039E4" w:rsidRPr="0054341E">
        <w:rPr>
          <w:lang w:eastAsia="zh-CN"/>
        </w:rPr>
        <w:t>成员国的</w:t>
      </w:r>
      <w:r w:rsidR="000D581A" w:rsidRPr="0054341E">
        <w:rPr>
          <w:lang w:eastAsia="zh-CN"/>
        </w:rPr>
        <w:t>112</w:t>
      </w:r>
      <w:r w:rsidR="002039E4" w:rsidRPr="0054341E">
        <w:rPr>
          <w:rFonts w:hint="eastAsia"/>
          <w:lang w:eastAsia="zh-CN"/>
        </w:rPr>
        <w:t>位</w:t>
      </w:r>
      <w:r w:rsidR="002039E4" w:rsidRPr="0054341E">
        <w:rPr>
          <w:lang w:eastAsia="zh-CN"/>
        </w:rPr>
        <w:t>与会者参加了报告人组会议和两周会议期间举办的相关会议</w:t>
      </w:r>
      <w:r w:rsidR="002039E4" w:rsidRPr="0054341E">
        <w:rPr>
          <w:rFonts w:hint="eastAsia"/>
          <w:lang w:eastAsia="zh-CN"/>
        </w:rPr>
        <w:t>/</w:t>
      </w:r>
      <w:r w:rsidR="002039E4" w:rsidRPr="0054341E">
        <w:rPr>
          <w:rFonts w:hint="eastAsia"/>
          <w:lang w:eastAsia="zh-CN"/>
        </w:rPr>
        <w:t>讲习班；</w:t>
      </w:r>
    </w:p>
    <w:p w:rsidR="007C3434" w:rsidRPr="0054341E" w:rsidRDefault="0054341E" w:rsidP="0054341E">
      <w:pPr>
        <w:pStyle w:val="enumlev1"/>
        <w:rPr>
          <w:lang w:eastAsia="zh-CN"/>
        </w:rPr>
      </w:pPr>
      <w:r>
        <w:rPr>
          <w:lang w:eastAsia="zh-CN"/>
        </w:rPr>
        <w:t>–</w:t>
      </w:r>
      <w:r>
        <w:rPr>
          <w:lang w:eastAsia="zh-CN"/>
        </w:rPr>
        <w:tab/>
      </w:r>
      <w:r w:rsidR="002039E4" w:rsidRPr="0054341E">
        <w:rPr>
          <w:rFonts w:hint="eastAsia"/>
          <w:lang w:eastAsia="zh-CN"/>
        </w:rPr>
        <w:t>为</w:t>
      </w:r>
      <w:r w:rsidR="002039E4" w:rsidRPr="0054341E">
        <w:rPr>
          <w:lang w:eastAsia="zh-CN"/>
        </w:rPr>
        <w:t>推进工作提交了</w:t>
      </w:r>
      <w:r w:rsidR="000D581A" w:rsidRPr="0054341E">
        <w:rPr>
          <w:lang w:eastAsia="zh-CN"/>
        </w:rPr>
        <w:t>104</w:t>
      </w:r>
      <w:r w:rsidR="002039E4" w:rsidRPr="0054341E">
        <w:rPr>
          <w:rFonts w:hint="eastAsia"/>
          <w:lang w:eastAsia="zh-CN"/>
        </w:rPr>
        <w:t>份</w:t>
      </w:r>
      <w:r w:rsidR="002039E4" w:rsidRPr="0054341E">
        <w:rPr>
          <w:lang w:eastAsia="zh-CN"/>
        </w:rPr>
        <w:t>文稿并起草了工作成果</w:t>
      </w:r>
      <w:r w:rsidR="002039E4" w:rsidRPr="0054341E">
        <w:rPr>
          <w:rFonts w:hint="eastAsia"/>
          <w:lang w:eastAsia="zh-CN"/>
        </w:rPr>
        <w:t>；</w:t>
      </w:r>
    </w:p>
    <w:p w:rsidR="007C3434" w:rsidRPr="0054341E" w:rsidRDefault="0054341E" w:rsidP="0054341E">
      <w:pPr>
        <w:pStyle w:val="enumlev1"/>
        <w:rPr>
          <w:lang w:eastAsia="zh-CN"/>
        </w:rPr>
      </w:pPr>
      <w:r>
        <w:rPr>
          <w:lang w:eastAsia="zh-CN"/>
        </w:rPr>
        <w:t>–</w:t>
      </w:r>
      <w:r>
        <w:rPr>
          <w:lang w:eastAsia="zh-CN"/>
        </w:rPr>
        <w:tab/>
      </w:r>
      <w:r w:rsidR="002039E4" w:rsidRPr="0054341E">
        <w:rPr>
          <w:rFonts w:hint="eastAsia"/>
          <w:lang w:eastAsia="zh-CN"/>
        </w:rPr>
        <w:t>收到</w:t>
      </w:r>
      <w:r w:rsidR="000D581A" w:rsidRPr="0054341E">
        <w:rPr>
          <w:lang w:eastAsia="zh-CN"/>
        </w:rPr>
        <w:t>15</w:t>
      </w:r>
      <w:r w:rsidR="002039E4" w:rsidRPr="0054341E">
        <w:rPr>
          <w:rFonts w:hint="eastAsia"/>
          <w:lang w:eastAsia="zh-CN"/>
        </w:rPr>
        <w:t>份</w:t>
      </w:r>
      <w:r w:rsidR="00344690" w:rsidRPr="0054341E">
        <w:rPr>
          <w:lang w:eastAsia="zh-CN"/>
        </w:rPr>
        <w:t>联络声明并在会</w:t>
      </w:r>
      <w:r w:rsidR="002039E4" w:rsidRPr="0054341E">
        <w:rPr>
          <w:lang w:eastAsia="zh-CN"/>
        </w:rPr>
        <w:t>后发出</w:t>
      </w:r>
      <w:r w:rsidR="002039E4" w:rsidRPr="0054341E">
        <w:rPr>
          <w:rFonts w:hint="eastAsia"/>
          <w:lang w:eastAsia="zh-CN"/>
        </w:rPr>
        <w:t>21</w:t>
      </w:r>
      <w:r w:rsidR="002039E4" w:rsidRPr="0054341E">
        <w:rPr>
          <w:rFonts w:hint="eastAsia"/>
          <w:lang w:eastAsia="zh-CN"/>
        </w:rPr>
        <w:t>份</w:t>
      </w:r>
      <w:r w:rsidR="002039E4" w:rsidRPr="0054341E">
        <w:rPr>
          <w:lang w:eastAsia="zh-CN"/>
        </w:rPr>
        <w:t>联络声明</w:t>
      </w:r>
      <w:r w:rsidR="002039E4" w:rsidRPr="0054341E">
        <w:rPr>
          <w:rFonts w:hint="eastAsia"/>
          <w:lang w:eastAsia="zh-CN"/>
        </w:rPr>
        <w:t>；</w:t>
      </w:r>
    </w:p>
    <w:p w:rsidR="007C3434" w:rsidRPr="0054341E" w:rsidRDefault="0054341E" w:rsidP="0054341E">
      <w:pPr>
        <w:pStyle w:val="enumlev1"/>
        <w:rPr>
          <w:lang w:eastAsia="zh-CN"/>
        </w:rPr>
      </w:pPr>
      <w:r>
        <w:rPr>
          <w:lang w:eastAsia="zh-CN"/>
        </w:rPr>
        <w:lastRenderedPageBreak/>
        <w:t>–</w:t>
      </w:r>
      <w:r>
        <w:rPr>
          <w:lang w:eastAsia="zh-CN"/>
        </w:rPr>
        <w:tab/>
      </w:r>
      <w:r w:rsidR="002039E4" w:rsidRPr="0054341E">
        <w:rPr>
          <w:rFonts w:hint="eastAsia"/>
          <w:lang w:eastAsia="zh-CN"/>
        </w:rPr>
        <w:t>会议</w:t>
      </w:r>
      <w:r w:rsidR="002039E4" w:rsidRPr="0054341E">
        <w:rPr>
          <w:lang w:eastAsia="zh-CN"/>
        </w:rPr>
        <w:t>完善了第</w:t>
      </w:r>
      <w:r w:rsidR="002039E4" w:rsidRPr="0054341E">
        <w:rPr>
          <w:rFonts w:hint="eastAsia"/>
          <w:lang w:eastAsia="zh-CN"/>
        </w:rPr>
        <w:t>1</w:t>
      </w:r>
      <w:r w:rsidR="002039E4" w:rsidRPr="0054341E">
        <w:rPr>
          <w:rFonts w:hint="eastAsia"/>
          <w:lang w:eastAsia="zh-CN"/>
        </w:rPr>
        <w:t>研究组</w:t>
      </w:r>
      <w:r w:rsidR="002039E4" w:rsidRPr="0054341E">
        <w:rPr>
          <w:lang w:eastAsia="zh-CN"/>
        </w:rPr>
        <w:t>课题工作成果大纲，并继续起草和交流有关报告、导则和案例研究的意见；</w:t>
      </w:r>
    </w:p>
    <w:p w:rsidR="000D75CE" w:rsidRPr="0054341E" w:rsidRDefault="0054341E" w:rsidP="0054341E">
      <w:pPr>
        <w:pStyle w:val="enumlev1"/>
        <w:rPr>
          <w:lang w:eastAsia="zh-CN"/>
        </w:rPr>
      </w:pPr>
      <w:r>
        <w:rPr>
          <w:lang w:eastAsia="zh-CN"/>
        </w:rPr>
        <w:t>–</w:t>
      </w:r>
      <w:r>
        <w:rPr>
          <w:lang w:eastAsia="zh-CN"/>
        </w:rPr>
        <w:tab/>
      </w:r>
      <w:r w:rsidR="001E2DD5" w:rsidRPr="0054341E">
        <w:rPr>
          <w:rFonts w:hint="eastAsia"/>
          <w:lang w:eastAsia="zh-CN"/>
        </w:rPr>
        <w:t>围绕</w:t>
      </w:r>
      <w:r w:rsidR="001E2DD5" w:rsidRPr="0054341E">
        <w:rPr>
          <w:lang w:eastAsia="zh-CN"/>
        </w:rPr>
        <w:t>有关第</w:t>
      </w:r>
      <w:r w:rsidR="001E2DD5" w:rsidRPr="0054341E">
        <w:rPr>
          <w:rFonts w:hint="eastAsia"/>
          <w:lang w:eastAsia="zh-CN"/>
        </w:rPr>
        <w:t>1</w:t>
      </w:r>
      <w:r w:rsidR="001E2DD5" w:rsidRPr="0054341E">
        <w:rPr>
          <w:rFonts w:hint="eastAsia"/>
          <w:lang w:eastAsia="zh-CN"/>
        </w:rPr>
        <w:t>研究组</w:t>
      </w:r>
      <w:r w:rsidR="00344690" w:rsidRPr="0054341E">
        <w:rPr>
          <w:rFonts w:hint="eastAsia"/>
          <w:lang w:eastAsia="zh-CN"/>
        </w:rPr>
        <w:t>第</w:t>
      </w:r>
      <w:r w:rsidR="001E2DD5" w:rsidRPr="0054341E">
        <w:rPr>
          <w:lang w:eastAsia="zh-CN"/>
        </w:rPr>
        <w:t>1/1</w:t>
      </w:r>
      <w:r w:rsidR="001E2DD5" w:rsidRPr="0054341E">
        <w:rPr>
          <w:rFonts w:hint="eastAsia"/>
          <w:lang w:eastAsia="zh-CN"/>
        </w:rPr>
        <w:t>、</w:t>
      </w:r>
      <w:r w:rsidR="001E2DD5" w:rsidRPr="0054341E">
        <w:rPr>
          <w:lang w:eastAsia="zh-CN"/>
        </w:rPr>
        <w:t>4/1</w:t>
      </w:r>
      <w:r w:rsidR="001E2DD5" w:rsidRPr="0054341E">
        <w:rPr>
          <w:rFonts w:hint="eastAsia"/>
          <w:lang w:eastAsia="zh-CN"/>
        </w:rPr>
        <w:t>和</w:t>
      </w:r>
      <w:r w:rsidR="001E2DD5" w:rsidRPr="0054341E">
        <w:rPr>
          <w:lang w:eastAsia="zh-CN"/>
        </w:rPr>
        <w:t>7/1</w:t>
      </w:r>
      <w:r w:rsidR="001E2DD5" w:rsidRPr="0054341E">
        <w:rPr>
          <w:rFonts w:hint="eastAsia"/>
          <w:lang w:eastAsia="zh-CN"/>
        </w:rPr>
        <w:t>号</w:t>
      </w:r>
      <w:r w:rsidR="001E2DD5" w:rsidRPr="0054341E">
        <w:rPr>
          <w:lang w:eastAsia="zh-CN"/>
        </w:rPr>
        <w:t>课题</w:t>
      </w:r>
      <w:r w:rsidR="001E2DD5" w:rsidRPr="0054341E">
        <w:rPr>
          <w:rFonts w:hint="eastAsia"/>
          <w:lang w:eastAsia="zh-CN"/>
        </w:rPr>
        <w:t>举办了</w:t>
      </w:r>
      <w:r w:rsidR="001E2DD5" w:rsidRPr="0054341E">
        <w:rPr>
          <w:rFonts w:hint="eastAsia"/>
          <w:lang w:eastAsia="zh-CN"/>
        </w:rPr>
        <w:t>3</w:t>
      </w:r>
      <w:r w:rsidR="001E2DD5" w:rsidRPr="0054341E">
        <w:rPr>
          <w:rFonts w:hint="eastAsia"/>
          <w:lang w:eastAsia="zh-CN"/>
        </w:rPr>
        <w:t>场</w:t>
      </w:r>
      <w:r w:rsidR="001E2DD5" w:rsidRPr="0054341E">
        <w:rPr>
          <w:lang w:eastAsia="zh-CN"/>
        </w:rPr>
        <w:t>专题会议</w:t>
      </w:r>
      <w:r w:rsidR="001E2DD5" w:rsidRPr="0054341E">
        <w:rPr>
          <w:rFonts w:hint="eastAsia"/>
          <w:lang w:eastAsia="zh-CN"/>
        </w:rPr>
        <w:t>/</w:t>
      </w:r>
      <w:r w:rsidR="001E2DD5" w:rsidRPr="0054341E">
        <w:rPr>
          <w:rFonts w:hint="eastAsia"/>
          <w:lang w:eastAsia="zh-CN"/>
        </w:rPr>
        <w:t>讲习班</w:t>
      </w:r>
      <w:r w:rsidR="001E2DD5" w:rsidRPr="0054341E">
        <w:rPr>
          <w:lang w:eastAsia="zh-CN"/>
        </w:rPr>
        <w:t>和能力建设会议；</w:t>
      </w:r>
    </w:p>
    <w:p w:rsidR="00237821" w:rsidRPr="00DD0C87" w:rsidRDefault="0054341E" w:rsidP="0054341E">
      <w:pPr>
        <w:pStyle w:val="enumlev1"/>
        <w:rPr>
          <w:bCs/>
          <w:szCs w:val="24"/>
          <w:lang w:eastAsia="zh-CN"/>
        </w:rPr>
      </w:pPr>
      <w:r>
        <w:rPr>
          <w:lang w:eastAsia="zh-CN"/>
        </w:rPr>
        <w:t>–</w:t>
      </w:r>
      <w:r>
        <w:rPr>
          <w:lang w:eastAsia="zh-CN"/>
        </w:rPr>
        <w:tab/>
      </w:r>
      <w:r w:rsidR="001E2DD5" w:rsidRPr="0054341E">
        <w:rPr>
          <w:rFonts w:hint="eastAsia"/>
          <w:lang w:eastAsia="zh-CN"/>
        </w:rPr>
        <w:t>与</w:t>
      </w:r>
      <w:r w:rsidR="001E2DD5" w:rsidRPr="0054341E">
        <w:rPr>
          <w:lang w:eastAsia="zh-CN"/>
        </w:rPr>
        <w:t>报告人组会议并行举办了展览和介绍。主要</w:t>
      </w:r>
      <w:r w:rsidR="001E2DD5" w:rsidRPr="0054341E">
        <w:rPr>
          <w:rFonts w:hint="eastAsia"/>
          <w:lang w:eastAsia="zh-CN"/>
        </w:rPr>
        <w:t>由</w:t>
      </w:r>
      <w:r w:rsidR="001E2DD5" w:rsidRPr="0054341E">
        <w:rPr>
          <w:lang w:eastAsia="zh-CN"/>
        </w:rPr>
        <w:t>各自主管部门支持的中小企业（</w:t>
      </w:r>
      <w:r w:rsidR="001E2DD5" w:rsidRPr="0054341E">
        <w:rPr>
          <w:rFonts w:hint="eastAsia"/>
          <w:lang w:eastAsia="zh-CN"/>
        </w:rPr>
        <w:t>SME</w:t>
      </w:r>
      <w:r w:rsidR="001E2DD5" w:rsidRPr="0054341E">
        <w:rPr>
          <w:rFonts w:hint="eastAsia"/>
          <w:lang w:eastAsia="zh-CN"/>
        </w:rPr>
        <w:t>）</w:t>
      </w:r>
      <w:r w:rsidR="001E2DD5" w:rsidRPr="0054341E">
        <w:rPr>
          <w:lang w:eastAsia="zh-CN"/>
        </w:rPr>
        <w:t>的参展方介绍了信息并亲自演示了在其国家已实施的解决方案和创新流程。</w:t>
      </w:r>
    </w:p>
    <w:p w:rsidR="000D75CE" w:rsidRPr="00DD0C87" w:rsidRDefault="001E2DD5" w:rsidP="00DD0C8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DD0C87">
        <w:rPr>
          <w:rFonts w:ascii="SimSun" w:eastAsia="SimSun" w:hAnsi="SimSun" w:cs="SimSun" w:hint="eastAsia"/>
          <w:bCs/>
          <w:szCs w:val="24"/>
          <w:lang w:eastAsia="zh-CN"/>
        </w:rPr>
        <w:t>为</w:t>
      </w:r>
      <w:r w:rsidRPr="00DD0C87">
        <w:rPr>
          <w:rFonts w:ascii="SimSun" w:eastAsia="SimSun" w:hAnsi="SimSun" w:cs="SimSun"/>
          <w:bCs/>
          <w:szCs w:val="24"/>
          <w:lang w:eastAsia="zh-CN"/>
        </w:rPr>
        <w:t>推进</w:t>
      </w:r>
      <w:r w:rsidR="00733F2B" w:rsidRPr="00DD0C87">
        <w:rPr>
          <w:rFonts w:eastAsia="Batang" w:cs="Calibri"/>
          <w:bCs/>
          <w:szCs w:val="24"/>
          <w:lang w:eastAsia="zh-CN"/>
        </w:rPr>
        <w:t>ITU-D</w:t>
      </w:r>
      <w:r w:rsidRPr="00DD0C87">
        <w:rPr>
          <w:rFonts w:ascii="SimSun" w:eastAsia="SimSun" w:hAnsi="SimSun" w:cs="SimSun" w:hint="eastAsia"/>
          <w:bCs/>
          <w:szCs w:val="24"/>
          <w:lang w:eastAsia="zh-CN"/>
        </w:rPr>
        <w:t>两个</w:t>
      </w:r>
      <w:r w:rsidRPr="00DD0C87">
        <w:rPr>
          <w:rFonts w:ascii="SimSun" w:eastAsia="SimSun" w:hAnsi="SimSun" w:cs="SimSun"/>
          <w:bCs/>
          <w:szCs w:val="24"/>
          <w:lang w:eastAsia="zh-CN"/>
        </w:rPr>
        <w:t>研究组</w:t>
      </w:r>
      <w:r w:rsidRPr="00DD0C87">
        <w:rPr>
          <w:rFonts w:ascii="SimSun" w:eastAsia="SimSun" w:hAnsi="SimSun" w:cs="SimSun" w:hint="eastAsia"/>
          <w:bCs/>
          <w:szCs w:val="24"/>
          <w:lang w:eastAsia="zh-CN"/>
        </w:rPr>
        <w:t>之间</w:t>
      </w:r>
      <w:r w:rsidRPr="00DD0C87">
        <w:rPr>
          <w:rFonts w:ascii="SimSun" w:eastAsia="SimSun" w:hAnsi="SimSun" w:cs="SimSun"/>
          <w:bCs/>
          <w:szCs w:val="24"/>
          <w:lang w:eastAsia="zh-CN"/>
        </w:rPr>
        <w:t>以及与其他部门研究组的协调并加强合作，会议期间就三套</w:t>
      </w:r>
      <w:r w:rsidRPr="00DD0C87">
        <w:rPr>
          <w:rFonts w:ascii="SimSun" w:eastAsia="SimSun" w:hAnsi="SimSun" w:cs="SimSun" w:hint="eastAsia"/>
          <w:bCs/>
          <w:szCs w:val="24"/>
          <w:lang w:eastAsia="zh-CN"/>
        </w:rPr>
        <w:t>对照表</w:t>
      </w:r>
      <w:r w:rsidRPr="00DD0C87">
        <w:rPr>
          <w:rFonts w:ascii="SimSun" w:eastAsia="SimSun" w:hAnsi="SimSun" w:cs="SimSun"/>
          <w:bCs/>
          <w:szCs w:val="24"/>
          <w:lang w:eastAsia="zh-CN"/>
        </w:rPr>
        <w:t>开展了工作</w:t>
      </w:r>
      <w:r w:rsidRPr="00DD0C87">
        <w:rPr>
          <w:rFonts w:ascii="SimSun" w:eastAsia="SimSun" w:hAnsi="SimSun" w:cs="SimSun" w:hint="eastAsia"/>
          <w:bCs/>
          <w:szCs w:val="24"/>
          <w:lang w:eastAsia="zh-CN"/>
        </w:rPr>
        <w:t>。</w:t>
      </w:r>
    </w:p>
    <w:p w:rsidR="006A5E98" w:rsidRPr="00DD0C87" w:rsidRDefault="00E45B92" w:rsidP="00E45B92">
      <w:pPr>
        <w:pStyle w:val="Heading1"/>
        <w:rPr>
          <w:b w:val="0"/>
          <w:bCs/>
          <w:sz w:val="24"/>
          <w:szCs w:val="24"/>
          <w:lang w:eastAsia="zh-CN"/>
        </w:rPr>
      </w:pPr>
      <w:r w:rsidRPr="00E45B92">
        <w:rPr>
          <w:lang w:eastAsia="zh-CN"/>
        </w:rPr>
        <w:t>2</w:t>
      </w:r>
      <w:r w:rsidRPr="00E45B92">
        <w:rPr>
          <w:lang w:eastAsia="zh-CN"/>
        </w:rPr>
        <w:tab/>
      </w:r>
      <w:r w:rsidR="006A5E98" w:rsidRPr="00E45B92">
        <w:rPr>
          <w:lang w:eastAsia="zh-CN"/>
        </w:rPr>
        <w:t>ITU-D</w:t>
      </w:r>
      <w:r w:rsidR="001E2DD5" w:rsidRPr="00E45B92">
        <w:rPr>
          <w:rFonts w:hint="eastAsia"/>
          <w:lang w:eastAsia="zh-CN"/>
        </w:rPr>
        <w:t>第</w:t>
      </w:r>
      <w:r w:rsidR="001E2DD5" w:rsidRPr="00E45B92">
        <w:rPr>
          <w:rFonts w:hint="eastAsia"/>
          <w:lang w:eastAsia="zh-CN"/>
        </w:rPr>
        <w:t>1</w:t>
      </w:r>
      <w:r w:rsidR="001E2DD5" w:rsidRPr="00E45B92">
        <w:rPr>
          <w:rFonts w:hint="eastAsia"/>
          <w:lang w:eastAsia="zh-CN"/>
        </w:rPr>
        <w:t>研究组</w:t>
      </w:r>
      <w:r w:rsidR="001E2DD5" w:rsidRPr="00E45B92">
        <w:rPr>
          <w:lang w:eastAsia="zh-CN"/>
        </w:rPr>
        <w:t>工作概况</w:t>
      </w:r>
    </w:p>
    <w:p w:rsidR="006A5E98" w:rsidRPr="00DD0C87" w:rsidRDefault="00BF7B6B" w:rsidP="0054341E">
      <w:pPr>
        <w:pStyle w:val="Heading2"/>
        <w:rPr>
          <w:lang w:eastAsia="zh-CN"/>
        </w:rPr>
      </w:pPr>
      <w:r>
        <w:rPr>
          <w:lang w:eastAsia="zh-CN"/>
        </w:rPr>
        <w:t>2.1</w:t>
      </w:r>
      <w:r>
        <w:rPr>
          <w:lang w:eastAsia="zh-CN"/>
        </w:rPr>
        <w:tab/>
      </w:r>
      <w:r w:rsidR="001E2DD5" w:rsidRPr="00DD0C87">
        <w:rPr>
          <w:rFonts w:hint="eastAsia"/>
          <w:lang w:eastAsia="zh-CN"/>
        </w:rPr>
        <w:t>本</w:t>
      </w:r>
      <w:r w:rsidR="001E2DD5" w:rsidRPr="00DD0C87">
        <w:rPr>
          <w:lang w:eastAsia="zh-CN"/>
        </w:rPr>
        <w:t>研究期第</w:t>
      </w:r>
      <w:r w:rsidR="001E2DD5" w:rsidRPr="00DD0C87">
        <w:rPr>
          <w:rFonts w:hint="eastAsia"/>
          <w:lang w:eastAsia="zh-CN"/>
        </w:rPr>
        <w:t>1</w:t>
      </w:r>
      <w:r w:rsidR="001E2DD5" w:rsidRPr="00DD0C87">
        <w:rPr>
          <w:rFonts w:hint="eastAsia"/>
          <w:lang w:eastAsia="zh-CN"/>
        </w:rPr>
        <w:t>研究组</w:t>
      </w:r>
      <w:r w:rsidR="001E2DD5" w:rsidRPr="00DD0C87">
        <w:rPr>
          <w:lang w:eastAsia="zh-CN"/>
        </w:rPr>
        <w:t>的第一次会议（</w:t>
      </w:r>
      <w:r w:rsidR="001E2DD5" w:rsidRPr="00DD0C87">
        <w:rPr>
          <w:rFonts w:hint="eastAsia"/>
          <w:lang w:eastAsia="zh-CN"/>
        </w:rPr>
        <w:t>2018</w:t>
      </w:r>
      <w:r w:rsidR="001E2DD5" w:rsidRPr="00DD0C87">
        <w:rPr>
          <w:rFonts w:hint="eastAsia"/>
          <w:lang w:eastAsia="zh-CN"/>
        </w:rPr>
        <w:t>年</w:t>
      </w:r>
      <w:r w:rsidR="001E2DD5" w:rsidRPr="00DD0C87">
        <w:rPr>
          <w:rFonts w:hint="eastAsia"/>
          <w:lang w:eastAsia="zh-CN"/>
        </w:rPr>
        <w:t>4</w:t>
      </w:r>
      <w:r w:rsidR="001E2DD5" w:rsidRPr="00DD0C87">
        <w:rPr>
          <w:rFonts w:hint="eastAsia"/>
          <w:lang w:eastAsia="zh-CN"/>
        </w:rPr>
        <w:t>月</w:t>
      </w:r>
      <w:r w:rsidR="001E2DD5" w:rsidRPr="00DD0C87">
        <w:rPr>
          <w:rFonts w:hint="eastAsia"/>
          <w:lang w:eastAsia="zh-CN"/>
        </w:rPr>
        <w:t>30</w:t>
      </w:r>
      <w:r w:rsidR="001E2DD5" w:rsidRPr="00DD0C87">
        <w:rPr>
          <w:rFonts w:hint="eastAsia"/>
          <w:lang w:eastAsia="zh-CN"/>
        </w:rPr>
        <w:t>日</w:t>
      </w:r>
      <w:r w:rsidR="001E2DD5" w:rsidRPr="00DD0C87">
        <w:rPr>
          <w:lang w:eastAsia="zh-CN"/>
        </w:rPr>
        <w:t>-5</w:t>
      </w:r>
      <w:r w:rsidR="001E2DD5" w:rsidRPr="00DD0C87">
        <w:rPr>
          <w:rFonts w:hint="eastAsia"/>
          <w:lang w:eastAsia="zh-CN"/>
        </w:rPr>
        <w:t>月</w:t>
      </w:r>
      <w:r w:rsidR="001E2DD5" w:rsidRPr="00DD0C87">
        <w:rPr>
          <w:lang w:eastAsia="zh-CN"/>
        </w:rPr>
        <w:t>4</w:t>
      </w:r>
      <w:r w:rsidR="001E2DD5" w:rsidRPr="00DD0C87">
        <w:rPr>
          <w:rFonts w:hint="eastAsia"/>
          <w:lang w:eastAsia="zh-CN"/>
        </w:rPr>
        <w:t>日）</w:t>
      </w:r>
    </w:p>
    <w:p w:rsidR="00696163" w:rsidRPr="00DD0C87" w:rsidRDefault="0026538A" w:rsidP="00DD0C87">
      <w:pPr>
        <w:spacing w:after="120"/>
        <w:ind w:firstLineChars="200" w:firstLine="480"/>
        <w:rPr>
          <w:rFonts w:ascii="Calibri" w:hAnsi="Calibri" w:cs="Calibri"/>
          <w:b/>
          <w:bCs/>
          <w:color w:val="800000"/>
          <w:sz w:val="22"/>
          <w:szCs w:val="24"/>
          <w:lang w:val="en-US" w:eastAsia="zh-CN"/>
        </w:rPr>
      </w:pPr>
      <w:bookmarkStart w:id="9" w:name="lt_pId041"/>
      <w:r w:rsidRPr="00DD0C87">
        <w:rPr>
          <w:rFonts w:ascii="Calibri" w:eastAsia="SimSun" w:hAnsi="Calibri" w:cs="Calibri"/>
          <w:bCs/>
          <w:szCs w:val="24"/>
          <w:lang w:eastAsia="zh-CN"/>
        </w:rPr>
        <w:t>继</w:t>
      </w:r>
      <w:r w:rsidRPr="00DD0C87">
        <w:rPr>
          <w:rFonts w:ascii="Calibri" w:eastAsia="SimSun" w:hAnsi="Calibri" w:cs="Calibri"/>
          <w:bCs/>
          <w:szCs w:val="24"/>
          <w:lang w:eastAsia="zh-CN"/>
        </w:rPr>
        <w:t>2017</w:t>
      </w:r>
      <w:r w:rsidRPr="00DD0C87">
        <w:rPr>
          <w:rFonts w:ascii="Calibri" w:eastAsia="SimSun" w:hAnsi="Calibri" w:cs="Calibri"/>
          <w:bCs/>
          <w:szCs w:val="24"/>
          <w:lang w:eastAsia="zh-CN"/>
        </w:rPr>
        <w:t>年世界电信发展大会（</w:t>
      </w:r>
      <w:r w:rsidRPr="00DD0C87">
        <w:rPr>
          <w:rFonts w:ascii="Calibri" w:eastAsia="SimSun" w:hAnsi="Calibri" w:cs="Calibri"/>
          <w:bCs/>
          <w:szCs w:val="24"/>
          <w:lang w:eastAsia="zh-CN"/>
        </w:rPr>
        <w:t>WTDC-17</w:t>
      </w:r>
      <w:r w:rsidRPr="00DD0C87">
        <w:rPr>
          <w:rFonts w:ascii="Calibri" w:eastAsia="SimSun" w:hAnsi="Calibri" w:cs="Calibri"/>
          <w:bCs/>
          <w:szCs w:val="24"/>
          <w:lang w:eastAsia="zh-CN"/>
        </w:rPr>
        <w:t>）之后，第</w:t>
      </w:r>
      <w:r w:rsidRPr="00DD0C87">
        <w:rPr>
          <w:rFonts w:ascii="Calibri" w:eastAsia="SimSun" w:hAnsi="Calibri" w:cs="Calibri"/>
          <w:bCs/>
          <w:szCs w:val="24"/>
          <w:lang w:eastAsia="zh-CN"/>
        </w:rPr>
        <w:t>1</w:t>
      </w:r>
      <w:r w:rsidRPr="00DD0C87">
        <w:rPr>
          <w:rFonts w:ascii="Calibri" w:eastAsia="SimSun" w:hAnsi="Calibri" w:cs="Calibri"/>
          <w:bCs/>
          <w:szCs w:val="24"/>
          <w:lang w:eastAsia="zh-CN"/>
        </w:rPr>
        <w:t>研究组第一次会议于</w:t>
      </w:r>
      <w:r w:rsidRPr="00DD0C87">
        <w:rPr>
          <w:rFonts w:ascii="Calibri" w:eastAsia="SimSun" w:hAnsi="Calibri" w:cs="Calibri"/>
          <w:bCs/>
          <w:szCs w:val="24"/>
          <w:lang w:eastAsia="zh-CN"/>
        </w:rPr>
        <w:t>2018</w:t>
      </w:r>
      <w:r w:rsidRPr="00DD0C87">
        <w:rPr>
          <w:rFonts w:ascii="Calibri" w:eastAsia="SimSun" w:hAnsi="Calibri" w:cs="Calibri"/>
          <w:bCs/>
          <w:szCs w:val="24"/>
          <w:lang w:eastAsia="zh-CN"/>
        </w:rPr>
        <w:t>年</w:t>
      </w:r>
      <w:r w:rsidRPr="00DD0C87">
        <w:rPr>
          <w:rFonts w:ascii="Calibri" w:eastAsia="SimSun" w:hAnsi="Calibri" w:cs="Calibri"/>
          <w:bCs/>
          <w:szCs w:val="24"/>
          <w:lang w:eastAsia="zh-CN"/>
        </w:rPr>
        <w:t>4</w:t>
      </w:r>
      <w:r w:rsidRPr="00DD0C87">
        <w:rPr>
          <w:rFonts w:ascii="Calibri" w:eastAsia="SimSun" w:hAnsi="Calibri" w:cs="Calibri"/>
          <w:bCs/>
          <w:szCs w:val="24"/>
          <w:lang w:eastAsia="zh-CN"/>
        </w:rPr>
        <w:t>月</w:t>
      </w:r>
      <w:r w:rsidRPr="00DD0C87">
        <w:rPr>
          <w:rFonts w:ascii="Calibri" w:eastAsia="SimSun" w:hAnsi="Calibri" w:cs="Calibri"/>
          <w:bCs/>
          <w:szCs w:val="24"/>
          <w:lang w:eastAsia="zh-CN"/>
        </w:rPr>
        <w:t>30</w:t>
      </w:r>
      <w:r w:rsidRPr="00DD0C87">
        <w:rPr>
          <w:rFonts w:ascii="Calibri" w:eastAsia="SimSun" w:hAnsi="Calibri" w:cs="Calibri"/>
          <w:bCs/>
          <w:szCs w:val="24"/>
          <w:lang w:eastAsia="zh-CN"/>
        </w:rPr>
        <w:t>日至</w:t>
      </w:r>
      <w:r w:rsidRPr="00DD0C87">
        <w:rPr>
          <w:rFonts w:ascii="Calibri" w:eastAsia="SimSun" w:hAnsi="Calibri" w:cs="Calibri"/>
          <w:bCs/>
          <w:szCs w:val="24"/>
          <w:lang w:eastAsia="zh-CN"/>
        </w:rPr>
        <w:t>5</w:t>
      </w:r>
      <w:r w:rsidRPr="00DD0C87">
        <w:rPr>
          <w:rFonts w:ascii="Calibri" w:eastAsia="SimSun" w:hAnsi="Calibri" w:cs="Calibri"/>
          <w:bCs/>
          <w:szCs w:val="24"/>
          <w:lang w:eastAsia="zh-CN"/>
        </w:rPr>
        <w:t>月</w:t>
      </w:r>
      <w:r w:rsidRPr="00DD0C87">
        <w:rPr>
          <w:rFonts w:ascii="Calibri" w:eastAsia="SimSun" w:hAnsi="Calibri" w:cs="Calibri"/>
          <w:bCs/>
          <w:szCs w:val="24"/>
          <w:lang w:eastAsia="zh-CN"/>
        </w:rPr>
        <w:t>4</w:t>
      </w:r>
      <w:r w:rsidRPr="00DD0C87">
        <w:rPr>
          <w:rFonts w:ascii="Calibri" w:eastAsia="SimSun" w:hAnsi="Calibri" w:cs="Calibri"/>
          <w:bCs/>
          <w:szCs w:val="24"/>
          <w:lang w:eastAsia="zh-CN"/>
        </w:rPr>
        <w:t>日召开，来自</w:t>
      </w:r>
      <w:r w:rsidRPr="00DD0C87">
        <w:rPr>
          <w:rFonts w:ascii="Calibri" w:eastAsia="SimSun" w:hAnsi="Calibri" w:cs="Calibri"/>
          <w:bCs/>
          <w:szCs w:val="24"/>
          <w:lang w:eastAsia="zh-CN"/>
        </w:rPr>
        <w:t>57</w:t>
      </w:r>
      <w:r w:rsidRPr="00DD0C87">
        <w:rPr>
          <w:rFonts w:ascii="Calibri" w:eastAsia="SimSun" w:hAnsi="Calibri" w:cs="Calibri"/>
          <w:bCs/>
          <w:szCs w:val="24"/>
          <w:lang w:eastAsia="zh-CN"/>
        </w:rPr>
        <w:t>个国家的</w:t>
      </w:r>
      <w:r w:rsidRPr="00DD0C87">
        <w:rPr>
          <w:rFonts w:ascii="Calibri" w:eastAsia="SimSun" w:hAnsi="Calibri" w:cs="Calibri"/>
          <w:bCs/>
          <w:szCs w:val="24"/>
          <w:lang w:eastAsia="zh-CN"/>
        </w:rPr>
        <w:t>131</w:t>
      </w:r>
      <w:r w:rsidRPr="00DD0C87">
        <w:rPr>
          <w:rFonts w:ascii="Calibri" w:eastAsia="SimSun" w:hAnsi="Calibri" w:cs="Calibri"/>
          <w:bCs/>
          <w:szCs w:val="24"/>
          <w:lang w:eastAsia="zh-CN"/>
        </w:rPr>
        <w:t>位代表莅临此次会议</w:t>
      </w:r>
      <w:bookmarkEnd w:id="9"/>
      <w:r w:rsidRPr="00DD0C87">
        <w:rPr>
          <w:rStyle w:val="FootnoteReference"/>
          <w:rFonts w:ascii="Calibri" w:eastAsia="SimSun" w:hAnsi="Calibri" w:cs="Calibri"/>
          <w:szCs w:val="18"/>
        </w:rPr>
        <w:footnoteReference w:id="1"/>
      </w:r>
      <w:bookmarkStart w:id="11" w:name="lt_pId042"/>
      <w:r w:rsidRPr="00DD0C87">
        <w:rPr>
          <w:rFonts w:ascii="Calibri" w:eastAsia="SimSun" w:hAnsi="Calibri" w:cs="Calibri"/>
          <w:bCs/>
          <w:szCs w:val="24"/>
          <w:lang w:eastAsia="zh-CN"/>
        </w:rPr>
        <w:t>。这些代表中，</w:t>
      </w:r>
      <w:r w:rsidRPr="00DD0C87">
        <w:rPr>
          <w:rFonts w:ascii="Calibri" w:eastAsia="SimSun" w:hAnsi="Calibri" w:cs="Calibri"/>
          <w:bCs/>
          <w:szCs w:val="24"/>
          <w:lang w:eastAsia="zh-CN"/>
        </w:rPr>
        <w:t>100</w:t>
      </w:r>
      <w:r w:rsidRPr="00DD0C87">
        <w:rPr>
          <w:rFonts w:ascii="Calibri" w:eastAsia="SimSun" w:hAnsi="Calibri" w:cs="Calibri"/>
          <w:bCs/>
          <w:szCs w:val="24"/>
          <w:lang w:eastAsia="zh-CN"/>
        </w:rPr>
        <w:t>位来自成员国，</w:t>
      </w:r>
      <w:r w:rsidRPr="00DD0C87">
        <w:rPr>
          <w:rFonts w:ascii="Calibri" w:eastAsia="SimSun" w:hAnsi="Calibri" w:cs="Calibri"/>
          <w:bCs/>
          <w:szCs w:val="24"/>
          <w:lang w:eastAsia="zh-CN"/>
        </w:rPr>
        <w:t>27</w:t>
      </w:r>
      <w:r w:rsidRPr="00DD0C87">
        <w:rPr>
          <w:rFonts w:ascii="Calibri" w:eastAsia="SimSun" w:hAnsi="Calibri" w:cs="Calibri"/>
          <w:bCs/>
          <w:szCs w:val="24"/>
          <w:lang w:eastAsia="zh-CN"/>
        </w:rPr>
        <w:t>位来自部门成员、</w:t>
      </w:r>
      <w:r w:rsidRPr="00DD0C87">
        <w:rPr>
          <w:rFonts w:ascii="Calibri" w:eastAsia="SimSun" w:hAnsi="Calibri" w:cs="Calibri"/>
          <w:bCs/>
          <w:szCs w:val="24"/>
          <w:lang w:eastAsia="zh-CN"/>
        </w:rPr>
        <w:t>4</w:t>
      </w:r>
      <w:r w:rsidRPr="00DD0C87">
        <w:rPr>
          <w:rFonts w:ascii="Calibri" w:eastAsia="SimSun" w:hAnsi="Calibri" w:cs="Calibri"/>
          <w:bCs/>
          <w:szCs w:val="24"/>
          <w:lang w:eastAsia="zh-CN"/>
        </w:rPr>
        <w:t>位来自部门准成员和学术界，</w:t>
      </w:r>
      <w:r w:rsidRPr="00DD0C87">
        <w:rPr>
          <w:rFonts w:ascii="Calibri" w:eastAsia="SimSun" w:hAnsi="Calibri" w:cs="Calibri"/>
          <w:bCs/>
          <w:szCs w:val="24"/>
          <w:lang w:eastAsia="zh-CN"/>
        </w:rPr>
        <w:t>7</w:t>
      </w:r>
      <w:r w:rsidRPr="00DD0C87">
        <w:rPr>
          <w:rFonts w:ascii="Calibri" w:eastAsia="SimSun" w:hAnsi="Calibri" w:cs="Calibri"/>
          <w:bCs/>
          <w:szCs w:val="24"/>
          <w:lang w:eastAsia="zh-CN"/>
        </w:rPr>
        <w:t>位来自国际和区域性组织（</w:t>
      </w:r>
      <w:r w:rsidR="00D3169E">
        <w:rPr>
          <w:rStyle w:val="Hyperlink"/>
          <w:rFonts w:ascii="Calibri" w:eastAsia="SimSun" w:hAnsi="Calibri" w:cs="Calibri"/>
          <w:bCs/>
          <w:szCs w:val="24"/>
          <w:lang w:eastAsia="zh-CN"/>
        </w:rPr>
        <w:fldChar w:fldCharType="begin"/>
      </w:r>
      <w:r w:rsidR="00D3169E">
        <w:rPr>
          <w:rStyle w:val="Hyperlink"/>
          <w:rFonts w:ascii="Calibri" w:eastAsia="SimSun" w:hAnsi="Calibri" w:cs="Calibri"/>
          <w:bCs/>
          <w:szCs w:val="24"/>
          <w:lang w:eastAsia="zh-CN"/>
        </w:rPr>
        <w:instrText xml:space="preserve"> HYPERLINK "https://www.itu.int/md/D18-SG01-C-0089" </w:instrText>
      </w:r>
      <w:r w:rsidR="00D3169E">
        <w:rPr>
          <w:rStyle w:val="Hyperlink"/>
          <w:rFonts w:ascii="Calibri" w:eastAsia="SimSun" w:hAnsi="Calibri" w:cs="Calibri"/>
          <w:bCs/>
          <w:szCs w:val="24"/>
          <w:lang w:eastAsia="zh-CN"/>
        </w:rPr>
        <w:fldChar w:fldCharType="separate"/>
      </w:r>
      <w:r w:rsidRPr="00DD0C87">
        <w:rPr>
          <w:rStyle w:val="Hyperlink"/>
          <w:rFonts w:ascii="Calibri" w:eastAsia="SimSun" w:hAnsi="Calibri" w:cs="Calibri"/>
          <w:bCs/>
          <w:szCs w:val="24"/>
          <w:lang w:eastAsia="zh-CN"/>
        </w:rPr>
        <w:t>1/89</w:t>
      </w:r>
      <w:r w:rsidR="00D3169E">
        <w:rPr>
          <w:rStyle w:val="Hyperlink"/>
          <w:rFonts w:ascii="Calibri" w:eastAsia="SimSun" w:hAnsi="Calibri" w:cs="Calibri"/>
          <w:bCs/>
          <w:szCs w:val="24"/>
          <w:lang w:eastAsia="zh-CN"/>
        </w:rPr>
        <w:fldChar w:fldCharType="end"/>
      </w:r>
      <w:r w:rsidRPr="00DD0C87">
        <w:rPr>
          <w:rFonts w:ascii="Calibri" w:eastAsia="SimSun" w:hAnsi="Calibri" w:cs="Calibri"/>
          <w:bCs/>
          <w:szCs w:val="24"/>
          <w:lang w:eastAsia="zh-CN"/>
        </w:rPr>
        <w:t>号文件）。</w:t>
      </w:r>
      <w:bookmarkEnd w:id="11"/>
      <w:r w:rsidRPr="00DD0C87">
        <w:rPr>
          <w:rFonts w:ascii="Calibri" w:eastAsia="SimSun" w:hAnsi="Calibri" w:cs="Calibri"/>
          <w:bCs/>
          <w:szCs w:val="24"/>
          <w:lang w:eastAsia="zh-CN"/>
        </w:rPr>
        <w:t>各区域的参与情况、各课题文稿以及其它统计数据见</w:t>
      </w:r>
      <w:r w:rsidR="00D3169E">
        <w:rPr>
          <w:rStyle w:val="Hyperlink"/>
          <w:rFonts w:ascii="Calibri" w:eastAsia="SimSun" w:hAnsi="Calibri" w:cs="Calibri"/>
          <w:szCs w:val="24"/>
          <w:lang w:eastAsia="zh-CN"/>
        </w:rPr>
        <w:fldChar w:fldCharType="begin"/>
      </w:r>
      <w:r w:rsidR="00D3169E">
        <w:rPr>
          <w:rStyle w:val="Hyperlink"/>
          <w:rFonts w:ascii="Calibri" w:eastAsia="SimSun" w:hAnsi="Calibri" w:cs="Calibri"/>
          <w:szCs w:val="24"/>
          <w:lang w:eastAsia="zh-CN"/>
        </w:rPr>
        <w:instrText xml:space="preserve"> HYPERLINK "https://www.itu.int/md/D18-SG01-ADM-0003" </w:instrText>
      </w:r>
      <w:r w:rsidR="00D3169E">
        <w:rPr>
          <w:rStyle w:val="Hyperlink"/>
          <w:rFonts w:ascii="Calibri" w:eastAsia="SimSun" w:hAnsi="Calibri" w:cs="Calibri"/>
          <w:szCs w:val="24"/>
          <w:lang w:eastAsia="zh-CN"/>
        </w:rPr>
        <w:fldChar w:fldCharType="separate"/>
      </w:r>
      <w:r w:rsidRPr="00DD0C87">
        <w:rPr>
          <w:rStyle w:val="Hyperlink"/>
          <w:rFonts w:ascii="Calibri" w:eastAsia="SimSun" w:hAnsi="Calibri" w:cs="Calibri"/>
          <w:szCs w:val="24"/>
          <w:lang w:eastAsia="zh-CN"/>
        </w:rPr>
        <w:t>1/ADM/3</w:t>
      </w:r>
      <w:r w:rsidRPr="00DD0C87">
        <w:rPr>
          <w:rStyle w:val="Hyperlink"/>
          <w:rFonts w:ascii="Calibri" w:eastAsia="SimSun" w:hAnsi="Calibri" w:cs="Calibri"/>
          <w:szCs w:val="24"/>
          <w:lang w:eastAsia="zh-CN"/>
        </w:rPr>
        <w:t>号文件</w:t>
      </w:r>
      <w:r w:rsidRPr="00DD0C87">
        <w:rPr>
          <w:rStyle w:val="Hyperlink"/>
          <w:rFonts w:ascii="Calibri" w:eastAsia="SimSun" w:hAnsi="Calibri" w:cs="Calibri"/>
          <w:szCs w:val="24"/>
          <w:lang w:eastAsia="zh-CN"/>
        </w:rPr>
        <w:t>+</w:t>
      </w:r>
      <w:r w:rsidRPr="00DD0C87">
        <w:rPr>
          <w:rStyle w:val="Hyperlink"/>
          <w:rFonts w:ascii="Calibri" w:eastAsia="SimSun" w:hAnsi="Calibri" w:cs="Calibri"/>
          <w:szCs w:val="24"/>
          <w:lang w:eastAsia="zh-CN"/>
        </w:rPr>
        <w:t>附件</w:t>
      </w:r>
      <w:r w:rsidR="00D3169E">
        <w:rPr>
          <w:rStyle w:val="Hyperlink"/>
          <w:rFonts w:ascii="Calibri" w:eastAsia="SimSun" w:hAnsi="Calibri" w:cs="Calibri"/>
          <w:szCs w:val="24"/>
          <w:lang w:eastAsia="zh-CN"/>
        </w:rPr>
        <w:fldChar w:fldCharType="end"/>
      </w:r>
      <w:r w:rsidR="00344690" w:rsidRPr="00DD0C87">
        <w:rPr>
          <w:rStyle w:val="Hyperlink"/>
          <w:rFonts w:ascii="Calibri" w:eastAsia="SimSun" w:hAnsi="Calibri" w:cs="Calibri" w:hint="eastAsia"/>
          <w:szCs w:val="24"/>
          <w:lang w:eastAsia="zh-CN"/>
        </w:rPr>
        <w:t>。</w:t>
      </w:r>
      <w:r w:rsidRPr="00DD0C87">
        <w:rPr>
          <w:rFonts w:ascii="Calibri" w:eastAsia="SimSun" w:hAnsi="Calibri" w:cs="Calibri"/>
          <w:szCs w:val="24"/>
          <w:lang w:eastAsia="zh-CN"/>
        </w:rPr>
        <w:t>会议提供了标准网播服务以及互动性多语言远程参会服务；</w:t>
      </w:r>
      <w:bookmarkStart w:id="12" w:name="lt_pId044"/>
      <w:r w:rsidRPr="00DD0C87">
        <w:rPr>
          <w:rFonts w:ascii="Calibri" w:eastAsia="SimSun" w:hAnsi="Calibri" w:cs="Calibri"/>
          <w:bCs/>
          <w:szCs w:val="24"/>
          <w:lang w:val="en-US" w:eastAsia="zh-CN"/>
        </w:rPr>
        <w:t>所有会议文件可从</w:t>
      </w:r>
      <w:hyperlink r:id="rId13" w:history="1">
        <w:r w:rsidRPr="00DD0C87">
          <w:rPr>
            <w:rStyle w:val="Hyperlink"/>
            <w:rFonts w:ascii="Calibri" w:eastAsia="SimSun" w:hAnsi="Calibri" w:cs="Calibri"/>
            <w:bCs/>
            <w:szCs w:val="24"/>
            <w:lang w:val="en-US" w:eastAsia="zh-CN"/>
          </w:rPr>
          <w:t>会议网站</w:t>
        </w:r>
      </w:hyperlink>
      <w:r w:rsidRPr="00DD0C87">
        <w:rPr>
          <w:rFonts w:ascii="Calibri" w:eastAsia="SimSun" w:hAnsi="Calibri" w:cs="Calibri"/>
          <w:bCs/>
          <w:szCs w:val="24"/>
          <w:lang w:val="en-US" w:eastAsia="zh-CN"/>
        </w:rPr>
        <w:t>（须采用</w:t>
      </w:r>
      <w:r w:rsidRPr="00DD0C87">
        <w:rPr>
          <w:rFonts w:ascii="Calibri" w:eastAsia="SimSun" w:hAnsi="Calibri" w:cs="Calibri"/>
          <w:bCs/>
          <w:szCs w:val="24"/>
          <w:lang w:val="en-US" w:eastAsia="zh-CN"/>
        </w:rPr>
        <w:t>TIES</w:t>
      </w:r>
      <w:r w:rsidRPr="00DD0C87">
        <w:rPr>
          <w:rFonts w:ascii="Calibri" w:eastAsia="SimSun" w:hAnsi="Calibri" w:cs="Calibri"/>
          <w:bCs/>
          <w:szCs w:val="24"/>
          <w:lang w:val="en-US" w:eastAsia="zh-CN"/>
        </w:rPr>
        <w:t>账号接入）下载</w:t>
      </w:r>
      <w:bookmarkEnd w:id="12"/>
      <w:r w:rsidRPr="00DD0C87">
        <w:rPr>
          <w:rFonts w:ascii="Calibri" w:eastAsia="SimSun" w:hAnsi="Calibri" w:cs="Calibri" w:hint="eastAsia"/>
          <w:bCs/>
          <w:szCs w:val="24"/>
          <w:lang w:val="en-US" w:eastAsia="zh-CN"/>
        </w:rPr>
        <w:t>。</w:t>
      </w:r>
    </w:p>
    <w:p w:rsidR="00696163" w:rsidRPr="00DD0C87" w:rsidRDefault="0054341E" w:rsidP="00F22F8B">
      <w:pPr>
        <w:ind w:firstLineChars="200" w:firstLine="480"/>
        <w:rPr>
          <w:color w:val="000000" w:themeColor="text1"/>
          <w:lang w:eastAsia="zh-CN"/>
        </w:rPr>
      </w:pPr>
      <w:hyperlink r:id="rId14" w:history="1">
        <w:r w:rsidR="001E2DD5" w:rsidRPr="00DD0C87">
          <w:rPr>
            <w:rStyle w:val="Hyperlink"/>
            <w:rFonts w:ascii="Calibri" w:hAnsi="Calibri" w:cs="Calibri"/>
            <w:szCs w:val="24"/>
            <w:lang w:eastAsia="zh-CN"/>
          </w:rPr>
          <w:t>电信发展局主任</w:t>
        </w:r>
      </w:hyperlink>
      <w:r w:rsidR="001E2DD5" w:rsidRPr="00DD0C87">
        <w:rPr>
          <w:lang w:eastAsia="zh-CN"/>
        </w:rPr>
        <w:t>布哈伊马</w:t>
      </w:r>
      <w:r w:rsidR="001E2DD5" w:rsidRPr="00DD0C87">
        <w:rPr>
          <w:lang w:eastAsia="zh-CN"/>
        </w:rPr>
        <w:t>•</w:t>
      </w:r>
      <w:r w:rsidR="001E2DD5" w:rsidRPr="00DD0C87">
        <w:rPr>
          <w:lang w:eastAsia="zh-CN"/>
        </w:rPr>
        <w:t>萨努先生</w:t>
      </w:r>
      <w:r w:rsidR="00696163" w:rsidRPr="00DD0C87">
        <w:rPr>
          <w:rStyle w:val="FootnoteReference"/>
          <w:rFonts w:ascii="Calibri" w:hAnsi="Calibri" w:cs="Calibri"/>
          <w:vertAlign w:val="superscript"/>
        </w:rPr>
        <w:footnoteReference w:id="2"/>
      </w:r>
      <w:r w:rsidR="001E2DD5" w:rsidRPr="00DD0C87">
        <w:rPr>
          <w:lang w:eastAsia="zh-CN"/>
        </w:rPr>
        <w:t>以及第</w:t>
      </w:r>
      <w:r w:rsidR="001E2DD5" w:rsidRPr="00DD0C87">
        <w:rPr>
          <w:lang w:eastAsia="zh-CN"/>
        </w:rPr>
        <w:t>1</w:t>
      </w:r>
      <w:r w:rsidR="001E2DD5" w:rsidRPr="00DD0C87">
        <w:rPr>
          <w:lang w:eastAsia="zh-CN"/>
        </w:rPr>
        <w:t>研究组主席</w:t>
      </w:r>
      <w:r w:rsidR="00696163" w:rsidRPr="00DD0C87">
        <w:rPr>
          <w:lang w:val="en-US"/>
        </w:rPr>
        <w:t xml:space="preserve">Fleur Regina </w:t>
      </w:r>
      <w:proofErr w:type="spellStart"/>
      <w:r w:rsidR="00696163" w:rsidRPr="00DD0C87">
        <w:rPr>
          <w:lang w:val="en-US"/>
        </w:rPr>
        <w:t>Assoumou</w:t>
      </w:r>
      <w:proofErr w:type="spellEnd"/>
      <w:r w:rsidR="00696163" w:rsidRPr="00DD0C87">
        <w:rPr>
          <w:lang w:val="en-US"/>
        </w:rPr>
        <w:t xml:space="preserve"> </w:t>
      </w:r>
      <w:proofErr w:type="spellStart"/>
      <w:r w:rsidR="00696163" w:rsidRPr="00DD0C87">
        <w:rPr>
          <w:lang w:val="en-US"/>
        </w:rPr>
        <w:t>Bessou</w:t>
      </w:r>
      <w:proofErr w:type="spellEnd"/>
      <w:r w:rsidR="001E2DD5" w:rsidRPr="00DD0C87">
        <w:rPr>
          <w:lang w:val="en-US" w:eastAsia="zh-CN"/>
        </w:rPr>
        <w:t>女士（科特迪瓦共和国）以及第</w:t>
      </w:r>
      <w:r w:rsidR="001E2DD5" w:rsidRPr="00DD0C87">
        <w:rPr>
          <w:lang w:val="en-US" w:eastAsia="zh-CN"/>
        </w:rPr>
        <w:t>1</w:t>
      </w:r>
      <w:r w:rsidR="001E2DD5" w:rsidRPr="00DD0C87">
        <w:rPr>
          <w:lang w:val="en-US" w:eastAsia="zh-CN"/>
        </w:rPr>
        <w:t>研究组指定的十二位副主席参加了会议：</w:t>
      </w:r>
      <w:r w:rsidR="0026538A" w:rsidRPr="00DD0C87">
        <w:rPr>
          <w:rFonts w:eastAsia="SimSun"/>
          <w:color w:val="000000" w:themeColor="text1"/>
        </w:rPr>
        <w:t xml:space="preserve">Peter </w:t>
      </w:r>
      <w:proofErr w:type="spellStart"/>
      <w:r w:rsidR="0026538A" w:rsidRPr="00DD0C87">
        <w:rPr>
          <w:rFonts w:eastAsia="SimSun"/>
          <w:color w:val="000000" w:themeColor="text1"/>
        </w:rPr>
        <w:t>Ngwan</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Mbengie</w:t>
      </w:r>
      <w:r w:rsidR="0026538A" w:rsidRPr="00DD0C87">
        <w:rPr>
          <w:rFonts w:eastAsia="SimSun"/>
          <w:color w:val="000000" w:themeColor="text1"/>
        </w:rPr>
        <w:t>先生（喀麦隆</w:t>
      </w:r>
      <w:proofErr w:type="spellEnd"/>
      <w:r w:rsidR="0026538A" w:rsidRPr="00DD0C87">
        <w:rPr>
          <w:rFonts w:eastAsia="SimSun"/>
          <w:color w:val="000000" w:themeColor="text1"/>
        </w:rPr>
        <w:t>）、</w:t>
      </w:r>
      <w:r w:rsidR="0026538A" w:rsidRPr="00DD0C87">
        <w:rPr>
          <w:rFonts w:eastAsia="SimSun"/>
          <w:color w:val="000000" w:themeColor="text1"/>
        </w:rPr>
        <w:t xml:space="preserve">Amah </w:t>
      </w:r>
      <w:proofErr w:type="spellStart"/>
      <w:r w:rsidR="0026538A" w:rsidRPr="00DD0C87">
        <w:rPr>
          <w:rFonts w:eastAsia="SimSun"/>
          <w:color w:val="000000" w:themeColor="text1"/>
        </w:rPr>
        <w:t>Vinyo</w:t>
      </w:r>
      <w:proofErr w:type="spellEnd"/>
      <w:r w:rsidR="0026538A" w:rsidRPr="00DD0C87">
        <w:rPr>
          <w:rFonts w:eastAsia="SimSun"/>
          <w:color w:val="000000" w:themeColor="text1"/>
        </w:rPr>
        <w:t xml:space="preserve"> Capo</w:t>
      </w:r>
      <w:proofErr w:type="spellStart"/>
      <w:r w:rsidR="0026538A" w:rsidRPr="00DD0C87">
        <w:rPr>
          <w:rFonts w:eastAsia="SimSun"/>
          <w:color w:val="000000" w:themeColor="text1"/>
        </w:rPr>
        <w:t>先生（多哥</w:t>
      </w:r>
      <w:proofErr w:type="spellEnd"/>
      <w:r w:rsidR="0026538A" w:rsidRPr="00DD0C87">
        <w:rPr>
          <w:rFonts w:eastAsia="SimSun"/>
          <w:color w:val="000000" w:themeColor="text1"/>
        </w:rPr>
        <w:t>）、</w:t>
      </w:r>
      <w:r w:rsidR="0026538A" w:rsidRPr="00DD0C87">
        <w:rPr>
          <w:rFonts w:eastAsia="SimSun"/>
          <w:color w:val="000000" w:themeColor="text1"/>
        </w:rPr>
        <w:t xml:space="preserve">Roberto </w:t>
      </w:r>
      <w:proofErr w:type="spellStart"/>
      <w:r w:rsidR="0026538A" w:rsidRPr="00DD0C87">
        <w:rPr>
          <w:rFonts w:eastAsia="SimSun"/>
          <w:color w:val="000000" w:themeColor="text1"/>
        </w:rPr>
        <w:t>Mitsuake</w:t>
      </w:r>
      <w:proofErr w:type="spellEnd"/>
      <w:r w:rsidR="0026538A" w:rsidRPr="00DD0C87">
        <w:rPr>
          <w:rFonts w:eastAsia="SimSun"/>
          <w:color w:val="000000" w:themeColor="text1"/>
        </w:rPr>
        <w:t xml:space="preserve"> Hirayama</w:t>
      </w:r>
      <w:proofErr w:type="spellStart"/>
      <w:r w:rsidR="0026538A" w:rsidRPr="00DD0C87">
        <w:rPr>
          <w:rFonts w:eastAsia="SimSun"/>
          <w:color w:val="000000" w:themeColor="text1"/>
        </w:rPr>
        <w:t>先生（巴西</w:t>
      </w:r>
      <w:proofErr w:type="spellEnd"/>
      <w:r w:rsidR="0026538A" w:rsidRPr="00DD0C87">
        <w:rPr>
          <w:rFonts w:eastAsia="SimSun"/>
          <w:color w:val="000000" w:themeColor="text1"/>
        </w:rPr>
        <w:t>）</w:t>
      </w:r>
      <w:r w:rsidR="00DD0C87" w:rsidRPr="00DD0C87">
        <w:rPr>
          <w:rFonts w:eastAsia="SimSun"/>
          <w:color w:val="000000" w:themeColor="text1"/>
        </w:rPr>
        <w:t>、</w:t>
      </w:r>
      <w:r w:rsidR="0026538A" w:rsidRPr="00DD0C87">
        <w:rPr>
          <w:rFonts w:eastAsia="SimSun"/>
          <w:color w:val="000000" w:themeColor="text1"/>
        </w:rPr>
        <w:t xml:space="preserve">Víctor Antonio </w:t>
      </w:r>
      <w:proofErr w:type="spellStart"/>
      <w:r w:rsidR="0026538A" w:rsidRPr="00DD0C87">
        <w:rPr>
          <w:rFonts w:eastAsia="SimSun"/>
          <w:color w:val="000000" w:themeColor="text1"/>
        </w:rPr>
        <w:t>Martínez</w:t>
      </w:r>
      <w:proofErr w:type="spellEnd"/>
      <w:r w:rsidR="0026538A" w:rsidRPr="00DD0C87">
        <w:rPr>
          <w:rFonts w:eastAsia="SimSun"/>
          <w:color w:val="000000" w:themeColor="text1"/>
        </w:rPr>
        <w:t xml:space="preserve"> Sánchez</w:t>
      </w:r>
      <w:proofErr w:type="spellStart"/>
      <w:r w:rsidR="0026538A" w:rsidRPr="00DD0C87">
        <w:rPr>
          <w:rFonts w:eastAsia="SimSun"/>
          <w:color w:val="000000" w:themeColor="text1"/>
        </w:rPr>
        <w:t>先生（巴拉圭</w:t>
      </w:r>
      <w:proofErr w:type="spellEnd"/>
      <w:r w:rsidR="0026538A" w:rsidRPr="00DD0C87">
        <w:rPr>
          <w:rFonts w:eastAsia="SimSun"/>
          <w:color w:val="000000" w:themeColor="text1"/>
        </w:rPr>
        <w:t>）、</w:t>
      </w:r>
      <w:r w:rsidR="0026538A" w:rsidRPr="00DD0C87">
        <w:rPr>
          <w:rFonts w:eastAsia="SimSun"/>
          <w:color w:val="000000" w:themeColor="text1"/>
        </w:rPr>
        <w:t>Ahmed Abdel Aziz Gad</w:t>
      </w:r>
      <w:proofErr w:type="spellStart"/>
      <w:r w:rsidR="0026538A" w:rsidRPr="00DD0C87">
        <w:rPr>
          <w:rFonts w:eastAsia="SimSun"/>
          <w:color w:val="000000" w:themeColor="text1"/>
        </w:rPr>
        <w:t>先生</w:t>
      </w:r>
      <w:proofErr w:type="spellEnd"/>
      <w:r w:rsidR="00DD0C87" w:rsidRPr="00DD0C87">
        <w:rPr>
          <w:rFonts w:eastAsia="SimSun"/>
          <w:color w:val="000000" w:themeColor="text1"/>
          <w:lang w:val="en-US" w:eastAsia="zh-CN"/>
        </w:rPr>
        <w:t>（</w:t>
      </w:r>
      <w:proofErr w:type="spellStart"/>
      <w:r w:rsidR="0026538A" w:rsidRPr="00DD0C87">
        <w:rPr>
          <w:rFonts w:eastAsia="SimSun"/>
          <w:color w:val="000000" w:themeColor="text1"/>
        </w:rPr>
        <w:t>埃及</w:t>
      </w:r>
      <w:proofErr w:type="spellEnd"/>
      <w:r w:rsidR="0026538A" w:rsidRPr="00DD0C87">
        <w:rPr>
          <w:rFonts w:eastAsia="SimSun"/>
          <w:color w:val="000000" w:themeColor="text1"/>
        </w:rPr>
        <w:t>）、</w:t>
      </w:r>
      <w:proofErr w:type="spellStart"/>
      <w:r w:rsidR="0026538A" w:rsidRPr="00DD0C87">
        <w:rPr>
          <w:rFonts w:eastAsia="SimSun"/>
          <w:color w:val="000000" w:themeColor="text1"/>
        </w:rPr>
        <w:t>Sameera</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Belal</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Momen</w:t>
      </w:r>
      <w:proofErr w:type="spellEnd"/>
      <w:r w:rsidR="0026538A" w:rsidRPr="00DD0C87">
        <w:rPr>
          <w:rFonts w:eastAsia="SimSun"/>
          <w:color w:val="000000" w:themeColor="text1"/>
        </w:rPr>
        <w:t xml:space="preserve"> Mohammad</w:t>
      </w:r>
      <w:proofErr w:type="spellStart"/>
      <w:r w:rsidR="0026538A" w:rsidRPr="00DD0C87">
        <w:rPr>
          <w:rFonts w:eastAsia="SimSun"/>
          <w:color w:val="000000" w:themeColor="text1"/>
        </w:rPr>
        <w:t>女士（科威特</w:t>
      </w:r>
      <w:proofErr w:type="spellEnd"/>
      <w:r w:rsidR="0026538A" w:rsidRPr="00DD0C87">
        <w:rPr>
          <w:rFonts w:eastAsia="SimSun"/>
          <w:color w:val="000000" w:themeColor="text1"/>
        </w:rPr>
        <w:t>）、</w:t>
      </w:r>
      <w:r w:rsidR="0026538A" w:rsidRPr="00DD0C87">
        <w:rPr>
          <w:rFonts w:eastAsia="SimSun"/>
          <w:color w:val="000000" w:themeColor="text1"/>
        </w:rPr>
        <w:t xml:space="preserve">Yasuhiko </w:t>
      </w:r>
      <w:proofErr w:type="spellStart"/>
      <w:r w:rsidR="0026538A" w:rsidRPr="00DD0C87">
        <w:rPr>
          <w:rFonts w:eastAsia="SimSun"/>
          <w:color w:val="000000" w:themeColor="text1"/>
        </w:rPr>
        <w:t>Kawasumi</w:t>
      </w:r>
      <w:r w:rsidR="0026538A" w:rsidRPr="00DD0C87">
        <w:rPr>
          <w:rFonts w:eastAsia="SimSun"/>
          <w:color w:val="000000" w:themeColor="text1"/>
        </w:rPr>
        <w:t>先生（日本</w:t>
      </w:r>
      <w:proofErr w:type="spellEnd"/>
      <w:r w:rsidR="00DD0C87" w:rsidRPr="00DD0C87">
        <w:rPr>
          <w:rFonts w:eastAsia="SimSun"/>
          <w:color w:val="000000" w:themeColor="text1"/>
        </w:rPr>
        <w:t>）</w:t>
      </w:r>
      <w:r w:rsidR="00DD0C87">
        <w:rPr>
          <w:rFonts w:eastAsia="SimSun"/>
          <w:color w:val="000000" w:themeColor="text1"/>
        </w:rPr>
        <w:t>、</w:t>
      </w:r>
      <w:proofErr w:type="spellStart"/>
      <w:r w:rsidR="0026538A" w:rsidRPr="00DD0C87">
        <w:rPr>
          <w:rFonts w:eastAsia="SimSun"/>
          <w:color w:val="000000" w:themeColor="text1"/>
        </w:rPr>
        <w:t>Sangwon</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Ko</w:t>
      </w:r>
      <w:r w:rsidR="0026538A" w:rsidRPr="00DD0C87">
        <w:rPr>
          <w:rFonts w:eastAsia="SimSun"/>
          <w:color w:val="000000" w:themeColor="text1"/>
        </w:rPr>
        <w:t>先生（韩国</w:t>
      </w:r>
      <w:proofErr w:type="spellEnd"/>
      <w:r w:rsidR="0026538A" w:rsidRPr="00DD0C87">
        <w:rPr>
          <w:rFonts w:eastAsia="SimSun"/>
          <w:color w:val="000000" w:themeColor="text1"/>
        </w:rPr>
        <w:t>）、</w:t>
      </w:r>
      <w:proofErr w:type="spellStart"/>
      <w:r w:rsidR="0026538A" w:rsidRPr="00DD0C87">
        <w:rPr>
          <w:rFonts w:eastAsia="SimSun"/>
          <w:color w:val="000000" w:themeColor="text1"/>
        </w:rPr>
        <w:t>Almaz</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Tilenbaev</w:t>
      </w:r>
      <w:r w:rsidR="0026538A" w:rsidRPr="00DD0C87">
        <w:rPr>
          <w:rFonts w:eastAsia="SimSun"/>
          <w:color w:val="000000" w:themeColor="text1"/>
        </w:rPr>
        <w:t>先生（吉尔吉斯斯坦</w:t>
      </w:r>
      <w:proofErr w:type="spellEnd"/>
      <w:r w:rsidR="0026538A" w:rsidRPr="00DD0C87">
        <w:rPr>
          <w:rFonts w:eastAsia="SimSun"/>
          <w:color w:val="000000" w:themeColor="text1"/>
        </w:rPr>
        <w:t>）、</w:t>
      </w:r>
      <w:proofErr w:type="spellStart"/>
      <w:r w:rsidR="0026538A" w:rsidRPr="00DD0C87">
        <w:rPr>
          <w:rFonts w:eastAsia="SimSun"/>
          <w:color w:val="000000" w:themeColor="text1"/>
        </w:rPr>
        <w:t>Vadym</w:t>
      </w:r>
      <w:proofErr w:type="spellEnd"/>
      <w:r w:rsidR="0026538A" w:rsidRPr="00DD0C87">
        <w:rPr>
          <w:rFonts w:eastAsia="SimSun"/>
          <w:color w:val="000000" w:themeColor="text1"/>
        </w:rPr>
        <w:t xml:space="preserve"> Kaptur</w:t>
      </w:r>
      <w:proofErr w:type="spellStart"/>
      <w:r w:rsidR="0026538A" w:rsidRPr="00DD0C87">
        <w:rPr>
          <w:rFonts w:eastAsia="SimSun"/>
          <w:color w:val="000000" w:themeColor="text1"/>
        </w:rPr>
        <w:t>先生</w:t>
      </w:r>
      <w:r w:rsidR="00DD0C87">
        <w:rPr>
          <w:rFonts w:eastAsia="SimSun"/>
          <w:color w:val="000000" w:themeColor="text1"/>
        </w:rPr>
        <w:t>（</w:t>
      </w:r>
      <w:r w:rsidR="0026538A" w:rsidRPr="00DD0C87">
        <w:rPr>
          <w:rFonts w:eastAsia="SimSun"/>
          <w:color w:val="000000" w:themeColor="text1"/>
        </w:rPr>
        <w:t>乌克兰</w:t>
      </w:r>
      <w:proofErr w:type="spellEnd"/>
      <w:r w:rsidR="0026538A" w:rsidRPr="00DD0C87">
        <w:rPr>
          <w:rFonts w:eastAsia="SimSun"/>
          <w:color w:val="000000" w:themeColor="text1"/>
        </w:rPr>
        <w:t>）、</w:t>
      </w:r>
      <w:proofErr w:type="spellStart"/>
      <w:r w:rsidR="0026538A" w:rsidRPr="00DD0C87">
        <w:rPr>
          <w:rFonts w:eastAsia="SimSun"/>
          <w:color w:val="000000" w:themeColor="text1"/>
        </w:rPr>
        <w:t>Amela</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Odobasic</w:t>
      </w:r>
      <w:r w:rsidR="0026538A" w:rsidRPr="00DD0C87">
        <w:rPr>
          <w:rFonts w:eastAsia="SimSun"/>
          <w:color w:val="000000" w:themeColor="text1"/>
        </w:rPr>
        <w:t>女士（波斯尼亚与黑塞哥维那）和</w:t>
      </w:r>
      <w:r w:rsidR="0026538A" w:rsidRPr="00DD0C87">
        <w:rPr>
          <w:rFonts w:eastAsia="SimSun"/>
          <w:color w:val="000000" w:themeColor="text1"/>
        </w:rPr>
        <w:t>Krisztián</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Stefanics</w:t>
      </w:r>
      <w:r w:rsidR="0026538A" w:rsidRPr="00DD0C87">
        <w:rPr>
          <w:rFonts w:eastAsia="SimSun"/>
          <w:color w:val="000000" w:themeColor="text1"/>
        </w:rPr>
        <w:t>先生</w:t>
      </w:r>
      <w:r w:rsidR="00DD0C87" w:rsidRPr="00DD0C87">
        <w:rPr>
          <w:rFonts w:eastAsia="SimSun"/>
          <w:color w:val="000000" w:themeColor="text1"/>
        </w:rPr>
        <w:t>（</w:t>
      </w:r>
      <w:r w:rsidR="0026538A" w:rsidRPr="00DD0C87">
        <w:rPr>
          <w:rFonts w:eastAsia="SimSun"/>
          <w:color w:val="000000" w:themeColor="text1"/>
        </w:rPr>
        <w:t>匈牙利</w:t>
      </w:r>
      <w:proofErr w:type="spellEnd"/>
      <w:r w:rsidR="0026538A" w:rsidRPr="00DD0C87">
        <w:rPr>
          <w:rFonts w:eastAsia="SimSun"/>
          <w:color w:val="000000" w:themeColor="text1"/>
        </w:rPr>
        <w:t>）</w:t>
      </w:r>
      <w:r w:rsidR="001E2DD5" w:rsidRPr="00DD0C87">
        <w:rPr>
          <w:rFonts w:eastAsia="SimSun"/>
          <w:color w:val="000000" w:themeColor="text1"/>
          <w:lang w:eastAsia="zh-CN"/>
        </w:rPr>
        <w:t>。</w:t>
      </w:r>
      <w:r w:rsidR="0026538A" w:rsidRPr="00DD0C87">
        <w:rPr>
          <w:rFonts w:eastAsia="SimSun"/>
          <w:lang w:eastAsia="zh-CN"/>
        </w:rPr>
        <w:t>该团队共同指导第</w:t>
      </w:r>
      <w:r w:rsidR="0026538A" w:rsidRPr="00DD0C87">
        <w:rPr>
          <w:rFonts w:eastAsia="SimSun"/>
          <w:lang w:eastAsia="zh-CN"/>
        </w:rPr>
        <w:t>1</w:t>
      </w:r>
      <w:r w:rsidR="0026538A" w:rsidRPr="00DD0C87">
        <w:rPr>
          <w:rFonts w:eastAsia="SimSun"/>
          <w:lang w:eastAsia="zh-CN"/>
        </w:rPr>
        <w:t>研究组审议了为推进该组工作提交的</w:t>
      </w:r>
      <w:r w:rsidR="0026538A" w:rsidRPr="00DD0C87">
        <w:rPr>
          <w:rFonts w:eastAsia="SimSun"/>
          <w:lang w:eastAsia="zh-CN"/>
        </w:rPr>
        <w:t>93</w:t>
      </w:r>
      <w:r w:rsidR="0026538A" w:rsidRPr="00DD0C87">
        <w:rPr>
          <w:rFonts w:eastAsia="SimSun"/>
          <w:lang w:eastAsia="zh-CN"/>
        </w:rPr>
        <w:t>份文稿，其中包括来自国际电联其它两个部门的</w:t>
      </w:r>
      <w:r w:rsidR="0026538A" w:rsidRPr="00DD0C87">
        <w:rPr>
          <w:rFonts w:eastAsia="SimSun"/>
          <w:lang w:eastAsia="zh-CN"/>
        </w:rPr>
        <w:t>29</w:t>
      </w:r>
      <w:r w:rsidR="0026538A" w:rsidRPr="00DD0C87">
        <w:rPr>
          <w:rFonts w:eastAsia="SimSun"/>
          <w:lang w:eastAsia="zh-CN"/>
        </w:rPr>
        <w:t>份联络声明。</w:t>
      </w:r>
      <w:r w:rsidR="001E2DD5" w:rsidRPr="00DD0C87">
        <w:rPr>
          <w:rFonts w:eastAsia="SimSun"/>
          <w:lang w:eastAsia="zh-CN"/>
        </w:rPr>
        <w:t>会议就</w:t>
      </w:r>
      <w:r w:rsidR="00696163" w:rsidRPr="00DD0C87">
        <w:rPr>
          <w:lang w:eastAsia="zh-CN"/>
        </w:rPr>
        <w:t>13</w:t>
      </w:r>
      <w:r w:rsidR="001E2DD5" w:rsidRPr="00DD0C87">
        <w:rPr>
          <w:lang w:eastAsia="zh-CN"/>
        </w:rPr>
        <w:t>份输出联络声明达成一致并在会后将其分发。</w:t>
      </w:r>
    </w:p>
    <w:p w:rsidR="00696163" w:rsidRDefault="001E2DD5" w:rsidP="00DD0C87">
      <w:pPr>
        <w:spacing w:after="120"/>
        <w:ind w:firstLineChars="200" w:firstLine="480"/>
        <w:rPr>
          <w:bCs/>
          <w:szCs w:val="24"/>
          <w:lang w:val="en-US" w:eastAsia="zh-CN"/>
        </w:rPr>
      </w:pPr>
      <w:r w:rsidRPr="00DD0C87">
        <w:rPr>
          <w:rFonts w:hint="eastAsia"/>
          <w:bCs/>
          <w:szCs w:val="24"/>
          <w:lang w:val="en-US" w:eastAsia="zh-CN"/>
        </w:rPr>
        <w:t>第一次会议审议</w:t>
      </w:r>
      <w:r w:rsidRPr="00DD0C87">
        <w:rPr>
          <w:bCs/>
          <w:szCs w:val="24"/>
          <w:lang w:val="en-US" w:eastAsia="zh-CN"/>
        </w:rPr>
        <w:t>了</w:t>
      </w:r>
      <w:r w:rsidR="0026538A" w:rsidRPr="00DD0C87">
        <w:rPr>
          <w:rFonts w:hint="eastAsia"/>
          <w:bCs/>
          <w:szCs w:val="24"/>
          <w:lang w:val="en-US" w:eastAsia="zh-CN"/>
        </w:rPr>
        <w:t>成员在</w:t>
      </w:r>
      <w:r w:rsidR="0026538A" w:rsidRPr="00DD0C87">
        <w:rPr>
          <w:rFonts w:hint="eastAsia"/>
          <w:bCs/>
          <w:szCs w:val="24"/>
          <w:lang w:val="en-US" w:eastAsia="zh-CN"/>
        </w:rPr>
        <w:t>WTDC-17</w:t>
      </w:r>
      <w:r w:rsidR="0026538A" w:rsidRPr="00DD0C87">
        <w:rPr>
          <w:rFonts w:hint="eastAsia"/>
          <w:bCs/>
          <w:szCs w:val="24"/>
          <w:lang w:val="en-US" w:eastAsia="zh-CN"/>
        </w:rPr>
        <w:t>上达成一致的预期成果，</w:t>
      </w:r>
      <w:r w:rsidR="000155B0" w:rsidRPr="00DD0C87">
        <w:rPr>
          <w:rFonts w:hint="eastAsia"/>
          <w:bCs/>
          <w:szCs w:val="24"/>
          <w:lang w:val="en-US" w:eastAsia="zh-CN"/>
        </w:rPr>
        <w:t>确定</w:t>
      </w:r>
      <w:r w:rsidRPr="00DD0C87">
        <w:rPr>
          <w:rFonts w:hint="eastAsia"/>
          <w:bCs/>
          <w:szCs w:val="24"/>
          <w:lang w:val="en-US" w:eastAsia="zh-CN"/>
        </w:rPr>
        <w:t>了</w:t>
      </w:r>
      <w:r w:rsidR="000155B0" w:rsidRPr="00DD0C87">
        <w:rPr>
          <w:rFonts w:hint="eastAsia"/>
          <w:bCs/>
          <w:szCs w:val="24"/>
          <w:lang w:val="en-US" w:eastAsia="zh-CN"/>
        </w:rPr>
        <w:t>开展工作的方法并就各研究课题的详细工作计划达成一致。</w:t>
      </w:r>
      <w:r w:rsidRPr="00DD0C87">
        <w:rPr>
          <w:rFonts w:hint="eastAsia"/>
          <w:bCs/>
          <w:szCs w:val="24"/>
          <w:lang w:val="en-US" w:eastAsia="zh-CN"/>
        </w:rPr>
        <w:t>会议还</w:t>
      </w:r>
      <w:r w:rsidRPr="00DD0C87">
        <w:rPr>
          <w:bCs/>
          <w:szCs w:val="24"/>
          <w:lang w:val="en-US" w:eastAsia="zh-CN"/>
        </w:rPr>
        <w:t>拟定了所有</w:t>
      </w:r>
      <w:r w:rsidRPr="00DD0C87">
        <w:rPr>
          <w:rFonts w:hint="eastAsia"/>
          <w:bCs/>
          <w:szCs w:val="24"/>
          <w:lang w:val="en-US" w:eastAsia="zh-CN"/>
        </w:rPr>
        <w:t>课题</w:t>
      </w:r>
      <w:r w:rsidRPr="00DD0C87">
        <w:rPr>
          <w:bCs/>
          <w:szCs w:val="24"/>
          <w:lang w:val="en-US" w:eastAsia="zh-CN"/>
        </w:rPr>
        <w:t>预期输出成果的初步大纲</w:t>
      </w:r>
      <w:r w:rsidRPr="00DD0C87">
        <w:rPr>
          <w:rFonts w:hint="eastAsia"/>
          <w:bCs/>
          <w:szCs w:val="24"/>
          <w:lang w:val="en-US" w:eastAsia="zh-CN"/>
        </w:rPr>
        <w:t>/</w:t>
      </w:r>
      <w:r w:rsidRPr="00DD0C87">
        <w:rPr>
          <w:rFonts w:hint="eastAsia"/>
          <w:bCs/>
          <w:szCs w:val="24"/>
          <w:lang w:val="en-US" w:eastAsia="zh-CN"/>
        </w:rPr>
        <w:t>目录</w:t>
      </w:r>
      <w:r w:rsidRPr="00DD0C87">
        <w:rPr>
          <w:bCs/>
          <w:szCs w:val="24"/>
          <w:lang w:val="en-US" w:eastAsia="zh-CN"/>
        </w:rPr>
        <w:t>草案以及详细责任清单。在</w:t>
      </w:r>
      <w:r w:rsidRPr="00DD0C87">
        <w:rPr>
          <w:rFonts w:hint="eastAsia"/>
          <w:bCs/>
          <w:szCs w:val="24"/>
          <w:lang w:val="en-US" w:eastAsia="zh-CN"/>
        </w:rPr>
        <w:t>收到</w:t>
      </w:r>
      <w:r w:rsidRPr="00DD0C87">
        <w:rPr>
          <w:bCs/>
          <w:szCs w:val="24"/>
          <w:lang w:val="en-US" w:eastAsia="zh-CN"/>
        </w:rPr>
        <w:t>的有关</w:t>
      </w:r>
      <w:r w:rsidRPr="00DD0C87">
        <w:rPr>
          <w:rFonts w:hint="eastAsia"/>
          <w:bCs/>
          <w:szCs w:val="24"/>
          <w:lang w:val="en-US" w:eastAsia="zh-CN"/>
        </w:rPr>
        <w:t>ITU-D</w:t>
      </w:r>
      <w:r w:rsidRPr="00DD0C87">
        <w:rPr>
          <w:rFonts w:hint="eastAsia"/>
          <w:bCs/>
          <w:szCs w:val="24"/>
          <w:lang w:val="en-US" w:eastAsia="zh-CN"/>
        </w:rPr>
        <w:t>第</w:t>
      </w:r>
      <w:r w:rsidRPr="00DD0C87">
        <w:rPr>
          <w:rFonts w:hint="eastAsia"/>
          <w:bCs/>
          <w:szCs w:val="24"/>
          <w:lang w:val="en-US" w:eastAsia="zh-CN"/>
        </w:rPr>
        <w:t>1</w:t>
      </w:r>
      <w:r w:rsidRPr="00DD0C87">
        <w:rPr>
          <w:rFonts w:hint="eastAsia"/>
          <w:bCs/>
          <w:szCs w:val="24"/>
          <w:lang w:val="en-US" w:eastAsia="zh-CN"/>
        </w:rPr>
        <w:t>研究组</w:t>
      </w:r>
      <w:r w:rsidRPr="00DD0C87">
        <w:rPr>
          <w:bCs/>
          <w:szCs w:val="24"/>
          <w:lang w:val="en-US" w:eastAsia="zh-CN"/>
        </w:rPr>
        <w:t>职位的</w:t>
      </w:r>
      <w:r w:rsidRPr="00DD0C87">
        <w:rPr>
          <w:rFonts w:hint="eastAsia"/>
          <w:bCs/>
          <w:szCs w:val="24"/>
          <w:lang w:val="en-US" w:eastAsia="zh-CN"/>
        </w:rPr>
        <w:t>84</w:t>
      </w:r>
      <w:r w:rsidRPr="00DD0C87">
        <w:rPr>
          <w:rFonts w:hint="eastAsia"/>
          <w:bCs/>
          <w:szCs w:val="24"/>
          <w:lang w:val="en-US" w:eastAsia="zh-CN"/>
        </w:rPr>
        <w:t>位</w:t>
      </w:r>
      <w:r w:rsidRPr="00DD0C87">
        <w:rPr>
          <w:bCs/>
          <w:szCs w:val="24"/>
          <w:lang w:val="en-US" w:eastAsia="zh-CN"/>
        </w:rPr>
        <w:t>候选人中，会议任命了</w:t>
      </w:r>
      <w:r w:rsidRPr="00DD0C87">
        <w:rPr>
          <w:rFonts w:hint="eastAsia"/>
          <w:bCs/>
          <w:szCs w:val="24"/>
          <w:lang w:val="en-US" w:eastAsia="zh-CN"/>
        </w:rPr>
        <w:t>9</w:t>
      </w:r>
      <w:r w:rsidRPr="00DD0C87">
        <w:rPr>
          <w:rFonts w:hint="eastAsia"/>
          <w:bCs/>
          <w:szCs w:val="24"/>
          <w:lang w:val="en-US" w:eastAsia="zh-CN"/>
        </w:rPr>
        <w:t>位</w:t>
      </w:r>
      <w:r w:rsidRPr="00DD0C87">
        <w:rPr>
          <w:bCs/>
          <w:szCs w:val="24"/>
          <w:lang w:val="en-US" w:eastAsia="zh-CN"/>
        </w:rPr>
        <w:t>报告人</w:t>
      </w:r>
      <w:r w:rsidRPr="00DD0C87">
        <w:rPr>
          <w:rFonts w:hint="eastAsia"/>
          <w:bCs/>
          <w:szCs w:val="24"/>
          <w:lang w:val="en-US" w:eastAsia="zh-CN"/>
        </w:rPr>
        <w:t>/</w:t>
      </w:r>
      <w:r w:rsidRPr="00DD0C87">
        <w:rPr>
          <w:rFonts w:hint="eastAsia"/>
          <w:bCs/>
          <w:szCs w:val="24"/>
          <w:lang w:val="en-US" w:eastAsia="zh-CN"/>
        </w:rPr>
        <w:t>联合报告人</w:t>
      </w:r>
      <w:r w:rsidRPr="00DD0C87">
        <w:rPr>
          <w:bCs/>
          <w:szCs w:val="24"/>
          <w:lang w:val="en-US" w:eastAsia="zh-CN"/>
        </w:rPr>
        <w:t>和</w:t>
      </w:r>
      <w:r w:rsidRPr="00DD0C87">
        <w:rPr>
          <w:rFonts w:hint="eastAsia"/>
          <w:bCs/>
          <w:szCs w:val="24"/>
          <w:lang w:val="en-US" w:eastAsia="zh-CN"/>
        </w:rPr>
        <w:t>71</w:t>
      </w:r>
      <w:r w:rsidRPr="00DD0C87">
        <w:rPr>
          <w:rFonts w:hint="eastAsia"/>
          <w:bCs/>
          <w:szCs w:val="24"/>
          <w:lang w:val="en-US" w:eastAsia="zh-CN"/>
        </w:rPr>
        <w:t>位副</w:t>
      </w:r>
      <w:r w:rsidRPr="00DD0C87">
        <w:rPr>
          <w:bCs/>
          <w:szCs w:val="24"/>
          <w:lang w:val="en-US" w:eastAsia="zh-CN"/>
        </w:rPr>
        <w:t>报告人</w:t>
      </w:r>
      <w:r w:rsidR="00344690" w:rsidRPr="00DD0C87">
        <w:rPr>
          <w:rFonts w:hint="eastAsia"/>
          <w:bCs/>
          <w:szCs w:val="24"/>
          <w:lang w:val="en-US" w:eastAsia="zh-CN"/>
        </w:rPr>
        <w:t>以</w:t>
      </w:r>
      <w:r w:rsidR="00344690" w:rsidRPr="00DD0C87">
        <w:rPr>
          <w:bCs/>
          <w:szCs w:val="24"/>
          <w:lang w:val="en-US" w:eastAsia="zh-CN"/>
        </w:rPr>
        <w:t>牵头</w:t>
      </w:r>
      <w:r w:rsidRPr="00DD0C87">
        <w:rPr>
          <w:bCs/>
          <w:szCs w:val="24"/>
          <w:lang w:val="en-US" w:eastAsia="zh-CN"/>
        </w:rPr>
        <w:t>所研究的课题。本</w:t>
      </w:r>
      <w:r w:rsidRPr="00DD0C87">
        <w:rPr>
          <w:rFonts w:hint="eastAsia"/>
          <w:bCs/>
          <w:szCs w:val="24"/>
          <w:lang w:val="en-US" w:eastAsia="zh-CN"/>
        </w:rPr>
        <w:t>报告</w:t>
      </w:r>
      <w:r w:rsidRPr="00DD0C87">
        <w:rPr>
          <w:b/>
          <w:szCs w:val="24"/>
          <w:lang w:val="en-US" w:eastAsia="zh-CN"/>
        </w:rPr>
        <w:t>附件</w:t>
      </w:r>
      <w:r w:rsidRPr="00DD0C87">
        <w:rPr>
          <w:rFonts w:hint="eastAsia"/>
          <w:b/>
          <w:szCs w:val="24"/>
          <w:lang w:val="en-US" w:eastAsia="zh-CN"/>
        </w:rPr>
        <w:t>1</w:t>
      </w:r>
      <w:r w:rsidRPr="00DD0C87">
        <w:rPr>
          <w:rFonts w:hint="eastAsia"/>
          <w:bCs/>
          <w:szCs w:val="24"/>
          <w:lang w:val="en-US" w:eastAsia="zh-CN"/>
        </w:rPr>
        <w:t>介绍</w:t>
      </w:r>
      <w:r w:rsidRPr="00DD0C87">
        <w:rPr>
          <w:bCs/>
          <w:szCs w:val="24"/>
          <w:lang w:val="en-US" w:eastAsia="zh-CN"/>
        </w:rPr>
        <w:t>了第</w:t>
      </w:r>
      <w:r w:rsidRPr="00DD0C87">
        <w:rPr>
          <w:rFonts w:hint="eastAsia"/>
          <w:bCs/>
          <w:szCs w:val="24"/>
          <w:lang w:val="en-US" w:eastAsia="zh-CN"/>
        </w:rPr>
        <w:t>1</w:t>
      </w:r>
      <w:r w:rsidRPr="00DD0C87">
        <w:rPr>
          <w:rFonts w:hint="eastAsia"/>
          <w:bCs/>
          <w:szCs w:val="24"/>
          <w:lang w:val="en-US" w:eastAsia="zh-CN"/>
        </w:rPr>
        <w:t>研究组</w:t>
      </w:r>
      <w:r w:rsidRPr="00DD0C87">
        <w:rPr>
          <w:bCs/>
          <w:szCs w:val="24"/>
          <w:lang w:val="en-US" w:eastAsia="zh-CN"/>
        </w:rPr>
        <w:t>管理团队。</w:t>
      </w:r>
    </w:p>
    <w:p w:rsidR="00D3169E" w:rsidRPr="00BF7B6B" w:rsidRDefault="00BF7B6B" w:rsidP="00BF7B6B">
      <w:pPr>
        <w:pStyle w:val="Heading2"/>
        <w:rPr>
          <w:lang w:eastAsia="zh-CN"/>
        </w:rPr>
      </w:pPr>
      <w:r>
        <w:rPr>
          <w:rFonts w:hint="eastAsia"/>
          <w:lang w:eastAsia="zh-CN"/>
        </w:rPr>
        <w:t>2.</w:t>
      </w:r>
      <w:r>
        <w:rPr>
          <w:lang w:eastAsia="zh-CN"/>
        </w:rPr>
        <w:t>2</w:t>
      </w:r>
      <w:r>
        <w:rPr>
          <w:lang w:eastAsia="zh-CN"/>
        </w:rPr>
        <w:tab/>
      </w:r>
      <w:r w:rsidR="005E74C5" w:rsidRPr="00BF7B6B">
        <w:rPr>
          <w:rFonts w:hint="eastAsia"/>
          <w:lang w:eastAsia="zh-CN"/>
        </w:rPr>
        <w:t>研究期期间第</w:t>
      </w:r>
      <w:r w:rsidR="005E74C5" w:rsidRPr="00BF7B6B">
        <w:rPr>
          <w:rFonts w:hint="eastAsia"/>
          <w:lang w:eastAsia="zh-CN"/>
        </w:rPr>
        <w:t>1</w:t>
      </w:r>
      <w:r w:rsidR="005E74C5" w:rsidRPr="00BF7B6B">
        <w:rPr>
          <w:rFonts w:hint="eastAsia"/>
          <w:lang w:eastAsia="zh-CN"/>
        </w:rPr>
        <w:t>研究组的第二次会议（</w:t>
      </w:r>
      <w:r w:rsidR="005E74C5" w:rsidRPr="00BF7B6B">
        <w:rPr>
          <w:rFonts w:hint="eastAsia"/>
          <w:lang w:eastAsia="zh-CN"/>
        </w:rPr>
        <w:t>2019</w:t>
      </w:r>
      <w:r w:rsidR="005E74C5" w:rsidRPr="00BF7B6B">
        <w:rPr>
          <w:rFonts w:hint="eastAsia"/>
          <w:lang w:eastAsia="zh-CN"/>
        </w:rPr>
        <w:t>年</w:t>
      </w:r>
      <w:r w:rsidR="005E74C5" w:rsidRPr="00BF7B6B">
        <w:rPr>
          <w:rFonts w:hint="eastAsia"/>
          <w:lang w:eastAsia="zh-CN"/>
        </w:rPr>
        <w:t>3</w:t>
      </w:r>
      <w:r w:rsidR="005E74C5" w:rsidRPr="00BF7B6B">
        <w:rPr>
          <w:rFonts w:hint="eastAsia"/>
          <w:lang w:eastAsia="zh-CN"/>
        </w:rPr>
        <w:t>月</w:t>
      </w:r>
      <w:r w:rsidR="005E74C5" w:rsidRPr="00BF7B6B">
        <w:rPr>
          <w:rFonts w:hint="eastAsia"/>
          <w:lang w:eastAsia="zh-CN"/>
        </w:rPr>
        <w:t>18</w:t>
      </w:r>
      <w:r w:rsidR="005E74C5" w:rsidRPr="00BF7B6B">
        <w:rPr>
          <w:rFonts w:hint="eastAsia"/>
          <w:lang w:eastAsia="zh-CN"/>
        </w:rPr>
        <w:t>日至</w:t>
      </w:r>
      <w:r w:rsidR="005E74C5" w:rsidRPr="00BF7B6B">
        <w:rPr>
          <w:rFonts w:hint="eastAsia"/>
          <w:lang w:eastAsia="zh-CN"/>
        </w:rPr>
        <w:t>22</w:t>
      </w:r>
      <w:r w:rsidR="005E74C5" w:rsidRPr="00BF7B6B">
        <w:rPr>
          <w:rFonts w:hint="eastAsia"/>
          <w:lang w:eastAsia="zh-CN"/>
        </w:rPr>
        <w:t>日）</w:t>
      </w:r>
    </w:p>
    <w:p w:rsidR="00D3169E" w:rsidRPr="00853D2F" w:rsidRDefault="005E74C5" w:rsidP="00623661">
      <w:pPr>
        <w:spacing w:after="120"/>
        <w:ind w:firstLineChars="200" w:firstLine="480"/>
        <w:rPr>
          <w:lang w:eastAsia="zh-CN"/>
        </w:rPr>
      </w:pPr>
      <w:r w:rsidRPr="005E74C5">
        <w:rPr>
          <w:rFonts w:hint="eastAsia"/>
          <w:lang w:eastAsia="zh-CN"/>
        </w:rPr>
        <w:t>第</w:t>
      </w:r>
      <w:r>
        <w:rPr>
          <w:rFonts w:hint="eastAsia"/>
          <w:lang w:eastAsia="zh-CN"/>
        </w:rPr>
        <w:t>1</w:t>
      </w:r>
      <w:r w:rsidRPr="00623661">
        <w:rPr>
          <w:rFonts w:hint="eastAsia"/>
          <w:bCs/>
          <w:szCs w:val="24"/>
          <w:lang w:val="en-US" w:eastAsia="zh-CN"/>
        </w:rPr>
        <w:t>研究组第二次会议于</w:t>
      </w:r>
      <w:r w:rsidRPr="005E74C5">
        <w:rPr>
          <w:rFonts w:hint="eastAsia"/>
          <w:lang w:eastAsia="zh-CN"/>
        </w:rPr>
        <w:t>2019</w:t>
      </w:r>
      <w:r w:rsidRPr="005E74C5">
        <w:rPr>
          <w:rFonts w:hint="eastAsia"/>
          <w:lang w:eastAsia="zh-CN"/>
        </w:rPr>
        <w:t>年</w:t>
      </w:r>
      <w:r w:rsidRPr="005E74C5">
        <w:rPr>
          <w:rFonts w:hint="eastAsia"/>
          <w:lang w:eastAsia="zh-CN"/>
        </w:rPr>
        <w:t>3</w:t>
      </w:r>
      <w:r w:rsidRPr="005E74C5">
        <w:rPr>
          <w:rFonts w:hint="eastAsia"/>
          <w:lang w:eastAsia="zh-CN"/>
        </w:rPr>
        <w:t>月</w:t>
      </w:r>
      <w:r w:rsidRPr="005E74C5">
        <w:rPr>
          <w:rFonts w:hint="eastAsia"/>
          <w:lang w:eastAsia="zh-CN"/>
        </w:rPr>
        <w:t>18</w:t>
      </w:r>
      <w:r w:rsidRPr="005E74C5">
        <w:rPr>
          <w:rFonts w:hint="eastAsia"/>
          <w:lang w:eastAsia="zh-CN"/>
        </w:rPr>
        <w:t>日至</w:t>
      </w:r>
      <w:r w:rsidRPr="005E74C5">
        <w:rPr>
          <w:rFonts w:hint="eastAsia"/>
          <w:lang w:eastAsia="zh-CN"/>
        </w:rPr>
        <w:t>22</w:t>
      </w:r>
      <w:r w:rsidRPr="005E74C5">
        <w:rPr>
          <w:rFonts w:hint="eastAsia"/>
          <w:lang w:eastAsia="zh-CN"/>
        </w:rPr>
        <w:t>日举行，来自</w:t>
      </w:r>
      <w:r w:rsidRPr="005E74C5">
        <w:rPr>
          <w:rFonts w:hint="eastAsia"/>
          <w:lang w:eastAsia="zh-CN"/>
        </w:rPr>
        <w:t>57</w:t>
      </w:r>
      <w:r w:rsidRPr="005E74C5">
        <w:rPr>
          <w:rFonts w:hint="eastAsia"/>
          <w:lang w:eastAsia="zh-CN"/>
        </w:rPr>
        <w:t>个国家的</w:t>
      </w:r>
      <w:r w:rsidRPr="005E74C5">
        <w:rPr>
          <w:rFonts w:hint="eastAsia"/>
          <w:lang w:eastAsia="zh-CN"/>
        </w:rPr>
        <w:t>160</w:t>
      </w:r>
      <w:r w:rsidRPr="005E74C5">
        <w:rPr>
          <w:rFonts w:hint="eastAsia"/>
          <w:lang w:eastAsia="zh-CN"/>
        </w:rPr>
        <w:t>名代表出席了会议</w:t>
      </w:r>
      <w:r w:rsidR="00D3169E" w:rsidRPr="00853D2F">
        <w:rPr>
          <w:rStyle w:val="FootnoteReference"/>
        </w:rPr>
        <w:footnoteReference w:id="3"/>
      </w:r>
      <w:r>
        <w:rPr>
          <w:rFonts w:hint="eastAsia"/>
          <w:lang w:eastAsia="zh-CN"/>
        </w:rPr>
        <w:t>。除两位任命的</w:t>
      </w:r>
      <w:r w:rsidR="00623661">
        <w:rPr>
          <w:rFonts w:cstheme="minorHAnsi" w:hint="eastAsia"/>
          <w:szCs w:val="24"/>
          <w:lang w:eastAsia="zh-CN"/>
        </w:rPr>
        <w:t>第</w:t>
      </w:r>
      <w:r w:rsidR="00623661">
        <w:rPr>
          <w:rFonts w:cstheme="minorHAnsi" w:hint="eastAsia"/>
          <w:szCs w:val="24"/>
          <w:lang w:eastAsia="zh-CN"/>
        </w:rPr>
        <w:t>1</w:t>
      </w:r>
      <w:r w:rsidR="00623661">
        <w:rPr>
          <w:rFonts w:cstheme="minorHAnsi" w:hint="eastAsia"/>
          <w:szCs w:val="24"/>
          <w:lang w:eastAsia="zh-CN"/>
        </w:rPr>
        <w:t>研究组</w:t>
      </w:r>
      <w:r>
        <w:rPr>
          <w:rFonts w:hint="eastAsia"/>
          <w:lang w:eastAsia="zh-CN"/>
        </w:rPr>
        <w:t>副主席外，</w:t>
      </w:r>
      <w:r w:rsidRPr="005E74C5">
        <w:rPr>
          <w:rFonts w:cstheme="minorHAnsi" w:hint="eastAsia"/>
          <w:szCs w:val="24"/>
          <w:lang w:eastAsia="zh-CN"/>
        </w:rPr>
        <w:t>电信发展局主任多琳•伯格丹</w:t>
      </w:r>
      <w:r w:rsidRPr="005E74C5">
        <w:rPr>
          <w:rFonts w:cstheme="minorHAnsi" w:hint="eastAsia"/>
          <w:szCs w:val="24"/>
          <w:lang w:eastAsia="zh-CN"/>
        </w:rPr>
        <w:t>-</w:t>
      </w:r>
      <w:r w:rsidRPr="005E74C5">
        <w:rPr>
          <w:rFonts w:cstheme="minorHAnsi" w:hint="eastAsia"/>
          <w:szCs w:val="24"/>
          <w:lang w:eastAsia="zh-CN"/>
        </w:rPr>
        <w:t>马丁</w:t>
      </w:r>
      <w:r w:rsidR="00D3169E" w:rsidRPr="00853D2F">
        <w:rPr>
          <w:rStyle w:val="FootnoteReference"/>
          <w:rFonts w:cstheme="minorHAnsi"/>
          <w:vertAlign w:val="superscript"/>
        </w:rPr>
        <w:footnoteReference w:id="4"/>
      </w:r>
      <w:r>
        <w:rPr>
          <w:rFonts w:cstheme="minorHAnsi" w:hint="eastAsia"/>
          <w:szCs w:val="24"/>
          <w:lang w:eastAsia="zh-CN"/>
        </w:rPr>
        <w:t>和第</w:t>
      </w:r>
      <w:r>
        <w:rPr>
          <w:rFonts w:cstheme="minorHAnsi" w:hint="eastAsia"/>
          <w:szCs w:val="24"/>
          <w:lang w:eastAsia="zh-CN"/>
        </w:rPr>
        <w:t>1</w:t>
      </w:r>
      <w:r>
        <w:rPr>
          <w:rFonts w:cstheme="minorHAnsi" w:hint="eastAsia"/>
          <w:szCs w:val="24"/>
          <w:lang w:eastAsia="zh-CN"/>
        </w:rPr>
        <w:t>研究组主席</w:t>
      </w:r>
      <w:r w:rsidR="002332EA" w:rsidRPr="00DD0C87">
        <w:rPr>
          <w:lang w:val="en-US" w:eastAsia="zh-CN"/>
        </w:rPr>
        <w:t xml:space="preserve">Fleur Regina </w:t>
      </w:r>
      <w:proofErr w:type="spellStart"/>
      <w:r w:rsidR="002332EA" w:rsidRPr="00DD0C87">
        <w:rPr>
          <w:lang w:val="en-US" w:eastAsia="zh-CN"/>
        </w:rPr>
        <w:t>Assoumou</w:t>
      </w:r>
      <w:proofErr w:type="spellEnd"/>
      <w:r w:rsidR="002332EA" w:rsidRPr="00DD0C87">
        <w:rPr>
          <w:lang w:val="en-US" w:eastAsia="zh-CN"/>
        </w:rPr>
        <w:t xml:space="preserve"> </w:t>
      </w:r>
      <w:proofErr w:type="spellStart"/>
      <w:r w:rsidR="002332EA" w:rsidRPr="00DD0C87">
        <w:rPr>
          <w:lang w:val="en-US" w:eastAsia="zh-CN"/>
        </w:rPr>
        <w:t>Bessou</w:t>
      </w:r>
      <w:proofErr w:type="spellEnd"/>
      <w:r w:rsidR="002332EA" w:rsidRPr="00DD0C87">
        <w:rPr>
          <w:lang w:val="en-US" w:eastAsia="zh-CN"/>
        </w:rPr>
        <w:t>女士（科特迪瓦共和国）</w:t>
      </w:r>
      <w:r>
        <w:rPr>
          <w:rFonts w:hint="eastAsia"/>
          <w:lang w:val="en-US" w:eastAsia="zh-CN"/>
        </w:rPr>
        <w:t>及其它代表均参加了会议。</w:t>
      </w:r>
      <w:proofErr w:type="spellStart"/>
      <w:r w:rsidRPr="00853D2F">
        <w:rPr>
          <w:rFonts w:cstheme="minorHAnsi"/>
          <w:bCs/>
          <w:color w:val="000000" w:themeColor="text1"/>
          <w:szCs w:val="24"/>
          <w:lang w:eastAsia="zh-CN"/>
        </w:rPr>
        <w:t>Krisztián</w:t>
      </w:r>
      <w:proofErr w:type="spellEnd"/>
      <w:r w:rsidRPr="00853D2F">
        <w:rPr>
          <w:rFonts w:cstheme="minorHAnsi"/>
          <w:bCs/>
          <w:color w:val="000000" w:themeColor="text1"/>
          <w:szCs w:val="24"/>
          <w:lang w:eastAsia="zh-CN"/>
        </w:rPr>
        <w:t xml:space="preserve"> </w:t>
      </w:r>
      <w:proofErr w:type="spellStart"/>
      <w:r w:rsidRPr="00853D2F">
        <w:rPr>
          <w:rFonts w:cstheme="minorHAnsi"/>
          <w:bCs/>
          <w:color w:val="000000" w:themeColor="text1"/>
          <w:szCs w:val="24"/>
          <w:lang w:eastAsia="zh-CN"/>
        </w:rPr>
        <w:t>Stefanics</w:t>
      </w:r>
      <w:proofErr w:type="spellEnd"/>
      <w:r w:rsidRPr="005E74C5">
        <w:rPr>
          <w:rFonts w:eastAsiaTheme="majorEastAsia" w:cs="Simplified Arabic" w:hint="eastAsia"/>
          <w:szCs w:val="24"/>
          <w:lang w:eastAsia="zh-CN"/>
        </w:rPr>
        <w:t>先生</w:t>
      </w:r>
      <w:r>
        <w:rPr>
          <w:rFonts w:eastAsiaTheme="majorEastAsia" w:cs="Simplified Arabic" w:hint="eastAsia"/>
          <w:szCs w:val="24"/>
          <w:lang w:eastAsia="zh-CN"/>
        </w:rPr>
        <w:t>（</w:t>
      </w:r>
      <w:r w:rsidRPr="005E74C5">
        <w:rPr>
          <w:rFonts w:eastAsiaTheme="majorEastAsia" w:cs="Simplified Arabic" w:hint="eastAsia"/>
          <w:szCs w:val="24"/>
          <w:lang w:eastAsia="zh-CN"/>
        </w:rPr>
        <w:t>匈牙利</w:t>
      </w:r>
      <w:r>
        <w:rPr>
          <w:rFonts w:eastAsiaTheme="majorEastAsia" w:cs="Simplified Arabic" w:hint="eastAsia"/>
          <w:szCs w:val="24"/>
          <w:lang w:eastAsia="zh-CN"/>
        </w:rPr>
        <w:t>）</w:t>
      </w:r>
      <w:r w:rsidRPr="005E74C5">
        <w:rPr>
          <w:rFonts w:eastAsiaTheme="majorEastAsia" w:cs="Simplified Arabic" w:hint="eastAsia"/>
          <w:szCs w:val="24"/>
          <w:lang w:eastAsia="zh-CN"/>
        </w:rPr>
        <w:t>已辞去</w:t>
      </w:r>
      <w:r w:rsidRPr="00853D2F">
        <w:rPr>
          <w:rFonts w:cstheme="minorHAnsi"/>
          <w:bCs/>
          <w:color w:val="000000" w:themeColor="text1"/>
          <w:szCs w:val="24"/>
          <w:lang w:eastAsia="zh-CN"/>
        </w:rPr>
        <w:t>ITU-D</w:t>
      </w:r>
      <w:r w:rsidR="00623661">
        <w:rPr>
          <w:rFonts w:cstheme="minorHAnsi" w:hint="eastAsia"/>
          <w:szCs w:val="24"/>
          <w:lang w:eastAsia="zh-CN"/>
        </w:rPr>
        <w:t>第</w:t>
      </w:r>
      <w:r w:rsidR="00623661">
        <w:rPr>
          <w:rFonts w:cstheme="minorHAnsi" w:hint="eastAsia"/>
          <w:szCs w:val="24"/>
          <w:lang w:eastAsia="zh-CN"/>
        </w:rPr>
        <w:t>1</w:t>
      </w:r>
      <w:r w:rsidR="00623661">
        <w:rPr>
          <w:rFonts w:cstheme="minorHAnsi" w:hint="eastAsia"/>
          <w:szCs w:val="24"/>
          <w:lang w:eastAsia="zh-CN"/>
        </w:rPr>
        <w:t>研究组</w:t>
      </w:r>
      <w:r>
        <w:rPr>
          <w:rFonts w:eastAsiaTheme="majorEastAsia" w:cs="Simplified Arabic" w:hint="eastAsia"/>
          <w:szCs w:val="24"/>
          <w:lang w:eastAsia="zh-CN"/>
        </w:rPr>
        <w:t>欧洲</w:t>
      </w:r>
      <w:r w:rsidRPr="005E74C5">
        <w:rPr>
          <w:rFonts w:eastAsiaTheme="majorEastAsia" w:cs="Simplified Arabic" w:hint="eastAsia"/>
          <w:szCs w:val="24"/>
          <w:lang w:eastAsia="zh-CN"/>
        </w:rPr>
        <w:t>代表的职务。</w:t>
      </w:r>
      <w:r w:rsidRPr="005E74C5">
        <w:rPr>
          <w:rFonts w:eastAsiaTheme="majorEastAsia" w:cs="Simplified Arabic" w:hint="eastAsia"/>
          <w:szCs w:val="24"/>
          <w:lang w:eastAsia="zh-CN"/>
        </w:rPr>
        <w:t>TDAG</w:t>
      </w:r>
      <w:r w:rsidRPr="005E74C5">
        <w:rPr>
          <w:rFonts w:eastAsiaTheme="majorEastAsia" w:cs="Simplified Arabic" w:hint="eastAsia"/>
          <w:szCs w:val="24"/>
          <w:lang w:eastAsia="zh-CN"/>
        </w:rPr>
        <w:t>将在会议上</w:t>
      </w:r>
      <w:r w:rsidRPr="005E74C5">
        <w:rPr>
          <w:rFonts w:eastAsiaTheme="majorEastAsia" w:cs="Simplified Arabic" w:hint="eastAsia"/>
          <w:szCs w:val="24"/>
          <w:lang w:eastAsia="zh-CN"/>
        </w:rPr>
        <w:lastRenderedPageBreak/>
        <w:t>考虑</w:t>
      </w:r>
      <w:r w:rsidR="00623661">
        <w:rPr>
          <w:rFonts w:cstheme="minorHAnsi" w:hint="eastAsia"/>
          <w:szCs w:val="24"/>
          <w:lang w:eastAsia="zh-CN"/>
        </w:rPr>
        <w:t>第</w:t>
      </w:r>
      <w:r w:rsidR="00623661">
        <w:rPr>
          <w:rFonts w:cstheme="minorHAnsi" w:hint="eastAsia"/>
          <w:szCs w:val="24"/>
          <w:lang w:eastAsia="zh-CN"/>
        </w:rPr>
        <w:t>1</w:t>
      </w:r>
      <w:r w:rsidR="00623661">
        <w:rPr>
          <w:rFonts w:cstheme="minorHAnsi" w:hint="eastAsia"/>
          <w:szCs w:val="24"/>
          <w:lang w:eastAsia="zh-CN"/>
        </w:rPr>
        <w:t>研究组</w:t>
      </w:r>
      <w:r w:rsidRPr="005E74C5">
        <w:rPr>
          <w:rFonts w:eastAsiaTheme="majorEastAsia" w:cs="Simplified Arabic" w:hint="eastAsia"/>
          <w:szCs w:val="24"/>
          <w:lang w:eastAsia="zh-CN"/>
        </w:rPr>
        <w:t>副主席的新候选人。按区域分列的参</w:t>
      </w:r>
      <w:r>
        <w:rPr>
          <w:rFonts w:eastAsiaTheme="majorEastAsia" w:cs="Simplified Arabic" w:hint="eastAsia"/>
          <w:szCs w:val="24"/>
          <w:lang w:eastAsia="zh-CN"/>
        </w:rPr>
        <w:t>会</w:t>
      </w:r>
      <w:r w:rsidRPr="005E74C5">
        <w:rPr>
          <w:rFonts w:eastAsiaTheme="majorEastAsia" w:cs="Simplified Arabic" w:hint="eastAsia"/>
          <w:szCs w:val="24"/>
          <w:lang w:eastAsia="zh-CN"/>
        </w:rPr>
        <w:t>情况、按</w:t>
      </w:r>
      <w:r>
        <w:rPr>
          <w:rFonts w:eastAsiaTheme="majorEastAsia" w:cs="Simplified Arabic" w:hint="eastAsia"/>
          <w:szCs w:val="24"/>
          <w:lang w:eastAsia="zh-CN"/>
        </w:rPr>
        <w:t>课题</w:t>
      </w:r>
      <w:r w:rsidRPr="005E74C5">
        <w:rPr>
          <w:rFonts w:eastAsiaTheme="majorEastAsia" w:cs="Simplified Arabic" w:hint="eastAsia"/>
          <w:szCs w:val="24"/>
          <w:lang w:eastAsia="zh-CN"/>
        </w:rPr>
        <w:t>分列</w:t>
      </w:r>
      <w:r>
        <w:rPr>
          <w:rFonts w:eastAsiaTheme="majorEastAsia" w:cs="Simplified Arabic" w:hint="eastAsia"/>
          <w:szCs w:val="24"/>
          <w:lang w:eastAsia="zh-CN"/>
        </w:rPr>
        <w:t>的提交文稿情况</w:t>
      </w:r>
      <w:r w:rsidRPr="005E74C5">
        <w:rPr>
          <w:rFonts w:eastAsiaTheme="majorEastAsia" w:cs="Simplified Arabic" w:hint="eastAsia"/>
          <w:szCs w:val="24"/>
          <w:lang w:eastAsia="zh-CN"/>
        </w:rPr>
        <w:t>、</w:t>
      </w:r>
      <w:r>
        <w:rPr>
          <w:rFonts w:eastAsiaTheme="majorEastAsia" w:cs="Simplified Arabic" w:hint="eastAsia"/>
          <w:szCs w:val="24"/>
          <w:lang w:eastAsia="zh-CN"/>
        </w:rPr>
        <w:t>与会补贴</w:t>
      </w:r>
      <w:r w:rsidRPr="005E74C5">
        <w:rPr>
          <w:rFonts w:eastAsiaTheme="majorEastAsia" w:cs="Simplified Arabic" w:hint="eastAsia"/>
          <w:szCs w:val="24"/>
          <w:lang w:eastAsia="zh-CN"/>
        </w:rPr>
        <w:t>和</w:t>
      </w:r>
      <w:r>
        <w:rPr>
          <w:rFonts w:eastAsiaTheme="majorEastAsia" w:cs="Simplified Arabic" w:hint="eastAsia"/>
          <w:szCs w:val="24"/>
          <w:lang w:eastAsia="zh-CN"/>
        </w:rPr>
        <w:t>有关</w:t>
      </w:r>
      <w:r w:rsidRPr="005E74C5">
        <w:rPr>
          <w:rFonts w:eastAsiaTheme="majorEastAsia" w:cs="Simplified Arabic" w:hint="eastAsia"/>
          <w:szCs w:val="24"/>
          <w:lang w:eastAsia="zh-CN"/>
        </w:rPr>
        <w:t>其他数据的统计</w:t>
      </w:r>
      <w:r>
        <w:rPr>
          <w:rFonts w:eastAsiaTheme="majorEastAsia" w:cs="Simplified Arabic" w:hint="eastAsia"/>
          <w:szCs w:val="24"/>
          <w:lang w:eastAsia="zh-CN"/>
        </w:rPr>
        <w:t>，请参见</w:t>
      </w:r>
      <w:r w:rsidRPr="005E74C5">
        <w:rPr>
          <w:rStyle w:val="Hyperlink"/>
          <w:rFonts w:hint="eastAsia"/>
          <w:lang w:eastAsia="zh-CN"/>
        </w:rPr>
        <w:t>1/ADM/11 +</w:t>
      </w:r>
      <w:r w:rsidRPr="005E74C5">
        <w:rPr>
          <w:rStyle w:val="Hyperlink"/>
          <w:rFonts w:hint="eastAsia"/>
          <w:lang w:eastAsia="zh-CN"/>
        </w:rPr>
        <w:t>附件</w:t>
      </w:r>
      <w:r w:rsidRPr="005E74C5">
        <w:rPr>
          <w:rFonts w:eastAsiaTheme="majorEastAsia" w:cs="Simplified Arabic" w:hint="eastAsia"/>
          <w:szCs w:val="24"/>
          <w:lang w:eastAsia="zh-CN"/>
        </w:rPr>
        <w:t>号文件。</w:t>
      </w:r>
    </w:p>
    <w:p w:rsidR="00D3169E" w:rsidRPr="00853D2F" w:rsidRDefault="005E74C5" w:rsidP="00623661">
      <w:pPr>
        <w:spacing w:after="120"/>
        <w:ind w:firstLineChars="200" w:firstLine="480"/>
        <w:rPr>
          <w:bCs/>
          <w:lang w:eastAsia="zh-CN"/>
        </w:rPr>
      </w:pPr>
      <w:r w:rsidRPr="005E74C5">
        <w:rPr>
          <w:rFonts w:hint="eastAsia"/>
          <w:bCs/>
          <w:lang w:val="en-US" w:eastAsia="zh-CN"/>
        </w:rPr>
        <w:t>在第</w:t>
      </w:r>
      <w:r w:rsidRPr="005E74C5">
        <w:rPr>
          <w:bCs/>
          <w:lang w:val="en-US" w:eastAsia="zh-CN"/>
        </w:rPr>
        <w:t>1</w:t>
      </w:r>
      <w:r w:rsidRPr="00623661">
        <w:rPr>
          <w:rFonts w:hint="eastAsia"/>
          <w:bCs/>
          <w:szCs w:val="24"/>
          <w:lang w:val="en-US" w:eastAsia="zh-CN"/>
        </w:rPr>
        <w:t>研究组主席的帮助下发表了</w:t>
      </w:r>
      <w:r w:rsidRPr="005E74C5">
        <w:rPr>
          <w:bCs/>
          <w:lang w:val="en-US" w:eastAsia="zh-CN"/>
        </w:rPr>
        <w:t>ITU-D SG1</w:t>
      </w:r>
      <w:r w:rsidRPr="005E74C5">
        <w:rPr>
          <w:rFonts w:hint="eastAsia"/>
          <w:bCs/>
          <w:lang w:val="en-US" w:eastAsia="zh-CN"/>
        </w:rPr>
        <w:t>第</w:t>
      </w:r>
      <w:r w:rsidRPr="005E74C5">
        <w:rPr>
          <w:bCs/>
          <w:lang w:val="en-US" w:eastAsia="zh-CN"/>
        </w:rPr>
        <w:t>2/1</w:t>
      </w:r>
      <w:r w:rsidRPr="005E74C5">
        <w:rPr>
          <w:rFonts w:hint="eastAsia"/>
          <w:bCs/>
          <w:lang w:val="en-US" w:eastAsia="zh-CN"/>
        </w:rPr>
        <w:t>号课题关于“新广播技术、服务和应用的趋势”</w:t>
      </w:r>
      <w:r w:rsidR="001E4A6C">
        <w:rPr>
          <w:rFonts w:hint="eastAsia"/>
          <w:bCs/>
          <w:lang w:val="en-US" w:eastAsia="zh-CN"/>
        </w:rPr>
        <w:t>（</w:t>
      </w:r>
      <w:r w:rsidR="001E4A6C">
        <w:rPr>
          <w:rFonts w:hint="eastAsia"/>
          <w:bCs/>
          <w:lang w:val="en-US" w:eastAsia="zh-CN"/>
        </w:rPr>
        <w:t>1/143</w:t>
      </w:r>
      <w:r w:rsidR="001E4A6C">
        <w:rPr>
          <w:rFonts w:hint="eastAsia"/>
          <w:bCs/>
          <w:lang w:val="en-US" w:eastAsia="zh-CN"/>
        </w:rPr>
        <w:t>）</w:t>
      </w:r>
      <w:r w:rsidRPr="005E74C5">
        <w:rPr>
          <w:rFonts w:hint="eastAsia"/>
          <w:bCs/>
          <w:lang w:val="en-US" w:eastAsia="zh-CN"/>
        </w:rPr>
        <w:t>的</w:t>
      </w:r>
      <w:r w:rsidR="001E4A6C">
        <w:rPr>
          <w:rFonts w:hint="eastAsia"/>
          <w:bCs/>
          <w:lang w:val="en-US" w:eastAsia="zh-CN"/>
        </w:rPr>
        <w:t>首个</w:t>
      </w:r>
      <w:r w:rsidRPr="005E74C5">
        <w:rPr>
          <w:rFonts w:hint="eastAsia"/>
          <w:bCs/>
          <w:lang w:val="en-US" w:eastAsia="zh-CN"/>
        </w:rPr>
        <w:t>年度工作成果，</w:t>
      </w:r>
      <w:r w:rsidR="001E4A6C">
        <w:rPr>
          <w:rFonts w:hint="eastAsia"/>
          <w:bCs/>
          <w:lang w:val="en-US" w:eastAsia="zh-CN"/>
        </w:rPr>
        <w:t>该项成果中包含有关这一主题的</w:t>
      </w:r>
      <w:r w:rsidRPr="005E74C5">
        <w:rPr>
          <w:rFonts w:hint="eastAsia"/>
          <w:bCs/>
          <w:lang w:val="en-US" w:eastAsia="zh-CN"/>
        </w:rPr>
        <w:t>目的是向公众通报其工作情况并鼓励大家进一步提交文稿。</w:t>
      </w:r>
      <w:r w:rsidR="00AC0CAF">
        <w:rPr>
          <w:rFonts w:hint="eastAsia"/>
          <w:bCs/>
          <w:lang w:val="en-US" w:eastAsia="zh-CN"/>
        </w:rPr>
        <w:t>S</w:t>
      </w:r>
      <w:r w:rsidR="00AC0CAF">
        <w:rPr>
          <w:bCs/>
          <w:lang w:val="en-US" w:eastAsia="zh-CN"/>
        </w:rPr>
        <w:t>G1</w:t>
      </w:r>
      <w:r w:rsidR="00AC0CAF">
        <w:rPr>
          <w:rFonts w:hint="eastAsia"/>
          <w:bCs/>
          <w:lang w:val="en-US" w:eastAsia="zh-CN"/>
        </w:rPr>
        <w:t>会议首日举办了小组会议形式的主题活动，鼓励就此主题开展辩论并介绍年度工作成果的主要发现（发言见</w:t>
      </w:r>
      <w:hyperlink r:id="rId15" w:history="1">
        <w:r w:rsidR="00D3169E" w:rsidRPr="00166600">
          <w:rPr>
            <w:rStyle w:val="Hyperlink"/>
            <w:bCs/>
            <w:lang w:val="en-US" w:eastAsia="zh-CN"/>
          </w:rPr>
          <w:t xml:space="preserve">2/TD/19 + </w:t>
        </w:r>
        <w:r w:rsidR="00AC0CAF">
          <w:rPr>
            <w:rStyle w:val="Hyperlink"/>
            <w:rFonts w:hint="eastAsia"/>
            <w:bCs/>
            <w:lang w:val="en-US" w:eastAsia="zh-CN"/>
          </w:rPr>
          <w:t>附件</w:t>
        </w:r>
      </w:hyperlink>
      <w:r w:rsidR="00AC0CAF">
        <w:rPr>
          <w:rFonts w:hint="eastAsia"/>
          <w:bCs/>
          <w:lang w:val="en-US" w:eastAsia="zh-CN"/>
        </w:rPr>
        <w:t>号文件）。</w:t>
      </w:r>
      <w:r w:rsidR="00AC0CAF">
        <w:rPr>
          <w:rFonts w:hint="eastAsia"/>
          <w:bCs/>
          <w:lang w:val="en-US" w:eastAsia="zh-CN"/>
        </w:rPr>
        <w:t>2018</w:t>
      </w:r>
      <w:r w:rsidR="00AC0CAF">
        <w:rPr>
          <w:rFonts w:hint="eastAsia"/>
          <w:bCs/>
          <w:lang w:val="en-US" w:eastAsia="zh-CN"/>
        </w:rPr>
        <w:t>年</w:t>
      </w:r>
      <w:r w:rsidR="00D3169E">
        <w:rPr>
          <w:bCs/>
          <w:lang w:val="en-US" w:eastAsia="zh-CN"/>
        </w:rPr>
        <w:t>Q5/1</w:t>
      </w:r>
      <w:r w:rsidR="00AC0CAF">
        <w:rPr>
          <w:rFonts w:hint="eastAsia"/>
          <w:bCs/>
          <w:lang w:val="en-US" w:eastAsia="zh-CN"/>
        </w:rPr>
        <w:t>有关</w:t>
      </w:r>
      <w:r w:rsidR="00AC0CAF">
        <w:rPr>
          <w:rFonts w:hint="eastAsia"/>
          <w:bCs/>
          <w:lang w:val="en-US" w:eastAsia="zh-CN"/>
        </w:rPr>
        <w:t>I</w:t>
      </w:r>
      <w:r w:rsidR="00AC0CAF">
        <w:rPr>
          <w:bCs/>
          <w:lang w:val="en-US" w:eastAsia="zh-CN"/>
        </w:rPr>
        <w:t>CT</w:t>
      </w:r>
      <w:r w:rsidR="00AC0CAF">
        <w:rPr>
          <w:rFonts w:hint="eastAsia"/>
          <w:bCs/>
          <w:lang w:val="en-US" w:eastAsia="zh-CN"/>
        </w:rPr>
        <w:t>服务于农村及边远地区的案例研究集（</w:t>
      </w:r>
      <w:hyperlink r:id="rId16" w:history="1">
        <w:r w:rsidR="00D3169E" w:rsidRPr="00853D2F">
          <w:rPr>
            <w:rStyle w:val="Hyperlink"/>
            <w:szCs w:val="24"/>
            <w:lang w:eastAsia="zh-CN"/>
          </w:rPr>
          <w:t>1/172</w:t>
        </w:r>
      </w:hyperlink>
      <w:r w:rsidR="00AC0CAF" w:rsidRPr="00AC0CAF">
        <w:rPr>
          <w:rFonts w:hint="eastAsia"/>
          <w:bCs/>
          <w:lang w:val="en-US" w:eastAsia="zh-CN"/>
        </w:rPr>
        <w:t>）</w:t>
      </w:r>
      <w:r w:rsidR="00AC0CAF">
        <w:rPr>
          <w:rFonts w:hint="eastAsia"/>
          <w:bCs/>
          <w:lang w:val="en-US" w:eastAsia="zh-CN"/>
        </w:rPr>
        <w:t>亦是一项重大成果。其它年度工作成果计划于</w:t>
      </w:r>
      <w:r w:rsidR="00AC0CAF">
        <w:rPr>
          <w:rFonts w:hint="eastAsia"/>
          <w:bCs/>
          <w:lang w:val="en-US" w:eastAsia="zh-CN"/>
        </w:rPr>
        <w:t>2020</w:t>
      </w:r>
      <w:r w:rsidR="00AC0CAF">
        <w:rPr>
          <w:rFonts w:hint="eastAsia"/>
          <w:bCs/>
          <w:lang w:val="en-US" w:eastAsia="zh-CN"/>
        </w:rPr>
        <w:t>年完成。</w:t>
      </w:r>
    </w:p>
    <w:p w:rsidR="00D3169E" w:rsidRPr="00853D2F" w:rsidRDefault="00AC0CAF" w:rsidP="00623661">
      <w:pPr>
        <w:spacing w:after="120"/>
        <w:ind w:firstLineChars="200" w:firstLine="480"/>
        <w:rPr>
          <w:bCs/>
          <w:lang w:val="en-US" w:eastAsia="zh-CN"/>
        </w:rPr>
      </w:pPr>
      <w:r w:rsidRPr="00AC0CAF">
        <w:rPr>
          <w:rFonts w:hint="eastAsia"/>
          <w:bCs/>
          <w:lang w:val="en-US" w:eastAsia="zh-CN"/>
        </w:rPr>
        <w:t>通过</w:t>
      </w:r>
      <w:r>
        <w:rPr>
          <w:rFonts w:hint="eastAsia"/>
          <w:bCs/>
          <w:lang w:val="en-US" w:eastAsia="zh-CN"/>
        </w:rPr>
        <w:t>向</w:t>
      </w:r>
      <w:r w:rsidRPr="00AC0CAF">
        <w:rPr>
          <w:rFonts w:hint="eastAsia"/>
          <w:bCs/>
          <w:lang w:val="en-US" w:eastAsia="zh-CN"/>
        </w:rPr>
        <w:t>会议</w:t>
      </w:r>
      <w:r>
        <w:rPr>
          <w:rFonts w:hint="eastAsia"/>
          <w:bCs/>
          <w:lang w:val="en-US" w:eastAsia="zh-CN"/>
        </w:rPr>
        <w:t>提交文稿分享自己的见解</w:t>
      </w:r>
      <w:r w:rsidRPr="00AC0CAF">
        <w:rPr>
          <w:rFonts w:hint="eastAsia"/>
          <w:bCs/>
          <w:lang w:val="en-US" w:eastAsia="zh-CN"/>
        </w:rPr>
        <w:t>，</w:t>
      </w:r>
      <w:r>
        <w:rPr>
          <w:rFonts w:hint="eastAsia"/>
          <w:bCs/>
          <w:lang w:val="en-US" w:eastAsia="zh-CN"/>
        </w:rPr>
        <w:t>剖析以</w:t>
      </w:r>
      <w:r w:rsidRPr="00AC0CAF">
        <w:rPr>
          <w:rFonts w:hint="eastAsia"/>
          <w:bCs/>
          <w:lang w:val="en-US" w:eastAsia="zh-CN"/>
        </w:rPr>
        <w:t>研究</w:t>
      </w:r>
      <w:r>
        <w:rPr>
          <w:rFonts w:hint="eastAsia"/>
          <w:bCs/>
          <w:lang w:val="en-US" w:eastAsia="zh-CN"/>
        </w:rPr>
        <w:t>课</w:t>
      </w:r>
      <w:r w:rsidRPr="00AC0CAF">
        <w:rPr>
          <w:rFonts w:hint="eastAsia"/>
          <w:bCs/>
          <w:lang w:val="en-US" w:eastAsia="zh-CN"/>
        </w:rPr>
        <w:t>题</w:t>
      </w:r>
      <w:r>
        <w:rPr>
          <w:rFonts w:hint="eastAsia"/>
          <w:bCs/>
          <w:lang w:val="en-US" w:eastAsia="zh-CN"/>
        </w:rPr>
        <w:t>的形式</w:t>
      </w:r>
      <w:r w:rsidRPr="00AC0CAF">
        <w:rPr>
          <w:rFonts w:hint="eastAsia"/>
          <w:bCs/>
          <w:lang w:val="en-US" w:eastAsia="zh-CN"/>
        </w:rPr>
        <w:t>开展工作与</w:t>
      </w:r>
      <w:r>
        <w:rPr>
          <w:rFonts w:hint="eastAsia"/>
          <w:bCs/>
          <w:lang w:val="en-US" w:eastAsia="zh-CN"/>
        </w:rPr>
        <w:t>电信发展局</w:t>
      </w:r>
      <w:r w:rsidRPr="00AC0CAF">
        <w:rPr>
          <w:rFonts w:hint="eastAsia"/>
          <w:bCs/>
          <w:lang w:val="en-US" w:eastAsia="zh-CN"/>
        </w:rPr>
        <w:t>更广泛的活动方案、区域</w:t>
      </w:r>
      <w:r>
        <w:rPr>
          <w:rFonts w:hint="eastAsia"/>
          <w:bCs/>
          <w:lang w:val="en-US" w:eastAsia="zh-CN"/>
        </w:rPr>
        <w:t>举措</w:t>
      </w:r>
      <w:r w:rsidRPr="00AC0CAF">
        <w:rPr>
          <w:rFonts w:hint="eastAsia"/>
          <w:bCs/>
          <w:lang w:val="en-US" w:eastAsia="zh-CN"/>
        </w:rPr>
        <w:t>、成员国正在</w:t>
      </w:r>
      <w:r>
        <w:rPr>
          <w:rFonts w:hint="eastAsia"/>
          <w:bCs/>
          <w:lang w:val="en-US" w:eastAsia="zh-CN"/>
        </w:rPr>
        <w:t>开展的</w:t>
      </w:r>
      <w:r w:rsidRPr="00AC0CAF">
        <w:rPr>
          <w:rFonts w:hint="eastAsia"/>
          <w:bCs/>
          <w:lang w:val="en-US" w:eastAsia="zh-CN"/>
        </w:rPr>
        <w:t>项目</w:t>
      </w:r>
      <w:r>
        <w:rPr>
          <w:rFonts w:hint="eastAsia"/>
          <w:bCs/>
          <w:lang w:val="en-US" w:eastAsia="zh-CN"/>
        </w:rPr>
        <w:t>以及</w:t>
      </w:r>
      <w:r w:rsidRPr="00AC0CAF">
        <w:rPr>
          <w:rFonts w:hint="eastAsia"/>
          <w:bCs/>
          <w:lang w:val="en-US" w:eastAsia="zh-CN"/>
        </w:rPr>
        <w:t>能力建设之间可能</w:t>
      </w:r>
      <w:r>
        <w:rPr>
          <w:rFonts w:hint="eastAsia"/>
          <w:bCs/>
          <w:lang w:val="en-US" w:eastAsia="zh-CN"/>
        </w:rPr>
        <w:t>的</w:t>
      </w:r>
      <w:r w:rsidRPr="00AC0CAF">
        <w:rPr>
          <w:rFonts w:hint="eastAsia"/>
          <w:bCs/>
          <w:lang w:val="en-US" w:eastAsia="zh-CN"/>
        </w:rPr>
        <w:t>联系，</w:t>
      </w:r>
      <w:r w:rsidR="00623661">
        <w:rPr>
          <w:rFonts w:hint="eastAsia"/>
          <w:bCs/>
          <w:lang w:val="en-US" w:eastAsia="zh-CN"/>
        </w:rPr>
        <w:t>这样便可</w:t>
      </w:r>
      <w:r w:rsidRPr="00AC0CAF">
        <w:rPr>
          <w:rFonts w:hint="eastAsia"/>
          <w:bCs/>
          <w:lang w:val="en-US" w:eastAsia="zh-CN"/>
        </w:rPr>
        <w:t>看</w:t>
      </w:r>
      <w:r>
        <w:rPr>
          <w:rFonts w:hint="eastAsia"/>
          <w:bCs/>
          <w:lang w:val="en-US" w:eastAsia="zh-CN"/>
        </w:rPr>
        <w:t>出</w:t>
      </w:r>
      <w:r w:rsidRPr="00AC0CAF">
        <w:rPr>
          <w:rFonts w:hint="eastAsia"/>
          <w:bCs/>
          <w:lang w:val="en-US" w:eastAsia="zh-CN"/>
        </w:rPr>
        <w:t>这些相关工作之间协同增效的落实情况。</w:t>
      </w:r>
    </w:p>
    <w:p w:rsidR="00D3169E" w:rsidRPr="00853D2F" w:rsidRDefault="005B5A92" w:rsidP="00727EFF">
      <w:pPr>
        <w:spacing w:after="120"/>
        <w:ind w:firstLineChars="200" w:firstLine="480"/>
        <w:rPr>
          <w:bCs/>
          <w:lang w:eastAsia="zh-CN"/>
        </w:rPr>
      </w:pPr>
      <w:r>
        <w:rPr>
          <w:rFonts w:hint="eastAsia"/>
          <w:bCs/>
          <w:lang w:eastAsia="zh-CN"/>
        </w:rPr>
        <w:t>此外工作对应关系方面取得的重大进展涉及：</w:t>
      </w:r>
      <w:r>
        <w:rPr>
          <w:lang w:eastAsia="zh-CN"/>
        </w:rPr>
        <w:t xml:space="preserve">1) </w:t>
      </w:r>
      <w:r w:rsidRPr="00822F86">
        <w:rPr>
          <w:bCs/>
          <w:lang w:eastAsia="zh-CN"/>
        </w:rPr>
        <w:t>ITU-D SG1</w:t>
      </w:r>
      <w:r>
        <w:rPr>
          <w:rFonts w:hint="eastAsia"/>
          <w:bCs/>
          <w:lang w:eastAsia="zh-CN"/>
        </w:rPr>
        <w:t>与</w:t>
      </w:r>
      <w:r w:rsidRPr="00822F86">
        <w:rPr>
          <w:bCs/>
          <w:lang w:eastAsia="zh-CN"/>
        </w:rPr>
        <w:t>SG2</w:t>
      </w:r>
      <w:r w:rsidR="00727EFF">
        <w:rPr>
          <w:rFonts w:hint="eastAsia"/>
          <w:bCs/>
          <w:lang w:eastAsia="zh-CN"/>
        </w:rPr>
        <w:t>第（</w:t>
      </w:r>
      <w:hyperlink r:id="rId17" w:history="1">
        <w:r w:rsidR="00727EFF" w:rsidRPr="00727EFF">
          <w:rPr>
            <w:rStyle w:val="Hyperlink"/>
            <w:bCs/>
            <w:lang w:val="en-US" w:eastAsia="zh-CN"/>
          </w:rPr>
          <w:t>1/</w:t>
        </w:r>
        <w:r w:rsidR="00727EFF" w:rsidRPr="00727EFF">
          <w:rPr>
            <w:rStyle w:val="Hyperlink"/>
            <w:bCs/>
            <w:lang w:val="en-US" w:eastAsia="zh-CN"/>
          </w:rPr>
          <w:t>2</w:t>
        </w:r>
        <w:r w:rsidR="00727EFF" w:rsidRPr="00727EFF">
          <w:rPr>
            <w:rStyle w:val="Hyperlink"/>
            <w:bCs/>
            <w:lang w:val="en-US" w:eastAsia="zh-CN"/>
          </w:rPr>
          <w:t>12</w:t>
        </w:r>
      </w:hyperlink>
      <w:r w:rsidR="00727EFF">
        <w:rPr>
          <w:rFonts w:hint="eastAsia"/>
          <w:bCs/>
          <w:lang w:eastAsia="zh-CN"/>
        </w:rPr>
        <w:t>）</w:t>
      </w:r>
      <w:r w:rsidR="00727EFF">
        <w:rPr>
          <w:bCs/>
          <w:lang w:eastAsia="zh-CN"/>
        </w:rPr>
        <w:t>号</w:t>
      </w:r>
      <w:r>
        <w:rPr>
          <w:rFonts w:hint="eastAsia"/>
          <w:bCs/>
          <w:lang w:eastAsia="zh-CN"/>
        </w:rPr>
        <w:t>课题间的部门内对应关系；</w:t>
      </w:r>
      <w:r w:rsidRPr="00822F86">
        <w:rPr>
          <w:bCs/>
          <w:lang w:eastAsia="zh-CN"/>
        </w:rPr>
        <w:t>2</w:t>
      </w:r>
      <w:r>
        <w:rPr>
          <w:bCs/>
          <w:lang w:eastAsia="zh-CN"/>
        </w:rPr>
        <w:t>)</w:t>
      </w:r>
      <w:r w:rsidRPr="00822F86">
        <w:rPr>
          <w:b/>
          <w:lang w:eastAsia="zh-CN"/>
        </w:rPr>
        <w:t xml:space="preserve"> </w:t>
      </w:r>
      <w:r w:rsidRPr="00FB20FD">
        <w:rPr>
          <w:bCs/>
          <w:lang w:eastAsia="zh-CN"/>
        </w:rPr>
        <w:t xml:space="preserve">ITU-D </w:t>
      </w:r>
      <w:r w:rsidRPr="00623661">
        <w:rPr>
          <w:bCs/>
          <w:lang w:val="en-US" w:eastAsia="zh-CN"/>
        </w:rPr>
        <w:t>SG1</w:t>
      </w:r>
      <w:r>
        <w:rPr>
          <w:rFonts w:hint="eastAsia"/>
          <w:bCs/>
          <w:lang w:eastAsia="zh-CN"/>
        </w:rPr>
        <w:t>和</w:t>
      </w:r>
      <w:r w:rsidRPr="00FB20FD">
        <w:rPr>
          <w:bCs/>
          <w:lang w:eastAsia="zh-CN"/>
        </w:rPr>
        <w:t>SG2</w:t>
      </w:r>
      <w:r>
        <w:rPr>
          <w:rFonts w:hint="eastAsia"/>
          <w:bCs/>
          <w:lang w:eastAsia="zh-CN"/>
        </w:rPr>
        <w:t>各课题与</w:t>
      </w:r>
      <w:r w:rsidRPr="00FB20FD">
        <w:rPr>
          <w:bCs/>
          <w:lang w:eastAsia="zh-CN"/>
        </w:rPr>
        <w:t>ITU-R</w:t>
      </w:r>
      <w:r>
        <w:rPr>
          <w:rFonts w:hint="eastAsia"/>
          <w:bCs/>
          <w:lang w:eastAsia="zh-CN"/>
        </w:rPr>
        <w:t>工作组活动间的对应关系（</w:t>
      </w:r>
      <w:r w:rsidR="0054341E">
        <w:rPr>
          <w:rStyle w:val="Hyperlink"/>
          <w:bCs/>
          <w:lang w:val="en-US"/>
        </w:rPr>
        <w:fldChar w:fldCharType="begin"/>
      </w:r>
      <w:r w:rsidR="0054341E">
        <w:rPr>
          <w:rStyle w:val="Hyperlink"/>
          <w:bCs/>
          <w:lang w:val="en-US" w:eastAsia="zh-CN"/>
        </w:rPr>
        <w:instrText xml:space="preserve"> HYPERLINK "https://www.itu.int/md/D18-SG01-C-0208/" </w:instrText>
      </w:r>
      <w:r w:rsidR="0054341E">
        <w:rPr>
          <w:rStyle w:val="Hyperlink"/>
          <w:bCs/>
          <w:lang w:val="en-US"/>
        </w:rPr>
        <w:fldChar w:fldCharType="separate"/>
      </w:r>
      <w:r w:rsidRPr="00463DFC">
        <w:rPr>
          <w:rStyle w:val="Hyperlink"/>
          <w:bCs/>
          <w:lang w:val="en-US" w:eastAsia="zh-CN"/>
        </w:rPr>
        <w:t>1/208</w:t>
      </w:r>
      <w:r w:rsidR="0054341E">
        <w:rPr>
          <w:rStyle w:val="Hyperlink"/>
          <w:bCs/>
          <w:lang w:val="en-US"/>
        </w:rPr>
        <w:fldChar w:fldCharType="end"/>
      </w:r>
      <w:r w:rsidRPr="005B5A92">
        <w:rPr>
          <w:lang w:eastAsia="zh-CN"/>
        </w:rPr>
        <w:t>）</w:t>
      </w:r>
      <w:r>
        <w:rPr>
          <w:rFonts w:hint="eastAsia"/>
          <w:lang w:eastAsia="zh-CN"/>
        </w:rPr>
        <w:t>并对</w:t>
      </w:r>
      <w:r w:rsidRPr="00853D2F">
        <w:rPr>
          <w:bCs/>
          <w:lang w:eastAsia="zh-CN"/>
        </w:rPr>
        <w:t>Q2/1</w:t>
      </w:r>
      <w:r>
        <w:rPr>
          <w:rFonts w:hint="eastAsia"/>
          <w:bCs/>
          <w:lang w:eastAsia="zh-CN"/>
        </w:rPr>
        <w:t>进行了更新；以及</w:t>
      </w:r>
      <w:r w:rsidRPr="00853D2F">
        <w:rPr>
          <w:bCs/>
          <w:lang w:eastAsia="zh-CN"/>
        </w:rPr>
        <w:t>3)</w:t>
      </w:r>
      <w:r w:rsidRPr="00FB20FD">
        <w:rPr>
          <w:lang w:eastAsia="zh-CN"/>
        </w:rPr>
        <w:t xml:space="preserve"> ITU-D SG1</w:t>
      </w:r>
      <w:r>
        <w:rPr>
          <w:rFonts w:hint="eastAsia"/>
          <w:lang w:eastAsia="zh-CN"/>
        </w:rPr>
        <w:t>和</w:t>
      </w:r>
      <w:r w:rsidRPr="00FB20FD">
        <w:rPr>
          <w:lang w:eastAsia="zh-CN"/>
        </w:rPr>
        <w:t>SG2</w:t>
      </w:r>
      <w:r>
        <w:rPr>
          <w:rFonts w:hint="eastAsia"/>
          <w:lang w:eastAsia="zh-CN"/>
        </w:rPr>
        <w:t>的相关课题与</w:t>
      </w:r>
      <w:r>
        <w:rPr>
          <w:rFonts w:hint="eastAsia"/>
          <w:lang w:eastAsia="zh-CN"/>
        </w:rPr>
        <w:t>I</w:t>
      </w:r>
      <w:r>
        <w:rPr>
          <w:lang w:eastAsia="zh-CN"/>
        </w:rPr>
        <w:t>TU-T</w:t>
      </w:r>
      <w:r>
        <w:rPr>
          <w:rFonts w:hint="eastAsia"/>
          <w:lang w:eastAsia="zh-CN"/>
        </w:rPr>
        <w:t>研究组（</w:t>
      </w:r>
      <w:r w:rsidR="0054341E">
        <w:rPr>
          <w:rStyle w:val="Hyperlink"/>
          <w:lang w:val="en-US"/>
        </w:rPr>
        <w:fldChar w:fldCharType="begin"/>
      </w:r>
      <w:r w:rsidR="0054341E">
        <w:rPr>
          <w:rStyle w:val="Hyperlink"/>
          <w:lang w:val="en-US" w:eastAsia="zh-CN"/>
        </w:rPr>
        <w:instrText xml:space="preserve"> HYPERLINK "https://www.itu.int/md/D18-SG01-C-0122/en" </w:instrText>
      </w:r>
      <w:r w:rsidR="0054341E">
        <w:rPr>
          <w:rStyle w:val="Hyperlink"/>
          <w:lang w:val="en-US"/>
        </w:rPr>
        <w:fldChar w:fldCharType="separate"/>
      </w:r>
      <w:r w:rsidRPr="00463DFC">
        <w:rPr>
          <w:rStyle w:val="Hyperlink"/>
          <w:lang w:val="en-US" w:eastAsia="zh-CN"/>
        </w:rPr>
        <w:t>1/122</w:t>
      </w:r>
      <w:r w:rsidR="0054341E">
        <w:rPr>
          <w:rStyle w:val="Hyperlink"/>
          <w:lang w:val="en-US"/>
        </w:rPr>
        <w:fldChar w:fldCharType="end"/>
      </w:r>
      <w:r>
        <w:rPr>
          <w:rFonts w:hint="eastAsia"/>
          <w:lang w:eastAsia="zh-CN"/>
        </w:rPr>
        <w:t>）工作项目和课题之间的对应关系（从收到的联络声明中提取了部分内容）。为支持跨部门和部门内协作，起草了宗旨声明及相关背景文件。</w:t>
      </w:r>
    </w:p>
    <w:p w:rsidR="00D3169E" w:rsidRPr="005B5A92" w:rsidRDefault="005B5A92" w:rsidP="00727EFF">
      <w:pPr>
        <w:spacing w:after="120"/>
        <w:ind w:firstLineChars="200" w:firstLine="480"/>
        <w:rPr>
          <w:bCs/>
          <w:szCs w:val="24"/>
          <w:lang w:eastAsia="zh-CN"/>
        </w:rPr>
      </w:pPr>
      <w:r w:rsidRPr="005B5A92">
        <w:rPr>
          <w:rFonts w:hint="eastAsia"/>
          <w:bCs/>
          <w:szCs w:val="24"/>
          <w:lang w:eastAsia="zh-CN"/>
        </w:rPr>
        <w:t>会议同意</w:t>
      </w:r>
      <w:r w:rsidR="00F22F8B">
        <w:rPr>
          <w:bCs/>
          <w:szCs w:val="24"/>
          <w:lang w:eastAsia="zh-CN"/>
        </w:rPr>
        <w:t>ITU-D SG1 Q3/1</w:t>
      </w:r>
      <w:r w:rsidRPr="005B5A92">
        <w:rPr>
          <w:rFonts w:hint="eastAsia"/>
          <w:bCs/>
          <w:szCs w:val="24"/>
          <w:lang w:eastAsia="zh-CN"/>
        </w:rPr>
        <w:t>和</w:t>
      </w:r>
      <w:r w:rsidRPr="005B5A92">
        <w:rPr>
          <w:bCs/>
          <w:szCs w:val="24"/>
          <w:lang w:eastAsia="zh-CN"/>
        </w:rPr>
        <w:t>Q4/1</w:t>
      </w:r>
      <w:r w:rsidRPr="005B5A92">
        <w:rPr>
          <w:rFonts w:hint="eastAsia"/>
          <w:bCs/>
          <w:szCs w:val="24"/>
          <w:lang w:eastAsia="zh-CN"/>
        </w:rPr>
        <w:t>提出的建议，即在</w:t>
      </w:r>
      <w:r w:rsidRPr="005B5A92">
        <w:rPr>
          <w:rFonts w:hint="eastAsia"/>
          <w:bCs/>
          <w:szCs w:val="24"/>
          <w:lang w:eastAsia="zh-CN"/>
        </w:rPr>
        <w:t>2019</w:t>
      </w:r>
      <w:r w:rsidRPr="00727EFF">
        <w:rPr>
          <w:rFonts w:hint="eastAsia"/>
          <w:lang w:eastAsia="zh-CN"/>
        </w:rPr>
        <w:t>年召开的有关</w:t>
      </w:r>
      <w:r w:rsidRPr="005B5A92">
        <w:rPr>
          <w:rFonts w:hint="eastAsia"/>
          <w:bCs/>
          <w:szCs w:val="24"/>
          <w:lang w:eastAsia="zh-CN"/>
        </w:rPr>
        <w:t>“</w:t>
      </w:r>
      <w:r w:rsidRPr="005B5A92">
        <w:rPr>
          <w:rFonts w:hint="eastAsia"/>
          <w:bCs/>
          <w:lang w:val="en-US" w:eastAsia="zh-CN"/>
        </w:rPr>
        <w:t>OTT</w:t>
      </w:r>
      <w:r w:rsidRPr="005B5A92">
        <w:rPr>
          <w:rFonts w:hint="eastAsia"/>
          <w:bCs/>
          <w:lang w:val="en-US" w:eastAsia="zh-CN"/>
        </w:rPr>
        <w:t>对国家电信</w:t>
      </w:r>
      <w:r w:rsidRPr="005B5A92">
        <w:rPr>
          <w:rFonts w:hint="eastAsia"/>
          <w:bCs/>
          <w:lang w:val="en-US" w:eastAsia="zh-CN"/>
        </w:rPr>
        <w:t>/ICT</w:t>
      </w:r>
      <w:r w:rsidRPr="005B5A92">
        <w:rPr>
          <w:rFonts w:hint="eastAsia"/>
          <w:bCs/>
          <w:lang w:val="en-US" w:eastAsia="zh-CN"/>
        </w:rPr>
        <w:t>市场的经济影响</w:t>
      </w:r>
      <w:r w:rsidRPr="005B5A92">
        <w:rPr>
          <w:rFonts w:hint="eastAsia"/>
          <w:bCs/>
          <w:szCs w:val="24"/>
          <w:lang w:eastAsia="zh-CN"/>
        </w:rPr>
        <w:t>”的报告人组会议期间共同举办焦点会议</w:t>
      </w:r>
      <w:r w:rsidRPr="005B5A92">
        <w:rPr>
          <w:bCs/>
          <w:szCs w:val="24"/>
          <w:lang w:eastAsia="zh-CN"/>
        </w:rPr>
        <w:t>/</w:t>
      </w:r>
      <w:r w:rsidRPr="005B5A92">
        <w:rPr>
          <w:rFonts w:hint="eastAsia"/>
          <w:bCs/>
          <w:szCs w:val="24"/>
          <w:lang w:eastAsia="zh-CN"/>
        </w:rPr>
        <w:t>研讨会。其它课题亦考虑在下一系列报告人组会议期间召开会议。</w:t>
      </w:r>
    </w:p>
    <w:p w:rsidR="00D3169E" w:rsidRPr="00F15C7D" w:rsidRDefault="00D3169E" w:rsidP="00623661">
      <w:pPr>
        <w:spacing w:after="120"/>
        <w:ind w:firstLineChars="200" w:firstLine="480"/>
        <w:rPr>
          <w:bCs/>
          <w:szCs w:val="24"/>
          <w:lang w:val="en-US" w:eastAsia="zh-CN"/>
        </w:rPr>
      </w:pPr>
      <w:r>
        <w:rPr>
          <w:bCs/>
          <w:szCs w:val="24"/>
          <w:lang w:val="en-US" w:eastAsia="zh-CN"/>
        </w:rPr>
        <w:t>ITU-D</w:t>
      </w:r>
      <w:r w:rsidR="005204C7">
        <w:rPr>
          <w:rFonts w:hint="eastAsia"/>
          <w:bCs/>
          <w:szCs w:val="24"/>
          <w:lang w:val="en-US" w:eastAsia="zh-CN"/>
        </w:rPr>
        <w:t>第</w:t>
      </w:r>
      <w:r w:rsidR="005204C7">
        <w:rPr>
          <w:rFonts w:hint="eastAsia"/>
          <w:bCs/>
          <w:szCs w:val="24"/>
          <w:lang w:val="en-US" w:eastAsia="zh-CN"/>
        </w:rPr>
        <w:t>1</w:t>
      </w:r>
      <w:r w:rsidR="005204C7" w:rsidRPr="00623661">
        <w:rPr>
          <w:rFonts w:hint="eastAsia"/>
          <w:bCs/>
          <w:lang w:val="en-US" w:eastAsia="zh-CN"/>
        </w:rPr>
        <w:t>研究组的若干课题仍要承担落实</w:t>
      </w:r>
      <w:r w:rsidR="005204C7">
        <w:rPr>
          <w:rFonts w:hint="eastAsia"/>
          <w:bCs/>
          <w:szCs w:val="24"/>
          <w:lang w:val="en-US" w:eastAsia="zh-CN"/>
        </w:rPr>
        <w:t>W</w:t>
      </w:r>
      <w:r w:rsidR="005204C7">
        <w:rPr>
          <w:bCs/>
          <w:szCs w:val="24"/>
          <w:lang w:val="en-US" w:eastAsia="zh-CN"/>
        </w:rPr>
        <w:t>TDC</w:t>
      </w:r>
      <w:r w:rsidR="005204C7">
        <w:rPr>
          <w:rFonts w:hint="eastAsia"/>
          <w:bCs/>
          <w:szCs w:val="24"/>
          <w:lang w:val="en-US" w:eastAsia="zh-CN"/>
        </w:rPr>
        <w:t>第</w:t>
      </w:r>
      <w:r w:rsidR="005204C7">
        <w:rPr>
          <w:rFonts w:hint="eastAsia"/>
          <w:bCs/>
          <w:szCs w:val="24"/>
          <w:lang w:val="en-US" w:eastAsia="zh-CN"/>
        </w:rPr>
        <w:t>9</w:t>
      </w:r>
      <w:r w:rsidR="005204C7">
        <w:rPr>
          <w:rFonts w:hint="eastAsia"/>
          <w:bCs/>
          <w:szCs w:val="24"/>
          <w:lang w:val="en-US" w:eastAsia="zh-CN"/>
        </w:rPr>
        <w:t>号决议（</w:t>
      </w:r>
      <w:r w:rsidR="005204C7">
        <w:rPr>
          <w:rFonts w:hint="eastAsia"/>
          <w:bCs/>
          <w:szCs w:val="24"/>
          <w:lang w:val="en-US" w:eastAsia="zh-CN"/>
        </w:rPr>
        <w:t>2017</w:t>
      </w:r>
      <w:r w:rsidR="005204C7">
        <w:rPr>
          <w:rFonts w:hint="eastAsia"/>
          <w:bCs/>
          <w:szCs w:val="24"/>
          <w:lang w:val="en-US" w:eastAsia="zh-CN"/>
        </w:rPr>
        <w:t>年，布宜诺斯艾利斯，修订版）的工作，特别是</w:t>
      </w:r>
      <w:r>
        <w:rPr>
          <w:bCs/>
          <w:szCs w:val="24"/>
          <w:lang w:val="en-US" w:eastAsia="zh-CN"/>
        </w:rPr>
        <w:t>Q1/1</w:t>
      </w:r>
      <w:r w:rsidR="005204C7">
        <w:rPr>
          <w:rFonts w:hint="eastAsia"/>
          <w:bCs/>
          <w:szCs w:val="24"/>
          <w:lang w:val="en-US" w:eastAsia="zh-CN"/>
        </w:rPr>
        <w:t>（宽带）、</w:t>
      </w:r>
      <w:r>
        <w:rPr>
          <w:bCs/>
          <w:szCs w:val="24"/>
          <w:lang w:val="en-US" w:eastAsia="zh-CN"/>
        </w:rPr>
        <w:t>Q2/1</w:t>
      </w:r>
      <w:r w:rsidR="005204C7">
        <w:rPr>
          <w:rFonts w:hint="eastAsia"/>
          <w:bCs/>
          <w:szCs w:val="24"/>
          <w:lang w:val="en-US" w:eastAsia="zh-CN"/>
        </w:rPr>
        <w:t>（广播）、</w:t>
      </w:r>
      <w:r>
        <w:rPr>
          <w:bCs/>
          <w:szCs w:val="24"/>
          <w:lang w:val="en-US" w:eastAsia="zh-CN"/>
        </w:rPr>
        <w:t>Q5/1</w:t>
      </w:r>
      <w:r w:rsidR="005204C7">
        <w:rPr>
          <w:rFonts w:hint="eastAsia"/>
          <w:bCs/>
          <w:szCs w:val="24"/>
          <w:lang w:val="en-US" w:eastAsia="zh-CN"/>
        </w:rPr>
        <w:t>（</w:t>
      </w:r>
      <w:r w:rsidR="005204C7">
        <w:rPr>
          <w:rFonts w:hint="eastAsia"/>
          <w:bCs/>
          <w:szCs w:val="24"/>
          <w:lang w:val="en-US" w:eastAsia="zh-CN"/>
        </w:rPr>
        <w:t>I</w:t>
      </w:r>
      <w:r w:rsidR="005204C7">
        <w:rPr>
          <w:bCs/>
          <w:szCs w:val="24"/>
          <w:lang w:val="en-US" w:eastAsia="zh-CN"/>
        </w:rPr>
        <w:t>CT</w:t>
      </w:r>
      <w:r w:rsidR="005204C7">
        <w:rPr>
          <w:rFonts w:hint="eastAsia"/>
          <w:bCs/>
          <w:szCs w:val="24"/>
          <w:lang w:val="en-US" w:eastAsia="zh-CN"/>
        </w:rPr>
        <w:t>服务于农村和边远地区）</w:t>
      </w:r>
      <w:r>
        <w:rPr>
          <w:bCs/>
          <w:szCs w:val="24"/>
          <w:lang w:val="en-US" w:eastAsia="zh-CN"/>
        </w:rPr>
        <w:t>Q7/1</w:t>
      </w:r>
      <w:r w:rsidR="005204C7">
        <w:rPr>
          <w:rFonts w:hint="eastAsia"/>
          <w:bCs/>
          <w:szCs w:val="24"/>
          <w:lang w:val="en-US" w:eastAsia="zh-CN"/>
        </w:rPr>
        <w:t>（无障碍获取）。会议认为有必要继续讨论研究课题之间的关联。相关建议涉及从各研究组甚至是在副报告人层面指定一位副主席，收集有关频谱的需求和问题并通过相关主席将收集到的信息提交电信发展局。讨论尚未全部结束。</w:t>
      </w:r>
    </w:p>
    <w:p w:rsidR="008F2190" w:rsidRPr="00BF7B6B" w:rsidRDefault="00BF7B6B" w:rsidP="00BF7B6B">
      <w:pPr>
        <w:pStyle w:val="Heading2"/>
        <w:rPr>
          <w:lang w:eastAsia="zh-CN"/>
        </w:rPr>
      </w:pPr>
      <w:r>
        <w:rPr>
          <w:lang w:eastAsia="zh-CN"/>
        </w:rPr>
        <w:t>2.3</w:t>
      </w:r>
      <w:r>
        <w:rPr>
          <w:lang w:eastAsia="zh-CN"/>
        </w:rPr>
        <w:tab/>
      </w:r>
      <w:r w:rsidR="008F2190" w:rsidRPr="00BF7B6B">
        <w:rPr>
          <w:lang w:eastAsia="zh-CN"/>
        </w:rPr>
        <w:t>2018</w:t>
      </w:r>
      <w:r w:rsidR="008F6029" w:rsidRPr="00BF7B6B">
        <w:rPr>
          <w:rFonts w:hint="eastAsia"/>
          <w:lang w:eastAsia="zh-CN"/>
        </w:rPr>
        <w:t>年第</w:t>
      </w:r>
      <w:r w:rsidR="008F6029" w:rsidRPr="00BF7B6B">
        <w:rPr>
          <w:rFonts w:hint="eastAsia"/>
          <w:lang w:eastAsia="zh-CN"/>
        </w:rPr>
        <w:t>1</w:t>
      </w:r>
      <w:r w:rsidR="008F6029" w:rsidRPr="00BF7B6B">
        <w:rPr>
          <w:rFonts w:hint="eastAsia"/>
          <w:lang w:eastAsia="zh-CN"/>
        </w:rPr>
        <w:t>研究组</w:t>
      </w:r>
      <w:r w:rsidR="008F6029" w:rsidRPr="00BF7B6B">
        <w:rPr>
          <w:lang w:eastAsia="zh-CN"/>
        </w:rPr>
        <w:t>报告人组会议（</w:t>
      </w:r>
      <w:r w:rsidR="008F6029" w:rsidRPr="00BF7B6B">
        <w:rPr>
          <w:rFonts w:hint="eastAsia"/>
          <w:lang w:eastAsia="zh-CN"/>
        </w:rPr>
        <w:t>2018</w:t>
      </w:r>
      <w:r w:rsidR="008F6029" w:rsidRPr="00BF7B6B">
        <w:rPr>
          <w:rFonts w:hint="eastAsia"/>
          <w:lang w:eastAsia="zh-CN"/>
        </w:rPr>
        <w:t>年</w:t>
      </w:r>
      <w:r w:rsidR="008F6029" w:rsidRPr="00BF7B6B">
        <w:rPr>
          <w:rFonts w:hint="eastAsia"/>
          <w:lang w:eastAsia="zh-CN"/>
        </w:rPr>
        <w:t>9</w:t>
      </w:r>
      <w:r w:rsidR="008F6029" w:rsidRPr="00BF7B6B">
        <w:rPr>
          <w:rFonts w:hint="eastAsia"/>
          <w:lang w:eastAsia="zh-CN"/>
        </w:rPr>
        <w:t>月</w:t>
      </w:r>
      <w:r w:rsidR="008F6029" w:rsidRPr="00BF7B6B">
        <w:rPr>
          <w:rFonts w:hint="eastAsia"/>
          <w:lang w:eastAsia="zh-CN"/>
        </w:rPr>
        <w:t>17</w:t>
      </w:r>
      <w:r w:rsidR="008F6029" w:rsidRPr="00BF7B6B">
        <w:rPr>
          <w:lang w:eastAsia="zh-CN"/>
        </w:rPr>
        <w:t>-29</w:t>
      </w:r>
      <w:r w:rsidR="008F6029" w:rsidRPr="00BF7B6B">
        <w:rPr>
          <w:rFonts w:hint="eastAsia"/>
          <w:lang w:eastAsia="zh-CN"/>
        </w:rPr>
        <w:t>日）</w:t>
      </w:r>
    </w:p>
    <w:p w:rsidR="000E2D71" w:rsidRPr="00DD0C87" w:rsidRDefault="008F6029" w:rsidP="00DD0C87">
      <w:pPr>
        <w:spacing w:after="120"/>
        <w:ind w:firstLineChars="200" w:firstLine="480"/>
        <w:rPr>
          <w:bCs/>
          <w:szCs w:val="24"/>
          <w:lang w:eastAsia="zh-CN"/>
        </w:rPr>
      </w:pPr>
      <w:r w:rsidRPr="00DD0C87">
        <w:rPr>
          <w:bCs/>
          <w:szCs w:val="24"/>
          <w:lang w:eastAsia="zh-CN"/>
        </w:rPr>
        <w:t>2018</w:t>
      </w:r>
      <w:r w:rsidRPr="00DD0C87">
        <w:rPr>
          <w:rFonts w:hint="eastAsia"/>
          <w:bCs/>
          <w:szCs w:val="24"/>
          <w:lang w:eastAsia="zh-CN"/>
        </w:rPr>
        <w:t>年</w:t>
      </w:r>
      <w:r w:rsidRPr="00DD0C87">
        <w:rPr>
          <w:bCs/>
          <w:szCs w:val="24"/>
          <w:lang w:eastAsia="zh-CN"/>
        </w:rPr>
        <w:t>第</w:t>
      </w:r>
      <w:r w:rsidRPr="00DD0C87">
        <w:rPr>
          <w:rFonts w:hint="eastAsia"/>
          <w:bCs/>
          <w:szCs w:val="24"/>
          <w:lang w:eastAsia="zh-CN"/>
        </w:rPr>
        <w:t>1</w:t>
      </w:r>
      <w:r w:rsidRPr="00DD0C87">
        <w:rPr>
          <w:rFonts w:hint="eastAsia"/>
          <w:bCs/>
          <w:szCs w:val="24"/>
          <w:lang w:eastAsia="zh-CN"/>
        </w:rPr>
        <w:t>研究组</w:t>
      </w:r>
      <w:r w:rsidRPr="00DD0C87">
        <w:rPr>
          <w:bCs/>
          <w:szCs w:val="24"/>
          <w:lang w:eastAsia="zh-CN"/>
        </w:rPr>
        <w:t>报告人组会议完善了第</w:t>
      </w:r>
      <w:r w:rsidRPr="00DD0C87">
        <w:rPr>
          <w:rFonts w:hint="eastAsia"/>
          <w:bCs/>
          <w:szCs w:val="24"/>
          <w:lang w:eastAsia="zh-CN"/>
        </w:rPr>
        <w:t>1</w:t>
      </w:r>
      <w:r w:rsidRPr="00DD0C87">
        <w:rPr>
          <w:rFonts w:hint="eastAsia"/>
          <w:bCs/>
          <w:szCs w:val="24"/>
          <w:lang w:eastAsia="zh-CN"/>
        </w:rPr>
        <w:t>研究组</w:t>
      </w:r>
      <w:r w:rsidRPr="00DD0C87">
        <w:rPr>
          <w:bCs/>
          <w:szCs w:val="24"/>
          <w:lang w:eastAsia="zh-CN"/>
        </w:rPr>
        <w:t>课题成果工作计划和纲要并继续起草报告的各章节、导则和案例研究并就此交流意见。会议</w:t>
      </w:r>
      <w:r w:rsidRPr="00DD0C87">
        <w:rPr>
          <w:rFonts w:hint="eastAsia"/>
          <w:bCs/>
          <w:szCs w:val="24"/>
          <w:lang w:eastAsia="zh-CN"/>
        </w:rPr>
        <w:t>收到</w:t>
      </w:r>
      <w:r w:rsidRPr="00DD0C87">
        <w:rPr>
          <w:bCs/>
          <w:szCs w:val="24"/>
          <w:lang w:eastAsia="zh-CN"/>
        </w:rPr>
        <w:t>有关推进工作的</w:t>
      </w:r>
      <w:r w:rsidRPr="00DD0C87">
        <w:rPr>
          <w:rFonts w:hint="eastAsia"/>
          <w:bCs/>
          <w:szCs w:val="24"/>
          <w:lang w:eastAsia="zh-CN"/>
        </w:rPr>
        <w:t>104</w:t>
      </w:r>
      <w:r w:rsidRPr="00DD0C87">
        <w:rPr>
          <w:rFonts w:hint="eastAsia"/>
          <w:bCs/>
          <w:szCs w:val="24"/>
          <w:lang w:eastAsia="zh-CN"/>
        </w:rPr>
        <w:t>份</w:t>
      </w:r>
      <w:r w:rsidRPr="00DD0C87">
        <w:rPr>
          <w:bCs/>
          <w:szCs w:val="24"/>
          <w:lang w:eastAsia="zh-CN"/>
        </w:rPr>
        <w:t>文稿并推进了工作成果的起草，其中包括</w:t>
      </w:r>
      <w:r w:rsidRPr="00DD0C87">
        <w:rPr>
          <w:rFonts w:hint="eastAsia"/>
          <w:bCs/>
          <w:szCs w:val="24"/>
          <w:lang w:eastAsia="zh-CN"/>
        </w:rPr>
        <w:t>15</w:t>
      </w:r>
      <w:r w:rsidRPr="00DD0C87">
        <w:rPr>
          <w:rFonts w:hint="eastAsia"/>
          <w:bCs/>
          <w:szCs w:val="24"/>
          <w:lang w:eastAsia="zh-CN"/>
        </w:rPr>
        <w:t>份</w:t>
      </w:r>
      <w:r w:rsidRPr="00DD0C87">
        <w:rPr>
          <w:bCs/>
          <w:szCs w:val="24"/>
          <w:lang w:eastAsia="zh-CN"/>
        </w:rPr>
        <w:t>收到的联络声明。会后</w:t>
      </w:r>
      <w:r w:rsidRPr="00DD0C87">
        <w:rPr>
          <w:rFonts w:hint="eastAsia"/>
          <w:bCs/>
          <w:szCs w:val="24"/>
          <w:lang w:eastAsia="zh-CN"/>
        </w:rPr>
        <w:t>分发</w:t>
      </w:r>
      <w:r w:rsidRPr="00DD0C87">
        <w:rPr>
          <w:bCs/>
          <w:szCs w:val="24"/>
          <w:lang w:eastAsia="zh-CN"/>
        </w:rPr>
        <w:t>了</w:t>
      </w:r>
      <w:r w:rsidRPr="00DD0C87">
        <w:rPr>
          <w:rFonts w:hint="eastAsia"/>
          <w:bCs/>
          <w:szCs w:val="24"/>
          <w:lang w:eastAsia="zh-CN"/>
        </w:rPr>
        <w:t>21</w:t>
      </w:r>
      <w:r w:rsidRPr="00DD0C87">
        <w:rPr>
          <w:rFonts w:hint="eastAsia"/>
          <w:bCs/>
          <w:szCs w:val="24"/>
          <w:lang w:eastAsia="zh-CN"/>
        </w:rPr>
        <w:t>份</w:t>
      </w:r>
      <w:r w:rsidRPr="00DD0C87">
        <w:rPr>
          <w:bCs/>
          <w:szCs w:val="24"/>
          <w:lang w:eastAsia="zh-CN"/>
        </w:rPr>
        <w:t>输出联络声明。</w:t>
      </w:r>
    </w:p>
    <w:p w:rsidR="00A73405" w:rsidRPr="00DD0C87" w:rsidRDefault="008F6029" w:rsidP="00DD0C87">
      <w:pPr>
        <w:spacing w:after="120"/>
        <w:ind w:firstLineChars="200" w:firstLine="480"/>
        <w:rPr>
          <w:bCs/>
          <w:szCs w:val="24"/>
        </w:rPr>
      </w:pPr>
      <w:r w:rsidRPr="00DD0C87">
        <w:rPr>
          <w:rFonts w:hint="eastAsia"/>
          <w:bCs/>
          <w:szCs w:val="24"/>
          <w:lang w:eastAsia="zh-CN"/>
        </w:rPr>
        <w:t>有关</w:t>
      </w:r>
      <w:r w:rsidRPr="00DD0C87">
        <w:rPr>
          <w:bCs/>
          <w:szCs w:val="24"/>
          <w:lang w:eastAsia="zh-CN"/>
        </w:rPr>
        <w:t>会议，针对各课题举办了</w:t>
      </w:r>
      <w:r w:rsidRPr="00DD0C87">
        <w:rPr>
          <w:rFonts w:hint="eastAsia"/>
          <w:bCs/>
          <w:szCs w:val="24"/>
          <w:lang w:eastAsia="zh-CN"/>
        </w:rPr>
        <w:t>3</w:t>
      </w:r>
      <w:r w:rsidRPr="00DD0C87">
        <w:rPr>
          <w:rFonts w:hint="eastAsia"/>
          <w:bCs/>
          <w:szCs w:val="24"/>
          <w:lang w:eastAsia="zh-CN"/>
        </w:rPr>
        <w:t>场</w:t>
      </w:r>
      <w:r w:rsidRPr="00DD0C87">
        <w:rPr>
          <w:bCs/>
          <w:szCs w:val="24"/>
          <w:lang w:eastAsia="zh-CN"/>
        </w:rPr>
        <w:t>专题会议</w:t>
      </w:r>
      <w:r w:rsidRPr="00DD0C87">
        <w:rPr>
          <w:rFonts w:hint="eastAsia"/>
          <w:bCs/>
          <w:szCs w:val="24"/>
          <w:lang w:eastAsia="zh-CN"/>
        </w:rPr>
        <w:t>/</w:t>
      </w:r>
      <w:r w:rsidRPr="00DD0C87">
        <w:rPr>
          <w:rFonts w:hint="eastAsia"/>
          <w:bCs/>
          <w:szCs w:val="24"/>
          <w:lang w:eastAsia="zh-CN"/>
        </w:rPr>
        <w:t>讲习班</w:t>
      </w:r>
      <w:r w:rsidRPr="00DD0C87">
        <w:rPr>
          <w:bCs/>
          <w:szCs w:val="24"/>
          <w:lang w:eastAsia="zh-CN"/>
        </w:rPr>
        <w:t>和能力建设会议。结合</w:t>
      </w:r>
      <w:r w:rsidRPr="00DD0C87">
        <w:rPr>
          <w:rFonts w:hint="eastAsia"/>
          <w:bCs/>
          <w:szCs w:val="24"/>
          <w:lang w:eastAsia="zh-CN"/>
        </w:rPr>
        <w:t>第</w:t>
      </w:r>
      <w:r w:rsidRPr="00DD0C87">
        <w:rPr>
          <w:rFonts w:hint="eastAsia"/>
          <w:bCs/>
          <w:szCs w:val="24"/>
          <w:lang w:eastAsia="zh-CN"/>
        </w:rPr>
        <w:t>1/1</w:t>
      </w:r>
      <w:r w:rsidRPr="00DD0C87">
        <w:rPr>
          <w:rFonts w:hint="eastAsia"/>
          <w:bCs/>
          <w:szCs w:val="24"/>
          <w:lang w:eastAsia="zh-CN"/>
        </w:rPr>
        <w:t>号</w:t>
      </w:r>
      <w:r w:rsidRPr="00DD0C87">
        <w:rPr>
          <w:bCs/>
          <w:szCs w:val="24"/>
          <w:lang w:eastAsia="zh-CN"/>
        </w:rPr>
        <w:t>课题会议，举办了</w:t>
      </w:r>
      <w:hyperlink r:id="rId18" w:history="1">
        <w:r w:rsidRPr="003765AB">
          <w:rPr>
            <w:rStyle w:val="Hyperlink"/>
            <w:bCs/>
            <w:szCs w:val="24"/>
            <w:lang w:eastAsia="zh-CN"/>
          </w:rPr>
          <w:t>有关宽带部署和宽带接入技术的政策和监管方法</w:t>
        </w:r>
      </w:hyperlink>
      <w:r w:rsidRPr="00DD0C87">
        <w:rPr>
          <w:bCs/>
          <w:szCs w:val="24"/>
          <w:lang w:eastAsia="zh-CN"/>
        </w:rPr>
        <w:t>会议。配合</w:t>
      </w:r>
      <w:r w:rsidRPr="00DD0C87">
        <w:rPr>
          <w:rFonts w:hint="eastAsia"/>
          <w:bCs/>
          <w:szCs w:val="24"/>
          <w:lang w:eastAsia="zh-CN"/>
        </w:rPr>
        <w:t>第</w:t>
      </w:r>
      <w:r w:rsidRPr="00DD0C87">
        <w:rPr>
          <w:rFonts w:hint="eastAsia"/>
          <w:bCs/>
          <w:szCs w:val="24"/>
          <w:lang w:eastAsia="zh-CN"/>
        </w:rPr>
        <w:t>4/1</w:t>
      </w:r>
      <w:r w:rsidRPr="00DD0C87">
        <w:rPr>
          <w:rFonts w:hint="eastAsia"/>
          <w:bCs/>
          <w:szCs w:val="24"/>
          <w:lang w:eastAsia="zh-CN"/>
        </w:rPr>
        <w:t>号</w:t>
      </w:r>
      <w:r w:rsidRPr="00DD0C87">
        <w:rPr>
          <w:bCs/>
          <w:szCs w:val="24"/>
          <w:lang w:eastAsia="zh-CN"/>
        </w:rPr>
        <w:t>课题会议举办了</w:t>
      </w:r>
      <w:hyperlink r:id="rId19" w:history="1">
        <w:r w:rsidRPr="003765AB">
          <w:rPr>
            <w:rStyle w:val="Hyperlink"/>
            <w:bCs/>
            <w:szCs w:val="24"/>
            <w:lang w:eastAsia="zh-CN"/>
          </w:rPr>
          <w:t>现代电信</w:t>
        </w:r>
        <w:r w:rsidRPr="003765AB">
          <w:rPr>
            <w:rStyle w:val="Hyperlink"/>
            <w:rFonts w:hint="eastAsia"/>
            <w:bCs/>
            <w:szCs w:val="24"/>
            <w:lang w:eastAsia="zh-CN"/>
          </w:rPr>
          <w:t>/ICT</w:t>
        </w:r>
        <w:r w:rsidRPr="003765AB">
          <w:rPr>
            <w:rStyle w:val="Hyperlink"/>
            <w:rFonts w:hint="eastAsia"/>
            <w:bCs/>
            <w:szCs w:val="24"/>
            <w:lang w:eastAsia="zh-CN"/>
          </w:rPr>
          <w:t>市场</w:t>
        </w:r>
        <w:r w:rsidRPr="003765AB">
          <w:rPr>
            <w:rStyle w:val="Hyperlink"/>
            <w:bCs/>
            <w:szCs w:val="24"/>
            <w:lang w:eastAsia="zh-CN"/>
          </w:rPr>
          <w:t>经济问题</w:t>
        </w:r>
      </w:hyperlink>
      <w:r w:rsidRPr="00DD0C87">
        <w:rPr>
          <w:bCs/>
          <w:szCs w:val="24"/>
          <w:lang w:eastAsia="zh-CN"/>
        </w:rPr>
        <w:t>的会议。配合</w:t>
      </w:r>
      <w:r w:rsidRPr="00DD0C87">
        <w:rPr>
          <w:rFonts w:hint="eastAsia"/>
          <w:bCs/>
          <w:szCs w:val="24"/>
          <w:lang w:eastAsia="zh-CN"/>
        </w:rPr>
        <w:t>第</w:t>
      </w:r>
      <w:r w:rsidRPr="00DD0C87">
        <w:rPr>
          <w:rFonts w:hint="eastAsia"/>
          <w:bCs/>
          <w:szCs w:val="24"/>
          <w:lang w:eastAsia="zh-CN"/>
        </w:rPr>
        <w:t>7/1</w:t>
      </w:r>
      <w:r w:rsidRPr="00DD0C87">
        <w:rPr>
          <w:rFonts w:hint="eastAsia"/>
          <w:bCs/>
          <w:szCs w:val="24"/>
          <w:lang w:eastAsia="zh-CN"/>
        </w:rPr>
        <w:t>号</w:t>
      </w:r>
      <w:r w:rsidRPr="00DD0C87">
        <w:rPr>
          <w:bCs/>
          <w:szCs w:val="24"/>
          <w:lang w:eastAsia="zh-CN"/>
        </w:rPr>
        <w:t>课题会议举办了</w:t>
      </w:r>
      <w:hyperlink r:id="rId20" w:history="1">
        <w:r w:rsidR="00BD5307" w:rsidRPr="003765AB">
          <w:rPr>
            <w:rStyle w:val="Hyperlink"/>
            <w:rFonts w:hint="eastAsia"/>
            <w:bCs/>
            <w:szCs w:val="24"/>
            <w:lang w:eastAsia="zh-CN"/>
          </w:rPr>
          <w:t>ICT</w:t>
        </w:r>
        <w:r w:rsidR="00BD5307" w:rsidRPr="003765AB">
          <w:rPr>
            <w:rStyle w:val="Hyperlink"/>
            <w:rFonts w:hint="eastAsia"/>
            <w:bCs/>
            <w:szCs w:val="24"/>
            <w:lang w:eastAsia="zh-CN"/>
          </w:rPr>
          <w:t>无障碍</w:t>
        </w:r>
        <w:r w:rsidR="00BD5307" w:rsidRPr="003765AB">
          <w:rPr>
            <w:rStyle w:val="Hyperlink"/>
            <w:bCs/>
            <w:szCs w:val="24"/>
            <w:lang w:eastAsia="zh-CN"/>
          </w:rPr>
          <w:t>获取能力建设</w:t>
        </w:r>
      </w:hyperlink>
      <w:r w:rsidR="00BD5307" w:rsidRPr="00DD0C87">
        <w:rPr>
          <w:bCs/>
          <w:szCs w:val="24"/>
          <w:lang w:eastAsia="zh-CN"/>
        </w:rPr>
        <w:t>会议。</w:t>
      </w:r>
      <w:r w:rsidR="00BD5307" w:rsidRPr="00DD0C87">
        <w:rPr>
          <w:rFonts w:hint="eastAsia"/>
          <w:bCs/>
          <w:szCs w:val="24"/>
          <w:lang w:eastAsia="zh-CN"/>
        </w:rPr>
        <w:t>这些</w:t>
      </w:r>
      <w:r w:rsidR="00BD5307" w:rsidRPr="00DD0C87">
        <w:rPr>
          <w:bCs/>
          <w:szCs w:val="24"/>
          <w:lang w:eastAsia="zh-CN"/>
        </w:rPr>
        <w:t>会议获得了真知灼见和有益信息，将有助于年度工作成果的</w:t>
      </w:r>
      <w:r w:rsidR="00BD5307" w:rsidRPr="00DD0C87">
        <w:rPr>
          <w:rFonts w:hint="eastAsia"/>
          <w:bCs/>
          <w:szCs w:val="24"/>
          <w:lang w:eastAsia="zh-CN"/>
        </w:rPr>
        <w:t>形成</w:t>
      </w:r>
      <w:r w:rsidR="00BD5307" w:rsidRPr="00DD0C87">
        <w:rPr>
          <w:bCs/>
          <w:szCs w:val="24"/>
          <w:lang w:eastAsia="zh-CN"/>
        </w:rPr>
        <w:t>。第</w:t>
      </w:r>
      <w:r w:rsidR="00BD5307" w:rsidRPr="00DD0C87">
        <w:rPr>
          <w:rFonts w:hint="eastAsia"/>
          <w:bCs/>
          <w:szCs w:val="24"/>
          <w:lang w:eastAsia="zh-CN"/>
        </w:rPr>
        <w:t>一</w:t>
      </w:r>
      <w:r w:rsidR="00BD5307" w:rsidRPr="00DD0C87">
        <w:rPr>
          <w:bCs/>
          <w:szCs w:val="24"/>
          <w:lang w:eastAsia="zh-CN"/>
        </w:rPr>
        <w:t>批工作成果</w:t>
      </w:r>
      <w:r w:rsidR="00BD5307" w:rsidRPr="00DD0C87">
        <w:rPr>
          <w:rFonts w:hint="eastAsia"/>
          <w:bCs/>
          <w:szCs w:val="24"/>
          <w:lang w:eastAsia="zh-CN"/>
        </w:rPr>
        <w:t>将</w:t>
      </w:r>
      <w:r w:rsidR="00BD5307" w:rsidRPr="00DD0C87">
        <w:rPr>
          <w:bCs/>
          <w:szCs w:val="24"/>
          <w:lang w:eastAsia="zh-CN"/>
        </w:rPr>
        <w:t>用于第</w:t>
      </w:r>
      <w:r w:rsidR="00BD5307" w:rsidRPr="00DD0C87">
        <w:rPr>
          <w:rFonts w:hint="eastAsia"/>
          <w:bCs/>
          <w:szCs w:val="24"/>
          <w:lang w:eastAsia="zh-CN"/>
        </w:rPr>
        <w:t>1</w:t>
      </w:r>
      <w:r w:rsidR="00BD5307" w:rsidRPr="00DD0C87">
        <w:rPr>
          <w:rFonts w:hint="eastAsia"/>
          <w:bCs/>
          <w:szCs w:val="24"/>
          <w:lang w:eastAsia="zh-CN"/>
        </w:rPr>
        <w:t>研究组</w:t>
      </w:r>
      <w:r w:rsidR="00BD5307" w:rsidRPr="00DD0C87">
        <w:rPr>
          <w:rFonts w:hint="eastAsia"/>
          <w:bCs/>
          <w:szCs w:val="24"/>
          <w:lang w:eastAsia="zh-CN"/>
        </w:rPr>
        <w:t>2019</w:t>
      </w:r>
      <w:r w:rsidR="00BD5307" w:rsidRPr="00DD0C87">
        <w:rPr>
          <w:rFonts w:hint="eastAsia"/>
          <w:bCs/>
          <w:szCs w:val="24"/>
          <w:lang w:eastAsia="zh-CN"/>
        </w:rPr>
        <w:t>年</w:t>
      </w:r>
      <w:r w:rsidR="00BD5307" w:rsidRPr="00DD0C87">
        <w:rPr>
          <w:rFonts w:hint="eastAsia"/>
          <w:bCs/>
          <w:szCs w:val="24"/>
          <w:lang w:eastAsia="zh-CN"/>
        </w:rPr>
        <w:t>3</w:t>
      </w:r>
      <w:r w:rsidR="00BD5307" w:rsidRPr="00DD0C87">
        <w:rPr>
          <w:rFonts w:hint="eastAsia"/>
          <w:bCs/>
          <w:szCs w:val="24"/>
          <w:lang w:eastAsia="zh-CN"/>
        </w:rPr>
        <w:t>月</w:t>
      </w:r>
      <w:r w:rsidR="00BD5307" w:rsidRPr="00DD0C87">
        <w:rPr>
          <w:bCs/>
          <w:szCs w:val="24"/>
          <w:lang w:eastAsia="zh-CN"/>
        </w:rPr>
        <w:t>的会议。</w:t>
      </w:r>
    </w:p>
    <w:p w:rsidR="005311CD" w:rsidRPr="00BF7B6B" w:rsidRDefault="00BF7B6B" w:rsidP="00BF7B6B">
      <w:pPr>
        <w:pStyle w:val="Heading2"/>
        <w:rPr>
          <w:lang w:eastAsia="zh-CN"/>
        </w:rPr>
      </w:pPr>
      <w:r>
        <w:rPr>
          <w:rFonts w:hint="eastAsia"/>
          <w:lang w:eastAsia="zh-CN"/>
        </w:rPr>
        <w:t>2.</w:t>
      </w:r>
      <w:r>
        <w:rPr>
          <w:lang w:eastAsia="zh-CN"/>
        </w:rPr>
        <w:t>4</w:t>
      </w:r>
      <w:r>
        <w:rPr>
          <w:lang w:eastAsia="zh-CN"/>
        </w:rPr>
        <w:tab/>
      </w:r>
      <w:r w:rsidR="00BD5307" w:rsidRPr="00BF7B6B">
        <w:rPr>
          <w:rFonts w:hint="eastAsia"/>
          <w:lang w:eastAsia="zh-CN"/>
        </w:rPr>
        <w:t>报告人</w:t>
      </w:r>
      <w:r w:rsidR="00BD5307" w:rsidRPr="00BF7B6B">
        <w:rPr>
          <w:lang w:eastAsia="zh-CN"/>
        </w:rPr>
        <w:t>组会议的报告</w:t>
      </w:r>
    </w:p>
    <w:p w:rsidR="005311CD" w:rsidRPr="00DD0C87" w:rsidRDefault="00BD5307" w:rsidP="00DD0C87">
      <w:pPr>
        <w:spacing w:after="120"/>
        <w:ind w:firstLineChars="200" w:firstLine="480"/>
        <w:rPr>
          <w:bCs/>
          <w:szCs w:val="24"/>
          <w:lang w:eastAsia="zh-CN"/>
        </w:rPr>
      </w:pPr>
      <w:r w:rsidRPr="00DD0C87">
        <w:rPr>
          <w:rFonts w:hint="eastAsia"/>
          <w:bCs/>
          <w:szCs w:val="24"/>
          <w:lang w:val="en-US" w:eastAsia="zh-CN"/>
        </w:rPr>
        <w:t>自</w:t>
      </w:r>
      <w:r w:rsidRPr="00DD0C87">
        <w:rPr>
          <w:bCs/>
          <w:szCs w:val="24"/>
          <w:lang w:val="en-US" w:eastAsia="zh-CN"/>
        </w:rPr>
        <w:t>电信发展顾问组（</w:t>
      </w:r>
      <w:r w:rsidRPr="00DD0C87">
        <w:rPr>
          <w:rFonts w:hint="eastAsia"/>
          <w:bCs/>
          <w:szCs w:val="24"/>
          <w:lang w:val="en-US" w:eastAsia="zh-CN"/>
        </w:rPr>
        <w:t>TDAG</w:t>
      </w:r>
      <w:r w:rsidRPr="00DD0C87">
        <w:rPr>
          <w:rFonts w:hint="eastAsia"/>
          <w:bCs/>
          <w:szCs w:val="24"/>
          <w:lang w:val="en-US" w:eastAsia="zh-CN"/>
        </w:rPr>
        <w:t>）前一次</w:t>
      </w:r>
      <w:r w:rsidRPr="00DD0C87">
        <w:rPr>
          <w:bCs/>
          <w:szCs w:val="24"/>
          <w:lang w:val="en-US" w:eastAsia="zh-CN"/>
        </w:rPr>
        <w:t>会议以来</w:t>
      </w:r>
      <w:r w:rsidR="00344690" w:rsidRPr="00DD0C87">
        <w:rPr>
          <w:rFonts w:hint="eastAsia"/>
          <w:bCs/>
          <w:szCs w:val="24"/>
          <w:lang w:val="en-US" w:eastAsia="zh-CN"/>
        </w:rPr>
        <w:t>，</w:t>
      </w:r>
      <w:r w:rsidRPr="00DD0C87">
        <w:rPr>
          <w:bCs/>
          <w:szCs w:val="24"/>
          <w:lang w:val="en-US" w:eastAsia="zh-CN"/>
        </w:rPr>
        <w:t>在</w:t>
      </w:r>
      <w:r w:rsidRPr="00DD0C87">
        <w:rPr>
          <w:rFonts w:hint="eastAsia"/>
          <w:bCs/>
          <w:szCs w:val="24"/>
          <w:lang w:val="en-US" w:eastAsia="zh-CN"/>
        </w:rPr>
        <w:t>2018</w:t>
      </w:r>
      <w:r w:rsidR="00CA6C46">
        <w:rPr>
          <w:rFonts w:hint="eastAsia"/>
          <w:bCs/>
          <w:szCs w:val="24"/>
          <w:lang w:val="en-US" w:eastAsia="zh-CN"/>
        </w:rPr>
        <w:t>和</w:t>
      </w:r>
      <w:r w:rsidR="00CA6C46">
        <w:rPr>
          <w:rFonts w:hint="eastAsia"/>
          <w:bCs/>
          <w:szCs w:val="24"/>
          <w:lang w:val="en-US" w:eastAsia="zh-CN"/>
        </w:rPr>
        <w:t>2019</w:t>
      </w:r>
      <w:r w:rsidRPr="00DD0C87">
        <w:rPr>
          <w:rFonts w:hint="eastAsia"/>
          <w:bCs/>
          <w:szCs w:val="24"/>
          <w:lang w:val="en-US" w:eastAsia="zh-CN"/>
        </w:rPr>
        <w:t>年</w:t>
      </w:r>
      <w:r w:rsidRPr="00DD0C87">
        <w:rPr>
          <w:bCs/>
          <w:szCs w:val="24"/>
          <w:lang w:val="en-US" w:eastAsia="zh-CN"/>
        </w:rPr>
        <w:t>召开的每次</w:t>
      </w:r>
      <w:r w:rsidRPr="00DD0C87">
        <w:rPr>
          <w:rFonts w:hint="eastAsia"/>
          <w:bCs/>
          <w:szCs w:val="24"/>
          <w:lang w:val="en-US" w:eastAsia="zh-CN"/>
        </w:rPr>
        <w:t>报告人</w:t>
      </w:r>
      <w:r w:rsidRPr="00DD0C87">
        <w:rPr>
          <w:bCs/>
          <w:szCs w:val="24"/>
          <w:lang w:val="en-US" w:eastAsia="zh-CN"/>
        </w:rPr>
        <w:t>组会议的报告链接如下</w:t>
      </w:r>
      <w:r w:rsidRPr="00DD0C87">
        <w:rPr>
          <w:rFonts w:hint="eastAsia"/>
          <w:bCs/>
          <w:szCs w:val="24"/>
          <w:lang w:val="en-US" w:eastAsia="zh-CN"/>
        </w:rPr>
        <w:t>：</w:t>
      </w:r>
    </w:p>
    <w:p w:rsidR="005311CD" w:rsidRPr="00CA6C46" w:rsidRDefault="00F35FD4" w:rsidP="00F35FD4">
      <w:pPr>
        <w:pStyle w:val="enumlev1"/>
        <w:rPr>
          <w:lang w:eastAsia="zh-CN"/>
        </w:rPr>
      </w:pPr>
      <w:r w:rsidRPr="00F35FD4">
        <w:rPr>
          <w:lang w:val="en-US" w:eastAsia="zh-CN"/>
        </w:rPr>
        <w:t>–</w:t>
      </w:r>
      <w:r>
        <w:rPr>
          <w:lang w:val="en-US" w:eastAsia="zh-CN"/>
        </w:rPr>
        <w:tab/>
      </w:r>
      <w:r w:rsidR="00BD5307" w:rsidRPr="00DD0C87">
        <w:rPr>
          <w:lang w:val="en-US" w:eastAsia="zh-CN"/>
        </w:rPr>
        <w:t>第</w:t>
      </w:r>
      <w:r w:rsidR="005311CD" w:rsidRPr="00DD0C87">
        <w:rPr>
          <w:lang w:val="en-US" w:eastAsia="zh-CN"/>
        </w:rPr>
        <w:t>1/1</w:t>
      </w:r>
      <w:r w:rsidR="00BD5307" w:rsidRPr="00DD0C87">
        <w:rPr>
          <w:lang w:val="en-US" w:eastAsia="zh-CN"/>
        </w:rPr>
        <w:t>号课题见：</w:t>
      </w:r>
      <w:r w:rsidR="00D3169E" w:rsidRPr="00CA6C46">
        <w:rPr>
          <w:rStyle w:val="Hyperlink"/>
          <w:rFonts w:ascii="Calibri" w:eastAsia="SimSun" w:hAnsi="Calibri" w:cs="Calibri"/>
          <w:bCs/>
          <w:szCs w:val="24"/>
          <w:lang w:val="en-US" w:eastAsia="zh-CN"/>
        </w:rPr>
        <w:fldChar w:fldCharType="begin"/>
      </w:r>
      <w:r w:rsidR="00D3169E" w:rsidRPr="00CA6C46">
        <w:rPr>
          <w:rStyle w:val="Hyperlink"/>
          <w:rFonts w:ascii="Calibri" w:eastAsia="SimSun" w:hAnsi="Calibri" w:cs="Calibri"/>
          <w:bCs/>
          <w:szCs w:val="24"/>
          <w:lang w:val="en-US" w:eastAsia="zh-CN"/>
        </w:rPr>
        <w:instrText xml:space="preserve"> HYPERLINK "https://www.itu.int/md/D18-SG01-R-0001" </w:instrText>
      </w:r>
      <w:r w:rsidR="00D3169E" w:rsidRPr="00CA6C46">
        <w:rPr>
          <w:rStyle w:val="Hyperlink"/>
          <w:rFonts w:ascii="Calibri" w:eastAsia="SimSun" w:hAnsi="Calibri" w:cs="Calibri"/>
          <w:bCs/>
          <w:szCs w:val="24"/>
          <w:lang w:val="en-US" w:eastAsia="zh-CN"/>
        </w:rPr>
        <w:fldChar w:fldCharType="separate"/>
      </w:r>
      <w:r w:rsid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5</w:t>
      </w:r>
      <w:r w:rsidR="00BD5307" w:rsidRPr="00CA6C46">
        <w:rPr>
          <w:rStyle w:val="Hyperlink"/>
          <w:rFonts w:ascii="Calibri" w:eastAsia="SimSun" w:hAnsi="Calibri" w:cs="Calibri"/>
          <w:bCs/>
          <w:szCs w:val="24"/>
          <w:lang w:val="en-US" w:eastAsia="zh-CN"/>
        </w:rPr>
        <w:t>月报告</w:t>
      </w:r>
      <w:r w:rsidR="00CA6C46" w:rsidRPr="00CA6C46">
        <w:rPr>
          <w:rFonts w:hint="eastAsia"/>
          <w:lang w:val="en-US" w:eastAsia="zh-CN"/>
        </w:rPr>
        <w:t>）</w:t>
      </w:r>
      <w:r w:rsidR="00D3169E" w:rsidRPr="00CA6C46">
        <w:rPr>
          <w:rStyle w:val="Hyperlink"/>
          <w:rFonts w:ascii="Calibri" w:eastAsia="SimSun" w:hAnsi="Calibri" w:cs="Calibri"/>
          <w:bCs/>
          <w:szCs w:val="24"/>
          <w:lang w:val="en-US" w:eastAsia="zh-CN"/>
        </w:rPr>
        <w:fldChar w:fldCharType="end"/>
      </w:r>
      <w:hyperlink r:id="rId21" w:history="1">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9</w:t>
        </w:r>
        <w:r w:rsidR="00BD5307" w:rsidRPr="00CA6C46">
          <w:rPr>
            <w:rStyle w:val="Hyperlink"/>
            <w:rFonts w:ascii="Calibri" w:eastAsia="SimSun" w:hAnsi="Calibri" w:cs="Calibri"/>
            <w:bCs/>
            <w:szCs w:val="24"/>
            <w:lang w:val="en-US" w:eastAsia="zh-CN"/>
          </w:rPr>
          <w:t>月</w:t>
        </w:r>
        <w:r w:rsidR="00CA6C46" w:rsidRPr="00CA6C46">
          <w:rPr>
            <w:rFonts w:hint="eastAsia"/>
            <w:lang w:val="en-US" w:eastAsia="zh-CN"/>
          </w:rPr>
          <w:t>）</w:t>
        </w:r>
      </w:hyperlink>
      <w:r w:rsidR="00CA6C46" w:rsidRPr="00CA6C46">
        <w:rPr>
          <w:rFonts w:hint="eastAsia"/>
          <w:lang w:val="en-US" w:eastAsia="zh-CN"/>
        </w:rPr>
        <w:t>（</w:t>
      </w:r>
      <w:hyperlink r:id="rId22" w:history="1">
        <w:r w:rsidR="00CA6C46" w:rsidRPr="00CA6C46">
          <w:rPr>
            <w:rStyle w:val="Hyperlink"/>
            <w:rFonts w:ascii="Calibri" w:eastAsia="SimSun" w:hAnsi="Calibri"/>
            <w:bCs/>
            <w:szCs w:val="24"/>
            <w:lang w:eastAsia="zh-CN"/>
          </w:rPr>
          <w:t>2019</w:t>
        </w:r>
        <w:r w:rsidR="00CA6C46" w:rsidRPr="00CA6C46">
          <w:rPr>
            <w:rStyle w:val="Hyperlink"/>
            <w:rFonts w:ascii="Calibri" w:eastAsia="SimSun" w:hAnsi="Calibri" w:hint="eastAsia"/>
            <w:bCs/>
            <w:szCs w:val="24"/>
            <w:lang w:eastAsia="zh-CN"/>
          </w:rPr>
          <w:t>年</w:t>
        </w:r>
        <w:r w:rsidR="00CA6C46" w:rsidRPr="00CA6C46">
          <w:rPr>
            <w:rStyle w:val="Hyperlink"/>
            <w:rFonts w:ascii="Calibri" w:eastAsia="SimSun" w:hAnsi="Calibri" w:hint="eastAsia"/>
            <w:bCs/>
            <w:szCs w:val="24"/>
            <w:lang w:eastAsia="zh-CN"/>
          </w:rPr>
          <w:t>3</w:t>
        </w:r>
        <w:r w:rsidR="00CA6C46" w:rsidRPr="00CA6C46">
          <w:rPr>
            <w:rStyle w:val="Hyperlink"/>
            <w:rFonts w:ascii="Calibri" w:eastAsia="SimSun" w:hAnsi="Calibri" w:hint="eastAsia"/>
            <w:bCs/>
            <w:szCs w:val="24"/>
            <w:lang w:eastAsia="zh-CN"/>
          </w:rPr>
          <w:t>月</w:t>
        </w:r>
      </w:hyperlink>
      <w:r w:rsidR="00CA6C46" w:rsidRPr="00CA6C46">
        <w:rPr>
          <w:rFonts w:hint="eastAsia"/>
          <w:lang w:val="en-US" w:eastAsia="zh-CN"/>
        </w:rPr>
        <w:t>）</w:t>
      </w:r>
    </w:p>
    <w:p w:rsidR="005311CD" w:rsidRPr="00CA6C46" w:rsidRDefault="00F35FD4" w:rsidP="00F35FD4">
      <w:pPr>
        <w:pStyle w:val="enumlev1"/>
        <w:rPr>
          <w:lang w:eastAsia="zh-CN"/>
        </w:rPr>
      </w:pPr>
      <w:r w:rsidRPr="00F35FD4">
        <w:rPr>
          <w:lang w:val="en-US" w:eastAsia="zh-CN"/>
        </w:rPr>
        <w:t>–</w:t>
      </w:r>
      <w:r>
        <w:rPr>
          <w:lang w:val="en-US" w:eastAsia="zh-CN"/>
        </w:rPr>
        <w:tab/>
      </w:r>
      <w:r w:rsidR="00BD5307" w:rsidRPr="00CA6C46">
        <w:rPr>
          <w:lang w:val="en-US" w:eastAsia="zh-CN"/>
        </w:rPr>
        <w:t>第</w:t>
      </w:r>
      <w:r w:rsidR="00BD5307" w:rsidRPr="00CA6C46">
        <w:rPr>
          <w:lang w:val="en-US" w:eastAsia="zh-CN"/>
        </w:rPr>
        <w:t>2/1</w:t>
      </w:r>
      <w:r w:rsidR="00BD5307" w:rsidRPr="00CA6C46">
        <w:rPr>
          <w:lang w:val="en-US" w:eastAsia="zh-CN"/>
        </w:rPr>
        <w:t>号课题见：</w:t>
      </w:r>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5</w:t>
      </w:r>
      <w:r w:rsidR="00BD5307" w:rsidRPr="00CA6C46">
        <w:rPr>
          <w:rStyle w:val="Hyperlink"/>
          <w:rFonts w:ascii="Calibri" w:eastAsia="SimSun" w:hAnsi="Calibri" w:cs="Calibri"/>
          <w:bCs/>
          <w:szCs w:val="24"/>
          <w:lang w:val="en-US" w:eastAsia="zh-CN"/>
        </w:rPr>
        <w:t>月报告</w:t>
      </w:r>
      <w:r w:rsidR="00CA6C46" w:rsidRPr="00CA6C46">
        <w:rPr>
          <w:rFonts w:hint="eastAsia"/>
          <w:lang w:val="en-US" w:eastAsia="zh-CN"/>
        </w:rPr>
        <w:t>）</w:t>
      </w:r>
      <w:hyperlink r:id="rId23" w:history="1">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9</w:t>
        </w:r>
        <w:r w:rsidR="00BD5307" w:rsidRPr="00CA6C46">
          <w:rPr>
            <w:rStyle w:val="Hyperlink"/>
            <w:rFonts w:ascii="Calibri" w:eastAsia="SimSun" w:hAnsi="Calibri" w:cs="Calibri"/>
            <w:bCs/>
            <w:szCs w:val="24"/>
            <w:lang w:val="en-US" w:eastAsia="zh-CN"/>
          </w:rPr>
          <w:t>月</w:t>
        </w:r>
        <w:r w:rsidR="00CA6C46" w:rsidRPr="00CA6C46">
          <w:rPr>
            <w:rFonts w:hint="eastAsia"/>
            <w:lang w:val="en-US" w:eastAsia="zh-CN"/>
          </w:rPr>
          <w:t>）</w:t>
        </w:r>
      </w:hyperlink>
      <w:r w:rsidR="00CA6C46" w:rsidRPr="00CA6C46">
        <w:rPr>
          <w:rFonts w:hint="eastAsia"/>
          <w:lang w:eastAsia="zh-CN"/>
        </w:rPr>
        <w:t>（</w:t>
      </w:r>
      <w:hyperlink r:id="rId24" w:history="1">
        <w:r w:rsidR="00CA6C46" w:rsidRPr="00CA6C46">
          <w:rPr>
            <w:rStyle w:val="Hyperlink"/>
            <w:rFonts w:ascii="Calibri" w:eastAsia="SimSun" w:hAnsi="Calibri"/>
            <w:bCs/>
            <w:szCs w:val="24"/>
            <w:lang w:eastAsia="zh-CN"/>
          </w:rPr>
          <w:t>2019</w:t>
        </w:r>
        <w:r w:rsidR="00CA6C46" w:rsidRPr="00CA6C46">
          <w:rPr>
            <w:rStyle w:val="Hyperlink"/>
            <w:rFonts w:ascii="Calibri" w:eastAsia="SimSun" w:hAnsi="Calibri" w:hint="eastAsia"/>
            <w:bCs/>
            <w:szCs w:val="24"/>
            <w:lang w:eastAsia="zh-CN"/>
          </w:rPr>
          <w:t>年</w:t>
        </w:r>
        <w:r w:rsidR="00CA6C46" w:rsidRPr="00CA6C46">
          <w:rPr>
            <w:rStyle w:val="Hyperlink"/>
            <w:rFonts w:ascii="Calibri" w:eastAsia="SimSun" w:hAnsi="Calibri" w:hint="eastAsia"/>
            <w:bCs/>
            <w:szCs w:val="24"/>
            <w:lang w:eastAsia="zh-CN"/>
          </w:rPr>
          <w:t>3</w:t>
        </w:r>
        <w:r w:rsidR="00CA6C46" w:rsidRPr="00CA6C46">
          <w:rPr>
            <w:rStyle w:val="Hyperlink"/>
            <w:rFonts w:ascii="Calibri" w:eastAsia="SimSun" w:hAnsi="Calibri" w:hint="eastAsia"/>
            <w:bCs/>
            <w:szCs w:val="24"/>
            <w:lang w:eastAsia="zh-CN"/>
          </w:rPr>
          <w:t>月</w:t>
        </w:r>
      </w:hyperlink>
      <w:r w:rsidR="00CA6C46" w:rsidRPr="00CA6C46">
        <w:rPr>
          <w:rFonts w:hint="eastAsia"/>
          <w:lang w:eastAsia="zh-CN"/>
        </w:rPr>
        <w:t>）</w:t>
      </w:r>
    </w:p>
    <w:p w:rsidR="005311CD" w:rsidRPr="00CA6C46" w:rsidRDefault="00F35FD4" w:rsidP="00F35FD4">
      <w:pPr>
        <w:pStyle w:val="enumlev1"/>
        <w:rPr>
          <w:lang w:eastAsia="zh-CN"/>
        </w:rPr>
      </w:pPr>
      <w:r w:rsidRPr="00F35FD4">
        <w:rPr>
          <w:lang w:val="en-US" w:eastAsia="zh-CN"/>
        </w:rPr>
        <w:t>–</w:t>
      </w:r>
      <w:r>
        <w:rPr>
          <w:lang w:val="en-US" w:eastAsia="zh-CN"/>
        </w:rPr>
        <w:tab/>
      </w:r>
      <w:r w:rsidR="00BD5307" w:rsidRPr="00CA6C46">
        <w:rPr>
          <w:lang w:val="en-US" w:eastAsia="zh-CN"/>
        </w:rPr>
        <w:t>第</w:t>
      </w:r>
      <w:r w:rsidR="00BD5307" w:rsidRPr="00CA6C46">
        <w:rPr>
          <w:lang w:val="en-US" w:eastAsia="zh-CN"/>
        </w:rPr>
        <w:t>3/1</w:t>
      </w:r>
      <w:r w:rsidR="00BD5307" w:rsidRPr="00CA6C46">
        <w:rPr>
          <w:lang w:val="en-US" w:eastAsia="zh-CN"/>
        </w:rPr>
        <w:t>号课题见：</w:t>
      </w:r>
      <w:r w:rsidR="00D3169E" w:rsidRPr="00CA6C46">
        <w:rPr>
          <w:rStyle w:val="Hyperlink"/>
          <w:rFonts w:ascii="Calibri" w:eastAsia="SimSun" w:hAnsi="Calibri" w:cs="Calibri"/>
          <w:bCs/>
          <w:szCs w:val="24"/>
          <w:lang w:val="en-US" w:eastAsia="zh-CN"/>
        </w:rPr>
        <w:fldChar w:fldCharType="begin"/>
      </w:r>
      <w:r w:rsidR="00D3169E" w:rsidRPr="00CA6C46">
        <w:rPr>
          <w:rStyle w:val="Hyperlink"/>
          <w:rFonts w:ascii="Calibri" w:eastAsia="SimSun" w:hAnsi="Calibri" w:cs="Calibri"/>
          <w:bCs/>
          <w:szCs w:val="24"/>
          <w:lang w:val="en-US" w:eastAsia="zh-CN"/>
        </w:rPr>
        <w:instrText xml:space="preserve"> HYPERLINK "https://www.itu.int/md/D18-SG01-R-0001" </w:instrText>
      </w:r>
      <w:r w:rsidR="00D3169E" w:rsidRPr="00CA6C46">
        <w:rPr>
          <w:rStyle w:val="Hyperlink"/>
          <w:rFonts w:ascii="Calibri" w:eastAsia="SimSun" w:hAnsi="Calibri" w:cs="Calibri"/>
          <w:bCs/>
          <w:szCs w:val="24"/>
          <w:lang w:val="en-US" w:eastAsia="zh-CN"/>
        </w:rPr>
        <w:fldChar w:fldCharType="separate"/>
      </w:r>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5</w:t>
      </w:r>
      <w:r w:rsidR="00BD5307" w:rsidRPr="00CA6C46">
        <w:rPr>
          <w:rStyle w:val="Hyperlink"/>
          <w:rFonts w:ascii="Calibri" w:eastAsia="SimSun" w:hAnsi="Calibri" w:cs="Calibri"/>
          <w:bCs/>
          <w:szCs w:val="24"/>
          <w:lang w:val="en-US" w:eastAsia="zh-CN"/>
        </w:rPr>
        <w:t>月报告</w:t>
      </w:r>
      <w:r w:rsidR="00CA6C46" w:rsidRPr="00CA6C46">
        <w:rPr>
          <w:rFonts w:hint="eastAsia"/>
          <w:lang w:val="en-US" w:eastAsia="zh-CN"/>
        </w:rPr>
        <w:t>）</w:t>
      </w:r>
      <w:r w:rsidR="00D3169E" w:rsidRPr="00CA6C46">
        <w:rPr>
          <w:rStyle w:val="Hyperlink"/>
          <w:rFonts w:ascii="Calibri" w:eastAsia="SimSun" w:hAnsi="Calibri" w:cs="Calibri"/>
          <w:bCs/>
          <w:szCs w:val="24"/>
          <w:lang w:val="en-US" w:eastAsia="zh-CN"/>
        </w:rPr>
        <w:fldChar w:fldCharType="end"/>
      </w:r>
      <w:hyperlink r:id="rId25" w:history="1">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9</w:t>
        </w:r>
        <w:r w:rsidR="00BD5307" w:rsidRPr="00CA6C46">
          <w:rPr>
            <w:rStyle w:val="Hyperlink"/>
            <w:rFonts w:ascii="Calibri" w:eastAsia="SimSun" w:hAnsi="Calibri" w:cs="Calibri"/>
            <w:bCs/>
            <w:szCs w:val="24"/>
            <w:lang w:val="en-US" w:eastAsia="zh-CN"/>
          </w:rPr>
          <w:t>月</w:t>
        </w:r>
        <w:r w:rsidR="00CA6C46" w:rsidRPr="00CA6C46">
          <w:rPr>
            <w:rFonts w:hint="eastAsia"/>
            <w:lang w:val="en-US" w:eastAsia="zh-CN"/>
          </w:rPr>
          <w:t>）</w:t>
        </w:r>
      </w:hyperlink>
      <w:r w:rsidR="00CA6C46" w:rsidRPr="00CA6C46">
        <w:rPr>
          <w:rFonts w:hint="eastAsia"/>
          <w:lang w:eastAsia="zh-CN"/>
        </w:rPr>
        <w:t>（</w:t>
      </w:r>
      <w:hyperlink r:id="rId26" w:history="1">
        <w:r w:rsidR="00CA6C46" w:rsidRPr="00CA6C46">
          <w:rPr>
            <w:rStyle w:val="Hyperlink"/>
            <w:rFonts w:ascii="Calibri" w:eastAsia="SimSun" w:hAnsi="Calibri"/>
            <w:bCs/>
            <w:szCs w:val="24"/>
            <w:lang w:eastAsia="zh-CN"/>
          </w:rPr>
          <w:t>2019</w:t>
        </w:r>
        <w:r w:rsidR="00CA6C46" w:rsidRPr="00CA6C46">
          <w:rPr>
            <w:rStyle w:val="Hyperlink"/>
            <w:rFonts w:ascii="Calibri" w:eastAsia="SimSun" w:hAnsi="Calibri" w:hint="eastAsia"/>
            <w:bCs/>
            <w:szCs w:val="24"/>
            <w:lang w:eastAsia="zh-CN"/>
          </w:rPr>
          <w:t>年</w:t>
        </w:r>
        <w:r w:rsidR="00CA6C46" w:rsidRPr="00CA6C46">
          <w:rPr>
            <w:rStyle w:val="Hyperlink"/>
            <w:rFonts w:ascii="Calibri" w:eastAsia="SimSun" w:hAnsi="Calibri" w:hint="eastAsia"/>
            <w:bCs/>
            <w:szCs w:val="24"/>
            <w:lang w:eastAsia="zh-CN"/>
          </w:rPr>
          <w:t>3</w:t>
        </w:r>
        <w:r w:rsidR="00CA6C46" w:rsidRPr="00CA6C46">
          <w:rPr>
            <w:rStyle w:val="Hyperlink"/>
            <w:rFonts w:ascii="Calibri" w:eastAsia="SimSun" w:hAnsi="Calibri" w:hint="eastAsia"/>
            <w:bCs/>
            <w:szCs w:val="24"/>
            <w:lang w:eastAsia="zh-CN"/>
          </w:rPr>
          <w:t>月</w:t>
        </w:r>
      </w:hyperlink>
      <w:r w:rsidR="00CA6C46" w:rsidRPr="00CA6C46">
        <w:rPr>
          <w:rFonts w:hint="eastAsia"/>
          <w:lang w:eastAsia="zh-CN"/>
        </w:rPr>
        <w:t>）</w:t>
      </w:r>
    </w:p>
    <w:p w:rsidR="005311CD" w:rsidRPr="00CA6C46" w:rsidRDefault="00F35FD4" w:rsidP="00F35FD4">
      <w:pPr>
        <w:pStyle w:val="enumlev1"/>
        <w:rPr>
          <w:lang w:eastAsia="zh-CN"/>
        </w:rPr>
      </w:pPr>
      <w:r w:rsidRPr="00F35FD4">
        <w:rPr>
          <w:lang w:val="en-US" w:eastAsia="zh-CN"/>
        </w:rPr>
        <w:t>–</w:t>
      </w:r>
      <w:r>
        <w:rPr>
          <w:lang w:val="en-US" w:eastAsia="zh-CN"/>
        </w:rPr>
        <w:tab/>
      </w:r>
      <w:r w:rsidR="00BD5307" w:rsidRPr="00CA6C46">
        <w:rPr>
          <w:lang w:val="en-US" w:eastAsia="zh-CN"/>
        </w:rPr>
        <w:t>第</w:t>
      </w:r>
      <w:r w:rsidR="00BD5307" w:rsidRPr="00CA6C46">
        <w:rPr>
          <w:lang w:val="en-US" w:eastAsia="zh-CN"/>
        </w:rPr>
        <w:t>4/1</w:t>
      </w:r>
      <w:r w:rsidR="00BD5307" w:rsidRPr="00CA6C46">
        <w:rPr>
          <w:lang w:val="en-US" w:eastAsia="zh-CN"/>
        </w:rPr>
        <w:t>号课题见：</w:t>
      </w:r>
      <w:r w:rsidR="00D3169E" w:rsidRPr="00CA6C46">
        <w:rPr>
          <w:rStyle w:val="Hyperlink"/>
          <w:rFonts w:ascii="Calibri" w:eastAsia="SimSun" w:hAnsi="Calibri" w:cs="Calibri"/>
          <w:bCs/>
          <w:szCs w:val="24"/>
          <w:lang w:val="en-US" w:eastAsia="zh-CN"/>
        </w:rPr>
        <w:fldChar w:fldCharType="begin"/>
      </w:r>
      <w:r w:rsidR="00D3169E" w:rsidRPr="00CA6C46">
        <w:rPr>
          <w:rStyle w:val="Hyperlink"/>
          <w:rFonts w:ascii="Calibri" w:eastAsia="SimSun" w:hAnsi="Calibri" w:cs="Calibri"/>
          <w:bCs/>
          <w:szCs w:val="24"/>
          <w:lang w:val="en-US" w:eastAsia="zh-CN"/>
        </w:rPr>
        <w:instrText xml:space="preserve"> HYPERLINK "https://www.itu.int/md/D18-SG01-R-0001" </w:instrText>
      </w:r>
      <w:r w:rsidR="00D3169E" w:rsidRPr="00CA6C46">
        <w:rPr>
          <w:rStyle w:val="Hyperlink"/>
          <w:rFonts w:ascii="Calibri" w:eastAsia="SimSun" w:hAnsi="Calibri" w:cs="Calibri"/>
          <w:bCs/>
          <w:szCs w:val="24"/>
          <w:lang w:val="en-US" w:eastAsia="zh-CN"/>
        </w:rPr>
        <w:fldChar w:fldCharType="separate"/>
      </w:r>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5</w:t>
      </w:r>
      <w:r w:rsidR="00BD5307" w:rsidRPr="00CA6C46">
        <w:rPr>
          <w:rStyle w:val="Hyperlink"/>
          <w:rFonts w:ascii="Calibri" w:eastAsia="SimSun" w:hAnsi="Calibri" w:cs="Calibri"/>
          <w:bCs/>
          <w:szCs w:val="24"/>
          <w:lang w:val="en-US" w:eastAsia="zh-CN"/>
        </w:rPr>
        <w:t>月报告</w:t>
      </w:r>
      <w:r w:rsidR="00CA6C46" w:rsidRPr="00CA6C46">
        <w:rPr>
          <w:rFonts w:hint="eastAsia"/>
          <w:lang w:val="en-US" w:eastAsia="zh-CN"/>
        </w:rPr>
        <w:t>）</w:t>
      </w:r>
      <w:r w:rsidR="00D3169E" w:rsidRPr="00CA6C46">
        <w:rPr>
          <w:rStyle w:val="Hyperlink"/>
          <w:rFonts w:ascii="Calibri" w:eastAsia="SimSun" w:hAnsi="Calibri" w:cs="Calibri"/>
          <w:bCs/>
          <w:szCs w:val="24"/>
          <w:lang w:val="en-US" w:eastAsia="zh-CN"/>
        </w:rPr>
        <w:fldChar w:fldCharType="end"/>
      </w:r>
      <w:hyperlink r:id="rId27" w:history="1">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9</w:t>
        </w:r>
        <w:r w:rsidR="00BD5307" w:rsidRPr="00CA6C46">
          <w:rPr>
            <w:rStyle w:val="Hyperlink"/>
            <w:rFonts w:ascii="Calibri" w:eastAsia="SimSun" w:hAnsi="Calibri" w:cs="Calibri"/>
            <w:bCs/>
            <w:szCs w:val="24"/>
            <w:lang w:val="en-US" w:eastAsia="zh-CN"/>
          </w:rPr>
          <w:t>月</w:t>
        </w:r>
        <w:r w:rsidR="00CA6C46" w:rsidRPr="00CA6C46">
          <w:rPr>
            <w:rFonts w:hint="eastAsia"/>
            <w:lang w:val="en-US" w:eastAsia="zh-CN"/>
          </w:rPr>
          <w:t>）</w:t>
        </w:r>
      </w:hyperlink>
      <w:r w:rsidR="00CA6C46" w:rsidRPr="00CA6C46">
        <w:rPr>
          <w:rFonts w:hint="eastAsia"/>
          <w:lang w:eastAsia="zh-CN"/>
        </w:rPr>
        <w:t>（</w:t>
      </w:r>
      <w:hyperlink r:id="rId28" w:history="1">
        <w:r w:rsidR="00CA6C46" w:rsidRPr="00CA6C46">
          <w:rPr>
            <w:rStyle w:val="Hyperlink"/>
            <w:rFonts w:ascii="Calibri" w:eastAsia="SimSun" w:hAnsi="Calibri"/>
            <w:bCs/>
            <w:szCs w:val="24"/>
            <w:lang w:eastAsia="zh-CN"/>
          </w:rPr>
          <w:t>2019</w:t>
        </w:r>
        <w:r w:rsidR="00CA6C46" w:rsidRPr="00CA6C46">
          <w:rPr>
            <w:rStyle w:val="Hyperlink"/>
            <w:rFonts w:ascii="Calibri" w:eastAsia="SimSun" w:hAnsi="Calibri" w:hint="eastAsia"/>
            <w:bCs/>
            <w:szCs w:val="24"/>
            <w:lang w:eastAsia="zh-CN"/>
          </w:rPr>
          <w:t>年</w:t>
        </w:r>
        <w:r w:rsidR="00CA6C46" w:rsidRPr="00CA6C46">
          <w:rPr>
            <w:rStyle w:val="Hyperlink"/>
            <w:rFonts w:ascii="Calibri" w:eastAsia="SimSun" w:hAnsi="Calibri" w:hint="eastAsia"/>
            <w:bCs/>
            <w:szCs w:val="24"/>
            <w:lang w:eastAsia="zh-CN"/>
          </w:rPr>
          <w:t>3</w:t>
        </w:r>
        <w:r w:rsidR="00CA6C46" w:rsidRPr="00CA6C46">
          <w:rPr>
            <w:rStyle w:val="Hyperlink"/>
            <w:rFonts w:ascii="Calibri" w:eastAsia="SimSun" w:hAnsi="Calibri" w:hint="eastAsia"/>
            <w:bCs/>
            <w:szCs w:val="24"/>
            <w:lang w:eastAsia="zh-CN"/>
          </w:rPr>
          <w:t>月</w:t>
        </w:r>
      </w:hyperlink>
      <w:r w:rsidR="00CA6C46" w:rsidRPr="00CA6C46">
        <w:rPr>
          <w:rFonts w:hint="eastAsia"/>
          <w:lang w:eastAsia="zh-CN"/>
        </w:rPr>
        <w:t>）</w:t>
      </w:r>
    </w:p>
    <w:p w:rsidR="005311CD" w:rsidRPr="00CA6C46" w:rsidRDefault="00F35FD4" w:rsidP="00F35FD4">
      <w:pPr>
        <w:pStyle w:val="enumlev1"/>
        <w:rPr>
          <w:lang w:eastAsia="zh-CN"/>
        </w:rPr>
      </w:pPr>
      <w:r w:rsidRPr="00F35FD4">
        <w:rPr>
          <w:lang w:val="en-US" w:eastAsia="zh-CN"/>
        </w:rPr>
        <w:lastRenderedPageBreak/>
        <w:t>–</w:t>
      </w:r>
      <w:r>
        <w:rPr>
          <w:lang w:val="en-US" w:eastAsia="zh-CN"/>
        </w:rPr>
        <w:tab/>
      </w:r>
      <w:r w:rsidR="00BD5307" w:rsidRPr="00CA6C46">
        <w:rPr>
          <w:lang w:val="en-US" w:eastAsia="zh-CN"/>
        </w:rPr>
        <w:t>第</w:t>
      </w:r>
      <w:r w:rsidR="00BD5307" w:rsidRPr="00CA6C46">
        <w:rPr>
          <w:lang w:val="en-US" w:eastAsia="zh-CN"/>
        </w:rPr>
        <w:t>5/1</w:t>
      </w:r>
      <w:r w:rsidR="00BD5307" w:rsidRPr="00CA6C46">
        <w:rPr>
          <w:lang w:val="en-US" w:eastAsia="zh-CN"/>
        </w:rPr>
        <w:t>号课题见：</w:t>
      </w:r>
      <w:r w:rsidR="00D3169E" w:rsidRPr="00CA6C46">
        <w:rPr>
          <w:rStyle w:val="Hyperlink"/>
          <w:rFonts w:ascii="Calibri" w:eastAsia="SimSun" w:hAnsi="Calibri" w:cs="Calibri"/>
          <w:bCs/>
          <w:szCs w:val="24"/>
          <w:lang w:val="en-US" w:eastAsia="zh-CN"/>
        </w:rPr>
        <w:fldChar w:fldCharType="begin"/>
      </w:r>
      <w:r w:rsidR="00D3169E" w:rsidRPr="00CA6C46">
        <w:rPr>
          <w:rStyle w:val="Hyperlink"/>
          <w:rFonts w:ascii="Calibri" w:eastAsia="SimSun" w:hAnsi="Calibri" w:cs="Calibri"/>
          <w:bCs/>
          <w:szCs w:val="24"/>
          <w:lang w:val="en-US" w:eastAsia="zh-CN"/>
        </w:rPr>
        <w:instrText xml:space="preserve"> HYPERLINK "https://www.itu.int/md/D18-SG01-R-0001" </w:instrText>
      </w:r>
      <w:r w:rsidR="00D3169E" w:rsidRPr="00CA6C46">
        <w:rPr>
          <w:rStyle w:val="Hyperlink"/>
          <w:rFonts w:ascii="Calibri" w:eastAsia="SimSun" w:hAnsi="Calibri" w:cs="Calibri"/>
          <w:bCs/>
          <w:szCs w:val="24"/>
          <w:lang w:val="en-US" w:eastAsia="zh-CN"/>
        </w:rPr>
        <w:fldChar w:fldCharType="separate"/>
      </w:r>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5</w:t>
      </w:r>
      <w:r w:rsidR="00BD5307" w:rsidRPr="00CA6C46">
        <w:rPr>
          <w:rStyle w:val="Hyperlink"/>
          <w:rFonts w:ascii="Calibri" w:eastAsia="SimSun" w:hAnsi="Calibri" w:cs="Calibri"/>
          <w:bCs/>
          <w:szCs w:val="24"/>
          <w:lang w:val="en-US" w:eastAsia="zh-CN"/>
        </w:rPr>
        <w:t>月报告</w:t>
      </w:r>
      <w:r w:rsidR="00CA6C46" w:rsidRPr="00CA6C46">
        <w:rPr>
          <w:rFonts w:hint="eastAsia"/>
          <w:lang w:val="en-US" w:eastAsia="zh-CN"/>
        </w:rPr>
        <w:t>）</w:t>
      </w:r>
      <w:r w:rsidR="00D3169E" w:rsidRPr="00CA6C46">
        <w:rPr>
          <w:rStyle w:val="Hyperlink"/>
          <w:rFonts w:ascii="Calibri" w:eastAsia="SimSun" w:hAnsi="Calibri" w:cs="Calibri"/>
          <w:bCs/>
          <w:szCs w:val="24"/>
          <w:lang w:val="en-US" w:eastAsia="zh-CN"/>
        </w:rPr>
        <w:fldChar w:fldCharType="end"/>
      </w:r>
      <w:hyperlink r:id="rId29" w:history="1">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9</w:t>
        </w:r>
        <w:r w:rsidR="00BD5307" w:rsidRPr="00CA6C46">
          <w:rPr>
            <w:rStyle w:val="Hyperlink"/>
            <w:rFonts w:ascii="Calibri" w:eastAsia="SimSun" w:hAnsi="Calibri" w:cs="Calibri"/>
            <w:bCs/>
            <w:szCs w:val="24"/>
            <w:lang w:val="en-US" w:eastAsia="zh-CN"/>
          </w:rPr>
          <w:t>月</w:t>
        </w:r>
        <w:r w:rsidR="00CA6C46" w:rsidRPr="00CA6C46">
          <w:rPr>
            <w:rFonts w:hint="eastAsia"/>
            <w:lang w:val="en-US" w:eastAsia="zh-CN"/>
          </w:rPr>
          <w:t>）</w:t>
        </w:r>
      </w:hyperlink>
      <w:r w:rsidR="00CA6C46" w:rsidRPr="00CA6C46">
        <w:rPr>
          <w:rFonts w:hint="eastAsia"/>
          <w:lang w:eastAsia="zh-CN"/>
        </w:rPr>
        <w:t>（</w:t>
      </w:r>
      <w:hyperlink r:id="rId30" w:history="1">
        <w:r w:rsidR="00CA6C46" w:rsidRPr="00CA6C46">
          <w:rPr>
            <w:rStyle w:val="Hyperlink"/>
            <w:rFonts w:ascii="Calibri" w:eastAsia="SimSun" w:hAnsi="Calibri"/>
            <w:bCs/>
            <w:szCs w:val="24"/>
            <w:lang w:eastAsia="zh-CN"/>
          </w:rPr>
          <w:t>2019</w:t>
        </w:r>
        <w:r w:rsidR="00CA6C46" w:rsidRPr="00CA6C46">
          <w:rPr>
            <w:rStyle w:val="Hyperlink"/>
            <w:rFonts w:ascii="Calibri" w:eastAsia="SimSun" w:hAnsi="Calibri" w:hint="eastAsia"/>
            <w:bCs/>
            <w:szCs w:val="24"/>
            <w:lang w:eastAsia="zh-CN"/>
          </w:rPr>
          <w:t>年</w:t>
        </w:r>
        <w:r w:rsidR="00CA6C46" w:rsidRPr="00CA6C46">
          <w:rPr>
            <w:rStyle w:val="Hyperlink"/>
            <w:rFonts w:ascii="Calibri" w:eastAsia="SimSun" w:hAnsi="Calibri" w:hint="eastAsia"/>
            <w:bCs/>
            <w:szCs w:val="24"/>
            <w:lang w:eastAsia="zh-CN"/>
          </w:rPr>
          <w:t>3</w:t>
        </w:r>
        <w:r w:rsidR="00CA6C46" w:rsidRPr="00CA6C46">
          <w:rPr>
            <w:rStyle w:val="Hyperlink"/>
            <w:rFonts w:ascii="Calibri" w:eastAsia="SimSun" w:hAnsi="Calibri" w:hint="eastAsia"/>
            <w:bCs/>
            <w:szCs w:val="24"/>
            <w:lang w:eastAsia="zh-CN"/>
          </w:rPr>
          <w:t>月</w:t>
        </w:r>
      </w:hyperlink>
      <w:r w:rsidR="00CA6C46" w:rsidRPr="00CA6C46">
        <w:rPr>
          <w:rFonts w:hint="eastAsia"/>
          <w:lang w:eastAsia="zh-CN"/>
        </w:rPr>
        <w:t>）</w:t>
      </w:r>
    </w:p>
    <w:p w:rsidR="005311CD" w:rsidRPr="00CA6C46" w:rsidRDefault="00F35FD4" w:rsidP="00F35FD4">
      <w:pPr>
        <w:pStyle w:val="enumlev1"/>
        <w:rPr>
          <w:lang w:eastAsia="zh-CN"/>
        </w:rPr>
      </w:pPr>
      <w:r w:rsidRPr="00F35FD4">
        <w:rPr>
          <w:lang w:val="en-US" w:eastAsia="zh-CN"/>
        </w:rPr>
        <w:t>–</w:t>
      </w:r>
      <w:r>
        <w:rPr>
          <w:lang w:val="en-US" w:eastAsia="zh-CN"/>
        </w:rPr>
        <w:tab/>
      </w:r>
      <w:r w:rsidR="00BD5307" w:rsidRPr="00CA6C46">
        <w:rPr>
          <w:lang w:val="en-US" w:eastAsia="zh-CN"/>
        </w:rPr>
        <w:t>第</w:t>
      </w:r>
      <w:r w:rsidR="00BD5307" w:rsidRPr="00CA6C46">
        <w:rPr>
          <w:lang w:val="en-US" w:eastAsia="zh-CN"/>
        </w:rPr>
        <w:t>6/1</w:t>
      </w:r>
      <w:r w:rsidR="00BD5307" w:rsidRPr="00CA6C46">
        <w:rPr>
          <w:lang w:val="en-US" w:eastAsia="zh-CN"/>
        </w:rPr>
        <w:t>号课题见：</w:t>
      </w:r>
      <w:r w:rsidR="00D3169E" w:rsidRPr="00CA6C46">
        <w:rPr>
          <w:rStyle w:val="Hyperlink"/>
          <w:rFonts w:ascii="Calibri" w:eastAsia="SimSun" w:hAnsi="Calibri" w:cs="Calibri"/>
          <w:bCs/>
          <w:szCs w:val="24"/>
          <w:lang w:val="en-US" w:eastAsia="zh-CN"/>
        </w:rPr>
        <w:fldChar w:fldCharType="begin"/>
      </w:r>
      <w:r w:rsidR="00D3169E" w:rsidRPr="00CA6C46">
        <w:rPr>
          <w:rStyle w:val="Hyperlink"/>
          <w:rFonts w:ascii="Calibri" w:eastAsia="SimSun" w:hAnsi="Calibri" w:cs="Calibri"/>
          <w:bCs/>
          <w:szCs w:val="24"/>
          <w:lang w:val="en-US" w:eastAsia="zh-CN"/>
        </w:rPr>
        <w:instrText xml:space="preserve"> HYPERLINK "https://www.itu.int/md/D18-SG01-R-0001" </w:instrText>
      </w:r>
      <w:r w:rsidR="00D3169E" w:rsidRPr="00CA6C46">
        <w:rPr>
          <w:rStyle w:val="Hyperlink"/>
          <w:rFonts w:ascii="Calibri" w:eastAsia="SimSun" w:hAnsi="Calibri" w:cs="Calibri"/>
          <w:bCs/>
          <w:szCs w:val="24"/>
          <w:lang w:val="en-US" w:eastAsia="zh-CN"/>
        </w:rPr>
        <w:fldChar w:fldCharType="separate"/>
      </w:r>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5</w:t>
      </w:r>
      <w:r w:rsidR="00BD5307" w:rsidRPr="00CA6C46">
        <w:rPr>
          <w:rStyle w:val="Hyperlink"/>
          <w:rFonts w:ascii="Calibri" w:eastAsia="SimSun" w:hAnsi="Calibri" w:cs="Calibri"/>
          <w:bCs/>
          <w:szCs w:val="24"/>
          <w:lang w:val="en-US" w:eastAsia="zh-CN"/>
        </w:rPr>
        <w:t>月报告</w:t>
      </w:r>
      <w:r w:rsidR="00CA6C46" w:rsidRPr="00CA6C46">
        <w:rPr>
          <w:rFonts w:hint="eastAsia"/>
          <w:lang w:val="en-US" w:eastAsia="zh-CN"/>
        </w:rPr>
        <w:t>）</w:t>
      </w:r>
      <w:r w:rsidR="00D3169E" w:rsidRPr="00CA6C46">
        <w:rPr>
          <w:rStyle w:val="Hyperlink"/>
          <w:rFonts w:ascii="Calibri" w:eastAsia="SimSun" w:hAnsi="Calibri" w:cs="Calibri"/>
          <w:bCs/>
          <w:szCs w:val="24"/>
          <w:lang w:val="en-US" w:eastAsia="zh-CN"/>
        </w:rPr>
        <w:fldChar w:fldCharType="end"/>
      </w:r>
      <w:hyperlink r:id="rId31" w:history="1">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9</w:t>
        </w:r>
        <w:r w:rsidR="00BD5307" w:rsidRPr="00CA6C46">
          <w:rPr>
            <w:rStyle w:val="Hyperlink"/>
            <w:rFonts w:ascii="Calibri" w:eastAsia="SimSun" w:hAnsi="Calibri" w:cs="Calibri"/>
            <w:bCs/>
            <w:szCs w:val="24"/>
            <w:lang w:val="en-US" w:eastAsia="zh-CN"/>
          </w:rPr>
          <w:t>月</w:t>
        </w:r>
        <w:r w:rsidR="00CA6C46" w:rsidRPr="00CA6C46">
          <w:rPr>
            <w:rFonts w:hint="eastAsia"/>
            <w:lang w:val="en-US" w:eastAsia="zh-CN"/>
          </w:rPr>
          <w:t>）</w:t>
        </w:r>
      </w:hyperlink>
      <w:r w:rsidR="00CA6C46" w:rsidRPr="00CA6C46">
        <w:rPr>
          <w:rFonts w:hint="eastAsia"/>
          <w:lang w:eastAsia="zh-CN"/>
        </w:rPr>
        <w:t>（</w:t>
      </w:r>
      <w:hyperlink r:id="rId32" w:history="1">
        <w:r w:rsidR="00CA6C46" w:rsidRPr="00CA6C46">
          <w:rPr>
            <w:rStyle w:val="Hyperlink"/>
            <w:rFonts w:ascii="Calibri" w:eastAsia="SimSun" w:hAnsi="Calibri"/>
            <w:bCs/>
            <w:szCs w:val="24"/>
            <w:lang w:eastAsia="zh-CN"/>
          </w:rPr>
          <w:t>2019</w:t>
        </w:r>
        <w:r w:rsidR="00CA6C46" w:rsidRPr="00CA6C46">
          <w:rPr>
            <w:rStyle w:val="Hyperlink"/>
            <w:rFonts w:ascii="Calibri" w:eastAsia="SimSun" w:hAnsi="Calibri" w:hint="eastAsia"/>
            <w:bCs/>
            <w:szCs w:val="24"/>
            <w:lang w:eastAsia="zh-CN"/>
          </w:rPr>
          <w:t>年</w:t>
        </w:r>
        <w:r w:rsidR="00CA6C46" w:rsidRPr="00CA6C46">
          <w:rPr>
            <w:rStyle w:val="Hyperlink"/>
            <w:rFonts w:ascii="Calibri" w:eastAsia="SimSun" w:hAnsi="Calibri" w:hint="eastAsia"/>
            <w:bCs/>
            <w:szCs w:val="24"/>
            <w:lang w:eastAsia="zh-CN"/>
          </w:rPr>
          <w:t>3</w:t>
        </w:r>
        <w:r w:rsidR="00CA6C46" w:rsidRPr="00CA6C46">
          <w:rPr>
            <w:rStyle w:val="Hyperlink"/>
            <w:rFonts w:ascii="Calibri" w:eastAsia="SimSun" w:hAnsi="Calibri" w:hint="eastAsia"/>
            <w:bCs/>
            <w:szCs w:val="24"/>
            <w:lang w:eastAsia="zh-CN"/>
          </w:rPr>
          <w:t>月</w:t>
        </w:r>
      </w:hyperlink>
      <w:r w:rsidR="00CA6C46" w:rsidRPr="00CA6C46">
        <w:rPr>
          <w:rFonts w:hint="eastAsia"/>
          <w:lang w:eastAsia="zh-CN"/>
        </w:rPr>
        <w:t>）</w:t>
      </w:r>
    </w:p>
    <w:p w:rsidR="005311CD" w:rsidRPr="00DD0C87" w:rsidRDefault="00F35FD4" w:rsidP="00F35FD4">
      <w:pPr>
        <w:pStyle w:val="enumlev1"/>
        <w:rPr>
          <w:lang w:eastAsia="zh-CN"/>
        </w:rPr>
      </w:pPr>
      <w:r w:rsidRPr="00F35FD4">
        <w:rPr>
          <w:lang w:val="en-US" w:eastAsia="zh-CN"/>
        </w:rPr>
        <w:t>–</w:t>
      </w:r>
      <w:r>
        <w:rPr>
          <w:lang w:val="en-US" w:eastAsia="zh-CN"/>
        </w:rPr>
        <w:tab/>
      </w:r>
      <w:r w:rsidR="00BD5307" w:rsidRPr="00CA6C46">
        <w:rPr>
          <w:lang w:val="en-US" w:eastAsia="zh-CN"/>
        </w:rPr>
        <w:t>第</w:t>
      </w:r>
      <w:r w:rsidR="00BD5307" w:rsidRPr="00CA6C46">
        <w:rPr>
          <w:lang w:val="en-US" w:eastAsia="zh-CN"/>
        </w:rPr>
        <w:t>7/1</w:t>
      </w:r>
      <w:r w:rsidR="00BD5307" w:rsidRPr="00CA6C46">
        <w:rPr>
          <w:lang w:val="en-US" w:eastAsia="zh-CN"/>
        </w:rPr>
        <w:t>号课题见：</w:t>
      </w:r>
      <w:hyperlink r:id="rId33" w:history="1">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5</w:t>
        </w:r>
        <w:r w:rsidR="00BD5307" w:rsidRPr="00CA6C46">
          <w:rPr>
            <w:rStyle w:val="Hyperlink"/>
            <w:rFonts w:ascii="Calibri" w:eastAsia="SimSun" w:hAnsi="Calibri" w:cs="Calibri"/>
            <w:bCs/>
            <w:szCs w:val="24"/>
            <w:lang w:val="en-US" w:eastAsia="zh-CN"/>
          </w:rPr>
          <w:t>月报告</w:t>
        </w:r>
        <w:r w:rsidR="00CA6C46" w:rsidRPr="00CA6C46">
          <w:rPr>
            <w:rFonts w:hint="eastAsia"/>
            <w:lang w:val="en-US" w:eastAsia="zh-CN"/>
          </w:rPr>
          <w:t>）</w:t>
        </w:r>
      </w:hyperlink>
      <w:hyperlink r:id="rId34" w:history="1">
        <w:r w:rsidR="00CA6C46" w:rsidRPr="00CA6C46">
          <w:rPr>
            <w:rFonts w:hint="eastAsia"/>
            <w:lang w:val="en-US" w:eastAsia="zh-CN"/>
          </w:rPr>
          <w:t>（</w:t>
        </w:r>
        <w:r w:rsidR="00BD5307" w:rsidRPr="00CA6C46">
          <w:rPr>
            <w:rStyle w:val="Hyperlink"/>
            <w:rFonts w:ascii="Calibri" w:eastAsia="SimSun" w:hAnsi="Calibri" w:cs="Calibri"/>
            <w:bCs/>
            <w:szCs w:val="24"/>
            <w:lang w:val="en-US" w:eastAsia="zh-CN"/>
          </w:rPr>
          <w:t>2018</w:t>
        </w:r>
        <w:r w:rsidR="00BD5307" w:rsidRPr="00CA6C46">
          <w:rPr>
            <w:rStyle w:val="Hyperlink"/>
            <w:rFonts w:ascii="Calibri" w:eastAsia="SimSun" w:hAnsi="Calibri" w:cs="Calibri"/>
            <w:bCs/>
            <w:szCs w:val="24"/>
            <w:lang w:val="en-US" w:eastAsia="zh-CN"/>
          </w:rPr>
          <w:t>年</w:t>
        </w:r>
        <w:r w:rsidR="00BD5307" w:rsidRPr="00CA6C46">
          <w:rPr>
            <w:rStyle w:val="Hyperlink"/>
            <w:rFonts w:ascii="Calibri" w:eastAsia="SimSun" w:hAnsi="Calibri" w:cs="Calibri"/>
            <w:bCs/>
            <w:szCs w:val="24"/>
            <w:lang w:val="en-US" w:eastAsia="zh-CN"/>
          </w:rPr>
          <w:t>9</w:t>
        </w:r>
        <w:r w:rsidR="00BD5307" w:rsidRPr="00CA6C46">
          <w:rPr>
            <w:rStyle w:val="Hyperlink"/>
            <w:rFonts w:ascii="Calibri" w:eastAsia="SimSun" w:hAnsi="Calibri" w:cs="Calibri"/>
            <w:bCs/>
            <w:szCs w:val="24"/>
            <w:lang w:val="en-US" w:eastAsia="zh-CN"/>
          </w:rPr>
          <w:t>月</w:t>
        </w:r>
        <w:r w:rsidR="00CA6C46" w:rsidRPr="00CA6C46">
          <w:rPr>
            <w:rFonts w:hint="eastAsia"/>
            <w:lang w:val="en-US" w:eastAsia="zh-CN"/>
          </w:rPr>
          <w:t>）</w:t>
        </w:r>
      </w:hyperlink>
      <w:r w:rsidR="00CA6C46" w:rsidRPr="00CA6C46">
        <w:rPr>
          <w:rFonts w:hint="eastAsia"/>
          <w:lang w:eastAsia="zh-CN"/>
        </w:rPr>
        <w:t>（</w:t>
      </w:r>
      <w:hyperlink r:id="rId35" w:history="1">
        <w:r w:rsidR="00CA6C46" w:rsidRPr="00CA6C46">
          <w:rPr>
            <w:rStyle w:val="Hyperlink"/>
            <w:rFonts w:ascii="Calibri" w:eastAsia="SimSun" w:hAnsi="Calibri"/>
            <w:bCs/>
            <w:szCs w:val="24"/>
            <w:lang w:eastAsia="zh-CN"/>
          </w:rPr>
          <w:t>2019</w:t>
        </w:r>
        <w:r w:rsidR="00CA6C46" w:rsidRPr="00CA6C46">
          <w:rPr>
            <w:rStyle w:val="Hyperlink"/>
            <w:rFonts w:ascii="Calibri" w:eastAsia="SimSun" w:hAnsi="Calibri" w:hint="eastAsia"/>
            <w:bCs/>
            <w:szCs w:val="24"/>
            <w:lang w:eastAsia="zh-CN"/>
          </w:rPr>
          <w:t>年</w:t>
        </w:r>
        <w:r w:rsidR="00CA6C46" w:rsidRPr="00CA6C46">
          <w:rPr>
            <w:rStyle w:val="Hyperlink"/>
            <w:rFonts w:ascii="Calibri" w:eastAsia="SimSun" w:hAnsi="Calibri" w:hint="eastAsia"/>
            <w:bCs/>
            <w:szCs w:val="24"/>
            <w:lang w:eastAsia="zh-CN"/>
          </w:rPr>
          <w:t>3</w:t>
        </w:r>
        <w:r w:rsidR="00CA6C46" w:rsidRPr="00CA6C46">
          <w:rPr>
            <w:rStyle w:val="Hyperlink"/>
            <w:rFonts w:ascii="Calibri" w:eastAsia="SimSun" w:hAnsi="Calibri" w:hint="eastAsia"/>
            <w:bCs/>
            <w:szCs w:val="24"/>
            <w:lang w:eastAsia="zh-CN"/>
          </w:rPr>
          <w:t>月</w:t>
        </w:r>
      </w:hyperlink>
      <w:r w:rsidR="00CA6C46" w:rsidRPr="00CA6C46">
        <w:rPr>
          <w:rFonts w:hint="eastAsia"/>
          <w:lang w:eastAsia="zh-CN"/>
        </w:rPr>
        <w:t>）</w:t>
      </w:r>
    </w:p>
    <w:p w:rsidR="00F614F1" w:rsidRPr="00E45B92" w:rsidRDefault="00E45B92" w:rsidP="00E45B92">
      <w:pPr>
        <w:pStyle w:val="Heading1"/>
        <w:rPr>
          <w:lang w:eastAsia="zh-CN"/>
        </w:rPr>
      </w:pPr>
      <w:r>
        <w:rPr>
          <w:rFonts w:hint="eastAsia"/>
          <w:lang w:eastAsia="zh-CN"/>
        </w:rPr>
        <w:t>3</w:t>
      </w:r>
      <w:r>
        <w:rPr>
          <w:rFonts w:hint="eastAsia"/>
          <w:lang w:eastAsia="zh-CN"/>
        </w:rPr>
        <w:tab/>
      </w:r>
      <w:r w:rsidR="009D2789" w:rsidRPr="00E45B92">
        <w:rPr>
          <w:rFonts w:hint="eastAsia"/>
          <w:lang w:eastAsia="zh-CN"/>
        </w:rPr>
        <w:t>第</w:t>
      </w:r>
      <w:r w:rsidR="009D2789" w:rsidRPr="00E45B92">
        <w:rPr>
          <w:rFonts w:hint="eastAsia"/>
          <w:lang w:eastAsia="zh-CN"/>
        </w:rPr>
        <w:t>1</w:t>
      </w:r>
      <w:r w:rsidR="009D2789" w:rsidRPr="00E45B92">
        <w:rPr>
          <w:rFonts w:hint="eastAsia"/>
          <w:lang w:eastAsia="zh-CN"/>
        </w:rPr>
        <w:t>研究组</w:t>
      </w:r>
      <w:r w:rsidR="009D2789" w:rsidRPr="00E45B92">
        <w:rPr>
          <w:lang w:eastAsia="zh-CN"/>
        </w:rPr>
        <w:t>的</w:t>
      </w:r>
      <w:r w:rsidR="009D2789" w:rsidRPr="00E45B92">
        <w:rPr>
          <w:rFonts w:hint="eastAsia"/>
          <w:lang w:eastAsia="zh-CN"/>
        </w:rPr>
        <w:t>战略</w:t>
      </w:r>
      <w:r w:rsidR="009D2789" w:rsidRPr="00E45B92">
        <w:rPr>
          <w:lang w:eastAsia="zh-CN"/>
        </w:rPr>
        <w:t>和工作计划</w:t>
      </w:r>
    </w:p>
    <w:p w:rsidR="00F614F1" w:rsidRPr="00DD0C87" w:rsidRDefault="00C93F76" w:rsidP="00DD0C87">
      <w:pPr>
        <w:spacing w:after="120"/>
        <w:ind w:firstLineChars="200" w:firstLine="480"/>
        <w:rPr>
          <w:rFonts w:ascii="Calibri" w:hAnsi="Calibri" w:cs="Calibri"/>
          <w:b/>
          <w:color w:val="800000"/>
          <w:sz w:val="22"/>
          <w:szCs w:val="24"/>
          <w:lang w:eastAsia="zh-CN"/>
        </w:rPr>
      </w:pPr>
      <w:bookmarkStart w:id="13" w:name="lt_pId098"/>
      <w:r w:rsidRPr="00DD0C87">
        <w:rPr>
          <w:rFonts w:ascii="Calibri" w:eastAsia="SimSun" w:hAnsi="Calibri" w:cs="Calibri"/>
          <w:lang w:eastAsia="zh-CN"/>
        </w:rPr>
        <w:t>为使第</w:t>
      </w:r>
      <w:r w:rsidRPr="00DD0C87">
        <w:rPr>
          <w:rFonts w:ascii="Calibri" w:eastAsia="SimSun" w:hAnsi="Calibri" w:cs="Calibri"/>
          <w:lang w:eastAsia="zh-CN"/>
        </w:rPr>
        <w:t>1</w:t>
      </w:r>
      <w:r w:rsidRPr="00DD0C87">
        <w:rPr>
          <w:rFonts w:ascii="Calibri" w:eastAsia="SimSun" w:hAnsi="Calibri" w:cs="Calibri"/>
          <w:lang w:eastAsia="zh-CN"/>
        </w:rPr>
        <w:t>研究组达到</w:t>
      </w:r>
      <w:r w:rsidRPr="00DD0C87">
        <w:rPr>
          <w:rFonts w:ascii="Calibri" w:eastAsia="SimSun" w:hAnsi="Calibri" w:cs="Calibri"/>
          <w:lang w:eastAsia="zh-CN"/>
        </w:rPr>
        <w:t>2018-2021</w:t>
      </w:r>
      <w:r w:rsidRPr="00DD0C87">
        <w:rPr>
          <w:rFonts w:ascii="Calibri" w:eastAsia="SimSun" w:hAnsi="Calibri" w:cs="Calibri"/>
          <w:lang w:eastAsia="zh-CN"/>
        </w:rPr>
        <w:t>年研究期的预期成果，</w:t>
      </w:r>
      <w:r w:rsidR="004A3A89" w:rsidRPr="00DD0C87">
        <w:rPr>
          <w:rFonts w:ascii="Calibri" w:eastAsia="SimSun" w:hAnsi="Calibri" w:cs="Calibri"/>
          <w:lang w:eastAsia="zh-CN"/>
        </w:rPr>
        <w:t>第</w:t>
      </w:r>
      <w:r w:rsidR="004A3A89" w:rsidRPr="00DD0C87">
        <w:rPr>
          <w:rFonts w:ascii="Calibri" w:eastAsia="SimSun" w:hAnsi="Calibri" w:cs="Calibri"/>
          <w:lang w:eastAsia="zh-CN"/>
        </w:rPr>
        <w:t>1</w:t>
      </w:r>
      <w:r w:rsidR="004A3A89" w:rsidRPr="00DD0C87">
        <w:rPr>
          <w:rFonts w:ascii="Calibri" w:eastAsia="SimSun" w:hAnsi="Calibri" w:cs="Calibri"/>
          <w:lang w:eastAsia="zh-CN"/>
        </w:rPr>
        <w:t>研究组</w:t>
      </w:r>
      <w:r w:rsidRPr="00DD0C87">
        <w:rPr>
          <w:rFonts w:ascii="Calibri" w:eastAsia="SimSun" w:hAnsi="Calibri" w:cs="Calibri"/>
          <w:lang w:eastAsia="zh-CN"/>
        </w:rPr>
        <w:t>根据第</w:t>
      </w:r>
      <w:r w:rsidRPr="00DD0C87">
        <w:rPr>
          <w:rFonts w:ascii="Calibri" w:eastAsia="SimSun" w:hAnsi="Calibri" w:cs="Calibri"/>
          <w:lang w:eastAsia="zh-CN"/>
        </w:rPr>
        <w:t>2</w:t>
      </w:r>
      <w:r w:rsidRPr="00DD0C87">
        <w:rPr>
          <w:rFonts w:ascii="Calibri" w:eastAsia="SimSun" w:hAnsi="Calibri" w:cs="Calibri"/>
          <w:lang w:eastAsia="zh-CN"/>
        </w:rPr>
        <w:t>号决议（</w:t>
      </w:r>
      <w:r w:rsidRPr="00DD0C87">
        <w:rPr>
          <w:rFonts w:ascii="Calibri" w:eastAsia="SimSun" w:hAnsi="Calibri" w:cs="Calibri"/>
          <w:lang w:eastAsia="zh-CN"/>
        </w:rPr>
        <w:t>2017</w:t>
      </w:r>
      <w:r w:rsidRPr="00DD0C87">
        <w:rPr>
          <w:rFonts w:ascii="Calibri" w:eastAsia="SimSun" w:hAnsi="Calibri" w:cs="Calibri"/>
          <w:lang w:eastAsia="zh-CN"/>
        </w:rPr>
        <w:t>年，布宜诺斯艾利斯，修订版）</w:t>
      </w:r>
      <w:r w:rsidR="004A3A89" w:rsidRPr="00DD0C87">
        <w:rPr>
          <w:rFonts w:ascii="Calibri" w:eastAsia="SimSun" w:hAnsi="Calibri" w:cs="Calibri"/>
          <w:lang w:eastAsia="zh-CN"/>
        </w:rPr>
        <w:t xml:space="preserve"> </w:t>
      </w:r>
      <w:r w:rsidRPr="00DD0C87">
        <w:rPr>
          <w:rFonts w:ascii="Calibri" w:eastAsia="SimSun" w:hAnsi="Calibri" w:cs="Calibri"/>
          <w:lang w:eastAsia="zh-CN"/>
        </w:rPr>
        <w:t>–</w:t>
      </w:r>
      <w:r w:rsidR="004A3A89" w:rsidRPr="00DD0C87">
        <w:rPr>
          <w:rFonts w:ascii="Calibri" w:eastAsia="SimSun" w:hAnsi="Calibri" w:cs="Calibri"/>
          <w:lang w:eastAsia="zh-CN"/>
        </w:rPr>
        <w:t xml:space="preserve"> </w:t>
      </w:r>
      <w:r w:rsidR="00DD0C87" w:rsidRPr="00DD0C87">
        <w:rPr>
          <w:rFonts w:ascii="SimSun" w:eastAsia="SimSun" w:hAnsi="SimSun" w:cs="Calibri"/>
          <w:lang w:val="en-US" w:eastAsia="zh-CN"/>
        </w:rPr>
        <w:t>“</w:t>
      </w:r>
      <w:r w:rsidRPr="00DD0C87">
        <w:rPr>
          <w:rFonts w:ascii="Calibri" w:eastAsia="SimSun" w:hAnsi="Calibri" w:cs="Calibri"/>
          <w:lang w:eastAsia="zh-CN"/>
        </w:rPr>
        <w:t>成立研究组</w:t>
      </w:r>
      <w:r w:rsidR="00DD0C87" w:rsidRPr="00DD0C87">
        <w:rPr>
          <w:rFonts w:ascii="SimSun" w:eastAsia="SimSun" w:hAnsi="SimSun" w:cs="Calibri"/>
          <w:lang w:eastAsia="zh-CN"/>
        </w:rPr>
        <w:t>”</w:t>
      </w:r>
      <w:r w:rsidRPr="00DD0C87">
        <w:rPr>
          <w:rFonts w:ascii="Calibri" w:eastAsia="SimSun" w:hAnsi="Calibri" w:cs="Calibri"/>
          <w:lang w:eastAsia="zh-CN"/>
        </w:rPr>
        <w:t>确定的工作范围</w:t>
      </w:r>
      <w:r w:rsidR="004A3A89" w:rsidRPr="00DD0C87">
        <w:rPr>
          <w:rFonts w:ascii="Calibri" w:eastAsia="SimSun" w:hAnsi="Calibri" w:cs="Calibri"/>
          <w:lang w:eastAsia="zh-CN"/>
        </w:rPr>
        <w:t>开展工作。</w:t>
      </w:r>
      <w:bookmarkEnd w:id="13"/>
      <w:r w:rsidR="004A3A89" w:rsidRPr="00DD0C87">
        <w:rPr>
          <w:rFonts w:ascii="Calibri" w:eastAsia="SimSun" w:hAnsi="Calibri" w:cs="Calibri"/>
          <w:lang w:eastAsia="zh-CN"/>
        </w:rPr>
        <w:t>2018</w:t>
      </w:r>
      <w:r w:rsidR="004A3A89" w:rsidRPr="00DD0C87">
        <w:rPr>
          <w:rFonts w:ascii="Calibri" w:eastAsia="SimSun" w:hAnsi="Calibri" w:cs="Calibri"/>
          <w:lang w:eastAsia="zh-CN"/>
        </w:rPr>
        <w:t>年第一次会议批准了第</w:t>
      </w:r>
      <w:r w:rsidR="004A3A89" w:rsidRPr="00DD0C87">
        <w:rPr>
          <w:rFonts w:ascii="Calibri" w:eastAsia="SimSun" w:hAnsi="Calibri" w:cs="Calibri"/>
          <w:lang w:eastAsia="zh-CN"/>
        </w:rPr>
        <w:t>1</w:t>
      </w:r>
      <w:r w:rsidR="004A3A89" w:rsidRPr="00DD0C87">
        <w:rPr>
          <w:rFonts w:ascii="Calibri" w:eastAsia="SimSun" w:hAnsi="Calibri" w:cs="Calibri"/>
          <w:lang w:eastAsia="zh-CN"/>
        </w:rPr>
        <w:t>研究组四年期工作计划（见本报告</w:t>
      </w:r>
      <w:r w:rsidR="004A3A89" w:rsidRPr="00DD0C87">
        <w:rPr>
          <w:rFonts w:ascii="Calibri" w:eastAsia="SimSun" w:hAnsi="Calibri" w:cs="Calibri"/>
          <w:b/>
          <w:bCs/>
          <w:lang w:eastAsia="zh-CN"/>
        </w:rPr>
        <w:t>附件</w:t>
      </w:r>
      <w:r w:rsidR="004A3A89" w:rsidRPr="00DD0C87">
        <w:rPr>
          <w:rFonts w:ascii="Calibri" w:eastAsia="SimSun" w:hAnsi="Calibri" w:cs="Calibri"/>
          <w:b/>
          <w:bCs/>
          <w:lang w:eastAsia="zh-CN"/>
        </w:rPr>
        <w:t>2</w:t>
      </w:r>
      <w:r w:rsidR="004A3A89" w:rsidRPr="00DD0C87">
        <w:rPr>
          <w:rFonts w:ascii="Calibri" w:eastAsia="SimSun" w:hAnsi="Calibri" w:cs="Calibri"/>
          <w:lang w:eastAsia="zh-CN"/>
        </w:rPr>
        <w:t>）。</w:t>
      </w:r>
      <w:r w:rsidRPr="00DD0C87">
        <w:rPr>
          <w:rFonts w:ascii="Calibri" w:eastAsia="SimSun" w:hAnsi="Calibri" w:cs="Calibri"/>
          <w:bCs/>
          <w:szCs w:val="24"/>
          <w:lang w:eastAsia="zh-CN"/>
        </w:rPr>
        <w:t>鉴于电信发展顾问组（</w:t>
      </w:r>
      <w:r w:rsidRPr="00DD0C87">
        <w:rPr>
          <w:rFonts w:ascii="Calibri" w:eastAsia="SimSun" w:hAnsi="Calibri" w:cs="Calibri"/>
          <w:bCs/>
          <w:szCs w:val="24"/>
          <w:lang w:eastAsia="zh-CN"/>
        </w:rPr>
        <w:t>TDAG</w:t>
      </w:r>
      <w:r w:rsidRPr="00DD0C87">
        <w:rPr>
          <w:rFonts w:ascii="Calibri" w:eastAsia="SimSun" w:hAnsi="Calibri" w:cs="Calibri"/>
          <w:bCs/>
          <w:szCs w:val="24"/>
          <w:lang w:eastAsia="zh-CN"/>
        </w:rPr>
        <w:t>）已于</w:t>
      </w:r>
      <w:r w:rsidR="002D5085" w:rsidRPr="00DD0C87">
        <w:rPr>
          <w:rFonts w:ascii="Calibri" w:eastAsia="SimSun" w:hAnsi="Calibri" w:cs="Calibri"/>
          <w:bCs/>
          <w:szCs w:val="24"/>
          <w:lang w:eastAsia="zh-CN"/>
        </w:rPr>
        <w:t>第</w:t>
      </w:r>
      <w:r w:rsidR="002D5085" w:rsidRPr="00DD0C87">
        <w:rPr>
          <w:rFonts w:ascii="Calibri" w:eastAsia="SimSun" w:hAnsi="Calibri" w:cs="Calibri"/>
          <w:bCs/>
          <w:szCs w:val="24"/>
          <w:lang w:eastAsia="zh-CN"/>
        </w:rPr>
        <w:t>1</w:t>
      </w:r>
      <w:r w:rsidR="002D5085" w:rsidRPr="00DD0C87">
        <w:rPr>
          <w:rFonts w:ascii="Calibri" w:eastAsia="SimSun" w:hAnsi="Calibri" w:cs="Calibri"/>
          <w:bCs/>
          <w:szCs w:val="24"/>
          <w:lang w:eastAsia="zh-CN"/>
        </w:rPr>
        <w:t>研究组</w:t>
      </w:r>
      <w:r w:rsidRPr="00DD0C87">
        <w:rPr>
          <w:rFonts w:ascii="Calibri" w:eastAsia="SimSun" w:hAnsi="Calibri" w:cs="Calibri"/>
          <w:bCs/>
          <w:szCs w:val="24"/>
          <w:lang w:eastAsia="zh-CN"/>
        </w:rPr>
        <w:t>首次会议前在</w:t>
      </w:r>
      <w:r w:rsidRPr="00DD0C87">
        <w:rPr>
          <w:rFonts w:ascii="Calibri" w:eastAsia="SimSun" w:hAnsi="Calibri" w:cs="Calibri"/>
          <w:bCs/>
          <w:szCs w:val="24"/>
          <w:lang w:eastAsia="zh-CN"/>
        </w:rPr>
        <w:t>4</w:t>
      </w:r>
      <w:r w:rsidRPr="00DD0C87">
        <w:rPr>
          <w:rFonts w:ascii="Calibri" w:eastAsia="SimSun" w:hAnsi="Calibri" w:cs="Calibri"/>
          <w:bCs/>
          <w:szCs w:val="24"/>
          <w:lang w:eastAsia="zh-CN"/>
        </w:rPr>
        <w:t>月</w:t>
      </w:r>
      <w:r w:rsidRPr="00DD0C87">
        <w:rPr>
          <w:rFonts w:ascii="Calibri" w:eastAsia="SimSun" w:hAnsi="Calibri" w:cs="Calibri"/>
          <w:bCs/>
          <w:szCs w:val="24"/>
          <w:lang w:eastAsia="zh-CN"/>
        </w:rPr>
        <w:t>9</w:t>
      </w:r>
      <w:r w:rsidRPr="00DD0C87">
        <w:rPr>
          <w:rFonts w:ascii="Calibri" w:eastAsia="SimSun" w:hAnsi="Calibri" w:cs="Calibri"/>
          <w:bCs/>
          <w:szCs w:val="24"/>
          <w:lang w:eastAsia="zh-CN"/>
        </w:rPr>
        <w:t>至</w:t>
      </w:r>
      <w:r w:rsidRPr="00DD0C87">
        <w:rPr>
          <w:rFonts w:ascii="Calibri" w:eastAsia="SimSun" w:hAnsi="Calibri" w:cs="Calibri"/>
          <w:bCs/>
          <w:szCs w:val="24"/>
          <w:lang w:eastAsia="zh-CN"/>
        </w:rPr>
        <w:t>11</w:t>
      </w:r>
      <w:r w:rsidRPr="00DD0C87">
        <w:rPr>
          <w:rFonts w:ascii="Calibri" w:eastAsia="SimSun" w:hAnsi="Calibri" w:cs="Calibri"/>
          <w:bCs/>
          <w:szCs w:val="24"/>
          <w:lang w:eastAsia="zh-CN"/>
        </w:rPr>
        <w:t>日召开了会议，</w:t>
      </w:r>
      <w:r w:rsidR="004A3A89" w:rsidRPr="00DD0C87">
        <w:rPr>
          <w:rFonts w:ascii="Calibri" w:eastAsia="SimSun" w:hAnsi="Calibri" w:cs="Calibri"/>
          <w:bCs/>
          <w:szCs w:val="24"/>
          <w:lang w:eastAsia="zh-CN"/>
        </w:rPr>
        <w:t>工作计划已介绍给</w:t>
      </w:r>
      <w:r w:rsidR="004A3A89" w:rsidRPr="00DD0C87">
        <w:rPr>
          <w:rFonts w:ascii="Calibri" w:eastAsia="SimSun" w:hAnsi="Calibri" w:cs="Calibri"/>
          <w:bCs/>
          <w:szCs w:val="24"/>
          <w:lang w:eastAsia="zh-CN"/>
        </w:rPr>
        <w:t>TDAG</w:t>
      </w:r>
      <w:r w:rsidR="004A3A89" w:rsidRPr="00DD0C87">
        <w:rPr>
          <w:rFonts w:ascii="Calibri" w:eastAsia="SimSun" w:hAnsi="Calibri" w:cs="Calibri"/>
          <w:bCs/>
          <w:szCs w:val="24"/>
          <w:lang w:eastAsia="zh-CN"/>
        </w:rPr>
        <w:t>（</w:t>
      </w:r>
      <w:hyperlink r:id="rId36" w:history="1">
        <w:r w:rsidR="004A3A89" w:rsidRPr="00DD0C87">
          <w:rPr>
            <w:rStyle w:val="Hyperlink"/>
            <w:rFonts w:ascii="Calibri" w:hAnsi="Calibri" w:cs="Calibri"/>
            <w:szCs w:val="24"/>
            <w:lang w:eastAsia="zh-CN"/>
          </w:rPr>
          <w:t>TDAG-18/12</w:t>
        </w:r>
        <w:r w:rsidR="004A3A89" w:rsidRPr="00DD0C87">
          <w:rPr>
            <w:rStyle w:val="Hyperlink"/>
            <w:rFonts w:ascii="Calibri" w:hAnsi="Calibri" w:cs="Calibri"/>
            <w:szCs w:val="24"/>
            <w:lang w:eastAsia="zh-CN"/>
          </w:rPr>
          <w:t>号文件</w:t>
        </w:r>
      </w:hyperlink>
      <w:r w:rsidR="004A3A89" w:rsidRPr="00DD0C87">
        <w:rPr>
          <w:rFonts w:ascii="Calibri" w:eastAsia="SimSun" w:hAnsi="Calibri" w:cs="Calibri"/>
          <w:bCs/>
          <w:szCs w:val="24"/>
          <w:lang w:eastAsia="zh-CN"/>
        </w:rPr>
        <w:t>）。</w:t>
      </w:r>
      <w:r w:rsidRPr="00DD0C87">
        <w:rPr>
          <w:rFonts w:ascii="Calibri" w:eastAsia="SimSun" w:hAnsi="Calibri" w:cs="Calibri"/>
          <w:bCs/>
          <w:szCs w:val="24"/>
          <w:lang w:eastAsia="zh-CN"/>
        </w:rPr>
        <w:t>TDAG</w:t>
      </w:r>
      <w:r w:rsidR="004A3A89" w:rsidRPr="00DD0C87">
        <w:rPr>
          <w:rFonts w:ascii="Calibri" w:eastAsia="SimSun" w:hAnsi="Calibri" w:cs="Calibri"/>
          <w:bCs/>
          <w:szCs w:val="24"/>
          <w:lang w:eastAsia="zh-CN"/>
        </w:rPr>
        <w:t>已将此文件记录在案。</w:t>
      </w:r>
    </w:p>
    <w:p w:rsidR="00F614F1" w:rsidRPr="00DD0C87" w:rsidRDefault="004A3A89" w:rsidP="00DD0C87">
      <w:pPr>
        <w:spacing w:after="120"/>
        <w:ind w:firstLineChars="200" w:firstLine="480"/>
        <w:rPr>
          <w:rFonts w:ascii="Calibri" w:hAnsi="Calibri" w:cs="Calibri"/>
          <w:bCs/>
          <w:szCs w:val="24"/>
          <w:lang w:eastAsia="zh-CN"/>
        </w:rPr>
      </w:pPr>
      <w:r w:rsidRPr="00DD0C87">
        <w:rPr>
          <w:rFonts w:ascii="Calibri" w:hAnsi="Calibri" w:cs="Calibri"/>
          <w:szCs w:val="24"/>
          <w:lang w:eastAsia="zh-CN"/>
        </w:rPr>
        <w:t>第</w:t>
      </w:r>
      <w:r w:rsidRPr="00DD0C87">
        <w:rPr>
          <w:rFonts w:ascii="Calibri" w:hAnsi="Calibri" w:cs="Calibri"/>
          <w:szCs w:val="24"/>
          <w:lang w:eastAsia="zh-CN"/>
        </w:rPr>
        <w:t>1</w:t>
      </w:r>
      <w:r w:rsidRPr="00DD0C87">
        <w:rPr>
          <w:rFonts w:ascii="Calibri" w:hAnsi="Calibri" w:cs="Calibri"/>
          <w:szCs w:val="24"/>
          <w:lang w:eastAsia="zh-CN"/>
        </w:rPr>
        <w:t>研究组</w:t>
      </w:r>
      <w:r w:rsidR="00C93F76" w:rsidRPr="00DD0C87">
        <w:rPr>
          <w:rFonts w:ascii="Calibri" w:eastAsia="SimSun" w:hAnsi="Calibri" w:cs="Calibri"/>
          <w:bCs/>
          <w:szCs w:val="24"/>
          <w:lang w:eastAsia="zh-CN"/>
        </w:rPr>
        <w:t>主席</w:t>
      </w:r>
      <w:r w:rsidRPr="00DD0C87">
        <w:rPr>
          <w:rFonts w:ascii="Calibri" w:eastAsia="SimSun" w:hAnsi="Calibri" w:cs="Calibri"/>
          <w:bCs/>
          <w:szCs w:val="24"/>
          <w:lang w:eastAsia="zh-CN"/>
        </w:rPr>
        <w:t>提出了各课题为就课题具体分议题制定年度</w:t>
      </w:r>
      <w:r w:rsidR="00344690" w:rsidRPr="00DD0C87">
        <w:rPr>
          <w:rFonts w:ascii="Calibri" w:eastAsia="SimSun" w:hAnsi="Calibri" w:cs="Calibri"/>
          <w:bCs/>
          <w:szCs w:val="24"/>
          <w:lang w:eastAsia="zh-CN"/>
        </w:rPr>
        <w:t>工作成果</w:t>
      </w:r>
      <w:r w:rsidRPr="00DD0C87">
        <w:rPr>
          <w:rFonts w:ascii="Calibri" w:eastAsia="SimSun" w:hAnsi="Calibri" w:cs="Calibri"/>
          <w:bCs/>
          <w:szCs w:val="24"/>
          <w:lang w:eastAsia="zh-CN"/>
        </w:rPr>
        <w:t>计划的要求，</w:t>
      </w:r>
      <w:r w:rsidR="00C93F76" w:rsidRPr="00DD0C87">
        <w:rPr>
          <w:rFonts w:ascii="Calibri" w:eastAsia="SimSun" w:hAnsi="Calibri" w:cs="Calibri"/>
          <w:bCs/>
          <w:szCs w:val="24"/>
          <w:lang w:eastAsia="zh-CN"/>
        </w:rPr>
        <w:t>并请报告人在课题职责范围内开展工作，以确保能够提供这些</w:t>
      </w:r>
      <w:r w:rsidR="00344690" w:rsidRPr="00DD0C87">
        <w:rPr>
          <w:rFonts w:ascii="Calibri" w:eastAsia="SimSun" w:hAnsi="Calibri" w:cs="Calibri"/>
          <w:bCs/>
          <w:szCs w:val="24"/>
          <w:lang w:eastAsia="zh-CN"/>
        </w:rPr>
        <w:t>工作成果</w:t>
      </w:r>
      <w:r w:rsidR="00C93F76" w:rsidRPr="00DD0C87">
        <w:rPr>
          <w:rFonts w:ascii="Calibri" w:eastAsia="SimSun" w:hAnsi="Calibri" w:cs="Calibri"/>
          <w:bCs/>
          <w:szCs w:val="24"/>
          <w:lang w:eastAsia="zh-CN"/>
        </w:rPr>
        <w:t>。在细化未来会议（第</w:t>
      </w:r>
      <w:r w:rsidR="00C93F76" w:rsidRPr="00DD0C87">
        <w:rPr>
          <w:rFonts w:ascii="Calibri" w:eastAsia="SimSun" w:hAnsi="Calibri" w:cs="Calibri"/>
          <w:bCs/>
          <w:szCs w:val="24"/>
          <w:lang w:eastAsia="zh-CN"/>
        </w:rPr>
        <w:t>1</w:t>
      </w:r>
      <w:r w:rsidR="00C93F76" w:rsidRPr="00DD0C87">
        <w:rPr>
          <w:rFonts w:ascii="Calibri" w:eastAsia="SimSun" w:hAnsi="Calibri" w:cs="Calibri"/>
          <w:bCs/>
          <w:szCs w:val="24"/>
          <w:lang w:eastAsia="zh-CN"/>
        </w:rPr>
        <w:t>研究组和报告人组）时间表的同时，主席请报告人组确定适当的主题，从而启动他们认为有益的研讨会和讲习班，并将这些主题以建议的形式提交研究组。</w:t>
      </w:r>
      <w:r w:rsidR="006E0B89" w:rsidRPr="00DD0C87">
        <w:rPr>
          <w:rFonts w:ascii="Calibri" w:eastAsia="SimSun" w:hAnsi="Calibri" w:cs="Calibri"/>
          <w:bCs/>
          <w:szCs w:val="24"/>
          <w:lang w:eastAsia="zh-CN"/>
        </w:rPr>
        <w:t>主席请所有（</w:t>
      </w:r>
      <w:r w:rsidR="002D5085" w:rsidRPr="00DD0C87">
        <w:rPr>
          <w:rFonts w:ascii="Calibri" w:eastAsia="SimSun" w:hAnsi="Calibri" w:cs="Calibri"/>
          <w:bCs/>
          <w:szCs w:val="24"/>
          <w:lang w:eastAsia="zh-CN"/>
        </w:rPr>
        <w:t>联合</w:t>
      </w:r>
      <w:r w:rsidR="006E0B89" w:rsidRPr="00DD0C87">
        <w:rPr>
          <w:rFonts w:ascii="Calibri" w:eastAsia="SimSun" w:hAnsi="Calibri" w:cs="Calibri"/>
          <w:bCs/>
          <w:szCs w:val="24"/>
          <w:lang w:eastAsia="zh-CN"/>
        </w:rPr>
        <w:t>）报告人和副报告人努力确定一个明确的路线图，通过此路线图给未来的会议奠定一个良好的基础。</w:t>
      </w:r>
      <w:r w:rsidR="00C62D51" w:rsidRPr="00DD0C87">
        <w:rPr>
          <w:rFonts w:ascii="Calibri" w:eastAsia="SimSun" w:hAnsi="Calibri" w:cs="Calibri"/>
          <w:bCs/>
          <w:szCs w:val="24"/>
          <w:lang w:eastAsia="zh-CN"/>
        </w:rPr>
        <w:t>主席还突出了</w:t>
      </w:r>
      <w:r w:rsidR="00C62D51" w:rsidRPr="00DD0C87">
        <w:rPr>
          <w:rFonts w:ascii="Calibri" w:eastAsia="SimSun" w:hAnsi="Calibri" w:cs="Calibri"/>
          <w:bCs/>
          <w:szCs w:val="24"/>
          <w:lang w:eastAsia="zh-CN"/>
        </w:rPr>
        <w:t>TDAG</w:t>
      </w:r>
      <w:r w:rsidR="00C62D51" w:rsidRPr="00DD0C87">
        <w:rPr>
          <w:rFonts w:ascii="Calibri" w:eastAsia="SimSun" w:hAnsi="Calibri" w:cs="Calibri"/>
          <w:bCs/>
          <w:szCs w:val="24"/>
          <w:lang w:eastAsia="zh-CN"/>
        </w:rPr>
        <w:t>提出的跨部门协调的重要性。主席鼓励成员们努力加强部门间协作，以进一步强化可用的专业技能并确保能够在同一主题下处理更多问题。</w:t>
      </w:r>
    </w:p>
    <w:p w:rsidR="005311CD" w:rsidRPr="00DD0C87" w:rsidRDefault="00C62D51" w:rsidP="00DD0C87">
      <w:pPr>
        <w:spacing w:after="120"/>
        <w:ind w:firstLineChars="200" w:firstLine="480"/>
        <w:rPr>
          <w:rFonts w:ascii="Calibri" w:hAnsi="Calibri" w:cs="Calibri"/>
          <w:b/>
          <w:bCs/>
          <w:color w:val="800000"/>
          <w:sz w:val="22"/>
          <w:szCs w:val="24"/>
          <w:lang w:eastAsia="zh-CN"/>
        </w:rPr>
      </w:pPr>
      <w:r w:rsidRPr="00DD0C87">
        <w:rPr>
          <w:rFonts w:ascii="Calibri" w:eastAsia="SimSun" w:hAnsi="Calibri" w:cs="Calibri"/>
          <w:lang w:eastAsia="zh-CN"/>
        </w:rPr>
        <w:t>主席分享了她对第</w:t>
      </w:r>
      <w:r w:rsidRPr="00DD0C87">
        <w:rPr>
          <w:rFonts w:ascii="Calibri" w:eastAsia="SimSun" w:hAnsi="Calibri" w:cs="Calibri"/>
          <w:lang w:eastAsia="zh-CN"/>
        </w:rPr>
        <w:t>1</w:t>
      </w:r>
      <w:r w:rsidRPr="00DD0C87">
        <w:rPr>
          <w:rFonts w:ascii="Calibri" w:eastAsia="SimSun" w:hAnsi="Calibri" w:cs="Calibri"/>
          <w:lang w:eastAsia="zh-CN"/>
        </w:rPr>
        <w:t>研究组活动和目标的愿景，即</w:t>
      </w:r>
      <w:r w:rsidR="00DD0C87" w:rsidRPr="00DD0C87">
        <w:rPr>
          <w:rFonts w:ascii="SimSun" w:eastAsia="SimSun" w:hAnsi="SimSun" w:cs="Calibri"/>
          <w:lang w:eastAsia="zh-CN"/>
        </w:rPr>
        <w:t>“</w:t>
      </w:r>
      <w:r w:rsidRPr="00DD0C87">
        <w:rPr>
          <w:rFonts w:ascii="Calibri" w:eastAsia="SimSun" w:hAnsi="Calibri" w:cs="Calibri"/>
          <w:lang w:eastAsia="zh-CN"/>
        </w:rPr>
        <w:t>3I</w:t>
      </w:r>
      <w:r w:rsidRPr="00DD0C87">
        <w:rPr>
          <w:rFonts w:ascii="Calibri" w:eastAsia="SimSun" w:hAnsi="Calibri" w:cs="Calibri"/>
          <w:lang w:eastAsia="zh-CN"/>
        </w:rPr>
        <w:t>愿景</w:t>
      </w:r>
      <w:r w:rsidR="00DD0C87" w:rsidRPr="00DD0C87">
        <w:rPr>
          <w:rFonts w:ascii="SimSun" w:eastAsia="SimSun" w:hAnsi="SimSun" w:cs="Calibri"/>
          <w:lang w:eastAsia="zh-CN"/>
        </w:rPr>
        <w:t>”</w:t>
      </w:r>
      <w:r w:rsidRPr="00DD0C87">
        <w:rPr>
          <w:rFonts w:ascii="Calibri" w:eastAsia="SimSun" w:hAnsi="Calibri" w:cs="Calibri"/>
          <w:lang w:eastAsia="zh-CN"/>
        </w:rPr>
        <w:t>，其内容包括：</w:t>
      </w:r>
      <w:r w:rsidRPr="00DD0C87">
        <w:rPr>
          <w:rFonts w:ascii="Calibri" w:eastAsia="SimSun" w:hAnsi="Calibri" w:cs="Calibri"/>
        </w:rPr>
        <w:t>1)</w:t>
      </w:r>
      <w:r w:rsidR="00DD0C87">
        <w:rPr>
          <w:rFonts w:ascii="Calibri" w:eastAsia="SimSun" w:hAnsi="Calibri" w:cs="Calibri"/>
        </w:rPr>
        <w:t xml:space="preserve"> </w:t>
      </w:r>
      <w:r w:rsidRPr="00DD0C87">
        <w:rPr>
          <w:rFonts w:ascii="Calibri" w:eastAsia="SimSun" w:hAnsi="Calibri" w:cs="Calibri"/>
          <w:lang w:eastAsia="zh-CN"/>
        </w:rPr>
        <w:t>增强利益攸关方在工作过程中的互动性（</w:t>
      </w:r>
      <w:r w:rsidRPr="00DD0C87">
        <w:rPr>
          <w:rFonts w:ascii="Calibri" w:eastAsia="SimSun" w:hAnsi="Calibri" w:cs="Calibri"/>
          <w:b/>
        </w:rPr>
        <w:t>Interaction</w:t>
      </w:r>
      <w:r w:rsidRPr="00DD0C87">
        <w:rPr>
          <w:rFonts w:ascii="Calibri" w:eastAsia="SimSun" w:hAnsi="Calibri" w:cs="Calibri"/>
          <w:lang w:eastAsia="zh-CN"/>
        </w:rPr>
        <w:t>）（提交文稿、经验共享等）；</w:t>
      </w:r>
      <w:r w:rsidR="00DD0C87">
        <w:rPr>
          <w:rFonts w:ascii="Calibri" w:eastAsia="SimSun" w:hAnsi="Calibri" w:cs="Calibri"/>
        </w:rPr>
        <w:t xml:space="preserve">2) </w:t>
      </w:r>
      <w:r w:rsidRPr="00DD0C87">
        <w:rPr>
          <w:rFonts w:ascii="Calibri" w:eastAsia="SimSun" w:hAnsi="Calibri" w:cs="Calibri"/>
          <w:lang w:eastAsia="zh-CN"/>
        </w:rPr>
        <w:t>提升工作方法的创新性（</w:t>
      </w:r>
      <w:r w:rsidRPr="00DD0C87">
        <w:rPr>
          <w:rFonts w:ascii="Calibri" w:eastAsia="SimSun" w:hAnsi="Calibri" w:cs="Calibri"/>
          <w:b/>
        </w:rPr>
        <w:t>Innovation</w:t>
      </w:r>
      <w:r w:rsidRPr="00DD0C87">
        <w:rPr>
          <w:rFonts w:ascii="Calibri" w:eastAsia="SimSun" w:hAnsi="Calibri" w:cs="Calibri"/>
          <w:lang w:eastAsia="zh-CN"/>
        </w:rPr>
        <w:t>）；和</w:t>
      </w:r>
      <w:r w:rsidR="00DD0C87">
        <w:rPr>
          <w:rFonts w:ascii="Calibri" w:eastAsia="SimSun" w:hAnsi="Calibri" w:cs="Calibri"/>
          <w:lang w:eastAsia="zh-CN"/>
        </w:rPr>
        <w:t xml:space="preserve">3) </w:t>
      </w:r>
      <w:r w:rsidRPr="00DD0C87">
        <w:rPr>
          <w:rFonts w:ascii="Calibri" w:eastAsia="SimSun" w:hAnsi="Calibri" w:cs="Calibri"/>
          <w:lang w:eastAsia="zh-CN"/>
        </w:rPr>
        <w:t>促进成员国在落实（</w:t>
      </w:r>
      <w:r w:rsidRPr="00DD0C87">
        <w:rPr>
          <w:rFonts w:ascii="Calibri" w:eastAsia="SimSun" w:hAnsi="Calibri" w:cs="Calibri"/>
          <w:b/>
          <w:lang w:eastAsia="zh-CN"/>
        </w:rPr>
        <w:t>Implementation</w:t>
      </w:r>
      <w:r w:rsidRPr="00DD0C87">
        <w:rPr>
          <w:rFonts w:ascii="Calibri" w:eastAsia="SimSun" w:hAnsi="Calibri" w:cs="Calibri"/>
          <w:lang w:eastAsia="zh-CN"/>
        </w:rPr>
        <w:t>）</w:t>
      </w:r>
      <w:r w:rsidRPr="00DD0C87">
        <w:rPr>
          <w:rFonts w:ascii="Calibri" w:eastAsia="SimSun" w:hAnsi="Calibri" w:cs="Calibri"/>
          <w:lang w:eastAsia="zh-CN"/>
        </w:rPr>
        <w:t>ITU-D</w:t>
      </w:r>
      <w:r w:rsidRPr="00DD0C87">
        <w:rPr>
          <w:rFonts w:ascii="Calibri" w:eastAsia="SimSun" w:hAnsi="Calibri" w:cs="Calibri"/>
          <w:lang w:eastAsia="zh-CN"/>
        </w:rPr>
        <w:t>研究组成果方面取得更优异的成绩。</w:t>
      </w:r>
      <w:r w:rsidRPr="00DD0C87">
        <w:rPr>
          <w:rFonts w:ascii="Calibri" w:eastAsia="SimSun" w:hAnsi="Calibri" w:cs="Calibri"/>
          <w:bCs/>
          <w:szCs w:val="24"/>
          <w:lang w:eastAsia="zh-CN"/>
        </w:rPr>
        <w:t>主席鼓励各位代表支持此愿景，并补充指出只有大家凝心聚力，履行承诺，</w:t>
      </w:r>
      <w:r w:rsidR="004A3A89" w:rsidRPr="00DD0C87">
        <w:rPr>
          <w:rFonts w:ascii="Calibri" w:eastAsia="SimSun" w:hAnsi="Calibri" w:cs="Calibri"/>
          <w:bCs/>
          <w:szCs w:val="24"/>
          <w:lang w:eastAsia="zh-CN"/>
        </w:rPr>
        <w:t>第</w:t>
      </w:r>
      <w:r w:rsidR="004A3A89" w:rsidRPr="00DD0C87">
        <w:rPr>
          <w:rFonts w:ascii="Calibri" w:eastAsia="SimSun" w:hAnsi="Calibri" w:cs="Calibri"/>
          <w:bCs/>
          <w:szCs w:val="24"/>
          <w:lang w:eastAsia="zh-CN"/>
        </w:rPr>
        <w:t>1</w:t>
      </w:r>
      <w:r w:rsidRPr="00DD0C87">
        <w:rPr>
          <w:rFonts w:ascii="Calibri" w:eastAsia="SimSun" w:hAnsi="Calibri" w:cs="Calibri"/>
          <w:bCs/>
          <w:szCs w:val="24"/>
          <w:lang w:eastAsia="zh-CN"/>
        </w:rPr>
        <w:t>研究组方可实现为其指定的目标并取得相应成果。</w:t>
      </w:r>
    </w:p>
    <w:p w:rsidR="001A135B" w:rsidRPr="00E45B92" w:rsidRDefault="00E45B92" w:rsidP="00E45B92">
      <w:pPr>
        <w:pStyle w:val="Heading1"/>
        <w:rPr>
          <w:lang w:eastAsia="zh-CN"/>
        </w:rPr>
      </w:pPr>
      <w:r>
        <w:rPr>
          <w:lang w:eastAsia="zh-CN"/>
        </w:rPr>
        <w:t>4</w:t>
      </w:r>
      <w:r>
        <w:rPr>
          <w:lang w:eastAsia="zh-CN"/>
        </w:rPr>
        <w:tab/>
      </w:r>
      <w:r w:rsidR="001308D2" w:rsidRPr="00E45B92">
        <w:rPr>
          <w:lang w:eastAsia="zh-CN"/>
        </w:rPr>
        <w:t>ITU-D</w:t>
      </w:r>
      <w:r w:rsidR="001308D2" w:rsidRPr="00E45B92">
        <w:rPr>
          <w:rFonts w:hint="eastAsia"/>
          <w:lang w:eastAsia="zh-CN"/>
        </w:rPr>
        <w:t>第</w:t>
      </w:r>
      <w:r w:rsidR="001308D2" w:rsidRPr="00E45B92">
        <w:rPr>
          <w:rFonts w:hint="eastAsia"/>
          <w:lang w:eastAsia="zh-CN"/>
        </w:rPr>
        <w:t>2</w:t>
      </w:r>
      <w:r w:rsidR="001308D2" w:rsidRPr="00E45B92">
        <w:rPr>
          <w:rFonts w:hint="eastAsia"/>
          <w:lang w:eastAsia="zh-CN"/>
        </w:rPr>
        <w:t>研究组</w:t>
      </w:r>
      <w:r w:rsidR="002D5085" w:rsidRPr="00E45B92">
        <w:rPr>
          <w:rFonts w:hint="eastAsia"/>
          <w:lang w:eastAsia="zh-CN"/>
        </w:rPr>
        <w:t>与</w:t>
      </w:r>
      <w:r w:rsidR="001308D2" w:rsidRPr="00E45B92">
        <w:rPr>
          <w:lang w:eastAsia="zh-CN"/>
        </w:rPr>
        <w:t>其他部门就共同感兴趣的事宜开展</w:t>
      </w:r>
      <w:r w:rsidR="001308D2" w:rsidRPr="00E45B92">
        <w:rPr>
          <w:rFonts w:hint="eastAsia"/>
          <w:lang w:eastAsia="zh-CN"/>
        </w:rPr>
        <w:t>协作</w:t>
      </w:r>
      <w:r w:rsidR="001308D2" w:rsidRPr="00E45B92">
        <w:rPr>
          <w:lang w:eastAsia="zh-CN"/>
        </w:rPr>
        <w:t>和协调</w:t>
      </w:r>
    </w:p>
    <w:p w:rsidR="005311CD" w:rsidRPr="00BF7B6B" w:rsidRDefault="00BF7B6B" w:rsidP="00BF7B6B">
      <w:pPr>
        <w:pStyle w:val="Heading2"/>
        <w:rPr>
          <w:lang w:eastAsia="zh-CN"/>
        </w:rPr>
      </w:pPr>
      <w:r>
        <w:rPr>
          <w:lang w:eastAsia="zh-CN"/>
        </w:rPr>
        <w:t>4.1</w:t>
      </w:r>
      <w:r>
        <w:rPr>
          <w:lang w:eastAsia="zh-CN"/>
        </w:rPr>
        <w:tab/>
      </w:r>
      <w:r w:rsidR="005311CD" w:rsidRPr="00BF7B6B">
        <w:rPr>
          <w:lang w:eastAsia="zh-CN"/>
        </w:rPr>
        <w:t>ITU-D</w:t>
      </w:r>
      <w:r w:rsidR="001308D2" w:rsidRPr="00BF7B6B">
        <w:rPr>
          <w:rFonts w:hint="eastAsia"/>
          <w:lang w:eastAsia="zh-CN"/>
        </w:rPr>
        <w:t>研究组</w:t>
      </w:r>
      <w:r w:rsidR="001308D2" w:rsidRPr="00BF7B6B">
        <w:rPr>
          <w:lang w:eastAsia="zh-CN"/>
        </w:rPr>
        <w:t>各课题之间以及</w:t>
      </w:r>
      <w:r w:rsidR="001308D2" w:rsidRPr="00BF7B6B">
        <w:rPr>
          <w:rFonts w:hint="eastAsia"/>
          <w:lang w:eastAsia="zh-CN"/>
        </w:rPr>
        <w:t>ITU-D</w:t>
      </w:r>
      <w:r w:rsidR="001308D2" w:rsidRPr="00BF7B6B">
        <w:rPr>
          <w:rFonts w:hint="eastAsia"/>
          <w:lang w:eastAsia="zh-CN"/>
        </w:rPr>
        <w:t>研究组与</w:t>
      </w:r>
      <w:r w:rsidR="001308D2" w:rsidRPr="00BF7B6B">
        <w:rPr>
          <w:lang w:eastAsia="zh-CN"/>
        </w:rPr>
        <w:t>其他部门</w:t>
      </w:r>
      <w:r w:rsidR="001308D2" w:rsidRPr="00BF7B6B">
        <w:rPr>
          <w:rFonts w:hint="eastAsia"/>
          <w:lang w:eastAsia="zh-CN"/>
        </w:rPr>
        <w:t>之间</w:t>
      </w:r>
      <w:r w:rsidR="001308D2" w:rsidRPr="00BF7B6B">
        <w:rPr>
          <w:lang w:eastAsia="zh-CN"/>
        </w:rPr>
        <w:t>的工作对照</w:t>
      </w:r>
    </w:p>
    <w:p w:rsidR="00AD7BEF" w:rsidRPr="00DD0C87" w:rsidRDefault="001308D2" w:rsidP="003765AB">
      <w:pPr>
        <w:spacing w:after="120"/>
        <w:ind w:firstLineChars="200" w:firstLine="480"/>
        <w:rPr>
          <w:rFonts w:ascii="SimSun" w:eastAsia="SimSun" w:hAnsi="SimSun" w:cs="SimSun"/>
          <w:bCs/>
          <w:szCs w:val="24"/>
          <w:lang w:eastAsia="zh-CN"/>
        </w:rPr>
      </w:pPr>
      <w:r w:rsidRPr="00DD0C87">
        <w:rPr>
          <w:rFonts w:ascii="SimSun" w:eastAsia="SimSun" w:hAnsi="SimSun" w:cs="SimSun" w:hint="eastAsia"/>
          <w:bCs/>
          <w:szCs w:val="24"/>
          <w:lang w:eastAsia="zh-CN"/>
        </w:rPr>
        <w:t>为</w:t>
      </w:r>
      <w:r w:rsidRPr="00DD0C87">
        <w:rPr>
          <w:rFonts w:ascii="SimSun" w:eastAsia="SimSun" w:hAnsi="SimSun" w:cs="SimSun"/>
          <w:bCs/>
          <w:szCs w:val="24"/>
          <w:lang w:eastAsia="zh-CN"/>
        </w:rPr>
        <w:t>促进</w:t>
      </w:r>
      <w:r w:rsidR="00AD7BEF" w:rsidRPr="00DD0C87">
        <w:rPr>
          <w:rFonts w:eastAsia="Batang" w:cs="Calibri"/>
          <w:bCs/>
          <w:szCs w:val="24"/>
          <w:lang w:eastAsia="zh-CN"/>
        </w:rPr>
        <w:t>ITU-D</w:t>
      </w:r>
      <w:r w:rsidRPr="00DD0C87">
        <w:rPr>
          <w:rFonts w:ascii="SimSun" w:eastAsia="SimSun" w:hAnsi="SimSun" w:cs="SimSun" w:hint="eastAsia"/>
          <w:bCs/>
          <w:szCs w:val="24"/>
          <w:lang w:eastAsia="zh-CN"/>
        </w:rPr>
        <w:t>两</w:t>
      </w:r>
      <w:r w:rsidRPr="00DD0C87">
        <w:rPr>
          <w:rFonts w:ascii="SimSun" w:eastAsia="SimSun" w:hAnsi="SimSun" w:cs="SimSun"/>
          <w:bCs/>
          <w:szCs w:val="24"/>
          <w:lang w:eastAsia="zh-CN"/>
        </w:rPr>
        <w:t>个研究组之间以及与其他部门的研究组之间的协调</w:t>
      </w:r>
      <w:r w:rsidR="002D5085" w:rsidRPr="00DD0C87">
        <w:rPr>
          <w:rFonts w:ascii="SimSun" w:eastAsia="SimSun" w:hAnsi="SimSun" w:cs="SimSun" w:hint="eastAsia"/>
          <w:bCs/>
          <w:szCs w:val="24"/>
          <w:lang w:eastAsia="zh-CN"/>
        </w:rPr>
        <w:t>并</w:t>
      </w:r>
      <w:r w:rsidRPr="00DD0C87">
        <w:rPr>
          <w:rFonts w:ascii="SimSun" w:eastAsia="SimSun" w:hAnsi="SimSun" w:cs="SimSun"/>
          <w:bCs/>
          <w:szCs w:val="24"/>
          <w:lang w:eastAsia="zh-CN"/>
        </w:rPr>
        <w:t>进一步加强合作，会议期间制定了三套对照表。</w:t>
      </w:r>
      <w:r w:rsidRPr="00DD0C87">
        <w:rPr>
          <w:rFonts w:ascii="SimSun" w:eastAsia="SimSun" w:hAnsi="SimSun" w:cs="SimSun" w:hint="eastAsia"/>
          <w:bCs/>
          <w:szCs w:val="24"/>
          <w:lang w:eastAsia="zh-CN"/>
        </w:rPr>
        <w:t>这些</w:t>
      </w:r>
      <w:r w:rsidRPr="00DD0C87">
        <w:rPr>
          <w:rFonts w:ascii="SimSun" w:eastAsia="SimSun" w:hAnsi="SimSun" w:cs="SimSun"/>
          <w:bCs/>
          <w:szCs w:val="24"/>
          <w:lang w:eastAsia="zh-CN"/>
        </w:rPr>
        <w:t>表格包括以下内容</w:t>
      </w:r>
      <w:r w:rsidRPr="00DD0C87">
        <w:rPr>
          <w:rFonts w:ascii="SimSun" w:eastAsia="SimSun" w:hAnsi="SimSun" w:cs="SimSun" w:hint="eastAsia"/>
          <w:bCs/>
          <w:szCs w:val="24"/>
          <w:lang w:eastAsia="zh-CN"/>
        </w:rPr>
        <w:t>：</w:t>
      </w:r>
      <w:r w:rsidR="00733F2B" w:rsidRPr="00DD0C87">
        <w:rPr>
          <w:rFonts w:eastAsia="Batang" w:cs="Calibri"/>
          <w:b/>
          <w:szCs w:val="24"/>
          <w:lang w:eastAsia="zh-CN"/>
        </w:rPr>
        <w:t>1)</w:t>
      </w:r>
      <w:r w:rsidR="00733F2B" w:rsidRPr="00DD0C87">
        <w:rPr>
          <w:rFonts w:eastAsia="Batang" w:cs="Calibri"/>
          <w:bCs/>
          <w:szCs w:val="24"/>
          <w:lang w:eastAsia="zh-CN"/>
        </w:rPr>
        <w:t xml:space="preserve"> </w:t>
      </w:r>
      <w:r w:rsidR="00AD7BEF" w:rsidRPr="00DD0C87">
        <w:rPr>
          <w:rFonts w:eastAsia="Batang" w:cs="Calibri"/>
          <w:bCs/>
          <w:szCs w:val="24"/>
          <w:lang w:eastAsia="zh-CN"/>
        </w:rPr>
        <w:t>ITU-D</w:t>
      </w:r>
      <w:r w:rsidRPr="00DD0C87">
        <w:rPr>
          <w:rFonts w:cs="Calibri" w:hint="eastAsia"/>
          <w:bCs/>
          <w:szCs w:val="24"/>
          <w:lang w:eastAsia="zh-CN"/>
        </w:rPr>
        <w:t>第</w:t>
      </w:r>
      <w:r w:rsidRPr="00DD0C87">
        <w:rPr>
          <w:rFonts w:cs="Calibri" w:hint="eastAsia"/>
          <w:bCs/>
          <w:szCs w:val="24"/>
          <w:lang w:eastAsia="zh-CN"/>
        </w:rPr>
        <w:t>1</w:t>
      </w:r>
      <w:r w:rsidRPr="00DD0C87">
        <w:rPr>
          <w:rFonts w:cs="Calibri" w:hint="eastAsia"/>
          <w:bCs/>
          <w:szCs w:val="24"/>
          <w:lang w:eastAsia="zh-CN"/>
        </w:rPr>
        <w:t>研究组</w:t>
      </w:r>
      <w:r w:rsidRPr="00DD0C87">
        <w:rPr>
          <w:rFonts w:cs="Calibri"/>
          <w:bCs/>
          <w:szCs w:val="24"/>
          <w:lang w:eastAsia="zh-CN"/>
        </w:rPr>
        <w:t>和第</w:t>
      </w:r>
      <w:r w:rsidRPr="00DD0C87">
        <w:rPr>
          <w:rFonts w:cs="Calibri" w:hint="eastAsia"/>
          <w:bCs/>
          <w:szCs w:val="24"/>
          <w:lang w:eastAsia="zh-CN"/>
        </w:rPr>
        <w:t>2</w:t>
      </w:r>
      <w:r w:rsidRPr="00DD0C87">
        <w:rPr>
          <w:rFonts w:cs="Calibri" w:hint="eastAsia"/>
          <w:bCs/>
          <w:szCs w:val="24"/>
          <w:lang w:eastAsia="zh-CN"/>
        </w:rPr>
        <w:t>研究组与</w:t>
      </w:r>
      <w:r w:rsidRPr="00DD0C87">
        <w:rPr>
          <w:rFonts w:cs="Calibri"/>
          <w:bCs/>
          <w:szCs w:val="24"/>
          <w:lang w:eastAsia="zh-CN"/>
        </w:rPr>
        <w:t>工作项目相关的课题和</w:t>
      </w:r>
      <w:r w:rsidR="00733F2B" w:rsidRPr="00DD0C87">
        <w:rPr>
          <w:rFonts w:eastAsia="Batang" w:cs="Calibri"/>
          <w:bCs/>
          <w:szCs w:val="24"/>
          <w:lang w:eastAsia="zh-CN"/>
        </w:rPr>
        <w:t>ITU-T</w:t>
      </w:r>
      <w:r w:rsidRPr="00DD0C87">
        <w:rPr>
          <w:rFonts w:cs="Calibri" w:hint="eastAsia"/>
          <w:bCs/>
          <w:szCs w:val="24"/>
          <w:lang w:eastAsia="zh-CN"/>
        </w:rPr>
        <w:t>第</w:t>
      </w:r>
      <w:r w:rsidRPr="00DD0C87">
        <w:rPr>
          <w:rFonts w:cs="Calibri" w:hint="eastAsia"/>
          <w:bCs/>
          <w:szCs w:val="24"/>
          <w:lang w:eastAsia="zh-CN"/>
        </w:rPr>
        <w:t>2</w:t>
      </w:r>
      <w:r w:rsidRPr="00DD0C87">
        <w:rPr>
          <w:rFonts w:cs="Calibri" w:hint="eastAsia"/>
          <w:bCs/>
          <w:szCs w:val="24"/>
          <w:lang w:eastAsia="zh-CN"/>
        </w:rPr>
        <w:t>研究组</w:t>
      </w:r>
      <w:r w:rsidRPr="00DD0C87">
        <w:rPr>
          <w:rFonts w:cs="Calibri"/>
          <w:bCs/>
          <w:szCs w:val="24"/>
          <w:lang w:eastAsia="zh-CN"/>
        </w:rPr>
        <w:t>课题修订对照表</w:t>
      </w:r>
      <w:r w:rsidRPr="00DD0C87">
        <w:rPr>
          <w:rFonts w:cs="Calibri" w:hint="eastAsia"/>
          <w:bCs/>
          <w:szCs w:val="24"/>
          <w:lang w:eastAsia="zh-CN"/>
        </w:rPr>
        <w:t>；</w:t>
      </w:r>
      <w:r w:rsidR="00733F2B" w:rsidRPr="00DD0C87">
        <w:rPr>
          <w:rFonts w:eastAsia="Batang" w:cs="Calibri"/>
          <w:b/>
          <w:szCs w:val="24"/>
          <w:lang w:eastAsia="zh-CN"/>
        </w:rPr>
        <w:t>2)</w:t>
      </w:r>
      <w:r w:rsidR="00733F2B" w:rsidRPr="00DD0C87">
        <w:rPr>
          <w:rFonts w:eastAsia="Batang" w:cs="Calibri"/>
          <w:bCs/>
          <w:szCs w:val="24"/>
          <w:lang w:eastAsia="zh-CN"/>
        </w:rPr>
        <w:t xml:space="preserve"> </w:t>
      </w:r>
      <w:r w:rsidR="001B2E31" w:rsidRPr="00DD0C87">
        <w:rPr>
          <w:rFonts w:eastAsia="Batang" w:cs="Calibri"/>
          <w:bCs/>
          <w:szCs w:val="24"/>
          <w:lang w:eastAsia="zh-CN"/>
        </w:rPr>
        <w:t>ITU-D</w:t>
      </w:r>
      <w:r w:rsidR="00B81A2A" w:rsidRPr="00DD0C87">
        <w:rPr>
          <w:rFonts w:cs="Calibri" w:hint="eastAsia"/>
          <w:bCs/>
          <w:szCs w:val="24"/>
          <w:lang w:eastAsia="zh-CN"/>
        </w:rPr>
        <w:t>第</w:t>
      </w:r>
      <w:r w:rsidR="00B81A2A" w:rsidRPr="00DD0C87">
        <w:rPr>
          <w:rFonts w:cs="Calibri" w:hint="eastAsia"/>
          <w:bCs/>
          <w:szCs w:val="24"/>
          <w:lang w:eastAsia="zh-CN"/>
        </w:rPr>
        <w:t>1</w:t>
      </w:r>
      <w:r w:rsidR="00B81A2A" w:rsidRPr="00DD0C87">
        <w:rPr>
          <w:rFonts w:cs="Calibri" w:hint="eastAsia"/>
          <w:bCs/>
          <w:szCs w:val="24"/>
          <w:lang w:eastAsia="zh-CN"/>
        </w:rPr>
        <w:t>研究组</w:t>
      </w:r>
      <w:r w:rsidR="00B81A2A" w:rsidRPr="00DD0C87">
        <w:rPr>
          <w:rFonts w:cs="Calibri"/>
          <w:bCs/>
          <w:szCs w:val="24"/>
          <w:lang w:eastAsia="zh-CN"/>
        </w:rPr>
        <w:t>和第</w:t>
      </w:r>
      <w:r w:rsidR="00B81A2A" w:rsidRPr="00DD0C87">
        <w:rPr>
          <w:rFonts w:cs="Calibri" w:hint="eastAsia"/>
          <w:bCs/>
          <w:szCs w:val="24"/>
          <w:lang w:eastAsia="zh-CN"/>
        </w:rPr>
        <w:t>2</w:t>
      </w:r>
      <w:r w:rsidR="00B81A2A" w:rsidRPr="00DD0C87">
        <w:rPr>
          <w:rFonts w:cs="Calibri" w:hint="eastAsia"/>
          <w:bCs/>
          <w:szCs w:val="24"/>
          <w:lang w:eastAsia="zh-CN"/>
        </w:rPr>
        <w:t>研究组</w:t>
      </w:r>
      <w:r w:rsidR="00B81A2A" w:rsidRPr="00DD0C87">
        <w:rPr>
          <w:rFonts w:cs="Calibri"/>
          <w:bCs/>
          <w:szCs w:val="24"/>
          <w:lang w:eastAsia="zh-CN"/>
        </w:rPr>
        <w:t>课题与</w:t>
      </w:r>
      <w:r w:rsidR="00AD7BEF" w:rsidRPr="00DD0C87">
        <w:rPr>
          <w:rFonts w:eastAsia="Batang" w:cs="Calibri"/>
          <w:bCs/>
          <w:szCs w:val="24"/>
          <w:lang w:eastAsia="zh-CN"/>
        </w:rPr>
        <w:t>ITU-R</w:t>
      </w:r>
      <w:r w:rsidR="00B81A2A" w:rsidRPr="00DD0C87">
        <w:rPr>
          <w:rFonts w:cs="Calibri" w:hint="eastAsia"/>
          <w:bCs/>
          <w:szCs w:val="24"/>
          <w:lang w:eastAsia="zh-CN"/>
        </w:rPr>
        <w:t>工作</w:t>
      </w:r>
      <w:r w:rsidR="00B81A2A" w:rsidRPr="00DD0C87">
        <w:rPr>
          <w:rFonts w:cs="Calibri"/>
          <w:bCs/>
          <w:szCs w:val="24"/>
          <w:lang w:eastAsia="zh-CN"/>
        </w:rPr>
        <w:t>组之间对照矩阵</w:t>
      </w:r>
      <w:r w:rsidR="003765AB">
        <w:rPr>
          <w:rFonts w:cs="Calibri" w:hint="eastAsia"/>
          <w:bCs/>
          <w:szCs w:val="24"/>
          <w:lang w:eastAsia="zh-CN"/>
        </w:rPr>
        <w:t>；</w:t>
      </w:r>
      <w:r w:rsidR="00B81A2A" w:rsidRPr="00DD0C87">
        <w:rPr>
          <w:rFonts w:cs="Calibri" w:hint="eastAsia"/>
          <w:bCs/>
          <w:szCs w:val="24"/>
          <w:lang w:eastAsia="zh-CN"/>
        </w:rPr>
        <w:t>以及</w:t>
      </w:r>
      <w:r w:rsidR="00733F2B" w:rsidRPr="00DD0C87">
        <w:rPr>
          <w:rFonts w:eastAsia="Batang" w:cs="Calibri"/>
          <w:b/>
          <w:szCs w:val="24"/>
          <w:lang w:eastAsia="zh-CN"/>
        </w:rPr>
        <w:t xml:space="preserve">3) </w:t>
      </w:r>
      <w:r w:rsidR="00AD7BEF" w:rsidRPr="00DD0C87">
        <w:rPr>
          <w:rFonts w:eastAsia="Batang" w:cs="Calibri"/>
          <w:bCs/>
          <w:szCs w:val="24"/>
          <w:lang w:eastAsia="zh-CN"/>
        </w:rPr>
        <w:t>ITU-D</w:t>
      </w:r>
      <w:r w:rsidR="00B81A2A" w:rsidRPr="00DD0C87">
        <w:rPr>
          <w:rFonts w:cs="Calibri" w:hint="eastAsia"/>
          <w:bCs/>
          <w:szCs w:val="24"/>
          <w:lang w:eastAsia="zh-CN"/>
        </w:rPr>
        <w:t>第</w:t>
      </w:r>
      <w:r w:rsidR="00B81A2A" w:rsidRPr="00DD0C87">
        <w:rPr>
          <w:rFonts w:cs="Calibri" w:hint="eastAsia"/>
          <w:bCs/>
          <w:szCs w:val="24"/>
          <w:lang w:eastAsia="zh-CN"/>
        </w:rPr>
        <w:t>1</w:t>
      </w:r>
      <w:r w:rsidR="00B81A2A" w:rsidRPr="00DD0C87">
        <w:rPr>
          <w:rFonts w:cs="Calibri" w:hint="eastAsia"/>
          <w:bCs/>
          <w:szCs w:val="24"/>
          <w:lang w:eastAsia="zh-CN"/>
        </w:rPr>
        <w:t>研究组</w:t>
      </w:r>
      <w:r w:rsidR="00B81A2A" w:rsidRPr="00DD0C87">
        <w:rPr>
          <w:rFonts w:cs="Calibri"/>
          <w:bCs/>
          <w:szCs w:val="24"/>
          <w:lang w:eastAsia="zh-CN"/>
        </w:rPr>
        <w:t>和</w:t>
      </w:r>
      <w:r w:rsidR="00B81A2A" w:rsidRPr="00DD0C87">
        <w:rPr>
          <w:rFonts w:cs="Calibri" w:hint="eastAsia"/>
          <w:bCs/>
          <w:szCs w:val="24"/>
          <w:lang w:eastAsia="zh-CN"/>
        </w:rPr>
        <w:t>第</w:t>
      </w:r>
      <w:r w:rsidR="00B81A2A" w:rsidRPr="00DD0C87">
        <w:rPr>
          <w:rFonts w:cs="Calibri" w:hint="eastAsia"/>
          <w:bCs/>
          <w:szCs w:val="24"/>
          <w:lang w:eastAsia="zh-CN"/>
        </w:rPr>
        <w:t>2</w:t>
      </w:r>
      <w:r w:rsidR="00B81A2A" w:rsidRPr="00DD0C87">
        <w:rPr>
          <w:rFonts w:cs="Calibri" w:hint="eastAsia"/>
          <w:bCs/>
          <w:szCs w:val="24"/>
          <w:lang w:eastAsia="zh-CN"/>
        </w:rPr>
        <w:t>研究组</w:t>
      </w:r>
      <w:r w:rsidR="00B81A2A" w:rsidRPr="00DD0C87">
        <w:rPr>
          <w:rFonts w:ascii="SimSun" w:eastAsia="SimSun" w:hAnsi="SimSun" w:cs="SimSun" w:hint="eastAsia"/>
          <w:bCs/>
          <w:szCs w:val="24"/>
          <w:lang w:eastAsia="zh-CN"/>
        </w:rPr>
        <w:t>研究课题</w:t>
      </w:r>
      <w:r w:rsidR="00B81A2A" w:rsidRPr="00DD0C87">
        <w:rPr>
          <w:rFonts w:ascii="SimSun" w:eastAsia="SimSun" w:hAnsi="SimSun" w:cs="SimSun"/>
          <w:bCs/>
          <w:szCs w:val="24"/>
          <w:lang w:eastAsia="zh-CN"/>
        </w:rPr>
        <w:t>之间的关系和互动矩阵。</w:t>
      </w:r>
    </w:p>
    <w:p w:rsidR="0091429E" w:rsidRPr="00DD0C87" w:rsidRDefault="0091429E" w:rsidP="00DD0C87">
      <w:pPr>
        <w:spacing w:after="120"/>
        <w:ind w:firstLineChars="200" w:firstLine="471"/>
        <w:rPr>
          <w:rFonts w:ascii="Calibri" w:eastAsia="Batang" w:hAnsi="Calibri" w:cs="Calibri"/>
          <w:bCs/>
          <w:szCs w:val="24"/>
          <w:lang w:eastAsia="zh-CN"/>
        </w:rPr>
      </w:pPr>
      <w:r w:rsidRPr="00DD0C87">
        <w:rPr>
          <w:rFonts w:ascii="Calibri" w:eastAsia="Batang" w:hAnsi="Calibri" w:cs="Calibri"/>
          <w:b/>
          <w:szCs w:val="24"/>
          <w:lang w:eastAsia="zh-CN"/>
        </w:rPr>
        <w:t>ITU-T</w:t>
      </w:r>
      <w:r w:rsidR="00B81A2A" w:rsidRPr="00DD0C87">
        <w:rPr>
          <w:rFonts w:ascii="Calibri" w:eastAsia="SimSun" w:hAnsi="Calibri" w:cs="Calibri"/>
          <w:b/>
          <w:szCs w:val="24"/>
          <w:lang w:eastAsia="zh-CN"/>
        </w:rPr>
        <w:t>研究组</w:t>
      </w:r>
      <w:r w:rsidR="00B81A2A" w:rsidRPr="00DD0C87">
        <w:rPr>
          <w:rFonts w:ascii="Calibri" w:hAnsi="Calibri" w:cs="Calibri"/>
          <w:bCs/>
          <w:szCs w:val="24"/>
          <w:lang w:eastAsia="zh-CN"/>
        </w:rPr>
        <w:t>、工作组（</w:t>
      </w:r>
      <w:r w:rsidR="00B81A2A" w:rsidRPr="00DD0C87">
        <w:rPr>
          <w:rFonts w:ascii="Calibri" w:hAnsi="Calibri" w:cs="Calibri"/>
          <w:bCs/>
          <w:szCs w:val="24"/>
          <w:lang w:eastAsia="zh-CN"/>
        </w:rPr>
        <w:t>WP</w:t>
      </w:r>
      <w:r w:rsidR="00B81A2A" w:rsidRPr="00DD0C87">
        <w:rPr>
          <w:rFonts w:ascii="Calibri" w:hAnsi="Calibri" w:cs="Calibri"/>
          <w:bCs/>
          <w:szCs w:val="24"/>
          <w:lang w:eastAsia="zh-CN"/>
        </w:rPr>
        <w:t>）和工作项目与</w:t>
      </w:r>
      <w:r w:rsidR="001B75DB" w:rsidRPr="00DD0C87">
        <w:rPr>
          <w:rFonts w:ascii="Calibri" w:eastAsia="Batang" w:hAnsi="Calibri" w:cs="Calibri"/>
          <w:bCs/>
          <w:szCs w:val="24"/>
          <w:lang w:eastAsia="zh-CN"/>
        </w:rPr>
        <w:t>ITU-D</w:t>
      </w:r>
      <w:r w:rsidR="00B81A2A" w:rsidRPr="00DD0C87">
        <w:rPr>
          <w:rFonts w:ascii="Calibri" w:eastAsia="SimSun" w:hAnsi="Calibri" w:cs="Calibri"/>
          <w:bCs/>
          <w:szCs w:val="24"/>
          <w:lang w:eastAsia="zh-CN"/>
        </w:rPr>
        <w:t>研究课题之间的对照始于</w:t>
      </w:r>
      <w:r w:rsidR="00B81A2A" w:rsidRPr="00DD0C87">
        <w:rPr>
          <w:rFonts w:ascii="Calibri" w:eastAsia="SimSun" w:hAnsi="Calibri" w:cs="Calibri"/>
          <w:bCs/>
          <w:szCs w:val="24"/>
          <w:lang w:eastAsia="zh-CN"/>
        </w:rPr>
        <w:t>2014-2017</w:t>
      </w:r>
      <w:r w:rsidR="00B81A2A" w:rsidRPr="00DD0C87">
        <w:rPr>
          <w:rFonts w:ascii="Calibri" w:eastAsia="SimSun" w:hAnsi="Calibri" w:cs="Calibri"/>
          <w:bCs/>
          <w:szCs w:val="24"/>
          <w:lang w:eastAsia="zh-CN"/>
        </w:rPr>
        <w:t>年研究期。体现</w:t>
      </w:r>
      <w:r w:rsidRPr="00DD0C87">
        <w:rPr>
          <w:rFonts w:ascii="Calibri" w:eastAsia="Batang" w:hAnsi="Calibri" w:cs="Calibri"/>
          <w:bCs/>
          <w:szCs w:val="24"/>
          <w:lang w:eastAsia="zh-CN"/>
        </w:rPr>
        <w:t>WTDC-17</w:t>
      </w:r>
      <w:r w:rsidR="00B81A2A" w:rsidRPr="00DD0C87">
        <w:rPr>
          <w:rFonts w:ascii="Calibri" w:hAnsi="Calibri" w:cs="Calibri"/>
          <w:bCs/>
          <w:szCs w:val="24"/>
          <w:lang w:eastAsia="zh-CN"/>
        </w:rPr>
        <w:t>产生的新结构的更新对照已在第</w:t>
      </w:r>
      <w:r w:rsidR="00B81A2A" w:rsidRPr="00DD0C87">
        <w:rPr>
          <w:rFonts w:ascii="Calibri" w:hAnsi="Calibri" w:cs="Calibri"/>
          <w:bCs/>
          <w:szCs w:val="24"/>
          <w:lang w:eastAsia="zh-CN"/>
        </w:rPr>
        <w:t>1</w:t>
      </w:r>
      <w:r w:rsidR="00B81A2A" w:rsidRPr="00DD0C87">
        <w:rPr>
          <w:rFonts w:ascii="Calibri" w:hAnsi="Calibri" w:cs="Calibri"/>
          <w:bCs/>
          <w:szCs w:val="24"/>
          <w:lang w:eastAsia="zh-CN"/>
        </w:rPr>
        <w:t>研究组</w:t>
      </w:r>
      <w:r w:rsidR="00B81A2A" w:rsidRPr="00DD0C87">
        <w:rPr>
          <w:rFonts w:ascii="Calibri" w:hAnsi="Calibri" w:cs="Calibri"/>
          <w:bCs/>
          <w:szCs w:val="24"/>
          <w:lang w:eastAsia="zh-CN"/>
        </w:rPr>
        <w:t>2018</w:t>
      </w:r>
      <w:r w:rsidR="00B81A2A" w:rsidRPr="00DD0C87">
        <w:rPr>
          <w:rFonts w:ascii="Calibri" w:hAnsi="Calibri" w:cs="Calibri"/>
          <w:bCs/>
          <w:szCs w:val="24"/>
          <w:lang w:eastAsia="zh-CN"/>
        </w:rPr>
        <w:t>年</w:t>
      </w:r>
      <w:r w:rsidR="00B81A2A" w:rsidRPr="00DD0C87">
        <w:rPr>
          <w:rFonts w:ascii="Calibri" w:hAnsi="Calibri" w:cs="Calibri"/>
          <w:bCs/>
          <w:szCs w:val="24"/>
          <w:lang w:eastAsia="zh-CN"/>
        </w:rPr>
        <w:t>4</w:t>
      </w:r>
      <w:r w:rsidR="00B81A2A" w:rsidRPr="00DD0C87">
        <w:rPr>
          <w:rFonts w:ascii="Calibri" w:hAnsi="Calibri" w:cs="Calibri"/>
          <w:bCs/>
          <w:szCs w:val="24"/>
          <w:lang w:eastAsia="zh-CN"/>
        </w:rPr>
        <w:t>月会议后发送至</w:t>
      </w:r>
      <w:r w:rsidR="001B75DB" w:rsidRPr="00DD0C87">
        <w:rPr>
          <w:rFonts w:ascii="Calibri" w:eastAsia="Batang" w:hAnsi="Calibri" w:cs="Calibri"/>
          <w:bCs/>
          <w:szCs w:val="24"/>
          <w:lang w:eastAsia="zh-CN"/>
        </w:rPr>
        <w:t>ITU-T</w:t>
      </w:r>
      <w:r w:rsidR="00B81A2A" w:rsidRPr="00DD0C87">
        <w:rPr>
          <w:rFonts w:ascii="Calibri" w:eastAsia="SimSun" w:hAnsi="Calibri" w:cs="Calibri"/>
          <w:bCs/>
          <w:szCs w:val="24"/>
          <w:lang w:eastAsia="zh-CN"/>
        </w:rPr>
        <w:t>研究组。同时进一步邀请报告人组</w:t>
      </w:r>
      <w:r w:rsidR="002D5085" w:rsidRPr="00DD0C87">
        <w:rPr>
          <w:rFonts w:ascii="Calibri" w:eastAsia="SimSun" w:hAnsi="Calibri" w:cs="Calibri"/>
          <w:bCs/>
          <w:szCs w:val="24"/>
          <w:lang w:eastAsia="zh-CN"/>
        </w:rPr>
        <w:t>在</w:t>
      </w:r>
      <w:r w:rsidR="00B81A2A" w:rsidRPr="00DD0C87">
        <w:rPr>
          <w:rFonts w:ascii="Calibri" w:eastAsia="SimSun" w:hAnsi="Calibri" w:cs="Calibri"/>
          <w:bCs/>
          <w:szCs w:val="24"/>
          <w:lang w:eastAsia="zh-CN"/>
        </w:rPr>
        <w:t>2018</w:t>
      </w:r>
      <w:r w:rsidR="00B81A2A" w:rsidRPr="00DD0C87">
        <w:rPr>
          <w:rFonts w:ascii="Calibri" w:eastAsia="SimSun" w:hAnsi="Calibri" w:cs="Calibri"/>
          <w:bCs/>
          <w:szCs w:val="24"/>
          <w:lang w:eastAsia="zh-CN"/>
        </w:rPr>
        <w:t>年会议审议并完成对照，在此之后可将对照表分享给</w:t>
      </w:r>
      <w:r w:rsidRPr="00DD0C87">
        <w:rPr>
          <w:rFonts w:ascii="Calibri" w:eastAsia="Batang" w:hAnsi="Calibri" w:cs="Calibri"/>
          <w:bCs/>
          <w:szCs w:val="24"/>
          <w:lang w:eastAsia="zh-CN"/>
        </w:rPr>
        <w:t>ITU-T</w:t>
      </w:r>
      <w:r w:rsidR="002D5085" w:rsidRPr="00DD0C87">
        <w:rPr>
          <w:rFonts w:ascii="Calibri" w:hAnsi="Calibri" w:cs="Calibri"/>
          <w:bCs/>
          <w:szCs w:val="24"/>
          <w:lang w:eastAsia="zh-CN"/>
        </w:rPr>
        <w:t>各</w:t>
      </w:r>
      <w:r w:rsidR="00B81A2A" w:rsidRPr="00DD0C87">
        <w:rPr>
          <w:rFonts w:ascii="Calibri" w:eastAsia="SimSun" w:hAnsi="Calibri" w:cs="Calibri"/>
          <w:bCs/>
          <w:szCs w:val="24"/>
          <w:lang w:eastAsia="zh-CN"/>
        </w:rPr>
        <w:t>研究组和</w:t>
      </w:r>
      <w:r w:rsidRPr="00DD0C87">
        <w:rPr>
          <w:rFonts w:ascii="Calibri" w:eastAsia="Batang" w:hAnsi="Calibri" w:cs="Calibri"/>
          <w:bCs/>
          <w:szCs w:val="24"/>
          <w:lang w:eastAsia="zh-CN"/>
        </w:rPr>
        <w:t>TDAG</w:t>
      </w:r>
      <w:r w:rsidR="00B81A2A" w:rsidRPr="00DD0C87">
        <w:rPr>
          <w:rFonts w:ascii="Calibri" w:hAnsi="Calibri" w:cs="Calibri"/>
          <w:bCs/>
          <w:szCs w:val="24"/>
          <w:lang w:eastAsia="zh-CN"/>
        </w:rPr>
        <w:t>。随后，</w:t>
      </w:r>
      <w:r w:rsidRPr="00DD0C87">
        <w:rPr>
          <w:rFonts w:ascii="Calibri" w:eastAsia="Batang" w:hAnsi="Calibri" w:cs="Calibri"/>
          <w:bCs/>
          <w:szCs w:val="24"/>
          <w:lang w:eastAsia="zh-CN"/>
        </w:rPr>
        <w:t>TDAG</w:t>
      </w:r>
      <w:r w:rsidR="00B81A2A" w:rsidRPr="00DD0C87">
        <w:rPr>
          <w:rFonts w:ascii="Calibri" w:hAnsi="Calibri" w:cs="Calibri"/>
          <w:bCs/>
          <w:szCs w:val="24"/>
          <w:lang w:eastAsia="zh-CN"/>
        </w:rPr>
        <w:t>在其</w:t>
      </w:r>
      <w:r w:rsidR="00B81A2A" w:rsidRPr="00DD0C87">
        <w:rPr>
          <w:rFonts w:ascii="Calibri" w:hAnsi="Calibri" w:cs="Calibri"/>
          <w:bCs/>
          <w:szCs w:val="24"/>
          <w:lang w:eastAsia="zh-CN"/>
        </w:rPr>
        <w:t>2018</w:t>
      </w:r>
      <w:r w:rsidR="00B81A2A" w:rsidRPr="00DD0C87">
        <w:rPr>
          <w:rFonts w:ascii="Calibri" w:hAnsi="Calibri" w:cs="Calibri"/>
          <w:bCs/>
          <w:szCs w:val="24"/>
          <w:lang w:eastAsia="zh-CN"/>
        </w:rPr>
        <w:t>年</w:t>
      </w:r>
      <w:r w:rsidR="00B81A2A" w:rsidRPr="00DD0C87">
        <w:rPr>
          <w:rFonts w:ascii="Calibri" w:hAnsi="Calibri" w:cs="Calibri"/>
          <w:bCs/>
          <w:szCs w:val="24"/>
          <w:lang w:eastAsia="zh-CN"/>
        </w:rPr>
        <w:t>12</w:t>
      </w:r>
      <w:r w:rsidR="00B81A2A" w:rsidRPr="00DD0C87">
        <w:rPr>
          <w:rFonts w:ascii="Calibri" w:hAnsi="Calibri" w:cs="Calibri"/>
          <w:bCs/>
          <w:szCs w:val="24"/>
          <w:lang w:eastAsia="zh-CN"/>
        </w:rPr>
        <w:t>月会议上将已更新的对照表提供给</w:t>
      </w:r>
      <w:r w:rsidR="001B75DB" w:rsidRPr="00DD0C87">
        <w:rPr>
          <w:rFonts w:ascii="Calibri" w:eastAsia="Batang" w:hAnsi="Calibri" w:cs="Calibri"/>
          <w:bCs/>
          <w:szCs w:val="24"/>
          <w:lang w:eastAsia="zh-CN"/>
        </w:rPr>
        <w:t>TSAG</w:t>
      </w:r>
      <w:r w:rsidR="00B81A2A" w:rsidRPr="00DD0C87">
        <w:rPr>
          <w:rFonts w:ascii="Calibri" w:hAnsi="Calibri" w:cs="Calibri"/>
          <w:bCs/>
          <w:szCs w:val="24"/>
          <w:lang w:eastAsia="zh-CN"/>
        </w:rPr>
        <w:t>，供其参考。可以看出，这些对照表是不断更新的文件，需要定期维护和更新以保持相关性并体现工作的进展。</w:t>
      </w:r>
    </w:p>
    <w:p w:rsidR="008D5CF1" w:rsidRPr="00DD0C87" w:rsidRDefault="001B75DB" w:rsidP="00DD0C87">
      <w:pPr>
        <w:spacing w:after="120"/>
        <w:ind w:firstLineChars="200" w:firstLine="471"/>
        <w:rPr>
          <w:rFonts w:eastAsia="Batang" w:cs="Calibri"/>
          <w:bCs/>
          <w:szCs w:val="24"/>
          <w:lang w:eastAsia="zh-CN"/>
        </w:rPr>
      </w:pPr>
      <w:r w:rsidRPr="00DD0C87">
        <w:rPr>
          <w:rFonts w:eastAsia="Batang" w:cs="Calibri"/>
          <w:b/>
          <w:szCs w:val="24"/>
          <w:lang w:eastAsia="zh-CN"/>
        </w:rPr>
        <w:t>ITU-R</w:t>
      </w:r>
      <w:r w:rsidR="00953F7B" w:rsidRPr="00DD0C87">
        <w:rPr>
          <w:rFonts w:ascii="SimSun" w:eastAsia="SimSun" w:hAnsi="SimSun" w:cs="SimSun" w:hint="eastAsia"/>
          <w:b/>
          <w:szCs w:val="24"/>
          <w:lang w:eastAsia="zh-CN"/>
        </w:rPr>
        <w:t>研究组</w:t>
      </w:r>
      <w:r w:rsidR="00953F7B" w:rsidRPr="00DD0C87">
        <w:rPr>
          <w:rFonts w:cs="Calibri" w:hint="eastAsia"/>
          <w:bCs/>
          <w:szCs w:val="24"/>
          <w:lang w:eastAsia="zh-CN"/>
        </w:rPr>
        <w:t>、工作组</w:t>
      </w:r>
      <w:r w:rsidR="00953F7B" w:rsidRPr="00DD0C87">
        <w:rPr>
          <w:rFonts w:cs="Calibri"/>
          <w:bCs/>
          <w:szCs w:val="24"/>
          <w:lang w:eastAsia="zh-CN"/>
        </w:rPr>
        <w:t>和工作项目与</w:t>
      </w:r>
      <w:r w:rsidRPr="00DD0C87">
        <w:rPr>
          <w:rFonts w:eastAsia="Batang" w:cs="Calibri"/>
          <w:bCs/>
          <w:szCs w:val="24"/>
          <w:lang w:eastAsia="zh-CN"/>
        </w:rPr>
        <w:t>ITU-D</w:t>
      </w:r>
      <w:r w:rsidR="00953F7B" w:rsidRPr="00DD0C87">
        <w:rPr>
          <w:rFonts w:ascii="SimSun" w:eastAsia="SimSun" w:hAnsi="SimSun" w:cs="SimSun" w:hint="eastAsia"/>
          <w:bCs/>
          <w:szCs w:val="24"/>
          <w:lang w:eastAsia="zh-CN"/>
        </w:rPr>
        <w:t>研究</w:t>
      </w:r>
      <w:r w:rsidR="00953F7B" w:rsidRPr="00DD0C87">
        <w:rPr>
          <w:rFonts w:ascii="SimSun" w:eastAsia="SimSun" w:hAnsi="SimSun" w:cs="SimSun"/>
          <w:bCs/>
          <w:szCs w:val="24"/>
          <w:lang w:eastAsia="zh-CN"/>
        </w:rPr>
        <w:t>课题之间类似的对照亦被视为</w:t>
      </w:r>
      <w:r w:rsidR="002D5085" w:rsidRPr="00DD0C87">
        <w:rPr>
          <w:rFonts w:ascii="SimSun" w:eastAsia="SimSun" w:hAnsi="SimSun" w:cs="SimSun" w:hint="eastAsia"/>
          <w:bCs/>
          <w:szCs w:val="24"/>
          <w:lang w:eastAsia="zh-CN"/>
        </w:rPr>
        <w:t>至关重要</w:t>
      </w:r>
      <w:r w:rsidR="00953F7B" w:rsidRPr="00DD0C87">
        <w:rPr>
          <w:rFonts w:ascii="SimSun" w:eastAsia="SimSun" w:hAnsi="SimSun" w:cs="SimSun"/>
          <w:bCs/>
          <w:szCs w:val="24"/>
          <w:lang w:eastAsia="zh-CN"/>
        </w:rPr>
        <w:t>。</w:t>
      </w:r>
      <w:r w:rsidR="00953F7B" w:rsidRPr="00DD0C87">
        <w:rPr>
          <w:rFonts w:ascii="SimSun" w:eastAsia="SimSun" w:hAnsi="SimSun" w:cs="SimSun" w:hint="eastAsia"/>
          <w:bCs/>
          <w:szCs w:val="24"/>
          <w:lang w:eastAsia="zh-CN"/>
        </w:rPr>
        <w:t>在此</w:t>
      </w:r>
      <w:r w:rsidR="00953F7B" w:rsidRPr="00DD0C87">
        <w:rPr>
          <w:rFonts w:ascii="SimSun" w:eastAsia="SimSun" w:hAnsi="SimSun" w:cs="SimSun"/>
          <w:bCs/>
          <w:szCs w:val="24"/>
          <w:lang w:eastAsia="zh-CN"/>
        </w:rPr>
        <w:t>方面，</w:t>
      </w:r>
      <w:r w:rsidR="00953F7B" w:rsidRPr="00DD0C87">
        <w:rPr>
          <w:rFonts w:eastAsia="Batang" w:cs="Calibri"/>
          <w:bCs/>
          <w:szCs w:val="24"/>
          <w:lang w:eastAsia="zh-CN"/>
        </w:rPr>
        <w:t>ITU-R</w:t>
      </w:r>
      <w:r w:rsidR="00953F7B" w:rsidRPr="00DD0C87">
        <w:rPr>
          <w:rFonts w:ascii="SimSun" w:eastAsia="SimSun" w:hAnsi="SimSun" w:cs="SimSun" w:hint="eastAsia"/>
          <w:bCs/>
          <w:szCs w:val="24"/>
          <w:lang w:eastAsia="zh-CN"/>
        </w:rPr>
        <w:t>与</w:t>
      </w:r>
      <w:r w:rsidRPr="00DD0C87">
        <w:rPr>
          <w:rFonts w:eastAsia="Batang" w:cs="Calibri"/>
          <w:bCs/>
          <w:szCs w:val="24"/>
          <w:lang w:eastAsia="zh-CN"/>
        </w:rPr>
        <w:t>ITU-D</w:t>
      </w:r>
      <w:r w:rsidR="00953F7B" w:rsidRPr="00DD0C87">
        <w:rPr>
          <w:rFonts w:cs="Calibri" w:hint="eastAsia"/>
          <w:bCs/>
          <w:szCs w:val="24"/>
          <w:lang w:eastAsia="zh-CN"/>
        </w:rPr>
        <w:t>之间</w:t>
      </w:r>
      <w:r w:rsidR="00953F7B" w:rsidRPr="00DD0C87">
        <w:rPr>
          <w:rFonts w:cs="Calibri"/>
          <w:bCs/>
          <w:szCs w:val="24"/>
          <w:lang w:eastAsia="zh-CN"/>
        </w:rPr>
        <w:t>工作的初步对照已完成，</w:t>
      </w:r>
      <w:r w:rsidR="00953F7B" w:rsidRPr="00DD0C87">
        <w:rPr>
          <w:rFonts w:cs="Calibri" w:hint="eastAsia"/>
          <w:bCs/>
          <w:szCs w:val="24"/>
          <w:lang w:eastAsia="zh-CN"/>
        </w:rPr>
        <w:t>但</w:t>
      </w:r>
      <w:r w:rsidR="00953F7B" w:rsidRPr="00DD0C87">
        <w:rPr>
          <w:rFonts w:cs="Calibri"/>
          <w:bCs/>
          <w:szCs w:val="24"/>
          <w:lang w:eastAsia="zh-CN"/>
        </w:rPr>
        <w:t>只</w:t>
      </w:r>
      <w:r w:rsidR="00953F7B" w:rsidRPr="00DD0C87">
        <w:rPr>
          <w:rFonts w:cs="Calibri" w:hint="eastAsia"/>
          <w:bCs/>
          <w:szCs w:val="24"/>
          <w:lang w:eastAsia="zh-CN"/>
        </w:rPr>
        <w:t>侧重于</w:t>
      </w:r>
      <w:r w:rsidRPr="00DD0C87">
        <w:rPr>
          <w:rFonts w:eastAsia="Batang" w:cs="Calibri"/>
          <w:bCs/>
          <w:szCs w:val="24"/>
          <w:lang w:eastAsia="zh-CN"/>
        </w:rPr>
        <w:t>ITU-R</w:t>
      </w:r>
      <w:r w:rsidR="00953F7B" w:rsidRPr="00DD0C87">
        <w:rPr>
          <w:rFonts w:cs="Calibri" w:hint="eastAsia"/>
          <w:bCs/>
          <w:szCs w:val="24"/>
          <w:lang w:eastAsia="zh-CN"/>
        </w:rPr>
        <w:t>工作组</w:t>
      </w:r>
      <w:r w:rsidR="00953F7B" w:rsidRPr="00DD0C87">
        <w:rPr>
          <w:rFonts w:cs="Calibri"/>
          <w:bCs/>
          <w:szCs w:val="24"/>
          <w:lang w:eastAsia="zh-CN"/>
        </w:rPr>
        <w:t>层面的对照。</w:t>
      </w:r>
      <w:r w:rsidR="00953F7B" w:rsidRPr="00DD0C87">
        <w:rPr>
          <w:rFonts w:cs="Calibri" w:hint="eastAsia"/>
          <w:bCs/>
          <w:szCs w:val="24"/>
          <w:lang w:eastAsia="zh-CN"/>
        </w:rPr>
        <w:t>第</w:t>
      </w:r>
      <w:r w:rsidR="00953F7B" w:rsidRPr="00DD0C87">
        <w:rPr>
          <w:rFonts w:cs="Calibri" w:hint="eastAsia"/>
          <w:bCs/>
          <w:szCs w:val="24"/>
          <w:lang w:eastAsia="zh-CN"/>
        </w:rPr>
        <w:t>1</w:t>
      </w:r>
      <w:r w:rsidR="00953F7B" w:rsidRPr="00DD0C87">
        <w:rPr>
          <w:rFonts w:cs="Calibri" w:hint="eastAsia"/>
          <w:bCs/>
          <w:szCs w:val="24"/>
          <w:lang w:eastAsia="zh-CN"/>
        </w:rPr>
        <w:t>研究组</w:t>
      </w:r>
      <w:r w:rsidR="00953F7B" w:rsidRPr="00DD0C87">
        <w:rPr>
          <w:rFonts w:cs="Calibri"/>
          <w:bCs/>
          <w:szCs w:val="24"/>
          <w:lang w:eastAsia="zh-CN"/>
        </w:rPr>
        <w:t>和第</w:t>
      </w:r>
      <w:r w:rsidR="00953F7B" w:rsidRPr="00DD0C87">
        <w:rPr>
          <w:rFonts w:cs="Calibri" w:hint="eastAsia"/>
          <w:bCs/>
          <w:szCs w:val="24"/>
          <w:lang w:eastAsia="zh-CN"/>
        </w:rPr>
        <w:t>2</w:t>
      </w:r>
      <w:r w:rsidR="00953F7B" w:rsidRPr="00DD0C87">
        <w:rPr>
          <w:rFonts w:cs="Calibri" w:hint="eastAsia"/>
          <w:bCs/>
          <w:szCs w:val="24"/>
          <w:lang w:eastAsia="zh-CN"/>
        </w:rPr>
        <w:t>研究组</w:t>
      </w:r>
      <w:r w:rsidR="00953F7B" w:rsidRPr="00DD0C87">
        <w:rPr>
          <w:rFonts w:cs="Calibri" w:hint="eastAsia"/>
          <w:bCs/>
          <w:szCs w:val="24"/>
          <w:lang w:eastAsia="zh-CN"/>
        </w:rPr>
        <w:t>2019</w:t>
      </w:r>
      <w:r w:rsidR="00953F7B" w:rsidRPr="00DD0C87">
        <w:rPr>
          <w:rFonts w:cs="Calibri" w:hint="eastAsia"/>
          <w:bCs/>
          <w:szCs w:val="24"/>
          <w:lang w:eastAsia="zh-CN"/>
        </w:rPr>
        <w:t>年</w:t>
      </w:r>
      <w:r w:rsidR="00953F7B" w:rsidRPr="00DD0C87">
        <w:rPr>
          <w:rFonts w:cs="Calibri" w:hint="eastAsia"/>
          <w:bCs/>
          <w:szCs w:val="24"/>
          <w:lang w:eastAsia="zh-CN"/>
        </w:rPr>
        <w:t>3</w:t>
      </w:r>
      <w:r w:rsidR="00953F7B" w:rsidRPr="00DD0C87">
        <w:rPr>
          <w:rFonts w:cs="Calibri" w:hint="eastAsia"/>
          <w:bCs/>
          <w:szCs w:val="24"/>
          <w:lang w:eastAsia="zh-CN"/>
        </w:rPr>
        <w:t>月</w:t>
      </w:r>
      <w:r w:rsidR="00953F7B" w:rsidRPr="00DD0C87">
        <w:rPr>
          <w:rFonts w:cs="Calibri"/>
          <w:bCs/>
          <w:szCs w:val="24"/>
          <w:lang w:eastAsia="zh-CN"/>
        </w:rPr>
        <w:t>会议同意将对照表提交</w:t>
      </w:r>
      <w:r w:rsidR="008D5CF1" w:rsidRPr="00DD0C87">
        <w:rPr>
          <w:rFonts w:eastAsia="Batang" w:cs="Calibri"/>
          <w:bCs/>
          <w:szCs w:val="24"/>
          <w:lang w:eastAsia="zh-CN"/>
        </w:rPr>
        <w:t>ITU-R</w:t>
      </w:r>
      <w:r w:rsidR="00953F7B" w:rsidRPr="00DD0C87">
        <w:rPr>
          <w:rFonts w:ascii="SimSun" w:eastAsia="SimSun" w:hAnsi="SimSun" w:cs="SimSun" w:hint="eastAsia"/>
          <w:bCs/>
          <w:szCs w:val="24"/>
          <w:lang w:eastAsia="zh-CN"/>
        </w:rPr>
        <w:t>研究组以</w:t>
      </w:r>
      <w:r w:rsidR="00953F7B" w:rsidRPr="00DD0C87">
        <w:rPr>
          <w:rFonts w:ascii="SimSun" w:eastAsia="SimSun" w:hAnsi="SimSun" w:cs="SimSun"/>
          <w:bCs/>
          <w:szCs w:val="24"/>
          <w:lang w:eastAsia="zh-CN"/>
        </w:rPr>
        <w:t>听取其反馈意见。</w:t>
      </w:r>
    </w:p>
    <w:p w:rsidR="001B75DB" w:rsidRPr="00DD0C87" w:rsidRDefault="008D5CF1" w:rsidP="00DD0C87">
      <w:pPr>
        <w:spacing w:after="120"/>
        <w:ind w:firstLineChars="200" w:firstLine="480"/>
        <w:rPr>
          <w:rFonts w:eastAsia="Batang" w:cs="Calibri"/>
          <w:bCs/>
          <w:szCs w:val="24"/>
          <w:lang w:eastAsia="zh-CN"/>
        </w:rPr>
      </w:pPr>
      <w:r w:rsidRPr="00DD0C87">
        <w:rPr>
          <w:rFonts w:eastAsia="Batang" w:cs="Calibri"/>
          <w:bCs/>
          <w:szCs w:val="24"/>
          <w:lang w:eastAsia="zh-CN"/>
        </w:rPr>
        <w:t>ITU-D</w:t>
      </w:r>
      <w:r w:rsidR="00953F7B" w:rsidRPr="00DD0C87">
        <w:rPr>
          <w:rFonts w:ascii="SimSun" w:eastAsia="SimSun" w:hAnsi="SimSun" w:cs="SimSun" w:hint="eastAsia"/>
          <w:bCs/>
          <w:szCs w:val="24"/>
          <w:lang w:eastAsia="zh-CN"/>
        </w:rPr>
        <w:t>研究组</w:t>
      </w:r>
      <w:r w:rsidR="00953F7B" w:rsidRPr="00DD0C87">
        <w:rPr>
          <w:rFonts w:ascii="SimSun" w:eastAsia="SimSun" w:hAnsi="SimSun" w:cs="SimSun"/>
          <w:bCs/>
          <w:szCs w:val="24"/>
          <w:lang w:eastAsia="zh-CN"/>
        </w:rPr>
        <w:t>以及管理团队</w:t>
      </w:r>
      <w:r w:rsidR="00953F7B" w:rsidRPr="00DD0C87">
        <w:rPr>
          <w:rFonts w:ascii="SimSun" w:eastAsia="SimSun" w:hAnsi="SimSun" w:cs="SimSun" w:hint="eastAsia"/>
          <w:bCs/>
          <w:szCs w:val="24"/>
          <w:lang w:eastAsia="zh-CN"/>
        </w:rPr>
        <w:t>讨论</w:t>
      </w:r>
      <w:r w:rsidR="00953F7B" w:rsidRPr="00DD0C87">
        <w:rPr>
          <w:rFonts w:ascii="SimSun" w:eastAsia="SimSun" w:hAnsi="SimSun" w:cs="SimSun"/>
          <w:bCs/>
          <w:szCs w:val="24"/>
          <w:lang w:eastAsia="zh-CN"/>
        </w:rPr>
        <w:t>了进行</w:t>
      </w:r>
      <w:r w:rsidR="00953F7B" w:rsidRPr="00DD0C87">
        <w:rPr>
          <w:rFonts w:ascii="SimSun" w:eastAsia="SimSun" w:hAnsi="SimSun" w:cs="SimSun" w:hint="eastAsia"/>
          <w:bCs/>
          <w:szCs w:val="24"/>
          <w:lang w:eastAsia="zh-CN"/>
        </w:rPr>
        <w:t>对照</w:t>
      </w:r>
      <w:r w:rsidR="00953F7B" w:rsidRPr="00DD0C87">
        <w:rPr>
          <w:rFonts w:ascii="SimSun" w:eastAsia="SimSun" w:hAnsi="SimSun" w:cs="SimSun"/>
          <w:bCs/>
          <w:szCs w:val="24"/>
          <w:lang w:eastAsia="zh-CN"/>
        </w:rPr>
        <w:t>的目的和原则并注意到，维护最新的对照是一件漫长的工作。</w:t>
      </w:r>
      <w:r w:rsidR="002D5085" w:rsidRPr="00DD0C87">
        <w:rPr>
          <w:rFonts w:ascii="SimSun" w:eastAsia="SimSun" w:hAnsi="SimSun" w:cs="SimSun" w:hint="eastAsia"/>
          <w:bCs/>
          <w:szCs w:val="24"/>
          <w:lang w:eastAsia="zh-CN"/>
        </w:rPr>
        <w:t>会议</w:t>
      </w:r>
      <w:r w:rsidR="002D5085" w:rsidRPr="00DD0C87">
        <w:rPr>
          <w:rFonts w:ascii="SimSun" w:eastAsia="SimSun" w:hAnsi="SimSun" w:cs="SimSun"/>
          <w:bCs/>
          <w:szCs w:val="24"/>
          <w:lang w:eastAsia="zh-CN"/>
        </w:rPr>
        <w:t>认为</w:t>
      </w:r>
      <w:r w:rsidR="002D5085" w:rsidRPr="00DD0C87">
        <w:rPr>
          <w:rFonts w:ascii="SimSun" w:eastAsia="SimSun" w:hAnsi="SimSun" w:cs="SimSun" w:hint="eastAsia"/>
          <w:bCs/>
          <w:szCs w:val="24"/>
          <w:lang w:eastAsia="zh-CN"/>
        </w:rPr>
        <w:t>，</w:t>
      </w:r>
      <w:r w:rsidR="002D5085" w:rsidRPr="00DD0C87">
        <w:rPr>
          <w:rFonts w:ascii="SimSun" w:eastAsia="SimSun" w:hAnsi="SimSun" w:cs="SimSun"/>
          <w:bCs/>
          <w:szCs w:val="24"/>
          <w:lang w:eastAsia="zh-CN"/>
        </w:rPr>
        <w:t>这种</w:t>
      </w:r>
      <w:r w:rsidR="00953F7B" w:rsidRPr="00DD0C87">
        <w:rPr>
          <w:rFonts w:ascii="SimSun" w:eastAsia="SimSun" w:hAnsi="SimSun" w:cs="SimSun"/>
          <w:bCs/>
          <w:szCs w:val="24"/>
          <w:lang w:eastAsia="zh-CN"/>
        </w:rPr>
        <w:t>对照</w:t>
      </w:r>
      <w:r w:rsidR="002D5085" w:rsidRPr="00DD0C87">
        <w:rPr>
          <w:rFonts w:ascii="SimSun" w:eastAsia="SimSun" w:hAnsi="SimSun" w:cs="SimSun" w:hint="eastAsia"/>
          <w:bCs/>
          <w:szCs w:val="24"/>
          <w:lang w:eastAsia="zh-CN"/>
        </w:rPr>
        <w:t>是十分</w:t>
      </w:r>
      <w:r w:rsidR="002D5085" w:rsidRPr="00DD0C87">
        <w:rPr>
          <w:rFonts w:ascii="SimSun" w:eastAsia="SimSun" w:hAnsi="SimSun" w:cs="SimSun"/>
          <w:bCs/>
          <w:szCs w:val="24"/>
          <w:lang w:eastAsia="zh-CN"/>
        </w:rPr>
        <w:t>有益</w:t>
      </w:r>
      <w:r w:rsidR="002D5085" w:rsidRPr="00DD0C87">
        <w:rPr>
          <w:rFonts w:ascii="SimSun" w:eastAsia="SimSun" w:hAnsi="SimSun" w:cs="SimSun" w:hint="eastAsia"/>
          <w:bCs/>
          <w:szCs w:val="24"/>
          <w:lang w:eastAsia="zh-CN"/>
        </w:rPr>
        <w:t>的</w:t>
      </w:r>
      <w:r w:rsidR="002D5085" w:rsidRPr="00DD0C87">
        <w:rPr>
          <w:rFonts w:ascii="SimSun" w:eastAsia="SimSun" w:hAnsi="SimSun" w:cs="SimSun"/>
          <w:bCs/>
          <w:szCs w:val="24"/>
          <w:lang w:eastAsia="zh-CN"/>
        </w:rPr>
        <w:t>手段，</w:t>
      </w:r>
      <w:r w:rsidR="00953F7B" w:rsidRPr="00DD0C87">
        <w:rPr>
          <w:rFonts w:ascii="SimSun" w:eastAsia="SimSun" w:hAnsi="SimSun" w:cs="SimSun"/>
          <w:bCs/>
          <w:szCs w:val="24"/>
          <w:lang w:eastAsia="zh-CN"/>
        </w:rPr>
        <w:t>报告人组</w:t>
      </w:r>
      <w:r w:rsidR="002D5085" w:rsidRPr="00DD0C87">
        <w:rPr>
          <w:rFonts w:ascii="SimSun" w:eastAsia="SimSun" w:hAnsi="SimSun" w:cs="SimSun" w:hint="eastAsia"/>
          <w:bCs/>
          <w:szCs w:val="24"/>
          <w:lang w:eastAsia="zh-CN"/>
        </w:rPr>
        <w:t>可</w:t>
      </w:r>
      <w:r w:rsidR="00953F7B" w:rsidRPr="00DD0C87">
        <w:rPr>
          <w:rFonts w:ascii="SimSun" w:eastAsia="SimSun" w:hAnsi="SimSun" w:cs="SimSun"/>
          <w:bCs/>
          <w:szCs w:val="24"/>
          <w:lang w:eastAsia="zh-CN"/>
        </w:rPr>
        <w:t>将</w:t>
      </w:r>
      <w:r w:rsidR="00953F7B" w:rsidRPr="00DD0C87">
        <w:rPr>
          <w:rFonts w:ascii="SimSun" w:eastAsia="SimSun" w:hAnsi="SimSun" w:cs="SimSun" w:hint="eastAsia"/>
          <w:bCs/>
          <w:szCs w:val="24"/>
          <w:lang w:eastAsia="zh-CN"/>
        </w:rPr>
        <w:t>其</w:t>
      </w:r>
      <w:r w:rsidR="00953F7B" w:rsidRPr="00DD0C87">
        <w:rPr>
          <w:rFonts w:ascii="SimSun" w:eastAsia="SimSun" w:hAnsi="SimSun" w:cs="SimSun"/>
          <w:bCs/>
          <w:szCs w:val="24"/>
          <w:lang w:eastAsia="zh-CN"/>
        </w:rPr>
        <w:t>工作所涉及的各</w:t>
      </w:r>
      <w:r w:rsidR="00953F7B" w:rsidRPr="00DD0C87">
        <w:rPr>
          <w:rFonts w:ascii="SimSun" w:eastAsia="SimSun" w:hAnsi="SimSun" w:cs="SimSun"/>
          <w:bCs/>
          <w:szCs w:val="24"/>
          <w:lang w:eastAsia="zh-CN"/>
        </w:rPr>
        <w:lastRenderedPageBreak/>
        <w:t>项活动与其他部门现有建议书进行交叉参考</w:t>
      </w:r>
      <w:r w:rsidR="002D5085" w:rsidRPr="00DD0C87">
        <w:rPr>
          <w:rFonts w:ascii="SimSun" w:eastAsia="SimSun" w:hAnsi="SimSun" w:cs="SimSun" w:hint="eastAsia"/>
          <w:bCs/>
          <w:szCs w:val="24"/>
          <w:lang w:eastAsia="zh-CN"/>
        </w:rPr>
        <w:t>，</w:t>
      </w:r>
      <w:r w:rsidR="002D5085" w:rsidRPr="00DD0C87">
        <w:rPr>
          <w:rFonts w:ascii="SimSun" w:eastAsia="SimSun" w:hAnsi="SimSun" w:cs="SimSun"/>
          <w:bCs/>
          <w:szCs w:val="24"/>
          <w:lang w:eastAsia="zh-CN"/>
        </w:rPr>
        <w:t>可</w:t>
      </w:r>
      <w:r w:rsidR="00953F7B" w:rsidRPr="00DD0C87">
        <w:rPr>
          <w:rFonts w:ascii="SimSun" w:eastAsia="SimSun" w:hAnsi="SimSun" w:cs="SimSun"/>
          <w:bCs/>
          <w:szCs w:val="24"/>
          <w:lang w:eastAsia="zh-CN"/>
        </w:rPr>
        <w:t>将联络声明发往适当的小组。</w:t>
      </w:r>
      <w:r w:rsidR="00953F7B" w:rsidRPr="00DD0C87">
        <w:rPr>
          <w:rFonts w:ascii="SimSun" w:eastAsia="SimSun" w:hAnsi="SimSun" w:cs="SimSun" w:hint="eastAsia"/>
          <w:bCs/>
          <w:szCs w:val="24"/>
          <w:lang w:eastAsia="zh-CN"/>
        </w:rPr>
        <w:t>因此</w:t>
      </w:r>
      <w:r w:rsidR="00953F7B" w:rsidRPr="00DD0C87">
        <w:rPr>
          <w:rFonts w:ascii="SimSun" w:eastAsia="SimSun" w:hAnsi="SimSun" w:cs="SimSun"/>
          <w:bCs/>
          <w:szCs w:val="24"/>
          <w:lang w:eastAsia="zh-CN"/>
        </w:rPr>
        <w:t>，对照表可作为各部门之间互动和协作的指导。</w:t>
      </w:r>
      <w:r w:rsidR="00953F7B" w:rsidRPr="00DD0C87">
        <w:rPr>
          <w:rFonts w:ascii="SimSun" w:eastAsia="SimSun" w:hAnsi="SimSun" w:cs="SimSun" w:hint="eastAsia"/>
          <w:bCs/>
          <w:szCs w:val="24"/>
          <w:lang w:eastAsia="zh-CN"/>
        </w:rPr>
        <w:t>基于</w:t>
      </w:r>
      <w:r w:rsidR="00953F7B" w:rsidRPr="00DD0C87">
        <w:rPr>
          <w:rFonts w:ascii="SimSun" w:eastAsia="SimSun" w:hAnsi="SimSun" w:cs="SimSun"/>
          <w:bCs/>
          <w:szCs w:val="24"/>
          <w:lang w:eastAsia="zh-CN"/>
        </w:rPr>
        <w:t>对照表，</w:t>
      </w:r>
      <w:r w:rsidR="00953F7B" w:rsidRPr="00DD0C87">
        <w:rPr>
          <w:rFonts w:ascii="SimSun" w:eastAsia="SimSun" w:hAnsi="SimSun" w:cs="SimSun" w:hint="eastAsia"/>
          <w:bCs/>
          <w:szCs w:val="24"/>
          <w:lang w:eastAsia="zh-CN"/>
        </w:rPr>
        <w:t>还</w:t>
      </w:r>
      <w:r w:rsidR="00953F7B" w:rsidRPr="00DD0C87">
        <w:rPr>
          <w:rFonts w:ascii="SimSun" w:eastAsia="SimSun" w:hAnsi="SimSun" w:cs="SimSun"/>
          <w:bCs/>
          <w:szCs w:val="24"/>
          <w:lang w:eastAsia="zh-CN"/>
        </w:rPr>
        <w:t>可找到不同议题的专家并通过他们交流专业知识。</w:t>
      </w:r>
      <w:r w:rsidR="00953F7B" w:rsidRPr="00DD0C87">
        <w:rPr>
          <w:rFonts w:ascii="SimSun" w:eastAsia="SimSun" w:hAnsi="SimSun" w:cs="SimSun" w:hint="eastAsia"/>
          <w:bCs/>
          <w:szCs w:val="24"/>
          <w:lang w:eastAsia="zh-CN"/>
        </w:rPr>
        <w:t>第</w:t>
      </w:r>
      <w:r w:rsidR="00953F7B" w:rsidRPr="00DD0C87">
        <w:rPr>
          <w:rFonts w:ascii="Times New Roman" w:eastAsia="SimSun" w:hAnsi="Times New Roman" w:hint="eastAsia"/>
          <w:bCs/>
          <w:szCs w:val="24"/>
          <w:lang w:eastAsia="zh-CN"/>
        </w:rPr>
        <w:t>1</w:t>
      </w:r>
      <w:r w:rsidR="00953F7B" w:rsidRPr="00DD0C87">
        <w:rPr>
          <w:rFonts w:ascii="SimSun" w:eastAsia="SimSun" w:hAnsi="SimSun" w:cs="SimSun" w:hint="eastAsia"/>
          <w:bCs/>
          <w:szCs w:val="24"/>
          <w:lang w:eastAsia="zh-CN"/>
        </w:rPr>
        <w:t>研究组</w:t>
      </w:r>
      <w:r w:rsidR="00953F7B" w:rsidRPr="00DD0C87">
        <w:rPr>
          <w:rFonts w:ascii="SimSun" w:eastAsia="SimSun" w:hAnsi="SimSun" w:cs="SimSun"/>
          <w:bCs/>
          <w:szCs w:val="24"/>
          <w:lang w:eastAsia="zh-CN"/>
        </w:rPr>
        <w:t>为确保审议和跟进对照表，各报告人组被要求为此工作确定代表</w:t>
      </w:r>
      <w:r w:rsidR="00953F7B" w:rsidRPr="00DD0C87">
        <w:rPr>
          <w:rFonts w:ascii="SimSun" w:eastAsia="SimSun" w:hAnsi="SimSun" w:cs="SimSun" w:hint="eastAsia"/>
          <w:bCs/>
          <w:szCs w:val="24"/>
          <w:lang w:eastAsia="zh-CN"/>
        </w:rPr>
        <w:t>。</w:t>
      </w:r>
    </w:p>
    <w:p w:rsidR="00AD7BEF" w:rsidRPr="00DD0C87" w:rsidRDefault="00953F7B" w:rsidP="00DD0C87">
      <w:pPr>
        <w:spacing w:after="120"/>
        <w:ind w:firstLineChars="200" w:firstLine="480"/>
        <w:rPr>
          <w:rFonts w:eastAsia="Batang" w:cs="Calibri"/>
          <w:bCs/>
          <w:szCs w:val="24"/>
          <w:lang w:eastAsia="zh-CN"/>
        </w:rPr>
      </w:pPr>
      <w:r w:rsidRPr="00DD0C87">
        <w:rPr>
          <w:rFonts w:cs="Calibri" w:hint="eastAsia"/>
          <w:bCs/>
          <w:szCs w:val="24"/>
          <w:lang w:eastAsia="zh-CN"/>
        </w:rPr>
        <w:t>在</w:t>
      </w:r>
      <w:r w:rsidRPr="00DD0C87">
        <w:rPr>
          <w:rFonts w:cs="Calibri"/>
          <w:bCs/>
          <w:szCs w:val="24"/>
          <w:lang w:eastAsia="zh-CN"/>
        </w:rPr>
        <w:t>跨部门对照工作的鼓舞下，</w:t>
      </w:r>
      <w:r w:rsidR="00AD7BEF" w:rsidRPr="00DD0C87">
        <w:rPr>
          <w:rFonts w:eastAsia="Batang" w:cs="Calibri"/>
          <w:bCs/>
          <w:szCs w:val="24"/>
          <w:lang w:eastAsia="zh-CN"/>
        </w:rPr>
        <w:t>ITU-D</w:t>
      </w:r>
      <w:r w:rsidRPr="00DD0C87">
        <w:rPr>
          <w:rFonts w:ascii="SimSun" w:eastAsia="SimSun" w:hAnsi="SimSun" w:cs="SimSun" w:hint="eastAsia"/>
          <w:bCs/>
          <w:szCs w:val="24"/>
          <w:lang w:eastAsia="zh-CN"/>
        </w:rPr>
        <w:t>研究组</w:t>
      </w:r>
      <w:r w:rsidRPr="00DD0C87">
        <w:rPr>
          <w:rFonts w:ascii="SimSun" w:eastAsia="SimSun" w:hAnsi="SimSun" w:cs="SimSun"/>
          <w:bCs/>
          <w:szCs w:val="24"/>
          <w:lang w:eastAsia="zh-CN"/>
        </w:rPr>
        <w:t>还努力进行</w:t>
      </w:r>
      <w:r w:rsidRPr="00DD0C87">
        <w:rPr>
          <w:rFonts w:cs="Calibri" w:hint="eastAsia"/>
          <w:b/>
          <w:szCs w:val="24"/>
          <w:lang w:eastAsia="zh-CN"/>
        </w:rPr>
        <w:t>部门内</w:t>
      </w:r>
      <w:r w:rsidRPr="00DD0C87">
        <w:rPr>
          <w:rFonts w:cs="Calibri"/>
          <w:b/>
          <w:szCs w:val="24"/>
          <w:lang w:eastAsia="zh-CN"/>
        </w:rPr>
        <w:t>课题</w:t>
      </w:r>
      <w:r w:rsidR="002D5085" w:rsidRPr="00DD0C87">
        <w:rPr>
          <w:rFonts w:cs="Calibri" w:hint="eastAsia"/>
          <w:b/>
          <w:szCs w:val="24"/>
          <w:lang w:eastAsia="zh-CN"/>
        </w:rPr>
        <w:t>与</w:t>
      </w:r>
      <w:r w:rsidRPr="00DD0C87">
        <w:rPr>
          <w:rFonts w:cs="Calibri"/>
          <w:b/>
          <w:szCs w:val="24"/>
          <w:lang w:eastAsia="zh-CN"/>
        </w:rPr>
        <w:t>课题</w:t>
      </w:r>
      <w:r w:rsidR="002D5085" w:rsidRPr="00DD0C87">
        <w:rPr>
          <w:rFonts w:cs="Calibri" w:hint="eastAsia"/>
          <w:b/>
          <w:szCs w:val="24"/>
          <w:lang w:eastAsia="zh-CN"/>
        </w:rPr>
        <w:t>的</w:t>
      </w:r>
      <w:r w:rsidRPr="00DD0C87">
        <w:rPr>
          <w:rFonts w:cs="Calibri"/>
          <w:b/>
          <w:szCs w:val="24"/>
          <w:lang w:eastAsia="zh-CN"/>
        </w:rPr>
        <w:t>对照</w:t>
      </w:r>
      <w:r w:rsidRPr="00DD0C87">
        <w:rPr>
          <w:rFonts w:cs="Calibri" w:hint="eastAsia"/>
          <w:bCs/>
          <w:szCs w:val="24"/>
          <w:lang w:eastAsia="zh-CN"/>
        </w:rPr>
        <w:t>。</w:t>
      </w:r>
      <w:r w:rsidR="007E25E4" w:rsidRPr="00DD0C87">
        <w:rPr>
          <w:rFonts w:eastAsia="Batang" w:cs="Calibri"/>
          <w:bCs/>
          <w:szCs w:val="24"/>
          <w:lang w:eastAsia="zh-CN"/>
        </w:rPr>
        <w:t>ITU-D</w:t>
      </w:r>
      <w:r w:rsidRPr="00DD0C87">
        <w:rPr>
          <w:rFonts w:cs="Calibri" w:hint="eastAsia"/>
          <w:bCs/>
          <w:szCs w:val="24"/>
          <w:lang w:eastAsia="zh-CN"/>
        </w:rPr>
        <w:t>第</w:t>
      </w:r>
      <w:r w:rsidRPr="00DD0C87">
        <w:rPr>
          <w:rFonts w:cs="Calibri" w:hint="eastAsia"/>
          <w:bCs/>
          <w:szCs w:val="24"/>
          <w:lang w:eastAsia="zh-CN"/>
        </w:rPr>
        <w:t>1</w:t>
      </w:r>
      <w:r w:rsidRPr="00DD0C87">
        <w:rPr>
          <w:rFonts w:cs="Calibri" w:hint="eastAsia"/>
          <w:bCs/>
          <w:szCs w:val="24"/>
          <w:lang w:eastAsia="zh-CN"/>
        </w:rPr>
        <w:t>研究组</w:t>
      </w:r>
      <w:r w:rsidRPr="00DD0C87">
        <w:rPr>
          <w:rFonts w:cs="Calibri"/>
          <w:bCs/>
          <w:szCs w:val="24"/>
          <w:lang w:eastAsia="zh-CN"/>
        </w:rPr>
        <w:t>和第</w:t>
      </w:r>
      <w:r w:rsidRPr="00DD0C87">
        <w:rPr>
          <w:rFonts w:cs="Calibri" w:hint="eastAsia"/>
          <w:bCs/>
          <w:szCs w:val="24"/>
          <w:lang w:eastAsia="zh-CN"/>
        </w:rPr>
        <w:t>2</w:t>
      </w:r>
      <w:r w:rsidRPr="00DD0C87">
        <w:rPr>
          <w:rFonts w:cs="Calibri" w:hint="eastAsia"/>
          <w:bCs/>
          <w:szCs w:val="24"/>
          <w:lang w:eastAsia="zh-CN"/>
        </w:rPr>
        <w:t>研究组</w:t>
      </w:r>
      <w:r w:rsidRPr="00DD0C87">
        <w:rPr>
          <w:rFonts w:cs="Calibri"/>
          <w:bCs/>
          <w:szCs w:val="24"/>
          <w:lang w:eastAsia="zh-CN"/>
        </w:rPr>
        <w:t>研究课题之间的关系和互动矩阵草案旨在确定可能的重叠领域和可进一步加强</w:t>
      </w:r>
      <w:r w:rsidRPr="00DD0C87">
        <w:rPr>
          <w:rFonts w:cs="Calibri" w:hint="eastAsia"/>
          <w:bCs/>
          <w:szCs w:val="24"/>
          <w:lang w:eastAsia="zh-CN"/>
        </w:rPr>
        <w:t>合作</w:t>
      </w:r>
      <w:r w:rsidRPr="00DD0C87">
        <w:rPr>
          <w:rFonts w:cs="Calibri"/>
          <w:bCs/>
          <w:szCs w:val="24"/>
          <w:lang w:eastAsia="zh-CN"/>
        </w:rPr>
        <w:t>的机遇。</w:t>
      </w:r>
      <w:r w:rsidRPr="00DD0C87">
        <w:rPr>
          <w:rFonts w:cs="Calibri" w:hint="eastAsia"/>
          <w:bCs/>
          <w:szCs w:val="24"/>
          <w:lang w:eastAsia="zh-CN"/>
        </w:rPr>
        <w:t>所有</w:t>
      </w:r>
      <w:r w:rsidRPr="00DD0C87">
        <w:rPr>
          <w:rFonts w:cs="Calibri"/>
          <w:bCs/>
          <w:szCs w:val="24"/>
          <w:lang w:eastAsia="zh-CN"/>
        </w:rPr>
        <w:t>对照表都是不断更新的文件，在研究期内随研究课题工作的进展而不断演进</w:t>
      </w:r>
      <w:r w:rsidRPr="00DD0C87">
        <w:rPr>
          <w:rFonts w:cs="Calibri" w:hint="eastAsia"/>
          <w:bCs/>
          <w:szCs w:val="24"/>
          <w:lang w:eastAsia="zh-CN"/>
        </w:rPr>
        <w:t>。</w:t>
      </w:r>
    </w:p>
    <w:p w:rsidR="005311CD" w:rsidRPr="00BF7B6B" w:rsidRDefault="00BF7B6B" w:rsidP="00BF7B6B">
      <w:pPr>
        <w:pStyle w:val="Heading2"/>
        <w:rPr>
          <w:lang w:eastAsia="zh-CN"/>
        </w:rPr>
      </w:pPr>
      <w:r>
        <w:rPr>
          <w:lang w:eastAsia="zh-CN"/>
        </w:rPr>
        <w:t>4.2</w:t>
      </w:r>
      <w:r>
        <w:rPr>
          <w:lang w:eastAsia="zh-CN"/>
        </w:rPr>
        <w:tab/>
      </w:r>
      <w:r w:rsidR="005311CD" w:rsidRPr="00BF7B6B">
        <w:rPr>
          <w:lang w:eastAsia="zh-CN"/>
        </w:rPr>
        <w:t>ITU-D</w:t>
      </w:r>
      <w:r w:rsidR="00057B91" w:rsidRPr="00BF7B6B">
        <w:rPr>
          <w:rFonts w:hint="eastAsia"/>
          <w:lang w:eastAsia="zh-CN"/>
        </w:rPr>
        <w:t>研究组</w:t>
      </w:r>
      <w:r w:rsidR="00057B91" w:rsidRPr="00BF7B6B">
        <w:rPr>
          <w:lang w:eastAsia="zh-CN"/>
        </w:rPr>
        <w:t>为落实</w:t>
      </w:r>
      <w:r w:rsidR="005311CD" w:rsidRPr="00BF7B6B">
        <w:rPr>
          <w:lang w:eastAsia="zh-CN"/>
        </w:rPr>
        <w:t>WTDC</w:t>
      </w:r>
      <w:r w:rsidR="00057B91" w:rsidRPr="00BF7B6B">
        <w:rPr>
          <w:rFonts w:hint="eastAsia"/>
          <w:lang w:eastAsia="zh-CN"/>
        </w:rPr>
        <w:t>第</w:t>
      </w:r>
      <w:r w:rsidR="005311CD" w:rsidRPr="00BF7B6B">
        <w:rPr>
          <w:lang w:eastAsia="zh-CN"/>
        </w:rPr>
        <w:t>9</w:t>
      </w:r>
      <w:r w:rsidR="00057B91" w:rsidRPr="00BF7B6B">
        <w:rPr>
          <w:rFonts w:hint="eastAsia"/>
          <w:lang w:eastAsia="zh-CN"/>
        </w:rPr>
        <w:t>号</w:t>
      </w:r>
      <w:r w:rsidR="00057B91" w:rsidRPr="00BF7B6B">
        <w:rPr>
          <w:lang w:eastAsia="zh-CN"/>
        </w:rPr>
        <w:t>决议（</w:t>
      </w:r>
      <w:r w:rsidR="00057B91" w:rsidRPr="00BF7B6B">
        <w:rPr>
          <w:rFonts w:hint="eastAsia"/>
          <w:lang w:eastAsia="zh-CN"/>
        </w:rPr>
        <w:t>2017</w:t>
      </w:r>
      <w:r w:rsidR="00057B91" w:rsidRPr="00BF7B6B">
        <w:rPr>
          <w:rFonts w:hint="eastAsia"/>
          <w:lang w:eastAsia="zh-CN"/>
        </w:rPr>
        <w:t>年</w:t>
      </w:r>
      <w:r w:rsidR="00057B91" w:rsidRPr="00BF7B6B">
        <w:rPr>
          <w:lang w:eastAsia="zh-CN"/>
        </w:rPr>
        <w:t>，布宜诺斯艾利斯，修订版</w:t>
      </w:r>
      <w:r w:rsidR="00057B91" w:rsidRPr="00BF7B6B">
        <w:rPr>
          <w:rFonts w:hint="eastAsia"/>
          <w:lang w:eastAsia="zh-CN"/>
        </w:rPr>
        <w:t>）的</w:t>
      </w:r>
      <w:r w:rsidR="00057B91" w:rsidRPr="00BF7B6B">
        <w:rPr>
          <w:lang w:eastAsia="zh-CN"/>
        </w:rPr>
        <w:t>参与和贡献</w:t>
      </w:r>
    </w:p>
    <w:p w:rsidR="005311CD" w:rsidRPr="00DD0C87" w:rsidRDefault="00057B91" w:rsidP="00DD0C87">
      <w:pPr>
        <w:spacing w:after="120"/>
        <w:ind w:firstLineChars="200" w:firstLine="480"/>
        <w:rPr>
          <w:rFonts w:eastAsia="Batang" w:cs="Calibri"/>
          <w:bCs/>
          <w:szCs w:val="24"/>
          <w:lang w:eastAsia="zh-CN"/>
        </w:rPr>
      </w:pPr>
      <w:r w:rsidRPr="00DD0C87">
        <w:rPr>
          <w:rFonts w:hint="eastAsia"/>
          <w:szCs w:val="24"/>
          <w:lang w:eastAsia="zh-CN"/>
        </w:rPr>
        <w:t>会议</w:t>
      </w:r>
      <w:r w:rsidRPr="00DD0C87">
        <w:rPr>
          <w:szCs w:val="24"/>
          <w:lang w:eastAsia="zh-CN"/>
        </w:rPr>
        <w:t>期间，尤其是</w:t>
      </w:r>
      <w:r w:rsidRPr="00DD0C87">
        <w:rPr>
          <w:rFonts w:hint="eastAsia"/>
          <w:szCs w:val="24"/>
          <w:lang w:eastAsia="zh-CN"/>
        </w:rPr>
        <w:t>2018</w:t>
      </w:r>
      <w:r w:rsidRPr="00DD0C87">
        <w:rPr>
          <w:rFonts w:hint="eastAsia"/>
          <w:szCs w:val="24"/>
          <w:lang w:eastAsia="zh-CN"/>
        </w:rPr>
        <w:t>年</w:t>
      </w:r>
      <w:r w:rsidRPr="00DD0C87">
        <w:rPr>
          <w:rFonts w:hint="eastAsia"/>
          <w:szCs w:val="24"/>
          <w:lang w:eastAsia="zh-CN"/>
        </w:rPr>
        <w:t>9</w:t>
      </w:r>
      <w:r w:rsidRPr="00DD0C87">
        <w:rPr>
          <w:rFonts w:hint="eastAsia"/>
          <w:szCs w:val="24"/>
          <w:lang w:eastAsia="zh-CN"/>
        </w:rPr>
        <w:t>月</w:t>
      </w:r>
      <w:r w:rsidRPr="00DD0C87">
        <w:rPr>
          <w:szCs w:val="24"/>
          <w:lang w:eastAsia="zh-CN"/>
        </w:rPr>
        <w:t>召开的报告人组会议期间，人们就</w:t>
      </w:r>
      <w:r w:rsidR="005311CD" w:rsidRPr="00DD0C87">
        <w:rPr>
          <w:szCs w:val="24"/>
          <w:lang w:eastAsia="zh-CN"/>
        </w:rPr>
        <w:t>WTDC</w:t>
      </w:r>
      <w:r w:rsidRPr="00DD0C87">
        <w:rPr>
          <w:rFonts w:hint="eastAsia"/>
          <w:szCs w:val="24"/>
          <w:lang w:eastAsia="zh-CN"/>
        </w:rPr>
        <w:t>第</w:t>
      </w:r>
      <w:r w:rsidR="005311CD" w:rsidRPr="00DD0C87">
        <w:rPr>
          <w:szCs w:val="24"/>
          <w:lang w:eastAsia="zh-CN"/>
        </w:rPr>
        <w:t>9</w:t>
      </w:r>
      <w:r w:rsidRPr="00DD0C87">
        <w:rPr>
          <w:rFonts w:hint="eastAsia"/>
          <w:szCs w:val="24"/>
          <w:lang w:eastAsia="zh-CN"/>
        </w:rPr>
        <w:t>号</w:t>
      </w:r>
      <w:r w:rsidRPr="00DD0C87">
        <w:rPr>
          <w:szCs w:val="24"/>
          <w:lang w:eastAsia="zh-CN"/>
        </w:rPr>
        <w:t>决议（</w:t>
      </w:r>
      <w:r w:rsidRPr="00DD0C87">
        <w:rPr>
          <w:rFonts w:hint="eastAsia"/>
          <w:szCs w:val="24"/>
          <w:lang w:eastAsia="zh-CN"/>
        </w:rPr>
        <w:t>2017</w:t>
      </w:r>
      <w:r w:rsidRPr="00DD0C87">
        <w:rPr>
          <w:rFonts w:hint="eastAsia"/>
          <w:szCs w:val="24"/>
          <w:lang w:eastAsia="zh-CN"/>
        </w:rPr>
        <w:t>年</w:t>
      </w:r>
      <w:r w:rsidRPr="00DD0C87">
        <w:rPr>
          <w:szCs w:val="24"/>
          <w:lang w:eastAsia="zh-CN"/>
        </w:rPr>
        <w:t>，布宜诺斯艾利斯，修订版）的实施状况以及</w:t>
      </w:r>
      <w:r w:rsidR="005311CD" w:rsidRPr="00DD0C87">
        <w:rPr>
          <w:szCs w:val="24"/>
          <w:lang w:eastAsia="zh-CN"/>
        </w:rPr>
        <w:t>WTDC-17</w:t>
      </w:r>
      <w:r w:rsidRPr="00DD0C87">
        <w:rPr>
          <w:rFonts w:hint="eastAsia"/>
          <w:szCs w:val="24"/>
          <w:lang w:eastAsia="zh-CN"/>
        </w:rPr>
        <w:t>将</w:t>
      </w:r>
      <w:r w:rsidRPr="00DD0C87">
        <w:rPr>
          <w:szCs w:val="24"/>
          <w:lang w:eastAsia="zh-CN"/>
        </w:rPr>
        <w:t>其从</w:t>
      </w:r>
      <w:r w:rsidR="005311CD" w:rsidRPr="00DD0C87">
        <w:rPr>
          <w:szCs w:val="24"/>
          <w:lang w:eastAsia="zh-CN"/>
        </w:rPr>
        <w:t>ITU-D</w:t>
      </w:r>
      <w:r w:rsidRPr="00DD0C87">
        <w:rPr>
          <w:rFonts w:hint="eastAsia"/>
          <w:szCs w:val="24"/>
          <w:lang w:eastAsia="zh-CN"/>
        </w:rPr>
        <w:t>研究组</w:t>
      </w:r>
      <w:r w:rsidRPr="00DD0C87">
        <w:rPr>
          <w:szCs w:val="24"/>
          <w:lang w:eastAsia="zh-CN"/>
        </w:rPr>
        <w:t>中删除的情况提出疑问</w:t>
      </w:r>
      <w:r w:rsidRPr="00DD0C87">
        <w:rPr>
          <w:rFonts w:hint="eastAsia"/>
          <w:szCs w:val="24"/>
          <w:lang w:eastAsia="zh-CN"/>
        </w:rPr>
        <w:t>并</w:t>
      </w:r>
      <w:r w:rsidRPr="00DD0C87">
        <w:rPr>
          <w:szCs w:val="24"/>
          <w:lang w:eastAsia="zh-CN"/>
        </w:rPr>
        <w:t>表示忧虑。</w:t>
      </w:r>
      <w:r w:rsidRPr="00DD0C87">
        <w:rPr>
          <w:rFonts w:hint="eastAsia"/>
          <w:szCs w:val="24"/>
          <w:lang w:eastAsia="zh-CN"/>
        </w:rPr>
        <w:t>由于</w:t>
      </w:r>
      <w:r w:rsidRPr="00DD0C87">
        <w:rPr>
          <w:szCs w:val="24"/>
          <w:lang w:eastAsia="zh-CN"/>
        </w:rPr>
        <w:t>频谱管理问题</w:t>
      </w:r>
      <w:r w:rsidRPr="00DD0C87">
        <w:rPr>
          <w:rFonts w:hint="eastAsia"/>
          <w:szCs w:val="24"/>
          <w:lang w:eastAsia="zh-CN"/>
        </w:rPr>
        <w:t>涉及</w:t>
      </w:r>
      <w:r w:rsidRPr="00DD0C87">
        <w:rPr>
          <w:szCs w:val="24"/>
          <w:lang w:eastAsia="zh-CN"/>
        </w:rPr>
        <w:t>若干第</w:t>
      </w:r>
      <w:r w:rsidRPr="00DD0C87">
        <w:rPr>
          <w:rFonts w:hint="eastAsia"/>
          <w:szCs w:val="24"/>
          <w:lang w:eastAsia="zh-CN"/>
        </w:rPr>
        <w:t>1</w:t>
      </w:r>
      <w:r w:rsidRPr="00DD0C87">
        <w:rPr>
          <w:rFonts w:hint="eastAsia"/>
          <w:szCs w:val="24"/>
          <w:lang w:eastAsia="zh-CN"/>
        </w:rPr>
        <w:t>研究组</w:t>
      </w:r>
      <w:r w:rsidRPr="00DD0C87">
        <w:rPr>
          <w:szCs w:val="24"/>
          <w:lang w:eastAsia="zh-CN"/>
        </w:rPr>
        <w:t>研究课题，人们寻求就未来落实步骤以及研究组如何解决这些问题做出澄清。</w:t>
      </w:r>
      <w:r w:rsidRPr="00DD0C87">
        <w:rPr>
          <w:rFonts w:hint="eastAsia"/>
          <w:szCs w:val="24"/>
          <w:lang w:eastAsia="zh-CN"/>
        </w:rPr>
        <w:t>成员</w:t>
      </w:r>
      <w:r w:rsidRPr="00DD0C87">
        <w:rPr>
          <w:szCs w:val="24"/>
          <w:lang w:eastAsia="zh-CN"/>
        </w:rPr>
        <w:t>担心的是</w:t>
      </w:r>
      <w:r w:rsidRPr="00DD0C87">
        <w:rPr>
          <w:rFonts w:hint="eastAsia"/>
          <w:szCs w:val="24"/>
          <w:lang w:eastAsia="zh-CN"/>
        </w:rPr>
        <w:t>，</w:t>
      </w:r>
      <w:r w:rsidR="005311CD" w:rsidRPr="00DD0C87">
        <w:rPr>
          <w:szCs w:val="24"/>
          <w:lang w:eastAsia="zh-CN"/>
        </w:rPr>
        <w:t>WTDC-17</w:t>
      </w:r>
      <w:r w:rsidRPr="00DD0C87">
        <w:rPr>
          <w:rFonts w:hint="eastAsia"/>
          <w:szCs w:val="24"/>
          <w:lang w:eastAsia="zh-CN"/>
        </w:rPr>
        <w:t>之后</w:t>
      </w:r>
      <w:r w:rsidRPr="00DD0C87">
        <w:rPr>
          <w:szCs w:val="24"/>
          <w:lang w:eastAsia="zh-CN"/>
        </w:rPr>
        <w:t>未取得任何进展。有关</w:t>
      </w:r>
      <w:r w:rsidRPr="00DD0C87">
        <w:rPr>
          <w:rFonts w:hint="eastAsia"/>
          <w:szCs w:val="24"/>
          <w:lang w:eastAsia="zh-CN"/>
        </w:rPr>
        <w:t>解决电信</w:t>
      </w:r>
      <w:r w:rsidRPr="00DD0C87">
        <w:rPr>
          <w:szCs w:val="24"/>
          <w:lang w:eastAsia="zh-CN"/>
        </w:rPr>
        <w:t>发展局落实决议的复杂问题</w:t>
      </w:r>
      <w:r w:rsidRPr="00DD0C87">
        <w:rPr>
          <w:rFonts w:hint="eastAsia"/>
          <w:szCs w:val="24"/>
          <w:lang w:eastAsia="zh-CN"/>
        </w:rPr>
        <w:t>的</w:t>
      </w:r>
      <w:r w:rsidRPr="00DD0C87">
        <w:rPr>
          <w:szCs w:val="24"/>
          <w:lang w:eastAsia="zh-CN"/>
        </w:rPr>
        <w:t>方式已提交了报告。该</w:t>
      </w:r>
      <w:r w:rsidRPr="00DD0C87">
        <w:rPr>
          <w:rFonts w:hint="eastAsia"/>
          <w:szCs w:val="24"/>
          <w:lang w:eastAsia="zh-CN"/>
        </w:rPr>
        <w:t>方式</w:t>
      </w:r>
      <w:r w:rsidRPr="00DD0C87">
        <w:rPr>
          <w:szCs w:val="24"/>
          <w:lang w:eastAsia="zh-CN"/>
        </w:rPr>
        <w:t>要求无线电通信局（</w:t>
      </w:r>
      <w:r w:rsidRPr="00DD0C87">
        <w:rPr>
          <w:rFonts w:hint="eastAsia"/>
          <w:szCs w:val="24"/>
          <w:lang w:eastAsia="zh-CN"/>
        </w:rPr>
        <w:t>BR</w:t>
      </w:r>
      <w:r w:rsidRPr="00DD0C87">
        <w:rPr>
          <w:rFonts w:hint="eastAsia"/>
          <w:szCs w:val="24"/>
          <w:lang w:eastAsia="zh-CN"/>
        </w:rPr>
        <w:t>）</w:t>
      </w:r>
      <w:r w:rsidRPr="00DD0C87">
        <w:rPr>
          <w:szCs w:val="24"/>
          <w:lang w:eastAsia="zh-CN"/>
        </w:rPr>
        <w:t>予以紧密协作。</w:t>
      </w:r>
      <w:r w:rsidRPr="00DD0C87">
        <w:rPr>
          <w:rFonts w:hint="eastAsia"/>
          <w:szCs w:val="24"/>
          <w:lang w:eastAsia="zh-CN"/>
        </w:rPr>
        <w:t>会议注意到</w:t>
      </w:r>
      <w:r w:rsidRPr="00DD0C87">
        <w:rPr>
          <w:szCs w:val="24"/>
          <w:lang w:eastAsia="zh-CN"/>
        </w:rPr>
        <w:t>，随后将</w:t>
      </w:r>
      <w:r w:rsidR="002D5085" w:rsidRPr="00DD0C87">
        <w:rPr>
          <w:rFonts w:hint="eastAsia"/>
          <w:szCs w:val="24"/>
          <w:lang w:eastAsia="zh-CN"/>
        </w:rPr>
        <w:t>进行</w:t>
      </w:r>
      <w:r w:rsidRPr="00DD0C87">
        <w:rPr>
          <w:szCs w:val="24"/>
          <w:lang w:eastAsia="zh-CN"/>
        </w:rPr>
        <w:t>信息</w:t>
      </w:r>
      <w:r w:rsidR="002D5085" w:rsidRPr="00DD0C87">
        <w:rPr>
          <w:rFonts w:hint="eastAsia"/>
          <w:szCs w:val="24"/>
          <w:lang w:eastAsia="zh-CN"/>
        </w:rPr>
        <w:t>交流</w:t>
      </w:r>
      <w:r w:rsidRPr="00DD0C87">
        <w:rPr>
          <w:szCs w:val="24"/>
          <w:lang w:eastAsia="zh-CN"/>
        </w:rPr>
        <w:t>。有关对</w:t>
      </w:r>
      <w:r w:rsidR="005311CD" w:rsidRPr="00DD0C87">
        <w:rPr>
          <w:szCs w:val="24"/>
          <w:lang w:eastAsia="zh-CN"/>
        </w:rPr>
        <w:t>ITU-D</w:t>
      </w:r>
      <w:r w:rsidRPr="00DD0C87">
        <w:rPr>
          <w:rFonts w:hint="eastAsia"/>
          <w:szCs w:val="24"/>
          <w:lang w:eastAsia="zh-CN"/>
        </w:rPr>
        <w:t>研究组</w:t>
      </w:r>
      <w:r w:rsidRPr="00DD0C87">
        <w:rPr>
          <w:szCs w:val="24"/>
          <w:lang w:eastAsia="zh-CN"/>
        </w:rPr>
        <w:t>工作的贡献，有人建议各报告人</w:t>
      </w:r>
      <w:r w:rsidRPr="00DD0C87">
        <w:rPr>
          <w:rFonts w:hint="eastAsia"/>
          <w:szCs w:val="24"/>
          <w:lang w:eastAsia="zh-CN"/>
        </w:rPr>
        <w:t>在</w:t>
      </w:r>
      <w:r w:rsidRPr="00DD0C87">
        <w:rPr>
          <w:szCs w:val="24"/>
          <w:lang w:eastAsia="zh-CN"/>
        </w:rPr>
        <w:t>会后收集所有频谱相关问题，特别是所提出的要求，</w:t>
      </w:r>
      <w:r w:rsidRPr="00DD0C87">
        <w:rPr>
          <w:rFonts w:hint="eastAsia"/>
          <w:szCs w:val="24"/>
          <w:lang w:eastAsia="zh-CN"/>
        </w:rPr>
        <w:t>并与</w:t>
      </w:r>
      <w:r w:rsidRPr="00DD0C87">
        <w:rPr>
          <w:szCs w:val="24"/>
          <w:lang w:eastAsia="zh-CN"/>
        </w:rPr>
        <w:t>相关主席进行定期交流。</w:t>
      </w:r>
      <w:r w:rsidRPr="00DD0C87">
        <w:rPr>
          <w:rFonts w:hint="eastAsia"/>
          <w:szCs w:val="24"/>
          <w:lang w:eastAsia="zh-CN"/>
        </w:rPr>
        <w:t>该</w:t>
      </w:r>
      <w:r w:rsidRPr="00DD0C87">
        <w:rPr>
          <w:szCs w:val="24"/>
          <w:lang w:eastAsia="zh-CN"/>
        </w:rPr>
        <w:t>问题有待进一步讨论。</w:t>
      </w:r>
    </w:p>
    <w:p w:rsidR="00BD7868" w:rsidRPr="00E45B92" w:rsidRDefault="00E45B92" w:rsidP="00E45B92">
      <w:pPr>
        <w:pStyle w:val="Heading1"/>
        <w:rPr>
          <w:lang w:eastAsia="zh-CN"/>
        </w:rPr>
      </w:pPr>
      <w:r>
        <w:rPr>
          <w:lang w:eastAsia="zh-CN"/>
        </w:rPr>
        <w:t>5</w:t>
      </w:r>
      <w:r>
        <w:rPr>
          <w:lang w:eastAsia="zh-CN"/>
        </w:rPr>
        <w:tab/>
      </w:r>
      <w:r w:rsidR="00057B91" w:rsidRPr="00E45B92">
        <w:rPr>
          <w:lang w:eastAsia="zh-CN"/>
        </w:rPr>
        <w:t>ITU-D</w:t>
      </w:r>
      <w:r w:rsidR="00057B91" w:rsidRPr="00E45B92">
        <w:rPr>
          <w:rFonts w:hint="eastAsia"/>
          <w:lang w:eastAsia="zh-CN"/>
        </w:rPr>
        <w:t>感兴趣</w:t>
      </w:r>
      <w:r w:rsidR="00057B91" w:rsidRPr="00E45B92">
        <w:rPr>
          <w:lang w:eastAsia="zh-CN"/>
        </w:rPr>
        <w:t>的国际电联术语协调委员会（</w:t>
      </w:r>
      <w:r w:rsidR="00057B91" w:rsidRPr="00E45B92">
        <w:rPr>
          <w:lang w:eastAsia="zh-CN"/>
        </w:rPr>
        <w:t>ITU CCT</w:t>
      </w:r>
      <w:r w:rsidR="00057B91" w:rsidRPr="00E45B92">
        <w:rPr>
          <w:rFonts w:hint="eastAsia"/>
          <w:lang w:eastAsia="zh-CN"/>
        </w:rPr>
        <w:t>）</w:t>
      </w:r>
      <w:r w:rsidR="00057B91" w:rsidRPr="00E45B92">
        <w:rPr>
          <w:lang w:eastAsia="zh-CN"/>
        </w:rPr>
        <w:t>的工作</w:t>
      </w:r>
    </w:p>
    <w:p w:rsidR="00691507" w:rsidRPr="00DD0C87" w:rsidRDefault="00FA5C1F" w:rsidP="005928CC">
      <w:pPr>
        <w:spacing w:after="120"/>
        <w:ind w:firstLineChars="200" w:firstLine="480"/>
        <w:rPr>
          <w:bCs/>
          <w:iCs/>
          <w:szCs w:val="24"/>
          <w:lang w:eastAsia="zh-CN" w:bidi="en-US"/>
        </w:rPr>
      </w:pPr>
      <w:r w:rsidRPr="00DD0C87">
        <w:rPr>
          <w:rFonts w:cs="Calibri" w:hint="eastAsia"/>
          <w:szCs w:val="24"/>
          <w:lang w:eastAsia="zh-CN"/>
        </w:rPr>
        <w:t>根据</w:t>
      </w:r>
      <w:r w:rsidR="000B606C" w:rsidRPr="00DD0C87">
        <w:rPr>
          <w:rFonts w:eastAsia="Calibri" w:cs="Calibri"/>
          <w:szCs w:val="24"/>
          <w:lang w:eastAsia="zh-CN"/>
        </w:rPr>
        <w:t>WTDC</w:t>
      </w:r>
      <w:r w:rsidRPr="00DD0C87">
        <w:rPr>
          <w:rFonts w:cs="Calibri" w:hint="eastAsia"/>
          <w:szCs w:val="24"/>
          <w:lang w:eastAsia="zh-CN"/>
        </w:rPr>
        <w:t>有关</w:t>
      </w:r>
      <w:r w:rsidRPr="00DD0C87">
        <w:rPr>
          <w:rFonts w:cs="Calibri" w:hint="eastAsia"/>
          <w:szCs w:val="24"/>
          <w:lang w:val="en-US" w:eastAsia="zh-CN"/>
        </w:rPr>
        <w:t>“</w:t>
      </w:r>
      <w:r w:rsidRPr="00DD0C87">
        <w:rPr>
          <w:rFonts w:cs="Calibri"/>
          <w:szCs w:val="24"/>
          <w:lang w:val="en-US" w:eastAsia="zh-CN"/>
        </w:rPr>
        <w:t>电信发展部门平等使用国际电联各种语文</w:t>
      </w:r>
      <w:r w:rsidRPr="00DD0C87">
        <w:rPr>
          <w:rFonts w:cs="Calibri" w:hint="eastAsia"/>
          <w:szCs w:val="24"/>
          <w:lang w:val="en-US" w:eastAsia="zh-CN"/>
        </w:rPr>
        <w:t>”的</w:t>
      </w:r>
      <w:r w:rsidRPr="00DD0C87">
        <w:rPr>
          <w:rFonts w:cs="Calibri"/>
          <w:szCs w:val="24"/>
          <w:lang w:val="en-US" w:eastAsia="zh-CN"/>
        </w:rPr>
        <w:t>第</w:t>
      </w:r>
      <w:r w:rsidR="000B606C" w:rsidRPr="00DD0C87">
        <w:rPr>
          <w:rFonts w:eastAsia="Calibri" w:cs="Calibri"/>
          <w:szCs w:val="24"/>
          <w:lang w:eastAsia="zh-CN"/>
        </w:rPr>
        <w:t>86</w:t>
      </w:r>
      <w:r w:rsidRPr="00DD0C87">
        <w:rPr>
          <w:rFonts w:cs="Calibri" w:hint="eastAsia"/>
          <w:szCs w:val="24"/>
          <w:lang w:eastAsia="zh-CN"/>
        </w:rPr>
        <w:t>号</w:t>
      </w:r>
      <w:r w:rsidRPr="00DD0C87">
        <w:rPr>
          <w:rFonts w:cs="Calibri"/>
          <w:szCs w:val="24"/>
          <w:lang w:eastAsia="zh-CN"/>
        </w:rPr>
        <w:t>决议（</w:t>
      </w:r>
      <w:r w:rsidRPr="00DD0C87">
        <w:rPr>
          <w:rFonts w:cs="Calibri" w:hint="eastAsia"/>
          <w:szCs w:val="24"/>
          <w:lang w:eastAsia="zh-CN"/>
        </w:rPr>
        <w:t>2017</w:t>
      </w:r>
      <w:r w:rsidRPr="00DD0C87">
        <w:rPr>
          <w:rFonts w:cs="Calibri" w:hint="eastAsia"/>
          <w:szCs w:val="24"/>
          <w:lang w:eastAsia="zh-CN"/>
        </w:rPr>
        <w:t>年</w:t>
      </w:r>
      <w:r w:rsidRPr="00DD0C87">
        <w:rPr>
          <w:rFonts w:cs="Calibri"/>
          <w:szCs w:val="24"/>
          <w:lang w:eastAsia="zh-CN"/>
        </w:rPr>
        <w:t>，布宜诺斯艾利斯</w:t>
      </w:r>
      <w:r w:rsidRPr="00DD0C87">
        <w:rPr>
          <w:rFonts w:cs="Calibri" w:hint="eastAsia"/>
          <w:szCs w:val="24"/>
          <w:lang w:eastAsia="zh-CN"/>
        </w:rPr>
        <w:t>）</w:t>
      </w:r>
      <w:r w:rsidRPr="00DD0C87">
        <w:rPr>
          <w:rFonts w:cs="Calibri"/>
          <w:szCs w:val="24"/>
          <w:lang w:eastAsia="zh-CN"/>
        </w:rPr>
        <w:t>，</w:t>
      </w:r>
      <w:r w:rsidRPr="00DD0C87">
        <w:rPr>
          <w:rFonts w:cs="Calibri" w:hint="eastAsia"/>
          <w:szCs w:val="24"/>
          <w:lang w:eastAsia="zh-CN"/>
        </w:rPr>
        <w:t>2018</w:t>
      </w:r>
      <w:r w:rsidRPr="00DD0C87">
        <w:rPr>
          <w:rFonts w:cs="Calibri" w:hint="eastAsia"/>
          <w:szCs w:val="24"/>
          <w:lang w:eastAsia="zh-CN"/>
        </w:rPr>
        <w:t>年</w:t>
      </w:r>
      <w:r w:rsidR="000B606C" w:rsidRPr="00DD0C87">
        <w:rPr>
          <w:rFonts w:eastAsia="Calibri" w:cs="Calibri"/>
          <w:szCs w:val="24"/>
          <w:lang w:eastAsia="zh-CN"/>
        </w:rPr>
        <w:t>TDAG</w:t>
      </w:r>
      <w:r w:rsidRPr="00DD0C87">
        <w:rPr>
          <w:rFonts w:cs="Calibri" w:hint="eastAsia"/>
          <w:szCs w:val="24"/>
          <w:lang w:eastAsia="zh-CN"/>
        </w:rPr>
        <w:t>任命</w:t>
      </w:r>
      <w:r w:rsidRPr="00DD0C87">
        <w:rPr>
          <w:rFonts w:cs="Calibri"/>
          <w:szCs w:val="24"/>
          <w:lang w:eastAsia="zh-CN"/>
        </w:rPr>
        <w:t>第</w:t>
      </w:r>
      <w:r w:rsidRPr="00DD0C87">
        <w:rPr>
          <w:rFonts w:cs="Calibri" w:hint="eastAsia"/>
          <w:szCs w:val="24"/>
          <w:lang w:eastAsia="zh-CN"/>
        </w:rPr>
        <w:t>1</w:t>
      </w:r>
      <w:r w:rsidRPr="00DD0C87">
        <w:rPr>
          <w:rFonts w:cs="Calibri" w:hint="eastAsia"/>
          <w:szCs w:val="24"/>
          <w:lang w:eastAsia="zh-CN"/>
        </w:rPr>
        <w:t>研究组</w:t>
      </w:r>
      <w:r w:rsidRPr="00DD0C87">
        <w:rPr>
          <w:rFonts w:cs="Calibri"/>
          <w:szCs w:val="24"/>
          <w:lang w:eastAsia="zh-CN"/>
        </w:rPr>
        <w:t>副主席</w:t>
      </w:r>
      <w:r w:rsidR="000B606C" w:rsidRPr="00DD0C87">
        <w:rPr>
          <w:szCs w:val="24"/>
          <w:lang w:eastAsia="zh-CN"/>
        </w:rPr>
        <w:t xml:space="preserve">Peter </w:t>
      </w:r>
      <w:proofErr w:type="spellStart"/>
      <w:r w:rsidR="000B606C" w:rsidRPr="00DD0C87">
        <w:rPr>
          <w:szCs w:val="24"/>
          <w:lang w:eastAsia="zh-CN"/>
        </w:rPr>
        <w:t>Mbengie</w:t>
      </w:r>
      <w:proofErr w:type="spellEnd"/>
      <w:r w:rsidRPr="00DD0C87">
        <w:rPr>
          <w:rFonts w:hint="eastAsia"/>
          <w:szCs w:val="24"/>
          <w:lang w:eastAsia="zh-CN"/>
        </w:rPr>
        <w:t>先生</w:t>
      </w:r>
      <w:r w:rsidRPr="00DD0C87">
        <w:rPr>
          <w:szCs w:val="24"/>
          <w:lang w:eastAsia="zh-CN"/>
        </w:rPr>
        <w:t>（喀麦隆）和第</w:t>
      </w:r>
      <w:r w:rsidRPr="00DD0C87">
        <w:rPr>
          <w:rFonts w:hint="eastAsia"/>
          <w:szCs w:val="24"/>
          <w:lang w:eastAsia="zh-CN"/>
        </w:rPr>
        <w:t>2</w:t>
      </w:r>
      <w:r w:rsidRPr="00DD0C87">
        <w:rPr>
          <w:rFonts w:hint="eastAsia"/>
          <w:szCs w:val="24"/>
          <w:lang w:eastAsia="zh-CN"/>
        </w:rPr>
        <w:t>研究组副主席王珂女士</w:t>
      </w:r>
      <w:r w:rsidRPr="00DD0C87">
        <w:rPr>
          <w:szCs w:val="24"/>
          <w:lang w:eastAsia="zh-CN"/>
        </w:rPr>
        <w:t>（中华人民</w:t>
      </w:r>
      <w:r w:rsidR="005928CC">
        <w:rPr>
          <w:rFonts w:hint="eastAsia"/>
          <w:szCs w:val="24"/>
          <w:lang w:eastAsia="zh-CN"/>
        </w:rPr>
        <w:t>共和国</w:t>
      </w:r>
      <w:r w:rsidRPr="00DD0C87">
        <w:rPr>
          <w:szCs w:val="24"/>
          <w:lang w:eastAsia="zh-CN"/>
        </w:rPr>
        <w:t>）担任</w:t>
      </w:r>
      <w:r w:rsidR="00BD7868" w:rsidRPr="00DD0C87">
        <w:rPr>
          <w:szCs w:val="24"/>
          <w:lang w:eastAsia="zh-CN"/>
        </w:rPr>
        <w:t>ITU-D</w:t>
      </w:r>
      <w:r w:rsidRPr="00DD0C87">
        <w:rPr>
          <w:rFonts w:hint="eastAsia"/>
          <w:szCs w:val="24"/>
          <w:lang w:eastAsia="zh-CN"/>
        </w:rPr>
        <w:t>参加</w:t>
      </w:r>
      <w:r w:rsidRPr="00DD0C87">
        <w:rPr>
          <w:szCs w:val="24"/>
          <w:lang w:eastAsia="zh-CN"/>
        </w:rPr>
        <w:t>国际电联词汇协调委员会（</w:t>
      </w:r>
      <w:r w:rsidR="00BD7868" w:rsidRPr="00DD0C87">
        <w:rPr>
          <w:szCs w:val="24"/>
          <w:lang w:eastAsia="zh-CN"/>
        </w:rPr>
        <w:t>ITU CCT</w:t>
      </w:r>
      <w:r w:rsidRPr="00DD0C87">
        <w:rPr>
          <w:rFonts w:hint="eastAsia"/>
          <w:szCs w:val="24"/>
          <w:lang w:eastAsia="zh-CN"/>
        </w:rPr>
        <w:t>）</w:t>
      </w:r>
      <w:r w:rsidRPr="00DD0C87">
        <w:rPr>
          <w:szCs w:val="24"/>
          <w:lang w:eastAsia="zh-CN"/>
        </w:rPr>
        <w:t>的代表</w:t>
      </w:r>
      <w:r w:rsidRPr="00DD0C87">
        <w:rPr>
          <w:rFonts w:hint="eastAsia"/>
          <w:szCs w:val="24"/>
          <w:lang w:eastAsia="zh-CN"/>
        </w:rPr>
        <w:t>。</w:t>
      </w:r>
      <w:r w:rsidRPr="00DD0C87">
        <w:rPr>
          <w:szCs w:val="24"/>
          <w:lang w:eastAsia="zh-CN"/>
        </w:rPr>
        <w:t>全权代表大会</w:t>
      </w:r>
      <w:r w:rsidRPr="00DD0C87">
        <w:rPr>
          <w:rFonts w:hint="eastAsia"/>
          <w:szCs w:val="24"/>
          <w:lang w:eastAsia="zh-CN"/>
        </w:rPr>
        <w:t>有关“</w:t>
      </w:r>
      <w:r w:rsidRPr="00DD0C87">
        <w:rPr>
          <w:szCs w:val="24"/>
          <w:lang w:eastAsia="zh-CN"/>
        </w:rPr>
        <w:t>平等使用国际电联六种正式语文</w:t>
      </w:r>
      <w:r w:rsidRPr="00DD0C87">
        <w:rPr>
          <w:rFonts w:hint="eastAsia"/>
          <w:szCs w:val="24"/>
          <w:lang w:val="en-US" w:eastAsia="zh-CN"/>
        </w:rPr>
        <w:t>”</w:t>
      </w:r>
      <w:r w:rsidRPr="00DD0C87">
        <w:rPr>
          <w:szCs w:val="24"/>
          <w:lang w:val="en-US" w:eastAsia="zh-CN"/>
        </w:rPr>
        <w:t>的第</w:t>
      </w:r>
      <w:r w:rsidRPr="00DD0C87">
        <w:rPr>
          <w:rFonts w:hint="eastAsia"/>
          <w:szCs w:val="24"/>
          <w:lang w:val="en-US" w:eastAsia="zh-CN"/>
        </w:rPr>
        <w:t>154</w:t>
      </w:r>
      <w:r w:rsidRPr="00DD0C87">
        <w:rPr>
          <w:rFonts w:hint="eastAsia"/>
          <w:szCs w:val="24"/>
          <w:lang w:val="en-US" w:eastAsia="zh-CN"/>
        </w:rPr>
        <w:t>号</w:t>
      </w:r>
      <w:r w:rsidRPr="00DD0C87">
        <w:rPr>
          <w:szCs w:val="24"/>
          <w:lang w:val="en-US" w:eastAsia="zh-CN"/>
        </w:rPr>
        <w:t>决议（</w:t>
      </w:r>
      <w:r w:rsidRPr="00DD0C87">
        <w:rPr>
          <w:rFonts w:hint="eastAsia"/>
          <w:szCs w:val="24"/>
          <w:lang w:val="en-US" w:eastAsia="zh-CN"/>
        </w:rPr>
        <w:t>2018</w:t>
      </w:r>
      <w:r w:rsidRPr="00DD0C87">
        <w:rPr>
          <w:rFonts w:hint="eastAsia"/>
          <w:szCs w:val="24"/>
          <w:lang w:val="en-US" w:eastAsia="zh-CN"/>
        </w:rPr>
        <w:t>年</w:t>
      </w:r>
      <w:r w:rsidRPr="00DD0C87">
        <w:rPr>
          <w:szCs w:val="24"/>
          <w:lang w:val="en-US" w:eastAsia="zh-CN"/>
        </w:rPr>
        <w:t>，迪拜，修订版）现包含</w:t>
      </w:r>
      <w:r w:rsidRPr="00DD0C87">
        <w:rPr>
          <w:rFonts w:hint="eastAsia"/>
          <w:szCs w:val="24"/>
          <w:lang w:val="en-US" w:eastAsia="zh-CN"/>
        </w:rPr>
        <w:t>有关</w:t>
      </w:r>
      <w:r w:rsidRPr="00DD0C87">
        <w:rPr>
          <w:szCs w:val="24"/>
          <w:lang w:val="en-US" w:eastAsia="zh-CN"/>
        </w:rPr>
        <w:t>按照</w:t>
      </w:r>
      <w:r w:rsidRPr="00DD0C87">
        <w:rPr>
          <w:rFonts w:hint="eastAsia"/>
          <w:szCs w:val="24"/>
          <w:lang w:val="en-US" w:eastAsia="zh-CN"/>
        </w:rPr>
        <w:t>理事会</w:t>
      </w:r>
      <w:r w:rsidRPr="00DD0C87">
        <w:rPr>
          <w:rFonts w:hint="eastAsia"/>
          <w:szCs w:val="24"/>
          <w:lang w:val="en-US" w:eastAsia="zh-CN"/>
        </w:rPr>
        <w:t>2017</w:t>
      </w:r>
      <w:r w:rsidRPr="00DD0C87">
        <w:rPr>
          <w:rFonts w:hint="eastAsia"/>
          <w:szCs w:val="24"/>
          <w:lang w:val="en-US" w:eastAsia="zh-CN"/>
        </w:rPr>
        <w:t>年</w:t>
      </w:r>
      <w:r w:rsidRPr="00DD0C87">
        <w:rPr>
          <w:szCs w:val="24"/>
          <w:lang w:val="en-US" w:eastAsia="zh-CN"/>
        </w:rPr>
        <w:t>会议通过的第</w:t>
      </w:r>
      <w:r w:rsidRPr="00DD0C87">
        <w:rPr>
          <w:rFonts w:hint="eastAsia"/>
          <w:szCs w:val="24"/>
          <w:lang w:val="en-US" w:eastAsia="zh-CN"/>
        </w:rPr>
        <w:t>1386</w:t>
      </w:r>
      <w:r w:rsidRPr="00DD0C87">
        <w:rPr>
          <w:rFonts w:hint="eastAsia"/>
          <w:szCs w:val="24"/>
          <w:lang w:val="en-US" w:eastAsia="zh-CN"/>
        </w:rPr>
        <w:t>号</w:t>
      </w:r>
      <w:r w:rsidRPr="00DD0C87">
        <w:rPr>
          <w:szCs w:val="24"/>
          <w:lang w:val="en-US" w:eastAsia="zh-CN"/>
        </w:rPr>
        <w:t>决议成立</w:t>
      </w:r>
      <w:r w:rsidRPr="00DD0C87">
        <w:rPr>
          <w:rFonts w:hint="eastAsia"/>
          <w:szCs w:val="24"/>
          <w:lang w:val="en-US" w:eastAsia="zh-CN"/>
        </w:rPr>
        <w:t>国际</w:t>
      </w:r>
      <w:r w:rsidRPr="00DD0C87">
        <w:rPr>
          <w:szCs w:val="24"/>
          <w:lang w:val="en-US" w:eastAsia="zh-CN"/>
        </w:rPr>
        <w:t>电联</w:t>
      </w:r>
      <w:r w:rsidRPr="00DD0C87">
        <w:rPr>
          <w:rFonts w:hint="eastAsia"/>
          <w:szCs w:val="24"/>
          <w:lang w:val="en-US" w:eastAsia="zh-CN"/>
        </w:rPr>
        <w:t>CCT</w:t>
      </w:r>
      <w:r w:rsidRPr="00DD0C87">
        <w:rPr>
          <w:rFonts w:hint="eastAsia"/>
          <w:szCs w:val="24"/>
          <w:lang w:val="en-US" w:eastAsia="zh-CN"/>
        </w:rPr>
        <w:t>的</w:t>
      </w:r>
      <w:r w:rsidRPr="00DD0C87">
        <w:rPr>
          <w:szCs w:val="24"/>
          <w:lang w:val="en-US" w:eastAsia="zh-CN"/>
        </w:rPr>
        <w:t>案文。</w:t>
      </w:r>
    </w:p>
    <w:p w:rsidR="000B606C" w:rsidRPr="00DD0C87" w:rsidRDefault="00FA5C1F" w:rsidP="005A0170">
      <w:pPr>
        <w:spacing w:after="120"/>
        <w:ind w:firstLineChars="200" w:firstLine="480"/>
        <w:rPr>
          <w:szCs w:val="24"/>
          <w:lang w:eastAsia="zh-CN"/>
        </w:rPr>
      </w:pPr>
      <w:r w:rsidRPr="00DD0C87">
        <w:rPr>
          <w:rFonts w:ascii="Calibri" w:hAnsi="Calibri" w:cs="Calibri"/>
          <w:szCs w:val="24"/>
          <w:lang w:eastAsia="zh-CN"/>
        </w:rPr>
        <w:t>2018</w:t>
      </w:r>
      <w:r w:rsidRPr="00DD0C87">
        <w:rPr>
          <w:rFonts w:ascii="Calibri" w:hAnsi="Calibri" w:cs="Calibri"/>
          <w:szCs w:val="24"/>
          <w:lang w:eastAsia="zh-CN"/>
        </w:rPr>
        <w:t>年，</w:t>
      </w:r>
      <w:r w:rsidR="000B606C" w:rsidRPr="00DD0C87">
        <w:rPr>
          <w:rFonts w:ascii="Calibri" w:hAnsi="Calibri" w:cs="Calibri"/>
          <w:szCs w:val="24"/>
          <w:lang w:eastAsia="zh-CN"/>
        </w:rPr>
        <w:t>ITU CCT</w:t>
      </w:r>
      <w:r w:rsidRPr="00DD0C87">
        <w:rPr>
          <w:rFonts w:ascii="Calibri" w:hAnsi="Calibri" w:cs="Calibri"/>
          <w:szCs w:val="24"/>
          <w:lang w:eastAsia="zh-CN"/>
        </w:rPr>
        <w:t>分别于</w:t>
      </w:r>
      <w:r w:rsidRPr="00DD0C87">
        <w:rPr>
          <w:rFonts w:ascii="Calibri" w:hAnsi="Calibri" w:cs="Calibri"/>
          <w:szCs w:val="24"/>
          <w:lang w:eastAsia="zh-CN"/>
        </w:rPr>
        <w:t>6</w:t>
      </w:r>
      <w:r w:rsidRPr="00DD0C87">
        <w:rPr>
          <w:rFonts w:ascii="Calibri" w:hAnsi="Calibri" w:cs="Calibri"/>
          <w:szCs w:val="24"/>
          <w:lang w:eastAsia="zh-CN"/>
        </w:rPr>
        <w:t>月</w:t>
      </w:r>
      <w:r w:rsidRPr="00DD0C87">
        <w:rPr>
          <w:rFonts w:ascii="Calibri" w:hAnsi="Calibri" w:cs="Calibri"/>
          <w:szCs w:val="24"/>
          <w:lang w:eastAsia="zh-CN"/>
        </w:rPr>
        <w:t>28</w:t>
      </w:r>
      <w:r w:rsidRPr="00DD0C87">
        <w:rPr>
          <w:rFonts w:ascii="Calibri" w:hAnsi="Calibri" w:cs="Calibri"/>
          <w:szCs w:val="24"/>
          <w:lang w:eastAsia="zh-CN"/>
        </w:rPr>
        <w:t>日和</w:t>
      </w:r>
      <w:r w:rsidRPr="00DD0C87">
        <w:rPr>
          <w:rFonts w:ascii="Calibri" w:hAnsi="Calibri" w:cs="Calibri"/>
          <w:szCs w:val="24"/>
          <w:lang w:eastAsia="zh-CN"/>
        </w:rPr>
        <w:t>11</w:t>
      </w:r>
      <w:r w:rsidRPr="00DD0C87">
        <w:rPr>
          <w:rFonts w:ascii="Calibri" w:hAnsi="Calibri" w:cs="Calibri"/>
          <w:szCs w:val="24"/>
          <w:lang w:eastAsia="zh-CN"/>
        </w:rPr>
        <w:t>月</w:t>
      </w:r>
      <w:r w:rsidRPr="00DD0C87">
        <w:rPr>
          <w:rFonts w:ascii="Calibri" w:hAnsi="Calibri" w:cs="Calibri"/>
          <w:szCs w:val="24"/>
          <w:lang w:eastAsia="zh-CN"/>
        </w:rPr>
        <w:t>22</w:t>
      </w:r>
      <w:r w:rsidRPr="00DD0C87">
        <w:rPr>
          <w:rFonts w:ascii="Calibri" w:hAnsi="Calibri" w:cs="Calibri"/>
          <w:szCs w:val="24"/>
          <w:lang w:eastAsia="zh-CN"/>
        </w:rPr>
        <w:t>日通过信函通信召开了两次会议。每次会议审议了有关术语问题的联络声明和文稿并就国际电联术语数据库的更新，特别是所谓</w:t>
      </w:r>
      <w:r w:rsidR="002D5085" w:rsidRPr="00DD0C87">
        <w:rPr>
          <w:rFonts w:ascii="Calibri" w:hAnsi="Calibri" w:cs="Calibri"/>
          <w:szCs w:val="24"/>
          <w:lang w:eastAsia="zh-CN"/>
        </w:rPr>
        <w:t>有关</w:t>
      </w:r>
      <w:r w:rsidRPr="00DD0C87">
        <w:rPr>
          <w:rFonts w:ascii="Calibri" w:hAnsi="Calibri" w:cs="Calibri"/>
          <w:szCs w:val="24"/>
          <w:lang w:eastAsia="zh-CN"/>
        </w:rPr>
        <w:t>术语、首字母缩略语和定义的第</w:t>
      </w:r>
      <w:r w:rsidRPr="00DD0C87">
        <w:rPr>
          <w:rFonts w:ascii="Calibri" w:hAnsi="Calibri" w:cs="Calibri"/>
          <w:szCs w:val="24"/>
          <w:lang w:eastAsia="zh-CN"/>
        </w:rPr>
        <w:t>3</w:t>
      </w:r>
      <w:r w:rsidRPr="00DD0C87">
        <w:rPr>
          <w:rFonts w:ascii="Calibri" w:hAnsi="Calibri" w:cs="Calibri"/>
          <w:szCs w:val="24"/>
          <w:lang w:eastAsia="zh-CN"/>
        </w:rPr>
        <w:t>部分达成一致。与</w:t>
      </w:r>
      <w:r w:rsidRPr="00DD0C87">
        <w:rPr>
          <w:rFonts w:ascii="Calibri" w:hAnsi="Calibri" w:cs="Calibri"/>
          <w:szCs w:val="24"/>
          <w:lang w:eastAsia="zh-CN"/>
        </w:rPr>
        <w:t>ITU-D</w:t>
      </w:r>
      <w:r w:rsidRPr="00DD0C87">
        <w:rPr>
          <w:rFonts w:ascii="Calibri" w:hAnsi="Calibri" w:cs="Calibri"/>
          <w:szCs w:val="24"/>
          <w:lang w:eastAsia="zh-CN"/>
        </w:rPr>
        <w:t>工作相关的事宜包括如下内容：</w:t>
      </w:r>
      <w:r w:rsidR="00DD0C87" w:rsidRPr="00DD0C87">
        <w:rPr>
          <w:rFonts w:ascii="SimSun" w:eastAsia="SimSun" w:hAnsi="SimSun" w:cs="Calibri"/>
          <w:szCs w:val="24"/>
          <w:lang w:val="en-US" w:eastAsia="zh-CN"/>
        </w:rPr>
        <w:t>“</w:t>
      </w:r>
      <w:r w:rsidRPr="00DD0C87">
        <w:rPr>
          <w:rFonts w:ascii="Calibri" w:hAnsi="Calibri" w:cs="Calibri"/>
          <w:szCs w:val="24"/>
          <w:lang w:val="en-US" w:eastAsia="zh-CN"/>
        </w:rPr>
        <w:t>宽带接入</w:t>
      </w:r>
      <w:r w:rsidR="00DD0C87" w:rsidRPr="00DD0C87">
        <w:rPr>
          <w:rFonts w:ascii="SimSun" w:eastAsia="SimSun" w:hAnsi="SimSun" w:cs="Calibri"/>
          <w:szCs w:val="24"/>
          <w:lang w:val="en-US" w:eastAsia="zh-CN"/>
        </w:rPr>
        <w:t>”</w:t>
      </w:r>
      <w:r w:rsidRPr="00DD0C87">
        <w:rPr>
          <w:rFonts w:ascii="Calibri" w:hAnsi="Calibri" w:cs="Calibri"/>
          <w:szCs w:val="24"/>
          <w:lang w:val="en-US" w:eastAsia="zh-CN"/>
        </w:rPr>
        <w:t>定义规定</w:t>
      </w:r>
      <w:r w:rsidR="006C1E2D" w:rsidRPr="00DD0C87">
        <w:rPr>
          <w:rFonts w:ascii="Calibri" w:hAnsi="Calibri" w:cs="Calibri"/>
          <w:szCs w:val="24"/>
          <w:lang w:eastAsia="zh-CN"/>
        </w:rPr>
        <w:t>2</w:t>
      </w:r>
      <w:r w:rsidR="005A0170">
        <w:rPr>
          <w:rFonts w:ascii="Calibri" w:hAnsi="Calibri" w:cs="Calibri"/>
          <w:szCs w:val="24"/>
          <w:lang w:val="en-US" w:eastAsia="zh-CN"/>
        </w:rPr>
        <w:t> </w:t>
      </w:r>
      <w:r w:rsidR="006C1E2D" w:rsidRPr="00DD0C87">
        <w:rPr>
          <w:rFonts w:ascii="Calibri" w:hAnsi="Calibri" w:cs="Calibri"/>
          <w:szCs w:val="24"/>
          <w:lang w:eastAsia="zh-CN"/>
        </w:rPr>
        <w:t>Mbit/s</w:t>
      </w:r>
      <w:r w:rsidRPr="00DD0C87">
        <w:rPr>
          <w:rFonts w:ascii="Calibri" w:hAnsi="Calibri" w:cs="Calibri"/>
          <w:szCs w:val="24"/>
          <w:lang w:eastAsia="zh-CN"/>
        </w:rPr>
        <w:t>作为宽带的低限或与窄带速率接入的相对值，没有规定任何更低限制（</w:t>
      </w:r>
      <w:r w:rsidR="008B429D">
        <w:rPr>
          <w:rFonts w:ascii="Calibri" w:eastAsia="STKaiti" w:hAnsi="Calibri" w:cs="Calibri" w:hint="eastAsia"/>
          <w:szCs w:val="24"/>
          <w:lang w:eastAsia="zh-CN"/>
        </w:rPr>
        <w:t>未</w:t>
      </w:r>
      <w:r w:rsidRPr="00DD0C87">
        <w:rPr>
          <w:rFonts w:ascii="Calibri" w:eastAsia="STKaiti" w:hAnsi="Calibri" w:cs="Calibri"/>
          <w:szCs w:val="24"/>
          <w:lang w:eastAsia="zh-CN"/>
        </w:rPr>
        <w:t>达成协议，预计</w:t>
      </w:r>
      <w:r w:rsidRPr="00DD0C87">
        <w:rPr>
          <w:rFonts w:ascii="Calibri" w:eastAsia="STKaiti" w:hAnsi="Calibri" w:cs="Calibri"/>
          <w:szCs w:val="24"/>
          <w:lang w:eastAsia="zh-CN"/>
        </w:rPr>
        <w:t>2019</w:t>
      </w:r>
      <w:r w:rsidRPr="00DD0C87">
        <w:rPr>
          <w:rFonts w:ascii="Calibri" w:eastAsia="STKaiti" w:hAnsi="Calibri" w:cs="Calibri"/>
          <w:szCs w:val="24"/>
          <w:lang w:eastAsia="zh-CN"/>
        </w:rPr>
        <w:t>年</w:t>
      </w:r>
      <w:r w:rsidRPr="00DD0C87">
        <w:rPr>
          <w:rFonts w:ascii="Calibri" w:eastAsia="STKaiti" w:hAnsi="Calibri" w:cs="Calibri"/>
          <w:szCs w:val="24"/>
          <w:lang w:eastAsia="zh-CN"/>
        </w:rPr>
        <w:t>5</w:t>
      </w:r>
      <w:r w:rsidRPr="00DD0C87">
        <w:rPr>
          <w:rFonts w:ascii="Calibri" w:eastAsia="STKaiti" w:hAnsi="Calibri" w:cs="Calibri"/>
          <w:szCs w:val="24"/>
          <w:lang w:eastAsia="zh-CN"/>
        </w:rPr>
        <w:t>月会议将做出决定</w:t>
      </w:r>
      <w:r w:rsidRPr="00DD0C87">
        <w:rPr>
          <w:rFonts w:ascii="Calibri" w:hAnsi="Calibri" w:cs="Calibri"/>
          <w:szCs w:val="24"/>
          <w:lang w:eastAsia="zh-CN"/>
        </w:rPr>
        <w:t>）。</w:t>
      </w:r>
      <w:r w:rsidR="00DD0C87" w:rsidRPr="00DD0C87">
        <w:rPr>
          <w:rFonts w:ascii="SimSun" w:eastAsia="SimSun" w:hAnsi="SimSun" w:cs="Calibri"/>
          <w:szCs w:val="24"/>
          <w:lang w:eastAsia="zh-CN"/>
        </w:rPr>
        <w:t>“</w:t>
      </w:r>
      <w:r w:rsidRPr="00DD0C87">
        <w:rPr>
          <w:rFonts w:ascii="Calibri" w:hAnsi="Calibri" w:cs="Calibri"/>
          <w:szCs w:val="24"/>
          <w:lang w:eastAsia="zh-CN"/>
        </w:rPr>
        <w:t>电信智能维护</w:t>
      </w:r>
      <w:r w:rsidR="00DD0C87" w:rsidRPr="00DD0C87">
        <w:rPr>
          <w:rFonts w:ascii="SimSun" w:eastAsia="SimSun" w:hAnsi="SimSun" w:cs="Calibri"/>
          <w:szCs w:val="24"/>
          <w:lang w:eastAsia="zh-CN"/>
        </w:rPr>
        <w:t>”</w:t>
      </w:r>
      <w:r w:rsidRPr="00DD0C87">
        <w:rPr>
          <w:rFonts w:ascii="Calibri" w:hAnsi="Calibri" w:cs="Calibri"/>
          <w:szCs w:val="24"/>
          <w:lang w:eastAsia="zh-CN"/>
        </w:rPr>
        <w:t>定义中</w:t>
      </w:r>
      <w:r w:rsidR="00DD0C87" w:rsidRPr="00DD0C87">
        <w:rPr>
          <w:rFonts w:ascii="SimSun" w:eastAsia="SimSun" w:hAnsi="SimSun" w:cs="Calibri"/>
          <w:szCs w:val="24"/>
          <w:lang w:eastAsia="zh-CN"/>
        </w:rPr>
        <w:t>“</w:t>
      </w:r>
      <w:r w:rsidRPr="00DD0C87">
        <w:rPr>
          <w:rFonts w:ascii="Calibri" w:hAnsi="Calibri" w:cs="Calibri"/>
          <w:szCs w:val="24"/>
          <w:lang w:eastAsia="zh-CN"/>
        </w:rPr>
        <w:t>电信</w:t>
      </w:r>
      <w:r w:rsidR="00DD0C87" w:rsidRPr="00DD0C87">
        <w:rPr>
          <w:rFonts w:ascii="SimSun" w:eastAsia="SimSun" w:hAnsi="SimSun" w:cs="Calibri"/>
          <w:szCs w:val="24"/>
          <w:lang w:eastAsia="zh-CN"/>
        </w:rPr>
        <w:t>”</w:t>
      </w:r>
      <w:r w:rsidRPr="00DD0C87">
        <w:rPr>
          <w:rFonts w:ascii="Calibri" w:hAnsi="Calibri" w:cs="Calibri"/>
          <w:szCs w:val="24"/>
          <w:lang w:eastAsia="zh-CN"/>
        </w:rPr>
        <w:t>应采用单数，应避免重复使用</w:t>
      </w:r>
      <w:r w:rsidR="00DD0C87" w:rsidRPr="00DD0C87">
        <w:rPr>
          <w:rFonts w:ascii="SimSun" w:eastAsia="SimSun" w:hAnsi="SimSun" w:cs="Calibri"/>
          <w:szCs w:val="24"/>
          <w:lang w:eastAsia="zh-CN"/>
        </w:rPr>
        <w:t>“</w:t>
      </w:r>
      <w:r w:rsidRPr="00DD0C87">
        <w:rPr>
          <w:rFonts w:ascii="Calibri" w:hAnsi="Calibri" w:cs="Calibri"/>
          <w:szCs w:val="24"/>
          <w:lang w:eastAsia="zh-CN"/>
        </w:rPr>
        <w:t>智能</w:t>
      </w:r>
      <w:r w:rsidR="00DD0C87" w:rsidRPr="00DD0C87">
        <w:rPr>
          <w:rFonts w:ascii="SimSun" w:eastAsia="SimSun" w:hAnsi="SimSun" w:cs="Calibri"/>
          <w:szCs w:val="24"/>
          <w:lang w:eastAsia="zh-CN"/>
        </w:rPr>
        <w:t>”</w:t>
      </w:r>
      <w:r w:rsidRPr="00DD0C87">
        <w:rPr>
          <w:rFonts w:ascii="Calibri" w:hAnsi="Calibri" w:cs="Calibri"/>
          <w:szCs w:val="24"/>
          <w:lang w:eastAsia="zh-CN"/>
        </w:rPr>
        <w:t>一词。此外，未来的</w:t>
      </w:r>
      <w:r w:rsidRPr="00DD0C87">
        <w:rPr>
          <w:rFonts w:ascii="Calibri" w:hAnsi="Calibri" w:cs="Calibri"/>
          <w:szCs w:val="24"/>
          <w:lang w:eastAsia="zh-CN"/>
        </w:rPr>
        <w:t>ITU-D</w:t>
      </w:r>
      <w:r w:rsidRPr="00DD0C87">
        <w:rPr>
          <w:rFonts w:ascii="Calibri" w:hAnsi="Calibri" w:cs="Calibri"/>
          <w:szCs w:val="24"/>
          <w:lang w:eastAsia="zh-CN"/>
        </w:rPr>
        <w:t>建议书应考虑纳入国际电联术语数据库。</w:t>
      </w:r>
      <w:r w:rsidRPr="00DD0C87">
        <w:rPr>
          <w:rFonts w:ascii="Calibri" w:hAnsi="Calibri" w:cs="Calibri"/>
          <w:szCs w:val="24"/>
          <w:lang w:eastAsia="zh-CN"/>
        </w:rPr>
        <w:t>ITU-D</w:t>
      </w:r>
      <w:r w:rsidRPr="00DD0C87">
        <w:rPr>
          <w:rFonts w:ascii="Calibri" w:hAnsi="Calibri" w:cs="Calibri"/>
          <w:szCs w:val="24"/>
          <w:lang w:eastAsia="zh-CN"/>
        </w:rPr>
        <w:t>必须在其工作中认识到国际电联术语数据库的存在，并在拟定报告和其他</w:t>
      </w:r>
      <w:r w:rsidR="00344690" w:rsidRPr="00DD0C87">
        <w:rPr>
          <w:rFonts w:ascii="Calibri" w:hAnsi="Calibri" w:cs="Calibri"/>
          <w:szCs w:val="24"/>
          <w:lang w:eastAsia="zh-CN"/>
        </w:rPr>
        <w:t>工作成果</w:t>
      </w:r>
      <w:r w:rsidRPr="00DD0C87">
        <w:rPr>
          <w:rFonts w:ascii="Calibri" w:hAnsi="Calibri" w:cs="Calibri"/>
          <w:szCs w:val="24"/>
          <w:lang w:eastAsia="zh-CN"/>
        </w:rPr>
        <w:t>时意识到数据库的用途。</w:t>
      </w:r>
      <w:r w:rsidR="0051766C" w:rsidRPr="00DD0C87">
        <w:rPr>
          <w:rFonts w:ascii="Calibri" w:hAnsi="Calibri" w:cs="Calibri"/>
          <w:szCs w:val="24"/>
          <w:lang w:eastAsia="zh-CN"/>
        </w:rPr>
        <w:t>ITU CCT</w:t>
      </w:r>
      <w:r w:rsidR="0051766C" w:rsidRPr="00DD0C87">
        <w:rPr>
          <w:rFonts w:ascii="Calibri" w:hAnsi="Calibri" w:cs="Calibri"/>
          <w:szCs w:val="24"/>
          <w:lang w:eastAsia="zh-CN"/>
        </w:rPr>
        <w:t>下次会议将</w:t>
      </w:r>
      <w:r w:rsidR="0051766C" w:rsidRPr="00DD0C87">
        <w:rPr>
          <w:rFonts w:hint="eastAsia"/>
          <w:szCs w:val="24"/>
          <w:lang w:eastAsia="zh-CN"/>
        </w:rPr>
        <w:t>于</w:t>
      </w:r>
      <w:r w:rsidR="0051766C" w:rsidRPr="00DD0C87">
        <w:rPr>
          <w:rFonts w:hint="eastAsia"/>
          <w:szCs w:val="24"/>
          <w:lang w:eastAsia="zh-CN"/>
        </w:rPr>
        <w:t>2019</w:t>
      </w:r>
      <w:r w:rsidR="0051766C" w:rsidRPr="00DD0C87">
        <w:rPr>
          <w:rFonts w:hint="eastAsia"/>
          <w:szCs w:val="24"/>
          <w:lang w:eastAsia="zh-CN"/>
        </w:rPr>
        <w:t>年</w:t>
      </w:r>
      <w:r w:rsidR="0051766C" w:rsidRPr="00DD0C87">
        <w:rPr>
          <w:rFonts w:hint="eastAsia"/>
          <w:szCs w:val="24"/>
          <w:lang w:eastAsia="zh-CN"/>
        </w:rPr>
        <w:t>5</w:t>
      </w:r>
      <w:r w:rsidR="0051766C" w:rsidRPr="00DD0C87">
        <w:rPr>
          <w:rFonts w:hint="eastAsia"/>
          <w:szCs w:val="24"/>
          <w:lang w:eastAsia="zh-CN"/>
        </w:rPr>
        <w:t>月</w:t>
      </w:r>
      <w:r w:rsidR="0051766C" w:rsidRPr="00DD0C87">
        <w:rPr>
          <w:rFonts w:hint="eastAsia"/>
          <w:szCs w:val="24"/>
          <w:lang w:eastAsia="zh-CN"/>
        </w:rPr>
        <w:t>7</w:t>
      </w:r>
      <w:r w:rsidR="0051766C" w:rsidRPr="00DD0C87">
        <w:rPr>
          <w:rFonts w:hint="eastAsia"/>
          <w:szCs w:val="24"/>
          <w:lang w:eastAsia="zh-CN"/>
        </w:rPr>
        <w:t>日</w:t>
      </w:r>
      <w:r w:rsidR="0051766C" w:rsidRPr="00DD0C87">
        <w:rPr>
          <w:szCs w:val="24"/>
          <w:lang w:eastAsia="zh-CN"/>
        </w:rPr>
        <w:t>召开</w:t>
      </w:r>
      <w:r w:rsidR="0051766C" w:rsidRPr="00DD0C87">
        <w:rPr>
          <w:rFonts w:hint="eastAsia"/>
          <w:szCs w:val="24"/>
          <w:lang w:eastAsia="zh-CN"/>
        </w:rPr>
        <w:t>。</w:t>
      </w:r>
    </w:p>
    <w:p w:rsidR="009E5049" w:rsidRPr="00E45B92" w:rsidRDefault="00E45B92" w:rsidP="00E45B92">
      <w:pPr>
        <w:pStyle w:val="Heading1"/>
        <w:rPr>
          <w:lang w:eastAsia="zh-CN"/>
        </w:rPr>
      </w:pPr>
      <w:r>
        <w:rPr>
          <w:lang w:eastAsia="zh-CN"/>
        </w:rPr>
        <w:t>6</w:t>
      </w:r>
      <w:r>
        <w:rPr>
          <w:lang w:eastAsia="zh-CN"/>
        </w:rPr>
        <w:tab/>
      </w:r>
      <w:r w:rsidR="00F24CA8" w:rsidRPr="00E45B92">
        <w:rPr>
          <w:lang w:eastAsia="zh-CN"/>
        </w:rPr>
        <w:t>SME</w:t>
      </w:r>
      <w:r w:rsidR="00E52999" w:rsidRPr="00E45B92">
        <w:rPr>
          <w:rFonts w:hint="eastAsia"/>
          <w:lang w:eastAsia="zh-CN"/>
        </w:rPr>
        <w:t>在</w:t>
      </w:r>
      <w:r w:rsidR="00BD7868" w:rsidRPr="00E45B92">
        <w:rPr>
          <w:lang w:eastAsia="zh-CN"/>
        </w:rPr>
        <w:t>ITU-D</w:t>
      </w:r>
      <w:r w:rsidR="00E52999" w:rsidRPr="00E45B92">
        <w:rPr>
          <w:rFonts w:hint="eastAsia"/>
          <w:lang w:eastAsia="zh-CN"/>
        </w:rPr>
        <w:t>研究组</w:t>
      </w:r>
      <w:r w:rsidR="00E52999" w:rsidRPr="00E45B92">
        <w:rPr>
          <w:lang w:eastAsia="zh-CN"/>
        </w:rPr>
        <w:t>工作中的参与</w:t>
      </w:r>
    </w:p>
    <w:p w:rsidR="00D70F3D" w:rsidRPr="00DD0C87" w:rsidRDefault="00BD7868" w:rsidP="00DD0C87">
      <w:pPr>
        <w:spacing w:after="120"/>
        <w:ind w:firstLineChars="200" w:firstLine="480"/>
        <w:rPr>
          <w:rFonts w:ascii="Calibri" w:eastAsia="Batang" w:hAnsi="Calibri" w:cs="Calibri"/>
          <w:b/>
          <w:color w:val="800000"/>
          <w:sz w:val="22"/>
          <w:szCs w:val="24"/>
          <w:lang w:eastAsia="zh-CN"/>
        </w:rPr>
      </w:pPr>
      <w:r w:rsidRPr="00DD0C87">
        <w:rPr>
          <w:rFonts w:ascii="Calibri" w:eastAsia="Batang" w:hAnsi="Calibri" w:cs="Calibri"/>
          <w:szCs w:val="24"/>
          <w:lang w:eastAsia="zh-CN"/>
        </w:rPr>
        <w:t>ITU-D</w:t>
      </w:r>
      <w:r w:rsidR="00E52999" w:rsidRPr="00DD0C87">
        <w:rPr>
          <w:rFonts w:ascii="Calibri" w:eastAsia="SimSun" w:hAnsi="Calibri" w:cs="Calibri"/>
          <w:szCs w:val="24"/>
          <w:lang w:eastAsia="zh-CN"/>
        </w:rPr>
        <w:t>两个研究组均同意落实理事会</w:t>
      </w:r>
      <w:r w:rsidR="004D5D6E" w:rsidRPr="00DD0C87">
        <w:rPr>
          <w:rFonts w:ascii="Calibri" w:eastAsia="Batang" w:hAnsi="Calibri" w:cs="Calibri"/>
          <w:szCs w:val="24"/>
          <w:lang w:eastAsia="zh-CN"/>
        </w:rPr>
        <w:t>2017</w:t>
      </w:r>
      <w:r w:rsidR="00E52999" w:rsidRPr="00DD0C87">
        <w:rPr>
          <w:rFonts w:ascii="Calibri" w:eastAsia="SimSun" w:hAnsi="Calibri" w:cs="Calibri"/>
          <w:szCs w:val="24"/>
          <w:lang w:eastAsia="zh-CN"/>
        </w:rPr>
        <w:t>启动的有关</w:t>
      </w:r>
      <w:r w:rsidRPr="00DD0C87">
        <w:rPr>
          <w:rFonts w:ascii="Calibri" w:eastAsia="Batang" w:hAnsi="Calibri" w:cs="Calibri"/>
          <w:szCs w:val="24"/>
          <w:lang w:eastAsia="zh-CN"/>
        </w:rPr>
        <w:t>SME</w:t>
      </w:r>
      <w:r w:rsidR="00E52999" w:rsidRPr="00DD0C87">
        <w:rPr>
          <w:rFonts w:ascii="Calibri" w:eastAsia="SimSun" w:hAnsi="Calibri" w:cs="Calibri"/>
          <w:szCs w:val="24"/>
          <w:lang w:eastAsia="zh-CN"/>
        </w:rPr>
        <w:t>参加国际电联研究组工作的初步试点项目。</w:t>
      </w:r>
      <w:r w:rsidRPr="00DD0C87">
        <w:rPr>
          <w:rFonts w:ascii="Calibri" w:eastAsia="Batang" w:hAnsi="Calibri" w:cs="Calibri"/>
          <w:szCs w:val="24"/>
          <w:lang w:eastAsia="zh-CN"/>
        </w:rPr>
        <w:t>2018</w:t>
      </w:r>
      <w:r w:rsidR="00E52999" w:rsidRPr="00DD0C87">
        <w:rPr>
          <w:rFonts w:ascii="Calibri" w:hAnsi="Calibri" w:cs="Calibri"/>
          <w:szCs w:val="24"/>
          <w:lang w:eastAsia="zh-CN"/>
        </w:rPr>
        <w:t>，七家</w:t>
      </w:r>
      <w:r w:rsidRPr="00DD0C87">
        <w:rPr>
          <w:rFonts w:ascii="Calibri" w:eastAsia="Batang" w:hAnsi="Calibri" w:cs="Calibri"/>
          <w:szCs w:val="24"/>
          <w:lang w:eastAsia="zh-CN"/>
        </w:rPr>
        <w:t>SME</w:t>
      </w:r>
      <w:r w:rsidR="00E52999" w:rsidRPr="00DD0C87">
        <w:rPr>
          <w:rFonts w:ascii="Calibri" w:hAnsi="Calibri" w:cs="Calibri"/>
          <w:szCs w:val="24"/>
          <w:lang w:eastAsia="zh-CN"/>
        </w:rPr>
        <w:t>在其主管部门的支持下通过试点项目</w:t>
      </w:r>
      <w:r w:rsidR="00E52999" w:rsidRPr="00DD0C87">
        <w:rPr>
          <w:rFonts w:ascii="Calibri" w:eastAsia="SimSun" w:hAnsi="Calibri" w:cs="Calibri"/>
          <w:szCs w:val="24"/>
          <w:lang w:eastAsia="zh-CN"/>
        </w:rPr>
        <w:t>参加了</w:t>
      </w:r>
      <w:r w:rsidR="00E52999" w:rsidRPr="00DD0C87">
        <w:rPr>
          <w:rFonts w:ascii="Calibri" w:eastAsia="Batang" w:hAnsi="Calibri" w:cs="Calibri"/>
          <w:szCs w:val="24"/>
          <w:lang w:eastAsia="zh-CN"/>
        </w:rPr>
        <w:t>ITU-D</w:t>
      </w:r>
      <w:r w:rsidR="00E52999" w:rsidRPr="00DD0C87">
        <w:rPr>
          <w:rFonts w:ascii="Calibri" w:hAnsi="Calibri" w:cs="Calibri"/>
          <w:szCs w:val="24"/>
          <w:lang w:eastAsia="zh-CN"/>
        </w:rPr>
        <w:t>第</w:t>
      </w:r>
      <w:r w:rsidR="00E52999" w:rsidRPr="00DD0C87">
        <w:rPr>
          <w:rFonts w:ascii="Calibri" w:hAnsi="Calibri" w:cs="Calibri"/>
          <w:szCs w:val="24"/>
          <w:lang w:eastAsia="zh-CN"/>
        </w:rPr>
        <w:t>1</w:t>
      </w:r>
      <w:r w:rsidR="00E52999" w:rsidRPr="00DD0C87">
        <w:rPr>
          <w:rFonts w:ascii="Calibri" w:hAnsi="Calibri" w:cs="Calibri"/>
          <w:szCs w:val="24"/>
          <w:lang w:eastAsia="zh-CN"/>
        </w:rPr>
        <w:t>研究组和第</w:t>
      </w:r>
      <w:r w:rsidR="00E52999" w:rsidRPr="00DD0C87">
        <w:rPr>
          <w:rFonts w:ascii="Calibri" w:hAnsi="Calibri" w:cs="Calibri"/>
          <w:szCs w:val="24"/>
          <w:lang w:eastAsia="zh-CN"/>
        </w:rPr>
        <w:t>2</w:t>
      </w:r>
      <w:r w:rsidR="00E52999" w:rsidRPr="00DD0C87">
        <w:rPr>
          <w:rFonts w:ascii="Calibri" w:hAnsi="Calibri" w:cs="Calibri"/>
          <w:szCs w:val="24"/>
          <w:lang w:eastAsia="zh-CN"/>
        </w:rPr>
        <w:t>研究组的活动和会议。许多</w:t>
      </w:r>
      <w:r w:rsidR="00E52999" w:rsidRPr="00DD0C87">
        <w:rPr>
          <w:rFonts w:ascii="Calibri" w:hAnsi="Calibri" w:cs="Calibri"/>
          <w:szCs w:val="24"/>
          <w:lang w:eastAsia="zh-CN"/>
        </w:rPr>
        <w:t>SME</w:t>
      </w:r>
      <w:r w:rsidR="00E52999" w:rsidRPr="00DD0C87">
        <w:rPr>
          <w:rFonts w:ascii="Calibri" w:hAnsi="Calibri" w:cs="Calibri"/>
          <w:szCs w:val="24"/>
          <w:lang w:eastAsia="zh-CN"/>
        </w:rPr>
        <w:t>试点项目参与者还向会议提交了文稿。这些</w:t>
      </w:r>
      <w:r w:rsidR="00E52999" w:rsidRPr="00DD0C87">
        <w:rPr>
          <w:rFonts w:ascii="Calibri" w:hAnsi="Calibri" w:cs="Calibri"/>
          <w:szCs w:val="24"/>
          <w:lang w:eastAsia="zh-CN"/>
        </w:rPr>
        <w:t>SME</w:t>
      </w:r>
      <w:r w:rsidR="00E52999" w:rsidRPr="00DD0C87">
        <w:rPr>
          <w:rFonts w:ascii="Calibri" w:hAnsi="Calibri" w:cs="Calibri"/>
          <w:szCs w:val="24"/>
          <w:lang w:eastAsia="zh-CN"/>
        </w:rPr>
        <w:t>尤其对云计算、农村接入、网络安全和</w:t>
      </w:r>
      <w:r w:rsidR="00E52999" w:rsidRPr="00DD0C87">
        <w:rPr>
          <w:rFonts w:ascii="Calibri" w:hAnsi="Calibri" w:cs="Calibri"/>
          <w:szCs w:val="24"/>
          <w:lang w:eastAsia="zh-CN"/>
        </w:rPr>
        <w:t>ICT</w:t>
      </w:r>
      <w:r w:rsidR="00E52999" w:rsidRPr="00DD0C87">
        <w:rPr>
          <w:rFonts w:ascii="Calibri" w:hAnsi="Calibri" w:cs="Calibri"/>
          <w:szCs w:val="24"/>
          <w:lang w:eastAsia="zh-CN"/>
        </w:rPr>
        <w:t>应用倍加关注。全权代表大会对此试点项目进行了评估。理事会财务和人力资源工作组（</w:t>
      </w:r>
      <w:r w:rsidR="00794D51" w:rsidRPr="00DD0C87">
        <w:rPr>
          <w:rFonts w:ascii="Calibri" w:hAnsi="Calibri" w:cs="Calibri"/>
          <w:szCs w:val="24"/>
          <w:lang w:val="en-US" w:eastAsia="zh-CN"/>
        </w:rPr>
        <w:t>CWG-FHR</w:t>
      </w:r>
      <w:r w:rsidR="00E52999" w:rsidRPr="00DD0C87">
        <w:rPr>
          <w:rFonts w:ascii="Calibri" w:hAnsi="Calibri" w:cs="Calibri"/>
          <w:szCs w:val="24"/>
          <w:lang w:val="en-US" w:eastAsia="zh-CN"/>
        </w:rPr>
        <w:t>）在</w:t>
      </w:r>
      <w:r w:rsidR="00E52999" w:rsidRPr="00DD0C87">
        <w:rPr>
          <w:rFonts w:ascii="Calibri" w:hAnsi="Calibri" w:cs="Calibri"/>
          <w:szCs w:val="24"/>
          <w:lang w:val="en-US" w:eastAsia="zh-CN"/>
        </w:rPr>
        <w:t>2019</w:t>
      </w:r>
      <w:r w:rsidR="00E52999" w:rsidRPr="00DD0C87">
        <w:rPr>
          <w:rFonts w:ascii="Calibri" w:hAnsi="Calibri" w:cs="Calibri"/>
          <w:szCs w:val="24"/>
          <w:lang w:val="en-US" w:eastAsia="zh-CN"/>
        </w:rPr>
        <w:t>年</w:t>
      </w:r>
      <w:r w:rsidR="00E52999" w:rsidRPr="00DD0C87">
        <w:rPr>
          <w:rFonts w:ascii="Calibri" w:hAnsi="Calibri" w:cs="Calibri"/>
          <w:szCs w:val="24"/>
          <w:lang w:val="en-US" w:eastAsia="zh-CN"/>
        </w:rPr>
        <w:t>1</w:t>
      </w:r>
      <w:r w:rsidR="00E52999" w:rsidRPr="00DD0C87">
        <w:rPr>
          <w:rFonts w:ascii="Calibri" w:hAnsi="Calibri" w:cs="Calibri"/>
          <w:szCs w:val="24"/>
          <w:lang w:val="en-US" w:eastAsia="zh-CN"/>
        </w:rPr>
        <w:t>月</w:t>
      </w:r>
      <w:r w:rsidR="00E52999" w:rsidRPr="00DD0C87">
        <w:rPr>
          <w:rFonts w:ascii="Calibri" w:hAnsi="Calibri" w:cs="Calibri"/>
          <w:szCs w:val="24"/>
          <w:lang w:val="en-US" w:eastAsia="zh-CN"/>
        </w:rPr>
        <w:t>29</w:t>
      </w:r>
      <w:r w:rsidR="00E52999" w:rsidRPr="00DD0C87">
        <w:rPr>
          <w:rFonts w:ascii="Calibri" w:hAnsi="Calibri" w:cs="Calibri"/>
          <w:szCs w:val="24"/>
          <w:lang w:val="en-US" w:eastAsia="zh-CN"/>
        </w:rPr>
        <w:t>至</w:t>
      </w:r>
      <w:r w:rsidR="00E52999" w:rsidRPr="00DD0C87">
        <w:rPr>
          <w:rFonts w:ascii="Calibri" w:hAnsi="Calibri" w:cs="Calibri"/>
          <w:szCs w:val="24"/>
          <w:lang w:val="en-US" w:eastAsia="zh-CN"/>
        </w:rPr>
        <w:t>30</w:t>
      </w:r>
      <w:r w:rsidR="00E52999" w:rsidRPr="00DD0C87">
        <w:rPr>
          <w:rFonts w:ascii="Calibri" w:hAnsi="Calibri" w:cs="Calibri"/>
          <w:szCs w:val="24"/>
          <w:lang w:val="en-US" w:eastAsia="zh-CN"/>
        </w:rPr>
        <w:t>日召开的会议中建议理事会将目前的</w:t>
      </w:r>
      <w:r w:rsidR="00E52999" w:rsidRPr="00DD0C87">
        <w:rPr>
          <w:rFonts w:ascii="Calibri" w:hAnsi="Calibri" w:cs="Calibri"/>
          <w:szCs w:val="24"/>
          <w:lang w:val="en-US" w:eastAsia="zh-CN"/>
        </w:rPr>
        <w:t>SME</w:t>
      </w:r>
      <w:r w:rsidR="00E52999" w:rsidRPr="00DD0C87">
        <w:rPr>
          <w:rFonts w:ascii="Calibri" w:hAnsi="Calibri" w:cs="Calibri"/>
          <w:szCs w:val="24"/>
          <w:lang w:val="en-US" w:eastAsia="zh-CN"/>
        </w:rPr>
        <w:t>试点项目延长至</w:t>
      </w:r>
      <w:r w:rsidR="00E52999" w:rsidRPr="00DD0C87">
        <w:rPr>
          <w:rFonts w:ascii="Calibri" w:hAnsi="Calibri" w:cs="Calibri"/>
          <w:szCs w:val="24"/>
          <w:lang w:val="en-US" w:eastAsia="zh-CN"/>
        </w:rPr>
        <w:t>2020</w:t>
      </w:r>
      <w:r w:rsidR="00E52999" w:rsidRPr="00DD0C87">
        <w:rPr>
          <w:rFonts w:ascii="Calibri" w:hAnsi="Calibri" w:cs="Calibri"/>
          <w:szCs w:val="24"/>
          <w:lang w:val="en-US" w:eastAsia="zh-CN"/>
        </w:rPr>
        <w:t>年</w:t>
      </w:r>
      <w:r w:rsidR="00E52999" w:rsidRPr="00DD0C87">
        <w:rPr>
          <w:rFonts w:ascii="Calibri" w:hAnsi="Calibri" w:cs="Calibri"/>
          <w:szCs w:val="24"/>
          <w:lang w:val="en-US" w:eastAsia="zh-CN"/>
        </w:rPr>
        <w:t>1</w:t>
      </w:r>
      <w:r w:rsidR="00E52999" w:rsidRPr="00DD0C87">
        <w:rPr>
          <w:rFonts w:ascii="Calibri" w:hAnsi="Calibri" w:cs="Calibri"/>
          <w:szCs w:val="24"/>
          <w:lang w:val="en-US" w:eastAsia="zh-CN"/>
        </w:rPr>
        <w:t>月</w:t>
      </w:r>
      <w:r w:rsidR="00E52999" w:rsidRPr="00DD0C87">
        <w:rPr>
          <w:rFonts w:ascii="Calibri" w:hAnsi="Calibri" w:cs="Calibri"/>
          <w:szCs w:val="24"/>
          <w:lang w:val="en-US" w:eastAsia="zh-CN"/>
        </w:rPr>
        <w:t>31</w:t>
      </w:r>
      <w:r w:rsidR="00E52999" w:rsidRPr="00DD0C87">
        <w:rPr>
          <w:rFonts w:ascii="Calibri" w:hAnsi="Calibri" w:cs="Calibri"/>
          <w:szCs w:val="24"/>
          <w:lang w:val="en-US" w:eastAsia="zh-CN"/>
        </w:rPr>
        <w:t>日，以便推进有关</w:t>
      </w:r>
      <w:r w:rsidR="00DD0C87" w:rsidRPr="00DD0C87">
        <w:rPr>
          <w:rFonts w:ascii="SimSun" w:eastAsia="SimSun" w:hAnsi="SimSun" w:cs="Calibri"/>
          <w:szCs w:val="24"/>
          <w:lang w:val="en-US" w:eastAsia="zh-CN"/>
        </w:rPr>
        <w:t>“</w:t>
      </w:r>
      <w:r w:rsidR="00E3183B" w:rsidRPr="00DD0C87">
        <w:rPr>
          <w:rFonts w:ascii="Calibri" w:hAnsi="Calibri" w:cs="Calibri"/>
          <w:noProof/>
          <w:lang w:eastAsia="zh-CN"/>
        </w:rPr>
        <w:t>鼓励中小型企业参与国际电联工作</w:t>
      </w:r>
      <w:r w:rsidR="00DD0C87" w:rsidRPr="00DD0C87">
        <w:rPr>
          <w:rFonts w:ascii="SimSun" w:eastAsia="SimSun" w:hAnsi="SimSun" w:cs="Calibri"/>
          <w:szCs w:val="24"/>
          <w:lang w:val="en-US" w:eastAsia="zh-CN"/>
        </w:rPr>
        <w:t>”</w:t>
      </w:r>
      <w:r w:rsidR="00E52999" w:rsidRPr="00DD0C87">
        <w:rPr>
          <w:rFonts w:ascii="Calibri" w:eastAsia="SimSun" w:hAnsi="Calibri" w:cs="Calibri"/>
          <w:szCs w:val="24"/>
          <w:lang w:val="en-US" w:eastAsia="zh-CN"/>
        </w:rPr>
        <w:t>的全权代表大会第</w:t>
      </w:r>
      <w:r w:rsidR="00E52999" w:rsidRPr="00DD0C87">
        <w:rPr>
          <w:rFonts w:ascii="Calibri" w:eastAsia="SimSun" w:hAnsi="Calibri" w:cs="Calibri"/>
          <w:szCs w:val="24"/>
          <w:lang w:val="en-US" w:eastAsia="zh-CN"/>
        </w:rPr>
        <w:t>209</w:t>
      </w:r>
      <w:r w:rsidR="00E52999" w:rsidRPr="00DD0C87">
        <w:rPr>
          <w:rFonts w:ascii="Calibri" w:eastAsia="SimSun" w:hAnsi="Calibri" w:cs="Calibri"/>
          <w:szCs w:val="24"/>
          <w:lang w:val="en-US" w:eastAsia="zh-CN"/>
        </w:rPr>
        <w:t>号新决议（</w:t>
      </w:r>
      <w:r w:rsidR="00E52999" w:rsidRPr="00DD0C87">
        <w:rPr>
          <w:rFonts w:ascii="Calibri" w:eastAsia="SimSun" w:hAnsi="Calibri" w:cs="Calibri"/>
          <w:szCs w:val="24"/>
          <w:lang w:val="en-US" w:eastAsia="zh-CN"/>
        </w:rPr>
        <w:t>2018</w:t>
      </w:r>
      <w:r w:rsidR="00E52999" w:rsidRPr="00DD0C87">
        <w:rPr>
          <w:rFonts w:ascii="Calibri" w:eastAsia="SimSun" w:hAnsi="Calibri" w:cs="Calibri"/>
          <w:szCs w:val="24"/>
          <w:lang w:val="en-US" w:eastAsia="zh-CN"/>
        </w:rPr>
        <w:t>年，迪拜）的落实。</w:t>
      </w:r>
    </w:p>
    <w:p w:rsidR="005311CD" w:rsidRPr="00E45B92" w:rsidRDefault="00E45B92" w:rsidP="00E45B92">
      <w:pPr>
        <w:pStyle w:val="Heading1"/>
        <w:rPr>
          <w:lang w:eastAsia="zh-CN"/>
        </w:rPr>
      </w:pPr>
      <w:r>
        <w:rPr>
          <w:rFonts w:hint="eastAsia"/>
          <w:lang w:eastAsia="zh-CN"/>
        </w:rPr>
        <w:lastRenderedPageBreak/>
        <w:t>7</w:t>
      </w:r>
      <w:r>
        <w:rPr>
          <w:rFonts w:hint="eastAsia"/>
          <w:lang w:eastAsia="zh-CN"/>
        </w:rPr>
        <w:tab/>
      </w:r>
      <w:r w:rsidR="00584099" w:rsidRPr="00E45B92">
        <w:rPr>
          <w:rFonts w:hint="eastAsia"/>
          <w:lang w:eastAsia="zh-CN"/>
        </w:rPr>
        <w:t>协作</w:t>
      </w:r>
      <w:r w:rsidR="00584099" w:rsidRPr="00E45B92">
        <w:rPr>
          <w:lang w:eastAsia="zh-CN"/>
        </w:rPr>
        <w:t>手段</w:t>
      </w:r>
    </w:p>
    <w:p w:rsidR="002150A8" w:rsidRPr="00DD0C87" w:rsidRDefault="00584099" w:rsidP="00DD0C87">
      <w:pPr>
        <w:spacing w:after="120"/>
        <w:ind w:firstLineChars="200" w:firstLine="480"/>
        <w:rPr>
          <w:rFonts w:ascii="Calibri" w:hAnsi="Calibri" w:cs="Calibri"/>
          <w:szCs w:val="24"/>
          <w:lang w:eastAsia="zh-CN"/>
        </w:rPr>
      </w:pPr>
      <w:r w:rsidRPr="00DD0C87">
        <w:rPr>
          <w:rFonts w:ascii="Calibri" w:hAnsi="Calibri" w:cs="Calibri"/>
          <w:szCs w:val="24"/>
          <w:lang w:eastAsia="zh-CN"/>
        </w:rPr>
        <w:t>根据</w:t>
      </w:r>
      <w:r w:rsidR="00C73347" w:rsidRPr="00DD0C87">
        <w:rPr>
          <w:rFonts w:ascii="Calibri" w:hAnsi="Calibri" w:cs="Calibri"/>
          <w:szCs w:val="24"/>
          <w:lang w:eastAsia="zh-CN"/>
        </w:rPr>
        <w:t>WTDC-17</w:t>
      </w:r>
      <w:r w:rsidRPr="00DD0C87">
        <w:rPr>
          <w:rFonts w:ascii="Calibri" w:hAnsi="Calibri" w:cs="Calibri"/>
          <w:szCs w:val="24"/>
          <w:lang w:eastAsia="zh-CN"/>
        </w:rPr>
        <w:t>提出的方法，为方便同行以电子方式参与</w:t>
      </w:r>
      <w:r w:rsidRPr="00DD0C87">
        <w:rPr>
          <w:rFonts w:ascii="Calibri" w:hAnsi="Calibri" w:cs="Calibri"/>
          <w:szCs w:val="24"/>
          <w:lang w:eastAsia="zh-CN"/>
        </w:rPr>
        <w:t>ITU-D</w:t>
      </w:r>
      <w:r w:rsidRPr="00DD0C87">
        <w:rPr>
          <w:rFonts w:ascii="Calibri" w:hAnsi="Calibri" w:cs="Calibri"/>
          <w:szCs w:val="24"/>
          <w:lang w:eastAsia="zh-CN"/>
        </w:rPr>
        <w:t>的研究组的工作，将继续加强并进一步开发</w:t>
      </w:r>
      <w:r w:rsidR="0054341E">
        <w:rPr>
          <w:rStyle w:val="Hyperlink"/>
          <w:rFonts w:ascii="Calibri" w:hAnsi="Calibri" w:cs="Calibri"/>
          <w:szCs w:val="24"/>
          <w:lang w:eastAsia="zh-CN"/>
        </w:rPr>
        <w:fldChar w:fldCharType="begin"/>
      </w:r>
      <w:r w:rsidR="0054341E">
        <w:rPr>
          <w:rStyle w:val="Hyperlink"/>
          <w:rFonts w:ascii="Calibri" w:hAnsi="Calibri" w:cs="Calibri"/>
          <w:szCs w:val="24"/>
          <w:lang w:eastAsia="zh-CN"/>
        </w:rPr>
        <w:instrText xml:space="preserve"> HYPERLINK "https://www.itu.int/en/ITU-D/Study-Groups/2018-2021/Pages/collaborative-tools.aspx" </w:instrText>
      </w:r>
      <w:r w:rsidR="0054341E">
        <w:rPr>
          <w:rStyle w:val="Hyperlink"/>
          <w:rFonts w:ascii="Calibri" w:hAnsi="Calibri" w:cs="Calibri"/>
          <w:szCs w:val="24"/>
          <w:lang w:eastAsia="zh-CN"/>
        </w:rPr>
        <w:fldChar w:fldCharType="separate"/>
      </w:r>
      <w:r w:rsidRPr="00DD0C87">
        <w:rPr>
          <w:rStyle w:val="Hyperlink"/>
          <w:rFonts w:ascii="Calibri" w:hAnsi="Calibri" w:cs="Calibri"/>
          <w:szCs w:val="24"/>
          <w:lang w:eastAsia="zh-CN"/>
        </w:rPr>
        <w:t>协作工具</w:t>
      </w:r>
      <w:r w:rsidR="0054341E">
        <w:rPr>
          <w:rStyle w:val="Hyperlink"/>
          <w:rFonts w:ascii="Calibri" w:hAnsi="Calibri" w:cs="Calibri"/>
          <w:szCs w:val="24"/>
          <w:lang w:eastAsia="zh-CN"/>
        </w:rPr>
        <w:fldChar w:fldCharType="end"/>
      </w:r>
      <w:r w:rsidRPr="00DD0C87">
        <w:rPr>
          <w:rFonts w:ascii="Calibri" w:hAnsi="Calibri" w:cs="Calibri"/>
          <w:szCs w:val="24"/>
          <w:lang w:eastAsia="zh-CN"/>
        </w:rPr>
        <w:t>。</w:t>
      </w:r>
      <w:r w:rsidR="00E3183B" w:rsidRPr="00DD0C87">
        <w:rPr>
          <w:rFonts w:ascii="Calibri" w:hAnsi="Calibri" w:cs="Calibri"/>
          <w:lang w:eastAsia="zh-CN"/>
        </w:rPr>
        <w:t>除互动式远程参会服务和以每次会议相关语文进行标准网播外，还为研究组和研究课题的管理团队成员及与会者提供了电子邮件名录和协作式</w:t>
      </w:r>
      <w:r w:rsidR="00E3183B" w:rsidRPr="00DD0C87">
        <w:rPr>
          <w:rFonts w:ascii="Calibri" w:hAnsi="Calibri" w:cs="Calibri"/>
          <w:lang w:eastAsia="zh-CN"/>
        </w:rPr>
        <w:t>SharePoint</w:t>
      </w:r>
      <w:r w:rsidR="00E3183B" w:rsidRPr="00DD0C87">
        <w:rPr>
          <w:rFonts w:ascii="Calibri" w:hAnsi="Calibri" w:cs="Calibri"/>
          <w:lang w:eastAsia="zh-CN"/>
        </w:rPr>
        <w:t>网址。</w:t>
      </w:r>
      <w:r w:rsidR="00D3169E">
        <w:rPr>
          <w:rStyle w:val="Hyperlink"/>
          <w:rFonts w:ascii="Calibri" w:eastAsia="SimSun" w:hAnsi="Calibri" w:cs="Calibri"/>
          <w:lang w:eastAsia="zh-CN"/>
        </w:rPr>
        <w:fldChar w:fldCharType="begin"/>
      </w:r>
      <w:r w:rsidR="00D3169E">
        <w:rPr>
          <w:rStyle w:val="Hyperlink"/>
          <w:rFonts w:ascii="Calibri" w:eastAsia="SimSun" w:hAnsi="Calibri" w:cs="Calibri"/>
          <w:lang w:eastAsia="zh-CN"/>
        </w:rPr>
        <w:instrText xml:space="preserve"> HYPERLINK "https://www.itu.int/en/ITU-D/Study-Groups/2018-2021/Pages/collaborative-tools.aspx" </w:instrText>
      </w:r>
      <w:r w:rsidR="00D3169E">
        <w:rPr>
          <w:rStyle w:val="Hyperlink"/>
          <w:rFonts w:ascii="Calibri" w:eastAsia="SimSun" w:hAnsi="Calibri" w:cs="Calibri"/>
          <w:lang w:eastAsia="zh-CN"/>
        </w:rPr>
        <w:fldChar w:fldCharType="separate"/>
      </w:r>
      <w:r w:rsidR="00E3183B" w:rsidRPr="00DD0C87">
        <w:rPr>
          <w:rStyle w:val="Hyperlink"/>
          <w:rFonts w:ascii="Calibri" w:eastAsia="SimSun" w:hAnsi="Calibri" w:cs="Calibri"/>
          <w:lang w:eastAsia="zh-CN"/>
        </w:rPr>
        <w:t>电子邮件名录</w:t>
      </w:r>
      <w:r w:rsidR="00D3169E">
        <w:rPr>
          <w:rStyle w:val="Hyperlink"/>
          <w:rFonts w:ascii="Calibri" w:eastAsia="SimSun" w:hAnsi="Calibri" w:cs="Calibri"/>
          <w:lang w:eastAsia="zh-CN"/>
        </w:rPr>
        <w:fldChar w:fldCharType="end"/>
      </w:r>
      <w:r w:rsidR="00E3183B" w:rsidRPr="00DD0C87">
        <w:rPr>
          <w:rFonts w:ascii="Calibri" w:eastAsia="SimSun" w:hAnsi="Calibri" w:cs="Calibri"/>
          <w:lang w:eastAsia="zh-CN"/>
        </w:rPr>
        <w:t>可使对研究议题感兴趣的专家通过电子邮件开展交流，</w:t>
      </w:r>
      <w:r w:rsidR="00E3183B" w:rsidRPr="00EC4CC3">
        <w:rPr>
          <w:rStyle w:val="Hyperlink"/>
        </w:rPr>
        <w:t>协作式</w:t>
      </w:r>
      <w:hyperlink r:id="rId37" w:history="1">
        <w:r w:rsidR="00E3183B" w:rsidRPr="00DD0C87">
          <w:rPr>
            <w:rStyle w:val="Hyperlink"/>
            <w:rFonts w:ascii="Calibri" w:eastAsia="SimSun" w:hAnsi="Calibri" w:cs="Calibri"/>
            <w:lang w:eastAsia="zh-CN"/>
          </w:rPr>
          <w:t>SharePoint</w:t>
        </w:r>
        <w:r w:rsidR="00E3183B" w:rsidRPr="00DD0C87">
          <w:rPr>
            <w:rStyle w:val="Hyperlink"/>
            <w:rFonts w:ascii="Calibri" w:eastAsia="SimSun" w:hAnsi="Calibri" w:cs="Calibri"/>
            <w:lang w:eastAsia="zh-CN"/>
          </w:rPr>
          <w:t>网址</w:t>
        </w:r>
      </w:hyperlink>
      <w:r w:rsidR="00E3183B" w:rsidRPr="00DD0C87">
        <w:rPr>
          <w:rFonts w:ascii="Calibri" w:eastAsia="SimSun" w:hAnsi="Calibri" w:cs="Calibri"/>
          <w:lang w:eastAsia="zh-CN"/>
        </w:rPr>
        <w:t>为与会者提供了虚拟会议厅，显示研究组活动的日历安排、通知和方便各场会议之间工作的文件交流区。</w:t>
      </w:r>
      <w:r w:rsidRPr="00DD0C87">
        <w:rPr>
          <w:rFonts w:ascii="Calibri" w:eastAsia="SimSun" w:hAnsi="Calibri" w:cs="Calibri"/>
          <w:lang w:eastAsia="zh-CN"/>
        </w:rPr>
        <w:t>每一课题的专用网站以及研究组团队的专用区亦可使用。</w:t>
      </w:r>
      <w:r w:rsidR="00E3183B" w:rsidRPr="00DD0C87">
        <w:rPr>
          <w:rFonts w:ascii="Calibri" w:hAnsi="Calibri" w:cs="Calibri"/>
          <w:lang w:eastAsia="zh-CN"/>
        </w:rPr>
        <w:t>获得这些服务需要一个激活的</w:t>
      </w:r>
      <w:r w:rsidR="00E3183B" w:rsidRPr="00DD0C87">
        <w:rPr>
          <w:rFonts w:ascii="Calibri" w:hAnsi="Calibri" w:cs="Calibri"/>
          <w:lang w:eastAsia="zh-CN"/>
        </w:rPr>
        <w:t>TIES</w:t>
      </w:r>
      <w:r w:rsidR="00E3183B" w:rsidRPr="00DD0C87">
        <w:rPr>
          <w:rFonts w:ascii="Calibri" w:hAnsi="Calibri" w:cs="Calibri"/>
          <w:lang w:eastAsia="zh-CN"/>
        </w:rPr>
        <w:t>账号。鼓励研究组与会者尝试这些工具并向秘书处做出反馈以利于进一步完善。</w:t>
      </w:r>
    </w:p>
    <w:p w:rsidR="005311CD" w:rsidRPr="00E45B92" w:rsidRDefault="00E45B92" w:rsidP="00E45B92">
      <w:pPr>
        <w:pStyle w:val="Heading1"/>
        <w:rPr>
          <w:lang w:eastAsia="zh-CN"/>
        </w:rPr>
      </w:pPr>
      <w:r>
        <w:rPr>
          <w:rFonts w:hint="eastAsia"/>
          <w:lang w:eastAsia="zh-CN"/>
        </w:rPr>
        <w:t>8</w:t>
      </w:r>
      <w:r>
        <w:rPr>
          <w:rFonts w:hint="eastAsia"/>
          <w:lang w:eastAsia="zh-CN"/>
        </w:rPr>
        <w:tab/>
      </w:r>
      <w:r w:rsidR="00100714" w:rsidRPr="00E45B92">
        <w:rPr>
          <w:rFonts w:hint="eastAsia"/>
          <w:lang w:eastAsia="zh-CN"/>
        </w:rPr>
        <w:t>结论</w:t>
      </w:r>
      <w:r w:rsidR="00100714" w:rsidRPr="00E45B92">
        <w:rPr>
          <w:lang w:eastAsia="zh-CN"/>
        </w:rPr>
        <w:t>和前景</w:t>
      </w:r>
    </w:p>
    <w:p w:rsidR="004C05B0" w:rsidRDefault="00100714" w:rsidP="003453D4">
      <w:pPr>
        <w:spacing w:after="120"/>
        <w:ind w:firstLineChars="200" w:firstLine="480"/>
        <w:rPr>
          <w:rFonts w:ascii="Times New Roman" w:eastAsia="SimSun" w:hAnsi="Times New Roman"/>
          <w:lang w:eastAsia="zh-CN"/>
        </w:rPr>
      </w:pPr>
      <w:r w:rsidRPr="00DD0C87">
        <w:rPr>
          <w:rFonts w:hint="eastAsia"/>
          <w:bCs/>
          <w:szCs w:val="24"/>
          <w:lang w:eastAsia="zh-CN"/>
        </w:rPr>
        <w:t>为</w:t>
      </w:r>
      <w:r w:rsidRPr="00DD0C87">
        <w:rPr>
          <w:bCs/>
          <w:szCs w:val="24"/>
          <w:lang w:eastAsia="zh-CN"/>
        </w:rPr>
        <w:t>继续开展工作，第</w:t>
      </w:r>
      <w:r w:rsidRPr="00DD0C87">
        <w:rPr>
          <w:rFonts w:hint="eastAsia"/>
          <w:bCs/>
          <w:szCs w:val="24"/>
          <w:lang w:eastAsia="zh-CN"/>
        </w:rPr>
        <w:t>1</w:t>
      </w:r>
      <w:r w:rsidRPr="00DD0C87">
        <w:rPr>
          <w:rFonts w:hint="eastAsia"/>
          <w:bCs/>
          <w:szCs w:val="24"/>
          <w:lang w:eastAsia="zh-CN"/>
        </w:rPr>
        <w:t>研究组</w:t>
      </w:r>
      <w:r w:rsidRPr="00DD0C87">
        <w:rPr>
          <w:rFonts w:hint="eastAsia"/>
          <w:bCs/>
          <w:szCs w:val="24"/>
          <w:lang w:eastAsia="zh-CN"/>
        </w:rPr>
        <w:t>2019</w:t>
      </w:r>
      <w:r w:rsidRPr="00DD0C87">
        <w:rPr>
          <w:rFonts w:hint="eastAsia"/>
          <w:bCs/>
          <w:szCs w:val="24"/>
          <w:lang w:eastAsia="zh-CN"/>
        </w:rPr>
        <w:t>年会议</w:t>
      </w:r>
      <w:r w:rsidRPr="00DD0C87">
        <w:rPr>
          <w:bCs/>
          <w:szCs w:val="24"/>
          <w:lang w:eastAsia="zh-CN"/>
        </w:rPr>
        <w:t>将于</w:t>
      </w:r>
      <w:r w:rsidRPr="00DD0C87">
        <w:rPr>
          <w:rFonts w:hint="eastAsia"/>
          <w:bCs/>
          <w:szCs w:val="24"/>
          <w:lang w:eastAsia="zh-CN"/>
        </w:rPr>
        <w:t>3</w:t>
      </w:r>
      <w:r w:rsidRPr="00DD0C87">
        <w:rPr>
          <w:rFonts w:hint="eastAsia"/>
          <w:bCs/>
          <w:szCs w:val="24"/>
          <w:lang w:eastAsia="zh-CN"/>
        </w:rPr>
        <w:t>月</w:t>
      </w:r>
      <w:r w:rsidRPr="00DD0C87">
        <w:rPr>
          <w:rFonts w:hint="eastAsia"/>
          <w:bCs/>
          <w:szCs w:val="24"/>
          <w:lang w:eastAsia="zh-CN"/>
        </w:rPr>
        <w:t>28</w:t>
      </w:r>
      <w:r w:rsidRPr="00DD0C87">
        <w:rPr>
          <w:bCs/>
          <w:szCs w:val="24"/>
          <w:lang w:eastAsia="zh-CN"/>
        </w:rPr>
        <w:t>-22</w:t>
      </w:r>
      <w:r w:rsidRPr="00DD0C87">
        <w:rPr>
          <w:rFonts w:hint="eastAsia"/>
          <w:bCs/>
          <w:szCs w:val="24"/>
          <w:lang w:eastAsia="zh-CN"/>
        </w:rPr>
        <w:t>日</w:t>
      </w:r>
      <w:r w:rsidRPr="00DD0C87">
        <w:rPr>
          <w:bCs/>
          <w:szCs w:val="24"/>
          <w:lang w:eastAsia="zh-CN"/>
        </w:rPr>
        <w:t>在日内瓦召开</w:t>
      </w:r>
      <w:r w:rsidRPr="00DD0C87">
        <w:rPr>
          <w:rFonts w:hint="eastAsia"/>
          <w:bCs/>
          <w:szCs w:val="24"/>
          <w:lang w:eastAsia="zh-CN"/>
        </w:rPr>
        <w:t>，</w:t>
      </w:r>
      <w:r w:rsidRPr="00DD0C87">
        <w:rPr>
          <w:bCs/>
          <w:szCs w:val="24"/>
          <w:lang w:eastAsia="zh-CN"/>
        </w:rPr>
        <w:t>报告人组会议将于</w:t>
      </w:r>
      <w:r w:rsidRPr="00DD0C87">
        <w:rPr>
          <w:rFonts w:hint="eastAsia"/>
          <w:bCs/>
          <w:szCs w:val="24"/>
          <w:lang w:eastAsia="zh-CN"/>
        </w:rPr>
        <w:t>2019</w:t>
      </w:r>
      <w:r w:rsidRPr="00DD0C87">
        <w:rPr>
          <w:rFonts w:hint="eastAsia"/>
          <w:bCs/>
          <w:szCs w:val="24"/>
          <w:lang w:eastAsia="zh-CN"/>
        </w:rPr>
        <w:t>年</w:t>
      </w:r>
      <w:r w:rsidRPr="00DD0C87">
        <w:rPr>
          <w:rFonts w:hint="eastAsia"/>
          <w:bCs/>
          <w:szCs w:val="24"/>
          <w:lang w:eastAsia="zh-CN"/>
        </w:rPr>
        <w:t>9</w:t>
      </w:r>
      <w:r w:rsidRPr="00DD0C87">
        <w:rPr>
          <w:rFonts w:hint="eastAsia"/>
          <w:bCs/>
          <w:szCs w:val="24"/>
          <w:lang w:eastAsia="zh-CN"/>
        </w:rPr>
        <w:t>月</w:t>
      </w:r>
      <w:r w:rsidRPr="00DD0C87">
        <w:rPr>
          <w:rFonts w:hint="eastAsia"/>
          <w:bCs/>
          <w:szCs w:val="24"/>
          <w:lang w:eastAsia="zh-CN"/>
        </w:rPr>
        <w:t>23</w:t>
      </w:r>
      <w:r w:rsidRPr="00DD0C87">
        <w:rPr>
          <w:rFonts w:hint="eastAsia"/>
          <w:bCs/>
          <w:szCs w:val="24"/>
          <w:lang w:eastAsia="zh-CN"/>
        </w:rPr>
        <w:t>日</w:t>
      </w:r>
      <w:r w:rsidRPr="00DD0C87">
        <w:rPr>
          <w:bCs/>
          <w:szCs w:val="24"/>
          <w:lang w:eastAsia="zh-CN"/>
        </w:rPr>
        <w:t>至</w:t>
      </w:r>
      <w:r w:rsidRPr="00DD0C87">
        <w:rPr>
          <w:rFonts w:hint="eastAsia"/>
          <w:bCs/>
          <w:szCs w:val="24"/>
          <w:lang w:eastAsia="zh-CN"/>
        </w:rPr>
        <w:t>1</w:t>
      </w:r>
      <w:r w:rsidRPr="00DD0C87">
        <w:rPr>
          <w:rFonts w:hint="eastAsia"/>
          <w:bCs/>
          <w:szCs w:val="24"/>
          <w:lang w:eastAsia="zh-CN"/>
        </w:rPr>
        <w:t>月</w:t>
      </w:r>
      <w:r w:rsidRPr="00DD0C87">
        <w:rPr>
          <w:rFonts w:hint="eastAsia"/>
          <w:bCs/>
          <w:szCs w:val="24"/>
          <w:lang w:eastAsia="zh-CN"/>
        </w:rPr>
        <w:t>18</w:t>
      </w:r>
      <w:r w:rsidRPr="00DD0C87">
        <w:rPr>
          <w:rFonts w:hint="eastAsia"/>
          <w:bCs/>
          <w:szCs w:val="24"/>
          <w:lang w:eastAsia="zh-CN"/>
        </w:rPr>
        <w:t>日</w:t>
      </w:r>
      <w:r w:rsidR="00EE4F67" w:rsidRPr="00DD0C87">
        <w:rPr>
          <w:bCs/>
          <w:szCs w:val="24"/>
          <w:lang w:eastAsia="zh-CN"/>
        </w:rPr>
        <w:t>召开</w:t>
      </w:r>
      <w:r w:rsidR="003453D4">
        <w:rPr>
          <w:rFonts w:hint="eastAsia"/>
          <w:bCs/>
          <w:szCs w:val="24"/>
          <w:lang w:val="en-US" w:eastAsia="zh-CN"/>
        </w:rPr>
        <w:t>（</w:t>
      </w:r>
      <w:hyperlink r:id="rId38" w:history="1">
        <w:r w:rsidR="004C05B0" w:rsidRPr="00DD0C87">
          <w:rPr>
            <w:rStyle w:val="Hyperlink"/>
            <w:szCs w:val="24"/>
            <w:lang w:val="en-US" w:eastAsia="zh-CN"/>
          </w:rPr>
          <w:t>1/ADM/2(Rev.2)</w:t>
        </w:r>
      </w:hyperlink>
      <w:r w:rsidR="00497030" w:rsidRPr="00DD0C87">
        <w:rPr>
          <w:rStyle w:val="Hyperlink"/>
          <w:rFonts w:hint="eastAsia"/>
          <w:szCs w:val="24"/>
          <w:lang w:val="en-US" w:eastAsia="zh-CN"/>
        </w:rPr>
        <w:t>号</w:t>
      </w:r>
      <w:r w:rsidR="00497030" w:rsidRPr="00DD0C87">
        <w:rPr>
          <w:rStyle w:val="Hyperlink"/>
          <w:szCs w:val="24"/>
          <w:lang w:val="en-US" w:eastAsia="zh-CN"/>
        </w:rPr>
        <w:t>文件</w:t>
      </w:r>
      <w:r w:rsidR="003453D4">
        <w:rPr>
          <w:rFonts w:hint="eastAsia"/>
          <w:bCs/>
          <w:szCs w:val="24"/>
          <w:lang w:val="en-US" w:eastAsia="zh-CN"/>
        </w:rPr>
        <w:t>）</w:t>
      </w:r>
      <w:r w:rsidR="00EE4F67" w:rsidRPr="00DD0C87">
        <w:rPr>
          <w:rFonts w:hint="eastAsia"/>
          <w:bCs/>
          <w:szCs w:val="24"/>
          <w:lang w:eastAsia="zh-CN"/>
        </w:rPr>
        <w:t>。</w:t>
      </w:r>
      <w:r w:rsidR="00163988" w:rsidRPr="00DD0C87">
        <w:rPr>
          <w:rFonts w:ascii="Times New Roman" w:eastAsia="SimSun" w:hAnsi="Times New Roman" w:hint="eastAsia"/>
          <w:lang w:eastAsia="zh-CN"/>
        </w:rPr>
        <w:t>报告人组会议集中召开，以便报告人、副报告人和积极的与会者参加一个以上的会议，在相关议题上分享意见，组成起草小组，与其牵头人、电信发展局职员和出席会议的主席与副主席会面。</w:t>
      </w:r>
    </w:p>
    <w:p w:rsidR="004C05B0" w:rsidRPr="00DD0C87" w:rsidRDefault="00EE4F67" w:rsidP="00DD0C87">
      <w:pPr>
        <w:spacing w:after="120"/>
        <w:ind w:firstLineChars="200" w:firstLine="480"/>
        <w:rPr>
          <w:bCs/>
          <w:szCs w:val="24"/>
          <w:lang w:eastAsia="zh-CN"/>
        </w:rPr>
      </w:pPr>
      <w:r w:rsidRPr="00DD0C87">
        <w:rPr>
          <w:rFonts w:hint="eastAsia"/>
          <w:bCs/>
          <w:szCs w:val="24"/>
          <w:lang w:eastAsia="zh-CN"/>
        </w:rPr>
        <w:t>为</w:t>
      </w:r>
      <w:r w:rsidRPr="00DD0C87">
        <w:rPr>
          <w:bCs/>
          <w:szCs w:val="24"/>
          <w:lang w:eastAsia="zh-CN"/>
        </w:rPr>
        <w:t>使</w:t>
      </w:r>
      <w:r w:rsidRPr="00DD0C87">
        <w:rPr>
          <w:rFonts w:hint="eastAsia"/>
          <w:bCs/>
          <w:szCs w:val="24"/>
          <w:lang w:eastAsia="zh-CN"/>
        </w:rPr>
        <w:t>各</w:t>
      </w:r>
      <w:r w:rsidRPr="00DD0C87">
        <w:rPr>
          <w:bCs/>
          <w:szCs w:val="24"/>
          <w:lang w:eastAsia="zh-CN"/>
        </w:rPr>
        <w:t>研究组议题和讲习班以及各区域举办的讲习班和研讨会产生合力，将</w:t>
      </w:r>
      <w:r w:rsidRPr="00DD0C87">
        <w:rPr>
          <w:rFonts w:hint="eastAsia"/>
          <w:bCs/>
          <w:szCs w:val="24"/>
          <w:lang w:eastAsia="zh-CN"/>
        </w:rPr>
        <w:t>像</w:t>
      </w:r>
      <w:r w:rsidRPr="00DD0C87">
        <w:rPr>
          <w:rFonts w:hint="eastAsia"/>
          <w:bCs/>
          <w:szCs w:val="24"/>
          <w:lang w:eastAsia="zh-CN"/>
        </w:rPr>
        <w:t>2018</w:t>
      </w:r>
      <w:r w:rsidRPr="00DD0C87">
        <w:rPr>
          <w:rFonts w:hint="eastAsia"/>
          <w:bCs/>
          <w:szCs w:val="24"/>
          <w:lang w:eastAsia="zh-CN"/>
        </w:rPr>
        <w:t>年</w:t>
      </w:r>
      <w:r w:rsidRPr="00DD0C87">
        <w:rPr>
          <w:bCs/>
          <w:szCs w:val="24"/>
          <w:lang w:eastAsia="zh-CN"/>
        </w:rPr>
        <w:t>一样继续努力。鼓励</w:t>
      </w:r>
      <w:r w:rsidR="00497030" w:rsidRPr="00DD0C87">
        <w:rPr>
          <w:rFonts w:hint="eastAsia"/>
          <w:bCs/>
          <w:szCs w:val="24"/>
          <w:lang w:eastAsia="zh-CN"/>
        </w:rPr>
        <w:t>并</w:t>
      </w:r>
      <w:r w:rsidR="00497030" w:rsidRPr="00DD0C87">
        <w:rPr>
          <w:bCs/>
          <w:szCs w:val="24"/>
          <w:lang w:eastAsia="zh-CN"/>
        </w:rPr>
        <w:t>欢迎</w:t>
      </w:r>
      <w:r w:rsidRPr="00DD0C87">
        <w:rPr>
          <w:rFonts w:hint="eastAsia"/>
          <w:bCs/>
          <w:szCs w:val="24"/>
          <w:lang w:eastAsia="zh-CN"/>
        </w:rPr>
        <w:t>提出承办</w:t>
      </w:r>
      <w:r w:rsidRPr="00DD0C87">
        <w:rPr>
          <w:bCs/>
          <w:szCs w:val="24"/>
          <w:lang w:eastAsia="zh-CN"/>
        </w:rPr>
        <w:t>与</w:t>
      </w:r>
      <w:r w:rsidRPr="00DD0C87">
        <w:rPr>
          <w:rFonts w:hint="eastAsia"/>
          <w:bCs/>
          <w:szCs w:val="24"/>
          <w:lang w:eastAsia="zh-CN"/>
        </w:rPr>
        <w:t>ITU-D</w:t>
      </w:r>
      <w:r w:rsidRPr="00DD0C87">
        <w:rPr>
          <w:rFonts w:hint="eastAsia"/>
          <w:bCs/>
          <w:szCs w:val="24"/>
          <w:lang w:eastAsia="zh-CN"/>
        </w:rPr>
        <w:t>各</w:t>
      </w:r>
      <w:r w:rsidRPr="00DD0C87">
        <w:rPr>
          <w:bCs/>
          <w:szCs w:val="24"/>
          <w:lang w:eastAsia="zh-CN"/>
        </w:rPr>
        <w:t>研究组相关</w:t>
      </w:r>
      <w:r w:rsidR="00497030" w:rsidRPr="00DD0C87">
        <w:rPr>
          <w:rFonts w:hint="eastAsia"/>
          <w:bCs/>
          <w:szCs w:val="24"/>
          <w:lang w:eastAsia="zh-CN"/>
        </w:rPr>
        <w:t>的</w:t>
      </w:r>
      <w:r w:rsidRPr="00DD0C87">
        <w:rPr>
          <w:bCs/>
          <w:szCs w:val="24"/>
          <w:lang w:eastAsia="zh-CN"/>
        </w:rPr>
        <w:t>活动</w:t>
      </w:r>
      <w:r w:rsidRPr="00DD0C87">
        <w:rPr>
          <w:rFonts w:hint="eastAsia"/>
          <w:bCs/>
          <w:szCs w:val="24"/>
          <w:lang w:eastAsia="zh-CN"/>
        </w:rPr>
        <w:t>的</w:t>
      </w:r>
      <w:r w:rsidRPr="00DD0C87">
        <w:rPr>
          <w:bCs/>
          <w:szCs w:val="24"/>
          <w:lang w:eastAsia="zh-CN"/>
        </w:rPr>
        <w:t>提案。</w:t>
      </w:r>
    </w:p>
    <w:p w:rsidR="00BD239D" w:rsidRPr="00DD0C87" w:rsidRDefault="00BD239D" w:rsidP="00C73347">
      <w:pPr>
        <w:pStyle w:val="Annextitle"/>
        <w:spacing w:before="120" w:after="0"/>
        <w:rPr>
          <w:lang w:eastAsia="zh-CN"/>
        </w:rPr>
        <w:sectPr w:rsidR="00BD239D" w:rsidRPr="00DD0C87" w:rsidSect="00BB1F53">
          <w:headerReference w:type="default" r:id="rId39"/>
          <w:footerReference w:type="even" r:id="rId40"/>
          <w:footerReference w:type="default" r:id="rId41"/>
          <w:footerReference w:type="first" r:id="rId42"/>
          <w:pgSz w:w="11907" w:h="16840" w:code="9"/>
          <w:pgMar w:top="1440" w:right="1134" w:bottom="1134" w:left="1134" w:header="720" w:footer="720" w:gutter="0"/>
          <w:paperSrc w:first="7" w:other="7"/>
          <w:pgNumType w:start="1"/>
          <w:cols w:space="720"/>
          <w:titlePg/>
          <w:docGrid w:linePitch="326"/>
        </w:sectPr>
      </w:pPr>
    </w:p>
    <w:p w:rsidR="004077C5" w:rsidRPr="00691ABD" w:rsidRDefault="004077C5" w:rsidP="004077C5">
      <w:pPr>
        <w:pStyle w:val="Annextitle"/>
        <w:spacing w:before="120" w:after="120"/>
        <w:rPr>
          <w:sz w:val="24"/>
          <w:szCs w:val="24"/>
        </w:rPr>
      </w:pPr>
      <w:r w:rsidRPr="00691ABD">
        <w:rPr>
          <w:sz w:val="24"/>
          <w:szCs w:val="24"/>
        </w:rPr>
        <w:lastRenderedPageBreak/>
        <w:t>Annex 1: Appointed Chairman, Vice-Chairmen, Rapporteurs and Vice-Rapporteurs of ITU-D Study Group 1 Questions for the 2018-2021 period</w:t>
      </w:r>
    </w:p>
    <w:p w:rsidR="004077C5" w:rsidRPr="00691ABD" w:rsidRDefault="004077C5" w:rsidP="004077C5">
      <w:pPr>
        <w:spacing w:after="120"/>
        <w:rPr>
          <w:bCs/>
          <w:szCs w:val="24"/>
        </w:rPr>
      </w:pPr>
      <w:r w:rsidRPr="00691ABD">
        <w:rPr>
          <w:bCs/>
          <w:szCs w:val="24"/>
        </w:rPr>
        <w:t xml:space="preserve">Chairman and vice-chairmen (also available at: </w:t>
      </w:r>
      <w:hyperlink r:id="rId43" w:history="1">
        <w:r w:rsidRPr="00691ABD">
          <w:rPr>
            <w:rStyle w:val="Hyperlink"/>
            <w:bCs/>
            <w:szCs w:val="24"/>
          </w:rPr>
          <w:t>https://www.itu.int/net4/ITU-D/CDS/sg/chairmen.asp?lg=1&amp;sp=2018</w:t>
        </w:r>
      </w:hyperlink>
      <w:r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4077C5" w:rsidRPr="00691ABD" w:rsidTr="0054341E">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
                <w:bCs/>
                <w:sz w:val="22"/>
                <w:szCs w:val="22"/>
              </w:rPr>
              <w:t>ITU-D STUDY GROUP 1</w:t>
            </w:r>
          </w:p>
        </w:tc>
      </w:tr>
      <w:tr w:rsidR="004077C5" w:rsidRPr="00040AA4" w:rsidTr="0054341E">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4077C5" w:rsidRPr="00691ABD" w:rsidTr="0054341E">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rPr>
              <w:t xml:space="preserve">Mr Peter </w:t>
            </w:r>
            <w:proofErr w:type="spellStart"/>
            <w:r w:rsidRPr="00691ABD">
              <w:rPr>
                <w:bCs/>
                <w:sz w:val="22"/>
                <w:szCs w:val="22"/>
              </w:rPr>
              <w:t>Ngwan</w:t>
            </w:r>
            <w:proofErr w:type="spellEnd"/>
            <w:r w:rsidRPr="00691ABD">
              <w:rPr>
                <w:bCs/>
                <w:sz w:val="22"/>
                <w:szCs w:val="22"/>
              </w:rPr>
              <w:t xml:space="preserve"> MBENGIE (Cameroon)</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rPr>
              <w:t xml:space="preserve">Mr Amah </w:t>
            </w:r>
            <w:proofErr w:type="spellStart"/>
            <w:r w:rsidRPr="00691ABD">
              <w:rPr>
                <w:bCs/>
                <w:sz w:val="22"/>
                <w:szCs w:val="22"/>
              </w:rPr>
              <w:t>Vinyo</w:t>
            </w:r>
            <w:proofErr w:type="spellEnd"/>
            <w:r w:rsidRPr="00691ABD">
              <w:rPr>
                <w:bCs/>
                <w:sz w:val="22"/>
                <w:szCs w:val="22"/>
              </w:rPr>
              <w:t xml:space="preserve"> CAPO (Togo)</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rPr>
              <w:t xml:space="preserve">Mr Roberto </w:t>
            </w:r>
            <w:proofErr w:type="spellStart"/>
            <w:r w:rsidRPr="00691ABD">
              <w:rPr>
                <w:bCs/>
                <w:sz w:val="22"/>
                <w:szCs w:val="22"/>
              </w:rPr>
              <w:t>Mitsuake</w:t>
            </w:r>
            <w:proofErr w:type="spellEnd"/>
            <w:r w:rsidRPr="00691ABD">
              <w:rPr>
                <w:bCs/>
                <w:sz w:val="22"/>
                <w:szCs w:val="22"/>
              </w:rPr>
              <w:t xml:space="preserve"> HIRAYAMA (Brazil)</w:t>
            </w:r>
          </w:p>
        </w:tc>
      </w:tr>
      <w:tr w:rsidR="004077C5" w:rsidRPr="00040AA4"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lang w:val="es-ES"/>
              </w:rPr>
            </w:pPr>
            <w:proofErr w:type="spellStart"/>
            <w:r w:rsidRPr="00691ABD">
              <w:rPr>
                <w:bCs/>
                <w:sz w:val="22"/>
                <w:szCs w:val="22"/>
                <w:lang w:val="es-ES_tradnl"/>
              </w:rPr>
              <w:t>Mr</w:t>
            </w:r>
            <w:proofErr w:type="spellEnd"/>
            <w:r w:rsidRPr="00691ABD">
              <w:rPr>
                <w:bCs/>
                <w:sz w:val="22"/>
                <w:szCs w:val="22"/>
                <w:lang w:val="es-ES_tradnl"/>
              </w:rPr>
              <w:t xml:space="preserve"> Víctor Antonio MARTÍNEZ SÁNCHEZ </w:t>
            </w:r>
            <w:r w:rsidRPr="00691ABD">
              <w:rPr>
                <w:bCs/>
                <w:sz w:val="22"/>
                <w:szCs w:val="22"/>
                <w:lang w:val="es-ES"/>
              </w:rPr>
              <w:t>(Paraguay)</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rPr>
              <w:t xml:space="preserve">Mr Ahmed Abdel Aziz GAD (Egypt) </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lang w:val="fr-CH"/>
              </w:rPr>
              <w:t xml:space="preserve">Ms </w:t>
            </w:r>
            <w:proofErr w:type="spellStart"/>
            <w:r w:rsidRPr="00691ABD">
              <w:rPr>
                <w:bCs/>
                <w:sz w:val="22"/>
                <w:szCs w:val="22"/>
                <w:lang w:val="fr-CH"/>
              </w:rPr>
              <w:t>Sameera</w:t>
            </w:r>
            <w:proofErr w:type="spellEnd"/>
            <w:r w:rsidRPr="00691ABD">
              <w:rPr>
                <w:bCs/>
                <w:sz w:val="22"/>
                <w:szCs w:val="22"/>
                <w:lang w:val="fr-CH"/>
              </w:rPr>
              <w:t xml:space="preserve"> </w:t>
            </w:r>
            <w:proofErr w:type="spellStart"/>
            <w:r w:rsidRPr="00691ABD">
              <w:rPr>
                <w:bCs/>
                <w:sz w:val="22"/>
                <w:szCs w:val="22"/>
              </w:rPr>
              <w:t>Belal</w:t>
            </w:r>
            <w:proofErr w:type="spellEnd"/>
            <w:r w:rsidRPr="00691ABD">
              <w:rPr>
                <w:bCs/>
                <w:sz w:val="22"/>
                <w:szCs w:val="22"/>
              </w:rPr>
              <w:t xml:space="preserve"> </w:t>
            </w:r>
            <w:proofErr w:type="spellStart"/>
            <w:r w:rsidRPr="00691ABD">
              <w:rPr>
                <w:bCs/>
                <w:sz w:val="22"/>
                <w:szCs w:val="22"/>
              </w:rPr>
              <w:t>Momen</w:t>
            </w:r>
            <w:proofErr w:type="spellEnd"/>
            <w:r w:rsidRPr="00691ABD">
              <w:rPr>
                <w:bCs/>
                <w:sz w:val="22"/>
                <w:szCs w:val="22"/>
              </w:rPr>
              <w:t xml:space="preserve"> </w:t>
            </w:r>
            <w:r w:rsidRPr="00691ABD">
              <w:rPr>
                <w:bCs/>
                <w:sz w:val="22"/>
                <w:szCs w:val="22"/>
                <w:lang w:val="fr-CH"/>
              </w:rPr>
              <w:t>MOHAMMAD (Kuwait)</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lang w:val="fr-CH"/>
              </w:rPr>
              <w:t xml:space="preserve">Mr </w:t>
            </w:r>
            <w:proofErr w:type="spellStart"/>
            <w:r w:rsidRPr="00691ABD">
              <w:rPr>
                <w:bCs/>
                <w:sz w:val="22"/>
                <w:szCs w:val="22"/>
                <w:lang w:val="fr-CH"/>
              </w:rPr>
              <w:t>Yasuhiko</w:t>
            </w:r>
            <w:proofErr w:type="spellEnd"/>
            <w:r w:rsidRPr="00691ABD">
              <w:rPr>
                <w:bCs/>
                <w:sz w:val="22"/>
                <w:szCs w:val="22"/>
                <w:lang w:val="fr-CH"/>
              </w:rPr>
              <w:t xml:space="preserve"> KAWASUMI </w:t>
            </w:r>
            <w:r w:rsidRPr="00691ABD">
              <w:rPr>
                <w:bCs/>
                <w:sz w:val="22"/>
                <w:szCs w:val="22"/>
              </w:rPr>
              <w:t>(Japan)</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rPr>
              <w:t xml:space="preserve">Mr </w:t>
            </w:r>
            <w:proofErr w:type="spellStart"/>
            <w:r w:rsidRPr="00691ABD">
              <w:rPr>
                <w:bCs/>
                <w:sz w:val="22"/>
                <w:szCs w:val="22"/>
              </w:rPr>
              <w:t>Sangwon</w:t>
            </w:r>
            <w:proofErr w:type="spellEnd"/>
            <w:r w:rsidRPr="00691ABD">
              <w:rPr>
                <w:bCs/>
                <w:sz w:val="22"/>
                <w:szCs w:val="22"/>
              </w:rPr>
              <w:t xml:space="preserve"> KO (Republic of Korea)</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lang w:val="fr-CH"/>
              </w:rPr>
              <w:t xml:space="preserve">Mr </w:t>
            </w:r>
            <w:proofErr w:type="spellStart"/>
            <w:r w:rsidRPr="00691ABD">
              <w:rPr>
                <w:bCs/>
                <w:sz w:val="22"/>
                <w:szCs w:val="22"/>
                <w:lang w:val="fr-CH"/>
              </w:rPr>
              <w:t>Almaz</w:t>
            </w:r>
            <w:proofErr w:type="spellEnd"/>
            <w:r w:rsidRPr="00691ABD">
              <w:rPr>
                <w:bCs/>
                <w:sz w:val="22"/>
                <w:szCs w:val="22"/>
                <w:lang w:val="fr-CH"/>
              </w:rPr>
              <w:t xml:space="preserve"> TILENBAEV </w:t>
            </w:r>
            <w:r w:rsidRPr="00691ABD">
              <w:rPr>
                <w:bCs/>
                <w:sz w:val="22"/>
                <w:szCs w:val="22"/>
              </w:rPr>
              <w:t>(Kyrgyzstan)</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lang w:val="fr-CH"/>
              </w:rPr>
              <w:t xml:space="preserve">Mr </w:t>
            </w:r>
            <w:proofErr w:type="spellStart"/>
            <w:r w:rsidRPr="00691ABD">
              <w:rPr>
                <w:bCs/>
                <w:sz w:val="22"/>
                <w:szCs w:val="22"/>
                <w:lang w:val="fr-CH"/>
              </w:rPr>
              <w:t>Vadym</w:t>
            </w:r>
            <w:proofErr w:type="spellEnd"/>
            <w:r w:rsidRPr="00691ABD">
              <w:rPr>
                <w:bCs/>
                <w:sz w:val="22"/>
                <w:szCs w:val="22"/>
                <w:lang w:val="fr-CH"/>
              </w:rPr>
              <w:t xml:space="preserve"> KAPTUR </w:t>
            </w:r>
            <w:r w:rsidRPr="00691ABD">
              <w:rPr>
                <w:bCs/>
                <w:sz w:val="22"/>
                <w:szCs w:val="22"/>
              </w:rPr>
              <w:t>(Ukraine)</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rPr>
              <w:t xml:space="preserve">Ms </w:t>
            </w:r>
            <w:proofErr w:type="spellStart"/>
            <w:r w:rsidRPr="00691ABD">
              <w:rPr>
                <w:bCs/>
                <w:sz w:val="22"/>
                <w:szCs w:val="22"/>
              </w:rPr>
              <w:t>Amela</w:t>
            </w:r>
            <w:proofErr w:type="spellEnd"/>
            <w:r w:rsidRPr="00691ABD">
              <w:rPr>
                <w:bCs/>
                <w:sz w:val="22"/>
                <w:szCs w:val="22"/>
              </w:rPr>
              <w:t xml:space="preserve"> ODOBASIC (Bosnia and Herzegovina)</w:t>
            </w:r>
          </w:p>
        </w:tc>
      </w:tr>
      <w:tr w:rsidR="004077C5" w:rsidRPr="00691ABD" w:rsidTr="0054341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4077C5" w:rsidRPr="00691ABD" w:rsidRDefault="004077C5" w:rsidP="0054341E">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077C5" w:rsidRPr="00691ABD" w:rsidRDefault="004077C5" w:rsidP="0054341E">
            <w:pPr>
              <w:spacing w:before="0"/>
              <w:rPr>
                <w:bCs/>
                <w:sz w:val="22"/>
                <w:szCs w:val="22"/>
              </w:rPr>
            </w:pPr>
            <w:r w:rsidRPr="00691ABD">
              <w:rPr>
                <w:bCs/>
                <w:sz w:val="22"/>
                <w:szCs w:val="22"/>
              </w:rPr>
              <w:t xml:space="preserve">Mr </w:t>
            </w:r>
            <w:proofErr w:type="spellStart"/>
            <w:r w:rsidRPr="00691ABD">
              <w:rPr>
                <w:bCs/>
                <w:sz w:val="22"/>
                <w:szCs w:val="22"/>
              </w:rPr>
              <w:t>Krisztián</w:t>
            </w:r>
            <w:proofErr w:type="spellEnd"/>
            <w:r w:rsidRPr="00691ABD">
              <w:rPr>
                <w:bCs/>
                <w:sz w:val="22"/>
                <w:szCs w:val="22"/>
              </w:rPr>
              <w:t xml:space="preserve"> STEFANICS (Hungary)</w:t>
            </w:r>
            <w:r w:rsidRPr="00691ABD">
              <w:rPr>
                <w:bCs/>
                <w:i/>
                <w:iCs/>
                <w:sz w:val="22"/>
                <w:szCs w:val="22"/>
              </w:rPr>
              <w:t>(Stepped down in October 2018)</w:t>
            </w:r>
          </w:p>
        </w:tc>
      </w:tr>
    </w:tbl>
    <w:p w:rsidR="004077C5" w:rsidRDefault="004077C5" w:rsidP="004077C5">
      <w:pPr>
        <w:spacing w:after="120"/>
        <w:rPr>
          <w:bCs/>
          <w:szCs w:val="24"/>
        </w:rPr>
      </w:pPr>
    </w:p>
    <w:p w:rsidR="004077C5" w:rsidRPr="00A10857" w:rsidRDefault="004077C5" w:rsidP="004077C5">
      <w:pPr>
        <w:spacing w:after="120"/>
        <w:rPr>
          <w:bCs/>
          <w:szCs w:val="24"/>
        </w:rPr>
      </w:pPr>
      <w:r>
        <w:rPr>
          <w:bCs/>
          <w:szCs w:val="24"/>
        </w:rPr>
        <w:t xml:space="preserve">List of </w:t>
      </w:r>
      <w:r w:rsidRPr="00A371F3">
        <w:rPr>
          <w:bCs/>
          <w:szCs w:val="24"/>
        </w:rPr>
        <w:t>(</w:t>
      </w:r>
      <w:r>
        <w:rPr>
          <w:bCs/>
          <w:szCs w:val="24"/>
        </w:rPr>
        <w:t>C</w:t>
      </w:r>
      <w:r w:rsidRPr="00A371F3">
        <w:rPr>
          <w:bCs/>
          <w:szCs w:val="24"/>
        </w:rPr>
        <w:t>o-</w:t>
      </w:r>
      <w:proofErr w:type="gramStart"/>
      <w:r w:rsidRPr="00A371F3">
        <w:rPr>
          <w:bCs/>
          <w:szCs w:val="24"/>
        </w:rPr>
        <w:t>)Rapporteurs</w:t>
      </w:r>
      <w:proofErr w:type="gramEnd"/>
      <w:r w:rsidRPr="00A371F3">
        <w:rPr>
          <w:bCs/>
          <w:szCs w:val="24"/>
        </w:rPr>
        <w:t xml:space="preserve"> and Vice-Rapporteurs</w:t>
      </w:r>
      <w:r>
        <w:rPr>
          <w:bCs/>
          <w:szCs w:val="24"/>
        </w:rPr>
        <w:t xml:space="preserve"> (also </w:t>
      </w:r>
      <w:r w:rsidRPr="00A10857">
        <w:rPr>
          <w:bCs/>
          <w:szCs w:val="24"/>
        </w:rPr>
        <w:t xml:space="preserve">available at: </w:t>
      </w:r>
      <w:hyperlink r:id="rId44" w:history="1">
        <w:r w:rsidRPr="00A10857">
          <w:rPr>
            <w:rStyle w:val="Hyperlink"/>
          </w:rPr>
          <w:t xml:space="preserve"> </w:t>
        </w:r>
        <w:r w:rsidRPr="00195B04">
          <w:rPr>
            <w:rStyle w:val="Hyperlink"/>
          </w:rPr>
          <w:t>https://www.itu.int/net4/ITU-D/CDS/sg/rapporteurs.asp?lg=1&amp;sp=2018</w:t>
        </w:r>
        <w:r w:rsidRPr="00853D2F">
          <w:rPr>
            <w:rStyle w:val="Hyperlink"/>
          </w:rPr>
          <w:t>)</w:t>
        </w:r>
        <w:r w:rsidRPr="00195B04">
          <w:rPr>
            <w:rStyle w:val="Hyperlink"/>
          </w:rPr>
          <w:br/>
        </w:r>
        <w:r w:rsidRPr="00853D2F">
          <w:rPr>
            <w:rStyle w:val="Hyperlink"/>
          </w:rPr>
          <w:t>(Updated</w:t>
        </w:r>
      </w:hyperlink>
      <w:r w:rsidRPr="00A10857">
        <w:rPr>
          <w:bCs/>
          <w:szCs w:val="24"/>
        </w:rPr>
        <w:t xml:space="preserve"> on 22 March 2019)</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66"/>
        <w:gridCol w:w="2217"/>
        <w:gridCol w:w="565"/>
        <w:gridCol w:w="1612"/>
        <w:gridCol w:w="2245"/>
        <w:gridCol w:w="2413"/>
        <w:gridCol w:w="1674"/>
        <w:gridCol w:w="1802"/>
      </w:tblGrid>
      <w:tr w:rsidR="004077C5" w:rsidRPr="00A9447F" w:rsidTr="00040AA4">
        <w:trPr>
          <w:trHeight w:val="300"/>
          <w:tblHeader/>
        </w:trPr>
        <w:tc>
          <w:tcPr>
            <w:tcW w:w="524" w:type="pct"/>
            <w:shd w:val="clear" w:color="5B9BD5" w:fill="5B9BD5"/>
            <w:noWrap/>
            <w:hideMark/>
          </w:tcPr>
          <w:p w:rsidR="004077C5" w:rsidRPr="00040AA4" w:rsidRDefault="004077C5" w:rsidP="0054341E">
            <w:pPr>
              <w:overflowPunct/>
              <w:autoSpaceDE/>
              <w:autoSpaceDN/>
              <w:adjustRightInd/>
              <w:spacing w:before="0"/>
              <w:textAlignment w:val="auto"/>
              <w:rPr>
                <w:rFonts w:ascii="Calibri" w:hAnsi="Calibri"/>
                <w:b/>
                <w:color w:val="FFFFFF"/>
                <w:sz w:val="22"/>
              </w:rPr>
            </w:pPr>
            <w:r w:rsidRPr="00040AA4">
              <w:rPr>
                <w:rFonts w:ascii="Calibri" w:hAnsi="Calibri"/>
                <w:b/>
                <w:color w:val="FFFFFF"/>
                <w:sz w:val="22"/>
              </w:rPr>
              <w:t>ITU-D Question</w:t>
            </w:r>
          </w:p>
        </w:tc>
        <w:tc>
          <w:tcPr>
            <w:tcW w:w="792" w:type="pct"/>
            <w:shd w:val="clear" w:color="000000" w:fill="C00000"/>
            <w:noWrap/>
            <w:hideMark/>
          </w:tcPr>
          <w:p w:rsidR="004077C5" w:rsidRPr="00040AA4" w:rsidRDefault="004077C5" w:rsidP="0054341E">
            <w:pPr>
              <w:overflowPunct/>
              <w:autoSpaceDE/>
              <w:autoSpaceDN/>
              <w:adjustRightInd/>
              <w:spacing w:before="0"/>
              <w:textAlignment w:val="auto"/>
              <w:rPr>
                <w:rFonts w:ascii="Calibri" w:hAnsi="Calibri"/>
                <w:b/>
                <w:color w:val="FFFFFF"/>
                <w:sz w:val="22"/>
              </w:rPr>
            </w:pPr>
            <w:r w:rsidRPr="00040AA4">
              <w:rPr>
                <w:rFonts w:ascii="Calibri" w:hAnsi="Calibri"/>
                <w:b/>
                <w:color w:val="FFFFFF"/>
                <w:sz w:val="22"/>
              </w:rPr>
              <w:t>Role</w:t>
            </w:r>
          </w:p>
        </w:tc>
        <w:tc>
          <w:tcPr>
            <w:tcW w:w="202" w:type="pct"/>
            <w:shd w:val="clear" w:color="5B9BD5" w:fill="5B9BD5"/>
            <w:noWrap/>
            <w:hideMark/>
          </w:tcPr>
          <w:p w:rsidR="004077C5" w:rsidRPr="00040AA4" w:rsidRDefault="004077C5" w:rsidP="0054341E">
            <w:pPr>
              <w:overflowPunct/>
              <w:autoSpaceDE/>
              <w:autoSpaceDN/>
              <w:adjustRightInd/>
              <w:spacing w:before="0"/>
              <w:textAlignment w:val="auto"/>
              <w:rPr>
                <w:rFonts w:ascii="Calibri" w:hAnsi="Calibri"/>
                <w:b/>
                <w:color w:val="FFFFFF"/>
                <w:sz w:val="22"/>
              </w:rPr>
            </w:pPr>
          </w:p>
        </w:tc>
        <w:tc>
          <w:tcPr>
            <w:tcW w:w="576" w:type="pct"/>
            <w:shd w:val="clear" w:color="5B9BD5" w:fill="5B9BD5"/>
            <w:noWrap/>
            <w:hideMark/>
          </w:tcPr>
          <w:p w:rsidR="004077C5" w:rsidRPr="00040AA4" w:rsidRDefault="004077C5" w:rsidP="0054341E">
            <w:pPr>
              <w:overflowPunct/>
              <w:autoSpaceDE/>
              <w:autoSpaceDN/>
              <w:adjustRightInd/>
              <w:spacing w:before="0"/>
              <w:textAlignment w:val="auto"/>
              <w:rPr>
                <w:rFonts w:ascii="Calibri" w:hAnsi="Calibri"/>
                <w:b/>
                <w:color w:val="FFFFFF"/>
                <w:sz w:val="22"/>
              </w:rPr>
            </w:pPr>
            <w:proofErr w:type="spellStart"/>
            <w:r w:rsidRPr="00040AA4">
              <w:rPr>
                <w:rFonts w:ascii="Calibri" w:hAnsi="Calibri"/>
                <w:b/>
                <w:color w:val="FFFFFF"/>
                <w:sz w:val="22"/>
              </w:rPr>
              <w:t>Firstname</w:t>
            </w:r>
            <w:proofErr w:type="spellEnd"/>
          </w:p>
        </w:tc>
        <w:tc>
          <w:tcPr>
            <w:tcW w:w="802" w:type="pct"/>
            <w:shd w:val="clear" w:color="5B9BD5" w:fill="5B9BD5"/>
            <w:noWrap/>
            <w:hideMark/>
          </w:tcPr>
          <w:p w:rsidR="004077C5" w:rsidRPr="00040AA4" w:rsidRDefault="004077C5" w:rsidP="0054341E">
            <w:pPr>
              <w:overflowPunct/>
              <w:autoSpaceDE/>
              <w:autoSpaceDN/>
              <w:adjustRightInd/>
              <w:spacing w:before="0"/>
              <w:textAlignment w:val="auto"/>
              <w:rPr>
                <w:rFonts w:ascii="Calibri" w:hAnsi="Calibri"/>
                <w:b/>
                <w:color w:val="FFFFFF"/>
                <w:sz w:val="22"/>
              </w:rPr>
            </w:pPr>
            <w:proofErr w:type="spellStart"/>
            <w:r w:rsidRPr="00040AA4">
              <w:rPr>
                <w:rFonts w:ascii="Calibri" w:hAnsi="Calibri"/>
                <w:b/>
                <w:color w:val="FFFFFF"/>
                <w:sz w:val="22"/>
              </w:rPr>
              <w:t>Lastname</w:t>
            </w:r>
            <w:proofErr w:type="spellEnd"/>
          </w:p>
        </w:tc>
        <w:tc>
          <w:tcPr>
            <w:tcW w:w="862" w:type="pct"/>
            <w:shd w:val="clear" w:color="5B9BD5" w:fill="5B9BD5"/>
            <w:noWrap/>
            <w:hideMark/>
          </w:tcPr>
          <w:p w:rsidR="004077C5" w:rsidRPr="00040AA4" w:rsidRDefault="004077C5" w:rsidP="0054341E">
            <w:pPr>
              <w:overflowPunct/>
              <w:autoSpaceDE/>
              <w:autoSpaceDN/>
              <w:adjustRightInd/>
              <w:spacing w:before="0"/>
              <w:textAlignment w:val="auto"/>
              <w:rPr>
                <w:rFonts w:ascii="Calibri" w:hAnsi="Calibri"/>
                <w:b/>
                <w:color w:val="FFFFFF"/>
                <w:sz w:val="22"/>
              </w:rPr>
            </w:pPr>
            <w:r w:rsidRPr="00040AA4">
              <w:rPr>
                <w:rFonts w:ascii="Calibri" w:hAnsi="Calibri"/>
                <w:b/>
                <w:color w:val="FFFFFF"/>
                <w:sz w:val="22"/>
              </w:rPr>
              <w:t>Country</w:t>
            </w:r>
          </w:p>
        </w:tc>
        <w:tc>
          <w:tcPr>
            <w:tcW w:w="598" w:type="pct"/>
            <w:shd w:val="clear" w:color="5B9BD5" w:fill="5B9BD5"/>
            <w:noWrap/>
            <w:hideMark/>
          </w:tcPr>
          <w:p w:rsidR="004077C5" w:rsidRPr="00040AA4" w:rsidRDefault="004077C5" w:rsidP="0054341E">
            <w:pPr>
              <w:overflowPunct/>
              <w:autoSpaceDE/>
              <w:autoSpaceDN/>
              <w:adjustRightInd/>
              <w:spacing w:before="0"/>
              <w:textAlignment w:val="auto"/>
              <w:rPr>
                <w:rFonts w:ascii="Calibri" w:hAnsi="Calibri"/>
                <w:b/>
                <w:color w:val="FFFFFF"/>
                <w:sz w:val="22"/>
              </w:rPr>
            </w:pPr>
            <w:r w:rsidRPr="00040AA4">
              <w:rPr>
                <w:rFonts w:ascii="Calibri" w:hAnsi="Calibri"/>
                <w:b/>
                <w:color w:val="FFFFFF"/>
                <w:sz w:val="22"/>
              </w:rPr>
              <w:t>Region</w:t>
            </w:r>
          </w:p>
        </w:tc>
        <w:tc>
          <w:tcPr>
            <w:tcW w:w="644" w:type="pct"/>
            <w:shd w:val="clear" w:color="5B9BD5" w:fill="5B9BD5"/>
            <w:noWrap/>
            <w:hideMark/>
          </w:tcPr>
          <w:p w:rsidR="004077C5" w:rsidRPr="00040AA4" w:rsidRDefault="004077C5" w:rsidP="0054341E">
            <w:pPr>
              <w:overflowPunct/>
              <w:autoSpaceDE/>
              <w:autoSpaceDN/>
              <w:adjustRightInd/>
              <w:spacing w:before="0"/>
              <w:textAlignment w:val="auto"/>
              <w:rPr>
                <w:rFonts w:ascii="Calibri" w:hAnsi="Calibri"/>
                <w:b/>
                <w:color w:val="FFFFFF"/>
                <w:sz w:val="22"/>
              </w:rPr>
            </w:pPr>
            <w:r w:rsidRPr="00040AA4">
              <w:rPr>
                <w:rFonts w:ascii="Calibri" w:hAnsi="Calibri"/>
                <w:b/>
                <w:color w:val="FFFFFF"/>
                <w:sz w:val="22"/>
              </w:rPr>
              <w:t>Organization</w:t>
            </w:r>
          </w:p>
        </w:tc>
      </w:tr>
      <w:tr w:rsidR="004077C5" w:rsidRPr="00A9447F" w:rsidTr="00040AA4">
        <w:trPr>
          <w:trHeight w:val="300"/>
        </w:trPr>
        <w:tc>
          <w:tcPr>
            <w:tcW w:w="524"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1/1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Co-Rapporteur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Fred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Ongaro</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Kenya</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30"/>
        </w:trPr>
        <w:tc>
          <w:tcPr>
            <w:tcW w:w="524"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1/1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Co-Rapporteur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Vadim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Kaptur</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Ukraine</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CIS countries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Issoufi</w:t>
            </w:r>
            <w:proofErr w:type="spellEnd"/>
            <w:r w:rsidRPr="00040AA4">
              <w:rPr>
                <w:rFonts w:ascii="Calibri" w:hAnsi="Calibri"/>
                <w:color w:val="000000"/>
                <w:sz w:val="22"/>
              </w:rPr>
              <w:t xml:space="preserve"> K.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Maiga</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Mali</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Luc </w:t>
            </w:r>
            <w:proofErr w:type="spellStart"/>
            <w:r w:rsidRPr="00040AA4">
              <w:rPr>
                <w:rFonts w:ascii="Calibri" w:hAnsi="Calibri"/>
                <w:color w:val="000000"/>
                <w:sz w:val="22"/>
              </w:rPr>
              <w:t>Servais</w:t>
            </w:r>
            <w:proofErr w:type="spellEnd"/>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Missidimbazi</w:t>
            </w:r>
            <w:proofErr w:type="spellEnd"/>
            <w:r w:rsidRPr="00040AA4">
              <w:rPr>
                <w:rFonts w:ascii="Calibri" w:hAnsi="Calibri"/>
                <w:color w:val="000000"/>
                <w:sz w:val="22"/>
              </w:rPr>
              <w:t xml:space="preserve">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Congo</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285"/>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Charles Zoë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Banga</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Central African Rep.</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Abdoulaye</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Ouedraogo</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Burkina Faso</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Aminata</w:t>
            </w:r>
            <w:proofErr w:type="spellEnd"/>
            <w:r w:rsidRPr="00040AA4">
              <w:rPr>
                <w:rFonts w:ascii="Calibri" w:hAnsi="Calibri"/>
                <w:color w:val="000000"/>
                <w:sz w:val="22"/>
              </w:rPr>
              <w:t xml:space="preserve"> </w:t>
            </w:r>
            <w:proofErr w:type="spellStart"/>
            <w:r w:rsidRPr="00040AA4">
              <w:rPr>
                <w:rFonts w:ascii="Calibri" w:hAnsi="Calibri"/>
                <w:color w:val="000000"/>
                <w:sz w:val="22"/>
              </w:rPr>
              <w:t>Niang</w:t>
            </w:r>
            <w:proofErr w:type="spellEnd"/>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Diagne</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Senegal</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Jean Marie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Maignan</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Haiti</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Turhan</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Muluk</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United States</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Intel Corporation</w:t>
            </w:r>
          </w:p>
        </w:tc>
      </w:tr>
      <w:tr w:rsidR="004077C5" w:rsidRPr="00A9447F" w:rsidTr="00040AA4">
        <w:trPr>
          <w:trHeight w:val="319"/>
        </w:trPr>
        <w:tc>
          <w:tcPr>
            <w:tcW w:w="524" w:type="pct"/>
            <w:shd w:val="clear" w:color="auto" w:fill="DBE5F1" w:themeFill="accent1" w:themeFillTint="33"/>
            <w:noWrap/>
          </w:tcPr>
          <w:p w:rsidR="004077C5" w:rsidRPr="00040AA4" w:rsidRDefault="004077C5" w:rsidP="0054341E">
            <w:pPr>
              <w:overflowPunct/>
              <w:autoSpaceDE/>
              <w:autoSpaceDN/>
              <w:adjustRightInd/>
              <w:spacing w:before="0"/>
              <w:jc w:val="both"/>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jc w:val="both"/>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jc w:val="both"/>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jc w:val="both"/>
              <w:textAlignment w:val="auto"/>
              <w:rPr>
                <w:rFonts w:ascii="Calibri" w:hAnsi="Calibri"/>
                <w:color w:val="000000"/>
                <w:sz w:val="22"/>
              </w:rPr>
            </w:pPr>
            <w:r w:rsidRPr="00040AA4">
              <w:rPr>
                <w:rFonts w:ascii="Calibri" w:hAnsi="Calibri"/>
                <w:color w:val="000000"/>
                <w:sz w:val="22"/>
              </w:rPr>
              <w:t xml:space="preserve">Mohamed Amine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jc w:val="both"/>
              <w:textAlignment w:val="auto"/>
              <w:rPr>
                <w:rFonts w:ascii="Calibri" w:hAnsi="Calibri"/>
                <w:color w:val="000000"/>
                <w:sz w:val="22"/>
              </w:rPr>
            </w:pPr>
            <w:proofErr w:type="spellStart"/>
            <w:r w:rsidRPr="00040AA4">
              <w:rPr>
                <w:rFonts w:ascii="Calibri" w:hAnsi="Calibri"/>
                <w:color w:val="000000"/>
                <w:sz w:val="22"/>
              </w:rPr>
              <w:t>Benziane</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jc w:val="both"/>
              <w:textAlignment w:val="auto"/>
              <w:rPr>
                <w:rFonts w:ascii="Calibri" w:hAnsi="Calibri"/>
                <w:color w:val="000000"/>
                <w:sz w:val="22"/>
              </w:rPr>
            </w:pPr>
            <w:r w:rsidRPr="00040AA4">
              <w:rPr>
                <w:rFonts w:ascii="Calibri" w:hAnsi="Calibri"/>
                <w:color w:val="000000"/>
                <w:sz w:val="22"/>
              </w:rPr>
              <w:t>Algeria</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jc w:val="both"/>
              <w:textAlignment w:val="auto"/>
              <w:rPr>
                <w:rFonts w:ascii="Calibri" w:hAnsi="Calibri"/>
                <w:color w:val="000000"/>
                <w:sz w:val="22"/>
              </w:rPr>
            </w:pPr>
            <w:r w:rsidRPr="00040AA4">
              <w:rPr>
                <w:rFonts w:ascii="Calibri" w:hAnsi="Calibri"/>
                <w:color w:val="000000"/>
                <w:sz w:val="22"/>
              </w:rPr>
              <w:t>Arab States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jc w:val="both"/>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Karma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Jamyang</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Bhutan</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Vice-Rapporteur</w:t>
            </w:r>
            <w:r>
              <w:rPr>
                <w:rFonts w:ascii="Calibri" w:hAnsi="Calibri"/>
                <w:color w:val="000000"/>
                <w:sz w:val="22"/>
                <w:szCs w:val="22"/>
                <w:lang w:eastAsia="zh-CN"/>
              </w:rPr>
              <w:br/>
              <w:t>has stepped down.</w:t>
            </w: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Chunfei</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Zhang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China</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20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576"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Qian</w:t>
            </w:r>
          </w:p>
        </w:tc>
        <w:tc>
          <w:tcPr>
            <w:tcW w:w="80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Zhang</w:t>
            </w:r>
          </w:p>
        </w:tc>
        <w:tc>
          <w:tcPr>
            <w:tcW w:w="86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People’s Republic of China</w:t>
            </w:r>
          </w:p>
        </w:tc>
        <w:tc>
          <w:tcPr>
            <w:tcW w:w="598"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FFFFFF" w:themeFill="background1"/>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Ümit</w:t>
            </w:r>
            <w:proofErr w:type="spellEnd"/>
            <w:r w:rsidRPr="00040AA4">
              <w:rPr>
                <w:rFonts w:ascii="Calibri" w:hAnsi="Calibri"/>
                <w:color w:val="000000"/>
                <w:sz w:val="22"/>
              </w:rPr>
              <w:t xml:space="preserve"> </w:t>
            </w:r>
            <w:proofErr w:type="spellStart"/>
            <w:r w:rsidRPr="00040AA4">
              <w:rPr>
                <w:rFonts w:ascii="Calibri" w:hAnsi="Calibri"/>
                <w:color w:val="000000"/>
                <w:sz w:val="22"/>
              </w:rPr>
              <w:t>Nevruz</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Özdemir</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Turkey</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Türk</w:t>
            </w:r>
            <w:proofErr w:type="spellEnd"/>
            <w:r w:rsidRPr="00040AA4">
              <w:rPr>
                <w:rFonts w:ascii="Calibri" w:hAnsi="Calibri"/>
                <w:color w:val="000000"/>
                <w:sz w:val="22"/>
              </w:rPr>
              <w:t xml:space="preserve"> Telekom</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Jane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Coffin</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World/Multi-Regional</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Internet Society (ISOC)</w:t>
            </w:r>
          </w:p>
        </w:tc>
      </w:tr>
      <w:tr w:rsidR="004077C5" w:rsidRPr="00A9447F" w:rsidTr="00040AA4">
        <w:trPr>
          <w:trHeight w:val="330"/>
        </w:trPr>
        <w:tc>
          <w:tcPr>
            <w:tcW w:w="524"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2/1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Roberto </w:t>
            </w:r>
            <w:proofErr w:type="spellStart"/>
            <w:r w:rsidRPr="00040AA4">
              <w:rPr>
                <w:rFonts w:ascii="Calibri" w:hAnsi="Calibri"/>
                <w:color w:val="000000"/>
                <w:sz w:val="22"/>
              </w:rPr>
              <w:t>Mitsuake</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Hirayama</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Brazil</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Siaka</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Coulibaly</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Mali</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Hassan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Issaka</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Chad</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20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576"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Laetitia</w:t>
            </w:r>
            <w:r w:rsidRPr="00906C0A">
              <w:rPr>
                <w:rFonts w:ascii="Calibri" w:hAnsi="Calibri"/>
                <w:color w:val="000000"/>
                <w:sz w:val="22"/>
                <w:szCs w:val="22"/>
                <w:lang w:eastAsia="zh-CN"/>
              </w:rPr>
              <w:t xml:space="preserve"> </w:t>
            </w:r>
            <w:proofErr w:type="spellStart"/>
            <w:r w:rsidRPr="00906C0A">
              <w:rPr>
                <w:rFonts w:ascii="Calibri" w:hAnsi="Calibri"/>
                <w:color w:val="000000"/>
                <w:sz w:val="22"/>
                <w:szCs w:val="22"/>
                <w:lang w:eastAsia="zh-CN"/>
              </w:rPr>
              <w:t>Kilega</w:t>
            </w:r>
            <w:proofErr w:type="spellEnd"/>
            <w:r w:rsidRPr="00906C0A">
              <w:rPr>
                <w:rFonts w:ascii="Calibri" w:hAnsi="Calibri"/>
                <w:color w:val="000000"/>
                <w:sz w:val="22"/>
                <w:szCs w:val="22"/>
                <w:lang w:eastAsia="zh-CN"/>
              </w:rPr>
              <w:t xml:space="preserve"> </w:t>
            </w:r>
            <w:proofErr w:type="spellStart"/>
            <w:r w:rsidRPr="00906C0A">
              <w:rPr>
                <w:rFonts w:ascii="Calibri" w:hAnsi="Calibri"/>
                <w:color w:val="000000"/>
                <w:sz w:val="22"/>
                <w:szCs w:val="22"/>
                <w:lang w:eastAsia="zh-CN"/>
              </w:rPr>
              <w:t>Lega</w:t>
            </w:r>
            <w:proofErr w:type="spellEnd"/>
          </w:p>
        </w:tc>
        <w:tc>
          <w:tcPr>
            <w:tcW w:w="80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Lubaga</w:t>
            </w:r>
            <w:proofErr w:type="spellEnd"/>
          </w:p>
        </w:tc>
        <w:tc>
          <w:tcPr>
            <w:tcW w:w="86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Jean Marie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Maignan</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Haiti</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Jinane</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Karam</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Lebanon</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Arab States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Gang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Wu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China</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Gülcihan</w:t>
            </w:r>
            <w:proofErr w:type="spellEnd"/>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Kurnaz</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Turkey</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Türk</w:t>
            </w:r>
            <w:proofErr w:type="spellEnd"/>
            <w:r w:rsidRPr="00040AA4">
              <w:rPr>
                <w:rFonts w:ascii="Calibri" w:hAnsi="Calibri"/>
                <w:color w:val="000000"/>
                <w:sz w:val="22"/>
              </w:rPr>
              <w:t xml:space="preserve"> Telekom</w:t>
            </w:r>
          </w:p>
        </w:tc>
      </w:tr>
      <w:tr w:rsidR="004077C5" w:rsidRPr="00A9447F" w:rsidTr="00040AA4">
        <w:trPr>
          <w:trHeight w:val="315"/>
        </w:trPr>
        <w:tc>
          <w:tcPr>
            <w:tcW w:w="524"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3/1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Nasser</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Kettani</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United States</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Charles Zoë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Banga</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Central African Rep.</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Franklin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Makokha</w:t>
            </w:r>
            <w:proofErr w:type="spellEnd"/>
            <w:r w:rsidRPr="00040AA4">
              <w:rPr>
                <w:rFonts w:ascii="Calibri" w:hAnsi="Calibri"/>
                <w:color w:val="000000"/>
                <w:sz w:val="22"/>
              </w:rPr>
              <w:t xml:space="preserve">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Kenya</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Abdoulaye</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Ouedraogo</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Burkina Faso</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Ahmadou</w:t>
            </w:r>
            <w:proofErr w:type="spellEnd"/>
            <w:r w:rsidRPr="00040AA4">
              <w:rPr>
                <w:rFonts w:ascii="Calibri" w:hAnsi="Calibri"/>
                <w:color w:val="000000"/>
                <w:sz w:val="22"/>
              </w:rPr>
              <w:t xml:space="preserve"> </w:t>
            </w:r>
            <w:proofErr w:type="spellStart"/>
            <w:r w:rsidRPr="00040AA4">
              <w:rPr>
                <w:rFonts w:ascii="Calibri" w:hAnsi="Calibri"/>
                <w:color w:val="000000"/>
                <w:sz w:val="22"/>
              </w:rPr>
              <w:t>Dit</w:t>
            </w:r>
            <w:proofErr w:type="spellEnd"/>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Adi</w:t>
            </w:r>
            <w:proofErr w:type="spellEnd"/>
            <w:r w:rsidRPr="00040AA4">
              <w:rPr>
                <w:rFonts w:ascii="Calibri" w:hAnsi="Calibri"/>
                <w:color w:val="000000"/>
                <w:sz w:val="22"/>
              </w:rPr>
              <w:t xml:space="preserve"> </w:t>
            </w:r>
            <w:proofErr w:type="spellStart"/>
            <w:r w:rsidRPr="00040AA4">
              <w:rPr>
                <w:rFonts w:ascii="Calibri" w:hAnsi="Calibri"/>
                <w:color w:val="000000"/>
                <w:sz w:val="22"/>
              </w:rPr>
              <w:t>Cisse</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Mali</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Luc </w:t>
            </w:r>
            <w:proofErr w:type="spellStart"/>
            <w:r w:rsidRPr="00040AA4">
              <w:rPr>
                <w:rFonts w:ascii="Calibri" w:hAnsi="Calibri"/>
                <w:color w:val="000000"/>
                <w:sz w:val="22"/>
              </w:rPr>
              <w:t>Servais</w:t>
            </w:r>
            <w:proofErr w:type="spellEnd"/>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Missidimbazi</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Congo</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Serigne</w:t>
            </w:r>
            <w:proofErr w:type="spellEnd"/>
            <w:r w:rsidRPr="00040AA4">
              <w:rPr>
                <w:rFonts w:ascii="Calibri" w:hAnsi="Calibri"/>
                <w:color w:val="000000"/>
                <w:sz w:val="22"/>
              </w:rPr>
              <w:t xml:space="preserve"> </w:t>
            </w:r>
            <w:proofErr w:type="spellStart"/>
            <w:r w:rsidRPr="00040AA4">
              <w:rPr>
                <w:rFonts w:ascii="Calibri" w:hAnsi="Calibri"/>
                <w:color w:val="000000"/>
                <w:sz w:val="22"/>
              </w:rPr>
              <w:t>Abdou</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Lahatt</w:t>
            </w:r>
            <w:proofErr w:type="spellEnd"/>
            <w:r w:rsidRPr="00040AA4">
              <w:rPr>
                <w:rFonts w:ascii="Calibri" w:hAnsi="Calibri"/>
                <w:color w:val="000000"/>
                <w:sz w:val="22"/>
              </w:rPr>
              <w:t xml:space="preserve"> </w:t>
            </w:r>
            <w:proofErr w:type="spellStart"/>
            <w:r w:rsidRPr="00040AA4">
              <w:rPr>
                <w:rFonts w:ascii="Calibri" w:hAnsi="Calibri"/>
                <w:color w:val="000000"/>
                <w:sz w:val="22"/>
              </w:rPr>
              <w:t>Sylla</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Senegal</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0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576"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Henri </w:t>
            </w:r>
            <w:proofErr w:type="spellStart"/>
            <w:r w:rsidRPr="00906C0A">
              <w:rPr>
                <w:rFonts w:ascii="Calibri" w:hAnsi="Calibri"/>
                <w:color w:val="000000"/>
                <w:sz w:val="22"/>
                <w:szCs w:val="22"/>
                <w:lang w:eastAsia="zh-CN"/>
              </w:rPr>
              <w:t>Numbi</w:t>
            </w:r>
            <w:proofErr w:type="spellEnd"/>
            <w:r w:rsidRPr="00906C0A">
              <w:rPr>
                <w:rFonts w:ascii="Calibri" w:hAnsi="Calibri"/>
                <w:color w:val="000000"/>
                <w:sz w:val="22"/>
                <w:szCs w:val="22"/>
                <w:lang w:eastAsia="zh-CN"/>
              </w:rPr>
              <w:t xml:space="preserve"> </w:t>
            </w:r>
          </w:p>
        </w:tc>
        <w:tc>
          <w:tcPr>
            <w:tcW w:w="80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Ilunga</w:t>
            </w:r>
            <w:proofErr w:type="spellEnd"/>
          </w:p>
        </w:tc>
        <w:tc>
          <w:tcPr>
            <w:tcW w:w="86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Christopher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Hemmerlein</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United States</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Geraldo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Neto</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United States</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TMG, Inc.</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Darshan</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Thapa</w:t>
            </w:r>
            <w:proofErr w:type="spellEnd"/>
            <w:r w:rsidRPr="00040AA4">
              <w:rPr>
                <w:rFonts w:ascii="Calibri" w:hAnsi="Calibri"/>
                <w:color w:val="000000"/>
                <w:sz w:val="22"/>
              </w:rPr>
              <w:t xml:space="preserve">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Bhutan</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Zhen</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Zhang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China</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20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576"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 xml:space="preserve">Ram </w:t>
            </w:r>
            <w:proofErr w:type="spellStart"/>
            <w:r>
              <w:rPr>
                <w:rFonts w:ascii="Calibri" w:hAnsi="Calibri"/>
                <w:color w:val="000000"/>
                <w:sz w:val="22"/>
                <w:szCs w:val="22"/>
                <w:lang w:eastAsia="zh-CN"/>
              </w:rPr>
              <w:t>Babu</w:t>
            </w:r>
            <w:proofErr w:type="spellEnd"/>
          </w:p>
        </w:tc>
        <w:tc>
          <w:tcPr>
            <w:tcW w:w="80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Jatav</w:t>
            </w:r>
            <w:proofErr w:type="spellEnd"/>
          </w:p>
        </w:tc>
        <w:tc>
          <w:tcPr>
            <w:tcW w:w="86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sz w:val="22"/>
              </w:rPr>
            </w:pPr>
            <w:r w:rsidRPr="00040AA4">
              <w:rPr>
                <w:rFonts w:ascii="Calibri" w:hAnsi="Calibri"/>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Arseny</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Plossky</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Russian Federation</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CIS countries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Ms </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Beyhan</w:t>
            </w:r>
            <w:proofErr w:type="spellEnd"/>
            <w:r w:rsidRPr="00040AA4">
              <w:rPr>
                <w:rFonts w:ascii="Calibri" w:hAnsi="Calibri"/>
                <w:color w:val="000000"/>
                <w:sz w:val="22"/>
              </w:rPr>
              <w:t xml:space="preserve"> </w:t>
            </w:r>
            <w:proofErr w:type="spellStart"/>
            <w:r w:rsidRPr="00040AA4">
              <w:rPr>
                <w:rFonts w:ascii="Calibri" w:hAnsi="Calibri"/>
                <w:color w:val="000000"/>
                <w:sz w:val="22"/>
              </w:rPr>
              <w:t>Aygün</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Akyüz</w:t>
            </w:r>
            <w:proofErr w:type="spellEnd"/>
            <w:r w:rsidRPr="00040AA4">
              <w:rPr>
                <w:rFonts w:ascii="Calibri" w:hAnsi="Calibri"/>
                <w:color w:val="000000"/>
                <w:sz w:val="22"/>
              </w:rPr>
              <w:t xml:space="preserve">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Turkey</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Türk</w:t>
            </w:r>
            <w:proofErr w:type="spellEnd"/>
            <w:r w:rsidRPr="00040AA4">
              <w:rPr>
                <w:rFonts w:ascii="Calibri" w:hAnsi="Calibri"/>
                <w:color w:val="000000"/>
                <w:sz w:val="22"/>
              </w:rPr>
              <w:t xml:space="preserve"> Telekom</w:t>
            </w:r>
          </w:p>
        </w:tc>
      </w:tr>
      <w:tr w:rsidR="004077C5" w:rsidRPr="00A9447F" w:rsidTr="00040AA4">
        <w:trPr>
          <w:trHeight w:val="345"/>
        </w:trPr>
        <w:tc>
          <w:tcPr>
            <w:tcW w:w="524"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4/1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040AA4">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Arseny</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Plossky</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Russian Federation</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CIS countries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285"/>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Ibrahima</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Kone</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Mali</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Talent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Munyaradzi</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Zimbabwe</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0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576"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Nomen’anjara</w:t>
            </w:r>
            <w:proofErr w:type="spellEnd"/>
            <w:r w:rsidRPr="00906C0A">
              <w:rPr>
                <w:rFonts w:ascii="Calibri" w:hAnsi="Calibri"/>
                <w:color w:val="000000"/>
                <w:sz w:val="22"/>
                <w:szCs w:val="22"/>
                <w:lang w:eastAsia="zh-CN"/>
              </w:rPr>
              <w:t xml:space="preserve"> </w:t>
            </w:r>
            <w:proofErr w:type="spellStart"/>
            <w:r w:rsidRPr="00906C0A">
              <w:rPr>
                <w:rFonts w:ascii="Calibri" w:hAnsi="Calibri"/>
                <w:color w:val="000000"/>
                <w:sz w:val="22"/>
                <w:szCs w:val="22"/>
                <w:lang w:eastAsia="zh-CN"/>
              </w:rPr>
              <w:t>Gillucia</w:t>
            </w:r>
            <w:proofErr w:type="spellEnd"/>
            <w:r w:rsidRPr="00906C0A">
              <w:rPr>
                <w:rFonts w:ascii="Calibri" w:hAnsi="Calibri"/>
                <w:color w:val="000000"/>
                <w:sz w:val="22"/>
                <w:szCs w:val="22"/>
                <w:lang w:eastAsia="zh-CN"/>
              </w:rPr>
              <w:t xml:space="preserve"> </w:t>
            </w:r>
          </w:p>
        </w:tc>
        <w:tc>
          <w:tcPr>
            <w:tcW w:w="80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Rafalimanana</w:t>
            </w:r>
            <w:proofErr w:type="spellEnd"/>
          </w:p>
        </w:tc>
        <w:tc>
          <w:tcPr>
            <w:tcW w:w="86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DBE5F1" w:themeFill="accent1" w:themeFillTint="33"/>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Huguens</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Previlon</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Haiti</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Mohammed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AbdulKadhim</w:t>
            </w:r>
            <w:proofErr w:type="spellEnd"/>
            <w:r w:rsidRPr="00040AA4">
              <w:rPr>
                <w:rFonts w:ascii="Calibri" w:hAnsi="Calibri"/>
                <w:color w:val="000000"/>
                <w:sz w:val="22"/>
              </w:rPr>
              <w:t xml:space="preserve"> Ali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Iraq</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Arab States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Haider</w:t>
            </w:r>
            <w:proofErr w:type="spellEnd"/>
            <w:r w:rsidRPr="00040AA4">
              <w:rPr>
                <w:rFonts w:ascii="Calibri" w:hAnsi="Calibri"/>
                <w:color w:val="000000"/>
                <w:sz w:val="22"/>
              </w:rPr>
              <w:t xml:space="preserve"> </w:t>
            </w:r>
            <w:proofErr w:type="spellStart"/>
            <w:r w:rsidRPr="00040AA4">
              <w:rPr>
                <w:rFonts w:ascii="Calibri" w:hAnsi="Calibri"/>
                <w:color w:val="000000"/>
                <w:sz w:val="22"/>
              </w:rPr>
              <w:t>Abd</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Al Hassan </w:t>
            </w:r>
            <w:proofErr w:type="spellStart"/>
            <w:r w:rsidRPr="00040AA4">
              <w:rPr>
                <w:rFonts w:ascii="Calibri" w:hAnsi="Calibri"/>
                <w:color w:val="000000"/>
                <w:sz w:val="22"/>
              </w:rPr>
              <w:t>Yahia</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Iraq</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Arab States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Emanuele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Giovannetti</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United Kingdom</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Anglia Ruskin University</w:t>
            </w:r>
          </w:p>
        </w:tc>
      </w:tr>
      <w:tr w:rsidR="004077C5" w:rsidRPr="00A9447F" w:rsidTr="00040AA4">
        <w:trPr>
          <w:trHeight w:val="345"/>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Vice-Rapporteur </w:t>
            </w:r>
            <w:r>
              <w:rPr>
                <w:rFonts w:ascii="Calibri" w:hAnsi="Calibri"/>
                <w:color w:val="000000"/>
                <w:sz w:val="22"/>
                <w:szCs w:val="22"/>
                <w:lang w:eastAsia="zh-CN"/>
              </w:rPr>
              <w:br/>
              <w:t>has stepped down.</w:t>
            </w: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Rafael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Gonzalez-</w:t>
            </w:r>
            <w:proofErr w:type="spellStart"/>
            <w:r w:rsidRPr="00040AA4">
              <w:rPr>
                <w:rFonts w:ascii="Calibri" w:hAnsi="Calibri"/>
                <w:color w:val="000000"/>
                <w:sz w:val="22"/>
              </w:rPr>
              <w:t>Galarreta</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Spain</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Axon Partners Group Consulting</w:t>
            </w:r>
          </w:p>
        </w:tc>
      </w:tr>
      <w:tr w:rsidR="004077C5" w:rsidRPr="00A9447F" w:rsidTr="00040AA4">
        <w:trPr>
          <w:trHeight w:val="345"/>
        </w:trPr>
        <w:tc>
          <w:tcPr>
            <w:tcW w:w="524"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hideMark/>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02" w:type="pct"/>
            <w:shd w:val="clear" w:color="auto" w:fill="DBE5F1" w:themeFill="accent1" w:themeFillTint="33"/>
            <w:noWrap/>
            <w:hideMark/>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576" w:type="pct"/>
            <w:shd w:val="clear" w:color="auto" w:fill="DBE5F1" w:themeFill="accent1" w:themeFillTint="33"/>
            <w:noWrap/>
            <w:hideMark/>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Jorge</w:t>
            </w:r>
          </w:p>
        </w:tc>
        <w:tc>
          <w:tcPr>
            <w:tcW w:w="802" w:type="pct"/>
            <w:shd w:val="clear" w:color="auto" w:fill="DBE5F1" w:themeFill="accent1" w:themeFillTint="33"/>
            <w:noWrap/>
            <w:hideMark/>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Martinez</w:t>
            </w:r>
          </w:p>
        </w:tc>
        <w:tc>
          <w:tcPr>
            <w:tcW w:w="862" w:type="pct"/>
            <w:shd w:val="clear" w:color="auto" w:fill="DBE5F1" w:themeFill="accent1" w:themeFillTint="33"/>
            <w:noWrap/>
            <w:hideMark/>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Spain</w:t>
            </w:r>
          </w:p>
        </w:tc>
        <w:tc>
          <w:tcPr>
            <w:tcW w:w="598" w:type="pct"/>
            <w:shd w:val="clear" w:color="auto" w:fill="DBE5F1" w:themeFill="accent1" w:themeFillTint="33"/>
            <w:noWrap/>
            <w:hideMark/>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Europe</w:t>
            </w:r>
          </w:p>
        </w:tc>
        <w:tc>
          <w:tcPr>
            <w:tcW w:w="644" w:type="pct"/>
            <w:shd w:val="clear" w:color="auto" w:fill="DBE5F1" w:themeFill="accent1" w:themeFillTint="33"/>
            <w:hideMark/>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Axon Partners Group Consulting</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Ugur</w:t>
            </w:r>
            <w:proofErr w:type="spellEnd"/>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Kaydan</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Turkey</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270"/>
        </w:trPr>
        <w:tc>
          <w:tcPr>
            <w:tcW w:w="524" w:type="pct"/>
            <w:shd w:val="clear" w:color="auto" w:fill="DBE5F1" w:themeFill="accent1" w:themeFillTint="33"/>
            <w:noWrap/>
          </w:tcPr>
          <w:p w:rsidR="004077C5" w:rsidRPr="00040AA4" w:rsidRDefault="004077C5" w:rsidP="00040AA4">
            <w:pPr>
              <w:overflowPunct/>
              <w:autoSpaceDE/>
              <w:autoSpaceDN/>
              <w:adjustRightInd/>
              <w:spacing w:before="0" w:after="2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040AA4">
            <w:pPr>
              <w:overflowPunct/>
              <w:autoSpaceDE/>
              <w:autoSpaceDN/>
              <w:adjustRightInd/>
              <w:spacing w:before="0" w:after="2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040AA4">
            <w:pPr>
              <w:overflowPunct/>
              <w:autoSpaceDE/>
              <w:autoSpaceDN/>
              <w:adjustRightInd/>
              <w:spacing w:before="0" w:after="2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040AA4">
            <w:pPr>
              <w:overflowPunct/>
              <w:autoSpaceDE/>
              <w:autoSpaceDN/>
              <w:adjustRightInd/>
              <w:spacing w:before="0" w:after="20"/>
              <w:textAlignment w:val="auto"/>
              <w:rPr>
                <w:rFonts w:ascii="Calibri" w:hAnsi="Calibri"/>
                <w:color w:val="000000"/>
                <w:sz w:val="22"/>
              </w:rPr>
            </w:pPr>
            <w:proofErr w:type="spellStart"/>
            <w:r w:rsidRPr="00040AA4">
              <w:rPr>
                <w:rFonts w:ascii="Calibri" w:hAnsi="Calibri"/>
                <w:color w:val="000000"/>
                <w:sz w:val="22"/>
              </w:rPr>
              <w:t>Gevher</w:t>
            </w:r>
            <w:proofErr w:type="spellEnd"/>
            <w:r w:rsidRPr="00040AA4">
              <w:rPr>
                <w:rFonts w:ascii="Calibri" w:hAnsi="Calibri"/>
                <w:color w:val="000000"/>
                <w:sz w:val="22"/>
              </w:rPr>
              <w:t xml:space="preserve"> </w:t>
            </w:r>
            <w:proofErr w:type="spellStart"/>
            <w:r w:rsidRPr="00040AA4">
              <w:rPr>
                <w:rFonts w:ascii="Calibri" w:hAnsi="Calibri"/>
                <w:color w:val="000000"/>
                <w:sz w:val="22"/>
              </w:rPr>
              <w:t>Nesibe</w:t>
            </w:r>
            <w:proofErr w:type="spellEnd"/>
          </w:p>
        </w:tc>
        <w:tc>
          <w:tcPr>
            <w:tcW w:w="802" w:type="pct"/>
            <w:shd w:val="clear" w:color="auto" w:fill="DBE5F1" w:themeFill="accent1" w:themeFillTint="33"/>
            <w:noWrap/>
            <w:hideMark/>
          </w:tcPr>
          <w:p w:rsidR="004077C5" w:rsidRPr="00040AA4" w:rsidRDefault="004077C5" w:rsidP="00040AA4">
            <w:pPr>
              <w:overflowPunct/>
              <w:autoSpaceDE/>
              <w:autoSpaceDN/>
              <w:adjustRightInd/>
              <w:spacing w:before="0" w:after="20"/>
              <w:textAlignment w:val="auto"/>
              <w:rPr>
                <w:rFonts w:ascii="Calibri" w:hAnsi="Calibri"/>
                <w:color w:val="000000"/>
                <w:sz w:val="22"/>
              </w:rPr>
            </w:pPr>
            <w:proofErr w:type="spellStart"/>
            <w:r w:rsidRPr="00040AA4">
              <w:rPr>
                <w:rFonts w:ascii="Calibri" w:hAnsi="Calibri"/>
                <w:color w:val="000000"/>
                <w:sz w:val="22"/>
              </w:rPr>
              <w:t>Tural</w:t>
            </w:r>
            <w:proofErr w:type="spellEnd"/>
            <w:r w:rsidRPr="00040AA4">
              <w:rPr>
                <w:rFonts w:ascii="Calibri" w:hAnsi="Calibri"/>
                <w:color w:val="000000"/>
                <w:sz w:val="22"/>
              </w:rPr>
              <w:t xml:space="preserve"> </w:t>
            </w:r>
            <w:proofErr w:type="spellStart"/>
            <w:r w:rsidRPr="00040AA4">
              <w:rPr>
                <w:rFonts w:ascii="Calibri" w:hAnsi="Calibri"/>
                <w:color w:val="000000"/>
                <w:sz w:val="22"/>
              </w:rPr>
              <w:t>Tok</w:t>
            </w:r>
            <w:proofErr w:type="spellEnd"/>
          </w:p>
        </w:tc>
        <w:tc>
          <w:tcPr>
            <w:tcW w:w="862" w:type="pct"/>
            <w:shd w:val="clear" w:color="auto" w:fill="DBE5F1" w:themeFill="accent1" w:themeFillTint="33"/>
            <w:noWrap/>
            <w:hideMark/>
          </w:tcPr>
          <w:p w:rsidR="004077C5" w:rsidRPr="00040AA4" w:rsidRDefault="004077C5" w:rsidP="00040AA4">
            <w:pPr>
              <w:overflowPunct/>
              <w:autoSpaceDE/>
              <w:autoSpaceDN/>
              <w:adjustRightInd/>
              <w:spacing w:before="0" w:after="20"/>
              <w:textAlignment w:val="auto"/>
              <w:rPr>
                <w:rFonts w:ascii="Calibri" w:hAnsi="Calibri"/>
                <w:color w:val="000000"/>
                <w:sz w:val="22"/>
              </w:rPr>
            </w:pPr>
            <w:r w:rsidRPr="00040AA4">
              <w:rPr>
                <w:rFonts w:ascii="Calibri" w:hAnsi="Calibri"/>
                <w:color w:val="000000"/>
                <w:sz w:val="22"/>
              </w:rPr>
              <w:t>Turkey</w:t>
            </w:r>
          </w:p>
        </w:tc>
        <w:tc>
          <w:tcPr>
            <w:tcW w:w="598" w:type="pct"/>
            <w:shd w:val="clear" w:color="auto" w:fill="DBE5F1" w:themeFill="accent1" w:themeFillTint="33"/>
            <w:noWrap/>
            <w:hideMark/>
          </w:tcPr>
          <w:p w:rsidR="004077C5" w:rsidRPr="00040AA4" w:rsidRDefault="004077C5" w:rsidP="00040AA4">
            <w:pPr>
              <w:overflowPunct/>
              <w:autoSpaceDE/>
              <w:autoSpaceDN/>
              <w:adjustRightInd/>
              <w:spacing w:before="0" w:after="2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DBE5F1" w:themeFill="accent1" w:themeFillTint="33"/>
            <w:hideMark/>
          </w:tcPr>
          <w:p w:rsidR="004077C5" w:rsidRPr="00040AA4" w:rsidRDefault="004077C5" w:rsidP="00040AA4">
            <w:pPr>
              <w:overflowPunct/>
              <w:autoSpaceDE/>
              <w:autoSpaceDN/>
              <w:adjustRightInd/>
              <w:spacing w:before="0" w:after="20"/>
              <w:textAlignment w:val="auto"/>
              <w:rPr>
                <w:rFonts w:ascii="Calibri" w:hAnsi="Calibri"/>
                <w:color w:val="000000"/>
                <w:sz w:val="22"/>
              </w:rPr>
            </w:pPr>
            <w:proofErr w:type="spellStart"/>
            <w:r w:rsidRPr="00040AA4">
              <w:rPr>
                <w:rFonts w:ascii="Calibri" w:hAnsi="Calibri"/>
                <w:color w:val="000000"/>
                <w:sz w:val="22"/>
              </w:rPr>
              <w:t>Türk</w:t>
            </w:r>
            <w:proofErr w:type="spellEnd"/>
            <w:r w:rsidRPr="00040AA4">
              <w:rPr>
                <w:rFonts w:ascii="Calibri" w:hAnsi="Calibri"/>
                <w:color w:val="000000"/>
                <w:sz w:val="22"/>
              </w:rPr>
              <w:t xml:space="preserve"> Telekom</w:t>
            </w:r>
          </w:p>
        </w:tc>
      </w:tr>
      <w:tr w:rsidR="004077C5" w:rsidRPr="00A9447F" w:rsidTr="00040AA4">
        <w:trPr>
          <w:trHeight w:val="36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Wesam</w:t>
            </w:r>
            <w:proofErr w:type="spellEnd"/>
            <w:r w:rsidRPr="00040AA4">
              <w:rPr>
                <w:rFonts w:ascii="Calibri" w:hAnsi="Calibri"/>
                <w:color w:val="000000"/>
                <w:sz w:val="22"/>
              </w:rPr>
              <w:t xml:space="preserve"> M.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Sedik</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Egypt</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Arab States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90"/>
        </w:trPr>
        <w:tc>
          <w:tcPr>
            <w:tcW w:w="524"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5/1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Co-Rapporteur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Caecilia</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Nyamutswa</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Zimbabwe</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30"/>
        </w:trPr>
        <w:tc>
          <w:tcPr>
            <w:tcW w:w="524"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5/1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Co-Rapporteur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Khalil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AlSobhi</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Saudi Arabia</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Arab States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3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Cissé</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Kane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African Civil Society </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Stella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Kipsaita</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Kenya</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Justina </w:t>
            </w:r>
            <w:proofErr w:type="spellStart"/>
            <w:r w:rsidRPr="00040AA4">
              <w:rPr>
                <w:rFonts w:ascii="Calibri" w:hAnsi="Calibri"/>
                <w:color w:val="000000"/>
                <w:sz w:val="22"/>
              </w:rPr>
              <w:t>Tumaini</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Mashiba</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Tanzania</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Oumar</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Sidi</w:t>
            </w:r>
            <w:proofErr w:type="spellEnd"/>
            <w:r w:rsidRPr="00040AA4">
              <w:rPr>
                <w:rFonts w:ascii="Calibri" w:hAnsi="Calibri"/>
                <w:color w:val="000000"/>
                <w:sz w:val="22"/>
              </w:rPr>
              <w:t xml:space="preserve"> Aly</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Mali</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Babou</w:t>
            </w:r>
            <w:proofErr w:type="spellEnd"/>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Sarr</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Senegal</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Edva</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Altemar</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Haiti</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Turhan</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Muluk</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United States</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Intel Corporation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Yasuhiko</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Kawasumi</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Japan</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Ja</w:t>
            </w:r>
            <w:proofErr w:type="spellEnd"/>
            <w:r w:rsidRPr="00040AA4">
              <w:rPr>
                <w:rFonts w:ascii="Calibri" w:hAnsi="Calibri"/>
                <w:color w:val="000000"/>
                <w:sz w:val="22"/>
              </w:rPr>
              <w:t xml:space="preserve"> Heung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Koo</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Korea (Rep. of)</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Karma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Tenzin</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Bhutan</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Li</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Zhang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China</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Karma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Jamyang</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Bhutan</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15"/>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Hande</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Bayrak</w:t>
            </w:r>
            <w:proofErr w:type="spellEnd"/>
            <w:r w:rsidRPr="00040AA4">
              <w:rPr>
                <w:rFonts w:ascii="Calibri" w:hAnsi="Calibri"/>
                <w:color w:val="000000"/>
                <w:sz w:val="22"/>
              </w:rPr>
              <w:t xml:space="preserve">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Turkey</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Türk</w:t>
            </w:r>
            <w:proofErr w:type="spellEnd"/>
            <w:r w:rsidRPr="00040AA4">
              <w:rPr>
                <w:rFonts w:ascii="Calibri" w:hAnsi="Calibri"/>
                <w:color w:val="000000"/>
                <w:sz w:val="22"/>
              </w:rPr>
              <w:t xml:space="preserve"> Telekom</w:t>
            </w:r>
          </w:p>
        </w:tc>
      </w:tr>
      <w:tr w:rsidR="004077C5" w:rsidRPr="00A9447F" w:rsidTr="00040AA4">
        <w:trPr>
          <w:trHeight w:val="330"/>
        </w:trPr>
        <w:tc>
          <w:tcPr>
            <w:tcW w:w="524"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6/1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Jinqiao</w:t>
            </w:r>
            <w:proofErr w:type="spellEnd"/>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Chen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China</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3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Issiaka</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Alhabibou</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Mali</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Caecilia</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Nyamutswa</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Zimbabwe</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Issouf</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Soulama</w:t>
            </w:r>
            <w:proofErr w:type="spellEnd"/>
            <w:r w:rsidRPr="00040AA4">
              <w:rPr>
                <w:rFonts w:ascii="Calibri" w:hAnsi="Calibri"/>
                <w:color w:val="000000"/>
                <w:sz w:val="22"/>
              </w:rPr>
              <w:t xml:space="preserve">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Burkina Faso</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Edva</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Altemar</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Haiti</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Elisa Vieira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Leonel</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Brazil</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Anatel</w:t>
            </w:r>
            <w:proofErr w:type="spellEnd"/>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Laith</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Draghmeh</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State of Palestine</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Arab States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249"/>
        </w:trPr>
        <w:tc>
          <w:tcPr>
            <w:tcW w:w="524"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0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576"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Archana Goyal</w:t>
            </w:r>
          </w:p>
        </w:tc>
        <w:tc>
          <w:tcPr>
            <w:tcW w:w="80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Gulati</w:t>
            </w:r>
          </w:p>
        </w:tc>
        <w:tc>
          <w:tcPr>
            <w:tcW w:w="86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Adminstration</w:t>
            </w:r>
            <w:proofErr w:type="spellEnd"/>
          </w:p>
        </w:tc>
      </w:tr>
      <w:tr w:rsidR="004077C5" w:rsidRPr="00A9447F" w:rsidTr="00040AA4">
        <w:trPr>
          <w:trHeight w:val="375"/>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Mehmet </w:t>
            </w:r>
            <w:proofErr w:type="spellStart"/>
            <w:r w:rsidRPr="00040AA4">
              <w:rPr>
                <w:rFonts w:ascii="Calibri" w:hAnsi="Calibri"/>
                <w:color w:val="000000"/>
                <w:sz w:val="22"/>
              </w:rPr>
              <w:t>Alper</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Tekin</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Turkey</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30"/>
        </w:trPr>
        <w:tc>
          <w:tcPr>
            <w:tcW w:w="524"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Question 7/1</w:t>
            </w:r>
          </w:p>
        </w:tc>
        <w:tc>
          <w:tcPr>
            <w:tcW w:w="792" w:type="pct"/>
            <w:shd w:val="clear" w:color="auto" w:fill="FDE9D9" w:themeFill="accent6" w:themeFillTint="33"/>
            <w:noWrap/>
            <w:hideMark/>
          </w:tcPr>
          <w:p w:rsidR="004077C5" w:rsidRPr="00040AA4" w:rsidRDefault="004077C5" w:rsidP="0054341E">
            <w:pPr>
              <w:overflowPunct/>
              <w:autoSpaceDE/>
              <w:autoSpaceDN/>
              <w:adjustRightInd/>
              <w:spacing w:before="0"/>
              <w:textAlignment w:val="auto"/>
              <w:rPr>
                <w:rFonts w:ascii="Calibri" w:hAnsi="Calibri"/>
                <w:b/>
                <w:color w:val="000000"/>
                <w:sz w:val="22"/>
              </w:rPr>
            </w:pPr>
            <w:r w:rsidRPr="00040AA4">
              <w:rPr>
                <w:rFonts w:ascii="Calibri" w:hAnsi="Calibri"/>
                <w:b/>
                <w:color w:val="000000"/>
                <w:sz w:val="22"/>
              </w:rPr>
              <w:t>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Amela</w:t>
            </w:r>
            <w:proofErr w:type="spellEnd"/>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Odobašić</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Bosnia and Herzegovina</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45"/>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Abdoulaye</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Dembele</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Mali</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Lamine</w:t>
            </w:r>
            <w:proofErr w:type="spellEnd"/>
            <w:r w:rsidRPr="00040AA4">
              <w:rPr>
                <w:rFonts w:ascii="Calibri" w:hAnsi="Calibri"/>
                <w:color w:val="000000"/>
                <w:sz w:val="22"/>
              </w:rPr>
              <w:t xml:space="preserve"> </w:t>
            </w:r>
            <w:proofErr w:type="spellStart"/>
            <w:r w:rsidRPr="00040AA4">
              <w:rPr>
                <w:rFonts w:ascii="Calibri" w:hAnsi="Calibri"/>
                <w:color w:val="000000"/>
                <w:sz w:val="22"/>
              </w:rPr>
              <w:t>Mahamadou</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Diallo</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Mali</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Godfrey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Muhatia</w:t>
            </w:r>
            <w:proofErr w:type="spellEnd"/>
            <w:r w:rsidRPr="00040AA4">
              <w:rPr>
                <w:rFonts w:ascii="Calibri" w:hAnsi="Calibri"/>
                <w:color w:val="000000"/>
                <w:sz w:val="22"/>
              </w:rPr>
              <w:t xml:space="preserve">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Kenya</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Issouf</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Soulama</w:t>
            </w:r>
            <w:proofErr w:type="spellEnd"/>
            <w:r w:rsidRPr="00040AA4">
              <w:rPr>
                <w:rFonts w:ascii="Calibri" w:hAnsi="Calibri"/>
                <w:color w:val="000000"/>
                <w:sz w:val="22"/>
              </w:rPr>
              <w:t xml:space="preserve">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Burkina Faso</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Africa</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0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576"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Rachel </w:t>
            </w:r>
            <w:proofErr w:type="spellStart"/>
            <w:r w:rsidRPr="00906C0A">
              <w:rPr>
                <w:rFonts w:ascii="Calibri" w:hAnsi="Calibri"/>
                <w:color w:val="000000"/>
                <w:sz w:val="22"/>
                <w:szCs w:val="22"/>
                <w:lang w:eastAsia="zh-CN"/>
              </w:rPr>
              <w:t>Kalala</w:t>
            </w:r>
            <w:proofErr w:type="spellEnd"/>
            <w:r w:rsidRPr="00906C0A">
              <w:rPr>
                <w:rFonts w:ascii="Calibri" w:hAnsi="Calibri"/>
                <w:color w:val="000000"/>
                <w:sz w:val="22"/>
                <w:szCs w:val="22"/>
                <w:lang w:eastAsia="zh-CN"/>
              </w:rPr>
              <w:t xml:space="preserve">  </w:t>
            </w:r>
          </w:p>
        </w:tc>
        <w:tc>
          <w:tcPr>
            <w:tcW w:w="80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Kabedi</w:t>
            </w:r>
            <w:proofErr w:type="spellEnd"/>
          </w:p>
        </w:tc>
        <w:tc>
          <w:tcPr>
            <w:tcW w:w="862"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Ileana Gama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Benítez</w:t>
            </w:r>
            <w:proofErr w:type="spellEnd"/>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Mexico</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Andrea</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Saks</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United States</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Americas</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Mina </w:t>
            </w:r>
            <w:proofErr w:type="spellStart"/>
            <w:r w:rsidRPr="00040AA4">
              <w:rPr>
                <w:rFonts w:ascii="Calibri" w:hAnsi="Calibri"/>
                <w:color w:val="000000"/>
                <w:sz w:val="22"/>
              </w:rPr>
              <w:t>Seonmin</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Jun </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Korea (Rep. of)</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Maryam </w:t>
            </w:r>
            <w:proofErr w:type="spellStart"/>
            <w:r w:rsidRPr="00040AA4">
              <w:rPr>
                <w:rFonts w:ascii="Calibri" w:hAnsi="Calibri"/>
                <w:color w:val="000000"/>
                <w:sz w:val="22"/>
              </w:rPr>
              <w:t>Tayefeh</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Mahmoudi</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Iran (Islamic Republic of)</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Mr</w:t>
            </w:r>
          </w:p>
        </w:tc>
        <w:tc>
          <w:tcPr>
            <w:tcW w:w="576"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Mitsuji</w:t>
            </w:r>
            <w:proofErr w:type="spellEnd"/>
            <w:r w:rsidRPr="00040AA4">
              <w:rPr>
                <w:rFonts w:ascii="Calibri" w:hAnsi="Calibri"/>
                <w:color w:val="000000"/>
                <w:sz w:val="22"/>
              </w:rPr>
              <w:t xml:space="preserve"> </w:t>
            </w:r>
          </w:p>
        </w:tc>
        <w:tc>
          <w:tcPr>
            <w:tcW w:w="80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Matsumoto</w:t>
            </w:r>
          </w:p>
        </w:tc>
        <w:tc>
          <w:tcPr>
            <w:tcW w:w="862"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Japan</w:t>
            </w:r>
          </w:p>
        </w:tc>
        <w:tc>
          <w:tcPr>
            <w:tcW w:w="598" w:type="pct"/>
            <w:shd w:val="clear" w:color="auto" w:fill="DBE5F1" w:themeFill="accent1" w:themeFillTint="33"/>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DBE5F1" w:themeFill="accent1" w:themeFillTint="33"/>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Ms</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Yinghua</w:t>
            </w:r>
            <w:proofErr w:type="spellEnd"/>
            <w:r w:rsidRPr="00040AA4">
              <w:rPr>
                <w:rFonts w:ascii="Calibri" w:hAnsi="Calibri"/>
                <w:color w:val="000000"/>
                <w:sz w:val="22"/>
              </w:rPr>
              <w:t xml:space="preserve"> </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Wu </w:t>
            </w:r>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China</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Asia &amp; Pacific</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Administration</w:t>
            </w:r>
          </w:p>
        </w:tc>
      </w:tr>
      <w:tr w:rsidR="004077C5" w:rsidRPr="00A9447F" w:rsidTr="00040AA4">
        <w:trPr>
          <w:trHeight w:val="300"/>
        </w:trPr>
        <w:tc>
          <w:tcPr>
            <w:tcW w:w="524"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20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576"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Anastasia </w:t>
            </w:r>
            <w:proofErr w:type="spellStart"/>
            <w:r w:rsidRPr="00906C0A">
              <w:rPr>
                <w:rFonts w:ascii="Calibri" w:hAnsi="Calibri"/>
                <w:color w:val="000000"/>
                <w:sz w:val="22"/>
                <w:szCs w:val="22"/>
                <w:lang w:eastAsia="zh-CN"/>
              </w:rPr>
              <w:t>Sergeyevna</w:t>
            </w:r>
            <w:proofErr w:type="spellEnd"/>
          </w:p>
        </w:tc>
        <w:tc>
          <w:tcPr>
            <w:tcW w:w="80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Konukhova</w:t>
            </w:r>
            <w:proofErr w:type="spellEnd"/>
          </w:p>
        </w:tc>
        <w:tc>
          <w:tcPr>
            <w:tcW w:w="862"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Russian Federation</w:t>
            </w:r>
          </w:p>
        </w:tc>
        <w:tc>
          <w:tcPr>
            <w:tcW w:w="598" w:type="pct"/>
            <w:shd w:val="clear" w:color="auto" w:fill="DBE5F1" w:themeFill="accent1" w:themeFillTint="33"/>
            <w:noWrap/>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CIS</w:t>
            </w:r>
          </w:p>
        </w:tc>
        <w:tc>
          <w:tcPr>
            <w:tcW w:w="644" w:type="pct"/>
            <w:shd w:val="clear" w:color="auto" w:fill="DBE5F1" w:themeFill="accent1" w:themeFillTint="33"/>
          </w:tcPr>
          <w:p w:rsidR="004077C5" w:rsidRPr="00A9447F" w:rsidRDefault="004077C5" w:rsidP="0054341E">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077C5" w:rsidRPr="00A9447F" w:rsidTr="00040AA4">
        <w:trPr>
          <w:trHeight w:val="600"/>
        </w:trPr>
        <w:tc>
          <w:tcPr>
            <w:tcW w:w="524" w:type="pct"/>
            <w:shd w:val="clear" w:color="auto" w:fill="FFFFFF" w:themeFill="background1"/>
            <w:noWrap/>
          </w:tcPr>
          <w:p w:rsidR="004077C5" w:rsidRPr="00040AA4" w:rsidRDefault="004077C5" w:rsidP="0054341E">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Vice-Rapporteur</w:t>
            </w:r>
          </w:p>
        </w:tc>
        <w:tc>
          <w:tcPr>
            <w:tcW w:w="2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Mr </w:t>
            </w:r>
          </w:p>
        </w:tc>
        <w:tc>
          <w:tcPr>
            <w:tcW w:w="576"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George Anthony</w:t>
            </w:r>
          </w:p>
        </w:tc>
        <w:tc>
          <w:tcPr>
            <w:tcW w:w="80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proofErr w:type="spellStart"/>
            <w:r w:rsidRPr="00040AA4">
              <w:rPr>
                <w:rFonts w:ascii="Calibri" w:hAnsi="Calibri"/>
                <w:color w:val="000000"/>
                <w:sz w:val="22"/>
              </w:rPr>
              <w:t>Giannoumis</w:t>
            </w:r>
            <w:proofErr w:type="spellEnd"/>
          </w:p>
        </w:tc>
        <w:tc>
          <w:tcPr>
            <w:tcW w:w="862"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Norway</w:t>
            </w:r>
          </w:p>
        </w:tc>
        <w:tc>
          <w:tcPr>
            <w:tcW w:w="598" w:type="pct"/>
            <w:shd w:val="clear" w:color="auto" w:fill="FFFFFF" w:themeFill="background1"/>
            <w:noWrap/>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Europe</w:t>
            </w:r>
          </w:p>
        </w:tc>
        <w:tc>
          <w:tcPr>
            <w:tcW w:w="644" w:type="pct"/>
            <w:shd w:val="clear" w:color="auto" w:fill="FFFFFF" w:themeFill="background1"/>
            <w:hideMark/>
          </w:tcPr>
          <w:p w:rsidR="004077C5" w:rsidRPr="00040AA4" w:rsidRDefault="004077C5" w:rsidP="0054341E">
            <w:pPr>
              <w:overflowPunct/>
              <w:autoSpaceDE/>
              <w:autoSpaceDN/>
              <w:adjustRightInd/>
              <w:spacing w:before="0"/>
              <w:textAlignment w:val="auto"/>
              <w:rPr>
                <w:rFonts w:ascii="Calibri" w:hAnsi="Calibri"/>
                <w:color w:val="000000"/>
                <w:sz w:val="22"/>
              </w:rPr>
            </w:pPr>
            <w:r w:rsidRPr="00040AA4">
              <w:rPr>
                <w:rFonts w:ascii="Calibri" w:hAnsi="Calibri"/>
                <w:color w:val="000000"/>
                <w:sz w:val="22"/>
              </w:rPr>
              <w:t xml:space="preserve">Oslo and </w:t>
            </w:r>
            <w:proofErr w:type="spellStart"/>
            <w:r w:rsidRPr="00040AA4">
              <w:rPr>
                <w:rFonts w:ascii="Calibri" w:hAnsi="Calibri"/>
                <w:color w:val="000000"/>
                <w:sz w:val="22"/>
              </w:rPr>
              <w:t>Akershus</w:t>
            </w:r>
            <w:proofErr w:type="spellEnd"/>
            <w:r w:rsidRPr="00040AA4">
              <w:rPr>
                <w:rFonts w:ascii="Calibri" w:hAnsi="Calibri"/>
                <w:color w:val="000000"/>
                <w:sz w:val="22"/>
              </w:rPr>
              <w:t xml:space="preserve"> University College of Applied Sciences</w:t>
            </w:r>
          </w:p>
        </w:tc>
      </w:tr>
    </w:tbl>
    <w:p w:rsidR="004077C5" w:rsidRDefault="004077C5" w:rsidP="00040AA4">
      <w:pPr>
        <w:pStyle w:val="CEOAgendaItemN"/>
        <w:ind w:right="11"/>
        <w:jc w:val="left"/>
        <w:rPr>
          <w:szCs w:val="24"/>
          <w:lang w:val="en-GB"/>
        </w:rPr>
      </w:pPr>
    </w:p>
    <w:p w:rsidR="00C73347" w:rsidRPr="00DD0C87" w:rsidRDefault="00515B03" w:rsidP="00165791">
      <w:pPr>
        <w:pStyle w:val="Annextitle"/>
        <w:spacing w:before="120" w:after="120"/>
        <w:rPr>
          <w:rFonts w:ascii="Calibri" w:hAnsi="Calibri" w:cs="Calibri"/>
          <w:color w:val="800000"/>
          <w:sz w:val="22"/>
          <w:szCs w:val="18"/>
          <w:lang w:eastAsia="zh-CN"/>
        </w:rPr>
      </w:pPr>
      <w:r w:rsidRPr="00DD0C87">
        <w:rPr>
          <w:rFonts w:hint="eastAsia"/>
          <w:sz w:val="24"/>
          <w:szCs w:val="18"/>
          <w:lang w:eastAsia="zh-CN"/>
        </w:rPr>
        <w:lastRenderedPageBreak/>
        <w:t>附件</w:t>
      </w:r>
      <w:r w:rsidR="00994DA9" w:rsidRPr="00DD0C87">
        <w:rPr>
          <w:sz w:val="24"/>
          <w:szCs w:val="18"/>
          <w:lang w:eastAsia="zh-CN"/>
        </w:rPr>
        <w:t>2</w:t>
      </w:r>
      <w:r w:rsidR="00165791">
        <w:rPr>
          <w:sz w:val="24"/>
          <w:szCs w:val="18"/>
          <w:lang w:eastAsia="zh-CN"/>
        </w:rPr>
        <w:t>：</w:t>
      </w:r>
      <w:bookmarkStart w:id="14" w:name="lt_pId136"/>
      <w:r w:rsidR="00163988" w:rsidRPr="00DD0C87">
        <w:rPr>
          <w:sz w:val="24"/>
          <w:szCs w:val="24"/>
          <w:lang w:eastAsia="zh-CN"/>
        </w:rPr>
        <w:t>ITU-D</w:t>
      </w:r>
      <w:bookmarkEnd w:id="14"/>
      <w:r w:rsidR="00163988" w:rsidRPr="00DD0C87">
        <w:rPr>
          <w:rFonts w:hint="eastAsia"/>
          <w:sz w:val="24"/>
          <w:szCs w:val="24"/>
          <w:lang w:eastAsia="zh-CN"/>
        </w:rPr>
        <w:t>第</w:t>
      </w:r>
      <w:r w:rsidR="00163988" w:rsidRPr="00DD0C87">
        <w:rPr>
          <w:rFonts w:hint="eastAsia"/>
          <w:sz w:val="24"/>
          <w:szCs w:val="24"/>
          <w:lang w:eastAsia="zh-CN"/>
        </w:rPr>
        <w:t>1</w:t>
      </w:r>
      <w:r w:rsidR="00163988" w:rsidRPr="00DD0C87">
        <w:rPr>
          <w:rFonts w:hint="eastAsia"/>
          <w:sz w:val="24"/>
          <w:szCs w:val="24"/>
          <w:lang w:eastAsia="zh-CN"/>
        </w:rPr>
        <w:t>研究组</w:t>
      </w:r>
      <w:r w:rsidR="00163988" w:rsidRPr="00DD0C87">
        <w:rPr>
          <w:sz w:val="24"/>
          <w:szCs w:val="24"/>
          <w:lang w:eastAsia="zh-CN"/>
        </w:rPr>
        <w:t>工</w:t>
      </w:r>
      <w:bookmarkStart w:id="15" w:name="_GoBack"/>
      <w:bookmarkEnd w:id="15"/>
      <w:r w:rsidR="00163988" w:rsidRPr="00DD0C87">
        <w:rPr>
          <w:sz w:val="24"/>
          <w:szCs w:val="24"/>
          <w:lang w:eastAsia="zh-CN"/>
        </w:rPr>
        <w:t>作计划</w:t>
      </w:r>
    </w:p>
    <w:p w:rsidR="00D83BF5" w:rsidRPr="00DD0C87" w:rsidRDefault="00994DA9" w:rsidP="00180A50">
      <w:pPr>
        <w:spacing w:after="120"/>
        <w:jc w:val="center"/>
        <w:rPr>
          <w:b/>
          <w:bCs/>
          <w:szCs w:val="24"/>
        </w:rPr>
      </w:pPr>
      <w:r w:rsidRPr="00DD0C87">
        <w:rPr>
          <w:noProof/>
          <w:szCs w:val="24"/>
          <w:lang w:val="en-US" w:eastAsia="zh-CN"/>
        </w:rPr>
        <w:drawing>
          <wp:inline distT="0" distB="0" distL="0" distR="0" wp14:anchorId="6C7A1BE4" wp14:editId="238CF8C2">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45">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rsidR="00180A50" w:rsidRPr="00DD0C87" w:rsidRDefault="00180A50">
      <w:pPr>
        <w:tabs>
          <w:tab w:val="clear" w:pos="1134"/>
          <w:tab w:val="clear" w:pos="1871"/>
          <w:tab w:val="clear" w:pos="2268"/>
        </w:tabs>
        <w:overflowPunct/>
        <w:autoSpaceDE/>
        <w:autoSpaceDN/>
        <w:adjustRightInd/>
        <w:spacing w:before="0"/>
        <w:textAlignment w:val="auto"/>
        <w:rPr>
          <w:b/>
          <w:bCs/>
          <w:szCs w:val="24"/>
        </w:rPr>
      </w:pPr>
      <w:r w:rsidRPr="00DD0C87">
        <w:rPr>
          <w:b/>
          <w:bCs/>
          <w:szCs w:val="24"/>
        </w:rPr>
        <w:br w:type="page"/>
      </w:r>
    </w:p>
    <w:p w:rsidR="00180A50" w:rsidRPr="00DD0C87" w:rsidRDefault="00180A50" w:rsidP="00180A50">
      <w:pPr>
        <w:spacing w:before="0"/>
        <w:rPr>
          <w:sz w:val="18"/>
          <w:szCs w:val="18"/>
          <w:lang w:eastAsia="zh-CN"/>
        </w:rPr>
      </w:pPr>
      <w:r w:rsidRPr="00DD0C87">
        <w:rPr>
          <w:rFonts w:hint="eastAsia"/>
          <w:sz w:val="18"/>
          <w:szCs w:val="18"/>
          <w:lang w:eastAsia="zh-CN"/>
        </w:rPr>
        <w:lastRenderedPageBreak/>
        <w:t>图中文字</w:t>
      </w:r>
      <w:r w:rsidRPr="00DD0C87">
        <w:rPr>
          <w:sz w:val="18"/>
          <w:szCs w:val="18"/>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535"/>
        <w:gridCol w:w="1418"/>
        <w:gridCol w:w="1843"/>
        <w:gridCol w:w="1559"/>
        <w:gridCol w:w="1843"/>
        <w:gridCol w:w="1559"/>
        <w:gridCol w:w="2835"/>
      </w:tblGrid>
      <w:tr w:rsidR="00180A50" w:rsidRPr="00DD0C87" w:rsidTr="002D5085">
        <w:trPr>
          <w:jc w:val="center"/>
        </w:trPr>
        <w:tc>
          <w:tcPr>
            <w:tcW w:w="11052" w:type="dxa"/>
            <w:gridSpan w:val="7"/>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ITU-D</w:t>
            </w:r>
            <w:r w:rsidRPr="00DD0C87">
              <w:rPr>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t>工作计划（</w:t>
            </w:r>
            <w:r w:rsidRPr="00DD0C87">
              <w:rPr>
                <w:rFonts w:hint="eastAsia"/>
                <w:sz w:val="18"/>
                <w:szCs w:val="18"/>
                <w:lang w:eastAsia="zh-CN"/>
              </w:rPr>
              <w:t>2018</w:t>
            </w:r>
            <w:r w:rsidRPr="00DD0C87">
              <w:rPr>
                <w:sz w:val="18"/>
                <w:szCs w:val="18"/>
                <w:lang w:eastAsia="zh-CN"/>
              </w:rPr>
              <w:t>-2021</w:t>
            </w:r>
            <w:r w:rsidRPr="00DD0C87">
              <w:rPr>
                <w:rFonts w:hint="eastAsia"/>
                <w:sz w:val="18"/>
                <w:szCs w:val="18"/>
                <w:lang w:eastAsia="zh-CN"/>
              </w:rPr>
              <w:t>年</w:t>
            </w:r>
            <w:r w:rsidRPr="00DD0C87">
              <w:rPr>
                <w:sz w:val="18"/>
                <w:szCs w:val="18"/>
                <w:lang w:eastAsia="zh-CN"/>
              </w:rPr>
              <w:t>）</w:t>
            </w:r>
          </w:p>
        </w:tc>
        <w:tc>
          <w:tcPr>
            <w:tcW w:w="2835" w:type="dxa"/>
            <w:vAlign w:val="center"/>
          </w:tcPr>
          <w:p w:rsidR="00180A50" w:rsidRPr="00DD0C87" w:rsidRDefault="00180A50" w:rsidP="002D5085">
            <w:pPr>
              <w:spacing w:before="40" w:after="40"/>
              <w:jc w:val="center"/>
              <w:rPr>
                <w:sz w:val="18"/>
                <w:szCs w:val="18"/>
              </w:rPr>
            </w:pPr>
            <w:r w:rsidRPr="00DD0C87">
              <w:rPr>
                <w:sz w:val="18"/>
                <w:szCs w:val="18"/>
              </w:rPr>
              <w:t>2018</w:t>
            </w:r>
            <w:r w:rsidRPr="00DD0C87">
              <w:rPr>
                <w:rFonts w:hint="eastAsia"/>
                <w:sz w:val="18"/>
                <w:szCs w:val="18"/>
              </w:rPr>
              <w:t>年</w:t>
            </w:r>
            <w:r w:rsidR="004077C5">
              <w:rPr>
                <w:rFonts w:hint="eastAsia"/>
                <w:sz w:val="18"/>
                <w:szCs w:val="18"/>
                <w:lang w:eastAsia="zh-CN"/>
              </w:rPr>
              <w:t>4</w:t>
            </w:r>
            <w:r w:rsidRPr="00DD0C87">
              <w:rPr>
                <w:rFonts w:hint="eastAsia"/>
                <w:sz w:val="18"/>
                <w:szCs w:val="18"/>
              </w:rPr>
              <w:t>月</w:t>
            </w:r>
            <w:r w:rsidRPr="00DD0C87">
              <w:rPr>
                <w:rFonts w:hint="eastAsia"/>
                <w:sz w:val="18"/>
                <w:szCs w:val="18"/>
              </w:rPr>
              <w:t>1</w:t>
            </w:r>
            <w:r w:rsidR="004077C5">
              <w:rPr>
                <w:rFonts w:hint="eastAsia"/>
                <w:sz w:val="18"/>
                <w:szCs w:val="18"/>
                <w:lang w:eastAsia="zh-CN"/>
              </w:rPr>
              <w:t>5</w:t>
            </w:r>
            <w:r w:rsidRPr="00DD0C87">
              <w:rPr>
                <w:rFonts w:hint="eastAsia"/>
                <w:sz w:val="18"/>
                <w:szCs w:val="18"/>
              </w:rPr>
              <w:t>日</w:t>
            </w:r>
          </w:p>
        </w:tc>
      </w:tr>
      <w:tr w:rsidR="00180A50" w:rsidRPr="00DD0C87" w:rsidTr="002D5085">
        <w:trPr>
          <w:jc w:val="center"/>
        </w:trPr>
        <w:tc>
          <w:tcPr>
            <w:tcW w:w="1295" w:type="dxa"/>
            <w:vAlign w:val="center"/>
          </w:tcPr>
          <w:p w:rsidR="00180A50" w:rsidRPr="00DD0C87" w:rsidRDefault="00180A50" w:rsidP="002D5085">
            <w:pPr>
              <w:spacing w:before="40"/>
              <w:jc w:val="center"/>
              <w:rPr>
                <w:sz w:val="18"/>
                <w:szCs w:val="18"/>
              </w:rPr>
            </w:pPr>
          </w:p>
        </w:tc>
        <w:tc>
          <w:tcPr>
            <w:tcW w:w="2953" w:type="dxa"/>
            <w:gridSpan w:val="2"/>
            <w:vAlign w:val="center"/>
          </w:tcPr>
          <w:p w:rsidR="00180A50" w:rsidRPr="00DD0C87" w:rsidRDefault="00180A50" w:rsidP="002D5085">
            <w:pPr>
              <w:spacing w:before="40" w:after="40"/>
              <w:rPr>
                <w:sz w:val="18"/>
                <w:szCs w:val="18"/>
                <w:lang w:eastAsia="zh-CN"/>
              </w:rPr>
            </w:pPr>
            <w:r w:rsidRPr="00DD0C87">
              <w:rPr>
                <w:rFonts w:hint="eastAsia"/>
                <w:sz w:val="18"/>
                <w:szCs w:val="18"/>
                <w:lang w:eastAsia="zh-CN"/>
              </w:rPr>
              <w:t>向</w:t>
            </w:r>
            <w:r w:rsidRPr="00DD0C87">
              <w:rPr>
                <w:sz w:val="18"/>
                <w:szCs w:val="18"/>
                <w:lang w:eastAsia="zh-CN"/>
              </w:rPr>
              <w:t>TDAG</w:t>
            </w:r>
            <w:r w:rsidRPr="00DD0C87">
              <w:rPr>
                <w:sz w:val="18"/>
                <w:szCs w:val="18"/>
                <w:lang w:eastAsia="zh-CN"/>
              </w:rPr>
              <w:t>报告</w:t>
            </w:r>
            <w:r w:rsidRPr="00DD0C87">
              <w:rPr>
                <w:sz w:val="18"/>
                <w:szCs w:val="18"/>
                <w:lang w:eastAsia="zh-CN"/>
              </w:rPr>
              <w:tab/>
            </w:r>
            <w:r w:rsidRPr="00DD0C87">
              <w:rPr>
                <w:sz w:val="18"/>
                <w:szCs w:val="18"/>
              </w:rPr>
              <w:tab/>
            </w:r>
            <w:r w:rsidRPr="00DD0C87">
              <w:rPr>
                <w:rFonts w:hint="eastAsia"/>
                <w:sz w:val="18"/>
                <w:szCs w:val="18"/>
                <w:lang w:eastAsia="zh-CN"/>
              </w:rPr>
              <w:t>2018</w:t>
            </w:r>
            <w:r w:rsidRPr="00DD0C87">
              <w:rPr>
                <w:rFonts w:hint="eastAsia"/>
                <w:sz w:val="18"/>
                <w:szCs w:val="18"/>
                <w:lang w:eastAsia="zh-CN"/>
              </w:rPr>
              <w:t>年</w:t>
            </w:r>
          </w:p>
        </w:tc>
        <w:tc>
          <w:tcPr>
            <w:tcW w:w="3402" w:type="dxa"/>
            <w:gridSpan w:val="2"/>
            <w:vAlign w:val="center"/>
          </w:tcPr>
          <w:p w:rsidR="00180A50" w:rsidRPr="00DD0C87" w:rsidRDefault="00180A50" w:rsidP="002D5085">
            <w:pPr>
              <w:spacing w:before="40" w:after="40"/>
              <w:rPr>
                <w:sz w:val="18"/>
                <w:szCs w:val="18"/>
                <w:lang w:eastAsia="zh-CN"/>
              </w:rPr>
            </w:pPr>
            <w:r w:rsidRPr="00DD0C87">
              <w:rPr>
                <w:rFonts w:hint="eastAsia"/>
                <w:sz w:val="18"/>
                <w:szCs w:val="18"/>
                <w:lang w:eastAsia="zh-CN"/>
              </w:rPr>
              <w:t>向</w:t>
            </w:r>
            <w:r w:rsidRPr="00DD0C87">
              <w:rPr>
                <w:sz w:val="18"/>
                <w:szCs w:val="18"/>
                <w:lang w:eastAsia="zh-CN"/>
              </w:rPr>
              <w:t>TDAG</w:t>
            </w:r>
            <w:r w:rsidRPr="00DD0C87">
              <w:rPr>
                <w:sz w:val="18"/>
                <w:szCs w:val="18"/>
                <w:lang w:eastAsia="zh-CN"/>
              </w:rPr>
              <w:t>报告</w:t>
            </w:r>
            <w:r w:rsidRPr="00DD0C87">
              <w:rPr>
                <w:sz w:val="18"/>
                <w:szCs w:val="18"/>
                <w:lang w:eastAsia="zh-CN"/>
              </w:rPr>
              <w:tab/>
            </w:r>
            <w:r w:rsidRPr="00DD0C87">
              <w:rPr>
                <w:sz w:val="18"/>
                <w:szCs w:val="18"/>
                <w:lang w:eastAsia="zh-CN"/>
              </w:rPr>
              <w:tab/>
            </w:r>
            <w:r w:rsidRPr="00DD0C87">
              <w:rPr>
                <w:rFonts w:hint="eastAsia"/>
                <w:sz w:val="18"/>
                <w:szCs w:val="18"/>
                <w:lang w:eastAsia="zh-CN"/>
              </w:rPr>
              <w:t>201</w:t>
            </w:r>
            <w:r w:rsidRPr="00DD0C87">
              <w:rPr>
                <w:sz w:val="18"/>
                <w:szCs w:val="18"/>
                <w:lang w:eastAsia="zh-CN"/>
              </w:rPr>
              <w:t>9</w:t>
            </w:r>
            <w:r w:rsidRPr="00DD0C87">
              <w:rPr>
                <w:rFonts w:hint="eastAsia"/>
                <w:sz w:val="18"/>
                <w:szCs w:val="18"/>
                <w:lang w:eastAsia="zh-CN"/>
              </w:rPr>
              <w:t>年</w:t>
            </w:r>
          </w:p>
        </w:tc>
        <w:tc>
          <w:tcPr>
            <w:tcW w:w="3402" w:type="dxa"/>
            <w:gridSpan w:val="2"/>
            <w:vAlign w:val="center"/>
          </w:tcPr>
          <w:p w:rsidR="00180A50" w:rsidRPr="00DD0C87" w:rsidRDefault="00180A50" w:rsidP="002D5085">
            <w:pPr>
              <w:spacing w:before="40" w:after="40"/>
              <w:rPr>
                <w:sz w:val="18"/>
                <w:szCs w:val="18"/>
                <w:lang w:eastAsia="zh-CN"/>
              </w:rPr>
            </w:pPr>
            <w:r w:rsidRPr="00DD0C87">
              <w:rPr>
                <w:rFonts w:hint="eastAsia"/>
                <w:sz w:val="18"/>
                <w:szCs w:val="18"/>
                <w:lang w:eastAsia="zh-CN"/>
              </w:rPr>
              <w:t>向</w:t>
            </w:r>
            <w:r w:rsidRPr="00DD0C87">
              <w:rPr>
                <w:sz w:val="18"/>
                <w:szCs w:val="18"/>
                <w:lang w:eastAsia="zh-CN"/>
              </w:rPr>
              <w:t>TDAG</w:t>
            </w:r>
            <w:r w:rsidRPr="00DD0C87">
              <w:rPr>
                <w:sz w:val="18"/>
                <w:szCs w:val="18"/>
                <w:lang w:eastAsia="zh-CN"/>
              </w:rPr>
              <w:t>报告</w:t>
            </w:r>
            <w:r w:rsidRPr="00DD0C87">
              <w:rPr>
                <w:sz w:val="18"/>
                <w:szCs w:val="18"/>
                <w:lang w:eastAsia="zh-CN"/>
              </w:rPr>
              <w:tab/>
            </w:r>
            <w:r w:rsidRPr="00DD0C87">
              <w:rPr>
                <w:sz w:val="18"/>
                <w:szCs w:val="18"/>
                <w:lang w:eastAsia="zh-CN"/>
              </w:rPr>
              <w:tab/>
            </w:r>
            <w:r w:rsidRPr="00DD0C87">
              <w:rPr>
                <w:rFonts w:hint="eastAsia"/>
                <w:sz w:val="18"/>
                <w:szCs w:val="18"/>
                <w:lang w:eastAsia="zh-CN"/>
              </w:rPr>
              <w:t>20</w:t>
            </w:r>
            <w:r w:rsidRPr="00DD0C87">
              <w:rPr>
                <w:sz w:val="18"/>
                <w:szCs w:val="18"/>
                <w:lang w:eastAsia="zh-CN"/>
              </w:rPr>
              <w:t>20</w:t>
            </w:r>
            <w:r w:rsidRPr="00DD0C87">
              <w:rPr>
                <w:rFonts w:hint="eastAsia"/>
                <w:sz w:val="18"/>
                <w:szCs w:val="18"/>
                <w:lang w:eastAsia="zh-CN"/>
              </w:rPr>
              <w:t>年</w:t>
            </w:r>
          </w:p>
        </w:tc>
        <w:tc>
          <w:tcPr>
            <w:tcW w:w="2835" w:type="dxa"/>
            <w:vAlign w:val="center"/>
          </w:tcPr>
          <w:p w:rsidR="00180A50" w:rsidRPr="00DD0C87" w:rsidRDefault="00180A50" w:rsidP="002D5085">
            <w:pPr>
              <w:spacing w:before="40" w:after="40"/>
              <w:rPr>
                <w:sz w:val="18"/>
                <w:szCs w:val="18"/>
                <w:lang w:eastAsia="zh-CN"/>
              </w:rPr>
            </w:pPr>
            <w:r w:rsidRPr="00DD0C87">
              <w:rPr>
                <w:rFonts w:hint="eastAsia"/>
                <w:sz w:val="18"/>
                <w:szCs w:val="18"/>
                <w:lang w:eastAsia="zh-CN"/>
              </w:rPr>
              <w:t>向</w:t>
            </w:r>
            <w:r w:rsidRPr="00DD0C87">
              <w:rPr>
                <w:sz w:val="18"/>
                <w:szCs w:val="18"/>
                <w:lang w:eastAsia="zh-CN"/>
              </w:rPr>
              <w:t>TDAG/WTDC</w:t>
            </w:r>
            <w:r w:rsidRPr="00DD0C87">
              <w:rPr>
                <w:sz w:val="18"/>
                <w:szCs w:val="18"/>
                <w:lang w:eastAsia="zh-CN"/>
              </w:rPr>
              <w:t>报告</w:t>
            </w:r>
            <w:r w:rsidRPr="00DD0C87">
              <w:rPr>
                <w:sz w:val="18"/>
                <w:szCs w:val="18"/>
                <w:lang w:eastAsia="zh-CN"/>
              </w:rPr>
              <w:tab/>
            </w:r>
            <w:r w:rsidRPr="00DD0C87">
              <w:rPr>
                <w:rFonts w:hint="eastAsia"/>
                <w:sz w:val="18"/>
                <w:szCs w:val="18"/>
                <w:lang w:eastAsia="zh-CN"/>
              </w:rPr>
              <w:t>20</w:t>
            </w:r>
            <w:r w:rsidRPr="00DD0C87">
              <w:rPr>
                <w:sz w:val="18"/>
                <w:szCs w:val="18"/>
                <w:lang w:eastAsia="zh-CN"/>
              </w:rPr>
              <w:t>21</w:t>
            </w:r>
            <w:r w:rsidRPr="00DD0C87">
              <w:rPr>
                <w:rFonts w:hint="eastAsia"/>
                <w:sz w:val="18"/>
                <w:szCs w:val="18"/>
                <w:lang w:eastAsia="zh-CN"/>
              </w:rPr>
              <w:t>年</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eastAsia="zh-CN"/>
              </w:rPr>
              <w:t>课题</w:t>
            </w: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br/>
            </w:r>
            <w:r w:rsidRPr="00DD0C87">
              <w:rPr>
                <w:sz w:val="18"/>
                <w:szCs w:val="18"/>
                <w:lang w:eastAsia="zh-CN"/>
              </w:rPr>
              <w:t>第一次年度会议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2018</w:t>
            </w:r>
            <w:r w:rsidRPr="00DD0C87">
              <w:rPr>
                <w:rFonts w:hint="eastAsia"/>
                <w:sz w:val="18"/>
                <w:szCs w:val="18"/>
                <w:lang w:eastAsia="zh-CN"/>
              </w:rPr>
              <w:t>年</w:t>
            </w:r>
            <w:r w:rsidRPr="00DD0C87">
              <w:rPr>
                <w:rFonts w:hint="eastAsia"/>
                <w:sz w:val="18"/>
                <w:szCs w:val="18"/>
                <w:lang w:eastAsia="zh-CN"/>
              </w:rPr>
              <w:t>4</w:t>
            </w:r>
            <w:r w:rsidRPr="00DD0C87">
              <w:rPr>
                <w:rFonts w:hint="eastAsia"/>
                <w:sz w:val="18"/>
                <w:szCs w:val="18"/>
                <w:lang w:eastAsia="zh-CN"/>
              </w:rPr>
              <w:t>月</w:t>
            </w:r>
            <w:r w:rsidRPr="00DD0C87">
              <w:rPr>
                <w:rFonts w:hint="eastAsia"/>
                <w:sz w:val="18"/>
                <w:szCs w:val="18"/>
                <w:lang w:eastAsia="zh-CN"/>
              </w:rPr>
              <w:t>30</w:t>
            </w:r>
            <w:r w:rsidRPr="00DD0C87">
              <w:rPr>
                <w:rFonts w:hint="eastAsia"/>
                <w:sz w:val="18"/>
                <w:szCs w:val="18"/>
                <w:lang w:eastAsia="zh-CN"/>
              </w:rPr>
              <w:t>日</w:t>
            </w:r>
            <w:r w:rsidRPr="00DD0C87">
              <w:rPr>
                <w:rFonts w:hint="eastAsia"/>
                <w:sz w:val="18"/>
                <w:szCs w:val="18"/>
                <w:lang w:eastAsia="zh-CN"/>
              </w:rPr>
              <w:t>-5</w:t>
            </w:r>
            <w:r w:rsidRPr="00DD0C87">
              <w:rPr>
                <w:rFonts w:hint="eastAsia"/>
                <w:sz w:val="18"/>
                <w:szCs w:val="18"/>
                <w:lang w:eastAsia="zh-CN"/>
              </w:rPr>
              <w:t>月</w:t>
            </w:r>
            <w:r w:rsidRPr="00DD0C87">
              <w:rPr>
                <w:rFonts w:hint="eastAsia"/>
                <w:sz w:val="18"/>
                <w:szCs w:val="18"/>
                <w:lang w:eastAsia="zh-CN"/>
              </w:rPr>
              <w:t>4</w:t>
            </w:r>
            <w:r w:rsidRPr="00DD0C87">
              <w:rPr>
                <w:rFonts w:hint="eastAsia"/>
                <w:sz w:val="18"/>
                <w:szCs w:val="18"/>
                <w:lang w:eastAsia="zh-CN"/>
              </w:rPr>
              <w:t>日）</w:t>
            </w:r>
          </w:p>
        </w:tc>
        <w:tc>
          <w:tcPr>
            <w:tcW w:w="1418"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研究人组</w:t>
            </w:r>
            <w:r w:rsidRPr="00DD0C87">
              <w:rPr>
                <w:sz w:val="18"/>
                <w:szCs w:val="18"/>
                <w:lang w:eastAsia="zh-CN"/>
              </w:rPr>
              <w:br/>
            </w:r>
            <w:r w:rsidRPr="00DD0C87">
              <w:rPr>
                <w:sz w:val="18"/>
                <w:szCs w:val="18"/>
                <w:lang w:eastAsia="zh-CN"/>
              </w:rPr>
              <w:t>报告人组会议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2018</w:t>
            </w:r>
            <w:r w:rsidRPr="00DD0C87">
              <w:rPr>
                <w:rFonts w:hint="eastAsia"/>
                <w:sz w:val="18"/>
                <w:szCs w:val="18"/>
                <w:lang w:eastAsia="zh-CN"/>
              </w:rPr>
              <w:t>年</w:t>
            </w:r>
            <w:r w:rsidRPr="00DD0C87">
              <w:rPr>
                <w:rFonts w:hint="eastAsia"/>
                <w:sz w:val="18"/>
                <w:szCs w:val="18"/>
                <w:lang w:eastAsia="zh-CN"/>
              </w:rPr>
              <w:t>9</w:t>
            </w:r>
            <w:r w:rsidRPr="00DD0C87">
              <w:rPr>
                <w:rFonts w:hint="eastAsia"/>
                <w:sz w:val="18"/>
                <w:szCs w:val="18"/>
                <w:lang w:eastAsia="zh-CN"/>
              </w:rPr>
              <w:t>月</w:t>
            </w:r>
            <w:r w:rsidRPr="00DD0C87">
              <w:rPr>
                <w:rFonts w:hint="eastAsia"/>
                <w:sz w:val="18"/>
                <w:szCs w:val="18"/>
                <w:lang w:eastAsia="zh-CN"/>
              </w:rPr>
              <w:t>17</w:t>
            </w:r>
            <w:r w:rsidRPr="00DD0C87">
              <w:rPr>
                <w:sz w:val="18"/>
                <w:szCs w:val="18"/>
                <w:lang w:eastAsia="zh-CN"/>
              </w:rPr>
              <w:t>-28</w:t>
            </w:r>
            <w:r w:rsidRPr="00DD0C87">
              <w:rPr>
                <w:rFonts w:hint="eastAsia"/>
                <w:sz w:val="18"/>
                <w:szCs w:val="18"/>
                <w:lang w:eastAsia="zh-CN"/>
              </w:rPr>
              <w:t>日）</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br/>
            </w:r>
            <w:r w:rsidRPr="00DD0C87">
              <w:rPr>
                <w:sz w:val="18"/>
                <w:szCs w:val="18"/>
                <w:lang w:eastAsia="zh-CN"/>
              </w:rPr>
              <w:t>第</w:t>
            </w:r>
            <w:r w:rsidRPr="00DD0C87">
              <w:rPr>
                <w:rFonts w:hint="eastAsia"/>
                <w:sz w:val="18"/>
                <w:szCs w:val="18"/>
                <w:lang w:eastAsia="zh-CN"/>
              </w:rPr>
              <w:t>二</w:t>
            </w:r>
            <w:r w:rsidRPr="00DD0C87">
              <w:rPr>
                <w:sz w:val="18"/>
                <w:szCs w:val="18"/>
                <w:lang w:eastAsia="zh-CN"/>
              </w:rPr>
              <w:t>次年度会议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201</w:t>
            </w:r>
            <w:r w:rsidRPr="00DD0C87">
              <w:rPr>
                <w:sz w:val="18"/>
                <w:szCs w:val="18"/>
                <w:lang w:eastAsia="zh-CN"/>
              </w:rPr>
              <w:t>9</w:t>
            </w:r>
            <w:r w:rsidRPr="00DD0C87">
              <w:rPr>
                <w:rFonts w:hint="eastAsia"/>
                <w:sz w:val="18"/>
                <w:szCs w:val="18"/>
                <w:lang w:eastAsia="zh-CN"/>
              </w:rPr>
              <w:t>年</w:t>
            </w:r>
            <w:r w:rsidRPr="00DD0C87">
              <w:rPr>
                <w:sz w:val="18"/>
                <w:szCs w:val="18"/>
                <w:lang w:eastAsia="zh-CN"/>
              </w:rPr>
              <w:t>3</w:t>
            </w:r>
            <w:r w:rsidRPr="00DD0C87">
              <w:rPr>
                <w:rFonts w:hint="eastAsia"/>
                <w:sz w:val="18"/>
                <w:szCs w:val="18"/>
                <w:lang w:eastAsia="zh-CN"/>
              </w:rPr>
              <w:t>月</w:t>
            </w:r>
            <w:r w:rsidRPr="00DD0C87">
              <w:rPr>
                <w:sz w:val="18"/>
                <w:szCs w:val="18"/>
                <w:lang w:eastAsia="zh-CN"/>
              </w:rPr>
              <w:t>18-</w:t>
            </w:r>
            <w:r w:rsidRPr="00DD0C87">
              <w:rPr>
                <w:sz w:val="18"/>
                <w:szCs w:val="18"/>
                <w:lang w:eastAsia="zh-CN"/>
              </w:rPr>
              <w:br/>
              <w:t>22</w:t>
            </w:r>
            <w:r w:rsidRPr="00DD0C87">
              <w:rPr>
                <w:rFonts w:hint="eastAsia"/>
                <w:sz w:val="18"/>
                <w:szCs w:val="18"/>
                <w:lang w:eastAsia="zh-CN"/>
              </w:rPr>
              <w:t>日）</w:t>
            </w:r>
          </w:p>
        </w:tc>
        <w:tc>
          <w:tcPr>
            <w:tcW w:w="1559"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研究人组</w:t>
            </w:r>
            <w:r w:rsidRPr="00DD0C87">
              <w:rPr>
                <w:sz w:val="18"/>
                <w:szCs w:val="18"/>
                <w:lang w:eastAsia="zh-CN"/>
              </w:rPr>
              <w:br/>
            </w:r>
            <w:r w:rsidRPr="00DD0C87">
              <w:rPr>
                <w:sz w:val="18"/>
                <w:szCs w:val="18"/>
                <w:lang w:eastAsia="zh-CN"/>
              </w:rPr>
              <w:t>报告人组会议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201</w:t>
            </w:r>
            <w:r w:rsidRPr="00DD0C87">
              <w:rPr>
                <w:sz w:val="18"/>
                <w:szCs w:val="18"/>
                <w:lang w:eastAsia="zh-CN"/>
              </w:rPr>
              <w:t>9</w:t>
            </w:r>
            <w:r w:rsidRPr="00DD0C87">
              <w:rPr>
                <w:rFonts w:hint="eastAsia"/>
                <w:sz w:val="18"/>
                <w:szCs w:val="18"/>
                <w:lang w:eastAsia="zh-CN"/>
              </w:rPr>
              <w:t>年</w:t>
            </w:r>
            <w:r w:rsidRPr="00DD0C87">
              <w:rPr>
                <w:rFonts w:hint="eastAsia"/>
                <w:sz w:val="18"/>
                <w:szCs w:val="18"/>
                <w:lang w:eastAsia="zh-CN"/>
              </w:rPr>
              <w:t>9</w:t>
            </w:r>
            <w:r w:rsidRPr="00DD0C87">
              <w:rPr>
                <w:rFonts w:hint="eastAsia"/>
                <w:sz w:val="18"/>
                <w:szCs w:val="18"/>
                <w:lang w:eastAsia="zh-CN"/>
              </w:rPr>
              <w:t>月</w:t>
            </w:r>
            <w:r w:rsidRPr="00DD0C87">
              <w:rPr>
                <w:sz w:val="18"/>
                <w:szCs w:val="18"/>
                <w:lang w:eastAsia="zh-CN"/>
              </w:rPr>
              <w:t>23-10</w:t>
            </w:r>
            <w:r w:rsidRPr="00DD0C87">
              <w:rPr>
                <w:rFonts w:hint="eastAsia"/>
                <w:sz w:val="18"/>
                <w:szCs w:val="18"/>
                <w:lang w:eastAsia="zh-CN"/>
              </w:rPr>
              <w:t>月</w:t>
            </w:r>
            <w:r w:rsidRPr="00DD0C87">
              <w:rPr>
                <w:rFonts w:hint="eastAsia"/>
                <w:sz w:val="18"/>
                <w:szCs w:val="18"/>
                <w:lang w:eastAsia="zh-CN"/>
              </w:rPr>
              <w:t>4</w:t>
            </w:r>
            <w:r w:rsidRPr="00DD0C87">
              <w:rPr>
                <w:rFonts w:hint="eastAsia"/>
                <w:sz w:val="18"/>
                <w:szCs w:val="18"/>
                <w:lang w:eastAsia="zh-CN"/>
              </w:rPr>
              <w:t>日）</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br/>
            </w:r>
            <w:r w:rsidRPr="00DD0C87">
              <w:rPr>
                <w:sz w:val="18"/>
                <w:szCs w:val="18"/>
                <w:lang w:eastAsia="zh-CN"/>
              </w:rPr>
              <w:t>第</w:t>
            </w:r>
            <w:r w:rsidRPr="00DD0C87">
              <w:rPr>
                <w:rFonts w:hint="eastAsia"/>
                <w:sz w:val="18"/>
                <w:szCs w:val="18"/>
                <w:lang w:eastAsia="zh-CN"/>
              </w:rPr>
              <w:t>三</w:t>
            </w:r>
            <w:r w:rsidRPr="00DD0C87">
              <w:rPr>
                <w:sz w:val="18"/>
                <w:szCs w:val="18"/>
                <w:lang w:eastAsia="zh-CN"/>
              </w:rPr>
              <w:t>次年度会议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w:t>
            </w:r>
            <w:r w:rsidRPr="00DD0C87">
              <w:rPr>
                <w:sz w:val="18"/>
                <w:szCs w:val="18"/>
                <w:lang w:eastAsia="zh-CN"/>
              </w:rPr>
              <w:t>20</w:t>
            </w:r>
            <w:r w:rsidRPr="00DD0C87">
              <w:rPr>
                <w:rFonts w:hint="eastAsia"/>
                <w:sz w:val="18"/>
                <w:szCs w:val="18"/>
                <w:lang w:eastAsia="zh-CN"/>
              </w:rPr>
              <w:t>年</w:t>
            </w:r>
            <w:r w:rsidRPr="00DD0C87">
              <w:rPr>
                <w:sz w:val="18"/>
                <w:szCs w:val="18"/>
                <w:lang w:eastAsia="zh-CN"/>
              </w:rPr>
              <w:t>2</w:t>
            </w:r>
            <w:r w:rsidRPr="00DD0C87">
              <w:rPr>
                <w:rFonts w:hint="eastAsia"/>
                <w:sz w:val="18"/>
                <w:szCs w:val="18"/>
                <w:lang w:eastAsia="zh-CN"/>
              </w:rPr>
              <w:t>月</w:t>
            </w:r>
            <w:r w:rsidRPr="00DD0C87">
              <w:rPr>
                <w:sz w:val="18"/>
                <w:szCs w:val="18"/>
                <w:lang w:eastAsia="zh-CN"/>
              </w:rPr>
              <w:t>17-</w:t>
            </w:r>
            <w:r w:rsidRPr="00DD0C87">
              <w:rPr>
                <w:sz w:val="18"/>
                <w:szCs w:val="18"/>
                <w:lang w:eastAsia="zh-CN"/>
              </w:rPr>
              <w:br/>
              <w:t>21</w:t>
            </w:r>
            <w:r w:rsidRPr="00DD0C87">
              <w:rPr>
                <w:rFonts w:hint="eastAsia"/>
                <w:sz w:val="18"/>
                <w:szCs w:val="18"/>
                <w:lang w:eastAsia="zh-CN"/>
              </w:rPr>
              <w:t>日）</w:t>
            </w:r>
          </w:p>
        </w:tc>
        <w:tc>
          <w:tcPr>
            <w:tcW w:w="1559"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研究人组</w:t>
            </w:r>
            <w:r w:rsidRPr="00DD0C87">
              <w:rPr>
                <w:sz w:val="18"/>
                <w:szCs w:val="18"/>
                <w:lang w:eastAsia="zh-CN"/>
              </w:rPr>
              <w:br/>
            </w:r>
            <w:r w:rsidRPr="00DD0C87">
              <w:rPr>
                <w:sz w:val="18"/>
                <w:szCs w:val="18"/>
                <w:lang w:eastAsia="zh-CN"/>
              </w:rPr>
              <w:t>报告人组会议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w:t>
            </w:r>
            <w:r w:rsidRPr="00DD0C87">
              <w:rPr>
                <w:sz w:val="18"/>
                <w:szCs w:val="18"/>
                <w:lang w:eastAsia="zh-CN"/>
              </w:rPr>
              <w:t>20</w:t>
            </w:r>
            <w:r w:rsidRPr="00DD0C87">
              <w:rPr>
                <w:rFonts w:hint="eastAsia"/>
                <w:sz w:val="18"/>
                <w:szCs w:val="18"/>
                <w:lang w:eastAsia="zh-CN"/>
              </w:rPr>
              <w:t>年</w:t>
            </w:r>
            <w:r w:rsidRPr="00DD0C87">
              <w:rPr>
                <w:rFonts w:hint="eastAsia"/>
                <w:sz w:val="18"/>
                <w:szCs w:val="18"/>
                <w:lang w:eastAsia="zh-CN"/>
              </w:rPr>
              <w:t>9</w:t>
            </w:r>
            <w:r w:rsidRPr="00DD0C87">
              <w:rPr>
                <w:rFonts w:hint="eastAsia"/>
                <w:sz w:val="18"/>
                <w:szCs w:val="18"/>
                <w:lang w:eastAsia="zh-CN"/>
              </w:rPr>
              <w:t>月</w:t>
            </w:r>
            <w:r w:rsidRPr="00DD0C87">
              <w:rPr>
                <w:sz w:val="18"/>
                <w:szCs w:val="18"/>
                <w:lang w:eastAsia="zh-CN"/>
              </w:rPr>
              <w:t>21-10</w:t>
            </w:r>
            <w:r w:rsidRPr="00DD0C87">
              <w:rPr>
                <w:rFonts w:hint="eastAsia"/>
                <w:sz w:val="18"/>
                <w:szCs w:val="18"/>
                <w:lang w:eastAsia="zh-CN"/>
              </w:rPr>
              <w:t>月</w:t>
            </w:r>
            <w:r w:rsidRPr="00DD0C87">
              <w:rPr>
                <w:sz w:val="18"/>
                <w:szCs w:val="18"/>
                <w:lang w:eastAsia="zh-CN"/>
              </w:rPr>
              <w:t>2</w:t>
            </w:r>
            <w:r w:rsidRPr="00DD0C87">
              <w:rPr>
                <w:rFonts w:hint="eastAsia"/>
                <w:sz w:val="18"/>
                <w:szCs w:val="18"/>
                <w:lang w:eastAsia="zh-CN"/>
              </w:rPr>
              <w:t>日）</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br/>
            </w:r>
            <w:r w:rsidRPr="00DD0C87">
              <w:rPr>
                <w:sz w:val="18"/>
                <w:szCs w:val="18"/>
                <w:lang w:eastAsia="zh-CN"/>
              </w:rPr>
              <w:t>第</w:t>
            </w:r>
            <w:r w:rsidRPr="00DD0C87">
              <w:rPr>
                <w:rFonts w:hint="eastAsia"/>
                <w:sz w:val="18"/>
                <w:szCs w:val="18"/>
                <w:lang w:eastAsia="zh-CN"/>
              </w:rPr>
              <w:t>四</w:t>
            </w:r>
            <w:r w:rsidRPr="00DD0C87">
              <w:rPr>
                <w:sz w:val="18"/>
                <w:szCs w:val="18"/>
                <w:lang w:eastAsia="zh-CN"/>
              </w:rPr>
              <w:t>次年度会议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w:t>
            </w:r>
            <w:r w:rsidRPr="00DD0C87">
              <w:rPr>
                <w:sz w:val="18"/>
                <w:szCs w:val="18"/>
                <w:lang w:eastAsia="zh-CN"/>
              </w:rPr>
              <w:t>21</w:t>
            </w:r>
            <w:r w:rsidRPr="00DD0C87">
              <w:rPr>
                <w:rFonts w:hint="eastAsia"/>
                <w:sz w:val="18"/>
                <w:szCs w:val="18"/>
                <w:lang w:eastAsia="zh-CN"/>
              </w:rPr>
              <w:t>年</w:t>
            </w:r>
            <w:r w:rsidRPr="00DD0C87">
              <w:rPr>
                <w:sz w:val="18"/>
                <w:szCs w:val="18"/>
                <w:lang w:eastAsia="zh-CN"/>
              </w:rPr>
              <w:t>3</w:t>
            </w:r>
            <w:r w:rsidRPr="00DD0C87">
              <w:rPr>
                <w:rFonts w:hint="eastAsia"/>
                <w:sz w:val="18"/>
                <w:szCs w:val="18"/>
                <w:lang w:eastAsia="zh-CN"/>
              </w:rPr>
              <w:t>月</w:t>
            </w:r>
            <w:r w:rsidRPr="00DD0C87">
              <w:rPr>
                <w:sz w:val="18"/>
                <w:szCs w:val="18"/>
                <w:lang w:eastAsia="zh-CN"/>
              </w:rPr>
              <w:t>15</w:t>
            </w:r>
            <w:r w:rsidRPr="00DD0C87">
              <w:rPr>
                <w:rFonts w:hint="eastAsia"/>
                <w:sz w:val="18"/>
                <w:szCs w:val="18"/>
                <w:lang w:eastAsia="zh-CN"/>
              </w:rPr>
              <w:t>-</w:t>
            </w:r>
            <w:r w:rsidRPr="00DD0C87">
              <w:rPr>
                <w:sz w:val="18"/>
                <w:szCs w:val="18"/>
                <w:lang w:eastAsia="zh-CN"/>
              </w:rPr>
              <w:t>19</w:t>
            </w:r>
            <w:r w:rsidRPr="00DD0C87">
              <w:rPr>
                <w:rFonts w:hint="eastAsia"/>
                <w:sz w:val="18"/>
                <w:szCs w:val="18"/>
                <w:lang w:eastAsia="zh-CN"/>
              </w:rPr>
              <w:t>日）</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根据</w:t>
            </w:r>
            <w:r w:rsidRPr="00DD0C87">
              <w:rPr>
                <w:sz w:val="18"/>
                <w:szCs w:val="18"/>
                <w:lang w:eastAsia="zh-CN"/>
              </w:rPr>
              <w:t>建议研究期内在日内瓦和各区域举办的专题讲习班、</w:t>
            </w:r>
            <w:r w:rsidRPr="00DD0C87">
              <w:rPr>
                <w:rFonts w:hint="eastAsia"/>
                <w:sz w:val="18"/>
                <w:szCs w:val="18"/>
                <w:lang w:eastAsia="zh-CN"/>
              </w:rPr>
              <w:t>课程</w:t>
            </w:r>
            <w:r w:rsidRPr="00DD0C87">
              <w:rPr>
                <w:sz w:val="18"/>
                <w:szCs w:val="18"/>
                <w:lang w:eastAsia="zh-CN"/>
              </w:rPr>
              <w:t>和研讨会</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val="en-US" w:eastAsia="zh-CN"/>
              </w:rPr>
            </w:pPr>
            <w:r w:rsidRPr="00DD0C87">
              <w:rPr>
                <w:rFonts w:hint="eastAsia"/>
                <w:b/>
                <w:bCs/>
                <w:sz w:val="18"/>
                <w:szCs w:val="18"/>
                <w:lang w:val="en-US" w:eastAsia="zh-CN"/>
              </w:rPr>
              <w:t>第</w:t>
            </w:r>
            <w:r w:rsidRPr="00DD0C87">
              <w:rPr>
                <w:rFonts w:hint="eastAsia"/>
                <w:b/>
                <w:bCs/>
                <w:sz w:val="18"/>
                <w:szCs w:val="18"/>
                <w:lang w:val="en-US" w:eastAsia="zh-CN"/>
              </w:rPr>
              <w:t>1/1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报告、最佳</w:t>
            </w:r>
            <w:r w:rsidRPr="00DD0C87">
              <w:rPr>
                <w:rFonts w:hint="eastAsia"/>
                <w:sz w:val="18"/>
                <w:szCs w:val="18"/>
                <w:lang w:eastAsia="zh-CN"/>
              </w:rPr>
              <w:t>做法</w:t>
            </w:r>
            <w:r w:rsidRPr="00DD0C87">
              <w:rPr>
                <w:sz w:val="18"/>
                <w:szCs w:val="18"/>
                <w:lang w:eastAsia="zh-CN"/>
              </w:rPr>
              <w:t>导则、</w:t>
            </w:r>
            <w:r w:rsidRPr="00DD0C87">
              <w:rPr>
                <w:rFonts w:hint="eastAsia"/>
                <w:sz w:val="18"/>
                <w:szCs w:val="18"/>
                <w:lang w:eastAsia="zh-CN"/>
              </w:rPr>
              <w:t>讲习班</w:t>
            </w:r>
            <w:r w:rsidRPr="00DD0C87">
              <w:rPr>
                <w:sz w:val="18"/>
                <w:szCs w:val="18"/>
                <w:lang w:eastAsia="zh-CN"/>
              </w:rPr>
              <w:t>、案例研究和建议</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报告草案</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2/1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定期分发各国有关采用新广播技术、服务和能力的战略和社会经济问题经验</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3/1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课题强调有关</w:t>
            </w:r>
            <w:r w:rsidRPr="00DD0C87">
              <w:rPr>
                <w:sz w:val="18"/>
                <w:szCs w:val="18"/>
                <w:lang w:eastAsia="zh-CN"/>
              </w:rPr>
              <w:t>促进基础设施部署</w:t>
            </w:r>
            <w:r w:rsidRPr="00DD0C87">
              <w:rPr>
                <w:rFonts w:hint="eastAsia"/>
                <w:sz w:val="18"/>
                <w:szCs w:val="18"/>
                <w:lang w:eastAsia="zh-CN"/>
              </w:rPr>
              <w:t>的</w:t>
            </w:r>
            <w:r w:rsidRPr="00DD0C87">
              <w:rPr>
                <w:sz w:val="18"/>
                <w:szCs w:val="18"/>
                <w:lang w:eastAsia="zh-CN"/>
              </w:rPr>
              <w:t>分析、培训研讨会、导则</w:t>
            </w:r>
            <w:r w:rsidRPr="00DD0C87">
              <w:rPr>
                <w:rFonts w:hint="eastAsia"/>
                <w:sz w:val="18"/>
                <w:szCs w:val="18"/>
                <w:lang w:eastAsia="zh-CN"/>
              </w:rPr>
              <w:t>和</w:t>
            </w:r>
            <w:r w:rsidRPr="00DD0C87">
              <w:rPr>
                <w:sz w:val="18"/>
                <w:szCs w:val="18"/>
                <w:lang w:eastAsia="zh-CN"/>
              </w:rPr>
              <w:t>有关支持发展中国家云计算</w:t>
            </w:r>
            <w:r w:rsidRPr="00DD0C87">
              <w:rPr>
                <w:rFonts w:hint="eastAsia"/>
                <w:sz w:val="18"/>
                <w:szCs w:val="18"/>
                <w:lang w:eastAsia="zh-CN"/>
              </w:rPr>
              <w:t>的</w:t>
            </w:r>
            <w:r w:rsidRPr="00DD0C87">
              <w:rPr>
                <w:sz w:val="18"/>
                <w:szCs w:val="18"/>
                <w:lang w:eastAsia="zh-CN"/>
              </w:rPr>
              <w:t>基础设施和服务手册</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r w:rsidRPr="00DD0C87">
              <w:rPr>
                <w:rFonts w:hint="eastAsia"/>
                <w:sz w:val="18"/>
                <w:szCs w:val="18"/>
                <w:lang w:eastAsia="zh-CN"/>
              </w:rPr>
              <w:t>/</w:t>
            </w:r>
            <w:r w:rsidRPr="00DD0C87">
              <w:rPr>
                <w:rFonts w:hint="eastAsia"/>
                <w:sz w:val="18"/>
                <w:szCs w:val="18"/>
                <w:lang w:eastAsia="zh-CN"/>
              </w:rPr>
              <w:t>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r w:rsidRPr="00DD0C87">
              <w:rPr>
                <w:rFonts w:hint="eastAsia"/>
                <w:sz w:val="18"/>
                <w:szCs w:val="18"/>
                <w:lang w:eastAsia="zh-CN"/>
              </w:rPr>
              <w:t>/</w:t>
            </w:r>
            <w:r w:rsidRPr="00DD0C87">
              <w:rPr>
                <w:rFonts w:hint="eastAsia"/>
                <w:sz w:val="18"/>
                <w:szCs w:val="18"/>
                <w:lang w:eastAsia="zh-CN"/>
              </w:rPr>
              <w:t>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、导则、手册</w:t>
            </w:r>
            <w:r w:rsidRPr="00DD0C87">
              <w:rPr>
                <w:rFonts w:hint="eastAsia"/>
                <w:sz w:val="18"/>
                <w:szCs w:val="18"/>
                <w:lang w:eastAsia="zh-CN"/>
              </w:rPr>
              <w:t>、</w:t>
            </w:r>
            <w:r w:rsidRPr="00DD0C87">
              <w:rPr>
                <w:sz w:val="18"/>
                <w:szCs w:val="18"/>
                <w:lang w:eastAsia="zh-CN"/>
              </w:rPr>
              <w:br/>
            </w:r>
            <w:r w:rsidRPr="00DD0C87">
              <w:rPr>
                <w:sz w:val="18"/>
                <w:szCs w:val="18"/>
                <w:lang w:eastAsia="zh-CN"/>
              </w:rPr>
              <w:t>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4/1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推广</w:t>
            </w:r>
            <w:r w:rsidRPr="00DD0C87">
              <w:rPr>
                <w:rFonts w:hint="eastAsia"/>
                <w:sz w:val="18"/>
                <w:szCs w:val="18"/>
                <w:lang w:eastAsia="zh-CN"/>
              </w:rPr>
              <w:t>适当基础设施共用</w:t>
            </w:r>
            <w:r w:rsidRPr="00DD0C87">
              <w:rPr>
                <w:sz w:val="18"/>
                <w:szCs w:val="18"/>
                <w:lang w:eastAsia="zh-CN"/>
              </w:rPr>
              <w:t>，鼓励通过竞争和刺激服务</w:t>
            </w:r>
            <w:r w:rsidRPr="00DD0C87">
              <w:rPr>
                <w:rFonts w:hint="eastAsia"/>
                <w:sz w:val="18"/>
                <w:szCs w:val="18"/>
                <w:lang w:eastAsia="zh-CN"/>
              </w:rPr>
              <w:t>的</w:t>
            </w:r>
            <w:r w:rsidRPr="00DD0C87">
              <w:rPr>
                <w:sz w:val="18"/>
                <w:szCs w:val="18"/>
                <w:lang w:eastAsia="zh-CN"/>
              </w:rPr>
              <w:t>获取</w:t>
            </w:r>
            <w:r w:rsidRPr="00DD0C87">
              <w:rPr>
                <w:rFonts w:hint="eastAsia"/>
                <w:sz w:val="18"/>
                <w:szCs w:val="18"/>
                <w:lang w:eastAsia="zh-CN"/>
              </w:rPr>
              <w:t>/</w:t>
            </w:r>
            <w:r w:rsidRPr="00DD0C87">
              <w:rPr>
                <w:rFonts w:hint="eastAsia"/>
                <w:sz w:val="18"/>
                <w:szCs w:val="18"/>
                <w:lang w:eastAsia="zh-CN"/>
              </w:rPr>
              <w:t>使用</w:t>
            </w:r>
            <w:r w:rsidRPr="00DD0C87">
              <w:rPr>
                <w:sz w:val="18"/>
                <w:szCs w:val="18"/>
                <w:lang w:eastAsia="zh-CN"/>
              </w:rPr>
              <w:t>降低消费者价格</w:t>
            </w:r>
            <w:r w:rsidRPr="00DD0C87">
              <w:rPr>
                <w:rFonts w:hint="eastAsia"/>
                <w:sz w:val="18"/>
                <w:szCs w:val="18"/>
                <w:lang w:eastAsia="zh-CN"/>
              </w:rPr>
              <w:t>/</w:t>
            </w:r>
            <w:r w:rsidRPr="00DD0C87">
              <w:rPr>
                <w:rFonts w:hint="eastAsia"/>
                <w:sz w:val="18"/>
                <w:szCs w:val="18"/>
                <w:lang w:eastAsia="zh-CN"/>
              </w:rPr>
              <w:t>资费</w:t>
            </w:r>
            <w:r w:rsidRPr="00DD0C87">
              <w:rPr>
                <w:sz w:val="18"/>
                <w:szCs w:val="18"/>
                <w:lang w:eastAsia="zh-CN"/>
              </w:rPr>
              <w:t>的最佳做法</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rFonts w:hint="eastAsia"/>
                <w:sz w:val="18"/>
                <w:szCs w:val="18"/>
                <w:lang w:eastAsia="zh-CN"/>
              </w:rPr>
              <w:t>中期报告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5/1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有关就</w:t>
            </w:r>
            <w:r w:rsidRPr="00DD0C87">
              <w:rPr>
                <w:rFonts w:hint="eastAsia"/>
                <w:sz w:val="18"/>
                <w:szCs w:val="18"/>
                <w:lang w:eastAsia="zh-CN"/>
              </w:rPr>
              <w:t>分享</w:t>
            </w:r>
            <w:r w:rsidRPr="00DD0C87">
              <w:rPr>
                <w:sz w:val="18"/>
                <w:szCs w:val="18"/>
                <w:lang w:eastAsia="zh-CN"/>
              </w:rPr>
              <w:t>在农村和</w:t>
            </w:r>
            <w:r w:rsidRPr="00DD0C87">
              <w:rPr>
                <w:rFonts w:hint="eastAsia"/>
                <w:sz w:val="18"/>
                <w:szCs w:val="18"/>
                <w:lang w:eastAsia="zh-CN"/>
              </w:rPr>
              <w:t>欠服务</w:t>
            </w:r>
            <w:r w:rsidRPr="00DD0C87">
              <w:rPr>
                <w:sz w:val="18"/>
                <w:szCs w:val="18"/>
                <w:lang w:eastAsia="zh-CN"/>
              </w:rPr>
              <w:t>地区部署宽带基础设施最佳做法的讲习班和研讨会</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w:t>
            </w:r>
            <w:r w:rsidRPr="00DD0C87">
              <w:rPr>
                <w:rFonts w:hint="eastAsia"/>
                <w:sz w:val="18"/>
                <w:szCs w:val="18"/>
                <w:lang w:eastAsia="zh-CN"/>
              </w:rPr>
              <w:t>手册</w:t>
            </w:r>
            <w:r w:rsidRPr="00DD0C87">
              <w:rPr>
                <w:sz w:val="18"/>
                <w:szCs w:val="18"/>
                <w:lang w:eastAsia="zh-CN"/>
              </w:rPr>
              <w:t>、建议草案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6/1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有关消费者保护的导则、最佳做法、工具和区域</w:t>
            </w:r>
            <w:r w:rsidRPr="00DD0C87">
              <w:rPr>
                <w:rFonts w:hint="eastAsia"/>
                <w:sz w:val="18"/>
                <w:szCs w:val="18"/>
                <w:lang w:eastAsia="zh-CN"/>
              </w:rPr>
              <w:t>性</w:t>
            </w:r>
            <w:r w:rsidRPr="00DD0C87">
              <w:rPr>
                <w:sz w:val="18"/>
                <w:szCs w:val="18"/>
                <w:lang w:eastAsia="zh-CN"/>
              </w:rPr>
              <w:t>研讨会</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val="en-US"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rFonts w:hint="eastAsia"/>
                <w:sz w:val="18"/>
                <w:szCs w:val="18"/>
                <w:lang w:eastAsia="zh-CN"/>
              </w:rPr>
              <w:t>中期报告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rFonts w:hint="eastAsia"/>
                <w:sz w:val="18"/>
                <w:szCs w:val="18"/>
                <w:lang w:eastAsia="zh-CN"/>
              </w:rPr>
              <w:t>中期报告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val="en-US" w:eastAsia="zh-CN"/>
              </w:rPr>
            </w:pPr>
            <w:r w:rsidRPr="00DD0C87">
              <w:rPr>
                <w:rFonts w:hint="eastAsia"/>
                <w:b/>
                <w:bCs/>
                <w:sz w:val="18"/>
                <w:szCs w:val="18"/>
                <w:lang w:val="en-US" w:eastAsia="zh-CN"/>
              </w:rPr>
              <w:t>第</w:t>
            </w:r>
            <w:r w:rsidRPr="00DD0C87">
              <w:rPr>
                <w:rFonts w:hint="eastAsia"/>
                <w:b/>
                <w:bCs/>
                <w:sz w:val="18"/>
                <w:szCs w:val="18"/>
                <w:lang w:val="en-US" w:eastAsia="zh-CN"/>
              </w:rPr>
              <w:t>7/1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课题强调良好做法</w:t>
            </w:r>
            <w:r w:rsidRPr="00DD0C87">
              <w:rPr>
                <w:sz w:val="18"/>
                <w:szCs w:val="18"/>
                <w:lang w:eastAsia="zh-CN"/>
              </w:rPr>
              <w:t>、导则和案例研究</w:t>
            </w:r>
            <w:r w:rsidRPr="00DD0C87">
              <w:rPr>
                <w:rFonts w:hint="eastAsia"/>
                <w:sz w:val="18"/>
                <w:szCs w:val="18"/>
                <w:lang w:eastAsia="zh-CN"/>
              </w:rPr>
              <w:t>、</w:t>
            </w:r>
            <w:r w:rsidRPr="00DD0C87">
              <w:rPr>
                <w:sz w:val="18"/>
                <w:szCs w:val="18"/>
                <w:lang w:eastAsia="zh-CN"/>
              </w:rPr>
              <w:t>ICT</w:t>
            </w:r>
            <w:r w:rsidRPr="00DD0C87">
              <w:rPr>
                <w:sz w:val="18"/>
                <w:szCs w:val="18"/>
                <w:lang w:eastAsia="zh-CN"/>
              </w:rPr>
              <w:t>无障碍获取培训、讲习班</w:t>
            </w:r>
            <w:r w:rsidRPr="00DD0C87">
              <w:rPr>
                <w:rFonts w:hint="eastAsia"/>
                <w:sz w:val="18"/>
                <w:szCs w:val="18"/>
                <w:lang w:eastAsia="zh-CN"/>
              </w:rPr>
              <w:t>和</w:t>
            </w:r>
            <w:r w:rsidRPr="00DD0C87">
              <w:rPr>
                <w:sz w:val="18"/>
                <w:szCs w:val="18"/>
                <w:lang w:eastAsia="zh-CN"/>
              </w:rPr>
              <w:t>研讨会</w:t>
            </w:r>
            <w:r w:rsidRPr="00DD0C87">
              <w:rPr>
                <w:rFonts w:hint="eastAsia"/>
                <w:sz w:val="18"/>
                <w:szCs w:val="18"/>
                <w:lang w:eastAsia="zh-CN"/>
              </w:rPr>
              <w:t>以分享</w:t>
            </w:r>
            <w:r w:rsidRPr="00DD0C87">
              <w:rPr>
                <w:sz w:val="18"/>
                <w:szCs w:val="18"/>
                <w:lang w:eastAsia="zh-CN"/>
              </w:rPr>
              <w:t>经验</w:t>
            </w:r>
            <w:r w:rsidRPr="00DD0C87">
              <w:rPr>
                <w:rFonts w:hint="eastAsia"/>
                <w:sz w:val="18"/>
                <w:szCs w:val="18"/>
                <w:lang w:eastAsia="zh-CN"/>
              </w:rPr>
              <w:t>并</w:t>
            </w:r>
            <w:r w:rsidRPr="00DD0C87">
              <w:rPr>
                <w:sz w:val="18"/>
                <w:szCs w:val="18"/>
                <w:lang w:eastAsia="zh-CN"/>
              </w:rPr>
              <w:t>提高认识</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val="en-US"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r w:rsidRPr="00DD0C87">
              <w:rPr>
                <w:rFonts w:hint="eastAsia"/>
                <w:sz w:val="18"/>
                <w:szCs w:val="18"/>
                <w:lang w:eastAsia="zh-CN"/>
              </w:rPr>
              <w:t>/</w:t>
            </w:r>
            <w:r w:rsidRPr="00DD0C87">
              <w:rPr>
                <w:rFonts w:hint="eastAsia"/>
                <w:sz w:val="18"/>
                <w:szCs w:val="18"/>
                <w:lang w:eastAsia="zh-CN"/>
              </w:rPr>
              <w:t>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r w:rsidRPr="00DD0C87">
              <w:rPr>
                <w:rFonts w:hint="eastAsia"/>
                <w:sz w:val="18"/>
                <w:szCs w:val="18"/>
                <w:lang w:eastAsia="zh-CN"/>
              </w:rPr>
              <w:t>/</w:t>
            </w:r>
            <w:r w:rsidRPr="00DD0C87">
              <w:rPr>
                <w:rFonts w:hint="eastAsia"/>
                <w:sz w:val="18"/>
                <w:szCs w:val="18"/>
                <w:lang w:eastAsia="zh-CN"/>
              </w:rPr>
              <w:t>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sz w:val="18"/>
                <w:szCs w:val="18"/>
                <w:lang w:val="en-US"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有关</w:t>
            </w:r>
            <w:r w:rsidRPr="00DD0C87">
              <w:rPr>
                <w:sz w:val="18"/>
                <w:szCs w:val="18"/>
                <w:lang w:eastAsia="zh-CN"/>
              </w:rPr>
              <w:t>可用工具、</w:t>
            </w:r>
            <w:r w:rsidRPr="00DD0C87">
              <w:rPr>
                <w:rFonts w:hint="eastAsia"/>
                <w:sz w:val="18"/>
                <w:szCs w:val="18"/>
                <w:lang w:eastAsia="zh-CN"/>
              </w:rPr>
              <w:t>工作</w:t>
            </w:r>
            <w:r w:rsidRPr="00DD0C87">
              <w:rPr>
                <w:sz w:val="18"/>
                <w:szCs w:val="18"/>
                <w:lang w:eastAsia="zh-CN"/>
              </w:rPr>
              <w:t>方法等内容的</w:t>
            </w:r>
            <w:r w:rsidRPr="00DD0C87">
              <w:rPr>
                <w:rFonts w:hint="eastAsia"/>
                <w:sz w:val="18"/>
                <w:szCs w:val="18"/>
                <w:lang w:eastAsia="zh-CN"/>
              </w:rPr>
              <w:t>情况</w:t>
            </w:r>
            <w:r w:rsidRPr="00DD0C87">
              <w:rPr>
                <w:sz w:val="18"/>
                <w:szCs w:val="18"/>
                <w:lang w:eastAsia="zh-CN"/>
              </w:rPr>
              <w:t>通报会议</w:t>
            </w:r>
          </w:p>
        </w:tc>
        <w:tc>
          <w:tcPr>
            <w:tcW w:w="1418" w:type="dxa"/>
            <w:vAlign w:val="center"/>
          </w:tcPr>
          <w:p w:rsidR="00180A50" w:rsidRPr="00DD0C87" w:rsidRDefault="00180A50" w:rsidP="002D5085">
            <w:pPr>
              <w:spacing w:before="40" w:after="40"/>
              <w:jc w:val="center"/>
              <w:rPr>
                <w:sz w:val="18"/>
                <w:szCs w:val="18"/>
                <w:lang w:eastAsia="zh-CN"/>
              </w:rPr>
            </w:pP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交流</w:t>
            </w:r>
            <w:r w:rsidRPr="00DD0C87">
              <w:rPr>
                <w:sz w:val="18"/>
                <w:szCs w:val="18"/>
                <w:lang w:eastAsia="zh-CN"/>
              </w:rPr>
              <w:t>可能进行的</w:t>
            </w:r>
            <w:r w:rsidRPr="00DD0C87">
              <w:rPr>
                <w:rFonts w:hint="eastAsia"/>
                <w:sz w:val="18"/>
                <w:szCs w:val="18"/>
                <w:lang w:eastAsia="zh-CN"/>
              </w:rPr>
              <w:t>调查供</w:t>
            </w:r>
            <w:r w:rsidRPr="00DD0C87">
              <w:rPr>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t>会议批准</w:t>
            </w:r>
            <w:r w:rsidRPr="00DD0C87">
              <w:rPr>
                <w:rFonts w:hint="eastAsia"/>
                <w:sz w:val="18"/>
                <w:szCs w:val="18"/>
                <w:lang w:eastAsia="zh-CN"/>
              </w:rPr>
              <w:t xml:space="preserve"> </w:t>
            </w:r>
          </w:p>
        </w:tc>
        <w:tc>
          <w:tcPr>
            <w:tcW w:w="1559" w:type="dxa"/>
            <w:vAlign w:val="center"/>
          </w:tcPr>
          <w:p w:rsidR="00180A50" w:rsidRPr="00DD0C87" w:rsidRDefault="00180A50" w:rsidP="002D5085">
            <w:pPr>
              <w:spacing w:before="40" w:after="40"/>
              <w:jc w:val="center"/>
              <w:rPr>
                <w:sz w:val="18"/>
                <w:szCs w:val="18"/>
                <w:lang w:eastAsia="zh-CN"/>
              </w:rPr>
            </w:pPr>
          </w:p>
        </w:tc>
        <w:tc>
          <w:tcPr>
            <w:tcW w:w="1843"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分析和</w:t>
            </w:r>
            <w:r w:rsidRPr="00DD0C87">
              <w:rPr>
                <w:rFonts w:hint="eastAsia"/>
                <w:sz w:val="18"/>
                <w:szCs w:val="18"/>
                <w:lang w:eastAsia="zh-CN"/>
              </w:rPr>
              <w:t>整合调查</w:t>
            </w:r>
            <w:r w:rsidRPr="00DD0C87">
              <w:rPr>
                <w:sz w:val="18"/>
                <w:szCs w:val="18"/>
                <w:lang w:eastAsia="zh-CN"/>
              </w:rPr>
              <w:t>输入、库存案例研究、课题的未来</w:t>
            </w:r>
          </w:p>
        </w:tc>
        <w:tc>
          <w:tcPr>
            <w:tcW w:w="1559"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w:t>
            </w:r>
            <w:r w:rsidRPr="00DD0C87">
              <w:rPr>
                <w:sz w:val="18"/>
                <w:szCs w:val="18"/>
                <w:lang w:eastAsia="zh-CN"/>
              </w:rPr>
              <w:t>的未来</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就</w:t>
            </w:r>
            <w:r w:rsidRPr="00DD0C87">
              <w:rPr>
                <w:sz w:val="18"/>
                <w:szCs w:val="18"/>
                <w:lang w:eastAsia="zh-CN"/>
              </w:rPr>
              <w:t>WTDC-21</w:t>
            </w:r>
            <w:r w:rsidRPr="00DD0C87">
              <w:rPr>
                <w:sz w:val="18"/>
                <w:szCs w:val="18"/>
                <w:lang w:eastAsia="zh-CN"/>
              </w:rPr>
              <w:t>工作</w:t>
            </w:r>
            <w:r w:rsidRPr="00DD0C87">
              <w:rPr>
                <w:rFonts w:hint="eastAsia"/>
                <w:sz w:val="18"/>
                <w:szCs w:val="18"/>
                <w:lang w:eastAsia="zh-CN"/>
              </w:rPr>
              <w:t>成果达成</w:t>
            </w:r>
            <w:r w:rsidRPr="00DD0C87">
              <w:rPr>
                <w:sz w:val="18"/>
                <w:szCs w:val="18"/>
                <w:lang w:eastAsia="zh-CN"/>
              </w:rPr>
              <w:t>一致、</w:t>
            </w:r>
            <w:r w:rsidRPr="00DD0C87">
              <w:rPr>
                <w:sz w:val="18"/>
                <w:szCs w:val="18"/>
                <w:lang w:eastAsia="zh-CN"/>
              </w:rPr>
              <w:br/>
            </w:r>
            <w:r w:rsidRPr="00DD0C87">
              <w:rPr>
                <w:sz w:val="18"/>
                <w:szCs w:val="18"/>
                <w:lang w:eastAsia="zh-CN"/>
              </w:rPr>
              <w:t>课题的未来</w:t>
            </w:r>
            <w:r w:rsidRPr="00DD0C87">
              <w:rPr>
                <w:rFonts w:hint="eastAsia"/>
                <w:sz w:val="18"/>
                <w:szCs w:val="18"/>
                <w:lang w:eastAsia="zh-CN"/>
              </w:rPr>
              <w:t>和</w:t>
            </w:r>
            <w:r w:rsidRPr="00DD0C87">
              <w:rPr>
                <w:sz w:val="18"/>
                <w:szCs w:val="18"/>
                <w:lang w:eastAsia="zh-CN"/>
              </w:rPr>
              <w:t>改进建议</w:t>
            </w:r>
          </w:p>
        </w:tc>
      </w:tr>
    </w:tbl>
    <w:p w:rsidR="00180A50" w:rsidRPr="00DD0C87" w:rsidRDefault="000F2EFD" w:rsidP="00180A50">
      <w:pPr>
        <w:spacing w:before="0"/>
        <w:rPr>
          <w:sz w:val="18"/>
          <w:szCs w:val="18"/>
          <w:lang w:eastAsia="zh-CN"/>
        </w:rPr>
      </w:pPr>
      <w:r>
        <w:rPr>
          <w:rFonts w:hint="eastAsia"/>
          <w:sz w:val="18"/>
          <w:szCs w:val="18"/>
          <w:vertAlign w:val="superscript"/>
          <w:lang w:eastAsia="zh-CN"/>
        </w:rPr>
        <w:t>*</w:t>
      </w:r>
      <w:r w:rsidR="00180A50" w:rsidRPr="00DD0C87">
        <w:rPr>
          <w:rFonts w:hint="eastAsia"/>
          <w:sz w:val="18"/>
          <w:szCs w:val="18"/>
          <w:lang w:eastAsia="zh-CN"/>
        </w:rPr>
        <w:t>第</w:t>
      </w:r>
      <w:r w:rsidR="00180A50" w:rsidRPr="00DD0C87">
        <w:rPr>
          <w:rFonts w:hint="eastAsia"/>
          <w:sz w:val="18"/>
          <w:szCs w:val="18"/>
          <w:lang w:eastAsia="zh-CN"/>
        </w:rPr>
        <w:t>1</w:t>
      </w:r>
      <w:r w:rsidR="00180A50" w:rsidRPr="00DD0C87">
        <w:rPr>
          <w:rFonts w:hint="eastAsia"/>
          <w:sz w:val="18"/>
          <w:szCs w:val="18"/>
          <w:lang w:eastAsia="zh-CN"/>
        </w:rPr>
        <w:t>研究组</w:t>
      </w:r>
      <w:r w:rsidR="00180A50" w:rsidRPr="00DD0C87">
        <w:rPr>
          <w:sz w:val="18"/>
          <w:szCs w:val="18"/>
          <w:lang w:eastAsia="zh-CN"/>
        </w:rPr>
        <w:t>管理班子会议</w:t>
      </w:r>
    </w:p>
    <w:p w:rsidR="00180A50" w:rsidRPr="00180A50" w:rsidRDefault="00180A50" w:rsidP="00180A50">
      <w:pPr>
        <w:spacing w:after="120"/>
        <w:jc w:val="center"/>
        <w:rPr>
          <w:b/>
          <w:bCs/>
          <w:szCs w:val="24"/>
          <w:lang w:eastAsia="zh-CN"/>
        </w:rPr>
      </w:pPr>
      <w:r w:rsidRPr="00DD0C87">
        <w:rPr>
          <w:szCs w:val="24"/>
          <w:lang w:eastAsia="zh-CN"/>
        </w:rPr>
        <w:t>_____________</w:t>
      </w:r>
    </w:p>
    <w:sectPr w:rsidR="00180A50" w:rsidRPr="00180A50" w:rsidSect="00E64B4B">
      <w:headerReference w:type="default" r:id="rId46"/>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41E" w:rsidRDefault="0054341E">
      <w:r>
        <w:separator/>
      </w:r>
    </w:p>
  </w:endnote>
  <w:endnote w:type="continuationSeparator" w:id="0">
    <w:p w:rsidR="0054341E" w:rsidRDefault="0054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1E" w:rsidRDefault="0054341E">
    <w:pPr>
      <w:framePr w:wrap="around" w:vAnchor="text" w:hAnchor="margin" w:xAlign="right" w:y="1"/>
    </w:pPr>
    <w:r>
      <w:fldChar w:fldCharType="begin"/>
    </w:r>
    <w:r>
      <w:instrText xml:space="preserve">PAGE  </w:instrText>
    </w:r>
    <w:r>
      <w:fldChar w:fldCharType="end"/>
    </w:r>
  </w:p>
  <w:p w:rsidR="0054341E" w:rsidRPr="0041348E" w:rsidRDefault="0054341E">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P:\TRAD\C\ITU-D\CONF-D\TDAG19\000\012C-type.docx</w:t>
    </w:r>
    <w:r>
      <w:fldChar w:fldCharType="end"/>
    </w:r>
    <w:r w:rsidRPr="0041348E">
      <w:rPr>
        <w:lang w:val="en-US"/>
      </w:rPr>
      <w:tab/>
    </w:r>
    <w:r>
      <w:fldChar w:fldCharType="begin"/>
    </w:r>
    <w:r>
      <w:instrText xml:space="preserve"> SAVEDATE \@ DD.MM.YY </w:instrText>
    </w:r>
    <w:r>
      <w:fldChar w:fldCharType="separate"/>
    </w:r>
    <w:r>
      <w:rPr>
        <w:noProof/>
      </w:rPr>
      <w:t>03.04.19</w:t>
    </w:r>
    <w:r>
      <w:fldChar w:fldCharType="end"/>
    </w:r>
    <w:r w:rsidRPr="0041348E">
      <w:rPr>
        <w:lang w:val="en-US"/>
      </w:rPr>
      <w:tab/>
    </w:r>
    <w:r>
      <w:fldChar w:fldCharType="begin"/>
    </w:r>
    <w:r>
      <w:instrText xml:space="preserve"> PRINTDATE \@ DD.MM.YY </w:instrText>
    </w:r>
    <w:r>
      <w:fldChar w:fldCharType="separate"/>
    </w:r>
    <w:r>
      <w:rPr>
        <w:noProof/>
      </w:rPr>
      <w:t>06.03.19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1E" w:rsidRDefault="0054341E" w:rsidP="003F535B">
    <w:pPr>
      <w:pStyle w:val="Footer"/>
    </w:pPr>
    <w:fldSimple w:instr=" FILENAME \p  \* MERGEFORMAT ">
      <w:r>
        <w:t>P:\CHI\ITU-D\CONF-D\TDAG19\000\012REV1C.docx</w:t>
      </w:r>
    </w:fldSimple>
    <w:r>
      <w:t xml:space="preserve"> (453024)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4341E" w:rsidRPr="004D495C" w:rsidTr="00C73347">
      <w:tc>
        <w:tcPr>
          <w:tcW w:w="1526" w:type="dxa"/>
          <w:tcBorders>
            <w:top w:val="single" w:sz="4" w:space="0" w:color="000000"/>
          </w:tcBorders>
          <w:shd w:val="clear" w:color="auto" w:fill="auto"/>
        </w:tcPr>
        <w:p w:rsidR="0054341E" w:rsidRPr="00BA0009" w:rsidRDefault="0054341E" w:rsidP="000C0483">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54341E" w:rsidRPr="00CB110F" w:rsidRDefault="0054341E" w:rsidP="000C0483">
          <w:pPr>
            <w:pStyle w:val="FirstFooter"/>
            <w:ind w:left="1451" w:hanging="1451"/>
            <w:rPr>
              <w:sz w:val="18"/>
              <w:szCs w:val="18"/>
              <w:lang w:val="en-US"/>
            </w:rPr>
          </w:pP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CA72DE">
            <w:rPr>
              <w:rFonts w:ascii="SimSun" w:eastAsia="SimSun" w:hAnsi="SimSun"/>
              <w:caps/>
              <w:sz w:val="18"/>
              <w:szCs w:val="18"/>
              <w:lang w:val="es-ES_tradnl" w:eastAsia="zh-CN"/>
            </w:rPr>
            <w:t>/</w:t>
          </w:r>
          <w:r>
            <w:rPr>
              <w:rFonts w:ascii="SimSun" w:eastAsia="SimSun" w:hAnsi="SimSun" w:hint="eastAsia"/>
              <w:caps/>
              <w:sz w:val="18"/>
              <w:szCs w:val="18"/>
              <w:lang w:val="es-ES_tradnl" w:eastAsia="zh-CN"/>
            </w:rPr>
            <w:t>姓名</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54341E" w:rsidRPr="009359B8" w:rsidRDefault="0054341E" w:rsidP="007F68DE">
          <w:pPr>
            <w:pStyle w:val="FirstFooter"/>
            <w:tabs>
              <w:tab w:val="left" w:pos="2302"/>
            </w:tabs>
            <w:ind w:left="2302" w:hanging="2302"/>
            <w:rPr>
              <w:sz w:val="18"/>
              <w:szCs w:val="18"/>
              <w:highlight w:val="yellow"/>
              <w:lang w:val="en-US" w:eastAsia="zh-CN"/>
            </w:rPr>
          </w:pPr>
          <w:r>
            <w:rPr>
              <w:sz w:val="18"/>
              <w:szCs w:val="18"/>
              <w:lang w:val="en-US"/>
            </w:rPr>
            <w:t>ITU-D</w:t>
          </w:r>
          <w:r>
            <w:rPr>
              <w:rFonts w:hint="eastAsia"/>
              <w:sz w:val="18"/>
              <w:szCs w:val="18"/>
              <w:lang w:val="en-US" w:eastAsia="zh-CN"/>
            </w:rPr>
            <w:t>第</w:t>
          </w:r>
          <w:r>
            <w:rPr>
              <w:rFonts w:hint="eastAsia"/>
              <w:sz w:val="18"/>
              <w:szCs w:val="18"/>
              <w:lang w:val="en-US" w:eastAsia="zh-CN"/>
            </w:rPr>
            <w:t>1</w:t>
          </w:r>
          <w:r>
            <w:rPr>
              <w:rFonts w:hint="eastAsia"/>
              <w:sz w:val="18"/>
              <w:szCs w:val="18"/>
              <w:lang w:val="en-US" w:eastAsia="zh-CN"/>
            </w:rPr>
            <w:t>研究组</w:t>
          </w:r>
          <w:r>
            <w:rPr>
              <w:sz w:val="18"/>
              <w:szCs w:val="18"/>
              <w:lang w:val="en-US" w:eastAsia="zh-CN"/>
            </w:rPr>
            <w:t>主席</w:t>
          </w:r>
          <w:r w:rsidRPr="00297359">
            <w:rPr>
              <w:sz w:val="18"/>
              <w:szCs w:val="18"/>
            </w:rPr>
            <w:t xml:space="preserve">Fleur Regina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Pr>
              <w:rFonts w:hint="eastAsia"/>
              <w:sz w:val="18"/>
              <w:szCs w:val="18"/>
              <w:lang w:eastAsia="zh-CN"/>
            </w:rPr>
            <w:t>女士</w:t>
          </w:r>
        </w:p>
      </w:tc>
    </w:tr>
    <w:tr w:rsidR="0054341E" w:rsidRPr="004D495C" w:rsidTr="00C73347">
      <w:tc>
        <w:tcPr>
          <w:tcW w:w="1526" w:type="dxa"/>
          <w:shd w:val="clear" w:color="auto" w:fill="auto"/>
        </w:tcPr>
        <w:p w:rsidR="0054341E" w:rsidRPr="003928FC" w:rsidRDefault="0054341E" w:rsidP="000C0483">
          <w:pPr>
            <w:pStyle w:val="FirstFooter"/>
            <w:tabs>
              <w:tab w:val="left" w:pos="1559"/>
              <w:tab w:val="left" w:pos="3828"/>
            </w:tabs>
            <w:rPr>
              <w:sz w:val="20"/>
              <w:lang w:eastAsia="zh-CN"/>
            </w:rPr>
          </w:pPr>
        </w:p>
      </w:tc>
      <w:tc>
        <w:tcPr>
          <w:tcW w:w="2410" w:type="dxa"/>
          <w:shd w:val="clear" w:color="auto" w:fill="auto"/>
        </w:tcPr>
        <w:p w:rsidR="0054341E" w:rsidRPr="00CB110F" w:rsidRDefault="0054341E" w:rsidP="000C0483">
          <w:pPr>
            <w:pStyle w:val="FirstFooter"/>
            <w:ind w:left="1451" w:hanging="1451"/>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tcPr>
        <w:p w:rsidR="0054341E" w:rsidRPr="009359B8" w:rsidRDefault="0054341E" w:rsidP="000C0483">
          <w:pPr>
            <w:pStyle w:val="FirstFooter"/>
            <w:tabs>
              <w:tab w:val="left" w:pos="2302"/>
            </w:tabs>
            <w:rPr>
              <w:sz w:val="18"/>
              <w:szCs w:val="18"/>
              <w:highlight w:val="yellow"/>
              <w:lang w:val="en-US"/>
            </w:rPr>
          </w:pPr>
          <w:r>
            <w:rPr>
              <w:sz w:val="18"/>
              <w:szCs w:val="18"/>
              <w:lang w:val="fr-CH"/>
            </w:rPr>
            <w:t>+225 20 3458 80</w:t>
          </w:r>
        </w:p>
      </w:tc>
    </w:tr>
    <w:tr w:rsidR="0054341E" w:rsidRPr="004D495C" w:rsidTr="00C73347">
      <w:tc>
        <w:tcPr>
          <w:tcW w:w="1526" w:type="dxa"/>
          <w:shd w:val="clear" w:color="auto" w:fill="auto"/>
        </w:tcPr>
        <w:p w:rsidR="0054341E" w:rsidRPr="001A0AFB" w:rsidRDefault="0054341E" w:rsidP="000C0483">
          <w:pPr>
            <w:pStyle w:val="FirstFooter"/>
            <w:tabs>
              <w:tab w:val="left" w:pos="1559"/>
              <w:tab w:val="left" w:pos="3828"/>
            </w:tabs>
            <w:rPr>
              <w:sz w:val="20"/>
              <w:lang w:val="fr-CH"/>
            </w:rPr>
          </w:pPr>
        </w:p>
      </w:tc>
      <w:tc>
        <w:tcPr>
          <w:tcW w:w="2410" w:type="dxa"/>
          <w:shd w:val="clear" w:color="auto" w:fill="auto"/>
        </w:tcPr>
        <w:p w:rsidR="0054341E" w:rsidRPr="00CB110F" w:rsidRDefault="0054341E" w:rsidP="000C0483">
          <w:pPr>
            <w:pStyle w:val="FirstFooter"/>
            <w:ind w:left="1451" w:hanging="1451"/>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54341E" w:rsidRPr="009359B8" w:rsidRDefault="0054341E" w:rsidP="000C0483">
          <w:pPr>
            <w:pStyle w:val="FirstFooter"/>
            <w:tabs>
              <w:tab w:val="left" w:pos="2302"/>
            </w:tabs>
            <w:rPr>
              <w:sz w:val="18"/>
              <w:szCs w:val="18"/>
              <w:highlight w:val="yellow"/>
              <w:lang w:val="en-US"/>
            </w:rPr>
          </w:pPr>
          <w:hyperlink r:id="rId1" w:history="1">
            <w:r w:rsidRPr="00EF462C">
              <w:rPr>
                <w:rStyle w:val="Hyperlink"/>
                <w:sz w:val="18"/>
                <w:szCs w:val="18"/>
              </w:rPr>
              <w:t>bessou.regina@artci.ci</w:t>
            </w:r>
          </w:hyperlink>
        </w:p>
      </w:tc>
    </w:tr>
  </w:tbl>
  <w:p w:rsidR="0054341E" w:rsidRPr="00D83BF5" w:rsidRDefault="0054341E" w:rsidP="001E252D">
    <w:pPr>
      <w:jc w:val="center"/>
    </w:pPr>
    <w:hyperlink r:id="rId2" w:history="1">
      <w:r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41E" w:rsidRDefault="0054341E">
      <w:r>
        <w:rPr>
          <w:b/>
        </w:rPr>
        <w:t>_______________</w:t>
      </w:r>
    </w:p>
  </w:footnote>
  <w:footnote w:type="continuationSeparator" w:id="0">
    <w:p w:rsidR="0054341E" w:rsidRDefault="0054341E">
      <w:r>
        <w:continuationSeparator/>
      </w:r>
    </w:p>
  </w:footnote>
  <w:footnote w:id="1">
    <w:p w:rsidR="0054341E" w:rsidRPr="00D612E2" w:rsidRDefault="0054341E" w:rsidP="0026538A">
      <w:pPr>
        <w:pStyle w:val="FootnoteText"/>
        <w:spacing w:before="0"/>
        <w:ind w:left="142" w:hanging="142"/>
        <w:rPr>
          <w:sz w:val="18"/>
          <w:szCs w:val="18"/>
          <w:lang w:eastAsia="zh-CN"/>
        </w:rPr>
      </w:pPr>
      <w:r w:rsidRPr="00077F3F">
        <w:rPr>
          <w:rStyle w:val="FootnoteReference"/>
          <w:szCs w:val="18"/>
          <w:vertAlign w:val="superscript"/>
        </w:rPr>
        <w:footnoteRef/>
      </w:r>
      <w:bookmarkStart w:id="10" w:name="lt_pId856"/>
      <w:r w:rsidRPr="00D612E2">
        <w:rPr>
          <w:rFonts w:cstheme="minorHAnsi"/>
          <w:sz w:val="18"/>
          <w:szCs w:val="18"/>
          <w:lang w:eastAsia="zh-CN"/>
        </w:rPr>
        <w:t xml:space="preserve"> </w:t>
      </w:r>
      <w:r w:rsidRPr="00077F3F">
        <w:rPr>
          <w:rFonts w:hint="eastAsia"/>
          <w:sz w:val="18"/>
          <w:szCs w:val="18"/>
          <w:lang w:eastAsia="zh-CN"/>
        </w:rPr>
        <w:t>第</w:t>
      </w:r>
      <w:r w:rsidRPr="00D612E2">
        <w:rPr>
          <w:rFonts w:hint="eastAsia"/>
          <w:sz w:val="18"/>
          <w:szCs w:val="18"/>
          <w:lang w:eastAsia="zh-CN"/>
        </w:rPr>
        <w:t>1</w:t>
      </w:r>
      <w:r w:rsidRPr="00077F3F">
        <w:rPr>
          <w:rFonts w:hint="eastAsia"/>
          <w:sz w:val="18"/>
          <w:szCs w:val="18"/>
          <w:lang w:eastAsia="zh-CN"/>
        </w:rPr>
        <w:t>研究组</w:t>
      </w:r>
      <w:r w:rsidRPr="00D612E2">
        <w:rPr>
          <w:rFonts w:hint="eastAsia"/>
          <w:sz w:val="18"/>
          <w:szCs w:val="18"/>
          <w:lang w:eastAsia="zh-CN"/>
        </w:rPr>
        <w:t>2018</w:t>
      </w:r>
      <w:r w:rsidRPr="00077F3F">
        <w:rPr>
          <w:rFonts w:hint="eastAsia"/>
          <w:sz w:val="18"/>
          <w:szCs w:val="18"/>
          <w:lang w:eastAsia="zh-CN"/>
        </w:rPr>
        <w:t>年集体</w:t>
      </w:r>
      <w:r w:rsidRPr="00077F3F">
        <w:rPr>
          <w:sz w:val="18"/>
          <w:szCs w:val="18"/>
          <w:lang w:eastAsia="zh-CN"/>
        </w:rPr>
        <w:t>照见</w:t>
      </w:r>
      <w:r w:rsidRPr="00D612E2">
        <w:rPr>
          <w:sz w:val="18"/>
          <w:szCs w:val="18"/>
          <w:lang w:eastAsia="zh-CN"/>
        </w:rPr>
        <w:t>：</w:t>
      </w:r>
      <w:bookmarkEnd w:id="10"/>
      <w:r>
        <w:fldChar w:fldCharType="begin"/>
      </w:r>
      <w:r w:rsidRPr="00D612E2">
        <w:instrText xml:space="preserve"> HYPERLINK "https://www.flickr.com/photos/itupictures/albums/72157696268484525" </w:instrText>
      </w:r>
      <w:r>
        <w:fldChar w:fldCharType="separate"/>
      </w:r>
      <w:r w:rsidRPr="00D612E2">
        <w:rPr>
          <w:rStyle w:val="Hyperlink"/>
          <w:sz w:val="18"/>
          <w:szCs w:val="18"/>
        </w:rPr>
        <w:t>https://www.flickr.com/photos/itupictures/albums/72157696268484525</w:t>
      </w:r>
      <w:r>
        <w:rPr>
          <w:rStyle w:val="Hyperlink"/>
          <w:sz w:val="18"/>
          <w:szCs w:val="18"/>
        </w:rPr>
        <w:fldChar w:fldCharType="end"/>
      </w:r>
      <w:r w:rsidRPr="00077F3F">
        <w:rPr>
          <w:rFonts w:hint="eastAsia"/>
          <w:sz w:val="18"/>
          <w:szCs w:val="18"/>
          <w:lang w:eastAsia="zh-CN"/>
        </w:rPr>
        <w:t>。</w:t>
      </w:r>
    </w:p>
  </w:footnote>
  <w:footnote w:id="2">
    <w:p w:rsidR="0054341E" w:rsidRPr="00235ADE" w:rsidRDefault="0054341E" w:rsidP="001E2DD5">
      <w:pPr>
        <w:pStyle w:val="FootnoteText"/>
        <w:spacing w:before="0"/>
        <w:rPr>
          <w:sz w:val="20"/>
          <w:lang w:val="en-US" w:eastAsia="zh-CN"/>
        </w:rPr>
      </w:pPr>
      <w:r w:rsidRPr="00B049D0">
        <w:rPr>
          <w:rStyle w:val="FootnoteReference"/>
          <w:szCs w:val="18"/>
          <w:vertAlign w:val="superscript"/>
        </w:rPr>
        <w:footnoteRef/>
      </w:r>
      <w:r w:rsidRPr="00B049D0">
        <w:rPr>
          <w:sz w:val="18"/>
          <w:szCs w:val="18"/>
        </w:rPr>
        <w:t xml:space="preserve"> </w:t>
      </w:r>
      <w:r>
        <w:rPr>
          <w:rFonts w:hint="eastAsia"/>
          <w:sz w:val="18"/>
          <w:szCs w:val="18"/>
          <w:lang w:eastAsia="zh-CN"/>
        </w:rPr>
        <w:t>电信</w:t>
      </w:r>
      <w:r>
        <w:rPr>
          <w:sz w:val="18"/>
          <w:szCs w:val="18"/>
          <w:lang w:eastAsia="zh-CN"/>
        </w:rPr>
        <w:t>发展局主任发言见此超级链接</w:t>
      </w:r>
      <w:r>
        <w:rPr>
          <w:rFonts w:hint="eastAsia"/>
          <w:sz w:val="18"/>
          <w:szCs w:val="18"/>
          <w:lang w:eastAsia="zh-CN"/>
        </w:rPr>
        <w:t>：</w:t>
      </w:r>
      <w:hyperlink r:id="rId1" w:history="1">
        <w:r w:rsidRPr="007C6ED2">
          <w:rPr>
            <w:rStyle w:val="Hyperlink"/>
            <w:sz w:val="18"/>
            <w:szCs w:val="18"/>
            <w:lang w:val="en-US"/>
          </w:rPr>
          <w:t>https://www.itu.int/en/ITU-D/bdt-director/Pages/Speeches.aspx?ItemID=181</w:t>
        </w:r>
      </w:hyperlink>
      <w:r>
        <w:rPr>
          <w:rFonts w:hint="eastAsia"/>
          <w:sz w:val="20"/>
          <w:lang w:val="en-US" w:eastAsia="zh-CN"/>
        </w:rPr>
        <w:t>。</w:t>
      </w:r>
    </w:p>
  </w:footnote>
  <w:footnote w:id="3">
    <w:p w:rsidR="0054341E" w:rsidRPr="007F68DE" w:rsidRDefault="0054341E" w:rsidP="00D3169E">
      <w:pPr>
        <w:pStyle w:val="FootnoteText"/>
        <w:spacing w:before="0"/>
        <w:rPr>
          <w:lang w:val="es-ES"/>
        </w:rPr>
      </w:pPr>
      <w:r w:rsidRPr="00F614F1">
        <w:rPr>
          <w:rStyle w:val="FootnoteReference"/>
          <w:vertAlign w:val="superscript"/>
        </w:rPr>
        <w:footnoteRef/>
      </w:r>
      <w:r w:rsidRPr="007F68DE">
        <w:rPr>
          <w:lang w:val="es-ES"/>
        </w:rPr>
        <w:t xml:space="preserve"> </w:t>
      </w:r>
      <w:r w:rsidRPr="007F68DE">
        <w:rPr>
          <w:sz w:val="18"/>
          <w:szCs w:val="18"/>
          <w:lang w:val="es-ES"/>
        </w:rPr>
        <w:t>SG1 2019</w:t>
      </w:r>
      <w:r>
        <w:rPr>
          <w:rFonts w:hint="eastAsia"/>
          <w:sz w:val="18"/>
          <w:szCs w:val="18"/>
          <w:lang w:eastAsia="zh-CN"/>
        </w:rPr>
        <w:t>年的照片见</w:t>
      </w:r>
      <w:r w:rsidRPr="007F68DE">
        <w:rPr>
          <w:rFonts w:hint="eastAsia"/>
          <w:sz w:val="18"/>
          <w:szCs w:val="18"/>
          <w:lang w:val="es-ES" w:eastAsia="zh-CN"/>
        </w:rPr>
        <w:t>：</w:t>
      </w:r>
      <w:hyperlink r:id="rId2" w:history="1">
        <w:r w:rsidRPr="007F68DE">
          <w:rPr>
            <w:rStyle w:val="Hyperlink"/>
            <w:sz w:val="18"/>
            <w:szCs w:val="18"/>
            <w:lang w:val="es-ES"/>
          </w:rPr>
          <w:t>https://www.flickr.com/photos/itupictures/sets/72157679415427388</w:t>
        </w:r>
      </w:hyperlink>
      <w:r w:rsidR="00A64E09">
        <w:rPr>
          <w:rFonts w:hint="eastAsia"/>
          <w:sz w:val="20"/>
          <w:lang w:val="en-US" w:eastAsia="zh-CN"/>
        </w:rPr>
        <w:t>。</w:t>
      </w:r>
    </w:p>
  </w:footnote>
  <w:footnote w:id="4">
    <w:p w:rsidR="0054341E" w:rsidRPr="007F68DE" w:rsidRDefault="0054341E" w:rsidP="00D3169E">
      <w:pPr>
        <w:pStyle w:val="FootnoteText"/>
        <w:spacing w:before="0"/>
        <w:rPr>
          <w:sz w:val="20"/>
          <w:lang w:val="es-ES"/>
        </w:rPr>
      </w:pPr>
      <w:r w:rsidRPr="00F0720A">
        <w:rPr>
          <w:rStyle w:val="FootnoteReference"/>
          <w:szCs w:val="18"/>
          <w:vertAlign w:val="superscript"/>
        </w:rPr>
        <w:footnoteRef/>
      </w:r>
      <w:r w:rsidRPr="007F68DE">
        <w:rPr>
          <w:sz w:val="18"/>
          <w:szCs w:val="18"/>
          <w:lang w:val="es-ES"/>
        </w:rPr>
        <w:t xml:space="preserve"> </w:t>
      </w:r>
      <w:r>
        <w:rPr>
          <w:rFonts w:hint="eastAsia"/>
          <w:sz w:val="18"/>
          <w:szCs w:val="18"/>
          <w:lang w:eastAsia="zh-CN"/>
        </w:rPr>
        <w:t>电信发展局主任的发言见</w:t>
      </w:r>
      <w:r w:rsidRPr="007F68DE">
        <w:rPr>
          <w:rFonts w:hint="eastAsia"/>
          <w:sz w:val="18"/>
          <w:szCs w:val="18"/>
          <w:lang w:val="es-ES" w:eastAsia="zh-CN"/>
        </w:rPr>
        <w:t>：</w:t>
      </w:r>
      <w:hyperlink r:id="rId3" w:history="1">
        <w:r w:rsidRPr="007F68DE">
          <w:rPr>
            <w:rStyle w:val="Hyperlink"/>
            <w:sz w:val="18"/>
            <w:szCs w:val="18"/>
            <w:lang w:val="es-ES"/>
          </w:rPr>
          <w:t>https://www.itu.int/en/ITU-D/bdt-director/Pages/Speeches.aspx?ItemID=204</w:t>
        </w:r>
      </w:hyperlink>
      <w:r w:rsidR="00A64E09">
        <w:rPr>
          <w:rFonts w:hint="eastAsia"/>
          <w:sz w:val="20"/>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1E" w:rsidRPr="00D83BF5" w:rsidRDefault="0054341E" w:rsidP="0057282B">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12(Rev.1)</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A0170">
      <w:rPr>
        <w:noProof/>
        <w:sz w:val="22"/>
        <w:szCs w:val="22"/>
        <w:lang w:val="es-ES_tradnl"/>
      </w:rPr>
      <w:t>7</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1E" w:rsidRPr="00D83BF5" w:rsidRDefault="0054341E" w:rsidP="00165791">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w:t>
    </w:r>
    <w:r w:rsidR="00EC4CC3">
      <w:rPr>
        <w:sz w:val="22"/>
        <w:szCs w:val="22"/>
        <w:lang w:val="en-US"/>
      </w:rPr>
      <w:t>(Rev.1)</w:t>
    </w:r>
    <w:r w:rsidRPr="00FF089C">
      <w:rPr>
        <w:sz w:val="22"/>
        <w:szCs w:val="22"/>
        <w:lang w:val="es-ES_tradnl"/>
      </w:rPr>
      <w:t>-</w:t>
    </w:r>
    <w:r>
      <w:rPr>
        <w:rFonts w:hint="eastAsia"/>
        <w:sz w:val="22"/>
        <w:szCs w:val="22"/>
        <w:lang w:val="es-ES_tradnl" w:eastAsia="zh-CN"/>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A0170">
      <w:rPr>
        <w:noProof/>
        <w:sz w:val="22"/>
        <w:szCs w:val="22"/>
        <w:lang w:val="es-ES_tradnl"/>
      </w:rPr>
      <w:t>13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4E3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9A8E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3CBC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60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381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684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3ACA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CB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4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CA1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136131"/>
    <w:multiLevelType w:val="hybridMultilevel"/>
    <w:tmpl w:val="9C96D51E"/>
    <w:lvl w:ilvl="0" w:tplc="0C1CF6A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F4EEB"/>
    <w:multiLevelType w:val="hybridMultilevel"/>
    <w:tmpl w:val="9D60DB72"/>
    <w:lvl w:ilvl="0" w:tplc="1112528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6"/>
  </w:num>
  <w:num w:numId="4">
    <w:abstractNumId w:val="11"/>
  </w:num>
  <w:num w:numId="5">
    <w:abstractNumId w:val="23"/>
  </w:num>
  <w:num w:numId="6">
    <w:abstractNumId w:val="25"/>
  </w:num>
  <w:num w:numId="7">
    <w:abstractNumId w:val="12"/>
  </w:num>
  <w:num w:numId="8">
    <w:abstractNumId w:val="16"/>
  </w:num>
  <w:num w:numId="9">
    <w:abstractNumId w:val="13"/>
  </w:num>
  <w:num w:numId="10">
    <w:abstractNumId w:val="20"/>
  </w:num>
  <w:num w:numId="11">
    <w:abstractNumId w:val="19"/>
  </w:num>
  <w:num w:numId="12">
    <w:abstractNumId w:val="18"/>
  </w:num>
  <w:num w:numId="13">
    <w:abstractNumId w:val="2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num>
  <w:num w:numId="17">
    <w:abstractNumId w:val="17"/>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55B0"/>
    <w:rsid w:val="00022A29"/>
    <w:rsid w:val="000355FD"/>
    <w:rsid w:val="00040AA4"/>
    <w:rsid w:val="00042CB1"/>
    <w:rsid w:val="00046EA9"/>
    <w:rsid w:val="00051E39"/>
    <w:rsid w:val="00057B91"/>
    <w:rsid w:val="00060956"/>
    <w:rsid w:val="000617DF"/>
    <w:rsid w:val="000757F6"/>
    <w:rsid w:val="00075C63"/>
    <w:rsid w:val="0007701A"/>
    <w:rsid w:val="00077239"/>
    <w:rsid w:val="00080425"/>
    <w:rsid w:val="00080905"/>
    <w:rsid w:val="000822BE"/>
    <w:rsid w:val="00086491"/>
    <w:rsid w:val="00091135"/>
    <w:rsid w:val="00091346"/>
    <w:rsid w:val="000A201C"/>
    <w:rsid w:val="000A7E20"/>
    <w:rsid w:val="000B606C"/>
    <w:rsid w:val="000B6EAD"/>
    <w:rsid w:val="000C0483"/>
    <w:rsid w:val="000C0E93"/>
    <w:rsid w:val="000D4875"/>
    <w:rsid w:val="000D581A"/>
    <w:rsid w:val="000D75CE"/>
    <w:rsid w:val="000E058B"/>
    <w:rsid w:val="000E2168"/>
    <w:rsid w:val="000E2D71"/>
    <w:rsid w:val="000F2EFD"/>
    <w:rsid w:val="000F6169"/>
    <w:rsid w:val="000F73FF"/>
    <w:rsid w:val="00100714"/>
    <w:rsid w:val="00114700"/>
    <w:rsid w:val="00114CF7"/>
    <w:rsid w:val="00121AB6"/>
    <w:rsid w:val="00123B68"/>
    <w:rsid w:val="00126576"/>
    <w:rsid w:val="001268F6"/>
    <w:rsid w:val="00126F2E"/>
    <w:rsid w:val="001308D2"/>
    <w:rsid w:val="00140512"/>
    <w:rsid w:val="001410EF"/>
    <w:rsid w:val="00146F6F"/>
    <w:rsid w:val="00147DA1"/>
    <w:rsid w:val="001525AF"/>
    <w:rsid w:val="00152957"/>
    <w:rsid w:val="00163988"/>
    <w:rsid w:val="00165791"/>
    <w:rsid w:val="00180A50"/>
    <w:rsid w:val="001840CA"/>
    <w:rsid w:val="00187049"/>
    <w:rsid w:val="00187BD9"/>
    <w:rsid w:val="00190B55"/>
    <w:rsid w:val="00194CFB"/>
    <w:rsid w:val="001A135B"/>
    <w:rsid w:val="001A53E7"/>
    <w:rsid w:val="001B2E31"/>
    <w:rsid w:val="001B2ED3"/>
    <w:rsid w:val="001B75DB"/>
    <w:rsid w:val="001B7EA3"/>
    <w:rsid w:val="001C3B5F"/>
    <w:rsid w:val="001D058F"/>
    <w:rsid w:val="001E207F"/>
    <w:rsid w:val="001E252D"/>
    <w:rsid w:val="001E2DD5"/>
    <w:rsid w:val="001E4A6C"/>
    <w:rsid w:val="001F11F3"/>
    <w:rsid w:val="001F7639"/>
    <w:rsid w:val="002009EA"/>
    <w:rsid w:val="00202CA0"/>
    <w:rsid w:val="002039E4"/>
    <w:rsid w:val="00205CF7"/>
    <w:rsid w:val="002150A8"/>
    <w:rsid w:val="002154A6"/>
    <w:rsid w:val="002162CD"/>
    <w:rsid w:val="00216A57"/>
    <w:rsid w:val="00220634"/>
    <w:rsid w:val="00222EDB"/>
    <w:rsid w:val="002255B3"/>
    <w:rsid w:val="002332EA"/>
    <w:rsid w:val="00236E8A"/>
    <w:rsid w:val="002375FB"/>
    <w:rsid w:val="00237821"/>
    <w:rsid w:val="002420D0"/>
    <w:rsid w:val="00263247"/>
    <w:rsid w:val="00264508"/>
    <w:rsid w:val="0026538A"/>
    <w:rsid w:val="002676E6"/>
    <w:rsid w:val="00271316"/>
    <w:rsid w:val="00276B4B"/>
    <w:rsid w:val="002777CD"/>
    <w:rsid w:val="00281C61"/>
    <w:rsid w:val="00283000"/>
    <w:rsid w:val="00294448"/>
    <w:rsid w:val="00296313"/>
    <w:rsid w:val="002A759A"/>
    <w:rsid w:val="002B3C84"/>
    <w:rsid w:val="002B7D57"/>
    <w:rsid w:val="002C0701"/>
    <w:rsid w:val="002D32BB"/>
    <w:rsid w:val="002D5085"/>
    <w:rsid w:val="002D58BE"/>
    <w:rsid w:val="003013EE"/>
    <w:rsid w:val="00334049"/>
    <w:rsid w:val="00344690"/>
    <w:rsid w:val="003453D4"/>
    <w:rsid w:val="00361609"/>
    <w:rsid w:val="00374DFC"/>
    <w:rsid w:val="003765AB"/>
    <w:rsid w:val="00377BD3"/>
    <w:rsid w:val="00384088"/>
    <w:rsid w:val="0038489B"/>
    <w:rsid w:val="0039169B"/>
    <w:rsid w:val="0039467C"/>
    <w:rsid w:val="003A7F8C"/>
    <w:rsid w:val="003B532E"/>
    <w:rsid w:val="003B6F14"/>
    <w:rsid w:val="003C25FC"/>
    <w:rsid w:val="003D0F8B"/>
    <w:rsid w:val="003E6B77"/>
    <w:rsid w:val="003E703E"/>
    <w:rsid w:val="003F355F"/>
    <w:rsid w:val="003F535B"/>
    <w:rsid w:val="004077C5"/>
    <w:rsid w:val="004131D4"/>
    <w:rsid w:val="0041348E"/>
    <w:rsid w:val="00431FCA"/>
    <w:rsid w:val="0044155F"/>
    <w:rsid w:val="00447308"/>
    <w:rsid w:val="00462CB2"/>
    <w:rsid w:val="004765FF"/>
    <w:rsid w:val="00483B5D"/>
    <w:rsid w:val="00492075"/>
    <w:rsid w:val="004969AD"/>
    <w:rsid w:val="00497030"/>
    <w:rsid w:val="004A26E1"/>
    <w:rsid w:val="004A3A89"/>
    <w:rsid w:val="004B13CB"/>
    <w:rsid w:val="004B4FDF"/>
    <w:rsid w:val="004C05B0"/>
    <w:rsid w:val="004C13D2"/>
    <w:rsid w:val="004C3355"/>
    <w:rsid w:val="004D5D5C"/>
    <w:rsid w:val="004D5D6E"/>
    <w:rsid w:val="004D7763"/>
    <w:rsid w:val="004E2EFD"/>
    <w:rsid w:val="004E2F10"/>
    <w:rsid w:val="004F59E8"/>
    <w:rsid w:val="0050139F"/>
    <w:rsid w:val="00504D23"/>
    <w:rsid w:val="005131F4"/>
    <w:rsid w:val="00515B03"/>
    <w:rsid w:val="00516B7D"/>
    <w:rsid w:val="0051766C"/>
    <w:rsid w:val="005204C7"/>
    <w:rsid w:val="00521223"/>
    <w:rsid w:val="00523D3E"/>
    <w:rsid w:val="00524DF1"/>
    <w:rsid w:val="005311CD"/>
    <w:rsid w:val="0053416E"/>
    <w:rsid w:val="00536513"/>
    <w:rsid w:val="0054341E"/>
    <w:rsid w:val="005444C9"/>
    <w:rsid w:val="0054450F"/>
    <w:rsid w:val="0055140B"/>
    <w:rsid w:val="00554C4F"/>
    <w:rsid w:val="005613B0"/>
    <w:rsid w:val="00561D72"/>
    <w:rsid w:val="00567892"/>
    <w:rsid w:val="0057282B"/>
    <w:rsid w:val="00584099"/>
    <w:rsid w:val="005928CC"/>
    <w:rsid w:val="00593B87"/>
    <w:rsid w:val="005964AB"/>
    <w:rsid w:val="005A0170"/>
    <w:rsid w:val="005B1E08"/>
    <w:rsid w:val="005B44F5"/>
    <w:rsid w:val="005B5A92"/>
    <w:rsid w:val="005C099A"/>
    <w:rsid w:val="005C31A5"/>
    <w:rsid w:val="005C6E9D"/>
    <w:rsid w:val="005D45C2"/>
    <w:rsid w:val="005E10C9"/>
    <w:rsid w:val="005E61DD"/>
    <w:rsid w:val="005E6321"/>
    <w:rsid w:val="005E74C5"/>
    <w:rsid w:val="005F6CDF"/>
    <w:rsid w:val="006005AE"/>
    <w:rsid w:val="006023DF"/>
    <w:rsid w:val="00612398"/>
    <w:rsid w:val="00623661"/>
    <w:rsid w:val="00642F15"/>
    <w:rsid w:val="0064322F"/>
    <w:rsid w:val="006463EE"/>
    <w:rsid w:val="00657DE0"/>
    <w:rsid w:val="00662A93"/>
    <w:rsid w:val="00663AF1"/>
    <w:rsid w:val="00666790"/>
    <w:rsid w:val="0067199F"/>
    <w:rsid w:val="00674899"/>
    <w:rsid w:val="006756E0"/>
    <w:rsid w:val="00677048"/>
    <w:rsid w:val="006837C1"/>
    <w:rsid w:val="00685313"/>
    <w:rsid w:val="00691507"/>
    <w:rsid w:val="00691ABD"/>
    <w:rsid w:val="00696163"/>
    <w:rsid w:val="00697292"/>
    <w:rsid w:val="006A59BE"/>
    <w:rsid w:val="006A5E98"/>
    <w:rsid w:val="006A6E9B"/>
    <w:rsid w:val="006B1599"/>
    <w:rsid w:val="006B3D02"/>
    <w:rsid w:val="006B7C2A"/>
    <w:rsid w:val="006C1E2D"/>
    <w:rsid w:val="006C23DA"/>
    <w:rsid w:val="006C782C"/>
    <w:rsid w:val="006D020E"/>
    <w:rsid w:val="006E0B89"/>
    <w:rsid w:val="006E3D45"/>
    <w:rsid w:val="006E5572"/>
    <w:rsid w:val="006F34D2"/>
    <w:rsid w:val="0070313F"/>
    <w:rsid w:val="00703F5F"/>
    <w:rsid w:val="00706849"/>
    <w:rsid w:val="00706863"/>
    <w:rsid w:val="007149F9"/>
    <w:rsid w:val="00724431"/>
    <w:rsid w:val="00727EFF"/>
    <w:rsid w:val="00731C9D"/>
    <w:rsid w:val="00733A30"/>
    <w:rsid w:val="00733F2B"/>
    <w:rsid w:val="00737818"/>
    <w:rsid w:val="00745AEE"/>
    <w:rsid w:val="007479EA"/>
    <w:rsid w:val="00750847"/>
    <w:rsid w:val="00750F10"/>
    <w:rsid w:val="00766D33"/>
    <w:rsid w:val="007742CA"/>
    <w:rsid w:val="00782AD9"/>
    <w:rsid w:val="00794D51"/>
    <w:rsid w:val="00795BE3"/>
    <w:rsid w:val="0079663D"/>
    <w:rsid w:val="007B1845"/>
    <w:rsid w:val="007B4578"/>
    <w:rsid w:val="007C3434"/>
    <w:rsid w:val="007D06F0"/>
    <w:rsid w:val="007D4552"/>
    <w:rsid w:val="007D45E3"/>
    <w:rsid w:val="007D52C1"/>
    <w:rsid w:val="007D5320"/>
    <w:rsid w:val="007E25E4"/>
    <w:rsid w:val="007F68DE"/>
    <w:rsid w:val="007F735C"/>
    <w:rsid w:val="00800972"/>
    <w:rsid w:val="00802D2E"/>
    <w:rsid w:val="00804475"/>
    <w:rsid w:val="00811633"/>
    <w:rsid w:val="00821CEF"/>
    <w:rsid w:val="008252B9"/>
    <w:rsid w:val="008260B0"/>
    <w:rsid w:val="00832828"/>
    <w:rsid w:val="008334AF"/>
    <w:rsid w:val="0083645A"/>
    <w:rsid w:val="00840B0F"/>
    <w:rsid w:val="00863578"/>
    <w:rsid w:val="008711AE"/>
    <w:rsid w:val="00872EBA"/>
    <w:rsid w:val="00872FC8"/>
    <w:rsid w:val="008801D3"/>
    <w:rsid w:val="008845D0"/>
    <w:rsid w:val="008A3933"/>
    <w:rsid w:val="008A64C0"/>
    <w:rsid w:val="008B1CF6"/>
    <w:rsid w:val="008B3270"/>
    <w:rsid w:val="008B429D"/>
    <w:rsid w:val="008B43F2"/>
    <w:rsid w:val="008B61EA"/>
    <w:rsid w:val="008B6CFF"/>
    <w:rsid w:val="008C311E"/>
    <w:rsid w:val="008D5CF1"/>
    <w:rsid w:val="008E1B73"/>
    <w:rsid w:val="008E33DA"/>
    <w:rsid w:val="008F2190"/>
    <w:rsid w:val="008F56FA"/>
    <w:rsid w:val="008F6029"/>
    <w:rsid w:val="009006A0"/>
    <w:rsid w:val="00904D07"/>
    <w:rsid w:val="00910B26"/>
    <w:rsid w:val="0091429E"/>
    <w:rsid w:val="00914459"/>
    <w:rsid w:val="009269E9"/>
    <w:rsid w:val="009274B4"/>
    <w:rsid w:val="00934EA2"/>
    <w:rsid w:val="00944A5C"/>
    <w:rsid w:val="00952A66"/>
    <w:rsid w:val="00953F7B"/>
    <w:rsid w:val="009569C1"/>
    <w:rsid w:val="00956E72"/>
    <w:rsid w:val="009575EA"/>
    <w:rsid w:val="00994DA9"/>
    <w:rsid w:val="00997097"/>
    <w:rsid w:val="009B75FF"/>
    <w:rsid w:val="009C56E5"/>
    <w:rsid w:val="009D2789"/>
    <w:rsid w:val="009E5049"/>
    <w:rsid w:val="009E5FC8"/>
    <w:rsid w:val="009E687A"/>
    <w:rsid w:val="00A03C5C"/>
    <w:rsid w:val="00A066F1"/>
    <w:rsid w:val="00A106E4"/>
    <w:rsid w:val="00A141AF"/>
    <w:rsid w:val="00A16D29"/>
    <w:rsid w:val="00A20E5E"/>
    <w:rsid w:val="00A20FA2"/>
    <w:rsid w:val="00A30305"/>
    <w:rsid w:val="00A31D2D"/>
    <w:rsid w:val="00A4016D"/>
    <w:rsid w:val="00A420B5"/>
    <w:rsid w:val="00A423CC"/>
    <w:rsid w:val="00A4600A"/>
    <w:rsid w:val="00A4746B"/>
    <w:rsid w:val="00A538A6"/>
    <w:rsid w:val="00A54C25"/>
    <w:rsid w:val="00A64E09"/>
    <w:rsid w:val="00A710E7"/>
    <w:rsid w:val="00A73405"/>
    <w:rsid w:val="00A7372E"/>
    <w:rsid w:val="00A85886"/>
    <w:rsid w:val="00A91810"/>
    <w:rsid w:val="00A93B85"/>
    <w:rsid w:val="00AA0B18"/>
    <w:rsid w:val="00AA63F2"/>
    <w:rsid w:val="00AA666F"/>
    <w:rsid w:val="00AB4927"/>
    <w:rsid w:val="00AC034F"/>
    <w:rsid w:val="00AC0CAF"/>
    <w:rsid w:val="00AC576F"/>
    <w:rsid w:val="00AD7BEF"/>
    <w:rsid w:val="00B004E5"/>
    <w:rsid w:val="00B15F9D"/>
    <w:rsid w:val="00B21D8A"/>
    <w:rsid w:val="00B25876"/>
    <w:rsid w:val="00B35A1C"/>
    <w:rsid w:val="00B37810"/>
    <w:rsid w:val="00B3788A"/>
    <w:rsid w:val="00B41367"/>
    <w:rsid w:val="00B441B1"/>
    <w:rsid w:val="00B451A0"/>
    <w:rsid w:val="00B460D1"/>
    <w:rsid w:val="00B46C92"/>
    <w:rsid w:val="00B5202F"/>
    <w:rsid w:val="00B53787"/>
    <w:rsid w:val="00B639E9"/>
    <w:rsid w:val="00B67864"/>
    <w:rsid w:val="00B730BA"/>
    <w:rsid w:val="00B817CD"/>
    <w:rsid w:val="00B81A2A"/>
    <w:rsid w:val="00B844F2"/>
    <w:rsid w:val="00B911B2"/>
    <w:rsid w:val="00B951D0"/>
    <w:rsid w:val="00B95DA2"/>
    <w:rsid w:val="00BB1F53"/>
    <w:rsid w:val="00BB29C8"/>
    <w:rsid w:val="00BB3A95"/>
    <w:rsid w:val="00BC00FB"/>
    <w:rsid w:val="00BC0382"/>
    <w:rsid w:val="00BC5779"/>
    <w:rsid w:val="00BD239D"/>
    <w:rsid w:val="00BD5307"/>
    <w:rsid w:val="00BD62C6"/>
    <w:rsid w:val="00BD7868"/>
    <w:rsid w:val="00BF3FF1"/>
    <w:rsid w:val="00BF7B6B"/>
    <w:rsid w:val="00C0018F"/>
    <w:rsid w:val="00C10F06"/>
    <w:rsid w:val="00C1393B"/>
    <w:rsid w:val="00C201F0"/>
    <w:rsid w:val="00C20466"/>
    <w:rsid w:val="00C214ED"/>
    <w:rsid w:val="00C234E6"/>
    <w:rsid w:val="00C324A8"/>
    <w:rsid w:val="00C37C30"/>
    <w:rsid w:val="00C51A91"/>
    <w:rsid w:val="00C54517"/>
    <w:rsid w:val="00C62D51"/>
    <w:rsid w:val="00C64CD8"/>
    <w:rsid w:val="00C73347"/>
    <w:rsid w:val="00C93F76"/>
    <w:rsid w:val="00C93FA2"/>
    <w:rsid w:val="00C97C68"/>
    <w:rsid w:val="00CA1A47"/>
    <w:rsid w:val="00CA6C46"/>
    <w:rsid w:val="00CB45A2"/>
    <w:rsid w:val="00CC247A"/>
    <w:rsid w:val="00CD0CB9"/>
    <w:rsid w:val="00CE413A"/>
    <w:rsid w:val="00CE5E47"/>
    <w:rsid w:val="00CF020F"/>
    <w:rsid w:val="00CF2B5B"/>
    <w:rsid w:val="00D107BE"/>
    <w:rsid w:val="00D14CE0"/>
    <w:rsid w:val="00D273EA"/>
    <w:rsid w:val="00D27796"/>
    <w:rsid w:val="00D3169E"/>
    <w:rsid w:val="00D36333"/>
    <w:rsid w:val="00D418DB"/>
    <w:rsid w:val="00D45340"/>
    <w:rsid w:val="00D521A0"/>
    <w:rsid w:val="00D54D9B"/>
    <w:rsid w:val="00D5651D"/>
    <w:rsid w:val="00D70EC7"/>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57A0"/>
    <w:rsid w:val="00DA7078"/>
    <w:rsid w:val="00DC2704"/>
    <w:rsid w:val="00DD08B4"/>
    <w:rsid w:val="00DD0C87"/>
    <w:rsid w:val="00DD115D"/>
    <w:rsid w:val="00DD44AF"/>
    <w:rsid w:val="00DD7208"/>
    <w:rsid w:val="00DE2AC3"/>
    <w:rsid w:val="00DE434C"/>
    <w:rsid w:val="00DE5692"/>
    <w:rsid w:val="00DF6F8E"/>
    <w:rsid w:val="00E03C94"/>
    <w:rsid w:val="00E07105"/>
    <w:rsid w:val="00E072DA"/>
    <w:rsid w:val="00E26226"/>
    <w:rsid w:val="00E3183B"/>
    <w:rsid w:val="00E4120A"/>
    <w:rsid w:val="00E4165C"/>
    <w:rsid w:val="00E45B92"/>
    <w:rsid w:val="00E45D05"/>
    <w:rsid w:val="00E47B36"/>
    <w:rsid w:val="00E52999"/>
    <w:rsid w:val="00E55816"/>
    <w:rsid w:val="00E55AEF"/>
    <w:rsid w:val="00E64B4B"/>
    <w:rsid w:val="00E849FA"/>
    <w:rsid w:val="00E976C1"/>
    <w:rsid w:val="00EA12E5"/>
    <w:rsid w:val="00EA5549"/>
    <w:rsid w:val="00EB4C45"/>
    <w:rsid w:val="00EC02AF"/>
    <w:rsid w:val="00EC0FC2"/>
    <w:rsid w:val="00EC4CC3"/>
    <w:rsid w:val="00EE2BEB"/>
    <w:rsid w:val="00EE4F67"/>
    <w:rsid w:val="00F02766"/>
    <w:rsid w:val="00F04067"/>
    <w:rsid w:val="00F0486C"/>
    <w:rsid w:val="00F05BD4"/>
    <w:rsid w:val="00F060E9"/>
    <w:rsid w:val="00F11A98"/>
    <w:rsid w:val="00F21A1D"/>
    <w:rsid w:val="00F22F8B"/>
    <w:rsid w:val="00F24CA8"/>
    <w:rsid w:val="00F35FD4"/>
    <w:rsid w:val="00F40D12"/>
    <w:rsid w:val="00F5167A"/>
    <w:rsid w:val="00F614F1"/>
    <w:rsid w:val="00F64DBC"/>
    <w:rsid w:val="00F65C19"/>
    <w:rsid w:val="00F7338B"/>
    <w:rsid w:val="00F73969"/>
    <w:rsid w:val="00F83841"/>
    <w:rsid w:val="00F8476E"/>
    <w:rsid w:val="00F94FEF"/>
    <w:rsid w:val="00FA5C1F"/>
    <w:rsid w:val="00FB470D"/>
    <w:rsid w:val="00FC6951"/>
    <w:rsid w:val="00FD2546"/>
    <w:rsid w:val="00FD25D3"/>
    <w:rsid w:val="00FD772E"/>
    <w:rsid w:val="00FE3926"/>
    <w:rsid w:val="00FE78C7"/>
    <w:rsid w:val="00FF311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A7A3FFA-BF49-4876-9D93-A5CBE904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link w:val="ListParagraph"/>
    <w:uiPriority w:val="34"/>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table" w:styleId="GridTable1Light-Accent1">
    <w:name w:val="Grid Table 1 Light Accent 1"/>
    <w:basedOn w:val="TableNormal"/>
    <w:uiPriority w:val="46"/>
    <w:rsid w:val="00EE2B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Resdef">
    <w:name w:val="Res_def"/>
    <w:basedOn w:val="DefaultParagraphFont"/>
    <w:rsid w:val="004077C5"/>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net4/ITU-D/CDS/sg/blkmeetings.asp?lg=1&amp;sp=2018&amp;blk=20348" TargetMode="External"/><Relationship Id="rId18" Type="http://schemas.openxmlformats.org/officeDocument/2006/relationships/hyperlink" Target="https://www.itu.int/en/ITU-D/Study-Groups/2018-2021/Pages/meetings/session-Q1-1-sept18.aspx" TargetMode="External"/><Relationship Id="rId26" Type="http://schemas.openxmlformats.org/officeDocument/2006/relationships/hyperlink" Target="https://www.itu.int/md/D18-SG01-R-0011/"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D18-SG01.rgq-R-0001" TargetMode="External"/><Relationship Id="rId34" Type="http://schemas.openxmlformats.org/officeDocument/2006/relationships/hyperlink" Target="https://www.itu.int/md/D18-SG01.rgq-R-0001" TargetMode="External"/><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D18-SG01-C-0212/" TargetMode="External"/><Relationship Id="rId25" Type="http://schemas.openxmlformats.org/officeDocument/2006/relationships/hyperlink" Target="https://www.itu.int/md/D18-SG01.rgq-R-0001" TargetMode="External"/><Relationship Id="rId33" Type="http://schemas.openxmlformats.org/officeDocument/2006/relationships/hyperlink" Target="https://www.itu.int/md/D18-SG01-R-0001" TargetMode="External"/><Relationship Id="rId38" Type="http://schemas.openxmlformats.org/officeDocument/2006/relationships/hyperlink" Target="https://www.itu.int/md/D18-SG01-ADM-0002/e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D18-SG01-c-0172" TargetMode="External"/><Relationship Id="rId20" Type="http://schemas.openxmlformats.org/officeDocument/2006/relationships/hyperlink" Target="https://www.itu.int/en/ITU-D/Study-Groups/2018-2021/Pages/meetings/session-Q7-1-sept18.aspx" TargetMode="External"/><Relationship Id="rId29" Type="http://schemas.openxmlformats.org/officeDocument/2006/relationships/hyperlink" Target="https://www.itu.int/md/D18-SG01.rgq-R-000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SG01-R-0010/" TargetMode="External"/><Relationship Id="rId32" Type="http://schemas.openxmlformats.org/officeDocument/2006/relationships/hyperlink" Target="https://www.itu.int/md/D18-SG01-R-0014/" TargetMode="External"/><Relationship Id="rId37" Type="http://schemas.openxmlformats.org/officeDocument/2006/relationships/hyperlink" Target="https://extranet.itu.int/itu-d/studygroups/SitePages/Home.aspx" TargetMode="External"/><Relationship Id="rId40" Type="http://schemas.openxmlformats.org/officeDocument/2006/relationships/footer" Target="footer1.xml"/><Relationship Id="rId45"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hyperlink" Target="https://www.itu.int/md/D18-SG01-190318-TD-0019/en" TargetMode="External"/><Relationship Id="rId23" Type="http://schemas.openxmlformats.org/officeDocument/2006/relationships/hyperlink" Target="https://www.itu.int/md/D18-SG01.rgq-R-0001" TargetMode="External"/><Relationship Id="rId28" Type="http://schemas.openxmlformats.org/officeDocument/2006/relationships/hyperlink" Target="https://www.itu.int/md/D18-SG01-R-0012/" TargetMode="External"/><Relationship Id="rId36" Type="http://schemas.openxmlformats.org/officeDocument/2006/relationships/hyperlink" Target="https://www.itu.int/md/D18-TDAG23-C-0012/" TargetMode="External"/><Relationship Id="rId10" Type="http://schemas.openxmlformats.org/officeDocument/2006/relationships/footnotes" Target="footnotes.xml"/><Relationship Id="rId19" Type="http://schemas.openxmlformats.org/officeDocument/2006/relationships/hyperlink" Target="https://www.itu.int/en/ITU-D/Study-Groups/2018-2021/Pages/meetings/session-Q4-1-sept18.aspx" TargetMode="External"/><Relationship Id="rId31" Type="http://schemas.openxmlformats.org/officeDocument/2006/relationships/hyperlink" Target="https://www.itu.int/md/D18-SG01.rgq-R-0001" TargetMode="External"/><Relationship Id="rId44" Type="http://schemas.openxmlformats.org/officeDocument/2006/relationships/hyperlink" Target="%20https://www.itu.int/net4/ITU-D/CDS/sg/rapporteurs.asp?lg=1&amp;sp=2018)(Upda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bdt-director/Pages/Speeches.aspx?ItemID=181" TargetMode="External"/><Relationship Id="rId22" Type="http://schemas.openxmlformats.org/officeDocument/2006/relationships/hyperlink" Target="https://www.itu.int/md/D18-SG01-R-0009/" TargetMode="External"/><Relationship Id="rId27" Type="http://schemas.openxmlformats.org/officeDocument/2006/relationships/hyperlink" Target="https://www.itu.int/md/D18-SG01.rgq-R-0001" TargetMode="External"/><Relationship Id="rId30" Type="http://schemas.openxmlformats.org/officeDocument/2006/relationships/hyperlink" Target="https://www.itu.int/md/D18-SG01-R-0013/" TargetMode="External"/><Relationship Id="rId35" Type="http://schemas.openxmlformats.org/officeDocument/2006/relationships/hyperlink" Target="https://www.itu.int/md/D18-SG01-R-0015/" TargetMode="External"/><Relationship Id="rId43" Type="http://schemas.openxmlformats.org/officeDocument/2006/relationships/hyperlink" Target="https://www.itu.int/net4/ITU-D/CDS/sg/chairmen.asp?lg=1&amp;sp=2018" TargetMode="Externa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bdt-director/Pages/Speeches.aspx?ItemID=204" TargetMode="External"/><Relationship Id="rId2" Type="http://schemas.openxmlformats.org/officeDocument/2006/relationships/hyperlink" Target="https://www.flickr.com/photos/itupictures/sets/72157679415427388" TargetMode="External"/><Relationship Id="rId1" Type="http://schemas.openxmlformats.org/officeDocument/2006/relationships/hyperlink" Target="https://www.itu.int/en/ITU-D/bdt-director/Pages/Speeches.aspx?ItemID=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FE32A60B-6872-4226-AB1F-933BAFDF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14</Pages>
  <Words>8790</Words>
  <Characters>11383</Characters>
  <Application>Microsoft Office Word</Application>
  <DocSecurity>0</DocSecurity>
  <Lines>94</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20133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Zhang, Lin</cp:lastModifiedBy>
  <cp:revision>29</cp:revision>
  <cp:lastPrinted>2019-03-06T10:26:00Z</cp:lastPrinted>
  <dcterms:created xsi:type="dcterms:W3CDTF">2019-04-02T12:14:00Z</dcterms:created>
  <dcterms:modified xsi:type="dcterms:W3CDTF">2019-04-03T09:29:00Z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