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6D7E3A">
        <w:trPr>
          <w:cantSplit/>
          <w:trHeight w:val="1134"/>
        </w:trPr>
        <w:tc>
          <w:tcPr>
            <w:tcW w:w="7251" w:type="dxa"/>
          </w:tcPr>
          <w:p w:rsidR="0021438F" w:rsidRPr="000C61E9" w:rsidRDefault="0021438F" w:rsidP="00785094">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D87E6C" w:rsidP="00785094">
            <w:pPr>
              <w:tabs>
                <w:tab w:val="clear" w:pos="1191"/>
                <w:tab w:val="clear" w:pos="1588"/>
                <w:tab w:val="clear" w:pos="1985"/>
              </w:tabs>
              <w:spacing w:before="100" w:after="120"/>
              <w:ind w:left="34"/>
              <w:rPr>
                <w:rFonts w:ascii="Verdana" w:hAnsi="Verdana"/>
                <w:sz w:val="28"/>
                <w:szCs w:val="28"/>
              </w:rPr>
            </w:pPr>
            <w:r w:rsidRPr="006231B0">
              <w:rPr>
                <w:b/>
                <w:bCs/>
                <w:sz w:val="26"/>
                <w:szCs w:val="26"/>
                <w:lang w:val="fr-FR"/>
              </w:rPr>
              <w:t>2</w:t>
            </w:r>
            <w:r>
              <w:rPr>
                <w:b/>
                <w:bCs/>
                <w:sz w:val="26"/>
                <w:szCs w:val="26"/>
                <w:lang w:val="fr-FR"/>
              </w:rPr>
              <w:t>4</w:t>
            </w:r>
            <w:r w:rsidRPr="006231B0">
              <w:rPr>
                <w:b/>
                <w:bCs/>
                <w:sz w:val="26"/>
                <w:szCs w:val="26"/>
                <w:lang w:val="fr-FR"/>
              </w:rPr>
              <w:t xml:space="preserve">ème réunion, Genève, </w:t>
            </w:r>
            <w:r>
              <w:rPr>
                <w:b/>
                <w:bCs/>
                <w:sz w:val="26"/>
                <w:szCs w:val="26"/>
                <w:lang w:val="fr-FR"/>
              </w:rPr>
              <w:t>3</w:t>
            </w:r>
            <w:r w:rsidRPr="006231B0">
              <w:rPr>
                <w:b/>
                <w:bCs/>
                <w:sz w:val="26"/>
                <w:szCs w:val="26"/>
                <w:lang w:val="fr-FR"/>
              </w:rPr>
              <w:t>-</w:t>
            </w:r>
            <w:r>
              <w:rPr>
                <w:b/>
                <w:bCs/>
                <w:sz w:val="26"/>
                <w:szCs w:val="26"/>
                <w:lang w:val="fr-FR"/>
              </w:rPr>
              <w:t>5</w:t>
            </w:r>
            <w:r w:rsidRPr="006231B0">
              <w:rPr>
                <w:b/>
                <w:bCs/>
                <w:sz w:val="26"/>
                <w:szCs w:val="26"/>
                <w:lang w:val="fr-FR"/>
              </w:rPr>
              <w:t xml:space="preserve"> </w:t>
            </w:r>
            <w:r>
              <w:rPr>
                <w:b/>
                <w:bCs/>
                <w:sz w:val="26"/>
                <w:szCs w:val="26"/>
                <w:lang w:val="fr-FR"/>
              </w:rPr>
              <w:t>avril</w:t>
            </w:r>
            <w:r w:rsidRPr="006231B0">
              <w:rPr>
                <w:b/>
                <w:bCs/>
                <w:sz w:val="26"/>
                <w:szCs w:val="26"/>
                <w:lang w:val="fr-FR"/>
              </w:rPr>
              <w:t xml:space="preserve"> 201</w:t>
            </w:r>
            <w:r>
              <w:rPr>
                <w:b/>
                <w:bCs/>
                <w:sz w:val="26"/>
                <w:szCs w:val="26"/>
                <w:lang w:val="fr-FR"/>
              </w:rPr>
              <w:t>9</w:t>
            </w:r>
          </w:p>
        </w:tc>
        <w:tc>
          <w:tcPr>
            <w:tcW w:w="2996" w:type="dxa"/>
          </w:tcPr>
          <w:p w:rsidR="0021438F" w:rsidRPr="00156BF6" w:rsidRDefault="00D87E6C" w:rsidP="00785094">
            <w:pPr>
              <w:spacing w:before="0"/>
              <w:ind w:right="142"/>
              <w:jc w:val="right"/>
            </w:pPr>
            <w:r w:rsidRPr="008E52B1">
              <w:rPr>
                <w:noProof/>
                <w:color w:val="3399FF"/>
                <w:lang w:val="en-GB"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56BF6" w:rsidTr="000C61E9">
        <w:trPr>
          <w:cantSplit/>
        </w:trPr>
        <w:tc>
          <w:tcPr>
            <w:tcW w:w="7251" w:type="dxa"/>
            <w:tcBorders>
              <w:top w:val="single" w:sz="12" w:space="0" w:color="auto"/>
            </w:tcBorders>
          </w:tcPr>
          <w:p w:rsidR="00683C32" w:rsidRPr="00156BF6" w:rsidRDefault="00683C32" w:rsidP="00785094">
            <w:pPr>
              <w:spacing w:before="0"/>
              <w:rPr>
                <w:rFonts w:cs="Arial"/>
                <w:b/>
                <w:bCs/>
                <w:sz w:val="20"/>
              </w:rPr>
            </w:pPr>
          </w:p>
        </w:tc>
        <w:tc>
          <w:tcPr>
            <w:tcW w:w="2996" w:type="dxa"/>
            <w:tcBorders>
              <w:top w:val="single" w:sz="12" w:space="0" w:color="auto"/>
            </w:tcBorders>
          </w:tcPr>
          <w:p w:rsidR="00683C32" w:rsidRPr="00156BF6" w:rsidRDefault="00683C32" w:rsidP="00785094">
            <w:pPr>
              <w:spacing w:before="0"/>
              <w:rPr>
                <w:b/>
                <w:bCs/>
                <w:sz w:val="20"/>
              </w:rPr>
            </w:pPr>
          </w:p>
        </w:tc>
      </w:tr>
      <w:tr w:rsidR="00683C32" w:rsidRPr="00156BF6" w:rsidTr="000C61E9">
        <w:trPr>
          <w:cantSplit/>
        </w:trPr>
        <w:tc>
          <w:tcPr>
            <w:tcW w:w="7251" w:type="dxa"/>
          </w:tcPr>
          <w:p w:rsidR="00683C32" w:rsidRPr="00156BF6" w:rsidRDefault="00683C32" w:rsidP="00785094">
            <w:pPr>
              <w:pStyle w:val="Committee"/>
              <w:spacing w:before="0"/>
              <w:rPr>
                <w:b w:val="0"/>
                <w:szCs w:val="24"/>
              </w:rPr>
            </w:pPr>
          </w:p>
        </w:tc>
        <w:tc>
          <w:tcPr>
            <w:tcW w:w="2996" w:type="dxa"/>
          </w:tcPr>
          <w:p w:rsidR="00683C32" w:rsidRPr="00156BF6" w:rsidRDefault="00323587" w:rsidP="009C5C55">
            <w:pPr>
              <w:spacing w:before="0"/>
              <w:rPr>
                <w:bCs/>
                <w:szCs w:val="24"/>
              </w:rPr>
            </w:pPr>
            <w:r w:rsidRPr="008F5D48">
              <w:rPr>
                <w:b/>
                <w:bCs/>
                <w:szCs w:val="28"/>
              </w:rPr>
              <w:t xml:space="preserve">Document </w:t>
            </w:r>
            <w:bookmarkStart w:id="0" w:name="DocRef1"/>
            <w:bookmarkEnd w:id="0"/>
            <w:r w:rsidRPr="008F5D48">
              <w:rPr>
                <w:b/>
                <w:bCs/>
                <w:szCs w:val="28"/>
              </w:rPr>
              <w:t>TDAG</w:t>
            </w:r>
            <w:r w:rsidR="008F20EB">
              <w:rPr>
                <w:b/>
                <w:bCs/>
                <w:szCs w:val="28"/>
              </w:rPr>
              <w:t>-</w:t>
            </w:r>
            <w:r w:rsidRPr="008F5D48">
              <w:rPr>
                <w:b/>
                <w:bCs/>
                <w:szCs w:val="28"/>
              </w:rPr>
              <w:t>1</w:t>
            </w:r>
            <w:r w:rsidR="00D87E6C">
              <w:rPr>
                <w:b/>
                <w:bCs/>
                <w:szCs w:val="28"/>
              </w:rPr>
              <w:t>9</w:t>
            </w:r>
            <w:r w:rsidRPr="008F5D48">
              <w:rPr>
                <w:b/>
                <w:bCs/>
                <w:szCs w:val="28"/>
              </w:rPr>
              <w:t>/</w:t>
            </w:r>
            <w:bookmarkStart w:id="1" w:name="DocNo1"/>
            <w:bookmarkEnd w:id="1"/>
            <w:r w:rsidR="009C5C55">
              <w:rPr>
                <w:b/>
                <w:bCs/>
                <w:szCs w:val="28"/>
              </w:rPr>
              <w:t>18</w:t>
            </w:r>
            <w:r w:rsidRPr="008F5D48">
              <w:rPr>
                <w:b/>
                <w:bCs/>
                <w:szCs w:val="28"/>
              </w:rPr>
              <w:t>-F</w:t>
            </w:r>
          </w:p>
        </w:tc>
      </w:tr>
      <w:tr w:rsidR="00683C32" w:rsidRPr="00156BF6" w:rsidTr="000C61E9">
        <w:trPr>
          <w:cantSplit/>
        </w:trPr>
        <w:tc>
          <w:tcPr>
            <w:tcW w:w="7251" w:type="dxa"/>
          </w:tcPr>
          <w:p w:rsidR="00683C32" w:rsidRPr="00156BF6" w:rsidRDefault="00683C32" w:rsidP="00785094">
            <w:pPr>
              <w:spacing w:before="0"/>
              <w:rPr>
                <w:b/>
                <w:bCs/>
                <w:smallCaps/>
                <w:szCs w:val="24"/>
              </w:rPr>
            </w:pPr>
          </w:p>
        </w:tc>
        <w:tc>
          <w:tcPr>
            <w:tcW w:w="2996" w:type="dxa"/>
          </w:tcPr>
          <w:p w:rsidR="00683C32" w:rsidRPr="00156BF6" w:rsidRDefault="00785094" w:rsidP="00785094">
            <w:pPr>
              <w:spacing w:before="0"/>
              <w:rPr>
                <w:b/>
                <w:szCs w:val="24"/>
              </w:rPr>
            </w:pPr>
            <w:bookmarkStart w:id="2" w:name="CreationDate"/>
            <w:bookmarkEnd w:id="2"/>
            <w:r>
              <w:rPr>
                <w:b/>
                <w:bCs/>
                <w:szCs w:val="28"/>
              </w:rPr>
              <w:t>25 janvier</w:t>
            </w:r>
            <w:r w:rsidR="00323587" w:rsidRPr="008F5D48">
              <w:rPr>
                <w:b/>
                <w:bCs/>
                <w:szCs w:val="28"/>
              </w:rPr>
              <w:t xml:space="preserve"> 201</w:t>
            </w:r>
            <w:r w:rsidR="00D87E6C">
              <w:rPr>
                <w:b/>
                <w:bCs/>
                <w:szCs w:val="28"/>
              </w:rPr>
              <w:t>9</w:t>
            </w:r>
          </w:p>
        </w:tc>
      </w:tr>
      <w:tr w:rsidR="00683C32" w:rsidRPr="00156BF6" w:rsidTr="000C61E9">
        <w:trPr>
          <w:cantSplit/>
        </w:trPr>
        <w:tc>
          <w:tcPr>
            <w:tcW w:w="7251" w:type="dxa"/>
          </w:tcPr>
          <w:p w:rsidR="00683C32" w:rsidRPr="00156BF6" w:rsidRDefault="00683C32" w:rsidP="00785094">
            <w:pPr>
              <w:spacing w:before="0"/>
              <w:rPr>
                <w:b/>
                <w:bCs/>
                <w:smallCaps/>
                <w:szCs w:val="24"/>
              </w:rPr>
            </w:pPr>
          </w:p>
        </w:tc>
        <w:tc>
          <w:tcPr>
            <w:tcW w:w="2996" w:type="dxa"/>
          </w:tcPr>
          <w:p w:rsidR="00514D2F" w:rsidRPr="00156BF6" w:rsidRDefault="00323587" w:rsidP="00785094">
            <w:pPr>
              <w:spacing w:before="0"/>
              <w:rPr>
                <w:szCs w:val="24"/>
              </w:rPr>
            </w:pPr>
            <w:r w:rsidRPr="008F5D48">
              <w:rPr>
                <w:b/>
                <w:szCs w:val="28"/>
              </w:rPr>
              <w:t>Original:</w:t>
            </w:r>
            <w:bookmarkStart w:id="3" w:name="Original"/>
            <w:bookmarkEnd w:id="3"/>
            <w:r w:rsidR="00785094">
              <w:rPr>
                <w:b/>
                <w:szCs w:val="28"/>
              </w:rPr>
              <w:t xml:space="preserve"> anglais</w:t>
            </w:r>
          </w:p>
        </w:tc>
      </w:tr>
      <w:tr w:rsidR="00A13162" w:rsidRPr="00156BF6" w:rsidTr="000C61E9">
        <w:trPr>
          <w:cantSplit/>
          <w:trHeight w:val="852"/>
        </w:trPr>
        <w:tc>
          <w:tcPr>
            <w:tcW w:w="10247" w:type="dxa"/>
            <w:gridSpan w:val="2"/>
          </w:tcPr>
          <w:p w:rsidR="00A13162" w:rsidRPr="00785094" w:rsidRDefault="00785094" w:rsidP="00785094">
            <w:pPr>
              <w:pStyle w:val="Source"/>
              <w:rPr>
                <w:lang w:val="fr-FR"/>
              </w:rPr>
            </w:pPr>
            <w:bookmarkStart w:id="4" w:name="Source"/>
            <w:bookmarkEnd w:id="4"/>
            <w:r w:rsidRPr="00785094">
              <w:rPr>
                <w:lang w:val="fr-FR"/>
              </w:rPr>
              <w:t>Directrice du Bureau de développement des télécommunications</w:t>
            </w:r>
          </w:p>
        </w:tc>
      </w:tr>
      <w:tr w:rsidR="00AC6F14" w:rsidRPr="00156BF6" w:rsidTr="000C61E9">
        <w:trPr>
          <w:cantSplit/>
        </w:trPr>
        <w:tc>
          <w:tcPr>
            <w:tcW w:w="10247" w:type="dxa"/>
            <w:gridSpan w:val="2"/>
          </w:tcPr>
          <w:p w:rsidR="00AC6F14" w:rsidRPr="00156BF6" w:rsidRDefault="00785094" w:rsidP="00785094">
            <w:pPr>
              <w:pStyle w:val="Title1"/>
            </w:pPr>
            <w:bookmarkStart w:id="5" w:name="Title"/>
            <w:bookmarkEnd w:id="5"/>
            <w:r w:rsidRPr="00785094">
              <w:t>ACTIVITÉS EN MATIÈRE DE RENFORCEMENT DES CAPACITÉS</w:t>
            </w:r>
          </w:p>
        </w:tc>
      </w:tr>
      <w:tr w:rsidR="00A721F4" w:rsidRPr="00156BF6" w:rsidTr="000C61E9">
        <w:trPr>
          <w:cantSplit/>
        </w:trPr>
        <w:tc>
          <w:tcPr>
            <w:tcW w:w="10247" w:type="dxa"/>
            <w:gridSpan w:val="2"/>
            <w:tcBorders>
              <w:bottom w:val="single" w:sz="4" w:space="0" w:color="auto"/>
            </w:tcBorders>
          </w:tcPr>
          <w:p w:rsidR="00A721F4" w:rsidRPr="00156BF6" w:rsidRDefault="00A721F4" w:rsidP="00785094"/>
        </w:tc>
      </w:tr>
      <w:tr w:rsidR="00A721F4" w:rsidRPr="00156BF6"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156BF6" w:rsidRDefault="00156BF6" w:rsidP="00785094">
            <w:pPr>
              <w:rPr>
                <w:b/>
                <w:bCs/>
                <w:szCs w:val="24"/>
              </w:rPr>
            </w:pPr>
            <w:r w:rsidRPr="00156BF6">
              <w:rPr>
                <w:b/>
                <w:bCs/>
                <w:szCs w:val="24"/>
              </w:rPr>
              <w:t>Résumé:</w:t>
            </w:r>
          </w:p>
          <w:p w:rsidR="00A721F4" w:rsidRPr="00156BF6" w:rsidRDefault="00785094" w:rsidP="00C04247">
            <w:pPr>
              <w:rPr>
                <w:szCs w:val="24"/>
              </w:rPr>
            </w:pPr>
            <w:r w:rsidRPr="00785094">
              <w:rPr>
                <w:szCs w:val="24"/>
              </w:rPr>
              <w:t xml:space="preserve">Le présent document donne une vue d'ensemble des principales activités menées au cours de l'année précédente par le BDT dans le domaine du renforcement des capacités. Il traite notamment de la conception et de l'exécution de programmes de formation, des travaux menés par le réseau de Centres d'excellence, de la sélection des nouveaux Centres d'excellence pour le </w:t>
            </w:r>
            <w:r w:rsidR="00C04247">
              <w:rPr>
                <w:szCs w:val="24"/>
              </w:rPr>
              <w:t>nouveau</w:t>
            </w:r>
            <w:r w:rsidRPr="00785094">
              <w:rPr>
                <w:szCs w:val="24"/>
              </w:rPr>
              <w:t xml:space="preserve"> cycle d'études (2019-2022), du Colloque mondial sur le renforcement des capacités dans le domaine des TIC (CBS) qui s'est tenu à Saint-Domingue (République dominicaine) du 18 au 20 juin 2018 et de la publication de l'UIT intitulée "Renforcement des capacités dans un environnement des TIC en pleine évolution" (2018).</w:t>
            </w:r>
          </w:p>
          <w:p w:rsidR="00A721F4" w:rsidRPr="00156BF6" w:rsidRDefault="00156BF6" w:rsidP="00785094">
            <w:pPr>
              <w:rPr>
                <w:b/>
                <w:bCs/>
                <w:szCs w:val="24"/>
              </w:rPr>
            </w:pPr>
            <w:r w:rsidRPr="00156BF6">
              <w:rPr>
                <w:b/>
                <w:bCs/>
                <w:szCs w:val="24"/>
              </w:rPr>
              <w:t>Suite à donner:</w:t>
            </w:r>
          </w:p>
          <w:p w:rsidR="00A721F4" w:rsidRPr="00156BF6" w:rsidRDefault="00785094" w:rsidP="00785094">
            <w:pPr>
              <w:rPr>
                <w:szCs w:val="24"/>
              </w:rPr>
            </w:pPr>
            <w:r w:rsidRPr="00785094">
              <w:rPr>
                <w:szCs w:val="24"/>
              </w:rPr>
              <w:t>Le GCDT est invité à prendre note du présent document et à fournir les indications qu'il jugera nécessaires.</w:t>
            </w:r>
          </w:p>
          <w:p w:rsidR="00A721F4" w:rsidRPr="00156BF6" w:rsidRDefault="00156BF6" w:rsidP="00785094">
            <w:pPr>
              <w:rPr>
                <w:b/>
                <w:bCs/>
                <w:szCs w:val="24"/>
              </w:rPr>
            </w:pPr>
            <w:proofErr w:type="gramStart"/>
            <w:r w:rsidRPr="00156BF6">
              <w:rPr>
                <w:b/>
                <w:bCs/>
                <w:szCs w:val="24"/>
              </w:rPr>
              <w:t>Références</w:t>
            </w:r>
            <w:proofErr w:type="gramEnd"/>
            <w:r w:rsidRPr="00156BF6">
              <w:rPr>
                <w:b/>
                <w:bCs/>
                <w:szCs w:val="24"/>
              </w:rPr>
              <w:t>:</w:t>
            </w:r>
          </w:p>
          <w:p w:rsidR="00785094" w:rsidRDefault="00785094" w:rsidP="00785094">
            <w:r>
              <w:t>Plan d'action de Buenos Aires, Objectif 3, Produit 3.3.</w:t>
            </w:r>
          </w:p>
          <w:p w:rsidR="00785094" w:rsidRDefault="00785094" w:rsidP="00785094">
            <w:r>
              <w:t>Résolution 40 de la CMDT (</w:t>
            </w:r>
            <w:proofErr w:type="spellStart"/>
            <w:r>
              <w:t>Ré</w:t>
            </w:r>
            <w:r w:rsidR="00B15E45">
              <w:t>v</w:t>
            </w:r>
            <w:proofErr w:type="spellEnd"/>
            <w:r w:rsidR="00B15E45">
              <w:t xml:space="preserve">. Buenos Aires, 2017) – </w:t>
            </w:r>
            <w:r>
              <w:t>Groupe sur les initiatives en matière de renforcement des capacités.</w:t>
            </w:r>
          </w:p>
          <w:p w:rsidR="00A721F4" w:rsidRDefault="00785094" w:rsidP="00785094">
            <w:r>
              <w:t>Résolution 73 de la C</w:t>
            </w:r>
            <w:r w:rsidR="00B15E45">
              <w:t>MDT (</w:t>
            </w:r>
            <w:proofErr w:type="spellStart"/>
            <w:r w:rsidR="00B15E45">
              <w:t>Rév</w:t>
            </w:r>
            <w:proofErr w:type="spellEnd"/>
            <w:r w:rsidR="00B15E45">
              <w:t xml:space="preserve">. Buenos Aires, 2017) – </w:t>
            </w:r>
            <w:r>
              <w:t>Centres d'excellence de l'UIT.</w:t>
            </w:r>
          </w:p>
          <w:p w:rsidR="00785094" w:rsidRPr="00156BF6" w:rsidRDefault="00785094" w:rsidP="00785094">
            <w:pPr>
              <w:spacing w:after="120"/>
            </w:pPr>
            <w:r w:rsidRPr="00F7694A">
              <w:rPr>
                <w:lang w:val="fr-FR"/>
              </w:rPr>
              <w:t>Résolution 169 (</w:t>
            </w:r>
            <w:proofErr w:type="spellStart"/>
            <w:r w:rsidRPr="00F7694A">
              <w:rPr>
                <w:lang w:val="fr-FR"/>
              </w:rPr>
              <w:t>Rév</w:t>
            </w:r>
            <w:proofErr w:type="spellEnd"/>
            <w:r w:rsidRPr="00F7694A">
              <w:rPr>
                <w:lang w:val="fr-FR"/>
              </w:rPr>
              <w:t xml:space="preserve">. </w:t>
            </w:r>
            <w:r>
              <w:rPr>
                <w:lang w:val="fr-FR"/>
              </w:rPr>
              <w:t>Dubaï</w:t>
            </w:r>
            <w:r w:rsidRPr="00F7694A">
              <w:rPr>
                <w:lang w:val="fr-FR"/>
              </w:rPr>
              <w:t xml:space="preserve">, </w:t>
            </w:r>
            <w:r>
              <w:rPr>
                <w:lang w:val="fr-FR"/>
              </w:rPr>
              <w:t>2018)</w:t>
            </w:r>
            <w:r w:rsidRPr="00F7694A">
              <w:rPr>
                <w:lang w:val="fr-FR"/>
              </w:rPr>
              <w:t xml:space="preserve"> de la Conférence de plénipo</w:t>
            </w:r>
            <w:r w:rsidR="00B15E45">
              <w:rPr>
                <w:lang w:val="fr-FR"/>
              </w:rPr>
              <w:t xml:space="preserve">tentiaires </w:t>
            </w:r>
            <w:r w:rsidR="00B15E45" w:rsidRPr="00B15E45">
              <w:rPr>
                <w:lang w:val="fr-FR"/>
              </w:rPr>
              <w:t>–</w:t>
            </w:r>
            <w:r w:rsidRPr="00F7694A">
              <w:rPr>
                <w:lang w:val="fr-FR"/>
              </w:rPr>
              <w:t xml:space="preserve"> Admission d'établissements universitaires à participer aux travaux de l'Union.</w:t>
            </w:r>
          </w:p>
        </w:tc>
      </w:tr>
    </w:tbl>
    <w:p w:rsidR="00AC6F14" w:rsidRPr="00156BF6" w:rsidRDefault="00AC6F14" w:rsidP="00785094"/>
    <w:p w:rsidR="00785094" w:rsidRDefault="00785094" w:rsidP="00785094">
      <w:pPr>
        <w:tabs>
          <w:tab w:val="clear" w:pos="794"/>
          <w:tab w:val="clear" w:pos="1191"/>
          <w:tab w:val="clear" w:pos="1588"/>
          <w:tab w:val="clear" w:pos="1985"/>
        </w:tabs>
        <w:overflowPunct/>
        <w:autoSpaceDE/>
        <w:autoSpaceDN/>
        <w:adjustRightInd/>
        <w:spacing w:before="0"/>
        <w:textAlignment w:val="auto"/>
      </w:pPr>
      <w:bookmarkStart w:id="6" w:name="Proposal"/>
      <w:bookmarkEnd w:id="6"/>
      <w:r>
        <w:br w:type="page"/>
      </w:r>
    </w:p>
    <w:p w:rsidR="00785094" w:rsidRPr="00F7694A" w:rsidRDefault="00785094" w:rsidP="00C606A3">
      <w:pPr>
        <w:rPr>
          <w:lang w:val="fr-FR"/>
        </w:rPr>
      </w:pPr>
      <w:r>
        <w:rPr>
          <w:lang w:val="fr-FR"/>
        </w:rPr>
        <w:lastRenderedPageBreak/>
        <w:t>Au cours de l'année écoulée</w:t>
      </w:r>
      <w:r w:rsidRPr="00F7694A">
        <w:rPr>
          <w:lang w:val="fr-FR"/>
        </w:rPr>
        <w:t>, le BDT a mené à bien un certain nombre d'activités en matière de renforcement des capacités, qui ont contribué au perfectionnement des compétences humaines et à l'amélioration des connaissances des membres de l'UIT dans le domaine des télécommunications/</w:t>
      </w:r>
      <w:r>
        <w:rPr>
          <w:lang w:val="fr-FR"/>
        </w:rPr>
        <w:t>technologies de l'information et de la communication (</w:t>
      </w:r>
      <w:r w:rsidRPr="00F7694A">
        <w:rPr>
          <w:lang w:val="fr-FR"/>
        </w:rPr>
        <w:t>TIC</w:t>
      </w:r>
      <w:r>
        <w:rPr>
          <w:lang w:val="fr-FR"/>
        </w:rPr>
        <w:t>)</w:t>
      </w:r>
      <w:r w:rsidRPr="00F7694A">
        <w:rPr>
          <w:lang w:val="fr-FR"/>
        </w:rPr>
        <w:t>.</w:t>
      </w:r>
    </w:p>
    <w:p w:rsidR="00785094" w:rsidRPr="00F7694A" w:rsidRDefault="00785094" w:rsidP="00C606A3">
      <w:pPr>
        <w:pStyle w:val="Headingb"/>
        <w:rPr>
          <w:lang w:val="fr-FR"/>
        </w:rPr>
      </w:pPr>
      <w:r w:rsidRPr="00F7694A">
        <w:rPr>
          <w:lang w:val="fr-FR"/>
        </w:rPr>
        <w:t>Conception et organisation de cours de formation</w:t>
      </w:r>
    </w:p>
    <w:p w:rsidR="00785094" w:rsidRPr="00F7694A" w:rsidRDefault="00785094" w:rsidP="00785094">
      <w:pPr>
        <w:rPr>
          <w:lang w:val="fr-FR"/>
        </w:rPr>
      </w:pPr>
      <w:r w:rsidRPr="00F7694A">
        <w:rPr>
          <w:lang w:val="fr-FR"/>
        </w:rPr>
        <w:t>Les activités liées au renforcement des capacités sont organisées en étroite collaboration avec des partenaires tels que les Centres d'</w:t>
      </w:r>
      <w:r>
        <w:rPr>
          <w:lang w:val="fr-FR"/>
        </w:rPr>
        <w:t>excellence</w:t>
      </w:r>
      <w:r w:rsidRPr="00F7694A">
        <w:rPr>
          <w:lang w:val="fr-FR"/>
        </w:rPr>
        <w:t xml:space="preserve">, le secteur privé, les établissements universitaires et d'autres instituts de formation. </w:t>
      </w:r>
      <w:r>
        <w:rPr>
          <w:lang w:val="fr-FR"/>
        </w:rPr>
        <w:t xml:space="preserve">La plate-forme de </w:t>
      </w:r>
      <w:hyperlink r:id="rId9" w:history="1">
        <w:r>
          <w:rPr>
            <w:rStyle w:val="Hyperlink"/>
            <w:lang w:val="fr-FR"/>
          </w:rPr>
          <w:t>l'Académie de l'UIT</w:t>
        </w:r>
      </w:hyperlink>
      <w:r>
        <w:rPr>
          <w:lang w:val="fr-FR"/>
        </w:rPr>
        <w:t xml:space="preserve"> constitue le principal </w:t>
      </w:r>
      <w:r w:rsidRPr="00F52189">
        <w:rPr>
          <w:lang w:val="fr-FR"/>
        </w:rPr>
        <w:t xml:space="preserve">moyen par lequel </w:t>
      </w:r>
      <w:r>
        <w:rPr>
          <w:lang w:val="fr-FR"/>
        </w:rPr>
        <w:t xml:space="preserve">sont mises en </w:t>
      </w:r>
      <w:proofErr w:type="spellStart"/>
      <w:r>
        <w:rPr>
          <w:lang w:val="fr-FR"/>
        </w:rPr>
        <w:t>oeuvre</w:t>
      </w:r>
      <w:proofErr w:type="spellEnd"/>
      <w:r>
        <w:rPr>
          <w:lang w:val="fr-FR"/>
        </w:rPr>
        <w:t xml:space="preserve"> </w:t>
      </w:r>
      <w:r w:rsidRPr="00F52189">
        <w:rPr>
          <w:lang w:val="fr-FR"/>
        </w:rPr>
        <w:t xml:space="preserve">les </w:t>
      </w:r>
      <w:r>
        <w:rPr>
          <w:lang w:val="fr-FR"/>
        </w:rPr>
        <w:t>activités de formation de l'UIT.</w:t>
      </w:r>
    </w:p>
    <w:p w:rsidR="00785094" w:rsidRDefault="00785094" w:rsidP="00C606A3">
      <w:pPr>
        <w:rPr>
          <w:lang w:val="fr-FR"/>
        </w:rPr>
      </w:pPr>
      <w:r>
        <w:rPr>
          <w:lang w:val="fr-FR"/>
        </w:rPr>
        <w:t>En 2018</w:t>
      </w:r>
      <w:r w:rsidRPr="00F7694A">
        <w:rPr>
          <w:lang w:val="fr-FR"/>
        </w:rPr>
        <w:t xml:space="preserve">, </w:t>
      </w:r>
      <w:r>
        <w:rPr>
          <w:lang w:val="fr-FR"/>
        </w:rPr>
        <w:t>environ 1 840</w:t>
      </w:r>
      <w:r w:rsidRPr="00F7694A">
        <w:rPr>
          <w:lang w:val="fr-FR"/>
        </w:rPr>
        <w:t xml:space="preserve"> participants ont suivi une formation dans le cadre de </w:t>
      </w:r>
      <w:r>
        <w:rPr>
          <w:lang w:val="fr-FR"/>
        </w:rPr>
        <w:t>55</w:t>
      </w:r>
      <w:r w:rsidRPr="00F7694A">
        <w:rPr>
          <w:lang w:val="fr-FR"/>
        </w:rPr>
        <w:t xml:space="preserve"> cours dispensés par le réseau de Centres d'excellence</w:t>
      </w:r>
      <w:r>
        <w:rPr>
          <w:lang w:val="fr-FR"/>
        </w:rPr>
        <w:t>. De plus, en collaboration avec d'autres partenaires, 37 activités</w:t>
      </w:r>
      <w:r w:rsidRPr="00F7694A">
        <w:rPr>
          <w:lang w:val="fr-FR"/>
        </w:rPr>
        <w:t xml:space="preserve"> </w:t>
      </w:r>
      <w:r>
        <w:rPr>
          <w:lang w:val="fr-FR"/>
        </w:rPr>
        <w:t xml:space="preserve">de formation et de </w:t>
      </w:r>
      <w:r w:rsidRPr="00F7694A">
        <w:rPr>
          <w:lang w:val="fr-FR"/>
        </w:rPr>
        <w:t>renforcement des capacités ont été organisées</w:t>
      </w:r>
      <w:r>
        <w:rPr>
          <w:lang w:val="fr-FR"/>
        </w:rPr>
        <w:t xml:space="preserve"> entre janvier et décembre 2018 pour un total de 1 883 participants. Les activités de renforcement des capacités portaient sur</w:t>
      </w:r>
      <w:r w:rsidRPr="00F7694A">
        <w:rPr>
          <w:lang w:val="fr-FR"/>
        </w:rPr>
        <w:t xml:space="preserve"> les principaux domaines suivants: politiques et réglementation, accès au large bande, </w:t>
      </w:r>
      <w:proofErr w:type="spellStart"/>
      <w:r w:rsidRPr="00F7694A">
        <w:rPr>
          <w:lang w:val="fr-FR"/>
        </w:rPr>
        <w:t>cybersécurité</w:t>
      </w:r>
      <w:proofErr w:type="spellEnd"/>
      <w:r w:rsidRPr="00F7694A">
        <w:rPr>
          <w:lang w:val="fr-FR"/>
        </w:rPr>
        <w:t>, applications et services TIC, gestion du spectre, gouvernance de l'Internet,</w:t>
      </w:r>
      <w:r>
        <w:rPr>
          <w:lang w:val="fr-FR"/>
        </w:rPr>
        <w:t xml:space="preserve"> innovation,</w:t>
      </w:r>
      <w:r w:rsidRPr="00F7694A">
        <w:rPr>
          <w:lang w:val="fr-FR"/>
        </w:rPr>
        <w:t xml:space="preserve"> radiodiffusion numérique, conformité et interopérabilité, informatique en nuage, qualité de service et </w:t>
      </w:r>
      <w:r>
        <w:rPr>
          <w:lang w:val="fr-FR"/>
        </w:rPr>
        <w:t>accessibilité des TIC</w:t>
      </w:r>
      <w:r w:rsidRPr="00F7694A">
        <w:rPr>
          <w:lang w:val="fr-FR"/>
        </w:rPr>
        <w:t>.</w:t>
      </w:r>
    </w:p>
    <w:p w:rsidR="00785094" w:rsidRPr="00F7694A" w:rsidRDefault="00785094" w:rsidP="00785094">
      <w:pPr>
        <w:rPr>
          <w:lang w:val="fr-FR"/>
        </w:rPr>
      </w:pPr>
      <w:r>
        <w:rPr>
          <w:lang w:val="fr-FR"/>
        </w:rPr>
        <w:t xml:space="preserve">S'agissant de la gouvernance de l'Internet, le BDT continue de renforcer les capacités des membres de l'UIT. En 2018, par l'intermédiaire du réseau de Centres d'excellence et de l'Académie de l'UIT, plusieurs cours de formation ont été dispensés dans ce domaine. Un atelier régional sur le thème de la gouvernance de l'Internet a été organisé pour la région Afrique à Abuja (Nigéria), les 27 et 28 août 2018, en partenariat avec la Fondation </w:t>
      </w:r>
      <w:proofErr w:type="spellStart"/>
      <w:r>
        <w:rPr>
          <w:lang w:val="fr-FR"/>
        </w:rPr>
        <w:t>Diplo</w:t>
      </w:r>
      <w:proofErr w:type="spellEnd"/>
      <w:r>
        <w:rPr>
          <w:lang w:val="fr-FR"/>
        </w:rPr>
        <w:t>. L'atelier a rassemblé plus de cent participants. L'UIT a également contribué à des manifestations dans le domaine du renforcement des capacités lors de l'édition de 2018 du Forum du Sommet mondial sur la société de l'information (SMSI) et du Forum sur la gouvernance de l'Internet (FGI), en partenariat avec</w:t>
      </w:r>
      <w:r w:rsidRPr="00C74FD7">
        <w:rPr>
          <w:color w:val="000000"/>
        </w:rPr>
        <w:t xml:space="preserve"> </w:t>
      </w:r>
      <w:r>
        <w:rPr>
          <w:color w:val="000000"/>
        </w:rPr>
        <w:t xml:space="preserve">l'Internet Corporation for </w:t>
      </w:r>
      <w:proofErr w:type="spellStart"/>
      <w:r>
        <w:rPr>
          <w:color w:val="000000"/>
        </w:rPr>
        <w:t>Assigned</w:t>
      </w:r>
      <w:proofErr w:type="spellEnd"/>
      <w:r>
        <w:rPr>
          <w:color w:val="000000"/>
        </w:rPr>
        <w:t xml:space="preserve"> </w:t>
      </w:r>
      <w:proofErr w:type="spellStart"/>
      <w:r>
        <w:rPr>
          <w:color w:val="000000"/>
        </w:rPr>
        <w:t>Names</w:t>
      </w:r>
      <w:proofErr w:type="spellEnd"/>
      <w:r>
        <w:rPr>
          <w:color w:val="000000"/>
        </w:rPr>
        <w:t xml:space="preserve"> and </w:t>
      </w:r>
      <w:proofErr w:type="spellStart"/>
      <w:r>
        <w:rPr>
          <w:color w:val="000000"/>
        </w:rPr>
        <w:t>Numbers</w:t>
      </w:r>
      <w:proofErr w:type="spellEnd"/>
      <w:r>
        <w:rPr>
          <w:lang w:val="fr-FR"/>
        </w:rPr>
        <w:t xml:space="preserve"> (ICANN) et la Fondation </w:t>
      </w:r>
      <w:proofErr w:type="spellStart"/>
      <w:r>
        <w:rPr>
          <w:lang w:val="fr-FR"/>
        </w:rPr>
        <w:t>Diplo</w:t>
      </w:r>
      <w:proofErr w:type="spellEnd"/>
      <w:r>
        <w:rPr>
          <w:lang w:val="fr-FR"/>
        </w:rPr>
        <w:t>.</w:t>
      </w:r>
    </w:p>
    <w:p w:rsidR="00785094" w:rsidRDefault="00785094" w:rsidP="00785094">
      <w:pPr>
        <w:rPr>
          <w:lang w:val="fr-FR"/>
        </w:rPr>
      </w:pPr>
      <w:r w:rsidRPr="00F7694A">
        <w:rPr>
          <w:lang w:val="fr-FR"/>
        </w:rPr>
        <w:t>Dans le cadre de l'Académie de l'UIT, le BDT a élaboré des programmes de formation complets et de qualité. Ces ressources de formation sont mises au point et validées par des spécialistes de l'UIT, des chercheurs et d'autres experts, l'objectif étant de veiller à ce qu'elles répondent aux plus hauts niveaux de qualité et soient conformes aux normes de l'UIT. En 201</w:t>
      </w:r>
      <w:r>
        <w:rPr>
          <w:lang w:val="fr-FR"/>
        </w:rPr>
        <w:t>8</w:t>
      </w:r>
      <w:r w:rsidRPr="00F7694A">
        <w:rPr>
          <w:lang w:val="fr-FR"/>
        </w:rPr>
        <w:t>, des programmes de formation sur les thèmes suivants ont été mis à jour, établis sous leur forme finale ou entrepris: gestion du spectre, qualité de service,</w:t>
      </w:r>
      <w:r>
        <w:rPr>
          <w:lang w:val="fr-FR"/>
        </w:rPr>
        <w:t xml:space="preserve"> TIC et changements climatiques et</w:t>
      </w:r>
      <w:r w:rsidRPr="00F7694A">
        <w:rPr>
          <w:lang w:val="fr-FR"/>
        </w:rPr>
        <w:t xml:space="preserve"> Internet des objets (</w:t>
      </w:r>
      <w:proofErr w:type="spellStart"/>
      <w:r w:rsidRPr="00F7694A">
        <w:rPr>
          <w:lang w:val="fr-FR"/>
        </w:rPr>
        <w:t>IoT</w:t>
      </w:r>
      <w:proofErr w:type="spellEnd"/>
      <w:r w:rsidRPr="00F7694A">
        <w:rPr>
          <w:lang w:val="fr-FR"/>
        </w:rPr>
        <w:t>).</w:t>
      </w:r>
    </w:p>
    <w:p w:rsidR="00785094" w:rsidRDefault="00785094" w:rsidP="00C04247">
      <w:pPr>
        <w:rPr>
          <w:szCs w:val="24"/>
        </w:rPr>
      </w:pPr>
      <w:r>
        <w:rPr>
          <w:lang w:val="fr-FR"/>
        </w:rPr>
        <w:t xml:space="preserve">En avril 2018, l'Agence centrale d'accréditation et d'évaluation (Central Evaluation and </w:t>
      </w:r>
      <w:proofErr w:type="spellStart"/>
      <w:r>
        <w:rPr>
          <w:lang w:val="fr-FR"/>
        </w:rPr>
        <w:t>Accreditation</w:t>
      </w:r>
      <w:proofErr w:type="spellEnd"/>
      <w:r>
        <w:rPr>
          <w:lang w:val="fr-FR"/>
        </w:rPr>
        <w:t xml:space="preserve"> Agency — </w:t>
      </w:r>
      <w:proofErr w:type="spellStart"/>
      <w:r>
        <w:rPr>
          <w:lang w:val="fr-FR"/>
        </w:rPr>
        <w:t>ZEvA</w:t>
      </w:r>
      <w:proofErr w:type="spellEnd"/>
      <w:r>
        <w:rPr>
          <w:lang w:val="fr-FR"/>
        </w:rPr>
        <w:t>), qui fait partie de l'Association européenne pour l'assurance qualité dans l'enseignement supérieur (</w:t>
      </w:r>
      <w:proofErr w:type="spellStart"/>
      <w:r w:rsidRPr="00CC1DF6">
        <w:rPr>
          <w:szCs w:val="24"/>
        </w:rPr>
        <w:t>European</w:t>
      </w:r>
      <w:proofErr w:type="spellEnd"/>
      <w:r w:rsidRPr="00CC1DF6">
        <w:rPr>
          <w:szCs w:val="24"/>
        </w:rPr>
        <w:t xml:space="preserve"> Association for </w:t>
      </w:r>
      <w:proofErr w:type="spellStart"/>
      <w:r w:rsidRPr="00CC1DF6">
        <w:rPr>
          <w:szCs w:val="24"/>
        </w:rPr>
        <w:t>Quality</w:t>
      </w:r>
      <w:proofErr w:type="spellEnd"/>
      <w:r w:rsidRPr="00CC1DF6">
        <w:rPr>
          <w:szCs w:val="24"/>
        </w:rPr>
        <w:t xml:space="preserve"> Assurance in </w:t>
      </w:r>
      <w:proofErr w:type="spellStart"/>
      <w:r w:rsidRPr="00CC1DF6">
        <w:rPr>
          <w:szCs w:val="24"/>
        </w:rPr>
        <w:t>Higher</w:t>
      </w:r>
      <w:proofErr w:type="spellEnd"/>
      <w:r w:rsidRPr="00CC1DF6">
        <w:rPr>
          <w:szCs w:val="24"/>
        </w:rPr>
        <w:t xml:space="preserve"> Education</w:t>
      </w:r>
      <w:r>
        <w:rPr>
          <w:szCs w:val="24"/>
        </w:rPr>
        <w:t xml:space="preserve">), a attribué son label de qualité </w:t>
      </w:r>
      <w:r w:rsidR="00C04247">
        <w:rPr>
          <w:szCs w:val="24"/>
        </w:rPr>
        <w:t>pour l'</w:t>
      </w:r>
      <w:r>
        <w:rPr>
          <w:szCs w:val="24"/>
        </w:rPr>
        <w:t xml:space="preserve">enseignement supérieur au programme de formation de l'UIT </w:t>
      </w:r>
      <w:r w:rsidR="00C04247">
        <w:rPr>
          <w:szCs w:val="24"/>
        </w:rPr>
        <w:t>sur</w:t>
      </w:r>
      <w:r>
        <w:rPr>
          <w:szCs w:val="24"/>
        </w:rPr>
        <w:t xml:space="preserve"> la gestion du spectre (SMTP) et a reconnu les modules du SMTP comme étant équivalents à des modules de deuxième cycle. En conséquence, le SMTP peut être </w:t>
      </w:r>
      <w:r w:rsidR="00C04247">
        <w:rPr>
          <w:szCs w:val="24"/>
        </w:rPr>
        <w:t>proposé dans</w:t>
      </w:r>
      <w:r>
        <w:rPr>
          <w:szCs w:val="24"/>
        </w:rPr>
        <w:t xml:space="preserve"> des programmes de deuxième cycle partout dans le monde, ce qui facilite son adoption par les universités.</w:t>
      </w:r>
    </w:p>
    <w:p w:rsidR="00785094" w:rsidRDefault="00785094" w:rsidP="003C7F6B">
      <w:pPr>
        <w:pStyle w:val="Headingb"/>
      </w:pPr>
      <w:r w:rsidRPr="003D2110">
        <w:t>Partenariats à l'appui des activités de renforcement des capacités</w:t>
      </w:r>
    </w:p>
    <w:p w:rsidR="00785094" w:rsidRPr="00E6717D" w:rsidRDefault="00785094" w:rsidP="008F53F7">
      <w:r>
        <w:rPr>
          <w:szCs w:val="24"/>
        </w:rPr>
        <w:t>L'UIT poursuit ses formations à l'intention des pays en développement en coopération avec ses partenaires, tels que l'Institut africain de formation supérieur en télécommunications (</w:t>
      </w:r>
      <w:proofErr w:type="spellStart"/>
      <w:r w:rsidRPr="0077400A">
        <w:rPr>
          <w:szCs w:val="24"/>
        </w:rPr>
        <w:t>African</w:t>
      </w:r>
      <w:proofErr w:type="spellEnd"/>
      <w:r w:rsidRPr="0077400A">
        <w:rPr>
          <w:szCs w:val="24"/>
        </w:rPr>
        <w:t xml:space="preserve"> Advanced </w:t>
      </w:r>
      <w:proofErr w:type="spellStart"/>
      <w:r w:rsidRPr="0077400A">
        <w:rPr>
          <w:szCs w:val="24"/>
        </w:rPr>
        <w:t>Level</w:t>
      </w:r>
      <w:proofErr w:type="spellEnd"/>
      <w:r w:rsidRPr="0077400A">
        <w:rPr>
          <w:szCs w:val="24"/>
        </w:rPr>
        <w:t xml:space="preserve"> </w:t>
      </w:r>
      <w:proofErr w:type="spellStart"/>
      <w:r w:rsidRPr="0077400A">
        <w:rPr>
          <w:szCs w:val="24"/>
        </w:rPr>
        <w:t>Telecommunications</w:t>
      </w:r>
      <w:proofErr w:type="spellEnd"/>
      <w:r w:rsidRPr="0077400A">
        <w:rPr>
          <w:szCs w:val="24"/>
        </w:rPr>
        <w:t xml:space="preserve"> Institute</w:t>
      </w:r>
      <w:r>
        <w:rPr>
          <w:szCs w:val="24"/>
        </w:rPr>
        <w:t xml:space="preserve"> — AFRALTI), l'Organisation internationale de </w:t>
      </w:r>
      <w:r>
        <w:rPr>
          <w:szCs w:val="24"/>
        </w:rPr>
        <w:lastRenderedPageBreak/>
        <w:t xml:space="preserve">télécommunications par satellites (ITSO), le groupe </w:t>
      </w:r>
      <w:proofErr w:type="spellStart"/>
      <w:r>
        <w:rPr>
          <w:szCs w:val="24"/>
        </w:rPr>
        <w:t>Rohde</w:t>
      </w:r>
      <w:proofErr w:type="spellEnd"/>
      <w:r>
        <w:rPr>
          <w:szCs w:val="24"/>
        </w:rPr>
        <w:t xml:space="preserve"> &amp; Schwarz et le Centre international de physique théorique (International Centre for </w:t>
      </w:r>
      <w:proofErr w:type="spellStart"/>
      <w:r>
        <w:rPr>
          <w:szCs w:val="24"/>
        </w:rPr>
        <w:t>Theoretical</w:t>
      </w:r>
      <w:proofErr w:type="spellEnd"/>
      <w:r>
        <w:rPr>
          <w:szCs w:val="24"/>
        </w:rPr>
        <w:t xml:space="preserve"> </w:t>
      </w:r>
      <w:proofErr w:type="spellStart"/>
      <w:r>
        <w:rPr>
          <w:szCs w:val="24"/>
        </w:rPr>
        <w:t>Physics</w:t>
      </w:r>
      <w:proofErr w:type="spellEnd"/>
      <w:r>
        <w:rPr>
          <w:szCs w:val="24"/>
        </w:rPr>
        <w:t xml:space="preserve"> — ICTP) en Italie. En 2018, ces activités de formation ont porté essentiellement sur les domaines de la communication par satellite, du contrôle et de la gestion du spectre, et de l'</w:t>
      </w:r>
      <w:proofErr w:type="spellStart"/>
      <w:r>
        <w:rPr>
          <w:szCs w:val="24"/>
        </w:rPr>
        <w:t>IoT</w:t>
      </w:r>
      <w:proofErr w:type="spellEnd"/>
      <w:r>
        <w:rPr>
          <w:szCs w:val="24"/>
        </w:rPr>
        <w:t xml:space="preserve">. En partenariat avec l'Académie du Royaume-Uni (United </w:t>
      </w:r>
      <w:proofErr w:type="spellStart"/>
      <w:r>
        <w:rPr>
          <w:szCs w:val="24"/>
        </w:rPr>
        <w:t>Kingdom's</w:t>
      </w:r>
      <w:proofErr w:type="spellEnd"/>
      <w:r>
        <w:rPr>
          <w:szCs w:val="24"/>
        </w:rPr>
        <w:t xml:space="preserve"> </w:t>
      </w:r>
      <w:proofErr w:type="spellStart"/>
      <w:r>
        <w:rPr>
          <w:szCs w:val="24"/>
        </w:rPr>
        <w:t>Academy</w:t>
      </w:r>
      <w:proofErr w:type="spellEnd"/>
      <w:r>
        <w:rPr>
          <w:szCs w:val="24"/>
        </w:rPr>
        <w:t xml:space="preserve"> — UKTA), l'UIT continue de dispenser en ligne le Master en gestion des communications, par l'intermédiaire de l'Académie de l'UIT. De nouveaux accords de partenariat ont été conclus avec </w:t>
      </w:r>
      <w:proofErr w:type="spellStart"/>
      <w:r>
        <w:rPr>
          <w:szCs w:val="24"/>
        </w:rPr>
        <w:t>Wayfindr</w:t>
      </w:r>
      <w:proofErr w:type="spellEnd"/>
      <w:r>
        <w:rPr>
          <w:szCs w:val="24"/>
        </w:rPr>
        <w:t xml:space="preserve">, en vue de dispenser des formations sur l'élaboration de systèmes audio de navigation pour les personnes malvoyantes, ainsi qu'avec quatre </w:t>
      </w:r>
      <w:r w:rsidR="008F53F7">
        <w:rPr>
          <w:szCs w:val="24"/>
        </w:rPr>
        <w:t>partenaires</w:t>
      </w:r>
      <w:r>
        <w:rPr>
          <w:szCs w:val="24"/>
        </w:rPr>
        <w:t xml:space="preserve"> en Amérique latine</w:t>
      </w:r>
      <w:r>
        <w:rPr>
          <w:rStyle w:val="FootnoteReference"/>
          <w:szCs w:val="24"/>
        </w:rPr>
        <w:footnoteReference w:id="1"/>
      </w:r>
      <w:r>
        <w:rPr>
          <w:szCs w:val="24"/>
        </w:rPr>
        <w:t xml:space="preserve"> pour l'exécution d'un programme sur la gestion stratégique des télécommunications.</w:t>
      </w:r>
    </w:p>
    <w:p w:rsidR="00785094" w:rsidRPr="00F7694A" w:rsidRDefault="00785094" w:rsidP="00785094">
      <w:pPr>
        <w:pStyle w:val="Headingb"/>
        <w:rPr>
          <w:lang w:val="fr-FR"/>
        </w:rPr>
      </w:pPr>
      <w:r w:rsidRPr="00F7694A">
        <w:rPr>
          <w:lang w:val="fr-FR"/>
        </w:rPr>
        <w:t>Réseau de Centres d'excellence</w:t>
      </w:r>
    </w:p>
    <w:p w:rsidR="00785094" w:rsidRDefault="00785094" w:rsidP="00785094">
      <w:pPr>
        <w:rPr>
          <w:lang w:val="fr-FR"/>
        </w:rPr>
      </w:pPr>
      <w:r w:rsidRPr="00F7694A">
        <w:rPr>
          <w:lang w:val="fr-FR"/>
        </w:rPr>
        <w:t>Le réseau de Centres d'excellence constitue le principal moyen par lequel sont organisées des formations dans le cadre de l'Académie de l'</w:t>
      </w:r>
      <w:r>
        <w:rPr>
          <w:lang w:val="fr-FR"/>
        </w:rPr>
        <w:t>UIT. En 2018</w:t>
      </w:r>
      <w:r w:rsidRPr="00F7694A">
        <w:rPr>
          <w:lang w:val="fr-FR"/>
        </w:rPr>
        <w:t xml:space="preserve">, le réseau </w:t>
      </w:r>
      <w:r>
        <w:rPr>
          <w:lang w:val="fr-FR"/>
        </w:rPr>
        <w:t>de Centres d'excellence</w:t>
      </w:r>
      <w:r w:rsidRPr="00F7694A">
        <w:rPr>
          <w:lang w:val="fr-FR"/>
        </w:rPr>
        <w:t xml:space="preserve"> a continué de renforcer les capacités de décideurs, de régulateurs, d'opérateurs et d'autres bénéficiaires dans des domaines très divers relatifs aux TIC, qu'il s'agisse de la </w:t>
      </w:r>
      <w:proofErr w:type="spellStart"/>
      <w:r w:rsidRPr="00F7694A">
        <w:rPr>
          <w:lang w:val="fr-FR"/>
        </w:rPr>
        <w:t>cybersécurité</w:t>
      </w:r>
      <w:proofErr w:type="spellEnd"/>
      <w:r w:rsidRPr="00F7694A">
        <w:rPr>
          <w:lang w:val="fr-FR"/>
        </w:rPr>
        <w:t>, de l'infrastructure large bande et de la gestion du spectre ou des politiques, des applications et des services liés aux TIC.</w:t>
      </w:r>
    </w:p>
    <w:p w:rsidR="00785094" w:rsidRDefault="00785094" w:rsidP="008F53F7">
      <w:pPr>
        <w:rPr>
          <w:lang w:val="fr-FR"/>
        </w:rPr>
      </w:pPr>
      <w:r>
        <w:rPr>
          <w:lang w:val="fr-FR"/>
        </w:rPr>
        <w:t xml:space="preserve">Le </w:t>
      </w:r>
      <w:hyperlink r:id="rId10" w:history="1">
        <w:r w:rsidRPr="00F52189">
          <w:rPr>
            <w:rStyle w:val="Hyperlink"/>
            <w:lang w:val="fr-FR"/>
          </w:rPr>
          <w:t>cycle 2015-2018</w:t>
        </w:r>
      </w:hyperlink>
      <w:r>
        <w:rPr>
          <w:lang w:val="fr-FR"/>
        </w:rPr>
        <w:t xml:space="preserve"> des Centres d'excellence s'est conclu en décembre 2018 et une évaluation du fonctionnement des centres</w:t>
      </w:r>
      <w:r w:rsidR="008F53F7">
        <w:rPr>
          <w:lang w:val="fr-FR"/>
        </w:rPr>
        <w:t xml:space="preserve"> tout au long du cycle</w:t>
      </w:r>
      <w:r>
        <w:rPr>
          <w:lang w:val="fr-FR"/>
        </w:rPr>
        <w:t xml:space="preserve"> a été menée à bien. Entre janvier 2015 et juin 2018, les 26 Centres d'excellence en activité ont formé environ 5 000 personnes dans le monde dans le cadre de près de 200 activités de formation. Le fonctionnement du réseau s'est accentué au cours du cycle, en ce que le nombre de cours dispensés et de personnes formées est allé croissant année après année. L'enquête de fin de cycle a également fait ressortir que les Centres d'excellence sont généralement satisfaits du réseau, et 92% </w:t>
      </w:r>
      <w:r w:rsidR="008F53F7">
        <w:rPr>
          <w:lang w:val="fr-FR"/>
        </w:rPr>
        <w:t>ont considéré</w:t>
      </w:r>
      <w:r>
        <w:rPr>
          <w:lang w:val="fr-FR"/>
        </w:rPr>
        <w:t xml:space="preserve"> leur expérience en tant que Centre d'excellence de l'UIT comme étant excellente ou très bonne. Cela montre que les Centres d'excellence ont un avis positif sur le réseau en tant qu'initiative pour le renforcement des capacités. L'évaluation du cycle a aussi mis en lumière un certain nombre de défis à relever et d'enseignements tirés dont il sera tenu compte lors du </w:t>
      </w:r>
      <w:r w:rsidR="008F53F7">
        <w:rPr>
          <w:lang w:val="fr-FR"/>
        </w:rPr>
        <w:t>nouveau</w:t>
      </w:r>
      <w:r>
        <w:rPr>
          <w:lang w:val="fr-FR"/>
        </w:rPr>
        <w:t xml:space="preserve"> cycle.</w:t>
      </w:r>
    </w:p>
    <w:p w:rsidR="00785094" w:rsidRDefault="00785094" w:rsidP="008F53F7">
      <w:pPr>
        <w:rPr>
          <w:lang w:val="fr-FR"/>
        </w:rPr>
      </w:pPr>
      <w:r>
        <w:rPr>
          <w:lang w:val="fr-FR"/>
        </w:rPr>
        <w:t xml:space="preserve">Entre mai et novembre 2018, le processus de sélection des nouveaux </w:t>
      </w:r>
      <w:hyperlink r:id="rId11" w:history="1">
        <w:proofErr w:type="gramStart"/>
        <w:r w:rsidRPr="00F52189">
          <w:rPr>
            <w:rStyle w:val="Hyperlink"/>
            <w:lang w:val="fr-FR"/>
          </w:rPr>
          <w:t>Centres</w:t>
        </w:r>
        <w:proofErr w:type="gramEnd"/>
        <w:r w:rsidRPr="00F52189">
          <w:rPr>
            <w:rStyle w:val="Hyperlink"/>
            <w:lang w:val="fr-FR"/>
          </w:rPr>
          <w:t xml:space="preserve"> d'excellence pour le cycle 2019-2022</w:t>
        </w:r>
      </w:hyperlink>
      <w:r>
        <w:rPr>
          <w:lang w:val="fr-FR"/>
        </w:rPr>
        <w:t xml:space="preserve"> a été mené à bien. Sur 64 candidatures reçues, 31 centres ont été sélectionnés dans les six régions et ceux-ci dispenseront des formations dans 16 domaines prioritaires distincts. Un accord de coopération officiel est en cours de signature avec chaque Centre d'excellence et les nouvelles commissions de direction tiendront leur première réunion au premier </w:t>
      </w:r>
      <w:r w:rsidR="008F53F7">
        <w:rPr>
          <w:lang w:val="fr-FR"/>
        </w:rPr>
        <w:t>trimestre</w:t>
      </w:r>
      <w:r>
        <w:rPr>
          <w:lang w:val="fr-FR"/>
        </w:rPr>
        <w:t xml:space="preserve"> de 2019.</w:t>
      </w:r>
    </w:p>
    <w:p w:rsidR="00785094" w:rsidRDefault="00785094" w:rsidP="003C7F6B">
      <w:pPr>
        <w:pStyle w:val="Headingb"/>
        <w:rPr>
          <w:lang w:val="fr-FR"/>
        </w:rPr>
      </w:pPr>
      <w:r>
        <w:rPr>
          <w:lang w:val="fr-FR"/>
        </w:rPr>
        <w:t>Groupe GCBI</w:t>
      </w:r>
    </w:p>
    <w:p w:rsidR="00785094" w:rsidRPr="00041396" w:rsidRDefault="00785094" w:rsidP="00615F9A">
      <w:pPr>
        <w:rPr>
          <w:lang w:val="fr-FR"/>
        </w:rPr>
      </w:pPr>
      <w:r>
        <w:rPr>
          <w:lang w:val="fr-FR"/>
        </w:rPr>
        <w:t xml:space="preserve">Le </w:t>
      </w:r>
      <w:hyperlink r:id="rId12" w:history="1">
        <w:r w:rsidRPr="00F52189">
          <w:rPr>
            <w:rStyle w:val="Hyperlink"/>
            <w:lang w:val="fr-FR"/>
          </w:rPr>
          <w:t>Groupe sur les initiatives relatives au renforcement des capacités (GCBI)</w:t>
        </w:r>
      </w:hyperlink>
      <w:r>
        <w:rPr>
          <w:lang w:val="fr-FR"/>
        </w:rPr>
        <w:t xml:space="preserve"> a tenu sa sixième </w:t>
      </w:r>
      <w:bookmarkStart w:id="7" w:name="_GoBack"/>
      <w:bookmarkEnd w:id="7"/>
      <w:r w:rsidRPr="00615F9A">
        <w:rPr>
          <w:lang w:val="fr-FR"/>
        </w:rPr>
        <w:t>réunion les 27 et 28 février 2018 à Genève, tandis que sa septième réunion est prévue les 19 et 20 mars 2019, à Genève aussi. Des informations complémentaires sur les travaux menés par le Groupe GCBI figurent dans le Document</w:t>
      </w:r>
      <w:r w:rsidR="008F53F7" w:rsidRPr="00615F9A">
        <w:rPr>
          <w:lang w:val="fr-FR"/>
        </w:rPr>
        <w:t xml:space="preserve"> TDAG19/17</w:t>
      </w:r>
      <w:r>
        <w:rPr>
          <w:lang w:val="fr-FR"/>
        </w:rPr>
        <w:t>.</w:t>
      </w:r>
    </w:p>
    <w:p w:rsidR="00785094" w:rsidRPr="00F7694A" w:rsidRDefault="00785094" w:rsidP="00C55E00">
      <w:pPr>
        <w:pStyle w:val="Headingb"/>
        <w:rPr>
          <w:lang w:val="fr-FR"/>
        </w:rPr>
      </w:pPr>
      <w:r w:rsidRPr="00F7694A">
        <w:rPr>
          <w:lang w:val="fr-FR"/>
        </w:rPr>
        <w:lastRenderedPageBreak/>
        <w:t>CBS-18</w:t>
      </w:r>
    </w:p>
    <w:p w:rsidR="00785094" w:rsidRDefault="00785094" w:rsidP="00C55E00">
      <w:pPr>
        <w:rPr>
          <w:lang w:val="fr-FR"/>
        </w:rPr>
      </w:pPr>
      <w:r w:rsidRPr="00F7694A">
        <w:rPr>
          <w:lang w:val="fr-FR"/>
        </w:rPr>
        <w:t xml:space="preserve">Le </w:t>
      </w:r>
      <w:hyperlink r:id="rId13" w:history="1">
        <w:r w:rsidRPr="00F52189">
          <w:rPr>
            <w:rStyle w:val="Hyperlink"/>
            <w:lang w:val="fr-FR"/>
          </w:rPr>
          <w:t xml:space="preserve">Colloque mondial sur le renforcement des capacités dans le secteur des TIC </w:t>
        </w:r>
        <w:r w:rsidRPr="005B6DAE">
          <w:rPr>
            <w:rStyle w:val="Hyperlink"/>
            <w:lang w:val="fr-FR"/>
          </w:rPr>
          <w:t>(CBS)</w:t>
        </w:r>
        <w:r>
          <w:rPr>
            <w:rStyle w:val="Hyperlink"/>
            <w:lang w:val="fr-FR"/>
          </w:rPr>
          <w:t xml:space="preserve"> </w:t>
        </w:r>
        <w:r w:rsidRPr="00F52189">
          <w:rPr>
            <w:rStyle w:val="Hyperlink"/>
            <w:lang w:val="fr-FR"/>
          </w:rPr>
          <w:t>de 2018</w:t>
        </w:r>
      </w:hyperlink>
      <w:r w:rsidRPr="00F7694A">
        <w:rPr>
          <w:lang w:val="fr-FR"/>
        </w:rPr>
        <w:t xml:space="preserve"> </w:t>
      </w:r>
      <w:r>
        <w:rPr>
          <w:lang w:val="fr-FR"/>
        </w:rPr>
        <w:t>s'est déroulé à</w:t>
      </w:r>
      <w:r w:rsidRPr="00F7694A">
        <w:rPr>
          <w:lang w:val="fr-FR"/>
        </w:rPr>
        <w:t xml:space="preserve"> Saint-Domingue (République Dominicaine) du 18 au 20 juin 2018</w:t>
      </w:r>
      <w:r>
        <w:rPr>
          <w:lang w:val="fr-FR"/>
        </w:rPr>
        <w:t>, sur le thème "Renforcement des compétences pour l'économie et la société numériques". Il a été organisé</w:t>
      </w:r>
      <w:r w:rsidRPr="00F7694A">
        <w:rPr>
          <w:lang w:val="fr-FR"/>
        </w:rPr>
        <w:t xml:space="preserve"> par l'UIT à l'aimable invitation de l'Institut dominicain des télécommunications (</w:t>
      </w:r>
      <w:proofErr w:type="spellStart"/>
      <w:r w:rsidRPr="00F7694A">
        <w:rPr>
          <w:lang w:val="fr-FR"/>
        </w:rPr>
        <w:t>Instituto</w:t>
      </w:r>
      <w:proofErr w:type="spellEnd"/>
      <w:r w:rsidRPr="00F7694A">
        <w:rPr>
          <w:lang w:val="fr-FR"/>
        </w:rPr>
        <w:t> </w:t>
      </w:r>
      <w:proofErr w:type="spellStart"/>
      <w:r w:rsidRPr="00F7694A">
        <w:rPr>
          <w:lang w:val="fr-FR"/>
        </w:rPr>
        <w:t>Dominicano</w:t>
      </w:r>
      <w:proofErr w:type="spellEnd"/>
      <w:r w:rsidRPr="00F7694A">
        <w:rPr>
          <w:lang w:val="fr-FR"/>
        </w:rPr>
        <w:t xml:space="preserve"> de </w:t>
      </w:r>
      <w:proofErr w:type="spellStart"/>
      <w:r w:rsidRPr="00F7694A">
        <w:rPr>
          <w:lang w:val="fr-FR"/>
        </w:rPr>
        <w:t>Telecomunicaciones</w:t>
      </w:r>
      <w:proofErr w:type="spellEnd"/>
      <w:r w:rsidRPr="00F7694A">
        <w:rPr>
          <w:lang w:val="fr-FR"/>
        </w:rPr>
        <w:t xml:space="preserve"> – INDOTEL</w:t>
      </w:r>
      <w:r>
        <w:rPr>
          <w:lang w:val="fr-FR"/>
        </w:rPr>
        <w:t>).</w:t>
      </w:r>
    </w:p>
    <w:p w:rsidR="00785094" w:rsidRDefault="00785094" w:rsidP="00C55E00">
      <w:pPr>
        <w:rPr>
          <w:lang w:val="fr-FR"/>
        </w:rPr>
      </w:pPr>
      <w:r>
        <w:rPr>
          <w:lang w:val="fr-FR"/>
        </w:rPr>
        <w:t>Le Colloque constitue la principale manifestation internationale consacrée au développement des capacités dans le domaine des TIC.</w:t>
      </w:r>
      <w:r w:rsidRPr="00F7694A">
        <w:rPr>
          <w:lang w:val="fr-FR"/>
        </w:rPr>
        <w:t xml:space="preserve"> </w:t>
      </w:r>
      <w:r>
        <w:rPr>
          <w:lang w:val="fr-FR"/>
        </w:rPr>
        <w:t xml:space="preserve">A cette occasion, des ministres, des directeurs généraux d'autorités de régulation, des institutions des Nations Unies, des directeurs d'entreprises privées, des représentants </w:t>
      </w:r>
      <w:r w:rsidR="008F53F7">
        <w:rPr>
          <w:lang w:val="fr-FR"/>
        </w:rPr>
        <w:t>d'</w:t>
      </w:r>
      <w:r>
        <w:rPr>
          <w:lang w:val="fr-FR"/>
        </w:rPr>
        <w:t>universit</w:t>
      </w:r>
      <w:r w:rsidR="008F53F7">
        <w:rPr>
          <w:lang w:val="fr-FR"/>
        </w:rPr>
        <w:t>és</w:t>
      </w:r>
      <w:r>
        <w:rPr>
          <w:lang w:val="fr-FR"/>
        </w:rPr>
        <w:t xml:space="preserve"> et d'instituts de recherche, ainsi que d'autres spécialistes du renforcement des capacités dans le secteur des TIC se sont réunis pour examiner</w:t>
      </w:r>
      <w:r w:rsidRPr="00F7694A">
        <w:rPr>
          <w:lang w:val="fr-FR"/>
        </w:rPr>
        <w:t xml:space="preserve"> les questions </w:t>
      </w:r>
      <w:r>
        <w:rPr>
          <w:lang w:val="fr-FR"/>
        </w:rPr>
        <w:t xml:space="preserve">pertinentes </w:t>
      </w:r>
      <w:r w:rsidRPr="00F7694A">
        <w:rPr>
          <w:lang w:val="fr-FR"/>
        </w:rPr>
        <w:t>relatives au renforcement des compétences dans la perspective de l'économie et de la société numériques.</w:t>
      </w:r>
    </w:p>
    <w:p w:rsidR="00785094" w:rsidRDefault="00785094" w:rsidP="00C55E00">
      <w:pPr>
        <w:rPr>
          <w:lang w:val="fr-FR"/>
        </w:rPr>
      </w:pPr>
      <w:r>
        <w:rPr>
          <w:lang w:val="fr-FR"/>
        </w:rPr>
        <w:t>Le Colloque a rassemblé 331 participants de 36 pays. A l'issue de la manifestation, des orientations stratégiques ont été élaborées à l'intention des communautés nationales et de la communauté internationale sur des questions relatives au renforcement des compétences dans le domaine des TIC et des technologies numériques. Le Colloque a aussi été l'occasion d'intensifier la collaboration entre l'UIT, les secteurs public et privé, les entreprises et les milieux académiques, en vue de renforcer les capacités dans le monde de demain placé sous le signe du numérique.</w:t>
      </w:r>
    </w:p>
    <w:p w:rsidR="00785094" w:rsidRDefault="00785094" w:rsidP="00C55E00">
      <w:pPr>
        <w:rPr>
          <w:lang w:val="fr-FR"/>
        </w:rPr>
      </w:pPr>
      <w:r>
        <w:rPr>
          <w:lang w:val="fr-FR"/>
        </w:rPr>
        <w:t xml:space="preserve">Le Colloque mondial sur le renforcement des capacités a lieu tous les deux ans et l'année précédant sa tenue, une manifestation consacrée au rôle des établissements universitaires dans le renforcement des capacités est organisée. La dernière réunion des partenaires universitaires de l'UIT s'est déroulée en 2017. De plus amples informations à ce propos sont disponibles </w:t>
      </w:r>
      <w:hyperlink r:id="rId14" w:history="1">
        <w:r w:rsidRPr="00BD0380">
          <w:rPr>
            <w:rStyle w:val="Hyperlink"/>
            <w:lang w:val="fr-FR"/>
          </w:rPr>
          <w:t>ici</w:t>
        </w:r>
      </w:hyperlink>
      <w:r>
        <w:rPr>
          <w:lang w:val="fr-FR"/>
        </w:rPr>
        <w:t>.</w:t>
      </w:r>
    </w:p>
    <w:p w:rsidR="00785094" w:rsidRDefault="00785094" w:rsidP="003C7F6B">
      <w:pPr>
        <w:pStyle w:val="Headingb"/>
        <w:rPr>
          <w:lang w:val="fr-FR"/>
        </w:rPr>
      </w:pPr>
      <w:r>
        <w:rPr>
          <w:lang w:val="fr-FR"/>
        </w:rPr>
        <w:t>Publication intitulée "Renforcement des capacités dans un environnement des TIC en pleine évolution" (2018)</w:t>
      </w:r>
    </w:p>
    <w:p w:rsidR="00785094" w:rsidRDefault="00785094" w:rsidP="00C55E00">
      <w:pPr>
        <w:rPr>
          <w:lang w:val="fr-FR"/>
        </w:rPr>
      </w:pPr>
      <w:r>
        <w:rPr>
          <w:lang w:val="fr-FR"/>
        </w:rPr>
        <w:t>Cette publication annuelle en ligne regroupe des articles spécialisés portant en particulier sur le renforcement des capacités et le développement des compétences à l'ère du numérique. Elle traite d'un large éventail de thèmes concernant les discussions actuelles sur la manière dont les technologies numériques transforment le marché de l'emploi, définissent de nouvelles exigences en matière d'ensembles de compétences et dictent les besoins de l'économie numérique concernant la mise à jour des compétences.</w:t>
      </w:r>
    </w:p>
    <w:p w:rsidR="00785094" w:rsidRDefault="00785094" w:rsidP="00C55E00">
      <w:pPr>
        <w:rPr>
          <w:lang w:val="fr-FR"/>
        </w:rPr>
      </w:pPr>
      <w:r>
        <w:rPr>
          <w:lang w:val="fr-FR"/>
        </w:rPr>
        <w:t xml:space="preserve">Le </w:t>
      </w:r>
      <w:hyperlink r:id="rId15" w:history="1">
        <w:r w:rsidRPr="00BD0380">
          <w:rPr>
            <w:rStyle w:val="Hyperlink"/>
            <w:lang w:val="fr-FR"/>
          </w:rPr>
          <w:t>deuxième numéro</w:t>
        </w:r>
      </w:hyperlink>
      <w:r>
        <w:rPr>
          <w:lang w:val="fr-FR"/>
        </w:rPr>
        <w:t xml:space="preserve"> de cette publication a été présenté à l'édition de 2018 du CBS. Il contient des articles qui mettent en évidence différents niveaux de compétences requises, allant des compétences numériques de base qui visent à mieux faire connaître les TIC et à permettre l'utilisation d'applications simples, aux compétences numériques avancées qui répondent à des impératifs plus c</w:t>
      </w:r>
      <w:r w:rsidR="008F53F7">
        <w:rPr>
          <w:lang w:val="fr-FR"/>
        </w:rPr>
        <w:t>omplexes tels que la gestion de</w:t>
      </w:r>
      <w:r>
        <w:rPr>
          <w:lang w:val="fr-FR"/>
        </w:rPr>
        <w:t xml:space="preserve"> réseau et l'analyse des données. En outre, les articles donnent un certain nombre d'exemples concrets sur des projets relatifs au renforcement des capacités réalisés dans différentes régions du monde.</w:t>
      </w:r>
    </w:p>
    <w:p w:rsidR="00785094" w:rsidRDefault="00785094" w:rsidP="00C55E00">
      <w:pPr>
        <w:rPr>
          <w:lang w:val="fr-FR"/>
        </w:rPr>
      </w:pPr>
      <w:r>
        <w:rPr>
          <w:lang w:val="fr-FR"/>
        </w:rPr>
        <w:t xml:space="preserve">Le troisième numéro devrait être publié au second </w:t>
      </w:r>
      <w:r w:rsidR="008F53F7">
        <w:rPr>
          <w:lang w:val="fr-FR"/>
        </w:rPr>
        <w:t>trimestre</w:t>
      </w:r>
      <w:r>
        <w:rPr>
          <w:lang w:val="fr-FR"/>
        </w:rPr>
        <w:t xml:space="preserve"> de 2019.</w:t>
      </w:r>
    </w:p>
    <w:p w:rsidR="00785094" w:rsidRDefault="00785094" w:rsidP="005A6465">
      <w:pPr>
        <w:pStyle w:val="Headingb"/>
        <w:keepLines/>
        <w:rPr>
          <w:lang w:val="fr-FR"/>
        </w:rPr>
      </w:pPr>
      <w:r>
        <w:rPr>
          <w:lang w:val="fr-FR"/>
        </w:rPr>
        <w:lastRenderedPageBreak/>
        <w:t>Conclusions et activités à venir</w:t>
      </w:r>
    </w:p>
    <w:p w:rsidR="00785094" w:rsidRDefault="00785094" w:rsidP="005A6465">
      <w:pPr>
        <w:keepNext/>
        <w:keepLines/>
        <w:rPr>
          <w:lang w:val="fr-FR"/>
        </w:rPr>
      </w:pPr>
      <w:r>
        <w:rPr>
          <w:lang w:val="fr-FR"/>
        </w:rPr>
        <w:t xml:space="preserve">Le BDT continuera de </w:t>
      </w:r>
      <w:r w:rsidR="008F53F7">
        <w:rPr>
          <w:lang w:val="fr-FR"/>
        </w:rPr>
        <w:t>proposer</w:t>
      </w:r>
      <w:r>
        <w:rPr>
          <w:lang w:val="fr-FR"/>
        </w:rPr>
        <w:t xml:space="preserve"> des activités de renforcement des capacités et de</w:t>
      </w:r>
      <w:r w:rsidR="005A6465">
        <w:rPr>
          <w:lang w:val="fr-FR"/>
        </w:rPr>
        <w:t>s</w:t>
      </w:r>
      <w:r>
        <w:rPr>
          <w:lang w:val="fr-FR"/>
        </w:rPr>
        <w:t xml:space="preserve"> formations à ses membres, en étroite collaboration avec ses partenaires. Un ensemble de 31 </w:t>
      </w:r>
      <w:r w:rsidR="008F53F7">
        <w:rPr>
          <w:lang w:val="fr-FR"/>
        </w:rPr>
        <w:t xml:space="preserve">nouveaux </w:t>
      </w:r>
      <w:r>
        <w:rPr>
          <w:lang w:val="fr-FR"/>
        </w:rPr>
        <w:t>Centres d'excellence entameront leurs travaux en 2019 et dispenseront des formations dans 16 domaines prioritaires définis à la CMDT-17.</w:t>
      </w:r>
    </w:p>
    <w:p w:rsidR="00785094" w:rsidRDefault="00785094" w:rsidP="00C55E00">
      <w:pPr>
        <w:rPr>
          <w:lang w:val="fr-FR"/>
        </w:rPr>
      </w:pPr>
      <w:r>
        <w:rPr>
          <w:lang w:val="fr-FR"/>
        </w:rPr>
        <w:t xml:space="preserve">Le site web et la plate-forme de l'Académie de l'UIT sont actuellement réaménagés, l'objectif étant d'en faire le principal portail d'accès de l'UIT pour les activités relatives au renforcement des capacités. Le nouveau portail, dont le lancement est prévu au second </w:t>
      </w:r>
      <w:r w:rsidR="006E1ADE">
        <w:rPr>
          <w:lang w:val="fr-FR"/>
        </w:rPr>
        <w:t>trimestre</w:t>
      </w:r>
      <w:r>
        <w:rPr>
          <w:lang w:val="fr-FR"/>
        </w:rPr>
        <w:t xml:space="preserve"> de 2019, sera fondé sur des technologies de pointe, </w:t>
      </w:r>
      <w:r w:rsidR="006E1ADE">
        <w:rPr>
          <w:lang w:val="fr-FR"/>
        </w:rPr>
        <w:t>doté</w:t>
      </w:r>
      <w:r>
        <w:rPr>
          <w:lang w:val="fr-FR"/>
        </w:rPr>
        <w:t xml:space="preserve"> d'un système complet de </w:t>
      </w:r>
      <w:proofErr w:type="spellStart"/>
      <w:r>
        <w:rPr>
          <w:lang w:val="fr-FR"/>
        </w:rPr>
        <w:t>cyberapprentissage</w:t>
      </w:r>
      <w:proofErr w:type="spellEnd"/>
      <w:r>
        <w:rPr>
          <w:lang w:val="fr-FR"/>
        </w:rPr>
        <w:t xml:space="preserve">, convivial et attractif, et élaboré de façon à </w:t>
      </w:r>
      <w:r w:rsidR="006E1ADE">
        <w:rPr>
          <w:lang w:val="fr-FR"/>
        </w:rPr>
        <w:t>inclure</w:t>
      </w:r>
      <w:r>
        <w:rPr>
          <w:lang w:val="fr-FR"/>
        </w:rPr>
        <w:t xml:space="preserve"> à un grand nombre d'activités de l'UIT dans le domaine du renforcement des capacités.</w:t>
      </w:r>
    </w:p>
    <w:p w:rsidR="00D040F7" w:rsidRPr="00156BF6" w:rsidRDefault="00785094" w:rsidP="00C55E00">
      <w:r>
        <w:rPr>
          <w:lang w:val="fr-FR"/>
        </w:rPr>
        <w:t xml:space="preserve">Le BDT continuera de concevoir et de dispenser des cours de formation dans des domaines qui suscitent un fort intérêt, notamment la </w:t>
      </w:r>
      <w:proofErr w:type="spellStart"/>
      <w:r>
        <w:rPr>
          <w:lang w:val="fr-FR"/>
        </w:rPr>
        <w:t>cybersécurité</w:t>
      </w:r>
      <w:proofErr w:type="spellEnd"/>
      <w:r>
        <w:rPr>
          <w:lang w:val="fr-FR"/>
        </w:rPr>
        <w:t>, les statistiques et les indicateurs. Les contenus actuels concernant la gestion du spectre, la qualité de service, les TIC et les changements climatiques ou encore l'</w:t>
      </w:r>
      <w:proofErr w:type="spellStart"/>
      <w:r>
        <w:rPr>
          <w:lang w:val="fr-FR"/>
        </w:rPr>
        <w:t>IoT</w:t>
      </w:r>
      <w:proofErr w:type="spellEnd"/>
      <w:r>
        <w:rPr>
          <w:lang w:val="fr-FR"/>
        </w:rPr>
        <w:t xml:space="preserve"> seront communiqués aux partenaires </w:t>
      </w:r>
      <w:r w:rsidR="006E1ADE">
        <w:rPr>
          <w:lang w:val="fr-FR"/>
        </w:rPr>
        <w:t>intéressés</w:t>
      </w:r>
      <w:r>
        <w:rPr>
          <w:lang w:val="fr-FR"/>
        </w:rPr>
        <w:t xml:space="preserve"> en vue d'être diffusés. On accordera une attention particulière à la qualité des activités de renforcement des capacités, notamment les compétences des formateurs, la qualité du contenu des formations et des méthodes de diffusion, afin de veiller à ce qu'elles respectent les normes les plus élevées et permettent d'atteindre les résultats escomptés.</w:t>
      </w:r>
    </w:p>
    <w:p w:rsidR="002770B1" w:rsidRDefault="003C58BF" w:rsidP="00785094">
      <w:pPr>
        <w:tabs>
          <w:tab w:val="clear" w:pos="794"/>
          <w:tab w:val="clear" w:pos="1191"/>
          <w:tab w:val="clear" w:pos="1588"/>
          <w:tab w:val="clear" w:pos="1985"/>
        </w:tabs>
        <w:spacing w:after="120"/>
        <w:jc w:val="center"/>
      </w:pPr>
      <w:r w:rsidRPr="00156BF6">
        <w:t>_____________</w:t>
      </w:r>
      <w:r w:rsidR="004122C5" w:rsidRPr="00156BF6">
        <w:t>_</w:t>
      </w:r>
      <w:r w:rsidR="00922EC1" w:rsidRPr="00156BF6">
        <w:t>_</w:t>
      </w:r>
    </w:p>
    <w:sectPr w:rsidR="002770B1"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C65" w:rsidRDefault="00587C65">
      <w:r>
        <w:separator/>
      </w:r>
    </w:p>
  </w:endnote>
  <w:endnote w:type="continuationSeparator" w:id="0">
    <w:p w:rsidR="00587C65" w:rsidRDefault="0058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85094" w:rsidRDefault="00721657" w:rsidP="00785094">
    <w:pPr>
      <w:pStyle w:val="Footer"/>
      <w:rPr>
        <w:caps w:val="0"/>
        <w:sz w:val="18"/>
        <w:szCs w:val="18"/>
        <w:lang w:val="es-ES_tradnl"/>
      </w:rPr>
    </w:pPr>
    <w:r w:rsidRPr="003125C3">
      <w:rPr>
        <w:caps w:val="0"/>
        <w:sz w:val="18"/>
        <w:szCs w:val="18"/>
      </w:rPr>
      <w:fldChar w:fldCharType="begin"/>
    </w:r>
    <w:r w:rsidRPr="00785094">
      <w:rPr>
        <w:caps w:val="0"/>
        <w:sz w:val="18"/>
        <w:szCs w:val="18"/>
        <w:lang w:val="es-ES_tradnl"/>
      </w:rPr>
      <w:instrText xml:space="preserve"> FILENAME \p \* MERGEFORMAT </w:instrText>
    </w:r>
    <w:r w:rsidRPr="003125C3">
      <w:rPr>
        <w:caps w:val="0"/>
        <w:sz w:val="18"/>
        <w:szCs w:val="18"/>
      </w:rPr>
      <w:fldChar w:fldCharType="separate"/>
    </w:r>
    <w:r w:rsidR="003C7F6B">
      <w:rPr>
        <w:caps w:val="0"/>
        <w:sz w:val="18"/>
        <w:szCs w:val="18"/>
        <w:lang w:val="es-ES_tradnl"/>
      </w:rPr>
      <w:t>P:\FRA\ITU-D\CONF-D\TDAG19\000\018F.docx</w:t>
    </w:r>
    <w:r w:rsidRPr="003125C3">
      <w:rPr>
        <w:caps w:val="0"/>
        <w:sz w:val="18"/>
        <w:szCs w:val="18"/>
        <w:lang w:val="en-US"/>
      </w:rPr>
      <w:fldChar w:fldCharType="end"/>
    </w:r>
    <w:r w:rsidR="00785094" w:rsidRPr="00785094">
      <w:rPr>
        <w:caps w:val="0"/>
        <w:sz w:val="18"/>
        <w:szCs w:val="18"/>
        <w:lang w:val="es-ES_tradnl"/>
      </w:rPr>
      <w:t xml:space="preserve"> (449223)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4D495C" w:rsidTr="004E3CF5">
      <w:tc>
        <w:tcPr>
          <w:tcW w:w="1526" w:type="dxa"/>
          <w:tcBorders>
            <w:top w:val="single" w:sz="4" w:space="0" w:color="000000"/>
          </w:tcBorders>
          <w:shd w:val="clear" w:color="auto" w:fill="auto"/>
        </w:tcPr>
        <w:p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rsidR="00A454E1" w:rsidRPr="00785094" w:rsidRDefault="00785094" w:rsidP="00785094">
          <w:pPr>
            <w:pStyle w:val="FirstFooter"/>
            <w:tabs>
              <w:tab w:val="left" w:pos="2302"/>
            </w:tabs>
            <w:rPr>
              <w:sz w:val="18"/>
              <w:szCs w:val="18"/>
            </w:rPr>
          </w:pPr>
          <w:bookmarkStart w:id="8" w:name="OrgName"/>
          <w:bookmarkEnd w:id="8"/>
          <w:r w:rsidRPr="00785094">
            <w:rPr>
              <w:sz w:val="18"/>
              <w:szCs w:val="18"/>
            </w:rPr>
            <w:t>M. Cosmas Zavazava, Chef du Département de la gestion des projets et des connaissances (PKM), Bureau de développement des télécommunications</w:t>
          </w:r>
        </w:p>
      </w:tc>
    </w:tr>
    <w:tr w:rsidR="00A454E1" w:rsidRPr="004D495C" w:rsidTr="004E3CF5">
      <w:tc>
        <w:tcPr>
          <w:tcW w:w="1526" w:type="dxa"/>
          <w:shd w:val="clear" w:color="auto" w:fill="auto"/>
        </w:tcPr>
        <w:p w:rsidR="00A454E1" w:rsidRPr="00785094" w:rsidRDefault="00A454E1" w:rsidP="00A454E1">
          <w:pPr>
            <w:pStyle w:val="FirstFooter"/>
            <w:tabs>
              <w:tab w:val="left" w:pos="1559"/>
              <w:tab w:val="left" w:pos="3828"/>
            </w:tabs>
            <w:rPr>
              <w:sz w:val="20"/>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shd w:val="clear" w:color="auto" w:fill="auto"/>
        </w:tcPr>
        <w:p w:rsidR="00A454E1" w:rsidRPr="00E5653A" w:rsidRDefault="00785094" w:rsidP="00A454E1">
          <w:pPr>
            <w:pStyle w:val="FirstFooter"/>
            <w:tabs>
              <w:tab w:val="left" w:pos="2302"/>
            </w:tabs>
            <w:rPr>
              <w:sz w:val="18"/>
              <w:szCs w:val="18"/>
              <w:lang w:val="en-US"/>
            </w:rPr>
          </w:pPr>
          <w:bookmarkStart w:id="9" w:name="PhoneNo"/>
          <w:bookmarkEnd w:id="9"/>
          <w:r w:rsidRPr="00AA5536">
            <w:rPr>
              <w:sz w:val="18"/>
              <w:szCs w:val="18"/>
              <w:lang w:val="en-US"/>
            </w:rPr>
            <w:t>+41 22 7305447</w:t>
          </w:r>
        </w:p>
      </w:tc>
    </w:tr>
    <w:tr w:rsidR="00A454E1" w:rsidRPr="004D495C"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10" w:name="Email"/>
      <w:bookmarkEnd w:id="10"/>
      <w:tc>
        <w:tcPr>
          <w:tcW w:w="5987" w:type="dxa"/>
          <w:shd w:val="clear" w:color="auto" w:fill="auto"/>
        </w:tcPr>
        <w:p w:rsidR="00A454E1" w:rsidRPr="00E5653A" w:rsidRDefault="00785094" w:rsidP="00A454E1">
          <w:pPr>
            <w:pStyle w:val="FirstFooter"/>
            <w:tabs>
              <w:tab w:val="left" w:pos="2302"/>
            </w:tabs>
            <w:rPr>
              <w:sz w:val="18"/>
              <w:szCs w:val="18"/>
              <w:lang w:val="en-US"/>
            </w:rPr>
          </w:pPr>
          <w:r>
            <w:fldChar w:fldCharType="begin"/>
          </w:r>
          <w:r w:rsidRPr="00F7694A">
            <w:rPr>
              <w:lang w:val="en-US"/>
            </w:rPr>
            <w:instrText xml:space="preserve"> HYPERLINK "mailto:cosmas.zavazava@itu.int" </w:instrText>
          </w:r>
          <w:r>
            <w:fldChar w:fldCharType="separate"/>
          </w:r>
          <w:r w:rsidRPr="00AA5536">
            <w:rPr>
              <w:rStyle w:val="Hyperlink"/>
              <w:sz w:val="18"/>
              <w:szCs w:val="18"/>
              <w:lang w:val="en-US"/>
            </w:rPr>
            <w:t>cosmas.zavazava@itu.int</w:t>
          </w:r>
          <w:r>
            <w:rPr>
              <w:rStyle w:val="Hyperlink"/>
              <w:sz w:val="18"/>
              <w:szCs w:val="18"/>
              <w:lang w:val="en-US"/>
            </w:rPr>
            <w:fldChar w:fldCharType="end"/>
          </w:r>
        </w:p>
      </w:tc>
    </w:tr>
  </w:tbl>
  <w:p w:rsidR="00A454E1" w:rsidRDefault="00A454E1" w:rsidP="00B80157">
    <w:pPr>
      <w:pStyle w:val="Footer"/>
      <w:jc w:val="center"/>
      <w:rPr>
        <w:lang w:val="fr-CH"/>
      </w:rPr>
    </w:pPr>
  </w:p>
  <w:p w:rsidR="00721657" w:rsidRPr="008802F9" w:rsidRDefault="00615F9A"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C65" w:rsidRDefault="00587C65">
      <w:r>
        <w:t>____________________</w:t>
      </w:r>
    </w:p>
  </w:footnote>
  <w:footnote w:type="continuationSeparator" w:id="0">
    <w:p w:rsidR="00587C65" w:rsidRDefault="00587C65">
      <w:r>
        <w:continuationSeparator/>
      </w:r>
    </w:p>
  </w:footnote>
  <w:footnote w:id="1">
    <w:p w:rsidR="00785094" w:rsidRPr="00153D0E" w:rsidRDefault="00785094" w:rsidP="00375294">
      <w:pPr>
        <w:pStyle w:val="FootnoteText"/>
        <w:rPr>
          <w:lang w:val="es-ES"/>
        </w:rPr>
      </w:pPr>
      <w:r>
        <w:rPr>
          <w:rStyle w:val="FootnoteReference"/>
        </w:rPr>
        <w:footnoteRef/>
      </w:r>
      <w:r w:rsidR="005A6465">
        <w:rPr>
          <w:lang w:val="es-ES"/>
        </w:rPr>
        <w:tab/>
      </w:r>
      <w:r w:rsidRPr="00B35205">
        <w:rPr>
          <w:sz w:val="20"/>
          <w:lang w:val="es-ES"/>
        </w:rPr>
        <w:t xml:space="preserve">Administración Nacional de Telecomunicaciones (ANTEL), Asociación de Empresas de Telecomunicaciones de la Comunidad Andina (ASETA), Comisión Técnica Regional de Telecomunicaciones (COMTELCA) </w:t>
      </w:r>
      <w:r>
        <w:rPr>
          <w:sz w:val="20"/>
          <w:lang w:val="es-ES"/>
        </w:rPr>
        <w:t>et</w:t>
      </w:r>
      <w:r w:rsidRPr="00B35205">
        <w:rPr>
          <w:sz w:val="20"/>
          <w:lang w:val="es-ES"/>
        </w:rPr>
        <w:t xml:space="preserve"> Universidad Blas Pascal (UBP)</w:t>
      </w:r>
      <w:r>
        <w:rPr>
          <w:sz w:val="20"/>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15F9A" w:rsidRDefault="00A525CC" w:rsidP="00D87E6C">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615F9A">
      <w:rPr>
        <w:sz w:val="22"/>
        <w:szCs w:val="22"/>
      </w:rPr>
      <w:t>ITU-D/TDAG</w:t>
    </w:r>
    <w:r w:rsidR="008F20EB" w:rsidRPr="00615F9A">
      <w:rPr>
        <w:sz w:val="22"/>
        <w:szCs w:val="22"/>
      </w:rPr>
      <w:t>-</w:t>
    </w:r>
    <w:r w:rsidRPr="00615F9A">
      <w:rPr>
        <w:sz w:val="22"/>
        <w:szCs w:val="22"/>
      </w:rPr>
      <w:t>1</w:t>
    </w:r>
    <w:r w:rsidR="00D87E6C" w:rsidRPr="00615F9A">
      <w:rPr>
        <w:sz w:val="22"/>
        <w:szCs w:val="22"/>
      </w:rPr>
      <w:t>9</w:t>
    </w:r>
    <w:r w:rsidRPr="00615F9A">
      <w:rPr>
        <w:sz w:val="22"/>
        <w:szCs w:val="22"/>
      </w:rPr>
      <w:t>/</w:t>
    </w:r>
    <w:r w:rsidR="00785094" w:rsidRPr="00615F9A">
      <w:rPr>
        <w:sz w:val="22"/>
        <w:szCs w:val="22"/>
      </w:rPr>
      <w:t>18</w:t>
    </w:r>
    <w:r w:rsidRPr="00615F9A">
      <w:rPr>
        <w:sz w:val="22"/>
        <w:szCs w:val="22"/>
      </w:rPr>
      <w:t>-</w:t>
    </w:r>
    <w:r w:rsidR="00B533E9" w:rsidRPr="00615F9A">
      <w:rPr>
        <w:sz w:val="22"/>
        <w:szCs w:val="22"/>
      </w:rPr>
      <w:t>F</w:t>
    </w:r>
    <w:r w:rsidRPr="00615F9A">
      <w:rPr>
        <w:sz w:val="22"/>
        <w:szCs w:val="22"/>
      </w:rPr>
      <w:tab/>
      <w:t xml:space="preserve">Page </w:t>
    </w:r>
    <w:r w:rsidRPr="00972BCD">
      <w:rPr>
        <w:sz w:val="22"/>
        <w:szCs w:val="22"/>
      </w:rPr>
      <w:fldChar w:fldCharType="begin"/>
    </w:r>
    <w:r w:rsidRPr="00615F9A">
      <w:rPr>
        <w:sz w:val="22"/>
        <w:szCs w:val="22"/>
      </w:rPr>
      <w:instrText xml:space="preserve"> PAGE </w:instrText>
    </w:r>
    <w:r w:rsidRPr="00972BCD">
      <w:rPr>
        <w:sz w:val="22"/>
        <w:szCs w:val="22"/>
      </w:rPr>
      <w:fldChar w:fldCharType="separate"/>
    </w:r>
    <w:r w:rsidR="00615F9A">
      <w:rPr>
        <w:noProof/>
        <w:sz w:val="22"/>
        <w:szCs w:val="22"/>
      </w:rPr>
      <w:t>5</w:t>
    </w:r>
    <w:r w:rsidRPr="00972BCD">
      <w:rPr>
        <w:sz w:val="22"/>
        <w:szCs w:val="22"/>
      </w:rPr>
      <w:fldChar w:fldCharType="end"/>
    </w:r>
  </w:p>
  <w:p w:rsidR="00721657" w:rsidRPr="00615F9A" w:rsidRDefault="00721657" w:rsidP="00A525CC">
    <w:pPr>
      <w:pStyle w:val="Header"/>
      <w:rPr>
        <w:rStyle w:val="PageNumbe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65"/>
    <w:rsid w:val="00002716"/>
    <w:rsid w:val="00005791"/>
    <w:rsid w:val="00010827"/>
    <w:rsid w:val="00015089"/>
    <w:rsid w:val="0002520B"/>
    <w:rsid w:val="00027DBE"/>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75294"/>
    <w:rsid w:val="00380B71"/>
    <w:rsid w:val="0038365A"/>
    <w:rsid w:val="00386A89"/>
    <w:rsid w:val="0039648E"/>
    <w:rsid w:val="003A5AFE"/>
    <w:rsid w:val="003A5D5F"/>
    <w:rsid w:val="003A7FFE"/>
    <w:rsid w:val="003B0A63"/>
    <w:rsid w:val="003B50E1"/>
    <w:rsid w:val="003C1746"/>
    <w:rsid w:val="003C2AA9"/>
    <w:rsid w:val="003C58BF"/>
    <w:rsid w:val="003C7F6B"/>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87C65"/>
    <w:rsid w:val="00592518"/>
    <w:rsid w:val="00592E87"/>
    <w:rsid w:val="00594C4D"/>
    <w:rsid w:val="005A33B0"/>
    <w:rsid w:val="005A6465"/>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5F9A"/>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1ADE"/>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5094"/>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53F7"/>
    <w:rsid w:val="008F71C1"/>
    <w:rsid w:val="00902D41"/>
    <w:rsid w:val="00902F49"/>
    <w:rsid w:val="0091386D"/>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C5C55"/>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5E45"/>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4247"/>
    <w:rsid w:val="00C07E26"/>
    <w:rsid w:val="00C1011C"/>
    <w:rsid w:val="00C12F94"/>
    <w:rsid w:val="00C177C5"/>
    <w:rsid w:val="00C34EC3"/>
    <w:rsid w:val="00C4038C"/>
    <w:rsid w:val="00C42BA2"/>
    <w:rsid w:val="00C44066"/>
    <w:rsid w:val="00C44E13"/>
    <w:rsid w:val="00C55E00"/>
    <w:rsid w:val="00C606A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4701"/>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968501-6EE3-426A-93EA-97037D6F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apacity-Building/Pages/events/CBS/2018/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y.itu.int/index.php?option=com_content&amp;view=article&amp;id=103&amp;Itemid=630&amp;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itu.int/index.php?option=com_content&amp;view=article&amp;id=251&amp;Itemid=695&amp;lang=en" TargetMode="External"/><Relationship Id="rId5" Type="http://schemas.openxmlformats.org/officeDocument/2006/relationships/webSettings" Target="webSettings.xml"/><Relationship Id="rId15" Type="http://schemas.openxmlformats.org/officeDocument/2006/relationships/hyperlink" Target="https://academy.itu.int/index.php?option=com_content&amp;view=article&amp;id=236&amp;Itemid=688&amp;lang=en" TargetMode="External"/><Relationship Id="rId10" Type="http://schemas.openxmlformats.org/officeDocument/2006/relationships/hyperlink" Target="https://academy.itu.int/index.php?option=com_content&amp;view=article&amp;id=249&amp;Itemid=604&amp;lan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ademy.itu.int/index.php?lang=en" TargetMode="External"/><Relationship Id="rId14" Type="http://schemas.openxmlformats.org/officeDocument/2006/relationships/hyperlink" Target="https://www.itu.int/en/ITU-D/Capacity-Building/Pages/events/academia2017.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feld\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B32C-70CD-4CB4-B9FE-DDCAC9BA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42</TotalTime>
  <Pages>5</Pages>
  <Words>2025</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Rosfelder, Delphine</dc:creator>
  <cp:lastModifiedBy>BDT</cp:lastModifiedBy>
  <cp:revision>16</cp:revision>
  <cp:lastPrinted>2019-02-04T09:31:00Z</cp:lastPrinted>
  <dcterms:created xsi:type="dcterms:W3CDTF">2019-02-04T08:47:00Z</dcterms:created>
  <dcterms:modified xsi:type="dcterms:W3CDTF">2019-02-21T08:35:00Z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