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804"/>
        <w:gridCol w:w="3261"/>
      </w:tblGrid>
      <w:tr w:rsidR="00821996" w:rsidTr="008428FF">
        <w:trPr>
          <w:cantSplit/>
          <w:trHeight w:val="1134"/>
        </w:trPr>
        <w:tc>
          <w:tcPr>
            <w:tcW w:w="6804" w:type="dxa"/>
          </w:tcPr>
          <w:p w:rsidR="00821996" w:rsidRDefault="00821996" w:rsidP="007E2DC5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:rsidR="00821996" w:rsidRPr="00844A56" w:rsidRDefault="002C3015" w:rsidP="002C3015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24th Meeting, Geneva, 3-5 April 2019</w:t>
            </w:r>
          </w:p>
        </w:tc>
        <w:tc>
          <w:tcPr>
            <w:tcW w:w="3261" w:type="dxa"/>
          </w:tcPr>
          <w:p w:rsidR="00821996" w:rsidRPr="00683C32" w:rsidRDefault="00561796" w:rsidP="00107E85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eastAsia="zh-CN"/>
              </w:rPr>
              <w:drawing>
                <wp:inline distT="0" distB="0" distL="0" distR="0" wp14:anchorId="6C55F215" wp14:editId="3835086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74D" w:rsidRPr="00997358" w:rsidTr="008428FF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34674D" w:rsidRPr="00D96B4B" w:rsidRDefault="0034674D" w:rsidP="0034674D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34674D" w:rsidRPr="00D96B4B" w:rsidRDefault="0034674D" w:rsidP="0034674D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34674D" w:rsidRPr="00002716" w:rsidTr="008428FF">
        <w:trPr>
          <w:cantSplit/>
          <w:trHeight w:val="230"/>
        </w:trPr>
        <w:tc>
          <w:tcPr>
            <w:tcW w:w="6804" w:type="dxa"/>
          </w:tcPr>
          <w:p w:rsidR="0034674D" w:rsidRPr="00D96B4B" w:rsidRDefault="0034674D" w:rsidP="008428FF">
            <w:pPr>
              <w:pStyle w:val="Committee"/>
              <w:spacing w:before="0"/>
            </w:pPr>
          </w:p>
        </w:tc>
        <w:tc>
          <w:tcPr>
            <w:tcW w:w="3261" w:type="dxa"/>
          </w:tcPr>
          <w:p w:rsidR="0034674D" w:rsidRPr="007F1CC7" w:rsidRDefault="0034674D" w:rsidP="000629A6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TDAG-19</w:t>
            </w:r>
            <w:r w:rsidRPr="00A54E72">
              <w:rPr>
                <w:b/>
                <w:bCs/>
                <w:lang w:val="en-US"/>
              </w:rPr>
              <w:t>/</w:t>
            </w:r>
            <w:bookmarkStart w:id="1" w:name="DocNo1"/>
            <w:bookmarkEnd w:id="1"/>
            <w:r w:rsidR="000629A6">
              <w:rPr>
                <w:b/>
                <w:bCs/>
                <w:lang w:val="en-US"/>
              </w:rPr>
              <w:t>32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34674D" w:rsidTr="008428FF">
        <w:trPr>
          <w:cantSplit/>
        </w:trPr>
        <w:tc>
          <w:tcPr>
            <w:tcW w:w="6804" w:type="dxa"/>
          </w:tcPr>
          <w:p w:rsidR="0034674D" w:rsidRPr="00E07105" w:rsidRDefault="0034674D" w:rsidP="0034674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</w:p>
        </w:tc>
        <w:tc>
          <w:tcPr>
            <w:tcW w:w="3261" w:type="dxa"/>
          </w:tcPr>
          <w:p w:rsidR="0034674D" w:rsidRPr="007F1CC7" w:rsidRDefault="009909A7" w:rsidP="004740C9">
            <w:pPr>
              <w:spacing w:before="0"/>
              <w:rPr>
                <w:b/>
                <w:szCs w:val="24"/>
              </w:rPr>
            </w:pPr>
            <w:r>
              <w:rPr>
                <w:b/>
                <w:bCs/>
                <w:szCs w:val="28"/>
              </w:rPr>
              <w:t>1</w:t>
            </w:r>
            <w:r w:rsidR="004740C9">
              <w:rPr>
                <w:b/>
                <w:bCs/>
                <w:szCs w:val="28"/>
              </w:rPr>
              <w:t>2</w:t>
            </w:r>
            <w:bookmarkStart w:id="2" w:name="_GoBack"/>
            <w:bookmarkEnd w:id="2"/>
            <w:r w:rsidR="00756B28">
              <w:rPr>
                <w:b/>
                <w:bCs/>
                <w:szCs w:val="28"/>
              </w:rPr>
              <w:t xml:space="preserve"> </w:t>
            </w:r>
            <w:r w:rsidR="0034674D">
              <w:rPr>
                <w:b/>
                <w:bCs/>
                <w:szCs w:val="28"/>
              </w:rPr>
              <w:t xml:space="preserve">February </w:t>
            </w:r>
            <w:r w:rsidR="0034674D" w:rsidRPr="008F5D48">
              <w:rPr>
                <w:b/>
                <w:bCs/>
                <w:szCs w:val="28"/>
              </w:rPr>
              <w:t>201</w:t>
            </w:r>
            <w:r w:rsidR="0034674D">
              <w:rPr>
                <w:b/>
                <w:bCs/>
                <w:szCs w:val="28"/>
              </w:rPr>
              <w:t>9</w:t>
            </w:r>
          </w:p>
        </w:tc>
      </w:tr>
      <w:tr w:rsidR="0034674D" w:rsidTr="008428FF">
        <w:trPr>
          <w:cantSplit/>
        </w:trPr>
        <w:tc>
          <w:tcPr>
            <w:tcW w:w="6804" w:type="dxa"/>
          </w:tcPr>
          <w:p w:rsidR="0034674D" w:rsidRPr="00D96B4B" w:rsidRDefault="0034674D" w:rsidP="0034674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61" w:type="dxa"/>
          </w:tcPr>
          <w:p w:rsidR="0034674D" w:rsidRPr="007F1CC7" w:rsidRDefault="0034674D" w:rsidP="0034674D">
            <w:pPr>
              <w:spacing w:before="0"/>
              <w:rPr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Original: </w:t>
            </w:r>
            <w:r w:rsidRPr="00B62876">
              <w:rPr>
                <w:b/>
                <w:bCs/>
                <w:szCs w:val="24"/>
                <w:lang w:val="fr-FR"/>
              </w:rPr>
              <w:t>English</w:t>
            </w:r>
          </w:p>
        </w:tc>
      </w:tr>
      <w:tr w:rsidR="0034674D" w:rsidTr="008428FF">
        <w:trPr>
          <w:cantSplit/>
          <w:trHeight w:val="852"/>
        </w:trPr>
        <w:tc>
          <w:tcPr>
            <w:tcW w:w="10065" w:type="dxa"/>
            <w:gridSpan w:val="2"/>
          </w:tcPr>
          <w:p w:rsidR="0034674D" w:rsidRPr="00D83BF5" w:rsidRDefault="008428FF" w:rsidP="0034674D">
            <w:pPr>
              <w:pStyle w:val="Source"/>
            </w:pPr>
            <w:bookmarkStart w:id="3" w:name="Source"/>
            <w:bookmarkEnd w:id="3"/>
            <w:r w:rsidRPr="008428FF">
              <w:t>Director, Telecommunication Development Bureau</w:t>
            </w:r>
          </w:p>
        </w:tc>
      </w:tr>
      <w:tr w:rsidR="0034674D" w:rsidRPr="002E6963" w:rsidTr="008428FF">
        <w:trPr>
          <w:cantSplit/>
        </w:trPr>
        <w:tc>
          <w:tcPr>
            <w:tcW w:w="10065" w:type="dxa"/>
            <w:gridSpan w:val="2"/>
            <w:vAlign w:val="center"/>
          </w:tcPr>
          <w:p w:rsidR="0034674D" w:rsidRDefault="008428FF" w:rsidP="00567E06">
            <w:pPr>
              <w:pStyle w:val="Title1"/>
            </w:pPr>
            <w:bookmarkStart w:id="4" w:name="Title"/>
            <w:bookmarkEnd w:id="4"/>
            <w:r w:rsidRPr="008428FF">
              <w:t xml:space="preserve">IMPLEMENTATION OF </w:t>
            </w:r>
            <w:r w:rsidR="00567E06">
              <w:t xml:space="preserve">WTDC </w:t>
            </w:r>
            <w:r w:rsidRPr="008428FF">
              <w:t>RESOLUTI</w:t>
            </w:r>
            <w:r w:rsidRPr="005B07AB">
              <w:rPr>
                <w:rFonts w:cs="Times New Roman"/>
                <w:bCs/>
                <w:caps/>
              </w:rPr>
              <w:t>ON 9 (</w:t>
            </w:r>
            <w:r w:rsidR="00567E06" w:rsidRPr="005B07AB">
              <w:rPr>
                <w:rFonts w:cs="Times New Roman"/>
                <w:bCs/>
                <w:caps/>
              </w:rPr>
              <w:t>Rev. Buenos Aires, 2017)</w:t>
            </w:r>
          </w:p>
        </w:tc>
      </w:tr>
      <w:tr w:rsidR="0034674D" w:rsidRPr="002E6963" w:rsidTr="008428FF">
        <w:trPr>
          <w:cantSplit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34674D" w:rsidRPr="00B911B2" w:rsidRDefault="0034674D" w:rsidP="0034674D">
            <w:pPr>
              <w:pStyle w:val="Title1"/>
              <w:jc w:val="left"/>
              <w:rPr>
                <w:caps/>
                <w:szCs w:val="28"/>
              </w:rPr>
            </w:pPr>
          </w:p>
        </w:tc>
      </w:tr>
      <w:tr w:rsidR="00A721F4" w:rsidRPr="002E6963" w:rsidTr="008428FF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FF" w:rsidRPr="00921728" w:rsidRDefault="00A721F4" w:rsidP="008428FF">
            <w:pPr>
              <w:spacing w:after="120"/>
              <w:rPr>
                <w:b/>
                <w:bCs/>
                <w:szCs w:val="24"/>
              </w:rPr>
            </w:pPr>
            <w:r w:rsidRPr="00921728">
              <w:rPr>
                <w:b/>
                <w:bCs/>
                <w:szCs w:val="24"/>
              </w:rPr>
              <w:t>Summary:</w:t>
            </w:r>
            <w:r w:rsidR="007D415A" w:rsidRPr="00921728">
              <w:rPr>
                <w:b/>
                <w:bCs/>
                <w:szCs w:val="24"/>
              </w:rPr>
              <w:t xml:space="preserve"> </w:t>
            </w:r>
          </w:p>
          <w:p w:rsidR="00A721F4" w:rsidRPr="00921728" w:rsidRDefault="007D415A" w:rsidP="005B07AB">
            <w:pPr>
              <w:spacing w:after="120"/>
              <w:rPr>
                <w:b/>
                <w:bCs/>
                <w:szCs w:val="24"/>
              </w:rPr>
            </w:pPr>
            <w:r w:rsidRPr="00921728">
              <w:rPr>
                <w:szCs w:val="24"/>
              </w:rPr>
              <w:t>This document provides a summary of ITU activities f</w:t>
            </w:r>
            <w:r w:rsidR="008428FF" w:rsidRPr="00921728">
              <w:rPr>
                <w:szCs w:val="24"/>
              </w:rPr>
              <w:t>or implementation of Resolution </w:t>
            </w:r>
            <w:r w:rsidRPr="00921728">
              <w:rPr>
                <w:szCs w:val="24"/>
              </w:rPr>
              <w:t>9.</w:t>
            </w:r>
          </w:p>
          <w:p w:rsidR="008428FF" w:rsidRPr="00921728" w:rsidRDefault="00A721F4" w:rsidP="008428FF">
            <w:pPr>
              <w:spacing w:after="120"/>
              <w:rPr>
                <w:b/>
                <w:bCs/>
                <w:szCs w:val="24"/>
              </w:rPr>
            </w:pPr>
            <w:r w:rsidRPr="00921728">
              <w:rPr>
                <w:b/>
                <w:bCs/>
                <w:szCs w:val="24"/>
              </w:rPr>
              <w:t>Action required:</w:t>
            </w:r>
            <w:r w:rsidR="007D415A" w:rsidRPr="00921728">
              <w:rPr>
                <w:b/>
                <w:bCs/>
                <w:szCs w:val="24"/>
              </w:rPr>
              <w:t xml:space="preserve"> </w:t>
            </w:r>
          </w:p>
          <w:p w:rsidR="00A721F4" w:rsidRPr="00921728" w:rsidRDefault="007D415A" w:rsidP="00921728">
            <w:pPr>
              <w:spacing w:after="120"/>
              <w:rPr>
                <w:b/>
                <w:bCs/>
                <w:szCs w:val="24"/>
              </w:rPr>
            </w:pPr>
            <w:r w:rsidRPr="00921728">
              <w:rPr>
                <w:rFonts w:cstheme="minorHAnsi"/>
                <w:szCs w:val="24"/>
                <w:lang w:eastAsia="pl-PL"/>
              </w:rPr>
              <w:t>TDAG is invited to note this document and provide guidance as deemed necessary.</w:t>
            </w:r>
          </w:p>
          <w:p w:rsidR="000B4EA4" w:rsidRDefault="00A721F4" w:rsidP="000B4EA4">
            <w:pPr>
              <w:spacing w:after="120"/>
              <w:rPr>
                <w:b/>
                <w:bCs/>
                <w:szCs w:val="24"/>
              </w:rPr>
            </w:pPr>
            <w:r w:rsidRPr="00921728">
              <w:rPr>
                <w:b/>
                <w:bCs/>
                <w:szCs w:val="24"/>
              </w:rPr>
              <w:t>References:</w:t>
            </w:r>
            <w:r w:rsidR="007D415A" w:rsidRPr="00921728">
              <w:rPr>
                <w:b/>
                <w:bCs/>
                <w:szCs w:val="24"/>
              </w:rPr>
              <w:t xml:space="preserve"> </w:t>
            </w:r>
          </w:p>
          <w:p w:rsidR="00A721F4" w:rsidRPr="008428FF" w:rsidRDefault="00535484" w:rsidP="000B4EA4">
            <w:pPr>
              <w:spacing w:after="120"/>
              <w:rPr>
                <w:b/>
                <w:bCs/>
                <w:szCs w:val="24"/>
              </w:rPr>
            </w:pPr>
            <w:r>
              <w:rPr>
                <w:szCs w:val="24"/>
              </w:rPr>
              <w:t>WTDC</w:t>
            </w:r>
            <w:r w:rsidR="007D415A" w:rsidRPr="00921728">
              <w:rPr>
                <w:szCs w:val="24"/>
              </w:rPr>
              <w:t xml:space="preserve"> Resolution 9 (Rev. 2017, Buenos Aires)</w:t>
            </w:r>
          </w:p>
        </w:tc>
      </w:tr>
    </w:tbl>
    <w:p w:rsidR="008428FF" w:rsidRDefault="008428FF" w:rsidP="00935FF0"/>
    <w:p w:rsidR="008428FF" w:rsidRDefault="008428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7D415A" w:rsidRPr="00353E54" w:rsidRDefault="007D415A" w:rsidP="00582F30">
      <w:pPr>
        <w:pStyle w:val="Sectiontitle"/>
        <w:spacing w:before="120" w:after="120"/>
        <w:jc w:val="left"/>
        <w:rPr>
          <w:sz w:val="24"/>
          <w:szCs w:val="24"/>
          <w:lang w:val="en-US"/>
        </w:rPr>
      </w:pPr>
      <w:bookmarkStart w:id="5" w:name="_Toc500930609"/>
      <w:r w:rsidRPr="00353E54">
        <w:rPr>
          <w:sz w:val="24"/>
          <w:szCs w:val="24"/>
          <w:lang w:val="en-US"/>
        </w:rPr>
        <w:lastRenderedPageBreak/>
        <w:t>Introduction</w:t>
      </w:r>
    </w:p>
    <w:p w:rsidR="007D415A" w:rsidRPr="00353E54" w:rsidRDefault="007D415A" w:rsidP="00582F30">
      <w:pPr>
        <w:pStyle w:val="Sectiontitle"/>
        <w:spacing w:before="120" w:after="120"/>
        <w:jc w:val="left"/>
        <w:rPr>
          <w:b w:val="0"/>
          <w:bCs/>
          <w:sz w:val="24"/>
          <w:szCs w:val="24"/>
        </w:rPr>
      </w:pPr>
      <w:r w:rsidRPr="00353E54">
        <w:rPr>
          <w:b w:val="0"/>
          <w:bCs/>
          <w:sz w:val="24"/>
          <w:szCs w:val="24"/>
          <w:lang w:val="en-US"/>
        </w:rPr>
        <w:t xml:space="preserve">WTDC-17 in Buenos Aires approved revision of the Resolution 9: </w:t>
      </w:r>
      <w:r w:rsidRPr="00353E54">
        <w:rPr>
          <w:b w:val="0"/>
          <w:bCs/>
          <w:sz w:val="24"/>
          <w:szCs w:val="24"/>
        </w:rPr>
        <w:t>Participation of countries, particularly developing countries, in spectrum management</w:t>
      </w:r>
      <w:bookmarkEnd w:id="5"/>
      <w:r w:rsidRPr="00353E54">
        <w:rPr>
          <w:b w:val="0"/>
          <w:bCs/>
          <w:sz w:val="24"/>
          <w:szCs w:val="24"/>
        </w:rPr>
        <w:t>.</w:t>
      </w:r>
    </w:p>
    <w:p w:rsidR="007D415A" w:rsidRPr="00353E54" w:rsidRDefault="007D415A" w:rsidP="00582F30">
      <w:pPr>
        <w:spacing w:after="120"/>
        <w:rPr>
          <w:szCs w:val="24"/>
        </w:rPr>
      </w:pPr>
      <w:r w:rsidRPr="00353E54">
        <w:rPr>
          <w:szCs w:val="24"/>
        </w:rPr>
        <w:t xml:space="preserve">The Resolution </w:t>
      </w:r>
    </w:p>
    <w:p w:rsidR="007D415A" w:rsidRPr="00353E54" w:rsidRDefault="007D415A" w:rsidP="000B4EA4">
      <w:pPr>
        <w:pStyle w:val="Chaptitle"/>
        <w:spacing w:before="120" w:after="120"/>
        <w:ind w:left="1191"/>
        <w:jc w:val="left"/>
        <w:rPr>
          <w:b w:val="0"/>
          <w:bCs/>
          <w:i/>
          <w:iCs/>
          <w:sz w:val="24"/>
          <w:szCs w:val="24"/>
        </w:rPr>
      </w:pPr>
      <w:r w:rsidRPr="00353E54">
        <w:rPr>
          <w:b w:val="0"/>
          <w:bCs/>
          <w:i/>
          <w:iCs/>
          <w:sz w:val="24"/>
          <w:szCs w:val="24"/>
        </w:rPr>
        <w:t>Instructs the Director of the Telecommunication Development Bureau</w:t>
      </w:r>
    </w:p>
    <w:p w:rsidR="007D415A" w:rsidRPr="00353E54" w:rsidRDefault="007D415A" w:rsidP="000B4EA4">
      <w:pPr>
        <w:spacing w:after="120"/>
        <w:ind w:left="720"/>
        <w:rPr>
          <w:szCs w:val="24"/>
        </w:rPr>
      </w:pPr>
      <w:r w:rsidRPr="00353E54">
        <w:rPr>
          <w:szCs w:val="24"/>
        </w:rPr>
        <w:t xml:space="preserve">4 </w:t>
      </w:r>
      <w:r w:rsidR="002E4DC3">
        <w:rPr>
          <w:szCs w:val="24"/>
        </w:rPr>
        <w:tab/>
      </w:r>
      <w:r w:rsidRPr="00353E54">
        <w:rPr>
          <w:szCs w:val="24"/>
        </w:rPr>
        <w:t>to provide annual reports to the Telecommunication Development Advisory Group on the implementation of this resolution</w:t>
      </w:r>
      <w:r w:rsidR="00A23AB3" w:rsidRPr="00353E54">
        <w:rPr>
          <w:szCs w:val="24"/>
        </w:rPr>
        <w:t>.</w:t>
      </w:r>
    </w:p>
    <w:p w:rsidR="007D415A" w:rsidRPr="00353E54" w:rsidRDefault="007D415A" w:rsidP="000B4EA4">
      <w:pPr>
        <w:keepNext/>
        <w:spacing w:after="120"/>
        <w:rPr>
          <w:b/>
          <w:bCs/>
          <w:szCs w:val="24"/>
        </w:rPr>
      </w:pPr>
      <w:r w:rsidRPr="00353E54">
        <w:rPr>
          <w:b/>
          <w:bCs/>
          <w:szCs w:val="24"/>
        </w:rPr>
        <w:t>Implementation of Resolution 9</w:t>
      </w:r>
    </w:p>
    <w:p w:rsidR="007D415A" w:rsidRPr="00353E54" w:rsidRDefault="007D415A">
      <w:pPr>
        <w:spacing w:after="120"/>
        <w:rPr>
          <w:szCs w:val="24"/>
        </w:rPr>
      </w:pPr>
      <w:r w:rsidRPr="00353E54">
        <w:rPr>
          <w:szCs w:val="24"/>
        </w:rPr>
        <w:t>This document provides a summary of ITU activities for implementation of Resolution 9. Annex</w:t>
      </w:r>
      <w:r w:rsidR="00535484">
        <w:rPr>
          <w:szCs w:val="24"/>
        </w:rPr>
        <w:t> </w:t>
      </w:r>
      <w:r w:rsidRPr="00353E54">
        <w:rPr>
          <w:szCs w:val="24"/>
        </w:rPr>
        <w:t>1 to R</w:t>
      </w:r>
      <w:r w:rsidRPr="00535484">
        <w:rPr>
          <w:szCs w:val="24"/>
        </w:rPr>
        <w:t>e</w:t>
      </w:r>
      <w:r w:rsidRPr="005B07AB">
        <w:rPr>
          <w:szCs w:val="24"/>
        </w:rPr>
        <w:t>s</w:t>
      </w:r>
      <w:r w:rsidRPr="00535484">
        <w:rPr>
          <w:szCs w:val="24"/>
        </w:rPr>
        <w:t>o</w:t>
      </w:r>
      <w:r w:rsidRPr="00353E54">
        <w:rPr>
          <w:szCs w:val="24"/>
        </w:rPr>
        <w:t>lution 9 provides examples of specific needs of the developing countries on spectrum management.</w:t>
      </w:r>
    </w:p>
    <w:p w:rsidR="007D415A" w:rsidRPr="005B07AB" w:rsidRDefault="00535484">
      <w:pPr>
        <w:spacing w:after="120"/>
        <w:rPr>
          <w:szCs w:val="24"/>
        </w:rPr>
      </w:pPr>
      <w:r>
        <w:rPr>
          <w:szCs w:val="24"/>
        </w:rPr>
        <w:t>Following are t</w:t>
      </w:r>
      <w:r w:rsidRPr="005B07AB">
        <w:rPr>
          <w:szCs w:val="24"/>
        </w:rPr>
        <w:t xml:space="preserve">he </w:t>
      </w:r>
      <w:r w:rsidR="007D415A" w:rsidRPr="005B07AB">
        <w:rPr>
          <w:szCs w:val="24"/>
        </w:rPr>
        <w:t>main topics:</w:t>
      </w:r>
    </w:p>
    <w:p w:rsidR="007D415A" w:rsidRPr="00353E54" w:rsidRDefault="007D415A" w:rsidP="005B07AB">
      <w:pPr>
        <w:pStyle w:val="ListParagraph"/>
        <w:numPr>
          <w:ilvl w:val="0"/>
          <w:numId w:val="14"/>
        </w:numPr>
        <w:spacing w:before="60"/>
        <w:ind w:left="567" w:hanging="567"/>
        <w:contextualSpacing w:val="0"/>
        <w:rPr>
          <w:szCs w:val="24"/>
        </w:rPr>
      </w:pPr>
      <w:r w:rsidRPr="00353E54">
        <w:rPr>
          <w:color w:val="000000"/>
          <w:szCs w:val="24"/>
        </w:rPr>
        <w:t>Assistance in raising the awareness of national policy-makers as to the importance of effective spectrum management for a country's economic and social development</w:t>
      </w:r>
      <w:r w:rsidR="00523AC8">
        <w:rPr>
          <w:color w:val="000000"/>
          <w:szCs w:val="24"/>
        </w:rPr>
        <w:t>;</w:t>
      </w:r>
    </w:p>
    <w:p w:rsidR="007D415A" w:rsidRPr="00353E54" w:rsidRDefault="007D415A" w:rsidP="005B07AB">
      <w:pPr>
        <w:pStyle w:val="ListParagraph"/>
        <w:numPr>
          <w:ilvl w:val="0"/>
          <w:numId w:val="14"/>
        </w:numPr>
        <w:spacing w:before="60"/>
        <w:ind w:left="567" w:hanging="567"/>
        <w:contextualSpacing w:val="0"/>
        <w:rPr>
          <w:color w:val="000000"/>
          <w:szCs w:val="24"/>
        </w:rPr>
      </w:pPr>
      <w:r w:rsidRPr="00353E54">
        <w:rPr>
          <w:color w:val="000000"/>
          <w:szCs w:val="24"/>
        </w:rPr>
        <w:t>Training and dissemination of available ITU documentation</w:t>
      </w:r>
      <w:r w:rsidR="00523AC8">
        <w:rPr>
          <w:color w:val="000000"/>
          <w:szCs w:val="24"/>
        </w:rPr>
        <w:t>;</w:t>
      </w:r>
    </w:p>
    <w:p w:rsidR="00152821" w:rsidRPr="00353E54" w:rsidRDefault="007D415A" w:rsidP="005B07AB">
      <w:pPr>
        <w:pStyle w:val="ListParagraph"/>
        <w:numPr>
          <w:ilvl w:val="0"/>
          <w:numId w:val="14"/>
        </w:numPr>
        <w:spacing w:before="60"/>
        <w:ind w:left="567" w:hanging="567"/>
        <w:contextualSpacing w:val="0"/>
        <w:rPr>
          <w:color w:val="000000"/>
          <w:szCs w:val="24"/>
        </w:rPr>
      </w:pPr>
      <w:r w:rsidRPr="00353E54">
        <w:rPr>
          <w:color w:val="000000"/>
          <w:szCs w:val="24"/>
        </w:rPr>
        <w:t>Assistance in developing methodologies for establishing national tables of frequency allocations and spectrum redeployment</w:t>
      </w:r>
      <w:r w:rsidR="00523AC8">
        <w:rPr>
          <w:color w:val="000000"/>
          <w:szCs w:val="24"/>
        </w:rPr>
        <w:t>;</w:t>
      </w:r>
    </w:p>
    <w:p w:rsidR="007D415A" w:rsidRPr="00353E54" w:rsidRDefault="007D415A" w:rsidP="005B07AB">
      <w:pPr>
        <w:pStyle w:val="ListParagraph"/>
        <w:numPr>
          <w:ilvl w:val="0"/>
          <w:numId w:val="14"/>
        </w:numPr>
        <w:spacing w:before="60"/>
        <w:ind w:left="567" w:hanging="567"/>
        <w:contextualSpacing w:val="0"/>
        <w:rPr>
          <w:color w:val="000000"/>
          <w:szCs w:val="24"/>
        </w:rPr>
      </w:pPr>
      <w:r w:rsidRPr="00353E54">
        <w:rPr>
          <w:color w:val="000000"/>
          <w:szCs w:val="24"/>
        </w:rPr>
        <w:t>Assistance in setting up computerized frequency management and monitoring systems</w:t>
      </w:r>
      <w:r w:rsidR="00523AC8">
        <w:rPr>
          <w:color w:val="000000"/>
          <w:szCs w:val="24"/>
        </w:rPr>
        <w:t>;</w:t>
      </w:r>
    </w:p>
    <w:p w:rsidR="007D415A" w:rsidRPr="00353E54" w:rsidRDefault="007D415A" w:rsidP="005B07AB">
      <w:pPr>
        <w:pStyle w:val="ListParagraph"/>
        <w:numPr>
          <w:ilvl w:val="0"/>
          <w:numId w:val="14"/>
        </w:numPr>
        <w:spacing w:before="60"/>
        <w:ind w:left="567" w:hanging="567"/>
        <w:contextualSpacing w:val="0"/>
        <w:rPr>
          <w:color w:val="000000"/>
          <w:szCs w:val="24"/>
        </w:rPr>
      </w:pPr>
      <w:r w:rsidRPr="00353E54">
        <w:rPr>
          <w:color w:val="000000"/>
          <w:szCs w:val="24"/>
        </w:rPr>
        <w:t>Economic and financial aspects of spectrum management</w:t>
      </w:r>
      <w:r w:rsidR="00523AC8">
        <w:rPr>
          <w:color w:val="000000"/>
          <w:szCs w:val="24"/>
        </w:rPr>
        <w:t>;</w:t>
      </w:r>
    </w:p>
    <w:p w:rsidR="007D415A" w:rsidRPr="00353E54" w:rsidRDefault="007D415A" w:rsidP="005B07AB">
      <w:pPr>
        <w:pStyle w:val="ListParagraph"/>
        <w:numPr>
          <w:ilvl w:val="0"/>
          <w:numId w:val="14"/>
        </w:numPr>
        <w:spacing w:before="60"/>
        <w:ind w:left="567" w:hanging="567"/>
        <w:contextualSpacing w:val="0"/>
        <w:rPr>
          <w:color w:val="000000"/>
          <w:szCs w:val="24"/>
        </w:rPr>
      </w:pPr>
      <w:r w:rsidRPr="00353E54">
        <w:rPr>
          <w:color w:val="000000"/>
          <w:szCs w:val="24"/>
        </w:rPr>
        <w:t xml:space="preserve">Assistance with preparations for world </w:t>
      </w:r>
      <w:proofErr w:type="spellStart"/>
      <w:r w:rsidRPr="00353E54">
        <w:rPr>
          <w:color w:val="000000"/>
          <w:szCs w:val="24"/>
        </w:rPr>
        <w:t>radiocommunication</w:t>
      </w:r>
      <w:proofErr w:type="spellEnd"/>
      <w:r w:rsidRPr="00353E54">
        <w:rPr>
          <w:color w:val="000000"/>
          <w:szCs w:val="24"/>
        </w:rPr>
        <w:t xml:space="preserve"> conferences (WRC) and with follow-up and implementation of WRC decisions</w:t>
      </w:r>
      <w:r w:rsidR="00523AC8">
        <w:rPr>
          <w:color w:val="000000"/>
          <w:szCs w:val="24"/>
        </w:rPr>
        <w:t>;</w:t>
      </w:r>
    </w:p>
    <w:p w:rsidR="007D415A" w:rsidRPr="00353E54" w:rsidRDefault="007D415A" w:rsidP="005B07AB">
      <w:pPr>
        <w:pStyle w:val="ListParagraph"/>
        <w:numPr>
          <w:ilvl w:val="0"/>
          <w:numId w:val="14"/>
        </w:numPr>
        <w:spacing w:before="60"/>
        <w:ind w:left="567" w:hanging="567"/>
        <w:contextualSpacing w:val="0"/>
        <w:rPr>
          <w:color w:val="000000"/>
          <w:szCs w:val="24"/>
        </w:rPr>
      </w:pPr>
      <w:r w:rsidRPr="00353E54">
        <w:rPr>
          <w:color w:val="000000"/>
          <w:szCs w:val="24"/>
        </w:rPr>
        <w:t>Assistance with participation in the work of the relevant ITU-R study g</w:t>
      </w:r>
      <w:r w:rsidR="00523AC8">
        <w:rPr>
          <w:color w:val="000000"/>
          <w:szCs w:val="24"/>
        </w:rPr>
        <w:t>roups and their working parties;</w:t>
      </w:r>
    </w:p>
    <w:p w:rsidR="007D415A" w:rsidRPr="00353E54" w:rsidRDefault="007D415A" w:rsidP="005B07AB">
      <w:pPr>
        <w:pStyle w:val="ListParagraph"/>
        <w:numPr>
          <w:ilvl w:val="0"/>
          <w:numId w:val="14"/>
        </w:numPr>
        <w:spacing w:before="60"/>
        <w:ind w:left="567" w:hanging="567"/>
        <w:contextualSpacing w:val="0"/>
        <w:rPr>
          <w:color w:val="000000"/>
          <w:szCs w:val="24"/>
        </w:rPr>
      </w:pPr>
      <w:r w:rsidRPr="00353E54">
        <w:rPr>
          <w:color w:val="000000"/>
          <w:szCs w:val="24"/>
        </w:rPr>
        <w:t>Transition to digital terrestrial television broadcasting</w:t>
      </w:r>
      <w:r w:rsidR="00523AC8">
        <w:rPr>
          <w:color w:val="000000"/>
          <w:szCs w:val="24"/>
        </w:rPr>
        <w:t>;</w:t>
      </w:r>
    </w:p>
    <w:p w:rsidR="007D415A" w:rsidRPr="00353E54" w:rsidRDefault="007D415A" w:rsidP="005B07AB">
      <w:pPr>
        <w:pStyle w:val="ListParagraph"/>
        <w:numPr>
          <w:ilvl w:val="0"/>
          <w:numId w:val="14"/>
        </w:numPr>
        <w:spacing w:before="60"/>
        <w:ind w:left="567" w:hanging="567"/>
        <w:contextualSpacing w:val="0"/>
        <w:rPr>
          <w:color w:val="000000"/>
          <w:szCs w:val="24"/>
        </w:rPr>
      </w:pPr>
      <w:r w:rsidRPr="00353E54">
        <w:rPr>
          <w:color w:val="000000"/>
          <w:szCs w:val="24"/>
        </w:rPr>
        <w:t>Assistance in identifying the most efficient ways to utilize the digital dividend</w:t>
      </w:r>
      <w:r w:rsidR="00523AC8">
        <w:rPr>
          <w:color w:val="000000"/>
          <w:szCs w:val="24"/>
        </w:rPr>
        <w:t>;</w:t>
      </w:r>
    </w:p>
    <w:p w:rsidR="007D415A" w:rsidRPr="00353E54" w:rsidRDefault="007D415A" w:rsidP="005B07AB">
      <w:pPr>
        <w:pStyle w:val="ListParagraph"/>
        <w:numPr>
          <w:ilvl w:val="0"/>
          <w:numId w:val="14"/>
        </w:numPr>
        <w:spacing w:before="60"/>
        <w:ind w:left="567" w:hanging="567"/>
        <w:contextualSpacing w:val="0"/>
        <w:rPr>
          <w:color w:val="000000"/>
          <w:szCs w:val="24"/>
        </w:rPr>
      </w:pPr>
      <w:r w:rsidRPr="00353E54">
        <w:rPr>
          <w:color w:val="000000"/>
          <w:szCs w:val="24"/>
        </w:rPr>
        <w:t>Emerging technologies and approaches in using spectrum</w:t>
      </w:r>
      <w:r w:rsidR="00523AC8">
        <w:rPr>
          <w:color w:val="000000"/>
          <w:szCs w:val="24"/>
        </w:rPr>
        <w:t>;</w:t>
      </w:r>
    </w:p>
    <w:p w:rsidR="007D415A" w:rsidRPr="00353E54" w:rsidRDefault="007D415A" w:rsidP="005B07AB">
      <w:pPr>
        <w:pStyle w:val="ListParagraph"/>
        <w:numPr>
          <w:ilvl w:val="0"/>
          <w:numId w:val="14"/>
        </w:numPr>
        <w:spacing w:before="60"/>
        <w:ind w:left="567" w:hanging="567"/>
        <w:contextualSpacing w:val="0"/>
        <w:rPr>
          <w:color w:val="000000"/>
          <w:szCs w:val="24"/>
        </w:rPr>
      </w:pPr>
      <w:r w:rsidRPr="00353E54">
        <w:rPr>
          <w:color w:val="000000"/>
          <w:szCs w:val="24"/>
        </w:rPr>
        <w:t>Innovative ways of spectrum licensing</w:t>
      </w:r>
      <w:r w:rsidR="00523AC8">
        <w:rPr>
          <w:color w:val="000000"/>
          <w:szCs w:val="24"/>
        </w:rPr>
        <w:t>;</w:t>
      </w:r>
    </w:p>
    <w:p w:rsidR="007D415A" w:rsidRPr="00353E54" w:rsidRDefault="007D415A" w:rsidP="005B07AB">
      <w:pPr>
        <w:pStyle w:val="ListParagraph"/>
        <w:numPr>
          <w:ilvl w:val="0"/>
          <w:numId w:val="14"/>
        </w:numPr>
        <w:spacing w:before="60"/>
        <w:ind w:left="567" w:hanging="567"/>
        <w:contextualSpacing w:val="0"/>
        <w:rPr>
          <w:color w:val="000000"/>
          <w:szCs w:val="24"/>
        </w:rPr>
      </w:pPr>
      <w:r w:rsidRPr="00353E54">
        <w:rPr>
          <w:color w:val="000000"/>
          <w:szCs w:val="24"/>
        </w:rPr>
        <w:t>Assistance with interference caused by devices in derogation of national spectrum allocations</w:t>
      </w:r>
      <w:r w:rsidR="00523AC8">
        <w:rPr>
          <w:color w:val="000000"/>
          <w:szCs w:val="24"/>
        </w:rPr>
        <w:t>;</w:t>
      </w:r>
    </w:p>
    <w:p w:rsidR="007D415A" w:rsidRPr="00353E54" w:rsidRDefault="007D415A" w:rsidP="005B07AB">
      <w:pPr>
        <w:pStyle w:val="ListParagraph"/>
        <w:numPr>
          <w:ilvl w:val="0"/>
          <w:numId w:val="14"/>
        </w:numPr>
        <w:spacing w:before="60"/>
        <w:ind w:left="567" w:hanging="567"/>
        <w:contextualSpacing w:val="0"/>
        <w:rPr>
          <w:color w:val="000000"/>
          <w:szCs w:val="24"/>
        </w:rPr>
      </w:pPr>
      <w:r w:rsidRPr="00353E54">
        <w:rPr>
          <w:color w:val="000000"/>
          <w:szCs w:val="24"/>
        </w:rPr>
        <w:t xml:space="preserve">Assistance in resolving seasonal interference caused by anomalous propagation of </w:t>
      </w:r>
      <w:proofErr w:type="spellStart"/>
      <w:r w:rsidRPr="00353E54">
        <w:rPr>
          <w:color w:val="000000"/>
          <w:szCs w:val="24"/>
        </w:rPr>
        <w:t>radiowaves</w:t>
      </w:r>
      <w:proofErr w:type="spellEnd"/>
      <w:r w:rsidR="00523AC8">
        <w:rPr>
          <w:color w:val="000000"/>
          <w:szCs w:val="24"/>
        </w:rPr>
        <w:t>;</w:t>
      </w:r>
    </w:p>
    <w:p w:rsidR="007D415A" w:rsidRPr="00353E54" w:rsidRDefault="007D415A" w:rsidP="005B07AB">
      <w:pPr>
        <w:pStyle w:val="ListParagraph"/>
        <w:numPr>
          <w:ilvl w:val="0"/>
          <w:numId w:val="14"/>
        </w:numPr>
        <w:spacing w:before="60"/>
        <w:ind w:left="567" w:hanging="567"/>
        <w:contextualSpacing w:val="0"/>
        <w:rPr>
          <w:szCs w:val="24"/>
        </w:rPr>
      </w:pPr>
      <w:r w:rsidRPr="00353E54">
        <w:rPr>
          <w:szCs w:val="24"/>
        </w:rPr>
        <w:t>SMS4DC development and training</w:t>
      </w:r>
      <w:r w:rsidR="00523AC8">
        <w:rPr>
          <w:szCs w:val="24"/>
        </w:rPr>
        <w:t>.</w:t>
      </w:r>
    </w:p>
    <w:p w:rsidR="007D415A" w:rsidRPr="004E70C5" w:rsidRDefault="007D415A">
      <w:pPr>
        <w:spacing w:after="120"/>
        <w:rPr>
          <w:szCs w:val="24"/>
        </w:rPr>
      </w:pPr>
      <w:r>
        <w:rPr>
          <w:szCs w:val="24"/>
        </w:rPr>
        <w:t>T</w:t>
      </w:r>
      <w:r w:rsidRPr="004E70C5">
        <w:rPr>
          <w:szCs w:val="24"/>
        </w:rPr>
        <w:t>able</w:t>
      </w:r>
      <w:r>
        <w:rPr>
          <w:szCs w:val="24"/>
        </w:rPr>
        <w:t xml:space="preserve"> 1</w:t>
      </w:r>
      <w:r w:rsidRPr="004E70C5">
        <w:rPr>
          <w:szCs w:val="24"/>
        </w:rPr>
        <w:t xml:space="preserve"> below</w:t>
      </w:r>
      <w:r>
        <w:rPr>
          <w:szCs w:val="24"/>
        </w:rPr>
        <w:t>,</w:t>
      </w:r>
      <w:r w:rsidRPr="004E70C5">
        <w:rPr>
          <w:szCs w:val="24"/>
        </w:rPr>
        <w:t xml:space="preserve"> gives an overview </w:t>
      </w:r>
      <w:r>
        <w:rPr>
          <w:szCs w:val="24"/>
        </w:rPr>
        <w:t>of the number of</w:t>
      </w:r>
      <w:r w:rsidRPr="004E70C5">
        <w:rPr>
          <w:szCs w:val="24"/>
        </w:rPr>
        <w:t xml:space="preserve"> </w:t>
      </w:r>
      <w:r w:rsidR="00535484">
        <w:rPr>
          <w:szCs w:val="24"/>
        </w:rPr>
        <w:t xml:space="preserve">cases of </w:t>
      </w:r>
      <w:r w:rsidRPr="004E70C5">
        <w:rPr>
          <w:szCs w:val="24"/>
        </w:rPr>
        <w:t>assistance provided by topic.</w:t>
      </w:r>
      <w:r>
        <w:rPr>
          <w:szCs w:val="24"/>
        </w:rPr>
        <w:t xml:space="preserve"> For more details, please refer to</w:t>
      </w:r>
      <w:r w:rsidRPr="004E70C5">
        <w:rPr>
          <w:szCs w:val="24"/>
        </w:rPr>
        <w:t xml:space="preserve"> Tabl</w:t>
      </w:r>
      <w:r>
        <w:rPr>
          <w:szCs w:val="24"/>
        </w:rPr>
        <w:t xml:space="preserve">e in the Annex of this </w:t>
      </w:r>
      <w:r w:rsidRPr="000B4EA4">
        <w:rPr>
          <w:szCs w:val="24"/>
        </w:rPr>
        <w:t>document</w:t>
      </w:r>
      <w:r w:rsidR="00535484" w:rsidRPr="000B4EA4">
        <w:rPr>
          <w:szCs w:val="24"/>
        </w:rPr>
        <w:t xml:space="preserve"> (document INF/</w:t>
      </w:r>
      <w:r w:rsidR="00F80C11" w:rsidRPr="000B4EA4">
        <w:rPr>
          <w:szCs w:val="24"/>
        </w:rPr>
        <w:t>4</w:t>
      </w:r>
      <w:r w:rsidR="00535484" w:rsidRPr="000B4EA4">
        <w:rPr>
          <w:szCs w:val="24"/>
        </w:rPr>
        <w:t>)</w:t>
      </w:r>
      <w:r w:rsidRPr="000B4EA4">
        <w:rPr>
          <w:szCs w:val="24"/>
        </w:rPr>
        <w:t xml:space="preserve">, which contains </w:t>
      </w:r>
      <w:r w:rsidR="00535484" w:rsidRPr="000B4EA4">
        <w:rPr>
          <w:szCs w:val="24"/>
        </w:rPr>
        <w:t xml:space="preserve">a </w:t>
      </w:r>
      <w:r w:rsidRPr="000B4EA4">
        <w:rPr>
          <w:szCs w:val="24"/>
        </w:rPr>
        <w:t>summary of the assistance provided to the countries on spectrum management issues</w:t>
      </w:r>
      <w:r w:rsidRPr="004E70C5">
        <w:rPr>
          <w:szCs w:val="24"/>
        </w:rPr>
        <w:t xml:space="preserve"> region by region.</w:t>
      </w:r>
    </w:p>
    <w:p w:rsidR="007D415A" w:rsidRPr="00582F30" w:rsidRDefault="007D415A" w:rsidP="000B4EA4">
      <w:pPr>
        <w:pStyle w:val="AppArttitle"/>
        <w:keepNext w:val="0"/>
        <w:tabs>
          <w:tab w:val="clear" w:pos="1871"/>
          <w:tab w:val="clear" w:pos="2268"/>
          <w:tab w:val="left" w:pos="567"/>
        </w:tabs>
        <w:spacing w:before="120" w:after="120"/>
        <w:jc w:val="left"/>
        <w:rPr>
          <w:rFonts w:cstheme="minorHAnsi"/>
          <w:b w:val="0"/>
          <w:bCs/>
          <w:iCs/>
          <w:sz w:val="24"/>
          <w:szCs w:val="24"/>
        </w:rPr>
      </w:pPr>
      <w:r w:rsidRPr="00582F30">
        <w:rPr>
          <w:b w:val="0"/>
          <w:bCs/>
          <w:sz w:val="24"/>
          <w:szCs w:val="24"/>
        </w:rPr>
        <w:t>This year direct country assistance</w:t>
      </w:r>
      <w:r w:rsidRPr="00582F30">
        <w:rPr>
          <w:rFonts w:cstheme="minorHAnsi"/>
          <w:b w:val="0"/>
          <w:bCs/>
          <w:sz w:val="24"/>
          <w:szCs w:val="24"/>
        </w:rPr>
        <w:t xml:space="preserve"> within Korean projects will be continued on National Spectrum Management System development and spectrum management trainings, on digital broadcasting transition (including updating of the DSO database), a thematic workshop on 5G technology for developing countries and on </w:t>
      </w:r>
      <w:r w:rsidRPr="00582F30">
        <w:rPr>
          <w:rFonts w:cstheme="minorHAnsi"/>
          <w:b w:val="0"/>
          <w:bCs/>
          <w:color w:val="212529"/>
          <w:sz w:val="24"/>
          <w:szCs w:val="24"/>
        </w:rPr>
        <w:t>hybrid infrastructure and technologies for affordable broadband access</w:t>
      </w:r>
      <w:r w:rsidR="00535484">
        <w:rPr>
          <w:rFonts w:cstheme="minorHAnsi"/>
          <w:b w:val="0"/>
          <w:bCs/>
          <w:color w:val="212529"/>
          <w:sz w:val="24"/>
          <w:szCs w:val="24"/>
        </w:rPr>
        <w:t xml:space="preserve"> will be organised</w:t>
      </w:r>
      <w:r w:rsidRPr="00582F30">
        <w:rPr>
          <w:rFonts w:cstheme="minorHAnsi"/>
          <w:b w:val="0"/>
          <w:bCs/>
          <w:color w:val="212529"/>
          <w:sz w:val="24"/>
          <w:szCs w:val="24"/>
        </w:rPr>
        <w:t xml:space="preserve">, and </w:t>
      </w:r>
      <w:r w:rsidRPr="00582F30">
        <w:rPr>
          <w:rFonts w:cstheme="minorHAnsi"/>
          <w:b w:val="0"/>
          <w:bCs/>
          <w:sz w:val="24"/>
          <w:szCs w:val="24"/>
        </w:rPr>
        <w:t>SMS4DC (</w:t>
      </w:r>
      <w:r w:rsidRPr="00582F30">
        <w:rPr>
          <w:rFonts w:cstheme="minorHAnsi"/>
          <w:b w:val="0"/>
          <w:bCs/>
          <w:color w:val="000000"/>
          <w:sz w:val="24"/>
          <w:szCs w:val="24"/>
        </w:rPr>
        <w:t xml:space="preserve">Spectrum Management System for Developing Countries) </w:t>
      </w:r>
      <w:r w:rsidRPr="00582F30">
        <w:rPr>
          <w:rFonts w:cstheme="minorHAnsi"/>
          <w:b w:val="0"/>
          <w:bCs/>
          <w:sz w:val="24"/>
          <w:szCs w:val="24"/>
        </w:rPr>
        <w:t>will be further developed</w:t>
      </w:r>
      <w:r w:rsidR="00523AC8">
        <w:rPr>
          <w:rFonts w:cstheme="minorHAnsi"/>
          <w:b w:val="0"/>
          <w:bCs/>
          <w:sz w:val="24"/>
          <w:szCs w:val="24"/>
        </w:rPr>
        <w:t>;</w:t>
      </w:r>
    </w:p>
    <w:p w:rsidR="007D415A" w:rsidRPr="005B07AB" w:rsidRDefault="007D415A" w:rsidP="000B4EA4">
      <w:pPr>
        <w:pStyle w:val="AppArttitle"/>
        <w:keepNext w:val="0"/>
        <w:tabs>
          <w:tab w:val="clear" w:pos="1871"/>
          <w:tab w:val="clear" w:pos="2268"/>
          <w:tab w:val="left" w:pos="567"/>
        </w:tabs>
        <w:spacing w:before="120" w:after="120"/>
        <w:jc w:val="left"/>
        <w:rPr>
          <w:rFonts w:cstheme="minorHAnsi"/>
          <w:b w:val="0"/>
          <w:bCs/>
          <w:iCs/>
          <w:sz w:val="24"/>
          <w:szCs w:val="24"/>
        </w:rPr>
      </w:pPr>
      <w:r w:rsidRPr="00582F30">
        <w:rPr>
          <w:rFonts w:cstheme="minorHAnsi"/>
          <w:b w:val="0"/>
          <w:bCs/>
          <w:sz w:val="24"/>
          <w:szCs w:val="24"/>
        </w:rPr>
        <w:t>In addition</w:t>
      </w:r>
      <w:r w:rsidR="00535484">
        <w:rPr>
          <w:rFonts w:cstheme="minorHAnsi"/>
          <w:b w:val="0"/>
          <w:bCs/>
          <w:sz w:val="24"/>
          <w:szCs w:val="24"/>
        </w:rPr>
        <w:t xml:space="preserve"> to the above,</w:t>
      </w:r>
      <w:r w:rsidRPr="00582F30">
        <w:rPr>
          <w:rFonts w:cstheme="minorHAnsi"/>
          <w:b w:val="0"/>
          <w:bCs/>
          <w:sz w:val="24"/>
          <w:szCs w:val="24"/>
        </w:rPr>
        <w:t xml:space="preserve"> we will work on the implementation of the ITU-EU project “Increasing wireless broadband penetration through improved and harmonized spectrum utilization and regulations” (PRIDA)</w:t>
      </w:r>
      <w:r w:rsidR="00523AC8">
        <w:rPr>
          <w:rFonts w:cstheme="minorHAnsi"/>
          <w:b w:val="0"/>
          <w:bCs/>
          <w:sz w:val="24"/>
          <w:szCs w:val="24"/>
        </w:rPr>
        <w:t>.</w:t>
      </w:r>
    </w:p>
    <w:p w:rsidR="00C221A5" w:rsidRDefault="00C221A5" w:rsidP="000B4EA4">
      <w:pPr>
        <w:keepNext/>
        <w:spacing w:after="120"/>
        <w:rPr>
          <w:b/>
          <w:bCs/>
          <w:szCs w:val="24"/>
        </w:rPr>
      </w:pPr>
      <w:r w:rsidRPr="00D736D8">
        <w:rPr>
          <w:b/>
          <w:bCs/>
        </w:rPr>
        <w:lastRenderedPageBreak/>
        <w:t>Table</w:t>
      </w:r>
      <w:r>
        <w:rPr>
          <w:b/>
          <w:bCs/>
        </w:rPr>
        <w:t xml:space="preserve"> 1</w:t>
      </w:r>
      <w:r w:rsidRPr="00D736D8">
        <w:rPr>
          <w:b/>
          <w:bCs/>
        </w:rPr>
        <w:t xml:space="preserve">: </w:t>
      </w:r>
      <w:r w:rsidRPr="00D736D8">
        <w:rPr>
          <w:b/>
          <w:bCs/>
          <w:szCs w:val="24"/>
        </w:rPr>
        <w:t>Overview of the number of assistances by topics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1979"/>
      </w:tblGrid>
      <w:tr w:rsidR="00C221A5" w:rsidRPr="00582F30" w:rsidTr="000B4EA4">
        <w:trPr>
          <w:jc w:val="center"/>
        </w:trPr>
        <w:tc>
          <w:tcPr>
            <w:tcW w:w="7650" w:type="dxa"/>
            <w:vAlign w:val="center"/>
          </w:tcPr>
          <w:p w:rsidR="00C221A5" w:rsidRPr="00582F30" w:rsidRDefault="00C221A5" w:rsidP="00D4158A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582F30">
              <w:rPr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1979" w:type="dxa"/>
          </w:tcPr>
          <w:p w:rsidR="00C221A5" w:rsidRPr="00582F30" w:rsidRDefault="00C221A5" w:rsidP="00D4158A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582F30">
              <w:rPr>
                <w:b/>
                <w:bCs/>
                <w:sz w:val="22"/>
                <w:szCs w:val="22"/>
              </w:rPr>
              <w:t>Number of activit</w:t>
            </w:r>
            <w:r>
              <w:rPr>
                <w:b/>
                <w:bCs/>
                <w:sz w:val="22"/>
                <w:szCs w:val="22"/>
              </w:rPr>
              <w:t>ies</w:t>
            </w:r>
          </w:p>
        </w:tc>
      </w:tr>
      <w:tr w:rsidR="00C221A5" w:rsidRPr="00582F30" w:rsidTr="000B4EA4">
        <w:trPr>
          <w:jc w:val="center"/>
        </w:trPr>
        <w:tc>
          <w:tcPr>
            <w:tcW w:w="7650" w:type="dxa"/>
          </w:tcPr>
          <w:p w:rsidR="00C221A5" w:rsidRPr="00582F30" w:rsidRDefault="00C221A5" w:rsidP="00D4158A">
            <w:pPr>
              <w:pStyle w:val="AppArttitle"/>
              <w:numPr>
                <w:ilvl w:val="0"/>
                <w:numId w:val="2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357" w:hanging="357"/>
              <w:jc w:val="left"/>
              <w:textAlignment w:val="auto"/>
              <w:rPr>
                <w:b w:val="0"/>
                <w:bCs/>
                <w:sz w:val="22"/>
                <w:szCs w:val="22"/>
              </w:rPr>
            </w:pPr>
            <w:r w:rsidRPr="00582F30">
              <w:rPr>
                <w:b w:val="0"/>
                <w:bCs/>
                <w:sz w:val="22"/>
                <w:szCs w:val="22"/>
              </w:rPr>
              <w:t xml:space="preserve"> </w:t>
            </w:r>
            <w:r w:rsidRPr="00582F30">
              <w:rPr>
                <w:b w:val="0"/>
                <w:bCs/>
                <w:color w:val="000000"/>
                <w:sz w:val="22"/>
                <w:szCs w:val="22"/>
              </w:rPr>
              <w:t>Assistance in raising the awareness of national policy-makers as to the importance of effective spectrum management for a country's economic and social development</w:t>
            </w:r>
          </w:p>
        </w:tc>
        <w:tc>
          <w:tcPr>
            <w:tcW w:w="1979" w:type="dxa"/>
          </w:tcPr>
          <w:p w:rsidR="00C221A5" w:rsidRPr="00582F30" w:rsidRDefault="00C221A5" w:rsidP="00D4158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82F30">
              <w:rPr>
                <w:sz w:val="22"/>
                <w:szCs w:val="22"/>
              </w:rPr>
              <w:t>40</w:t>
            </w:r>
          </w:p>
        </w:tc>
      </w:tr>
      <w:tr w:rsidR="00C221A5" w:rsidRPr="00582F30" w:rsidTr="000B4EA4">
        <w:trPr>
          <w:jc w:val="center"/>
        </w:trPr>
        <w:tc>
          <w:tcPr>
            <w:tcW w:w="7650" w:type="dxa"/>
          </w:tcPr>
          <w:p w:rsidR="00C221A5" w:rsidRPr="00582F30" w:rsidRDefault="00C221A5" w:rsidP="00D4158A">
            <w:pPr>
              <w:pStyle w:val="AppArttitle"/>
              <w:numPr>
                <w:ilvl w:val="0"/>
                <w:numId w:val="2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djustRightInd/>
              <w:spacing w:before="60" w:after="60"/>
              <w:ind w:left="357" w:hanging="357"/>
              <w:jc w:val="left"/>
              <w:textAlignment w:val="auto"/>
              <w:rPr>
                <w:b w:val="0"/>
                <w:bCs/>
                <w:color w:val="000000"/>
                <w:sz w:val="22"/>
                <w:szCs w:val="22"/>
              </w:rPr>
            </w:pPr>
            <w:r w:rsidRPr="00582F30">
              <w:rPr>
                <w:b w:val="0"/>
                <w:bCs/>
                <w:color w:val="000000"/>
                <w:sz w:val="22"/>
                <w:szCs w:val="22"/>
              </w:rPr>
              <w:t>Training and dissemination of available ITU documentation</w:t>
            </w:r>
          </w:p>
        </w:tc>
        <w:tc>
          <w:tcPr>
            <w:tcW w:w="1979" w:type="dxa"/>
          </w:tcPr>
          <w:p w:rsidR="00C221A5" w:rsidRPr="00582F30" w:rsidRDefault="00C221A5" w:rsidP="00D4158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82F30">
              <w:rPr>
                <w:sz w:val="22"/>
                <w:szCs w:val="22"/>
              </w:rPr>
              <w:t>16</w:t>
            </w:r>
          </w:p>
        </w:tc>
      </w:tr>
      <w:tr w:rsidR="00C221A5" w:rsidRPr="00582F30" w:rsidTr="000B4EA4">
        <w:trPr>
          <w:jc w:val="center"/>
        </w:trPr>
        <w:tc>
          <w:tcPr>
            <w:tcW w:w="7650" w:type="dxa"/>
          </w:tcPr>
          <w:p w:rsidR="00C221A5" w:rsidRPr="00582F30" w:rsidRDefault="00C221A5" w:rsidP="00D4158A">
            <w:pPr>
              <w:pStyle w:val="AppArttitle"/>
              <w:numPr>
                <w:ilvl w:val="0"/>
                <w:numId w:val="2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357" w:hanging="357"/>
              <w:jc w:val="left"/>
              <w:textAlignment w:val="auto"/>
              <w:rPr>
                <w:b w:val="0"/>
                <w:bCs/>
                <w:sz w:val="22"/>
                <w:szCs w:val="22"/>
              </w:rPr>
            </w:pPr>
            <w:r w:rsidRPr="00582F30">
              <w:rPr>
                <w:b w:val="0"/>
                <w:bCs/>
                <w:color w:val="000000"/>
                <w:sz w:val="22"/>
                <w:szCs w:val="22"/>
              </w:rPr>
              <w:t>Assistance in developing methodologies for establishing national tables of frequency allocations and spectrum redeployment</w:t>
            </w:r>
          </w:p>
        </w:tc>
        <w:tc>
          <w:tcPr>
            <w:tcW w:w="1979" w:type="dxa"/>
          </w:tcPr>
          <w:p w:rsidR="00C221A5" w:rsidRPr="00582F30" w:rsidRDefault="00C221A5" w:rsidP="00D4158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82F30">
              <w:rPr>
                <w:sz w:val="22"/>
                <w:szCs w:val="22"/>
              </w:rPr>
              <w:t>16</w:t>
            </w:r>
          </w:p>
        </w:tc>
      </w:tr>
      <w:tr w:rsidR="00C221A5" w:rsidRPr="00582F30" w:rsidTr="000B4EA4">
        <w:trPr>
          <w:jc w:val="center"/>
        </w:trPr>
        <w:tc>
          <w:tcPr>
            <w:tcW w:w="7650" w:type="dxa"/>
          </w:tcPr>
          <w:p w:rsidR="00C221A5" w:rsidRPr="00582F30" w:rsidRDefault="00C221A5" w:rsidP="00D4158A">
            <w:pPr>
              <w:pStyle w:val="AppArttitle"/>
              <w:numPr>
                <w:ilvl w:val="0"/>
                <w:numId w:val="2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357" w:hanging="357"/>
              <w:jc w:val="left"/>
              <w:textAlignment w:val="auto"/>
              <w:rPr>
                <w:b w:val="0"/>
                <w:bCs/>
                <w:sz w:val="22"/>
                <w:szCs w:val="22"/>
              </w:rPr>
            </w:pPr>
            <w:r w:rsidRPr="00582F30">
              <w:rPr>
                <w:b w:val="0"/>
                <w:bCs/>
                <w:color w:val="000000"/>
                <w:sz w:val="22"/>
                <w:szCs w:val="22"/>
              </w:rPr>
              <w:t>Assistance in setting up computerized frequency management and monitoring systems</w:t>
            </w:r>
          </w:p>
        </w:tc>
        <w:tc>
          <w:tcPr>
            <w:tcW w:w="1979" w:type="dxa"/>
          </w:tcPr>
          <w:p w:rsidR="00C221A5" w:rsidRPr="00582F30" w:rsidRDefault="00C221A5" w:rsidP="00D4158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82F30">
              <w:rPr>
                <w:sz w:val="22"/>
                <w:szCs w:val="22"/>
              </w:rPr>
              <w:t>5</w:t>
            </w:r>
          </w:p>
        </w:tc>
      </w:tr>
      <w:tr w:rsidR="00C221A5" w:rsidRPr="00582F30" w:rsidTr="000B4EA4">
        <w:trPr>
          <w:jc w:val="center"/>
        </w:trPr>
        <w:tc>
          <w:tcPr>
            <w:tcW w:w="7650" w:type="dxa"/>
          </w:tcPr>
          <w:p w:rsidR="00C221A5" w:rsidRPr="00582F30" w:rsidRDefault="00C221A5" w:rsidP="00D4158A">
            <w:pPr>
              <w:pStyle w:val="AppArttitle"/>
              <w:numPr>
                <w:ilvl w:val="0"/>
                <w:numId w:val="2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357" w:hanging="357"/>
              <w:jc w:val="left"/>
              <w:textAlignment w:val="auto"/>
              <w:rPr>
                <w:b w:val="0"/>
                <w:bCs/>
                <w:sz w:val="22"/>
                <w:szCs w:val="22"/>
              </w:rPr>
            </w:pPr>
            <w:r w:rsidRPr="00582F30">
              <w:rPr>
                <w:b w:val="0"/>
                <w:bCs/>
                <w:color w:val="000000"/>
                <w:sz w:val="22"/>
                <w:szCs w:val="22"/>
              </w:rPr>
              <w:t>Economic and financial aspects of spectrum management</w:t>
            </w:r>
          </w:p>
        </w:tc>
        <w:tc>
          <w:tcPr>
            <w:tcW w:w="1979" w:type="dxa"/>
          </w:tcPr>
          <w:p w:rsidR="00C221A5" w:rsidRPr="00582F30" w:rsidRDefault="00C221A5" w:rsidP="00D4158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82F30">
              <w:rPr>
                <w:sz w:val="22"/>
                <w:szCs w:val="22"/>
              </w:rPr>
              <w:t>17</w:t>
            </w:r>
          </w:p>
        </w:tc>
      </w:tr>
      <w:tr w:rsidR="00C221A5" w:rsidRPr="00582F30" w:rsidTr="000B4EA4">
        <w:trPr>
          <w:jc w:val="center"/>
        </w:trPr>
        <w:tc>
          <w:tcPr>
            <w:tcW w:w="7650" w:type="dxa"/>
          </w:tcPr>
          <w:p w:rsidR="00C221A5" w:rsidRPr="00582F30" w:rsidRDefault="00C221A5" w:rsidP="00D4158A">
            <w:pPr>
              <w:pStyle w:val="AppArttitle"/>
              <w:numPr>
                <w:ilvl w:val="0"/>
                <w:numId w:val="2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357" w:hanging="357"/>
              <w:jc w:val="left"/>
              <w:textAlignment w:val="auto"/>
              <w:rPr>
                <w:b w:val="0"/>
                <w:bCs/>
                <w:sz w:val="22"/>
                <w:szCs w:val="22"/>
              </w:rPr>
            </w:pPr>
            <w:r w:rsidRPr="00582F30">
              <w:rPr>
                <w:b w:val="0"/>
                <w:bCs/>
                <w:color w:val="000000"/>
                <w:sz w:val="22"/>
                <w:szCs w:val="22"/>
              </w:rPr>
              <w:t xml:space="preserve">Assistance with preparations for world </w:t>
            </w:r>
            <w:proofErr w:type="spellStart"/>
            <w:r w:rsidRPr="00582F30">
              <w:rPr>
                <w:b w:val="0"/>
                <w:bCs/>
                <w:color w:val="000000"/>
                <w:sz w:val="22"/>
                <w:szCs w:val="22"/>
              </w:rPr>
              <w:t>radiocommunication</w:t>
            </w:r>
            <w:proofErr w:type="spellEnd"/>
            <w:r w:rsidRPr="00582F30">
              <w:rPr>
                <w:b w:val="0"/>
                <w:bCs/>
                <w:color w:val="000000"/>
                <w:sz w:val="22"/>
                <w:szCs w:val="22"/>
              </w:rPr>
              <w:t xml:space="preserve"> conferences (WRC) and with follow-up and implementation of WRC decisions</w:t>
            </w:r>
          </w:p>
        </w:tc>
        <w:tc>
          <w:tcPr>
            <w:tcW w:w="1979" w:type="dxa"/>
          </w:tcPr>
          <w:p w:rsidR="00C221A5" w:rsidRPr="00582F30" w:rsidRDefault="00C221A5" w:rsidP="00D4158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82F30">
              <w:rPr>
                <w:sz w:val="22"/>
                <w:szCs w:val="22"/>
              </w:rPr>
              <w:t>14</w:t>
            </w:r>
          </w:p>
        </w:tc>
      </w:tr>
      <w:tr w:rsidR="00C221A5" w:rsidRPr="00582F30" w:rsidTr="000B4EA4">
        <w:trPr>
          <w:jc w:val="center"/>
        </w:trPr>
        <w:tc>
          <w:tcPr>
            <w:tcW w:w="7650" w:type="dxa"/>
          </w:tcPr>
          <w:p w:rsidR="00C221A5" w:rsidRPr="00582F30" w:rsidRDefault="00C221A5" w:rsidP="00D4158A">
            <w:pPr>
              <w:pStyle w:val="AppArttitle"/>
              <w:numPr>
                <w:ilvl w:val="0"/>
                <w:numId w:val="2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357" w:hanging="357"/>
              <w:jc w:val="left"/>
              <w:textAlignment w:val="auto"/>
              <w:rPr>
                <w:b w:val="0"/>
                <w:bCs/>
                <w:sz w:val="22"/>
                <w:szCs w:val="22"/>
              </w:rPr>
            </w:pPr>
            <w:r w:rsidRPr="00582F30">
              <w:rPr>
                <w:b w:val="0"/>
                <w:bCs/>
                <w:color w:val="000000"/>
                <w:sz w:val="22"/>
                <w:szCs w:val="22"/>
              </w:rPr>
              <w:t>Assistance with participation in the work of the relevant ITU-R study groups and their working parties</w:t>
            </w:r>
          </w:p>
        </w:tc>
        <w:tc>
          <w:tcPr>
            <w:tcW w:w="1979" w:type="dxa"/>
          </w:tcPr>
          <w:p w:rsidR="00C221A5" w:rsidRPr="00582F30" w:rsidRDefault="00C221A5" w:rsidP="00D4158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82F30">
              <w:rPr>
                <w:sz w:val="22"/>
                <w:szCs w:val="22"/>
              </w:rPr>
              <w:t>9</w:t>
            </w:r>
          </w:p>
        </w:tc>
      </w:tr>
      <w:tr w:rsidR="00C221A5" w:rsidRPr="00582F30" w:rsidTr="000B4EA4">
        <w:trPr>
          <w:jc w:val="center"/>
        </w:trPr>
        <w:tc>
          <w:tcPr>
            <w:tcW w:w="7650" w:type="dxa"/>
          </w:tcPr>
          <w:p w:rsidR="00C221A5" w:rsidRPr="00582F30" w:rsidRDefault="00C221A5" w:rsidP="00D4158A">
            <w:pPr>
              <w:pStyle w:val="AppArttitle"/>
              <w:numPr>
                <w:ilvl w:val="0"/>
                <w:numId w:val="2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357" w:hanging="357"/>
              <w:jc w:val="left"/>
              <w:textAlignment w:val="auto"/>
              <w:rPr>
                <w:b w:val="0"/>
                <w:bCs/>
                <w:color w:val="000000"/>
                <w:sz w:val="22"/>
                <w:szCs w:val="22"/>
              </w:rPr>
            </w:pPr>
            <w:r w:rsidRPr="00582F30">
              <w:rPr>
                <w:b w:val="0"/>
                <w:bCs/>
                <w:color w:val="000000"/>
                <w:sz w:val="22"/>
                <w:szCs w:val="22"/>
              </w:rPr>
              <w:t>Transition to digital terrestrial television broadcasting</w:t>
            </w:r>
          </w:p>
        </w:tc>
        <w:tc>
          <w:tcPr>
            <w:tcW w:w="1979" w:type="dxa"/>
          </w:tcPr>
          <w:p w:rsidR="00C221A5" w:rsidRPr="00582F30" w:rsidRDefault="00C221A5" w:rsidP="00D4158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82F30">
              <w:rPr>
                <w:sz w:val="22"/>
                <w:szCs w:val="22"/>
              </w:rPr>
              <w:t>13</w:t>
            </w:r>
          </w:p>
        </w:tc>
      </w:tr>
      <w:tr w:rsidR="00C221A5" w:rsidRPr="00582F30" w:rsidTr="000B4EA4">
        <w:trPr>
          <w:jc w:val="center"/>
        </w:trPr>
        <w:tc>
          <w:tcPr>
            <w:tcW w:w="7650" w:type="dxa"/>
          </w:tcPr>
          <w:p w:rsidR="00C221A5" w:rsidRPr="00582F30" w:rsidRDefault="00C221A5" w:rsidP="00D4158A">
            <w:pPr>
              <w:pStyle w:val="AppArttitle"/>
              <w:numPr>
                <w:ilvl w:val="0"/>
                <w:numId w:val="2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357" w:hanging="357"/>
              <w:jc w:val="left"/>
              <w:textAlignment w:val="auto"/>
              <w:rPr>
                <w:b w:val="0"/>
                <w:bCs/>
                <w:sz w:val="22"/>
                <w:szCs w:val="22"/>
              </w:rPr>
            </w:pPr>
            <w:r w:rsidRPr="00582F30">
              <w:rPr>
                <w:b w:val="0"/>
                <w:bCs/>
                <w:sz w:val="22"/>
                <w:szCs w:val="22"/>
              </w:rPr>
              <w:t xml:space="preserve"> </w:t>
            </w:r>
            <w:r w:rsidRPr="00582F30">
              <w:rPr>
                <w:b w:val="0"/>
                <w:bCs/>
                <w:color w:val="000000"/>
                <w:sz w:val="22"/>
                <w:szCs w:val="22"/>
              </w:rPr>
              <w:t>Assistance in identifying the most efficient ways to utilize the digital dividend</w:t>
            </w:r>
          </w:p>
        </w:tc>
        <w:tc>
          <w:tcPr>
            <w:tcW w:w="1979" w:type="dxa"/>
          </w:tcPr>
          <w:p w:rsidR="00C221A5" w:rsidRPr="00582F30" w:rsidRDefault="00C221A5" w:rsidP="00D4158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82F30">
              <w:rPr>
                <w:sz w:val="22"/>
                <w:szCs w:val="22"/>
              </w:rPr>
              <w:t>13</w:t>
            </w:r>
          </w:p>
        </w:tc>
      </w:tr>
      <w:tr w:rsidR="00C221A5" w:rsidRPr="00582F30" w:rsidTr="000B4EA4">
        <w:trPr>
          <w:jc w:val="center"/>
        </w:trPr>
        <w:tc>
          <w:tcPr>
            <w:tcW w:w="7650" w:type="dxa"/>
          </w:tcPr>
          <w:p w:rsidR="00C221A5" w:rsidRPr="00582F30" w:rsidRDefault="00C221A5" w:rsidP="00D4158A">
            <w:pPr>
              <w:pStyle w:val="AppArttitle"/>
              <w:numPr>
                <w:ilvl w:val="0"/>
                <w:numId w:val="2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357" w:hanging="357"/>
              <w:jc w:val="left"/>
              <w:textAlignment w:val="auto"/>
              <w:rPr>
                <w:b w:val="0"/>
                <w:bCs/>
                <w:sz w:val="22"/>
                <w:szCs w:val="22"/>
              </w:rPr>
            </w:pPr>
            <w:r w:rsidRPr="00582F30">
              <w:rPr>
                <w:b w:val="0"/>
                <w:bCs/>
                <w:sz w:val="22"/>
                <w:szCs w:val="22"/>
              </w:rPr>
              <w:t xml:space="preserve"> </w:t>
            </w:r>
            <w:r w:rsidRPr="00582F30">
              <w:rPr>
                <w:b w:val="0"/>
                <w:bCs/>
                <w:color w:val="000000"/>
                <w:sz w:val="22"/>
                <w:szCs w:val="22"/>
              </w:rPr>
              <w:t>Emerging technologies and approaches in using spectrum</w:t>
            </w:r>
          </w:p>
        </w:tc>
        <w:tc>
          <w:tcPr>
            <w:tcW w:w="1979" w:type="dxa"/>
          </w:tcPr>
          <w:p w:rsidR="00C221A5" w:rsidRPr="00582F30" w:rsidRDefault="00C221A5" w:rsidP="00D4158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82F30">
              <w:rPr>
                <w:sz w:val="22"/>
                <w:szCs w:val="22"/>
              </w:rPr>
              <w:t>12</w:t>
            </w:r>
          </w:p>
        </w:tc>
      </w:tr>
      <w:tr w:rsidR="00C221A5" w:rsidRPr="00582F30" w:rsidTr="000B4EA4">
        <w:trPr>
          <w:jc w:val="center"/>
        </w:trPr>
        <w:tc>
          <w:tcPr>
            <w:tcW w:w="7650" w:type="dxa"/>
          </w:tcPr>
          <w:p w:rsidR="00C221A5" w:rsidRPr="00582F30" w:rsidRDefault="00C221A5" w:rsidP="00D4158A">
            <w:pPr>
              <w:pStyle w:val="AppArttitle"/>
              <w:numPr>
                <w:ilvl w:val="0"/>
                <w:numId w:val="2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357" w:hanging="357"/>
              <w:jc w:val="left"/>
              <w:textAlignment w:val="auto"/>
              <w:rPr>
                <w:b w:val="0"/>
                <w:bCs/>
                <w:sz w:val="22"/>
                <w:szCs w:val="22"/>
              </w:rPr>
            </w:pPr>
            <w:r w:rsidRPr="00582F30">
              <w:rPr>
                <w:b w:val="0"/>
                <w:bCs/>
                <w:sz w:val="22"/>
                <w:szCs w:val="22"/>
              </w:rPr>
              <w:t xml:space="preserve"> </w:t>
            </w:r>
            <w:r w:rsidRPr="00582F30">
              <w:rPr>
                <w:b w:val="0"/>
                <w:bCs/>
                <w:color w:val="000000"/>
                <w:sz w:val="22"/>
                <w:szCs w:val="22"/>
              </w:rPr>
              <w:t>Innovative ways of spectrum licensing</w:t>
            </w:r>
          </w:p>
        </w:tc>
        <w:tc>
          <w:tcPr>
            <w:tcW w:w="1979" w:type="dxa"/>
          </w:tcPr>
          <w:p w:rsidR="00C221A5" w:rsidRPr="00582F30" w:rsidRDefault="00C221A5" w:rsidP="00D4158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82F30">
              <w:rPr>
                <w:sz w:val="22"/>
                <w:szCs w:val="22"/>
              </w:rPr>
              <w:t>17</w:t>
            </w:r>
          </w:p>
        </w:tc>
      </w:tr>
      <w:tr w:rsidR="00C221A5" w:rsidRPr="00582F30" w:rsidTr="000B4EA4">
        <w:trPr>
          <w:jc w:val="center"/>
        </w:trPr>
        <w:tc>
          <w:tcPr>
            <w:tcW w:w="7650" w:type="dxa"/>
          </w:tcPr>
          <w:p w:rsidR="00C221A5" w:rsidRPr="00582F30" w:rsidRDefault="00C221A5" w:rsidP="00D4158A">
            <w:pPr>
              <w:pStyle w:val="AppArttitle"/>
              <w:numPr>
                <w:ilvl w:val="0"/>
                <w:numId w:val="2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357" w:hanging="357"/>
              <w:jc w:val="left"/>
              <w:textAlignment w:val="auto"/>
              <w:rPr>
                <w:b w:val="0"/>
                <w:bCs/>
                <w:sz w:val="22"/>
                <w:szCs w:val="22"/>
              </w:rPr>
            </w:pPr>
            <w:r w:rsidRPr="00582F30">
              <w:rPr>
                <w:b w:val="0"/>
                <w:bCs/>
                <w:sz w:val="22"/>
                <w:szCs w:val="22"/>
              </w:rPr>
              <w:t xml:space="preserve"> </w:t>
            </w:r>
            <w:r w:rsidRPr="00582F30">
              <w:rPr>
                <w:b w:val="0"/>
                <w:bCs/>
                <w:color w:val="000000"/>
                <w:sz w:val="22"/>
                <w:szCs w:val="22"/>
              </w:rPr>
              <w:t>Assistance with interference caused by devices in derogation of national spectrum allocations</w:t>
            </w:r>
          </w:p>
        </w:tc>
        <w:tc>
          <w:tcPr>
            <w:tcW w:w="1979" w:type="dxa"/>
          </w:tcPr>
          <w:p w:rsidR="00C221A5" w:rsidRPr="00582F30" w:rsidRDefault="00C221A5" w:rsidP="00D4158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82F30">
              <w:rPr>
                <w:sz w:val="22"/>
                <w:szCs w:val="22"/>
              </w:rPr>
              <w:t>3</w:t>
            </w:r>
          </w:p>
        </w:tc>
      </w:tr>
      <w:tr w:rsidR="00C221A5" w:rsidRPr="00582F30" w:rsidTr="000B4EA4">
        <w:trPr>
          <w:jc w:val="center"/>
        </w:trPr>
        <w:tc>
          <w:tcPr>
            <w:tcW w:w="7650" w:type="dxa"/>
          </w:tcPr>
          <w:p w:rsidR="00C221A5" w:rsidRPr="00582F30" w:rsidRDefault="00C221A5" w:rsidP="00D4158A">
            <w:pPr>
              <w:pStyle w:val="AppArttitle"/>
              <w:numPr>
                <w:ilvl w:val="0"/>
                <w:numId w:val="2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357" w:hanging="357"/>
              <w:jc w:val="left"/>
              <w:textAlignment w:val="auto"/>
              <w:rPr>
                <w:b w:val="0"/>
                <w:bCs/>
                <w:sz w:val="22"/>
                <w:szCs w:val="22"/>
              </w:rPr>
            </w:pPr>
            <w:r w:rsidRPr="00582F30">
              <w:rPr>
                <w:b w:val="0"/>
                <w:bCs/>
                <w:sz w:val="22"/>
                <w:szCs w:val="22"/>
              </w:rPr>
              <w:t xml:space="preserve"> </w:t>
            </w:r>
            <w:r w:rsidRPr="00582F30">
              <w:rPr>
                <w:b w:val="0"/>
                <w:bCs/>
                <w:color w:val="000000"/>
                <w:sz w:val="22"/>
                <w:szCs w:val="22"/>
              </w:rPr>
              <w:t xml:space="preserve">Assistance in resolving seasonal interference caused by anomalous propagation of </w:t>
            </w:r>
            <w:proofErr w:type="spellStart"/>
            <w:r w:rsidRPr="00582F30">
              <w:rPr>
                <w:b w:val="0"/>
                <w:bCs/>
                <w:color w:val="000000"/>
                <w:sz w:val="22"/>
                <w:szCs w:val="22"/>
              </w:rPr>
              <w:t>radiowaves</w:t>
            </w:r>
            <w:proofErr w:type="spellEnd"/>
          </w:p>
        </w:tc>
        <w:tc>
          <w:tcPr>
            <w:tcW w:w="1979" w:type="dxa"/>
          </w:tcPr>
          <w:p w:rsidR="00C221A5" w:rsidRPr="00582F30" w:rsidRDefault="00C221A5" w:rsidP="00D4158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82F30">
              <w:rPr>
                <w:sz w:val="22"/>
                <w:szCs w:val="22"/>
              </w:rPr>
              <w:t>2</w:t>
            </w:r>
          </w:p>
        </w:tc>
      </w:tr>
      <w:tr w:rsidR="00C221A5" w:rsidRPr="00582F30" w:rsidTr="000B4EA4">
        <w:trPr>
          <w:jc w:val="center"/>
        </w:trPr>
        <w:tc>
          <w:tcPr>
            <w:tcW w:w="7650" w:type="dxa"/>
          </w:tcPr>
          <w:p w:rsidR="00C221A5" w:rsidRPr="00582F30" w:rsidRDefault="00C221A5" w:rsidP="00D4158A">
            <w:pPr>
              <w:pStyle w:val="AppArttitle"/>
              <w:numPr>
                <w:ilvl w:val="0"/>
                <w:numId w:val="2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357" w:hanging="357"/>
              <w:jc w:val="left"/>
              <w:textAlignment w:val="auto"/>
              <w:rPr>
                <w:b w:val="0"/>
                <w:bCs/>
                <w:sz w:val="22"/>
                <w:szCs w:val="22"/>
              </w:rPr>
            </w:pPr>
            <w:r w:rsidRPr="00582F30">
              <w:rPr>
                <w:b w:val="0"/>
                <w:bCs/>
                <w:sz w:val="22"/>
                <w:szCs w:val="22"/>
              </w:rPr>
              <w:t xml:space="preserve"> SMS4DC development and training</w:t>
            </w:r>
          </w:p>
        </w:tc>
        <w:tc>
          <w:tcPr>
            <w:tcW w:w="1979" w:type="dxa"/>
          </w:tcPr>
          <w:p w:rsidR="00C221A5" w:rsidRPr="00582F30" w:rsidRDefault="00C221A5" w:rsidP="00D4158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82F30">
              <w:rPr>
                <w:sz w:val="22"/>
                <w:szCs w:val="22"/>
              </w:rPr>
              <w:t>7</w:t>
            </w:r>
          </w:p>
        </w:tc>
      </w:tr>
      <w:tr w:rsidR="00C221A5" w:rsidRPr="00582F30" w:rsidTr="000B4EA4">
        <w:trPr>
          <w:jc w:val="center"/>
        </w:trPr>
        <w:tc>
          <w:tcPr>
            <w:tcW w:w="7650" w:type="dxa"/>
          </w:tcPr>
          <w:p w:rsidR="00C221A5" w:rsidRPr="00582F30" w:rsidRDefault="00C221A5" w:rsidP="00D4158A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582F30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979" w:type="dxa"/>
          </w:tcPr>
          <w:p w:rsidR="00C221A5" w:rsidRPr="00582F30" w:rsidRDefault="00C221A5" w:rsidP="00D4158A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582F30">
              <w:rPr>
                <w:b/>
                <w:bCs/>
                <w:sz w:val="22"/>
                <w:szCs w:val="22"/>
              </w:rPr>
              <w:t>184</w:t>
            </w:r>
          </w:p>
        </w:tc>
      </w:tr>
    </w:tbl>
    <w:p w:rsidR="000B4EA4" w:rsidRDefault="000B4EA4" w:rsidP="005B07AB">
      <w:pPr>
        <w:pStyle w:val="AppArttitle"/>
        <w:tabs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b w:val="0"/>
          <w:bCs/>
          <w:iCs/>
          <w:sz w:val="24"/>
          <w:szCs w:val="24"/>
        </w:rPr>
      </w:pPr>
    </w:p>
    <w:p w:rsidR="00C221A5" w:rsidRPr="00582F30" w:rsidRDefault="00C7378D" w:rsidP="005B07AB">
      <w:pPr>
        <w:pStyle w:val="AppArttitle"/>
        <w:tabs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b w:val="0"/>
          <w:bCs/>
          <w:iCs/>
          <w:sz w:val="24"/>
          <w:szCs w:val="24"/>
        </w:rPr>
      </w:pPr>
      <w:r>
        <w:rPr>
          <w:rFonts w:cstheme="minorHAnsi"/>
          <w:b w:val="0"/>
          <w:bCs/>
          <w:iCs/>
          <w:sz w:val="24"/>
          <w:szCs w:val="24"/>
        </w:rPr>
        <w:t>________________</w:t>
      </w:r>
    </w:p>
    <w:sectPr w:rsidR="00C221A5" w:rsidRPr="00582F30" w:rsidSect="000B4EA4">
      <w:headerReference w:type="default" r:id="rId9"/>
      <w:footerReference w:type="firs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484" w:rsidRDefault="00535484">
      <w:r>
        <w:separator/>
      </w:r>
    </w:p>
  </w:endnote>
  <w:endnote w:type="continuationSeparator" w:id="0">
    <w:p w:rsidR="00535484" w:rsidRDefault="0053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418"/>
      <w:gridCol w:w="2518"/>
      <w:gridCol w:w="5987"/>
    </w:tblGrid>
    <w:tr w:rsidR="000B4EA4" w:rsidRPr="005241FB" w:rsidTr="00C1466E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0B4EA4" w:rsidRPr="005241FB" w:rsidRDefault="000B4EA4" w:rsidP="000B4EA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5241FB">
            <w:rPr>
              <w:sz w:val="20"/>
              <w:lang w:val="en-US"/>
            </w:rPr>
            <w:t>Contact:</w:t>
          </w:r>
        </w:p>
      </w:tc>
      <w:tc>
        <w:tcPr>
          <w:tcW w:w="2518" w:type="dxa"/>
          <w:tcBorders>
            <w:top w:val="single" w:sz="4" w:space="0" w:color="000000"/>
          </w:tcBorders>
          <w:shd w:val="clear" w:color="auto" w:fill="auto"/>
        </w:tcPr>
        <w:p w:rsidR="000B4EA4" w:rsidRPr="005241FB" w:rsidRDefault="000B4EA4" w:rsidP="000B4EA4">
          <w:pPr>
            <w:pStyle w:val="FirstFooter"/>
            <w:tabs>
              <w:tab w:val="left" w:pos="2302"/>
            </w:tabs>
            <w:ind w:left="2302" w:hanging="2302"/>
            <w:rPr>
              <w:sz w:val="20"/>
              <w:lang w:val="en-US"/>
            </w:rPr>
          </w:pPr>
          <w:r w:rsidRPr="005241FB">
            <w:rPr>
              <w:sz w:val="20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0B4EA4" w:rsidRPr="009B7D33" w:rsidRDefault="000B4EA4" w:rsidP="000B4EA4">
          <w:pPr>
            <w:pStyle w:val="FirstFooter"/>
            <w:tabs>
              <w:tab w:val="left" w:pos="2302"/>
            </w:tabs>
            <w:ind w:left="2302" w:hanging="2302"/>
            <w:rPr>
              <w:sz w:val="20"/>
              <w:lang w:val="en-US"/>
            </w:rPr>
          </w:pPr>
          <w:proofErr w:type="spellStart"/>
          <w:r w:rsidRPr="009B7D33">
            <w:rPr>
              <w:sz w:val="20"/>
              <w:lang w:val="en-US"/>
            </w:rPr>
            <w:t>Mr</w:t>
          </w:r>
          <w:proofErr w:type="spellEnd"/>
          <w:r w:rsidRPr="009B7D33">
            <w:rPr>
              <w:sz w:val="20"/>
              <w:lang w:val="en-US"/>
            </w:rPr>
            <w:t xml:space="preserve"> Kemal Huseinovic, Chief, IEE Department, BDT</w:t>
          </w:r>
        </w:p>
      </w:tc>
    </w:tr>
    <w:tr w:rsidR="000B4EA4" w:rsidRPr="005241FB" w:rsidTr="00C1466E">
      <w:tc>
        <w:tcPr>
          <w:tcW w:w="1418" w:type="dxa"/>
          <w:shd w:val="clear" w:color="auto" w:fill="auto"/>
        </w:tcPr>
        <w:p w:rsidR="000B4EA4" w:rsidRPr="005241FB" w:rsidRDefault="000B4EA4" w:rsidP="000B4EA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18" w:type="dxa"/>
          <w:shd w:val="clear" w:color="auto" w:fill="auto"/>
        </w:tcPr>
        <w:p w:rsidR="000B4EA4" w:rsidRPr="005241FB" w:rsidRDefault="000B4EA4" w:rsidP="000B4EA4">
          <w:pPr>
            <w:pStyle w:val="FirstFooter"/>
            <w:tabs>
              <w:tab w:val="left" w:pos="2302"/>
            </w:tabs>
            <w:ind w:left="2302" w:hanging="2302"/>
            <w:rPr>
              <w:sz w:val="20"/>
              <w:lang w:val="en-US"/>
            </w:rPr>
          </w:pPr>
          <w:r w:rsidRPr="005241FB">
            <w:rPr>
              <w:sz w:val="20"/>
              <w:lang w:val="en-US"/>
            </w:rPr>
            <w:t>Tel:</w:t>
          </w:r>
        </w:p>
      </w:tc>
      <w:tc>
        <w:tcPr>
          <w:tcW w:w="5987" w:type="dxa"/>
        </w:tcPr>
        <w:p w:rsidR="000B4EA4" w:rsidRPr="009B7D33" w:rsidRDefault="000B4EA4" w:rsidP="000B4EA4">
          <w:pPr>
            <w:pStyle w:val="FirstFooter"/>
            <w:tabs>
              <w:tab w:val="left" w:pos="2302"/>
            </w:tabs>
            <w:rPr>
              <w:sz w:val="20"/>
              <w:lang w:val="en-US"/>
            </w:rPr>
          </w:pPr>
          <w:r w:rsidRPr="009B7D33">
            <w:rPr>
              <w:sz w:val="20"/>
              <w:lang w:val="en-US"/>
            </w:rPr>
            <w:t>+41 22 730 5421</w:t>
          </w:r>
        </w:p>
      </w:tc>
    </w:tr>
    <w:tr w:rsidR="000B4EA4" w:rsidRPr="005241FB" w:rsidTr="00C1466E">
      <w:tc>
        <w:tcPr>
          <w:tcW w:w="1418" w:type="dxa"/>
          <w:tcBorders>
            <w:bottom w:val="single" w:sz="4" w:space="0" w:color="auto"/>
          </w:tcBorders>
          <w:shd w:val="clear" w:color="auto" w:fill="auto"/>
        </w:tcPr>
        <w:p w:rsidR="000B4EA4" w:rsidRPr="005241FB" w:rsidRDefault="000B4EA4" w:rsidP="000B4EA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518" w:type="dxa"/>
          <w:tcBorders>
            <w:bottom w:val="single" w:sz="4" w:space="0" w:color="auto"/>
          </w:tcBorders>
          <w:shd w:val="clear" w:color="auto" w:fill="auto"/>
        </w:tcPr>
        <w:p w:rsidR="000B4EA4" w:rsidRPr="005241FB" w:rsidRDefault="000B4EA4" w:rsidP="000B4EA4">
          <w:pPr>
            <w:pStyle w:val="FirstFooter"/>
            <w:tabs>
              <w:tab w:val="left" w:pos="2302"/>
            </w:tabs>
            <w:rPr>
              <w:sz w:val="20"/>
              <w:lang w:val="en-US"/>
            </w:rPr>
          </w:pPr>
          <w:r w:rsidRPr="005241FB">
            <w:rPr>
              <w:sz w:val="20"/>
              <w:lang w:val="en-US"/>
            </w:rPr>
            <w:t>E-mail:</w:t>
          </w:r>
        </w:p>
      </w:tc>
      <w:tc>
        <w:tcPr>
          <w:tcW w:w="5987" w:type="dxa"/>
          <w:tcBorders>
            <w:bottom w:val="single" w:sz="4" w:space="0" w:color="auto"/>
          </w:tcBorders>
        </w:tcPr>
        <w:p w:rsidR="000B4EA4" w:rsidRPr="009B7D33" w:rsidRDefault="004740C9" w:rsidP="000B4EA4">
          <w:pPr>
            <w:pStyle w:val="FirstFooter"/>
            <w:tabs>
              <w:tab w:val="left" w:pos="2302"/>
            </w:tabs>
            <w:rPr>
              <w:sz w:val="20"/>
              <w:lang w:val="en-US"/>
            </w:rPr>
          </w:pPr>
          <w:hyperlink r:id="rId1" w:history="1">
            <w:r w:rsidR="000B4EA4" w:rsidRPr="009B7D33">
              <w:rPr>
                <w:rStyle w:val="Hyperlink"/>
                <w:sz w:val="20"/>
                <w:lang w:val="en-US"/>
              </w:rPr>
              <w:t>Kemal.huseinovic@itu.int</w:t>
            </w:r>
          </w:hyperlink>
          <w:r w:rsidR="000B4EA4" w:rsidRPr="009B7D33">
            <w:rPr>
              <w:sz w:val="20"/>
              <w:lang w:val="en-US"/>
            </w:rPr>
            <w:t xml:space="preserve"> </w:t>
          </w:r>
        </w:p>
      </w:tc>
    </w:tr>
  </w:tbl>
  <w:p w:rsidR="000B4EA4" w:rsidRPr="008428FF" w:rsidRDefault="004740C9" w:rsidP="000B4EA4">
    <w:pPr>
      <w:jc w:val="center"/>
    </w:pPr>
    <w:hyperlink r:id="rId2" w:history="1">
      <w:r w:rsidR="000B4EA4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484" w:rsidRDefault="00535484">
      <w:r>
        <w:t>____________________</w:t>
      </w:r>
    </w:p>
  </w:footnote>
  <w:footnote w:type="continuationSeparator" w:id="0">
    <w:p w:rsidR="00535484" w:rsidRDefault="00535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484" w:rsidRPr="0034674D" w:rsidRDefault="00535484" w:rsidP="000B4EA4">
    <w:pPr>
      <w:tabs>
        <w:tab w:val="clear" w:pos="794"/>
        <w:tab w:val="clear" w:pos="1191"/>
        <w:tab w:val="clear" w:pos="1588"/>
        <w:tab w:val="clear" w:pos="1985"/>
        <w:tab w:val="center" w:pos="5245"/>
        <w:tab w:val="right" w:pos="15135"/>
      </w:tabs>
      <w:spacing w:before="0" w:after="120"/>
      <w:ind w:right="1"/>
      <w:rPr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</w:t>
    </w:r>
    <w:r w:rsidRPr="00A54E72">
      <w:rPr>
        <w:sz w:val="22"/>
        <w:szCs w:val="22"/>
        <w:lang w:val="de-CH"/>
      </w:rPr>
      <w:t>1</w:t>
    </w:r>
    <w:r>
      <w:rPr>
        <w:sz w:val="22"/>
        <w:szCs w:val="22"/>
        <w:lang w:val="de-CH"/>
      </w:rPr>
      <w:t>9</w:t>
    </w:r>
    <w:r w:rsidRPr="00A54E72">
      <w:rPr>
        <w:sz w:val="22"/>
        <w:szCs w:val="22"/>
        <w:lang w:val="de-CH"/>
      </w:rPr>
      <w:t>/</w:t>
    </w:r>
    <w:r w:rsidR="000629A6">
      <w:rPr>
        <w:sz w:val="22"/>
        <w:szCs w:val="22"/>
        <w:lang w:val="de-CH"/>
      </w:rPr>
      <w:t>32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740C9">
      <w:rPr>
        <w:noProof/>
        <w:sz w:val="22"/>
        <w:szCs w:val="22"/>
        <w:lang w:val="de-CH"/>
      </w:rPr>
      <w:t>3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589F"/>
    <w:multiLevelType w:val="hybridMultilevel"/>
    <w:tmpl w:val="373C5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56AFA"/>
    <w:multiLevelType w:val="hybridMultilevel"/>
    <w:tmpl w:val="952E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365A3"/>
    <w:multiLevelType w:val="hybridMultilevel"/>
    <w:tmpl w:val="D8EC5E36"/>
    <w:lvl w:ilvl="0" w:tplc="04090003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3" w15:restartNumberingAfterBreak="0">
    <w:nsid w:val="198E08EB"/>
    <w:multiLevelType w:val="hybridMultilevel"/>
    <w:tmpl w:val="835CE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2932EB"/>
    <w:multiLevelType w:val="hybridMultilevel"/>
    <w:tmpl w:val="3F3AE2EE"/>
    <w:lvl w:ilvl="0" w:tplc="5CFA73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354AB"/>
    <w:multiLevelType w:val="hybridMultilevel"/>
    <w:tmpl w:val="DDD4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A648F"/>
    <w:multiLevelType w:val="hybridMultilevel"/>
    <w:tmpl w:val="0F44F8CC"/>
    <w:lvl w:ilvl="0" w:tplc="9CDC4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649CA"/>
    <w:multiLevelType w:val="hybridMultilevel"/>
    <w:tmpl w:val="3244CF7A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4F632D"/>
    <w:multiLevelType w:val="hybridMultilevel"/>
    <w:tmpl w:val="E626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A10AF"/>
    <w:multiLevelType w:val="hybridMultilevel"/>
    <w:tmpl w:val="7698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F2616"/>
    <w:multiLevelType w:val="hybridMultilevel"/>
    <w:tmpl w:val="100E3024"/>
    <w:lvl w:ilvl="0" w:tplc="BD5025F8">
      <w:start w:val="1"/>
      <w:numFmt w:val="lowerLetter"/>
      <w:lvlText w:val="%1-"/>
      <w:lvlJc w:val="left"/>
      <w:pPr>
        <w:ind w:left="4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30" w:hanging="360"/>
      </w:pPr>
    </w:lvl>
    <w:lvl w:ilvl="2" w:tplc="040C001B" w:tentative="1">
      <w:start w:val="1"/>
      <w:numFmt w:val="lowerRoman"/>
      <w:lvlText w:val="%3."/>
      <w:lvlJc w:val="right"/>
      <w:pPr>
        <w:ind w:left="1850" w:hanging="180"/>
      </w:pPr>
    </w:lvl>
    <w:lvl w:ilvl="3" w:tplc="040C000F" w:tentative="1">
      <w:start w:val="1"/>
      <w:numFmt w:val="decimal"/>
      <w:lvlText w:val="%4."/>
      <w:lvlJc w:val="left"/>
      <w:pPr>
        <w:ind w:left="2570" w:hanging="360"/>
      </w:pPr>
    </w:lvl>
    <w:lvl w:ilvl="4" w:tplc="040C0019" w:tentative="1">
      <w:start w:val="1"/>
      <w:numFmt w:val="lowerLetter"/>
      <w:lvlText w:val="%5."/>
      <w:lvlJc w:val="left"/>
      <w:pPr>
        <w:ind w:left="3290" w:hanging="360"/>
      </w:pPr>
    </w:lvl>
    <w:lvl w:ilvl="5" w:tplc="040C001B" w:tentative="1">
      <w:start w:val="1"/>
      <w:numFmt w:val="lowerRoman"/>
      <w:lvlText w:val="%6."/>
      <w:lvlJc w:val="right"/>
      <w:pPr>
        <w:ind w:left="4010" w:hanging="180"/>
      </w:pPr>
    </w:lvl>
    <w:lvl w:ilvl="6" w:tplc="040C000F" w:tentative="1">
      <w:start w:val="1"/>
      <w:numFmt w:val="decimal"/>
      <w:lvlText w:val="%7."/>
      <w:lvlJc w:val="left"/>
      <w:pPr>
        <w:ind w:left="4730" w:hanging="360"/>
      </w:pPr>
    </w:lvl>
    <w:lvl w:ilvl="7" w:tplc="040C0019" w:tentative="1">
      <w:start w:val="1"/>
      <w:numFmt w:val="lowerLetter"/>
      <w:lvlText w:val="%8."/>
      <w:lvlJc w:val="left"/>
      <w:pPr>
        <w:ind w:left="5450" w:hanging="360"/>
      </w:pPr>
    </w:lvl>
    <w:lvl w:ilvl="8" w:tplc="040C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4D47516E"/>
    <w:multiLevelType w:val="hybridMultilevel"/>
    <w:tmpl w:val="5A56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4133D"/>
    <w:multiLevelType w:val="hybridMultilevel"/>
    <w:tmpl w:val="C3E492DC"/>
    <w:lvl w:ilvl="0" w:tplc="7D9E86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5C3C4165"/>
    <w:multiLevelType w:val="hybridMultilevel"/>
    <w:tmpl w:val="36BC5184"/>
    <w:lvl w:ilvl="0" w:tplc="70608D1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466E00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E796193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234904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190A4E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43805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B0E4A8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B82C7B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88808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5D2C351E"/>
    <w:multiLevelType w:val="hybridMultilevel"/>
    <w:tmpl w:val="000C1638"/>
    <w:lvl w:ilvl="0" w:tplc="B22E2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74A15"/>
    <w:multiLevelType w:val="hybridMultilevel"/>
    <w:tmpl w:val="887EE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74AB4"/>
    <w:multiLevelType w:val="hybridMultilevel"/>
    <w:tmpl w:val="FB42CF42"/>
    <w:lvl w:ilvl="0" w:tplc="C0E80C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36CBC"/>
    <w:multiLevelType w:val="hybridMultilevel"/>
    <w:tmpl w:val="563A5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8"/>
  </w:num>
  <w:num w:numId="5">
    <w:abstractNumId w:val="1"/>
  </w:num>
  <w:num w:numId="6">
    <w:abstractNumId w:val="16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15"/>
  </w:num>
  <w:num w:numId="12">
    <w:abstractNumId w:val="2"/>
  </w:num>
  <w:num w:numId="13">
    <w:abstractNumId w:val="0"/>
  </w:num>
  <w:num w:numId="14">
    <w:abstractNumId w:val="3"/>
  </w:num>
  <w:num w:numId="15">
    <w:abstractNumId w:val="17"/>
  </w:num>
  <w:num w:numId="16">
    <w:abstractNumId w:val="6"/>
  </w:num>
  <w:num w:numId="17">
    <w:abstractNumId w:val="7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0szQ3MjM3AzINDJR0lIJTi4sz8/NACoxqASTWXeYsAAAA"/>
  </w:docVars>
  <w:rsids>
    <w:rsidRoot w:val="006B5849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56560"/>
    <w:rsid w:val="000615C1"/>
    <w:rsid w:val="00061675"/>
    <w:rsid w:val="000629A6"/>
    <w:rsid w:val="000743AA"/>
    <w:rsid w:val="0009225C"/>
    <w:rsid w:val="000A17C4"/>
    <w:rsid w:val="000A36A4"/>
    <w:rsid w:val="000B2352"/>
    <w:rsid w:val="000B4EA4"/>
    <w:rsid w:val="000C7B84"/>
    <w:rsid w:val="000D261B"/>
    <w:rsid w:val="000D58A3"/>
    <w:rsid w:val="000D6907"/>
    <w:rsid w:val="000E27F5"/>
    <w:rsid w:val="000E3ED4"/>
    <w:rsid w:val="000E3F9C"/>
    <w:rsid w:val="000F1550"/>
    <w:rsid w:val="000F251B"/>
    <w:rsid w:val="000F5FE8"/>
    <w:rsid w:val="000F6644"/>
    <w:rsid w:val="000F7FDC"/>
    <w:rsid w:val="00100833"/>
    <w:rsid w:val="00102F72"/>
    <w:rsid w:val="0010399B"/>
    <w:rsid w:val="00105B71"/>
    <w:rsid w:val="00107304"/>
    <w:rsid w:val="00107E85"/>
    <w:rsid w:val="00113EE8"/>
    <w:rsid w:val="0011455A"/>
    <w:rsid w:val="00114A65"/>
    <w:rsid w:val="00133061"/>
    <w:rsid w:val="00141699"/>
    <w:rsid w:val="00143001"/>
    <w:rsid w:val="00147000"/>
    <w:rsid w:val="00152821"/>
    <w:rsid w:val="00157930"/>
    <w:rsid w:val="00163091"/>
    <w:rsid w:val="001645CB"/>
    <w:rsid w:val="00166305"/>
    <w:rsid w:val="00167545"/>
    <w:rsid w:val="001703C6"/>
    <w:rsid w:val="00173233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E5DC2"/>
    <w:rsid w:val="001F1CE3"/>
    <w:rsid w:val="001F23E6"/>
    <w:rsid w:val="001F4238"/>
    <w:rsid w:val="001F4AB7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3413"/>
    <w:rsid w:val="002D4B59"/>
    <w:rsid w:val="002D6C61"/>
    <w:rsid w:val="002E2104"/>
    <w:rsid w:val="002E2DAC"/>
    <w:rsid w:val="002E4DC3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3E4"/>
    <w:rsid w:val="00327A9D"/>
    <w:rsid w:val="0033130E"/>
    <w:rsid w:val="0033269C"/>
    <w:rsid w:val="0034674D"/>
    <w:rsid w:val="003512A2"/>
    <w:rsid w:val="00351C79"/>
    <w:rsid w:val="00353E54"/>
    <w:rsid w:val="0035516C"/>
    <w:rsid w:val="00355A4C"/>
    <w:rsid w:val="003604FB"/>
    <w:rsid w:val="00360B73"/>
    <w:rsid w:val="0036334B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378F2"/>
    <w:rsid w:val="0044411E"/>
    <w:rsid w:val="00453435"/>
    <w:rsid w:val="00466398"/>
    <w:rsid w:val="0047306D"/>
    <w:rsid w:val="00473791"/>
    <w:rsid w:val="004740C9"/>
    <w:rsid w:val="00476E48"/>
    <w:rsid w:val="00481DE9"/>
    <w:rsid w:val="004860BD"/>
    <w:rsid w:val="0049128B"/>
    <w:rsid w:val="004922B4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3AC8"/>
    <w:rsid w:val="00535484"/>
    <w:rsid w:val="0054420E"/>
    <w:rsid w:val="00544D1B"/>
    <w:rsid w:val="00545DC0"/>
    <w:rsid w:val="00545F6C"/>
    <w:rsid w:val="005477D9"/>
    <w:rsid w:val="00554B6B"/>
    <w:rsid w:val="0055720C"/>
    <w:rsid w:val="00561796"/>
    <w:rsid w:val="005632DD"/>
    <w:rsid w:val="0056423B"/>
    <w:rsid w:val="00567E06"/>
    <w:rsid w:val="00573424"/>
    <w:rsid w:val="0057402F"/>
    <w:rsid w:val="00582F30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B07AB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3147"/>
    <w:rsid w:val="0065521B"/>
    <w:rsid w:val="00671EF6"/>
    <w:rsid w:val="0067205B"/>
    <w:rsid w:val="006748F8"/>
    <w:rsid w:val="00674920"/>
    <w:rsid w:val="00680489"/>
    <w:rsid w:val="00683C32"/>
    <w:rsid w:val="00687E62"/>
    <w:rsid w:val="00690BB2"/>
    <w:rsid w:val="00693D09"/>
    <w:rsid w:val="006A56A7"/>
    <w:rsid w:val="006A6549"/>
    <w:rsid w:val="006A7710"/>
    <w:rsid w:val="006A7A61"/>
    <w:rsid w:val="006B1E59"/>
    <w:rsid w:val="006B2260"/>
    <w:rsid w:val="006B2FFB"/>
    <w:rsid w:val="006B5849"/>
    <w:rsid w:val="006B7167"/>
    <w:rsid w:val="006C10A2"/>
    <w:rsid w:val="006C1F18"/>
    <w:rsid w:val="006C4006"/>
    <w:rsid w:val="006D3794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56B28"/>
    <w:rsid w:val="00762880"/>
    <w:rsid w:val="00762AD6"/>
    <w:rsid w:val="00762E02"/>
    <w:rsid w:val="00772290"/>
    <w:rsid w:val="00777265"/>
    <w:rsid w:val="007805E7"/>
    <w:rsid w:val="00781DA5"/>
    <w:rsid w:val="0078222A"/>
    <w:rsid w:val="00786F48"/>
    <w:rsid w:val="00787D48"/>
    <w:rsid w:val="00795294"/>
    <w:rsid w:val="007A4E50"/>
    <w:rsid w:val="007B18A7"/>
    <w:rsid w:val="007B250E"/>
    <w:rsid w:val="007C27FC"/>
    <w:rsid w:val="007C51FF"/>
    <w:rsid w:val="007D415A"/>
    <w:rsid w:val="007D50E4"/>
    <w:rsid w:val="007E2DC5"/>
    <w:rsid w:val="007F1CC7"/>
    <w:rsid w:val="007F39E0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28FF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F14F5"/>
    <w:rsid w:val="008F71C1"/>
    <w:rsid w:val="0090244F"/>
    <w:rsid w:val="00902D41"/>
    <w:rsid w:val="00902F49"/>
    <w:rsid w:val="00904230"/>
    <w:rsid w:val="00914004"/>
    <w:rsid w:val="00916559"/>
    <w:rsid w:val="00921728"/>
    <w:rsid w:val="00922EC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09A7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00F2C"/>
    <w:rsid w:val="00A11D05"/>
    <w:rsid w:val="00A13162"/>
    <w:rsid w:val="00A20267"/>
    <w:rsid w:val="00A23AB3"/>
    <w:rsid w:val="00A3158C"/>
    <w:rsid w:val="00A32DF3"/>
    <w:rsid w:val="00A33E32"/>
    <w:rsid w:val="00A35E20"/>
    <w:rsid w:val="00A36F6D"/>
    <w:rsid w:val="00A42793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29EB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6F09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221A5"/>
    <w:rsid w:val="00C34EC3"/>
    <w:rsid w:val="00C4038C"/>
    <w:rsid w:val="00C42BA2"/>
    <w:rsid w:val="00C44066"/>
    <w:rsid w:val="00C44E13"/>
    <w:rsid w:val="00C60A41"/>
    <w:rsid w:val="00C614C9"/>
    <w:rsid w:val="00C62DE8"/>
    <w:rsid w:val="00C62DFB"/>
    <w:rsid w:val="00C630E6"/>
    <w:rsid w:val="00C63812"/>
    <w:rsid w:val="00C64AF3"/>
    <w:rsid w:val="00C66F4D"/>
    <w:rsid w:val="00C67BB5"/>
    <w:rsid w:val="00C7254A"/>
    <w:rsid w:val="00C72713"/>
    <w:rsid w:val="00C7378D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913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1256E"/>
    <w:rsid w:val="00F204F3"/>
    <w:rsid w:val="00F218AB"/>
    <w:rsid w:val="00F238B3"/>
    <w:rsid w:val="00F24E50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80C11"/>
    <w:rsid w:val="00F90CBB"/>
    <w:rsid w:val="00F9211C"/>
    <w:rsid w:val="00F924A4"/>
    <w:rsid w:val="00FA095D"/>
    <w:rsid w:val="00FA6C8B"/>
    <w:rsid w:val="00FA6CDA"/>
    <w:rsid w:val="00FA7C89"/>
    <w:rsid w:val="00FB4139"/>
    <w:rsid w:val="00FB476E"/>
    <w:rsid w:val="00FC0D90"/>
    <w:rsid w:val="00FC7D8C"/>
    <w:rsid w:val="00FD0EDE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AD51C995-59A2-4E46-A1DC-3CB58D12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qFormat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link w:val="CallChar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link w:val="RestitleChar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RestitleChar">
    <w:name w:val="Res_title Char"/>
    <w:basedOn w:val="DefaultParagraphFont"/>
    <w:link w:val="Restitle"/>
    <w:rsid w:val="007D415A"/>
    <w:rPr>
      <w:rFonts w:asciiTheme="minorHAnsi" w:hAnsiTheme="minorHAnsi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7D415A"/>
    <w:rPr>
      <w:rFonts w:asciiTheme="minorHAnsi" w:hAnsiTheme="minorHAnsi"/>
      <w:i/>
      <w:sz w:val="24"/>
      <w:lang w:val="en-GB" w:eastAsia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locked/>
    <w:rsid w:val="007D415A"/>
    <w:rPr>
      <w:rFonts w:asciiTheme="minorHAnsi" w:hAnsiTheme="minorHAnsi"/>
      <w:sz w:val="24"/>
      <w:lang w:val="en-GB" w:eastAsia="en-US"/>
    </w:rPr>
  </w:style>
  <w:style w:type="paragraph" w:customStyle="1" w:styleId="CEONormal">
    <w:name w:val="CEO_Normal"/>
    <w:link w:val="CEONormalChar"/>
    <w:autoRedefine/>
    <w:rsid w:val="00535484"/>
    <w:pPr>
      <w:tabs>
        <w:tab w:val="left" w:pos="-5245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 w:cstheme="minorHAnsi"/>
      <w:bCs/>
      <w:sz w:val="22"/>
      <w:szCs w:val="22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535484"/>
    <w:rPr>
      <w:rFonts w:asciiTheme="minorHAnsi" w:hAnsiTheme="minorHAnsi" w:cstheme="minorHAnsi"/>
      <w:bCs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4A4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924A4"/>
    <w:rPr>
      <w:color w:val="800080" w:themeColor="followedHyperlink"/>
      <w:u w:val="single"/>
    </w:rPr>
  </w:style>
  <w:style w:type="paragraph" w:customStyle="1" w:styleId="Default">
    <w:name w:val="Default"/>
    <w:rsid w:val="00F924A4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92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Theme="minorEastAsia" w:hAnsi="Verdana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F90CB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Kemal.huseinovic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3C4E-ACF9-4829-83C8-7AEFCE6F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</cp:lastModifiedBy>
  <cp:revision>4</cp:revision>
  <cp:lastPrinted>2014-11-04T09:22:00Z</cp:lastPrinted>
  <dcterms:created xsi:type="dcterms:W3CDTF">2019-02-11T20:37:00Z</dcterms:created>
  <dcterms:modified xsi:type="dcterms:W3CDTF">2019-02-12T09:34:00Z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