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185D8F" w14:paraId="73EF88AC" w14:textId="77777777" w:rsidTr="00C96F34">
        <w:trPr>
          <w:cantSplit/>
          <w:trHeight w:val="1134"/>
        </w:trPr>
        <w:tc>
          <w:tcPr>
            <w:tcW w:w="6663" w:type="dxa"/>
            <w:tcBorders>
              <w:bottom w:val="single" w:sz="12" w:space="0" w:color="auto"/>
            </w:tcBorders>
          </w:tcPr>
          <w:p w14:paraId="1F334867" w14:textId="77777777" w:rsidR="00D372A5" w:rsidRPr="00185D8F" w:rsidRDefault="00D372A5" w:rsidP="003965ED">
            <w:pPr>
              <w:rPr>
                <w:b/>
                <w:bCs/>
                <w:sz w:val="32"/>
                <w:szCs w:val="32"/>
                <w:lang w:val="es-ES"/>
              </w:rPr>
            </w:pPr>
            <w:r w:rsidRPr="00185D8F">
              <w:rPr>
                <w:rFonts w:cstheme="minorHAnsi"/>
                <w:b/>
                <w:bCs/>
                <w:sz w:val="32"/>
                <w:szCs w:val="32"/>
                <w:lang w:val="es-ES"/>
              </w:rPr>
              <w:t>Grupo Asesor de Desarrollo de las Telecomunicaciones (GADT</w:t>
            </w:r>
            <w:r w:rsidRPr="00185D8F">
              <w:rPr>
                <w:b/>
                <w:bCs/>
                <w:sz w:val="32"/>
                <w:szCs w:val="32"/>
                <w:lang w:val="es-ES"/>
              </w:rPr>
              <w:t>)</w:t>
            </w:r>
          </w:p>
          <w:p w14:paraId="0D6D66FF" w14:textId="77777777" w:rsidR="00D372A5" w:rsidRPr="00185D8F" w:rsidRDefault="004E7861" w:rsidP="003965ED">
            <w:pPr>
              <w:spacing w:before="100" w:after="120"/>
              <w:rPr>
                <w:rFonts w:ascii="Verdana" w:hAnsi="Verdana"/>
                <w:sz w:val="28"/>
                <w:szCs w:val="28"/>
                <w:lang w:val="es-ES"/>
              </w:rPr>
            </w:pPr>
            <w:r w:rsidRPr="00185D8F">
              <w:rPr>
                <w:b/>
                <w:bCs/>
                <w:sz w:val="26"/>
                <w:szCs w:val="26"/>
                <w:lang w:val="es-ES"/>
              </w:rPr>
              <w:t>2</w:t>
            </w:r>
            <w:r w:rsidR="00FF5493" w:rsidRPr="00185D8F">
              <w:rPr>
                <w:b/>
                <w:bCs/>
                <w:sz w:val="26"/>
                <w:szCs w:val="26"/>
                <w:lang w:val="es-ES"/>
              </w:rPr>
              <w:t>5</w:t>
            </w:r>
            <w:r w:rsidRPr="00185D8F">
              <w:rPr>
                <w:b/>
                <w:bCs/>
                <w:sz w:val="26"/>
                <w:szCs w:val="26"/>
                <w:lang w:val="es-ES"/>
              </w:rPr>
              <w:t xml:space="preserve">ª reunión, Ginebra, </w:t>
            </w:r>
            <w:r w:rsidR="00AA076A" w:rsidRPr="00185D8F">
              <w:rPr>
                <w:b/>
                <w:bCs/>
                <w:sz w:val="26"/>
                <w:szCs w:val="26"/>
                <w:lang w:val="es-ES"/>
              </w:rPr>
              <w:t>2</w:t>
            </w:r>
            <w:r w:rsidRPr="00185D8F">
              <w:rPr>
                <w:b/>
                <w:bCs/>
                <w:sz w:val="26"/>
                <w:szCs w:val="26"/>
                <w:lang w:val="es-ES"/>
              </w:rPr>
              <w:t>-</w:t>
            </w:r>
            <w:r w:rsidR="00492B9B" w:rsidRPr="00185D8F">
              <w:rPr>
                <w:b/>
                <w:bCs/>
                <w:sz w:val="26"/>
                <w:szCs w:val="26"/>
                <w:lang w:val="es-ES"/>
              </w:rPr>
              <w:t>5</w:t>
            </w:r>
            <w:r w:rsidRPr="00185D8F">
              <w:rPr>
                <w:b/>
                <w:bCs/>
                <w:sz w:val="26"/>
                <w:szCs w:val="26"/>
                <w:lang w:val="es-ES"/>
              </w:rPr>
              <w:t xml:space="preserve"> de </w:t>
            </w:r>
            <w:r w:rsidR="00492B9B" w:rsidRPr="00185D8F">
              <w:rPr>
                <w:b/>
                <w:bCs/>
                <w:sz w:val="26"/>
                <w:szCs w:val="26"/>
                <w:lang w:val="es-ES"/>
              </w:rPr>
              <w:t>junio</w:t>
            </w:r>
            <w:r w:rsidRPr="00185D8F">
              <w:rPr>
                <w:b/>
                <w:bCs/>
                <w:sz w:val="26"/>
                <w:szCs w:val="26"/>
                <w:lang w:val="es-ES"/>
              </w:rPr>
              <w:t xml:space="preserve"> de 20</w:t>
            </w:r>
            <w:r w:rsidR="00492B9B" w:rsidRPr="00185D8F">
              <w:rPr>
                <w:b/>
                <w:bCs/>
                <w:sz w:val="26"/>
                <w:szCs w:val="26"/>
                <w:lang w:val="es-ES"/>
              </w:rPr>
              <w:t>20</w:t>
            </w:r>
          </w:p>
        </w:tc>
        <w:tc>
          <w:tcPr>
            <w:tcW w:w="3225" w:type="dxa"/>
            <w:tcBorders>
              <w:bottom w:val="single" w:sz="12" w:space="0" w:color="auto"/>
            </w:tcBorders>
          </w:tcPr>
          <w:p w14:paraId="3914F45E" w14:textId="77777777" w:rsidR="00D372A5" w:rsidRPr="00185D8F" w:rsidRDefault="004E7861" w:rsidP="003965ED">
            <w:pPr>
              <w:spacing w:before="40" w:after="80"/>
              <w:ind w:right="142"/>
              <w:jc w:val="right"/>
              <w:rPr>
                <w:lang w:val="es-ES"/>
              </w:rPr>
            </w:pPr>
            <w:r w:rsidRPr="00185D8F">
              <w:rPr>
                <w:noProof/>
                <w:color w:val="3399FF"/>
                <w:lang w:val="es-ES"/>
              </w:rPr>
              <w:drawing>
                <wp:inline distT="0" distB="0" distL="0" distR="0" wp14:anchorId="4FFFBAAC" wp14:editId="20A93001">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185D8F" w14:paraId="28FF58CC" w14:textId="77777777" w:rsidTr="004B7893">
        <w:trPr>
          <w:cantSplit/>
        </w:trPr>
        <w:tc>
          <w:tcPr>
            <w:tcW w:w="6663" w:type="dxa"/>
            <w:tcBorders>
              <w:top w:val="single" w:sz="12" w:space="0" w:color="auto"/>
            </w:tcBorders>
          </w:tcPr>
          <w:p w14:paraId="475B161C" w14:textId="77777777" w:rsidR="004B7893" w:rsidRPr="00185D8F" w:rsidRDefault="004B7893" w:rsidP="003965ED">
            <w:pPr>
              <w:spacing w:before="0"/>
              <w:rPr>
                <w:rFonts w:cs="Arial"/>
                <w:b/>
                <w:bCs/>
                <w:sz w:val="20"/>
                <w:lang w:val="es-ES"/>
              </w:rPr>
            </w:pPr>
          </w:p>
        </w:tc>
        <w:tc>
          <w:tcPr>
            <w:tcW w:w="3225" w:type="dxa"/>
            <w:tcBorders>
              <w:top w:val="single" w:sz="12" w:space="0" w:color="auto"/>
            </w:tcBorders>
          </w:tcPr>
          <w:p w14:paraId="0C6C121B" w14:textId="77777777" w:rsidR="004B7893" w:rsidRPr="00185D8F" w:rsidRDefault="004B7893" w:rsidP="003965ED">
            <w:pPr>
              <w:spacing w:before="0"/>
              <w:rPr>
                <w:b/>
                <w:bCs/>
                <w:sz w:val="20"/>
                <w:lang w:val="es-ES"/>
              </w:rPr>
            </w:pPr>
          </w:p>
        </w:tc>
      </w:tr>
      <w:tr w:rsidR="00382486" w:rsidRPr="00185D8F" w14:paraId="124A8C00" w14:textId="77777777" w:rsidTr="004B7893">
        <w:trPr>
          <w:cantSplit/>
        </w:trPr>
        <w:tc>
          <w:tcPr>
            <w:tcW w:w="6663" w:type="dxa"/>
          </w:tcPr>
          <w:p w14:paraId="66FE4C6B" w14:textId="77777777" w:rsidR="00382486" w:rsidRPr="00185D8F" w:rsidRDefault="00382486" w:rsidP="003965ED">
            <w:pPr>
              <w:pStyle w:val="Committee"/>
              <w:spacing w:before="0"/>
              <w:rPr>
                <w:b w:val="0"/>
                <w:lang w:val="es-ES"/>
              </w:rPr>
            </w:pPr>
          </w:p>
        </w:tc>
        <w:tc>
          <w:tcPr>
            <w:tcW w:w="3225" w:type="dxa"/>
          </w:tcPr>
          <w:p w14:paraId="44C69B8F" w14:textId="18BCA207" w:rsidR="00382486" w:rsidRPr="00185D8F" w:rsidRDefault="00382486" w:rsidP="003965ED">
            <w:pPr>
              <w:spacing w:before="0"/>
              <w:rPr>
                <w:bCs/>
                <w:lang w:val="es-ES"/>
              </w:rPr>
            </w:pPr>
            <w:r w:rsidRPr="00185D8F">
              <w:rPr>
                <w:b/>
                <w:bCs/>
                <w:lang w:val="es-ES"/>
              </w:rPr>
              <w:t xml:space="preserve">Documento </w:t>
            </w:r>
            <w:bookmarkStart w:id="0" w:name="DocRef1"/>
            <w:bookmarkEnd w:id="0"/>
            <w:r w:rsidRPr="00185D8F">
              <w:rPr>
                <w:b/>
                <w:bCs/>
                <w:lang w:val="es-ES"/>
              </w:rPr>
              <w:t>TDAG-20/</w:t>
            </w:r>
            <w:bookmarkStart w:id="1" w:name="DocNo1"/>
            <w:bookmarkEnd w:id="1"/>
            <w:r w:rsidR="001C5C33" w:rsidRPr="00185D8F">
              <w:rPr>
                <w:b/>
                <w:bCs/>
                <w:lang w:val="es-ES"/>
              </w:rPr>
              <w:t>49</w:t>
            </w:r>
            <w:r w:rsidRPr="00185D8F">
              <w:rPr>
                <w:b/>
                <w:bCs/>
                <w:lang w:val="es-ES"/>
              </w:rPr>
              <w:t>-</w:t>
            </w:r>
            <w:r w:rsidR="004D42FB" w:rsidRPr="00185D8F">
              <w:rPr>
                <w:b/>
                <w:bCs/>
                <w:lang w:val="es-ES"/>
              </w:rPr>
              <w:t>S</w:t>
            </w:r>
          </w:p>
        </w:tc>
      </w:tr>
      <w:tr w:rsidR="00382486" w:rsidRPr="00185D8F" w14:paraId="5D00E058" w14:textId="77777777" w:rsidTr="004B7893">
        <w:trPr>
          <w:cantSplit/>
        </w:trPr>
        <w:tc>
          <w:tcPr>
            <w:tcW w:w="6663" w:type="dxa"/>
          </w:tcPr>
          <w:p w14:paraId="50E9A7AD" w14:textId="77777777" w:rsidR="00382486" w:rsidRPr="00185D8F" w:rsidRDefault="00382486" w:rsidP="003965ED">
            <w:pPr>
              <w:spacing w:before="0"/>
              <w:rPr>
                <w:b/>
                <w:bCs/>
                <w:smallCaps/>
                <w:lang w:val="es-ES"/>
              </w:rPr>
            </w:pPr>
          </w:p>
        </w:tc>
        <w:tc>
          <w:tcPr>
            <w:tcW w:w="3225" w:type="dxa"/>
          </w:tcPr>
          <w:p w14:paraId="2ED28339" w14:textId="04450EF3" w:rsidR="00382486" w:rsidRPr="00185D8F" w:rsidRDefault="001C5C33" w:rsidP="003965ED">
            <w:pPr>
              <w:spacing w:before="0"/>
              <w:rPr>
                <w:b/>
                <w:lang w:val="es-ES"/>
              </w:rPr>
            </w:pPr>
            <w:bookmarkStart w:id="2" w:name="CreationDate"/>
            <w:bookmarkEnd w:id="2"/>
            <w:r w:rsidRPr="00185D8F">
              <w:rPr>
                <w:b/>
                <w:bCs/>
                <w:szCs w:val="28"/>
                <w:lang w:val="es-ES"/>
              </w:rPr>
              <w:t>20 de may</w:t>
            </w:r>
            <w:r w:rsidR="00382486" w:rsidRPr="00185D8F">
              <w:rPr>
                <w:b/>
                <w:bCs/>
                <w:szCs w:val="28"/>
                <w:lang w:val="es-ES"/>
              </w:rPr>
              <w:t>o de 2020</w:t>
            </w:r>
          </w:p>
        </w:tc>
      </w:tr>
      <w:tr w:rsidR="00382486" w:rsidRPr="00185D8F" w14:paraId="22E5CBBB" w14:textId="77777777" w:rsidTr="004B7893">
        <w:trPr>
          <w:cantSplit/>
        </w:trPr>
        <w:tc>
          <w:tcPr>
            <w:tcW w:w="6663" w:type="dxa"/>
          </w:tcPr>
          <w:p w14:paraId="05AB8A7B" w14:textId="77777777" w:rsidR="00382486" w:rsidRPr="00185D8F" w:rsidRDefault="00382486" w:rsidP="003965ED">
            <w:pPr>
              <w:spacing w:before="0"/>
              <w:rPr>
                <w:b/>
                <w:bCs/>
                <w:smallCaps/>
                <w:lang w:val="es-ES"/>
              </w:rPr>
            </w:pPr>
          </w:p>
        </w:tc>
        <w:tc>
          <w:tcPr>
            <w:tcW w:w="3225" w:type="dxa"/>
          </w:tcPr>
          <w:p w14:paraId="20EC437D" w14:textId="3569DAEB" w:rsidR="00382486" w:rsidRPr="00185D8F" w:rsidRDefault="00382486" w:rsidP="003965ED">
            <w:pPr>
              <w:spacing w:before="0"/>
              <w:rPr>
                <w:szCs w:val="24"/>
                <w:lang w:val="es-ES"/>
              </w:rPr>
            </w:pPr>
            <w:r w:rsidRPr="00185D8F">
              <w:rPr>
                <w:b/>
                <w:bCs/>
                <w:szCs w:val="24"/>
                <w:lang w:val="es-ES"/>
              </w:rPr>
              <w:t>Original: inglés</w:t>
            </w:r>
          </w:p>
        </w:tc>
      </w:tr>
      <w:tr w:rsidR="00382486" w:rsidRPr="00185D8F" w14:paraId="0C26C694" w14:textId="77777777" w:rsidTr="004B7893">
        <w:trPr>
          <w:cantSplit/>
          <w:trHeight w:val="852"/>
        </w:trPr>
        <w:tc>
          <w:tcPr>
            <w:tcW w:w="9888" w:type="dxa"/>
            <w:gridSpan w:val="2"/>
          </w:tcPr>
          <w:p w14:paraId="64C59D0C" w14:textId="0003D7A1" w:rsidR="00382486" w:rsidRPr="00185D8F" w:rsidRDefault="002B7DF3" w:rsidP="003965ED">
            <w:pPr>
              <w:pStyle w:val="Source"/>
              <w:rPr>
                <w:szCs w:val="28"/>
                <w:lang w:val="es-ES"/>
              </w:rPr>
            </w:pPr>
            <w:bookmarkStart w:id="3" w:name="Source"/>
            <w:bookmarkEnd w:id="3"/>
            <w:r w:rsidRPr="00185D8F">
              <w:rPr>
                <w:lang w:val="es-ES"/>
              </w:rPr>
              <w:t>Directora de la Oficina de Desarrollo de las Telecomunicaciones</w:t>
            </w:r>
          </w:p>
        </w:tc>
      </w:tr>
      <w:tr w:rsidR="00382486" w:rsidRPr="00185D8F" w14:paraId="0B6AD0CF" w14:textId="77777777" w:rsidTr="00C96F34">
        <w:trPr>
          <w:cantSplit/>
        </w:trPr>
        <w:tc>
          <w:tcPr>
            <w:tcW w:w="9888" w:type="dxa"/>
            <w:gridSpan w:val="2"/>
            <w:vAlign w:val="center"/>
          </w:tcPr>
          <w:p w14:paraId="469CE0D9" w14:textId="2ADE4417" w:rsidR="00382486" w:rsidRPr="00185D8F" w:rsidRDefault="002B7DF3" w:rsidP="003965ED">
            <w:pPr>
              <w:pStyle w:val="Title1"/>
              <w:rPr>
                <w:bCs/>
                <w:szCs w:val="28"/>
                <w:lang w:val="es-ES"/>
              </w:rPr>
            </w:pPr>
            <w:bookmarkStart w:id="4" w:name="Title"/>
            <w:bookmarkEnd w:id="4"/>
            <w:r w:rsidRPr="00185D8F">
              <w:rPr>
                <w:lang w:val="es-ES"/>
              </w:rPr>
              <w:t xml:space="preserve">GIGA: UNA </w:t>
            </w:r>
            <w:r w:rsidR="00A209B0" w:rsidRPr="00185D8F">
              <w:rPr>
                <w:lang w:val="es-ES"/>
              </w:rPr>
              <w:t>INICIATIVA MUNDIAL</w:t>
            </w:r>
            <w:r w:rsidRPr="00185D8F">
              <w:rPr>
                <w:lang w:val="es-ES"/>
              </w:rPr>
              <w:t xml:space="preserve"> CONJUNTA DE</w:t>
            </w:r>
            <w:r w:rsidR="00532925" w:rsidRPr="00185D8F">
              <w:rPr>
                <w:lang w:val="es-ES"/>
              </w:rPr>
              <w:t>L</w:t>
            </w:r>
            <w:r w:rsidRPr="00185D8F">
              <w:rPr>
                <w:lang w:val="es-ES"/>
              </w:rPr>
              <w:t xml:space="preserve"> </w:t>
            </w:r>
            <w:r w:rsidR="001C5C33" w:rsidRPr="00185D8F">
              <w:rPr>
                <w:lang w:val="es-ES"/>
              </w:rPr>
              <w:t>UNICEF</w:t>
            </w:r>
            <w:r w:rsidRPr="00185D8F">
              <w:rPr>
                <w:lang w:val="es-ES"/>
              </w:rPr>
              <w:t xml:space="preserve"> Y LA UIT</w:t>
            </w:r>
          </w:p>
        </w:tc>
      </w:tr>
      <w:tr w:rsidR="004B7893" w:rsidRPr="00185D8F" w14:paraId="784D5775" w14:textId="77777777" w:rsidTr="004B7893">
        <w:trPr>
          <w:cantSplit/>
        </w:trPr>
        <w:tc>
          <w:tcPr>
            <w:tcW w:w="9888" w:type="dxa"/>
            <w:gridSpan w:val="2"/>
            <w:tcBorders>
              <w:bottom w:val="single" w:sz="4" w:space="0" w:color="auto"/>
            </w:tcBorders>
          </w:tcPr>
          <w:p w14:paraId="1BD93EDD" w14:textId="77777777" w:rsidR="004B7893" w:rsidRPr="00185D8F" w:rsidRDefault="004B7893" w:rsidP="003965ED">
            <w:pPr>
              <w:rPr>
                <w:lang w:val="es-ES"/>
              </w:rPr>
            </w:pPr>
          </w:p>
        </w:tc>
      </w:tr>
      <w:tr w:rsidR="004B7893" w:rsidRPr="00185D8F" w14:paraId="1E03FFEE"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4A212607" w14:textId="77777777" w:rsidR="004B7893" w:rsidRPr="00185D8F" w:rsidRDefault="004B7893" w:rsidP="003965ED">
            <w:pPr>
              <w:spacing w:before="240"/>
              <w:rPr>
                <w:b/>
                <w:bCs/>
                <w:lang w:val="es-ES"/>
              </w:rPr>
            </w:pPr>
            <w:r w:rsidRPr="00185D8F">
              <w:rPr>
                <w:b/>
                <w:bCs/>
                <w:lang w:val="es-ES"/>
              </w:rPr>
              <w:t>Resumen:</w:t>
            </w:r>
          </w:p>
          <w:p w14:paraId="74BCC490" w14:textId="7B2343AE" w:rsidR="004B7893" w:rsidRPr="00185D8F" w:rsidRDefault="00CC491D" w:rsidP="003965ED">
            <w:pPr>
              <w:spacing w:after="120"/>
              <w:rPr>
                <w:lang w:val="es-ES"/>
              </w:rPr>
            </w:pPr>
            <w:r w:rsidRPr="00185D8F">
              <w:rPr>
                <w:lang w:val="es-ES"/>
              </w:rPr>
              <w:t xml:space="preserve">Este documento presenta GIGA, la iniciativa mundial conjunta del UNICEF y la UIT. Lanzada en 2019, GIGA tiene como objetivo ofrecer conectividad a todas las escuelas del mundo. GIGA se propone aprovechar todo el potencial de la conectividad para impulsar el acceso de los jóvenes a los recursos y las oportunidades educativas. También sirve de plataforma para definir </w:t>
            </w:r>
            <w:r w:rsidR="00275278" w:rsidRPr="00185D8F">
              <w:rPr>
                <w:lang w:val="es-ES"/>
              </w:rPr>
              <w:t>los</w:t>
            </w:r>
            <w:r w:rsidRPr="00185D8F">
              <w:rPr>
                <w:lang w:val="es-ES"/>
              </w:rPr>
              <w:t xml:space="preserve"> tipo</w:t>
            </w:r>
            <w:r w:rsidR="00275278" w:rsidRPr="00185D8F">
              <w:rPr>
                <w:lang w:val="es-ES"/>
              </w:rPr>
              <w:t>s</w:t>
            </w:r>
            <w:r w:rsidRPr="00185D8F">
              <w:rPr>
                <w:lang w:val="es-ES"/>
              </w:rPr>
              <w:t xml:space="preserve"> de infraestructura necesario</w:t>
            </w:r>
            <w:r w:rsidR="00275278" w:rsidRPr="00185D8F">
              <w:rPr>
                <w:lang w:val="es-ES"/>
              </w:rPr>
              <w:t xml:space="preserve">s para </w:t>
            </w:r>
            <w:r w:rsidRPr="00185D8F">
              <w:rPr>
                <w:lang w:val="es-ES"/>
              </w:rPr>
              <w:t>ofrecer conectividad digital a todo un país, a todas las comunidades y a todos los ciudadanos</w:t>
            </w:r>
            <w:r w:rsidR="00382486" w:rsidRPr="00185D8F">
              <w:rPr>
                <w:lang w:val="es-ES"/>
              </w:rPr>
              <w:t>.</w:t>
            </w:r>
          </w:p>
          <w:p w14:paraId="08CDC958" w14:textId="658A1DCB" w:rsidR="004B7893" w:rsidRPr="00185D8F" w:rsidRDefault="004B7893" w:rsidP="003965ED">
            <w:pPr>
              <w:rPr>
                <w:b/>
                <w:bCs/>
                <w:lang w:val="es-ES"/>
              </w:rPr>
            </w:pPr>
            <w:r w:rsidRPr="00185D8F">
              <w:rPr>
                <w:b/>
                <w:bCs/>
                <w:lang w:val="es-ES"/>
              </w:rPr>
              <w:t>Acción solicitada:</w:t>
            </w:r>
          </w:p>
          <w:p w14:paraId="59B1E05A" w14:textId="34FC35B7" w:rsidR="004B7893" w:rsidRPr="00185D8F" w:rsidRDefault="00382486" w:rsidP="003965ED">
            <w:pPr>
              <w:rPr>
                <w:bCs/>
                <w:lang w:val="es-ES"/>
              </w:rPr>
            </w:pPr>
            <w:r w:rsidRPr="00185D8F">
              <w:rPr>
                <w:bCs/>
                <w:lang w:val="es-ES"/>
              </w:rPr>
              <w:t>Se invita al GADT a tomar nota del presente documento y a formular las indicaciones que estime oportunas.</w:t>
            </w:r>
          </w:p>
          <w:p w14:paraId="17F8BD0E" w14:textId="77777777" w:rsidR="004B7893" w:rsidRPr="00185D8F" w:rsidRDefault="004B7893" w:rsidP="003965ED">
            <w:pPr>
              <w:rPr>
                <w:b/>
                <w:bCs/>
                <w:lang w:val="es-ES"/>
              </w:rPr>
            </w:pPr>
            <w:r w:rsidRPr="00185D8F">
              <w:rPr>
                <w:b/>
                <w:bCs/>
                <w:lang w:val="es-ES"/>
              </w:rPr>
              <w:t>Referencias:</w:t>
            </w:r>
          </w:p>
          <w:p w14:paraId="3C798C31" w14:textId="7AA41AB5" w:rsidR="004B7893" w:rsidRPr="00185D8F" w:rsidRDefault="001C5C33" w:rsidP="003965ED">
            <w:pPr>
              <w:spacing w:after="120"/>
              <w:rPr>
                <w:lang w:val="es-ES"/>
              </w:rPr>
            </w:pPr>
            <w:r w:rsidRPr="00185D8F">
              <w:rPr>
                <w:lang w:val="es-ES"/>
              </w:rPr>
              <w:t>N/A</w:t>
            </w:r>
          </w:p>
        </w:tc>
      </w:tr>
    </w:tbl>
    <w:p w14:paraId="1DF2AAE3" w14:textId="77777777" w:rsidR="00AA076A" w:rsidRPr="00185D8F" w:rsidRDefault="00AA076A" w:rsidP="003965ED">
      <w:pPr>
        <w:tabs>
          <w:tab w:val="clear" w:pos="794"/>
          <w:tab w:val="clear" w:pos="1191"/>
          <w:tab w:val="clear" w:pos="1588"/>
          <w:tab w:val="clear" w:pos="1985"/>
        </w:tabs>
        <w:overflowPunct/>
        <w:autoSpaceDE/>
        <w:autoSpaceDN/>
        <w:adjustRightInd/>
        <w:spacing w:before="0" w:after="200"/>
        <w:textAlignment w:val="auto"/>
        <w:rPr>
          <w:lang w:val="es-ES"/>
        </w:rPr>
      </w:pPr>
      <w:r w:rsidRPr="00185D8F">
        <w:rPr>
          <w:lang w:val="es-ES"/>
        </w:rPr>
        <w:br w:type="page"/>
      </w:r>
    </w:p>
    <w:p w14:paraId="6F90F1C5" w14:textId="1C72CC82" w:rsidR="005645D9" w:rsidRPr="00185D8F" w:rsidRDefault="005645D9" w:rsidP="003965ED">
      <w:pPr>
        <w:pStyle w:val="Headingb"/>
        <w:rPr>
          <w:lang w:val="es-ES"/>
        </w:rPr>
      </w:pPr>
      <w:bookmarkStart w:id="5" w:name="lt_pId001"/>
      <w:r w:rsidRPr="00185D8F">
        <w:rPr>
          <w:lang w:val="es-ES"/>
        </w:rPr>
        <w:lastRenderedPageBreak/>
        <w:t xml:space="preserve">GIGA, iniciativa </w:t>
      </w:r>
      <w:r w:rsidR="002B7DF3" w:rsidRPr="00185D8F">
        <w:rPr>
          <w:lang w:val="es-ES"/>
        </w:rPr>
        <w:t xml:space="preserve">mundial </w:t>
      </w:r>
      <w:r w:rsidR="00CC491D" w:rsidRPr="00185D8F">
        <w:rPr>
          <w:lang w:val="es-ES"/>
        </w:rPr>
        <w:t xml:space="preserve">conjunta </w:t>
      </w:r>
      <w:r w:rsidRPr="00185D8F">
        <w:rPr>
          <w:lang w:val="es-ES"/>
        </w:rPr>
        <w:t>de</w:t>
      </w:r>
      <w:r w:rsidR="00CC491D" w:rsidRPr="00185D8F">
        <w:rPr>
          <w:lang w:val="es-ES"/>
        </w:rPr>
        <w:t>l</w:t>
      </w:r>
      <w:r w:rsidRPr="00185D8F">
        <w:rPr>
          <w:lang w:val="es-ES"/>
        </w:rPr>
        <w:t xml:space="preserve"> UNICEF y la UIT destinada a conectar todas las escuelas a Internet y a todos los jóvenes con la información, las oportunidades y las opciones.</w:t>
      </w:r>
      <w:bookmarkEnd w:id="5"/>
    </w:p>
    <w:p w14:paraId="2697FCE4" w14:textId="4A291529" w:rsidR="005645D9" w:rsidRPr="00185D8F" w:rsidRDefault="005645D9" w:rsidP="003965ED">
      <w:pPr>
        <w:rPr>
          <w:lang w:val="es-ES"/>
        </w:rPr>
      </w:pPr>
      <w:bookmarkStart w:id="6" w:name="lt_pId005"/>
      <w:r w:rsidRPr="00185D8F">
        <w:rPr>
          <w:lang w:val="es-ES"/>
        </w:rPr>
        <w:t>La iniciativa GIGA, puesta en marcha en 2019, tiene por objeto facilitar la conectividad de todas las escuelas del mundo. Alrededor de</w:t>
      </w:r>
      <w:r w:rsidR="004C6421" w:rsidRPr="00185D8F">
        <w:rPr>
          <w:lang w:val="es-ES"/>
        </w:rPr>
        <w:t> 3 600 millones de personas en el mundo carecen de acceso a Internet. La falta de acceso a Internet es un factor de exclusión, que priva a las personas de acceso al enorme caudal de información disponible en línea y de los recursos necesarios para aprender y progresar, y limita las posibilidades de los niños y jóvenes más vulnerables de desarrollar su potencial. Para superar la fractura digital será necesario impulsar la cooperación, el liderazgo y la innovación en materia de finanzas y tecnología a nivel mundial.</w:t>
      </w:r>
      <w:bookmarkEnd w:id="6"/>
    </w:p>
    <w:p w14:paraId="2FCD8714" w14:textId="47A0A192" w:rsidR="005645D9" w:rsidRPr="00185D8F" w:rsidRDefault="005645D9" w:rsidP="003965ED">
      <w:pPr>
        <w:rPr>
          <w:lang w:val="es-ES"/>
        </w:rPr>
      </w:pPr>
      <w:r w:rsidRPr="00185D8F">
        <w:rPr>
          <w:lang w:val="es-ES"/>
        </w:rPr>
        <w:t xml:space="preserve">GIGA se propone aprovechar todo el potencial de la conectividad para </w:t>
      </w:r>
      <w:r w:rsidR="00CC491D" w:rsidRPr="00185D8F">
        <w:rPr>
          <w:lang w:val="es-ES"/>
        </w:rPr>
        <w:t>impulsar</w:t>
      </w:r>
      <w:r w:rsidRPr="00185D8F">
        <w:rPr>
          <w:lang w:val="es-ES"/>
        </w:rPr>
        <w:t xml:space="preserve"> el acceso de los jóvenes a los recursos y las oportunidades educativas. GIGA tiene como objetivo dotar a todos los niños de los bienes públicos digitales que necesitan y capacitarlos para dar forma al futuro al que aspiran.</w:t>
      </w:r>
    </w:p>
    <w:p w14:paraId="7AC3D258" w14:textId="6D150FB0" w:rsidR="005645D9" w:rsidRPr="00185D8F" w:rsidRDefault="005645D9" w:rsidP="003965ED">
      <w:pPr>
        <w:rPr>
          <w:lang w:val="es-ES"/>
        </w:rPr>
      </w:pPr>
      <w:bookmarkStart w:id="7" w:name="lt_pId012"/>
      <w:r w:rsidRPr="00185D8F">
        <w:rPr>
          <w:lang w:val="es-ES"/>
        </w:rPr>
        <w:t xml:space="preserve">GIGA sirve </w:t>
      </w:r>
      <w:r w:rsidR="00CC491D" w:rsidRPr="00185D8F">
        <w:rPr>
          <w:lang w:val="es-ES"/>
        </w:rPr>
        <w:t xml:space="preserve">también </w:t>
      </w:r>
      <w:r w:rsidRPr="00185D8F">
        <w:rPr>
          <w:lang w:val="es-ES"/>
        </w:rPr>
        <w:t xml:space="preserve">de plataforma para definir </w:t>
      </w:r>
      <w:r w:rsidR="00CC491D" w:rsidRPr="00185D8F">
        <w:rPr>
          <w:lang w:val="es-ES"/>
        </w:rPr>
        <w:t xml:space="preserve">los tipos de </w:t>
      </w:r>
      <w:r w:rsidRPr="00185D8F">
        <w:rPr>
          <w:lang w:val="es-ES"/>
        </w:rPr>
        <w:t>infraestructura necesario</w:t>
      </w:r>
      <w:r w:rsidR="00CC491D" w:rsidRPr="00185D8F">
        <w:rPr>
          <w:lang w:val="es-ES"/>
        </w:rPr>
        <w:t>s</w:t>
      </w:r>
      <w:r w:rsidRPr="00185D8F">
        <w:rPr>
          <w:lang w:val="es-ES"/>
        </w:rPr>
        <w:t xml:space="preserve"> para ofrecer conectividad digital a todo un país, a todas las comunidades y a todos los ciudadanos. </w:t>
      </w:r>
      <w:r w:rsidR="00B25478" w:rsidRPr="00185D8F">
        <w:rPr>
          <w:lang w:val="es-ES"/>
        </w:rPr>
        <w:t xml:space="preserve">La iniciativa se basa en </w:t>
      </w:r>
      <w:r w:rsidRPr="00185D8F">
        <w:rPr>
          <w:lang w:val="es-ES"/>
        </w:rPr>
        <w:t xml:space="preserve">los centros de enseñanza para determinar la demanda de conectividad y </w:t>
      </w:r>
      <w:r w:rsidR="00B25478" w:rsidRPr="00185D8F">
        <w:rPr>
          <w:lang w:val="es-ES"/>
        </w:rPr>
        <w:t xml:space="preserve">los </w:t>
      </w:r>
      <w:r w:rsidRPr="00185D8F">
        <w:rPr>
          <w:lang w:val="es-ES"/>
        </w:rPr>
        <w:t xml:space="preserve">utiliza como analogías del aprendizaje y de la conexión, es decir, </w:t>
      </w:r>
      <w:r w:rsidR="00B25478" w:rsidRPr="00185D8F">
        <w:rPr>
          <w:lang w:val="es-ES"/>
        </w:rPr>
        <w:t xml:space="preserve">como </w:t>
      </w:r>
      <w:r w:rsidRPr="00185D8F">
        <w:rPr>
          <w:lang w:val="es-ES"/>
        </w:rPr>
        <w:t xml:space="preserve">espacios </w:t>
      </w:r>
      <w:r w:rsidR="00B25478" w:rsidRPr="00185D8F">
        <w:rPr>
          <w:lang w:val="es-ES"/>
        </w:rPr>
        <w:t xml:space="preserve">que permiten a </w:t>
      </w:r>
      <w:r w:rsidRPr="00185D8F">
        <w:rPr>
          <w:lang w:val="es-ES"/>
        </w:rPr>
        <w:t>la comunidad reunirse y prestar apoyo a sus próximas generaciones en un mundo cada vez más digital, en el que las competencias exigidas no son necesariamente formales y el aprendizaje se realiza de forma continua.</w:t>
      </w:r>
    </w:p>
    <w:p w14:paraId="45697021" w14:textId="77777777" w:rsidR="005645D9" w:rsidRPr="00185D8F" w:rsidRDefault="005645D9" w:rsidP="003965ED">
      <w:pPr>
        <w:pStyle w:val="Headingb"/>
        <w:rPr>
          <w:u w:val="single"/>
          <w:lang w:val="es-ES"/>
        </w:rPr>
      </w:pPr>
      <w:r w:rsidRPr="00185D8F">
        <w:rPr>
          <w:u w:val="single"/>
          <w:lang w:val="es-ES"/>
        </w:rPr>
        <w:t>La UIT y GIGA</w:t>
      </w:r>
    </w:p>
    <w:p w14:paraId="78FF8D0F" w14:textId="77777777" w:rsidR="005645D9" w:rsidRPr="00185D8F" w:rsidRDefault="005645D9" w:rsidP="003965ED">
      <w:pPr>
        <w:rPr>
          <w:lang w:val="es-ES"/>
        </w:rPr>
      </w:pPr>
      <w:r w:rsidRPr="00185D8F">
        <w:rPr>
          <w:lang w:val="es-ES"/>
        </w:rPr>
        <w:t>La Agenda Conectar 2030 para el desarrollo mundial de las telecomunicaciones/TIC se centra en la manera en que los avances tecnológicos contribuirán a acelerar la consecución de los Objetivos de Desarrollo Sostenible de las Naciones Unidas para 2030. La iniciativa GIGA contribuirá a que se alcance:</w:t>
      </w:r>
      <w:bookmarkEnd w:id="7"/>
    </w:p>
    <w:p w14:paraId="7ED367F0" w14:textId="25EC2C18" w:rsidR="005645D9" w:rsidRPr="00185D8F" w:rsidRDefault="005645D9" w:rsidP="003965ED">
      <w:pPr>
        <w:pStyle w:val="enumlev1"/>
        <w:rPr>
          <w:lang w:val="es-ES"/>
        </w:rPr>
      </w:pPr>
      <w:bookmarkStart w:id="8" w:name="lt_pId013"/>
      <w:r w:rsidRPr="00185D8F">
        <w:rPr>
          <w:lang w:val="es-ES"/>
        </w:rPr>
        <w:t>•</w:t>
      </w:r>
      <w:r w:rsidRPr="00185D8F">
        <w:rPr>
          <w:lang w:val="es-ES"/>
        </w:rPr>
        <w:tab/>
      </w:r>
      <w:r w:rsidR="00ED2A0C">
        <w:rPr>
          <w:lang w:val="es-ES"/>
        </w:rPr>
        <w:t>La Meta</w:t>
      </w:r>
      <w:r w:rsidRPr="00185D8F">
        <w:rPr>
          <w:lang w:val="es-ES"/>
        </w:rPr>
        <w:t xml:space="preserve"> 1 – Crecimiento:</w:t>
      </w:r>
      <w:bookmarkEnd w:id="8"/>
      <w:r w:rsidRPr="00185D8F">
        <w:rPr>
          <w:lang w:val="es-ES"/>
        </w:rPr>
        <w:t xml:space="preserve"> Permitir y fomentar el acceso a las telecomunicaciones/ TIC y aumentar su utilización en favor de la economía y la sociedad digitales</w:t>
      </w:r>
      <w:bookmarkStart w:id="9" w:name="lt_pId015"/>
      <w:r w:rsidRPr="00185D8F">
        <w:rPr>
          <w:lang w:val="es-ES"/>
        </w:rPr>
        <w:t>.</w:t>
      </w:r>
    </w:p>
    <w:p w14:paraId="0F476D2F" w14:textId="7A83EE52" w:rsidR="005645D9" w:rsidRPr="00185D8F" w:rsidRDefault="005645D9" w:rsidP="003965ED">
      <w:pPr>
        <w:pStyle w:val="enumlev1"/>
        <w:rPr>
          <w:lang w:val="es-ES"/>
        </w:rPr>
      </w:pPr>
      <w:r w:rsidRPr="00185D8F">
        <w:rPr>
          <w:lang w:val="es-ES"/>
        </w:rPr>
        <w:t>•</w:t>
      </w:r>
      <w:r w:rsidRPr="00185D8F">
        <w:rPr>
          <w:lang w:val="es-ES"/>
        </w:rPr>
        <w:tab/>
      </w:r>
      <w:r w:rsidR="00744F03" w:rsidRPr="00185D8F">
        <w:rPr>
          <w:lang w:val="es-ES"/>
        </w:rPr>
        <w:t>La Meta</w:t>
      </w:r>
      <w:r w:rsidRPr="00185D8F">
        <w:rPr>
          <w:lang w:val="es-ES"/>
        </w:rPr>
        <w:t xml:space="preserve"> 2 – </w:t>
      </w:r>
      <w:bookmarkEnd w:id="9"/>
      <w:r w:rsidRPr="00185D8F">
        <w:rPr>
          <w:lang w:val="es-ES"/>
        </w:rPr>
        <w:t>Integración: Reducir la brecha digital y proporcionar acceso a la banda ancha para todos.</w:t>
      </w:r>
    </w:p>
    <w:p w14:paraId="42345574" w14:textId="3BA39450" w:rsidR="005645D9" w:rsidRPr="00185D8F" w:rsidRDefault="005645D9" w:rsidP="003965ED">
      <w:pPr>
        <w:rPr>
          <w:lang w:val="es-ES"/>
        </w:rPr>
      </w:pPr>
      <w:bookmarkStart w:id="10" w:name="lt_pId017"/>
      <w:r w:rsidRPr="00185D8F">
        <w:rPr>
          <w:lang w:val="es-ES"/>
        </w:rPr>
        <w:t>Cabe recordar en este contexto la decisión adoptada en la Cumbre Mundial sobre la Sociedad de la Información (CMSI) de 2003, con arreglo a</w:t>
      </w:r>
      <w:r w:rsidR="00744F03" w:rsidRPr="00185D8F">
        <w:rPr>
          <w:lang w:val="es-ES"/>
        </w:rPr>
        <w:t xml:space="preserve"> </w:t>
      </w:r>
      <w:r w:rsidR="00A209B0" w:rsidRPr="00185D8F">
        <w:rPr>
          <w:lang w:val="es-ES"/>
        </w:rPr>
        <w:t>l</w:t>
      </w:r>
      <w:r w:rsidR="00744F03" w:rsidRPr="00185D8F">
        <w:rPr>
          <w:lang w:val="es-ES"/>
        </w:rPr>
        <w:t>a Meta</w:t>
      </w:r>
      <w:r w:rsidRPr="00185D8F">
        <w:rPr>
          <w:lang w:val="es-ES"/>
        </w:rPr>
        <w:t xml:space="preserve"> 2, de conectar todas las escuelas secundarias y primarias a las TIC antes de 2015. La Meta 2 guarda relación con las Líneas de Acción C2: infraestructura de la información y la comunicación, C4: creación de capacidad y C7: aplicaciones de TIC (aprendizaje electrónico) de la CMSI.</w:t>
      </w:r>
    </w:p>
    <w:p w14:paraId="6CBF1183" w14:textId="20A272E4" w:rsidR="005645D9" w:rsidRPr="00185D8F" w:rsidRDefault="005645D9" w:rsidP="003965ED">
      <w:pPr>
        <w:rPr>
          <w:lang w:val="es-ES"/>
        </w:rPr>
      </w:pPr>
      <w:r w:rsidRPr="00185D8F">
        <w:rPr>
          <w:lang w:val="es-ES"/>
        </w:rPr>
        <w:t>Sobre la base del Informe final de la CMDT-17,</w:t>
      </w:r>
      <w:bookmarkStart w:id="11" w:name="lt_pId022"/>
      <w:bookmarkEnd w:id="10"/>
      <w:r w:rsidRPr="00185D8F">
        <w:rPr>
          <w:lang w:val="es-ES"/>
        </w:rPr>
        <w:t xml:space="preserve"> las iniciativas regionales tienen por objeto abordar esferas prioritarias concretas en materia de telecomunicaciones/TIC mediante la creación de alianzas y la movilización de recursos para la ejecución de proyectos. GIGA espera que su labor redunde en beneficio de la casi totalidad de las regiones de la UIT. Las ocho iniciativas regionales para el periodo 2017-2021 que están relacionadas con GIGA son las siguientes:</w:t>
      </w:r>
    </w:p>
    <w:p w14:paraId="790FCEA4" w14:textId="18359B6F" w:rsidR="005645D9" w:rsidRPr="00185D8F" w:rsidRDefault="005645D9" w:rsidP="003965ED">
      <w:pPr>
        <w:pStyle w:val="enumlev1"/>
        <w:rPr>
          <w:lang w:val="es-ES"/>
        </w:rPr>
      </w:pPr>
      <w:bookmarkStart w:id="12" w:name="lt_pId025"/>
      <w:bookmarkEnd w:id="11"/>
      <w:r w:rsidRPr="00185D8F">
        <w:rPr>
          <w:lang w:val="es-ES"/>
        </w:rPr>
        <w:t>1</w:t>
      </w:r>
      <w:bookmarkStart w:id="13" w:name="lt_pId026"/>
      <w:bookmarkEnd w:id="12"/>
      <w:r w:rsidRPr="00185D8F">
        <w:rPr>
          <w:lang w:val="es-ES"/>
        </w:rPr>
        <w:tab/>
      </w:r>
      <w:r w:rsidRPr="00185D8F">
        <w:rPr>
          <w:bCs/>
          <w:lang w:val="es-ES"/>
        </w:rPr>
        <w:t xml:space="preserve">AFR2: </w:t>
      </w:r>
      <w:r w:rsidRPr="00185D8F">
        <w:rPr>
          <w:lang w:val="es-ES"/>
        </w:rPr>
        <w:t xml:space="preserve">Promoción de las </w:t>
      </w:r>
      <w:r w:rsidRPr="00185D8F">
        <w:rPr>
          <w:bCs/>
          <w:lang w:val="es-ES"/>
        </w:rPr>
        <w:t>tecnologías de banda ancha</w:t>
      </w:r>
      <w:r w:rsidRPr="00185D8F">
        <w:rPr>
          <w:lang w:val="es-ES"/>
        </w:rPr>
        <w:t xml:space="preserve"> emergentes.</w:t>
      </w:r>
      <w:bookmarkEnd w:id="13"/>
    </w:p>
    <w:p w14:paraId="6E7753C0" w14:textId="3DBFB514" w:rsidR="005645D9" w:rsidRPr="00185D8F" w:rsidRDefault="005645D9" w:rsidP="003965ED">
      <w:pPr>
        <w:pStyle w:val="enumlev1"/>
        <w:rPr>
          <w:lang w:val="es-ES"/>
        </w:rPr>
      </w:pPr>
      <w:bookmarkStart w:id="14" w:name="lt_pId027"/>
      <w:r w:rsidRPr="00185D8F">
        <w:rPr>
          <w:lang w:val="es-ES"/>
        </w:rPr>
        <w:t>2</w:t>
      </w:r>
      <w:bookmarkStart w:id="15" w:name="lt_pId028"/>
      <w:bookmarkEnd w:id="14"/>
      <w:r w:rsidRPr="00185D8F">
        <w:rPr>
          <w:lang w:val="es-ES"/>
        </w:rPr>
        <w:tab/>
      </w:r>
      <w:r w:rsidRPr="00185D8F">
        <w:rPr>
          <w:bCs/>
          <w:lang w:val="es-ES"/>
        </w:rPr>
        <w:t xml:space="preserve">AMS3: </w:t>
      </w:r>
      <w:r w:rsidRPr="00185D8F">
        <w:rPr>
          <w:lang w:val="es-ES"/>
        </w:rPr>
        <w:t>Despliegue de la</w:t>
      </w:r>
      <w:r w:rsidRPr="00185D8F">
        <w:rPr>
          <w:bCs/>
          <w:lang w:val="es-ES"/>
        </w:rPr>
        <w:t xml:space="preserve"> infraestructura de banda ancha</w:t>
      </w:r>
      <w:r w:rsidRPr="00185D8F">
        <w:rPr>
          <w:lang w:val="es-ES"/>
        </w:rPr>
        <w:t>, especialmente en zonas rurales y desatendidas, y fortalecimiento del acceso a servicios y aplicaciones de banda ancha.</w:t>
      </w:r>
      <w:bookmarkEnd w:id="15"/>
    </w:p>
    <w:p w14:paraId="72D4D56C" w14:textId="1DD9253D" w:rsidR="005645D9" w:rsidRPr="00185D8F" w:rsidRDefault="005645D9" w:rsidP="003965ED">
      <w:pPr>
        <w:pStyle w:val="enumlev1"/>
        <w:rPr>
          <w:lang w:val="es-ES"/>
        </w:rPr>
      </w:pPr>
      <w:bookmarkStart w:id="16" w:name="lt_pId029"/>
      <w:r w:rsidRPr="00185D8F">
        <w:rPr>
          <w:lang w:val="es-ES"/>
        </w:rPr>
        <w:lastRenderedPageBreak/>
        <w:t>3</w:t>
      </w:r>
      <w:bookmarkStart w:id="17" w:name="lt_pId030"/>
      <w:bookmarkEnd w:id="16"/>
      <w:r w:rsidRPr="00185D8F">
        <w:rPr>
          <w:lang w:val="es-ES"/>
        </w:rPr>
        <w:tab/>
      </w:r>
      <w:r w:rsidRPr="00185D8F">
        <w:rPr>
          <w:bCs/>
          <w:lang w:val="es-ES"/>
        </w:rPr>
        <w:t xml:space="preserve">AMS4: Accesibilidad </w:t>
      </w:r>
      <w:r w:rsidRPr="00185D8F">
        <w:rPr>
          <w:lang w:val="es-ES"/>
        </w:rPr>
        <w:t xml:space="preserve">y </w:t>
      </w:r>
      <w:r w:rsidRPr="00185D8F">
        <w:rPr>
          <w:bCs/>
          <w:lang w:val="es-ES"/>
        </w:rPr>
        <w:t xml:space="preserve">asequibilidad </w:t>
      </w:r>
      <w:r w:rsidRPr="00185D8F">
        <w:rPr>
          <w:lang w:val="es-ES"/>
        </w:rPr>
        <w:t>para una Región</w:t>
      </w:r>
      <w:r w:rsidR="00744F03" w:rsidRPr="00185D8F">
        <w:rPr>
          <w:lang w:val="es-ES"/>
        </w:rPr>
        <w:t xml:space="preserve"> de las</w:t>
      </w:r>
      <w:r w:rsidRPr="00185D8F">
        <w:rPr>
          <w:lang w:val="es-ES"/>
        </w:rPr>
        <w:t xml:space="preserve"> Américas incluyente y sostenible.</w:t>
      </w:r>
      <w:bookmarkEnd w:id="17"/>
    </w:p>
    <w:p w14:paraId="6A0C86FE" w14:textId="1FAE159F" w:rsidR="005645D9" w:rsidRPr="00185D8F" w:rsidRDefault="005645D9" w:rsidP="003965ED">
      <w:pPr>
        <w:pStyle w:val="enumlev1"/>
        <w:rPr>
          <w:lang w:val="es-ES"/>
        </w:rPr>
      </w:pPr>
      <w:bookmarkStart w:id="18" w:name="lt_pId031"/>
      <w:r w:rsidRPr="00185D8F">
        <w:rPr>
          <w:lang w:val="es-ES"/>
        </w:rPr>
        <w:t>4</w:t>
      </w:r>
      <w:bookmarkStart w:id="19" w:name="lt_pId032"/>
      <w:bookmarkEnd w:id="18"/>
      <w:r w:rsidRPr="00185D8F">
        <w:rPr>
          <w:lang w:val="es-ES"/>
        </w:rPr>
        <w:tab/>
      </w:r>
      <w:r w:rsidRPr="00185D8F">
        <w:rPr>
          <w:bCs/>
          <w:lang w:val="es-ES"/>
        </w:rPr>
        <w:t xml:space="preserve">ASP2: </w:t>
      </w:r>
      <w:r w:rsidRPr="00185D8F">
        <w:rPr>
          <w:lang w:val="es-ES"/>
        </w:rPr>
        <w:t xml:space="preserve">Aprovechar las tecnologías de la información y la comunicación en pro de la </w:t>
      </w:r>
      <w:proofErr w:type="gramStart"/>
      <w:r w:rsidRPr="00185D8F">
        <w:rPr>
          <w:lang w:val="es-ES"/>
        </w:rPr>
        <w:t>economía digital y una</w:t>
      </w:r>
      <w:r w:rsidRPr="00185D8F">
        <w:rPr>
          <w:bCs/>
          <w:lang w:val="es-ES"/>
        </w:rPr>
        <w:t xml:space="preserve"> sociedad digital</w:t>
      </w:r>
      <w:proofErr w:type="gramEnd"/>
      <w:r w:rsidRPr="00185D8F">
        <w:rPr>
          <w:bCs/>
          <w:lang w:val="es-ES"/>
        </w:rPr>
        <w:t xml:space="preserve"> integradora</w:t>
      </w:r>
      <w:r w:rsidRPr="00185D8F">
        <w:rPr>
          <w:lang w:val="es-ES"/>
        </w:rPr>
        <w:t>.</w:t>
      </w:r>
      <w:bookmarkEnd w:id="19"/>
    </w:p>
    <w:p w14:paraId="7DA3BABA" w14:textId="4420C4DA" w:rsidR="005645D9" w:rsidRPr="00185D8F" w:rsidRDefault="005645D9" w:rsidP="003965ED">
      <w:pPr>
        <w:pStyle w:val="enumlev1"/>
        <w:rPr>
          <w:rFonts w:ascii="Calibri" w:hAnsi="Calibri" w:cs="Calibri"/>
          <w:color w:val="800000"/>
          <w:lang w:val="es-ES"/>
        </w:rPr>
      </w:pPr>
      <w:bookmarkStart w:id="20" w:name="lt_pId033"/>
      <w:r w:rsidRPr="00185D8F">
        <w:rPr>
          <w:lang w:val="es-ES"/>
        </w:rPr>
        <w:t>5</w:t>
      </w:r>
      <w:bookmarkStart w:id="21" w:name="lt_pId034"/>
      <w:bookmarkEnd w:id="20"/>
      <w:r w:rsidRPr="00185D8F">
        <w:rPr>
          <w:lang w:val="es-ES"/>
        </w:rPr>
        <w:tab/>
      </w:r>
      <w:r w:rsidRPr="00185D8F">
        <w:rPr>
          <w:bCs/>
          <w:lang w:val="es-ES"/>
        </w:rPr>
        <w:t xml:space="preserve">ASP3: </w:t>
      </w:r>
      <w:r w:rsidRPr="00185D8F">
        <w:rPr>
          <w:lang w:val="es-ES"/>
        </w:rPr>
        <w:t>Fomentar el desarrollo de</w:t>
      </w:r>
      <w:r w:rsidRPr="00185D8F">
        <w:rPr>
          <w:bCs/>
          <w:lang w:val="es-ES"/>
        </w:rPr>
        <w:t xml:space="preserve"> infraestructuras </w:t>
      </w:r>
      <w:r w:rsidRPr="00185D8F">
        <w:rPr>
          <w:lang w:val="es-ES"/>
        </w:rPr>
        <w:t>para mejorar la conectividad digital.</w:t>
      </w:r>
      <w:bookmarkEnd w:id="21"/>
    </w:p>
    <w:p w14:paraId="0D3F6676" w14:textId="2A9C3318" w:rsidR="005645D9" w:rsidRPr="00185D8F" w:rsidRDefault="005645D9" w:rsidP="003965ED">
      <w:pPr>
        <w:pStyle w:val="enumlev1"/>
        <w:rPr>
          <w:lang w:val="es-ES"/>
        </w:rPr>
      </w:pPr>
      <w:bookmarkStart w:id="22" w:name="lt_pId035"/>
      <w:r w:rsidRPr="00185D8F">
        <w:rPr>
          <w:lang w:val="es-ES"/>
        </w:rPr>
        <w:t>6</w:t>
      </w:r>
      <w:bookmarkStart w:id="23" w:name="lt_pId036"/>
      <w:bookmarkEnd w:id="22"/>
      <w:r w:rsidRPr="00185D8F">
        <w:rPr>
          <w:lang w:val="es-ES"/>
        </w:rPr>
        <w:tab/>
      </w:r>
      <w:r w:rsidRPr="00185D8F">
        <w:rPr>
          <w:bCs/>
          <w:lang w:val="es-ES"/>
        </w:rPr>
        <w:t xml:space="preserve">CEI2: </w:t>
      </w:r>
      <w:r w:rsidRPr="00185D8F">
        <w:rPr>
          <w:lang w:val="es-ES"/>
        </w:rPr>
        <w:t>Utilización de las telecomunicaciones/tecnologías de la información y la comunicación para garantizar una</w:t>
      </w:r>
      <w:r w:rsidRPr="00185D8F">
        <w:rPr>
          <w:bCs/>
          <w:lang w:val="es-ES"/>
        </w:rPr>
        <w:t xml:space="preserve"> educación integradora, equitativa, de calidad y segura</w:t>
      </w:r>
      <w:r w:rsidRPr="00185D8F">
        <w:rPr>
          <w:lang w:val="es-ES"/>
        </w:rPr>
        <w:t xml:space="preserve">, incluida la mejora de los conocimientos que tienen las mujeres de las tecnologías de la información y la comunicación y del </w:t>
      </w:r>
      <w:r w:rsidRPr="00185D8F">
        <w:rPr>
          <w:bCs/>
          <w:lang w:val="es-ES"/>
        </w:rPr>
        <w:t>cibergobierno</w:t>
      </w:r>
      <w:r w:rsidRPr="00185D8F">
        <w:rPr>
          <w:lang w:val="es-ES"/>
        </w:rPr>
        <w:t>.</w:t>
      </w:r>
      <w:bookmarkEnd w:id="23"/>
    </w:p>
    <w:p w14:paraId="544A7E21" w14:textId="33FB087A" w:rsidR="005645D9" w:rsidRPr="00185D8F" w:rsidRDefault="005645D9" w:rsidP="003965ED">
      <w:pPr>
        <w:pStyle w:val="enumlev1"/>
        <w:rPr>
          <w:lang w:val="es-ES"/>
        </w:rPr>
      </w:pPr>
      <w:bookmarkStart w:id="24" w:name="lt_pId037"/>
      <w:r w:rsidRPr="00185D8F">
        <w:rPr>
          <w:lang w:val="es-ES"/>
        </w:rPr>
        <w:t>7</w:t>
      </w:r>
      <w:bookmarkStart w:id="25" w:name="lt_pId038"/>
      <w:bookmarkEnd w:id="24"/>
      <w:r w:rsidRPr="00185D8F">
        <w:rPr>
          <w:lang w:val="es-ES"/>
        </w:rPr>
        <w:tab/>
      </w:r>
      <w:r w:rsidRPr="00185D8F">
        <w:rPr>
          <w:bCs/>
          <w:lang w:val="es-ES"/>
        </w:rPr>
        <w:t>EUR1: Infraestructura de banda ancha</w:t>
      </w:r>
      <w:r w:rsidRPr="00185D8F">
        <w:rPr>
          <w:lang w:val="es-ES"/>
        </w:rPr>
        <w:t>, radiodifusión y gestión del espectro.</w:t>
      </w:r>
      <w:bookmarkEnd w:id="25"/>
    </w:p>
    <w:p w14:paraId="48D599D8" w14:textId="60A8D06E" w:rsidR="005645D9" w:rsidRPr="00185D8F" w:rsidRDefault="005645D9" w:rsidP="003965ED">
      <w:pPr>
        <w:pStyle w:val="enumlev1"/>
        <w:rPr>
          <w:lang w:val="es-ES"/>
        </w:rPr>
      </w:pPr>
      <w:bookmarkStart w:id="26" w:name="lt_pId039"/>
      <w:r w:rsidRPr="00185D8F">
        <w:rPr>
          <w:lang w:val="es-ES"/>
        </w:rPr>
        <w:t>8</w:t>
      </w:r>
      <w:bookmarkStart w:id="27" w:name="lt_pId040"/>
      <w:bookmarkEnd w:id="26"/>
      <w:r w:rsidRPr="00185D8F">
        <w:rPr>
          <w:lang w:val="es-ES"/>
        </w:rPr>
        <w:tab/>
      </w:r>
      <w:r w:rsidRPr="00185D8F">
        <w:rPr>
          <w:bCs/>
          <w:lang w:val="es-ES"/>
        </w:rPr>
        <w:t xml:space="preserve">EUR3: </w:t>
      </w:r>
      <w:r w:rsidRPr="00185D8F">
        <w:rPr>
          <w:lang w:val="es-ES"/>
        </w:rPr>
        <w:t>Accesibilidad, asequibilidad y desarrollo de calificaciones para todos a fin de asegurar la</w:t>
      </w:r>
      <w:r w:rsidRPr="00185D8F">
        <w:rPr>
          <w:bCs/>
          <w:lang w:val="es-ES"/>
        </w:rPr>
        <w:t xml:space="preserve"> inclusión digital </w:t>
      </w:r>
      <w:r w:rsidRPr="00185D8F">
        <w:rPr>
          <w:lang w:val="es-ES"/>
        </w:rPr>
        <w:t>y el desarrollo sostenible.</w:t>
      </w:r>
      <w:bookmarkEnd w:id="27"/>
    </w:p>
    <w:p w14:paraId="457BD5D9" w14:textId="77777777" w:rsidR="005645D9" w:rsidRPr="00185D8F" w:rsidRDefault="005645D9" w:rsidP="003965ED">
      <w:pPr>
        <w:pStyle w:val="Headingb"/>
        <w:rPr>
          <w:u w:val="single"/>
          <w:lang w:val="es-ES"/>
        </w:rPr>
      </w:pPr>
      <w:bookmarkStart w:id="28" w:name="lt_pId042"/>
      <w:r w:rsidRPr="00185D8F">
        <w:rPr>
          <w:u w:val="single"/>
          <w:lang w:val="es-ES"/>
        </w:rPr>
        <w:t xml:space="preserve">GIGA y los cuatro pilares </w:t>
      </w:r>
    </w:p>
    <w:p w14:paraId="3AC7D2A1" w14:textId="7A65FE4B" w:rsidR="005645D9" w:rsidRPr="00185D8F" w:rsidRDefault="005645D9" w:rsidP="00AA77CA">
      <w:pPr>
        <w:pStyle w:val="Headingb"/>
        <w:rPr>
          <w:lang w:val="es-ES"/>
        </w:rPr>
      </w:pPr>
      <w:r w:rsidRPr="00185D8F">
        <w:rPr>
          <w:lang w:val="es-ES"/>
        </w:rPr>
        <w:t>La iniciativa GIGA consta de cuatro pilares: Cartografiar, Conectar, Financiar y Empoderar</w:t>
      </w:r>
    </w:p>
    <w:p w14:paraId="1EE83A70" w14:textId="5B5932FE" w:rsidR="005645D9" w:rsidRPr="00185D8F" w:rsidRDefault="005645D9" w:rsidP="003965ED">
      <w:pPr>
        <w:rPr>
          <w:b/>
          <w:lang w:val="es-ES"/>
        </w:rPr>
      </w:pPr>
      <w:r w:rsidRPr="00185D8F">
        <w:rPr>
          <w:b/>
          <w:lang w:val="es-ES"/>
        </w:rPr>
        <w:t>Cartografiar</w:t>
      </w:r>
      <w:bookmarkStart w:id="29" w:name="lt_pId044"/>
      <w:bookmarkEnd w:id="28"/>
      <w:r w:rsidRPr="00185D8F">
        <w:rPr>
          <w:lang w:val="es-ES"/>
        </w:rPr>
        <w:t xml:space="preserve"> – En el marco de la iniciativa y en colaboración con los gobiernos, se ha comenzado a cartografiar la demanda de conectividad, tomando como base las escuelas, y se han identificado los lugares en los que se observan carencias en materia de conectividad. Esta información, junto con los datos cartográficos de que dispone la UIT, permite a los gobiernos hacer un balance del estado de su infraestructura y evaluar la disponibilidad de los servicios alámbricos e inalámbricos con el fin de determinar las soluciones más adecuadas para conectar las escuelas en sus países. Hasta la fecha se han cartografiado más de 800 000 centros de enseñanza en 15 países, que pueden consultarse en directo en:</w:t>
      </w:r>
      <w:bookmarkEnd w:id="29"/>
      <w:r w:rsidRPr="00185D8F">
        <w:rPr>
          <w:lang w:val="es-ES"/>
        </w:rPr>
        <w:t xml:space="preserve"> </w:t>
      </w:r>
      <w:bookmarkStart w:id="30" w:name="lt_pId046"/>
      <w:r w:rsidRPr="00185D8F">
        <w:rPr>
          <w:b/>
        </w:rPr>
        <w:fldChar w:fldCharType="begin"/>
      </w:r>
      <w:r w:rsidRPr="00185D8F">
        <w:rPr>
          <w:lang w:val="es-ES"/>
        </w:rPr>
        <w:instrText xml:space="preserve"> HYPERLINK "http://www.projectconnect.world" </w:instrText>
      </w:r>
      <w:r w:rsidRPr="00185D8F">
        <w:fldChar w:fldCharType="separate"/>
      </w:r>
      <w:r w:rsidRPr="00185D8F">
        <w:rPr>
          <w:rStyle w:val="Hyperlink"/>
          <w:lang w:val="es-ES"/>
        </w:rPr>
        <w:t>www.projectconnect.world</w:t>
      </w:r>
      <w:r w:rsidRPr="00185D8F">
        <w:rPr>
          <w:rStyle w:val="Hyperlink"/>
          <w:lang w:val="es-ES"/>
        </w:rPr>
        <w:fldChar w:fldCharType="end"/>
      </w:r>
      <w:bookmarkEnd w:id="30"/>
      <w:r w:rsidRPr="00185D8F">
        <w:rPr>
          <w:lang w:val="es-ES"/>
        </w:rPr>
        <w:t>.</w:t>
      </w:r>
    </w:p>
    <w:p w14:paraId="4E16AD42" w14:textId="77777777" w:rsidR="005645D9" w:rsidRPr="00185D8F" w:rsidRDefault="005645D9" w:rsidP="003965ED">
      <w:pPr>
        <w:rPr>
          <w:lang w:val="es-ES"/>
        </w:rPr>
      </w:pPr>
      <w:bookmarkStart w:id="31" w:name="lt_pId047"/>
      <w:r w:rsidRPr="00185D8F">
        <w:rPr>
          <w:b/>
          <w:bCs/>
          <w:lang w:val="es-ES"/>
        </w:rPr>
        <w:t>Conectar</w:t>
      </w:r>
      <w:r w:rsidRPr="00185D8F">
        <w:rPr>
          <w:lang w:val="es-ES"/>
        </w:rPr>
        <w:t xml:space="preserve"> – En asociación con la industria y sobre la base de los resultados de la labor de cartografía mencionada, la iniciativa GIGA somete a la consideración de los países información sobre las soluciones técnicas disponibles para dotar a las escuelas de la conectividad que necesitan y equipar a los países con infraestructuras seguras, fiables y adaptadas a sus necesidades futuras en materia de desarrollo digital. Ello incluye el examen de soluciones para la conectividad de último kilómetro que se apoya en la "Guía de soluciones para la conectividad a Internet de último kilómetro", que está siendo elaborada por la UIT. Esta Guía está concebida para servir de ayuda a los gobiernos, los proveedores de servicios, las comunidades, la sociedad civil y las organizaciones técnicas en el examen de la prestación de servicios de telecomunicaciones (comunicaciones de voz y datos) en los países en desarrollo de todo el mundo. Tiene como finalidad encontrar soluciones concretas para las zonas identificadas como desatendidas e insuficientemente atendidas en lo referente al servicio de telecomunicaciones. Se trata de zonas que actualmente carecen de conectividad y no están conectadas a la red mundial de comunicaciones de voz y datos, y que en la Guía se definen como "último kilómetro".</w:t>
      </w:r>
      <w:bookmarkEnd w:id="31"/>
    </w:p>
    <w:p w14:paraId="57019D42" w14:textId="77777777" w:rsidR="005645D9" w:rsidRPr="00185D8F" w:rsidRDefault="005645D9" w:rsidP="003965ED">
      <w:pPr>
        <w:rPr>
          <w:lang w:val="es-ES"/>
        </w:rPr>
      </w:pPr>
      <w:bookmarkStart w:id="32" w:name="lt_pId052"/>
      <w:r w:rsidRPr="00185D8F">
        <w:rPr>
          <w:b/>
          <w:bCs/>
          <w:lang w:val="es-ES"/>
        </w:rPr>
        <w:t>Financiar</w:t>
      </w:r>
      <w:r w:rsidRPr="00185D8F">
        <w:rPr>
          <w:lang w:val="es-ES"/>
        </w:rPr>
        <w:t xml:space="preserve"> – GIGA espera poder colaborar con los gobiernos e intercambiar ideas sobre la creación de modelos asequibles y sostenibles específicos para cada país en lo relativo a la financiación y la prestación de servicios, subvencionando los costos de creación de mercados e incentivando la inversión del sector privado.</w:t>
      </w:r>
      <w:bookmarkEnd w:id="32"/>
    </w:p>
    <w:p w14:paraId="73FAD679" w14:textId="3AE87764" w:rsidR="005645D9" w:rsidRPr="00185D8F" w:rsidRDefault="005645D9" w:rsidP="003965ED">
      <w:pPr>
        <w:rPr>
          <w:lang w:val="es-ES"/>
        </w:rPr>
      </w:pPr>
      <w:bookmarkStart w:id="33" w:name="lt_pId053"/>
      <w:r w:rsidRPr="00185D8F">
        <w:rPr>
          <w:b/>
          <w:bCs/>
          <w:lang w:val="es-ES"/>
        </w:rPr>
        <w:t>Empoderar</w:t>
      </w:r>
      <w:r w:rsidRPr="00185D8F">
        <w:rPr>
          <w:lang w:val="es-ES"/>
        </w:rPr>
        <w:t xml:space="preserve"> – Aprovechando las inversiones del fondo de capital de riesgo de</w:t>
      </w:r>
      <w:r w:rsidR="00744F03" w:rsidRPr="00185D8F">
        <w:rPr>
          <w:lang w:val="es-ES"/>
        </w:rPr>
        <w:t>l</w:t>
      </w:r>
      <w:r w:rsidRPr="00185D8F">
        <w:rPr>
          <w:lang w:val="es-ES"/>
        </w:rPr>
        <w:t xml:space="preserve"> UNICEF en soluciones de código abierto, GIGA busca colaborar con los gobiernos para identificar, localizar y proponer bienes públicos digitales adecuados a la escala que corresponda a las prioridades de </w:t>
      </w:r>
      <w:r w:rsidRPr="00185D8F">
        <w:rPr>
          <w:lang w:val="es-ES"/>
        </w:rPr>
        <w:lastRenderedPageBreak/>
        <w:t>desarrollo de cada país y en coordinación con su estrategia digital nacional general.</w:t>
      </w:r>
      <w:bookmarkEnd w:id="33"/>
      <w:r w:rsidRPr="00185D8F">
        <w:rPr>
          <w:lang w:val="es-ES"/>
        </w:rPr>
        <w:t xml:space="preserve"> </w:t>
      </w:r>
      <w:bookmarkStart w:id="34" w:name="lt_pId054"/>
      <w:r w:rsidRPr="00185D8F">
        <w:rPr>
          <w:lang w:val="es-ES"/>
        </w:rPr>
        <w:t>El objetivo prioritario en este contexto será, entre otros, la información y las aptitudes de los niños, los docentes y los administradores.</w:t>
      </w:r>
      <w:bookmarkEnd w:id="34"/>
    </w:p>
    <w:p w14:paraId="7902D691" w14:textId="7ACCC299" w:rsidR="005645D9" w:rsidRPr="00185D8F" w:rsidRDefault="005645D9" w:rsidP="00AA77CA">
      <w:pPr>
        <w:pStyle w:val="Headingb"/>
        <w:rPr>
          <w:lang w:val="es-ES"/>
        </w:rPr>
      </w:pPr>
      <w:bookmarkStart w:id="35" w:name="lt_pId055"/>
      <w:r w:rsidRPr="00185D8F">
        <w:rPr>
          <w:lang w:val="es-ES"/>
        </w:rPr>
        <w:t>Novedades sobre la labor de GIGA en tres regiones (enero a mayo de 2020)</w:t>
      </w:r>
      <w:bookmarkEnd w:id="35"/>
    </w:p>
    <w:p w14:paraId="7CEE6731" w14:textId="77777777" w:rsidR="005645D9" w:rsidRPr="00185D8F" w:rsidRDefault="005645D9" w:rsidP="003965ED">
      <w:pPr>
        <w:rPr>
          <w:lang w:val="es-ES"/>
        </w:rPr>
      </w:pPr>
      <w:bookmarkStart w:id="36" w:name="lt_pId057"/>
      <w:r w:rsidRPr="00185D8F">
        <w:rPr>
          <w:lang w:val="es-ES"/>
        </w:rPr>
        <w:t>GIGA ha centrado su labor inicial en tres regiones (África Oriental, Asia Central y el Caribe Oriental), en colaboración con los gobiernos y los líderes regionales.</w:t>
      </w:r>
      <w:bookmarkEnd w:id="36"/>
      <w:r w:rsidRPr="00185D8F">
        <w:rPr>
          <w:lang w:val="es-ES"/>
        </w:rPr>
        <w:t xml:space="preserve"> </w:t>
      </w:r>
    </w:p>
    <w:p w14:paraId="60F9C001" w14:textId="77777777" w:rsidR="005645D9" w:rsidRPr="00185D8F" w:rsidRDefault="005645D9" w:rsidP="003965ED">
      <w:pPr>
        <w:rPr>
          <w:lang w:val="es-ES"/>
        </w:rPr>
      </w:pPr>
      <w:bookmarkStart w:id="37" w:name="lt_pId058"/>
      <w:r w:rsidRPr="00185D8F">
        <w:rPr>
          <w:b/>
          <w:bCs/>
          <w:lang w:val="es-ES"/>
        </w:rPr>
        <w:t>Asia Central</w:t>
      </w:r>
      <w:r w:rsidRPr="00185D8F">
        <w:rPr>
          <w:lang w:val="es-ES"/>
        </w:rPr>
        <w:t xml:space="preserve"> – Tras la firma de Kazajstán como "Líder Regional" en enero de 2020, se comenzó a elaborar el primer modelo financiero para esta región. Se ha establecido un Centro Regional y un equipo regional GIGA en Nur-Sultan con el fin de poner en marcha la iniciativa y se han programado una serie de talleres y reuniones con los países de la región para examinar los modelos financieros. En Kirguistán, tras obtener y examinar el mapa en tiempo real de las 2 180 escuelas públicas, el Gobierno logró conectar a 690 de esas escuelas (~32% del total). En Kazajstán se incorporaron 10 200 escuelas en la plataforma cartográfica mundial de GIGA, en la que se incluyen más de 800 000 escuelas en 15 países. Kazajstán, Uzbekistán y Kirguistán se cuentan entre los primeros países que han implantado </w:t>
      </w:r>
      <w:bookmarkStart w:id="38" w:name="lt_pId062"/>
      <w:bookmarkEnd w:id="37"/>
      <w:r w:rsidRPr="00185D8F">
        <w:rPr>
          <w:lang w:val="es-ES"/>
        </w:rPr>
        <w:t>GIGA.</w:t>
      </w:r>
      <w:bookmarkEnd w:id="38"/>
    </w:p>
    <w:p w14:paraId="6847D448" w14:textId="0F6C94DC" w:rsidR="005645D9" w:rsidRPr="00185D8F" w:rsidRDefault="005645D9" w:rsidP="003965ED">
      <w:pPr>
        <w:rPr>
          <w:lang w:val="es-ES"/>
        </w:rPr>
      </w:pPr>
      <w:bookmarkStart w:id="39" w:name="lt_pId063"/>
      <w:r w:rsidRPr="00185D8F">
        <w:rPr>
          <w:b/>
          <w:bCs/>
          <w:lang w:val="es-ES"/>
        </w:rPr>
        <w:t>Caribe Oriental</w:t>
      </w:r>
      <w:r w:rsidR="00AA77CA" w:rsidRPr="00185D8F">
        <w:rPr>
          <w:b/>
          <w:bCs/>
          <w:lang w:val="es-ES"/>
        </w:rPr>
        <w:t xml:space="preserve"> </w:t>
      </w:r>
      <w:r w:rsidR="00AA77CA" w:rsidRPr="00185D8F">
        <w:rPr>
          <w:lang w:val="es-ES"/>
        </w:rPr>
        <w:t>–</w:t>
      </w:r>
      <w:r w:rsidRPr="00185D8F">
        <w:rPr>
          <w:lang w:val="es-ES"/>
        </w:rPr>
        <w:t xml:space="preserve"> Se ha finalizado la cartografía de la conectividad en los centros escolares de nueve de los 11 países de la Organización de Estados del Caribe Oriental (OECO). En colaboración con la Comisión de la OECO, que ha aceptado actuar como Líder Regional, GIGA se ha propuesto mejorar la conectividad de las escuelas y desarrollar los bienes públicos digitales necesarios para respaldar la nueva visión de la educación digital del Caribe Oriental. En mayo tuvo lugar la primera conferencia telefónica del Comité Directivo GIGA del Caribe Oriental, así como una conferencia telefónica con los Ministros de Educación de la OECO, ambas presididas por el Director General de la OECO.</w:t>
      </w:r>
    </w:p>
    <w:p w14:paraId="26A7B9E8" w14:textId="696D91F5" w:rsidR="005645D9" w:rsidRPr="00185D8F" w:rsidRDefault="005645D9" w:rsidP="003965ED">
      <w:pPr>
        <w:rPr>
          <w:lang w:val="es-ES"/>
        </w:rPr>
      </w:pPr>
      <w:r w:rsidRPr="00185D8F">
        <w:rPr>
          <w:b/>
          <w:lang w:val="es-ES"/>
        </w:rPr>
        <w:t>África Subsahariana</w:t>
      </w:r>
      <w:bookmarkStart w:id="40" w:name="lt_pId066"/>
      <w:bookmarkEnd w:id="39"/>
      <w:r w:rsidRPr="00185D8F">
        <w:rPr>
          <w:b/>
          <w:lang w:val="es-ES"/>
        </w:rPr>
        <w:t xml:space="preserve"> </w:t>
      </w:r>
      <w:r w:rsidR="00AA77CA" w:rsidRPr="00185D8F">
        <w:rPr>
          <w:lang w:val="es-ES"/>
        </w:rPr>
        <w:t>–</w:t>
      </w:r>
      <w:r w:rsidRPr="00185D8F">
        <w:rPr>
          <w:lang w:val="es-ES"/>
        </w:rPr>
        <w:t xml:space="preserve"> El Presidente </w:t>
      </w:r>
      <w:proofErr w:type="spellStart"/>
      <w:r w:rsidRPr="00185D8F">
        <w:rPr>
          <w:lang w:val="es-ES"/>
        </w:rPr>
        <w:t>Kagame</w:t>
      </w:r>
      <w:proofErr w:type="spellEnd"/>
      <w:r w:rsidRPr="00185D8F">
        <w:rPr>
          <w:lang w:val="es-ES"/>
        </w:rPr>
        <w:t xml:space="preserve">, en su calidad de copresidente de la Comisión sobre la Banda Ancha de las Naciones Unidas, ha expresado su pleno apoyo a la iniciativa GIGA y ha confirmado la voluntad de </w:t>
      </w:r>
      <w:proofErr w:type="spellStart"/>
      <w:r w:rsidRPr="00185D8F">
        <w:rPr>
          <w:lang w:val="es-ES"/>
        </w:rPr>
        <w:t>Rwanda</w:t>
      </w:r>
      <w:proofErr w:type="spellEnd"/>
      <w:r w:rsidRPr="00185D8F">
        <w:rPr>
          <w:lang w:val="es-ES"/>
        </w:rPr>
        <w:t xml:space="preserve"> de liderar la iniciativa en África. En colaboración con los gobiernos de </w:t>
      </w:r>
      <w:proofErr w:type="spellStart"/>
      <w:r w:rsidRPr="00185D8F">
        <w:rPr>
          <w:lang w:val="es-ES"/>
        </w:rPr>
        <w:t>Rwanda</w:t>
      </w:r>
      <w:proofErr w:type="spellEnd"/>
      <w:r w:rsidRPr="00185D8F">
        <w:rPr>
          <w:lang w:val="es-ES"/>
        </w:rPr>
        <w:t xml:space="preserve">, </w:t>
      </w:r>
      <w:proofErr w:type="spellStart"/>
      <w:r w:rsidRPr="00185D8F">
        <w:rPr>
          <w:lang w:val="es-ES"/>
        </w:rPr>
        <w:t>Kenya</w:t>
      </w:r>
      <w:proofErr w:type="spellEnd"/>
      <w:r w:rsidRPr="00185D8F">
        <w:rPr>
          <w:lang w:val="es-ES"/>
        </w:rPr>
        <w:t xml:space="preserve"> y Uganda, se ha cartografiado la conectividad de las escuelas en tiempo real y se han examinado modelos de negocio que permiten asegurar una conectividad asequible y sostenible. En </w:t>
      </w:r>
      <w:proofErr w:type="spellStart"/>
      <w:r w:rsidRPr="00185D8F">
        <w:rPr>
          <w:lang w:val="es-ES"/>
        </w:rPr>
        <w:t>Kenya</w:t>
      </w:r>
      <w:proofErr w:type="spellEnd"/>
      <w:r w:rsidRPr="00185D8F">
        <w:rPr>
          <w:lang w:val="es-ES"/>
        </w:rPr>
        <w:t xml:space="preserve"> se está apoyando también el desarrollo de bienes públicos digitales de carácter educativo que se pondrán en marcha con la introducción del nuevo programa de estudios basado en las competencias. </w:t>
      </w:r>
      <w:bookmarkEnd w:id="40"/>
    </w:p>
    <w:p w14:paraId="0B93B467" w14:textId="77777777" w:rsidR="005645D9" w:rsidRPr="00185D8F" w:rsidRDefault="005645D9" w:rsidP="00AA77CA">
      <w:pPr>
        <w:pStyle w:val="Headingb"/>
        <w:rPr>
          <w:lang w:val="es-ES"/>
        </w:rPr>
      </w:pPr>
      <w:bookmarkStart w:id="41" w:name="lt_pId068"/>
      <w:r w:rsidRPr="00185D8F">
        <w:rPr>
          <w:lang w:val="es-ES"/>
        </w:rPr>
        <w:t>GIGA y el COVID-19</w:t>
      </w:r>
      <w:bookmarkEnd w:id="41"/>
      <w:r w:rsidRPr="00185D8F">
        <w:rPr>
          <w:lang w:val="es-ES"/>
        </w:rPr>
        <w:t xml:space="preserve"> </w:t>
      </w:r>
    </w:p>
    <w:p w14:paraId="3C7C92F5" w14:textId="1E8CBE7B" w:rsidR="005645D9" w:rsidRPr="00185D8F" w:rsidRDefault="005645D9" w:rsidP="003965ED">
      <w:pPr>
        <w:rPr>
          <w:lang w:val="es-ES"/>
        </w:rPr>
      </w:pPr>
      <w:bookmarkStart w:id="42" w:name="lt_pId069"/>
      <w:r w:rsidRPr="00185D8F">
        <w:rPr>
          <w:lang w:val="es-ES"/>
        </w:rPr>
        <w:t>El clima actual generado por el brote de COVID-19 ha puesto de manifiesto la importancia de la conectividad universal</w:t>
      </w:r>
      <w:r w:rsidR="00AA77CA" w:rsidRPr="00185D8F">
        <w:rPr>
          <w:rStyle w:val="FootnoteReference"/>
          <w:lang w:val="es-ES"/>
        </w:rPr>
        <w:footnoteReference w:id="1"/>
      </w:r>
      <w:r w:rsidRPr="00185D8F">
        <w:rPr>
          <w:lang w:val="es-ES"/>
        </w:rPr>
        <w:t>.</w:t>
      </w:r>
      <w:bookmarkStart w:id="44" w:name="lt_pId070"/>
      <w:bookmarkEnd w:id="42"/>
    </w:p>
    <w:p w14:paraId="121E9C0B" w14:textId="77777777" w:rsidR="005645D9" w:rsidRPr="00185D8F" w:rsidRDefault="005645D9" w:rsidP="003965ED">
      <w:pPr>
        <w:rPr>
          <w:lang w:val="es-ES"/>
        </w:rPr>
      </w:pPr>
      <w:r w:rsidRPr="00185D8F">
        <w:rPr>
          <w:lang w:val="es-ES"/>
        </w:rPr>
        <w:t xml:space="preserve">El cierre de las escuelas y la crisis sanitaria en todo el mundo agravan la realidad ya de por sí difícil de los países de bajos ingresos. Habida cuenta de las limitaciones o la inexistencia de infraestructuras para conectarse a la enseñanza a distancia y a los servicios esenciales en esos países, la educación, la estabilidad económica, las oportunidades y el bienestar futuros se ven considerablemente afectados. La situación actual demuestra la importancia fundamental de impulsar la aceleración de la conectividad, el aprendizaje en línea y otras iniciativas para los niños y sus comunidades, así como las medidas de estímulo económico. </w:t>
      </w:r>
    </w:p>
    <w:p w14:paraId="3B552012" w14:textId="2B6BEEF7" w:rsidR="005645D9" w:rsidRPr="00185D8F" w:rsidRDefault="005645D9" w:rsidP="003965ED">
      <w:pPr>
        <w:rPr>
          <w:lang w:val="es-ES"/>
        </w:rPr>
      </w:pPr>
      <w:r w:rsidRPr="00185D8F">
        <w:rPr>
          <w:lang w:val="es-ES"/>
        </w:rPr>
        <w:lastRenderedPageBreak/>
        <w:t>GIGA manifiesta su apoyo a la respuesta inmediata al COVID-19 y se ha propuesto examinar la manera en que la conectividad puede crear infraestructuras más sólidas de esperanza y oportunidad en el "periodo posterior al COVID".</w:t>
      </w:r>
    </w:p>
    <w:p w14:paraId="4BBC36B8" w14:textId="06215B2F" w:rsidR="005645D9" w:rsidRPr="00185D8F" w:rsidRDefault="005645D9" w:rsidP="003965ED">
      <w:pPr>
        <w:rPr>
          <w:lang w:val="es-ES"/>
        </w:rPr>
      </w:pPr>
      <w:r w:rsidRPr="00185D8F">
        <w:rPr>
          <w:lang w:val="es-ES"/>
        </w:rPr>
        <w:t>El equipo de GIGA ha intensificado la labor en lo que atañe a diversas iniciativas clave en materia de conectividad, concentrándose en ofrecer conectividad y los servicios necesarios a 13 países seleccionados para "inicio inmediato"</w:t>
      </w:r>
      <w:r w:rsidRPr="00185D8F">
        <w:rPr>
          <w:rStyle w:val="FootnoteReference"/>
          <w:lang w:val="es-ES"/>
        </w:rPr>
        <w:footnoteReference w:id="2"/>
      </w:r>
      <w:r w:rsidRPr="00185D8F">
        <w:rPr>
          <w:lang w:val="es-ES"/>
        </w:rPr>
        <w:t xml:space="preserve"> en el periodo comprendido entre abril y septiembre. </w:t>
      </w:r>
      <w:bookmarkEnd w:id="44"/>
    </w:p>
    <w:p w14:paraId="64D40B13" w14:textId="0D51F88F" w:rsidR="007260A2" w:rsidRPr="00185D8F" w:rsidRDefault="00275278" w:rsidP="003965ED">
      <w:pPr>
        <w:rPr>
          <w:lang w:val="es-ES"/>
        </w:rPr>
      </w:pPr>
      <w:bookmarkStart w:id="45" w:name="lt_pId075"/>
      <w:r w:rsidRPr="00185D8F">
        <w:rPr>
          <w:lang w:val="es-ES"/>
        </w:rPr>
        <w:t>S</w:t>
      </w:r>
      <w:r w:rsidR="00F24F68" w:rsidRPr="00185D8F">
        <w:rPr>
          <w:lang w:val="es-ES"/>
        </w:rPr>
        <w:t>ó</w:t>
      </w:r>
      <w:r w:rsidR="005645D9" w:rsidRPr="00185D8F">
        <w:rPr>
          <w:lang w:val="es-ES"/>
        </w:rPr>
        <w:t>lo el trabajo conjunto puede garantizar el éxito de GIGA. La iniciativa GIGA agradece el compromiso y liderazgo de gobiernos, empresas, sociedad civil, proveedores de tecnología, donantes, inversores y expertos en finanzas. Para obtener más información consulte:</w:t>
      </w:r>
      <w:bookmarkEnd w:id="45"/>
      <w:r w:rsidR="005645D9" w:rsidRPr="00185D8F">
        <w:rPr>
          <w:lang w:val="es-ES"/>
        </w:rPr>
        <w:t xml:space="preserve"> </w:t>
      </w:r>
      <w:bookmarkStart w:id="46" w:name="lt_pId077"/>
      <w:r w:rsidR="005645D9" w:rsidRPr="00185D8F">
        <w:fldChar w:fldCharType="begin"/>
      </w:r>
      <w:r w:rsidR="005645D9" w:rsidRPr="00185D8F">
        <w:rPr>
          <w:lang w:val="es-ES"/>
        </w:rPr>
        <w:instrText xml:space="preserve"> HYPERLINK "http://www.gigaconnect.org" </w:instrText>
      </w:r>
      <w:r w:rsidR="005645D9" w:rsidRPr="00185D8F">
        <w:fldChar w:fldCharType="separate"/>
      </w:r>
      <w:r w:rsidR="005645D9" w:rsidRPr="00185D8F">
        <w:rPr>
          <w:rStyle w:val="Hyperlink"/>
          <w:lang w:val="es-ES"/>
        </w:rPr>
        <w:t>www.gigaconnect.org</w:t>
      </w:r>
      <w:r w:rsidR="005645D9" w:rsidRPr="00185D8F">
        <w:rPr>
          <w:rStyle w:val="Hyperlink"/>
          <w:lang w:val="es-ES"/>
        </w:rPr>
        <w:fldChar w:fldCharType="end"/>
      </w:r>
      <w:bookmarkEnd w:id="46"/>
      <w:r w:rsidR="005645D9" w:rsidRPr="00185D8F">
        <w:rPr>
          <w:lang w:val="es-ES"/>
        </w:rPr>
        <w:t>.</w:t>
      </w:r>
    </w:p>
    <w:p w14:paraId="45B65A56" w14:textId="77777777" w:rsidR="005645D9" w:rsidRPr="00185D8F" w:rsidRDefault="005645D9" w:rsidP="003965ED">
      <w:pPr>
        <w:rPr>
          <w:szCs w:val="24"/>
          <w:lang w:val="es-ES"/>
        </w:rPr>
      </w:pPr>
    </w:p>
    <w:p w14:paraId="398575AA" w14:textId="4881680D" w:rsidR="000725A1" w:rsidRPr="00185D8F" w:rsidRDefault="007260A2" w:rsidP="003965ED">
      <w:pPr>
        <w:jc w:val="center"/>
        <w:rPr>
          <w:lang w:val="es-ES"/>
        </w:rPr>
      </w:pPr>
      <w:r w:rsidRPr="00185D8F">
        <w:rPr>
          <w:lang w:val="es-ES"/>
        </w:rPr>
        <w:t>________________</w:t>
      </w:r>
    </w:p>
    <w:sectPr w:rsidR="000725A1" w:rsidRPr="00185D8F" w:rsidSect="00AA77CA">
      <w:headerReference w:type="default" r:id="rId9"/>
      <w:footerReference w:type="default" r:id="rId10"/>
      <w:footerReference w:type="first" r:id="rId1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97D0D" w14:textId="77777777" w:rsidR="002039DC" w:rsidRDefault="002039DC" w:rsidP="0088106F">
      <w:r>
        <w:separator/>
      </w:r>
    </w:p>
  </w:endnote>
  <w:endnote w:type="continuationSeparator" w:id="0">
    <w:p w14:paraId="6B0E68CB" w14:textId="77777777" w:rsidR="002039DC" w:rsidRDefault="002039DC"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D850" w14:textId="1A796634" w:rsidR="005645D9" w:rsidRDefault="00ED2A0C" w:rsidP="00AA77CA">
    <w:pPr>
      <w:pStyle w:val="Footer"/>
    </w:pPr>
    <w:fldSimple w:instr=" FILENAME \p  \* MERGEFORMAT ">
      <w:r w:rsidR="004C6421">
        <w:t>P:\ESP\ITU-D\CONF-D\TDAG20\000\049S.docx</w:t>
      </w:r>
    </w:fldSimple>
    <w:r w:rsidR="00AA77CA">
      <w:t xml:space="preserve"> (471439)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AA77CA" w:rsidRPr="00AA77CA" w14:paraId="015C33EE" w14:textId="77777777" w:rsidTr="00CA71A6">
      <w:tc>
        <w:tcPr>
          <w:tcW w:w="1134" w:type="dxa"/>
          <w:tcBorders>
            <w:top w:val="single" w:sz="4" w:space="0" w:color="000000"/>
          </w:tcBorders>
          <w:shd w:val="clear" w:color="auto" w:fill="auto"/>
        </w:tcPr>
        <w:p w14:paraId="11D2D0FD" w14:textId="77777777" w:rsidR="00AA77CA" w:rsidRPr="00AA77CA" w:rsidRDefault="00AA77CA" w:rsidP="00AA77CA">
          <w:pPr>
            <w:tabs>
              <w:tab w:val="clear" w:pos="794"/>
              <w:tab w:val="clear" w:pos="1191"/>
              <w:tab w:val="clear" w:pos="1588"/>
              <w:tab w:val="clear" w:pos="1985"/>
              <w:tab w:val="left" w:pos="1559"/>
              <w:tab w:val="left" w:pos="3828"/>
            </w:tabs>
            <w:overflowPunct/>
            <w:autoSpaceDE/>
            <w:autoSpaceDN/>
            <w:adjustRightInd/>
            <w:spacing w:before="40"/>
            <w:textAlignment w:val="auto"/>
            <w:rPr>
              <w:sz w:val="18"/>
              <w:szCs w:val="18"/>
            </w:rPr>
          </w:pPr>
          <w:proofErr w:type="spellStart"/>
          <w:r w:rsidRPr="00AA77CA">
            <w:rPr>
              <w:sz w:val="18"/>
              <w:szCs w:val="18"/>
              <w:lang w:val="en-US"/>
            </w:rPr>
            <w:t>Contacto</w:t>
          </w:r>
          <w:proofErr w:type="spellEnd"/>
          <w:r w:rsidRPr="00AA77CA">
            <w:rPr>
              <w:sz w:val="18"/>
              <w:szCs w:val="18"/>
              <w:lang w:val="en-US"/>
            </w:rPr>
            <w:t>:</w:t>
          </w:r>
        </w:p>
      </w:tc>
      <w:tc>
        <w:tcPr>
          <w:tcW w:w="2552" w:type="dxa"/>
          <w:tcBorders>
            <w:top w:val="single" w:sz="4" w:space="0" w:color="000000"/>
          </w:tcBorders>
          <w:shd w:val="clear" w:color="auto" w:fill="auto"/>
        </w:tcPr>
        <w:p w14:paraId="5FA83FAB" w14:textId="77777777" w:rsidR="00AA77CA" w:rsidRPr="00AA77CA" w:rsidRDefault="00AA77CA" w:rsidP="00AA77CA">
          <w:pPr>
            <w:tabs>
              <w:tab w:val="clear" w:pos="794"/>
              <w:tab w:val="clear" w:pos="1191"/>
              <w:tab w:val="clear" w:pos="1588"/>
              <w:tab w:val="clear" w:pos="1985"/>
              <w:tab w:val="left" w:pos="2302"/>
            </w:tabs>
            <w:overflowPunct/>
            <w:autoSpaceDE/>
            <w:autoSpaceDN/>
            <w:adjustRightInd/>
            <w:spacing w:before="40"/>
            <w:ind w:left="2302" w:hanging="2302"/>
            <w:textAlignment w:val="auto"/>
            <w:rPr>
              <w:sz w:val="18"/>
              <w:szCs w:val="18"/>
              <w:lang w:val="en-US"/>
            </w:rPr>
          </w:pPr>
          <w:proofErr w:type="spellStart"/>
          <w:r w:rsidRPr="00AA77CA">
            <w:rPr>
              <w:sz w:val="18"/>
              <w:szCs w:val="18"/>
              <w:lang w:val="en-US"/>
            </w:rPr>
            <w:t>Nombre</w:t>
          </w:r>
          <w:proofErr w:type="spellEnd"/>
          <w:r w:rsidRPr="00AA77CA">
            <w:rPr>
              <w:sz w:val="18"/>
              <w:szCs w:val="18"/>
              <w:lang w:val="en-US"/>
            </w:rPr>
            <w:t>/</w:t>
          </w:r>
          <w:proofErr w:type="spellStart"/>
          <w:r w:rsidRPr="00AA77CA">
            <w:rPr>
              <w:sz w:val="18"/>
              <w:szCs w:val="18"/>
              <w:lang w:val="en-US"/>
            </w:rPr>
            <w:t>Organización</w:t>
          </w:r>
          <w:proofErr w:type="spellEnd"/>
          <w:r w:rsidRPr="00AA77CA">
            <w:rPr>
              <w:sz w:val="18"/>
              <w:szCs w:val="18"/>
              <w:lang w:val="en-US"/>
            </w:rPr>
            <w:t>/</w:t>
          </w:r>
          <w:proofErr w:type="spellStart"/>
          <w:r w:rsidRPr="00AA77CA">
            <w:rPr>
              <w:sz w:val="18"/>
              <w:szCs w:val="18"/>
              <w:lang w:val="en-US"/>
            </w:rPr>
            <w:t>Entidad</w:t>
          </w:r>
          <w:proofErr w:type="spellEnd"/>
          <w:r w:rsidRPr="00AA77CA">
            <w:rPr>
              <w:sz w:val="18"/>
              <w:szCs w:val="18"/>
              <w:lang w:val="en-US"/>
            </w:rPr>
            <w:t>:</w:t>
          </w:r>
        </w:p>
      </w:tc>
      <w:tc>
        <w:tcPr>
          <w:tcW w:w="6237" w:type="dxa"/>
          <w:tcBorders>
            <w:top w:val="single" w:sz="4" w:space="0" w:color="000000"/>
          </w:tcBorders>
          <w:shd w:val="clear" w:color="auto" w:fill="auto"/>
        </w:tcPr>
        <w:p w14:paraId="549F6115" w14:textId="174ED3A2" w:rsidR="00AA77CA" w:rsidRPr="00AA77CA" w:rsidRDefault="00AA77CA" w:rsidP="00AA77CA">
          <w:pPr>
            <w:tabs>
              <w:tab w:val="clear" w:pos="794"/>
              <w:tab w:val="clear" w:pos="1191"/>
              <w:tab w:val="clear" w:pos="1588"/>
              <w:tab w:val="clear" w:pos="1985"/>
            </w:tabs>
            <w:overflowPunct/>
            <w:autoSpaceDE/>
            <w:autoSpaceDN/>
            <w:adjustRightInd/>
            <w:spacing w:before="40"/>
            <w:textAlignment w:val="auto"/>
            <w:rPr>
              <w:sz w:val="18"/>
              <w:szCs w:val="18"/>
              <w:lang w:val="es-ES"/>
            </w:rPr>
          </w:pPr>
          <w:bookmarkStart w:id="47" w:name="OrgName"/>
          <w:bookmarkEnd w:id="47"/>
          <w:r w:rsidRPr="00AA77CA">
            <w:rPr>
              <w:sz w:val="18"/>
              <w:szCs w:val="18"/>
              <w:lang w:val="es-ES"/>
            </w:rPr>
            <w:t>Sra. D</w:t>
          </w:r>
          <w:r>
            <w:rPr>
              <w:sz w:val="18"/>
              <w:szCs w:val="18"/>
              <w:lang w:val="es-ES"/>
            </w:rPr>
            <w:t xml:space="preserve">oreen Bogdan Martin, </w:t>
          </w:r>
          <w:proofErr w:type="gramStart"/>
          <w:r>
            <w:rPr>
              <w:sz w:val="18"/>
              <w:szCs w:val="18"/>
              <w:lang w:val="es-ES"/>
            </w:rPr>
            <w:t>Directora</w:t>
          </w:r>
          <w:proofErr w:type="gramEnd"/>
          <w:r>
            <w:rPr>
              <w:sz w:val="18"/>
              <w:szCs w:val="18"/>
              <w:lang w:val="es-ES"/>
            </w:rPr>
            <w:t xml:space="preserve"> de la Oficina de Desarrollo de las Telecomunicaciones</w:t>
          </w:r>
        </w:p>
      </w:tc>
    </w:tr>
    <w:tr w:rsidR="00AA77CA" w:rsidRPr="00AA77CA" w14:paraId="720DD8D0" w14:textId="77777777" w:rsidTr="00CA71A6">
      <w:tc>
        <w:tcPr>
          <w:tcW w:w="1134" w:type="dxa"/>
          <w:shd w:val="clear" w:color="auto" w:fill="auto"/>
        </w:tcPr>
        <w:p w14:paraId="4940E802" w14:textId="77777777" w:rsidR="00AA77CA" w:rsidRPr="00AA77CA" w:rsidRDefault="00AA77CA" w:rsidP="00AA77CA">
          <w:pPr>
            <w:tabs>
              <w:tab w:val="clear" w:pos="794"/>
              <w:tab w:val="clear" w:pos="1191"/>
              <w:tab w:val="clear" w:pos="1588"/>
              <w:tab w:val="clear" w:pos="1985"/>
              <w:tab w:val="left" w:pos="1559"/>
              <w:tab w:val="left" w:pos="3828"/>
            </w:tabs>
            <w:overflowPunct/>
            <w:autoSpaceDE/>
            <w:autoSpaceDN/>
            <w:adjustRightInd/>
            <w:spacing w:before="40"/>
            <w:textAlignment w:val="auto"/>
            <w:rPr>
              <w:sz w:val="20"/>
              <w:lang w:val="es-ES"/>
            </w:rPr>
          </w:pPr>
        </w:p>
      </w:tc>
      <w:tc>
        <w:tcPr>
          <w:tcW w:w="2552" w:type="dxa"/>
          <w:shd w:val="clear" w:color="auto" w:fill="auto"/>
        </w:tcPr>
        <w:p w14:paraId="5A11778F" w14:textId="77777777" w:rsidR="00AA77CA" w:rsidRPr="00AA77CA" w:rsidRDefault="00AA77CA" w:rsidP="00AA77CA">
          <w:pPr>
            <w:tabs>
              <w:tab w:val="clear" w:pos="794"/>
              <w:tab w:val="clear" w:pos="1191"/>
              <w:tab w:val="clear" w:pos="1588"/>
              <w:tab w:val="clear" w:pos="1985"/>
              <w:tab w:val="left" w:pos="2302"/>
            </w:tabs>
            <w:overflowPunct/>
            <w:autoSpaceDE/>
            <w:autoSpaceDN/>
            <w:adjustRightInd/>
            <w:spacing w:before="40"/>
            <w:textAlignment w:val="auto"/>
            <w:rPr>
              <w:sz w:val="18"/>
              <w:szCs w:val="18"/>
              <w:lang w:val="es-ES"/>
            </w:rPr>
          </w:pPr>
          <w:r w:rsidRPr="00AA77CA">
            <w:rPr>
              <w:sz w:val="18"/>
              <w:szCs w:val="18"/>
              <w:lang w:val="es-ES"/>
            </w:rPr>
            <w:t>Teléfono:</w:t>
          </w:r>
        </w:p>
      </w:tc>
      <w:tc>
        <w:tcPr>
          <w:tcW w:w="6237" w:type="dxa"/>
          <w:shd w:val="clear" w:color="auto" w:fill="auto"/>
        </w:tcPr>
        <w:p w14:paraId="6B247E4A" w14:textId="3D4E0828" w:rsidR="00AA77CA" w:rsidRPr="00AA77CA" w:rsidRDefault="00AA77CA" w:rsidP="00AA77CA">
          <w:pPr>
            <w:tabs>
              <w:tab w:val="clear" w:pos="794"/>
              <w:tab w:val="clear" w:pos="1191"/>
              <w:tab w:val="clear" w:pos="1588"/>
              <w:tab w:val="clear" w:pos="1985"/>
              <w:tab w:val="left" w:pos="2302"/>
            </w:tabs>
            <w:overflowPunct/>
            <w:autoSpaceDE/>
            <w:autoSpaceDN/>
            <w:adjustRightInd/>
            <w:spacing w:before="40"/>
            <w:textAlignment w:val="auto"/>
            <w:rPr>
              <w:sz w:val="18"/>
              <w:szCs w:val="18"/>
              <w:lang w:val="es-ES"/>
            </w:rPr>
          </w:pPr>
          <w:bookmarkStart w:id="48" w:name="PhoneNo"/>
          <w:bookmarkEnd w:id="48"/>
          <w:r w:rsidRPr="00AA77CA">
            <w:rPr>
              <w:sz w:val="18"/>
              <w:szCs w:val="18"/>
              <w:lang w:val="en-US"/>
            </w:rPr>
            <w:t>+41 22 730 5533</w:t>
          </w:r>
        </w:p>
      </w:tc>
    </w:tr>
    <w:tr w:rsidR="00AA77CA" w:rsidRPr="00AA77CA" w14:paraId="0A68BE13" w14:textId="77777777" w:rsidTr="00CA71A6">
      <w:tc>
        <w:tcPr>
          <w:tcW w:w="1134" w:type="dxa"/>
          <w:shd w:val="clear" w:color="auto" w:fill="auto"/>
        </w:tcPr>
        <w:p w14:paraId="18438E30" w14:textId="77777777" w:rsidR="00AA77CA" w:rsidRPr="00AA77CA" w:rsidRDefault="00AA77CA" w:rsidP="00AA77CA">
          <w:pPr>
            <w:tabs>
              <w:tab w:val="clear" w:pos="794"/>
              <w:tab w:val="clear" w:pos="1191"/>
              <w:tab w:val="clear" w:pos="1588"/>
              <w:tab w:val="clear" w:pos="1985"/>
              <w:tab w:val="left" w:pos="1559"/>
              <w:tab w:val="left" w:pos="3828"/>
            </w:tabs>
            <w:overflowPunct/>
            <w:autoSpaceDE/>
            <w:autoSpaceDN/>
            <w:adjustRightInd/>
            <w:spacing w:before="40"/>
            <w:textAlignment w:val="auto"/>
            <w:rPr>
              <w:sz w:val="20"/>
              <w:lang w:val="es-ES"/>
            </w:rPr>
          </w:pPr>
        </w:p>
      </w:tc>
      <w:tc>
        <w:tcPr>
          <w:tcW w:w="2552" w:type="dxa"/>
          <w:shd w:val="clear" w:color="auto" w:fill="auto"/>
        </w:tcPr>
        <w:p w14:paraId="72B28D31" w14:textId="77777777" w:rsidR="00AA77CA" w:rsidRPr="00AA77CA" w:rsidRDefault="00AA77CA" w:rsidP="00AA77CA">
          <w:pPr>
            <w:tabs>
              <w:tab w:val="clear" w:pos="794"/>
              <w:tab w:val="clear" w:pos="1191"/>
              <w:tab w:val="clear" w:pos="1588"/>
              <w:tab w:val="clear" w:pos="1985"/>
              <w:tab w:val="left" w:pos="2302"/>
            </w:tabs>
            <w:overflowPunct/>
            <w:autoSpaceDE/>
            <w:autoSpaceDN/>
            <w:adjustRightInd/>
            <w:spacing w:before="40"/>
            <w:textAlignment w:val="auto"/>
            <w:rPr>
              <w:sz w:val="18"/>
              <w:szCs w:val="18"/>
              <w:lang w:val="es-ES"/>
            </w:rPr>
          </w:pPr>
          <w:r w:rsidRPr="00AA77CA">
            <w:rPr>
              <w:sz w:val="18"/>
              <w:szCs w:val="18"/>
              <w:lang w:val="es-ES"/>
            </w:rPr>
            <w:t>Correo-e:</w:t>
          </w:r>
        </w:p>
      </w:tc>
      <w:bookmarkStart w:id="49" w:name="Email"/>
      <w:bookmarkEnd w:id="49"/>
      <w:tc>
        <w:tcPr>
          <w:tcW w:w="6237" w:type="dxa"/>
          <w:shd w:val="clear" w:color="auto" w:fill="auto"/>
        </w:tcPr>
        <w:p w14:paraId="46DF9520" w14:textId="3D32DB82" w:rsidR="00AA77CA" w:rsidRPr="00AA77CA" w:rsidRDefault="00AA77CA" w:rsidP="00AA77CA">
          <w:pPr>
            <w:tabs>
              <w:tab w:val="clear" w:pos="794"/>
              <w:tab w:val="clear" w:pos="1191"/>
              <w:tab w:val="clear" w:pos="1588"/>
              <w:tab w:val="clear" w:pos="1985"/>
              <w:tab w:val="left" w:pos="2302"/>
            </w:tabs>
            <w:overflowPunct/>
            <w:autoSpaceDE/>
            <w:autoSpaceDN/>
            <w:adjustRightInd/>
            <w:spacing w:before="40"/>
            <w:textAlignment w:val="auto"/>
            <w:rPr>
              <w:sz w:val="18"/>
              <w:szCs w:val="18"/>
              <w:lang w:val="es-ES"/>
            </w:rPr>
          </w:pPr>
          <w:r w:rsidRPr="00AA77CA">
            <w:rPr>
              <w:sz w:val="18"/>
              <w:szCs w:val="18"/>
              <w:lang w:val="en-GB"/>
            </w:rPr>
            <w:fldChar w:fldCharType="begin"/>
          </w:r>
          <w:r w:rsidRPr="00AA77CA">
            <w:rPr>
              <w:sz w:val="18"/>
              <w:szCs w:val="18"/>
              <w:lang w:val="en-GB"/>
            </w:rPr>
            <w:instrText xml:space="preserve"> HYPERLINK "mailto:bdtdir@itu.int" </w:instrText>
          </w:r>
          <w:r w:rsidRPr="00AA77CA">
            <w:rPr>
              <w:sz w:val="18"/>
              <w:szCs w:val="18"/>
              <w:lang w:val="en-GB"/>
            </w:rPr>
            <w:fldChar w:fldCharType="separate"/>
          </w:r>
          <w:r w:rsidRPr="00AA77CA">
            <w:rPr>
              <w:rStyle w:val="Hyperlink"/>
              <w:sz w:val="18"/>
              <w:szCs w:val="18"/>
              <w:lang w:val="en-GB"/>
            </w:rPr>
            <w:t>bdtdir@itu.int</w:t>
          </w:r>
          <w:r w:rsidRPr="00AA77CA">
            <w:rPr>
              <w:sz w:val="18"/>
              <w:szCs w:val="18"/>
              <w:lang w:val="es-ES"/>
            </w:rPr>
            <w:fldChar w:fldCharType="end"/>
          </w:r>
        </w:p>
      </w:tc>
    </w:tr>
  </w:tbl>
  <w:p w14:paraId="6F50A362" w14:textId="77777777" w:rsidR="00AA77CA" w:rsidRPr="00AA77CA" w:rsidRDefault="00AA77CA" w:rsidP="00AA77CA">
    <w:pPr>
      <w:tabs>
        <w:tab w:val="clear" w:pos="794"/>
        <w:tab w:val="clear" w:pos="1191"/>
        <w:tab w:val="clear" w:pos="1588"/>
        <w:tab w:val="clear" w:pos="1985"/>
        <w:tab w:val="left" w:pos="5954"/>
        <w:tab w:val="right" w:pos="9639"/>
      </w:tabs>
      <w:spacing w:before="0"/>
      <w:jc w:val="center"/>
    </w:pPr>
  </w:p>
  <w:p w14:paraId="0398E78F" w14:textId="77777777" w:rsidR="00AA77CA" w:rsidRPr="00AA77CA" w:rsidRDefault="004F0F46" w:rsidP="00AA77CA">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AA77CA" w:rsidRPr="00AA77CA">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CF4D7" w14:textId="77777777" w:rsidR="002039DC" w:rsidRDefault="002039DC" w:rsidP="0088106F">
      <w:r>
        <w:separator/>
      </w:r>
    </w:p>
  </w:footnote>
  <w:footnote w:type="continuationSeparator" w:id="0">
    <w:p w14:paraId="4D85EB64" w14:textId="77777777" w:rsidR="002039DC" w:rsidRDefault="002039DC" w:rsidP="0088106F">
      <w:r>
        <w:continuationSeparator/>
      </w:r>
    </w:p>
  </w:footnote>
  <w:footnote w:id="1">
    <w:p w14:paraId="1874325A" w14:textId="68E22984" w:rsidR="00AA77CA" w:rsidRPr="004F0F46" w:rsidRDefault="00AA77CA" w:rsidP="004F0F46">
      <w:pPr>
        <w:pStyle w:val="FootnoteText"/>
        <w:spacing w:before="0"/>
        <w:rPr>
          <w:sz w:val="20"/>
          <w:lang w:val="es-ES"/>
        </w:rPr>
      </w:pPr>
      <w:bookmarkStart w:id="43" w:name="_GoBack"/>
      <w:r w:rsidRPr="004F0F46">
        <w:rPr>
          <w:rStyle w:val="FootnoteReference"/>
          <w:sz w:val="20"/>
        </w:rPr>
        <w:footnoteRef/>
      </w:r>
      <w:r w:rsidRPr="004F0F46">
        <w:rPr>
          <w:sz w:val="20"/>
        </w:rPr>
        <w:tab/>
      </w:r>
      <w:hyperlink r:id="rId1" w:history="1">
        <w:r w:rsidRPr="004F0F46">
          <w:rPr>
            <w:rStyle w:val="Hyperlink"/>
            <w:sz w:val="20"/>
          </w:rPr>
          <w:t>http://reports.broadbandcommission.org/state-of-broadband-2019/executive-summary/</w:t>
        </w:r>
      </w:hyperlink>
      <w:r w:rsidR="00F24F68" w:rsidRPr="004F0F46">
        <w:rPr>
          <w:rStyle w:val="Hyperlink"/>
          <w:color w:val="auto"/>
          <w:sz w:val="20"/>
          <w:u w:val="none"/>
        </w:rPr>
        <w:t>.</w:t>
      </w:r>
      <w:bookmarkEnd w:id="43"/>
    </w:p>
  </w:footnote>
  <w:footnote w:id="2">
    <w:p w14:paraId="3A9C1D7A" w14:textId="715CC882" w:rsidR="005645D9" w:rsidRPr="004F0F46" w:rsidRDefault="005645D9" w:rsidP="004F0F46">
      <w:pPr>
        <w:pStyle w:val="FootnoteText"/>
        <w:spacing w:before="0"/>
        <w:rPr>
          <w:sz w:val="20"/>
          <w:lang w:val="es-ES"/>
        </w:rPr>
      </w:pPr>
      <w:r w:rsidRPr="004F0F46">
        <w:rPr>
          <w:rStyle w:val="FootnoteReference"/>
          <w:sz w:val="20"/>
        </w:rPr>
        <w:footnoteRef/>
      </w:r>
      <w:r w:rsidRPr="004F0F46">
        <w:rPr>
          <w:sz w:val="20"/>
        </w:rPr>
        <w:tab/>
        <w:t xml:space="preserve">Kenya, Rwanda, Sierra Leona, Níger, El Salvador, Honduras, Kazajstán, </w:t>
      </w:r>
      <w:r w:rsidRPr="004F0F46">
        <w:rPr>
          <w:sz w:val="20"/>
          <w:lang w:val="es-ES"/>
        </w:rPr>
        <w:t>Kirguistán, Uzbekistán, Dominica, Granada, Santa</w:t>
      </w:r>
      <w:r w:rsidR="00F24F68" w:rsidRPr="004F0F46">
        <w:rPr>
          <w:sz w:val="20"/>
          <w:lang w:val="es-ES"/>
        </w:rPr>
        <w:t xml:space="preserve"> Lucí</w:t>
      </w:r>
      <w:r w:rsidRPr="004F0F46">
        <w:rPr>
          <w:sz w:val="20"/>
          <w:lang w:val="es-ES"/>
        </w:rPr>
        <w:t>a, San Vicente.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8B78" w14:textId="52691561" w:rsidR="001C5C33" w:rsidRPr="00AF55F8" w:rsidRDefault="005645D9" w:rsidP="00B67C78">
    <w:pPr>
      <w:tabs>
        <w:tab w:val="right" w:pos="14003"/>
      </w:tabs>
      <w:ind w:right="1" w:firstLine="4253"/>
      <w:jc w:val="center"/>
      <w:rPr>
        <w:smallCaps/>
        <w:spacing w:val="24"/>
        <w:sz w:val="22"/>
        <w:szCs w:val="22"/>
        <w:lang w:val="es-ES_tradnl"/>
      </w:rPr>
    </w:pPr>
    <w:r>
      <w:rPr>
        <w:sz w:val="22"/>
        <w:szCs w:val="22"/>
        <w:lang w:val="de-CH"/>
      </w:rPr>
      <w:t>TDAG-20/49</w:t>
    </w:r>
    <w:r w:rsidR="001C5C33" w:rsidRPr="00744466">
      <w:rPr>
        <w:sz w:val="22"/>
        <w:szCs w:val="22"/>
        <w:lang w:val="de-CH"/>
      </w:rPr>
      <w:t>-</w:t>
    </w:r>
    <w:r w:rsidR="001C5C33">
      <w:rPr>
        <w:sz w:val="22"/>
        <w:szCs w:val="22"/>
        <w:lang w:val="de-CH"/>
      </w:rPr>
      <w:t>S</w:t>
    </w:r>
    <w:r w:rsidR="001C5C33" w:rsidRPr="00744466">
      <w:rPr>
        <w:sz w:val="22"/>
        <w:szCs w:val="22"/>
        <w:lang w:val="de-CH"/>
      </w:rPr>
      <w:tab/>
    </w:r>
    <w:r w:rsidR="001C5C33">
      <w:rPr>
        <w:sz w:val="22"/>
        <w:szCs w:val="22"/>
        <w:lang w:val="de-CH"/>
      </w:rPr>
      <w:t>Página</w:t>
    </w:r>
    <w:r w:rsidR="001C5C33" w:rsidRPr="00744466">
      <w:rPr>
        <w:sz w:val="22"/>
        <w:szCs w:val="22"/>
        <w:lang w:val="de-CH"/>
      </w:rPr>
      <w:t xml:space="preserve"> </w:t>
    </w:r>
    <w:r w:rsidR="001C5C33" w:rsidRPr="00744466">
      <w:rPr>
        <w:sz w:val="22"/>
        <w:szCs w:val="22"/>
      </w:rPr>
      <w:fldChar w:fldCharType="begin"/>
    </w:r>
    <w:r w:rsidR="001C5C33" w:rsidRPr="00744466">
      <w:rPr>
        <w:sz w:val="22"/>
        <w:szCs w:val="22"/>
        <w:lang w:val="de-CH"/>
      </w:rPr>
      <w:instrText xml:space="preserve"> PAGE </w:instrText>
    </w:r>
    <w:r w:rsidR="001C5C33" w:rsidRPr="00744466">
      <w:rPr>
        <w:sz w:val="22"/>
        <w:szCs w:val="22"/>
      </w:rPr>
      <w:fldChar w:fldCharType="separate"/>
    </w:r>
    <w:r w:rsidR="00ED2A0C">
      <w:rPr>
        <w:noProof/>
        <w:sz w:val="22"/>
        <w:szCs w:val="22"/>
        <w:lang w:val="de-CH"/>
      </w:rPr>
      <w:t>2</w:t>
    </w:r>
    <w:r w:rsidR="001C5C33" w:rsidRPr="00744466">
      <w:rPr>
        <w:sz w:val="22"/>
        <w:szCs w:val="22"/>
        <w:lang w:val="de-C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D5E7F35"/>
    <w:multiLevelType w:val="hybridMultilevel"/>
    <w:tmpl w:val="8C94A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E6B8A"/>
    <w:multiLevelType w:val="hybridMultilevel"/>
    <w:tmpl w:val="A60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4795DD7"/>
    <w:multiLevelType w:val="hybridMultilevel"/>
    <w:tmpl w:val="49D62F00"/>
    <w:lvl w:ilvl="0" w:tplc="8AA453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37159"/>
    <w:multiLevelType w:val="hybridMultilevel"/>
    <w:tmpl w:val="07CC6D1C"/>
    <w:lvl w:ilvl="0" w:tplc="3F96A7D4">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6D4257"/>
    <w:multiLevelType w:val="multilevel"/>
    <w:tmpl w:val="8FC2A028"/>
    <w:lvl w:ilvl="0">
      <w:numFmt w:val="bullet"/>
      <w:lvlText w:val="–"/>
      <w:lvlJc w:val="left"/>
      <w:pPr>
        <w:tabs>
          <w:tab w:val="num" w:pos="360"/>
        </w:tabs>
        <w:ind w:left="360" w:hanging="360"/>
      </w:pPr>
      <w:rPr>
        <w:rFonts w:ascii="Calibri" w:eastAsia="Batang"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5"/>
  </w:num>
  <w:num w:numId="2">
    <w:abstractNumId w:val="15"/>
  </w:num>
  <w:num w:numId="3">
    <w:abstractNumId w:val="39"/>
  </w:num>
  <w:num w:numId="4">
    <w:abstractNumId w:val="23"/>
  </w:num>
  <w:num w:numId="5">
    <w:abstractNumId w:val="19"/>
  </w:num>
  <w:num w:numId="6">
    <w:abstractNumId w:val="42"/>
  </w:num>
  <w:num w:numId="7">
    <w:abstractNumId w:val="6"/>
  </w:num>
  <w:num w:numId="8">
    <w:abstractNumId w:val="41"/>
  </w:num>
  <w:num w:numId="9">
    <w:abstractNumId w:val="5"/>
  </w:num>
  <w:num w:numId="10">
    <w:abstractNumId w:val="10"/>
  </w:num>
  <w:num w:numId="11">
    <w:abstractNumId w:val="40"/>
  </w:num>
  <w:num w:numId="12">
    <w:abstractNumId w:val="32"/>
  </w:num>
  <w:num w:numId="13">
    <w:abstractNumId w:val="31"/>
  </w:num>
  <w:num w:numId="14">
    <w:abstractNumId w:val="7"/>
  </w:num>
  <w:num w:numId="15">
    <w:abstractNumId w:val="16"/>
  </w:num>
  <w:num w:numId="16">
    <w:abstractNumId w:val="26"/>
  </w:num>
  <w:num w:numId="17">
    <w:abstractNumId w:val="36"/>
  </w:num>
  <w:num w:numId="18">
    <w:abstractNumId w:val="14"/>
  </w:num>
  <w:num w:numId="19">
    <w:abstractNumId w:val="21"/>
  </w:num>
  <w:num w:numId="20">
    <w:abstractNumId w:val="29"/>
  </w:num>
  <w:num w:numId="21">
    <w:abstractNumId w:val="1"/>
  </w:num>
  <w:num w:numId="22">
    <w:abstractNumId w:val="20"/>
  </w:num>
  <w:num w:numId="23">
    <w:abstractNumId w:val="17"/>
  </w:num>
  <w:num w:numId="24">
    <w:abstractNumId w:val="34"/>
  </w:num>
  <w:num w:numId="25">
    <w:abstractNumId w:val="37"/>
  </w:num>
  <w:num w:numId="26">
    <w:abstractNumId w:val="27"/>
  </w:num>
  <w:num w:numId="27">
    <w:abstractNumId w:val="24"/>
  </w:num>
  <w:num w:numId="28">
    <w:abstractNumId w:val="22"/>
  </w:num>
  <w:num w:numId="29">
    <w:abstractNumId w:val="18"/>
  </w:num>
  <w:num w:numId="30">
    <w:abstractNumId w:val="3"/>
  </w:num>
  <w:num w:numId="31">
    <w:abstractNumId w:val="12"/>
  </w:num>
  <w:num w:numId="32">
    <w:abstractNumId w:val="30"/>
  </w:num>
  <w:num w:numId="33">
    <w:abstractNumId w:val="8"/>
  </w:num>
  <w:num w:numId="34">
    <w:abstractNumId w:val="33"/>
  </w:num>
  <w:num w:numId="35">
    <w:abstractNumId w:val="25"/>
  </w:num>
  <w:num w:numId="36">
    <w:abstractNumId w:val="28"/>
  </w:num>
  <w:num w:numId="37">
    <w:abstractNumId w:val="38"/>
  </w:num>
  <w:num w:numId="38">
    <w:abstractNumId w:val="4"/>
  </w:num>
  <w:num w:numId="39">
    <w:abstractNumId w:val="11"/>
  </w:num>
  <w:num w:numId="40">
    <w:abstractNumId w:val="9"/>
  </w:num>
  <w:num w:numId="41">
    <w:abstractNumId w:val="13"/>
  </w:num>
  <w:num w:numId="42">
    <w:abstractNumId w:val="2"/>
  </w:num>
  <w:num w:numId="43">
    <w:abstractNumId w:val="4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86"/>
    <w:rsid w:val="000135AE"/>
    <w:rsid w:val="00033D49"/>
    <w:rsid w:val="000725A1"/>
    <w:rsid w:val="000C0AA7"/>
    <w:rsid w:val="000D3F49"/>
    <w:rsid w:val="000E7A0A"/>
    <w:rsid w:val="00177055"/>
    <w:rsid w:val="00185D8F"/>
    <w:rsid w:val="00194CB2"/>
    <w:rsid w:val="001B31B6"/>
    <w:rsid w:val="001C5C33"/>
    <w:rsid w:val="002039DC"/>
    <w:rsid w:val="00213302"/>
    <w:rsid w:val="00221C14"/>
    <w:rsid w:val="00225D2E"/>
    <w:rsid w:val="00241CB9"/>
    <w:rsid w:val="00253A99"/>
    <w:rsid w:val="00275278"/>
    <w:rsid w:val="002A7FAB"/>
    <w:rsid w:val="002B7DF3"/>
    <w:rsid w:val="002D4BE6"/>
    <w:rsid w:val="002D56CD"/>
    <w:rsid w:val="002D6772"/>
    <w:rsid w:val="00302736"/>
    <w:rsid w:val="0033649F"/>
    <w:rsid w:val="00360762"/>
    <w:rsid w:val="00382486"/>
    <w:rsid w:val="00390391"/>
    <w:rsid w:val="003965ED"/>
    <w:rsid w:val="003D36E6"/>
    <w:rsid w:val="003D4CFB"/>
    <w:rsid w:val="003F1861"/>
    <w:rsid w:val="00405E65"/>
    <w:rsid w:val="00482632"/>
    <w:rsid w:val="00492B9B"/>
    <w:rsid w:val="004A3555"/>
    <w:rsid w:val="004B7893"/>
    <w:rsid w:val="004C6421"/>
    <w:rsid w:val="004D42FB"/>
    <w:rsid w:val="004E7861"/>
    <w:rsid w:val="004F0F46"/>
    <w:rsid w:val="00532925"/>
    <w:rsid w:val="00535C50"/>
    <w:rsid w:val="00552759"/>
    <w:rsid w:val="005557A3"/>
    <w:rsid w:val="005637B9"/>
    <w:rsid w:val="005643DC"/>
    <w:rsid w:val="005645D9"/>
    <w:rsid w:val="005F1989"/>
    <w:rsid w:val="00602B27"/>
    <w:rsid w:val="00616F48"/>
    <w:rsid w:val="00630D65"/>
    <w:rsid w:val="006339E7"/>
    <w:rsid w:val="00635A62"/>
    <w:rsid w:val="006B6A92"/>
    <w:rsid w:val="006E4AB3"/>
    <w:rsid w:val="006F33F0"/>
    <w:rsid w:val="006F39EB"/>
    <w:rsid w:val="0071241D"/>
    <w:rsid w:val="007260A2"/>
    <w:rsid w:val="00744466"/>
    <w:rsid w:val="00744F03"/>
    <w:rsid w:val="007919AB"/>
    <w:rsid w:val="007C3061"/>
    <w:rsid w:val="007C6161"/>
    <w:rsid w:val="007E471D"/>
    <w:rsid w:val="00814B79"/>
    <w:rsid w:val="00835A77"/>
    <w:rsid w:val="0086435F"/>
    <w:rsid w:val="0088106F"/>
    <w:rsid w:val="008843F1"/>
    <w:rsid w:val="008C1852"/>
    <w:rsid w:val="008D789A"/>
    <w:rsid w:val="00917B12"/>
    <w:rsid w:val="00932115"/>
    <w:rsid w:val="0095684C"/>
    <w:rsid w:val="009752D2"/>
    <w:rsid w:val="00991B13"/>
    <w:rsid w:val="009952F6"/>
    <w:rsid w:val="009A6FC4"/>
    <w:rsid w:val="009B4ED5"/>
    <w:rsid w:val="009D1BD4"/>
    <w:rsid w:val="00A209B0"/>
    <w:rsid w:val="00A24BC1"/>
    <w:rsid w:val="00A33516"/>
    <w:rsid w:val="00A449AB"/>
    <w:rsid w:val="00A87DD9"/>
    <w:rsid w:val="00AA076A"/>
    <w:rsid w:val="00AA77CA"/>
    <w:rsid w:val="00AE1BA7"/>
    <w:rsid w:val="00AF427B"/>
    <w:rsid w:val="00AF563E"/>
    <w:rsid w:val="00B24155"/>
    <w:rsid w:val="00B25478"/>
    <w:rsid w:val="00B6461B"/>
    <w:rsid w:val="00B67C78"/>
    <w:rsid w:val="00BC7208"/>
    <w:rsid w:val="00C771D5"/>
    <w:rsid w:val="00C96F34"/>
    <w:rsid w:val="00CC491D"/>
    <w:rsid w:val="00CE343D"/>
    <w:rsid w:val="00D16175"/>
    <w:rsid w:val="00D23DE1"/>
    <w:rsid w:val="00D25D46"/>
    <w:rsid w:val="00D372A5"/>
    <w:rsid w:val="00D52A01"/>
    <w:rsid w:val="00DD1C47"/>
    <w:rsid w:val="00E16006"/>
    <w:rsid w:val="00E17138"/>
    <w:rsid w:val="00E204A0"/>
    <w:rsid w:val="00E3519F"/>
    <w:rsid w:val="00E51C72"/>
    <w:rsid w:val="00E827C2"/>
    <w:rsid w:val="00EB58CA"/>
    <w:rsid w:val="00EB6D19"/>
    <w:rsid w:val="00ED2681"/>
    <w:rsid w:val="00ED2A0C"/>
    <w:rsid w:val="00F01E28"/>
    <w:rsid w:val="00F12690"/>
    <w:rsid w:val="00F2096A"/>
    <w:rsid w:val="00F24F68"/>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162918"/>
  <w15:docId w15:val="{5AD9E456-2B1C-47AA-A2C6-4070D77B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qFormat="1"/>
    <w:lsdException w:name="index 5" w:semiHidden="1" w:uiPriority="0" w:unhideWhenUsed="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header odd,header entry,HE,页眉"/>
    <w:basedOn w:val="Normal"/>
    <w:link w:val="HeaderChar"/>
    <w:uiPriority w:val="99"/>
    <w:qFormat/>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6F39EB"/>
    <w:rPr>
      <w:rFonts w:eastAsia="Times New Roman" w:cs="Times New Roman"/>
      <w:sz w:val="18"/>
      <w:szCs w:val="20"/>
      <w:lang w:eastAsia="en-US"/>
    </w:rPr>
  </w:style>
  <w:style w:type="paragraph" w:styleId="Footer">
    <w:name w:val="footer"/>
    <w:basedOn w:val="Normal"/>
    <w:link w:val="FooterChar"/>
    <w:qFormat/>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超链接1,超?级链?,Style?,S"/>
    <w:basedOn w:val="DefaultParagraphFont"/>
    <w:uiPriority w:val="99"/>
    <w:unhideWhenUsed/>
    <w:qFormat/>
    <w:rsid w:val="0088106F"/>
    <w:rPr>
      <w:color w:val="0000FF" w:themeColor="hyperlink"/>
      <w:u w:val="single"/>
    </w:rPr>
  </w:style>
  <w:style w:type="paragraph" w:customStyle="1" w:styleId="FirstFooter">
    <w:name w:val="FirstFooter"/>
    <w:basedOn w:val="Footer"/>
    <w:qFormat/>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qForma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link w:val="FigureNoChar"/>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link w:val="FiguretitleChar"/>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6F39EB"/>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qFormat/>
    <w:rsid w:val="006F39E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uiPriority w:val="9"/>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qFormat/>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qFormat/>
    <w:rsid w:val="006F39EB"/>
    <w:pPr>
      <w:ind w:left="1415"/>
    </w:pPr>
  </w:style>
  <w:style w:type="paragraph" w:styleId="Index7">
    <w:name w:val="index 7"/>
    <w:basedOn w:val="Normal"/>
    <w:next w:val="Normal"/>
    <w:qFormat/>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qFormat/>
    <w:rsid w:val="00E51C72"/>
    <w:pPr>
      <w:spacing w:before="280"/>
    </w:pPr>
  </w:style>
  <w:style w:type="paragraph" w:styleId="NormalIndent">
    <w:name w:val="Normal Indent"/>
    <w:basedOn w:val="Normal"/>
    <w:rsid w:val="006F39EB"/>
    <w:pPr>
      <w:ind w:left="794"/>
    </w:pPr>
  </w:style>
  <w:style w:type="paragraph" w:customStyle="1" w:styleId="Note">
    <w:name w:val="Note"/>
    <w:basedOn w:val="Normal"/>
    <w:qFormat/>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link w:val="ResNoChar"/>
    <w:rsid w:val="006F39EB"/>
  </w:style>
  <w:style w:type="paragraph" w:customStyle="1" w:styleId="Resref">
    <w:name w:val="Res_ref"/>
    <w:basedOn w:val="Recref"/>
    <w:next w:val="Resdate"/>
    <w:rsid w:val="006F39EB"/>
  </w:style>
  <w:style w:type="paragraph" w:customStyle="1" w:styleId="Restitle">
    <w:name w:val="Res_title"/>
    <w:basedOn w:val="Rectitle"/>
    <w:next w:val="Resref"/>
    <w:link w:val="RestitleChar"/>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link w:val="SourceChar"/>
    <w:qFormat/>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qFormat/>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qFormat/>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qFormat/>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qFormat/>
    <w:rsid w:val="006F39EB"/>
    <w:pPr>
      <w:spacing w:before="120"/>
    </w:pPr>
  </w:style>
  <w:style w:type="paragraph" w:styleId="TOC3">
    <w:name w:val="toc 3"/>
    <w:basedOn w:val="TOC2"/>
    <w:qFormat/>
    <w:rsid w:val="006F39EB"/>
  </w:style>
  <w:style w:type="paragraph" w:styleId="TOC4">
    <w:name w:val="toc 4"/>
    <w:basedOn w:val="TOC3"/>
    <w:qFormat/>
    <w:rsid w:val="006F39EB"/>
  </w:style>
  <w:style w:type="paragraph" w:styleId="TOC5">
    <w:name w:val="toc 5"/>
    <w:basedOn w:val="TOC4"/>
    <w:qFormat/>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qFormat/>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Recommendation,List Paragraph11,O5,Para_sk,Resume Title,- Bullets"/>
    <w:basedOn w:val="Normal"/>
    <w:link w:val="ListParagraphChar"/>
    <w:uiPriority w:val="34"/>
    <w:qFormat/>
    <w:rsid w:val="00382486"/>
    <w:pPr>
      <w:widowControl w:val="0"/>
      <w:tabs>
        <w:tab w:val="clear" w:pos="794"/>
        <w:tab w:val="clear" w:pos="1191"/>
        <w:tab w:val="clear" w:pos="1588"/>
        <w:tab w:val="clear" w:pos="1985"/>
        <w:tab w:val="left" w:pos="1134"/>
        <w:tab w:val="left" w:pos="1871"/>
        <w:tab w:val="left" w:pos="2268"/>
      </w:tabs>
      <w:spacing w:line="360" w:lineRule="atLeast"/>
      <w:ind w:left="720"/>
      <w:contextualSpacing/>
      <w:jc w:val="both"/>
    </w:pPr>
    <w:rPr>
      <w:lang w:val="en-GB"/>
    </w:rPr>
  </w:style>
  <w:style w:type="character" w:customStyle="1" w:styleId="ListParagraphChar">
    <w:name w:val="List Paragraph Char"/>
    <w:aliases w:val="List Paragraph1 Char,Recommendation Char,List Paragraph11 Char,O5 Char,Para_sk Char,Resume Title Char,- Bullets Char"/>
    <w:link w:val="ListParagraph"/>
    <w:uiPriority w:val="34"/>
    <w:rsid w:val="00382486"/>
    <w:rPr>
      <w:rFonts w:eastAsia="Times New Roman" w:cs="Times New Roman"/>
      <w:sz w:val="24"/>
      <w:szCs w:val="20"/>
      <w:lang w:val="en-GB" w:eastAsia="en-US"/>
    </w:rPr>
  </w:style>
  <w:style w:type="paragraph" w:customStyle="1" w:styleId="Agendaitem">
    <w:name w:val="Agenda_item"/>
    <w:basedOn w:val="Normal"/>
    <w:next w:val="Normal"/>
    <w:qFormat/>
    <w:rsid w:val="00382486"/>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line="360" w:lineRule="atLeast"/>
      <w:jc w:val="center"/>
      <w:textAlignment w:val="auto"/>
    </w:pPr>
    <w:rPr>
      <w:sz w:val="28"/>
      <w:lang w:val="es-ES_tradnl"/>
    </w:rPr>
  </w:style>
  <w:style w:type="paragraph" w:customStyle="1" w:styleId="ApptoAnnex">
    <w:name w:val="App_to_Annex"/>
    <w:basedOn w:val="AppendixNo"/>
    <w:next w:val="Normal"/>
    <w:qFormat/>
    <w:rsid w:val="00382486"/>
    <w:pPr>
      <w:widowControl w:val="0"/>
      <w:tabs>
        <w:tab w:val="clear" w:pos="794"/>
        <w:tab w:val="clear" w:pos="1191"/>
        <w:tab w:val="clear" w:pos="1588"/>
        <w:tab w:val="clear" w:pos="1985"/>
        <w:tab w:val="left" w:pos="1134"/>
        <w:tab w:val="left" w:pos="1871"/>
        <w:tab w:val="left" w:pos="2268"/>
      </w:tabs>
      <w:spacing w:line="360" w:lineRule="atLeast"/>
    </w:pPr>
    <w:rPr>
      <w:lang w:val="en-GB"/>
    </w:rPr>
  </w:style>
  <w:style w:type="character" w:customStyle="1" w:styleId="CallChar">
    <w:name w:val="Call Char"/>
    <w:link w:val="Call"/>
    <w:rsid w:val="00382486"/>
    <w:rPr>
      <w:rFonts w:eastAsia="Times New Roman" w:cs="Times New Roman"/>
      <w:i/>
      <w:sz w:val="24"/>
      <w:szCs w:val="20"/>
      <w:lang w:eastAsia="en-US"/>
    </w:rPr>
  </w:style>
  <w:style w:type="character" w:customStyle="1" w:styleId="enumlev1Char">
    <w:name w:val="enumlev1 Char"/>
    <w:link w:val="enumlev1"/>
    <w:qFormat/>
    <w:rsid w:val="00382486"/>
    <w:rPr>
      <w:rFonts w:eastAsia="Times New Roman" w:cs="Times New Roman"/>
      <w:sz w:val="24"/>
      <w:szCs w:val="20"/>
      <w:lang w:eastAsia="en-US"/>
    </w:rPr>
  </w:style>
  <w:style w:type="paragraph" w:customStyle="1" w:styleId="Figure">
    <w:name w:val="Figure"/>
    <w:basedOn w:val="Normal"/>
    <w:next w:val="Normal"/>
    <w:rsid w:val="00382486"/>
    <w:pPr>
      <w:keepNext/>
      <w:keepLines/>
      <w:widowControl w:val="0"/>
      <w:tabs>
        <w:tab w:val="clear" w:pos="794"/>
        <w:tab w:val="clear" w:pos="1191"/>
        <w:tab w:val="clear" w:pos="1588"/>
        <w:tab w:val="clear" w:pos="1985"/>
        <w:tab w:val="left" w:pos="1134"/>
        <w:tab w:val="left" w:pos="1871"/>
        <w:tab w:val="left" w:pos="2268"/>
      </w:tabs>
      <w:spacing w:line="360" w:lineRule="atLeast"/>
      <w:jc w:val="center"/>
    </w:pPr>
    <w:rPr>
      <w:lang w:val="en-GB"/>
    </w:rPr>
  </w:style>
  <w:style w:type="character" w:customStyle="1" w:styleId="FigureNoChar">
    <w:name w:val="Figure_No Char"/>
    <w:basedOn w:val="DefaultParagraphFont"/>
    <w:link w:val="FigureNo"/>
    <w:rsid w:val="00382486"/>
    <w:rPr>
      <w:rFonts w:eastAsia="Times New Roman" w:cs="Times New Roman"/>
      <w:caps/>
      <w:sz w:val="24"/>
      <w:szCs w:val="20"/>
      <w:lang w:val="en-GB" w:eastAsia="en-US"/>
    </w:rPr>
  </w:style>
  <w:style w:type="character" w:customStyle="1" w:styleId="FiguretitleChar">
    <w:name w:val="Figure_title Char"/>
    <w:basedOn w:val="DefaultParagraphFont"/>
    <w:link w:val="Figuretitle"/>
    <w:rsid w:val="00382486"/>
    <w:rPr>
      <w:rFonts w:eastAsia="Times New Roman" w:cs="Times New Roman"/>
      <w:b/>
      <w:sz w:val="24"/>
      <w:szCs w:val="20"/>
      <w:lang w:val="en-GB" w:eastAsia="en-US"/>
    </w:rPr>
  </w:style>
  <w:style w:type="character" w:customStyle="1" w:styleId="NormalaftertitleChar">
    <w:name w:val="Normal after title Char"/>
    <w:basedOn w:val="DefaultParagraphFont"/>
    <w:link w:val="Normalaftertitle"/>
    <w:locked/>
    <w:rsid w:val="00382486"/>
    <w:rPr>
      <w:rFonts w:eastAsia="Times New Roman" w:cs="Times New Roman"/>
      <w:sz w:val="24"/>
      <w:szCs w:val="20"/>
      <w:lang w:eastAsia="en-US"/>
    </w:rPr>
  </w:style>
  <w:style w:type="paragraph" w:customStyle="1" w:styleId="Section1">
    <w:name w:val="Section_1"/>
    <w:basedOn w:val="Normal"/>
    <w:rsid w:val="00382486"/>
    <w:pPr>
      <w:widowControl w:val="0"/>
      <w:tabs>
        <w:tab w:val="clear" w:pos="794"/>
        <w:tab w:val="clear" w:pos="1191"/>
        <w:tab w:val="clear" w:pos="1588"/>
        <w:tab w:val="clear" w:pos="1985"/>
        <w:tab w:val="left" w:pos="1871"/>
        <w:tab w:val="center" w:pos="4820"/>
      </w:tabs>
      <w:spacing w:before="360" w:line="360" w:lineRule="atLeast"/>
      <w:jc w:val="center"/>
    </w:pPr>
    <w:rPr>
      <w:b/>
      <w:lang w:val="en-GB"/>
    </w:rPr>
  </w:style>
  <w:style w:type="paragraph" w:customStyle="1" w:styleId="Section2">
    <w:name w:val="Section_2"/>
    <w:basedOn w:val="Section1"/>
    <w:rsid w:val="00382486"/>
    <w:rPr>
      <w:b w:val="0"/>
      <w:i/>
    </w:rPr>
  </w:style>
  <w:style w:type="paragraph" w:customStyle="1" w:styleId="Section3">
    <w:name w:val="Section_3"/>
    <w:basedOn w:val="Section1"/>
    <w:rsid w:val="00382486"/>
    <w:rPr>
      <w:b w:val="0"/>
    </w:rPr>
  </w:style>
  <w:style w:type="character" w:customStyle="1" w:styleId="SourceChar">
    <w:name w:val="Source Char"/>
    <w:link w:val="Source"/>
    <w:locked/>
    <w:rsid w:val="00382486"/>
    <w:rPr>
      <w:rFonts w:eastAsia="Times New Roman" w:cs="Times New Roman"/>
      <w:b/>
      <w:sz w:val="28"/>
      <w:szCs w:val="20"/>
      <w:lang w:eastAsia="en-US"/>
    </w:rPr>
  </w:style>
  <w:style w:type="paragraph" w:customStyle="1" w:styleId="Subsection1">
    <w:name w:val="Subsection_1"/>
    <w:basedOn w:val="Section1"/>
    <w:next w:val="Normalaftertitle"/>
    <w:qFormat/>
    <w:rsid w:val="00382486"/>
  </w:style>
  <w:style w:type="paragraph" w:customStyle="1" w:styleId="Normalend">
    <w:name w:val="Normal_end"/>
    <w:basedOn w:val="Normal"/>
    <w:next w:val="Normal"/>
    <w:qFormat/>
    <w:rsid w:val="00382486"/>
    <w:pPr>
      <w:widowControl w:val="0"/>
      <w:tabs>
        <w:tab w:val="clear" w:pos="794"/>
        <w:tab w:val="clear" w:pos="1191"/>
        <w:tab w:val="clear" w:pos="1588"/>
        <w:tab w:val="clear" w:pos="1985"/>
        <w:tab w:val="left" w:pos="1134"/>
        <w:tab w:val="left" w:pos="1871"/>
        <w:tab w:val="left" w:pos="2268"/>
      </w:tabs>
      <w:spacing w:line="360" w:lineRule="atLeast"/>
      <w:jc w:val="both"/>
    </w:pPr>
    <w:rPr>
      <w:lang w:val="en-US"/>
    </w:rPr>
  </w:style>
  <w:style w:type="character" w:customStyle="1" w:styleId="Title1Char">
    <w:name w:val="Title 1 Char"/>
    <w:link w:val="Title1"/>
    <w:qFormat/>
    <w:locked/>
    <w:rsid w:val="00382486"/>
    <w:rPr>
      <w:rFonts w:eastAsia="Times New Roman" w:cs="Times New Roman"/>
      <w:caps/>
      <w:sz w:val="28"/>
      <w:szCs w:val="20"/>
      <w:lang w:eastAsia="en-US"/>
    </w:rPr>
  </w:style>
  <w:style w:type="character" w:customStyle="1" w:styleId="TabletextChar">
    <w:name w:val="Table_text Char"/>
    <w:link w:val="Tabletext"/>
    <w:locked/>
    <w:rsid w:val="00382486"/>
    <w:rPr>
      <w:rFonts w:eastAsia="Times New Roman" w:cs="Times New Roman"/>
      <w:szCs w:val="20"/>
      <w:lang w:eastAsia="en-US"/>
    </w:rPr>
  </w:style>
  <w:style w:type="character" w:customStyle="1" w:styleId="HeadingbChar">
    <w:name w:val="Heading_b Char"/>
    <w:basedOn w:val="DefaultParagraphFont"/>
    <w:link w:val="Headingb"/>
    <w:locked/>
    <w:rsid w:val="00382486"/>
    <w:rPr>
      <w:rFonts w:eastAsia="Times New Roman" w:cs="Times New Roman"/>
      <w:b/>
      <w:sz w:val="24"/>
      <w:szCs w:val="20"/>
      <w:lang w:eastAsia="en-US"/>
    </w:rPr>
  </w:style>
  <w:style w:type="paragraph" w:customStyle="1" w:styleId="Part1">
    <w:name w:val="Part_1"/>
    <w:basedOn w:val="Section1"/>
    <w:next w:val="Section1"/>
    <w:qFormat/>
    <w:rsid w:val="00382486"/>
  </w:style>
  <w:style w:type="character" w:customStyle="1" w:styleId="ResNoChar">
    <w:name w:val="Res_No Char"/>
    <w:basedOn w:val="DefaultParagraphFont"/>
    <w:link w:val="ResNo"/>
    <w:rsid w:val="00382486"/>
    <w:rPr>
      <w:rFonts w:eastAsia="Times New Roman" w:cs="Times New Roman"/>
      <w:caps/>
      <w:sz w:val="28"/>
      <w:szCs w:val="20"/>
      <w:lang w:eastAsia="en-US"/>
    </w:rPr>
  </w:style>
  <w:style w:type="character" w:customStyle="1" w:styleId="RestitleChar">
    <w:name w:val="Res_title Char"/>
    <w:link w:val="Restitle"/>
    <w:rsid w:val="00382486"/>
    <w:rPr>
      <w:rFonts w:eastAsia="Times New Roman" w:cs="Times New Roman"/>
      <w:b/>
      <w:sz w:val="28"/>
      <w:szCs w:val="20"/>
      <w:lang w:eastAsia="en-US"/>
    </w:rPr>
  </w:style>
  <w:style w:type="paragraph" w:customStyle="1" w:styleId="AppArtNo">
    <w:name w:val="App_Art_No"/>
    <w:basedOn w:val="ArtNo"/>
    <w:qFormat/>
    <w:rsid w:val="00382486"/>
    <w:pPr>
      <w:widowControl w:val="0"/>
      <w:tabs>
        <w:tab w:val="clear" w:pos="794"/>
        <w:tab w:val="clear" w:pos="1191"/>
        <w:tab w:val="clear" w:pos="1588"/>
        <w:tab w:val="clear" w:pos="1985"/>
        <w:tab w:val="left" w:pos="1134"/>
        <w:tab w:val="left" w:pos="1871"/>
        <w:tab w:val="left" w:pos="2268"/>
      </w:tabs>
      <w:spacing w:line="360" w:lineRule="atLeast"/>
    </w:pPr>
    <w:rPr>
      <w:lang w:val="en-GB"/>
    </w:rPr>
  </w:style>
  <w:style w:type="paragraph" w:customStyle="1" w:styleId="AppArttitle">
    <w:name w:val="App_Art_title"/>
    <w:basedOn w:val="Arttitle"/>
    <w:qFormat/>
    <w:rsid w:val="00382486"/>
    <w:pPr>
      <w:widowControl w:val="0"/>
      <w:tabs>
        <w:tab w:val="clear" w:pos="794"/>
        <w:tab w:val="clear" w:pos="1191"/>
        <w:tab w:val="clear" w:pos="1588"/>
        <w:tab w:val="clear" w:pos="1985"/>
        <w:tab w:val="left" w:pos="1134"/>
        <w:tab w:val="left" w:pos="1871"/>
        <w:tab w:val="left" w:pos="2268"/>
      </w:tabs>
      <w:spacing w:line="360" w:lineRule="atLeast"/>
    </w:pPr>
    <w:rPr>
      <w:lang w:val="en-GB"/>
    </w:rPr>
  </w:style>
  <w:style w:type="paragraph" w:customStyle="1" w:styleId="Opiniontitle">
    <w:name w:val="Opinion_title"/>
    <w:basedOn w:val="Rectitle"/>
    <w:next w:val="Normalaftertitle"/>
    <w:qFormat/>
    <w:rsid w:val="00382486"/>
    <w:pPr>
      <w:widowControl w:val="0"/>
      <w:tabs>
        <w:tab w:val="clear" w:pos="794"/>
        <w:tab w:val="clear" w:pos="1191"/>
        <w:tab w:val="clear" w:pos="1588"/>
        <w:tab w:val="clear" w:pos="1985"/>
        <w:tab w:val="left" w:pos="1134"/>
        <w:tab w:val="left" w:pos="1871"/>
        <w:tab w:val="left" w:pos="2268"/>
      </w:tabs>
      <w:spacing w:line="360" w:lineRule="atLeast"/>
    </w:pPr>
    <w:rPr>
      <w:lang w:val="en-GB"/>
    </w:rPr>
  </w:style>
  <w:style w:type="paragraph" w:customStyle="1" w:styleId="OpinionNo">
    <w:name w:val="Opinion_No"/>
    <w:basedOn w:val="RecNo"/>
    <w:next w:val="Opiniontitle"/>
    <w:qFormat/>
    <w:rsid w:val="00382486"/>
    <w:pPr>
      <w:widowControl w:val="0"/>
      <w:tabs>
        <w:tab w:val="clear" w:pos="794"/>
        <w:tab w:val="clear" w:pos="1191"/>
        <w:tab w:val="clear" w:pos="1588"/>
        <w:tab w:val="clear" w:pos="1985"/>
        <w:tab w:val="left" w:pos="1134"/>
        <w:tab w:val="left" w:pos="1871"/>
        <w:tab w:val="left" w:pos="2268"/>
      </w:tabs>
      <w:spacing w:line="360" w:lineRule="atLeast"/>
    </w:pPr>
    <w:rPr>
      <w:lang w:val="en-GB"/>
    </w:rPr>
  </w:style>
  <w:style w:type="paragraph" w:styleId="BalloonText">
    <w:name w:val="Balloon Text"/>
    <w:basedOn w:val="Normal"/>
    <w:link w:val="BalloonTextChar"/>
    <w:uiPriority w:val="99"/>
    <w:qFormat/>
    <w:rsid w:val="00382486"/>
    <w:pPr>
      <w:widowControl w:val="0"/>
      <w:tabs>
        <w:tab w:val="clear" w:pos="794"/>
        <w:tab w:val="clear" w:pos="1191"/>
        <w:tab w:val="clear" w:pos="1588"/>
        <w:tab w:val="clear" w:pos="1985"/>
        <w:tab w:val="left" w:pos="1134"/>
        <w:tab w:val="left" w:pos="1871"/>
        <w:tab w:val="left" w:pos="2268"/>
      </w:tabs>
      <w:spacing w:before="0" w:line="360" w:lineRule="atLeast"/>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382486"/>
    <w:rPr>
      <w:rFonts w:ascii="Tahoma" w:eastAsia="Times New Roman" w:hAnsi="Tahoma" w:cs="Tahoma"/>
      <w:sz w:val="16"/>
      <w:szCs w:val="16"/>
      <w:lang w:val="en-GB" w:eastAsia="en-US"/>
    </w:rPr>
  </w:style>
  <w:style w:type="character" w:styleId="FollowedHyperlink">
    <w:name w:val="FollowedHyperlink"/>
    <w:basedOn w:val="DefaultParagraphFont"/>
    <w:uiPriority w:val="99"/>
    <w:unhideWhenUsed/>
    <w:rsid w:val="00382486"/>
    <w:rPr>
      <w:color w:val="800080" w:themeColor="followedHyperlink"/>
      <w:u w:val="single"/>
    </w:rPr>
  </w:style>
  <w:style w:type="paragraph" w:customStyle="1" w:styleId="Default">
    <w:name w:val="Default"/>
    <w:qFormat/>
    <w:rsid w:val="00382486"/>
    <w:pPr>
      <w:widowControl w:val="0"/>
      <w:autoSpaceDE w:val="0"/>
      <w:autoSpaceDN w:val="0"/>
      <w:adjustRightInd w:val="0"/>
      <w:spacing w:after="0" w:line="360" w:lineRule="atLeast"/>
      <w:jc w:val="both"/>
      <w:textAlignment w:val="baseline"/>
    </w:pPr>
    <w:rPr>
      <w:rFonts w:ascii="Verdana" w:eastAsia="Times New Roman" w:hAnsi="Verdana" w:cs="Times New Roman"/>
      <w:color w:val="000000"/>
      <w:sz w:val="24"/>
      <w:szCs w:val="24"/>
      <w:lang w:val="en-GB" w:eastAsia="en-US"/>
    </w:rPr>
  </w:style>
  <w:style w:type="paragraph" w:customStyle="1" w:styleId="CEOcontributionStart">
    <w:name w:val="CEO_contributionStart"/>
    <w:basedOn w:val="Normal"/>
    <w:rsid w:val="00382486"/>
    <w:pPr>
      <w:widowControl w:val="0"/>
      <w:tabs>
        <w:tab w:val="clear" w:pos="794"/>
        <w:tab w:val="clear" w:pos="1191"/>
        <w:tab w:val="clear" w:pos="1588"/>
        <w:tab w:val="clear" w:pos="1985"/>
      </w:tabs>
      <w:overflowPunct/>
      <w:autoSpaceDE/>
      <w:autoSpaceDN/>
      <w:adjustRightInd/>
      <w:spacing w:before="360" w:after="120" w:line="360" w:lineRule="atLeast"/>
      <w:jc w:val="both"/>
      <w:textAlignment w:val="auto"/>
    </w:pPr>
    <w:rPr>
      <w:rFonts w:ascii="Verdana" w:eastAsia="SimHei" w:hAnsi="Verdana" w:cs="Simplified Arabic"/>
      <w:sz w:val="19"/>
      <w:szCs w:val="19"/>
      <w:lang w:val="en-GB"/>
    </w:rPr>
  </w:style>
  <w:style w:type="character" w:styleId="CommentReference">
    <w:name w:val="annotation reference"/>
    <w:basedOn w:val="DefaultParagraphFont"/>
    <w:uiPriority w:val="99"/>
    <w:unhideWhenUsed/>
    <w:rsid w:val="00382486"/>
    <w:rPr>
      <w:sz w:val="16"/>
      <w:szCs w:val="16"/>
    </w:rPr>
  </w:style>
  <w:style w:type="paragraph" w:styleId="CommentText">
    <w:name w:val="annotation text"/>
    <w:basedOn w:val="Normal"/>
    <w:link w:val="CommentTextChar"/>
    <w:uiPriority w:val="99"/>
    <w:unhideWhenUsed/>
    <w:qFormat/>
    <w:rsid w:val="00382486"/>
    <w:pPr>
      <w:widowControl w:val="0"/>
      <w:tabs>
        <w:tab w:val="clear" w:pos="794"/>
        <w:tab w:val="clear" w:pos="1191"/>
        <w:tab w:val="clear" w:pos="1588"/>
        <w:tab w:val="clear" w:pos="1985"/>
        <w:tab w:val="left" w:pos="1134"/>
        <w:tab w:val="left" w:pos="1871"/>
        <w:tab w:val="left" w:pos="2268"/>
      </w:tabs>
      <w:spacing w:line="360" w:lineRule="atLeast"/>
      <w:jc w:val="both"/>
    </w:pPr>
    <w:rPr>
      <w:sz w:val="20"/>
      <w:lang w:val="en-GB"/>
    </w:rPr>
  </w:style>
  <w:style w:type="character" w:customStyle="1" w:styleId="CommentTextChar">
    <w:name w:val="Comment Text Char"/>
    <w:basedOn w:val="DefaultParagraphFont"/>
    <w:link w:val="CommentText"/>
    <w:uiPriority w:val="99"/>
    <w:rsid w:val="00382486"/>
    <w:rPr>
      <w:rFonts w:eastAsia="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382486"/>
    <w:rPr>
      <w:b/>
      <w:bCs/>
    </w:rPr>
  </w:style>
  <w:style w:type="character" w:customStyle="1" w:styleId="CommentSubjectChar">
    <w:name w:val="Comment Subject Char"/>
    <w:basedOn w:val="CommentTextChar"/>
    <w:link w:val="CommentSubject"/>
    <w:uiPriority w:val="99"/>
    <w:rsid w:val="00382486"/>
    <w:rPr>
      <w:rFonts w:eastAsia="Times New Roman" w:cs="Times New Roman"/>
      <w:b/>
      <w:bCs/>
      <w:sz w:val="20"/>
      <w:szCs w:val="20"/>
      <w:lang w:val="en-GB" w:eastAsia="en-US"/>
    </w:rPr>
  </w:style>
  <w:style w:type="paragraph" w:styleId="Revision">
    <w:name w:val="Revision"/>
    <w:hidden/>
    <w:uiPriority w:val="99"/>
    <w:rsid w:val="00382486"/>
    <w:pPr>
      <w:widowControl w:val="0"/>
      <w:adjustRightInd w:val="0"/>
      <w:spacing w:after="0" w:line="360" w:lineRule="atLeast"/>
      <w:jc w:val="both"/>
      <w:textAlignment w:val="baseline"/>
    </w:pPr>
    <w:rPr>
      <w:rFonts w:eastAsia="Times New Roman" w:cs="Times New Roman"/>
      <w:sz w:val="24"/>
      <w:szCs w:val="20"/>
      <w:lang w:val="en-GB" w:eastAsia="en-US"/>
    </w:rPr>
  </w:style>
  <w:style w:type="character" w:customStyle="1" w:styleId="UnresolvedMention1">
    <w:name w:val="Unresolved Mention1"/>
    <w:basedOn w:val="DefaultParagraphFont"/>
    <w:uiPriority w:val="99"/>
    <w:semiHidden/>
    <w:unhideWhenUsed/>
    <w:rsid w:val="00382486"/>
    <w:rPr>
      <w:color w:val="605E5C"/>
      <w:shd w:val="clear" w:color="auto" w:fill="E1DFDD"/>
    </w:rPr>
  </w:style>
  <w:style w:type="character" w:customStyle="1" w:styleId="UnresolvedMention2">
    <w:name w:val="Unresolved Mention2"/>
    <w:basedOn w:val="DefaultParagraphFont"/>
    <w:uiPriority w:val="99"/>
    <w:semiHidden/>
    <w:unhideWhenUsed/>
    <w:rsid w:val="00382486"/>
    <w:rPr>
      <w:color w:val="605E5C"/>
      <w:shd w:val="clear" w:color="auto" w:fill="E1DFDD"/>
    </w:rPr>
  </w:style>
  <w:style w:type="paragraph" w:customStyle="1" w:styleId="m-6302565922324221804msolistparagraph">
    <w:name w:val="m_-6302565922324221804msolistparagraph"/>
    <w:basedOn w:val="Normal"/>
    <w:rsid w:val="00382486"/>
    <w:pPr>
      <w:widowControl w:val="0"/>
      <w:tabs>
        <w:tab w:val="clear" w:pos="794"/>
        <w:tab w:val="clear" w:pos="1191"/>
        <w:tab w:val="clear" w:pos="1588"/>
        <w:tab w:val="clear" w:pos="1985"/>
      </w:tabs>
      <w:overflowPunct/>
      <w:autoSpaceDE/>
      <w:autoSpaceDN/>
      <w:adjustRightInd/>
      <w:spacing w:before="100" w:beforeAutospacing="1" w:after="100" w:afterAutospacing="1" w:line="360" w:lineRule="atLeast"/>
      <w:jc w:val="both"/>
      <w:textAlignment w:val="auto"/>
    </w:pPr>
    <w:rPr>
      <w:rFonts w:ascii="Times New Roman" w:eastAsiaTheme="minorHAnsi" w:hAnsi="Times New Roman"/>
      <w:szCs w:val="24"/>
      <w:lang w:eastAsia="fr-FR"/>
    </w:rPr>
  </w:style>
  <w:style w:type="character" w:styleId="Strong">
    <w:name w:val="Strong"/>
    <w:basedOn w:val="DefaultParagraphFont"/>
    <w:uiPriority w:val="22"/>
    <w:qFormat/>
    <w:rsid w:val="00382486"/>
    <w:rPr>
      <w:b/>
      <w:bCs/>
    </w:rPr>
  </w:style>
  <w:style w:type="paragraph" w:styleId="NormalWeb">
    <w:name w:val="Normal (Web)"/>
    <w:basedOn w:val="Normal"/>
    <w:uiPriority w:val="99"/>
    <w:unhideWhenUsed/>
    <w:rsid w:val="0038248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character" w:customStyle="1" w:styleId="ms-rtethemeforecolor-2-0">
    <w:name w:val="ms-rtethemeforecolor-2-0"/>
    <w:basedOn w:val="DefaultParagraphFont"/>
    <w:rsid w:val="00382486"/>
  </w:style>
  <w:style w:type="paragraph" w:customStyle="1" w:styleId="Docnumber">
    <w:name w:val="Docnumber"/>
    <w:basedOn w:val="Normal"/>
    <w:link w:val="DocnumberChar"/>
    <w:qFormat/>
    <w:rsid w:val="00382486"/>
    <w:pPr>
      <w:jc w:val="right"/>
    </w:pPr>
    <w:rPr>
      <w:rFonts w:ascii="Times New Roman" w:eastAsia="SimSun" w:hAnsi="Times New Roman"/>
      <w:b/>
      <w:sz w:val="40"/>
      <w:lang w:val="en-GB"/>
    </w:rPr>
  </w:style>
  <w:style w:type="character" w:customStyle="1" w:styleId="DocnumberChar">
    <w:name w:val="Docnumber Char"/>
    <w:link w:val="Docnumber"/>
    <w:qFormat/>
    <w:rsid w:val="00382486"/>
    <w:rPr>
      <w:rFonts w:ascii="Times New Roman" w:eastAsia="SimSun" w:hAnsi="Times New Roman" w:cs="Times New Roman"/>
      <w:b/>
      <w:sz w:val="40"/>
      <w:szCs w:val="20"/>
      <w:lang w:val="en-GB" w:eastAsia="en-US"/>
    </w:rPr>
  </w:style>
  <w:style w:type="character" w:customStyle="1" w:styleId="-">
    <w:name w:val="Интернет-ссылка"/>
    <w:rsid w:val="00382486"/>
    <w:rPr>
      <w:color w:val="0000FF"/>
      <w:u w:val="single"/>
    </w:rPr>
  </w:style>
  <w:style w:type="character" w:customStyle="1" w:styleId="CEOChairNameChar">
    <w:name w:val="CEO_ChairName Char"/>
    <w:link w:val="CEOChairName"/>
    <w:locked/>
    <w:rsid w:val="00382486"/>
    <w:rPr>
      <w:rFonts w:ascii="Verdana" w:hAnsi="Verdana"/>
      <w:sz w:val="18"/>
      <w:szCs w:val="19"/>
      <w:lang w:val="en-GB" w:eastAsia="en-US"/>
    </w:rPr>
  </w:style>
  <w:style w:type="paragraph" w:customStyle="1" w:styleId="CEOChairName">
    <w:name w:val="CEO_ChairName"/>
    <w:basedOn w:val="Normal"/>
    <w:link w:val="CEOChairNameChar"/>
    <w:rsid w:val="00382486"/>
    <w:pPr>
      <w:tabs>
        <w:tab w:val="clear" w:pos="794"/>
        <w:tab w:val="clear" w:pos="1191"/>
        <w:tab w:val="clear" w:pos="1588"/>
        <w:tab w:val="clear" w:pos="1985"/>
      </w:tabs>
      <w:overflowPunct/>
      <w:autoSpaceDE/>
      <w:autoSpaceDN/>
      <w:adjustRightInd/>
      <w:spacing w:before="1200"/>
      <w:ind w:left="5812"/>
      <w:jc w:val="center"/>
      <w:textAlignment w:val="auto"/>
    </w:pPr>
    <w:rPr>
      <w:rFonts w:ascii="Verdana" w:eastAsiaTheme="minorEastAsia" w:hAnsi="Verdana" w:cstheme="minorBidi"/>
      <w:sz w:val="18"/>
      <w:szCs w:val="19"/>
      <w:lang w:val="en-GB"/>
    </w:rPr>
  </w:style>
  <w:style w:type="paragraph" w:customStyle="1" w:styleId="Banner">
    <w:name w:val="Banner"/>
    <w:basedOn w:val="Normal"/>
    <w:rsid w:val="00382486"/>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lang w:val="en-GB"/>
    </w:rPr>
  </w:style>
  <w:style w:type="paragraph" w:customStyle="1" w:styleId="CEOAgendaItemN">
    <w:name w:val="CEO_AgendaItemN°"/>
    <w:basedOn w:val="Normal"/>
    <w:rsid w:val="00382486"/>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382486"/>
    <w:rPr>
      <w:rFonts w:ascii="Calibri" w:eastAsia="SimSun" w:hAnsi="Calibri"/>
      <w:lang w:val="en-GB"/>
    </w:rPr>
  </w:style>
  <w:style w:type="character" w:customStyle="1" w:styleId="DateChar">
    <w:name w:val="Date Char"/>
    <w:basedOn w:val="DefaultParagraphFont"/>
    <w:link w:val="Date"/>
    <w:rsid w:val="00382486"/>
    <w:rPr>
      <w:rFonts w:ascii="Calibri" w:eastAsia="SimSun" w:hAnsi="Calibri" w:cs="Times New Roman"/>
      <w:sz w:val="24"/>
      <w:szCs w:val="20"/>
      <w:lang w:val="en-GB" w:eastAsia="en-US"/>
    </w:rPr>
  </w:style>
  <w:style w:type="character" w:customStyle="1" w:styleId="InternetLink">
    <w:name w:val="Internet Link"/>
    <w:rsid w:val="00382486"/>
    <w:rPr>
      <w:color w:val="0000FF"/>
      <w:u w:val="single"/>
    </w:rPr>
  </w:style>
  <w:style w:type="paragraph" w:customStyle="1" w:styleId="CEOindent-abc">
    <w:name w:val="CEO_indent-abc"/>
    <w:basedOn w:val="Normal"/>
    <w:rsid w:val="00382486"/>
    <w:pPr>
      <w:numPr>
        <w:ilvl w:val="1"/>
        <w:numId w:val="11"/>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lang w:val="en-GB"/>
    </w:rPr>
  </w:style>
  <w:style w:type="paragraph" w:customStyle="1" w:styleId="CEOIndenti-ii-iii">
    <w:name w:val="CEO_Indenti-ii-iii"/>
    <w:rsid w:val="00382486"/>
    <w:pPr>
      <w:numPr>
        <w:ilvl w:val="2"/>
        <w:numId w:val="11"/>
      </w:numPr>
      <w:spacing w:before="120" w:after="120" w:line="240" w:lineRule="auto"/>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382486"/>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382486"/>
    <w:rPr>
      <w:rFonts w:ascii="Calibri" w:eastAsia="SimSun" w:hAnsi="Calibri" w:cs="Times New Roman"/>
      <w:szCs w:val="21"/>
      <w:lang w:val="x-none" w:eastAsia="x-none"/>
    </w:rPr>
  </w:style>
  <w:style w:type="paragraph" w:styleId="TOCHeading">
    <w:name w:val="TOC Heading"/>
    <w:basedOn w:val="Heading1"/>
    <w:next w:val="Normal"/>
    <w:uiPriority w:val="39"/>
    <w:unhideWhenUsed/>
    <w:qFormat/>
    <w:rsid w:val="0038248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DocumentMap">
    <w:name w:val="Document Map"/>
    <w:basedOn w:val="Normal"/>
    <w:link w:val="DocumentMapChar"/>
    <w:unhideWhenUsed/>
    <w:rsid w:val="00382486"/>
    <w:rPr>
      <w:rFonts w:ascii="SimSun" w:eastAsia="SimSun" w:hAnsi="Calibri"/>
      <w:sz w:val="18"/>
      <w:szCs w:val="18"/>
      <w:lang w:val="en-GB"/>
    </w:rPr>
  </w:style>
  <w:style w:type="character" w:customStyle="1" w:styleId="DocumentMapChar">
    <w:name w:val="Document Map Char"/>
    <w:basedOn w:val="DefaultParagraphFont"/>
    <w:link w:val="DocumentMap"/>
    <w:rsid w:val="00382486"/>
    <w:rPr>
      <w:rFonts w:ascii="SimSun" w:eastAsia="SimSun" w:hAnsi="Calibri" w:cs="Times New Roman"/>
      <w:sz w:val="18"/>
      <w:szCs w:val="18"/>
      <w:lang w:val="en-GB" w:eastAsia="en-US"/>
    </w:rPr>
  </w:style>
  <w:style w:type="character" w:customStyle="1" w:styleId="apple-converted-space">
    <w:name w:val="apple-converted-space"/>
    <w:rsid w:val="00382486"/>
  </w:style>
  <w:style w:type="paragraph" w:customStyle="1" w:styleId="LSDeadline">
    <w:name w:val="LSDeadline"/>
    <w:basedOn w:val="LSForAction"/>
    <w:next w:val="Normal"/>
    <w:qFormat/>
    <w:rsid w:val="00382486"/>
    <w:rPr>
      <w:bCs w:val="0"/>
    </w:rPr>
  </w:style>
  <w:style w:type="paragraph" w:customStyle="1" w:styleId="LSForAction">
    <w:name w:val="LSForAction"/>
    <w:basedOn w:val="Normal"/>
    <w:qFormat/>
    <w:rsid w:val="00382486"/>
    <w:rPr>
      <w:rFonts w:ascii="Times New Roman" w:hAnsi="Times New Roman"/>
      <w:bCs/>
      <w:lang w:val="en-GB"/>
    </w:rPr>
  </w:style>
  <w:style w:type="paragraph" w:customStyle="1" w:styleId="LSForComment">
    <w:name w:val="LSForComment"/>
    <w:basedOn w:val="LSForAction"/>
    <w:next w:val="Normal"/>
    <w:qFormat/>
    <w:rsid w:val="00382486"/>
  </w:style>
  <w:style w:type="character" w:styleId="Emphasis">
    <w:name w:val="Emphasis"/>
    <w:basedOn w:val="DefaultParagraphFont"/>
    <w:uiPriority w:val="20"/>
    <w:qFormat/>
    <w:rsid w:val="00382486"/>
    <w:rPr>
      <w:i/>
      <w:iCs/>
    </w:rPr>
  </w:style>
  <w:style w:type="character" w:customStyle="1" w:styleId="href">
    <w:name w:val="href"/>
    <w:basedOn w:val="DefaultParagraphFont"/>
    <w:rsid w:val="00382486"/>
    <w:rPr>
      <w:color w:val="auto"/>
    </w:rPr>
  </w:style>
  <w:style w:type="paragraph" w:customStyle="1" w:styleId="Res">
    <w:name w:val="Res_#"/>
    <w:basedOn w:val="Normal"/>
    <w:next w:val="Restitle"/>
    <w:rsid w:val="00382486"/>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lang w:val="en-GB"/>
    </w:rPr>
  </w:style>
  <w:style w:type="paragraph" w:customStyle="1" w:styleId="Dectitle">
    <w:name w:val="Dec_title"/>
    <w:basedOn w:val="Normal"/>
    <w:next w:val="Normal"/>
    <w:qFormat/>
    <w:rsid w:val="00382486"/>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lang w:val="en-GB"/>
    </w:rPr>
  </w:style>
  <w:style w:type="paragraph" w:customStyle="1" w:styleId="DecNo">
    <w:name w:val="Dec_No"/>
    <w:basedOn w:val="Normal"/>
    <w:next w:val="Dectitle"/>
    <w:qFormat/>
    <w:rsid w:val="00382486"/>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lang w:val="en-GB"/>
    </w:rPr>
  </w:style>
  <w:style w:type="character" w:customStyle="1" w:styleId="7">
    <w:name w:val="Сноска7"/>
    <w:basedOn w:val="DefaultParagraphFont"/>
    <w:uiPriority w:val="99"/>
    <w:rsid w:val="00382486"/>
    <w:rPr>
      <w:rFonts w:ascii="Calibri" w:hAnsi="Calibri" w:cs="Calibri" w:hint="default"/>
      <w:sz w:val="16"/>
      <w:szCs w:val="16"/>
      <w:shd w:val="clear" w:color="auto" w:fill="FFFFFF"/>
    </w:rPr>
  </w:style>
  <w:style w:type="paragraph" w:customStyle="1" w:styleId="LSForInfo">
    <w:name w:val="LSForInfo"/>
    <w:basedOn w:val="LSForAction"/>
    <w:next w:val="Normal"/>
    <w:qFormat/>
    <w:rsid w:val="00382486"/>
  </w:style>
  <w:style w:type="paragraph" w:customStyle="1" w:styleId="AnnexNotitle">
    <w:name w:val="Annex_No &amp; title"/>
    <w:basedOn w:val="Normal"/>
    <w:next w:val="Normal"/>
    <w:rsid w:val="00382486"/>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382486"/>
  </w:style>
  <w:style w:type="paragraph" w:customStyle="1" w:styleId="CorrectionSeparatorBegin">
    <w:name w:val="Correction Separator Begin"/>
    <w:basedOn w:val="Normal"/>
    <w:rsid w:val="00382486"/>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382486"/>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382486"/>
    <w:pPr>
      <w:keepLines/>
      <w:spacing w:before="240" w:after="120"/>
      <w:jc w:val="center"/>
    </w:pPr>
    <w:rPr>
      <w:rFonts w:ascii="Times New Roman" w:eastAsiaTheme="minorEastAsia" w:hAnsi="Times New Roman"/>
      <w:b/>
      <w:lang w:val="en-GB" w:eastAsia="ja-JP"/>
    </w:rPr>
  </w:style>
  <w:style w:type="paragraph" w:customStyle="1" w:styleId="Formal">
    <w:name w:val="Formal"/>
    <w:basedOn w:val="Normal"/>
    <w:rsid w:val="0038248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382486"/>
    <w:rPr>
      <w:rFonts w:ascii="Times New Roman" w:eastAsiaTheme="minorEastAsia" w:hAnsi="Times New Roman"/>
      <w:b/>
      <w:bCs/>
      <w:lang w:val="en-GB" w:eastAsia="ja-JP"/>
    </w:rPr>
  </w:style>
  <w:style w:type="paragraph" w:customStyle="1" w:styleId="Normalbeforetable">
    <w:name w:val="Normal before table"/>
    <w:basedOn w:val="Normal"/>
    <w:rsid w:val="00382486"/>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qFormat/>
    <w:rsid w:val="00382486"/>
    <w:pPr>
      <w:keepNext/>
      <w:keepLines/>
      <w:spacing w:before="360" w:after="120"/>
      <w:jc w:val="center"/>
    </w:pPr>
    <w:rPr>
      <w:rFonts w:ascii="Times New Roman" w:eastAsiaTheme="minorEastAsia" w:hAnsi="Times New Roman"/>
      <w:b/>
      <w:lang w:val="en-GB" w:eastAsia="ja-JP"/>
    </w:rPr>
  </w:style>
  <w:style w:type="paragraph" w:styleId="TableofFigures">
    <w:name w:val="table of figures"/>
    <w:basedOn w:val="Normal"/>
    <w:next w:val="Normal"/>
    <w:uiPriority w:val="99"/>
    <w:rsid w:val="00382486"/>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paragraph" w:styleId="Subtitle">
    <w:name w:val="Subtitle"/>
    <w:basedOn w:val="Normal"/>
    <w:next w:val="Normal"/>
    <w:link w:val="SubtitleChar"/>
    <w:qFormat/>
    <w:rsid w:val="00382486"/>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82486"/>
    <w:rPr>
      <w:color w:val="5A5A5A" w:themeColor="text1" w:themeTint="A5"/>
      <w:spacing w:val="15"/>
      <w:lang w:val="en-GB" w:eastAsia="ja-JP"/>
    </w:rPr>
  </w:style>
  <w:style w:type="paragraph" w:styleId="Quote">
    <w:name w:val="Quote"/>
    <w:basedOn w:val="Normal"/>
    <w:next w:val="Normal"/>
    <w:link w:val="QuoteChar"/>
    <w:uiPriority w:val="29"/>
    <w:rsid w:val="00382486"/>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val="en-GB" w:eastAsia="ja-JP"/>
    </w:rPr>
  </w:style>
  <w:style w:type="character" w:customStyle="1" w:styleId="QuoteChar">
    <w:name w:val="Quote Char"/>
    <w:basedOn w:val="DefaultParagraphFont"/>
    <w:link w:val="Quote"/>
    <w:uiPriority w:val="29"/>
    <w:rsid w:val="00382486"/>
    <w:rPr>
      <w:rFonts w:ascii="Times New Roman" w:hAnsi="Times New Roman" w:cs="Times New Roman"/>
      <w:i/>
      <w:iCs/>
      <w:color w:val="404040" w:themeColor="text1" w:themeTint="BF"/>
      <w:sz w:val="24"/>
      <w:szCs w:val="24"/>
      <w:lang w:val="en-GB" w:eastAsia="ja-JP"/>
    </w:rPr>
  </w:style>
  <w:style w:type="character" w:customStyle="1" w:styleId="Enumlev1Char0">
    <w:name w:val="Enumlev1 Char"/>
    <w:link w:val="Enumlev10"/>
    <w:uiPriority w:val="99"/>
    <w:rsid w:val="00382486"/>
    <w:rPr>
      <w:sz w:val="24"/>
      <w:lang w:eastAsia="en-US"/>
    </w:rPr>
  </w:style>
  <w:style w:type="paragraph" w:customStyle="1" w:styleId="Enumlev10">
    <w:name w:val="Enumlev1"/>
    <w:basedOn w:val="Normal"/>
    <w:link w:val="Enumlev1Char0"/>
    <w:uiPriority w:val="99"/>
    <w:rsid w:val="00382486"/>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eastAsiaTheme="minorEastAsia" w:cstheme="minorBidi"/>
      <w:szCs w:val="22"/>
    </w:rPr>
  </w:style>
  <w:style w:type="paragraph" w:customStyle="1" w:styleId="Normalaftertitle0">
    <w:name w:val="Normal_after_title"/>
    <w:basedOn w:val="Normal"/>
    <w:next w:val="Normal"/>
    <w:rsid w:val="00382486"/>
    <w:pPr>
      <w:tabs>
        <w:tab w:val="clear" w:pos="794"/>
        <w:tab w:val="clear" w:pos="1191"/>
        <w:tab w:val="clear" w:pos="1588"/>
        <w:tab w:val="clear" w:pos="1985"/>
        <w:tab w:val="left" w:pos="1134"/>
        <w:tab w:val="left" w:pos="1871"/>
        <w:tab w:val="left" w:pos="2268"/>
      </w:tabs>
      <w:spacing w:before="360"/>
    </w:pPr>
    <w:rPr>
      <w:rFonts w:ascii="Times New Roman" w:hAnsi="Times New Roman"/>
      <w:lang w:val="en-GB"/>
    </w:rPr>
  </w:style>
  <w:style w:type="paragraph" w:customStyle="1" w:styleId="CEOAbstract">
    <w:name w:val="CEO_Abstract"/>
    <w:rsid w:val="00382486"/>
    <w:pPr>
      <w:tabs>
        <w:tab w:val="left" w:pos="2127"/>
      </w:tabs>
      <w:spacing w:before="360" w:after="120" w:line="240" w:lineRule="auto"/>
    </w:pPr>
    <w:rPr>
      <w:rFonts w:ascii="Verdana" w:eastAsia="SimHei" w:hAnsi="Verdana" w:cs="Simplified Arabic"/>
      <w:b/>
      <w:sz w:val="19"/>
      <w:lang w:val="fr-CA"/>
    </w:rPr>
  </w:style>
  <w:style w:type="paragraph" w:customStyle="1" w:styleId="headingb0">
    <w:name w:val="heading_b"/>
    <w:basedOn w:val="Heading3"/>
    <w:next w:val="Normal"/>
    <w:uiPriority w:val="99"/>
    <w:rsid w:val="00382486"/>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heme="minorEastAsia" w:hAnsi="Times New Roman"/>
      <w:bCs/>
      <w:szCs w:val="24"/>
      <w:lang w:val="en-GB"/>
    </w:rPr>
  </w:style>
  <w:style w:type="paragraph" w:customStyle="1" w:styleId="Head">
    <w:name w:val="Head"/>
    <w:basedOn w:val="Normal"/>
    <w:uiPriority w:val="99"/>
    <w:rsid w:val="00382486"/>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lang w:val="en-GB"/>
    </w:rPr>
  </w:style>
  <w:style w:type="paragraph" w:customStyle="1" w:styleId="FigureNoBR">
    <w:name w:val="Figure_No_BR"/>
    <w:basedOn w:val="Normal"/>
    <w:next w:val="Normal"/>
    <w:rsid w:val="00382486"/>
    <w:pPr>
      <w:keepNext/>
      <w:keepLines/>
      <w:spacing w:before="480" w:after="120"/>
      <w:jc w:val="center"/>
    </w:pPr>
    <w:rPr>
      <w:rFonts w:ascii="Times New Roman" w:hAnsi="Times New Roman"/>
      <w:caps/>
      <w:lang w:val="en-GB"/>
    </w:rPr>
  </w:style>
  <w:style w:type="paragraph" w:styleId="Title">
    <w:name w:val="Title"/>
    <w:basedOn w:val="Normal"/>
    <w:next w:val="Normal"/>
    <w:link w:val="TitleChar"/>
    <w:qFormat/>
    <w:rsid w:val="00382486"/>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382486"/>
    <w:rPr>
      <w:rFonts w:asciiTheme="majorHAnsi" w:eastAsia="SimSun" w:hAnsiTheme="majorHAnsi" w:cstheme="majorBidi"/>
      <w:b/>
      <w:bCs/>
      <w:sz w:val="32"/>
      <w:szCs w:val="32"/>
      <w:lang w:val="en-US" w:eastAsia="en-US"/>
    </w:rPr>
  </w:style>
  <w:style w:type="paragraph" w:styleId="BodyText">
    <w:name w:val="Body Text"/>
    <w:basedOn w:val="Normal"/>
    <w:link w:val="BodyTextChar"/>
    <w:qFormat/>
    <w:rsid w:val="00382486"/>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382486"/>
    <w:rPr>
      <w:rFonts w:ascii="LMMNHP+BookmanOldStyle" w:eastAsia="Batang" w:hAnsi="LMMNHP+BookmanOldStyle" w:cs="Times New Roman"/>
      <w:color w:val="000000"/>
      <w:kern w:val="2"/>
      <w:sz w:val="24"/>
      <w:szCs w:val="24"/>
      <w:lang w:val="en-US" w:eastAsia="ja-JP"/>
    </w:rPr>
  </w:style>
  <w:style w:type="paragraph" w:styleId="List">
    <w:name w:val="List"/>
    <w:basedOn w:val="Normal"/>
    <w:uiPriority w:val="99"/>
    <w:rsid w:val="00382486"/>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lang w:val="en-GB"/>
    </w:rPr>
  </w:style>
  <w:style w:type="paragraph" w:styleId="BodyText2">
    <w:name w:val="Body Text 2"/>
    <w:basedOn w:val="Normal"/>
    <w:link w:val="BodyText2Char"/>
    <w:uiPriority w:val="99"/>
    <w:rsid w:val="00382486"/>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382486"/>
    <w:rPr>
      <w:rFonts w:ascii="Times New Roman" w:eastAsia="Times New Roman" w:hAnsi="Times New Roman" w:cs="Times New Roman"/>
      <w:sz w:val="24"/>
      <w:szCs w:val="20"/>
      <w:lang w:val="en-US" w:eastAsia="en-US"/>
    </w:rPr>
  </w:style>
  <w:style w:type="paragraph" w:styleId="ListBullet">
    <w:name w:val="List Bullet"/>
    <w:basedOn w:val="List"/>
    <w:uiPriority w:val="99"/>
    <w:rsid w:val="00382486"/>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382486"/>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lang w:val="en-GB"/>
    </w:rPr>
  </w:style>
  <w:style w:type="character" w:customStyle="1" w:styleId="BodyTextIndentChar">
    <w:name w:val="Body Text Indent Char"/>
    <w:basedOn w:val="DefaultParagraphFont"/>
    <w:link w:val="BodyTextIndent"/>
    <w:rsid w:val="00382486"/>
    <w:rPr>
      <w:rFonts w:ascii="Times New Roman" w:eastAsia="Times New Roman" w:hAnsi="Times New Roman" w:cs="Times New Roman"/>
      <w:sz w:val="24"/>
      <w:szCs w:val="20"/>
      <w:lang w:val="en-GB" w:eastAsia="en-US"/>
    </w:rPr>
  </w:style>
  <w:style w:type="paragraph" w:styleId="List2">
    <w:name w:val="List 2"/>
    <w:basedOn w:val="Normal"/>
    <w:uiPriority w:val="99"/>
    <w:rsid w:val="00382486"/>
    <w:pPr>
      <w:tabs>
        <w:tab w:val="clear" w:pos="794"/>
        <w:tab w:val="clear" w:pos="1191"/>
        <w:tab w:val="clear" w:pos="1588"/>
        <w:tab w:val="clear" w:pos="1985"/>
      </w:tabs>
      <w:overflowPunct/>
      <w:autoSpaceDE/>
      <w:autoSpaceDN/>
      <w:adjustRightInd/>
      <w:spacing w:before="0"/>
      <w:ind w:left="720" w:hanging="360"/>
      <w:textAlignment w:val="auto"/>
    </w:pPr>
    <w:rPr>
      <w:rFonts w:ascii="Times New Roman" w:hAnsi="Times New Roman"/>
      <w:lang w:val="en-GB"/>
    </w:rPr>
  </w:style>
  <w:style w:type="paragraph" w:styleId="BodyTextIndent2">
    <w:name w:val="Body Text Indent 2"/>
    <w:basedOn w:val="Normal"/>
    <w:link w:val="BodyTextIndent2Char"/>
    <w:rsid w:val="00382486"/>
    <w:pPr>
      <w:tabs>
        <w:tab w:val="clear" w:pos="794"/>
        <w:tab w:val="left" w:pos="720"/>
      </w:tabs>
      <w:ind w:left="720" w:hanging="720"/>
      <w:jc w:val="both"/>
    </w:pPr>
    <w:rPr>
      <w:rFonts w:ascii="Times New Roman" w:eastAsia="Batang" w:hAnsi="Times New Roman"/>
      <w:szCs w:val="24"/>
      <w:lang w:val="en-GB"/>
    </w:rPr>
  </w:style>
  <w:style w:type="character" w:customStyle="1" w:styleId="BodyTextIndent2Char">
    <w:name w:val="Body Text Indent 2 Char"/>
    <w:basedOn w:val="DefaultParagraphFont"/>
    <w:link w:val="BodyTextIndent2"/>
    <w:rsid w:val="00382486"/>
    <w:rPr>
      <w:rFonts w:ascii="Times New Roman" w:eastAsia="Batang" w:hAnsi="Times New Roman" w:cs="Times New Roman"/>
      <w:sz w:val="24"/>
      <w:szCs w:val="24"/>
      <w:lang w:val="en-GB" w:eastAsia="en-US"/>
    </w:rPr>
  </w:style>
  <w:style w:type="paragraph" w:styleId="EndnoteText">
    <w:name w:val="endnote text"/>
    <w:basedOn w:val="Normal"/>
    <w:link w:val="EndnoteTextChar"/>
    <w:rsid w:val="00382486"/>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lang w:val="en-GB"/>
    </w:rPr>
  </w:style>
  <w:style w:type="character" w:customStyle="1" w:styleId="EndnoteTextChar">
    <w:name w:val="Endnote Text Char"/>
    <w:basedOn w:val="DefaultParagraphFont"/>
    <w:link w:val="EndnoteText"/>
    <w:rsid w:val="00382486"/>
    <w:rPr>
      <w:rFonts w:ascii="Times New Roman" w:eastAsia="Batang" w:hAnsi="Times New Roman" w:cs="Times New Roman"/>
      <w:sz w:val="20"/>
      <w:szCs w:val="20"/>
      <w:lang w:val="en-GB" w:eastAsia="en-US"/>
    </w:rPr>
  </w:style>
  <w:style w:type="paragraph" w:styleId="NoSpacing">
    <w:name w:val="No Spacing"/>
    <w:uiPriority w:val="1"/>
    <w:qFormat/>
    <w:rsid w:val="00382486"/>
    <w:pPr>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sz w:val="24"/>
      <w:szCs w:val="20"/>
      <w:lang w:val="en-GB" w:eastAsia="en-US"/>
    </w:rPr>
  </w:style>
  <w:style w:type="character" w:styleId="SubtleEmphasis">
    <w:name w:val="Subtle Emphasis"/>
    <w:basedOn w:val="DefaultParagraphFont"/>
    <w:uiPriority w:val="19"/>
    <w:qFormat/>
    <w:rsid w:val="00382486"/>
    <w:rPr>
      <w:i/>
      <w:iCs/>
      <w:color w:val="808080" w:themeColor="text1" w:themeTint="7F"/>
    </w:rPr>
  </w:style>
  <w:style w:type="paragraph" w:styleId="BodyText3">
    <w:name w:val="Body Text 3"/>
    <w:basedOn w:val="Normal"/>
    <w:link w:val="BodyText3Char"/>
    <w:rsid w:val="00382486"/>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382486"/>
    <w:rPr>
      <w:rFonts w:ascii="Arial" w:eastAsia="BatangChe" w:hAnsi="Arial" w:cs="Arial"/>
      <w:kern w:val="1"/>
      <w:lang w:val="en-AU" w:eastAsia="ar-SA"/>
    </w:rPr>
  </w:style>
  <w:style w:type="paragraph" w:styleId="HTMLPreformatted">
    <w:name w:val="HTML Preformatted"/>
    <w:basedOn w:val="Normal"/>
    <w:link w:val="HTMLPreformattedChar"/>
    <w:uiPriority w:val="99"/>
    <w:unhideWhenUsed/>
    <w:rsid w:val="00382486"/>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382486"/>
    <w:rPr>
      <w:rFonts w:ascii="Courier New" w:eastAsia="Times New Roman" w:hAnsi="Courier New" w:cs="Courier New"/>
      <w:sz w:val="24"/>
      <w:szCs w:val="24"/>
      <w:lang w:val="en-US"/>
    </w:rPr>
  </w:style>
  <w:style w:type="paragraph" w:customStyle="1" w:styleId="Body">
    <w:name w:val="Body"/>
    <w:rsid w:val="00382486"/>
    <w:pPr>
      <w:pBdr>
        <w:top w:val="nil"/>
        <w:left w:val="nil"/>
        <w:bottom w:val="nil"/>
        <w:right w:val="nil"/>
        <w:between w:val="nil"/>
        <w:bar w:val="nil"/>
      </w:pBd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bdr w:val="nil"/>
      <w:lang w:val="en-GB" w:eastAsia="en-GB"/>
    </w:rPr>
  </w:style>
  <w:style w:type="character" w:customStyle="1" w:styleId="Hyperlink1">
    <w:name w:val="Hyperlink.1"/>
    <w:basedOn w:val="DefaultParagraphFont"/>
    <w:rsid w:val="00382486"/>
    <w:rPr>
      <w:rFonts w:ascii="Cambria" w:eastAsia="Cambria" w:hAnsi="Cambria" w:cs="Cambria"/>
      <w:color w:val="000066"/>
      <w:u w:val="single" w:color="000066"/>
      <w:lang w:val="en-US"/>
    </w:rPr>
  </w:style>
  <w:style w:type="character" w:customStyle="1" w:styleId="Hyperlink2">
    <w:name w:val="Hyperlink.2"/>
    <w:basedOn w:val="DefaultParagraphFont"/>
    <w:rsid w:val="00382486"/>
    <w:rPr>
      <w:rFonts w:ascii="Cambria" w:eastAsia="Cambria" w:hAnsi="Cambria" w:cs="Cambria"/>
      <w:color w:val="000066"/>
      <w:u w:val="single" w:color="000066"/>
      <w:lang w:val="en-US"/>
    </w:rPr>
  </w:style>
  <w:style w:type="character" w:customStyle="1" w:styleId="Hyperlink3">
    <w:name w:val="Hyperlink.3"/>
    <w:basedOn w:val="DefaultParagraphFont"/>
    <w:rsid w:val="00382486"/>
    <w:rPr>
      <w:color w:val="0000FF"/>
      <w:u w:val="single" w:color="0000FF"/>
      <w:lang w:val="en-US"/>
    </w:rPr>
  </w:style>
  <w:style w:type="character" w:customStyle="1" w:styleId="Hyperlink4">
    <w:name w:val="Hyperlink.4"/>
    <w:basedOn w:val="PageNumber"/>
    <w:rsid w:val="00382486"/>
    <w:rPr>
      <w:rFonts w:asciiTheme="minorHAnsi" w:hAnsiTheme="minorHAnsi"/>
      <w:color w:val="0000FF"/>
      <w:u w:val="single" w:color="0000FF"/>
      <w:lang w:val="en-US"/>
    </w:rPr>
  </w:style>
  <w:style w:type="paragraph" w:customStyle="1" w:styleId="Tablefin">
    <w:name w:val="Table_fin"/>
    <w:basedOn w:val="Normal"/>
    <w:qFormat/>
    <w:rsid w:val="00382486"/>
    <w:pPr>
      <w:tabs>
        <w:tab w:val="clear" w:pos="794"/>
        <w:tab w:val="clear" w:pos="1191"/>
        <w:tab w:val="clear" w:pos="1588"/>
        <w:tab w:val="clear" w:pos="1985"/>
        <w:tab w:val="left" w:pos="1134"/>
        <w:tab w:val="left" w:pos="1871"/>
        <w:tab w:val="left" w:pos="2268"/>
      </w:tabs>
      <w:spacing w:before="0"/>
    </w:pPr>
    <w:rPr>
      <w:rFonts w:ascii="Times New Roman" w:hAnsi="Times New Roman"/>
      <w:sz w:val="20"/>
      <w:lang w:val="en-GB"/>
    </w:rPr>
  </w:style>
  <w:style w:type="paragraph" w:customStyle="1" w:styleId="Style124">
    <w:name w:val="_Style 124"/>
    <w:basedOn w:val="Heading1"/>
    <w:next w:val="Normal"/>
    <w:uiPriority w:val="39"/>
    <w:unhideWhenUsed/>
    <w:qFormat/>
    <w:rsid w:val="00382486"/>
    <w:pPr>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ms-offscreen">
    <w:name w:val="ms-offscreen"/>
    <w:basedOn w:val="DefaultParagraphFont"/>
    <w:rsid w:val="00382486"/>
  </w:style>
  <w:style w:type="character" w:customStyle="1" w:styleId="ms-list-addnew-imgspan16">
    <w:name w:val="ms-list-addnew-imgspan16"/>
    <w:basedOn w:val="DefaultParagraphFont"/>
    <w:rsid w:val="00382486"/>
  </w:style>
  <w:style w:type="character" w:customStyle="1" w:styleId="ms-tasklistshortcutcalloutspan">
    <w:name w:val="ms-tasklistshortcutcalloutspan"/>
    <w:basedOn w:val="DefaultParagraphFont"/>
    <w:rsid w:val="00382486"/>
  </w:style>
  <w:style w:type="character" w:customStyle="1" w:styleId="ms-menu-hovarw4">
    <w:name w:val="ms-menu-hovarw4"/>
    <w:basedOn w:val="DefaultParagraphFont"/>
    <w:rsid w:val="00382486"/>
  </w:style>
  <w:style w:type="character" w:customStyle="1" w:styleId="ms-navedit-itemspan">
    <w:name w:val="ms-navedit-itemspan"/>
    <w:basedOn w:val="DefaultParagraphFont"/>
    <w:rsid w:val="00382486"/>
  </w:style>
  <w:style w:type="character" w:customStyle="1" w:styleId="ms-viewselectorhover">
    <w:name w:val="ms-viewselectorhover"/>
    <w:basedOn w:val="DefaultParagraphFont"/>
    <w:rsid w:val="00382486"/>
    <w:rPr>
      <w:bdr w:val="none" w:sz="0" w:space="0" w:color="auto"/>
    </w:rPr>
  </w:style>
  <w:style w:type="character" w:customStyle="1" w:styleId="ms-viewselector2">
    <w:name w:val="ms-viewselector2"/>
    <w:basedOn w:val="DefaultParagraphFont"/>
    <w:rsid w:val="00382486"/>
    <w:rPr>
      <w:bdr w:val="none" w:sz="0" w:space="0" w:color="auto"/>
    </w:rPr>
  </w:style>
  <w:style w:type="character" w:customStyle="1" w:styleId="ms-cui-mrusb-selecteditem">
    <w:name w:val="ms-cui-mrusb-selecteditem"/>
    <w:basedOn w:val="DefaultParagraphFont"/>
    <w:rsid w:val="00382486"/>
  </w:style>
  <w:style w:type="character" w:customStyle="1" w:styleId="ms-featurestatustext">
    <w:name w:val="ms-featurestatustext"/>
    <w:basedOn w:val="DefaultParagraphFont"/>
    <w:rsid w:val="00382486"/>
  </w:style>
  <w:style w:type="table" w:customStyle="1" w:styleId="TableGrid1">
    <w:name w:val="Table Grid1"/>
    <w:basedOn w:val="TableNormal"/>
    <w:next w:val="TableGrid"/>
    <w:uiPriority w:val="59"/>
    <w:rsid w:val="00382486"/>
    <w:pPr>
      <w:spacing w:after="0" w:line="240" w:lineRule="auto"/>
    </w:pPr>
    <w:rPr>
      <w:rFonts w:ascii="CG Times" w:eastAsia="SimSun" w:hAnsi="CG Times"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382486"/>
    <w:rPr>
      <w:color w:val="605E5C"/>
      <w:shd w:val="clear" w:color="auto" w:fill="E1DFDD"/>
    </w:rPr>
  </w:style>
  <w:style w:type="character" w:styleId="PlaceholderText">
    <w:name w:val="Placeholder Text"/>
    <w:basedOn w:val="DefaultParagraphFont"/>
    <w:uiPriority w:val="99"/>
    <w:semiHidden/>
    <w:rsid w:val="00382486"/>
    <w:rPr>
      <w:rFonts w:ascii="Times New Roman" w:hAnsi="Times New Roman"/>
      <w:color w:val="808080"/>
    </w:rPr>
  </w:style>
  <w:style w:type="paragraph" w:styleId="Caption">
    <w:name w:val="caption"/>
    <w:basedOn w:val="Normal"/>
    <w:next w:val="Normal"/>
    <w:uiPriority w:val="35"/>
    <w:semiHidden/>
    <w:unhideWhenUsed/>
    <w:rsid w:val="00382486"/>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customStyle="1" w:styleId="CommentTextChar1">
    <w:name w:val="Comment Text Char1"/>
    <w:basedOn w:val="DefaultParagraphFont"/>
    <w:semiHidden/>
    <w:rsid w:val="00382486"/>
    <w:rPr>
      <w:rFonts w:asciiTheme="minorHAnsi" w:hAnsiTheme="minorHAnsi"/>
      <w:lang w:val="en-GB" w:eastAsia="en-US"/>
    </w:rPr>
  </w:style>
  <w:style w:type="character" w:customStyle="1" w:styleId="CommentSubjectChar1">
    <w:name w:val="Comment Subject Char1"/>
    <w:basedOn w:val="CommentTextChar1"/>
    <w:semiHidden/>
    <w:rsid w:val="00382486"/>
    <w:rPr>
      <w:rFonts w:asciiTheme="minorHAnsi" w:hAnsiTheme="minorHAnsi"/>
      <w:b/>
      <w:bCs/>
      <w:lang w:val="en-GB" w:eastAsia="en-US"/>
    </w:rPr>
  </w:style>
  <w:style w:type="paragraph" w:customStyle="1" w:styleId="Style125">
    <w:name w:val="_Style 125"/>
    <w:hidden/>
    <w:uiPriority w:val="99"/>
    <w:semiHidden/>
    <w:rsid w:val="00382486"/>
    <w:pPr>
      <w:spacing w:after="160" w:line="259" w:lineRule="auto"/>
    </w:pPr>
    <w:rPr>
      <w:rFonts w:ascii="Times New Roman" w:eastAsia="SimSu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382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ports.broadbandcommission.org/state-of-broadband-2019/executive-summ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9F14-8FFA-4E2D-8B96-FC719C45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68</TotalTime>
  <Pages>5</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Casellas, Mercedes</dc:creator>
  <cp:keywords/>
  <dc:description/>
  <cp:lastModifiedBy>BDT-nd</cp:lastModifiedBy>
  <cp:revision>11</cp:revision>
  <cp:lastPrinted>2020-06-11T07:43:00Z</cp:lastPrinted>
  <dcterms:created xsi:type="dcterms:W3CDTF">2020-06-09T09:42:00Z</dcterms:created>
  <dcterms:modified xsi:type="dcterms:W3CDTF">2020-06-12T08:01:00Z</dcterms:modified>
</cp:coreProperties>
</file>