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E252D" w14:paraId="4968FF0F" w14:textId="77777777" w:rsidTr="00197169">
        <w:trPr>
          <w:cantSplit/>
          <w:trHeight w:val="1134"/>
        </w:trPr>
        <w:tc>
          <w:tcPr>
            <w:tcW w:w="6804" w:type="dxa"/>
          </w:tcPr>
          <w:p w14:paraId="29E0A19C" w14:textId="77777777" w:rsidR="001E252D" w:rsidRPr="001E252D" w:rsidRDefault="001E252D" w:rsidP="00B951D0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1E252D">
              <w:rPr>
                <w:b/>
                <w:bCs/>
                <w:sz w:val="32"/>
                <w:szCs w:val="32"/>
              </w:rPr>
              <w:t>Telecommunication Development Advisory Group (TDAG)</w:t>
            </w:r>
          </w:p>
          <w:p w14:paraId="29A49B31" w14:textId="70B8125B" w:rsidR="001E252D" w:rsidRPr="00421F93" w:rsidRDefault="00FD3711" w:rsidP="00BC0382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0B17A3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 xml:space="preserve">th Meeting, Geneva, </w:t>
            </w:r>
            <w:r w:rsidR="000B17A3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-5 </w:t>
            </w:r>
            <w:r w:rsidR="000B17A3">
              <w:rPr>
                <w:b/>
                <w:bCs/>
                <w:sz w:val="26"/>
                <w:szCs w:val="26"/>
              </w:rPr>
              <w:t>June 2020</w:t>
            </w:r>
          </w:p>
        </w:tc>
        <w:tc>
          <w:tcPr>
            <w:tcW w:w="3227" w:type="dxa"/>
          </w:tcPr>
          <w:p w14:paraId="2AE25F26" w14:textId="1CAAAC79" w:rsidR="001E252D" w:rsidRPr="00D96B4B" w:rsidRDefault="00FD3711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eastAsia="zh-CN"/>
              </w:rPr>
              <w:drawing>
                <wp:inline distT="0" distB="0" distL="0" distR="0" wp14:anchorId="5AA76E34" wp14:editId="643BAF55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324A8" w14:paraId="78A942A5" w14:textId="77777777" w:rsidTr="00B951D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C0DBC83" w14:textId="77777777"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605D42B" w14:textId="60C2460A" w:rsidR="00D83BF5" w:rsidRPr="00787737" w:rsidRDefault="00D83BF5" w:rsidP="00B951D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D83BF5" w:rsidRPr="0038489B" w14:paraId="49DB461A" w14:textId="77777777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106EA9A8" w14:textId="77777777" w:rsidR="00D83BF5" w:rsidRPr="00D96B4B" w:rsidRDefault="00D83BF5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14:paraId="006F534C" w14:textId="65D084C3" w:rsidR="00D83BF5" w:rsidRPr="00E07105" w:rsidRDefault="00D83BF5" w:rsidP="00FD371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84734D">
              <w:rPr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="001E252D">
              <w:rPr>
                <w:b/>
                <w:bCs/>
                <w:szCs w:val="24"/>
                <w:lang w:val="es-ES_tradnl"/>
              </w:rPr>
              <w:t>TDAG-</w:t>
            </w:r>
            <w:r w:rsidR="000B17A3">
              <w:rPr>
                <w:b/>
                <w:bCs/>
                <w:szCs w:val="24"/>
                <w:lang w:val="es-ES_tradnl"/>
              </w:rPr>
              <w:t>20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727E16">
              <w:rPr>
                <w:b/>
                <w:bCs/>
                <w:szCs w:val="24"/>
                <w:lang w:val="es-ES_tradnl"/>
              </w:rPr>
              <w:t>INF/</w:t>
            </w:r>
            <w:r w:rsidR="000B17A3">
              <w:rPr>
                <w:b/>
                <w:bCs/>
                <w:szCs w:val="24"/>
                <w:lang w:val="es-ES_tradnl"/>
              </w:rPr>
              <w:t>1</w:t>
            </w:r>
          </w:p>
        </w:tc>
      </w:tr>
      <w:tr w:rsidR="00D83BF5" w:rsidRPr="00C324A8" w14:paraId="26B5F404" w14:textId="77777777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7C1D35D3" w14:textId="77777777"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14:paraId="07A6D7EB" w14:textId="1168C8E2" w:rsidR="00D83BF5" w:rsidRPr="00D96B4B" w:rsidRDefault="00810143" w:rsidP="00144397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21</w:t>
            </w:r>
            <w:r w:rsidR="000B17A3">
              <w:rPr>
                <w:b/>
                <w:bCs/>
                <w:szCs w:val="24"/>
                <w:lang w:val="fr-FR"/>
              </w:rPr>
              <w:t xml:space="preserve"> May </w:t>
            </w:r>
            <w:r w:rsidR="00FD3711">
              <w:rPr>
                <w:b/>
                <w:bCs/>
                <w:szCs w:val="24"/>
                <w:lang w:val="fr-FR"/>
              </w:rPr>
              <w:t>20</w:t>
            </w:r>
            <w:r w:rsidR="000B17A3">
              <w:rPr>
                <w:b/>
                <w:bCs/>
                <w:szCs w:val="24"/>
                <w:lang w:val="fr-FR"/>
              </w:rPr>
              <w:t>20</w:t>
            </w:r>
          </w:p>
        </w:tc>
      </w:tr>
      <w:tr w:rsidR="00D83BF5" w:rsidRPr="00C324A8" w14:paraId="39355095" w14:textId="77777777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2D5F0649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14:paraId="3180E747" w14:textId="38985786" w:rsidR="00D83BF5" w:rsidRPr="00D96B4B" w:rsidRDefault="00727E16" w:rsidP="007076B9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 w:rsidR="00FD3711"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D83BF5" w:rsidRPr="00C324A8" w14:paraId="2396872B" w14:textId="77777777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D612A09" w14:textId="77777777" w:rsidR="00D83BF5" w:rsidRPr="00D83BF5" w:rsidRDefault="00727E16" w:rsidP="00B911B2">
            <w:pPr>
              <w:pStyle w:val="Source"/>
              <w:spacing w:before="240" w:after="240"/>
            </w:pPr>
            <w:r>
              <w:t>Director, Telecommunication Development Bureau</w:t>
            </w:r>
          </w:p>
        </w:tc>
      </w:tr>
      <w:tr w:rsidR="00D83BF5" w:rsidRPr="00C324A8" w14:paraId="1799DB83" w14:textId="77777777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60CC45AD" w14:textId="77777777" w:rsidR="00D83BF5" w:rsidRDefault="00727E16" w:rsidP="007F735C">
            <w:pPr>
              <w:pStyle w:val="Title1"/>
              <w:spacing w:before="120" w:after="120"/>
            </w:pPr>
            <w:r>
              <w:rPr>
                <w:szCs w:val="28"/>
              </w:rPr>
              <w:t>Meeting facilities and general information</w:t>
            </w:r>
          </w:p>
        </w:tc>
      </w:tr>
      <w:tr w:rsidR="00D83BF5" w:rsidRPr="00C324A8" w14:paraId="4632EE7C" w14:textId="77777777" w:rsidTr="00B951D0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6E605" w14:textId="77777777"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bookmarkEnd w:id="7"/>
      <w:bookmarkEnd w:id="8"/>
    </w:tbl>
    <w:p w14:paraId="2AF3EC61" w14:textId="77777777" w:rsidR="001E252D" w:rsidRDefault="001E252D" w:rsidP="00727E1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</w:pPr>
    </w:p>
    <w:p w14:paraId="6AC01D34" w14:textId="3009422F" w:rsidR="00D466B2" w:rsidRDefault="00D466B2" w:rsidP="00F72A83">
      <w:pPr>
        <w:keepNext/>
        <w:spacing w:before="200"/>
        <w:ind w:left="567" w:hanging="567"/>
        <w:rPr>
          <w:b/>
          <w:bCs/>
        </w:rPr>
      </w:pPr>
      <w:r>
        <w:rPr>
          <w:b/>
          <w:bCs/>
        </w:rPr>
        <w:t>1</w:t>
      </w:r>
      <w:r w:rsidR="00BF7687">
        <w:rPr>
          <w:b/>
          <w:bCs/>
        </w:rPr>
        <w:t>.</w:t>
      </w:r>
      <w:r>
        <w:rPr>
          <w:b/>
          <w:bCs/>
        </w:rPr>
        <w:tab/>
        <w:t>Registration</w:t>
      </w:r>
    </w:p>
    <w:p w14:paraId="054F3D69" w14:textId="1D9880A8" w:rsidR="000B17A3" w:rsidRDefault="00131494" w:rsidP="00FD3711">
      <w:r>
        <w:t xml:space="preserve">In view of continued global concerns around the COVID-19 outbreak, and in order to assure business continuity in ITU’s Development Sector while prioritizing the health and well-being of our TDAG delegates, in agreement with the Chairman and Vice-Chairmen of TDAG, </w:t>
      </w:r>
      <w:r w:rsidR="00D03FEA">
        <w:t>it was decided to hold the TDAG as a fully virtual meeting from 2 to 5 June 2020.</w:t>
      </w:r>
      <w:r w:rsidR="00F05471">
        <w:t xml:space="preserve">  Meetings will take place from 1300h to 1600h, CET.</w:t>
      </w:r>
    </w:p>
    <w:p w14:paraId="49C1AAB0" w14:textId="77777777" w:rsidR="00BE1289" w:rsidRDefault="00D466B2" w:rsidP="00BE1289">
      <w:r>
        <w:t xml:space="preserve">The opening session of the </w:t>
      </w:r>
      <w:r w:rsidR="000B17A3">
        <w:t>25</w:t>
      </w:r>
      <w:r w:rsidR="00FD3711">
        <w:t>th</w:t>
      </w:r>
      <w:r>
        <w:t xml:space="preserve"> TDAG meeting will take place at </w:t>
      </w:r>
      <w:r w:rsidR="009735E5">
        <w:t>1300h</w:t>
      </w:r>
      <w:r>
        <w:t xml:space="preserve"> hours on </w:t>
      </w:r>
      <w:r w:rsidR="009735E5">
        <w:t>Tuesday</w:t>
      </w:r>
      <w:r>
        <w:t xml:space="preserve">, </w:t>
      </w:r>
      <w:r w:rsidR="009735E5">
        <w:t>2 June 2020</w:t>
      </w:r>
      <w:r>
        <w:t xml:space="preserve">. </w:t>
      </w:r>
    </w:p>
    <w:p w14:paraId="45EDD341" w14:textId="55120C4E" w:rsidR="00BE1289" w:rsidRDefault="00BE1289" w:rsidP="00BE1289">
      <w:r>
        <w:t xml:space="preserve">Only registered participants will be able to access the virtual meeting room through the </w:t>
      </w:r>
      <w:hyperlink r:id="rId13" w:history="1">
        <w:r w:rsidRPr="003D4E78">
          <w:rPr>
            <w:rStyle w:val="Hyperlink"/>
          </w:rPr>
          <w:t>Virtual meeting Portal</w:t>
        </w:r>
      </w:hyperlink>
      <w:r>
        <w:t>.</w:t>
      </w:r>
      <w:r w:rsidR="00C017B2">
        <w:t xml:space="preserve">  The </w:t>
      </w:r>
      <w:r w:rsidR="004F7C5F">
        <w:t xml:space="preserve">platform used will be </w:t>
      </w:r>
      <w:proofErr w:type="spellStart"/>
      <w:r w:rsidR="004F7C5F">
        <w:t>Interprefy</w:t>
      </w:r>
      <w:proofErr w:type="spellEnd"/>
      <w:r w:rsidR="004F7C5F">
        <w:t>.</w:t>
      </w:r>
    </w:p>
    <w:p w14:paraId="4CAA604F" w14:textId="67B40BB6" w:rsidR="00D466B2" w:rsidRDefault="00D466B2" w:rsidP="00F72A83">
      <w:pPr>
        <w:keepNext/>
        <w:spacing w:before="200"/>
        <w:ind w:left="567" w:hanging="567"/>
        <w:rPr>
          <w:b/>
          <w:bCs/>
        </w:rPr>
      </w:pPr>
      <w:r>
        <w:rPr>
          <w:b/>
          <w:bCs/>
        </w:rPr>
        <w:t>2</w:t>
      </w:r>
      <w:r w:rsidR="00BF7687">
        <w:rPr>
          <w:b/>
          <w:bCs/>
        </w:rPr>
        <w:t>.</w:t>
      </w:r>
      <w:r w:rsidRPr="000760D5">
        <w:rPr>
          <w:b/>
          <w:bCs/>
        </w:rPr>
        <w:tab/>
      </w:r>
      <w:r w:rsidR="00BE1289">
        <w:rPr>
          <w:b/>
          <w:bCs/>
        </w:rPr>
        <w:t>Organization of TDAG</w:t>
      </w:r>
      <w:r w:rsidR="003F30BA">
        <w:rPr>
          <w:b/>
          <w:bCs/>
        </w:rPr>
        <w:t xml:space="preserve"> and documents</w:t>
      </w:r>
    </w:p>
    <w:p w14:paraId="624FA445" w14:textId="16E94409" w:rsidR="00E036F5" w:rsidRDefault="00EE49A1" w:rsidP="00FD3711">
      <w:r>
        <w:t xml:space="preserve">The Time Management Plan is available in document </w:t>
      </w:r>
      <w:hyperlink r:id="rId14" w:history="1">
        <w:r w:rsidRPr="00BE1289">
          <w:rPr>
            <w:rStyle w:val="Hyperlink"/>
          </w:rPr>
          <w:t>TDAG-20/DT/1</w:t>
        </w:r>
      </w:hyperlink>
      <w:r>
        <w:t xml:space="preserve">.  </w:t>
      </w:r>
      <w:r w:rsidR="00E036F5">
        <w:t xml:space="preserve">It will </w:t>
      </w:r>
      <w:proofErr w:type="gramStart"/>
      <w:r w:rsidR="00E036F5">
        <w:t>revised</w:t>
      </w:r>
      <w:proofErr w:type="gramEnd"/>
      <w:r w:rsidR="00E036F5">
        <w:t xml:space="preserve"> as it becomes necessary during the event.</w:t>
      </w:r>
    </w:p>
    <w:p w14:paraId="0DE3D1C2" w14:textId="0C0FE185" w:rsidR="003F30BA" w:rsidRDefault="003F30BA" w:rsidP="00FD3711">
      <w:r>
        <w:t xml:space="preserve">All TDAG-20 documents </w:t>
      </w:r>
      <w:r w:rsidR="00514970">
        <w:t xml:space="preserve">are available on </w:t>
      </w:r>
      <w:r w:rsidR="00B91661">
        <w:t xml:space="preserve">the </w:t>
      </w:r>
      <w:hyperlink r:id="rId15" w:history="1">
        <w:r w:rsidR="00B91661" w:rsidRPr="00B91661">
          <w:rPr>
            <w:rStyle w:val="Hyperlink"/>
          </w:rPr>
          <w:t>website</w:t>
        </w:r>
      </w:hyperlink>
      <w:r w:rsidR="00B91661">
        <w:t>.</w:t>
      </w:r>
    </w:p>
    <w:p w14:paraId="2FE15C50" w14:textId="19B87546" w:rsidR="00D466B2" w:rsidRDefault="00D466B2" w:rsidP="00F72A83">
      <w:pPr>
        <w:keepNext/>
        <w:spacing w:before="200"/>
        <w:ind w:left="567" w:hanging="567"/>
        <w:rPr>
          <w:rFonts w:eastAsia="SimSun"/>
          <w:b/>
          <w:bCs/>
          <w:szCs w:val="24"/>
          <w:lang w:val="en-US" w:eastAsia="zh-CN"/>
        </w:rPr>
      </w:pPr>
      <w:r>
        <w:rPr>
          <w:b/>
          <w:bCs/>
        </w:rPr>
        <w:t>3</w:t>
      </w:r>
      <w:r w:rsidR="00BF7687">
        <w:rPr>
          <w:b/>
          <w:bCs/>
        </w:rPr>
        <w:t>.</w:t>
      </w:r>
      <w:r>
        <w:rPr>
          <w:b/>
          <w:bCs/>
        </w:rPr>
        <w:tab/>
      </w:r>
      <w:r>
        <w:rPr>
          <w:rFonts w:eastAsia="SimSun"/>
          <w:b/>
          <w:bCs/>
          <w:szCs w:val="24"/>
          <w:lang w:val="en-US" w:eastAsia="zh-CN"/>
        </w:rPr>
        <w:t>Webcast link</w:t>
      </w:r>
    </w:p>
    <w:p w14:paraId="739F266D" w14:textId="4C35F420" w:rsidR="00D466B2" w:rsidRDefault="00D466B2" w:rsidP="00BF7687">
      <w:pPr>
        <w:keepNext/>
        <w:rPr>
          <w:rFonts w:ascii="Calibri" w:hAnsi="Calibri" w:cs="Arial"/>
          <w:color w:val="1F497D"/>
          <w:szCs w:val="22"/>
        </w:rPr>
      </w:pPr>
      <w:r w:rsidRPr="001620C6">
        <w:t xml:space="preserve">This meeting will be webcast </w:t>
      </w:r>
      <w:r w:rsidR="008573FD">
        <w:t xml:space="preserve">in all languages of the meeting </w:t>
      </w:r>
      <w:r>
        <w:t xml:space="preserve">and can be accessed from </w:t>
      </w:r>
      <w:hyperlink r:id="rId16" w:history="1">
        <w:r w:rsidRPr="00810143">
          <w:rPr>
            <w:rStyle w:val="Hyperlink"/>
          </w:rPr>
          <w:t>this link</w:t>
        </w:r>
      </w:hyperlink>
      <w:r w:rsidRPr="000A6562">
        <w:rPr>
          <w:rFonts w:ascii="Calibri" w:hAnsi="Calibri" w:cs="Arial"/>
          <w:szCs w:val="22"/>
        </w:rPr>
        <w:t>.</w:t>
      </w:r>
    </w:p>
    <w:p w14:paraId="3B921ABC" w14:textId="5B829B3B" w:rsidR="00D466B2" w:rsidRPr="009B7DB5" w:rsidRDefault="00A20010" w:rsidP="00F72A83">
      <w:pPr>
        <w:keepNext/>
        <w:spacing w:before="200"/>
        <w:ind w:left="567" w:hanging="567"/>
        <w:rPr>
          <w:rFonts w:eastAsia="SimSun"/>
          <w:b/>
          <w:bCs/>
          <w:szCs w:val="24"/>
          <w:lang w:val="en-US" w:eastAsia="zh-CN"/>
        </w:rPr>
      </w:pPr>
      <w:r>
        <w:rPr>
          <w:rFonts w:eastAsia="SimSun"/>
          <w:b/>
          <w:bCs/>
          <w:szCs w:val="24"/>
          <w:lang w:val="en-US" w:eastAsia="zh-CN"/>
        </w:rPr>
        <w:t>4</w:t>
      </w:r>
      <w:r w:rsidR="00BF7687">
        <w:rPr>
          <w:rFonts w:eastAsia="SimSun"/>
          <w:b/>
          <w:bCs/>
          <w:szCs w:val="24"/>
          <w:lang w:val="en-US" w:eastAsia="zh-CN"/>
        </w:rPr>
        <w:t>.</w:t>
      </w:r>
      <w:r w:rsidR="00D466B2" w:rsidRPr="009B7DB5">
        <w:rPr>
          <w:rFonts w:eastAsia="SimSun"/>
          <w:b/>
          <w:bCs/>
          <w:szCs w:val="24"/>
          <w:lang w:val="en-US" w:eastAsia="zh-CN"/>
        </w:rPr>
        <w:tab/>
      </w:r>
      <w:r w:rsidR="00C017B2">
        <w:rPr>
          <w:rFonts w:eastAsia="SimSun"/>
          <w:b/>
          <w:bCs/>
          <w:szCs w:val="24"/>
          <w:lang w:val="en-US" w:eastAsia="zh-CN"/>
        </w:rPr>
        <w:t>Interpretation</w:t>
      </w:r>
    </w:p>
    <w:p w14:paraId="17B1B4CE" w14:textId="6A902EB8" w:rsidR="00D466B2" w:rsidRDefault="00C017B2" w:rsidP="00BF7687">
      <w:r>
        <w:rPr>
          <w:lang w:val="en-US"/>
        </w:rPr>
        <w:t>TDAG-20 will be interpreted into the six official ITU languages</w:t>
      </w:r>
      <w:r w:rsidR="00D466B2">
        <w:t>.</w:t>
      </w:r>
    </w:p>
    <w:p w14:paraId="17720201" w14:textId="14563952" w:rsidR="00D466B2" w:rsidRDefault="00A20010" w:rsidP="00F72A83">
      <w:pPr>
        <w:keepNext/>
        <w:spacing w:before="200"/>
        <w:ind w:left="567" w:hanging="567"/>
        <w:rPr>
          <w:b/>
          <w:bCs/>
        </w:rPr>
      </w:pPr>
      <w:r>
        <w:rPr>
          <w:b/>
          <w:bCs/>
        </w:rPr>
        <w:t>5</w:t>
      </w:r>
      <w:r w:rsidR="00BF7687">
        <w:rPr>
          <w:b/>
          <w:bCs/>
        </w:rPr>
        <w:t>.</w:t>
      </w:r>
      <w:r w:rsidR="00D466B2">
        <w:rPr>
          <w:b/>
          <w:bCs/>
        </w:rPr>
        <w:tab/>
      </w:r>
      <w:r w:rsidR="00D466B2" w:rsidRPr="00645F13">
        <w:rPr>
          <w:b/>
          <w:bCs/>
        </w:rPr>
        <w:t>Cap</w:t>
      </w:r>
      <w:r w:rsidR="00D466B2">
        <w:rPr>
          <w:b/>
          <w:bCs/>
        </w:rPr>
        <w:t xml:space="preserve">tioning: </w:t>
      </w:r>
    </w:p>
    <w:p w14:paraId="657B94AB" w14:textId="77777777" w:rsidR="009C2F8F" w:rsidRDefault="00D466B2" w:rsidP="00BF7687">
      <w:r w:rsidRPr="00AA05DE">
        <w:t xml:space="preserve">Captioning will be </w:t>
      </w:r>
      <w:r w:rsidR="004F7C5F">
        <w:t xml:space="preserve">visible in </w:t>
      </w:r>
      <w:proofErr w:type="spellStart"/>
      <w:r w:rsidR="004F7C5F">
        <w:t>Interprefy</w:t>
      </w:r>
      <w:proofErr w:type="spellEnd"/>
      <w:r w:rsidR="009C2F8F">
        <w:t>.</w:t>
      </w:r>
    </w:p>
    <w:p w14:paraId="0BC39890" w14:textId="202455AA" w:rsidR="00D466B2" w:rsidRPr="002B50AA" w:rsidRDefault="009C2F8F" w:rsidP="00BF7687">
      <w:pPr>
        <w:rPr>
          <w:szCs w:val="24"/>
        </w:rPr>
      </w:pPr>
      <w:r>
        <w:t xml:space="preserve">For those participants wishing to have better visibility of the captioning script, they may access it on a different browser window at </w:t>
      </w:r>
      <w:r w:rsidR="00D466B2" w:rsidRPr="00AA05DE">
        <w:t xml:space="preserve">the </w:t>
      </w:r>
      <w:r w:rsidR="00D466B2" w:rsidRPr="002B50AA">
        <w:rPr>
          <w:szCs w:val="24"/>
        </w:rPr>
        <w:t xml:space="preserve">following link: </w:t>
      </w:r>
      <w:hyperlink r:id="rId17" w:history="1">
        <w:r w:rsidR="00D466B2" w:rsidRPr="00F647F6">
          <w:rPr>
            <w:rStyle w:val="Hyperlink"/>
            <w:bCs/>
          </w:rPr>
          <w:t>http://www.streamtext.net/player?event=ITU-D</w:t>
        </w:r>
      </w:hyperlink>
      <w:r w:rsidR="005254D6">
        <w:rPr>
          <w:rStyle w:val="Hyperlink"/>
          <w:bCs/>
        </w:rPr>
        <w:t xml:space="preserve">. </w:t>
      </w:r>
    </w:p>
    <w:p w14:paraId="5CD48CBB" w14:textId="0F443F35" w:rsidR="00D466B2" w:rsidRDefault="00C419B3" w:rsidP="00F72A83">
      <w:pPr>
        <w:keepNext/>
        <w:spacing w:before="200"/>
        <w:ind w:left="567" w:hanging="567"/>
        <w:rPr>
          <w:b/>
          <w:bCs/>
          <w:lang w:val="en-US"/>
        </w:rPr>
      </w:pPr>
      <w:r>
        <w:rPr>
          <w:b/>
          <w:bCs/>
        </w:rPr>
        <w:lastRenderedPageBreak/>
        <w:t>6</w:t>
      </w:r>
      <w:r w:rsidR="00BF7687">
        <w:rPr>
          <w:b/>
          <w:bCs/>
        </w:rPr>
        <w:t>.</w:t>
      </w:r>
      <w:r w:rsidR="00D466B2">
        <w:rPr>
          <w:b/>
          <w:bCs/>
        </w:rPr>
        <w:tab/>
      </w:r>
      <w:r w:rsidR="00D466B2">
        <w:rPr>
          <w:b/>
          <w:bCs/>
          <w:lang w:val="en-US"/>
        </w:rPr>
        <w:t>Synchronization of TDAG documents</w:t>
      </w:r>
    </w:p>
    <w:p w14:paraId="6127D0E7" w14:textId="2AEFFDE3" w:rsidR="00D466B2" w:rsidRDefault="00D466B2" w:rsidP="00BF7687">
      <w:r>
        <w:t xml:space="preserve">The documents synchronization application, available for PC and Mac, is available for staff and delegates for TDAG. It allows you to keep a structured local copy of files as they evolve during the meeting. </w:t>
      </w:r>
      <w:r w:rsidRPr="00F91A9F">
        <w:t xml:space="preserve">There are links on the </w:t>
      </w:r>
      <w:hyperlink r:id="rId18" w:history="1">
        <w:r w:rsidRPr="000B275F">
          <w:rPr>
            <w:rStyle w:val="Hyperlink"/>
          </w:rPr>
          <w:t>TDAG</w:t>
        </w:r>
        <w:r w:rsidR="000B275F" w:rsidRPr="000B275F">
          <w:rPr>
            <w:rStyle w:val="Hyperlink"/>
          </w:rPr>
          <w:t>-20</w:t>
        </w:r>
        <w:r w:rsidRPr="000B275F">
          <w:rPr>
            <w:rStyle w:val="Hyperlink"/>
          </w:rPr>
          <w:t xml:space="preserve"> </w:t>
        </w:r>
        <w:r w:rsidR="000B275F" w:rsidRPr="000B275F">
          <w:rPr>
            <w:rStyle w:val="Hyperlink"/>
          </w:rPr>
          <w:t>web</w:t>
        </w:r>
        <w:r w:rsidRPr="000B275F">
          <w:rPr>
            <w:rStyle w:val="Hyperlink"/>
          </w:rPr>
          <w:t>page</w:t>
        </w:r>
      </w:hyperlink>
      <w:r w:rsidRPr="00F91A9F">
        <w:t xml:space="preserve"> for both </w:t>
      </w:r>
      <w:r w:rsidRPr="005254D6">
        <w:t>PC</w:t>
      </w:r>
      <w:r w:rsidRPr="00F91A9F">
        <w:t xml:space="preserve"> and </w:t>
      </w:r>
      <w:r w:rsidRPr="005254D6">
        <w:t>Mac</w:t>
      </w:r>
      <w:r w:rsidRPr="00F91A9F">
        <w:t xml:space="preserve"> versions</w:t>
      </w:r>
      <w:r w:rsidR="005254D6">
        <w:t>.</w:t>
      </w:r>
    </w:p>
    <w:p w14:paraId="4F860822" w14:textId="77777777" w:rsidR="00D466B2" w:rsidRDefault="00D466B2" w:rsidP="00BF7687">
      <w:r>
        <w:t>Follow the on-screen instructions and you will be able to view all TDAG meeting documents for this meeting. You can resynchronize at any time, allowing you to access these documents offline.</w:t>
      </w:r>
    </w:p>
    <w:p w14:paraId="28A7393A" w14:textId="615E0B03" w:rsidR="00D466B2" w:rsidRPr="00E212FF" w:rsidRDefault="00C419B3" w:rsidP="00F72A83">
      <w:pPr>
        <w:keepNext/>
        <w:spacing w:before="200"/>
        <w:ind w:left="567" w:hanging="567"/>
        <w:rPr>
          <w:b/>
          <w:bCs/>
          <w:lang w:val="en-US" w:eastAsia="ko-KR"/>
        </w:rPr>
      </w:pPr>
      <w:r>
        <w:rPr>
          <w:b/>
          <w:bCs/>
          <w:lang w:val="en-US"/>
        </w:rPr>
        <w:t>7</w:t>
      </w:r>
      <w:r w:rsidR="00BF7687">
        <w:rPr>
          <w:b/>
          <w:bCs/>
          <w:lang w:val="en-US"/>
        </w:rPr>
        <w:t>.</w:t>
      </w:r>
      <w:r w:rsidR="00D466B2">
        <w:rPr>
          <w:b/>
          <w:bCs/>
          <w:lang w:val="en-US"/>
        </w:rPr>
        <w:tab/>
      </w:r>
      <w:r w:rsidR="00D466B2" w:rsidRPr="00E212FF">
        <w:rPr>
          <w:b/>
          <w:bCs/>
          <w:lang w:val="en-US"/>
        </w:rPr>
        <w:t xml:space="preserve">Contact information </w:t>
      </w:r>
    </w:p>
    <w:p w14:paraId="324B1BA5" w14:textId="480CAEF7" w:rsidR="00D466B2" w:rsidRPr="0040547F" w:rsidRDefault="00D466B2" w:rsidP="00561A01">
      <w:pPr>
        <w:tabs>
          <w:tab w:val="clear" w:pos="1134"/>
          <w:tab w:val="clear" w:pos="1871"/>
          <w:tab w:val="clear" w:pos="2268"/>
          <w:tab w:val="left" w:pos="794"/>
          <w:tab w:val="left" w:pos="1418"/>
        </w:tabs>
        <w:spacing w:before="60"/>
        <w:rPr>
          <w:lang w:val="it-IT" w:eastAsia="ko-KR"/>
        </w:rPr>
      </w:pPr>
      <w:r w:rsidRPr="00471286">
        <w:rPr>
          <w:lang w:val="en-US" w:eastAsia="ko-KR"/>
        </w:rPr>
        <w:t>TDAG Secretariat</w:t>
      </w:r>
      <w:r w:rsidRPr="00471286">
        <w:rPr>
          <w:lang w:val="en-US" w:eastAsia="ko-KR"/>
        </w:rPr>
        <w:br/>
      </w:r>
      <w:r>
        <w:rPr>
          <w:lang w:eastAsia="ko-KR"/>
        </w:rPr>
        <w:t xml:space="preserve">Mr </w:t>
      </w:r>
      <w:r w:rsidR="000B275F">
        <w:rPr>
          <w:lang w:eastAsia="ko-KR"/>
        </w:rPr>
        <w:t>Stephen Bereaux</w:t>
      </w:r>
      <w:r w:rsidR="000B275F">
        <w:rPr>
          <w:lang w:val="en-US" w:eastAsia="ko-KR"/>
        </w:rPr>
        <w:br/>
      </w:r>
      <w:r w:rsidRPr="0040547F">
        <w:rPr>
          <w:lang w:val="it-IT" w:eastAsia="ko-KR"/>
        </w:rPr>
        <w:t xml:space="preserve">E-mail: </w:t>
      </w:r>
      <w:hyperlink r:id="rId19" w:history="1">
        <w:r w:rsidRPr="0040547F">
          <w:rPr>
            <w:rStyle w:val="Hyperlink"/>
            <w:lang w:val="it-IT" w:eastAsia="ko-KR"/>
          </w:rPr>
          <w:t>tdag-secretariat@itu.int</w:t>
        </w:r>
      </w:hyperlink>
    </w:p>
    <w:p w14:paraId="38030C54" w14:textId="77777777" w:rsidR="00D466B2" w:rsidRPr="00C86600" w:rsidRDefault="00D466B2" w:rsidP="00D466B2">
      <w:pPr>
        <w:spacing w:after="120"/>
        <w:jc w:val="center"/>
      </w:pPr>
      <w:r>
        <w:t>_______________</w:t>
      </w:r>
    </w:p>
    <w:sectPr w:rsidR="00D466B2" w:rsidRPr="00C86600" w:rsidSect="0039169B">
      <w:headerReference w:type="default" r:id="rId20"/>
      <w:footerReference w:type="even" r:id="rId21"/>
      <w:footerReference w:type="first" r:id="rId2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4AE54" w14:textId="77777777" w:rsidR="00813404" w:rsidRDefault="00813404">
      <w:r>
        <w:separator/>
      </w:r>
    </w:p>
  </w:endnote>
  <w:endnote w:type="continuationSeparator" w:id="0">
    <w:p w14:paraId="403AA7C6" w14:textId="77777777" w:rsidR="00813404" w:rsidRDefault="0081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1901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606F22" w14:textId="43619F42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743F7">
      <w:rPr>
        <w:noProof/>
        <w:lang w:val="en-US"/>
      </w:rPr>
      <w:t>P:\SUP\Meetings\TDAG\2018-23rd\Documents\INF\INF002E_v5_Meeting-facilities&amp;general-info.docx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0143">
      <w:rPr>
        <w:noProof/>
      </w:rPr>
      <w:t>19.05.20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743F7">
      <w:rPr>
        <w:noProof/>
      </w:rPr>
      <w:t>21.02.18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0A1EBC" w:rsidRPr="004D495C" w14:paraId="1069E909" w14:textId="77777777" w:rsidTr="007472A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FED1D72" w14:textId="77777777" w:rsidR="000A1EBC" w:rsidRPr="004D495C" w:rsidRDefault="000A1EBC" w:rsidP="000A1EB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68F89DC" w14:textId="77777777" w:rsidR="000A1EBC" w:rsidRPr="004D495C" w:rsidRDefault="000A1EBC" w:rsidP="000A1EB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BA8A90A" w14:textId="32CF2F64" w:rsidR="000A1EBC" w:rsidRPr="00AF7A97" w:rsidRDefault="000A1EBC" w:rsidP="000A1EB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r w:rsidR="00561A01">
            <w:rPr>
              <w:sz w:val="18"/>
              <w:szCs w:val="18"/>
              <w:lang w:val="en-US"/>
            </w:rPr>
            <w:t>Stephen Bereaux</w:t>
          </w:r>
          <w:r>
            <w:rPr>
              <w:sz w:val="18"/>
              <w:szCs w:val="18"/>
              <w:lang w:val="en-US"/>
            </w:rPr>
            <w:t xml:space="preserve">, Deputy to the Director, </w:t>
          </w:r>
          <w:r>
            <w:rPr>
              <w:sz w:val="18"/>
              <w:szCs w:val="18"/>
            </w:rPr>
            <w:t>Telecommunication Development Bureau</w:t>
          </w:r>
        </w:p>
      </w:tc>
      <w:bookmarkStart w:id="10" w:name="OrgName"/>
      <w:bookmarkEnd w:id="10"/>
    </w:tr>
    <w:tr w:rsidR="000A1EBC" w:rsidRPr="004D495C" w14:paraId="2E15A85A" w14:textId="77777777" w:rsidTr="007472A5">
      <w:tc>
        <w:tcPr>
          <w:tcW w:w="1526" w:type="dxa"/>
          <w:shd w:val="clear" w:color="auto" w:fill="auto"/>
        </w:tcPr>
        <w:p w14:paraId="4A1DB03F" w14:textId="77777777" w:rsidR="000A1EBC" w:rsidRPr="004D495C" w:rsidRDefault="000A1EBC" w:rsidP="000A1EB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FFF40A4" w14:textId="77777777" w:rsidR="000A1EBC" w:rsidRPr="004D495C" w:rsidRDefault="000A1EBC" w:rsidP="000A1EB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2E5FD907" w14:textId="4B0330B3" w:rsidR="000A1EBC" w:rsidRPr="00AF7A97" w:rsidRDefault="000A1EBC" w:rsidP="000A1EB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F7A97">
            <w:rPr>
              <w:sz w:val="18"/>
              <w:szCs w:val="18"/>
              <w:lang w:val="en-US"/>
            </w:rPr>
            <w:t xml:space="preserve">+ 41 22 730 </w:t>
          </w:r>
          <w:r w:rsidR="009F0003">
            <w:rPr>
              <w:sz w:val="18"/>
              <w:szCs w:val="18"/>
              <w:lang w:val="en-US"/>
            </w:rPr>
            <w:t>5131</w:t>
          </w:r>
        </w:p>
      </w:tc>
      <w:bookmarkStart w:id="11" w:name="PhoneNo"/>
      <w:bookmarkEnd w:id="11"/>
    </w:tr>
    <w:tr w:rsidR="000A1EBC" w:rsidRPr="004D495C" w14:paraId="382107FB" w14:textId="77777777" w:rsidTr="007472A5">
      <w:tc>
        <w:tcPr>
          <w:tcW w:w="1526" w:type="dxa"/>
          <w:shd w:val="clear" w:color="auto" w:fill="auto"/>
        </w:tcPr>
        <w:p w14:paraId="0FE85120" w14:textId="77777777" w:rsidR="000A1EBC" w:rsidRPr="004D495C" w:rsidRDefault="000A1EBC" w:rsidP="000A1EB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E7CF697" w14:textId="77777777" w:rsidR="000A1EBC" w:rsidRPr="004D495C" w:rsidRDefault="000A1EBC" w:rsidP="000A1EB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B0CE102" w14:textId="34B8DA92" w:rsidR="000A1EBC" w:rsidRPr="00AF7A97" w:rsidRDefault="00810143" w:rsidP="000A1EB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9F0003" w:rsidRPr="004B2F37">
              <w:rPr>
                <w:rStyle w:val="Hyperlink"/>
                <w:sz w:val="18"/>
                <w:szCs w:val="18"/>
                <w:lang w:val="en-US"/>
              </w:rPr>
              <w:t>stephen.bereaux@itu.int</w:t>
            </w:r>
          </w:hyperlink>
          <w:r w:rsidR="009F0003">
            <w:rPr>
              <w:sz w:val="18"/>
              <w:szCs w:val="18"/>
              <w:lang w:val="en-US"/>
            </w:rPr>
            <w:t xml:space="preserve"> </w:t>
          </w:r>
        </w:p>
      </w:tc>
      <w:bookmarkStart w:id="12" w:name="Email"/>
      <w:bookmarkEnd w:id="12"/>
    </w:tr>
  </w:tbl>
  <w:p w14:paraId="663C0491" w14:textId="1E25C056" w:rsidR="00E45D05" w:rsidRPr="000A1EBC" w:rsidRDefault="00810143" w:rsidP="000A1EBC">
    <w:pPr>
      <w:jc w:val="center"/>
    </w:pPr>
    <w:hyperlink r:id="rId2" w:history="1">
      <w:r w:rsidR="000A1EBC" w:rsidRPr="009F0003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130F8" w14:textId="77777777" w:rsidR="00813404" w:rsidRDefault="00813404">
      <w:r>
        <w:rPr>
          <w:b/>
        </w:rPr>
        <w:t>_______________</w:t>
      </w:r>
    </w:p>
  </w:footnote>
  <w:footnote w:type="continuationSeparator" w:id="0">
    <w:p w14:paraId="160AD968" w14:textId="77777777" w:rsidR="00813404" w:rsidRDefault="00813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795D3" w14:textId="0AD1F4CC" w:rsidR="00A066F1" w:rsidRPr="00D83BF5" w:rsidRDefault="00D83BF5" w:rsidP="00301D4E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1E252D">
      <w:rPr>
        <w:sz w:val="22"/>
        <w:szCs w:val="22"/>
        <w:lang w:val="es-ES_tradnl"/>
      </w:rPr>
      <w:t>TDAG</w:t>
    </w:r>
    <w:r w:rsidR="008B61EA">
      <w:rPr>
        <w:sz w:val="22"/>
        <w:szCs w:val="22"/>
        <w:lang w:val="es-ES_tradnl"/>
      </w:rPr>
      <w:t>-</w:t>
    </w:r>
    <w:r w:rsidR="00561A01">
      <w:rPr>
        <w:sz w:val="22"/>
        <w:szCs w:val="22"/>
        <w:lang w:val="es-ES_tradnl"/>
      </w:rPr>
      <w:t>20</w:t>
    </w:r>
    <w:r w:rsidRPr="00FF089C">
      <w:rPr>
        <w:sz w:val="22"/>
        <w:szCs w:val="22"/>
        <w:lang w:val="es-ES_tradnl"/>
      </w:rPr>
      <w:t>/</w:t>
    </w:r>
    <w:bookmarkStart w:id="9" w:name="DocNo2"/>
    <w:bookmarkEnd w:id="9"/>
    <w:r w:rsidR="000A1EBC">
      <w:rPr>
        <w:sz w:val="22"/>
        <w:szCs w:val="22"/>
        <w:lang w:val="es-ES_tradnl"/>
      </w:rPr>
      <w:t>INF/</w:t>
    </w:r>
    <w:r w:rsidR="00561A01">
      <w:rPr>
        <w:sz w:val="22"/>
        <w:szCs w:val="22"/>
        <w:lang w:val="es-ES_tradnl"/>
      </w:rPr>
      <w:t>1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144397">
      <w:rPr>
        <w:noProof/>
        <w:sz w:val="22"/>
        <w:szCs w:val="22"/>
        <w:lang w:val="es-ES_tradnl"/>
      </w:rPr>
      <w:t>3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43E4AB4"/>
    <w:multiLevelType w:val="hybridMultilevel"/>
    <w:tmpl w:val="A3A442BE"/>
    <w:lvl w:ilvl="0" w:tplc="0114C9C8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D760C"/>
    <w:multiLevelType w:val="hybridMultilevel"/>
    <w:tmpl w:val="02EC8C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4B1396"/>
    <w:multiLevelType w:val="hybridMultilevel"/>
    <w:tmpl w:val="F0E4E3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56ABD"/>
    <w:multiLevelType w:val="hybridMultilevel"/>
    <w:tmpl w:val="2B00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02BB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A1EBC"/>
    <w:rsid w:val="000B17A3"/>
    <w:rsid w:val="000B275F"/>
    <w:rsid w:val="000D4875"/>
    <w:rsid w:val="000F73FF"/>
    <w:rsid w:val="00114456"/>
    <w:rsid w:val="00114CF7"/>
    <w:rsid w:val="00123B68"/>
    <w:rsid w:val="00125C9A"/>
    <w:rsid w:val="00126F2E"/>
    <w:rsid w:val="00131494"/>
    <w:rsid w:val="00144397"/>
    <w:rsid w:val="00146F6F"/>
    <w:rsid w:val="00147DA1"/>
    <w:rsid w:val="00152957"/>
    <w:rsid w:val="001642CB"/>
    <w:rsid w:val="001743F7"/>
    <w:rsid w:val="00187BD9"/>
    <w:rsid w:val="00190B55"/>
    <w:rsid w:val="00194CFB"/>
    <w:rsid w:val="001B2ED3"/>
    <w:rsid w:val="001B7EA3"/>
    <w:rsid w:val="001C3B5F"/>
    <w:rsid w:val="001D058F"/>
    <w:rsid w:val="001E252D"/>
    <w:rsid w:val="001F471C"/>
    <w:rsid w:val="002009EA"/>
    <w:rsid w:val="00202CA0"/>
    <w:rsid w:val="002154A6"/>
    <w:rsid w:val="002162CD"/>
    <w:rsid w:val="002255B3"/>
    <w:rsid w:val="00236E8A"/>
    <w:rsid w:val="002412EC"/>
    <w:rsid w:val="0025271D"/>
    <w:rsid w:val="00271316"/>
    <w:rsid w:val="00296313"/>
    <w:rsid w:val="002B3C84"/>
    <w:rsid w:val="002D58BE"/>
    <w:rsid w:val="002F741D"/>
    <w:rsid w:val="003013EE"/>
    <w:rsid w:val="00301D4E"/>
    <w:rsid w:val="00377BD3"/>
    <w:rsid w:val="00384088"/>
    <w:rsid w:val="0038489B"/>
    <w:rsid w:val="0039169B"/>
    <w:rsid w:val="003A7F8C"/>
    <w:rsid w:val="003B532E"/>
    <w:rsid w:val="003B6F14"/>
    <w:rsid w:val="003D0F8B"/>
    <w:rsid w:val="003D2271"/>
    <w:rsid w:val="003D4E78"/>
    <w:rsid w:val="003F30BA"/>
    <w:rsid w:val="003F68E1"/>
    <w:rsid w:val="004131D4"/>
    <w:rsid w:val="0041348E"/>
    <w:rsid w:val="00427C61"/>
    <w:rsid w:val="00447308"/>
    <w:rsid w:val="004765FF"/>
    <w:rsid w:val="00492075"/>
    <w:rsid w:val="004969AD"/>
    <w:rsid w:val="004B13CB"/>
    <w:rsid w:val="004B4FDF"/>
    <w:rsid w:val="004C3B97"/>
    <w:rsid w:val="004D5D5C"/>
    <w:rsid w:val="004F7C5F"/>
    <w:rsid w:val="0050139F"/>
    <w:rsid w:val="00514970"/>
    <w:rsid w:val="00521223"/>
    <w:rsid w:val="00524DF1"/>
    <w:rsid w:val="005254D6"/>
    <w:rsid w:val="0055140B"/>
    <w:rsid w:val="00554C4F"/>
    <w:rsid w:val="00561A01"/>
    <w:rsid w:val="00561D72"/>
    <w:rsid w:val="005964AB"/>
    <w:rsid w:val="005B44F5"/>
    <w:rsid w:val="005C099A"/>
    <w:rsid w:val="005C31A5"/>
    <w:rsid w:val="005E10C9"/>
    <w:rsid w:val="005E61DD"/>
    <w:rsid w:val="005E6321"/>
    <w:rsid w:val="005F0E17"/>
    <w:rsid w:val="0060058E"/>
    <w:rsid w:val="006023DF"/>
    <w:rsid w:val="00627BD2"/>
    <w:rsid w:val="0064322F"/>
    <w:rsid w:val="00657DE0"/>
    <w:rsid w:val="0067199F"/>
    <w:rsid w:val="00677048"/>
    <w:rsid w:val="00685313"/>
    <w:rsid w:val="006A6E9B"/>
    <w:rsid w:val="006B5A05"/>
    <w:rsid w:val="006B7C2A"/>
    <w:rsid w:val="006C23DA"/>
    <w:rsid w:val="006E3D45"/>
    <w:rsid w:val="007076B9"/>
    <w:rsid w:val="007149F9"/>
    <w:rsid w:val="00715BC8"/>
    <w:rsid w:val="00727E16"/>
    <w:rsid w:val="00733A30"/>
    <w:rsid w:val="00745AEE"/>
    <w:rsid w:val="00745C11"/>
    <w:rsid w:val="007479EA"/>
    <w:rsid w:val="00750F10"/>
    <w:rsid w:val="007742CA"/>
    <w:rsid w:val="00787737"/>
    <w:rsid w:val="007D06F0"/>
    <w:rsid w:val="007D45E3"/>
    <w:rsid w:val="007D5320"/>
    <w:rsid w:val="007F735C"/>
    <w:rsid w:val="00800972"/>
    <w:rsid w:val="00800B91"/>
    <w:rsid w:val="00804475"/>
    <w:rsid w:val="00810143"/>
    <w:rsid w:val="00811633"/>
    <w:rsid w:val="00812749"/>
    <w:rsid w:val="00813404"/>
    <w:rsid w:val="00817336"/>
    <w:rsid w:val="00821CEF"/>
    <w:rsid w:val="00832828"/>
    <w:rsid w:val="0083645A"/>
    <w:rsid w:val="00840B0F"/>
    <w:rsid w:val="008573FD"/>
    <w:rsid w:val="008711AE"/>
    <w:rsid w:val="00872FC8"/>
    <w:rsid w:val="008801D3"/>
    <w:rsid w:val="008845D0"/>
    <w:rsid w:val="008A3933"/>
    <w:rsid w:val="008B43F2"/>
    <w:rsid w:val="008B61EA"/>
    <w:rsid w:val="008B6CFF"/>
    <w:rsid w:val="008D6FDB"/>
    <w:rsid w:val="00910B26"/>
    <w:rsid w:val="009274B4"/>
    <w:rsid w:val="00934EA2"/>
    <w:rsid w:val="00944A5C"/>
    <w:rsid w:val="00952A66"/>
    <w:rsid w:val="009541C7"/>
    <w:rsid w:val="00967CC8"/>
    <w:rsid w:val="009735E5"/>
    <w:rsid w:val="009B75FF"/>
    <w:rsid w:val="009C2F8F"/>
    <w:rsid w:val="009C56E5"/>
    <w:rsid w:val="009E5FC8"/>
    <w:rsid w:val="009E687A"/>
    <w:rsid w:val="009F0003"/>
    <w:rsid w:val="00A03C5C"/>
    <w:rsid w:val="00A066F1"/>
    <w:rsid w:val="00A141AF"/>
    <w:rsid w:val="00A16D29"/>
    <w:rsid w:val="00A20010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AC034F"/>
    <w:rsid w:val="00B004E5"/>
    <w:rsid w:val="00B15F9D"/>
    <w:rsid w:val="00B37758"/>
    <w:rsid w:val="00B639E9"/>
    <w:rsid w:val="00B817CD"/>
    <w:rsid w:val="00B911B2"/>
    <w:rsid w:val="00B91661"/>
    <w:rsid w:val="00B951D0"/>
    <w:rsid w:val="00B95DA2"/>
    <w:rsid w:val="00BB29C8"/>
    <w:rsid w:val="00BB3A95"/>
    <w:rsid w:val="00BC0382"/>
    <w:rsid w:val="00BD62C6"/>
    <w:rsid w:val="00BE1289"/>
    <w:rsid w:val="00BF7687"/>
    <w:rsid w:val="00C0018F"/>
    <w:rsid w:val="00C017B2"/>
    <w:rsid w:val="00C20466"/>
    <w:rsid w:val="00C214ED"/>
    <w:rsid w:val="00C234E6"/>
    <w:rsid w:val="00C324A8"/>
    <w:rsid w:val="00C419B3"/>
    <w:rsid w:val="00C54517"/>
    <w:rsid w:val="00C64CD8"/>
    <w:rsid w:val="00C97C68"/>
    <w:rsid w:val="00CA1A47"/>
    <w:rsid w:val="00CC247A"/>
    <w:rsid w:val="00CE5E47"/>
    <w:rsid w:val="00CF020F"/>
    <w:rsid w:val="00CF2B5B"/>
    <w:rsid w:val="00CF5E93"/>
    <w:rsid w:val="00D03FEA"/>
    <w:rsid w:val="00D14CE0"/>
    <w:rsid w:val="00D36333"/>
    <w:rsid w:val="00D3661B"/>
    <w:rsid w:val="00D466B2"/>
    <w:rsid w:val="00D5651D"/>
    <w:rsid w:val="00D74898"/>
    <w:rsid w:val="00D801ED"/>
    <w:rsid w:val="00D83BF5"/>
    <w:rsid w:val="00D85839"/>
    <w:rsid w:val="00D925C2"/>
    <w:rsid w:val="00D936BC"/>
    <w:rsid w:val="00D9621A"/>
    <w:rsid w:val="00D96530"/>
    <w:rsid w:val="00D96B4B"/>
    <w:rsid w:val="00DA2345"/>
    <w:rsid w:val="00DA3772"/>
    <w:rsid w:val="00DA453A"/>
    <w:rsid w:val="00DA7078"/>
    <w:rsid w:val="00DC2B94"/>
    <w:rsid w:val="00DD08B4"/>
    <w:rsid w:val="00DD28BA"/>
    <w:rsid w:val="00DD44AF"/>
    <w:rsid w:val="00DE2AC3"/>
    <w:rsid w:val="00DE434C"/>
    <w:rsid w:val="00DE5692"/>
    <w:rsid w:val="00DF6F8E"/>
    <w:rsid w:val="00E036F5"/>
    <w:rsid w:val="00E03C94"/>
    <w:rsid w:val="00E07105"/>
    <w:rsid w:val="00E26226"/>
    <w:rsid w:val="00E4165C"/>
    <w:rsid w:val="00E45D05"/>
    <w:rsid w:val="00E55816"/>
    <w:rsid w:val="00E55AEF"/>
    <w:rsid w:val="00E976C1"/>
    <w:rsid w:val="00EA12E5"/>
    <w:rsid w:val="00EE49A1"/>
    <w:rsid w:val="00EF14CA"/>
    <w:rsid w:val="00F02766"/>
    <w:rsid w:val="00F04067"/>
    <w:rsid w:val="00F05471"/>
    <w:rsid w:val="00F05BD4"/>
    <w:rsid w:val="00F11A98"/>
    <w:rsid w:val="00F21A1D"/>
    <w:rsid w:val="00F47FDE"/>
    <w:rsid w:val="00F65C19"/>
    <w:rsid w:val="00F72A83"/>
    <w:rsid w:val="00FD2546"/>
    <w:rsid w:val="00FD3711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EFA24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D466B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en/general-secretariat/ICT-Services/remoteparticipation/Pages/default.aspx" TargetMode="External"/><Relationship Id="rId18" Type="http://schemas.openxmlformats.org/officeDocument/2006/relationships/hyperlink" Target="https://www.itu.int/en/ITU-D/Conferences/TDAG/Pages/TDAG25/default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streamtext.net/player?event=ITU-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Conferences/TDAG/Pages/TDAG25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TDAG25.2-200602/sum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tdag-secretariat@itu.in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TDAG25.2-200602-TD-0001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25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487CB7-D99C-4F89-ABA2-535872A9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28</cp:revision>
  <cp:lastPrinted>2018-02-21T12:50:00Z</cp:lastPrinted>
  <dcterms:created xsi:type="dcterms:W3CDTF">2019-03-29T13:59:00Z</dcterms:created>
  <dcterms:modified xsi:type="dcterms:W3CDTF">2020-05-21T16:43:00Z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