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F6685B" w:rsidRPr="00F9433D" w14:paraId="76688EA5" w14:textId="77777777" w:rsidTr="00F6685B">
        <w:trPr>
          <w:cantSplit/>
          <w:trHeight w:val="1134"/>
        </w:trPr>
        <w:tc>
          <w:tcPr>
            <w:tcW w:w="2268" w:type="dxa"/>
          </w:tcPr>
          <w:p w14:paraId="3E7AB2C1" w14:textId="77777777" w:rsidR="00F6685B" w:rsidRPr="001875A6" w:rsidRDefault="004827B2" w:rsidP="00962B0F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  <w:lang w:eastAsia="zh-CN"/>
              </w:rPr>
              <w:pict w14:anchorId="2C0584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85.75pt">
                  <v:imagedata r:id="rId12" o:title="501460_Revisions to WTDC logo_C_w_d-01"/>
                </v:shape>
              </w:pict>
            </w:r>
          </w:p>
        </w:tc>
        <w:tc>
          <w:tcPr>
            <w:tcW w:w="6379" w:type="dxa"/>
            <w:gridSpan w:val="2"/>
          </w:tcPr>
          <w:p w14:paraId="04287CFE" w14:textId="77777777" w:rsidR="00F6685B" w:rsidRDefault="00F6685B" w:rsidP="00962B0F">
            <w:pPr>
              <w:tabs>
                <w:tab w:val="clear" w:pos="1134"/>
              </w:tabs>
              <w:spacing w:before="36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 w:rsidR="0091388A">
              <w:rPr>
                <w:b/>
                <w:bCs/>
                <w:sz w:val="32"/>
                <w:szCs w:val="32"/>
                <w:lang w:eastAsia="zh-CN"/>
              </w:rPr>
              <w:t>-2</w:t>
            </w:r>
            <w:r w:rsidR="00D05585">
              <w:rPr>
                <w:b/>
                <w:bCs/>
                <w:sz w:val="32"/>
                <w:szCs w:val="32"/>
                <w:lang w:eastAsia="zh-CN"/>
              </w:rPr>
              <w:t>2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204FDED0" w14:textId="77777777" w:rsidR="00F6685B" w:rsidRPr="00775A4B" w:rsidRDefault="0091388A" w:rsidP="00EB52C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</w:tc>
        <w:tc>
          <w:tcPr>
            <w:tcW w:w="1384" w:type="dxa"/>
          </w:tcPr>
          <w:p w14:paraId="3323906E" w14:textId="77777777" w:rsidR="00F6685B" w:rsidRPr="00F9433D" w:rsidRDefault="00F6685B" w:rsidP="00F6685B">
            <w:pPr>
              <w:spacing w:before="160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AB9C66B" wp14:editId="73FDEA7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F9433D" w14:paraId="309DB1D2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2435431C" w14:textId="77777777" w:rsidR="00D83BF5" w:rsidRPr="00F9433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2A5C43B1" w14:textId="77777777" w:rsidR="00D83BF5" w:rsidRPr="00F9433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D83BF5" w:rsidRPr="0038489B" w14:paraId="38D7B0E8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CBB9AEF" w14:textId="77777777" w:rsidR="00D83BF5" w:rsidRPr="00D96B4B" w:rsidRDefault="00F9433D" w:rsidP="00566270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3227" w:type="dxa"/>
            <w:gridSpan w:val="2"/>
          </w:tcPr>
          <w:p w14:paraId="34338DE7" w14:textId="77777777" w:rsidR="00D83BF5" w:rsidRPr="00F9433D" w:rsidRDefault="00F9433D" w:rsidP="005B3E1A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文件：</w:t>
            </w:r>
            <w:bookmarkStart w:id="4" w:name="DocRef1"/>
            <w:bookmarkEnd w:id="4"/>
            <w:r w:rsidR="006209BE" w:rsidRPr="006209BE">
              <w:rPr>
                <w:b/>
                <w:bCs/>
                <w:szCs w:val="24"/>
                <w:lang w:val="es-ES_tradnl"/>
              </w:rPr>
              <w:t>WTDC-22</w:t>
            </w:r>
            <w:r w:rsidR="006209BE">
              <w:rPr>
                <w:b/>
                <w:bCs/>
                <w:szCs w:val="24"/>
                <w:lang w:val="es-ES_tradnl"/>
              </w:rPr>
              <w:t>/4</w:t>
            </w:r>
            <w:r w:rsidR="00D83BF5" w:rsidRPr="00F9433D">
              <w:rPr>
                <w:b/>
                <w:bCs/>
                <w:szCs w:val="24"/>
                <w:lang w:val="en-US"/>
              </w:rPr>
              <w:t>-</w:t>
            </w:r>
            <w:r w:rsidRPr="00F9433D">
              <w:rPr>
                <w:rFonts w:hint="eastAsia"/>
                <w:b/>
                <w:bCs/>
                <w:szCs w:val="24"/>
                <w:lang w:val="en-US" w:eastAsia="zh-CN"/>
              </w:rPr>
              <w:t>C</w:t>
            </w:r>
          </w:p>
        </w:tc>
      </w:tr>
      <w:tr w:rsidR="00D83BF5" w:rsidRPr="00C324A8" w14:paraId="42F9DFCB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45AA93E4" w14:textId="77777777" w:rsidR="00D83BF5" w:rsidRPr="00F9433D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3BF862FA" w14:textId="77777777" w:rsidR="00D83BF5" w:rsidRPr="00D96B4B" w:rsidRDefault="006209BE" w:rsidP="00F9433D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6209BE">
              <w:rPr>
                <w:b/>
                <w:bCs/>
                <w:szCs w:val="24"/>
                <w:lang w:val="fr-FR"/>
              </w:rPr>
              <w:t>2022</w:t>
            </w:r>
            <w:r w:rsidRPr="006209BE">
              <w:rPr>
                <w:rFonts w:hint="eastAsia"/>
                <w:b/>
                <w:bCs/>
                <w:szCs w:val="24"/>
                <w:lang w:val="fr-FR"/>
              </w:rPr>
              <w:t>年</w:t>
            </w:r>
            <w:r>
              <w:rPr>
                <w:b/>
                <w:bCs/>
                <w:szCs w:val="24"/>
                <w:lang w:val="fr-FR"/>
              </w:rPr>
              <w:t>5</w:t>
            </w:r>
            <w:r w:rsidRPr="006209BE">
              <w:rPr>
                <w:b/>
                <w:bCs/>
                <w:szCs w:val="24"/>
                <w:lang w:val="fr-FR"/>
              </w:rPr>
              <w:t>月</w:t>
            </w:r>
            <w:r w:rsidRPr="006209BE">
              <w:rPr>
                <w:b/>
                <w:bCs/>
                <w:szCs w:val="24"/>
                <w:lang w:val="fr-FR"/>
              </w:rPr>
              <w:t>4</w:t>
            </w:r>
            <w:r w:rsidRPr="006209BE">
              <w:rPr>
                <w:b/>
                <w:bCs/>
                <w:szCs w:val="24"/>
                <w:lang w:val="fr-FR"/>
              </w:rPr>
              <w:t>日</w:t>
            </w:r>
          </w:p>
        </w:tc>
      </w:tr>
      <w:tr w:rsidR="00D83BF5" w:rsidRPr="00C324A8" w14:paraId="5B746B80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070B59D3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5981966B" w14:textId="77777777" w:rsidR="00D83BF5" w:rsidRPr="00D96B4B" w:rsidRDefault="00F9433D" w:rsidP="00AB539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原文：英文</w:t>
            </w:r>
          </w:p>
        </w:tc>
      </w:tr>
      <w:tr w:rsidR="00D83BF5" w:rsidRPr="00C324A8" w14:paraId="4D006A07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C4CE52B" w14:textId="77777777" w:rsidR="00D83BF5" w:rsidRPr="00566270" w:rsidRDefault="00566270" w:rsidP="00B10248">
            <w:pPr>
              <w:pStyle w:val="Source"/>
              <w:spacing w:before="240" w:after="240"/>
            </w:pPr>
            <w:proofErr w:type="spellStart"/>
            <w:r w:rsidRPr="00566270">
              <w:rPr>
                <w:rFonts w:ascii="Calibri" w:eastAsia="SimSun" w:hAnsi="Calibri" w:hint="eastAsia"/>
                <w:szCs w:val="28"/>
              </w:rPr>
              <w:t>电</w:t>
            </w:r>
            <w:r w:rsidRPr="00566270">
              <w:rPr>
                <w:rFonts w:ascii="Calibri" w:eastAsia="SimSun" w:hAnsi="Calibri"/>
                <w:szCs w:val="28"/>
              </w:rPr>
              <w:t>信发展局主任</w:t>
            </w:r>
            <w:proofErr w:type="spellEnd"/>
          </w:p>
        </w:tc>
      </w:tr>
      <w:tr w:rsidR="00D83BF5" w:rsidRPr="00C324A8" w14:paraId="5979A26B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23F06C5B" w14:textId="16A2A4CC" w:rsidR="00D83BF5" w:rsidRDefault="00EF1E89" w:rsidP="00B10248">
            <w:pPr>
              <w:pStyle w:val="Title1"/>
              <w:spacing w:before="120" w:after="12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caps w:val="0"/>
                <w:szCs w:val="28"/>
                <w:lang w:eastAsia="zh-CN"/>
              </w:rPr>
              <w:t>主办</w:t>
            </w:r>
            <w:r w:rsidR="00162AB3" w:rsidRPr="00162AB3">
              <w:rPr>
                <w:rFonts w:ascii="Calibri" w:eastAsia="Times New Roman" w:hAnsi="Calibri" w:hint="eastAsia"/>
                <w:caps w:val="0"/>
                <w:szCs w:val="28"/>
                <w:lang w:eastAsia="zh-CN"/>
              </w:rPr>
              <w:t>2023</w:t>
            </w:r>
            <w:r w:rsidR="00162AB3" w:rsidRPr="00162AB3">
              <w:rPr>
                <w:rFonts w:ascii="SimSun" w:eastAsia="SimSun" w:hAnsi="SimSun" w:cs="SimSun" w:hint="eastAsia"/>
                <w:caps w:val="0"/>
                <w:szCs w:val="28"/>
                <w:lang w:eastAsia="zh-CN"/>
              </w:rPr>
              <w:t>年</w:t>
            </w:r>
            <w:r w:rsidR="00162AB3" w:rsidRPr="00162AB3">
              <w:rPr>
                <w:rFonts w:ascii="Calibri" w:eastAsia="Times New Roman" w:hAnsi="Calibri" w:hint="eastAsia"/>
                <w:caps w:val="0"/>
                <w:szCs w:val="28"/>
                <w:lang w:eastAsia="zh-CN"/>
              </w:rPr>
              <w:t>ITU-D</w:t>
            </w:r>
            <w:r w:rsidR="00162AB3" w:rsidRPr="00162AB3">
              <w:rPr>
                <w:rFonts w:ascii="SimSun" w:eastAsia="SimSun" w:hAnsi="SimSun" w:cs="SimSun" w:hint="eastAsia"/>
                <w:caps w:val="0"/>
                <w:szCs w:val="28"/>
                <w:lang w:eastAsia="zh-CN"/>
              </w:rPr>
              <w:t>研究组报告人组会议的邀请</w:t>
            </w:r>
          </w:p>
        </w:tc>
      </w:tr>
      <w:tr w:rsidR="00D83BF5" w:rsidRPr="00C324A8" w14:paraId="2AFE7043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58C807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eastAsia="zh-CN"/>
              </w:rPr>
            </w:pPr>
          </w:p>
        </w:tc>
      </w:tr>
      <w:tr w:rsidR="0064322F" w:rsidRPr="00C324A8" w14:paraId="1D786E43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8B42" w14:textId="5AD08ECB" w:rsidR="00296313" w:rsidRPr="00296313" w:rsidRDefault="00B10248" w:rsidP="006209BE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spacing w:before="120"/>
              <w:jc w:val="left"/>
              <w:rPr>
                <w:lang w:eastAsia="zh-CN"/>
              </w:rPr>
            </w:pPr>
            <w:r w:rsidRPr="00C63427">
              <w:rPr>
                <w:rFonts w:asciiTheme="minorEastAsia" w:hAnsiTheme="minorEastAsia" w:cs="Microsoft YaHei" w:hint="eastAsia"/>
                <w:b/>
                <w:bCs/>
                <w:caps w:val="0"/>
                <w:sz w:val="24"/>
                <w:szCs w:val="24"/>
                <w:lang w:eastAsia="zh-CN"/>
              </w:rPr>
              <w:t>重点领域</w:t>
            </w:r>
            <w:r w:rsidRPr="00C63427">
              <w:rPr>
                <w:rFonts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E81488" w:rsidRPr="00775AA6">
              <w:rPr>
                <w:rFonts w:ascii="Calibri" w:eastAsia="SimSun" w:hAnsi="Calibri" w:cs="Traditional Arabic"/>
                <w:b/>
                <w:bCs/>
                <w:sz w:val="24"/>
                <w:szCs w:val="24"/>
                <w:lang w:eastAsia="zh-CN"/>
              </w:rPr>
              <w:tab/>
            </w:r>
            <w:r w:rsidR="006209BE" w:rsidRPr="006209BE">
              <w:rPr>
                <w:rFonts w:ascii="Calibri" w:eastAsia="SimSun" w:hAnsi="Calibri" w:cs="Traditional Arabic"/>
                <w:b/>
                <w:bCs/>
                <w:caps w:val="0"/>
                <w:sz w:val="24"/>
                <w:szCs w:val="24"/>
                <w:lang w:eastAsia="zh-CN"/>
              </w:rPr>
              <w:t>-</w:t>
            </w:r>
            <w:r w:rsidR="006209BE" w:rsidRPr="006209BE">
              <w:rPr>
                <w:rFonts w:ascii="Calibri" w:eastAsia="SimSun" w:hAnsi="Calibri" w:cs="Traditional Arabic"/>
                <w:b/>
                <w:bCs/>
                <w:caps w:val="0"/>
                <w:sz w:val="24"/>
                <w:szCs w:val="24"/>
                <w:lang w:eastAsia="zh-CN"/>
              </w:rPr>
              <w:tab/>
            </w:r>
            <w:r w:rsidR="00162AB3">
              <w:rPr>
                <w:rFonts w:ascii="SimSun" w:eastAsia="SimSun" w:hAnsi="SimSun" w:cs="SimSun" w:hint="eastAsia"/>
                <w:caps w:val="0"/>
                <w:sz w:val="24"/>
                <w:szCs w:val="24"/>
                <w:lang w:eastAsia="zh-CN"/>
              </w:rPr>
              <w:t>不适用</w:t>
            </w:r>
          </w:p>
          <w:p w14:paraId="015C69C7" w14:textId="77777777" w:rsidR="00D9621A" w:rsidRPr="004827B2" w:rsidRDefault="00B10248" w:rsidP="00C63427">
            <w:pPr>
              <w:pStyle w:val="Headingb"/>
              <w:rPr>
                <w:b w:val="0"/>
                <w:bCs/>
                <w:szCs w:val="24"/>
                <w:lang w:val="en-GB"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摘要</w:t>
            </w:r>
            <w:r w:rsidRPr="004827B2">
              <w:rPr>
                <w:rFonts w:hint="eastAsia"/>
                <w:bCs/>
                <w:szCs w:val="24"/>
                <w:lang w:val="en-GB" w:eastAsia="zh-CN"/>
              </w:rPr>
              <w:t>：</w:t>
            </w:r>
          </w:p>
          <w:p w14:paraId="5152A214" w14:textId="7BAF926A" w:rsidR="00D9621A" w:rsidRPr="00D9621A" w:rsidRDefault="00162AB3" w:rsidP="00EF1E89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本文件报告了收到的</w:t>
            </w:r>
            <w:r>
              <w:rPr>
                <w:rFonts w:ascii="SimSun" w:eastAsia="SimSun" w:hAnsi="SimSun" w:cs="SimSun" w:hint="eastAsia"/>
                <w:szCs w:val="24"/>
                <w:lang w:eastAsia="zh-CN"/>
              </w:rPr>
              <w:t>一项</w:t>
            </w: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邀请，即在</w:t>
            </w:r>
            <w:r w:rsidRPr="00162AB3">
              <w:rPr>
                <w:rFonts w:ascii="SimSun" w:eastAsia="SimSun" w:hAnsi="SimSun" w:cs="SimSun"/>
                <w:szCs w:val="24"/>
                <w:lang w:eastAsia="zh-CN"/>
              </w:rPr>
              <w:t>日内瓦国际电联总部新办公楼</w:t>
            </w:r>
            <w:r w:rsidR="00CD0DF2">
              <w:rPr>
                <w:rFonts w:ascii="SimSun" w:eastAsia="SimSun" w:hAnsi="SimSun" w:cs="SimSun" w:hint="eastAsia"/>
                <w:szCs w:val="24"/>
                <w:lang w:eastAsia="zh-CN"/>
              </w:rPr>
              <w:t>施工</w:t>
            </w: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期</w:t>
            </w:r>
            <w:r w:rsidRPr="00512C93">
              <w:rPr>
                <w:rFonts w:ascii="SimSun" w:eastAsia="SimSun" w:hAnsi="SimSun" w:cs="SimSun" w:hint="eastAsia"/>
                <w:szCs w:val="24"/>
                <w:lang w:eastAsia="zh-CN"/>
              </w:rPr>
              <w:t>间，于</w:t>
            </w:r>
            <w:r w:rsidRPr="00512C93">
              <w:rPr>
                <w:rFonts w:ascii="Calibri" w:eastAsia="Times New Roman" w:hAnsi="Calibri" w:hint="eastAsia"/>
                <w:szCs w:val="24"/>
                <w:lang w:eastAsia="zh-CN"/>
              </w:rPr>
              <w:t>2023</w:t>
            </w:r>
            <w:r w:rsidRPr="00512C93">
              <w:rPr>
                <w:rFonts w:ascii="SimSun" w:eastAsia="SimSun" w:hAnsi="SimSun" w:cs="SimSun" w:hint="eastAsia"/>
                <w:szCs w:val="24"/>
                <w:lang w:eastAsia="zh-CN"/>
              </w:rPr>
              <w:t>年上半年在深圳（中华人民共和国）主办</w:t>
            </w:r>
            <w:r w:rsidR="00512C93" w:rsidRPr="00512C93">
              <w:rPr>
                <w:rFonts w:ascii="Calibri" w:eastAsia="Times New Roman" w:hAnsi="Calibri" w:hint="eastAsia"/>
                <w:szCs w:val="24"/>
                <w:lang w:eastAsia="zh-CN"/>
              </w:rPr>
              <w:t>ITU</w:t>
            </w:r>
            <w:r w:rsidRPr="00512C93">
              <w:rPr>
                <w:rFonts w:ascii="Calibri" w:eastAsia="Times New Roman" w:hAnsi="Calibri" w:hint="eastAsia"/>
                <w:szCs w:val="24"/>
                <w:lang w:eastAsia="zh-CN"/>
              </w:rPr>
              <w:t>-D</w:t>
            </w:r>
            <w:r w:rsidRPr="00512C93">
              <w:rPr>
                <w:rFonts w:ascii="SimSun" w:eastAsia="SimSun" w:hAnsi="SimSun" w:cs="SimSun" w:hint="eastAsia"/>
                <w:szCs w:val="24"/>
                <w:lang w:eastAsia="zh-CN"/>
              </w:rPr>
              <w:t>研究组报告</w:t>
            </w:r>
            <w:r w:rsidR="00512C93" w:rsidRPr="00512C93">
              <w:rPr>
                <w:rFonts w:ascii="SimSun" w:eastAsia="SimSun" w:hAnsi="SimSun" w:cs="SimSun" w:hint="eastAsia"/>
                <w:szCs w:val="24"/>
                <w:lang w:eastAsia="zh-CN"/>
              </w:rPr>
              <w:t>人</w:t>
            </w:r>
            <w:r w:rsidRPr="00512C93">
              <w:rPr>
                <w:rFonts w:ascii="SimSun" w:eastAsia="SimSun" w:hAnsi="SimSun" w:cs="SimSun" w:hint="eastAsia"/>
                <w:szCs w:val="24"/>
                <w:lang w:eastAsia="zh-CN"/>
              </w:rPr>
              <w:t>组会议。</w:t>
            </w:r>
          </w:p>
          <w:p w14:paraId="6A20A83D" w14:textId="77777777" w:rsidR="00D9621A" w:rsidRPr="004827B2" w:rsidRDefault="00B10248" w:rsidP="00C63427">
            <w:pPr>
              <w:pStyle w:val="Headingb"/>
              <w:rPr>
                <w:b w:val="0"/>
                <w:bCs/>
                <w:szCs w:val="24"/>
                <w:lang w:val="en-GB"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预期结果</w:t>
            </w:r>
            <w:r w:rsidRPr="004827B2">
              <w:rPr>
                <w:rFonts w:hint="eastAsia"/>
                <w:bCs/>
                <w:szCs w:val="24"/>
                <w:lang w:val="en-GB" w:eastAsia="zh-CN"/>
              </w:rPr>
              <w:t>：</w:t>
            </w:r>
          </w:p>
          <w:p w14:paraId="01E322B3" w14:textId="32BB05A5" w:rsidR="00D9621A" w:rsidRPr="00D9621A" w:rsidRDefault="00512C93" w:rsidP="00EF1E89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请</w:t>
            </w:r>
            <w:r w:rsidRPr="00162AB3">
              <w:rPr>
                <w:rFonts w:ascii="Calibri" w:eastAsia="Times New Roman" w:hAnsi="Calibri" w:hint="eastAsia"/>
                <w:szCs w:val="24"/>
                <w:lang w:eastAsia="zh-CN"/>
              </w:rPr>
              <w:t>WTDC-22</w:t>
            </w: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考虑并接受</w:t>
            </w:r>
            <w:r w:rsidR="00E81488">
              <w:rPr>
                <w:rFonts w:ascii="SimSun" w:eastAsia="SimSun" w:hAnsi="SimSun" w:cs="SimSun" w:hint="eastAsia"/>
                <w:szCs w:val="24"/>
                <w:lang w:eastAsia="zh-CN"/>
              </w:rPr>
              <w:t>主办</w:t>
            </w:r>
            <w:r w:rsidRPr="00162AB3">
              <w:rPr>
                <w:rFonts w:ascii="Calibri" w:eastAsia="Times New Roman" w:hAnsi="Calibri" w:hint="eastAsia"/>
                <w:szCs w:val="24"/>
                <w:lang w:eastAsia="zh-CN"/>
              </w:rPr>
              <w:t>2023</w:t>
            </w: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年</w:t>
            </w:r>
            <w:r w:rsidRPr="00162AB3">
              <w:rPr>
                <w:rFonts w:ascii="Calibri" w:eastAsia="Times New Roman" w:hAnsi="Calibri" w:hint="eastAsia"/>
                <w:szCs w:val="24"/>
                <w:lang w:eastAsia="zh-CN"/>
              </w:rPr>
              <w:t>ITU-D</w:t>
            </w:r>
            <w:r w:rsidRPr="00512C93">
              <w:rPr>
                <w:rFonts w:ascii="SimSun" w:eastAsia="SimSun" w:hAnsi="SimSun" w:cs="SimSun" w:hint="eastAsia"/>
                <w:szCs w:val="24"/>
                <w:lang w:eastAsia="zh-CN"/>
              </w:rPr>
              <w:t>研究组报告人组会议</w:t>
            </w: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的邀请。</w:t>
            </w:r>
          </w:p>
          <w:p w14:paraId="01B6EE25" w14:textId="77777777" w:rsidR="00D9621A" w:rsidRPr="004827B2" w:rsidRDefault="00B10248" w:rsidP="00C63427">
            <w:pPr>
              <w:pStyle w:val="Headingb"/>
              <w:rPr>
                <w:b w:val="0"/>
                <w:bCs/>
                <w:szCs w:val="24"/>
                <w:lang w:val="en-GB"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参考文件</w:t>
            </w:r>
            <w:r w:rsidRPr="004827B2">
              <w:rPr>
                <w:rFonts w:hint="eastAsia"/>
                <w:bCs/>
                <w:szCs w:val="24"/>
                <w:lang w:val="en-GB" w:eastAsia="zh-CN"/>
              </w:rPr>
              <w:t>：</w:t>
            </w:r>
          </w:p>
          <w:bookmarkStart w:id="9" w:name="lt_pId028"/>
          <w:p w14:paraId="61DAAF00" w14:textId="3553D5CC" w:rsidR="00D9621A" w:rsidRPr="00D9621A" w:rsidRDefault="00CD0DF2" w:rsidP="003C6020">
            <w:pPr>
              <w:ind w:firstLineChars="200" w:firstLine="480"/>
              <w:rPr>
                <w:lang w:eastAsia="zh-CN"/>
              </w:rPr>
            </w:pPr>
            <w:r>
              <w:rPr>
                <w:szCs w:val="24"/>
                <w:lang w:eastAsia="zh-CN"/>
              </w:rPr>
              <w:fldChar w:fldCharType="begin"/>
            </w:r>
            <w:r>
              <w:rPr>
                <w:szCs w:val="24"/>
                <w:lang w:eastAsia="zh-CN"/>
              </w:rPr>
              <w:instrText xml:space="preserve"> HYPERLINK "https://www.itu.int/md/S22-CL-C-0007/en" </w:instrText>
            </w:r>
            <w:r>
              <w:rPr>
                <w:szCs w:val="24"/>
                <w:lang w:eastAsia="zh-CN"/>
              </w:rPr>
              <w:fldChar w:fldCharType="separate"/>
            </w:r>
            <w:r w:rsidR="006209BE" w:rsidRPr="00CD0DF2">
              <w:rPr>
                <w:rStyle w:val="Hyperlink"/>
                <w:szCs w:val="24"/>
                <w:lang w:eastAsia="zh-CN"/>
              </w:rPr>
              <w:t>C22/7</w:t>
            </w:r>
            <w:r>
              <w:rPr>
                <w:szCs w:val="24"/>
                <w:lang w:eastAsia="zh-CN"/>
              </w:rPr>
              <w:fldChar w:fldCharType="end"/>
            </w:r>
            <w:r w:rsidR="006209BE">
              <w:rPr>
                <w:rFonts w:hint="eastAsia"/>
                <w:szCs w:val="24"/>
                <w:lang w:eastAsia="zh-CN"/>
              </w:rPr>
              <w:t>、</w:t>
            </w:r>
            <w:hyperlink r:id="rId14" w:history="1">
              <w:r w:rsidR="006209BE" w:rsidRPr="00CD0DF2">
                <w:rPr>
                  <w:rStyle w:val="Hyperlink"/>
                  <w:szCs w:val="24"/>
                  <w:lang w:eastAsia="zh-CN"/>
                </w:rPr>
                <w:t>C21/7</w:t>
              </w:r>
            </w:hyperlink>
            <w:r w:rsidR="006209BE">
              <w:rPr>
                <w:rFonts w:hint="eastAsia"/>
                <w:szCs w:val="24"/>
                <w:lang w:eastAsia="zh-CN"/>
              </w:rPr>
              <w:t>、</w:t>
            </w:r>
            <w:hyperlink r:id="rId15" w:history="1">
              <w:r w:rsidR="006209BE" w:rsidRPr="00E247F0">
                <w:rPr>
                  <w:rStyle w:val="Hyperlink"/>
                  <w:szCs w:val="24"/>
                  <w:lang w:eastAsia="zh-CN"/>
                </w:rPr>
                <w:t>CL-21/47</w:t>
              </w:r>
            </w:hyperlink>
            <w:bookmarkEnd w:id="9"/>
          </w:p>
        </w:tc>
      </w:tr>
      <w:bookmarkEnd w:id="7"/>
      <w:bookmarkEnd w:id="8"/>
    </w:tbl>
    <w:p w14:paraId="302AB551" w14:textId="77777777" w:rsidR="00D05585" w:rsidRDefault="00D0558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717AA802" w14:textId="77777777" w:rsidR="00D05585" w:rsidRDefault="00D0558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098C4ECA" w14:textId="77777777" w:rsidR="00D05585" w:rsidRDefault="00D0558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66B74ACF" w14:textId="542E27DF" w:rsidR="006209BE" w:rsidRPr="006209BE" w:rsidRDefault="006209BE" w:rsidP="00CF596C">
      <w:pPr>
        <w:pStyle w:val="Heading1"/>
      </w:pPr>
      <w:r w:rsidRPr="006209BE">
        <w:lastRenderedPageBreak/>
        <w:t>1.</w:t>
      </w:r>
      <w:r w:rsidRPr="006209BE">
        <w:tab/>
      </w:r>
      <w:r w:rsidR="003C6020">
        <w:rPr>
          <w:rFonts w:ascii="SimSun" w:eastAsia="SimSun" w:hAnsi="SimSun" w:cs="SimSun" w:hint="eastAsia"/>
          <w:lang w:eastAsia="zh-CN"/>
        </w:rPr>
        <w:t>引言</w:t>
      </w:r>
    </w:p>
    <w:p w14:paraId="20BDE694" w14:textId="4158F326" w:rsidR="006209BE" w:rsidRPr="0036285A" w:rsidRDefault="00512C93" w:rsidP="00CF596C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ind w:firstLineChars="200" w:firstLine="480"/>
        <w:jc w:val="both"/>
        <w:rPr>
          <w:rFonts w:ascii="Calibri" w:eastAsia="SimSun" w:hAnsi="Calibri" w:cs="Calibri"/>
          <w:b/>
          <w:color w:val="800000"/>
          <w:sz w:val="22"/>
          <w:szCs w:val="24"/>
          <w:lang w:eastAsia="zh-CN"/>
        </w:rPr>
      </w:pPr>
      <w:r w:rsidRPr="0036285A">
        <w:rPr>
          <w:rFonts w:ascii="Calibri" w:eastAsia="SimSun" w:hAnsi="Calibri" w:cs="SimSun" w:hint="eastAsia"/>
          <w:szCs w:val="24"/>
          <w:lang w:eastAsia="zh-CN"/>
        </w:rPr>
        <w:t>在</w:t>
      </w:r>
      <w:r w:rsidRPr="0036285A">
        <w:rPr>
          <w:rFonts w:ascii="Calibri" w:eastAsia="SimSun" w:hAnsi="Calibri" w:hint="eastAsia"/>
          <w:szCs w:val="24"/>
          <w:lang w:eastAsia="zh-CN"/>
        </w:rPr>
        <w:t>2021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年</w:t>
      </w:r>
      <w:r w:rsidRPr="0036285A">
        <w:rPr>
          <w:rFonts w:ascii="Calibri" w:eastAsia="SimSun" w:hAnsi="Calibri" w:hint="eastAsia"/>
          <w:szCs w:val="24"/>
          <w:lang w:eastAsia="zh-CN"/>
        </w:rPr>
        <w:t>6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月举行的</w:t>
      </w:r>
      <w:r w:rsidR="00CD0DF2" w:rsidRPr="0036285A">
        <w:rPr>
          <w:rFonts w:ascii="Calibri" w:eastAsia="SimSun" w:hAnsi="Calibri" w:cs="SimSun" w:hint="eastAsia"/>
          <w:szCs w:val="24"/>
          <w:lang w:eastAsia="zh-CN"/>
        </w:rPr>
        <w:t>理事磋商会首次虚拟会议</w:t>
      </w:r>
      <w:r w:rsidRPr="0036285A">
        <w:rPr>
          <w:rFonts w:ascii="Calibri" w:eastAsia="SimSun" w:hAnsi="Calibri" w:cs="SimSun" w:hint="eastAsia"/>
          <w:szCs w:val="24"/>
          <w:lang w:eastAsia="zh-CN"/>
        </w:rPr>
        <w:t>（</w:t>
      </w:r>
      <w:hyperlink r:id="rId16" w:history="1">
        <w:r w:rsidR="00CD0DF2" w:rsidRPr="0036285A">
          <w:rPr>
            <w:rFonts w:ascii="Calibri" w:eastAsia="SimSun" w:hAnsi="Calibri"/>
            <w:color w:val="0000FF"/>
            <w:szCs w:val="24"/>
            <w:u w:val="single"/>
            <w:lang w:eastAsia="zh-CN"/>
          </w:rPr>
          <w:t>C21/7</w:t>
        </w:r>
      </w:hyperlink>
      <w:r w:rsidRPr="0036285A">
        <w:rPr>
          <w:rFonts w:ascii="Calibri" w:eastAsia="SimSun" w:hAnsi="Calibri" w:cs="SimSun" w:hint="eastAsia"/>
          <w:szCs w:val="24"/>
          <w:lang w:eastAsia="zh-CN"/>
        </w:rPr>
        <w:t>号文件第</w:t>
      </w:r>
      <w:r w:rsidRPr="0036285A">
        <w:rPr>
          <w:rFonts w:ascii="Calibri" w:eastAsia="SimSun" w:hAnsi="Calibri" w:hint="eastAsia"/>
          <w:szCs w:val="24"/>
          <w:lang w:eastAsia="zh-CN"/>
        </w:rPr>
        <w:t>7</w:t>
      </w:r>
      <w:r w:rsidRPr="0036285A">
        <w:rPr>
          <w:rFonts w:ascii="Calibri" w:eastAsia="SimSun" w:hAnsi="Calibri" w:cs="SimSun" w:hint="eastAsia"/>
          <w:szCs w:val="24"/>
          <w:lang w:eastAsia="zh-CN"/>
        </w:rPr>
        <w:t>节）和理事会</w:t>
      </w:r>
      <w:r w:rsidR="00CD0DF2" w:rsidRPr="0036285A">
        <w:rPr>
          <w:rFonts w:ascii="Calibri" w:eastAsia="SimSun" w:hAnsi="Calibri" w:hint="eastAsia"/>
          <w:szCs w:val="24"/>
          <w:lang w:eastAsia="zh-CN"/>
        </w:rPr>
        <w:t>2022</w:t>
      </w:r>
      <w:r w:rsidR="00CD0DF2" w:rsidRPr="0036285A">
        <w:rPr>
          <w:rFonts w:ascii="Calibri" w:eastAsia="SimSun" w:hAnsi="Calibri" w:cs="SimSun" w:hint="eastAsia"/>
          <w:szCs w:val="24"/>
          <w:lang w:eastAsia="zh-CN"/>
        </w:rPr>
        <w:t>年</w:t>
      </w:r>
      <w:r w:rsidRPr="0036285A">
        <w:rPr>
          <w:rFonts w:ascii="Calibri" w:eastAsia="SimSun" w:hAnsi="Calibri" w:cs="SimSun" w:hint="eastAsia"/>
          <w:szCs w:val="24"/>
          <w:lang w:eastAsia="zh-CN"/>
        </w:rPr>
        <w:t>会议（</w:t>
      </w:r>
      <w:hyperlink r:id="rId17" w:history="1">
        <w:r w:rsidR="00CD0DF2" w:rsidRPr="0036285A">
          <w:rPr>
            <w:rFonts w:ascii="Calibri" w:eastAsia="SimSun" w:hAnsi="Calibri"/>
            <w:color w:val="0000FF"/>
            <w:szCs w:val="24"/>
            <w:u w:val="single"/>
            <w:lang w:eastAsia="zh-CN"/>
          </w:rPr>
          <w:t>C22/7</w:t>
        </w:r>
      </w:hyperlink>
      <w:r w:rsidRPr="0036285A">
        <w:rPr>
          <w:rFonts w:ascii="Calibri" w:eastAsia="SimSun" w:hAnsi="Calibri" w:cs="SimSun" w:hint="eastAsia"/>
          <w:szCs w:val="24"/>
          <w:lang w:eastAsia="zh-CN"/>
        </w:rPr>
        <w:t>号文件第</w:t>
      </w:r>
      <w:r w:rsidRPr="0036285A">
        <w:rPr>
          <w:rFonts w:ascii="Calibri" w:eastAsia="SimSun" w:hAnsi="Calibri" w:hint="eastAsia"/>
          <w:szCs w:val="24"/>
          <w:lang w:eastAsia="zh-CN"/>
        </w:rPr>
        <w:t>5</w:t>
      </w:r>
      <w:r w:rsidRPr="0036285A">
        <w:rPr>
          <w:rFonts w:ascii="Calibri" w:eastAsia="SimSun" w:hAnsi="Calibri" w:cs="SimSun" w:hint="eastAsia"/>
          <w:szCs w:val="24"/>
          <w:lang w:eastAsia="zh-CN"/>
        </w:rPr>
        <w:t>节）上，报告</w:t>
      </w:r>
      <w:r w:rsidR="003C6020" w:rsidRPr="0036285A">
        <w:rPr>
          <w:rFonts w:ascii="Calibri" w:eastAsia="SimSun" w:hAnsi="Calibri" w:cs="SimSun" w:hint="eastAsia"/>
          <w:szCs w:val="24"/>
          <w:lang w:eastAsia="zh-CN"/>
        </w:rPr>
        <w:t>称，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在</w:t>
      </w:r>
      <w:r w:rsidR="00CD0DF2" w:rsidRPr="0036285A">
        <w:rPr>
          <w:rFonts w:ascii="Calibri" w:eastAsia="SimSun" w:hAnsi="Calibri" w:cs="SimSun"/>
          <w:szCs w:val="24"/>
          <w:lang w:eastAsia="zh-CN"/>
        </w:rPr>
        <w:t>日内瓦国际电联总部新办公楼</w:t>
      </w:r>
      <w:r w:rsidR="00CD0DF2" w:rsidRPr="0036285A">
        <w:rPr>
          <w:rFonts w:ascii="Calibri" w:eastAsia="SimSun" w:hAnsi="Calibri" w:cs="SimSun" w:hint="eastAsia"/>
          <w:szCs w:val="24"/>
          <w:lang w:eastAsia="zh-CN"/>
        </w:rPr>
        <w:t>施工期间</w:t>
      </w:r>
      <w:r w:rsidRPr="0036285A">
        <w:rPr>
          <w:rFonts w:ascii="Calibri" w:eastAsia="SimSun" w:hAnsi="Calibri" w:cs="SimSun" w:hint="eastAsia"/>
          <w:szCs w:val="24"/>
          <w:lang w:eastAsia="zh-CN"/>
        </w:rPr>
        <w:t>，</w:t>
      </w:r>
      <w:r w:rsidR="00662D3C" w:rsidRPr="0036285A">
        <w:rPr>
          <w:rFonts w:ascii="Calibri" w:eastAsia="SimSun" w:hAnsi="Calibri" w:cs="SimSun"/>
          <w:szCs w:val="24"/>
          <w:lang w:eastAsia="zh-CN"/>
        </w:rPr>
        <w:t>遗憾的是</w:t>
      </w:r>
      <w:r w:rsidR="00CF596C" w:rsidRPr="0036285A">
        <w:rPr>
          <w:rFonts w:ascii="Calibri" w:eastAsia="SimSun" w:hAnsi="Calibri" w:cs="SimSun" w:hint="eastAsia"/>
          <w:szCs w:val="24"/>
          <w:lang w:eastAsia="zh-CN"/>
        </w:rPr>
        <w:t>，</w:t>
      </w:r>
      <w:r w:rsidR="00662D3C" w:rsidRPr="0036285A">
        <w:rPr>
          <w:rFonts w:ascii="Calibri" w:eastAsia="SimSun" w:hAnsi="Calibri" w:cs="SimSun"/>
          <w:szCs w:val="24"/>
          <w:lang w:eastAsia="zh-CN"/>
        </w:rPr>
        <w:t>根据通常的需求数量，为所有国际电联会议找到替代会议厅是不可</w:t>
      </w:r>
      <w:r w:rsidR="00662D3C" w:rsidRPr="0036285A">
        <w:rPr>
          <w:rFonts w:ascii="Calibri" w:eastAsia="SimSun" w:hAnsi="Calibri" w:cs="SimSun" w:hint="eastAsia"/>
          <w:szCs w:val="24"/>
          <w:lang w:eastAsia="zh-CN"/>
        </w:rPr>
        <w:t>行的</w:t>
      </w:r>
      <w:r w:rsidRPr="0036285A">
        <w:rPr>
          <w:rFonts w:ascii="Calibri" w:eastAsia="SimSun" w:hAnsi="Calibri" w:cs="SimSun" w:hint="eastAsia"/>
          <w:szCs w:val="24"/>
          <w:lang w:eastAsia="zh-CN"/>
        </w:rPr>
        <w:t>。其中，</w:t>
      </w:r>
      <w:r w:rsidR="00EF1E89" w:rsidRPr="0036285A">
        <w:rPr>
          <w:rFonts w:ascii="Calibri" w:eastAsia="SimSun" w:hAnsi="Calibri" w:cs="SimSun" w:hint="eastAsia"/>
          <w:szCs w:val="24"/>
          <w:lang w:eastAsia="zh-CN"/>
        </w:rPr>
        <w:t>将于</w:t>
      </w:r>
      <w:r w:rsidR="00662D3C" w:rsidRPr="0036285A">
        <w:rPr>
          <w:rFonts w:ascii="Calibri" w:eastAsia="SimSun" w:hAnsi="Calibri" w:hint="eastAsia"/>
          <w:szCs w:val="24"/>
          <w:lang w:eastAsia="zh-CN"/>
        </w:rPr>
        <w:t>2023</w:t>
      </w:r>
      <w:r w:rsidR="00662D3C" w:rsidRPr="0036285A">
        <w:rPr>
          <w:rFonts w:ascii="Calibri" w:eastAsia="SimSun" w:hAnsi="Calibri" w:cs="SimSun" w:hint="eastAsia"/>
          <w:szCs w:val="24"/>
          <w:lang w:eastAsia="zh-CN"/>
        </w:rPr>
        <w:t>年举行的</w:t>
      </w:r>
      <w:r w:rsidR="00662D3C" w:rsidRPr="0036285A">
        <w:rPr>
          <w:rFonts w:ascii="Calibri" w:eastAsia="SimSun" w:hAnsi="Calibri" w:hint="eastAsia"/>
          <w:szCs w:val="24"/>
          <w:lang w:eastAsia="zh-CN"/>
        </w:rPr>
        <w:t>ITU-D</w:t>
      </w:r>
      <w:r w:rsidR="00662D3C" w:rsidRPr="0036285A">
        <w:rPr>
          <w:rFonts w:ascii="Calibri" w:eastAsia="SimSun" w:hAnsi="Calibri" w:cs="SimSun" w:hint="eastAsia"/>
          <w:szCs w:val="24"/>
          <w:lang w:eastAsia="zh-CN"/>
        </w:rPr>
        <w:t>报告人组会议的地点尚未确定</w:t>
      </w:r>
      <w:r w:rsidRPr="0036285A">
        <w:rPr>
          <w:rFonts w:ascii="Calibri" w:eastAsia="SimSun" w:hAnsi="Calibri" w:cs="SimSun" w:hint="eastAsia"/>
          <w:szCs w:val="24"/>
          <w:lang w:eastAsia="zh-CN"/>
        </w:rPr>
        <w:t>。</w:t>
      </w:r>
    </w:p>
    <w:p w14:paraId="30438D84" w14:textId="264CA911" w:rsidR="006209BE" w:rsidRPr="006209BE" w:rsidRDefault="00512C93" w:rsidP="00CF596C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ind w:firstLineChars="200" w:firstLine="480"/>
        <w:jc w:val="both"/>
        <w:rPr>
          <w:rFonts w:ascii="Calibri" w:eastAsia="Times New Roman" w:hAnsi="Calibri"/>
          <w:szCs w:val="24"/>
          <w:lang w:eastAsia="zh-CN"/>
        </w:rPr>
      </w:pPr>
      <w:r w:rsidRPr="0036285A">
        <w:rPr>
          <w:rFonts w:ascii="Calibri" w:eastAsia="SimSun" w:hAnsi="Calibri" w:cs="SimSun" w:hint="eastAsia"/>
          <w:szCs w:val="24"/>
          <w:lang w:eastAsia="zh-CN"/>
        </w:rPr>
        <w:t>为确保业务连续性，已向国际电联成员国、部门成员、</w:t>
      </w:r>
      <w:r w:rsidR="00662D3C" w:rsidRPr="0036285A">
        <w:rPr>
          <w:rFonts w:ascii="Calibri" w:eastAsia="SimSun" w:hAnsi="Calibri" w:cs="SimSun" w:hint="eastAsia"/>
          <w:szCs w:val="24"/>
          <w:lang w:eastAsia="zh-CN"/>
        </w:rPr>
        <w:t>部门准成员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和学术</w:t>
      </w:r>
      <w:r w:rsidR="00662D3C" w:rsidRPr="0036285A">
        <w:rPr>
          <w:rFonts w:ascii="Calibri" w:eastAsia="SimSun" w:hAnsi="Calibri" w:cs="SimSun" w:hint="eastAsia"/>
          <w:szCs w:val="24"/>
          <w:lang w:eastAsia="zh-CN"/>
        </w:rPr>
        <w:t>成员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发出了在施工期</w:t>
      </w:r>
      <w:proofErr w:type="gramStart"/>
      <w:r w:rsidRPr="0036285A">
        <w:rPr>
          <w:rFonts w:ascii="Calibri" w:eastAsia="SimSun" w:hAnsi="Calibri" w:cs="SimSun" w:hint="eastAsia"/>
          <w:szCs w:val="24"/>
          <w:lang w:eastAsia="zh-CN"/>
        </w:rPr>
        <w:t>间主办</w:t>
      </w:r>
      <w:proofErr w:type="gramEnd"/>
      <w:r w:rsidRPr="0036285A">
        <w:rPr>
          <w:rFonts w:ascii="Calibri" w:eastAsia="SimSun" w:hAnsi="Calibri" w:cs="SimSun" w:hint="eastAsia"/>
          <w:szCs w:val="24"/>
          <w:lang w:eastAsia="zh-CN"/>
        </w:rPr>
        <w:t>实体</w:t>
      </w:r>
      <w:r w:rsidRPr="0036285A">
        <w:rPr>
          <w:rFonts w:ascii="Calibri" w:eastAsia="SimSun" w:hAnsi="Calibri" w:hint="eastAsia"/>
          <w:szCs w:val="24"/>
          <w:lang w:eastAsia="zh-CN"/>
        </w:rPr>
        <w:t>/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混合会议的呼吁（</w:t>
      </w:r>
      <w:hyperlink r:id="rId18" w:history="1">
        <w:r w:rsidR="00662D3C" w:rsidRPr="0036285A">
          <w:rPr>
            <w:rFonts w:ascii="Calibri" w:eastAsia="SimSun" w:hAnsi="Calibri"/>
            <w:color w:val="0000FF"/>
            <w:szCs w:val="24"/>
            <w:u w:val="single"/>
            <w:lang w:eastAsia="zh-CN"/>
          </w:rPr>
          <w:t>CL-21/47</w:t>
        </w:r>
      </w:hyperlink>
      <w:r w:rsidR="00662D3C" w:rsidRPr="0036285A">
        <w:rPr>
          <w:rFonts w:ascii="Calibri" w:eastAsia="SimSun" w:hAnsi="Calibri" w:cs="SimSun" w:hint="eastAsia"/>
          <w:szCs w:val="24"/>
          <w:lang w:eastAsia="zh-CN"/>
        </w:rPr>
        <w:t>号文件</w:t>
      </w:r>
      <w:r w:rsidRPr="0036285A">
        <w:rPr>
          <w:rFonts w:ascii="Calibri" w:eastAsia="SimSun" w:hAnsi="Calibri" w:cs="SimSun" w:hint="eastAsia"/>
          <w:szCs w:val="24"/>
          <w:lang w:eastAsia="zh-CN"/>
        </w:rPr>
        <w:t>）。</w:t>
      </w:r>
    </w:p>
    <w:p w14:paraId="2A98BAF3" w14:textId="48DF638E" w:rsidR="006209BE" w:rsidRPr="006209BE" w:rsidRDefault="006209BE" w:rsidP="00CF596C">
      <w:pPr>
        <w:pStyle w:val="Heading1"/>
        <w:rPr>
          <w:rFonts w:ascii="Calibri" w:eastAsia="Times New Roman" w:hAnsi="Calibri" w:cs="Calibri"/>
          <w:color w:val="800000"/>
          <w:sz w:val="22"/>
          <w:lang w:eastAsia="zh-CN"/>
        </w:rPr>
      </w:pPr>
      <w:r w:rsidRPr="006209BE">
        <w:rPr>
          <w:rFonts w:ascii="Calibri" w:eastAsia="Times New Roman" w:hAnsi="Calibri"/>
          <w:lang w:eastAsia="zh-CN"/>
        </w:rPr>
        <w:t>2.</w:t>
      </w:r>
      <w:r w:rsidRPr="006209BE">
        <w:rPr>
          <w:rFonts w:ascii="Calibri" w:eastAsia="Times New Roman" w:hAnsi="Calibri"/>
          <w:lang w:eastAsia="zh-CN"/>
        </w:rPr>
        <w:tab/>
      </w:r>
      <w:r w:rsidR="00EF1E89" w:rsidRPr="00EF1E89">
        <w:rPr>
          <w:rFonts w:hint="eastAsia"/>
          <w:lang w:eastAsia="zh-CN"/>
        </w:rPr>
        <w:t>主办</w:t>
      </w:r>
      <w:r w:rsidR="00512C93" w:rsidRPr="00EF1E89">
        <w:rPr>
          <w:rFonts w:ascii="Calibri" w:eastAsia="Times New Roman" w:hAnsi="Calibri" w:hint="eastAsia"/>
          <w:lang w:eastAsia="zh-CN"/>
        </w:rPr>
        <w:t>2023</w:t>
      </w:r>
      <w:r w:rsidR="00512C93" w:rsidRPr="00EF1E89">
        <w:rPr>
          <w:rFonts w:hint="eastAsia"/>
          <w:lang w:eastAsia="zh-CN"/>
        </w:rPr>
        <w:t>年</w:t>
      </w:r>
      <w:r w:rsidR="00512C93" w:rsidRPr="00EF1E89">
        <w:rPr>
          <w:rFonts w:ascii="Calibri" w:eastAsia="Times New Roman" w:hAnsi="Calibri" w:hint="eastAsia"/>
          <w:lang w:eastAsia="zh-CN"/>
        </w:rPr>
        <w:t>ITU-D</w:t>
      </w:r>
      <w:r w:rsidR="00512C93" w:rsidRPr="00EF1E89">
        <w:rPr>
          <w:rFonts w:hint="eastAsia"/>
          <w:lang w:eastAsia="zh-CN"/>
        </w:rPr>
        <w:t>研究组报告人组会议的邀请</w:t>
      </w:r>
    </w:p>
    <w:p w14:paraId="18BDB59D" w14:textId="534CA34B" w:rsidR="00662D3C" w:rsidRPr="0036285A" w:rsidRDefault="00512C93" w:rsidP="00CF596C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ind w:firstLineChars="200" w:firstLine="480"/>
        <w:jc w:val="both"/>
        <w:rPr>
          <w:rFonts w:ascii="Calibri" w:eastAsia="SimSun" w:hAnsi="Calibri"/>
          <w:szCs w:val="24"/>
          <w:lang w:eastAsia="zh-CN"/>
        </w:rPr>
      </w:pPr>
      <w:r w:rsidRPr="0036285A">
        <w:rPr>
          <w:rFonts w:ascii="Calibri" w:eastAsia="SimSun" w:hAnsi="Calibri" w:cs="SimSun" w:hint="eastAsia"/>
          <w:szCs w:val="24"/>
          <w:lang w:eastAsia="zh-CN"/>
        </w:rPr>
        <w:t>在</w:t>
      </w:r>
      <w:r w:rsidR="00662D3C" w:rsidRPr="0036285A">
        <w:rPr>
          <w:rFonts w:ascii="Calibri" w:eastAsia="SimSun" w:hAnsi="Calibri" w:cs="SimSun" w:hint="eastAsia"/>
          <w:szCs w:val="24"/>
          <w:lang w:eastAsia="zh-CN"/>
        </w:rPr>
        <w:t>发出</w:t>
      </w:r>
      <w:r w:rsidRPr="0036285A">
        <w:rPr>
          <w:rFonts w:ascii="Calibri" w:eastAsia="SimSun" w:hAnsi="Calibri" w:cs="SimSun" w:hint="eastAsia"/>
          <w:szCs w:val="24"/>
          <w:lang w:eastAsia="zh-CN"/>
        </w:rPr>
        <w:t>这一呼吁之后，收到了中国（中华人民共和国）的答复，其中包含了</w:t>
      </w:r>
      <w:r w:rsidR="00662D3C" w:rsidRPr="0036285A">
        <w:rPr>
          <w:rFonts w:ascii="Calibri" w:eastAsia="SimSun" w:hAnsi="Calibri" w:cs="SimSun" w:hint="eastAsia"/>
          <w:szCs w:val="24"/>
          <w:lang w:eastAsia="zh-CN"/>
        </w:rPr>
        <w:t>中兴通讯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关于</w:t>
      </w:r>
      <w:r w:rsidR="00E81488" w:rsidRPr="0036285A">
        <w:rPr>
          <w:rFonts w:ascii="Calibri" w:eastAsia="SimSun" w:hAnsi="Calibri" w:cs="SimSun" w:hint="eastAsia"/>
          <w:szCs w:val="24"/>
          <w:lang w:eastAsia="zh-CN"/>
        </w:rPr>
        <w:t>在</w:t>
      </w:r>
      <w:r w:rsidR="00E81488" w:rsidRPr="0036285A">
        <w:rPr>
          <w:rFonts w:ascii="Calibri" w:eastAsia="SimSun" w:hAnsi="Calibri" w:hint="eastAsia"/>
          <w:szCs w:val="24"/>
          <w:lang w:eastAsia="zh-CN"/>
        </w:rPr>
        <w:t>2023</w:t>
      </w:r>
      <w:r w:rsidR="00E81488" w:rsidRPr="0036285A">
        <w:rPr>
          <w:rFonts w:ascii="Calibri" w:eastAsia="SimSun" w:hAnsi="Calibri" w:cs="SimSun" w:hint="eastAsia"/>
          <w:szCs w:val="24"/>
          <w:lang w:eastAsia="zh-CN"/>
        </w:rPr>
        <w:t>年上半年</w:t>
      </w:r>
      <w:r w:rsidRPr="0036285A">
        <w:rPr>
          <w:rFonts w:ascii="Calibri" w:eastAsia="SimSun" w:hAnsi="Calibri" w:cs="SimSun" w:hint="eastAsia"/>
          <w:szCs w:val="24"/>
          <w:lang w:eastAsia="zh-CN"/>
        </w:rPr>
        <w:t>主办</w:t>
      </w:r>
      <w:r w:rsidR="00662D3C" w:rsidRPr="0036285A">
        <w:rPr>
          <w:rFonts w:ascii="Calibri" w:eastAsia="SimSun" w:hAnsi="Calibri" w:hint="eastAsia"/>
          <w:szCs w:val="24"/>
          <w:lang w:eastAsia="zh-CN"/>
        </w:rPr>
        <w:t>ITU-D</w:t>
      </w:r>
      <w:r w:rsidR="00662D3C" w:rsidRPr="0036285A">
        <w:rPr>
          <w:rFonts w:ascii="Calibri" w:eastAsia="SimSun" w:hAnsi="Calibri" w:cs="SimSun" w:hint="eastAsia"/>
          <w:szCs w:val="24"/>
          <w:lang w:eastAsia="zh-CN"/>
        </w:rPr>
        <w:t>研究组报告人组</w:t>
      </w:r>
      <w:r w:rsidRPr="0036285A">
        <w:rPr>
          <w:rFonts w:ascii="Calibri" w:eastAsia="SimSun" w:hAnsi="Calibri" w:cs="SimSun" w:hint="eastAsia"/>
          <w:szCs w:val="24"/>
          <w:lang w:eastAsia="zh-CN"/>
        </w:rPr>
        <w:t>会议的邀请</w:t>
      </w:r>
      <w:r w:rsidR="009A3910" w:rsidRPr="0036285A">
        <w:rPr>
          <w:rFonts w:ascii="Calibri" w:eastAsia="SimSun" w:hAnsi="Calibri" w:cs="SimSun" w:hint="eastAsia"/>
          <w:szCs w:val="24"/>
          <w:lang w:eastAsia="zh-CN"/>
        </w:rPr>
        <w:t>，建议</w:t>
      </w:r>
      <w:r w:rsidRPr="0036285A">
        <w:rPr>
          <w:rFonts w:ascii="Calibri" w:eastAsia="SimSun" w:hAnsi="Calibri" w:cs="SimSun" w:hint="eastAsia"/>
          <w:szCs w:val="24"/>
          <w:lang w:eastAsia="zh-CN"/>
        </w:rPr>
        <w:t>的地点是深圳（中华人民共和国）</w:t>
      </w:r>
      <w:r w:rsidR="003C6020" w:rsidRPr="0036285A">
        <w:rPr>
          <w:rFonts w:ascii="Calibri" w:eastAsia="SimSun" w:hAnsi="Calibri" w:cs="SimSun" w:hint="eastAsia"/>
          <w:szCs w:val="24"/>
          <w:lang w:eastAsia="zh-CN"/>
        </w:rPr>
        <w:t>，</w:t>
      </w:r>
      <w:r w:rsidRPr="0036285A">
        <w:rPr>
          <w:rFonts w:ascii="Calibri" w:eastAsia="SimSun" w:hAnsi="Calibri" w:cs="SimSun" w:hint="eastAsia"/>
          <w:szCs w:val="24"/>
          <w:lang w:eastAsia="zh-CN"/>
        </w:rPr>
        <w:t>讨论中的暂定日期是</w:t>
      </w:r>
      <w:r w:rsidRPr="0036285A">
        <w:rPr>
          <w:rFonts w:ascii="Calibri" w:eastAsia="SimSun" w:hAnsi="Calibri" w:hint="eastAsia"/>
          <w:szCs w:val="24"/>
          <w:lang w:eastAsia="zh-CN"/>
        </w:rPr>
        <w:t>2023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年</w:t>
      </w:r>
      <w:r w:rsidRPr="0036285A">
        <w:rPr>
          <w:rFonts w:ascii="Calibri" w:eastAsia="SimSun" w:hAnsi="Calibri" w:hint="eastAsia"/>
          <w:szCs w:val="24"/>
          <w:lang w:eastAsia="zh-CN"/>
        </w:rPr>
        <w:t>5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月</w:t>
      </w:r>
      <w:r w:rsidRPr="0036285A">
        <w:rPr>
          <w:rFonts w:ascii="Calibri" w:eastAsia="SimSun" w:hAnsi="Calibri" w:hint="eastAsia"/>
          <w:szCs w:val="24"/>
          <w:lang w:eastAsia="zh-CN"/>
        </w:rPr>
        <w:t>8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日至</w:t>
      </w:r>
      <w:r w:rsidRPr="0036285A">
        <w:rPr>
          <w:rFonts w:ascii="Calibri" w:eastAsia="SimSun" w:hAnsi="Calibri" w:hint="eastAsia"/>
          <w:szCs w:val="24"/>
          <w:lang w:eastAsia="zh-CN"/>
        </w:rPr>
        <w:t>6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月</w:t>
      </w:r>
      <w:r w:rsidRPr="0036285A">
        <w:rPr>
          <w:rFonts w:ascii="Calibri" w:eastAsia="SimSun" w:hAnsi="Calibri" w:hint="eastAsia"/>
          <w:szCs w:val="24"/>
          <w:lang w:eastAsia="zh-CN"/>
        </w:rPr>
        <w:t>2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日。最终日期将根据</w:t>
      </w:r>
      <w:r w:rsidR="00EF1E89" w:rsidRPr="0036285A">
        <w:rPr>
          <w:rFonts w:ascii="Calibri" w:eastAsia="SimSun" w:hAnsi="Calibri" w:cs="SimSun" w:hint="eastAsia"/>
          <w:szCs w:val="24"/>
          <w:lang w:eastAsia="zh-CN"/>
        </w:rPr>
        <w:t>本届</w:t>
      </w:r>
      <w:r w:rsidR="009A3910" w:rsidRPr="0036285A">
        <w:rPr>
          <w:rFonts w:ascii="Calibri" w:eastAsia="SimSun" w:hAnsi="Calibri" w:cs="SimSun" w:hint="eastAsia"/>
          <w:szCs w:val="24"/>
          <w:lang w:eastAsia="zh-CN"/>
        </w:rPr>
        <w:t>大会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批准的</w:t>
      </w:r>
      <w:r w:rsidR="00CF596C" w:rsidRPr="0036285A">
        <w:rPr>
          <w:rFonts w:ascii="Calibri" w:eastAsia="SimSun" w:hAnsi="Calibri" w:cs="SimSun"/>
          <w:szCs w:val="24"/>
          <w:lang w:eastAsia="zh-CN"/>
        </w:rPr>
        <w:br/>
      </w:r>
      <w:r w:rsidR="009A3910" w:rsidRPr="0036285A">
        <w:rPr>
          <w:rFonts w:ascii="Calibri" w:eastAsia="SimSun" w:hAnsi="Calibri"/>
          <w:szCs w:val="24"/>
          <w:lang w:eastAsia="zh-CN"/>
        </w:rPr>
        <w:t>ITU-D</w:t>
      </w:r>
      <w:r w:rsidR="009A3910" w:rsidRPr="0036285A">
        <w:rPr>
          <w:rFonts w:ascii="Calibri" w:eastAsia="SimSun" w:hAnsi="Calibri" w:cs="SimSun" w:hint="eastAsia"/>
          <w:szCs w:val="24"/>
          <w:lang w:eastAsia="zh-CN"/>
        </w:rPr>
        <w:t>研究组下一个研究期的一套新课题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来决定，</w:t>
      </w:r>
      <w:r w:rsidR="009A3910" w:rsidRPr="0036285A">
        <w:rPr>
          <w:rFonts w:ascii="Calibri" w:eastAsia="SimSun" w:hAnsi="Calibri" w:cs="SimSun" w:hint="eastAsia"/>
          <w:szCs w:val="24"/>
          <w:lang w:eastAsia="zh-CN"/>
        </w:rPr>
        <w:t>同时</w:t>
      </w:r>
      <w:r w:rsidR="008C7AE5" w:rsidRPr="0036285A">
        <w:rPr>
          <w:rFonts w:ascii="Calibri" w:eastAsia="SimSun" w:hAnsi="Calibri" w:cs="SimSun" w:hint="eastAsia"/>
          <w:szCs w:val="24"/>
          <w:lang w:eastAsia="zh-CN"/>
        </w:rPr>
        <w:t>顾及</w:t>
      </w:r>
      <w:r w:rsidR="009A3910" w:rsidRPr="0036285A">
        <w:rPr>
          <w:rFonts w:ascii="Calibri" w:eastAsia="SimSun" w:hAnsi="Calibri" w:cs="SimSun" w:hint="eastAsia"/>
          <w:szCs w:val="24"/>
          <w:lang w:eastAsia="zh-CN"/>
        </w:rPr>
        <w:t>其他重大活动和宗教节日。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已经与潜在的东道国进行了初步讨论，以确保满足</w:t>
      </w:r>
      <w:r w:rsidRPr="0036285A">
        <w:rPr>
          <w:rFonts w:ascii="Calibri" w:eastAsia="SimSun" w:hAnsi="Calibri" w:hint="eastAsia"/>
          <w:szCs w:val="24"/>
          <w:lang w:eastAsia="zh-CN"/>
        </w:rPr>
        <w:t>ITU-D</w:t>
      </w:r>
      <w:r w:rsidRPr="0036285A">
        <w:rPr>
          <w:rFonts w:ascii="Calibri" w:eastAsia="SimSun" w:hAnsi="Calibri" w:cs="SimSun" w:hint="eastAsia"/>
          <w:szCs w:val="24"/>
          <w:lang w:eastAsia="zh-CN"/>
        </w:rPr>
        <w:t>研究组会议的所有后勤要求。</w:t>
      </w:r>
    </w:p>
    <w:p w14:paraId="42EF69BB" w14:textId="5E3C314E" w:rsidR="006209BE" w:rsidRPr="006209BE" w:rsidRDefault="006209BE" w:rsidP="00CF596C">
      <w:pPr>
        <w:pStyle w:val="Heading1"/>
        <w:rPr>
          <w:lang w:eastAsia="zh-CN"/>
        </w:rPr>
      </w:pPr>
      <w:r w:rsidRPr="006209BE">
        <w:rPr>
          <w:lang w:eastAsia="zh-CN"/>
        </w:rPr>
        <w:t>3.</w:t>
      </w:r>
      <w:r w:rsidRPr="006209BE">
        <w:rPr>
          <w:lang w:eastAsia="zh-CN"/>
        </w:rPr>
        <w:tab/>
      </w:r>
      <w:r w:rsidR="00512C93">
        <w:rPr>
          <w:rFonts w:ascii="SimSun" w:eastAsia="SimSun" w:hAnsi="SimSun" w:cs="SimSun" w:hint="eastAsia"/>
          <w:lang w:eastAsia="zh-CN"/>
        </w:rPr>
        <w:t>建议</w:t>
      </w:r>
    </w:p>
    <w:p w14:paraId="269D80E6" w14:textId="2AA23B14" w:rsidR="00162AB3" w:rsidRPr="0036285A" w:rsidRDefault="00162AB3" w:rsidP="00CF596C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ind w:firstLineChars="200" w:firstLine="480"/>
        <w:jc w:val="both"/>
        <w:rPr>
          <w:rFonts w:ascii="Calibri" w:eastAsia="SimSun" w:hAnsi="Calibri"/>
          <w:szCs w:val="24"/>
          <w:lang w:eastAsia="zh-CN"/>
        </w:rPr>
      </w:pPr>
      <w:r w:rsidRPr="0036285A">
        <w:rPr>
          <w:rFonts w:ascii="Calibri" w:eastAsia="SimSun" w:hAnsi="Calibri" w:cs="SimSun" w:hint="eastAsia"/>
          <w:szCs w:val="24"/>
          <w:lang w:eastAsia="zh-CN"/>
        </w:rPr>
        <w:t>根据</w:t>
      </w:r>
      <w:r w:rsidRPr="0036285A">
        <w:rPr>
          <w:rFonts w:ascii="Calibri" w:eastAsia="SimSun" w:hAnsi="Calibri" w:hint="eastAsia"/>
          <w:szCs w:val="24"/>
          <w:lang w:eastAsia="zh-CN"/>
        </w:rPr>
        <w:t>WTDC</w:t>
      </w:r>
      <w:r w:rsidRPr="0036285A">
        <w:rPr>
          <w:rFonts w:ascii="Calibri" w:eastAsia="SimSun" w:hAnsi="Calibri" w:cs="SimSun" w:hint="eastAsia"/>
          <w:szCs w:val="24"/>
          <w:lang w:eastAsia="zh-CN"/>
        </w:rPr>
        <w:t>第</w:t>
      </w:r>
      <w:r w:rsidRPr="0036285A">
        <w:rPr>
          <w:rFonts w:ascii="Calibri" w:eastAsia="SimSun" w:hAnsi="Calibri" w:hint="eastAsia"/>
          <w:szCs w:val="24"/>
          <w:lang w:eastAsia="zh-CN"/>
        </w:rPr>
        <w:t>1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号决议（</w:t>
      </w:r>
      <w:r w:rsidRPr="0036285A">
        <w:rPr>
          <w:rFonts w:ascii="Calibri" w:eastAsia="SimSun" w:hAnsi="Calibri" w:hint="eastAsia"/>
          <w:szCs w:val="24"/>
          <w:lang w:eastAsia="zh-CN"/>
        </w:rPr>
        <w:t>201</w:t>
      </w:r>
      <w:r w:rsidR="004827B2">
        <w:rPr>
          <w:rFonts w:ascii="Calibri" w:eastAsia="SimSun" w:hAnsi="Calibri"/>
          <w:szCs w:val="24"/>
          <w:lang w:eastAsia="zh-CN"/>
        </w:rPr>
        <w:t>7</w:t>
      </w:r>
      <w:bookmarkStart w:id="10" w:name="_GoBack"/>
      <w:bookmarkEnd w:id="10"/>
      <w:r w:rsidRPr="0036285A">
        <w:rPr>
          <w:rFonts w:ascii="Calibri" w:eastAsia="SimSun" w:hAnsi="Calibri" w:cs="SimSun" w:hint="eastAsia"/>
          <w:szCs w:val="24"/>
          <w:lang w:eastAsia="zh-CN"/>
        </w:rPr>
        <w:t>年</w:t>
      </w:r>
      <w:r w:rsidR="009A3910" w:rsidRPr="0036285A">
        <w:rPr>
          <w:rFonts w:ascii="Calibri" w:eastAsia="SimSun" w:hAnsi="Calibri" w:cs="SimSun" w:hint="eastAsia"/>
          <w:szCs w:val="24"/>
          <w:lang w:eastAsia="zh-CN"/>
        </w:rPr>
        <w:t>，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布宜诺斯艾利斯</w:t>
      </w:r>
      <w:r w:rsidR="009A3910" w:rsidRPr="0036285A">
        <w:rPr>
          <w:rFonts w:ascii="Calibri" w:eastAsia="SimSun" w:hAnsi="Calibri" w:cs="SimSun" w:hint="eastAsia"/>
          <w:szCs w:val="24"/>
          <w:lang w:eastAsia="zh-CN"/>
        </w:rPr>
        <w:t>，</w:t>
      </w:r>
      <w:r w:rsidRPr="0036285A">
        <w:rPr>
          <w:rFonts w:ascii="Calibri" w:eastAsia="SimSun" w:hAnsi="Calibri" w:cs="SimSun" w:hint="eastAsia"/>
          <w:szCs w:val="24"/>
          <w:lang w:eastAsia="zh-CN"/>
        </w:rPr>
        <w:t>修订版）第</w:t>
      </w:r>
      <w:r w:rsidRPr="0036285A">
        <w:rPr>
          <w:rFonts w:ascii="Calibri" w:eastAsia="SimSun" w:hAnsi="Calibri" w:hint="eastAsia"/>
          <w:szCs w:val="24"/>
          <w:lang w:eastAsia="zh-CN"/>
        </w:rPr>
        <w:t>7.2</w:t>
      </w:r>
      <w:r w:rsidRPr="0036285A">
        <w:rPr>
          <w:rFonts w:ascii="Calibri" w:eastAsia="SimSun" w:hAnsi="Calibri" w:cs="SimSun" w:hint="eastAsia"/>
          <w:szCs w:val="24"/>
          <w:lang w:eastAsia="zh-CN"/>
        </w:rPr>
        <w:t>节，并考虑到</w:t>
      </w:r>
      <w:r w:rsidRPr="0036285A">
        <w:rPr>
          <w:rFonts w:ascii="Calibri" w:eastAsia="SimSun" w:hAnsi="Calibri" w:hint="eastAsia"/>
          <w:szCs w:val="24"/>
          <w:lang w:eastAsia="zh-CN"/>
        </w:rPr>
        <w:t>2023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年在日内瓦举办</w:t>
      </w:r>
      <w:r w:rsidRPr="0036285A">
        <w:rPr>
          <w:rFonts w:ascii="Calibri" w:eastAsia="SimSun" w:hAnsi="Calibri" w:hint="eastAsia"/>
          <w:szCs w:val="24"/>
          <w:lang w:eastAsia="zh-CN"/>
        </w:rPr>
        <w:t>ITU-D</w:t>
      </w:r>
      <w:r w:rsidRPr="0036285A">
        <w:rPr>
          <w:rFonts w:ascii="Calibri" w:eastAsia="SimSun" w:hAnsi="Calibri" w:cs="SimSun" w:hint="eastAsia"/>
          <w:szCs w:val="24"/>
          <w:lang w:eastAsia="zh-CN"/>
        </w:rPr>
        <w:t>研究组</w:t>
      </w:r>
      <w:r w:rsidR="009A3910" w:rsidRPr="0036285A">
        <w:rPr>
          <w:rFonts w:ascii="Calibri" w:eastAsia="SimSun" w:hAnsi="Calibri" w:cs="SimSun" w:hint="eastAsia"/>
          <w:szCs w:val="24"/>
          <w:lang w:eastAsia="zh-CN"/>
        </w:rPr>
        <w:t>实体</w:t>
      </w:r>
      <w:r w:rsidRPr="0036285A">
        <w:rPr>
          <w:rFonts w:ascii="Calibri" w:eastAsia="SimSun" w:hAnsi="Calibri" w:cs="SimSun" w:hint="eastAsia"/>
          <w:szCs w:val="24"/>
          <w:lang w:eastAsia="zh-CN"/>
        </w:rPr>
        <w:t>会议的困难，现将</w:t>
      </w:r>
      <w:proofErr w:type="gramStart"/>
      <w:r w:rsidRPr="0036285A">
        <w:rPr>
          <w:rFonts w:ascii="Calibri" w:eastAsia="SimSun" w:hAnsi="Calibri" w:cs="SimSun" w:hint="eastAsia"/>
          <w:szCs w:val="24"/>
          <w:lang w:eastAsia="zh-CN"/>
        </w:rPr>
        <w:t>此邀请</w:t>
      </w:r>
      <w:proofErr w:type="gramEnd"/>
      <w:r w:rsidRPr="0036285A">
        <w:rPr>
          <w:rFonts w:ascii="Calibri" w:eastAsia="SimSun" w:hAnsi="Calibri" w:cs="SimSun" w:hint="eastAsia"/>
          <w:szCs w:val="24"/>
          <w:lang w:eastAsia="zh-CN"/>
        </w:rPr>
        <w:t>提交</w:t>
      </w:r>
      <w:r w:rsidR="00EF1E89" w:rsidRPr="0036285A">
        <w:rPr>
          <w:rFonts w:ascii="Calibri" w:eastAsia="SimSun" w:hAnsi="Calibri" w:cs="SimSun" w:hint="eastAsia"/>
          <w:szCs w:val="24"/>
          <w:lang w:eastAsia="zh-CN"/>
        </w:rPr>
        <w:t>本届</w:t>
      </w:r>
      <w:r w:rsidR="009A3910" w:rsidRPr="0036285A">
        <w:rPr>
          <w:rFonts w:ascii="Calibri" w:eastAsia="SimSun" w:hAnsi="Calibri" w:cs="SimSun" w:hint="eastAsia"/>
          <w:szCs w:val="24"/>
          <w:lang w:eastAsia="zh-CN"/>
        </w:rPr>
        <w:t>大会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审议</w:t>
      </w:r>
      <w:r w:rsidR="00EF1E89" w:rsidRPr="0036285A">
        <w:rPr>
          <w:rFonts w:ascii="Calibri" w:eastAsia="SimSun" w:hAnsi="Calibri" w:cs="SimSun" w:hint="eastAsia"/>
          <w:szCs w:val="24"/>
          <w:lang w:eastAsia="zh-CN"/>
        </w:rPr>
        <w:t>并做出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决定。</w:t>
      </w:r>
    </w:p>
    <w:p w14:paraId="2D010F9B" w14:textId="77777777" w:rsidR="006209BE" w:rsidRPr="006209BE" w:rsidRDefault="006209BE" w:rsidP="006209BE">
      <w:pPr>
        <w:tabs>
          <w:tab w:val="clear" w:pos="1871"/>
          <w:tab w:val="left" w:pos="567"/>
          <w:tab w:val="left" w:leader="hyphen" w:pos="1134"/>
          <w:tab w:val="left" w:pos="1701"/>
        </w:tabs>
        <w:jc w:val="center"/>
        <w:rPr>
          <w:rFonts w:ascii="Calibri" w:eastAsia="Times New Roman" w:hAnsi="Calibri"/>
          <w:lang w:eastAsia="zh-CN"/>
        </w:rPr>
      </w:pPr>
    </w:p>
    <w:p w14:paraId="1CC083DA" w14:textId="77777777" w:rsidR="006209BE" w:rsidRPr="006209BE" w:rsidRDefault="006209BE" w:rsidP="006209BE">
      <w:pPr>
        <w:tabs>
          <w:tab w:val="clear" w:pos="1871"/>
          <w:tab w:val="left" w:pos="567"/>
          <w:tab w:val="left" w:leader="hyphen" w:pos="1134"/>
          <w:tab w:val="left" w:pos="1701"/>
        </w:tabs>
        <w:overflowPunct/>
        <w:autoSpaceDE/>
        <w:autoSpaceDN/>
        <w:adjustRightInd/>
        <w:jc w:val="center"/>
        <w:textAlignment w:val="auto"/>
        <w:rPr>
          <w:rFonts w:ascii="Calibri" w:eastAsia="Times New Roman" w:hAnsi="Calibri"/>
        </w:rPr>
      </w:pPr>
      <w:r w:rsidRPr="006209BE">
        <w:rPr>
          <w:rFonts w:ascii="Calibri" w:eastAsia="Times New Roman" w:hAnsi="Calibri"/>
        </w:rPr>
        <w:t>________________</w:t>
      </w:r>
    </w:p>
    <w:p w14:paraId="208F142B" w14:textId="77777777" w:rsidR="00075C63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sectPr w:rsidR="00075C63" w:rsidSect="0039169B"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E51F4" w14:textId="77777777" w:rsidR="00F5387E" w:rsidRDefault="00F5387E">
      <w:r>
        <w:separator/>
      </w:r>
    </w:p>
  </w:endnote>
  <w:endnote w:type="continuationSeparator" w:id="0">
    <w:p w14:paraId="56D63504" w14:textId="77777777" w:rsidR="00F5387E" w:rsidRDefault="00F5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7E38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E132C0" w14:textId="20E728C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27B2">
      <w:rPr>
        <w:noProof/>
      </w:rPr>
      <w:t>04.05.22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165D3" w14:textId="5F6DB194" w:rsidR="0021457D" w:rsidRPr="004827B2" w:rsidRDefault="004827B2" w:rsidP="00CF596C">
    <w:pPr>
      <w:pStyle w:val="Footer"/>
      <w:rPr>
        <w:lang w:val="fr-FR"/>
      </w:rPr>
    </w:pPr>
    <w:r>
      <w:fldChar w:fldCharType="begin"/>
    </w:r>
    <w:r w:rsidRPr="004827B2">
      <w:rPr>
        <w:lang w:val="fr-FR"/>
      </w:rPr>
      <w:instrText xml:space="preserve"> FILENAME \p  \* MERGEFORMAT </w:instrText>
    </w:r>
    <w:r>
      <w:fldChar w:fldCharType="separate"/>
    </w:r>
    <w:r w:rsidR="00CF596C" w:rsidRPr="004827B2">
      <w:rPr>
        <w:lang w:val="fr-FR"/>
      </w:rPr>
      <w:t>P:\CHI\ITU-D\CONF-D\WTDC21\000\004C.docx</w:t>
    </w:r>
    <w:r>
      <w:fldChar w:fldCharType="end"/>
    </w:r>
    <w:r w:rsidR="00CF596C" w:rsidRPr="004827B2">
      <w:rPr>
        <w:lang w:val="fr-FR"/>
      </w:rPr>
      <w:t xml:space="preserve"> (497145)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FFAF6" w14:textId="77777777" w:rsidR="00D83BF5" w:rsidRPr="0091388A" w:rsidRDefault="00D83BF5" w:rsidP="00D83BF5">
    <w:pPr>
      <w:rPr>
        <w:sz w:val="18"/>
        <w:szCs w:val="18"/>
      </w:rPr>
    </w:pPr>
  </w:p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209BE" w:rsidRPr="0091388A" w14:paraId="08FE7D53" w14:textId="4CDCE020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32B75DF" w14:textId="77777777" w:rsidR="006209BE" w:rsidRPr="0091388A" w:rsidRDefault="006209BE" w:rsidP="006209B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555E94B" w14:textId="77777777" w:rsidR="006209BE" w:rsidRPr="0091388A" w:rsidRDefault="006209BE" w:rsidP="006209B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91388A">
            <w:rPr>
              <w:sz w:val="18"/>
              <w:szCs w:val="18"/>
              <w:lang w:val="en-US"/>
            </w:rPr>
            <w:t>/</w:t>
          </w:r>
          <w:r w:rsidRPr="0091388A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91388A">
            <w:rPr>
              <w:sz w:val="18"/>
              <w:szCs w:val="18"/>
              <w:lang w:val="en-US"/>
            </w:rPr>
            <w:t>/</w:t>
          </w:r>
          <w:r w:rsidRPr="0091388A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1BE3B0B3" w14:textId="6F74BA3B" w:rsidR="006209BE" w:rsidRPr="0067683C" w:rsidRDefault="00EF1E89" w:rsidP="006209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5" w:name="OrgName"/>
          <w:bookmarkEnd w:id="15"/>
          <w:proofErr w:type="spellStart"/>
          <w:r w:rsidRPr="00EF1E89">
            <w:rPr>
              <w:sz w:val="18"/>
              <w:szCs w:val="18"/>
              <w:lang w:val="en-US"/>
            </w:rPr>
            <w:t>电信发展局数字知识中心部（</w:t>
          </w:r>
          <w:r w:rsidRPr="00EF1E89">
            <w:rPr>
              <w:sz w:val="18"/>
              <w:szCs w:val="18"/>
              <w:lang w:val="en-US"/>
            </w:rPr>
            <w:t>DKH</w:t>
          </w:r>
          <w:r w:rsidRPr="00EF1E89">
            <w:rPr>
              <w:sz w:val="18"/>
              <w:szCs w:val="18"/>
              <w:lang w:val="en-US"/>
            </w:rPr>
            <w:t>）主任</w:t>
          </w:r>
          <w:r w:rsidRPr="0067683C">
            <w:rPr>
              <w:sz w:val="18"/>
              <w:szCs w:val="18"/>
              <w:lang w:val="en-US"/>
            </w:rPr>
            <w:t>Sulyna</w:t>
          </w:r>
          <w:proofErr w:type="spellEnd"/>
          <w:r w:rsidRPr="0067683C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67683C">
            <w:rPr>
              <w:sz w:val="18"/>
              <w:szCs w:val="18"/>
              <w:lang w:val="en-US"/>
            </w:rPr>
            <w:t>Abdullah</w:t>
          </w:r>
          <w:r w:rsidRPr="00EF1E89">
            <w:rPr>
              <w:sz w:val="18"/>
              <w:szCs w:val="18"/>
              <w:lang w:val="en-US"/>
            </w:rPr>
            <w:t>女士</w:t>
          </w:r>
          <w:proofErr w:type="spellEnd"/>
        </w:p>
      </w:tc>
    </w:tr>
    <w:tr w:rsidR="006209BE" w:rsidRPr="0091388A" w14:paraId="5D8D8397" w14:textId="77777777" w:rsidTr="008B61EA">
      <w:tc>
        <w:tcPr>
          <w:tcW w:w="1526" w:type="dxa"/>
          <w:shd w:val="clear" w:color="auto" w:fill="auto"/>
        </w:tcPr>
        <w:p w14:paraId="261A98C5" w14:textId="77777777" w:rsidR="006209BE" w:rsidRPr="0091388A" w:rsidRDefault="006209BE" w:rsidP="006209B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637935" w14:textId="77777777" w:rsidR="006209BE" w:rsidRPr="0091388A" w:rsidRDefault="006209BE" w:rsidP="006209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  <w:shd w:val="clear" w:color="auto" w:fill="auto"/>
        </w:tcPr>
        <w:p w14:paraId="342DD693" w14:textId="77777777" w:rsidR="006209BE" w:rsidRPr="0067683C" w:rsidRDefault="006209BE" w:rsidP="006209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6" w:name="PhoneNo"/>
          <w:bookmarkEnd w:id="16"/>
          <w:r w:rsidRPr="0067683C">
            <w:rPr>
              <w:sz w:val="18"/>
              <w:szCs w:val="18"/>
              <w:lang w:val="en-US"/>
            </w:rPr>
            <w:t>+41 22 730 6318</w:t>
          </w:r>
        </w:p>
      </w:tc>
    </w:tr>
    <w:tr w:rsidR="006209BE" w:rsidRPr="0091388A" w14:paraId="44EED328" w14:textId="77777777" w:rsidTr="008B61EA">
      <w:tc>
        <w:tcPr>
          <w:tcW w:w="1526" w:type="dxa"/>
          <w:shd w:val="clear" w:color="auto" w:fill="auto"/>
        </w:tcPr>
        <w:p w14:paraId="18FE2EEB" w14:textId="77777777" w:rsidR="006209BE" w:rsidRPr="0091388A" w:rsidRDefault="006209BE" w:rsidP="006209B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A5AB8E6" w14:textId="77777777" w:rsidR="006209BE" w:rsidRPr="0091388A" w:rsidRDefault="006209BE" w:rsidP="006209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bookmarkStart w:id="17" w:name="Email"/>
      <w:bookmarkEnd w:id="17"/>
      <w:tc>
        <w:tcPr>
          <w:tcW w:w="5987" w:type="dxa"/>
          <w:shd w:val="clear" w:color="auto" w:fill="auto"/>
        </w:tcPr>
        <w:p w14:paraId="35742CFE" w14:textId="77777777" w:rsidR="006209BE" w:rsidRPr="0067683C" w:rsidRDefault="006209BE" w:rsidP="006209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"mailto:sulyna.abdullah@itu.int" </w:instrText>
          </w:r>
          <w:r>
            <w:fldChar w:fldCharType="separate"/>
          </w:r>
          <w:r w:rsidRPr="0067683C">
            <w:rPr>
              <w:rStyle w:val="Hyperlink"/>
              <w:sz w:val="18"/>
              <w:szCs w:val="18"/>
              <w:lang w:val="en-US"/>
            </w:rPr>
            <w:t>sulyna.abdullah@itu.int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  <w:r w:rsidRPr="0067683C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192778EE" w14:textId="5ABA1C78" w:rsidR="00D83BF5" w:rsidRPr="00954A08" w:rsidRDefault="00954A08" w:rsidP="008B61EA">
    <w:pPr>
      <w:jc w:val="center"/>
      <w:rPr>
        <w:rStyle w:val="Hyperlink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HYPERLINK "https://www.itu.int/zh/ITU-D/Conferences/WTDC/WTDC21/Pages/default.aspx" </w:instrText>
    </w:r>
    <w:r>
      <w:rPr>
        <w:sz w:val="20"/>
      </w:rPr>
      <w:fldChar w:fldCharType="separate"/>
    </w:r>
    <w:r w:rsidR="008B61EA" w:rsidRPr="00954A08">
      <w:rPr>
        <w:rStyle w:val="Hyperlink"/>
        <w:sz w:val="20"/>
      </w:rPr>
      <w:t>WTDC</w:t>
    </w:r>
  </w:p>
  <w:p w14:paraId="1A56FC4F" w14:textId="1F6AAEA1" w:rsidR="00E45D05" w:rsidRPr="00D83BF5" w:rsidRDefault="00954A08" w:rsidP="00D83BF5">
    <w:pPr>
      <w:pStyle w:val="Footer"/>
    </w:pPr>
    <w:r>
      <w:rPr>
        <w:caps w:val="0"/>
        <w:noProof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ECDC6" w14:textId="77777777" w:rsidR="00F5387E" w:rsidRDefault="00F5387E">
      <w:r>
        <w:rPr>
          <w:b/>
        </w:rPr>
        <w:t>_______________</w:t>
      </w:r>
    </w:p>
  </w:footnote>
  <w:footnote w:type="continuationSeparator" w:id="0">
    <w:p w14:paraId="60F90B05" w14:textId="77777777" w:rsidR="00F5387E" w:rsidRDefault="00F53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A2B16" w14:textId="5C625AE6" w:rsidR="00A066F1" w:rsidRPr="0091388A" w:rsidRDefault="00D83BF5" w:rsidP="005551F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91388A">
      <w:rPr>
        <w:sz w:val="22"/>
        <w:szCs w:val="22"/>
      </w:rPr>
      <w:tab/>
    </w:r>
    <w:bookmarkStart w:id="11" w:name="_Hlk56755748"/>
    <w:r w:rsidR="0091388A" w:rsidRPr="0091388A">
      <w:rPr>
        <w:sz w:val="22"/>
        <w:szCs w:val="22"/>
        <w:lang w:val="de-CH"/>
      </w:rPr>
      <w:t>WTDC-2</w:t>
    </w:r>
    <w:r w:rsidR="00D05585">
      <w:rPr>
        <w:sz w:val="22"/>
        <w:szCs w:val="22"/>
        <w:lang w:val="de-CH"/>
      </w:rPr>
      <w:t>2</w:t>
    </w:r>
    <w:r w:rsidR="0091388A" w:rsidRPr="0091388A">
      <w:rPr>
        <w:sz w:val="22"/>
        <w:szCs w:val="22"/>
        <w:lang w:val="de-CH"/>
      </w:rPr>
      <w:t>/</w:t>
    </w:r>
    <w:bookmarkStart w:id="12" w:name="OLE_LINK3"/>
    <w:bookmarkStart w:id="13" w:name="OLE_LINK2"/>
    <w:bookmarkStart w:id="14" w:name="OLE_LINK1"/>
    <w:bookmarkEnd w:id="12"/>
    <w:bookmarkEnd w:id="13"/>
    <w:bookmarkEnd w:id="14"/>
    <w:r w:rsidR="006209BE">
      <w:rPr>
        <w:sz w:val="22"/>
        <w:szCs w:val="22"/>
        <w:lang w:val="de-CH"/>
      </w:rPr>
      <w:t>4</w:t>
    </w:r>
    <w:r w:rsidR="0091388A" w:rsidRPr="0091388A">
      <w:rPr>
        <w:sz w:val="22"/>
        <w:szCs w:val="22"/>
      </w:rPr>
      <w:t>-</w:t>
    </w:r>
    <w:bookmarkEnd w:id="11"/>
    <w:r w:rsidR="0091388A">
      <w:rPr>
        <w:sz w:val="22"/>
        <w:szCs w:val="22"/>
      </w:rPr>
      <w:t>C</w:t>
    </w:r>
    <w:r w:rsidRPr="0091388A">
      <w:rPr>
        <w:sz w:val="22"/>
        <w:szCs w:val="22"/>
        <w:lang w:val="es-ES_tradnl"/>
      </w:rPr>
      <w:tab/>
    </w:r>
    <w:r w:rsidRPr="0091388A">
      <w:rPr>
        <w:sz w:val="22"/>
        <w:szCs w:val="22"/>
      </w:rPr>
      <w:fldChar w:fldCharType="begin"/>
    </w:r>
    <w:r w:rsidRPr="0091388A">
      <w:rPr>
        <w:sz w:val="22"/>
        <w:szCs w:val="22"/>
        <w:lang w:val="es-ES_tradnl"/>
      </w:rPr>
      <w:instrText xml:space="preserve"> PAGE </w:instrText>
    </w:r>
    <w:r w:rsidRPr="0091388A">
      <w:rPr>
        <w:sz w:val="22"/>
        <w:szCs w:val="22"/>
      </w:rPr>
      <w:fldChar w:fldCharType="separate"/>
    </w:r>
    <w:r w:rsidR="0036285A">
      <w:rPr>
        <w:noProof/>
        <w:sz w:val="22"/>
        <w:szCs w:val="22"/>
        <w:lang w:val="es-ES_tradnl"/>
      </w:rPr>
      <w:t>2</w:t>
    </w:r>
    <w:r w:rsidRPr="0091388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hideSpellingErrors/>
  <w:hideGrammaticalErrors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35FD9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23B68"/>
    <w:rsid w:val="00126F2E"/>
    <w:rsid w:val="00146F6F"/>
    <w:rsid w:val="00147DA1"/>
    <w:rsid w:val="00152957"/>
    <w:rsid w:val="00162AB3"/>
    <w:rsid w:val="001875A6"/>
    <w:rsid w:val="00187BD9"/>
    <w:rsid w:val="00190B55"/>
    <w:rsid w:val="00194CFB"/>
    <w:rsid w:val="001A3CFA"/>
    <w:rsid w:val="001B2ED3"/>
    <w:rsid w:val="001C3B5F"/>
    <w:rsid w:val="001D058F"/>
    <w:rsid w:val="001D31EE"/>
    <w:rsid w:val="002009EA"/>
    <w:rsid w:val="00202CA0"/>
    <w:rsid w:val="0021457D"/>
    <w:rsid w:val="002154A6"/>
    <w:rsid w:val="002162CD"/>
    <w:rsid w:val="002255B3"/>
    <w:rsid w:val="00236E8A"/>
    <w:rsid w:val="00271316"/>
    <w:rsid w:val="00296313"/>
    <w:rsid w:val="002D58BE"/>
    <w:rsid w:val="002F415A"/>
    <w:rsid w:val="003013EE"/>
    <w:rsid w:val="0036285A"/>
    <w:rsid w:val="00377BD3"/>
    <w:rsid w:val="00384088"/>
    <w:rsid w:val="0038489B"/>
    <w:rsid w:val="003912B1"/>
    <w:rsid w:val="0039169B"/>
    <w:rsid w:val="003A7F8C"/>
    <w:rsid w:val="003B532E"/>
    <w:rsid w:val="003B6F14"/>
    <w:rsid w:val="003C6020"/>
    <w:rsid w:val="003D0F8B"/>
    <w:rsid w:val="003F0A6F"/>
    <w:rsid w:val="004131D4"/>
    <w:rsid w:val="0041348E"/>
    <w:rsid w:val="00430667"/>
    <w:rsid w:val="00434169"/>
    <w:rsid w:val="00447308"/>
    <w:rsid w:val="004765FF"/>
    <w:rsid w:val="004827B2"/>
    <w:rsid w:val="00492075"/>
    <w:rsid w:val="004969AD"/>
    <w:rsid w:val="004B13CB"/>
    <w:rsid w:val="004B4FDF"/>
    <w:rsid w:val="004D5D5C"/>
    <w:rsid w:val="0050139F"/>
    <w:rsid w:val="00512C93"/>
    <w:rsid w:val="00521223"/>
    <w:rsid w:val="00524DF1"/>
    <w:rsid w:val="0055140B"/>
    <w:rsid w:val="00554C4F"/>
    <w:rsid w:val="005551F1"/>
    <w:rsid w:val="00561D72"/>
    <w:rsid w:val="00566270"/>
    <w:rsid w:val="005964AB"/>
    <w:rsid w:val="005B0676"/>
    <w:rsid w:val="005B3E1A"/>
    <w:rsid w:val="005B44F5"/>
    <w:rsid w:val="005C099A"/>
    <w:rsid w:val="005C31A5"/>
    <w:rsid w:val="005E10C9"/>
    <w:rsid w:val="005E61DD"/>
    <w:rsid w:val="005E6321"/>
    <w:rsid w:val="006023DF"/>
    <w:rsid w:val="006209BE"/>
    <w:rsid w:val="0064322F"/>
    <w:rsid w:val="00657DE0"/>
    <w:rsid w:val="00662D3C"/>
    <w:rsid w:val="0067199F"/>
    <w:rsid w:val="00685313"/>
    <w:rsid w:val="006A6E9B"/>
    <w:rsid w:val="006B7C2A"/>
    <w:rsid w:val="006C23DA"/>
    <w:rsid w:val="006E3D45"/>
    <w:rsid w:val="00711EBD"/>
    <w:rsid w:val="007149F9"/>
    <w:rsid w:val="00733A30"/>
    <w:rsid w:val="00745AEE"/>
    <w:rsid w:val="007479EA"/>
    <w:rsid w:val="00750F10"/>
    <w:rsid w:val="007649F7"/>
    <w:rsid w:val="007742CA"/>
    <w:rsid w:val="00775A4B"/>
    <w:rsid w:val="007866D5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90524"/>
    <w:rsid w:val="008B43F2"/>
    <w:rsid w:val="008B61EA"/>
    <w:rsid w:val="008B6CFF"/>
    <w:rsid w:val="008C7AE5"/>
    <w:rsid w:val="00910B26"/>
    <w:rsid w:val="0091388A"/>
    <w:rsid w:val="009274B4"/>
    <w:rsid w:val="00933808"/>
    <w:rsid w:val="00934EA2"/>
    <w:rsid w:val="00944A5C"/>
    <w:rsid w:val="00952A66"/>
    <w:rsid w:val="00954A08"/>
    <w:rsid w:val="00962B0F"/>
    <w:rsid w:val="009A3910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47FD"/>
    <w:rsid w:val="00A4600A"/>
    <w:rsid w:val="00A538A6"/>
    <w:rsid w:val="00A54231"/>
    <w:rsid w:val="00A54C25"/>
    <w:rsid w:val="00A55BF4"/>
    <w:rsid w:val="00A710E7"/>
    <w:rsid w:val="00A7372E"/>
    <w:rsid w:val="00A93B85"/>
    <w:rsid w:val="00AA0B18"/>
    <w:rsid w:val="00AA666F"/>
    <w:rsid w:val="00AB4927"/>
    <w:rsid w:val="00AB5398"/>
    <w:rsid w:val="00B004E5"/>
    <w:rsid w:val="00B10248"/>
    <w:rsid w:val="00B15F9D"/>
    <w:rsid w:val="00B639E9"/>
    <w:rsid w:val="00B817CD"/>
    <w:rsid w:val="00B911B2"/>
    <w:rsid w:val="00B951D0"/>
    <w:rsid w:val="00BB0E0E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3427"/>
    <w:rsid w:val="00C64CD8"/>
    <w:rsid w:val="00C97C68"/>
    <w:rsid w:val="00CA1A47"/>
    <w:rsid w:val="00CC247A"/>
    <w:rsid w:val="00CD0DF2"/>
    <w:rsid w:val="00CE5E47"/>
    <w:rsid w:val="00CF020F"/>
    <w:rsid w:val="00CF2B5B"/>
    <w:rsid w:val="00CF596C"/>
    <w:rsid w:val="00D05585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56CB3"/>
    <w:rsid w:val="00E81488"/>
    <w:rsid w:val="00E976C1"/>
    <w:rsid w:val="00EA12E5"/>
    <w:rsid w:val="00EB52CA"/>
    <w:rsid w:val="00EC111E"/>
    <w:rsid w:val="00EE289E"/>
    <w:rsid w:val="00EF1E89"/>
    <w:rsid w:val="00F02766"/>
    <w:rsid w:val="00F04067"/>
    <w:rsid w:val="00F05BD4"/>
    <w:rsid w:val="00F11A98"/>
    <w:rsid w:val="00F21A1D"/>
    <w:rsid w:val="00F50017"/>
    <w:rsid w:val="00F5387E"/>
    <w:rsid w:val="00F552F8"/>
    <w:rsid w:val="00F65C19"/>
    <w:rsid w:val="00F6685B"/>
    <w:rsid w:val="00F9433D"/>
    <w:rsid w:val="00FD2546"/>
    <w:rsid w:val="00FD2620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7AE2A02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2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3912B1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link w:val="ResNoChar"/>
    <w:rsid w:val="00DE2AC3"/>
  </w:style>
  <w:style w:type="paragraph" w:customStyle="1" w:styleId="Restitle">
    <w:name w:val="Res_title"/>
    <w:basedOn w:val="Rectitle"/>
    <w:next w:val="Normal"/>
    <w:link w:val="RestitleChar"/>
    <w:uiPriority w:val="99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3912B1"/>
    <w:rPr>
      <w:rFonts w:asciiTheme="minorHAnsi" w:hAnsiTheme="minorHAns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912B1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3912B1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3912B1"/>
    <w:rPr>
      <w:rFonts w:asciiTheme="minorHAnsi" w:hAnsiTheme="minorHAnsi"/>
      <w:caps/>
      <w:sz w:val="28"/>
      <w:lang w:val="en-GB" w:eastAsia="en-US"/>
    </w:rPr>
  </w:style>
  <w:style w:type="character" w:customStyle="1" w:styleId="href">
    <w:name w:val="href"/>
    <w:basedOn w:val="DefaultParagraphFont"/>
    <w:qFormat/>
    <w:rsid w:val="003912B1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CD0DF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0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S21-SG-CIR-004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22-CL-C-000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L-C-000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1-SG-CIR-0047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1-CL-C-0007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5ECB6C-FB9F-45C8-AD3B-FE85C46A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659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1191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Yin, Tinghao</dc:creator>
  <cp:lastModifiedBy>BDT-nd</cp:lastModifiedBy>
  <cp:revision>10</cp:revision>
  <cp:lastPrinted>2017-03-10T13:45:00Z</cp:lastPrinted>
  <dcterms:created xsi:type="dcterms:W3CDTF">2022-05-04T08:21:00Z</dcterms:created>
  <dcterms:modified xsi:type="dcterms:W3CDTF">2022-05-06T08:45:00Z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