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5821B3" w:rsidTr="00034340">
        <w:tc>
          <w:tcPr>
            <w:tcW w:w="7054" w:type="dxa"/>
            <w:gridSpan w:val="2"/>
            <w:shd w:val="clear" w:color="auto" w:fill="auto"/>
          </w:tcPr>
          <w:p w:rsidR="00C76D7F" w:rsidRPr="005821B3" w:rsidRDefault="00D21694" w:rsidP="00E17344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5821B3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Administrative </w:t>
            </w:r>
            <w:proofErr w:type="spellStart"/>
            <w:r w:rsidR="008B35A3" w:rsidRPr="005821B3">
              <w:rPr>
                <w:rFonts w:asciiTheme="minorHAnsi" w:hAnsiTheme="minorHAnsi"/>
                <w:sz w:val="24"/>
                <w:szCs w:val="24"/>
                <w:lang w:val="fr-CH"/>
              </w:rPr>
              <w:t>C</w:t>
            </w:r>
            <w:r w:rsidR="00C76D7F" w:rsidRPr="005821B3">
              <w:rPr>
                <w:rFonts w:asciiTheme="minorHAnsi" w:hAnsiTheme="minorHAnsi"/>
                <w:sz w:val="24"/>
                <w:szCs w:val="24"/>
                <w:lang w:val="fr-CH"/>
              </w:rPr>
              <w:t>ircular</w:t>
            </w:r>
            <w:proofErr w:type="spellEnd"/>
          </w:p>
          <w:p w:rsidR="00651777" w:rsidRPr="005821B3" w:rsidRDefault="00E17344" w:rsidP="00F47850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</w:pPr>
            <w:r w:rsidRPr="005821B3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CA</w:t>
            </w:r>
            <w:r w:rsidR="003836D4" w:rsidRPr="005821B3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/</w:t>
            </w:r>
            <w:r w:rsidR="00F47850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221</w:t>
            </w:r>
          </w:p>
        </w:tc>
        <w:tc>
          <w:tcPr>
            <w:tcW w:w="2835" w:type="dxa"/>
            <w:shd w:val="clear" w:color="auto" w:fill="auto"/>
          </w:tcPr>
          <w:p w:rsidR="00651777" w:rsidRPr="005821B3" w:rsidRDefault="00F47850" w:rsidP="00F47850">
            <w:pPr>
              <w:spacing w:before="0"/>
              <w:jc w:val="right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8</w:t>
            </w:r>
            <w:r w:rsidR="00133CDB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May 2015</w:t>
            </w:r>
          </w:p>
        </w:tc>
      </w:tr>
      <w:tr w:rsidR="0037309C" w:rsidRPr="005821B3" w:rsidTr="004D02EC">
        <w:tc>
          <w:tcPr>
            <w:tcW w:w="9889" w:type="dxa"/>
            <w:gridSpan w:val="3"/>
            <w:shd w:val="clear" w:color="auto" w:fill="auto"/>
          </w:tcPr>
          <w:p w:rsidR="0037309C" w:rsidRPr="005821B3" w:rsidRDefault="0037309C" w:rsidP="006047E5">
            <w:pPr>
              <w:spacing w:before="0"/>
              <w:jc w:val="left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37309C" w:rsidRPr="005821B3" w:rsidTr="00D374CD">
        <w:tc>
          <w:tcPr>
            <w:tcW w:w="9889" w:type="dxa"/>
            <w:gridSpan w:val="3"/>
            <w:shd w:val="clear" w:color="auto" w:fill="auto"/>
          </w:tcPr>
          <w:p w:rsidR="0037309C" w:rsidRPr="005821B3" w:rsidRDefault="0037309C" w:rsidP="00D374CD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309C" w:rsidRPr="005821B3" w:rsidTr="004D02EC">
        <w:tc>
          <w:tcPr>
            <w:tcW w:w="9889" w:type="dxa"/>
            <w:gridSpan w:val="3"/>
            <w:shd w:val="clear" w:color="auto" w:fill="auto"/>
          </w:tcPr>
          <w:p w:rsidR="00D21694" w:rsidRPr="005821B3" w:rsidRDefault="0037309C" w:rsidP="000D34CB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>To Administrations of Member States of the ITU</w:t>
            </w:r>
            <w:r w:rsidR="000D34C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639A1"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and </w:t>
            </w:r>
            <w:proofErr w:type="spellStart"/>
            <w:r w:rsidR="006639A1"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>Radiocommunication</w:t>
            </w:r>
            <w:proofErr w:type="spellEnd"/>
            <w:r w:rsidR="006639A1"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Sector Members</w:t>
            </w:r>
          </w:p>
          <w:p w:rsidR="00D21694" w:rsidRPr="005821B3" w:rsidRDefault="00D21694" w:rsidP="006047E5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37309C" w:rsidRPr="005821B3" w:rsidTr="004D02EC">
        <w:tc>
          <w:tcPr>
            <w:tcW w:w="9889" w:type="dxa"/>
            <w:gridSpan w:val="3"/>
            <w:shd w:val="clear" w:color="auto" w:fill="auto"/>
          </w:tcPr>
          <w:p w:rsidR="0037309C" w:rsidRPr="005821B3" w:rsidRDefault="0037309C" w:rsidP="006047E5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309C" w:rsidRPr="005821B3" w:rsidTr="004D02EC">
        <w:tc>
          <w:tcPr>
            <w:tcW w:w="9889" w:type="dxa"/>
            <w:gridSpan w:val="3"/>
            <w:shd w:val="clear" w:color="auto" w:fill="auto"/>
          </w:tcPr>
          <w:p w:rsidR="0037309C" w:rsidRPr="005821B3" w:rsidRDefault="0037309C" w:rsidP="006047E5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054B" w:rsidRPr="005821B3" w:rsidTr="0037309C">
        <w:tc>
          <w:tcPr>
            <w:tcW w:w="1526" w:type="dxa"/>
            <w:shd w:val="clear" w:color="auto" w:fill="auto"/>
          </w:tcPr>
          <w:p w:rsidR="00B4054B" w:rsidRPr="005821B3" w:rsidRDefault="00B4054B" w:rsidP="006A0053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821B3">
              <w:rPr>
                <w:rFonts w:asciiTheme="minorHAnsi" w:hAnsiTheme="minorHAnsi"/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639A1" w:rsidRPr="005821B3" w:rsidRDefault="00133CDB" w:rsidP="006639A1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 w:rsidRPr="00916E06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639A1"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>ITU Inter-regional Workshop on WRC-15 Preparation</w:t>
            </w:r>
          </w:p>
          <w:p w:rsidR="00B4054B" w:rsidRPr="005821B3" w:rsidRDefault="006639A1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Geneva, </w:t>
            </w:r>
            <w:r w:rsidR="001A038D"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1-3 </w:t>
            </w:r>
            <w:r w:rsidR="00133CD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September </w:t>
            </w:r>
            <w:r w:rsidR="001A038D" w:rsidRPr="005821B3">
              <w:rPr>
                <w:rFonts w:asciiTheme="minorHAnsi" w:hAnsiTheme="minorHAnsi"/>
                <w:b/>
                <w:bCs/>
                <w:sz w:val="24"/>
                <w:szCs w:val="24"/>
              </w:rPr>
              <w:t>201</w:t>
            </w:r>
            <w:r w:rsidR="00133CDB">
              <w:rPr>
                <w:rFonts w:asciiTheme="minorHAnsi" w:hAnsi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B4054B" w:rsidRPr="005821B3" w:rsidTr="006A0053">
        <w:tc>
          <w:tcPr>
            <w:tcW w:w="1526" w:type="dxa"/>
            <w:shd w:val="clear" w:color="auto" w:fill="auto"/>
          </w:tcPr>
          <w:p w:rsidR="00B4054B" w:rsidRPr="005821B3" w:rsidRDefault="00B4054B" w:rsidP="006A0053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821B3" w:rsidRDefault="00B4054B" w:rsidP="006A0053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5821B3" w:rsidTr="006A0053">
        <w:tc>
          <w:tcPr>
            <w:tcW w:w="1526" w:type="dxa"/>
            <w:shd w:val="clear" w:color="auto" w:fill="auto"/>
          </w:tcPr>
          <w:p w:rsidR="00B4054B" w:rsidRPr="005821B3" w:rsidRDefault="00B4054B" w:rsidP="006A0053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5821B3" w:rsidRDefault="00B4054B" w:rsidP="006A0053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5821B3" w:rsidTr="00F72DBF">
        <w:tc>
          <w:tcPr>
            <w:tcW w:w="9889" w:type="dxa"/>
            <w:gridSpan w:val="3"/>
            <w:shd w:val="clear" w:color="auto" w:fill="auto"/>
          </w:tcPr>
          <w:p w:rsidR="00C51E92" w:rsidRPr="005821B3" w:rsidRDefault="00C51E92" w:rsidP="00F72DBF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C51E92" w:rsidRPr="005821B3" w:rsidTr="00F72DBF">
        <w:tc>
          <w:tcPr>
            <w:tcW w:w="9889" w:type="dxa"/>
            <w:gridSpan w:val="3"/>
            <w:shd w:val="clear" w:color="auto" w:fill="auto"/>
          </w:tcPr>
          <w:p w:rsidR="00C51E92" w:rsidRPr="005821B3" w:rsidRDefault="00C51E92" w:rsidP="00F72DBF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:rsidR="006639A1" w:rsidRPr="005821B3" w:rsidRDefault="006639A1" w:rsidP="007B220E">
      <w:pPr>
        <w:pStyle w:val="Normalaftertitle"/>
        <w:spacing w:before="120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By means of this Administrative Circular, </w:t>
      </w:r>
      <w:r w:rsidR="007B220E">
        <w:rPr>
          <w:rFonts w:asciiTheme="minorHAnsi" w:hAnsiTheme="minorHAnsi" w:cstheme="minorHAnsi"/>
          <w:sz w:val="24"/>
          <w:szCs w:val="24"/>
        </w:rPr>
        <w:t>I have</w:t>
      </w:r>
      <w:r w:rsidRPr="005821B3">
        <w:rPr>
          <w:rFonts w:asciiTheme="minorHAnsi" w:hAnsiTheme="minorHAnsi" w:cstheme="minorHAnsi"/>
          <w:sz w:val="24"/>
          <w:szCs w:val="24"/>
        </w:rPr>
        <w:t xml:space="preserve"> the pleasure to invite your Administration or </w:t>
      </w:r>
      <w:r w:rsidR="007B220E">
        <w:rPr>
          <w:rFonts w:asciiTheme="minorHAnsi" w:hAnsiTheme="minorHAnsi" w:cstheme="minorHAnsi"/>
          <w:sz w:val="24"/>
          <w:szCs w:val="24"/>
        </w:rPr>
        <w:t>O</w:t>
      </w:r>
      <w:r w:rsidRPr="005821B3">
        <w:rPr>
          <w:rFonts w:asciiTheme="minorHAnsi" w:hAnsiTheme="minorHAnsi" w:cstheme="minorHAnsi"/>
          <w:sz w:val="24"/>
          <w:szCs w:val="24"/>
        </w:rPr>
        <w:t xml:space="preserve">rganization to attend the </w:t>
      </w:r>
      <w:r w:rsidR="00133CDB">
        <w:rPr>
          <w:rFonts w:asciiTheme="minorHAnsi" w:hAnsiTheme="minorHAnsi" w:cstheme="minorHAnsi"/>
          <w:sz w:val="24"/>
          <w:szCs w:val="24"/>
        </w:rPr>
        <w:t>3</w:t>
      </w:r>
      <w:r w:rsidR="00133CDB" w:rsidRPr="00916E06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133CDB">
        <w:rPr>
          <w:rFonts w:asciiTheme="minorHAnsi" w:hAnsiTheme="minorHAnsi" w:cstheme="minorHAnsi"/>
          <w:sz w:val="24"/>
          <w:szCs w:val="24"/>
        </w:rPr>
        <w:t xml:space="preserve"> </w:t>
      </w:r>
      <w:r w:rsidRPr="005821B3">
        <w:rPr>
          <w:rFonts w:asciiTheme="minorHAnsi" w:hAnsiTheme="minorHAnsi" w:cstheme="minorHAnsi"/>
          <w:sz w:val="24"/>
          <w:szCs w:val="24"/>
        </w:rPr>
        <w:t>ITU Inter-regional Workshop on WRC</w:t>
      </w:r>
      <w:r w:rsidRPr="005821B3">
        <w:rPr>
          <w:rFonts w:asciiTheme="minorHAnsi" w:hAnsiTheme="minorHAnsi" w:cstheme="minorHAnsi"/>
          <w:sz w:val="24"/>
          <w:szCs w:val="24"/>
        </w:rPr>
        <w:noBreakHyphen/>
        <w:t xml:space="preserve">15 Preparation, which is organized in </w:t>
      </w:r>
      <w:r w:rsidR="000B3980" w:rsidRPr="005821B3">
        <w:rPr>
          <w:rFonts w:asciiTheme="minorHAnsi" w:hAnsiTheme="minorHAnsi" w:cstheme="minorHAnsi"/>
          <w:sz w:val="24"/>
          <w:szCs w:val="24"/>
        </w:rPr>
        <w:t>response to Resolution 72 (Rev.</w:t>
      </w:r>
      <w:r w:rsidRPr="005821B3">
        <w:rPr>
          <w:rFonts w:asciiTheme="minorHAnsi" w:hAnsiTheme="minorHAnsi" w:cstheme="minorHAnsi"/>
          <w:sz w:val="24"/>
          <w:szCs w:val="24"/>
        </w:rPr>
        <w:t>WRC-07).</w:t>
      </w:r>
    </w:p>
    <w:p w:rsidR="006639A1" w:rsidRPr="005821B3" w:rsidRDefault="006639A1" w:rsidP="00EE760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0358ED">
        <w:rPr>
          <w:rFonts w:asciiTheme="minorHAnsi" w:hAnsiTheme="minorHAnsi" w:cstheme="minorHAnsi"/>
          <w:sz w:val="24"/>
          <w:szCs w:val="24"/>
        </w:rPr>
        <w:t>The meeting will be chaired by</w:t>
      </w:r>
      <w:r w:rsidR="00133CDB" w:rsidRPr="000358E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33CDB" w:rsidRPr="000358ED">
        <w:rPr>
          <w:rFonts w:asciiTheme="minorHAnsi" w:hAnsiTheme="minorHAnsi" w:cstheme="minorHAnsi"/>
          <w:sz w:val="24"/>
          <w:szCs w:val="24"/>
        </w:rPr>
        <w:t>Mr</w:t>
      </w:r>
      <w:proofErr w:type="spellEnd"/>
      <w:r w:rsidR="00133CDB" w:rsidRPr="000358ED">
        <w:rPr>
          <w:rFonts w:asciiTheme="minorHAnsi" w:hAnsiTheme="minorHAnsi" w:cstheme="minorHAnsi"/>
          <w:sz w:val="24"/>
          <w:szCs w:val="24"/>
        </w:rPr>
        <w:t xml:space="preserve"> François Rancy, Director of the </w:t>
      </w:r>
      <w:proofErr w:type="spellStart"/>
      <w:r w:rsidR="00133CDB" w:rsidRPr="000358ED">
        <w:rPr>
          <w:rFonts w:asciiTheme="minorHAnsi" w:hAnsiTheme="minorHAnsi" w:cstheme="minorHAnsi"/>
          <w:sz w:val="24"/>
          <w:szCs w:val="24"/>
        </w:rPr>
        <w:t>Radiocommunication</w:t>
      </w:r>
      <w:proofErr w:type="spellEnd"/>
      <w:r w:rsidR="00133CDB" w:rsidRPr="000358ED">
        <w:rPr>
          <w:rFonts w:asciiTheme="minorHAnsi" w:hAnsiTheme="minorHAnsi" w:cstheme="minorHAnsi"/>
          <w:sz w:val="24"/>
          <w:szCs w:val="24"/>
        </w:rPr>
        <w:t xml:space="preserve"> Bureau</w:t>
      </w:r>
      <w:r w:rsidRPr="005821B3">
        <w:rPr>
          <w:rFonts w:asciiTheme="minorHAnsi" w:hAnsiTheme="minorHAnsi" w:cstheme="minorHAnsi"/>
          <w:sz w:val="24"/>
          <w:szCs w:val="24"/>
        </w:rPr>
        <w:t xml:space="preserve">. It will </w:t>
      </w:r>
      <w:r w:rsidRPr="005821B3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be held in </w:t>
      </w:r>
      <w:r w:rsidRPr="005821B3">
        <w:rPr>
          <w:rFonts w:asciiTheme="minorHAnsi" w:hAnsiTheme="minorHAnsi" w:cstheme="minorHAnsi"/>
          <w:sz w:val="24"/>
          <w:szCs w:val="24"/>
        </w:rPr>
        <w:t>the ITU Hea</w:t>
      </w:r>
      <w:r w:rsidR="00EA3506" w:rsidRPr="005821B3">
        <w:rPr>
          <w:rFonts w:asciiTheme="minorHAnsi" w:hAnsiTheme="minorHAnsi" w:cstheme="minorHAnsi"/>
          <w:sz w:val="24"/>
          <w:szCs w:val="24"/>
        </w:rPr>
        <w:t xml:space="preserve">dquarters in Geneva, </w:t>
      </w:r>
      <w:r w:rsidR="00EE7601">
        <w:rPr>
          <w:rFonts w:asciiTheme="minorHAnsi" w:hAnsiTheme="minorHAnsi" w:cstheme="minorHAnsi"/>
          <w:sz w:val="24"/>
          <w:szCs w:val="24"/>
        </w:rPr>
        <w:t>from</w:t>
      </w:r>
      <w:r w:rsidR="00EA3506" w:rsidRPr="005821B3">
        <w:rPr>
          <w:rFonts w:asciiTheme="minorHAnsi" w:hAnsiTheme="minorHAnsi" w:cstheme="minorHAnsi"/>
          <w:sz w:val="24"/>
          <w:szCs w:val="24"/>
        </w:rPr>
        <w:t xml:space="preserve"> </w:t>
      </w:r>
      <w:r w:rsidR="001A038D" w:rsidRPr="005821B3">
        <w:rPr>
          <w:rFonts w:asciiTheme="minorHAnsi" w:hAnsiTheme="minorHAnsi" w:cstheme="minorHAnsi"/>
          <w:sz w:val="24"/>
          <w:szCs w:val="24"/>
        </w:rPr>
        <w:t xml:space="preserve">1 </w:t>
      </w:r>
      <w:r w:rsidR="00133CDB">
        <w:rPr>
          <w:rFonts w:asciiTheme="minorHAnsi" w:hAnsiTheme="minorHAnsi" w:cstheme="minorHAnsi"/>
          <w:sz w:val="24"/>
          <w:szCs w:val="24"/>
        </w:rPr>
        <w:t xml:space="preserve">to </w:t>
      </w:r>
      <w:r w:rsidR="001A038D" w:rsidRPr="005821B3">
        <w:rPr>
          <w:rFonts w:asciiTheme="minorHAnsi" w:hAnsiTheme="minorHAnsi" w:cstheme="minorHAnsi"/>
          <w:sz w:val="24"/>
          <w:szCs w:val="24"/>
        </w:rPr>
        <w:t xml:space="preserve">3 </w:t>
      </w:r>
      <w:r w:rsidR="00133CDB">
        <w:rPr>
          <w:rFonts w:asciiTheme="minorHAnsi" w:hAnsiTheme="minorHAnsi" w:cstheme="minorHAnsi"/>
          <w:sz w:val="24"/>
          <w:szCs w:val="24"/>
        </w:rPr>
        <w:t xml:space="preserve">September </w:t>
      </w:r>
      <w:r w:rsidR="001A038D" w:rsidRPr="005821B3">
        <w:rPr>
          <w:rFonts w:asciiTheme="minorHAnsi" w:hAnsiTheme="minorHAnsi" w:cstheme="minorHAnsi"/>
          <w:sz w:val="24"/>
          <w:szCs w:val="24"/>
        </w:rPr>
        <w:t>201</w:t>
      </w:r>
      <w:r w:rsidR="00133CDB">
        <w:rPr>
          <w:rFonts w:asciiTheme="minorHAnsi" w:hAnsiTheme="minorHAnsi" w:cstheme="minorHAnsi"/>
          <w:sz w:val="24"/>
          <w:szCs w:val="24"/>
        </w:rPr>
        <w:t>5</w:t>
      </w:r>
      <w:r w:rsidRPr="005821B3">
        <w:rPr>
          <w:rFonts w:asciiTheme="minorHAnsi" w:hAnsiTheme="minorHAnsi" w:cstheme="minorHAnsi"/>
          <w:sz w:val="24"/>
          <w:szCs w:val="24"/>
        </w:rPr>
        <w:t xml:space="preserve">. </w:t>
      </w:r>
      <w:r w:rsidRPr="005821B3">
        <w:rPr>
          <w:rFonts w:asciiTheme="minorHAnsi" w:eastAsia="SimSun" w:hAnsiTheme="minorHAnsi" w:cstheme="minorHAnsi"/>
          <w:sz w:val="24"/>
          <w:szCs w:val="24"/>
          <w:lang w:eastAsia="zh-CN"/>
        </w:rPr>
        <w:t>The opening session will take place at 0930 hours on</w:t>
      </w:r>
      <w:r w:rsidR="001A038D" w:rsidRPr="005821B3">
        <w:rPr>
          <w:rFonts w:asciiTheme="minorHAnsi" w:hAnsiTheme="minorHAnsi" w:cstheme="minorHAnsi"/>
          <w:sz w:val="24"/>
          <w:szCs w:val="24"/>
        </w:rPr>
        <w:t xml:space="preserve"> 1 </w:t>
      </w:r>
      <w:r w:rsidR="00133CDB">
        <w:rPr>
          <w:rFonts w:asciiTheme="minorHAnsi" w:hAnsiTheme="minorHAnsi" w:cstheme="minorHAnsi"/>
          <w:sz w:val="24"/>
          <w:szCs w:val="24"/>
        </w:rPr>
        <w:t xml:space="preserve">September </w:t>
      </w:r>
      <w:r w:rsidR="001A038D" w:rsidRPr="005821B3">
        <w:rPr>
          <w:rFonts w:asciiTheme="minorHAnsi" w:hAnsiTheme="minorHAnsi" w:cstheme="minorHAnsi"/>
          <w:sz w:val="24"/>
          <w:szCs w:val="24"/>
        </w:rPr>
        <w:t>201</w:t>
      </w:r>
      <w:r w:rsidR="00133CDB">
        <w:rPr>
          <w:rFonts w:asciiTheme="minorHAnsi" w:hAnsiTheme="minorHAnsi" w:cstheme="minorHAnsi"/>
          <w:sz w:val="24"/>
          <w:szCs w:val="24"/>
        </w:rPr>
        <w:t>5</w:t>
      </w:r>
      <w:r w:rsidRPr="005821B3">
        <w:rPr>
          <w:rFonts w:asciiTheme="minorHAnsi" w:eastAsia="SimSun" w:hAnsiTheme="minorHAnsi" w:cstheme="minorHAnsi"/>
          <w:sz w:val="24"/>
          <w:szCs w:val="24"/>
          <w:lang w:eastAsia="zh-CN"/>
        </w:rPr>
        <w:t>.</w:t>
      </w:r>
    </w:p>
    <w:p w:rsidR="006639A1" w:rsidRPr="005821B3" w:rsidRDefault="006639A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26563B">
        <w:rPr>
          <w:rFonts w:asciiTheme="minorHAnsi" w:hAnsiTheme="minorHAnsi" w:cstheme="minorHAnsi"/>
          <w:sz w:val="24"/>
          <w:szCs w:val="24"/>
        </w:rPr>
        <w:t xml:space="preserve">Based on the ITU-R preparatory studies </w:t>
      </w:r>
      <w:r w:rsidR="0026563B" w:rsidRPr="0026563B">
        <w:rPr>
          <w:rFonts w:asciiTheme="minorHAnsi" w:hAnsiTheme="minorHAnsi" w:cstheme="minorHAnsi"/>
          <w:sz w:val="24"/>
          <w:szCs w:val="24"/>
        </w:rPr>
        <w:t xml:space="preserve">and methods to satisfy the </w:t>
      </w:r>
      <w:r w:rsidR="00E6406E">
        <w:rPr>
          <w:rFonts w:asciiTheme="minorHAnsi" w:hAnsiTheme="minorHAnsi" w:cstheme="minorHAnsi"/>
          <w:sz w:val="24"/>
          <w:szCs w:val="24"/>
        </w:rPr>
        <w:t xml:space="preserve">topics on the WRC-15 </w:t>
      </w:r>
      <w:r w:rsidR="0026563B" w:rsidRPr="0026563B">
        <w:rPr>
          <w:rFonts w:asciiTheme="minorHAnsi" w:hAnsiTheme="minorHAnsi" w:cstheme="minorHAnsi"/>
          <w:sz w:val="24"/>
          <w:szCs w:val="24"/>
        </w:rPr>
        <w:t xml:space="preserve">agenda </w:t>
      </w:r>
      <w:r w:rsidR="00E6406E">
        <w:rPr>
          <w:rFonts w:asciiTheme="minorHAnsi" w:hAnsiTheme="minorHAnsi" w:cstheme="minorHAnsi"/>
          <w:sz w:val="24"/>
          <w:szCs w:val="24"/>
        </w:rPr>
        <w:t xml:space="preserve">that are </w:t>
      </w:r>
      <w:r w:rsidR="001A038D" w:rsidRPr="0026563B">
        <w:rPr>
          <w:rFonts w:asciiTheme="minorHAnsi" w:hAnsiTheme="minorHAnsi" w:cstheme="minorHAnsi"/>
          <w:sz w:val="24"/>
          <w:szCs w:val="24"/>
        </w:rPr>
        <w:t xml:space="preserve">included in the CPM Report to </w:t>
      </w:r>
      <w:r w:rsidRPr="0026563B">
        <w:rPr>
          <w:rFonts w:asciiTheme="minorHAnsi" w:hAnsiTheme="minorHAnsi" w:cstheme="minorHAnsi"/>
          <w:sz w:val="24"/>
          <w:szCs w:val="24"/>
        </w:rPr>
        <w:t>WRC-15, as well as on up-to-date information regarding the Bureau and regional preparations for RA-15 and WRC-15, this meeting will provide participants with the opportunity to exchange views and have a better understanding of the common views, positions and/or proposals of the concerned entities.</w:t>
      </w:r>
    </w:p>
    <w:p w:rsidR="006639A1" w:rsidRPr="005821B3" w:rsidRDefault="006639A1" w:rsidP="00BB640F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>To meet these objectives, input documents in English are invited, in particular from the regional groups. They may be submitted by electronic mail to the BR Secretariat (</w:t>
      </w:r>
      <w:hyperlink r:id="rId8" w:history="1">
        <w:r w:rsidR="000D27E2" w:rsidRPr="00BB640F">
          <w:rPr>
            <w:rStyle w:val="Hyperlink"/>
            <w:rFonts w:asciiTheme="minorHAnsi" w:hAnsiTheme="minorHAnsi" w:cstheme="minorHAnsi"/>
            <w:sz w:val="24"/>
            <w:szCs w:val="24"/>
          </w:rPr>
          <w:t>brsgd@itu.int</w:t>
        </w:r>
      </w:hyperlink>
      <w:r w:rsidRPr="005821B3">
        <w:rPr>
          <w:rFonts w:asciiTheme="minorHAnsi" w:hAnsiTheme="minorHAnsi" w:cstheme="minorHAnsi"/>
          <w:sz w:val="24"/>
          <w:szCs w:val="24"/>
        </w:rPr>
        <w:t xml:space="preserve">), </w:t>
      </w:r>
      <w:r w:rsidR="00AF651B">
        <w:rPr>
          <w:rFonts w:asciiTheme="minorHAnsi" w:hAnsiTheme="minorHAnsi" w:cstheme="minorHAnsi"/>
          <w:sz w:val="24"/>
          <w:szCs w:val="24"/>
        </w:rPr>
        <w:t xml:space="preserve">preferably </w:t>
      </w:r>
      <w:r w:rsidRPr="005821B3">
        <w:rPr>
          <w:rFonts w:asciiTheme="minorHAnsi" w:hAnsiTheme="minorHAnsi" w:cstheme="minorHAnsi"/>
          <w:b/>
          <w:sz w:val="24"/>
          <w:szCs w:val="24"/>
        </w:rPr>
        <w:t>not later than</w:t>
      </w:r>
      <w:r w:rsidR="001A038D" w:rsidRPr="005821B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33CDB">
        <w:rPr>
          <w:rFonts w:asciiTheme="minorHAnsi" w:hAnsiTheme="minorHAnsi" w:cstheme="minorHAnsi"/>
          <w:b/>
          <w:sz w:val="24"/>
          <w:szCs w:val="24"/>
        </w:rPr>
        <w:t>24 August 2015</w:t>
      </w:r>
      <w:r w:rsidRPr="005821B3">
        <w:rPr>
          <w:rFonts w:asciiTheme="minorHAnsi" w:hAnsiTheme="minorHAnsi" w:cstheme="minorHAnsi"/>
          <w:sz w:val="24"/>
          <w:szCs w:val="24"/>
        </w:rPr>
        <w:t>.</w:t>
      </w:r>
    </w:p>
    <w:p w:rsidR="006639A1" w:rsidRPr="005821B3" w:rsidRDefault="006639A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A preliminary </w:t>
      </w:r>
      <w:proofErr w:type="spellStart"/>
      <w:r w:rsidRPr="005821B3">
        <w:rPr>
          <w:rFonts w:asciiTheme="minorHAnsi" w:hAnsiTheme="minorHAnsi" w:cstheme="minorHAnsi"/>
          <w:sz w:val="24"/>
          <w:szCs w:val="24"/>
        </w:rPr>
        <w:t>programme</w:t>
      </w:r>
      <w:proofErr w:type="spellEnd"/>
      <w:r w:rsidRPr="005821B3">
        <w:rPr>
          <w:rFonts w:asciiTheme="minorHAnsi" w:hAnsiTheme="minorHAnsi" w:cstheme="minorHAnsi"/>
          <w:sz w:val="24"/>
          <w:szCs w:val="24"/>
        </w:rPr>
        <w:t xml:space="preserve"> for this meeting is proposed in the </w:t>
      </w:r>
      <w:r w:rsidRPr="005821B3">
        <w:rPr>
          <w:rFonts w:asciiTheme="minorHAnsi" w:hAnsiTheme="minorHAnsi" w:cstheme="minorHAnsi"/>
          <w:b/>
          <w:sz w:val="24"/>
          <w:szCs w:val="24"/>
        </w:rPr>
        <w:t>Annex</w:t>
      </w:r>
      <w:r w:rsidRPr="005821B3">
        <w:rPr>
          <w:rFonts w:asciiTheme="minorHAnsi" w:hAnsiTheme="minorHAnsi" w:cstheme="minorHAnsi"/>
          <w:sz w:val="24"/>
          <w:szCs w:val="24"/>
        </w:rPr>
        <w:t xml:space="preserve">. It will be available at </w:t>
      </w:r>
      <w:hyperlink r:id="rId9" w:history="1">
        <w:r w:rsidR="00B9335F" w:rsidRPr="00501BE3">
          <w:rPr>
            <w:rStyle w:val="Hyperlink"/>
            <w:rFonts w:asciiTheme="minorHAnsi" w:hAnsiTheme="minorHAnsi" w:cstheme="minorHAnsi"/>
            <w:sz w:val="24"/>
            <w:szCs w:val="24"/>
          </w:rPr>
          <w:t>www.itu.int/go/ITU-R/wrc-15-irwsp-15</w:t>
        </w:r>
      </w:hyperlink>
      <w:r w:rsidRPr="005821B3">
        <w:rPr>
          <w:rFonts w:asciiTheme="minorHAnsi" w:hAnsiTheme="minorHAnsi" w:cstheme="minorHAnsi"/>
          <w:sz w:val="24"/>
          <w:szCs w:val="24"/>
        </w:rPr>
        <w:t xml:space="preserve"> and will be updated as new or modified information becomes available.</w:t>
      </w:r>
    </w:p>
    <w:p w:rsidR="006639A1" w:rsidRPr="000D34CB" w:rsidRDefault="006639A1">
      <w:pPr>
        <w:spacing w:before="1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Please note that the meeting will be conducted in a “paperless” environment, i.e. all of the documents for the meeting will be available on the above-mentioned website. Participants are, therefore, requested to bring their laptop PCs. </w:t>
      </w:r>
      <w:r w:rsidR="003D3762" w:rsidRPr="005821B3">
        <w:rPr>
          <w:rFonts w:asciiTheme="minorHAnsi" w:hAnsiTheme="minorHAnsi" w:cstheme="minorHAnsi"/>
          <w:sz w:val="24"/>
          <w:szCs w:val="24"/>
        </w:rPr>
        <w:t>T</w:t>
      </w:r>
      <w:r w:rsidRPr="005821B3">
        <w:rPr>
          <w:rFonts w:asciiTheme="minorHAnsi" w:hAnsiTheme="minorHAnsi" w:cstheme="minorHAnsi"/>
          <w:sz w:val="24"/>
          <w:szCs w:val="24"/>
        </w:rPr>
        <w:t xml:space="preserve">he </w:t>
      </w:r>
      <w:r w:rsidR="0089275B" w:rsidRPr="000D34CB">
        <w:rPr>
          <w:rFonts w:asciiTheme="minorHAnsi" w:hAnsiTheme="minorHAnsi"/>
          <w:color w:val="000000" w:themeColor="text1"/>
          <w:sz w:val="24"/>
          <w:szCs w:val="24"/>
          <w:lang w:eastAsia="zh-CN"/>
        </w:rPr>
        <w:t>Service Desk (</w:t>
      </w:r>
      <w:hyperlink r:id="rId10" w:history="1">
        <w:r w:rsidR="0089275B" w:rsidRPr="000D34CB">
          <w:rPr>
            <w:rStyle w:val="Hyperlink"/>
            <w:rFonts w:asciiTheme="minorHAnsi" w:hAnsiTheme="minorHAnsi"/>
            <w:sz w:val="24"/>
            <w:szCs w:val="24"/>
            <w:lang w:eastAsia="zh-CN"/>
          </w:rPr>
          <w:t>servicedesk@itu.int</w:t>
        </w:r>
      </w:hyperlink>
      <w:r w:rsidR="0089275B" w:rsidRPr="000D34CB">
        <w:rPr>
          <w:rFonts w:asciiTheme="minorHAnsi" w:hAnsiTheme="minorHAnsi"/>
          <w:color w:val="000000" w:themeColor="text1"/>
          <w:sz w:val="24"/>
          <w:szCs w:val="24"/>
          <w:lang w:eastAsia="zh-CN"/>
        </w:rPr>
        <w:t>) has prepared a limited number of laptops for those who do not have one.</w:t>
      </w:r>
    </w:p>
    <w:p w:rsidR="006639A1" w:rsidRPr="005821B3" w:rsidRDefault="006639A1" w:rsidP="00EA3506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5821B3">
        <w:rPr>
          <w:rFonts w:asciiTheme="minorHAnsi" w:hAnsiTheme="minorHAnsi" w:cstheme="minorHAnsi"/>
          <w:b/>
          <w:bCs/>
          <w:sz w:val="24"/>
          <w:szCs w:val="24"/>
        </w:rPr>
        <w:t>Interpretation</w:t>
      </w:r>
    </w:p>
    <w:p w:rsidR="006639A1" w:rsidRPr="005821B3" w:rsidRDefault="00EF7E55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>T</w:t>
      </w:r>
      <w:r w:rsidR="006639A1" w:rsidRPr="005821B3">
        <w:rPr>
          <w:rFonts w:asciiTheme="minorHAnsi" w:hAnsiTheme="minorHAnsi" w:cstheme="minorHAnsi"/>
          <w:sz w:val="24"/>
          <w:szCs w:val="24"/>
        </w:rPr>
        <w:t xml:space="preserve">he meeting </w:t>
      </w:r>
      <w:r w:rsidRPr="005821B3">
        <w:rPr>
          <w:rFonts w:asciiTheme="minorHAnsi" w:hAnsiTheme="minorHAnsi" w:cstheme="minorHAnsi"/>
          <w:sz w:val="24"/>
          <w:szCs w:val="24"/>
        </w:rPr>
        <w:t>wi</w:t>
      </w:r>
      <w:r w:rsidR="007E4790" w:rsidRPr="005821B3">
        <w:rPr>
          <w:rFonts w:asciiTheme="minorHAnsi" w:hAnsiTheme="minorHAnsi" w:cstheme="minorHAnsi"/>
          <w:sz w:val="24"/>
          <w:szCs w:val="24"/>
        </w:rPr>
        <w:t>l</w:t>
      </w:r>
      <w:r w:rsidRPr="005821B3">
        <w:rPr>
          <w:rFonts w:asciiTheme="minorHAnsi" w:hAnsiTheme="minorHAnsi" w:cstheme="minorHAnsi"/>
          <w:sz w:val="24"/>
          <w:szCs w:val="24"/>
        </w:rPr>
        <w:t>l</w:t>
      </w:r>
      <w:r w:rsidR="006639A1" w:rsidRPr="005821B3">
        <w:rPr>
          <w:rFonts w:asciiTheme="minorHAnsi" w:hAnsiTheme="minorHAnsi" w:cstheme="minorHAnsi"/>
          <w:sz w:val="24"/>
          <w:szCs w:val="24"/>
        </w:rPr>
        <w:t xml:space="preserve"> be held with interpretation</w:t>
      </w:r>
      <w:r w:rsidR="007E4790" w:rsidRPr="005821B3">
        <w:rPr>
          <w:rFonts w:asciiTheme="minorHAnsi" w:hAnsiTheme="minorHAnsi" w:cstheme="minorHAnsi"/>
          <w:sz w:val="24"/>
          <w:szCs w:val="24"/>
        </w:rPr>
        <w:t xml:space="preserve"> in the six official languages</w:t>
      </w:r>
      <w:r w:rsidR="006639A1" w:rsidRPr="005821B3">
        <w:rPr>
          <w:rFonts w:asciiTheme="minorHAnsi" w:hAnsiTheme="minorHAnsi" w:cstheme="minorHAnsi"/>
          <w:sz w:val="24"/>
          <w:szCs w:val="24"/>
        </w:rPr>
        <w:t>.</w:t>
      </w:r>
    </w:p>
    <w:p w:rsidR="00E234D1" w:rsidRPr="005821B3" w:rsidRDefault="00E234D1" w:rsidP="00E234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5821B3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6639A1" w:rsidRPr="005821B3" w:rsidRDefault="006639A1" w:rsidP="004024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21B3">
        <w:rPr>
          <w:rFonts w:asciiTheme="minorHAnsi" w:hAnsiTheme="minorHAnsi" w:cstheme="minorHAnsi"/>
          <w:b/>
          <w:bCs/>
          <w:sz w:val="24"/>
          <w:szCs w:val="24"/>
        </w:rPr>
        <w:lastRenderedPageBreak/>
        <w:t>Remote participation</w:t>
      </w:r>
    </w:p>
    <w:p w:rsidR="006639A1" w:rsidRPr="005821B3" w:rsidRDefault="006639A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In order to facilitate remote participation in the meeting, an audio and video webcast of the presentations and discussions in </w:t>
      </w:r>
      <w:r w:rsidR="00EF7E55" w:rsidRPr="005821B3">
        <w:rPr>
          <w:rFonts w:asciiTheme="minorHAnsi" w:hAnsiTheme="minorHAnsi" w:cstheme="minorHAnsi"/>
          <w:sz w:val="24"/>
          <w:szCs w:val="24"/>
        </w:rPr>
        <w:t>the six official</w:t>
      </w:r>
      <w:r w:rsidRPr="005821B3">
        <w:rPr>
          <w:rFonts w:asciiTheme="minorHAnsi" w:hAnsiTheme="minorHAnsi" w:cstheme="minorHAnsi"/>
          <w:sz w:val="24"/>
          <w:szCs w:val="24"/>
        </w:rPr>
        <w:t xml:space="preserve"> languages </w:t>
      </w:r>
      <w:r w:rsidR="00EF7E55" w:rsidRPr="005821B3">
        <w:rPr>
          <w:rFonts w:asciiTheme="minorHAnsi" w:hAnsiTheme="minorHAnsi" w:cstheme="minorHAnsi"/>
          <w:sz w:val="24"/>
          <w:szCs w:val="24"/>
        </w:rPr>
        <w:t xml:space="preserve">is planned to </w:t>
      </w:r>
      <w:r w:rsidRPr="005821B3">
        <w:rPr>
          <w:rFonts w:asciiTheme="minorHAnsi" w:hAnsiTheme="minorHAnsi" w:cstheme="minorHAnsi"/>
          <w:sz w:val="24"/>
          <w:szCs w:val="24"/>
        </w:rPr>
        <w:t>be provided through the ITU Internet Broadcasting Service (IBS).</w:t>
      </w:r>
      <w:r w:rsidR="0026490D" w:rsidRPr="0026490D">
        <w:rPr>
          <w:rFonts w:asciiTheme="minorHAnsi" w:hAnsiTheme="minorHAnsi" w:cstheme="minorHAnsi"/>
          <w:sz w:val="24"/>
          <w:szCs w:val="24"/>
        </w:rPr>
        <w:t xml:space="preserve"> </w:t>
      </w:r>
      <w:r w:rsidR="0026490D">
        <w:rPr>
          <w:rFonts w:asciiTheme="minorHAnsi" w:hAnsiTheme="minorHAnsi" w:cstheme="minorHAnsi"/>
          <w:sz w:val="24"/>
          <w:szCs w:val="24"/>
        </w:rPr>
        <w:t>Participants do not need to register for the meeting to use the webcast facility.</w:t>
      </w:r>
    </w:p>
    <w:p w:rsidR="006639A1" w:rsidRPr="005821B3" w:rsidRDefault="006639A1" w:rsidP="00EA3506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5821B3">
        <w:rPr>
          <w:rFonts w:asciiTheme="minorHAnsi" w:hAnsiTheme="minorHAnsi" w:cstheme="minorHAnsi"/>
          <w:b/>
          <w:bCs/>
          <w:sz w:val="24"/>
          <w:szCs w:val="24"/>
        </w:rPr>
        <w:t>Participation/Visa requirements/Accommodation</w:t>
      </w:r>
    </w:p>
    <w:p w:rsidR="006639A1" w:rsidRPr="005821B3" w:rsidRDefault="006639A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>Advance registration to ITU-R events is mandatory and carried out</w:t>
      </w:r>
      <w:r w:rsidR="00EA3506" w:rsidRPr="005821B3">
        <w:rPr>
          <w:rFonts w:asciiTheme="minorHAnsi" w:hAnsiTheme="minorHAnsi" w:cstheme="minorHAnsi"/>
          <w:sz w:val="24"/>
          <w:szCs w:val="24"/>
        </w:rPr>
        <w:t xml:space="preserve"> exclusively online through ITU</w:t>
      </w:r>
      <w:r w:rsidR="00EA3506" w:rsidRPr="005821B3">
        <w:rPr>
          <w:rFonts w:asciiTheme="minorHAnsi" w:hAnsiTheme="minorHAnsi" w:cstheme="minorHAnsi"/>
          <w:sz w:val="24"/>
          <w:szCs w:val="24"/>
        </w:rPr>
        <w:noBreakHyphen/>
      </w:r>
      <w:r w:rsidRPr="005821B3">
        <w:rPr>
          <w:rFonts w:asciiTheme="minorHAnsi" w:hAnsiTheme="minorHAnsi" w:cstheme="minorHAnsi"/>
          <w:sz w:val="24"/>
          <w:szCs w:val="24"/>
        </w:rPr>
        <w:t>R Designated Focal Points (DFPs).  Advance online registration for this event will open on</w:t>
      </w:r>
      <w:r w:rsidR="007551B0">
        <w:rPr>
          <w:rFonts w:asciiTheme="minorHAnsi" w:hAnsiTheme="minorHAnsi" w:cstheme="minorHAnsi"/>
          <w:sz w:val="24"/>
          <w:szCs w:val="24"/>
        </w:rPr>
        <w:t xml:space="preserve"> 1 June 2015</w:t>
      </w:r>
      <w:r w:rsidRPr="005821B3">
        <w:rPr>
          <w:rFonts w:asciiTheme="minorHAnsi" w:hAnsiTheme="minorHAnsi" w:cstheme="minorHAnsi"/>
          <w:sz w:val="24"/>
          <w:szCs w:val="24"/>
        </w:rPr>
        <w:t>.  Individuals wishing to be registered should contac</w:t>
      </w:r>
      <w:r w:rsidR="004425DC">
        <w:rPr>
          <w:rFonts w:asciiTheme="minorHAnsi" w:hAnsiTheme="minorHAnsi" w:cstheme="minorHAnsi"/>
          <w:sz w:val="24"/>
          <w:szCs w:val="24"/>
        </w:rPr>
        <w:t>t the DFP for their entity. The </w:t>
      </w:r>
      <w:r w:rsidRPr="005821B3">
        <w:rPr>
          <w:rFonts w:asciiTheme="minorHAnsi" w:hAnsiTheme="minorHAnsi" w:cstheme="minorHAnsi"/>
          <w:sz w:val="24"/>
          <w:szCs w:val="24"/>
        </w:rPr>
        <w:t xml:space="preserve">list of ITU-R DFPs is available at: </w:t>
      </w:r>
    </w:p>
    <w:p w:rsidR="006639A1" w:rsidRPr="005821B3" w:rsidRDefault="00221243" w:rsidP="000B3980">
      <w:pPr>
        <w:spacing w:after="240"/>
        <w:jc w:val="center"/>
        <w:rPr>
          <w:rFonts w:asciiTheme="minorHAnsi" w:hAnsiTheme="minorHAnsi" w:cstheme="minorHAnsi"/>
          <w:noProof/>
          <w:sz w:val="24"/>
          <w:szCs w:val="24"/>
        </w:rPr>
      </w:pPr>
      <w:hyperlink r:id="rId11" w:history="1">
        <w:r w:rsidR="006639A1" w:rsidRPr="005821B3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www.itu.int/en/ITU-R/information/events</w:t>
        </w:r>
      </w:hyperlink>
    </w:p>
    <w:p w:rsidR="006639A1" w:rsidRPr="005821B3" w:rsidRDefault="006639A1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>On-site badging and registration will take place at the entrance of t</w:t>
      </w:r>
      <w:r w:rsidR="00EA3506" w:rsidRPr="005821B3">
        <w:rPr>
          <w:rFonts w:asciiTheme="minorHAnsi" w:hAnsiTheme="minorHAnsi" w:cstheme="minorHAnsi"/>
          <w:sz w:val="24"/>
          <w:szCs w:val="24"/>
        </w:rPr>
        <w:t xml:space="preserve">he ITU </w:t>
      </w:r>
      <w:proofErr w:type="spellStart"/>
      <w:r w:rsidR="00EA3506" w:rsidRPr="005821B3">
        <w:rPr>
          <w:rFonts w:asciiTheme="minorHAnsi" w:hAnsiTheme="minorHAnsi" w:cstheme="minorHAnsi"/>
          <w:sz w:val="24"/>
          <w:szCs w:val="24"/>
        </w:rPr>
        <w:t>Montbrillant</w:t>
      </w:r>
      <w:proofErr w:type="spellEnd"/>
      <w:r w:rsidR="00EA3506" w:rsidRPr="005821B3">
        <w:rPr>
          <w:rFonts w:asciiTheme="minorHAnsi" w:hAnsiTheme="minorHAnsi" w:cstheme="minorHAnsi"/>
          <w:sz w:val="24"/>
          <w:szCs w:val="24"/>
        </w:rPr>
        <w:t xml:space="preserve"> building (2 </w:t>
      </w:r>
      <w:r w:rsidRPr="005821B3">
        <w:rPr>
          <w:rFonts w:asciiTheme="minorHAnsi" w:hAnsiTheme="minorHAnsi" w:cstheme="minorHAnsi"/>
          <w:sz w:val="24"/>
          <w:szCs w:val="24"/>
        </w:rPr>
        <w:t xml:space="preserve">rue de </w:t>
      </w:r>
      <w:proofErr w:type="spellStart"/>
      <w:r w:rsidRPr="005821B3">
        <w:rPr>
          <w:rFonts w:asciiTheme="minorHAnsi" w:hAnsiTheme="minorHAnsi" w:cstheme="minorHAnsi"/>
          <w:sz w:val="24"/>
          <w:szCs w:val="24"/>
        </w:rPr>
        <w:t>Varembé</w:t>
      </w:r>
      <w:proofErr w:type="spellEnd"/>
      <w:r w:rsidRPr="005821B3">
        <w:rPr>
          <w:rFonts w:asciiTheme="minorHAnsi" w:hAnsiTheme="minorHAnsi" w:cstheme="minorHAnsi"/>
          <w:sz w:val="24"/>
          <w:szCs w:val="24"/>
        </w:rPr>
        <w:t xml:space="preserve">, 1202, Geneva) from 0800 hours on </w:t>
      </w:r>
      <w:r w:rsidR="001A038D" w:rsidRPr="005821B3">
        <w:rPr>
          <w:rFonts w:asciiTheme="minorHAnsi" w:hAnsiTheme="minorHAnsi" w:cstheme="minorHAnsi"/>
          <w:sz w:val="24"/>
          <w:szCs w:val="24"/>
        </w:rPr>
        <w:t>1</w:t>
      </w:r>
      <w:r w:rsidR="007551B0">
        <w:rPr>
          <w:rFonts w:asciiTheme="minorHAnsi" w:hAnsiTheme="minorHAnsi" w:cstheme="minorHAnsi"/>
          <w:sz w:val="24"/>
          <w:szCs w:val="24"/>
        </w:rPr>
        <w:t xml:space="preserve">, </w:t>
      </w:r>
      <w:r w:rsidR="001A038D" w:rsidRPr="005821B3">
        <w:rPr>
          <w:rFonts w:asciiTheme="minorHAnsi" w:hAnsiTheme="minorHAnsi" w:cstheme="minorHAnsi"/>
          <w:sz w:val="24"/>
          <w:szCs w:val="24"/>
        </w:rPr>
        <w:t xml:space="preserve">2 </w:t>
      </w:r>
      <w:r w:rsidRPr="005821B3">
        <w:rPr>
          <w:rFonts w:asciiTheme="minorHAnsi" w:hAnsiTheme="minorHAnsi" w:cstheme="minorHAnsi"/>
          <w:sz w:val="24"/>
          <w:szCs w:val="24"/>
        </w:rPr>
        <w:t xml:space="preserve">and </w:t>
      </w:r>
      <w:r w:rsidR="001A038D" w:rsidRPr="005821B3">
        <w:rPr>
          <w:rFonts w:asciiTheme="minorHAnsi" w:hAnsiTheme="minorHAnsi" w:cstheme="minorHAnsi"/>
          <w:sz w:val="24"/>
          <w:szCs w:val="24"/>
        </w:rPr>
        <w:t>3</w:t>
      </w:r>
      <w:r w:rsidR="007551B0">
        <w:rPr>
          <w:rFonts w:asciiTheme="minorHAnsi" w:hAnsiTheme="minorHAnsi" w:cstheme="minorHAnsi"/>
          <w:sz w:val="24"/>
          <w:szCs w:val="24"/>
        </w:rPr>
        <w:t xml:space="preserve"> September 2015</w:t>
      </w:r>
      <w:r w:rsidRPr="005821B3">
        <w:rPr>
          <w:rFonts w:asciiTheme="minorHAnsi" w:hAnsiTheme="minorHAnsi" w:cstheme="minorHAnsi"/>
          <w:sz w:val="24"/>
          <w:szCs w:val="24"/>
        </w:rPr>
        <w:t xml:space="preserve">. </w:t>
      </w:r>
      <w:r w:rsidRPr="005821B3">
        <w:rPr>
          <w:rFonts w:asciiTheme="minorHAnsi" w:hAnsiTheme="minorHAnsi" w:cstheme="minorHAnsi"/>
          <w:color w:val="000000"/>
          <w:sz w:val="24"/>
          <w:szCs w:val="24"/>
        </w:rPr>
        <w:t>Please note that the confirmation of registration sent to each participant by e-mail should be presented, together with photo identification, in order to receive an event participant badge.</w:t>
      </w:r>
    </w:p>
    <w:p w:rsidR="006639A1" w:rsidRPr="005821B3" w:rsidRDefault="006639A1" w:rsidP="00EA3506">
      <w:pPr>
        <w:tabs>
          <w:tab w:val="left" w:pos="709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>Information regarding hotel accommodation for meetings held in Geneva is available at:</w:t>
      </w:r>
      <w:r w:rsidR="00EA3506" w:rsidRPr="005821B3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Pr="005821B3">
          <w:rPr>
            <w:rStyle w:val="Hyperlink"/>
            <w:rFonts w:asciiTheme="minorHAnsi" w:hAnsiTheme="minorHAnsi" w:cstheme="minorHAnsi"/>
            <w:sz w:val="24"/>
            <w:szCs w:val="24"/>
          </w:rPr>
          <w:t>www.itu.int/travel</w:t>
        </w:r>
      </w:hyperlink>
      <w:r w:rsidRPr="005821B3">
        <w:rPr>
          <w:rFonts w:asciiTheme="minorHAnsi" w:hAnsiTheme="minorHAnsi" w:cstheme="minorHAnsi"/>
          <w:sz w:val="24"/>
          <w:szCs w:val="24"/>
        </w:rPr>
        <w:t>.</w:t>
      </w:r>
    </w:p>
    <w:p w:rsidR="006639A1" w:rsidRPr="005821B3" w:rsidRDefault="006639A1" w:rsidP="00402460">
      <w:pPr>
        <w:tabs>
          <w:tab w:val="left" w:pos="709"/>
        </w:tabs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Citizens of some countries are required to obtain a visa in order to enter Switzerland. When needed, visa support from the ITU must also be requested by the DFP during the on-line registration process. Please allow up to four (4) weeks for visa support to be provided by the ITU. Further information can be found at </w:t>
      </w:r>
      <w:hyperlink r:id="rId13" w:history="1">
        <w:r w:rsidRPr="005821B3">
          <w:rPr>
            <w:rStyle w:val="Hyperlink"/>
            <w:rFonts w:asciiTheme="minorHAnsi" w:hAnsiTheme="minorHAnsi" w:cstheme="minorHAnsi"/>
            <w:sz w:val="24"/>
            <w:szCs w:val="24"/>
          </w:rPr>
          <w:t>www.itu.int/en/ITU-R/information/events</w:t>
        </w:r>
      </w:hyperlink>
      <w:r w:rsidRPr="005821B3">
        <w:rPr>
          <w:rFonts w:asciiTheme="minorHAnsi" w:hAnsiTheme="minorHAnsi" w:cstheme="minorHAnsi"/>
          <w:sz w:val="24"/>
          <w:szCs w:val="24"/>
        </w:rPr>
        <w:t>.</w:t>
      </w:r>
    </w:p>
    <w:p w:rsidR="006639A1" w:rsidRPr="005821B3" w:rsidRDefault="006639A1" w:rsidP="00BB640F">
      <w:pPr>
        <w:spacing w:before="136"/>
        <w:rPr>
          <w:rFonts w:asciiTheme="minorHAnsi" w:hAnsiTheme="minorHAnsi" w:cstheme="minorHAnsi"/>
          <w:sz w:val="24"/>
          <w:szCs w:val="24"/>
        </w:rPr>
      </w:pPr>
      <w:r w:rsidRPr="005821B3">
        <w:rPr>
          <w:rFonts w:asciiTheme="minorHAnsi" w:hAnsiTheme="minorHAnsi" w:cstheme="minorHAnsi"/>
          <w:sz w:val="24"/>
          <w:szCs w:val="24"/>
        </w:rPr>
        <w:t xml:space="preserve">For further information regarding the </w:t>
      </w:r>
      <w:r w:rsidR="007551B0">
        <w:rPr>
          <w:rFonts w:asciiTheme="minorHAnsi" w:hAnsiTheme="minorHAnsi" w:cstheme="minorHAnsi"/>
          <w:sz w:val="24"/>
          <w:szCs w:val="24"/>
        </w:rPr>
        <w:t>3</w:t>
      </w:r>
      <w:r w:rsidR="007551B0" w:rsidRPr="00916E06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7551B0">
        <w:rPr>
          <w:rFonts w:asciiTheme="minorHAnsi" w:hAnsiTheme="minorHAnsi" w:cstheme="minorHAnsi"/>
          <w:sz w:val="24"/>
          <w:szCs w:val="24"/>
        </w:rPr>
        <w:t xml:space="preserve"> </w:t>
      </w:r>
      <w:r w:rsidRPr="005821B3">
        <w:rPr>
          <w:rFonts w:asciiTheme="minorHAnsi" w:hAnsiTheme="minorHAnsi" w:cstheme="minorHAnsi"/>
          <w:sz w:val="24"/>
          <w:szCs w:val="24"/>
        </w:rPr>
        <w:t xml:space="preserve">ITU Inter-regional Workshop on WRC-15 Preparation, </w:t>
      </w:r>
      <w:r w:rsidRPr="00BB640F">
        <w:rPr>
          <w:rFonts w:asciiTheme="minorHAnsi" w:hAnsiTheme="minorHAnsi" w:cstheme="minorHAnsi"/>
          <w:sz w:val="24"/>
          <w:szCs w:val="24"/>
        </w:rPr>
        <w:t xml:space="preserve">contact </w:t>
      </w:r>
      <w:proofErr w:type="spellStart"/>
      <w:r w:rsidRPr="00BB640F">
        <w:rPr>
          <w:rFonts w:asciiTheme="minorHAnsi" w:hAnsiTheme="minorHAnsi" w:cstheme="minorHAnsi"/>
          <w:sz w:val="24"/>
          <w:szCs w:val="24"/>
        </w:rPr>
        <w:t>Mr</w:t>
      </w:r>
      <w:proofErr w:type="spellEnd"/>
      <w:r w:rsidR="0092098C" w:rsidRPr="00BB640F">
        <w:rPr>
          <w:rFonts w:asciiTheme="minorHAnsi" w:hAnsiTheme="minorHAnsi" w:cstheme="minorHAnsi"/>
          <w:sz w:val="24"/>
          <w:szCs w:val="24"/>
        </w:rPr>
        <w:t xml:space="preserve"> </w:t>
      </w:r>
      <w:r w:rsidRPr="00BB640F">
        <w:rPr>
          <w:rFonts w:asciiTheme="minorHAnsi" w:hAnsiTheme="minorHAnsi" w:cstheme="minorHAnsi"/>
          <w:sz w:val="24"/>
          <w:szCs w:val="24"/>
        </w:rPr>
        <w:t xml:space="preserve">Philippe Aubineau, Counsellor for the CPM, </w:t>
      </w:r>
      <w:proofErr w:type="spellStart"/>
      <w:r w:rsidRPr="00BB640F">
        <w:rPr>
          <w:rFonts w:asciiTheme="minorHAnsi" w:hAnsiTheme="minorHAnsi" w:cstheme="minorHAnsi"/>
          <w:sz w:val="24"/>
          <w:szCs w:val="24"/>
        </w:rPr>
        <w:t>Radiocommunication</w:t>
      </w:r>
      <w:proofErr w:type="spellEnd"/>
      <w:r w:rsidRPr="00BB640F">
        <w:rPr>
          <w:rFonts w:asciiTheme="minorHAnsi" w:hAnsiTheme="minorHAnsi" w:cstheme="minorHAnsi"/>
          <w:sz w:val="24"/>
          <w:szCs w:val="24"/>
        </w:rPr>
        <w:t xml:space="preserve"> Bureau (Tel.: +41 22 730 5992 or e-mail: </w:t>
      </w:r>
      <w:hyperlink r:id="rId14" w:history="1">
        <w:r w:rsidRPr="00BB640F">
          <w:rPr>
            <w:rStyle w:val="Hyperlink"/>
            <w:rFonts w:asciiTheme="minorHAnsi" w:hAnsiTheme="minorHAnsi" w:cstheme="minorHAnsi"/>
            <w:sz w:val="24"/>
            <w:szCs w:val="24"/>
          </w:rPr>
          <w:t>philippe.aubineau@itu.int</w:t>
        </w:r>
      </w:hyperlink>
      <w:r w:rsidRPr="00BB640F">
        <w:rPr>
          <w:rFonts w:asciiTheme="minorHAnsi" w:hAnsiTheme="minorHAnsi" w:cstheme="minorHAnsi"/>
          <w:sz w:val="24"/>
          <w:szCs w:val="24"/>
        </w:rPr>
        <w:t>)</w:t>
      </w:r>
      <w:r w:rsidRPr="005821B3">
        <w:rPr>
          <w:rFonts w:asciiTheme="minorHAnsi" w:hAnsiTheme="minorHAnsi" w:cstheme="minorHAnsi"/>
          <w:sz w:val="24"/>
          <w:szCs w:val="24"/>
        </w:rPr>
        <w:t>.</w:t>
      </w:r>
    </w:p>
    <w:p w:rsidR="006639A1" w:rsidRPr="005821B3" w:rsidRDefault="006639A1" w:rsidP="00402460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18"/>
        <w:jc w:val="left"/>
        <w:rPr>
          <w:rFonts w:asciiTheme="minorHAnsi" w:hAnsiTheme="minorHAnsi" w:cstheme="minorHAnsi"/>
          <w:sz w:val="24"/>
          <w:szCs w:val="24"/>
          <w:lang w:val="fr-CH"/>
        </w:rPr>
      </w:pPr>
      <w:r w:rsidRPr="005821B3">
        <w:rPr>
          <w:rFonts w:asciiTheme="minorHAnsi" w:hAnsiTheme="minorHAnsi" w:cstheme="minorHAnsi"/>
          <w:sz w:val="24"/>
          <w:szCs w:val="24"/>
          <w:lang w:val="fr-CH"/>
        </w:rPr>
        <w:t>François</w:t>
      </w:r>
      <w:r w:rsidR="005E53F1" w:rsidRPr="005821B3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5821B3">
        <w:rPr>
          <w:rFonts w:asciiTheme="minorHAnsi" w:hAnsiTheme="minorHAnsi" w:cstheme="minorHAnsi"/>
          <w:sz w:val="24"/>
          <w:szCs w:val="24"/>
          <w:lang w:val="fr-CH"/>
        </w:rPr>
        <w:t>Rancy</w:t>
      </w:r>
      <w:r w:rsidRPr="005821B3">
        <w:rPr>
          <w:rFonts w:asciiTheme="minorHAnsi" w:hAnsiTheme="minorHAnsi" w:cstheme="minorHAnsi"/>
          <w:sz w:val="24"/>
          <w:szCs w:val="24"/>
          <w:lang w:val="fr-CH"/>
        </w:rPr>
        <w:br/>
      </w:r>
      <w:proofErr w:type="spellStart"/>
      <w:r w:rsidRPr="005821B3">
        <w:rPr>
          <w:rFonts w:asciiTheme="minorHAnsi" w:hAnsiTheme="minorHAnsi" w:cstheme="minorHAnsi"/>
          <w:sz w:val="24"/>
          <w:szCs w:val="24"/>
          <w:lang w:val="fr-CH"/>
        </w:rPr>
        <w:t>Director</w:t>
      </w:r>
      <w:proofErr w:type="spellEnd"/>
    </w:p>
    <w:p w:rsidR="00E234D1" w:rsidRPr="005821B3" w:rsidRDefault="00E234D1" w:rsidP="00106326">
      <w:pPr>
        <w:rPr>
          <w:rFonts w:asciiTheme="minorHAnsi" w:hAnsiTheme="minorHAnsi" w:cstheme="minorHAnsi"/>
          <w:b/>
          <w:bCs/>
          <w:sz w:val="24"/>
          <w:szCs w:val="24"/>
          <w:lang w:val="fr-CH"/>
        </w:rPr>
      </w:pPr>
    </w:p>
    <w:p w:rsidR="006639A1" w:rsidRPr="005821B3" w:rsidRDefault="006639A1" w:rsidP="00106326">
      <w:pPr>
        <w:rPr>
          <w:rFonts w:asciiTheme="minorHAnsi" w:hAnsiTheme="minorHAnsi" w:cstheme="minorHAnsi"/>
          <w:sz w:val="24"/>
          <w:szCs w:val="24"/>
          <w:lang w:val="fr-CH"/>
        </w:rPr>
      </w:pPr>
      <w:proofErr w:type="spellStart"/>
      <w:r w:rsidRPr="005821B3">
        <w:rPr>
          <w:rFonts w:asciiTheme="minorHAnsi" w:hAnsiTheme="minorHAnsi" w:cstheme="minorHAnsi"/>
          <w:b/>
          <w:bCs/>
          <w:sz w:val="24"/>
          <w:szCs w:val="24"/>
          <w:lang w:val="fr-CH"/>
        </w:rPr>
        <w:t>Annex</w:t>
      </w:r>
      <w:proofErr w:type="spellEnd"/>
      <w:r w:rsidRPr="005821B3">
        <w:rPr>
          <w:rFonts w:asciiTheme="minorHAnsi" w:hAnsiTheme="minorHAnsi" w:cstheme="minorHAnsi"/>
          <w:sz w:val="24"/>
          <w:szCs w:val="24"/>
          <w:lang w:val="fr-CH"/>
        </w:rPr>
        <w:t xml:space="preserve">: </w:t>
      </w:r>
      <w:r w:rsidR="004425DC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5821B3">
        <w:rPr>
          <w:rFonts w:asciiTheme="minorHAnsi" w:hAnsiTheme="minorHAnsi" w:cstheme="minorHAnsi"/>
          <w:sz w:val="24"/>
          <w:szCs w:val="24"/>
          <w:lang w:val="fr-CH"/>
        </w:rPr>
        <w:t>1</w:t>
      </w:r>
    </w:p>
    <w:p w:rsidR="00E234D1" w:rsidRPr="00DB4E75" w:rsidRDefault="006639A1" w:rsidP="00E234D1">
      <w:pPr>
        <w:tabs>
          <w:tab w:val="left" w:pos="284"/>
          <w:tab w:val="left" w:pos="568"/>
        </w:tabs>
        <w:spacing w:after="160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  <w:bookmarkStart w:id="0" w:name="ddistribution"/>
      <w:bookmarkEnd w:id="0"/>
      <w:r w:rsidRPr="00DB4E75">
        <w:rPr>
          <w:rFonts w:asciiTheme="minorHAnsi" w:hAnsiTheme="minorHAnsi" w:cstheme="minorHAnsi"/>
          <w:b/>
          <w:bCs/>
          <w:sz w:val="18"/>
          <w:szCs w:val="18"/>
          <w:lang w:val="fr-CH"/>
        </w:rPr>
        <w:t>Distribution:</w:t>
      </w:r>
    </w:p>
    <w:p w:rsidR="006639A1" w:rsidRPr="00402460" w:rsidRDefault="00E234D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</w:r>
      <w:r w:rsidR="006639A1" w:rsidRPr="00402460">
        <w:rPr>
          <w:rFonts w:asciiTheme="minorHAnsi" w:hAnsiTheme="minorHAnsi" w:cstheme="minorHAnsi"/>
          <w:sz w:val="18"/>
          <w:szCs w:val="18"/>
        </w:rPr>
        <w:t>Administrations of Member States of the ITU</w:t>
      </w:r>
    </w:p>
    <w:p w:rsidR="006639A1" w:rsidRPr="00402460" w:rsidRDefault="006639A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402460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02460">
        <w:rPr>
          <w:rFonts w:asciiTheme="minorHAnsi" w:hAnsiTheme="minorHAnsi" w:cstheme="minorHAnsi"/>
          <w:sz w:val="18"/>
          <w:szCs w:val="18"/>
        </w:rPr>
        <w:t xml:space="preserve"> Sector Members</w:t>
      </w:r>
    </w:p>
    <w:p w:rsidR="006639A1" w:rsidRPr="00402460" w:rsidRDefault="006639A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402460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02460">
        <w:rPr>
          <w:rFonts w:asciiTheme="minorHAnsi" w:hAnsiTheme="minorHAnsi" w:cstheme="minorHAnsi"/>
          <w:sz w:val="18"/>
          <w:szCs w:val="18"/>
        </w:rPr>
        <w:t xml:space="preserve"> Study Groups and Special Committee on Regulatory/</w:t>
      </w:r>
      <w:r w:rsidR="005821B3">
        <w:rPr>
          <w:rFonts w:asciiTheme="minorHAnsi" w:hAnsiTheme="minorHAnsi" w:cstheme="minorHAnsi"/>
          <w:sz w:val="18"/>
          <w:szCs w:val="18"/>
        </w:rPr>
        <w:t xml:space="preserve"> Procedural </w:t>
      </w:r>
      <w:r w:rsidRPr="00402460">
        <w:rPr>
          <w:rFonts w:asciiTheme="minorHAnsi" w:hAnsiTheme="minorHAnsi" w:cstheme="minorHAnsi"/>
          <w:sz w:val="18"/>
          <w:szCs w:val="18"/>
        </w:rPr>
        <w:t>Matters</w:t>
      </w:r>
    </w:p>
    <w:p w:rsidR="006639A1" w:rsidRPr="00402460" w:rsidRDefault="006639A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 xml:space="preserve">Chairman and Vice-Chairmen of the </w:t>
      </w:r>
      <w:proofErr w:type="spellStart"/>
      <w:r w:rsidRPr="00402460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02460">
        <w:rPr>
          <w:rFonts w:asciiTheme="minorHAnsi" w:hAnsiTheme="minorHAnsi" w:cstheme="minorHAnsi"/>
          <w:sz w:val="18"/>
          <w:szCs w:val="18"/>
        </w:rPr>
        <w:t xml:space="preserve"> Advisory Group</w:t>
      </w:r>
    </w:p>
    <w:p w:rsidR="006639A1" w:rsidRPr="00402460" w:rsidRDefault="006639A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6639A1" w:rsidRPr="00402460" w:rsidRDefault="006639A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6639A1" w:rsidRPr="00402460" w:rsidRDefault="006639A1" w:rsidP="004425DC">
      <w:pPr>
        <w:spacing w:before="0" w:line="240" w:lineRule="auto"/>
        <w:ind w:left="426" w:hanging="426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6639A1" w:rsidRDefault="006639A1">
      <w:pPr>
        <w:pStyle w:val="AnnexNoTitle"/>
        <w:rPr>
          <w:sz w:val="28"/>
          <w:szCs w:val="24"/>
        </w:rPr>
      </w:pPr>
      <w:r w:rsidRPr="000B3980">
        <w:rPr>
          <w:b w:val="0"/>
          <w:bCs/>
          <w:sz w:val="28"/>
          <w:szCs w:val="24"/>
        </w:rPr>
        <w:lastRenderedPageBreak/>
        <w:t>ANNEX</w:t>
      </w:r>
      <w:bookmarkStart w:id="1" w:name="OLE_LINK1"/>
      <w:bookmarkStart w:id="2" w:name="OLE_LINK2"/>
      <w:r w:rsidR="00211EFE" w:rsidRPr="000B3980">
        <w:rPr>
          <w:sz w:val="28"/>
          <w:szCs w:val="24"/>
        </w:rPr>
        <w:br/>
      </w:r>
      <w:r w:rsidR="0094796F" w:rsidRPr="000B3980">
        <w:rPr>
          <w:rFonts w:eastAsia="SimSun"/>
          <w:sz w:val="28"/>
          <w:szCs w:val="24"/>
          <w:lang w:eastAsia="zh-CN"/>
        </w:rPr>
        <w:br/>
      </w:r>
      <w:r w:rsidR="007551B0">
        <w:rPr>
          <w:sz w:val="28"/>
          <w:szCs w:val="24"/>
        </w:rPr>
        <w:t>3</w:t>
      </w:r>
      <w:r w:rsidR="007551B0" w:rsidRPr="00916E06">
        <w:rPr>
          <w:sz w:val="28"/>
          <w:szCs w:val="24"/>
          <w:vertAlign w:val="superscript"/>
        </w:rPr>
        <w:t>rd</w:t>
      </w:r>
      <w:r w:rsidR="007551B0">
        <w:rPr>
          <w:sz w:val="28"/>
          <w:szCs w:val="24"/>
        </w:rPr>
        <w:t xml:space="preserve"> </w:t>
      </w:r>
      <w:r w:rsidRPr="000B3980">
        <w:rPr>
          <w:sz w:val="28"/>
          <w:szCs w:val="24"/>
        </w:rPr>
        <w:t>ITU Inter-regional Workshop on WRC-15 Preparation</w:t>
      </w:r>
    </w:p>
    <w:p w:rsidR="006639A1" w:rsidRPr="000B3980" w:rsidRDefault="006639A1">
      <w:pPr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3980">
        <w:rPr>
          <w:rFonts w:asciiTheme="minorHAnsi" w:hAnsiTheme="minorHAnsi" w:cstheme="minorHAnsi"/>
          <w:b/>
          <w:bCs/>
          <w:sz w:val="28"/>
          <w:szCs w:val="28"/>
        </w:rPr>
        <w:t xml:space="preserve">Preliminary </w:t>
      </w:r>
      <w:proofErr w:type="spellStart"/>
      <w:r w:rsidRPr="000B3980">
        <w:rPr>
          <w:rFonts w:asciiTheme="minorHAnsi" w:hAnsiTheme="minorHAnsi" w:cstheme="minorHAnsi"/>
          <w:b/>
          <w:bCs/>
          <w:sz w:val="28"/>
          <w:szCs w:val="28"/>
        </w:rPr>
        <w:t>Programme</w:t>
      </w:r>
      <w:proofErr w:type="spellEnd"/>
      <w:r w:rsidR="007E2CF9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0B3980">
        <w:rPr>
          <w:rFonts w:asciiTheme="minorHAnsi" w:hAnsiTheme="minorHAnsi" w:cstheme="minorHAnsi"/>
          <w:b/>
          <w:bCs/>
          <w:sz w:val="28"/>
          <w:szCs w:val="28"/>
        </w:rPr>
        <w:t>(Geneva,</w:t>
      </w:r>
      <w:r w:rsidR="00691E13">
        <w:rPr>
          <w:rFonts w:asciiTheme="minorHAnsi" w:hAnsiTheme="minorHAnsi" w:cstheme="minorHAnsi"/>
          <w:b/>
          <w:bCs/>
          <w:sz w:val="28"/>
          <w:szCs w:val="28"/>
        </w:rPr>
        <w:t xml:space="preserve"> 1-3</w:t>
      </w:r>
      <w:r w:rsidR="007551B0">
        <w:rPr>
          <w:rFonts w:asciiTheme="minorHAnsi" w:hAnsiTheme="minorHAnsi" w:cstheme="minorHAnsi"/>
          <w:b/>
          <w:bCs/>
          <w:sz w:val="28"/>
          <w:szCs w:val="28"/>
        </w:rPr>
        <w:t xml:space="preserve"> September 2015</w:t>
      </w:r>
      <w:r w:rsidRPr="000B3980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:rsidR="00480A10" w:rsidRDefault="00480A10" w:rsidP="00480A10">
      <w:pPr>
        <w:rPr>
          <w:rFonts w:eastAsia="SimSun"/>
          <w:lang w:eastAsia="zh-CN"/>
        </w:rPr>
      </w:pPr>
    </w:p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3402"/>
        <w:gridCol w:w="2945"/>
      </w:tblGrid>
      <w:tr w:rsidR="00480A10" w:rsidRPr="00F903FF" w:rsidTr="00D83C6B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480A10" w:rsidRPr="00F903FF" w:rsidRDefault="00480A10" w:rsidP="00C778E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Day 1  (Tuesday, 1 Sept.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201</w:t>
            </w:r>
            <w:r w:rsidR="00C778E6">
              <w:rPr>
                <w:rFonts w:asciiTheme="minorHAnsi" w:eastAsia="SimSun" w:hAnsiTheme="minorHAnsi" w:cstheme="minorHAnsi"/>
                <w:szCs w:val="20"/>
                <w:lang w:eastAsia="zh-CN"/>
              </w:rPr>
              <w:t>5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10" w:rsidRPr="00F903FF" w:rsidRDefault="00480A10" w:rsidP="00C778E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Day 2 (Wednesday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,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2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Sept.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201</w:t>
            </w:r>
            <w:r w:rsidR="00C778E6">
              <w:rPr>
                <w:rFonts w:asciiTheme="minorHAnsi" w:eastAsia="SimSun" w:hAnsiTheme="minorHAnsi" w:cstheme="minorHAnsi"/>
                <w:szCs w:val="20"/>
                <w:lang w:eastAsia="zh-CN"/>
              </w:rPr>
              <w:t>5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480A10" w:rsidRPr="00F903FF" w:rsidRDefault="00480A10" w:rsidP="00C778E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Day 3 (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Thursday,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3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Sept.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201</w:t>
            </w:r>
            <w:r w:rsidR="00C778E6">
              <w:rPr>
                <w:rFonts w:asciiTheme="minorHAnsi" w:eastAsia="SimSun" w:hAnsiTheme="minorHAnsi" w:cstheme="minorHAnsi"/>
                <w:szCs w:val="20"/>
                <w:lang w:eastAsia="zh-CN"/>
              </w:rPr>
              <w:t>5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</w:p>
        </w:tc>
      </w:tr>
      <w:tr w:rsidR="00480A10" w:rsidRPr="00F903FF" w:rsidTr="00D83C6B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A10" w:rsidRPr="00F903FF" w:rsidRDefault="00480A10" w:rsidP="0085432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jc w:val="center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0930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-10</w:t>
            </w:r>
            <w:r w:rsidR="00E45B29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</w:t>
            </w:r>
          </w:p>
          <w:p w:rsidR="00480A10" w:rsidRPr="00B723B2" w:rsidRDefault="00480A10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32" w:hanging="45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B723B2">
              <w:rPr>
                <w:rFonts w:asciiTheme="minorHAnsi" w:eastAsia="SimSun" w:hAnsiTheme="minorHAnsi" w:cstheme="minorHAnsi"/>
                <w:szCs w:val="20"/>
                <w:lang w:eastAsia="zh-CN"/>
              </w:rPr>
              <w:t>Opening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A10" w:rsidRDefault="00480A10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09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-10</w:t>
            </w:r>
            <w:r w:rsidR="00E45B29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2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</w:t>
            </w:r>
          </w:p>
          <w:p w:rsidR="00480A10" w:rsidRPr="00F903FF" w:rsidRDefault="00480A10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3" w:hanging="33"/>
              <w:jc w:val="center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 1.1</w:t>
            </w:r>
            <w:r w:rsidR="001243AE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*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432A" w:rsidRDefault="0085432A" w:rsidP="0055012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09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-1020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</w:t>
            </w:r>
          </w:p>
          <w:p w:rsidR="00480A10" w:rsidRPr="00F903FF" w:rsidRDefault="0085432A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42" w:hanging="55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item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7 *</w:t>
            </w:r>
          </w:p>
        </w:tc>
      </w:tr>
      <w:tr w:rsidR="00205B51" w:rsidRPr="00F903FF" w:rsidTr="00D83C6B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05B51" w:rsidRPr="00F903FF" w:rsidRDefault="00205B51" w:rsidP="00205B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00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-10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20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B51" w:rsidRPr="00F903FF" w:rsidRDefault="00205B51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20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-10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40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205B51" w:rsidRPr="00F903FF" w:rsidRDefault="00205B51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20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-10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40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</w:tr>
      <w:tr w:rsidR="0085432A" w:rsidRPr="00F903FF" w:rsidTr="00D83C6B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32A" w:rsidRPr="00F903FF" w:rsidRDefault="0085432A" w:rsidP="00B723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jc w:val="center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1020-12</w:t>
            </w:r>
            <w:r w:rsidR="00B723B2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</w:t>
            </w:r>
          </w:p>
          <w:p w:rsidR="0085432A" w:rsidRPr="00F903FF" w:rsidRDefault="0085432A" w:rsidP="00A675C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32" w:hanging="45"/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F64FF4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Status of </w:t>
            </w:r>
            <w:r w:rsidR="00A675C3" w:rsidRPr="00F64FF4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the overall </w:t>
            </w:r>
            <w:r w:rsidRPr="00F64FF4">
              <w:rPr>
                <w:rFonts w:asciiTheme="minorHAnsi" w:eastAsia="SimSun" w:hAnsiTheme="minorHAnsi" w:cstheme="minorHAnsi"/>
                <w:szCs w:val="20"/>
                <w:lang w:eastAsia="zh-CN"/>
              </w:rPr>
              <w:t>ITU and Regional</w:t>
            </w:r>
            <w:r w:rsidR="00A675C3">
              <w:rPr>
                <w:rFonts w:asciiTheme="minorHAnsi" w:eastAsia="SimSun" w:hAnsiTheme="minorHAnsi" w:cstheme="minorHAnsi"/>
                <w:szCs w:val="20"/>
                <w:lang w:eastAsia="zh-CN"/>
              </w:rPr>
              <w:t> 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Groups</w:t>
            </w:r>
            <w:r w:rsidR="00A675C3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preparation</w:t>
            </w:r>
            <w:r w:rsidR="008B59A5">
              <w:rPr>
                <w:rFonts w:asciiTheme="minorHAnsi" w:eastAsia="SimSun" w:hAnsiTheme="minorHAnsi" w:cstheme="minorHAnsi"/>
                <w:szCs w:val="20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="00A675C3"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for </w:t>
            </w:r>
            <w:r w:rsidRPr="00F903FF">
              <w:rPr>
                <w:rFonts w:asciiTheme="minorHAnsi" w:hAnsiTheme="minorHAnsi" w:cstheme="minorHAnsi"/>
                <w:szCs w:val="20"/>
              </w:rPr>
              <w:t>RA</w:t>
            </w:r>
            <w:r w:rsidRPr="00F903FF">
              <w:rPr>
                <w:rFonts w:asciiTheme="minorHAnsi" w:hAnsiTheme="minorHAnsi" w:cstheme="minorHAnsi"/>
                <w:szCs w:val="20"/>
              </w:rPr>
              <w:noBreakHyphen/>
              <w:t xml:space="preserve">15 </w:t>
            </w:r>
            <w:r>
              <w:rPr>
                <w:rFonts w:asciiTheme="minorHAnsi" w:hAnsiTheme="minorHAnsi" w:cstheme="minorHAnsi"/>
                <w:szCs w:val="20"/>
              </w:rPr>
              <w:t xml:space="preserve">and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WRC-15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32A" w:rsidRDefault="0085432A" w:rsidP="00D350C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10</w:t>
            </w:r>
            <w:r w:rsidR="00D350CD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4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-1200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</w:t>
            </w:r>
          </w:p>
          <w:p w:rsidR="0085432A" w:rsidRPr="00F903FF" w:rsidRDefault="0085432A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3" w:hanging="33"/>
              <w:jc w:val="center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1.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2</w:t>
            </w:r>
            <w:r w:rsidR="009A3840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="005A149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and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1.3</w:t>
            </w:r>
            <w:r w:rsidR="009A3840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*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="009A3840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(incl. </w:t>
            </w:r>
            <w:r w:rsidR="002509E7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information on AI 9.1 </w:t>
            </w:r>
            <w:r w:rsidR="005A149F">
              <w:rPr>
                <w:rFonts w:asciiTheme="minorHAnsi" w:eastAsia="SimSun" w:hAnsiTheme="minorHAnsi" w:cstheme="minorHAnsi"/>
                <w:szCs w:val="20"/>
                <w:lang w:eastAsia="zh-CN"/>
              </w:rPr>
              <w:t>(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9.1.7</w:t>
            </w:r>
            <w:r w:rsidR="002509E7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  <w:r w:rsidR="005A149F">
              <w:rPr>
                <w:rFonts w:asciiTheme="minorHAnsi" w:eastAsia="SimSun" w:hAnsiTheme="minorHAnsi" w:cstheme="minorHAnsi"/>
                <w:szCs w:val="20"/>
                <w:lang w:eastAsia="zh-CN"/>
              </w:rPr>
              <w:t>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432A" w:rsidRDefault="0085432A" w:rsidP="0055012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104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-1200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</w:t>
            </w:r>
          </w:p>
          <w:p w:rsidR="0085432A" w:rsidRPr="00F903FF" w:rsidRDefault="0085432A" w:rsidP="006E25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42" w:hanging="55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7 (Cont’d) </w:t>
            </w:r>
            <w:r w:rsidR="006E251C">
              <w:rPr>
                <w:rFonts w:asciiTheme="minorHAnsi" w:eastAsia="SimSun" w:hAnsiTheme="minorHAnsi" w:cstheme="minorHAnsi"/>
                <w:szCs w:val="20"/>
                <w:lang w:eastAsia="zh-CN"/>
              </w:rPr>
              <w:t>and</w:t>
            </w:r>
            <w:r w:rsidR="0094599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9.1 (</w:t>
            </w:r>
            <w:r w:rsidR="0094599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issue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9.1.2) *</w:t>
            </w:r>
            <w:r w:rsidR="00945999"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  <w:t xml:space="preserve">(incl. </w:t>
            </w:r>
            <w:r w:rsidR="002509E7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information on </w:t>
            </w:r>
            <w:r w:rsidR="00884FC2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AI 9.1 </w:t>
            </w:r>
            <w:r w:rsidR="00945999">
              <w:rPr>
                <w:rFonts w:asciiTheme="minorHAnsi" w:eastAsia="SimSun" w:hAnsiTheme="minorHAnsi" w:cstheme="minorHAnsi"/>
                <w:szCs w:val="20"/>
                <w:lang w:eastAsia="zh-CN"/>
              </w:rPr>
              <w:t>issues 9.1.3, 9.1.5, 9.1.8)</w:t>
            </w:r>
          </w:p>
        </w:tc>
      </w:tr>
      <w:tr w:rsidR="008B59A5" w:rsidRPr="00F903FF" w:rsidTr="00D83C6B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5432A" w:rsidRPr="00F903FF" w:rsidRDefault="0085432A" w:rsidP="00B723B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2</w:t>
            </w:r>
            <w:r w:rsidR="00B723B2">
              <w:rPr>
                <w:rFonts w:asciiTheme="minorHAnsi" w:eastAsia="SimSun" w:hAnsiTheme="minorHAnsi" w:cstheme="minorHAnsi"/>
                <w:szCs w:val="2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0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-1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400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32A" w:rsidRPr="00F903FF" w:rsidRDefault="0085432A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200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-1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400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5432A" w:rsidRPr="00F903FF" w:rsidRDefault="0085432A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200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-1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400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</w:tr>
      <w:tr w:rsidR="005A149F" w:rsidRPr="00F903FF" w:rsidTr="00D83C6B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149F" w:rsidRPr="00F903FF" w:rsidRDefault="005A149F" w:rsidP="008F5A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1400-1530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</w:t>
            </w:r>
            <w:r w:rsidR="003C27B2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br/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WR</w:t>
            </w:r>
            <w:r w:rsidRPr="00F64FF4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C-15 agenda item 1.5 and </w:t>
            </w:r>
            <w:r w:rsidRPr="00F64FF4"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</w:r>
            <w:r w:rsidR="000916EE" w:rsidRPr="00F64FF4">
              <w:rPr>
                <w:rFonts w:asciiTheme="minorHAnsi" w:eastAsiaTheme="minorEastAsia" w:hAnsiTheme="minorHAnsi" w:cstheme="minorBidi"/>
              </w:rPr>
              <w:t>Global flight tracking for civil aviation (</w:t>
            </w:r>
            <w:r w:rsidR="000916EE" w:rsidRPr="00F64FF4">
              <w:t>Resolution 185 (Busan, 2014))</w:t>
            </w:r>
            <w:r w:rsidR="000C1FDE" w:rsidRPr="00F64FF4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 w:rsidRPr="00F64FF4">
              <w:rPr>
                <w:rFonts w:asciiTheme="minorHAnsi" w:eastAsia="SimSun" w:hAnsiTheme="minorHAnsi" w:cstheme="minorHAnsi"/>
                <w:szCs w:val="20"/>
                <w:lang w:eastAsia="zh-CN"/>
              </w:rPr>
              <w:t>*</w:t>
            </w:r>
            <w:r w:rsidRPr="00F64FF4"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  <w:t>(incl. inf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ormation on AIs 1.17 &amp; 1.18)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49F" w:rsidRDefault="005A149F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1400-1520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</w:t>
            </w:r>
          </w:p>
          <w:p w:rsidR="005A149F" w:rsidRPr="00F903FF" w:rsidRDefault="005A149F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3" w:hanging="33"/>
              <w:jc w:val="center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1.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6</w:t>
            </w:r>
            <w:r w:rsidR="00D83C6B">
              <w:rPr>
                <w:rFonts w:asciiTheme="minorHAnsi" w:eastAsia="SimSun" w:hAnsiTheme="minorHAnsi" w:cstheme="minorHAnsi"/>
                <w:szCs w:val="20"/>
                <w:lang w:eastAsia="zh-CN"/>
              </w:rPr>
              <w:t>,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1.8 </w:t>
            </w:r>
            <w:r w:rsidR="00D83C6B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and 1.9.1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* (incl. information on AI 1.7)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149F" w:rsidRDefault="005A149F" w:rsidP="0055012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140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-1520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</w:t>
            </w:r>
          </w:p>
          <w:p w:rsidR="005A149F" w:rsidRPr="00F903FF" w:rsidRDefault="005A149F" w:rsidP="006E251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42" w:hanging="55"/>
              <w:jc w:val="center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1.11, 1.12 </w:t>
            </w:r>
            <w:r w:rsidR="006E251C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and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1.14 *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  <w:t>(incl. information on AI 1.13)</w:t>
            </w:r>
          </w:p>
        </w:tc>
      </w:tr>
      <w:tr w:rsidR="005A149F" w:rsidRPr="00F903FF" w:rsidTr="00D83C6B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5A149F" w:rsidRPr="00F903FF" w:rsidRDefault="005A149F" w:rsidP="005A14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530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-1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550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49F" w:rsidRPr="00F903FF" w:rsidRDefault="005A149F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520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-1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540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5A149F" w:rsidRPr="00F903FF" w:rsidRDefault="005A149F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520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-1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540 hours –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Break</w:t>
            </w:r>
          </w:p>
        </w:tc>
      </w:tr>
      <w:tr w:rsidR="008A61CE" w:rsidRPr="00F903FF" w:rsidTr="00D83C6B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61CE" w:rsidRPr="00F903FF" w:rsidRDefault="008A61CE" w:rsidP="008F5A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1550-1700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</w:t>
            </w:r>
            <w:r w:rsidR="003C27B2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br/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1.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16 and 1.4 *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  <w:t>(incl. information on AI 1.15)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CE" w:rsidRDefault="008A61CE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1540-1700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</w:t>
            </w:r>
          </w:p>
          <w:p w:rsidR="008A61CE" w:rsidRPr="00F903FF" w:rsidRDefault="008A61CE" w:rsidP="0055012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3" w:hanging="33"/>
              <w:jc w:val="center"/>
              <w:rPr>
                <w:rFonts w:asciiTheme="minorHAnsi" w:eastAsia="SimSun" w:hAnsiTheme="minorHAnsi" w:cstheme="minorHAnsi"/>
                <w:b/>
                <w:bCs/>
                <w:szCs w:val="20"/>
                <w:lang w:eastAsia="zh-CN"/>
              </w:rPr>
            </w:pP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>item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s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1.9.2 and 1.10 *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  <w:t>(incl. information on AI 9.1 (9.1.1))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61CE" w:rsidRDefault="008A61CE" w:rsidP="0055012F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154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0</w:t>
            </w:r>
            <w:r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 xml:space="preserve">-1700 </w:t>
            </w:r>
            <w:r w:rsidRPr="00F903FF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eastAsia="zh-CN"/>
              </w:rPr>
              <w:t>hours</w:t>
            </w:r>
          </w:p>
          <w:p w:rsidR="008A61CE" w:rsidRDefault="008A61CE" w:rsidP="0022124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196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-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ab/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WRC-15 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agenda </w:t>
            </w:r>
            <w:r w:rsidRPr="00F903FF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item </w:t>
            </w:r>
            <w:bookmarkStart w:id="3" w:name="_GoBack"/>
            <w:bookmarkEnd w:id="3"/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10</w:t>
            </w:r>
          </w:p>
          <w:p w:rsidR="008A61CE" w:rsidRPr="00F903FF" w:rsidRDefault="008A61CE" w:rsidP="00586F2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196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-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ab/>
              <w:t>Conclusion and closing</w:t>
            </w:r>
          </w:p>
        </w:tc>
      </w:tr>
    </w:tbl>
    <w:p w:rsidR="006639A1" w:rsidRPr="004425DC" w:rsidRDefault="001243AE" w:rsidP="00F64F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 w:hanging="284"/>
        <w:textAlignment w:val="auto"/>
        <w:rPr>
          <w:rFonts w:asciiTheme="minorHAnsi" w:hAnsiTheme="minorHAnsi" w:cstheme="minorHAnsi"/>
          <w:sz w:val="20"/>
          <w:szCs w:val="20"/>
        </w:rPr>
      </w:pPr>
      <w:r w:rsidRPr="001243AE">
        <w:rPr>
          <w:rFonts w:asciiTheme="minorHAnsi" w:eastAsia="SimSun" w:hAnsiTheme="minorHAnsi" w:cstheme="minorHAnsi"/>
          <w:sz w:val="20"/>
          <w:szCs w:val="20"/>
          <w:lang w:eastAsia="zh-CN"/>
        </w:rPr>
        <w:t>*</w:t>
      </w:r>
      <w:r w:rsidRPr="001243AE">
        <w:rPr>
          <w:rFonts w:asciiTheme="minorHAnsi" w:eastAsia="SimSun" w:hAnsiTheme="minorHAnsi" w:cstheme="minorHAnsi"/>
          <w:sz w:val="20"/>
          <w:szCs w:val="20"/>
          <w:lang w:eastAsia="zh-CN"/>
        </w:rPr>
        <w:tab/>
      </w:r>
      <w:r w:rsidR="00E6406E" w:rsidRPr="00F64FF4">
        <w:rPr>
          <w:rFonts w:asciiTheme="minorHAnsi" w:hAnsiTheme="minorHAnsi" w:cstheme="minorHAnsi"/>
          <w:sz w:val="20"/>
          <w:szCs w:val="20"/>
        </w:rPr>
        <w:t xml:space="preserve">Presentation and explanation of the common views, positions and/or proposals </w:t>
      </w:r>
      <w:r w:rsidR="00A675C3" w:rsidRPr="00F64FF4">
        <w:rPr>
          <w:rFonts w:asciiTheme="minorHAnsi" w:hAnsiTheme="minorHAnsi" w:cstheme="minorHAnsi"/>
          <w:sz w:val="20"/>
          <w:szCs w:val="20"/>
        </w:rPr>
        <w:t xml:space="preserve">on the topics on the WRC-15 agenda </w:t>
      </w:r>
      <w:r w:rsidR="00E6406E" w:rsidRPr="00F64FF4">
        <w:rPr>
          <w:rFonts w:asciiTheme="minorHAnsi" w:hAnsiTheme="minorHAnsi" w:cstheme="minorHAnsi"/>
          <w:sz w:val="20"/>
          <w:szCs w:val="20"/>
        </w:rPr>
        <w:t>from the regional groups (African Group/</w:t>
      </w:r>
      <w:r w:rsidR="00E6406E" w:rsidRPr="00F64FF4">
        <w:rPr>
          <w:rFonts w:asciiTheme="minorHAnsi" w:eastAsia="SimSun" w:hAnsiTheme="minorHAnsi" w:cstheme="minorHAnsi"/>
          <w:sz w:val="20"/>
          <w:szCs w:val="20"/>
          <w:lang w:eastAsia="zh-CN"/>
        </w:rPr>
        <w:t>ATU, APT</w:t>
      </w:r>
      <w:r w:rsidR="00E6406E" w:rsidRPr="00F64FF4">
        <w:rPr>
          <w:rFonts w:asciiTheme="minorHAnsi" w:eastAsia="SimSun" w:hAnsiTheme="minorHAnsi" w:cstheme="minorHAnsi"/>
          <w:sz w:val="20"/>
          <w:szCs w:val="20"/>
          <w:lang w:eastAsia="zh-CN"/>
        </w:rPr>
        <w:noBreakHyphen/>
        <w:t>APG, Arab Group/ASMG, CITEL</w:t>
      </w:r>
      <w:r w:rsidR="00E6406E" w:rsidRPr="00F64FF4">
        <w:rPr>
          <w:rFonts w:asciiTheme="minorHAnsi" w:eastAsia="SimSun" w:hAnsiTheme="minorHAnsi" w:cstheme="minorHAnsi"/>
          <w:sz w:val="20"/>
          <w:szCs w:val="20"/>
          <w:lang w:eastAsia="zh-CN"/>
        </w:rPr>
        <w:noBreakHyphen/>
        <w:t>PCC.II, RCC, CEPT-CPG</w:t>
      </w:r>
      <w:r w:rsidR="00E6406E" w:rsidRPr="00F64FF4">
        <w:rPr>
          <w:rFonts w:asciiTheme="minorHAnsi" w:hAnsiTheme="minorHAnsi" w:cstheme="minorHAnsi"/>
          <w:sz w:val="20"/>
          <w:szCs w:val="20"/>
        </w:rPr>
        <w:t>)</w:t>
      </w:r>
      <w:r w:rsidR="00FB1A98" w:rsidRPr="00F64FF4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 xml:space="preserve">, with references to the relevant parts of the CPM </w:t>
      </w:r>
      <w:r w:rsidR="00FB1A98" w:rsidRPr="00F64FF4">
        <w:rPr>
          <w:rFonts w:asciiTheme="minorHAnsi" w:hAnsiTheme="minorHAnsi" w:cstheme="minorHAnsi"/>
          <w:sz w:val="20"/>
          <w:szCs w:val="20"/>
        </w:rPr>
        <w:t>Report to WRC-15</w:t>
      </w:r>
      <w:r w:rsidR="00E6406E" w:rsidRPr="00F64FF4">
        <w:rPr>
          <w:rFonts w:asciiTheme="minorHAnsi" w:hAnsiTheme="minorHAnsi" w:cstheme="minorHAnsi"/>
          <w:sz w:val="20"/>
          <w:szCs w:val="20"/>
        </w:rPr>
        <w:t xml:space="preserve"> and </w:t>
      </w:r>
      <w:r w:rsidR="00FB1A98" w:rsidRPr="00F64FF4">
        <w:rPr>
          <w:rFonts w:asciiTheme="minorHAnsi" w:hAnsiTheme="minorHAnsi" w:cstheme="minorHAnsi"/>
          <w:sz w:val="20"/>
          <w:szCs w:val="20"/>
        </w:rPr>
        <w:t xml:space="preserve">to positions of </w:t>
      </w:r>
      <w:r w:rsidR="00E6406E" w:rsidRPr="00F64FF4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>other</w:t>
      </w:r>
      <w:r w:rsidR="00E6406E" w:rsidRPr="004425DC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 xml:space="preserve"> organizations (e.g. ICAO, IMO, WMO, etc.). The order of presentations on the </w:t>
      </w:r>
      <w:r w:rsidR="00E6406E">
        <w:rPr>
          <w:rFonts w:asciiTheme="minorHAnsi" w:eastAsia="SimSun" w:hAnsiTheme="minorHAnsi" w:cstheme="minorHAnsi"/>
          <w:color w:val="000000"/>
          <w:sz w:val="20"/>
          <w:szCs w:val="20"/>
          <w:lang w:eastAsia="zh-CN"/>
        </w:rPr>
        <w:t xml:space="preserve">topics on the </w:t>
      </w:r>
      <w:r w:rsidR="00E6406E" w:rsidRPr="004425DC">
        <w:rPr>
          <w:rFonts w:asciiTheme="minorHAnsi" w:hAnsiTheme="minorHAnsi" w:cstheme="minorHAnsi"/>
          <w:sz w:val="20"/>
          <w:szCs w:val="20"/>
        </w:rPr>
        <w:t>WRC-15 agenda is indicative at this stage and may be subsequently modified as deemed appropriate.</w:t>
      </w:r>
      <w:bookmarkEnd w:id="1"/>
      <w:bookmarkEnd w:id="2"/>
    </w:p>
    <w:p w:rsidR="002F38F8" w:rsidRDefault="002F38F8" w:rsidP="002F38F8"/>
    <w:p w:rsidR="002F38F8" w:rsidRPr="002F38F8" w:rsidRDefault="002F38F8" w:rsidP="002F38F8"/>
    <w:p w:rsidR="002A5DD7" w:rsidRPr="005E53F1" w:rsidRDefault="006639A1" w:rsidP="00E234D1">
      <w:pPr>
        <w:jc w:val="center"/>
        <w:rPr>
          <w:rFonts w:asciiTheme="minorHAnsi" w:hAnsiTheme="minorHAnsi" w:cstheme="minorHAnsi"/>
          <w:sz w:val="24"/>
          <w:szCs w:val="24"/>
          <w:lang w:val="fr-CH"/>
        </w:rPr>
      </w:pPr>
      <w:r w:rsidRPr="005E53F1">
        <w:rPr>
          <w:rFonts w:asciiTheme="minorHAnsi" w:hAnsiTheme="minorHAnsi" w:cstheme="minorHAnsi"/>
          <w:sz w:val="24"/>
          <w:szCs w:val="24"/>
        </w:rPr>
        <w:t>______________</w:t>
      </w:r>
    </w:p>
    <w:sectPr w:rsidR="002A5DD7" w:rsidRPr="005E53F1" w:rsidSect="004425DC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30" w:rsidRDefault="00FE2430">
      <w:r>
        <w:separator/>
      </w:r>
    </w:p>
  </w:endnote>
  <w:endnote w:type="continuationSeparator" w:id="0">
    <w:p w:rsidR="00FE2430" w:rsidRDefault="00FE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47850" w:rsidRDefault="00F47850" w:rsidP="00F47850">
    <w:pPr>
      <w:pStyle w:val="FirstFooter"/>
      <w:spacing w:line="240" w:lineRule="auto"/>
      <w:ind w:left="-397" w:right="-397"/>
      <w:jc w:val="center"/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30" w:rsidRDefault="00FE2430">
      <w:r>
        <w:t>____________________</w:t>
      </w:r>
    </w:p>
  </w:footnote>
  <w:footnote w:type="continuationSeparator" w:id="0">
    <w:p w:rsidR="00FE2430" w:rsidRDefault="00FE2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26099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15AF" w:rsidRPr="00402460" w:rsidRDefault="0094796F" w:rsidP="0094796F">
        <w:pPr>
          <w:pStyle w:val="Header"/>
          <w:tabs>
            <w:tab w:val="clear" w:pos="794"/>
            <w:tab w:val="clear" w:pos="4820"/>
            <w:tab w:val="clear" w:pos="9639"/>
          </w:tabs>
          <w:jc w:val="center"/>
          <w:rPr>
            <w:sz w:val="18"/>
            <w:szCs w:val="18"/>
          </w:rPr>
        </w:pPr>
        <w:r w:rsidRPr="00402460">
          <w:rPr>
            <w:sz w:val="18"/>
            <w:szCs w:val="18"/>
          </w:rPr>
          <w:t xml:space="preserve">- </w:t>
        </w:r>
        <w:r w:rsidRPr="00402460">
          <w:rPr>
            <w:rStyle w:val="PageNumber"/>
            <w:sz w:val="18"/>
            <w:szCs w:val="18"/>
          </w:rPr>
          <w:fldChar w:fldCharType="begin"/>
        </w:r>
        <w:r w:rsidRPr="00402460">
          <w:rPr>
            <w:rStyle w:val="PageNumber"/>
            <w:sz w:val="18"/>
            <w:szCs w:val="18"/>
          </w:rPr>
          <w:instrText xml:space="preserve"> PAGE </w:instrText>
        </w:r>
        <w:r w:rsidRPr="00402460">
          <w:rPr>
            <w:rStyle w:val="PageNumber"/>
            <w:sz w:val="18"/>
            <w:szCs w:val="18"/>
          </w:rPr>
          <w:fldChar w:fldCharType="separate"/>
        </w:r>
        <w:r w:rsidR="00221243">
          <w:rPr>
            <w:rStyle w:val="PageNumber"/>
            <w:noProof/>
            <w:sz w:val="18"/>
            <w:szCs w:val="18"/>
          </w:rPr>
          <w:t>2</w:t>
        </w:r>
        <w:r w:rsidRPr="00402460">
          <w:rPr>
            <w:rStyle w:val="PageNumber"/>
            <w:sz w:val="18"/>
            <w:szCs w:val="18"/>
          </w:rPr>
          <w:fldChar w:fldCharType="end"/>
        </w:r>
        <w:r w:rsidRPr="00402460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5250538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34D1" w:rsidRPr="00402460" w:rsidRDefault="00E234D1" w:rsidP="00E234D1">
        <w:pPr>
          <w:pStyle w:val="Header"/>
          <w:tabs>
            <w:tab w:val="clear" w:pos="794"/>
          </w:tabs>
          <w:jc w:val="center"/>
          <w:rPr>
            <w:noProof/>
            <w:sz w:val="18"/>
            <w:szCs w:val="18"/>
          </w:rPr>
        </w:pPr>
        <w:r w:rsidRPr="00402460">
          <w:rPr>
            <w:sz w:val="18"/>
            <w:szCs w:val="18"/>
          </w:rPr>
          <w:t xml:space="preserve">- </w:t>
        </w:r>
        <w:r w:rsidRPr="00402460">
          <w:rPr>
            <w:rStyle w:val="PageNumber"/>
            <w:sz w:val="18"/>
            <w:szCs w:val="18"/>
          </w:rPr>
          <w:fldChar w:fldCharType="begin"/>
        </w:r>
        <w:r w:rsidRPr="00402460">
          <w:rPr>
            <w:rStyle w:val="PageNumber"/>
            <w:sz w:val="18"/>
            <w:szCs w:val="18"/>
          </w:rPr>
          <w:instrText xml:space="preserve"> PAGE </w:instrText>
        </w:r>
        <w:r w:rsidRPr="00402460">
          <w:rPr>
            <w:rStyle w:val="PageNumber"/>
            <w:sz w:val="18"/>
            <w:szCs w:val="18"/>
          </w:rPr>
          <w:fldChar w:fldCharType="separate"/>
        </w:r>
        <w:r w:rsidR="00221243">
          <w:rPr>
            <w:rStyle w:val="PageNumber"/>
            <w:noProof/>
            <w:sz w:val="18"/>
            <w:szCs w:val="18"/>
          </w:rPr>
          <w:t>3</w:t>
        </w:r>
        <w:r w:rsidRPr="00402460">
          <w:rPr>
            <w:rStyle w:val="PageNumber"/>
            <w:sz w:val="18"/>
            <w:szCs w:val="18"/>
          </w:rPr>
          <w:fldChar w:fldCharType="end"/>
        </w:r>
        <w:r w:rsidRPr="00402460">
          <w:rPr>
            <w:rStyle w:val="PageNumber"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47850" w:rsidTr="00516392">
      <w:tc>
        <w:tcPr>
          <w:tcW w:w="4889" w:type="dxa"/>
        </w:tcPr>
        <w:p w:rsidR="00F47850" w:rsidRDefault="00F47850" w:rsidP="00F478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8B3DDEB" wp14:editId="3755577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F47850" w:rsidRDefault="00F47850" w:rsidP="00F478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60084013" wp14:editId="378EF152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47850" w:rsidRPr="00BA072F" w:rsidRDefault="00F47850" w:rsidP="00F478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82C1EEE"/>
    <w:multiLevelType w:val="hybridMultilevel"/>
    <w:tmpl w:val="9B3607E8"/>
    <w:lvl w:ilvl="0" w:tplc="7562935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639A1"/>
    <w:rsid w:val="0000542C"/>
    <w:rsid w:val="00006A31"/>
    <w:rsid w:val="00006C82"/>
    <w:rsid w:val="00010E30"/>
    <w:rsid w:val="00015C76"/>
    <w:rsid w:val="00021423"/>
    <w:rsid w:val="00026CF8"/>
    <w:rsid w:val="00030BD7"/>
    <w:rsid w:val="00031E64"/>
    <w:rsid w:val="00034340"/>
    <w:rsid w:val="000358ED"/>
    <w:rsid w:val="00045A8D"/>
    <w:rsid w:val="0005167A"/>
    <w:rsid w:val="00053E40"/>
    <w:rsid w:val="00054E5D"/>
    <w:rsid w:val="00061505"/>
    <w:rsid w:val="00070258"/>
    <w:rsid w:val="0007323C"/>
    <w:rsid w:val="00086D03"/>
    <w:rsid w:val="000916EE"/>
    <w:rsid w:val="000A096A"/>
    <w:rsid w:val="000A375E"/>
    <w:rsid w:val="000A6BAF"/>
    <w:rsid w:val="000A7051"/>
    <w:rsid w:val="000B0AF6"/>
    <w:rsid w:val="000B0E9B"/>
    <w:rsid w:val="000B2CAE"/>
    <w:rsid w:val="000B3980"/>
    <w:rsid w:val="000C03C7"/>
    <w:rsid w:val="000C1FDE"/>
    <w:rsid w:val="000C2AD0"/>
    <w:rsid w:val="000D27E2"/>
    <w:rsid w:val="000D34CB"/>
    <w:rsid w:val="000E3DEE"/>
    <w:rsid w:val="000E3FDF"/>
    <w:rsid w:val="00100B72"/>
    <w:rsid w:val="00101F7D"/>
    <w:rsid w:val="00103C76"/>
    <w:rsid w:val="0011265F"/>
    <w:rsid w:val="00117282"/>
    <w:rsid w:val="00117389"/>
    <w:rsid w:val="00121C2D"/>
    <w:rsid w:val="001243AE"/>
    <w:rsid w:val="00133CDB"/>
    <w:rsid w:val="00134404"/>
    <w:rsid w:val="00143831"/>
    <w:rsid w:val="00144DFB"/>
    <w:rsid w:val="00145C49"/>
    <w:rsid w:val="00187CA3"/>
    <w:rsid w:val="00196710"/>
    <w:rsid w:val="00197324"/>
    <w:rsid w:val="001A038D"/>
    <w:rsid w:val="001B351B"/>
    <w:rsid w:val="001C06DB"/>
    <w:rsid w:val="001C6971"/>
    <w:rsid w:val="001D2785"/>
    <w:rsid w:val="001D7070"/>
    <w:rsid w:val="001E10BE"/>
    <w:rsid w:val="001F2170"/>
    <w:rsid w:val="001F3948"/>
    <w:rsid w:val="001F3F32"/>
    <w:rsid w:val="001F5A49"/>
    <w:rsid w:val="00201097"/>
    <w:rsid w:val="00201B6E"/>
    <w:rsid w:val="00202F8A"/>
    <w:rsid w:val="00205B51"/>
    <w:rsid w:val="00211EFE"/>
    <w:rsid w:val="00221243"/>
    <w:rsid w:val="00225764"/>
    <w:rsid w:val="002302B3"/>
    <w:rsid w:val="00230C66"/>
    <w:rsid w:val="00235A29"/>
    <w:rsid w:val="00241526"/>
    <w:rsid w:val="002443A2"/>
    <w:rsid w:val="002509E7"/>
    <w:rsid w:val="0026490D"/>
    <w:rsid w:val="0026563B"/>
    <w:rsid w:val="00266E74"/>
    <w:rsid w:val="002678F1"/>
    <w:rsid w:val="00283C3B"/>
    <w:rsid w:val="00284DD1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38F8"/>
    <w:rsid w:val="002F4967"/>
    <w:rsid w:val="00316935"/>
    <w:rsid w:val="00317A36"/>
    <w:rsid w:val="003266ED"/>
    <w:rsid w:val="003370B8"/>
    <w:rsid w:val="00345D38"/>
    <w:rsid w:val="00352097"/>
    <w:rsid w:val="003666FF"/>
    <w:rsid w:val="0037309C"/>
    <w:rsid w:val="0037604A"/>
    <w:rsid w:val="00380A6E"/>
    <w:rsid w:val="003836D4"/>
    <w:rsid w:val="003A1F49"/>
    <w:rsid w:val="003A5D52"/>
    <w:rsid w:val="003A71CF"/>
    <w:rsid w:val="003B1716"/>
    <w:rsid w:val="003B2BDA"/>
    <w:rsid w:val="003B55EC"/>
    <w:rsid w:val="003C27B2"/>
    <w:rsid w:val="003C2EA7"/>
    <w:rsid w:val="003C4471"/>
    <w:rsid w:val="003C7D41"/>
    <w:rsid w:val="003D3762"/>
    <w:rsid w:val="003D4A69"/>
    <w:rsid w:val="003E504F"/>
    <w:rsid w:val="003E78D6"/>
    <w:rsid w:val="00400573"/>
    <w:rsid w:val="004007A3"/>
    <w:rsid w:val="00402460"/>
    <w:rsid w:val="00406D71"/>
    <w:rsid w:val="004326DB"/>
    <w:rsid w:val="0043682E"/>
    <w:rsid w:val="004425DC"/>
    <w:rsid w:val="00447ECB"/>
    <w:rsid w:val="004623F7"/>
    <w:rsid w:val="00480A10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46BD"/>
    <w:rsid w:val="00505309"/>
    <w:rsid w:val="0050789B"/>
    <w:rsid w:val="00507BEA"/>
    <w:rsid w:val="005224A1"/>
    <w:rsid w:val="00534372"/>
    <w:rsid w:val="00543DF8"/>
    <w:rsid w:val="00546101"/>
    <w:rsid w:val="0055012F"/>
    <w:rsid w:val="00553DD7"/>
    <w:rsid w:val="0056051D"/>
    <w:rsid w:val="005638CF"/>
    <w:rsid w:val="0056741E"/>
    <w:rsid w:val="0057325A"/>
    <w:rsid w:val="0057469A"/>
    <w:rsid w:val="00580814"/>
    <w:rsid w:val="005821B3"/>
    <w:rsid w:val="00583A0B"/>
    <w:rsid w:val="00586F28"/>
    <w:rsid w:val="005A03A3"/>
    <w:rsid w:val="005A149F"/>
    <w:rsid w:val="005A2B92"/>
    <w:rsid w:val="005A79E9"/>
    <w:rsid w:val="005B214C"/>
    <w:rsid w:val="005B657B"/>
    <w:rsid w:val="005D0AB9"/>
    <w:rsid w:val="005D3669"/>
    <w:rsid w:val="005E53F1"/>
    <w:rsid w:val="005E5EB3"/>
    <w:rsid w:val="005F3CB6"/>
    <w:rsid w:val="005F657C"/>
    <w:rsid w:val="00602D53"/>
    <w:rsid w:val="006047E5"/>
    <w:rsid w:val="0061712E"/>
    <w:rsid w:val="006373BF"/>
    <w:rsid w:val="0064371D"/>
    <w:rsid w:val="00645493"/>
    <w:rsid w:val="00650B2A"/>
    <w:rsid w:val="00651777"/>
    <w:rsid w:val="006550F8"/>
    <w:rsid w:val="00656226"/>
    <w:rsid w:val="006639A1"/>
    <w:rsid w:val="006829F3"/>
    <w:rsid w:val="006904A3"/>
    <w:rsid w:val="00691E13"/>
    <w:rsid w:val="006A518B"/>
    <w:rsid w:val="006B0590"/>
    <w:rsid w:val="006B49DA"/>
    <w:rsid w:val="006C53F8"/>
    <w:rsid w:val="006C7CDE"/>
    <w:rsid w:val="006E251C"/>
    <w:rsid w:val="007234B1"/>
    <w:rsid w:val="00723D08"/>
    <w:rsid w:val="00725FDA"/>
    <w:rsid w:val="00727816"/>
    <w:rsid w:val="00730B9A"/>
    <w:rsid w:val="0075053F"/>
    <w:rsid w:val="00750CFA"/>
    <w:rsid w:val="007551B0"/>
    <w:rsid w:val="007553DA"/>
    <w:rsid w:val="00782354"/>
    <w:rsid w:val="007921A7"/>
    <w:rsid w:val="007B220E"/>
    <w:rsid w:val="007B3DB1"/>
    <w:rsid w:val="007D183E"/>
    <w:rsid w:val="007D1A53"/>
    <w:rsid w:val="007D43D0"/>
    <w:rsid w:val="007E1833"/>
    <w:rsid w:val="007E2CF9"/>
    <w:rsid w:val="007E3F13"/>
    <w:rsid w:val="007E4790"/>
    <w:rsid w:val="007F751A"/>
    <w:rsid w:val="00800012"/>
    <w:rsid w:val="0080261F"/>
    <w:rsid w:val="00806160"/>
    <w:rsid w:val="008143A4"/>
    <w:rsid w:val="00814884"/>
    <w:rsid w:val="0081513E"/>
    <w:rsid w:val="00854131"/>
    <w:rsid w:val="0085432A"/>
    <w:rsid w:val="0085652D"/>
    <w:rsid w:val="00856872"/>
    <w:rsid w:val="0087694B"/>
    <w:rsid w:val="00880F4D"/>
    <w:rsid w:val="00884FC2"/>
    <w:rsid w:val="0089275B"/>
    <w:rsid w:val="008A49FC"/>
    <w:rsid w:val="008A61CE"/>
    <w:rsid w:val="008B35A3"/>
    <w:rsid w:val="008B37E1"/>
    <w:rsid w:val="008B45F8"/>
    <w:rsid w:val="008B59A5"/>
    <w:rsid w:val="008C2E74"/>
    <w:rsid w:val="008D5409"/>
    <w:rsid w:val="008D613C"/>
    <w:rsid w:val="008E006D"/>
    <w:rsid w:val="008E38B4"/>
    <w:rsid w:val="008F4F21"/>
    <w:rsid w:val="008F5AD0"/>
    <w:rsid w:val="00904D4A"/>
    <w:rsid w:val="009151BA"/>
    <w:rsid w:val="00916E06"/>
    <w:rsid w:val="0092098C"/>
    <w:rsid w:val="00925023"/>
    <w:rsid w:val="00926F55"/>
    <w:rsid w:val="009277BC"/>
    <w:rsid w:val="00927D57"/>
    <w:rsid w:val="00931A51"/>
    <w:rsid w:val="00945999"/>
    <w:rsid w:val="00947185"/>
    <w:rsid w:val="0094796F"/>
    <w:rsid w:val="00947D2B"/>
    <w:rsid w:val="009518B3"/>
    <w:rsid w:val="00963D9D"/>
    <w:rsid w:val="009741CF"/>
    <w:rsid w:val="0098013E"/>
    <w:rsid w:val="00981B54"/>
    <w:rsid w:val="009842C3"/>
    <w:rsid w:val="009A009A"/>
    <w:rsid w:val="009A3840"/>
    <w:rsid w:val="009A6BB6"/>
    <w:rsid w:val="009B3F43"/>
    <w:rsid w:val="009B5CFA"/>
    <w:rsid w:val="009C161F"/>
    <w:rsid w:val="009C56B4"/>
    <w:rsid w:val="009D51A2"/>
    <w:rsid w:val="009E04A8"/>
    <w:rsid w:val="009E4AEC"/>
    <w:rsid w:val="009E572B"/>
    <w:rsid w:val="009E5BD8"/>
    <w:rsid w:val="009E681E"/>
    <w:rsid w:val="00A119E6"/>
    <w:rsid w:val="00A20FBC"/>
    <w:rsid w:val="00A23BCF"/>
    <w:rsid w:val="00A31370"/>
    <w:rsid w:val="00A34D6F"/>
    <w:rsid w:val="00A41783"/>
    <w:rsid w:val="00A41F91"/>
    <w:rsid w:val="00A514D0"/>
    <w:rsid w:val="00A63355"/>
    <w:rsid w:val="00A675C3"/>
    <w:rsid w:val="00A7596D"/>
    <w:rsid w:val="00A92DB3"/>
    <w:rsid w:val="00A94D35"/>
    <w:rsid w:val="00A963DF"/>
    <w:rsid w:val="00AB703D"/>
    <w:rsid w:val="00AC0C22"/>
    <w:rsid w:val="00AC3896"/>
    <w:rsid w:val="00AD2CF2"/>
    <w:rsid w:val="00AE2D88"/>
    <w:rsid w:val="00AE6F6F"/>
    <w:rsid w:val="00AF3325"/>
    <w:rsid w:val="00AF34D9"/>
    <w:rsid w:val="00AF651B"/>
    <w:rsid w:val="00AF70DA"/>
    <w:rsid w:val="00B019D3"/>
    <w:rsid w:val="00B34CF9"/>
    <w:rsid w:val="00B37559"/>
    <w:rsid w:val="00B4054B"/>
    <w:rsid w:val="00B579B0"/>
    <w:rsid w:val="00B57D11"/>
    <w:rsid w:val="00B609C2"/>
    <w:rsid w:val="00B649D7"/>
    <w:rsid w:val="00B723B2"/>
    <w:rsid w:val="00B81C2F"/>
    <w:rsid w:val="00B90743"/>
    <w:rsid w:val="00B90C45"/>
    <w:rsid w:val="00B9335F"/>
    <w:rsid w:val="00B933BE"/>
    <w:rsid w:val="00BA435A"/>
    <w:rsid w:val="00BB640F"/>
    <w:rsid w:val="00BD5AE2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78E6"/>
    <w:rsid w:val="00C813AA"/>
    <w:rsid w:val="00C818D7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46B1"/>
    <w:rsid w:val="00D21694"/>
    <w:rsid w:val="00D24EB5"/>
    <w:rsid w:val="00D350CD"/>
    <w:rsid w:val="00D35AB9"/>
    <w:rsid w:val="00D40D8B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3C6B"/>
    <w:rsid w:val="00D84BF7"/>
    <w:rsid w:val="00D87E20"/>
    <w:rsid w:val="00DA4037"/>
    <w:rsid w:val="00DB4E75"/>
    <w:rsid w:val="00DE66A5"/>
    <w:rsid w:val="00DF2B50"/>
    <w:rsid w:val="00E04C86"/>
    <w:rsid w:val="00E17344"/>
    <w:rsid w:val="00E20F30"/>
    <w:rsid w:val="00E2189C"/>
    <w:rsid w:val="00E234D1"/>
    <w:rsid w:val="00E25BB1"/>
    <w:rsid w:val="00E27BBA"/>
    <w:rsid w:val="00E30E3F"/>
    <w:rsid w:val="00E3316F"/>
    <w:rsid w:val="00E35E8F"/>
    <w:rsid w:val="00E428AB"/>
    <w:rsid w:val="00E438E8"/>
    <w:rsid w:val="00E453A3"/>
    <w:rsid w:val="00E45B29"/>
    <w:rsid w:val="00E520E2"/>
    <w:rsid w:val="00E530C4"/>
    <w:rsid w:val="00E55996"/>
    <w:rsid w:val="00E626C1"/>
    <w:rsid w:val="00E6406E"/>
    <w:rsid w:val="00E64254"/>
    <w:rsid w:val="00E67928"/>
    <w:rsid w:val="00E70FB5"/>
    <w:rsid w:val="00E915AF"/>
    <w:rsid w:val="00E96415"/>
    <w:rsid w:val="00E97AB3"/>
    <w:rsid w:val="00EA15B3"/>
    <w:rsid w:val="00EA3506"/>
    <w:rsid w:val="00EB2358"/>
    <w:rsid w:val="00EB3EB8"/>
    <w:rsid w:val="00EB7C80"/>
    <w:rsid w:val="00EC02FE"/>
    <w:rsid w:val="00EC4A96"/>
    <w:rsid w:val="00EE7601"/>
    <w:rsid w:val="00EF26EB"/>
    <w:rsid w:val="00EF7E55"/>
    <w:rsid w:val="00F133E2"/>
    <w:rsid w:val="00F424BF"/>
    <w:rsid w:val="00F44FC3"/>
    <w:rsid w:val="00F46107"/>
    <w:rsid w:val="00F468C5"/>
    <w:rsid w:val="00F4754F"/>
    <w:rsid w:val="00F47850"/>
    <w:rsid w:val="00F52F39"/>
    <w:rsid w:val="00F6184F"/>
    <w:rsid w:val="00F64FF4"/>
    <w:rsid w:val="00F76C79"/>
    <w:rsid w:val="00F8310E"/>
    <w:rsid w:val="00F903FF"/>
    <w:rsid w:val="00F914DD"/>
    <w:rsid w:val="00FA2358"/>
    <w:rsid w:val="00FB1A98"/>
    <w:rsid w:val="00FB2294"/>
    <w:rsid w:val="00FB2592"/>
    <w:rsid w:val="00FB2810"/>
    <w:rsid w:val="00FB7A2C"/>
    <w:rsid w:val="00FC2947"/>
    <w:rsid w:val="00FC6E08"/>
    <w:rsid w:val="00FE0818"/>
    <w:rsid w:val="00FE2430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C5CE8B19-ECE9-4350-B55E-6346A29F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4796F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712E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DB4E7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43AE"/>
    <w:pPr>
      <w:ind w:left="720"/>
      <w:contextualSpacing/>
    </w:pPr>
  </w:style>
  <w:style w:type="table" w:styleId="TableGrid">
    <w:name w:val="Table Grid"/>
    <w:basedOn w:val="TableNormal"/>
    <w:rsid w:val="00F4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en/ITU-R/information/even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trave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rvicedesk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5-irwsp-15" TargetMode="External"/><Relationship Id="rId14" Type="http://schemas.openxmlformats.org/officeDocument/2006/relationships/hyperlink" Target="mailto:philippe.aubineau@itu.in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D49C-68CC-4E2E-A0FE-69654948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941</Words>
  <Characters>5782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Mostyn-Jones, Elizabeth</cp:lastModifiedBy>
  <cp:revision>6</cp:revision>
  <cp:lastPrinted>2015-04-27T13:52:00Z</cp:lastPrinted>
  <dcterms:created xsi:type="dcterms:W3CDTF">2015-04-24T14:29:00Z</dcterms:created>
  <dcterms:modified xsi:type="dcterms:W3CDTF">2015-05-04T12:59:00Z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