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2835"/>
      </w:tblGrid>
      <w:tr w:rsidR="000A00A5" w:rsidTr="001322B9">
        <w:tc>
          <w:tcPr>
            <w:tcW w:w="9639" w:type="dxa"/>
            <w:gridSpan w:val="3"/>
            <w:shd w:val="clear" w:color="auto" w:fill="auto"/>
          </w:tcPr>
          <w:p w:rsidR="003A5382" w:rsidRDefault="00401E92" w:rsidP="00401E9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bookmarkStart w:id="0" w:name="lt_pId026"/>
            <w:r w:rsidRPr="00401E92"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</w:t>
            </w:r>
            <w:r w:rsidRPr="00401E92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通信局</w:t>
            </w:r>
            <w:r w:rsidRPr="00401E92"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（</w:t>
            </w:r>
            <w:r w:rsidRPr="00401E92"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 w:rsidRPr="00401E92"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  <w:bookmarkEnd w:id="0"/>
          </w:p>
          <w:p w:rsidR="003A5382" w:rsidRPr="00AF70DA" w:rsidRDefault="00254AE0" w:rsidP="00945003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0A00A5" w:rsidTr="001322B9">
        <w:tc>
          <w:tcPr>
            <w:tcW w:w="6804" w:type="dxa"/>
            <w:gridSpan w:val="2"/>
            <w:shd w:val="clear" w:color="auto" w:fill="auto"/>
          </w:tcPr>
          <w:p w:rsidR="003A5382" w:rsidRPr="00823388" w:rsidRDefault="00401E92" w:rsidP="00401E92">
            <w:pPr>
              <w:spacing w:before="0"/>
              <w:jc w:val="left"/>
              <w:rPr>
                <w:b/>
                <w:bCs/>
                <w:color w:val="800000"/>
                <w:sz w:val="22"/>
                <w:szCs w:val="24"/>
                <w:lang w:val="fr-CH"/>
              </w:rPr>
            </w:pPr>
            <w:bookmarkStart w:id="1" w:name="lt_pId027"/>
            <w:r w:rsidRPr="00401E92">
              <w:rPr>
                <w:rFonts w:hint="eastAsia"/>
                <w:b/>
                <w:bCs/>
                <w:szCs w:val="24"/>
                <w:lang w:val="fr-CH" w:eastAsia="zh-CN"/>
              </w:rPr>
              <w:t>行政</w:t>
            </w:r>
            <w:r w:rsidRPr="00401E92">
              <w:rPr>
                <w:b/>
                <w:bCs/>
                <w:szCs w:val="24"/>
                <w:lang w:val="fr-CH" w:eastAsia="zh-CN"/>
              </w:rPr>
              <w:t>通函</w:t>
            </w:r>
            <w:bookmarkEnd w:id="1"/>
          </w:p>
          <w:p w:rsidR="003A5382" w:rsidRPr="00CD4E44" w:rsidRDefault="00A97186" w:rsidP="001322B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bookmarkStart w:id="2" w:name="lt_pId028"/>
            <w:r w:rsidRPr="001322B9">
              <w:rPr>
                <w:b/>
                <w:bCs/>
                <w:szCs w:val="24"/>
                <w:lang w:val="fr-CH"/>
              </w:rPr>
              <w:t>CA/237</w:t>
            </w:r>
            <w:bookmarkEnd w:id="2"/>
          </w:p>
        </w:tc>
        <w:tc>
          <w:tcPr>
            <w:tcW w:w="2835" w:type="dxa"/>
            <w:shd w:val="clear" w:color="auto" w:fill="auto"/>
          </w:tcPr>
          <w:p w:rsidR="003A5382" w:rsidRPr="00CD4E44" w:rsidRDefault="00A97186" w:rsidP="00254AE0">
            <w:pPr>
              <w:spacing w:before="0"/>
              <w:jc w:val="right"/>
              <w:rPr>
                <w:szCs w:val="24"/>
                <w:lang w:val="en-GB" w:eastAsia="zh-CN"/>
              </w:rPr>
            </w:pPr>
            <w:bookmarkStart w:id="3" w:name="lt_pId029"/>
            <w:r w:rsidRPr="00401E92">
              <w:rPr>
                <w:szCs w:val="24"/>
                <w:lang w:val="en-GB"/>
              </w:rPr>
              <w:t>2017</w:t>
            </w:r>
            <w:bookmarkEnd w:id="3"/>
            <w:r w:rsidR="00401E92">
              <w:rPr>
                <w:rFonts w:hint="eastAsia"/>
                <w:szCs w:val="24"/>
                <w:lang w:val="en-GB" w:eastAsia="zh-CN"/>
              </w:rPr>
              <w:t>年</w:t>
            </w:r>
            <w:r w:rsidR="00401E92">
              <w:rPr>
                <w:rFonts w:hint="eastAsia"/>
                <w:szCs w:val="24"/>
                <w:lang w:val="en-GB" w:eastAsia="zh-CN"/>
              </w:rPr>
              <w:t>10</w:t>
            </w:r>
            <w:r w:rsidR="00401E92">
              <w:rPr>
                <w:rFonts w:hint="eastAsia"/>
                <w:szCs w:val="24"/>
                <w:lang w:val="en-GB" w:eastAsia="zh-CN"/>
              </w:rPr>
              <w:t>月</w:t>
            </w:r>
            <w:r w:rsidR="00401E92">
              <w:rPr>
                <w:rFonts w:hint="eastAsia"/>
                <w:szCs w:val="24"/>
                <w:lang w:val="en-GB" w:eastAsia="zh-CN"/>
              </w:rPr>
              <w:t>2</w:t>
            </w:r>
            <w:r w:rsidR="00254AE0">
              <w:rPr>
                <w:szCs w:val="24"/>
                <w:lang w:val="en-GB" w:eastAsia="zh-CN"/>
              </w:rPr>
              <w:t>5</w:t>
            </w:r>
            <w:bookmarkStart w:id="4" w:name="_GoBack"/>
            <w:bookmarkEnd w:id="4"/>
            <w:r w:rsidR="00401E92"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0A00A5" w:rsidTr="001322B9">
        <w:tc>
          <w:tcPr>
            <w:tcW w:w="9639" w:type="dxa"/>
            <w:gridSpan w:val="3"/>
            <w:shd w:val="clear" w:color="auto" w:fill="auto"/>
          </w:tcPr>
          <w:p w:rsidR="003A5382" w:rsidRPr="00CD4E44" w:rsidRDefault="00254AE0" w:rsidP="00945003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0A00A5" w:rsidTr="001322B9">
        <w:tc>
          <w:tcPr>
            <w:tcW w:w="9639" w:type="dxa"/>
            <w:gridSpan w:val="3"/>
            <w:shd w:val="clear" w:color="auto" w:fill="auto"/>
          </w:tcPr>
          <w:p w:rsidR="003A5382" w:rsidRPr="00CD4E44" w:rsidRDefault="00254AE0" w:rsidP="00945003">
            <w:pPr>
              <w:spacing w:before="0"/>
              <w:jc w:val="left"/>
              <w:rPr>
                <w:szCs w:val="24"/>
              </w:rPr>
            </w:pPr>
          </w:p>
        </w:tc>
      </w:tr>
      <w:tr w:rsidR="000A00A5" w:rsidTr="001322B9">
        <w:tc>
          <w:tcPr>
            <w:tcW w:w="9639" w:type="dxa"/>
            <w:gridSpan w:val="3"/>
            <w:shd w:val="clear" w:color="auto" w:fill="auto"/>
          </w:tcPr>
          <w:p w:rsidR="003A5382" w:rsidRPr="00CD4E44" w:rsidRDefault="00254AE0" w:rsidP="00401E92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lang w:val="en-GB" w:eastAsia="zh-CN"/>
              </w:rPr>
              <w:t>致国际电联成员国主管部门、无线电通信部门成员</w:t>
            </w:r>
            <w:r w:rsidRPr="00254AE0">
              <w:rPr>
                <w:rFonts w:ascii="SimSun" w:hAnsi="SimSun" w:hint="eastAsia"/>
                <w:b/>
                <w:bCs/>
                <w:lang w:val="en-GB" w:eastAsia="zh-CN"/>
              </w:rPr>
              <w:t>和国际电联学术成员</w:t>
            </w:r>
            <w:r w:rsidR="00A97186" w:rsidRPr="0038425D">
              <w:rPr>
                <w:rFonts w:asciiTheme="minorHAnsi" w:hAnsiTheme="minorHAnsi"/>
                <w:b/>
                <w:bCs/>
                <w:szCs w:val="24"/>
                <w:lang w:eastAsia="zh-CN"/>
              </w:rPr>
              <w:br/>
            </w:r>
          </w:p>
        </w:tc>
      </w:tr>
      <w:tr w:rsidR="000A00A5" w:rsidTr="001322B9">
        <w:tc>
          <w:tcPr>
            <w:tcW w:w="9639" w:type="dxa"/>
            <w:gridSpan w:val="3"/>
            <w:shd w:val="clear" w:color="auto" w:fill="auto"/>
          </w:tcPr>
          <w:p w:rsidR="003A5382" w:rsidRPr="00CD4E44" w:rsidRDefault="00254AE0" w:rsidP="00945003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0A00A5" w:rsidTr="001322B9">
        <w:trPr>
          <w:trHeight w:val="840"/>
        </w:trPr>
        <w:tc>
          <w:tcPr>
            <w:tcW w:w="1276" w:type="dxa"/>
            <w:shd w:val="clear" w:color="auto" w:fill="auto"/>
          </w:tcPr>
          <w:p w:rsidR="003A5382" w:rsidRPr="00CD4E44" w:rsidRDefault="00401E92" w:rsidP="00401E92">
            <w:pPr>
              <w:spacing w:before="0"/>
              <w:jc w:val="left"/>
              <w:rPr>
                <w:szCs w:val="24"/>
                <w:lang w:val="en-GB"/>
              </w:rPr>
            </w:pPr>
            <w:bookmarkStart w:id="5" w:name="lt_pId031"/>
            <w:r w:rsidRPr="00401E92">
              <w:rPr>
                <w:rFonts w:hint="eastAsia"/>
                <w:szCs w:val="24"/>
                <w:lang w:eastAsia="zh-CN"/>
              </w:rPr>
              <w:t>事由</w:t>
            </w:r>
            <w:r w:rsidRPr="00401E92">
              <w:rPr>
                <w:szCs w:val="24"/>
                <w:lang w:eastAsia="zh-CN"/>
              </w:rPr>
              <w:t>：</w:t>
            </w:r>
            <w:bookmarkEnd w:id="5"/>
          </w:p>
        </w:tc>
        <w:tc>
          <w:tcPr>
            <w:tcW w:w="8363" w:type="dxa"/>
            <w:gridSpan w:val="2"/>
            <w:shd w:val="clear" w:color="auto" w:fill="auto"/>
          </w:tcPr>
          <w:p w:rsidR="00D74897" w:rsidRDefault="00A97186" w:rsidP="00D74897">
            <w:pPr>
              <w:spacing w:before="0"/>
              <w:rPr>
                <w:b/>
                <w:lang w:eastAsia="zh-CN"/>
              </w:rPr>
            </w:pPr>
            <w:bookmarkStart w:id="6" w:name="lt_pId032"/>
            <w:r>
              <w:rPr>
                <w:b/>
                <w:lang w:eastAsia="zh-CN"/>
              </w:rPr>
              <w:t>CCIR/ITU-R</w:t>
            </w:r>
            <w:r w:rsidR="00401E92">
              <w:rPr>
                <w:rFonts w:hint="eastAsia"/>
                <w:b/>
                <w:lang w:eastAsia="zh-CN"/>
              </w:rPr>
              <w:t>研究组</w:t>
            </w:r>
            <w:r w:rsidR="00401E92">
              <w:rPr>
                <w:rFonts w:hint="eastAsia"/>
                <w:b/>
                <w:lang w:eastAsia="zh-CN"/>
              </w:rPr>
              <w:t>90</w:t>
            </w:r>
            <w:r w:rsidR="00401E92">
              <w:rPr>
                <w:rFonts w:hint="eastAsia"/>
                <w:b/>
                <w:lang w:eastAsia="zh-CN"/>
              </w:rPr>
              <w:t>周年</w:t>
            </w:r>
            <w:r w:rsidR="00881560">
              <w:rPr>
                <w:rFonts w:hint="eastAsia"/>
                <w:b/>
                <w:lang w:eastAsia="zh-CN"/>
              </w:rPr>
              <w:t>华诞</w:t>
            </w:r>
            <w:r w:rsidR="00401E92">
              <w:rPr>
                <w:b/>
                <w:lang w:eastAsia="zh-CN"/>
              </w:rPr>
              <w:t>庆祝活动，</w:t>
            </w:r>
          </w:p>
          <w:p w:rsidR="00712572" w:rsidRDefault="00401E92" w:rsidP="00D74897">
            <w:pPr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2017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11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21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，日内瓦</w:t>
            </w:r>
            <w:bookmarkEnd w:id="6"/>
          </w:p>
          <w:p w:rsidR="003A5382" w:rsidRPr="00CD4E44" w:rsidRDefault="00254AE0" w:rsidP="00945003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:rsidR="003A5382" w:rsidRDefault="00C238C6" w:rsidP="00D74897">
      <w:pPr>
        <w:spacing w:before="360"/>
        <w:ind w:firstLineChars="200" w:firstLine="480"/>
        <w:rPr>
          <w:lang w:eastAsia="zh-CN"/>
        </w:rPr>
      </w:pPr>
      <w:bookmarkStart w:id="7" w:name="lt_pId033"/>
      <w:r>
        <w:rPr>
          <w:rFonts w:hint="eastAsia"/>
          <w:lang w:eastAsia="zh-CN"/>
        </w:rPr>
        <w:t>今年</w:t>
      </w:r>
      <w:r>
        <w:rPr>
          <w:lang w:eastAsia="zh-CN"/>
        </w:rPr>
        <w:t>年底，</w:t>
      </w:r>
      <w:r w:rsidR="005F3109">
        <w:rPr>
          <w:rFonts w:hint="eastAsia"/>
          <w:lang w:eastAsia="zh-CN"/>
        </w:rPr>
        <w:t>将</w:t>
      </w:r>
      <w:r w:rsidR="005F3109">
        <w:rPr>
          <w:lang w:eastAsia="zh-CN"/>
        </w:rPr>
        <w:t>开展纪念</w:t>
      </w:r>
      <w:hyperlink r:id="rId8" w:history="1">
        <w:r w:rsidR="00A97186" w:rsidRPr="00925F4C">
          <w:rPr>
            <w:rStyle w:val="Hyperlink"/>
            <w:lang w:val="en-GB" w:eastAsia="zh-CN"/>
          </w:rPr>
          <w:t>CCIR/ITU-R</w:t>
        </w:r>
        <w:r w:rsidR="005F3109">
          <w:rPr>
            <w:rStyle w:val="Hyperlink"/>
            <w:rFonts w:hint="eastAsia"/>
            <w:lang w:val="en-GB" w:eastAsia="zh-CN"/>
          </w:rPr>
          <w:t>研究组</w:t>
        </w:r>
        <w:r w:rsidR="005F3109">
          <w:rPr>
            <w:rStyle w:val="Hyperlink"/>
            <w:rFonts w:hint="eastAsia"/>
            <w:lang w:val="en-GB" w:eastAsia="zh-CN"/>
          </w:rPr>
          <w:t>90</w:t>
        </w:r>
        <w:r w:rsidR="005F3109">
          <w:rPr>
            <w:rStyle w:val="Hyperlink"/>
            <w:rFonts w:hint="eastAsia"/>
            <w:lang w:val="en-GB" w:eastAsia="zh-CN"/>
          </w:rPr>
          <w:t>周年</w:t>
        </w:r>
        <w:r w:rsidR="00881560">
          <w:rPr>
            <w:rStyle w:val="Hyperlink"/>
            <w:rFonts w:hint="eastAsia"/>
            <w:lang w:val="en-GB" w:eastAsia="zh-CN"/>
          </w:rPr>
          <w:t>华诞</w:t>
        </w:r>
        <w:r w:rsidR="005F3109">
          <w:rPr>
            <w:rStyle w:val="Hyperlink"/>
            <w:lang w:val="en-GB" w:eastAsia="zh-CN"/>
          </w:rPr>
          <w:t>（</w:t>
        </w:r>
        <w:r w:rsidR="005F3109">
          <w:rPr>
            <w:rStyle w:val="Hyperlink"/>
            <w:rFonts w:hint="eastAsia"/>
            <w:lang w:val="en-GB" w:eastAsia="zh-CN"/>
          </w:rPr>
          <w:t>1927</w:t>
        </w:r>
        <w:r w:rsidR="005F3109">
          <w:rPr>
            <w:rStyle w:val="Hyperlink"/>
            <w:lang w:val="en-GB" w:eastAsia="zh-CN"/>
          </w:rPr>
          <w:t>-2017</w:t>
        </w:r>
        <w:r w:rsidR="005F3109">
          <w:rPr>
            <w:rStyle w:val="Hyperlink"/>
            <w:lang w:val="en-GB" w:eastAsia="zh-CN"/>
          </w:rPr>
          <w:t>）</w:t>
        </w:r>
      </w:hyperlink>
      <w:r w:rsidR="005F3109">
        <w:rPr>
          <w:rFonts w:hint="eastAsia"/>
          <w:lang w:val="en-GB" w:eastAsia="zh-CN"/>
        </w:rPr>
        <w:t>的</w:t>
      </w:r>
      <w:r w:rsidR="005F3109">
        <w:rPr>
          <w:lang w:val="en-GB" w:eastAsia="zh-CN"/>
        </w:rPr>
        <w:t>活动，见证全球协作制定通用的规则、标准和最佳做法</w:t>
      </w:r>
      <w:r w:rsidR="005F3109">
        <w:rPr>
          <w:rFonts w:hint="eastAsia"/>
          <w:lang w:val="en-GB" w:eastAsia="zh-CN"/>
        </w:rPr>
        <w:t>，</w:t>
      </w:r>
      <w:r w:rsidR="005F3109">
        <w:rPr>
          <w:lang w:val="en-GB" w:eastAsia="zh-CN"/>
        </w:rPr>
        <w:t>推</w:t>
      </w:r>
      <w:r w:rsidR="005F3109">
        <w:rPr>
          <w:rFonts w:hint="eastAsia"/>
          <w:lang w:val="en-GB" w:eastAsia="zh-CN"/>
        </w:rPr>
        <w:t>动</w:t>
      </w:r>
      <w:r w:rsidR="005F3109">
        <w:rPr>
          <w:lang w:val="en-GB" w:eastAsia="zh-CN"/>
        </w:rPr>
        <w:t>实现无线生态系统的可持续发展。</w:t>
      </w:r>
      <w:bookmarkEnd w:id="7"/>
    </w:p>
    <w:p w:rsidR="003A5382" w:rsidRDefault="00707C75" w:rsidP="00D74897">
      <w:pPr>
        <w:ind w:firstLineChars="200" w:firstLine="480"/>
        <w:rPr>
          <w:lang w:eastAsia="zh-CN"/>
        </w:rPr>
      </w:pPr>
      <w:bookmarkStart w:id="8" w:name="lt_pId034"/>
      <w:r>
        <w:rPr>
          <w:rFonts w:hint="eastAsia"/>
          <w:lang w:eastAsia="zh-CN"/>
        </w:rPr>
        <w:t>当前</w:t>
      </w:r>
      <w:r>
        <w:rPr>
          <w:lang w:eastAsia="zh-CN"/>
        </w:rPr>
        <w:t>，电信行业各主管部门、国家监管机构、运营商及其他电信行业参与者中，以及全世界国际、区域性和</w:t>
      </w:r>
      <w:r>
        <w:rPr>
          <w:rFonts w:hint="eastAsia"/>
          <w:lang w:eastAsia="zh-CN"/>
        </w:rPr>
        <w:t>学术</w:t>
      </w:r>
      <w:r>
        <w:rPr>
          <w:lang w:eastAsia="zh-CN"/>
        </w:rPr>
        <w:t>组织中有</w:t>
      </w:r>
      <w:r>
        <w:rPr>
          <w:rFonts w:hint="eastAsia"/>
          <w:lang w:eastAsia="zh-CN"/>
        </w:rPr>
        <w:t>4000</w:t>
      </w:r>
      <w:r>
        <w:rPr>
          <w:rFonts w:hint="eastAsia"/>
          <w:lang w:eastAsia="zh-CN"/>
        </w:rPr>
        <w:t>多位</w:t>
      </w:r>
      <w:r>
        <w:rPr>
          <w:lang w:eastAsia="zh-CN"/>
        </w:rPr>
        <w:t>专业人员在参与</w:t>
      </w:r>
      <w:r>
        <w:rPr>
          <w:lang w:eastAsia="zh-CN"/>
        </w:rPr>
        <w:t>ITU-R</w:t>
      </w:r>
      <w:r>
        <w:rPr>
          <w:lang w:eastAsia="zh-CN"/>
        </w:rPr>
        <w:t>研究组</w:t>
      </w:r>
      <w:r w:rsidR="000B503B">
        <w:rPr>
          <w:rFonts w:hint="eastAsia"/>
          <w:lang w:eastAsia="zh-CN"/>
        </w:rPr>
        <w:t>（原</w:t>
      </w:r>
      <w:r w:rsidR="000B503B">
        <w:rPr>
          <w:lang w:eastAsia="zh-CN"/>
        </w:rPr>
        <w:t>CCIR</w:t>
      </w:r>
      <w:r w:rsidR="000B503B">
        <w:rPr>
          <w:lang w:eastAsia="zh-CN"/>
        </w:rPr>
        <w:t>研究组</w:t>
      </w:r>
      <w:r w:rsidR="000B503B">
        <w:rPr>
          <w:rFonts w:hint="eastAsia"/>
          <w:lang w:eastAsia="zh-CN"/>
        </w:rPr>
        <w:t>）</w:t>
      </w:r>
      <w:r>
        <w:rPr>
          <w:lang w:eastAsia="zh-CN"/>
        </w:rPr>
        <w:t>关</w:t>
      </w:r>
      <w:r w:rsidR="00881560">
        <w:rPr>
          <w:rFonts w:hint="eastAsia"/>
          <w:lang w:eastAsia="zh-CN"/>
        </w:rPr>
        <w:t>于</w:t>
      </w:r>
      <w:r>
        <w:rPr>
          <w:lang w:eastAsia="zh-CN"/>
        </w:rPr>
        <w:t>以下</w:t>
      </w:r>
      <w:r>
        <w:rPr>
          <w:rFonts w:hint="eastAsia"/>
          <w:lang w:eastAsia="zh-CN"/>
        </w:rPr>
        <w:t>议题</w:t>
      </w:r>
      <w:r>
        <w:rPr>
          <w:lang w:eastAsia="zh-CN"/>
        </w:rPr>
        <w:t>的工作：</w:t>
      </w:r>
      <w:r w:rsidR="000B503B">
        <w:rPr>
          <w:rFonts w:hint="eastAsia"/>
          <w:lang w:eastAsia="zh-CN"/>
        </w:rPr>
        <w:t>如</w:t>
      </w:r>
      <w:r w:rsidR="000B503B">
        <w:rPr>
          <w:lang w:eastAsia="zh-CN"/>
        </w:rPr>
        <w:t>，</w:t>
      </w:r>
      <w:r w:rsidR="000B503B">
        <w:rPr>
          <w:rFonts w:hint="eastAsia"/>
          <w:lang w:eastAsia="zh-CN"/>
        </w:rPr>
        <w:t>频谱</w:t>
      </w:r>
      <w:r w:rsidR="000B503B">
        <w:rPr>
          <w:rFonts w:hint="eastAsia"/>
          <w:lang w:eastAsia="zh-CN"/>
        </w:rPr>
        <w:t>/</w:t>
      </w:r>
      <w:r w:rsidR="000B503B">
        <w:rPr>
          <w:rFonts w:hint="eastAsia"/>
          <w:lang w:eastAsia="zh-CN"/>
        </w:rPr>
        <w:t>轨道</w:t>
      </w:r>
      <w:r w:rsidR="000B503B">
        <w:rPr>
          <w:lang w:eastAsia="zh-CN"/>
        </w:rPr>
        <w:t>资源的</w:t>
      </w:r>
      <w:r w:rsidR="000B503B">
        <w:rPr>
          <w:rFonts w:hint="eastAsia"/>
          <w:lang w:eastAsia="zh-CN"/>
        </w:rPr>
        <w:t>高</w:t>
      </w:r>
      <w:r w:rsidR="000B503B">
        <w:rPr>
          <w:lang w:eastAsia="zh-CN"/>
        </w:rPr>
        <w:t>效利用和管理</w:t>
      </w:r>
      <w:r w:rsidR="000B503B">
        <w:rPr>
          <w:rFonts w:hint="eastAsia"/>
          <w:lang w:eastAsia="zh-CN"/>
        </w:rPr>
        <w:t>，无线电</w:t>
      </w:r>
      <w:r w:rsidR="000B503B">
        <w:rPr>
          <w:lang w:eastAsia="zh-CN"/>
        </w:rPr>
        <w:t>波传播，</w:t>
      </w:r>
      <w:r w:rsidR="000B503B">
        <w:rPr>
          <w:rFonts w:hint="eastAsia"/>
          <w:lang w:eastAsia="zh-CN"/>
        </w:rPr>
        <w:t>未来</w:t>
      </w:r>
      <w:r w:rsidR="000B503B">
        <w:rPr>
          <w:lang w:eastAsia="zh-CN"/>
        </w:rPr>
        <w:t>无线电通信系统的特</w:t>
      </w:r>
      <w:r w:rsidR="000B503B">
        <w:rPr>
          <w:rFonts w:hint="eastAsia"/>
          <w:lang w:eastAsia="zh-CN"/>
        </w:rPr>
        <w:t>征</w:t>
      </w:r>
      <w:r w:rsidR="000B503B">
        <w:rPr>
          <w:lang w:eastAsia="zh-CN"/>
        </w:rPr>
        <w:t>与</w:t>
      </w:r>
      <w:r w:rsidR="000B503B">
        <w:rPr>
          <w:rFonts w:hint="eastAsia"/>
          <w:lang w:eastAsia="zh-CN"/>
        </w:rPr>
        <w:t>性能</w:t>
      </w:r>
      <w:r w:rsidR="000B503B">
        <w:rPr>
          <w:lang w:eastAsia="zh-CN"/>
        </w:rPr>
        <w:t>，</w:t>
      </w:r>
      <w:r w:rsidR="000B503B">
        <w:rPr>
          <w:rFonts w:hint="eastAsia"/>
          <w:lang w:eastAsia="zh-CN"/>
        </w:rPr>
        <w:t>包括固定</w:t>
      </w:r>
      <w:r w:rsidR="000B503B">
        <w:rPr>
          <w:lang w:eastAsia="zh-CN"/>
        </w:rPr>
        <w:t>通信</w:t>
      </w:r>
      <w:r w:rsidR="000B503B">
        <w:rPr>
          <w:rFonts w:hint="eastAsia"/>
          <w:lang w:eastAsia="zh-CN"/>
        </w:rPr>
        <w:t>，航空</w:t>
      </w:r>
      <w:r w:rsidR="000B503B">
        <w:rPr>
          <w:lang w:eastAsia="zh-CN"/>
        </w:rPr>
        <w:t>、水上和陆地移动通信，</w:t>
      </w:r>
      <w:r w:rsidR="000B503B">
        <w:rPr>
          <w:rFonts w:hint="eastAsia"/>
          <w:lang w:eastAsia="zh-CN"/>
        </w:rPr>
        <w:t>公众保护</w:t>
      </w:r>
      <w:r w:rsidR="000B503B">
        <w:rPr>
          <w:lang w:eastAsia="zh-CN"/>
        </w:rPr>
        <w:t>与救灾抢险，</w:t>
      </w:r>
      <w:r w:rsidR="000B503B">
        <w:rPr>
          <w:rFonts w:hint="eastAsia"/>
          <w:lang w:eastAsia="zh-CN"/>
        </w:rPr>
        <w:t>声音</w:t>
      </w:r>
      <w:r w:rsidR="000B503B">
        <w:rPr>
          <w:lang w:eastAsia="zh-CN"/>
        </w:rPr>
        <w:t>和电视广播，</w:t>
      </w:r>
      <w:r w:rsidR="000B503B">
        <w:rPr>
          <w:rFonts w:hint="eastAsia"/>
          <w:lang w:eastAsia="zh-CN"/>
        </w:rPr>
        <w:t>无线电</w:t>
      </w:r>
      <w:r w:rsidR="000B503B">
        <w:rPr>
          <w:lang w:eastAsia="zh-CN"/>
        </w:rPr>
        <w:t>定位，</w:t>
      </w:r>
      <w:r w:rsidR="000B503B">
        <w:rPr>
          <w:rFonts w:hint="eastAsia"/>
          <w:lang w:eastAsia="zh-CN"/>
        </w:rPr>
        <w:t>卫星</w:t>
      </w:r>
      <w:r w:rsidR="000B503B">
        <w:rPr>
          <w:lang w:eastAsia="zh-CN"/>
        </w:rPr>
        <w:t>通信和</w:t>
      </w:r>
      <w:r w:rsidR="000B503B">
        <w:rPr>
          <w:rFonts w:hint="eastAsia"/>
          <w:lang w:eastAsia="zh-CN"/>
        </w:rPr>
        <w:t>无线电</w:t>
      </w:r>
      <w:r w:rsidR="000B503B">
        <w:rPr>
          <w:lang w:eastAsia="zh-CN"/>
        </w:rPr>
        <w:t>导航，</w:t>
      </w:r>
      <w:r w:rsidR="000B503B">
        <w:rPr>
          <w:rFonts w:hint="eastAsia"/>
          <w:lang w:eastAsia="zh-CN"/>
        </w:rPr>
        <w:t>地球探测</w:t>
      </w:r>
      <w:r w:rsidR="000B503B">
        <w:rPr>
          <w:lang w:eastAsia="zh-CN"/>
        </w:rPr>
        <w:t>，</w:t>
      </w:r>
      <w:r w:rsidR="000B503B">
        <w:rPr>
          <w:rFonts w:hint="eastAsia"/>
          <w:lang w:eastAsia="zh-CN"/>
        </w:rPr>
        <w:t>气象</w:t>
      </w:r>
      <w:r w:rsidR="00881560">
        <w:rPr>
          <w:rFonts w:hint="eastAsia"/>
          <w:lang w:eastAsia="zh-CN"/>
        </w:rPr>
        <w:t>，</w:t>
      </w:r>
      <w:r w:rsidR="000B503B">
        <w:rPr>
          <w:rFonts w:hint="eastAsia"/>
          <w:lang w:eastAsia="zh-CN"/>
        </w:rPr>
        <w:t>空间</w:t>
      </w:r>
      <w:r w:rsidR="000B503B">
        <w:rPr>
          <w:lang w:eastAsia="zh-CN"/>
        </w:rPr>
        <w:t>科学与射电天文学。</w:t>
      </w:r>
      <w:bookmarkEnd w:id="8"/>
    </w:p>
    <w:p w:rsidR="003A5382" w:rsidRPr="00C71D9C" w:rsidRDefault="006F0B4C" w:rsidP="00D74897">
      <w:pPr>
        <w:ind w:firstLineChars="200" w:firstLine="480"/>
        <w:rPr>
          <w:lang w:eastAsia="zh-CN"/>
        </w:rPr>
      </w:pPr>
      <w:bookmarkStart w:id="9" w:name="lt_pId035"/>
      <w:r>
        <w:rPr>
          <w:rFonts w:hint="eastAsia"/>
          <w:lang w:eastAsia="zh-CN"/>
        </w:rPr>
        <w:t>本次</w:t>
      </w:r>
      <w:r>
        <w:rPr>
          <w:rFonts w:hint="eastAsia"/>
          <w:lang w:eastAsia="zh-CN"/>
        </w:rPr>
        <w:t>90</w:t>
      </w:r>
      <w:r>
        <w:rPr>
          <w:rFonts w:hint="eastAsia"/>
          <w:lang w:eastAsia="zh-CN"/>
        </w:rPr>
        <w:t>周年</w:t>
      </w:r>
      <w:r w:rsidR="00881560">
        <w:rPr>
          <w:rFonts w:hint="eastAsia"/>
          <w:lang w:eastAsia="zh-CN"/>
        </w:rPr>
        <w:t>华诞</w:t>
      </w:r>
      <w:r>
        <w:rPr>
          <w:lang w:eastAsia="zh-CN"/>
        </w:rPr>
        <w:t>庆祝活动</w:t>
      </w:r>
      <w:r>
        <w:rPr>
          <w:rFonts w:hint="eastAsia"/>
          <w:lang w:eastAsia="zh-CN"/>
        </w:rPr>
        <w:t>将于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在瑞士日内瓦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总部，与</w:t>
      </w:r>
      <w:r w:rsidR="00881560">
        <w:rPr>
          <w:rFonts w:hint="eastAsia"/>
          <w:lang w:eastAsia="zh-CN"/>
        </w:rPr>
        <w:t>2019</w:t>
      </w:r>
      <w:r w:rsidR="00881560">
        <w:rPr>
          <w:rFonts w:hint="eastAsia"/>
          <w:lang w:eastAsia="zh-CN"/>
        </w:rPr>
        <w:t>年世界</w:t>
      </w:r>
      <w:r w:rsidR="00881560">
        <w:rPr>
          <w:lang w:eastAsia="zh-CN"/>
        </w:rPr>
        <w:t>无线电通信大会（</w:t>
      </w:r>
      <w:r>
        <w:rPr>
          <w:lang w:eastAsia="zh-CN"/>
        </w:rPr>
        <w:t>WRC-19</w:t>
      </w:r>
      <w:r w:rsidR="0088156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筹备工作</w:t>
      </w:r>
      <w:r w:rsidRPr="002F753E">
        <w:rPr>
          <w:rFonts w:hint="eastAsia"/>
          <w:lang w:eastAsia="zh-CN"/>
        </w:rPr>
        <w:t>第</w:t>
      </w:r>
      <w:r w:rsidRPr="002F753E">
        <w:rPr>
          <w:lang w:eastAsia="zh-CN"/>
        </w:rPr>
        <w:t>一次国际电联</w:t>
      </w:r>
      <w:r w:rsidRPr="002F753E">
        <w:rPr>
          <w:rFonts w:hint="eastAsia"/>
          <w:lang w:eastAsia="zh-CN"/>
        </w:rPr>
        <w:t>区域间</w:t>
      </w:r>
      <w:r w:rsidRPr="002F753E">
        <w:rPr>
          <w:lang w:eastAsia="zh-CN"/>
        </w:rPr>
        <w:t>讲习班</w:t>
      </w:r>
      <w:r>
        <w:rPr>
          <w:rFonts w:hint="eastAsia"/>
          <w:lang w:eastAsia="zh-CN"/>
        </w:rPr>
        <w:t>一同</w:t>
      </w:r>
      <w:r>
        <w:rPr>
          <w:lang w:eastAsia="zh-CN"/>
        </w:rPr>
        <w:t>举行。</w:t>
      </w:r>
      <w:bookmarkEnd w:id="9"/>
    </w:p>
    <w:p w:rsidR="003A5382" w:rsidRPr="00823388" w:rsidRDefault="005341DB" w:rsidP="00D74897">
      <w:pPr>
        <w:ind w:firstLineChars="200" w:firstLine="480"/>
        <w:rPr>
          <w:b/>
          <w:color w:val="800000"/>
          <w:sz w:val="22"/>
          <w:lang w:eastAsia="zh-CN"/>
        </w:rPr>
      </w:pPr>
      <w:bookmarkStart w:id="10" w:name="lt_pId036"/>
      <w:r w:rsidRPr="005341DB">
        <w:rPr>
          <w:lang w:eastAsia="zh-CN"/>
        </w:rPr>
        <w:t>我谨荣幸地邀请您出席此次庆祝活动。鉴于此活动在国际无线电通信协调发展方面的重要作用，热烈欢迎国际电联所有成员</w:t>
      </w:r>
      <w:r>
        <w:rPr>
          <w:rFonts w:hint="eastAsia"/>
          <w:lang w:eastAsia="zh-CN"/>
        </w:rPr>
        <w:t>代表</w:t>
      </w:r>
      <w:r w:rsidRPr="005341DB">
        <w:rPr>
          <w:lang w:eastAsia="zh-CN"/>
        </w:rPr>
        <w:t>出席。</w:t>
      </w:r>
      <w:bookmarkEnd w:id="10"/>
    </w:p>
    <w:p w:rsidR="003A5382" w:rsidRPr="00C81332" w:rsidRDefault="005341DB" w:rsidP="00D74897">
      <w:pPr>
        <w:ind w:firstLineChars="200" w:firstLine="480"/>
        <w:rPr>
          <w:sz w:val="22"/>
          <w:lang w:val="en-GB" w:eastAsia="zh-CN"/>
        </w:rPr>
      </w:pPr>
      <w:bookmarkStart w:id="11" w:name="lt_pId038"/>
      <w:r w:rsidRPr="005341DB">
        <w:rPr>
          <w:lang w:eastAsia="zh-CN"/>
        </w:rPr>
        <w:t>无线电规则委员会的现任委员、</w:t>
      </w:r>
      <w:r w:rsidRPr="005341DB">
        <w:rPr>
          <w:lang w:eastAsia="zh-CN"/>
        </w:rPr>
        <w:t>ITU-R</w:t>
      </w:r>
      <w:r w:rsidRPr="005341DB">
        <w:rPr>
          <w:lang w:eastAsia="zh-CN"/>
        </w:rPr>
        <w:t>研究组（包括无线电通信顾问组和大会筹备会议）的正副主席亦在获邀之列。</w:t>
      </w:r>
      <w:bookmarkEnd w:id="11"/>
    </w:p>
    <w:p w:rsidR="003A5382" w:rsidRDefault="005341DB" w:rsidP="00D74897">
      <w:pPr>
        <w:spacing w:before="120" w:line="240" w:lineRule="auto"/>
        <w:ind w:firstLineChars="200" w:firstLine="480"/>
        <w:rPr>
          <w:lang w:eastAsia="zh-CN"/>
        </w:rPr>
      </w:pPr>
      <w:bookmarkStart w:id="12" w:name="lt_pId039"/>
      <w:r w:rsidRPr="005341DB">
        <w:rPr>
          <w:lang w:eastAsia="zh-CN"/>
        </w:rPr>
        <w:t>借此机会，我也通过您向以下多年来献身于</w:t>
      </w:r>
      <w:r w:rsidR="00090E91">
        <w:rPr>
          <w:rFonts w:hint="eastAsia"/>
          <w:lang w:eastAsia="zh-CN"/>
        </w:rPr>
        <w:t>具有</w:t>
      </w:r>
      <w:r w:rsidR="00090E91">
        <w:rPr>
          <w:rFonts w:hint="eastAsia"/>
          <w:lang w:eastAsia="zh-CN"/>
        </w:rPr>
        <w:t>90</w:t>
      </w:r>
      <w:r w:rsidR="00090E91">
        <w:rPr>
          <w:rFonts w:hint="eastAsia"/>
          <w:lang w:eastAsia="zh-CN"/>
        </w:rPr>
        <w:t>年</w:t>
      </w:r>
      <w:r w:rsidR="00881560">
        <w:rPr>
          <w:rFonts w:hint="eastAsia"/>
          <w:lang w:eastAsia="zh-CN"/>
        </w:rPr>
        <w:t>悠久</w:t>
      </w:r>
      <w:r w:rsidR="00090E91">
        <w:rPr>
          <w:rFonts w:hint="eastAsia"/>
          <w:lang w:eastAsia="zh-CN"/>
        </w:rPr>
        <w:t>历史</w:t>
      </w:r>
      <w:r w:rsidR="00090E91">
        <w:rPr>
          <w:lang w:eastAsia="zh-CN"/>
        </w:rPr>
        <w:t>的</w:t>
      </w:r>
      <w:r>
        <w:rPr>
          <w:rFonts w:hint="eastAsia"/>
          <w:lang w:eastAsia="zh-CN"/>
        </w:rPr>
        <w:t>CCIR</w:t>
      </w:r>
      <w:r>
        <w:rPr>
          <w:lang w:eastAsia="zh-CN"/>
        </w:rPr>
        <w:t>/ITU-R</w:t>
      </w:r>
      <w:r>
        <w:rPr>
          <w:rFonts w:hint="eastAsia"/>
          <w:lang w:eastAsia="zh-CN"/>
        </w:rPr>
        <w:t>研究组</w:t>
      </w:r>
      <w:r w:rsidRPr="005341DB">
        <w:rPr>
          <w:lang w:eastAsia="zh-CN"/>
        </w:rPr>
        <w:t>并为之做出重大贡献的人士发出邀请：</w:t>
      </w:r>
      <w:bookmarkEnd w:id="12"/>
    </w:p>
    <w:p w:rsidR="002F21F7" w:rsidRPr="00090E91" w:rsidRDefault="00D74897" w:rsidP="00D74897">
      <w:pPr>
        <w:widowControl w:val="0"/>
        <w:tabs>
          <w:tab w:val="clear" w:pos="794"/>
          <w:tab w:val="clear" w:pos="1191"/>
          <w:tab w:val="left" w:pos="1276"/>
        </w:tabs>
        <w:spacing w:before="120"/>
        <w:ind w:left="1276" w:hanging="709"/>
        <w:rPr>
          <w:lang w:eastAsia="zh-CN"/>
        </w:rPr>
      </w:pPr>
      <w:bookmarkStart w:id="13" w:name="lt_pId040"/>
      <w:r w:rsidRPr="00D74897">
        <w:rPr>
          <w:rFonts w:asciiTheme="minorHAnsi" w:hAnsiTheme="minorHAnsi"/>
          <w:szCs w:val="24"/>
          <w:lang w:eastAsia="zh-CN"/>
        </w:rPr>
        <w:t>–</w:t>
      </w:r>
      <w:r>
        <w:rPr>
          <w:rFonts w:asciiTheme="minorHAnsi" w:hAnsiTheme="minorHAnsi"/>
          <w:szCs w:val="24"/>
          <w:lang w:eastAsia="zh-CN"/>
        </w:rPr>
        <w:tab/>
      </w:r>
      <w:r w:rsidR="00090E91" w:rsidRPr="00D74897">
        <w:rPr>
          <w:rFonts w:asciiTheme="minorHAnsi" w:hAnsiTheme="minorHAnsi"/>
          <w:szCs w:val="24"/>
          <w:lang w:eastAsia="zh-CN"/>
        </w:rPr>
        <w:t>无线电通信局、无线电规则委员会及原国际频登会</w:t>
      </w:r>
      <w:r w:rsidR="00090E91" w:rsidRPr="00D74897">
        <w:rPr>
          <w:rFonts w:asciiTheme="minorHAnsi" w:hAnsiTheme="minorHAnsi" w:hint="eastAsia"/>
          <w:szCs w:val="24"/>
          <w:lang w:eastAsia="zh-CN"/>
        </w:rPr>
        <w:t>（</w:t>
      </w:r>
      <w:r w:rsidR="00090E91" w:rsidRPr="00D74897">
        <w:rPr>
          <w:rFonts w:asciiTheme="minorHAnsi" w:hAnsiTheme="minorHAnsi" w:hint="eastAsia"/>
          <w:szCs w:val="24"/>
          <w:lang w:eastAsia="zh-CN"/>
        </w:rPr>
        <w:t>IFRB</w:t>
      </w:r>
      <w:r w:rsidR="00090E91" w:rsidRPr="00D74897">
        <w:rPr>
          <w:rFonts w:asciiTheme="minorHAnsi" w:hAnsiTheme="minorHAnsi" w:hint="eastAsia"/>
          <w:szCs w:val="24"/>
          <w:lang w:eastAsia="zh-CN"/>
        </w:rPr>
        <w:t>）</w:t>
      </w:r>
      <w:r w:rsidR="00090E91" w:rsidRPr="00D74897">
        <w:rPr>
          <w:rFonts w:asciiTheme="minorHAnsi" w:hAnsiTheme="minorHAnsi"/>
          <w:szCs w:val="24"/>
          <w:lang w:eastAsia="zh-CN"/>
        </w:rPr>
        <w:t>的</w:t>
      </w:r>
      <w:r w:rsidR="00090E91" w:rsidRPr="00D74897">
        <w:rPr>
          <w:rFonts w:asciiTheme="minorHAnsi" w:hAnsiTheme="minorHAnsi" w:hint="eastAsia"/>
          <w:szCs w:val="24"/>
          <w:lang w:eastAsia="zh-CN"/>
        </w:rPr>
        <w:t>往届</w:t>
      </w:r>
      <w:r w:rsidR="00090E91" w:rsidRPr="00D74897">
        <w:rPr>
          <w:rFonts w:asciiTheme="minorHAnsi" w:hAnsiTheme="minorHAnsi"/>
          <w:szCs w:val="24"/>
          <w:lang w:eastAsia="zh-CN"/>
        </w:rPr>
        <w:t>官员；</w:t>
      </w:r>
      <w:bookmarkEnd w:id="13"/>
    </w:p>
    <w:p w:rsidR="001322B9" w:rsidRPr="00D74897" w:rsidRDefault="00D74897" w:rsidP="00D74897">
      <w:pPr>
        <w:widowControl w:val="0"/>
        <w:tabs>
          <w:tab w:val="clear" w:pos="794"/>
          <w:tab w:val="clear" w:pos="1191"/>
          <w:tab w:val="left" w:pos="1276"/>
        </w:tabs>
        <w:spacing w:before="120"/>
        <w:ind w:left="1276" w:hanging="709"/>
        <w:rPr>
          <w:rFonts w:asciiTheme="minorHAnsi" w:hAnsiTheme="minorHAnsi"/>
          <w:szCs w:val="24"/>
          <w:lang w:eastAsia="zh-CN"/>
        </w:rPr>
        <w:sectPr w:rsidR="001322B9" w:rsidRPr="00D74897" w:rsidSect="003A5382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4" w:code="9"/>
          <w:pgMar w:top="851" w:right="1134" w:bottom="993" w:left="1134" w:header="567" w:footer="397" w:gutter="0"/>
          <w:cols w:space="720"/>
          <w:titlePg/>
        </w:sectPr>
      </w:pPr>
      <w:bookmarkStart w:id="14" w:name="lt_pId041"/>
      <w:r w:rsidRPr="00D74897">
        <w:rPr>
          <w:rFonts w:asciiTheme="minorHAnsi" w:hAnsiTheme="minorHAnsi"/>
          <w:szCs w:val="24"/>
          <w:lang w:eastAsia="zh-CN"/>
        </w:rPr>
        <w:t>–</w:t>
      </w:r>
      <w:r>
        <w:rPr>
          <w:rFonts w:asciiTheme="minorHAnsi" w:hAnsiTheme="minorHAnsi"/>
          <w:szCs w:val="24"/>
          <w:lang w:eastAsia="zh-CN"/>
        </w:rPr>
        <w:tab/>
      </w:r>
      <w:r w:rsidR="00090E91" w:rsidRPr="00D74897">
        <w:rPr>
          <w:rFonts w:asciiTheme="minorHAnsi" w:hAnsiTheme="minorHAnsi"/>
          <w:szCs w:val="24"/>
          <w:lang w:eastAsia="zh-CN"/>
        </w:rPr>
        <w:t>ITU-R</w:t>
      </w:r>
      <w:r w:rsidR="00090E91" w:rsidRPr="00D74897">
        <w:rPr>
          <w:rFonts w:asciiTheme="minorHAnsi" w:hAnsiTheme="minorHAnsi"/>
          <w:szCs w:val="24"/>
          <w:lang w:eastAsia="zh-CN"/>
        </w:rPr>
        <w:t>研究组（包括无线电通信顾问组、大会筹备会议和特委会以及原</w:t>
      </w:r>
      <w:r w:rsidR="00090E91" w:rsidRPr="00D74897">
        <w:rPr>
          <w:rFonts w:asciiTheme="minorHAnsi" w:hAnsiTheme="minorHAnsi"/>
          <w:szCs w:val="24"/>
          <w:lang w:eastAsia="zh-CN"/>
        </w:rPr>
        <w:t>CCIR</w:t>
      </w:r>
      <w:r w:rsidR="00090E91" w:rsidRPr="00D74897">
        <w:rPr>
          <w:rFonts w:asciiTheme="minorHAnsi" w:hAnsiTheme="minorHAnsi"/>
          <w:szCs w:val="24"/>
          <w:lang w:eastAsia="zh-CN"/>
        </w:rPr>
        <w:t>研究组）的往届主席。</w:t>
      </w:r>
      <w:bookmarkEnd w:id="14"/>
    </w:p>
    <w:p w:rsidR="003A5382" w:rsidRPr="004D1BCD" w:rsidRDefault="00090E91" w:rsidP="00090E91">
      <w:pPr>
        <w:pStyle w:val="Heading1"/>
        <w:spacing w:before="480"/>
        <w:rPr>
          <w:lang w:eastAsia="zh-CN"/>
        </w:rPr>
      </w:pPr>
      <w:bookmarkStart w:id="15" w:name="lt_pId042"/>
      <w:r w:rsidRPr="00090E91">
        <w:rPr>
          <w:rFonts w:hint="eastAsia"/>
          <w:lang w:val="en-GB" w:eastAsia="zh-CN"/>
        </w:rPr>
        <w:lastRenderedPageBreak/>
        <w:t>计划</w:t>
      </w:r>
      <w:r w:rsidRPr="00090E91">
        <w:rPr>
          <w:lang w:val="en-GB" w:eastAsia="zh-CN"/>
        </w:rPr>
        <w:t>安排</w:t>
      </w:r>
      <w:bookmarkEnd w:id="15"/>
    </w:p>
    <w:p w:rsidR="003A5382" w:rsidRDefault="002F753E" w:rsidP="00D74897">
      <w:pPr>
        <w:ind w:firstLineChars="200" w:firstLine="480"/>
        <w:rPr>
          <w:lang w:eastAsia="zh-CN"/>
        </w:rPr>
      </w:pPr>
      <w:bookmarkStart w:id="16" w:name="lt_pId043"/>
      <w:r w:rsidRPr="002F753E">
        <w:rPr>
          <w:rFonts w:hint="eastAsia"/>
          <w:lang w:eastAsia="zh-CN"/>
        </w:rPr>
        <w:t>庆祝活动将</w:t>
      </w:r>
      <w:r w:rsidRPr="002F753E">
        <w:rPr>
          <w:lang w:eastAsia="zh-CN"/>
        </w:rPr>
        <w:t>与</w:t>
      </w:r>
      <w:r w:rsidRPr="002F753E">
        <w:rPr>
          <w:rFonts w:hint="eastAsia"/>
          <w:lang w:eastAsia="zh-CN"/>
        </w:rPr>
        <w:t>WRC</w:t>
      </w:r>
      <w:r w:rsidRPr="002F753E">
        <w:rPr>
          <w:lang w:eastAsia="zh-CN"/>
        </w:rPr>
        <w:t>-19</w:t>
      </w:r>
      <w:r w:rsidRPr="002F753E">
        <w:rPr>
          <w:rFonts w:hint="eastAsia"/>
          <w:lang w:eastAsia="zh-CN"/>
        </w:rPr>
        <w:t>筹备</w:t>
      </w:r>
      <w:r w:rsidRPr="002F753E">
        <w:rPr>
          <w:lang w:eastAsia="zh-CN"/>
        </w:rPr>
        <w:t>工作</w:t>
      </w:r>
      <w:r w:rsidRPr="002F753E">
        <w:rPr>
          <w:rFonts w:hint="eastAsia"/>
          <w:lang w:eastAsia="zh-CN"/>
        </w:rPr>
        <w:t>第</w:t>
      </w:r>
      <w:r w:rsidRPr="002F753E">
        <w:rPr>
          <w:lang w:eastAsia="zh-CN"/>
        </w:rPr>
        <w:t>一次国际电联</w:t>
      </w:r>
      <w:r w:rsidRPr="002F753E">
        <w:rPr>
          <w:rFonts w:hint="eastAsia"/>
          <w:lang w:eastAsia="zh-CN"/>
        </w:rPr>
        <w:t>区域间</w:t>
      </w:r>
      <w:r w:rsidRPr="002F753E">
        <w:rPr>
          <w:lang w:eastAsia="zh-CN"/>
        </w:rPr>
        <w:t>讲习班</w:t>
      </w:r>
      <w:r w:rsidR="00A97186" w:rsidRPr="002F753E">
        <w:rPr>
          <w:rStyle w:val="FootnoteReference"/>
        </w:rPr>
        <w:footnoteReference w:id="1"/>
      </w:r>
      <w:r w:rsidRPr="002F753E">
        <w:rPr>
          <w:rFonts w:hint="eastAsia"/>
          <w:lang w:eastAsia="zh-CN"/>
        </w:rPr>
        <w:t>一同</w:t>
      </w:r>
      <w:r w:rsidRPr="002F753E">
        <w:rPr>
          <w:lang w:eastAsia="zh-CN"/>
        </w:rPr>
        <w:t>举行，</w:t>
      </w:r>
      <w:r w:rsidRPr="002F753E">
        <w:rPr>
          <w:rFonts w:hint="eastAsia"/>
          <w:lang w:eastAsia="zh-CN"/>
        </w:rPr>
        <w:t>正式</w:t>
      </w:r>
      <w:r w:rsidRPr="002F753E">
        <w:rPr>
          <w:lang w:eastAsia="zh-CN"/>
        </w:rPr>
        <w:t>开幕式定于</w:t>
      </w:r>
      <w:r w:rsidRPr="002F753E">
        <w:rPr>
          <w:rFonts w:hint="eastAsia"/>
          <w:b/>
          <w:bCs/>
          <w:lang w:eastAsia="zh-CN"/>
        </w:rPr>
        <w:t>2017</w:t>
      </w:r>
      <w:r w:rsidRPr="002F753E">
        <w:rPr>
          <w:rFonts w:hint="eastAsia"/>
          <w:b/>
          <w:bCs/>
          <w:lang w:eastAsia="zh-CN"/>
        </w:rPr>
        <w:t>年</w:t>
      </w:r>
      <w:r w:rsidRPr="002F753E">
        <w:rPr>
          <w:rFonts w:hint="eastAsia"/>
          <w:b/>
          <w:bCs/>
          <w:lang w:eastAsia="zh-CN"/>
        </w:rPr>
        <w:t>11</w:t>
      </w:r>
      <w:r w:rsidRPr="002F753E">
        <w:rPr>
          <w:rFonts w:hint="eastAsia"/>
          <w:b/>
          <w:bCs/>
          <w:lang w:eastAsia="zh-CN"/>
        </w:rPr>
        <w:t>月</w:t>
      </w:r>
      <w:r w:rsidRPr="002F753E">
        <w:rPr>
          <w:rFonts w:hint="eastAsia"/>
          <w:b/>
          <w:bCs/>
          <w:lang w:eastAsia="zh-CN"/>
        </w:rPr>
        <w:t>21</w:t>
      </w:r>
      <w:r w:rsidRPr="002F753E">
        <w:rPr>
          <w:rFonts w:hint="eastAsia"/>
          <w:b/>
          <w:bCs/>
          <w:lang w:eastAsia="zh-CN"/>
        </w:rPr>
        <w:t>日</w:t>
      </w:r>
      <w:r w:rsidRPr="002F753E">
        <w:rPr>
          <w:b/>
          <w:bCs/>
          <w:lang w:eastAsia="zh-CN"/>
        </w:rPr>
        <w:t>（</w:t>
      </w:r>
      <w:r w:rsidRPr="002F753E">
        <w:rPr>
          <w:rFonts w:hint="eastAsia"/>
          <w:b/>
          <w:bCs/>
          <w:lang w:eastAsia="zh-CN"/>
        </w:rPr>
        <w:t>星期二</w:t>
      </w:r>
      <w:r w:rsidRPr="002F753E">
        <w:rPr>
          <w:b/>
          <w:bCs/>
          <w:lang w:eastAsia="zh-CN"/>
        </w:rPr>
        <w:t>）</w:t>
      </w:r>
      <w:r w:rsidRPr="002F753E">
        <w:rPr>
          <w:rFonts w:hint="eastAsia"/>
          <w:b/>
          <w:bCs/>
          <w:lang w:eastAsia="zh-CN"/>
        </w:rPr>
        <w:t>16</w:t>
      </w:r>
      <w:r w:rsidRPr="002F753E">
        <w:rPr>
          <w:rFonts w:hint="eastAsia"/>
          <w:b/>
          <w:bCs/>
          <w:lang w:eastAsia="zh-CN"/>
        </w:rPr>
        <w:t>时</w:t>
      </w:r>
      <w:r w:rsidRPr="002F753E">
        <w:rPr>
          <w:rFonts w:hint="eastAsia"/>
          <w:b/>
          <w:bCs/>
          <w:lang w:eastAsia="zh-CN"/>
        </w:rPr>
        <w:t>00</w:t>
      </w:r>
      <w:r w:rsidRPr="002F753E">
        <w:rPr>
          <w:rFonts w:hint="eastAsia"/>
          <w:b/>
          <w:bCs/>
          <w:lang w:eastAsia="zh-CN"/>
        </w:rPr>
        <w:t>分</w:t>
      </w:r>
      <w:r w:rsidRPr="002F753E">
        <w:rPr>
          <w:lang w:eastAsia="zh-CN"/>
        </w:rPr>
        <w:t>开始，</w:t>
      </w:r>
      <w:r>
        <w:rPr>
          <w:rFonts w:hint="eastAsia"/>
          <w:lang w:eastAsia="zh-CN"/>
        </w:rPr>
        <w:t>其后</w:t>
      </w:r>
      <w:r>
        <w:rPr>
          <w:lang w:eastAsia="zh-CN"/>
        </w:rPr>
        <w:t>将举行有关</w:t>
      </w:r>
      <w:r>
        <w:rPr>
          <w:lang w:eastAsia="zh-CN"/>
        </w:rPr>
        <w:t>CCIR/ITU-R</w:t>
      </w:r>
      <w:r>
        <w:rPr>
          <w:rFonts w:hint="eastAsia"/>
          <w:lang w:eastAsia="zh-CN"/>
        </w:rPr>
        <w:t>研究组活动的</w:t>
      </w:r>
      <w:r>
        <w:rPr>
          <w:lang w:eastAsia="zh-CN"/>
        </w:rPr>
        <w:t>重要</w:t>
      </w:r>
      <w:r w:rsidR="0071174A">
        <w:rPr>
          <w:rFonts w:hint="eastAsia"/>
          <w:lang w:eastAsia="zh-CN"/>
        </w:rPr>
        <w:t>性</w:t>
      </w:r>
      <w:r>
        <w:rPr>
          <w:rFonts w:hint="eastAsia"/>
          <w:lang w:eastAsia="zh-CN"/>
        </w:rPr>
        <w:t>及其</w:t>
      </w:r>
      <w:r>
        <w:rPr>
          <w:lang w:eastAsia="zh-CN"/>
        </w:rPr>
        <w:t>为促进全球无线生态系统的</w:t>
      </w:r>
      <w:r>
        <w:rPr>
          <w:rFonts w:hint="eastAsia"/>
          <w:lang w:eastAsia="zh-CN"/>
        </w:rPr>
        <w:t>形成</w:t>
      </w:r>
      <w:r>
        <w:rPr>
          <w:lang w:eastAsia="zh-CN"/>
        </w:rPr>
        <w:t>而做出的</w:t>
      </w:r>
      <w:r>
        <w:rPr>
          <w:rFonts w:hint="eastAsia"/>
          <w:lang w:eastAsia="zh-CN"/>
        </w:rPr>
        <w:t>贡献的</w:t>
      </w:r>
      <w:r>
        <w:rPr>
          <w:lang w:eastAsia="zh-CN"/>
        </w:rPr>
        <w:t>小组讨论</w:t>
      </w:r>
      <w:r>
        <w:rPr>
          <w:rFonts w:hint="eastAsia"/>
          <w:lang w:eastAsia="zh-CN"/>
        </w:rPr>
        <w:t>。</w:t>
      </w:r>
      <w:bookmarkEnd w:id="16"/>
    </w:p>
    <w:p w:rsidR="003A5382" w:rsidRDefault="00C238C6" w:rsidP="00D74897">
      <w:pPr>
        <w:ind w:firstLineChars="200" w:firstLine="480"/>
        <w:rPr>
          <w:lang w:val="en-GB" w:eastAsia="zh-CN"/>
        </w:rPr>
      </w:pPr>
      <w:bookmarkStart w:id="19" w:name="lt_pId044"/>
      <w:r>
        <w:rPr>
          <w:rFonts w:hint="eastAsia"/>
          <w:lang w:eastAsia="zh-CN"/>
        </w:rPr>
        <w:t>庆祝</w:t>
      </w:r>
      <w:r>
        <w:rPr>
          <w:lang w:eastAsia="zh-CN"/>
        </w:rPr>
        <w:t>活动中，将通过</w:t>
      </w:r>
      <w:hyperlink r:id="rId14" w:history="1">
        <w:r w:rsidRPr="00925F4C">
          <w:rPr>
            <w:rStyle w:val="Hyperlink"/>
            <w:lang w:val="en-GB" w:eastAsia="zh-CN"/>
          </w:rPr>
          <w:t>CCIR/ITU-R</w:t>
        </w:r>
        <w:r>
          <w:rPr>
            <w:rStyle w:val="Hyperlink"/>
            <w:rFonts w:hint="eastAsia"/>
            <w:lang w:val="en-GB" w:eastAsia="zh-CN"/>
          </w:rPr>
          <w:t>研究组</w:t>
        </w:r>
        <w:r>
          <w:rPr>
            <w:rStyle w:val="Hyperlink"/>
            <w:rFonts w:hint="eastAsia"/>
            <w:lang w:val="en-GB" w:eastAsia="zh-CN"/>
          </w:rPr>
          <w:t>90</w:t>
        </w:r>
        <w:r>
          <w:rPr>
            <w:rStyle w:val="Hyperlink"/>
            <w:rFonts w:hint="eastAsia"/>
            <w:lang w:val="en-GB" w:eastAsia="zh-CN"/>
          </w:rPr>
          <w:t>周年</w:t>
        </w:r>
        <w:r w:rsidR="0042273F">
          <w:rPr>
            <w:rStyle w:val="Hyperlink"/>
            <w:rFonts w:hint="eastAsia"/>
            <w:lang w:val="en-GB" w:eastAsia="zh-CN"/>
          </w:rPr>
          <w:t>华诞</w:t>
        </w:r>
        <w:r>
          <w:rPr>
            <w:rStyle w:val="Hyperlink"/>
            <w:rFonts w:hint="eastAsia"/>
            <w:lang w:val="en-GB" w:eastAsia="zh-CN"/>
          </w:rPr>
          <w:t>（</w:t>
        </w:r>
        <w:r>
          <w:rPr>
            <w:rStyle w:val="Hyperlink"/>
            <w:rFonts w:hint="eastAsia"/>
            <w:lang w:val="en-GB" w:eastAsia="zh-CN"/>
          </w:rPr>
          <w:t>1927</w:t>
        </w:r>
        <w:r>
          <w:rPr>
            <w:rStyle w:val="Hyperlink"/>
            <w:lang w:val="en-GB" w:eastAsia="zh-CN"/>
          </w:rPr>
          <w:t>-2017</w:t>
        </w:r>
        <w:r>
          <w:rPr>
            <w:rStyle w:val="Hyperlink"/>
            <w:rFonts w:hint="eastAsia"/>
            <w:lang w:val="en-GB" w:eastAsia="zh-CN"/>
          </w:rPr>
          <w:t>）</w:t>
        </w:r>
      </w:hyperlink>
      <w:r>
        <w:rPr>
          <w:rFonts w:hint="eastAsia"/>
          <w:lang w:val="en-GB" w:eastAsia="zh-CN"/>
        </w:rPr>
        <w:t>网站提供</w:t>
      </w:r>
      <w:r>
        <w:rPr>
          <w:lang w:val="en-GB" w:eastAsia="zh-CN"/>
        </w:rPr>
        <w:t>国际电联六种正式语文的同声传译、字幕和网播服务。</w:t>
      </w:r>
      <w:bookmarkEnd w:id="19"/>
    </w:p>
    <w:p w:rsidR="003A5382" w:rsidRDefault="00090E91" w:rsidP="00D74897">
      <w:pPr>
        <w:ind w:firstLineChars="200" w:firstLine="480"/>
        <w:rPr>
          <w:lang w:eastAsia="zh-CN"/>
        </w:rPr>
      </w:pPr>
      <w:bookmarkStart w:id="20" w:name="lt_pId045"/>
      <w:r w:rsidRPr="00090E91">
        <w:rPr>
          <w:lang w:eastAsia="zh-CN"/>
        </w:rPr>
        <w:t>庆祝活动</w:t>
      </w:r>
      <w:r w:rsidRPr="00090E9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计划</w:t>
      </w:r>
      <w:r w:rsidRPr="00090E91">
        <w:rPr>
          <w:lang w:eastAsia="zh-CN"/>
        </w:rPr>
        <w:t>安排</w:t>
      </w:r>
      <w:r>
        <w:rPr>
          <w:rFonts w:hint="eastAsia"/>
          <w:lang w:eastAsia="zh-CN"/>
        </w:rPr>
        <w:t>草案</w:t>
      </w:r>
      <w:r w:rsidRPr="00090E91">
        <w:rPr>
          <w:rFonts w:hint="eastAsia"/>
          <w:lang w:eastAsia="zh-CN"/>
        </w:rPr>
        <w:t>见</w:t>
      </w:r>
      <w:r w:rsidRPr="00090E91">
        <w:rPr>
          <w:b/>
          <w:bCs/>
          <w:lang w:eastAsia="zh-CN"/>
        </w:rPr>
        <w:t>附件</w:t>
      </w:r>
      <w:r w:rsidRPr="00090E91">
        <w:rPr>
          <w:lang w:eastAsia="zh-CN"/>
        </w:rPr>
        <w:t>。</w:t>
      </w:r>
      <w:bookmarkStart w:id="21" w:name="lt_pId046"/>
      <w:bookmarkEnd w:id="20"/>
      <w:r>
        <w:rPr>
          <w:rFonts w:hint="eastAsia"/>
          <w:lang w:eastAsia="zh-CN"/>
        </w:rPr>
        <w:t>活动</w:t>
      </w:r>
      <w:r>
        <w:rPr>
          <w:lang w:eastAsia="zh-CN"/>
        </w:rPr>
        <w:t>的完整计划安排将在活动网站公布。</w:t>
      </w:r>
      <w:bookmarkEnd w:id="21"/>
    </w:p>
    <w:p w:rsidR="003A5382" w:rsidRPr="00765307" w:rsidRDefault="00090E91" w:rsidP="00090E91">
      <w:pPr>
        <w:pStyle w:val="Heading1"/>
        <w:spacing w:before="480"/>
        <w:rPr>
          <w:lang w:eastAsia="zh-CN"/>
        </w:rPr>
      </w:pPr>
      <w:bookmarkStart w:id="22" w:name="lt_pId047"/>
      <w:r w:rsidRPr="00090E91">
        <w:rPr>
          <w:rFonts w:hint="eastAsia"/>
          <w:lang w:val="en-GB" w:eastAsia="zh-CN"/>
        </w:rPr>
        <w:t>注册</w:t>
      </w:r>
      <w:r w:rsidRPr="00090E91">
        <w:rPr>
          <w:lang w:val="en-GB" w:eastAsia="zh-CN"/>
        </w:rPr>
        <w:t>和实用信息</w:t>
      </w:r>
      <w:bookmarkEnd w:id="22"/>
    </w:p>
    <w:p w:rsidR="003A5382" w:rsidRPr="006D40A0" w:rsidRDefault="00C238C6" w:rsidP="00D74897">
      <w:pPr>
        <w:ind w:firstLineChars="200" w:firstLine="480"/>
        <w:rPr>
          <w:lang w:val="en-GB" w:eastAsia="zh-CN"/>
        </w:rPr>
      </w:pPr>
      <w:bookmarkStart w:id="23" w:name="lt_pId048"/>
      <w:r>
        <w:rPr>
          <w:rFonts w:hint="eastAsia"/>
          <w:lang w:eastAsia="zh-CN"/>
        </w:rPr>
        <w:t>已注册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筹备</w:t>
      </w:r>
      <w:r>
        <w:rPr>
          <w:lang w:eastAsia="zh-CN"/>
        </w:rPr>
        <w:t>工作第一次</w:t>
      </w:r>
      <w:r>
        <w:rPr>
          <w:rFonts w:hint="eastAsia"/>
          <w:lang w:eastAsia="zh-CN"/>
        </w:rPr>
        <w:t>区域间</w:t>
      </w:r>
      <w:r>
        <w:rPr>
          <w:lang w:eastAsia="zh-CN"/>
        </w:rPr>
        <w:t>讲习班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21</w:t>
      </w:r>
      <w:r>
        <w:rPr>
          <w:lang w:eastAsia="zh-CN"/>
        </w:rPr>
        <w:t>-22</w:t>
      </w:r>
      <w:r>
        <w:rPr>
          <w:rFonts w:hint="eastAsia"/>
          <w:lang w:eastAsia="zh-CN"/>
        </w:rPr>
        <w:t>日</w:t>
      </w:r>
      <w:r>
        <w:rPr>
          <w:lang w:eastAsia="zh-CN"/>
        </w:rPr>
        <w:t>，日内瓦</w:t>
      </w:r>
      <w:r>
        <w:rPr>
          <w:rFonts w:hint="eastAsia"/>
          <w:lang w:eastAsia="zh-CN"/>
        </w:rPr>
        <w:t>）</w:t>
      </w:r>
      <w:bookmarkStart w:id="24" w:name="lt_pId049"/>
      <w:bookmarkEnd w:id="23"/>
      <w:r w:rsidR="00A97186" w:rsidRPr="00CA6DB0">
        <w:rPr>
          <w:vertAlign w:val="superscript"/>
          <w:lang w:eastAsia="zh-CN"/>
        </w:rPr>
        <w:t>1</w:t>
      </w:r>
      <w:r>
        <w:rPr>
          <w:rFonts w:hint="eastAsia"/>
          <w:lang w:eastAsia="zh-CN"/>
        </w:rPr>
        <w:t>的与会者</w:t>
      </w:r>
      <w:r>
        <w:rPr>
          <w:lang w:eastAsia="zh-CN"/>
        </w:rPr>
        <w:t>将</w:t>
      </w:r>
      <w:r>
        <w:rPr>
          <w:rFonts w:hint="eastAsia"/>
          <w:lang w:eastAsia="zh-CN"/>
        </w:rPr>
        <w:t>自动</w:t>
      </w:r>
      <w:r>
        <w:rPr>
          <w:lang w:eastAsia="zh-CN"/>
        </w:rPr>
        <w:t>注册参加</w:t>
      </w:r>
      <w:hyperlink r:id="rId15" w:history="1">
        <w:r w:rsidR="00A97186" w:rsidRPr="00925F4C">
          <w:rPr>
            <w:rStyle w:val="Hyperlink"/>
            <w:lang w:val="en-GB" w:eastAsia="zh-CN"/>
          </w:rPr>
          <w:t>CCIR/ITU-R</w:t>
        </w:r>
        <w:r>
          <w:rPr>
            <w:rStyle w:val="Hyperlink"/>
            <w:rFonts w:hint="eastAsia"/>
            <w:lang w:val="en-GB" w:eastAsia="zh-CN"/>
          </w:rPr>
          <w:t>研究组</w:t>
        </w:r>
        <w:r>
          <w:rPr>
            <w:rStyle w:val="Hyperlink"/>
            <w:rFonts w:hint="eastAsia"/>
            <w:lang w:val="en-GB" w:eastAsia="zh-CN"/>
          </w:rPr>
          <w:t>90</w:t>
        </w:r>
        <w:r>
          <w:rPr>
            <w:rStyle w:val="Hyperlink"/>
            <w:rFonts w:hint="eastAsia"/>
            <w:lang w:val="en-GB" w:eastAsia="zh-CN"/>
          </w:rPr>
          <w:t>周年</w:t>
        </w:r>
        <w:r w:rsidR="0042273F">
          <w:rPr>
            <w:rStyle w:val="Hyperlink"/>
            <w:rFonts w:hint="eastAsia"/>
            <w:lang w:val="en-GB" w:eastAsia="zh-CN"/>
          </w:rPr>
          <w:t>华诞</w:t>
        </w:r>
        <w:r>
          <w:rPr>
            <w:rStyle w:val="Hyperlink"/>
            <w:rFonts w:hint="eastAsia"/>
            <w:lang w:val="en-GB" w:eastAsia="zh-CN"/>
          </w:rPr>
          <w:t>（</w:t>
        </w:r>
        <w:r>
          <w:rPr>
            <w:rStyle w:val="Hyperlink"/>
            <w:rFonts w:hint="eastAsia"/>
            <w:lang w:val="en-GB" w:eastAsia="zh-CN"/>
          </w:rPr>
          <w:t>1927</w:t>
        </w:r>
        <w:r>
          <w:rPr>
            <w:rStyle w:val="Hyperlink"/>
            <w:lang w:val="en-GB" w:eastAsia="zh-CN"/>
          </w:rPr>
          <w:t>-2017</w:t>
        </w:r>
        <w:r>
          <w:rPr>
            <w:rStyle w:val="Hyperlink"/>
            <w:rFonts w:hint="eastAsia"/>
            <w:lang w:val="en-GB" w:eastAsia="zh-CN"/>
          </w:rPr>
          <w:t>）</w:t>
        </w:r>
      </w:hyperlink>
      <w:r>
        <w:rPr>
          <w:rFonts w:hint="eastAsia"/>
          <w:lang w:val="en-GB" w:eastAsia="zh-CN"/>
        </w:rPr>
        <w:t>庆祝</w:t>
      </w:r>
      <w:r>
        <w:rPr>
          <w:lang w:val="en-GB" w:eastAsia="zh-CN"/>
        </w:rPr>
        <w:t>活动。</w:t>
      </w:r>
      <w:bookmarkEnd w:id="24"/>
    </w:p>
    <w:p w:rsidR="003A5382" w:rsidRDefault="00C238C6" w:rsidP="00D74897">
      <w:pPr>
        <w:spacing w:before="120" w:line="240" w:lineRule="auto"/>
        <w:ind w:firstLineChars="200" w:firstLine="480"/>
        <w:rPr>
          <w:rFonts w:asciiTheme="minorHAnsi" w:hAnsiTheme="minorHAnsi" w:cstheme="minorHAnsi"/>
          <w:szCs w:val="24"/>
        </w:rPr>
      </w:pPr>
      <w:bookmarkStart w:id="25" w:name="lt_pId050"/>
      <w:r w:rsidRPr="00C238C6">
        <w:rPr>
          <w:rFonts w:asciiTheme="minorHAnsi" w:hAnsiTheme="minorHAnsi" w:cstheme="minorHAnsi" w:hint="eastAsia"/>
          <w:szCs w:val="24"/>
          <w:lang w:val="en-GB" w:eastAsia="zh-CN"/>
        </w:rPr>
        <w:t>有关</w:t>
      </w:r>
      <w:r w:rsidRPr="00C238C6">
        <w:rPr>
          <w:rFonts w:asciiTheme="minorHAnsi" w:hAnsiTheme="minorHAnsi" w:cstheme="minorHAnsi"/>
          <w:szCs w:val="24"/>
          <w:lang w:val="en-GB" w:eastAsia="zh-CN"/>
        </w:rPr>
        <w:t>出席这些庆祝活动的其它问题，请与</w:t>
      </w:r>
      <w:r w:rsidRPr="00C238C6">
        <w:rPr>
          <w:rFonts w:asciiTheme="minorHAnsi" w:hAnsiTheme="minorHAnsi" w:cstheme="minorHAnsi"/>
          <w:szCs w:val="24"/>
          <w:lang w:val="en-GB" w:eastAsia="zh-CN"/>
        </w:rPr>
        <w:t>ITU-R</w:t>
      </w:r>
      <w:r w:rsidRPr="00C238C6">
        <w:rPr>
          <w:rFonts w:asciiTheme="minorHAnsi" w:hAnsiTheme="minorHAnsi" w:cstheme="minorHAnsi"/>
          <w:szCs w:val="24"/>
          <w:lang w:val="en-GB" w:eastAsia="zh-CN"/>
        </w:rPr>
        <w:t>活动注册科（</w:t>
      </w:r>
      <w:hyperlink r:id="rId16" w:history="1">
        <w:r w:rsidRPr="00C238C6">
          <w:rPr>
            <w:rStyle w:val="Hyperlink"/>
            <w:rFonts w:asciiTheme="minorHAnsi" w:hAnsiTheme="minorHAnsi" w:cstheme="minorHAnsi"/>
            <w:szCs w:val="24"/>
          </w:rPr>
          <w:t>ITU</w:t>
        </w:r>
        <w:r w:rsidRPr="00C238C6">
          <w:rPr>
            <w:rStyle w:val="Hyperlink"/>
            <w:rFonts w:asciiTheme="minorHAnsi" w:hAnsiTheme="minorHAnsi" w:cstheme="minorHAnsi"/>
            <w:szCs w:val="24"/>
          </w:rPr>
          <w:noBreakHyphen/>
          <w:t>R.Registrations@itu.int</w:t>
        </w:r>
      </w:hyperlink>
      <w:r w:rsidRPr="00C238C6">
        <w:rPr>
          <w:rFonts w:asciiTheme="minorHAnsi" w:hAnsiTheme="minorHAnsi" w:cstheme="minorHAnsi"/>
          <w:szCs w:val="24"/>
          <w:lang w:val="en-GB" w:eastAsia="zh-CN"/>
        </w:rPr>
        <w:t>）</w:t>
      </w:r>
      <w:r w:rsidRPr="00C238C6">
        <w:rPr>
          <w:rFonts w:asciiTheme="minorHAnsi" w:hAnsiTheme="minorHAnsi" w:cstheme="minorHAnsi" w:hint="eastAsia"/>
          <w:szCs w:val="24"/>
          <w:lang w:val="en-GB" w:eastAsia="zh-CN"/>
        </w:rPr>
        <w:t>联系</w:t>
      </w:r>
      <w:r w:rsidRPr="00C238C6">
        <w:rPr>
          <w:rFonts w:asciiTheme="minorHAnsi" w:hAnsiTheme="minorHAnsi" w:cstheme="minorHAnsi"/>
          <w:szCs w:val="24"/>
          <w:lang w:val="en-GB" w:eastAsia="zh-CN"/>
        </w:rPr>
        <w:t>。</w:t>
      </w:r>
      <w:bookmarkEnd w:id="25"/>
    </w:p>
    <w:p w:rsidR="003A5382" w:rsidRDefault="00254AE0" w:rsidP="003A5382">
      <w:pPr>
        <w:spacing w:before="120" w:line="240" w:lineRule="auto"/>
        <w:rPr>
          <w:rFonts w:asciiTheme="minorHAnsi" w:hAnsiTheme="minorHAnsi" w:cstheme="minorHAnsi"/>
          <w:szCs w:val="24"/>
        </w:rPr>
      </w:pPr>
    </w:p>
    <w:p w:rsidR="003A5382" w:rsidRDefault="00254AE0" w:rsidP="003A5382">
      <w:pPr>
        <w:spacing w:before="120" w:line="240" w:lineRule="auto"/>
        <w:rPr>
          <w:rFonts w:asciiTheme="minorHAnsi" w:hAnsiTheme="minorHAnsi" w:cstheme="minorHAnsi"/>
          <w:szCs w:val="24"/>
        </w:rPr>
      </w:pPr>
    </w:p>
    <w:p w:rsidR="003A5382" w:rsidRPr="00C238C6" w:rsidRDefault="00090E91" w:rsidP="00D74897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bookmarkStart w:id="26" w:name="lt_pId051"/>
      <w:r w:rsidRPr="00090E91">
        <w:rPr>
          <w:rFonts w:asciiTheme="minorHAnsi" w:hAnsiTheme="minorHAnsi" w:cstheme="minorHAnsi" w:hint="eastAsia"/>
          <w:szCs w:val="24"/>
          <w:lang w:val="fr-CH" w:eastAsia="zh-CN"/>
        </w:rPr>
        <w:t>主任</w:t>
      </w:r>
      <w:bookmarkStart w:id="27" w:name="lt_pId052"/>
      <w:bookmarkEnd w:id="26"/>
      <w:r w:rsidR="00D74897">
        <w:rPr>
          <w:rFonts w:asciiTheme="minorHAnsi" w:hAnsiTheme="minorHAnsi" w:cstheme="minorHAnsi"/>
          <w:szCs w:val="24"/>
          <w:lang w:eastAsia="zh-CN"/>
        </w:rPr>
        <w:br/>
      </w:r>
      <w:r w:rsidRPr="00090E91">
        <w:rPr>
          <w:rFonts w:asciiTheme="minorHAnsi" w:hAnsiTheme="minorHAnsi" w:cstheme="minorHAnsi" w:hint="eastAsia"/>
          <w:szCs w:val="24"/>
          <w:lang w:val="fr-CH" w:eastAsia="zh-CN"/>
        </w:rPr>
        <w:t>弗朗索瓦</w:t>
      </w:r>
      <w:r w:rsidR="00D74897" w:rsidRPr="009806D2">
        <w:rPr>
          <w:rFonts w:eastAsia="SimSun" w:cs="Times New Roman"/>
          <w:szCs w:val="24"/>
          <w:lang w:eastAsia="zh-CN"/>
        </w:rPr>
        <w:t>•</w:t>
      </w:r>
      <w:r w:rsidRPr="00090E91">
        <w:rPr>
          <w:rFonts w:asciiTheme="minorHAnsi" w:hAnsiTheme="minorHAnsi" w:cstheme="minorHAnsi"/>
          <w:szCs w:val="24"/>
          <w:lang w:val="fr-CH" w:eastAsia="zh-CN"/>
        </w:rPr>
        <w:t>朗西</w:t>
      </w:r>
      <w:bookmarkEnd w:id="27"/>
    </w:p>
    <w:p w:rsidR="002F21F7" w:rsidRPr="00C238C6" w:rsidRDefault="00254AE0" w:rsidP="003A5382">
      <w:pPr>
        <w:tabs>
          <w:tab w:val="center" w:pos="7371"/>
          <w:tab w:val="right" w:pos="8505"/>
        </w:tabs>
        <w:spacing w:before="360" w:line="240" w:lineRule="auto"/>
        <w:rPr>
          <w:b/>
          <w:bCs/>
          <w:szCs w:val="24"/>
          <w:lang w:eastAsia="zh-CN"/>
        </w:rPr>
      </w:pPr>
    </w:p>
    <w:p w:rsidR="003A5382" w:rsidRPr="00C238C6" w:rsidRDefault="00C238C6" w:rsidP="00C238C6">
      <w:pPr>
        <w:tabs>
          <w:tab w:val="center" w:pos="7371"/>
          <w:tab w:val="right" w:pos="8505"/>
        </w:tabs>
        <w:spacing w:before="360" w:line="240" w:lineRule="auto"/>
        <w:rPr>
          <w:szCs w:val="24"/>
          <w:lang w:eastAsia="zh-CN"/>
        </w:rPr>
      </w:pPr>
      <w:bookmarkStart w:id="28" w:name="lt_pId053"/>
      <w:r w:rsidRPr="00C238C6">
        <w:rPr>
          <w:rFonts w:hint="eastAsia"/>
          <w:b/>
          <w:bCs/>
          <w:szCs w:val="24"/>
          <w:lang w:val="fr-FR" w:eastAsia="zh-CN"/>
        </w:rPr>
        <w:t>附件</w:t>
      </w:r>
      <w:r w:rsidRPr="00C238C6">
        <w:rPr>
          <w:b/>
          <w:bCs/>
          <w:szCs w:val="24"/>
          <w:lang w:eastAsia="zh-CN"/>
        </w:rPr>
        <w:t>：</w:t>
      </w:r>
      <w:bookmarkEnd w:id="28"/>
      <w:r w:rsidR="00A97186" w:rsidRPr="00C238C6">
        <w:rPr>
          <w:szCs w:val="24"/>
          <w:lang w:eastAsia="zh-CN"/>
        </w:rPr>
        <w:t>1</w:t>
      </w:r>
      <w:r>
        <w:rPr>
          <w:rFonts w:hint="eastAsia"/>
          <w:szCs w:val="24"/>
          <w:lang w:val="fr-FR" w:eastAsia="zh-CN"/>
        </w:rPr>
        <w:t>件</w:t>
      </w:r>
    </w:p>
    <w:p w:rsidR="001322B9" w:rsidRPr="00C238C6" w:rsidRDefault="00254AE0" w:rsidP="003A5382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</w:p>
    <w:p w:rsidR="001322B9" w:rsidRPr="00C238C6" w:rsidRDefault="00254AE0" w:rsidP="003A5382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</w:p>
    <w:p w:rsidR="001322B9" w:rsidRPr="00C238C6" w:rsidRDefault="00254AE0" w:rsidP="003A5382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</w:p>
    <w:p w:rsidR="002F21F7" w:rsidRPr="00C238C6" w:rsidRDefault="00254AE0" w:rsidP="003A5382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</w:p>
    <w:p w:rsidR="002F21F7" w:rsidRPr="00C238C6" w:rsidRDefault="00254AE0" w:rsidP="003A5382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</w:p>
    <w:p w:rsidR="003A5382" w:rsidRPr="006F0B4C" w:rsidRDefault="006F0B4C" w:rsidP="006F0B4C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fr-CH" w:eastAsia="zh-CN"/>
        </w:rPr>
      </w:pPr>
      <w:bookmarkStart w:id="29" w:name="lt_pId055"/>
      <w:r>
        <w:rPr>
          <w:rFonts w:asciiTheme="minorHAnsi" w:hAnsiTheme="minorHAnsi" w:cstheme="minorHAnsi" w:hint="eastAsia"/>
          <w:b/>
          <w:bCs/>
          <w:sz w:val="18"/>
          <w:szCs w:val="18"/>
          <w:lang w:val="fr-CH" w:eastAsia="zh-CN"/>
        </w:rPr>
        <w:t>分发</w:t>
      </w:r>
      <w:r>
        <w:rPr>
          <w:rFonts w:asciiTheme="minorHAnsi" w:hAnsiTheme="minorHAnsi" w:cstheme="minorHAnsi"/>
          <w:b/>
          <w:bCs/>
          <w:sz w:val="18"/>
          <w:szCs w:val="18"/>
          <w:lang w:val="fr-CH" w:eastAsia="zh-CN"/>
        </w:rPr>
        <w:t>：</w:t>
      </w:r>
      <w:bookmarkEnd w:id="29"/>
    </w:p>
    <w:p w:rsidR="003A5382" w:rsidRPr="006F0B4C" w:rsidRDefault="006F0B4C" w:rsidP="006F0B4C">
      <w:pPr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contextualSpacing/>
        <w:textAlignment w:val="auto"/>
        <w:rPr>
          <w:rFonts w:asciiTheme="minorHAnsi" w:hAnsiTheme="minorHAnsi"/>
          <w:sz w:val="18"/>
          <w:szCs w:val="18"/>
          <w:lang w:eastAsia="zh-CN"/>
        </w:rPr>
      </w:pPr>
      <w:bookmarkStart w:id="30" w:name="lt_pId056"/>
      <w:r>
        <w:rPr>
          <w:rFonts w:asciiTheme="minorHAnsi" w:hAnsiTheme="minorHAnsi" w:cs="Times New Roman" w:hint="eastAsia"/>
          <w:sz w:val="18"/>
          <w:szCs w:val="18"/>
          <w:lang w:eastAsia="zh-CN"/>
        </w:rPr>
        <w:t>国际电联</w:t>
      </w:r>
      <w:r>
        <w:rPr>
          <w:rFonts w:asciiTheme="minorHAnsi" w:hAnsiTheme="minorHAnsi" w:cs="Times New Roman"/>
          <w:sz w:val="18"/>
          <w:szCs w:val="18"/>
          <w:lang w:eastAsia="zh-CN"/>
        </w:rPr>
        <w:t>各成员国主管部门</w:t>
      </w:r>
      <w:bookmarkEnd w:id="30"/>
    </w:p>
    <w:p w:rsidR="003A5382" w:rsidRPr="006F0B4C" w:rsidRDefault="006F0B4C" w:rsidP="006F0B4C">
      <w:pPr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contextualSpacing/>
        <w:textAlignment w:val="auto"/>
        <w:rPr>
          <w:rFonts w:asciiTheme="minorHAnsi" w:hAnsiTheme="minorHAnsi" w:cs="Times New Roman"/>
          <w:sz w:val="18"/>
          <w:szCs w:val="18"/>
          <w:lang w:eastAsia="zh-CN"/>
        </w:rPr>
      </w:pPr>
      <w:bookmarkStart w:id="31" w:name="lt_pId058"/>
      <w:r w:rsidRPr="00254AE0">
        <w:rPr>
          <w:rFonts w:asciiTheme="minorHAnsi" w:hAnsiTheme="minorHAnsi" w:cs="Times New Roman" w:hint="eastAsia"/>
          <w:sz w:val="18"/>
          <w:szCs w:val="18"/>
          <w:lang w:eastAsia="zh-CN"/>
        </w:rPr>
        <w:t>无线电</w:t>
      </w:r>
      <w:r w:rsidRPr="00254AE0">
        <w:rPr>
          <w:rFonts w:asciiTheme="minorHAnsi" w:hAnsiTheme="minorHAnsi" w:cs="Times New Roman"/>
          <w:sz w:val="18"/>
          <w:szCs w:val="18"/>
          <w:lang w:eastAsia="zh-CN"/>
        </w:rPr>
        <w:t>通信研究组正副主席</w:t>
      </w:r>
      <w:bookmarkEnd w:id="31"/>
      <w:r w:rsidR="00254AE0" w:rsidRPr="00254AE0">
        <w:rPr>
          <w:rFonts w:ascii="SimSun" w:hAnsi="SimSun" w:hint="eastAsia"/>
          <w:sz w:val="18"/>
          <w:szCs w:val="18"/>
          <w:lang w:val="en-GB" w:eastAsia="zh-CN"/>
        </w:rPr>
        <w:t>和国际电联学术成员</w:t>
      </w:r>
    </w:p>
    <w:p w:rsidR="003A5382" w:rsidRPr="006F0B4C" w:rsidRDefault="00A97186" w:rsidP="006F0B4C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eastAsia="zh-CN"/>
        </w:rPr>
      </w:pPr>
      <w:r w:rsidRPr="006F0B4C">
        <w:rPr>
          <w:rFonts w:asciiTheme="minorHAnsi" w:hAnsiTheme="minorHAnsi"/>
          <w:sz w:val="18"/>
          <w:szCs w:val="18"/>
          <w:lang w:eastAsia="zh-CN"/>
        </w:rPr>
        <w:t>-</w:t>
      </w:r>
      <w:r w:rsidRPr="006F0B4C">
        <w:rPr>
          <w:rFonts w:asciiTheme="minorHAnsi" w:hAnsiTheme="minorHAnsi"/>
          <w:sz w:val="18"/>
          <w:szCs w:val="18"/>
          <w:lang w:eastAsia="zh-CN"/>
        </w:rPr>
        <w:tab/>
      </w:r>
      <w:bookmarkStart w:id="32" w:name="lt_pId060"/>
      <w:r w:rsidR="006F0B4C">
        <w:rPr>
          <w:rFonts w:asciiTheme="minorHAnsi" w:hAnsiTheme="minorHAnsi" w:hint="eastAsia"/>
          <w:sz w:val="18"/>
          <w:szCs w:val="18"/>
          <w:lang w:eastAsia="zh-CN"/>
        </w:rPr>
        <w:t>无线电</w:t>
      </w:r>
      <w:r w:rsidR="006F0B4C">
        <w:rPr>
          <w:rFonts w:asciiTheme="minorHAnsi" w:hAnsiTheme="minorHAnsi"/>
          <w:sz w:val="18"/>
          <w:szCs w:val="18"/>
          <w:lang w:eastAsia="zh-CN"/>
        </w:rPr>
        <w:t>通信顾问组正副主席</w:t>
      </w:r>
      <w:bookmarkEnd w:id="32"/>
    </w:p>
    <w:p w:rsidR="003A5382" w:rsidRPr="006F0B4C" w:rsidRDefault="00A97186" w:rsidP="006F0B4C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eastAsia="zh-CN"/>
        </w:rPr>
      </w:pPr>
      <w:r w:rsidRPr="006F0B4C">
        <w:rPr>
          <w:rFonts w:asciiTheme="minorHAnsi" w:hAnsiTheme="minorHAnsi"/>
          <w:sz w:val="18"/>
          <w:szCs w:val="18"/>
          <w:lang w:eastAsia="zh-CN"/>
        </w:rPr>
        <w:t>-</w:t>
      </w:r>
      <w:r w:rsidRPr="006F0B4C">
        <w:rPr>
          <w:rFonts w:asciiTheme="minorHAnsi" w:hAnsiTheme="minorHAnsi"/>
          <w:sz w:val="18"/>
          <w:szCs w:val="18"/>
          <w:lang w:eastAsia="zh-CN"/>
        </w:rPr>
        <w:tab/>
      </w:r>
      <w:bookmarkStart w:id="33" w:name="lt_pId062"/>
      <w:r w:rsidR="006F0B4C">
        <w:rPr>
          <w:rFonts w:asciiTheme="minorHAnsi" w:hAnsiTheme="minorHAnsi" w:hint="eastAsia"/>
          <w:sz w:val="18"/>
          <w:szCs w:val="18"/>
          <w:lang w:eastAsia="zh-CN"/>
        </w:rPr>
        <w:t>大会</w:t>
      </w:r>
      <w:r w:rsidR="006F0B4C">
        <w:rPr>
          <w:rFonts w:asciiTheme="minorHAnsi" w:hAnsiTheme="minorHAnsi"/>
          <w:sz w:val="18"/>
          <w:szCs w:val="18"/>
          <w:lang w:eastAsia="zh-CN"/>
        </w:rPr>
        <w:t>筹备会议正副主席</w:t>
      </w:r>
      <w:bookmarkEnd w:id="33"/>
    </w:p>
    <w:p w:rsidR="003A5382" w:rsidRPr="006F0B4C" w:rsidRDefault="00A97186" w:rsidP="006F0B4C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eastAsia="zh-CN"/>
        </w:rPr>
      </w:pPr>
      <w:r w:rsidRPr="006F0B4C">
        <w:rPr>
          <w:rFonts w:asciiTheme="minorHAnsi" w:hAnsiTheme="minorHAnsi"/>
          <w:sz w:val="18"/>
          <w:szCs w:val="18"/>
          <w:lang w:eastAsia="zh-CN"/>
        </w:rPr>
        <w:t>-</w:t>
      </w:r>
      <w:r w:rsidRPr="006F0B4C">
        <w:rPr>
          <w:rFonts w:asciiTheme="minorHAnsi" w:hAnsiTheme="minorHAnsi"/>
          <w:sz w:val="18"/>
          <w:szCs w:val="18"/>
          <w:lang w:eastAsia="zh-CN"/>
        </w:rPr>
        <w:tab/>
      </w:r>
      <w:bookmarkStart w:id="34" w:name="lt_pId064"/>
      <w:r w:rsidR="006F0B4C">
        <w:rPr>
          <w:rFonts w:asciiTheme="minorHAnsi" w:hAnsiTheme="minorHAnsi" w:hint="eastAsia"/>
          <w:sz w:val="18"/>
          <w:szCs w:val="18"/>
          <w:lang w:eastAsia="zh-CN"/>
        </w:rPr>
        <w:t>无线电</w:t>
      </w:r>
      <w:r w:rsidR="006F0B4C">
        <w:rPr>
          <w:rFonts w:asciiTheme="minorHAnsi" w:hAnsiTheme="minorHAnsi"/>
          <w:sz w:val="18"/>
          <w:szCs w:val="18"/>
          <w:lang w:eastAsia="zh-CN"/>
        </w:rPr>
        <w:t>规则委员会委员</w:t>
      </w:r>
      <w:bookmarkEnd w:id="34"/>
    </w:p>
    <w:p w:rsidR="001322B9" w:rsidRDefault="00A97186" w:rsidP="006F0B4C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  <w:lang w:eastAsia="zh-CN"/>
        </w:rPr>
        <w:sectPr w:rsidR="001322B9" w:rsidSect="001322B9">
          <w:footerReference w:type="even" r:id="rId17"/>
          <w:pgSz w:w="11907" w:h="16834" w:code="9"/>
          <w:pgMar w:top="851" w:right="1134" w:bottom="993" w:left="1134" w:header="567" w:footer="397" w:gutter="0"/>
          <w:cols w:space="720"/>
          <w:docGrid w:linePitch="326"/>
        </w:sectPr>
      </w:pPr>
      <w:r w:rsidRPr="006F0B4C">
        <w:rPr>
          <w:rFonts w:asciiTheme="minorHAnsi" w:hAnsiTheme="minorHAnsi"/>
          <w:sz w:val="18"/>
          <w:szCs w:val="18"/>
          <w:lang w:eastAsia="zh-CN"/>
        </w:rPr>
        <w:t>-</w:t>
      </w:r>
      <w:r w:rsidRPr="006F0B4C">
        <w:rPr>
          <w:rFonts w:asciiTheme="minorHAnsi" w:hAnsiTheme="minorHAnsi"/>
          <w:sz w:val="18"/>
          <w:szCs w:val="18"/>
          <w:lang w:eastAsia="zh-CN"/>
        </w:rPr>
        <w:tab/>
      </w:r>
      <w:bookmarkStart w:id="35" w:name="lt_pId066"/>
      <w:r w:rsidR="006F0B4C">
        <w:rPr>
          <w:rFonts w:asciiTheme="minorHAnsi" w:hAnsiTheme="minorHAnsi" w:hint="eastAsia"/>
          <w:sz w:val="18"/>
          <w:szCs w:val="18"/>
          <w:lang w:eastAsia="zh-CN"/>
        </w:rPr>
        <w:t>国际电联</w:t>
      </w:r>
      <w:r w:rsidR="006F0B4C">
        <w:rPr>
          <w:rFonts w:asciiTheme="minorHAnsi" w:hAnsiTheme="minorHAnsi"/>
          <w:sz w:val="18"/>
          <w:szCs w:val="18"/>
          <w:lang w:eastAsia="zh-CN"/>
        </w:rPr>
        <w:t>秘书长、电信标准</w:t>
      </w:r>
      <w:r w:rsidR="006F0B4C">
        <w:rPr>
          <w:rFonts w:asciiTheme="minorHAnsi" w:hAnsiTheme="minorHAnsi" w:hint="eastAsia"/>
          <w:sz w:val="18"/>
          <w:szCs w:val="18"/>
          <w:lang w:eastAsia="zh-CN"/>
        </w:rPr>
        <w:t>化</w:t>
      </w:r>
      <w:r w:rsidR="006F0B4C">
        <w:rPr>
          <w:rFonts w:asciiTheme="minorHAnsi" w:hAnsiTheme="minorHAnsi"/>
          <w:sz w:val="18"/>
          <w:szCs w:val="18"/>
          <w:lang w:eastAsia="zh-CN"/>
        </w:rPr>
        <w:t>局主任、电信发展局主任</w:t>
      </w:r>
      <w:bookmarkEnd w:id="35"/>
    </w:p>
    <w:p w:rsidR="00B95F67" w:rsidRPr="00A97186" w:rsidRDefault="006F0B4C" w:rsidP="006F0B4C">
      <w:pPr>
        <w:jc w:val="center"/>
        <w:rPr>
          <w:b/>
          <w:bCs/>
          <w:color w:val="800000"/>
          <w:sz w:val="22"/>
          <w:szCs w:val="28"/>
          <w:lang w:eastAsia="zh-CN"/>
        </w:rPr>
      </w:pPr>
      <w:bookmarkStart w:id="36" w:name="lt_pId067"/>
      <w:r w:rsidRPr="006F0B4C">
        <w:rPr>
          <w:rFonts w:hint="eastAsia"/>
          <w:b/>
          <w:bCs/>
          <w:sz w:val="28"/>
          <w:szCs w:val="28"/>
          <w:lang w:eastAsia="zh-CN"/>
        </w:rPr>
        <w:lastRenderedPageBreak/>
        <w:t>附件</w:t>
      </w:r>
      <w:bookmarkEnd w:id="36"/>
    </w:p>
    <w:p w:rsidR="00B95F67" w:rsidRPr="00B95F67" w:rsidRDefault="006F0B4C" w:rsidP="006F0B4C">
      <w:pPr>
        <w:spacing w:before="240"/>
        <w:ind w:left="238" w:right="238"/>
        <w:jc w:val="center"/>
        <w:rPr>
          <w:rFonts w:asciiTheme="minorHAnsi" w:hAnsiTheme="minorHAnsi" w:cstheme="majorBidi"/>
          <w:b/>
          <w:sz w:val="28"/>
          <w:szCs w:val="28"/>
          <w:lang w:eastAsia="zh-CN"/>
        </w:rPr>
      </w:pPr>
      <w:bookmarkStart w:id="37" w:name="lt_pId068"/>
      <w:r>
        <w:rPr>
          <w:rFonts w:asciiTheme="minorHAnsi" w:hAnsiTheme="minorHAnsi" w:cstheme="majorBidi" w:hint="eastAsia"/>
          <w:b/>
          <w:sz w:val="28"/>
          <w:szCs w:val="28"/>
          <w:lang w:eastAsia="zh-CN"/>
        </w:rPr>
        <w:t>计划</w:t>
      </w:r>
      <w:r w:rsidRPr="006F0B4C">
        <w:rPr>
          <w:rFonts w:asciiTheme="minorHAnsi" w:hAnsiTheme="minorHAnsi" w:cstheme="majorBidi"/>
          <w:b/>
          <w:sz w:val="28"/>
          <w:szCs w:val="28"/>
          <w:lang w:eastAsia="zh-CN"/>
        </w:rPr>
        <w:t>安排草案</w:t>
      </w:r>
      <w:bookmarkEnd w:id="37"/>
    </w:p>
    <w:p w:rsidR="00B95F67" w:rsidRPr="00B95F67" w:rsidRDefault="00A97186" w:rsidP="0071174A">
      <w:pPr>
        <w:ind w:left="241" w:right="236"/>
        <w:jc w:val="center"/>
        <w:rPr>
          <w:b/>
          <w:sz w:val="26"/>
          <w:szCs w:val="26"/>
          <w:lang w:eastAsia="zh-CN"/>
        </w:rPr>
      </w:pPr>
      <w:bookmarkStart w:id="38" w:name="lt_pId069"/>
      <w:r w:rsidRPr="0070195C">
        <w:rPr>
          <w:b/>
          <w:sz w:val="26"/>
          <w:szCs w:val="26"/>
          <w:lang w:val="en-GB" w:eastAsia="zh-CN"/>
        </w:rPr>
        <w:t>CCIR/ITU-R</w:t>
      </w:r>
      <w:r w:rsidR="0071174A">
        <w:rPr>
          <w:rFonts w:hint="eastAsia"/>
          <w:b/>
          <w:sz w:val="26"/>
          <w:szCs w:val="26"/>
          <w:lang w:val="en-GB" w:eastAsia="zh-CN"/>
        </w:rPr>
        <w:t>研究组</w:t>
      </w:r>
      <w:r w:rsidR="0071174A">
        <w:rPr>
          <w:rFonts w:hint="eastAsia"/>
          <w:b/>
          <w:sz w:val="26"/>
          <w:szCs w:val="26"/>
          <w:lang w:val="en-GB" w:eastAsia="zh-CN"/>
        </w:rPr>
        <w:t>90</w:t>
      </w:r>
      <w:r w:rsidR="0071174A">
        <w:rPr>
          <w:rFonts w:hint="eastAsia"/>
          <w:b/>
          <w:sz w:val="26"/>
          <w:szCs w:val="26"/>
          <w:lang w:val="en-GB" w:eastAsia="zh-CN"/>
        </w:rPr>
        <w:t>周年</w:t>
      </w:r>
      <w:r w:rsidR="0042273F">
        <w:rPr>
          <w:rFonts w:hint="eastAsia"/>
          <w:b/>
          <w:sz w:val="26"/>
          <w:szCs w:val="26"/>
          <w:lang w:val="en-GB" w:eastAsia="zh-CN"/>
        </w:rPr>
        <w:t>华诞</w:t>
      </w:r>
      <w:r w:rsidR="0071174A">
        <w:rPr>
          <w:rFonts w:hint="eastAsia"/>
          <w:b/>
          <w:sz w:val="26"/>
          <w:szCs w:val="26"/>
          <w:lang w:val="en-GB" w:eastAsia="zh-CN"/>
        </w:rPr>
        <w:t>（</w:t>
      </w:r>
      <w:r w:rsidR="0071174A">
        <w:rPr>
          <w:rFonts w:hint="eastAsia"/>
          <w:b/>
          <w:sz w:val="26"/>
          <w:szCs w:val="26"/>
          <w:lang w:val="en-GB" w:eastAsia="zh-CN"/>
        </w:rPr>
        <w:t>192</w:t>
      </w:r>
      <w:r w:rsidR="0071174A">
        <w:rPr>
          <w:b/>
          <w:sz w:val="26"/>
          <w:szCs w:val="26"/>
          <w:lang w:val="en-GB" w:eastAsia="zh-CN"/>
        </w:rPr>
        <w:t>-2017</w:t>
      </w:r>
      <w:r w:rsidR="0071174A">
        <w:rPr>
          <w:rFonts w:hint="eastAsia"/>
          <w:b/>
          <w:sz w:val="26"/>
          <w:szCs w:val="26"/>
          <w:lang w:val="en-GB" w:eastAsia="zh-CN"/>
        </w:rPr>
        <w:t>）</w:t>
      </w:r>
      <w:r w:rsidR="0071174A">
        <w:rPr>
          <w:b/>
          <w:sz w:val="26"/>
          <w:szCs w:val="26"/>
          <w:lang w:val="en-GB" w:eastAsia="zh-CN"/>
        </w:rPr>
        <w:t>庆祝活动</w:t>
      </w:r>
      <w:bookmarkEnd w:id="38"/>
    </w:p>
    <w:p w:rsidR="00B95F67" w:rsidRPr="00B95F67" w:rsidRDefault="00254AE0" w:rsidP="00B95F67">
      <w:pPr>
        <w:ind w:left="241" w:right="236"/>
        <w:jc w:val="center"/>
        <w:rPr>
          <w:rFonts w:asciiTheme="minorHAnsi" w:hAnsiTheme="minorHAnsi" w:cstheme="majorBidi"/>
          <w:b/>
          <w:sz w:val="26"/>
          <w:szCs w:val="26"/>
          <w:lang w:eastAsia="zh-CN"/>
        </w:rPr>
      </w:pPr>
    </w:p>
    <w:p w:rsidR="00B95F67" w:rsidRPr="00B95F67" w:rsidRDefault="006F0B4C" w:rsidP="006F0B4C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1269"/>
        </w:tabs>
        <w:overflowPunct/>
        <w:autoSpaceDE/>
        <w:autoSpaceDN/>
        <w:adjustRightInd/>
        <w:spacing w:before="0" w:line="240" w:lineRule="auto"/>
        <w:ind w:left="794" w:hanging="794"/>
        <w:jc w:val="left"/>
        <w:textAlignment w:val="auto"/>
        <w:outlineLvl w:val="1"/>
        <w:rPr>
          <w:rFonts w:asciiTheme="minorHAnsi" w:hAnsiTheme="minorHAnsi" w:cstheme="majorBidi"/>
          <w:b/>
          <w:szCs w:val="24"/>
          <w:lang w:eastAsia="zh-CN"/>
        </w:rPr>
      </w:pPr>
      <w:bookmarkStart w:id="39" w:name="lt_pId070"/>
      <w:r>
        <w:rPr>
          <w:rFonts w:asciiTheme="minorHAnsi" w:hAnsiTheme="minorHAnsi" w:cstheme="majorBidi" w:hint="eastAsia"/>
          <w:b/>
          <w:szCs w:val="24"/>
          <w:lang w:eastAsia="zh-CN"/>
        </w:rPr>
        <w:t>日期</w:t>
      </w:r>
      <w:bookmarkEnd w:id="39"/>
    </w:p>
    <w:p w:rsidR="00B95F67" w:rsidRPr="00D37014" w:rsidRDefault="00A97186" w:rsidP="00D37014">
      <w:pPr>
        <w:tabs>
          <w:tab w:val="clear" w:pos="1191"/>
        </w:tabs>
        <w:ind w:firstLineChars="200" w:firstLine="480"/>
        <w:rPr>
          <w:szCs w:val="24"/>
          <w:lang w:eastAsia="zh-CN"/>
        </w:rPr>
      </w:pPr>
      <w:bookmarkStart w:id="40" w:name="lt_pId071"/>
      <w:r w:rsidRPr="00B95F67">
        <w:rPr>
          <w:rFonts w:asciiTheme="minorHAnsi" w:hAnsiTheme="minorHAnsi" w:cstheme="majorBidi"/>
          <w:szCs w:val="24"/>
          <w:lang w:eastAsia="zh-CN"/>
        </w:rPr>
        <w:t>2017</w:t>
      </w:r>
      <w:r w:rsidR="0071174A">
        <w:rPr>
          <w:rFonts w:asciiTheme="minorHAnsi" w:hAnsiTheme="minorHAnsi" w:cstheme="majorBidi" w:hint="eastAsia"/>
          <w:szCs w:val="24"/>
          <w:lang w:eastAsia="zh-CN"/>
        </w:rPr>
        <w:t>年</w:t>
      </w:r>
      <w:r w:rsidR="0071174A">
        <w:rPr>
          <w:rFonts w:asciiTheme="minorHAnsi" w:hAnsiTheme="minorHAnsi" w:cstheme="majorBidi" w:hint="eastAsia"/>
          <w:szCs w:val="24"/>
          <w:lang w:eastAsia="zh-CN"/>
        </w:rPr>
        <w:t>11</w:t>
      </w:r>
      <w:r w:rsidR="0071174A">
        <w:rPr>
          <w:rFonts w:asciiTheme="minorHAnsi" w:hAnsiTheme="minorHAnsi" w:cstheme="majorBidi" w:hint="eastAsia"/>
          <w:szCs w:val="24"/>
          <w:lang w:eastAsia="zh-CN"/>
        </w:rPr>
        <w:t>月</w:t>
      </w:r>
      <w:r w:rsidR="0071174A">
        <w:rPr>
          <w:rFonts w:asciiTheme="minorHAnsi" w:hAnsiTheme="minorHAnsi" w:cstheme="majorBidi" w:hint="eastAsia"/>
          <w:szCs w:val="24"/>
          <w:lang w:eastAsia="zh-CN"/>
        </w:rPr>
        <w:t>21</w:t>
      </w:r>
      <w:r w:rsidR="0071174A">
        <w:rPr>
          <w:rFonts w:asciiTheme="minorHAnsi" w:hAnsiTheme="minorHAnsi" w:cstheme="majorBidi" w:hint="eastAsia"/>
          <w:szCs w:val="24"/>
          <w:lang w:eastAsia="zh-CN"/>
        </w:rPr>
        <w:t>日</w:t>
      </w:r>
      <w:r w:rsidR="0071174A">
        <w:rPr>
          <w:rFonts w:asciiTheme="minorHAnsi" w:hAnsiTheme="minorHAnsi" w:cstheme="majorBidi"/>
          <w:szCs w:val="24"/>
          <w:lang w:eastAsia="zh-CN"/>
        </w:rPr>
        <w:t>（</w:t>
      </w:r>
      <w:r w:rsidR="0071174A">
        <w:rPr>
          <w:rFonts w:asciiTheme="minorHAnsi" w:hAnsiTheme="minorHAnsi" w:cstheme="majorBidi" w:hint="eastAsia"/>
          <w:szCs w:val="24"/>
          <w:lang w:eastAsia="zh-CN"/>
        </w:rPr>
        <w:t>星期二</w:t>
      </w:r>
      <w:r w:rsidR="0071174A">
        <w:rPr>
          <w:rFonts w:asciiTheme="minorHAnsi" w:hAnsiTheme="minorHAnsi" w:cstheme="majorBidi"/>
          <w:szCs w:val="24"/>
          <w:lang w:eastAsia="zh-CN"/>
        </w:rPr>
        <w:t>）</w:t>
      </w:r>
      <w:r w:rsidR="0071174A">
        <w:rPr>
          <w:rFonts w:asciiTheme="minorHAnsi" w:hAnsiTheme="minorHAnsi" w:cstheme="majorBidi" w:hint="eastAsia"/>
          <w:szCs w:val="24"/>
          <w:lang w:eastAsia="zh-CN"/>
        </w:rPr>
        <w:t>，在</w:t>
      </w:r>
      <w:r w:rsidR="0071174A">
        <w:rPr>
          <w:rFonts w:asciiTheme="minorHAnsi" w:hAnsiTheme="minorHAnsi" w:cstheme="majorBidi"/>
          <w:szCs w:val="24"/>
          <w:lang w:eastAsia="zh-CN"/>
        </w:rPr>
        <w:t>瑞士日内瓦国际电联总部与</w:t>
      </w:r>
      <w:r w:rsidR="0071174A">
        <w:rPr>
          <w:rFonts w:asciiTheme="minorHAnsi" w:hAnsiTheme="minorHAnsi" w:cstheme="majorBidi"/>
          <w:szCs w:val="24"/>
          <w:lang w:eastAsia="zh-CN"/>
        </w:rPr>
        <w:t>WRC-19</w:t>
      </w:r>
      <w:r w:rsidR="0071174A">
        <w:rPr>
          <w:rFonts w:asciiTheme="minorHAnsi" w:hAnsiTheme="minorHAnsi" w:cstheme="majorBidi" w:hint="eastAsia"/>
          <w:szCs w:val="24"/>
          <w:lang w:eastAsia="zh-CN"/>
        </w:rPr>
        <w:t>筹备</w:t>
      </w:r>
      <w:r w:rsidR="0071174A">
        <w:rPr>
          <w:rFonts w:asciiTheme="minorHAnsi" w:hAnsiTheme="minorHAnsi" w:cstheme="majorBidi"/>
          <w:szCs w:val="24"/>
          <w:lang w:eastAsia="zh-CN"/>
        </w:rPr>
        <w:t>工作第一次国际电联区域间讲习班一同举行</w:t>
      </w:r>
      <w:bookmarkEnd w:id="40"/>
    </w:p>
    <w:p w:rsidR="00B95F67" w:rsidRPr="00B95F67" w:rsidRDefault="006F0B4C" w:rsidP="00D37014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1269"/>
        </w:tabs>
        <w:overflowPunct/>
        <w:autoSpaceDE/>
        <w:autoSpaceDN/>
        <w:adjustRightInd/>
        <w:spacing w:before="240" w:line="240" w:lineRule="auto"/>
        <w:ind w:left="794" w:hanging="794"/>
        <w:jc w:val="left"/>
        <w:textAlignment w:val="auto"/>
        <w:outlineLvl w:val="1"/>
        <w:rPr>
          <w:rFonts w:asciiTheme="minorHAnsi" w:hAnsiTheme="minorHAnsi" w:cstheme="majorBidi"/>
          <w:bCs/>
          <w:szCs w:val="24"/>
          <w:lang w:val="fr-CH" w:eastAsia="zh-CN"/>
        </w:rPr>
      </w:pPr>
      <w:bookmarkStart w:id="41" w:name="lt_pId072"/>
      <w:r>
        <w:rPr>
          <w:rFonts w:asciiTheme="minorHAnsi" w:hAnsiTheme="minorHAnsi" w:cstheme="majorBidi" w:hint="eastAsia"/>
          <w:b/>
          <w:szCs w:val="24"/>
          <w:lang w:val="en-CA" w:eastAsia="zh-CN"/>
        </w:rPr>
        <w:t>地点</w:t>
      </w:r>
      <w:bookmarkEnd w:id="41"/>
    </w:p>
    <w:p w:rsidR="00B95F67" w:rsidRPr="00B95F67" w:rsidRDefault="0071174A" w:rsidP="00D37014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1269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outlineLvl w:val="1"/>
        <w:rPr>
          <w:rFonts w:asciiTheme="minorHAnsi" w:hAnsiTheme="minorHAnsi" w:cstheme="majorBidi"/>
          <w:bCs/>
          <w:szCs w:val="24"/>
          <w:lang w:eastAsia="zh-CN"/>
        </w:rPr>
      </w:pPr>
      <w:bookmarkStart w:id="42" w:name="lt_pId073"/>
      <w:r>
        <w:rPr>
          <w:rFonts w:asciiTheme="minorHAnsi" w:hAnsiTheme="minorHAnsi" w:cstheme="majorBidi" w:hint="eastAsia"/>
          <w:szCs w:val="24"/>
          <w:lang w:eastAsia="zh-CN"/>
        </w:rPr>
        <w:t>国际电联</w:t>
      </w:r>
      <w:r>
        <w:rPr>
          <w:rFonts w:asciiTheme="minorHAnsi" w:hAnsiTheme="minorHAnsi" w:cstheme="majorBidi"/>
          <w:szCs w:val="24"/>
          <w:lang w:eastAsia="zh-CN"/>
        </w:rPr>
        <w:t>总部</w:t>
      </w:r>
      <w:r w:rsidR="00A97186" w:rsidRPr="0070195C">
        <w:rPr>
          <w:rFonts w:asciiTheme="minorHAnsi" w:hAnsiTheme="minorHAnsi" w:cstheme="majorBidi"/>
          <w:szCs w:val="24"/>
          <w:lang w:eastAsia="zh-CN"/>
        </w:rPr>
        <w:t>Popov</w:t>
      </w:r>
      <w:r>
        <w:rPr>
          <w:rFonts w:asciiTheme="minorHAnsi" w:hAnsiTheme="minorHAnsi" w:cstheme="majorBidi" w:hint="eastAsia"/>
          <w:szCs w:val="24"/>
          <w:lang w:eastAsia="zh-CN"/>
        </w:rPr>
        <w:t>会议室，</w:t>
      </w:r>
      <w:r>
        <w:rPr>
          <w:rFonts w:asciiTheme="minorHAnsi" w:hAnsiTheme="minorHAnsi" w:cstheme="majorBidi"/>
          <w:szCs w:val="24"/>
          <w:lang w:eastAsia="zh-CN"/>
        </w:rPr>
        <w:t>地址：</w:t>
      </w:r>
      <w:r w:rsidR="00A97186" w:rsidRPr="0070195C">
        <w:rPr>
          <w:rFonts w:asciiTheme="minorHAnsi" w:hAnsiTheme="minorHAnsi" w:cstheme="majorBidi"/>
          <w:szCs w:val="24"/>
          <w:lang w:eastAsia="zh-CN"/>
        </w:rPr>
        <w:t>Place des Nations, 1211 Geneva, Switzerland</w:t>
      </w:r>
      <w:bookmarkEnd w:id="42"/>
    </w:p>
    <w:p w:rsidR="00B95F67" w:rsidRPr="00B95F67" w:rsidRDefault="006F0B4C" w:rsidP="00D37014">
      <w:pPr>
        <w:tabs>
          <w:tab w:val="left" w:pos="1269"/>
        </w:tabs>
        <w:spacing w:before="240"/>
        <w:rPr>
          <w:rFonts w:asciiTheme="minorHAnsi" w:hAnsiTheme="minorHAnsi" w:cstheme="majorBidi"/>
          <w:b/>
          <w:szCs w:val="24"/>
          <w:lang w:eastAsia="zh-CN"/>
        </w:rPr>
      </w:pPr>
      <w:bookmarkStart w:id="43" w:name="lt_pId074"/>
      <w:r>
        <w:rPr>
          <w:rFonts w:asciiTheme="minorHAnsi" w:hAnsiTheme="minorHAnsi" w:cstheme="majorBidi" w:hint="eastAsia"/>
          <w:b/>
          <w:szCs w:val="24"/>
          <w:lang w:eastAsia="zh-CN"/>
        </w:rPr>
        <w:t>计划</w:t>
      </w:r>
      <w:r>
        <w:rPr>
          <w:rFonts w:asciiTheme="minorHAnsi" w:hAnsiTheme="minorHAnsi" w:cstheme="majorBidi"/>
          <w:b/>
          <w:szCs w:val="24"/>
          <w:lang w:eastAsia="zh-CN"/>
        </w:rPr>
        <w:t>安排草案</w:t>
      </w:r>
      <w:bookmarkEnd w:id="43"/>
    </w:p>
    <w:p w:rsidR="00B95F67" w:rsidRPr="0070195C" w:rsidRDefault="00D37014" w:rsidP="00D37014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1276"/>
        </w:tabs>
        <w:overflowPunct/>
        <w:autoSpaceDE/>
        <w:autoSpaceDN/>
        <w:adjustRightInd/>
        <w:spacing w:before="120" w:line="240" w:lineRule="auto"/>
        <w:ind w:left="567"/>
        <w:jc w:val="left"/>
        <w:textAlignment w:val="auto"/>
        <w:rPr>
          <w:rFonts w:asciiTheme="minorHAnsi" w:hAnsiTheme="minorHAnsi" w:cstheme="majorBidi"/>
          <w:b/>
          <w:szCs w:val="24"/>
          <w:lang w:eastAsia="zh-CN"/>
        </w:rPr>
      </w:pPr>
      <w:bookmarkStart w:id="44" w:name="lt_pId075"/>
      <w:r w:rsidRPr="00D37014">
        <w:rPr>
          <w:rFonts w:asciiTheme="minorHAnsi" w:hAnsiTheme="minorHAnsi" w:cstheme="majorBidi"/>
          <w:b/>
          <w:szCs w:val="24"/>
          <w:lang w:eastAsia="zh-CN"/>
        </w:rPr>
        <w:t>•</w:t>
      </w:r>
      <w:r>
        <w:rPr>
          <w:rFonts w:asciiTheme="minorHAnsi" w:hAnsiTheme="minorHAnsi" w:cstheme="majorBidi"/>
          <w:b/>
          <w:szCs w:val="24"/>
          <w:lang w:eastAsia="zh-CN"/>
        </w:rPr>
        <w:tab/>
      </w:r>
      <w:r w:rsidR="00A97186" w:rsidRPr="0070195C">
        <w:rPr>
          <w:rFonts w:asciiTheme="minorHAnsi" w:hAnsiTheme="minorHAnsi" w:cstheme="majorBidi"/>
          <w:b/>
          <w:szCs w:val="24"/>
          <w:lang w:eastAsia="zh-CN"/>
        </w:rPr>
        <w:t>16</w:t>
      </w:r>
      <w:r w:rsidR="006F0B4C">
        <w:rPr>
          <w:rFonts w:asciiTheme="minorHAnsi" w:hAnsiTheme="minorHAnsi" w:cstheme="majorBidi" w:hint="eastAsia"/>
          <w:b/>
          <w:szCs w:val="24"/>
          <w:lang w:eastAsia="zh-CN"/>
        </w:rPr>
        <w:t>:</w:t>
      </w:r>
      <w:r w:rsidR="00A97186" w:rsidRPr="0070195C">
        <w:rPr>
          <w:rFonts w:asciiTheme="minorHAnsi" w:hAnsiTheme="minorHAnsi" w:cstheme="majorBidi"/>
          <w:b/>
          <w:szCs w:val="24"/>
          <w:lang w:eastAsia="zh-CN"/>
        </w:rPr>
        <w:t xml:space="preserve">00 </w:t>
      </w:r>
      <w:proofErr w:type="gramStart"/>
      <w:r w:rsidR="00A97186" w:rsidRPr="0070195C">
        <w:rPr>
          <w:rFonts w:asciiTheme="minorHAnsi" w:hAnsiTheme="minorHAnsi" w:cstheme="majorBidi"/>
          <w:b/>
          <w:szCs w:val="24"/>
          <w:lang w:eastAsia="zh-CN"/>
        </w:rPr>
        <w:t xml:space="preserve">–  </w:t>
      </w:r>
      <w:r w:rsidR="006F0B4C" w:rsidRPr="006F0B4C">
        <w:rPr>
          <w:rFonts w:asciiTheme="minorHAnsi" w:hAnsiTheme="minorHAnsi" w:cstheme="majorBidi" w:hint="eastAsia"/>
          <w:b/>
          <w:szCs w:val="24"/>
          <w:lang w:eastAsia="zh-CN"/>
        </w:rPr>
        <w:t>开幕</w:t>
      </w:r>
      <w:bookmarkEnd w:id="44"/>
      <w:proofErr w:type="gramEnd"/>
    </w:p>
    <w:p w:rsidR="00B95F67" w:rsidRPr="0071174A" w:rsidRDefault="0071174A" w:rsidP="00113313">
      <w:pPr>
        <w:tabs>
          <w:tab w:val="clear" w:pos="794"/>
          <w:tab w:val="clear" w:pos="1588"/>
          <w:tab w:val="clear" w:pos="1985"/>
        </w:tabs>
        <w:spacing w:before="120" w:line="240" w:lineRule="auto"/>
        <w:ind w:left="1276"/>
        <w:jc w:val="left"/>
        <w:rPr>
          <w:rFonts w:asciiTheme="minorHAnsi" w:hAnsiTheme="minorHAnsi" w:cstheme="majorBidi"/>
          <w:szCs w:val="24"/>
          <w:lang w:eastAsia="zh-CN"/>
        </w:rPr>
      </w:pPr>
      <w:bookmarkStart w:id="45" w:name="lt_pId076"/>
      <w:r w:rsidRPr="0071174A">
        <w:rPr>
          <w:rFonts w:asciiTheme="minorHAnsi" w:hAnsiTheme="minorHAnsi" w:cstheme="majorBidi" w:hint="eastAsia"/>
          <w:szCs w:val="24"/>
          <w:lang w:eastAsia="zh-CN"/>
        </w:rPr>
        <w:t>国际电联</w:t>
      </w:r>
      <w:r w:rsidRPr="0071174A">
        <w:rPr>
          <w:rFonts w:asciiTheme="minorHAnsi" w:hAnsiTheme="minorHAnsi" w:cstheme="majorBidi"/>
          <w:szCs w:val="24"/>
          <w:lang w:eastAsia="zh-CN"/>
        </w:rPr>
        <w:t>秘书长赵厚麟先生</w:t>
      </w:r>
      <w:bookmarkEnd w:id="45"/>
    </w:p>
    <w:p w:rsidR="00B95F67" w:rsidRDefault="0071174A" w:rsidP="00D37014">
      <w:pPr>
        <w:tabs>
          <w:tab w:val="clear" w:pos="794"/>
          <w:tab w:val="clear" w:pos="1588"/>
          <w:tab w:val="clear" w:pos="1985"/>
        </w:tabs>
        <w:spacing w:before="0" w:line="240" w:lineRule="auto"/>
        <w:ind w:left="1276"/>
        <w:jc w:val="left"/>
        <w:rPr>
          <w:rFonts w:asciiTheme="minorHAnsi" w:hAnsiTheme="minorHAnsi" w:cstheme="majorBidi"/>
          <w:szCs w:val="24"/>
          <w:lang w:eastAsia="zh-CN"/>
        </w:rPr>
      </w:pPr>
      <w:bookmarkStart w:id="46" w:name="lt_pId077"/>
      <w:r w:rsidRPr="0071174A">
        <w:rPr>
          <w:rFonts w:asciiTheme="minorHAnsi" w:hAnsiTheme="minorHAnsi" w:cstheme="majorBidi" w:hint="eastAsia"/>
          <w:szCs w:val="24"/>
          <w:lang w:eastAsia="zh-CN"/>
        </w:rPr>
        <w:t>国际电联</w:t>
      </w:r>
      <w:r w:rsidRPr="0071174A">
        <w:rPr>
          <w:rFonts w:asciiTheme="minorHAnsi" w:hAnsiTheme="minorHAnsi" w:cstheme="majorBidi"/>
          <w:szCs w:val="24"/>
          <w:lang w:eastAsia="zh-CN"/>
        </w:rPr>
        <w:t>无线电通信局主任弗朗索瓦</w:t>
      </w:r>
      <w:r w:rsidR="00D37014" w:rsidRPr="00D37014">
        <w:rPr>
          <w:rFonts w:asciiTheme="minorHAnsi" w:hAnsiTheme="minorHAnsi" w:cstheme="majorBidi"/>
          <w:szCs w:val="24"/>
          <w:lang w:eastAsia="zh-CN"/>
        </w:rPr>
        <w:t>•</w:t>
      </w:r>
      <w:r w:rsidRPr="0071174A">
        <w:rPr>
          <w:rFonts w:asciiTheme="minorHAnsi" w:hAnsiTheme="minorHAnsi" w:cstheme="majorBidi"/>
          <w:szCs w:val="24"/>
          <w:lang w:eastAsia="zh-CN"/>
        </w:rPr>
        <w:t>朗西先生</w:t>
      </w:r>
      <w:bookmarkEnd w:id="46"/>
    </w:p>
    <w:p w:rsidR="00B95F67" w:rsidRPr="00D37014" w:rsidRDefault="00D37014" w:rsidP="00D37014">
      <w:pPr>
        <w:tabs>
          <w:tab w:val="clear" w:pos="794"/>
          <w:tab w:val="clear" w:pos="1191"/>
          <w:tab w:val="left" w:pos="1276"/>
        </w:tabs>
        <w:ind w:left="1276" w:hanging="709"/>
        <w:rPr>
          <w:b/>
          <w:bCs/>
          <w:lang w:eastAsia="zh-CN"/>
        </w:rPr>
      </w:pPr>
      <w:bookmarkStart w:id="47" w:name="lt_pId078"/>
      <w:r w:rsidRPr="00D37014">
        <w:rPr>
          <w:rFonts w:asciiTheme="minorHAnsi" w:hAnsiTheme="minorHAnsi" w:cstheme="majorBidi"/>
          <w:b/>
          <w:bCs/>
          <w:lang w:eastAsia="zh-CN"/>
        </w:rPr>
        <w:t>•</w:t>
      </w:r>
      <w:r>
        <w:rPr>
          <w:rFonts w:asciiTheme="minorHAnsi" w:hAnsiTheme="minorHAnsi" w:cstheme="majorBidi"/>
          <w:b/>
          <w:bCs/>
          <w:lang w:eastAsia="zh-CN"/>
        </w:rPr>
        <w:tab/>
      </w:r>
      <w:r w:rsidR="0071174A" w:rsidRPr="00D37014">
        <w:rPr>
          <w:rFonts w:asciiTheme="minorHAnsi" w:hAnsiTheme="minorHAnsi" w:cstheme="majorBidi"/>
          <w:b/>
          <w:bCs/>
          <w:lang w:eastAsia="zh-CN"/>
        </w:rPr>
        <w:t>16:</w:t>
      </w:r>
      <w:r w:rsidR="00A97186" w:rsidRPr="00D37014">
        <w:rPr>
          <w:rFonts w:asciiTheme="minorHAnsi" w:hAnsiTheme="minorHAnsi" w:cstheme="majorBidi"/>
          <w:b/>
          <w:bCs/>
          <w:lang w:eastAsia="zh-CN"/>
        </w:rPr>
        <w:t xml:space="preserve">30 – </w:t>
      </w:r>
      <w:r w:rsidR="0071174A" w:rsidRPr="00D37014">
        <w:rPr>
          <w:rFonts w:asciiTheme="minorHAnsi" w:hAnsiTheme="minorHAnsi" w:cstheme="majorBidi" w:hint="eastAsia"/>
          <w:b/>
          <w:bCs/>
          <w:lang w:eastAsia="zh-CN"/>
        </w:rPr>
        <w:t>小组讨论</w:t>
      </w:r>
      <w:r w:rsidR="00A97186" w:rsidRPr="00D37014">
        <w:rPr>
          <w:rFonts w:asciiTheme="minorHAnsi" w:hAnsiTheme="minorHAnsi" w:cstheme="majorBidi"/>
          <w:b/>
          <w:bCs/>
          <w:lang w:eastAsia="zh-CN"/>
        </w:rPr>
        <w:t xml:space="preserve"> </w:t>
      </w:r>
      <w:r w:rsidRPr="00D37014">
        <w:rPr>
          <w:rFonts w:asciiTheme="minorHAnsi" w:hAnsiTheme="minorHAnsi" w:cstheme="majorBidi"/>
          <w:b/>
          <w:bCs/>
          <w:lang w:eastAsia="zh-CN"/>
        </w:rPr>
        <w:t>–</w:t>
      </w:r>
      <w:r w:rsidR="00A97186" w:rsidRPr="00D37014">
        <w:rPr>
          <w:rFonts w:asciiTheme="minorHAnsi" w:hAnsiTheme="minorHAnsi" w:cstheme="majorBidi"/>
          <w:b/>
          <w:bCs/>
          <w:lang w:eastAsia="zh-CN"/>
        </w:rPr>
        <w:t xml:space="preserve"> </w:t>
      </w:r>
      <w:r w:rsidR="00A97186" w:rsidRPr="00D37014">
        <w:rPr>
          <w:b/>
          <w:bCs/>
          <w:lang w:eastAsia="zh-CN"/>
        </w:rPr>
        <w:t>CCIR/ITU-R</w:t>
      </w:r>
      <w:r w:rsidR="0071174A" w:rsidRPr="00D37014">
        <w:rPr>
          <w:rFonts w:hint="eastAsia"/>
          <w:b/>
          <w:bCs/>
          <w:lang w:eastAsia="zh-CN"/>
        </w:rPr>
        <w:t>研究组</w:t>
      </w:r>
      <w:r w:rsidR="0071174A" w:rsidRPr="00D37014">
        <w:rPr>
          <w:b/>
          <w:bCs/>
          <w:lang w:eastAsia="zh-CN"/>
        </w:rPr>
        <w:t>活动的重要性</w:t>
      </w:r>
      <w:r w:rsidR="0071174A" w:rsidRPr="00D37014">
        <w:rPr>
          <w:rFonts w:hint="eastAsia"/>
          <w:b/>
          <w:bCs/>
          <w:lang w:eastAsia="zh-CN"/>
        </w:rPr>
        <w:t>及其</w:t>
      </w:r>
      <w:r w:rsidR="0071174A" w:rsidRPr="00D37014">
        <w:rPr>
          <w:b/>
          <w:bCs/>
          <w:lang w:eastAsia="zh-CN"/>
        </w:rPr>
        <w:t>为促进全球无线生态系统的</w:t>
      </w:r>
      <w:r w:rsidR="0071174A" w:rsidRPr="00D37014">
        <w:rPr>
          <w:rFonts w:hint="eastAsia"/>
          <w:b/>
          <w:bCs/>
          <w:lang w:eastAsia="zh-CN"/>
        </w:rPr>
        <w:t>形成</w:t>
      </w:r>
      <w:r w:rsidR="0071174A" w:rsidRPr="00D37014">
        <w:rPr>
          <w:b/>
          <w:bCs/>
          <w:lang w:eastAsia="zh-CN"/>
        </w:rPr>
        <w:t>而做出的</w:t>
      </w:r>
      <w:r w:rsidR="0071174A" w:rsidRPr="00D37014">
        <w:rPr>
          <w:rFonts w:hint="eastAsia"/>
          <w:b/>
          <w:bCs/>
          <w:lang w:eastAsia="zh-CN"/>
        </w:rPr>
        <w:t>贡献。</w:t>
      </w:r>
      <w:bookmarkEnd w:id="47"/>
    </w:p>
    <w:p w:rsidR="00D37014" w:rsidRDefault="00A97186" w:rsidP="00D3701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360"/>
        <w:jc w:val="left"/>
        <w:rPr>
          <w:rFonts w:asciiTheme="minorHAnsi" w:hAnsiTheme="minorHAnsi" w:cstheme="majorBidi"/>
          <w:szCs w:val="24"/>
          <w:lang w:eastAsia="zh-CN"/>
        </w:rPr>
      </w:pPr>
      <w:r>
        <w:rPr>
          <w:rFonts w:asciiTheme="minorHAnsi" w:hAnsiTheme="minorHAnsi" w:cstheme="majorBidi"/>
          <w:szCs w:val="24"/>
          <w:lang w:eastAsia="zh-CN"/>
        </w:rPr>
        <w:tab/>
      </w:r>
      <w:bookmarkStart w:id="48" w:name="lt_pId079"/>
      <w:r w:rsidR="006F0B4C">
        <w:rPr>
          <w:rFonts w:asciiTheme="minorHAnsi" w:hAnsiTheme="minorHAnsi" w:cstheme="majorBidi" w:hint="eastAsia"/>
          <w:szCs w:val="24"/>
          <w:lang w:eastAsia="zh-CN"/>
        </w:rPr>
        <w:t>小组</w:t>
      </w:r>
      <w:r w:rsidR="006F0B4C">
        <w:rPr>
          <w:rFonts w:asciiTheme="minorHAnsi" w:hAnsiTheme="minorHAnsi" w:cstheme="majorBidi"/>
          <w:szCs w:val="24"/>
          <w:lang w:eastAsia="zh-CN"/>
        </w:rPr>
        <w:t>成员</w:t>
      </w:r>
      <w:bookmarkStart w:id="49" w:name="lt_pId080"/>
      <w:bookmarkEnd w:id="48"/>
    </w:p>
    <w:p w:rsidR="00B95F67" w:rsidRPr="00B95F67" w:rsidRDefault="00D37014" w:rsidP="00D37014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120"/>
        <w:ind w:left="567"/>
        <w:jc w:val="left"/>
        <w:rPr>
          <w:rFonts w:asciiTheme="minorHAnsi" w:hAnsiTheme="minorHAnsi" w:cstheme="majorBidi"/>
          <w:szCs w:val="24"/>
          <w:lang w:eastAsia="zh-CN"/>
        </w:rPr>
      </w:pPr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E90E69">
        <w:rPr>
          <w:rFonts w:asciiTheme="minorHAnsi" w:hAnsiTheme="minorHAnsi" w:cstheme="majorBidi" w:hint="eastAsia"/>
          <w:szCs w:val="24"/>
          <w:lang w:eastAsia="zh-CN"/>
        </w:rPr>
        <w:t>全球</w:t>
      </w:r>
      <w:r w:rsidR="00E90E69">
        <w:rPr>
          <w:rFonts w:asciiTheme="minorHAnsi" w:hAnsiTheme="minorHAnsi" w:cstheme="majorBidi"/>
          <w:szCs w:val="24"/>
          <w:lang w:eastAsia="zh-CN"/>
        </w:rPr>
        <w:t>移动通信系统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协会</w:t>
      </w:r>
      <w:r w:rsidR="00E90E69">
        <w:rPr>
          <w:rFonts w:asciiTheme="minorHAnsi" w:hAnsiTheme="minorHAnsi" w:cstheme="majorBidi"/>
          <w:szCs w:val="24"/>
          <w:lang w:eastAsia="zh-CN"/>
        </w:rPr>
        <w:t>（</w:t>
      </w:r>
      <w:r w:rsidR="0071174A">
        <w:rPr>
          <w:rFonts w:asciiTheme="minorHAnsi" w:hAnsiTheme="minorHAnsi" w:cstheme="majorBidi"/>
          <w:szCs w:val="24"/>
          <w:lang w:eastAsia="zh-CN"/>
        </w:rPr>
        <w:t>GSMA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）</w:t>
      </w:r>
      <w:r w:rsidR="0071174A">
        <w:rPr>
          <w:rFonts w:asciiTheme="minorHAnsi" w:hAnsiTheme="minorHAnsi" w:cstheme="majorBidi"/>
          <w:szCs w:val="24"/>
          <w:lang w:eastAsia="zh-CN"/>
        </w:rPr>
        <w:t>会长葛瑞德（</w:t>
      </w:r>
      <w:r w:rsidR="00A97186" w:rsidRPr="00B95F67">
        <w:rPr>
          <w:rFonts w:asciiTheme="minorHAnsi" w:hAnsiTheme="minorHAnsi" w:cstheme="majorBidi"/>
          <w:szCs w:val="24"/>
          <w:lang w:eastAsia="zh-CN"/>
        </w:rPr>
        <w:t xml:space="preserve">Mats </w:t>
      </w:r>
      <w:proofErr w:type="spellStart"/>
      <w:r w:rsidR="00A97186" w:rsidRPr="00B95F67">
        <w:rPr>
          <w:rFonts w:asciiTheme="minorHAnsi" w:hAnsiTheme="minorHAnsi" w:cstheme="majorBidi"/>
          <w:szCs w:val="24"/>
          <w:lang w:eastAsia="zh-CN"/>
        </w:rPr>
        <w:t>Granryd</w:t>
      </w:r>
      <w:proofErr w:type="spellEnd"/>
      <w:r w:rsidR="0071174A">
        <w:rPr>
          <w:rFonts w:asciiTheme="minorHAnsi" w:hAnsiTheme="minorHAnsi" w:cstheme="majorBidi" w:hint="eastAsia"/>
          <w:szCs w:val="24"/>
          <w:lang w:eastAsia="zh-CN"/>
        </w:rPr>
        <w:t>）（待定）</w:t>
      </w:r>
      <w:bookmarkEnd w:id="49"/>
    </w:p>
    <w:p w:rsidR="00B95F67" w:rsidRPr="00B95F67" w:rsidRDefault="00D37014" w:rsidP="00D3701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  <w:lang w:eastAsia="zh-CN"/>
        </w:rPr>
      </w:pPr>
      <w:bookmarkStart w:id="50" w:name="lt_pId081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E90E69">
        <w:rPr>
          <w:rFonts w:asciiTheme="minorHAnsi" w:hAnsiTheme="minorHAnsi" w:cstheme="majorBidi" w:hint="eastAsia"/>
          <w:szCs w:val="24"/>
          <w:lang w:eastAsia="zh-CN"/>
        </w:rPr>
        <w:t>欧洲</w:t>
      </w:r>
      <w:r w:rsidR="00E90E69">
        <w:rPr>
          <w:rFonts w:asciiTheme="minorHAnsi" w:hAnsiTheme="minorHAnsi" w:cstheme="majorBidi"/>
          <w:szCs w:val="24"/>
          <w:lang w:eastAsia="zh-CN"/>
        </w:rPr>
        <w:t>卫星运营商协会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（</w:t>
      </w:r>
      <w:r w:rsidR="00E90E69">
        <w:rPr>
          <w:rFonts w:asciiTheme="minorHAnsi" w:hAnsiTheme="minorHAnsi" w:cstheme="majorBidi"/>
          <w:szCs w:val="24"/>
          <w:lang w:eastAsia="zh-CN"/>
        </w:rPr>
        <w:t>ESOA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）</w:t>
      </w:r>
      <w:r w:rsidR="00E90E69">
        <w:rPr>
          <w:rFonts w:asciiTheme="minorHAnsi" w:hAnsiTheme="minorHAnsi" w:cstheme="majorBidi"/>
          <w:szCs w:val="24"/>
          <w:lang w:eastAsia="zh-CN"/>
        </w:rPr>
        <w:t>秘书长</w:t>
      </w:r>
      <w:proofErr w:type="spellStart"/>
      <w:r w:rsidR="00A97186" w:rsidRPr="00B95F67">
        <w:rPr>
          <w:rFonts w:asciiTheme="minorHAnsi" w:hAnsiTheme="minorHAnsi" w:cstheme="majorBidi"/>
          <w:szCs w:val="24"/>
          <w:lang w:eastAsia="zh-CN"/>
        </w:rPr>
        <w:t>Aarti</w:t>
      </w:r>
      <w:proofErr w:type="spellEnd"/>
      <w:r w:rsidR="00A97186" w:rsidRPr="00B95F67">
        <w:rPr>
          <w:rFonts w:asciiTheme="minorHAnsi" w:hAnsiTheme="minorHAnsi" w:cstheme="majorBidi"/>
          <w:szCs w:val="24"/>
          <w:lang w:eastAsia="zh-CN"/>
        </w:rPr>
        <w:t xml:space="preserve"> Hol</w:t>
      </w:r>
      <w:r w:rsidR="00E90E69">
        <w:rPr>
          <w:rFonts w:asciiTheme="minorHAnsi" w:hAnsiTheme="minorHAnsi" w:cstheme="majorBidi"/>
          <w:szCs w:val="24"/>
          <w:lang w:eastAsia="zh-CN"/>
        </w:rPr>
        <w:t>l</w:t>
      </w:r>
      <w:r w:rsidR="00A97186" w:rsidRPr="00B95F67">
        <w:rPr>
          <w:rFonts w:asciiTheme="minorHAnsi" w:hAnsiTheme="minorHAnsi" w:cstheme="majorBidi"/>
          <w:szCs w:val="24"/>
          <w:lang w:eastAsia="zh-CN"/>
        </w:rPr>
        <w:t>a</w:t>
      </w:r>
      <w:bookmarkEnd w:id="50"/>
      <w:r w:rsidR="0071174A">
        <w:rPr>
          <w:rFonts w:asciiTheme="minorHAnsi" w:hAnsiTheme="minorHAnsi" w:cstheme="majorBidi" w:hint="eastAsia"/>
          <w:szCs w:val="24"/>
          <w:lang w:eastAsia="zh-CN"/>
        </w:rPr>
        <w:t>（待定）</w:t>
      </w:r>
    </w:p>
    <w:p w:rsidR="00B95F67" w:rsidRPr="00B95F67" w:rsidRDefault="00D37014" w:rsidP="00D3701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  <w:lang w:val="es-ES" w:eastAsia="zh-CN"/>
        </w:rPr>
      </w:pPr>
      <w:bookmarkStart w:id="51" w:name="lt_pId082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E90E69">
        <w:rPr>
          <w:rFonts w:asciiTheme="minorHAnsi" w:hAnsiTheme="minorHAnsi" w:cstheme="majorBidi" w:hint="eastAsia"/>
          <w:szCs w:val="24"/>
          <w:lang w:val="es-ES" w:eastAsia="zh-CN"/>
        </w:rPr>
        <w:t>欧洲</w:t>
      </w:r>
      <w:r w:rsidR="00E90E69">
        <w:rPr>
          <w:rFonts w:asciiTheme="minorHAnsi" w:hAnsiTheme="minorHAnsi" w:cstheme="majorBidi"/>
          <w:szCs w:val="24"/>
          <w:lang w:val="es-ES" w:eastAsia="zh-CN"/>
        </w:rPr>
        <w:t>广播联盟</w:t>
      </w:r>
      <w:r w:rsidR="00E90E69">
        <w:rPr>
          <w:rFonts w:asciiTheme="minorHAnsi" w:hAnsiTheme="minorHAnsi" w:cstheme="majorBidi" w:hint="eastAsia"/>
          <w:szCs w:val="24"/>
          <w:lang w:val="es-ES" w:eastAsia="zh-CN"/>
        </w:rPr>
        <w:t>（</w:t>
      </w:r>
      <w:r w:rsidR="00E90E69">
        <w:rPr>
          <w:rFonts w:asciiTheme="minorHAnsi" w:hAnsiTheme="minorHAnsi" w:cstheme="majorBidi"/>
          <w:szCs w:val="24"/>
          <w:lang w:val="es-ES" w:eastAsia="zh-CN"/>
        </w:rPr>
        <w:t>EBU</w:t>
      </w:r>
      <w:r w:rsidR="00E90E69">
        <w:rPr>
          <w:rFonts w:asciiTheme="minorHAnsi" w:hAnsiTheme="minorHAnsi" w:cstheme="majorBidi" w:hint="eastAsia"/>
          <w:szCs w:val="24"/>
          <w:lang w:val="es-ES" w:eastAsia="zh-CN"/>
        </w:rPr>
        <w:t>）会长</w:t>
      </w:r>
      <w:r w:rsidR="00A97186" w:rsidRPr="00B95F67">
        <w:rPr>
          <w:rFonts w:asciiTheme="minorHAnsi" w:hAnsiTheme="minorHAnsi" w:cstheme="majorBidi"/>
          <w:szCs w:val="24"/>
          <w:lang w:val="es-ES" w:eastAsia="zh-CN"/>
        </w:rPr>
        <w:t>Noel Curran</w:t>
      </w:r>
      <w:bookmarkEnd w:id="51"/>
      <w:r w:rsidR="0071174A" w:rsidRPr="0071174A">
        <w:rPr>
          <w:rFonts w:asciiTheme="minorHAnsi" w:hAnsiTheme="minorHAnsi" w:cstheme="majorBidi" w:hint="eastAsia"/>
          <w:szCs w:val="24"/>
          <w:lang w:val="es-ES_tradnl" w:eastAsia="zh-CN"/>
        </w:rPr>
        <w:t>（</w:t>
      </w:r>
      <w:r w:rsidR="0071174A">
        <w:rPr>
          <w:rFonts w:asciiTheme="minorHAnsi" w:hAnsiTheme="minorHAnsi" w:cstheme="majorBidi" w:hint="eastAsia"/>
          <w:szCs w:val="24"/>
          <w:lang w:eastAsia="zh-CN"/>
        </w:rPr>
        <w:t>待定</w:t>
      </w:r>
      <w:r w:rsidR="0071174A" w:rsidRPr="0071174A">
        <w:rPr>
          <w:rFonts w:asciiTheme="minorHAnsi" w:hAnsiTheme="minorHAnsi" w:cstheme="majorBidi" w:hint="eastAsia"/>
          <w:szCs w:val="24"/>
          <w:lang w:val="es-ES_tradnl" w:eastAsia="zh-CN"/>
        </w:rPr>
        <w:t>）</w:t>
      </w:r>
    </w:p>
    <w:p w:rsidR="00B95F67" w:rsidRPr="00B95F67" w:rsidRDefault="00D37014" w:rsidP="00D37014">
      <w:pPr>
        <w:tabs>
          <w:tab w:val="clear" w:pos="794"/>
          <w:tab w:val="clear" w:pos="1191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  <w:lang w:eastAsia="zh-CN"/>
        </w:rPr>
      </w:pPr>
      <w:bookmarkStart w:id="52" w:name="lt_pId083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E90E69">
        <w:rPr>
          <w:rFonts w:asciiTheme="minorHAnsi" w:hAnsiTheme="minorHAnsi" w:cstheme="majorBidi" w:hint="eastAsia"/>
          <w:szCs w:val="24"/>
          <w:lang w:eastAsia="zh-CN"/>
        </w:rPr>
        <w:t>国际</w:t>
      </w:r>
      <w:r w:rsidR="00E90E69">
        <w:rPr>
          <w:rFonts w:asciiTheme="minorHAnsi" w:hAnsiTheme="minorHAnsi" w:cstheme="majorBidi"/>
          <w:szCs w:val="24"/>
          <w:lang w:eastAsia="zh-CN"/>
        </w:rPr>
        <w:t>海事组织（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IMO</w:t>
      </w:r>
      <w:r w:rsidR="00E90E69">
        <w:rPr>
          <w:rFonts w:asciiTheme="minorHAnsi" w:hAnsiTheme="minorHAnsi" w:cstheme="majorBidi"/>
          <w:szCs w:val="24"/>
          <w:lang w:eastAsia="zh-CN"/>
        </w:rPr>
        <w:t>）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秘书长</w:t>
      </w:r>
      <w:r w:rsidR="00E90E69">
        <w:rPr>
          <w:rFonts w:asciiTheme="minorHAnsi" w:hAnsiTheme="minorHAnsi" w:cstheme="majorBidi"/>
          <w:szCs w:val="24"/>
          <w:lang w:eastAsia="zh-CN"/>
        </w:rPr>
        <w:t>林基泽（</w:t>
      </w:r>
      <w:proofErr w:type="spellStart"/>
      <w:r w:rsidR="00A97186" w:rsidRPr="00B95F67">
        <w:rPr>
          <w:rFonts w:asciiTheme="minorHAnsi" w:hAnsiTheme="minorHAnsi" w:cstheme="majorBidi"/>
          <w:szCs w:val="24"/>
          <w:lang w:eastAsia="zh-CN"/>
        </w:rPr>
        <w:t>Kitack</w:t>
      </w:r>
      <w:proofErr w:type="spellEnd"/>
      <w:r w:rsidR="00A97186" w:rsidRPr="00B95F67">
        <w:rPr>
          <w:rFonts w:asciiTheme="minorHAnsi" w:hAnsiTheme="minorHAnsi" w:cstheme="majorBidi"/>
          <w:szCs w:val="24"/>
          <w:lang w:eastAsia="zh-CN"/>
        </w:rPr>
        <w:t xml:space="preserve"> Lim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）</w:t>
      </w:r>
      <w:bookmarkEnd w:id="52"/>
      <w:r w:rsidR="0071174A">
        <w:rPr>
          <w:rFonts w:asciiTheme="minorHAnsi" w:hAnsiTheme="minorHAnsi" w:cstheme="majorBidi" w:hint="eastAsia"/>
          <w:szCs w:val="24"/>
          <w:lang w:eastAsia="zh-CN"/>
        </w:rPr>
        <w:t>（待定）</w:t>
      </w:r>
    </w:p>
    <w:p w:rsidR="00B95F67" w:rsidRPr="00B95F67" w:rsidRDefault="00D37014" w:rsidP="00D37014">
      <w:pPr>
        <w:tabs>
          <w:tab w:val="clear" w:pos="794"/>
          <w:tab w:val="clear" w:pos="1191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  <w:lang w:eastAsia="zh-CN"/>
        </w:rPr>
      </w:pPr>
      <w:bookmarkStart w:id="53" w:name="lt_pId084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E90E69">
        <w:rPr>
          <w:rFonts w:asciiTheme="minorHAnsi" w:hAnsiTheme="minorHAnsi" w:cstheme="majorBidi" w:hint="eastAsia"/>
          <w:szCs w:val="24"/>
          <w:lang w:eastAsia="zh-CN"/>
        </w:rPr>
        <w:t>国际</w:t>
      </w:r>
      <w:r w:rsidR="00E90E69">
        <w:rPr>
          <w:rFonts w:asciiTheme="minorHAnsi" w:hAnsiTheme="minorHAnsi" w:cstheme="majorBidi"/>
          <w:szCs w:val="24"/>
          <w:lang w:eastAsia="zh-CN"/>
        </w:rPr>
        <w:t>民航组织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（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ICAO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）</w:t>
      </w:r>
      <w:r w:rsidR="00E90E69">
        <w:rPr>
          <w:rFonts w:asciiTheme="minorHAnsi" w:hAnsiTheme="minorHAnsi" w:cstheme="majorBidi"/>
          <w:szCs w:val="24"/>
          <w:lang w:eastAsia="zh-CN"/>
        </w:rPr>
        <w:t>秘书长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柳芳</w:t>
      </w:r>
      <w:bookmarkEnd w:id="53"/>
      <w:r w:rsidR="0071174A">
        <w:rPr>
          <w:rFonts w:asciiTheme="minorHAnsi" w:hAnsiTheme="minorHAnsi" w:cstheme="majorBidi" w:hint="eastAsia"/>
          <w:szCs w:val="24"/>
          <w:lang w:eastAsia="zh-CN"/>
        </w:rPr>
        <w:t>（待定）</w:t>
      </w:r>
    </w:p>
    <w:p w:rsidR="00B95F67" w:rsidRPr="00B95F67" w:rsidRDefault="00D37014" w:rsidP="00D37014">
      <w:pPr>
        <w:tabs>
          <w:tab w:val="clear" w:pos="794"/>
          <w:tab w:val="clear" w:pos="1191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  <w:lang w:eastAsia="zh-CN"/>
        </w:rPr>
      </w:pPr>
      <w:bookmarkStart w:id="54" w:name="lt_pId085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E90E69">
        <w:rPr>
          <w:rFonts w:asciiTheme="minorHAnsi" w:hAnsiTheme="minorHAnsi" w:cstheme="majorBidi" w:hint="eastAsia"/>
          <w:szCs w:val="24"/>
          <w:lang w:eastAsia="zh-CN"/>
        </w:rPr>
        <w:t>世界</w:t>
      </w:r>
      <w:r w:rsidR="00E90E69">
        <w:rPr>
          <w:rFonts w:asciiTheme="minorHAnsi" w:hAnsiTheme="minorHAnsi" w:cstheme="majorBidi"/>
          <w:szCs w:val="24"/>
          <w:lang w:eastAsia="zh-CN"/>
        </w:rPr>
        <w:t>气象组织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（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WMO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）</w:t>
      </w:r>
      <w:r w:rsidR="00E90E69">
        <w:rPr>
          <w:rFonts w:asciiTheme="minorHAnsi" w:hAnsiTheme="minorHAnsi" w:cstheme="majorBidi"/>
          <w:szCs w:val="24"/>
          <w:lang w:eastAsia="zh-CN"/>
        </w:rPr>
        <w:t>秘书长</w:t>
      </w:r>
      <w:r w:rsidR="00A97186" w:rsidRPr="00B95F67">
        <w:rPr>
          <w:rFonts w:asciiTheme="minorHAnsi" w:hAnsiTheme="minorHAnsi" w:cstheme="majorBidi"/>
          <w:szCs w:val="24"/>
          <w:lang w:eastAsia="zh-CN"/>
        </w:rPr>
        <w:t xml:space="preserve">Petteri </w:t>
      </w:r>
      <w:proofErr w:type="spellStart"/>
      <w:r w:rsidR="00A97186" w:rsidRPr="00B95F67">
        <w:rPr>
          <w:rFonts w:asciiTheme="minorHAnsi" w:hAnsiTheme="minorHAnsi" w:cstheme="majorBidi"/>
          <w:szCs w:val="24"/>
          <w:lang w:eastAsia="zh-CN"/>
        </w:rPr>
        <w:t>Taalas</w:t>
      </w:r>
      <w:bookmarkEnd w:id="54"/>
      <w:proofErr w:type="spellEnd"/>
      <w:r w:rsidR="0071174A">
        <w:rPr>
          <w:rFonts w:asciiTheme="minorHAnsi" w:hAnsiTheme="minorHAnsi" w:cstheme="majorBidi" w:hint="eastAsia"/>
          <w:szCs w:val="24"/>
          <w:lang w:eastAsia="zh-CN"/>
        </w:rPr>
        <w:t>（待定）</w:t>
      </w:r>
    </w:p>
    <w:p w:rsidR="00B95F67" w:rsidRPr="00B95F67" w:rsidRDefault="00D37014" w:rsidP="00D37014">
      <w:pPr>
        <w:tabs>
          <w:tab w:val="clear" w:pos="794"/>
          <w:tab w:val="clear" w:pos="1191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  <w:lang w:eastAsia="zh-CN"/>
        </w:rPr>
      </w:pPr>
      <w:bookmarkStart w:id="55" w:name="lt_pId086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E90E69">
        <w:rPr>
          <w:rFonts w:asciiTheme="minorHAnsi" w:hAnsiTheme="minorHAnsi" w:cstheme="majorBidi" w:hint="eastAsia"/>
          <w:szCs w:val="24"/>
          <w:lang w:eastAsia="zh-CN"/>
        </w:rPr>
        <w:t>国际</w:t>
      </w:r>
      <w:r w:rsidR="00E90E69">
        <w:rPr>
          <w:rFonts w:asciiTheme="minorHAnsi" w:hAnsiTheme="minorHAnsi" w:cstheme="majorBidi"/>
          <w:szCs w:val="24"/>
          <w:lang w:eastAsia="zh-CN"/>
        </w:rPr>
        <w:t>TETRA</w:t>
      </w:r>
      <w:r w:rsidR="00E90E69">
        <w:rPr>
          <w:rFonts w:asciiTheme="minorHAnsi" w:hAnsiTheme="minorHAnsi" w:cstheme="majorBidi"/>
          <w:szCs w:val="24"/>
          <w:lang w:eastAsia="zh-CN"/>
        </w:rPr>
        <w:t>和关键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型</w:t>
      </w:r>
      <w:r w:rsidR="00E90E69">
        <w:rPr>
          <w:rFonts w:asciiTheme="minorHAnsi" w:hAnsiTheme="minorHAnsi" w:cstheme="majorBidi"/>
          <w:szCs w:val="24"/>
          <w:lang w:eastAsia="zh-CN"/>
        </w:rPr>
        <w:t>通信协会（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TCCA</w:t>
      </w:r>
      <w:r w:rsidR="00E90E69">
        <w:rPr>
          <w:rFonts w:asciiTheme="minorHAnsi" w:hAnsiTheme="minorHAnsi" w:cstheme="majorBidi"/>
          <w:szCs w:val="24"/>
          <w:lang w:eastAsia="zh-CN"/>
        </w:rPr>
        <w:t>）</w:t>
      </w:r>
      <w:r w:rsidR="00E90E69">
        <w:rPr>
          <w:rFonts w:asciiTheme="minorHAnsi" w:hAnsiTheme="minorHAnsi" w:cstheme="majorBidi" w:hint="eastAsia"/>
          <w:szCs w:val="24"/>
          <w:lang w:eastAsia="zh-CN"/>
        </w:rPr>
        <w:t>首席</w:t>
      </w:r>
      <w:r w:rsidR="00E90E69">
        <w:rPr>
          <w:rFonts w:asciiTheme="minorHAnsi" w:hAnsiTheme="minorHAnsi" w:cstheme="majorBidi"/>
          <w:szCs w:val="24"/>
          <w:lang w:eastAsia="zh-CN"/>
        </w:rPr>
        <w:t>执行官</w:t>
      </w:r>
      <w:r w:rsidR="00A97186" w:rsidRPr="00B95F67">
        <w:rPr>
          <w:rFonts w:asciiTheme="minorHAnsi" w:hAnsiTheme="minorHAnsi" w:cstheme="majorBidi"/>
          <w:szCs w:val="24"/>
          <w:lang w:eastAsia="zh-CN"/>
        </w:rPr>
        <w:t>Tony Gray</w:t>
      </w:r>
      <w:bookmarkEnd w:id="55"/>
      <w:r w:rsidR="0071174A">
        <w:rPr>
          <w:rFonts w:asciiTheme="minorHAnsi" w:hAnsiTheme="minorHAnsi" w:cstheme="majorBidi" w:hint="eastAsia"/>
          <w:szCs w:val="24"/>
          <w:lang w:eastAsia="zh-CN"/>
        </w:rPr>
        <w:t>（待定）</w:t>
      </w:r>
    </w:p>
    <w:p w:rsidR="00B95F67" w:rsidRPr="00B95F67" w:rsidRDefault="00D37014" w:rsidP="00D37014">
      <w:pPr>
        <w:tabs>
          <w:tab w:val="clear" w:pos="794"/>
          <w:tab w:val="clear" w:pos="1191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</w:rPr>
      </w:pPr>
      <w:bookmarkStart w:id="56" w:name="lt_pId087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266448">
        <w:rPr>
          <w:rFonts w:asciiTheme="minorHAnsi" w:hAnsiTheme="minorHAnsi" w:cstheme="majorBidi" w:hint="eastAsia"/>
          <w:szCs w:val="24"/>
          <w:lang w:eastAsia="zh-CN"/>
        </w:rPr>
        <w:t>美国</w:t>
      </w:r>
      <w:r w:rsidR="00266448">
        <w:rPr>
          <w:rFonts w:asciiTheme="minorHAnsi" w:hAnsiTheme="minorHAnsi" w:cstheme="majorBidi"/>
          <w:szCs w:val="24"/>
          <w:lang w:eastAsia="zh-CN"/>
        </w:rPr>
        <w:t>国家航空航天局</w:t>
      </w:r>
      <w:r w:rsidR="00D7522B">
        <w:rPr>
          <w:rFonts w:asciiTheme="minorHAnsi" w:hAnsiTheme="minorHAnsi" w:cstheme="majorBidi" w:hint="eastAsia"/>
          <w:szCs w:val="24"/>
          <w:lang w:eastAsia="zh-CN"/>
        </w:rPr>
        <w:t>（</w:t>
      </w:r>
      <w:r w:rsidR="00D7522B">
        <w:rPr>
          <w:rFonts w:asciiTheme="minorHAnsi" w:hAnsiTheme="minorHAnsi" w:cstheme="majorBidi" w:hint="eastAsia"/>
          <w:szCs w:val="24"/>
          <w:lang w:eastAsia="zh-CN"/>
        </w:rPr>
        <w:t>NASA</w:t>
      </w:r>
      <w:r w:rsidR="00D7522B">
        <w:rPr>
          <w:rFonts w:asciiTheme="minorHAnsi" w:hAnsiTheme="minorHAnsi" w:cstheme="majorBidi" w:hint="eastAsia"/>
          <w:szCs w:val="24"/>
          <w:lang w:eastAsia="zh-CN"/>
        </w:rPr>
        <w:t>）</w:t>
      </w:r>
      <w:r w:rsidR="00A97186" w:rsidRPr="00B95F67">
        <w:rPr>
          <w:rFonts w:asciiTheme="minorHAnsi" w:hAnsiTheme="minorHAnsi" w:cstheme="majorBidi"/>
          <w:szCs w:val="24"/>
        </w:rPr>
        <w:t xml:space="preserve">John </w:t>
      </w:r>
      <w:proofErr w:type="spellStart"/>
      <w:r w:rsidR="00A97186" w:rsidRPr="00B95F67">
        <w:rPr>
          <w:rFonts w:asciiTheme="minorHAnsi" w:hAnsiTheme="minorHAnsi" w:cstheme="majorBidi"/>
          <w:szCs w:val="24"/>
        </w:rPr>
        <w:t>Zuzek</w:t>
      </w:r>
      <w:proofErr w:type="spellEnd"/>
      <w:r w:rsidR="00266448">
        <w:rPr>
          <w:rFonts w:asciiTheme="minorHAnsi" w:hAnsiTheme="minorHAnsi" w:cstheme="majorBidi" w:hint="eastAsia"/>
          <w:szCs w:val="24"/>
          <w:lang w:eastAsia="zh-CN"/>
        </w:rPr>
        <w:t>（</w:t>
      </w:r>
      <w:r w:rsidR="00A97186" w:rsidRPr="00B95F67">
        <w:rPr>
          <w:rFonts w:asciiTheme="minorHAnsi" w:hAnsiTheme="minorHAnsi" w:cstheme="majorBidi"/>
          <w:szCs w:val="24"/>
        </w:rPr>
        <w:t>ITU-R</w:t>
      </w:r>
      <w:r w:rsidR="00266448">
        <w:rPr>
          <w:rFonts w:asciiTheme="minorHAnsi" w:hAnsiTheme="minorHAnsi" w:cstheme="majorBidi" w:hint="eastAsia"/>
          <w:szCs w:val="24"/>
          <w:lang w:eastAsia="zh-CN"/>
        </w:rPr>
        <w:t>第</w:t>
      </w:r>
      <w:r w:rsidR="00266448">
        <w:rPr>
          <w:rFonts w:asciiTheme="minorHAnsi" w:hAnsiTheme="minorHAnsi" w:cstheme="majorBidi" w:hint="eastAsia"/>
          <w:szCs w:val="24"/>
          <w:lang w:eastAsia="zh-CN"/>
        </w:rPr>
        <w:t>7</w:t>
      </w:r>
      <w:r w:rsidR="00266448">
        <w:rPr>
          <w:rFonts w:asciiTheme="minorHAnsi" w:hAnsiTheme="minorHAnsi" w:cstheme="majorBidi" w:hint="eastAsia"/>
          <w:szCs w:val="24"/>
          <w:lang w:eastAsia="zh-CN"/>
        </w:rPr>
        <w:t>研究组</w:t>
      </w:r>
      <w:r w:rsidR="00266448">
        <w:rPr>
          <w:rFonts w:asciiTheme="minorHAnsi" w:hAnsiTheme="minorHAnsi" w:cstheme="majorBidi"/>
          <w:szCs w:val="24"/>
          <w:lang w:eastAsia="zh-CN"/>
        </w:rPr>
        <w:t>主席</w:t>
      </w:r>
      <w:r w:rsidR="00266448">
        <w:rPr>
          <w:rFonts w:asciiTheme="minorHAnsi" w:hAnsiTheme="minorHAnsi" w:cstheme="majorBidi" w:hint="eastAsia"/>
          <w:szCs w:val="24"/>
          <w:lang w:eastAsia="zh-CN"/>
        </w:rPr>
        <w:t>）</w:t>
      </w:r>
      <w:bookmarkEnd w:id="56"/>
      <w:r w:rsidR="0071174A">
        <w:rPr>
          <w:rFonts w:asciiTheme="minorHAnsi" w:hAnsiTheme="minorHAnsi" w:cstheme="majorBidi" w:hint="eastAsia"/>
          <w:szCs w:val="24"/>
          <w:lang w:eastAsia="zh-CN"/>
        </w:rPr>
        <w:t>（待定）</w:t>
      </w:r>
    </w:p>
    <w:p w:rsidR="00B95F67" w:rsidRPr="00D37014" w:rsidRDefault="00D37014" w:rsidP="00D37014">
      <w:pPr>
        <w:tabs>
          <w:tab w:val="clear" w:pos="794"/>
          <w:tab w:val="clear" w:pos="1191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</w:rPr>
      </w:pPr>
      <w:bookmarkStart w:id="57" w:name="lt_pId088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266448">
        <w:rPr>
          <w:rFonts w:asciiTheme="minorHAnsi" w:hAnsiTheme="minorHAnsi" w:cstheme="majorBidi" w:hint="eastAsia"/>
          <w:szCs w:val="24"/>
          <w:lang w:val="de-CH" w:eastAsia="zh-CN"/>
        </w:rPr>
        <w:t>罗德与</w:t>
      </w:r>
      <w:r w:rsidR="00266448">
        <w:rPr>
          <w:rFonts w:asciiTheme="minorHAnsi" w:hAnsiTheme="minorHAnsi" w:cstheme="majorBidi"/>
          <w:szCs w:val="24"/>
          <w:lang w:val="de-CH" w:eastAsia="zh-CN"/>
        </w:rPr>
        <w:t>施瓦茨</w:t>
      </w:r>
      <w:r w:rsidR="00266448" w:rsidRPr="00D37014">
        <w:rPr>
          <w:rFonts w:asciiTheme="minorHAnsi" w:hAnsiTheme="minorHAnsi" w:cstheme="majorBidi" w:hint="eastAsia"/>
          <w:szCs w:val="24"/>
          <w:lang w:eastAsia="zh-CN"/>
        </w:rPr>
        <w:t>（</w:t>
      </w:r>
      <w:r w:rsidR="00266448" w:rsidRPr="00D37014">
        <w:rPr>
          <w:rFonts w:asciiTheme="minorHAnsi" w:hAnsiTheme="minorHAnsi" w:cstheme="majorBidi" w:hint="eastAsia"/>
          <w:szCs w:val="24"/>
          <w:lang w:eastAsia="zh-CN"/>
        </w:rPr>
        <w:t>Rohde &amp; Schwarz</w:t>
      </w:r>
      <w:r w:rsidR="00266448" w:rsidRPr="00D37014">
        <w:rPr>
          <w:rFonts w:asciiTheme="minorHAnsi" w:hAnsiTheme="minorHAnsi" w:cstheme="majorBidi" w:hint="eastAsia"/>
          <w:szCs w:val="24"/>
          <w:lang w:eastAsia="zh-CN"/>
        </w:rPr>
        <w:t>）</w:t>
      </w:r>
      <w:r w:rsidR="00266448">
        <w:rPr>
          <w:rFonts w:asciiTheme="minorHAnsi" w:hAnsiTheme="minorHAnsi" w:cstheme="majorBidi" w:hint="eastAsia"/>
          <w:szCs w:val="24"/>
          <w:lang w:val="de-CH" w:eastAsia="zh-CN"/>
        </w:rPr>
        <w:t>总裁</w:t>
      </w:r>
      <w:r w:rsidR="00266448">
        <w:rPr>
          <w:rFonts w:asciiTheme="minorHAnsi" w:hAnsiTheme="minorHAnsi" w:cstheme="majorBidi"/>
          <w:szCs w:val="24"/>
          <w:lang w:val="de-CH" w:eastAsia="zh-CN"/>
        </w:rPr>
        <w:t>兼首席运营官</w:t>
      </w:r>
      <w:r w:rsidR="00A97186" w:rsidRPr="00D37014">
        <w:rPr>
          <w:rFonts w:asciiTheme="minorHAnsi" w:hAnsiTheme="minorHAnsi" w:cstheme="majorBidi"/>
          <w:szCs w:val="24"/>
        </w:rPr>
        <w:t>Peter Riedel</w:t>
      </w:r>
      <w:bookmarkEnd w:id="57"/>
      <w:r w:rsidR="0071174A">
        <w:rPr>
          <w:rFonts w:asciiTheme="minorHAnsi" w:hAnsiTheme="minorHAnsi" w:cstheme="majorBidi" w:hint="eastAsia"/>
          <w:szCs w:val="24"/>
          <w:lang w:eastAsia="zh-CN"/>
        </w:rPr>
        <w:t>（待定）</w:t>
      </w:r>
    </w:p>
    <w:p w:rsidR="00B95F67" w:rsidRPr="00B95F67" w:rsidRDefault="00D37014" w:rsidP="00D37014">
      <w:pPr>
        <w:tabs>
          <w:tab w:val="clear" w:pos="794"/>
          <w:tab w:val="clear" w:pos="1191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  <w:lang w:eastAsia="zh-CN"/>
        </w:rPr>
      </w:pPr>
      <w:bookmarkStart w:id="58" w:name="lt_pId089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266448">
        <w:rPr>
          <w:rFonts w:asciiTheme="minorHAnsi" w:hAnsiTheme="minorHAnsi" w:cstheme="majorBidi" w:hint="eastAsia"/>
          <w:szCs w:val="24"/>
          <w:lang w:eastAsia="zh-CN"/>
        </w:rPr>
        <w:t>国际</w:t>
      </w:r>
      <w:r w:rsidR="00266448">
        <w:rPr>
          <w:rFonts w:asciiTheme="minorHAnsi" w:hAnsiTheme="minorHAnsi" w:cstheme="majorBidi"/>
          <w:szCs w:val="24"/>
          <w:lang w:eastAsia="zh-CN"/>
        </w:rPr>
        <w:t>业余无线电爱好者联合会（</w:t>
      </w:r>
      <w:r w:rsidR="00266448">
        <w:rPr>
          <w:rFonts w:asciiTheme="minorHAnsi" w:hAnsiTheme="minorHAnsi" w:cstheme="majorBidi" w:hint="eastAsia"/>
          <w:szCs w:val="24"/>
          <w:lang w:eastAsia="zh-CN"/>
        </w:rPr>
        <w:t>IARU</w:t>
      </w:r>
      <w:r w:rsidR="00266448">
        <w:rPr>
          <w:rFonts w:asciiTheme="minorHAnsi" w:hAnsiTheme="minorHAnsi" w:cstheme="majorBidi"/>
          <w:szCs w:val="24"/>
          <w:lang w:eastAsia="zh-CN"/>
        </w:rPr>
        <w:t>）</w:t>
      </w:r>
      <w:r w:rsidR="00266448">
        <w:rPr>
          <w:rFonts w:asciiTheme="minorHAnsi" w:hAnsiTheme="minorHAnsi" w:cstheme="majorBidi" w:hint="eastAsia"/>
          <w:szCs w:val="24"/>
          <w:lang w:eastAsia="zh-CN"/>
        </w:rPr>
        <w:t>会长</w:t>
      </w:r>
      <w:r w:rsidR="00A97186" w:rsidRPr="00B95F67">
        <w:rPr>
          <w:rFonts w:asciiTheme="minorHAnsi" w:hAnsiTheme="minorHAnsi" w:cstheme="majorBidi"/>
          <w:szCs w:val="24"/>
          <w:lang w:eastAsia="zh-CN"/>
        </w:rPr>
        <w:t xml:space="preserve">Timothy S. </w:t>
      </w:r>
      <w:proofErr w:type="spellStart"/>
      <w:r w:rsidR="00A97186" w:rsidRPr="00B95F67">
        <w:rPr>
          <w:rFonts w:asciiTheme="minorHAnsi" w:hAnsiTheme="minorHAnsi" w:cstheme="majorBidi"/>
          <w:szCs w:val="24"/>
          <w:lang w:eastAsia="zh-CN"/>
        </w:rPr>
        <w:t>Ell</w:t>
      </w:r>
      <w:bookmarkEnd w:id="58"/>
      <w:r w:rsidR="00266448">
        <w:rPr>
          <w:rFonts w:asciiTheme="minorHAnsi" w:hAnsiTheme="minorHAnsi" w:cstheme="majorBidi"/>
          <w:szCs w:val="24"/>
          <w:lang w:eastAsia="zh-CN"/>
        </w:rPr>
        <w:t>am</w:t>
      </w:r>
      <w:proofErr w:type="spellEnd"/>
      <w:r w:rsidR="0071174A">
        <w:rPr>
          <w:rFonts w:asciiTheme="minorHAnsi" w:hAnsiTheme="minorHAnsi" w:cstheme="majorBidi" w:hint="eastAsia"/>
          <w:szCs w:val="24"/>
          <w:lang w:eastAsia="zh-CN"/>
        </w:rPr>
        <w:t>（待定）</w:t>
      </w:r>
    </w:p>
    <w:p w:rsidR="00B95F67" w:rsidRPr="00B95F67" w:rsidRDefault="00D37014" w:rsidP="00D37014">
      <w:pPr>
        <w:tabs>
          <w:tab w:val="clear" w:pos="794"/>
          <w:tab w:val="clear" w:pos="1191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  <w:lang w:eastAsia="zh-CN"/>
        </w:rPr>
      </w:pPr>
      <w:bookmarkStart w:id="59" w:name="lt_pId090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266448">
        <w:rPr>
          <w:rFonts w:asciiTheme="minorHAnsi" w:hAnsiTheme="minorHAnsi" w:cstheme="majorBidi" w:hint="eastAsia"/>
          <w:szCs w:val="24"/>
          <w:lang w:eastAsia="zh-CN"/>
        </w:rPr>
        <w:t>欧盟</w:t>
      </w:r>
      <w:r w:rsidR="00266448">
        <w:rPr>
          <w:rFonts w:asciiTheme="minorHAnsi" w:hAnsiTheme="minorHAnsi" w:cstheme="majorBidi"/>
          <w:szCs w:val="24"/>
          <w:lang w:eastAsia="zh-CN"/>
        </w:rPr>
        <w:t>委员会</w:t>
      </w:r>
      <w:r w:rsidR="00A97186" w:rsidRPr="00B95F67">
        <w:rPr>
          <w:rFonts w:asciiTheme="minorHAnsi" w:hAnsiTheme="minorHAnsi" w:cstheme="majorBidi"/>
          <w:szCs w:val="24"/>
          <w:lang w:eastAsia="zh-CN"/>
        </w:rPr>
        <w:t>Dominic HAYES</w:t>
      </w:r>
      <w:bookmarkEnd w:id="59"/>
      <w:r w:rsidR="0071174A">
        <w:rPr>
          <w:rFonts w:asciiTheme="minorHAnsi" w:hAnsiTheme="minorHAnsi" w:cstheme="majorBidi" w:hint="eastAsia"/>
          <w:szCs w:val="24"/>
          <w:lang w:eastAsia="zh-CN"/>
        </w:rPr>
        <w:t>（待定）</w:t>
      </w:r>
    </w:p>
    <w:p w:rsidR="00B95F67" w:rsidRDefault="00D37014" w:rsidP="00D37014">
      <w:pPr>
        <w:tabs>
          <w:tab w:val="clear" w:pos="794"/>
          <w:tab w:val="clear" w:pos="1191"/>
          <w:tab w:val="left" w:pos="567"/>
          <w:tab w:val="left" w:pos="1134"/>
        </w:tabs>
        <w:spacing w:before="0" w:line="240" w:lineRule="auto"/>
        <w:ind w:left="1607" w:hanging="1040"/>
        <w:jc w:val="left"/>
        <w:rPr>
          <w:rFonts w:asciiTheme="minorHAnsi" w:hAnsiTheme="minorHAnsi" w:cstheme="majorBidi"/>
          <w:szCs w:val="24"/>
          <w:lang w:eastAsia="zh-CN"/>
        </w:rPr>
      </w:pPr>
      <w:bookmarkStart w:id="60" w:name="lt_pId091"/>
      <w:r w:rsidRPr="00D37014">
        <w:rPr>
          <w:rFonts w:asciiTheme="minorHAnsi" w:hAnsiTheme="minorHAnsi" w:cstheme="majorBidi"/>
          <w:szCs w:val="24"/>
          <w:lang w:eastAsia="zh-CN"/>
        </w:rPr>
        <w:t>–</w:t>
      </w:r>
      <w:r>
        <w:rPr>
          <w:rFonts w:asciiTheme="minorHAnsi" w:hAnsiTheme="minorHAnsi" w:cstheme="majorBidi"/>
          <w:szCs w:val="24"/>
          <w:lang w:eastAsia="zh-CN"/>
        </w:rPr>
        <w:tab/>
      </w:r>
      <w:r w:rsidR="00266448">
        <w:rPr>
          <w:rFonts w:asciiTheme="minorHAnsi" w:hAnsiTheme="minorHAnsi" w:cstheme="majorBidi" w:hint="eastAsia"/>
          <w:szCs w:val="24"/>
          <w:lang w:eastAsia="zh-CN"/>
        </w:rPr>
        <w:t>射电天文</w:t>
      </w:r>
      <w:r w:rsidR="00266448">
        <w:rPr>
          <w:rFonts w:asciiTheme="minorHAnsi" w:hAnsiTheme="minorHAnsi" w:cstheme="majorBidi"/>
          <w:szCs w:val="24"/>
          <w:lang w:eastAsia="zh-CN"/>
        </w:rPr>
        <w:t>与空间科学频率分配联盟</w:t>
      </w:r>
      <w:r w:rsidR="00266448">
        <w:rPr>
          <w:rFonts w:asciiTheme="minorHAnsi" w:hAnsiTheme="minorHAnsi" w:cstheme="majorBidi" w:hint="eastAsia"/>
          <w:szCs w:val="24"/>
          <w:lang w:eastAsia="zh-CN"/>
        </w:rPr>
        <w:t>间</w:t>
      </w:r>
      <w:r w:rsidR="00266448">
        <w:rPr>
          <w:rFonts w:asciiTheme="minorHAnsi" w:hAnsiTheme="minorHAnsi" w:cstheme="majorBidi"/>
          <w:szCs w:val="24"/>
          <w:lang w:eastAsia="zh-CN"/>
        </w:rPr>
        <w:t>委员会（</w:t>
      </w:r>
      <w:r w:rsidR="00266448">
        <w:rPr>
          <w:rFonts w:asciiTheme="minorHAnsi" w:hAnsiTheme="minorHAnsi" w:cstheme="majorBidi" w:hint="eastAsia"/>
          <w:szCs w:val="24"/>
          <w:lang w:eastAsia="zh-CN"/>
        </w:rPr>
        <w:t>IUCAF</w:t>
      </w:r>
      <w:r w:rsidR="00266448">
        <w:rPr>
          <w:rFonts w:asciiTheme="minorHAnsi" w:hAnsiTheme="minorHAnsi" w:cstheme="majorBidi"/>
          <w:szCs w:val="24"/>
          <w:lang w:eastAsia="zh-CN"/>
        </w:rPr>
        <w:t>）</w:t>
      </w:r>
      <w:r w:rsidR="00266448">
        <w:rPr>
          <w:rFonts w:asciiTheme="minorHAnsi" w:hAnsiTheme="minorHAnsi" w:cstheme="majorBidi" w:hint="eastAsia"/>
          <w:szCs w:val="24"/>
          <w:lang w:eastAsia="zh-CN"/>
        </w:rPr>
        <w:t>秘书</w:t>
      </w:r>
      <w:r w:rsidR="00A97186" w:rsidRPr="00B95F67">
        <w:rPr>
          <w:rFonts w:asciiTheme="minorHAnsi" w:hAnsiTheme="minorHAnsi" w:cstheme="majorBidi"/>
          <w:szCs w:val="24"/>
          <w:lang w:eastAsia="zh-CN"/>
        </w:rPr>
        <w:t>Harvey Liszt</w:t>
      </w:r>
      <w:bookmarkEnd w:id="60"/>
      <w:r w:rsidR="0071174A">
        <w:rPr>
          <w:rFonts w:asciiTheme="minorHAnsi" w:hAnsiTheme="minorHAnsi" w:cstheme="majorBidi" w:hint="eastAsia"/>
          <w:szCs w:val="24"/>
          <w:lang w:eastAsia="zh-CN"/>
        </w:rPr>
        <w:t>（待定）</w:t>
      </w:r>
    </w:p>
    <w:p w:rsidR="003A5382" w:rsidRPr="00547815" w:rsidRDefault="00D37014" w:rsidP="00D37014">
      <w:pPr>
        <w:keepNext/>
        <w:keepLines/>
        <w:tabs>
          <w:tab w:val="clear" w:pos="794"/>
          <w:tab w:val="clear" w:pos="1191"/>
          <w:tab w:val="clear" w:pos="1985"/>
          <w:tab w:val="left" w:pos="1276"/>
        </w:tabs>
        <w:spacing w:before="240" w:line="240" w:lineRule="auto"/>
        <w:ind w:left="567"/>
        <w:outlineLvl w:val="1"/>
        <w:rPr>
          <w:b/>
          <w:szCs w:val="24"/>
        </w:rPr>
      </w:pPr>
      <w:bookmarkStart w:id="61" w:name="lt_pId092"/>
      <w:r w:rsidRPr="00D37014">
        <w:rPr>
          <w:rFonts w:asciiTheme="minorHAnsi" w:hAnsiTheme="minorHAnsi" w:cstheme="majorBidi"/>
          <w:b/>
          <w:szCs w:val="24"/>
        </w:rPr>
        <w:t>•</w:t>
      </w:r>
      <w:r>
        <w:rPr>
          <w:rFonts w:asciiTheme="minorHAnsi" w:hAnsiTheme="minorHAnsi" w:cstheme="majorBidi"/>
          <w:b/>
          <w:szCs w:val="24"/>
        </w:rPr>
        <w:tab/>
      </w:r>
      <w:r w:rsidR="0071174A">
        <w:rPr>
          <w:rFonts w:asciiTheme="minorHAnsi" w:hAnsiTheme="minorHAnsi" w:cstheme="majorBidi"/>
          <w:b/>
          <w:szCs w:val="24"/>
        </w:rPr>
        <w:t>18</w:t>
      </w:r>
      <w:r w:rsidR="0071174A">
        <w:rPr>
          <w:rFonts w:asciiTheme="minorHAnsi" w:hAnsiTheme="minorHAnsi" w:cstheme="majorBidi" w:hint="eastAsia"/>
          <w:b/>
          <w:szCs w:val="24"/>
          <w:lang w:eastAsia="zh-CN"/>
        </w:rPr>
        <w:t>:</w:t>
      </w:r>
      <w:r w:rsidR="00A97186" w:rsidRPr="00547815">
        <w:rPr>
          <w:rFonts w:asciiTheme="minorHAnsi" w:hAnsiTheme="minorHAnsi" w:cstheme="majorBidi"/>
          <w:b/>
          <w:szCs w:val="24"/>
        </w:rPr>
        <w:t xml:space="preserve">00 – </w:t>
      </w:r>
      <w:r w:rsidR="0071174A">
        <w:rPr>
          <w:rFonts w:asciiTheme="minorHAnsi" w:hAnsiTheme="minorHAnsi" w:cstheme="majorBidi" w:hint="eastAsia"/>
          <w:b/>
          <w:szCs w:val="24"/>
          <w:lang w:eastAsia="zh-CN"/>
        </w:rPr>
        <w:t>鸡尾酒</w:t>
      </w:r>
      <w:r w:rsidR="0071174A">
        <w:rPr>
          <w:rFonts w:asciiTheme="minorHAnsi" w:hAnsiTheme="minorHAnsi" w:cstheme="majorBidi"/>
          <w:b/>
          <w:szCs w:val="24"/>
          <w:lang w:eastAsia="zh-CN"/>
        </w:rPr>
        <w:t>招待会</w:t>
      </w:r>
      <w:bookmarkEnd w:id="61"/>
    </w:p>
    <w:p w:rsidR="00D74897" w:rsidRDefault="00D74897" w:rsidP="0032202E">
      <w:pPr>
        <w:pStyle w:val="Reasons"/>
      </w:pPr>
    </w:p>
    <w:p w:rsidR="004A5C57" w:rsidRPr="004A5C57" w:rsidRDefault="00D74897" w:rsidP="00D74897">
      <w:pPr>
        <w:jc w:val="center"/>
      </w:pPr>
      <w:r>
        <w:t>______________</w:t>
      </w:r>
    </w:p>
    <w:sectPr w:rsidR="004A5C57" w:rsidRPr="004A5C57" w:rsidSect="001322B9">
      <w:pgSz w:w="11907" w:h="16834" w:code="9"/>
      <w:pgMar w:top="851" w:right="1134" w:bottom="993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46" w:rsidRDefault="00AF2746">
      <w:pPr>
        <w:spacing w:before="0" w:line="240" w:lineRule="auto"/>
      </w:pPr>
      <w:r>
        <w:separator/>
      </w:r>
    </w:p>
  </w:endnote>
  <w:endnote w:type="continuationSeparator" w:id="0">
    <w:p w:rsidR="00AF2746" w:rsidRDefault="00AF27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1B" w:rsidRDefault="0018471B" w:rsidP="003A538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  <w:highlight w:val="green"/>
      </w:rPr>
      <w:t>International Telecommunication Union •</w:t>
    </w:r>
    <w:r w:rsidRPr="005E5EB3">
      <w:rPr>
        <w:sz w:val="18"/>
        <w:szCs w:val="18"/>
      </w:rPr>
      <w:t xml:space="preserve"> </w:t>
    </w:r>
    <w:r w:rsidRPr="005E5EB3">
      <w:rPr>
        <w:sz w:val="18"/>
        <w:szCs w:val="18"/>
        <w:highlight w:val="green"/>
      </w:rPr>
      <w:t>Place des Nations •</w:t>
    </w:r>
    <w:r w:rsidRPr="005E5EB3">
      <w:rPr>
        <w:sz w:val="18"/>
        <w:szCs w:val="18"/>
      </w:rPr>
      <w:t xml:space="preserve"> </w:t>
    </w:r>
    <w:r w:rsidRPr="005E5EB3">
      <w:rPr>
        <w:sz w:val="18"/>
        <w:szCs w:val="18"/>
        <w:highlight w:val="green"/>
      </w:rPr>
      <w:t>CH</w:t>
    </w:r>
    <w:r w:rsidRPr="005E5EB3">
      <w:rPr>
        <w:sz w:val="18"/>
        <w:szCs w:val="18"/>
        <w:highlight w:val="green"/>
      </w:rPr>
      <w:noBreakHyphen/>
      <w:t>1211 Geneva 20 •</w:t>
    </w:r>
    <w:r w:rsidRPr="005E5EB3">
      <w:rPr>
        <w:sz w:val="18"/>
        <w:szCs w:val="18"/>
      </w:rPr>
      <w:t xml:space="preserve"> </w:t>
    </w:r>
    <w:r w:rsidRPr="005E5EB3">
      <w:rPr>
        <w:sz w:val="18"/>
        <w:szCs w:val="18"/>
        <w:highlight w:val="yellow"/>
      </w:rPr>
      <w:t>Switzerland</w:t>
    </w:r>
    <w:r w:rsidRPr="005E5EB3">
      <w:rPr>
        <w:sz w:val="18"/>
        <w:szCs w:val="18"/>
      </w:rPr>
      <w:t xml:space="preserve"> </w:t>
    </w:r>
    <w:r w:rsidRPr="005E5EB3">
      <w:rPr>
        <w:sz w:val="18"/>
        <w:szCs w:val="18"/>
      </w:rPr>
      <w:br/>
    </w:r>
    <w:r w:rsidRPr="005E5EB3">
      <w:rPr>
        <w:sz w:val="18"/>
        <w:szCs w:val="18"/>
        <w:highlight w:val="yellow"/>
      </w:rPr>
      <w:t>Tel:</w:t>
    </w:r>
    <w:r w:rsidRPr="005E5EB3">
      <w:rPr>
        <w:sz w:val="18"/>
        <w:szCs w:val="18"/>
      </w:rPr>
      <w:t xml:space="preserve"> +41 22 730 5111 • </w:t>
    </w:r>
    <w:r w:rsidRPr="005E5EB3">
      <w:rPr>
        <w:sz w:val="18"/>
        <w:szCs w:val="18"/>
        <w:highlight w:val="yellow"/>
      </w:rPr>
      <w:t>Fax:</w:t>
    </w:r>
    <w:r w:rsidRPr="005E5EB3">
      <w:rPr>
        <w:sz w:val="18"/>
        <w:szCs w:val="18"/>
      </w:rPr>
      <w:t xml:space="preserve"> +41 22 733 7256 • </w:t>
    </w:r>
    <w:r w:rsidRPr="005E5EB3">
      <w:rPr>
        <w:sz w:val="18"/>
        <w:szCs w:val="18"/>
        <w:highlight w:val="yellow"/>
      </w:rPr>
      <w:t>E-mail: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  <w:highlight w:val="cyan"/>
        </w:rPr>
        <w:t>itumail@itu.int</w:t>
      </w:r>
    </w:hyperlink>
    <w:r w:rsidRPr="005E5EB3">
      <w:rPr>
        <w:sz w:val="18"/>
        <w:szCs w:val="18"/>
        <w:highlight w:val="cyan"/>
      </w:rPr>
      <w:t xml:space="preserve"> •</w:t>
    </w:r>
    <w:r w:rsidRPr="005E5EB3">
      <w:rPr>
        <w:sz w:val="18"/>
        <w:szCs w:val="18"/>
      </w:rPr>
      <w:t xml:space="preserve"> </w:t>
    </w:r>
    <w:hyperlink r:id="rId2" w:history="1">
      <w:r w:rsidRPr="005E5EB3">
        <w:rPr>
          <w:rStyle w:val="Hyperlink"/>
          <w:sz w:val="18"/>
          <w:szCs w:val="18"/>
          <w:highlight w:val="green"/>
        </w:rPr>
        <w:t>www.itu.int</w:t>
      </w:r>
    </w:hyperlink>
    <w:r w:rsidRPr="005E5EB3">
      <w:rPr>
        <w:sz w:val="18"/>
        <w:szCs w:val="18"/>
        <w:highlight w:val="green"/>
      </w:rPr>
      <w:t xml:space="preserve"> •</w:t>
    </w:r>
  </w:p>
  <w:p w:rsidR="0018471B" w:rsidRPr="001322B9" w:rsidRDefault="0018471B" w:rsidP="001322B9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  <w:highlight w:val="yellow"/>
      </w:rPr>
      <w:t>90</w:t>
    </w:r>
    <w:r w:rsidRPr="00BC67FE">
      <w:rPr>
        <w:b/>
        <w:bCs/>
        <w:color w:val="1F497D"/>
        <w:sz w:val="18"/>
        <w:szCs w:val="18"/>
        <w:highlight w:val="yellow"/>
        <w:vertAlign w:val="superscript"/>
      </w:rPr>
      <w:t>th</w:t>
    </w:r>
    <w:r w:rsidRPr="00BC67FE">
      <w:rPr>
        <w:b/>
        <w:bCs/>
        <w:color w:val="1F497D"/>
        <w:sz w:val="18"/>
        <w:szCs w:val="18"/>
        <w:highlight w:val="yellow"/>
      </w:rPr>
      <w:t xml:space="preserve"> anniversary of the CCIR/ITU-R Study Groups (1927-2017)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1B" w:rsidRDefault="0018471B" w:rsidP="001902A5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341DB">
      <w:rPr>
        <w:sz w:val="18"/>
        <w:szCs w:val="18"/>
      </w:rPr>
      <w:t>International Telecommunication Union • Place des Nations • CH</w:t>
    </w:r>
    <w:r w:rsidRPr="005341DB">
      <w:rPr>
        <w:sz w:val="18"/>
        <w:szCs w:val="18"/>
      </w:rPr>
      <w:noBreakHyphen/>
      <w:t xml:space="preserve">1211 Geneva 20 • Switzerland </w:t>
    </w:r>
    <w:r w:rsidRPr="005341DB">
      <w:rPr>
        <w:sz w:val="18"/>
        <w:szCs w:val="18"/>
      </w:rPr>
      <w:br/>
      <w:t xml:space="preserve">Tel: +41 22 730 5111 • Fax: +41 22 733 7256 • E-mail: </w:t>
    </w:r>
    <w:hyperlink r:id="rId1" w:history="1">
      <w:r w:rsidRPr="005341DB">
        <w:rPr>
          <w:rStyle w:val="Hyperlink"/>
          <w:sz w:val="18"/>
          <w:szCs w:val="18"/>
        </w:rPr>
        <w:t>itumail@itu.int</w:t>
      </w:r>
    </w:hyperlink>
    <w:r w:rsidRPr="005341DB">
      <w:rPr>
        <w:sz w:val="18"/>
        <w:szCs w:val="18"/>
      </w:rPr>
      <w:t xml:space="preserve"> • </w:t>
    </w:r>
    <w:hyperlink r:id="rId2" w:history="1">
      <w:r w:rsidRPr="005341DB">
        <w:rPr>
          <w:rStyle w:val="Hyperlink"/>
          <w:sz w:val="18"/>
          <w:szCs w:val="18"/>
        </w:rPr>
        <w:t>www.itu.int</w:t>
      </w:r>
    </w:hyperlink>
    <w:r w:rsidRPr="005341DB">
      <w:rPr>
        <w:sz w:val="18"/>
        <w:szCs w:val="18"/>
      </w:rPr>
      <w:t xml:space="preserve"> •</w:t>
    </w:r>
  </w:p>
  <w:p w:rsidR="0018471B" w:rsidRPr="007B52D4" w:rsidRDefault="0018471B" w:rsidP="0088156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5341DB">
      <w:rPr>
        <w:b/>
        <w:bCs/>
        <w:color w:val="1F497D"/>
        <w:sz w:val="18"/>
        <w:szCs w:val="18"/>
      </w:rPr>
      <w:t>CCIR/ITU-R</w:t>
    </w:r>
    <w:r w:rsidR="00881560">
      <w:rPr>
        <w:rFonts w:hint="eastAsia"/>
        <w:b/>
        <w:bCs/>
        <w:color w:val="1F497D"/>
        <w:sz w:val="18"/>
        <w:szCs w:val="18"/>
      </w:rPr>
      <w:t>研究组</w:t>
    </w:r>
    <w:r w:rsidR="005341DB" w:rsidRPr="005341DB">
      <w:rPr>
        <w:rFonts w:hint="eastAsia"/>
        <w:b/>
        <w:bCs/>
        <w:color w:val="1F497D"/>
        <w:sz w:val="18"/>
        <w:szCs w:val="18"/>
      </w:rPr>
      <w:t>90</w:t>
    </w:r>
    <w:r w:rsidR="005341DB" w:rsidRPr="005341DB">
      <w:rPr>
        <w:rFonts w:hint="eastAsia"/>
        <w:b/>
        <w:bCs/>
        <w:color w:val="1F497D"/>
        <w:sz w:val="18"/>
        <w:szCs w:val="18"/>
      </w:rPr>
      <w:t>周年</w:t>
    </w:r>
    <w:r w:rsidR="0042273F">
      <w:rPr>
        <w:rFonts w:hint="eastAsia"/>
        <w:b/>
        <w:bCs/>
        <w:color w:val="1F497D"/>
        <w:sz w:val="18"/>
        <w:szCs w:val="18"/>
      </w:rPr>
      <w:t>华诞</w:t>
    </w:r>
    <w:r w:rsidR="005341DB" w:rsidRPr="005341DB">
      <w:rPr>
        <w:rFonts w:hint="eastAsia"/>
        <w:b/>
        <w:bCs/>
        <w:color w:val="1F497D"/>
        <w:sz w:val="18"/>
        <w:szCs w:val="18"/>
      </w:rPr>
      <w:t>（</w:t>
    </w:r>
    <w:r w:rsidR="005341DB" w:rsidRPr="005341DB">
      <w:rPr>
        <w:rFonts w:hint="eastAsia"/>
        <w:b/>
        <w:bCs/>
        <w:color w:val="1F497D"/>
        <w:sz w:val="18"/>
        <w:szCs w:val="18"/>
      </w:rPr>
      <w:t>1927</w:t>
    </w:r>
    <w:r w:rsidR="005341DB" w:rsidRPr="005341DB">
      <w:rPr>
        <w:b/>
        <w:bCs/>
        <w:color w:val="1F497D"/>
        <w:sz w:val="18"/>
        <w:szCs w:val="18"/>
      </w:rPr>
      <w:t>-2017</w:t>
    </w:r>
    <w:r w:rsidR="005341DB" w:rsidRPr="005341DB">
      <w:rPr>
        <w:rFonts w:hint="eastAsia"/>
        <w:b/>
        <w:bCs/>
        <w:color w:val="1F497D"/>
        <w:sz w:val="18"/>
        <w:szCs w:val="18"/>
      </w:rPr>
      <w:t>）</w:t>
    </w:r>
    <w:r w:rsidR="005341DB" w:rsidRPr="005341DB">
      <w:rPr>
        <w:b/>
        <w:bCs/>
        <w:color w:val="1F497D"/>
        <w:sz w:val="18"/>
        <w:szCs w:val="18"/>
      </w:rPr>
      <w:t>庆祝活动</w:t>
    </w:r>
    <w:r w:rsidRPr="005341DB">
      <w:rPr>
        <w:b/>
        <w:bCs/>
        <w:color w:val="1F497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B9" w:rsidRPr="001322B9" w:rsidRDefault="00254AE0" w:rsidP="003A16F9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46" w:rsidRDefault="00AF2746">
      <w:r>
        <w:t>____________________</w:t>
      </w:r>
    </w:p>
  </w:footnote>
  <w:footnote w:type="continuationSeparator" w:id="0">
    <w:p w:rsidR="00AF2746" w:rsidRDefault="00AF2746">
      <w:r>
        <w:continuationSeparator/>
      </w:r>
    </w:p>
  </w:footnote>
  <w:footnote w:id="1">
    <w:p w:rsidR="001322B9" w:rsidRPr="00765307" w:rsidRDefault="00A97186" w:rsidP="006F0B4C">
      <w:pPr>
        <w:pStyle w:val="FootnoteText"/>
        <w:jc w:val="left"/>
        <w:rPr>
          <w:lang w:val="en-CA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bookmarkStart w:id="17" w:name="lt_pId094"/>
      <w:r w:rsidR="006F0B4C">
        <w:rPr>
          <w:rFonts w:hint="eastAsia"/>
          <w:lang w:eastAsia="zh-CN"/>
        </w:rPr>
        <w:t>有关</w:t>
      </w:r>
      <w:r w:rsidR="006F0B4C">
        <w:rPr>
          <w:lang w:eastAsia="zh-CN"/>
        </w:rPr>
        <w:t>WRC-19</w:t>
      </w:r>
      <w:r w:rsidR="006F0B4C">
        <w:rPr>
          <w:lang w:eastAsia="zh-CN"/>
        </w:rPr>
        <w:t>筹备工作第一次区域间讲习班（</w:t>
      </w:r>
      <w:r w:rsidR="006F0B4C">
        <w:rPr>
          <w:rFonts w:hint="eastAsia"/>
          <w:lang w:eastAsia="zh-CN"/>
        </w:rPr>
        <w:t>2017</w:t>
      </w:r>
      <w:r w:rsidR="006F0B4C">
        <w:rPr>
          <w:rFonts w:hint="eastAsia"/>
          <w:lang w:eastAsia="zh-CN"/>
        </w:rPr>
        <w:t>年</w:t>
      </w:r>
      <w:r w:rsidR="006F0B4C">
        <w:rPr>
          <w:rFonts w:hint="eastAsia"/>
          <w:lang w:eastAsia="zh-CN"/>
        </w:rPr>
        <w:t>11</w:t>
      </w:r>
      <w:r w:rsidR="006F0B4C">
        <w:rPr>
          <w:rFonts w:hint="eastAsia"/>
          <w:lang w:eastAsia="zh-CN"/>
        </w:rPr>
        <w:t>月</w:t>
      </w:r>
      <w:r w:rsidR="006F0B4C">
        <w:rPr>
          <w:rFonts w:hint="eastAsia"/>
          <w:lang w:eastAsia="zh-CN"/>
        </w:rPr>
        <w:t>21</w:t>
      </w:r>
      <w:r w:rsidR="006F0B4C">
        <w:rPr>
          <w:lang w:eastAsia="zh-CN"/>
        </w:rPr>
        <w:t>-22</w:t>
      </w:r>
      <w:r w:rsidR="006F0B4C">
        <w:rPr>
          <w:rFonts w:hint="eastAsia"/>
          <w:lang w:eastAsia="zh-CN"/>
        </w:rPr>
        <w:t>日</w:t>
      </w:r>
      <w:r w:rsidR="006F0B4C">
        <w:rPr>
          <w:lang w:eastAsia="zh-CN"/>
        </w:rPr>
        <w:t>，日内瓦）</w:t>
      </w:r>
      <w:r w:rsidR="006F0B4C">
        <w:rPr>
          <w:rFonts w:hint="eastAsia"/>
          <w:lang w:eastAsia="zh-CN"/>
        </w:rPr>
        <w:t>的</w:t>
      </w:r>
      <w:r w:rsidR="006F0B4C">
        <w:rPr>
          <w:lang w:eastAsia="zh-CN"/>
        </w:rPr>
        <w:t>情况，请参见</w:t>
      </w:r>
      <w:hyperlink r:id="rId1" w:history="1">
        <w:r w:rsidR="006F0B4C">
          <w:rPr>
            <w:rStyle w:val="Hyperlink"/>
            <w:rFonts w:hint="eastAsia"/>
            <w:lang w:val="en-CA" w:eastAsia="zh-CN"/>
          </w:rPr>
          <w:t>无线电</w:t>
        </w:r>
        <w:r w:rsidR="006F0B4C">
          <w:rPr>
            <w:rStyle w:val="Hyperlink"/>
            <w:lang w:val="en-CA" w:eastAsia="zh-CN"/>
          </w:rPr>
          <w:t>通信局第</w:t>
        </w:r>
        <w:r w:rsidR="006F0B4C">
          <w:rPr>
            <w:rStyle w:val="Hyperlink"/>
            <w:lang w:val="en-CA" w:eastAsia="zh-CN"/>
          </w:rPr>
          <w:t>CA/235</w:t>
        </w:r>
        <w:r w:rsidR="006F0B4C">
          <w:rPr>
            <w:rStyle w:val="Hyperlink"/>
            <w:rFonts w:hint="eastAsia"/>
            <w:lang w:val="en-CA" w:eastAsia="zh-CN"/>
          </w:rPr>
          <w:t>号</w:t>
        </w:r>
        <w:r w:rsidR="006F0B4C">
          <w:rPr>
            <w:rStyle w:val="Hyperlink"/>
            <w:lang w:val="en-CA" w:eastAsia="zh-CN"/>
          </w:rPr>
          <w:t>行政通函</w:t>
        </w:r>
      </w:hyperlink>
      <w:bookmarkStart w:id="18" w:name="lt_pId095"/>
      <w:bookmarkEnd w:id="17"/>
      <w:r w:rsidR="006F0B4C">
        <w:rPr>
          <w:rFonts w:hint="eastAsia"/>
          <w:lang w:val="en-CA" w:eastAsia="zh-CN"/>
        </w:rPr>
        <w:t>或</w:t>
      </w:r>
      <w:r w:rsidR="006F0B4C">
        <w:rPr>
          <w:lang w:val="en-CA" w:eastAsia="zh-CN"/>
        </w:rPr>
        <w:t>访问</w:t>
      </w:r>
      <w:hyperlink r:id="rId2" w:history="1">
        <w:r w:rsidR="006F0B4C">
          <w:rPr>
            <w:rStyle w:val="Hyperlink"/>
            <w:rFonts w:hint="eastAsia"/>
            <w:lang w:val="en-CA" w:eastAsia="zh-CN"/>
          </w:rPr>
          <w:t>相应</w:t>
        </w:r>
        <w:r w:rsidR="006F0B4C">
          <w:rPr>
            <w:rStyle w:val="Hyperlink"/>
            <w:lang w:val="en-CA" w:eastAsia="zh-CN"/>
          </w:rPr>
          <w:t>网站</w:t>
        </w:r>
      </w:hyperlink>
      <w:bookmarkEnd w:id="18"/>
      <w:r w:rsidR="006F0B4C">
        <w:rPr>
          <w:rFonts w:hint="eastAsia"/>
          <w:lang w:val="en-CA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1B" w:rsidRPr="00097CEC" w:rsidRDefault="00254AE0" w:rsidP="00B95F67">
    <w:pPr>
      <w:pStyle w:val="Header"/>
      <w:jc w:val="center"/>
      <w:rPr>
        <w:rFonts w:asciiTheme="minorHAnsi" w:hAnsiTheme="minorHAnsi"/>
        <w:sz w:val="18"/>
        <w:szCs w:val="18"/>
      </w:rPr>
    </w:pPr>
    <w:sdt>
      <w:sdtPr>
        <w:rPr>
          <w:sz w:val="18"/>
          <w:szCs w:val="18"/>
        </w:rPr>
        <w:id w:val="2138530563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18471B" w:rsidRPr="00097CEC">
          <w:rPr>
            <w:rFonts w:asciiTheme="minorHAnsi" w:hAnsiTheme="minorHAnsi"/>
            <w:sz w:val="18"/>
            <w:szCs w:val="18"/>
          </w:rPr>
          <w:t xml:space="preserve">- </w:t>
        </w:r>
        <w:r w:rsidR="0018471B" w:rsidRPr="00097CEC">
          <w:rPr>
            <w:rFonts w:asciiTheme="minorHAnsi" w:hAnsiTheme="minorHAnsi"/>
            <w:sz w:val="18"/>
            <w:szCs w:val="18"/>
          </w:rPr>
          <w:fldChar w:fldCharType="begin"/>
        </w:r>
        <w:r w:rsidR="0018471B" w:rsidRPr="00097CEC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18471B" w:rsidRPr="00097CEC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2</w:t>
        </w:r>
        <w:r w:rsidR="0018471B" w:rsidRPr="00097CEC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="0018471B" w:rsidRPr="00097CEC">
          <w:rPr>
            <w:rFonts w:asciiTheme="minorHAnsi" w:hAnsiTheme="minorHAnsi"/>
            <w:noProof/>
            <w:sz w:val="18"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1B" w:rsidRPr="00097CEC" w:rsidRDefault="00254AE0" w:rsidP="00B95F67">
    <w:pPr>
      <w:pStyle w:val="Header"/>
      <w:jc w:val="center"/>
      <w:rPr>
        <w:rFonts w:asciiTheme="minorHAnsi" w:hAnsiTheme="minorHAnsi"/>
        <w:sz w:val="18"/>
        <w:szCs w:val="18"/>
      </w:rPr>
    </w:pPr>
    <w:sdt>
      <w:sdtPr>
        <w:rPr>
          <w:sz w:val="18"/>
          <w:szCs w:val="18"/>
        </w:rPr>
        <w:id w:val="-800995228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18471B" w:rsidRPr="00097CEC">
          <w:rPr>
            <w:rFonts w:asciiTheme="minorHAnsi" w:hAnsiTheme="minorHAnsi"/>
            <w:sz w:val="18"/>
            <w:szCs w:val="18"/>
          </w:rPr>
          <w:t xml:space="preserve">- </w:t>
        </w:r>
        <w:r w:rsidR="0018471B" w:rsidRPr="00097CEC">
          <w:rPr>
            <w:rFonts w:asciiTheme="minorHAnsi" w:hAnsiTheme="minorHAnsi"/>
            <w:sz w:val="18"/>
            <w:szCs w:val="18"/>
          </w:rPr>
          <w:fldChar w:fldCharType="begin"/>
        </w:r>
        <w:r w:rsidR="0018471B" w:rsidRPr="00097CEC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18471B" w:rsidRPr="00097CEC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3</w:t>
        </w:r>
        <w:r w:rsidR="0018471B" w:rsidRPr="00097CEC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="0018471B" w:rsidRPr="00097CEC">
          <w:rPr>
            <w:rFonts w:asciiTheme="minorHAnsi" w:hAnsiTheme="minorHAnsi"/>
            <w:noProof/>
            <w:sz w:val="18"/>
            <w:szCs w:val="18"/>
          </w:rPr>
          <w:t xml:space="preserve"> -</w:t>
        </w:r>
      </w:sdtContent>
    </w:sdt>
  </w:p>
  <w:p w:rsidR="0018471B" w:rsidRPr="00097CEC" w:rsidRDefault="0018471B" w:rsidP="00097CEC">
    <w:pPr>
      <w:tabs>
        <w:tab w:val="clear" w:pos="794"/>
        <w:tab w:val="clear" w:pos="1191"/>
        <w:tab w:val="clear" w:pos="1588"/>
        <w:tab w:val="clear" w:pos="1985"/>
        <w:tab w:val="left" w:pos="6589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961"/>
      <w:gridCol w:w="4962"/>
    </w:tblGrid>
    <w:tr w:rsidR="0018471B" w:rsidTr="001902A5">
      <w:trPr>
        <w:jc w:val="center"/>
      </w:trPr>
      <w:tc>
        <w:tcPr>
          <w:tcW w:w="4961" w:type="dxa"/>
        </w:tcPr>
        <w:p w:rsidR="0018471B" w:rsidRDefault="0018471B" w:rsidP="001902A5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253AD65" wp14:editId="5F2FB336">
                <wp:extent cx="579396" cy="657225"/>
                <wp:effectExtent l="0" t="0" r="0" b="0"/>
                <wp:docPr id="65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18471B" w:rsidRDefault="0018471B" w:rsidP="004A5C57">
          <w:pPr>
            <w:pStyle w:val="Header"/>
            <w:tabs>
              <w:tab w:val="clear" w:pos="794"/>
              <w:tab w:val="clear" w:pos="4820"/>
            </w:tabs>
            <w:spacing w:line="24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43FB0F50" wp14:editId="118741BD">
                <wp:extent cx="1238250" cy="942975"/>
                <wp:effectExtent l="0" t="0" r="0" b="9525"/>
                <wp:docPr id="66" name="Picture 66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471B" w:rsidRPr="001322B9" w:rsidRDefault="0018471B" w:rsidP="001322B9">
    <w:pPr>
      <w:pStyle w:val="Header"/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90B01C2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164E224E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7DE2CF90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6B446840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E182E058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1FE03DAA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1D8E346C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8556CD08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4B64CEF8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A555F42"/>
    <w:multiLevelType w:val="hybridMultilevel"/>
    <w:tmpl w:val="86BE9B64"/>
    <w:lvl w:ilvl="0" w:tplc="F092CD28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B9837D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45CBA1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6B2907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76484B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A6C00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4DC91C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7CC7F2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632EF4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C14243F"/>
    <w:multiLevelType w:val="hybridMultilevel"/>
    <w:tmpl w:val="5C56E6E0"/>
    <w:lvl w:ilvl="0" w:tplc="80969B1C">
      <w:start w:val="7"/>
      <w:numFmt w:val="bullet"/>
      <w:lvlText w:val="-"/>
      <w:lvlJc w:val="left"/>
      <w:pPr>
        <w:ind w:left="1967" w:hanging="360"/>
      </w:pPr>
      <w:rPr>
        <w:rFonts w:ascii="Calibri" w:eastAsia="Times New Roman" w:hAnsi="Calibri" w:cs="Calibri" w:hint="default"/>
      </w:rPr>
    </w:lvl>
    <w:lvl w:ilvl="1" w:tplc="1402E26E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2FFC2D24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42FE875C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6E44BAD2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BA6A09C0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7C704C1C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1F4AB322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C518B416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7" w15:restartNumberingAfterBreak="0">
    <w:nsid w:val="6BA30C37"/>
    <w:multiLevelType w:val="hybridMultilevel"/>
    <w:tmpl w:val="030051E8"/>
    <w:lvl w:ilvl="0" w:tplc="61FC7504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9FEA4058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E7D6A7BE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C7CA1934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38F4741E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2E66796C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B81A5D86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408232F0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6F5A6898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8" w15:restartNumberingAfterBreak="0">
    <w:nsid w:val="6BA31200"/>
    <w:multiLevelType w:val="hybridMultilevel"/>
    <w:tmpl w:val="640211A8"/>
    <w:lvl w:ilvl="0" w:tplc="4B52EADE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1" w:tplc="F59C0284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D02A8804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72C8D4DA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4E0C9D88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1690D66A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2F6A8268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710EC71E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7CF07AD4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9" w15:restartNumberingAfterBreak="0">
    <w:nsid w:val="7D5C7735"/>
    <w:multiLevelType w:val="hybridMultilevel"/>
    <w:tmpl w:val="0240A264"/>
    <w:lvl w:ilvl="0" w:tplc="6D3050B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6925"/>
    <w:multiLevelType w:val="hybridMultilevel"/>
    <w:tmpl w:val="DA708E34"/>
    <w:lvl w:ilvl="0" w:tplc="877ABEC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68E5E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E606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EE18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EAC3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3858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96DC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84B2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201B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A00A5"/>
    <w:rsid w:val="00003C63"/>
    <w:rsid w:val="00090E91"/>
    <w:rsid w:val="000A00A5"/>
    <w:rsid w:val="000B503B"/>
    <w:rsid w:val="00113313"/>
    <w:rsid w:val="0018471B"/>
    <w:rsid w:val="00254AE0"/>
    <w:rsid w:val="00266448"/>
    <w:rsid w:val="002F753E"/>
    <w:rsid w:val="00386BD8"/>
    <w:rsid w:val="003A16F9"/>
    <w:rsid w:val="003C0EBC"/>
    <w:rsid w:val="00401E92"/>
    <w:rsid w:val="0042273F"/>
    <w:rsid w:val="0048758A"/>
    <w:rsid w:val="00493FD3"/>
    <w:rsid w:val="005341DB"/>
    <w:rsid w:val="00547815"/>
    <w:rsid w:val="00577C59"/>
    <w:rsid w:val="005F3109"/>
    <w:rsid w:val="00642105"/>
    <w:rsid w:val="006F0B4C"/>
    <w:rsid w:val="0070195C"/>
    <w:rsid w:val="00707C75"/>
    <w:rsid w:val="0071174A"/>
    <w:rsid w:val="00823388"/>
    <w:rsid w:val="00862215"/>
    <w:rsid w:val="00881560"/>
    <w:rsid w:val="00A97186"/>
    <w:rsid w:val="00AF2746"/>
    <w:rsid w:val="00B14A1F"/>
    <w:rsid w:val="00B238CA"/>
    <w:rsid w:val="00C238C6"/>
    <w:rsid w:val="00C5527B"/>
    <w:rsid w:val="00D37014"/>
    <w:rsid w:val="00D61F2B"/>
    <w:rsid w:val="00D74897"/>
    <w:rsid w:val="00D7522B"/>
    <w:rsid w:val="00D86D12"/>
    <w:rsid w:val="00E90E69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61FD0DC-8E68-4A72-8D71-229B3D60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451AC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451AC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2451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2451AC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451AC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451AC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451AC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451AC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51AC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451AC"/>
    <w:rPr>
      <w:b/>
      <w:sz w:val="24"/>
      <w:szCs w:val="22"/>
      <w:lang w:val="en-US" w:eastAsia="en-US"/>
    </w:rPr>
  </w:style>
  <w:style w:type="table" w:styleId="TableGrid">
    <w:name w:val="Table Grid"/>
    <w:basedOn w:val="TableNormal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2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E6FCC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5E6FCC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382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5382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95F67"/>
    <w:rPr>
      <w:sz w:val="24"/>
      <w:szCs w:val="22"/>
      <w:lang w:val="en-US" w:eastAsia="en-US"/>
    </w:rPr>
  </w:style>
  <w:style w:type="table" w:styleId="GridTable1Light-Accent1">
    <w:name w:val="Grid Table 1 Light Accent 1"/>
    <w:basedOn w:val="TableNormal"/>
    <w:rsid w:val="001847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asons">
    <w:name w:val="Reasons"/>
    <w:basedOn w:val="Normal"/>
    <w:qFormat/>
    <w:rsid w:val="00D748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CCIR90/Pages/default.aspx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TUR.Registration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CCIR90/Pages/default.aspx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en/ITU-R/CCIR90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R/conferences/wrc/2019/irwsp/Pages/2017.aspx" TargetMode="External"/><Relationship Id="rId1" Type="http://schemas.openxmlformats.org/officeDocument/2006/relationships/hyperlink" Target="https://www.itu.int/md/R00-CA-CIR-0235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B73B-D7D1-4F89-8318-8871FB5B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1483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Gimenez, Christine</cp:lastModifiedBy>
  <cp:revision>5</cp:revision>
  <cp:lastPrinted>2017-10-16T07:50:00Z</cp:lastPrinted>
  <dcterms:created xsi:type="dcterms:W3CDTF">2017-10-23T07:06:00Z</dcterms:created>
  <dcterms:modified xsi:type="dcterms:W3CDTF">2017-10-25T12:52:00Z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QPubMacros.dot</vt:lpwstr>
  </property>
  <property fmtid="{D5CDD505-2E9C-101B-9397-08002B2CF9AE}" pid="3" name="docnum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