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844E16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44E16" w:rsidRDefault="00BD1315" w:rsidP="002236AC">
            <w:pPr>
              <w:jc w:val="both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844E1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844E16" w:rsidRDefault="00E53DCE" w:rsidP="002236A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B1B44" w:rsidTr="004E7E07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:rsidR="00E53DCE" w:rsidRPr="00844E16" w:rsidRDefault="00D5494E" w:rsidP="000B1B44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844E16">
              <w:rPr>
                <w:lang w:val="ru-RU"/>
              </w:rPr>
              <w:t>Административный циркуляр</w:t>
            </w:r>
            <w:r w:rsidR="00D92B90" w:rsidRPr="00844E16">
              <w:rPr>
                <w:lang w:val="ru-RU"/>
              </w:rPr>
              <w:br/>
            </w:r>
            <w:r w:rsidR="00E9175C" w:rsidRPr="00844E16">
              <w:rPr>
                <w:b/>
                <w:bCs/>
                <w:lang w:val="ru-RU"/>
              </w:rPr>
              <w:t>C</w:t>
            </w:r>
            <w:r w:rsidRPr="00844E16">
              <w:rPr>
                <w:b/>
                <w:bCs/>
                <w:lang w:val="ru-RU"/>
              </w:rPr>
              <w:t>А</w:t>
            </w:r>
            <w:r w:rsidR="00E53DCE" w:rsidRPr="00844E16">
              <w:rPr>
                <w:b/>
                <w:bCs/>
                <w:lang w:val="ru-RU"/>
              </w:rPr>
              <w:t>/</w:t>
            </w:r>
            <w:r w:rsidRPr="00844E16">
              <w:rPr>
                <w:b/>
                <w:bCs/>
                <w:lang w:val="ru-RU"/>
              </w:rPr>
              <w:t>2</w:t>
            </w:r>
            <w:r w:rsidR="000B1B44">
              <w:rPr>
                <w:b/>
                <w:bCs/>
              </w:rPr>
              <w:t>4</w:t>
            </w:r>
            <w:r w:rsidR="00177A07" w:rsidRPr="00844E16">
              <w:rPr>
                <w:b/>
                <w:bCs/>
                <w:lang w:val="ru-RU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:rsidR="00E53DCE" w:rsidRPr="00844E16" w:rsidRDefault="001366EF" w:rsidP="000B1B44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0B1B44" w:rsidRPr="000B1B44">
                  <w:rPr>
                    <w:rFonts w:cs="Arial"/>
                    <w:lang w:val="ru-RU"/>
                  </w:rPr>
                  <w:t>15</w:t>
                </w:r>
                <w:r w:rsidR="00177A07" w:rsidRPr="000B1B44">
                  <w:rPr>
                    <w:rFonts w:cs="Arial"/>
                    <w:lang w:val="ru-RU"/>
                  </w:rPr>
                  <w:t xml:space="preserve"> </w:t>
                </w:r>
                <w:r w:rsidR="000B1B44">
                  <w:rPr>
                    <w:rFonts w:cs="Arial"/>
                    <w:lang w:val="ru-RU"/>
                  </w:rPr>
                  <w:t>июня</w:t>
                </w:r>
                <w:r w:rsidR="009A4781" w:rsidRPr="000B1B44">
                  <w:rPr>
                    <w:rFonts w:cs="Arial"/>
                    <w:lang w:val="ru-RU"/>
                  </w:rPr>
                  <w:t xml:space="preserve"> 201</w:t>
                </w:r>
                <w:r w:rsidR="000B1B44">
                  <w:rPr>
                    <w:rFonts w:cs="Arial"/>
                    <w:lang w:val="ru-RU"/>
                  </w:rPr>
                  <w:t>8</w:t>
                </w:r>
                <w:r w:rsidR="004B0F25" w:rsidRPr="000B1B44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0B1B44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44E16" w:rsidRDefault="00E53DCE" w:rsidP="002236AC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B1B44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44E16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576CA5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44E16" w:rsidRDefault="00E4628C" w:rsidP="00975102">
            <w:pPr>
              <w:spacing w:before="0"/>
              <w:rPr>
                <w:b/>
                <w:bCs/>
                <w:lang w:val="ru-RU"/>
              </w:rPr>
            </w:pPr>
            <w:r w:rsidRPr="00844E16">
              <w:rPr>
                <w:b/>
                <w:bCs/>
                <w:lang w:val="ru-RU"/>
              </w:rPr>
              <w:t>Администрациям Государств – Членов МСЭ и Членам Сектора радиосвязи</w:t>
            </w:r>
            <w:r w:rsidR="00177A07" w:rsidRPr="00844E16">
              <w:rPr>
                <w:b/>
                <w:bCs/>
                <w:lang w:val="ru-RU"/>
              </w:rPr>
              <w:br/>
            </w:r>
            <w:r w:rsidR="00177A07" w:rsidRPr="00844E16">
              <w:rPr>
                <w:szCs w:val="24"/>
                <w:lang w:val="ru-RU"/>
              </w:rPr>
              <w:t>(</w:t>
            </w:r>
            <w:r w:rsidR="00975102" w:rsidRPr="00844E16">
              <w:rPr>
                <w:szCs w:val="24"/>
                <w:lang w:val="ru-RU"/>
              </w:rPr>
              <w:t xml:space="preserve">а также приглашенным на мероприятие Ассоциированным членам МСЭ-R </w:t>
            </w:r>
            <w:r w:rsidR="00A5092A" w:rsidRPr="00844E16">
              <w:rPr>
                <w:szCs w:val="24"/>
                <w:lang w:val="ru-RU"/>
              </w:rPr>
              <w:br/>
            </w:r>
            <w:r w:rsidR="00975102" w:rsidRPr="00844E16">
              <w:rPr>
                <w:szCs w:val="24"/>
                <w:lang w:val="ru-RU"/>
              </w:rPr>
              <w:t>и Академическим организациям − Членам МСЭ</w:t>
            </w:r>
            <w:r w:rsidR="00177A07" w:rsidRPr="00844E16">
              <w:rPr>
                <w:szCs w:val="24"/>
                <w:lang w:val="ru-RU"/>
              </w:rPr>
              <w:t>)</w:t>
            </w:r>
          </w:p>
        </w:tc>
      </w:tr>
      <w:tr w:rsidR="00E53DCE" w:rsidRPr="00576CA5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44E16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576CA5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844E16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6D20F0" w:rsidRPr="00576CA5" w:rsidTr="004E7E07">
        <w:trPr>
          <w:jc w:val="center"/>
        </w:trPr>
        <w:tc>
          <w:tcPr>
            <w:tcW w:w="1526" w:type="dxa"/>
            <w:shd w:val="clear" w:color="auto" w:fill="auto"/>
          </w:tcPr>
          <w:p w:rsidR="006D20F0" w:rsidRPr="00844E16" w:rsidRDefault="006D20F0" w:rsidP="002236AC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844E16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844E16" w:rsidRDefault="00E9742B" w:rsidP="00A20D91">
            <w:pPr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844E16">
              <w:rPr>
                <w:b/>
                <w:bCs/>
                <w:lang w:val="ru-RU"/>
              </w:rPr>
              <w:t>Всемирны</w:t>
            </w:r>
            <w:r w:rsidR="00975102" w:rsidRPr="00844E16">
              <w:rPr>
                <w:b/>
                <w:bCs/>
                <w:lang w:val="ru-RU"/>
              </w:rPr>
              <w:t>й семинар МСЭ по радиосвязи 201</w:t>
            </w:r>
            <w:r w:rsidR="00A20D91">
              <w:rPr>
                <w:b/>
                <w:bCs/>
                <w:lang w:val="ru-RU"/>
              </w:rPr>
              <w:t>8</w:t>
            </w:r>
            <w:r w:rsidR="00975102" w:rsidRPr="00844E16">
              <w:rPr>
                <w:b/>
                <w:bCs/>
                <w:lang w:val="ru-RU"/>
              </w:rPr>
              <w:t xml:space="preserve"> года (ВСР-1</w:t>
            </w:r>
            <w:r w:rsidR="00A20D91">
              <w:rPr>
                <w:b/>
                <w:bCs/>
                <w:lang w:val="ru-RU"/>
              </w:rPr>
              <w:t>8</w:t>
            </w:r>
            <w:r w:rsidRPr="00844E16">
              <w:rPr>
                <w:b/>
                <w:bCs/>
                <w:lang w:val="ru-RU"/>
              </w:rPr>
              <w:t>)</w:t>
            </w:r>
            <w:r w:rsidRPr="00844E16">
              <w:rPr>
                <w:b/>
                <w:lang w:val="ru-RU"/>
              </w:rPr>
              <w:br/>
              <w:t>(Женева,</w:t>
            </w:r>
            <w:r w:rsidR="00975102" w:rsidRPr="00844E16">
              <w:rPr>
                <w:b/>
                <w:lang w:val="ru-RU"/>
              </w:rPr>
              <w:t xml:space="preserve"> </w:t>
            </w:r>
            <w:r w:rsidR="00A20D91">
              <w:rPr>
                <w:rFonts w:asciiTheme="minorHAnsi" w:hAnsiTheme="minorHAnsi"/>
                <w:b/>
                <w:bCs/>
                <w:szCs w:val="24"/>
                <w:lang w:val="ru-RU"/>
              </w:rPr>
              <w:t>3</w:t>
            </w:r>
            <w:r w:rsidR="00975102" w:rsidRPr="00844E16">
              <w:rPr>
                <w:rFonts w:asciiTheme="minorHAnsi" w:hAnsiTheme="minorHAnsi"/>
                <w:b/>
                <w:bCs/>
                <w:szCs w:val="24"/>
                <w:lang w:val="ru-RU"/>
              </w:rPr>
              <w:t>−</w:t>
            </w:r>
            <w:r w:rsidR="00A20D91">
              <w:rPr>
                <w:rFonts w:asciiTheme="minorHAnsi" w:hAnsiTheme="minorHAnsi"/>
                <w:b/>
                <w:bCs/>
                <w:szCs w:val="24"/>
                <w:lang w:val="ru-RU"/>
              </w:rPr>
              <w:t>7</w:t>
            </w:r>
            <w:r w:rsidR="00177A07" w:rsidRPr="00844E16">
              <w:rPr>
                <w:rFonts w:asciiTheme="minorHAnsi" w:hAnsiTheme="minorHAnsi"/>
                <w:b/>
                <w:bCs/>
                <w:szCs w:val="24"/>
                <w:lang w:val="ru-RU"/>
              </w:rPr>
              <w:t xml:space="preserve"> </w:t>
            </w:r>
            <w:r w:rsidR="00975102" w:rsidRPr="00844E16">
              <w:rPr>
                <w:rFonts w:asciiTheme="minorHAnsi" w:hAnsiTheme="minorHAnsi"/>
                <w:b/>
                <w:bCs/>
                <w:szCs w:val="24"/>
                <w:lang w:val="ru-RU"/>
              </w:rPr>
              <w:t>д</w:t>
            </w:r>
            <w:r w:rsidR="00B26192" w:rsidRPr="00844E16">
              <w:rPr>
                <w:rFonts w:asciiTheme="minorHAnsi" w:hAnsiTheme="minorHAnsi"/>
                <w:b/>
                <w:bCs/>
                <w:szCs w:val="24"/>
                <w:lang w:val="ru-RU"/>
              </w:rPr>
              <w:t>екабря</w:t>
            </w:r>
            <w:r w:rsidR="00177A07" w:rsidRPr="00844E16">
              <w:rPr>
                <w:rFonts w:asciiTheme="minorHAnsi" w:hAnsiTheme="minorHAnsi"/>
                <w:b/>
                <w:bCs/>
                <w:szCs w:val="24"/>
                <w:lang w:val="ru-RU"/>
              </w:rPr>
              <w:t xml:space="preserve"> 201</w:t>
            </w:r>
            <w:r w:rsidR="00A20D91">
              <w:rPr>
                <w:rFonts w:asciiTheme="minorHAnsi" w:hAnsiTheme="minorHAnsi"/>
                <w:b/>
                <w:bCs/>
                <w:szCs w:val="24"/>
                <w:lang w:val="ru-RU"/>
              </w:rPr>
              <w:t>8</w:t>
            </w:r>
            <w:r w:rsidR="00975102" w:rsidRPr="00844E16">
              <w:rPr>
                <w:rFonts w:asciiTheme="minorHAnsi" w:hAnsiTheme="minorHAnsi"/>
                <w:b/>
                <w:bCs/>
                <w:szCs w:val="24"/>
                <w:lang w:val="ru-RU"/>
              </w:rPr>
              <w:t xml:space="preserve"> г</w:t>
            </w:r>
            <w:r w:rsidR="00537A2D">
              <w:rPr>
                <w:rFonts w:asciiTheme="minorHAnsi" w:hAnsiTheme="minorHAnsi"/>
                <w:b/>
                <w:bCs/>
                <w:szCs w:val="24"/>
                <w:lang w:val="ru-RU"/>
              </w:rPr>
              <w:t>ода</w:t>
            </w:r>
            <w:r w:rsidR="00177A07" w:rsidRPr="00844E16">
              <w:rPr>
                <w:rFonts w:asciiTheme="minorHAnsi" w:hAnsiTheme="minorHAnsi"/>
                <w:b/>
                <w:bCs/>
                <w:szCs w:val="24"/>
                <w:lang w:val="ru-RU"/>
              </w:rPr>
              <w:t>)</w:t>
            </w:r>
          </w:p>
        </w:tc>
      </w:tr>
    </w:tbl>
    <w:p w:rsidR="00177A07" w:rsidRPr="00844E16" w:rsidRDefault="00E9742B" w:rsidP="00A20D91">
      <w:pPr>
        <w:pStyle w:val="Normalaftertitle"/>
        <w:jc w:val="both"/>
        <w:rPr>
          <w:rFonts w:cstheme="minorHAnsi"/>
          <w:lang w:val="ru-RU"/>
        </w:rPr>
      </w:pPr>
      <w:bookmarkStart w:id="0" w:name="ddistribution"/>
      <w:bookmarkEnd w:id="0"/>
      <w:r w:rsidRPr="00844E16">
        <w:rPr>
          <w:lang w:val="ru-RU"/>
        </w:rPr>
        <w:t xml:space="preserve">Настоящим Административным циркуляром Бюро радиосвязи МСЭ имеет честь пригласить вашу администрацию или организацию принять участие во </w:t>
      </w:r>
      <w:r w:rsidRPr="00844E16">
        <w:rPr>
          <w:b/>
          <w:bCs/>
          <w:lang w:val="ru-RU"/>
        </w:rPr>
        <w:t>Всемирном</w:t>
      </w:r>
      <w:r w:rsidR="00975102" w:rsidRPr="00844E16">
        <w:rPr>
          <w:b/>
          <w:bCs/>
          <w:lang w:val="ru-RU"/>
        </w:rPr>
        <w:t xml:space="preserve"> семинаре МСЭ по радиосвязи 201</w:t>
      </w:r>
      <w:r w:rsidR="00A20D91">
        <w:rPr>
          <w:b/>
          <w:bCs/>
          <w:lang w:val="ru-RU"/>
        </w:rPr>
        <w:t>8</w:t>
      </w:r>
      <w:r w:rsidR="00975102" w:rsidRPr="00844E16">
        <w:rPr>
          <w:b/>
          <w:bCs/>
          <w:lang w:val="ru-RU"/>
        </w:rPr>
        <w:t> года (ВСР-1</w:t>
      </w:r>
      <w:r w:rsidR="00A20D91">
        <w:rPr>
          <w:b/>
          <w:bCs/>
          <w:lang w:val="ru-RU"/>
        </w:rPr>
        <w:t>8</w:t>
      </w:r>
      <w:r w:rsidRPr="00844E16">
        <w:rPr>
          <w:b/>
          <w:bCs/>
          <w:lang w:val="ru-RU"/>
        </w:rPr>
        <w:t>)</w:t>
      </w:r>
      <w:r w:rsidRPr="00844E16">
        <w:rPr>
          <w:lang w:val="ru-RU"/>
        </w:rPr>
        <w:t xml:space="preserve">, который состоится в Женеве </w:t>
      </w:r>
      <w:r w:rsidR="00975102" w:rsidRPr="00844E16">
        <w:rPr>
          <w:lang w:val="ru-RU"/>
        </w:rPr>
        <w:t xml:space="preserve">в </w:t>
      </w:r>
      <w:hyperlink r:id="rId8" w:history="1">
        <w:r w:rsidR="00975102" w:rsidRPr="00844E16">
          <w:rPr>
            <w:rStyle w:val="Hyperlink"/>
            <w:rFonts w:asciiTheme="minorHAnsi" w:hAnsiTheme="minorHAnsi" w:cstheme="minorHAnsi"/>
            <w:lang w:val="ru-RU"/>
          </w:rPr>
          <w:t>Международном центре конференций в Женеве (МЦКЖ)</w:t>
        </w:r>
      </w:hyperlink>
      <w:r w:rsidR="00177A07" w:rsidRPr="00844E16">
        <w:rPr>
          <w:rFonts w:cstheme="minorHAnsi"/>
          <w:lang w:val="ru-RU"/>
        </w:rPr>
        <w:t xml:space="preserve"> </w:t>
      </w:r>
      <w:r w:rsidR="00975102" w:rsidRPr="00844E16">
        <w:rPr>
          <w:rFonts w:cstheme="minorHAnsi"/>
          <w:lang w:val="ru-RU"/>
        </w:rPr>
        <w:t>и в</w:t>
      </w:r>
      <w:r w:rsidR="00177A07" w:rsidRPr="00844E16">
        <w:rPr>
          <w:rFonts w:cstheme="minorHAnsi"/>
          <w:lang w:val="ru-RU"/>
        </w:rPr>
        <w:t xml:space="preserve"> </w:t>
      </w:r>
      <w:hyperlink r:id="rId9" w:history="1">
        <w:r w:rsidR="00975102" w:rsidRPr="00844E16">
          <w:rPr>
            <w:rStyle w:val="Hyperlink"/>
            <w:rFonts w:asciiTheme="minorHAnsi" w:hAnsiTheme="minorHAnsi" w:cstheme="minorHAnsi"/>
            <w:lang w:val="ru-RU"/>
          </w:rPr>
          <w:t>помещениях МСЭ в Женеве</w:t>
        </w:r>
      </w:hyperlink>
      <w:r w:rsidR="00177A07" w:rsidRPr="00844E16">
        <w:rPr>
          <w:rFonts w:cstheme="minorHAnsi"/>
          <w:lang w:val="ru-RU"/>
        </w:rPr>
        <w:t xml:space="preserve"> </w:t>
      </w:r>
      <w:r w:rsidR="00975102" w:rsidRPr="00844E16">
        <w:rPr>
          <w:rFonts w:cstheme="minorHAnsi"/>
          <w:lang w:val="ru-RU"/>
        </w:rPr>
        <w:t>с</w:t>
      </w:r>
      <w:r w:rsidR="00177A07" w:rsidRPr="00844E16">
        <w:rPr>
          <w:rFonts w:cstheme="minorHAnsi"/>
          <w:lang w:val="ru-RU"/>
        </w:rPr>
        <w:t xml:space="preserve"> </w:t>
      </w:r>
      <w:r w:rsidR="00A20D91">
        <w:rPr>
          <w:rFonts w:cstheme="minorHAnsi"/>
          <w:lang w:val="ru-RU"/>
        </w:rPr>
        <w:t>3</w:t>
      </w:r>
      <w:r w:rsidR="00177A07" w:rsidRPr="00844E16">
        <w:rPr>
          <w:rFonts w:cstheme="minorHAnsi"/>
          <w:lang w:val="ru-RU"/>
        </w:rPr>
        <w:t xml:space="preserve"> </w:t>
      </w:r>
      <w:r w:rsidR="00975102" w:rsidRPr="00844E16">
        <w:rPr>
          <w:rFonts w:cstheme="minorHAnsi"/>
          <w:lang w:val="ru-RU"/>
        </w:rPr>
        <w:t>по</w:t>
      </w:r>
      <w:r w:rsidR="00A20D91">
        <w:rPr>
          <w:rFonts w:cstheme="minorHAnsi"/>
          <w:lang w:val="ru-RU"/>
        </w:rPr>
        <w:t xml:space="preserve"> 7</w:t>
      </w:r>
      <w:r w:rsidR="00177A07" w:rsidRPr="00844E16">
        <w:rPr>
          <w:rFonts w:cstheme="minorHAnsi"/>
          <w:lang w:val="ru-RU"/>
        </w:rPr>
        <w:t xml:space="preserve"> </w:t>
      </w:r>
      <w:r w:rsidR="00975102" w:rsidRPr="00844E16">
        <w:rPr>
          <w:rFonts w:cstheme="minorHAnsi"/>
          <w:lang w:val="ru-RU"/>
        </w:rPr>
        <w:t>д</w:t>
      </w:r>
      <w:r w:rsidR="00B26192" w:rsidRPr="00844E16">
        <w:rPr>
          <w:rFonts w:cstheme="minorHAnsi"/>
          <w:lang w:val="ru-RU"/>
        </w:rPr>
        <w:t>екабря</w:t>
      </w:r>
      <w:r w:rsidR="00177A07" w:rsidRPr="00844E16">
        <w:rPr>
          <w:rFonts w:cstheme="minorHAnsi"/>
          <w:lang w:val="ru-RU"/>
        </w:rPr>
        <w:t xml:space="preserve"> 201</w:t>
      </w:r>
      <w:r w:rsidR="00A20D91">
        <w:rPr>
          <w:rFonts w:cstheme="minorHAnsi"/>
          <w:lang w:val="ru-RU"/>
        </w:rPr>
        <w:t>8</w:t>
      </w:r>
      <w:r w:rsidR="00975102" w:rsidRPr="00844E16">
        <w:rPr>
          <w:rFonts w:cstheme="minorHAnsi"/>
          <w:lang w:val="ru-RU"/>
        </w:rPr>
        <w:t xml:space="preserve"> года</w:t>
      </w:r>
      <w:r w:rsidR="00177A07" w:rsidRPr="00844E16">
        <w:rPr>
          <w:rFonts w:cstheme="minorHAnsi"/>
          <w:lang w:val="ru-RU"/>
        </w:rPr>
        <w:t>.</w:t>
      </w:r>
    </w:p>
    <w:p w:rsidR="00177A07" w:rsidRPr="00844E16" w:rsidRDefault="00E9742B" w:rsidP="00AF3BC5">
      <w:pPr>
        <w:jc w:val="both"/>
        <w:rPr>
          <w:rFonts w:cstheme="minorHAnsi"/>
          <w:lang w:val="ru-RU"/>
        </w:rPr>
      </w:pPr>
      <w:r w:rsidRPr="00844E16">
        <w:rPr>
          <w:lang w:val="ru-RU"/>
        </w:rPr>
        <w:t xml:space="preserve">МСЭ организует </w:t>
      </w:r>
      <w:r w:rsidR="00975102" w:rsidRPr="00844E16">
        <w:rPr>
          <w:lang w:val="ru-RU"/>
        </w:rPr>
        <w:t>раз в два года в</w:t>
      </w:r>
      <w:r w:rsidRPr="00844E16">
        <w:rPr>
          <w:lang w:val="ru-RU"/>
        </w:rPr>
        <w:t>семирны</w:t>
      </w:r>
      <w:r w:rsidR="00975102" w:rsidRPr="00844E16">
        <w:rPr>
          <w:lang w:val="ru-RU"/>
        </w:rPr>
        <w:t>е</w:t>
      </w:r>
      <w:r w:rsidRPr="00844E16">
        <w:rPr>
          <w:lang w:val="ru-RU"/>
        </w:rPr>
        <w:t xml:space="preserve"> семинар</w:t>
      </w:r>
      <w:r w:rsidR="00975102" w:rsidRPr="00844E16">
        <w:rPr>
          <w:lang w:val="ru-RU"/>
        </w:rPr>
        <w:t>ы</w:t>
      </w:r>
      <w:r w:rsidRPr="00844E16">
        <w:rPr>
          <w:lang w:val="ru-RU"/>
        </w:rPr>
        <w:t xml:space="preserve"> </w:t>
      </w:r>
      <w:r w:rsidR="00975102" w:rsidRPr="00844E16">
        <w:rPr>
          <w:lang w:val="ru-RU"/>
        </w:rPr>
        <w:t>по радиосвязи (ВСР), дополняющие</w:t>
      </w:r>
      <w:r w:rsidRPr="00844E16">
        <w:rPr>
          <w:lang w:val="ru-RU"/>
        </w:rPr>
        <w:t xml:space="preserve"> цикл региональных семинаров по радиосвязи (РСР). ВСР посвящен вопросам использования радиочастотного спектра и спутниковых орбит и, в частности, применения положений Регламента радиосвязи МСЭ</w:t>
      </w:r>
      <w:r w:rsidR="00975102" w:rsidRPr="00844E16">
        <w:rPr>
          <w:lang w:val="ru-RU"/>
        </w:rPr>
        <w:t xml:space="preserve">. </w:t>
      </w:r>
    </w:p>
    <w:p w:rsidR="00A20D91" w:rsidRDefault="00842B3F" w:rsidP="00A20D91">
      <w:pPr>
        <w:jc w:val="both"/>
        <w:rPr>
          <w:lang w:val="ru-RU"/>
        </w:rPr>
      </w:pPr>
      <w:r w:rsidRPr="00844E16">
        <w:rPr>
          <w:lang w:val="ru-RU"/>
        </w:rPr>
        <w:t>Подробная информация о ВСР-1</w:t>
      </w:r>
      <w:r w:rsidR="00A20D91">
        <w:rPr>
          <w:lang w:val="ru-RU"/>
        </w:rPr>
        <w:t>8</w:t>
      </w:r>
      <w:r w:rsidRPr="00844E16">
        <w:rPr>
          <w:lang w:val="ru-RU"/>
        </w:rPr>
        <w:t xml:space="preserve"> будет размещаться </w:t>
      </w:r>
      <w:r w:rsidR="00A20D91" w:rsidRPr="00844E16">
        <w:rPr>
          <w:lang w:val="ru-RU"/>
        </w:rPr>
        <w:t xml:space="preserve">по мере ее появления </w:t>
      </w:r>
      <w:r w:rsidRPr="00844E16">
        <w:rPr>
          <w:lang w:val="ru-RU"/>
        </w:rPr>
        <w:t>на в</w:t>
      </w:r>
      <w:r w:rsidR="00A20D91">
        <w:rPr>
          <w:lang w:val="ru-RU"/>
        </w:rPr>
        <w:t>еб-сайте мероприятия по адресу:</w:t>
      </w:r>
    </w:p>
    <w:p w:rsidR="00177A07" w:rsidRPr="00844E16" w:rsidRDefault="001366EF" w:rsidP="00A20D91">
      <w:pPr>
        <w:jc w:val="center"/>
        <w:rPr>
          <w:lang w:val="ru-RU"/>
        </w:rPr>
      </w:pPr>
      <w:hyperlink r:id="rId10" w:history="1">
        <w:r w:rsidR="00576CA5">
          <w:rPr>
            <w:rStyle w:val="Hyperlink"/>
            <w:rFonts w:asciiTheme="minorHAnsi" w:hAnsiTheme="minorHAnsi" w:cstheme="minorHAnsi"/>
            <w:szCs w:val="24"/>
          </w:rPr>
          <w:t>http</w:t>
        </w:r>
        <w:r w:rsidR="00576CA5" w:rsidRPr="00576CA5">
          <w:rPr>
            <w:rStyle w:val="Hyperlink"/>
            <w:rFonts w:asciiTheme="minorHAnsi" w:hAnsiTheme="minorHAnsi" w:cstheme="minorHAnsi"/>
            <w:szCs w:val="24"/>
            <w:lang w:val="ru-RU"/>
          </w:rPr>
          <w:t>://</w:t>
        </w:r>
        <w:r w:rsidR="00576CA5">
          <w:rPr>
            <w:rStyle w:val="Hyperlink"/>
            <w:rFonts w:asciiTheme="minorHAnsi" w:hAnsiTheme="minorHAnsi" w:cstheme="minorHAnsi"/>
            <w:szCs w:val="24"/>
          </w:rPr>
          <w:t>www</w:t>
        </w:r>
        <w:r w:rsidR="00576CA5" w:rsidRPr="00576CA5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="00576CA5">
          <w:rPr>
            <w:rStyle w:val="Hyperlink"/>
            <w:rFonts w:asciiTheme="minorHAnsi" w:hAnsiTheme="minorHAnsi" w:cstheme="minorHAnsi"/>
            <w:szCs w:val="24"/>
          </w:rPr>
          <w:t>itu</w:t>
        </w:r>
        <w:r w:rsidR="00576CA5" w:rsidRPr="00576CA5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="00576CA5">
          <w:rPr>
            <w:rStyle w:val="Hyperlink"/>
            <w:rFonts w:asciiTheme="minorHAnsi" w:hAnsiTheme="minorHAnsi" w:cstheme="minorHAnsi"/>
            <w:szCs w:val="24"/>
          </w:rPr>
          <w:t>int</w:t>
        </w:r>
        <w:r w:rsidR="00576CA5" w:rsidRPr="00576CA5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576CA5">
          <w:rPr>
            <w:rStyle w:val="Hyperlink"/>
            <w:rFonts w:asciiTheme="minorHAnsi" w:hAnsiTheme="minorHAnsi" w:cstheme="minorHAnsi"/>
            <w:szCs w:val="24"/>
          </w:rPr>
          <w:t>go</w:t>
        </w:r>
        <w:r w:rsidR="00576CA5" w:rsidRPr="00576CA5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576CA5">
          <w:rPr>
            <w:rStyle w:val="Hyperlink"/>
            <w:rFonts w:asciiTheme="minorHAnsi" w:hAnsiTheme="minorHAnsi" w:cstheme="minorHAnsi"/>
            <w:szCs w:val="24"/>
          </w:rPr>
          <w:t>WRS</w:t>
        </w:r>
        <w:r w:rsidR="00576CA5" w:rsidRPr="00576CA5">
          <w:rPr>
            <w:rStyle w:val="Hyperlink"/>
            <w:rFonts w:asciiTheme="minorHAnsi" w:hAnsiTheme="minorHAnsi" w:cstheme="minorHAnsi"/>
            <w:szCs w:val="24"/>
            <w:lang w:val="ru-RU"/>
          </w:rPr>
          <w:t>-18</w:t>
        </w:r>
      </w:hyperlink>
    </w:p>
    <w:p w:rsidR="00177A07" w:rsidRPr="00844E16" w:rsidRDefault="00842B3F" w:rsidP="00AF3BC5">
      <w:pPr>
        <w:pStyle w:val="Headingb"/>
        <w:jc w:val="both"/>
        <w:rPr>
          <w:lang w:val="ru-RU"/>
        </w:rPr>
      </w:pPr>
      <w:r w:rsidRPr="00844E16">
        <w:rPr>
          <w:lang w:val="ru-RU"/>
        </w:rPr>
        <w:t>Программа</w:t>
      </w:r>
    </w:p>
    <w:p w:rsidR="00177A07" w:rsidRPr="00844E16" w:rsidRDefault="00E9742B" w:rsidP="00BA1929">
      <w:pPr>
        <w:jc w:val="both"/>
        <w:rPr>
          <w:rFonts w:cstheme="minorHAnsi"/>
          <w:lang w:val="ru-RU"/>
        </w:rPr>
      </w:pPr>
      <w:r w:rsidRPr="00844E16">
        <w:rPr>
          <w:lang w:val="ru-RU"/>
        </w:rPr>
        <w:t>С</w:t>
      </w:r>
      <w:r w:rsidR="00842B3F" w:rsidRPr="00844E16">
        <w:rPr>
          <w:lang w:val="ru-RU"/>
        </w:rPr>
        <w:t>ессии ВСР-1</w:t>
      </w:r>
      <w:r w:rsidR="00BA1929">
        <w:rPr>
          <w:lang w:val="ru-RU"/>
        </w:rPr>
        <w:t>8</w:t>
      </w:r>
      <w:r w:rsidRPr="00844E16">
        <w:rPr>
          <w:lang w:val="ru-RU"/>
        </w:rPr>
        <w:t xml:space="preserve"> </w:t>
      </w:r>
      <w:r w:rsidR="00842B3F" w:rsidRPr="00844E16">
        <w:rPr>
          <w:lang w:val="ru-RU"/>
        </w:rPr>
        <w:t xml:space="preserve">будут </w:t>
      </w:r>
      <w:r w:rsidRPr="00844E16">
        <w:rPr>
          <w:lang w:val="ru-RU"/>
        </w:rPr>
        <w:t xml:space="preserve">организационно сгруппированы в </w:t>
      </w:r>
      <w:r w:rsidR="00BA1929">
        <w:rPr>
          <w:lang w:val="ru-RU"/>
        </w:rPr>
        <w:t>две</w:t>
      </w:r>
      <w:r w:rsidRPr="00844E16">
        <w:rPr>
          <w:lang w:val="ru-RU"/>
        </w:rPr>
        <w:t xml:space="preserve"> части (см. </w:t>
      </w:r>
      <w:r w:rsidR="00BA1929">
        <w:rPr>
          <w:b/>
          <w:bCs/>
          <w:lang w:val="ru-RU"/>
        </w:rPr>
        <w:t>Приложение</w:t>
      </w:r>
      <w:r w:rsidRPr="00844E16">
        <w:rPr>
          <w:lang w:val="ru-RU"/>
        </w:rPr>
        <w:t>):</w:t>
      </w:r>
      <w:r w:rsidR="00842B3F" w:rsidRPr="00844E16">
        <w:rPr>
          <w:lang w:val="ru-RU"/>
        </w:rPr>
        <w:t xml:space="preserve"> </w:t>
      </w:r>
    </w:p>
    <w:p w:rsidR="00177A07" w:rsidRPr="00844E16" w:rsidRDefault="000336CD" w:rsidP="00BA1929">
      <w:pPr>
        <w:pStyle w:val="enumlev1"/>
        <w:jc w:val="both"/>
        <w:rPr>
          <w:rFonts w:cstheme="minorHAnsi"/>
          <w:lang w:val="ru-RU"/>
        </w:rPr>
      </w:pPr>
      <w:r w:rsidRPr="00844E16">
        <w:rPr>
          <w:rFonts w:cstheme="minorHAnsi"/>
          <w:b/>
          <w:bCs/>
          <w:lang w:val="ru-RU"/>
        </w:rPr>
        <w:t>1</w:t>
      </w:r>
      <w:r w:rsidRPr="00844E16">
        <w:rPr>
          <w:rFonts w:cstheme="minorHAnsi"/>
          <w:lang w:val="ru-RU"/>
        </w:rPr>
        <w:tab/>
      </w:r>
      <w:r w:rsidR="00B05688" w:rsidRPr="00844E16">
        <w:rPr>
          <w:rFonts w:cstheme="minorHAnsi"/>
          <w:b/>
          <w:bCs/>
          <w:lang w:val="ru-RU"/>
        </w:rPr>
        <w:t>ВСР</w:t>
      </w:r>
      <w:r w:rsidR="00177A07" w:rsidRPr="00844E16">
        <w:rPr>
          <w:rFonts w:cstheme="minorHAnsi"/>
          <w:b/>
          <w:bCs/>
          <w:lang w:val="ru-RU"/>
        </w:rPr>
        <w:t>-1</w:t>
      </w:r>
      <w:r w:rsidR="00BA1929">
        <w:rPr>
          <w:rFonts w:cstheme="minorHAnsi"/>
          <w:b/>
          <w:bCs/>
          <w:lang w:val="ru-RU"/>
        </w:rPr>
        <w:t>8</w:t>
      </w:r>
      <w:r w:rsidR="00177A07" w:rsidRPr="00844E16">
        <w:rPr>
          <w:rFonts w:cstheme="minorHAnsi"/>
          <w:b/>
          <w:bCs/>
          <w:lang w:val="ru-RU"/>
        </w:rPr>
        <w:t xml:space="preserve"> </w:t>
      </w:r>
      <w:r w:rsidR="00C7037D" w:rsidRPr="00844E16">
        <w:rPr>
          <w:rFonts w:cstheme="minorHAnsi"/>
          <w:b/>
          <w:bCs/>
          <w:lang w:val="ru-RU"/>
        </w:rPr>
        <w:t>−</w:t>
      </w:r>
      <w:r w:rsidR="00177A07" w:rsidRPr="00844E16">
        <w:rPr>
          <w:rFonts w:cstheme="minorHAnsi"/>
          <w:b/>
          <w:bCs/>
          <w:lang w:val="ru-RU"/>
        </w:rPr>
        <w:t xml:space="preserve"> </w:t>
      </w:r>
      <w:r w:rsidR="00B26192" w:rsidRPr="00844E16">
        <w:rPr>
          <w:rFonts w:cstheme="minorHAnsi"/>
          <w:b/>
          <w:bCs/>
          <w:lang w:val="ru-RU"/>
        </w:rPr>
        <w:t>Пленарные заседания</w:t>
      </w:r>
      <w:r w:rsidR="00177A07" w:rsidRPr="00844E16">
        <w:rPr>
          <w:rFonts w:cstheme="minorHAnsi"/>
          <w:b/>
          <w:bCs/>
          <w:lang w:val="ru-RU"/>
        </w:rPr>
        <w:t xml:space="preserve"> (</w:t>
      </w:r>
      <w:r w:rsidR="00BA1929">
        <w:rPr>
          <w:rFonts w:cstheme="minorHAnsi"/>
          <w:b/>
          <w:bCs/>
          <w:lang w:val="ru-RU"/>
        </w:rPr>
        <w:t>3</w:t>
      </w:r>
      <w:r w:rsidR="00C7037D" w:rsidRPr="00844E16">
        <w:rPr>
          <w:rFonts w:cstheme="minorHAnsi"/>
          <w:b/>
          <w:bCs/>
          <w:lang w:val="ru-RU"/>
        </w:rPr>
        <w:t>−</w:t>
      </w:r>
      <w:r w:rsidR="00177A07" w:rsidRPr="00844E16">
        <w:rPr>
          <w:rFonts w:cstheme="minorHAnsi"/>
          <w:b/>
          <w:bCs/>
          <w:lang w:val="ru-RU"/>
        </w:rPr>
        <w:t xml:space="preserve">4 </w:t>
      </w:r>
      <w:r w:rsidR="00C7037D" w:rsidRPr="00844E16">
        <w:rPr>
          <w:rFonts w:cstheme="minorHAnsi"/>
          <w:b/>
          <w:bCs/>
          <w:lang w:val="ru-RU"/>
        </w:rPr>
        <w:t>д</w:t>
      </w:r>
      <w:r w:rsidR="00B26192" w:rsidRPr="00844E16">
        <w:rPr>
          <w:rFonts w:cstheme="minorHAnsi"/>
          <w:b/>
          <w:bCs/>
          <w:lang w:val="ru-RU"/>
        </w:rPr>
        <w:t>екабря</w:t>
      </w:r>
      <w:r w:rsidR="008C0434">
        <w:rPr>
          <w:rFonts w:cstheme="minorHAnsi"/>
          <w:b/>
          <w:bCs/>
          <w:lang w:val="ru-RU"/>
        </w:rPr>
        <w:t xml:space="preserve"> 2018 года</w:t>
      </w:r>
      <w:r w:rsidR="00177A07" w:rsidRPr="00844E16">
        <w:rPr>
          <w:rFonts w:cstheme="minorHAnsi"/>
          <w:b/>
          <w:bCs/>
          <w:lang w:val="ru-RU"/>
        </w:rPr>
        <w:t>)</w:t>
      </w:r>
    </w:p>
    <w:p w:rsidR="00177A07" w:rsidRPr="00D233FF" w:rsidRDefault="000336CD" w:rsidP="002200E9">
      <w:pPr>
        <w:pStyle w:val="enumlev1"/>
        <w:jc w:val="both"/>
        <w:rPr>
          <w:rFonts w:cstheme="minorHAnsi"/>
          <w:lang w:val="ru-RU"/>
        </w:rPr>
      </w:pPr>
      <w:r w:rsidRPr="00844E16">
        <w:rPr>
          <w:rFonts w:cstheme="minorHAnsi"/>
          <w:lang w:val="ru-RU"/>
        </w:rPr>
        <w:tab/>
      </w:r>
      <w:r w:rsidR="00C7037D" w:rsidRPr="00844E16">
        <w:rPr>
          <w:rFonts w:cstheme="minorHAnsi"/>
          <w:b/>
          <w:bCs/>
          <w:lang w:val="ru-RU"/>
        </w:rPr>
        <w:t>П</w:t>
      </w:r>
      <w:r w:rsidR="00B26192" w:rsidRPr="00844E16">
        <w:rPr>
          <w:rFonts w:cstheme="minorHAnsi"/>
          <w:b/>
          <w:bCs/>
          <w:lang w:val="ru-RU"/>
        </w:rPr>
        <w:t>ленарные заседания</w:t>
      </w:r>
      <w:r w:rsidR="00177A07" w:rsidRPr="00844E16">
        <w:rPr>
          <w:rFonts w:cstheme="minorHAnsi"/>
          <w:b/>
          <w:bCs/>
          <w:lang w:val="ru-RU"/>
        </w:rPr>
        <w:t xml:space="preserve"> </w:t>
      </w:r>
      <w:r w:rsidR="002200E9">
        <w:rPr>
          <w:rFonts w:cstheme="minorHAnsi"/>
          <w:b/>
          <w:bCs/>
          <w:lang w:val="ru-RU"/>
        </w:rPr>
        <w:t>Семинара</w:t>
      </w:r>
      <w:r w:rsidR="00C7037D" w:rsidRPr="00844E16">
        <w:rPr>
          <w:rFonts w:cstheme="minorHAnsi"/>
          <w:b/>
          <w:bCs/>
          <w:lang w:val="ru-RU"/>
        </w:rPr>
        <w:t xml:space="preserve"> начнутся в </w:t>
      </w:r>
      <w:r w:rsidR="00D73340">
        <w:rPr>
          <w:rFonts w:cstheme="minorHAnsi"/>
          <w:b/>
          <w:bCs/>
          <w:lang w:val="ru-RU"/>
        </w:rPr>
        <w:t>09</w:t>
      </w:r>
      <w:r w:rsidR="00C7037D" w:rsidRPr="00844E16">
        <w:rPr>
          <w:rFonts w:cstheme="minorHAnsi"/>
          <w:b/>
          <w:bCs/>
          <w:lang w:val="ru-RU"/>
        </w:rPr>
        <w:t> час. </w:t>
      </w:r>
      <w:r w:rsidR="00D73340">
        <w:rPr>
          <w:rFonts w:cstheme="minorHAnsi"/>
          <w:b/>
          <w:bCs/>
          <w:lang w:val="ru-RU"/>
        </w:rPr>
        <w:t>3</w:t>
      </w:r>
      <w:r w:rsidR="00177A07" w:rsidRPr="00844E16">
        <w:rPr>
          <w:rFonts w:cstheme="minorHAnsi"/>
          <w:b/>
          <w:bCs/>
          <w:lang w:val="ru-RU"/>
        </w:rPr>
        <w:t>0</w:t>
      </w:r>
      <w:r w:rsidR="00C7037D" w:rsidRPr="00844E16">
        <w:rPr>
          <w:rFonts w:cstheme="minorHAnsi"/>
          <w:b/>
          <w:bCs/>
          <w:lang w:val="ru-RU"/>
        </w:rPr>
        <w:t xml:space="preserve"> мин. в понедельник, </w:t>
      </w:r>
      <w:r w:rsidR="00D73340">
        <w:rPr>
          <w:rFonts w:cstheme="minorHAnsi"/>
          <w:b/>
          <w:bCs/>
          <w:lang w:val="ru-RU"/>
        </w:rPr>
        <w:t>3</w:t>
      </w:r>
      <w:r w:rsidR="00177A07" w:rsidRPr="00844E16">
        <w:rPr>
          <w:rFonts w:cstheme="minorHAnsi"/>
          <w:b/>
          <w:bCs/>
          <w:lang w:val="ru-RU"/>
        </w:rPr>
        <w:t xml:space="preserve"> </w:t>
      </w:r>
      <w:r w:rsidR="00C7037D" w:rsidRPr="00844E16">
        <w:rPr>
          <w:rFonts w:cstheme="minorHAnsi"/>
          <w:b/>
          <w:bCs/>
          <w:lang w:val="ru-RU"/>
        </w:rPr>
        <w:t>д</w:t>
      </w:r>
      <w:r w:rsidR="00B26192" w:rsidRPr="00844E16">
        <w:rPr>
          <w:rFonts w:cstheme="minorHAnsi"/>
          <w:b/>
          <w:bCs/>
          <w:lang w:val="ru-RU"/>
        </w:rPr>
        <w:t>екабря</w:t>
      </w:r>
      <w:r w:rsidR="00C7037D" w:rsidRPr="00844E16">
        <w:rPr>
          <w:rFonts w:cstheme="minorHAnsi"/>
          <w:b/>
          <w:bCs/>
          <w:lang w:val="ru-RU"/>
        </w:rPr>
        <w:t>, и завершатся в 1</w:t>
      </w:r>
      <w:r w:rsidR="00D73340">
        <w:rPr>
          <w:rFonts w:cstheme="minorHAnsi"/>
          <w:b/>
          <w:bCs/>
          <w:lang w:val="ru-RU"/>
        </w:rPr>
        <w:t>7</w:t>
      </w:r>
      <w:r w:rsidR="00C7037D" w:rsidRPr="00844E16">
        <w:rPr>
          <w:rFonts w:cstheme="minorHAnsi"/>
          <w:b/>
          <w:bCs/>
          <w:lang w:val="ru-RU"/>
        </w:rPr>
        <w:t xml:space="preserve"> час. 00 мин. </w:t>
      </w:r>
      <w:r w:rsidR="00D73340">
        <w:rPr>
          <w:rFonts w:cstheme="minorHAnsi"/>
          <w:b/>
          <w:bCs/>
          <w:lang w:val="ru-RU"/>
        </w:rPr>
        <w:t>во вторник</w:t>
      </w:r>
      <w:r w:rsidR="00C7037D" w:rsidRPr="00844E16">
        <w:rPr>
          <w:rFonts w:cstheme="minorHAnsi"/>
          <w:b/>
          <w:bCs/>
          <w:lang w:val="ru-RU"/>
        </w:rPr>
        <w:t xml:space="preserve">, </w:t>
      </w:r>
      <w:r w:rsidR="00177A07" w:rsidRPr="00844E16">
        <w:rPr>
          <w:rFonts w:cstheme="minorHAnsi"/>
          <w:b/>
          <w:bCs/>
          <w:lang w:val="ru-RU"/>
        </w:rPr>
        <w:t xml:space="preserve">4 </w:t>
      </w:r>
      <w:r w:rsidR="00C7037D" w:rsidRPr="00844E16">
        <w:rPr>
          <w:rFonts w:cstheme="minorHAnsi"/>
          <w:b/>
          <w:bCs/>
          <w:lang w:val="ru-RU"/>
        </w:rPr>
        <w:t>д</w:t>
      </w:r>
      <w:r w:rsidR="00B26192" w:rsidRPr="00844E16">
        <w:rPr>
          <w:rFonts w:cstheme="minorHAnsi"/>
          <w:b/>
          <w:bCs/>
          <w:lang w:val="ru-RU"/>
        </w:rPr>
        <w:t>екабря</w:t>
      </w:r>
      <w:r w:rsidR="00177A07" w:rsidRPr="00844E16">
        <w:rPr>
          <w:rFonts w:cstheme="minorHAnsi"/>
          <w:b/>
          <w:bCs/>
          <w:lang w:val="ru-RU"/>
        </w:rPr>
        <w:t>.</w:t>
      </w:r>
      <w:r w:rsidR="00177A07" w:rsidRPr="00844E16">
        <w:rPr>
          <w:rFonts w:cstheme="minorHAnsi"/>
          <w:lang w:val="ru-RU"/>
        </w:rPr>
        <w:t xml:space="preserve"> </w:t>
      </w:r>
      <w:r w:rsidR="00C7037D" w:rsidRPr="00844E16">
        <w:rPr>
          <w:rFonts w:cstheme="minorHAnsi"/>
          <w:lang w:val="ru-RU"/>
        </w:rPr>
        <w:t>На них будут рассматриваться общие воп</w:t>
      </w:r>
      <w:r w:rsidR="00C501DF">
        <w:rPr>
          <w:rFonts w:cstheme="minorHAnsi"/>
          <w:lang w:val="ru-RU"/>
        </w:rPr>
        <w:t>росы, связанные с радиосвязью,</w:t>
      </w:r>
      <w:r w:rsidR="00C7037D" w:rsidRPr="00844E16">
        <w:rPr>
          <w:rFonts w:cstheme="minorHAnsi"/>
          <w:lang w:val="ru-RU"/>
        </w:rPr>
        <w:t xml:space="preserve"> применение </w:t>
      </w:r>
      <w:r w:rsidR="001E40EB" w:rsidRPr="00844E16">
        <w:rPr>
          <w:rFonts w:cstheme="minorHAnsi"/>
          <w:lang w:val="ru-RU"/>
        </w:rPr>
        <w:t>Регламента радиосвязи МСЭ</w:t>
      </w:r>
      <w:r w:rsidR="00C501DF">
        <w:rPr>
          <w:rFonts w:cstheme="minorHAnsi"/>
          <w:lang w:val="ru-RU"/>
        </w:rPr>
        <w:t xml:space="preserve"> и тенденции в работе различных служб радиосвязи</w:t>
      </w:r>
      <w:r w:rsidR="001E40EB" w:rsidRPr="00844E16">
        <w:rPr>
          <w:rFonts w:cstheme="minorHAnsi"/>
          <w:lang w:val="ru-RU"/>
        </w:rPr>
        <w:t>.</w:t>
      </w:r>
      <w:r w:rsidR="00C501DF">
        <w:rPr>
          <w:rFonts w:cstheme="minorHAnsi"/>
          <w:lang w:val="ru-RU"/>
        </w:rPr>
        <w:t xml:space="preserve"> Также на них будет представлена деятельность исследовательских комиссий МСЭ-</w:t>
      </w:r>
      <w:r w:rsidR="00C501DF">
        <w:rPr>
          <w:rFonts w:cstheme="minorHAnsi"/>
        </w:rPr>
        <w:t>R</w:t>
      </w:r>
      <w:r w:rsidR="00C501DF" w:rsidRPr="00C501DF">
        <w:rPr>
          <w:rFonts w:cstheme="minorHAnsi"/>
          <w:lang w:val="ru-RU"/>
        </w:rPr>
        <w:t xml:space="preserve">, </w:t>
      </w:r>
      <w:r w:rsidR="00D233FF" w:rsidRPr="00D233FF">
        <w:rPr>
          <w:rFonts w:cstheme="minorHAnsi"/>
          <w:lang w:val="ru-RU"/>
        </w:rPr>
        <w:t>ассамблей радиосвязи (АР) и всемирны</w:t>
      </w:r>
      <w:r w:rsidR="00D233FF">
        <w:rPr>
          <w:rFonts w:cstheme="minorHAnsi"/>
          <w:lang w:val="ru-RU"/>
        </w:rPr>
        <w:t>х конференций</w:t>
      </w:r>
      <w:r w:rsidR="00D233FF" w:rsidRPr="00D233FF">
        <w:rPr>
          <w:rFonts w:cstheme="minorHAnsi"/>
          <w:lang w:val="ru-RU"/>
        </w:rPr>
        <w:t xml:space="preserve"> радиосвязи (ВКР) </w:t>
      </w:r>
      <w:r w:rsidR="00B60644">
        <w:rPr>
          <w:rFonts w:cstheme="minorHAnsi"/>
          <w:lang w:val="ru-RU"/>
        </w:rPr>
        <w:t xml:space="preserve">с учетом </w:t>
      </w:r>
      <w:r w:rsidR="00D233FF" w:rsidRPr="00D233FF">
        <w:rPr>
          <w:rFonts w:cstheme="minorHAnsi"/>
          <w:lang w:val="ru-RU"/>
        </w:rPr>
        <w:t>последн</w:t>
      </w:r>
      <w:r w:rsidR="00B60644">
        <w:rPr>
          <w:rFonts w:cstheme="minorHAnsi"/>
          <w:lang w:val="ru-RU"/>
        </w:rPr>
        <w:t>ей</w:t>
      </w:r>
      <w:r w:rsidR="00D233FF" w:rsidRPr="00D233FF">
        <w:rPr>
          <w:rFonts w:cstheme="minorHAnsi"/>
          <w:lang w:val="ru-RU"/>
        </w:rPr>
        <w:t xml:space="preserve"> информаци</w:t>
      </w:r>
      <w:r w:rsidR="00B60644">
        <w:rPr>
          <w:rFonts w:cstheme="minorHAnsi"/>
          <w:lang w:val="ru-RU"/>
        </w:rPr>
        <w:t xml:space="preserve">и </w:t>
      </w:r>
      <w:r w:rsidR="004464A0">
        <w:rPr>
          <w:rFonts w:cstheme="minorHAnsi"/>
          <w:lang w:val="ru-RU"/>
        </w:rPr>
        <w:t>с</w:t>
      </w:r>
      <w:r w:rsidR="00D233FF" w:rsidRPr="00D233FF">
        <w:rPr>
          <w:rFonts w:cstheme="minorHAnsi"/>
          <w:lang w:val="ru-RU"/>
        </w:rPr>
        <w:t xml:space="preserve"> </w:t>
      </w:r>
      <w:r w:rsidR="00D233FF">
        <w:rPr>
          <w:rFonts w:cstheme="minorHAnsi"/>
          <w:lang w:val="ru-RU"/>
        </w:rPr>
        <w:t>межрегиональных</w:t>
      </w:r>
      <w:r w:rsidR="00D233FF" w:rsidRPr="00D233FF">
        <w:rPr>
          <w:rFonts w:cstheme="minorHAnsi"/>
          <w:lang w:val="ru-RU"/>
        </w:rPr>
        <w:t xml:space="preserve"> семинар</w:t>
      </w:r>
      <w:r w:rsidR="00D233FF">
        <w:rPr>
          <w:rFonts w:cstheme="minorHAnsi"/>
          <w:lang w:val="ru-RU"/>
        </w:rPr>
        <w:t>ов</w:t>
      </w:r>
      <w:r w:rsidR="00D233FF" w:rsidRPr="00D233FF">
        <w:rPr>
          <w:rFonts w:cstheme="minorHAnsi"/>
          <w:lang w:val="ru-RU"/>
        </w:rPr>
        <w:t>-практикум</w:t>
      </w:r>
      <w:r w:rsidR="00D233FF">
        <w:rPr>
          <w:rFonts w:cstheme="minorHAnsi"/>
          <w:lang w:val="ru-RU"/>
        </w:rPr>
        <w:t>ов</w:t>
      </w:r>
      <w:r w:rsidR="00D233FF" w:rsidRPr="00D233FF">
        <w:rPr>
          <w:rFonts w:cstheme="minorHAnsi"/>
          <w:lang w:val="ru-RU"/>
        </w:rPr>
        <w:t xml:space="preserve"> МСЭ по подготовке к ВКР-19 (</w:t>
      </w:r>
      <w:r w:rsidR="00B60644">
        <w:rPr>
          <w:rFonts w:cstheme="minorHAnsi"/>
          <w:lang w:val="ru-RU"/>
        </w:rPr>
        <w:t>доступно</w:t>
      </w:r>
      <w:r w:rsidR="00D233FF">
        <w:rPr>
          <w:rFonts w:cstheme="minorHAnsi"/>
          <w:lang w:val="ru-RU"/>
        </w:rPr>
        <w:t xml:space="preserve"> по адресу: </w:t>
      </w:r>
      <w:hyperlink r:id="rId11" w:history="1">
        <w:r w:rsidR="00D233FF" w:rsidRPr="006F0164">
          <w:rPr>
            <w:rStyle w:val="Hyperlink"/>
            <w:rFonts w:cstheme="minorHAnsi"/>
            <w:lang w:val="ru-RU"/>
          </w:rPr>
          <w:t>http://www.itu.int/go/ITU-R/wrc-19-irwsp</w:t>
        </w:r>
      </w:hyperlink>
      <w:r w:rsidR="00D233FF" w:rsidRPr="00D233FF">
        <w:rPr>
          <w:rFonts w:cstheme="minorHAnsi"/>
          <w:lang w:val="ru-RU"/>
        </w:rPr>
        <w:t>)</w:t>
      </w:r>
      <w:r w:rsidR="00B60644">
        <w:rPr>
          <w:rFonts w:cstheme="minorHAnsi"/>
          <w:lang w:val="ru-RU"/>
        </w:rPr>
        <w:t>.</w:t>
      </w:r>
    </w:p>
    <w:p w:rsidR="00177A07" w:rsidRPr="00844E16" w:rsidRDefault="00576CA5" w:rsidP="00C76677">
      <w:pPr>
        <w:pStyle w:val="enumlev1"/>
        <w:keepNext/>
        <w:keepLines/>
        <w:jc w:val="both"/>
        <w:rPr>
          <w:rFonts w:cstheme="minorHAnsi"/>
          <w:b/>
          <w:bCs/>
          <w:lang w:val="ru-RU"/>
        </w:rPr>
      </w:pPr>
      <w:r>
        <w:rPr>
          <w:rFonts w:cstheme="minorHAnsi"/>
          <w:b/>
          <w:bCs/>
          <w:lang w:val="ru-RU"/>
        </w:rPr>
        <w:lastRenderedPageBreak/>
        <w:t>2</w:t>
      </w:r>
      <w:r w:rsidR="000336CD" w:rsidRPr="00844E16">
        <w:rPr>
          <w:rFonts w:cstheme="minorHAnsi"/>
          <w:lang w:val="ru-RU"/>
        </w:rPr>
        <w:tab/>
      </w:r>
      <w:r w:rsidR="00C76677">
        <w:rPr>
          <w:rFonts w:cstheme="minorHAnsi"/>
          <w:b/>
          <w:bCs/>
          <w:lang w:val="ru-RU"/>
        </w:rPr>
        <w:t>ВСР-18</w:t>
      </w:r>
      <w:r w:rsidR="00C7037D" w:rsidRPr="00844E16">
        <w:rPr>
          <w:rFonts w:cstheme="minorHAnsi"/>
          <w:b/>
          <w:bCs/>
          <w:lang w:val="ru-RU"/>
        </w:rPr>
        <w:t xml:space="preserve"> −</w:t>
      </w:r>
      <w:r w:rsidR="00177A07" w:rsidRPr="00844E16">
        <w:rPr>
          <w:rFonts w:cstheme="minorHAnsi"/>
          <w:b/>
          <w:bCs/>
          <w:lang w:val="ru-RU"/>
        </w:rPr>
        <w:t xml:space="preserve"> </w:t>
      </w:r>
      <w:r w:rsidR="00B26192" w:rsidRPr="00844E16">
        <w:rPr>
          <w:rFonts w:cstheme="minorHAnsi"/>
          <w:b/>
          <w:bCs/>
          <w:lang w:val="ru-RU"/>
        </w:rPr>
        <w:t>Семинары-практикумы</w:t>
      </w:r>
      <w:r w:rsidR="00C76677">
        <w:rPr>
          <w:rFonts w:cstheme="minorHAnsi"/>
          <w:b/>
          <w:bCs/>
          <w:lang w:val="ru-RU"/>
        </w:rPr>
        <w:t xml:space="preserve"> (5</w:t>
      </w:r>
      <w:r w:rsidR="00C7037D" w:rsidRPr="00844E16">
        <w:rPr>
          <w:rFonts w:cstheme="minorHAnsi"/>
          <w:b/>
          <w:bCs/>
          <w:lang w:val="ru-RU"/>
        </w:rPr>
        <w:t>−</w:t>
      </w:r>
      <w:r w:rsidR="00C76677">
        <w:rPr>
          <w:rFonts w:cstheme="minorHAnsi"/>
          <w:b/>
          <w:bCs/>
          <w:lang w:val="ru-RU"/>
        </w:rPr>
        <w:t>7</w:t>
      </w:r>
      <w:r w:rsidR="00177A07" w:rsidRPr="00844E16">
        <w:rPr>
          <w:rFonts w:cstheme="minorHAnsi"/>
          <w:b/>
          <w:bCs/>
          <w:lang w:val="ru-RU"/>
        </w:rPr>
        <w:t xml:space="preserve"> </w:t>
      </w:r>
      <w:r w:rsidR="00C7037D" w:rsidRPr="00844E16">
        <w:rPr>
          <w:rFonts w:cstheme="minorHAnsi"/>
          <w:b/>
          <w:bCs/>
          <w:lang w:val="ru-RU"/>
        </w:rPr>
        <w:t>д</w:t>
      </w:r>
      <w:r w:rsidR="00B26192" w:rsidRPr="00844E16">
        <w:rPr>
          <w:rFonts w:cstheme="minorHAnsi"/>
          <w:b/>
          <w:bCs/>
          <w:lang w:val="ru-RU"/>
        </w:rPr>
        <w:t>екабря</w:t>
      </w:r>
      <w:r w:rsidR="00C76677">
        <w:rPr>
          <w:rFonts w:cstheme="minorHAnsi"/>
          <w:b/>
          <w:bCs/>
          <w:lang w:val="ru-RU"/>
        </w:rPr>
        <w:t xml:space="preserve"> 2018 года</w:t>
      </w:r>
      <w:r w:rsidR="00177A07" w:rsidRPr="00844E16">
        <w:rPr>
          <w:rFonts w:cstheme="minorHAnsi"/>
          <w:b/>
          <w:bCs/>
          <w:lang w:val="ru-RU"/>
        </w:rPr>
        <w:t>)</w:t>
      </w:r>
    </w:p>
    <w:p w:rsidR="00177A07" w:rsidRPr="00844E16" w:rsidRDefault="000336CD" w:rsidP="00576CA5">
      <w:pPr>
        <w:pStyle w:val="enumlev1"/>
        <w:keepNext/>
        <w:keepLines/>
        <w:jc w:val="both"/>
        <w:rPr>
          <w:rFonts w:cstheme="minorHAnsi"/>
          <w:lang w:val="ru-RU"/>
        </w:rPr>
      </w:pPr>
      <w:r w:rsidRPr="00844E16">
        <w:rPr>
          <w:lang w:val="ru-RU"/>
        </w:rPr>
        <w:tab/>
      </w:r>
      <w:r w:rsidR="00E9742B" w:rsidRPr="00844E16">
        <w:rPr>
          <w:b/>
          <w:bCs/>
          <w:lang w:val="ru-RU"/>
        </w:rPr>
        <w:t xml:space="preserve">Семинары-практикумы </w:t>
      </w:r>
      <w:r w:rsidR="00C7037D" w:rsidRPr="00844E16">
        <w:rPr>
          <w:b/>
          <w:bCs/>
          <w:lang w:val="ru-RU"/>
        </w:rPr>
        <w:t xml:space="preserve">на Семинаре </w:t>
      </w:r>
      <w:r w:rsidR="004B0A40">
        <w:rPr>
          <w:b/>
          <w:bCs/>
          <w:lang w:val="ru-RU"/>
        </w:rPr>
        <w:t xml:space="preserve">(параллельные </w:t>
      </w:r>
      <w:r w:rsidR="0095412E">
        <w:rPr>
          <w:b/>
          <w:bCs/>
          <w:lang w:val="ru-RU"/>
        </w:rPr>
        <w:t>заседания</w:t>
      </w:r>
      <w:r w:rsidR="004B0A40">
        <w:rPr>
          <w:lang w:val="ru-RU"/>
        </w:rPr>
        <w:t xml:space="preserve"> </w:t>
      </w:r>
      <w:r w:rsidR="004B0A40" w:rsidRPr="004B0A40">
        <w:rPr>
          <w:b/>
          <w:bCs/>
          <w:lang w:val="ru-RU"/>
        </w:rPr>
        <w:t>по вопросам работы космических и наземных служб</w:t>
      </w:r>
      <w:r w:rsidR="004B0A40">
        <w:rPr>
          <w:b/>
          <w:bCs/>
          <w:lang w:val="ru-RU"/>
        </w:rPr>
        <w:t xml:space="preserve">) </w:t>
      </w:r>
      <w:r w:rsidR="00E9742B" w:rsidRPr="00844E16">
        <w:rPr>
          <w:b/>
          <w:bCs/>
          <w:lang w:val="ru-RU"/>
        </w:rPr>
        <w:t xml:space="preserve">будут проводиться </w:t>
      </w:r>
      <w:r w:rsidR="00C7037D" w:rsidRPr="00844E16">
        <w:rPr>
          <w:rFonts w:cstheme="minorHAnsi"/>
          <w:b/>
          <w:bCs/>
          <w:lang w:val="ru-RU"/>
        </w:rPr>
        <w:t xml:space="preserve">с </w:t>
      </w:r>
      <w:r w:rsidR="004B0A40">
        <w:rPr>
          <w:rFonts w:cstheme="minorHAnsi"/>
          <w:b/>
          <w:bCs/>
          <w:lang w:val="ru-RU"/>
        </w:rPr>
        <w:t>09</w:t>
      </w:r>
      <w:r w:rsidR="00C7037D" w:rsidRPr="00844E16">
        <w:rPr>
          <w:rFonts w:cstheme="minorHAnsi"/>
          <w:b/>
          <w:bCs/>
          <w:lang w:val="ru-RU"/>
        </w:rPr>
        <w:t> час. 00</w:t>
      </w:r>
      <w:r w:rsidR="00864F46" w:rsidRPr="00844E16">
        <w:rPr>
          <w:rFonts w:cstheme="minorHAnsi"/>
          <w:b/>
          <w:bCs/>
          <w:lang w:val="ru-RU"/>
        </w:rPr>
        <w:t xml:space="preserve"> мин. среды, </w:t>
      </w:r>
      <w:r w:rsidR="004B0A40">
        <w:rPr>
          <w:rFonts w:cstheme="minorHAnsi"/>
          <w:b/>
          <w:bCs/>
          <w:lang w:val="ru-RU"/>
        </w:rPr>
        <w:t>5</w:t>
      </w:r>
      <w:r w:rsidR="00864F46" w:rsidRPr="00844E16">
        <w:rPr>
          <w:rFonts w:cstheme="minorHAnsi"/>
          <w:b/>
          <w:bCs/>
          <w:lang w:val="ru-RU"/>
        </w:rPr>
        <w:t> </w:t>
      </w:r>
      <w:r w:rsidR="00C7037D" w:rsidRPr="00844E16">
        <w:rPr>
          <w:rFonts w:cstheme="minorHAnsi"/>
          <w:b/>
          <w:bCs/>
          <w:lang w:val="ru-RU"/>
        </w:rPr>
        <w:t xml:space="preserve">декабря, по 17 час. 00 мин. пятницы, </w:t>
      </w:r>
      <w:r w:rsidR="004B0A40">
        <w:rPr>
          <w:rFonts w:cstheme="minorHAnsi"/>
          <w:b/>
          <w:bCs/>
          <w:lang w:val="ru-RU"/>
        </w:rPr>
        <w:t>7</w:t>
      </w:r>
      <w:r w:rsidR="00C7037D" w:rsidRPr="00844E16">
        <w:rPr>
          <w:rFonts w:cstheme="minorHAnsi"/>
          <w:b/>
          <w:bCs/>
          <w:lang w:val="ru-RU"/>
        </w:rPr>
        <w:t xml:space="preserve"> декабря</w:t>
      </w:r>
      <w:r w:rsidR="00C7037D" w:rsidRPr="00844E16">
        <w:rPr>
          <w:rFonts w:cstheme="minorHAnsi"/>
          <w:lang w:val="ru-RU"/>
        </w:rPr>
        <w:t xml:space="preserve">, </w:t>
      </w:r>
      <w:r w:rsidR="00E9742B" w:rsidRPr="00844E16">
        <w:rPr>
          <w:lang w:val="ru-RU"/>
        </w:rPr>
        <w:t xml:space="preserve">что позволит участникам разработать с учетом своих интересов собственное расписание, чередуя обсуждение вопросов космических и наземных служб, а также лекции и практические занятия. Эти семинары-практикумы предоставят участникам возможность </w:t>
      </w:r>
      <w:r w:rsidR="00DA2524">
        <w:rPr>
          <w:lang w:val="ru-RU"/>
        </w:rPr>
        <w:t>приобрести</w:t>
      </w:r>
      <w:r w:rsidR="00E9742B" w:rsidRPr="00844E16">
        <w:rPr>
          <w:lang w:val="ru-RU"/>
        </w:rPr>
        <w:t xml:space="preserve"> непосредственный практический опыт выполнения процедур заявления в МСЭ, а также использования программного обеспечения</w:t>
      </w:r>
      <w:r w:rsidR="002E661A">
        <w:rPr>
          <w:lang w:val="ru-RU"/>
        </w:rPr>
        <w:t>, баз данных</w:t>
      </w:r>
      <w:r w:rsidR="00E9742B" w:rsidRPr="00844E16">
        <w:rPr>
          <w:lang w:val="ru-RU"/>
        </w:rPr>
        <w:t xml:space="preserve"> и электронных публикаций, предоставляемых Бюро радиосвязи Членам </w:t>
      </w:r>
      <w:r w:rsidR="00430083" w:rsidRPr="00844E16">
        <w:rPr>
          <w:lang w:val="ru-RU"/>
        </w:rPr>
        <w:t>МСЭ</w:t>
      </w:r>
      <w:r w:rsidR="00E9742B" w:rsidRPr="00844E16">
        <w:rPr>
          <w:rStyle w:val="FootnoteReference"/>
          <w:rFonts w:asciiTheme="minorHAnsi" w:hAnsiTheme="minorHAnsi"/>
          <w:szCs w:val="16"/>
          <w:lang w:val="ru-RU"/>
        </w:rPr>
        <w:footnoteReference w:id="1"/>
      </w:r>
      <w:r w:rsidR="00430083" w:rsidRPr="00844E16">
        <w:rPr>
          <w:lang w:val="ru-RU"/>
        </w:rPr>
        <w:t xml:space="preserve">. </w:t>
      </w:r>
      <w:r w:rsidR="00CB61FE">
        <w:rPr>
          <w:lang w:val="ru-RU"/>
        </w:rPr>
        <w:t xml:space="preserve">Как для </w:t>
      </w:r>
      <w:r w:rsidR="00576CA5">
        <w:rPr>
          <w:lang w:val="ru-RU"/>
        </w:rPr>
        <w:t>начинающих</w:t>
      </w:r>
      <w:r w:rsidR="00CB61FE">
        <w:rPr>
          <w:lang w:val="ru-RU"/>
        </w:rPr>
        <w:t xml:space="preserve">, так и для продвинутых пользователей будут проведены специальные </w:t>
      </w:r>
      <w:r w:rsidR="00E318A5">
        <w:rPr>
          <w:lang w:val="ru-RU"/>
        </w:rPr>
        <w:t>заседания</w:t>
      </w:r>
      <w:r w:rsidR="00CB61FE">
        <w:rPr>
          <w:lang w:val="ru-RU"/>
        </w:rPr>
        <w:t>.</w:t>
      </w:r>
    </w:p>
    <w:p w:rsidR="00177A07" w:rsidRPr="00844E16" w:rsidRDefault="00E9742B" w:rsidP="00780DA8">
      <w:pPr>
        <w:jc w:val="both"/>
        <w:rPr>
          <w:rFonts w:cstheme="minorHAnsi"/>
          <w:strike/>
          <w:color w:val="000000" w:themeColor="text1"/>
          <w:lang w:val="ru-RU"/>
        </w:rPr>
      </w:pPr>
      <w:r w:rsidRPr="00844E16">
        <w:rPr>
          <w:lang w:val="ru-RU"/>
        </w:rPr>
        <w:t>Подробная программа мероприятий Семинара</w:t>
      </w:r>
      <w:r w:rsidR="00430083" w:rsidRPr="00844E16">
        <w:rPr>
          <w:lang w:val="ru-RU"/>
        </w:rPr>
        <w:t xml:space="preserve"> </w:t>
      </w:r>
      <w:r w:rsidRPr="00844E16">
        <w:rPr>
          <w:lang w:val="ru-RU"/>
        </w:rPr>
        <w:t xml:space="preserve">будет размещена </w:t>
      </w:r>
      <w:r w:rsidR="00780DA8">
        <w:rPr>
          <w:lang w:val="ru-RU"/>
        </w:rPr>
        <w:t xml:space="preserve">на </w:t>
      </w:r>
      <w:r w:rsidR="00422084">
        <w:rPr>
          <w:lang w:val="ru-RU"/>
        </w:rPr>
        <w:t>веб-</w:t>
      </w:r>
      <w:r w:rsidR="00780DA8">
        <w:rPr>
          <w:lang w:val="ru-RU"/>
        </w:rPr>
        <w:t>сайте мероприятия</w:t>
      </w:r>
      <w:r w:rsidRPr="00844E16">
        <w:rPr>
          <w:lang w:val="ru-RU"/>
        </w:rPr>
        <w:t xml:space="preserve"> и </w:t>
      </w:r>
      <w:r w:rsidR="00864F46" w:rsidRPr="00844E16">
        <w:rPr>
          <w:lang w:val="ru-RU"/>
        </w:rPr>
        <w:t xml:space="preserve">будет </w:t>
      </w:r>
      <w:r w:rsidRPr="00844E16">
        <w:rPr>
          <w:lang w:val="ru-RU"/>
        </w:rPr>
        <w:t>обновляться по мере поступления новой или измененной информации</w:t>
      </w:r>
      <w:r w:rsidR="00430083" w:rsidRPr="00844E16">
        <w:rPr>
          <w:lang w:val="ru-RU"/>
        </w:rPr>
        <w:t xml:space="preserve">. </w:t>
      </w:r>
    </w:p>
    <w:p w:rsidR="00177A07" w:rsidRPr="00844E16" w:rsidRDefault="00430083" w:rsidP="00AF3BC5">
      <w:pPr>
        <w:pStyle w:val="Headingb"/>
        <w:jc w:val="both"/>
        <w:rPr>
          <w:lang w:val="ru-RU"/>
        </w:rPr>
      </w:pPr>
      <w:r w:rsidRPr="00844E16">
        <w:rPr>
          <w:lang w:val="ru-RU"/>
        </w:rPr>
        <w:t xml:space="preserve">Устный перевод и веб-трансляция </w:t>
      </w:r>
    </w:p>
    <w:p w:rsidR="00177A07" w:rsidRPr="00844E16" w:rsidRDefault="00430083" w:rsidP="00B25008">
      <w:pPr>
        <w:jc w:val="both"/>
        <w:rPr>
          <w:rFonts w:cstheme="minorHAnsi"/>
          <w:lang w:val="ru-RU"/>
        </w:rPr>
      </w:pPr>
      <w:r w:rsidRPr="00844E16">
        <w:rPr>
          <w:rFonts w:cstheme="minorHAnsi"/>
          <w:lang w:val="ru-RU"/>
        </w:rPr>
        <w:t>Синхронный перевод и в</w:t>
      </w:r>
      <w:r w:rsidR="00B25008">
        <w:rPr>
          <w:rFonts w:cstheme="minorHAnsi"/>
          <w:lang w:val="ru-RU"/>
        </w:rPr>
        <w:t xml:space="preserve">еб-трансляция </w:t>
      </w:r>
      <w:r w:rsidR="00B25008" w:rsidRPr="00844E16">
        <w:rPr>
          <w:rFonts w:cstheme="minorHAnsi"/>
          <w:lang w:val="ru-RU"/>
        </w:rPr>
        <w:t>на шест</w:t>
      </w:r>
      <w:r w:rsidR="00B25008">
        <w:rPr>
          <w:rFonts w:cstheme="minorHAnsi"/>
          <w:lang w:val="ru-RU"/>
        </w:rPr>
        <w:t>и</w:t>
      </w:r>
      <w:r w:rsidR="00B25008" w:rsidRPr="00844E16">
        <w:rPr>
          <w:rFonts w:cstheme="minorHAnsi"/>
          <w:lang w:val="ru-RU"/>
        </w:rPr>
        <w:t xml:space="preserve"> официальных язык</w:t>
      </w:r>
      <w:r w:rsidR="00B25008">
        <w:rPr>
          <w:rFonts w:cstheme="minorHAnsi"/>
          <w:lang w:val="ru-RU"/>
        </w:rPr>
        <w:t>ах</w:t>
      </w:r>
      <w:r w:rsidR="00B25008" w:rsidRPr="00844E16">
        <w:rPr>
          <w:rFonts w:cstheme="minorHAnsi"/>
          <w:lang w:val="ru-RU"/>
        </w:rPr>
        <w:t xml:space="preserve"> Союза </w:t>
      </w:r>
      <w:r w:rsidR="00B25008">
        <w:rPr>
          <w:rFonts w:cstheme="minorHAnsi"/>
          <w:lang w:val="ru-RU"/>
        </w:rPr>
        <w:t>будут обеспечены</w:t>
      </w:r>
      <w:r w:rsidRPr="00844E16">
        <w:rPr>
          <w:color w:val="000000"/>
          <w:lang w:val="ru-RU"/>
        </w:rPr>
        <w:t xml:space="preserve"> на </w:t>
      </w:r>
      <w:r w:rsidRPr="0061439D">
        <w:rPr>
          <w:b/>
          <w:bCs/>
          <w:color w:val="000000"/>
          <w:lang w:val="ru-RU"/>
        </w:rPr>
        <w:t>пленарных заседаниях ВСР-1</w:t>
      </w:r>
      <w:r w:rsidR="00B25008" w:rsidRPr="0061439D">
        <w:rPr>
          <w:b/>
          <w:bCs/>
          <w:color w:val="000000"/>
          <w:lang w:val="ru-RU"/>
        </w:rPr>
        <w:t>8</w:t>
      </w:r>
      <w:r w:rsidRPr="00844E16">
        <w:rPr>
          <w:color w:val="000000"/>
          <w:lang w:val="ru-RU"/>
        </w:rPr>
        <w:t xml:space="preserve">. </w:t>
      </w:r>
      <w:r w:rsidR="00E9742B" w:rsidRPr="00844E16">
        <w:rPr>
          <w:lang w:val="ru-RU"/>
        </w:rPr>
        <w:t xml:space="preserve">Для использования средства веб-трансляции участникам не требуется регистрироваться на </w:t>
      </w:r>
      <w:r w:rsidRPr="00844E16">
        <w:rPr>
          <w:lang w:val="ru-RU"/>
        </w:rPr>
        <w:t>мероприятие</w:t>
      </w:r>
      <w:r w:rsidR="00E9742B" w:rsidRPr="00844E16">
        <w:rPr>
          <w:lang w:val="ru-RU"/>
        </w:rPr>
        <w:t xml:space="preserve">, однако необходима </w:t>
      </w:r>
      <w:hyperlink r:id="rId12" w:history="1">
        <w:r w:rsidRPr="00844E16">
          <w:rPr>
            <w:rStyle w:val="Hyperlink"/>
            <w:rFonts w:asciiTheme="minorHAnsi" w:hAnsiTheme="minorHAnsi"/>
            <w:shd w:val="clear" w:color="auto" w:fill="FFFFFF"/>
            <w:lang w:val="ru-RU"/>
          </w:rPr>
          <w:t xml:space="preserve">учетная запись </w:t>
        </w:r>
      </w:hyperlink>
      <w:hyperlink r:id="rId13" w:history="1">
        <w:r w:rsidRPr="00844E16">
          <w:rPr>
            <w:rStyle w:val="Hyperlink"/>
            <w:rFonts w:asciiTheme="minorHAnsi" w:hAnsiTheme="minorHAnsi"/>
            <w:shd w:val="clear" w:color="auto" w:fill="FFFFFF"/>
            <w:lang w:val="ru-RU"/>
          </w:rPr>
          <w:t>TIES</w:t>
        </w:r>
      </w:hyperlink>
      <w:r w:rsidRPr="00844E16">
        <w:rPr>
          <w:lang w:val="ru-RU"/>
        </w:rPr>
        <w:t xml:space="preserve"> МСЭ. </w:t>
      </w:r>
    </w:p>
    <w:p w:rsidR="00177A07" w:rsidRPr="00844E16" w:rsidRDefault="00E9742B" w:rsidP="00CB1015">
      <w:pPr>
        <w:jc w:val="both"/>
        <w:rPr>
          <w:rFonts w:cstheme="minorHAnsi"/>
          <w:lang w:val="ru-RU"/>
        </w:rPr>
      </w:pPr>
      <w:r w:rsidRPr="0061439D">
        <w:rPr>
          <w:b/>
          <w:bCs/>
          <w:lang w:val="ru-RU"/>
        </w:rPr>
        <w:t xml:space="preserve">Семинары-практикумы </w:t>
      </w:r>
      <w:r w:rsidR="00430083" w:rsidRPr="0061439D">
        <w:rPr>
          <w:b/>
          <w:bCs/>
          <w:lang w:val="ru-RU"/>
        </w:rPr>
        <w:t>ВСР-1</w:t>
      </w:r>
      <w:r w:rsidR="00CB1015" w:rsidRPr="0061439D">
        <w:rPr>
          <w:b/>
          <w:bCs/>
          <w:lang w:val="ru-RU"/>
        </w:rPr>
        <w:t>8</w:t>
      </w:r>
      <w:r w:rsidR="00430083" w:rsidRPr="00844E16">
        <w:rPr>
          <w:lang w:val="ru-RU"/>
        </w:rPr>
        <w:t xml:space="preserve"> </w:t>
      </w:r>
      <w:r w:rsidRPr="00844E16">
        <w:rPr>
          <w:lang w:val="ru-RU"/>
        </w:rPr>
        <w:t>будут проводиться в отдельных группах, сформированных с учетом языковых требований и имеющихся в распоряжении технических средств</w:t>
      </w:r>
      <w:r w:rsidR="00430083" w:rsidRPr="00844E16">
        <w:rPr>
          <w:lang w:val="ru-RU"/>
        </w:rPr>
        <w:t>.</w:t>
      </w:r>
      <w:r w:rsidRPr="00844E16">
        <w:rPr>
          <w:rFonts w:cstheme="minorHAnsi"/>
          <w:lang w:val="ru-RU"/>
        </w:rPr>
        <w:t xml:space="preserve"> </w:t>
      </w:r>
      <w:r w:rsidR="00430083" w:rsidRPr="00844E16">
        <w:rPr>
          <w:rFonts w:cstheme="minorHAnsi"/>
          <w:lang w:val="ru-RU"/>
        </w:rPr>
        <w:t>Во время семинаров-практикумов синхронный перевод или веб-трансляция обеспечиваться не будут</w:t>
      </w:r>
      <w:r w:rsidR="00844E16" w:rsidRPr="00844E16">
        <w:rPr>
          <w:rFonts w:cstheme="minorHAnsi"/>
          <w:lang w:val="ru-RU"/>
        </w:rPr>
        <w:t>.</w:t>
      </w:r>
    </w:p>
    <w:p w:rsidR="00177A07" w:rsidRPr="00844E16" w:rsidRDefault="00F41F09" w:rsidP="00AF3BC5">
      <w:pPr>
        <w:pStyle w:val="Headingb"/>
        <w:jc w:val="both"/>
        <w:rPr>
          <w:lang w:val="ru-RU"/>
        </w:rPr>
      </w:pPr>
      <w:r w:rsidRPr="00844E16">
        <w:rPr>
          <w:lang w:val="ru-RU"/>
        </w:rPr>
        <w:t xml:space="preserve">Документация и вспомогательные материалы </w:t>
      </w:r>
    </w:p>
    <w:p w:rsidR="00177A07" w:rsidRPr="00844E16" w:rsidRDefault="009E1659" w:rsidP="00CB1015">
      <w:pPr>
        <w:jc w:val="both"/>
        <w:rPr>
          <w:lang w:val="ru-RU"/>
        </w:rPr>
      </w:pPr>
      <w:r w:rsidRPr="00844E16">
        <w:rPr>
          <w:lang w:val="ru-RU"/>
        </w:rPr>
        <w:t>ВСР</w:t>
      </w:r>
      <w:r w:rsidR="00177A07" w:rsidRPr="00844E16">
        <w:rPr>
          <w:lang w:val="ru-RU"/>
        </w:rPr>
        <w:t>-1</w:t>
      </w:r>
      <w:r w:rsidR="00CB1015">
        <w:rPr>
          <w:lang w:val="ru-RU"/>
        </w:rPr>
        <w:t>8</w:t>
      </w:r>
      <w:r w:rsidR="00177A07" w:rsidRPr="00844E16">
        <w:rPr>
          <w:lang w:val="ru-RU"/>
        </w:rPr>
        <w:t xml:space="preserve"> </w:t>
      </w:r>
      <w:r w:rsidRPr="00844E16">
        <w:rPr>
          <w:lang w:val="ru-RU"/>
        </w:rPr>
        <w:t xml:space="preserve">будет проводиться в "безбумажной" среде, т. е. </w:t>
      </w:r>
      <w:r w:rsidR="00D51DF8" w:rsidRPr="00844E16">
        <w:rPr>
          <w:lang w:val="ru-RU"/>
        </w:rPr>
        <w:t xml:space="preserve">документация Семинара и вспомогательные материалы буду представлены: </w:t>
      </w:r>
    </w:p>
    <w:p w:rsidR="00177A07" w:rsidRPr="00844E16" w:rsidRDefault="000336CD" w:rsidP="00AF3BC5">
      <w:pPr>
        <w:pStyle w:val="enumlev1"/>
        <w:jc w:val="both"/>
        <w:rPr>
          <w:rFonts w:cstheme="minorHAnsi"/>
          <w:lang w:val="ru-RU"/>
        </w:rPr>
      </w:pPr>
      <w:r w:rsidRPr="00844E16">
        <w:rPr>
          <w:rFonts w:cstheme="minorHAnsi"/>
          <w:lang w:val="ru-RU"/>
        </w:rPr>
        <w:t>–</w:t>
      </w:r>
      <w:r w:rsidRPr="00844E16">
        <w:rPr>
          <w:rFonts w:cstheme="minorHAnsi"/>
          <w:lang w:val="ru-RU"/>
        </w:rPr>
        <w:tab/>
      </w:r>
      <w:r w:rsidR="00D51DF8" w:rsidRPr="00844E16">
        <w:rPr>
          <w:rFonts w:cstheme="minorHAnsi"/>
          <w:lang w:val="ru-RU"/>
        </w:rPr>
        <w:t xml:space="preserve">на веб-сайте мероприятия (потребуется </w:t>
      </w:r>
      <w:hyperlink r:id="rId14" w:history="1">
        <w:r w:rsidR="00D51DF8" w:rsidRPr="00844E16">
          <w:rPr>
            <w:rStyle w:val="Hyperlink"/>
            <w:rFonts w:asciiTheme="minorHAnsi" w:hAnsiTheme="minorHAnsi"/>
            <w:shd w:val="clear" w:color="auto" w:fill="FFFFFF"/>
            <w:lang w:val="ru-RU"/>
          </w:rPr>
          <w:t>учетная запись TIES</w:t>
        </w:r>
      </w:hyperlink>
      <w:r w:rsidR="00177A07" w:rsidRPr="00844E16">
        <w:rPr>
          <w:color w:val="000000"/>
          <w:shd w:val="clear" w:color="auto" w:fill="FFFFFF"/>
          <w:lang w:val="ru-RU"/>
        </w:rPr>
        <w:t xml:space="preserve"> </w:t>
      </w:r>
      <w:r w:rsidR="00D51DF8" w:rsidRPr="00844E16">
        <w:rPr>
          <w:color w:val="000000"/>
          <w:shd w:val="clear" w:color="auto" w:fill="FFFFFF"/>
          <w:lang w:val="ru-RU"/>
        </w:rPr>
        <w:t>МСЭ</w:t>
      </w:r>
      <w:r w:rsidR="00177A07" w:rsidRPr="00844E16">
        <w:rPr>
          <w:color w:val="000000"/>
          <w:shd w:val="clear" w:color="auto" w:fill="FFFFFF"/>
          <w:lang w:val="ru-RU"/>
        </w:rPr>
        <w:t xml:space="preserve">), </w:t>
      </w:r>
      <w:r w:rsidR="00D51DF8" w:rsidRPr="00844E16">
        <w:rPr>
          <w:rFonts w:cstheme="minorHAnsi"/>
          <w:lang w:val="ru-RU"/>
        </w:rPr>
        <w:t>или</w:t>
      </w:r>
    </w:p>
    <w:p w:rsidR="00177A07" w:rsidRPr="00844E16" w:rsidRDefault="000336CD" w:rsidP="00AF3BC5">
      <w:pPr>
        <w:pStyle w:val="enumlev1"/>
        <w:jc w:val="both"/>
        <w:rPr>
          <w:lang w:val="ru-RU"/>
        </w:rPr>
      </w:pPr>
      <w:r w:rsidRPr="00844E16">
        <w:rPr>
          <w:lang w:val="ru-RU"/>
        </w:rPr>
        <w:t>–</w:t>
      </w:r>
      <w:r w:rsidRPr="00844E16">
        <w:rPr>
          <w:lang w:val="ru-RU"/>
        </w:rPr>
        <w:tab/>
      </w:r>
      <w:r w:rsidR="00D51DF8" w:rsidRPr="00844E16">
        <w:rPr>
          <w:lang w:val="ru-RU"/>
        </w:rPr>
        <w:t>на</w:t>
      </w:r>
      <w:r w:rsidR="00177A07" w:rsidRPr="00844E16">
        <w:rPr>
          <w:lang w:val="ru-RU"/>
        </w:rPr>
        <w:t xml:space="preserve"> USB</w:t>
      </w:r>
      <w:r w:rsidR="00D51DF8" w:rsidRPr="00844E16">
        <w:rPr>
          <w:lang w:val="ru-RU"/>
        </w:rPr>
        <w:t xml:space="preserve">-ключе, выдаваемом участникам на месте. </w:t>
      </w:r>
    </w:p>
    <w:p w:rsidR="00177A07" w:rsidRPr="00844E16" w:rsidRDefault="00E9742B" w:rsidP="00AF3BC5">
      <w:pPr>
        <w:jc w:val="both"/>
        <w:rPr>
          <w:rFonts w:cstheme="minorHAnsi"/>
          <w:b/>
          <w:bCs/>
          <w:lang w:val="ru-RU"/>
        </w:rPr>
      </w:pPr>
      <w:r w:rsidRPr="00844E16">
        <w:rPr>
          <w:lang w:val="ru-RU"/>
        </w:rPr>
        <w:t xml:space="preserve">Учитывая количество ожидаемой практической работы во время семинаров-практикумов, просим участников иметь при себе собственные портативные компьютеры, отвечающие набору минимальных </w:t>
      </w:r>
      <w:r w:rsidR="00D51DF8" w:rsidRPr="00844E16">
        <w:rPr>
          <w:lang w:val="ru-RU"/>
        </w:rPr>
        <w:t>спецификаций</w:t>
      </w:r>
      <w:r w:rsidRPr="00844E16">
        <w:rPr>
          <w:lang w:val="ru-RU"/>
        </w:rPr>
        <w:t xml:space="preserve">, подробно изложенных на веб-сайте </w:t>
      </w:r>
      <w:r w:rsidR="00D51DF8" w:rsidRPr="00844E16">
        <w:rPr>
          <w:lang w:val="ru-RU"/>
        </w:rPr>
        <w:t xml:space="preserve">Семинара. </w:t>
      </w:r>
    </w:p>
    <w:p w:rsidR="00177A07" w:rsidRPr="00844E16" w:rsidRDefault="00C025E7" w:rsidP="00AF3BC5">
      <w:pPr>
        <w:pStyle w:val="Headingb"/>
        <w:jc w:val="both"/>
        <w:rPr>
          <w:lang w:val="ru-RU"/>
        </w:rPr>
      </w:pPr>
      <w:r w:rsidRPr="00844E16">
        <w:rPr>
          <w:lang w:val="ru-RU"/>
        </w:rPr>
        <w:t xml:space="preserve">Регистрация и практическая информация </w:t>
      </w:r>
    </w:p>
    <w:p w:rsidR="00177A07" w:rsidRPr="00844E16" w:rsidRDefault="00E9742B" w:rsidP="00E77AFA">
      <w:pPr>
        <w:jc w:val="both"/>
        <w:rPr>
          <w:rFonts w:cstheme="minorHAnsi"/>
          <w:lang w:val="ru-RU"/>
        </w:rPr>
      </w:pPr>
      <w:r w:rsidRPr="00844E16">
        <w:rPr>
          <w:spacing w:val="-4"/>
          <w:lang w:val="ru-RU"/>
        </w:rPr>
        <w:t>Принять участие в Се</w:t>
      </w:r>
      <w:r w:rsidR="00C025E7" w:rsidRPr="00844E16">
        <w:rPr>
          <w:spacing w:val="-4"/>
          <w:lang w:val="ru-RU"/>
        </w:rPr>
        <w:t>минаре приглашаются Государства</w:t>
      </w:r>
      <w:r w:rsidR="00E77AFA" w:rsidRPr="00844E16">
        <w:rPr>
          <w:spacing w:val="-4"/>
          <w:lang w:val="ru-RU"/>
        </w:rPr>
        <w:t> – </w:t>
      </w:r>
      <w:r w:rsidRPr="00844E16">
        <w:rPr>
          <w:spacing w:val="-4"/>
          <w:lang w:val="ru-RU"/>
        </w:rPr>
        <w:t>Члены</w:t>
      </w:r>
      <w:r w:rsidR="00C025E7" w:rsidRPr="00844E16">
        <w:rPr>
          <w:spacing w:val="-4"/>
          <w:lang w:val="ru-RU"/>
        </w:rPr>
        <w:t xml:space="preserve"> МСЭ</w:t>
      </w:r>
      <w:r w:rsidRPr="00844E16">
        <w:rPr>
          <w:spacing w:val="-4"/>
          <w:lang w:val="ru-RU"/>
        </w:rPr>
        <w:t>, Члены Сектора</w:t>
      </w:r>
      <w:r w:rsidR="00C025E7" w:rsidRPr="00844E16">
        <w:rPr>
          <w:spacing w:val="-4"/>
          <w:lang w:val="ru-RU"/>
        </w:rPr>
        <w:t xml:space="preserve"> и Ассоциированные</w:t>
      </w:r>
      <w:r w:rsidR="00C025E7" w:rsidRPr="00844E16">
        <w:rPr>
          <w:lang w:val="ru-RU"/>
        </w:rPr>
        <w:t xml:space="preserve"> члены МСЭ-R</w:t>
      </w:r>
      <w:r w:rsidRPr="00844E16">
        <w:rPr>
          <w:lang w:val="ru-RU"/>
        </w:rPr>
        <w:t xml:space="preserve">, </w:t>
      </w:r>
      <w:r w:rsidR="00C025E7" w:rsidRPr="00844E16">
        <w:rPr>
          <w:lang w:val="ru-RU"/>
        </w:rPr>
        <w:t>а также А</w:t>
      </w:r>
      <w:r w:rsidRPr="00844E16">
        <w:rPr>
          <w:lang w:val="ru-RU"/>
        </w:rPr>
        <w:t>кадемические организации </w:t>
      </w:r>
      <w:r w:rsidR="00E77AFA" w:rsidRPr="00844E16">
        <w:rPr>
          <w:lang w:val="ru-RU"/>
        </w:rPr>
        <w:t>– </w:t>
      </w:r>
      <w:r w:rsidRPr="00844E16">
        <w:rPr>
          <w:lang w:val="ru-RU"/>
        </w:rPr>
        <w:t>Члены МСЭ. Для их представителей участие в Семинаре является бесплатным</w:t>
      </w:r>
      <w:r w:rsidR="00C025E7" w:rsidRPr="00844E16">
        <w:rPr>
          <w:lang w:val="ru-RU"/>
        </w:rPr>
        <w:t xml:space="preserve">. </w:t>
      </w:r>
    </w:p>
    <w:p w:rsidR="00177A07" w:rsidRPr="00844E16" w:rsidRDefault="00C025E7" w:rsidP="00E77AFA">
      <w:pPr>
        <w:jc w:val="both"/>
        <w:rPr>
          <w:rFonts w:cstheme="minorHAnsi"/>
          <w:lang w:val="ru-RU"/>
        </w:rPr>
      </w:pPr>
      <w:r w:rsidRPr="00844E16">
        <w:rPr>
          <w:lang w:val="ru-RU"/>
        </w:rPr>
        <w:t>Р</w:t>
      </w:r>
      <w:r w:rsidR="00E9742B" w:rsidRPr="00844E16">
        <w:rPr>
          <w:lang w:val="ru-RU"/>
        </w:rPr>
        <w:t xml:space="preserve">егистрация </w:t>
      </w:r>
      <w:r w:rsidR="00E9742B" w:rsidRPr="00844E16">
        <w:rPr>
          <w:rFonts w:cstheme="majorBidi"/>
          <w:lang w:val="ru-RU"/>
        </w:rPr>
        <w:t xml:space="preserve">участников данного мероприятия </w:t>
      </w:r>
      <w:r w:rsidR="00E9742B" w:rsidRPr="00844E16">
        <w:rPr>
          <w:lang w:val="ru-RU"/>
        </w:rPr>
        <w:t>будет проводиться исключительно в онлайновой форме через назначенных координаторов (DFP)</w:t>
      </w:r>
      <w:r w:rsidRPr="00844E16">
        <w:rPr>
          <w:lang w:val="ru-RU"/>
        </w:rPr>
        <w:t xml:space="preserve"> для регистрации на мероприятия МСЭ-R</w:t>
      </w:r>
      <w:r w:rsidR="00E9742B" w:rsidRPr="00844E16">
        <w:rPr>
          <w:lang w:val="ru-RU"/>
        </w:rPr>
        <w:t xml:space="preserve">. </w:t>
      </w:r>
      <w:r w:rsidR="00E9742B" w:rsidRPr="00844E16">
        <w:rPr>
          <w:rFonts w:cstheme="majorBidi"/>
          <w:lang w:val="ru-RU"/>
        </w:rPr>
        <w:t>Список DFP</w:t>
      </w:r>
      <w:r w:rsidRPr="00844E16">
        <w:rPr>
          <w:rFonts w:cstheme="majorBidi"/>
          <w:lang w:val="ru-RU"/>
        </w:rPr>
        <w:t xml:space="preserve">, а также подробная информация о регистрации на мероприятии, </w:t>
      </w:r>
      <w:r w:rsidRPr="00844E16">
        <w:rPr>
          <w:color w:val="000000"/>
          <w:lang w:val="ru-RU"/>
        </w:rPr>
        <w:t>требованиях, касающихся визовой поддержки, размещении в гостиницах и т.</w:t>
      </w:r>
      <w:r w:rsidR="00E77AFA" w:rsidRPr="00844E16">
        <w:rPr>
          <w:color w:val="000000"/>
          <w:lang w:val="ru-RU"/>
        </w:rPr>
        <w:t> </w:t>
      </w:r>
      <w:r w:rsidRPr="00844E16">
        <w:rPr>
          <w:color w:val="000000"/>
          <w:lang w:val="ru-RU"/>
        </w:rPr>
        <w:t xml:space="preserve">д. </w:t>
      </w:r>
      <w:r w:rsidRPr="00844E16">
        <w:rPr>
          <w:rFonts w:cstheme="minorHAnsi"/>
          <w:color w:val="000000" w:themeColor="text1"/>
          <w:lang w:val="ru-RU"/>
        </w:rPr>
        <w:t xml:space="preserve">приводятся по адресу: </w:t>
      </w:r>
      <w:hyperlink r:id="rId15" w:history="1">
        <w:r w:rsidRPr="00844E16">
          <w:rPr>
            <w:rStyle w:val="Hyperlink"/>
            <w:rFonts w:asciiTheme="minorHAnsi" w:hAnsiTheme="minorHAnsi" w:cstheme="minorHAnsi"/>
            <w:lang w:val="ru-RU"/>
          </w:rPr>
          <w:t>www.itu.int/en/ITU-R/information/events</w:t>
        </w:r>
      </w:hyperlink>
      <w:r w:rsidRPr="00844E16">
        <w:rPr>
          <w:lang w:val="ru-RU"/>
        </w:rPr>
        <w:t xml:space="preserve">. </w:t>
      </w:r>
      <w:r w:rsidRPr="00844E16">
        <w:rPr>
          <w:rFonts w:cstheme="minorHAnsi"/>
          <w:lang w:val="ru-RU"/>
        </w:rPr>
        <w:t xml:space="preserve">С вопросами о регистрации на данное мероприятие просим обращаться </w:t>
      </w:r>
      <w:r w:rsidRPr="00844E16">
        <w:rPr>
          <w:color w:val="000000"/>
          <w:lang w:val="ru-RU"/>
        </w:rPr>
        <w:t xml:space="preserve">в группу МСЭ-R по регистрации </w:t>
      </w:r>
      <w:r w:rsidR="00864F46" w:rsidRPr="00844E16">
        <w:rPr>
          <w:color w:val="000000"/>
          <w:lang w:val="ru-RU"/>
        </w:rPr>
        <w:t xml:space="preserve">на </w:t>
      </w:r>
      <w:r w:rsidRPr="00844E16">
        <w:rPr>
          <w:rFonts w:cstheme="minorHAnsi"/>
          <w:lang w:val="ru-RU"/>
        </w:rPr>
        <w:t>мероприятия</w:t>
      </w:r>
      <w:r w:rsidR="00864F46" w:rsidRPr="00844E16">
        <w:rPr>
          <w:rFonts w:cstheme="minorHAnsi"/>
          <w:lang w:val="ru-RU"/>
        </w:rPr>
        <w:t>х</w:t>
      </w:r>
      <w:r w:rsidRPr="00844E16">
        <w:rPr>
          <w:rFonts w:cstheme="minorHAnsi"/>
          <w:lang w:val="ru-RU"/>
        </w:rPr>
        <w:t xml:space="preserve"> по адресу: </w:t>
      </w:r>
      <w:hyperlink r:id="rId16" w:history="1">
        <w:r w:rsidR="00177A07" w:rsidRPr="00844E16">
          <w:rPr>
            <w:rStyle w:val="Hyperlink"/>
            <w:rFonts w:asciiTheme="minorHAnsi" w:hAnsiTheme="minorHAnsi" w:cstheme="minorHAnsi"/>
            <w:lang w:val="ru-RU"/>
          </w:rPr>
          <w:t>ITU</w:t>
        </w:r>
        <w:r w:rsidR="00177A07" w:rsidRPr="00844E16">
          <w:rPr>
            <w:rStyle w:val="Hyperlink"/>
            <w:rFonts w:asciiTheme="minorHAnsi" w:hAnsiTheme="minorHAnsi" w:cstheme="minorHAnsi"/>
            <w:lang w:val="ru-RU"/>
          </w:rPr>
          <w:noBreakHyphen/>
          <w:t>R.Registrations@itu.int</w:t>
        </w:r>
      </w:hyperlink>
      <w:r w:rsidR="00177A07" w:rsidRPr="00844E16">
        <w:rPr>
          <w:rFonts w:cstheme="minorHAnsi"/>
          <w:lang w:val="ru-RU"/>
        </w:rPr>
        <w:t>.</w:t>
      </w:r>
    </w:p>
    <w:p w:rsidR="00177A07" w:rsidRPr="00844E16" w:rsidRDefault="003738B8" w:rsidP="0001624B">
      <w:pPr>
        <w:pStyle w:val="Headingb"/>
        <w:keepLines/>
        <w:jc w:val="both"/>
        <w:rPr>
          <w:lang w:val="ru-RU"/>
        </w:rPr>
      </w:pPr>
      <w:r w:rsidRPr="00844E16">
        <w:rPr>
          <w:lang w:val="ru-RU"/>
        </w:rPr>
        <w:lastRenderedPageBreak/>
        <w:t xml:space="preserve">Стипендии </w:t>
      </w:r>
    </w:p>
    <w:p w:rsidR="00177A07" w:rsidRDefault="00E9742B" w:rsidP="00291F7D">
      <w:pPr>
        <w:keepNext/>
        <w:keepLines/>
        <w:jc w:val="both"/>
        <w:rPr>
          <w:lang w:val="ru-RU"/>
        </w:rPr>
      </w:pPr>
      <w:r w:rsidRPr="00844E16">
        <w:rPr>
          <w:lang w:val="ru-RU"/>
        </w:rPr>
        <w:t xml:space="preserve">Нам приятно сообщить вам, что для содействия участию представителей </w:t>
      </w:r>
      <w:bookmarkStart w:id="2" w:name="_Hlk309803984"/>
      <w:r w:rsidRPr="00844E16">
        <w:rPr>
          <w:lang w:val="ru-RU"/>
        </w:rPr>
        <w:t xml:space="preserve">наименее развитых </w:t>
      </w:r>
      <w:r w:rsidR="00C70ADE">
        <w:rPr>
          <w:lang w:val="ru-RU"/>
        </w:rPr>
        <w:t>и</w:t>
      </w:r>
      <w:r w:rsidRPr="00844E16">
        <w:rPr>
          <w:lang w:val="ru-RU"/>
        </w:rPr>
        <w:t xml:space="preserve"> развивающихс</w:t>
      </w:r>
      <w:r w:rsidR="000C7BAC">
        <w:rPr>
          <w:lang w:val="ru-RU"/>
        </w:rPr>
        <w:t>я стран с низким уровнем дохода</w:t>
      </w:r>
      <w:r w:rsidRPr="00844E16">
        <w:rPr>
          <w:lang w:val="ru-RU"/>
        </w:rPr>
        <w:t xml:space="preserve"> </w:t>
      </w:r>
      <w:bookmarkEnd w:id="2"/>
      <w:r w:rsidR="00864F46" w:rsidRPr="00844E16">
        <w:rPr>
          <w:lang w:val="ru-RU"/>
        </w:rPr>
        <w:t>буде</w:t>
      </w:r>
      <w:r w:rsidRPr="00844E16">
        <w:rPr>
          <w:lang w:val="ru-RU"/>
        </w:rPr>
        <w:t xml:space="preserve">т предоставляться, при наличии финансовых средств, одна полная </w:t>
      </w:r>
      <w:r w:rsidR="003738B8" w:rsidRPr="00844E16">
        <w:rPr>
          <w:lang w:val="ru-RU"/>
        </w:rPr>
        <w:t>стипендия (</w:t>
      </w:r>
      <w:r w:rsidR="00291F7D">
        <w:rPr>
          <w:lang w:val="ru-RU"/>
        </w:rPr>
        <w:t>либо</w:t>
      </w:r>
      <w:r w:rsidRPr="00844E16">
        <w:rPr>
          <w:lang w:val="ru-RU"/>
        </w:rPr>
        <w:t xml:space="preserve"> две частичные стипендии</w:t>
      </w:r>
      <w:r w:rsidR="003738B8" w:rsidRPr="00844E16">
        <w:rPr>
          <w:lang w:val="ru-RU"/>
        </w:rPr>
        <w:t>)</w:t>
      </w:r>
      <w:r w:rsidRPr="00844E16">
        <w:rPr>
          <w:lang w:val="ru-RU"/>
        </w:rPr>
        <w:t xml:space="preserve"> на администрацию</w:t>
      </w:r>
      <w:r w:rsidR="00CB1015">
        <w:rPr>
          <w:lang w:val="ru-RU"/>
        </w:rPr>
        <w:t xml:space="preserve"> удовлетворяющих критериям стран</w:t>
      </w:r>
      <w:r w:rsidR="0019763F">
        <w:rPr>
          <w:lang w:val="ru-RU"/>
        </w:rPr>
        <w:t>. Заявки</w:t>
      </w:r>
      <w:r w:rsidRPr="00844E16">
        <w:rPr>
          <w:lang w:val="ru-RU"/>
        </w:rPr>
        <w:t xml:space="preserve"> на предоставление стипендии должн</w:t>
      </w:r>
      <w:r w:rsidR="0019763F">
        <w:rPr>
          <w:lang w:val="ru-RU"/>
        </w:rPr>
        <w:t>ы</w:t>
      </w:r>
      <w:r w:rsidRPr="00844E16">
        <w:rPr>
          <w:lang w:val="ru-RU"/>
        </w:rPr>
        <w:t xml:space="preserve"> быть утвержден</w:t>
      </w:r>
      <w:r w:rsidR="0019763F">
        <w:rPr>
          <w:lang w:val="ru-RU"/>
        </w:rPr>
        <w:t>ы</w:t>
      </w:r>
      <w:r w:rsidRPr="00844E16">
        <w:rPr>
          <w:lang w:val="ru-RU"/>
        </w:rPr>
        <w:t xml:space="preserve"> соответствующей администрацией Государства – Члена МСЭ. Просьба принять к сведению, что при принятии решений о предоставлении стипендий будут учитываться следующие критерии: имеющийся бюджет; справедливое распределение между странами и регионами и гендерный баланс</w:t>
      </w:r>
      <w:r w:rsidR="003738B8" w:rsidRPr="00844E16">
        <w:rPr>
          <w:lang w:val="ru-RU"/>
        </w:rPr>
        <w:t xml:space="preserve">. </w:t>
      </w:r>
      <w:r w:rsidR="00EB170C">
        <w:rPr>
          <w:lang w:val="ru-RU"/>
        </w:rPr>
        <w:t xml:space="preserve">Заявки на </w:t>
      </w:r>
      <w:r w:rsidR="001960AA">
        <w:rPr>
          <w:lang w:val="ru-RU"/>
        </w:rPr>
        <w:t>предоставление стипендии</w:t>
      </w:r>
      <w:r w:rsidR="00EB170C">
        <w:rPr>
          <w:lang w:val="ru-RU"/>
        </w:rPr>
        <w:t xml:space="preserve"> должны быть направлены назначенным</w:t>
      </w:r>
      <w:r w:rsidR="007A6572">
        <w:rPr>
          <w:lang w:val="ru-RU"/>
        </w:rPr>
        <w:t>и координаторами</w:t>
      </w:r>
      <w:r w:rsidR="00EB170C">
        <w:rPr>
          <w:lang w:val="ru-RU"/>
        </w:rPr>
        <w:t xml:space="preserve"> в </w:t>
      </w:r>
      <w:r w:rsidR="003056DA">
        <w:rPr>
          <w:lang w:val="ru-RU"/>
        </w:rPr>
        <w:t>процессе</w:t>
      </w:r>
      <w:r w:rsidR="00EB170C">
        <w:rPr>
          <w:lang w:val="ru-RU"/>
        </w:rPr>
        <w:t xml:space="preserve"> онлайновой регистрации до </w:t>
      </w:r>
      <w:r w:rsidR="00EB170C" w:rsidRPr="00EB170C">
        <w:rPr>
          <w:b/>
          <w:bCs/>
          <w:lang w:val="ru-RU"/>
        </w:rPr>
        <w:t>пятницы, 26 октября 2018 года</w:t>
      </w:r>
      <w:r w:rsidR="00EB170C">
        <w:rPr>
          <w:lang w:val="ru-RU"/>
        </w:rPr>
        <w:t>.</w:t>
      </w:r>
    </w:p>
    <w:p w:rsidR="00177A07" w:rsidRPr="00844E16" w:rsidRDefault="001960AA" w:rsidP="00576CA5">
      <w:pPr>
        <w:jc w:val="both"/>
        <w:rPr>
          <w:rFonts w:asciiTheme="minorHAnsi" w:hAnsiTheme="minorHAnsi" w:cstheme="minorHAnsi"/>
          <w:lang w:val="ru-RU"/>
        </w:rPr>
      </w:pPr>
      <w:r w:rsidRPr="001960AA">
        <w:rPr>
          <w:lang w:val="ru-RU"/>
        </w:rPr>
        <w:t>С дополнительной информацией по стипендиям для участия в данном мероприятии можно ознакомиться по адресу:</w:t>
      </w:r>
      <w:r w:rsidRPr="00844E16">
        <w:rPr>
          <w:lang w:val="ru-RU"/>
        </w:rPr>
        <w:t xml:space="preserve"> </w:t>
      </w:r>
      <w:hyperlink r:id="rId17" w:history="1">
        <w:r w:rsidRPr="006F0164">
          <w:rPr>
            <w:rStyle w:val="Hyperlink"/>
            <w:lang w:val="ru-RU"/>
          </w:rPr>
          <w:t>http://itu.int/go/ITU-R/fellowships</w:t>
        </w:r>
      </w:hyperlink>
      <w:r w:rsidR="00576CA5">
        <w:rPr>
          <w:lang w:val="ru-RU"/>
        </w:rPr>
        <w:t>.</w:t>
      </w:r>
    </w:p>
    <w:p w:rsidR="00177A07" w:rsidRPr="00844E16" w:rsidRDefault="00E77AFA" w:rsidP="00AF3BC5">
      <w:pPr>
        <w:pStyle w:val="Headingb"/>
        <w:jc w:val="both"/>
        <w:rPr>
          <w:lang w:val="ru-RU"/>
        </w:rPr>
      </w:pPr>
      <w:r w:rsidRPr="00844E16">
        <w:rPr>
          <w:lang w:val="ru-RU"/>
        </w:rPr>
        <w:t>Выставочная зона ВСР-1</w:t>
      </w:r>
      <w:r w:rsidR="00A0075F">
        <w:rPr>
          <w:lang w:val="ru-RU"/>
        </w:rPr>
        <w:t>8</w:t>
      </w:r>
    </w:p>
    <w:p w:rsidR="00177A07" w:rsidRPr="00844E16" w:rsidRDefault="00107E29" w:rsidP="00AF3BC5">
      <w:pPr>
        <w:jc w:val="both"/>
        <w:rPr>
          <w:lang w:val="ru-RU"/>
        </w:rPr>
      </w:pPr>
      <w:r w:rsidRPr="00844E16">
        <w:rPr>
          <w:lang w:val="ru-RU"/>
        </w:rPr>
        <w:t>Выставочное пространство будет предоставл</w:t>
      </w:r>
      <w:r w:rsidR="00864F46" w:rsidRPr="00844E16">
        <w:rPr>
          <w:lang w:val="ru-RU"/>
        </w:rPr>
        <w:t>яться</w:t>
      </w:r>
      <w:r w:rsidRPr="00844E16">
        <w:rPr>
          <w:lang w:val="ru-RU"/>
        </w:rPr>
        <w:t xml:space="preserve"> Членам МСЭ, принимающим участие в мероприятии </w:t>
      </w:r>
      <w:r w:rsidR="00864F46" w:rsidRPr="00844E16">
        <w:rPr>
          <w:lang w:val="ru-RU"/>
        </w:rPr>
        <w:t>В</w:t>
      </w:r>
      <w:r w:rsidR="00A0075F">
        <w:rPr>
          <w:lang w:val="ru-RU"/>
        </w:rPr>
        <w:t>СР-18</w:t>
      </w:r>
      <w:r w:rsidRPr="00844E16">
        <w:rPr>
          <w:lang w:val="ru-RU"/>
        </w:rPr>
        <w:t xml:space="preserve">. Если ваша администрация или компания заинтересована в том, чтобы на данном мероприятии у нее был выставочный стенд, просим обращаться в Бюро радиосвязи </w:t>
      </w:r>
      <w:r w:rsidR="00177A07" w:rsidRPr="00844E16">
        <w:rPr>
          <w:lang w:val="ru-RU"/>
        </w:rPr>
        <w:t>(</w:t>
      </w:r>
      <w:r w:rsidRPr="00844E16">
        <w:rPr>
          <w:lang w:val="ru-RU"/>
        </w:rPr>
        <w:t xml:space="preserve">г-жа </w:t>
      </w:r>
      <w:r w:rsidRPr="00844E16">
        <w:rPr>
          <w:color w:val="000000"/>
          <w:lang w:val="ru-RU"/>
        </w:rPr>
        <w:t>Грейс Петрин</w:t>
      </w:r>
      <w:r w:rsidR="00177A07" w:rsidRPr="00844E16">
        <w:rPr>
          <w:lang w:val="ru-RU"/>
        </w:rPr>
        <w:t xml:space="preserve"> </w:t>
      </w:r>
      <w:r w:rsidR="00494C8A" w:rsidRPr="00844E16">
        <w:rPr>
          <w:lang w:val="ru-RU"/>
        </w:rPr>
        <w:t>(</w:t>
      </w:r>
      <w:r w:rsidR="00177A07" w:rsidRPr="00844E16">
        <w:rPr>
          <w:lang w:val="ru-RU"/>
        </w:rPr>
        <w:t>Grace Petrin</w:t>
      </w:r>
      <w:r w:rsidR="00494C8A" w:rsidRPr="00844E16">
        <w:rPr>
          <w:lang w:val="ru-RU"/>
        </w:rPr>
        <w:t>)</w:t>
      </w:r>
      <w:r w:rsidR="00177A07" w:rsidRPr="00844E16">
        <w:rPr>
          <w:lang w:val="ru-RU"/>
        </w:rPr>
        <w:t>, +41 </w:t>
      </w:r>
      <w:r w:rsidR="00844E16" w:rsidRPr="00844E16">
        <w:rPr>
          <w:lang w:val="ru-RU"/>
        </w:rPr>
        <w:t>22 730 5810, +</w:t>
      </w:r>
      <w:r w:rsidR="001D42F9" w:rsidRPr="00844E16">
        <w:rPr>
          <w:lang w:val="ru-RU"/>
        </w:rPr>
        <w:t>41 79 599 14</w:t>
      </w:r>
      <w:r w:rsidR="00177A07" w:rsidRPr="00844E16">
        <w:rPr>
          <w:lang w:val="ru-RU"/>
        </w:rPr>
        <w:t xml:space="preserve">28, </w:t>
      </w:r>
      <w:hyperlink r:id="rId18" w:history="1">
        <w:r w:rsidR="00177A07" w:rsidRPr="00844E16">
          <w:rPr>
            <w:rStyle w:val="Hyperlink"/>
            <w:rFonts w:asciiTheme="minorHAnsi" w:hAnsiTheme="minorHAnsi"/>
            <w:lang w:val="ru-RU"/>
          </w:rPr>
          <w:t>brpromo@itu.int</w:t>
        </w:r>
      </w:hyperlink>
      <w:r w:rsidR="00177A07" w:rsidRPr="00844E16">
        <w:rPr>
          <w:lang w:val="ru-RU"/>
        </w:rPr>
        <w:t>).</w:t>
      </w:r>
    </w:p>
    <w:p w:rsidR="00177A07" w:rsidRPr="00844E16" w:rsidRDefault="001A162A" w:rsidP="00576CA5">
      <w:pPr>
        <w:spacing w:before="1440"/>
        <w:rPr>
          <w:rFonts w:asciiTheme="minorHAnsi" w:hAnsiTheme="minorHAnsi" w:cstheme="minorHAnsi"/>
          <w:b/>
          <w:bCs/>
          <w:lang w:val="ru-RU"/>
        </w:rPr>
      </w:pPr>
      <w:r w:rsidRPr="00844E16">
        <w:rPr>
          <w:rFonts w:asciiTheme="minorHAnsi" w:hAnsiTheme="minorHAnsi"/>
          <w:lang w:val="ru-RU"/>
        </w:rPr>
        <w:t>Франсуа Ранси</w:t>
      </w:r>
      <w:r w:rsidRPr="00844E16">
        <w:rPr>
          <w:rFonts w:asciiTheme="minorHAnsi" w:hAnsiTheme="minorHAnsi"/>
          <w:lang w:val="ru-RU"/>
        </w:rPr>
        <w:br/>
        <w:t>Директор</w:t>
      </w:r>
    </w:p>
    <w:p w:rsidR="00177A07" w:rsidRPr="00844E16" w:rsidRDefault="001A162A" w:rsidP="00E77AFA">
      <w:pPr>
        <w:spacing w:before="1440"/>
        <w:rPr>
          <w:rFonts w:asciiTheme="minorHAnsi" w:hAnsiTheme="minorHAnsi" w:cstheme="minorHAnsi"/>
          <w:lang w:val="ru-RU"/>
        </w:rPr>
      </w:pPr>
      <w:r w:rsidRPr="00844E16">
        <w:rPr>
          <w:rFonts w:asciiTheme="minorHAnsi" w:hAnsiTheme="minorHAnsi" w:cstheme="minorHAnsi"/>
          <w:b/>
          <w:bCs/>
          <w:lang w:val="ru-RU"/>
        </w:rPr>
        <w:t>Приложение</w:t>
      </w:r>
      <w:r w:rsidR="00177A07" w:rsidRPr="00844E16">
        <w:rPr>
          <w:rFonts w:asciiTheme="minorHAnsi" w:hAnsiTheme="minorHAnsi" w:cstheme="minorHAnsi"/>
          <w:lang w:val="ru-RU"/>
        </w:rPr>
        <w:t>: 1</w:t>
      </w:r>
    </w:p>
    <w:p w:rsidR="003F11D9" w:rsidRPr="00844E16" w:rsidRDefault="001A162A" w:rsidP="00576CA5">
      <w:pPr>
        <w:spacing w:before="2760"/>
        <w:rPr>
          <w:rFonts w:cstheme="minorHAnsi"/>
          <w:sz w:val="18"/>
          <w:szCs w:val="18"/>
          <w:lang w:val="ru-RU"/>
        </w:rPr>
      </w:pPr>
      <w:r w:rsidRPr="00844E16">
        <w:rPr>
          <w:b/>
          <w:bCs/>
          <w:sz w:val="18"/>
          <w:szCs w:val="18"/>
          <w:lang w:val="ru-RU"/>
        </w:rPr>
        <w:t>Рассылка</w:t>
      </w:r>
      <w:r w:rsidR="00177A07" w:rsidRPr="00844E16">
        <w:rPr>
          <w:rFonts w:cstheme="minorHAnsi"/>
          <w:sz w:val="18"/>
          <w:szCs w:val="18"/>
          <w:lang w:val="ru-RU"/>
        </w:rPr>
        <w:t>:</w:t>
      </w:r>
    </w:p>
    <w:p w:rsidR="001A162A" w:rsidRPr="00844E16" w:rsidRDefault="00AF3BC5" w:rsidP="003F11D9">
      <w:pPr>
        <w:tabs>
          <w:tab w:val="clear" w:pos="794"/>
          <w:tab w:val="left" w:pos="284"/>
        </w:tabs>
        <w:spacing w:before="0"/>
        <w:rPr>
          <w:sz w:val="18"/>
          <w:szCs w:val="18"/>
          <w:lang w:val="ru-RU"/>
        </w:rPr>
      </w:pPr>
      <w:r w:rsidRPr="00844E16">
        <w:rPr>
          <w:sz w:val="18"/>
          <w:szCs w:val="18"/>
          <w:lang w:val="ru-RU"/>
        </w:rPr>
        <w:t>–</w:t>
      </w:r>
      <w:r w:rsidR="003F11D9" w:rsidRPr="00844E16">
        <w:rPr>
          <w:sz w:val="18"/>
          <w:szCs w:val="18"/>
          <w:lang w:val="ru-RU"/>
        </w:rPr>
        <w:tab/>
      </w:r>
      <w:r w:rsidR="001A162A" w:rsidRPr="00844E16">
        <w:rPr>
          <w:sz w:val="18"/>
          <w:szCs w:val="18"/>
          <w:lang w:val="ru-RU"/>
        </w:rPr>
        <w:t>Администрациям Государств − Членов МСЭ</w:t>
      </w:r>
    </w:p>
    <w:p w:rsidR="001A162A" w:rsidRPr="00844E16" w:rsidRDefault="001A162A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44E16">
        <w:rPr>
          <w:rFonts w:asciiTheme="minorHAnsi" w:hAnsiTheme="minorHAnsi"/>
          <w:sz w:val="18"/>
          <w:szCs w:val="18"/>
          <w:lang w:val="ru-RU"/>
        </w:rPr>
        <w:t>–</w:t>
      </w:r>
      <w:r w:rsidR="003F11D9" w:rsidRPr="00844E16">
        <w:rPr>
          <w:rFonts w:asciiTheme="minorHAnsi" w:hAnsiTheme="minorHAnsi"/>
          <w:sz w:val="18"/>
          <w:szCs w:val="18"/>
          <w:lang w:val="ru-RU"/>
        </w:rPr>
        <w:tab/>
        <w:t>Ч</w:t>
      </w:r>
      <w:r w:rsidRPr="00844E16">
        <w:rPr>
          <w:rFonts w:asciiTheme="minorHAnsi" w:hAnsiTheme="minorHAnsi"/>
          <w:sz w:val="18"/>
          <w:szCs w:val="18"/>
          <w:lang w:val="ru-RU"/>
        </w:rPr>
        <w:t>ленам Сектора радиосвязи</w:t>
      </w:r>
    </w:p>
    <w:p w:rsidR="00177A07" w:rsidRPr="00844E16" w:rsidRDefault="001A162A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44E16">
        <w:rPr>
          <w:rFonts w:asciiTheme="minorHAnsi" w:hAnsiTheme="minorHAnsi"/>
          <w:sz w:val="18"/>
          <w:szCs w:val="18"/>
          <w:lang w:val="ru-RU"/>
        </w:rPr>
        <w:t>–</w:t>
      </w:r>
      <w:r w:rsidRPr="00844E16">
        <w:rPr>
          <w:rFonts w:asciiTheme="minorHAnsi" w:hAnsiTheme="minorHAnsi"/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</w:t>
      </w:r>
      <w:r w:rsidR="00177A07" w:rsidRPr="00844E16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:rsidR="001A162A" w:rsidRPr="00844E16" w:rsidRDefault="001A162A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44E16">
        <w:rPr>
          <w:rFonts w:asciiTheme="minorHAnsi" w:hAnsiTheme="minorHAnsi"/>
          <w:sz w:val="18"/>
          <w:szCs w:val="18"/>
          <w:lang w:val="ru-RU"/>
        </w:rPr>
        <w:t>–</w:t>
      </w:r>
      <w:r w:rsidRPr="00844E16">
        <w:rPr>
          <w:rFonts w:asciiTheme="minorHAnsi" w:hAnsiTheme="minorHAnsi"/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1A162A" w:rsidRPr="00844E16" w:rsidRDefault="001A162A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44E16">
        <w:rPr>
          <w:rFonts w:asciiTheme="minorHAnsi" w:hAnsiTheme="minorHAnsi"/>
          <w:sz w:val="18"/>
          <w:szCs w:val="18"/>
          <w:lang w:val="ru-RU"/>
        </w:rPr>
        <w:t>–</w:t>
      </w:r>
      <w:r w:rsidRPr="00844E16">
        <w:rPr>
          <w:rFonts w:asciiTheme="minorHAnsi" w:hAnsiTheme="minorHAnsi"/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1A162A" w:rsidRPr="00844E16" w:rsidRDefault="001A162A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44E16">
        <w:rPr>
          <w:rFonts w:asciiTheme="minorHAnsi" w:hAnsiTheme="minorHAnsi"/>
          <w:sz w:val="18"/>
          <w:szCs w:val="18"/>
          <w:lang w:val="ru-RU"/>
        </w:rPr>
        <w:t>–</w:t>
      </w:r>
      <w:r w:rsidRPr="00844E16">
        <w:rPr>
          <w:rFonts w:asciiTheme="minorHAnsi" w:hAnsiTheme="minorHAnsi"/>
          <w:sz w:val="18"/>
          <w:szCs w:val="18"/>
          <w:lang w:val="ru-RU"/>
        </w:rPr>
        <w:tab/>
        <w:t>Членам Радиорегламентарного комитета</w:t>
      </w:r>
    </w:p>
    <w:p w:rsidR="001A162A" w:rsidRPr="00844E16" w:rsidRDefault="001A162A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44E16">
        <w:rPr>
          <w:rFonts w:asciiTheme="minorHAnsi" w:hAnsiTheme="minorHAnsi"/>
          <w:sz w:val="18"/>
          <w:szCs w:val="18"/>
          <w:lang w:val="ru-RU"/>
        </w:rPr>
        <w:t>–</w:t>
      </w:r>
      <w:r w:rsidRPr="00844E16">
        <w:rPr>
          <w:rFonts w:asciiTheme="minorHAnsi" w:hAnsiTheme="minorHAnsi"/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177A07" w:rsidRPr="00844E16" w:rsidRDefault="001A162A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44E16">
        <w:rPr>
          <w:rFonts w:asciiTheme="minorHAnsi" w:hAnsiTheme="minorHAnsi"/>
          <w:b/>
          <w:sz w:val="18"/>
          <w:szCs w:val="18"/>
          <w:lang w:val="ru-RU"/>
        </w:rPr>
        <w:t>На мероприятие также приглаш</w:t>
      </w:r>
      <w:r w:rsidR="00494C8A" w:rsidRPr="00844E16">
        <w:rPr>
          <w:rFonts w:asciiTheme="minorHAnsi" w:hAnsiTheme="minorHAnsi"/>
          <w:b/>
          <w:sz w:val="18"/>
          <w:szCs w:val="18"/>
          <w:lang w:val="ru-RU"/>
        </w:rPr>
        <w:t>аются</w:t>
      </w:r>
      <w:r w:rsidR="00177A07" w:rsidRPr="00844E16">
        <w:rPr>
          <w:rFonts w:asciiTheme="minorHAnsi" w:hAnsiTheme="minorHAnsi"/>
          <w:sz w:val="18"/>
          <w:szCs w:val="18"/>
          <w:lang w:val="ru-RU"/>
        </w:rPr>
        <w:t>:</w:t>
      </w:r>
    </w:p>
    <w:p w:rsidR="001A162A" w:rsidRPr="00844E16" w:rsidRDefault="001A162A" w:rsidP="003F11D9">
      <w:pPr>
        <w:tabs>
          <w:tab w:val="clear" w:pos="794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844E16">
        <w:rPr>
          <w:rFonts w:asciiTheme="minorHAnsi" w:hAnsiTheme="minorHAnsi"/>
          <w:sz w:val="18"/>
          <w:szCs w:val="18"/>
          <w:lang w:val="ru-RU"/>
        </w:rPr>
        <w:t>–</w:t>
      </w:r>
      <w:r w:rsidRPr="00844E16">
        <w:rPr>
          <w:rFonts w:asciiTheme="minorHAnsi" w:hAnsiTheme="minorHAnsi"/>
          <w:sz w:val="18"/>
          <w:szCs w:val="18"/>
          <w:lang w:val="ru-RU"/>
        </w:rPr>
        <w:tab/>
        <w:t>Ассоциированные члены МСЭ-R</w:t>
      </w:r>
    </w:p>
    <w:p w:rsidR="00177A07" w:rsidRPr="00A0075F" w:rsidRDefault="001A162A" w:rsidP="00A0075F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rFonts w:asciiTheme="minorHAnsi" w:hAnsiTheme="minorHAnsi"/>
          <w:sz w:val="18"/>
          <w:szCs w:val="18"/>
          <w:lang w:val="ru-RU"/>
        </w:rPr>
        <w:sectPr w:rsidR="00177A07" w:rsidRPr="00A0075F" w:rsidSect="000336CD">
          <w:headerReference w:type="even" r:id="rId19"/>
          <w:headerReference w:type="default" r:id="rId20"/>
          <w:headerReference w:type="first" r:id="rId21"/>
          <w:footerReference w:type="first" r:id="rId22"/>
          <w:pgSz w:w="11907" w:h="16834" w:code="9"/>
          <w:pgMar w:top="1418" w:right="1134" w:bottom="1134" w:left="1134" w:header="567" w:footer="567" w:gutter="0"/>
          <w:paperSrc w:first="15" w:other="15"/>
          <w:cols w:space="720"/>
          <w:titlePg/>
          <w:docGrid w:linePitch="326"/>
        </w:sectPr>
      </w:pPr>
      <w:r w:rsidRPr="00844E16">
        <w:rPr>
          <w:rFonts w:asciiTheme="minorHAnsi" w:hAnsiTheme="minorHAnsi"/>
          <w:sz w:val="18"/>
          <w:szCs w:val="18"/>
          <w:lang w:val="ru-RU"/>
        </w:rPr>
        <w:t>–</w:t>
      </w:r>
      <w:r w:rsidRPr="00844E16">
        <w:rPr>
          <w:rFonts w:asciiTheme="minorHAnsi" w:hAnsiTheme="minorHAnsi"/>
          <w:sz w:val="18"/>
          <w:szCs w:val="18"/>
          <w:lang w:val="ru-RU"/>
        </w:rPr>
        <w:tab/>
        <w:t>Академические организации – Члены МСЭ</w:t>
      </w:r>
    </w:p>
    <w:p w:rsidR="00177A07" w:rsidRPr="00844E16" w:rsidRDefault="006E782D" w:rsidP="001545AF">
      <w:pPr>
        <w:pStyle w:val="AnnexNo"/>
        <w:spacing w:before="0"/>
        <w:rPr>
          <w:lang w:val="ru-RU"/>
        </w:rPr>
      </w:pPr>
      <w:r>
        <w:rPr>
          <w:lang w:val="ru-RU"/>
        </w:rPr>
        <w:lastRenderedPageBreak/>
        <w:t>ПРИЛОЖЕНИЕ</w:t>
      </w:r>
    </w:p>
    <w:p w:rsidR="00177A07" w:rsidRPr="00844E16" w:rsidRDefault="001A162A" w:rsidP="006E782D">
      <w:pPr>
        <w:pStyle w:val="Annextitle"/>
        <w:spacing w:before="120" w:after="240"/>
        <w:rPr>
          <w:sz w:val="22"/>
          <w:szCs w:val="22"/>
          <w:lang w:val="ru-RU"/>
        </w:rPr>
      </w:pPr>
      <w:r w:rsidRPr="00844E16">
        <w:rPr>
          <w:lang w:val="ru-RU"/>
        </w:rPr>
        <w:t xml:space="preserve">Предварительная программа </w:t>
      </w:r>
      <w:r w:rsidR="006E782D">
        <w:rPr>
          <w:lang w:val="ru-RU"/>
        </w:rPr>
        <w:t>ВСР-18</w:t>
      </w:r>
      <w:r w:rsidR="00177A07" w:rsidRPr="00844E16">
        <w:rPr>
          <w:lang w:val="ru-RU"/>
        </w:rPr>
        <w:t xml:space="preserve"> </w:t>
      </w:r>
      <w:r w:rsidR="00177A07" w:rsidRPr="00844E16">
        <w:rPr>
          <w:lang w:val="ru-RU"/>
        </w:rPr>
        <w:br/>
      </w:r>
      <w:r w:rsidR="00177A07" w:rsidRPr="00844E16">
        <w:rPr>
          <w:sz w:val="22"/>
          <w:szCs w:val="22"/>
          <w:lang w:val="ru-RU"/>
        </w:rPr>
        <w:t>(</w:t>
      </w:r>
      <w:r w:rsidR="00B26192" w:rsidRPr="00844E16">
        <w:rPr>
          <w:sz w:val="22"/>
          <w:szCs w:val="22"/>
          <w:lang w:val="ru-RU"/>
        </w:rPr>
        <w:t>подробная программа будет представлена по адресу:</w:t>
      </w:r>
      <w:r w:rsidR="00177A07" w:rsidRPr="00844E16">
        <w:rPr>
          <w:sz w:val="22"/>
          <w:szCs w:val="22"/>
          <w:lang w:val="ru-RU"/>
        </w:rPr>
        <w:t xml:space="preserve"> </w:t>
      </w:r>
      <w:hyperlink r:id="rId23" w:history="1">
        <w:r w:rsidR="006E782D" w:rsidRPr="006F0164">
          <w:rPr>
            <w:rStyle w:val="Hyperlink"/>
            <w:sz w:val="22"/>
            <w:szCs w:val="22"/>
            <w:lang w:val="ru-RU"/>
          </w:rPr>
          <w:t>www.itu.int/go/WRS-18</w:t>
        </w:r>
      </w:hyperlink>
      <w:r w:rsidR="00177A07" w:rsidRPr="00844E16">
        <w:rPr>
          <w:rFonts w:cstheme="minorHAnsi"/>
          <w:sz w:val="22"/>
          <w:szCs w:val="22"/>
          <w:lang w:val="ru-RU"/>
        </w:rPr>
        <w:t>)</w:t>
      </w:r>
    </w:p>
    <w:tbl>
      <w:tblPr>
        <w:tblW w:w="1488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2771"/>
        <w:gridCol w:w="1500"/>
        <w:gridCol w:w="20"/>
        <w:gridCol w:w="1504"/>
        <w:gridCol w:w="1526"/>
        <w:gridCol w:w="1506"/>
        <w:gridCol w:w="1447"/>
        <w:gridCol w:w="1540"/>
      </w:tblGrid>
      <w:tr w:rsidR="00177A07" w:rsidRPr="00844E16" w:rsidTr="00CE600C">
        <w:trPr>
          <w:jc w:val="center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EC4DA4">
            <w:pPr>
              <w:pStyle w:val="Tablehead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>Понедельник,</w:t>
            </w:r>
            <w:r w:rsidR="006E782D">
              <w:rPr>
                <w:lang w:val="ru-RU"/>
              </w:rPr>
              <w:t xml:space="preserve"> </w:t>
            </w:r>
            <w:r w:rsidR="006E782D">
              <w:rPr>
                <w:lang w:val="ru-RU"/>
              </w:rPr>
              <w:br/>
              <w:t>3</w:t>
            </w:r>
            <w:r w:rsidR="00177A07" w:rsidRPr="00844E16">
              <w:rPr>
                <w:lang w:val="ru-RU"/>
              </w:rPr>
              <w:t xml:space="preserve"> </w:t>
            </w:r>
            <w:r w:rsidRPr="00844E16">
              <w:rPr>
                <w:lang w:val="ru-RU"/>
              </w:rPr>
              <w:t>декабря</w:t>
            </w:r>
          </w:p>
        </w:tc>
        <w:tc>
          <w:tcPr>
            <w:tcW w:w="2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6E782D">
            <w:pPr>
              <w:pStyle w:val="Tablehead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>Вторник,</w:t>
            </w:r>
            <w:r w:rsidR="00177A07" w:rsidRPr="00844E16">
              <w:rPr>
                <w:lang w:val="ru-RU"/>
              </w:rPr>
              <w:t xml:space="preserve"> </w:t>
            </w:r>
            <w:r w:rsidR="00177A07" w:rsidRPr="00844E16">
              <w:rPr>
                <w:lang w:val="ru-RU"/>
              </w:rPr>
              <w:br/>
            </w:r>
            <w:r w:rsidR="006E782D">
              <w:rPr>
                <w:lang w:val="ru-RU"/>
              </w:rPr>
              <w:t>4</w:t>
            </w:r>
            <w:r w:rsidR="00177A07" w:rsidRPr="00844E16">
              <w:rPr>
                <w:lang w:val="ru-RU"/>
              </w:rPr>
              <w:t xml:space="preserve"> </w:t>
            </w:r>
            <w:r w:rsidRPr="00844E16">
              <w:rPr>
                <w:lang w:val="ru-RU"/>
              </w:rPr>
              <w:t>декабря</w:t>
            </w:r>
          </w:p>
        </w:tc>
        <w:tc>
          <w:tcPr>
            <w:tcW w:w="30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6E782D">
            <w:pPr>
              <w:pStyle w:val="Tablehead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>Среда,</w:t>
            </w:r>
            <w:r w:rsidR="00177A07" w:rsidRPr="00844E16">
              <w:rPr>
                <w:lang w:val="ru-RU"/>
              </w:rPr>
              <w:t xml:space="preserve"> </w:t>
            </w:r>
            <w:r w:rsidR="00177A07" w:rsidRPr="00844E16">
              <w:rPr>
                <w:lang w:val="ru-RU"/>
              </w:rPr>
              <w:br/>
            </w:r>
            <w:r w:rsidR="006E782D">
              <w:rPr>
                <w:lang w:val="ru-RU"/>
              </w:rPr>
              <w:t>5</w:t>
            </w:r>
            <w:r w:rsidR="00177A07" w:rsidRPr="00844E16">
              <w:rPr>
                <w:lang w:val="ru-RU"/>
              </w:rPr>
              <w:t xml:space="preserve"> </w:t>
            </w:r>
            <w:r w:rsidRPr="00844E16">
              <w:rPr>
                <w:lang w:val="ru-RU"/>
              </w:rPr>
              <w:t>декабря</w:t>
            </w:r>
          </w:p>
        </w:tc>
        <w:tc>
          <w:tcPr>
            <w:tcW w:w="3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6E782D">
            <w:pPr>
              <w:pStyle w:val="Tablehead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>Четверг,</w:t>
            </w:r>
            <w:r w:rsidR="00177A07" w:rsidRPr="00844E16">
              <w:rPr>
                <w:lang w:val="ru-RU"/>
              </w:rPr>
              <w:t xml:space="preserve"> </w:t>
            </w:r>
            <w:r w:rsidR="00177A07" w:rsidRPr="00844E16">
              <w:rPr>
                <w:lang w:val="ru-RU"/>
              </w:rPr>
              <w:br/>
            </w:r>
            <w:r w:rsidR="006E782D">
              <w:rPr>
                <w:lang w:val="ru-RU"/>
              </w:rPr>
              <w:t>6</w:t>
            </w:r>
            <w:r w:rsidR="00177A07" w:rsidRPr="00844E16">
              <w:rPr>
                <w:lang w:val="ru-RU"/>
              </w:rPr>
              <w:t xml:space="preserve"> </w:t>
            </w:r>
            <w:r w:rsidRPr="00844E16">
              <w:rPr>
                <w:lang w:val="ru-RU"/>
              </w:rPr>
              <w:t>декабря</w:t>
            </w:r>
          </w:p>
        </w:tc>
        <w:tc>
          <w:tcPr>
            <w:tcW w:w="29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6E782D">
            <w:pPr>
              <w:pStyle w:val="Tablehead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>Пятница,</w:t>
            </w:r>
            <w:r w:rsidR="00177A07" w:rsidRPr="00844E16">
              <w:rPr>
                <w:lang w:val="ru-RU"/>
              </w:rPr>
              <w:t xml:space="preserve"> </w:t>
            </w:r>
            <w:r w:rsidR="00177A07" w:rsidRPr="00844E16">
              <w:rPr>
                <w:lang w:val="ru-RU"/>
              </w:rPr>
              <w:br/>
            </w:r>
            <w:r w:rsidR="006E782D">
              <w:rPr>
                <w:lang w:val="ru-RU"/>
              </w:rPr>
              <w:t>7</w:t>
            </w:r>
            <w:r w:rsidR="00177A07" w:rsidRPr="00844E16">
              <w:rPr>
                <w:lang w:val="ru-RU"/>
              </w:rPr>
              <w:t xml:space="preserve"> </w:t>
            </w:r>
            <w:r w:rsidRPr="00844E16">
              <w:rPr>
                <w:lang w:val="ru-RU"/>
              </w:rPr>
              <w:t>декабря</w:t>
            </w:r>
          </w:p>
        </w:tc>
      </w:tr>
      <w:tr w:rsidR="00177A07" w:rsidRPr="00844E16" w:rsidTr="00E9742B">
        <w:trPr>
          <w:jc w:val="center"/>
        </w:trPr>
        <w:tc>
          <w:tcPr>
            <w:tcW w:w="148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5757A4" w:rsidP="00EC4DA4">
            <w:pPr>
              <w:pStyle w:val="Tabletext"/>
              <w:jc w:val="center"/>
              <w:rPr>
                <w:rFonts w:asciiTheme="minorHAnsi" w:eastAsia="SimSun" w:hAnsiTheme="minorHAnsi"/>
                <w:b/>
                <w:bCs/>
                <w:lang w:val="ru-RU"/>
              </w:rPr>
            </w:pPr>
            <w:r w:rsidRPr="00844E16">
              <w:rPr>
                <w:rFonts w:asciiTheme="minorHAnsi" w:eastAsia="SimSun" w:hAnsiTheme="minorHAnsi"/>
                <w:b/>
                <w:bCs/>
                <w:lang w:val="ru-RU"/>
              </w:rPr>
              <w:t xml:space="preserve">УТРЕННИЕ ЗАСЕДАНИЯ </w:t>
            </w:r>
          </w:p>
        </w:tc>
      </w:tr>
      <w:tr w:rsidR="00781A71" w:rsidRPr="00844E16" w:rsidTr="00781A71">
        <w:trPr>
          <w:jc w:val="center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A71" w:rsidRDefault="00781A71" w:rsidP="00844E16">
            <w:pPr>
              <w:pStyle w:val="Tabletext"/>
              <w:rPr>
                <w:b/>
                <w:bCs/>
                <w:lang w:val="ru-RU"/>
              </w:rPr>
            </w:pPr>
            <w:r w:rsidRPr="00844E16">
              <w:rPr>
                <w:b/>
                <w:bCs/>
                <w:lang w:val="ru-RU"/>
              </w:rPr>
              <w:t xml:space="preserve">Открытие </w:t>
            </w:r>
            <w:r>
              <w:rPr>
                <w:b/>
                <w:bCs/>
                <w:lang w:val="ru-RU"/>
              </w:rPr>
              <w:t xml:space="preserve">Семинара </w:t>
            </w:r>
            <w:r w:rsidRPr="00283E2A">
              <w:rPr>
                <w:lang w:val="ru-RU"/>
              </w:rPr>
              <w:t>и</w:t>
            </w:r>
            <w:r>
              <w:rPr>
                <w:b/>
                <w:bCs/>
                <w:lang w:val="ru-RU"/>
              </w:rPr>
              <w:t xml:space="preserve"> </w:t>
            </w:r>
          </w:p>
          <w:p w:rsidR="00781A71" w:rsidRPr="00844E16" w:rsidRDefault="00781A71" w:rsidP="00283E2A">
            <w:pPr>
              <w:pStyle w:val="Tabletext"/>
              <w:rPr>
                <w:rFonts w:asciiTheme="minorHAnsi" w:eastAsia="SimSun" w:hAnsiTheme="minorHAnsi"/>
                <w:lang w:val="ru-RU"/>
              </w:rPr>
            </w:pPr>
            <w:r>
              <w:rPr>
                <w:b/>
                <w:bCs/>
                <w:lang w:val="ru-RU"/>
              </w:rPr>
              <w:t>общие вопросы</w:t>
            </w:r>
          </w:p>
          <w:p w:rsidR="00781A71" w:rsidRDefault="00781A71" w:rsidP="00F1438D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–</w:t>
            </w:r>
            <w:r w:rsidRPr="00844E16">
              <w:rPr>
                <w:lang w:val="ru-RU"/>
              </w:rPr>
              <w:tab/>
            </w:r>
            <w:r>
              <w:rPr>
                <w:lang w:val="ru-RU"/>
              </w:rPr>
              <w:t>Основные сведения об МСЭ</w:t>
            </w:r>
          </w:p>
          <w:p w:rsidR="00781A71" w:rsidRPr="00844E16" w:rsidRDefault="00781A71" w:rsidP="00F1438D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–</w:t>
            </w:r>
            <w:r w:rsidRPr="00844E16">
              <w:rPr>
                <w:lang w:val="ru-RU"/>
              </w:rPr>
              <w:tab/>
            </w:r>
            <w:r>
              <w:rPr>
                <w:lang w:val="ru-RU"/>
              </w:rPr>
              <w:t>С</w:t>
            </w:r>
            <w:r w:rsidRPr="00844E16">
              <w:rPr>
                <w:lang w:val="ru-RU"/>
              </w:rPr>
              <w:t>труктура МСЭ-R</w:t>
            </w:r>
          </w:p>
          <w:p w:rsidR="00781A71" w:rsidRPr="00844E16" w:rsidRDefault="00781A71" w:rsidP="00F1438D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–</w:t>
            </w:r>
            <w:r w:rsidRPr="00844E16">
              <w:rPr>
                <w:lang w:val="ru-RU"/>
              </w:rPr>
              <w:tab/>
            </w:r>
            <w:r w:rsidR="00B71CC9">
              <w:rPr>
                <w:lang w:val="ru-RU"/>
              </w:rPr>
              <w:t>ВКР, АР,</w:t>
            </w:r>
            <w:r>
              <w:rPr>
                <w:lang w:val="ru-RU"/>
              </w:rPr>
              <w:t xml:space="preserve"> исследовательские комиссии </w:t>
            </w:r>
          </w:p>
          <w:p w:rsidR="00781A71" w:rsidRPr="00844E16" w:rsidRDefault="00781A71" w:rsidP="00F1438D">
            <w:pPr>
              <w:pStyle w:val="Tabletext"/>
              <w:spacing w:before="0"/>
              <w:rPr>
                <w:rFonts w:asciiTheme="minorHAnsi" w:eastAsia="SimSun" w:hAnsiTheme="minorHAnsi"/>
                <w:b/>
                <w:bCs/>
                <w:lang w:val="ru-RU"/>
              </w:rPr>
            </w:pPr>
            <w:r w:rsidRPr="00844E16">
              <w:rPr>
                <w:lang w:val="ru-RU"/>
              </w:rPr>
              <w:t>–</w:t>
            </w:r>
            <w:r w:rsidRPr="00844E16">
              <w:rPr>
                <w:lang w:val="ru-RU"/>
              </w:rPr>
              <w:tab/>
            </w:r>
            <w:r>
              <w:rPr>
                <w:lang w:val="ru-RU"/>
              </w:rPr>
              <w:t>Регламент радиосвязи и Правила процедуры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A71" w:rsidRPr="00B5275A" w:rsidRDefault="00781A71" w:rsidP="00B5275A">
            <w:pPr>
              <w:pStyle w:val="Tabletext"/>
              <w:spacing w:before="0" w:after="0"/>
              <w:rPr>
                <w:b/>
                <w:bCs/>
                <w:lang w:val="ru-RU"/>
              </w:rPr>
            </w:pPr>
            <w:r w:rsidRPr="00B5275A">
              <w:rPr>
                <w:b/>
                <w:bCs/>
                <w:lang w:val="ru-RU"/>
              </w:rPr>
              <w:t xml:space="preserve">Нормативная база для </w:t>
            </w:r>
            <w:r>
              <w:rPr>
                <w:b/>
                <w:bCs/>
                <w:lang w:val="ru-RU"/>
              </w:rPr>
              <w:t>космических</w:t>
            </w:r>
            <w:r w:rsidRPr="00B5275A">
              <w:rPr>
                <w:b/>
                <w:bCs/>
                <w:lang w:val="ru-RU"/>
              </w:rPr>
              <w:t xml:space="preserve"> служб радиосвязи</w:t>
            </w:r>
          </w:p>
          <w:p w:rsidR="00781A71" w:rsidRDefault="00781A71" w:rsidP="009941AD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–</w:t>
            </w:r>
            <w:r w:rsidRPr="00844E16">
              <w:rPr>
                <w:lang w:val="ru-RU"/>
              </w:rPr>
              <w:tab/>
            </w:r>
            <w:r>
              <w:rPr>
                <w:lang w:val="ru-RU"/>
              </w:rPr>
              <w:t>Международные нормативные положения, касающие</w:t>
            </w:r>
            <w:r w:rsidRPr="009941AD">
              <w:rPr>
                <w:lang w:val="ru-RU"/>
              </w:rPr>
              <w:t>ся спектра</w:t>
            </w:r>
            <w:r>
              <w:rPr>
                <w:lang w:val="ru-RU"/>
              </w:rPr>
              <w:t>/</w:t>
            </w:r>
            <w:r w:rsidRPr="009941AD">
              <w:rPr>
                <w:lang w:val="ru-RU"/>
              </w:rPr>
              <w:t>орбит</w:t>
            </w:r>
          </w:p>
          <w:p w:rsidR="00781A71" w:rsidRDefault="00781A71" w:rsidP="00B5275A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–</w:t>
            </w:r>
            <w:r w:rsidRPr="00844E16">
              <w:rPr>
                <w:lang w:val="ru-RU"/>
              </w:rPr>
              <w:tab/>
            </w:r>
            <w:r>
              <w:rPr>
                <w:lang w:val="ru-RU"/>
              </w:rPr>
              <w:t>Планируемые и непланируемые службы</w:t>
            </w:r>
          </w:p>
          <w:p w:rsidR="00781A71" w:rsidRDefault="00781A71" w:rsidP="001979ED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–</w:t>
            </w:r>
            <w:r w:rsidRPr="00844E16">
              <w:rPr>
                <w:lang w:val="ru-RU"/>
              </w:rPr>
              <w:tab/>
            </w:r>
            <w:r>
              <w:rPr>
                <w:lang w:val="ru-RU"/>
              </w:rPr>
              <w:t>Процедуры координации и заявления</w:t>
            </w:r>
          </w:p>
          <w:p w:rsidR="00781A71" w:rsidRDefault="00781A71" w:rsidP="001979ED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–</w:t>
            </w:r>
            <w:r w:rsidRPr="00844E16">
              <w:rPr>
                <w:lang w:val="ru-RU"/>
              </w:rPr>
              <w:tab/>
            </w:r>
            <w:r>
              <w:rPr>
                <w:lang w:val="ru-RU"/>
              </w:rPr>
              <w:t>Вредные помехи</w:t>
            </w:r>
          </w:p>
          <w:p w:rsidR="00781A71" w:rsidRPr="001979ED" w:rsidRDefault="00781A71" w:rsidP="001979ED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DF7" w:rsidRPr="00844E16" w:rsidRDefault="00054DF7" w:rsidP="00054DF7">
            <w:pPr>
              <w:pStyle w:val="Tabletext"/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844E16">
              <w:rPr>
                <w:rFonts w:asciiTheme="minorHAnsi" w:hAnsiTheme="minorHAnsi"/>
                <w:b/>
                <w:bCs/>
                <w:lang w:val="ru-RU"/>
              </w:rPr>
              <w:t xml:space="preserve">Семинары-практикумы </w:t>
            </w:r>
          </w:p>
          <w:p w:rsidR="00781A71" w:rsidRPr="00844E16" w:rsidRDefault="00054DF7" w:rsidP="00425EBD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 xml:space="preserve">Космические </w:t>
            </w:r>
            <w:r w:rsidR="00425EBD">
              <w:rPr>
                <w:lang w:val="ru-RU"/>
              </w:rPr>
              <w:t>службы</w:t>
            </w:r>
          </w:p>
        </w:tc>
        <w:tc>
          <w:tcPr>
            <w:tcW w:w="1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054DF7" w:rsidRPr="00844E16" w:rsidRDefault="00054DF7" w:rsidP="00054DF7">
            <w:pPr>
              <w:pStyle w:val="Tabletext"/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>
              <w:rPr>
                <w:rFonts w:eastAsia="SimSun"/>
                <w:lang w:val="ru-RU"/>
              </w:rPr>
              <w:t xml:space="preserve"> </w:t>
            </w:r>
            <w:r w:rsidRPr="00844E16">
              <w:rPr>
                <w:rFonts w:asciiTheme="minorHAnsi" w:hAnsiTheme="minorHAnsi"/>
                <w:b/>
                <w:bCs/>
                <w:lang w:val="ru-RU"/>
              </w:rPr>
              <w:t xml:space="preserve">Семинары-практикумы </w:t>
            </w:r>
          </w:p>
          <w:p w:rsidR="00781A71" w:rsidRPr="00844E16" w:rsidRDefault="00054DF7" w:rsidP="00054DF7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 xml:space="preserve">Наземные </w:t>
            </w:r>
            <w:r w:rsidR="00425EBD">
              <w:rPr>
                <w:lang w:val="ru-RU"/>
              </w:rPr>
              <w:t>службы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A71" w:rsidRPr="00844E16" w:rsidRDefault="00781A71" w:rsidP="00844E16">
            <w:pPr>
              <w:pStyle w:val="Tabletext"/>
              <w:rPr>
                <w:b/>
                <w:bCs/>
                <w:lang w:val="ru-RU"/>
              </w:rPr>
            </w:pPr>
            <w:r w:rsidRPr="00844E16">
              <w:rPr>
                <w:b/>
                <w:bCs/>
                <w:lang w:val="ru-RU"/>
              </w:rPr>
              <w:t>Семинары-практикумы</w:t>
            </w:r>
          </w:p>
          <w:p w:rsidR="00781A71" w:rsidRPr="00844E16" w:rsidRDefault="00781A71" w:rsidP="004526E1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 xml:space="preserve">Космические </w:t>
            </w:r>
            <w:r w:rsidR="00425EBD">
              <w:rPr>
                <w:lang w:val="ru-RU"/>
              </w:rPr>
              <w:t>службы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A71" w:rsidRPr="00844E16" w:rsidRDefault="00781A71" w:rsidP="004526E1">
            <w:pPr>
              <w:pStyle w:val="Tabletext"/>
              <w:rPr>
                <w:b/>
                <w:bCs/>
                <w:lang w:val="ru-RU"/>
              </w:rPr>
            </w:pPr>
            <w:r w:rsidRPr="00844E16">
              <w:rPr>
                <w:b/>
                <w:bCs/>
                <w:lang w:val="ru-RU"/>
              </w:rPr>
              <w:t>Семинары-практикумы</w:t>
            </w:r>
          </w:p>
          <w:p w:rsidR="00781A71" w:rsidRPr="00844E16" w:rsidRDefault="00781A71" w:rsidP="00844E16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 xml:space="preserve">Наземные </w:t>
            </w:r>
            <w:r w:rsidR="00425EBD">
              <w:rPr>
                <w:lang w:val="ru-RU"/>
              </w:rPr>
              <w:t>службы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A71" w:rsidRPr="00844E16" w:rsidRDefault="00781A71" w:rsidP="004526E1">
            <w:pPr>
              <w:pStyle w:val="Tabletext"/>
              <w:rPr>
                <w:b/>
                <w:bCs/>
                <w:lang w:val="ru-RU"/>
              </w:rPr>
            </w:pPr>
            <w:r w:rsidRPr="00844E16">
              <w:rPr>
                <w:b/>
                <w:bCs/>
                <w:lang w:val="ru-RU"/>
              </w:rPr>
              <w:t xml:space="preserve">Семинары-практикумы </w:t>
            </w:r>
          </w:p>
          <w:p w:rsidR="00781A71" w:rsidRPr="00844E16" w:rsidRDefault="00781A71" w:rsidP="004526E1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 xml:space="preserve">Космические </w:t>
            </w:r>
            <w:r w:rsidR="00425EBD">
              <w:rPr>
                <w:lang w:val="ru-RU"/>
              </w:rPr>
              <w:t>службы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A71" w:rsidRPr="00844E16" w:rsidRDefault="00781A71" w:rsidP="004526E1">
            <w:pPr>
              <w:pStyle w:val="Tabletext"/>
              <w:rPr>
                <w:b/>
                <w:bCs/>
                <w:lang w:val="ru-RU"/>
              </w:rPr>
            </w:pPr>
            <w:r w:rsidRPr="00844E16">
              <w:rPr>
                <w:b/>
                <w:bCs/>
                <w:lang w:val="ru-RU"/>
              </w:rPr>
              <w:t xml:space="preserve">Семинары-практикумы </w:t>
            </w:r>
          </w:p>
          <w:p w:rsidR="00781A71" w:rsidRPr="00844E16" w:rsidRDefault="00781A71" w:rsidP="00844E16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 xml:space="preserve">Наземные </w:t>
            </w:r>
            <w:r w:rsidR="00425EBD">
              <w:rPr>
                <w:lang w:val="ru-RU"/>
              </w:rPr>
              <w:t>службы</w:t>
            </w:r>
          </w:p>
        </w:tc>
      </w:tr>
      <w:tr w:rsidR="00177A07" w:rsidRPr="00844E16" w:rsidTr="00E9742B">
        <w:trPr>
          <w:jc w:val="center"/>
        </w:trPr>
        <w:tc>
          <w:tcPr>
            <w:tcW w:w="1488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5757A4" w:rsidP="004526E1">
            <w:pPr>
              <w:pStyle w:val="Tabletext"/>
              <w:jc w:val="center"/>
              <w:rPr>
                <w:rFonts w:asciiTheme="minorHAnsi" w:eastAsia="SimSun" w:hAnsiTheme="minorHAnsi"/>
                <w:b/>
                <w:bCs/>
                <w:lang w:val="ru-RU"/>
              </w:rPr>
            </w:pPr>
            <w:r w:rsidRPr="00844E16">
              <w:rPr>
                <w:rFonts w:asciiTheme="minorHAnsi" w:eastAsia="SimSun" w:hAnsiTheme="minorHAnsi"/>
                <w:b/>
                <w:bCs/>
                <w:lang w:val="ru-RU"/>
              </w:rPr>
              <w:t xml:space="preserve">ДНЕВНЫЕ ЗАСЕДАНИЯ </w:t>
            </w:r>
          </w:p>
        </w:tc>
      </w:tr>
      <w:tr w:rsidR="00177A07" w:rsidRPr="00844E16" w:rsidTr="00D45A81">
        <w:trPr>
          <w:trHeight w:val="2496"/>
          <w:jc w:val="center"/>
        </w:trPr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B5275A" w:rsidRDefault="00B5275A" w:rsidP="004526E1">
            <w:pPr>
              <w:pStyle w:val="Tabletext"/>
              <w:spacing w:before="0" w:after="0"/>
              <w:rPr>
                <w:b/>
                <w:bCs/>
                <w:lang w:val="ru-RU"/>
              </w:rPr>
            </w:pPr>
            <w:r w:rsidRPr="00B5275A">
              <w:rPr>
                <w:b/>
                <w:bCs/>
                <w:lang w:val="ru-RU"/>
              </w:rPr>
              <w:t>Нормативная база для наземных служб радиосвязи</w:t>
            </w:r>
          </w:p>
          <w:p w:rsidR="00B5275A" w:rsidRDefault="003B5EDD" w:rsidP="004526E1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–</w:t>
            </w:r>
            <w:r w:rsidRPr="00844E16">
              <w:rPr>
                <w:lang w:val="ru-RU"/>
              </w:rPr>
              <w:tab/>
            </w:r>
            <w:r w:rsidR="00B71CC9">
              <w:rPr>
                <w:lang w:val="ru-RU"/>
              </w:rPr>
              <w:t>Частотные</w:t>
            </w:r>
            <w:r>
              <w:rPr>
                <w:lang w:val="ru-RU"/>
              </w:rPr>
              <w:t xml:space="preserve"> план</w:t>
            </w:r>
            <w:r w:rsidR="00B71CC9">
              <w:rPr>
                <w:lang w:val="ru-RU"/>
              </w:rPr>
              <w:t>ы</w:t>
            </w:r>
          </w:p>
          <w:p w:rsidR="003B5EDD" w:rsidRDefault="003B5EDD" w:rsidP="004526E1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–</w:t>
            </w:r>
            <w:r w:rsidRPr="00844E16">
              <w:rPr>
                <w:lang w:val="ru-RU"/>
              </w:rPr>
              <w:tab/>
            </w:r>
            <w:r>
              <w:rPr>
                <w:lang w:val="ru-RU"/>
              </w:rPr>
              <w:t>Процедуры координации и заявления</w:t>
            </w:r>
          </w:p>
          <w:p w:rsidR="003B5EDD" w:rsidRDefault="003B5EDD" w:rsidP="004526E1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–</w:t>
            </w:r>
            <w:r w:rsidRPr="00844E16">
              <w:rPr>
                <w:lang w:val="ru-RU"/>
              </w:rPr>
              <w:tab/>
            </w:r>
            <w:r>
              <w:rPr>
                <w:lang w:val="ru-RU"/>
              </w:rPr>
              <w:t>Вредные помехи</w:t>
            </w:r>
          </w:p>
          <w:p w:rsidR="003B5EDD" w:rsidRDefault="003B5EDD" w:rsidP="004526E1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–</w:t>
            </w:r>
            <w:r w:rsidRPr="00844E16">
              <w:rPr>
                <w:lang w:val="ru-RU"/>
              </w:rPr>
              <w:tab/>
            </w:r>
            <w:r w:rsidR="0085150C">
              <w:rPr>
                <w:lang w:val="ru-RU"/>
              </w:rPr>
              <w:t>Международный контроль</w:t>
            </w:r>
          </w:p>
          <w:p w:rsidR="0085150C" w:rsidRDefault="0085150C" w:rsidP="004526E1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–</w:t>
            </w:r>
            <w:r w:rsidRPr="00844E16">
              <w:rPr>
                <w:lang w:val="ru-RU"/>
              </w:rPr>
              <w:tab/>
            </w:r>
            <w:r w:rsidR="007D5C0B">
              <w:rPr>
                <w:lang w:val="ru-RU"/>
              </w:rPr>
              <w:t>Тенденции в работе подвижной и радиовещательной служб</w:t>
            </w:r>
          </w:p>
          <w:p w:rsidR="00B5275A" w:rsidRPr="00844E16" w:rsidRDefault="00B5275A" w:rsidP="004526E1">
            <w:pPr>
              <w:pStyle w:val="Tabletext"/>
              <w:spacing w:before="0" w:after="0"/>
              <w:rPr>
                <w:lang w:val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75A" w:rsidRPr="00844E16" w:rsidRDefault="00B5275A" w:rsidP="00B5275A">
            <w:pPr>
              <w:pStyle w:val="Tabletext"/>
              <w:rPr>
                <w:b/>
                <w:bCs/>
                <w:lang w:val="ru-RU"/>
              </w:rPr>
            </w:pPr>
            <w:r w:rsidRPr="00844E16">
              <w:rPr>
                <w:b/>
                <w:bCs/>
                <w:lang w:val="ru-RU"/>
              </w:rPr>
              <w:t>Пленарные заседания</w:t>
            </w:r>
            <w:r w:rsidRPr="00844E16">
              <w:rPr>
                <w:b/>
                <w:bCs/>
                <w:lang w:val="ru-RU"/>
              </w:rPr>
              <w:br/>
              <w:t>Применение положений РР</w:t>
            </w:r>
          </w:p>
          <w:p w:rsidR="00B5275A" w:rsidRPr="00844E16" w:rsidRDefault="001979ED" w:rsidP="00EF57CB">
            <w:pPr>
              <w:pStyle w:val="Tabletext"/>
              <w:spacing w:before="0" w:after="0"/>
              <w:rPr>
                <w:lang w:val="ru-RU"/>
              </w:rPr>
            </w:pPr>
            <w:r>
              <w:rPr>
                <w:rFonts w:asciiTheme="minorHAnsi" w:hAnsiTheme="minorHAnsi"/>
                <w:szCs w:val="20"/>
                <w:lang w:val="ru-RU"/>
              </w:rPr>
              <w:t>Публикации БР и инструменты ИКТ (</w:t>
            </w:r>
            <w:r w:rsidR="00EF57CB">
              <w:rPr>
                <w:rFonts w:asciiTheme="minorHAnsi" w:hAnsiTheme="minorHAnsi"/>
                <w:szCs w:val="20"/>
                <w:lang w:val="ru-RU"/>
              </w:rPr>
              <w:t>Предисловие</w:t>
            </w:r>
            <w:r w:rsidR="00EF57CB" w:rsidRPr="00EF57CB">
              <w:rPr>
                <w:rFonts w:asciiTheme="minorHAnsi" w:hAnsiTheme="minorHAnsi"/>
                <w:szCs w:val="20"/>
                <w:lang w:val="ru-RU"/>
              </w:rPr>
              <w:t xml:space="preserve">, ИФИК БР, </w:t>
            </w:r>
            <w:r w:rsidR="00EF57CB">
              <w:rPr>
                <w:rFonts w:asciiTheme="minorHAnsi" w:hAnsiTheme="minorHAnsi"/>
                <w:szCs w:val="20"/>
                <w:lang w:val="ru-RU"/>
              </w:rPr>
              <w:t xml:space="preserve">ПО, </w:t>
            </w:r>
            <w:r w:rsidR="00EF57CB" w:rsidRPr="00EF57CB">
              <w:rPr>
                <w:rFonts w:asciiTheme="minorHAnsi" w:hAnsiTheme="minorHAnsi"/>
                <w:szCs w:val="20"/>
                <w:lang w:val="ru-RU"/>
              </w:rPr>
              <w:t>базы данных</w:t>
            </w:r>
            <w:r w:rsidR="00EF57CB">
              <w:rPr>
                <w:rFonts w:asciiTheme="minorHAnsi" w:hAnsiTheme="minorHAnsi"/>
                <w:szCs w:val="20"/>
                <w:lang w:val="ru-RU"/>
              </w:rPr>
              <w:t xml:space="preserve"> и т.</w:t>
            </w:r>
            <w:r w:rsidR="00576CA5">
              <w:rPr>
                <w:rFonts w:asciiTheme="minorHAnsi" w:hAnsiTheme="minorHAnsi"/>
                <w:szCs w:val="20"/>
                <w:lang w:val="ru-RU"/>
              </w:rPr>
              <w:t xml:space="preserve"> </w:t>
            </w:r>
            <w:r w:rsidR="00EF57CB">
              <w:rPr>
                <w:rFonts w:asciiTheme="minorHAnsi" w:hAnsiTheme="minorHAnsi"/>
                <w:szCs w:val="20"/>
                <w:lang w:val="ru-RU"/>
              </w:rPr>
              <w:t>д.</w:t>
            </w:r>
            <w:r>
              <w:rPr>
                <w:rFonts w:asciiTheme="minorHAnsi" w:hAnsiTheme="minorHAnsi"/>
                <w:szCs w:val="20"/>
                <w:lang w:val="ru-RU"/>
              </w:rPr>
              <w:t xml:space="preserve">) </w:t>
            </w:r>
          </w:p>
          <w:p w:rsidR="00B5275A" w:rsidRPr="001979ED" w:rsidRDefault="00B5275A" w:rsidP="001979ED">
            <w:pPr>
              <w:pStyle w:val="Tabletext"/>
              <w:spacing w:before="0" w:after="0"/>
              <w:rPr>
                <w:b/>
                <w:bCs/>
                <w:lang w:val="ru-RU"/>
              </w:rPr>
            </w:pPr>
            <w:r w:rsidRPr="001979ED">
              <w:rPr>
                <w:b/>
                <w:bCs/>
                <w:lang w:val="ru-RU"/>
              </w:rPr>
              <w:t xml:space="preserve">Обзор </w:t>
            </w:r>
            <w:r w:rsidR="001979ED" w:rsidRPr="001979ED">
              <w:rPr>
                <w:b/>
                <w:bCs/>
                <w:lang w:val="ru-RU"/>
              </w:rPr>
              <w:t>семинаров-практикумов</w:t>
            </w:r>
          </w:p>
          <w:p w:rsidR="00B5275A" w:rsidRPr="00844E16" w:rsidRDefault="00B5275A" w:rsidP="00B71CC9">
            <w:pPr>
              <w:pStyle w:val="Tabletext"/>
              <w:spacing w:before="0" w:after="0"/>
              <w:rPr>
                <w:lang w:val="ru-RU"/>
              </w:rPr>
            </w:pPr>
            <w:r w:rsidRPr="00844E16">
              <w:rPr>
                <w:lang w:val="ru-RU"/>
              </w:rPr>
              <w:t>–</w:t>
            </w:r>
            <w:r w:rsidRPr="00844E16">
              <w:rPr>
                <w:lang w:val="ru-RU"/>
              </w:rPr>
              <w:tab/>
              <w:t xml:space="preserve">космические </w:t>
            </w:r>
            <w:r w:rsidR="00B71CC9">
              <w:rPr>
                <w:lang w:val="ru-RU"/>
              </w:rPr>
              <w:t>службы</w:t>
            </w:r>
          </w:p>
          <w:p w:rsidR="001979ED" w:rsidRPr="00844E16" w:rsidRDefault="00B5275A" w:rsidP="00B71CC9">
            <w:pPr>
              <w:pStyle w:val="Tabletext"/>
              <w:spacing w:before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>–</w:t>
            </w:r>
            <w:r w:rsidRPr="00844E16">
              <w:rPr>
                <w:lang w:val="ru-RU"/>
              </w:rPr>
              <w:tab/>
              <w:t>наземные с</w:t>
            </w:r>
            <w:r w:rsidR="00B71CC9">
              <w:rPr>
                <w:lang w:val="ru-RU"/>
              </w:rPr>
              <w:t>лужбы</w:t>
            </w:r>
            <w:r w:rsidR="001979ED">
              <w:rPr>
                <w:lang w:val="ru-RU"/>
              </w:rPr>
              <w:t xml:space="preserve"> </w:t>
            </w:r>
          </w:p>
          <w:p w:rsidR="00177A07" w:rsidRPr="00844E16" w:rsidRDefault="00177A07" w:rsidP="004526E1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E9742B">
            <w:pPr>
              <w:pStyle w:val="Tabletext"/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844E16">
              <w:rPr>
                <w:rFonts w:asciiTheme="minorHAnsi" w:hAnsiTheme="minorHAnsi"/>
                <w:b/>
                <w:bCs/>
                <w:lang w:val="ru-RU"/>
              </w:rPr>
              <w:t>Семинары-практикумы</w:t>
            </w:r>
            <w:r w:rsidR="00177A07" w:rsidRPr="00844E16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</w:p>
          <w:p w:rsidR="00177A07" w:rsidRPr="00844E16" w:rsidRDefault="00B26192" w:rsidP="00844E16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 xml:space="preserve">Космические </w:t>
            </w:r>
            <w:r w:rsidR="00425EBD">
              <w:rPr>
                <w:lang w:val="ru-RU"/>
              </w:rPr>
              <w:t>службы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E9742B">
            <w:pPr>
              <w:pStyle w:val="Tabletext"/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844E16">
              <w:rPr>
                <w:rFonts w:asciiTheme="minorHAnsi" w:hAnsiTheme="minorHAnsi"/>
                <w:b/>
                <w:bCs/>
                <w:lang w:val="ru-RU"/>
              </w:rPr>
              <w:t>Семинары-практикумы</w:t>
            </w:r>
            <w:r w:rsidR="00177A07" w:rsidRPr="00844E16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</w:p>
          <w:p w:rsidR="00177A07" w:rsidRPr="00844E16" w:rsidRDefault="00B26192" w:rsidP="00844E16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 xml:space="preserve">Наземные </w:t>
            </w:r>
            <w:r w:rsidR="00425EBD">
              <w:rPr>
                <w:lang w:val="ru-RU"/>
              </w:rPr>
              <w:t>службы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E9742B">
            <w:pPr>
              <w:pStyle w:val="Tabletext"/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844E16">
              <w:rPr>
                <w:rFonts w:asciiTheme="minorHAnsi" w:hAnsiTheme="minorHAnsi"/>
                <w:b/>
                <w:bCs/>
                <w:lang w:val="ru-RU"/>
              </w:rPr>
              <w:t>Семинары-практикумы</w:t>
            </w:r>
            <w:r w:rsidR="00177A07" w:rsidRPr="00844E16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</w:p>
          <w:p w:rsidR="00177A07" w:rsidRPr="00844E16" w:rsidRDefault="00B26192" w:rsidP="004526E1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 xml:space="preserve">Космические </w:t>
            </w:r>
            <w:r w:rsidR="00425EBD">
              <w:rPr>
                <w:lang w:val="ru-RU"/>
              </w:rPr>
              <w:t>службы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E9742B">
            <w:pPr>
              <w:pStyle w:val="Tabletext"/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844E16">
              <w:rPr>
                <w:rFonts w:asciiTheme="minorHAnsi" w:hAnsiTheme="minorHAnsi"/>
                <w:b/>
                <w:bCs/>
                <w:lang w:val="ru-RU"/>
              </w:rPr>
              <w:t>Семинары-практикумы</w:t>
            </w:r>
            <w:r w:rsidR="00177A07" w:rsidRPr="00844E16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</w:p>
          <w:p w:rsidR="00177A07" w:rsidRPr="00844E16" w:rsidRDefault="00B26192" w:rsidP="00844E16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 xml:space="preserve">Наземные </w:t>
            </w:r>
            <w:r w:rsidR="00425EBD">
              <w:rPr>
                <w:lang w:val="ru-RU"/>
              </w:rPr>
              <w:t>службы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E9742B">
            <w:pPr>
              <w:pStyle w:val="Tabletext"/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844E16">
              <w:rPr>
                <w:rFonts w:asciiTheme="minorHAnsi" w:hAnsiTheme="minorHAnsi"/>
                <w:b/>
                <w:bCs/>
                <w:lang w:val="ru-RU"/>
              </w:rPr>
              <w:t>Семинары-практикумы</w:t>
            </w:r>
            <w:r w:rsidR="00177A07" w:rsidRPr="00844E16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</w:p>
          <w:p w:rsidR="00177A07" w:rsidRPr="00844E16" w:rsidRDefault="00B26192" w:rsidP="004526E1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 xml:space="preserve">Космические </w:t>
            </w:r>
            <w:r w:rsidR="00425EBD">
              <w:rPr>
                <w:lang w:val="ru-RU"/>
              </w:rPr>
              <w:t>службы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A07" w:rsidRPr="00844E16" w:rsidRDefault="00B26192" w:rsidP="00E9742B">
            <w:pPr>
              <w:pStyle w:val="Tabletext"/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844E16">
              <w:rPr>
                <w:rFonts w:asciiTheme="minorHAnsi" w:hAnsiTheme="minorHAnsi"/>
                <w:b/>
                <w:bCs/>
                <w:lang w:val="ru-RU"/>
              </w:rPr>
              <w:t>Семинары-практикумы</w:t>
            </w:r>
            <w:r w:rsidR="00177A07" w:rsidRPr="00844E16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</w:p>
          <w:p w:rsidR="00177A07" w:rsidRPr="00844E16" w:rsidRDefault="00B26192" w:rsidP="00844E16">
            <w:pPr>
              <w:pStyle w:val="Tabletext"/>
              <w:spacing w:before="0" w:after="0"/>
              <w:rPr>
                <w:rFonts w:eastAsia="SimSun"/>
                <w:lang w:val="ru-RU"/>
              </w:rPr>
            </w:pPr>
            <w:r w:rsidRPr="00844E16">
              <w:rPr>
                <w:lang w:val="ru-RU"/>
              </w:rPr>
              <w:t xml:space="preserve">Наземные </w:t>
            </w:r>
            <w:r w:rsidR="00425EBD">
              <w:rPr>
                <w:lang w:val="ru-RU"/>
              </w:rPr>
              <w:t>службы</w:t>
            </w:r>
          </w:p>
        </w:tc>
      </w:tr>
    </w:tbl>
    <w:p w:rsidR="00BE2ADA" w:rsidRPr="00844E16" w:rsidRDefault="00BE2ADA" w:rsidP="0045046C">
      <w:pPr>
        <w:spacing w:before="480"/>
        <w:jc w:val="center"/>
        <w:rPr>
          <w:lang w:val="ru-RU"/>
        </w:rPr>
      </w:pPr>
      <w:r w:rsidRPr="00844E16">
        <w:rPr>
          <w:lang w:val="ru-RU"/>
        </w:rPr>
        <w:t>______________</w:t>
      </w:r>
    </w:p>
    <w:sectPr w:rsidR="00BE2ADA" w:rsidRPr="00844E16" w:rsidSect="0045046C">
      <w:footerReference w:type="default" r:id="rId24"/>
      <w:pgSz w:w="16834" w:h="11907" w:orient="landscape" w:code="9"/>
      <w:pgMar w:top="1247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5E7" w:rsidRDefault="00C025E7">
      <w:r>
        <w:separator/>
      </w:r>
    </w:p>
  </w:endnote>
  <w:endnote w:type="continuationSeparator" w:id="0">
    <w:p w:rsidR="00C025E7" w:rsidRDefault="00C0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5E7" w:rsidRPr="00EA43D7" w:rsidRDefault="00E77AFA" w:rsidP="00576CA5">
    <w:pPr>
      <w:spacing w:before="240"/>
      <w:jc w:val="center"/>
      <w:rPr>
        <w:sz w:val="18"/>
        <w:szCs w:val="18"/>
        <w:lang w:val="es-ES_tradnl"/>
      </w:rPr>
    </w:pPr>
    <w:r w:rsidRPr="00780C0B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780C0B">
      <w:rPr>
        <w:rFonts w:eastAsiaTheme="minorEastAsia"/>
        <w:color w:val="3E8EDE"/>
        <w:sz w:val="18"/>
        <w:szCs w:val="18"/>
      </w:rPr>
      <w:t>Тел.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: +41 22 730 5111 • </w:t>
    </w:r>
    <w:r w:rsidRPr="00780C0B">
      <w:rPr>
        <w:rFonts w:eastAsiaTheme="minorEastAsia"/>
        <w:color w:val="3E8EDE"/>
        <w:sz w:val="18"/>
        <w:szCs w:val="18"/>
      </w:rPr>
      <w:t>Факс</w:t>
    </w:r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="00576CA5">
      <w:rPr>
        <w:rFonts w:eastAsiaTheme="minorEastAsia"/>
        <w:color w:val="3E8EDE"/>
        <w:sz w:val="18"/>
        <w:szCs w:val="18"/>
        <w:lang w:val="ru-RU"/>
      </w:rPr>
      <w:t xml:space="preserve"> </w:t>
    </w:r>
    <w:r w:rsidR="00576CA5" w:rsidRPr="000421CA">
      <w:rPr>
        <w:color w:val="3E8EDE"/>
        <w:sz w:val="18"/>
        <w:szCs w:val="18"/>
      </w:rPr>
      <w:t>•</w:t>
    </w:r>
    <w:r w:rsidR="00576CA5">
      <w:rPr>
        <w:rFonts w:eastAsiaTheme="minorEastAsia"/>
        <w:color w:val="3E8EDE"/>
        <w:sz w:val="18"/>
        <w:szCs w:val="18"/>
        <w:lang w:val="ru-RU"/>
      </w:rPr>
      <w:t xml:space="preserve"> </w:t>
    </w:r>
    <w:r w:rsidRPr="000421CA">
      <w:rPr>
        <w:color w:val="3E8EDE"/>
        <w:sz w:val="18"/>
        <w:szCs w:val="18"/>
      </w:rPr>
      <w:t>Эл. почта: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 w:rsidRPr="0002228B">
      <w:rPr>
        <w:color w:val="3E8EDE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5E7" w:rsidRPr="001366EF" w:rsidRDefault="00C025E7" w:rsidP="00136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5E7" w:rsidRDefault="00C025E7">
      <w:r>
        <w:t>____________________</w:t>
      </w:r>
    </w:p>
  </w:footnote>
  <w:footnote w:type="continuationSeparator" w:id="0">
    <w:p w:rsidR="00C025E7" w:rsidRDefault="00C025E7">
      <w:r>
        <w:continuationSeparator/>
      </w:r>
    </w:p>
  </w:footnote>
  <w:footnote w:id="1">
    <w:p w:rsidR="00C025E7" w:rsidRPr="00844E16" w:rsidRDefault="00C025E7" w:rsidP="001E40EB">
      <w:pPr>
        <w:pStyle w:val="FootnoteText"/>
        <w:jc w:val="both"/>
        <w:rPr>
          <w:lang w:val="ru-RU"/>
        </w:rPr>
      </w:pPr>
      <w:r w:rsidRPr="00E811A5">
        <w:rPr>
          <w:rStyle w:val="FootnoteReference"/>
        </w:rPr>
        <w:footnoteRef/>
      </w:r>
      <w:r w:rsidRPr="00640EE6">
        <w:rPr>
          <w:rFonts w:asciiTheme="minorHAnsi" w:hAnsiTheme="minorHAnsi"/>
          <w:lang w:val="ru-RU"/>
        </w:rPr>
        <w:t xml:space="preserve"> </w:t>
      </w:r>
      <w:r w:rsidRPr="00640EE6">
        <w:rPr>
          <w:rFonts w:asciiTheme="minorHAnsi" w:hAnsiTheme="minorHAnsi"/>
          <w:lang w:val="ru-RU"/>
        </w:rPr>
        <w:tab/>
      </w:r>
      <w:r w:rsidRPr="00844E16">
        <w:rPr>
          <w:lang w:val="ru-RU"/>
        </w:rPr>
        <w:t xml:space="preserve">Участникам предлагается иметь при себе выдержки из национальных регистров частот наземных станций для </w:t>
      </w:r>
      <w:r w:rsidRPr="00844E16">
        <w:rPr>
          <w:spacing w:val="-6"/>
          <w:lang w:val="ru-RU"/>
        </w:rPr>
        <w:t>целей обучения и сравнения содержания национального регистра и Международного справочного регистра частот.</w:t>
      </w:r>
      <w:r w:rsidRPr="00844E16">
        <w:rPr>
          <w:lang w:val="ru-RU"/>
        </w:rPr>
        <w:t xml:space="preserve"> Это облегчит обу</w:t>
      </w:r>
      <w:bookmarkStart w:id="1" w:name="_GoBack"/>
      <w:bookmarkEnd w:id="1"/>
      <w:r w:rsidRPr="00844E16">
        <w:rPr>
          <w:lang w:val="ru-RU"/>
        </w:rPr>
        <w:t>чение и ознакомление администраций с форматом данных, касающихся радиостанций.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646711330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:rsidR="00C025E7" w:rsidRPr="00975F20" w:rsidRDefault="00C025E7" w:rsidP="00E9742B">
        <w:pPr>
          <w:pStyle w:val="Header"/>
          <w:jc w:val="center"/>
          <w:rPr>
            <w:rFonts w:asciiTheme="minorHAnsi" w:hAnsiTheme="minorHAnsi"/>
            <w:sz w:val="22"/>
          </w:rPr>
        </w:pPr>
        <w:r w:rsidRPr="00975F20">
          <w:rPr>
            <w:rFonts w:asciiTheme="minorHAnsi" w:hAnsiTheme="minorHAnsi"/>
            <w:sz w:val="22"/>
          </w:rPr>
          <w:t xml:space="preserve">- </w:t>
        </w:r>
        <w:r w:rsidRPr="00975F20">
          <w:rPr>
            <w:rFonts w:asciiTheme="minorHAnsi" w:hAnsiTheme="minorHAnsi"/>
            <w:sz w:val="22"/>
          </w:rPr>
          <w:fldChar w:fldCharType="begin"/>
        </w:r>
        <w:r w:rsidRPr="00975F20">
          <w:rPr>
            <w:rFonts w:asciiTheme="minorHAnsi" w:hAnsiTheme="minorHAnsi"/>
            <w:sz w:val="22"/>
          </w:rPr>
          <w:instrText xml:space="preserve"> PAGE   \* MERGEFORMAT </w:instrText>
        </w:r>
        <w:r w:rsidRPr="00975F20">
          <w:rPr>
            <w:rFonts w:asciiTheme="minorHAnsi" w:hAnsiTheme="minorHAnsi"/>
            <w:sz w:val="22"/>
          </w:rPr>
          <w:fldChar w:fldCharType="separate"/>
        </w:r>
        <w:r>
          <w:rPr>
            <w:rFonts w:asciiTheme="minorHAnsi" w:hAnsiTheme="minorHAnsi"/>
            <w:noProof/>
            <w:sz w:val="22"/>
          </w:rPr>
          <w:t>2</w:t>
        </w:r>
        <w:r w:rsidRPr="00975F20">
          <w:rPr>
            <w:rFonts w:asciiTheme="minorHAnsi" w:hAnsiTheme="minorHAnsi"/>
            <w:noProof/>
            <w:sz w:val="22"/>
          </w:rPr>
          <w:fldChar w:fldCharType="end"/>
        </w:r>
        <w:r w:rsidRPr="00975F20">
          <w:rPr>
            <w:rFonts w:asciiTheme="minorHAnsi" w:hAnsiTheme="minorHAnsi"/>
            <w:noProof/>
            <w:sz w:val="22"/>
          </w:rPr>
          <w:t xml:space="preserve"> -</w:t>
        </w:r>
      </w:p>
    </w:sdtContent>
  </w:sdt>
  <w:p w:rsidR="00C025E7" w:rsidRPr="00975F20" w:rsidRDefault="00C025E7" w:rsidP="00E9742B">
    <w:pPr>
      <w:pStyle w:val="Header"/>
      <w:jc w:val="center"/>
      <w:rPr>
        <w:sz w:val="22"/>
      </w:rPr>
    </w:pPr>
    <w:r w:rsidRPr="00975F20">
      <w:rPr>
        <w:rStyle w:val="PageNumber"/>
        <w:rFonts w:asciiTheme="minorHAnsi" w:hAnsiTheme="minorHAnsi"/>
        <w:sz w:val="22"/>
      </w:rPr>
      <w:t>CA/230-E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4"/>
      </w:rPr>
      <w:id w:val="1151953793"/>
      <w:docPartObj>
        <w:docPartGallery w:val="Page Numbers (Top of Page)"/>
        <w:docPartUnique/>
      </w:docPartObj>
    </w:sdtPr>
    <w:sdtEndPr/>
    <w:sdtContent>
      <w:p w:rsidR="00C025E7" w:rsidRPr="00E77AFA" w:rsidRDefault="00C025E7" w:rsidP="00BE2ADA">
        <w:pPr>
          <w:pStyle w:val="Header"/>
          <w:jc w:val="center"/>
          <w:rPr>
            <w:sz w:val="20"/>
            <w:szCs w:val="24"/>
          </w:rPr>
        </w:pPr>
        <w:r w:rsidRPr="00E77AFA">
          <w:rPr>
            <w:sz w:val="20"/>
            <w:szCs w:val="24"/>
          </w:rPr>
          <w:t xml:space="preserve">- </w:t>
        </w:r>
        <w:r w:rsidRPr="00E77AFA">
          <w:rPr>
            <w:sz w:val="20"/>
            <w:szCs w:val="24"/>
          </w:rPr>
          <w:fldChar w:fldCharType="begin"/>
        </w:r>
        <w:r w:rsidRPr="00E77AFA">
          <w:rPr>
            <w:sz w:val="20"/>
            <w:szCs w:val="24"/>
          </w:rPr>
          <w:instrText xml:space="preserve"> PAGE   \* MERGEFORMAT </w:instrText>
        </w:r>
        <w:r w:rsidRPr="00E77AFA">
          <w:rPr>
            <w:sz w:val="20"/>
            <w:szCs w:val="24"/>
          </w:rPr>
          <w:fldChar w:fldCharType="separate"/>
        </w:r>
        <w:r w:rsidR="001366EF">
          <w:rPr>
            <w:noProof/>
            <w:sz w:val="20"/>
            <w:szCs w:val="24"/>
          </w:rPr>
          <w:t>4</w:t>
        </w:r>
        <w:r w:rsidRPr="00E77AFA">
          <w:rPr>
            <w:sz w:val="20"/>
            <w:szCs w:val="24"/>
          </w:rPr>
          <w:fldChar w:fldCharType="end"/>
        </w:r>
        <w:r w:rsidRPr="00E77AFA">
          <w:rPr>
            <w:sz w:val="20"/>
            <w:szCs w:val="24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576CA5" w:rsidTr="00576CA5">
      <w:tc>
        <w:tcPr>
          <w:tcW w:w="9923" w:type="dxa"/>
          <w:vAlign w:val="center"/>
        </w:tcPr>
        <w:p w:rsidR="00576CA5" w:rsidRDefault="00576CA5" w:rsidP="00576CA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val="en-GB" w:eastAsia="en-GB"/>
            </w:rPr>
            <w:drawing>
              <wp:inline distT="0" distB="0" distL="0" distR="0" wp14:anchorId="6ED0EB38" wp14:editId="5FDCA785">
                <wp:extent cx="579396" cy="65722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25E7" w:rsidRDefault="00C02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CA492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32D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E830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E296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DA3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FAF2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6C0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FC3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7C3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0C8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25E1675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CD62E12"/>
    <w:multiLevelType w:val="hybridMultilevel"/>
    <w:tmpl w:val="2400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8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18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5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1624B"/>
    <w:rsid w:val="00022C0B"/>
    <w:rsid w:val="00026CF8"/>
    <w:rsid w:val="00030BD7"/>
    <w:rsid w:val="00031E64"/>
    <w:rsid w:val="000336CD"/>
    <w:rsid w:val="00034340"/>
    <w:rsid w:val="00035CB3"/>
    <w:rsid w:val="0003663D"/>
    <w:rsid w:val="00037CAF"/>
    <w:rsid w:val="00045A8D"/>
    <w:rsid w:val="0005167A"/>
    <w:rsid w:val="00054DF7"/>
    <w:rsid w:val="00054E5D"/>
    <w:rsid w:val="00070258"/>
    <w:rsid w:val="000719E1"/>
    <w:rsid w:val="0007323C"/>
    <w:rsid w:val="0008124B"/>
    <w:rsid w:val="00085282"/>
    <w:rsid w:val="0008579D"/>
    <w:rsid w:val="00086D03"/>
    <w:rsid w:val="000936DA"/>
    <w:rsid w:val="0009579D"/>
    <w:rsid w:val="000A096A"/>
    <w:rsid w:val="000A375E"/>
    <w:rsid w:val="000A7051"/>
    <w:rsid w:val="000B0AF6"/>
    <w:rsid w:val="000B0E9B"/>
    <w:rsid w:val="000B1B44"/>
    <w:rsid w:val="000B2CAE"/>
    <w:rsid w:val="000C03C7"/>
    <w:rsid w:val="000C2AD0"/>
    <w:rsid w:val="000C7BAC"/>
    <w:rsid w:val="000E3DEE"/>
    <w:rsid w:val="000F088F"/>
    <w:rsid w:val="000F7A94"/>
    <w:rsid w:val="00100B72"/>
    <w:rsid w:val="00101F7D"/>
    <w:rsid w:val="00103C76"/>
    <w:rsid w:val="00107E29"/>
    <w:rsid w:val="0011265F"/>
    <w:rsid w:val="001152EF"/>
    <w:rsid w:val="00117282"/>
    <w:rsid w:val="00117389"/>
    <w:rsid w:val="00121C2D"/>
    <w:rsid w:val="0012791E"/>
    <w:rsid w:val="00134404"/>
    <w:rsid w:val="001366EF"/>
    <w:rsid w:val="00144DFB"/>
    <w:rsid w:val="001545AF"/>
    <w:rsid w:val="001605D7"/>
    <w:rsid w:val="001670DE"/>
    <w:rsid w:val="00171288"/>
    <w:rsid w:val="00177A07"/>
    <w:rsid w:val="00187CA3"/>
    <w:rsid w:val="001960AA"/>
    <w:rsid w:val="00196710"/>
    <w:rsid w:val="00196770"/>
    <w:rsid w:val="00197324"/>
    <w:rsid w:val="0019763F"/>
    <w:rsid w:val="001979ED"/>
    <w:rsid w:val="001A162A"/>
    <w:rsid w:val="001B33BD"/>
    <w:rsid w:val="001B351B"/>
    <w:rsid w:val="001B42C9"/>
    <w:rsid w:val="001C06DB"/>
    <w:rsid w:val="001C6971"/>
    <w:rsid w:val="001D0076"/>
    <w:rsid w:val="001D054B"/>
    <w:rsid w:val="001D2785"/>
    <w:rsid w:val="001D42F9"/>
    <w:rsid w:val="001D4BA6"/>
    <w:rsid w:val="001D56ED"/>
    <w:rsid w:val="001D5C39"/>
    <w:rsid w:val="001D7070"/>
    <w:rsid w:val="001E40EB"/>
    <w:rsid w:val="001F2170"/>
    <w:rsid w:val="001F3948"/>
    <w:rsid w:val="001F4AE5"/>
    <w:rsid w:val="001F5A49"/>
    <w:rsid w:val="00201097"/>
    <w:rsid w:val="00201B6E"/>
    <w:rsid w:val="00205739"/>
    <w:rsid w:val="002200E9"/>
    <w:rsid w:val="002236AC"/>
    <w:rsid w:val="002302B3"/>
    <w:rsid w:val="00230C66"/>
    <w:rsid w:val="00235A29"/>
    <w:rsid w:val="002407BE"/>
    <w:rsid w:val="00241526"/>
    <w:rsid w:val="002443A2"/>
    <w:rsid w:val="002449DE"/>
    <w:rsid w:val="00266E74"/>
    <w:rsid w:val="00283C3B"/>
    <w:rsid w:val="00283E2A"/>
    <w:rsid w:val="002861E6"/>
    <w:rsid w:val="00287D18"/>
    <w:rsid w:val="00291F7D"/>
    <w:rsid w:val="002A2618"/>
    <w:rsid w:val="002A5DD7"/>
    <w:rsid w:val="002B0CAC"/>
    <w:rsid w:val="002D19AD"/>
    <w:rsid w:val="002D5A15"/>
    <w:rsid w:val="002D5BDD"/>
    <w:rsid w:val="002E2CFC"/>
    <w:rsid w:val="002E3D27"/>
    <w:rsid w:val="002E661A"/>
    <w:rsid w:val="002F0890"/>
    <w:rsid w:val="002F2531"/>
    <w:rsid w:val="002F4967"/>
    <w:rsid w:val="003056DA"/>
    <w:rsid w:val="00316935"/>
    <w:rsid w:val="00322DE2"/>
    <w:rsid w:val="0032331E"/>
    <w:rsid w:val="003266ED"/>
    <w:rsid w:val="00326C68"/>
    <w:rsid w:val="0033269F"/>
    <w:rsid w:val="0033403F"/>
    <w:rsid w:val="003349FD"/>
    <w:rsid w:val="003370B8"/>
    <w:rsid w:val="00337812"/>
    <w:rsid w:val="0034052E"/>
    <w:rsid w:val="00345D38"/>
    <w:rsid w:val="00352097"/>
    <w:rsid w:val="00354DD8"/>
    <w:rsid w:val="00356122"/>
    <w:rsid w:val="0035668D"/>
    <w:rsid w:val="003666FF"/>
    <w:rsid w:val="0037309C"/>
    <w:rsid w:val="003738B8"/>
    <w:rsid w:val="00380A6E"/>
    <w:rsid w:val="003836D4"/>
    <w:rsid w:val="003A1F49"/>
    <w:rsid w:val="003A55ED"/>
    <w:rsid w:val="003A5D52"/>
    <w:rsid w:val="003B2BDA"/>
    <w:rsid w:val="003B55EC"/>
    <w:rsid w:val="003B5EDD"/>
    <w:rsid w:val="003C2EA7"/>
    <w:rsid w:val="003C423D"/>
    <w:rsid w:val="003C4471"/>
    <w:rsid w:val="003C54DA"/>
    <w:rsid w:val="003C7D41"/>
    <w:rsid w:val="003D4A69"/>
    <w:rsid w:val="003E504F"/>
    <w:rsid w:val="003E6BF0"/>
    <w:rsid w:val="003E78D6"/>
    <w:rsid w:val="003F11D9"/>
    <w:rsid w:val="003F4DBA"/>
    <w:rsid w:val="00400573"/>
    <w:rsid w:val="004007A3"/>
    <w:rsid w:val="00406D71"/>
    <w:rsid w:val="004079A7"/>
    <w:rsid w:val="00413B61"/>
    <w:rsid w:val="00422084"/>
    <w:rsid w:val="00425EBD"/>
    <w:rsid w:val="00430083"/>
    <w:rsid w:val="004326DB"/>
    <w:rsid w:val="0043682E"/>
    <w:rsid w:val="004448C2"/>
    <w:rsid w:val="004464A0"/>
    <w:rsid w:val="00447ECB"/>
    <w:rsid w:val="0045046C"/>
    <w:rsid w:val="004526E1"/>
    <w:rsid w:val="00454E7A"/>
    <w:rsid w:val="0046222F"/>
    <w:rsid w:val="004623F7"/>
    <w:rsid w:val="00474AC7"/>
    <w:rsid w:val="004756DD"/>
    <w:rsid w:val="00480F51"/>
    <w:rsid w:val="00481124"/>
    <w:rsid w:val="004815EB"/>
    <w:rsid w:val="00484A3E"/>
    <w:rsid w:val="00487569"/>
    <w:rsid w:val="00490898"/>
    <w:rsid w:val="00490DF9"/>
    <w:rsid w:val="00494C8A"/>
    <w:rsid w:val="00496864"/>
    <w:rsid w:val="00496920"/>
    <w:rsid w:val="004A4496"/>
    <w:rsid w:val="004B0A40"/>
    <w:rsid w:val="004B0F25"/>
    <w:rsid w:val="004B11AB"/>
    <w:rsid w:val="004B46E1"/>
    <w:rsid w:val="004B68CC"/>
    <w:rsid w:val="004B7C9A"/>
    <w:rsid w:val="004C1CE5"/>
    <w:rsid w:val="004C611C"/>
    <w:rsid w:val="004C6779"/>
    <w:rsid w:val="004D733B"/>
    <w:rsid w:val="004E0DC4"/>
    <w:rsid w:val="004E0FB5"/>
    <w:rsid w:val="004E43BB"/>
    <w:rsid w:val="004E460D"/>
    <w:rsid w:val="004E7E07"/>
    <w:rsid w:val="004F178E"/>
    <w:rsid w:val="004F35A8"/>
    <w:rsid w:val="004F3B4A"/>
    <w:rsid w:val="004F4543"/>
    <w:rsid w:val="004F57BB"/>
    <w:rsid w:val="00505309"/>
    <w:rsid w:val="00506F20"/>
    <w:rsid w:val="0050789B"/>
    <w:rsid w:val="005224A1"/>
    <w:rsid w:val="00534372"/>
    <w:rsid w:val="00536511"/>
    <w:rsid w:val="00537A2D"/>
    <w:rsid w:val="00543DF8"/>
    <w:rsid w:val="00546101"/>
    <w:rsid w:val="00552243"/>
    <w:rsid w:val="00553DD7"/>
    <w:rsid w:val="00557EA6"/>
    <w:rsid w:val="005638CF"/>
    <w:rsid w:val="005667D7"/>
    <w:rsid w:val="0056741E"/>
    <w:rsid w:val="0057325A"/>
    <w:rsid w:val="00573EC2"/>
    <w:rsid w:val="0057469A"/>
    <w:rsid w:val="005757A4"/>
    <w:rsid w:val="00576CA5"/>
    <w:rsid w:val="00580814"/>
    <w:rsid w:val="00580EAC"/>
    <w:rsid w:val="00581FB2"/>
    <w:rsid w:val="00582262"/>
    <w:rsid w:val="00583A0B"/>
    <w:rsid w:val="005A03A3"/>
    <w:rsid w:val="005A2B92"/>
    <w:rsid w:val="005A3F66"/>
    <w:rsid w:val="005A79E9"/>
    <w:rsid w:val="005B214C"/>
    <w:rsid w:val="005B4CDA"/>
    <w:rsid w:val="005C079F"/>
    <w:rsid w:val="005C1E66"/>
    <w:rsid w:val="005D3669"/>
    <w:rsid w:val="005E5EB3"/>
    <w:rsid w:val="005F3CB6"/>
    <w:rsid w:val="005F657C"/>
    <w:rsid w:val="00602D53"/>
    <w:rsid w:val="006047E5"/>
    <w:rsid w:val="0061439D"/>
    <w:rsid w:val="00637831"/>
    <w:rsid w:val="0064371D"/>
    <w:rsid w:val="00650543"/>
    <w:rsid w:val="00650B2A"/>
    <w:rsid w:val="00651777"/>
    <w:rsid w:val="006550F8"/>
    <w:rsid w:val="006752F9"/>
    <w:rsid w:val="006829F3"/>
    <w:rsid w:val="00685674"/>
    <w:rsid w:val="006A518B"/>
    <w:rsid w:val="006A652F"/>
    <w:rsid w:val="006B0590"/>
    <w:rsid w:val="006B35D7"/>
    <w:rsid w:val="006B49DA"/>
    <w:rsid w:val="006C53F8"/>
    <w:rsid w:val="006C7CDE"/>
    <w:rsid w:val="006D20F0"/>
    <w:rsid w:val="006D240B"/>
    <w:rsid w:val="006D6C7F"/>
    <w:rsid w:val="006E14B4"/>
    <w:rsid w:val="006E782D"/>
    <w:rsid w:val="006F6404"/>
    <w:rsid w:val="006F7203"/>
    <w:rsid w:val="00704E15"/>
    <w:rsid w:val="00711473"/>
    <w:rsid w:val="007156ED"/>
    <w:rsid w:val="007234B1"/>
    <w:rsid w:val="00723D08"/>
    <w:rsid w:val="0072531D"/>
    <w:rsid w:val="00725FDA"/>
    <w:rsid w:val="00727816"/>
    <w:rsid w:val="00730B9A"/>
    <w:rsid w:val="00737BBA"/>
    <w:rsid w:val="00750CFA"/>
    <w:rsid w:val="007553DA"/>
    <w:rsid w:val="00766921"/>
    <w:rsid w:val="00772305"/>
    <w:rsid w:val="00775DB8"/>
    <w:rsid w:val="00780A57"/>
    <w:rsid w:val="00780DA8"/>
    <w:rsid w:val="00781A71"/>
    <w:rsid w:val="00782354"/>
    <w:rsid w:val="00784A14"/>
    <w:rsid w:val="007921A7"/>
    <w:rsid w:val="00795104"/>
    <w:rsid w:val="007A6572"/>
    <w:rsid w:val="007B3DB1"/>
    <w:rsid w:val="007D183E"/>
    <w:rsid w:val="007D43D0"/>
    <w:rsid w:val="007D5C0B"/>
    <w:rsid w:val="007E1833"/>
    <w:rsid w:val="007E3F13"/>
    <w:rsid w:val="007F751A"/>
    <w:rsid w:val="00800012"/>
    <w:rsid w:val="0080261F"/>
    <w:rsid w:val="00806160"/>
    <w:rsid w:val="008143A4"/>
    <w:rsid w:val="0081513E"/>
    <w:rsid w:val="00815B69"/>
    <w:rsid w:val="0084224A"/>
    <w:rsid w:val="00842B3F"/>
    <w:rsid w:val="00844E16"/>
    <w:rsid w:val="0084555B"/>
    <w:rsid w:val="0085150C"/>
    <w:rsid w:val="00854131"/>
    <w:rsid w:val="0085652D"/>
    <w:rsid w:val="00864F46"/>
    <w:rsid w:val="0087694B"/>
    <w:rsid w:val="00880F4D"/>
    <w:rsid w:val="00880FDD"/>
    <w:rsid w:val="008A441F"/>
    <w:rsid w:val="008B35A3"/>
    <w:rsid w:val="008B37E1"/>
    <w:rsid w:val="008B45F8"/>
    <w:rsid w:val="008C0434"/>
    <w:rsid w:val="008C2E74"/>
    <w:rsid w:val="008C55E1"/>
    <w:rsid w:val="008C70B8"/>
    <w:rsid w:val="008D5409"/>
    <w:rsid w:val="008D5E08"/>
    <w:rsid w:val="008E006D"/>
    <w:rsid w:val="008E38B4"/>
    <w:rsid w:val="008F3A2F"/>
    <w:rsid w:val="008F3A9B"/>
    <w:rsid w:val="008F3E96"/>
    <w:rsid w:val="008F4F21"/>
    <w:rsid w:val="00904D4A"/>
    <w:rsid w:val="00906872"/>
    <w:rsid w:val="009076D7"/>
    <w:rsid w:val="009076E7"/>
    <w:rsid w:val="00914881"/>
    <w:rsid w:val="009151BA"/>
    <w:rsid w:val="00925023"/>
    <w:rsid w:val="00926981"/>
    <w:rsid w:val="009277BC"/>
    <w:rsid w:val="00927D57"/>
    <w:rsid w:val="00931A51"/>
    <w:rsid w:val="00935A1A"/>
    <w:rsid w:val="00942539"/>
    <w:rsid w:val="00942AE5"/>
    <w:rsid w:val="00947185"/>
    <w:rsid w:val="009518B3"/>
    <w:rsid w:val="0095412E"/>
    <w:rsid w:val="00963D9D"/>
    <w:rsid w:val="00975102"/>
    <w:rsid w:val="0098013E"/>
    <w:rsid w:val="00981B54"/>
    <w:rsid w:val="009842C3"/>
    <w:rsid w:val="00991A67"/>
    <w:rsid w:val="009941AD"/>
    <w:rsid w:val="00997E17"/>
    <w:rsid w:val="009A009A"/>
    <w:rsid w:val="009A2BAF"/>
    <w:rsid w:val="009A4781"/>
    <w:rsid w:val="009A6BB6"/>
    <w:rsid w:val="009B3F43"/>
    <w:rsid w:val="009B5CFA"/>
    <w:rsid w:val="009C161F"/>
    <w:rsid w:val="009C56B4"/>
    <w:rsid w:val="009D51A2"/>
    <w:rsid w:val="009E04A8"/>
    <w:rsid w:val="009E1659"/>
    <w:rsid w:val="009E4AEC"/>
    <w:rsid w:val="009E5BD8"/>
    <w:rsid w:val="009E681E"/>
    <w:rsid w:val="009F1F35"/>
    <w:rsid w:val="009F666E"/>
    <w:rsid w:val="00A0075F"/>
    <w:rsid w:val="00A119E6"/>
    <w:rsid w:val="00A20D91"/>
    <w:rsid w:val="00A20FBC"/>
    <w:rsid w:val="00A22E99"/>
    <w:rsid w:val="00A31370"/>
    <w:rsid w:val="00A34D6F"/>
    <w:rsid w:val="00A41F91"/>
    <w:rsid w:val="00A507D8"/>
    <w:rsid w:val="00A5092A"/>
    <w:rsid w:val="00A54103"/>
    <w:rsid w:val="00A63355"/>
    <w:rsid w:val="00A7596D"/>
    <w:rsid w:val="00A928C0"/>
    <w:rsid w:val="00A963DF"/>
    <w:rsid w:val="00AA2581"/>
    <w:rsid w:val="00AA79C2"/>
    <w:rsid w:val="00AC0C22"/>
    <w:rsid w:val="00AC3896"/>
    <w:rsid w:val="00AD2CF2"/>
    <w:rsid w:val="00AD4B39"/>
    <w:rsid w:val="00AD70C9"/>
    <w:rsid w:val="00AE2D88"/>
    <w:rsid w:val="00AE6F6F"/>
    <w:rsid w:val="00AF3325"/>
    <w:rsid w:val="00AF34D9"/>
    <w:rsid w:val="00AF3BC5"/>
    <w:rsid w:val="00AF70DA"/>
    <w:rsid w:val="00B019D3"/>
    <w:rsid w:val="00B05688"/>
    <w:rsid w:val="00B25008"/>
    <w:rsid w:val="00B26192"/>
    <w:rsid w:val="00B26874"/>
    <w:rsid w:val="00B34532"/>
    <w:rsid w:val="00B34CF9"/>
    <w:rsid w:val="00B37559"/>
    <w:rsid w:val="00B4054B"/>
    <w:rsid w:val="00B5275A"/>
    <w:rsid w:val="00B579B0"/>
    <w:rsid w:val="00B57D11"/>
    <w:rsid w:val="00B60644"/>
    <w:rsid w:val="00B649D7"/>
    <w:rsid w:val="00B64C1D"/>
    <w:rsid w:val="00B65478"/>
    <w:rsid w:val="00B67F06"/>
    <w:rsid w:val="00B71CC9"/>
    <w:rsid w:val="00B817C3"/>
    <w:rsid w:val="00B81C2F"/>
    <w:rsid w:val="00B90743"/>
    <w:rsid w:val="00B90C45"/>
    <w:rsid w:val="00B933BE"/>
    <w:rsid w:val="00BA1929"/>
    <w:rsid w:val="00BB692D"/>
    <w:rsid w:val="00BD1315"/>
    <w:rsid w:val="00BD6738"/>
    <w:rsid w:val="00BD7E5E"/>
    <w:rsid w:val="00BE1392"/>
    <w:rsid w:val="00BE157E"/>
    <w:rsid w:val="00BE2ADA"/>
    <w:rsid w:val="00BE63DB"/>
    <w:rsid w:val="00BE6574"/>
    <w:rsid w:val="00BF5074"/>
    <w:rsid w:val="00BF609A"/>
    <w:rsid w:val="00C025E7"/>
    <w:rsid w:val="00C07319"/>
    <w:rsid w:val="00C16FD2"/>
    <w:rsid w:val="00C23078"/>
    <w:rsid w:val="00C251AD"/>
    <w:rsid w:val="00C278CE"/>
    <w:rsid w:val="00C37E87"/>
    <w:rsid w:val="00C4395E"/>
    <w:rsid w:val="00C46139"/>
    <w:rsid w:val="00C47FFD"/>
    <w:rsid w:val="00C501DF"/>
    <w:rsid w:val="00C518B0"/>
    <w:rsid w:val="00C51E92"/>
    <w:rsid w:val="00C56B63"/>
    <w:rsid w:val="00C57E2C"/>
    <w:rsid w:val="00C608B7"/>
    <w:rsid w:val="00C66F24"/>
    <w:rsid w:val="00C7037D"/>
    <w:rsid w:val="00C70ADE"/>
    <w:rsid w:val="00C76677"/>
    <w:rsid w:val="00C76D7F"/>
    <w:rsid w:val="00C813AA"/>
    <w:rsid w:val="00C87E0E"/>
    <w:rsid w:val="00C9291E"/>
    <w:rsid w:val="00C94EBB"/>
    <w:rsid w:val="00C97527"/>
    <w:rsid w:val="00CA3F44"/>
    <w:rsid w:val="00CA4E58"/>
    <w:rsid w:val="00CB1015"/>
    <w:rsid w:val="00CB3771"/>
    <w:rsid w:val="00CB44BF"/>
    <w:rsid w:val="00CB5153"/>
    <w:rsid w:val="00CB61FE"/>
    <w:rsid w:val="00CC00B8"/>
    <w:rsid w:val="00CD54A1"/>
    <w:rsid w:val="00CE076A"/>
    <w:rsid w:val="00CE463D"/>
    <w:rsid w:val="00CE600C"/>
    <w:rsid w:val="00CE60F7"/>
    <w:rsid w:val="00CE6358"/>
    <w:rsid w:val="00D10BA0"/>
    <w:rsid w:val="00D21694"/>
    <w:rsid w:val="00D233FF"/>
    <w:rsid w:val="00D24EB5"/>
    <w:rsid w:val="00D35AB9"/>
    <w:rsid w:val="00D41571"/>
    <w:rsid w:val="00D416A0"/>
    <w:rsid w:val="00D45A81"/>
    <w:rsid w:val="00D47672"/>
    <w:rsid w:val="00D5123C"/>
    <w:rsid w:val="00D51702"/>
    <w:rsid w:val="00D51DF8"/>
    <w:rsid w:val="00D5494E"/>
    <w:rsid w:val="00D55560"/>
    <w:rsid w:val="00D61C5A"/>
    <w:rsid w:val="00D6790C"/>
    <w:rsid w:val="00D73277"/>
    <w:rsid w:val="00D73340"/>
    <w:rsid w:val="00D75F05"/>
    <w:rsid w:val="00D76586"/>
    <w:rsid w:val="00D82657"/>
    <w:rsid w:val="00D849BC"/>
    <w:rsid w:val="00D87E20"/>
    <w:rsid w:val="00D92B90"/>
    <w:rsid w:val="00DA2524"/>
    <w:rsid w:val="00DA4037"/>
    <w:rsid w:val="00DB7415"/>
    <w:rsid w:val="00DE3C0D"/>
    <w:rsid w:val="00DE66A5"/>
    <w:rsid w:val="00DF2B50"/>
    <w:rsid w:val="00DF3D49"/>
    <w:rsid w:val="00E01059"/>
    <w:rsid w:val="00E025E8"/>
    <w:rsid w:val="00E04C86"/>
    <w:rsid w:val="00E17344"/>
    <w:rsid w:val="00E20F30"/>
    <w:rsid w:val="00E2189C"/>
    <w:rsid w:val="00E25BB1"/>
    <w:rsid w:val="00E27BBA"/>
    <w:rsid w:val="00E30E3F"/>
    <w:rsid w:val="00E318A5"/>
    <w:rsid w:val="00E35E8F"/>
    <w:rsid w:val="00E428AB"/>
    <w:rsid w:val="00E438E8"/>
    <w:rsid w:val="00E453A3"/>
    <w:rsid w:val="00E4628C"/>
    <w:rsid w:val="00E50C9B"/>
    <w:rsid w:val="00E520E2"/>
    <w:rsid w:val="00E530C4"/>
    <w:rsid w:val="00E53DCE"/>
    <w:rsid w:val="00E53E1C"/>
    <w:rsid w:val="00E55996"/>
    <w:rsid w:val="00E618BC"/>
    <w:rsid w:val="00E64254"/>
    <w:rsid w:val="00E67928"/>
    <w:rsid w:val="00E70FB5"/>
    <w:rsid w:val="00E77926"/>
    <w:rsid w:val="00E77AFA"/>
    <w:rsid w:val="00E85E00"/>
    <w:rsid w:val="00E915AF"/>
    <w:rsid w:val="00E9175C"/>
    <w:rsid w:val="00E96415"/>
    <w:rsid w:val="00E9742B"/>
    <w:rsid w:val="00EA15B3"/>
    <w:rsid w:val="00EA183D"/>
    <w:rsid w:val="00EA6739"/>
    <w:rsid w:val="00EB170C"/>
    <w:rsid w:val="00EB2358"/>
    <w:rsid w:val="00EB3A33"/>
    <w:rsid w:val="00EB3EB8"/>
    <w:rsid w:val="00EC00EF"/>
    <w:rsid w:val="00EC02FE"/>
    <w:rsid w:val="00EC1E25"/>
    <w:rsid w:val="00EC4A96"/>
    <w:rsid w:val="00EC4DA4"/>
    <w:rsid w:val="00EC7DA4"/>
    <w:rsid w:val="00EE03A0"/>
    <w:rsid w:val="00EF4069"/>
    <w:rsid w:val="00EF57CB"/>
    <w:rsid w:val="00F06FA3"/>
    <w:rsid w:val="00F1438D"/>
    <w:rsid w:val="00F26672"/>
    <w:rsid w:val="00F335A4"/>
    <w:rsid w:val="00F41F09"/>
    <w:rsid w:val="00F424BF"/>
    <w:rsid w:val="00F44FC3"/>
    <w:rsid w:val="00F46107"/>
    <w:rsid w:val="00F468C5"/>
    <w:rsid w:val="00F52F39"/>
    <w:rsid w:val="00F6184F"/>
    <w:rsid w:val="00F76C5A"/>
    <w:rsid w:val="00F8310E"/>
    <w:rsid w:val="00F914DD"/>
    <w:rsid w:val="00FA2358"/>
    <w:rsid w:val="00FA5F79"/>
    <w:rsid w:val="00FB2592"/>
    <w:rsid w:val="00FB2810"/>
    <w:rsid w:val="00FB7A2C"/>
    <w:rsid w:val="00FC2445"/>
    <w:rsid w:val="00FC2947"/>
    <w:rsid w:val="00FC604B"/>
    <w:rsid w:val="00FE0818"/>
    <w:rsid w:val="00FE2CB0"/>
    <w:rsid w:val="00FE462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CA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pie de pá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FC604B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  <w:rPr>
      <w:sz w:val="18"/>
    </w:rPr>
  </w:style>
  <w:style w:type="character" w:styleId="FootnoteReference">
    <w:name w:val="footnote reference"/>
    <w:basedOn w:val="DefaultParagraphFont"/>
    <w:rsid w:val="00322DE2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545AF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link w:val="RecNoChar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1545A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1"/>
    <w:rsid w:val="001545AF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1545AF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C604B"/>
    <w:rPr>
      <w:sz w:val="18"/>
      <w:szCs w:val="22"/>
      <w:lang w:val="en-US" w:eastAsia="en-US"/>
    </w:rPr>
  </w:style>
  <w:style w:type="table" w:styleId="TableGrid">
    <w:name w:val="Table Grid"/>
    <w:basedOn w:val="TableNormal"/>
    <w:uiPriority w:val="39"/>
    <w:rsid w:val="003233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"/>
    <w:basedOn w:val="DefaultParagraphFont"/>
    <w:link w:val="Footer"/>
    <w:rsid w:val="0032331E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E3C0D"/>
  </w:style>
  <w:style w:type="paragraph" w:styleId="BodyTextIndent2">
    <w:name w:val="Body Text Indent 2"/>
    <w:basedOn w:val="Normal"/>
    <w:link w:val="BodyTextIndent2Char"/>
    <w:rsid w:val="0063783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7831"/>
    <w:rPr>
      <w:rFonts w:ascii="Times New Roman" w:hAnsi="Times New Roman" w:cs="Times New Roman"/>
      <w:sz w:val="22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604B"/>
  </w:style>
  <w:style w:type="paragraph" w:customStyle="1" w:styleId="FigureNotitle0">
    <w:name w:val="Figure_No &amp; title"/>
    <w:basedOn w:val="Normal"/>
    <w:next w:val="Normalaftertitle"/>
    <w:rsid w:val="00FC604B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titleBR">
    <w:name w:val="Table_title_BR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" w:hAnsi="Times New Roman" w:cs="Times New Roman"/>
      <w:b/>
      <w:sz w:val="20"/>
      <w:szCs w:val="20"/>
      <w:lang w:val="ru-RU"/>
    </w:rPr>
  </w:style>
  <w:style w:type="paragraph" w:customStyle="1" w:styleId="AppendixNotitle0">
    <w:name w:val="Appendix_No &amp; title"/>
    <w:basedOn w:val="AnnexNotitle0"/>
    <w:next w:val="Normalaftertitle"/>
    <w:rsid w:val="00FC604B"/>
  </w:style>
  <w:style w:type="character" w:customStyle="1" w:styleId="Appdef">
    <w:name w:val="App_def"/>
    <w:rsid w:val="00FC604B"/>
    <w:rPr>
      <w:rFonts w:ascii="Times New Roman" w:hAnsi="Times New Roman" w:cs="Times New Roman"/>
      <w:b/>
    </w:rPr>
  </w:style>
  <w:style w:type="character" w:customStyle="1" w:styleId="Appref">
    <w:name w:val="App_ref"/>
    <w:rsid w:val="00FC604B"/>
    <w:rPr>
      <w:rFonts w:cs="Times New Roman"/>
    </w:rPr>
  </w:style>
  <w:style w:type="character" w:customStyle="1" w:styleId="Artdef">
    <w:name w:val="Art_def"/>
    <w:rsid w:val="00FC604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rsid w:val="00FC604B"/>
    <w:rPr>
      <w:rFonts w:cs="Times New Roman"/>
      <w:bCs/>
      <w:sz w:val="18"/>
      <w:lang w:val="en-US" w:eastAsia="x-none"/>
    </w:rPr>
  </w:style>
  <w:style w:type="paragraph" w:customStyle="1" w:styleId="RecNoBR">
    <w:name w:val="Rec_No_BR"/>
    <w:basedOn w:val="Normal"/>
    <w:next w:val="Rec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NoBR">
    <w:name w:val="Question_No_BR"/>
    <w:basedOn w:val="RecNoBR"/>
    <w:next w:val="Questiontitle"/>
    <w:rsid w:val="00FC604B"/>
  </w:style>
  <w:style w:type="character" w:styleId="EndnoteReference">
    <w:name w:val="endnote reference"/>
    <w:rsid w:val="00FC604B"/>
    <w:rPr>
      <w:rFonts w:cs="Times New Roman"/>
      <w:vertAlign w:val="superscript"/>
    </w:rPr>
  </w:style>
  <w:style w:type="paragraph" w:customStyle="1" w:styleId="RepNoBR">
    <w:name w:val="Rep_No_BR"/>
    <w:basedOn w:val="RecNoBR"/>
    <w:next w:val="Reptitle"/>
    <w:rsid w:val="00FC604B"/>
  </w:style>
  <w:style w:type="paragraph" w:customStyle="1" w:styleId="ResNoBR">
    <w:name w:val="Res_No_BR"/>
    <w:basedOn w:val="RecNoBR"/>
    <w:next w:val="Restitle"/>
    <w:rsid w:val="00FC604B"/>
  </w:style>
  <w:style w:type="paragraph" w:customStyle="1" w:styleId="TableNotitle0">
    <w:name w:val="Table_No &amp; title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NoBR">
    <w:name w:val="Table_No_BR"/>
    <w:basedOn w:val="Normal"/>
    <w:next w:val="TabletitleB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character" w:customStyle="1" w:styleId="Recdef">
    <w:name w:val="Rec_def"/>
    <w:rsid w:val="00FC604B"/>
    <w:rPr>
      <w:rFonts w:cs="Times New Roman"/>
      <w:b/>
    </w:rPr>
  </w:style>
  <w:style w:type="character" w:customStyle="1" w:styleId="Resdef">
    <w:name w:val="Res_def"/>
    <w:rsid w:val="00FC604B"/>
    <w:rPr>
      <w:rFonts w:ascii="Times New Roman" w:hAnsi="Times New Roman" w:cs="Times New Roman"/>
      <w:b/>
    </w:rPr>
  </w:style>
  <w:style w:type="character" w:customStyle="1" w:styleId="Tablefreq">
    <w:name w:val="Table_freq"/>
    <w:rsid w:val="00FC604B"/>
    <w:rPr>
      <w:rFonts w:cs="Times New Roman"/>
      <w:b/>
      <w:sz w:val="18"/>
    </w:rPr>
  </w:style>
  <w:style w:type="paragraph" w:customStyle="1" w:styleId="Tableref">
    <w:name w:val="Table_ref"/>
    <w:basedOn w:val="Normal"/>
    <w:next w:val="Tabletitle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iguretitleBR">
    <w:name w:val="Figure_title_BR"/>
    <w:basedOn w:val="TabletitleBR"/>
    <w:next w:val="Figurewithouttitle"/>
    <w:rsid w:val="00FC60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AnnexNotitle0">
    <w:name w:val="Annex_No &amp; title"/>
    <w:basedOn w:val="Normal"/>
    <w:next w:val="Normalafter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ru-RU"/>
    </w:rPr>
  </w:style>
  <w:style w:type="paragraph" w:styleId="BodyText">
    <w:name w:val="Body Text"/>
    <w:basedOn w:val="Normal"/>
    <w:link w:val="BodyText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b/>
      <w:bCs/>
      <w:i/>
      <w:iCs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FC604B"/>
    <w:rPr>
      <w:rFonts w:ascii="Times New Roman" w:hAnsi="Times New Roman" w:cs="Times New Roman"/>
      <w:b/>
      <w:bCs/>
      <w:i/>
      <w:iCs/>
      <w:sz w:val="22"/>
      <w:szCs w:val="24"/>
      <w:lang w:val="ru-RU" w:eastAsia="en-US"/>
    </w:rPr>
  </w:style>
  <w:style w:type="paragraph" w:customStyle="1" w:styleId="TableNo">
    <w:name w:val="Table_No"/>
    <w:basedOn w:val="Normal"/>
    <w:next w:val="Tabletitle"/>
    <w:link w:val="TableNo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 w:val="18"/>
      <w:szCs w:val="20"/>
      <w:lang w:val="ru-RU"/>
    </w:rPr>
  </w:style>
  <w:style w:type="paragraph" w:customStyle="1" w:styleId="Car">
    <w:name w:val="Car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134"/>
        <w:tab w:val="left" w:pos="1260"/>
        <w:tab w:val="left" w:pos="1800"/>
        <w:tab w:val="left" w:pos="1871"/>
        <w:tab w:val="left" w:pos="2268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C60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C604B"/>
    <w:rPr>
      <w:b/>
      <w:sz w:val="24"/>
      <w:szCs w:val="22"/>
      <w:lang w:val="en-US" w:eastAsia="en-US"/>
    </w:rPr>
  </w:style>
  <w:style w:type="character" w:customStyle="1" w:styleId="itur-title1">
    <w:name w:val="itur-title1"/>
    <w:rsid w:val="00FC604B"/>
    <w:rPr>
      <w:b/>
      <w:bCs/>
      <w:color w:val="5B84D7"/>
      <w:sz w:val="26"/>
      <w:szCs w:val="26"/>
    </w:rPr>
  </w:style>
  <w:style w:type="character" w:customStyle="1" w:styleId="Leite">
    <w:name w:val="Leite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FC604B"/>
    <w:rPr>
      <w:szCs w:val="22"/>
      <w:lang w:val="en-US" w:eastAsia="en-US"/>
    </w:rPr>
  </w:style>
  <w:style w:type="paragraph" w:customStyle="1" w:styleId="CarattereCarattere1">
    <w:name w:val="Carattere Carattere1"/>
    <w:basedOn w:val="Normal"/>
    <w:rsid w:val="00FC604B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imes New Roman"/>
      <w:kern w:val="2"/>
      <w:szCs w:val="20"/>
      <w:lang w:eastAsia="zh-CN"/>
    </w:rPr>
  </w:style>
  <w:style w:type="character" w:customStyle="1" w:styleId="msoins0">
    <w:name w:val="msoins"/>
    <w:basedOn w:val="DefaultParagraphFont"/>
    <w:rsid w:val="00FC604B"/>
  </w:style>
  <w:style w:type="character" w:customStyle="1" w:styleId="msoins00">
    <w:name w:val="msoins0"/>
    <w:basedOn w:val="DefaultParagraphFont"/>
    <w:rsid w:val="00FC604B"/>
  </w:style>
  <w:style w:type="paragraph" w:styleId="NormalWeb">
    <w:name w:val="Normal (Web)"/>
    <w:basedOn w:val="Normal"/>
    <w:uiPriority w:val="99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FC604B"/>
    <w:rPr>
      <w:szCs w:val="22"/>
      <w:lang w:val="en-US" w:eastAsia="en-US"/>
    </w:rPr>
  </w:style>
  <w:style w:type="character" w:customStyle="1" w:styleId="EmailStyle119">
    <w:name w:val="EmailStyle119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h21">
    <w:name w:val="h21"/>
    <w:rsid w:val="00FC604B"/>
    <w:rPr>
      <w:b/>
      <w:bCs/>
      <w:color w:val="3366CC"/>
      <w:sz w:val="36"/>
      <w:szCs w:val="36"/>
    </w:rPr>
  </w:style>
  <w:style w:type="paragraph" w:customStyle="1" w:styleId="Body">
    <w:name w:val="Body"/>
    <w:rsid w:val="00FC604B"/>
    <w:rPr>
      <w:rFonts w:ascii="Helvetica" w:eastAsia="ヒラギノ角ゴ Pro W3" w:hAnsi="Helvetica" w:cs="Times New Roman"/>
      <w:color w:val="000000"/>
      <w:sz w:val="24"/>
      <w:lang w:val="en-US" w:eastAsia="en-US"/>
    </w:rPr>
  </w:style>
  <w:style w:type="character" w:customStyle="1" w:styleId="enumlev1Char">
    <w:name w:val="enumlev1 Char"/>
    <w:link w:val="enumlev1"/>
    <w:rsid w:val="00FC604B"/>
    <w:rPr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C604B"/>
    <w:rPr>
      <w:b/>
      <w:sz w:val="28"/>
      <w:szCs w:val="22"/>
      <w:lang w:val="en-US" w:eastAsia="en-US"/>
    </w:rPr>
  </w:style>
  <w:style w:type="character" w:customStyle="1" w:styleId="CallChar">
    <w:name w:val="Call Char"/>
    <w:link w:val="Call"/>
    <w:locked/>
    <w:rsid w:val="00FC604B"/>
    <w:rPr>
      <w:i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jc w:val="both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paragraph" w:customStyle="1" w:styleId="DecimalAligned">
    <w:name w:val="Decimal Aligned"/>
    <w:basedOn w:val="Normal"/>
    <w:uiPriority w:val="40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="SimSun" w:cs="Times New Roman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C604B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 w:line="480" w:lineRule="auto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FC604B"/>
    <w:rPr>
      <w:rFonts w:ascii="Times New Roman" w:hAnsi="Times New Roman" w:cs="Times New Roman"/>
      <w:sz w:val="24"/>
      <w:lang w:val="ru-RU" w:eastAsia="en-US"/>
    </w:rPr>
  </w:style>
  <w:style w:type="paragraph" w:styleId="Revision">
    <w:name w:val="Revision"/>
    <w:hidden/>
    <w:uiPriority w:val="99"/>
    <w:semiHidden/>
    <w:rsid w:val="00FC604B"/>
    <w:rPr>
      <w:rFonts w:ascii="Times New Roman" w:hAnsi="Times New Roman" w:cs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cs="Times New Roman"/>
      <w:sz w:val="28"/>
      <w:szCs w:val="28"/>
      <w:lang w:val="ru-RU"/>
    </w:rPr>
  </w:style>
  <w:style w:type="character" w:customStyle="1" w:styleId="AnnextitleChar">
    <w:name w:val="Annex_title Char"/>
    <w:rsid w:val="00FC604B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C604B"/>
    <w:pPr>
      <w:tabs>
        <w:tab w:val="left" w:pos="567"/>
      </w:tabs>
      <w:spacing w:before="120"/>
    </w:pPr>
    <w:rPr>
      <w:rFonts w:ascii="Verdana" w:eastAsia="SimSun" w:hAnsi="Verdana" w:cs="Times New Roman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C604B"/>
    <w:rPr>
      <w:rFonts w:ascii="Verdana" w:eastAsia="SimSun" w:hAnsi="Verdana" w:cs="Times New Roman"/>
      <w:sz w:val="18"/>
      <w:lang w:val="en-GB" w:eastAsia="en-US"/>
    </w:rPr>
  </w:style>
  <w:style w:type="paragraph" w:customStyle="1" w:styleId="StyleHeading2">
    <w:name w:val="Style Heading 2"/>
    <w:basedOn w:val="Heading2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  <w:ind w:left="1134" w:hanging="1134"/>
    </w:pPr>
    <w:rPr>
      <w:rFonts w:ascii="Times New Roman" w:eastAsia="SimSun" w:hAnsi="Times New Roman" w:cs="Times New Roman"/>
      <w:sz w:val="22"/>
      <w:szCs w:val="20"/>
      <w:lang w:val="ru-RU"/>
    </w:rPr>
  </w:style>
  <w:style w:type="character" w:customStyle="1" w:styleId="HeadingbChar">
    <w:name w:val="Heading_b Char"/>
    <w:link w:val="Headingb"/>
    <w:locked/>
    <w:rsid w:val="00FC604B"/>
    <w:rPr>
      <w:b/>
      <w:sz w:val="22"/>
      <w:szCs w:val="22"/>
      <w:lang w:val="en-US" w:eastAsia="en-US"/>
    </w:rPr>
  </w:style>
  <w:style w:type="paragraph" w:customStyle="1" w:styleId="NoSpacing1">
    <w:name w:val="No Spacing1"/>
    <w:next w:val="NoSpacing"/>
    <w:uiPriority w:val="1"/>
    <w:qFormat/>
    <w:rsid w:val="00FC604B"/>
    <w:rPr>
      <w:rFonts w:eastAsia="SimSun" w:cs="Arial"/>
      <w:sz w:val="22"/>
      <w:szCs w:val="22"/>
      <w:lang w:val="en-US"/>
    </w:rPr>
  </w:style>
  <w:style w:type="character" w:customStyle="1" w:styleId="hps">
    <w:name w:val="hps"/>
    <w:basedOn w:val="DefaultParagraphFont"/>
    <w:rsid w:val="00FC604B"/>
  </w:style>
  <w:style w:type="paragraph" w:customStyle="1" w:styleId="TimesNewRoman">
    <w:name w:val="Стиль +Заголовки (сложные знаки) (Times New Roman) полужирный Пер..."/>
    <w:basedOn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</w:pPr>
    <w:rPr>
      <w:rFonts w:ascii="Times New Roman" w:hAnsi="Times New Roman" w:cs="Times New Roman"/>
      <w:b/>
      <w:bCs/>
      <w:szCs w:val="20"/>
      <w:lang w:val="ru-RU"/>
    </w:rPr>
  </w:style>
  <w:style w:type="character" w:customStyle="1" w:styleId="EmailStyle20">
    <w:name w:val="EmailStyle20"/>
    <w:basedOn w:val="DefaultParagraphFont"/>
    <w:rsid w:val="00FC604B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FC604B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FC604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6"/>
    </w:rPr>
  </w:style>
  <w:style w:type="paragraph" w:customStyle="1" w:styleId="Annexref">
    <w:name w:val="Annex_ref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nnextitleChar1">
    <w:name w:val="Annex_title Char1"/>
    <w:link w:val="Annextitle"/>
    <w:locked/>
    <w:rsid w:val="00FC604B"/>
    <w:rPr>
      <w:rFonts w:eastAsia="MS Mincho" w:cs="Times New Roman"/>
      <w:b/>
      <w:sz w:val="26"/>
      <w:lang w:val="en-GB" w:eastAsia="en-US"/>
    </w:rPr>
  </w:style>
  <w:style w:type="character" w:customStyle="1" w:styleId="ArtNoChar">
    <w:name w:val="Art_No Char"/>
    <w:link w:val="ArtNo"/>
    <w:locked/>
    <w:rsid w:val="00FC604B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character" w:customStyle="1" w:styleId="ArttitleCar">
    <w:name w:val="Art_title Car"/>
    <w:link w:val="Arttitle"/>
    <w:locked/>
    <w:rsid w:val="00FC604B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paragraph" w:customStyle="1" w:styleId="AppendixNo">
    <w:name w:val="Appendix_No"/>
    <w:basedOn w:val="AnnexNo"/>
    <w:next w:val="Annexref"/>
    <w:link w:val="AppendixNoCar"/>
    <w:rsid w:val="00FC604B"/>
    <w:rPr>
      <w:rFonts w:ascii="Times New Roman" w:hAnsi="Times New Roman"/>
      <w:lang w:val="ru-RU"/>
    </w:rPr>
  </w:style>
  <w:style w:type="character" w:customStyle="1" w:styleId="AppendixNoCar">
    <w:name w:val="Appendix_No Car"/>
    <w:link w:val="AppendixNo"/>
    <w:locked/>
    <w:rsid w:val="00FC604B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C604B"/>
    <w:rPr>
      <w:lang w:val="en-GB"/>
    </w:rPr>
  </w:style>
  <w:style w:type="paragraph" w:customStyle="1" w:styleId="Appendixref">
    <w:name w:val="Appendix_ref"/>
    <w:basedOn w:val="Annexref"/>
    <w:next w:val="Annextitle"/>
    <w:rsid w:val="00FC604B"/>
  </w:style>
  <w:style w:type="paragraph" w:customStyle="1" w:styleId="Appendixtitle">
    <w:name w:val="Appendix_title"/>
    <w:basedOn w:val="Annextitle"/>
    <w:next w:val="Normal"/>
    <w:link w:val="Appendixtitle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eastAsia="Times New Roman" w:hAnsi="Times New Roman Bold"/>
      <w:lang w:val="ru-RU"/>
    </w:rPr>
  </w:style>
  <w:style w:type="character" w:customStyle="1" w:styleId="AppendixtitleChar">
    <w:name w:val="Appendix_title Char"/>
    <w:link w:val="Appendixtitle"/>
    <w:locked/>
    <w:rsid w:val="00FC604B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FC604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 w:val="18"/>
      <w:szCs w:val="20"/>
      <w:lang w:val="ru-RU"/>
    </w:rPr>
  </w:style>
  <w:style w:type="character" w:customStyle="1" w:styleId="ChaptitleChar">
    <w:name w:val="Chap_title Char"/>
    <w:link w:val="Chaptitle"/>
    <w:locked/>
    <w:rsid w:val="00FC604B"/>
    <w:rPr>
      <w:b/>
      <w:sz w:val="24"/>
      <w:szCs w:val="22"/>
      <w:lang w:val="en-US" w:eastAsia="en-US"/>
    </w:rPr>
  </w:style>
  <w:style w:type="character" w:customStyle="1" w:styleId="enumlev2Char">
    <w:name w:val="enumlev2 Char"/>
    <w:link w:val="enumlev2"/>
    <w:locked/>
    <w:rsid w:val="00FC604B"/>
    <w:rPr>
      <w:sz w:val="22"/>
      <w:szCs w:val="22"/>
      <w:lang w:val="en-US" w:eastAsia="en-US"/>
    </w:rPr>
  </w:style>
  <w:style w:type="character" w:customStyle="1" w:styleId="EquationChar">
    <w:name w:val="Equation Char"/>
    <w:link w:val="Equation"/>
    <w:locked/>
    <w:rsid w:val="00FC604B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hAnsi="Times New Roman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ru-RU"/>
    </w:rPr>
  </w:style>
  <w:style w:type="character" w:customStyle="1" w:styleId="FigureNoChar">
    <w:name w:val="Figure_No Char"/>
    <w:link w:val="FigureNo"/>
    <w:locked/>
    <w:rsid w:val="00FC604B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link w:val="Tabl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C604B"/>
    <w:pPr>
      <w:spacing w:after="480"/>
    </w:pPr>
  </w:style>
  <w:style w:type="character" w:customStyle="1" w:styleId="FiguretitleChar">
    <w:name w:val="Figure_title Char"/>
    <w:link w:val="Figur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FC604B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locked/>
    <w:rsid w:val="00FC604B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locked/>
    <w:rsid w:val="00FC604B"/>
    <w:rPr>
      <w:b/>
      <w:sz w:val="24"/>
      <w:szCs w:val="22"/>
      <w:lang w:val="en-US" w:eastAsia="en-US"/>
    </w:rPr>
  </w:style>
  <w:style w:type="character" w:customStyle="1" w:styleId="Heading5Char">
    <w:name w:val="Heading 5 Char"/>
    <w:link w:val="Heading5"/>
    <w:locked/>
    <w:rsid w:val="00FC604B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locked/>
    <w:rsid w:val="00FC604B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locked/>
    <w:rsid w:val="00FC604B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locked/>
    <w:rsid w:val="00FC604B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locked/>
    <w:rsid w:val="00FC604B"/>
    <w:rPr>
      <w:b/>
      <w:sz w:val="24"/>
      <w:szCs w:val="22"/>
      <w:lang w:val="en-US" w:eastAsia="en-US"/>
    </w:rPr>
  </w:style>
  <w:style w:type="paragraph" w:styleId="Index4">
    <w:name w:val="index 4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="Times New Roman" w:hAnsi="Times New Roman" w:cs="Times New Roman"/>
      <w:szCs w:val="20"/>
      <w:lang w:val="ru-RU"/>
    </w:rPr>
  </w:style>
  <w:style w:type="paragraph" w:styleId="Index5">
    <w:name w:val="index 5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="Times New Roman" w:hAnsi="Times New Roman" w:cs="Times New Roman"/>
      <w:szCs w:val="20"/>
      <w:lang w:val="ru-RU"/>
    </w:rPr>
  </w:style>
  <w:style w:type="paragraph" w:styleId="Index6">
    <w:name w:val="index 6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="Times New Roman" w:hAnsi="Times New Roman" w:cs="Times New Roman"/>
      <w:szCs w:val="20"/>
      <w:lang w:val="ru-RU"/>
    </w:rPr>
  </w:style>
  <w:style w:type="paragraph" w:styleId="Index7">
    <w:name w:val="index 7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="Times New Roman" w:hAnsi="Times New Roman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rsid w:val="00FC604B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</w:rPr>
  </w:style>
  <w:style w:type="character" w:customStyle="1" w:styleId="NoteChar">
    <w:name w:val="Note Char"/>
    <w:link w:val="Note"/>
    <w:locked/>
    <w:rsid w:val="00FC604B"/>
    <w:rPr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hAnsi="Times New Roman" w:cs="Times New Roman"/>
      <w:szCs w:val="20"/>
      <w:lang w:val="ru-RU"/>
    </w:rPr>
  </w:style>
  <w:style w:type="character" w:customStyle="1" w:styleId="ProposalChar">
    <w:name w:val="Proposal Char"/>
    <w:link w:val="Proposal"/>
    <w:locked/>
    <w:rsid w:val="00FC604B"/>
    <w:rPr>
      <w:rFonts w:ascii="Times New Roman" w:hAnsi="Times New Roman" w:cs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FC604B"/>
    <w:rPr>
      <w:b/>
      <w:sz w:val="28"/>
      <w:szCs w:val="22"/>
      <w:lang w:val="en-US" w:eastAsia="en-US"/>
    </w:rPr>
  </w:style>
  <w:style w:type="character" w:customStyle="1" w:styleId="ReasonsChar">
    <w:name w:val="Reasons Char"/>
    <w:link w:val="Reasons"/>
    <w:locked/>
    <w:rsid w:val="00FC604B"/>
    <w:rPr>
      <w:rFonts w:ascii="Times New Roman" w:hAnsi="Times New Roman" w:cs="Times New Roman"/>
      <w:sz w:val="24"/>
      <w:lang w:val="en-US" w:eastAsia="en-US"/>
    </w:rPr>
  </w:style>
  <w:style w:type="character" w:customStyle="1" w:styleId="ResNoChar">
    <w:name w:val="Res_No Char"/>
    <w:link w:val="ResNo"/>
    <w:locked/>
    <w:rsid w:val="00FC604B"/>
    <w:rPr>
      <w:caps/>
      <w:sz w:val="28"/>
      <w:szCs w:val="22"/>
      <w:lang w:val="en-US" w:eastAsia="en-US"/>
    </w:rPr>
  </w:style>
  <w:style w:type="character" w:customStyle="1" w:styleId="Section1Char">
    <w:name w:val="Section_1 Char"/>
    <w:link w:val="Section1"/>
    <w:locked/>
    <w:rsid w:val="00FC604B"/>
    <w:rPr>
      <w:b/>
      <w:sz w:val="22"/>
      <w:szCs w:val="22"/>
      <w:lang w:val="en-US" w:eastAsia="en-US"/>
    </w:rPr>
  </w:style>
  <w:style w:type="character" w:customStyle="1" w:styleId="Section2Char">
    <w:name w:val="Section_2 Char"/>
    <w:link w:val="Section2"/>
    <w:locked/>
    <w:rsid w:val="00FC604B"/>
    <w:rPr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FC604B"/>
    <w:pPr>
      <w:tabs>
        <w:tab w:val="center" w:pos="4820"/>
      </w:tabs>
      <w:spacing w:before="360"/>
      <w:jc w:val="both"/>
    </w:pPr>
    <w:rPr>
      <w:rFonts w:ascii="Times New Roman" w:eastAsia="SimSun" w:hAnsi="Times New Roman" w:cs="Times New Roman"/>
      <w:b w:val="0"/>
      <w:szCs w:val="20"/>
      <w:lang w:val="ru-RU"/>
    </w:rPr>
  </w:style>
  <w:style w:type="character" w:customStyle="1" w:styleId="Section3Char">
    <w:name w:val="Section_3 Char"/>
    <w:link w:val="Section3"/>
    <w:locked/>
    <w:rsid w:val="00FC604B"/>
    <w:rPr>
      <w:rFonts w:ascii="Times New Roman" w:eastAsia="SimSun" w:hAnsi="Times New Roman" w:cs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C604B"/>
    <w:pPr>
      <w:tabs>
        <w:tab w:val="center" w:pos="4820"/>
      </w:tabs>
      <w:spacing w:before="360"/>
    </w:pPr>
    <w:rPr>
      <w:rFonts w:ascii="Times New Roman" w:hAnsi="Times New Roman" w:cs="Times New Roman"/>
      <w:szCs w:val="20"/>
      <w:lang w:val="en-GB"/>
    </w:rPr>
  </w:style>
  <w:style w:type="paragraph" w:customStyle="1" w:styleId="Tablefin">
    <w:name w:val="Table_fin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hAnsi="Times New Roman" w:cs="Times New Roman"/>
      <w:sz w:val="12"/>
      <w:szCs w:val="20"/>
      <w:lang w:val="fr-FR"/>
    </w:rPr>
  </w:style>
  <w:style w:type="character" w:customStyle="1" w:styleId="TableheadChar">
    <w:name w:val="Table_head Char"/>
    <w:link w:val="Tablehead"/>
    <w:locked/>
    <w:rsid w:val="00FC604B"/>
    <w:rPr>
      <w:b/>
      <w:szCs w:val="22"/>
      <w:lang w:val="en-US" w:eastAsia="en-US"/>
    </w:rPr>
  </w:style>
  <w:style w:type="character" w:customStyle="1" w:styleId="TableNoChar">
    <w:name w:val="Table_No Char"/>
    <w:link w:val="TableNo"/>
    <w:locked/>
    <w:rsid w:val="00FC604B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FC604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="Times New Roman" w:hAnsi="Times New Roman" w:cs="Times New Roman"/>
      <w:sz w:val="18"/>
      <w:szCs w:val="20"/>
      <w:lang w:val="en-GB"/>
    </w:rPr>
  </w:style>
  <w:style w:type="character" w:customStyle="1" w:styleId="TableTextS5Char">
    <w:name w:val="Table_TextS5 Char"/>
    <w:link w:val="TableTextS5"/>
    <w:locked/>
    <w:rsid w:val="00FC604B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FC604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="Times New Roman" w:hAnsi="Times New Roman" w:cs="Times New Roman"/>
      <w:szCs w:val="20"/>
      <w:lang w:val="fr-FR"/>
    </w:rPr>
  </w:style>
  <w:style w:type="character" w:customStyle="1" w:styleId="Title1Char">
    <w:name w:val="Title 1 Char"/>
    <w:link w:val="Title1"/>
    <w:locked/>
    <w:rsid w:val="00FC604B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TableText0">
    <w:name w:val="Table_Text"/>
    <w:basedOn w:val="Normal"/>
    <w:rsid w:val="00FC604B"/>
    <w:pPr>
      <w:keepNext/>
      <w:overflowPunct/>
      <w:autoSpaceDE/>
      <w:autoSpaceDN/>
      <w:adjustRightInd/>
      <w:spacing w:before="142" w:after="142" w:line="199" w:lineRule="exact"/>
      <w:jc w:val="both"/>
      <w:textAlignment w:val="auto"/>
    </w:pPr>
    <w:rPr>
      <w:rFonts w:ascii="Helv" w:hAnsi="Helv" w:cs="Helv"/>
      <w:sz w:val="18"/>
      <w:szCs w:val="20"/>
      <w:lang w:val="fr-FR"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C604B"/>
    <w:rPr>
      <w:sz w:val="22"/>
      <w:szCs w:val="22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FC604B"/>
  </w:style>
  <w:style w:type="paragraph" w:customStyle="1" w:styleId="CEOcontributionStart">
    <w:name w:val="CEO_contributionStart"/>
    <w:next w:val="Normal"/>
    <w:rsid w:val="00FC604B"/>
    <w:pPr>
      <w:spacing w:before="360" w:after="120"/>
    </w:pPr>
    <w:rPr>
      <w:rFonts w:eastAsia="SimHe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FC604B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FC604B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cs="Times New Roman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FC604B"/>
    <w:rPr>
      <w:rFonts w:cs="Times New Roman"/>
      <w:szCs w:val="22"/>
      <w:lang w:val="en-GB" w:eastAsia="en-US"/>
    </w:rPr>
  </w:style>
  <w:style w:type="paragraph" w:customStyle="1" w:styleId="firstfooter0">
    <w:name w:val="firstfooter"/>
    <w:basedOn w:val="Normal"/>
    <w:rsid w:val="00FC6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 w:cs="Times New Roman"/>
      <w:sz w:val="24"/>
      <w:szCs w:val="24"/>
      <w:lang w:eastAsia="zh-CN"/>
    </w:rPr>
  </w:style>
  <w:style w:type="paragraph" w:customStyle="1" w:styleId="MinusFootnote">
    <w:name w:val="MinusFootnote"/>
    <w:basedOn w:val="Normal"/>
    <w:rsid w:val="00FC604B"/>
    <w:pPr>
      <w:ind w:left="-1701" w:hanging="284"/>
    </w:pPr>
    <w:rPr>
      <w:rFonts w:cs="Times New Roman"/>
      <w:lang w:val="en-GB"/>
    </w:rPr>
  </w:style>
  <w:style w:type="paragraph" w:customStyle="1" w:styleId="Part">
    <w:name w:val="Part"/>
    <w:basedOn w:val="Normal"/>
    <w:next w:val="Normal"/>
    <w:rsid w:val="00FC604B"/>
    <w:pPr>
      <w:spacing w:before="600"/>
      <w:jc w:val="center"/>
    </w:pPr>
    <w:rPr>
      <w:rFonts w:cs="Times New Roman"/>
      <w:caps/>
      <w:sz w:val="26"/>
      <w:lang w:val="en-GB"/>
    </w:rPr>
  </w:style>
  <w:style w:type="paragraph" w:customStyle="1" w:styleId="Section10">
    <w:name w:val="Section 1"/>
    <w:basedOn w:val="ChapNo"/>
    <w:next w:val="Normal"/>
    <w:rsid w:val="00FC604B"/>
    <w:pPr>
      <w:keepNext w:val="0"/>
      <w:keepLines w:val="0"/>
      <w:tabs>
        <w:tab w:val="left" w:pos="794"/>
        <w:tab w:val="left" w:pos="1191"/>
        <w:tab w:val="left" w:pos="1588"/>
        <w:tab w:val="left" w:pos="1985"/>
      </w:tabs>
      <w:spacing w:before="600" w:line="240" w:lineRule="auto"/>
    </w:pPr>
    <w:rPr>
      <w:rFonts w:cs="Times New Roman"/>
      <w:b w:val="0"/>
      <w:sz w:val="26"/>
      <w:lang w:val="en-GB"/>
    </w:rPr>
  </w:style>
  <w:style w:type="paragraph" w:customStyle="1" w:styleId="Section20">
    <w:name w:val="Section 2"/>
    <w:basedOn w:val="Section10"/>
    <w:next w:val="Normal"/>
    <w:rsid w:val="00FC604B"/>
    <w:pPr>
      <w:spacing w:before="240"/>
    </w:pPr>
    <w:rPr>
      <w:b/>
      <w:i/>
    </w:rPr>
  </w:style>
  <w:style w:type="table" w:customStyle="1" w:styleId="TableGrid11">
    <w:name w:val="Table Grid11"/>
    <w:basedOn w:val="TableNormal"/>
    <w:next w:val="TableGrid"/>
    <w:rsid w:val="00FC604B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date">
    <w:name w:val="ddate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Head">
    <w:name w:val="Head"/>
    <w:basedOn w:val="Normal"/>
    <w:rsid w:val="00FC604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0"/>
      <w:lang w:val="en-GB"/>
    </w:rPr>
  </w:style>
  <w:style w:type="paragraph" w:styleId="List">
    <w:name w:val="Lis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cs="Times New Roman"/>
      <w:szCs w:val="20"/>
      <w:lang w:val="en-GB"/>
    </w:rPr>
  </w:style>
  <w:style w:type="paragraph" w:customStyle="1" w:styleId="docnoted">
    <w:name w:val="docnoted"/>
    <w:basedOn w:val="Normal"/>
    <w:next w:val="Head"/>
    <w:rsid w:val="00FC6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FC604B"/>
  </w:style>
  <w:style w:type="paragraph" w:customStyle="1" w:styleId="Subject">
    <w:name w:val="Subject"/>
    <w:basedOn w:val="Normal"/>
    <w:next w:val="Source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cs="Times New Roman"/>
      <w:szCs w:val="20"/>
      <w:lang w:val="en-GB"/>
    </w:rPr>
  </w:style>
  <w:style w:type="paragraph" w:customStyle="1" w:styleId="Data">
    <w:name w:val="Data"/>
    <w:basedOn w:val="Subject"/>
    <w:next w:val="Subject"/>
    <w:rsid w:val="00FC604B"/>
  </w:style>
  <w:style w:type="paragraph" w:customStyle="1" w:styleId="Title10">
    <w:name w:val="Title1"/>
    <w:basedOn w:val="Normal"/>
    <w:next w:val="Normal"/>
    <w:uiPriority w:val="10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jc w:val="both"/>
      <w:textAlignment w:val="auto"/>
    </w:pPr>
    <w:rPr>
      <w:rFonts w:ascii="Cambria" w:eastAsia="SimSun" w:hAnsi="Cambria" w:cs="Times New Roman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4B"/>
    <w:rPr>
      <w:rFonts w:ascii="Cambria" w:eastAsia="SimSun" w:hAnsi="Cambria" w:cs="Times New Roman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604B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C604B"/>
    <w:pPr>
      <w:pBdr>
        <w:top w:val="single" w:sz="4" w:space="10" w:color="4F81BD"/>
        <w:bottom w:val="single" w:sz="4" w:space="10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4B"/>
    <w:rPr>
      <w:rFonts w:ascii="Calibri" w:eastAsia="Calibri" w:hAnsi="Calibri" w:cs="Arial"/>
      <w:i/>
      <w:iCs/>
      <w:color w:val="4F81BD"/>
      <w:sz w:val="22"/>
      <w:szCs w:val="22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FC604B"/>
    <w:rPr>
      <w:b/>
      <w:bCs/>
      <w:smallCaps/>
      <w:color w:val="4F81BD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C604B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C604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jc w:val="both"/>
      <w:textAlignment w:val="auto"/>
    </w:pPr>
    <w:rPr>
      <w:rFonts w:eastAsia="Calibri" w:cs="Arial"/>
      <w:b/>
    </w:rPr>
  </w:style>
  <w:style w:type="character" w:customStyle="1" w:styleId="SimpleHeadingChar">
    <w:name w:val="Simple Heading Char"/>
    <w:basedOn w:val="DefaultParagraphFont"/>
    <w:link w:val="SimpleHeading"/>
    <w:rsid w:val="00FC604B"/>
    <w:rPr>
      <w:rFonts w:eastAsia="Calibri" w:cs="Arial"/>
      <w:b/>
      <w:sz w:val="22"/>
      <w:szCs w:val="22"/>
      <w:lang w:val="en-US" w:eastAsia="en-US"/>
    </w:rPr>
  </w:style>
  <w:style w:type="paragraph" w:customStyle="1" w:styleId="Ideas">
    <w:name w:val="Ideas"/>
    <w:basedOn w:val="Heading1"/>
    <w:link w:val="IdeasChar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jc w:val="both"/>
      <w:textAlignment w:val="auto"/>
    </w:pPr>
    <w:rPr>
      <w:rFonts w:ascii="Cambria" w:eastAsia="SimSun" w:hAnsi="Cambria" w:cs="Times New Roman"/>
      <w:b w:val="0"/>
      <w:color w:val="F7964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FC604B"/>
    <w:rPr>
      <w:rFonts w:ascii="Cambria" w:eastAsia="SimSun" w:hAnsi="Cambria" w:cs="Times New Roman"/>
      <w:b w:val="0"/>
      <w:color w:val="F7964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uiPriority w:val="99"/>
    <w:semiHidden/>
    <w:rsid w:val="00FC604B"/>
    <w:rPr>
      <w:rFonts w:ascii="Calibri" w:eastAsia="Calibri" w:hAnsi="Calibri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jc w:val="both"/>
      <w:textAlignment w:val="auto"/>
    </w:pPr>
    <w:rPr>
      <w:rFonts w:eastAsia="Calibri" w:cs="Arial"/>
      <w:b/>
      <w:bCs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C604B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C604B"/>
    <w:rPr>
      <w:rFonts w:eastAsia="Calibri" w:cs="Arial"/>
      <w:b/>
      <w:bCs/>
      <w:szCs w:val="22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jc w:val="both"/>
      <w:textAlignment w:val="auto"/>
    </w:pPr>
    <w:rPr>
      <w:rFonts w:ascii="Cambria" w:eastAsia="SimSun" w:hAnsi="Cambria" w:cs="Times New Roman"/>
      <w:b w:val="0"/>
      <w:color w:val="E36C0A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FC604B"/>
    <w:rPr>
      <w:rFonts w:ascii="Cambria" w:eastAsia="SimSun" w:hAnsi="Cambria" w:cs="Times New Roman"/>
      <w:b w:val="0"/>
      <w:color w:val="E36C0A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Outputdescription">
    <w:name w:val="Output description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eastAsia="Calibri" w:cs="Arial"/>
      <w:sz w:val="20"/>
    </w:rPr>
  </w:style>
  <w:style w:type="table" w:customStyle="1" w:styleId="GridTable4-Accent12">
    <w:name w:val="Grid Table 4 - Accent 12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22">
    <w:name w:val="Plain Table 22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jc w:val="both"/>
      <w:textAlignment w:val="auto"/>
    </w:pPr>
    <w:rPr>
      <w:rFonts w:eastAsia="Calibri" w:cs="Arial"/>
      <w:i/>
      <w:iCs/>
      <w:color w:val="1F497D"/>
      <w:sz w:val="18"/>
      <w:szCs w:val="18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dTable4-Accent13">
    <w:name w:val="Grid Table 4 - Accent 13"/>
    <w:basedOn w:val="TableNormal"/>
    <w:next w:val="GridTable4-Accent1"/>
    <w:uiPriority w:val="49"/>
    <w:rsid w:val="00FC604B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Spacing">
    <w:name w:val="No Spacing"/>
    <w:uiPriority w:val="1"/>
    <w:qFormat/>
    <w:rsid w:val="00FC60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604B"/>
    <w:pPr>
      <w:spacing w:before="0"/>
      <w:contextualSpacing/>
    </w:pPr>
    <w:rPr>
      <w:rFonts w:ascii="Cambria" w:eastAsia="SimSun" w:hAnsi="Cambria" w:cs="Times New Roman"/>
      <w:spacing w:val="-10"/>
      <w:kern w:val="28"/>
      <w:sz w:val="52"/>
      <w:szCs w:val="56"/>
      <w:lang w:val="fr-CH"/>
    </w:rPr>
  </w:style>
  <w:style w:type="character" w:customStyle="1" w:styleId="TitleChar1">
    <w:name w:val="Title Char1"/>
    <w:basedOn w:val="DefaultParagraphFont"/>
    <w:rsid w:val="00FC604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 w:cs="Arial"/>
      <w:i/>
      <w:iCs/>
      <w:color w:val="4F81BD"/>
      <w:lang w:val="fr-CH"/>
    </w:rPr>
  </w:style>
  <w:style w:type="character" w:customStyle="1" w:styleId="IntenseQuoteChar1">
    <w:name w:val="Intense Quote Char1"/>
    <w:basedOn w:val="DefaultParagraphFont"/>
    <w:uiPriority w:val="30"/>
    <w:rsid w:val="00FC604B"/>
    <w:rPr>
      <w:i/>
      <w:iCs/>
      <w:color w:val="4F81BD" w:themeColor="accent1"/>
      <w:sz w:val="22"/>
      <w:szCs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C604B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C604B"/>
    <w:rPr>
      <w:smallCaps/>
      <w:color w:val="5A5A5A" w:themeColor="text1" w:themeTint="A5"/>
    </w:rPr>
  </w:style>
  <w:style w:type="table" w:styleId="LightList-Accent1">
    <w:name w:val="Light List Accent 1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604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604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C60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177A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g.ch/en/" TargetMode="External"/><Relationship Id="rId13" Type="http://schemas.openxmlformats.org/officeDocument/2006/relationships/hyperlink" Target="http://www.itu.int/TIES/" TargetMode="External"/><Relationship Id="rId18" Type="http://schemas.openxmlformats.org/officeDocument/2006/relationships/hyperlink" Target="mailto:brpromo@itu.int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TIES/" TargetMode="External"/><Relationship Id="rId17" Type="http://schemas.openxmlformats.org/officeDocument/2006/relationships/hyperlink" Target="http://itu.int/go/ITU-R/fellowship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TUR.Registrations@itu.in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ITU-R/wrc-19-irws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hyperlink" Target="http://www.itu.int/go/WRS-18" TargetMode="External"/><Relationship Id="rId10" Type="http://schemas.openxmlformats.org/officeDocument/2006/relationships/hyperlink" Target="http://www.itu.int/go/WRS-18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R/information/events/Pages/itugeneva.aspx" TargetMode="External"/><Relationship Id="rId14" Type="http://schemas.openxmlformats.org/officeDocument/2006/relationships/hyperlink" Target="http://www.itu.int/TIES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236634"/>
    <w:rsid w:val="008C7821"/>
    <w:rsid w:val="00B52420"/>
    <w:rsid w:val="00BE104F"/>
    <w:rsid w:val="00D0206E"/>
    <w:rsid w:val="00E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159BE-32E9-45C1-80F1-8D2C66E6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19</TotalTime>
  <Pages>4</Pages>
  <Words>958</Words>
  <Characters>7709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8650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BR</cp:lastModifiedBy>
  <cp:revision>6</cp:revision>
  <cp:lastPrinted>2018-06-04T16:18:00Z</cp:lastPrinted>
  <dcterms:created xsi:type="dcterms:W3CDTF">2018-06-04T16:19:00Z</dcterms:created>
  <dcterms:modified xsi:type="dcterms:W3CDTF">2018-06-14T12:03:00Z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