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597203" w:rsidP="00451880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43C06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CA/</w:t>
            </w:r>
            <w:r w:rsidRPr="00043C06">
              <w:rPr>
                <w:rFonts w:asciiTheme="minorHAnsi" w:hAnsiTheme="minorHAnsi"/>
                <w:b/>
                <w:bCs/>
                <w:szCs w:val="24"/>
                <w:lang w:val="fr-CH"/>
              </w:rPr>
              <w:t>2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4</w:t>
            </w:r>
            <w:r w:rsidR="00451880">
              <w:rPr>
                <w:rFonts w:asciiTheme="minorHAnsi" w:hAnsiTheme="minorHAnsi"/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597203" w:rsidP="00451880">
            <w:pPr>
              <w:spacing w:before="0"/>
              <w:jc w:val="right"/>
              <w:rPr>
                <w:szCs w:val="24"/>
                <w:lang w:val="en-GB"/>
              </w:rPr>
            </w:pPr>
            <w:r w:rsidRPr="00043C06">
              <w:rPr>
                <w:rFonts w:asciiTheme="minorHAnsi" w:hAnsiTheme="minorHAnsi" w:cstheme="minorHAnsi"/>
                <w:szCs w:val="24"/>
                <w:lang w:eastAsia="zh-CN"/>
              </w:rPr>
              <w:t>201</w:t>
            </w:r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9</w:t>
            </w:r>
            <w:r w:rsidRPr="00043C06">
              <w:rPr>
                <w:rFonts w:asciiTheme="minorHAnsi" w:hAnsiTheme="minorHAnsi" w:cstheme="minorHAnsi"/>
                <w:szCs w:val="24"/>
                <w:lang w:eastAsia="zh-CN"/>
              </w:rPr>
              <w:t>年</w:t>
            </w:r>
            <w:r w:rsidR="00451880">
              <w:rPr>
                <w:rFonts w:asciiTheme="minorHAnsi" w:hAnsiTheme="minorHAnsi" w:cstheme="minorHAnsi"/>
                <w:szCs w:val="24"/>
                <w:lang w:eastAsia="zh-CN"/>
              </w:rPr>
              <w:t>8</w:t>
            </w:r>
            <w:r w:rsidRPr="00043C06">
              <w:rPr>
                <w:rFonts w:asciiTheme="minorHAnsi" w:hAnsiTheme="minorHAnsi" w:cstheme="minorHAnsi"/>
                <w:szCs w:val="24"/>
                <w:lang w:eastAsia="zh-CN"/>
              </w:rPr>
              <w:t>月</w:t>
            </w:r>
            <w:r w:rsidR="00451880">
              <w:rPr>
                <w:rFonts w:asciiTheme="minorHAnsi" w:hAnsiTheme="minorHAnsi" w:cstheme="minorHAnsi"/>
                <w:szCs w:val="24"/>
                <w:lang w:eastAsia="zh-CN"/>
              </w:rPr>
              <w:t>5</w:t>
            </w:r>
            <w:r w:rsidRPr="00043C06">
              <w:rPr>
                <w:rFonts w:asciiTheme="minorHAnsi" w:hAnsiTheme="minorHAnsi" w:cstheme="minorHAnsi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597203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043C06">
              <w:rPr>
                <w:rFonts w:eastAsia="SimSun" w:hint="eastAsia"/>
                <w:b/>
                <w:bCs/>
                <w:szCs w:val="24"/>
                <w:lang w:eastAsia="zh-CN"/>
              </w:rPr>
              <w:t>致国际电联成员国主管部门、无线电通信部门成员及国际电联学术成员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F628B2" w:rsidP="000E02D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有关</w:t>
            </w:r>
            <w:r w:rsidR="00FE4F41" w:rsidRPr="00FE4F41">
              <w:rPr>
                <w:rFonts w:eastAsia="SimSun"/>
                <w:b/>
                <w:bCs/>
                <w:szCs w:val="24"/>
                <w:lang w:eastAsia="zh-CN"/>
              </w:rPr>
              <w:t>审议并可能修订</w:t>
            </w:r>
            <w:r w:rsidR="00FE4F41" w:rsidRPr="00FE4F41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="00FE4F41" w:rsidRPr="00FE4F41">
              <w:rPr>
                <w:rFonts w:eastAsia="SimSun"/>
                <w:b/>
                <w:bCs/>
                <w:szCs w:val="24"/>
                <w:lang w:eastAsia="zh-CN"/>
              </w:rPr>
              <w:t>第</w:t>
            </w:r>
            <w:r w:rsidR="00FE4F41" w:rsidRPr="00FE4F41">
              <w:rPr>
                <w:rFonts w:eastAsia="SimSun"/>
                <w:b/>
                <w:bCs/>
                <w:szCs w:val="24"/>
                <w:lang w:eastAsia="zh-CN"/>
              </w:rPr>
              <w:t>2-7</w:t>
            </w:r>
            <w:r w:rsidR="00FE4F41" w:rsidRPr="00FE4F41">
              <w:rPr>
                <w:rFonts w:eastAsia="SimSun"/>
                <w:b/>
                <w:bCs/>
                <w:szCs w:val="24"/>
                <w:lang w:eastAsia="zh-CN"/>
              </w:rPr>
              <w:t>号决议的</w:t>
            </w:r>
            <w:r w:rsidR="000E02D4" w:rsidRPr="000E02D4">
              <w:rPr>
                <w:rFonts w:eastAsia="SimSun"/>
                <w:b/>
                <w:bCs/>
                <w:szCs w:val="24"/>
                <w:lang w:eastAsia="zh-CN"/>
              </w:rPr>
              <w:t>无线电通信顾问</w:t>
            </w:r>
            <w:r w:rsidR="00FE4F41" w:rsidRPr="00FE4F41">
              <w:rPr>
                <w:rFonts w:eastAsia="SimSun"/>
                <w:b/>
                <w:bCs/>
                <w:szCs w:val="24"/>
                <w:lang w:eastAsia="zh-CN"/>
              </w:rPr>
              <w:t>组</w:t>
            </w:r>
            <w:r w:rsidR="006B6D17" w:rsidRPr="006B6D17">
              <w:rPr>
                <w:rFonts w:eastAsia="SimSun"/>
                <w:b/>
                <w:bCs/>
                <w:szCs w:val="24"/>
                <w:lang w:eastAsia="zh-CN"/>
              </w:rPr>
              <w:t>信函通信组</w:t>
            </w:r>
            <w:r w:rsidR="00FE4F41" w:rsidRPr="00043C06">
              <w:rPr>
                <w:rFonts w:eastAsia="SimSun" w:hint="eastAsia"/>
                <w:b/>
                <w:bCs/>
                <w:szCs w:val="24"/>
                <w:lang w:eastAsia="zh-CN"/>
              </w:rPr>
              <w:t>会议</w:t>
            </w:r>
            <w:r w:rsidR="00597203" w:rsidRPr="00043C06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597203">
              <w:rPr>
                <w:rFonts w:eastAsia="SimSun"/>
                <w:b/>
                <w:bCs/>
                <w:szCs w:val="24"/>
                <w:lang w:eastAsia="zh-CN"/>
              </w:rPr>
              <w:t>2019</w:t>
            </w:r>
            <w:r w:rsidR="00597203" w:rsidRPr="00043C06">
              <w:rPr>
                <w:rFonts w:eastAsia="SimSun" w:hint="eastAsia"/>
                <w:b/>
                <w:bCs/>
                <w:szCs w:val="24"/>
                <w:lang w:eastAsia="zh-CN"/>
              </w:rPr>
              <w:t>年</w:t>
            </w:r>
            <w:r w:rsidR="00FE4F41">
              <w:rPr>
                <w:rFonts w:eastAsia="SimSun"/>
                <w:b/>
                <w:bCs/>
                <w:szCs w:val="24"/>
                <w:lang w:eastAsia="zh-CN"/>
              </w:rPr>
              <w:t>9</w:t>
            </w:r>
            <w:r w:rsidR="00597203" w:rsidRPr="00043C06">
              <w:rPr>
                <w:rFonts w:eastAsia="SimSun" w:hint="eastAsia"/>
                <w:b/>
                <w:bCs/>
                <w:szCs w:val="24"/>
                <w:lang w:eastAsia="zh-CN"/>
              </w:rPr>
              <w:t>月</w:t>
            </w:r>
            <w:r w:rsidR="00FE4F41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="00597203" w:rsidRPr="00043C06">
              <w:rPr>
                <w:rFonts w:eastAsia="SimSun" w:hint="eastAsia"/>
                <w:b/>
                <w:bCs/>
                <w:szCs w:val="24"/>
                <w:lang w:eastAsia="zh-CN"/>
              </w:rPr>
              <w:t>日，日内瓦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FE4F41">
              <w:rPr>
                <w:rFonts w:eastAsia="SimSun" w:hint="eastAsia"/>
                <w:b/>
                <w:bCs/>
                <w:szCs w:val="24"/>
                <w:lang w:eastAsia="zh-CN"/>
              </w:rPr>
              <w:t>下午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597203" w:rsidRPr="00B1649F" w:rsidRDefault="00597203" w:rsidP="00597203">
      <w:pPr>
        <w:pStyle w:val="Headingb"/>
        <w:spacing w:before="360"/>
        <w:rPr>
          <w:rFonts w:eastAsia="SimSun"/>
          <w:szCs w:val="24"/>
          <w:lang w:eastAsia="zh-CN"/>
        </w:rPr>
      </w:pPr>
      <w:r w:rsidRPr="00B1649F">
        <w:rPr>
          <w:rFonts w:eastAsia="SimSun"/>
          <w:szCs w:val="24"/>
          <w:lang w:eastAsia="zh-CN"/>
        </w:rPr>
        <w:t>引言</w:t>
      </w:r>
    </w:p>
    <w:p w:rsidR="00451880" w:rsidRDefault="00BD5DE2" w:rsidP="00F628B2">
      <w:pPr>
        <w:ind w:firstLineChars="200" w:firstLine="480"/>
        <w:rPr>
          <w:rFonts w:eastAsia="SimSun"/>
          <w:szCs w:val="24"/>
          <w:lang w:eastAsia="zh-CN"/>
        </w:rPr>
      </w:pPr>
      <w:r w:rsidRPr="00BD5DE2">
        <w:rPr>
          <w:rFonts w:asciiTheme="minorHAnsi" w:hAnsiTheme="minorHAnsi"/>
          <w:szCs w:val="24"/>
          <w:lang w:eastAsia="zh-CN"/>
        </w:rPr>
        <w:t>无线电通信顾问组（</w:t>
      </w:r>
      <w:r w:rsidRPr="00BD5DE2">
        <w:rPr>
          <w:rFonts w:asciiTheme="minorHAnsi" w:hAnsiTheme="minorHAnsi"/>
          <w:szCs w:val="24"/>
          <w:lang w:eastAsia="zh-CN"/>
        </w:rPr>
        <w:t>RAG</w:t>
      </w:r>
      <w:r w:rsidRPr="00BD5DE2">
        <w:rPr>
          <w:rFonts w:asciiTheme="minorHAnsi" w:hAnsiTheme="minorHAnsi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于</w:t>
      </w:r>
      <w:r w:rsidRPr="00BD5DE2">
        <w:rPr>
          <w:rFonts w:asciiTheme="minorHAnsi" w:hAnsiTheme="minorHAnsi"/>
          <w:szCs w:val="24"/>
          <w:lang w:eastAsia="zh-CN"/>
        </w:rPr>
        <w:t>2019</w:t>
      </w:r>
      <w:r w:rsidRPr="00BD5DE2">
        <w:rPr>
          <w:rFonts w:asciiTheme="minorHAnsi" w:hAnsiTheme="minorHAnsi"/>
          <w:szCs w:val="24"/>
          <w:lang w:eastAsia="zh-CN"/>
        </w:rPr>
        <w:t>年</w:t>
      </w:r>
      <w:r w:rsidRPr="00BD5DE2">
        <w:rPr>
          <w:rFonts w:asciiTheme="minorHAnsi" w:hAnsiTheme="minorHAnsi"/>
          <w:szCs w:val="24"/>
          <w:lang w:eastAsia="zh-CN"/>
        </w:rPr>
        <w:t>4</w:t>
      </w:r>
      <w:r w:rsidRPr="00BD5DE2">
        <w:rPr>
          <w:rFonts w:asciiTheme="minorHAnsi" w:hAnsiTheme="minorHAnsi"/>
          <w:szCs w:val="24"/>
          <w:lang w:eastAsia="zh-CN"/>
        </w:rPr>
        <w:t>月</w:t>
      </w:r>
      <w:r w:rsidRPr="00BD5DE2">
        <w:rPr>
          <w:rFonts w:asciiTheme="minorHAnsi" w:hAnsiTheme="minorHAnsi"/>
          <w:szCs w:val="24"/>
          <w:lang w:eastAsia="zh-CN"/>
        </w:rPr>
        <w:t>15</w:t>
      </w:r>
      <w:r w:rsidRPr="00BD5DE2">
        <w:rPr>
          <w:rFonts w:asciiTheme="minorHAnsi" w:hAnsiTheme="minorHAnsi"/>
          <w:szCs w:val="24"/>
          <w:lang w:eastAsia="zh-CN"/>
        </w:rPr>
        <w:t>日至</w:t>
      </w:r>
      <w:r w:rsidRPr="00BD5DE2">
        <w:rPr>
          <w:rFonts w:asciiTheme="minorHAnsi" w:hAnsiTheme="minorHAnsi"/>
          <w:szCs w:val="24"/>
          <w:lang w:eastAsia="zh-CN"/>
        </w:rPr>
        <w:t>17</w:t>
      </w:r>
      <w:r w:rsidRPr="00BD5DE2">
        <w:rPr>
          <w:rFonts w:asciiTheme="minorHAnsi" w:hAnsiTheme="minorHAnsi"/>
          <w:szCs w:val="24"/>
          <w:lang w:eastAsia="zh-CN"/>
        </w:rPr>
        <w:t>日在日内瓦举行的第二十六次会议上设立了</w:t>
      </w:r>
      <w:r w:rsidR="00F628B2" w:rsidRPr="00BD5DE2">
        <w:rPr>
          <w:rFonts w:asciiTheme="minorHAnsi" w:hAnsiTheme="minorHAnsi"/>
          <w:szCs w:val="24"/>
          <w:lang w:eastAsia="zh-CN"/>
        </w:rPr>
        <w:t>审议</w:t>
      </w:r>
      <w:r w:rsidR="00F628B2">
        <w:rPr>
          <w:rFonts w:asciiTheme="minorHAnsi" w:hAnsiTheme="minorHAnsi" w:hint="eastAsia"/>
          <w:szCs w:val="24"/>
          <w:lang w:eastAsia="zh-CN"/>
        </w:rPr>
        <w:t>并</w:t>
      </w:r>
      <w:r w:rsidR="00F628B2" w:rsidRPr="00BD5DE2">
        <w:rPr>
          <w:rFonts w:asciiTheme="minorHAnsi" w:hAnsiTheme="minorHAnsi"/>
          <w:szCs w:val="24"/>
          <w:lang w:eastAsia="zh-CN"/>
        </w:rPr>
        <w:t>可能修订</w:t>
      </w:r>
      <w:r w:rsidR="00F628B2" w:rsidRPr="00BD5DE2">
        <w:rPr>
          <w:rFonts w:asciiTheme="minorHAnsi" w:hAnsiTheme="minorHAnsi"/>
          <w:szCs w:val="24"/>
          <w:lang w:eastAsia="zh-CN"/>
        </w:rPr>
        <w:t>ITU-R</w:t>
      </w:r>
      <w:r w:rsidR="00F628B2" w:rsidRPr="00BD5DE2">
        <w:rPr>
          <w:rFonts w:asciiTheme="minorHAnsi" w:hAnsiTheme="minorHAnsi"/>
          <w:szCs w:val="24"/>
          <w:lang w:eastAsia="zh-CN"/>
        </w:rPr>
        <w:t>第</w:t>
      </w:r>
      <w:r w:rsidR="00F628B2" w:rsidRPr="00BD5DE2">
        <w:rPr>
          <w:rFonts w:asciiTheme="minorHAnsi" w:hAnsiTheme="minorHAnsi"/>
          <w:szCs w:val="24"/>
          <w:lang w:eastAsia="zh-CN"/>
        </w:rPr>
        <w:t>2-7</w:t>
      </w:r>
      <w:r w:rsidR="00F628B2" w:rsidRPr="00BD5DE2">
        <w:rPr>
          <w:rFonts w:asciiTheme="minorHAnsi" w:hAnsiTheme="minorHAnsi"/>
          <w:szCs w:val="24"/>
          <w:lang w:eastAsia="zh-CN"/>
        </w:rPr>
        <w:t>号决议</w:t>
      </w:r>
      <w:r w:rsidRPr="00BD5DE2">
        <w:rPr>
          <w:rFonts w:asciiTheme="minorHAnsi" w:hAnsiTheme="minorHAnsi"/>
          <w:szCs w:val="24"/>
          <w:lang w:eastAsia="zh-CN"/>
        </w:rPr>
        <w:t>信函通信组（</w:t>
      </w:r>
      <w:r w:rsidRPr="00BD5DE2">
        <w:rPr>
          <w:rFonts w:asciiTheme="minorHAnsi" w:hAnsiTheme="minorHAnsi"/>
          <w:szCs w:val="24"/>
          <w:lang w:eastAsia="zh-CN"/>
        </w:rPr>
        <w:t>CG</w:t>
      </w:r>
      <w:r w:rsidRPr="00BD5DE2">
        <w:rPr>
          <w:rFonts w:asciiTheme="minorHAnsi" w:hAnsiTheme="minorHAnsi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（参</w:t>
      </w:r>
      <w:r w:rsidRPr="00BD5DE2">
        <w:rPr>
          <w:rFonts w:asciiTheme="minorHAnsi" w:hAnsiTheme="minorHAnsi"/>
          <w:szCs w:val="24"/>
          <w:lang w:eastAsia="zh-CN"/>
        </w:rPr>
        <w:t>见第</w:t>
      </w:r>
      <w:r w:rsidRPr="00BD5DE2">
        <w:rPr>
          <w:rFonts w:asciiTheme="minorHAnsi" w:hAnsiTheme="minorHAnsi"/>
          <w:szCs w:val="24"/>
          <w:lang w:eastAsia="zh-CN"/>
        </w:rPr>
        <w:t>26</w:t>
      </w:r>
      <w:r w:rsidRPr="00BD5DE2">
        <w:rPr>
          <w:rFonts w:asciiTheme="minorHAnsi" w:hAnsiTheme="minorHAnsi"/>
          <w:szCs w:val="24"/>
          <w:lang w:eastAsia="zh-CN"/>
        </w:rPr>
        <w:t>届</w:t>
      </w:r>
      <w:r w:rsidRPr="00BD5DE2">
        <w:rPr>
          <w:rFonts w:asciiTheme="minorHAnsi" w:hAnsiTheme="minorHAnsi"/>
          <w:szCs w:val="24"/>
          <w:lang w:eastAsia="zh-CN"/>
        </w:rPr>
        <w:t>RAG</w:t>
      </w:r>
      <w:r w:rsidRPr="00BD5DE2">
        <w:rPr>
          <w:rFonts w:asciiTheme="minorHAnsi" w:hAnsiTheme="minorHAnsi"/>
          <w:szCs w:val="24"/>
          <w:lang w:eastAsia="zh-CN"/>
        </w:rPr>
        <w:t>会议结论</w:t>
      </w:r>
      <w:r>
        <w:rPr>
          <w:rFonts w:asciiTheme="minorHAnsi" w:hAnsiTheme="minorHAnsi" w:hint="eastAsia"/>
          <w:szCs w:val="24"/>
          <w:lang w:eastAsia="zh-CN"/>
        </w:rPr>
        <w:t>概要</w:t>
      </w:r>
      <w:r w:rsidRPr="00BD5DE2">
        <w:rPr>
          <w:rFonts w:asciiTheme="minorHAnsi" w:hAnsiTheme="minorHAnsi"/>
          <w:szCs w:val="24"/>
          <w:lang w:eastAsia="zh-CN"/>
        </w:rPr>
        <w:t>附件</w:t>
      </w:r>
      <w:r w:rsidRPr="00BD5DE2">
        <w:rPr>
          <w:rFonts w:asciiTheme="minorHAnsi" w:hAnsiTheme="minorHAnsi"/>
          <w:szCs w:val="24"/>
          <w:lang w:eastAsia="zh-CN"/>
        </w:rPr>
        <w:t>2</w:t>
      </w:r>
      <w:r w:rsidRPr="00BD5DE2">
        <w:rPr>
          <w:rFonts w:asciiTheme="minorHAnsi" w:hAnsiTheme="minorHAnsi"/>
          <w:szCs w:val="24"/>
          <w:lang w:eastAsia="zh-CN"/>
        </w:rPr>
        <w:t>中的</w:t>
      </w:r>
      <w:r w:rsidR="003B768E">
        <w:rPr>
          <w:rFonts w:asciiTheme="minorHAnsi" w:hAnsiTheme="minorHAnsi" w:hint="eastAsia"/>
          <w:szCs w:val="24"/>
          <w:lang w:eastAsia="zh-CN"/>
        </w:rPr>
        <w:t>CG</w:t>
      </w:r>
      <w:r w:rsidRPr="00BD5DE2">
        <w:rPr>
          <w:rFonts w:asciiTheme="minorHAnsi" w:hAnsiTheme="minorHAnsi"/>
          <w:szCs w:val="24"/>
          <w:lang w:eastAsia="zh-CN"/>
        </w:rPr>
        <w:t>的职责范围</w:t>
      </w:r>
      <w:r>
        <w:rPr>
          <w:rFonts w:asciiTheme="minorHAnsi" w:hAnsiTheme="minorHAnsi" w:hint="eastAsia"/>
          <w:szCs w:val="24"/>
          <w:lang w:eastAsia="zh-CN"/>
        </w:rPr>
        <w:t>，详见</w:t>
      </w:r>
      <w:r w:rsidRPr="00BD5DE2">
        <w:rPr>
          <w:rFonts w:asciiTheme="minorHAnsi" w:hAnsiTheme="minorHAnsi"/>
          <w:szCs w:val="24"/>
          <w:lang w:eastAsia="zh-CN"/>
        </w:rPr>
        <w:t>2019</w:t>
      </w:r>
      <w:r w:rsidRPr="00BD5DE2">
        <w:rPr>
          <w:rFonts w:asciiTheme="minorHAnsi" w:hAnsiTheme="minorHAnsi"/>
          <w:szCs w:val="24"/>
          <w:lang w:eastAsia="zh-CN"/>
        </w:rPr>
        <w:t>年</w:t>
      </w:r>
      <w:r w:rsidRPr="00BD5DE2">
        <w:rPr>
          <w:rFonts w:asciiTheme="minorHAnsi" w:hAnsiTheme="minorHAnsi"/>
          <w:szCs w:val="24"/>
          <w:lang w:eastAsia="zh-CN"/>
        </w:rPr>
        <w:t>4</w:t>
      </w:r>
      <w:r w:rsidRPr="00BD5DE2">
        <w:rPr>
          <w:rFonts w:asciiTheme="minorHAnsi" w:hAnsiTheme="minorHAnsi"/>
          <w:szCs w:val="24"/>
          <w:lang w:eastAsia="zh-CN"/>
        </w:rPr>
        <w:t>月</w:t>
      </w:r>
      <w:r w:rsidRPr="00BD5DE2">
        <w:rPr>
          <w:rFonts w:asciiTheme="minorHAnsi" w:hAnsiTheme="minorHAnsi"/>
          <w:szCs w:val="24"/>
          <w:lang w:eastAsia="zh-CN"/>
        </w:rPr>
        <w:t>24</w:t>
      </w:r>
      <w:r w:rsidRPr="00BD5DE2">
        <w:rPr>
          <w:rFonts w:asciiTheme="minorHAnsi" w:hAnsiTheme="minorHAnsi"/>
          <w:szCs w:val="24"/>
          <w:lang w:eastAsia="zh-CN"/>
        </w:rPr>
        <w:t>日</w:t>
      </w:r>
      <w:r>
        <w:fldChar w:fldCharType="begin"/>
      </w:r>
      <w:r>
        <w:rPr>
          <w:lang w:eastAsia="zh-CN"/>
        </w:rPr>
        <w:instrText xml:space="preserve"> HYPERLINK "https://www.itu.int/md/R00-CA-CIR-0246/en" </w:instrText>
      </w:r>
      <w:r>
        <w:fldChar w:fldCharType="separate"/>
      </w:r>
      <w:r w:rsidRPr="00B87373">
        <w:rPr>
          <w:rStyle w:val="Hyperlink"/>
          <w:rFonts w:asciiTheme="minorHAnsi" w:hAnsiTheme="minorHAnsi"/>
          <w:szCs w:val="24"/>
          <w:lang w:eastAsia="zh-CN"/>
        </w:rPr>
        <w:t>CA/246</w:t>
      </w:r>
      <w:r>
        <w:rPr>
          <w:rStyle w:val="Hyperlink"/>
          <w:rFonts w:asciiTheme="minorHAnsi" w:hAnsiTheme="minorHAnsi"/>
          <w:szCs w:val="24"/>
        </w:rPr>
        <w:fldChar w:fldCharType="end"/>
      </w:r>
      <w:r>
        <w:rPr>
          <w:rFonts w:asciiTheme="minorHAnsi" w:hAnsiTheme="minorHAnsi"/>
          <w:szCs w:val="24"/>
          <w:lang w:eastAsia="zh-CN"/>
        </w:rPr>
        <w:t>号行政通函</w:t>
      </w:r>
      <w:r>
        <w:rPr>
          <w:rFonts w:asciiTheme="minorHAnsi" w:hAnsiTheme="minorHAnsi" w:hint="eastAsia"/>
          <w:szCs w:val="24"/>
          <w:lang w:eastAsia="zh-CN"/>
        </w:rPr>
        <w:t>）</w:t>
      </w:r>
      <w:r w:rsidR="00FD054A">
        <w:rPr>
          <w:rFonts w:asciiTheme="minorHAnsi" w:hAnsiTheme="minorHAnsi" w:hint="eastAsia"/>
          <w:szCs w:val="24"/>
          <w:lang w:eastAsia="zh-CN"/>
        </w:rPr>
        <w:t>。</w:t>
      </w:r>
      <w:r w:rsidR="003B768E" w:rsidRPr="003B768E">
        <w:rPr>
          <w:rFonts w:asciiTheme="minorHAnsi" w:hAnsiTheme="minorHAnsi" w:cstheme="minorHAnsi"/>
          <w:szCs w:val="24"/>
          <w:lang w:eastAsia="zh-CN"/>
        </w:rPr>
        <w:t>会议期间，</w:t>
      </w:r>
      <w:r w:rsidR="003B768E" w:rsidRPr="003B768E">
        <w:rPr>
          <w:rFonts w:asciiTheme="minorHAnsi" w:hAnsiTheme="minorHAnsi" w:cstheme="minorHAnsi"/>
          <w:szCs w:val="24"/>
          <w:lang w:eastAsia="zh-CN"/>
        </w:rPr>
        <w:t>RAG</w:t>
      </w:r>
      <w:r w:rsidR="00280FA4">
        <w:rPr>
          <w:rFonts w:asciiTheme="minorHAnsi" w:hAnsiTheme="minorHAnsi" w:cstheme="minorHAnsi"/>
          <w:szCs w:val="24"/>
          <w:lang w:eastAsia="zh-CN"/>
        </w:rPr>
        <w:t>还考虑</w:t>
      </w:r>
      <w:r w:rsidR="003B768E" w:rsidRPr="003B768E">
        <w:rPr>
          <w:rFonts w:asciiTheme="minorHAnsi" w:hAnsiTheme="minorHAnsi" w:cstheme="minorHAnsi"/>
          <w:szCs w:val="24"/>
          <w:lang w:eastAsia="zh-CN"/>
        </w:rPr>
        <w:t>将</w:t>
      </w:r>
      <w:r w:rsidR="00F628B2">
        <w:rPr>
          <w:rFonts w:asciiTheme="minorHAnsi" w:hAnsiTheme="minorHAnsi" w:cstheme="minorHAnsi" w:hint="eastAsia"/>
          <w:szCs w:val="24"/>
          <w:lang w:eastAsia="zh-CN"/>
        </w:rPr>
        <w:t>与</w:t>
      </w:r>
      <w:r w:rsidR="003B768E" w:rsidRPr="003B768E">
        <w:rPr>
          <w:rFonts w:asciiTheme="minorHAnsi" w:hAnsiTheme="minorHAnsi" w:cstheme="minorHAnsi"/>
          <w:szCs w:val="24"/>
          <w:lang w:eastAsia="zh-CN"/>
        </w:rPr>
        <w:t>第三届</w:t>
      </w:r>
      <w:r w:rsidR="00280FA4" w:rsidRPr="00280FA4">
        <w:rPr>
          <w:rFonts w:asciiTheme="minorHAnsi" w:hAnsiTheme="minorHAnsi" w:cstheme="minorHAnsi"/>
          <w:szCs w:val="24"/>
          <w:lang w:eastAsia="zh-CN"/>
        </w:rPr>
        <w:t>国际电联</w:t>
      </w:r>
      <w:r w:rsidR="00280FA4" w:rsidRPr="00280FA4">
        <w:rPr>
          <w:rFonts w:asciiTheme="minorHAnsi" w:hAnsiTheme="minorHAnsi" w:cstheme="minorHAnsi"/>
          <w:szCs w:val="24"/>
          <w:lang w:eastAsia="zh-CN"/>
        </w:rPr>
        <w:t>WRC-19</w:t>
      </w:r>
      <w:r w:rsidR="00280FA4" w:rsidRPr="00280FA4">
        <w:rPr>
          <w:rFonts w:asciiTheme="minorHAnsi" w:hAnsiTheme="minorHAnsi" w:cstheme="minorHAnsi"/>
          <w:szCs w:val="24"/>
          <w:lang w:eastAsia="zh-CN"/>
        </w:rPr>
        <w:t>筹备工作跨区域讲习班</w:t>
      </w:r>
      <w:r w:rsidR="008661C3">
        <w:rPr>
          <w:rFonts w:asciiTheme="minorHAnsi" w:hAnsiTheme="minorHAnsi" w:cstheme="minorHAnsi" w:hint="eastAsia"/>
          <w:szCs w:val="24"/>
          <w:lang w:eastAsia="zh-CN"/>
        </w:rPr>
        <w:t>（</w:t>
      </w:r>
      <w:r w:rsidR="008661C3" w:rsidRPr="003B768E">
        <w:rPr>
          <w:rFonts w:asciiTheme="minorHAnsi" w:hAnsiTheme="minorHAnsi" w:cstheme="minorHAnsi"/>
          <w:szCs w:val="24"/>
          <w:lang w:eastAsia="zh-CN"/>
        </w:rPr>
        <w:t>2019</w:t>
      </w:r>
      <w:r w:rsidR="008661C3" w:rsidRPr="003B768E">
        <w:rPr>
          <w:rFonts w:asciiTheme="minorHAnsi" w:hAnsiTheme="minorHAnsi" w:cstheme="minorHAnsi"/>
          <w:szCs w:val="24"/>
          <w:lang w:eastAsia="zh-CN"/>
        </w:rPr>
        <w:t>年</w:t>
      </w:r>
      <w:r w:rsidR="008661C3" w:rsidRPr="003B768E">
        <w:rPr>
          <w:rFonts w:asciiTheme="minorHAnsi" w:hAnsiTheme="minorHAnsi" w:cstheme="minorHAnsi"/>
          <w:szCs w:val="24"/>
          <w:lang w:eastAsia="zh-CN"/>
        </w:rPr>
        <w:t>9</w:t>
      </w:r>
      <w:r w:rsidR="008661C3" w:rsidRPr="003B768E">
        <w:rPr>
          <w:rFonts w:asciiTheme="minorHAnsi" w:hAnsiTheme="minorHAnsi" w:cstheme="minorHAnsi"/>
          <w:szCs w:val="24"/>
          <w:lang w:eastAsia="zh-CN"/>
        </w:rPr>
        <w:t>月</w:t>
      </w:r>
      <w:r w:rsidR="008661C3" w:rsidRPr="003B768E">
        <w:rPr>
          <w:rFonts w:asciiTheme="minorHAnsi" w:hAnsiTheme="minorHAnsi" w:cstheme="minorHAnsi"/>
          <w:szCs w:val="24"/>
          <w:lang w:eastAsia="zh-CN"/>
        </w:rPr>
        <w:t>4</w:t>
      </w:r>
      <w:r w:rsidR="008661C3" w:rsidRPr="003B768E">
        <w:rPr>
          <w:rFonts w:asciiTheme="minorHAnsi" w:hAnsiTheme="minorHAnsi" w:cstheme="minorHAnsi"/>
          <w:szCs w:val="24"/>
          <w:lang w:eastAsia="zh-CN"/>
        </w:rPr>
        <w:t>日至</w:t>
      </w:r>
      <w:r w:rsidR="008661C3" w:rsidRPr="003B768E">
        <w:rPr>
          <w:rFonts w:asciiTheme="minorHAnsi" w:hAnsiTheme="minorHAnsi" w:cstheme="minorHAnsi"/>
          <w:szCs w:val="24"/>
          <w:lang w:eastAsia="zh-CN"/>
        </w:rPr>
        <w:t>6</w:t>
      </w:r>
      <w:r w:rsidR="008661C3" w:rsidRPr="003B768E">
        <w:rPr>
          <w:rFonts w:asciiTheme="minorHAnsi" w:hAnsiTheme="minorHAnsi" w:cstheme="minorHAnsi"/>
          <w:szCs w:val="24"/>
          <w:lang w:eastAsia="zh-CN"/>
        </w:rPr>
        <w:t>日</w:t>
      </w:r>
      <w:r w:rsidR="008661C3">
        <w:rPr>
          <w:rFonts w:asciiTheme="minorHAnsi" w:hAnsiTheme="minorHAnsi" w:cstheme="minorHAnsi" w:hint="eastAsia"/>
          <w:szCs w:val="24"/>
          <w:lang w:eastAsia="zh-CN"/>
        </w:rPr>
        <w:t>，</w:t>
      </w:r>
      <w:r w:rsidR="008661C3">
        <w:rPr>
          <w:rFonts w:asciiTheme="minorHAnsi" w:hAnsiTheme="minorHAnsi" w:cstheme="minorHAnsi"/>
          <w:szCs w:val="24"/>
          <w:lang w:eastAsia="zh-CN"/>
        </w:rPr>
        <w:t>日内瓦</w:t>
      </w:r>
      <w:r w:rsidR="008661C3">
        <w:rPr>
          <w:rFonts w:asciiTheme="minorHAnsi" w:hAnsiTheme="minorHAnsi" w:cstheme="minorHAnsi" w:hint="eastAsia"/>
          <w:szCs w:val="24"/>
          <w:lang w:eastAsia="zh-CN"/>
        </w:rPr>
        <w:t>）</w:t>
      </w:r>
      <w:r w:rsidR="00280FA4">
        <w:rPr>
          <w:rFonts w:asciiTheme="minorHAnsi" w:hAnsiTheme="minorHAnsi" w:cstheme="minorHAnsi" w:hint="eastAsia"/>
          <w:szCs w:val="24"/>
          <w:lang w:eastAsia="zh-CN"/>
        </w:rPr>
        <w:t>同期</w:t>
      </w:r>
      <w:r w:rsidR="003B768E" w:rsidRPr="003B768E">
        <w:rPr>
          <w:rFonts w:asciiTheme="minorHAnsi" w:hAnsiTheme="minorHAnsi" w:cstheme="minorHAnsi"/>
          <w:szCs w:val="24"/>
          <w:lang w:eastAsia="zh-CN"/>
        </w:rPr>
        <w:t>召开</w:t>
      </w:r>
      <w:r w:rsidR="00AE67FE">
        <w:rPr>
          <w:rFonts w:asciiTheme="minorHAnsi" w:hAnsiTheme="minorHAnsi" w:cstheme="minorHAnsi" w:hint="eastAsia"/>
          <w:szCs w:val="24"/>
          <w:lang w:eastAsia="zh-CN"/>
        </w:rPr>
        <w:t>此</w:t>
      </w:r>
      <w:r w:rsidR="003B768E" w:rsidRPr="003B768E">
        <w:rPr>
          <w:rFonts w:asciiTheme="minorHAnsi" w:hAnsiTheme="minorHAnsi" w:cstheme="minorHAnsi"/>
          <w:szCs w:val="24"/>
          <w:lang w:eastAsia="zh-CN"/>
        </w:rPr>
        <w:t>CG</w:t>
      </w:r>
      <w:r w:rsidR="00AE67FE">
        <w:rPr>
          <w:rFonts w:asciiTheme="minorHAnsi" w:hAnsiTheme="minorHAnsi" w:cstheme="minorHAnsi" w:hint="eastAsia"/>
          <w:szCs w:val="24"/>
          <w:lang w:eastAsia="zh-CN"/>
        </w:rPr>
        <w:t>的</w:t>
      </w:r>
      <w:r w:rsidR="00280FA4" w:rsidRPr="00280FA4">
        <w:rPr>
          <w:rFonts w:asciiTheme="minorHAnsi" w:hAnsiTheme="minorHAnsi" w:cstheme="minorHAnsi"/>
          <w:szCs w:val="24"/>
          <w:lang w:eastAsia="zh-CN"/>
        </w:rPr>
        <w:t>面对面会议</w:t>
      </w:r>
      <w:r w:rsidR="003B768E" w:rsidRPr="003B768E">
        <w:rPr>
          <w:rFonts w:asciiTheme="minorHAnsi" w:hAnsiTheme="minorHAnsi" w:cstheme="minorHAnsi"/>
          <w:szCs w:val="24"/>
          <w:lang w:eastAsia="zh-CN"/>
        </w:rPr>
        <w:t>（见</w:t>
      </w:r>
      <w:r w:rsidR="008661C3">
        <w:rPr>
          <w:rFonts w:asciiTheme="minorHAnsi" w:hAnsiTheme="minorHAnsi" w:cstheme="minorHAnsi" w:hint="eastAsia"/>
          <w:szCs w:val="24"/>
          <w:lang w:eastAsia="zh-CN"/>
        </w:rPr>
        <w:t>2019</w:t>
      </w:r>
      <w:r w:rsidR="008661C3">
        <w:rPr>
          <w:rFonts w:asciiTheme="minorHAnsi" w:hAnsiTheme="minorHAnsi" w:cstheme="minorHAnsi" w:hint="eastAsia"/>
          <w:szCs w:val="24"/>
          <w:lang w:eastAsia="zh-CN"/>
        </w:rPr>
        <w:t>年</w:t>
      </w:r>
      <w:r w:rsidR="008661C3">
        <w:rPr>
          <w:rFonts w:asciiTheme="minorHAnsi" w:hAnsiTheme="minorHAnsi" w:cstheme="minorHAnsi" w:hint="eastAsia"/>
          <w:szCs w:val="24"/>
          <w:lang w:eastAsia="zh-CN"/>
        </w:rPr>
        <w:t>5</w:t>
      </w:r>
      <w:r w:rsidR="008661C3">
        <w:rPr>
          <w:rFonts w:asciiTheme="minorHAnsi" w:hAnsiTheme="minorHAnsi" w:cstheme="minorHAnsi" w:hint="eastAsia"/>
          <w:szCs w:val="24"/>
          <w:lang w:eastAsia="zh-CN"/>
        </w:rPr>
        <w:t>月</w:t>
      </w:r>
      <w:r w:rsidR="008661C3">
        <w:rPr>
          <w:rFonts w:asciiTheme="minorHAnsi" w:hAnsiTheme="minorHAnsi" w:cstheme="minorHAnsi" w:hint="eastAsia"/>
          <w:szCs w:val="24"/>
          <w:lang w:eastAsia="zh-CN"/>
        </w:rPr>
        <w:t>8</w:t>
      </w:r>
      <w:r w:rsidR="008661C3">
        <w:rPr>
          <w:rFonts w:asciiTheme="minorHAnsi" w:hAnsiTheme="minorHAnsi" w:cstheme="minorHAnsi" w:hint="eastAsia"/>
          <w:szCs w:val="24"/>
          <w:lang w:eastAsia="zh-CN"/>
        </w:rPr>
        <w:t>日</w:t>
      </w:r>
      <w:r w:rsidR="008661C3">
        <w:fldChar w:fldCharType="begin"/>
      </w:r>
      <w:r w:rsidR="008661C3">
        <w:rPr>
          <w:lang w:eastAsia="zh-CN"/>
        </w:rPr>
        <w:instrText xml:space="preserve"> HYPERLINK "https://www.itu.int/md/R00-CA-CIR-0248/en" </w:instrText>
      </w:r>
      <w:r w:rsidR="008661C3">
        <w:fldChar w:fldCharType="separate"/>
      </w:r>
      <w:r w:rsidR="008661C3" w:rsidRPr="00B87373">
        <w:rPr>
          <w:rStyle w:val="Hyperlink"/>
          <w:rFonts w:asciiTheme="minorHAnsi" w:hAnsiTheme="minorHAnsi"/>
          <w:szCs w:val="24"/>
          <w:lang w:eastAsia="zh-CN"/>
        </w:rPr>
        <w:t>CA/24</w:t>
      </w:r>
      <w:r w:rsidR="008661C3">
        <w:rPr>
          <w:rStyle w:val="Hyperlink"/>
          <w:rFonts w:asciiTheme="minorHAnsi" w:hAnsiTheme="minorHAnsi"/>
          <w:szCs w:val="24"/>
          <w:lang w:eastAsia="zh-CN"/>
        </w:rPr>
        <w:t>8</w:t>
      </w:r>
      <w:r w:rsidR="008661C3"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="008661C3" w:rsidRPr="008661C3">
        <w:rPr>
          <w:rStyle w:val="Hyperlink"/>
          <w:rFonts w:asciiTheme="minorHAnsi" w:hAnsiTheme="minorHAnsi" w:hint="eastAsia"/>
          <w:szCs w:val="24"/>
          <w:u w:val="none"/>
          <w:lang w:eastAsia="zh-CN"/>
        </w:rPr>
        <w:t>号文件</w:t>
      </w:r>
      <w:r w:rsidR="003B768E" w:rsidRPr="003B768E">
        <w:rPr>
          <w:rFonts w:asciiTheme="minorHAnsi" w:hAnsiTheme="minorHAnsi" w:cstheme="minorHAnsi"/>
          <w:szCs w:val="24"/>
          <w:lang w:eastAsia="zh-CN"/>
        </w:rPr>
        <w:t>）</w:t>
      </w:r>
      <w:r w:rsidR="008661C3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597203" w:rsidRPr="00B1649F" w:rsidRDefault="00F628B2" w:rsidP="00F628B2">
      <w:pPr>
        <w:ind w:firstLineChars="200" w:firstLine="48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本人</w:t>
      </w:r>
      <w:r w:rsidR="00597203" w:rsidRPr="00B1649F">
        <w:rPr>
          <w:rFonts w:eastAsia="SimSun" w:hint="eastAsia"/>
          <w:szCs w:val="24"/>
          <w:lang w:eastAsia="zh-CN"/>
        </w:rPr>
        <w:t>谨</w:t>
      </w:r>
      <w:r w:rsidRPr="00B1649F">
        <w:rPr>
          <w:rFonts w:eastAsia="SimSun" w:hint="eastAsia"/>
          <w:szCs w:val="24"/>
          <w:lang w:eastAsia="zh-CN"/>
        </w:rPr>
        <w:t>在此</w:t>
      </w:r>
      <w:r w:rsidR="00597203" w:rsidRPr="00B1649F">
        <w:rPr>
          <w:rFonts w:eastAsia="SimSun" w:hint="eastAsia"/>
          <w:szCs w:val="24"/>
          <w:lang w:eastAsia="zh-CN"/>
        </w:rPr>
        <w:t>通过本行政通函宣布，</w:t>
      </w:r>
      <w:r w:rsidR="000623AD">
        <w:rPr>
          <w:rFonts w:eastAsia="SimSun" w:hint="eastAsia"/>
          <w:szCs w:val="24"/>
          <w:lang w:eastAsia="zh-CN"/>
        </w:rPr>
        <w:t>此次</w:t>
      </w:r>
      <w:r w:rsidR="000623AD" w:rsidRPr="000623AD">
        <w:rPr>
          <w:rFonts w:eastAsia="SimSun"/>
          <w:szCs w:val="24"/>
          <w:lang w:eastAsia="zh-CN"/>
        </w:rPr>
        <w:t>RAG CG</w:t>
      </w:r>
      <w:r w:rsidR="000623AD">
        <w:rPr>
          <w:rFonts w:eastAsia="SimSun" w:hint="eastAsia"/>
          <w:szCs w:val="24"/>
          <w:lang w:eastAsia="zh-CN"/>
        </w:rPr>
        <w:t>会议</w:t>
      </w:r>
      <w:r w:rsidR="00597203" w:rsidRPr="004C300F">
        <w:rPr>
          <w:rFonts w:eastAsia="SimSun" w:hint="eastAsia"/>
          <w:szCs w:val="24"/>
          <w:lang w:eastAsia="zh-CN"/>
        </w:rPr>
        <w:t>将于</w:t>
      </w:r>
      <w:r w:rsidR="00597203" w:rsidRPr="00462341">
        <w:rPr>
          <w:rFonts w:eastAsia="SimSun"/>
          <w:b/>
          <w:bCs/>
          <w:szCs w:val="24"/>
          <w:lang w:eastAsia="zh-CN"/>
        </w:rPr>
        <w:t>2019</w:t>
      </w:r>
      <w:r w:rsidR="00597203" w:rsidRPr="00462341">
        <w:rPr>
          <w:rFonts w:eastAsia="SimSun" w:hint="eastAsia"/>
          <w:b/>
          <w:bCs/>
          <w:szCs w:val="24"/>
          <w:lang w:eastAsia="zh-CN"/>
        </w:rPr>
        <w:t>年</w:t>
      </w:r>
      <w:r w:rsidR="00451880">
        <w:rPr>
          <w:rFonts w:eastAsia="SimSun"/>
          <w:b/>
          <w:bCs/>
          <w:szCs w:val="24"/>
          <w:lang w:eastAsia="zh-CN"/>
        </w:rPr>
        <w:t>9</w:t>
      </w:r>
      <w:r w:rsidR="00597203" w:rsidRPr="00462341">
        <w:rPr>
          <w:rFonts w:eastAsia="SimSun" w:hint="eastAsia"/>
          <w:b/>
          <w:bCs/>
          <w:szCs w:val="24"/>
          <w:lang w:eastAsia="zh-CN"/>
        </w:rPr>
        <w:t>月</w:t>
      </w:r>
      <w:r w:rsidR="00451880">
        <w:rPr>
          <w:rFonts w:eastAsia="SimSun" w:hint="eastAsia"/>
          <w:b/>
          <w:bCs/>
          <w:szCs w:val="24"/>
          <w:lang w:eastAsia="zh-CN"/>
        </w:rPr>
        <w:t>3</w:t>
      </w:r>
      <w:r w:rsidR="00597203" w:rsidRPr="00462341">
        <w:rPr>
          <w:rFonts w:eastAsia="SimSun" w:hint="eastAsia"/>
          <w:b/>
          <w:bCs/>
          <w:szCs w:val="24"/>
          <w:lang w:eastAsia="zh-CN"/>
        </w:rPr>
        <w:t>日</w:t>
      </w:r>
      <w:r w:rsidR="00597203" w:rsidRPr="00B1649F">
        <w:rPr>
          <w:rFonts w:eastAsia="SimSun" w:hint="eastAsia"/>
          <w:szCs w:val="24"/>
          <w:lang w:eastAsia="zh-CN"/>
        </w:rPr>
        <w:t>（含）</w:t>
      </w:r>
      <w:r w:rsidR="000623AD">
        <w:rPr>
          <w:rFonts w:eastAsia="SimSun" w:hint="eastAsia"/>
          <w:szCs w:val="24"/>
          <w:lang w:eastAsia="zh-CN"/>
        </w:rPr>
        <w:t>14</w:t>
      </w:r>
      <w:r w:rsidR="000623AD">
        <w:rPr>
          <w:rFonts w:eastAsia="SimSun" w:hint="eastAsia"/>
          <w:szCs w:val="24"/>
          <w:lang w:eastAsia="zh-CN"/>
        </w:rPr>
        <w:t>时至</w:t>
      </w:r>
      <w:r w:rsidR="000623AD">
        <w:rPr>
          <w:rFonts w:eastAsia="SimSun" w:hint="eastAsia"/>
          <w:szCs w:val="24"/>
          <w:lang w:eastAsia="zh-CN"/>
        </w:rPr>
        <w:t>17</w:t>
      </w:r>
      <w:r w:rsidR="000623AD">
        <w:rPr>
          <w:rFonts w:eastAsia="SimSun" w:hint="eastAsia"/>
          <w:szCs w:val="24"/>
          <w:lang w:eastAsia="zh-CN"/>
        </w:rPr>
        <w:t>时</w:t>
      </w:r>
      <w:r w:rsidR="00057A87">
        <w:rPr>
          <w:rFonts w:eastAsia="SimSun" w:hint="eastAsia"/>
          <w:szCs w:val="24"/>
          <w:lang w:eastAsia="zh-CN"/>
        </w:rPr>
        <w:t>在日内瓦国际电联总部召开</w:t>
      </w:r>
      <w:r w:rsidR="00597203" w:rsidRPr="00B1649F">
        <w:rPr>
          <w:rFonts w:eastAsia="SimSun" w:hint="eastAsia"/>
          <w:szCs w:val="24"/>
          <w:lang w:eastAsia="zh-CN"/>
        </w:rPr>
        <w:t>。</w:t>
      </w:r>
    </w:p>
    <w:p w:rsidR="00597203" w:rsidRPr="00B1649F" w:rsidRDefault="00597203" w:rsidP="00597203">
      <w:pPr>
        <w:ind w:firstLineChars="200" w:firstLine="480"/>
        <w:rPr>
          <w:rFonts w:eastAsia="SimSun"/>
          <w:szCs w:val="24"/>
          <w:lang w:eastAsia="zh-CN"/>
        </w:rPr>
      </w:pPr>
      <w:r w:rsidRPr="00B1649F">
        <w:rPr>
          <w:rFonts w:eastAsia="SimSun" w:hint="eastAsia"/>
          <w:szCs w:val="24"/>
          <w:lang w:eastAsia="zh-CN"/>
        </w:rPr>
        <w:t>经与无线电通信顾问组主席</w:t>
      </w:r>
      <w:r w:rsidR="00616CAC" w:rsidRPr="00616CAC">
        <w:rPr>
          <w:rFonts w:eastAsia="SimSun"/>
          <w:szCs w:val="24"/>
          <w:lang w:eastAsia="zh-CN"/>
        </w:rPr>
        <w:t>Alexandre V. Vassiliev</w:t>
      </w:r>
      <w:r w:rsidR="00616CAC">
        <w:rPr>
          <w:rFonts w:eastAsia="SimSun" w:hint="eastAsia"/>
          <w:szCs w:val="24"/>
          <w:lang w:eastAsia="zh-CN"/>
        </w:rPr>
        <w:t>先生</w:t>
      </w:r>
      <w:r w:rsidR="00F628B2">
        <w:rPr>
          <w:rFonts w:eastAsia="SimSun" w:hint="eastAsia"/>
          <w:szCs w:val="24"/>
          <w:lang w:eastAsia="zh-CN"/>
        </w:rPr>
        <w:t>磋商</w:t>
      </w:r>
      <w:r w:rsidRPr="00B1649F">
        <w:rPr>
          <w:rFonts w:eastAsia="SimSun" w:hint="eastAsia"/>
          <w:szCs w:val="24"/>
          <w:lang w:eastAsia="zh-CN"/>
        </w:rPr>
        <w:t>，确定了会议议程草案，详见</w:t>
      </w:r>
      <w:r w:rsidRPr="00B1649F">
        <w:rPr>
          <w:rFonts w:eastAsia="SimSun" w:hint="eastAsia"/>
          <w:b/>
          <w:bCs/>
          <w:szCs w:val="24"/>
          <w:lang w:eastAsia="zh-CN"/>
        </w:rPr>
        <w:t>附件</w:t>
      </w:r>
      <w:r w:rsidRPr="00B1649F">
        <w:rPr>
          <w:rFonts w:eastAsia="SimSun" w:hint="eastAsia"/>
          <w:szCs w:val="24"/>
          <w:lang w:eastAsia="zh-CN"/>
        </w:rPr>
        <w:t>。</w:t>
      </w:r>
    </w:p>
    <w:p w:rsidR="00597203" w:rsidRDefault="00597203" w:rsidP="00F628B2">
      <w:pPr>
        <w:ind w:firstLineChars="200" w:firstLine="480"/>
        <w:rPr>
          <w:rFonts w:eastAsia="SimSun"/>
          <w:szCs w:val="24"/>
          <w:lang w:eastAsia="zh-CN"/>
        </w:rPr>
      </w:pPr>
      <w:r w:rsidRPr="00B1649F">
        <w:rPr>
          <w:rFonts w:eastAsia="SimSun" w:hint="eastAsia"/>
          <w:szCs w:val="24"/>
          <w:lang w:eastAsia="zh-CN"/>
        </w:rPr>
        <w:t>所有</w:t>
      </w:r>
      <w:r w:rsidR="006954AB">
        <w:rPr>
          <w:rFonts w:eastAsia="SimSun" w:hint="eastAsia"/>
          <w:szCs w:val="24"/>
          <w:lang w:eastAsia="zh-CN"/>
        </w:rPr>
        <w:t>与此会议相关的</w:t>
      </w:r>
      <w:r w:rsidRPr="00B1649F">
        <w:rPr>
          <w:rFonts w:eastAsia="SimSun" w:hint="eastAsia"/>
          <w:szCs w:val="24"/>
          <w:lang w:eastAsia="zh-CN"/>
        </w:rPr>
        <w:t>文件和行政信息将在国际电联</w:t>
      </w:r>
      <w:r w:rsidR="00AD6A4E">
        <w:rPr>
          <w:rFonts w:eastAsia="SimSun" w:hint="eastAsia"/>
          <w:szCs w:val="24"/>
          <w:lang w:eastAsia="zh-CN"/>
        </w:rPr>
        <w:t>有关</w:t>
      </w:r>
      <w:r w:rsidR="00F628B2">
        <w:rPr>
          <w:rFonts w:eastAsia="SimSun" w:hint="eastAsia"/>
          <w:szCs w:val="24"/>
          <w:lang w:eastAsia="zh-CN"/>
        </w:rPr>
        <w:t>此</w:t>
      </w:r>
      <w:r w:rsidR="00AD6A4E">
        <w:rPr>
          <w:rFonts w:eastAsia="SimSun" w:hint="eastAsia"/>
          <w:szCs w:val="24"/>
          <w:lang w:eastAsia="zh-CN"/>
        </w:rPr>
        <w:t>CG</w:t>
      </w:r>
      <w:r w:rsidR="00AD6A4E">
        <w:rPr>
          <w:rFonts w:eastAsia="SimSun" w:hint="eastAsia"/>
          <w:szCs w:val="24"/>
          <w:lang w:eastAsia="zh-CN"/>
        </w:rPr>
        <w:t>会议的</w:t>
      </w:r>
      <w:r w:rsidR="00F628B2">
        <w:rPr>
          <w:rFonts w:eastAsia="SimSun" w:hint="eastAsia"/>
          <w:szCs w:val="24"/>
          <w:lang w:eastAsia="zh-CN"/>
        </w:rPr>
        <w:t>门户站点（</w:t>
      </w:r>
      <w:r w:rsidR="00F628B2">
        <w:rPr>
          <w:szCs w:val="24"/>
          <w:lang w:eastAsia="zh-CN"/>
        </w:rPr>
        <w:t>Share Point site</w:t>
      </w:r>
      <w:r w:rsidR="00F628B2">
        <w:rPr>
          <w:szCs w:val="24"/>
          <w:lang w:eastAsia="zh-CN"/>
        </w:rPr>
        <w:t>）</w:t>
      </w:r>
      <w:r w:rsidRPr="00B1649F">
        <w:rPr>
          <w:rFonts w:eastAsia="SimSun" w:hint="eastAsia"/>
          <w:szCs w:val="24"/>
          <w:lang w:eastAsia="zh-CN"/>
        </w:rPr>
        <w:t>公布：</w:t>
      </w:r>
    </w:p>
    <w:p w:rsidR="00451880" w:rsidRPr="00B1649F" w:rsidRDefault="004F0B8F" w:rsidP="00451880">
      <w:pPr>
        <w:ind w:firstLineChars="200" w:firstLine="480"/>
        <w:rPr>
          <w:rFonts w:eastAsia="SimSun"/>
          <w:szCs w:val="24"/>
        </w:rPr>
      </w:pPr>
      <w:hyperlink r:id="rId8" w:history="1">
        <w:r w:rsidR="00451880" w:rsidRPr="00FC43D2">
          <w:rPr>
            <w:rStyle w:val="Hyperlink"/>
            <w:szCs w:val="24"/>
          </w:rPr>
          <w:t>https://extranet.itu.int/itu-r/conferences/rag/cg_resolution_itu_r_2_7/SitePages/Home.aspx</w:t>
        </w:r>
      </w:hyperlink>
    </w:p>
    <w:p w:rsidR="00597203" w:rsidRPr="00B1649F" w:rsidRDefault="00597203" w:rsidP="00597203">
      <w:pPr>
        <w:pStyle w:val="Headingb"/>
        <w:rPr>
          <w:rFonts w:eastAsia="SimSun"/>
          <w:szCs w:val="24"/>
          <w:lang w:eastAsia="zh-CN"/>
        </w:rPr>
      </w:pPr>
      <w:r w:rsidRPr="00B1649F">
        <w:rPr>
          <w:rFonts w:eastAsia="SimSun" w:hint="eastAsia"/>
          <w:szCs w:val="24"/>
          <w:lang w:eastAsia="zh-CN"/>
        </w:rPr>
        <w:t>文稿</w:t>
      </w:r>
    </w:p>
    <w:p w:rsidR="00597203" w:rsidRDefault="00B91917" w:rsidP="00451880">
      <w:pPr>
        <w:ind w:firstLineChars="200" w:firstLine="480"/>
        <w:rPr>
          <w:rFonts w:eastAsia="SimSun"/>
          <w:b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有关此次</w:t>
      </w:r>
      <w:r w:rsidRPr="00B91917">
        <w:rPr>
          <w:rFonts w:eastAsia="SimSun"/>
          <w:szCs w:val="24"/>
          <w:lang w:eastAsia="zh-CN"/>
        </w:rPr>
        <w:t>RAG CG</w:t>
      </w:r>
      <w:r>
        <w:rPr>
          <w:rFonts w:eastAsia="SimSun" w:hint="eastAsia"/>
          <w:szCs w:val="24"/>
          <w:lang w:eastAsia="zh-CN"/>
        </w:rPr>
        <w:t>会议的</w:t>
      </w:r>
      <w:r w:rsidR="00597203" w:rsidRPr="00B91917">
        <w:rPr>
          <w:rFonts w:eastAsia="SimSun" w:hint="eastAsia"/>
          <w:szCs w:val="24"/>
          <w:lang w:eastAsia="zh-CN"/>
        </w:rPr>
        <w:t>文</w:t>
      </w:r>
      <w:r w:rsidR="00597203" w:rsidRPr="00B1649F">
        <w:rPr>
          <w:rFonts w:eastAsia="SimSun" w:hint="eastAsia"/>
          <w:szCs w:val="24"/>
          <w:lang w:eastAsia="zh-CN"/>
        </w:rPr>
        <w:t>稿应以电子方式</w:t>
      </w:r>
      <w:r>
        <w:rPr>
          <w:rFonts w:eastAsia="SimSun" w:hint="eastAsia"/>
          <w:szCs w:val="24"/>
          <w:lang w:eastAsia="zh-CN"/>
        </w:rPr>
        <w:t>提交至</w:t>
      </w:r>
      <w:hyperlink r:id="rId9" w:history="1">
        <w:r w:rsidRPr="00B91917">
          <w:rPr>
            <w:rStyle w:val="Hyperlink"/>
            <w:rFonts w:eastAsia="SimSun"/>
            <w:szCs w:val="24"/>
            <w:lang w:eastAsia="zh-CN"/>
          </w:rPr>
          <w:t>brrag@itu.int</w:t>
        </w:r>
      </w:hyperlink>
      <w:r>
        <w:rPr>
          <w:rFonts w:eastAsia="SimSun" w:hint="eastAsia"/>
          <w:szCs w:val="24"/>
          <w:lang w:eastAsia="zh-CN"/>
        </w:rPr>
        <w:t>，</w:t>
      </w:r>
      <w:r w:rsidR="00F628B2">
        <w:rPr>
          <w:rFonts w:eastAsia="SimSun" w:hint="eastAsia"/>
          <w:szCs w:val="24"/>
          <w:lang w:eastAsia="zh-CN"/>
        </w:rPr>
        <w:t>同时</w:t>
      </w:r>
      <w:r>
        <w:rPr>
          <w:rFonts w:eastAsia="SimSun" w:hint="eastAsia"/>
          <w:szCs w:val="24"/>
          <w:lang w:eastAsia="zh-CN"/>
        </w:rPr>
        <w:t>抄送</w:t>
      </w:r>
      <w:r w:rsidRPr="00B91917">
        <w:rPr>
          <w:rFonts w:eastAsia="SimSun"/>
          <w:szCs w:val="24"/>
          <w:lang w:eastAsia="zh-CN"/>
        </w:rPr>
        <w:t>RAG CG</w:t>
      </w:r>
      <w:r>
        <w:rPr>
          <w:rFonts w:eastAsia="SimSun" w:hint="eastAsia"/>
          <w:szCs w:val="24"/>
          <w:lang w:eastAsia="zh-CN"/>
        </w:rPr>
        <w:t>主席（电子邮箱：</w:t>
      </w:r>
      <w:r w:rsidR="00D8037E">
        <w:rPr>
          <w:rStyle w:val="Hyperlink"/>
          <w:rFonts w:eastAsia="SimSun"/>
          <w:szCs w:val="24"/>
          <w:lang w:eastAsia="zh-CN"/>
        </w:rPr>
        <w:fldChar w:fldCharType="begin"/>
      </w:r>
      <w:r w:rsidR="00D8037E">
        <w:rPr>
          <w:rStyle w:val="Hyperlink"/>
          <w:rFonts w:eastAsia="SimSun"/>
          <w:szCs w:val="24"/>
          <w:lang w:eastAsia="zh-CN"/>
        </w:rPr>
        <w:instrText xml:space="preserve"> HYPERLINK "mailto:alexandre.vassiliev@mail.ru" </w:instrText>
      </w:r>
      <w:r w:rsidR="00D8037E">
        <w:rPr>
          <w:rStyle w:val="Hyperlink"/>
          <w:rFonts w:eastAsia="SimSun"/>
          <w:szCs w:val="24"/>
          <w:lang w:eastAsia="zh-CN"/>
        </w:rPr>
        <w:fldChar w:fldCharType="separate"/>
      </w:r>
      <w:r w:rsidRPr="00B91917">
        <w:rPr>
          <w:rStyle w:val="Hyperlink"/>
          <w:rFonts w:eastAsia="SimSun"/>
          <w:szCs w:val="24"/>
          <w:lang w:eastAsia="zh-CN"/>
        </w:rPr>
        <w:t>alexandre.vassiliev@mail.ru</w:t>
      </w:r>
      <w:r w:rsidR="00D8037E">
        <w:rPr>
          <w:rStyle w:val="Hyperlink"/>
          <w:rFonts w:eastAsia="SimSun"/>
          <w:szCs w:val="24"/>
          <w:lang w:eastAsia="zh-CN"/>
        </w:rPr>
        <w:fldChar w:fldCharType="end"/>
      </w:r>
      <w:r>
        <w:rPr>
          <w:rFonts w:eastAsia="SimSun" w:hint="eastAsia"/>
          <w:szCs w:val="24"/>
          <w:lang w:eastAsia="zh-CN"/>
        </w:rPr>
        <w:t>）</w:t>
      </w:r>
      <w:r w:rsidR="00597203" w:rsidRPr="00B1649F">
        <w:rPr>
          <w:rFonts w:eastAsia="SimSun" w:hint="eastAsia"/>
          <w:szCs w:val="24"/>
          <w:lang w:eastAsia="zh-CN"/>
        </w:rPr>
        <w:t>，</w:t>
      </w:r>
      <w:r w:rsidR="00F628B2">
        <w:rPr>
          <w:rFonts w:eastAsia="SimSun" w:hint="eastAsia"/>
          <w:szCs w:val="24"/>
          <w:lang w:eastAsia="zh-CN"/>
        </w:rPr>
        <w:t>并且</w:t>
      </w:r>
      <w:r w:rsidR="00597203" w:rsidRPr="00B1649F">
        <w:rPr>
          <w:rFonts w:eastAsia="SimSun" w:hint="eastAsia"/>
          <w:szCs w:val="24"/>
          <w:lang w:eastAsia="zh-CN"/>
        </w:rPr>
        <w:t>按照</w:t>
      </w:r>
      <w:hyperlink r:id="rId10" w:history="1">
        <w:r w:rsidR="00597203" w:rsidRPr="00B1649F">
          <w:rPr>
            <w:rStyle w:val="Hyperlink"/>
            <w:rFonts w:asciiTheme="minorHAnsi" w:hAnsiTheme="minorHAnsi" w:cstheme="minorHAnsi"/>
            <w:szCs w:val="24"/>
            <w:lang w:eastAsia="zh-CN"/>
          </w:rPr>
          <w:t>www.itu.int/go/RAGchairs</w:t>
        </w:r>
      </w:hyperlink>
      <w:r w:rsidR="00597203" w:rsidRPr="00B1649F">
        <w:rPr>
          <w:rFonts w:eastAsia="SimSun" w:hint="eastAsia"/>
          <w:szCs w:val="24"/>
          <w:lang w:eastAsia="zh-CN"/>
        </w:rPr>
        <w:t>中的电子邮件地址抄送</w:t>
      </w:r>
      <w:r>
        <w:rPr>
          <w:rFonts w:eastAsia="SimSun" w:hint="eastAsia"/>
          <w:szCs w:val="24"/>
          <w:lang w:eastAsia="zh-CN"/>
        </w:rPr>
        <w:t>RAG</w:t>
      </w:r>
      <w:r w:rsidR="00F628B2">
        <w:rPr>
          <w:rFonts w:eastAsia="SimSun" w:hint="eastAsia"/>
          <w:szCs w:val="24"/>
          <w:lang w:eastAsia="zh-CN"/>
        </w:rPr>
        <w:t>的</w:t>
      </w:r>
      <w:r w:rsidR="00597203" w:rsidRPr="00B1649F">
        <w:rPr>
          <w:rFonts w:eastAsia="SimSun" w:hint="eastAsia"/>
          <w:szCs w:val="24"/>
          <w:lang w:eastAsia="zh-CN"/>
        </w:rPr>
        <w:t>正副主席。文稿应</w:t>
      </w:r>
      <w:r w:rsidR="00456698">
        <w:rPr>
          <w:rFonts w:eastAsia="SimSun" w:hint="eastAsia"/>
          <w:szCs w:val="24"/>
          <w:lang w:eastAsia="zh-CN"/>
        </w:rPr>
        <w:t>在</w:t>
      </w:r>
      <w:r w:rsidR="00597203" w:rsidRPr="00B1649F">
        <w:rPr>
          <w:b/>
          <w:bCs/>
          <w:szCs w:val="24"/>
          <w:lang w:eastAsia="zh-CN"/>
        </w:rPr>
        <w:t>201</w:t>
      </w:r>
      <w:r w:rsidR="00597203">
        <w:rPr>
          <w:b/>
          <w:bCs/>
          <w:szCs w:val="24"/>
          <w:lang w:eastAsia="zh-CN"/>
        </w:rPr>
        <w:t>9</w:t>
      </w:r>
      <w:r w:rsidR="00597203" w:rsidRPr="00B1649F">
        <w:rPr>
          <w:rFonts w:eastAsia="SimSun" w:hint="eastAsia"/>
          <w:b/>
          <w:bCs/>
          <w:szCs w:val="24"/>
          <w:lang w:eastAsia="zh-CN"/>
        </w:rPr>
        <w:t>年</w:t>
      </w:r>
      <w:r w:rsidR="00451880">
        <w:rPr>
          <w:rFonts w:eastAsia="SimSun"/>
          <w:b/>
          <w:bCs/>
          <w:szCs w:val="24"/>
          <w:lang w:eastAsia="zh-CN"/>
        </w:rPr>
        <w:t>8</w:t>
      </w:r>
      <w:r w:rsidR="00597203" w:rsidRPr="00B1649F">
        <w:rPr>
          <w:rFonts w:eastAsia="SimSun" w:hint="eastAsia"/>
          <w:b/>
          <w:bCs/>
          <w:szCs w:val="24"/>
          <w:lang w:eastAsia="zh-CN"/>
        </w:rPr>
        <w:t>月</w:t>
      </w:r>
      <w:r w:rsidR="00451880">
        <w:rPr>
          <w:b/>
          <w:bCs/>
          <w:szCs w:val="24"/>
          <w:lang w:eastAsia="zh-CN"/>
        </w:rPr>
        <w:t>27</w:t>
      </w:r>
      <w:r w:rsidR="00597203" w:rsidRPr="00B1649F">
        <w:rPr>
          <w:rFonts w:eastAsia="SimSun" w:hint="eastAsia"/>
          <w:b/>
          <w:bCs/>
          <w:szCs w:val="24"/>
          <w:lang w:eastAsia="zh-CN"/>
        </w:rPr>
        <w:t>日</w:t>
      </w:r>
      <w:r w:rsidR="00456698" w:rsidRPr="00456698">
        <w:rPr>
          <w:rFonts w:eastAsia="SimSun" w:hint="eastAsia"/>
          <w:szCs w:val="24"/>
          <w:lang w:eastAsia="zh-CN"/>
        </w:rPr>
        <w:t>之前</w:t>
      </w:r>
      <w:r w:rsidR="00597203" w:rsidRPr="00B1649F">
        <w:rPr>
          <w:rFonts w:eastAsia="SimSun" w:hint="eastAsia"/>
          <w:szCs w:val="24"/>
          <w:lang w:eastAsia="zh-CN"/>
        </w:rPr>
        <w:t>寄达无线电通信局</w:t>
      </w:r>
      <w:r w:rsidR="00456698" w:rsidRPr="00B1649F">
        <w:rPr>
          <w:rFonts w:eastAsia="SimSun" w:hint="eastAsia"/>
          <w:szCs w:val="24"/>
          <w:lang w:eastAsia="zh-CN"/>
        </w:rPr>
        <w:t>。</w:t>
      </w:r>
    </w:p>
    <w:p w:rsidR="00462341" w:rsidRPr="00D8037E" w:rsidRDefault="004623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b/>
          <w:szCs w:val="24"/>
          <w:lang w:val="en-GB" w:eastAsia="zh-CN"/>
        </w:rPr>
      </w:pPr>
      <w:r>
        <w:rPr>
          <w:rFonts w:eastAsia="SimSun"/>
          <w:szCs w:val="24"/>
          <w:lang w:eastAsia="zh-CN"/>
        </w:rPr>
        <w:br w:type="page"/>
      </w:r>
    </w:p>
    <w:p w:rsidR="00597203" w:rsidRPr="00B1649F" w:rsidRDefault="00597203" w:rsidP="00597203">
      <w:pPr>
        <w:pStyle w:val="Headingb"/>
        <w:rPr>
          <w:rFonts w:eastAsia="SimSun"/>
          <w:szCs w:val="24"/>
          <w:lang w:eastAsia="zh-CN"/>
        </w:rPr>
      </w:pPr>
      <w:r w:rsidRPr="00B1649F">
        <w:rPr>
          <w:rFonts w:eastAsia="SimSun" w:hint="eastAsia"/>
          <w:szCs w:val="24"/>
          <w:lang w:eastAsia="zh-CN"/>
        </w:rPr>
        <w:lastRenderedPageBreak/>
        <w:t>会议时间安排</w:t>
      </w:r>
    </w:p>
    <w:p w:rsidR="00597203" w:rsidRPr="00B1649F" w:rsidRDefault="00597203" w:rsidP="00F628B2">
      <w:pPr>
        <w:ind w:firstLineChars="200" w:firstLine="480"/>
        <w:rPr>
          <w:rFonts w:eastAsia="SimSun"/>
          <w:szCs w:val="24"/>
          <w:lang w:eastAsia="zh-CN"/>
        </w:rPr>
      </w:pPr>
      <w:r w:rsidRPr="00B1649F">
        <w:rPr>
          <w:rFonts w:eastAsia="SimSun" w:hint="eastAsia"/>
          <w:szCs w:val="24"/>
          <w:lang w:eastAsia="zh-CN"/>
        </w:rPr>
        <w:t>本次</w:t>
      </w:r>
      <w:r w:rsidR="0056643B" w:rsidRPr="0056643B">
        <w:rPr>
          <w:rFonts w:eastAsia="SimSun"/>
          <w:szCs w:val="24"/>
          <w:lang w:eastAsia="zh-CN"/>
        </w:rPr>
        <w:t>RAG CG</w:t>
      </w:r>
      <w:r w:rsidRPr="0056643B">
        <w:rPr>
          <w:rFonts w:eastAsia="SimSun" w:hint="eastAsia"/>
          <w:szCs w:val="24"/>
          <w:lang w:eastAsia="zh-CN"/>
        </w:rPr>
        <w:t>会</w:t>
      </w:r>
      <w:r w:rsidRPr="00B1649F">
        <w:rPr>
          <w:rFonts w:eastAsia="SimSun" w:hint="eastAsia"/>
          <w:szCs w:val="24"/>
          <w:lang w:eastAsia="zh-CN"/>
        </w:rPr>
        <w:t>议将于</w:t>
      </w:r>
      <w:r w:rsidRPr="00B1649F">
        <w:rPr>
          <w:szCs w:val="24"/>
          <w:lang w:eastAsia="zh-CN"/>
        </w:rPr>
        <w:t>201</w:t>
      </w:r>
      <w:r>
        <w:rPr>
          <w:szCs w:val="24"/>
          <w:lang w:eastAsia="zh-CN"/>
        </w:rPr>
        <w:t>9</w:t>
      </w:r>
      <w:r w:rsidRPr="00B1649F">
        <w:rPr>
          <w:rFonts w:eastAsia="SimSun" w:hint="eastAsia"/>
          <w:szCs w:val="24"/>
          <w:lang w:eastAsia="zh-CN"/>
        </w:rPr>
        <w:t>年</w:t>
      </w:r>
      <w:r w:rsidR="00451880">
        <w:rPr>
          <w:rFonts w:eastAsia="SimSun"/>
          <w:szCs w:val="24"/>
          <w:lang w:eastAsia="zh-CN"/>
        </w:rPr>
        <w:t>9</w:t>
      </w:r>
      <w:r w:rsidRPr="00B1649F">
        <w:rPr>
          <w:rFonts w:eastAsia="SimSun" w:hint="eastAsia"/>
          <w:szCs w:val="24"/>
          <w:lang w:eastAsia="zh-CN"/>
        </w:rPr>
        <w:t>月</w:t>
      </w:r>
      <w:r w:rsidR="00451880">
        <w:rPr>
          <w:rFonts w:eastAsia="SimSun"/>
          <w:szCs w:val="24"/>
          <w:lang w:eastAsia="zh-CN"/>
        </w:rPr>
        <w:t>3</w:t>
      </w:r>
      <w:r w:rsidRPr="00B1649F">
        <w:rPr>
          <w:rFonts w:eastAsia="SimSun" w:hint="eastAsia"/>
          <w:szCs w:val="24"/>
          <w:lang w:eastAsia="zh-CN"/>
        </w:rPr>
        <w:t>日</w:t>
      </w:r>
      <w:r w:rsidR="0056643B">
        <w:rPr>
          <w:rFonts w:eastAsia="SimSun" w:hint="eastAsia"/>
          <w:szCs w:val="24"/>
          <w:lang w:eastAsia="zh-CN"/>
        </w:rPr>
        <w:t>14</w:t>
      </w:r>
      <w:r w:rsidR="0056643B">
        <w:rPr>
          <w:rFonts w:eastAsia="SimSun" w:hint="eastAsia"/>
          <w:szCs w:val="24"/>
          <w:lang w:eastAsia="zh-CN"/>
        </w:rPr>
        <w:t>时</w:t>
      </w:r>
      <w:r w:rsidRPr="00B1649F">
        <w:rPr>
          <w:rFonts w:eastAsia="SimSun" w:hint="eastAsia"/>
          <w:szCs w:val="24"/>
          <w:lang w:eastAsia="zh-CN"/>
        </w:rPr>
        <w:t>开始。注册工作将自</w:t>
      </w:r>
      <w:r w:rsidR="0056643B" w:rsidRPr="0056643B">
        <w:rPr>
          <w:rFonts w:eastAsia="SimSun"/>
          <w:szCs w:val="24"/>
          <w:lang w:eastAsia="zh-CN"/>
        </w:rPr>
        <w:t>9</w:t>
      </w:r>
      <w:r w:rsidR="0056643B" w:rsidRPr="0056643B">
        <w:rPr>
          <w:rFonts w:eastAsia="SimSun" w:hint="eastAsia"/>
          <w:szCs w:val="24"/>
          <w:lang w:eastAsia="zh-CN"/>
        </w:rPr>
        <w:t>月</w:t>
      </w:r>
      <w:r w:rsidR="0056643B" w:rsidRPr="0056643B">
        <w:rPr>
          <w:rFonts w:eastAsia="SimSun"/>
          <w:szCs w:val="24"/>
          <w:lang w:eastAsia="zh-CN"/>
        </w:rPr>
        <w:t>3</w:t>
      </w:r>
      <w:r w:rsidR="0056643B" w:rsidRPr="0056643B">
        <w:rPr>
          <w:rFonts w:eastAsia="SimSun" w:hint="eastAsia"/>
          <w:szCs w:val="24"/>
          <w:lang w:eastAsia="zh-CN"/>
        </w:rPr>
        <w:t>日</w:t>
      </w:r>
      <w:r w:rsidRPr="00B1649F">
        <w:rPr>
          <w:szCs w:val="24"/>
          <w:lang w:eastAsia="zh-CN"/>
        </w:rPr>
        <w:t>8</w:t>
      </w:r>
      <w:r w:rsidR="00F628B2">
        <w:rPr>
          <w:rFonts w:hint="eastAsia"/>
          <w:szCs w:val="24"/>
          <w:lang w:eastAsia="zh-CN"/>
        </w:rPr>
        <w:t>时</w:t>
      </w:r>
      <w:r w:rsidRPr="00B1649F">
        <w:rPr>
          <w:szCs w:val="24"/>
          <w:lang w:eastAsia="zh-CN"/>
        </w:rPr>
        <w:t>30</w:t>
      </w:r>
      <w:r w:rsidR="00F628B2">
        <w:rPr>
          <w:rFonts w:hint="eastAsia"/>
          <w:szCs w:val="24"/>
          <w:lang w:eastAsia="zh-CN"/>
        </w:rPr>
        <w:t>分</w:t>
      </w:r>
      <w:r w:rsidRPr="00B1649F">
        <w:rPr>
          <w:rFonts w:eastAsia="SimSun" w:hint="eastAsia"/>
          <w:szCs w:val="24"/>
          <w:lang w:eastAsia="zh-CN"/>
        </w:rPr>
        <w:t>起在国际电联</w:t>
      </w:r>
      <w:proofErr w:type="spellStart"/>
      <w:r w:rsidRPr="00B1649F">
        <w:rPr>
          <w:rFonts w:eastAsia="SimSun"/>
          <w:szCs w:val="24"/>
          <w:lang w:eastAsia="zh-CN"/>
        </w:rPr>
        <w:t>Montbrillant</w:t>
      </w:r>
      <w:proofErr w:type="spellEnd"/>
      <w:r w:rsidRPr="00B1649F">
        <w:rPr>
          <w:rFonts w:eastAsia="SimSun" w:hint="eastAsia"/>
          <w:szCs w:val="24"/>
          <w:lang w:eastAsia="zh-CN"/>
        </w:rPr>
        <w:t>办公楼的入口处开始。</w:t>
      </w:r>
    </w:p>
    <w:p w:rsidR="00597203" w:rsidRPr="00B1649F" w:rsidRDefault="00597203" w:rsidP="00597203">
      <w:pPr>
        <w:pStyle w:val="Headingb"/>
        <w:rPr>
          <w:rFonts w:eastAsia="SimSun"/>
          <w:szCs w:val="24"/>
          <w:lang w:eastAsia="zh-CN"/>
        </w:rPr>
      </w:pPr>
      <w:r w:rsidRPr="00B1649F">
        <w:rPr>
          <w:rFonts w:eastAsia="SimSun" w:hint="eastAsia"/>
          <w:szCs w:val="24"/>
          <w:lang w:eastAsia="zh-CN"/>
        </w:rPr>
        <w:t>一般信息和代表注册</w:t>
      </w:r>
    </w:p>
    <w:p w:rsidR="00451880" w:rsidRDefault="00451880" w:rsidP="00451880">
      <w:pPr>
        <w:spacing w:line="240" w:lineRule="auto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本次活动必须进行注册且只能通过</w:t>
      </w:r>
      <w:r w:rsidRPr="00F97FEB">
        <w:rPr>
          <w:rFonts w:hint="eastAsia"/>
          <w:lang w:val="en-GB" w:eastAsia="zh-CN"/>
        </w:rPr>
        <w:t>ITU-R</w:t>
      </w:r>
      <w:r w:rsidRPr="00F97FEB">
        <w:rPr>
          <w:rFonts w:hint="eastAsia"/>
          <w:lang w:val="en-GB" w:eastAsia="zh-CN"/>
        </w:rPr>
        <w:t>活动注册</w:t>
      </w:r>
      <w:r>
        <w:rPr>
          <w:rFonts w:hint="eastAsia"/>
          <w:lang w:val="en-GB" w:eastAsia="zh-CN"/>
        </w:rPr>
        <w:t>的指定联系人（</w:t>
      </w:r>
      <w:r>
        <w:rPr>
          <w:lang w:val="en-GB" w:eastAsia="zh-CN"/>
        </w:rPr>
        <w:t>DFP</w:t>
      </w:r>
      <w:r>
        <w:rPr>
          <w:rFonts w:hint="eastAsia"/>
          <w:lang w:val="en-GB" w:eastAsia="zh-CN"/>
        </w:rPr>
        <w:t>）在线进行。</w:t>
      </w:r>
      <w:r w:rsidRPr="004B218C">
        <w:rPr>
          <w:rFonts w:hint="eastAsia"/>
          <w:b/>
          <w:bCs/>
          <w:lang w:val="en-GB" w:eastAsia="zh-CN"/>
        </w:rPr>
        <w:t>自</w:t>
      </w:r>
      <w:r w:rsidRPr="004B218C">
        <w:rPr>
          <w:rFonts w:hint="eastAsia"/>
          <w:b/>
          <w:bCs/>
          <w:lang w:val="en-GB" w:eastAsia="zh-CN"/>
        </w:rPr>
        <w:t>2019</w:t>
      </w:r>
      <w:r w:rsidRPr="004B218C">
        <w:rPr>
          <w:rFonts w:hint="eastAsia"/>
          <w:b/>
          <w:bCs/>
          <w:lang w:val="en-GB" w:eastAsia="zh-CN"/>
        </w:rPr>
        <w:t>年</w:t>
      </w:r>
      <w:r w:rsidRPr="004B218C">
        <w:rPr>
          <w:rFonts w:hint="eastAsia"/>
          <w:b/>
          <w:bCs/>
          <w:lang w:val="en-GB" w:eastAsia="zh-CN"/>
        </w:rPr>
        <w:t>5</w:t>
      </w:r>
      <w:r w:rsidRPr="004B218C">
        <w:rPr>
          <w:rFonts w:hint="eastAsia"/>
          <w:b/>
          <w:bCs/>
          <w:lang w:val="en-GB" w:eastAsia="zh-CN"/>
        </w:rPr>
        <w:t>月起，无线电通信局将逐步部署一个新的活动注册平台</w:t>
      </w:r>
      <w:r>
        <w:rPr>
          <w:b/>
          <w:bCs/>
          <w:lang w:val="en-GB" w:eastAsia="zh-CN"/>
        </w:rPr>
        <w:t>，</w:t>
      </w:r>
      <w:r>
        <w:rPr>
          <w:rFonts w:hint="eastAsia"/>
          <w:b/>
          <w:bCs/>
          <w:lang w:val="en-GB" w:eastAsia="zh-CN"/>
        </w:rPr>
        <w:t>届时</w:t>
      </w:r>
      <w:r w:rsidRPr="004B218C">
        <w:rPr>
          <w:rFonts w:hint="eastAsia"/>
          <w:b/>
          <w:bCs/>
          <w:lang w:val="en-GB" w:eastAsia="zh-CN"/>
        </w:rPr>
        <w:t>与</w:t>
      </w:r>
      <w:r>
        <w:rPr>
          <w:rFonts w:hint="eastAsia"/>
          <w:b/>
          <w:bCs/>
          <w:lang w:val="en-GB" w:eastAsia="zh-CN"/>
        </w:rPr>
        <w:t>会者必须首先在该平台上填妥在线注册表</w:t>
      </w:r>
      <w:r w:rsidR="00F628B2">
        <w:rPr>
          <w:rFonts w:hint="eastAsia"/>
          <w:b/>
          <w:bCs/>
          <w:lang w:val="en-GB" w:eastAsia="zh-CN"/>
        </w:rPr>
        <w:t>，</w:t>
      </w:r>
      <w:r>
        <w:rPr>
          <w:rFonts w:hint="eastAsia"/>
          <w:b/>
          <w:bCs/>
          <w:lang w:val="en-GB" w:eastAsia="zh-CN"/>
        </w:rPr>
        <w:t>并且将自己的注册申请提交对</w:t>
      </w:r>
      <w:r w:rsidRPr="004B218C">
        <w:rPr>
          <w:rFonts w:hint="eastAsia"/>
          <w:b/>
          <w:bCs/>
          <w:lang w:val="en-GB" w:eastAsia="zh-CN"/>
        </w:rPr>
        <w:t>应的</w:t>
      </w:r>
      <w:r>
        <w:rPr>
          <w:rFonts w:hint="eastAsia"/>
          <w:b/>
          <w:bCs/>
          <w:lang w:val="en-GB" w:eastAsia="zh-CN"/>
        </w:rPr>
        <w:t>联系</w:t>
      </w:r>
      <w:r w:rsidRPr="004B218C">
        <w:rPr>
          <w:rFonts w:hint="eastAsia"/>
          <w:b/>
          <w:bCs/>
          <w:lang w:val="en-GB" w:eastAsia="zh-CN"/>
        </w:rPr>
        <w:t>人批准。</w:t>
      </w:r>
      <w:r w:rsidRPr="00EB5998">
        <w:rPr>
          <w:rFonts w:hint="eastAsia"/>
          <w:lang w:val="en-GB" w:eastAsia="zh-CN"/>
        </w:rPr>
        <w:t>与会者需有国际电联</w:t>
      </w:r>
      <w:r w:rsidRPr="00EB5998">
        <w:rPr>
          <w:rFonts w:hint="eastAsia"/>
          <w:lang w:val="en-GB" w:eastAsia="zh-CN"/>
        </w:rPr>
        <w:t>TIES</w:t>
      </w:r>
      <w:r>
        <w:rPr>
          <w:rFonts w:hint="eastAsia"/>
          <w:lang w:val="en-GB" w:eastAsia="zh-CN"/>
        </w:rPr>
        <w:t>账户才能提交注册申请以及从对应的联系</w:t>
      </w:r>
      <w:r w:rsidRPr="00EB5998">
        <w:rPr>
          <w:rFonts w:hint="eastAsia"/>
          <w:lang w:val="en-GB" w:eastAsia="zh-CN"/>
        </w:rPr>
        <w:t>人处获得注册批准信息。</w:t>
      </w:r>
    </w:p>
    <w:p w:rsidR="00597203" w:rsidRDefault="00451880" w:rsidP="00451880">
      <w:pPr>
        <w:ind w:firstLineChars="200" w:firstLine="480"/>
        <w:rPr>
          <w:rFonts w:eastAsia="SimSun"/>
          <w:szCs w:val="24"/>
          <w:lang w:eastAsia="zh-CN"/>
        </w:rPr>
      </w:pPr>
      <w:r>
        <w:rPr>
          <w:rFonts w:hint="eastAsia"/>
          <w:lang w:val="en-GB" w:eastAsia="zh-CN"/>
        </w:rPr>
        <w:t>I</w:t>
      </w:r>
      <w:r>
        <w:rPr>
          <w:lang w:val="en-GB" w:eastAsia="zh-CN"/>
        </w:rPr>
        <w:t>TU-R</w:t>
      </w:r>
      <w:r>
        <w:rPr>
          <w:rFonts w:hint="eastAsia"/>
          <w:lang w:val="en-GB" w:eastAsia="zh-CN"/>
        </w:rPr>
        <w:t>指定联系人名单（需</w:t>
      </w:r>
      <w:r>
        <w:rPr>
          <w:lang w:val="en-GB" w:eastAsia="zh-CN"/>
        </w:rPr>
        <w:t>TIES</w:t>
      </w:r>
      <w:r>
        <w:rPr>
          <w:rFonts w:hint="eastAsia"/>
          <w:lang w:val="en-GB" w:eastAsia="zh-CN"/>
        </w:rPr>
        <w:t>密码）及新的活动注册系统、签证协办请求、酒店住宿等详细信息，可查询：</w:t>
      </w:r>
    </w:p>
    <w:p w:rsidR="00451880" w:rsidRPr="00B1649F" w:rsidRDefault="004F0B8F" w:rsidP="00451880">
      <w:pPr>
        <w:ind w:firstLineChars="200" w:firstLine="480"/>
        <w:jc w:val="center"/>
        <w:rPr>
          <w:rFonts w:eastAsia="SimSun"/>
          <w:szCs w:val="24"/>
          <w:lang w:eastAsia="zh-CN"/>
        </w:rPr>
      </w:pPr>
      <w:hyperlink r:id="rId11" w:history="1">
        <w:r w:rsidR="00451880">
          <w:rPr>
            <w:rStyle w:val="Hyperlink"/>
          </w:rPr>
          <w:t>www.itu.int/en/ITU-R/information/events</w:t>
        </w:r>
      </w:hyperlink>
    </w:p>
    <w:p w:rsidR="00597203" w:rsidRPr="00B1649F" w:rsidRDefault="00597203" w:rsidP="00451880">
      <w:pPr>
        <w:ind w:firstLineChars="200" w:firstLine="480"/>
        <w:jc w:val="left"/>
        <w:rPr>
          <w:rFonts w:eastAsia="SimSun"/>
          <w:szCs w:val="24"/>
          <w:lang w:eastAsia="zh-CN"/>
        </w:rPr>
      </w:pPr>
      <w:r w:rsidRPr="00F628B2">
        <w:rPr>
          <w:rFonts w:eastAsia="SimSun" w:hint="eastAsia"/>
          <w:szCs w:val="24"/>
          <w:lang w:eastAsia="zh-CN"/>
        </w:rPr>
        <w:t>如有与本行政通函相关的问题，请与无线电通信局联系（无线电通信局联系人：</w:t>
      </w:r>
      <w:r w:rsidRPr="00F628B2">
        <w:rPr>
          <w:rFonts w:eastAsia="SimSun"/>
          <w:szCs w:val="24"/>
          <w:lang w:eastAsia="zh-CN"/>
        </w:rPr>
        <w:br/>
      </w:r>
      <w:r w:rsidR="00451880" w:rsidRPr="00F628B2">
        <w:rPr>
          <w:lang w:eastAsia="zh-CN"/>
        </w:rPr>
        <w:t>Philippe Aubineau</w:t>
      </w:r>
      <w:r w:rsidRPr="00F628B2">
        <w:rPr>
          <w:rFonts w:eastAsia="SimSun" w:hint="eastAsia"/>
          <w:szCs w:val="24"/>
          <w:lang w:eastAsia="zh-CN"/>
        </w:rPr>
        <w:t>先生，电子邮件：</w:t>
      </w:r>
      <w:r w:rsidR="00451880" w:rsidRPr="00F628B2">
        <w:rPr>
          <w:rStyle w:val="Hyperlink"/>
          <w:lang w:eastAsia="zh-CN"/>
        </w:rPr>
        <w:t>philippe.aubineau@itu.int</w:t>
      </w:r>
      <w:r w:rsidRPr="00B1649F">
        <w:rPr>
          <w:rFonts w:eastAsia="SimSun" w:hint="eastAsia"/>
          <w:szCs w:val="24"/>
          <w:lang w:eastAsia="zh-CN"/>
        </w:rPr>
        <w:t>）。</w:t>
      </w:r>
    </w:p>
    <w:p w:rsidR="00597203" w:rsidRPr="00B1649F" w:rsidRDefault="00597203" w:rsidP="00597203">
      <w:pPr>
        <w:spacing w:before="1680" w:line="240" w:lineRule="auto"/>
        <w:jc w:val="left"/>
        <w:rPr>
          <w:rFonts w:eastAsia="SimSun" w:cs="Times New Roman"/>
          <w:szCs w:val="24"/>
          <w:lang w:eastAsia="zh-CN"/>
        </w:rPr>
      </w:pPr>
      <w:r w:rsidRPr="00B1649F">
        <w:rPr>
          <w:rFonts w:eastAsia="SimSun" w:cs="Times New Roman" w:hint="eastAsia"/>
          <w:szCs w:val="24"/>
          <w:lang w:eastAsia="zh-CN"/>
        </w:rPr>
        <w:t>主任</w:t>
      </w:r>
      <w:r w:rsidRPr="00B1649F">
        <w:rPr>
          <w:rFonts w:eastAsia="SimSun" w:cs="Times New Roman"/>
          <w:szCs w:val="24"/>
          <w:lang w:eastAsia="zh-CN"/>
        </w:rPr>
        <w:br/>
      </w:r>
      <w:r>
        <w:rPr>
          <w:rFonts w:hint="eastAsia"/>
          <w:lang w:eastAsia="zh-CN"/>
        </w:rPr>
        <w:t>马里奥·马尼维奇</w:t>
      </w:r>
    </w:p>
    <w:p w:rsidR="00597203" w:rsidRPr="00B1649F" w:rsidRDefault="00597203" w:rsidP="00597203">
      <w:pPr>
        <w:spacing w:before="360" w:line="240" w:lineRule="auto"/>
        <w:rPr>
          <w:rFonts w:eastAsia="SimSun" w:cs="Times New Roman"/>
          <w:szCs w:val="24"/>
          <w:lang w:eastAsia="zh-CN"/>
        </w:rPr>
      </w:pPr>
      <w:r w:rsidRPr="00B1649F">
        <w:rPr>
          <w:rFonts w:eastAsia="SimSun" w:cs="Times New Roman" w:hint="eastAsia"/>
          <w:b/>
          <w:bCs/>
          <w:szCs w:val="24"/>
          <w:lang w:eastAsia="zh-CN"/>
        </w:rPr>
        <w:t>附件：</w:t>
      </w:r>
      <w:r w:rsidRPr="00B1649F">
        <w:rPr>
          <w:rFonts w:eastAsia="SimSun" w:cs="Times New Roman" w:hint="eastAsia"/>
          <w:szCs w:val="24"/>
          <w:lang w:eastAsia="zh-CN"/>
        </w:rPr>
        <w:t>1</w:t>
      </w:r>
      <w:r w:rsidRPr="00B1649F">
        <w:rPr>
          <w:rFonts w:eastAsia="SimSun" w:cs="Times New Roman" w:hint="eastAsia"/>
          <w:szCs w:val="24"/>
          <w:lang w:eastAsia="zh-CN"/>
        </w:rPr>
        <w:t>件</w:t>
      </w:r>
    </w:p>
    <w:p w:rsidR="00597203" w:rsidRPr="00760717" w:rsidRDefault="00597203" w:rsidP="00451880">
      <w:pPr>
        <w:tabs>
          <w:tab w:val="left" w:pos="6237"/>
        </w:tabs>
        <w:spacing w:before="3000" w:line="240" w:lineRule="auto"/>
        <w:jc w:val="left"/>
        <w:rPr>
          <w:rFonts w:eastAsia="SimSun" w:cs="Times New Roman"/>
          <w:b/>
          <w:bCs/>
          <w:sz w:val="18"/>
          <w:szCs w:val="18"/>
          <w:lang w:val="en-GB" w:eastAsia="zh-CN"/>
        </w:rPr>
      </w:pPr>
      <w:r w:rsidRPr="00760717">
        <w:rPr>
          <w:rFonts w:eastAsia="SimSun" w:cs="Times New Roman" w:hint="eastAsia"/>
          <w:b/>
          <w:bCs/>
          <w:sz w:val="18"/>
          <w:szCs w:val="18"/>
          <w:lang w:val="en-GB" w:eastAsia="zh-CN"/>
        </w:rPr>
        <w:t>分发：</w:t>
      </w:r>
    </w:p>
    <w:p w:rsidR="00597203" w:rsidRPr="00760717" w:rsidRDefault="00597203" w:rsidP="00597203">
      <w:pPr>
        <w:tabs>
          <w:tab w:val="left" w:pos="284"/>
          <w:tab w:val="left" w:pos="6237"/>
        </w:tabs>
        <w:spacing w:before="0" w:line="240" w:lineRule="auto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760717">
        <w:rPr>
          <w:rFonts w:eastAsia="SimSun" w:cs="Times New Roman"/>
          <w:sz w:val="18"/>
          <w:szCs w:val="18"/>
          <w:lang w:val="en-GB" w:eastAsia="zh-CN"/>
        </w:rPr>
        <w:t>–</w:t>
      </w:r>
      <w:r w:rsidRPr="00760717">
        <w:rPr>
          <w:rFonts w:eastAsia="SimSun" w:cs="Times New Roman"/>
          <w:sz w:val="18"/>
          <w:szCs w:val="18"/>
          <w:lang w:val="en-GB" w:eastAsia="zh-CN"/>
        </w:rPr>
        <w:tab/>
      </w:r>
      <w:r w:rsidRPr="00760717">
        <w:rPr>
          <w:rFonts w:eastAsia="SimSun" w:cs="Times New Roman" w:hint="eastAsia"/>
          <w:sz w:val="18"/>
          <w:szCs w:val="18"/>
          <w:lang w:val="en-GB" w:eastAsia="zh-CN"/>
        </w:rPr>
        <w:t>国际电联成员国主管部门</w:t>
      </w:r>
    </w:p>
    <w:p w:rsidR="00597203" w:rsidRDefault="00597203" w:rsidP="00597203">
      <w:pPr>
        <w:tabs>
          <w:tab w:val="left" w:pos="284"/>
          <w:tab w:val="left" w:pos="6237"/>
        </w:tabs>
        <w:spacing w:before="0" w:line="240" w:lineRule="auto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760717">
        <w:rPr>
          <w:rFonts w:eastAsia="SimSun" w:cs="Times New Roman"/>
          <w:sz w:val="18"/>
          <w:szCs w:val="18"/>
          <w:lang w:val="en-GB" w:eastAsia="zh-CN"/>
        </w:rPr>
        <w:t>–</w:t>
      </w:r>
      <w:r w:rsidRPr="00760717">
        <w:rPr>
          <w:rFonts w:eastAsia="SimSun" w:cs="Times New Roman"/>
          <w:sz w:val="18"/>
          <w:szCs w:val="18"/>
          <w:lang w:val="en-GB" w:eastAsia="zh-CN"/>
        </w:rPr>
        <w:tab/>
      </w:r>
      <w:r w:rsidRPr="00760717">
        <w:rPr>
          <w:rFonts w:eastAsia="SimSun" w:cs="Times New Roman" w:hint="eastAsia"/>
          <w:sz w:val="18"/>
          <w:szCs w:val="18"/>
          <w:lang w:val="en-GB" w:eastAsia="zh-CN"/>
        </w:rPr>
        <w:t>无线电通信部门成员</w:t>
      </w:r>
    </w:p>
    <w:p w:rsidR="00597203" w:rsidRPr="00760717" w:rsidRDefault="00597203" w:rsidP="00597203">
      <w:pPr>
        <w:tabs>
          <w:tab w:val="left" w:pos="284"/>
          <w:tab w:val="left" w:pos="6237"/>
        </w:tabs>
        <w:spacing w:before="0" w:line="240" w:lineRule="auto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760717">
        <w:rPr>
          <w:rFonts w:eastAsia="SimSun" w:cs="Times New Roman"/>
          <w:sz w:val="18"/>
          <w:szCs w:val="18"/>
          <w:lang w:val="en-GB" w:eastAsia="zh-CN"/>
        </w:rPr>
        <w:t>–</w:t>
      </w:r>
      <w:r w:rsidRPr="00760717">
        <w:rPr>
          <w:rFonts w:eastAsia="SimSun" w:cs="Times New Roman"/>
          <w:sz w:val="18"/>
          <w:szCs w:val="18"/>
          <w:lang w:val="en-GB" w:eastAsia="zh-CN"/>
        </w:rPr>
        <w:tab/>
      </w:r>
      <w:r w:rsidRPr="00760717">
        <w:rPr>
          <w:rFonts w:eastAsia="SimSun" w:cs="Times New Roman" w:hint="eastAsia"/>
          <w:sz w:val="18"/>
          <w:szCs w:val="18"/>
          <w:lang w:val="en-GB" w:eastAsia="zh-CN"/>
        </w:rPr>
        <w:t>国际电联</w:t>
      </w:r>
      <w:r>
        <w:rPr>
          <w:rFonts w:eastAsia="SimSun" w:cs="Times New Roman" w:hint="eastAsia"/>
          <w:sz w:val="18"/>
          <w:szCs w:val="18"/>
          <w:lang w:val="en-GB" w:eastAsia="zh-CN"/>
        </w:rPr>
        <w:t>学术</w:t>
      </w:r>
      <w:r w:rsidRPr="00760717">
        <w:rPr>
          <w:rFonts w:eastAsia="SimSun" w:cs="Times New Roman" w:hint="eastAsia"/>
          <w:sz w:val="18"/>
          <w:szCs w:val="18"/>
          <w:lang w:val="en-GB" w:eastAsia="zh-CN"/>
        </w:rPr>
        <w:t>成员</w:t>
      </w:r>
    </w:p>
    <w:p w:rsidR="00597203" w:rsidRPr="00760717" w:rsidRDefault="00597203" w:rsidP="00597203">
      <w:pPr>
        <w:tabs>
          <w:tab w:val="left" w:pos="284"/>
          <w:tab w:val="left" w:pos="6237"/>
        </w:tabs>
        <w:spacing w:before="0" w:line="240" w:lineRule="auto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760717">
        <w:rPr>
          <w:rFonts w:eastAsia="SimSun" w:cs="Times New Roman"/>
          <w:sz w:val="18"/>
          <w:szCs w:val="18"/>
          <w:lang w:val="en-GB" w:eastAsia="zh-CN"/>
        </w:rPr>
        <w:t>–</w:t>
      </w:r>
      <w:r w:rsidRPr="00760717">
        <w:rPr>
          <w:rFonts w:eastAsia="SimSun" w:cs="Times New Roman"/>
          <w:sz w:val="18"/>
          <w:szCs w:val="18"/>
          <w:lang w:val="en-GB" w:eastAsia="zh-CN"/>
        </w:rPr>
        <w:tab/>
      </w:r>
      <w:r w:rsidRPr="00760717">
        <w:rPr>
          <w:rFonts w:eastAsia="SimSun" w:cs="Times New Roman" w:hint="eastAsia"/>
          <w:sz w:val="18"/>
          <w:szCs w:val="18"/>
          <w:lang w:val="en-GB" w:eastAsia="zh-CN"/>
        </w:rPr>
        <w:t>无线电通信各</w:t>
      </w:r>
      <w:r>
        <w:rPr>
          <w:rFonts w:eastAsia="SimSun" w:cs="Times New Roman" w:hint="eastAsia"/>
          <w:sz w:val="18"/>
          <w:szCs w:val="18"/>
          <w:lang w:val="en-GB" w:eastAsia="zh-CN"/>
        </w:rPr>
        <w:t>研究组</w:t>
      </w:r>
      <w:r w:rsidRPr="00760717">
        <w:rPr>
          <w:rFonts w:eastAsia="SimSun" w:cs="Times New Roman" w:hint="eastAsia"/>
          <w:sz w:val="18"/>
          <w:szCs w:val="18"/>
          <w:lang w:val="en-GB" w:eastAsia="zh-CN"/>
        </w:rPr>
        <w:t>正副主席</w:t>
      </w:r>
    </w:p>
    <w:p w:rsidR="00597203" w:rsidRPr="00760717" w:rsidRDefault="00597203" w:rsidP="00597203">
      <w:pPr>
        <w:tabs>
          <w:tab w:val="left" w:pos="284"/>
          <w:tab w:val="left" w:pos="6237"/>
        </w:tabs>
        <w:spacing w:before="0" w:line="240" w:lineRule="auto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760717">
        <w:rPr>
          <w:rFonts w:eastAsia="SimSun" w:cs="Times New Roman"/>
          <w:sz w:val="18"/>
          <w:szCs w:val="18"/>
          <w:lang w:val="en-GB" w:eastAsia="zh-CN"/>
        </w:rPr>
        <w:t>–</w:t>
      </w:r>
      <w:r w:rsidRPr="00760717">
        <w:rPr>
          <w:rFonts w:eastAsia="SimSun" w:cs="Times New Roman"/>
          <w:sz w:val="18"/>
          <w:szCs w:val="18"/>
          <w:lang w:val="en-GB" w:eastAsia="zh-CN"/>
        </w:rPr>
        <w:tab/>
      </w:r>
      <w:r w:rsidRPr="00760717">
        <w:rPr>
          <w:rFonts w:eastAsia="SimSun" w:cs="Times New Roman" w:hint="eastAsia"/>
          <w:sz w:val="18"/>
          <w:szCs w:val="18"/>
          <w:lang w:val="en-GB" w:eastAsia="zh-CN"/>
        </w:rPr>
        <w:t>无线电通信顾问组正副主席</w:t>
      </w:r>
    </w:p>
    <w:p w:rsidR="00597203" w:rsidRPr="00760717" w:rsidRDefault="00597203" w:rsidP="00597203">
      <w:pPr>
        <w:tabs>
          <w:tab w:val="left" w:pos="284"/>
          <w:tab w:val="left" w:pos="6237"/>
        </w:tabs>
        <w:spacing w:before="0" w:line="240" w:lineRule="auto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760717">
        <w:rPr>
          <w:rFonts w:eastAsia="SimSun" w:cs="Times New Roman"/>
          <w:sz w:val="18"/>
          <w:szCs w:val="18"/>
          <w:lang w:val="en-GB" w:eastAsia="zh-CN"/>
        </w:rPr>
        <w:t>–</w:t>
      </w:r>
      <w:r w:rsidRPr="00760717">
        <w:rPr>
          <w:rFonts w:eastAsia="SimSun" w:cs="Times New Roman"/>
          <w:sz w:val="18"/>
          <w:szCs w:val="18"/>
          <w:lang w:val="en-GB" w:eastAsia="zh-CN"/>
        </w:rPr>
        <w:tab/>
      </w:r>
      <w:r w:rsidRPr="00760717">
        <w:rPr>
          <w:rFonts w:eastAsia="SimSun" w:cs="Times New Roman" w:hint="eastAsia"/>
          <w:sz w:val="18"/>
          <w:szCs w:val="18"/>
          <w:lang w:val="en-GB" w:eastAsia="zh-CN"/>
        </w:rPr>
        <w:t>大会筹备会议正副主席</w:t>
      </w:r>
    </w:p>
    <w:p w:rsidR="00597203" w:rsidRPr="00760717" w:rsidRDefault="00597203" w:rsidP="00597203">
      <w:pPr>
        <w:tabs>
          <w:tab w:val="left" w:pos="284"/>
          <w:tab w:val="left" w:pos="6237"/>
        </w:tabs>
        <w:spacing w:before="0" w:line="240" w:lineRule="auto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760717">
        <w:rPr>
          <w:rFonts w:eastAsia="SimSun" w:cs="Times New Roman"/>
          <w:sz w:val="18"/>
          <w:szCs w:val="18"/>
          <w:lang w:val="en-GB" w:eastAsia="zh-CN"/>
        </w:rPr>
        <w:t>–</w:t>
      </w:r>
      <w:r w:rsidRPr="00760717">
        <w:rPr>
          <w:rFonts w:eastAsia="SimSun" w:cs="Times New Roman"/>
          <w:sz w:val="18"/>
          <w:szCs w:val="18"/>
          <w:lang w:val="en-GB" w:eastAsia="zh-CN"/>
        </w:rPr>
        <w:tab/>
      </w:r>
      <w:r w:rsidRPr="00760717">
        <w:rPr>
          <w:rFonts w:eastAsia="SimSun" w:cs="Times New Roman" w:hint="eastAsia"/>
          <w:sz w:val="18"/>
          <w:szCs w:val="18"/>
          <w:lang w:val="en-GB" w:eastAsia="zh-CN"/>
        </w:rPr>
        <w:t>无线电规则委员会委员</w:t>
      </w:r>
    </w:p>
    <w:p w:rsidR="00597203" w:rsidRPr="00760717" w:rsidRDefault="00597203" w:rsidP="00597203">
      <w:pPr>
        <w:tabs>
          <w:tab w:val="left" w:pos="284"/>
          <w:tab w:val="left" w:pos="6237"/>
        </w:tabs>
        <w:spacing w:before="0" w:line="240" w:lineRule="auto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760717">
        <w:rPr>
          <w:rFonts w:eastAsia="SimSun" w:cs="Times New Roman"/>
          <w:sz w:val="18"/>
          <w:szCs w:val="18"/>
          <w:lang w:val="en-GB" w:eastAsia="zh-CN"/>
        </w:rPr>
        <w:t>–</w:t>
      </w:r>
      <w:r w:rsidRPr="00760717">
        <w:rPr>
          <w:rFonts w:eastAsia="SimSun" w:cs="Times New Roman"/>
          <w:sz w:val="18"/>
          <w:szCs w:val="18"/>
          <w:lang w:val="en-GB" w:eastAsia="zh-CN"/>
        </w:rPr>
        <w:tab/>
      </w:r>
      <w:r w:rsidRPr="00760717">
        <w:rPr>
          <w:rFonts w:eastAsia="SimSun" w:cs="Times New Roman" w:hint="eastAsia"/>
          <w:sz w:val="18"/>
          <w:szCs w:val="18"/>
          <w:lang w:val="en-GB" w:eastAsia="zh-CN"/>
        </w:rPr>
        <w:t>国际电联秘书长、电信标准化局主任、电信发展局主任</w:t>
      </w:r>
    </w:p>
    <w:p w:rsidR="00597203" w:rsidRPr="00760717" w:rsidRDefault="00597203" w:rsidP="00597203">
      <w:pPr>
        <w:tabs>
          <w:tab w:val="left" w:pos="567"/>
          <w:tab w:val="left" w:pos="6237"/>
        </w:tabs>
        <w:spacing w:before="0" w:line="240" w:lineRule="auto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760717">
        <w:rPr>
          <w:rFonts w:eastAsia="SimSun" w:cs="Times New Roman"/>
          <w:sz w:val="18"/>
          <w:szCs w:val="18"/>
          <w:lang w:val="en-GB" w:eastAsia="zh-CN"/>
        </w:rPr>
        <w:br w:type="page"/>
      </w:r>
    </w:p>
    <w:p w:rsidR="00451880" w:rsidRPr="00451880" w:rsidRDefault="00597203" w:rsidP="00F628B2">
      <w:pPr>
        <w:pStyle w:val="AnnexNoTitle"/>
        <w:rPr>
          <w:lang w:eastAsia="zh-CN"/>
        </w:rPr>
      </w:pPr>
      <w:r w:rsidRPr="00CC5064">
        <w:rPr>
          <w:rFonts w:hint="eastAsia"/>
          <w:szCs w:val="24"/>
          <w:lang w:eastAsia="zh-CN"/>
        </w:rPr>
        <w:lastRenderedPageBreak/>
        <w:t>附件</w:t>
      </w:r>
      <w:r>
        <w:rPr>
          <w:szCs w:val="24"/>
          <w:lang w:eastAsia="zh-CN"/>
        </w:rPr>
        <w:br/>
      </w:r>
      <w:r>
        <w:rPr>
          <w:szCs w:val="24"/>
          <w:lang w:eastAsia="zh-CN"/>
        </w:rPr>
        <w:br/>
      </w:r>
      <w:r w:rsidR="00F628B2">
        <w:rPr>
          <w:rFonts w:cstheme="minorHAnsi" w:hint="eastAsia"/>
          <w:szCs w:val="24"/>
          <w:lang w:eastAsia="zh-CN"/>
        </w:rPr>
        <w:t>有关</w:t>
      </w:r>
      <w:r w:rsidR="00811838" w:rsidRPr="00811838">
        <w:rPr>
          <w:rFonts w:cstheme="minorHAnsi"/>
          <w:szCs w:val="24"/>
          <w:lang w:eastAsia="zh-CN"/>
        </w:rPr>
        <w:t>审议并可能修订</w:t>
      </w:r>
      <w:r w:rsidR="00811838" w:rsidRPr="00811838">
        <w:rPr>
          <w:rFonts w:cstheme="minorHAnsi"/>
          <w:szCs w:val="24"/>
          <w:lang w:eastAsia="zh-CN"/>
        </w:rPr>
        <w:t>ITU-R</w:t>
      </w:r>
      <w:r w:rsidR="00811838" w:rsidRPr="00811838">
        <w:rPr>
          <w:rFonts w:cstheme="minorHAnsi"/>
          <w:szCs w:val="24"/>
          <w:lang w:eastAsia="zh-CN"/>
        </w:rPr>
        <w:t>第</w:t>
      </w:r>
      <w:r w:rsidR="00811838" w:rsidRPr="00811838">
        <w:rPr>
          <w:rFonts w:cstheme="minorHAnsi"/>
          <w:szCs w:val="24"/>
          <w:lang w:eastAsia="zh-CN"/>
        </w:rPr>
        <w:t>2-7</w:t>
      </w:r>
      <w:r w:rsidR="00811838" w:rsidRPr="00811838">
        <w:rPr>
          <w:rFonts w:cstheme="minorHAnsi"/>
          <w:szCs w:val="24"/>
          <w:lang w:eastAsia="zh-CN"/>
        </w:rPr>
        <w:t>号决议的</w:t>
      </w:r>
      <w:r w:rsidR="00F628B2">
        <w:rPr>
          <w:rFonts w:cstheme="minorHAnsi"/>
          <w:szCs w:val="24"/>
          <w:lang w:eastAsia="zh-CN"/>
        </w:rPr>
        <w:br/>
      </w:r>
      <w:r w:rsidR="00811838" w:rsidRPr="00811838">
        <w:rPr>
          <w:rFonts w:cstheme="minorHAnsi"/>
          <w:szCs w:val="24"/>
          <w:lang w:eastAsia="zh-CN"/>
        </w:rPr>
        <w:t>无线电通信顾问组</w:t>
      </w:r>
      <w:r w:rsidR="00811838">
        <w:rPr>
          <w:rFonts w:cstheme="minorHAnsi" w:hint="eastAsia"/>
          <w:szCs w:val="24"/>
          <w:lang w:eastAsia="zh-CN"/>
        </w:rPr>
        <w:t>信函通信组</w:t>
      </w:r>
      <w:r w:rsidR="00811838" w:rsidRPr="00811838">
        <w:rPr>
          <w:rFonts w:cstheme="minorHAnsi" w:hint="eastAsia"/>
          <w:szCs w:val="24"/>
          <w:lang w:eastAsia="zh-CN"/>
        </w:rPr>
        <w:t>会议</w:t>
      </w:r>
      <w:r w:rsidR="00811838">
        <w:rPr>
          <w:rFonts w:cstheme="minorHAnsi" w:hint="eastAsia"/>
          <w:szCs w:val="24"/>
          <w:lang w:eastAsia="zh-CN"/>
        </w:rPr>
        <w:t>议程草案</w:t>
      </w:r>
    </w:p>
    <w:p w:rsidR="00597203" w:rsidRPr="00125177" w:rsidRDefault="00597203" w:rsidP="00F76CE4">
      <w:pPr>
        <w:spacing w:after="120" w:line="240" w:lineRule="auto"/>
        <w:jc w:val="center"/>
        <w:rPr>
          <w:rFonts w:asciiTheme="minorHAnsi" w:hAnsiTheme="minorHAnsi" w:cstheme="minorHAnsi"/>
          <w:szCs w:val="24"/>
          <w:lang w:eastAsia="zh-CN"/>
        </w:rPr>
      </w:pPr>
      <w:r w:rsidRPr="00043C06">
        <w:rPr>
          <w:rFonts w:eastAsia="SimSun" w:hint="eastAsia"/>
          <w:szCs w:val="24"/>
          <w:lang w:eastAsia="zh-CN"/>
        </w:rPr>
        <w:t>（</w:t>
      </w:r>
      <w:r w:rsidRPr="00B9105B">
        <w:rPr>
          <w:rFonts w:eastAsia="SimSun"/>
          <w:szCs w:val="24"/>
          <w:lang w:eastAsia="zh-CN"/>
        </w:rPr>
        <w:t>2019</w:t>
      </w:r>
      <w:r w:rsidRPr="00B9105B">
        <w:rPr>
          <w:rFonts w:eastAsia="SimSun" w:hint="eastAsia"/>
          <w:szCs w:val="24"/>
          <w:lang w:eastAsia="zh-CN"/>
        </w:rPr>
        <w:t>年</w:t>
      </w:r>
      <w:r w:rsidR="00F76CE4">
        <w:rPr>
          <w:rFonts w:eastAsia="SimSun"/>
          <w:szCs w:val="24"/>
          <w:lang w:eastAsia="zh-CN"/>
        </w:rPr>
        <w:t>9</w:t>
      </w:r>
      <w:r w:rsidRPr="00B9105B">
        <w:rPr>
          <w:rFonts w:eastAsia="SimSun" w:hint="eastAsia"/>
          <w:szCs w:val="24"/>
          <w:lang w:eastAsia="zh-CN"/>
        </w:rPr>
        <w:t>月</w:t>
      </w:r>
      <w:r w:rsidR="00F76CE4">
        <w:rPr>
          <w:rFonts w:eastAsia="SimSun"/>
          <w:szCs w:val="24"/>
          <w:lang w:eastAsia="zh-CN"/>
        </w:rPr>
        <w:t>3</w:t>
      </w:r>
      <w:r w:rsidRPr="00B9105B">
        <w:rPr>
          <w:rFonts w:eastAsia="SimSun" w:hint="eastAsia"/>
          <w:szCs w:val="24"/>
          <w:lang w:eastAsia="zh-CN"/>
        </w:rPr>
        <w:t>日</w:t>
      </w:r>
      <w:r w:rsidRPr="00043C06">
        <w:rPr>
          <w:rFonts w:eastAsia="SimSun" w:cs="SimSun" w:hint="eastAsia"/>
          <w:szCs w:val="24"/>
          <w:lang w:eastAsia="zh-CN"/>
        </w:rPr>
        <w:t>，</w:t>
      </w:r>
      <w:r w:rsidR="00F76CE4">
        <w:rPr>
          <w:rFonts w:cstheme="minorHAnsi"/>
          <w:szCs w:val="24"/>
          <w:lang w:eastAsia="zh-CN"/>
        </w:rPr>
        <w:t>14</w:t>
      </w:r>
      <w:r w:rsidR="002C554A">
        <w:rPr>
          <w:rFonts w:cstheme="minorHAnsi" w:hint="eastAsia"/>
          <w:szCs w:val="24"/>
          <w:lang w:eastAsia="zh-CN"/>
        </w:rPr>
        <w:t>时至</w:t>
      </w:r>
      <w:r w:rsidR="00F76CE4">
        <w:rPr>
          <w:rFonts w:cstheme="minorHAnsi"/>
          <w:szCs w:val="24"/>
          <w:lang w:eastAsia="zh-CN"/>
        </w:rPr>
        <w:t>17</w:t>
      </w:r>
      <w:r w:rsidR="002C554A">
        <w:rPr>
          <w:rFonts w:cstheme="minorHAnsi" w:hint="eastAsia"/>
          <w:szCs w:val="24"/>
          <w:lang w:eastAsia="zh-CN"/>
        </w:rPr>
        <w:t>时</w:t>
      </w:r>
      <w:r w:rsidR="00F76CE4">
        <w:rPr>
          <w:rFonts w:cstheme="minorHAnsi" w:hint="eastAsia"/>
          <w:szCs w:val="24"/>
          <w:lang w:eastAsia="zh-CN"/>
        </w:rPr>
        <w:t>，</w:t>
      </w:r>
      <w:r w:rsidRPr="00043C06">
        <w:rPr>
          <w:rFonts w:eastAsia="SimSun" w:cs="SimSun" w:hint="eastAsia"/>
          <w:szCs w:val="24"/>
          <w:lang w:eastAsia="zh-CN"/>
        </w:rPr>
        <w:t>日内瓦）</w:t>
      </w:r>
    </w:p>
    <w:tbl>
      <w:tblPr>
        <w:tblW w:w="9606" w:type="dxa"/>
        <w:tblInd w:w="108" w:type="dxa"/>
        <w:tblLook w:val="04A0" w:firstRow="1" w:lastRow="0" w:firstColumn="1" w:lastColumn="0" w:noHBand="0" w:noVBand="1"/>
      </w:tblPr>
      <w:tblGrid>
        <w:gridCol w:w="642"/>
        <w:gridCol w:w="8964"/>
      </w:tblGrid>
      <w:tr w:rsidR="00597203" w:rsidRPr="00125177" w:rsidTr="005B4A3D">
        <w:tc>
          <w:tcPr>
            <w:tcW w:w="642" w:type="dxa"/>
            <w:hideMark/>
          </w:tcPr>
          <w:p w:rsidR="00597203" w:rsidRPr="00DB307E" w:rsidRDefault="00597203" w:rsidP="005B4A3D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182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8964" w:type="dxa"/>
            <w:hideMark/>
          </w:tcPr>
          <w:p w:rsidR="00597203" w:rsidRPr="001F7C77" w:rsidRDefault="00597203" w:rsidP="005B4A3D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1F7C77">
              <w:rPr>
                <w:rFonts w:asciiTheme="minorHAnsi" w:eastAsia="SimSun" w:hAnsiTheme="minorHAnsi"/>
                <w:sz w:val="24"/>
                <w:szCs w:val="24"/>
                <w:lang w:eastAsia="zh-CN"/>
              </w:rPr>
              <w:t>开场白</w:t>
            </w:r>
          </w:p>
        </w:tc>
      </w:tr>
      <w:tr w:rsidR="00597203" w:rsidRPr="00125177" w:rsidTr="005B4A3D">
        <w:tc>
          <w:tcPr>
            <w:tcW w:w="642" w:type="dxa"/>
            <w:hideMark/>
          </w:tcPr>
          <w:p w:rsidR="00597203" w:rsidRPr="00153182" w:rsidRDefault="00597203" w:rsidP="005B4A3D">
            <w:pPr>
              <w:pStyle w:val="TableText0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 w:rsidRPr="00153182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964" w:type="dxa"/>
            <w:hideMark/>
          </w:tcPr>
          <w:p w:rsidR="00597203" w:rsidRPr="001F7C77" w:rsidRDefault="00597203" w:rsidP="005B4A3D">
            <w:pPr>
              <w:pStyle w:val="TableText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1F7C77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批准议程</w:t>
            </w:r>
          </w:p>
        </w:tc>
      </w:tr>
      <w:tr w:rsidR="00F76CE4" w:rsidRPr="00125177" w:rsidTr="005B4A3D">
        <w:tc>
          <w:tcPr>
            <w:tcW w:w="642" w:type="dxa"/>
            <w:hideMark/>
          </w:tcPr>
          <w:p w:rsidR="00F76CE4" w:rsidRPr="00153182" w:rsidRDefault="00F76CE4" w:rsidP="00F76CE4">
            <w:pPr>
              <w:pStyle w:val="TableText0"/>
              <w:rPr>
                <w:rStyle w:val="Strong"/>
                <w:rFonts w:asciiTheme="minorHAnsi" w:eastAsia="Arial Unicode MS" w:hAnsiTheme="minorHAnsi" w:cstheme="minorHAnsi"/>
                <w:b w:val="0"/>
                <w:sz w:val="24"/>
                <w:szCs w:val="24"/>
              </w:rPr>
            </w:pPr>
            <w:r w:rsidRPr="00153182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8964" w:type="dxa"/>
            <w:hideMark/>
          </w:tcPr>
          <w:p w:rsidR="00F76CE4" w:rsidRPr="006B45A0" w:rsidRDefault="00A97BEA" w:rsidP="00A97BEA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Strong"/>
                <w:rFonts w:asciiTheme="minorHAnsi" w:hAnsiTheme="minorHAnsi" w:cstheme="minorHAnsi" w:hint="eastAsia"/>
                <w:b w:val="0"/>
                <w:bCs w:val="0"/>
                <w:sz w:val="24"/>
                <w:szCs w:val="24"/>
                <w:lang w:eastAsia="zh-CN"/>
              </w:rPr>
              <w:t>明确信函通信组的</w:t>
            </w:r>
            <w:r w:rsidRPr="00A97BEA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>职责范围</w:t>
            </w:r>
          </w:p>
        </w:tc>
      </w:tr>
      <w:tr w:rsidR="00F76CE4" w:rsidRPr="00125177" w:rsidTr="005B4A3D">
        <w:tc>
          <w:tcPr>
            <w:tcW w:w="642" w:type="dxa"/>
          </w:tcPr>
          <w:p w:rsidR="00F76CE4" w:rsidRPr="00DB307E" w:rsidRDefault="00F76CE4" w:rsidP="00F76CE4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B307E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8964" w:type="dxa"/>
          </w:tcPr>
          <w:p w:rsidR="00F76CE4" w:rsidRPr="006B45A0" w:rsidDel="00C103BD" w:rsidRDefault="0072288C" w:rsidP="0072288C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 w:hint="eastAsia"/>
                <w:b w:val="0"/>
                <w:bCs w:val="0"/>
                <w:sz w:val="24"/>
                <w:szCs w:val="24"/>
                <w:lang w:eastAsia="zh-CN"/>
              </w:rPr>
              <w:t>审议文稿</w:t>
            </w:r>
          </w:p>
        </w:tc>
      </w:tr>
      <w:tr w:rsidR="00F76CE4" w:rsidRPr="00125177" w:rsidTr="005B4A3D">
        <w:tc>
          <w:tcPr>
            <w:tcW w:w="642" w:type="dxa"/>
          </w:tcPr>
          <w:p w:rsidR="00F76CE4" w:rsidRPr="00DB307E" w:rsidRDefault="00F76CE4" w:rsidP="00F76CE4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964" w:type="dxa"/>
          </w:tcPr>
          <w:p w:rsidR="00F76CE4" w:rsidRPr="006B45A0" w:rsidRDefault="0072288C" w:rsidP="00F76CE4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 w:hint="eastAsia"/>
                <w:b w:val="0"/>
                <w:bCs w:val="0"/>
                <w:sz w:val="24"/>
                <w:szCs w:val="24"/>
                <w:lang w:eastAsia="zh-CN"/>
              </w:rPr>
              <w:t>起草输出成果文件</w:t>
            </w:r>
          </w:p>
        </w:tc>
      </w:tr>
      <w:tr w:rsidR="00597203" w:rsidRPr="00125177" w:rsidTr="005B4A3D">
        <w:tc>
          <w:tcPr>
            <w:tcW w:w="642" w:type="dxa"/>
            <w:hideMark/>
          </w:tcPr>
          <w:p w:rsidR="00597203" w:rsidRPr="00F6497B" w:rsidRDefault="00597203" w:rsidP="005B4A3D">
            <w:pPr>
              <w:pStyle w:val="TableText0"/>
              <w:rPr>
                <w:rStyle w:val="Strong"/>
                <w:rFonts w:asciiTheme="minorHAnsi" w:eastAsia="Arial Unicode MS" w:hAnsiTheme="minorHAnsi" w:cstheme="minorHAnsi"/>
                <w:b w:val="0"/>
                <w:sz w:val="24"/>
                <w:szCs w:val="24"/>
              </w:rPr>
            </w:pPr>
            <w:r>
              <w:rPr>
                <w:rStyle w:val="Strong"/>
                <w:rFonts w:asciiTheme="minorHAnsi" w:eastAsia="Arial Unicode MS" w:hAnsiTheme="minorHAnsi"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8964" w:type="dxa"/>
            <w:hideMark/>
          </w:tcPr>
          <w:p w:rsidR="00597203" w:rsidRPr="00F6497B" w:rsidRDefault="00F76CE4" w:rsidP="00597203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</w:pPr>
            <w:r w:rsidRPr="001F7C77">
              <w:rPr>
                <w:rFonts w:asciiTheme="minorHAnsi" w:eastAsia="SimSun" w:hAnsiTheme="minorHAnsi"/>
                <w:sz w:val="24"/>
                <w:szCs w:val="24"/>
                <w:lang w:eastAsia="zh-CN"/>
              </w:rPr>
              <w:t>其它事宜</w:t>
            </w:r>
          </w:p>
        </w:tc>
      </w:tr>
    </w:tbl>
    <w:p w:rsidR="00597203" w:rsidRPr="00760717" w:rsidRDefault="00597203" w:rsidP="00597203">
      <w:pPr>
        <w:spacing w:line="240" w:lineRule="auto"/>
        <w:jc w:val="left"/>
        <w:rPr>
          <w:rFonts w:eastAsia="SimSun" w:cs="SimSun"/>
          <w:szCs w:val="24"/>
          <w:lang w:eastAsia="zh-CN"/>
        </w:rPr>
      </w:pPr>
    </w:p>
    <w:p w:rsidR="00597203" w:rsidRPr="00E00B95" w:rsidRDefault="00597203" w:rsidP="00F76CE4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line="240" w:lineRule="auto"/>
        <w:jc w:val="left"/>
        <w:rPr>
          <w:rFonts w:asciiTheme="minorHAnsi" w:hAnsiTheme="minorHAnsi" w:cstheme="minorHAnsi"/>
          <w:szCs w:val="24"/>
          <w:lang w:val="de-CH" w:eastAsia="zh-CN"/>
        </w:rPr>
      </w:pPr>
      <w:r>
        <w:rPr>
          <w:rFonts w:eastAsia="SimSun" w:cs="SimSun"/>
          <w:szCs w:val="24"/>
          <w:lang w:eastAsia="zh-CN"/>
        </w:rPr>
        <w:tab/>
      </w:r>
      <w:r w:rsidR="00B911C3" w:rsidRPr="00B911C3">
        <w:rPr>
          <w:rFonts w:eastAsia="SimSun" w:cs="SimSun"/>
          <w:szCs w:val="24"/>
          <w:lang w:eastAsia="zh-CN"/>
        </w:rPr>
        <w:t>ITU-R</w:t>
      </w:r>
      <w:r w:rsidR="00B911C3" w:rsidRPr="00B911C3">
        <w:rPr>
          <w:rFonts w:eastAsia="SimSun" w:cs="SimSun"/>
          <w:szCs w:val="24"/>
          <w:lang w:eastAsia="zh-CN"/>
        </w:rPr>
        <w:t>第</w:t>
      </w:r>
      <w:r w:rsidR="00B911C3" w:rsidRPr="00B911C3">
        <w:rPr>
          <w:rFonts w:eastAsia="SimSun" w:cs="SimSun"/>
          <w:szCs w:val="24"/>
          <w:lang w:eastAsia="zh-CN"/>
        </w:rPr>
        <w:t>2-7</w:t>
      </w:r>
      <w:r w:rsidR="00B911C3" w:rsidRPr="00B911C3">
        <w:rPr>
          <w:rFonts w:eastAsia="SimSun" w:cs="SimSun"/>
          <w:szCs w:val="24"/>
          <w:lang w:eastAsia="zh-CN"/>
        </w:rPr>
        <w:t>号决议</w:t>
      </w:r>
      <w:r w:rsidR="00B911C3" w:rsidRPr="00B911C3">
        <w:rPr>
          <w:rFonts w:eastAsia="SimSun" w:cs="SimSun"/>
          <w:szCs w:val="24"/>
          <w:lang w:eastAsia="zh-CN"/>
        </w:rPr>
        <w:t>RAG CG</w:t>
      </w:r>
      <w:r w:rsidRPr="00B911C3">
        <w:rPr>
          <w:rFonts w:eastAsia="SimSun" w:cs="SimSun" w:hint="eastAsia"/>
          <w:szCs w:val="24"/>
          <w:lang w:eastAsia="zh-CN"/>
        </w:rPr>
        <w:t>主</w:t>
      </w:r>
      <w:r w:rsidRPr="00B1649F">
        <w:rPr>
          <w:rFonts w:eastAsia="SimSun" w:cs="SimSun" w:hint="eastAsia"/>
          <w:szCs w:val="24"/>
          <w:lang w:eastAsia="zh-CN"/>
        </w:rPr>
        <w:t>席</w:t>
      </w:r>
      <w:r>
        <w:rPr>
          <w:rFonts w:eastAsia="SimSun" w:cs="SimSun"/>
          <w:szCs w:val="24"/>
          <w:lang w:eastAsia="zh-CN"/>
        </w:rPr>
        <w:br/>
      </w:r>
      <w:r>
        <w:rPr>
          <w:rFonts w:eastAsia="SimSun"/>
          <w:szCs w:val="24"/>
          <w:lang w:val="de-CH" w:eastAsia="zh-CN"/>
        </w:rPr>
        <w:tab/>
      </w:r>
      <w:r w:rsidR="00F76CE4" w:rsidRPr="00F176B8">
        <w:rPr>
          <w:szCs w:val="24"/>
          <w:lang w:eastAsia="zh-CN"/>
        </w:rPr>
        <w:t>Alexandre V. Vassiliev</w:t>
      </w:r>
      <w:r w:rsidRPr="00B1649F">
        <w:rPr>
          <w:rFonts w:eastAsia="SimSun" w:cs="SimSun" w:hint="eastAsia"/>
          <w:szCs w:val="24"/>
          <w:lang w:eastAsia="zh-CN"/>
        </w:rPr>
        <w:t>先生</w:t>
      </w:r>
      <w:r w:rsidRPr="00B1649F">
        <w:rPr>
          <w:rFonts w:eastAsia="SimSun" w:cs="SimSun"/>
          <w:szCs w:val="24"/>
          <w:lang w:val="de-CH" w:eastAsia="zh-CN"/>
        </w:rPr>
        <w:br/>
      </w:r>
      <w:r>
        <w:rPr>
          <w:rFonts w:eastAsia="SimSun"/>
          <w:szCs w:val="24"/>
          <w:lang w:val="de-CH" w:eastAsia="zh-CN"/>
        </w:rPr>
        <w:tab/>
      </w:r>
      <w:r w:rsidR="00F76CE4">
        <w:rPr>
          <w:rFonts w:asciiTheme="minorHAnsi" w:hAnsiTheme="minorHAnsi" w:cstheme="minorHAnsi"/>
          <w:szCs w:val="24"/>
          <w:lang w:eastAsia="zh-CN"/>
        </w:rPr>
        <w:t>(</w:t>
      </w:r>
      <w:hyperlink r:id="rId12" w:history="1">
        <w:r w:rsidR="00F76CE4" w:rsidRPr="00FC43D2">
          <w:rPr>
            <w:rStyle w:val="Hyperlink"/>
            <w:lang w:eastAsia="zh-CN"/>
          </w:rPr>
          <w:t>alexandre.vassiliev@mail.ru</w:t>
        </w:r>
      </w:hyperlink>
      <w:r w:rsidR="00F76CE4">
        <w:rPr>
          <w:rFonts w:asciiTheme="minorHAnsi" w:hAnsiTheme="minorHAnsi" w:cstheme="minorHAnsi"/>
          <w:szCs w:val="24"/>
          <w:lang w:eastAsia="zh-CN"/>
        </w:rPr>
        <w:t>)</w:t>
      </w:r>
    </w:p>
    <w:p w:rsidR="00AF051D" w:rsidRPr="00597203" w:rsidRDefault="00AF051D" w:rsidP="00597203">
      <w:pPr>
        <w:rPr>
          <w:lang w:eastAsia="zh-CN"/>
        </w:rPr>
      </w:pPr>
    </w:p>
    <w:sectPr w:rsidR="00AF051D" w:rsidRPr="00597203" w:rsidSect="00031E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03" w:rsidRDefault="00597203">
      <w:r>
        <w:separator/>
      </w:r>
    </w:p>
  </w:endnote>
  <w:endnote w:type="continuationSeparator" w:id="0">
    <w:p w:rsidR="00597203" w:rsidRDefault="0059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7E" w:rsidRPr="004F0B8F" w:rsidRDefault="00D8037E" w:rsidP="004F0B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6F" w:rsidRPr="004F0B8F" w:rsidRDefault="00C7136F" w:rsidP="004F0B8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03" w:rsidRDefault="00597203">
      <w:r>
        <w:t>____________________</w:t>
      </w:r>
    </w:p>
  </w:footnote>
  <w:footnote w:type="continuationSeparator" w:id="0">
    <w:p w:rsidR="00597203" w:rsidRDefault="0059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AF051D" w:rsidP="007A6997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4F0B8F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97203" w:rsidRDefault="00597203" w:rsidP="007A6997">
    <w:pPr>
      <w:pStyle w:val="Header"/>
      <w:jc w:val="center"/>
      <w:rPr>
        <w:iCs/>
        <w:sz w:val="18"/>
        <w:szCs w:val="18"/>
      </w:rPr>
    </w:pP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 w:rsidR="004F0B8F">
      <w:rPr>
        <w:rStyle w:val="PageNumber"/>
        <w:noProof/>
        <w:sz w:val="20"/>
        <w:szCs w:val="18"/>
      </w:rPr>
      <w:t>3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8F3888" w:rsidTr="00232F10">
      <w:tc>
        <w:tcPr>
          <w:tcW w:w="9923" w:type="dxa"/>
        </w:tcPr>
        <w:p w:rsidR="008F3888" w:rsidRDefault="008F3888" w:rsidP="008F388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47D5139" wp14:editId="66A1D0CB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9720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7A87"/>
    <w:rsid w:val="000623AD"/>
    <w:rsid w:val="00070258"/>
    <w:rsid w:val="00072800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02D4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1F81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0FA4"/>
    <w:rsid w:val="00283C3B"/>
    <w:rsid w:val="00285FA2"/>
    <w:rsid w:val="002861E6"/>
    <w:rsid w:val="00287D18"/>
    <w:rsid w:val="002A2618"/>
    <w:rsid w:val="002A5DD7"/>
    <w:rsid w:val="002B0CAC"/>
    <w:rsid w:val="002C2A78"/>
    <w:rsid w:val="002C554A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B768E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51880"/>
    <w:rsid w:val="00456698"/>
    <w:rsid w:val="00462341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0B8F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643B"/>
    <w:rsid w:val="0056741E"/>
    <w:rsid w:val="0057325A"/>
    <w:rsid w:val="0057469A"/>
    <w:rsid w:val="00580814"/>
    <w:rsid w:val="00583A0B"/>
    <w:rsid w:val="00597203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16CAC"/>
    <w:rsid w:val="0064371D"/>
    <w:rsid w:val="00650543"/>
    <w:rsid w:val="00650B2A"/>
    <w:rsid w:val="00651777"/>
    <w:rsid w:val="006550F8"/>
    <w:rsid w:val="006829F3"/>
    <w:rsid w:val="006954AB"/>
    <w:rsid w:val="006A518B"/>
    <w:rsid w:val="006B0590"/>
    <w:rsid w:val="006B49DA"/>
    <w:rsid w:val="006B6D17"/>
    <w:rsid w:val="006C53F8"/>
    <w:rsid w:val="006C7CDE"/>
    <w:rsid w:val="0072288C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A6997"/>
    <w:rsid w:val="007B3DB1"/>
    <w:rsid w:val="007D12C7"/>
    <w:rsid w:val="007D183E"/>
    <w:rsid w:val="007D43D0"/>
    <w:rsid w:val="007E1833"/>
    <w:rsid w:val="007E3F13"/>
    <w:rsid w:val="007F751A"/>
    <w:rsid w:val="00800012"/>
    <w:rsid w:val="0080261F"/>
    <w:rsid w:val="00806160"/>
    <w:rsid w:val="00811838"/>
    <w:rsid w:val="008143A4"/>
    <w:rsid w:val="0081513E"/>
    <w:rsid w:val="00854131"/>
    <w:rsid w:val="0085652D"/>
    <w:rsid w:val="008661C3"/>
    <w:rsid w:val="0087694B"/>
    <w:rsid w:val="00880F4D"/>
    <w:rsid w:val="008B35A3"/>
    <w:rsid w:val="008B37E1"/>
    <w:rsid w:val="008B45F8"/>
    <w:rsid w:val="008C2E74"/>
    <w:rsid w:val="008D0B27"/>
    <w:rsid w:val="008D5409"/>
    <w:rsid w:val="008D571A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71A23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63D0F"/>
    <w:rsid w:val="00A7596D"/>
    <w:rsid w:val="00A963DF"/>
    <w:rsid w:val="00A97BEA"/>
    <w:rsid w:val="00AC0C22"/>
    <w:rsid w:val="00AC1F2B"/>
    <w:rsid w:val="00AC3896"/>
    <w:rsid w:val="00AD2CF2"/>
    <w:rsid w:val="00AD6A4E"/>
    <w:rsid w:val="00AE2D88"/>
    <w:rsid w:val="00AE67FE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3EB5"/>
    <w:rsid w:val="00B579B0"/>
    <w:rsid w:val="00B57D11"/>
    <w:rsid w:val="00B649D7"/>
    <w:rsid w:val="00B81C2F"/>
    <w:rsid w:val="00B90743"/>
    <w:rsid w:val="00B90C45"/>
    <w:rsid w:val="00B911C3"/>
    <w:rsid w:val="00B91917"/>
    <w:rsid w:val="00B933BE"/>
    <w:rsid w:val="00BD5DE2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136F"/>
    <w:rsid w:val="00C76D7F"/>
    <w:rsid w:val="00C813AA"/>
    <w:rsid w:val="00C9291E"/>
    <w:rsid w:val="00CA3F44"/>
    <w:rsid w:val="00CA4E58"/>
    <w:rsid w:val="00CA6560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037E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366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037C3"/>
    <w:rsid w:val="00F424BF"/>
    <w:rsid w:val="00F44FC3"/>
    <w:rsid w:val="00F46107"/>
    <w:rsid w:val="00F468C5"/>
    <w:rsid w:val="00F52F39"/>
    <w:rsid w:val="00F55884"/>
    <w:rsid w:val="00F572D3"/>
    <w:rsid w:val="00F6184F"/>
    <w:rsid w:val="00F628B2"/>
    <w:rsid w:val="00F76CE4"/>
    <w:rsid w:val="00F8310E"/>
    <w:rsid w:val="00F914DD"/>
    <w:rsid w:val="00FA2358"/>
    <w:rsid w:val="00FB2592"/>
    <w:rsid w:val="00FB2810"/>
    <w:rsid w:val="00FB7A2C"/>
    <w:rsid w:val="00FC2947"/>
    <w:rsid w:val="00FD054A"/>
    <w:rsid w:val="00FE0818"/>
    <w:rsid w:val="00FE317A"/>
    <w:rsid w:val="00FE4F41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CCC175D0-25DF-4BB3-A603-B5C9434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"/>
    <w:rsid w:val="00597203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TableText0">
    <w:name w:val="Table_Text"/>
    <w:basedOn w:val="Normal"/>
    <w:rsid w:val="005972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itu.int/itu-r/conferences/rag/cg_resolution_itu_r_2_7/SitePages/Home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xandre.vassiliev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go/RAGchai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99C0-8D19-4300-B4E5-5610EC57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</TotalTime>
  <Pages>3</Pages>
  <Words>1014</Words>
  <Characters>1039</Characters>
  <Application>Microsoft Office Word</Application>
  <DocSecurity>0</DocSecurity>
  <Lines>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Bingyue</dc:creator>
  <cp:lastModifiedBy>Bonnici, Adrienne</cp:lastModifiedBy>
  <cp:revision>4</cp:revision>
  <cp:lastPrinted>2019-01-21T13:32:00Z</cp:lastPrinted>
  <dcterms:created xsi:type="dcterms:W3CDTF">2019-08-05T08:31:00Z</dcterms:created>
  <dcterms:modified xsi:type="dcterms:W3CDTF">2019-08-05T09:13:00Z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