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C26FCA" w14:paraId="36DCEA7C" w14:textId="77777777" w:rsidTr="004228FA">
        <w:trPr>
          <w:jc w:val="center"/>
        </w:trPr>
        <w:tc>
          <w:tcPr>
            <w:tcW w:w="9889" w:type="dxa"/>
            <w:gridSpan w:val="3"/>
            <w:shd w:val="clear" w:color="auto" w:fill="auto"/>
          </w:tcPr>
          <w:p w14:paraId="3240DE35" w14:textId="77777777" w:rsidR="00E53DCE" w:rsidRPr="00C26FCA" w:rsidRDefault="00E53DCE" w:rsidP="006160CB">
            <w:pPr>
              <w:spacing w:before="0"/>
              <w:jc w:val="left"/>
              <w:rPr>
                <w:rFonts w:cstheme="minorHAnsi"/>
                <w:b/>
                <w:bCs/>
                <w:color w:val="808080"/>
                <w:sz w:val="28"/>
                <w:szCs w:val="28"/>
                <w:lang w:val="fr-FR"/>
              </w:rPr>
            </w:pPr>
            <w:r w:rsidRPr="00C26FCA">
              <w:rPr>
                <w:rFonts w:cstheme="minorHAnsi"/>
                <w:b/>
                <w:bCs/>
                <w:color w:val="808080"/>
                <w:sz w:val="28"/>
                <w:szCs w:val="28"/>
                <w:lang w:val="fr-FR"/>
              </w:rPr>
              <w:t>Bureau des radiocommunications (BR)</w:t>
            </w:r>
          </w:p>
          <w:p w14:paraId="7D9955E4" w14:textId="77777777" w:rsidR="00E53DCE" w:rsidRPr="00C26FCA" w:rsidRDefault="00E53DCE" w:rsidP="006160CB">
            <w:pPr>
              <w:spacing w:before="0"/>
              <w:jc w:val="left"/>
              <w:rPr>
                <w:rFonts w:cstheme="minorHAnsi"/>
                <w:b/>
                <w:bCs/>
                <w:color w:val="808080"/>
                <w:sz w:val="28"/>
                <w:szCs w:val="28"/>
                <w:lang w:val="fr-FR"/>
              </w:rPr>
            </w:pPr>
          </w:p>
          <w:p w14:paraId="7E810655" w14:textId="77777777" w:rsidR="00E53DCE" w:rsidRPr="00C26FCA" w:rsidRDefault="00E53DCE" w:rsidP="006160CB">
            <w:pPr>
              <w:spacing w:before="0"/>
              <w:jc w:val="left"/>
              <w:rPr>
                <w:rFonts w:cs="Times New Roman Bold"/>
                <w:b/>
                <w:bCs/>
                <w:color w:val="808080"/>
                <w:sz w:val="28"/>
                <w:szCs w:val="28"/>
                <w:lang w:val="fr-FR"/>
              </w:rPr>
            </w:pPr>
          </w:p>
        </w:tc>
      </w:tr>
      <w:tr w:rsidR="00E53DCE" w:rsidRPr="00C26FCA" w14:paraId="00AB4319" w14:textId="77777777" w:rsidTr="004228FA">
        <w:trPr>
          <w:jc w:val="center"/>
        </w:trPr>
        <w:tc>
          <w:tcPr>
            <w:tcW w:w="7054" w:type="dxa"/>
            <w:gridSpan w:val="2"/>
            <w:shd w:val="clear" w:color="auto" w:fill="auto"/>
          </w:tcPr>
          <w:p w14:paraId="541C5769" w14:textId="1BE3C59A" w:rsidR="00E53DCE" w:rsidRPr="00C26FCA" w:rsidRDefault="0008649D" w:rsidP="006160CB">
            <w:pPr>
              <w:spacing w:before="0"/>
              <w:jc w:val="left"/>
              <w:rPr>
                <w:sz w:val="28"/>
                <w:szCs w:val="28"/>
                <w:lang w:val="fr-FR"/>
              </w:rPr>
            </w:pPr>
            <w:r>
              <w:rPr>
                <w:szCs w:val="24"/>
                <w:lang w:val="fr-FR"/>
              </w:rPr>
              <w:t>C</w:t>
            </w:r>
            <w:r w:rsidR="00AA781A" w:rsidRPr="00C26FCA">
              <w:rPr>
                <w:szCs w:val="24"/>
                <w:lang w:val="fr-FR"/>
              </w:rPr>
              <w:t>irculaire</w:t>
            </w:r>
            <w:r>
              <w:rPr>
                <w:szCs w:val="24"/>
                <w:lang w:val="fr-FR"/>
              </w:rPr>
              <w:t xml:space="preserve"> </w:t>
            </w:r>
            <w:r w:rsidR="007910E1">
              <w:rPr>
                <w:szCs w:val="24"/>
                <w:lang w:val="fr-FR"/>
              </w:rPr>
              <w:t>a</w:t>
            </w:r>
            <w:r>
              <w:rPr>
                <w:szCs w:val="24"/>
                <w:lang w:val="fr-FR"/>
              </w:rPr>
              <w:t>dministrative</w:t>
            </w:r>
          </w:p>
          <w:p w14:paraId="5E52321B" w14:textId="77777777" w:rsidR="00E53DCE" w:rsidRPr="00C26FCA" w:rsidRDefault="00E53DCE" w:rsidP="001B79E9">
            <w:pPr>
              <w:spacing w:before="0"/>
              <w:jc w:val="left"/>
              <w:rPr>
                <w:b/>
                <w:bCs/>
                <w:sz w:val="28"/>
                <w:szCs w:val="28"/>
                <w:lang w:val="fr-FR"/>
              </w:rPr>
            </w:pPr>
            <w:r w:rsidRPr="00C26FCA">
              <w:rPr>
                <w:b/>
                <w:bCs/>
                <w:szCs w:val="24"/>
                <w:lang w:val="fr-FR"/>
              </w:rPr>
              <w:t>CA/</w:t>
            </w:r>
            <w:r w:rsidR="001B79E9" w:rsidRPr="00C26FCA">
              <w:rPr>
                <w:b/>
                <w:bCs/>
                <w:szCs w:val="24"/>
                <w:lang w:val="fr-FR"/>
              </w:rPr>
              <w:t>254</w:t>
            </w:r>
            <w:r w:rsidR="00AA781A" w:rsidRPr="00C26FCA">
              <w:rPr>
                <w:b/>
                <w:bCs/>
                <w:szCs w:val="24"/>
                <w:lang w:val="fr-FR"/>
              </w:rPr>
              <w:t xml:space="preserve"> </w:t>
            </w:r>
          </w:p>
        </w:tc>
        <w:tc>
          <w:tcPr>
            <w:tcW w:w="2835" w:type="dxa"/>
            <w:shd w:val="clear" w:color="auto" w:fill="auto"/>
          </w:tcPr>
          <w:p w14:paraId="12592348" w14:textId="77777777" w:rsidR="00E53DCE" w:rsidRPr="00C26FCA" w:rsidRDefault="00AA781A" w:rsidP="001B79E9">
            <w:pPr>
              <w:spacing w:before="0"/>
              <w:jc w:val="right"/>
              <w:rPr>
                <w:sz w:val="28"/>
                <w:szCs w:val="28"/>
                <w:lang w:val="fr-FR"/>
              </w:rPr>
            </w:pPr>
            <w:r w:rsidRPr="00C26FCA">
              <w:rPr>
                <w:szCs w:val="24"/>
                <w:lang w:val="fr-FR"/>
              </w:rPr>
              <w:t xml:space="preserve">Le </w:t>
            </w:r>
            <w:r w:rsidR="001B79E9" w:rsidRPr="00C26FCA">
              <w:rPr>
                <w:rFonts w:cs="Arial"/>
                <w:szCs w:val="24"/>
                <w:lang w:val="fr-FR"/>
              </w:rPr>
              <w:t>7 juillet 2020</w:t>
            </w:r>
          </w:p>
        </w:tc>
      </w:tr>
      <w:tr w:rsidR="00E53DCE" w:rsidRPr="00C26FCA" w14:paraId="54104EF8" w14:textId="77777777" w:rsidTr="004228FA">
        <w:trPr>
          <w:jc w:val="center"/>
        </w:trPr>
        <w:tc>
          <w:tcPr>
            <w:tcW w:w="9889" w:type="dxa"/>
            <w:gridSpan w:val="3"/>
            <w:shd w:val="clear" w:color="auto" w:fill="auto"/>
          </w:tcPr>
          <w:p w14:paraId="4539C390" w14:textId="77777777" w:rsidR="00E53DCE" w:rsidRPr="00C26FCA" w:rsidRDefault="00E53DCE" w:rsidP="006160CB">
            <w:pPr>
              <w:spacing w:before="0"/>
              <w:jc w:val="left"/>
              <w:rPr>
                <w:rFonts w:cs="Arial"/>
                <w:szCs w:val="24"/>
                <w:lang w:val="fr-FR"/>
              </w:rPr>
            </w:pPr>
          </w:p>
        </w:tc>
      </w:tr>
      <w:tr w:rsidR="00E53DCE" w:rsidRPr="00C26FCA" w14:paraId="24819F63" w14:textId="77777777" w:rsidTr="004228FA">
        <w:trPr>
          <w:jc w:val="center"/>
        </w:trPr>
        <w:tc>
          <w:tcPr>
            <w:tcW w:w="9889" w:type="dxa"/>
            <w:gridSpan w:val="3"/>
            <w:shd w:val="clear" w:color="auto" w:fill="auto"/>
          </w:tcPr>
          <w:p w14:paraId="10B2555E" w14:textId="77777777" w:rsidR="00E53DCE" w:rsidRPr="00C26FCA" w:rsidRDefault="00E53DCE" w:rsidP="006160CB">
            <w:pPr>
              <w:spacing w:before="0"/>
              <w:jc w:val="left"/>
              <w:rPr>
                <w:szCs w:val="24"/>
                <w:lang w:val="fr-FR"/>
              </w:rPr>
            </w:pPr>
          </w:p>
        </w:tc>
      </w:tr>
      <w:tr w:rsidR="00E53DCE" w:rsidRPr="0008649D" w14:paraId="0D2B9250" w14:textId="77777777" w:rsidTr="004228FA">
        <w:trPr>
          <w:jc w:val="center"/>
        </w:trPr>
        <w:tc>
          <w:tcPr>
            <w:tcW w:w="9889" w:type="dxa"/>
            <w:gridSpan w:val="3"/>
            <w:shd w:val="clear" w:color="auto" w:fill="auto"/>
          </w:tcPr>
          <w:p w14:paraId="1BCC6133" w14:textId="77777777" w:rsidR="00E53DCE" w:rsidRPr="00C26FCA" w:rsidRDefault="00EE1A57" w:rsidP="006160CB">
            <w:pPr>
              <w:spacing w:before="0"/>
              <w:jc w:val="left"/>
              <w:rPr>
                <w:b/>
                <w:bCs/>
                <w:szCs w:val="24"/>
                <w:lang w:val="fr-FR"/>
              </w:rPr>
            </w:pPr>
            <w:r w:rsidRPr="00C26FCA">
              <w:rPr>
                <w:b/>
                <w:bCs/>
                <w:szCs w:val="24"/>
                <w:lang w:val="fr-FR"/>
              </w:rPr>
              <w:t xml:space="preserve">Aux Administrations </w:t>
            </w:r>
            <w:r w:rsidR="001B79E9" w:rsidRPr="00C26FCA">
              <w:rPr>
                <w:b/>
                <w:bCs/>
                <w:szCs w:val="24"/>
                <w:lang w:val="fr-FR"/>
              </w:rPr>
              <w:t xml:space="preserve">des États Membres de l'UIT et aux Membres du Secteur des radiocommunications </w:t>
            </w:r>
            <w:r w:rsidR="001B79E9" w:rsidRPr="00443D8E">
              <w:rPr>
                <w:bCs/>
                <w:szCs w:val="24"/>
                <w:lang w:val="fr-FR"/>
              </w:rPr>
              <w:t>(sont également invités les Associés de l'UIT-R et les établissements universitaires participant aux travaux de l'UIT)</w:t>
            </w:r>
          </w:p>
          <w:p w14:paraId="0AB998E7" w14:textId="77777777" w:rsidR="00E53DCE" w:rsidRPr="00C26FCA" w:rsidRDefault="00E53DCE" w:rsidP="006160CB">
            <w:pPr>
              <w:spacing w:before="0"/>
              <w:jc w:val="left"/>
              <w:rPr>
                <w:b/>
                <w:bCs/>
                <w:szCs w:val="24"/>
                <w:lang w:val="fr-FR"/>
              </w:rPr>
            </w:pPr>
          </w:p>
        </w:tc>
      </w:tr>
      <w:tr w:rsidR="00E53DCE" w:rsidRPr="0008649D" w14:paraId="0F89372B" w14:textId="77777777" w:rsidTr="004228FA">
        <w:trPr>
          <w:jc w:val="center"/>
        </w:trPr>
        <w:tc>
          <w:tcPr>
            <w:tcW w:w="9889" w:type="dxa"/>
            <w:gridSpan w:val="3"/>
            <w:shd w:val="clear" w:color="auto" w:fill="auto"/>
          </w:tcPr>
          <w:p w14:paraId="5B98C9F9" w14:textId="77777777" w:rsidR="00E53DCE" w:rsidRPr="00C26FCA" w:rsidRDefault="00E53DCE" w:rsidP="006160CB">
            <w:pPr>
              <w:spacing w:before="0"/>
              <w:jc w:val="left"/>
              <w:rPr>
                <w:szCs w:val="24"/>
                <w:lang w:val="fr-FR"/>
              </w:rPr>
            </w:pPr>
          </w:p>
        </w:tc>
      </w:tr>
      <w:tr w:rsidR="00E53DCE" w:rsidRPr="0008649D" w14:paraId="510B3A11" w14:textId="77777777" w:rsidTr="004228FA">
        <w:trPr>
          <w:jc w:val="center"/>
        </w:trPr>
        <w:tc>
          <w:tcPr>
            <w:tcW w:w="9889" w:type="dxa"/>
            <w:gridSpan w:val="3"/>
            <w:shd w:val="clear" w:color="auto" w:fill="auto"/>
          </w:tcPr>
          <w:p w14:paraId="1E161AB4" w14:textId="77777777" w:rsidR="00E53DCE" w:rsidRPr="00C26FCA" w:rsidRDefault="00E53DCE" w:rsidP="006160CB">
            <w:pPr>
              <w:spacing w:before="0"/>
              <w:jc w:val="left"/>
              <w:rPr>
                <w:szCs w:val="24"/>
                <w:lang w:val="fr-FR"/>
              </w:rPr>
            </w:pPr>
          </w:p>
        </w:tc>
      </w:tr>
      <w:tr w:rsidR="00E53DCE" w:rsidRPr="00C26FCA" w14:paraId="44A536E3" w14:textId="77777777" w:rsidTr="004228FA">
        <w:trPr>
          <w:jc w:val="center"/>
        </w:trPr>
        <w:tc>
          <w:tcPr>
            <w:tcW w:w="1526" w:type="dxa"/>
            <w:shd w:val="clear" w:color="auto" w:fill="auto"/>
          </w:tcPr>
          <w:p w14:paraId="36BF6D60" w14:textId="77777777" w:rsidR="00E53DCE" w:rsidRPr="00C26FCA" w:rsidRDefault="003471C9" w:rsidP="006160CB">
            <w:pPr>
              <w:tabs>
                <w:tab w:val="clear" w:pos="1588"/>
                <w:tab w:val="left" w:pos="1560"/>
              </w:tabs>
              <w:spacing w:before="0"/>
              <w:jc w:val="left"/>
              <w:rPr>
                <w:szCs w:val="24"/>
                <w:lang w:val="fr-FR"/>
              </w:rPr>
            </w:pPr>
            <w:proofErr w:type="gramStart"/>
            <w:r w:rsidRPr="00C26FCA">
              <w:rPr>
                <w:lang w:val="fr-FR"/>
              </w:rPr>
              <w:t>Objet</w:t>
            </w:r>
            <w:r w:rsidR="00E53DCE" w:rsidRPr="00C26FCA">
              <w:rPr>
                <w:szCs w:val="24"/>
                <w:lang w:val="fr-FR"/>
              </w:rPr>
              <w:t>:</w:t>
            </w:r>
            <w:proofErr w:type="gramEnd"/>
          </w:p>
        </w:tc>
        <w:tc>
          <w:tcPr>
            <w:tcW w:w="8363" w:type="dxa"/>
            <w:gridSpan w:val="2"/>
            <w:vMerge w:val="restart"/>
            <w:shd w:val="clear" w:color="auto" w:fill="auto"/>
          </w:tcPr>
          <w:p w14:paraId="68D3D57D" w14:textId="77777777" w:rsidR="001B79E9" w:rsidRPr="00C26FCA" w:rsidRDefault="001B79E9" w:rsidP="001B79E9">
            <w:pPr>
              <w:tabs>
                <w:tab w:val="clear" w:pos="1588"/>
                <w:tab w:val="left" w:pos="1560"/>
              </w:tabs>
              <w:spacing w:before="0"/>
              <w:rPr>
                <w:b/>
                <w:bCs/>
                <w:szCs w:val="24"/>
                <w:lang w:val="fr-FR"/>
              </w:rPr>
            </w:pPr>
            <w:r w:rsidRPr="00C26FCA">
              <w:rPr>
                <w:b/>
                <w:bCs/>
                <w:szCs w:val="24"/>
                <w:lang w:val="fr-FR"/>
              </w:rPr>
              <w:t xml:space="preserve">Série de webinaires de l'UIT sur les systèmes à satellites, </w:t>
            </w:r>
          </w:p>
          <w:p w14:paraId="21B1FF8B" w14:textId="77777777" w:rsidR="00E53DCE" w:rsidRPr="00C26FCA" w:rsidRDefault="001B79E9" w:rsidP="001B79E9">
            <w:pPr>
              <w:tabs>
                <w:tab w:val="clear" w:pos="1588"/>
                <w:tab w:val="left" w:pos="1560"/>
              </w:tabs>
              <w:spacing w:before="0"/>
              <w:rPr>
                <w:b/>
                <w:bCs/>
                <w:szCs w:val="24"/>
                <w:lang w:val="fr-FR"/>
              </w:rPr>
            </w:pPr>
            <w:proofErr w:type="gramStart"/>
            <w:r w:rsidRPr="00C26FCA">
              <w:rPr>
                <w:b/>
                <w:bCs/>
                <w:szCs w:val="24"/>
                <w:lang w:val="fr-FR"/>
              </w:rPr>
              <w:t>de</w:t>
            </w:r>
            <w:proofErr w:type="gramEnd"/>
            <w:r w:rsidRPr="00C26FCA">
              <w:rPr>
                <w:b/>
                <w:bCs/>
                <w:szCs w:val="24"/>
                <w:lang w:val="fr-FR"/>
              </w:rPr>
              <w:t xml:space="preserve"> septembre à novembre 2020</w:t>
            </w:r>
          </w:p>
        </w:tc>
      </w:tr>
      <w:tr w:rsidR="00E53DCE" w:rsidRPr="00C26FCA" w14:paraId="5A9A6AB4" w14:textId="77777777" w:rsidTr="004228FA">
        <w:trPr>
          <w:jc w:val="center"/>
        </w:trPr>
        <w:tc>
          <w:tcPr>
            <w:tcW w:w="1526" w:type="dxa"/>
            <w:shd w:val="clear" w:color="auto" w:fill="auto"/>
          </w:tcPr>
          <w:p w14:paraId="11376F92" w14:textId="77777777" w:rsidR="00E53DCE" w:rsidRPr="00C26FCA"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16BFE3FF" w14:textId="77777777" w:rsidR="00E53DCE" w:rsidRPr="00C26FCA" w:rsidRDefault="00E53DCE" w:rsidP="006160CB">
            <w:pPr>
              <w:tabs>
                <w:tab w:val="clear" w:pos="1588"/>
                <w:tab w:val="left" w:pos="1560"/>
              </w:tabs>
              <w:spacing w:before="0"/>
              <w:rPr>
                <w:b/>
                <w:bCs/>
                <w:szCs w:val="24"/>
                <w:lang w:val="fr-FR"/>
              </w:rPr>
            </w:pPr>
          </w:p>
        </w:tc>
      </w:tr>
      <w:tr w:rsidR="00E53DCE" w:rsidRPr="00C26FCA" w14:paraId="441EE332" w14:textId="77777777" w:rsidTr="004228FA">
        <w:trPr>
          <w:jc w:val="center"/>
        </w:trPr>
        <w:tc>
          <w:tcPr>
            <w:tcW w:w="1526" w:type="dxa"/>
            <w:shd w:val="clear" w:color="auto" w:fill="auto"/>
          </w:tcPr>
          <w:p w14:paraId="70FC56A7" w14:textId="77777777" w:rsidR="00E53DCE" w:rsidRPr="00C26FCA"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1B9527A7" w14:textId="77777777" w:rsidR="00E53DCE" w:rsidRPr="00C26FCA" w:rsidRDefault="00E53DCE" w:rsidP="006160CB">
            <w:pPr>
              <w:tabs>
                <w:tab w:val="clear" w:pos="1588"/>
                <w:tab w:val="left" w:pos="1560"/>
              </w:tabs>
              <w:spacing w:before="0"/>
              <w:rPr>
                <w:b/>
                <w:bCs/>
                <w:szCs w:val="24"/>
                <w:lang w:val="fr-FR"/>
              </w:rPr>
            </w:pPr>
          </w:p>
        </w:tc>
      </w:tr>
      <w:tr w:rsidR="00E53DCE" w:rsidRPr="00C26FCA" w14:paraId="1DB706C5" w14:textId="77777777" w:rsidTr="004228FA">
        <w:trPr>
          <w:jc w:val="center"/>
        </w:trPr>
        <w:tc>
          <w:tcPr>
            <w:tcW w:w="9889" w:type="dxa"/>
            <w:gridSpan w:val="3"/>
            <w:shd w:val="clear" w:color="auto" w:fill="auto"/>
          </w:tcPr>
          <w:p w14:paraId="6FFED179" w14:textId="77777777" w:rsidR="00E53DCE" w:rsidRPr="00C26FCA" w:rsidRDefault="00E53DCE" w:rsidP="00E53DCE">
            <w:pPr>
              <w:tabs>
                <w:tab w:val="clear" w:pos="1588"/>
                <w:tab w:val="left" w:pos="1560"/>
              </w:tabs>
              <w:spacing w:before="0"/>
              <w:jc w:val="left"/>
              <w:rPr>
                <w:szCs w:val="24"/>
                <w:lang w:val="fr-FR"/>
              </w:rPr>
            </w:pPr>
          </w:p>
        </w:tc>
      </w:tr>
      <w:tr w:rsidR="00E53DCE" w:rsidRPr="00C26FCA" w14:paraId="2E8C452F" w14:textId="77777777" w:rsidTr="004228FA">
        <w:trPr>
          <w:jc w:val="center"/>
        </w:trPr>
        <w:tc>
          <w:tcPr>
            <w:tcW w:w="9889" w:type="dxa"/>
            <w:gridSpan w:val="3"/>
            <w:shd w:val="clear" w:color="auto" w:fill="auto"/>
          </w:tcPr>
          <w:p w14:paraId="118B7821" w14:textId="77777777" w:rsidR="00E53DCE" w:rsidRPr="00C26FCA" w:rsidRDefault="00E53DCE" w:rsidP="006160CB">
            <w:pPr>
              <w:spacing w:before="0"/>
              <w:jc w:val="left"/>
              <w:rPr>
                <w:b/>
                <w:bCs/>
                <w:szCs w:val="24"/>
                <w:lang w:val="fr-FR"/>
              </w:rPr>
            </w:pPr>
          </w:p>
        </w:tc>
      </w:tr>
    </w:tbl>
    <w:p w14:paraId="5646E295" w14:textId="77777777" w:rsidR="001B79E9" w:rsidRPr="00C26FCA" w:rsidRDefault="001B79E9" w:rsidP="00D17880">
      <w:pPr>
        <w:rPr>
          <w:szCs w:val="24"/>
          <w:lang w:val="fr-FR"/>
        </w:rPr>
      </w:pPr>
      <w:r w:rsidRPr="00C26FCA">
        <w:rPr>
          <w:szCs w:val="24"/>
          <w:lang w:val="fr-FR"/>
        </w:rPr>
        <w:t xml:space="preserve">J'ai l'honneur de vous informer que le Bureau des radiocommunications organise une série de </w:t>
      </w:r>
      <w:proofErr w:type="gramStart"/>
      <w:r w:rsidRPr="00C26FCA">
        <w:rPr>
          <w:b/>
          <w:bCs/>
          <w:szCs w:val="24"/>
          <w:lang w:val="fr-FR"/>
        </w:rPr>
        <w:t>webinaires</w:t>
      </w:r>
      <w:proofErr w:type="gramEnd"/>
      <w:r w:rsidRPr="00C26FCA">
        <w:rPr>
          <w:b/>
          <w:bCs/>
          <w:szCs w:val="24"/>
          <w:lang w:val="fr-FR"/>
        </w:rPr>
        <w:t xml:space="preserve"> de l'UIT sur les systèmes à satellites</w:t>
      </w:r>
      <w:r w:rsidRPr="00C26FCA">
        <w:rPr>
          <w:szCs w:val="24"/>
          <w:lang w:val="fr-FR"/>
        </w:rPr>
        <w:t xml:space="preserve">, qui se tiendront en ligne de septembre à novembre cette année. Lors de ces webinaires, des experts renommés du secteur des télécommunications par satellite et des parties prenantes du secteur spatial feront des exposés et mèneront des débats sur les principaux </w:t>
      </w:r>
      <w:r w:rsidR="00C26FCA">
        <w:rPr>
          <w:szCs w:val="24"/>
          <w:lang w:val="fr-FR"/>
        </w:rPr>
        <w:t xml:space="preserve">sujets </w:t>
      </w:r>
      <w:proofErr w:type="gramStart"/>
      <w:r w:rsidR="00C26FCA">
        <w:rPr>
          <w:szCs w:val="24"/>
          <w:lang w:val="fr-FR"/>
        </w:rPr>
        <w:t>suivants</w:t>
      </w:r>
      <w:r w:rsidRPr="00C26FCA">
        <w:rPr>
          <w:szCs w:val="24"/>
          <w:lang w:val="fr-FR"/>
        </w:rPr>
        <w:t>:</w:t>
      </w:r>
      <w:proofErr w:type="gramEnd"/>
    </w:p>
    <w:p w14:paraId="786F450B" w14:textId="77777777" w:rsidR="001B79E9" w:rsidRPr="00C26FCA" w:rsidRDefault="001B79E9" w:rsidP="00D17880">
      <w:pPr>
        <w:spacing w:before="240"/>
        <w:jc w:val="center"/>
        <w:rPr>
          <w:b/>
          <w:szCs w:val="24"/>
          <w:lang w:val="fr-FR"/>
        </w:rPr>
      </w:pPr>
      <w:r w:rsidRPr="00C26FCA">
        <w:rPr>
          <w:b/>
          <w:szCs w:val="24"/>
          <w:lang w:val="fr-FR"/>
        </w:rPr>
        <w:t xml:space="preserve">Brouillages causés aux systèmes à </w:t>
      </w:r>
      <w:proofErr w:type="gramStart"/>
      <w:r w:rsidRPr="00C26FCA">
        <w:rPr>
          <w:b/>
          <w:szCs w:val="24"/>
          <w:lang w:val="fr-FR"/>
        </w:rPr>
        <w:t>satellites:</w:t>
      </w:r>
      <w:proofErr w:type="gramEnd"/>
      <w:r w:rsidRPr="00C26FCA">
        <w:rPr>
          <w:b/>
          <w:szCs w:val="24"/>
          <w:lang w:val="fr-FR"/>
        </w:rPr>
        <w:t xml:space="preserve"> panique ou protection?</w:t>
      </w:r>
    </w:p>
    <w:p w14:paraId="5FB8ABCF" w14:textId="77777777" w:rsidR="001B79E9" w:rsidRPr="00C26FCA" w:rsidRDefault="001B79E9" w:rsidP="00C26FCA">
      <w:pPr>
        <w:jc w:val="center"/>
        <w:rPr>
          <w:szCs w:val="24"/>
          <w:lang w:val="fr-FR"/>
        </w:rPr>
      </w:pPr>
      <w:r w:rsidRPr="00C26FCA">
        <w:rPr>
          <w:szCs w:val="24"/>
          <w:lang w:val="fr-FR"/>
        </w:rPr>
        <w:t>16 septembre 2020 de 15 h 00 à 16 h 30 CEST – heure de Genève</w:t>
      </w:r>
    </w:p>
    <w:p w14:paraId="4AA404EE" w14:textId="77777777" w:rsidR="001B79E9" w:rsidRPr="00C26FCA" w:rsidRDefault="001B79E9" w:rsidP="00D17880">
      <w:pPr>
        <w:rPr>
          <w:szCs w:val="24"/>
          <w:lang w:val="fr-FR"/>
        </w:rPr>
      </w:pPr>
      <w:r w:rsidRPr="00C26FCA">
        <w:rPr>
          <w:szCs w:val="24"/>
          <w:lang w:val="fr-FR"/>
        </w:rPr>
        <w:t>Les brouillages peuvent perturber les mesures scientifiques, empêcher la fourniture de contenus de radiodiffusion, entraîner l'utilisation de répéteurs de satellite sans autorisation ou modifier des informations de localisation, de navigation et de référence de temps fournies par les satellites de radionavigation. Ce webinaire sera l'occasion d'examiner les incidences possibles des brouillages préjudiciables sur l'écosystème spatial et aidera les participants à comprendre les rôles respectifs de l'UIT et de chaque partie prenante du secteur spatial dans la prévention et l'atténuation des brouillages.</w:t>
      </w:r>
    </w:p>
    <w:p w14:paraId="115E0B69" w14:textId="77777777" w:rsidR="001B79E9" w:rsidRPr="00C26FCA" w:rsidRDefault="001B79E9" w:rsidP="00D17880">
      <w:pPr>
        <w:spacing w:before="240"/>
        <w:jc w:val="center"/>
        <w:rPr>
          <w:b/>
          <w:szCs w:val="24"/>
          <w:lang w:val="fr-FR"/>
        </w:rPr>
      </w:pPr>
      <w:r w:rsidRPr="00C26FCA">
        <w:rPr>
          <w:b/>
          <w:szCs w:val="24"/>
          <w:lang w:val="fr-FR"/>
        </w:rPr>
        <w:t xml:space="preserve">Systèmes à satellites non </w:t>
      </w:r>
      <w:proofErr w:type="gramStart"/>
      <w:r w:rsidRPr="00C26FCA">
        <w:rPr>
          <w:b/>
          <w:szCs w:val="24"/>
          <w:lang w:val="fr-FR"/>
        </w:rPr>
        <w:t>géostationnaires:</w:t>
      </w:r>
      <w:proofErr w:type="gramEnd"/>
      <w:r w:rsidRPr="00C26FCA">
        <w:rPr>
          <w:b/>
          <w:szCs w:val="24"/>
          <w:lang w:val="fr-FR"/>
        </w:rPr>
        <w:t xml:space="preserve"> passer à la fourniture concrète de services</w:t>
      </w:r>
    </w:p>
    <w:p w14:paraId="5FE872AA" w14:textId="77777777" w:rsidR="001B79E9" w:rsidRPr="00C26FCA" w:rsidRDefault="001B79E9" w:rsidP="00C26FCA">
      <w:pPr>
        <w:jc w:val="center"/>
        <w:rPr>
          <w:szCs w:val="24"/>
          <w:lang w:val="fr-FR"/>
        </w:rPr>
      </w:pPr>
      <w:r w:rsidRPr="00C26FCA">
        <w:rPr>
          <w:szCs w:val="24"/>
          <w:lang w:val="fr-FR"/>
        </w:rPr>
        <w:t>7 octobre 2020 de 15 h 00 à 16 h 30 CEST – heure de Genève</w:t>
      </w:r>
    </w:p>
    <w:p w14:paraId="7383D472" w14:textId="5AEE6582" w:rsidR="00C1098E" w:rsidRDefault="001B79E9" w:rsidP="00D17880">
      <w:pPr>
        <w:rPr>
          <w:szCs w:val="24"/>
          <w:lang w:val="fr-FR"/>
        </w:rPr>
      </w:pPr>
      <w:r w:rsidRPr="00C26FCA">
        <w:rPr>
          <w:szCs w:val="24"/>
          <w:lang w:val="fr-FR"/>
        </w:rPr>
        <w:t xml:space="preserve">Depuis la tenue de la </w:t>
      </w:r>
      <w:hyperlink r:id="rId8" w:history="1">
        <w:r w:rsidRPr="00C26FCA">
          <w:rPr>
            <w:rStyle w:val="Hyperlink"/>
            <w:szCs w:val="24"/>
            <w:lang w:val="fr-FR"/>
          </w:rPr>
          <w:t>Conférence mondiale des radiocommunications de 2019</w:t>
        </w:r>
      </w:hyperlink>
      <w:r w:rsidRPr="00C26FCA">
        <w:rPr>
          <w:szCs w:val="24"/>
          <w:lang w:val="fr-FR"/>
        </w:rPr>
        <w:t xml:space="preserve">, moins d'une année s'est écoulée, au cours de laquelle des turbulences et des situations difficiles ont été surmontées. Un rappel des décisions de la </w:t>
      </w:r>
      <w:r w:rsidRPr="00C26FCA">
        <w:rPr>
          <w:b/>
          <w:bCs/>
          <w:szCs w:val="24"/>
          <w:lang w:val="fr-FR"/>
        </w:rPr>
        <w:t>CMR-19</w:t>
      </w:r>
      <w:r w:rsidRPr="00C26FCA">
        <w:rPr>
          <w:szCs w:val="24"/>
          <w:lang w:val="fr-FR"/>
        </w:rPr>
        <w:t xml:space="preserve"> suivi d'exposés d'opérateurs de satellites donneront aux participants des informations actualisées sur le nouveau cadre réglementaire et l'état actuel des projets concernés, et mettrons en lumière les débats en vue de la </w:t>
      </w:r>
      <w:r w:rsidRPr="00C26FCA">
        <w:rPr>
          <w:b/>
          <w:bCs/>
          <w:szCs w:val="24"/>
          <w:lang w:val="fr-FR"/>
        </w:rPr>
        <w:t>CMR-23</w:t>
      </w:r>
      <w:r w:rsidRPr="00C26FCA">
        <w:rPr>
          <w:szCs w:val="24"/>
          <w:lang w:val="fr-FR"/>
        </w:rPr>
        <w:t xml:space="preserve"> et les avantages que ces systèmes apporteront à la société dans un avenir proche.</w:t>
      </w:r>
    </w:p>
    <w:p w14:paraId="06B90206" w14:textId="77777777" w:rsidR="00C1098E" w:rsidRDefault="00C1098E">
      <w:pPr>
        <w:tabs>
          <w:tab w:val="clear" w:pos="794"/>
          <w:tab w:val="clear" w:pos="1191"/>
          <w:tab w:val="clear" w:pos="1588"/>
          <w:tab w:val="clear" w:pos="1985"/>
        </w:tabs>
        <w:overflowPunct/>
        <w:autoSpaceDE/>
        <w:autoSpaceDN/>
        <w:adjustRightInd/>
        <w:spacing w:before="0" w:line="240" w:lineRule="auto"/>
        <w:jc w:val="left"/>
        <w:textAlignment w:val="auto"/>
        <w:rPr>
          <w:szCs w:val="24"/>
          <w:lang w:val="fr-FR"/>
        </w:rPr>
      </w:pPr>
      <w:r>
        <w:rPr>
          <w:szCs w:val="24"/>
          <w:lang w:val="fr-FR"/>
        </w:rPr>
        <w:br w:type="page"/>
      </w:r>
    </w:p>
    <w:p w14:paraId="237A20D0" w14:textId="77777777" w:rsidR="001B79E9" w:rsidRPr="00C26FCA" w:rsidRDefault="001B79E9" w:rsidP="00C26FCA">
      <w:pPr>
        <w:jc w:val="center"/>
        <w:rPr>
          <w:b/>
          <w:szCs w:val="24"/>
          <w:lang w:val="fr-FR"/>
        </w:rPr>
      </w:pPr>
      <w:r w:rsidRPr="00C26FCA">
        <w:rPr>
          <w:b/>
          <w:szCs w:val="24"/>
          <w:lang w:val="fr-FR"/>
        </w:rPr>
        <w:lastRenderedPageBreak/>
        <w:t xml:space="preserve">Systèmes à satellites </w:t>
      </w:r>
      <w:proofErr w:type="gramStart"/>
      <w:r w:rsidRPr="00C26FCA">
        <w:rPr>
          <w:b/>
          <w:szCs w:val="24"/>
          <w:lang w:val="fr-FR"/>
        </w:rPr>
        <w:t>géostationnaires:</w:t>
      </w:r>
      <w:proofErr w:type="gramEnd"/>
      <w:r w:rsidRPr="00C26FCA">
        <w:rPr>
          <w:b/>
          <w:szCs w:val="24"/>
          <w:lang w:val="fr-FR"/>
        </w:rPr>
        <w:t xml:space="preserve"> une multitude d'innovations à 36 000 km d'altitude</w:t>
      </w:r>
    </w:p>
    <w:p w14:paraId="1F4987BB" w14:textId="77777777" w:rsidR="001B79E9" w:rsidRPr="00C26FCA" w:rsidRDefault="001B79E9" w:rsidP="00C26FCA">
      <w:pPr>
        <w:jc w:val="center"/>
        <w:rPr>
          <w:szCs w:val="24"/>
          <w:lang w:val="fr-FR"/>
        </w:rPr>
      </w:pPr>
      <w:r w:rsidRPr="00C26FCA">
        <w:rPr>
          <w:szCs w:val="24"/>
          <w:lang w:val="fr-FR"/>
        </w:rPr>
        <w:t>11 novembre 2020 de 15 h 00 à 16 h 30 CEST – heure de Genève</w:t>
      </w:r>
    </w:p>
    <w:p w14:paraId="62E8E54D" w14:textId="77777777" w:rsidR="001B79E9" w:rsidRPr="00C26FCA" w:rsidRDefault="001B79E9" w:rsidP="00D17880">
      <w:pPr>
        <w:rPr>
          <w:szCs w:val="24"/>
          <w:lang w:val="fr-FR"/>
        </w:rPr>
      </w:pPr>
      <w:r w:rsidRPr="00C26FCA">
        <w:rPr>
          <w:szCs w:val="24"/>
          <w:lang w:val="fr-FR"/>
        </w:rPr>
        <w:t xml:space="preserve">La </w:t>
      </w:r>
      <w:r w:rsidRPr="00C26FCA">
        <w:rPr>
          <w:b/>
          <w:bCs/>
          <w:szCs w:val="24"/>
          <w:lang w:val="fr-FR"/>
        </w:rPr>
        <w:t>CMR-19</w:t>
      </w:r>
      <w:r w:rsidRPr="00C26FCA">
        <w:rPr>
          <w:szCs w:val="24"/>
          <w:lang w:val="fr-FR"/>
        </w:rPr>
        <w:t xml:space="preserve"> a attribué de nouvelles bandes de fréquences et mis à jour plusieurs procédures réglementaires concernant les réseaux à satellite géostationnaire. Les exposés fourniront un aperçu des décisions prises, donneront des informations actualisées sur les innovations et les priorités que les opérateurs de satellites envisagent pour les années à venir compte tenu de l'évolution actuelle de la situation, et éclaireront les débats futurs en vue de la </w:t>
      </w:r>
      <w:r w:rsidRPr="00C26FCA">
        <w:rPr>
          <w:b/>
          <w:bCs/>
          <w:szCs w:val="24"/>
          <w:lang w:val="fr-FR"/>
        </w:rPr>
        <w:t>CMR-23</w:t>
      </w:r>
      <w:r w:rsidRPr="00C26FCA">
        <w:rPr>
          <w:szCs w:val="24"/>
          <w:lang w:val="fr-FR"/>
        </w:rPr>
        <w:t>.</w:t>
      </w:r>
    </w:p>
    <w:p w14:paraId="1BB1A90B" w14:textId="77777777" w:rsidR="001B79E9" w:rsidRPr="00C26FCA" w:rsidRDefault="001B79E9" w:rsidP="00D17880">
      <w:pPr>
        <w:rPr>
          <w:szCs w:val="24"/>
          <w:lang w:val="fr-FR"/>
        </w:rPr>
      </w:pPr>
      <w:r w:rsidRPr="00C26FCA">
        <w:rPr>
          <w:szCs w:val="24"/>
          <w:lang w:val="fr-FR"/>
        </w:rPr>
        <w:t xml:space="preserve">Les webinaires permettront aux participants du monde entier de se tenir au courant de la situation technique et réglementaire actuelle ainsi que de l'évolution et des tendances dans ces domaines passionnants des télécommunications par satellite, malgré les restrictions liées au COVID-19. Les exposés et les débats seront enregistrés et mis en ligne sur le site web de la manifestation pour consultation ultérieure. </w:t>
      </w:r>
    </w:p>
    <w:p w14:paraId="09AEDE52" w14:textId="77777777" w:rsidR="001B79E9" w:rsidRPr="00C26FCA" w:rsidRDefault="001B79E9" w:rsidP="00D17880">
      <w:pPr>
        <w:rPr>
          <w:szCs w:val="24"/>
          <w:lang w:val="fr-FR"/>
        </w:rPr>
      </w:pPr>
      <w:r w:rsidRPr="00C26FCA">
        <w:rPr>
          <w:szCs w:val="24"/>
          <w:lang w:val="fr-FR"/>
        </w:rPr>
        <w:t>Les dates et heures définitives ainsi que toute autre mise à jour pertinente concernant ces webinaires seront publiées sur le site web de la manifestation, que nous vous prions de consulter régulièrement. Nous vous invitons à noter ces dates dans vos calendriers.</w:t>
      </w:r>
    </w:p>
    <w:p w14:paraId="1493A2AB" w14:textId="77777777" w:rsidR="001B79E9" w:rsidRPr="00C26FCA" w:rsidRDefault="001B79E9" w:rsidP="00C26FCA">
      <w:pPr>
        <w:jc w:val="left"/>
        <w:rPr>
          <w:szCs w:val="24"/>
          <w:lang w:val="fr-FR"/>
        </w:rPr>
      </w:pPr>
      <w:r w:rsidRPr="00C26FCA">
        <w:rPr>
          <w:b/>
          <w:bCs/>
          <w:szCs w:val="24"/>
          <w:lang w:val="fr-FR"/>
        </w:rPr>
        <w:t xml:space="preserve">Site web de la </w:t>
      </w:r>
      <w:proofErr w:type="gramStart"/>
      <w:r w:rsidRPr="00C26FCA">
        <w:rPr>
          <w:b/>
          <w:bCs/>
          <w:szCs w:val="24"/>
          <w:lang w:val="fr-FR"/>
        </w:rPr>
        <w:t>manifestation:</w:t>
      </w:r>
      <w:proofErr w:type="gramEnd"/>
      <w:r w:rsidRPr="00C26FCA">
        <w:rPr>
          <w:b/>
          <w:bCs/>
          <w:szCs w:val="24"/>
          <w:lang w:val="fr-FR"/>
        </w:rPr>
        <w:t xml:space="preserve"> </w:t>
      </w:r>
      <w:hyperlink r:id="rId9" w:history="1">
        <w:r w:rsidRPr="00C26FCA">
          <w:rPr>
            <w:rStyle w:val="Hyperlink"/>
            <w:szCs w:val="24"/>
            <w:lang w:val="fr-FR"/>
          </w:rPr>
          <w:t>http://www.itu.int/go/ITU-R/sat-webinars</w:t>
        </w:r>
      </w:hyperlink>
      <w:r w:rsidR="00C26FCA" w:rsidRPr="00C26FCA">
        <w:rPr>
          <w:szCs w:val="24"/>
          <w:lang w:val="fr-FR"/>
        </w:rPr>
        <w:t>.</w:t>
      </w:r>
    </w:p>
    <w:p w14:paraId="7ED43A68" w14:textId="77777777" w:rsidR="001B79E9" w:rsidRPr="00C26FCA" w:rsidRDefault="001B79E9" w:rsidP="00C26FCA">
      <w:pPr>
        <w:pStyle w:val="Headingb"/>
        <w:rPr>
          <w:lang w:val="fr-FR"/>
        </w:rPr>
      </w:pPr>
      <w:r w:rsidRPr="00C26FCA">
        <w:rPr>
          <w:lang w:val="fr-FR"/>
        </w:rPr>
        <w:t>Inscription</w:t>
      </w:r>
    </w:p>
    <w:p w14:paraId="2ED1A224" w14:textId="77777777" w:rsidR="001B79E9" w:rsidRPr="00C26FCA" w:rsidRDefault="001B79E9" w:rsidP="00D17880">
      <w:pPr>
        <w:rPr>
          <w:szCs w:val="24"/>
          <w:lang w:val="fr-FR"/>
        </w:rPr>
      </w:pPr>
      <w:r w:rsidRPr="00C26FCA">
        <w:rPr>
          <w:szCs w:val="24"/>
          <w:lang w:val="fr-FR"/>
        </w:rPr>
        <w:t>Les États Membres de l'UIT, les Membres de Secteur et Associés de l'UIT-R et les établissements universitaires sont invités à prendre part à cette manifestation. La participation est également ouverte à toutes les autres parties prenantes intéressées et est gratuite. Il est recommandé de s'inscrire à l'avance sur le site web mentionné ci-dessus afin de pouvoir participer en ligne.</w:t>
      </w:r>
    </w:p>
    <w:p w14:paraId="3B460A62" w14:textId="77777777" w:rsidR="001B79E9" w:rsidRPr="00C26FCA" w:rsidRDefault="001B79E9" w:rsidP="00C26FCA">
      <w:pPr>
        <w:pStyle w:val="Headingb"/>
        <w:rPr>
          <w:lang w:val="fr-FR"/>
        </w:rPr>
      </w:pPr>
      <w:r w:rsidRPr="00C26FCA">
        <w:rPr>
          <w:lang w:val="fr-FR"/>
        </w:rPr>
        <w:t>Langues</w:t>
      </w:r>
    </w:p>
    <w:p w14:paraId="09091A23" w14:textId="77777777" w:rsidR="001B79E9" w:rsidRPr="00C26FCA" w:rsidRDefault="001B79E9" w:rsidP="00C26FCA">
      <w:pPr>
        <w:jc w:val="left"/>
        <w:rPr>
          <w:lang w:val="fr-FR"/>
        </w:rPr>
      </w:pPr>
      <w:r w:rsidRPr="00C26FCA">
        <w:rPr>
          <w:lang w:val="fr-FR"/>
        </w:rPr>
        <w:t>Les exposés et les débats auront lieu en anglais uniquement.</w:t>
      </w:r>
    </w:p>
    <w:p w14:paraId="3D3C5D99" w14:textId="77777777" w:rsidR="001B79E9" w:rsidRPr="00C26FCA" w:rsidRDefault="001B79E9" w:rsidP="00D17880">
      <w:pPr>
        <w:rPr>
          <w:lang w:val="fr-FR"/>
        </w:rPr>
      </w:pPr>
      <w:r w:rsidRPr="00C26FCA">
        <w:rPr>
          <w:lang w:val="fr-FR"/>
        </w:rPr>
        <w:t xml:space="preserve">Pour de plus amples informations sur cette série de webinaires, vous pouvez prendre contact </w:t>
      </w:r>
      <w:proofErr w:type="gramStart"/>
      <w:r w:rsidRPr="00C26FCA">
        <w:rPr>
          <w:lang w:val="fr-FR"/>
        </w:rPr>
        <w:t>avec:</w:t>
      </w:r>
      <w:proofErr w:type="gramEnd"/>
      <w:r w:rsidRPr="00C26FCA">
        <w:rPr>
          <w:lang w:val="fr-FR"/>
        </w:rPr>
        <w:t xml:space="preserve"> M. Jorge Ciccorossi (</w:t>
      </w:r>
      <w:hyperlink r:id="rId10" w:history="1">
        <w:r w:rsidRPr="00C26FCA">
          <w:rPr>
            <w:rStyle w:val="Hyperlink"/>
            <w:szCs w:val="24"/>
            <w:lang w:val="fr-FR"/>
          </w:rPr>
          <w:t>jorge.ciccorossi@itu.int</w:t>
        </w:r>
      </w:hyperlink>
      <w:r w:rsidRPr="00C26FCA">
        <w:rPr>
          <w:lang w:val="fr-FR"/>
        </w:rPr>
        <w:t>).</w:t>
      </w:r>
    </w:p>
    <w:p w14:paraId="4FDF88DA" w14:textId="77777777" w:rsidR="001B79E9" w:rsidRPr="00C26FCA" w:rsidRDefault="001B79E9" w:rsidP="00D17880">
      <w:pPr>
        <w:rPr>
          <w:lang w:val="fr-FR"/>
        </w:rPr>
      </w:pPr>
      <w:bookmarkStart w:id="0" w:name="lt_pId034"/>
      <w:r w:rsidRPr="00C26FCA">
        <w:rPr>
          <w:lang w:val="fr-FR"/>
        </w:rPr>
        <w:t>Je compte sur votre participation active et sur votre contribution au succès de ces manifestation</w:t>
      </w:r>
      <w:bookmarkEnd w:id="0"/>
      <w:r w:rsidRPr="00C26FCA">
        <w:rPr>
          <w:lang w:val="fr-FR"/>
        </w:rPr>
        <w:t>s.</w:t>
      </w:r>
    </w:p>
    <w:p w14:paraId="4D91FDF8" w14:textId="77777777" w:rsidR="001B79E9" w:rsidRPr="00C26FCA" w:rsidRDefault="001B79E9" w:rsidP="00D17880">
      <w:pPr>
        <w:spacing w:before="960"/>
        <w:jc w:val="left"/>
        <w:rPr>
          <w:lang w:val="fr-FR"/>
        </w:rPr>
      </w:pPr>
      <w:r w:rsidRPr="00C26FCA">
        <w:rPr>
          <w:lang w:val="fr-FR"/>
        </w:rPr>
        <w:t>Mario Maniewicz</w:t>
      </w:r>
      <w:r w:rsidRPr="00C26FCA">
        <w:rPr>
          <w:lang w:val="fr-FR"/>
        </w:rPr>
        <w:br/>
        <w:t>Directeur</w:t>
      </w:r>
    </w:p>
    <w:p w14:paraId="33D5BFD3" w14:textId="2A2CDD4B" w:rsidR="00D17880" w:rsidRPr="00C26FCA" w:rsidRDefault="001B79E9" w:rsidP="00D17880">
      <w:pPr>
        <w:spacing w:before="1440"/>
        <w:rPr>
          <w:b/>
          <w:sz w:val="20"/>
          <w:szCs w:val="20"/>
          <w:u w:val="single"/>
          <w:lang w:val="fr-FR"/>
        </w:rPr>
      </w:pPr>
      <w:proofErr w:type="gramStart"/>
      <w:r w:rsidRPr="00C26FCA">
        <w:rPr>
          <w:b/>
          <w:sz w:val="20"/>
          <w:szCs w:val="20"/>
          <w:u w:val="single"/>
          <w:lang w:val="fr-FR"/>
        </w:rPr>
        <w:t>Distribution:</w:t>
      </w:r>
      <w:proofErr w:type="gramEnd"/>
    </w:p>
    <w:p w14:paraId="5A47C93B" w14:textId="77777777" w:rsidR="001B79E9" w:rsidRPr="00C26FCA" w:rsidRDefault="001B79E9" w:rsidP="00D17880">
      <w:pPr>
        <w:spacing w:before="40" w:line="276" w:lineRule="auto"/>
        <w:rPr>
          <w:bCs/>
          <w:sz w:val="20"/>
          <w:szCs w:val="20"/>
          <w:lang w:val="fr-FR"/>
        </w:rPr>
      </w:pPr>
      <w:r w:rsidRPr="00C26FCA">
        <w:rPr>
          <w:bCs/>
          <w:sz w:val="20"/>
          <w:szCs w:val="20"/>
          <w:lang w:val="fr-FR"/>
        </w:rPr>
        <w:t>–</w:t>
      </w:r>
      <w:r w:rsidRPr="00C26FCA">
        <w:rPr>
          <w:bCs/>
          <w:sz w:val="20"/>
          <w:szCs w:val="20"/>
          <w:lang w:val="fr-FR"/>
        </w:rPr>
        <w:tab/>
        <w:t>Administrations des États Membres de l'UIT</w:t>
      </w:r>
    </w:p>
    <w:p w14:paraId="0EFFB2AE" w14:textId="77777777" w:rsidR="001B79E9" w:rsidRPr="00C26FCA" w:rsidRDefault="001B79E9" w:rsidP="00D17880">
      <w:pPr>
        <w:spacing w:before="40" w:line="276" w:lineRule="auto"/>
        <w:rPr>
          <w:bCs/>
          <w:sz w:val="20"/>
          <w:szCs w:val="20"/>
          <w:lang w:val="fr-FR"/>
        </w:rPr>
      </w:pPr>
      <w:r w:rsidRPr="00C26FCA">
        <w:rPr>
          <w:bCs/>
          <w:sz w:val="20"/>
          <w:szCs w:val="20"/>
          <w:lang w:val="fr-FR"/>
        </w:rPr>
        <w:t>–</w:t>
      </w:r>
      <w:r w:rsidRPr="00C26FCA">
        <w:rPr>
          <w:bCs/>
          <w:sz w:val="20"/>
          <w:szCs w:val="20"/>
          <w:lang w:val="fr-FR"/>
        </w:rPr>
        <w:tab/>
        <w:t>Membres du Secteur des radiocommunications et Associés</w:t>
      </w:r>
    </w:p>
    <w:p w14:paraId="02767350" w14:textId="77777777" w:rsidR="001B79E9" w:rsidRPr="00C26FCA" w:rsidRDefault="001B79E9" w:rsidP="00D17880">
      <w:pPr>
        <w:spacing w:before="40" w:line="276" w:lineRule="auto"/>
        <w:rPr>
          <w:bCs/>
          <w:sz w:val="20"/>
          <w:szCs w:val="20"/>
          <w:lang w:val="fr-FR"/>
        </w:rPr>
      </w:pPr>
      <w:r w:rsidRPr="00C26FCA">
        <w:rPr>
          <w:bCs/>
          <w:sz w:val="20"/>
          <w:szCs w:val="20"/>
          <w:lang w:val="fr-FR"/>
        </w:rPr>
        <w:t>–</w:t>
      </w:r>
      <w:r w:rsidRPr="00C26FCA">
        <w:rPr>
          <w:bCs/>
          <w:sz w:val="20"/>
          <w:szCs w:val="20"/>
          <w:lang w:val="fr-FR"/>
        </w:rPr>
        <w:tab/>
        <w:t>Établissements universitaires</w:t>
      </w:r>
    </w:p>
    <w:p w14:paraId="15327D16" w14:textId="77777777" w:rsidR="00E53DCE" w:rsidRPr="00C26FCA" w:rsidRDefault="00E53DCE" w:rsidP="00E53DCE">
      <w:pPr>
        <w:rPr>
          <w:szCs w:val="24"/>
          <w:lang w:val="fr-FR"/>
        </w:rPr>
      </w:pPr>
    </w:p>
    <w:p w14:paraId="4CF5713D" w14:textId="77777777" w:rsidR="00C3556B" w:rsidRPr="00C26FCA" w:rsidRDefault="00C3556B" w:rsidP="002569F7">
      <w:pPr>
        <w:spacing w:before="0" w:line="240" w:lineRule="auto"/>
        <w:jc w:val="left"/>
        <w:rPr>
          <w:szCs w:val="24"/>
          <w:lang w:val="fr-FR"/>
        </w:rPr>
      </w:pPr>
      <w:bookmarkStart w:id="1" w:name="_GoBack"/>
      <w:bookmarkEnd w:id="1"/>
    </w:p>
    <w:sectPr w:rsidR="00C3556B" w:rsidRPr="00C26FCA" w:rsidSect="003F2F3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B1053" w14:textId="77777777" w:rsidR="001B79E9" w:rsidRDefault="001B79E9">
      <w:r>
        <w:separator/>
      </w:r>
    </w:p>
  </w:endnote>
  <w:endnote w:type="continuationSeparator" w:id="0">
    <w:p w14:paraId="47FC160A" w14:textId="77777777" w:rsidR="001B79E9" w:rsidRDefault="001B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E2D14" w14:textId="77777777" w:rsidR="005E42F8" w:rsidRPr="00304636" w:rsidRDefault="00304636" w:rsidP="00304636">
    <w:pPr>
      <w:pStyle w:val="FirstFooter"/>
      <w:spacing w:line="240" w:lineRule="auto"/>
      <w:ind w:left="-397" w:right="-397"/>
      <w:jc w:val="center"/>
      <w:rPr>
        <w:color w:val="4F81BD"/>
        <w:sz w:val="18"/>
        <w:szCs w:val="18"/>
        <w:lang w:val="fr-FR"/>
      </w:rPr>
    </w:pPr>
    <w:r w:rsidRPr="00085B3E">
      <w:rPr>
        <w:rFonts w:asciiTheme="minorHAnsi" w:hAnsiTheme="minorHAnsi"/>
        <w:color w:val="4F81BD"/>
        <w:sz w:val="18"/>
        <w:szCs w:val="18"/>
        <w:lang w:val="fr-CH"/>
      </w:rPr>
      <w:t>Union internationale des télécommunications • Place des Nations, CH</w:t>
    </w:r>
    <w:r w:rsidRPr="00085B3E">
      <w:rPr>
        <w:rFonts w:asciiTheme="minorHAnsi" w:hAnsiTheme="minorHAnsi"/>
        <w:color w:val="4F81BD"/>
        <w:sz w:val="18"/>
        <w:szCs w:val="18"/>
        <w:lang w:val="fr-CH"/>
      </w:rPr>
      <w:noBreakHyphen/>
      <w:t xml:space="preserve">1211 Genève 20, Suisse </w:t>
    </w:r>
    <w:r w:rsidRPr="00085B3E">
      <w:rPr>
        <w:rFonts w:asciiTheme="minorHAnsi" w:hAnsiTheme="minorHAnsi"/>
        <w:color w:val="4F81BD"/>
        <w:sz w:val="18"/>
        <w:szCs w:val="18"/>
        <w:lang w:val="fr-CH"/>
      </w:rPr>
      <w:br/>
    </w:r>
    <w:proofErr w:type="gramStart"/>
    <w:r w:rsidRPr="00085B3E">
      <w:rPr>
        <w:rFonts w:asciiTheme="minorHAnsi" w:hAnsiTheme="minorHAnsi"/>
        <w:color w:val="4F81BD"/>
        <w:sz w:val="18"/>
        <w:szCs w:val="18"/>
        <w:lang w:val="fr-CH"/>
      </w:rPr>
      <w:t>Tél:</w:t>
    </w:r>
    <w:proofErr w:type="gramEnd"/>
    <w:r w:rsidRPr="00085B3E">
      <w:rPr>
        <w:rFonts w:asciiTheme="minorHAnsi" w:hAnsiTheme="minorHAnsi"/>
        <w:color w:val="4F81BD"/>
        <w:sz w:val="18"/>
        <w:szCs w:val="18"/>
        <w:lang w:val="fr-CH"/>
      </w:rPr>
      <w:t xml:space="preserve"> +41 22 730 5111 • courriel: </w:t>
    </w:r>
    <w:hyperlink r:id="rId1" w:history="1">
      <w:r w:rsidRPr="00304636">
        <w:rPr>
          <w:rStyle w:val="Hyperlink"/>
          <w:rFonts w:asciiTheme="minorHAnsi" w:hAnsiTheme="minorHAnsi"/>
          <w:sz w:val="18"/>
          <w:szCs w:val="18"/>
          <w:lang w:val="fr-FR"/>
        </w:rPr>
        <w:t>itumail@itu.int</w:t>
      </w:r>
    </w:hyperlink>
    <w:r w:rsidRPr="00F632E9">
      <w:rPr>
        <w:rFonts w:asciiTheme="minorHAnsi" w:hAnsiTheme="minorHAnsi"/>
        <w:sz w:val="18"/>
        <w:szCs w:val="18"/>
        <w:lang w:val="fr-CH"/>
      </w:rPr>
      <w:t xml:space="preserve"> </w:t>
    </w:r>
    <w:r w:rsidRPr="00085B3E">
      <w:rPr>
        <w:rFonts w:asciiTheme="minorHAnsi" w:hAnsiTheme="minorHAnsi"/>
        <w:color w:val="4F81BD"/>
        <w:sz w:val="18"/>
        <w:szCs w:val="18"/>
        <w:lang w:val="fr-CH"/>
      </w:rPr>
      <w:t xml:space="preserve">• Fax: +41 22 733 7256 •  </w:t>
    </w:r>
    <w:hyperlink r:id="rId2" w:history="1">
      <w:r w:rsidRPr="00304636">
        <w:rPr>
          <w:rStyle w:val="Hyperlink"/>
          <w:rFonts w:asciiTheme="minorHAnsi" w:hAnsiTheme="minorHAnsi"/>
          <w:color w:val="4F81BD"/>
          <w:sz w:val="18"/>
          <w:szCs w:val="18"/>
          <w:u w:val="none"/>
          <w:lang w:val="fr-FR"/>
        </w:rPr>
        <w:t>www.itu.int</w:t>
      </w:r>
    </w:hyperlink>
    <w:r w:rsidRPr="00304636">
      <w:rPr>
        <w:color w:val="4F81BD"/>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5FD22" w14:textId="77777777" w:rsidR="001B79E9" w:rsidRDefault="001B79E9">
      <w:r>
        <w:t>____________________</w:t>
      </w:r>
    </w:p>
  </w:footnote>
  <w:footnote w:type="continuationSeparator" w:id="0">
    <w:p w14:paraId="0BCFAA2E" w14:textId="77777777" w:rsidR="001B79E9" w:rsidRDefault="001B7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25EFC"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0617F" w14:textId="77777777"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sidR="00443D8E">
      <w:rPr>
        <w:noProof/>
        <w:sz w:val="18"/>
        <w:szCs w:val="16"/>
      </w:rPr>
      <w:t>2</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51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2"/>
      <w:gridCol w:w="5131"/>
    </w:tblGrid>
    <w:tr w:rsidR="004F47EA" w14:paraId="7BEA5C0F" w14:textId="77777777" w:rsidTr="00304636">
      <w:tc>
        <w:tcPr>
          <w:tcW w:w="10042" w:type="dxa"/>
          <w:tcMar>
            <w:left w:w="0" w:type="dxa"/>
          </w:tcMar>
        </w:tcPr>
        <w:p w14:paraId="35BC6D2E" w14:textId="77777777" w:rsidR="004F47EA" w:rsidRDefault="00304636" w:rsidP="00304636">
          <w:pPr>
            <w:pStyle w:val="Header"/>
            <w:tabs>
              <w:tab w:val="clear" w:pos="794"/>
              <w:tab w:val="clear" w:pos="4820"/>
              <w:tab w:val="clear" w:pos="9639"/>
              <w:tab w:val="left" w:pos="3960"/>
              <w:tab w:val="left" w:pos="9750"/>
            </w:tabs>
            <w:spacing w:before="120" w:line="360" w:lineRule="auto"/>
            <w:ind w:right="-342"/>
            <w:jc w:val="center"/>
          </w:pPr>
          <w:r>
            <w:rPr>
              <w:noProof/>
            </w:rPr>
            <w:drawing>
              <wp:inline distT="0" distB="0" distL="0" distR="0" wp14:anchorId="057B994D" wp14:editId="71B4C02A">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18B53CCE" w14:textId="77777777" w:rsidR="004F47EA" w:rsidRDefault="004F47EA" w:rsidP="00304636">
          <w:pPr>
            <w:pStyle w:val="Header"/>
            <w:spacing w:before="240" w:line="360" w:lineRule="auto"/>
            <w:ind w:left="4065" w:hanging="4065"/>
            <w:jc w:val="right"/>
          </w:pPr>
        </w:p>
      </w:tc>
    </w:tr>
  </w:tbl>
  <w:p w14:paraId="68DAB89D"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5C76"/>
    <w:rsid w:val="00026546"/>
    <w:rsid w:val="00026CF8"/>
    <w:rsid w:val="00030BD7"/>
    <w:rsid w:val="00031E64"/>
    <w:rsid w:val="00034340"/>
    <w:rsid w:val="00035CB3"/>
    <w:rsid w:val="00045A8D"/>
    <w:rsid w:val="0005167A"/>
    <w:rsid w:val="00054E5D"/>
    <w:rsid w:val="00070258"/>
    <w:rsid w:val="0007323C"/>
    <w:rsid w:val="0008649D"/>
    <w:rsid w:val="00086D03"/>
    <w:rsid w:val="000A096A"/>
    <w:rsid w:val="000A375E"/>
    <w:rsid w:val="000A7051"/>
    <w:rsid w:val="000B0AF6"/>
    <w:rsid w:val="000B0E9B"/>
    <w:rsid w:val="000B2CAE"/>
    <w:rsid w:val="000C03C7"/>
    <w:rsid w:val="000C2AD0"/>
    <w:rsid w:val="000E3DEE"/>
    <w:rsid w:val="000E443D"/>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B79E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04636"/>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6D71"/>
    <w:rsid w:val="00411CB3"/>
    <w:rsid w:val="004228FA"/>
    <w:rsid w:val="004308CB"/>
    <w:rsid w:val="004326DB"/>
    <w:rsid w:val="0043682E"/>
    <w:rsid w:val="00443D8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0900"/>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10E1"/>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63355"/>
    <w:rsid w:val="00A7596D"/>
    <w:rsid w:val="00A963DF"/>
    <w:rsid w:val="00AA211B"/>
    <w:rsid w:val="00AA781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098E"/>
    <w:rsid w:val="00C16FD2"/>
    <w:rsid w:val="00C236AF"/>
    <w:rsid w:val="00C26FCA"/>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17880"/>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DCC2FF"/>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5F0900"/>
    <w:pPr>
      <w:keepNext/>
      <w:keepLines/>
      <w:spacing w:before="360" w:line="240" w:lineRule="auto"/>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styleId="FollowedHyperlink">
    <w:name w:val="FollowedHyperlink"/>
    <w:basedOn w:val="DefaultParagraphFont"/>
    <w:semiHidden/>
    <w:unhideWhenUsed/>
    <w:rsid w:val="00C26F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fr/ITU-R/conferences/wrc/2019/Pages/default.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orge.ciccorossi@itu.int" TargetMode="External"/><Relationship Id="rId4" Type="http://schemas.openxmlformats.org/officeDocument/2006/relationships/settings" Target="settings.xml"/><Relationship Id="rId9" Type="http://schemas.openxmlformats.org/officeDocument/2006/relationships/hyperlink" Target="http://www.itu.int/go/ITU-R/sat-webinar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01E8E-8D7A-4AFA-9D5D-729BE01BD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667</Words>
  <Characters>4054</Characters>
  <Application>Microsoft Office Word</Application>
  <DocSecurity>4</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4712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Gozel, Elsa</dc:creator>
  <cp:lastModifiedBy>Panoussopoulos, Sonia</cp:lastModifiedBy>
  <cp:revision>2</cp:revision>
  <cp:lastPrinted>2013-03-08T10:15:00Z</cp:lastPrinted>
  <dcterms:created xsi:type="dcterms:W3CDTF">2020-07-06T07:53:00Z</dcterms:created>
  <dcterms:modified xsi:type="dcterms:W3CDTF">2020-07-06T07:53:00Z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