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128" w:type="dxa"/>
        <w:jc w:val="center"/>
        <w:tblLayout w:type="fixed"/>
        <w:tblLook w:val="00A0" w:firstRow="1" w:lastRow="0" w:firstColumn="1" w:lastColumn="0" w:noHBand="0" w:noVBand="0"/>
      </w:tblPr>
      <w:tblGrid>
        <w:gridCol w:w="1831"/>
        <w:gridCol w:w="4105"/>
        <w:gridCol w:w="1849"/>
        <w:gridCol w:w="2343"/>
      </w:tblGrid>
      <w:tr w:rsidR="00772EB4" w:rsidTr="002670AF">
        <w:trPr>
          <w:jc w:val="center"/>
        </w:trPr>
        <w:tc>
          <w:tcPr>
            <w:tcW w:w="10128" w:type="dxa"/>
            <w:gridSpan w:val="4"/>
          </w:tcPr>
          <w:p w:rsidR="00772EB4" w:rsidRDefault="00367679">
            <w:pPr>
              <w:ind w:left="159"/>
              <w:jc w:val="center"/>
              <w:rPr>
                <w:color w:val="808080"/>
                <w:sz w:val="32"/>
                <w:szCs w:val="36"/>
                <w:rtl/>
              </w:rPr>
            </w:pPr>
            <w:bookmarkStart w:id="0" w:name="_GoBack"/>
            <w:bookmarkEnd w:id="0"/>
            <w:r>
              <w:rPr>
                <w:noProof/>
                <w:color w:val="808080"/>
                <w:sz w:val="32"/>
                <w:szCs w:val="36"/>
                <w:lang w:val="en-US" w:eastAsia="zh-CN"/>
              </w:rPr>
              <w:drawing>
                <wp:inline distT="0" distB="0" distL="0" distR="0">
                  <wp:extent cx="570865" cy="658495"/>
                  <wp:effectExtent l="1905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0AF" w:rsidTr="0078689A">
        <w:trPr>
          <w:jc w:val="center"/>
        </w:trPr>
        <w:tc>
          <w:tcPr>
            <w:tcW w:w="5936" w:type="dxa"/>
            <w:gridSpan w:val="2"/>
          </w:tcPr>
          <w:p w:rsidR="002670AF" w:rsidRDefault="002670AF" w:rsidP="002670AF">
            <w:pPr>
              <w:pStyle w:val="BDTName"/>
            </w:pPr>
            <w:r>
              <w:rPr>
                <w:rFonts w:hint="cs"/>
                <w:rtl/>
              </w:rPr>
              <w:t>مكتب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الاتصالات</w:t>
            </w:r>
            <w:r>
              <w:t xml:space="preserve">(BDT) </w:t>
            </w:r>
          </w:p>
        </w:tc>
        <w:tc>
          <w:tcPr>
            <w:tcW w:w="4192" w:type="dxa"/>
            <w:gridSpan w:val="2"/>
          </w:tcPr>
          <w:p w:rsidR="002670AF" w:rsidRDefault="002670AF" w:rsidP="002670AF">
            <w:pPr>
              <w:pStyle w:val="BDTName"/>
            </w:pPr>
            <w:r>
              <w:rPr>
                <w:rFonts w:hint="cs"/>
                <w:rtl/>
              </w:rPr>
              <w:t>مكتب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الاتصالات الراديوية </w:t>
            </w:r>
            <w:r>
              <w:t>(BR)</w:t>
            </w:r>
          </w:p>
        </w:tc>
      </w:tr>
      <w:tr w:rsidR="00772EB4" w:rsidRPr="00574B2A" w:rsidTr="0078689A">
        <w:trPr>
          <w:jc w:val="center"/>
        </w:trPr>
        <w:tc>
          <w:tcPr>
            <w:tcW w:w="5936" w:type="dxa"/>
            <w:gridSpan w:val="2"/>
          </w:tcPr>
          <w:p w:rsidR="00772EB4" w:rsidRPr="00574B2A" w:rsidRDefault="00772EB4" w:rsidP="00241DAA">
            <w:pPr>
              <w:spacing w:before="0" w:after="0"/>
              <w:ind w:left="159"/>
              <w:rPr>
                <w:rFonts w:cs="Simplified Arabic"/>
                <w:szCs w:val="26"/>
                <w:lang w:val="fr-FR"/>
              </w:rPr>
            </w:pPr>
          </w:p>
        </w:tc>
        <w:tc>
          <w:tcPr>
            <w:tcW w:w="4192" w:type="dxa"/>
            <w:gridSpan w:val="2"/>
          </w:tcPr>
          <w:p w:rsidR="00772EB4" w:rsidRPr="00574B2A" w:rsidRDefault="00772EB4" w:rsidP="00D67616">
            <w:pPr>
              <w:pStyle w:val="BDTDate"/>
              <w:bidi/>
              <w:spacing w:before="0" w:after="0"/>
              <w:rPr>
                <w:rFonts w:cs="Simplified Arabic"/>
                <w:szCs w:val="26"/>
                <w:lang w:val="en-US" w:bidi="ar-EG"/>
              </w:rPr>
            </w:pPr>
          </w:p>
        </w:tc>
      </w:tr>
      <w:tr w:rsidR="0078689A" w:rsidRPr="001141AF" w:rsidTr="0078689A">
        <w:trPr>
          <w:trHeight w:hRule="exact" w:val="397"/>
          <w:jc w:val="center"/>
        </w:trPr>
        <w:tc>
          <w:tcPr>
            <w:tcW w:w="1831" w:type="dxa"/>
          </w:tcPr>
          <w:p w:rsidR="0078689A" w:rsidRPr="001141AF" w:rsidRDefault="0078689A" w:rsidP="00E53013">
            <w:pPr>
              <w:pStyle w:val="BDTContact"/>
              <w:spacing w:line="300" w:lineRule="exact"/>
              <w:rPr>
                <w:szCs w:val="24"/>
                <w:rtl/>
                <w:lang w:bidi="ar-EG"/>
              </w:rPr>
            </w:pPr>
            <w:r w:rsidRPr="001141AF">
              <w:rPr>
                <w:rFonts w:hint="cs"/>
                <w:szCs w:val="24"/>
                <w:rtl/>
              </w:rPr>
              <w:t>المرجع</w:t>
            </w:r>
            <w:r w:rsidRPr="001141AF">
              <w:rPr>
                <w:szCs w:val="24"/>
                <w:rtl/>
              </w:rPr>
              <w:t>:</w:t>
            </w:r>
          </w:p>
        </w:tc>
        <w:tc>
          <w:tcPr>
            <w:tcW w:w="4105" w:type="dxa"/>
          </w:tcPr>
          <w:p w:rsidR="0078689A" w:rsidRPr="001141AF" w:rsidRDefault="0078689A" w:rsidP="00CD12D4">
            <w:pPr>
              <w:pStyle w:val="BDTContactDetails"/>
              <w:ind w:left="0"/>
              <w:rPr>
                <w:szCs w:val="24"/>
              </w:rPr>
            </w:pPr>
            <w:r w:rsidRPr="001141AF">
              <w:rPr>
                <w:rFonts w:hint="cs"/>
                <w:szCs w:val="24"/>
                <w:rtl/>
              </w:rPr>
              <w:t>الرسالة</w:t>
            </w:r>
            <w:r w:rsidRPr="001141AF">
              <w:rPr>
                <w:szCs w:val="24"/>
                <w:rtl/>
              </w:rPr>
              <w:t xml:space="preserve"> </w:t>
            </w:r>
            <w:r w:rsidRPr="001141AF">
              <w:rPr>
                <w:rFonts w:hint="cs"/>
                <w:szCs w:val="24"/>
                <w:rtl/>
              </w:rPr>
              <w:t>المعممة</w:t>
            </w:r>
            <w:r w:rsidRPr="001141AF">
              <w:rPr>
                <w:szCs w:val="24"/>
                <w:rtl/>
              </w:rPr>
              <w:t xml:space="preserve"> </w:t>
            </w:r>
            <w:r w:rsidRPr="001141AF">
              <w:rPr>
                <w:szCs w:val="24"/>
              </w:rPr>
              <w:t>BDT/DDIR/CEO/CSTG</w:t>
            </w:r>
            <w:r w:rsidR="00CD12D4">
              <w:rPr>
                <w:szCs w:val="24"/>
              </w:rPr>
              <w:t>-</w:t>
            </w:r>
            <w:r w:rsidRPr="001141AF">
              <w:rPr>
                <w:szCs w:val="24"/>
              </w:rPr>
              <w:t>004</w:t>
            </w:r>
          </w:p>
        </w:tc>
        <w:tc>
          <w:tcPr>
            <w:tcW w:w="4192" w:type="dxa"/>
            <w:gridSpan w:val="2"/>
          </w:tcPr>
          <w:p w:rsidR="0078689A" w:rsidRPr="001141AF" w:rsidRDefault="0078689A" w:rsidP="0045783A">
            <w:pPr>
              <w:pStyle w:val="BDTAddressee"/>
              <w:bidi/>
              <w:spacing w:line="300" w:lineRule="exact"/>
              <w:rPr>
                <w:rFonts w:cs="Simplified Arabic"/>
                <w:szCs w:val="24"/>
                <w:lang w:bidi="ar-EG"/>
              </w:rPr>
            </w:pPr>
            <w:r w:rsidRPr="001141AF">
              <w:rPr>
                <w:rFonts w:cs="Simplified Arabic" w:hint="cs"/>
                <w:szCs w:val="24"/>
                <w:rtl/>
                <w:lang w:bidi="ar-EG"/>
              </w:rPr>
              <w:t xml:space="preserve">الرسالة الإدارية المعممة </w:t>
            </w:r>
            <w:r w:rsidRPr="001141AF">
              <w:rPr>
                <w:rFonts w:cs="Simplified Arabic"/>
                <w:szCs w:val="24"/>
                <w:lang w:bidi="ar-EG"/>
              </w:rPr>
              <w:t>BR/CACE/534</w:t>
            </w:r>
          </w:p>
        </w:tc>
      </w:tr>
      <w:tr w:rsidR="0078689A" w:rsidRPr="001141AF" w:rsidTr="0078689A">
        <w:trPr>
          <w:trHeight w:hRule="exact" w:val="567"/>
          <w:jc w:val="center"/>
        </w:trPr>
        <w:tc>
          <w:tcPr>
            <w:tcW w:w="1831" w:type="dxa"/>
          </w:tcPr>
          <w:p w:rsidR="0078689A" w:rsidRPr="001141AF" w:rsidRDefault="0078689A" w:rsidP="002670AF">
            <w:pPr>
              <w:pStyle w:val="BDTContact"/>
              <w:spacing w:before="120" w:after="120" w:line="280" w:lineRule="exact"/>
              <w:rPr>
                <w:szCs w:val="24"/>
                <w:rtl/>
              </w:rPr>
            </w:pPr>
          </w:p>
        </w:tc>
        <w:tc>
          <w:tcPr>
            <w:tcW w:w="4105" w:type="dxa"/>
          </w:tcPr>
          <w:p w:rsidR="0078689A" w:rsidRPr="001141AF" w:rsidRDefault="0078689A" w:rsidP="00F45EE2">
            <w:pPr>
              <w:pStyle w:val="BDTContactDetails"/>
              <w:bidi w:val="0"/>
              <w:spacing w:before="120" w:after="120"/>
              <w:ind w:left="0"/>
              <w:rPr>
                <w:szCs w:val="24"/>
                <w:rtl/>
              </w:rPr>
            </w:pPr>
          </w:p>
        </w:tc>
        <w:tc>
          <w:tcPr>
            <w:tcW w:w="4192" w:type="dxa"/>
            <w:gridSpan w:val="2"/>
          </w:tcPr>
          <w:p w:rsidR="0078689A" w:rsidRPr="001141AF" w:rsidRDefault="0078689A" w:rsidP="002670AF">
            <w:pPr>
              <w:pStyle w:val="BDTAddressee"/>
              <w:bidi/>
              <w:spacing w:before="120" w:after="120" w:line="280" w:lineRule="exact"/>
              <w:rPr>
                <w:rFonts w:cs="Simplified Arabic"/>
                <w:szCs w:val="24"/>
                <w:rtl/>
                <w:lang w:bidi="ar-EG"/>
              </w:rPr>
            </w:pPr>
            <w:r w:rsidRPr="001141AF">
              <w:rPr>
                <w:rFonts w:cs="Simplified Arabic" w:hint="cs"/>
                <w:szCs w:val="24"/>
                <w:rtl/>
              </w:rPr>
              <w:t>جنيف،</w:t>
            </w:r>
            <w:r w:rsidRPr="001141AF">
              <w:rPr>
                <w:rFonts w:cs="Simplified Arabic"/>
                <w:szCs w:val="24"/>
                <w:rtl/>
              </w:rPr>
              <w:t xml:space="preserve"> </w:t>
            </w:r>
            <w:r w:rsidRPr="001141AF">
              <w:rPr>
                <w:rFonts w:cs="Simplified Arabic"/>
                <w:szCs w:val="24"/>
                <w:lang w:bidi="ar-EG"/>
              </w:rPr>
              <w:t>23</w:t>
            </w:r>
            <w:r w:rsidRPr="001141AF">
              <w:rPr>
                <w:rFonts w:cs="Simplified Arabic"/>
                <w:szCs w:val="24"/>
                <w:rtl/>
                <w:lang w:bidi="ar-EG"/>
              </w:rPr>
              <w:t xml:space="preserve"> </w:t>
            </w:r>
            <w:r w:rsidRPr="001141AF">
              <w:rPr>
                <w:rFonts w:cs="Simplified Arabic" w:hint="cs"/>
                <w:szCs w:val="24"/>
                <w:rtl/>
                <w:lang w:bidi="ar-EG"/>
              </w:rPr>
              <w:t>مارس</w:t>
            </w:r>
            <w:r w:rsidRPr="001141AF">
              <w:rPr>
                <w:rFonts w:cs="Simplified Arabic"/>
                <w:szCs w:val="24"/>
                <w:rtl/>
                <w:lang w:bidi="ar-EG"/>
              </w:rPr>
              <w:t xml:space="preserve"> </w:t>
            </w:r>
            <w:r w:rsidRPr="001141AF">
              <w:rPr>
                <w:rFonts w:cs="Simplified Arabic"/>
                <w:szCs w:val="24"/>
                <w:lang w:bidi="ar-EG"/>
              </w:rPr>
              <w:t>2011</w:t>
            </w:r>
          </w:p>
        </w:tc>
      </w:tr>
      <w:tr w:rsidR="0078689A" w:rsidRPr="001141AF" w:rsidTr="00F0611B">
        <w:trPr>
          <w:trHeight w:val="737"/>
          <w:jc w:val="center"/>
        </w:trPr>
        <w:tc>
          <w:tcPr>
            <w:tcW w:w="1831" w:type="dxa"/>
          </w:tcPr>
          <w:p w:rsidR="0078689A" w:rsidRPr="001141AF" w:rsidRDefault="0078689A" w:rsidP="00574B2A">
            <w:pPr>
              <w:pStyle w:val="BDTContact"/>
              <w:spacing w:line="300" w:lineRule="exact"/>
              <w:rPr>
                <w:szCs w:val="24"/>
              </w:rPr>
            </w:pPr>
          </w:p>
        </w:tc>
        <w:tc>
          <w:tcPr>
            <w:tcW w:w="4105" w:type="dxa"/>
          </w:tcPr>
          <w:p w:rsidR="0078689A" w:rsidRPr="001141AF" w:rsidRDefault="0078689A" w:rsidP="00F45EE2">
            <w:pPr>
              <w:pStyle w:val="BDTContactDetails"/>
              <w:ind w:left="0"/>
              <w:rPr>
                <w:szCs w:val="24"/>
              </w:rPr>
            </w:pPr>
          </w:p>
        </w:tc>
        <w:tc>
          <w:tcPr>
            <w:tcW w:w="4192" w:type="dxa"/>
            <w:gridSpan w:val="2"/>
            <w:vMerge w:val="restart"/>
          </w:tcPr>
          <w:p w:rsidR="0078689A" w:rsidRPr="00A34838" w:rsidRDefault="0078689A" w:rsidP="00A34838">
            <w:pPr>
              <w:pStyle w:val="BDTAddressee"/>
              <w:tabs>
                <w:tab w:val="clear" w:pos="794"/>
              </w:tabs>
              <w:bidi/>
              <w:spacing w:before="120" w:line="192" w:lineRule="auto"/>
              <w:rPr>
                <w:rFonts w:cs="Simplified Arabic"/>
                <w:szCs w:val="24"/>
                <w:lang w:bidi="ar-EG"/>
              </w:rPr>
            </w:pPr>
            <w:r w:rsidRPr="00A34838">
              <w:rPr>
                <w:rFonts w:cs="Simplified Arabic" w:hint="cs"/>
                <w:szCs w:val="24"/>
                <w:rtl/>
                <w:lang w:bidi="ar-EG"/>
              </w:rPr>
              <w:t>إلى</w:t>
            </w:r>
            <w:r w:rsidR="00ED6CB6" w:rsidRPr="00A34838">
              <w:rPr>
                <w:rFonts w:cs="Simplified Arabic" w:hint="cs"/>
                <w:szCs w:val="24"/>
                <w:rtl/>
                <w:lang w:bidi="ar-EG"/>
              </w:rPr>
              <w:t xml:space="preserve"> </w:t>
            </w:r>
            <w:r w:rsidRPr="00A34838">
              <w:rPr>
                <w:rFonts w:cs="Simplified Arabic" w:hint="cs"/>
                <w:szCs w:val="24"/>
                <w:rtl/>
                <w:lang w:bidi="ar-EG"/>
              </w:rPr>
              <w:t>إدارات</w:t>
            </w:r>
            <w:r w:rsidRPr="00A34838">
              <w:rPr>
                <w:rFonts w:cs="Simplified Arabic"/>
                <w:szCs w:val="24"/>
                <w:rtl/>
                <w:lang w:bidi="ar-EG"/>
              </w:rPr>
              <w:t xml:space="preserve"> </w:t>
            </w:r>
            <w:r w:rsidRPr="00A34838">
              <w:rPr>
                <w:rFonts w:cs="Simplified Arabic" w:hint="cs"/>
                <w:szCs w:val="24"/>
                <w:rtl/>
                <w:lang w:bidi="ar-EG"/>
              </w:rPr>
              <w:t>الدول</w:t>
            </w:r>
            <w:r w:rsidRPr="00A34838">
              <w:rPr>
                <w:rFonts w:cs="Simplified Arabic"/>
                <w:szCs w:val="24"/>
                <w:rtl/>
                <w:lang w:bidi="ar-EG"/>
              </w:rPr>
              <w:t xml:space="preserve"> </w:t>
            </w:r>
            <w:r w:rsidRPr="00A34838">
              <w:rPr>
                <w:rFonts w:cs="Simplified Arabic" w:hint="cs"/>
                <w:szCs w:val="24"/>
                <w:rtl/>
                <w:lang w:bidi="ar-EG"/>
              </w:rPr>
              <w:t xml:space="preserve">الأعضاء في الاتحاد، </w:t>
            </w:r>
            <w:r w:rsidR="00E671F1" w:rsidRPr="00A34838">
              <w:rPr>
                <w:rFonts w:cs="Simplified Arabic" w:hint="cs"/>
                <w:szCs w:val="24"/>
                <w:rtl/>
                <w:lang w:bidi="ar-EG"/>
              </w:rPr>
              <w:t>و</w:t>
            </w:r>
            <w:r w:rsidRPr="00A34838">
              <w:rPr>
                <w:rFonts w:cs="Simplified Arabic" w:hint="cs"/>
                <w:szCs w:val="24"/>
                <w:rtl/>
                <w:lang w:bidi="ar-EG"/>
              </w:rPr>
              <w:t>أعضاء</w:t>
            </w:r>
            <w:r w:rsidRPr="00A34838">
              <w:rPr>
                <w:rFonts w:cs="Simplified Arabic"/>
                <w:szCs w:val="24"/>
                <w:rtl/>
                <w:lang w:bidi="ar-EG"/>
              </w:rPr>
              <w:t xml:space="preserve"> </w:t>
            </w:r>
            <w:r w:rsidRPr="00A34838">
              <w:rPr>
                <w:rFonts w:cs="Simplified Arabic" w:hint="cs"/>
                <w:szCs w:val="24"/>
                <w:rtl/>
                <w:lang w:bidi="ar-EG"/>
              </w:rPr>
              <w:t>قطاع</w:t>
            </w:r>
            <w:r w:rsidRPr="00A34838">
              <w:rPr>
                <w:rFonts w:cs="Simplified Arabic"/>
                <w:szCs w:val="24"/>
                <w:rtl/>
                <w:lang w:bidi="ar-EG"/>
              </w:rPr>
              <w:t xml:space="preserve"> </w:t>
            </w:r>
            <w:r w:rsidRPr="00A34838">
              <w:rPr>
                <w:rFonts w:cs="Simplified Arabic" w:hint="cs"/>
                <w:szCs w:val="24"/>
                <w:rtl/>
                <w:lang w:bidi="ar-EG"/>
              </w:rPr>
              <w:t>تنمية</w:t>
            </w:r>
            <w:r w:rsidRPr="00A34838">
              <w:rPr>
                <w:rFonts w:cs="Simplified Arabic"/>
                <w:szCs w:val="24"/>
                <w:rtl/>
                <w:lang w:bidi="ar-EG"/>
              </w:rPr>
              <w:t xml:space="preserve"> </w:t>
            </w:r>
            <w:r w:rsidRPr="00A34838">
              <w:rPr>
                <w:rFonts w:cs="Simplified Arabic" w:hint="cs"/>
                <w:szCs w:val="24"/>
                <w:rtl/>
                <w:lang w:bidi="ar-EG"/>
              </w:rPr>
              <w:t>الاتصالات وقطاع الاتصالات الراديوية، والمراقبين والمنتسبين المشاركين</w:t>
            </w:r>
            <w:r w:rsidRPr="00A34838">
              <w:rPr>
                <w:rFonts w:cs="Simplified Arabic"/>
                <w:szCs w:val="24"/>
                <w:rtl/>
                <w:lang w:bidi="ar-EG"/>
              </w:rPr>
              <w:t xml:space="preserve"> </w:t>
            </w:r>
            <w:r w:rsidRPr="00A34838">
              <w:rPr>
                <w:rFonts w:cs="Simplified Arabic" w:hint="cs"/>
                <w:szCs w:val="24"/>
                <w:rtl/>
                <w:lang w:bidi="ar-EG"/>
              </w:rPr>
              <w:t>في أعمال</w:t>
            </w:r>
            <w:r w:rsidRPr="00A34838">
              <w:rPr>
                <w:rFonts w:cs="Simplified Arabic"/>
                <w:szCs w:val="24"/>
                <w:rtl/>
                <w:lang w:bidi="ar-EG"/>
              </w:rPr>
              <w:t xml:space="preserve"> </w:t>
            </w:r>
            <w:r w:rsidRPr="00A34838">
              <w:rPr>
                <w:rFonts w:cs="Simplified Arabic" w:hint="cs"/>
                <w:szCs w:val="24"/>
                <w:rtl/>
                <w:lang w:bidi="ar-EG"/>
              </w:rPr>
              <w:t>لجنة</w:t>
            </w:r>
            <w:r w:rsidRPr="00A34838">
              <w:rPr>
                <w:rFonts w:cs="Simplified Arabic"/>
                <w:szCs w:val="24"/>
                <w:rtl/>
                <w:lang w:bidi="ar-EG"/>
              </w:rPr>
              <w:t xml:space="preserve"> </w:t>
            </w:r>
            <w:r w:rsidRPr="00A34838">
              <w:rPr>
                <w:rFonts w:cs="Simplified Arabic" w:hint="cs"/>
                <w:szCs w:val="24"/>
                <w:rtl/>
                <w:lang w:bidi="ar-EG"/>
              </w:rPr>
              <w:t>الدراسات</w:t>
            </w:r>
            <w:r w:rsidR="00A34838" w:rsidRPr="00A34838">
              <w:rPr>
                <w:rFonts w:cs="Simplified Arabic" w:hint="cs"/>
                <w:szCs w:val="24"/>
                <w:rtl/>
                <w:lang w:bidi="ar-EG"/>
              </w:rPr>
              <w:t> </w:t>
            </w:r>
            <w:r w:rsidRPr="00A34838">
              <w:rPr>
                <w:rFonts w:cs="Simplified Arabic"/>
                <w:szCs w:val="24"/>
                <w:lang w:bidi="ar-EG"/>
              </w:rPr>
              <w:t>2</w:t>
            </w:r>
            <w:r w:rsidRPr="00A34838">
              <w:rPr>
                <w:rFonts w:cs="Simplified Arabic" w:hint="cs"/>
                <w:szCs w:val="24"/>
                <w:rtl/>
                <w:lang w:bidi="ar-EG"/>
              </w:rPr>
              <w:t xml:space="preserve"> لقطاع تنمية الاتصالات ولجنة الدراسات</w:t>
            </w:r>
            <w:r w:rsidR="00A34838" w:rsidRPr="00A34838">
              <w:rPr>
                <w:rFonts w:cs="Simplified Arabic" w:hint="eastAsia"/>
                <w:szCs w:val="24"/>
                <w:rtl/>
                <w:lang w:bidi="ar-EG"/>
              </w:rPr>
              <w:t> </w:t>
            </w:r>
            <w:r w:rsidRPr="00A34838">
              <w:rPr>
                <w:rFonts w:cs="Simplified Arabic"/>
                <w:szCs w:val="24"/>
                <w:lang w:bidi="ar-EG"/>
              </w:rPr>
              <w:t>1</w:t>
            </w:r>
            <w:r w:rsidRPr="00A34838">
              <w:rPr>
                <w:rFonts w:cs="Simplified Arabic" w:hint="cs"/>
                <w:szCs w:val="24"/>
                <w:rtl/>
                <w:lang w:bidi="ar-EG"/>
              </w:rPr>
              <w:t xml:space="preserve"> لقطاع الاتصالات الراديوية</w:t>
            </w:r>
          </w:p>
        </w:tc>
      </w:tr>
      <w:tr w:rsidR="0078689A" w:rsidRPr="001141AF" w:rsidTr="0078689A">
        <w:trPr>
          <w:trHeight w:hRule="exact" w:val="397"/>
          <w:jc w:val="center"/>
        </w:trPr>
        <w:tc>
          <w:tcPr>
            <w:tcW w:w="1831" w:type="dxa"/>
            <w:vAlign w:val="center"/>
          </w:tcPr>
          <w:p w:rsidR="0078689A" w:rsidRPr="001141AF" w:rsidRDefault="0078689A" w:rsidP="00574B2A">
            <w:pPr>
              <w:pStyle w:val="BDTContact"/>
              <w:spacing w:line="300" w:lineRule="exact"/>
              <w:rPr>
                <w:szCs w:val="24"/>
              </w:rPr>
            </w:pPr>
          </w:p>
        </w:tc>
        <w:tc>
          <w:tcPr>
            <w:tcW w:w="4105" w:type="dxa"/>
            <w:vAlign w:val="center"/>
          </w:tcPr>
          <w:p w:rsidR="0078689A" w:rsidRPr="001141AF" w:rsidRDefault="0078689A" w:rsidP="00F45EE2">
            <w:pPr>
              <w:pStyle w:val="BDTContactDetails"/>
              <w:ind w:left="0"/>
              <w:rPr>
                <w:szCs w:val="24"/>
                <w:rtl/>
                <w:lang w:bidi="ar-EG"/>
              </w:rPr>
            </w:pPr>
          </w:p>
        </w:tc>
        <w:tc>
          <w:tcPr>
            <w:tcW w:w="4192" w:type="dxa"/>
            <w:gridSpan w:val="2"/>
            <w:vMerge/>
          </w:tcPr>
          <w:p w:rsidR="0078689A" w:rsidRPr="001141AF" w:rsidRDefault="0078689A" w:rsidP="006D68DB">
            <w:pPr>
              <w:spacing w:line="192" w:lineRule="auto"/>
              <w:rPr>
                <w:rFonts w:cs="Simplified Arabic"/>
                <w:szCs w:val="24"/>
                <w:lang w:val="fr-FR"/>
              </w:rPr>
            </w:pPr>
          </w:p>
        </w:tc>
      </w:tr>
      <w:tr w:rsidR="0078689A" w:rsidRPr="001141AF" w:rsidTr="0078689A">
        <w:trPr>
          <w:trHeight w:hRule="exact" w:val="397"/>
          <w:jc w:val="center"/>
        </w:trPr>
        <w:tc>
          <w:tcPr>
            <w:tcW w:w="1831" w:type="dxa"/>
            <w:vAlign w:val="center"/>
          </w:tcPr>
          <w:p w:rsidR="0078689A" w:rsidRPr="001141AF" w:rsidRDefault="0078689A" w:rsidP="00574B2A">
            <w:pPr>
              <w:pStyle w:val="BDTContact"/>
              <w:spacing w:line="300" w:lineRule="exact"/>
              <w:rPr>
                <w:szCs w:val="24"/>
              </w:rPr>
            </w:pPr>
          </w:p>
        </w:tc>
        <w:tc>
          <w:tcPr>
            <w:tcW w:w="4105" w:type="dxa"/>
            <w:vAlign w:val="center"/>
          </w:tcPr>
          <w:p w:rsidR="0078689A" w:rsidRPr="001141AF" w:rsidRDefault="0078689A" w:rsidP="00F45EE2">
            <w:pPr>
              <w:pStyle w:val="BDTContactDetails"/>
              <w:ind w:left="0"/>
              <w:rPr>
                <w:szCs w:val="24"/>
              </w:rPr>
            </w:pPr>
          </w:p>
        </w:tc>
        <w:tc>
          <w:tcPr>
            <w:tcW w:w="4192" w:type="dxa"/>
            <w:gridSpan w:val="2"/>
            <w:vMerge/>
          </w:tcPr>
          <w:p w:rsidR="0078689A" w:rsidRPr="001141AF" w:rsidRDefault="0078689A" w:rsidP="006D68DB">
            <w:pPr>
              <w:rPr>
                <w:rFonts w:cs="Simplified Arabic"/>
                <w:szCs w:val="24"/>
                <w:lang w:val="fr-FR"/>
              </w:rPr>
            </w:pPr>
          </w:p>
        </w:tc>
      </w:tr>
      <w:tr w:rsidR="0078689A" w:rsidRPr="001141AF" w:rsidTr="0078689A">
        <w:trPr>
          <w:trHeight w:hRule="exact" w:val="397"/>
          <w:jc w:val="center"/>
        </w:trPr>
        <w:tc>
          <w:tcPr>
            <w:tcW w:w="1831" w:type="dxa"/>
            <w:vAlign w:val="center"/>
          </w:tcPr>
          <w:p w:rsidR="0078689A" w:rsidRPr="001141AF" w:rsidRDefault="0078689A" w:rsidP="00574B2A">
            <w:pPr>
              <w:pStyle w:val="BDTContact"/>
              <w:spacing w:line="300" w:lineRule="exact"/>
              <w:rPr>
                <w:szCs w:val="24"/>
              </w:rPr>
            </w:pPr>
          </w:p>
        </w:tc>
        <w:tc>
          <w:tcPr>
            <w:tcW w:w="4105" w:type="dxa"/>
            <w:vAlign w:val="center"/>
          </w:tcPr>
          <w:p w:rsidR="0078689A" w:rsidRPr="001141AF" w:rsidRDefault="0078689A" w:rsidP="00F45EE2">
            <w:pPr>
              <w:pStyle w:val="BDTContactDetails"/>
              <w:ind w:left="0"/>
              <w:rPr>
                <w:szCs w:val="24"/>
              </w:rPr>
            </w:pPr>
          </w:p>
        </w:tc>
        <w:tc>
          <w:tcPr>
            <w:tcW w:w="4192" w:type="dxa"/>
            <w:gridSpan w:val="2"/>
            <w:vMerge/>
          </w:tcPr>
          <w:p w:rsidR="0078689A" w:rsidRPr="001141AF" w:rsidRDefault="0078689A" w:rsidP="006D68DB">
            <w:pPr>
              <w:rPr>
                <w:rFonts w:cs="Simplified Arabic"/>
                <w:szCs w:val="24"/>
                <w:lang w:val="fr-FR"/>
              </w:rPr>
            </w:pPr>
          </w:p>
        </w:tc>
      </w:tr>
      <w:tr w:rsidR="002670AF" w:rsidRPr="001141AF" w:rsidTr="0078689A">
        <w:trPr>
          <w:jc w:val="center"/>
        </w:trPr>
        <w:tc>
          <w:tcPr>
            <w:tcW w:w="1831" w:type="dxa"/>
          </w:tcPr>
          <w:p w:rsidR="002670AF" w:rsidRPr="001141AF" w:rsidRDefault="002670AF" w:rsidP="00A4490B">
            <w:pPr>
              <w:pStyle w:val="BDTSubject"/>
              <w:spacing w:before="240" w:after="40" w:line="192" w:lineRule="auto"/>
              <w:rPr>
                <w:szCs w:val="24"/>
                <w:rtl/>
              </w:rPr>
            </w:pPr>
            <w:r w:rsidRPr="001141AF">
              <w:rPr>
                <w:rFonts w:hint="cs"/>
                <w:szCs w:val="24"/>
                <w:rtl/>
              </w:rPr>
              <w:t>جهة الاتصال:</w:t>
            </w:r>
          </w:p>
        </w:tc>
        <w:tc>
          <w:tcPr>
            <w:tcW w:w="4105" w:type="dxa"/>
          </w:tcPr>
          <w:p w:rsidR="002670AF" w:rsidRPr="001141AF" w:rsidRDefault="002670AF" w:rsidP="00A4490B">
            <w:pPr>
              <w:pStyle w:val="BDTSubjectdetail"/>
              <w:spacing w:before="240" w:after="40"/>
              <w:rPr>
                <w:szCs w:val="24"/>
                <w:rtl/>
              </w:rPr>
            </w:pPr>
            <w:r w:rsidRPr="001141AF">
              <w:rPr>
                <w:rFonts w:hint="cs"/>
                <w:szCs w:val="24"/>
                <w:rtl/>
              </w:rPr>
              <w:t>فيشنو</w:t>
            </w:r>
            <w:r w:rsidRPr="001141AF">
              <w:rPr>
                <w:szCs w:val="24"/>
                <w:rtl/>
              </w:rPr>
              <w:t xml:space="preserve"> </w:t>
            </w:r>
            <w:r w:rsidRPr="001141AF">
              <w:rPr>
                <w:rFonts w:hint="cs"/>
                <w:szCs w:val="24"/>
                <w:rtl/>
              </w:rPr>
              <w:t>كاليندي/كريستين ساند</w:t>
            </w:r>
          </w:p>
        </w:tc>
        <w:tc>
          <w:tcPr>
            <w:tcW w:w="1849" w:type="dxa"/>
          </w:tcPr>
          <w:p w:rsidR="002670AF" w:rsidRPr="001141AF" w:rsidRDefault="002670AF" w:rsidP="00A4490B">
            <w:pPr>
              <w:pStyle w:val="BDTSubjectdetail"/>
              <w:spacing w:before="240" w:after="40"/>
              <w:rPr>
                <w:szCs w:val="24"/>
                <w:rtl/>
              </w:rPr>
            </w:pPr>
            <w:r w:rsidRPr="001141AF">
              <w:rPr>
                <w:rFonts w:hint="cs"/>
                <w:szCs w:val="24"/>
                <w:rtl/>
              </w:rPr>
              <w:t>جهة الاتصال:</w:t>
            </w:r>
          </w:p>
        </w:tc>
        <w:tc>
          <w:tcPr>
            <w:tcW w:w="2343" w:type="dxa"/>
          </w:tcPr>
          <w:p w:rsidR="002670AF" w:rsidRPr="001141AF" w:rsidRDefault="002670AF" w:rsidP="00A4490B">
            <w:pPr>
              <w:pStyle w:val="BDTSubjectdetail"/>
              <w:spacing w:before="240" w:after="40"/>
              <w:rPr>
                <w:szCs w:val="24"/>
                <w:rtl/>
              </w:rPr>
            </w:pPr>
            <w:r w:rsidRPr="001141AF">
              <w:rPr>
                <w:rFonts w:hint="cs"/>
                <w:szCs w:val="24"/>
                <w:rtl/>
              </w:rPr>
              <w:t>فيليب</w:t>
            </w:r>
            <w:r w:rsidR="004C5B83" w:rsidRPr="001141AF">
              <w:rPr>
                <w:rFonts w:hint="eastAsia"/>
                <w:szCs w:val="24"/>
                <w:rtl/>
              </w:rPr>
              <w:t> </w:t>
            </w:r>
            <w:r w:rsidRPr="001141AF">
              <w:rPr>
                <w:rFonts w:hint="cs"/>
                <w:szCs w:val="24"/>
                <w:rtl/>
              </w:rPr>
              <w:t>أوبينو</w:t>
            </w:r>
          </w:p>
        </w:tc>
      </w:tr>
      <w:tr w:rsidR="002670AF" w:rsidRPr="001141AF" w:rsidTr="0078689A">
        <w:trPr>
          <w:jc w:val="center"/>
        </w:trPr>
        <w:tc>
          <w:tcPr>
            <w:tcW w:w="1831" w:type="dxa"/>
          </w:tcPr>
          <w:p w:rsidR="002670AF" w:rsidRPr="001141AF" w:rsidRDefault="002670AF" w:rsidP="00EF615B">
            <w:pPr>
              <w:pStyle w:val="BDTSubject"/>
              <w:spacing w:before="40" w:after="40" w:line="260" w:lineRule="exact"/>
              <w:rPr>
                <w:szCs w:val="24"/>
                <w:rtl/>
              </w:rPr>
            </w:pPr>
            <w:r w:rsidRPr="001141AF">
              <w:rPr>
                <w:rFonts w:hint="cs"/>
                <w:szCs w:val="24"/>
                <w:rtl/>
              </w:rPr>
              <w:t>الهاتف</w:t>
            </w:r>
            <w:r w:rsidRPr="001141AF">
              <w:rPr>
                <w:szCs w:val="24"/>
              </w:rPr>
              <w:t>:</w:t>
            </w:r>
          </w:p>
        </w:tc>
        <w:tc>
          <w:tcPr>
            <w:tcW w:w="4105" w:type="dxa"/>
          </w:tcPr>
          <w:p w:rsidR="002670AF" w:rsidRPr="001141AF" w:rsidRDefault="002670AF" w:rsidP="00F45EE2">
            <w:pPr>
              <w:pStyle w:val="BDTSubjectdetail"/>
              <w:spacing w:before="40" w:after="40" w:line="260" w:lineRule="exact"/>
              <w:rPr>
                <w:szCs w:val="24"/>
                <w:rtl/>
              </w:rPr>
            </w:pPr>
            <w:r w:rsidRPr="001141AF">
              <w:rPr>
                <w:szCs w:val="24"/>
              </w:rPr>
              <w:t>+41 22 730 5203/730 5990</w:t>
            </w:r>
          </w:p>
        </w:tc>
        <w:tc>
          <w:tcPr>
            <w:tcW w:w="1849" w:type="dxa"/>
          </w:tcPr>
          <w:p w:rsidR="002670AF" w:rsidRPr="001141AF" w:rsidRDefault="002670AF" w:rsidP="006D68DB">
            <w:pPr>
              <w:pStyle w:val="BDTSubjectdetail"/>
              <w:spacing w:before="40" w:after="40" w:line="260" w:lineRule="exact"/>
              <w:rPr>
                <w:szCs w:val="24"/>
                <w:rtl/>
              </w:rPr>
            </w:pPr>
            <w:r w:rsidRPr="001141AF">
              <w:rPr>
                <w:rFonts w:hint="cs"/>
                <w:szCs w:val="24"/>
                <w:rtl/>
              </w:rPr>
              <w:t>الهاتف:</w:t>
            </w:r>
          </w:p>
        </w:tc>
        <w:tc>
          <w:tcPr>
            <w:tcW w:w="2343" w:type="dxa"/>
          </w:tcPr>
          <w:p w:rsidR="002670AF" w:rsidRPr="001141AF" w:rsidRDefault="007709DE" w:rsidP="00C16F17">
            <w:pPr>
              <w:pStyle w:val="BDTSubjectdetail"/>
              <w:spacing w:before="40" w:after="40" w:line="260" w:lineRule="exact"/>
              <w:rPr>
                <w:szCs w:val="24"/>
                <w:lang w:val="en-US"/>
              </w:rPr>
            </w:pPr>
            <w:r w:rsidRPr="001141AF">
              <w:rPr>
                <w:szCs w:val="24"/>
                <w:lang w:val="en-US"/>
              </w:rPr>
              <w:t>+41 22 730 5992</w:t>
            </w:r>
          </w:p>
        </w:tc>
      </w:tr>
      <w:tr w:rsidR="002670AF" w:rsidRPr="001141AF" w:rsidTr="0078689A">
        <w:trPr>
          <w:jc w:val="center"/>
        </w:trPr>
        <w:tc>
          <w:tcPr>
            <w:tcW w:w="1831" w:type="dxa"/>
          </w:tcPr>
          <w:p w:rsidR="002670AF" w:rsidRPr="001141AF" w:rsidRDefault="002670AF" w:rsidP="00EF615B">
            <w:pPr>
              <w:pStyle w:val="BDTSubject"/>
              <w:spacing w:before="40" w:after="40" w:line="260" w:lineRule="exact"/>
              <w:rPr>
                <w:szCs w:val="24"/>
                <w:rtl/>
              </w:rPr>
            </w:pPr>
            <w:r w:rsidRPr="001141AF">
              <w:rPr>
                <w:rFonts w:hint="cs"/>
                <w:szCs w:val="24"/>
                <w:rtl/>
              </w:rPr>
              <w:t>الفاكس</w:t>
            </w:r>
            <w:r w:rsidRPr="001141AF">
              <w:rPr>
                <w:szCs w:val="24"/>
              </w:rPr>
              <w:t>:</w:t>
            </w:r>
          </w:p>
        </w:tc>
        <w:tc>
          <w:tcPr>
            <w:tcW w:w="4105" w:type="dxa"/>
          </w:tcPr>
          <w:p w:rsidR="002670AF" w:rsidRPr="001141AF" w:rsidRDefault="002670AF" w:rsidP="00F45EE2">
            <w:pPr>
              <w:pStyle w:val="BDTSubjectdetail"/>
              <w:spacing w:before="40" w:after="40" w:line="260" w:lineRule="exact"/>
              <w:rPr>
                <w:szCs w:val="24"/>
                <w:rtl/>
              </w:rPr>
            </w:pPr>
            <w:r w:rsidRPr="001141AF">
              <w:rPr>
                <w:szCs w:val="24"/>
              </w:rPr>
              <w:t>41 22 730 5484/730 5545</w:t>
            </w:r>
            <w:r w:rsidRPr="001141AF">
              <w:rPr>
                <w:szCs w:val="24"/>
                <w:rtl/>
              </w:rPr>
              <w:t>+</w:t>
            </w:r>
          </w:p>
        </w:tc>
        <w:tc>
          <w:tcPr>
            <w:tcW w:w="1849" w:type="dxa"/>
          </w:tcPr>
          <w:p w:rsidR="002670AF" w:rsidRPr="001141AF" w:rsidRDefault="002670AF" w:rsidP="006D68DB">
            <w:pPr>
              <w:pStyle w:val="BDTSubjectdetail"/>
              <w:spacing w:before="40" w:after="40" w:line="260" w:lineRule="exact"/>
              <w:rPr>
                <w:szCs w:val="24"/>
                <w:rtl/>
              </w:rPr>
            </w:pPr>
            <w:r w:rsidRPr="001141AF">
              <w:rPr>
                <w:rFonts w:hint="cs"/>
                <w:szCs w:val="24"/>
                <w:rtl/>
              </w:rPr>
              <w:t>الفاكس:</w:t>
            </w:r>
          </w:p>
        </w:tc>
        <w:tc>
          <w:tcPr>
            <w:tcW w:w="2343" w:type="dxa"/>
          </w:tcPr>
          <w:p w:rsidR="002670AF" w:rsidRPr="001141AF" w:rsidRDefault="007709DE" w:rsidP="00C16F17">
            <w:pPr>
              <w:pStyle w:val="BDTSubjectdetail"/>
              <w:spacing w:before="40" w:after="40" w:line="260" w:lineRule="exact"/>
              <w:rPr>
                <w:szCs w:val="24"/>
                <w:lang w:val="en-US" w:bidi="ar-EG"/>
              </w:rPr>
            </w:pPr>
            <w:r w:rsidRPr="001141AF">
              <w:rPr>
                <w:szCs w:val="24"/>
                <w:lang w:val="en-US" w:bidi="ar-EG"/>
              </w:rPr>
              <w:t>+41 22 730 5785</w:t>
            </w:r>
          </w:p>
        </w:tc>
      </w:tr>
      <w:tr w:rsidR="002670AF" w:rsidRPr="001141AF" w:rsidTr="0078689A">
        <w:trPr>
          <w:jc w:val="center"/>
        </w:trPr>
        <w:tc>
          <w:tcPr>
            <w:tcW w:w="1831" w:type="dxa"/>
          </w:tcPr>
          <w:p w:rsidR="002670AF" w:rsidRPr="001141AF" w:rsidRDefault="002670AF" w:rsidP="00EF615B">
            <w:pPr>
              <w:pStyle w:val="BDTSubject"/>
              <w:spacing w:before="40" w:after="40" w:line="260" w:lineRule="exact"/>
              <w:rPr>
                <w:szCs w:val="24"/>
                <w:rtl/>
              </w:rPr>
            </w:pPr>
            <w:r w:rsidRPr="001141AF">
              <w:rPr>
                <w:rFonts w:hint="cs"/>
                <w:szCs w:val="24"/>
                <w:rtl/>
              </w:rPr>
              <w:t>البريد</w:t>
            </w:r>
            <w:r w:rsidRPr="001141AF">
              <w:rPr>
                <w:szCs w:val="24"/>
                <w:rtl/>
              </w:rPr>
              <w:t xml:space="preserve"> </w:t>
            </w:r>
            <w:r w:rsidRPr="001141AF">
              <w:rPr>
                <w:rFonts w:hint="cs"/>
                <w:szCs w:val="24"/>
                <w:rtl/>
              </w:rPr>
              <w:t>الإلكتروني</w:t>
            </w:r>
            <w:r w:rsidRPr="001141AF">
              <w:rPr>
                <w:szCs w:val="24"/>
              </w:rPr>
              <w:t>:</w:t>
            </w:r>
          </w:p>
        </w:tc>
        <w:tc>
          <w:tcPr>
            <w:tcW w:w="4105" w:type="dxa"/>
          </w:tcPr>
          <w:p w:rsidR="002670AF" w:rsidRPr="001141AF" w:rsidRDefault="00AD19AE" w:rsidP="00F45EE2">
            <w:pPr>
              <w:pStyle w:val="BDTSubjectdetail"/>
              <w:spacing w:before="40" w:after="40" w:line="260" w:lineRule="exact"/>
              <w:rPr>
                <w:szCs w:val="24"/>
                <w:rtl/>
              </w:rPr>
            </w:pPr>
            <w:hyperlink r:id="rId9" w:history="1">
              <w:r w:rsidR="002670AF" w:rsidRPr="001141AF">
                <w:rPr>
                  <w:rStyle w:val="Hyperlink"/>
                  <w:rFonts w:cs="Simplified Arabic"/>
                  <w:szCs w:val="24"/>
                </w:rPr>
                <w:t>devsg@itu.int</w:t>
              </w:r>
            </w:hyperlink>
          </w:p>
        </w:tc>
        <w:tc>
          <w:tcPr>
            <w:tcW w:w="1849" w:type="dxa"/>
          </w:tcPr>
          <w:p w:rsidR="002670AF" w:rsidRPr="001141AF" w:rsidRDefault="002670AF" w:rsidP="006D68DB">
            <w:pPr>
              <w:pStyle w:val="BDTSubjectdetail"/>
              <w:spacing w:before="40" w:after="40" w:line="260" w:lineRule="exact"/>
              <w:rPr>
                <w:spacing w:val="-4"/>
                <w:szCs w:val="24"/>
                <w:rtl/>
              </w:rPr>
            </w:pPr>
            <w:r w:rsidRPr="001141AF">
              <w:rPr>
                <w:rFonts w:hint="cs"/>
                <w:spacing w:val="-4"/>
                <w:szCs w:val="24"/>
                <w:rtl/>
              </w:rPr>
              <w:t>البريد الإلكتروني:</w:t>
            </w:r>
          </w:p>
        </w:tc>
        <w:tc>
          <w:tcPr>
            <w:tcW w:w="2343" w:type="dxa"/>
          </w:tcPr>
          <w:p w:rsidR="002670AF" w:rsidRPr="001141AF" w:rsidRDefault="00AD19AE" w:rsidP="00C16F17">
            <w:pPr>
              <w:pStyle w:val="BDTSubjectdetail"/>
              <w:spacing w:before="40" w:after="40" w:line="260" w:lineRule="exact"/>
              <w:rPr>
                <w:spacing w:val="-10"/>
                <w:szCs w:val="24"/>
                <w:lang w:val="en-US" w:bidi="ar-EG"/>
              </w:rPr>
            </w:pPr>
            <w:hyperlink r:id="rId10" w:history="1">
              <w:r w:rsidR="007709DE" w:rsidRPr="001141AF">
                <w:rPr>
                  <w:rStyle w:val="Hyperlink"/>
                  <w:rFonts w:cs="Simplified Arabic"/>
                  <w:spacing w:val="-10"/>
                  <w:szCs w:val="24"/>
                  <w:lang w:val="en-US" w:bidi="ar-EG"/>
                </w:rPr>
                <w:t>Philippe.aubineau@itu.int</w:t>
              </w:r>
            </w:hyperlink>
          </w:p>
        </w:tc>
      </w:tr>
      <w:tr w:rsidR="00772EB4" w:rsidRPr="00A04395" w:rsidTr="002670AF">
        <w:trPr>
          <w:jc w:val="center"/>
        </w:trPr>
        <w:tc>
          <w:tcPr>
            <w:tcW w:w="1831" w:type="dxa"/>
          </w:tcPr>
          <w:p w:rsidR="00772EB4" w:rsidRPr="00A04395" w:rsidRDefault="00772EB4" w:rsidP="00A4490B">
            <w:pPr>
              <w:pStyle w:val="BDTSubject"/>
              <w:spacing w:before="240" w:after="120" w:line="192" w:lineRule="auto"/>
              <w:rPr>
                <w:sz w:val="24"/>
                <w:szCs w:val="26"/>
                <w:rtl/>
                <w:lang w:bidi="ar-EG"/>
              </w:rPr>
            </w:pPr>
            <w:r w:rsidRPr="00A04395">
              <w:rPr>
                <w:rFonts w:hint="cs"/>
                <w:sz w:val="24"/>
                <w:szCs w:val="26"/>
                <w:rtl/>
              </w:rPr>
              <w:t>الموضوع</w:t>
            </w:r>
            <w:r w:rsidRPr="00A04395">
              <w:rPr>
                <w:sz w:val="24"/>
                <w:szCs w:val="26"/>
              </w:rPr>
              <w:t>:</w:t>
            </w:r>
          </w:p>
        </w:tc>
        <w:tc>
          <w:tcPr>
            <w:tcW w:w="8297" w:type="dxa"/>
            <w:gridSpan w:val="3"/>
          </w:tcPr>
          <w:p w:rsidR="00772EB4" w:rsidRPr="00A04395" w:rsidRDefault="00772EB4" w:rsidP="0030249F">
            <w:pPr>
              <w:pStyle w:val="BDTSubjectdetail"/>
              <w:spacing w:before="240" w:after="120"/>
              <w:jc w:val="both"/>
              <w:rPr>
                <w:sz w:val="24"/>
                <w:szCs w:val="26"/>
                <w:lang w:val="en-US" w:bidi="ar-EG"/>
              </w:rPr>
            </w:pPr>
            <w:r w:rsidRPr="00A04395">
              <w:rPr>
                <w:rFonts w:hint="cs"/>
                <w:sz w:val="24"/>
                <w:szCs w:val="26"/>
                <w:rtl/>
              </w:rPr>
              <w:t>الدعوة</w:t>
            </w:r>
            <w:r w:rsidRPr="00A04395">
              <w:rPr>
                <w:sz w:val="24"/>
                <w:szCs w:val="26"/>
                <w:rtl/>
              </w:rPr>
              <w:t xml:space="preserve"> </w:t>
            </w:r>
            <w:r w:rsidRPr="00A04395">
              <w:rPr>
                <w:rFonts w:hint="cs"/>
                <w:sz w:val="24"/>
                <w:szCs w:val="26"/>
                <w:rtl/>
              </w:rPr>
              <w:t>إلى</w:t>
            </w:r>
            <w:r w:rsidRPr="00A04395">
              <w:rPr>
                <w:sz w:val="24"/>
                <w:szCs w:val="26"/>
                <w:rtl/>
              </w:rPr>
              <w:t xml:space="preserve"> </w:t>
            </w:r>
            <w:r w:rsidRPr="00A04395">
              <w:rPr>
                <w:rFonts w:hint="cs"/>
                <w:sz w:val="24"/>
                <w:szCs w:val="26"/>
                <w:rtl/>
              </w:rPr>
              <w:t>عقد</w:t>
            </w:r>
            <w:r w:rsidRPr="00A04395">
              <w:rPr>
                <w:sz w:val="24"/>
                <w:szCs w:val="26"/>
                <w:rtl/>
              </w:rPr>
              <w:t xml:space="preserve"> </w:t>
            </w:r>
            <w:r w:rsidR="00152E9B" w:rsidRPr="00A04395">
              <w:rPr>
                <w:rFonts w:hint="cs"/>
                <w:sz w:val="24"/>
                <w:szCs w:val="26"/>
                <w:rtl/>
              </w:rPr>
              <w:t xml:space="preserve">اجتماع الفريق المشترك المعني بالقرار </w:t>
            </w:r>
            <w:r w:rsidR="00152E9B" w:rsidRPr="00A04395">
              <w:rPr>
                <w:sz w:val="24"/>
                <w:szCs w:val="26"/>
                <w:lang w:val="en-US"/>
              </w:rPr>
              <w:t>9</w:t>
            </w:r>
            <w:r w:rsidR="00152E9B" w:rsidRPr="00A04395">
              <w:rPr>
                <w:rFonts w:hint="cs"/>
                <w:sz w:val="24"/>
                <w:szCs w:val="26"/>
                <w:rtl/>
                <w:lang w:val="en-US" w:bidi="ar-EG"/>
              </w:rPr>
              <w:t xml:space="preserve"> (مشاركة البلدان، لا</w:t>
            </w:r>
            <w:r w:rsidR="00C536A3" w:rsidRPr="00A04395">
              <w:rPr>
                <w:rFonts w:hint="eastAsia"/>
                <w:sz w:val="24"/>
                <w:szCs w:val="26"/>
                <w:rtl/>
                <w:lang w:val="en-US" w:bidi="ar-EG"/>
              </w:rPr>
              <w:t> </w:t>
            </w:r>
            <w:r w:rsidR="00152E9B" w:rsidRPr="00A04395">
              <w:rPr>
                <w:rFonts w:hint="cs"/>
                <w:sz w:val="24"/>
                <w:szCs w:val="26"/>
                <w:rtl/>
                <w:lang w:val="en-US" w:bidi="ar-EG"/>
              </w:rPr>
              <w:t xml:space="preserve">سيما البلدان النامية في إدارة الطيف)، جنيف </w:t>
            </w:r>
            <w:r w:rsidR="0030249F" w:rsidRPr="00A04395">
              <w:rPr>
                <w:sz w:val="24"/>
                <w:szCs w:val="26"/>
                <w:lang w:val="en-US" w:bidi="ar-EG"/>
              </w:rPr>
              <w:t>6</w:t>
            </w:r>
            <w:r w:rsidR="00152E9B" w:rsidRPr="00A04395">
              <w:rPr>
                <w:rFonts w:hint="cs"/>
                <w:sz w:val="24"/>
                <w:szCs w:val="26"/>
                <w:rtl/>
                <w:lang w:val="en-US" w:bidi="ar-EG"/>
              </w:rPr>
              <w:t xml:space="preserve"> و</w:t>
            </w:r>
            <w:r w:rsidR="0030249F" w:rsidRPr="00A04395">
              <w:rPr>
                <w:sz w:val="24"/>
                <w:szCs w:val="26"/>
                <w:lang w:val="en-US" w:bidi="ar-EG"/>
              </w:rPr>
              <w:t>7</w:t>
            </w:r>
            <w:r w:rsidR="00152E9B" w:rsidRPr="00A04395">
              <w:rPr>
                <w:rFonts w:hint="cs"/>
                <w:sz w:val="24"/>
                <w:szCs w:val="26"/>
                <w:rtl/>
                <w:lang w:val="en-US" w:bidi="ar-EG"/>
              </w:rPr>
              <w:t xml:space="preserve"> يونيو </w:t>
            </w:r>
            <w:r w:rsidR="00152E9B" w:rsidRPr="00A04395">
              <w:rPr>
                <w:sz w:val="24"/>
                <w:szCs w:val="26"/>
                <w:lang w:val="en-US" w:bidi="ar-EG"/>
              </w:rPr>
              <w:t>2011</w:t>
            </w:r>
          </w:p>
        </w:tc>
      </w:tr>
    </w:tbl>
    <w:p w:rsidR="00B657FA" w:rsidRDefault="00B657FA" w:rsidP="00B657FA">
      <w:pPr>
        <w:bidi/>
        <w:spacing w:before="360" w:after="0" w:line="192" w:lineRule="auto"/>
        <w:jc w:val="both"/>
        <w:rPr>
          <w:rFonts w:cs="Simplified Arabic"/>
          <w:sz w:val="24"/>
          <w:szCs w:val="26"/>
          <w:rtl/>
          <w:lang w:val="en-US" w:eastAsia="zh-CN"/>
        </w:rPr>
      </w:pPr>
      <w:r>
        <w:rPr>
          <w:rFonts w:cs="Simplified Arabic" w:hint="cs"/>
          <w:sz w:val="24"/>
          <w:szCs w:val="26"/>
          <w:rtl/>
          <w:lang w:val="en-US" w:eastAsia="zh-CN"/>
        </w:rPr>
        <w:t>حضرة السيد الفاضل/السيدة الفاضلة،</w:t>
      </w:r>
    </w:p>
    <w:p w:rsidR="00B657FA" w:rsidRPr="004143E8" w:rsidRDefault="00B657FA" w:rsidP="00CD2121">
      <w:pPr>
        <w:bidi/>
        <w:spacing w:line="192" w:lineRule="auto"/>
        <w:jc w:val="both"/>
        <w:rPr>
          <w:rFonts w:cs="Simplified Arabic"/>
          <w:sz w:val="24"/>
          <w:szCs w:val="26"/>
          <w:rtl/>
          <w:lang w:val="en-US" w:eastAsia="zh-CN"/>
        </w:rPr>
      </w:pPr>
      <w:r w:rsidRPr="004143E8">
        <w:rPr>
          <w:rFonts w:cs="Simplified Arabic" w:hint="cs"/>
          <w:sz w:val="24"/>
          <w:szCs w:val="26"/>
          <w:rtl/>
          <w:lang w:val="en-US" w:eastAsia="zh-CN"/>
        </w:rPr>
        <w:t>تحية</w:t>
      </w:r>
      <w:r w:rsidRPr="004143E8">
        <w:rPr>
          <w:rFonts w:cs="Simplified Arabic"/>
          <w:sz w:val="24"/>
          <w:szCs w:val="26"/>
          <w:rtl/>
          <w:lang w:val="en-US" w:eastAsia="zh-CN"/>
        </w:rPr>
        <w:t xml:space="preserve"> </w:t>
      </w:r>
      <w:r w:rsidRPr="004143E8">
        <w:rPr>
          <w:rFonts w:cs="Simplified Arabic" w:hint="cs"/>
          <w:sz w:val="24"/>
          <w:szCs w:val="26"/>
          <w:rtl/>
          <w:lang w:val="en-US" w:eastAsia="zh-CN"/>
        </w:rPr>
        <w:t>طيبة</w:t>
      </w:r>
      <w:r w:rsidRPr="004143E8">
        <w:rPr>
          <w:rFonts w:cs="Simplified Arabic"/>
          <w:sz w:val="24"/>
          <w:szCs w:val="26"/>
          <w:rtl/>
          <w:lang w:val="en-US" w:eastAsia="zh-CN"/>
        </w:rPr>
        <w:t xml:space="preserve"> </w:t>
      </w:r>
      <w:r w:rsidRPr="004143E8">
        <w:rPr>
          <w:rFonts w:cs="Simplified Arabic" w:hint="cs"/>
          <w:sz w:val="24"/>
          <w:szCs w:val="26"/>
          <w:rtl/>
          <w:lang w:val="en-US" w:eastAsia="zh-CN"/>
        </w:rPr>
        <w:t>وبعد،</w:t>
      </w:r>
    </w:p>
    <w:p w:rsidR="00B657FA" w:rsidRPr="00A04395" w:rsidRDefault="0016733C" w:rsidP="00A04395">
      <w:pPr>
        <w:bidi/>
        <w:spacing w:line="192" w:lineRule="auto"/>
        <w:jc w:val="both"/>
        <w:rPr>
          <w:rFonts w:cs="Simplified Arabic"/>
          <w:sz w:val="24"/>
          <w:szCs w:val="26"/>
          <w:rtl/>
          <w:lang w:val="en-US" w:eastAsia="zh-CN" w:bidi="ar-EG"/>
        </w:rPr>
      </w:pP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يسعدنا</w:t>
      </w:r>
      <w:r w:rsidR="00B657FA" w:rsidRPr="00A04395">
        <w:rPr>
          <w:rFonts w:cs="Simplified Arabic" w:hint="cs"/>
          <w:sz w:val="24"/>
          <w:szCs w:val="26"/>
          <w:rtl/>
          <w:lang w:val="en-US" w:eastAsia="zh-CN" w:bidi="ar-EG"/>
        </w:rPr>
        <w:t>،</w:t>
      </w:r>
      <w:r w:rsidR="00B657FA"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="00B657FA" w:rsidRPr="00A04395">
        <w:rPr>
          <w:rFonts w:cs="Simplified Arabic" w:hint="cs"/>
          <w:sz w:val="24"/>
          <w:szCs w:val="26"/>
          <w:rtl/>
          <w:lang w:val="en-US" w:eastAsia="zh-CN" w:bidi="ar-EG"/>
        </w:rPr>
        <w:t>بالاتفاق</w:t>
      </w:r>
      <w:r w:rsidR="00B657FA"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="00B657FA" w:rsidRPr="00A04395">
        <w:rPr>
          <w:rFonts w:cs="Simplified Arabic" w:hint="cs"/>
          <w:sz w:val="24"/>
          <w:szCs w:val="26"/>
          <w:rtl/>
          <w:lang w:val="en-US" w:eastAsia="zh-CN" w:bidi="ar-EG"/>
        </w:rPr>
        <w:t>مع</w:t>
      </w:r>
      <w:r w:rsidR="00B657FA"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="00B657FA"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الرئيس المشارك للفريق المشترك المعني بالقرار</w:t>
      </w:r>
      <w:r w:rsidR="000F7020" w:rsidRPr="00A04395">
        <w:rPr>
          <w:rFonts w:cs="Simplified Arabic" w:hint="eastAsia"/>
          <w:sz w:val="24"/>
          <w:szCs w:val="26"/>
          <w:rtl/>
          <w:lang w:val="en-US" w:eastAsia="zh-CN" w:bidi="ar-EG"/>
        </w:rPr>
        <w:t> </w:t>
      </w:r>
      <w:r w:rsidR="00B657FA" w:rsidRPr="00A04395">
        <w:rPr>
          <w:rFonts w:cs="Simplified Arabic"/>
          <w:sz w:val="24"/>
          <w:szCs w:val="26"/>
          <w:lang w:val="en-US" w:eastAsia="zh-CN" w:bidi="ar-EG"/>
        </w:rPr>
        <w:t>9</w:t>
      </w:r>
      <w:r w:rsidR="00B657FA" w:rsidRPr="00A04395">
        <w:rPr>
          <w:rFonts w:cs="Simplified Arabic" w:hint="cs"/>
          <w:sz w:val="24"/>
          <w:szCs w:val="26"/>
          <w:rtl/>
          <w:lang w:val="en-US" w:eastAsia="zh-CN" w:bidi="ar-EG"/>
        </w:rPr>
        <w:t xml:space="preserve"> (المراجع في حيدر آباد، </w:t>
      </w:r>
      <w:r w:rsidR="00B657FA" w:rsidRPr="00A04395">
        <w:rPr>
          <w:rFonts w:cs="Simplified Arabic"/>
          <w:sz w:val="24"/>
          <w:szCs w:val="26"/>
          <w:lang w:val="en-US" w:eastAsia="zh-CN" w:bidi="ar-EG"/>
        </w:rPr>
        <w:t>(2010</w:t>
      </w:r>
      <w:r w:rsidR="00B657FA" w:rsidRPr="00A04395">
        <w:rPr>
          <w:rFonts w:cs="Simplified Arabic" w:hint="cs"/>
          <w:sz w:val="24"/>
          <w:szCs w:val="26"/>
          <w:rtl/>
          <w:lang w:val="en-US" w:eastAsia="zh-CN" w:bidi="ar-EG"/>
        </w:rPr>
        <w:t>، أن</w:t>
      </w:r>
      <w:r w:rsidR="00B657FA"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="00281793" w:rsidRPr="00A04395">
        <w:rPr>
          <w:rFonts w:cs="Simplified Arabic" w:hint="cs"/>
          <w:sz w:val="24"/>
          <w:szCs w:val="26"/>
          <w:rtl/>
          <w:lang w:val="en-US" w:eastAsia="zh-CN" w:bidi="ar-EG"/>
        </w:rPr>
        <w:t>ن</w:t>
      </w:r>
      <w:r w:rsidR="00B657FA" w:rsidRPr="00A04395">
        <w:rPr>
          <w:rFonts w:cs="Simplified Arabic" w:hint="cs"/>
          <w:sz w:val="24"/>
          <w:szCs w:val="26"/>
          <w:rtl/>
          <w:lang w:val="en-US" w:eastAsia="zh-CN" w:bidi="ar-EG"/>
        </w:rPr>
        <w:t>دعو إدارتكم/منظمتكم</w:t>
      </w:r>
      <w:r w:rsidR="00B657FA"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="00B657FA" w:rsidRPr="00A04395">
        <w:rPr>
          <w:rFonts w:cs="Simplified Arabic" w:hint="cs"/>
          <w:sz w:val="24"/>
          <w:szCs w:val="26"/>
          <w:rtl/>
          <w:lang w:val="en-US" w:eastAsia="zh-CN" w:bidi="ar-EG"/>
        </w:rPr>
        <w:t>إلى</w:t>
      </w:r>
      <w:r w:rsidR="00B657FA"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="00B657FA"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المشاركة</w:t>
      </w:r>
      <w:r w:rsidR="00B657FA"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="00B657FA" w:rsidRPr="00A04395">
        <w:rPr>
          <w:rFonts w:cs="Simplified Arabic" w:hint="cs"/>
          <w:sz w:val="24"/>
          <w:szCs w:val="26"/>
          <w:rtl/>
          <w:lang w:val="en-US" w:eastAsia="zh-CN" w:bidi="ar-EG"/>
        </w:rPr>
        <w:t>في</w:t>
      </w:r>
      <w:r w:rsidR="00B657FA"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="00B657FA" w:rsidRPr="00A04395">
        <w:rPr>
          <w:rFonts w:cs="Simplified Arabic" w:hint="cs"/>
          <w:sz w:val="24"/>
          <w:szCs w:val="26"/>
          <w:rtl/>
        </w:rPr>
        <w:t>اجتماع الفريق المشترك المعني بالقرار</w:t>
      </w:r>
      <w:r w:rsidR="00281793" w:rsidRPr="00A04395">
        <w:rPr>
          <w:rFonts w:cs="Simplified Arabic" w:hint="eastAsia"/>
          <w:sz w:val="24"/>
          <w:szCs w:val="26"/>
          <w:rtl/>
        </w:rPr>
        <w:t> </w:t>
      </w:r>
      <w:r w:rsidR="00B657FA" w:rsidRPr="00A04395">
        <w:rPr>
          <w:rFonts w:cs="Simplified Arabic"/>
          <w:sz w:val="24"/>
          <w:szCs w:val="26"/>
          <w:lang w:val="en-US"/>
        </w:rPr>
        <w:t>9</w:t>
      </w:r>
      <w:r w:rsidR="00B657FA" w:rsidRPr="00A04395">
        <w:rPr>
          <w:rFonts w:cs="Simplified Arabic" w:hint="cs"/>
          <w:sz w:val="24"/>
          <w:szCs w:val="26"/>
          <w:rtl/>
          <w:lang w:val="en-US" w:bidi="ar-EG"/>
        </w:rPr>
        <w:t xml:space="preserve"> </w:t>
      </w:r>
      <w:r w:rsidR="00B657FA" w:rsidRPr="00A04395">
        <w:rPr>
          <w:rFonts w:cs="Simplified Arabic" w:hint="cs"/>
          <w:sz w:val="24"/>
          <w:szCs w:val="26"/>
          <w:rtl/>
          <w:lang w:val="en-US" w:eastAsia="zh-CN" w:bidi="ar-EG"/>
        </w:rPr>
        <w:t xml:space="preserve">(المراجع في حيدر آباد، </w:t>
      </w:r>
      <w:r w:rsidR="00B657FA" w:rsidRPr="00A04395">
        <w:rPr>
          <w:rFonts w:cs="Simplified Arabic"/>
          <w:sz w:val="24"/>
          <w:szCs w:val="26"/>
          <w:lang w:val="en-US" w:eastAsia="zh-CN" w:bidi="ar-EG"/>
        </w:rPr>
        <w:t>(2010</w:t>
      </w:r>
      <w:r w:rsidR="00B657FA" w:rsidRPr="00A04395">
        <w:rPr>
          <w:rFonts w:cs="Simplified Arabic" w:hint="cs"/>
          <w:sz w:val="24"/>
          <w:szCs w:val="26"/>
          <w:rtl/>
          <w:lang w:val="en-US" w:bidi="ar-EG"/>
        </w:rPr>
        <w:t xml:space="preserve"> الذي سيعقد في </w:t>
      </w:r>
      <w:r w:rsidR="00B657FA" w:rsidRPr="00A04395">
        <w:rPr>
          <w:rFonts w:cs="Simplified Arabic"/>
          <w:sz w:val="24"/>
          <w:szCs w:val="26"/>
          <w:lang w:val="en-US" w:bidi="ar-EG"/>
        </w:rPr>
        <w:t>6</w:t>
      </w:r>
      <w:r w:rsidR="00B657FA" w:rsidRPr="00A04395">
        <w:rPr>
          <w:rFonts w:cs="Simplified Arabic" w:hint="cs"/>
          <w:sz w:val="24"/>
          <w:szCs w:val="26"/>
          <w:rtl/>
          <w:lang w:val="en-US" w:bidi="ar-EG"/>
        </w:rPr>
        <w:t xml:space="preserve"> و</w:t>
      </w:r>
      <w:r w:rsidR="00A04395" w:rsidRPr="00A04395">
        <w:rPr>
          <w:rFonts w:cs="Simplified Arabic"/>
          <w:sz w:val="24"/>
          <w:szCs w:val="26"/>
          <w:lang w:val="en-US" w:bidi="ar-EG"/>
        </w:rPr>
        <w:t>7</w:t>
      </w:r>
      <w:r w:rsidR="00B657FA" w:rsidRPr="00A04395">
        <w:rPr>
          <w:rFonts w:cs="Simplified Arabic" w:hint="cs"/>
          <w:sz w:val="24"/>
          <w:szCs w:val="26"/>
          <w:rtl/>
          <w:lang w:val="en-US" w:bidi="ar-EG"/>
        </w:rPr>
        <w:t xml:space="preserve"> يونيو </w:t>
      </w:r>
      <w:r w:rsidR="00B657FA" w:rsidRPr="00A04395">
        <w:rPr>
          <w:rFonts w:cs="Simplified Arabic"/>
          <w:sz w:val="24"/>
          <w:szCs w:val="26"/>
          <w:lang w:val="en-US" w:bidi="ar-EG"/>
        </w:rPr>
        <w:t>2011</w:t>
      </w:r>
      <w:r w:rsidR="00B657FA" w:rsidRPr="00A04395">
        <w:rPr>
          <w:rFonts w:cs="Simplified Arabic" w:hint="cs"/>
          <w:sz w:val="24"/>
          <w:szCs w:val="26"/>
          <w:rtl/>
          <w:lang w:val="en-US" w:eastAsia="zh-CN" w:bidi="ar-EG"/>
        </w:rPr>
        <w:t xml:space="preserve"> مباشرة بعد اجتماع لجنة الدراسات </w:t>
      </w:r>
      <w:r w:rsidR="00B657FA" w:rsidRPr="00A04395">
        <w:rPr>
          <w:rFonts w:cs="Simplified Arabic"/>
          <w:sz w:val="24"/>
          <w:szCs w:val="26"/>
          <w:lang w:val="en-US" w:eastAsia="zh-CN" w:bidi="ar-EG"/>
        </w:rPr>
        <w:t>1</w:t>
      </w:r>
      <w:r w:rsidR="00B657FA" w:rsidRPr="00A04395">
        <w:rPr>
          <w:rFonts w:cs="Simplified Arabic" w:hint="cs"/>
          <w:sz w:val="24"/>
          <w:szCs w:val="26"/>
          <w:rtl/>
          <w:lang w:val="en-US" w:eastAsia="zh-CN" w:bidi="ar-EG"/>
        </w:rPr>
        <w:t xml:space="preserve"> لقطاع الاتصالات الراديوية (انظر الرسالة</w:t>
      </w:r>
      <w:r w:rsidR="00B657FA" w:rsidRPr="00A04395">
        <w:rPr>
          <w:rFonts w:cs="Simplified Arabic"/>
          <w:sz w:val="24"/>
          <w:szCs w:val="26"/>
          <w:rtl/>
          <w:lang w:val="en-US" w:eastAsia="zh-CN" w:bidi="ar-EG"/>
        </w:rPr>
        <w:br/>
      </w:r>
      <w:hyperlink r:id="rId11" w:history="1">
        <w:r w:rsidR="00B657FA" w:rsidRPr="00A04395">
          <w:rPr>
            <w:rStyle w:val="Hyperlink"/>
            <w:rFonts w:cs="Simplified Arabic"/>
            <w:sz w:val="24"/>
            <w:szCs w:val="26"/>
          </w:rPr>
          <w:t>BR CACE/525</w:t>
        </w:r>
      </w:hyperlink>
      <w:r w:rsidR="00B657FA" w:rsidRPr="00A04395">
        <w:rPr>
          <w:rFonts w:cs="Simplified Arabic" w:hint="cs"/>
          <w:sz w:val="24"/>
          <w:szCs w:val="26"/>
          <w:rtl/>
          <w:lang w:val="en-US" w:eastAsia="zh-CN" w:bidi="ar-EG"/>
        </w:rPr>
        <w:t>)</w:t>
      </w:r>
      <w:r w:rsidR="00B657FA" w:rsidRPr="00A04395">
        <w:rPr>
          <w:rFonts w:cs="Simplified Arabic"/>
          <w:sz w:val="24"/>
          <w:szCs w:val="26"/>
          <w:rtl/>
          <w:lang w:val="en-US" w:eastAsia="zh-CN" w:bidi="ar-EG"/>
        </w:rPr>
        <w:t>.</w:t>
      </w:r>
    </w:p>
    <w:p w:rsidR="00B657FA" w:rsidRPr="00A04395" w:rsidRDefault="00B657FA" w:rsidP="00C170F6">
      <w:pPr>
        <w:pStyle w:val="BDTHeading10"/>
        <w:rPr>
          <w:rtl/>
        </w:rPr>
      </w:pPr>
      <w:r w:rsidRPr="00A04395">
        <w:rPr>
          <w:rFonts w:hint="cs"/>
          <w:rtl/>
        </w:rPr>
        <w:t>برنامج</w:t>
      </w:r>
      <w:r w:rsidRPr="00A04395">
        <w:rPr>
          <w:rtl/>
        </w:rPr>
        <w:t xml:space="preserve"> </w:t>
      </w:r>
      <w:r w:rsidRPr="00A04395">
        <w:rPr>
          <w:rFonts w:hint="cs"/>
          <w:rtl/>
        </w:rPr>
        <w:t>الاجتماعات</w:t>
      </w:r>
    </w:p>
    <w:p w:rsidR="00B657FA" w:rsidRPr="00A04395" w:rsidRDefault="00B657FA" w:rsidP="0014427F">
      <w:pPr>
        <w:bidi/>
        <w:spacing w:after="0" w:line="192" w:lineRule="auto"/>
        <w:jc w:val="both"/>
        <w:rPr>
          <w:rFonts w:cs="Simplified Arabic"/>
          <w:spacing w:val="-2"/>
          <w:sz w:val="24"/>
          <w:szCs w:val="26"/>
          <w:rtl/>
          <w:lang w:val="en-US" w:eastAsia="zh-CN" w:bidi="ar-EG"/>
        </w:rPr>
      </w:pPr>
      <w:r w:rsidRPr="00A04395">
        <w:rPr>
          <w:rFonts w:cs="Simplified Arabic" w:hint="cs"/>
          <w:spacing w:val="-2"/>
          <w:sz w:val="24"/>
          <w:szCs w:val="26"/>
          <w:rtl/>
          <w:lang w:val="en-US" w:eastAsia="zh-CN" w:bidi="ar-EG"/>
        </w:rPr>
        <w:t>ويمكن</w:t>
      </w:r>
      <w:r w:rsidRPr="00A04395">
        <w:rPr>
          <w:rFonts w:cs="Simplified Arabic"/>
          <w:spacing w:val="-2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pacing w:val="-2"/>
          <w:sz w:val="24"/>
          <w:szCs w:val="26"/>
          <w:rtl/>
          <w:lang w:val="en-US" w:eastAsia="zh-CN" w:bidi="ar-EG"/>
        </w:rPr>
        <w:t>الاطلاع</w:t>
      </w:r>
      <w:r w:rsidRPr="00A04395">
        <w:rPr>
          <w:rFonts w:cs="Simplified Arabic"/>
          <w:spacing w:val="-2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pacing w:val="-2"/>
          <w:sz w:val="24"/>
          <w:szCs w:val="26"/>
          <w:rtl/>
          <w:lang w:val="en-US" w:eastAsia="zh-CN" w:bidi="ar-EG"/>
        </w:rPr>
        <w:t>على</w:t>
      </w:r>
      <w:r w:rsidRPr="00A04395">
        <w:rPr>
          <w:rFonts w:cs="Simplified Arabic"/>
          <w:spacing w:val="-2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pacing w:val="-2"/>
          <w:sz w:val="24"/>
          <w:szCs w:val="26"/>
          <w:rtl/>
          <w:lang w:val="en-US" w:eastAsia="zh-CN" w:bidi="ar-EG"/>
        </w:rPr>
        <w:t>عنوان</w:t>
      </w:r>
      <w:r w:rsidRPr="00A04395">
        <w:rPr>
          <w:rFonts w:cs="Simplified Arabic"/>
          <w:spacing w:val="-2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pacing w:val="-2"/>
          <w:sz w:val="24"/>
          <w:szCs w:val="26"/>
          <w:rtl/>
          <w:lang w:val="en-US" w:eastAsia="zh-CN" w:bidi="ar-EG"/>
        </w:rPr>
        <w:t>وتعريف</w:t>
      </w:r>
      <w:r w:rsidRPr="00A04395">
        <w:rPr>
          <w:rFonts w:cs="Simplified Arabic"/>
          <w:spacing w:val="-2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pacing w:val="-2"/>
          <w:sz w:val="24"/>
          <w:szCs w:val="26"/>
          <w:rtl/>
          <w:lang w:val="en-US" w:eastAsia="zh-CN" w:bidi="ar-EG"/>
        </w:rPr>
        <w:t>القرار</w:t>
      </w:r>
      <w:r w:rsidR="0014427F" w:rsidRPr="00A04395">
        <w:rPr>
          <w:rFonts w:cs="Simplified Arabic" w:hint="eastAsia"/>
          <w:spacing w:val="-2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/>
          <w:spacing w:val="-2"/>
          <w:sz w:val="24"/>
          <w:szCs w:val="26"/>
          <w:lang w:val="en-US" w:eastAsia="zh-CN" w:bidi="ar-EG"/>
        </w:rPr>
        <w:t>9</w:t>
      </w:r>
      <w:r w:rsidRPr="00A04395">
        <w:rPr>
          <w:rFonts w:cs="Simplified Arabic" w:hint="cs"/>
          <w:spacing w:val="-2"/>
          <w:sz w:val="24"/>
          <w:szCs w:val="26"/>
          <w:rtl/>
          <w:lang w:val="en-US" w:eastAsia="zh-CN" w:bidi="ar-EG"/>
        </w:rPr>
        <w:t xml:space="preserve"> (المراجع في حيدر آباد، </w:t>
      </w:r>
      <w:r w:rsidRPr="00A04395">
        <w:rPr>
          <w:rFonts w:cs="Simplified Arabic"/>
          <w:spacing w:val="-2"/>
          <w:sz w:val="24"/>
          <w:szCs w:val="26"/>
          <w:lang w:val="en-US" w:eastAsia="zh-CN" w:bidi="ar-EG"/>
        </w:rPr>
        <w:t>(2010</w:t>
      </w:r>
      <w:r w:rsidRPr="00A04395">
        <w:rPr>
          <w:rFonts w:cs="Simplified Arabic" w:hint="cs"/>
          <w:spacing w:val="-2"/>
          <w:sz w:val="24"/>
          <w:szCs w:val="26"/>
          <w:rtl/>
          <w:lang w:val="en-US" w:eastAsia="zh-CN" w:bidi="ar-EG"/>
        </w:rPr>
        <w:t>، في</w:t>
      </w:r>
      <w:r w:rsidRPr="00A04395">
        <w:rPr>
          <w:rFonts w:cs="Simplified Arabic"/>
          <w:spacing w:val="-2"/>
          <w:sz w:val="24"/>
          <w:szCs w:val="26"/>
          <w:rtl/>
        </w:rPr>
        <w:t> </w:t>
      </w:r>
      <w:hyperlink r:id="rId12" w:history="1">
        <w:r w:rsidRPr="00A04395">
          <w:rPr>
            <w:rFonts w:cs="Simplified Arabic" w:hint="cs"/>
            <w:color w:val="0000FF"/>
            <w:spacing w:val="-2"/>
            <w:sz w:val="24"/>
            <w:szCs w:val="26"/>
            <w:u w:val="single"/>
            <w:rtl/>
            <w:lang w:val="en-GB" w:eastAsia="zh-CN" w:bidi="ar-EG"/>
          </w:rPr>
          <w:t>الموقع</w:t>
        </w:r>
        <w:r w:rsidRPr="00A04395">
          <w:rPr>
            <w:rFonts w:cs="Simplified Arabic"/>
            <w:color w:val="0000FF"/>
            <w:spacing w:val="-2"/>
            <w:sz w:val="24"/>
            <w:szCs w:val="26"/>
            <w:u w:val="single"/>
            <w:rtl/>
            <w:lang w:val="en-GB" w:eastAsia="zh-CN" w:bidi="ar-EG"/>
          </w:rPr>
          <w:t> </w:t>
        </w:r>
        <w:r w:rsidRPr="00A04395">
          <w:rPr>
            <w:rFonts w:cs="Simplified Arabic" w:hint="cs"/>
            <w:color w:val="0000FF"/>
            <w:spacing w:val="-2"/>
            <w:sz w:val="24"/>
            <w:szCs w:val="26"/>
            <w:u w:val="single"/>
            <w:rtl/>
            <w:lang w:val="en-GB" w:eastAsia="zh-CN" w:bidi="ar-EG"/>
          </w:rPr>
          <w:t>الإلكتروني</w:t>
        </w:r>
        <w:r w:rsidRPr="00A04395">
          <w:rPr>
            <w:rFonts w:cs="Simplified Arabic"/>
            <w:color w:val="0000FF"/>
            <w:spacing w:val="-2"/>
            <w:sz w:val="24"/>
            <w:szCs w:val="26"/>
            <w:u w:val="single"/>
            <w:rtl/>
            <w:lang w:val="en-GB" w:eastAsia="zh-CN" w:bidi="ar-EG"/>
          </w:rPr>
          <w:t xml:space="preserve"> </w:t>
        </w:r>
        <w:r w:rsidRPr="00A04395">
          <w:rPr>
            <w:rFonts w:cs="Simplified Arabic" w:hint="cs"/>
            <w:color w:val="0000FF"/>
            <w:spacing w:val="-2"/>
            <w:sz w:val="24"/>
            <w:szCs w:val="26"/>
            <w:u w:val="single"/>
            <w:rtl/>
            <w:lang w:val="en-GB" w:eastAsia="zh-CN" w:bidi="ar-EG"/>
          </w:rPr>
          <w:t>للجان</w:t>
        </w:r>
        <w:r w:rsidRPr="00A04395">
          <w:rPr>
            <w:rFonts w:cs="Simplified Arabic"/>
            <w:color w:val="0000FF"/>
            <w:spacing w:val="-2"/>
            <w:sz w:val="24"/>
            <w:szCs w:val="26"/>
            <w:u w:val="single"/>
            <w:rtl/>
            <w:lang w:val="en-GB" w:eastAsia="zh-CN" w:bidi="ar-EG"/>
          </w:rPr>
          <w:t xml:space="preserve"> </w:t>
        </w:r>
        <w:r w:rsidRPr="00A04395">
          <w:rPr>
            <w:rFonts w:cs="Simplified Arabic" w:hint="cs"/>
            <w:color w:val="0000FF"/>
            <w:spacing w:val="-2"/>
            <w:sz w:val="24"/>
            <w:szCs w:val="26"/>
            <w:u w:val="single"/>
            <w:rtl/>
            <w:lang w:val="en-GB" w:eastAsia="zh-CN" w:bidi="ar-EG"/>
          </w:rPr>
          <w:t>دراسات</w:t>
        </w:r>
        <w:r w:rsidRPr="00A04395">
          <w:rPr>
            <w:rFonts w:cs="Simplified Arabic"/>
            <w:color w:val="0000FF"/>
            <w:spacing w:val="-2"/>
            <w:sz w:val="24"/>
            <w:szCs w:val="26"/>
            <w:u w:val="single"/>
            <w:rtl/>
            <w:lang w:val="en-GB" w:eastAsia="zh-CN" w:bidi="ar-EG"/>
          </w:rPr>
          <w:t xml:space="preserve"> </w:t>
        </w:r>
        <w:r w:rsidRPr="00A04395">
          <w:rPr>
            <w:rFonts w:cs="Simplified Arabic" w:hint="cs"/>
            <w:color w:val="0000FF"/>
            <w:spacing w:val="-2"/>
            <w:sz w:val="24"/>
            <w:szCs w:val="26"/>
            <w:u w:val="single"/>
            <w:rtl/>
            <w:lang w:val="en-GB" w:eastAsia="zh-CN" w:bidi="ar-EG"/>
          </w:rPr>
          <w:t>قطاع</w:t>
        </w:r>
        <w:r w:rsidRPr="00A04395">
          <w:rPr>
            <w:rFonts w:cs="Simplified Arabic"/>
            <w:color w:val="0000FF"/>
            <w:spacing w:val="-2"/>
            <w:sz w:val="24"/>
            <w:szCs w:val="26"/>
            <w:u w:val="single"/>
            <w:rtl/>
            <w:lang w:val="en-GB" w:eastAsia="zh-CN" w:bidi="ar-EG"/>
          </w:rPr>
          <w:t xml:space="preserve"> </w:t>
        </w:r>
        <w:r w:rsidRPr="00A04395">
          <w:rPr>
            <w:rFonts w:cs="Simplified Arabic" w:hint="cs"/>
            <w:color w:val="0000FF"/>
            <w:spacing w:val="-2"/>
            <w:sz w:val="24"/>
            <w:szCs w:val="26"/>
            <w:u w:val="single"/>
            <w:rtl/>
            <w:lang w:val="en-GB" w:eastAsia="zh-CN" w:bidi="ar-EG"/>
          </w:rPr>
          <w:t>تنمية</w:t>
        </w:r>
        <w:r w:rsidRPr="00A04395">
          <w:rPr>
            <w:rFonts w:cs="Simplified Arabic"/>
            <w:color w:val="0000FF"/>
            <w:spacing w:val="-2"/>
            <w:sz w:val="24"/>
            <w:szCs w:val="26"/>
            <w:u w:val="single"/>
            <w:rtl/>
            <w:lang w:val="en-GB" w:eastAsia="zh-CN" w:bidi="ar-EG"/>
          </w:rPr>
          <w:t xml:space="preserve"> </w:t>
        </w:r>
        <w:r w:rsidRPr="00A04395">
          <w:rPr>
            <w:rFonts w:cs="Simplified Arabic" w:hint="cs"/>
            <w:color w:val="0000FF"/>
            <w:spacing w:val="-2"/>
            <w:sz w:val="24"/>
            <w:szCs w:val="26"/>
            <w:u w:val="single"/>
            <w:rtl/>
            <w:lang w:val="en-GB" w:eastAsia="zh-CN" w:bidi="ar-EG"/>
          </w:rPr>
          <w:t>الاتصالات</w:t>
        </w:r>
      </w:hyperlink>
      <w:r w:rsidRPr="00A04395">
        <w:rPr>
          <w:rFonts w:cs="Simplified Arabic"/>
          <w:color w:val="0000FF"/>
          <w:spacing w:val="-2"/>
          <w:sz w:val="24"/>
          <w:szCs w:val="26"/>
          <w:u w:val="single"/>
          <w:lang w:val="en-GB" w:eastAsia="zh-CN" w:bidi="ar-EG"/>
        </w:rPr>
        <w:t>.</w:t>
      </w:r>
      <w:r w:rsidRPr="00A04395">
        <w:rPr>
          <w:rFonts w:cs="Simplified Arabic"/>
          <w:spacing w:val="-2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pacing w:val="-2"/>
          <w:sz w:val="24"/>
          <w:szCs w:val="26"/>
          <w:rtl/>
          <w:lang w:val="en-US" w:eastAsia="zh-CN" w:bidi="ar-EG"/>
        </w:rPr>
        <w:t>ويمكن الاطلاع على معلومات محددة بشأن</w:t>
      </w:r>
      <w:r w:rsidR="004C4449" w:rsidRPr="00A04395">
        <w:rPr>
          <w:rFonts w:cs="Simplified Arabic" w:hint="cs"/>
          <w:spacing w:val="-2"/>
          <w:sz w:val="24"/>
          <w:szCs w:val="26"/>
          <w:rtl/>
          <w:lang w:val="en-US" w:eastAsia="zh-CN" w:bidi="ar-EG"/>
        </w:rPr>
        <w:t xml:space="preserve"> هذا</w:t>
      </w:r>
      <w:r w:rsidRPr="00A04395">
        <w:rPr>
          <w:rFonts w:cs="Simplified Arabic" w:hint="cs"/>
          <w:spacing w:val="-2"/>
          <w:sz w:val="24"/>
          <w:szCs w:val="26"/>
          <w:rtl/>
          <w:lang w:val="en-US" w:eastAsia="zh-CN" w:bidi="ar-EG"/>
        </w:rPr>
        <w:t xml:space="preserve"> الاجتماع بما في ذلك جدول أعماله </w:t>
      </w:r>
      <w:hyperlink r:id="rId13" w:history="1">
        <w:r w:rsidRPr="00A04395">
          <w:rPr>
            <w:rStyle w:val="Hyperlink"/>
            <w:rFonts w:cs="Simplified Arabic" w:hint="cs"/>
            <w:spacing w:val="-2"/>
            <w:sz w:val="24"/>
            <w:szCs w:val="26"/>
            <w:rtl/>
            <w:lang w:val="en-US" w:eastAsia="zh-CN" w:bidi="ar-EG"/>
          </w:rPr>
          <w:t>هنا</w:t>
        </w:r>
      </w:hyperlink>
      <w:r w:rsidRPr="00A04395">
        <w:rPr>
          <w:rFonts w:cs="Simplified Arabic"/>
          <w:spacing w:val="-2"/>
          <w:sz w:val="24"/>
          <w:szCs w:val="26"/>
          <w:rtl/>
          <w:lang w:val="en-US" w:eastAsia="zh-CN" w:bidi="ar-EG"/>
        </w:rPr>
        <w:t>.</w:t>
      </w:r>
    </w:p>
    <w:p w:rsidR="00B657FA" w:rsidRPr="00A04395" w:rsidRDefault="00B657FA" w:rsidP="00C170F6">
      <w:pPr>
        <w:pStyle w:val="BDTHeading10"/>
        <w:rPr>
          <w:rtl/>
        </w:rPr>
      </w:pPr>
      <w:r w:rsidRPr="00A04395">
        <w:rPr>
          <w:rFonts w:hint="cs"/>
          <w:rtl/>
        </w:rPr>
        <w:t>الترجمة</w:t>
      </w:r>
      <w:r w:rsidRPr="00A04395">
        <w:rPr>
          <w:rtl/>
        </w:rPr>
        <w:t xml:space="preserve"> </w:t>
      </w:r>
      <w:r w:rsidRPr="00A04395">
        <w:rPr>
          <w:rFonts w:hint="cs"/>
          <w:rtl/>
        </w:rPr>
        <w:t>الفورية</w:t>
      </w:r>
    </w:p>
    <w:p w:rsidR="00B657FA" w:rsidRPr="00A04395" w:rsidRDefault="00B657FA" w:rsidP="00CD2121">
      <w:pPr>
        <w:keepNext/>
        <w:keepLines/>
        <w:widowControl w:val="0"/>
        <w:bidi/>
        <w:spacing w:line="192" w:lineRule="auto"/>
        <w:jc w:val="both"/>
        <w:rPr>
          <w:rFonts w:cs="Simplified Arabic"/>
          <w:sz w:val="24"/>
          <w:szCs w:val="26"/>
          <w:rtl/>
          <w:lang w:val="en-US" w:eastAsia="zh-CN" w:bidi="ar-EG"/>
        </w:rPr>
      </w:pP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سيتم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توفير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الترجمة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الفورية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استناداً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إلى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طلبات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المشاركين.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ولذلك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يرجى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التفضل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بالإفادة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في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استمارة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التسجيل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بما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إذا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كنتم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تطلبون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لغات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أخرى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خلاف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الإنكليزية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 xml:space="preserve">وذلك </w:t>
      </w:r>
      <w:r w:rsidRPr="00A04395">
        <w:rPr>
          <w:rFonts w:cs="Simplified Arabic" w:hint="cs"/>
          <w:b/>
          <w:bCs/>
          <w:sz w:val="24"/>
          <w:szCs w:val="26"/>
          <w:rtl/>
          <w:lang w:val="en-US" w:eastAsia="zh-CN" w:bidi="ar-EG"/>
        </w:rPr>
        <w:t xml:space="preserve">قبل </w:t>
      </w:r>
      <w:r w:rsidRPr="00A04395">
        <w:rPr>
          <w:rFonts w:cs="Simplified Arabic"/>
          <w:b/>
          <w:bCs/>
          <w:sz w:val="24"/>
          <w:szCs w:val="26"/>
          <w:lang w:val="en-US" w:eastAsia="zh-CN" w:bidi="ar-EG"/>
        </w:rPr>
        <w:t>2</w:t>
      </w:r>
      <w:r w:rsidRPr="00A04395">
        <w:rPr>
          <w:rFonts w:cs="Simplified Arabic" w:hint="cs"/>
          <w:b/>
          <w:bCs/>
          <w:sz w:val="24"/>
          <w:szCs w:val="26"/>
          <w:rtl/>
          <w:lang w:val="en-US" w:eastAsia="zh-CN" w:bidi="ar-EG"/>
        </w:rPr>
        <w:t xml:space="preserve"> مايو</w:t>
      </w:r>
      <w:r w:rsidR="00A4670C" w:rsidRPr="00A04395">
        <w:rPr>
          <w:rFonts w:cs="Simplified Arabic" w:hint="eastAsia"/>
          <w:b/>
          <w:bCs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/>
          <w:b/>
          <w:bCs/>
          <w:sz w:val="24"/>
          <w:szCs w:val="26"/>
          <w:lang w:val="en-US" w:eastAsia="zh-CN" w:bidi="ar-EG"/>
        </w:rPr>
        <w:t>2011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.</w:t>
      </w:r>
    </w:p>
    <w:p w:rsidR="00B657FA" w:rsidRPr="00A04395" w:rsidRDefault="00B657FA" w:rsidP="00CD2121">
      <w:pPr>
        <w:bidi/>
        <w:spacing w:line="192" w:lineRule="auto"/>
        <w:jc w:val="both"/>
        <w:rPr>
          <w:rFonts w:cs="Simplified Arabic"/>
          <w:snapToGrid w:val="0"/>
          <w:sz w:val="24"/>
          <w:szCs w:val="26"/>
          <w:rtl/>
          <w:lang w:val="en-GB" w:bidi="ar-EG"/>
        </w:rPr>
      </w:pPr>
      <w:r w:rsidRPr="00A04395">
        <w:rPr>
          <w:rFonts w:cs="Simplified Arabic" w:hint="cs"/>
          <w:sz w:val="24"/>
          <w:szCs w:val="26"/>
          <w:rtl/>
          <w:lang w:val="en-US" w:bidi="ar-EG"/>
        </w:rPr>
        <w:t>واستناداً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إلى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الطلبات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الواردة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قبل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هذا الموعد المذكور أعلاه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وشريطة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استلام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خمسة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طلبات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على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الأقل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من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أجل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لغة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معينة،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ستوفر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الترجمة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الفورية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="00807A09" w:rsidRPr="00A04395">
        <w:rPr>
          <w:rFonts w:cs="Simplified Arabic" w:hint="cs"/>
          <w:sz w:val="24"/>
          <w:szCs w:val="26"/>
          <w:rtl/>
          <w:lang w:val="en-US" w:bidi="ar-EG"/>
        </w:rPr>
        <w:t>باللغة (اللغات)</w:t>
      </w:r>
      <w:r w:rsidRPr="00A04395">
        <w:rPr>
          <w:rFonts w:cs="Simplified Arabic"/>
          <w:sz w:val="24"/>
          <w:szCs w:val="26"/>
          <w:rtl/>
          <w:lang w:val="en-US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bidi="ar-EG"/>
        </w:rPr>
        <w:t>المطلوبة</w:t>
      </w:r>
      <w:r w:rsidRPr="00A04395">
        <w:rPr>
          <w:rFonts w:cs="Simplified Arabic"/>
          <w:sz w:val="24"/>
          <w:szCs w:val="26"/>
          <w:rtl/>
          <w:lang w:val="en-US" w:bidi="ar-EG"/>
        </w:rPr>
        <w:t>.</w:t>
      </w:r>
    </w:p>
    <w:p w:rsidR="00B657FA" w:rsidRPr="00A04395" w:rsidRDefault="00B657FA" w:rsidP="00C170F6">
      <w:pPr>
        <w:pStyle w:val="BDTHeading10"/>
        <w:rPr>
          <w:rtl/>
        </w:rPr>
      </w:pPr>
      <w:r w:rsidRPr="00A04395">
        <w:rPr>
          <w:rFonts w:hint="cs"/>
          <w:rtl/>
        </w:rPr>
        <w:lastRenderedPageBreak/>
        <w:t>التسجيل</w:t>
      </w:r>
      <w:r w:rsidRPr="00A04395">
        <w:rPr>
          <w:rtl/>
        </w:rPr>
        <w:t xml:space="preserve"> </w:t>
      </w:r>
      <w:r w:rsidRPr="00A04395">
        <w:rPr>
          <w:rFonts w:hint="cs"/>
          <w:rtl/>
        </w:rPr>
        <w:t>وطلبات</w:t>
      </w:r>
      <w:r w:rsidRPr="00A04395">
        <w:rPr>
          <w:rtl/>
        </w:rPr>
        <w:t xml:space="preserve"> </w:t>
      </w:r>
      <w:r w:rsidRPr="00A04395">
        <w:rPr>
          <w:rFonts w:hint="cs"/>
          <w:rtl/>
        </w:rPr>
        <w:t>المنح</w:t>
      </w:r>
    </w:p>
    <w:p w:rsidR="00B657FA" w:rsidRPr="00A04395" w:rsidRDefault="00B657FA" w:rsidP="00CD2121">
      <w:pPr>
        <w:bidi/>
        <w:spacing w:line="192" w:lineRule="auto"/>
        <w:jc w:val="both"/>
        <w:rPr>
          <w:rFonts w:cs="Simplified Arabic"/>
          <w:sz w:val="24"/>
          <w:szCs w:val="26"/>
          <w:rtl/>
          <w:lang w:val="en-US" w:eastAsia="zh-CN" w:bidi="ar-EG"/>
        </w:rPr>
      </w:pP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سيبدأ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التسجيل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 xml:space="preserve">المسبق لحضور الاجتماع في </w:t>
      </w:r>
      <w:r w:rsidRPr="00A04395">
        <w:rPr>
          <w:rFonts w:cs="Simplified Arabic"/>
          <w:sz w:val="24"/>
          <w:szCs w:val="26"/>
          <w:lang w:val="en-US" w:eastAsia="zh-CN" w:bidi="ar-EG"/>
        </w:rPr>
        <w:t>1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 xml:space="preserve">أبريل </w:t>
      </w:r>
      <w:r w:rsidRPr="00A04395">
        <w:rPr>
          <w:rFonts w:cs="Simplified Arabic"/>
          <w:sz w:val="24"/>
          <w:szCs w:val="26"/>
          <w:lang w:val="en-US" w:eastAsia="zh-CN" w:bidi="ar-EG"/>
        </w:rPr>
        <w:t>2011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 xml:space="preserve"> وسيجري على الخط حصراً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من خلال استعمال حسابكم في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الخدمة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/>
          <w:sz w:val="24"/>
          <w:szCs w:val="26"/>
          <w:lang w:val="en-US" w:eastAsia="zh-CN" w:bidi="ar-EG"/>
        </w:rPr>
        <w:t>TIES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 xml:space="preserve"> المخصص لهذا الغرض.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 xml:space="preserve">ويمكن الحصول على استمارة التسجيل </w:t>
      </w:r>
      <w:hyperlink r:id="rId14" w:history="1">
        <w:r w:rsidRPr="00A04395">
          <w:rPr>
            <w:rStyle w:val="Hyperlink"/>
            <w:rFonts w:cs="Simplified Arabic" w:hint="cs"/>
            <w:sz w:val="24"/>
            <w:szCs w:val="26"/>
            <w:rtl/>
            <w:lang w:val="en-US" w:eastAsia="zh-CN" w:bidi="ar-EG"/>
          </w:rPr>
          <w:t>هنا</w:t>
        </w:r>
      </w:hyperlink>
      <w:r w:rsidRPr="00A04395">
        <w:rPr>
          <w:rFonts w:cs="Simplified Arabic"/>
          <w:sz w:val="24"/>
          <w:szCs w:val="26"/>
          <w:rtl/>
          <w:lang w:val="en-US" w:eastAsia="zh-CN" w:bidi="ar-EG"/>
        </w:rPr>
        <w:t>.</w:t>
      </w:r>
    </w:p>
    <w:p w:rsidR="00B657FA" w:rsidRPr="00A04395" w:rsidRDefault="00B657FA" w:rsidP="00CD2121">
      <w:pPr>
        <w:keepNext/>
        <w:keepLines/>
        <w:bidi/>
        <w:spacing w:line="192" w:lineRule="auto"/>
        <w:jc w:val="both"/>
        <w:rPr>
          <w:rFonts w:cs="Simplified Arabic"/>
          <w:spacing w:val="-4"/>
          <w:sz w:val="24"/>
          <w:szCs w:val="26"/>
          <w:rtl/>
          <w:lang w:eastAsia="zh-CN" w:bidi="ar-EG"/>
        </w:rPr>
      </w:pPr>
      <w:r w:rsidRPr="00A04395">
        <w:rPr>
          <w:rFonts w:cs="Simplified Arabic" w:hint="cs"/>
          <w:spacing w:val="-4"/>
          <w:sz w:val="24"/>
          <w:szCs w:val="26"/>
          <w:rtl/>
          <w:lang w:val="en-US" w:eastAsia="zh-CN" w:bidi="ar-EG"/>
        </w:rPr>
        <w:t>وإذا واجه مندوب/مشارك صعوبة فيما يخص نظام التسجيل على الخط أو كان بحاجة إلى المساعدة لإنشاء حساب</w:t>
      </w:r>
      <w:r w:rsidR="00F27EB2" w:rsidRPr="00A04395">
        <w:rPr>
          <w:rFonts w:cs="Simplified Arabic" w:hint="eastAsia"/>
          <w:spacing w:val="-4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/>
          <w:spacing w:val="-4"/>
          <w:sz w:val="24"/>
          <w:szCs w:val="26"/>
          <w:lang w:val="en-US" w:eastAsia="zh-CN" w:bidi="ar-EG"/>
        </w:rPr>
        <w:t>TIES</w:t>
      </w:r>
      <w:r w:rsidRPr="00A04395">
        <w:rPr>
          <w:rFonts w:cs="Simplified Arabic" w:hint="cs"/>
          <w:spacing w:val="-4"/>
          <w:sz w:val="24"/>
          <w:szCs w:val="26"/>
          <w:rtl/>
          <w:lang w:val="en-US" w:eastAsia="zh-CN" w:bidi="ar-EG"/>
        </w:rPr>
        <w:t>، يرجى الاتصال بقسم التسجيل في القطاع المعني (بالنسبة لقطاع تنمية الاتصالات، يرجى</w:t>
      </w:r>
      <w:r w:rsidRPr="00A04395">
        <w:rPr>
          <w:rFonts w:cs="Simplified Arabic"/>
          <w:spacing w:val="-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pacing w:val="-4"/>
          <w:sz w:val="24"/>
          <w:szCs w:val="26"/>
          <w:rtl/>
          <w:lang w:val="en-US" w:eastAsia="zh-CN" w:bidi="ar-EG"/>
        </w:rPr>
        <w:t>الاتصال</w:t>
      </w:r>
      <w:r w:rsidRPr="00A04395">
        <w:rPr>
          <w:rFonts w:cs="Simplified Arabic"/>
          <w:spacing w:val="-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pacing w:val="-4"/>
          <w:sz w:val="24"/>
          <w:szCs w:val="26"/>
          <w:rtl/>
          <w:lang w:val="en-US" w:eastAsia="zh-CN" w:bidi="ar-EG"/>
        </w:rPr>
        <w:t>بالعنوان</w:t>
      </w:r>
      <w:r w:rsidRPr="00A04395">
        <w:rPr>
          <w:rFonts w:cs="Simplified Arabic"/>
          <w:spacing w:val="-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pacing w:val="-4"/>
          <w:sz w:val="24"/>
          <w:szCs w:val="26"/>
          <w:rtl/>
          <w:lang w:val="en-US" w:eastAsia="zh-CN" w:bidi="ar-EG"/>
        </w:rPr>
        <w:t xml:space="preserve">التالي: </w:t>
      </w:r>
      <w:hyperlink r:id="rId15" w:history="1">
        <w:r w:rsidRPr="00A04395">
          <w:rPr>
            <w:rStyle w:val="Hyperlink"/>
            <w:rFonts w:cs="Simplified Arabic"/>
            <w:spacing w:val="-4"/>
            <w:sz w:val="24"/>
            <w:szCs w:val="26"/>
          </w:rPr>
          <w:t>bdtmeetingsregistration@itu.int</w:t>
        </w:r>
      </w:hyperlink>
      <w:r w:rsidRPr="00A04395">
        <w:rPr>
          <w:rFonts w:cs="Simplified Arabic" w:hint="cs"/>
          <w:spacing w:val="-4"/>
          <w:sz w:val="24"/>
          <w:szCs w:val="26"/>
          <w:rtl/>
          <w:lang w:eastAsia="zh-CN" w:bidi="ar-EG"/>
        </w:rPr>
        <w:t>، وبالنسبة لقطاع الاتصالات الراديوية،</w:t>
      </w:r>
      <w:r w:rsidRPr="00A04395">
        <w:rPr>
          <w:rFonts w:cs="Simplified Arabic" w:hint="cs"/>
          <w:spacing w:val="-4"/>
          <w:sz w:val="24"/>
          <w:szCs w:val="26"/>
          <w:rtl/>
          <w:lang w:val="en-US" w:eastAsia="zh-CN" w:bidi="ar-EG"/>
        </w:rPr>
        <w:t xml:space="preserve"> يرجى</w:t>
      </w:r>
      <w:r w:rsidRPr="00A04395">
        <w:rPr>
          <w:rFonts w:cs="Simplified Arabic"/>
          <w:spacing w:val="-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pacing w:val="-4"/>
          <w:sz w:val="24"/>
          <w:szCs w:val="26"/>
          <w:rtl/>
          <w:lang w:val="en-US" w:eastAsia="zh-CN" w:bidi="ar-EG"/>
        </w:rPr>
        <w:t>الاتصال</w:t>
      </w:r>
      <w:r w:rsidRPr="00A04395">
        <w:rPr>
          <w:rFonts w:cs="Simplified Arabic"/>
          <w:spacing w:val="-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pacing w:val="-4"/>
          <w:sz w:val="24"/>
          <w:szCs w:val="26"/>
          <w:rtl/>
          <w:lang w:val="en-US" w:eastAsia="zh-CN" w:bidi="ar-EG"/>
        </w:rPr>
        <w:t>بالعنوان</w:t>
      </w:r>
      <w:r w:rsidRPr="00A04395">
        <w:rPr>
          <w:rFonts w:cs="Simplified Arabic"/>
          <w:spacing w:val="-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pacing w:val="-4"/>
          <w:sz w:val="24"/>
          <w:szCs w:val="26"/>
          <w:rtl/>
          <w:lang w:val="en-US" w:eastAsia="zh-CN" w:bidi="ar-EG"/>
        </w:rPr>
        <w:t>التالي</w:t>
      </w:r>
      <w:r w:rsidRPr="00A04395">
        <w:rPr>
          <w:rFonts w:cs="Simplified Arabic" w:hint="cs"/>
          <w:spacing w:val="-4"/>
          <w:sz w:val="24"/>
          <w:szCs w:val="26"/>
          <w:rtl/>
          <w:lang w:eastAsia="zh-CN" w:bidi="ar-EG"/>
        </w:rPr>
        <w:t>:</w:t>
      </w:r>
      <w:r w:rsidRPr="00A04395">
        <w:rPr>
          <w:rFonts w:cs="Simplified Arabic"/>
          <w:spacing w:val="-4"/>
          <w:sz w:val="24"/>
          <w:szCs w:val="26"/>
          <w:rtl/>
          <w:lang w:eastAsia="zh-CN" w:bidi="ar-EG"/>
        </w:rPr>
        <w:br/>
      </w:r>
      <w:hyperlink r:id="rId16" w:history="1">
        <w:r w:rsidRPr="00A04395">
          <w:rPr>
            <w:rStyle w:val="Hyperlink"/>
            <w:rFonts w:cs="Simplified Arabic"/>
            <w:spacing w:val="-4"/>
            <w:sz w:val="24"/>
            <w:szCs w:val="26"/>
          </w:rPr>
          <w:t>ITU-R.Registrations@itu.int</w:t>
        </w:r>
      </w:hyperlink>
      <w:r w:rsidRPr="00A04395">
        <w:rPr>
          <w:rFonts w:cs="Simplified Arabic" w:hint="cs"/>
          <w:spacing w:val="-4"/>
          <w:sz w:val="24"/>
          <w:szCs w:val="26"/>
          <w:rtl/>
          <w:lang w:eastAsia="zh-CN" w:bidi="ar-EG"/>
        </w:rPr>
        <w:t>).</w:t>
      </w:r>
    </w:p>
    <w:p w:rsidR="00B657FA" w:rsidRPr="00A04395" w:rsidRDefault="00B657FA" w:rsidP="00B34379">
      <w:pPr>
        <w:bidi/>
        <w:spacing w:line="192" w:lineRule="auto"/>
        <w:jc w:val="both"/>
        <w:rPr>
          <w:rFonts w:cs="Simplified Arabic"/>
          <w:sz w:val="24"/>
          <w:szCs w:val="26"/>
          <w:rtl/>
          <w:lang w:val="en-US" w:eastAsia="zh-CN" w:bidi="ar-EG"/>
        </w:rPr>
      </w:pP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وسيبدأ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التسجيل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في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مكان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الاجتماع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في الساعة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="00B34379">
        <w:rPr>
          <w:rFonts w:cs="Simplified Arabic"/>
          <w:sz w:val="24"/>
          <w:szCs w:val="26"/>
          <w:lang w:val="en-US" w:eastAsia="zh-CN" w:bidi="ar-EG"/>
        </w:rPr>
        <w:t>08:30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يوم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الإثنين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/>
          <w:sz w:val="24"/>
          <w:szCs w:val="26"/>
          <w:lang w:val="en-US" w:eastAsia="zh-CN" w:bidi="ar-EG"/>
        </w:rPr>
        <w:t>6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يونيو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/>
          <w:sz w:val="24"/>
          <w:szCs w:val="26"/>
          <w:lang w:val="en-US" w:eastAsia="zh-CN" w:bidi="ar-EG"/>
        </w:rPr>
        <w:t>2011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 xml:space="preserve"> عند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مدخل مبنى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مونبريان. وسيتعين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على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المشاركين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الذين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لن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يتسنى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لهم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التسجيل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المسبق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تقديم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خطاب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اعتماد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من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الإدارات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/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الكيانات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الخاصة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بهم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.</w:t>
      </w:r>
    </w:p>
    <w:p w:rsidR="00B657FA" w:rsidRPr="00A04395" w:rsidRDefault="00B657FA" w:rsidP="00CD2121">
      <w:pPr>
        <w:bidi/>
        <w:spacing w:line="192" w:lineRule="auto"/>
        <w:jc w:val="both"/>
        <w:rPr>
          <w:rFonts w:cs="Simplified Arabic"/>
          <w:spacing w:val="-2"/>
          <w:sz w:val="24"/>
          <w:szCs w:val="26"/>
          <w:rtl/>
          <w:lang w:val="en-US" w:eastAsia="zh-CN" w:bidi="ar-EG"/>
        </w:rPr>
      </w:pP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ويمكن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الاطلاع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على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تفاصيل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التسجيل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وغيرها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من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المعلومات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اللوجستية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مثل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الإقامة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وترتيبات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الحصول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على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تأشيرة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الدخول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من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hyperlink r:id="rId17" w:history="1">
        <w:r w:rsidRPr="00A04395">
          <w:rPr>
            <w:rStyle w:val="Hyperlink"/>
            <w:rFonts w:cs="Simplified Arabic" w:hint="cs"/>
            <w:sz w:val="24"/>
            <w:szCs w:val="26"/>
            <w:rtl/>
            <w:lang w:val="en-US" w:eastAsia="zh-CN" w:bidi="ar-EG"/>
          </w:rPr>
          <w:t>الموقع</w:t>
        </w:r>
        <w:r w:rsidRPr="00A04395">
          <w:rPr>
            <w:rStyle w:val="Hyperlink"/>
            <w:rFonts w:cs="Simplified Arabic"/>
            <w:sz w:val="24"/>
            <w:szCs w:val="26"/>
            <w:rtl/>
            <w:lang w:val="en-US" w:eastAsia="zh-CN" w:bidi="ar-EG"/>
          </w:rPr>
          <w:t xml:space="preserve"> </w:t>
        </w:r>
        <w:r w:rsidRPr="00A04395">
          <w:rPr>
            <w:rStyle w:val="Hyperlink"/>
            <w:rFonts w:cs="Simplified Arabic" w:hint="cs"/>
            <w:sz w:val="24"/>
            <w:szCs w:val="26"/>
            <w:rtl/>
            <w:lang w:val="en-US" w:eastAsia="zh-CN" w:bidi="ar-EG"/>
          </w:rPr>
          <w:t>الإلكتروني</w:t>
        </w:r>
      </w:hyperlink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للاجتماع.</w:t>
      </w:r>
    </w:p>
    <w:p w:rsidR="00B657FA" w:rsidRPr="00A04395" w:rsidRDefault="00B657FA" w:rsidP="00CD2121">
      <w:pPr>
        <w:widowControl w:val="0"/>
        <w:bidi/>
        <w:spacing w:line="192" w:lineRule="auto"/>
        <w:jc w:val="both"/>
        <w:rPr>
          <w:rFonts w:cs="Simplified Arabic"/>
          <w:sz w:val="24"/>
          <w:szCs w:val="26"/>
          <w:rtl/>
          <w:lang w:val="en-US" w:eastAsia="zh-CN" w:bidi="ar-EG"/>
        </w:rPr>
      </w:pP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وفي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حدود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الميزانية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المتاحة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يجوز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تقديم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منحة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واحدة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لمندوب ينتمي إلى أحد أقل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البلدان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نمواً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.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ونظراً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للقيود المفروضة على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الميزانية،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قد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يتعين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على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بلد المندوب المستفيد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أن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يساهم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بشكل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جزئي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في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تكاليف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المنحة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.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ويمكنكم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طلب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الحصول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على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استمارة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المنح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عن طريق</w:t>
      </w:r>
      <w:r w:rsidRPr="00A04395">
        <w:rPr>
          <w:rFonts w:cs="Simplified Arabic" w:hint="cs"/>
          <w:b/>
          <w:bCs/>
          <w:i/>
          <w:iCs/>
          <w:sz w:val="24"/>
          <w:szCs w:val="26"/>
          <w:u w:val="single"/>
          <w:rtl/>
          <w:lang w:val="en-US" w:eastAsia="zh-CN" w:bidi="ar-EG"/>
        </w:rPr>
        <w:t xml:space="preserve"> استيفاء</w:t>
      </w:r>
      <w:r w:rsidRPr="00A04395">
        <w:rPr>
          <w:rFonts w:cs="Simplified Arabic"/>
          <w:b/>
          <w:bCs/>
          <w:i/>
          <w:iCs/>
          <w:sz w:val="24"/>
          <w:szCs w:val="26"/>
          <w:u w:val="single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b/>
          <w:bCs/>
          <w:i/>
          <w:iCs/>
          <w:sz w:val="24"/>
          <w:szCs w:val="26"/>
          <w:u w:val="single"/>
          <w:rtl/>
          <w:lang w:val="en-US" w:eastAsia="zh-CN" w:bidi="ar-EG"/>
        </w:rPr>
        <w:t>الجزء</w:t>
      </w:r>
      <w:r w:rsidRPr="00A04395">
        <w:rPr>
          <w:rFonts w:cs="Simplified Arabic"/>
          <w:b/>
          <w:bCs/>
          <w:i/>
          <w:iCs/>
          <w:sz w:val="24"/>
          <w:szCs w:val="26"/>
          <w:u w:val="single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b/>
          <w:bCs/>
          <w:i/>
          <w:iCs/>
          <w:sz w:val="24"/>
          <w:szCs w:val="26"/>
          <w:u w:val="single"/>
          <w:rtl/>
          <w:lang w:val="en-US" w:eastAsia="zh-CN" w:bidi="ar-EG"/>
        </w:rPr>
        <w:t>المقابل</w:t>
      </w:r>
      <w:r w:rsidRPr="00A04395">
        <w:rPr>
          <w:rFonts w:cs="Simplified Arabic"/>
          <w:b/>
          <w:bCs/>
          <w:i/>
          <w:iCs/>
          <w:sz w:val="24"/>
          <w:szCs w:val="26"/>
          <w:u w:val="single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b/>
          <w:bCs/>
          <w:i/>
          <w:iCs/>
          <w:sz w:val="24"/>
          <w:szCs w:val="26"/>
          <w:u w:val="single"/>
          <w:rtl/>
          <w:lang w:val="en-US" w:eastAsia="zh-CN" w:bidi="ar-EG"/>
        </w:rPr>
        <w:t>في</w:t>
      </w:r>
      <w:r w:rsidRPr="00A04395">
        <w:rPr>
          <w:rFonts w:cs="Simplified Arabic"/>
          <w:b/>
          <w:bCs/>
          <w:i/>
          <w:iCs/>
          <w:sz w:val="24"/>
          <w:szCs w:val="26"/>
          <w:u w:val="single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b/>
          <w:bCs/>
          <w:i/>
          <w:iCs/>
          <w:sz w:val="24"/>
          <w:szCs w:val="26"/>
          <w:u w:val="single"/>
          <w:rtl/>
          <w:lang w:val="en-US" w:eastAsia="zh-CN" w:bidi="ar-EG"/>
        </w:rPr>
        <w:t>استمارة</w:t>
      </w:r>
      <w:r w:rsidRPr="00A04395">
        <w:rPr>
          <w:rFonts w:cs="Simplified Arabic"/>
          <w:b/>
          <w:bCs/>
          <w:i/>
          <w:iCs/>
          <w:sz w:val="24"/>
          <w:szCs w:val="26"/>
          <w:u w:val="single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b/>
          <w:bCs/>
          <w:i/>
          <w:iCs/>
          <w:sz w:val="24"/>
          <w:szCs w:val="26"/>
          <w:u w:val="single"/>
          <w:rtl/>
          <w:lang w:val="en-US" w:eastAsia="zh-CN" w:bidi="ar-EG"/>
        </w:rPr>
        <w:t>التسجيل</w:t>
      </w:r>
      <w:r w:rsidRPr="00A04395">
        <w:rPr>
          <w:rFonts w:cs="Simplified Arabic"/>
          <w:b/>
          <w:bCs/>
          <w:i/>
          <w:iCs/>
          <w:sz w:val="24"/>
          <w:szCs w:val="26"/>
          <w:u w:val="single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b/>
          <w:bCs/>
          <w:i/>
          <w:iCs/>
          <w:sz w:val="24"/>
          <w:szCs w:val="26"/>
          <w:u w:val="single"/>
          <w:rtl/>
          <w:lang w:val="en-US" w:eastAsia="zh-CN" w:bidi="ar-EG"/>
        </w:rPr>
        <w:t>على</w:t>
      </w:r>
      <w:r w:rsidRPr="00A04395">
        <w:rPr>
          <w:rFonts w:cs="Simplified Arabic"/>
          <w:b/>
          <w:bCs/>
          <w:i/>
          <w:iCs/>
          <w:sz w:val="24"/>
          <w:szCs w:val="26"/>
          <w:u w:val="single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b/>
          <w:bCs/>
          <w:i/>
          <w:iCs/>
          <w:sz w:val="24"/>
          <w:szCs w:val="26"/>
          <w:u w:val="single"/>
          <w:rtl/>
          <w:lang w:val="en-US" w:eastAsia="zh-CN" w:bidi="ar-EG"/>
        </w:rPr>
        <w:t>الخط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.</w:t>
      </w:r>
    </w:p>
    <w:p w:rsidR="00B657FA" w:rsidRPr="00A04395" w:rsidRDefault="00B657FA" w:rsidP="00CD2121">
      <w:pPr>
        <w:bidi/>
        <w:spacing w:line="192" w:lineRule="auto"/>
        <w:jc w:val="both"/>
        <w:rPr>
          <w:rFonts w:cs="Simplified Arabic"/>
          <w:sz w:val="24"/>
          <w:szCs w:val="26"/>
          <w:rtl/>
          <w:lang w:val="en-US" w:eastAsia="zh-CN" w:bidi="ar-EG"/>
        </w:rPr>
      </w:pPr>
      <w:r w:rsidRPr="00A04395">
        <w:rPr>
          <w:rFonts w:cs="Simplified Arabic" w:hint="cs"/>
          <w:sz w:val="24"/>
          <w:szCs w:val="26"/>
          <w:rtl/>
          <w:lang w:eastAsia="zh-CN" w:bidi="ar-EG"/>
        </w:rPr>
        <w:t xml:space="preserve">ويرجى ملاحظة أن استمارة طلب المنحة ينبغي أن تصل إلى مقر الاتحاد في موعد أقصاه </w:t>
      </w:r>
      <w:r w:rsidRPr="00A04395">
        <w:rPr>
          <w:rFonts w:cs="Simplified Arabic"/>
          <w:b/>
          <w:bCs/>
          <w:sz w:val="24"/>
          <w:szCs w:val="26"/>
          <w:lang w:val="en-US" w:eastAsia="zh-CN" w:bidi="ar-EG"/>
        </w:rPr>
        <w:t>6</w:t>
      </w:r>
      <w:r w:rsidR="009E71C2" w:rsidRPr="00A04395">
        <w:rPr>
          <w:rFonts w:cs="Simplified Arabic" w:hint="eastAsia"/>
          <w:b/>
          <w:bCs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 w:hint="cs"/>
          <w:b/>
          <w:bCs/>
          <w:sz w:val="24"/>
          <w:szCs w:val="26"/>
          <w:rtl/>
          <w:lang w:val="en-US" w:eastAsia="zh-CN" w:bidi="ar-EG"/>
        </w:rPr>
        <w:t>مايو</w:t>
      </w:r>
      <w:r w:rsidR="009E71C2" w:rsidRPr="00A04395">
        <w:rPr>
          <w:rFonts w:cs="Simplified Arabic" w:hint="eastAsia"/>
          <w:b/>
          <w:bCs/>
          <w:sz w:val="24"/>
          <w:szCs w:val="26"/>
          <w:rtl/>
          <w:lang w:val="en-US" w:eastAsia="zh-CN" w:bidi="ar-EG"/>
        </w:rPr>
        <w:t> </w:t>
      </w:r>
      <w:r w:rsidR="00E90B19" w:rsidRPr="00A04395">
        <w:rPr>
          <w:rFonts w:cs="Simplified Arabic"/>
          <w:b/>
          <w:bCs/>
          <w:sz w:val="24"/>
          <w:szCs w:val="26"/>
          <w:lang w:val="en-US" w:eastAsia="zh-CN" w:bidi="ar-EG"/>
        </w:rPr>
        <w:t>2011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 xml:space="preserve"> بعد استكمالها على النحو الواجب والموافقة عليها وتوقيعها وختمها.</w:t>
      </w:r>
    </w:p>
    <w:p w:rsidR="00B657FA" w:rsidRPr="00A04395" w:rsidRDefault="00B657FA" w:rsidP="00CD2121">
      <w:pPr>
        <w:bidi/>
        <w:spacing w:line="192" w:lineRule="auto"/>
        <w:jc w:val="both"/>
        <w:rPr>
          <w:rFonts w:cs="Simplified Arabic"/>
          <w:sz w:val="24"/>
          <w:szCs w:val="26"/>
          <w:rtl/>
          <w:lang w:val="en-US" w:eastAsia="zh-CN" w:bidi="ar-EG"/>
        </w:rPr>
      </w:pPr>
      <w:r w:rsidRPr="00A04395">
        <w:rPr>
          <w:rFonts w:cs="Simplified Arabic" w:hint="cs"/>
          <w:i/>
          <w:iCs/>
          <w:sz w:val="24"/>
          <w:szCs w:val="26"/>
          <w:u w:val="single"/>
          <w:rtl/>
          <w:lang w:val="en-US" w:eastAsia="zh-CN" w:bidi="ar-EG"/>
        </w:rPr>
        <w:t>ولن يُنظر في الاستمارات التي ترد بعد هذا الموعد النهائي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.</w:t>
      </w:r>
    </w:p>
    <w:p w:rsidR="00B657FA" w:rsidRPr="00A04395" w:rsidRDefault="00B657FA" w:rsidP="00C170F6">
      <w:pPr>
        <w:pStyle w:val="BDTHeading10"/>
        <w:rPr>
          <w:rtl/>
        </w:rPr>
      </w:pPr>
      <w:r w:rsidRPr="00A04395">
        <w:rPr>
          <w:rFonts w:hint="cs"/>
          <w:rtl/>
        </w:rPr>
        <w:t>المساهمات</w:t>
      </w:r>
    </w:p>
    <w:p w:rsidR="00B657FA" w:rsidRPr="00A04395" w:rsidRDefault="00B657FA" w:rsidP="00CD2121">
      <w:pPr>
        <w:widowControl w:val="0"/>
        <w:bidi/>
        <w:spacing w:line="192" w:lineRule="auto"/>
        <w:jc w:val="both"/>
        <w:rPr>
          <w:rFonts w:cs="Simplified Arabic"/>
          <w:sz w:val="24"/>
          <w:szCs w:val="26"/>
          <w:rtl/>
          <w:lang w:val="en-US" w:eastAsia="zh-CN" w:bidi="ar-EG"/>
        </w:rPr>
      </w:pP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طبقاً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لأحكام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الفقرة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/>
          <w:sz w:val="24"/>
          <w:szCs w:val="26"/>
          <w:lang w:val="en-US" w:eastAsia="zh-CN" w:bidi="ar-EG"/>
        </w:rPr>
        <w:t>4.11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من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القرار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/>
          <w:sz w:val="24"/>
          <w:szCs w:val="26"/>
          <w:lang w:val="en-US" w:eastAsia="zh-CN" w:bidi="ar-EG"/>
        </w:rPr>
        <w:t>1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 xml:space="preserve">للمؤتمر العالمي لتنمية الاتصالات 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(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المراجع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في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حيدر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آباد،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/>
          <w:sz w:val="24"/>
          <w:szCs w:val="26"/>
          <w:lang w:val="en-US" w:eastAsia="zh-CN" w:bidi="ar-EG"/>
        </w:rPr>
        <w:t>2010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)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،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ينبغي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أن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تكون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المساهمات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مختصرة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وموجزة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لا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تتجاوز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خمس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/>
          <w:sz w:val="24"/>
          <w:szCs w:val="26"/>
          <w:lang w:val="en-US" w:eastAsia="zh-CN" w:bidi="ar-EG"/>
        </w:rPr>
        <w:t>(5)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صفحات،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</w:t>
      </w:r>
      <w:r w:rsidRPr="00A04395">
        <w:rPr>
          <w:rFonts w:cs="Simplified Arabic" w:hint="cs"/>
          <w:b/>
          <w:bCs/>
          <w:i/>
          <w:iCs/>
          <w:sz w:val="24"/>
          <w:szCs w:val="26"/>
          <w:rtl/>
          <w:lang w:val="en-US" w:eastAsia="zh-CN" w:bidi="ar-EG"/>
        </w:rPr>
        <w:t>يجب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تقديم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هذه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المساهمات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باستعمال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الاستمارة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الإلكترونية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المتاحة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hyperlink r:id="rId18" w:history="1">
        <w:r w:rsidRPr="00A04395">
          <w:rPr>
            <w:rFonts w:cs="Simplified Arabic" w:hint="cs"/>
            <w:color w:val="0000FF"/>
            <w:sz w:val="24"/>
            <w:szCs w:val="26"/>
            <w:u w:val="single"/>
            <w:rtl/>
            <w:lang w:val="en-GB" w:eastAsia="zh-CN" w:bidi="ar-EG"/>
          </w:rPr>
          <w:t>هنا</w:t>
        </w:r>
      </w:hyperlink>
      <w:r w:rsidRPr="00A04395">
        <w:rPr>
          <w:rFonts w:cs="Simplified Arabic"/>
          <w:sz w:val="24"/>
          <w:szCs w:val="26"/>
          <w:rtl/>
          <w:lang w:val="en-US" w:eastAsia="zh-CN" w:bidi="ar-EG"/>
        </w:rPr>
        <w:t>.</w:t>
      </w:r>
    </w:p>
    <w:p w:rsidR="00B657FA" w:rsidRPr="00A04395" w:rsidRDefault="00B657FA" w:rsidP="0067543B">
      <w:pPr>
        <w:widowControl w:val="0"/>
        <w:bidi/>
        <w:spacing w:line="192" w:lineRule="auto"/>
        <w:jc w:val="both"/>
        <w:rPr>
          <w:rFonts w:cs="Simplified Arabic"/>
          <w:sz w:val="24"/>
          <w:szCs w:val="26"/>
          <w:rtl/>
          <w:lang w:val="en-US" w:eastAsia="zh-CN" w:bidi="ar-EG"/>
        </w:rPr>
      </w:pP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وطبقاً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للقسم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="0067543B">
        <w:rPr>
          <w:rFonts w:cs="Simplified Arabic"/>
          <w:sz w:val="24"/>
          <w:szCs w:val="26"/>
          <w:lang w:val="en-US" w:eastAsia="zh-CN" w:bidi="ar-EG"/>
        </w:rPr>
        <w:t>1.12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من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نفس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القرار،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ينبغي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تلقي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المساهمات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قبل بدء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الاجتماع بشهرين على الأقل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 xml:space="preserve">أي </w:t>
      </w:r>
      <w:r w:rsidRPr="00A04395">
        <w:rPr>
          <w:rFonts w:cs="Simplified Arabic" w:hint="cs"/>
          <w:b/>
          <w:bCs/>
          <w:sz w:val="24"/>
          <w:szCs w:val="26"/>
          <w:rtl/>
          <w:lang w:val="en-US" w:eastAsia="zh-CN" w:bidi="ar-EG"/>
        </w:rPr>
        <w:t xml:space="preserve">قبل </w:t>
      </w:r>
      <w:r w:rsidRPr="00A04395">
        <w:rPr>
          <w:rFonts w:cs="Simplified Arabic"/>
          <w:b/>
          <w:bCs/>
          <w:sz w:val="24"/>
          <w:szCs w:val="26"/>
          <w:lang w:val="en-US" w:eastAsia="zh-CN" w:bidi="ar-EG"/>
        </w:rPr>
        <w:t>7</w:t>
      </w:r>
      <w:r w:rsidRPr="00A04395">
        <w:rPr>
          <w:rFonts w:cs="Simplified Arabic" w:hint="eastAsia"/>
          <w:b/>
          <w:bCs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 w:hint="cs"/>
          <w:b/>
          <w:bCs/>
          <w:sz w:val="24"/>
          <w:szCs w:val="26"/>
          <w:rtl/>
          <w:lang w:val="en-US" w:eastAsia="zh-CN" w:bidi="ar-EG"/>
        </w:rPr>
        <w:t>أبريل</w:t>
      </w:r>
      <w:r w:rsidRPr="00A04395">
        <w:rPr>
          <w:rFonts w:cs="Simplified Arabic" w:hint="eastAsia"/>
          <w:b/>
          <w:bCs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/>
          <w:b/>
          <w:bCs/>
          <w:sz w:val="24"/>
          <w:szCs w:val="26"/>
          <w:lang w:val="en-US" w:eastAsia="zh-CN" w:bidi="ar-EG"/>
        </w:rPr>
        <w:t>2011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 xml:space="preserve"> لكي يتسنى ترجمتها إلى لغات الاجتماع.</w:t>
      </w:r>
    </w:p>
    <w:p w:rsidR="00B657FA" w:rsidRPr="00A04395" w:rsidRDefault="00B657FA" w:rsidP="00CD2121">
      <w:pPr>
        <w:widowControl w:val="0"/>
        <w:bidi/>
        <w:spacing w:line="192" w:lineRule="auto"/>
        <w:jc w:val="both"/>
        <w:rPr>
          <w:rFonts w:cs="Simplified Arabic"/>
          <w:sz w:val="24"/>
          <w:szCs w:val="26"/>
          <w:rtl/>
          <w:lang w:val="en-US" w:eastAsia="zh-CN" w:bidi="ar-EG"/>
        </w:rPr>
      </w:pP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والمساهمات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التي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يتم استلامها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قبل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الاجتماع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بأقل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من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شهرين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ولكن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في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غضون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سبعة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أيام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تقويمية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على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الأقل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قبل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افتتاح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 xml:space="preserve">الاجتماع، أي </w:t>
      </w:r>
      <w:r w:rsidRPr="00A04395">
        <w:rPr>
          <w:rFonts w:cs="Simplified Arabic" w:hint="cs"/>
          <w:b/>
          <w:bCs/>
          <w:sz w:val="24"/>
          <w:szCs w:val="26"/>
          <w:rtl/>
          <w:lang w:val="en-US" w:eastAsia="zh-CN" w:bidi="ar-EG"/>
        </w:rPr>
        <w:t xml:space="preserve">قبل </w:t>
      </w:r>
      <w:r w:rsidRPr="00A04395">
        <w:rPr>
          <w:rFonts w:cs="Simplified Arabic"/>
          <w:b/>
          <w:bCs/>
          <w:sz w:val="24"/>
          <w:szCs w:val="26"/>
          <w:lang w:val="en-US" w:eastAsia="zh-CN" w:bidi="ar-EG"/>
        </w:rPr>
        <w:t>27</w:t>
      </w:r>
      <w:r w:rsidRPr="00A04395">
        <w:rPr>
          <w:rFonts w:cs="Simplified Arabic"/>
          <w:b/>
          <w:bCs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b/>
          <w:bCs/>
          <w:sz w:val="24"/>
          <w:szCs w:val="26"/>
          <w:rtl/>
          <w:lang w:val="en-US" w:eastAsia="zh-CN" w:bidi="ar-EG"/>
        </w:rPr>
        <w:t xml:space="preserve">مايو </w:t>
      </w:r>
      <w:r w:rsidRPr="00A04395">
        <w:rPr>
          <w:rFonts w:cs="Simplified Arabic"/>
          <w:b/>
          <w:bCs/>
          <w:sz w:val="24"/>
          <w:szCs w:val="26"/>
          <w:lang w:val="en-US" w:eastAsia="zh-CN" w:bidi="ar-EG"/>
        </w:rPr>
        <w:t>2011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، يتم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نشرها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بوصفها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"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مساهمات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متأخرة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"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بلغتها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الأصلية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فقط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.</w:t>
      </w:r>
    </w:p>
    <w:p w:rsidR="00B657FA" w:rsidRPr="00A04395" w:rsidRDefault="00B657FA" w:rsidP="00CD2121">
      <w:pPr>
        <w:widowControl w:val="0"/>
        <w:bidi/>
        <w:spacing w:line="192" w:lineRule="auto"/>
        <w:jc w:val="both"/>
        <w:rPr>
          <w:rFonts w:cs="Simplified Arabic"/>
          <w:kern w:val="24"/>
          <w:sz w:val="24"/>
          <w:szCs w:val="26"/>
          <w:rtl/>
          <w:lang w:val="en-US" w:eastAsia="zh-CN" w:bidi="ar-EG"/>
        </w:rPr>
      </w:pPr>
      <w:r w:rsidRPr="00A04395">
        <w:rPr>
          <w:rFonts w:cs="Simplified Arabic" w:hint="cs"/>
          <w:kern w:val="24"/>
          <w:sz w:val="24"/>
          <w:szCs w:val="26"/>
          <w:rtl/>
          <w:lang w:val="en-US" w:eastAsia="zh-CN" w:bidi="ar-EG"/>
        </w:rPr>
        <w:t>والمساهمات</w:t>
      </w:r>
      <w:r w:rsidRPr="00A04395">
        <w:rPr>
          <w:rFonts w:cs="Simplified Arabic"/>
          <w:kern w:val="2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kern w:val="24"/>
          <w:sz w:val="24"/>
          <w:szCs w:val="26"/>
          <w:rtl/>
          <w:lang w:val="en-US" w:eastAsia="zh-CN" w:bidi="ar-EG"/>
        </w:rPr>
        <w:t>التي يتم استلامها</w:t>
      </w:r>
      <w:r w:rsidRPr="00A04395">
        <w:rPr>
          <w:rFonts w:cs="Simplified Arabic"/>
          <w:kern w:val="2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kern w:val="24"/>
          <w:sz w:val="24"/>
          <w:szCs w:val="26"/>
          <w:rtl/>
          <w:lang w:val="en-US" w:eastAsia="zh-CN" w:bidi="ar-EG"/>
        </w:rPr>
        <w:t>قبل</w:t>
      </w:r>
      <w:r w:rsidRPr="00A04395">
        <w:rPr>
          <w:rFonts w:cs="Simplified Arabic"/>
          <w:kern w:val="2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kern w:val="24"/>
          <w:sz w:val="24"/>
          <w:szCs w:val="26"/>
          <w:rtl/>
          <w:lang w:val="en-US" w:eastAsia="zh-CN" w:bidi="ar-EG"/>
        </w:rPr>
        <w:t>الاجتماع</w:t>
      </w:r>
      <w:r w:rsidRPr="00A04395">
        <w:rPr>
          <w:rFonts w:cs="Simplified Arabic"/>
          <w:kern w:val="2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kern w:val="24"/>
          <w:sz w:val="24"/>
          <w:szCs w:val="26"/>
          <w:rtl/>
          <w:lang w:val="en-US" w:eastAsia="zh-CN" w:bidi="ar-EG"/>
        </w:rPr>
        <w:t>بأقل</w:t>
      </w:r>
      <w:r w:rsidRPr="00A04395">
        <w:rPr>
          <w:rFonts w:cs="Simplified Arabic"/>
          <w:kern w:val="2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kern w:val="24"/>
          <w:sz w:val="24"/>
          <w:szCs w:val="26"/>
          <w:rtl/>
          <w:lang w:val="en-US" w:eastAsia="zh-CN" w:bidi="ar-EG"/>
        </w:rPr>
        <w:t>من</w:t>
      </w:r>
      <w:r w:rsidRPr="00A04395">
        <w:rPr>
          <w:rFonts w:cs="Simplified Arabic"/>
          <w:kern w:val="2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kern w:val="24"/>
          <w:sz w:val="24"/>
          <w:szCs w:val="26"/>
          <w:rtl/>
          <w:lang w:val="en-US" w:eastAsia="zh-CN" w:bidi="ar-EG"/>
        </w:rPr>
        <w:t>سبعة</w:t>
      </w:r>
      <w:r w:rsidRPr="00A04395">
        <w:rPr>
          <w:rFonts w:cs="Simplified Arabic"/>
          <w:kern w:val="2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kern w:val="24"/>
          <w:sz w:val="24"/>
          <w:szCs w:val="26"/>
          <w:rtl/>
          <w:lang w:val="en-US" w:eastAsia="zh-CN" w:bidi="ar-EG"/>
        </w:rPr>
        <w:t>أيام</w:t>
      </w:r>
      <w:r w:rsidRPr="00A04395">
        <w:rPr>
          <w:rFonts w:cs="Simplified Arabic"/>
          <w:kern w:val="2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kern w:val="24"/>
          <w:sz w:val="24"/>
          <w:szCs w:val="26"/>
          <w:rtl/>
          <w:lang w:val="en-US" w:eastAsia="zh-CN" w:bidi="ar-EG"/>
        </w:rPr>
        <w:t>تقويمية</w:t>
      </w:r>
      <w:r w:rsidRPr="00A04395">
        <w:rPr>
          <w:rFonts w:cs="Simplified Arabic"/>
          <w:kern w:val="2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kern w:val="24"/>
          <w:sz w:val="24"/>
          <w:szCs w:val="26"/>
          <w:rtl/>
          <w:lang w:val="en-US" w:eastAsia="zh-CN" w:bidi="ar-EG"/>
        </w:rPr>
        <w:t>لن</w:t>
      </w:r>
      <w:r w:rsidRPr="00A04395">
        <w:rPr>
          <w:rFonts w:cs="Simplified Arabic"/>
          <w:kern w:val="24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 w:hint="cs"/>
          <w:kern w:val="24"/>
          <w:sz w:val="24"/>
          <w:szCs w:val="26"/>
          <w:rtl/>
          <w:lang w:val="en-US" w:eastAsia="zh-CN" w:bidi="ar-EG"/>
        </w:rPr>
        <w:t>تقدم</w:t>
      </w:r>
      <w:r w:rsidRPr="00A04395">
        <w:rPr>
          <w:rFonts w:cs="Simplified Arabic"/>
          <w:kern w:val="2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kern w:val="24"/>
          <w:sz w:val="24"/>
          <w:szCs w:val="26"/>
          <w:rtl/>
          <w:lang w:val="en-US" w:eastAsia="zh-CN" w:bidi="ar-EG"/>
        </w:rPr>
        <w:t>في</w:t>
      </w:r>
      <w:r w:rsidRPr="00A04395">
        <w:rPr>
          <w:rFonts w:cs="Simplified Arabic"/>
          <w:kern w:val="2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kern w:val="24"/>
          <w:sz w:val="24"/>
          <w:szCs w:val="26"/>
          <w:rtl/>
          <w:lang w:val="en-US" w:eastAsia="zh-CN" w:bidi="ar-EG"/>
        </w:rPr>
        <w:t>الاجتماع</w:t>
      </w:r>
      <w:r w:rsidRPr="00A04395">
        <w:rPr>
          <w:rFonts w:cs="Simplified Arabic"/>
          <w:kern w:val="2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kern w:val="24"/>
          <w:sz w:val="24"/>
          <w:szCs w:val="26"/>
          <w:rtl/>
          <w:lang w:val="en-US" w:eastAsia="zh-CN" w:bidi="ar-EG"/>
        </w:rPr>
        <w:t>وسيحتفظ</w:t>
      </w:r>
      <w:r w:rsidRPr="00A04395">
        <w:rPr>
          <w:rFonts w:cs="Simplified Arabic"/>
          <w:kern w:val="24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kern w:val="24"/>
          <w:sz w:val="24"/>
          <w:szCs w:val="26"/>
          <w:rtl/>
          <w:lang w:val="en-US" w:eastAsia="zh-CN" w:bidi="ar-EG"/>
        </w:rPr>
        <w:t>بها</w:t>
      </w:r>
      <w:r w:rsidRPr="00A04395">
        <w:rPr>
          <w:rFonts w:cs="Simplified Arabic"/>
          <w:kern w:val="24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 w:hint="cs"/>
          <w:kern w:val="24"/>
          <w:sz w:val="24"/>
          <w:szCs w:val="26"/>
          <w:rtl/>
          <w:lang w:val="en-US" w:eastAsia="zh-CN" w:bidi="ar-EG"/>
        </w:rPr>
        <w:t>للاجتماع</w:t>
      </w:r>
      <w:r w:rsidRPr="00A04395">
        <w:rPr>
          <w:rFonts w:cs="Simplified Arabic"/>
          <w:kern w:val="24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 w:hint="cs"/>
          <w:kern w:val="24"/>
          <w:sz w:val="24"/>
          <w:szCs w:val="26"/>
          <w:rtl/>
          <w:lang w:val="en-US" w:eastAsia="zh-CN" w:bidi="ar-EG"/>
        </w:rPr>
        <w:t xml:space="preserve">التالي للفريق المشترك المعني بالقرار </w:t>
      </w:r>
      <w:r w:rsidRPr="00A04395">
        <w:rPr>
          <w:rFonts w:cs="Simplified Arabic"/>
          <w:kern w:val="24"/>
          <w:sz w:val="24"/>
          <w:szCs w:val="26"/>
          <w:lang w:val="en-US" w:eastAsia="zh-CN" w:bidi="ar-EG"/>
        </w:rPr>
        <w:t>9</w:t>
      </w:r>
      <w:r w:rsidRPr="00A04395">
        <w:rPr>
          <w:rFonts w:cs="Simplified Arabic"/>
          <w:kern w:val="24"/>
          <w:sz w:val="24"/>
          <w:szCs w:val="26"/>
          <w:rtl/>
          <w:lang w:val="en-US" w:eastAsia="zh-CN" w:bidi="ar-EG"/>
        </w:rPr>
        <w:t>.</w:t>
      </w:r>
    </w:p>
    <w:p w:rsidR="00B657FA" w:rsidRPr="00A04395" w:rsidRDefault="00B657FA" w:rsidP="00CD2121">
      <w:pPr>
        <w:widowControl w:val="0"/>
        <w:bidi/>
        <w:spacing w:line="192" w:lineRule="auto"/>
        <w:jc w:val="both"/>
        <w:rPr>
          <w:rFonts w:cs="Simplified Arabic"/>
          <w:sz w:val="24"/>
          <w:szCs w:val="26"/>
          <w:rtl/>
          <w:lang w:val="en-US" w:eastAsia="zh-CN" w:bidi="ar-EG"/>
        </w:rPr>
      </w:pP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ولا يمكن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قبول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أي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مساهمات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تتطلب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اتخاذ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إجراء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بعد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افتتاح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الاجتماع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وستنشر الأمانة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المساهمات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المقدمة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للعلم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بلغتها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الأصلية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فقط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.</w:t>
      </w:r>
    </w:p>
    <w:p w:rsidR="00E213F9" w:rsidRPr="00A04395" w:rsidRDefault="00E213F9" w:rsidP="00E213F9">
      <w:pPr>
        <w:widowControl w:val="0"/>
        <w:bidi/>
        <w:spacing w:after="0" w:line="192" w:lineRule="auto"/>
        <w:jc w:val="both"/>
        <w:rPr>
          <w:rFonts w:cs="Simplified Arabic"/>
          <w:spacing w:val="-4"/>
          <w:sz w:val="24"/>
          <w:szCs w:val="26"/>
          <w:rtl/>
          <w:lang w:val="en-US" w:eastAsia="zh-CN" w:bidi="ar-EG"/>
        </w:rPr>
      </w:pPr>
      <w:r w:rsidRPr="00A04395">
        <w:rPr>
          <w:rFonts w:cs="Simplified Arabic"/>
          <w:spacing w:val="-4"/>
          <w:sz w:val="24"/>
          <w:szCs w:val="26"/>
          <w:rtl/>
          <w:lang w:val="en-US" w:eastAsia="zh-CN" w:bidi="ar-EG"/>
        </w:rPr>
        <w:br w:type="page"/>
      </w:r>
    </w:p>
    <w:p w:rsidR="00B657FA" w:rsidRPr="00A04395" w:rsidRDefault="00B657FA" w:rsidP="00C170F6">
      <w:pPr>
        <w:pStyle w:val="BDTHeading10"/>
        <w:rPr>
          <w:rtl/>
        </w:rPr>
      </w:pPr>
      <w:r w:rsidRPr="00A04395">
        <w:rPr>
          <w:rFonts w:hint="cs"/>
          <w:rtl/>
        </w:rPr>
        <w:lastRenderedPageBreak/>
        <w:t>ترتيبات</w:t>
      </w:r>
      <w:r w:rsidRPr="00A04395">
        <w:rPr>
          <w:rtl/>
        </w:rPr>
        <w:t xml:space="preserve"> </w:t>
      </w:r>
      <w:r w:rsidRPr="00A04395">
        <w:rPr>
          <w:rFonts w:hint="cs"/>
          <w:rtl/>
        </w:rPr>
        <w:t>الإقامة</w:t>
      </w:r>
    </w:p>
    <w:p w:rsidR="00B657FA" w:rsidRPr="00A04395" w:rsidRDefault="00B657FA" w:rsidP="00E213F9">
      <w:pPr>
        <w:widowControl w:val="0"/>
        <w:bidi/>
        <w:spacing w:after="0" w:line="192" w:lineRule="auto"/>
        <w:jc w:val="both"/>
        <w:rPr>
          <w:rFonts w:cs="Simplified Arabic"/>
          <w:sz w:val="24"/>
          <w:szCs w:val="26"/>
          <w:rtl/>
          <w:lang w:val="en-US" w:eastAsia="zh-CN" w:bidi="ar-EG"/>
        </w:rPr>
      </w:pP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توجد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قائمة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بفنادق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جنيف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التي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تعرض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أسعاراً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تفضيلية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للاتحاد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الدولي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للاتصالات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يمكن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الاطلاع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عليها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على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الموقع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الإلكتروني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hyperlink r:id="rId19" w:history="1">
        <w:r w:rsidRPr="00A04395">
          <w:rPr>
            <w:rFonts w:cs="Simplified Arabic"/>
            <w:color w:val="0000FF"/>
            <w:sz w:val="24"/>
            <w:szCs w:val="26"/>
            <w:u w:val="single"/>
            <w:lang w:val="en-GB" w:eastAsia="zh-CN"/>
          </w:rPr>
          <w:t>ITU Travel Section</w:t>
        </w:r>
      </w:hyperlink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الخاص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 xml:space="preserve"> 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بقسم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 </w:t>
      </w: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السفر</w:t>
      </w:r>
      <w:r w:rsidRPr="00A04395">
        <w:rPr>
          <w:rFonts w:cs="Simplified Arabic"/>
          <w:sz w:val="24"/>
          <w:szCs w:val="26"/>
          <w:rtl/>
          <w:lang w:val="en-US" w:eastAsia="zh-CN" w:bidi="ar-EG"/>
        </w:rPr>
        <w:t>.</w:t>
      </w:r>
    </w:p>
    <w:p w:rsidR="00B657FA" w:rsidRPr="00A04395" w:rsidRDefault="00B657FA" w:rsidP="00D300A8">
      <w:pPr>
        <w:widowControl w:val="0"/>
        <w:bidi/>
        <w:spacing w:before="240" w:after="0" w:line="192" w:lineRule="auto"/>
        <w:jc w:val="both"/>
        <w:rPr>
          <w:rFonts w:cs="Simplified Arabic"/>
          <w:sz w:val="24"/>
          <w:szCs w:val="26"/>
          <w:rtl/>
          <w:lang w:val="en-US" w:eastAsia="zh-CN" w:bidi="ar-EG"/>
        </w:rPr>
      </w:pP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ونتطلع إلى لقائكم في جنيف.</w:t>
      </w:r>
    </w:p>
    <w:p w:rsidR="00B657FA" w:rsidRPr="00A04395" w:rsidRDefault="00B657FA" w:rsidP="00D300A8">
      <w:pPr>
        <w:widowControl w:val="0"/>
        <w:bidi/>
        <w:spacing w:before="300" w:after="0" w:line="192" w:lineRule="auto"/>
        <w:jc w:val="both"/>
        <w:rPr>
          <w:rFonts w:cs="Simplified Arabic"/>
          <w:sz w:val="24"/>
          <w:szCs w:val="26"/>
          <w:rtl/>
          <w:lang w:val="en-US" w:eastAsia="zh-CN" w:bidi="ar-EG"/>
        </w:rPr>
      </w:pPr>
      <w:r w:rsidRPr="00A04395">
        <w:rPr>
          <w:rFonts w:cs="Simplified Arabic" w:hint="cs"/>
          <w:sz w:val="24"/>
          <w:szCs w:val="26"/>
          <w:rtl/>
          <w:lang w:val="en-US" w:eastAsia="zh-CN" w:bidi="ar-EG"/>
        </w:rPr>
        <w:t>وتفضلوا بقبول فائق التقدير والاحترام.</w:t>
      </w:r>
    </w:p>
    <w:p w:rsidR="00E213F9" w:rsidRPr="00A04395" w:rsidRDefault="00E213F9" w:rsidP="00226CAF">
      <w:pPr>
        <w:widowControl w:val="0"/>
        <w:bidi/>
        <w:spacing w:before="1440" w:after="0" w:line="192" w:lineRule="auto"/>
        <w:jc w:val="both"/>
        <w:rPr>
          <w:rFonts w:cs="Simplified Arabic"/>
          <w:sz w:val="24"/>
          <w:szCs w:val="26"/>
          <w:rtl/>
          <w:lang w:val="en-US" w:eastAsia="zh-CN" w:bidi="ar-EG"/>
        </w:rPr>
      </w:pPr>
    </w:p>
    <w:tbl>
      <w:tblPr>
        <w:bidiVisual/>
        <w:tblW w:w="10128" w:type="dxa"/>
        <w:jc w:val="center"/>
        <w:tblLayout w:type="fixed"/>
        <w:tblLook w:val="00A0" w:firstRow="1" w:lastRow="0" w:firstColumn="1" w:lastColumn="0" w:noHBand="0" w:noVBand="0"/>
      </w:tblPr>
      <w:tblGrid>
        <w:gridCol w:w="5064"/>
        <w:gridCol w:w="5064"/>
      </w:tblGrid>
      <w:tr w:rsidR="00B657FA" w:rsidRPr="00A04395" w:rsidTr="006A0562">
        <w:trPr>
          <w:jc w:val="center"/>
        </w:trPr>
        <w:tc>
          <w:tcPr>
            <w:tcW w:w="5064" w:type="dxa"/>
          </w:tcPr>
          <w:p w:rsidR="00B657FA" w:rsidRPr="00A04395" w:rsidRDefault="00B657FA" w:rsidP="00226CAF">
            <w:pPr>
              <w:bidi/>
              <w:spacing w:before="0" w:after="0" w:line="168" w:lineRule="auto"/>
              <w:jc w:val="center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A0439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براهيما سانو</w:t>
            </w:r>
            <w:r w:rsidRPr="00A0439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br/>
              <w:t>مدير مكتب تنمية الاتصالات</w:t>
            </w:r>
          </w:p>
        </w:tc>
        <w:tc>
          <w:tcPr>
            <w:tcW w:w="5064" w:type="dxa"/>
          </w:tcPr>
          <w:p w:rsidR="00B657FA" w:rsidRPr="00A04395" w:rsidRDefault="00B657FA" w:rsidP="00226CAF">
            <w:pPr>
              <w:bidi/>
              <w:spacing w:before="0" w:after="0" w:line="168" w:lineRule="auto"/>
              <w:jc w:val="center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A0439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فرانسوا</w:t>
            </w:r>
            <w:r w:rsidRPr="00A04395">
              <w:rPr>
                <w:rFonts w:cs="Simplified Arabic" w:hint="eastAsia"/>
                <w:sz w:val="24"/>
                <w:szCs w:val="26"/>
                <w:rtl/>
                <w:lang w:val="en-US" w:eastAsia="zh-CN"/>
              </w:rPr>
              <w:t> </w:t>
            </w:r>
            <w:r w:rsidRPr="00A0439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رانسي</w:t>
            </w:r>
            <w:r w:rsidRPr="00A0439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br/>
              <w:t>مدير مكتب الاتصالات الراديوية</w:t>
            </w:r>
          </w:p>
        </w:tc>
      </w:tr>
    </w:tbl>
    <w:p w:rsidR="0020085D" w:rsidRPr="00A04395" w:rsidRDefault="0020085D" w:rsidP="00141EC2">
      <w:pPr>
        <w:pStyle w:val="BDTEndReturn"/>
        <w:bidi/>
        <w:spacing w:before="0"/>
        <w:rPr>
          <w:rFonts w:cs="Simplified Arabic"/>
          <w:sz w:val="24"/>
          <w:szCs w:val="26"/>
          <w:rtl/>
          <w:lang w:val="en-US" w:bidi="ar-EG"/>
        </w:rPr>
      </w:pPr>
      <w:r w:rsidRPr="00A04395">
        <w:rPr>
          <w:rFonts w:cs="Simplified Arabic"/>
          <w:sz w:val="24"/>
          <w:szCs w:val="26"/>
          <w:rtl/>
          <w:lang w:val="en-US" w:bidi="ar-EG"/>
        </w:rPr>
        <w:br w:type="page"/>
      </w:r>
    </w:p>
    <w:p w:rsidR="006A0562" w:rsidRDefault="00542895" w:rsidP="00542895">
      <w:pPr>
        <w:pStyle w:val="AnnexNo"/>
        <w:rPr>
          <w:rFonts w:hint="eastAsia"/>
          <w:rtl/>
        </w:rPr>
      </w:pPr>
      <w:bookmarkStart w:id="1" w:name="Revision"/>
      <w:bookmarkEnd w:id="1"/>
      <w:r>
        <w:rPr>
          <w:rFonts w:hint="cs"/>
          <w:rtl/>
        </w:rPr>
        <w:lastRenderedPageBreak/>
        <w:t>الملحـق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71"/>
        <w:gridCol w:w="4779"/>
        <w:gridCol w:w="3199"/>
      </w:tblGrid>
      <w:tr w:rsidR="00542895" w:rsidTr="00542895">
        <w:trPr>
          <w:cantSplit/>
          <w:jc w:val="center"/>
        </w:trPr>
        <w:tc>
          <w:tcPr>
            <w:tcW w:w="6650" w:type="dxa"/>
            <w:gridSpan w:val="2"/>
          </w:tcPr>
          <w:p w:rsidR="00542895" w:rsidRDefault="00542895" w:rsidP="002C3BA6">
            <w:pPr>
              <w:pStyle w:val="CEOSectorName"/>
            </w:pPr>
            <w:r w:rsidRPr="008B5277">
              <w:rPr>
                <w:rFonts w:hint="cs"/>
                <w:b w:val="0"/>
                <w:bCs/>
                <w:sz w:val="36"/>
                <w:szCs w:val="36"/>
                <w:rtl/>
              </w:rPr>
              <w:t>قطــاع تنمـية الاتصـالات</w:t>
            </w:r>
          </w:p>
          <w:p w:rsidR="00542895" w:rsidRPr="005307C4" w:rsidRDefault="00542895" w:rsidP="002C3BA6">
            <w:pPr>
              <w:pStyle w:val="CEOMeetingSTG"/>
              <w:rPr>
                <w:rFonts w:ascii="Verdana Bold" w:hAnsi="Verdana Bold" w:hint="eastAsia"/>
                <w:noProof/>
                <w:sz w:val="20"/>
                <w:rtl/>
              </w:rPr>
            </w:pPr>
            <w:r w:rsidRPr="005307C4">
              <w:rPr>
                <w:rFonts w:ascii="Verdana Bold" w:hAnsi="Verdana Bold" w:hint="cs"/>
                <w:bCs/>
                <w:smallCaps/>
                <w:sz w:val="20"/>
                <w:rtl/>
              </w:rPr>
              <w:t>لجان الدراسات</w:t>
            </w:r>
          </w:p>
        </w:tc>
        <w:tc>
          <w:tcPr>
            <w:tcW w:w="3199" w:type="dxa"/>
            <w:shd w:val="clear" w:color="auto" w:fill="auto"/>
          </w:tcPr>
          <w:p w:rsidR="00542895" w:rsidRDefault="00542895" w:rsidP="002C3BA6">
            <w:pPr>
              <w:tabs>
                <w:tab w:val="left" w:pos="1843"/>
                <w:tab w:val="left" w:pos="2269"/>
                <w:tab w:val="left" w:pos="3544"/>
                <w:tab w:val="left" w:pos="3969"/>
              </w:tabs>
              <w:spacing w:before="0" w:line="240" w:lineRule="auto"/>
              <w:jc w:val="right"/>
              <w:rPr>
                <w:b/>
                <w:bCs/>
                <w:noProof/>
                <w:szCs w:val="22"/>
                <w:rtl/>
                <w:lang w:bidi="ar-EG"/>
              </w:rPr>
            </w:pPr>
            <w:r>
              <w:rPr>
                <w:noProof/>
                <w:szCs w:val="22"/>
                <w:lang w:val="en-US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895" w:rsidTr="00542895">
        <w:trPr>
          <w:cantSplit/>
          <w:jc w:val="center"/>
        </w:trPr>
        <w:tc>
          <w:tcPr>
            <w:tcW w:w="6650" w:type="dxa"/>
            <w:gridSpan w:val="2"/>
          </w:tcPr>
          <w:p w:rsidR="00542895" w:rsidRPr="00807195" w:rsidRDefault="00542895" w:rsidP="002C3BA6">
            <w:pPr>
              <w:pStyle w:val="CEOMeetingName"/>
              <w:spacing w:after="120"/>
              <w:jc w:val="left"/>
              <w:rPr>
                <w:sz w:val="18"/>
                <w:szCs w:val="26"/>
                <w:lang w:val="en-US" w:bidi="ar-EG"/>
              </w:rPr>
            </w:pPr>
            <w:bookmarkStart w:id="2" w:name="Meeting"/>
            <w:bookmarkEnd w:id="2"/>
            <w:r w:rsidRPr="00807195">
              <w:rPr>
                <w:rFonts w:ascii="Verdana Bold" w:hAnsi="Verdana Bold" w:hint="cs"/>
                <w:bCs/>
                <w:sz w:val="18"/>
                <w:szCs w:val="26"/>
                <w:rtl/>
                <w:lang w:val="en-US" w:bidi="ar-EG"/>
              </w:rPr>
              <w:t xml:space="preserve">اجتماع فريق المقرر المشترك المعني بالقرار </w:t>
            </w:r>
            <w:r w:rsidRPr="00807195">
              <w:rPr>
                <w:rFonts w:ascii="Verdana Bold" w:hAnsi="Verdana Bold"/>
                <w:bCs/>
                <w:sz w:val="18"/>
                <w:szCs w:val="26"/>
                <w:lang w:val="fr-FR"/>
              </w:rPr>
              <w:t>9</w:t>
            </w:r>
            <w:r w:rsidRPr="00807195">
              <w:rPr>
                <w:rFonts w:ascii="Verdana Bold" w:hAnsi="Verdana Bold" w:hint="cs"/>
                <w:bCs/>
                <w:smallCaps/>
                <w:sz w:val="18"/>
                <w:szCs w:val="26"/>
                <w:rtl/>
                <w:lang w:val="fr-FR" w:bidi="ar-EG"/>
              </w:rPr>
              <w:t xml:space="preserve"> </w:t>
            </w:r>
            <w:r w:rsidRPr="00807195">
              <w:rPr>
                <w:rFonts w:ascii="Verdana Bold" w:hAnsi="Verdana Bold"/>
                <w:bCs/>
                <w:smallCaps/>
                <w:sz w:val="18"/>
                <w:szCs w:val="26"/>
                <w:rtl/>
                <w:lang w:val="fr-FR" w:bidi="ar-EG"/>
              </w:rPr>
              <w:br/>
            </w:r>
            <w:r w:rsidRPr="00807195">
              <w:rPr>
                <w:rFonts w:ascii="Verdana Bold" w:hAnsi="Verdana Bold" w:hint="cs"/>
                <w:bCs/>
                <w:smallCaps/>
                <w:sz w:val="18"/>
                <w:szCs w:val="26"/>
                <w:rtl/>
                <w:lang w:val="fr-FR" w:bidi="ar-EG"/>
              </w:rPr>
              <w:t xml:space="preserve">(المراجع في حيدر آباد، </w:t>
            </w:r>
            <w:r w:rsidRPr="00807195">
              <w:rPr>
                <w:rFonts w:ascii="Verdana Bold" w:hAnsi="Verdana Bold"/>
                <w:bCs/>
                <w:sz w:val="18"/>
                <w:szCs w:val="26"/>
                <w:lang w:val="fr-FR"/>
              </w:rPr>
              <w:t>2010</w:t>
            </w:r>
            <w:r w:rsidRPr="00807195">
              <w:rPr>
                <w:rFonts w:ascii="Verdana Bold" w:hAnsi="Verdana Bold" w:hint="cs"/>
                <w:bCs/>
                <w:smallCaps/>
                <w:sz w:val="18"/>
                <w:szCs w:val="26"/>
                <w:rtl/>
                <w:lang w:val="en-US"/>
              </w:rPr>
              <w:t>)</w:t>
            </w:r>
            <w:r w:rsidRPr="00807195">
              <w:rPr>
                <w:rFonts w:ascii="Verdana Bold" w:hAnsi="Verdana Bold"/>
                <w:bCs/>
                <w:smallCaps/>
                <w:sz w:val="18"/>
                <w:szCs w:val="26"/>
                <w:rtl/>
                <w:lang w:val="en-US"/>
              </w:rPr>
              <w:br/>
            </w:r>
            <w:r w:rsidRPr="00807195">
              <w:rPr>
                <w:rFonts w:ascii="Verdana Bold" w:hAnsi="Verdana Bold" w:hint="cs"/>
                <w:bCs/>
                <w:sz w:val="18"/>
                <w:szCs w:val="26"/>
                <w:rtl/>
                <w:lang w:val="en-US" w:bidi="ar-EG"/>
              </w:rPr>
              <w:t xml:space="preserve">جنيف، </w:t>
            </w:r>
            <w:r w:rsidRPr="00807195">
              <w:rPr>
                <w:rFonts w:ascii="Verdana Bold" w:hAnsi="Verdana Bold"/>
                <w:bCs/>
                <w:sz w:val="18"/>
                <w:szCs w:val="26"/>
                <w:lang w:val="fr-FR"/>
              </w:rPr>
              <w:t>7-6</w:t>
            </w:r>
            <w:r w:rsidRPr="00807195">
              <w:rPr>
                <w:rFonts w:ascii="Verdana Bold" w:hAnsi="Verdana Bold" w:hint="cs"/>
                <w:bCs/>
                <w:sz w:val="18"/>
                <w:szCs w:val="26"/>
                <w:rtl/>
                <w:lang w:val="en-US" w:bidi="ar-EG"/>
              </w:rPr>
              <w:t xml:space="preserve"> يونيو </w:t>
            </w:r>
            <w:r w:rsidRPr="00807195">
              <w:rPr>
                <w:rFonts w:ascii="Verdana Bold" w:hAnsi="Verdana Bold"/>
                <w:bCs/>
                <w:sz w:val="18"/>
                <w:szCs w:val="26"/>
                <w:lang w:val="fr-FR"/>
              </w:rPr>
              <w:t>2011</w:t>
            </w:r>
          </w:p>
        </w:tc>
        <w:tc>
          <w:tcPr>
            <w:tcW w:w="3199" w:type="dxa"/>
            <w:shd w:val="clear" w:color="auto" w:fill="auto"/>
          </w:tcPr>
          <w:p w:rsidR="00542895" w:rsidRDefault="00542895" w:rsidP="002C3BA6">
            <w:pPr>
              <w:pStyle w:val="CEONormal"/>
              <w:rPr>
                <w:noProof/>
                <w:rtl/>
              </w:rPr>
            </w:pPr>
          </w:p>
        </w:tc>
      </w:tr>
      <w:tr w:rsidR="00542895" w:rsidTr="00542895">
        <w:trPr>
          <w:cantSplit/>
          <w:jc w:val="center"/>
        </w:trPr>
        <w:tc>
          <w:tcPr>
            <w:tcW w:w="6650" w:type="dxa"/>
            <w:gridSpan w:val="2"/>
            <w:tcBorders>
              <w:top w:val="single" w:sz="12" w:space="0" w:color="auto"/>
            </w:tcBorders>
          </w:tcPr>
          <w:p w:rsidR="00542895" w:rsidRDefault="00542895" w:rsidP="002C3BA6">
            <w:pPr>
              <w:pStyle w:val="CEONormal"/>
              <w:spacing w:before="0"/>
              <w:rPr>
                <w:noProof/>
                <w:rtl/>
              </w:rPr>
            </w:pPr>
            <w:bookmarkStart w:id="3" w:name="PlaceDate"/>
            <w:bookmarkEnd w:id="3"/>
          </w:p>
        </w:tc>
        <w:tc>
          <w:tcPr>
            <w:tcW w:w="3199" w:type="dxa"/>
            <w:tcBorders>
              <w:top w:val="single" w:sz="12" w:space="0" w:color="auto"/>
            </w:tcBorders>
          </w:tcPr>
          <w:p w:rsidR="00542895" w:rsidRDefault="00542895" w:rsidP="002C3BA6">
            <w:pPr>
              <w:pStyle w:val="CEONormal"/>
              <w:spacing w:before="0"/>
              <w:rPr>
                <w:noProof/>
                <w:rtl/>
              </w:rPr>
            </w:pPr>
          </w:p>
        </w:tc>
      </w:tr>
      <w:tr w:rsidR="00542895" w:rsidTr="00542895">
        <w:trPr>
          <w:cantSplit/>
          <w:jc w:val="center"/>
        </w:trPr>
        <w:tc>
          <w:tcPr>
            <w:tcW w:w="6650" w:type="dxa"/>
            <w:gridSpan w:val="2"/>
          </w:tcPr>
          <w:p w:rsidR="00542895" w:rsidRDefault="00542895" w:rsidP="002C3BA6">
            <w:pPr>
              <w:spacing w:before="0" w:line="200" w:lineRule="exact"/>
              <w:rPr>
                <w:noProof/>
                <w:szCs w:val="22"/>
                <w:rtl/>
                <w:lang w:bidi="ar-EG"/>
              </w:rPr>
            </w:pPr>
          </w:p>
        </w:tc>
        <w:tc>
          <w:tcPr>
            <w:tcW w:w="3199" w:type="dxa"/>
          </w:tcPr>
          <w:p w:rsidR="00542895" w:rsidRPr="00DD5735" w:rsidRDefault="00542895" w:rsidP="002C3BA6">
            <w:pPr>
              <w:pStyle w:val="CEODocNo"/>
              <w:spacing w:before="40" w:line="300" w:lineRule="exact"/>
              <w:rPr>
                <w:rFonts w:ascii="Verdana Bold" w:hAnsi="Verdana Bold" w:hint="eastAsia"/>
                <w:b/>
                <w:bCs/>
                <w:sz w:val="18"/>
                <w:szCs w:val="26"/>
                <w:lang w:val="fr-FR"/>
              </w:rPr>
            </w:pPr>
            <w:r w:rsidRPr="00DD5735">
              <w:rPr>
                <w:rFonts w:ascii="Verdana Bold" w:hAnsi="Verdana Bold" w:hint="cs"/>
                <w:b/>
                <w:bCs/>
                <w:sz w:val="18"/>
                <w:szCs w:val="26"/>
                <w:rtl/>
                <w:lang w:val="fr-FR"/>
              </w:rPr>
              <w:t xml:space="preserve">الوثيقة </w:t>
            </w:r>
            <w:r>
              <w:rPr>
                <w:rFonts w:ascii="Verdana Bold" w:hAnsi="Verdana Bold"/>
                <w:b/>
                <w:bCs/>
                <w:sz w:val="18"/>
                <w:szCs w:val="26"/>
                <w:lang w:val="fr-FR"/>
              </w:rPr>
              <w:t>JGRES09</w:t>
            </w:r>
            <w:r w:rsidRPr="00DD5735">
              <w:rPr>
                <w:rFonts w:ascii="Verdana Bold" w:hAnsi="Verdana Bold"/>
                <w:b/>
                <w:bCs/>
                <w:sz w:val="18"/>
                <w:szCs w:val="26"/>
                <w:lang w:val="fr-FR"/>
              </w:rPr>
              <w:t>/1-A</w:t>
            </w:r>
          </w:p>
        </w:tc>
      </w:tr>
      <w:tr w:rsidR="00542895" w:rsidTr="00542895">
        <w:trPr>
          <w:cantSplit/>
          <w:jc w:val="center"/>
        </w:trPr>
        <w:tc>
          <w:tcPr>
            <w:tcW w:w="6650" w:type="dxa"/>
            <w:gridSpan w:val="2"/>
          </w:tcPr>
          <w:p w:rsidR="00542895" w:rsidRDefault="00542895" w:rsidP="002C3BA6">
            <w:pPr>
              <w:spacing w:before="0" w:line="200" w:lineRule="exact"/>
              <w:rPr>
                <w:noProof/>
                <w:szCs w:val="22"/>
                <w:rtl/>
                <w:lang w:bidi="ar-EG"/>
              </w:rPr>
            </w:pPr>
          </w:p>
        </w:tc>
        <w:tc>
          <w:tcPr>
            <w:tcW w:w="3199" w:type="dxa"/>
          </w:tcPr>
          <w:p w:rsidR="00542895" w:rsidRPr="00DD5735" w:rsidRDefault="00542895" w:rsidP="002C3BA6">
            <w:pPr>
              <w:pStyle w:val="CEODocDates"/>
              <w:spacing w:before="40" w:line="300" w:lineRule="exact"/>
              <w:rPr>
                <w:rFonts w:asciiTheme="minorHAnsi" w:hAnsiTheme="minorHAnsi"/>
                <w:bCs/>
                <w:sz w:val="18"/>
                <w:szCs w:val="26"/>
                <w:lang w:val="en-US" w:bidi="ar-EG"/>
              </w:rPr>
            </w:pPr>
            <w:bookmarkStart w:id="4" w:name="CreationDate"/>
            <w:bookmarkEnd w:id="4"/>
            <w:r>
              <w:rPr>
                <w:rFonts w:ascii="Verdana Bold" w:hAnsi="Verdana Bold"/>
                <w:bCs/>
                <w:sz w:val="18"/>
                <w:szCs w:val="26"/>
                <w:lang w:val="fr-FR"/>
              </w:rPr>
              <w:t>15</w:t>
            </w:r>
            <w:r w:rsidRPr="00DD5735">
              <w:rPr>
                <w:rFonts w:ascii="Verdana Bold" w:hAnsi="Verdana Bold" w:hint="cs"/>
                <w:bCs/>
                <w:sz w:val="18"/>
                <w:szCs w:val="26"/>
                <w:rtl/>
                <w:lang w:val="fr-FR" w:bidi="ar-EG"/>
              </w:rPr>
              <w:t xml:space="preserve"> </w:t>
            </w:r>
            <w:r>
              <w:rPr>
                <w:rFonts w:ascii="Verdana Bold" w:hAnsi="Verdana Bold" w:hint="cs"/>
                <w:bCs/>
                <w:sz w:val="18"/>
                <w:szCs w:val="26"/>
                <w:rtl/>
                <w:lang w:val="fr-FR" w:bidi="ar-EG"/>
              </w:rPr>
              <w:t>مارس</w:t>
            </w:r>
            <w:r w:rsidRPr="00DD5735">
              <w:rPr>
                <w:rFonts w:ascii="Verdana Bold" w:hAnsi="Verdana Bold" w:hint="cs"/>
                <w:bCs/>
                <w:sz w:val="18"/>
                <w:szCs w:val="26"/>
                <w:rtl/>
                <w:lang w:val="fr-FR" w:bidi="ar-EG"/>
              </w:rPr>
              <w:t xml:space="preserve"> </w:t>
            </w:r>
            <w:r w:rsidRPr="00DD5735">
              <w:rPr>
                <w:rFonts w:ascii="Verdana Bold" w:hAnsi="Verdana Bold"/>
                <w:bCs/>
                <w:sz w:val="18"/>
                <w:szCs w:val="26"/>
                <w:lang w:val="fr-FR"/>
              </w:rPr>
              <w:t>2011</w:t>
            </w:r>
          </w:p>
        </w:tc>
      </w:tr>
      <w:tr w:rsidR="00542895" w:rsidTr="00542895">
        <w:trPr>
          <w:cantSplit/>
          <w:jc w:val="center"/>
        </w:trPr>
        <w:tc>
          <w:tcPr>
            <w:tcW w:w="6650" w:type="dxa"/>
            <w:gridSpan w:val="2"/>
          </w:tcPr>
          <w:p w:rsidR="00542895" w:rsidRDefault="00542895" w:rsidP="002C3BA6">
            <w:pPr>
              <w:spacing w:before="0" w:line="200" w:lineRule="exact"/>
              <w:rPr>
                <w:noProof/>
                <w:szCs w:val="22"/>
                <w:rtl/>
                <w:lang w:bidi="ar-EG"/>
              </w:rPr>
            </w:pPr>
          </w:p>
        </w:tc>
        <w:tc>
          <w:tcPr>
            <w:tcW w:w="3199" w:type="dxa"/>
          </w:tcPr>
          <w:p w:rsidR="00542895" w:rsidRPr="00DD5735" w:rsidRDefault="00542895" w:rsidP="002C3BA6">
            <w:pPr>
              <w:pStyle w:val="CEOOriginalLanguage"/>
              <w:spacing w:line="300" w:lineRule="exact"/>
              <w:rPr>
                <w:rFonts w:ascii="Verdana Bold" w:hAnsi="Verdana Bold" w:hint="eastAsia"/>
                <w:bCs/>
                <w:sz w:val="18"/>
                <w:szCs w:val="26"/>
                <w:lang w:val="fr-FR"/>
              </w:rPr>
            </w:pPr>
            <w:bookmarkStart w:id="5" w:name="ActionInfo"/>
            <w:bookmarkEnd w:id="5"/>
            <w:r w:rsidRPr="00DD5735">
              <w:rPr>
                <w:rFonts w:ascii="Verdana Bold" w:hAnsi="Verdana Bold" w:hint="cs"/>
                <w:bCs/>
                <w:sz w:val="18"/>
                <w:szCs w:val="26"/>
                <w:rtl/>
                <w:lang w:val="fr-FR"/>
              </w:rPr>
              <w:t>الأصل: بالإنكليزية</w:t>
            </w:r>
          </w:p>
        </w:tc>
      </w:tr>
      <w:tr w:rsidR="00542895" w:rsidTr="00542895">
        <w:trPr>
          <w:cantSplit/>
          <w:jc w:val="center"/>
        </w:trPr>
        <w:tc>
          <w:tcPr>
            <w:tcW w:w="6650" w:type="dxa"/>
            <w:gridSpan w:val="2"/>
          </w:tcPr>
          <w:p w:rsidR="00542895" w:rsidRDefault="00542895" w:rsidP="002C3BA6">
            <w:pPr>
              <w:spacing w:before="0" w:line="200" w:lineRule="exact"/>
              <w:rPr>
                <w:noProof/>
                <w:szCs w:val="22"/>
                <w:rtl/>
                <w:lang w:bidi="ar-EG"/>
              </w:rPr>
            </w:pPr>
          </w:p>
        </w:tc>
        <w:tc>
          <w:tcPr>
            <w:tcW w:w="3199" w:type="dxa"/>
          </w:tcPr>
          <w:p w:rsidR="00542895" w:rsidRPr="00DD5735" w:rsidRDefault="00542895" w:rsidP="002C3BA6">
            <w:pPr>
              <w:pStyle w:val="CEOOriginalLanguage"/>
              <w:spacing w:line="300" w:lineRule="exact"/>
              <w:rPr>
                <w:rFonts w:ascii="Verdana Bold" w:hAnsi="Verdana Bold" w:cs="Traditional Arabic" w:hint="eastAsia"/>
                <w:sz w:val="18"/>
                <w:szCs w:val="26"/>
                <w:lang w:val="fr-FR"/>
              </w:rPr>
            </w:pPr>
            <w:r w:rsidRPr="00DD5735">
              <w:rPr>
                <w:rFonts w:ascii="Verdana Bold" w:hAnsi="Verdana Bold" w:cs="Traditional Arabic"/>
                <w:sz w:val="18"/>
                <w:szCs w:val="26"/>
                <w:lang w:val="fr-FR"/>
              </w:rPr>
              <w:tab/>
            </w:r>
            <w:r w:rsidRPr="00DD5735">
              <w:rPr>
                <w:rFonts w:ascii="Verdana Bold" w:hAnsi="Verdana Bold" w:hint="cs"/>
                <w:bCs/>
                <w:sz w:val="18"/>
                <w:szCs w:val="26"/>
                <w:rtl/>
                <w:lang w:val="fr-FR"/>
              </w:rPr>
              <w:t>لاتخاذ الإجراء اللازم</w:t>
            </w:r>
          </w:p>
        </w:tc>
      </w:tr>
      <w:tr w:rsidR="00542895" w:rsidTr="00542895">
        <w:trPr>
          <w:cantSplit/>
          <w:jc w:val="center"/>
        </w:trPr>
        <w:tc>
          <w:tcPr>
            <w:tcW w:w="9849" w:type="dxa"/>
            <w:gridSpan w:val="3"/>
          </w:tcPr>
          <w:p w:rsidR="00542895" w:rsidRPr="007B23B8" w:rsidRDefault="00542895" w:rsidP="002C3BA6">
            <w:pPr>
              <w:pStyle w:val="CEOQuestion"/>
              <w:spacing w:before="0" w:after="0"/>
              <w:ind w:left="1661" w:hanging="1661"/>
              <w:rPr>
                <w:lang w:val="en-US"/>
              </w:rPr>
            </w:pPr>
            <w:bookmarkStart w:id="6" w:name="QShort"/>
            <w:bookmarkEnd w:id="6"/>
          </w:p>
        </w:tc>
      </w:tr>
      <w:tr w:rsidR="00542895" w:rsidRPr="00C95168" w:rsidTr="00542895">
        <w:trPr>
          <w:cantSplit/>
          <w:jc w:val="center"/>
        </w:trPr>
        <w:tc>
          <w:tcPr>
            <w:tcW w:w="1871" w:type="dxa"/>
          </w:tcPr>
          <w:p w:rsidR="00542895" w:rsidRPr="00C95168" w:rsidRDefault="00542895" w:rsidP="002C3BA6">
            <w:pPr>
              <w:pStyle w:val="CEOQuestion"/>
              <w:tabs>
                <w:tab w:val="clear" w:pos="1663"/>
              </w:tabs>
              <w:spacing w:before="60" w:after="60"/>
              <w:ind w:left="0" w:firstLine="0"/>
              <w:jc w:val="left"/>
              <w:rPr>
                <w:rFonts w:eastAsia="SimSun"/>
                <w:bCs/>
                <w:noProof w:val="0"/>
                <w:sz w:val="18"/>
                <w:szCs w:val="26"/>
                <w:rtl/>
                <w:lang w:val="en-US"/>
              </w:rPr>
            </w:pPr>
            <w:r w:rsidRPr="00C95168">
              <w:rPr>
                <w:rFonts w:eastAsia="SimSun" w:hint="cs"/>
                <w:bCs/>
                <w:noProof w:val="0"/>
                <w:sz w:val="18"/>
                <w:szCs w:val="26"/>
                <w:rtl/>
                <w:lang w:val="en-US"/>
              </w:rPr>
              <w:t xml:space="preserve">القرار </w:t>
            </w:r>
            <w:r w:rsidRPr="00C95168">
              <w:rPr>
                <w:rFonts w:eastAsia="SimSun"/>
                <w:bCs/>
                <w:noProof w:val="0"/>
                <w:sz w:val="18"/>
                <w:szCs w:val="26"/>
                <w:lang w:val="en-US"/>
              </w:rPr>
              <w:t>9</w:t>
            </w:r>
            <w:r w:rsidRPr="00C95168">
              <w:rPr>
                <w:rFonts w:eastAsia="SimSun" w:hint="cs"/>
                <w:bCs/>
                <w:noProof w:val="0"/>
                <w:sz w:val="18"/>
                <w:szCs w:val="26"/>
                <w:rtl/>
                <w:lang w:val="en-US"/>
              </w:rPr>
              <w:t>:</w:t>
            </w:r>
          </w:p>
        </w:tc>
        <w:tc>
          <w:tcPr>
            <w:tcW w:w="7978" w:type="dxa"/>
            <w:gridSpan w:val="2"/>
          </w:tcPr>
          <w:p w:rsidR="00542895" w:rsidRPr="00C95168" w:rsidRDefault="00542895" w:rsidP="003505A3">
            <w:pPr>
              <w:pStyle w:val="CEOQuestionDetails"/>
              <w:tabs>
                <w:tab w:val="left" w:pos="1528"/>
              </w:tabs>
              <w:spacing w:before="60" w:after="60"/>
              <w:rPr>
                <w:sz w:val="18"/>
                <w:szCs w:val="26"/>
                <w:rtl/>
                <w:lang w:val="fr-FR"/>
              </w:rPr>
            </w:pPr>
            <w:r w:rsidRPr="00C95168">
              <w:rPr>
                <w:rStyle w:val="StyleLatin9pt"/>
                <w:rFonts w:cs="Simplified Arabic" w:hint="cs"/>
                <w:b/>
                <w:szCs w:val="26"/>
                <w:rtl/>
              </w:rPr>
              <w:t>مشاركة البلدان، لا</w:t>
            </w:r>
            <w:r w:rsidR="003505A3">
              <w:rPr>
                <w:rStyle w:val="StyleLatin9pt"/>
                <w:rFonts w:cs="Simplified Arabic" w:hint="cs"/>
                <w:b/>
                <w:szCs w:val="26"/>
                <w:rtl/>
              </w:rPr>
              <w:t> </w:t>
            </w:r>
            <w:r w:rsidRPr="00C95168">
              <w:rPr>
                <w:rStyle w:val="StyleLatin9pt"/>
                <w:rFonts w:cs="Simplified Arabic" w:hint="cs"/>
                <w:b/>
                <w:szCs w:val="26"/>
                <w:rtl/>
              </w:rPr>
              <w:t>سيما البلدان النامية، في إدارة الطيف</w:t>
            </w:r>
          </w:p>
        </w:tc>
      </w:tr>
      <w:tr w:rsidR="00542895" w:rsidRPr="00C95168" w:rsidTr="00542895">
        <w:trPr>
          <w:cantSplit/>
          <w:jc w:val="center"/>
        </w:trPr>
        <w:tc>
          <w:tcPr>
            <w:tcW w:w="1871" w:type="dxa"/>
          </w:tcPr>
          <w:p w:rsidR="00542895" w:rsidRPr="00C95168" w:rsidRDefault="00542895" w:rsidP="002C3BA6">
            <w:pPr>
              <w:pStyle w:val="CEOSourceTitle"/>
              <w:spacing w:before="60" w:after="60"/>
              <w:rPr>
                <w:b w:val="0"/>
                <w:bCs/>
                <w:sz w:val="18"/>
                <w:szCs w:val="26"/>
                <w:rtl/>
              </w:rPr>
            </w:pPr>
            <w:r w:rsidRPr="00C95168">
              <w:rPr>
                <w:b w:val="0"/>
                <w:bCs/>
                <w:sz w:val="18"/>
                <w:szCs w:val="26"/>
                <w:rtl/>
              </w:rPr>
              <w:t>المصدر:</w:t>
            </w:r>
          </w:p>
        </w:tc>
        <w:tc>
          <w:tcPr>
            <w:tcW w:w="7978" w:type="dxa"/>
            <w:gridSpan w:val="2"/>
          </w:tcPr>
          <w:p w:rsidR="00542895" w:rsidRPr="00C95168" w:rsidRDefault="00542895" w:rsidP="002C3BA6">
            <w:pPr>
              <w:pStyle w:val="CEOSourceTitleDetails"/>
              <w:spacing w:before="60" w:after="60"/>
              <w:rPr>
                <w:sz w:val="18"/>
                <w:szCs w:val="26"/>
                <w:rtl/>
                <w:lang w:val="en-US"/>
              </w:rPr>
            </w:pPr>
            <w:bookmarkStart w:id="7" w:name="Source"/>
            <w:bookmarkEnd w:id="7"/>
            <w:r w:rsidRPr="00C95168">
              <w:rPr>
                <w:rFonts w:hint="cs"/>
                <w:b/>
                <w:bCs w:val="0"/>
                <w:sz w:val="18"/>
                <w:szCs w:val="26"/>
                <w:rtl/>
              </w:rPr>
              <w:t xml:space="preserve">الرئيس المشارك للفريق المشترك المعني بالقرار </w:t>
            </w:r>
            <w:r w:rsidRPr="00C95168">
              <w:rPr>
                <w:sz w:val="18"/>
                <w:szCs w:val="26"/>
                <w:lang w:val="en-US"/>
              </w:rPr>
              <w:t>9</w:t>
            </w:r>
            <w:r w:rsidRPr="00C95168">
              <w:rPr>
                <w:rFonts w:hint="cs"/>
                <w:b/>
                <w:bCs w:val="0"/>
                <w:sz w:val="18"/>
                <w:szCs w:val="26"/>
                <w:rtl/>
                <w:lang w:val="en-US"/>
              </w:rPr>
              <w:t xml:space="preserve"> التابع لقطاع تنمية الاتصالات</w:t>
            </w:r>
          </w:p>
        </w:tc>
      </w:tr>
      <w:tr w:rsidR="00542895" w:rsidRPr="00C95168" w:rsidTr="00542895">
        <w:trPr>
          <w:cantSplit/>
          <w:jc w:val="center"/>
        </w:trPr>
        <w:tc>
          <w:tcPr>
            <w:tcW w:w="1871" w:type="dxa"/>
          </w:tcPr>
          <w:p w:rsidR="00542895" w:rsidRPr="00C95168" w:rsidRDefault="00542895" w:rsidP="002C3BA6">
            <w:pPr>
              <w:pStyle w:val="CEOSourceTitle"/>
              <w:spacing w:before="60" w:after="60"/>
              <w:rPr>
                <w:b w:val="0"/>
                <w:bCs/>
                <w:sz w:val="18"/>
                <w:szCs w:val="26"/>
                <w:rtl/>
              </w:rPr>
            </w:pPr>
            <w:r w:rsidRPr="00C95168">
              <w:rPr>
                <w:b w:val="0"/>
                <w:bCs/>
                <w:sz w:val="18"/>
                <w:szCs w:val="26"/>
                <w:rtl/>
              </w:rPr>
              <w:t>العنوان:</w:t>
            </w:r>
          </w:p>
        </w:tc>
        <w:tc>
          <w:tcPr>
            <w:tcW w:w="7978" w:type="dxa"/>
            <w:gridSpan w:val="2"/>
          </w:tcPr>
          <w:p w:rsidR="00542895" w:rsidRPr="00C95168" w:rsidRDefault="00542895" w:rsidP="00C50473">
            <w:pPr>
              <w:pStyle w:val="CEONormal"/>
              <w:spacing w:before="60" w:after="60"/>
              <w:rPr>
                <w:sz w:val="18"/>
                <w:szCs w:val="26"/>
                <w:rtl/>
                <w:lang w:val="en-US"/>
              </w:rPr>
            </w:pPr>
            <w:bookmarkStart w:id="8" w:name="Title"/>
            <w:bookmarkEnd w:id="8"/>
            <w:r w:rsidRPr="00C95168">
              <w:rPr>
                <w:rFonts w:hint="cs"/>
                <w:sz w:val="18"/>
                <w:szCs w:val="26"/>
                <w:rtl/>
              </w:rPr>
              <w:t>مشروع جدول أعمال اجتماع الفريق المشترك المعني بالقرار</w:t>
            </w:r>
            <w:r w:rsidR="00C50473">
              <w:rPr>
                <w:rFonts w:hint="eastAsia"/>
                <w:sz w:val="18"/>
                <w:szCs w:val="26"/>
                <w:rtl/>
                <w:lang w:val="fr-FR"/>
              </w:rPr>
              <w:t> </w:t>
            </w:r>
            <w:r w:rsidRPr="00C95168">
              <w:rPr>
                <w:bCs/>
                <w:sz w:val="18"/>
                <w:szCs w:val="26"/>
                <w:lang w:val="fr-FR"/>
              </w:rPr>
              <w:t>9</w:t>
            </w:r>
            <w:r w:rsidRPr="00C95168">
              <w:rPr>
                <w:rFonts w:hint="cs"/>
                <w:bCs/>
                <w:sz w:val="18"/>
                <w:szCs w:val="26"/>
                <w:rtl/>
                <w:lang w:val="fr-FR"/>
              </w:rPr>
              <w:t>،</w:t>
            </w:r>
            <w:r w:rsidR="00C50473">
              <w:rPr>
                <w:bCs/>
                <w:sz w:val="18"/>
                <w:szCs w:val="26"/>
                <w:rtl/>
                <w:lang w:val="fr-FR"/>
              </w:rPr>
              <w:tab/>
            </w:r>
            <w:r w:rsidR="00C50473">
              <w:rPr>
                <w:rFonts w:hint="cs"/>
                <w:sz w:val="18"/>
                <w:szCs w:val="26"/>
                <w:rtl/>
                <w:lang w:val="en-US"/>
              </w:rPr>
              <w:br/>
              <w:t>الإثنين</w:t>
            </w:r>
            <w:r w:rsidRPr="00C95168">
              <w:rPr>
                <w:rFonts w:hint="cs"/>
                <w:sz w:val="18"/>
                <w:szCs w:val="26"/>
                <w:rtl/>
                <w:lang w:val="en-US"/>
              </w:rPr>
              <w:t xml:space="preserve">، </w:t>
            </w:r>
            <w:r w:rsidRPr="00C95168">
              <w:rPr>
                <w:bCs/>
                <w:sz w:val="18"/>
                <w:szCs w:val="26"/>
                <w:lang w:val="fr-FR"/>
              </w:rPr>
              <w:t>6</w:t>
            </w:r>
            <w:r w:rsidRPr="00C95168">
              <w:rPr>
                <w:rFonts w:hint="cs"/>
                <w:sz w:val="18"/>
                <w:szCs w:val="26"/>
                <w:rtl/>
                <w:lang w:val="en-US"/>
              </w:rPr>
              <w:t xml:space="preserve"> يونيو </w:t>
            </w:r>
            <w:r w:rsidRPr="00C95168">
              <w:rPr>
                <w:bCs/>
                <w:sz w:val="18"/>
                <w:szCs w:val="26"/>
                <w:lang w:val="fr-FR"/>
              </w:rPr>
              <w:t>2011</w:t>
            </w:r>
            <w:r w:rsidRPr="00C95168">
              <w:rPr>
                <w:rFonts w:hint="cs"/>
                <w:sz w:val="18"/>
                <w:szCs w:val="26"/>
                <w:rtl/>
                <w:lang w:val="en-US"/>
              </w:rPr>
              <w:t xml:space="preserve">، الساعة </w:t>
            </w:r>
            <w:r w:rsidRPr="00C95168">
              <w:rPr>
                <w:bCs/>
                <w:sz w:val="18"/>
                <w:szCs w:val="26"/>
                <w:lang w:val="fr-FR"/>
              </w:rPr>
              <w:t>12:30-</w:t>
            </w:r>
            <w:r w:rsidRPr="00C95168">
              <w:rPr>
                <w:bCs/>
                <w:sz w:val="18"/>
                <w:szCs w:val="26"/>
                <w:lang w:val="en-US"/>
              </w:rPr>
              <w:t>09:30</w:t>
            </w:r>
            <w:r w:rsidRPr="00C95168">
              <w:rPr>
                <w:rFonts w:hint="cs"/>
                <w:sz w:val="18"/>
                <w:szCs w:val="26"/>
                <w:rtl/>
                <w:lang w:val="en-US"/>
              </w:rPr>
              <w:t xml:space="preserve"> والساعة </w:t>
            </w:r>
            <w:r w:rsidRPr="00C95168">
              <w:rPr>
                <w:sz w:val="18"/>
                <w:szCs w:val="26"/>
                <w:lang w:val="en-US"/>
              </w:rPr>
              <w:t>17:30-14:30</w:t>
            </w:r>
            <w:r w:rsidR="00C50473">
              <w:rPr>
                <w:sz w:val="18"/>
                <w:szCs w:val="26"/>
                <w:rtl/>
                <w:lang w:val="en-US"/>
              </w:rPr>
              <w:tab/>
            </w:r>
            <w:r w:rsidR="00C50473">
              <w:rPr>
                <w:rFonts w:hint="cs"/>
                <w:sz w:val="18"/>
                <w:szCs w:val="26"/>
                <w:rtl/>
                <w:lang w:val="en-US"/>
              </w:rPr>
              <w:br/>
            </w:r>
            <w:r w:rsidRPr="00C95168">
              <w:rPr>
                <w:rFonts w:hint="cs"/>
                <w:sz w:val="18"/>
                <w:szCs w:val="26"/>
                <w:rtl/>
                <w:lang w:val="en-US"/>
              </w:rPr>
              <w:t xml:space="preserve">والثلاثاء، </w:t>
            </w:r>
            <w:r w:rsidRPr="00C95168">
              <w:rPr>
                <w:bCs/>
                <w:sz w:val="18"/>
                <w:szCs w:val="26"/>
                <w:lang w:val="fr-FR"/>
              </w:rPr>
              <w:t>7</w:t>
            </w:r>
            <w:r w:rsidRPr="00C95168">
              <w:rPr>
                <w:rFonts w:hint="cs"/>
                <w:sz w:val="18"/>
                <w:szCs w:val="26"/>
                <w:rtl/>
                <w:lang w:val="en-US"/>
              </w:rPr>
              <w:t xml:space="preserve"> يونيو </w:t>
            </w:r>
            <w:r w:rsidRPr="00C95168">
              <w:rPr>
                <w:bCs/>
                <w:sz w:val="18"/>
                <w:szCs w:val="26"/>
                <w:lang w:val="fr-FR"/>
              </w:rPr>
              <w:t>2011</w:t>
            </w:r>
            <w:r w:rsidRPr="00C95168">
              <w:rPr>
                <w:rFonts w:hint="cs"/>
                <w:sz w:val="18"/>
                <w:szCs w:val="26"/>
                <w:rtl/>
                <w:lang w:val="en-US"/>
              </w:rPr>
              <w:t xml:space="preserve">، الساعة </w:t>
            </w:r>
            <w:r w:rsidRPr="00C95168">
              <w:rPr>
                <w:bCs/>
                <w:sz w:val="18"/>
                <w:szCs w:val="26"/>
                <w:lang w:val="fr-FR"/>
              </w:rPr>
              <w:t>12:30-</w:t>
            </w:r>
            <w:r w:rsidRPr="00C95168">
              <w:rPr>
                <w:bCs/>
                <w:sz w:val="18"/>
                <w:szCs w:val="26"/>
                <w:lang w:val="en-US"/>
              </w:rPr>
              <w:t>09:30</w:t>
            </w:r>
            <w:r w:rsidRPr="00C95168">
              <w:rPr>
                <w:rFonts w:hint="cs"/>
                <w:sz w:val="18"/>
                <w:szCs w:val="26"/>
                <w:rtl/>
                <w:lang w:val="en-US"/>
              </w:rPr>
              <w:t xml:space="preserve"> والساعة </w:t>
            </w:r>
            <w:r w:rsidRPr="00C95168">
              <w:rPr>
                <w:sz w:val="18"/>
                <w:szCs w:val="26"/>
                <w:lang w:val="en-US"/>
              </w:rPr>
              <w:t>17:30-14:30</w:t>
            </w:r>
          </w:p>
        </w:tc>
      </w:tr>
    </w:tbl>
    <w:p w:rsidR="00DE724A" w:rsidRPr="00DE724A" w:rsidRDefault="00DE724A" w:rsidP="00DE724A">
      <w:pPr>
        <w:bidi/>
        <w:spacing w:before="0" w:after="0" w:line="192" w:lineRule="auto"/>
        <w:rPr>
          <w:rFonts w:ascii="Verdana" w:hAnsi="Verdana" w:cs="Simplified Arabic"/>
          <w:sz w:val="18"/>
          <w:szCs w:val="26"/>
          <w:rtl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1"/>
        <w:gridCol w:w="6624"/>
        <w:gridCol w:w="2520"/>
      </w:tblGrid>
      <w:tr w:rsidR="0020085D" w:rsidRPr="00C95168" w:rsidTr="00A9628E">
        <w:trPr>
          <w:jc w:val="center"/>
        </w:trPr>
        <w:tc>
          <w:tcPr>
            <w:tcW w:w="711" w:type="dxa"/>
          </w:tcPr>
          <w:p w:rsidR="0020085D" w:rsidRPr="00542895" w:rsidRDefault="0020085D" w:rsidP="006A0562">
            <w:pPr>
              <w:pStyle w:val="CEODocNo"/>
              <w:spacing w:before="80" w:after="80" w:line="260" w:lineRule="exact"/>
              <w:ind w:left="0"/>
              <w:jc w:val="left"/>
              <w:rPr>
                <w:sz w:val="18"/>
                <w:szCs w:val="26"/>
                <w:lang w:val="es-ES"/>
              </w:rPr>
            </w:pPr>
          </w:p>
        </w:tc>
        <w:tc>
          <w:tcPr>
            <w:tcW w:w="6624" w:type="dxa"/>
          </w:tcPr>
          <w:p w:rsidR="0020085D" w:rsidRPr="00C95168" w:rsidRDefault="0020085D" w:rsidP="006A0562">
            <w:pPr>
              <w:pStyle w:val="CEODocNo"/>
              <w:spacing w:before="120" w:after="120" w:line="260" w:lineRule="exact"/>
              <w:jc w:val="left"/>
              <w:rPr>
                <w:b/>
                <w:bCs/>
                <w:sz w:val="18"/>
                <w:szCs w:val="26"/>
                <w:rtl/>
                <w:lang w:val="fr-FR"/>
              </w:rPr>
            </w:pPr>
            <w:r w:rsidRPr="00C95168">
              <w:rPr>
                <w:rFonts w:hint="cs"/>
                <w:b/>
                <w:bCs/>
                <w:sz w:val="18"/>
                <w:szCs w:val="26"/>
                <w:rtl/>
                <w:lang w:val="fr-FR"/>
              </w:rPr>
              <w:t>البنود</w:t>
            </w:r>
          </w:p>
        </w:tc>
        <w:tc>
          <w:tcPr>
            <w:tcW w:w="2520" w:type="dxa"/>
            <w:vAlign w:val="bottom"/>
          </w:tcPr>
          <w:p w:rsidR="0020085D" w:rsidRPr="00C95168" w:rsidRDefault="0020085D" w:rsidP="006A0562">
            <w:pPr>
              <w:pStyle w:val="CEODocNo"/>
              <w:spacing w:before="120" w:after="120" w:line="260" w:lineRule="exact"/>
              <w:jc w:val="center"/>
              <w:rPr>
                <w:b/>
                <w:bCs/>
                <w:sz w:val="18"/>
                <w:szCs w:val="26"/>
                <w:lang w:val="fr-FR"/>
              </w:rPr>
            </w:pPr>
            <w:r w:rsidRPr="00C95168">
              <w:rPr>
                <w:rFonts w:hint="cs"/>
                <w:b/>
                <w:bCs/>
                <w:sz w:val="18"/>
                <w:szCs w:val="26"/>
                <w:rtl/>
                <w:lang w:val="fr-FR"/>
              </w:rPr>
              <w:t>الوثائق</w:t>
            </w:r>
          </w:p>
        </w:tc>
      </w:tr>
      <w:tr w:rsidR="0020085D" w:rsidRPr="00C95168" w:rsidTr="00A9628E">
        <w:trPr>
          <w:jc w:val="center"/>
        </w:trPr>
        <w:tc>
          <w:tcPr>
            <w:tcW w:w="711" w:type="dxa"/>
            <w:shd w:val="clear" w:color="auto" w:fill="auto"/>
          </w:tcPr>
          <w:p w:rsidR="0020085D" w:rsidRPr="00C95168" w:rsidRDefault="0020085D" w:rsidP="00580C70">
            <w:pPr>
              <w:pStyle w:val="CEOAgendaItemN"/>
              <w:spacing w:before="80" w:after="80" w:line="300" w:lineRule="exact"/>
              <w:jc w:val="left"/>
              <w:rPr>
                <w:bCs w:val="0"/>
                <w:sz w:val="18"/>
                <w:szCs w:val="26"/>
                <w:rtl/>
                <w:lang w:bidi="ar-EG"/>
              </w:rPr>
            </w:pPr>
            <w:r w:rsidRPr="00C95168">
              <w:rPr>
                <w:bCs w:val="0"/>
                <w:sz w:val="18"/>
                <w:szCs w:val="26"/>
              </w:rPr>
              <w:t>1</w:t>
            </w:r>
          </w:p>
        </w:tc>
        <w:tc>
          <w:tcPr>
            <w:tcW w:w="6624" w:type="dxa"/>
            <w:shd w:val="clear" w:color="auto" w:fill="auto"/>
          </w:tcPr>
          <w:p w:rsidR="0020085D" w:rsidRPr="00C95168" w:rsidRDefault="0020085D" w:rsidP="00580C70">
            <w:pPr>
              <w:spacing w:before="80" w:after="80" w:line="300" w:lineRule="exact"/>
              <w:rPr>
                <w:rFonts w:ascii="Verdana" w:hAnsi="Verdana" w:cs="Simplified Arabic"/>
                <w:bCs/>
                <w:sz w:val="18"/>
                <w:szCs w:val="26"/>
                <w:rtl/>
              </w:rPr>
            </w:pPr>
            <w:r w:rsidRPr="00C95168">
              <w:rPr>
                <w:rFonts w:ascii="Verdana" w:hAnsi="Verdana" w:cs="Simplified Arabic" w:hint="cs"/>
                <w:sz w:val="18"/>
                <w:szCs w:val="26"/>
                <w:rtl/>
              </w:rPr>
              <w:t>اعتماد جدول الأعمال</w:t>
            </w:r>
          </w:p>
        </w:tc>
        <w:tc>
          <w:tcPr>
            <w:tcW w:w="2520" w:type="dxa"/>
          </w:tcPr>
          <w:p w:rsidR="0020085D" w:rsidRPr="00C95168" w:rsidRDefault="0020085D" w:rsidP="00580C70">
            <w:pPr>
              <w:pStyle w:val="CEOAgendaItemN"/>
              <w:spacing w:before="80" w:after="80" w:line="300" w:lineRule="exact"/>
              <w:jc w:val="center"/>
              <w:rPr>
                <w:sz w:val="18"/>
                <w:szCs w:val="26"/>
                <w:lang w:val="en-GB"/>
              </w:rPr>
            </w:pPr>
            <w:r w:rsidRPr="00C95168">
              <w:rPr>
                <w:bCs w:val="0"/>
                <w:sz w:val="18"/>
                <w:szCs w:val="26"/>
                <w:lang w:val="fr-FR"/>
              </w:rPr>
              <w:t>JGRES09</w:t>
            </w:r>
            <w:r w:rsidRPr="00C95168">
              <w:rPr>
                <w:sz w:val="18"/>
                <w:szCs w:val="26"/>
              </w:rPr>
              <w:t>/001-A</w:t>
            </w:r>
          </w:p>
        </w:tc>
      </w:tr>
      <w:tr w:rsidR="0020085D" w:rsidRPr="00C95168" w:rsidTr="00A9628E">
        <w:trPr>
          <w:jc w:val="center"/>
        </w:trPr>
        <w:tc>
          <w:tcPr>
            <w:tcW w:w="711" w:type="dxa"/>
            <w:shd w:val="clear" w:color="auto" w:fill="auto"/>
          </w:tcPr>
          <w:p w:rsidR="0020085D" w:rsidRPr="00C95168" w:rsidRDefault="0020085D" w:rsidP="00580C70">
            <w:pPr>
              <w:pStyle w:val="CEOIndent1-123"/>
              <w:tabs>
                <w:tab w:val="clear" w:pos="927"/>
              </w:tabs>
              <w:spacing w:before="80" w:after="80" w:line="300" w:lineRule="exact"/>
              <w:ind w:left="0" w:right="12" w:firstLine="0"/>
              <w:jc w:val="left"/>
              <w:rPr>
                <w:bCs w:val="0"/>
                <w:sz w:val="18"/>
                <w:szCs w:val="26"/>
              </w:rPr>
            </w:pPr>
            <w:r w:rsidRPr="00C95168">
              <w:rPr>
                <w:bCs w:val="0"/>
                <w:sz w:val="18"/>
                <w:szCs w:val="26"/>
                <w:lang w:val="fr-FR"/>
              </w:rPr>
              <w:t>2</w:t>
            </w:r>
          </w:p>
        </w:tc>
        <w:tc>
          <w:tcPr>
            <w:tcW w:w="6624" w:type="dxa"/>
            <w:shd w:val="clear" w:color="auto" w:fill="auto"/>
          </w:tcPr>
          <w:p w:rsidR="0020085D" w:rsidRPr="00816D0E" w:rsidRDefault="0020085D" w:rsidP="00B312BD">
            <w:pPr>
              <w:spacing w:before="80" w:after="80" w:line="300" w:lineRule="exact"/>
              <w:rPr>
                <w:rFonts w:ascii="Verdana" w:hAnsi="Verdana" w:cs="Simplified Arabic"/>
                <w:bCs/>
                <w:sz w:val="18"/>
                <w:szCs w:val="26"/>
                <w:lang w:bidi="ar-EG"/>
              </w:rPr>
            </w:pPr>
            <w:r w:rsidRPr="00816D0E">
              <w:rPr>
                <w:rFonts w:ascii="Verdana" w:hAnsi="Verdana" w:cs="Simplified Arabic" w:hint="cs"/>
                <w:sz w:val="18"/>
                <w:szCs w:val="26"/>
                <w:rtl/>
              </w:rPr>
              <w:t>استعراض الاستنتاجات الرئيسية للاجتماع السابق للفريق المشترك المعني بالقرار</w:t>
            </w:r>
            <w:r w:rsidR="00816D0E" w:rsidRPr="00816D0E">
              <w:rPr>
                <w:rFonts w:ascii="Verdana" w:hAnsi="Verdana" w:cs="Simplified Arabic" w:hint="eastAsia"/>
                <w:sz w:val="18"/>
                <w:szCs w:val="26"/>
                <w:rtl/>
              </w:rPr>
              <w:t> </w:t>
            </w:r>
            <w:r w:rsidRPr="00816D0E">
              <w:rPr>
                <w:rFonts w:ascii="Verdana" w:hAnsi="Verdana" w:cs="Simplified Arabic"/>
                <w:sz w:val="18"/>
                <w:szCs w:val="26"/>
              </w:rPr>
              <w:t>9</w:t>
            </w:r>
            <w:r w:rsidRPr="00816D0E">
              <w:rPr>
                <w:rFonts w:ascii="Verdana" w:hAnsi="Verdana" w:cs="Simplified Arabic" w:hint="cs"/>
                <w:sz w:val="18"/>
                <w:szCs w:val="26"/>
                <w:rtl/>
              </w:rPr>
              <w:t xml:space="preserve"> (الذي عقد في </w:t>
            </w:r>
            <w:r w:rsidRPr="00816D0E">
              <w:rPr>
                <w:rFonts w:ascii="Verdana" w:hAnsi="Verdana" w:cs="Simplified Arabic"/>
                <w:sz w:val="18"/>
                <w:szCs w:val="26"/>
              </w:rPr>
              <w:t>22</w:t>
            </w:r>
            <w:r w:rsidRPr="00816D0E">
              <w:rPr>
                <w:rFonts w:ascii="Verdana" w:hAnsi="Verdana" w:cs="Simplified Arabic" w:hint="cs"/>
                <w:sz w:val="18"/>
                <w:szCs w:val="26"/>
                <w:rtl/>
                <w:lang w:bidi="ar-EG"/>
              </w:rPr>
              <w:t xml:space="preserve"> سبتمبر </w:t>
            </w:r>
            <w:r w:rsidRPr="00816D0E">
              <w:rPr>
                <w:rFonts w:ascii="Verdana" w:hAnsi="Verdana" w:cs="Simplified Arabic"/>
                <w:sz w:val="18"/>
                <w:szCs w:val="26"/>
                <w:lang w:bidi="ar-EG"/>
              </w:rPr>
              <w:t>2010</w:t>
            </w:r>
            <w:r w:rsidR="00B312BD">
              <w:rPr>
                <w:rFonts w:ascii="Verdana" w:hAnsi="Verdana" w:cs="Simplified Arabic" w:hint="cs"/>
                <w:sz w:val="18"/>
                <w:szCs w:val="26"/>
                <w:rtl/>
                <w:lang w:bidi="ar-EG"/>
              </w:rPr>
              <w:t>)</w:t>
            </w:r>
          </w:p>
        </w:tc>
        <w:tc>
          <w:tcPr>
            <w:tcW w:w="2520" w:type="dxa"/>
          </w:tcPr>
          <w:p w:rsidR="0020085D" w:rsidRPr="00C95168" w:rsidRDefault="00AD19AE" w:rsidP="004503D0">
            <w:pPr>
              <w:pStyle w:val="CEOAgendaItemN"/>
              <w:spacing w:before="80" w:after="80" w:line="300" w:lineRule="exact"/>
              <w:jc w:val="center"/>
              <w:rPr>
                <w:sz w:val="18"/>
                <w:szCs w:val="26"/>
                <w:rtl/>
                <w:lang w:val="en-GB" w:bidi="ar-EG"/>
              </w:rPr>
            </w:pPr>
            <w:hyperlink r:id="rId21" w:history="1">
              <w:r w:rsidR="0020085D" w:rsidRPr="004503D0">
                <w:rPr>
                  <w:rStyle w:val="Hyperlink"/>
                  <w:rFonts w:cs="Simplified Arabic"/>
                  <w:sz w:val="18"/>
                  <w:szCs w:val="26"/>
                </w:rPr>
                <w:t>2/REP/10</w:t>
              </w:r>
            </w:hyperlink>
          </w:p>
        </w:tc>
      </w:tr>
      <w:tr w:rsidR="0020085D" w:rsidRPr="00C95168" w:rsidTr="00A9628E">
        <w:trPr>
          <w:jc w:val="center"/>
        </w:trPr>
        <w:tc>
          <w:tcPr>
            <w:tcW w:w="711" w:type="dxa"/>
            <w:shd w:val="clear" w:color="auto" w:fill="auto"/>
          </w:tcPr>
          <w:p w:rsidR="0020085D" w:rsidRPr="00C95168" w:rsidRDefault="0020085D" w:rsidP="00580C70">
            <w:pPr>
              <w:pStyle w:val="CEOAgendaItemN"/>
              <w:spacing w:before="80" w:after="80" w:line="300" w:lineRule="exact"/>
              <w:jc w:val="left"/>
              <w:rPr>
                <w:bCs w:val="0"/>
                <w:sz w:val="18"/>
                <w:szCs w:val="26"/>
              </w:rPr>
            </w:pPr>
            <w:r w:rsidRPr="00C95168">
              <w:rPr>
                <w:bCs w:val="0"/>
                <w:sz w:val="18"/>
                <w:szCs w:val="26"/>
              </w:rPr>
              <w:t>3</w:t>
            </w:r>
          </w:p>
        </w:tc>
        <w:tc>
          <w:tcPr>
            <w:tcW w:w="6624" w:type="dxa"/>
            <w:shd w:val="clear" w:color="auto" w:fill="auto"/>
          </w:tcPr>
          <w:p w:rsidR="0020085D" w:rsidRPr="00C95168" w:rsidRDefault="0020085D" w:rsidP="00580C70">
            <w:pPr>
              <w:spacing w:before="80" w:after="80" w:line="300" w:lineRule="exact"/>
              <w:rPr>
                <w:rFonts w:ascii="Verdana" w:hAnsi="Verdana" w:cs="Simplified Arabic"/>
                <w:bCs/>
                <w:spacing w:val="-4"/>
                <w:sz w:val="18"/>
                <w:szCs w:val="26"/>
                <w:lang w:bidi="ar-EG"/>
              </w:rPr>
            </w:pPr>
            <w:r w:rsidRPr="00C95168">
              <w:rPr>
                <w:rFonts w:ascii="Verdana" w:hAnsi="Verdana" w:cs="Simplified Arabic" w:hint="cs"/>
                <w:spacing w:val="-4"/>
                <w:sz w:val="18"/>
                <w:szCs w:val="26"/>
                <w:rtl/>
              </w:rPr>
              <w:t>دراسة الوثائق المقدمة ذات الصلة بما فيها بيانات الاتصال (إن وجدت)</w:t>
            </w:r>
          </w:p>
        </w:tc>
        <w:tc>
          <w:tcPr>
            <w:tcW w:w="2520" w:type="dxa"/>
          </w:tcPr>
          <w:p w:rsidR="0020085D" w:rsidRPr="00C95168" w:rsidRDefault="0020085D" w:rsidP="00580C70">
            <w:pPr>
              <w:pStyle w:val="CEODocNoDetails"/>
              <w:spacing w:line="300" w:lineRule="exact"/>
              <w:rPr>
                <w:bCs w:val="0"/>
                <w:sz w:val="18"/>
                <w:szCs w:val="26"/>
                <w:lang w:val="fr-FR" w:bidi="ar-EG"/>
              </w:rPr>
            </w:pPr>
          </w:p>
        </w:tc>
      </w:tr>
      <w:tr w:rsidR="0020085D" w:rsidRPr="00C95168" w:rsidTr="00A9628E">
        <w:trPr>
          <w:jc w:val="center"/>
        </w:trPr>
        <w:tc>
          <w:tcPr>
            <w:tcW w:w="711" w:type="dxa"/>
            <w:shd w:val="clear" w:color="auto" w:fill="auto"/>
          </w:tcPr>
          <w:p w:rsidR="0020085D" w:rsidRPr="00C95168" w:rsidRDefault="0020085D" w:rsidP="00580C70">
            <w:pPr>
              <w:pStyle w:val="CEOAgendaItemN"/>
              <w:spacing w:before="80" w:after="80" w:line="300" w:lineRule="exact"/>
              <w:jc w:val="left"/>
              <w:rPr>
                <w:bCs w:val="0"/>
                <w:sz w:val="18"/>
                <w:szCs w:val="26"/>
                <w:rtl/>
                <w:lang w:bidi="ar-EG"/>
              </w:rPr>
            </w:pPr>
            <w:r w:rsidRPr="00C95168">
              <w:rPr>
                <w:bCs w:val="0"/>
                <w:sz w:val="18"/>
                <w:szCs w:val="26"/>
              </w:rPr>
              <w:t>4</w:t>
            </w:r>
          </w:p>
        </w:tc>
        <w:tc>
          <w:tcPr>
            <w:tcW w:w="6624" w:type="dxa"/>
            <w:shd w:val="clear" w:color="auto" w:fill="auto"/>
          </w:tcPr>
          <w:p w:rsidR="0020085D" w:rsidRPr="00C95168" w:rsidRDefault="0020085D" w:rsidP="00605483">
            <w:pPr>
              <w:spacing w:before="80" w:after="80" w:line="300" w:lineRule="exact"/>
              <w:rPr>
                <w:rFonts w:ascii="Verdana" w:hAnsi="Verdana" w:cs="Simplified Arabic"/>
                <w:bCs/>
                <w:sz w:val="18"/>
                <w:szCs w:val="26"/>
                <w:rtl/>
              </w:rPr>
            </w:pPr>
            <w:r w:rsidRPr="00C95168">
              <w:rPr>
                <w:rFonts w:ascii="Verdana" w:hAnsi="Verdana" w:cs="Simplified Arabic" w:hint="cs"/>
                <w:spacing w:val="-4"/>
                <w:sz w:val="18"/>
                <w:szCs w:val="26"/>
                <w:rtl/>
                <w:lang w:bidi="ar-EG"/>
              </w:rPr>
              <w:t>هيكل ومحتوى مشروع التقرير المتعلق بالقرار</w:t>
            </w:r>
            <w:r w:rsidR="00605483">
              <w:rPr>
                <w:rFonts w:ascii="Verdana" w:hAnsi="Verdana" w:cs="Simplified Arabic" w:hint="eastAsia"/>
                <w:spacing w:val="-4"/>
                <w:sz w:val="18"/>
                <w:szCs w:val="26"/>
                <w:rtl/>
                <w:lang w:bidi="ar-EG"/>
              </w:rPr>
              <w:t> </w:t>
            </w:r>
            <w:r w:rsidRPr="00C95168">
              <w:rPr>
                <w:rFonts w:ascii="Verdana" w:hAnsi="Verdana" w:cs="Simplified Arabic"/>
                <w:spacing w:val="-4"/>
                <w:sz w:val="18"/>
                <w:szCs w:val="26"/>
                <w:lang w:bidi="ar-EG"/>
              </w:rPr>
              <w:t>9</w:t>
            </w:r>
          </w:p>
        </w:tc>
        <w:tc>
          <w:tcPr>
            <w:tcW w:w="2520" w:type="dxa"/>
          </w:tcPr>
          <w:p w:rsidR="0020085D" w:rsidRPr="00C95168" w:rsidRDefault="0020085D" w:rsidP="00580C70">
            <w:pPr>
              <w:pStyle w:val="CEODocNoDetails"/>
              <w:spacing w:line="300" w:lineRule="exact"/>
              <w:rPr>
                <w:bCs w:val="0"/>
                <w:sz w:val="18"/>
                <w:szCs w:val="26"/>
                <w:lang w:val="fr-FR" w:bidi="ar-EG"/>
              </w:rPr>
            </w:pPr>
          </w:p>
        </w:tc>
      </w:tr>
      <w:tr w:rsidR="0020085D" w:rsidRPr="00C95168" w:rsidTr="00A9628E">
        <w:trPr>
          <w:jc w:val="center"/>
        </w:trPr>
        <w:tc>
          <w:tcPr>
            <w:tcW w:w="711" w:type="dxa"/>
            <w:shd w:val="clear" w:color="auto" w:fill="auto"/>
          </w:tcPr>
          <w:p w:rsidR="0020085D" w:rsidRPr="00C95168" w:rsidRDefault="0020085D" w:rsidP="00580C70">
            <w:pPr>
              <w:pStyle w:val="CEOAgendaItemN"/>
              <w:spacing w:before="80" w:after="80" w:line="300" w:lineRule="exact"/>
              <w:jc w:val="left"/>
              <w:rPr>
                <w:bCs w:val="0"/>
                <w:sz w:val="18"/>
                <w:szCs w:val="26"/>
              </w:rPr>
            </w:pPr>
            <w:r w:rsidRPr="00C95168">
              <w:rPr>
                <w:bCs w:val="0"/>
                <w:sz w:val="18"/>
                <w:szCs w:val="26"/>
              </w:rPr>
              <w:t>5</w:t>
            </w:r>
          </w:p>
        </w:tc>
        <w:tc>
          <w:tcPr>
            <w:tcW w:w="6624" w:type="dxa"/>
            <w:shd w:val="clear" w:color="auto" w:fill="auto"/>
          </w:tcPr>
          <w:p w:rsidR="0020085D" w:rsidRPr="00C95168" w:rsidRDefault="0020085D" w:rsidP="00580C70">
            <w:pPr>
              <w:spacing w:before="80" w:after="80" w:line="300" w:lineRule="exact"/>
              <w:rPr>
                <w:rFonts w:ascii="Verdana" w:hAnsi="Verdana" w:cs="Simplified Arabic"/>
                <w:bCs/>
                <w:sz w:val="18"/>
                <w:szCs w:val="26"/>
                <w:rtl/>
                <w:lang w:bidi="ar-EG"/>
              </w:rPr>
            </w:pPr>
            <w:r w:rsidRPr="00C95168">
              <w:rPr>
                <w:rFonts w:ascii="Verdana" w:hAnsi="Verdana" w:cs="Simplified Arabic" w:hint="cs"/>
                <w:sz w:val="18"/>
                <w:szCs w:val="26"/>
                <w:rtl/>
              </w:rPr>
              <w:t>استعراض خطة العمل من أجل فترة الدراسة</w:t>
            </w:r>
          </w:p>
        </w:tc>
        <w:tc>
          <w:tcPr>
            <w:tcW w:w="2520" w:type="dxa"/>
          </w:tcPr>
          <w:p w:rsidR="0020085D" w:rsidRPr="00C95168" w:rsidRDefault="0020085D" w:rsidP="00580C70">
            <w:pPr>
              <w:pStyle w:val="CEODocNoDetails"/>
              <w:spacing w:line="300" w:lineRule="exact"/>
              <w:rPr>
                <w:bCs w:val="0"/>
                <w:sz w:val="18"/>
                <w:szCs w:val="26"/>
                <w:lang w:val="fr-FR" w:bidi="ar-EG"/>
              </w:rPr>
            </w:pPr>
          </w:p>
        </w:tc>
      </w:tr>
      <w:tr w:rsidR="0020085D" w:rsidRPr="00C95168" w:rsidTr="00A9628E">
        <w:trPr>
          <w:jc w:val="center"/>
        </w:trPr>
        <w:tc>
          <w:tcPr>
            <w:tcW w:w="711" w:type="dxa"/>
            <w:shd w:val="clear" w:color="auto" w:fill="auto"/>
          </w:tcPr>
          <w:p w:rsidR="0020085D" w:rsidRPr="00C95168" w:rsidRDefault="0020085D" w:rsidP="00580C70">
            <w:pPr>
              <w:pStyle w:val="CEOAgendaItemN"/>
              <w:spacing w:before="80" w:after="80" w:line="300" w:lineRule="exact"/>
              <w:jc w:val="left"/>
              <w:rPr>
                <w:bCs w:val="0"/>
                <w:sz w:val="18"/>
                <w:szCs w:val="26"/>
              </w:rPr>
            </w:pPr>
            <w:r w:rsidRPr="00C95168">
              <w:rPr>
                <w:bCs w:val="0"/>
                <w:sz w:val="18"/>
                <w:szCs w:val="26"/>
              </w:rPr>
              <w:t>6</w:t>
            </w:r>
          </w:p>
        </w:tc>
        <w:tc>
          <w:tcPr>
            <w:tcW w:w="6624" w:type="dxa"/>
            <w:shd w:val="clear" w:color="auto" w:fill="auto"/>
          </w:tcPr>
          <w:p w:rsidR="0020085D" w:rsidRPr="00580C70" w:rsidRDefault="0020085D" w:rsidP="00836933">
            <w:pPr>
              <w:spacing w:before="80" w:after="80" w:line="300" w:lineRule="exact"/>
              <w:rPr>
                <w:rFonts w:ascii="Verdana" w:hAnsi="Verdana" w:cs="Simplified Arabic"/>
                <w:bCs/>
                <w:spacing w:val="-4"/>
                <w:sz w:val="18"/>
                <w:szCs w:val="26"/>
              </w:rPr>
            </w:pPr>
            <w:r w:rsidRPr="00580C70">
              <w:rPr>
                <w:rFonts w:ascii="Verdana" w:hAnsi="Verdana" w:cs="Simplified Arabic" w:hint="cs"/>
                <w:spacing w:val="-4"/>
                <w:sz w:val="18"/>
                <w:szCs w:val="26"/>
                <w:rtl/>
              </w:rPr>
              <w:t>التعاون مع المسائل الأخرى في إطار لجنتي الدراسات </w:t>
            </w:r>
            <w:r w:rsidRPr="00580C70">
              <w:rPr>
                <w:rFonts w:ascii="Verdana" w:hAnsi="Verdana" w:cs="Simplified Arabic"/>
                <w:spacing w:val="-4"/>
                <w:sz w:val="18"/>
                <w:szCs w:val="26"/>
              </w:rPr>
              <w:t>1</w:t>
            </w:r>
            <w:r w:rsidRPr="00580C70">
              <w:rPr>
                <w:rFonts w:ascii="Verdana" w:hAnsi="Verdana" w:cs="Simplified Arabic" w:hint="cs"/>
                <w:spacing w:val="-4"/>
                <w:sz w:val="18"/>
                <w:szCs w:val="26"/>
                <w:rtl/>
                <w:lang w:bidi="ar-EG"/>
              </w:rPr>
              <w:t xml:space="preserve"> و</w:t>
            </w:r>
            <w:r w:rsidRPr="00580C70">
              <w:rPr>
                <w:rFonts w:ascii="Verdana" w:hAnsi="Verdana" w:cs="Simplified Arabic"/>
                <w:spacing w:val="-4"/>
                <w:sz w:val="18"/>
                <w:szCs w:val="26"/>
                <w:lang w:bidi="ar-EG"/>
              </w:rPr>
              <w:t>2</w:t>
            </w:r>
            <w:r w:rsidRPr="00580C70">
              <w:rPr>
                <w:rFonts w:ascii="Verdana" w:hAnsi="Verdana" w:cs="Simplified Arabic" w:hint="cs"/>
                <w:spacing w:val="-4"/>
                <w:sz w:val="18"/>
                <w:szCs w:val="26"/>
                <w:rtl/>
                <w:lang w:bidi="ar-EG"/>
              </w:rPr>
              <w:t xml:space="preserve"> </w:t>
            </w:r>
            <w:r w:rsidRPr="00580C70">
              <w:rPr>
                <w:rFonts w:ascii="Verdana" w:hAnsi="Verdana" w:cs="Simplified Arabic" w:hint="cs"/>
                <w:spacing w:val="-4"/>
                <w:sz w:val="18"/>
                <w:szCs w:val="26"/>
                <w:rtl/>
              </w:rPr>
              <w:t>(حسب الاقتضاء)، ومع</w:t>
            </w:r>
            <w:r w:rsidRPr="00580C70">
              <w:rPr>
                <w:rFonts w:ascii="Verdana" w:hAnsi="Verdana" w:cs="Simplified Arabic" w:hint="eastAsia"/>
                <w:spacing w:val="-4"/>
                <w:sz w:val="18"/>
                <w:szCs w:val="26"/>
                <w:rtl/>
              </w:rPr>
              <w:t> </w:t>
            </w:r>
            <w:r w:rsidRPr="00580C70">
              <w:rPr>
                <w:rFonts w:ascii="Verdana" w:hAnsi="Verdana" w:cs="Simplified Arabic" w:hint="cs"/>
                <w:spacing w:val="-4"/>
                <w:sz w:val="18"/>
                <w:szCs w:val="26"/>
                <w:rtl/>
              </w:rPr>
              <w:t>البرامج ذات الصلة لمكتب تنمية الاتصالات والأنشطة الجارية في إطار لجنة الدراسات</w:t>
            </w:r>
            <w:r w:rsidR="00836933">
              <w:rPr>
                <w:rFonts w:ascii="Verdana" w:hAnsi="Verdana" w:cs="Simplified Arabic" w:hint="eastAsia"/>
                <w:spacing w:val="-4"/>
                <w:sz w:val="18"/>
                <w:szCs w:val="26"/>
                <w:rtl/>
              </w:rPr>
              <w:t> </w:t>
            </w:r>
            <w:r w:rsidRPr="00580C70">
              <w:rPr>
                <w:rFonts w:ascii="Verdana" w:hAnsi="Verdana" w:cs="Simplified Arabic"/>
                <w:spacing w:val="-4"/>
                <w:sz w:val="18"/>
                <w:szCs w:val="26"/>
              </w:rPr>
              <w:t>1</w:t>
            </w:r>
          </w:p>
        </w:tc>
        <w:tc>
          <w:tcPr>
            <w:tcW w:w="2520" w:type="dxa"/>
          </w:tcPr>
          <w:p w:rsidR="0020085D" w:rsidRPr="00C95168" w:rsidRDefault="0020085D" w:rsidP="00580C70">
            <w:pPr>
              <w:pStyle w:val="CEODocNoDetails"/>
              <w:spacing w:line="300" w:lineRule="exact"/>
              <w:rPr>
                <w:bCs w:val="0"/>
                <w:sz w:val="18"/>
                <w:szCs w:val="26"/>
                <w:lang w:val="fr-FR" w:bidi="ar-EG"/>
              </w:rPr>
            </w:pPr>
          </w:p>
        </w:tc>
      </w:tr>
      <w:tr w:rsidR="0020085D" w:rsidRPr="00C95168" w:rsidTr="00A9628E">
        <w:trPr>
          <w:jc w:val="center"/>
        </w:trPr>
        <w:tc>
          <w:tcPr>
            <w:tcW w:w="711" w:type="dxa"/>
            <w:shd w:val="clear" w:color="auto" w:fill="auto"/>
          </w:tcPr>
          <w:p w:rsidR="0020085D" w:rsidRPr="00C95168" w:rsidRDefault="0020085D" w:rsidP="00580C70">
            <w:pPr>
              <w:pStyle w:val="CEOAgendaItemN"/>
              <w:spacing w:before="80" w:after="80" w:line="300" w:lineRule="exact"/>
              <w:jc w:val="left"/>
              <w:rPr>
                <w:bCs w:val="0"/>
                <w:sz w:val="18"/>
                <w:szCs w:val="26"/>
                <w:rtl/>
                <w:lang w:bidi="ar-EG"/>
              </w:rPr>
            </w:pPr>
            <w:r w:rsidRPr="00C95168">
              <w:rPr>
                <w:bCs w:val="0"/>
                <w:sz w:val="18"/>
                <w:szCs w:val="26"/>
              </w:rPr>
              <w:t>7</w:t>
            </w:r>
          </w:p>
        </w:tc>
        <w:tc>
          <w:tcPr>
            <w:tcW w:w="6624" w:type="dxa"/>
            <w:shd w:val="clear" w:color="auto" w:fill="auto"/>
          </w:tcPr>
          <w:p w:rsidR="0020085D" w:rsidRPr="00C95168" w:rsidRDefault="0020085D" w:rsidP="00580C70">
            <w:pPr>
              <w:spacing w:before="80" w:after="80" w:line="300" w:lineRule="exact"/>
              <w:rPr>
                <w:rFonts w:ascii="Verdana" w:hAnsi="Verdana" w:cs="Simplified Arabic"/>
                <w:bCs/>
                <w:sz w:val="18"/>
                <w:szCs w:val="26"/>
                <w:rtl/>
              </w:rPr>
            </w:pPr>
            <w:r w:rsidRPr="00C95168">
              <w:rPr>
                <w:rFonts w:ascii="Verdana" w:hAnsi="Verdana" w:cs="Simplified Arabic" w:hint="cs"/>
                <w:sz w:val="18"/>
                <w:szCs w:val="26"/>
                <w:rtl/>
                <w:lang w:bidi="ar-EG"/>
              </w:rPr>
              <w:t xml:space="preserve">التعاون مع </w:t>
            </w:r>
            <w:r w:rsidRPr="00C95168">
              <w:rPr>
                <w:rFonts w:ascii="Verdana" w:hAnsi="Verdana" w:cs="Simplified Arabic" w:hint="cs"/>
                <w:sz w:val="18"/>
                <w:szCs w:val="26"/>
                <w:rtl/>
              </w:rPr>
              <w:t>المنظمات الأخرى</w:t>
            </w:r>
          </w:p>
        </w:tc>
        <w:tc>
          <w:tcPr>
            <w:tcW w:w="2520" w:type="dxa"/>
          </w:tcPr>
          <w:p w:rsidR="0020085D" w:rsidRPr="00C95168" w:rsidRDefault="0020085D" w:rsidP="00580C70">
            <w:pPr>
              <w:pStyle w:val="CEODocNoDetails"/>
              <w:spacing w:line="300" w:lineRule="exact"/>
              <w:rPr>
                <w:bCs w:val="0"/>
                <w:sz w:val="18"/>
                <w:szCs w:val="26"/>
                <w:lang w:val="fr-FR" w:bidi="ar-EG"/>
              </w:rPr>
            </w:pPr>
          </w:p>
        </w:tc>
      </w:tr>
      <w:tr w:rsidR="0020085D" w:rsidRPr="00C95168" w:rsidTr="00A9628E">
        <w:trPr>
          <w:jc w:val="center"/>
        </w:trPr>
        <w:tc>
          <w:tcPr>
            <w:tcW w:w="711" w:type="dxa"/>
            <w:shd w:val="clear" w:color="auto" w:fill="auto"/>
          </w:tcPr>
          <w:p w:rsidR="0020085D" w:rsidRPr="00C95168" w:rsidRDefault="0020085D" w:rsidP="00580C70">
            <w:pPr>
              <w:pStyle w:val="CEOAgendaItemN"/>
              <w:spacing w:before="80" w:after="80" w:line="300" w:lineRule="exact"/>
              <w:jc w:val="left"/>
              <w:rPr>
                <w:bCs w:val="0"/>
                <w:sz w:val="18"/>
                <w:szCs w:val="26"/>
              </w:rPr>
            </w:pPr>
            <w:r w:rsidRPr="00C95168">
              <w:rPr>
                <w:bCs w:val="0"/>
                <w:sz w:val="18"/>
                <w:szCs w:val="26"/>
              </w:rPr>
              <w:t>8</w:t>
            </w:r>
          </w:p>
        </w:tc>
        <w:tc>
          <w:tcPr>
            <w:tcW w:w="6624" w:type="dxa"/>
            <w:shd w:val="clear" w:color="auto" w:fill="auto"/>
          </w:tcPr>
          <w:p w:rsidR="0020085D" w:rsidRPr="00C95168" w:rsidRDefault="0020085D" w:rsidP="00580C70">
            <w:pPr>
              <w:spacing w:before="80" w:after="80" w:line="300" w:lineRule="exact"/>
              <w:rPr>
                <w:rFonts w:ascii="Verdana" w:hAnsi="Verdana" w:cs="Simplified Arabic"/>
                <w:bCs/>
                <w:sz w:val="18"/>
                <w:szCs w:val="26"/>
                <w:rtl/>
                <w:lang w:bidi="ar-EG"/>
              </w:rPr>
            </w:pPr>
            <w:r w:rsidRPr="00C95168">
              <w:rPr>
                <w:rFonts w:ascii="Verdana" w:hAnsi="Verdana" w:cs="Simplified Arabic" w:hint="cs"/>
                <w:sz w:val="18"/>
                <w:szCs w:val="26"/>
                <w:rtl/>
              </w:rPr>
              <w:t>الموافقة على الوثائق الصادرة</w:t>
            </w:r>
          </w:p>
        </w:tc>
        <w:tc>
          <w:tcPr>
            <w:tcW w:w="2520" w:type="dxa"/>
          </w:tcPr>
          <w:p w:rsidR="0020085D" w:rsidRPr="00C95168" w:rsidRDefault="0020085D" w:rsidP="00580C70">
            <w:pPr>
              <w:pStyle w:val="CEODocNoDetails"/>
              <w:spacing w:line="300" w:lineRule="exact"/>
              <w:rPr>
                <w:bCs w:val="0"/>
                <w:sz w:val="18"/>
                <w:szCs w:val="26"/>
                <w:lang w:val="fr-FR" w:bidi="ar-EG"/>
              </w:rPr>
            </w:pPr>
          </w:p>
        </w:tc>
      </w:tr>
      <w:tr w:rsidR="0020085D" w:rsidRPr="00C95168" w:rsidTr="00A9628E">
        <w:trPr>
          <w:jc w:val="center"/>
        </w:trPr>
        <w:tc>
          <w:tcPr>
            <w:tcW w:w="711" w:type="dxa"/>
            <w:shd w:val="clear" w:color="auto" w:fill="auto"/>
          </w:tcPr>
          <w:p w:rsidR="0020085D" w:rsidRPr="00C95168" w:rsidRDefault="0020085D" w:rsidP="00580C70">
            <w:pPr>
              <w:pStyle w:val="CEOIndent1-123"/>
              <w:tabs>
                <w:tab w:val="clear" w:pos="927"/>
              </w:tabs>
              <w:spacing w:before="80" w:after="80" w:line="300" w:lineRule="exact"/>
              <w:ind w:left="0" w:right="12" w:firstLine="0"/>
              <w:jc w:val="left"/>
              <w:rPr>
                <w:bCs w:val="0"/>
                <w:sz w:val="18"/>
                <w:szCs w:val="26"/>
                <w:lang w:val="fr-FR"/>
              </w:rPr>
            </w:pPr>
            <w:r w:rsidRPr="00C95168">
              <w:rPr>
                <w:bCs w:val="0"/>
                <w:sz w:val="18"/>
                <w:szCs w:val="26"/>
                <w:lang w:val="fr-FR"/>
              </w:rPr>
              <w:t>9</w:t>
            </w:r>
          </w:p>
        </w:tc>
        <w:tc>
          <w:tcPr>
            <w:tcW w:w="6624" w:type="dxa"/>
            <w:shd w:val="clear" w:color="auto" w:fill="auto"/>
          </w:tcPr>
          <w:p w:rsidR="0020085D" w:rsidRPr="00C95168" w:rsidRDefault="0020085D" w:rsidP="001C5BA0">
            <w:pPr>
              <w:spacing w:before="80" w:after="80" w:line="300" w:lineRule="exact"/>
              <w:rPr>
                <w:rFonts w:ascii="Verdana" w:hAnsi="Verdana" w:cs="Simplified Arabic"/>
                <w:bCs/>
                <w:sz w:val="18"/>
                <w:szCs w:val="26"/>
              </w:rPr>
            </w:pPr>
            <w:r w:rsidRPr="00C95168">
              <w:rPr>
                <w:rFonts w:ascii="Verdana" w:hAnsi="Verdana" w:cs="Simplified Arabic" w:hint="cs"/>
                <w:sz w:val="18"/>
                <w:szCs w:val="26"/>
                <w:rtl/>
              </w:rPr>
              <w:t>موعد الاجتماع القادم للفريق المشترك المعني بالقرار</w:t>
            </w:r>
            <w:r w:rsidR="001C5BA0">
              <w:rPr>
                <w:rFonts w:ascii="Verdana" w:hAnsi="Verdana" w:cs="Simplified Arabic" w:hint="eastAsia"/>
                <w:sz w:val="18"/>
                <w:szCs w:val="26"/>
                <w:rtl/>
              </w:rPr>
              <w:t> </w:t>
            </w:r>
            <w:r w:rsidRPr="00C95168">
              <w:rPr>
                <w:rFonts w:ascii="Verdana" w:hAnsi="Verdana" w:cs="Simplified Arabic"/>
                <w:sz w:val="18"/>
                <w:szCs w:val="26"/>
              </w:rPr>
              <w:t>9</w:t>
            </w:r>
            <w:r w:rsidRPr="00C95168">
              <w:rPr>
                <w:rFonts w:ascii="Verdana" w:hAnsi="Verdana" w:cs="Simplified Arabic" w:hint="cs"/>
                <w:sz w:val="18"/>
                <w:szCs w:val="26"/>
                <w:rtl/>
              </w:rPr>
              <w:t xml:space="preserve"> ومكان انعقاده</w:t>
            </w:r>
          </w:p>
        </w:tc>
        <w:tc>
          <w:tcPr>
            <w:tcW w:w="2520" w:type="dxa"/>
          </w:tcPr>
          <w:p w:rsidR="0020085D" w:rsidRPr="00C95168" w:rsidRDefault="0020085D" w:rsidP="00580C70">
            <w:pPr>
              <w:pStyle w:val="CEODocNoDetails"/>
              <w:spacing w:line="300" w:lineRule="exact"/>
              <w:rPr>
                <w:bCs w:val="0"/>
                <w:sz w:val="18"/>
                <w:szCs w:val="26"/>
                <w:lang w:val="fr-FR" w:bidi="ar-EG"/>
              </w:rPr>
            </w:pPr>
          </w:p>
        </w:tc>
      </w:tr>
      <w:tr w:rsidR="0020085D" w:rsidRPr="00C95168" w:rsidTr="00A9628E">
        <w:trPr>
          <w:jc w:val="center"/>
        </w:trPr>
        <w:tc>
          <w:tcPr>
            <w:tcW w:w="711" w:type="dxa"/>
            <w:shd w:val="clear" w:color="auto" w:fill="auto"/>
          </w:tcPr>
          <w:p w:rsidR="0020085D" w:rsidRPr="00C95168" w:rsidRDefault="0020085D" w:rsidP="00580C70">
            <w:pPr>
              <w:pStyle w:val="CEOIndent1-123"/>
              <w:tabs>
                <w:tab w:val="clear" w:pos="927"/>
              </w:tabs>
              <w:spacing w:before="80" w:after="80" w:line="300" w:lineRule="exact"/>
              <w:ind w:left="0" w:right="12" w:firstLine="0"/>
              <w:jc w:val="left"/>
              <w:rPr>
                <w:bCs w:val="0"/>
                <w:sz w:val="18"/>
                <w:szCs w:val="26"/>
              </w:rPr>
            </w:pPr>
            <w:r w:rsidRPr="00C95168">
              <w:rPr>
                <w:bCs w:val="0"/>
                <w:sz w:val="18"/>
                <w:szCs w:val="26"/>
                <w:lang w:val="fr-FR"/>
              </w:rPr>
              <w:t>10</w:t>
            </w:r>
          </w:p>
        </w:tc>
        <w:tc>
          <w:tcPr>
            <w:tcW w:w="6624" w:type="dxa"/>
            <w:shd w:val="clear" w:color="auto" w:fill="auto"/>
          </w:tcPr>
          <w:p w:rsidR="0020085D" w:rsidRPr="00C95168" w:rsidRDefault="0020085D" w:rsidP="00837F7E">
            <w:pPr>
              <w:spacing w:before="80" w:after="80" w:line="300" w:lineRule="exact"/>
              <w:rPr>
                <w:rFonts w:ascii="Verdana" w:hAnsi="Verdana" w:cs="Simplified Arabic"/>
                <w:bCs/>
                <w:sz w:val="18"/>
                <w:szCs w:val="26"/>
                <w:rtl/>
              </w:rPr>
            </w:pPr>
            <w:r w:rsidRPr="00C95168">
              <w:rPr>
                <w:rFonts w:ascii="Verdana" w:hAnsi="Verdana" w:cs="Simplified Arabic" w:hint="cs"/>
                <w:sz w:val="18"/>
                <w:szCs w:val="26"/>
                <w:rtl/>
              </w:rPr>
              <w:t>ما</w:t>
            </w:r>
            <w:r w:rsidR="00837F7E">
              <w:rPr>
                <w:rFonts w:ascii="Verdana" w:hAnsi="Verdana" w:cs="Simplified Arabic" w:hint="eastAsia"/>
                <w:sz w:val="18"/>
                <w:szCs w:val="26"/>
                <w:rtl/>
              </w:rPr>
              <w:t> </w:t>
            </w:r>
            <w:r w:rsidRPr="00C95168">
              <w:rPr>
                <w:rFonts w:ascii="Verdana" w:hAnsi="Verdana" w:cs="Simplified Arabic" w:hint="cs"/>
                <w:sz w:val="18"/>
                <w:szCs w:val="26"/>
                <w:rtl/>
              </w:rPr>
              <w:t>يستجد من أعمال</w:t>
            </w:r>
          </w:p>
        </w:tc>
        <w:tc>
          <w:tcPr>
            <w:tcW w:w="2520" w:type="dxa"/>
          </w:tcPr>
          <w:p w:rsidR="0020085D" w:rsidRPr="00C95168" w:rsidRDefault="0020085D" w:rsidP="00580C70">
            <w:pPr>
              <w:pStyle w:val="CEODocNoDetails"/>
              <w:spacing w:line="300" w:lineRule="exact"/>
              <w:rPr>
                <w:bCs w:val="0"/>
                <w:sz w:val="18"/>
                <w:szCs w:val="26"/>
                <w:lang w:val="fr-FR"/>
              </w:rPr>
            </w:pPr>
          </w:p>
        </w:tc>
      </w:tr>
    </w:tbl>
    <w:p w:rsidR="0020085D" w:rsidRPr="0020085D" w:rsidRDefault="0020085D" w:rsidP="005D6752">
      <w:pPr>
        <w:pStyle w:val="CEONormal"/>
        <w:spacing w:before="240" w:line="192" w:lineRule="auto"/>
        <w:jc w:val="center"/>
        <w:rPr>
          <w:noProof/>
          <w:szCs w:val="22"/>
          <w:rtl/>
          <w:lang w:val="en-US"/>
        </w:rPr>
      </w:pPr>
      <w:bookmarkStart w:id="9" w:name="Abstract"/>
      <w:bookmarkEnd w:id="9"/>
      <w:r>
        <w:rPr>
          <w:rFonts w:hint="cs"/>
          <w:sz w:val="22"/>
          <w:szCs w:val="30"/>
          <w:rtl/>
          <w:lang w:val="en-US"/>
        </w:rPr>
        <w:t>___________</w:t>
      </w:r>
    </w:p>
    <w:sectPr w:rsidR="0020085D" w:rsidRPr="0020085D" w:rsidSect="00265B1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26" w:rsidRDefault="004F2B26">
      <w:r>
        <w:separator/>
      </w:r>
    </w:p>
  </w:endnote>
  <w:endnote w:type="continuationSeparator" w:id="0">
    <w:p w:rsidR="004F2B26" w:rsidRDefault="004F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26" w:rsidRPr="00A37D8A" w:rsidRDefault="004F2B26" w:rsidP="00A37D8A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26" w:rsidRPr="0045783A" w:rsidRDefault="00AD19AE" w:rsidP="00D21841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37D8A" w:rsidRPr="00A37D8A">
      <w:rPr>
        <w:noProof/>
        <w:sz w:val="16"/>
        <w:szCs w:val="16"/>
        <w:lang w:val="en-US"/>
      </w:rPr>
      <w:t>P:\STG\5StudyPeriod\Circulars_DM\04</w:t>
    </w:r>
    <w:r w:rsidR="00A37D8A" w:rsidRPr="00A37D8A">
      <w:rPr>
        <w:noProof/>
        <w:lang w:val="en-US"/>
      </w:rPr>
      <w:t>_InvitationRes9June2011\CSTG04A.DOCX</w:t>
    </w:r>
    <w:r>
      <w:rPr>
        <w:noProof/>
        <w:lang w:val="en-US"/>
      </w:rPr>
      <w:fldChar w:fldCharType="end"/>
    </w:r>
    <w:r w:rsidR="004F2B26" w:rsidRPr="0045783A">
      <w:rPr>
        <w:sz w:val="16"/>
        <w:szCs w:val="16"/>
        <w:lang w:val="en-US"/>
      </w:rPr>
      <w:t xml:space="preserve">   (</w:t>
    </w:r>
    <w:r w:rsidR="004F2B26">
      <w:rPr>
        <w:sz w:val="16"/>
        <w:szCs w:val="16"/>
        <w:lang w:val="en-US"/>
      </w:rPr>
      <w:t>304273</w:t>
    </w:r>
    <w:r w:rsidR="004F2B26" w:rsidRPr="0045783A">
      <w:rPr>
        <w:sz w:val="16"/>
        <w:szCs w:val="16"/>
        <w:lang w:val="en-US"/>
      </w:rPr>
      <w:t>)</w:t>
    </w:r>
    <w:r w:rsidR="004F2B26" w:rsidRPr="0045783A">
      <w:rPr>
        <w:sz w:val="16"/>
        <w:szCs w:val="16"/>
        <w:lang w:val="en-US"/>
      </w:rPr>
      <w:tab/>
    </w:r>
    <w:r w:rsidR="006B6C20" w:rsidRPr="00397C26">
      <w:rPr>
        <w:sz w:val="16"/>
        <w:szCs w:val="16"/>
      </w:rPr>
      <w:fldChar w:fldCharType="begin"/>
    </w:r>
    <w:r w:rsidR="004F2B26" w:rsidRPr="00397C26">
      <w:rPr>
        <w:sz w:val="16"/>
        <w:szCs w:val="16"/>
      </w:rPr>
      <w:instrText xml:space="preserve"> SAVEDATE \@ DD.MM.YY </w:instrText>
    </w:r>
    <w:r w:rsidR="006B6C20" w:rsidRPr="00397C26">
      <w:rPr>
        <w:sz w:val="16"/>
        <w:szCs w:val="16"/>
      </w:rPr>
      <w:fldChar w:fldCharType="separate"/>
    </w:r>
    <w:r>
      <w:rPr>
        <w:noProof/>
        <w:sz w:val="16"/>
        <w:szCs w:val="16"/>
      </w:rPr>
      <w:t>22.03.11</w:t>
    </w:r>
    <w:r w:rsidR="006B6C20" w:rsidRPr="00397C26">
      <w:rPr>
        <w:sz w:val="16"/>
        <w:szCs w:val="16"/>
      </w:rPr>
      <w:fldChar w:fldCharType="end"/>
    </w:r>
    <w:r w:rsidR="004F2B26" w:rsidRPr="0045783A">
      <w:rPr>
        <w:sz w:val="16"/>
        <w:szCs w:val="16"/>
        <w:lang w:val="en-US"/>
      </w:rPr>
      <w:tab/>
    </w:r>
    <w:r w:rsidR="006B6C20" w:rsidRPr="00397C26">
      <w:rPr>
        <w:sz w:val="16"/>
        <w:szCs w:val="16"/>
      </w:rPr>
      <w:fldChar w:fldCharType="begin"/>
    </w:r>
    <w:r w:rsidR="004F2B26" w:rsidRPr="00397C26">
      <w:rPr>
        <w:sz w:val="16"/>
        <w:szCs w:val="16"/>
      </w:rPr>
      <w:instrText xml:space="preserve"> PRINTDATE \@ DD.MM.YY </w:instrText>
    </w:r>
    <w:r w:rsidR="006B6C20" w:rsidRPr="00397C26">
      <w:rPr>
        <w:sz w:val="16"/>
        <w:szCs w:val="16"/>
      </w:rPr>
      <w:fldChar w:fldCharType="separate"/>
    </w:r>
    <w:r w:rsidR="00A37D8A">
      <w:rPr>
        <w:noProof/>
        <w:sz w:val="16"/>
        <w:szCs w:val="16"/>
      </w:rPr>
      <w:t>22.03.11</w:t>
    </w:r>
    <w:r w:rsidR="006B6C20" w:rsidRPr="00397C2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26" w:rsidRPr="00B43683" w:rsidRDefault="004F2B26" w:rsidP="0029182F">
    <w:pPr>
      <w:pStyle w:val="BDTFooter"/>
    </w:pPr>
    <w:r>
      <w:t xml:space="preserve">International Telecommunication Union • Place des </w:t>
    </w:r>
    <w:r>
      <w:rPr>
        <w:szCs w:val="18"/>
      </w:rPr>
      <w:t>Nations</w:t>
    </w:r>
    <w:r>
      <w:t xml:space="preserve"> • CH</w:t>
    </w:r>
    <w:r>
      <w:noBreakHyphen/>
      <w:t xml:space="preserve">1211 Geneva 20 • Switzerland </w:t>
    </w:r>
    <w:r>
      <w:br/>
      <w:t xml:space="preserve">Tel: +41 22 730 5111 • Fax: +41 22 730 5545/730 5484 • E-mail: </w:t>
    </w:r>
    <w:hyperlink r:id="rId1" w:history="1">
      <w:r>
        <w:rPr>
          <w:rStyle w:val="Hyperlink"/>
          <w:rFonts w:cs="Traditional Arabic"/>
          <w:szCs w:val="18"/>
        </w:rPr>
        <w:t>bdtmail@itu.int</w:t>
      </w:r>
    </w:hyperlink>
    <w:r>
      <w:t xml:space="preserve"> • </w:t>
    </w:r>
    <w:hyperlink r:id="rId2" w:history="1">
      <w:r w:rsidRPr="00B32834">
        <w:rPr>
          <w:rStyle w:val="Hyperlink"/>
          <w:rFonts w:cs="Traditional Arabic"/>
          <w:szCs w:val="18"/>
        </w:rPr>
        <w:t>www.itu.int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26" w:rsidRDefault="004F2B26">
      <w:r>
        <w:t>____________________</w:t>
      </w:r>
    </w:p>
  </w:footnote>
  <w:footnote w:type="continuationSeparator" w:id="0">
    <w:p w:rsidR="004F2B26" w:rsidRDefault="004F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26" w:rsidRPr="007D5B5D" w:rsidRDefault="004F2B26" w:rsidP="00265B1E">
    <w:pPr>
      <w:bidi/>
      <w:spacing w:before="0" w:after="0"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="006B6C20"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="006B6C20" w:rsidRPr="007D5B5D">
      <w:rPr>
        <w:rFonts w:cs="Simplified Arabic"/>
        <w:szCs w:val="22"/>
        <w:lang w:val="en-US" w:eastAsia="zh-CN"/>
      </w:rPr>
      <w:fldChar w:fldCharType="separate"/>
    </w:r>
    <w:r w:rsidR="00AD19AE">
      <w:rPr>
        <w:rFonts w:cs="Simplified Arabic"/>
        <w:noProof/>
        <w:szCs w:val="22"/>
        <w:rtl/>
        <w:lang w:val="en-US" w:eastAsia="zh-CN"/>
      </w:rPr>
      <w:t>4</w:t>
    </w:r>
    <w:r w:rsidR="006B6C20"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26" w:rsidRPr="007D5B5D" w:rsidRDefault="004F2B26" w:rsidP="00C9101A">
    <w:pPr>
      <w:bidi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="006B6C20"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="006B6C20" w:rsidRPr="007D5B5D">
      <w:rPr>
        <w:rFonts w:cs="Simplified Arabic"/>
        <w:szCs w:val="22"/>
        <w:lang w:val="en-US" w:eastAsia="zh-CN"/>
      </w:rPr>
      <w:fldChar w:fldCharType="separate"/>
    </w:r>
    <w:r w:rsidR="00AD19AE">
      <w:rPr>
        <w:rFonts w:cs="Simplified Arabic"/>
        <w:noProof/>
        <w:szCs w:val="22"/>
        <w:rtl/>
        <w:lang w:val="en-US" w:eastAsia="zh-CN"/>
      </w:rPr>
      <w:t>3</w:t>
    </w:r>
    <w:r w:rsidR="006B6C20"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D8A" w:rsidRDefault="00A37D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8B222E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160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8A81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F2D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B8C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A81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A4B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34C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C27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E8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3C26BD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1730B56"/>
    <w:multiLevelType w:val="hybridMultilevel"/>
    <w:tmpl w:val="2F6A7D08"/>
    <w:lvl w:ilvl="0" w:tplc="D116F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660C7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ED3CC0"/>
    <w:multiLevelType w:val="hybridMultilevel"/>
    <w:tmpl w:val="CEE49F3E"/>
    <w:lvl w:ilvl="0" w:tplc="B500363C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88A3BBF"/>
    <w:multiLevelType w:val="hybridMultilevel"/>
    <w:tmpl w:val="865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7AB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7">
    <w:nsid w:val="73E26E2E"/>
    <w:multiLevelType w:val="hybridMultilevel"/>
    <w:tmpl w:val="107A6ED0"/>
    <w:lvl w:ilvl="0" w:tplc="8D0CA992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19"/>
  </w:num>
  <w:num w:numId="5">
    <w:abstractNumId w:val="15"/>
  </w:num>
  <w:num w:numId="6">
    <w:abstractNumId w:val="24"/>
  </w:num>
  <w:num w:numId="7">
    <w:abstractNumId w:val="28"/>
  </w:num>
  <w:num w:numId="8">
    <w:abstractNumId w:val="23"/>
  </w:num>
  <w:num w:numId="9">
    <w:abstractNumId w:val="16"/>
  </w:num>
  <w:num w:numId="10">
    <w:abstractNumId w:val="20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4"/>
  </w:num>
  <w:num w:numId="23">
    <w:abstractNumId w:val="26"/>
  </w:num>
  <w:num w:numId="24">
    <w:abstractNumId w:val="22"/>
  </w:num>
  <w:num w:numId="25">
    <w:abstractNumId w:val="27"/>
  </w:num>
  <w:num w:numId="26">
    <w:abstractNumId w:val="29"/>
  </w:num>
  <w:num w:numId="27">
    <w:abstractNumId w:val="21"/>
  </w:num>
  <w:num w:numId="28">
    <w:abstractNumId w:val="19"/>
  </w:num>
  <w:num w:numId="29">
    <w:abstractNumId w:val="15"/>
  </w:num>
  <w:num w:numId="30">
    <w:abstractNumId w:val="24"/>
  </w:num>
  <w:num w:numId="31">
    <w:abstractNumId w:val="28"/>
  </w:num>
  <w:num w:numId="32">
    <w:abstractNumId w:val="23"/>
  </w:num>
  <w:num w:numId="33">
    <w:abstractNumId w:val="16"/>
  </w:num>
  <w:num w:numId="34">
    <w:abstractNumId w:val="20"/>
    <w:lvlOverride w:ilvl="0">
      <w:startOverride w:val="1"/>
    </w:lvlOverride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31478"/>
    <w:rsid w:val="00057DD7"/>
    <w:rsid w:val="00065CAD"/>
    <w:rsid w:val="00070530"/>
    <w:rsid w:val="00070676"/>
    <w:rsid w:val="00070A6A"/>
    <w:rsid w:val="00086D78"/>
    <w:rsid w:val="00092C3E"/>
    <w:rsid w:val="000D0E19"/>
    <w:rsid w:val="000D7B29"/>
    <w:rsid w:val="000E540B"/>
    <w:rsid w:val="000F7020"/>
    <w:rsid w:val="001133BE"/>
    <w:rsid w:val="001141AF"/>
    <w:rsid w:val="00120B22"/>
    <w:rsid w:val="00134249"/>
    <w:rsid w:val="00141EC2"/>
    <w:rsid w:val="0014427F"/>
    <w:rsid w:val="0015029C"/>
    <w:rsid w:val="00152E9B"/>
    <w:rsid w:val="00165461"/>
    <w:rsid w:val="0016733C"/>
    <w:rsid w:val="00184B6F"/>
    <w:rsid w:val="001B2C25"/>
    <w:rsid w:val="001B4118"/>
    <w:rsid w:val="001B6419"/>
    <w:rsid w:val="001C5BA0"/>
    <w:rsid w:val="001C7351"/>
    <w:rsid w:val="001E1AA2"/>
    <w:rsid w:val="001E3F11"/>
    <w:rsid w:val="001E49D7"/>
    <w:rsid w:val="001F510E"/>
    <w:rsid w:val="0020085D"/>
    <w:rsid w:val="00226CAF"/>
    <w:rsid w:val="00231BF3"/>
    <w:rsid w:val="00240250"/>
    <w:rsid w:val="00241CA2"/>
    <w:rsid w:val="00241DAA"/>
    <w:rsid w:val="00265B1E"/>
    <w:rsid w:val="002670AF"/>
    <w:rsid w:val="00270B52"/>
    <w:rsid w:val="00281793"/>
    <w:rsid w:val="002824F2"/>
    <w:rsid w:val="00290E98"/>
    <w:rsid w:val="0029182F"/>
    <w:rsid w:val="00292D3B"/>
    <w:rsid w:val="00295605"/>
    <w:rsid w:val="002C3BA6"/>
    <w:rsid w:val="002E434C"/>
    <w:rsid w:val="003006CD"/>
    <w:rsid w:val="0030249F"/>
    <w:rsid w:val="003212DB"/>
    <w:rsid w:val="003259ED"/>
    <w:rsid w:val="00341F44"/>
    <w:rsid w:val="003505A3"/>
    <w:rsid w:val="00361101"/>
    <w:rsid w:val="00367679"/>
    <w:rsid w:val="00367B9E"/>
    <w:rsid w:val="00383D3C"/>
    <w:rsid w:val="00397C26"/>
    <w:rsid w:val="003C1E83"/>
    <w:rsid w:val="003F0A25"/>
    <w:rsid w:val="00407A82"/>
    <w:rsid w:val="004143E8"/>
    <w:rsid w:val="00427B9E"/>
    <w:rsid w:val="00441E43"/>
    <w:rsid w:val="00442E7C"/>
    <w:rsid w:val="004503D0"/>
    <w:rsid w:val="0045783A"/>
    <w:rsid w:val="00460469"/>
    <w:rsid w:val="004803A7"/>
    <w:rsid w:val="004838C3"/>
    <w:rsid w:val="00484349"/>
    <w:rsid w:val="00495A0C"/>
    <w:rsid w:val="004A3699"/>
    <w:rsid w:val="004A480A"/>
    <w:rsid w:val="004C4449"/>
    <w:rsid w:val="004C5B83"/>
    <w:rsid w:val="004D04F3"/>
    <w:rsid w:val="004D608A"/>
    <w:rsid w:val="004E3672"/>
    <w:rsid w:val="004F2B26"/>
    <w:rsid w:val="004F3D21"/>
    <w:rsid w:val="004F7FCA"/>
    <w:rsid w:val="00500741"/>
    <w:rsid w:val="0050159D"/>
    <w:rsid w:val="005115CF"/>
    <w:rsid w:val="005153D1"/>
    <w:rsid w:val="00516202"/>
    <w:rsid w:val="00516832"/>
    <w:rsid w:val="00532152"/>
    <w:rsid w:val="00542403"/>
    <w:rsid w:val="00542895"/>
    <w:rsid w:val="00566B72"/>
    <w:rsid w:val="00571FCB"/>
    <w:rsid w:val="00574B2A"/>
    <w:rsid w:val="00574B9D"/>
    <w:rsid w:val="00580C70"/>
    <w:rsid w:val="0058749A"/>
    <w:rsid w:val="00592FED"/>
    <w:rsid w:val="005B22B7"/>
    <w:rsid w:val="005D6467"/>
    <w:rsid w:val="005D6752"/>
    <w:rsid w:val="0060011D"/>
    <w:rsid w:val="00605483"/>
    <w:rsid w:val="00616367"/>
    <w:rsid w:val="00633E71"/>
    <w:rsid w:val="00645252"/>
    <w:rsid w:val="00645253"/>
    <w:rsid w:val="00646A35"/>
    <w:rsid w:val="0067328A"/>
    <w:rsid w:val="0067543B"/>
    <w:rsid w:val="00686D3E"/>
    <w:rsid w:val="006920A4"/>
    <w:rsid w:val="006A0562"/>
    <w:rsid w:val="006A4A36"/>
    <w:rsid w:val="006B6C20"/>
    <w:rsid w:val="006D60AC"/>
    <w:rsid w:val="006D68DB"/>
    <w:rsid w:val="006D7071"/>
    <w:rsid w:val="006E2A5E"/>
    <w:rsid w:val="006E4EFD"/>
    <w:rsid w:val="007028F9"/>
    <w:rsid w:val="00703C19"/>
    <w:rsid w:val="00706E32"/>
    <w:rsid w:val="00713F7B"/>
    <w:rsid w:val="00761C53"/>
    <w:rsid w:val="007709DE"/>
    <w:rsid w:val="00770C85"/>
    <w:rsid w:val="00772EB4"/>
    <w:rsid w:val="00773219"/>
    <w:rsid w:val="00773F00"/>
    <w:rsid w:val="00784DD3"/>
    <w:rsid w:val="0078689A"/>
    <w:rsid w:val="00793FCC"/>
    <w:rsid w:val="007A191C"/>
    <w:rsid w:val="007B6566"/>
    <w:rsid w:val="007D5B5D"/>
    <w:rsid w:val="0080496F"/>
    <w:rsid w:val="00807A09"/>
    <w:rsid w:val="00816D0E"/>
    <w:rsid w:val="00826B39"/>
    <w:rsid w:val="00832B6D"/>
    <w:rsid w:val="00836933"/>
    <w:rsid w:val="00837F7E"/>
    <w:rsid w:val="00846E66"/>
    <w:rsid w:val="0085353C"/>
    <w:rsid w:val="0087559F"/>
    <w:rsid w:val="00882874"/>
    <w:rsid w:val="00886F3F"/>
    <w:rsid w:val="00891C52"/>
    <w:rsid w:val="008A169A"/>
    <w:rsid w:val="008A21E8"/>
    <w:rsid w:val="008B720D"/>
    <w:rsid w:val="008E1187"/>
    <w:rsid w:val="008F10B7"/>
    <w:rsid w:val="00911F62"/>
    <w:rsid w:val="00912588"/>
    <w:rsid w:val="0091574E"/>
    <w:rsid w:val="0092322E"/>
    <w:rsid w:val="00936632"/>
    <w:rsid w:val="00962AB3"/>
    <w:rsid w:val="00976B64"/>
    <w:rsid w:val="009775B3"/>
    <w:rsid w:val="00985F8F"/>
    <w:rsid w:val="00991184"/>
    <w:rsid w:val="00994182"/>
    <w:rsid w:val="009A1C2E"/>
    <w:rsid w:val="009B5AEB"/>
    <w:rsid w:val="009C1113"/>
    <w:rsid w:val="009D7E96"/>
    <w:rsid w:val="009E438B"/>
    <w:rsid w:val="009E4811"/>
    <w:rsid w:val="009E71C2"/>
    <w:rsid w:val="009E7228"/>
    <w:rsid w:val="00A04395"/>
    <w:rsid w:val="00A1656B"/>
    <w:rsid w:val="00A209F9"/>
    <w:rsid w:val="00A20FB7"/>
    <w:rsid w:val="00A25FE4"/>
    <w:rsid w:val="00A34838"/>
    <w:rsid w:val="00A36725"/>
    <w:rsid w:val="00A37D8A"/>
    <w:rsid w:val="00A446DF"/>
    <w:rsid w:val="00A4490B"/>
    <w:rsid w:val="00A4670C"/>
    <w:rsid w:val="00A639B3"/>
    <w:rsid w:val="00A71231"/>
    <w:rsid w:val="00A9628E"/>
    <w:rsid w:val="00AA5217"/>
    <w:rsid w:val="00AA5945"/>
    <w:rsid w:val="00AD19AE"/>
    <w:rsid w:val="00AD24B6"/>
    <w:rsid w:val="00AE1630"/>
    <w:rsid w:val="00AF44CB"/>
    <w:rsid w:val="00AF4D2F"/>
    <w:rsid w:val="00AF52F1"/>
    <w:rsid w:val="00B041C9"/>
    <w:rsid w:val="00B11E06"/>
    <w:rsid w:val="00B1631E"/>
    <w:rsid w:val="00B312BD"/>
    <w:rsid w:val="00B34379"/>
    <w:rsid w:val="00B35A4C"/>
    <w:rsid w:val="00B43683"/>
    <w:rsid w:val="00B438F6"/>
    <w:rsid w:val="00B5675D"/>
    <w:rsid w:val="00B657FA"/>
    <w:rsid w:val="00B660DC"/>
    <w:rsid w:val="00B7146D"/>
    <w:rsid w:val="00B83589"/>
    <w:rsid w:val="00BA69E1"/>
    <w:rsid w:val="00BD0E49"/>
    <w:rsid w:val="00BD3BD7"/>
    <w:rsid w:val="00BE5F8E"/>
    <w:rsid w:val="00BE76B5"/>
    <w:rsid w:val="00BF3388"/>
    <w:rsid w:val="00BF3D17"/>
    <w:rsid w:val="00C16F17"/>
    <w:rsid w:val="00C170F6"/>
    <w:rsid w:val="00C20666"/>
    <w:rsid w:val="00C21E2E"/>
    <w:rsid w:val="00C2550B"/>
    <w:rsid w:val="00C33CD1"/>
    <w:rsid w:val="00C41F25"/>
    <w:rsid w:val="00C47B46"/>
    <w:rsid w:val="00C50473"/>
    <w:rsid w:val="00C536A3"/>
    <w:rsid w:val="00C5405B"/>
    <w:rsid w:val="00C61757"/>
    <w:rsid w:val="00C64607"/>
    <w:rsid w:val="00C80C04"/>
    <w:rsid w:val="00C9101A"/>
    <w:rsid w:val="00C946E6"/>
    <w:rsid w:val="00C95141"/>
    <w:rsid w:val="00C95168"/>
    <w:rsid w:val="00CA6AF7"/>
    <w:rsid w:val="00CA7A30"/>
    <w:rsid w:val="00CD12D4"/>
    <w:rsid w:val="00CD2121"/>
    <w:rsid w:val="00CE7425"/>
    <w:rsid w:val="00D0096C"/>
    <w:rsid w:val="00D1146A"/>
    <w:rsid w:val="00D11DFD"/>
    <w:rsid w:val="00D155B5"/>
    <w:rsid w:val="00D21841"/>
    <w:rsid w:val="00D300A8"/>
    <w:rsid w:val="00D41EF9"/>
    <w:rsid w:val="00D45B0E"/>
    <w:rsid w:val="00D5013C"/>
    <w:rsid w:val="00D52B94"/>
    <w:rsid w:val="00D635A0"/>
    <w:rsid w:val="00D67616"/>
    <w:rsid w:val="00D74510"/>
    <w:rsid w:val="00D7758C"/>
    <w:rsid w:val="00D85BD4"/>
    <w:rsid w:val="00D94F7A"/>
    <w:rsid w:val="00DA672B"/>
    <w:rsid w:val="00DC1415"/>
    <w:rsid w:val="00DD5C25"/>
    <w:rsid w:val="00DE5CF0"/>
    <w:rsid w:val="00DE724A"/>
    <w:rsid w:val="00DE7276"/>
    <w:rsid w:val="00DF07CC"/>
    <w:rsid w:val="00DF1C15"/>
    <w:rsid w:val="00E02821"/>
    <w:rsid w:val="00E0640F"/>
    <w:rsid w:val="00E07662"/>
    <w:rsid w:val="00E12914"/>
    <w:rsid w:val="00E1783B"/>
    <w:rsid w:val="00E213F9"/>
    <w:rsid w:val="00E268EA"/>
    <w:rsid w:val="00E26942"/>
    <w:rsid w:val="00E3530F"/>
    <w:rsid w:val="00E53013"/>
    <w:rsid w:val="00E553D7"/>
    <w:rsid w:val="00E671F1"/>
    <w:rsid w:val="00E83929"/>
    <w:rsid w:val="00E8722D"/>
    <w:rsid w:val="00E90B19"/>
    <w:rsid w:val="00E92D8B"/>
    <w:rsid w:val="00EB1435"/>
    <w:rsid w:val="00ED0883"/>
    <w:rsid w:val="00ED6CB6"/>
    <w:rsid w:val="00EF615B"/>
    <w:rsid w:val="00F0611B"/>
    <w:rsid w:val="00F1113E"/>
    <w:rsid w:val="00F11B45"/>
    <w:rsid w:val="00F12F7A"/>
    <w:rsid w:val="00F20212"/>
    <w:rsid w:val="00F27EB2"/>
    <w:rsid w:val="00F31478"/>
    <w:rsid w:val="00F341FA"/>
    <w:rsid w:val="00F37939"/>
    <w:rsid w:val="00F45EE2"/>
    <w:rsid w:val="00F56CD2"/>
    <w:rsid w:val="00F57D13"/>
    <w:rsid w:val="00F77538"/>
    <w:rsid w:val="00F832D3"/>
    <w:rsid w:val="00F84B74"/>
    <w:rsid w:val="00F96B5F"/>
    <w:rsid w:val="00FE3C2C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uiPriority w:val="99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775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B3"/>
    <w:rPr>
      <w:rFonts w:ascii="Tahoma" w:eastAsia="SimSu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uiPriority w:val="99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775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B3"/>
    <w:rPr>
      <w:rFonts w:ascii="Tahoma" w:eastAsia="SimSu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tu.int/net3/ITU-D/stg/blkmeetings.aspx?blk=12063" TargetMode="External"/><Relationship Id="rId18" Type="http://schemas.openxmlformats.org/officeDocument/2006/relationships/hyperlink" Target="http://www.itu.int/ITU-D/CDS/contributions/sg/index.asp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D10-SG02-R-0010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net3/ITU-D/stg/index.aspx" TargetMode="External"/><Relationship Id="rId17" Type="http://schemas.openxmlformats.org/officeDocument/2006/relationships/hyperlink" Target="http://www.itu.int/net3/ITU-D/stg/blkmeetings.aspx?blk=12063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ITU-R.Registrations@itu.int%20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0-CACE-CIR-0525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bdtmeetingsregistration@itu.in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file:///C:\Documents%20and%20Settings\sellier\Local%20Settings\Temporary%20Internet%20Files\Content.Outlook\XIMQAQ42\Philippe.aubineau@itu.int" TargetMode="External"/><Relationship Id="rId19" Type="http://schemas.openxmlformats.org/officeDocument/2006/relationships/hyperlink" Target="http://www.itu.int/travel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wad\Desktop\devsg@itu.int" TargetMode="External"/><Relationship Id="rId14" Type="http://schemas.openxmlformats.org/officeDocument/2006/relationships/hyperlink" Target="http://www.itu.int/cgi-bin/htsh/edrs/TIES/auth/ITU-D/specialgroup/edrs.registration.form?_eventid=4000081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5502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(Arabic)</vt:lpstr>
    </vt:vector>
  </TitlesOfParts>
  <Company>ITU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(Arabic)</dc:title>
  <dc:subject/>
  <dc:creator>Efrem Yosef</dc:creator>
  <cp:keywords/>
  <dc:description/>
  <cp:lastModifiedBy>faure</cp:lastModifiedBy>
  <cp:revision>2</cp:revision>
  <cp:lastPrinted>2011-03-22T12:53:00Z</cp:lastPrinted>
  <dcterms:created xsi:type="dcterms:W3CDTF">2011-03-23T15:32:00Z</dcterms:created>
  <dcterms:modified xsi:type="dcterms:W3CDTF">2011-03-23T15:32:00Z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