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C5768F">
        <w:trPr>
          <w:cantSplit/>
        </w:trPr>
        <w:tc>
          <w:tcPr>
            <w:tcW w:w="9889" w:type="dxa"/>
          </w:tcPr>
          <w:p w:rsidR="006E3FFE" w:rsidRPr="00C5768F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C5768F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C5768F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C5768F">
              <w:rPr>
                <w:b/>
                <w:sz w:val="18"/>
              </w:rPr>
              <w:tab/>
            </w:r>
            <w:r w:rsidR="006E3FFE" w:rsidRPr="00C5768F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66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1D508A" w:rsidRPr="00C5768F" w:rsidTr="00AE5ACF">
        <w:tc>
          <w:tcPr>
            <w:tcW w:w="8188" w:type="dxa"/>
            <w:vAlign w:val="center"/>
          </w:tcPr>
          <w:p w:rsidR="001D508A" w:rsidRPr="00C5768F" w:rsidRDefault="001D508A" w:rsidP="00AE5ACF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C5768F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1D508A" w:rsidRPr="00C5768F" w:rsidRDefault="001D508A" w:rsidP="00AE5ACF">
            <w:pPr>
              <w:spacing w:before="0"/>
              <w:jc w:val="right"/>
            </w:pPr>
            <w:r w:rsidRPr="00C5768F">
              <w:rPr>
                <w:noProof/>
                <w:lang w:val="en-US" w:eastAsia="zh-CN"/>
              </w:rPr>
              <w:drawing>
                <wp:inline distT="0" distB="0" distL="0" distR="0" wp14:anchorId="7F216197" wp14:editId="3EA9CAE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C5768F" w:rsidRDefault="00B87E04" w:rsidP="001B4104">
      <w:pPr>
        <w:tabs>
          <w:tab w:val="left" w:pos="7513"/>
        </w:tabs>
        <w:spacing w:before="0"/>
      </w:pPr>
    </w:p>
    <w:p w:rsidR="0047623F" w:rsidRPr="00C5768F" w:rsidRDefault="0047623F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C5768F" w:rsidTr="003561A4">
        <w:trPr>
          <w:cantSplit/>
        </w:trPr>
        <w:tc>
          <w:tcPr>
            <w:tcW w:w="3369" w:type="dxa"/>
          </w:tcPr>
          <w:p w:rsidR="0040235F" w:rsidRPr="00C5768F" w:rsidRDefault="00415574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C5768F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</w:p>
          <w:p w:rsidR="0071106C" w:rsidRPr="00C5768F" w:rsidRDefault="00A613BB" w:rsidP="00D1134B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C5768F">
              <w:rPr>
                <w:b/>
                <w:bCs/>
                <w:szCs w:val="22"/>
              </w:rPr>
              <w:t>САСЕ/</w:t>
            </w:r>
            <w:r w:rsidR="00D1134B" w:rsidRPr="00C5768F">
              <w:rPr>
                <w:b/>
                <w:bCs/>
                <w:szCs w:val="22"/>
              </w:rPr>
              <w:t>588</w:t>
            </w:r>
          </w:p>
        </w:tc>
        <w:tc>
          <w:tcPr>
            <w:tcW w:w="6520" w:type="dxa"/>
          </w:tcPr>
          <w:p w:rsidR="00B87E04" w:rsidRPr="00C5768F" w:rsidRDefault="00D1134B" w:rsidP="006F0052">
            <w:pPr>
              <w:jc w:val="right"/>
              <w:rPr>
                <w:szCs w:val="22"/>
              </w:rPr>
            </w:pPr>
            <w:bookmarkStart w:id="2" w:name="ddate"/>
            <w:bookmarkEnd w:id="2"/>
            <w:r w:rsidRPr="00C5768F">
              <w:rPr>
                <w:szCs w:val="22"/>
              </w:rPr>
              <w:t>19 октября</w:t>
            </w:r>
            <w:r w:rsidR="004119B6" w:rsidRPr="00C5768F">
              <w:rPr>
                <w:szCs w:val="22"/>
              </w:rPr>
              <w:t xml:space="preserve"> 2012 года</w:t>
            </w:r>
          </w:p>
        </w:tc>
      </w:tr>
    </w:tbl>
    <w:p w:rsidR="006E3FFE" w:rsidRPr="00C5768F" w:rsidRDefault="006E3FFE" w:rsidP="00AE5ACF">
      <w:pPr>
        <w:pStyle w:val="Title4"/>
        <w:tabs>
          <w:tab w:val="left" w:pos="459"/>
        </w:tabs>
        <w:spacing w:before="600" w:after="600"/>
        <w:ind w:left="459" w:hanging="459"/>
      </w:pPr>
      <w:r w:rsidRPr="00C5768F">
        <w:t>Администрациям Государств – Членов МСЭ</w:t>
      </w:r>
      <w:r w:rsidR="00562328" w:rsidRPr="00C5768F">
        <w:t xml:space="preserve">, </w:t>
      </w:r>
      <w:r w:rsidR="00A613BB" w:rsidRPr="00C5768F">
        <w:t>Членам Сектора радиосвязи,</w:t>
      </w:r>
      <w:r w:rsidR="009B625C" w:rsidRPr="00C5768F">
        <w:t xml:space="preserve"> </w:t>
      </w:r>
      <w:r w:rsidR="003F4240" w:rsidRPr="00C5768F">
        <w:br/>
      </w:r>
      <w:r w:rsidR="00361F22" w:rsidRPr="00C5768F">
        <w:t xml:space="preserve">Ассоциированным </w:t>
      </w:r>
      <w:r w:rsidR="00562328" w:rsidRPr="00C5768F">
        <w:t>членам МСЭ-R</w:t>
      </w:r>
      <w:r w:rsidR="009F5B29" w:rsidRPr="00C5768F">
        <w:t>,</w:t>
      </w:r>
      <w:r w:rsidR="00361F22" w:rsidRPr="00C5768F">
        <w:t xml:space="preserve"> </w:t>
      </w:r>
      <w:r w:rsidR="003D2D10" w:rsidRPr="00C5768F">
        <w:t>принимающим участие</w:t>
      </w:r>
      <w:r w:rsidR="00B527F1" w:rsidRPr="00C5768F">
        <w:t xml:space="preserve"> в работе </w:t>
      </w:r>
      <w:r w:rsidR="003F4240" w:rsidRPr="00C5768F">
        <w:br/>
      </w:r>
      <w:r w:rsidR="00D1134B" w:rsidRPr="00C5768F">
        <w:t>4</w:t>
      </w:r>
      <w:r w:rsidR="00562328" w:rsidRPr="00C5768F">
        <w:t xml:space="preserve">-й </w:t>
      </w:r>
      <w:r w:rsidR="00DC6223" w:rsidRPr="00C5768F">
        <w:t>И</w:t>
      </w:r>
      <w:r w:rsidR="00A613BB" w:rsidRPr="00C5768F">
        <w:t>сследовательск</w:t>
      </w:r>
      <w:r w:rsidR="00562328" w:rsidRPr="00C5768F">
        <w:t>ой</w:t>
      </w:r>
      <w:r w:rsidR="00A613BB" w:rsidRPr="00C5768F">
        <w:t xml:space="preserve"> коми</w:t>
      </w:r>
      <w:r w:rsidR="00B527F1" w:rsidRPr="00C5768F">
        <w:t>сси</w:t>
      </w:r>
      <w:r w:rsidR="00562328" w:rsidRPr="00C5768F">
        <w:t>и</w:t>
      </w:r>
      <w:r w:rsidR="00B527F1" w:rsidRPr="00C5768F">
        <w:t xml:space="preserve"> по радиосвязи</w:t>
      </w:r>
      <w:r w:rsidR="009F5B29" w:rsidRPr="00C5768F">
        <w:t>,</w:t>
      </w:r>
      <w:r w:rsidR="00B527F1" w:rsidRPr="00C5768F">
        <w:t xml:space="preserve"> </w:t>
      </w:r>
      <w:r w:rsidR="00447B1D" w:rsidRPr="00C5768F">
        <w:br/>
      </w:r>
      <w:r w:rsidR="00361F22" w:rsidRPr="00C5768F">
        <w:t>и</w:t>
      </w:r>
      <w:r w:rsidR="00486BA0" w:rsidRPr="00C5768F">
        <w:t xml:space="preserve"> академическим организациям – </w:t>
      </w:r>
      <w:r w:rsidR="00EC4ED8" w:rsidRPr="00C5768F">
        <w:t xml:space="preserve">Членам </w:t>
      </w:r>
      <w:r w:rsidR="00486BA0" w:rsidRPr="00C5768F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C5768F" w:rsidTr="003561A4">
        <w:tc>
          <w:tcPr>
            <w:tcW w:w="1526" w:type="dxa"/>
          </w:tcPr>
          <w:p w:rsidR="00A613BB" w:rsidRPr="00C5768F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C5768F">
              <w:rPr>
                <w:b/>
                <w:bCs/>
                <w:szCs w:val="22"/>
              </w:rPr>
              <w:t>Предмет</w:t>
            </w:r>
            <w:r w:rsidRPr="00C5768F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C5768F" w:rsidRDefault="00AE5ACF" w:rsidP="006F0052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szCs w:val="22"/>
              </w:rPr>
            </w:pPr>
            <w:r w:rsidRPr="00C5768F">
              <w:rPr>
                <w:bCs/>
                <w:szCs w:val="22"/>
              </w:rPr>
              <w:t>4</w:t>
            </w:r>
            <w:r w:rsidR="00577D20" w:rsidRPr="00C5768F">
              <w:rPr>
                <w:bCs/>
                <w:szCs w:val="22"/>
              </w:rPr>
              <w:t>-я Исследовательская комиссия по радиосвязи</w:t>
            </w:r>
            <w:r w:rsidR="00DE6A27" w:rsidRPr="00C5768F">
              <w:rPr>
                <w:bCs/>
                <w:szCs w:val="22"/>
              </w:rPr>
              <w:t xml:space="preserve"> </w:t>
            </w:r>
            <w:r w:rsidR="00D1134B" w:rsidRPr="00C5768F">
              <w:rPr>
                <w:bCs/>
                <w:szCs w:val="22"/>
              </w:rPr>
              <w:t>(</w:t>
            </w:r>
            <w:r w:rsidR="00F067BF" w:rsidRPr="00C5768F">
              <w:rPr>
                <w:bCs/>
                <w:szCs w:val="22"/>
              </w:rPr>
              <w:t xml:space="preserve">Спутниковые </w:t>
            </w:r>
            <w:r w:rsidR="00D1134B" w:rsidRPr="00C5768F">
              <w:rPr>
                <w:bCs/>
                <w:szCs w:val="22"/>
              </w:rPr>
              <w:t>службы)</w:t>
            </w:r>
          </w:p>
          <w:p w:rsidR="00DE6A27" w:rsidRPr="00C5768F" w:rsidRDefault="00A613BB" w:rsidP="00242AD0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Cs/>
              </w:rPr>
            </w:pPr>
            <w:r w:rsidRPr="00C5768F">
              <w:rPr>
                <w:bCs/>
                <w:szCs w:val="22"/>
              </w:rPr>
              <w:t>–</w:t>
            </w:r>
            <w:r w:rsidRPr="00C5768F">
              <w:rPr>
                <w:bCs/>
                <w:szCs w:val="22"/>
              </w:rPr>
              <w:tab/>
            </w:r>
            <w:r w:rsidR="006F0052" w:rsidRPr="00C5768F">
              <w:rPr>
                <w:bCs/>
                <w:szCs w:val="22"/>
              </w:rPr>
              <w:t>Предлагаемое утверждение проект</w:t>
            </w:r>
            <w:r w:rsidR="00737E8A" w:rsidRPr="00C5768F">
              <w:rPr>
                <w:bCs/>
                <w:szCs w:val="22"/>
              </w:rPr>
              <w:t>а</w:t>
            </w:r>
            <w:r w:rsidR="006F0052" w:rsidRPr="00C5768F">
              <w:rPr>
                <w:bCs/>
                <w:szCs w:val="22"/>
              </w:rPr>
              <w:t xml:space="preserve"> </w:t>
            </w:r>
            <w:r w:rsidR="00242AD0" w:rsidRPr="00C5768F">
              <w:rPr>
                <w:bCs/>
                <w:szCs w:val="22"/>
              </w:rPr>
              <w:t>одно</w:t>
            </w:r>
            <w:r w:rsidR="00242AD0">
              <w:rPr>
                <w:bCs/>
                <w:szCs w:val="22"/>
              </w:rPr>
              <w:t>й</w:t>
            </w:r>
            <w:r w:rsidR="00242AD0" w:rsidRPr="00C5768F">
              <w:rPr>
                <w:bCs/>
                <w:szCs w:val="22"/>
              </w:rPr>
              <w:t xml:space="preserve"> </w:t>
            </w:r>
            <w:r w:rsidR="006F0052" w:rsidRPr="00C5768F">
              <w:rPr>
                <w:bCs/>
                <w:szCs w:val="22"/>
              </w:rPr>
              <w:t>нов</w:t>
            </w:r>
            <w:r w:rsidR="00737E8A" w:rsidRPr="00C5768F">
              <w:rPr>
                <w:bCs/>
                <w:szCs w:val="22"/>
              </w:rPr>
              <w:t>ой</w:t>
            </w:r>
            <w:r w:rsidR="006F0052" w:rsidRPr="00C5768F">
              <w:rPr>
                <w:bCs/>
                <w:szCs w:val="22"/>
              </w:rPr>
              <w:t xml:space="preserve"> Рекомендаци</w:t>
            </w:r>
            <w:r w:rsidR="00737E8A" w:rsidRPr="00C5768F">
              <w:rPr>
                <w:bCs/>
                <w:szCs w:val="22"/>
              </w:rPr>
              <w:t>и</w:t>
            </w:r>
            <w:r w:rsidR="00796209" w:rsidRPr="00C5768F">
              <w:t xml:space="preserve"> МСЭ-R</w:t>
            </w:r>
          </w:p>
        </w:tc>
      </w:tr>
    </w:tbl>
    <w:p w:rsidR="006F0052" w:rsidRPr="00C5768F" w:rsidRDefault="006F0052" w:rsidP="00242AD0">
      <w:pPr>
        <w:pStyle w:val="Normalaftertitle"/>
        <w:spacing w:before="480"/>
      </w:pPr>
      <w:bookmarkStart w:id="3" w:name="dtitle1"/>
      <w:bookmarkEnd w:id="3"/>
      <w:r w:rsidRPr="00C5768F">
        <w:rPr>
          <w:szCs w:val="22"/>
        </w:rPr>
        <w:t xml:space="preserve">В ходе собрания </w:t>
      </w:r>
      <w:r w:rsidR="00D1134B" w:rsidRPr="00C5768F">
        <w:rPr>
          <w:szCs w:val="22"/>
        </w:rPr>
        <w:t>4</w:t>
      </w:r>
      <w:r w:rsidRPr="00C5768F">
        <w:rPr>
          <w:szCs w:val="22"/>
        </w:rPr>
        <w:t xml:space="preserve">-й Исследовательской комиссии МСЭ-R, состоявшегося </w:t>
      </w:r>
      <w:r w:rsidR="00D1134B" w:rsidRPr="00C5768F">
        <w:rPr>
          <w:szCs w:val="22"/>
        </w:rPr>
        <w:t>28 сентября</w:t>
      </w:r>
      <w:r w:rsidRPr="00C5768F">
        <w:rPr>
          <w:szCs w:val="22"/>
        </w:rPr>
        <w:t xml:space="preserve"> 2012</w:t>
      </w:r>
      <w:r w:rsidR="00D1134B" w:rsidRPr="00C5768F">
        <w:rPr>
          <w:szCs w:val="22"/>
        </w:rPr>
        <w:t> </w:t>
      </w:r>
      <w:r w:rsidRPr="00C5768F">
        <w:rPr>
          <w:szCs w:val="22"/>
        </w:rPr>
        <w:t xml:space="preserve">года, Исследовательская комиссия </w:t>
      </w:r>
      <w:r w:rsidR="001D508A" w:rsidRPr="00C5768F">
        <w:rPr>
          <w:szCs w:val="22"/>
        </w:rPr>
        <w:t>одобрила</w:t>
      </w:r>
      <w:r w:rsidRPr="00C5768F">
        <w:rPr>
          <w:szCs w:val="22"/>
        </w:rPr>
        <w:t xml:space="preserve"> текст</w:t>
      </w:r>
      <w:r w:rsidR="00D1134B" w:rsidRPr="00C5768F">
        <w:rPr>
          <w:szCs w:val="22"/>
        </w:rPr>
        <w:t xml:space="preserve"> </w:t>
      </w:r>
      <w:r w:rsidRPr="00C5768F">
        <w:rPr>
          <w:szCs w:val="22"/>
        </w:rPr>
        <w:t>проект</w:t>
      </w:r>
      <w:r w:rsidR="00737E8A" w:rsidRPr="00C5768F">
        <w:rPr>
          <w:szCs w:val="22"/>
        </w:rPr>
        <w:t>а</w:t>
      </w:r>
      <w:r w:rsidRPr="00C5768F">
        <w:rPr>
          <w:szCs w:val="22"/>
        </w:rPr>
        <w:t xml:space="preserve"> </w:t>
      </w:r>
      <w:r w:rsidR="00242AD0" w:rsidRPr="00C5768F">
        <w:rPr>
          <w:szCs w:val="22"/>
        </w:rPr>
        <w:t>одно</w:t>
      </w:r>
      <w:r w:rsidR="00242AD0">
        <w:rPr>
          <w:szCs w:val="22"/>
        </w:rPr>
        <w:t>й</w:t>
      </w:r>
      <w:r w:rsidR="00242AD0" w:rsidRPr="00C5768F">
        <w:rPr>
          <w:szCs w:val="22"/>
        </w:rPr>
        <w:t xml:space="preserve"> </w:t>
      </w:r>
      <w:r w:rsidRPr="00C5768F">
        <w:rPr>
          <w:szCs w:val="22"/>
        </w:rPr>
        <w:t>нов</w:t>
      </w:r>
      <w:r w:rsidR="00737E8A" w:rsidRPr="00C5768F">
        <w:rPr>
          <w:szCs w:val="22"/>
        </w:rPr>
        <w:t>ой</w:t>
      </w:r>
      <w:r w:rsidRPr="00C5768F">
        <w:rPr>
          <w:szCs w:val="22"/>
        </w:rPr>
        <w:t xml:space="preserve"> Рекомендаци</w:t>
      </w:r>
      <w:r w:rsidR="00737E8A" w:rsidRPr="00C5768F">
        <w:rPr>
          <w:szCs w:val="22"/>
        </w:rPr>
        <w:t>и</w:t>
      </w:r>
      <w:r w:rsidR="008A421E" w:rsidRPr="00C5768F">
        <w:rPr>
          <w:szCs w:val="22"/>
        </w:rPr>
        <w:t xml:space="preserve"> </w:t>
      </w:r>
      <w:r w:rsidR="00EE1AAF" w:rsidRPr="00C5768F">
        <w:rPr>
          <w:szCs w:val="22"/>
        </w:rPr>
        <w:t xml:space="preserve">МСЭ-R </w:t>
      </w:r>
      <w:r w:rsidRPr="00C5768F">
        <w:rPr>
          <w:szCs w:val="22"/>
        </w:rPr>
        <w:t>и решила применить процедуру, изложенную в Резолюции МСЭ-R 1</w:t>
      </w:r>
      <w:r w:rsidRPr="00C5768F">
        <w:rPr>
          <w:szCs w:val="22"/>
        </w:rPr>
        <w:noBreakHyphen/>
      </w:r>
      <w:r w:rsidR="00707E40" w:rsidRPr="00C5768F">
        <w:rPr>
          <w:szCs w:val="22"/>
        </w:rPr>
        <w:t>6</w:t>
      </w:r>
      <w:r w:rsidRPr="00C5768F">
        <w:rPr>
          <w:szCs w:val="22"/>
        </w:rPr>
        <w:t xml:space="preserve"> (см. п. 10.4.5), для утверждения Рекомендаций путем проведения консультаций. Названи</w:t>
      </w:r>
      <w:r w:rsidR="00737E8A" w:rsidRPr="00C5768F">
        <w:rPr>
          <w:szCs w:val="22"/>
        </w:rPr>
        <w:t>е</w:t>
      </w:r>
      <w:r w:rsidRPr="00C5768F">
        <w:rPr>
          <w:szCs w:val="22"/>
        </w:rPr>
        <w:t xml:space="preserve"> и кратк</w:t>
      </w:r>
      <w:r w:rsidR="00737E8A" w:rsidRPr="00C5768F">
        <w:rPr>
          <w:szCs w:val="22"/>
        </w:rPr>
        <w:t>ое</w:t>
      </w:r>
      <w:r w:rsidRPr="00C5768F">
        <w:rPr>
          <w:szCs w:val="22"/>
        </w:rPr>
        <w:t xml:space="preserve"> содержани</w:t>
      </w:r>
      <w:r w:rsidR="00737E8A" w:rsidRPr="00C5768F">
        <w:rPr>
          <w:szCs w:val="22"/>
        </w:rPr>
        <w:t>е</w:t>
      </w:r>
      <w:r w:rsidRPr="00C5768F">
        <w:rPr>
          <w:szCs w:val="22"/>
        </w:rPr>
        <w:t xml:space="preserve"> проект</w:t>
      </w:r>
      <w:r w:rsidR="00737E8A" w:rsidRPr="00C5768F">
        <w:rPr>
          <w:szCs w:val="22"/>
        </w:rPr>
        <w:t>а</w:t>
      </w:r>
      <w:r w:rsidRPr="00C5768F">
        <w:rPr>
          <w:szCs w:val="22"/>
        </w:rPr>
        <w:t xml:space="preserve"> Рекомендаци</w:t>
      </w:r>
      <w:r w:rsidR="00737E8A" w:rsidRPr="00C5768F">
        <w:rPr>
          <w:szCs w:val="22"/>
        </w:rPr>
        <w:t>и</w:t>
      </w:r>
      <w:r w:rsidRPr="00C5768F">
        <w:rPr>
          <w:szCs w:val="22"/>
        </w:rPr>
        <w:t xml:space="preserve"> приведен</w:t>
      </w:r>
      <w:r w:rsidR="00EE1AAF" w:rsidRPr="00C5768F">
        <w:rPr>
          <w:szCs w:val="22"/>
        </w:rPr>
        <w:t>о</w:t>
      </w:r>
      <w:r w:rsidRPr="00C5768F">
        <w:rPr>
          <w:szCs w:val="22"/>
        </w:rPr>
        <w:t xml:space="preserve"> в Приложении</w:t>
      </w:r>
      <w:r w:rsidR="00707E40" w:rsidRPr="00C5768F">
        <w:rPr>
          <w:szCs w:val="22"/>
        </w:rPr>
        <w:t>.</w:t>
      </w:r>
    </w:p>
    <w:p w:rsidR="006F0052" w:rsidRPr="00C5768F" w:rsidRDefault="006F0052" w:rsidP="00EE1AAF">
      <w:pPr>
        <w:rPr>
          <w:szCs w:val="22"/>
        </w:rPr>
      </w:pPr>
      <w:r w:rsidRPr="00C5768F">
        <w:rPr>
          <w:szCs w:val="22"/>
        </w:rPr>
        <w:t xml:space="preserve">Учитывая положения п. 10.4.5.1 Резолюции МСЭ-R 1-6, просим </w:t>
      </w:r>
      <w:r w:rsidR="00707E40" w:rsidRPr="00C5768F">
        <w:rPr>
          <w:szCs w:val="22"/>
        </w:rPr>
        <w:t>Государства-Члены</w:t>
      </w:r>
      <w:r w:rsidRPr="00C5768F">
        <w:rPr>
          <w:szCs w:val="22"/>
        </w:rPr>
        <w:t xml:space="preserve"> до </w:t>
      </w:r>
      <w:r w:rsidR="00EE1AAF" w:rsidRPr="00C5768F">
        <w:rPr>
          <w:rStyle w:val="Style11ptUnderline"/>
        </w:rPr>
        <w:t>19 декабря</w:t>
      </w:r>
      <w:r w:rsidRPr="00C5768F">
        <w:rPr>
          <w:rStyle w:val="Style11ptUnderline"/>
        </w:rPr>
        <w:t xml:space="preserve"> 2012 года</w:t>
      </w:r>
      <w:r w:rsidRPr="00C5768F">
        <w:rPr>
          <w:szCs w:val="22"/>
        </w:rPr>
        <w:t xml:space="preserve"> </w:t>
      </w:r>
      <w:r w:rsidR="00707E40" w:rsidRPr="00C5768F">
        <w:rPr>
          <w:szCs w:val="22"/>
        </w:rPr>
        <w:t>сообщить</w:t>
      </w:r>
      <w:r w:rsidRPr="00C5768F">
        <w:rPr>
          <w:szCs w:val="22"/>
        </w:rPr>
        <w:t xml:space="preserve"> </w:t>
      </w:r>
      <w:r w:rsidR="00707E40" w:rsidRPr="00C5768F">
        <w:rPr>
          <w:szCs w:val="22"/>
        </w:rPr>
        <w:t xml:space="preserve">в </w:t>
      </w:r>
      <w:r w:rsidR="008A421E" w:rsidRPr="00C5768F">
        <w:rPr>
          <w:szCs w:val="22"/>
        </w:rPr>
        <w:t xml:space="preserve">Секретариат </w:t>
      </w:r>
      <w:r w:rsidRPr="00C5768F">
        <w:rPr>
          <w:szCs w:val="22"/>
        </w:rPr>
        <w:t>(</w:t>
      </w:r>
      <w:hyperlink r:id="rId10" w:history="1">
        <w:r w:rsidRPr="00C5768F">
          <w:rPr>
            <w:rStyle w:val="Hyperlink"/>
            <w:szCs w:val="22"/>
          </w:rPr>
          <w:t>brsgd@itu.int</w:t>
        </w:r>
      </w:hyperlink>
      <w:r w:rsidRPr="00C5768F">
        <w:rPr>
          <w:szCs w:val="22"/>
        </w:rPr>
        <w:t>) о том, одобря</w:t>
      </w:r>
      <w:r w:rsidR="00707E40" w:rsidRPr="00C5768F">
        <w:rPr>
          <w:szCs w:val="22"/>
        </w:rPr>
        <w:t>ю</w:t>
      </w:r>
      <w:r w:rsidRPr="00C5768F">
        <w:rPr>
          <w:szCs w:val="22"/>
        </w:rPr>
        <w:t>т или не одобря</w:t>
      </w:r>
      <w:r w:rsidR="00707E40" w:rsidRPr="00C5768F">
        <w:rPr>
          <w:szCs w:val="22"/>
        </w:rPr>
        <w:t>ю</w:t>
      </w:r>
      <w:r w:rsidRPr="00C5768F">
        <w:rPr>
          <w:szCs w:val="22"/>
        </w:rPr>
        <w:t xml:space="preserve">т </w:t>
      </w:r>
      <w:r w:rsidR="00707E40" w:rsidRPr="00C5768F">
        <w:rPr>
          <w:szCs w:val="22"/>
        </w:rPr>
        <w:t xml:space="preserve">они </w:t>
      </w:r>
      <w:r w:rsidRPr="00C5768F">
        <w:rPr>
          <w:szCs w:val="22"/>
        </w:rPr>
        <w:t>указанные выше предложения</w:t>
      </w:r>
      <w:r w:rsidR="00707E40" w:rsidRPr="00C5768F">
        <w:rPr>
          <w:szCs w:val="22"/>
        </w:rPr>
        <w:t>.</w:t>
      </w:r>
    </w:p>
    <w:p w:rsidR="00A12E7D" w:rsidRPr="00C5768F" w:rsidRDefault="00CF25DE" w:rsidP="00AE5ACF">
      <w:pPr>
        <w:rPr>
          <w:szCs w:val="22"/>
        </w:rPr>
      </w:pPr>
      <w:r w:rsidRPr="00C5768F">
        <w:rPr>
          <w:rFonts w:asciiTheme="majorBidi" w:hAnsiTheme="majorBidi" w:cstheme="majorBidi"/>
          <w:color w:val="000000"/>
          <w:szCs w:val="22"/>
        </w:rPr>
        <w:t>Государству</w:t>
      </w:r>
      <w:r w:rsidR="00AE5ACF" w:rsidRPr="00C5768F">
        <w:rPr>
          <w:rFonts w:asciiTheme="majorBidi" w:hAnsiTheme="majorBidi" w:cstheme="majorBidi"/>
          <w:color w:val="000000"/>
          <w:szCs w:val="22"/>
        </w:rPr>
        <w:t>-</w:t>
      </w:r>
      <w:r w:rsidRPr="00C5768F">
        <w:rPr>
          <w:rFonts w:asciiTheme="majorBidi" w:hAnsiTheme="majorBidi" w:cstheme="majorBidi"/>
          <w:color w:val="000000"/>
          <w:szCs w:val="22"/>
        </w:rPr>
        <w:t xml:space="preserve">Члену, возражающему против одобрения какого-либо проекта Рекомендации, предлагается информировать Директора и </w:t>
      </w:r>
      <w:r w:rsidR="00F067BF" w:rsidRPr="00C5768F">
        <w:rPr>
          <w:rFonts w:asciiTheme="majorBidi" w:hAnsiTheme="majorBidi" w:cstheme="majorBidi"/>
          <w:color w:val="000000"/>
          <w:szCs w:val="22"/>
        </w:rPr>
        <w:t xml:space="preserve">председателя </w:t>
      </w:r>
      <w:r w:rsidRPr="00C5768F">
        <w:rPr>
          <w:rFonts w:asciiTheme="majorBidi" w:hAnsiTheme="majorBidi" w:cstheme="majorBidi"/>
          <w:color w:val="000000"/>
          <w:szCs w:val="22"/>
        </w:rPr>
        <w:t>Исследовательской комиссии о причинах несогласия</w:t>
      </w:r>
      <w:r w:rsidRPr="00C5768F">
        <w:rPr>
          <w:rFonts w:asciiTheme="majorBidi" w:hAnsiTheme="majorBidi" w:cstheme="majorBidi"/>
          <w:szCs w:val="22"/>
        </w:rPr>
        <w:t>.</w:t>
      </w:r>
    </w:p>
    <w:p w:rsidR="00D81C4C" w:rsidRPr="00C5768F" w:rsidRDefault="00CF25DE" w:rsidP="00CF25DE">
      <w:pPr>
        <w:rPr>
          <w:szCs w:val="22"/>
        </w:rPr>
      </w:pPr>
      <w:r w:rsidRPr="00C5768F">
        <w:rPr>
          <w:szCs w:val="22"/>
        </w:rPr>
        <w:t xml:space="preserve">По истечении вышеуказанного предельного срока </w:t>
      </w:r>
      <w:r w:rsidR="00D81C4C" w:rsidRPr="00C5768F">
        <w:rPr>
          <w:szCs w:val="22"/>
        </w:rPr>
        <w:t xml:space="preserve">результаты проведенных консультаций будут изложены в </w:t>
      </w:r>
      <w:r w:rsidR="00722C64" w:rsidRPr="00C5768F">
        <w:rPr>
          <w:szCs w:val="22"/>
        </w:rPr>
        <w:t xml:space="preserve">Административном </w:t>
      </w:r>
      <w:r w:rsidR="00D81C4C" w:rsidRPr="00C5768F">
        <w:rPr>
          <w:szCs w:val="22"/>
        </w:rPr>
        <w:t xml:space="preserve">циркуляре, а утвержденная Рекомендация </w:t>
      </w:r>
      <w:r w:rsidRPr="00C5768F">
        <w:rPr>
          <w:szCs w:val="22"/>
        </w:rPr>
        <w:t>в кратчайшие сроки опубликована</w:t>
      </w:r>
      <w:r w:rsidR="00D81C4C" w:rsidRPr="00C5768F">
        <w:rPr>
          <w:szCs w:val="22"/>
        </w:rPr>
        <w:t xml:space="preserve"> (см.</w:t>
      </w:r>
      <w:r w:rsidR="00D81C4C" w:rsidRPr="00C5768F">
        <w:t xml:space="preserve"> </w:t>
      </w:r>
      <w:hyperlink r:id="rId11" w:history="1">
        <w:r w:rsidR="00D81C4C" w:rsidRPr="00C5768F">
          <w:rPr>
            <w:rStyle w:val="Hyperlink"/>
          </w:rPr>
          <w:t>http://www.itu.int/pub/R-REC</w:t>
        </w:r>
      </w:hyperlink>
      <w:r w:rsidR="00D81C4C" w:rsidRPr="00C5768F">
        <w:rPr>
          <w:szCs w:val="22"/>
        </w:rPr>
        <w:t>).</w:t>
      </w:r>
    </w:p>
    <w:p w:rsidR="001D508A" w:rsidRPr="00C5768F" w:rsidRDefault="001D50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C5768F">
        <w:br w:type="page"/>
      </w:r>
    </w:p>
    <w:p w:rsidR="007C3BDC" w:rsidRPr="00C5768F" w:rsidRDefault="007C3BDC" w:rsidP="00B30D51">
      <w:r w:rsidRPr="00C5768F"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D81C4C" w:rsidRPr="00C5768F">
        <w:t>а</w:t>
      </w:r>
      <w:r w:rsidRPr="00C5768F">
        <w:t xml:space="preserve"> Рекомендаци</w:t>
      </w:r>
      <w:r w:rsidR="00D81C4C" w:rsidRPr="00C5768F">
        <w:t>и</w:t>
      </w:r>
      <w:r w:rsidRPr="00C5768F">
        <w:t>, упомянут</w:t>
      </w:r>
      <w:r w:rsidR="00D81C4C" w:rsidRPr="00C5768F">
        <w:t>о</w:t>
      </w:r>
      <w:r w:rsidR="00B30D51">
        <w:t>го</w:t>
      </w:r>
      <w:r w:rsidRPr="00C5768F">
        <w:t xml:space="preserve"> в настоящем письме, сообщить соответствующую информацию в </w:t>
      </w:r>
      <w:r w:rsidR="009B20FB" w:rsidRPr="00C5768F">
        <w:t xml:space="preserve">Секретариат </w:t>
      </w:r>
      <w:r w:rsidRPr="00C5768F">
        <w:t xml:space="preserve">по возможности незамедлительно. С общей патентной политикой МСЭ-T/МСЭ-R/ИСО/МЭК можно ознакомиться по адресу: </w:t>
      </w:r>
      <w:hyperlink r:id="rId12" w:history="1">
        <w:r w:rsidR="004D352F" w:rsidRPr="00BA1743">
          <w:rPr>
            <w:rStyle w:val="Hyperlink"/>
          </w:rPr>
          <w:t>http://www.itu.int/ITU-T/dbase/</w:t>
        </w:r>
        <w:r w:rsidR="004D352F" w:rsidRPr="00BA1743">
          <w:rPr>
            <w:rStyle w:val="Hyperlink"/>
          </w:rPr>
          <w:br/>
          <w:t>patent/patent-policy.html</w:t>
        </w:r>
      </w:hyperlink>
      <w:r w:rsidR="001D508A" w:rsidRPr="00C5768F">
        <w:rPr>
          <w:rStyle w:val="Hyperlink"/>
          <w:u w:val="none"/>
        </w:rPr>
        <w:t>.</w:t>
      </w:r>
    </w:p>
    <w:p w:rsidR="00D057A1" w:rsidRPr="00C5768F" w:rsidRDefault="00D057A1" w:rsidP="004E6F1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"/>
        <w:rPr>
          <w:szCs w:val="22"/>
        </w:rPr>
      </w:pPr>
      <w:r w:rsidRPr="00C5768F">
        <w:rPr>
          <w:szCs w:val="22"/>
        </w:rPr>
        <w:tab/>
      </w:r>
      <w:r w:rsidR="008F14A7" w:rsidRPr="00C5768F">
        <w:rPr>
          <w:szCs w:val="22"/>
        </w:rPr>
        <w:t>Франсуа Ранси</w:t>
      </w:r>
    </w:p>
    <w:p w:rsidR="00D057A1" w:rsidRPr="00C5768F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C5768F">
        <w:rPr>
          <w:szCs w:val="22"/>
        </w:rPr>
        <w:tab/>
        <w:t>Директор Бюро радиосвязи</w:t>
      </w:r>
    </w:p>
    <w:p w:rsidR="00F523F8" w:rsidRPr="00C5768F" w:rsidRDefault="00F523F8" w:rsidP="00367C49">
      <w:pPr>
        <w:tabs>
          <w:tab w:val="left" w:pos="4820"/>
        </w:tabs>
        <w:spacing w:before="1440"/>
        <w:rPr>
          <w:szCs w:val="22"/>
        </w:rPr>
      </w:pPr>
      <w:bookmarkStart w:id="4" w:name="ddistribution"/>
      <w:bookmarkEnd w:id="4"/>
      <w:r w:rsidRPr="00C5768F">
        <w:rPr>
          <w:b/>
          <w:szCs w:val="22"/>
        </w:rPr>
        <w:t>Приложени</w:t>
      </w:r>
      <w:r w:rsidR="008B2786" w:rsidRPr="00C5768F">
        <w:rPr>
          <w:b/>
          <w:szCs w:val="22"/>
        </w:rPr>
        <w:t>е</w:t>
      </w:r>
      <w:r w:rsidRPr="00C5768F">
        <w:rPr>
          <w:bCs/>
          <w:szCs w:val="22"/>
        </w:rPr>
        <w:t>:</w:t>
      </w:r>
      <w:r w:rsidR="00A613BB" w:rsidRPr="00C5768F">
        <w:rPr>
          <w:szCs w:val="22"/>
        </w:rPr>
        <w:t xml:space="preserve"> </w:t>
      </w:r>
      <w:r w:rsidR="007C3BDC" w:rsidRPr="00C5768F">
        <w:rPr>
          <w:szCs w:val="22"/>
        </w:rPr>
        <w:t>Названи</w:t>
      </w:r>
      <w:r w:rsidR="00737E8A" w:rsidRPr="00C5768F">
        <w:rPr>
          <w:szCs w:val="22"/>
        </w:rPr>
        <w:t>е</w:t>
      </w:r>
      <w:r w:rsidR="007C3BDC" w:rsidRPr="00C5768F">
        <w:rPr>
          <w:szCs w:val="22"/>
        </w:rPr>
        <w:t xml:space="preserve"> и кратк</w:t>
      </w:r>
      <w:r w:rsidR="00737E8A" w:rsidRPr="00C5768F">
        <w:rPr>
          <w:szCs w:val="22"/>
        </w:rPr>
        <w:t>ое</w:t>
      </w:r>
      <w:r w:rsidR="007C3BDC" w:rsidRPr="00C5768F">
        <w:rPr>
          <w:szCs w:val="22"/>
        </w:rPr>
        <w:t xml:space="preserve"> содержани</w:t>
      </w:r>
      <w:r w:rsidR="00737E8A" w:rsidRPr="00C5768F">
        <w:rPr>
          <w:szCs w:val="22"/>
        </w:rPr>
        <w:t>е</w:t>
      </w:r>
      <w:r w:rsidR="007C3BDC" w:rsidRPr="00C5768F">
        <w:rPr>
          <w:szCs w:val="22"/>
        </w:rPr>
        <w:t xml:space="preserve"> проект</w:t>
      </w:r>
      <w:r w:rsidR="00737E8A" w:rsidRPr="00C5768F">
        <w:rPr>
          <w:szCs w:val="22"/>
        </w:rPr>
        <w:t>а</w:t>
      </w:r>
      <w:r w:rsidR="007C3BDC" w:rsidRPr="00C5768F">
        <w:rPr>
          <w:szCs w:val="22"/>
        </w:rPr>
        <w:t xml:space="preserve"> Рекомендаци</w:t>
      </w:r>
      <w:r w:rsidR="00737E8A" w:rsidRPr="00C5768F">
        <w:rPr>
          <w:szCs w:val="22"/>
        </w:rPr>
        <w:t>и</w:t>
      </w:r>
      <w:r w:rsidR="007C3BDC" w:rsidRPr="00C5768F">
        <w:rPr>
          <w:szCs w:val="22"/>
          <w:cs/>
        </w:rPr>
        <w:t>‎</w:t>
      </w:r>
    </w:p>
    <w:p w:rsidR="007C3BDC" w:rsidRPr="00CF2F8A" w:rsidRDefault="007C3BDC" w:rsidP="00CF2F8A">
      <w:pPr>
        <w:tabs>
          <w:tab w:val="clear" w:pos="1985"/>
          <w:tab w:val="left" w:pos="2835"/>
          <w:tab w:val="center" w:pos="7939"/>
          <w:tab w:val="right" w:pos="8505"/>
        </w:tabs>
        <w:spacing w:before="360"/>
        <w:ind w:left="2835" w:hanging="2835"/>
        <w:rPr>
          <w:szCs w:val="22"/>
        </w:rPr>
      </w:pPr>
      <w:r w:rsidRPr="00C5768F">
        <w:rPr>
          <w:b/>
          <w:bCs/>
          <w:szCs w:val="22"/>
        </w:rPr>
        <w:t>Прилагаемы</w:t>
      </w:r>
      <w:r w:rsidR="00B032FE">
        <w:rPr>
          <w:b/>
          <w:bCs/>
          <w:szCs w:val="22"/>
        </w:rPr>
        <w:t>й</w:t>
      </w:r>
      <w:r w:rsidRPr="00C5768F">
        <w:rPr>
          <w:b/>
          <w:bCs/>
          <w:szCs w:val="22"/>
        </w:rPr>
        <w:t xml:space="preserve"> документ</w:t>
      </w:r>
      <w:r w:rsidRPr="00C5768F">
        <w:rPr>
          <w:bCs/>
          <w:szCs w:val="22"/>
        </w:rPr>
        <w:t>:</w:t>
      </w:r>
      <w:r w:rsidR="00AE5ACF" w:rsidRPr="00C5768F">
        <w:rPr>
          <w:bCs/>
          <w:szCs w:val="22"/>
        </w:rPr>
        <w:tab/>
      </w:r>
      <w:r w:rsidRPr="00C5768F">
        <w:t>Документ</w:t>
      </w:r>
      <w:r w:rsidR="00B032FE">
        <w:t xml:space="preserve"> </w:t>
      </w:r>
      <w:r w:rsidR="00367C49" w:rsidRPr="00C5768F">
        <w:t>4/BL/1.</w:t>
      </w:r>
      <w:r w:rsidR="00367C49" w:rsidRPr="00C5768F">
        <w:br/>
      </w:r>
      <w:r w:rsidR="00367C49" w:rsidRPr="00C5768F">
        <w:rPr>
          <w:szCs w:val="22"/>
        </w:rPr>
        <w:t xml:space="preserve">Этот </w:t>
      </w:r>
      <w:r w:rsidR="00367C49" w:rsidRPr="00C5768F">
        <w:t>документ доступен в электронной форме по адресу:</w:t>
      </w:r>
      <w:r w:rsidR="00367C49" w:rsidRPr="00C5768F">
        <w:br/>
      </w:r>
      <w:r w:rsidR="00CF2F8A" w:rsidRPr="00CF2F8A">
        <w:rPr>
          <w:rStyle w:val="Hyperlink"/>
        </w:rPr>
        <w:t>.</w:t>
      </w:r>
      <w:hyperlink r:id="rId13" w:history="1">
        <w:r w:rsidR="00CF2F8A" w:rsidRPr="00E960F8">
          <w:rPr>
            <w:rStyle w:val="Hyperlink"/>
            <w:lang w:val="en-US"/>
          </w:rPr>
          <w:t>http</w:t>
        </w:r>
        <w:r w:rsidR="00CF2F8A" w:rsidRPr="00E960F8">
          <w:rPr>
            <w:rStyle w:val="Hyperlink"/>
            <w:lang w:val="en-US"/>
          </w:rPr>
          <w:t>:</w:t>
        </w:r>
        <w:r w:rsidR="00CF2F8A" w:rsidRPr="00E960F8">
          <w:rPr>
            <w:rStyle w:val="Hyperlink"/>
            <w:lang w:val="en-US"/>
          </w:rPr>
          <w:t>//www.itu.int/rec/R-REC-M/e</w:t>
        </w:r>
      </w:hyperlink>
      <w:r w:rsidR="00CF2F8A">
        <w:rPr>
          <w:rStyle w:val="Hyperlink"/>
          <w:lang w:val="en-US"/>
        </w:rPr>
        <w:t>.</w:t>
      </w:r>
      <w:bookmarkStart w:id="5" w:name="_GoBack"/>
      <w:bookmarkEnd w:id="5"/>
    </w:p>
    <w:p w:rsidR="00F523F8" w:rsidRPr="00C5768F" w:rsidRDefault="00F523F8" w:rsidP="00367C49">
      <w:pPr>
        <w:tabs>
          <w:tab w:val="left" w:pos="6237"/>
        </w:tabs>
        <w:spacing w:before="5280"/>
        <w:rPr>
          <w:sz w:val="20"/>
        </w:rPr>
      </w:pPr>
      <w:r w:rsidRPr="00C5768F">
        <w:rPr>
          <w:sz w:val="20"/>
          <w:u w:val="single"/>
        </w:rPr>
        <w:t>Рассылка</w:t>
      </w:r>
      <w:r w:rsidRPr="00C5768F">
        <w:rPr>
          <w:sz w:val="20"/>
        </w:rPr>
        <w:t>:</w:t>
      </w:r>
    </w:p>
    <w:p w:rsidR="00F523F8" w:rsidRPr="00C5768F" w:rsidRDefault="00C934CA" w:rsidP="00367C49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C5768F">
        <w:rPr>
          <w:sz w:val="20"/>
        </w:rPr>
        <w:t>–</w:t>
      </w:r>
      <w:r w:rsidRPr="00C5768F">
        <w:rPr>
          <w:sz w:val="20"/>
        </w:rPr>
        <w:tab/>
        <w:t xml:space="preserve">Администрациям Государств – </w:t>
      </w:r>
      <w:r w:rsidR="00F523F8" w:rsidRPr="00C5768F">
        <w:rPr>
          <w:sz w:val="20"/>
        </w:rPr>
        <w:t>Членов</w:t>
      </w:r>
      <w:r w:rsidRPr="00C5768F">
        <w:rPr>
          <w:sz w:val="20"/>
        </w:rPr>
        <w:t xml:space="preserve"> МСЭ</w:t>
      </w:r>
      <w:r w:rsidR="00F523F8" w:rsidRPr="00C5768F">
        <w:rPr>
          <w:sz w:val="20"/>
        </w:rPr>
        <w:t xml:space="preserve"> и Членам Сектора радиосвязи</w:t>
      </w:r>
      <w:r w:rsidR="00486BA0" w:rsidRPr="00C5768F">
        <w:rPr>
          <w:sz w:val="20"/>
        </w:rPr>
        <w:t xml:space="preserve">, принимающим участие в работе </w:t>
      </w:r>
      <w:r w:rsidR="00367C49" w:rsidRPr="00C5768F">
        <w:rPr>
          <w:sz w:val="20"/>
        </w:rPr>
        <w:t>4</w:t>
      </w:r>
      <w:r w:rsidR="00486BA0" w:rsidRPr="00C5768F">
        <w:rPr>
          <w:sz w:val="20"/>
        </w:rPr>
        <w:t>-й Исследовательской комиссии по радиосвязи</w:t>
      </w:r>
    </w:p>
    <w:p w:rsidR="00117157" w:rsidRPr="00C5768F" w:rsidRDefault="00117157" w:rsidP="00367C4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5768F">
        <w:rPr>
          <w:sz w:val="20"/>
        </w:rPr>
        <w:t>–</w:t>
      </w:r>
      <w:r w:rsidRPr="00C5768F">
        <w:rPr>
          <w:sz w:val="20"/>
        </w:rPr>
        <w:tab/>
        <w:t xml:space="preserve">Ассоциированным членам МСЭ-R, </w:t>
      </w:r>
      <w:r w:rsidR="003D2D10" w:rsidRPr="00C5768F">
        <w:rPr>
          <w:sz w:val="20"/>
        </w:rPr>
        <w:t>принимающим участие</w:t>
      </w:r>
      <w:r w:rsidRPr="00C5768F">
        <w:rPr>
          <w:sz w:val="20"/>
        </w:rPr>
        <w:t xml:space="preserve"> в работе </w:t>
      </w:r>
      <w:r w:rsidR="00367C49" w:rsidRPr="00C5768F">
        <w:rPr>
          <w:sz w:val="20"/>
        </w:rPr>
        <w:t>4</w:t>
      </w:r>
      <w:r w:rsidRPr="00C5768F">
        <w:rPr>
          <w:sz w:val="20"/>
        </w:rPr>
        <w:t>-</w:t>
      </w:r>
      <w:r w:rsidR="00EE067D" w:rsidRPr="00C5768F">
        <w:rPr>
          <w:sz w:val="20"/>
        </w:rPr>
        <w:t>й Исследовательской комиссии по </w:t>
      </w:r>
      <w:r w:rsidRPr="00C5768F">
        <w:rPr>
          <w:sz w:val="20"/>
        </w:rPr>
        <w:t>радиосвязи</w:t>
      </w:r>
    </w:p>
    <w:p w:rsidR="00486BA0" w:rsidRPr="00C5768F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5768F">
        <w:rPr>
          <w:sz w:val="20"/>
        </w:rPr>
        <w:t>–</w:t>
      </w:r>
      <w:r w:rsidRPr="00C5768F">
        <w:rPr>
          <w:sz w:val="20"/>
        </w:rPr>
        <w:tab/>
        <w:t xml:space="preserve">Академическим организациям – </w:t>
      </w:r>
      <w:r w:rsidR="00BB67EC" w:rsidRPr="00C5768F">
        <w:rPr>
          <w:sz w:val="20"/>
        </w:rPr>
        <w:t xml:space="preserve">Членам </w:t>
      </w:r>
      <w:r w:rsidRPr="00C5768F">
        <w:rPr>
          <w:sz w:val="20"/>
        </w:rPr>
        <w:t>МСЭ-R</w:t>
      </w:r>
    </w:p>
    <w:p w:rsidR="00F523F8" w:rsidRPr="00C5768F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5768F">
        <w:rPr>
          <w:sz w:val="20"/>
        </w:rPr>
        <w:t>–</w:t>
      </w:r>
      <w:r w:rsidRPr="00C5768F">
        <w:rPr>
          <w:sz w:val="20"/>
        </w:rPr>
        <w:tab/>
        <w:t xml:space="preserve">Председателям и заместителям председателей </w:t>
      </w:r>
      <w:r w:rsidR="00843C8E" w:rsidRPr="00C5768F">
        <w:rPr>
          <w:sz w:val="20"/>
        </w:rPr>
        <w:t xml:space="preserve">исследовательских </w:t>
      </w:r>
      <w:r w:rsidRPr="00C5768F">
        <w:rPr>
          <w:sz w:val="20"/>
        </w:rPr>
        <w:t>комиссий по радиосвязи и Специально</w:t>
      </w:r>
      <w:r w:rsidR="00B527F1" w:rsidRPr="00C5768F">
        <w:rPr>
          <w:sz w:val="20"/>
        </w:rPr>
        <w:t>го комитета по регламентарно-</w:t>
      </w:r>
      <w:r w:rsidRPr="00C5768F">
        <w:rPr>
          <w:sz w:val="20"/>
        </w:rPr>
        <w:t>процедурным вопросам</w:t>
      </w:r>
    </w:p>
    <w:p w:rsidR="00F523F8" w:rsidRPr="00C5768F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5768F">
        <w:rPr>
          <w:sz w:val="20"/>
        </w:rPr>
        <w:t>–</w:t>
      </w:r>
      <w:r w:rsidRPr="00C5768F">
        <w:rPr>
          <w:sz w:val="20"/>
        </w:rPr>
        <w:tab/>
        <w:t xml:space="preserve">Председателю и заместителям </w:t>
      </w:r>
      <w:r w:rsidR="00843C8E" w:rsidRPr="00C5768F">
        <w:rPr>
          <w:sz w:val="20"/>
        </w:rPr>
        <w:t xml:space="preserve">председателя </w:t>
      </w:r>
      <w:r w:rsidRPr="00C5768F">
        <w:rPr>
          <w:sz w:val="20"/>
        </w:rPr>
        <w:t>Подготовительного собрания к конференции</w:t>
      </w:r>
    </w:p>
    <w:p w:rsidR="00F523F8" w:rsidRPr="00C5768F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5768F">
        <w:rPr>
          <w:sz w:val="20"/>
        </w:rPr>
        <w:t>–</w:t>
      </w:r>
      <w:r w:rsidRPr="00C5768F">
        <w:rPr>
          <w:sz w:val="20"/>
        </w:rPr>
        <w:tab/>
        <w:t>Членам Радиорегламентарного комитета</w:t>
      </w:r>
    </w:p>
    <w:p w:rsidR="00D37409" w:rsidRPr="00C5768F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5768F">
        <w:rPr>
          <w:sz w:val="20"/>
        </w:rPr>
        <w:t>–</w:t>
      </w:r>
      <w:r w:rsidRPr="00C5768F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C5768F" w:rsidRDefault="00F523F8" w:rsidP="00AE5ACF">
      <w:pPr>
        <w:pStyle w:val="AnnexNo"/>
      </w:pPr>
      <w:r w:rsidRPr="00C5768F">
        <w:br w:type="page"/>
      </w:r>
      <w:r w:rsidR="00BB67EC" w:rsidRPr="00C5768F">
        <w:lastRenderedPageBreak/>
        <w:t>ПРИЛОЖЕНИЕ</w:t>
      </w:r>
    </w:p>
    <w:p w:rsidR="007C3BDC" w:rsidRPr="00C5768F" w:rsidRDefault="007C3BDC" w:rsidP="00AE5ACF">
      <w:pPr>
        <w:pStyle w:val="Annextitle0"/>
        <w:rPr>
          <w:lang w:val="ru-RU"/>
        </w:rPr>
      </w:pPr>
      <w:r w:rsidRPr="00C5768F">
        <w:rPr>
          <w:lang w:val="ru-RU"/>
        </w:rPr>
        <w:t>Названи</w:t>
      </w:r>
      <w:r w:rsidR="00737E8A" w:rsidRPr="00C5768F">
        <w:rPr>
          <w:lang w:val="ru-RU"/>
        </w:rPr>
        <w:t>е</w:t>
      </w:r>
      <w:r w:rsidRPr="00C5768F">
        <w:rPr>
          <w:lang w:val="ru-RU"/>
        </w:rPr>
        <w:t xml:space="preserve"> и кратк</w:t>
      </w:r>
      <w:r w:rsidR="00737E8A" w:rsidRPr="00C5768F">
        <w:rPr>
          <w:lang w:val="ru-RU"/>
        </w:rPr>
        <w:t>ое</w:t>
      </w:r>
      <w:r w:rsidRPr="00C5768F">
        <w:rPr>
          <w:lang w:val="ru-RU"/>
        </w:rPr>
        <w:t xml:space="preserve"> содержани</w:t>
      </w:r>
      <w:r w:rsidR="00737E8A" w:rsidRPr="00C5768F">
        <w:rPr>
          <w:lang w:val="ru-RU"/>
        </w:rPr>
        <w:t>е</w:t>
      </w:r>
      <w:r w:rsidRPr="00C5768F">
        <w:rPr>
          <w:lang w:val="ru-RU"/>
        </w:rPr>
        <w:t xml:space="preserve"> проект</w:t>
      </w:r>
      <w:r w:rsidR="00737E8A" w:rsidRPr="00C5768F">
        <w:rPr>
          <w:lang w:val="ru-RU"/>
        </w:rPr>
        <w:t>а</w:t>
      </w:r>
      <w:r w:rsidRPr="00C5768F">
        <w:rPr>
          <w:lang w:val="ru-RU"/>
        </w:rPr>
        <w:t xml:space="preserve"> Рекомендаци</w:t>
      </w:r>
      <w:r w:rsidR="00737E8A" w:rsidRPr="00C5768F">
        <w:rPr>
          <w:lang w:val="ru-RU"/>
        </w:rPr>
        <w:t>и</w:t>
      </w:r>
      <w:r w:rsidRPr="00C5768F">
        <w:rPr>
          <w:lang w:val="ru-RU"/>
        </w:rPr>
        <w:t>,</w:t>
      </w:r>
      <w:r w:rsidR="00AE5ACF" w:rsidRPr="00C5768F">
        <w:rPr>
          <w:rFonts w:asciiTheme="minorHAnsi" w:hAnsiTheme="minorHAnsi"/>
          <w:lang w:val="ru-RU"/>
        </w:rPr>
        <w:t xml:space="preserve"> </w:t>
      </w:r>
      <w:r w:rsidR="001D508A" w:rsidRPr="00C5768F">
        <w:rPr>
          <w:lang w:val="ru-RU"/>
        </w:rPr>
        <w:t>одобренн</w:t>
      </w:r>
      <w:r w:rsidR="000D72A8" w:rsidRPr="00C5768F">
        <w:rPr>
          <w:lang w:val="ru-RU"/>
        </w:rPr>
        <w:t>ой</w:t>
      </w:r>
      <w:r w:rsidRPr="00C5768F">
        <w:rPr>
          <w:lang w:val="ru-RU"/>
        </w:rPr>
        <w:t xml:space="preserve"> </w:t>
      </w:r>
      <w:r w:rsidR="00AE5ACF" w:rsidRPr="00C5768F">
        <w:rPr>
          <w:rFonts w:asciiTheme="minorHAnsi" w:hAnsiTheme="minorHAnsi"/>
          <w:lang w:val="ru-RU"/>
        </w:rPr>
        <w:br/>
      </w:r>
      <w:r w:rsidR="000D72A8" w:rsidRPr="00C5768F">
        <w:rPr>
          <w:lang w:val="ru-RU"/>
        </w:rPr>
        <w:t>4</w:t>
      </w:r>
      <w:r w:rsidRPr="00C5768F">
        <w:rPr>
          <w:lang w:val="ru-RU"/>
        </w:rPr>
        <w:t>-й Исследовательской комиссией по радиосвязи</w:t>
      </w:r>
    </w:p>
    <w:p w:rsidR="000D72A8" w:rsidRPr="00C5768F" w:rsidRDefault="00AE5ACF" w:rsidP="001A58C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720"/>
      </w:pPr>
      <w:r w:rsidRPr="00C5768F">
        <w:rPr>
          <w:u w:val="single"/>
        </w:rPr>
        <w:t>Проект новой Рекомендации МСЭ</w:t>
      </w:r>
      <w:r w:rsidR="000D72A8" w:rsidRPr="00C5768F">
        <w:rPr>
          <w:u w:val="single"/>
        </w:rPr>
        <w:t>-R M.[S-E RX+TX</w:t>
      </w:r>
      <w:r w:rsidR="000D72A8" w:rsidRPr="00F067BF">
        <w:t>]</w:t>
      </w:r>
      <w:r w:rsidR="000D72A8" w:rsidRPr="00C5768F">
        <w:tab/>
      </w:r>
      <w:r w:rsidRPr="00C5768F">
        <w:t>Док</w:t>
      </w:r>
      <w:r w:rsidR="000D72A8" w:rsidRPr="00C5768F">
        <w:t xml:space="preserve">. </w:t>
      </w:r>
      <w:hyperlink r:id="rId14" w:history="1">
        <w:r w:rsidR="001A58CD">
          <w:rPr>
            <w:rStyle w:val="Hyperlink"/>
          </w:rPr>
          <w:t>4/BL/1</w:t>
        </w:r>
      </w:hyperlink>
    </w:p>
    <w:p w:rsidR="000D72A8" w:rsidRPr="00C5768F" w:rsidRDefault="00F45212" w:rsidP="00AE5ACF">
      <w:pPr>
        <w:pStyle w:val="Rectitle"/>
      </w:pPr>
      <w:r w:rsidRPr="00C5768F">
        <w:t xml:space="preserve">Характеристики и критерии защиты приемных земных станций </w:t>
      </w:r>
      <w:r w:rsidR="00AE5ACF" w:rsidRPr="00C5768F">
        <w:br/>
      </w:r>
      <w:r w:rsidRPr="00C5768F">
        <w:t xml:space="preserve">и характеристики передающих космических станций </w:t>
      </w:r>
      <w:r w:rsidR="00AE5ACF" w:rsidRPr="00C5768F">
        <w:br/>
      </w:r>
      <w:r w:rsidRPr="00C5768F">
        <w:t xml:space="preserve">радионавигационной спутниковой службы (космос-Земля), </w:t>
      </w:r>
      <w:r w:rsidR="00AE5ACF" w:rsidRPr="00C5768F">
        <w:br/>
      </w:r>
      <w:r w:rsidRPr="00C5768F">
        <w:t>работающих в полосе 5010–5030</w:t>
      </w:r>
      <w:r w:rsidR="00F12E21" w:rsidRPr="00C5768F">
        <w:t> </w:t>
      </w:r>
      <w:r w:rsidRPr="00C5768F">
        <w:t>МГц</w:t>
      </w:r>
    </w:p>
    <w:p w:rsidR="000D72A8" w:rsidRPr="00C5768F" w:rsidRDefault="00BF7155" w:rsidP="00AE5ACF">
      <w:pPr>
        <w:pStyle w:val="Normalaftertitle0"/>
        <w:rPr>
          <w:lang w:val="ru-RU"/>
        </w:rPr>
      </w:pPr>
      <w:r w:rsidRPr="00C5768F">
        <w:rPr>
          <w:lang w:val="ru-RU"/>
        </w:rPr>
        <w:t>В данной Рекомендации представлены характеристики и критерии защиты приемных земных станций радионавигационной спутниковой службы (РНСС) и характеристики передающих космических станций РНСС, планируемых или работающих в полосе 50</w:t>
      </w:r>
      <w:r w:rsidR="00806957" w:rsidRPr="00C5768F">
        <w:rPr>
          <w:lang w:val="ru-RU"/>
        </w:rPr>
        <w:t>1</w:t>
      </w:r>
      <w:r w:rsidRPr="00C5768F">
        <w:rPr>
          <w:lang w:val="ru-RU"/>
        </w:rPr>
        <w:t>0–50</w:t>
      </w:r>
      <w:r w:rsidR="00806957" w:rsidRPr="00C5768F">
        <w:rPr>
          <w:lang w:val="ru-RU"/>
        </w:rPr>
        <w:t>3</w:t>
      </w:r>
      <w:r w:rsidRPr="00C5768F">
        <w:rPr>
          <w:lang w:val="ru-RU"/>
        </w:rPr>
        <w:t xml:space="preserve">0 МГц. </w:t>
      </w:r>
      <w:r w:rsidR="00806957" w:rsidRPr="00C5768F">
        <w:rPr>
          <w:lang w:val="ru-RU"/>
        </w:rPr>
        <w:t>Эта</w:t>
      </w:r>
      <w:r w:rsidRPr="00C5768F">
        <w:rPr>
          <w:lang w:val="ru-RU"/>
        </w:rPr>
        <w:t xml:space="preserve"> информация предназначена для проведения анализа воздействия радиочастотных помех от источников радиосигналов, </w:t>
      </w:r>
      <w:r w:rsidR="00806957" w:rsidRPr="00C5768F">
        <w:rPr>
          <w:lang w:val="ru-RU"/>
        </w:rPr>
        <w:t>кроме источников в</w:t>
      </w:r>
      <w:r w:rsidRPr="00C5768F">
        <w:rPr>
          <w:lang w:val="ru-RU"/>
        </w:rPr>
        <w:t xml:space="preserve"> РНСС, на системы и сети, работающие в этой полосе.</w:t>
      </w:r>
    </w:p>
    <w:p w:rsidR="004119B6" w:rsidRPr="00C5768F" w:rsidRDefault="004119B6" w:rsidP="001B5400">
      <w:pPr>
        <w:spacing w:before="720"/>
        <w:jc w:val="center"/>
      </w:pPr>
      <w:r w:rsidRPr="00C5768F">
        <w:t>______________</w:t>
      </w:r>
    </w:p>
    <w:sectPr w:rsidR="004119B6" w:rsidRPr="00C5768F" w:rsidSect="00E41FE5">
      <w:headerReference w:type="default" r:id="rId15"/>
      <w:footerReference w:type="default" r:id="rId16"/>
      <w:footerReference w:type="first" r:id="rId17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D7" w:rsidRDefault="00A90FD7">
      <w:r>
        <w:separator/>
      </w:r>
    </w:p>
  </w:endnote>
  <w:endnote w:type="continuationSeparator" w:id="0">
    <w:p w:rsidR="00A90FD7" w:rsidRDefault="00A9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D7" w:rsidRPr="00CF2F8A" w:rsidRDefault="00A90FD7" w:rsidP="000A7277">
    <w:pPr>
      <w:pStyle w:val="Footer"/>
      <w:rPr>
        <w:lang w:val="fr-CH"/>
      </w:rPr>
    </w:pPr>
    <w:r>
      <w:fldChar w:fldCharType="begin"/>
    </w:r>
    <w:r w:rsidRPr="00CF2F8A">
      <w:rPr>
        <w:lang w:val="fr-CH"/>
      </w:rPr>
      <w:instrText xml:space="preserve"> FILENAME \p  \* MERGEFORMAT </w:instrText>
    </w:r>
    <w:r>
      <w:fldChar w:fldCharType="separate"/>
    </w:r>
    <w:r w:rsidR="00CF2F8A">
      <w:rPr>
        <w:lang w:val="fr-CH"/>
      </w:rPr>
      <w:t>Y:\APP\BR\CIRCS_DMS\CACE\500\588\588R.DOCX</w:t>
    </w:r>
    <w:r>
      <w:fldChar w:fldCharType="end"/>
    </w:r>
    <w:r w:rsidRPr="00CF2F8A">
      <w:rPr>
        <w:lang w:val="fr-CH"/>
      </w:rPr>
      <w:t xml:space="preserve"> (333987)</w:t>
    </w:r>
    <w:r w:rsidRPr="00CF2F8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2F8A">
      <w:t>18.10.12</w:t>
    </w:r>
    <w:r>
      <w:fldChar w:fldCharType="end"/>
    </w:r>
    <w:r w:rsidRPr="00CF2F8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2F8A">
      <w:t>19.10.12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A90FD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90FD7" w:rsidRDefault="00A90FD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90FD7" w:rsidRDefault="00A90FD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90FD7" w:rsidRDefault="00A90FD7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90FD7" w:rsidRDefault="00A90FD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90FD7">
      <w:trPr>
        <w:cantSplit/>
      </w:trPr>
      <w:tc>
        <w:tcPr>
          <w:tcW w:w="1062" w:type="pct"/>
        </w:tcPr>
        <w:p w:rsidR="00A90FD7" w:rsidRDefault="00A90FD7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90FD7" w:rsidRDefault="00A90FD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90FD7" w:rsidRDefault="00A90FD7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90FD7" w:rsidRDefault="00A90FD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90FD7">
      <w:trPr>
        <w:cantSplit/>
      </w:trPr>
      <w:tc>
        <w:tcPr>
          <w:tcW w:w="1062" w:type="pct"/>
        </w:tcPr>
        <w:p w:rsidR="00A90FD7" w:rsidRDefault="00A90FD7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90FD7" w:rsidRDefault="00A90FD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90FD7" w:rsidRDefault="00A90FD7">
          <w:pPr>
            <w:pStyle w:val="itu"/>
          </w:pPr>
        </w:p>
      </w:tc>
      <w:tc>
        <w:tcPr>
          <w:tcW w:w="1131" w:type="pct"/>
        </w:tcPr>
        <w:p w:rsidR="00A90FD7" w:rsidRDefault="00A90FD7">
          <w:pPr>
            <w:pStyle w:val="itu"/>
          </w:pPr>
        </w:p>
      </w:tc>
    </w:tr>
  </w:tbl>
  <w:p w:rsidR="00A90FD7" w:rsidRPr="00577D20" w:rsidRDefault="00A90FD7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D7" w:rsidRDefault="00A90FD7">
      <w:r>
        <w:t>____________________</w:t>
      </w:r>
    </w:p>
  </w:footnote>
  <w:footnote w:type="continuationSeparator" w:id="0">
    <w:p w:rsidR="00A90FD7" w:rsidRDefault="00A90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D7" w:rsidRPr="00AF1ECB" w:rsidRDefault="00A90FD7" w:rsidP="00AF1ECB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CF2F8A">
      <w:rPr>
        <w:noProof/>
        <w:lang w:val="en-GB"/>
      </w:rPr>
      <w:t>3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  <w:p w:rsidR="00A90FD7" w:rsidRPr="00490818" w:rsidRDefault="00A90FD7" w:rsidP="00CB732C">
    <w:pPr>
      <w:pStyle w:val="Header"/>
      <w:rPr>
        <w:lang w:val="en-US"/>
      </w:rPr>
    </w:pPr>
    <w:r>
      <w:t>CACE/588-R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C86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1A4A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887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AC5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B62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A82E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B82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60E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C6A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94F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A7277"/>
    <w:rsid w:val="000B184D"/>
    <w:rsid w:val="000C6160"/>
    <w:rsid w:val="000D0DF6"/>
    <w:rsid w:val="000D72A8"/>
    <w:rsid w:val="000E15C1"/>
    <w:rsid w:val="000E25F9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58CD"/>
    <w:rsid w:val="001B19CD"/>
    <w:rsid w:val="001B4104"/>
    <w:rsid w:val="001B4203"/>
    <w:rsid w:val="001B5400"/>
    <w:rsid w:val="001D508A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42AD0"/>
    <w:rsid w:val="00273E98"/>
    <w:rsid w:val="002A0AC4"/>
    <w:rsid w:val="002A753B"/>
    <w:rsid w:val="002C36A0"/>
    <w:rsid w:val="002C584E"/>
    <w:rsid w:val="002D4286"/>
    <w:rsid w:val="002E0AE4"/>
    <w:rsid w:val="002F599D"/>
    <w:rsid w:val="00302913"/>
    <w:rsid w:val="003072E5"/>
    <w:rsid w:val="003228FB"/>
    <w:rsid w:val="00332A72"/>
    <w:rsid w:val="0034078E"/>
    <w:rsid w:val="003447BD"/>
    <w:rsid w:val="003561A4"/>
    <w:rsid w:val="00361F22"/>
    <w:rsid w:val="00367C49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D352F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77D20"/>
    <w:rsid w:val="00591752"/>
    <w:rsid w:val="00593B27"/>
    <w:rsid w:val="00595800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052"/>
    <w:rsid w:val="006F0F15"/>
    <w:rsid w:val="006F4B43"/>
    <w:rsid w:val="00707E40"/>
    <w:rsid w:val="0071106C"/>
    <w:rsid w:val="00713670"/>
    <w:rsid w:val="0071599D"/>
    <w:rsid w:val="00722C64"/>
    <w:rsid w:val="00723397"/>
    <w:rsid w:val="0072796D"/>
    <w:rsid w:val="00737E8A"/>
    <w:rsid w:val="00746900"/>
    <w:rsid w:val="00747CE1"/>
    <w:rsid w:val="00754EB9"/>
    <w:rsid w:val="00761CFA"/>
    <w:rsid w:val="00795CB8"/>
    <w:rsid w:val="00796209"/>
    <w:rsid w:val="007B31F2"/>
    <w:rsid w:val="007B47F2"/>
    <w:rsid w:val="007B704E"/>
    <w:rsid w:val="007C26EE"/>
    <w:rsid w:val="007C3BDC"/>
    <w:rsid w:val="007C4D5E"/>
    <w:rsid w:val="007C6F75"/>
    <w:rsid w:val="007E2276"/>
    <w:rsid w:val="007F19D3"/>
    <w:rsid w:val="008040AA"/>
    <w:rsid w:val="00806957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0090"/>
    <w:rsid w:val="008A421E"/>
    <w:rsid w:val="008A6161"/>
    <w:rsid w:val="008A757C"/>
    <w:rsid w:val="008B2786"/>
    <w:rsid w:val="008C4A35"/>
    <w:rsid w:val="008C7F94"/>
    <w:rsid w:val="008D199E"/>
    <w:rsid w:val="008D39C4"/>
    <w:rsid w:val="008D4874"/>
    <w:rsid w:val="008D6E13"/>
    <w:rsid w:val="008E35EB"/>
    <w:rsid w:val="008F14A7"/>
    <w:rsid w:val="0090554B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20FB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2E7D"/>
    <w:rsid w:val="00A1574E"/>
    <w:rsid w:val="00A501C7"/>
    <w:rsid w:val="00A613BB"/>
    <w:rsid w:val="00A76B48"/>
    <w:rsid w:val="00A83443"/>
    <w:rsid w:val="00A90367"/>
    <w:rsid w:val="00A90FD7"/>
    <w:rsid w:val="00A9660E"/>
    <w:rsid w:val="00AA0D25"/>
    <w:rsid w:val="00AA302B"/>
    <w:rsid w:val="00AA39C2"/>
    <w:rsid w:val="00AB07C5"/>
    <w:rsid w:val="00AC1C12"/>
    <w:rsid w:val="00AE5ACF"/>
    <w:rsid w:val="00AE7EC1"/>
    <w:rsid w:val="00AF1ECB"/>
    <w:rsid w:val="00AF3BA9"/>
    <w:rsid w:val="00AF4A6C"/>
    <w:rsid w:val="00B032FE"/>
    <w:rsid w:val="00B03DEA"/>
    <w:rsid w:val="00B05817"/>
    <w:rsid w:val="00B15D28"/>
    <w:rsid w:val="00B22CE2"/>
    <w:rsid w:val="00B30D51"/>
    <w:rsid w:val="00B36D2D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67EC"/>
    <w:rsid w:val="00BE2B32"/>
    <w:rsid w:val="00BF7155"/>
    <w:rsid w:val="00C01DAC"/>
    <w:rsid w:val="00C0390F"/>
    <w:rsid w:val="00C111B7"/>
    <w:rsid w:val="00C20FFF"/>
    <w:rsid w:val="00C228D1"/>
    <w:rsid w:val="00C47E8F"/>
    <w:rsid w:val="00C5768F"/>
    <w:rsid w:val="00C64164"/>
    <w:rsid w:val="00C70274"/>
    <w:rsid w:val="00C72AC1"/>
    <w:rsid w:val="00C92FBB"/>
    <w:rsid w:val="00C934CA"/>
    <w:rsid w:val="00C96760"/>
    <w:rsid w:val="00CA4CA9"/>
    <w:rsid w:val="00CB732C"/>
    <w:rsid w:val="00CC2F67"/>
    <w:rsid w:val="00CD00EE"/>
    <w:rsid w:val="00CF25DE"/>
    <w:rsid w:val="00CF2F8A"/>
    <w:rsid w:val="00D04963"/>
    <w:rsid w:val="00D057A1"/>
    <w:rsid w:val="00D1134B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81C4C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E1AAF"/>
    <w:rsid w:val="00F0282A"/>
    <w:rsid w:val="00F04386"/>
    <w:rsid w:val="00F06134"/>
    <w:rsid w:val="00F067BF"/>
    <w:rsid w:val="00F12E21"/>
    <w:rsid w:val="00F45212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AE5ACF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RectitleChar">
    <w:name w:val="Rec_title Char"/>
    <w:basedOn w:val="DefaultParagraphFont"/>
    <w:rsid w:val="000D72A8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CF2F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AE5ACF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RectitleChar">
    <w:name w:val="Rec_title Char"/>
    <w:basedOn w:val="DefaultParagraphFont"/>
    <w:rsid w:val="000D72A8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CF2F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-REC-M/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dbase/patent/patent-policy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R-RE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brsgd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rec/R-REC-M/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4023-1758-4DFD-A740-A3C89A4B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414</Words>
  <Characters>3542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3949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detraz</cp:lastModifiedBy>
  <cp:revision>15</cp:revision>
  <cp:lastPrinted>2012-10-19T09:23:00Z</cp:lastPrinted>
  <dcterms:created xsi:type="dcterms:W3CDTF">2012-10-17T13:04:00Z</dcterms:created>
  <dcterms:modified xsi:type="dcterms:W3CDTF">2012-10-19T09:23:00Z</dcterms:modified>
</cp:coreProperties>
</file>