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225028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22502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22502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225028" w:rsidTr="006160CB">
        <w:tc>
          <w:tcPr>
            <w:tcW w:w="7054" w:type="dxa"/>
            <w:gridSpan w:val="2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25028">
              <w:rPr>
                <w:szCs w:val="24"/>
                <w:lang w:val="fr-CH"/>
              </w:rPr>
              <w:t>Circulaire administrative</w:t>
            </w:r>
          </w:p>
          <w:p w:rsidR="00E53DCE" w:rsidRPr="00225028" w:rsidRDefault="00E53DCE" w:rsidP="00E0459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225028">
              <w:rPr>
                <w:b/>
                <w:bCs/>
                <w:szCs w:val="24"/>
                <w:lang w:val="fr-CH"/>
              </w:rPr>
              <w:t>CA</w:t>
            </w:r>
            <w:r w:rsidR="004A0B55" w:rsidRPr="00225028">
              <w:rPr>
                <w:b/>
                <w:bCs/>
                <w:szCs w:val="24"/>
                <w:lang w:val="fr-CH"/>
              </w:rPr>
              <w:t>CE</w:t>
            </w:r>
            <w:r w:rsidRPr="00225028">
              <w:rPr>
                <w:b/>
                <w:bCs/>
                <w:szCs w:val="24"/>
                <w:lang w:val="fr-CH"/>
              </w:rPr>
              <w:t>/</w:t>
            </w:r>
            <w:r w:rsidR="00E04596" w:rsidRPr="00225028">
              <w:rPr>
                <w:b/>
                <w:bCs/>
                <w:szCs w:val="24"/>
                <w:lang w:val="fr-CH"/>
              </w:rPr>
              <w:t>703</w:t>
            </w:r>
          </w:p>
        </w:tc>
        <w:tc>
          <w:tcPr>
            <w:tcW w:w="2835" w:type="dxa"/>
            <w:shd w:val="clear" w:color="auto" w:fill="auto"/>
          </w:tcPr>
          <w:p w:rsidR="00E53DCE" w:rsidRPr="00225028" w:rsidRDefault="00E04596" w:rsidP="004A0B55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225028">
              <w:rPr>
                <w:szCs w:val="24"/>
                <w:lang w:val="fr-CH"/>
              </w:rPr>
              <w:t xml:space="preserve">Le 18 </w:t>
            </w:r>
            <w:r w:rsidR="00225028" w:rsidRPr="00225028">
              <w:rPr>
                <w:szCs w:val="24"/>
                <w:lang w:val="fr-CH"/>
              </w:rPr>
              <w:t>décembre</w:t>
            </w:r>
            <w:r w:rsidRPr="00225028">
              <w:rPr>
                <w:szCs w:val="24"/>
                <w:lang w:val="fr-CH"/>
              </w:rPr>
              <w:t xml:space="preserve"> 2014</w:t>
            </w: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4A0B55" w:rsidP="00E0459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25028">
              <w:rPr>
                <w:b/>
                <w:lang w:val="fr-CH"/>
              </w:rPr>
              <w:t xml:space="preserve">Aux Administrations des </w:t>
            </w:r>
            <w:r w:rsidR="00225028" w:rsidRPr="00225028">
              <w:rPr>
                <w:b/>
                <w:lang w:val="fr-CH"/>
              </w:rPr>
              <w:t>États</w:t>
            </w:r>
            <w:r w:rsidRPr="00225028">
              <w:rPr>
                <w:b/>
                <w:lang w:val="fr-CH"/>
              </w:rPr>
              <w:t xml:space="preserve"> Membres de l'UIT, aux Membres du Secteur des radiocommunications et </w:t>
            </w:r>
            <w:r w:rsidRPr="00225028">
              <w:rPr>
                <w:b/>
                <w:bCs/>
                <w:lang w:val="fr-CH"/>
              </w:rPr>
              <w:t>aux</w:t>
            </w:r>
            <w:r w:rsidRPr="00225028">
              <w:rPr>
                <w:b/>
                <w:lang w:val="fr-CH"/>
              </w:rPr>
              <w:t xml:space="preserve"> </w:t>
            </w:r>
            <w:r w:rsidRPr="00225028">
              <w:rPr>
                <w:b/>
                <w:bCs/>
                <w:lang w:val="fr-CH"/>
              </w:rPr>
              <w:t>Associés de l'UIT</w:t>
            </w:r>
            <w:r w:rsidRPr="00225028">
              <w:rPr>
                <w:b/>
                <w:bCs/>
                <w:lang w:val="fr-CH"/>
              </w:rPr>
              <w:noBreakHyphen/>
              <w:t>R</w:t>
            </w:r>
            <w:r w:rsidRPr="00225028">
              <w:rPr>
                <w:b/>
                <w:lang w:val="fr-CH"/>
              </w:rPr>
              <w:t xml:space="preserve"> participant aux travaux</w:t>
            </w:r>
            <w:r w:rsidRPr="00225028">
              <w:rPr>
                <w:b/>
                <w:lang w:val="fr-CH"/>
              </w:rPr>
              <w:br/>
              <w:t>de la Commission d'études </w:t>
            </w:r>
            <w:r w:rsidR="00E04596" w:rsidRPr="00225028">
              <w:rPr>
                <w:b/>
                <w:lang w:val="fr-CH"/>
              </w:rPr>
              <w:t>7</w:t>
            </w:r>
            <w:r w:rsidRPr="00225028">
              <w:rPr>
                <w:b/>
                <w:lang w:val="fr-CH"/>
              </w:rPr>
              <w:t xml:space="preserve"> des radiocommunications</w:t>
            </w:r>
          </w:p>
          <w:p w:rsidR="00E53DCE" w:rsidRPr="0022502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1526" w:type="dxa"/>
            <w:shd w:val="clear" w:color="auto" w:fill="auto"/>
          </w:tcPr>
          <w:p w:rsidR="00E53DCE" w:rsidRPr="0022502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225028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Pr="00225028" w:rsidRDefault="004A0B55" w:rsidP="00E0459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25028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E04596" w:rsidRPr="00225028">
              <w:rPr>
                <w:b/>
                <w:bCs/>
                <w:szCs w:val="24"/>
                <w:lang w:val="fr-CH"/>
              </w:rPr>
              <w:t>7</w:t>
            </w:r>
            <w:r w:rsidRPr="00225028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E04596" w:rsidRPr="00225028">
              <w:rPr>
                <w:b/>
                <w:bCs/>
                <w:szCs w:val="24"/>
                <w:lang w:val="fr-CH"/>
              </w:rPr>
              <w:t>Services scientifiques</w:t>
            </w:r>
            <w:r w:rsidRPr="00225028">
              <w:rPr>
                <w:b/>
                <w:bCs/>
                <w:szCs w:val="24"/>
                <w:lang w:val="fr-CH"/>
              </w:rPr>
              <w:t>)</w:t>
            </w:r>
          </w:p>
          <w:p w:rsidR="00E04596" w:rsidRPr="00225028" w:rsidRDefault="004A0B55" w:rsidP="00A1227C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225028">
              <w:rPr>
                <w:b/>
                <w:bCs/>
                <w:szCs w:val="24"/>
                <w:lang w:val="fr-CH"/>
              </w:rPr>
              <w:t>–</w:t>
            </w:r>
            <w:r w:rsidRPr="00225028">
              <w:rPr>
                <w:b/>
                <w:bCs/>
                <w:szCs w:val="24"/>
                <w:lang w:val="fr-CH"/>
              </w:rPr>
              <w:tab/>
            </w:r>
            <w:r w:rsidR="00A1227C">
              <w:rPr>
                <w:b/>
                <w:bCs/>
                <w:lang w:val="fr-CH"/>
              </w:rPr>
              <w:t>Approbation d'une</w:t>
            </w:r>
            <w:r w:rsidR="00014E71" w:rsidRPr="00225028">
              <w:rPr>
                <w:b/>
                <w:bCs/>
                <w:lang w:val="fr-CH"/>
              </w:rPr>
              <w:t xml:space="preserve"> </w:t>
            </w:r>
            <w:r w:rsidR="00E04596" w:rsidRPr="00225028">
              <w:rPr>
                <w:b/>
                <w:bCs/>
                <w:lang w:val="fr-CH"/>
              </w:rPr>
              <w:t>Recommandation</w:t>
            </w:r>
            <w:r w:rsidR="00014E71" w:rsidRPr="00225028">
              <w:rPr>
                <w:b/>
                <w:bCs/>
                <w:lang w:val="fr-CH"/>
              </w:rPr>
              <w:t xml:space="preserve"> UIT-R révisée</w:t>
            </w:r>
          </w:p>
        </w:tc>
      </w:tr>
      <w:tr w:rsidR="00E53DCE" w:rsidRPr="00225028" w:rsidTr="006160CB">
        <w:tc>
          <w:tcPr>
            <w:tcW w:w="1526" w:type="dxa"/>
            <w:shd w:val="clear" w:color="auto" w:fill="auto"/>
          </w:tcPr>
          <w:p w:rsidR="00E53DCE" w:rsidRPr="0022502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502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1526" w:type="dxa"/>
            <w:shd w:val="clear" w:color="auto" w:fill="auto"/>
          </w:tcPr>
          <w:p w:rsidR="00E53DCE" w:rsidRPr="0022502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502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25028" w:rsidTr="006160CB">
        <w:tc>
          <w:tcPr>
            <w:tcW w:w="9889" w:type="dxa"/>
            <w:gridSpan w:val="3"/>
            <w:shd w:val="clear" w:color="auto" w:fill="auto"/>
          </w:tcPr>
          <w:p w:rsidR="00E53DCE" w:rsidRPr="0022502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014E71" w:rsidRPr="00225028" w:rsidRDefault="00014E71" w:rsidP="00A1227C">
      <w:pPr>
        <w:pStyle w:val="Normalaftertitle"/>
        <w:spacing w:before="240"/>
        <w:rPr>
          <w:lang w:val="fr-CH"/>
        </w:rPr>
      </w:pPr>
      <w:r w:rsidRPr="00225028">
        <w:rPr>
          <w:lang w:val="fr-CH"/>
        </w:rPr>
        <w:t>Dans la Circulaire administrative CACE/</w:t>
      </w:r>
      <w:r w:rsidR="00E04596" w:rsidRPr="00225028">
        <w:rPr>
          <w:lang w:val="fr-CH"/>
        </w:rPr>
        <w:t>693</w:t>
      </w:r>
      <w:r w:rsidRPr="00225028">
        <w:rPr>
          <w:lang w:val="fr-CH"/>
        </w:rPr>
        <w:t xml:space="preserve"> datée du </w:t>
      </w:r>
      <w:r w:rsidR="00E04596" w:rsidRPr="00225028">
        <w:rPr>
          <w:lang w:val="fr-CH"/>
        </w:rPr>
        <w:t>15 octobre 2014</w:t>
      </w:r>
      <w:r w:rsidRPr="00225028">
        <w:rPr>
          <w:lang w:val="fr-CH"/>
        </w:rPr>
        <w:t xml:space="preserve">, </w:t>
      </w:r>
      <w:r w:rsidR="00A1227C">
        <w:rPr>
          <w:lang w:val="fr-CH"/>
        </w:rPr>
        <w:t>un</w:t>
      </w:r>
      <w:r w:rsidRPr="00225028">
        <w:rPr>
          <w:lang w:val="fr-CH"/>
        </w:rPr>
        <w:t xml:space="preserve"> projet de Recommandation UIT-R révisée </w:t>
      </w:r>
      <w:r w:rsidR="00E04596" w:rsidRPr="00225028">
        <w:rPr>
          <w:lang w:val="fr-CH"/>
        </w:rPr>
        <w:t>a</w:t>
      </w:r>
      <w:r w:rsidRPr="00225028">
        <w:rPr>
          <w:lang w:val="fr-CH"/>
        </w:rPr>
        <w:t xml:space="preserve"> été soumis pour approbation, conformément à la procédure prévue dans la Résolution UIT</w:t>
      </w:r>
      <w:r w:rsidRPr="00225028">
        <w:rPr>
          <w:lang w:val="fr-CH"/>
        </w:rPr>
        <w:noBreakHyphen/>
        <w:t>R 1-6 (§ 10.4.5).</w:t>
      </w:r>
    </w:p>
    <w:p w:rsidR="00014E71" w:rsidRPr="00225028" w:rsidRDefault="00014E71" w:rsidP="007E5F24">
      <w:pPr>
        <w:rPr>
          <w:lang w:val="fr-CH"/>
        </w:rPr>
      </w:pPr>
      <w:r w:rsidRPr="00225028">
        <w:rPr>
          <w:lang w:val="fr-CH"/>
        </w:rPr>
        <w:t xml:space="preserve">Les conditions régissant cette procédure ont été satisfaites au </w:t>
      </w:r>
      <w:r w:rsidR="007E5F24" w:rsidRPr="00225028">
        <w:rPr>
          <w:lang w:val="fr-CH"/>
        </w:rPr>
        <w:t xml:space="preserve">15 </w:t>
      </w:r>
      <w:r w:rsidR="00225028" w:rsidRPr="00225028">
        <w:rPr>
          <w:lang w:val="fr-CH"/>
        </w:rPr>
        <w:t>décembre</w:t>
      </w:r>
      <w:r w:rsidR="007E5F24" w:rsidRPr="00225028">
        <w:rPr>
          <w:lang w:val="fr-CH"/>
        </w:rPr>
        <w:t xml:space="preserve"> 2014</w:t>
      </w:r>
      <w:r w:rsidRPr="00225028">
        <w:rPr>
          <w:lang w:val="fr-CH"/>
        </w:rPr>
        <w:t>.</w:t>
      </w:r>
    </w:p>
    <w:p w:rsidR="00014E71" w:rsidRPr="00225028" w:rsidRDefault="00014E71" w:rsidP="00EA6F03">
      <w:pPr>
        <w:spacing w:before="136"/>
        <w:rPr>
          <w:lang w:val="fr-CH"/>
        </w:rPr>
      </w:pPr>
      <w:r w:rsidRPr="00225028">
        <w:rPr>
          <w:lang w:val="fr-CH"/>
        </w:rPr>
        <w:t>La Recommandation approuvée sera publiée par l'UIT et vous trouverez dans l'Annexe</w:t>
      </w:r>
      <w:r w:rsidR="007E5F24" w:rsidRPr="00225028">
        <w:rPr>
          <w:lang w:val="fr-CH"/>
        </w:rPr>
        <w:t xml:space="preserve"> </w:t>
      </w:r>
      <w:r w:rsidRPr="00225028">
        <w:rPr>
          <w:lang w:val="fr-CH"/>
        </w:rPr>
        <w:t xml:space="preserve">de la présente Circulaire son titre ainsi que le numéro qui </w:t>
      </w:r>
      <w:r w:rsidR="00EA6F03">
        <w:rPr>
          <w:lang w:val="fr-CH"/>
        </w:rPr>
        <w:t>lui</w:t>
      </w:r>
      <w:bookmarkStart w:id="0" w:name="_GoBack"/>
      <w:bookmarkEnd w:id="0"/>
      <w:r w:rsidRPr="00225028">
        <w:rPr>
          <w:lang w:val="fr-CH"/>
        </w:rPr>
        <w:t xml:space="preserve"> a été attribué.</w:t>
      </w:r>
    </w:p>
    <w:p w:rsidR="00014E71" w:rsidRPr="00225028" w:rsidRDefault="00014E71" w:rsidP="00225028">
      <w:pPr>
        <w:spacing w:before="1560" w:line="240" w:lineRule="auto"/>
        <w:jc w:val="left"/>
        <w:rPr>
          <w:szCs w:val="24"/>
          <w:lang w:val="fr-CH"/>
        </w:rPr>
      </w:pPr>
      <w:r w:rsidRPr="00225028">
        <w:rPr>
          <w:szCs w:val="24"/>
          <w:lang w:val="fr-CH"/>
        </w:rPr>
        <w:t>François Rancy</w:t>
      </w:r>
      <w:r w:rsidRPr="00225028">
        <w:rPr>
          <w:szCs w:val="24"/>
          <w:lang w:val="fr-CH"/>
        </w:rPr>
        <w:br/>
        <w:t xml:space="preserve">Directeur </w:t>
      </w:r>
    </w:p>
    <w:p w:rsidR="00014E71" w:rsidRPr="00225028" w:rsidRDefault="00014E71" w:rsidP="00014E71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225028">
        <w:rPr>
          <w:b/>
          <w:lang w:val="fr-CH"/>
        </w:rPr>
        <w:t>Annexe:</w:t>
      </w:r>
      <w:r w:rsidR="007E5F24" w:rsidRPr="00225028">
        <w:rPr>
          <w:lang w:val="fr-CH"/>
        </w:rPr>
        <w:t xml:space="preserve"> 1</w:t>
      </w:r>
    </w:p>
    <w:p w:rsidR="00014E71" w:rsidRPr="00225028" w:rsidRDefault="00014E71" w:rsidP="00014E71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CH"/>
        </w:rPr>
      </w:pPr>
      <w:r w:rsidRPr="00225028">
        <w:rPr>
          <w:b/>
          <w:bCs/>
          <w:sz w:val="18"/>
          <w:szCs w:val="18"/>
          <w:lang w:val="fr-CH"/>
        </w:rPr>
        <w:t>Distribution:</w:t>
      </w:r>
    </w:p>
    <w:p w:rsidR="00014E71" w:rsidRPr="00225028" w:rsidRDefault="00014E71" w:rsidP="007E5F24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 xml:space="preserve">Administrations des </w:t>
      </w:r>
      <w:r w:rsidR="00225028" w:rsidRPr="00225028">
        <w:rPr>
          <w:sz w:val="18"/>
          <w:szCs w:val="18"/>
          <w:lang w:val="fr-CH"/>
        </w:rPr>
        <w:t>États</w:t>
      </w:r>
      <w:r w:rsidRPr="00225028">
        <w:rPr>
          <w:sz w:val="18"/>
          <w:szCs w:val="18"/>
          <w:lang w:val="fr-CH"/>
        </w:rPr>
        <w:t xml:space="preserve"> Membres</w:t>
      </w:r>
      <w:r w:rsidR="00902A96" w:rsidRPr="00225028">
        <w:rPr>
          <w:sz w:val="18"/>
          <w:szCs w:val="18"/>
          <w:lang w:val="fr-CH"/>
        </w:rPr>
        <w:t xml:space="preserve"> de l'UIT</w:t>
      </w:r>
      <w:r w:rsidRPr="00225028">
        <w:rPr>
          <w:sz w:val="18"/>
          <w:szCs w:val="18"/>
          <w:lang w:val="fr-CH"/>
        </w:rPr>
        <w:t xml:space="preserve"> et Membres du Secteur des radiocommunications </w:t>
      </w:r>
      <w:r w:rsidRPr="00225028">
        <w:rPr>
          <w:bCs/>
          <w:sz w:val="18"/>
          <w:szCs w:val="18"/>
          <w:lang w:val="fr-CH"/>
        </w:rPr>
        <w:t xml:space="preserve">participant aux travaux </w:t>
      </w:r>
      <w:r w:rsidRPr="00225028">
        <w:rPr>
          <w:bCs/>
          <w:sz w:val="18"/>
          <w:szCs w:val="18"/>
          <w:lang w:val="fr-CH"/>
        </w:rPr>
        <w:br/>
        <w:t xml:space="preserve">de la Commission d'études </w:t>
      </w:r>
      <w:r w:rsidR="007E5F24" w:rsidRPr="00225028">
        <w:rPr>
          <w:bCs/>
          <w:sz w:val="18"/>
          <w:szCs w:val="18"/>
          <w:lang w:val="fr-CH"/>
        </w:rPr>
        <w:t>7</w:t>
      </w:r>
      <w:r w:rsidRPr="00225028">
        <w:rPr>
          <w:bCs/>
          <w:sz w:val="18"/>
          <w:szCs w:val="18"/>
          <w:lang w:val="fr-CH"/>
        </w:rPr>
        <w:t xml:space="preserve"> des radiocommunications</w:t>
      </w:r>
    </w:p>
    <w:p w:rsidR="00014E71" w:rsidRPr="00225028" w:rsidRDefault="00014E71" w:rsidP="007E5F2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7E5F24" w:rsidRPr="00225028">
        <w:rPr>
          <w:sz w:val="18"/>
          <w:szCs w:val="18"/>
          <w:lang w:val="fr-CH"/>
        </w:rPr>
        <w:t>7</w:t>
      </w:r>
      <w:r w:rsidRPr="00225028">
        <w:rPr>
          <w:sz w:val="18"/>
          <w:szCs w:val="18"/>
          <w:lang w:val="fr-CH"/>
        </w:rPr>
        <w:t xml:space="preserve"> des radiocommunications </w:t>
      </w:r>
    </w:p>
    <w:p w:rsidR="00014E71" w:rsidRPr="00225028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E71" w:rsidRPr="00225028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E71" w:rsidRPr="00225028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>Membres du Comité du Règlement des radiocommunications</w:t>
      </w:r>
    </w:p>
    <w:p w:rsidR="00014E71" w:rsidRPr="00225028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225028">
        <w:rPr>
          <w:sz w:val="18"/>
          <w:szCs w:val="18"/>
          <w:lang w:val="fr-CH"/>
        </w:rPr>
        <w:t>–</w:t>
      </w:r>
      <w:r w:rsidRPr="00225028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014E71" w:rsidRPr="00225028" w:rsidRDefault="00014E71" w:rsidP="007E5F24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225028">
        <w:rPr>
          <w:lang w:val="fr-CH"/>
        </w:rPr>
        <w:br w:type="page"/>
      </w:r>
      <w:r w:rsidRPr="00225028">
        <w:rPr>
          <w:rFonts w:asciiTheme="minorHAnsi" w:hAnsiTheme="minorHAnsi" w:cstheme="minorHAnsi"/>
          <w:szCs w:val="28"/>
          <w:lang w:val="fr-CH"/>
        </w:rPr>
        <w:lastRenderedPageBreak/>
        <w:t>An</w:t>
      </w:r>
      <w:r w:rsidR="007E5F24" w:rsidRPr="00225028">
        <w:rPr>
          <w:rFonts w:asciiTheme="minorHAnsi" w:hAnsiTheme="minorHAnsi" w:cstheme="minorHAnsi"/>
          <w:szCs w:val="28"/>
          <w:lang w:val="fr-CH"/>
        </w:rPr>
        <w:t>nexe</w:t>
      </w:r>
      <w:r w:rsidRPr="00225028">
        <w:rPr>
          <w:rFonts w:asciiTheme="minorHAnsi" w:hAnsiTheme="minorHAnsi" w:cstheme="minorHAnsi"/>
          <w:szCs w:val="28"/>
          <w:lang w:val="fr-CH"/>
        </w:rPr>
        <w:br/>
      </w:r>
      <w:r w:rsidRPr="00225028">
        <w:rPr>
          <w:rFonts w:asciiTheme="minorHAnsi" w:hAnsiTheme="minorHAnsi" w:cstheme="minorHAnsi"/>
          <w:szCs w:val="28"/>
          <w:lang w:val="fr-CH"/>
        </w:rPr>
        <w:br/>
        <w:t>Titre de la Recommandation</w:t>
      </w:r>
      <w:r w:rsidR="007E5F24" w:rsidRPr="00225028">
        <w:rPr>
          <w:rFonts w:asciiTheme="minorHAnsi" w:hAnsiTheme="minorHAnsi" w:cstheme="minorHAnsi"/>
          <w:szCs w:val="28"/>
          <w:lang w:val="fr-CH"/>
        </w:rPr>
        <w:t xml:space="preserve"> </w:t>
      </w:r>
      <w:r w:rsidR="00225028" w:rsidRPr="00225028">
        <w:rPr>
          <w:rFonts w:asciiTheme="minorHAnsi" w:hAnsiTheme="minorHAnsi" w:cstheme="minorHAnsi"/>
          <w:szCs w:val="28"/>
          <w:lang w:val="fr-CH"/>
        </w:rPr>
        <w:t xml:space="preserve">UIT-R </w:t>
      </w:r>
      <w:r w:rsidR="007E5F24" w:rsidRPr="00225028">
        <w:rPr>
          <w:rFonts w:asciiTheme="minorHAnsi" w:hAnsiTheme="minorHAnsi" w:cstheme="minorHAnsi"/>
          <w:szCs w:val="28"/>
          <w:lang w:val="fr-CH"/>
        </w:rPr>
        <w:t>approuvée</w:t>
      </w:r>
    </w:p>
    <w:p w:rsidR="00014E71" w:rsidRPr="00225028" w:rsidRDefault="00014E71" w:rsidP="007E5F2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225028">
        <w:rPr>
          <w:rFonts w:asciiTheme="minorHAnsi" w:hAnsiTheme="minorHAnsi" w:cstheme="minorHAnsi"/>
          <w:szCs w:val="24"/>
          <w:u w:val="single"/>
          <w:lang w:val="fr-CH"/>
        </w:rPr>
        <w:t xml:space="preserve">Recommandation UIT-R </w:t>
      </w:r>
      <w:r w:rsidR="007E5F24" w:rsidRPr="00225028">
        <w:rPr>
          <w:rFonts w:asciiTheme="minorHAnsi" w:hAnsiTheme="minorHAnsi" w:cstheme="minorHAnsi"/>
          <w:szCs w:val="24"/>
          <w:u w:val="single"/>
          <w:lang w:val="fr-CH"/>
        </w:rPr>
        <w:t>TF</w:t>
      </w:r>
      <w:r w:rsidRPr="00225028">
        <w:rPr>
          <w:rFonts w:asciiTheme="minorHAnsi" w:hAnsiTheme="minorHAnsi" w:cstheme="minorHAnsi"/>
          <w:szCs w:val="24"/>
          <w:u w:val="single"/>
          <w:lang w:val="fr-CH"/>
        </w:rPr>
        <w:t>.</w:t>
      </w:r>
      <w:r w:rsidR="007E5F24" w:rsidRPr="00225028">
        <w:rPr>
          <w:rFonts w:asciiTheme="minorHAnsi" w:hAnsiTheme="minorHAnsi" w:cstheme="minorHAnsi"/>
          <w:szCs w:val="24"/>
          <w:u w:val="single"/>
          <w:lang w:val="fr-CH"/>
        </w:rPr>
        <w:t>374-6</w:t>
      </w:r>
      <w:r w:rsidR="006C6770" w:rsidRPr="00225028">
        <w:rPr>
          <w:rFonts w:asciiTheme="minorHAnsi" w:hAnsiTheme="minorHAnsi" w:cstheme="minorHAnsi"/>
          <w:szCs w:val="24"/>
          <w:lang w:val="fr-CH"/>
        </w:rPr>
        <w:tab/>
      </w:r>
      <w:r w:rsidRPr="00225028">
        <w:rPr>
          <w:rFonts w:asciiTheme="minorHAnsi" w:hAnsiTheme="minorHAnsi" w:cstheme="minorHAnsi"/>
          <w:szCs w:val="24"/>
          <w:lang w:val="fr-CH"/>
        </w:rPr>
        <w:t xml:space="preserve">Document </w:t>
      </w:r>
      <w:r w:rsidR="007E5F24" w:rsidRPr="00225028">
        <w:rPr>
          <w:rFonts w:asciiTheme="minorHAnsi" w:hAnsiTheme="minorHAnsi" w:cstheme="minorHAnsi"/>
          <w:szCs w:val="24"/>
          <w:lang w:val="fr-CH"/>
        </w:rPr>
        <w:t>7</w:t>
      </w:r>
      <w:r w:rsidRPr="00225028">
        <w:rPr>
          <w:rFonts w:asciiTheme="minorHAnsi" w:hAnsiTheme="minorHAnsi" w:cstheme="minorHAnsi"/>
          <w:szCs w:val="24"/>
          <w:lang w:val="fr-CH"/>
        </w:rPr>
        <w:t>/BL/</w:t>
      </w:r>
      <w:r w:rsidR="007E5F24" w:rsidRPr="00225028">
        <w:rPr>
          <w:rFonts w:asciiTheme="minorHAnsi" w:hAnsiTheme="minorHAnsi" w:cstheme="minorHAnsi"/>
          <w:szCs w:val="24"/>
          <w:lang w:val="fr-CH"/>
        </w:rPr>
        <w:t>12</w:t>
      </w:r>
    </w:p>
    <w:p w:rsidR="00014E71" w:rsidRPr="00225028" w:rsidRDefault="00225028" w:rsidP="00014E71">
      <w:pPr>
        <w:tabs>
          <w:tab w:val="left" w:pos="7513"/>
        </w:tabs>
        <w:spacing w:before="480"/>
        <w:jc w:val="center"/>
        <w:rPr>
          <w:b/>
          <w:sz w:val="28"/>
          <w:lang w:val="fr-CH"/>
        </w:rPr>
      </w:pPr>
      <w:r w:rsidRPr="00225028">
        <w:rPr>
          <w:b/>
          <w:sz w:val="28"/>
          <w:lang w:val="fr-CH"/>
        </w:rPr>
        <w:t>Diffusion de fréquences et de signaux horaires de haute précision</w:t>
      </w:r>
    </w:p>
    <w:p w:rsidR="00225028" w:rsidRPr="00225028" w:rsidRDefault="00225028" w:rsidP="00225028">
      <w:pPr>
        <w:rPr>
          <w:lang w:val="fr-CH"/>
        </w:rPr>
      </w:pPr>
    </w:p>
    <w:p w:rsidR="00014E71" w:rsidRPr="00225028" w:rsidRDefault="00014E71" w:rsidP="00014E71">
      <w:pPr>
        <w:pStyle w:val="Reasons"/>
        <w:rPr>
          <w:lang w:val="fr-CH"/>
        </w:rPr>
      </w:pPr>
    </w:p>
    <w:p w:rsidR="00014E71" w:rsidRPr="00225028" w:rsidRDefault="00014E71" w:rsidP="00014E71">
      <w:pPr>
        <w:jc w:val="center"/>
        <w:rPr>
          <w:lang w:val="fr-CH"/>
        </w:rPr>
      </w:pPr>
      <w:r w:rsidRPr="00225028">
        <w:rPr>
          <w:lang w:val="fr-CH"/>
        </w:rPr>
        <w:t>______________</w:t>
      </w:r>
    </w:p>
    <w:sectPr w:rsidR="00014E71" w:rsidRPr="00225028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6E1092">
      <w:rPr>
        <w:noProof/>
        <w:sz w:val="16"/>
        <w:szCs w:val="16"/>
        <w:lang w:val="es-ES_tradnl"/>
      </w:rPr>
      <w:t>P:\FRA\ITU-R\BR\SGD\326343V2F.docx</w:t>
    </w:r>
    <w:r w:rsidRPr="00F52871">
      <w:rPr>
        <w:noProof/>
        <w:sz w:val="16"/>
        <w:szCs w:val="16"/>
      </w:rPr>
      <w:fldChar w:fldCharType="end"/>
    </w:r>
    <w:r w:rsidRPr="00F52871">
      <w:rPr>
        <w:noProof/>
        <w:sz w:val="16"/>
        <w:szCs w:val="16"/>
        <w:lang w:val="es-ES_tradnl"/>
      </w:rPr>
      <w:t xml:space="preserve"> (332232)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EA6F03">
      <w:rPr>
        <w:noProof/>
        <w:sz w:val="16"/>
        <w:szCs w:val="16"/>
      </w:rPr>
      <w:t>16.12.14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6E1092">
      <w:rPr>
        <w:noProof/>
        <w:sz w:val="16"/>
        <w:szCs w:val="16"/>
      </w:rPr>
      <w:t>30.10.13</w:t>
    </w:r>
    <w:r w:rsidRPr="00F528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273304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EA6F03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6C6770">
      <w:rPr>
        <w:rStyle w:val="PageNumber"/>
        <w:noProof/>
        <w:sz w:val="18"/>
        <w:szCs w:val="18"/>
      </w:rPr>
      <w:t>5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4E71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5028"/>
    <w:rsid w:val="002302B3"/>
    <w:rsid w:val="00230C66"/>
    <w:rsid w:val="00235A29"/>
    <w:rsid w:val="00237FEB"/>
    <w:rsid w:val="00241526"/>
    <w:rsid w:val="002443A2"/>
    <w:rsid w:val="002539D0"/>
    <w:rsid w:val="00257A5F"/>
    <w:rsid w:val="00266E74"/>
    <w:rsid w:val="0027330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70"/>
    <w:rsid w:val="006C7CDE"/>
    <w:rsid w:val="006E1092"/>
    <w:rsid w:val="007234B1"/>
    <w:rsid w:val="00723D08"/>
    <w:rsid w:val="00725FDA"/>
    <w:rsid w:val="00727816"/>
    <w:rsid w:val="00730B9A"/>
    <w:rsid w:val="00750CFA"/>
    <w:rsid w:val="00750D89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E5F24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4A0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2A96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227C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596"/>
    <w:rsid w:val="00E04C86"/>
    <w:rsid w:val="00E17344"/>
    <w:rsid w:val="00E20BD5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6F0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A780B1CB-E96E-40F2-93C8-F65E162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3D2D-BA32-4040-9F33-0107535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8</cp:revision>
  <cp:lastPrinted>2013-10-30T12:58:00Z</cp:lastPrinted>
  <dcterms:created xsi:type="dcterms:W3CDTF">2014-12-15T10:21:00Z</dcterms:created>
  <dcterms:modified xsi:type="dcterms:W3CDTF">2014-12-16T13:08:00Z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