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701"/>
        <w:gridCol w:w="5353"/>
        <w:gridCol w:w="2835"/>
      </w:tblGrid>
      <w:tr w:rsidR="00E53DCE" w:rsidRPr="00283F15" w:rsidTr="004808BD">
        <w:tc>
          <w:tcPr>
            <w:tcW w:w="9889" w:type="dxa"/>
            <w:gridSpan w:val="3"/>
            <w:shd w:val="clear" w:color="auto" w:fill="auto"/>
          </w:tcPr>
          <w:p w:rsidR="00E53DCE" w:rsidRPr="00283F15" w:rsidRDefault="00BD1315" w:rsidP="00E048A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283F15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283F15" w:rsidRDefault="00E53DCE" w:rsidP="00E048A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283F15" w:rsidTr="004808BD">
        <w:tc>
          <w:tcPr>
            <w:tcW w:w="7054" w:type="dxa"/>
            <w:gridSpan w:val="2"/>
            <w:shd w:val="clear" w:color="auto" w:fill="auto"/>
          </w:tcPr>
          <w:p w:rsidR="001152EF" w:rsidRPr="00283F15" w:rsidRDefault="001152EF" w:rsidP="00E048AB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283F15">
              <w:rPr>
                <w:lang w:val="ru-RU"/>
              </w:rPr>
              <w:t>Административный циркуляр</w:t>
            </w:r>
          </w:p>
          <w:p w:rsidR="00E53DCE" w:rsidRPr="00283F15" w:rsidRDefault="00E53DCE" w:rsidP="00B3011F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283F15">
              <w:rPr>
                <w:b/>
                <w:bCs/>
                <w:sz w:val="24"/>
                <w:szCs w:val="24"/>
                <w:lang w:val="ru-RU"/>
              </w:rPr>
              <w:t>CA</w:t>
            </w:r>
            <w:r w:rsidR="00E048AB" w:rsidRPr="00283F15">
              <w:rPr>
                <w:b/>
                <w:bCs/>
                <w:sz w:val="24"/>
                <w:szCs w:val="24"/>
                <w:lang w:val="ru-RU"/>
              </w:rPr>
              <w:t>CE</w:t>
            </w:r>
            <w:r w:rsidRPr="00283F15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B94C6E" w:rsidRPr="00283F15">
              <w:rPr>
                <w:b/>
                <w:bCs/>
                <w:sz w:val="24"/>
                <w:szCs w:val="24"/>
                <w:lang w:val="ru-RU"/>
              </w:rPr>
              <w:t>7</w:t>
            </w:r>
            <w:r w:rsidR="000806EB" w:rsidRPr="00283F15">
              <w:rPr>
                <w:b/>
                <w:bCs/>
                <w:sz w:val="24"/>
                <w:szCs w:val="24"/>
                <w:lang w:val="ru-RU"/>
              </w:rPr>
              <w:t>0</w:t>
            </w:r>
            <w:r w:rsidR="00B3011F" w:rsidRPr="00283F15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53DCE" w:rsidRPr="00283F15" w:rsidRDefault="000F2190" w:rsidP="000F2190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C1CE23C5B3DC4B9CAE4F4BBCF889EAE7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</w:rPr>
                  <w:t>12</w:t>
                </w:r>
                <w:r w:rsidR="00B3011F" w:rsidRPr="00283F15">
                  <w:rPr>
                    <w:rFonts w:cs="Arial"/>
                    <w:lang w:val="ru-RU"/>
                  </w:rPr>
                  <w:t xml:space="preserve"> янва</w:t>
                </w:r>
                <w:r w:rsidR="00B94C6E" w:rsidRPr="00283F15">
                  <w:rPr>
                    <w:rFonts w:cs="Arial"/>
                    <w:lang w:val="ru-RU"/>
                  </w:rPr>
                  <w:t>р</w:t>
                </w:r>
                <w:r w:rsidR="00E048AB" w:rsidRPr="00283F15">
                  <w:rPr>
                    <w:rFonts w:cs="Arial"/>
                    <w:lang w:val="ru-RU"/>
                  </w:rPr>
                  <w:t>я 201</w:t>
                </w:r>
                <w:r w:rsidR="00B3011F" w:rsidRPr="00283F15">
                  <w:rPr>
                    <w:rFonts w:cs="Arial"/>
                    <w:lang w:val="ru-RU"/>
                  </w:rPr>
                  <w:t>5</w:t>
                </w:r>
                <w:r w:rsidR="00E048AB" w:rsidRPr="00283F15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283F15" w:rsidTr="004808BD">
        <w:tc>
          <w:tcPr>
            <w:tcW w:w="9889" w:type="dxa"/>
            <w:gridSpan w:val="3"/>
            <w:shd w:val="clear" w:color="auto" w:fill="auto"/>
          </w:tcPr>
          <w:p w:rsidR="00E53DCE" w:rsidRPr="00283F15" w:rsidRDefault="00E53DCE" w:rsidP="00E048A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283F15" w:rsidTr="004808BD">
        <w:tc>
          <w:tcPr>
            <w:tcW w:w="9889" w:type="dxa"/>
            <w:gridSpan w:val="3"/>
            <w:shd w:val="clear" w:color="auto" w:fill="auto"/>
          </w:tcPr>
          <w:p w:rsidR="00E53DCE" w:rsidRPr="00283F15" w:rsidRDefault="00E53DCE" w:rsidP="00E048A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0F2190" w:rsidTr="004808BD">
        <w:tc>
          <w:tcPr>
            <w:tcW w:w="9889" w:type="dxa"/>
            <w:gridSpan w:val="3"/>
            <w:shd w:val="clear" w:color="auto" w:fill="auto"/>
          </w:tcPr>
          <w:p w:rsidR="00E53DCE" w:rsidRPr="00283F15" w:rsidRDefault="00E048AB" w:rsidP="004808BD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283F15">
              <w:rPr>
                <w:b/>
                <w:bCs/>
                <w:lang w:val="ru-RU"/>
              </w:rPr>
              <w:t>Администрациям Государств – Членов МСЭ, Членам Сектора радиосвязи</w:t>
            </w:r>
            <w:r w:rsidR="00B3011F" w:rsidRPr="00283F15">
              <w:rPr>
                <w:b/>
                <w:bCs/>
                <w:lang w:val="ru-RU"/>
              </w:rPr>
              <w:t>,</w:t>
            </w:r>
            <w:r w:rsidRPr="00283F15">
              <w:rPr>
                <w:b/>
                <w:bCs/>
                <w:lang w:val="ru-RU"/>
              </w:rPr>
              <w:t xml:space="preserve"> Ассоциированным членам МСЭ-R, принимающим участие в работе </w:t>
            </w:r>
            <w:r w:rsidR="00B3011F" w:rsidRPr="00283F15">
              <w:rPr>
                <w:b/>
                <w:bCs/>
                <w:lang w:val="ru-RU"/>
              </w:rPr>
              <w:t>3</w:t>
            </w:r>
            <w:r w:rsidRPr="00283F15">
              <w:rPr>
                <w:b/>
                <w:bCs/>
                <w:lang w:val="ru-RU"/>
              </w:rPr>
              <w:t>-й Исследовательской комиссии по радиосвязи</w:t>
            </w:r>
            <w:r w:rsidR="004808BD" w:rsidRPr="00283F15">
              <w:rPr>
                <w:b/>
                <w:bCs/>
                <w:lang w:val="ru-RU"/>
              </w:rPr>
              <w:t>,</w:t>
            </w:r>
            <w:r w:rsidR="00B3011F" w:rsidRPr="00283F15">
              <w:rPr>
                <w:b/>
                <w:bCs/>
                <w:lang w:val="ru-RU"/>
              </w:rPr>
              <w:t xml:space="preserve"> и</w:t>
            </w:r>
            <w:r w:rsidR="004808BD" w:rsidRPr="00283F15">
              <w:rPr>
                <w:b/>
                <w:bCs/>
                <w:lang w:val="ru-RU"/>
              </w:rPr>
              <w:t> </w:t>
            </w:r>
            <w:r w:rsidR="00B3011F" w:rsidRPr="00283F15">
              <w:rPr>
                <w:b/>
                <w:bCs/>
                <w:lang w:val="ru-RU"/>
              </w:rPr>
              <w:t>академическим организациями – Членам МСЭ-R</w:t>
            </w:r>
          </w:p>
        </w:tc>
      </w:tr>
      <w:tr w:rsidR="00E53DCE" w:rsidRPr="000F2190" w:rsidTr="004808BD">
        <w:tc>
          <w:tcPr>
            <w:tcW w:w="9889" w:type="dxa"/>
            <w:gridSpan w:val="3"/>
            <w:shd w:val="clear" w:color="auto" w:fill="auto"/>
          </w:tcPr>
          <w:p w:rsidR="00E53DCE" w:rsidRPr="00283F15" w:rsidRDefault="00E53DCE" w:rsidP="00E048A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0F2190" w:rsidTr="004808BD">
        <w:tc>
          <w:tcPr>
            <w:tcW w:w="9889" w:type="dxa"/>
            <w:gridSpan w:val="3"/>
            <w:shd w:val="clear" w:color="auto" w:fill="auto"/>
          </w:tcPr>
          <w:p w:rsidR="00E53DCE" w:rsidRPr="00283F15" w:rsidRDefault="00E53DCE" w:rsidP="00E048A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0F2190" w:rsidTr="000D6B80">
        <w:tc>
          <w:tcPr>
            <w:tcW w:w="1701" w:type="dxa"/>
            <w:shd w:val="clear" w:color="auto" w:fill="auto"/>
          </w:tcPr>
          <w:p w:rsidR="00E53DCE" w:rsidRPr="00283F15" w:rsidRDefault="001152EF" w:rsidP="00E048A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283F15">
              <w:rPr>
                <w:lang w:val="ru-RU"/>
              </w:rPr>
              <w:t>Предмет:</w:t>
            </w:r>
          </w:p>
        </w:tc>
        <w:tc>
          <w:tcPr>
            <w:tcW w:w="8188" w:type="dxa"/>
            <w:gridSpan w:val="2"/>
            <w:vMerge w:val="restart"/>
            <w:shd w:val="clear" w:color="auto" w:fill="auto"/>
          </w:tcPr>
          <w:p w:rsidR="00E53DCE" w:rsidRPr="00283F15" w:rsidRDefault="00B3011F" w:rsidP="00ED3011">
            <w:pPr>
              <w:spacing w:before="0"/>
              <w:ind w:left="34"/>
              <w:rPr>
                <w:rFonts w:eastAsia="SimSun"/>
                <w:b/>
                <w:bCs/>
                <w:lang w:val="ru-RU"/>
              </w:rPr>
            </w:pPr>
            <w:r w:rsidRPr="00283F15">
              <w:rPr>
                <w:b/>
                <w:bCs/>
                <w:lang w:val="ru-RU"/>
              </w:rPr>
              <w:t>Собрание 3-й Исследовательской комиссии по радиосвязи (Распространение радиоволн), Женева, 30 апреля – 1 мая 2015 года</w:t>
            </w:r>
          </w:p>
        </w:tc>
      </w:tr>
      <w:tr w:rsidR="00E53DCE" w:rsidRPr="000F2190" w:rsidTr="000D6B80">
        <w:tc>
          <w:tcPr>
            <w:tcW w:w="1701" w:type="dxa"/>
            <w:shd w:val="clear" w:color="auto" w:fill="auto"/>
          </w:tcPr>
          <w:p w:rsidR="00E53DCE" w:rsidRPr="00283F15" w:rsidRDefault="00E53DCE" w:rsidP="00ED3011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</w:tcPr>
          <w:p w:rsidR="00E53DCE" w:rsidRPr="00283F15" w:rsidRDefault="00E53DCE" w:rsidP="00E048A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0F2190" w:rsidTr="000D6B80">
        <w:tc>
          <w:tcPr>
            <w:tcW w:w="1701" w:type="dxa"/>
            <w:shd w:val="clear" w:color="auto" w:fill="auto"/>
          </w:tcPr>
          <w:p w:rsidR="00E53DCE" w:rsidRPr="00283F15" w:rsidRDefault="00E53DCE" w:rsidP="00E048A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</w:tcPr>
          <w:p w:rsidR="00E53DCE" w:rsidRPr="00283F15" w:rsidRDefault="00E53DCE" w:rsidP="00E048A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3011F" w:rsidRPr="00283F15" w:rsidRDefault="00B3011F" w:rsidP="00B3011F">
      <w:pPr>
        <w:pStyle w:val="Heading1"/>
        <w:rPr>
          <w:lang w:val="ru-RU"/>
        </w:rPr>
      </w:pPr>
      <w:bookmarkStart w:id="0" w:name="dtitle1"/>
      <w:bookmarkEnd w:id="0"/>
      <w:r w:rsidRPr="00283F15">
        <w:rPr>
          <w:lang w:val="ru-RU"/>
        </w:rPr>
        <w:t>1</w:t>
      </w:r>
      <w:r w:rsidRPr="00283F15">
        <w:rPr>
          <w:lang w:val="ru-RU"/>
        </w:rPr>
        <w:tab/>
        <w:t>Введение</w:t>
      </w:r>
    </w:p>
    <w:p w:rsidR="00B3011F" w:rsidRPr="00283F15" w:rsidRDefault="00591C1D" w:rsidP="00B3011F">
      <w:pPr>
        <w:rPr>
          <w:lang w:val="ru-RU"/>
        </w:rPr>
      </w:pPr>
      <w:r w:rsidRPr="00450BF0">
        <w:rPr>
          <w:lang w:val="ru-RU"/>
        </w:rPr>
        <w:t xml:space="preserve">Настоящим Административным циркуляром </w:t>
      </w:r>
      <w:r>
        <w:rPr>
          <w:lang w:val="ru-RU"/>
        </w:rPr>
        <w:t xml:space="preserve">я </w:t>
      </w:r>
      <w:r w:rsidRPr="00450BF0">
        <w:rPr>
          <w:lang w:val="ru-RU"/>
        </w:rPr>
        <w:t>хо</w:t>
      </w:r>
      <w:r>
        <w:rPr>
          <w:lang w:val="ru-RU"/>
        </w:rPr>
        <w:t>чу</w:t>
      </w:r>
      <w:r w:rsidRPr="00450BF0">
        <w:rPr>
          <w:lang w:val="ru-RU"/>
        </w:rPr>
        <w:t xml:space="preserve"> сообщить</w:t>
      </w:r>
      <w:r w:rsidR="00B3011F" w:rsidRPr="00283F15">
        <w:rPr>
          <w:lang w:val="ru-RU"/>
        </w:rPr>
        <w:t xml:space="preserve">, что собрание 3-й Исследовательской комиссии МСЭ-R состоится в Женеве с 30 апреля по 1 мая 2015 года после собраний Рабочих групп 3J, 3K, 3L и 3M (20–29 апреля 2015 г., см. Циркулярное письмо </w:t>
      </w:r>
      <w:hyperlink r:id="rId8" w:history="1">
        <w:r w:rsidR="00B3011F" w:rsidRPr="00283F15">
          <w:rPr>
            <w:rStyle w:val="Hyperlink"/>
            <w:rFonts w:eastAsia="MS Mincho"/>
            <w:lang w:val="ru-RU"/>
          </w:rPr>
          <w:t>3/LCCE/3</w:t>
        </w:r>
      </w:hyperlink>
      <w:r w:rsidR="00B3011F" w:rsidRPr="00283F15">
        <w:rPr>
          <w:rStyle w:val="Hyperlink"/>
          <w:rFonts w:eastAsia="MS Mincho"/>
          <w:lang w:val="ru-RU"/>
        </w:rPr>
        <w:t>6</w:t>
      </w:r>
      <w:r w:rsidR="00B3011F" w:rsidRPr="00283F15">
        <w:rPr>
          <w:lang w:val="ru-RU"/>
        </w:rPr>
        <w:t>).</w:t>
      </w:r>
    </w:p>
    <w:p w:rsidR="00B3011F" w:rsidRPr="00283F15" w:rsidRDefault="00B3011F" w:rsidP="00B3011F">
      <w:pPr>
        <w:rPr>
          <w:lang w:val="ru-RU"/>
        </w:rPr>
      </w:pPr>
      <w:r w:rsidRPr="00283F15">
        <w:rPr>
          <w:lang w:val="ru-RU"/>
        </w:rPr>
        <w:t>Собрание Исследовательской комиссии будет проходить в штаб-квартире МСЭ в Женеве. Открытие собрания состоится в 09 час. 30 мин.</w:t>
      </w:r>
    </w:p>
    <w:p w:rsidR="00B3011F" w:rsidRPr="00283F15" w:rsidRDefault="00B3011F" w:rsidP="00B3011F">
      <w:pPr>
        <w:spacing w:before="0"/>
        <w:rPr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47"/>
        <w:gridCol w:w="2673"/>
        <w:gridCol w:w="2693"/>
      </w:tblGrid>
      <w:tr w:rsidR="00B3011F" w:rsidRPr="00283F15" w:rsidTr="004808BD">
        <w:trPr>
          <w:cantSplit/>
        </w:trPr>
        <w:tc>
          <w:tcPr>
            <w:tcW w:w="2268" w:type="dxa"/>
            <w:vAlign w:val="center"/>
          </w:tcPr>
          <w:p w:rsidR="00B3011F" w:rsidRPr="00283F15" w:rsidRDefault="00B3011F" w:rsidP="004808BD">
            <w:pPr>
              <w:pStyle w:val="Tablehead"/>
              <w:rPr>
                <w:lang w:val="ru-RU"/>
              </w:rPr>
            </w:pPr>
            <w:r w:rsidRPr="00283F15">
              <w:rPr>
                <w:lang w:val="ru-RU"/>
              </w:rPr>
              <w:t>Группа</w:t>
            </w:r>
          </w:p>
        </w:tc>
        <w:tc>
          <w:tcPr>
            <w:tcW w:w="2147" w:type="dxa"/>
            <w:vAlign w:val="center"/>
          </w:tcPr>
          <w:p w:rsidR="00B3011F" w:rsidRPr="00283F15" w:rsidRDefault="00B3011F" w:rsidP="004808BD">
            <w:pPr>
              <w:pStyle w:val="Tablehead"/>
              <w:rPr>
                <w:lang w:val="ru-RU"/>
              </w:rPr>
            </w:pPr>
            <w:r w:rsidRPr="00283F15">
              <w:rPr>
                <w:lang w:val="ru-RU"/>
              </w:rPr>
              <w:t>Срок проведения собрания</w:t>
            </w:r>
          </w:p>
        </w:tc>
        <w:tc>
          <w:tcPr>
            <w:tcW w:w="2673" w:type="dxa"/>
            <w:vAlign w:val="center"/>
          </w:tcPr>
          <w:p w:rsidR="00B3011F" w:rsidRPr="00283F15" w:rsidRDefault="00B3011F" w:rsidP="004808BD">
            <w:pPr>
              <w:pStyle w:val="Tablehead"/>
              <w:rPr>
                <w:lang w:val="ru-RU"/>
              </w:rPr>
            </w:pPr>
            <w:r w:rsidRPr="00283F15">
              <w:rPr>
                <w:lang w:val="ru-RU"/>
              </w:rPr>
              <w:t>Предельный срок представления вкладов</w:t>
            </w:r>
          </w:p>
        </w:tc>
        <w:tc>
          <w:tcPr>
            <w:tcW w:w="2693" w:type="dxa"/>
            <w:vAlign w:val="center"/>
          </w:tcPr>
          <w:p w:rsidR="00B3011F" w:rsidRPr="00283F15" w:rsidRDefault="00B3011F" w:rsidP="004808BD">
            <w:pPr>
              <w:pStyle w:val="Tablehead"/>
              <w:rPr>
                <w:lang w:val="ru-RU"/>
              </w:rPr>
            </w:pPr>
            <w:r w:rsidRPr="00283F15">
              <w:rPr>
                <w:lang w:val="ru-RU"/>
              </w:rPr>
              <w:t>Открытие сессии</w:t>
            </w:r>
          </w:p>
        </w:tc>
      </w:tr>
      <w:tr w:rsidR="00B3011F" w:rsidRPr="00283F15" w:rsidTr="00591C1D">
        <w:trPr>
          <w:cantSplit/>
        </w:trPr>
        <w:tc>
          <w:tcPr>
            <w:tcW w:w="2268" w:type="dxa"/>
            <w:vAlign w:val="center"/>
          </w:tcPr>
          <w:p w:rsidR="00B3011F" w:rsidRPr="00283F15" w:rsidRDefault="00B3011F" w:rsidP="00591C1D">
            <w:pPr>
              <w:pStyle w:val="Tabletext"/>
              <w:jc w:val="center"/>
              <w:rPr>
                <w:lang w:val="ru-RU"/>
              </w:rPr>
            </w:pPr>
            <w:r w:rsidRPr="00283F15">
              <w:rPr>
                <w:lang w:val="ru-RU"/>
              </w:rPr>
              <w:t>3-я Исследовательская комиссия</w:t>
            </w:r>
          </w:p>
        </w:tc>
        <w:tc>
          <w:tcPr>
            <w:tcW w:w="2147" w:type="dxa"/>
            <w:vAlign w:val="center"/>
          </w:tcPr>
          <w:p w:rsidR="00B3011F" w:rsidRPr="00283F15" w:rsidRDefault="00B3011F" w:rsidP="00591C1D">
            <w:pPr>
              <w:pStyle w:val="Tabletext"/>
              <w:jc w:val="center"/>
              <w:rPr>
                <w:lang w:val="ru-RU"/>
              </w:rPr>
            </w:pPr>
            <w:r w:rsidRPr="00283F15">
              <w:rPr>
                <w:lang w:val="ru-RU"/>
              </w:rPr>
              <w:t>30 апреля − 1 мая 2015 г.</w:t>
            </w:r>
          </w:p>
        </w:tc>
        <w:tc>
          <w:tcPr>
            <w:tcW w:w="2673" w:type="dxa"/>
            <w:vAlign w:val="center"/>
          </w:tcPr>
          <w:p w:rsidR="00B3011F" w:rsidRPr="00283F15" w:rsidRDefault="00B3011F" w:rsidP="00591C1D">
            <w:pPr>
              <w:pStyle w:val="Tabletext"/>
              <w:jc w:val="center"/>
              <w:rPr>
                <w:lang w:val="ru-RU"/>
              </w:rPr>
            </w:pPr>
            <w:r w:rsidRPr="00283F15">
              <w:rPr>
                <w:lang w:val="ru-RU"/>
              </w:rPr>
              <w:t>Четверг, 23 апреля 2015 г.</w:t>
            </w:r>
            <w:r w:rsidR="004808BD" w:rsidRPr="00283F15">
              <w:rPr>
                <w:lang w:val="ru-RU"/>
              </w:rPr>
              <w:t xml:space="preserve"> </w:t>
            </w:r>
            <w:r w:rsidR="004808BD" w:rsidRPr="00283F15">
              <w:rPr>
                <w:lang w:val="ru-RU"/>
              </w:rPr>
              <w:br/>
              <w:t>1600 UTC</w:t>
            </w:r>
          </w:p>
        </w:tc>
        <w:tc>
          <w:tcPr>
            <w:tcW w:w="2693" w:type="dxa"/>
          </w:tcPr>
          <w:p w:rsidR="00B3011F" w:rsidRPr="00283F15" w:rsidRDefault="00B3011F" w:rsidP="004808BD">
            <w:pPr>
              <w:pStyle w:val="Tabletext"/>
              <w:jc w:val="center"/>
              <w:rPr>
                <w:lang w:val="ru-RU"/>
              </w:rPr>
            </w:pPr>
            <w:r w:rsidRPr="00283F15">
              <w:rPr>
                <w:lang w:val="ru-RU"/>
              </w:rPr>
              <w:t>Четверг, 30 апреля 2015 г.,</w:t>
            </w:r>
            <w:r w:rsidRPr="00283F15">
              <w:rPr>
                <w:lang w:val="ru-RU"/>
              </w:rPr>
              <w:br/>
              <w:t xml:space="preserve">в 09 час. 30 мин. </w:t>
            </w:r>
            <w:r w:rsidR="004808BD" w:rsidRPr="00283F15">
              <w:rPr>
                <w:lang w:val="ru-RU"/>
              </w:rPr>
              <w:br/>
            </w:r>
            <w:r w:rsidRPr="00283F15">
              <w:rPr>
                <w:lang w:val="ru-RU"/>
              </w:rPr>
              <w:t>(</w:t>
            </w:r>
            <w:r w:rsidR="004808BD" w:rsidRPr="00283F15">
              <w:rPr>
                <w:lang w:val="ru-RU"/>
              </w:rPr>
              <w:t>местное время</w:t>
            </w:r>
            <w:r w:rsidRPr="00283F15">
              <w:rPr>
                <w:lang w:val="ru-RU"/>
              </w:rPr>
              <w:t>)</w:t>
            </w:r>
          </w:p>
        </w:tc>
      </w:tr>
    </w:tbl>
    <w:p w:rsidR="00B3011F" w:rsidRPr="00283F15" w:rsidRDefault="00B3011F" w:rsidP="00B3011F">
      <w:pPr>
        <w:pStyle w:val="Heading1"/>
        <w:rPr>
          <w:lang w:val="ru-RU"/>
        </w:rPr>
      </w:pPr>
      <w:r w:rsidRPr="00283F15">
        <w:rPr>
          <w:lang w:val="ru-RU"/>
        </w:rPr>
        <w:t>2</w:t>
      </w:r>
      <w:r w:rsidRPr="00283F15">
        <w:rPr>
          <w:lang w:val="ru-RU"/>
        </w:rPr>
        <w:tab/>
        <w:t>Программа собрания</w:t>
      </w:r>
    </w:p>
    <w:p w:rsidR="00B3011F" w:rsidRPr="00283F15" w:rsidRDefault="00B3011F" w:rsidP="00B3011F">
      <w:pPr>
        <w:rPr>
          <w:lang w:val="ru-RU"/>
        </w:rPr>
      </w:pPr>
      <w:r w:rsidRPr="00283F15">
        <w:rPr>
          <w:lang w:val="ru-RU"/>
        </w:rPr>
        <w:t>Проект повестки дня собрания 3-й Исследовательской комиссии содержится в Приложении 1. Вопросы, порученные 3-й Исследовательской комиссии, представлены по адресу:</w:t>
      </w:r>
    </w:p>
    <w:p w:rsidR="00591C1D" w:rsidRPr="00591C1D" w:rsidRDefault="000F2190" w:rsidP="00591C1D">
      <w:pPr>
        <w:spacing w:before="240" w:after="360"/>
        <w:jc w:val="center"/>
        <w:rPr>
          <w:lang w:val="ru-RU"/>
        </w:rPr>
      </w:pPr>
      <w:hyperlink r:id="rId9" w:history="1">
        <w:r w:rsidR="00591C1D" w:rsidRPr="00884D78">
          <w:rPr>
            <w:rStyle w:val="Hyperlink"/>
            <w:lang w:val="ru-RU"/>
          </w:rPr>
          <w:t>http://www.itu.int/pub/R-QUE-SG03/ru</w:t>
        </w:r>
      </w:hyperlink>
    </w:p>
    <w:p w:rsidR="00B3011F" w:rsidRPr="00283F15" w:rsidRDefault="00B3011F" w:rsidP="00B3011F">
      <w:pPr>
        <w:pStyle w:val="Heading2"/>
        <w:rPr>
          <w:lang w:val="ru-RU"/>
        </w:rPr>
      </w:pPr>
      <w:r w:rsidRPr="00283F15">
        <w:rPr>
          <w:lang w:val="ru-RU"/>
        </w:rPr>
        <w:t>2.1</w:t>
      </w:r>
      <w:r w:rsidRPr="00283F15">
        <w:rPr>
          <w:lang w:val="ru-RU"/>
        </w:rPr>
        <w:tab/>
        <w:t>Одобрение проектов Рекомендаций на собрании Исследовательской комиссии (п. 10.2.2 Резолюции МСЭ-R 1-6)</w:t>
      </w:r>
    </w:p>
    <w:p w:rsidR="00694D3D" w:rsidRDefault="00B3011F" w:rsidP="00591C1D">
      <w:pPr>
        <w:rPr>
          <w:lang w:val="ru-RU"/>
        </w:rPr>
      </w:pPr>
      <w:r w:rsidRPr="00283F15">
        <w:rPr>
          <w:lang w:val="ru-RU"/>
        </w:rPr>
        <w:t>Две Рекомендации предложены для одобрения Исследовательской комисси</w:t>
      </w:r>
      <w:r w:rsidR="004808BD" w:rsidRPr="00283F15">
        <w:rPr>
          <w:lang w:val="ru-RU"/>
        </w:rPr>
        <w:t>ей</w:t>
      </w:r>
      <w:r w:rsidRPr="00283F15">
        <w:rPr>
          <w:lang w:val="ru-RU"/>
        </w:rPr>
        <w:t xml:space="preserve"> в соответствии с п. 10.2.2 Резолюции МСЭ-R 1-6.</w:t>
      </w:r>
      <w:r w:rsidR="00591C1D" w:rsidRPr="00591C1D">
        <w:rPr>
          <w:lang w:val="ru-RU"/>
        </w:rPr>
        <w:t xml:space="preserve"> </w:t>
      </w:r>
    </w:p>
    <w:p w:rsidR="00B3011F" w:rsidRPr="00283F15" w:rsidRDefault="00B3011F" w:rsidP="00591C1D">
      <w:pPr>
        <w:rPr>
          <w:lang w:val="ru-RU"/>
        </w:rPr>
      </w:pPr>
      <w:r w:rsidRPr="00283F15">
        <w:rPr>
          <w:lang w:val="ru-RU"/>
        </w:rPr>
        <w:t>В соответствии с п. 10.2.2</w:t>
      </w:r>
      <w:r w:rsidR="004808BD" w:rsidRPr="00283F15">
        <w:rPr>
          <w:lang w:val="ru-RU"/>
        </w:rPr>
        <w:t>.1</w:t>
      </w:r>
      <w:r w:rsidRPr="00283F15">
        <w:rPr>
          <w:lang w:val="ru-RU"/>
        </w:rPr>
        <w:t xml:space="preserve"> Резолюции МСЭ-R 1-6 </w:t>
      </w:r>
      <w:r w:rsidR="005E4769" w:rsidRPr="00283F15">
        <w:rPr>
          <w:lang w:val="ru-RU"/>
        </w:rPr>
        <w:t>названия и краткое содержание проектов пересмотренных Рекомендаций представлены</w:t>
      </w:r>
      <w:r w:rsidRPr="00283F15">
        <w:rPr>
          <w:lang w:val="ru-RU"/>
        </w:rPr>
        <w:t xml:space="preserve"> в Приложении 2.</w:t>
      </w:r>
    </w:p>
    <w:p w:rsidR="00B3011F" w:rsidRPr="00283F15" w:rsidRDefault="00B3011F" w:rsidP="00B3011F">
      <w:pPr>
        <w:pStyle w:val="Heading2"/>
        <w:rPr>
          <w:lang w:val="ru-RU"/>
        </w:rPr>
      </w:pPr>
      <w:r w:rsidRPr="00283F15">
        <w:rPr>
          <w:lang w:val="ru-RU"/>
        </w:rPr>
        <w:lastRenderedPageBreak/>
        <w:t>2.2</w:t>
      </w:r>
      <w:r w:rsidRPr="00283F15">
        <w:rPr>
          <w:lang w:val="ru-RU"/>
        </w:rPr>
        <w:tab/>
        <w:t>Одобрение Исследовательской комиссией проектов Рекомендаций по переписке (п. 10.2.3 Резолюции МСЭ-R 1-6)</w:t>
      </w:r>
    </w:p>
    <w:p w:rsidR="00B3011F" w:rsidRPr="00283F15" w:rsidRDefault="00B3011F" w:rsidP="00B3011F">
      <w:pPr>
        <w:rPr>
          <w:lang w:val="ru-RU"/>
        </w:rPr>
      </w:pPr>
      <w:r w:rsidRPr="00283F15">
        <w:rPr>
          <w:lang w:val="ru-RU"/>
        </w:rPr>
        <w:t>Процедура, описанная в п. 10.2.3 Резолюции МСЭ-R 1-6,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B3011F" w:rsidRPr="00283F15" w:rsidRDefault="00B3011F" w:rsidP="004808BD">
      <w:pPr>
        <w:rPr>
          <w:lang w:val="ru-RU"/>
        </w:rPr>
      </w:pPr>
      <w:r w:rsidRPr="00283F15">
        <w:rPr>
          <w:lang w:val="ru-RU"/>
        </w:rPr>
        <w:t xml:space="preserve"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 3J, 3K, 3L и 3M, которые состоятся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</w:t>
      </w:r>
      <w:r w:rsidR="004808BD" w:rsidRPr="00283F15">
        <w:rPr>
          <w:lang w:val="ru-RU"/>
        </w:rPr>
        <w:t>так</w:t>
      </w:r>
      <w:r w:rsidRPr="00283F15">
        <w:rPr>
          <w:lang w:val="ru-RU"/>
        </w:rPr>
        <w:t>их случаях Исследовательская комиссия должна будет использовать процедуру одновременного одобрения и утверждения (PSAA) по переписке этих проектов Рекомендаций, которая описана в п. 10.3 Резолюции МСЭ-R 1-6 (см. также п. 2.3, ниже), в случае отсутствия возражений со стороны какого-либо из Государств-Членов</w:t>
      </w:r>
      <w:r w:rsidR="004808BD" w:rsidRPr="00283F15">
        <w:rPr>
          <w:lang w:val="ru-RU"/>
        </w:rPr>
        <w:t>, принимающих участие в этом собрании</w:t>
      </w:r>
      <w:r w:rsidRPr="00283F15">
        <w:rPr>
          <w:lang w:val="ru-RU"/>
        </w:rPr>
        <w:t>.</w:t>
      </w:r>
    </w:p>
    <w:p w:rsidR="00B3011F" w:rsidRPr="00283F15" w:rsidRDefault="00B3011F" w:rsidP="004808BD">
      <w:pPr>
        <w:rPr>
          <w:lang w:val="ru-RU"/>
        </w:rPr>
      </w:pPr>
      <w:r w:rsidRPr="00283F15">
        <w:rPr>
          <w:lang w:val="ru-RU"/>
        </w:rPr>
        <w:t>В соответствии с п. 2.25 Резолюции МСЭ-R 1-6 в Приложении </w:t>
      </w:r>
      <w:r w:rsidR="004808BD" w:rsidRPr="00283F15">
        <w:rPr>
          <w:lang w:val="ru-RU"/>
        </w:rPr>
        <w:t>3</w:t>
      </w:r>
      <w:r w:rsidRPr="00283F15">
        <w:rPr>
          <w:lang w:val="ru-RU"/>
        </w:rPr>
        <w:t xml:space="preserve"> к настоящему циркуляру содержится список тем, которые должны быть рассмотрены на собраниях рабочих групп, проводимых перед собранием Исследовательской комиссии, и по которым могут быть разработаны проекты Рекомендаций.</w:t>
      </w:r>
    </w:p>
    <w:p w:rsidR="00B3011F" w:rsidRPr="00283F15" w:rsidRDefault="00B3011F" w:rsidP="00B3011F">
      <w:pPr>
        <w:pStyle w:val="Heading2"/>
        <w:rPr>
          <w:lang w:val="ru-RU"/>
        </w:rPr>
      </w:pPr>
      <w:r w:rsidRPr="00283F15">
        <w:rPr>
          <w:lang w:val="ru-RU"/>
        </w:rPr>
        <w:t>2.3</w:t>
      </w:r>
      <w:r w:rsidRPr="00283F15">
        <w:rPr>
          <w:lang w:val="ru-RU"/>
        </w:rPr>
        <w:tab/>
        <w:t>Решение о процедуре утверждения</w:t>
      </w:r>
    </w:p>
    <w:p w:rsidR="00B3011F" w:rsidRPr="00283F15" w:rsidRDefault="00B3011F" w:rsidP="004808BD">
      <w:pPr>
        <w:rPr>
          <w:lang w:val="ru-RU"/>
        </w:rPr>
      </w:pPr>
      <w:r w:rsidRPr="00283F15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 п. 10.4.3 Резолюции МСЭ-R 1-6, если Исследовательская комиссия не примет решение об использовании процедуры PSAA, описание которой содержится в п. 10.3 Резолюции МСЭ-R 1-6 (см. п.</w:t>
      </w:r>
      <w:r w:rsidR="004808BD" w:rsidRPr="00283F15">
        <w:rPr>
          <w:lang w:val="ru-RU"/>
        </w:rPr>
        <w:t> </w:t>
      </w:r>
      <w:r w:rsidRPr="00283F15">
        <w:rPr>
          <w:lang w:val="ru-RU"/>
        </w:rPr>
        <w:t>2.2, выше).</w:t>
      </w:r>
    </w:p>
    <w:p w:rsidR="00B3011F" w:rsidRPr="00283F15" w:rsidRDefault="00B3011F" w:rsidP="00B3011F">
      <w:pPr>
        <w:pStyle w:val="Heading1"/>
        <w:rPr>
          <w:lang w:val="ru-RU"/>
        </w:rPr>
      </w:pPr>
      <w:r w:rsidRPr="00283F15">
        <w:rPr>
          <w:lang w:val="ru-RU"/>
        </w:rPr>
        <w:t>3</w:t>
      </w:r>
      <w:r w:rsidRPr="00283F15">
        <w:rPr>
          <w:lang w:val="ru-RU"/>
        </w:rPr>
        <w:tab/>
        <w:t>Вклады</w:t>
      </w:r>
    </w:p>
    <w:p w:rsidR="00B3011F" w:rsidRPr="00283F15" w:rsidRDefault="00B3011F" w:rsidP="00B3011F">
      <w:pPr>
        <w:rPr>
          <w:lang w:val="ru-RU"/>
        </w:rPr>
      </w:pPr>
      <w:r w:rsidRPr="00283F15">
        <w:rPr>
          <w:lang w:val="ru-RU"/>
        </w:rPr>
        <w:t>Вклады, связанные с работой 3-й Исследовательской комиссии, обрабатываются в соответствии с положениями, сформулированными в Резолюции МСЭ</w:t>
      </w:r>
      <w:r w:rsidRPr="00283F15">
        <w:rPr>
          <w:lang w:val="ru-RU"/>
        </w:rPr>
        <w:noBreakHyphen/>
        <w:t>R 1-6.</w:t>
      </w:r>
    </w:p>
    <w:p w:rsidR="00B3011F" w:rsidRPr="00283F15" w:rsidRDefault="00B3011F" w:rsidP="004808BD">
      <w:pPr>
        <w:rPr>
          <w:lang w:val="ru-RU"/>
        </w:rPr>
      </w:pPr>
      <w:r w:rsidRPr="00283F15">
        <w:rPr>
          <w:lang w:val="ru-RU"/>
        </w:rPr>
        <w:t>Членам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за 12 календарных дней до начала собрания. Предельный срок для получения вкладов – семь календарных дней (1600 UTC) до начала собрания.</w:t>
      </w:r>
      <w:r w:rsidRPr="00283F15">
        <w:rPr>
          <w:rFonts w:asciiTheme="majorBidi" w:hAnsiTheme="majorBidi" w:cstheme="majorBidi"/>
          <w:color w:val="000000"/>
          <w:lang w:val="ru-RU"/>
        </w:rPr>
        <w:t xml:space="preserve"> </w:t>
      </w:r>
      <w:r w:rsidRPr="00283F15">
        <w:rPr>
          <w:b/>
          <w:bCs/>
          <w:lang w:val="ru-RU"/>
        </w:rPr>
        <w:t xml:space="preserve">Предельный срок для получения вкладов </w:t>
      </w:r>
      <w:r w:rsidR="004808BD" w:rsidRPr="00283F15">
        <w:rPr>
          <w:b/>
          <w:bCs/>
          <w:lang w:val="ru-RU"/>
        </w:rPr>
        <w:t>для этого собрания указан в представленной выше таблице</w:t>
      </w:r>
      <w:r w:rsidRPr="00283F15">
        <w:rPr>
          <w:lang w:val="ru-RU"/>
        </w:rPr>
        <w:t>. Вклады, полученные после указанного предельного срока, не принимаются. В Резолюции МСЭ</w:t>
      </w:r>
      <w:r w:rsidRPr="00283F15">
        <w:rPr>
          <w:lang w:val="ru-RU"/>
        </w:rPr>
        <w:noBreakHyphen/>
        <w:t xml:space="preserve">R 1-6 предусматривается, что вклады, которые не предоставляются участникам при открытии собрания, рассматриваться не будут. </w:t>
      </w:r>
    </w:p>
    <w:p w:rsidR="00B3011F" w:rsidRPr="00283F15" w:rsidRDefault="00B3011F" w:rsidP="00B3011F">
      <w:pPr>
        <w:rPr>
          <w:lang w:val="ru-RU"/>
        </w:rPr>
      </w:pPr>
      <w:r w:rsidRPr="00283F15">
        <w:rPr>
          <w:lang w:val="ru-RU"/>
        </w:rPr>
        <w:t xml:space="preserve">Просим участников представлять вклады по электронной почте по адресу: </w:t>
      </w:r>
    </w:p>
    <w:p w:rsidR="00B3011F" w:rsidRPr="00283F15" w:rsidRDefault="000F2190" w:rsidP="00B3011F">
      <w:pPr>
        <w:spacing w:before="240" w:after="240"/>
        <w:jc w:val="center"/>
        <w:rPr>
          <w:lang w:val="ru-RU"/>
        </w:rPr>
      </w:pPr>
      <w:hyperlink r:id="rId10" w:history="1">
        <w:r w:rsidR="00B3011F" w:rsidRPr="00283F15">
          <w:rPr>
            <w:rStyle w:val="Hyperlink"/>
            <w:lang w:val="ru-RU"/>
          </w:rPr>
          <w:t>rsg3@itu.int</w:t>
        </w:r>
      </w:hyperlink>
      <w:r w:rsidR="00B3011F" w:rsidRPr="00283F15">
        <w:rPr>
          <w:lang w:val="ru-RU"/>
        </w:rPr>
        <w:t>.</w:t>
      </w:r>
    </w:p>
    <w:p w:rsidR="00B3011F" w:rsidRPr="00283F15" w:rsidRDefault="00B3011F" w:rsidP="004808BD">
      <w:pPr>
        <w:rPr>
          <w:lang w:val="ru-RU"/>
        </w:rPr>
      </w:pPr>
      <w:r w:rsidRPr="00283F15">
        <w:rPr>
          <w:lang w:val="ru-RU"/>
        </w:rPr>
        <w:t>Кроме того, копии всех вкладов следует направ</w:t>
      </w:r>
      <w:r w:rsidR="004808BD" w:rsidRPr="00283F15">
        <w:rPr>
          <w:lang w:val="ru-RU"/>
        </w:rPr>
        <w:t>ля</w:t>
      </w:r>
      <w:r w:rsidRPr="00283F15">
        <w:rPr>
          <w:lang w:val="ru-RU"/>
        </w:rPr>
        <w:t>ть Председателю и заместителям Председателя 3</w:t>
      </w:r>
      <w:r w:rsidRPr="00283F15">
        <w:rPr>
          <w:lang w:val="ru-RU"/>
        </w:rPr>
        <w:noBreakHyphen/>
        <w:t xml:space="preserve">й Исследовательской комиссии. Соответствующие адреса приводятся по адресу: </w:t>
      </w:r>
    </w:p>
    <w:p w:rsidR="00B3011F" w:rsidRPr="00283F15" w:rsidRDefault="000F2190" w:rsidP="00B3011F">
      <w:pPr>
        <w:spacing w:before="240"/>
        <w:jc w:val="center"/>
        <w:rPr>
          <w:lang w:val="ru-RU"/>
        </w:rPr>
      </w:pPr>
      <w:hyperlink r:id="rId11" w:history="1">
        <w:r w:rsidR="00B3011F" w:rsidRPr="00283F15">
          <w:rPr>
            <w:rStyle w:val="Hyperlink"/>
            <w:lang w:val="ru-RU"/>
          </w:rPr>
          <w:t>http://www.itu.int/go/rsg3/ch</w:t>
        </w:r>
      </w:hyperlink>
      <w:r w:rsidR="00B3011F" w:rsidRPr="00283F15">
        <w:rPr>
          <w:lang w:val="ru-RU"/>
        </w:rPr>
        <w:t>.</w:t>
      </w:r>
    </w:p>
    <w:p w:rsidR="00591C1D" w:rsidRDefault="00591C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sz w:val="24"/>
          <w:lang w:val="ru-RU"/>
        </w:rPr>
      </w:pPr>
      <w:r>
        <w:rPr>
          <w:lang w:val="ru-RU"/>
        </w:rPr>
        <w:br w:type="page"/>
      </w:r>
    </w:p>
    <w:p w:rsidR="00B3011F" w:rsidRPr="00283F15" w:rsidRDefault="00B3011F" w:rsidP="00B3011F">
      <w:pPr>
        <w:pStyle w:val="Heading1"/>
        <w:rPr>
          <w:lang w:val="ru-RU"/>
        </w:rPr>
      </w:pPr>
      <w:r w:rsidRPr="00283F15">
        <w:rPr>
          <w:lang w:val="ru-RU"/>
        </w:rPr>
        <w:lastRenderedPageBreak/>
        <w:t>4</w:t>
      </w:r>
      <w:r w:rsidRPr="00283F15">
        <w:rPr>
          <w:lang w:val="ru-RU"/>
        </w:rPr>
        <w:tab/>
        <w:t>Документы</w:t>
      </w:r>
    </w:p>
    <w:p w:rsidR="00B3011F" w:rsidRPr="00283F15" w:rsidRDefault="00B3011F" w:rsidP="004808BD">
      <w:pPr>
        <w:rPr>
          <w:lang w:val="ru-RU"/>
        </w:rPr>
      </w:pPr>
      <w:r w:rsidRPr="00283F15">
        <w:rPr>
          <w:lang w:val="ru-RU"/>
        </w:rPr>
        <w:t>Вклады будут размещены в том виде, в каком они получены, в течение одного рабочего дня на веб-странице, созданной для этой цели:</w:t>
      </w:r>
    </w:p>
    <w:p w:rsidR="00B3011F" w:rsidRPr="00283F15" w:rsidRDefault="000F2190" w:rsidP="00B3011F">
      <w:pPr>
        <w:spacing w:before="240" w:after="240"/>
        <w:jc w:val="center"/>
        <w:rPr>
          <w:lang w:val="ru-RU"/>
        </w:rPr>
      </w:pPr>
      <w:hyperlink r:id="rId12" w:history="1">
        <w:r w:rsidR="00B3011F" w:rsidRPr="00283F15">
          <w:rPr>
            <w:color w:val="0000FF"/>
            <w:u w:val="single"/>
            <w:lang w:val="ru-RU"/>
          </w:rPr>
          <w:t>http://www.itu.int/md/R12-SG03.AR-C/en</w:t>
        </w:r>
      </w:hyperlink>
      <w:r w:rsidR="00B3011F" w:rsidRPr="00283F15">
        <w:rPr>
          <w:color w:val="0000FF"/>
          <w:lang w:val="ru-RU"/>
        </w:rPr>
        <w:t>.</w:t>
      </w:r>
    </w:p>
    <w:p w:rsidR="00B3011F" w:rsidRPr="00283F15" w:rsidRDefault="00B3011F" w:rsidP="00B3011F">
      <w:pPr>
        <w:rPr>
          <w:lang w:val="ru-RU"/>
        </w:rPr>
      </w:pPr>
      <w:r w:rsidRPr="00283F15">
        <w:rPr>
          <w:lang w:val="ru-RU"/>
        </w:rPr>
        <w:t>Официальные версии будут в течение трех рабочих дней размещены на веб-сайте по адресу:</w:t>
      </w:r>
      <w:r w:rsidRPr="00283F15">
        <w:rPr>
          <w:bCs/>
          <w:lang w:val="ru-RU"/>
        </w:rPr>
        <w:t xml:space="preserve"> </w:t>
      </w:r>
      <w:hyperlink r:id="rId13" w:history="1">
        <w:r w:rsidRPr="00283F15">
          <w:rPr>
            <w:bCs/>
            <w:color w:val="0000FF"/>
            <w:u w:val="single"/>
            <w:lang w:val="ru-RU"/>
          </w:rPr>
          <w:t>http://www.itu.int/md/R12-SG03-C/en</w:t>
        </w:r>
      </w:hyperlink>
      <w:r w:rsidRPr="00283F15">
        <w:rPr>
          <w:bCs/>
          <w:lang w:val="ru-RU"/>
        </w:rPr>
        <w:t>.</w:t>
      </w:r>
    </w:p>
    <w:p w:rsidR="00B3011F" w:rsidRPr="00283F15" w:rsidRDefault="005E4769" w:rsidP="004808BD">
      <w:pPr>
        <w:rPr>
          <w:lang w:val="ru-RU"/>
        </w:rPr>
      </w:pPr>
      <w:r w:rsidRPr="00283F15">
        <w:rPr>
          <w:lang w:val="ru-RU"/>
        </w:rPr>
        <w:t>В соответствии с Резолюцией 167 (</w:t>
      </w:r>
      <w:proofErr w:type="spellStart"/>
      <w:r w:rsidRPr="00283F15">
        <w:rPr>
          <w:lang w:val="ru-RU"/>
        </w:rPr>
        <w:t>Пересм</w:t>
      </w:r>
      <w:proofErr w:type="spellEnd"/>
      <w:r w:rsidRPr="00283F15">
        <w:rPr>
          <w:lang w:val="ru-RU"/>
        </w:rPr>
        <w:t xml:space="preserve">. </w:t>
      </w:r>
      <w:proofErr w:type="spellStart"/>
      <w:r w:rsidRPr="00283F15">
        <w:rPr>
          <w:lang w:val="ru-RU"/>
        </w:rPr>
        <w:t>Пусан</w:t>
      </w:r>
      <w:proofErr w:type="spellEnd"/>
      <w:r w:rsidRPr="00283F15">
        <w:rPr>
          <w:lang w:val="ru-RU"/>
        </w:rPr>
        <w:t>, 2014 г.)</w:t>
      </w:r>
      <w:r w:rsidR="00B3011F" w:rsidRPr="00283F15">
        <w:rPr>
          <w:lang w:val="ru-RU"/>
        </w:rPr>
        <w:t xml:space="preserve"> </w:t>
      </w:r>
      <w:r w:rsidR="00B3011F" w:rsidRPr="00283F15">
        <w:rPr>
          <w:b/>
          <w:bCs/>
          <w:lang w:val="ru-RU"/>
        </w:rPr>
        <w:t xml:space="preserve">работа на собрании </w:t>
      </w:r>
      <w:r w:rsidRPr="00283F15">
        <w:rPr>
          <w:b/>
          <w:bCs/>
          <w:lang w:val="ru-RU"/>
        </w:rPr>
        <w:t xml:space="preserve">Исследовательской комиссии </w:t>
      </w:r>
      <w:r w:rsidR="00B3011F" w:rsidRPr="00283F15">
        <w:rPr>
          <w:b/>
          <w:bCs/>
          <w:lang w:val="ru-RU"/>
        </w:rPr>
        <w:t>будет проходить полностью на безбумажной основе</w:t>
      </w:r>
      <w:r w:rsidR="00B3011F" w:rsidRPr="00283F15">
        <w:rPr>
          <w:rFonts w:eastAsia="MS PGothic"/>
          <w:lang w:val="ru-RU" w:eastAsia="zh-CN"/>
        </w:rPr>
        <w:t xml:space="preserve">. </w:t>
      </w:r>
      <w:r w:rsidR="004808BD" w:rsidRPr="00283F15">
        <w:rPr>
          <w:lang w:val="ru-RU"/>
        </w:rPr>
        <w:t>З</w:t>
      </w:r>
      <w:r w:rsidR="00B3011F" w:rsidRPr="00283F15">
        <w:rPr>
          <w:lang w:val="ru-RU"/>
        </w:rPr>
        <w:t>ал</w:t>
      </w:r>
      <w:r w:rsidR="004808BD" w:rsidRPr="00283F15">
        <w:rPr>
          <w:lang w:val="ru-RU"/>
        </w:rPr>
        <w:t>ы</w:t>
      </w:r>
      <w:r w:rsidR="00B3011F" w:rsidRPr="00283F15">
        <w:rPr>
          <w:lang w:val="ru-RU"/>
        </w:rPr>
        <w:t xml:space="preserve"> заседаний будут </w:t>
      </w:r>
      <w:r w:rsidR="004808BD" w:rsidRPr="00283F15">
        <w:rPr>
          <w:lang w:val="ru-RU"/>
        </w:rPr>
        <w:t>оснаще</w:t>
      </w:r>
      <w:r w:rsidR="00B3011F" w:rsidRPr="00283F15">
        <w:rPr>
          <w:lang w:val="ru-RU"/>
        </w:rPr>
        <w:t>ны средства</w:t>
      </w:r>
      <w:r w:rsidR="004808BD" w:rsidRPr="00283F15">
        <w:rPr>
          <w:lang w:val="ru-RU"/>
        </w:rPr>
        <w:t>ми</w:t>
      </w:r>
      <w:r w:rsidR="00B3011F" w:rsidRPr="00283F15">
        <w:rPr>
          <w:lang w:val="ru-RU"/>
        </w:rPr>
        <w:t xml:space="preserve"> беспроводной ЛВС, которыми смогут воспользоваться делегаты. Делегаты, желающие распечатать документы, могут воспользоваться принтерами, которые находятся в </w:t>
      </w:r>
      <w:proofErr w:type="spellStart"/>
      <w:r w:rsidR="00B3011F" w:rsidRPr="00283F15">
        <w:rPr>
          <w:lang w:val="ru-RU"/>
        </w:rPr>
        <w:t>киберкафе</w:t>
      </w:r>
      <w:proofErr w:type="spellEnd"/>
      <w:r w:rsidR="00B3011F" w:rsidRPr="00283F15">
        <w:rPr>
          <w:lang w:val="ru-RU"/>
        </w:rPr>
        <w:t xml:space="preserve"> на втором цокольном этаже здания "Башня" и на </w:t>
      </w:r>
      <w:r w:rsidR="004808BD" w:rsidRPr="00283F15">
        <w:rPr>
          <w:lang w:val="ru-RU"/>
        </w:rPr>
        <w:t>нижне</w:t>
      </w:r>
      <w:r w:rsidR="00B3011F" w:rsidRPr="00283F15">
        <w:rPr>
          <w:lang w:val="ru-RU"/>
        </w:rPr>
        <w:t xml:space="preserve">м </w:t>
      </w:r>
      <w:r w:rsidR="004808BD" w:rsidRPr="00283F15">
        <w:rPr>
          <w:lang w:val="ru-RU"/>
        </w:rPr>
        <w:t>(</w:t>
      </w:r>
      <w:proofErr w:type="spellStart"/>
      <w:r w:rsidR="004808BD" w:rsidRPr="00283F15">
        <w:rPr>
          <w:lang w:val="ru-RU"/>
        </w:rPr>
        <w:t>ground</w:t>
      </w:r>
      <w:proofErr w:type="spellEnd"/>
      <w:r w:rsidR="004808BD" w:rsidRPr="00283F15">
        <w:rPr>
          <w:lang w:val="ru-RU"/>
        </w:rPr>
        <w:t xml:space="preserve">) </w:t>
      </w:r>
      <w:r w:rsidR="00B3011F" w:rsidRPr="00283F15">
        <w:rPr>
          <w:lang w:val="ru-RU"/>
        </w:rPr>
        <w:t>и первом этажах здания "</w:t>
      </w:r>
      <w:proofErr w:type="spellStart"/>
      <w:r w:rsidR="00B3011F" w:rsidRPr="00283F15">
        <w:rPr>
          <w:lang w:val="ru-RU"/>
        </w:rPr>
        <w:t>Монбрийан</w:t>
      </w:r>
      <w:proofErr w:type="spellEnd"/>
      <w:r w:rsidR="00B3011F" w:rsidRPr="00283F15">
        <w:rPr>
          <w:lang w:val="ru-RU"/>
        </w:rPr>
        <w:t xml:space="preserve">". Кроме того, служба помощи </w:t>
      </w:r>
      <w:r w:rsidRPr="00283F15">
        <w:rPr>
          <w:lang w:val="ru-RU"/>
        </w:rPr>
        <w:t>(</w:t>
      </w:r>
      <w:hyperlink r:id="rId14" w:history="1">
        <w:r w:rsidRPr="00283F15">
          <w:rPr>
            <w:rStyle w:val="Hyperlink"/>
            <w:lang w:val="ru-RU"/>
          </w:rPr>
          <w:t>servicedesk@itu.int</w:t>
        </w:r>
      </w:hyperlink>
      <w:r w:rsidRPr="00283F15">
        <w:rPr>
          <w:lang w:val="ru-RU"/>
        </w:rPr>
        <w:t>)</w:t>
      </w:r>
      <w:r w:rsidR="00B3011F" w:rsidRPr="00283F15">
        <w:rPr>
          <w:lang w:val="ru-RU"/>
        </w:rPr>
        <w:t xml:space="preserve">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B3011F" w:rsidRPr="00283F15" w:rsidRDefault="005E4769" w:rsidP="00591C1D">
      <w:pPr>
        <w:pStyle w:val="Heading1"/>
        <w:spacing w:before="360"/>
        <w:rPr>
          <w:lang w:val="ru-RU"/>
        </w:rPr>
      </w:pPr>
      <w:r w:rsidRPr="00283F15">
        <w:rPr>
          <w:lang w:val="ru-RU"/>
        </w:rPr>
        <w:t>5</w:t>
      </w:r>
      <w:r w:rsidR="00B3011F" w:rsidRPr="00283F15">
        <w:rPr>
          <w:lang w:val="ru-RU"/>
        </w:rPr>
        <w:tab/>
        <w:t>Дистанционное участие</w:t>
      </w:r>
    </w:p>
    <w:p w:rsidR="00B3011F" w:rsidRPr="00283F15" w:rsidRDefault="005E4769" w:rsidP="005E4769">
      <w:pPr>
        <w:rPr>
          <w:lang w:val="ru-RU"/>
        </w:rPr>
      </w:pPr>
      <w:r w:rsidRPr="00283F15">
        <w:rPr>
          <w:lang w:val="ru-RU"/>
        </w:rPr>
        <w:t>В целях содействия дистанционному участию в собраниях МСЭ-R Службой радиовещания по интернету (</w:t>
      </w:r>
      <w:r w:rsidRPr="00283F15">
        <w:rPr>
          <w:rFonts w:eastAsiaTheme="minorEastAsia"/>
          <w:lang w:val="ru-RU"/>
        </w:rPr>
        <w:t xml:space="preserve">IBS) МСЭ </w:t>
      </w:r>
      <w:r w:rsidRPr="00283F15">
        <w:rPr>
          <w:lang w:val="ru-RU"/>
        </w:rPr>
        <w:t>будет обеспечиваться звуковая веб-трансляция пленарных заседаний Исследовательской комиссии на всех языках.</w:t>
      </w:r>
    </w:p>
    <w:p w:rsidR="005E4769" w:rsidRPr="00283F15" w:rsidRDefault="005E4769" w:rsidP="00591C1D">
      <w:pPr>
        <w:pStyle w:val="Heading1"/>
        <w:spacing w:before="360"/>
        <w:rPr>
          <w:lang w:val="ru-RU"/>
        </w:rPr>
      </w:pPr>
      <w:r w:rsidRPr="00283F15">
        <w:rPr>
          <w:lang w:val="ru-RU"/>
        </w:rPr>
        <w:t>6</w:t>
      </w:r>
      <w:r w:rsidRPr="00283F15">
        <w:rPr>
          <w:lang w:val="ru-RU"/>
        </w:rPr>
        <w:tab/>
        <w:t>Участие/необходимость получения визы/размещение в гостиницах</w:t>
      </w:r>
    </w:p>
    <w:p w:rsidR="005E4769" w:rsidRPr="00283F15" w:rsidRDefault="005E4769" w:rsidP="00283F15">
      <w:pPr>
        <w:rPr>
          <w:lang w:val="ru-RU"/>
        </w:rPr>
      </w:pPr>
      <w:r w:rsidRPr="00283F15">
        <w:rPr>
          <w:lang w:val="ru-RU"/>
        </w:rPr>
        <w:t xml:space="preserve">Предварительная регистрация для участия в </w:t>
      </w:r>
      <w:r w:rsidR="004808BD" w:rsidRPr="00283F15">
        <w:rPr>
          <w:lang w:val="ru-RU"/>
        </w:rPr>
        <w:t>мероприят</w:t>
      </w:r>
      <w:r w:rsidRPr="00283F15">
        <w:rPr>
          <w:lang w:val="ru-RU"/>
        </w:rPr>
        <w:t>иях МСЭ-R носит обязательный характер и осуществляется исключительно в онлайновой форме через назначенных координаторов (DFP). Всем Членам МСЭ-R было предложено назначить координаторов, которые отвечали бы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283F15" w:rsidDel="00B24E71">
        <w:rPr>
          <w:lang w:val="ru-RU"/>
        </w:rPr>
        <w:t xml:space="preserve"> </w:t>
      </w:r>
      <w:r w:rsidRPr="00283F15">
        <w:rPr>
          <w:lang w:val="ru-RU"/>
        </w:rPr>
        <w:t xml:space="preserve">Лицам, желающим </w:t>
      </w:r>
      <w:r w:rsidR="004808BD" w:rsidRPr="00283F15">
        <w:rPr>
          <w:lang w:val="ru-RU"/>
        </w:rPr>
        <w:t>зарегистрироваться для участия в мероприятии МСЭ-R</w:t>
      </w:r>
      <w:r w:rsidRPr="00283F15">
        <w:rPr>
          <w:lang w:val="ru-RU"/>
        </w:rPr>
        <w:t>, следует обращаться напрямую к DFP по своему объединению. Со</w:t>
      </w:r>
      <w:r w:rsidR="00283F15">
        <w:rPr>
          <w:lang w:val="ru-RU"/>
        </w:rPr>
        <w:t> </w:t>
      </w:r>
      <w:r w:rsidRPr="00283F15">
        <w:rPr>
          <w:lang w:val="ru-RU"/>
        </w:rPr>
        <w:t>списком DFP МСЭ-R (доступным только при наличии учетной записи TIES),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адресу:</w:t>
      </w:r>
      <w:r w:rsidRPr="00283F15" w:rsidDel="003E10A2">
        <w:rPr>
          <w:lang w:val="ru-RU"/>
        </w:rPr>
        <w:t xml:space="preserve"> </w:t>
      </w:r>
    </w:p>
    <w:p w:rsidR="005E4769" w:rsidRPr="00283F15" w:rsidRDefault="000F2190" w:rsidP="005E4769">
      <w:pPr>
        <w:jc w:val="center"/>
        <w:rPr>
          <w:lang w:val="ru-RU"/>
        </w:rPr>
      </w:pPr>
      <w:hyperlink r:id="rId15" w:history="1">
        <w:r w:rsidR="005E4769" w:rsidRPr="00283F15">
          <w:rPr>
            <w:rStyle w:val="Hyperlink"/>
            <w:lang w:val="ru-RU"/>
          </w:rPr>
          <w:t>www.itu.int/en/ITU-R/information/events</w:t>
        </w:r>
      </w:hyperlink>
      <w:r w:rsidR="005E4769" w:rsidRPr="00283F15">
        <w:rPr>
          <w:lang w:val="ru-RU"/>
        </w:rPr>
        <w:t>.</w:t>
      </w:r>
    </w:p>
    <w:p w:rsidR="00E048AB" w:rsidRPr="00283F15" w:rsidRDefault="00E048AB" w:rsidP="00591C1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/>
        <w:jc w:val="left"/>
        <w:rPr>
          <w:lang w:val="ru-RU"/>
        </w:rPr>
      </w:pPr>
      <w:r w:rsidRPr="00283F15">
        <w:rPr>
          <w:lang w:val="ru-RU"/>
        </w:rPr>
        <w:t xml:space="preserve">Франсуа </w:t>
      </w:r>
      <w:proofErr w:type="spellStart"/>
      <w:r w:rsidRPr="00283F15">
        <w:rPr>
          <w:lang w:val="ru-RU"/>
        </w:rPr>
        <w:t>Ранси</w:t>
      </w:r>
      <w:proofErr w:type="spellEnd"/>
      <w:r w:rsidRPr="00283F15">
        <w:rPr>
          <w:lang w:val="ru-RU"/>
        </w:rPr>
        <w:br/>
        <w:t>Директор</w:t>
      </w:r>
      <w:bookmarkStart w:id="1" w:name="ddistribution"/>
      <w:bookmarkEnd w:id="1"/>
    </w:p>
    <w:p w:rsidR="00E048AB" w:rsidRPr="00283F15" w:rsidRDefault="00E048AB" w:rsidP="00591C1D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480"/>
        <w:rPr>
          <w:lang w:val="ru-RU"/>
        </w:rPr>
      </w:pPr>
      <w:r w:rsidRPr="00283F15">
        <w:rPr>
          <w:b/>
          <w:bCs/>
          <w:lang w:val="ru-RU"/>
        </w:rPr>
        <w:t>Приложени</w:t>
      </w:r>
      <w:r w:rsidR="005E4769" w:rsidRPr="00283F15">
        <w:rPr>
          <w:b/>
          <w:bCs/>
          <w:lang w:val="ru-RU" w:bidi="ar-EG"/>
        </w:rPr>
        <w:t>я</w:t>
      </w:r>
      <w:r w:rsidRPr="00283F15">
        <w:rPr>
          <w:lang w:val="ru-RU"/>
        </w:rPr>
        <w:t xml:space="preserve">: </w:t>
      </w:r>
      <w:r w:rsidR="005E4769" w:rsidRPr="00283F15">
        <w:rPr>
          <w:lang w:val="ru-RU"/>
        </w:rPr>
        <w:t>3</w:t>
      </w:r>
    </w:p>
    <w:p w:rsidR="00E048AB" w:rsidRPr="00591C1D" w:rsidRDefault="00E048AB" w:rsidP="00591C1D">
      <w:pPr>
        <w:spacing w:before="360"/>
        <w:rPr>
          <w:sz w:val="18"/>
          <w:szCs w:val="18"/>
          <w:lang w:val="ru-RU"/>
        </w:rPr>
      </w:pPr>
      <w:r w:rsidRPr="00591C1D">
        <w:rPr>
          <w:sz w:val="18"/>
          <w:szCs w:val="18"/>
          <w:u w:val="single"/>
          <w:lang w:val="ru-RU"/>
        </w:rPr>
        <w:t>Рассылка</w:t>
      </w:r>
      <w:r w:rsidRPr="00591C1D">
        <w:rPr>
          <w:sz w:val="18"/>
          <w:szCs w:val="18"/>
          <w:lang w:val="ru-RU"/>
        </w:rPr>
        <w:t>:</w:t>
      </w:r>
    </w:p>
    <w:p w:rsidR="00E048AB" w:rsidRPr="00591C1D" w:rsidRDefault="00E048AB" w:rsidP="005E4769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591C1D">
        <w:rPr>
          <w:sz w:val="18"/>
          <w:szCs w:val="20"/>
          <w:lang w:val="ru-RU"/>
        </w:rPr>
        <w:sym w:font="Symbol" w:char="F02D"/>
      </w:r>
      <w:r w:rsidRPr="00591C1D">
        <w:rPr>
          <w:sz w:val="18"/>
          <w:szCs w:val="20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5E4769" w:rsidRPr="00591C1D">
        <w:rPr>
          <w:sz w:val="18"/>
          <w:szCs w:val="20"/>
          <w:lang w:val="ru-RU"/>
        </w:rPr>
        <w:t>3</w:t>
      </w:r>
      <w:r w:rsidR="00E96ABA" w:rsidRPr="00591C1D">
        <w:rPr>
          <w:sz w:val="18"/>
          <w:szCs w:val="20"/>
          <w:lang w:val="ru-RU"/>
        </w:rPr>
        <w:noBreakHyphen/>
      </w:r>
      <w:r w:rsidRPr="00591C1D">
        <w:rPr>
          <w:sz w:val="18"/>
          <w:szCs w:val="20"/>
          <w:lang w:val="ru-RU"/>
        </w:rPr>
        <w:t xml:space="preserve">й Исследовательской комиссии по радиосвязи </w:t>
      </w:r>
    </w:p>
    <w:p w:rsidR="00E048AB" w:rsidRPr="00591C1D" w:rsidRDefault="00E048AB" w:rsidP="005E4769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591C1D">
        <w:rPr>
          <w:sz w:val="18"/>
          <w:szCs w:val="20"/>
          <w:lang w:val="ru-RU"/>
        </w:rPr>
        <w:sym w:font="Symbol" w:char="F02D"/>
      </w:r>
      <w:r w:rsidRPr="00591C1D">
        <w:rPr>
          <w:sz w:val="18"/>
          <w:szCs w:val="20"/>
          <w:lang w:val="ru-RU"/>
        </w:rPr>
        <w:tab/>
        <w:t xml:space="preserve">Ассоциированным членам МСЭ-R, принимающим участие в работе </w:t>
      </w:r>
      <w:r w:rsidR="005E4769" w:rsidRPr="00591C1D">
        <w:rPr>
          <w:sz w:val="18"/>
          <w:szCs w:val="20"/>
          <w:lang w:val="ru-RU"/>
        </w:rPr>
        <w:t>3</w:t>
      </w:r>
      <w:r w:rsidRPr="00591C1D">
        <w:rPr>
          <w:sz w:val="18"/>
          <w:szCs w:val="20"/>
          <w:lang w:val="ru-RU"/>
        </w:rPr>
        <w:t>-й Исследовательской комиссии по радиосвязи</w:t>
      </w:r>
    </w:p>
    <w:p w:rsidR="005E4769" w:rsidRPr="00591C1D" w:rsidRDefault="005E4769" w:rsidP="00E048AB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591C1D">
        <w:rPr>
          <w:sz w:val="18"/>
          <w:szCs w:val="20"/>
          <w:lang w:val="ru-RU"/>
        </w:rPr>
        <w:t>–</w:t>
      </w:r>
      <w:r w:rsidRPr="00591C1D">
        <w:rPr>
          <w:sz w:val="18"/>
          <w:szCs w:val="20"/>
          <w:lang w:val="ru-RU"/>
        </w:rPr>
        <w:tab/>
        <w:t>Академическим организациям – Членам МСЭ-R</w:t>
      </w:r>
    </w:p>
    <w:p w:rsidR="00E048AB" w:rsidRPr="00591C1D" w:rsidRDefault="00E048AB" w:rsidP="00E048AB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591C1D">
        <w:rPr>
          <w:sz w:val="18"/>
          <w:szCs w:val="20"/>
          <w:lang w:val="ru-RU"/>
        </w:rPr>
        <w:t>–</w:t>
      </w:r>
      <w:r w:rsidRPr="00591C1D">
        <w:rPr>
          <w:sz w:val="18"/>
          <w:szCs w:val="20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591C1D">
        <w:rPr>
          <w:sz w:val="18"/>
          <w:szCs w:val="20"/>
          <w:lang w:val="ru-RU"/>
        </w:rPr>
        <w:t>регламентарно</w:t>
      </w:r>
      <w:proofErr w:type="spellEnd"/>
      <w:r w:rsidRPr="00591C1D">
        <w:rPr>
          <w:sz w:val="18"/>
          <w:szCs w:val="20"/>
          <w:lang w:val="ru-RU"/>
        </w:rPr>
        <w:t>-процедурным вопросам</w:t>
      </w:r>
    </w:p>
    <w:p w:rsidR="00E048AB" w:rsidRPr="00591C1D" w:rsidRDefault="00E048AB" w:rsidP="00E048AB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591C1D">
        <w:rPr>
          <w:sz w:val="18"/>
          <w:szCs w:val="20"/>
          <w:lang w:val="ru-RU"/>
        </w:rPr>
        <w:t>–</w:t>
      </w:r>
      <w:r w:rsidRPr="00591C1D">
        <w:rPr>
          <w:sz w:val="18"/>
          <w:szCs w:val="20"/>
          <w:lang w:val="ru-RU"/>
        </w:rPr>
        <w:tab/>
        <w:t xml:space="preserve">Председателю и заместителям председателя Подготовительного собрания к конференции </w:t>
      </w:r>
    </w:p>
    <w:p w:rsidR="00E048AB" w:rsidRPr="00591C1D" w:rsidRDefault="00E048AB" w:rsidP="00E048AB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591C1D">
        <w:rPr>
          <w:sz w:val="18"/>
          <w:szCs w:val="20"/>
          <w:lang w:val="ru-RU"/>
        </w:rPr>
        <w:t>–</w:t>
      </w:r>
      <w:r w:rsidRPr="00591C1D">
        <w:rPr>
          <w:sz w:val="18"/>
          <w:szCs w:val="20"/>
          <w:lang w:val="ru-RU"/>
        </w:rPr>
        <w:tab/>
        <w:t xml:space="preserve">Членам </w:t>
      </w:r>
      <w:proofErr w:type="spellStart"/>
      <w:r w:rsidRPr="00591C1D">
        <w:rPr>
          <w:sz w:val="18"/>
          <w:szCs w:val="20"/>
          <w:lang w:val="ru-RU"/>
        </w:rPr>
        <w:t>Радиорегламентарного</w:t>
      </w:r>
      <w:proofErr w:type="spellEnd"/>
      <w:r w:rsidRPr="00591C1D">
        <w:rPr>
          <w:sz w:val="18"/>
          <w:szCs w:val="20"/>
          <w:lang w:val="ru-RU"/>
        </w:rPr>
        <w:t xml:space="preserve"> комитета </w:t>
      </w:r>
    </w:p>
    <w:p w:rsidR="00E048AB" w:rsidRPr="00591C1D" w:rsidRDefault="00E048AB" w:rsidP="00E048AB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591C1D">
        <w:rPr>
          <w:sz w:val="18"/>
          <w:szCs w:val="20"/>
          <w:lang w:val="ru-RU"/>
        </w:rPr>
        <w:t>–</w:t>
      </w:r>
      <w:r w:rsidRPr="00591C1D">
        <w:rPr>
          <w:sz w:val="18"/>
          <w:szCs w:val="20"/>
          <w:lang w:val="ru-RU"/>
        </w:rPr>
        <w:tab/>
        <w:t xml:space="preserve">Генеральному секретарю МСЭ, Директору Бюро стандартизации электросвязи, Директору Бюро развития электросвязи </w:t>
      </w:r>
    </w:p>
    <w:p w:rsidR="00B94C6E" w:rsidRPr="00283F15" w:rsidRDefault="00B94C6E" w:rsidP="00B94C6E">
      <w:pPr>
        <w:rPr>
          <w:lang w:val="ru-RU"/>
        </w:rPr>
      </w:pPr>
      <w:r w:rsidRPr="00283F15">
        <w:rPr>
          <w:lang w:val="ru-RU"/>
        </w:rPr>
        <w:br w:type="page"/>
      </w:r>
    </w:p>
    <w:p w:rsidR="005E4769" w:rsidRPr="00283F15" w:rsidRDefault="005E4769" w:rsidP="005E4769">
      <w:pPr>
        <w:pStyle w:val="AnnexNo"/>
        <w:rPr>
          <w:lang w:val="ru-RU"/>
        </w:rPr>
      </w:pPr>
      <w:r w:rsidRPr="00283F15">
        <w:rPr>
          <w:lang w:val="ru-RU"/>
        </w:rPr>
        <w:lastRenderedPageBreak/>
        <w:t>ПРИЛОЖЕНИЕ 1</w:t>
      </w:r>
    </w:p>
    <w:p w:rsidR="005E4769" w:rsidRPr="00283F15" w:rsidRDefault="005E4769" w:rsidP="005E4769">
      <w:pPr>
        <w:pStyle w:val="Annextitle"/>
      </w:pPr>
      <w:r w:rsidRPr="00283F15">
        <w:t>Проект повестки дня собрания 3-й Исследовательской комиссии</w:t>
      </w:r>
    </w:p>
    <w:p w:rsidR="005E4769" w:rsidRDefault="005E4769" w:rsidP="005E4769">
      <w:pPr>
        <w:jc w:val="center"/>
        <w:rPr>
          <w:lang w:val="ru-RU"/>
        </w:rPr>
      </w:pPr>
      <w:r w:rsidRPr="00283F15">
        <w:rPr>
          <w:lang w:val="ru-RU"/>
        </w:rPr>
        <w:t>(Женева, 30 апреля – 1 мая 2015 года, 09 час. 30 мин.)</w:t>
      </w:r>
    </w:p>
    <w:p w:rsidR="00591C1D" w:rsidRPr="00283F15" w:rsidRDefault="00591C1D" w:rsidP="005E4769">
      <w:pPr>
        <w:jc w:val="center"/>
        <w:rPr>
          <w:lang w:val="ru-RU"/>
        </w:rPr>
      </w:pPr>
    </w:p>
    <w:p w:rsidR="005E4769" w:rsidRPr="00283F15" w:rsidRDefault="005E4769" w:rsidP="004808BD">
      <w:pPr>
        <w:pStyle w:val="enumlev1"/>
        <w:rPr>
          <w:lang w:val="ru-RU"/>
        </w:rPr>
      </w:pPr>
      <w:r w:rsidRPr="00283F15">
        <w:rPr>
          <w:b/>
          <w:bCs/>
          <w:lang w:val="ru-RU"/>
        </w:rPr>
        <w:t>1</w:t>
      </w:r>
      <w:r w:rsidRPr="00283F15">
        <w:rPr>
          <w:lang w:val="ru-RU"/>
        </w:rPr>
        <w:tab/>
      </w:r>
      <w:r w:rsidR="004808BD" w:rsidRPr="00283F15">
        <w:rPr>
          <w:lang w:val="ru-RU"/>
        </w:rPr>
        <w:t>Вступительные замечания</w:t>
      </w:r>
    </w:p>
    <w:p w:rsidR="005E4769" w:rsidRPr="00283F15" w:rsidRDefault="005E4769" w:rsidP="005E4769">
      <w:pPr>
        <w:pStyle w:val="enumlev2"/>
        <w:rPr>
          <w:lang w:val="ru-RU"/>
        </w:rPr>
      </w:pPr>
      <w:r w:rsidRPr="00283F15">
        <w:rPr>
          <w:b/>
          <w:bCs/>
          <w:lang w:val="ru-RU"/>
        </w:rPr>
        <w:t>1.1</w:t>
      </w:r>
      <w:r w:rsidRPr="00283F15">
        <w:rPr>
          <w:lang w:val="ru-RU"/>
        </w:rPr>
        <w:tab/>
        <w:t>Директор БР</w:t>
      </w:r>
    </w:p>
    <w:p w:rsidR="005E4769" w:rsidRPr="00283F15" w:rsidRDefault="005E4769" w:rsidP="005E4769">
      <w:pPr>
        <w:pStyle w:val="enumlev2"/>
        <w:rPr>
          <w:lang w:val="ru-RU"/>
        </w:rPr>
      </w:pPr>
      <w:r w:rsidRPr="00283F15">
        <w:rPr>
          <w:b/>
          <w:bCs/>
          <w:lang w:val="ru-RU"/>
        </w:rPr>
        <w:t>1.2</w:t>
      </w:r>
      <w:r w:rsidRPr="00283F15">
        <w:rPr>
          <w:lang w:val="ru-RU"/>
        </w:rPr>
        <w:tab/>
        <w:t>Председатель</w:t>
      </w:r>
    </w:p>
    <w:p w:rsidR="005E4769" w:rsidRPr="00283F15" w:rsidRDefault="005E4769" w:rsidP="005E4769">
      <w:pPr>
        <w:pStyle w:val="enumlev1"/>
        <w:rPr>
          <w:lang w:val="ru-RU"/>
        </w:rPr>
      </w:pPr>
      <w:r w:rsidRPr="00283F15">
        <w:rPr>
          <w:b/>
          <w:bCs/>
          <w:lang w:val="ru-RU"/>
        </w:rPr>
        <w:t>2</w:t>
      </w:r>
      <w:r w:rsidRPr="00283F15">
        <w:rPr>
          <w:lang w:val="ru-RU"/>
        </w:rPr>
        <w:tab/>
        <w:t>Утверждение повестки дня</w:t>
      </w:r>
    </w:p>
    <w:p w:rsidR="005E4769" w:rsidRPr="00283F15" w:rsidRDefault="005E4769" w:rsidP="005E4769">
      <w:pPr>
        <w:pStyle w:val="enumlev1"/>
        <w:rPr>
          <w:lang w:val="ru-RU"/>
        </w:rPr>
      </w:pPr>
      <w:r w:rsidRPr="00283F15">
        <w:rPr>
          <w:b/>
          <w:bCs/>
          <w:lang w:val="ru-RU"/>
        </w:rPr>
        <w:t>3</w:t>
      </w:r>
      <w:r w:rsidRPr="00283F15">
        <w:rPr>
          <w:lang w:val="ru-RU"/>
        </w:rPr>
        <w:tab/>
        <w:t>Результаты работы собрания Консультативной группы по радиосвязи (КГР), имеющие отношение к работе 3-й Исследовательской комиссии</w:t>
      </w:r>
    </w:p>
    <w:p w:rsidR="005E4769" w:rsidRPr="00283F15" w:rsidRDefault="005E4769" w:rsidP="005E4769">
      <w:pPr>
        <w:pStyle w:val="enumlev1"/>
        <w:rPr>
          <w:lang w:val="ru-RU"/>
        </w:rPr>
      </w:pPr>
      <w:r w:rsidRPr="00283F15">
        <w:rPr>
          <w:b/>
          <w:bCs/>
          <w:lang w:val="ru-RU"/>
        </w:rPr>
        <w:t>4</w:t>
      </w:r>
      <w:r w:rsidRPr="00283F15">
        <w:rPr>
          <w:lang w:val="ru-RU"/>
        </w:rPr>
        <w:tab/>
        <w:t xml:space="preserve">Рассмотрение результатов работы </w:t>
      </w:r>
      <w:r w:rsidR="004808BD" w:rsidRPr="00283F15">
        <w:rPr>
          <w:lang w:val="ru-RU"/>
        </w:rPr>
        <w:t xml:space="preserve">рабочих </w:t>
      </w:r>
      <w:r w:rsidRPr="00283F15">
        <w:rPr>
          <w:lang w:val="ru-RU"/>
        </w:rPr>
        <w:t>групп</w:t>
      </w:r>
    </w:p>
    <w:p w:rsidR="005E4769" w:rsidRPr="00283F15" w:rsidRDefault="005E4769" w:rsidP="005E4769">
      <w:pPr>
        <w:pStyle w:val="enumlev2"/>
        <w:rPr>
          <w:lang w:val="ru-RU"/>
        </w:rPr>
      </w:pPr>
      <w:r w:rsidRPr="00283F15">
        <w:rPr>
          <w:b/>
          <w:bCs/>
          <w:lang w:val="ru-RU"/>
        </w:rPr>
        <w:t>4.1</w:t>
      </w:r>
      <w:r w:rsidRPr="00283F15">
        <w:rPr>
          <w:lang w:val="ru-RU"/>
        </w:rPr>
        <w:tab/>
        <w:t>Рабочая группа 3J</w:t>
      </w:r>
    </w:p>
    <w:p w:rsidR="005E4769" w:rsidRPr="00283F15" w:rsidRDefault="005E4769" w:rsidP="005E4769">
      <w:pPr>
        <w:pStyle w:val="enumlev2"/>
        <w:rPr>
          <w:lang w:val="ru-RU"/>
        </w:rPr>
      </w:pPr>
      <w:r w:rsidRPr="00283F15">
        <w:rPr>
          <w:b/>
          <w:bCs/>
          <w:lang w:val="ru-RU"/>
        </w:rPr>
        <w:t>4.2</w:t>
      </w:r>
      <w:r w:rsidRPr="00283F15">
        <w:rPr>
          <w:lang w:val="ru-RU"/>
        </w:rPr>
        <w:tab/>
        <w:t>Рабочая группа 3K</w:t>
      </w:r>
    </w:p>
    <w:p w:rsidR="005E4769" w:rsidRPr="00283F15" w:rsidRDefault="005E4769" w:rsidP="005E4769">
      <w:pPr>
        <w:pStyle w:val="enumlev2"/>
        <w:rPr>
          <w:lang w:val="ru-RU"/>
        </w:rPr>
      </w:pPr>
      <w:r w:rsidRPr="00283F15">
        <w:rPr>
          <w:b/>
          <w:bCs/>
          <w:lang w:val="ru-RU"/>
        </w:rPr>
        <w:t>4.3</w:t>
      </w:r>
      <w:r w:rsidRPr="00283F15">
        <w:rPr>
          <w:lang w:val="ru-RU"/>
        </w:rPr>
        <w:tab/>
        <w:t>Рабочая группа 3L</w:t>
      </w:r>
    </w:p>
    <w:p w:rsidR="005E4769" w:rsidRPr="00283F15" w:rsidRDefault="005E4769" w:rsidP="005E4769">
      <w:pPr>
        <w:pStyle w:val="enumlev2"/>
        <w:rPr>
          <w:lang w:val="ru-RU"/>
        </w:rPr>
      </w:pPr>
      <w:r w:rsidRPr="00283F15">
        <w:rPr>
          <w:b/>
          <w:bCs/>
          <w:lang w:val="ru-RU"/>
        </w:rPr>
        <w:t>4.4</w:t>
      </w:r>
      <w:r w:rsidRPr="00283F15">
        <w:rPr>
          <w:lang w:val="ru-RU"/>
        </w:rPr>
        <w:tab/>
        <w:t>Рабочая группа 3M</w:t>
      </w:r>
    </w:p>
    <w:p w:rsidR="005E4769" w:rsidRPr="00283F15" w:rsidRDefault="005E4769" w:rsidP="005E4769">
      <w:pPr>
        <w:pStyle w:val="enumlev1"/>
        <w:rPr>
          <w:lang w:val="ru-RU"/>
        </w:rPr>
      </w:pPr>
      <w:r w:rsidRPr="00283F15">
        <w:rPr>
          <w:b/>
          <w:bCs/>
          <w:lang w:val="ru-RU"/>
        </w:rPr>
        <w:t>5</w:t>
      </w:r>
      <w:r w:rsidRPr="00283F15">
        <w:rPr>
          <w:lang w:val="ru-RU"/>
        </w:rPr>
        <w:tab/>
        <w:t>Рассмотрение других вкладов (если они имеются)</w:t>
      </w:r>
    </w:p>
    <w:p w:rsidR="005E4769" w:rsidRPr="00283F15" w:rsidRDefault="005E4769" w:rsidP="005E4769">
      <w:pPr>
        <w:pStyle w:val="enumlev1"/>
        <w:rPr>
          <w:rFonts w:eastAsia="SimSun"/>
          <w:lang w:val="ru-RU"/>
        </w:rPr>
      </w:pPr>
      <w:r w:rsidRPr="00283F15">
        <w:rPr>
          <w:rFonts w:eastAsia="SimSun"/>
          <w:b/>
          <w:bCs/>
          <w:lang w:val="ru-RU"/>
        </w:rPr>
        <w:t>6</w:t>
      </w:r>
      <w:r w:rsidRPr="00283F15">
        <w:rPr>
          <w:rFonts w:eastAsia="SimSun"/>
          <w:lang w:val="ru-RU"/>
        </w:rPr>
        <w:tab/>
      </w:r>
      <w:r w:rsidRPr="00283F15">
        <w:rPr>
          <w:lang w:val="ru-RU"/>
        </w:rPr>
        <w:t>Рассмотрение новых и пересмотренных Рекомендаций</w:t>
      </w:r>
    </w:p>
    <w:p w:rsidR="005E4769" w:rsidRPr="00283F15" w:rsidRDefault="005E4769" w:rsidP="005E4769">
      <w:pPr>
        <w:pStyle w:val="enumlev2"/>
        <w:rPr>
          <w:rFonts w:eastAsia="SimSun"/>
          <w:lang w:val="ru-RU"/>
        </w:rPr>
      </w:pPr>
      <w:r w:rsidRPr="00283F15">
        <w:rPr>
          <w:rFonts w:eastAsia="SimSun"/>
          <w:b/>
          <w:bCs/>
          <w:lang w:val="ru-RU"/>
        </w:rPr>
        <w:t>6.1</w:t>
      </w:r>
      <w:r w:rsidRPr="00283F15">
        <w:rPr>
          <w:rFonts w:eastAsia="SimSun"/>
          <w:lang w:val="ru-RU"/>
        </w:rPr>
        <w:tab/>
      </w:r>
      <w:r w:rsidRPr="00283F15">
        <w:rPr>
          <w:lang w:val="ru-RU"/>
        </w:rPr>
        <w:t>Рекомендации, по которым не было подано уведомление о намерении добиваться одобрения (см. Резолюцию МСЭ</w:t>
      </w:r>
      <w:r w:rsidRPr="00283F15">
        <w:rPr>
          <w:rFonts w:eastAsia="SimSun"/>
          <w:lang w:val="ru-RU"/>
        </w:rPr>
        <w:t xml:space="preserve">-R 1-6, </w:t>
      </w:r>
      <w:proofErr w:type="spellStart"/>
      <w:r w:rsidRPr="00283F15">
        <w:rPr>
          <w:rFonts w:eastAsia="SimSun"/>
          <w:lang w:val="ru-RU"/>
        </w:rPr>
        <w:t>пп</w:t>
      </w:r>
      <w:proofErr w:type="spellEnd"/>
      <w:r w:rsidRPr="00283F15">
        <w:rPr>
          <w:rFonts w:eastAsia="SimSun"/>
          <w:lang w:val="ru-RU"/>
        </w:rPr>
        <w:t>. 10.2.3, 10.3 и 10.4)</w:t>
      </w:r>
    </w:p>
    <w:p w:rsidR="005E4769" w:rsidRPr="00283F15" w:rsidRDefault="005E4769" w:rsidP="005E4769">
      <w:pPr>
        <w:pStyle w:val="enumlev3"/>
        <w:rPr>
          <w:rFonts w:eastAsia="SimSun"/>
          <w:lang w:val="ru-RU"/>
        </w:rPr>
      </w:pPr>
      <w:r w:rsidRPr="00283F15">
        <w:rPr>
          <w:rFonts w:eastAsia="SimSun"/>
          <w:lang w:val="ru-RU"/>
        </w:rPr>
        <w:t>–</w:t>
      </w:r>
      <w:r w:rsidRPr="00283F15">
        <w:rPr>
          <w:rFonts w:eastAsia="SimSun"/>
          <w:lang w:val="ru-RU"/>
        </w:rPr>
        <w:tab/>
      </w:r>
      <w:r w:rsidRPr="00283F15">
        <w:rPr>
          <w:lang w:val="ru-RU"/>
        </w:rPr>
        <w:t>Решение о возможной процедуре утверждения, которая будет применяться</w:t>
      </w:r>
    </w:p>
    <w:p w:rsidR="005E4769" w:rsidRPr="00283F15" w:rsidRDefault="005E4769" w:rsidP="005E4769">
      <w:pPr>
        <w:pStyle w:val="enumlev1"/>
        <w:rPr>
          <w:rFonts w:eastAsia="SimSun"/>
          <w:lang w:val="ru-RU"/>
        </w:rPr>
      </w:pPr>
      <w:r w:rsidRPr="00283F15">
        <w:rPr>
          <w:rFonts w:eastAsia="SimSun"/>
          <w:b/>
          <w:bCs/>
          <w:lang w:val="ru-RU"/>
        </w:rPr>
        <w:t>7</w:t>
      </w:r>
      <w:r w:rsidRPr="00283F15">
        <w:rPr>
          <w:rFonts w:eastAsia="SimSun"/>
          <w:lang w:val="ru-RU"/>
        </w:rPr>
        <w:tab/>
      </w:r>
      <w:r w:rsidRPr="00283F15">
        <w:rPr>
          <w:lang w:val="ru-RU"/>
        </w:rPr>
        <w:t>Рассмотрение новых и пересмотренных Отчетов</w:t>
      </w:r>
    </w:p>
    <w:p w:rsidR="005E4769" w:rsidRPr="00283F15" w:rsidRDefault="005E4769" w:rsidP="005E4769">
      <w:pPr>
        <w:pStyle w:val="enumlev1"/>
        <w:rPr>
          <w:rFonts w:eastAsia="SimSun"/>
          <w:lang w:val="ru-RU"/>
        </w:rPr>
      </w:pPr>
      <w:r w:rsidRPr="00283F15">
        <w:rPr>
          <w:rFonts w:eastAsia="SimSun"/>
          <w:b/>
          <w:bCs/>
          <w:lang w:val="ru-RU"/>
        </w:rPr>
        <w:t>8</w:t>
      </w:r>
      <w:r w:rsidRPr="00283F15">
        <w:rPr>
          <w:rFonts w:eastAsia="SimSun"/>
          <w:lang w:val="ru-RU"/>
        </w:rPr>
        <w:tab/>
      </w:r>
      <w:r w:rsidRPr="00283F15">
        <w:rPr>
          <w:lang w:val="ru-RU"/>
        </w:rPr>
        <w:t>Рассмотрение новых и пересмотренных Вопросов</w:t>
      </w:r>
    </w:p>
    <w:p w:rsidR="005E4769" w:rsidRPr="00283F15" w:rsidRDefault="005E4769" w:rsidP="005E4769">
      <w:pPr>
        <w:pStyle w:val="enumlev1"/>
        <w:rPr>
          <w:rFonts w:eastAsia="SimSun"/>
          <w:lang w:val="ru-RU"/>
        </w:rPr>
      </w:pPr>
      <w:r w:rsidRPr="00283F15">
        <w:rPr>
          <w:rFonts w:eastAsia="SimSun"/>
          <w:b/>
          <w:bCs/>
          <w:lang w:val="ru-RU"/>
        </w:rPr>
        <w:t>9</w:t>
      </w:r>
      <w:r w:rsidRPr="00283F15">
        <w:rPr>
          <w:rFonts w:eastAsia="SimSun"/>
          <w:lang w:val="ru-RU"/>
        </w:rPr>
        <w:tab/>
      </w:r>
      <w:r w:rsidRPr="00283F15">
        <w:rPr>
          <w:lang w:val="ru-RU"/>
        </w:rPr>
        <w:t>Исключение Рекомендаций, Отчетов и Вопросов</w:t>
      </w:r>
    </w:p>
    <w:p w:rsidR="005E4769" w:rsidRPr="00283F15" w:rsidRDefault="005E4769" w:rsidP="005E4769">
      <w:pPr>
        <w:pStyle w:val="enumlev1"/>
        <w:rPr>
          <w:rFonts w:eastAsia="SimSun"/>
          <w:lang w:val="ru-RU"/>
        </w:rPr>
      </w:pPr>
      <w:r w:rsidRPr="00283F15">
        <w:rPr>
          <w:rFonts w:eastAsia="SimSun"/>
          <w:b/>
          <w:bCs/>
          <w:lang w:val="ru-RU"/>
        </w:rPr>
        <w:t>10</w:t>
      </w:r>
      <w:r w:rsidRPr="00283F15">
        <w:rPr>
          <w:rFonts w:eastAsia="SimSun"/>
          <w:lang w:val="ru-RU"/>
        </w:rPr>
        <w:tab/>
      </w:r>
      <w:r w:rsidRPr="00283F15">
        <w:rPr>
          <w:lang w:val="ru-RU"/>
        </w:rPr>
        <w:t>Рассмотрение других вкладов</w:t>
      </w:r>
    </w:p>
    <w:p w:rsidR="005E4769" w:rsidRPr="00283F15" w:rsidRDefault="005E4769" w:rsidP="005E4769">
      <w:pPr>
        <w:pStyle w:val="enumlev1"/>
        <w:rPr>
          <w:rFonts w:eastAsia="SimSun"/>
          <w:lang w:val="ru-RU"/>
        </w:rPr>
      </w:pPr>
      <w:r w:rsidRPr="00283F15">
        <w:rPr>
          <w:rFonts w:eastAsia="SimSun"/>
          <w:b/>
          <w:bCs/>
          <w:lang w:val="ru-RU"/>
        </w:rPr>
        <w:t>11</w:t>
      </w:r>
      <w:r w:rsidRPr="00283F15">
        <w:rPr>
          <w:rFonts w:eastAsia="SimSun"/>
          <w:lang w:val="ru-RU"/>
        </w:rPr>
        <w:tab/>
      </w:r>
      <w:r w:rsidRPr="00283F15">
        <w:rPr>
          <w:lang w:val="ru-RU"/>
        </w:rPr>
        <w:t>Статус Справочников, Вопросов, Рекомендаций, Отчетов, Мнений, Резолюций и Решений</w:t>
      </w:r>
    </w:p>
    <w:p w:rsidR="005E4769" w:rsidRPr="00283F15" w:rsidRDefault="005E4769" w:rsidP="005E4769">
      <w:pPr>
        <w:pStyle w:val="enumlev1"/>
        <w:rPr>
          <w:rFonts w:eastAsia="SimSun"/>
          <w:lang w:val="ru-RU"/>
        </w:rPr>
      </w:pPr>
      <w:r w:rsidRPr="00283F15">
        <w:rPr>
          <w:rFonts w:eastAsia="SimSun"/>
          <w:b/>
          <w:bCs/>
          <w:lang w:val="ru-RU"/>
        </w:rPr>
        <w:t>12</w:t>
      </w:r>
      <w:r w:rsidRPr="00283F15">
        <w:rPr>
          <w:rFonts w:eastAsia="SimSun"/>
          <w:lang w:val="ru-RU"/>
        </w:rPr>
        <w:tab/>
      </w:r>
      <w:r w:rsidRPr="00283F15">
        <w:rPr>
          <w:lang w:val="ru-RU"/>
        </w:rPr>
        <w:t>Взаимодействие с другими исследовательскими комиссиями и международными организациями</w:t>
      </w:r>
    </w:p>
    <w:p w:rsidR="005E4769" w:rsidRPr="00283F15" w:rsidRDefault="005E4769" w:rsidP="005E4769">
      <w:pPr>
        <w:pStyle w:val="enumlev1"/>
        <w:rPr>
          <w:rFonts w:eastAsia="SimSun"/>
          <w:lang w:val="ru-RU"/>
        </w:rPr>
      </w:pPr>
      <w:r w:rsidRPr="00283F15">
        <w:rPr>
          <w:rFonts w:eastAsia="SimSun"/>
          <w:b/>
          <w:bCs/>
          <w:lang w:val="ru-RU"/>
        </w:rPr>
        <w:t>13</w:t>
      </w:r>
      <w:r w:rsidRPr="00283F15">
        <w:rPr>
          <w:rFonts w:eastAsia="SimSun"/>
          <w:lang w:val="ru-RU"/>
        </w:rPr>
        <w:tab/>
        <w:t>Р</w:t>
      </w:r>
      <w:r w:rsidRPr="00283F15">
        <w:rPr>
          <w:lang w:val="ru-RU"/>
        </w:rPr>
        <w:t>асписание собраний</w:t>
      </w:r>
    </w:p>
    <w:p w:rsidR="005E4769" w:rsidRPr="00283F15" w:rsidRDefault="005E4769" w:rsidP="005E4769">
      <w:pPr>
        <w:pStyle w:val="enumlev1"/>
        <w:rPr>
          <w:rFonts w:eastAsia="SimSun"/>
          <w:lang w:val="ru-RU"/>
        </w:rPr>
      </w:pPr>
      <w:r w:rsidRPr="00283F15">
        <w:rPr>
          <w:rFonts w:eastAsia="SimSun"/>
          <w:b/>
          <w:bCs/>
          <w:lang w:val="ru-RU"/>
        </w:rPr>
        <w:t>14</w:t>
      </w:r>
      <w:r w:rsidRPr="00283F15">
        <w:rPr>
          <w:rFonts w:eastAsia="SimSun"/>
          <w:lang w:val="ru-RU"/>
        </w:rPr>
        <w:tab/>
        <w:t>Любые другие вопросы</w:t>
      </w:r>
    </w:p>
    <w:p w:rsidR="005E4769" w:rsidRPr="00283F15" w:rsidRDefault="005E4769" w:rsidP="005E476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textAlignment w:val="auto"/>
        <w:rPr>
          <w:rFonts w:eastAsia="MS Mincho"/>
          <w:sz w:val="24"/>
          <w:szCs w:val="24"/>
          <w:lang w:val="ru-RU"/>
        </w:rPr>
      </w:pPr>
      <w:r w:rsidRPr="00283F15">
        <w:rPr>
          <w:rFonts w:eastAsia="MS Mincho"/>
          <w:sz w:val="24"/>
          <w:szCs w:val="24"/>
          <w:lang w:val="ru-RU"/>
        </w:rPr>
        <w:tab/>
      </w:r>
      <w:r w:rsidRPr="00283F15">
        <w:rPr>
          <w:lang w:val="ru-RU"/>
        </w:rPr>
        <w:t>Б. АРБЕССЕР-РАСТБУРГ</w:t>
      </w:r>
      <w:r w:rsidRPr="00283F15">
        <w:rPr>
          <w:lang w:val="ru-RU"/>
        </w:rPr>
        <w:br/>
      </w:r>
      <w:r w:rsidRPr="00283F15">
        <w:rPr>
          <w:lang w:val="ru-RU"/>
        </w:rPr>
        <w:tab/>
        <w:t>Председатель 3-й Исследовательской комиссии</w:t>
      </w:r>
      <w:r w:rsidR="004808BD" w:rsidRPr="00283F15">
        <w:rPr>
          <w:lang w:val="ru-RU"/>
        </w:rPr>
        <w:t xml:space="preserve"> по радиосвязи</w:t>
      </w:r>
    </w:p>
    <w:p w:rsidR="005E4769" w:rsidRPr="00283F15" w:rsidRDefault="005E4769" w:rsidP="005E4769">
      <w:pPr>
        <w:rPr>
          <w:lang w:val="ru-RU"/>
        </w:rPr>
      </w:pPr>
      <w:bookmarkStart w:id="2" w:name="adresse4"/>
      <w:bookmarkEnd w:id="2"/>
      <w:r w:rsidRPr="00283F15">
        <w:rPr>
          <w:lang w:val="ru-RU"/>
        </w:rPr>
        <w:br w:type="page"/>
      </w:r>
    </w:p>
    <w:p w:rsidR="005E4769" w:rsidRPr="00283F15" w:rsidRDefault="005E4769" w:rsidP="005E4769">
      <w:pPr>
        <w:pStyle w:val="AnnexNo"/>
        <w:rPr>
          <w:lang w:val="ru-RU"/>
        </w:rPr>
      </w:pPr>
      <w:r w:rsidRPr="00283F15">
        <w:rPr>
          <w:lang w:val="ru-RU"/>
        </w:rPr>
        <w:lastRenderedPageBreak/>
        <w:t>ПРИЛОЖЕНИЕ 2</w:t>
      </w:r>
    </w:p>
    <w:p w:rsidR="005E4769" w:rsidRPr="00283F15" w:rsidRDefault="005E4769" w:rsidP="005E4769">
      <w:pPr>
        <w:pStyle w:val="Annextitle"/>
      </w:pPr>
      <w:r w:rsidRPr="00283F15">
        <w:t>Названия и краткое содержание проектов пересмотренных Рекомендаций, предложенных для одобрения на собрании 3-й Исследовательской комиссии</w:t>
      </w:r>
    </w:p>
    <w:p w:rsidR="005E4769" w:rsidRPr="00283F15" w:rsidRDefault="005E4769" w:rsidP="005E476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</w:pPr>
      <w:r w:rsidRPr="00283F15">
        <w:rPr>
          <w:u w:val="single"/>
          <w:lang w:val="ru-RU"/>
        </w:rPr>
        <w:t>Проект пересмотренной Рекомендации МСЭ-R P.1240-1</w:t>
      </w:r>
      <w:r w:rsidRPr="00283F15">
        <w:rPr>
          <w:lang w:val="ru-RU"/>
        </w:rPr>
        <w:tab/>
        <w:t>Док. 3/62</w:t>
      </w:r>
    </w:p>
    <w:p w:rsidR="005E4769" w:rsidRPr="00283F15" w:rsidRDefault="005E4769" w:rsidP="005E4769">
      <w:pPr>
        <w:pStyle w:val="Rectitle"/>
        <w:rPr>
          <w:rFonts w:asciiTheme="minorHAnsi" w:hAnsiTheme="minorHAnsi" w:cstheme="minorHAnsi"/>
          <w:lang w:val="ru-RU"/>
        </w:rPr>
      </w:pPr>
      <w:r w:rsidRPr="00283F15">
        <w:rPr>
          <w:szCs w:val="26"/>
          <w:lang w:val="ru-RU"/>
        </w:rPr>
        <w:t>Методы прогнозирования основных МПЧ</w:t>
      </w:r>
      <w:r w:rsidR="004808BD" w:rsidRPr="00283F15">
        <w:rPr>
          <w:szCs w:val="26"/>
          <w:lang w:val="ru-RU"/>
        </w:rPr>
        <w:t>,</w:t>
      </w:r>
      <w:r w:rsidRPr="00283F15">
        <w:rPr>
          <w:szCs w:val="26"/>
          <w:lang w:val="ru-RU"/>
        </w:rPr>
        <w:t xml:space="preserve"> рабочих МПЧ и траектории луча, разработанные МСЭ-R</w:t>
      </w:r>
    </w:p>
    <w:p w:rsidR="005E4769" w:rsidRPr="00283F15" w:rsidRDefault="004808BD" w:rsidP="00F91187">
      <w:pPr>
        <w:tabs>
          <w:tab w:val="right" w:pos="9639"/>
        </w:tabs>
        <w:rPr>
          <w:lang w:val="ru-RU" w:eastAsia="ja-JP"/>
        </w:rPr>
      </w:pPr>
      <w:r w:rsidRPr="00283F15">
        <w:rPr>
          <w:lang w:val="ru-RU"/>
        </w:rPr>
        <w:t>При тщательном сравнении методов распространения ВЧ</w:t>
      </w:r>
      <w:r w:rsidR="005E4769" w:rsidRPr="00283F15">
        <w:rPr>
          <w:lang w:val="ru-RU"/>
        </w:rPr>
        <w:t>, описанных в Рекомендациях МСЭ-R P.533</w:t>
      </w:r>
      <w:r w:rsidRPr="00283F15">
        <w:rPr>
          <w:lang w:val="ru-RU"/>
        </w:rPr>
        <w:noBreakHyphen/>
      </w:r>
      <w:r w:rsidR="005E4769" w:rsidRPr="00283F15">
        <w:rPr>
          <w:lang w:val="ru-RU"/>
        </w:rPr>
        <w:t xml:space="preserve">12 и </w:t>
      </w:r>
      <w:r w:rsidR="00807BB1" w:rsidRPr="00283F15">
        <w:rPr>
          <w:lang w:val="ru-RU"/>
        </w:rPr>
        <w:t xml:space="preserve">МСЭ-R </w:t>
      </w:r>
      <w:r w:rsidR="005E4769" w:rsidRPr="00283F15">
        <w:rPr>
          <w:lang w:val="ru-RU"/>
        </w:rPr>
        <w:t>P.1240</w:t>
      </w:r>
      <w:r w:rsidR="005E4769" w:rsidRPr="00283F15">
        <w:rPr>
          <w:lang w:val="ru-RU"/>
        </w:rPr>
        <w:noBreakHyphen/>
        <w:t xml:space="preserve">1, </w:t>
      </w:r>
      <w:r w:rsidRPr="00283F15">
        <w:rPr>
          <w:lang w:val="ru-RU"/>
        </w:rPr>
        <w:t>было обнаружено несоответствие между формулами расчета</w:t>
      </w:r>
      <w:r w:rsidR="005E4769" w:rsidRPr="00283F15">
        <w:rPr>
          <w:lang w:val="ru-RU"/>
        </w:rPr>
        <w:t xml:space="preserve"> "</w:t>
      </w:r>
      <w:r w:rsidR="00F91187" w:rsidRPr="00283F15">
        <w:rPr>
          <w:lang w:val="ru-RU"/>
        </w:rPr>
        <w:t>максимального расстояния по поверхности земли</w:t>
      </w:r>
      <w:r w:rsidR="005E4769" w:rsidRPr="00283F15">
        <w:rPr>
          <w:lang w:val="ru-RU"/>
        </w:rPr>
        <w:t xml:space="preserve"> </w:t>
      </w:r>
      <w:proofErr w:type="spellStart"/>
      <w:r w:rsidR="005E4769" w:rsidRPr="00283F15">
        <w:rPr>
          <w:i/>
          <w:iCs/>
          <w:lang w:val="ru-RU"/>
        </w:rPr>
        <w:t>d</w:t>
      </w:r>
      <w:r w:rsidR="005E4769" w:rsidRPr="00283F15">
        <w:rPr>
          <w:i/>
          <w:iCs/>
          <w:vertAlign w:val="subscript"/>
          <w:lang w:val="ru-RU"/>
        </w:rPr>
        <w:t>max</w:t>
      </w:r>
      <w:proofErr w:type="spellEnd"/>
      <w:r w:rsidR="005E4769" w:rsidRPr="00283F15">
        <w:rPr>
          <w:lang w:val="ru-RU"/>
        </w:rPr>
        <w:t xml:space="preserve"> (км) </w:t>
      </w:r>
      <w:r w:rsidR="00F91187" w:rsidRPr="00283F15">
        <w:rPr>
          <w:lang w:val="ru-RU"/>
        </w:rPr>
        <w:t>для односкачковой моды</w:t>
      </w:r>
      <w:r w:rsidR="005E4769" w:rsidRPr="00283F15">
        <w:rPr>
          <w:lang w:val="ru-RU"/>
        </w:rPr>
        <w:t xml:space="preserve"> F2". </w:t>
      </w:r>
      <w:r w:rsidR="00F91187" w:rsidRPr="00283F15">
        <w:rPr>
          <w:lang w:val="ru-RU"/>
        </w:rPr>
        <w:t>В этом документе предлагается внести изменение в Рекомендацию МСЭ</w:t>
      </w:r>
      <w:r w:rsidR="005E4769" w:rsidRPr="00283F15">
        <w:rPr>
          <w:lang w:val="ru-RU"/>
        </w:rPr>
        <w:t>-R P.1240-1</w:t>
      </w:r>
      <w:r w:rsidR="00F91187" w:rsidRPr="00283F15">
        <w:rPr>
          <w:lang w:val="ru-RU"/>
        </w:rPr>
        <w:t xml:space="preserve">, с тем чтобы формула для </w:t>
      </w:r>
      <w:proofErr w:type="spellStart"/>
      <w:r w:rsidR="005E4769" w:rsidRPr="00283F15">
        <w:rPr>
          <w:i/>
          <w:iCs/>
          <w:lang w:val="ru-RU"/>
        </w:rPr>
        <w:t>d</w:t>
      </w:r>
      <w:r w:rsidR="005E4769" w:rsidRPr="00283F15">
        <w:rPr>
          <w:i/>
          <w:iCs/>
          <w:vertAlign w:val="subscript"/>
          <w:lang w:val="ru-RU"/>
        </w:rPr>
        <w:t>max</w:t>
      </w:r>
      <w:proofErr w:type="spellEnd"/>
      <w:r w:rsidR="005E4769" w:rsidRPr="00283F15">
        <w:rPr>
          <w:lang w:val="ru-RU"/>
        </w:rPr>
        <w:t xml:space="preserve"> </w:t>
      </w:r>
      <w:r w:rsidR="00F91187" w:rsidRPr="00283F15">
        <w:rPr>
          <w:lang w:val="ru-RU"/>
        </w:rPr>
        <w:t>соответствовала всем пересмотрам Рекомендации МСЭ</w:t>
      </w:r>
      <w:r w:rsidR="005E4769" w:rsidRPr="00283F15">
        <w:rPr>
          <w:lang w:val="ru-RU"/>
        </w:rPr>
        <w:t>-R P.533.</w:t>
      </w:r>
    </w:p>
    <w:p w:rsidR="005E4769" w:rsidRPr="00283F15" w:rsidRDefault="005E4769" w:rsidP="005E476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</w:pPr>
      <w:r w:rsidRPr="00283F15">
        <w:rPr>
          <w:u w:val="single"/>
          <w:lang w:val="ru-RU"/>
        </w:rPr>
        <w:t>Проект пересмотренной Рекомендации МСЭ-R P.832-3</w:t>
      </w:r>
      <w:r w:rsidRPr="00283F15">
        <w:rPr>
          <w:lang w:val="ru-RU"/>
        </w:rPr>
        <w:tab/>
        <w:t>Док. 3/61</w:t>
      </w:r>
    </w:p>
    <w:p w:rsidR="005E4769" w:rsidRPr="00283F15" w:rsidRDefault="005E4769" w:rsidP="005E4769">
      <w:pPr>
        <w:pStyle w:val="Annextitle"/>
      </w:pPr>
      <w:r w:rsidRPr="00283F15">
        <w:t>Мировой атлас проводимости почвы</w:t>
      </w:r>
    </w:p>
    <w:p w:rsidR="005E4769" w:rsidRPr="00283F15" w:rsidRDefault="005E4769" w:rsidP="005E4769">
      <w:pPr>
        <w:rPr>
          <w:lang w:val="ru-RU"/>
        </w:rPr>
      </w:pPr>
      <w:r w:rsidRPr="00283F15">
        <w:rPr>
          <w:lang w:val="ru-RU"/>
        </w:rPr>
        <w:t>Предлагается внести следующие изменения в Рекомендацию МСЭ-R P.832-3:</w:t>
      </w:r>
    </w:p>
    <w:p w:rsidR="005E4769" w:rsidRPr="00283F15" w:rsidRDefault="005E4769" w:rsidP="00F91187">
      <w:pPr>
        <w:pStyle w:val="enumlev1"/>
        <w:rPr>
          <w:lang w:val="ru-RU"/>
        </w:rPr>
      </w:pPr>
      <w:r w:rsidRPr="00283F15">
        <w:rPr>
          <w:lang w:val="ru-RU"/>
        </w:rPr>
        <w:t>1</w:t>
      </w:r>
      <w:r w:rsidRPr="00283F15">
        <w:rPr>
          <w:lang w:val="ru-RU"/>
        </w:rPr>
        <w:tab/>
      </w:r>
      <w:r w:rsidR="00F91187" w:rsidRPr="00283F15">
        <w:rPr>
          <w:lang w:val="ru-RU"/>
        </w:rPr>
        <w:t>Включить новую карту Бразилии</w:t>
      </w:r>
      <w:r w:rsidRPr="00283F15">
        <w:rPr>
          <w:lang w:val="ru-RU"/>
        </w:rPr>
        <w:t xml:space="preserve"> (Федеративн</w:t>
      </w:r>
      <w:r w:rsidR="00F91187" w:rsidRPr="00283F15">
        <w:rPr>
          <w:lang w:val="ru-RU"/>
        </w:rPr>
        <w:t>ой</w:t>
      </w:r>
      <w:r w:rsidRPr="00283F15">
        <w:rPr>
          <w:lang w:val="ru-RU"/>
        </w:rPr>
        <w:t xml:space="preserve"> </w:t>
      </w:r>
      <w:r w:rsidR="00F91187" w:rsidRPr="00283F15">
        <w:rPr>
          <w:lang w:val="ru-RU"/>
        </w:rPr>
        <w:t>Республики</w:t>
      </w:r>
      <w:r w:rsidRPr="00283F15">
        <w:rPr>
          <w:lang w:val="ru-RU"/>
        </w:rPr>
        <w:t>).</w:t>
      </w:r>
    </w:p>
    <w:p w:rsidR="005E4769" w:rsidRPr="00283F15" w:rsidRDefault="005E4769" w:rsidP="00F91187">
      <w:pPr>
        <w:pStyle w:val="enumlev1"/>
        <w:rPr>
          <w:lang w:val="ru-RU"/>
        </w:rPr>
      </w:pPr>
      <w:r w:rsidRPr="00283F15">
        <w:rPr>
          <w:lang w:val="ru-RU"/>
        </w:rPr>
        <w:t>2</w:t>
      </w:r>
      <w:r w:rsidRPr="00283F15">
        <w:rPr>
          <w:lang w:val="ru-RU"/>
        </w:rPr>
        <w:tab/>
      </w:r>
      <w:r w:rsidR="00F91187" w:rsidRPr="00283F15">
        <w:rPr>
          <w:lang w:val="ru-RU"/>
        </w:rPr>
        <w:t>Заменить две карты для частей Германии</w:t>
      </w:r>
      <w:r w:rsidRPr="00283F15">
        <w:rPr>
          <w:lang w:val="ru-RU"/>
        </w:rPr>
        <w:t xml:space="preserve"> (</w:t>
      </w:r>
      <w:r w:rsidR="00F91187" w:rsidRPr="00283F15">
        <w:rPr>
          <w:lang w:val="ru-RU"/>
        </w:rPr>
        <w:t>в настоящее время</w:t>
      </w:r>
      <w:r w:rsidRPr="00283F15">
        <w:rPr>
          <w:lang w:val="ru-RU"/>
        </w:rPr>
        <w:t xml:space="preserve"> рисунки 7 и 19 Рекомендации </w:t>
      </w:r>
      <w:r w:rsidR="00F91187" w:rsidRPr="00283F15">
        <w:rPr>
          <w:lang w:val="ru-RU"/>
        </w:rPr>
        <w:t>МСЭ</w:t>
      </w:r>
      <w:r w:rsidRPr="00283F15">
        <w:rPr>
          <w:lang w:val="ru-RU"/>
        </w:rPr>
        <w:noBreakHyphen/>
        <w:t>R P.832</w:t>
      </w:r>
      <w:r w:rsidRPr="00283F15">
        <w:rPr>
          <w:lang w:val="ru-RU"/>
        </w:rPr>
        <w:noBreakHyphen/>
        <w:t xml:space="preserve">3) </w:t>
      </w:r>
      <w:r w:rsidR="00F91187" w:rsidRPr="00283F15">
        <w:rPr>
          <w:lang w:val="ru-RU"/>
        </w:rPr>
        <w:t>новой картой</w:t>
      </w:r>
      <w:r w:rsidRPr="00283F15">
        <w:rPr>
          <w:lang w:val="ru-RU"/>
        </w:rPr>
        <w:t>.</w:t>
      </w:r>
    </w:p>
    <w:p w:rsidR="005E4769" w:rsidRPr="00283F15" w:rsidRDefault="005E4769" w:rsidP="00F91187">
      <w:pPr>
        <w:pStyle w:val="enumlev1"/>
        <w:rPr>
          <w:lang w:val="ru-RU"/>
        </w:rPr>
      </w:pPr>
      <w:r w:rsidRPr="00283F15">
        <w:rPr>
          <w:lang w:val="ru-RU"/>
        </w:rPr>
        <w:t>3</w:t>
      </w:r>
      <w:r w:rsidRPr="00283F15">
        <w:rPr>
          <w:lang w:val="ru-RU"/>
        </w:rPr>
        <w:tab/>
      </w:r>
      <w:r w:rsidR="00F91187" w:rsidRPr="00283F15">
        <w:rPr>
          <w:lang w:val="ru-RU"/>
        </w:rPr>
        <w:t>Соответствующим образом изменить нумерацию остальных рисунков</w:t>
      </w:r>
      <w:r w:rsidRPr="00283F15">
        <w:rPr>
          <w:lang w:val="ru-RU"/>
        </w:rPr>
        <w:t>.</w:t>
      </w:r>
    </w:p>
    <w:p w:rsidR="005E4769" w:rsidRPr="00283F15" w:rsidRDefault="005E4769" w:rsidP="005E4769">
      <w:pPr>
        <w:rPr>
          <w:lang w:val="ru-RU"/>
        </w:rPr>
      </w:pPr>
      <w:r w:rsidRPr="00283F15">
        <w:rPr>
          <w:lang w:val="ru-RU"/>
        </w:rPr>
        <w:br w:type="page"/>
      </w:r>
    </w:p>
    <w:p w:rsidR="005E4769" w:rsidRPr="00283F15" w:rsidRDefault="005E4769" w:rsidP="005E4769">
      <w:pPr>
        <w:pStyle w:val="AnnexNo"/>
        <w:rPr>
          <w:lang w:val="ru-RU"/>
        </w:rPr>
      </w:pPr>
      <w:r w:rsidRPr="00283F15">
        <w:rPr>
          <w:lang w:val="ru-RU"/>
        </w:rPr>
        <w:lastRenderedPageBreak/>
        <w:t>ПРИЛОЖЕНИЕ 3</w:t>
      </w:r>
    </w:p>
    <w:p w:rsidR="005E4769" w:rsidRPr="00283F15" w:rsidRDefault="005E4769" w:rsidP="005E4769">
      <w:pPr>
        <w:pStyle w:val="Annextitle"/>
      </w:pPr>
      <w:r w:rsidRPr="00283F15">
        <w:t xml:space="preserve">Темы для рассмотрения на собраниях Рабочих групп 3J, 3K, 3L и 3M, </w:t>
      </w:r>
      <w:r w:rsidRPr="00283F15">
        <w:br/>
        <w:t>проводимых непосредственно перед собранием 3-й Исследовательской комиссии, по которым могут быть разработаны проекты Рекомендаций</w:t>
      </w:r>
    </w:p>
    <w:p w:rsidR="005E4769" w:rsidRPr="00591C1D" w:rsidRDefault="005E4769" w:rsidP="00AF58B6">
      <w:pPr>
        <w:spacing w:before="360"/>
        <w:jc w:val="center"/>
        <w:rPr>
          <w:b/>
          <w:bCs/>
          <w:lang w:val="ru-RU"/>
        </w:rPr>
      </w:pPr>
      <w:r w:rsidRPr="00591C1D">
        <w:rPr>
          <w:b/>
          <w:bCs/>
          <w:lang w:val="ru-RU"/>
        </w:rPr>
        <w:t>Рабочая группа 3</w:t>
      </w:r>
      <w:r w:rsidRPr="00AF58B6">
        <w:rPr>
          <w:b/>
          <w:bCs/>
        </w:rPr>
        <w:t>J</w:t>
      </w:r>
    </w:p>
    <w:p w:rsidR="005E4769" w:rsidRPr="00283F15" w:rsidRDefault="005E4769" w:rsidP="00F91187">
      <w:pPr>
        <w:pStyle w:val="enumlev1"/>
        <w:rPr>
          <w:lang w:val="ru-RU"/>
        </w:rPr>
      </w:pPr>
      <w:r w:rsidRPr="00283F15">
        <w:rPr>
          <w:lang w:val="ru-RU"/>
        </w:rPr>
        <w:t>−</w:t>
      </w:r>
      <w:r w:rsidRPr="00283F15">
        <w:rPr>
          <w:lang w:val="ru-RU"/>
        </w:rPr>
        <w:tab/>
        <w:t>П</w:t>
      </w:r>
      <w:r w:rsidRPr="00283F15">
        <w:rPr>
          <w:color w:val="000000"/>
          <w:lang w:val="ru-RU"/>
        </w:rPr>
        <w:t>редварительные проекты пересмотренных Рекомендаций МСЭ</w:t>
      </w:r>
      <w:r w:rsidRPr="00283F15">
        <w:rPr>
          <w:lang w:val="ru-RU"/>
        </w:rPr>
        <w:t xml:space="preserve">-R P.2040, </w:t>
      </w:r>
      <w:r w:rsidR="00807BB1" w:rsidRPr="00283F15">
        <w:rPr>
          <w:lang w:val="ru-RU"/>
        </w:rPr>
        <w:t xml:space="preserve">МСЭ-R </w:t>
      </w:r>
      <w:r w:rsidRPr="00283F15">
        <w:rPr>
          <w:lang w:val="ru-RU"/>
        </w:rPr>
        <w:t xml:space="preserve">P.679-3, </w:t>
      </w:r>
      <w:r w:rsidR="00807BB1" w:rsidRPr="00283F15">
        <w:rPr>
          <w:lang w:val="ru-RU"/>
        </w:rPr>
        <w:t xml:space="preserve">МСЭ-R </w:t>
      </w:r>
      <w:r w:rsidRPr="00283F15">
        <w:rPr>
          <w:lang w:val="ru-RU"/>
        </w:rPr>
        <w:t>P.1238</w:t>
      </w:r>
      <w:r w:rsidRPr="00283F15">
        <w:rPr>
          <w:lang w:val="ru-RU"/>
        </w:rPr>
        <w:noBreakHyphen/>
        <w:t xml:space="preserve">7, </w:t>
      </w:r>
      <w:r w:rsidR="00807BB1" w:rsidRPr="00283F15">
        <w:rPr>
          <w:lang w:val="ru-RU"/>
        </w:rPr>
        <w:t xml:space="preserve">МСЭ-R </w:t>
      </w:r>
      <w:r w:rsidRPr="00283F15">
        <w:rPr>
          <w:lang w:val="ru-RU"/>
        </w:rPr>
        <w:t xml:space="preserve">P.1406-1 и </w:t>
      </w:r>
      <w:r w:rsidR="00807BB1" w:rsidRPr="00283F15">
        <w:rPr>
          <w:lang w:val="ru-RU"/>
        </w:rPr>
        <w:t xml:space="preserve">МСЭ-R </w:t>
      </w:r>
      <w:r w:rsidRPr="00283F15">
        <w:rPr>
          <w:lang w:val="ru-RU"/>
        </w:rPr>
        <w:t xml:space="preserve">P.1411-7 − </w:t>
      </w:r>
      <w:r w:rsidR="00F91187" w:rsidRPr="00283F15">
        <w:rPr>
          <w:lang w:val="ru-RU"/>
        </w:rPr>
        <w:t>Потери на входе в здание</w:t>
      </w:r>
      <w:r w:rsidRPr="00283F15">
        <w:rPr>
          <w:lang w:val="ru-RU"/>
        </w:rPr>
        <w:t xml:space="preserve"> (</w:t>
      </w:r>
      <w:hyperlink r:id="rId16" w:history="1">
        <w:r w:rsidRPr="00283F15">
          <w:rPr>
            <w:rStyle w:val="Hyperlink"/>
            <w:rFonts w:eastAsia="MS Mincho"/>
            <w:lang w:val="ru-RU"/>
          </w:rPr>
          <w:t>Приложение 1 к Документу 3J/97</w:t>
        </w:r>
      </w:hyperlink>
      <w:r w:rsidRPr="00283F15">
        <w:rPr>
          <w:lang w:val="ru-RU"/>
        </w:rPr>
        <w:t>)</w:t>
      </w:r>
    </w:p>
    <w:p w:rsidR="005E4769" w:rsidRPr="00283F15" w:rsidRDefault="005E4769" w:rsidP="005E4769">
      <w:pPr>
        <w:pStyle w:val="enumlev1"/>
        <w:rPr>
          <w:lang w:val="ru-RU"/>
        </w:rPr>
      </w:pPr>
      <w:r w:rsidRPr="00283F15">
        <w:rPr>
          <w:lang w:val="ru-RU"/>
        </w:rPr>
        <w:t>–</w:t>
      </w:r>
      <w:r w:rsidRPr="00283F15">
        <w:rPr>
          <w:lang w:val="ru-RU"/>
        </w:rPr>
        <w:tab/>
        <w:t>П</w:t>
      </w:r>
      <w:r w:rsidRPr="00283F15">
        <w:rPr>
          <w:color w:val="000000"/>
          <w:lang w:val="ru-RU"/>
        </w:rPr>
        <w:t>редварительный проект пересмотренной Рекомендации МСЭ</w:t>
      </w:r>
      <w:r w:rsidRPr="00283F15">
        <w:rPr>
          <w:lang w:val="ru-RU"/>
        </w:rPr>
        <w:t>-R P.</w:t>
      </w:r>
      <w:r w:rsidRPr="00283F15">
        <w:rPr>
          <w:color w:val="000000"/>
          <w:lang w:val="ru-RU"/>
        </w:rPr>
        <w:t>453-10 − Индекс рефракции радиоволн: его формула и данные о рефракции</w:t>
      </w:r>
      <w:r w:rsidRPr="00283F15">
        <w:rPr>
          <w:lang w:val="ru-RU"/>
        </w:rPr>
        <w:t xml:space="preserve"> (</w:t>
      </w:r>
      <w:hyperlink r:id="rId17" w:history="1">
        <w:r w:rsidRPr="00283F15">
          <w:rPr>
            <w:rStyle w:val="Hyperlink"/>
            <w:rFonts w:eastAsia="MS Mincho"/>
            <w:lang w:val="ru-RU"/>
          </w:rPr>
          <w:t>Приложение 5 к Документу 3J/97</w:t>
        </w:r>
      </w:hyperlink>
      <w:r w:rsidRPr="00283F15">
        <w:rPr>
          <w:lang w:val="ru-RU"/>
        </w:rPr>
        <w:t>)</w:t>
      </w:r>
    </w:p>
    <w:p w:rsidR="005E4769" w:rsidRPr="00283F15" w:rsidRDefault="005E4769" w:rsidP="00F91187">
      <w:pPr>
        <w:pStyle w:val="enumlev1"/>
        <w:rPr>
          <w:lang w:val="ru-RU"/>
        </w:rPr>
      </w:pPr>
      <w:r w:rsidRPr="00283F15">
        <w:rPr>
          <w:lang w:val="ru-RU"/>
        </w:rPr>
        <w:t>–</w:t>
      </w:r>
      <w:r w:rsidRPr="00283F15">
        <w:rPr>
          <w:lang w:val="ru-RU"/>
        </w:rPr>
        <w:tab/>
        <w:t>П</w:t>
      </w:r>
      <w:r w:rsidRPr="00283F15">
        <w:rPr>
          <w:color w:val="000000"/>
          <w:lang w:val="ru-RU"/>
        </w:rPr>
        <w:t>редварительный проект пересмотренной Рекомендации МСЭ</w:t>
      </w:r>
      <w:r w:rsidRPr="00283F15">
        <w:rPr>
          <w:lang w:val="ru-RU"/>
        </w:rPr>
        <w:t xml:space="preserve">-R P.678-2 − </w:t>
      </w:r>
      <w:r w:rsidR="00F91187" w:rsidRPr="00283F15">
        <w:rPr>
          <w:lang w:val="ru-RU"/>
        </w:rPr>
        <w:t>Новая карта климатического коэффициента</w:t>
      </w:r>
      <w:r w:rsidRPr="00283F15">
        <w:rPr>
          <w:lang w:val="ru-RU"/>
        </w:rPr>
        <w:t xml:space="preserve"> (</w:t>
      </w:r>
      <w:hyperlink r:id="rId18" w:history="1">
        <w:r w:rsidRPr="00283F15">
          <w:rPr>
            <w:rStyle w:val="Hyperlink"/>
            <w:rFonts w:eastAsia="MS Mincho"/>
            <w:lang w:val="ru-RU"/>
          </w:rPr>
          <w:t>Приложение 6 к Документу 3J/97</w:t>
        </w:r>
      </w:hyperlink>
      <w:r w:rsidRPr="00283F15">
        <w:rPr>
          <w:lang w:val="ru-RU"/>
        </w:rPr>
        <w:t>)</w:t>
      </w:r>
    </w:p>
    <w:p w:rsidR="005E4769" w:rsidRPr="00283F15" w:rsidRDefault="005E4769" w:rsidP="00F91187">
      <w:pPr>
        <w:pStyle w:val="enumlev1"/>
        <w:rPr>
          <w:lang w:val="ru-RU"/>
        </w:rPr>
      </w:pPr>
      <w:r w:rsidRPr="00283F15">
        <w:rPr>
          <w:lang w:val="ru-RU"/>
        </w:rPr>
        <w:t>–</w:t>
      </w:r>
      <w:r w:rsidRPr="00283F15">
        <w:rPr>
          <w:lang w:val="ru-RU"/>
        </w:rPr>
        <w:tab/>
        <w:t>Р</w:t>
      </w:r>
      <w:r w:rsidRPr="00283F15">
        <w:rPr>
          <w:color w:val="000000"/>
          <w:lang w:val="ru-RU"/>
        </w:rPr>
        <w:t xml:space="preserve">абочий документ для предварительного проекта </w:t>
      </w:r>
      <w:r w:rsidR="00F91187" w:rsidRPr="00283F15">
        <w:rPr>
          <w:color w:val="000000"/>
          <w:lang w:val="ru-RU"/>
        </w:rPr>
        <w:t>пересмотренно</w:t>
      </w:r>
      <w:r w:rsidRPr="00283F15">
        <w:rPr>
          <w:color w:val="000000"/>
          <w:lang w:val="ru-RU"/>
        </w:rPr>
        <w:t>й Рекомендации МСЭ</w:t>
      </w:r>
      <w:r w:rsidRPr="00283F15">
        <w:rPr>
          <w:color w:val="000000"/>
          <w:lang w:val="ru-RU"/>
        </w:rPr>
        <w:noBreakHyphen/>
        <w:t>R P.1057</w:t>
      </w:r>
      <w:r w:rsidRPr="00283F15">
        <w:rPr>
          <w:color w:val="000000"/>
          <w:lang w:val="ru-RU"/>
        </w:rPr>
        <w:noBreakHyphen/>
        <w:t xml:space="preserve">3 − Распределения вероятностей, касающихся моделирования распространения радиоволн </w:t>
      </w:r>
      <w:r w:rsidRPr="00283F15">
        <w:rPr>
          <w:lang w:val="ru-RU"/>
        </w:rPr>
        <w:t>(</w:t>
      </w:r>
      <w:hyperlink r:id="rId19" w:history="1">
        <w:r w:rsidRPr="00283F15">
          <w:rPr>
            <w:rStyle w:val="Hyperlink"/>
            <w:rFonts w:eastAsia="MS Mincho"/>
            <w:lang w:val="ru-RU"/>
          </w:rPr>
          <w:t>Приложение 7 к Документу 3J/97</w:t>
        </w:r>
      </w:hyperlink>
      <w:r w:rsidRPr="00283F15">
        <w:rPr>
          <w:lang w:val="ru-RU"/>
        </w:rPr>
        <w:t>)</w:t>
      </w:r>
    </w:p>
    <w:p w:rsidR="005E4769" w:rsidRPr="00591C1D" w:rsidRDefault="005E4769" w:rsidP="00AF58B6">
      <w:pPr>
        <w:spacing w:before="360"/>
        <w:jc w:val="center"/>
        <w:rPr>
          <w:b/>
          <w:bCs/>
          <w:lang w:val="ru-RU"/>
        </w:rPr>
      </w:pPr>
      <w:r w:rsidRPr="00591C1D">
        <w:rPr>
          <w:b/>
          <w:bCs/>
          <w:lang w:val="ru-RU"/>
        </w:rPr>
        <w:t>Рабочая группа 3</w:t>
      </w:r>
      <w:r w:rsidRPr="00AF58B6">
        <w:rPr>
          <w:b/>
          <w:bCs/>
        </w:rPr>
        <w:t>K</w:t>
      </w:r>
    </w:p>
    <w:p w:rsidR="005E4769" w:rsidRPr="00283F15" w:rsidRDefault="005E4769" w:rsidP="00F91187">
      <w:pPr>
        <w:pStyle w:val="enumlev1"/>
        <w:rPr>
          <w:lang w:val="ru-RU"/>
        </w:rPr>
      </w:pPr>
      <w:r w:rsidRPr="00283F15">
        <w:rPr>
          <w:lang w:val="ru-RU"/>
        </w:rPr>
        <w:t>–</w:t>
      </w:r>
      <w:r w:rsidRPr="00283F15">
        <w:rPr>
          <w:lang w:val="ru-RU"/>
        </w:rPr>
        <w:tab/>
        <w:t>П</w:t>
      </w:r>
      <w:r w:rsidRPr="00283F15">
        <w:rPr>
          <w:color w:val="000000"/>
          <w:lang w:val="ru-RU"/>
        </w:rPr>
        <w:t>редварительные проекты пересмотренных Рекомендаций МСЭ</w:t>
      </w:r>
      <w:r w:rsidRPr="00283F15">
        <w:rPr>
          <w:lang w:val="ru-RU"/>
        </w:rPr>
        <w:t xml:space="preserve">-R P.2040, </w:t>
      </w:r>
      <w:r w:rsidR="00807BB1" w:rsidRPr="00283F15">
        <w:rPr>
          <w:lang w:val="ru-RU"/>
        </w:rPr>
        <w:t xml:space="preserve">МСЭ-R </w:t>
      </w:r>
      <w:r w:rsidRPr="00283F15">
        <w:rPr>
          <w:lang w:val="ru-RU"/>
        </w:rPr>
        <w:t xml:space="preserve">P.679-3, </w:t>
      </w:r>
      <w:r w:rsidR="00807BB1" w:rsidRPr="00283F15">
        <w:rPr>
          <w:lang w:val="ru-RU"/>
        </w:rPr>
        <w:t xml:space="preserve">МСЭ-R </w:t>
      </w:r>
      <w:r w:rsidRPr="00283F15">
        <w:rPr>
          <w:lang w:val="ru-RU"/>
        </w:rPr>
        <w:t>P.1238</w:t>
      </w:r>
      <w:r w:rsidRPr="00283F15">
        <w:rPr>
          <w:lang w:val="ru-RU"/>
        </w:rPr>
        <w:noBreakHyphen/>
        <w:t xml:space="preserve">7, </w:t>
      </w:r>
      <w:r w:rsidR="00807BB1" w:rsidRPr="00283F15">
        <w:rPr>
          <w:lang w:val="ru-RU"/>
        </w:rPr>
        <w:t xml:space="preserve">МСЭ-R </w:t>
      </w:r>
      <w:r w:rsidRPr="00283F15">
        <w:rPr>
          <w:lang w:val="ru-RU"/>
        </w:rPr>
        <w:t xml:space="preserve">P.1406-1 и </w:t>
      </w:r>
      <w:r w:rsidR="00807BB1" w:rsidRPr="00283F15">
        <w:rPr>
          <w:lang w:val="ru-RU"/>
        </w:rPr>
        <w:t xml:space="preserve">МСЭ-R </w:t>
      </w:r>
      <w:r w:rsidRPr="00283F15">
        <w:rPr>
          <w:lang w:val="ru-RU"/>
        </w:rPr>
        <w:t xml:space="preserve">P.1411-7 − </w:t>
      </w:r>
      <w:r w:rsidR="00F91187" w:rsidRPr="00283F15">
        <w:rPr>
          <w:lang w:val="ru-RU"/>
        </w:rPr>
        <w:t>Потери на входе в здание</w:t>
      </w:r>
      <w:r w:rsidRPr="00283F15">
        <w:rPr>
          <w:lang w:val="ru-RU"/>
        </w:rPr>
        <w:t xml:space="preserve"> (</w:t>
      </w:r>
      <w:hyperlink r:id="rId20" w:history="1">
        <w:r w:rsidRPr="00283F15">
          <w:rPr>
            <w:rStyle w:val="Hyperlink"/>
            <w:rFonts w:asciiTheme="minorHAnsi" w:eastAsia="MS Mincho" w:hAnsiTheme="minorHAnsi"/>
            <w:szCs w:val="24"/>
            <w:lang w:val="ru-RU"/>
          </w:rPr>
          <w:t>Приложение 1 к Документу 3K/114</w:t>
        </w:r>
      </w:hyperlink>
      <w:r w:rsidRPr="00283F15">
        <w:rPr>
          <w:lang w:val="ru-RU"/>
        </w:rPr>
        <w:t>)</w:t>
      </w:r>
    </w:p>
    <w:p w:rsidR="005E4769" w:rsidRPr="00283F15" w:rsidRDefault="005E4769" w:rsidP="00F91187">
      <w:pPr>
        <w:pStyle w:val="enumlev1"/>
        <w:rPr>
          <w:lang w:val="ru-RU"/>
        </w:rPr>
      </w:pPr>
      <w:r w:rsidRPr="00283F15">
        <w:rPr>
          <w:lang w:val="ru-RU"/>
        </w:rPr>
        <w:t>–</w:t>
      </w:r>
      <w:r w:rsidRPr="00283F15">
        <w:rPr>
          <w:lang w:val="ru-RU"/>
        </w:rPr>
        <w:tab/>
        <w:t>П</w:t>
      </w:r>
      <w:r w:rsidRPr="00283F15">
        <w:rPr>
          <w:color w:val="000000"/>
          <w:lang w:val="ru-RU"/>
        </w:rPr>
        <w:t>редлагаемый будущий пересмотр Рекомендации МСЭ</w:t>
      </w:r>
      <w:r w:rsidRPr="00283F15">
        <w:rPr>
          <w:lang w:val="ru-RU"/>
        </w:rPr>
        <w:t xml:space="preserve">-R P.528-3 − </w:t>
      </w:r>
      <w:r w:rsidR="00F91187" w:rsidRPr="00283F15">
        <w:rPr>
          <w:lang w:val="ru-RU"/>
        </w:rPr>
        <w:t>План будущей работы по пошаговому методу для</w:t>
      </w:r>
      <w:r w:rsidRPr="00283F15">
        <w:rPr>
          <w:lang w:val="ru-RU"/>
        </w:rPr>
        <w:t xml:space="preserve"> </w:t>
      </w:r>
      <w:r w:rsidRPr="00283F15">
        <w:rPr>
          <w:color w:val="000000"/>
          <w:lang w:val="ru-RU"/>
        </w:rPr>
        <w:t xml:space="preserve">Рекомендации </w:t>
      </w:r>
      <w:r w:rsidRPr="00283F15">
        <w:rPr>
          <w:lang w:val="ru-RU"/>
        </w:rPr>
        <w:t>МСЭ-R P.528-3 (</w:t>
      </w:r>
      <w:hyperlink r:id="rId21" w:history="1">
        <w:r w:rsidRPr="00283F15">
          <w:rPr>
            <w:rStyle w:val="Hyperlink"/>
            <w:rFonts w:asciiTheme="minorHAnsi" w:eastAsia="MS Mincho" w:hAnsiTheme="minorHAnsi"/>
            <w:szCs w:val="24"/>
            <w:lang w:val="ru-RU"/>
          </w:rPr>
          <w:t>Приложение 5 к Документу 3K/114</w:t>
        </w:r>
      </w:hyperlink>
      <w:r w:rsidRPr="00283F15">
        <w:rPr>
          <w:lang w:val="ru-RU"/>
        </w:rPr>
        <w:t>)</w:t>
      </w:r>
    </w:p>
    <w:p w:rsidR="005E4769" w:rsidRPr="00283F15" w:rsidRDefault="005E4769" w:rsidP="005E4769">
      <w:pPr>
        <w:pStyle w:val="enumlev1"/>
        <w:rPr>
          <w:lang w:val="ru-RU"/>
        </w:rPr>
      </w:pPr>
      <w:r w:rsidRPr="00283F15">
        <w:rPr>
          <w:lang w:val="ru-RU"/>
        </w:rPr>
        <w:t>–</w:t>
      </w:r>
      <w:r w:rsidRPr="00283F15">
        <w:rPr>
          <w:lang w:val="ru-RU"/>
        </w:rPr>
        <w:tab/>
        <w:t>П</w:t>
      </w:r>
      <w:r w:rsidRPr="00283F15">
        <w:rPr>
          <w:color w:val="000000"/>
          <w:lang w:val="ru-RU"/>
        </w:rPr>
        <w:t xml:space="preserve">редварительный проект пересмотренной Рекомендации </w:t>
      </w:r>
      <w:r w:rsidRPr="00283F15">
        <w:rPr>
          <w:lang w:val="ru-RU"/>
        </w:rPr>
        <w:t>МСЭ-R P.1406-1 − Эффекты распространения радиоволн, касающиеся наземных сухопутной подвижной и радиовещательной служб в диапазонах ОВЧ и УВЧ (</w:t>
      </w:r>
      <w:hyperlink r:id="rId22" w:history="1">
        <w:r w:rsidRPr="00283F15">
          <w:rPr>
            <w:rStyle w:val="Hyperlink"/>
            <w:rFonts w:asciiTheme="minorHAnsi" w:eastAsia="MS Mincho" w:hAnsiTheme="minorHAnsi"/>
            <w:szCs w:val="24"/>
            <w:lang w:val="ru-RU"/>
          </w:rPr>
          <w:t>Приложение 6 к Документу 3K/114</w:t>
        </w:r>
      </w:hyperlink>
      <w:r w:rsidRPr="00283F15">
        <w:rPr>
          <w:lang w:val="ru-RU"/>
        </w:rPr>
        <w:t>)</w:t>
      </w:r>
    </w:p>
    <w:p w:rsidR="005E4769" w:rsidRPr="00283F15" w:rsidRDefault="005E4769" w:rsidP="005E4769">
      <w:pPr>
        <w:pStyle w:val="enumlev1"/>
        <w:rPr>
          <w:lang w:val="ru-RU"/>
        </w:rPr>
      </w:pPr>
      <w:r w:rsidRPr="00283F15">
        <w:rPr>
          <w:lang w:val="ru-RU"/>
        </w:rPr>
        <w:t>–</w:t>
      </w:r>
      <w:r w:rsidRPr="00283F15">
        <w:rPr>
          <w:lang w:val="ru-RU"/>
        </w:rPr>
        <w:tab/>
        <w:t>П</w:t>
      </w:r>
      <w:r w:rsidRPr="00283F15">
        <w:rPr>
          <w:color w:val="000000"/>
          <w:lang w:val="ru-RU"/>
        </w:rPr>
        <w:t xml:space="preserve">редварительный проект пересмотренной </w:t>
      </w:r>
      <w:r w:rsidRPr="00283F15">
        <w:rPr>
          <w:lang w:val="ru-RU"/>
        </w:rPr>
        <w:t>Рекомендации МСЭ-R P.1411 − Данные о распространении радиоволн и методы прогнозирования для планирования наружных систем радиосвязи малого радиуса действия и локальных радиосетей в диапазоне частот от 300 МГц до 100 ГГц (</w:t>
      </w:r>
      <w:hyperlink r:id="rId23" w:history="1">
        <w:r w:rsidRPr="00283F15">
          <w:rPr>
            <w:rStyle w:val="Hyperlink"/>
            <w:rFonts w:asciiTheme="minorHAnsi" w:eastAsia="MS Mincho" w:hAnsiTheme="minorHAnsi"/>
            <w:szCs w:val="24"/>
            <w:lang w:val="ru-RU"/>
          </w:rPr>
          <w:t>Приложение 7 к Документу 3K/114</w:t>
        </w:r>
      </w:hyperlink>
      <w:r w:rsidRPr="00283F15">
        <w:rPr>
          <w:lang w:val="ru-RU"/>
        </w:rPr>
        <w:t>)</w:t>
      </w:r>
    </w:p>
    <w:p w:rsidR="005E4769" w:rsidRPr="00283F15" w:rsidRDefault="005E4769" w:rsidP="00F91187">
      <w:pPr>
        <w:pStyle w:val="enumlev1"/>
        <w:rPr>
          <w:lang w:val="ru-RU"/>
        </w:rPr>
      </w:pPr>
      <w:r w:rsidRPr="00283F15">
        <w:rPr>
          <w:lang w:val="ru-RU"/>
        </w:rPr>
        <w:t>–</w:t>
      </w:r>
      <w:r w:rsidRPr="00283F15">
        <w:rPr>
          <w:lang w:val="ru-RU"/>
        </w:rPr>
        <w:tab/>
        <w:t>П</w:t>
      </w:r>
      <w:r w:rsidRPr="00283F15">
        <w:rPr>
          <w:color w:val="000000"/>
          <w:lang w:val="ru-RU"/>
        </w:rPr>
        <w:t xml:space="preserve">редварительный проект пересмотренной Рекомендации МСЭ-R P.1238-7 − Данные о распространении радиоволн и методы прогнозирования для планирования систем радиосвязи внутри помещений и локальных радиосетей в диапазоне </w:t>
      </w:r>
      <w:r w:rsidR="00F91187" w:rsidRPr="00283F15">
        <w:rPr>
          <w:color w:val="000000"/>
          <w:lang w:val="ru-RU"/>
        </w:rPr>
        <w:t xml:space="preserve">частот от </w:t>
      </w:r>
      <w:r w:rsidRPr="00283F15">
        <w:rPr>
          <w:color w:val="000000"/>
          <w:lang w:val="ru-RU"/>
        </w:rPr>
        <w:t xml:space="preserve">900 МГц </w:t>
      </w:r>
      <w:r w:rsidR="00F91187" w:rsidRPr="00283F15">
        <w:rPr>
          <w:color w:val="000000"/>
          <w:lang w:val="ru-RU"/>
        </w:rPr>
        <w:t>до </w:t>
      </w:r>
      <w:r w:rsidRPr="00283F15">
        <w:rPr>
          <w:color w:val="000000"/>
          <w:lang w:val="ru-RU"/>
        </w:rPr>
        <w:t>100</w:t>
      </w:r>
      <w:r w:rsidR="00F91187" w:rsidRPr="00283F15">
        <w:rPr>
          <w:color w:val="000000"/>
          <w:lang w:val="ru-RU"/>
        </w:rPr>
        <w:t> </w:t>
      </w:r>
      <w:r w:rsidRPr="00283F15">
        <w:rPr>
          <w:color w:val="000000"/>
          <w:lang w:val="ru-RU"/>
        </w:rPr>
        <w:t>ГГц</w:t>
      </w:r>
      <w:r w:rsidRPr="00283F15">
        <w:rPr>
          <w:lang w:val="ru-RU"/>
        </w:rPr>
        <w:t xml:space="preserve"> (</w:t>
      </w:r>
      <w:hyperlink r:id="rId24" w:history="1">
        <w:r w:rsidRPr="00283F15">
          <w:rPr>
            <w:rStyle w:val="Hyperlink"/>
            <w:rFonts w:asciiTheme="minorHAnsi" w:eastAsia="MS Mincho" w:hAnsiTheme="minorHAnsi"/>
            <w:szCs w:val="24"/>
            <w:lang w:val="ru-RU"/>
          </w:rPr>
          <w:t>Приложение 8 к Документу 3K/114</w:t>
        </w:r>
      </w:hyperlink>
      <w:r w:rsidRPr="00283F15">
        <w:rPr>
          <w:lang w:val="ru-RU"/>
        </w:rPr>
        <w:t>)</w:t>
      </w:r>
    </w:p>
    <w:p w:rsidR="005E4769" w:rsidRPr="00283F15" w:rsidRDefault="005E4769" w:rsidP="005E4769">
      <w:pPr>
        <w:pStyle w:val="enumlev1"/>
        <w:rPr>
          <w:lang w:val="ru-RU"/>
        </w:rPr>
      </w:pPr>
      <w:r w:rsidRPr="00283F15">
        <w:rPr>
          <w:lang w:val="ru-RU"/>
        </w:rPr>
        <w:t>–</w:t>
      </w:r>
      <w:r w:rsidRPr="00283F15">
        <w:rPr>
          <w:lang w:val="ru-RU"/>
        </w:rPr>
        <w:tab/>
        <w:t>П</w:t>
      </w:r>
      <w:r w:rsidRPr="00283F15">
        <w:rPr>
          <w:color w:val="000000"/>
          <w:lang w:val="ru-RU"/>
        </w:rPr>
        <w:t xml:space="preserve">редварительный проект пересмотренной </w:t>
      </w:r>
      <w:r w:rsidRPr="00283F15">
        <w:rPr>
          <w:lang w:val="ru-RU"/>
        </w:rPr>
        <w:t>Рекомендации МСЭ-R P.1812-3 − Метод прогнозирования распространения сигнала на конкретной трассе для наземных служб "из пункта в зону" в диапазонах УВЧ и ОВЧ (</w:t>
      </w:r>
      <w:hyperlink r:id="rId25" w:history="1">
        <w:r w:rsidRPr="00283F15">
          <w:rPr>
            <w:rStyle w:val="Hyperlink"/>
            <w:rFonts w:asciiTheme="minorHAnsi" w:eastAsia="MS Mincho" w:hAnsiTheme="minorHAnsi"/>
            <w:szCs w:val="24"/>
            <w:lang w:val="ru-RU"/>
          </w:rPr>
          <w:t>Приложение 9 к Документу 3K/114</w:t>
        </w:r>
      </w:hyperlink>
      <w:r w:rsidRPr="00283F15">
        <w:rPr>
          <w:lang w:val="ru-RU"/>
        </w:rPr>
        <w:t>)</w:t>
      </w:r>
    </w:p>
    <w:p w:rsidR="00283F15" w:rsidRPr="00283F15" w:rsidRDefault="00283F15" w:rsidP="00283F15">
      <w:pPr>
        <w:pStyle w:val="enumlev1"/>
        <w:rPr>
          <w:lang w:val="ru-RU"/>
        </w:rPr>
      </w:pPr>
      <w:r w:rsidRPr="00283F15">
        <w:rPr>
          <w:lang w:val="ru-RU"/>
        </w:rPr>
        <w:t>–</w:t>
      </w:r>
      <w:r w:rsidRPr="00283F15">
        <w:rPr>
          <w:lang w:val="ru-RU"/>
        </w:rPr>
        <w:tab/>
        <w:t>П</w:t>
      </w:r>
      <w:r w:rsidRPr="00283F15">
        <w:rPr>
          <w:color w:val="000000"/>
          <w:lang w:val="ru-RU"/>
        </w:rPr>
        <w:t xml:space="preserve">редварительный проект пересмотренной </w:t>
      </w:r>
      <w:r w:rsidRPr="00283F15">
        <w:rPr>
          <w:lang w:val="ru-RU"/>
        </w:rPr>
        <w:t>Рекомендации МСЭ-R P.1812-3 − Метод прогнозирования распространения сигнала на конкретной трассе для наземных служб "из пункта в зону" в диапазонах УВЧ и ОВЧ (</w:t>
      </w:r>
      <w:hyperlink r:id="rId26" w:history="1">
        <w:r w:rsidRPr="00283F15">
          <w:rPr>
            <w:rStyle w:val="Hyperlink"/>
            <w:rFonts w:asciiTheme="minorHAnsi" w:eastAsia="MS Mincho" w:hAnsiTheme="minorHAnsi"/>
            <w:szCs w:val="24"/>
            <w:lang w:val="ru-RU"/>
          </w:rPr>
          <w:t>Приложение 10 к Документу 3K/114</w:t>
        </w:r>
      </w:hyperlink>
      <w:r w:rsidRPr="00283F15">
        <w:rPr>
          <w:lang w:val="ru-RU"/>
        </w:rPr>
        <w:t>)</w:t>
      </w:r>
    </w:p>
    <w:p w:rsidR="00591C1D" w:rsidRDefault="00591C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:rsidR="005E4769" w:rsidRPr="00591C1D" w:rsidRDefault="005E4769" w:rsidP="00AF58B6">
      <w:pPr>
        <w:spacing w:before="360"/>
        <w:jc w:val="center"/>
        <w:rPr>
          <w:b/>
          <w:bCs/>
          <w:lang w:val="ru-RU"/>
        </w:rPr>
      </w:pPr>
      <w:r w:rsidRPr="00591C1D">
        <w:rPr>
          <w:b/>
          <w:bCs/>
          <w:lang w:val="ru-RU"/>
        </w:rPr>
        <w:lastRenderedPageBreak/>
        <w:t>Рабочая группа 3</w:t>
      </w:r>
      <w:r w:rsidRPr="00AF58B6">
        <w:rPr>
          <w:b/>
          <w:bCs/>
        </w:rPr>
        <w:t>L</w:t>
      </w:r>
    </w:p>
    <w:p w:rsidR="005E4769" w:rsidRPr="00283F15" w:rsidRDefault="005E4769" w:rsidP="005E4769">
      <w:pPr>
        <w:pStyle w:val="enumlev1"/>
        <w:rPr>
          <w:lang w:val="ru-RU"/>
        </w:rPr>
      </w:pPr>
      <w:r w:rsidRPr="00283F15">
        <w:rPr>
          <w:lang w:val="ru-RU"/>
        </w:rPr>
        <w:t>–</w:t>
      </w:r>
      <w:r w:rsidRPr="00283F15">
        <w:rPr>
          <w:lang w:val="ru-RU"/>
        </w:rPr>
        <w:tab/>
        <w:t>П</w:t>
      </w:r>
      <w:r w:rsidRPr="00283F15">
        <w:rPr>
          <w:color w:val="000000"/>
          <w:lang w:val="ru-RU"/>
        </w:rPr>
        <w:t xml:space="preserve">редварительный проект пересмотренной </w:t>
      </w:r>
      <w:r w:rsidRPr="00283F15">
        <w:rPr>
          <w:lang w:val="ru-RU"/>
        </w:rPr>
        <w:t>Рекомендации МСЭ-R P.533-12</w:t>
      </w:r>
      <w:r w:rsidRPr="00283F15" w:rsidDel="00946318">
        <w:rPr>
          <w:lang w:val="ru-RU"/>
        </w:rPr>
        <w:t xml:space="preserve"> </w:t>
      </w:r>
      <w:r w:rsidRPr="00283F15">
        <w:rPr>
          <w:lang w:val="ru-RU"/>
        </w:rPr>
        <w:t>(</w:t>
      </w:r>
      <w:hyperlink r:id="rId27" w:history="1">
        <w:r w:rsidRPr="00283F15">
          <w:rPr>
            <w:rStyle w:val="Hyperlink"/>
            <w:rFonts w:asciiTheme="minorHAnsi" w:eastAsia="MS Mincho" w:hAnsiTheme="minorHAnsi"/>
            <w:szCs w:val="24"/>
            <w:lang w:val="ru-RU"/>
          </w:rPr>
          <w:t>Приложение 1 к Документу 3L/99</w:t>
        </w:r>
      </w:hyperlink>
      <w:r w:rsidRPr="00283F15">
        <w:rPr>
          <w:lang w:val="ru-RU"/>
        </w:rPr>
        <w:t>)</w:t>
      </w:r>
    </w:p>
    <w:p w:rsidR="005E4769" w:rsidRPr="00283F15" w:rsidRDefault="005E4769" w:rsidP="005E4769">
      <w:pPr>
        <w:pStyle w:val="enumlev1"/>
        <w:rPr>
          <w:lang w:val="ru-RU"/>
        </w:rPr>
      </w:pPr>
      <w:r w:rsidRPr="00283F15">
        <w:rPr>
          <w:lang w:val="ru-RU"/>
        </w:rPr>
        <w:t>–</w:t>
      </w:r>
      <w:r w:rsidRPr="00283F15">
        <w:rPr>
          <w:lang w:val="ru-RU"/>
        </w:rPr>
        <w:tab/>
        <w:t>П</w:t>
      </w:r>
      <w:r w:rsidRPr="00283F15">
        <w:rPr>
          <w:color w:val="000000"/>
          <w:lang w:val="ru-RU"/>
        </w:rPr>
        <w:t xml:space="preserve">редварительный проект пересмотренной </w:t>
      </w:r>
      <w:r w:rsidRPr="00283F15">
        <w:rPr>
          <w:lang w:val="ru-RU"/>
        </w:rPr>
        <w:t>Рекомендации МСЭ-R P.1321</w:t>
      </w:r>
      <w:r w:rsidRPr="00283F15" w:rsidDel="00946318">
        <w:rPr>
          <w:lang w:val="ru-RU"/>
        </w:rPr>
        <w:t xml:space="preserve"> </w:t>
      </w:r>
      <w:r w:rsidRPr="00283F15">
        <w:rPr>
          <w:lang w:val="ru-RU"/>
        </w:rPr>
        <w:t>(</w:t>
      </w:r>
      <w:hyperlink r:id="rId28" w:history="1">
        <w:r w:rsidRPr="00283F15">
          <w:rPr>
            <w:rStyle w:val="Hyperlink"/>
            <w:rFonts w:asciiTheme="minorHAnsi" w:eastAsia="MS Mincho" w:hAnsiTheme="minorHAnsi"/>
            <w:szCs w:val="24"/>
            <w:lang w:val="ru-RU"/>
          </w:rPr>
          <w:t>Приложение 2 к Документу 3L/99</w:t>
        </w:r>
      </w:hyperlink>
      <w:r w:rsidRPr="00283F15">
        <w:rPr>
          <w:lang w:val="ru-RU"/>
        </w:rPr>
        <w:t>)</w:t>
      </w:r>
    </w:p>
    <w:p w:rsidR="005E4769" w:rsidRPr="00591C1D" w:rsidRDefault="005E4769" w:rsidP="00D1028E">
      <w:pPr>
        <w:keepNext/>
        <w:spacing w:before="360"/>
        <w:jc w:val="center"/>
        <w:rPr>
          <w:b/>
          <w:bCs/>
          <w:lang w:val="ru-RU"/>
        </w:rPr>
      </w:pPr>
      <w:r w:rsidRPr="00591C1D">
        <w:rPr>
          <w:b/>
          <w:bCs/>
          <w:lang w:val="ru-RU"/>
        </w:rPr>
        <w:t>Рабочая группа 3</w:t>
      </w:r>
      <w:r w:rsidRPr="00AF58B6">
        <w:rPr>
          <w:b/>
          <w:bCs/>
        </w:rPr>
        <w:t>M</w:t>
      </w:r>
    </w:p>
    <w:p w:rsidR="005E4769" w:rsidRPr="00283F15" w:rsidRDefault="005E4769" w:rsidP="00F91187">
      <w:pPr>
        <w:pStyle w:val="enumlev1"/>
        <w:rPr>
          <w:lang w:val="ru-RU"/>
        </w:rPr>
      </w:pPr>
      <w:r w:rsidRPr="00283F15">
        <w:rPr>
          <w:lang w:val="ru-RU"/>
        </w:rPr>
        <w:t>–</w:t>
      </w:r>
      <w:r w:rsidRPr="00283F15">
        <w:rPr>
          <w:lang w:val="ru-RU"/>
        </w:rPr>
        <w:tab/>
        <w:t>П</w:t>
      </w:r>
      <w:r w:rsidRPr="00283F15">
        <w:rPr>
          <w:color w:val="000000"/>
          <w:lang w:val="ru-RU"/>
        </w:rPr>
        <w:t>редварительные проекты пересмотренных Рекомендаций МСЭ</w:t>
      </w:r>
      <w:r w:rsidRPr="00283F15">
        <w:rPr>
          <w:lang w:val="ru-RU"/>
        </w:rPr>
        <w:t xml:space="preserve">-R P.2040, </w:t>
      </w:r>
      <w:r w:rsidR="00807BB1" w:rsidRPr="00283F15">
        <w:rPr>
          <w:lang w:val="ru-RU"/>
        </w:rPr>
        <w:t xml:space="preserve">МСЭ-R </w:t>
      </w:r>
      <w:r w:rsidRPr="00283F15">
        <w:rPr>
          <w:lang w:val="ru-RU"/>
        </w:rPr>
        <w:t xml:space="preserve">P.679-3, </w:t>
      </w:r>
      <w:r w:rsidR="00807BB1" w:rsidRPr="00283F15">
        <w:rPr>
          <w:lang w:val="ru-RU"/>
        </w:rPr>
        <w:t xml:space="preserve">МСЭ-R </w:t>
      </w:r>
      <w:r w:rsidRPr="00283F15">
        <w:rPr>
          <w:lang w:val="ru-RU"/>
        </w:rPr>
        <w:t>P.1238</w:t>
      </w:r>
      <w:r w:rsidRPr="00283F15">
        <w:rPr>
          <w:lang w:val="ru-RU"/>
        </w:rPr>
        <w:noBreakHyphen/>
        <w:t xml:space="preserve">7, </w:t>
      </w:r>
      <w:r w:rsidR="00807BB1" w:rsidRPr="00283F15">
        <w:rPr>
          <w:lang w:val="ru-RU"/>
        </w:rPr>
        <w:t xml:space="preserve">МСЭ-R </w:t>
      </w:r>
      <w:r w:rsidRPr="00283F15">
        <w:rPr>
          <w:lang w:val="ru-RU"/>
        </w:rPr>
        <w:t xml:space="preserve">P.1406-1 и </w:t>
      </w:r>
      <w:r w:rsidR="00807BB1" w:rsidRPr="00283F15">
        <w:rPr>
          <w:lang w:val="ru-RU"/>
        </w:rPr>
        <w:t xml:space="preserve">МСЭ-R </w:t>
      </w:r>
      <w:r w:rsidRPr="00283F15">
        <w:rPr>
          <w:lang w:val="ru-RU"/>
        </w:rPr>
        <w:t xml:space="preserve">P.1411-7 − </w:t>
      </w:r>
      <w:r w:rsidR="00F91187" w:rsidRPr="00283F15">
        <w:rPr>
          <w:lang w:val="ru-RU"/>
        </w:rPr>
        <w:t xml:space="preserve">Потери на входе в здание </w:t>
      </w:r>
      <w:r w:rsidRPr="00283F15">
        <w:rPr>
          <w:lang w:val="ru-RU"/>
        </w:rPr>
        <w:t>(</w:t>
      </w:r>
      <w:hyperlink r:id="rId29" w:history="1">
        <w:r w:rsidRPr="00283F15">
          <w:rPr>
            <w:rStyle w:val="Hyperlink"/>
            <w:rFonts w:asciiTheme="minorHAnsi" w:eastAsia="MS Mincho" w:hAnsiTheme="minorHAnsi"/>
            <w:szCs w:val="24"/>
            <w:lang w:val="ru-RU"/>
          </w:rPr>
          <w:t>Приложение 1 к Документу 3M/183</w:t>
        </w:r>
      </w:hyperlink>
      <w:r w:rsidRPr="00283F15">
        <w:rPr>
          <w:lang w:val="ru-RU"/>
        </w:rPr>
        <w:t>)</w:t>
      </w:r>
    </w:p>
    <w:p w:rsidR="005E4769" w:rsidRPr="00283F15" w:rsidRDefault="005E4769" w:rsidP="005E4769">
      <w:pPr>
        <w:pStyle w:val="enumlev1"/>
        <w:rPr>
          <w:lang w:val="ru-RU"/>
        </w:rPr>
      </w:pPr>
      <w:r w:rsidRPr="00283F15">
        <w:rPr>
          <w:lang w:val="ru-RU"/>
        </w:rPr>
        <w:t>–</w:t>
      </w:r>
      <w:r w:rsidRPr="00283F15">
        <w:rPr>
          <w:lang w:val="ru-RU"/>
        </w:rPr>
        <w:tab/>
        <w:t>П</w:t>
      </w:r>
      <w:r w:rsidRPr="00283F15">
        <w:rPr>
          <w:color w:val="000000"/>
          <w:lang w:val="ru-RU"/>
        </w:rPr>
        <w:t xml:space="preserve">редварительный проект </w:t>
      </w:r>
      <w:r w:rsidRPr="00283F15">
        <w:rPr>
          <w:lang w:val="ru-RU"/>
        </w:rPr>
        <w:t>пересмотренной Рекомендации МСЭ-R P.311-14 − Сбор, представление и анализ данных при исследовании распространения радиоволн (</w:t>
      </w:r>
      <w:hyperlink r:id="rId30" w:history="1">
        <w:r w:rsidRPr="00283F15">
          <w:rPr>
            <w:rStyle w:val="Hyperlink"/>
            <w:rFonts w:asciiTheme="minorHAnsi" w:eastAsia="MS Mincho" w:hAnsiTheme="minorHAnsi"/>
            <w:szCs w:val="24"/>
            <w:lang w:val="ru-RU"/>
          </w:rPr>
          <w:t>Приложение 3 к Документу 3M/183</w:t>
        </w:r>
      </w:hyperlink>
      <w:r w:rsidRPr="00283F15">
        <w:rPr>
          <w:lang w:val="ru-RU"/>
        </w:rPr>
        <w:t>)</w:t>
      </w:r>
    </w:p>
    <w:p w:rsidR="005E4769" w:rsidRPr="00283F15" w:rsidRDefault="005E4769" w:rsidP="005E4769">
      <w:pPr>
        <w:pStyle w:val="enumlev1"/>
        <w:rPr>
          <w:lang w:val="ru-RU"/>
        </w:rPr>
      </w:pPr>
      <w:r w:rsidRPr="00283F15">
        <w:rPr>
          <w:lang w:val="ru-RU"/>
        </w:rPr>
        <w:t>–</w:t>
      </w:r>
      <w:r w:rsidRPr="00283F15">
        <w:rPr>
          <w:lang w:val="ru-RU"/>
        </w:rPr>
        <w:tab/>
        <w:t>П</w:t>
      </w:r>
      <w:r w:rsidRPr="00283F15">
        <w:rPr>
          <w:color w:val="000000"/>
          <w:lang w:val="ru-RU"/>
        </w:rPr>
        <w:t>редварительный проект пересмотренной Рекомендации МСЭ-R P.452-15 − Процедура прогнозирования для оценки помех между станциями, находящимися на поверхности Земли, на частотах выше приблизительно 0,1 ГГц</w:t>
      </w:r>
      <w:r w:rsidRPr="00283F15">
        <w:rPr>
          <w:lang w:val="ru-RU"/>
        </w:rPr>
        <w:t xml:space="preserve"> (</w:t>
      </w:r>
      <w:hyperlink r:id="rId31" w:history="1">
        <w:r w:rsidRPr="00283F15">
          <w:rPr>
            <w:rStyle w:val="Hyperlink"/>
            <w:rFonts w:asciiTheme="minorHAnsi" w:eastAsia="MS Mincho" w:hAnsiTheme="minorHAnsi"/>
            <w:szCs w:val="24"/>
            <w:lang w:val="ru-RU"/>
          </w:rPr>
          <w:t>Приложение 4 к Документу 3M/183</w:t>
        </w:r>
      </w:hyperlink>
      <w:r w:rsidRPr="00283F15">
        <w:rPr>
          <w:lang w:val="ru-RU"/>
        </w:rPr>
        <w:t>)</w:t>
      </w:r>
    </w:p>
    <w:p w:rsidR="005E4769" w:rsidRPr="00283F15" w:rsidRDefault="005E4769" w:rsidP="005E4769">
      <w:pPr>
        <w:pStyle w:val="enumlev1"/>
        <w:rPr>
          <w:lang w:val="ru-RU"/>
        </w:rPr>
      </w:pPr>
      <w:r w:rsidRPr="00283F15">
        <w:rPr>
          <w:lang w:val="ru-RU"/>
        </w:rPr>
        <w:t>–</w:t>
      </w:r>
      <w:r w:rsidRPr="00283F15">
        <w:rPr>
          <w:lang w:val="ru-RU"/>
        </w:rPr>
        <w:tab/>
        <w:t>П</w:t>
      </w:r>
      <w:r w:rsidRPr="00283F15">
        <w:rPr>
          <w:color w:val="000000"/>
          <w:lang w:val="ru-RU"/>
        </w:rPr>
        <w:t>редварительный проект пересмотренной Рекомендации МСЭ-R P.530-15 − Данные о распространении радиоволн и методы прогнозирования, требующиеся для проектирования наземных систем прямой видимости</w:t>
      </w:r>
      <w:r w:rsidRPr="00283F15">
        <w:rPr>
          <w:lang w:val="ru-RU"/>
        </w:rPr>
        <w:t xml:space="preserve"> (</w:t>
      </w:r>
      <w:hyperlink r:id="rId32" w:history="1">
        <w:r w:rsidRPr="00283F15">
          <w:rPr>
            <w:rStyle w:val="Hyperlink"/>
            <w:rFonts w:asciiTheme="minorHAnsi" w:eastAsia="MS Mincho" w:hAnsiTheme="minorHAnsi"/>
            <w:szCs w:val="24"/>
            <w:lang w:val="ru-RU"/>
          </w:rPr>
          <w:t>Приложение 5 к Документу 3M/183</w:t>
        </w:r>
      </w:hyperlink>
      <w:r w:rsidRPr="00283F15">
        <w:rPr>
          <w:lang w:val="ru-RU"/>
        </w:rPr>
        <w:t>)</w:t>
      </w:r>
    </w:p>
    <w:p w:rsidR="005E4769" w:rsidRPr="00283F15" w:rsidRDefault="005E4769" w:rsidP="00283F15">
      <w:pPr>
        <w:pStyle w:val="enumlev1"/>
        <w:rPr>
          <w:lang w:val="ru-RU"/>
        </w:rPr>
      </w:pPr>
      <w:r w:rsidRPr="00283F15">
        <w:rPr>
          <w:lang w:val="ru-RU"/>
        </w:rPr>
        <w:t>–</w:t>
      </w:r>
      <w:r w:rsidRPr="00283F15">
        <w:rPr>
          <w:lang w:val="ru-RU"/>
        </w:rPr>
        <w:tab/>
        <w:t>П</w:t>
      </w:r>
      <w:r w:rsidRPr="00283F15">
        <w:rPr>
          <w:color w:val="000000"/>
          <w:lang w:val="ru-RU"/>
        </w:rPr>
        <w:t xml:space="preserve">редварительный проект </w:t>
      </w:r>
      <w:r w:rsidR="00283F15" w:rsidRPr="00283F15">
        <w:rPr>
          <w:lang w:val="ru-RU"/>
        </w:rPr>
        <w:t>редакционного пересмотра</w:t>
      </w:r>
      <w:r w:rsidRPr="00283F15">
        <w:rPr>
          <w:lang w:val="ru-RU"/>
        </w:rPr>
        <w:t xml:space="preserve"> Рекомендации МСЭ-R P.617-3 − Методы прогнозирования и данные о распространении радиоволн, необходимые для проектирования тропосферных радиорелейных систем (</w:t>
      </w:r>
      <w:hyperlink r:id="rId33" w:history="1">
        <w:r w:rsidRPr="00283F15">
          <w:rPr>
            <w:rStyle w:val="Hyperlink"/>
            <w:rFonts w:asciiTheme="minorHAnsi" w:eastAsia="MS Mincho" w:hAnsiTheme="minorHAnsi"/>
            <w:szCs w:val="24"/>
            <w:lang w:val="ru-RU"/>
          </w:rPr>
          <w:t>Приложение 6 к Документу 3M/183</w:t>
        </w:r>
      </w:hyperlink>
      <w:r w:rsidRPr="00283F15">
        <w:rPr>
          <w:lang w:val="ru-RU"/>
        </w:rPr>
        <w:t>)</w:t>
      </w:r>
    </w:p>
    <w:p w:rsidR="005E4769" w:rsidRPr="00283F15" w:rsidRDefault="005E4769" w:rsidP="00283F15">
      <w:pPr>
        <w:pStyle w:val="enumlev1"/>
        <w:rPr>
          <w:lang w:val="ru-RU"/>
        </w:rPr>
      </w:pPr>
      <w:r w:rsidRPr="00283F15">
        <w:rPr>
          <w:lang w:val="ru-RU"/>
        </w:rPr>
        <w:t xml:space="preserve"> –</w:t>
      </w:r>
      <w:r w:rsidRPr="00283F15">
        <w:rPr>
          <w:lang w:val="ru-RU"/>
        </w:rPr>
        <w:tab/>
        <w:t>Р</w:t>
      </w:r>
      <w:r w:rsidRPr="00283F15">
        <w:rPr>
          <w:color w:val="000000"/>
          <w:lang w:val="ru-RU"/>
        </w:rPr>
        <w:t xml:space="preserve">абочий документ для предварительного проекта </w:t>
      </w:r>
      <w:r w:rsidR="00283F15" w:rsidRPr="00283F15">
        <w:rPr>
          <w:color w:val="000000"/>
          <w:lang w:val="ru-RU"/>
        </w:rPr>
        <w:t>пересмотренн</w:t>
      </w:r>
      <w:r w:rsidRPr="00283F15">
        <w:rPr>
          <w:color w:val="000000"/>
          <w:lang w:val="ru-RU"/>
        </w:rPr>
        <w:t>ой Рекомендации МСЭ</w:t>
      </w:r>
      <w:r w:rsidRPr="00283F15">
        <w:rPr>
          <w:color w:val="000000"/>
          <w:lang w:val="ru-RU"/>
        </w:rPr>
        <w:noBreakHyphen/>
        <w:t>R</w:t>
      </w:r>
      <w:r w:rsidRPr="00283F15">
        <w:rPr>
          <w:lang w:val="ru-RU"/>
        </w:rPr>
        <w:t> P.618</w:t>
      </w:r>
      <w:r w:rsidRPr="00283F15">
        <w:rPr>
          <w:lang w:val="ru-RU"/>
        </w:rPr>
        <w:noBreakHyphen/>
        <w:t>10 − Предлагаемые пересмотры и будущая работа (</w:t>
      </w:r>
      <w:hyperlink r:id="rId34" w:history="1">
        <w:r w:rsidRPr="00283F15">
          <w:rPr>
            <w:rStyle w:val="Hyperlink"/>
            <w:rFonts w:asciiTheme="minorHAnsi" w:eastAsia="MS Mincho" w:hAnsiTheme="minorHAnsi"/>
            <w:szCs w:val="24"/>
            <w:lang w:val="ru-RU"/>
          </w:rPr>
          <w:t>Приложение 7 к Документу 3M/183</w:t>
        </w:r>
      </w:hyperlink>
      <w:r w:rsidRPr="00283F15">
        <w:rPr>
          <w:lang w:val="ru-RU"/>
        </w:rPr>
        <w:t>)</w:t>
      </w:r>
    </w:p>
    <w:p w:rsidR="005E4769" w:rsidRPr="00283F15" w:rsidRDefault="005E4769" w:rsidP="005E4769">
      <w:pPr>
        <w:pStyle w:val="enumlev1"/>
        <w:rPr>
          <w:lang w:val="ru-RU"/>
        </w:rPr>
      </w:pPr>
      <w:r w:rsidRPr="00283F15">
        <w:rPr>
          <w:lang w:val="ru-RU"/>
        </w:rPr>
        <w:t>–</w:t>
      </w:r>
      <w:r w:rsidRPr="00283F15">
        <w:rPr>
          <w:lang w:val="ru-RU"/>
        </w:rPr>
        <w:tab/>
        <w:t>П</w:t>
      </w:r>
      <w:r w:rsidRPr="00283F15">
        <w:rPr>
          <w:color w:val="000000"/>
          <w:lang w:val="ru-RU"/>
        </w:rPr>
        <w:t xml:space="preserve">редварительный проект пересмотренной </w:t>
      </w:r>
      <w:r w:rsidRPr="00283F15">
        <w:rPr>
          <w:lang w:val="ru-RU"/>
        </w:rPr>
        <w:t xml:space="preserve">Рекомендации МСЭ-R P.618-11 − Данные о распространении радиоволн и методы прогнозирования, необходимые для проектирования систем </w:t>
      </w:r>
      <w:r w:rsidR="00283F15" w:rsidRPr="00283F15">
        <w:rPr>
          <w:lang w:val="ru-RU"/>
        </w:rPr>
        <w:t>электро</w:t>
      </w:r>
      <w:r w:rsidRPr="00283F15">
        <w:rPr>
          <w:lang w:val="ru-RU"/>
        </w:rPr>
        <w:t>связи Земля-космос (</w:t>
      </w:r>
      <w:hyperlink r:id="rId35" w:history="1">
        <w:r w:rsidRPr="00283F15">
          <w:rPr>
            <w:rStyle w:val="Hyperlink"/>
            <w:rFonts w:asciiTheme="minorHAnsi" w:eastAsia="MS Mincho" w:hAnsiTheme="minorHAnsi"/>
            <w:szCs w:val="24"/>
            <w:lang w:val="ru-RU"/>
          </w:rPr>
          <w:t>Приложение 8 к Документу 3M/183</w:t>
        </w:r>
      </w:hyperlink>
      <w:r w:rsidRPr="00283F15">
        <w:rPr>
          <w:lang w:val="ru-RU"/>
        </w:rPr>
        <w:t>)</w:t>
      </w:r>
    </w:p>
    <w:p w:rsidR="005E4769" w:rsidRPr="00283F15" w:rsidRDefault="005E4769" w:rsidP="00790B76">
      <w:pPr>
        <w:pStyle w:val="enumlev1"/>
        <w:rPr>
          <w:lang w:val="ru-RU"/>
        </w:rPr>
      </w:pPr>
      <w:r w:rsidRPr="00283F15">
        <w:rPr>
          <w:lang w:val="ru-RU"/>
        </w:rPr>
        <w:t>–</w:t>
      </w:r>
      <w:r w:rsidRPr="00283F15">
        <w:rPr>
          <w:lang w:val="ru-RU"/>
        </w:rPr>
        <w:tab/>
        <w:t>Р</w:t>
      </w:r>
      <w:r w:rsidRPr="00283F15">
        <w:rPr>
          <w:color w:val="000000"/>
          <w:lang w:val="ru-RU"/>
        </w:rPr>
        <w:t xml:space="preserve">абочий документ для предварительного проекта </w:t>
      </w:r>
      <w:r w:rsidR="00283F15" w:rsidRPr="00283F15">
        <w:rPr>
          <w:color w:val="000000"/>
          <w:lang w:val="ru-RU"/>
        </w:rPr>
        <w:t>пересмотренн</w:t>
      </w:r>
      <w:r w:rsidRPr="00283F15">
        <w:rPr>
          <w:color w:val="000000"/>
          <w:lang w:val="ru-RU"/>
        </w:rPr>
        <w:t>ой Рекомендации МСЭ</w:t>
      </w:r>
      <w:r w:rsidRPr="00283F15">
        <w:rPr>
          <w:color w:val="000000"/>
          <w:lang w:val="ru-RU"/>
        </w:rPr>
        <w:noBreakHyphen/>
        <w:t>R</w:t>
      </w:r>
      <w:r w:rsidRPr="00283F15">
        <w:rPr>
          <w:lang w:val="ru-RU"/>
        </w:rPr>
        <w:t xml:space="preserve"> P.619-1 − </w:t>
      </w:r>
      <w:r w:rsidRPr="00283F15">
        <w:rPr>
          <w:rFonts w:eastAsia="MS Mincho"/>
          <w:lang w:val="ru-RU"/>
        </w:rPr>
        <w:t>Данные о распространении радиоволн, необходимые для оценки помех между станциями, находящимися в космосе и на поверхности Земли</w:t>
      </w:r>
      <w:r w:rsidRPr="00283F15">
        <w:rPr>
          <w:lang w:val="ru-RU"/>
        </w:rPr>
        <w:t xml:space="preserve"> (</w:t>
      </w:r>
      <w:hyperlink r:id="rId36" w:history="1">
        <w:r w:rsidRPr="00283F15">
          <w:rPr>
            <w:rStyle w:val="Hyperlink"/>
            <w:rFonts w:asciiTheme="minorHAnsi" w:eastAsia="MS Mincho" w:hAnsiTheme="minorHAnsi"/>
            <w:szCs w:val="24"/>
            <w:lang w:val="ru-RU"/>
          </w:rPr>
          <w:t>Приложение 11 к Документу</w:t>
        </w:r>
        <w:r w:rsidR="00790B76">
          <w:rPr>
            <w:rStyle w:val="Hyperlink"/>
            <w:rFonts w:asciiTheme="minorHAnsi" w:eastAsia="MS Mincho" w:hAnsiTheme="minorHAnsi"/>
            <w:szCs w:val="24"/>
            <w:lang w:val="ru-RU"/>
          </w:rPr>
          <w:t> </w:t>
        </w:r>
        <w:r w:rsidRPr="00283F15">
          <w:rPr>
            <w:rStyle w:val="Hyperlink"/>
            <w:rFonts w:asciiTheme="minorHAnsi" w:eastAsia="MS Mincho" w:hAnsiTheme="minorHAnsi"/>
            <w:szCs w:val="24"/>
            <w:lang w:val="ru-RU"/>
          </w:rPr>
          <w:t>3M/183</w:t>
        </w:r>
      </w:hyperlink>
      <w:r w:rsidRPr="00283F15">
        <w:rPr>
          <w:lang w:val="ru-RU"/>
        </w:rPr>
        <w:t>)</w:t>
      </w:r>
    </w:p>
    <w:p w:rsidR="005E4769" w:rsidRPr="00283F15" w:rsidRDefault="005E4769" w:rsidP="00807BB1">
      <w:pPr>
        <w:pStyle w:val="enumlev1"/>
        <w:rPr>
          <w:lang w:val="ru-RU"/>
        </w:rPr>
      </w:pPr>
      <w:r w:rsidRPr="00283F15">
        <w:rPr>
          <w:lang w:val="ru-RU"/>
        </w:rPr>
        <w:t>–</w:t>
      </w:r>
      <w:r w:rsidRPr="00283F15">
        <w:rPr>
          <w:lang w:val="ru-RU"/>
        </w:rPr>
        <w:tab/>
        <w:t>Р</w:t>
      </w:r>
      <w:r w:rsidRPr="00283F15">
        <w:rPr>
          <w:color w:val="000000"/>
          <w:lang w:val="ru-RU"/>
        </w:rPr>
        <w:t xml:space="preserve">абочий документ для предварительного проекта </w:t>
      </w:r>
      <w:r w:rsidR="00283F15" w:rsidRPr="00283F15">
        <w:rPr>
          <w:color w:val="000000"/>
          <w:lang w:val="ru-RU"/>
        </w:rPr>
        <w:t>пересмотренн</w:t>
      </w:r>
      <w:r w:rsidRPr="00283F15">
        <w:rPr>
          <w:color w:val="000000"/>
          <w:lang w:val="ru-RU"/>
        </w:rPr>
        <w:t>ой Рекомендации МСЭ</w:t>
      </w:r>
      <w:r w:rsidRPr="00283F15">
        <w:rPr>
          <w:color w:val="000000"/>
          <w:lang w:val="ru-RU"/>
        </w:rPr>
        <w:noBreakHyphen/>
        <w:t xml:space="preserve">R P.681 − Данные о распространении радиоволн, необходимые для проектирования сухопутных подвижных систем </w:t>
      </w:r>
      <w:r w:rsidR="00283F15" w:rsidRPr="00283F15">
        <w:rPr>
          <w:color w:val="000000"/>
          <w:lang w:val="ru-RU"/>
        </w:rPr>
        <w:t>электро</w:t>
      </w:r>
      <w:r w:rsidRPr="00283F15">
        <w:rPr>
          <w:color w:val="000000"/>
          <w:lang w:val="ru-RU"/>
        </w:rPr>
        <w:t>связи Земля-космос</w:t>
      </w:r>
      <w:r w:rsidRPr="00283F15">
        <w:rPr>
          <w:lang w:val="ru-RU"/>
        </w:rPr>
        <w:t xml:space="preserve"> (</w:t>
      </w:r>
      <w:hyperlink r:id="rId37" w:history="1">
        <w:r w:rsidRPr="00283F15">
          <w:rPr>
            <w:rStyle w:val="Hyperlink"/>
            <w:rFonts w:asciiTheme="minorHAnsi" w:eastAsia="MS Mincho" w:hAnsiTheme="minorHAnsi"/>
            <w:szCs w:val="24"/>
            <w:lang w:val="ru-RU"/>
          </w:rPr>
          <w:t>Приложение 12 к Документу</w:t>
        </w:r>
        <w:r w:rsidR="00790B76">
          <w:rPr>
            <w:rStyle w:val="Hyperlink"/>
            <w:rFonts w:asciiTheme="minorHAnsi" w:eastAsia="MS Mincho" w:hAnsiTheme="minorHAnsi"/>
            <w:szCs w:val="24"/>
            <w:lang w:val="ru-RU"/>
          </w:rPr>
          <w:t> </w:t>
        </w:r>
        <w:r w:rsidRPr="00283F15">
          <w:rPr>
            <w:rStyle w:val="Hyperlink"/>
            <w:rFonts w:asciiTheme="minorHAnsi" w:eastAsia="MS Mincho" w:hAnsiTheme="minorHAnsi"/>
            <w:szCs w:val="24"/>
            <w:lang w:val="ru-RU"/>
          </w:rPr>
          <w:t>3M/183</w:t>
        </w:r>
      </w:hyperlink>
      <w:r w:rsidRPr="00283F15">
        <w:rPr>
          <w:lang w:val="ru-RU"/>
        </w:rPr>
        <w:t>)</w:t>
      </w:r>
    </w:p>
    <w:p w:rsidR="005E4769" w:rsidRPr="00283F15" w:rsidRDefault="005E4769" w:rsidP="00790B76">
      <w:pPr>
        <w:pStyle w:val="enumlev1"/>
        <w:rPr>
          <w:lang w:val="ru-RU"/>
        </w:rPr>
      </w:pPr>
      <w:r w:rsidRPr="00283F15">
        <w:rPr>
          <w:lang w:val="ru-RU"/>
        </w:rPr>
        <w:t>–</w:t>
      </w:r>
      <w:r w:rsidRPr="00283F15">
        <w:rPr>
          <w:lang w:val="ru-RU"/>
        </w:rPr>
        <w:tab/>
        <w:t>П</w:t>
      </w:r>
      <w:r w:rsidRPr="00283F15">
        <w:rPr>
          <w:color w:val="000000"/>
          <w:lang w:val="ru-RU"/>
        </w:rPr>
        <w:t xml:space="preserve">редварительный проект пересмотренной </w:t>
      </w:r>
      <w:r w:rsidRPr="00283F15">
        <w:rPr>
          <w:lang w:val="ru-RU"/>
        </w:rPr>
        <w:t xml:space="preserve">Рекомендации МСЭ-R P.1621 − Данные о распространении радиоволн, требующиеся для </w:t>
      </w:r>
      <w:r w:rsidR="00283F15" w:rsidRPr="00283F15">
        <w:rPr>
          <w:lang w:val="ru-RU"/>
        </w:rPr>
        <w:t>проектирования</w:t>
      </w:r>
      <w:r w:rsidRPr="00283F15">
        <w:rPr>
          <w:lang w:val="ru-RU"/>
        </w:rPr>
        <w:t xml:space="preserve"> систем связи Земля</w:t>
      </w:r>
      <w:r w:rsidR="00790B76">
        <w:rPr>
          <w:lang w:val="ru-RU"/>
        </w:rPr>
        <w:noBreakHyphen/>
      </w:r>
      <w:r w:rsidRPr="00283F15">
        <w:rPr>
          <w:lang w:val="ru-RU"/>
        </w:rPr>
        <w:t>космос, работающих в диапазоне 20–375 ТГц (</w:t>
      </w:r>
      <w:hyperlink r:id="rId38" w:history="1">
        <w:r w:rsidRPr="00283F15">
          <w:rPr>
            <w:rStyle w:val="Hyperlink"/>
            <w:rFonts w:asciiTheme="minorHAnsi" w:eastAsia="MS Mincho" w:hAnsiTheme="minorHAnsi"/>
            <w:szCs w:val="24"/>
            <w:lang w:val="ru-RU"/>
          </w:rPr>
          <w:t>Приложение 13 к Документу 3M/183</w:t>
        </w:r>
      </w:hyperlink>
      <w:r w:rsidRPr="00283F15">
        <w:rPr>
          <w:lang w:val="ru-RU"/>
        </w:rPr>
        <w:t>)</w:t>
      </w:r>
    </w:p>
    <w:p w:rsidR="005E4769" w:rsidRPr="00283F15" w:rsidRDefault="005E4769" w:rsidP="00283F15">
      <w:pPr>
        <w:pStyle w:val="enumlev1"/>
        <w:rPr>
          <w:lang w:val="ru-RU"/>
        </w:rPr>
      </w:pPr>
      <w:r w:rsidRPr="00283F15">
        <w:rPr>
          <w:lang w:val="ru-RU"/>
        </w:rPr>
        <w:t>–</w:t>
      </w:r>
      <w:r w:rsidRPr="00283F15">
        <w:rPr>
          <w:lang w:val="ru-RU"/>
        </w:rPr>
        <w:tab/>
        <w:t>Р</w:t>
      </w:r>
      <w:r w:rsidRPr="00283F15">
        <w:rPr>
          <w:color w:val="000000"/>
          <w:lang w:val="ru-RU"/>
        </w:rPr>
        <w:t xml:space="preserve">абочий документ для предварительного проекта </w:t>
      </w:r>
      <w:r w:rsidR="00283F15" w:rsidRPr="00283F15">
        <w:rPr>
          <w:color w:val="000000"/>
          <w:lang w:val="ru-RU"/>
        </w:rPr>
        <w:t>пересмотренн</w:t>
      </w:r>
      <w:r w:rsidRPr="00283F15">
        <w:rPr>
          <w:color w:val="000000"/>
          <w:lang w:val="ru-RU"/>
        </w:rPr>
        <w:t>ой Рекомендации МСЭ</w:t>
      </w:r>
      <w:r w:rsidRPr="00283F15">
        <w:rPr>
          <w:color w:val="000000"/>
          <w:lang w:val="ru-RU"/>
        </w:rPr>
        <w:noBreakHyphen/>
        <w:t>R</w:t>
      </w:r>
      <w:r w:rsidRPr="00283F15">
        <w:rPr>
          <w:lang w:val="ru-RU"/>
        </w:rPr>
        <w:t> P.2001</w:t>
      </w:r>
      <w:r w:rsidRPr="00283F15">
        <w:rPr>
          <w:lang w:val="ru-RU"/>
        </w:rPr>
        <w:noBreakHyphen/>
        <w:t>1 (</w:t>
      </w:r>
      <w:hyperlink r:id="rId39" w:history="1">
        <w:r w:rsidRPr="00283F15">
          <w:rPr>
            <w:rStyle w:val="Hyperlink"/>
            <w:rFonts w:asciiTheme="minorHAnsi" w:eastAsia="MS Mincho" w:hAnsiTheme="minorHAnsi"/>
            <w:szCs w:val="24"/>
            <w:lang w:val="ru-RU"/>
          </w:rPr>
          <w:t>Приложение 14 к Документу 3M/183</w:t>
        </w:r>
      </w:hyperlink>
      <w:r w:rsidRPr="00283F15">
        <w:rPr>
          <w:lang w:val="ru-RU"/>
        </w:rPr>
        <w:t>)</w:t>
      </w:r>
    </w:p>
    <w:p w:rsidR="00F26672" w:rsidRPr="00283F15" w:rsidRDefault="00E048AB" w:rsidP="007E37E9">
      <w:pPr>
        <w:spacing w:before="720"/>
        <w:jc w:val="center"/>
        <w:rPr>
          <w:lang w:val="ru-RU"/>
        </w:rPr>
      </w:pPr>
      <w:r w:rsidRPr="00283F15">
        <w:rPr>
          <w:lang w:val="ru-RU"/>
        </w:rPr>
        <w:t>______________</w:t>
      </w:r>
    </w:p>
    <w:sectPr w:rsidR="00F26672" w:rsidRPr="00283F15" w:rsidSect="00591C1D">
      <w:headerReference w:type="even" r:id="rId40"/>
      <w:headerReference w:type="default" r:id="rId41"/>
      <w:footerReference w:type="even" r:id="rId42"/>
      <w:headerReference w:type="first" r:id="rId43"/>
      <w:footerReference w:type="first" r:id="rId44"/>
      <w:pgSz w:w="11907" w:h="16834" w:code="9"/>
      <w:pgMar w:top="1134" w:right="1134" w:bottom="907" w:left="1134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8BD" w:rsidRDefault="004808BD">
      <w:r>
        <w:separator/>
      </w:r>
    </w:p>
  </w:endnote>
  <w:endnote w:type="continuationSeparator" w:id="0">
    <w:p w:rsidR="004808BD" w:rsidRDefault="0048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BD" w:rsidRPr="00956F68" w:rsidRDefault="004808BD" w:rsidP="005E4769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BD" w:rsidRPr="00E048AB" w:rsidRDefault="004808BD" w:rsidP="001152EF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8BD" w:rsidRDefault="004808BD">
      <w:r>
        <w:t>____________________</w:t>
      </w:r>
    </w:p>
  </w:footnote>
  <w:footnote w:type="continuationSeparator" w:id="0">
    <w:p w:rsidR="004808BD" w:rsidRDefault="00480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BD" w:rsidRPr="00E048AB" w:rsidRDefault="004808BD" w:rsidP="004073BC">
    <w:pPr>
      <w:pStyle w:val="Header"/>
      <w:spacing w:after="240"/>
      <w:jc w:val="center"/>
      <w:rPr>
        <w:sz w:val="18"/>
        <w:szCs w:val="18"/>
      </w:rPr>
    </w:pPr>
    <w:r>
      <w:rPr>
        <w:sz w:val="18"/>
        <w:szCs w:val="18"/>
      </w:rPr>
      <w:t>-</w:t>
    </w:r>
    <w:r w:rsidRPr="00675C14">
      <w:rPr>
        <w:sz w:val="18"/>
        <w:szCs w:val="18"/>
      </w:rPr>
      <w:t xml:space="preserve"> </w:t>
    </w: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0F2190">
      <w:rPr>
        <w:rStyle w:val="PageNumber"/>
        <w:noProof/>
        <w:sz w:val="18"/>
        <w:szCs w:val="18"/>
      </w:rPr>
      <w:t>6</w:t>
    </w:r>
    <w:r w:rsidRPr="00675C14">
      <w:rPr>
        <w:rStyle w:val="PageNumber"/>
        <w:sz w:val="18"/>
        <w:szCs w:val="18"/>
      </w:rPr>
      <w:fldChar w:fldCharType="end"/>
    </w:r>
    <w:r w:rsidRPr="00675C1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  <w:r>
      <w:rPr>
        <w:rStyle w:val="PageNumber"/>
        <w:sz w:val="18"/>
        <w:szCs w:val="18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BD" w:rsidRPr="00E048AB" w:rsidRDefault="004808BD" w:rsidP="004073BC">
    <w:pPr>
      <w:pStyle w:val="Header"/>
      <w:spacing w:after="240"/>
      <w:jc w:val="center"/>
      <w:rPr>
        <w:sz w:val="18"/>
        <w:szCs w:val="18"/>
        <w:lang w:val="ru-RU"/>
      </w:rPr>
    </w:pPr>
    <w:r>
      <w:rPr>
        <w:sz w:val="18"/>
        <w:szCs w:val="18"/>
      </w:rPr>
      <w:t>-</w:t>
    </w:r>
    <w:r w:rsidRPr="00675C14">
      <w:rPr>
        <w:sz w:val="18"/>
        <w:szCs w:val="18"/>
      </w:rPr>
      <w:t xml:space="preserve"> </w:t>
    </w: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0F2190">
      <w:rPr>
        <w:rStyle w:val="PageNumber"/>
        <w:noProof/>
        <w:sz w:val="18"/>
        <w:szCs w:val="18"/>
      </w:rPr>
      <w:t>7</w:t>
    </w:r>
    <w:r w:rsidRPr="00675C14">
      <w:rPr>
        <w:rStyle w:val="PageNumber"/>
        <w:sz w:val="18"/>
        <w:szCs w:val="18"/>
      </w:rPr>
      <w:fldChar w:fldCharType="end"/>
    </w:r>
    <w:r w:rsidRPr="00675C1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  <w:r>
      <w:rPr>
        <w:rStyle w:val="PageNumber"/>
        <w:sz w:val="18"/>
        <w:szCs w:val="18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D759A0" w:rsidTr="00B328D7">
      <w:tc>
        <w:tcPr>
          <w:tcW w:w="4889" w:type="dxa"/>
        </w:tcPr>
        <w:p w:rsidR="00D759A0" w:rsidRDefault="00D759A0" w:rsidP="00D759A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DCDEACD" wp14:editId="1FB591FE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D759A0" w:rsidRDefault="00D759A0" w:rsidP="00D759A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3AE76BF" wp14:editId="270E3D14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808BD" w:rsidRPr="00D759A0" w:rsidRDefault="004808BD" w:rsidP="00D759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048A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7258"/>
    <w:rsid w:val="000806EB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6B80"/>
    <w:rsid w:val="000E3DEE"/>
    <w:rsid w:val="000F2190"/>
    <w:rsid w:val="00100399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73E4A"/>
    <w:rsid w:val="00283C3B"/>
    <w:rsid w:val="00283F15"/>
    <w:rsid w:val="002861E6"/>
    <w:rsid w:val="00287D18"/>
    <w:rsid w:val="002A2618"/>
    <w:rsid w:val="002A5DD7"/>
    <w:rsid w:val="002B08A1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073BC"/>
    <w:rsid w:val="004326DB"/>
    <w:rsid w:val="0043682E"/>
    <w:rsid w:val="00447ECB"/>
    <w:rsid w:val="004623F7"/>
    <w:rsid w:val="004808BD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1D3A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1C1D"/>
    <w:rsid w:val="005A03A3"/>
    <w:rsid w:val="005A2B92"/>
    <w:rsid w:val="005A3F66"/>
    <w:rsid w:val="005A79E9"/>
    <w:rsid w:val="005B214C"/>
    <w:rsid w:val="005B4CDA"/>
    <w:rsid w:val="005D3669"/>
    <w:rsid w:val="005E4769"/>
    <w:rsid w:val="005E5EB3"/>
    <w:rsid w:val="005F3CB6"/>
    <w:rsid w:val="005F657C"/>
    <w:rsid w:val="00602D53"/>
    <w:rsid w:val="006047E5"/>
    <w:rsid w:val="006140F8"/>
    <w:rsid w:val="00627A2F"/>
    <w:rsid w:val="0064371D"/>
    <w:rsid w:val="00650543"/>
    <w:rsid w:val="00650B2A"/>
    <w:rsid w:val="00651777"/>
    <w:rsid w:val="006550F8"/>
    <w:rsid w:val="00675C14"/>
    <w:rsid w:val="006829F3"/>
    <w:rsid w:val="00694D3D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257E"/>
    <w:rsid w:val="00775DB8"/>
    <w:rsid w:val="00782354"/>
    <w:rsid w:val="00790B76"/>
    <w:rsid w:val="007921A7"/>
    <w:rsid w:val="007B3DB1"/>
    <w:rsid w:val="007D183E"/>
    <w:rsid w:val="007D43D0"/>
    <w:rsid w:val="007E1833"/>
    <w:rsid w:val="007E37E9"/>
    <w:rsid w:val="007E3F13"/>
    <w:rsid w:val="007F751A"/>
    <w:rsid w:val="00800012"/>
    <w:rsid w:val="0080261F"/>
    <w:rsid w:val="00806160"/>
    <w:rsid w:val="00807BB1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6F6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D2EF0"/>
    <w:rsid w:val="00AE2D88"/>
    <w:rsid w:val="00AE6F6F"/>
    <w:rsid w:val="00AF3325"/>
    <w:rsid w:val="00AF34D9"/>
    <w:rsid w:val="00AF58B6"/>
    <w:rsid w:val="00AF70DA"/>
    <w:rsid w:val="00B019D3"/>
    <w:rsid w:val="00B3011F"/>
    <w:rsid w:val="00B34CF9"/>
    <w:rsid w:val="00B37559"/>
    <w:rsid w:val="00B4054B"/>
    <w:rsid w:val="00B53200"/>
    <w:rsid w:val="00B579B0"/>
    <w:rsid w:val="00B57D11"/>
    <w:rsid w:val="00B649D7"/>
    <w:rsid w:val="00B81C2F"/>
    <w:rsid w:val="00B90743"/>
    <w:rsid w:val="00B90C45"/>
    <w:rsid w:val="00B933BE"/>
    <w:rsid w:val="00B94C6E"/>
    <w:rsid w:val="00BD1315"/>
    <w:rsid w:val="00BD48E5"/>
    <w:rsid w:val="00BD6738"/>
    <w:rsid w:val="00BD7E5E"/>
    <w:rsid w:val="00BE63DB"/>
    <w:rsid w:val="00BE6574"/>
    <w:rsid w:val="00C07319"/>
    <w:rsid w:val="00C16FD2"/>
    <w:rsid w:val="00C20E20"/>
    <w:rsid w:val="00C4395E"/>
    <w:rsid w:val="00C47FFD"/>
    <w:rsid w:val="00C51E92"/>
    <w:rsid w:val="00C57E2C"/>
    <w:rsid w:val="00C608B7"/>
    <w:rsid w:val="00C66F24"/>
    <w:rsid w:val="00C76D7F"/>
    <w:rsid w:val="00C80225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E55BA"/>
    <w:rsid w:val="00D1028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59A0"/>
    <w:rsid w:val="00D76586"/>
    <w:rsid w:val="00D82657"/>
    <w:rsid w:val="00D87E20"/>
    <w:rsid w:val="00DA4037"/>
    <w:rsid w:val="00DE66A5"/>
    <w:rsid w:val="00DF2B50"/>
    <w:rsid w:val="00E01059"/>
    <w:rsid w:val="00E048AB"/>
    <w:rsid w:val="00E04C86"/>
    <w:rsid w:val="00E05B48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3E4D"/>
    <w:rsid w:val="00E55996"/>
    <w:rsid w:val="00E64254"/>
    <w:rsid w:val="00E67928"/>
    <w:rsid w:val="00E70FB5"/>
    <w:rsid w:val="00E915AF"/>
    <w:rsid w:val="00E96415"/>
    <w:rsid w:val="00E96ABA"/>
    <w:rsid w:val="00EA15B3"/>
    <w:rsid w:val="00EB2358"/>
    <w:rsid w:val="00EB3EB8"/>
    <w:rsid w:val="00EC00EF"/>
    <w:rsid w:val="00EC02FE"/>
    <w:rsid w:val="00EC4A96"/>
    <w:rsid w:val="00ED3011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187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72DFF924-9FAD-4CF1-A670-DD20B0BE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5E4769"/>
    <w:pPr>
      <w:tabs>
        <w:tab w:val="clear" w:pos="1191"/>
      </w:tabs>
      <w:ind w:left="1588"/>
    </w:pPr>
  </w:style>
  <w:style w:type="paragraph" w:customStyle="1" w:styleId="enumlev3">
    <w:name w:val="enumlev3"/>
    <w:basedOn w:val="enumlev2"/>
    <w:rsid w:val="005E4769"/>
    <w:pPr>
      <w:tabs>
        <w:tab w:val="clear" w:pos="1985"/>
        <w:tab w:val="left" w:pos="2381"/>
      </w:tabs>
      <w:ind w:left="2382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048AB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E05B48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E048AB"/>
    <w:pPr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E048A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E048AB"/>
    <w:rPr>
      <w:szCs w:val="22"/>
      <w:lang w:val="en-US" w:eastAsia="en-US"/>
    </w:rPr>
  </w:style>
  <w:style w:type="paragraph" w:customStyle="1" w:styleId="Head">
    <w:name w:val="Head"/>
    <w:basedOn w:val="Normal"/>
    <w:rsid w:val="00E048AB"/>
    <w:pPr>
      <w:tabs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E048AB"/>
    <w:pPr>
      <w:spacing w:before="320"/>
      <w:jc w:val="left"/>
    </w:pPr>
    <w:rPr>
      <w:rFonts w:asciiTheme="minorHAnsi" w:hAnsiTheme="minorHAnsi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E048AB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E048AB"/>
    <w:pPr>
      <w:keepNext/>
      <w:keepLines/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E048AB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E048AB"/>
    <w:rPr>
      <w:b/>
      <w:sz w:val="26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E048AB"/>
    <w:rPr>
      <w:rFonts w:asciiTheme="minorHAnsi" w:hAnsiTheme="minorHAnsi" w:cs="Times New Roman"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E048AB"/>
    <w:rPr>
      <w:rFonts w:asciiTheme="minorHAnsi" w:hAnsiTheme="minorHAnsi" w:cs="Times New Roman"/>
      <w:caps/>
      <w:sz w:val="26"/>
      <w:lang w:val="en-GB" w:eastAsia="en-US"/>
    </w:rPr>
  </w:style>
  <w:style w:type="paragraph" w:customStyle="1" w:styleId="Reasons">
    <w:name w:val="Reasons"/>
    <w:basedOn w:val="Normal"/>
    <w:qFormat/>
    <w:rsid w:val="00E048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E048AB"/>
    <w:rPr>
      <w:sz w:val="22"/>
      <w:szCs w:val="22"/>
      <w:lang w:val="en-US" w:eastAsia="en-US"/>
    </w:rPr>
  </w:style>
  <w:style w:type="paragraph" w:customStyle="1" w:styleId="Annextitle">
    <w:name w:val="Annex_title"/>
    <w:basedOn w:val="Normal"/>
    <w:next w:val="Normal"/>
    <w:link w:val="AnnextitleChar1"/>
    <w:rsid w:val="00B94C6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94C6E"/>
    <w:rPr>
      <w:rFonts w:cs="Times New Roman"/>
      <w:b/>
      <w:sz w:val="26"/>
      <w:lang w:val="ru-RU" w:eastAsia="en-US"/>
    </w:rPr>
  </w:style>
  <w:style w:type="character" w:customStyle="1" w:styleId="RectitleChar">
    <w:name w:val="Rec_title Char"/>
    <w:basedOn w:val="DefaultParagraphFont"/>
    <w:link w:val="Rectitle"/>
    <w:locked/>
    <w:rsid w:val="00E05B48"/>
    <w:rPr>
      <w:b/>
      <w:sz w:val="26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5E4769"/>
    <w:rPr>
      <w:color w:val="800080" w:themeColor="followedHyperlink"/>
      <w:u w:val="single"/>
    </w:rPr>
  </w:style>
  <w:style w:type="character" w:customStyle="1" w:styleId="enumlev2Char">
    <w:name w:val="enumlev2 Char"/>
    <w:basedOn w:val="DefaultParagraphFont"/>
    <w:link w:val="enumlev2"/>
    <w:locked/>
    <w:rsid w:val="005E4769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ocked/>
    <w:rsid w:val="005E4769"/>
    <w:rPr>
      <w:b/>
      <w:sz w:val="26"/>
      <w:szCs w:val="22"/>
      <w:lang w:val="en-US" w:eastAsia="en-US"/>
    </w:rPr>
  </w:style>
  <w:style w:type="table" w:styleId="TableGrid">
    <w:name w:val="Table Grid"/>
    <w:basedOn w:val="TableNormal"/>
    <w:rsid w:val="00D75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3-CIR-0036/en" TargetMode="External"/><Relationship Id="rId13" Type="http://schemas.openxmlformats.org/officeDocument/2006/relationships/hyperlink" Target="http://www.itu.int/md/R12-SG03-C/en" TargetMode="External"/><Relationship Id="rId18" Type="http://schemas.openxmlformats.org/officeDocument/2006/relationships/hyperlink" Target="http://www.itu.int/md/R12-WP3J-C-0097/en" TargetMode="External"/><Relationship Id="rId26" Type="http://schemas.openxmlformats.org/officeDocument/2006/relationships/hyperlink" Target="http://www.itu.int/md/R12-WP3K-C-0114/en" TargetMode="External"/><Relationship Id="rId39" Type="http://schemas.openxmlformats.org/officeDocument/2006/relationships/hyperlink" Target="http://www.itu.int/md/R12-WP3M-C-0183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WP3K-C-0114/en" TargetMode="External"/><Relationship Id="rId34" Type="http://schemas.openxmlformats.org/officeDocument/2006/relationships/hyperlink" Target="http://www.itu.int/md/R12-WP3M-C-0183/en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3.AR-C/en" TargetMode="External"/><Relationship Id="rId17" Type="http://schemas.openxmlformats.org/officeDocument/2006/relationships/hyperlink" Target="http://www.itu.int/md/R12-WP3J-C-0097/en" TargetMode="External"/><Relationship Id="rId25" Type="http://schemas.openxmlformats.org/officeDocument/2006/relationships/hyperlink" Target="http://www.itu.int/md/R12-WP3K-C-0114/en" TargetMode="External"/><Relationship Id="rId33" Type="http://schemas.openxmlformats.org/officeDocument/2006/relationships/hyperlink" Target="http://www.itu.int/md/R12-WP3M-C-0183/en" TargetMode="External"/><Relationship Id="rId38" Type="http://schemas.openxmlformats.org/officeDocument/2006/relationships/hyperlink" Target="http://www.itu.int/md/R12-WP3M-C-0183/en" TargetMode="External"/><Relationship Id="rId46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WP3J-C-0097/en" TargetMode="External"/><Relationship Id="rId20" Type="http://schemas.openxmlformats.org/officeDocument/2006/relationships/hyperlink" Target="http://www.itu.int/md/R12-WP3K-C-0114/en" TargetMode="External"/><Relationship Id="rId29" Type="http://schemas.openxmlformats.org/officeDocument/2006/relationships/hyperlink" Target="http://www.itu.int/md/R12-WP3M-C-0183/en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3/ch" TargetMode="External"/><Relationship Id="rId24" Type="http://schemas.openxmlformats.org/officeDocument/2006/relationships/hyperlink" Target="http://www.itu.int/md/R12-WP3K-C-0114/en" TargetMode="External"/><Relationship Id="rId32" Type="http://schemas.openxmlformats.org/officeDocument/2006/relationships/hyperlink" Target="http://www.itu.int/md/R12-WP3M-C-0183/en" TargetMode="External"/><Relationship Id="rId37" Type="http://schemas.openxmlformats.org/officeDocument/2006/relationships/hyperlink" Target="http://www.itu.int/md/R12-WP3M-C-0183/en" TargetMode="External"/><Relationship Id="rId40" Type="http://schemas.openxmlformats.org/officeDocument/2006/relationships/header" Target="header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hyperlink" Target="http://www.itu.int/md/R12-WP3K-C-0114/en" TargetMode="External"/><Relationship Id="rId28" Type="http://schemas.openxmlformats.org/officeDocument/2006/relationships/hyperlink" Target="http://www.itu.int/md/R12-WP3L-C-0099/en" TargetMode="External"/><Relationship Id="rId36" Type="http://schemas.openxmlformats.org/officeDocument/2006/relationships/hyperlink" Target="http://www.itu.int/md/R12-WP3M-C-0183/en" TargetMode="External"/><Relationship Id="rId10" Type="http://schemas.openxmlformats.org/officeDocument/2006/relationships/hyperlink" Target="mailto:rsg3@itu.int" TargetMode="External"/><Relationship Id="rId19" Type="http://schemas.openxmlformats.org/officeDocument/2006/relationships/hyperlink" Target="http://www.itu.int/md/R12-WP3J-C-0097/en" TargetMode="External"/><Relationship Id="rId31" Type="http://schemas.openxmlformats.org/officeDocument/2006/relationships/hyperlink" Target="http://www.itu.int/md/R12-WP3M-C-0183/en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3/ru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hyperlink" Target="http://www.itu.int/md/R12-WP3K-C-0114/en" TargetMode="External"/><Relationship Id="rId27" Type="http://schemas.openxmlformats.org/officeDocument/2006/relationships/hyperlink" Target="http://www.itu.int/md/R12-WP3L-C-0099/en" TargetMode="External"/><Relationship Id="rId30" Type="http://schemas.openxmlformats.org/officeDocument/2006/relationships/hyperlink" Target="http://www.itu.int/md/R12-WP3M-C-0183/en" TargetMode="External"/><Relationship Id="rId35" Type="http://schemas.openxmlformats.org/officeDocument/2006/relationships/hyperlink" Target="http://www.itu.int/md/R12-WP3M-C-0183/en" TargetMode="External"/><Relationship Id="rId43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CE23C5B3DC4B9CAE4F4BBCF889E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AAC4-B725-4AE4-A34B-5AA5D1D4A5EA}"/>
      </w:docPartPr>
      <w:docPartBody>
        <w:p w:rsidR="00AC231A" w:rsidRDefault="00AC231A">
          <w:pPr>
            <w:pStyle w:val="C1CE23C5B3DC4B9CAE4F4BBCF889EAE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1A"/>
    <w:rsid w:val="004020C4"/>
    <w:rsid w:val="00AC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CE23C5B3DC4B9CAE4F4BBCF889EAE7">
    <w:name w:val="C1CE23C5B3DC4B9CAE4F4BBCF889E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7E38-3C64-4600-B2E6-EB117541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307</TotalTime>
  <Pages>7</Pages>
  <Words>1834</Words>
  <Characters>14738</Characters>
  <Application>Microsoft Office Word</Application>
  <DocSecurity>0</DocSecurity>
  <Lines>122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16539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20</cp:revision>
  <cp:lastPrinted>2015-01-09T09:39:00Z</cp:lastPrinted>
  <dcterms:created xsi:type="dcterms:W3CDTF">2014-12-22T09:34:00Z</dcterms:created>
  <dcterms:modified xsi:type="dcterms:W3CDTF">2015-01-09T09:39:00Z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