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0567AE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0567AE" w:rsidRDefault="00456812" w:rsidP="00137A99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0567A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0567A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0567A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0567A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0567AE" w:rsidTr="00137A99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0567AE" w:rsidRDefault="00456812" w:rsidP="00E17344">
            <w:pPr>
              <w:spacing w:before="0"/>
            </w:pPr>
            <w:r w:rsidRPr="000567AE">
              <w:t>Административный циркуляр</w:t>
            </w:r>
          </w:p>
          <w:p w:rsidR="00651777" w:rsidRPr="000567AE" w:rsidRDefault="00E17344" w:rsidP="00717194">
            <w:pPr>
              <w:spacing w:before="0"/>
              <w:rPr>
                <w:b/>
                <w:bCs/>
              </w:rPr>
            </w:pPr>
            <w:r w:rsidRPr="000567AE">
              <w:rPr>
                <w:b/>
                <w:bCs/>
              </w:rPr>
              <w:t>CA</w:t>
            </w:r>
            <w:r w:rsidR="004A7970" w:rsidRPr="000567AE">
              <w:rPr>
                <w:b/>
                <w:bCs/>
              </w:rPr>
              <w:t>CE</w:t>
            </w:r>
            <w:r w:rsidR="003836D4" w:rsidRPr="000567AE">
              <w:rPr>
                <w:b/>
                <w:bCs/>
              </w:rPr>
              <w:t>/</w:t>
            </w:r>
            <w:r w:rsidR="00717194" w:rsidRPr="000567AE">
              <w:rPr>
                <w:b/>
                <w:bCs/>
              </w:rPr>
              <w:t>776</w:t>
            </w:r>
          </w:p>
        </w:tc>
        <w:tc>
          <w:tcPr>
            <w:tcW w:w="2835" w:type="dxa"/>
            <w:shd w:val="clear" w:color="auto" w:fill="auto"/>
          </w:tcPr>
          <w:p w:rsidR="00651777" w:rsidRPr="000567AE" w:rsidRDefault="00B00349" w:rsidP="00034340">
            <w:pPr>
              <w:spacing w:before="0"/>
              <w:jc w:val="right"/>
            </w:pPr>
            <w:r>
              <w:rPr>
                <w:lang w:val="en-GB"/>
              </w:rPr>
              <w:t>8</w:t>
            </w:r>
            <w:r w:rsidR="00717194" w:rsidRPr="000567AE">
              <w:t xml:space="preserve"> июля 2016 года</w:t>
            </w:r>
          </w:p>
        </w:tc>
      </w:tr>
      <w:tr w:rsidR="0037309C" w:rsidRPr="000567AE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0567AE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0567AE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0567AE" w:rsidRDefault="0037309C" w:rsidP="00B80973">
            <w:pPr>
              <w:spacing w:before="0"/>
            </w:pPr>
          </w:p>
        </w:tc>
      </w:tr>
      <w:tr w:rsidR="0037309C" w:rsidRPr="000567AE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0567AE" w:rsidRDefault="00456812" w:rsidP="00B80973">
            <w:pPr>
              <w:spacing w:before="0"/>
              <w:rPr>
                <w:b/>
                <w:bCs/>
              </w:rPr>
            </w:pPr>
            <w:r w:rsidRPr="000567AE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B80973" w:rsidRPr="000567AE">
              <w:rPr>
                <w:b/>
                <w:bCs/>
              </w:rPr>
              <w:t xml:space="preserve">принимающим </w:t>
            </w:r>
            <w:r w:rsidRPr="000567AE">
              <w:rPr>
                <w:b/>
                <w:bCs/>
              </w:rPr>
              <w:t>участ</w:t>
            </w:r>
            <w:r w:rsidR="00B80973" w:rsidRPr="000567AE">
              <w:rPr>
                <w:b/>
                <w:bCs/>
              </w:rPr>
              <w:t xml:space="preserve">ие </w:t>
            </w:r>
            <w:r w:rsidRPr="000567AE">
              <w:rPr>
                <w:b/>
                <w:bCs/>
              </w:rPr>
              <w:t xml:space="preserve">в работе </w:t>
            </w:r>
            <w:r w:rsidR="00B80973" w:rsidRPr="000567AE">
              <w:rPr>
                <w:b/>
                <w:bCs/>
              </w:rPr>
              <w:t>6</w:t>
            </w:r>
            <w:r w:rsidRPr="000567AE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0567AE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0567AE" w:rsidRDefault="0037309C" w:rsidP="006047E5">
            <w:pPr>
              <w:spacing w:before="0"/>
            </w:pPr>
          </w:p>
        </w:tc>
      </w:tr>
      <w:tr w:rsidR="00B4054B" w:rsidRPr="000567AE" w:rsidTr="00137A9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0567AE" w:rsidRDefault="00456812" w:rsidP="00B80973">
            <w:pPr>
              <w:spacing w:before="0"/>
            </w:pPr>
            <w:r w:rsidRPr="000567AE">
              <w:t>Предмет</w:t>
            </w:r>
            <w:r w:rsidR="00B4054B" w:rsidRPr="000567AE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0567AE" w:rsidRDefault="00B80973" w:rsidP="00B80973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0567AE">
              <w:rPr>
                <w:b/>
                <w:bCs/>
              </w:rPr>
              <w:t>6</w:t>
            </w:r>
            <w:r w:rsidR="00C9704C" w:rsidRPr="000567AE">
              <w:rPr>
                <w:b/>
                <w:bCs/>
              </w:rPr>
              <w:t>-я Исследовательская комиссия по радиосвязи (</w:t>
            </w:r>
            <w:r w:rsidRPr="000567AE">
              <w:rPr>
                <w:b/>
                <w:bCs/>
              </w:rPr>
              <w:t>Вещательные службы</w:t>
            </w:r>
            <w:r w:rsidR="00C9704C" w:rsidRPr="000567AE">
              <w:rPr>
                <w:b/>
                <w:bCs/>
              </w:rPr>
              <w:t>)</w:t>
            </w:r>
          </w:p>
          <w:p w:rsidR="004A7970" w:rsidRPr="000567AE" w:rsidRDefault="00C9704C" w:rsidP="00B80973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0567AE">
              <w:rPr>
                <w:b/>
                <w:bCs/>
              </w:rPr>
              <w:t>–</w:t>
            </w:r>
            <w:r w:rsidRPr="000567AE">
              <w:rPr>
                <w:b/>
                <w:bCs/>
              </w:rPr>
              <w:tab/>
            </w:r>
            <w:r w:rsidR="00CE29F8" w:rsidRPr="000567AE">
              <w:rPr>
                <w:b/>
                <w:bCs/>
              </w:rPr>
              <w:t xml:space="preserve">Утверждение </w:t>
            </w:r>
            <w:r w:rsidR="00B80973" w:rsidRPr="000567AE">
              <w:rPr>
                <w:b/>
                <w:bCs/>
              </w:rPr>
              <w:t>одной</w:t>
            </w:r>
            <w:r w:rsidR="00CE29F8" w:rsidRPr="000567AE">
              <w:rPr>
                <w:b/>
                <w:bCs/>
              </w:rPr>
              <w:t xml:space="preserve"> новой Рекомендации МСЭ-R и </w:t>
            </w:r>
            <w:r w:rsidR="00B80973" w:rsidRPr="000567AE">
              <w:rPr>
                <w:b/>
                <w:bCs/>
              </w:rPr>
              <w:t>одной</w:t>
            </w:r>
            <w:r w:rsidR="00CE29F8" w:rsidRPr="000567AE">
              <w:rPr>
                <w:b/>
                <w:bCs/>
              </w:rPr>
              <w:t xml:space="preserve"> пересмотренной Рекомендации МСЭ-R</w:t>
            </w:r>
          </w:p>
        </w:tc>
      </w:tr>
      <w:tr w:rsidR="00B4054B" w:rsidRPr="000567AE" w:rsidTr="00137A9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0567AE" w:rsidRDefault="00B4054B" w:rsidP="00B8097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0567AE" w:rsidRDefault="00B4054B" w:rsidP="00B80973">
            <w:pPr>
              <w:spacing w:before="0"/>
              <w:rPr>
                <w:b/>
                <w:bCs/>
              </w:rPr>
            </w:pPr>
          </w:p>
        </w:tc>
      </w:tr>
      <w:tr w:rsidR="00B4054B" w:rsidRPr="000567AE" w:rsidTr="00137A9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0567AE" w:rsidRDefault="00B4054B" w:rsidP="00B8097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0567AE" w:rsidRDefault="00B4054B" w:rsidP="00B80973">
            <w:pPr>
              <w:spacing w:before="0"/>
              <w:rPr>
                <w:b/>
                <w:bCs/>
              </w:rPr>
            </w:pPr>
          </w:p>
        </w:tc>
      </w:tr>
    </w:tbl>
    <w:p w:rsidR="00CE29F8" w:rsidRPr="000567AE" w:rsidRDefault="00CE29F8" w:rsidP="00B80973">
      <w:pPr>
        <w:pStyle w:val="Normalaftertitle0"/>
        <w:spacing w:before="480"/>
        <w:jc w:val="both"/>
      </w:pPr>
      <w:r w:rsidRPr="000567AE">
        <w:t>В Административном циркуляре CACE/</w:t>
      </w:r>
      <w:r w:rsidR="00B80973" w:rsidRPr="000567AE">
        <w:t>769</w:t>
      </w:r>
      <w:r w:rsidRPr="000567AE">
        <w:t xml:space="preserve"> от </w:t>
      </w:r>
      <w:r w:rsidR="00B80973" w:rsidRPr="000567AE">
        <w:t>3 мая</w:t>
      </w:r>
      <w:r w:rsidRPr="000567AE">
        <w:t xml:space="preserve"> 2016 года были представлены проект </w:t>
      </w:r>
      <w:r w:rsidR="00B80973" w:rsidRPr="000567AE">
        <w:t xml:space="preserve">одной </w:t>
      </w:r>
      <w:r w:rsidRPr="000567AE">
        <w:t xml:space="preserve">новой Рекомендации </w:t>
      </w:r>
      <w:r w:rsidR="00E37C4E" w:rsidRPr="000567AE">
        <w:t xml:space="preserve">МСЭ-R </w:t>
      </w:r>
      <w:r w:rsidRPr="000567AE">
        <w:t xml:space="preserve">и проект </w:t>
      </w:r>
      <w:r w:rsidR="00B80973" w:rsidRPr="000567AE">
        <w:t>одной</w:t>
      </w:r>
      <w:r w:rsidRPr="000567AE">
        <w:t xml:space="preserve"> пересмотренной Рекомендации МСЭ-R для утверждения </w:t>
      </w:r>
      <w:r w:rsidR="007A6C6A" w:rsidRPr="000567AE">
        <w:t xml:space="preserve">по переписке </w:t>
      </w:r>
      <w:r w:rsidRPr="000567AE">
        <w:t>согласно процедуре, предусмотренной в Резолюции МСЭ-R 1-7 (п. </w:t>
      </w:r>
      <w:r w:rsidRPr="000567AE">
        <w:rPr>
          <w:rFonts w:cstheme="minorHAnsi"/>
        </w:rPr>
        <w:t>A2.6.2.3).</w:t>
      </w:r>
    </w:p>
    <w:p w:rsidR="00CE29F8" w:rsidRPr="000567AE" w:rsidRDefault="00CE29F8" w:rsidP="00B80973">
      <w:pPr>
        <w:jc w:val="both"/>
      </w:pPr>
      <w:r w:rsidRPr="000567AE">
        <w:t xml:space="preserve">Условия, регулирующие эту процедуру, были выполнены </w:t>
      </w:r>
      <w:r w:rsidR="00B80973" w:rsidRPr="000567AE">
        <w:t>4 июля</w:t>
      </w:r>
      <w:r w:rsidRPr="000567AE">
        <w:t xml:space="preserve"> 2016 года.</w:t>
      </w:r>
    </w:p>
    <w:p w:rsidR="00705F1D" w:rsidRPr="000567AE" w:rsidRDefault="00CE29F8" w:rsidP="009274D7">
      <w:pPr>
        <w:jc w:val="both"/>
        <w:rPr>
          <w:rFonts w:cstheme="majorBidi"/>
        </w:rPr>
      </w:pPr>
      <w:r w:rsidRPr="000567AE">
        <w:t>Утвержденные Рекомендации будут опубликованы МСЭ, и в Приложении к настоящему Циркуляру указаны их на</w:t>
      </w:r>
      <w:r w:rsidR="00E776AC" w:rsidRPr="000567AE">
        <w:t>звания с присвоенными номерами.</w:t>
      </w:r>
    </w:p>
    <w:p w:rsidR="00705F1D" w:rsidRPr="000567AE" w:rsidRDefault="00705F1D" w:rsidP="00D16238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0567AE">
        <w:t xml:space="preserve">Франсуа </w:t>
      </w:r>
      <w:proofErr w:type="spellStart"/>
      <w:r w:rsidRPr="000567AE">
        <w:t>Ранси</w:t>
      </w:r>
      <w:proofErr w:type="spellEnd"/>
    </w:p>
    <w:p w:rsidR="00705F1D" w:rsidRPr="000567AE" w:rsidRDefault="00705F1D" w:rsidP="00137A99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0567AE">
        <w:t>Директор</w:t>
      </w:r>
    </w:p>
    <w:p w:rsidR="00705F1D" w:rsidRPr="000567AE" w:rsidRDefault="00705F1D" w:rsidP="000567AE">
      <w:pPr>
        <w:widowControl w:val="0"/>
        <w:spacing w:before="240"/>
      </w:pPr>
      <w:r w:rsidRPr="000567AE">
        <w:rPr>
          <w:b/>
          <w:bCs/>
        </w:rPr>
        <w:t>Приложение</w:t>
      </w:r>
      <w:r w:rsidRPr="000567AE">
        <w:t xml:space="preserve">: </w:t>
      </w:r>
      <w:r w:rsidR="009274D7" w:rsidRPr="000567AE">
        <w:t>1</w:t>
      </w:r>
    </w:p>
    <w:p w:rsidR="00705F1D" w:rsidRPr="000567AE" w:rsidRDefault="00705F1D" w:rsidP="00E93893">
      <w:pPr>
        <w:tabs>
          <w:tab w:val="left" w:pos="6237"/>
        </w:tabs>
        <w:spacing w:before="1560"/>
        <w:rPr>
          <w:sz w:val="20"/>
        </w:rPr>
      </w:pPr>
      <w:bookmarkStart w:id="0" w:name="ddistribution"/>
      <w:bookmarkEnd w:id="0"/>
      <w:r w:rsidRPr="000567AE">
        <w:rPr>
          <w:b/>
          <w:bCs/>
          <w:sz w:val="20"/>
        </w:rPr>
        <w:t>Рассылка</w:t>
      </w:r>
      <w:r w:rsidRPr="000567AE">
        <w:rPr>
          <w:sz w:val="20"/>
        </w:rPr>
        <w:t>:</w:t>
      </w:r>
    </w:p>
    <w:p w:rsidR="00705F1D" w:rsidRPr="000567AE" w:rsidRDefault="00705F1D" w:rsidP="009274D7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0567AE">
        <w:rPr>
          <w:sz w:val="20"/>
        </w:rPr>
        <w:t>–</w:t>
      </w:r>
      <w:r w:rsidRPr="000567AE">
        <w:rPr>
          <w:sz w:val="20"/>
        </w:rPr>
        <w:tab/>
        <w:t xml:space="preserve">Администрациям Государств – Членов МСЭ и Членам Сектора радиосвязи, </w:t>
      </w:r>
      <w:r w:rsidR="009274D7" w:rsidRPr="000567AE">
        <w:rPr>
          <w:sz w:val="20"/>
        </w:rPr>
        <w:t>принимающим участие</w:t>
      </w:r>
      <w:r w:rsidRPr="000567AE">
        <w:rPr>
          <w:sz w:val="20"/>
        </w:rPr>
        <w:t xml:space="preserve"> в работе </w:t>
      </w:r>
      <w:r w:rsidR="009274D7" w:rsidRPr="000567AE">
        <w:rPr>
          <w:sz w:val="20"/>
        </w:rPr>
        <w:t>6</w:t>
      </w:r>
      <w:r w:rsidRPr="000567AE">
        <w:rPr>
          <w:sz w:val="20"/>
        </w:rPr>
        <w:noBreakHyphen/>
        <w:t>й Исследовательской комиссии по радиосвязи</w:t>
      </w:r>
    </w:p>
    <w:p w:rsidR="00705F1D" w:rsidRPr="000567AE" w:rsidRDefault="00705F1D" w:rsidP="009274D7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0567AE">
        <w:rPr>
          <w:sz w:val="20"/>
        </w:rPr>
        <w:t>–</w:t>
      </w:r>
      <w:r w:rsidRPr="000567AE">
        <w:rPr>
          <w:sz w:val="20"/>
        </w:rPr>
        <w:tab/>
        <w:t xml:space="preserve">Ассоциированным членам МСЭ-R, </w:t>
      </w:r>
      <w:r w:rsidR="009274D7" w:rsidRPr="000567AE">
        <w:rPr>
          <w:sz w:val="20"/>
        </w:rPr>
        <w:t>принимающим участие в работе 6</w:t>
      </w:r>
      <w:r w:rsidRPr="000567AE">
        <w:rPr>
          <w:sz w:val="20"/>
        </w:rPr>
        <w:t>-й Исследовательской комиссии по радиосвязи</w:t>
      </w:r>
    </w:p>
    <w:p w:rsidR="00705F1D" w:rsidRPr="000567AE" w:rsidRDefault="00705F1D" w:rsidP="00137A9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0567AE">
        <w:rPr>
          <w:sz w:val="20"/>
        </w:rPr>
        <w:t>–</w:t>
      </w:r>
      <w:r w:rsidRPr="000567AE">
        <w:rPr>
          <w:sz w:val="20"/>
        </w:rPr>
        <w:tab/>
        <w:t>Академическим организациям – Членам МСЭ</w:t>
      </w:r>
    </w:p>
    <w:p w:rsidR="00705F1D" w:rsidRPr="000567AE" w:rsidRDefault="00705F1D" w:rsidP="009274D7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0567AE">
        <w:rPr>
          <w:sz w:val="20"/>
        </w:rPr>
        <w:t>–</w:t>
      </w:r>
      <w:r w:rsidRPr="000567AE">
        <w:rPr>
          <w:sz w:val="20"/>
        </w:rPr>
        <w:tab/>
        <w:t>Председателям и заместителям председателей исследовательских комиссий по радиосвязи</w:t>
      </w:r>
    </w:p>
    <w:p w:rsidR="00705F1D" w:rsidRPr="000567AE" w:rsidRDefault="00705F1D" w:rsidP="00137A9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0567AE">
        <w:rPr>
          <w:sz w:val="20"/>
        </w:rPr>
        <w:t>–</w:t>
      </w:r>
      <w:r w:rsidRPr="000567AE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0567AE" w:rsidRDefault="00705F1D" w:rsidP="00137A9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0567AE">
        <w:rPr>
          <w:sz w:val="20"/>
        </w:rPr>
        <w:t>–</w:t>
      </w:r>
      <w:r w:rsidRPr="000567AE">
        <w:rPr>
          <w:sz w:val="20"/>
        </w:rPr>
        <w:tab/>
        <w:t xml:space="preserve">Членам </w:t>
      </w:r>
      <w:proofErr w:type="spellStart"/>
      <w:r w:rsidRPr="000567AE">
        <w:rPr>
          <w:sz w:val="20"/>
        </w:rPr>
        <w:t>Радиорегламентарного</w:t>
      </w:r>
      <w:proofErr w:type="spellEnd"/>
      <w:r w:rsidRPr="000567AE">
        <w:rPr>
          <w:sz w:val="20"/>
        </w:rPr>
        <w:t xml:space="preserve"> комитета</w:t>
      </w:r>
    </w:p>
    <w:p w:rsidR="00705F1D" w:rsidRPr="000567AE" w:rsidRDefault="00705F1D" w:rsidP="00137A9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0567AE">
        <w:rPr>
          <w:sz w:val="20"/>
        </w:rPr>
        <w:t>–</w:t>
      </w:r>
      <w:r w:rsidRPr="000567AE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705F1D" w:rsidRPr="000567AE" w:rsidRDefault="00705F1D" w:rsidP="009274D7">
      <w:pPr>
        <w:pStyle w:val="AnnexNo"/>
        <w:pageBreakBefore/>
      </w:pPr>
      <w:r w:rsidRPr="000567AE">
        <w:lastRenderedPageBreak/>
        <w:t>П</w:t>
      </w:r>
      <w:r w:rsidR="00D16238" w:rsidRPr="000567AE">
        <w:t>риложение</w:t>
      </w:r>
    </w:p>
    <w:p w:rsidR="00705F1D" w:rsidRPr="000567AE" w:rsidRDefault="00705F1D" w:rsidP="007C714E">
      <w:pPr>
        <w:pStyle w:val="Annextitle"/>
      </w:pPr>
      <w:r w:rsidRPr="000567AE">
        <w:t xml:space="preserve">Названия </w:t>
      </w:r>
      <w:r w:rsidR="00CE29F8" w:rsidRPr="000567AE">
        <w:t>утвержденных</w:t>
      </w:r>
      <w:r w:rsidRPr="000567AE">
        <w:t xml:space="preserve"> Рекомендаций</w:t>
      </w:r>
    </w:p>
    <w:p w:rsidR="00705F1D" w:rsidRPr="000567AE" w:rsidRDefault="009274D7" w:rsidP="009274D7">
      <w:pPr>
        <w:tabs>
          <w:tab w:val="right" w:pos="9639"/>
        </w:tabs>
        <w:rPr>
          <w:rFonts w:cstheme="minorHAnsi"/>
        </w:rPr>
      </w:pPr>
      <w:r w:rsidRPr="000567AE">
        <w:rPr>
          <w:rFonts w:cstheme="minorHAnsi"/>
          <w:u w:val="single"/>
        </w:rPr>
        <w:t xml:space="preserve">Новая </w:t>
      </w:r>
      <w:r w:rsidR="00705F1D" w:rsidRPr="000567AE">
        <w:rPr>
          <w:rFonts w:cstheme="minorHAnsi"/>
          <w:u w:val="single"/>
        </w:rPr>
        <w:t>Рекомендаци</w:t>
      </w:r>
      <w:r w:rsidR="00CE29F8" w:rsidRPr="000567AE">
        <w:rPr>
          <w:rFonts w:cstheme="minorHAnsi"/>
          <w:u w:val="single"/>
        </w:rPr>
        <w:t>я</w:t>
      </w:r>
      <w:r w:rsidR="00705F1D" w:rsidRPr="000567AE">
        <w:rPr>
          <w:rFonts w:cstheme="minorHAnsi"/>
          <w:u w:val="single"/>
        </w:rPr>
        <w:t xml:space="preserve"> МСЭ-R </w:t>
      </w:r>
      <w:r w:rsidRPr="000567AE">
        <w:rPr>
          <w:u w:val="single"/>
        </w:rPr>
        <w:t>BT.2100-0</w:t>
      </w:r>
      <w:r w:rsidR="00705F1D" w:rsidRPr="000567AE">
        <w:rPr>
          <w:rFonts w:cstheme="minorHAnsi"/>
        </w:rPr>
        <w:tab/>
      </w:r>
      <w:r w:rsidRPr="000567AE">
        <w:rPr>
          <w:szCs w:val="22"/>
        </w:rPr>
        <w:t>Док. </w:t>
      </w:r>
      <w:r w:rsidRPr="000567AE">
        <w:t>6/39(Rev.2)</w:t>
      </w:r>
    </w:p>
    <w:p w:rsidR="009274D7" w:rsidRPr="000567AE" w:rsidRDefault="009274D7" w:rsidP="009274D7">
      <w:pPr>
        <w:pStyle w:val="Rectitle"/>
      </w:pPr>
      <w:r w:rsidRPr="000567AE">
        <w:t>Значения параметров изображений для систем телевидения большого динамического диапазона для использо</w:t>
      </w:r>
      <w:r w:rsidR="00354921">
        <w:t>вания в производстве программ и </w:t>
      </w:r>
      <w:r w:rsidRPr="000567AE">
        <w:t>международном обмене ими</w:t>
      </w:r>
    </w:p>
    <w:p w:rsidR="009274D7" w:rsidRPr="000567AE" w:rsidRDefault="009274D7" w:rsidP="009274D7">
      <w:pPr>
        <w:tabs>
          <w:tab w:val="right" w:pos="9639"/>
        </w:tabs>
        <w:spacing w:before="360"/>
        <w:rPr>
          <w:szCs w:val="22"/>
        </w:rPr>
      </w:pPr>
      <w:r w:rsidRPr="000567AE">
        <w:rPr>
          <w:szCs w:val="22"/>
          <w:u w:val="single"/>
        </w:rPr>
        <w:t>Рекомендация</w:t>
      </w:r>
      <w:r w:rsidR="007C714E" w:rsidRPr="000567AE">
        <w:rPr>
          <w:szCs w:val="22"/>
          <w:u w:val="single"/>
        </w:rPr>
        <w:t xml:space="preserve"> МСЭ-R BT.2036-1</w:t>
      </w:r>
      <w:r w:rsidRPr="000567AE">
        <w:rPr>
          <w:szCs w:val="22"/>
        </w:rPr>
        <w:tab/>
        <w:t>Док. </w:t>
      </w:r>
      <w:r w:rsidRPr="000567AE">
        <w:t>6/20(Rev.1)</w:t>
      </w:r>
    </w:p>
    <w:p w:rsidR="009274D7" w:rsidRPr="000567AE" w:rsidRDefault="009274D7" w:rsidP="009274D7">
      <w:pPr>
        <w:pStyle w:val="Rectitle"/>
      </w:pPr>
      <w:r w:rsidRPr="000567AE">
        <w:t xml:space="preserve">Характеристики эталонной приемной системы для планирования частот </w:t>
      </w:r>
      <w:r w:rsidRPr="000567AE">
        <w:br/>
        <w:t>систем цифрового наземного телевидения</w:t>
      </w:r>
    </w:p>
    <w:p w:rsidR="004A7970" w:rsidRPr="000567AE" w:rsidRDefault="00CE29F8" w:rsidP="00137A99">
      <w:pPr>
        <w:spacing w:before="720"/>
        <w:jc w:val="center"/>
        <w:rPr>
          <w:rFonts w:ascii="Calibri" w:hAnsi="Calibri"/>
        </w:rPr>
      </w:pPr>
      <w:r w:rsidRPr="000567AE">
        <w:t>______________</w:t>
      </w:r>
      <w:bookmarkStart w:id="1" w:name="_GoBack"/>
      <w:bookmarkEnd w:id="1"/>
    </w:p>
    <w:sectPr w:rsidR="004A7970" w:rsidRPr="000567AE" w:rsidSect="00E93893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194" w:rsidRDefault="00717194">
      <w:r>
        <w:separator/>
      </w:r>
    </w:p>
  </w:endnote>
  <w:endnote w:type="continuationSeparator" w:id="0">
    <w:p w:rsidR="00717194" w:rsidRDefault="0071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194" w:rsidRPr="001530BD" w:rsidRDefault="00717194" w:rsidP="001530BD">
    <w:pPr>
      <w:pStyle w:val="Footer"/>
      <w:rPr>
        <w:sz w:val="20"/>
      </w:rPr>
    </w:pPr>
    <w:r w:rsidRPr="001530BD">
      <w:rPr>
        <w:noProof w:val="0"/>
        <w:sz w:val="20"/>
      </w:rPr>
      <w:fldChar w:fldCharType="begin"/>
    </w:r>
    <w:r w:rsidRPr="001530BD">
      <w:rPr>
        <w:sz w:val="20"/>
      </w:rPr>
      <w:instrText xml:space="preserve"> FILENAME \p  \* MERGEFORMAT </w:instrText>
    </w:r>
    <w:r w:rsidRPr="001530BD">
      <w:rPr>
        <w:noProof w:val="0"/>
        <w:sz w:val="20"/>
      </w:rPr>
      <w:fldChar w:fldCharType="separate"/>
    </w:r>
    <w:r w:rsidR="000567AE">
      <w:rPr>
        <w:sz w:val="20"/>
      </w:rPr>
      <w:t>P:\RUS\ITU-R\BR\DIR\CACE\700\776R.docx</w:t>
    </w:r>
    <w:r w:rsidRPr="001530BD">
      <w:rPr>
        <w:sz w:val="20"/>
      </w:rPr>
      <w:fldChar w:fldCharType="end"/>
    </w:r>
    <w:r w:rsidRPr="001530BD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194" w:rsidRPr="00137A99" w:rsidRDefault="00717194" w:rsidP="00137A99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137A99">
      <w:rPr>
        <w:noProof/>
        <w:color w:val="3E8EDE"/>
        <w:sz w:val="18"/>
        <w:szCs w:val="18"/>
        <w:lang w:val="en-GB"/>
      </w:rPr>
      <w:t>International Telecommunication Union • Place des Nations, CH</w:t>
    </w:r>
    <w:r w:rsidRPr="00137A99">
      <w:rPr>
        <w:noProof/>
        <w:color w:val="3E8EDE"/>
        <w:sz w:val="18"/>
        <w:szCs w:val="18"/>
        <w:lang w:val="en-GB"/>
      </w:rPr>
      <w:noBreakHyphen/>
      <w:t xml:space="preserve">1211 Geneva 20, Switzerland </w:t>
    </w:r>
    <w:r w:rsidRPr="00137A99">
      <w:rPr>
        <w:noProof/>
        <w:color w:val="3E8EDE"/>
        <w:sz w:val="18"/>
        <w:szCs w:val="18"/>
        <w:lang w:val="en-GB"/>
      </w:rPr>
      <w:br/>
    </w:r>
    <w:r w:rsidRPr="00137A99">
      <w:rPr>
        <w:noProof/>
        <w:color w:val="3E8EDE"/>
        <w:sz w:val="18"/>
        <w:szCs w:val="18"/>
      </w:rPr>
      <w:t>Тел</w:t>
    </w:r>
    <w:r w:rsidRPr="00137A99">
      <w:rPr>
        <w:noProof/>
        <w:color w:val="3E8EDE"/>
        <w:sz w:val="18"/>
        <w:szCs w:val="18"/>
        <w:lang w:val="en-GB"/>
      </w:rPr>
      <w:t xml:space="preserve">.: +41 22 730 5111 • </w:t>
    </w:r>
    <w:r w:rsidRPr="00137A99">
      <w:rPr>
        <w:noProof/>
        <w:color w:val="3E8EDE"/>
        <w:sz w:val="18"/>
        <w:szCs w:val="18"/>
      </w:rPr>
      <w:t>Факс</w:t>
    </w:r>
    <w:r w:rsidRPr="00137A99">
      <w:rPr>
        <w:noProof/>
        <w:color w:val="3E8EDE"/>
        <w:sz w:val="18"/>
        <w:szCs w:val="18"/>
        <w:lang w:val="en-GB"/>
      </w:rPr>
      <w:t>: +41 22 733 7256</w:t>
    </w:r>
    <w:r w:rsidRPr="00137A99">
      <w:rPr>
        <w:noProof/>
        <w:color w:val="3E8EDE"/>
        <w:sz w:val="18"/>
        <w:szCs w:val="18"/>
        <w:lang w:val="en-GB"/>
      </w:rPr>
      <w:br/>
    </w:r>
    <w:r w:rsidRPr="00137A99">
      <w:rPr>
        <w:noProof/>
        <w:color w:val="3E8EDE"/>
        <w:sz w:val="18"/>
        <w:szCs w:val="18"/>
      </w:rPr>
      <w:t>Эл</w:t>
    </w:r>
    <w:r w:rsidRPr="00137A99">
      <w:rPr>
        <w:noProof/>
        <w:color w:val="3E8EDE"/>
        <w:sz w:val="18"/>
        <w:szCs w:val="18"/>
        <w:lang w:val="en-GB"/>
      </w:rPr>
      <w:t xml:space="preserve">. </w:t>
    </w:r>
    <w:r w:rsidRPr="00137A99">
      <w:rPr>
        <w:noProof/>
        <w:color w:val="3E8EDE"/>
        <w:sz w:val="18"/>
        <w:szCs w:val="18"/>
      </w:rPr>
      <w:t>почта</w:t>
    </w:r>
    <w:r w:rsidRPr="00137A99">
      <w:rPr>
        <w:noProof/>
        <w:color w:val="3E8EDE"/>
        <w:sz w:val="18"/>
        <w:szCs w:val="18"/>
        <w:lang w:val="en-GB"/>
      </w:rPr>
      <w:t xml:space="preserve">: </w:t>
    </w:r>
    <w:hyperlink r:id="rId1" w:history="1">
      <w:r w:rsidRPr="00137A99">
        <w:rPr>
          <w:noProof/>
          <w:color w:val="3E8EDE"/>
          <w:sz w:val="18"/>
          <w:szCs w:val="18"/>
          <w:u w:val="single"/>
          <w:lang w:val="en-GB"/>
        </w:rPr>
        <w:t>itumail@itu.int</w:t>
      </w:r>
    </w:hyperlink>
    <w:r w:rsidRPr="00137A99">
      <w:rPr>
        <w:noProof/>
        <w:color w:val="3E8EDE"/>
        <w:sz w:val="18"/>
        <w:szCs w:val="18"/>
        <w:lang w:val="en-GB"/>
      </w:rPr>
      <w:t xml:space="preserve"> • </w:t>
    </w:r>
    <w:hyperlink r:id="rId2" w:history="1">
      <w:r w:rsidRPr="00137A99">
        <w:rPr>
          <w:noProof/>
          <w:color w:val="3E8EDE"/>
          <w:sz w:val="18"/>
          <w:szCs w:val="18"/>
          <w:u w:val="single"/>
          <w:lang w:val="en-GB"/>
        </w:rPr>
        <w:t>www.itu.int</w:t>
      </w:r>
    </w:hyperlink>
    <w:r w:rsidRPr="00137A99">
      <w:rPr>
        <w:noProof/>
        <w:color w:val="3E8EDE"/>
        <w:sz w:val="18"/>
        <w:szCs w:val="18"/>
        <w:lang w:val="en-GB"/>
      </w:rPr>
      <w:t xml:space="preserve"> • </w:t>
    </w:r>
    <w:hyperlink r:id="rId3" w:history="1">
      <w:r w:rsidRPr="00137A99">
        <w:rPr>
          <w:noProof/>
          <w:color w:val="3E8EDE"/>
          <w:sz w:val="18"/>
          <w:szCs w:val="18"/>
          <w:u w:val="single"/>
          <w:lang w:val="en-GB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194" w:rsidRDefault="00717194">
      <w:r>
        <w:t>____________________</w:t>
      </w:r>
    </w:p>
  </w:footnote>
  <w:footnote w:type="continuationSeparator" w:id="0">
    <w:p w:rsidR="00717194" w:rsidRDefault="00717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194" w:rsidRPr="00BF5F50" w:rsidRDefault="00717194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194" w:rsidRPr="00BF5F50" w:rsidRDefault="00E93893" w:rsidP="00BF5F50">
    <w:pPr>
      <w:pStyle w:val="Header"/>
    </w:pPr>
    <w:r>
      <w:rPr>
        <w:rStyle w:val="PageNumber"/>
        <w:szCs w:val="18"/>
      </w:rPr>
      <w:t xml:space="preserve">- </w:t>
    </w:r>
    <w:r w:rsidR="00717194" w:rsidRPr="00BF5F50">
      <w:rPr>
        <w:rStyle w:val="PageNumber"/>
        <w:szCs w:val="18"/>
      </w:rPr>
      <w:fldChar w:fldCharType="begin"/>
    </w:r>
    <w:r w:rsidR="00717194" w:rsidRPr="00BF5F50">
      <w:rPr>
        <w:rStyle w:val="PageNumber"/>
        <w:szCs w:val="18"/>
      </w:rPr>
      <w:instrText xml:space="preserve"> PAGE </w:instrText>
    </w:r>
    <w:r w:rsidR="00717194" w:rsidRPr="00BF5F50">
      <w:rPr>
        <w:rStyle w:val="PageNumber"/>
        <w:szCs w:val="18"/>
      </w:rPr>
      <w:fldChar w:fldCharType="separate"/>
    </w:r>
    <w:r w:rsidR="007F11A8">
      <w:rPr>
        <w:rStyle w:val="PageNumber"/>
        <w:noProof/>
        <w:szCs w:val="18"/>
      </w:rPr>
      <w:t>2</w:t>
    </w:r>
    <w:r w:rsidR="00717194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717194" w:rsidTr="00B80973">
      <w:trPr>
        <w:jc w:val="center"/>
      </w:trPr>
      <w:tc>
        <w:tcPr>
          <w:tcW w:w="4889" w:type="dxa"/>
        </w:tcPr>
        <w:p w:rsidR="00717194" w:rsidRDefault="00717194" w:rsidP="00137A99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9F0E2C2" wp14:editId="7937E45F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717194" w:rsidRDefault="00717194" w:rsidP="00137A99">
          <w:pPr>
            <w:pStyle w:val="Header"/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7040FDAE" wp14:editId="0850EF14">
                <wp:extent cx="723678" cy="826617"/>
                <wp:effectExtent l="0" t="0" r="635" b="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27" r="16590" b="10532"/>
                        <a:stretch/>
                      </pic:blipFill>
                      <pic:spPr bwMode="auto">
                        <a:xfrm>
                          <a:off x="0" y="0"/>
                          <a:ext cx="742472" cy="848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717194" w:rsidRPr="00137A99" w:rsidRDefault="00717194" w:rsidP="00137A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567AE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37A99"/>
    <w:rsid w:val="00144DFB"/>
    <w:rsid w:val="001530BD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1F6CFE"/>
    <w:rsid w:val="00201097"/>
    <w:rsid w:val="00201B6E"/>
    <w:rsid w:val="002276C1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54921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4371D"/>
    <w:rsid w:val="00644FB0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23F6"/>
    <w:rsid w:val="00705F1D"/>
    <w:rsid w:val="00707156"/>
    <w:rsid w:val="0071614B"/>
    <w:rsid w:val="00717194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2354"/>
    <w:rsid w:val="007921A7"/>
    <w:rsid w:val="007A6C6A"/>
    <w:rsid w:val="007B3DB1"/>
    <w:rsid w:val="007C714E"/>
    <w:rsid w:val="007D183E"/>
    <w:rsid w:val="007D43D0"/>
    <w:rsid w:val="007E1833"/>
    <w:rsid w:val="007E3F13"/>
    <w:rsid w:val="007F11A8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E5BFE"/>
    <w:rsid w:val="008F4F21"/>
    <w:rsid w:val="00904D4A"/>
    <w:rsid w:val="00904ECB"/>
    <w:rsid w:val="009151BA"/>
    <w:rsid w:val="00925023"/>
    <w:rsid w:val="009274D7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5370F"/>
    <w:rsid w:val="00A63355"/>
    <w:rsid w:val="00A7596D"/>
    <w:rsid w:val="00A8451C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0349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0973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29F8"/>
    <w:rsid w:val="00CE463D"/>
    <w:rsid w:val="00D10BA0"/>
    <w:rsid w:val="00D13C40"/>
    <w:rsid w:val="00D16238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2F3A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76AC"/>
    <w:rsid w:val="00E9082F"/>
    <w:rsid w:val="00E915AF"/>
    <w:rsid w:val="00E93893"/>
    <w:rsid w:val="00E96415"/>
    <w:rsid w:val="00EA15B3"/>
    <w:rsid w:val="00EB2358"/>
    <w:rsid w:val="00EB3EB8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86CA1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37A9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37A9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37A9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37A9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37A9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37A9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37A9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37A9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37A9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37A99"/>
  </w:style>
  <w:style w:type="paragraph" w:styleId="TOC4">
    <w:name w:val="toc 4"/>
    <w:basedOn w:val="TOC3"/>
    <w:rsid w:val="00137A99"/>
  </w:style>
  <w:style w:type="paragraph" w:styleId="TOC3">
    <w:name w:val="toc 3"/>
    <w:basedOn w:val="TOC2"/>
    <w:rsid w:val="00137A99"/>
  </w:style>
  <w:style w:type="paragraph" w:styleId="TOC2">
    <w:name w:val="toc 2"/>
    <w:basedOn w:val="TOC1"/>
    <w:rsid w:val="00137A99"/>
    <w:pPr>
      <w:spacing w:before="120"/>
    </w:pPr>
  </w:style>
  <w:style w:type="paragraph" w:styleId="TOC1">
    <w:name w:val="toc 1"/>
    <w:basedOn w:val="Normal"/>
    <w:rsid w:val="00137A9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137A99"/>
  </w:style>
  <w:style w:type="paragraph" w:styleId="TOC6">
    <w:name w:val="toc 6"/>
    <w:basedOn w:val="TOC4"/>
    <w:rsid w:val="00137A99"/>
  </w:style>
  <w:style w:type="paragraph" w:styleId="TOC5">
    <w:name w:val="toc 5"/>
    <w:basedOn w:val="TOC4"/>
    <w:rsid w:val="00137A99"/>
  </w:style>
  <w:style w:type="paragraph" w:styleId="Footer">
    <w:name w:val="footer"/>
    <w:basedOn w:val="Normal"/>
    <w:link w:val="FooterChar"/>
    <w:rsid w:val="00137A9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137A99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137A9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37A9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137A99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137A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137A99"/>
    <w:pPr>
      <w:ind w:left="1871" w:hanging="737"/>
    </w:pPr>
  </w:style>
  <w:style w:type="paragraph" w:customStyle="1" w:styleId="enumlev3">
    <w:name w:val="enumlev3"/>
    <w:basedOn w:val="enumlev2"/>
    <w:rsid w:val="00137A99"/>
    <w:pPr>
      <w:ind w:left="2268" w:hanging="397"/>
    </w:pPr>
  </w:style>
  <w:style w:type="paragraph" w:customStyle="1" w:styleId="Equation">
    <w:name w:val="Equation"/>
    <w:basedOn w:val="Normal"/>
    <w:link w:val="EquationChar"/>
    <w:rsid w:val="00137A9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137A9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37A99"/>
  </w:style>
  <w:style w:type="paragraph" w:customStyle="1" w:styleId="Chaptitle">
    <w:name w:val="Chap_title"/>
    <w:basedOn w:val="Arttitle"/>
    <w:next w:val="Normal"/>
    <w:link w:val="ChaptitleChar"/>
    <w:rsid w:val="00137A99"/>
  </w:style>
  <w:style w:type="paragraph" w:customStyle="1" w:styleId="Normalaftertitle">
    <w:name w:val="Normal_after_title"/>
    <w:basedOn w:val="Normal"/>
    <w:next w:val="Normal"/>
    <w:uiPriority w:val="99"/>
    <w:rsid w:val="00137A99"/>
    <w:pPr>
      <w:spacing w:before="400"/>
    </w:pPr>
  </w:style>
  <w:style w:type="character" w:styleId="PageNumber">
    <w:name w:val="page number"/>
    <w:basedOn w:val="DefaultParagraphFont"/>
    <w:rsid w:val="00137A99"/>
    <w:rPr>
      <w:rFonts w:cs="Times New Roman"/>
    </w:rPr>
  </w:style>
  <w:style w:type="paragraph" w:customStyle="1" w:styleId="Reftitle">
    <w:name w:val="Ref_title"/>
    <w:basedOn w:val="Normal"/>
    <w:next w:val="Reftext"/>
    <w:rsid w:val="00137A9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37A99"/>
    <w:pPr>
      <w:ind w:left="1134" w:hanging="1134"/>
    </w:pPr>
  </w:style>
  <w:style w:type="paragraph" w:styleId="Index1">
    <w:name w:val="index 1"/>
    <w:basedOn w:val="Normal"/>
    <w:next w:val="Normal"/>
    <w:rsid w:val="00137A99"/>
  </w:style>
  <w:style w:type="paragraph" w:customStyle="1" w:styleId="Formal">
    <w:name w:val="Formal"/>
    <w:basedOn w:val="Normal"/>
    <w:rsid w:val="00137A9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137A99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137A99"/>
  </w:style>
  <w:style w:type="paragraph" w:customStyle="1" w:styleId="Artheading">
    <w:name w:val="Art_heading"/>
    <w:basedOn w:val="Normal"/>
    <w:next w:val="Normal"/>
    <w:rsid w:val="00137A9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137A99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137A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137A99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137A9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37A99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137A99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137A99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137A99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137A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137A9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137A9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137A99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137A99"/>
    <w:pPr>
      <w:ind w:left="283"/>
    </w:pPr>
  </w:style>
  <w:style w:type="paragraph" w:styleId="Index3">
    <w:name w:val="index 3"/>
    <w:basedOn w:val="Normal"/>
    <w:next w:val="Normal"/>
    <w:rsid w:val="00137A99"/>
    <w:pPr>
      <w:ind w:left="566"/>
    </w:pPr>
  </w:style>
  <w:style w:type="paragraph" w:customStyle="1" w:styleId="PartNo">
    <w:name w:val="Part_No"/>
    <w:basedOn w:val="AnnexNo"/>
    <w:next w:val="Normal"/>
    <w:rsid w:val="00137A99"/>
  </w:style>
  <w:style w:type="paragraph" w:customStyle="1" w:styleId="Partref">
    <w:name w:val="Part_ref"/>
    <w:basedOn w:val="Annexref"/>
    <w:next w:val="Normal"/>
    <w:rsid w:val="00137A99"/>
  </w:style>
  <w:style w:type="paragraph" w:customStyle="1" w:styleId="Parttitle">
    <w:name w:val="Part_title"/>
    <w:basedOn w:val="Annextitle"/>
    <w:next w:val="Normalaftertitle0"/>
    <w:rsid w:val="00137A99"/>
  </w:style>
  <w:style w:type="paragraph" w:customStyle="1" w:styleId="Recdate">
    <w:name w:val="Rec_date"/>
    <w:basedOn w:val="Recref"/>
    <w:next w:val="Normalaftertitle0"/>
    <w:rsid w:val="00137A9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37A99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137A99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137A99"/>
  </w:style>
  <w:style w:type="paragraph" w:customStyle="1" w:styleId="Questiontitle">
    <w:name w:val="Question_title"/>
    <w:basedOn w:val="Rectitle"/>
    <w:next w:val="Questionref"/>
    <w:rsid w:val="00137A99"/>
  </w:style>
  <w:style w:type="paragraph" w:customStyle="1" w:styleId="Questionref">
    <w:name w:val="Question_ref"/>
    <w:basedOn w:val="Recref"/>
    <w:next w:val="Questiondate"/>
    <w:rsid w:val="00137A99"/>
  </w:style>
  <w:style w:type="paragraph" w:customStyle="1" w:styleId="Recref">
    <w:name w:val="Rec_ref"/>
    <w:basedOn w:val="Rectitle"/>
    <w:next w:val="Normal"/>
    <w:rsid w:val="00137A9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137A99"/>
  </w:style>
  <w:style w:type="paragraph" w:customStyle="1" w:styleId="RepNo">
    <w:name w:val="Rep_No"/>
    <w:basedOn w:val="RecNo"/>
    <w:next w:val="Normal"/>
    <w:rsid w:val="00137A99"/>
  </w:style>
  <w:style w:type="paragraph" w:customStyle="1" w:styleId="Reptitle">
    <w:name w:val="Rep_title"/>
    <w:basedOn w:val="Rectitle"/>
    <w:next w:val="Repref"/>
    <w:rsid w:val="00137A99"/>
  </w:style>
  <w:style w:type="paragraph" w:customStyle="1" w:styleId="Repref">
    <w:name w:val="Rep_ref"/>
    <w:basedOn w:val="Recref"/>
    <w:next w:val="Repdate"/>
    <w:rsid w:val="00137A99"/>
  </w:style>
  <w:style w:type="paragraph" w:customStyle="1" w:styleId="Resdate">
    <w:name w:val="Res_date"/>
    <w:basedOn w:val="Recdate"/>
    <w:next w:val="Normalaftertitle0"/>
    <w:rsid w:val="00137A99"/>
  </w:style>
  <w:style w:type="paragraph" w:customStyle="1" w:styleId="ResNo">
    <w:name w:val="Res_No"/>
    <w:basedOn w:val="RecNo"/>
    <w:next w:val="Normal"/>
    <w:link w:val="ResNoChar"/>
    <w:rsid w:val="00137A99"/>
  </w:style>
  <w:style w:type="paragraph" w:customStyle="1" w:styleId="Restitle">
    <w:name w:val="Res_title"/>
    <w:basedOn w:val="Rectitle"/>
    <w:next w:val="Resref"/>
    <w:link w:val="RestitleChar"/>
    <w:rsid w:val="00137A99"/>
  </w:style>
  <w:style w:type="paragraph" w:customStyle="1" w:styleId="Resref">
    <w:name w:val="Res_ref"/>
    <w:basedOn w:val="Recref"/>
    <w:next w:val="Resdate"/>
    <w:rsid w:val="00137A99"/>
  </w:style>
  <w:style w:type="paragraph" w:customStyle="1" w:styleId="SectionNo">
    <w:name w:val="Section_No"/>
    <w:basedOn w:val="AnnexNo"/>
    <w:next w:val="Normal"/>
    <w:rsid w:val="00137A99"/>
  </w:style>
  <w:style w:type="paragraph" w:customStyle="1" w:styleId="Sectiontitle">
    <w:name w:val="Section_title"/>
    <w:basedOn w:val="Annextitle"/>
    <w:next w:val="Normalaftertitle0"/>
    <w:rsid w:val="00137A99"/>
  </w:style>
  <w:style w:type="paragraph" w:customStyle="1" w:styleId="Source">
    <w:name w:val="Source"/>
    <w:basedOn w:val="Normal"/>
    <w:next w:val="Normal"/>
    <w:link w:val="SourceChar"/>
    <w:rsid w:val="00137A9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137A9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137A9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137A99"/>
    <w:pPr>
      <w:spacing w:before="120"/>
    </w:pPr>
  </w:style>
  <w:style w:type="paragraph" w:customStyle="1" w:styleId="TableNoTitle">
    <w:name w:val="Table_NoTitle"/>
    <w:basedOn w:val="Normal"/>
    <w:next w:val="Tablehead"/>
    <w:rsid w:val="00137A9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137A9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37A9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37A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37A99"/>
    <w:rPr>
      <w:b/>
    </w:rPr>
  </w:style>
  <w:style w:type="paragraph" w:customStyle="1" w:styleId="Section1">
    <w:name w:val="Section_1"/>
    <w:basedOn w:val="Normal"/>
    <w:link w:val="Section1Char"/>
    <w:rsid w:val="00137A9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137A99"/>
    <w:rPr>
      <w:b w:val="0"/>
      <w:i/>
    </w:rPr>
  </w:style>
  <w:style w:type="character" w:styleId="Hyperlink">
    <w:name w:val="Hyperlink"/>
    <w:basedOn w:val="DefaultParagraphFont"/>
    <w:rsid w:val="00137A9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137A99"/>
    <w:rPr>
      <w:sz w:val="16"/>
      <w:szCs w:val="16"/>
    </w:rPr>
  </w:style>
  <w:style w:type="paragraph" w:styleId="CommentText">
    <w:name w:val="annotation text"/>
    <w:basedOn w:val="Normal"/>
    <w:semiHidden/>
    <w:rsid w:val="00137A99"/>
    <w:rPr>
      <w:sz w:val="20"/>
    </w:rPr>
  </w:style>
  <w:style w:type="character" w:customStyle="1" w:styleId="href">
    <w:name w:val="href"/>
    <w:basedOn w:val="DefaultParagraphFont"/>
    <w:rsid w:val="00137A99"/>
  </w:style>
  <w:style w:type="paragraph" w:customStyle="1" w:styleId="NormalIndent0">
    <w:name w:val="Normal_Indent"/>
    <w:basedOn w:val="Normal"/>
    <w:rsid w:val="00137A99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137A9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137A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7A99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37A99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37A99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137A9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137A99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137A99"/>
    <w:rPr>
      <w:b/>
      <w:bCs/>
    </w:rPr>
  </w:style>
  <w:style w:type="paragraph" w:styleId="ListParagraph">
    <w:name w:val="List Paragraph"/>
    <w:basedOn w:val="Normal"/>
    <w:uiPriority w:val="34"/>
    <w:qFormat/>
    <w:rsid w:val="00137A99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137A99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137A9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37A99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137A99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137A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137A9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137A99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137A9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37A99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137A99"/>
  </w:style>
  <w:style w:type="character" w:customStyle="1" w:styleId="ArttitleCar">
    <w:name w:val="Art_title Car"/>
    <w:basedOn w:val="DefaultParagraphFont"/>
    <w:link w:val="Art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137A99"/>
  </w:style>
  <w:style w:type="character" w:customStyle="1" w:styleId="Appdef">
    <w:name w:val="App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37A99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137A99"/>
  </w:style>
  <w:style w:type="character" w:customStyle="1" w:styleId="AppendixNoCar">
    <w:name w:val="Appendix_No Car"/>
    <w:basedOn w:val="DefaultParagraphFont"/>
    <w:link w:val="Appendi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37A99"/>
    <w:rPr>
      <w:lang w:val="en-GB"/>
    </w:rPr>
  </w:style>
  <w:style w:type="paragraph" w:customStyle="1" w:styleId="Appendixref">
    <w:name w:val="Appendix_ref"/>
    <w:basedOn w:val="Annexref"/>
    <w:next w:val="Annextitle"/>
    <w:rsid w:val="00137A99"/>
  </w:style>
  <w:style w:type="paragraph" w:customStyle="1" w:styleId="Appendixtitle">
    <w:name w:val="Appendix_title"/>
    <w:basedOn w:val="Annextitle"/>
    <w:next w:val="Normal"/>
    <w:link w:val="AppendixtitleChar"/>
    <w:rsid w:val="00137A99"/>
  </w:style>
  <w:style w:type="character" w:customStyle="1" w:styleId="AppendixtitleChar">
    <w:name w:val="Appendix_title Char"/>
    <w:basedOn w:val="AnnextitleChar1"/>
    <w:link w:val="Appendi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137A9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137A99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137A9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137A99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137A9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137A99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137A9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137A99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137A9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137A9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137A99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137A9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137A9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137A99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137A99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137A99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137A99"/>
    <w:pPr>
      <w:ind w:left="849"/>
    </w:pPr>
  </w:style>
  <w:style w:type="paragraph" w:styleId="Index5">
    <w:name w:val="index 5"/>
    <w:basedOn w:val="Normal"/>
    <w:next w:val="Normal"/>
    <w:rsid w:val="00137A99"/>
    <w:pPr>
      <w:ind w:left="1132"/>
    </w:pPr>
  </w:style>
  <w:style w:type="paragraph" w:styleId="Index6">
    <w:name w:val="index 6"/>
    <w:basedOn w:val="Normal"/>
    <w:next w:val="Normal"/>
    <w:rsid w:val="00137A99"/>
    <w:pPr>
      <w:ind w:left="1415"/>
    </w:pPr>
  </w:style>
  <w:style w:type="paragraph" w:styleId="Index7">
    <w:name w:val="index 7"/>
    <w:basedOn w:val="Normal"/>
    <w:next w:val="Normal"/>
    <w:rsid w:val="00137A99"/>
    <w:pPr>
      <w:ind w:left="1698"/>
    </w:pPr>
  </w:style>
  <w:style w:type="paragraph" w:styleId="IndexHeading">
    <w:name w:val="index heading"/>
    <w:basedOn w:val="Normal"/>
    <w:next w:val="Index1"/>
    <w:rsid w:val="00137A99"/>
  </w:style>
  <w:style w:type="character" w:styleId="LineNumber">
    <w:name w:val="line number"/>
    <w:basedOn w:val="DefaultParagraphFont"/>
    <w:rsid w:val="00137A99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37A99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137A99"/>
    <w:rPr>
      <w:lang w:val="en-GB"/>
    </w:rPr>
  </w:style>
  <w:style w:type="paragraph" w:customStyle="1" w:styleId="Part1">
    <w:name w:val="Part_1"/>
    <w:basedOn w:val="Subsection1"/>
    <w:next w:val="Section1"/>
    <w:qFormat/>
    <w:rsid w:val="00137A99"/>
  </w:style>
  <w:style w:type="paragraph" w:customStyle="1" w:styleId="Proposal">
    <w:name w:val="Proposal"/>
    <w:basedOn w:val="Normal"/>
    <w:next w:val="Normal"/>
    <w:link w:val="ProposalChar"/>
    <w:rsid w:val="00137A9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137A9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37A99"/>
    <w:rPr>
      <w:rFonts w:cs="Times New Roman"/>
      <w:b/>
    </w:rPr>
  </w:style>
  <w:style w:type="character" w:customStyle="1" w:styleId="Resdef">
    <w:name w:val="Res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137A99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37A9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37A99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137A9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37A99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137A99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137A9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137A99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137A9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137A9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137A9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137A9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3851-51CE-4A58-A735-F48996D8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228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2009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8</cp:revision>
  <cp:lastPrinted>2016-07-06T12:55:00Z</cp:lastPrinted>
  <dcterms:created xsi:type="dcterms:W3CDTF">2016-07-06T09:22:00Z</dcterms:created>
  <dcterms:modified xsi:type="dcterms:W3CDTF">2016-07-08T09:10:00Z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