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7555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7555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7555E" w:rsidRDefault="00E53DCE" w:rsidP="004D4C4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33160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D7555E" w:rsidRDefault="001152EF" w:rsidP="00005C90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D7555E">
              <w:rPr>
                <w:lang w:val="ru-RU"/>
              </w:rPr>
              <w:t>Административный циркуляр</w:t>
            </w:r>
          </w:p>
          <w:p w:rsidR="00E53DCE" w:rsidRPr="00D7555E" w:rsidRDefault="00C82365" w:rsidP="0063316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szCs w:val="24"/>
                <w:lang w:val="ru-RU"/>
              </w:rPr>
              <w:t>CACE/</w:t>
            </w:r>
            <w:r w:rsidR="00633160">
              <w:rPr>
                <w:b/>
                <w:bCs/>
                <w:szCs w:val="24"/>
                <w:lang w:val="ru-RU"/>
              </w:rPr>
              <w:t>908</w:t>
            </w:r>
          </w:p>
        </w:tc>
        <w:tc>
          <w:tcPr>
            <w:tcW w:w="2835" w:type="dxa"/>
            <w:shd w:val="clear" w:color="auto" w:fill="auto"/>
          </w:tcPr>
          <w:p w:rsidR="00E53DCE" w:rsidRPr="00D7555E" w:rsidRDefault="00D622EB" w:rsidP="0063316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56F65BF88354804B65D1C7256552F5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F5E22" w:rsidRPr="00633160">
                  <w:rPr>
                    <w:rFonts w:cs="Arial"/>
                    <w:lang w:val="ru-RU"/>
                  </w:rPr>
                  <w:t>2</w:t>
                </w:r>
                <w:r w:rsidR="00633160" w:rsidRPr="00633160">
                  <w:rPr>
                    <w:rFonts w:cs="Arial"/>
                    <w:lang w:val="ru-RU"/>
                  </w:rPr>
                  <w:t>8</w:t>
                </w:r>
                <w:r w:rsidR="00005C90" w:rsidRPr="00633160">
                  <w:rPr>
                    <w:rFonts w:cs="Arial"/>
                    <w:lang w:val="ru-RU"/>
                  </w:rPr>
                  <w:t xml:space="preserve"> </w:t>
                </w:r>
                <w:r w:rsidR="00633160">
                  <w:rPr>
                    <w:rFonts w:cs="Arial"/>
                    <w:lang w:val="ru-RU"/>
                  </w:rPr>
                  <w:t>июня</w:t>
                </w:r>
                <w:r w:rsidR="00005C90" w:rsidRPr="00633160">
                  <w:rPr>
                    <w:rFonts w:cs="Arial"/>
                    <w:lang w:val="ru-RU"/>
                  </w:rPr>
                  <w:t xml:space="preserve"> 2019 года</w:t>
                </w:r>
              </w:sdtContent>
            </w:sdt>
          </w:p>
        </w:tc>
      </w:tr>
      <w:tr w:rsidR="00E53DCE" w:rsidRPr="0063316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3316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A4C79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005C90" w:rsidP="009F45C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 Академическим организациям – Членам МСЭ</w:t>
            </w:r>
          </w:p>
        </w:tc>
      </w:tr>
      <w:tr w:rsidR="00E53DCE" w:rsidRPr="008A4C79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A4C79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1152EF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D7555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5C90" w:rsidRPr="00D7555E" w:rsidRDefault="00005C90" w:rsidP="0066461F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D7555E">
              <w:rPr>
                <w:b/>
                <w:bCs/>
                <w:lang w:val="ru-RU"/>
              </w:rPr>
              <w:t>6-я Исследовательская комиссия по радиосвязи (</w:t>
            </w:r>
            <w:r w:rsidR="0066461F" w:rsidRPr="00D7555E">
              <w:rPr>
                <w:b/>
                <w:bCs/>
                <w:lang w:val="ru-RU"/>
              </w:rPr>
              <w:t>Вещательные службы</w:t>
            </w:r>
            <w:r w:rsidRPr="00D7555E">
              <w:rPr>
                <w:b/>
                <w:bCs/>
                <w:lang w:val="ru-RU"/>
              </w:rPr>
              <w:t>)</w:t>
            </w:r>
          </w:p>
          <w:p w:rsidR="00005C90" w:rsidRPr="00D7555E" w:rsidRDefault="00005C90" w:rsidP="00633160">
            <w:pPr>
              <w:tabs>
                <w:tab w:val="left" w:pos="493"/>
              </w:tabs>
              <w:ind w:left="493" w:hanging="493"/>
              <w:rPr>
                <w:b/>
                <w:bCs/>
                <w:lang w:val="ru-RU"/>
              </w:rPr>
            </w:pPr>
            <w:r w:rsidRPr="00D7555E">
              <w:rPr>
                <w:b/>
                <w:bCs/>
                <w:lang w:val="ru-RU"/>
              </w:rPr>
              <w:t>–</w:t>
            </w:r>
            <w:r w:rsidRPr="00D7555E">
              <w:rPr>
                <w:b/>
                <w:bCs/>
                <w:lang w:val="ru-RU"/>
              </w:rPr>
              <w:tab/>
            </w:r>
            <w:r w:rsidR="00633160" w:rsidRPr="00D7555E">
              <w:rPr>
                <w:b/>
                <w:bCs/>
                <w:lang w:val="ru-RU"/>
              </w:rPr>
              <w:t xml:space="preserve">Утверждение </w:t>
            </w:r>
            <w:r w:rsidRPr="00D7555E">
              <w:rPr>
                <w:b/>
                <w:bCs/>
                <w:lang w:val="ru-RU"/>
              </w:rPr>
              <w:t>одного нового Вопроса МСЭ-R и четырех пересмотренных Вопросов МСЭ-R</w:t>
            </w:r>
          </w:p>
          <w:p w:rsidR="00E53DCE" w:rsidRPr="00D7555E" w:rsidRDefault="00005C90" w:rsidP="00633160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lang w:val="ru-RU"/>
              </w:rPr>
              <w:t>−</w:t>
            </w:r>
            <w:r w:rsidRPr="00D7555E">
              <w:rPr>
                <w:b/>
                <w:bCs/>
                <w:lang w:val="ru-RU"/>
              </w:rPr>
              <w:tab/>
            </w:r>
            <w:r w:rsidR="00633160" w:rsidRPr="00D7555E">
              <w:rPr>
                <w:rFonts w:asciiTheme="minorHAnsi" w:hAnsiTheme="minorHAnsi"/>
                <w:b/>
                <w:bCs/>
                <w:lang w:val="ru-RU"/>
              </w:rPr>
              <w:t xml:space="preserve">Исключение </w:t>
            </w:r>
            <w:r w:rsidRPr="00D7555E">
              <w:rPr>
                <w:rFonts w:asciiTheme="minorHAnsi" w:hAnsiTheme="minorHAnsi"/>
                <w:b/>
                <w:bCs/>
                <w:lang w:val="ru-RU"/>
              </w:rPr>
              <w:t>двух Вопросов МСЭ-R</w:t>
            </w:r>
          </w:p>
        </w:tc>
      </w:tr>
      <w:tr w:rsidR="00E53DCE" w:rsidRPr="008A4C79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A4C79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A4C79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5473C" w:rsidRPr="00201EBA" w:rsidRDefault="00201EBA" w:rsidP="00201EBA">
      <w:pPr>
        <w:spacing w:before="720"/>
        <w:rPr>
          <w:lang w:val="ru-RU"/>
        </w:rPr>
      </w:pPr>
      <w:r>
        <w:rPr>
          <w:lang w:val="ru-RU"/>
        </w:rPr>
        <w:t xml:space="preserve">В Административном циркуляре </w:t>
      </w:r>
      <w:proofErr w:type="spellStart"/>
      <w:r w:rsidRPr="00201EBA">
        <w:rPr>
          <w:lang w:val="ru-RU"/>
        </w:rPr>
        <w:t>CACE</w:t>
      </w:r>
      <w:proofErr w:type="spellEnd"/>
      <w:r w:rsidRPr="00201EBA">
        <w:rPr>
          <w:lang w:val="ru-RU"/>
        </w:rPr>
        <w:t xml:space="preserve">/895 </w:t>
      </w:r>
      <w:r>
        <w:rPr>
          <w:lang w:val="ru-RU"/>
        </w:rPr>
        <w:t>от</w:t>
      </w:r>
      <w:r w:rsidR="00005C90" w:rsidRPr="00D7555E">
        <w:rPr>
          <w:lang w:val="ru-RU"/>
        </w:rPr>
        <w:t xml:space="preserve"> </w:t>
      </w:r>
      <w:r w:rsidR="0025473C">
        <w:rPr>
          <w:lang w:val="ru-RU"/>
        </w:rPr>
        <w:t>24</w:t>
      </w:r>
      <w:r w:rsidR="00005C90" w:rsidRPr="00D7555E">
        <w:rPr>
          <w:lang w:val="ru-RU"/>
        </w:rPr>
        <w:t xml:space="preserve"> апреля 2019 года был</w:t>
      </w:r>
      <w:r>
        <w:rPr>
          <w:lang w:val="ru-RU"/>
        </w:rPr>
        <w:t xml:space="preserve"> представлен </w:t>
      </w:r>
      <w:r w:rsidR="00005C90" w:rsidRPr="00D7555E">
        <w:rPr>
          <w:lang w:val="ru-RU"/>
        </w:rPr>
        <w:t>проект одного нового Вопроса МСЭ-</w:t>
      </w:r>
      <w:r w:rsidR="00005C90" w:rsidRPr="00D7555E">
        <w:rPr>
          <w:rFonts w:eastAsia="SimSun"/>
          <w:lang w:val="ru-RU" w:eastAsia="zh-CN"/>
        </w:rPr>
        <w:t>R</w:t>
      </w:r>
      <w:r w:rsidR="00005C90" w:rsidRPr="00D7555E">
        <w:rPr>
          <w:lang w:val="ru-RU"/>
        </w:rPr>
        <w:t xml:space="preserve"> и проекты четырех пересмотренных Вопросов МСЭ-</w:t>
      </w:r>
      <w:r w:rsidR="00005C90" w:rsidRPr="00D7555E">
        <w:rPr>
          <w:rFonts w:eastAsia="SimSun"/>
          <w:lang w:val="ru-RU" w:eastAsia="zh-CN"/>
        </w:rPr>
        <w:t>R</w:t>
      </w:r>
      <w:r w:rsidR="00005C90" w:rsidRPr="00D7555E">
        <w:rPr>
          <w:lang w:val="ru-RU"/>
        </w:rPr>
        <w:t xml:space="preserve"> </w:t>
      </w:r>
      <w:r>
        <w:rPr>
          <w:lang w:val="ru-RU"/>
        </w:rPr>
        <w:t xml:space="preserve">для утверждения по переписке </w:t>
      </w:r>
      <w:r w:rsidRPr="00201EBA">
        <w:rPr>
          <w:lang w:val="ru-RU"/>
        </w:rPr>
        <w:t xml:space="preserve">согласно процедуре, предусмотренной в </w:t>
      </w:r>
      <w:r w:rsidR="00005C90" w:rsidRPr="00D7555E">
        <w:rPr>
          <w:lang w:val="ru-RU"/>
        </w:rPr>
        <w:t>Резолюци</w:t>
      </w:r>
      <w:r>
        <w:rPr>
          <w:lang w:val="ru-RU"/>
        </w:rPr>
        <w:t>и</w:t>
      </w:r>
      <w:r w:rsidR="00005C90" w:rsidRPr="00D7555E">
        <w:rPr>
          <w:lang w:val="ru-RU"/>
        </w:rPr>
        <w:t> МСЭ</w:t>
      </w:r>
      <w:r w:rsidR="00005C90" w:rsidRPr="00D7555E">
        <w:rPr>
          <w:lang w:val="ru-RU"/>
        </w:rPr>
        <w:noBreakHyphen/>
        <w:t>R 1-7 (п. </w:t>
      </w:r>
      <w:proofErr w:type="spellStart"/>
      <w:r w:rsidR="00005C90" w:rsidRPr="00D7555E">
        <w:rPr>
          <w:bCs/>
          <w:lang w:val="ru-RU"/>
        </w:rPr>
        <w:t>A2.5.2.</w:t>
      </w:r>
      <w:r w:rsidR="0025473C">
        <w:rPr>
          <w:bCs/>
          <w:lang w:val="ru-RU"/>
        </w:rPr>
        <w:t>3</w:t>
      </w:r>
      <w:proofErr w:type="spellEnd"/>
      <w:r>
        <w:rPr>
          <w:bCs/>
          <w:lang w:val="ru-RU"/>
        </w:rPr>
        <w:t>).</w:t>
      </w:r>
      <w:r w:rsidRPr="00201EBA">
        <w:rPr>
          <w:color w:val="000000"/>
          <w:lang w:val="ru-RU"/>
        </w:rPr>
        <w:t xml:space="preserve"> </w:t>
      </w:r>
      <w:r w:rsidRPr="00201EBA">
        <w:rPr>
          <w:bCs/>
          <w:lang w:val="ru-RU"/>
        </w:rPr>
        <w:t xml:space="preserve">Наряду с этим Исследовательская комиссия предложила исключить </w:t>
      </w:r>
      <w:r w:rsidR="008A4C79">
        <w:rPr>
          <w:bCs/>
          <w:lang w:val="ru-RU"/>
        </w:rPr>
        <w:t>два</w:t>
      </w:r>
      <w:r w:rsidR="00467A39" w:rsidRPr="00201EBA">
        <w:rPr>
          <w:bCs/>
          <w:lang w:val="ru-RU"/>
        </w:rPr>
        <w:t xml:space="preserve"> </w:t>
      </w:r>
      <w:r w:rsidR="00467A39">
        <w:rPr>
          <w:bCs/>
          <w:lang w:val="ru-RU"/>
        </w:rPr>
        <w:t>Вопрос</w:t>
      </w:r>
      <w:r>
        <w:rPr>
          <w:bCs/>
          <w:lang w:val="ru-RU"/>
        </w:rPr>
        <w:t>а</w:t>
      </w:r>
      <w:r w:rsidR="00467A39" w:rsidRPr="00201EBA">
        <w:rPr>
          <w:bCs/>
          <w:lang w:val="ru-RU"/>
        </w:rPr>
        <w:t xml:space="preserve"> </w:t>
      </w:r>
      <w:r w:rsidR="00467A39">
        <w:rPr>
          <w:bCs/>
          <w:lang w:val="ru-RU"/>
        </w:rPr>
        <w:t>МСЭ</w:t>
      </w:r>
      <w:r w:rsidR="00467A39" w:rsidRPr="00201EBA">
        <w:rPr>
          <w:bCs/>
          <w:lang w:val="ru-RU"/>
        </w:rPr>
        <w:t>-</w:t>
      </w:r>
      <w:r w:rsidR="00467A39" w:rsidRPr="00467A39">
        <w:rPr>
          <w:bCs/>
        </w:rPr>
        <w:t>R</w:t>
      </w:r>
      <w:r w:rsidR="00005C90" w:rsidRPr="00201EBA">
        <w:rPr>
          <w:lang w:val="ru-RU"/>
        </w:rPr>
        <w:t xml:space="preserve">. </w:t>
      </w:r>
    </w:p>
    <w:p w:rsidR="00A71686" w:rsidRPr="00201EBA" w:rsidRDefault="00201EBA" w:rsidP="00201EBA">
      <w:pPr>
        <w:rPr>
          <w:lang w:val="ru-RU"/>
        </w:rPr>
      </w:pPr>
      <w:r w:rsidRPr="00201EBA">
        <w:rPr>
          <w:lang w:val="ru-RU"/>
        </w:rPr>
        <w:t>Условия, регулирующие эту процедуру, были выполнены</w:t>
      </w:r>
      <w:r w:rsidR="00A71686" w:rsidRPr="00201EBA">
        <w:rPr>
          <w:lang w:val="ru-RU"/>
        </w:rPr>
        <w:t xml:space="preserve"> 24 </w:t>
      </w:r>
      <w:r w:rsidR="00467A39">
        <w:rPr>
          <w:lang w:val="ru-RU"/>
        </w:rPr>
        <w:t>июня</w:t>
      </w:r>
      <w:r w:rsidR="00A71686" w:rsidRPr="00201EBA">
        <w:rPr>
          <w:lang w:val="ru-RU"/>
        </w:rPr>
        <w:t xml:space="preserve"> 2019</w:t>
      </w:r>
      <w:r w:rsidR="00467A39" w:rsidRPr="00467A39">
        <w:rPr>
          <w:lang w:val="en-GB"/>
        </w:rPr>
        <w:t> </w:t>
      </w:r>
      <w:r w:rsidR="00467A39">
        <w:rPr>
          <w:lang w:val="ru-RU"/>
        </w:rPr>
        <w:t>года</w:t>
      </w:r>
      <w:r w:rsidR="00A71686" w:rsidRPr="00201EBA">
        <w:rPr>
          <w:lang w:val="ru-RU"/>
        </w:rPr>
        <w:t>.</w:t>
      </w:r>
    </w:p>
    <w:p w:rsidR="00005C90" w:rsidRPr="008A4C79" w:rsidRDefault="00005C90" w:rsidP="00201EBA">
      <w:pPr>
        <w:rPr>
          <w:rFonts w:cstheme="majorBidi"/>
          <w:lang w:val="ru-RU"/>
        </w:rPr>
      </w:pPr>
      <w:r w:rsidRPr="00D7555E">
        <w:rPr>
          <w:lang w:val="ru-RU"/>
        </w:rPr>
        <w:t xml:space="preserve">Тексты </w:t>
      </w:r>
      <w:r w:rsidR="00201EBA">
        <w:rPr>
          <w:lang w:val="ru-RU"/>
        </w:rPr>
        <w:t>утвержденных</w:t>
      </w:r>
      <w:r w:rsidRPr="00D7555E">
        <w:rPr>
          <w:lang w:val="ru-RU"/>
        </w:rPr>
        <w:t xml:space="preserve"> Вопросов приведены для удобства в Приложениях 1–5</w:t>
      </w:r>
      <w:r w:rsidR="00A71686" w:rsidRPr="00A71686">
        <w:rPr>
          <w:rFonts w:asciiTheme="minorHAnsi" w:hAnsiTheme="minorHAnsi" w:cstheme="minorHAnsi"/>
          <w:lang w:val="ru-RU"/>
        </w:rPr>
        <w:t xml:space="preserve"> </w:t>
      </w:r>
      <w:r w:rsidR="00201EBA" w:rsidRPr="00201EBA">
        <w:rPr>
          <w:color w:val="000000"/>
          <w:lang w:val="ru-RU"/>
        </w:rPr>
        <w:t>и будут опубликованы МСЭ</w:t>
      </w:r>
      <w:r w:rsidR="00A71686">
        <w:rPr>
          <w:lang w:val="ru-RU"/>
        </w:rPr>
        <w:t xml:space="preserve">. </w:t>
      </w:r>
      <w:r w:rsidR="00201EBA" w:rsidRPr="00201EBA">
        <w:rPr>
          <w:color w:val="000000"/>
          <w:lang w:val="ru-RU"/>
        </w:rPr>
        <w:t>Исключенные Вопросы МСЭ-R указаны</w:t>
      </w:r>
      <w:r w:rsidR="00201EBA" w:rsidRPr="008A4C79">
        <w:rPr>
          <w:color w:val="000000"/>
          <w:lang w:val="ru-RU"/>
        </w:rPr>
        <w:t xml:space="preserve"> в</w:t>
      </w:r>
      <w:r w:rsidR="00A71686" w:rsidRPr="008A4C79">
        <w:rPr>
          <w:lang w:val="ru-RU"/>
        </w:rPr>
        <w:t xml:space="preserve"> </w:t>
      </w:r>
      <w:r w:rsidR="00A71686">
        <w:rPr>
          <w:lang w:val="ru-RU"/>
        </w:rPr>
        <w:t>Приложении</w:t>
      </w:r>
      <w:r w:rsidR="00A71686" w:rsidRPr="008A4C79">
        <w:rPr>
          <w:lang w:val="ru-RU"/>
        </w:rPr>
        <w:t xml:space="preserve"> 6</w:t>
      </w:r>
      <w:r w:rsidRPr="008A4C79">
        <w:rPr>
          <w:rFonts w:cstheme="majorBidi"/>
          <w:lang w:val="ru-RU"/>
        </w:rPr>
        <w:t>.</w:t>
      </w:r>
    </w:p>
    <w:p w:rsidR="00031E64" w:rsidRPr="008A4C79" w:rsidRDefault="001514BF" w:rsidP="00F67CD7">
      <w:pPr>
        <w:spacing w:before="1080"/>
        <w:jc w:val="left"/>
        <w:rPr>
          <w:lang w:val="ru-RU"/>
        </w:rPr>
      </w:pPr>
      <w:r w:rsidRPr="00D7555E">
        <w:rPr>
          <w:lang w:val="ru-RU"/>
        </w:rPr>
        <w:t>Марио</w:t>
      </w:r>
      <w:r w:rsidRPr="008A4C79">
        <w:rPr>
          <w:lang w:val="ru-RU"/>
        </w:rPr>
        <w:t xml:space="preserve"> </w:t>
      </w:r>
      <w:proofErr w:type="spellStart"/>
      <w:r w:rsidRPr="00D7555E">
        <w:rPr>
          <w:lang w:val="ru-RU"/>
        </w:rPr>
        <w:t>Маневич</w:t>
      </w:r>
      <w:proofErr w:type="spellEnd"/>
      <w:r w:rsidR="00E53DCE" w:rsidRPr="008A4C79">
        <w:rPr>
          <w:lang w:val="ru-RU"/>
        </w:rPr>
        <w:br/>
      </w:r>
      <w:r w:rsidR="001152EF" w:rsidRPr="00D7555E">
        <w:rPr>
          <w:lang w:val="ru-RU"/>
        </w:rPr>
        <w:t>Директор</w:t>
      </w:r>
      <w:r w:rsidR="001152EF" w:rsidRPr="008A4C79">
        <w:rPr>
          <w:lang w:val="ru-RU"/>
        </w:rPr>
        <w:t xml:space="preserve"> </w:t>
      </w:r>
    </w:p>
    <w:p w:rsidR="00AD1CB1" w:rsidRPr="00D7555E" w:rsidRDefault="00AD1CB1" w:rsidP="008A4C79">
      <w:pPr>
        <w:widowControl w:val="0"/>
        <w:spacing w:before="720"/>
        <w:ind w:left="2268" w:hanging="2268"/>
        <w:rPr>
          <w:lang w:val="ru-RU"/>
        </w:rPr>
      </w:pPr>
      <w:r w:rsidRPr="00D7555E">
        <w:rPr>
          <w:b/>
          <w:bCs/>
          <w:lang w:val="ru-RU"/>
        </w:rPr>
        <w:t>Приложения</w:t>
      </w:r>
      <w:r w:rsidR="008A4C79">
        <w:rPr>
          <w:lang w:val="ru-RU"/>
        </w:rPr>
        <w:t xml:space="preserve">: </w:t>
      </w:r>
      <w:r w:rsidRPr="00D7555E">
        <w:rPr>
          <w:lang w:val="ru-RU"/>
        </w:rPr>
        <w:t>6</w:t>
      </w:r>
    </w:p>
    <w:p w:rsidR="00AD1CB1" w:rsidRPr="00D7555E" w:rsidRDefault="00AD1CB1" w:rsidP="008A4C79">
      <w:pPr>
        <w:tabs>
          <w:tab w:val="left" w:pos="6237"/>
        </w:tabs>
        <w:spacing w:before="240"/>
        <w:rPr>
          <w:sz w:val="20"/>
          <w:lang w:val="ru-RU"/>
        </w:rPr>
      </w:pPr>
      <w:bookmarkStart w:id="0" w:name="ddistribution"/>
      <w:bookmarkEnd w:id="0"/>
      <w:r w:rsidRPr="00D7555E">
        <w:rPr>
          <w:b/>
          <w:bCs/>
          <w:sz w:val="20"/>
          <w:lang w:val="ru-RU"/>
        </w:rPr>
        <w:t>Рассылка</w:t>
      </w:r>
      <w:r w:rsidRPr="00D7555E">
        <w:rPr>
          <w:sz w:val="20"/>
          <w:lang w:val="ru-RU"/>
        </w:rPr>
        <w:t>: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60"/>
        <w:ind w:left="425" w:hanging="425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6</w:t>
      </w:r>
      <w:r w:rsidRPr="00D7555E">
        <w:rPr>
          <w:sz w:val="20"/>
          <w:lang w:val="ru-RU"/>
        </w:rPr>
        <w:noBreakHyphen/>
        <w:t>й Исследовательской комиссии по 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Ассоциированным членам МСЭ-R, участвующим в работе 6-й Исследовательской комиссии по 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Академическим организациям – Членам МСЭ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lastRenderedPageBreak/>
        <w:t>–</w:t>
      </w:r>
      <w:r w:rsidRPr="00D7555E">
        <w:rPr>
          <w:sz w:val="20"/>
          <w:lang w:val="ru-RU"/>
        </w:rPr>
        <w:tab/>
        <w:t>Членам Радиорегламентарного комитета</w:t>
      </w:r>
    </w:p>
    <w:p w:rsidR="00AD1CB1" w:rsidRPr="00D7555E" w:rsidRDefault="00AD1CB1" w:rsidP="000B038C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7555E">
        <w:rPr>
          <w:lang w:val="ru-RU"/>
        </w:rPr>
        <w:br w:type="page"/>
      </w:r>
    </w:p>
    <w:p w:rsidR="00344DD7" w:rsidRPr="008A4C79" w:rsidRDefault="00344DD7" w:rsidP="008A4C79">
      <w:pPr>
        <w:pStyle w:val="AnnexNo"/>
      </w:pPr>
      <w:r w:rsidRPr="008A4C79">
        <w:lastRenderedPageBreak/>
        <w:t>Приложение 1</w:t>
      </w:r>
    </w:p>
    <w:p w:rsidR="0066461F" w:rsidRPr="00D7555E" w:rsidRDefault="0025473C" w:rsidP="009F45C2">
      <w:pPr>
        <w:pStyle w:val="QuestionNo"/>
      </w:pPr>
      <w:r>
        <w:t>ВОПРОС</w:t>
      </w:r>
      <w:r w:rsidR="0066461F" w:rsidRPr="00D7555E">
        <w:t xml:space="preserve"> МСЭ-R </w:t>
      </w:r>
      <w:r>
        <w:t>145</w:t>
      </w:r>
      <w:r w:rsidR="0066461F" w:rsidRPr="00D7555E">
        <w:t>/6</w:t>
      </w:r>
      <w:r w:rsidR="009F45C2" w:rsidRPr="008A4C79">
        <w:rPr>
          <w:rStyle w:val="FootnoteReference"/>
        </w:rPr>
        <w:footnoteReference w:customMarkFollows="1" w:id="1"/>
        <w:t>1</w:t>
      </w:r>
    </w:p>
    <w:p w:rsidR="00AD1CB1" w:rsidRPr="00D7555E" w:rsidRDefault="00E46003" w:rsidP="00632728">
      <w:pPr>
        <w:pStyle w:val="Questiontitle"/>
        <w:rPr>
          <w:lang w:val="ru-RU" w:eastAsia="zh-CN"/>
        </w:rPr>
      </w:pPr>
      <w:r w:rsidRPr="00D7555E">
        <w:rPr>
          <w:lang w:val="ru-RU" w:eastAsia="zh-CN"/>
        </w:rPr>
        <w:t xml:space="preserve">Системы, обеспечивающие доступ к вещательным и </w:t>
      </w:r>
      <w:r w:rsidR="00632728" w:rsidRPr="00D7555E">
        <w:rPr>
          <w:lang w:val="ru-RU" w:eastAsia="zh-CN"/>
        </w:rPr>
        <w:t>взаимодействующим</w:t>
      </w:r>
      <w:r w:rsidRPr="00D7555E">
        <w:rPr>
          <w:lang w:val="ru-RU" w:eastAsia="zh-CN"/>
        </w:rPr>
        <w:t xml:space="preserve"> </w:t>
      </w:r>
      <w:r w:rsidR="006B6864" w:rsidRPr="00D7555E">
        <w:rPr>
          <w:lang w:val="ru-RU" w:eastAsia="zh-CN"/>
        </w:rPr>
        <w:t xml:space="preserve">СМИ </w:t>
      </w:r>
      <w:r w:rsidRPr="00D7555E">
        <w:rPr>
          <w:lang w:val="ru-RU" w:eastAsia="zh-CN"/>
        </w:rPr>
        <w:t>для</w:t>
      </w:r>
      <w:r w:rsidR="00632728" w:rsidRPr="00D7555E">
        <w:rPr>
          <w:lang w:val="ru-RU" w:eastAsia="zh-CN"/>
        </w:rPr>
        <w:t> </w:t>
      </w:r>
      <w:r w:rsidRPr="00D7555E">
        <w:rPr>
          <w:lang w:val="ru-RU" w:eastAsia="zh-CN"/>
        </w:rPr>
        <w:t>лиц с ограниченными возможностями</w:t>
      </w:r>
    </w:p>
    <w:p w:rsidR="00AD1CB1" w:rsidRPr="00201EBA" w:rsidRDefault="0025473C" w:rsidP="0025473C">
      <w:pPr>
        <w:pStyle w:val="Questiondate"/>
        <w:rPr>
          <w:lang w:val="ru-RU"/>
        </w:rPr>
      </w:pPr>
      <w:r w:rsidRPr="00201EBA">
        <w:rPr>
          <w:lang w:val="ru-RU"/>
        </w:rPr>
        <w:t>(2019)</w:t>
      </w:r>
    </w:p>
    <w:p w:rsidR="0066461F" w:rsidRPr="00D7555E" w:rsidRDefault="0066461F" w:rsidP="0066461F">
      <w:pPr>
        <w:pStyle w:val="Normalaftertitle0"/>
      </w:pPr>
      <w:r w:rsidRPr="00D7555E">
        <w:t>Ассамблея радиосвязи МСЭ,</w:t>
      </w:r>
    </w:p>
    <w:p w:rsidR="0066461F" w:rsidRPr="00D7555E" w:rsidRDefault="0066461F" w:rsidP="0066461F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AD1CB1" w:rsidRPr="00D7555E" w:rsidRDefault="00AD1CB1" w:rsidP="006B6864">
      <w:pPr>
        <w:rPr>
          <w:lang w:val="ru-RU"/>
        </w:rPr>
      </w:pPr>
      <w:r w:rsidRPr="00D7555E">
        <w:rPr>
          <w:i/>
          <w:lang w:val="ru-RU"/>
        </w:rPr>
        <w:t>a)</w:t>
      </w:r>
      <w:r w:rsidRPr="00D7555E">
        <w:rPr>
          <w:lang w:val="ru-RU"/>
        </w:rPr>
        <w:tab/>
      </w:r>
      <w:r w:rsidR="00A576B1" w:rsidRPr="00D7555E">
        <w:rPr>
          <w:lang w:val="ru-RU"/>
        </w:rPr>
        <w:t>что Конвенци</w:t>
      </w:r>
      <w:r w:rsidR="006B6864" w:rsidRPr="00D7555E">
        <w:rPr>
          <w:lang w:val="ru-RU"/>
        </w:rPr>
        <w:t>я</w:t>
      </w:r>
      <w:r w:rsidR="00A576B1" w:rsidRPr="00D7555E">
        <w:rPr>
          <w:lang w:val="ru-RU"/>
        </w:rPr>
        <w:t xml:space="preserve"> Организации Объединенных Наций о правах инвалидов призыв</w:t>
      </w:r>
      <w:r w:rsidR="00CF1C47" w:rsidRPr="00D7555E">
        <w:rPr>
          <w:lang w:val="ru-RU"/>
        </w:rPr>
        <w:t>ает</w:t>
      </w:r>
      <w:r w:rsidR="00A576B1" w:rsidRPr="00D7555E">
        <w:rPr>
          <w:lang w:val="ru-RU"/>
        </w:rPr>
        <w:t xml:space="preserve"> все подписавши</w:t>
      </w:r>
      <w:r w:rsidR="00CF1C47" w:rsidRPr="00D7555E">
        <w:rPr>
          <w:lang w:val="ru-RU"/>
        </w:rPr>
        <w:t>е</w:t>
      </w:r>
      <w:r w:rsidR="00A576B1" w:rsidRPr="00D7555E">
        <w:rPr>
          <w:lang w:val="ru-RU"/>
        </w:rPr>
        <w:t xml:space="preserve"> </w:t>
      </w:r>
      <w:r w:rsidR="00CF1C47" w:rsidRPr="00D7555E">
        <w:rPr>
          <w:lang w:val="ru-RU"/>
        </w:rPr>
        <w:t>государства</w:t>
      </w:r>
      <w:r w:rsidR="00A576B1" w:rsidRPr="00D7555E">
        <w:rPr>
          <w:lang w:val="ru-RU"/>
        </w:rPr>
        <w:t xml:space="preserve"> стремиться предоставлять такие услуги, которые позволят лицам с ограниченными возможностями получить доступ к средствам массовой информации наравне с лицами без инвалидности</w:t>
      </w:r>
      <w:r w:rsidRPr="00D7555E">
        <w:rPr>
          <w:lang w:val="ru-RU"/>
        </w:rPr>
        <w:t>;</w:t>
      </w:r>
    </w:p>
    <w:p w:rsidR="00AD1CB1" w:rsidRPr="00D7555E" w:rsidRDefault="00AD1CB1" w:rsidP="000A430D">
      <w:pPr>
        <w:rPr>
          <w:szCs w:val="24"/>
          <w:lang w:val="ru-RU"/>
        </w:rPr>
      </w:pPr>
      <w:r w:rsidRPr="00D7555E">
        <w:rPr>
          <w:i/>
          <w:lang w:val="ru-RU"/>
        </w:rPr>
        <w:t>b)</w:t>
      </w:r>
      <w:r w:rsidRPr="00D7555E">
        <w:rPr>
          <w:lang w:val="ru-RU"/>
        </w:rPr>
        <w:tab/>
      </w:r>
      <w:r w:rsidR="00A576B1" w:rsidRPr="00D7555E">
        <w:rPr>
          <w:lang w:val="ru-RU"/>
        </w:rPr>
        <w:t xml:space="preserve">что значительная доля населения, включая пожилых лиц, имеет нарушения слуха или зрения, и их </w:t>
      </w:r>
      <w:r w:rsidR="000A430D" w:rsidRPr="00D7555E">
        <w:rPr>
          <w:lang w:val="ru-RU"/>
        </w:rPr>
        <w:t>доступ к</w:t>
      </w:r>
      <w:r w:rsidR="00A576B1" w:rsidRPr="00D7555E">
        <w:rPr>
          <w:lang w:val="ru-RU"/>
        </w:rPr>
        <w:t xml:space="preserve"> вещательны</w:t>
      </w:r>
      <w:r w:rsidR="000A430D" w:rsidRPr="00D7555E">
        <w:rPr>
          <w:lang w:val="ru-RU"/>
        </w:rPr>
        <w:t>м</w:t>
      </w:r>
      <w:r w:rsidR="00A576B1" w:rsidRPr="00D7555E">
        <w:rPr>
          <w:lang w:val="ru-RU"/>
        </w:rPr>
        <w:t xml:space="preserve"> СМИ и возможность пользоваться ими </w:t>
      </w:r>
      <w:r w:rsidR="001D0632" w:rsidRPr="00D7555E">
        <w:rPr>
          <w:lang w:val="ru-RU"/>
        </w:rPr>
        <w:t>могут быть расширены с помощью таких мер, как ввод субтитров/</w:t>
      </w:r>
      <w:r w:rsidR="00AC7D0B" w:rsidRPr="00D7555E">
        <w:rPr>
          <w:lang w:val="ru-RU"/>
        </w:rPr>
        <w:t>кодированных</w:t>
      </w:r>
      <w:r w:rsidR="001D0632" w:rsidRPr="00D7555E">
        <w:rPr>
          <w:lang w:val="ru-RU"/>
        </w:rPr>
        <w:t xml:space="preserve"> субтитров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аудиодескрипция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открытый/</w:t>
      </w:r>
      <w:r w:rsidR="00AC7D0B" w:rsidRPr="00D7555E">
        <w:rPr>
          <w:lang w:val="ru-RU"/>
        </w:rPr>
        <w:t>кодированный</w:t>
      </w:r>
      <w:r w:rsidR="001D0632" w:rsidRPr="00D7555E">
        <w:rPr>
          <w:lang w:val="ru-RU"/>
        </w:rPr>
        <w:t xml:space="preserve"> сурдоперевод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а также других услуг</w:t>
      </w:r>
      <w:r w:rsidRPr="00D7555E">
        <w:rPr>
          <w:lang w:val="ru-RU"/>
        </w:rPr>
        <w:t>;</w:t>
      </w:r>
    </w:p>
    <w:p w:rsidR="00AD1CB1" w:rsidRPr="00D7555E" w:rsidRDefault="00AD1CB1" w:rsidP="002E132C">
      <w:pPr>
        <w:rPr>
          <w:szCs w:val="24"/>
          <w:lang w:val="ru-RU"/>
        </w:rPr>
      </w:pPr>
      <w:r w:rsidRPr="00D7555E">
        <w:rPr>
          <w:i/>
          <w:iCs/>
          <w:szCs w:val="24"/>
          <w:lang w:val="ru-RU"/>
        </w:rPr>
        <w:t>c)</w:t>
      </w:r>
      <w:r w:rsidRPr="00D7555E">
        <w:rPr>
          <w:szCs w:val="24"/>
          <w:lang w:val="ru-RU"/>
        </w:rPr>
        <w:tab/>
      </w:r>
      <w:r w:rsidR="00AC7D0B" w:rsidRPr="00D7555E">
        <w:rPr>
          <w:szCs w:val="24"/>
          <w:lang w:val="ru-RU"/>
        </w:rPr>
        <w:t xml:space="preserve">что существует ряд </w:t>
      </w:r>
      <w:r w:rsidR="002E132C" w:rsidRPr="00D7555E">
        <w:rPr>
          <w:szCs w:val="24"/>
          <w:lang w:val="ru-RU"/>
        </w:rPr>
        <w:t>включенных</w:t>
      </w:r>
      <w:r w:rsidR="00A2345A" w:rsidRPr="00D7555E">
        <w:rPr>
          <w:szCs w:val="24"/>
          <w:lang w:val="ru-RU"/>
        </w:rPr>
        <w:t xml:space="preserve"> технологий доставки, которые могут "взаимодействовать" с вещательными СМИ, например интернет</w:t>
      </w:r>
      <w:r w:rsidRPr="00D7555E">
        <w:rPr>
          <w:szCs w:val="24"/>
          <w:lang w:val="ru-RU"/>
        </w:rPr>
        <w:t xml:space="preserve">, IPTV, </w:t>
      </w:r>
      <w:r w:rsidR="00A2345A" w:rsidRPr="00D7555E">
        <w:rPr>
          <w:color w:val="000000"/>
          <w:lang w:val="ru-RU"/>
        </w:rPr>
        <w:t xml:space="preserve">интегрированные вещательные широкополосные системы </w:t>
      </w:r>
      <w:r w:rsidRPr="00D7555E">
        <w:rPr>
          <w:szCs w:val="24"/>
          <w:lang w:val="ru-RU"/>
        </w:rPr>
        <w:t>(IBB)</w:t>
      </w:r>
      <w:r w:rsidR="00A2345A" w:rsidRPr="00D7555E">
        <w:rPr>
          <w:szCs w:val="24"/>
          <w:lang w:val="ru-RU"/>
        </w:rPr>
        <w:t xml:space="preserve"> и другие, и которые возможно использовать для предоставления или в помощь при предоставлении услуг доступа</w:t>
      </w:r>
      <w:r w:rsidRPr="00D7555E">
        <w:rPr>
          <w:szCs w:val="24"/>
          <w:lang w:val="ru-RU"/>
        </w:rPr>
        <w:t>;</w:t>
      </w:r>
    </w:p>
    <w:p w:rsidR="00AD1CB1" w:rsidRPr="00D7555E" w:rsidRDefault="00AD1CB1" w:rsidP="000A430D">
      <w:pPr>
        <w:rPr>
          <w:spacing w:val="-2"/>
          <w:szCs w:val="24"/>
          <w:lang w:val="ru-RU"/>
        </w:rPr>
      </w:pPr>
      <w:r w:rsidRPr="00D7555E">
        <w:rPr>
          <w:i/>
          <w:iCs/>
          <w:szCs w:val="24"/>
          <w:lang w:val="ru-RU"/>
        </w:rPr>
        <w:t>d)</w:t>
      </w:r>
      <w:r w:rsidRPr="00D7555E">
        <w:rPr>
          <w:szCs w:val="24"/>
          <w:lang w:val="ru-RU"/>
        </w:rPr>
        <w:tab/>
      </w:r>
      <w:r w:rsidR="00A64BB5" w:rsidRPr="00D7555E">
        <w:rPr>
          <w:spacing w:val="-2"/>
          <w:szCs w:val="24"/>
          <w:lang w:val="ru-RU"/>
        </w:rPr>
        <w:t xml:space="preserve">что наличие общепринятых технических систем для предоставления таких услуг </w:t>
      </w:r>
      <w:r w:rsidR="000A430D" w:rsidRPr="00D7555E">
        <w:rPr>
          <w:spacing w:val="-2"/>
          <w:szCs w:val="24"/>
          <w:lang w:val="ru-RU"/>
        </w:rPr>
        <w:t xml:space="preserve">будет </w:t>
      </w:r>
      <w:r w:rsidR="00A64BB5" w:rsidRPr="00D7555E">
        <w:rPr>
          <w:spacing w:val="-2"/>
          <w:szCs w:val="24"/>
          <w:lang w:val="ru-RU"/>
        </w:rPr>
        <w:t>способствова</w:t>
      </w:r>
      <w:r w:rsidR="000A430D" w:rsidRPr="00D7555E">
        <w:rPr>
          <w:spacing w:val="-2"/>
          <w:szCs w:val="24"/>
          <w:lang w:val="ru-RU"/>
        </w:rPr>
        <w:t xml:space="preserve">ть </w:t>
      </w:r>
      <w:r w:rsidR="00A64BB5" w:rsidRPr="00D7555E">
        <w:rPr>
          <w:spacing w:val="-2"/>
          <w:szCs w:val="24"/>
          <w:lang w:val="ru-RU"/>
        </w:rPr>
        <w:t>более широкому использованию этих услуг и снизи</w:t>
      </w:r>
      <w:r w:rsidR="000A430D" w:rsidRPr="00D7555E">
        <w:rPr>
          <w:spacing w:val="-2"/>
          <w:szCs w:val="24"/>
          <w:lang w:val="ru-RU"/>
        </w:rPr>
        <w:t>т</w:t>
      </w:r>
      <w:r w:rsidR="00A64BB5" w:rsidRPr="00D7555E">
        <w:rPr>
          <w:spacing w:val="-2"/>
          <w:szCs w:val="24"/>
          <w:lang w:val="ru-RU"/>
        </w:rPr>
        <w:t xml:space="preserve"> стоимость их предоставления</w:t>
      </w:r>
      <w:r w:rsidRPr="00D7555E">
        <w:rPr>
          <w:spacing w:val="-2"/>
          <w:szCs w:val="24"/>
          <w:lang w:val="ru-RU"/>
        </w:rPr>
        <w:t>;</w:t>
      </w:r>
    </w:p>
    <w:p w:rsidR="00AD1CB1" w:rsidRPr="00D7555E" w:rsidRDefault="00AD1CB1" w:rsidP="002E132C">
      <w:pPr>
        <w:rPr>
          <w:szCs w:val="24"/>
          <w:lang w:val="ru-RU"/>
        </w:rPr>
      </w:pPr>
      <w:r w:rsidRPr="00D7555E">
        <w:rPr>
          <w:i/>
          <w:iCs/>
          <w:szCs w:val="24"/>
          <w:lang w:val="ru-RU"/>
        </w:rPr>
        <w:t>e)</w:t>
      </w:r>
      <w:r w:rsidRPr="00D7555E">
        <w:rPr>
          <w:szCs w:val="24"/>
          <w:lang w:val="ru-RU"/>
        </w:rPr>
        <w:tab/>
      </w:r>
      <w:r w:rsidR="00A64BB5" w:rsidRPr="00D7555E">
        <w:rPr>
          <w:szCs w:val="24"/>
          <w:lang w:val="ru-RU"/>
        </w:rPr>
        <w:t>что диалог с МСЭ-Т и МСЭ</w:t>
      </w:r>
      <w:r w:rsidRPr="00D7555E">
        <w:rPr>
          <w:szCs w:val="24"/>
          <w:lang w:val="ru-RU"/>
        </w:rPr>
        <w:t>-D</w:t>
      </w:r>
      <w:r w:rsidR="004D4C40" w:rsidRPr="00D7555E">
        <w:rPr>
          <w:szCs w:val="24"/>
          <w:lang w:val="ru-RU"/>
        </w:rPr>
        <w:t xml:space="preserve"> через</w:t>
      </w:r>
      <w:r w:rsidRPr="00D7555E">
        <w:rPr>
          <w:szCs w:val="24"/>
          <w:lang w:val="ru-RU"/>
        </w:rPr>
        <w:t xml:space="preserve"> </w:t>
      </w:r>
      <w:r w:rsidR="00A64BB5" w:rsidRPr="00D7555E">
        <w:rPr>
          <w:color w:val="000000"/>
          <w:lang w:val="ru-RU"/>
        </w:rPr>
        <w:t>МГД-AVA</w:t>
      </w:r>
      <w:r w:rsidRPr="00D7555E">
        <w:rPr>
          <w:szCs w:val="24"/>
          <w:lang w:val="ru-RU"/>
        </w:rPr>
        <w:t xml:space="preserve">, </w:t>
      </w:r>
      <w:r w:rsidR="004D4C40" w:rsidRPr="00D7555E">
        <w:rPr>
          <w:szCs w:val="24"/>
          <w:lang w:val="ru-RU"/>
        </w:rPr>
        <w:t>а также с</w:t>
      </w:r>
      <w:r w:rsidR="00A50F4F" w:rsidRPr="00D7555E">
        <w:rPr>
          <w:szCs w:val="24"/>
          <w:lang w:val="ru-RU"/>
        </w:rPr>
        <w:t xml:space="preserve"> другими органами по разработке стандартов, исследующими и разрабатывающими системы, которые предназначены для упрощения доступа к СМИ, </w:t>
      </w:r>
      <w:r w:rsidR="004D4C40" w:rsidRPr="00D7555E">
        <w:rPr>
          <w:szCs w:val="24"/>
          <w:lang w:val="ru-RU"/>
        </w:rPr>
        <w:t>может</w:t>
      </w:r>
      <w:r w:rsidR="00A50F4F" w:rsidRPr="00D7555E">
        <w:rPr>
          <w:szCs w:val="24"/>
          <w:lang w:val="ru-RU"/>
        </w:rPr>
        <w:t xml:space="preserve"> </w:t>
      </w:r>
      <w:r w:rsidR="002E132C" w:rsidRPr="00D7555E">
        <w:rPr>
          <w:szCs w:val="24"/>
          <w:lang w:val="ru-RU"/>
        </w:rPr>
        <w:t>стимулировать</w:t>
      </w:r>
      <w:r w:rsidR="00A50F4F" w:rsidRPr="00D7555E">
        <w:rPr>
          <w:szCs w:val="24"/>
          <w:lang w:val="ru-RU"/>
        </w:rPr>
        <w:t xml:space="preserve"> </w:t>
      </w:r>
      <w:r w:rsidR="004D4C40" w:rsidRPr="00D7555E">
        <w:rPr>
          <w:szCs w:val="24"/>
          <w:lang w:val="ru-RU"/>
        </w:rPr>
        <w:t>приняти</w:t>
      </w:r>
      <w:r w:rsidR="002E132C" w:rsidRPr="00D7555E">
        <w:rPr>
          <w:szCs w:val="24"/>
          <w:lang w:val="ru-RU"/>
        </w:rPr>
        <w:t>е</w:t>
      </w:r>
      <w:r w:rsidR="00A50F4F" w:rsidRPr="00D7555E">
        <w:rPr>
          <w:szCs w:val="24"/>
          <w:lang w:val="ru-RU"/>
        </w:rPr>
        <w:t xml:space="preserve"> общих стандартов для всех платформ доставки в интересах лиц с ограниченными возможностями</w:t>
      </w:r>
      <w:r w:rsidRPr="00D7555E">
        <w:rPr>
          <w:szCs w:val="24"/>
          <w:lang w:val="ru-RU"/>
        </w:rPr>
        <w:t>;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i/>
          <w:lang w:val="ru-RU"/>
        </w:rPr>
        <w:lastRenderedPageBreak/>
        <w:t>f)</w:t>
      </w:r>
      <w:r w:rsidRPr="00D7555E">
        <w:rPr>
          <w:lang w:val="ru-RU"/>
        </w:rPr>
        <w:tab/>
      </w:r>
      <w:r w:rsidR="00310C39" w:rsidRPr="00D7555E">
        <w:rPr>
          <w:lang w:val="ru-RU"/>
        </w:rPr>
        <w:t xml:space="preserve">что </w:t>
      </w:r>
      <w:r w:rsidR="004D4C40" w:rsidRPr="00D7555E">
        <w:rPr>
          <w:lang w:val="ru-RU"/>
        </w:rPr>
        <w:t>при</w:t>
      </w:r>
      <w:r w:rsidR="00310C39" w:rsidRPr="00D7555E">
        <w:rPr>
          <w:lang w:val="ru-RU"/>
        </w:rPr>
        <w:t xml:space="preserve"> разработке и использовании таких систем доступа всегда должно быть обеспечено участие отдельных лиц с ограниченными возможностями и органов, связанных с </w:t>
      </w:r>
      <w:r w:rsidR="004D4C40" w:rsidRPr="00D7555E">
        <w:rPr>
          <w:lang w:val="ru-RU"/>
        </w:rPr>
        <w:t>вопросами инвалидности</w:t>
      </w:r>
      <w:r w:rsidR="00310C39" w:rsidRPr="00D7555E">
        <w:rPr>
          <w:lang w:val="ru-RU"/>
        </w:rPr>
        <w:t xml:space="preserve">, а также </w:t>
      </w:r>
      <w:r w:rsidR="004D4C40" w:rsidRPr="00D7555E">
        <w:rPr>
          <w:lang w:val="ru-RU"/>
        </w:rPr>
        <w:t>уч</w:t>
      </w:r>
      <w:r w:rsidR="002E132C" w:rsidRPr="00D7555E">
        <w:rPr>
          <w:lang w:val="ru-RU"/>
        </w:rPr>
        <w:t>ет</w:t>
      </w:r>
      <w:r w:rsidR="00310C39" w:rsidRPr="00D7555E">
        <w:rPr>
          <w:lang w:val="ru-RU"/>
        </w:rPr>
        <w:t xml:space="preserve"> их мнени</w:t>
      </w:r>
      <w:r w:rsidR="004D4C40" w:rsidRPr="00D7555E">
        <w:rPr>
          <w:lang w:val="ru-RU"/>
        </w:rPr>
        <w:t>я</w:t>
      </w:r>
      <w:r w:rsidR="00310C39" w:rsidRPr="00D7555E">
        <w:rPr>
          <w:lang w:val="ru-RU"/>
        </w:rPr>
        <w:t xml:space="preserve"> и о</w:t>
      </w:r>
      <w:r w:rsidR="004D4C40" w:rsidRPr="00D7555E">
        <w:rPr>
          <w:lang w:val="ru-RU"/>
        </w:rPr>
        <w:t>пыт</w:t>
      </w:r>
      <w:r w:rsidRPr="00D7555E">
        <w:rPr>
          <w:lang w:val="ru-RU"/>
        </w:rPr>
        <w:t>,</w:t>
      </w:r>
    </w:p>
    <w:p w:rsidR="0066461F" w:rsidRPr="00D7555E" w:rsidRDefault="0066461F" w:rsidP="0066461F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515712" w:rsidRPr="00D7555E">
        <w:rPr>
          <w:lang w:val="ru-RU"/>
        </w:rPr>
        <w:t>, соответствующие доставке вещательных СМИ и связанных с ними услуг,</w:t>
      </w:r>
      <w:r w:rsidR="004D4C40" w:rsidRPr="00D7555E">
        <w:rPr>
          <w:lang w:val="ru-RU"/>
        </w:rPr>
        <w:t xml:space="preserve"> </w:t>
      </w:r>
      <w:r w:rsidR="00515712" w:rsidRPr="00D7555E">
        <w:rPr>
          <w:lang w:val="ru-RU"/>
        </w:rPr>
        <w:t xml:space="preserve">возможно использовать </w:t>
      </w:r>
      <w:r w:rsidR="004D4C40" w:rsidRPr="00D7555E">
        <w:rPr>
          <w:lang w:val="ru-RU"/>
        </w:rPr>
        <w:t>для доставки субтитров/</w:t>
      </w:r>
      <w:r w:rsidR="002E132C" w:rsidRPr="00D7555E">
        <w:rPr>
          <w:lang w:val="ru-RU"/>
        </w:rPr>
        <w:t>кодированных</w:t>
      </w:r>
      <w:r w:rsidR="004D4C40" w:rsidRPr="00D7555E">
        <w:rPr>
          <w:lang w:val="ru-RU"/>
        </w:rPr>
        <w:t xml:space="preserve"> субтитров и какие</w:t>
      </w:r>
      <w:r w:rsidR="00515712" w:rsidRPr="00D7555E">
        <w:rPr>
          <w:lang w:val="ru-RU"/>
        </w:rPr>
        <w:t> −</w:t>
      </w:r>
      <w:r w:rsidR="004D4C40" w:rsidRPr="00D7555E">
        <w:rPr>
          <w:lang w:val="ru-RU"/>
        </w:rPr>
        <w:t xml:space="preserve"> для доставки аудиосигнала, вводимого в текст</w:t>
      </w:r>
      <w:r w:rsidRPr="00D7555E">
        <w:rPr>
          <w:lang w:val="ru-RU"/>
        </w:rPr>
        <w:t>.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515712" w:rsidRPr="00D7555E">
        <w:rPr>
          <w:lang w:val="ru-RU"/>
        </w:rPr>
        <w:t>, соответствующи</w:t>
      </w:r>
      <w:r w:rsidR="008706F8" w:rsidRPr="00D7555E">
        <w:rPr>
          <w:lang w:val="ru-RU"/>
        </w:rPr>
        <w:t>е</w:t>
      </w:r>
      <w:r w:rsidR="00515712" w:rsidRPr="00D7555E">
        <w:rPr>
          <w:lang w:val="ru-RU"/>
        </w:rPr>
        <w:t xml:space="preserve"> доставке вещательных СМИ и связанных с ними услуг</w:t>
      </w:r>
      <w:r w:rsidR="006B6864" w:rsidRPr="00D7555E">
        <w:rPr>
          <w:lang w:val="ru-RU"/>
        </w:rPr>
        <w:t>,</w:t>
      </w:r>
      <w:r w:rsidR="004D4C40" w:rsidRPr="00D7555E">
        <w:rPr>
          <w:lang w:val="ru-RU"/>
        </w:rPr>
        <w:t xml:space="preserve"> </w:t>
      </w:r>
      <w:r w:rsidR="00515712" w:rsidRPr="00D7555E">
        <w:rPr>
          <w:lang w:val="ru-RU"/>
        </w:rPr>
        <w:t xml:space="preserve">возможно использовать </w:t>
      </w:r>
      <w:r w:rsidR="004D4C40" w:rsidRPr="00D7555E">
        <w:rPr>
          <w:lang w:val="ru-RU"/>
        </w:rPr>
        <w:t xml:space="preserve">для доставки </w:t>
      </w:r>
      <w:r w:rsidR="002E132C" w:rsidRPr="00D7555E">
        <w:rPr>
          <w:lang w:val="ru-RU"/>
        </w:rPr>
        <w:t>сурдоперевода</w:t>
      </w:r>
      <w:r w:rsidR="004D4C40" w:rsidRPr="00D7555E">
        <w:rPr>
          <w:lang w:val="ru-RU"/>
        </w:rPr>
        <w:t>/</w:t>
      </w:r>
      <w:r w:rsidR="002E132C" w:rsidRPr="00D7555E">
        <w:rPr>
          <w:lang w:val="ru-RU"/>
        </w:rPr>
        <w:t>кодированного сурдоперевода</w:t>
      </w:r>
      <w:r w:rsidRPr="00D7555E">
        <w:rPr>
          <w:lang w:val="ru-RU"/>
        </w:rPr>
        <w:t>?</w:t>
      </w:r>
    </w:p>
    <w:p w:rsidR="00AD1CB1" w:rsidRPr="00D7555E" w:rsidRDefault="00AD1CB1" w:rsidP="008706F8">
      <w:pPr>
        <w:rPr>
          <w:lang w:val="ru-RU"/>
        </w:rPr>
      </w:pPr>
      <w:r w:rsidRPr="00D7555E">
        <w:rPr>
          <w:bCs/>
          <w:lang w:val="ru-RU"/>
        </w:rPr>
        <w:t>3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6B6864" w:rsidRPr="00D7555E">
        <w:rPr>
          <w:lang w:val="ru-RU"/>
        </w:rPr>
        <w:t>, соответствующи</w:t>
      </w:r>
      <w:r w:rsidR="008706F8" w:rsidRPr="00D7555E">
        <w:rPr>
          <w:lang w:val="ru-RU"/>
        </w:rPr>
        <w:t>е</w:t>
      </w:r>
      <w:r w:rsidR="006B6864" w:rsidRPr="00D7555E">
        <w:rPr>
          <w:lang w:val="ru-RU"/>
        </w:rPr>
        <w:t xml:space="preserve"> доставке вещательных СМИ и связанных с ними услуг, </w:t>
      </w:r>
      <w:r w:rsidR="00515712" w:rsidRPr="00D7555E">
        <w:rPr>
          <w:lang w:val="ru-RU"/>
        </w:rPr>
        <w:t>возможно</w:t>
      </w:r>
      <w:r w:rsidR="004D4C40" w:rsidRPr="00D7555E">
        <w:rPr>
          <w:lang w:val="ru-RU"/>
        </w:rPr>
        <w:t xml:space="preserve"> использовать для доставки аудиодескрипции</w:t>
      </w:r>
      <w:r w:rsidR="00515712" w:rsidRPr="00D7555E">
        <w:rPr>
          <w:lang w:val="ru-RU"/>
        </w:rPr>
        <w:t>, предназначенной</w:t>
      </w:r>
      <w:r w:rsidR="004D4C40" w:rsidRPr="00D7555E">
        <w:rPr>
          <w:lang w:val="ru-RU"/>
        </w:rPr>
        <w:t xml:space="preserve"> для видеоконтента</w:t>
      </w:r>
      <w:r w:rsidRPr="00D7555E">
        <w:rPr>
          <w:lang w:val="ru-RU"/>
        </w:rPr>
        <w:t>?</w:t>
      </w:r>
    </w:p>
    <w:p w:rsidR="00AD1CB1" w:rsidRPr="00D7555E" w:rsidRDefault="00AD1CB1" w:rsidP="008706F8">
      <w:pPr>
        <w:rPr>
          <w:bCs/>
          <w:lang w:val="ru-RU"/>
        </w:rPr>
      </w:pPr>
      <w:r w:rsidRPr="00D7555E">
        <w:rPr>
          <w:lang w:val="ru-RU" w:eastAsia="ja-JP"/>
        </w:rPr>
        <w:t>4</w:t>
      </w:r>
      <w:r w:rsidRPr="00D7555E">
        <w:rPr>
          <w:b/>
          <w:bCs/>
          <w:lang w:val="ru-RU"/>
        </w:rPr>
        <w:tab/>
      </w:r>
      <w:r w:rsidR="006B6864" w:rsidRPr="00D7555E">
        <w:rPr>
          <w:lang w:val="ru-RU"/>
        </w:rPr>
        <w:t>Какие системы</w:t>
      </w:r>
      <w:r w:rsidR="006B6864" w:rsidRPr="00D7555E">
        <w:rPr>
          <w:bCs/>
          <w:lang w:val="ru-RU"/>
        </w:rPr>
        <w:t xml:space="preserve"> возможно использовать для доставки</w:t>
      </w:r>
      <w:r w:rsidR="00FF1C34" w:rsidRPr="00D7555E">
        <w:rPr>
          <w:bCs/>
          <w:lang w:val="ru-RU"/>
        </w:rPr>
        <w:t xml:space="preserve"> "чистого</w:t>
      </w:r>
      <w:r w:rsidR="006B6864" w:rsidRPr="00D7555E">
        <w:rPr>
          <w:bCs/>
          <w:lang w:val="ru-RU"/>
        </w:rPr>
        <w:t xml:space="preserve"> </w:t>
      </w:r>
      <w:r w:rsidR="008706F8" w:rsidRPr="00D7555E">
        <w:rPr>
          <w:bCs/>
          <w:lang w:val="ru-RU"/>
        </w:rPr>
        <w:t>звука" (средство повышения разборчивости звука переднего плана</w:t>
      </w:r>
      <w:r w:rsidRPr="00D7555E">
        <w:rPr>
          <w:bCs/>
          <w:lang w:val="ru-RU"/>
        </w:rPr>
        <w:t xml:space="preserve">) </w:t>
      </w:r>
      <w:r w:rsidR="008706F8" w:rsidRPr="00D7555E">
        <w:rPr>
          <w:bCs/>
          <w:lang w:val="ru-RU"/>
        </w:rPr>
        <w:t xml:space="preserve">в целях доставки звукового сигнала для вещательных СМИ и связанных </w:t>
      </w:r>
      <w:r w:rsidR="002E132C" w:rsidRPr="00D7555E">
        <w:rPr>
          <w:bCs/>
          <w:lang w:val="ru-RU"/>
        </w:rPr>
        <w:t xml:space="preserve">с ними </w:t>
      </w:r>
      <w:r w:rsidR="008706F8" w:rsidRPr="00D7555E">
        <w:rPr>
          <w:bCs/>
          <w:lang w:val="ru-RU"/>
        </w:rPr>
        <w:t>услуг</w:t>
      </w:r>
      <w:r w:rsidRPr="00D7555E">
        <w:rPr>
          <w:bCs/>
          <w:lang w:val="ru-RU"/>
        </w:rPr>
        <w:t>?</w:t>
      </w:r>
    </w:p>
    <w:p w:rsidR="00AD1CB1" w:rsidRPr="00D7555E" w:rsidRDefault="00AD1CB1" w:rsidP="008706F8">
      <w:pPr>
        <w:rPr>
          <w:bCs/>
          <w:lang w:val="ru-RU"/>
        </w:rPr>
      </w:pPr>
      <w:r w:rsidRPr="00D7555E">
        <w:rPr>
          <w:lang w:val="ru-RU" w:eastAsia="ja-JP"/>
        </w:rPr>
        <w:t>5</w:t>
      </w:r>
      <w:r w:rsidRPr="00D7555E">
        <w:rPr>
          <w:b/>
          <w:bCs/>
          <w:lang w:val="ru-RU"/>
        </w:rPr>
        <w:tab/>
      </w:r>
      <w:r w:rsidR="008706F8" w:rsidRPr="00D7555E">
        <w:rPr>
          <w:lang w:val="ru-RU"/>
        </w:rPr>
        <w:t>Какие системы, соответствующие доставке вещательных СМИ и связанных с ними услуг,</w:t>
      </w:r>
      <w:r w:rsidR="008706F8" w:rsidRPr="00D7555E">
        <w:rPr>
          <w:bCs/>
          <w:lang w:val="ru-RU"/>
        </w:rPr>
        <w:t xml:space="preserve"> возможно использовать для доставки информации тактильных функций</w:t>
      </w:r>
      <w:r w:rsidRPr="00D7555E">
        <w:rPr>
          <w:bCs/>
          <w:lang w:val="ru-RU"/>
        </w:rPr>
        <w:t>?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lang w:val="ru-RU"/>
        </w:rPr>
        <w:t>6</w:t>
      </w:r>
      <w:r w:rsidRPr="00D7555E">
        <w:rPr>
          <w:lang w:val="ru-RU"/>
        </w:rPr>
        <w:tab/>
      </w:r>
      <w:r w:rsidR="000A3C7C" w:rsidRPr="00D7555E">
        <w:rPr>
          <w:lang w:val="ru-RU"/>
        </w:rPr>
        <w:t>Как</w:t>
      </w:r>
      <w:r w:rsidR="009F463F" w:rsidRPr="00D7555E">
        <w:rPr>
          <w:lang w:val="ru-RU"/>
        </w:rPr>
        <w:t>ой порядок</w:t>
      </w:r>
      <w:r w:rsidR="000A3C7C" w:rsidRPr="00D7555E">
        <w:rPr>
          <w:lang w:val="ru-RU"/>
        </w:rPr>
        <w:t xml:space="preserve"> использовани</w:t>
      </w:r>
      <w:r w:rsidR="009F463F" w:rsidRPr="00D7555E">
        <w:rPr>
          <w:lang w:val="ru-RU"/>
        </w:rPr>
        <w:t>я</w:t>
      </w:r>
      <w:r w:rsidR="000A3C7C" w:rsidRPr="00D7555E">
        <w:rPr>
          <w:lang w:val="ru-RU"/>
        </w:rPr>
        <w:t xml:space="preserve"> интеллектуальных агентов и связанных с ними технологий помогает в разработке и применении систем и услуг доступа</w:t>
      </w:r>
      <w:r w:rsidRPr="00D7555E">
        <w:rPr>
          <w:lang w:val="ru-RU"/>
        </w:rPr>
        <w:t>?</w:t>
      </w:r>
    </w:p>
    <w:p w:rsidR="00AD1CB1" w:rsidRPr="00D7555E" w:rsidRDefault="00AD1CB1" w:rsidP="000A2BCA">
      <w:pPr>
        <w:rPr>
          <w:szCs w:val="24"/>
          <w:lang w:val="ru-RU"/>
        </w:rPr>
      </w:pPr>
      <w:r w:rsidRPr="00D7555E">
        <w:rPr>
          <w:szCs w:val="24"/>
          <w:lang w:val="ru-RU"/>
        </w:rPr>
        <w:t>7</w:t>
      </w:r>
      <w:r w:rsidRPr="00D7555E">
        <w:rPr>
          <w:szCs w:val="24"/>
          <w:lang w:val="ru-RU"/>
        </w:rPr>
        <w:tab/>
      </w:r>
      <w:r w:rsidR="009F463F" w:rsidRPr="00D7555E">
        <w:rPr>
          <w:szCs w:val="24"/>
          <w:lang w:val="ru-RU"/>
        </w:rPr>
        <w:t xml:space="preserve">Какие технологии возможно использовать для улучшения понимания контента вещательных СМИ лицами с разным уровнем </w:t>
      </w:r>
      <w:r w:rsidR="000A2BCA" w:rsidRPr="00D7555E">
        <w:rPr>
          <w:szCs w:val="24"/>
          <w:lang w:val="ru-RU"/>
        </w:rPr>
        <w:t>возможностей</w:t>
      </w:r>
      <w:r w:rsidRPr="00D7555E">
        <w:rPr>
          <w:szCs w:val="24"/>
          <w:lang w:val="ru-RU"/>
        </w:rPr>
        <w:t>?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szCs w:val="24"/>
          <w:lang w:val="ru-RU"/>
        </w:rPr>
        <w:t>8</w:t>
      </w:r>
      <w:r w:rsidRPr="00D7555E">
        <w:rPr>
          <w:szCs w:val="24"/>
          <w:lang w:val="ru-RU"/>
        </w:rPr>
        <w:tab/>
      </w:r>
      <w:r w:rsidR="009F463F" w:rsidRPr="00D7555E">
        <w:rPr>
          <w:szCs w:val="24"/>
          <w:lang w:val="ru-RU"/>
        </w:rPr>
        <w:t xml:space="preserve">Какие предпочтительные способы позволят лицам с различным диапазоном возможностей (нарушение зрительных, слуховых и двигательных функций) </w:t>
      </w:r>
      <w:r w:rsidR="009F463F" w:rsidRPr="00D7555E">
        <w:rPr>
          <w:lang w:val="ru-RU"/>
        </w:rPr>
        <w:t>использовать контент интерактивных программ</w:t>
      </w:r>
      <w:r w:rsidRPr="00D7555E">
        <w:rPr>
          <w:lang w:val="ru-RU"/>
        </w:rPr>
        <w:t>?</w:t>
      </w:r>
    </w:p>
    <w:p w:rsidR="0066461F" w:rsidRPr="00D7555E" w:rsidRDefault="0066461F" w:rsidP="0066461F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AD1CB1" w:rsidRPr="00D7555E" w:rsidRDefault="00AD1CB1" w:rsidP="00D47512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lang w:val="ru-RU"/>
        </w:rPr>
        <w:tab/>
      </w:r>
      <w:r w:rsidR="009F463F" w:rsidRPr="00D7555E">
        <w:rPr>
          <w:color w:val="000000"/>
          <w:lang w:val="ru-RU"/>
        </w:rPr>
        <w:t>что результаты вышеу</w:t>
      </w:r>
      <w:r w:rsidR="00D47512">
        <w:rPr>
          <w:color w:val="000000"/>
          <w:lang w:val="ru-RU"/>
        </w:rPr>
        <w:t xml:space="preserve">казанных </w:t>
      </w:r>
      <w:r w:rsidR="009F463F" w:rsidRPr="00D7555E">
        <w:rPr>
          <w:color w:val="000000"/>
          <w:lang w:val="ru-RU"/>
        </w:rPr>
        <w:t>исследований следует включить в одну</w:t>
      </w:r>
      <w:r w:rsidR="00F23F19" w:rsidRPr="00D7555E">
        <w:rPr>
          <w:color w:val="000000"/>
          <w:lang w:val="ru-RU"/>
        </w:rPr>
        <w:t xml:space="preserve"> (</w:t>
      </w:r>
      <w:r w:rsidR="009F463F" w:rsidRPr="00D7555E">
        <w:rPr>
          <w:color w:val="000000"/>
          <w:lang w:val="ru-RU"/>
        </w:rPr>
        <w:t>один</w:t>
      </w:r>
      <w:r w:rsidR="00F23F19" w:rsidRPr="00D7555E">
        <w:rPr>
          <w:color w:val="000000"/>
          <w:lang w:val="ru-RU"/>
        </w:rPr>
        <w:t>)</w:t>
      </w:r>
      <w:r w:rsidR="009F463F" w:rsidRPr="00D7555E">
        <w:rPr>
          <w:color w:val="000000"/>
          <w:lang w:val="ru-RU"/>
        </w:rPr>
        <w:t xml:space="preserve"> или несколько Рекомендацию(й) или Отчет(ов);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</w:r>
      <w:r w:rsidR="009F463F" w:rsidRPr="00D7555E">
        <w:rPr>
          <w:color w:val="000000"/>
          <w:lang w:val="ru-RU"/>
        </w:rPr>
        <w:t>что вышеуказанные исследования следует завершить к 2023 году</w:t>
      </w:r>
      <w:r w:rsidRPr="00D7555E">
        <w:rPr>
          <w:lang w:val="ru-RU"/>
        </w:rPr>
        <w:t>.</w:t>
      </w:r>
    </w:p>
    <w:p w:rsidR="00AD1CB1" w:rsidRPr="00D7555E" w:rsidRDefault="0066461F" w:rsidP="0066461F">
      <w:pPr>
        <w:spacing w:before="480"/>
        <w:rPr>
          <w:szCs w:val="24"/>
          <w:lang w:val="ru-RU" w:eastAsia="ja-JP"/>
        </w:rPr>
      </w:pPr>
      <w:r w:rsidRPr="00D7555E">
        <w:rPr>
          <w:szCs w:val="24"/>
          <w:lang w:val="ru-RU" w:eastAsia="ja-JP"/>
        </w:rPr>
        <w:t>Категория</w:t>
      </w:r>
      <w:r w:rsidR="00AD1CB1" w:rsidRPr="00D7555E">
        <w:rPr>
          <w:szCs w:val="24"/>
          <w:lang w:val="ru-RU" w:eastAsia="ja-JP"/>
        </w:rPr>
        <w:t>: S2</w:t>
      </w:r>
    </w:p>
    <w:p w:rsidR="00AD1CB1" w:rsidRPr="008A4C79" w:rsidRDefault="00AD1CB1" w:rsidP="008A4C79">
      <w:r w:rsidRPr="008A4C79">
        <w:br w:type="page"/>
      </w:r>
    </w:p>
    <w:p w:rsidR="00344DD7" w:rsidRPr="008A4C79" w:rsidRDefault="00344DD7" w:rsidP="008A4C79">
      <w:pPr>
        <w:pStyle w:val="AnnexNo"/>
      </w:pPr>
      <w:r w:rsidRPr="008A4C79">
        <w:lastRenderedPageBreak/>
        <w:t>Приложение 2</w:t>
      </w:r>
    </w:p>
    <w:p w:rsidR="00344DD7" w:rsidRPr="00D7555E" w:rsidRDefault="0025473C" w:rsidP="0025473C">
      <w:pPr>
        <w:pStyle w:val="QuestionNo"/>
      </w:pPr>
      <w:r>
        <w:t>ВОПРОС</w:t>
      </w:r>
      <w:r w:rsidR="00344DD7" w:rsidRPr="00D7555E">
        <w:t xml:space="preserve"> МСЭ-R 130-</w:t>
      </w:r>
      <w:r>
        <w:t>3</w:t>
      </w:r>
      <w:r w:rsidR="00344DD7" w:rsidRPr="00D7555E">
        <w:t>/6</w:t>
      </w:r>
    </w:p>
    <w:p w:rsidR="00384BED" w:rsidRPr="00D7555E" w:rsidRDefault="00384BED" w:rsidP="00384BED">
      <w:pPr>
        <w:pStyle w:val="Questiontitle"/>
        <w:rPr>
          <w:lang w:val="ru-RU" w:eastAsia="ja-JP"/>
        </w:rPr>
      </w:pPr>
      <w:r w:rsidRPr="00D7555E">
        <w:rPr>
          <w:lang w:val="ru-RU" w:eastAsia="ja-JP"/>
        </w:rPr>
        <w:t>Цифровые интерфейсы для производства, окончательного монтажа и международного обмена звуковыми и телевизионными программами для радиовещания</w:t>
      </w:r>
    </w:p>
    <w:p w:rsidR="00384BED" w:rsidRPr="008A4C79" w:rsidRDefault="00384BED" w:rsidP="008A4C79">
      <w:pPr>
        <w:pStyle w:val="Questiondate"/>
      </w:pPr>
      <w:r w:rsidRPr="008A4C79">
        <w:t>(2009-2012-2013</w:t>
      </w:r>
      <w:r w:rsidR="0025473C" w:rsidRPr="008A4C79">
        <w:t>-2019</w:t>
      </w:r>
      <w:r w:rsidRPr="008A4C79">
        <w:t>)</w:t>
      </w:r>
    </w:p>
    <w:p w:rsidR="00F73547" w:rsidRPr="00D7555E" w:rsidRDefault="00F73547" w:rsidP="00F73547">
      <w:pPr>
        <w:pStyle w:val="Normalaftertitle0"/>
      </w:pPr>
      <w:r w:rsidRPr="00D7555E">
        <w:t>Ассамблея радиосвязи МСЭ,</w:t>
      </w:r>
    </w:p>
    <w:p w:rsidR="00F73547" w:rsidRPr="00D7555E" w:rsidRDefault="00F73547" w:rsidP="00F73547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F73547" w:rsidRPr="00D7555E" w:rsidRDefault="00F73547" w:rsidP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a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b)</w:t>
      </w:r>
      <w:r w:rsidRPr="00D7555E">
        <w:rPr>
          <w:lang w:val="ru-RU" w:eastAsia="ja-JP"/>
        </w:rPr>
        <w:tab/>
        <w:t xml:space="preserve">что МСЭ-R </w:t>
      </w:r>
      <w:r w:rsidR="0086184F" w:rsidRPr="00D7555E">
        <w:rPr>
          <w:lang w:val="ru-RU" w:eastAsia="ja-JP"/>
        </w:rPr>
        <w:t xml:space="preserve">разработал Рекомендации, охватывающие разные типы </w:t>
      </w:r>
      <w:r w:rsidRPr="00D7555E">
        <w:rPr>
          <w:lang w:val="ru-RU" w:eastAsia="ja-JP"/>
        </w:rPr>
        <w:t>формат</w:t>
      </w:r>
      <w:r w:rsidR="0086184F" w:rsidRPr="00D7555E">
        <w:rPr>
          <w:lang w:val="ru-RU" w:eastAsia="ja-JP"/>
        </w:rPr>
        <w:t>ов</w:t>
      </w:r>
      <w:r w:rsidRPr="00D7555E">
        <w:rPr>
          <w:lang w:val="ru-RU" w:eastAsia="ja-JP"/>
        </w:rPr>
        <w:t xml:space="preserve"> </w:t>
      </w:r>
      <w:r w:rsidR="0086184F" w:rsidRPr="00D7555E">
        <w:rPr>
          <w:lang w:val="ru-RU" w:eastAsia="ja-JP"/>
        </w:rPr>
        <w:t xml:space="preserve">телевизионного </w:t>
      </w:r>
      <w:r w:rsidRPr="00D7555E">
        <w:rPr>
          <w:lang w:val="ru-RU" w:eastAsia="ja-JP"/>
        </w:rPr>
        <w:t xml:space="preserve">изображения </w:t>
      </w:r>
      <w:r w:rsidR="0086184F" w:rsidRPr="00D7555E">
        <w:rPr>
          <w:lang w:val="ru-RU" w:eastAsia="ja-JP"/>
        </w:rPr>
        <w:t>и звука</w:t>
      </w:r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c)</w:t>
      </w:r>
      <w:r w:rsidRPr="00D7555E">
        <w:rPr>
          <w:lang w:val="ru-RU" w:eastAsia="ja-JP"/>
        </w:rPr>
        <w:tab/>
        <w:t xml:space="preserve">что в МСЭ-R </w:t>
      </w:r>
      <w:r w:rsidR="008462B3" w:rsidRPr="00D7555E">
        <w:rPr>
          <w:lang w:val="ru-RU" w:eastAsia="ja-JP"/>
        </w:rPr>
        <w:t>разработал</w:t>
      </w:r>
      <w:r w:rsidRPr="00D7555E">
        <w:rPr>
          <w:lang w:val="ru-RU" w:eastAsia="ja-JP"/>
        </w:rPr>
        <w:t xml:space="preserve"> Рекомендации по параллельным и последовательным цифровым интерфейсам для</w:t>
      </w:r>
      <w:r w:rsidR="0086184F" w:rsidRPr="00D7555E">
        <w:rPr>
          <w:lang w:val="ru-RU" w:eastAsia="ja-JP"/>
        </w:rPr>
        <w:t xml:space="preserve"> различных форматов телевизионного изображения</w:t>
      </w:r>
      <w:r w:rsidRPr="00D7555E">
        <w:rPr>
          <w:lang w:val="ru-RU" w:eastAsia="ja-JP"/>
        </w:rPr>
        <w:t xml:space="preserve"> для </w:t>
      </w:r>
      <w:r w:rsidR="008462B3" w:rsidRPr="00D7555E">
        <w:rPr>
          <w:lang w:val="ru-RU" w:eastAsia="ja-JP"/>
        </w:rPr>
        <w:t>коаксиальных</w:t>
      </w:r>
      <w:r w:rsidRPr="00D7555E">
        <w:rPr>
          <w:lang w:val="ru-RU" w:eastAsia="ja-JP"/>
        </w:rPr>
        <w:t xml:space="preserve"> и оптических кабелей</w:t>
      </w:r>
      <w:r w:rsidR="008462B3" w:rsidRPr="00D7555E">
        <w:rPr>
          <w:lang w:val="ru-RU" w:eastAsia="ja-JP"/>
        </w:rPr>
        <w:t xml:space="preserve"> для производства, </w:t>
      </w:r>
      <w:r w:rsidR="008462B3" w:rsidRPr="00D7555E">
        <w:rPr>
          <w:color w:val="000000"/>
          <w:lang w:val="ru-RU"/>
        </w:rPr>
        <w:t xml:space="preserve">окончательного монтажа </w:t>
      </w:r>
      <w:r w:rsidR="008462B3" w:rsidRPr="00D7555E">
        <w:rPr>
          <w:lang w:val="ru-RU" w:eastAsia="ja-JP"/>
        </w:rPr>
        <w:t xml:space="preserve">программ и международного обмена </w:t>
      </w:r>
      <w:r w:rsidR="00F23F19" w:rsidRPr="00D7555E">
        <w:rPr>
          <w:lang w:val="ru-RU" w:eastAsia="ja-JP"/>
        </w:rPr>
        <w:t>программами</w:t>
      </w:r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d)</w:t>
      </w:r>
      <w:r w:rsidRPr="00D7555E">
        <w:rPr>
          <w:lang w:val="ru-RU" w:eastAsia="ja-JP"/>
        </w:rPr>
        <w:tab/>
        <w:t xml:space="preserve">что в МСЭ-R </w:t>
      </w:r>
      <w:r w:rsidR="008462B3" w:rsidRPr="00D7555E">
        <w:rPr>
          <w:lang w:val="ru-RU" w:eastAsia="ja-JP"/>
        </w:rPr>
        <w:t>разработал</w:t>
      </w:r>
      <w:r w:rsidRPr="00D7555E">
        <w:rPr>
          <w:lang w:val="ru-RU" w:eastAsia="ja-JP"/>
        </w:rPr>
        <w:t xml:space="preserve"> также Рекомендации по цифровым звуковым интерфейсам для производства, окончательного монтажа </w:t>
      </w:r>
      <w:r w:rsidR="008462B3" w:rsidRPr="00D7555E">
        <w:rPr>
          <w:lang w:val="ru-RU" w:eastAsia="ja-JP"/>
        </w:rPr>
        <w:t xml:space="preserve">программ </w:t>
      </w:r>
      <w:r w:rsidRPr="00D7555E">
        <w:rPr>
          <w:lang w:val="ru-RU" w:eastAsia="ja-JP"/>
        </w:rPr>
        <w:t>и международного обмена</w:t>
      </w:r>
      <w:r w:rsidR="008462B3" w:rsidRPr="00D7555E">
        <w:rPr>
          <w:lang w:val="ru-RU" w:eastAsia="ja-JP"/>
        </w:rPr>
        <w:t xml:space="preserve"> </w:t>
      </w:r>
      <w:r w:rsidR="00F23F19" w:rsidRPr="00D7555E">
        <w:rPr>
          <w:lang w:val="ru-RU" w:eastAsia="ja-JP"/>
        </w:rPr>
        <w:t>программами</w:t>
      </w:r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e)</w:t>
      </w:r>
      <w:r w:rsidRPr="00D7555E">
        <w:rPr>
          <w:lang w:val="ru-RU" w:eastAsia="ja-JP"/>
        </w:rPr>
        <w:tab/>
        <w:t>что МСЭ-R пров</w:t>
      </w:r>
      <w:r w:rsidR="008462B3" w:rsidRPr="00D7555E">
        <w:rPr>
          <w:lang w:val="ru-RU" w:eastAsia="ja-JP"/>
        </w:rPr>
        <w:t>одит</w:t>
      </w:r>
      <w:r w:rsidRPr="00D7555E">
        <w:rPr>
          <w:lang w:val="ru-RU" w:eastAsia="ja-JP"/>
        </w:rPr>
        <w:t xml:space="preserve"> исследования форматов</w:t>
      </w:r>
      <w:r w:rsidR="008462B3" w:rsidRPr="00D7555E">
        <w:rPr>
          <w:lang w:val="ru-RU" w:eastAsia="ja-JP"/>
        </w:rPr>
        <w:t xml:space="preserve"> изображения и звука для передовых </w:t>
      </w:r>
      <w:proofErr w:type="spellStart"/>
      <w:r w:rsidR="008462B3" w:rsidRPr="00D7555E">
        <w:rPr>
          <w:lang w:val="ru-RU" w:eastAsia="ja-JP"/>
        </w:rPr>
        <w:t>иммерсивных</w:t>
      </w:r>
      <w:proofErr w:type="spellEnd"/>
      <w:r w:rsidR="008462B3" w:rsidRPr="00D7555E">
        <w:rPr>
          <w:lang w:val="ru-RU" w:eastAsia="ja-JP"/>
        </w:rPr>
        <w:t xml:space="preserve"> аудиовизуальных систем,</w:t>
      </w:r>
      <w:r w:rsidRPr="00D7555E">
        <w:rPr>
          <w:lang w:val="ru-RU" w:eastAsia="ja-JP"/>
        </w:rPr>
        <w:t xml:space="preserve"> для которых</w:t>
      </w:r>
      <w:r w:rsidR="008462B3" w:rsidRPr="00D7555E">
        <w:rPr>
          <w:lang w:val="ru-RU" w:eastAsia="ja-JP"/>
        </w:rPr>
        <w:t xml:space="preserve"> могут</w:t>
      </w:r>
      <w:r w:rsidRPr="00D7555E">
        <w:rPr>
          <w:lang w:val="ru-RU" w:eastAsia="ja-JP"/>
        </w:rPr>
        <w:t xml:space="preserve"> </w:t>
      </w:r>
      <w:r w:rsidR="008462B3" w:rsidRPr="00D7555E">
        <w:rPr>
          <w:lang w:val="ru-RU" w:eastAsia="ja-JP"/>
        </w:rPr>
        <w:t>по</w:t>
      </w:r>
      <w:r w:rsidRPr="00D7555E">
        <w:rPr>
          <w:lang w:val="ru-RU" w:eastAsia="ja-JP"/>
        </w:rPr>
        <w:t>треб</w:t>
      </w:r>
      <w:r w:rsidR="008462B3" w:rsidRPr="00D7555E">
        <w:rPr>
          <w:lang w:val="ru-RU" w:eastAsia="ja-JP"/>
        </w:rPr>
        <w:t>овать</w:t>
      </w:r>
      <w:r w:rsidRPr="00D7555E">
        <w:rPr>
          <w:lang w:val="ru-RU" w:eastAsia="ja-JP"/>
        </w:rPr>
        <w:t>ся более высокоскоростные интерфейсы;</w:t>
      </w:r>
    </w:p>
    <w:p w:rsidR="00F73547" w:rsidRPr="00D7555E" w:rsidRDefault="00F73547" w:rsidP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f)</w:t>
      </w:r>
      <w:r w:rsidRPr="00D7555E">
        <w:rPr>
          <w:lang w:val="ru-RU"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D7555E">
        <w:rPr>
          <w:lang w:val="ru-RU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g)</w:t>
      </w:r>
      <w:r w:rsidRPr="00D7555E">
        <w:rPr>
          <w:lang w:val="ru-RU"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F73547" w:rsidRPr="00D7555E" w:rsidRDefault="00F73547" w:rsidP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h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механизм транспортирования должен функционировать независимо от типа полезной нагрузки;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i/>
          <w:iCs/>
          <w:lang w:val="ru-RU" w:eastAsia="ja-JP"/>
        </w:rPr>
        <w:t>i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i/>
          <w:iCs/>
          <w:lang w:val="ru-RU" w:eastAsia="ja-JP"/>
        </w:rPr>
        <w:lastRenderedPageBreak/>
        <w:t>j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D7555E">
        <w:rPr>
          <w:lang w:val="ru-RU"/>
        </w:rPr>
        <w:noBreakHyphen/>
        <w:t>R,</w:t>
      </w:r>
    </w:p>
    <w:p w:rsidR="00F73547" w:rsidRPr="00D7555E" w:rsidRDefault="00F73547" w:rsidP="00F73547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bCs/>
          <w:lang w:val="ru-RU"/>
        </w:rPr>
        <w:tab/>
        <w:t>Какие параметры необходимы для определения указанных цифровых интерфейсов в</w:t>
      </w:r>
      <w:r w:rsidRPr="00D7555E">
        <w:rPr>
          <w:lang w:val="ru-RU"/>
        </w:rPr>
        <w:t xml:space="preserve"> отношении форматов изображения и/или звука, охватываемых Рекомендациями МСЭ-R?</w:t>
      </w:r>
    </w:p>
    <w:p w:rsidR="00F73547" w:rsidRPr="00D7555E" w:rsidRDefault="00F73547" w:rsidP="00F73547">
      <w:pPr>
        <w:rPr>
          <w:bCs/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bCs/>
          <w:lang w:val="ru-RU"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F73547" w:rsidRPr="00D7555E" w:rsidRDefault="00F73547" w:rsidP="00F73547">
      <w:pPr>
        <w:rPr>
          <w:bCs/>
          <w:lang w:val="ru-RU" w:eastAsia="ja-JP"/>
        </w:rPr>
      </w:pPr>
      <w:r w:rsidRPr="00D7555E">
        <w:rPr>
          <w:bCs/>
          <w:lang w:val="ru-RU" w:eastAsia="ja-JP"/>
        </w:rPr>
        <w:t>3</w:t>
      </w:r>
      <w:r w:rsidRPr="00D7555E">
        <w:rPr>
          <w:bCs/>
          <w:lang w:val="ru-RU"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D7555E">
        <w:rPr>
          <w:bCs/>
          <w:lang w:val="ru-RU" w:eastAsia="ja-JP"/>
        </w:rPr>
        <w:t>?</w:t>
      </w:r>
    </w:p>
    <w:p w:rsidR="00F73547" w:rsidRPr="00D7555E" w:rsidRDefault="00F73547">
      <w:pPr>
        <w:rPr>
          <w:bCs/>
          <w:lang w:val="ru-RU"/>
        </w:rPr>
      </w:pPr>
      <w:r w:rsidRPr="00D7555E">
        <w:rPr>
          <w:bCs/>
          <w:lang w:val="ru-RU" w:eastAsia="ja-JP"/>
        </w:rPr>
        <w:t>4</w:t>
      </w:r>
      <w:r w:rsidRPr="00D7555E">
        <w:rPr>
          <w:bCs/>
          <w:lang w:val="ru-RU"/>
        </w:rPr>
        <w:tab/>
        <w:t xml:space="preserve">Какие вспомогательные сигналы, </w:t>
      </w:r>
      <w:r w:rsidR="00EC784C" w:rsidRPr="00D7555E">
        <w:rPr>
          <w:bCs/>
          <w:lang w:val="ru-RU"/>
        </w:rPr>
        <w:t>включая</w:t>
      </w:r>
      <w:r w:rsidRPr="00D7555E">
        <w:rPr>
          <w:bCs/>
          <w:lang w:val="ru-RU"/>
        </w:rPr>
        <w:t xml:space="preserve"> идентификацию полезной нагрузки</w:t>
      </w:r>
      <w:r w:rsidR="000A2BCA" w:rsidRPr="00D7555E">
        <w:rPr>
          <w:rStyle w:val="FootnoteReference"/>
          <w:bCs/>
          <w:lang w:val="ru-RU"/>
        </w:rPr>
        <w:footnoteReference w:customMarkFollows="1" w:id="2"/>
        <w:t>1</w:t>
      </w:r>
      <w:r w:rsidR="00EC784C" w:rsidRPr="00D7555E">
        <w:rPr>
          <w:bCs/>
          <w:lang w:val="ru-RU"/>
        </w:rPr>
        <w:t xml:space="preserve"> и метаданные</w:t>
      </w:r>
      <w:r w:rsidRPr="00D7555E">
        <w:rPr>
          <w:bCs/>
          <w:lang w:val="ru-RU"/>
        </w:rPr>
        <w:t>, необходимо переносить через интерфейсы вместе с видео</w:t>
      </w:r>
      <w:r w:rsidR="00EC784C" w:rsidRPr="00D7555E">
        <w:rPr>
          <w:bCs/>
          <w:lang w:val="ru-RU"/>
        </w:rPr>
        <w:t>- и аудио</w:t>
      </w:r>
      <w:r w:rsidRPr="00D7555E">
        <w:rPr>
          <w:bCs/>
          <w:lang w:val="ru-RU"/>
        </w:rPr>
        <w:t>сигналами и какие параметры необходимы для определения технических характеристик этих сигналов?</w:t>
      </w:r>
    </w:p>
    <w:p w:rsidR="00F73547" w:rsidRPr="00D7555E" w:rsidRDefault="00F73547" w:rsidP="00F73547">
      <w:pPr>
        <w:rPr>
          <w:bCs/>
          <w:lang w:val="ru-RU"/>
        </w:rPr>
      </w:pPr>
      <w:r w:rsidRPr="00D7555E">
        <w:rPr>
          <w:bCs/>
          <w:lang w:val="ru-RU" w:eastAsia="ja-JP"/>
        </w:rPr>
        <w:t>5</w:t>
      </w:r>
      <w:r w:rsidRPr="00D7555E">
        <w:rPr>
          <w:bCs/>
          <w:lang w:val="ru-RU"/>
        </w:rPr>
        <w:tab/>
        <w:t>Какие технические требования должны быть установлены для соответствующих цифровых звуковых каналов?</w:t>
      </w:r>
    </w:p>
    <w:p w:rsidR="00F73547" w:rsidRPr="00D7555E" w:rsidRDefault="00F73547" w:rsidP="00F73547">
      <w:pPr>
        <w:rPr>
          <w:bCs/>
          <w:lang w:val="ru-RU"/>
        </w:rPr>
      </w:pPr>
      <w:bookmarkStart w:id="1" w:name="OLE_LINK1"/>
      <w:r w:rsidRPr="00D7555E">
        <w:rPr>
          <w:bCs/>
          <w:lang w:val="ru-RU" w:eastAsia="ja-JP"/>
        </w:rPr>
        <w:t>6</w:t>
      </w:r>
      <w:r w:rsidRPr="00D7555E">
        <w:rPr>
          <w:bCs/>
          <w:lang w:val="ru-RU"/>
        </w:rPr>
        <w:tab/>
      </w:r>
      <w:bookmarkEnd w:id="1"/>
      <w:r w:rsidRPr="00D7555E">
        <w:rPr>
          <w:bCs/>
          <w:lang w:val="ru-RU"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D7555E">
        <w:rPr>
          <w:bCs/>
          <w:lang w:val="ru-RU"/>
        </w:rPr>
        <w:noBreakHyphen/>
        <w:t>R?</w:t>
      </w:r>
    </w:p>
    <w:p w:rsidR="00F73547" w:rsidRPr="00D7555E" w:rsidRDefault="00F73547" w:rsidP="00F73547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F73547" w:rsidRPr="00D7555E" w:rsidRDefault="00F73547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  <w:t>что вышеуказанные исследования следует завершить к 2023 году.</w:t>
      </w:r>
    </w:p>
    <w:p w:rsidR="00F73547" w:rsidRPr="00D7555E" w:rsidRDefault="00F73547" w:rsidP="00966C4E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/>
        </w:rPr>
      </w:pPr>
      <w:r w:rsidRPr="00D7555E">
        <w:rPr>
          <w:rFonts w:eastAsia="SimSun"/>
          <w:lang w:val="ru-RU"/>
        </w:rPr>
        <w:br w:type="page"/>
      </w:r>
    </w:p>
    <w:p w:rsidR="00344DD7" w:rsidRPr="008A4C79" w:rsidRDefault="00344DD7" w:rsidP="008A4C79">
      <w:pPr>
        <w:pStyle w:val="AnnexNo"/>
      </w:pPr>
      <w:r w:rsidRPr="008A4C79">
        <w:lastRenderedPageBreak/>
        <w:t>Приложение 3</w:t>
      </w:r>
    </w:p>
    <w:p w:rsidR="00344DD7" w:rsidRPr="00D7555E" w:rsidRDefault="00344DD7" w:rsidP="009C1C36">
      <w:pPr>
        <w:pStyle w:val="QuestionNo"/>
      </w:pPr>
      <w:r w:rsidRPr="00D7555E">
        <w:t>ВОПРОС МСЭ-R 131</w:t>
      </w:r>
      <w:r w:rsidR="0025473C">
        <w:noBreakHyphen/>
        <w:t>1</w:t>
      </w:r>
      <w:r w:rsidRPr="00D7555E">
        <w:t>/6</w:t>
      </w:r>
      <w:r w:rsidR="009C1C36" w:rsidRPr="008A4C79">
        <w:rPr>
          <w:rStyle w:val="FootnoteReference"/>
        </w:rPr>
        <w:footnoteReference w:customMarkFollows="1" w:id="3"/>
        <w:sym w:font="Symbol" w:char="F02A"/>
      </w:r>
    </w:p>
    <w:p w:rsidR="00966C4E" w:rsidRPr="00D7555E" w:rsidRDefault="00966C4E" w:rsidP="00966C4E">
      <w:pPr>
        <w:pStyle w:val="Questiontitle"/>
        <w:rPr>
          <w:lang w:val="ru-RU"/>
        </w:rPr>
      </w:pPr>
      <w:r w:rsidRPr="00D7555E">
        <w:rPr>
          <w:lang w:val="ru-RU"/>
        </w:rPr>
        <w:t>Формат данных общей основы для мультимедийного радиовещания</w:t>
      </w:r>
    </w:p>
    <w:p w:rsidR="00966C4E" w:rsidRPr="00D7555E" w:rsidRDefault="00966C4E" w:rsidP="009C1C36">
      <w:pPr>
        <w:pStyle w:val="Questiondate"/>
        <w:rPr>
          <w:lang w:val="ru-RU"/>
        </w:rPr>
      </w:pPr>
      <w:r w:rsidRPr="00D7555E">
        <w:rPr>
          <w:lang w:val="ru-RU"/>
        </w:rPr>
        <w:t>(2009</w:t>
      </w:r>
      <w:r w:rsidR="009C1C36">
        <w:rPr>
          <w:lang w:val="ru-RU"/>
        </w:rPr>
        <w:noBreakHyphen/>
      </w:r>
      <w:r w:rsidR="0025473C">
        <w:rPr>
          <w:lang w:val="ru-RU"/>
        </w:rPr>
        <w:t>2019</w:t>
      </w:r>
      <w:r w:rsidRPr="00D7555E">
        <w:rPr>
          <w:lang w:val="ru-RU"/>
        </w:rPr>
        <w:t>)</w:t>
      </w:r>
    </w:p>
    <w:p w:rsidR="00966C4E" w:rsidRPr="00D7555E" w:rsidRDefault="00966C4E" w:rsidP="00966C4E">
      <w:pPr>
        <w:pStyle w:val="Normalaftertitle0"/>
      </w:pPr>
      <w:r w:rsidRPr="00D7555E">
        <w:t>Ассамблея радиосвязи МСЭ,</w:t>
      </w:r>
    </w:p>
    <w:p w:rsidR="00966C4E" w:rsidRPr="00D7555E" w:rsidRDefault="00966C4E" w:rsidP="00966C4E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для всех систем доставки сигналов цифрового радиовещания, а также других систем двухсторонней связи, будет необходим программный интерфейс, например интерфейс прикладного программирования (API), который обеспечил бы значительные преимущества в плане унифицированности и функциональной совместимости;</w:t>
      </w:r>
    </w:p>
    <w:p w:rsidR="00966C4E" w:rsidRPr="00D7555E" w:rsidRDefault="00966C4E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 xml:space="preserve">что </w:t>
      </w:r>
      <w:r w:rsidR="00F23F19" w:rsidRPr="00D7555E">
        <w:rPr>
          <w:lang w:val="ru-RU"/>
        </w:rPr>
        <w:t>работа</w:t>
      </w:r>
      <w:r w:rsidRPr="00D7555E">
        <w:rPr>
          <w:lang w:val="ru-RU"/>
        </w:rPr>
        <w:t xml:space="preserve"> в области интерак</w:t>
      </w:r>
      <w:r w:rsidR="00B31247" w:rsidRPr="00D7555E">
        <w:rPr>
          <w:lang w:val="ru-RU"/>
        </w:rPr>
        <w:t>тивных услуг</w:t>
      </w:r>
      <w:r w:rsidR="002A16C6" w:rsidRPr="00D7555E">
        <w:rPr>
          <w:lang w:val="ru-RU"/>
        </w:rPr>
        <w:t>, включая услуги, обеспечиваемые интегрированными</w:t>
      </w:r>
      <w:r w:rsidR="002A16C6" w:rsidRPr="00D7555E">
        <w:rPr>
          <w:color w:val="000000"/>
          <w:lang w:val="ru-RU"/>
        </w:rPr>
        <w:t xml:space="preserve"> вещательными широкополосными системами (IBB</w:t>
      </w:r>
      <w:r w:rsidR="002A16C6" w:rsidRPr="0025473C">
        <w:rPr>
          <w:color w:val="000000"/>
          <w:lang w:val="ru-RU"/>
        </w:rPr>
        <w:t>)</w:t>
      </w:r>
      <w:r w:rsidR="00896DC0" w:rsidRPr="00D7555E">
        <w:rPr>
          <w:color w:val="000000"/>
          <w:lang w:val="ru-RU"/>
        </w:rPr>
        <w:t>,</w:t>
      </w:r>
      <w:r w:rsidR="00B31247" w:rsidRPr="00D7555E">
        <w:rPr>
          <w:lang w:val="ru-RU"/>
        </w:rPr>
        <w:t xml:space="preserve"> </w:t>
      </w:r>
      <w:r w:rsidR="00F23F19" w:rsidRPr="00D7555E">
        <w:rPr>
          <w:lang w:val="ru-RU"/>
        </w:rPr>
        <w:t>проводилась</w:t>
      </w:r>
      <w:r w:rsidR="00B31247" w:rsidRPr="00D7555E">
        <w:rPr>
          <w:lang w:val="ru-RU"/>
        </w:rPr>
        <w:t xml:space="preserve"> в МСЭ</w:t>
      </w:r>
      <w:r w:rsidR="00B31247" w:rsidRPr="00D7555E">
        <w:rPr>
          <w:lang w:val="ru-RU"/>
        </w:rPr>
        <w:noBreakHyphen/>
      </w:r>
      <w:r w:rsidRPr="00D7555E">
        <w:rPr>
          <w:lang w:val="ru-RU"/>
        </w:rPr>
        <w:t>R, а также в МСЭ-Т;</w:t>
      </w:r>
    </w:p>
    <w:p w:rsidR="00966C4E" w:rsidRPr="0025473C" w:rsidRDefault="00966C4E">
      <w:pPr>
        <w:rPr>
          <w:rFonts w:eastAsia="MS Mincho"/>
          <w:szCs w:val="20"/>
          <w:lang w:val="ru-RU"/>
        </w:rPr>
      </w:pPr>
      <w:r w:rsidRPr="00D7555E">
        <w:rPr>
          <w:rFonts w:eastAsia="MS Mincho"/>
          <w:i/>
          <w:iCs/>
          <w:szCs w:val="20"/>
          <w:lang w:val="ru-RU" w:eastAsia="ja-JP"/>
        </w:rPr>
        <w:t>c</w:t>
      </w:r>
      <w:r w:rsidRPr="0025473C">
        <w:rPr>
          <w:rFonts w:eastAsia="MS Mincho"/>
          <w:i/>
          <w:iCs/>
          <w:szCs w:val="20"/>
          <w:lang w:val="ru-RU"/>
        </w:rPr>
        <w:t>)</w:t>
      </w:r>
      <w:r w:rsidRPr="0025473C">
        <w:rPr>
          <w:rFonts w:eastAsia="MS Mincho"/>
          <w:szCs w:val="20"/>
          <w:lang w:val="ru-RU"/>
        </w:rPr>
        <w:tab/>
      </w:r>
      <w:r w:rsidR="00896DC0" w:rsidRPr="00D7555E">
        <w:rPr>
          <w:rFonts w:eastAsia="MS Mincho"/>
          <w:szCs w:val="20"/>
          <w:lang w:val="ru-RU"/>
        </w:rPr>
        <w:t>что различные мультимедийные программы доставляются по наземным, спутниковым, кабельным вещательным и широкополосным сетям</w:t>
      </w:r>
      <w:r w:rsidRPr="0025473C">
        <w:rPr>
          <w:rFonts w:eastAsia="MS Mincho"/>
          <w:lang w:val="ru-RU" w:eastAsia="ja-JP"/>
        </w:rPr>
        <w:t>;</w:t>
      </w:r>
    </w:p>
    <w:p w:rsidR="00966C4E" w:rsidRPr="00D7555E" w:rsidRDefault="00966C4E">
      <w:pPr>
        <w:rPr>
          <w:lang w:val="ru-RU"/>
        </w:rPr>
      </w:pPr>
      <w:r w:rsidRPr="00D7555E">
        <w:rPr>
          <w:i/>
          <w:iCs/>
          <w:lang w:val="ru-RU"/>
        </w:rPr>
        <w:t>d)</w:t>
      </w:r>
      <w:r w:rsidRPr="00D7555E">
        <w:rPr>
          <w:lang w:val="ru-RU"/>
        </w:rPr>
        <w:tab/>
        <w:t xml:space="preserve">что мультимедийные применения, включая видеоизображения, аудиосигналы, неподвижные изображения, текст, </w:t>
      </w:r>
      <w:r w:rsidR="00896DC0" w:rsidRPr="0025473C">
        <w:rPr>
          <w:color w:val="000000"/>
          <w:lang w:val="ru-RU"/>
        </w:rPr>
        <w:t>данны</w:t>
      </w:r>
      <w:r w:rsidR="00896DC0" w:rsidRPr="00D7555E">
        <w:rPr>
          <w:color w:val="000000"/>
          <w:lang w:val="ru-RU"/>
        </w:rPr>
        <w:t>е</w:t>
      </w:r>
      <w:r w:rsidR="00896DC0" w:rsidRPr="0025473C">
        <w:rPr>
          <w:color w:val="000000"/>
          <w:lang w:val="ru-RU"/>
        </w:rPr>
        <w:t xml:space="preserve"> на базе </w:t>
      </w:r>
      <w:r w:rsidR="00896DC0" w:rsidRPr="00D7555E">
        <w:rPr>
          <w:color w:val="000000"/>
          <w:lang w:val="ru-RU"/>
        </w:rPr>
        <w:t xml:space="preserve">XML, </w:t>
      </w:r>
      <w:r w:rsidRPr="00D7555E">
        <w:rPr>
          <w:lang w:val="ru-RU"/>
        </w:rPr>
        <w:t xml:space="preserve">графику и </w:t>
      </w:r>
      <w:r w:rsidR="00F23F19" w:rsidRPr="00D7555E">
        <w:rPr>
          <w:lang w:val="ru-RU"/>
        </w:rPr>
        <w:t>т. д</w:t>
      </w:r>
      <w:r w:rsidRPr="00D7555E">
        <w:rPr>
          <w:lang w:val="ru-RU"/>
        </w:rPr>
        <w:t xml:space="preserve">., были разработаны в областях </w:t>
      </w:r>
      <w:r w:rsidR="00896DC0" w:rsidRPr="00D7555E">
        <w:rPr>
          <w:lang w:val="ru-RU"/>
        </w:rPr>
        <w:t>информационно-коммуникационных технологий</w:t>
      </w:r>
      <w:r w:rsidRPr="00D7555E">
        <w:rPr>
          <w:lang w:val="ru-RU"/>
        </w:rPr>
        <w:t>;</w:t>
      </w:r>
    </w:p>
    <w:p w:rsidR="00966C4E" w:rsidRPr="00D7555E" w:rsidRDefault="00966C4E">
      <w:pPr>
        <w:rPr>
          <w:lang w:val="ru-RU"/>
        </w:rPr>
      </w:pPr>
      <w:r w:rsidRPr="00D7555E">
        <w:rPr>
          <w:i/>
          <w:iCs/>
          <w:lang w:val="ru-RU"/>
        </w:rPr>
        <w:t>e)</w:t>
      </w:r>
      <w:r w:rsidRPr="00D7555E">
        <w:rPr>
          <w:lang w:val="ru-RU"/>
        </w:rPr>
        <w:tab/>
        <w:t xml:space="preserve">что было бы желательно согласовать на международной основе прикладные форматы контента, а также среду, относящуюся к радиовещанию и </w:t>
      </w:r>
      <w:r w:rsidR="00896DC0" w:rsidRPr="00D7555E">
        <w:rPr>
          <w:lang w:val="ru-RU"/>
        </w:rPr>
        <w:t>веб-услугам</w:t>
      </w:r>
      <w:r w:rsidRPr="00D7555E">
        <w:rPr>
          <w:lang w:val="ru-RU"/>
        </w:rPr>
        <w:t>,</w:t>
      </w:r>
    </w:p>
    <w:p w:rsidR="00966C4E" w:rsidRPr="00D7555E" w:rsidRDefault="00966C4E" w:rsidP="00966C4E">
      <w:pPr>
        <w:pStyle w:val="Call"/>
        <w:rPr>
          <w:lang w:val="ru-RU"/>
        </w:rPr>
      </w:pPr>
      <w:r w:rsidRPr="00D7555E">
        <w:rPr>
          <w:lang w:val="ru-RU"/>
        </w:rPr>
        <w:t>отмечая</w:t>
      </w:r>
      <w:r w:rsidRPr="00D7555E">
        <w:rPr>
          <w:i w:val="0"/>
          <w:iCs/>
          <w:lang w:val="ru-RU"/>
        </w:rPr>
        <w:t>,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lang w:val="ru-RU"/>
        </w:rPr>
        <w:tab/>
        <w:t>что использование цифрового радиовещания для предоставления мультимедийных услуг получило широкое распространение;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 xml:space="preserve">что многофункциональные услуги передачи данных используются во многих странах, </w:t>
      </w:r>
    </w:p>
    <w:p w:rsidR="00966C4E" w:rsidRPr="00D7555E" w:rsidRDefault="00966C4E" w:rsidP="00D47512">
      <w:pPr>
        <w:pStyle w:val="Call"/>
        <w:rPr>
          <w:lang w:val="ru-RU"/>
        </w:rPr>
      </w:pPr>
      <w:r w:rsidRPr="00D7555E">
        <w:rPr>
          <w:lang w:val="ru-RU"/>
        </w:rPr>
        <w:lastRenderedPageBreak/>
        <w:t>решает</w:t>
      </w:r>
      <w:r w:rsidRPr="00D7555E">
        <w:rPr>
          <w:i w:val="0"/>
          <w:iCs/>
          <w:lang w:val="ru-RU"/>
        </w:rPr>
        <w:t xml:space="preserve">, что </w:t>
      </w:r>
      <w:r w:rsidR="00D47512">
        <w:rPr>
          <w:i w:val="0"/>
          <w:iCs/>
          <w:lang w:val="ru-RU"/>
        </w:rPr>
        <w:t>необходимо</w:t>
      </w:r>
      <w:r w:rsidRPr="00D7555E">
        <w:rPr>
          <w:i w:val="0"/>
          <w:iCs/>
          <w:lang w:val="ru-RU"/>
        </w:rPr>
        <w:t xml:space="preserve"> изучить следующие Вопросы: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Какая(ие) структура(ы) данных является(ются) наиболее подходящей(ими) для переноса мультимедийной информации в приемники цифрового радиовещания</w:t>
      </w:r>
      <w:r w:rsidR="00896DC0" w:rsidRPr="00D7555E">
        <w:rPr>
          <w:lang w:val="ru-RU"/>
        </w:rPr>
        <w:t xml:space="preserve"> и/или IBB</w:t>
      </w:r>
      <w:r w:rsidRPr="00D7555E">
        <w:rPr>
          <w:lang w:val="ru-RU"/>
        </w:rPr>
        <w:t>?</w:t>
      </w:r>
    </w:p>
    <w:p w:rsidR="00966C4E" w:rsidRPr="00D7555E" w:rsidRDefault="00966C4E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Какие интерфейсы API должны быть определены для мультимедийных применений на основе платформ радиовещания и</w:t>
      </w:r>
      <w:r w:rsidR="00896DC0" w:rsidRPr="00D7555E">
        <w:rPr>
          <w:lang w:val="ru-RU"/>
        </w:rPr>
        <w:t>/или IBB</w:t>
      </w:r>
      <w:r w:rsidRPr="00D7555E">
        <w:rPr>
          <w:lang w:val="ru-RU"/>
        </w:rPr>
        <w:t>?</w:t>
      </w:r>
    </w:p>
    <w:p w:rsidR="00966C4E" w:rsidRPr="0025473C" w:rsidRDefault="00966C4E" w:rsidP="0025473C">
      <w:pPr>
        <w:rPr>
          <w:rFonts w:eastAsia="MS Mincho"/>
          <w:lang w:val="ru-RU"/>
        </w:rPr>
      </w:pPr>
      <w:r w:rsidRPr="0025473C">
        <w:rPr>
          <w:rFonts w:eastAsia="MS Mincho"/>
          <w:lang w:val="ru-RU"/>
        </w:rPr>
        <w:t>3</w:t>
      </w:r>
      <w:r w:rsidRPr="0025473C">
        <w:rPr>
          <w:rFonts w:eastAsia="MS Mincho"/>
          <w:lang w:val="ru-RU"/>
        </w:rPr>
        <w:tab/>
      </w:r>
      <w:r w:rsidR="00896DC0" w:rsidRPr="00D7555E">
        <w:rPr>
          <w:rFonts w:eastAsia="MS Mincho"/>
          <w:lang w:val="ru-RU"/>
        </w:rPr>
        <w:t>Каким образом возможно добиться совместимости применений различных систем</w:t>
      </w:r>
      <w:r w:rsidR="00896DC0" w:rsidRPr="0025473C">
        <w:rPr>
          <w:rFonts w:eastAsia="MS Mincho"/>
          <w:lang w:val="ru-RU"/>
        </w:rPr>
        <w:t xml:space="preserve"> </w:t>
      </w:r>
      <w:r w:rsidR="00896DC0" w:rsidRPr="00D7555E">
        <w:rPr>
          <w:rFonts w:eastAsia="MS Mincho"/>
          <w:lang w:val="ru-RU"/>
        </w:rPr>
        <w:t>IBB</w:t>
      </w:r>
      <w:r w:rsidRPr="0025473C">
        <w:rPr>
          <w:rFonts w:eastAsia="MS Mincho"/>
          <w:lang w:val="ru-RU"/>
        </w:rPr>
        <w:t>?</w:t>
      </w:r>
    </w:p>
    <w:p w:rsidR="00966C4E" w:rsidRPr="00D7555E" w:rsidRDefault="00966C4E" w:rsidP="00966C4E">
      <w:pPr>
        <w:rPr>
          <w:lang w:val="ru-RU"/>
        </w:rPr>
      </w:pPr>
      <w:r w:rsidRPr="0025473C">
        <w:rPr>
          <w:lang w:val="ru-RU"/>
        </w:rPr>
        <w:t>4</w:t>
      </w:r>
      <w:r w:rsidRPr="00D7555E">
        <w:rPr>
          <w:lang w:val="ru-RU"/>
        </w:rPr>
        <w:tab/>
        <w:t>Какие меры должны быть предусмотрены, с тем чтобы обеспечить расширение общей основы API таким образом, чтобы она охватывала также новые платформы доставки мультимедийных сигналов, которые могут появиться в будущем?</w:t>
      </w:r>
    </w:p>
    <w:p w:rsidR="00966C4E" w:rsidRPr="00D7555E" w:rsidRDefault="00966C4E" w:rsidP="00966C4E">
      <w:pPr>
        <w:rPr>
          <w:lang w:val="ru-RU"/>
        </w:rPr>
      </w:pPr>
      <w:r w:rsidRPr="0025473C">
        <w:rPr>
          <w:lang w:val="ru-RU"/>
        </w:rPr>
        <w:t>5</w:t>
      </w:r>
      <w:r w:rsidRPr="00D7555E">
        <w:rPr>
          <w:lang w:val="ru-RU"/>
        </w:rPr>
        <w:tab/>
        <w:t>Какое общее ядро API должно использоваться радиовещательными организациями и поставщиками контента для производства мультимедийного контента и обмена этим контентом?</w:t>
      </w:r>
    </w:p>
    <w:p w:rsidR="00966C4E" w:rsidRPr="00D7555E" w:rsidRDefault="00D47512" w:rsidP="00D47512">
      <w:pPr>
        <w:pStyle w:val="Call"/>
        <w:rPr>
          <w:lang w:val="ru-RU"/>
        </w:rPr>
      </w:pPr>
      <w:r w:rsidRPr="00D7555E">
        <w:rPr>
          <w:lang w:val="ru-RU"/>
        </w:rPr>
        <w:t xml:space="preserve">решает </w:t>
      </w:r>
      <w:r w:rsidR="00966C4E" w:rsidRPr="00D7555E">
        <w:rPr>
          <w:lang w:val="ru-RU"/>
        </w:rPr>
        <w:t>далее</w:t>
      </w:r>
      <w:r w:rsidR="00966C4E" w:rsidRPr="00D7555E">
        <w:rPr>
          <w:i w:val="0"/>
          <w:iCs/>
          <w:lang w:val="ru-RU"/>
        </w:rPr>
        <w:t>,</w:t>
      </w:r>
    </w:p>
    <w:p w:rsidR="00966C4E" w:rsidRPr="00D7555E" w:rsidRDefault="00966C4E" w:rsidP="00D47512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 xml:space="preserve">что результаты </w:t>
      </w:r>
      <w:r w:rsidR="00D47512" w:rsidRPr="00D7555E">
        <w:rPr>
          <w:lang w:val="ru-RU"/>
        </w:rPr>
        <w:t xml:space="preserve">вышеуказанных </w:t>
      </w:r>
      <w:r w:rsidRPr="00D7555E">
        <w:rPr>
          <w:lang w:val="ru-RU"/>
        </w:rPr>
        <w:t xml:space="preserve">исследований </w:t>
      </w:r>
      <w:r w:rsidR="00D47512" w:rsidRPr="00D7555E">
        <w:rPr>
          <w:lang w:val="ru-RU"/>
        </w:rPr>
        <w:t xml:space="preserve">следует включить </w:t>
      </w:r>
      <w:r w:rsidRPr="00D7555E">
        <w:rPr>
          <w:lang w:val="ru-RU"/>
        </w:rPr>
        <w:t>в Отчет(ы) и/или Рекомендацию(и);</w:t>
      </w:r>
    </w:p>
    <w:p w:rsidR="00966C4E" w:rsidRPr="00D7555E" w:rsidRDefault="00966C4E" w:rsidP="00D47512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b/>
          <w:bCs/>
          <w:lang w:val="ru-RU"/>
        </w:rPr>
        <w:tab/>
      </w:r>
      <w:r w:rsidRPr="00D7555E">
        <w:rPr>
          <w:lang w:val="ru-RU"/>
        </w:rPr>
        <w:t xml:space="preserve">что </w:t>
      </w:r>
      <w:r w:rsidR="00D47512" w:rsidRPr="00D7555E">
        <w:rPr>
          <w:lang w:val="ru-RU"/>
        </w:rPr>
        <w:t xml:space="preserve">вышеуказанные </w:t>
      </w:r>
      <w:r w:rsidRPr="00D7555E">
        <w:rPr>
          <w:lang w:val="ru-RU"/>
        </w:rPr>
        <w:t xml:space="preserve">исследования </w:t>
      </w:r>
      <w:r w:rsidR="00D47512" w:rsidRPr="00D7555E">
        <w:rPr>
          <w:lang w:val="ru-RU"/>
        </w:rPr>
        <w:t xml:space="preserve">следует завершить к </w:t>
      </w:r>
      <w:r w:rsidRPr="00D7555E">
        <w:rPr>
          <w:lang w:val="ru-RU"/>
        </w:rPr>
        <w:t>20</w:t>
      </w:r>
      <w:r w:rsidRPr="0025473C">
        <w:rPr>
          <w:lang w:val="ru-RU"/>
        </w:rPr>
        <w:t>23</w:t>
      </w:r>
      <w:r w:rsidRPr="00D7555E">
        <w:rPr>
          <w:lang w:val="ru-RU"/>
        </w:rPr>
        <w:t xml:space="preserve"> году.</w:t>
      </w:r>
    </w:p>
    <w:p w:rsidR="00966C4E" w:rsidRPr="00D7555E" w:rsidRDefault="00966C4E" w:rsidP="00966C4E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/>
        </w:rPr>
      </w:pPr>
      <w:r w:rsidRPr="00D7555E">
        <w:rPr>
          <w:rFonts w:eastAsia="SimSun"/>
          <w:lang w:val="ru-RU"/>
        </w:rPr>
        <w:br w:type="page"/>
      </w:r>
    </w:p>
    <w:p w:rsidR="00344DD7" w:rsidRPr="008A4C79" w:rsidRDefault="00344DD7" w:rsidP="008A4C79">
      <w:pPr>
        <w:pStyle w:val="AnnexNo"/>
      </w:pPr>
      <w:r w:rsidRPr="008A4C79">
        <w:lastRenderedPageBreak/>
        <w:t>Приложение 4</w:t>
      </w:r>
    </w:p>
    <w:p w:rsidR="00344DD7" w:rsidRPr="00D7555E" w:rsidRDefault="00344DD7" w:rsidP="0025473C">
      <w:pPr>
        <w:pStyle w:val="QuestionNo"/>
      </w:pPr>
      <w:r w:rsidRPr="00D7555E">
        <w:t>ВОПРОС МСЭ-R 137</w:t>
      </w:r>
      <w:r w:rsidR="0025473C">
        <w:noBreakHyphen/>
        <w:t>1</w:t>
      </w:r>
      <w:r w:rsidRPr="00D7555E">
        <w:t>/6</w:t>
      </w:r>
    </w:p>
    <w:p w:rsidR="00B31247" w:rsidRPr="00D7555E" w:rsidRDefault="00B31247" w:rsidP="00D7555E">
      <w:pPr>
        <w:pStyle w:val="Questiontitle"/>
        <w:rPr>
          <w:lang w:val="ru-RU"/>
        </w:rPr>
      </w:pPr>
      <w:r w:rsidRPr="00D7555E">
        <w:rPr>
          <w:lang w:val="ru-RU"/>
        </w:rPr>
        <w:t xml:space="preserve">Интерфейсы на базе протокола Интернет для </w:t>
      </w:r>
      <w:r w:rsidR="008A4C79">
        <w:rPr>
          <w:lang w:val="ru-RU"/>
        </w:rPr>
        <w:t>производства программ и обмена </w:t>
      </w:r>
      <w:r w:rsidR="00837645" w:rsidRPr="00D7555E">
        <w:rPr>
          <w:lang w:val="ru-RU"/>
        </w:rPr>
        <w:t>программами</w:t>
      </w:r>
    </w:p>
    <w:p w:rsidR="00B31247" w:rsidRPr="008A4C79" w:rsidRDefault="00B31247" w:rsidP="008A4C79">
      <w:pPr>
        <w:pStyle w:val="Questiondate"/>
      </w:pPr>
      <w:r w:rsidRPr="008A4C79">
        <w:t>(2012</w:t>
      </w:r>
      <w:r w:rsidR="0025473C" w:rsidRPr="008A4C79">
        <w:t>−2019</w:t>
      </w:r>
      <w:r w:rsidRPr="008A4C79">
        <w:t>)</w:t>
      </w:r>
    </w:p>
    <w:p w:rsidR="00B31247" w:rsidRPr="00D7555E" w:rsidRDefault="00B31247" w:rsidP="00B31247">
      <w:pPr>
        <w:pStyle w:val="Normalaftertitle0"/>
      </w:pPr>
      <w:r w:rsidRPr="00D7555E">
        <w:t>Ассамблея радиосвязи МСЭ,</w:t>
      </w:r>
    </w:p>
    <w:p w:rsidR="00B31247" w:rsidRPr="00D7555E" w:rsidRDefault="00B31247" w:rsidP="00B31247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B31247" w:rsidRPr="00D7555E" w:rsidRDefault="00B31247" w:rsidP="00837645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lang w:val="ru-RU"/>
        </w:rPr>
        <w:tab/>
        <w:t xml:space="preserve">что </w:t>
      </w:r>
      <w:r w:rsidR="00837645" w:rsidRPr="00D7555E">
        <w:rPr>
          <w:lang w:val="ru-RU"/>
        </w:rPr>
        <w:t xml:space="preserve">последовательный цифровой </w:t>
      </w:r>
      <w:r w:rsidRPr="00D7555E">
        <w:rPr>
          <w:lang w:val="ru-RU"/>
        </w:rPr>
        <w:t>интерфейс (SDI) име</w:t>
      </w:r>
      <w:r w:rsidR="00837645" w:rsidRPr="00D7555E">
        <w:rPr>
          <w:lang w:val="ru-RU"/>
        </w:rPr>
        <w:t>е</w:t>
      </w:r>
      <w:r w:rsidRPr="00D7555E">
        <w:rPr>
          <w:lang w:val="ru-RU"/>
        </w:rPr>
        <w:t>т</w:t>
      </w:r>
      <w:r w:rsidR="00837645" w:rsidRPr="00D7555E">
        <w:rPr>
          <w:lang w:val="ru-RU"/>
        </w:rPr>
        <w:t xml:space="preserve"> постоянную, но</w:t>
      </w:r>
      <w:r w:rsidRPr="00D7555E">
        <w:rPr>
          <w:lang w:val="ru-RU"/>
        </w:rPr>
        <w:t xml:space="preserve"> ограниченную пропускную способность и ограниченную оперативную гибкость </w:t>
      </w:r>
      <w:r w:rsidR="00837645" w:rsidRPr="00D7555E">
        <w:rPr>
          <w:lang w:val="ru-RU"/>
        </w:rPr>
        <w:t>по сравнению с IP по Ethernet</w:t>
      </w:r>
      <w:r w:rsidRPr="00D7555E">
        <w:rPr>
          <w:lang w:val="ru-RU"/>
        </w:rPr>
        <w:t>;</w:t>
      </w:r>
    </w:p>
    <w:p w:rsidR="00B31247" w:rsidRPr="00D7555E" w:rsidRDefault="00B31247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 xml:space="preserve">что </w:t>
      </w:r>
      <w:r w:rsidR="00837645" w:rsidRPr="00D7555E">
        <w:rPr>
          <w:lang w:val="ru-RU"/>
        </w:rPr>
        <w:t xml:space="preserve">становится доступной </w:t>
      </w:r>
      <w:r w:rsidRPr="00D7555E">
        <w:rPr>
          <w:lang w:val="ru-RU"/>
        </w:rPr>
        <w:t>высокоскоростная передача по IP с использованием территориально-распределенных сетей</w:t>
      </w:r>
      <w:r w:rsidR="00837645" w:rsidRPr="00D7555E">
        <w:rPr>
          <w:lang w:val="ru-RU"/>
        </w:rPr>
        <w:t>, включая беспроводные сети</w:t>
      </w:r>
      <w:r w:rsidRPr="00D7555E">
        <w:rPr>
          <w:lang w:val="ru-RU"/>
        </w:rPr>
        <w:t>;</w:t>
      </w:r>
    </w:p>
    <w:p w:rsidR="00837645" w:rsidRPr="0025473C" w:rsidRDefault="00837645">
      <w:pPr>
        <w:rPr>
          <w:lang w:val="ru-RU"/>
        </w:rPr>
      </w:pPr>
      <w:r w:rsidRPr="00D7555E">
        <w:rPr>
          <w:i/>
          <w:lang w:val="ru-RU"/>
        </w:rPr>
        <w:t>c</w:t>
      </w:r>
      <w:r w:rsidRPr="0025473C">
        <w:rPr>
          <w:i/>
          <w:lang w:val="ru-RU"/>
        </w:rPr>
        <w:t>)</w:t>
      </w:r>
      <w:r w:rsidRPr="0025473C">
        <w:rPr>
          <w:lang w:val="ru-RU"/>
        </w:rPr>
        <w:tab/>
      </w:r>
      <w:r w:rsidRPr="00D7555E">
        <w:rPr>
          <w:lang w:val="ru-RU"/>
        </w:rPr>
        <w:t>что сигналы</w:t>
      </w:r>
      <w:r w:rsidRPr="0025473C">
        <w:rPr>
          <w:lang w:val="ru-RU"/>
        </w:rPr>
        <w:t xml:space="preserve"> </w:t>
      </w:r>
      <w:r w:rsidRPr="00D7555E">
        <w:rPr>
          <w:lang w:val="ru-RU" w:eastAsia="zh-CN"/>
        </w:rPr>
        <w:t>SDI, включая аудио</w:t>
      </w:r>
      <w:r w:rsidR="00151F8E" w:rsidRPr="00D7555E">
        <w:rPr>
          <w:lang w:val="ru-RU" w:eastAsia="zh-CN"/>
        </w:rPr>
        <w:t>-, видео</w:t>
      </w:r>
      <w:r w:rsidR="003B1964" w:rsidRPr="00D7555E">
        <w:rPr>
          <w:lang w:val="ru-RU" w:eastAsia="zh-CN"/>
        </w:rPr>
        <w:t>-</w:t>
      </w:r>
      <w:r w:rsidR="00151F8E" w:rsidRPr="00D7555E">
        <w:rPr>
          <w:lang w:val="ru-RU" w:eastAsia="zh-CN"/>
        </w:rPr>
        <w:t xml:space="preserve"> </w:t>
      </w:r>
      <w:r w:rsidRPr="00D7555E">
        <w:rPr>
          <w:lang w:val="ru-RU" w:eastAsia="zh-CN"/>
        </w:rPr>
        <w:t>и вспомогательные</w:t>
      </w:r>
      <w:r w:rsidRPr="0025473C">
        <w:rPr>
          <w:lang w:val="ru-RU" w:eastAsia="zh-CN"/>
        </w:rPr>
        <w:t xml:space="preserve"> </w:t>
      </w:r>
      <w:r w:rsidR="00151F8E" w:rsidRPr="00D7555E">
        <w:rPr>
          <w:lang w:val="ru-RU" w:eastAsia="zh-CN"/>
        </w:rPr>
        <w:t>сигналы, могут транспортироваться по сетям</w:t>
      </w:r>
      <w:r w:rsidR="003B1964" w:rsidRPr="0025473C">
        <w:rPr>
          <w:lang w:val="ru-RU" w:eastAsia="zh-CN"/>
        </w:rPr>
        <w:t xml:space="preserve"> </w:t>
      </w:r>
      <w:r w:rsidR="003B1964" w:rsidRPr="00D7555E">
        <w:rPr>
          <w:lang w:val="ru-RU" w:eastAsia="zh-CN"/>
        </w:rPr>
        <w:t>на базе IP</w:t>
      </w:r>
      <w:r w:rsidRPr="0025473C">
        <w:rPr>
          <w:lang w:val="ru-RU" w:eastAsia="zh-CN"/>
        </w:rPr>
        <w:t>;</w:t>
      </w:r>
    </w:p>
    <w:p w:rsidR="00837645" w:rsidRPr="0025473C" w:rsidRDefault="00837645">
      <w:pPr>
        <w:rPr>
          <w:lang w:val="ru-RU"/>
        </w:rPr>
      </w:pPr>
      <w:r w:rsidRPr="00D7555E">
        <w:rPr>
          <w:i/>
          <w:iCs/>
          <w:lang w:val="ru-RU"/>
        </w:rPr>
        <w:t>d</w:t>
      </w:r>
      <w:r w:rsidRPr="0025473C">
        <w:rPr>
          <w:i/>
          <w:iCs/>
          <w:lang w:val="ru-RU"/>
        </w:rPr>
        <w:t>)</w:t>
      </w:r>
      <w:r w:rsidRPr="0025473C">
        <w:rPr>
          <w:lang w:val="ru-RU"/>
        </w:rPr>
        <w:tab/>
      </w:r>
      <w:r w:rsidR="00151F8E" w:rsidRPr="00D7555E">
        <w:rPr>
          <w:lang w:val="ru-RU"/>
        </w:rPr>
        <w:t xml:space="preserve">что </w:t>
      </w:r>
      <w:r w:rsidR="003B1964" w:rsidRPr="00D7555E">
        <w:rPr>
          <w:lang w:val="ru-RU"/>
        </w:rPr>
        <w:t xml:space="preserve">через </w:t>
      </w:r>
      <w:r w:rsidR="00151F8E" w:rsidRPr="00D7555E">
        <w:rPr>
          <w:lang w:val="ru-RU"/>
        </w:rPr>
        <w:t>интерфейсы</w:t>
      </w:r>
      <w:r w:rsidRPr="0025473C">
        <w:rPr>
          <w:lang w:val="ru-RU"/>
        </w:rPr>
        <w:t xml:space="preserve"> </w:t>
      </w:r>
      <w:r w:rsidR="003B1964" w:rsidRPr="00D7555E">
        <w:rPr>
          <w:lang w:val="ru-RU"/>
        </w:rPr>
        <w:t>на базе IP возможно</w:t>
      </w:r>
      <w:r w:rsidR="00151F8E" w:rsidRPr="00D7555E">
        <w:rPr>
          <w:lang w:val="ru-RU"/>
        </w:rPr>
        <w:t xml:space="preserve"> транспортировать различные сигналы</w:t>
      </w:r>
      <w:r w:rsidRPr="0025473C">
        <w:rPr>
          <w:lang w:val="ru-RU" w:eastAsia="ja-JP"/>
        </w:rPr>
        <w:t xml:space="preserve">, </w:t>
      </w:r>
      <w:r w:rsidR="00151F8E" w:rsidRPr="00D7555E">
        <w:rPr>
          <w:lang w:val="ru-RU" w:eastAsia="ja-JP"/>
        </w:rPr>
        <w:t>включая несжатые аудио-/видеосигналы реального времени и связанные с ними метаданные в дополнение к данным не в реальном времени</w:t>
      </w:r>
      <w:r w:rsidRPr="0025473C">
        <w:rPr>
          <w:lang w:val="ru-RU"/>
        </w:rPr>
        <w:t>;</w:t>
      </w:r>
    </w:p>
    <w:p w:rsidR="00837645" w:rsidRPr="0025473C" w:rsidRDefault="00837645">
      <w:pPr>
        <w:rPr>
          <w:i/>
          <w:lang w:val="ru-RU" w:eastAsia="ja-JP"/>
        </w:rPr>
      </w:pPr>
      <w:r w:rsidRPr="00D7555E">
        <w:rPr>
          <w:i/>
          <w:lang w:val="ru-RU"/>
        </w:rPr>
        <w:t>e</w:t>
      </w:r>
      <w:r w:rsidRPr="0025473C">
        <w:rPr>
          <w:i/>
          <w:lang w:val="ru-RU"/>
        </w:rPr>
        <w:t>)</w:t>
      </w:r>
      <w:r w:rsidRPr="0025473C">
        <w:rPr>
          <w:lang w:val="ru-RU"/>
        </w:rPr>
        <w:tab/>
      </w:r>
      <w:r w:rsidR="00151F8E" w:rsidRPr="00D7555E">
        <w:rPr>
          <w:lang w:val="ru-RU"/>
        </w:rPr>
        <w:t xml:space="preserve">что разработан и широко используется механизм точной синхронизации устройств по </w:t>
      </w:r>
      <w:r w:rsidRPr="00D7555E">
        <w:rPr>
          <w:lang w:val="ru-RU"/>
        </w:rPr>
        <w:t>IP</w:t>
      </w:r>
      <w:r w:rsidRPr="0025473C">
        <w:rPr>
          <w:lang w:val="ru-RU"/>
        </w:rPr>
        <w:t>;</w:t>
      </w:r>
    </w:p>
    <w:p w:rsidR="00B31247" w:rsidRPr="0025473C" w:rsidRDefault="00837645" w:rsidP="0025473C">
      <w:pPr>
        <w:rPr>
          <w:iCs/>
          <w:lang w:val="ru-RU" w:eastAsia="ja-JP"/>
        </w:rPr>
      </w:pPr>
      <w:r w:rsidRPr="00D7555E">
        <w:rPr>
          <w:i/>
          <w:lang w:val="ru-RU" w:eastAsia="ja-JP"/>
        </w:rPr>
        <w:t>f</w:t>
      </w:r>
      <w:r w:rsidRPr="0025473C">
        <w:rPr>
          <w:i/>
          <w:lang w:val="ru-RU" w:eastAsia="ja-JP"/>
        </w:rPr>
        <w:t>)</w:t>
      </w:r>
      <w:r w:rsidRPr="0025473C">
        <w:rPr>
          <w:i/>
          <w:lang w:val="ru-RU" w:eastAsia="ja-JP"/>
        </w:rPr>
        <w:tab/>
      </w:r>
      <w:r w:rsidR="00E451E3" w:rsidRPr="00D7555E">
        <w:rPr>
          <w:iCs/>
          <w:lang w:val="ru-RU" w:eastAsia="ja-JP"/>
        </w:rPr>
        <w:t xml:space="preserve">что происходит быстрое развитие информационных технологий, включая </w:t>
      </w:r>
      <w:r w:rsidR="00E451E3" w:rsidRPr="00D7555E">
        <w:rPr>
          <w:lang w:val="ru-RU" w:eastAsia="ja-JP"/>
        </w:rPr>
        <w:t xml:space="preserve">IP, </w:t>
      </w:r>
      <w:r w:rsidR="00E451E3" w:rsidRPr="00D7555E">
        <w:rPr>
          <w:iCs/>
          <w:lang w:val="ru-RU" w:eastAsia="ja-JP"/>
        </w:rPr>
        <w:t>и их внедрение в производство программ и обмен программами</w:t>
      </w:r>
      <w:r w:rsidRPr="0025473C">
        <w:rPr>
          <w:lang w:val="ru-RU"/>
        </w:rPr>
        <w:t>,</w:t>
      </w:r>
    </w:p>
    <w:p w:rsidR="00B31247" w:rsidRPr="00D7555E" w:rsidRDefault="00B31247" w:rsidP="00B31247">
      <w:pPr>
        <w:pStyle w:val="Call"/>
        <w:rPr>
          <w:lang w:val="ru-RU"/>
        </w:rPr>
      </w:pPr>
      <w:r w:rsidRPr="00D7555E">
        <w:rPr>
          <w:lang w:val="ru-RU"/>
        </w:rPr>
        <w:t>признавая</w:t>
      </w:r>
      <w:r w:rsidRPr="00D7555E">
        <w:rPr>
          <w:i w:val="0"/>
          <w:iCs/>
          <w:lang w:val="ru-RU"/>
        </w:rPr>
        <w:t>,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что МСЭ-R разработал Рекомендацию МСЭ-R BT.1720, которая определяет распределение качества обслуживания по классам и методы измерения для услуг цифрового телевизионного радиовещания</w:t>
      </w:r>
      <w:r w:rsidR="00457A7F" w:rsidRPr="00D7555E">
        <w:rPr>
          <w:lang w:val="ru-RU"/>
        </w:rPr>
        <w:t>, доставляемых по широкополосным IP</w:t>
      </w:r>
      <w:r w:rsidR="00457A7F" w:rsidRPr="0025473C">
        <w:rPr>
          <w:lang w:val="ru-RU"/>
        </w:rPr>
        <w:t>-</w:t>
      </w:r>
      <w:r w:rsidR="00457A7F" w:rsidRPr="00D7555E">
        <w:rPr>
          <w:lang w:val="ru-RU"/>
        </w:rPr>
        <w:t>сетям</w:t>
      </w:r>
      <w:r w:rsidRPr="00D7555E">
        <w:rPr>
          <w:lang w:val="ru-RU"/>
        </w:rPr>
        <w:t>,</w:t>
      </w:r>
    </w:p>
    <w:p w:rsidR="00B31247" w:rsidRPr="00D7555E" w:rsidRDefault="00B31247" w:rsidP="00D47512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</w:t>
      </w:r>
      <w:r w:rsidRPr="00D7555E">
        <w:rPr>
          <w:lang w:val="ru-RU"/>
        </w:rPr>
        <w:t xml:space="preserve"> </w:t>
      </w:r>
      <w:r w:rsidRPr="00D7555E">
        <w:rPr>
          <w:i w:val="0"/>
          <w:iCs/>
          <w:lang w:val="ru-RU"/>
        </w:rPr>
        <w:t xml:space="preserve">что </w:t>
      </w:r>
      <w:r w:rsidR="00D47512">
        <w:rPr>
          <w:i w:val="0"/>
          <w:iCs/>
          <w:lang w:val="ru-RU"/>
        </w:rPr>
        <w:t>необходимо</w:t>
      </w:r>
      <w:r w:rsidRPr="00D7555E">
        <w:rPr>
          <w:i w:val="0"/>
          <w:iCs/>
          <w:lang w:val="ru-RU"/>
        </w:rPr>
        <w:t xml:space="preserve"> изуч</w:t>
      </w:r>
      <w:r w:rsidR="00D47512">
        <w:rPr>
          <w:i w:val="0"/>
          <w:iCs/>
          <w:lang w:val="ru-RU"/>
        </w:rPr>
        <w:t xml:space="preserve">ить </w:t>
      </w:r>
      <w:r w:rsidRPr="00D7555E">
        <w:rPr>
          <w:i w:val="0"/>
          <w:iCs/>
          <w:lang w:val="ru-RU"/>
        </w:rPr>
        <w:t>следующие Вопросы: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 xml:space="preserve">Какие </w:t>
      </w:r>
      <w:r w:rsidR="00457A7F" w:rsidRPr="00D7555E">
        <w:rPr>
          <w:lang w:val="ru-RU"/>
        </w:rPr>
        <w:t xml:space="preserve">протоколы и </w:t>
      </w:r>
      <w:r w:rsidRPr="00D7555E">
        <w:rPr>
          <w:lang w:val="ru-RU"/>
        </w:rPr>
        <w:t xml:space="preserve">параметры </w:t>
      </w:r>
      <w:r w:rsidR="003B1964" w:rsidRPr="00D7555E">
        <w:rPr>
          <w:lang w:val="ru-RU"/>
        </w:rPr>
        <w:t xml:space="preserve">интерфейсов на базе </w:t>
      </w:r>
      <w:r w:rsidRPr="00D7555E">
        <w:rPr>
          <w:lang w:val="ru-RU"/>
        </w:rPr>
        <w:t xml:space="preserve">IP следует выбирать для </w:t>
      </w:r>
      <w:r w:rsidR="00457A7F" w:rsidRPr="00D7555E">
        <w:rPr>
          <w:lang w:val="ru-RU"/>
        </w:rPr>
        <w:t>производства</w:t>
      </w:r>
      <w:r w:rsidRPr="00D7555E">
        <w:rPr>
          <w:lang w:val="ru-RU"/>
        </w:rPr>
        <w:t xml:space="preserve"> программ</w:t>
      </w:r>
      <w:r w:rsidR="00457A7F" w:rsidRPr="00D7555E">
        <w:rPr>
          <w:lang w:val="ru-RU"/>
        </w:rPr>
        <w:t xml:space="preserve"> и обмена программами</w:t>
      </w:r>
      <w:r w:rsidRPr="00D7555E">
        <w:rPr>
          <w:lang w:val="ru-RU"/>
        </w:rPr>
        <w:t>?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Какие требования предъявляются к качеству (например, задержка в сети и ошибки передачи) сети</w:t>
      </w:r>
      <w:r w:rsidR="003B1964" w:rsidRPr="00D7555E">
        <w:rPr>
          <w:lang w:val="ru-RU"/>
        </w:rPr>
        <w:t xml:space="preserve"> на базе</w:t>
      </w:r>
      <w:r w:rsidRPr="00D7555E">
        <w:rPr>
          <w:lang w:val="ru-RU"/>
        </w:rPr>
        <w:t xml:space="preserve"> IP, использующейся для </w:t>
      </w:r>
      <w:r w:rsidR="00E87EED" w:rsidRPr="00D7555E">
        <w:rPr>
          <w:lang w:val="ru-RU"/>
        </w:rPr>
        <w:t>производства</w:t>
      </w:r>
      <w:r w:rsidRPr="00D7555E">
        <w:rPr>
          <w:lang w:val="ru-RU"/>
        </w:rPr>
        <w:t xml:space="preserve"> программ</w:t>
      </w:r>
      <w:r w:rsidR="00E87EED" w:rsidRPr="00D7555E">
        <w:rPr>
          <w:lang w:val="ru-RU"/>
        </w:rPr>
        <w:t xml:space="preserve"> и обмена программами</w:t>
      </w:r>
      <w:r w:rsidRPr="00D7555E">
        <w:rPr>
          <w:lang w:val="ru-RU"/>
        </w:rPr>
        <w:t>, чтобы обеспечить передачу в реальном времени и не в реальном времени вещательного программного материала?</w:t>
      </w:r>
    </w:p>
    <w:p w:rsidR="00B31247" w:rsidRPr="0025473C" w:rsidRDefault="00B31247" w:rsidP="0025473C">
      <w:pPr>
        <w:spacing w:before="160" w:line="280" w:lineRule="exact"/>
        <w:rPr>
          <w:lang w:val="ru-RU"/>
        </w:rPr>
      </w:pPr>
      <w:r w:rsidRPr="0025473C">
        <w:rPr>
          <w:lang w:val="ru-RU"/>
        </w:rPr>
        <w:lastRenderedPageBreak/>
        <w:t>3</w:t>
      </w:r>
      <w:r w:rsidRPr="0025473C">
        <w:rPr>
          <w:lang w:val="ru-RU"/>
        </w:rPr>
        <w:tab/>
      </w:r>
      <w:r w:rsidR="00697A94" w:rsidRPr="00D7555E">
        <w:rPr>
          <w:lang w:val="ru-RU"/>
        </w:rPr>
        <w:t xml:space="preserve">Какие возможности устройств необходимы для использования интерфейсов </w:t>
      </w:r>
      <w:r w:rsidR="003B1964" w:rsidRPr="00D7555E">
        <w:rPr>
          <w:lang w:val="ru-RU"/>
        </w:rPr>
        <w:t xml:space="preserve">на базе IP </w:t>
      </w:r>
      <w:r w:rsidR="00697A94" w:rsidRPr="00D7555E">
        <w:rPr>
          <w:lang w:val="ru-RU"/>
        </w:rPr>
        <w:t>в целях производства программ и обмена программами</w:t>
      </w:r>
      <w:r w:rsidR="00697A94" w:rsidRPr="0025473C">
        <w:rPr>
          <w:lang w:val="ru-RU"/>
        </w:rPr>
        <w:t>?</w:t>
      </w:r>
    </w:p>
    <w:p w:rsidR="00B31247" w:rsidRPr="00D7555E" w:rsidRDefault="00B31247" w:rsidP="00B31247">
      <w:pPr>
        <w:rPr>
          <w:lang w:val="ru-RU"/>
        </w:rPr>
      </w:pPr>
      <w:r w:rsidRPr="00D7555E">
        <w:rPr>
          <w:lang w:val="ru-RU"/>
        </w:rPr>
        <w:t>4</w:t>
      </w:r>
      <w:r w:rsidRPr="00D7555E">
        <w:rPr>
          <w:lang w:val="ru-RU"/>
        </w:rPr>
        <w:tab/>
        <w:t>Какую систему мониторинга и управления сетью следует использовать?</w:t>
      </w:r>
    </w:p>
    <w:p w:rsidR="00B31247" w:rsidRPr="0025473C" w:rsidRDefault="00B31247">
      <w:pPr>
        <w:rPr>
          <w:lang w:val="ru-RU"/>
        </w:rPr>
      </w:pPr>
      <w:r w:rsidRPr="0025473C">
        <w:rPr>
          <w:lang w:val="ru-RU"/>
        </w:rPr>
        <w:t>5</w:t>
      </w:r>
      <w:r w:rsidRPr="0025473C">
        <w:rPr>
          <w:lang w:val="ru-RU"/>
        </w:rPr>
        <w:tab/>
      </w:r>
      <w:r w:rsidR="00697A94" w:rsidRPr="00D7555E">
        <w:rPr>
          <w:lang w:val="ru-RU"/>
        </w:rPr>
        <w:t xml:space="preserve">Какие меры следует принять для </w:t>
      </w:r>
      <w:r w:rsidR="003B1964" w:rsidRPr="00D7555E">
        <w:rPr>
          <w:lang w:val="ru-RU"/>
        </w:rPr>
        <w:t>мониторинга</w:t>
      </w:r>
      <w:r w:rsidR="00697A94" w:rsidRPr="00D7555E">
        <w:rPr>
          <w:lang w:val="ru-RU"/>
        </w:rPr>
        <w:t xml:space="preserve"> качества обслуживания</w:t>
      </w:r>
      <w:r w:rsidR="00697A94" w:rsidRPr="0025473C">
        <w:rPr>
          <w:lang w:val="ru-RU"/>
        </w:rPr>
        <w:t xml:space="preserve"> (</w:t>
      </w:r>
      <w:r w:rsidR="00697A94" w:rsidRPr="00D7555E">
        <w:rPr>
          <w:lang w:val="ru-RU"/>
        </w:rPr>
        <w:t>QoS</w:t>
      </w:r>
      <w:r w:rsidR="00697A94" w:rsidRPr="0025473C">
        <w:rPr>
          <w:lang w:val="ru-RU"/>
        </w:rPr>
        <w:t>)</w:t>
      </w:r>
      <w:r w:rsidR="00697A94" w:rsidRPr="00D7555E">
        <w:rPr>
          <w:lang w:val="ru-RU"/>
        </w:rPr>
        <w:t>, с тем чтобы обеспечить требуемое качество передаваемых сигналов</w:t>
      </w:r>
      <w:r w:rsidR="00697A94" w:rsidRPr="0025473C">
        <w:rPr>
          <w:lang w:val="ru-RU"/>
        </w:rPr>
        <w:t>?</w:t>
      </w:r>
    </w:p>
    <w:p w:rsidR="00B31247" w:rsidRPr="00D7555E" w:rsidRDefault="00B31247">
      <w:pPr>
        <w:rPr>
          <w:lang w:val="ru-RU"/>
        </w:rPr>
      </w:pPr>
      <w:r w:rsidRPr="0025473C">
        <w:rPr>
          <w:lang w:val="ru-RU"/>
        </w:rPr>
        <w:t>6</w:t>
      </w:r>
      <w:r w:rsidRPr="00D7555E">
        <w:rPr>
          <w:lang w:val="ru-RU"/>
        </w:rPr>
        <w:tab/>
        <w:t>Какие меры следует принять для обеспечения безопасности при транспортировании сигналов вещательных программ</w:t>
      </w:r>
      <w:r w:rsidR="00697A94" w:rsidRPr="00D7555E">
        <w:rPr>
          <w:lang w:val="ru-RU"/>
        </w:rPr>
        <w:t xml:space="preserve"> и безопасности устройств, подсоединяемых по интерфейсам</w:t>
      </w:r>
      <w:r w:rsidR="003B1964" w:rsidRPr="00D7555E">
        <w:rPr>
          <w:lang w:val="ru-RU"/>
        </w:rPr>
        <w:t xml:space="preserve"> на базе IP</w:t>
      </w:r>
      <w:r w:rsidRPr="00D7555E">
        <w:rPr>
          <w:lang w:val="ru-RU"/>
        </w:rPr>
        <w:t>?</w:t>
      </w:r>
    </w:p>
    <w:p w:rsidR="00B31247" w:rsidRPr="00D7555E" w:rsidRDefault="00B31247" w:rsidP="00B31247">
      <w:pPr>
        <w:rPr>
          <w:lang w:val="ru-RU"/>
        </w:rPr>
      </w:pPr>
      <w:r w:rsidRPr="0025473C">
        <w:rPr>
          <w:lang w:val="ru-RU"/>
        </w:rPr>
        <w:t>7</w:t>
      </w:r>
      <w:r w:rsidRPr="00D7555E">
        <w:rPr>
          <w:lang w:val="ru-RU"/>
        </w:rPr>
        <w:tab/>
        <w:t xml:space="preserve">Какие запаздывания вследствие преобразования могут быть допущены в точках восстановления вещательного сигнала, </w:t>
      </w:r>
      <w:proofErr w:type="gramStart"/>
      <w:r w:rsidRPr="00D7555E">
        <w:rPr>
          <w:lang w:val="ru-RU"/>
        </w:rPr>
        <w:t>например</w:t>
      </w:r>
      <w:proofErr w:type="gramEnd"/>
      <w:r w:rsidRPr="00D7555E">
        <w:rPr>
          <w:lang w:val="ru-RU"/>
        </w:rPr>
        <w:t xml:space="preserve"> в микшерах и коммутаторах?</w:t>
      </w:r>
    </w:p>
    <w:p w:rsidR="00B31247" w:rsidRPr="00D7555E" w:rsidRDefault="00B31247" w:rsidP="00B31247">
      <w:pPr>
        <w:pStyle w:val="Call"/>
        <w:rPr>
          <w:iCs/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lang w:val="ru-RU"/>
        </w:rPr>
        <w:t>,</w:t>
      </w:r>
    </w:p>
    <w:p w:rsidR="00B31247" w:rsidRPr="00D7555E" w:rsidRDefault="00B31247" w:rsidP="00B31247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что данный Вопрос следует довести до сведения 9-й</w:t>
      </w:r>
      <w:r w:rsidR="00F94365" w:rsidRPr="00D7555E">
        <w:rPr>
          <w:lang w:val="ru-RU"/>
        </w:rPr>
        <w:t>, 12-й</w:t>
      </w:r>
      <w:r w:rsidRPr="00D7555E">
        <w:rPr>
          <w:lang w:val="ru-RU"/>
        </w:rPr>
        <w:t xml:space="preserve"> и 17-й Исследовательских комиссий МСЭ</w:t>
      </w:r>
      <w:r w:rsidRPr="00D7555E">
        <w:rPr>
          <w:lang w:val="ru-RU"/>
        </w:rPr>
        <w:noBreakHyphen/>
        <w:t>T;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3</w:t>
      </w:r>
      <w:r w:rsidRPr="00D7555E">
        <w:rPr>
          <w:lang w:val="ru-RU"/>
        </w:rPr>
        <w:tab/>
        <w:t>что вышеуказанные исследования следует завершить к 20</w:t>
      </w:r>
      <w:r w:rsidR="0074295E" w:rsidRPr="00D7555E">
        <w:rPr>
          <w:lang w:val="ru-RU"/>
        </w:rPr>
        <w:t>23</w:t>
      </w:r>
      <w:r w:rsidRPr="00D7555E">
        <w:rPr>
          <w:lang w:val="ru-RU"/>
        </w:rPr>
        <w:t> году.</w:t>
      </w:r>
    </w:p>
    <w:p w:rsidR="00B31247" w:rsidRPr="00D7555E" w:rsidRDefault="00B31247" w:rsidP="00B31247">
      <w:pPr>
        <w:spacing w:before="480"/>
        <w:rPr>
          <w:lang w:val="ru-RU"/>
        </w:rPr>
      </w:pPr>
      <w:r w:rsidRPr="00D7555E">
        <w:rPr>
          <w:lang w:val="ru-RU"/>
        </w:rPr>
        <w:t>Категория: S3</w:t>
      </w:r>
    </w:p>
    <w:p w:rsidR="00AD1CB1" w:rsidRPr="008A4C79" w:rsidRDefault="00AD1CB1" w:rsidP="008A4C79">
      <w:r w:rsidRPr="008A4C79">
        <w:br w:type="page"/>
      </w:r>
    </w:p>
    <w:p w:rsidR="00344DD7" w:rsidRPr="008A4C79" w:rsidRDefault="00344DD7" w:rsidP="008A4C79">
      <w:pPr>
        <w:pStyle w:val="AnnexNo"/>
      </w:pPr>
      <w:r w:rsidRPr="008A4C79">
        <w:lastRenderedPageBreak/>
        <w:t>Приложение 5</w:t>
      </w:r>
    </w:p>
    <w:p w:rsidR="00344DD7" w:rsidRPr="00D7555E" w:rsidRDefault="0025473C" w:rsidP="0025473C">
      <w:pPr>
        <w:pStyle w:val="QuestionNo"/>
      </w:pPr>
      <w:r>
        <w:t>ВОПРОС</w:t>
      </w:r>
      <w:r w:rsidR="00344DD7" w:rsidRPr="00D7555E">
        <w:t xml:space="preserve"> МСЭ-R 142-</w:t>
      </w:r>
      <w:r>
        <w:t>3</w:t>
      </w:r>
      <w:r w:rsidR="00344DD7" w:rsidRPr="00D7555E">
        <w:t>/6</w:t>
      </w:r>
    </w:p>
    <w:p w:rsidR="007A5F12" w:rsidRPr="00D7555E" w:rsidRDefault="007A5F12" w:rsidP="007A5F12">
      <w:pPr>
        <w:pStyle w:val="Questiontitle"/>
        <w:rPr>
          <w:lang w:val="ru-RU"/>
        </w:rPr>
      </w:pPr>
      <w:r w:rsidRPr="00D7555E">
        <w:rPr>
          <w:lang w:val="ru-RU"/>
        </w:rPr>
        <w:t>Телевидение большого динамического диапазона для радиовещания</w:t>
      </w:r>
    </w:p>
    <w:p w:rsidR="007A5F12" w:rsidRPr="008A4C79" w:rsidRDefault="007A5F12" w:rsidP="008A4C79">
      <w:pPr>
        <w:pStyle w:val="Questiondate"/>
      </w:pPr>
      <w:r w:rsidRPr="008A4C79">
        <w:t>(2015-2016-2017</w:t>
      </w:r>
      <w:r w:rsidR="0025473C" w:rsidRPr="008A4C79">
        <w:noBreakHyphen/>
        <w:t>2019</w:t>
      </w:r>
      <w:r w:rsidRPr="008A4C79">
        <w:t>)</w:t>
      </w:r>
    </w:p>
    <w:p w:rsidR="007A5F12" w:rsidRPr="00D7555E" w:rsidRDefault="007A5F12" w:rsidP="007A5F12">
      <w:pPr>
        <w:pStyle w:val="Normalaftertitle0"/>
        <w:rPr>
          <w:lang w:eastAsia="zh-CN"/>
        </w:rPr>
      </w:pPr>
      <w:r w:rsidRPr="00D7555E">
        <w:rPr>
          <w:lang w:eastAsia="zh-CN"/>
        </w:rPr>
        <w:t>Ассамблея радиосвязи МСЭ,</w:t>
      </w:r>
    </w:p>
    <w:p w:rsidR="007A5F12" w:rsidRPr="00D7555E" w:rsidRDefault="007A5F12" w:rsidP="007A5F12">
      <w:pPr>
        <w:pStyle w:val="Call"/>
        <w:rPr>
          <w:i w:val="0"/>
          <w:iCs/>
          <w:lang w:val="ru-RU" w:eastAsia="zh-CN"/>
        </w:rPr>
      </w:pPr>
      <w:r w:rsidRPr="00D7555E">
        <w:rPr>
          <w:lang w:val="ru-RU" w:eastAsia="zh-CN"/>
        </w:rPr>
        <w:t>учитывая</w:t>
      </w:r>
      <w:r w:rsidRPr="00D7555E">
        <w:rPr>
          <w:i w:val="0"/>
          <w:iCs/>
          <w:lang w:val="ru-RU" w:eastAsia="zh-CN"/>
        </w:rPr>
        <w:t>,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rFonts w:cstheme="majorBidi"/>
          <w:i/>
          <w:lang w:val="ru-RU"/>
        </w:rPr>
        <w:t>a)</w:t>
      </w:r>
      <w:r w:rsidRPr="00D7555E">
        <w:rPr>
          <w:rFonts w:cstheme="majorBidi"/>
          <w:i/>
          <w:lang w:val="ru-RU"/>
        </w:rPr>
        <w:tab/>
      </w:r>
      <w:r w:rsidRPr="00D7555E">
        <w:rPr>
          <w:rFonts w:cstheme="majorBidi"/>
          <w:lang w:val="ru-RU"/>
        </w:rPr>
        <w:t xml:space="preserve">что форматы изображения телевидения большого динамического диапазона </w:t>
      </w:r>
      <w:r w:rsidRPr="00D7555E">
        <w:rPr>
          <w:rFonts w:cstheme="majorBidi"/>
          <w:lang w:val="ru-RU" w:eastAsia="ja-JP"/>
        </w:rPr>
        <w:t>(HDR-TV) приводятся в Рекомендации МСЭ-R BT.2100;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rFonts w:cstheme="majorBidi"/>
          <w:bCs/>
          <w:i/>
          <w:lang w:val="ru-RU" w:eastAsia="ja-JP"/>
        </w:rPr>
        <w:t>b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</w:t>
      </w:r>
      <w:r w:rsidRPr="00D7555E">
        <w:rPr>
          <w:rFonts w:cstheme="majorBidi"/>
          <w:bCs/>
          <w:iCs/>
          <w:lang w:val="ru-RU" w:eastAsia="ja-JP"/>
        </w:rPr>
        <w:t xml:space="preserve">со стандартным динамическим диапазоном (SDR) </w:t>
      </w:r>
      <w:r w:rsidRPr="00D7555E">
        <w:rPr>
          <w:lang w:val="ru-RU"/>
        </w:rPr>
        <w:t>определены МСЭ-R в Рекомендациях МСЭ-R BT.601, МСЭ-R BT.709 и МСЭ-R BT.2020;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с)</w:t>
      </w:r>
      <w:r w:rsidRPr="00D7555E">
        <w:rPr>
          <w:lang w:val="ru-RU"/>
        </w:rPr>
        <w:tab/>
        <w:t>что в Рекомендации МСЭ-R BT.2022 определены общие условия просмотра для субъективной оценки качества телевизионных изображений ТСЧ и ТВЧ на дисплеях с плоским экраном;</w:t>
      </w:r>
    </w:p>
    <w:p w:rsidR="007A5F12" w:rsidRPr="00D7555E" w:rsidRDefault="007A5F12" w:rsidP="007A5F12">
      <w:pPr>
        <w:rPr>
          <w:rFonts w:eastAsia="MS Mincho"/>
          <w:lang w:val="ru-RU"/>
        </w:rPr>
      </w:pPr>
      <w:r w:rsidRPr="00D7555E">
        <w:rPr>
          <w:i/>
          <w:iCs/>
          <w:lang w:val="ru-RU"/>
        </w:rPr>
        <w:t>d)</w:t>
      </w:r>
      <w:r w:rsidRPr="00D7555E">
        <w:rPr>
          <w:lang w:val="ru-RU"/>
        </w:rPr>
        <w:tab/>
      </w:r>
      <w:r w:rsidRPr="00D7555E">
        <w:rPr>
          <w:rFonts w:eastAsia="MS Mincho"/>
          <w:lang w:val="ru-RU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D7555E">
        <w:rPr>
          <w:lang w:val="ru-RU"/>
        </w:rPr>
        <w:t>более широкой цветовой гаммы</w:t>
      </w:r>
      <w:r w:rsidRPr="00D7555E">
        <w:rPr>
          <w:rFonts w:eastAsia="MS Mincho"/>
          <w:lang w:val="ru-RU"/>
        </w:rPr>
        <w:t xml:space="preserve"> (WCG), чем при обычном производстве программ;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e)</w:t>
      </w:r>
      <w:r w:rsidRPr="00D7555E">
        <w:rPr>
          <w:lang w:val="ru-RU"/>
        </w:rPr>
        <w:tab/>
        <w:t xml:space="preserve">что HDR-TV способно воспроизводить изображения значительно большей яркости и с </w:t>
      </w:r>
      <w:r w:rsidRPr="00D7555E">
        <w:rPr>
          <w:rFonts w:eastAsia="MS Mincho"/>
          <w:lang w:val="ru-RU"/>
        </w:rPr>
        <w:t>большим коэффициентом контрастности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f)</w:t>
      </w:r>
      <w:r w:rsidRPr="00D7555E">
        <w:rPr>
          <w:lang w:val="ru-RU"/>
        </w:rPr>
        <w:tab/>
        <w:t xml:space="preserve"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ТСВЧ, а также что контент </w:t>
      </w:r>
      <w:r w:rsidRPr="00D7555E">
        <w:rPr>
          <w:rFonts w:cstheme="majorBidi"/>
          <w:bCs/>
          <w:iCs/>
          <w:szCs w:val="24"/>
          <w:lang w:val="ru-RU" w:eastAsia="zh-CN"/>
        </w:rPr>
        <w:t>SDR и HDR будет смешиваться при производстве программ и при перегоне вещательных программ</w:t>
      </w:r>
      <w:r w:rsidRPr="00D7555E">
        <w:rPr>
          <w:lang w:val="ru-RU"/>
        </w:rPr>
        <w:t xml:space="preserve">; 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g)</w:t>
      </w:r>
      <w:r w:rsidRPr="00D7555E">
        <w:rPr>
          <w:lang w:val="ru-RU"/>
        </w:rPr>
        <w:tab/>
        <w:t xml:space="preserve">что в течение ряда лет просмотр многих телевизионных программ, вещание которых ведется в HDR-TV, будет осуществляться на многочисленных традиционных бытовых телевизионных экранах, которые могут отображать только изображения </w:t>
      </w:r>
      <w:r w:rsidRPr="00D7555E">
        <w:rPr>
          <w:rFonts w:cstheme="majorBidi"/>
          <w:bCs/>
          <w:iCs/>
          <w:szCs w:val="24"/>
          <w:lang w:val="ru-RU" w:eastAsia="ja-JP"/>
        </w:rPr>
        <w:t>SDR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h)</w:t>
      </w:r>
      <w:r w:rsidRPr="00D7555E">
        <w:rPr>
          <w:lang w:val="ru-RU"/>
        </w:rPr>
        <w:tab/>
        <w:t>что желательно, чтобы HDR-TV в соответствующих случаях имело определенную степень совместимости с существующими рабочими процессами и инфраструктурой радиовещательных организаций, а также с экранами</w:t>
      </w:r>
      <w:r w:rsidRPr="00D7555E">
        <w:rPr>
          <w:rFonts w:cstheme="majorBidi"/>
          <w:bCs/>
          <w:iCs/>
          <w:szCs w:val="24"/>
          <w:lang w:val="ru-RU" w:eastAsia="ja-JP"/>
        </w:rPr>
        <w:t xml:space="preserve"> SDR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rFonts w:cstheme="majorBidi"/>
          <w:bCs/>
          <w:i/>
          <w:szCs w:val="24"/>
          <w:lang w:val="ru-RU" w:eastAsia="ja-JP"/>
        </w:rPr>
        <w:lastRenderedPageBreak/>
        <w:t>i)</w:t>
      </w:r>
      <w:r w:rsidRPr="00D7555E">
        <w:rPr>
          <w:rFonts w:cstheme="majorBidi"/>
          <w:bCs/>
          <w:iCs/>
          <w:szCs w:val="24"/>
          <w:lang w:val="ru-RU" w:eastAsia="ja-JP"/>
        </w:rPr>
        <w:tab/>
        <w:t>что при производстве HDR-TV следует договориться о творческой практике, которая не приводила бы к какому бы то ни было отрицательному воздействию, например визуальному утомлению или дискомфорту при просмотре в течение существенного периода времени,</w:t>
      </w:r>
    </w:p>
    <w:p w:rsidR="007A5F12" w:rsidRPr="00D7555E" w:rsidRDefault="007A5F12" w:rsidP="007A5F12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bCs/>
          <w:lang w:val="ru-RU" w:eastAsia="zh-CN"/>
        </w:rPr>
        <w:t>1</w:t>
      </w:r>
      <w:r w:rsidRPr="00D7555E">
        <w:rPr>
          <w:lang w:val="ru-RU"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rFonts w:cstheme="majorBidi"/>
          <w:bCs/>
          <w:szCs w:val="24"/>
          <w:lang w:val="ru-RU" w:eastAsia="zh-CN"/>
        </w:rPr>
        <w:t>2</w:t>
      </w:r>
      <w:r w:rsidRPr="00D7555E">
        <w:rPr>
          <w:rFonts w:cstheme="majorBidi"/>
          <w:bCs/>
          <w:iCs/>
          <w:szCs w:val="24"/>
          <w:lang w:val="ru-RU" w:eastAsia="zh-CN"/>
        </w:rPr>
        <w:tab/>
        <w:t>Какие методы тонального отображения</w:t>
      </w:r>
      <w:r w:rsidRPr="00D7555E">
        <w:rPr>
          <w:rStyle w:val="FootnoteReference"/>
          <w:rFonts w:cstheme="majorBidi"/>
          <w:bCs/>
          <w:iCs/>
          <w:szCs w:val="24"/>
          <w:lang w:val="ru-RU" w:eastAsia="zh-CN"/>
        </w:rPr>
        <w:footnoteReference w:customMarkFollows="1" w:id="4"/>
        <w:t>1</w:t>
      </w:r>
      <w:r w:rsidRPr="00D7555E">
        <w:rPr>
          <w:lang w:val="ru-RU"/>
        </w:rPr>
        <w:t xml:space="preserve"> </w:t>
      </w:r>
      <w:r w:rsidRPr="00D7555E">
        <w:rPr>
          <w:rFonts w:cstheme="majorBidi"/>
          <w:bCs/>
          <w:iCs/>
          <w:szCs w:val="24"/>
          <w:lang w:val="ru-RU" w:eastAsia="zh-CN"/>
        </w:rPr>
        <w:t xml:space="preserve">следует рекомендовать для получения версий SDR на основе программ, произведенных в формате HDR-TV, и для включения программного материала </w:t>
      </w:r>
      <w:r w:rsidRPr="00D7555E">
        <w:rPr>
          <w:rFonts w:cstheme="majorBidi"/>
          <w:bCs/>
          <w:iCs/>
          <w:szCs w:val="24"/>
          <w:lang w:val="ru-RU" w:eastAsia="ja-JP"/>
        </w:rPr>
        <w:t>SDR в программы HDR</w:t>
      </w:r>
      <w:r w:rsidRPr="00D7555E">
        <w:rPr>
          <w:rFonts w:cstheme="majorBidi"/>
          <w:bCs/>
          <w:iCs/>
          <w:szCs w:val="24"/>
          <w:lang w:val="ru-RU" w:eastAsia="zh-CN"/>
        </w:rPr>
        <w:t>?</w:t>
      </w:r>
    </w:p>
    <w:p w:rsidR="007A5F12" w:rsidRPr="0025473C" w:rsidRDefault="007A5F12">
      <w:pPr>
        <w:rPr>
          <w:lang w:val="ru-RU"/>
        </w:rPr>
      </w:pPr>
      <w:r w:rsidRPr="0025473C">
        <w:rPr>
          <w:bCs/>
          <w:lang w:val="ru-RU" w:eastAsia="zh-CN"/>
        </w:rPr>
        <w:t>3</w:t>
      </w:r>
      <w:r w:rsidRPr="0025473C">
        <w:rPr>
          <w:lang w:val="ru-RU" w:eastAsia="zh-CN"/>
        </w:rPr>
        <w:tab/>
      </w:r>
      <w:r w:rsidR="00F508C6" w:rsidRPr="00D7555E">
        <w:rPr>
          <w:rFonts w:eastAsia="SimSun"/>
          <w:lang w:val="ru-RU"/>
        </w:rPr>
        <w:t xml:space="preserve">Какое следует </w:t>
      </w:r>
      <w:r w:rsidR="00731070" w:rsidRPr="00D7555E">
        <w:rPr>
          <w:rFonts w:eastAsia="SimSun"/>
          <w:lang w:val="ru-RU"/>
        </w:rPr>
        <w:t>предоставить</w:t>
      </w:r>
      <w:r w:rsidR="00F508C6" w:rsidRPr="00D7555E">
        <w:rPr>
          <w:rFonts w:eastAsia="SimSun"/>
          <w:lang w:val="ru-RU"/>
        </w:rPr>
        <w:t xml:space="preserve"> руководство по практике эксплуатации и рабочим процессам</w:t>
      </w:r>
      <w:r w:rsidR="00731070" w:rsidRPr="00D7555E">
        <w:rPr>
          <w:rFonts w:eastAsia="SimSun"/>
          <w:lang w:val="ru-RU"/>
        </w:rPr>
        <w:t>, для того чтобы обеспечить оптимальное и согласованное использование большого динамического диапазона</w:t>
      </w:r>
      <w:r w:rsidR="00F508C6" w:rsidRPr="0025473C">
        <w:rPr>
          <w:rFonts w:eastAsia="SimSun"/>
          <w:lang w:val="ru-RU"/>
        </w:rPr>
        <w:t>?</w:t>
      </w:r>
    </w:p>
    <w:p w:rsidR="007A5F12" w:rsidRPr="0025473C" w:rsidRDefault="007A5F12">
      <w:pPr>
        <w:rPr>
          <w:lang w:val="ru-RU"/>
        </w:rPr>
      </w:pPr>
      <w:r w:rsidRPr="0025473C">
        <w:rPr>
          <w:bCs/>
          <w:lang w:val="ru-RU" w:eastAsia="zh-CN"/>
        </w:rPr>
        <w:t>4</w:t>
      </w:r>
      <w:r w:rsidRPr="0025473C">
        <w:rPr>
          <w:lang w:val="ru-RU" w:eastAsia="zh-CN"/>
        </w:rPr>
        <w:tab/>
      </w:r>
      <w:r w:rsidR="0040394B" w:rsidRPr="00D7555E">
        <w:rPr>
          <w:rFonts w:eastAsia="SimSun"/>
          <w:lang w:val="ru-RU"/>
        </w:rPr>
        <w:t>Какие сигналы для измерения и методы испытаний следует рекомендовать для поддержания качества контента большого динамического диапазона при производстве телевизионных программ</w:t>
      </w:r>
      <w:r w:rsidR="00F508C6" w:rsidRPr="0025473C">
        <w:rPr>
          <w:rFonts w:eastAsia="SimSun"/>
          <w:lang w:val="ru-RU"/>
        </w:rPr>
        <w:t>?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bCs/>
          <w:lang w:val="ru-RU" w:eastAsia="zh-CN"/>
        </w:rPr>
        <w:t>5</w:t>
      </w:r>
      <w:r w:rsidRPr="00D7555E">
        <w:rPr>
          <w:lang w:val="ru-RU"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:rsidR="007A5F12" w:rsidRPr="00D7555E" w:rsidRDefault="007A5F12" w:rsidP="007A5F12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7A5F12" w:rsidRPr="00D7555E" w:rsidRDefault="007A5F12" w:rsidP="00D47512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результаты вышеу</w:t>
      </w:r>
      <w:r w:rsidR="00D47512">
        <w:rPr>
          <w:lang w:val="ru-RU"/>
        </w:rPr>
        <w:t xml:space="preserve">казанных </w:t>
      </w:r>
      <w:r w:rsidRPr="00D7555E">
        <w:rPr>
          <w:lang w:val="ru-RU"/>
        </w:rPr>
        <w:t>исследований следует включить в одну (один) или несколько Рекомендацию(й) или Отчет(ов);</w:t>
      </w:r>
    </w:p>
    <w:p w:rsidR="007A5F12" w:rsidRPr="00D7555E" w:rsidRDefault="007A5F12" w:rsidP="00D47512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вышеу</w:t>
      </w:r>
      <w:r w:rsidR="00D47512">
        <w:rPr>
          <w:lang w:val="ru-RU"/>
        </w:rPr>
        <w:t xml:space="preserve">казанные </w:t>
      </w:r>
      <w:r w:rsidRPr="00D7555E">
        <w:rPr>
          <w:lang w:val="ru-RU"/>
        </w:rPr>
        <w:t>исследования следует завершить к 2023 году</w:t>
      </w:r>
      <w:r w:rsidRPr="00D7555E">
        <w:rPr>
          <w:rStyle w:val="FootnoteReference"/>
          <w:lang w:val="ru-RU"/>
        </w:rPr>
        <w:footnoteReference w:customMarkFollows="1" w:id="5"/>
        <w:t>2</w:t>
      </w:r>
      <w:r w:rsidRPr="00D7555E">
        <w:rPr>
          <w:lang w:val="ru-RU"/>
        </w:rPr>
        <w:t>.</w:t>
      </w:r>
    </w:p>
    <w:p w:rsidR="00AD1CB1" w:rsidRPr="00D7555E" w:rsidRDefault="007A5F12" w:rsidP="007A5F12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8A4C79" w:rsidRDefault="00AD1CB1" w:rsidP="008A4C79">
      <w:r w:rsidRPr="008A4C79">
        <w:br w:type="page"/>
      </w:r>
    </w:p>
    <w:p w:rsidR="00AD1CB1" w:rsidRPr="008A4C79" w:rsidRDefault="00AD1CB1" w:rsidP="008A4C79">
      <w:pPr>
        <w:pStyle w:val="AnnexNo"/>
      </w:pPr>
      <w:r w:rsidRPr="008A4C79">
        <w:lastRenderedPageBreak/>
        <w:t>Приложение 6</w:t>
      </w:r>
    </w:p>
    <w:p w:rsidR="00AD1CB1" w:rsidRDefault="0025473C" w:rsidP="00372D3E">
      <w:pPr>
        <w:pStyle w:val="Annextitle"/>
      </w:pPr>
      <w:r w:rsidRPr="00D7555E">
        <w:t>Исключен</w:t>
      </w:r>
      <w:r w:rsidR="00372D3E">
        <w:t xml:space="preserve">ные </w:t>
      </w:r>
      <w:r w:rsidR="00AD1CB1" w:rsidRPr="00D7555E">
        <w:t>Вопрос</w:t>
      </w:r>
      <w:r w:rsidR="00372D3E">
        <w:t>ы</w:t>
      </w:r>
      <w:r w:rsidR="00AD1CB1" w:rsidRPr="00D7555E">
        <w:t xml:space="preserve">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AD1CB1" w:rsidRPr="00D7555E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CB1" w:rsidRPr="00D7555E" w:rsidRDefault="00AD1CB1" w:rsidP="004D4C40">
            <w:pPr>
              <w:pStyle w:val="Tablehead"/>
              <w:rPr>
                <w:lang w:val="ru-RU" w:eastAsia="ja-JP"/>
              </w:rPr>
            </w:pPr>
            <w:r w:rsidRPr="00D7555E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CB1" w:rsidRPr="00D7555E" w:rsidRDefault="00AD1CB1" w:rsidP="004D4C40">
            <w:pPr>
              <w:pStyle w:val="Tablehead"/>
              <w:rPr>
                <w:lang w:val="ru-RU" w:eastAsia="ja-JP"/>
              </w:rPr>
            </w:pPr>
            <w:r w:rsidRPr="00D7555E">
              <w:rPr>
                <w:lang w:val="ru-RU" w:eastAsia="ja-JP"/>
              </w:rPr>
              <w:t>Название</w:t>
            </w:r>
          </w:p>
        </w:tc>
      </w:tr>
      <w:tr w:rsidR="00AD1CB1" w:rsidRPr="008A4C79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AD1CB1">
            <w:pPr>
              <w:pStyle w:val="Tabletext"/>
              <w:jc w:val="center"/>
              <w:rPr>
                <w:lang w:val="ru-RU"/>
              </w:rPr>
            </w:pPr>
            <w:r w:rsidRPr="00D7555E">
              <w:rPr>
                <w:lang w:val="ru-RU"/>
              </w:rPr>
              <w:t>40-3/6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rPr>
                <w:lang w:val="ru-RU"/>
              </w:rPr>
            </w:pPr>
            <w:r w:rsidRPr="00D7555E">
              <w:rPr>
                <w:lang w:val="ru-RU"/>
              </w:rPr>
              <w:t>Формирование изображений с очень высоким разрешением</w:t>
            </w:r>
          </w:p>
        </w:tc>
      </w:tr>
      <w:tr w:rsidR="00AD1CB1" w:rsidRPr="008A4C79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jc w:val="center"/>
              <w:rPr>
                <w:lang w:val="ru-RU"/>
              </w:rPr>
            </w:pPr>
            <w:r w:rsidRPr="00D7555E">
              <w:rPr>
                <w:lang w:val="ru-RU"/>
              </w:rPr>
              <w:t>128-2/6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rPr>
                <w:lang w:val="ru-RU"/>
              </w:rPr>
            </w:pPr>
            <w:r w:rsidRPr="00D7555E">
              <w:rPr>
                <w:lang w:val="ru-RU"/>
              </w:rPr>
              <w:t>Цифровые 3D телевизионные системы для радиовещания</w:t>
            </w:r>
          </w:p>
        </w:tc>
      </w:tr>
    </w:tbl>
    <w:p w:rsidR="00AD1CB1" w:rsidRPr="00D7555E" w:rsidRDefault="00AD1CB1" w:rsidP="00AD1CB1">
      <w:pPr>
        <w:tabs>
          <w:tab w:val="left" w:pos="720"/>
        </w:tabs>
        <w:spacing w:before="720"/>
        <w:jc w:val="center"/>
        <w:rPr>
          <w:lang w:val="ru-RU"/>
        </w:rPr>
      </w:pPr>
      <w:r w:rsidRPr="00D7555E">
        <w:rPr>
          <w:lang w:val="ru-RU"/>
        </w:rPr>
        <w:t>______________</w:t>
      </w:r>
    </w:p>
    <w:sectPr w:rsidR="00AD1CB1" w:rsidRPr="00D7555E" w:rsidSect="00430FC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40" w:rsidRDefault="004D4C40">
      <w:r>
        <w:separator/>
      </w:r>
    </w:p>
  </w:endnote>
  <w:endnote w:type="continuationSeparator" w:id="0">
    <w:p w:rsidR="004D4C40" w:rsidRDefault="004D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Default="004D4C40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="000B038C" w:rsidRPr="000B038C">
      <w:rPr>
        <w:rStyle w:val="Hyperlink"/>
        <w:sz w:val="18"/>
        <w:szCs w:val="18"/>
        <w:u w:val="none"/>
      </w:rPr>
      <w:t xml:space="preserve"> </w:t>
    </w:r>
    <w:r w:rsidR="000B038C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40" w:rsidRDefault="004D4C40">
      <w:r>
        <w:t>____________________</w:t>
      </w:r>
    </w:p>
  </w:footnote>
  <w:footnote w:type="continuationSeparator" w:id="0">
    <w:p w:rsidR="004D4C40" w:rsidRDefault="004D4C40">
      <w:r>
        <w:continuationSeparator/>
      </w:r>
    </w:p>
  </w:footnote>
  <w:footnote w:id="1">
    <w:p w:rsidR="009F45C2" w:rsidRPr="008A4C79" w:rsidRDefault="009F45C2" w:rsidP="008A4C79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t>1</w:t>
      </w:r>
      <w:r w:rsidRPr="008A4C79">
        <w:rPr>
          <w:lang w:val="ru-RU"/>
        </w:rPr>
        <w:t xml:space="preserve"> </w:t>
      </w:r>
      <w:r w:rsidRPr="008A4C79">
        <w:rPr>
          <w:lang w:val="ru-RU"/>
        </w:rPr>
        <w:tab/>
      </w:r>
      <w:r w:rsidR="00201EBA" w:rsidRPr="008A4C79">
        <w:rPr>
          <w:lang w:val="ru-RU"/>
        </w:rPr>
        <w:t xml:space="preserve">Настоящий Вопрос следует довести до сведения </w:t>
      </w:r>
      <w:proofErr w:type="spellStart"/>
      <w:r w:rsidR="00201EBA" w:rsidRPr="008A4C79">
        <w:rPr>
          <w:lang w:val="ru-RU"/>
        </w:rPr>
        <w:t>ОТК1</w:t>
      </w:r>
      <w:proofErr w:type="spellEnd"/>
      <w:r w:rsidR="00201EBA" w:rsidRPr="008A4C79">
        <w:rPr>
          <w:lang w:val="ru-RU"/>
        </w:rPr>
        <w:t>/</w:t>
      </w:r>
      <w:proofErr w:type="spellStart"/>
      <w:r w:rsidR="00201EBA" w:rsidRPr="008A4C79">
        <w:rPr>
          <w:lang w:val="ru-RU"/>
        </w:rPr>
        <w:t>ПК35</w:t>
      </w:r>
      <w:proofErr w:type="spellEnd"/>
      <w:r w:rsidR="00201EBA" w:rsidRPr="008A4C79">
        <w:rPr>
          <w:lang w:val="ru-RU"/>
        </w:rPr>
        <w:t xml:space="preserve"> ИСО/</w:t>
      </w:r>
      <w:proofErr w:type="spellStart"/>
      <w:r w:rsidR="00201EBA" w:rsidRPr="008A4C79">
        <w:rPr>
          <w:lang w:val="ru-RU"/>
        </w:rPr>
        <w:t>МЭК</w:t>
      </w:r>
      <w:proofErr w:type="spellEnd"/>
      <w:r w:rsidRPr="008A4C79">
        <w:rPr>
          <w:lang w:val="ru-RU"/>
        </w:rPr>
        <w:t xml:space="preserve">, </w:t>
      </w:r>
      <w:proofErr w:type="spellStart"/>
      <w:r w:rsidR="000E59F6" w:rsidRPr="008A4C79">
        <w:rPr>
          <w:lang w:val="ru-RU"/>
        </w:rPr>
        <w:t>МГД</w:t>
      </w:r>
      <w:r w:rsidRPr="008A4C79">
        <w:rPr>
          <w:lang w:val="ru-RU"/>
        </w:rPr>
        <w:t>-AVA</w:t>
      </w:r>
      <w:proofErr w:type="spellEnd"/>
      <w:r w:rsidRPr="008A4C79">
        <w:rPr>
          <w:lang w:val="ru-RU"/>
        </w:rPr>
        <w:t xml:space="preserve">, </w:t>
      </w:r>
      <w:proofErr w:type="spellStart"/>
      <w:r w:rsidR="000E59F6" w:rsidRPr="008A4C79">
        <w:rPr>
          <w:lang w:val="ru-RU"/>
        </w:rPr>
        <w:t>ИК9</w:t>
      </w:r>
      <w:proofErr w:type="spellEnd"/>
      <w:r w:rsidR="000E59F6" w:rsidRPr="008A4C79">
        <w:rPr>
          <w:lang w:val="ru-RU"/>
        </w:rPr>
        <w:t xml:space="preserve"> </w:t>
      </w:r>
      <w:r w:rsidR="00F67CD7" w:rsidRPr="008A4C79">
        <w:rPr>
          <w:lang w:val="ru-RU"/>
        </w:rPr>
        <w:t>МСЭ</w:t>
      </w:r>
      <w:r w:rsidRPr="008A4C79">
        <w:rPr>
          <w:lang w:val="ru-RU"/>
        </w:rPr>
        <w:noBreakHyphen/>
        <w:t>T</w:t>
      </w:r>
      <w:r w:rsidR="00D47512" w:rsidRPr="008A4C79">
        <w:rPr>
          <w:lang w:val="ru-RU"/>
        </w:rPr>
        <w:t xml:space="preserve"> </w:t>
      </w:r>
      <w:r w:rsidR="00F67CD7" w:rsidRPr="008A4C79">
        <w:rPr>
          <w:lang w:val="ru-RU"/>
        </w:rPr>
        <w:t>и</w:t>
      </w:r>
      <w:r w:rsidRPr="008A4C79">
        <w:rPr>
          <w:lang w:val="ru-RU"/>
        </w:rPr>
        <w:t xml:space="preserve"> </w:t>
      </w:r>
      <w:proofErr w:type="spellStart"/>
      <w:r w:rsidR="000E59F6" w:rsidRPr="008A4C79">
        <w:rPr>
          <w:lang w:val="ru-RU"/>
        </w:rPr>
        <w:t>ИК16</w:t>
      </w:r>
      <w:proofErr w:type="spellEnd"/>
      <w:r w:rsidR="000E59F6" w:rsidRPr="008A4C79">
        <w:rPr>
          <w:lang w:val="ru-RU"/>
        </w:rPr>
        <w:t xml:space="preserve"> </w:t>
      </w:r>
      <w:r w:rsidR="00F67CD7" w:rsidRPr="008A4C79">
        <w:rPr>
          <w:lang w:val="ru-RU"/>
        </w:rPr>
        <w:t>МСЭ</w:t>
      </w:r>
      <w:r w:rsidRPr="008A4C79">
        <w:rPr>
          <w:lang w:val="ru-RU"/>
        </w:rPr>
        <w:noBreakHyphen/>
        <w:t>T.</w:t>
      </w:r>
    </w:p>
  </w:footnote>
  <w:footnote w:id="2">
    <w:p w:rsidR="000A2BCA" w:rsidRPr="008A4C79" w:rsidRDefault="000A2BCA" w:rsidP="008A4C79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t>1</w:t>
      </w:r>
      <w:r w:rsidRPr="008A4C79">
        <w:rPr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  <w:footnote w:id="3">
    <w:p w:rsidR="009C1C36" w:rsidRPr="008A4C79" w:rsidRDefault="009C1C36" w:rsidP="008A4C79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sym w:font="Symbol" w:char="F02A"/>
      </w:r>
      <w:r w:rsidRPr="008A4C79">
        <w:rPr>
          <w:lang w:val="ru-RU"/>
        </w:rPr>
        <w:tab/>
        <w:t>Заменяет Вопрос МСЭ-R 13/6.</w:t>
      </w:r>
    </w:p>
  </w:footnote>
  <w:footnote w:id="4">
    <w:p w:rsidR="004D4C40" w:rsidRPr="008A4C79" w:rsidRDefault="004D4C40" w:rsidP="008A4C79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t>1</w:t>
      </w:r>
      <w:r w:rsidRPr="008A4C79">
        <w:rPr>
          <w:lang w:val="ru-RU"/>
        </w:rPr>
        <w:tab/>
        <w:t>Тональное отображение − это метод обработки изображений, используемый для отображения одного набора параметров изображений в другом наборе, например</w:t>
      </w:r>
      <w:r w:rsidR="008A4C79">
        <w:rPr>
          <w:lang w:val="ru-RU"/>
        </w:rPr>
        <w:t>,</w:t>
      </w:r>
      <w:r w:rsidRPr="008A4C79">
        <w:rPr>
          <w:lang w:val="ru-RU"/>
        </w:rPr>
        <w:t xml:space="preserve"> при разработке версий программ телевидения большого динамического диапазона, адаптированных для распределения в среде передачи стандартного динамического диапазона.</w:t>
      </w:r>
    </w:p>
  </w:footnote>
  <w:footnote w:id="5">
    <w:p w:rsidR="004D4C40" w:rsidRPr="008A4C79" w:rsidRDefault="004D4C40" w:rsidP="008A4C79">
      <w:pPr>
        <w:pStyle w:val="FootnoteText"/>
        <w:rPr>
          <w:lang w:val="ru-RU"/>
        </w:rPr>
      </w:pPr>
      <w:r w:rsidRPr="008A4C79">
        <w:rPr>
          <w:rStyle w:val="FootnoteReference"/>
          <w:lang w:val="ru-RU"/>
        </w:rPr>
        <w:t>2</w:t>
      </w:r>
      <w:r w:rsidRPr="008A4C79">
        <w:rPr>
          <w:lang w:val="ru-RU"/>
        </w:rPr>
        <w:tab/>
        <w:t xml:space="preserve">Соответствующие результаты исследований в надлежащих случаях должны быть в установленном порядке доведены до сведения </w:t>
      </w:r>
      <w:proofErr w:type="spellStart"/>
      <w:r w:rsidRPr="008A4C79">
        <w:rPr>
          <w:lang w:val="ru-RU"/>
        </w:rPr>
        <w:t>МЭК</w:t>
      </w:r>
      <w:proofErr w:type="spellEnd"/>
      <w:r w:rsidRPr="008A4C79">
        <w:rPr>
          <w:lang w:val="ru-RU"/>
        </w:rPr>
        <w:t>.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Pr="00675C14" w:rsidRDefault="004D4C40" w:rsidP="00AD1CB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D622EB">
      <w:rPr>
        <w:rStyle w:val="PageNumber"/>
        <w:noProof/>
        <w:sz w:val="18"/>
        <w:szCs w:val="18"/>
      </w:rPr>
      <w:t>- 10 -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Pr="00AD1CB1" w:rsidRDefault="004D4C40" w:rsidP="00AD1CB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D622EB">
      <w:rPr>
        <w:rStyle w:val="PageNumber"/>
        <w:noProof/>
        <w:sz w:val="18"/>
        <w:szCs w:val="18"/>
      </w:rPr>
      <w:t>- 11 -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D4C40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4D4C40" w:rsidRDefault="004D4C40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D4C40" w:rsidRDefault="004D4C40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4C40" w:rsidRPr="001514BF" w:rsidRDefault="004D4C40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A4AF2"/>
    <w:rsid w:val="00005C9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3DC2"/>
    <w:rsid w:val="00070258"/>
    <w:rsid w:val="0007323C"/>
    <w:rsid w:val="00086D03"/>
    <w:rsid w:val="000903FD"/>
    <w:rsid w:val="000A096A"/>
    <w:rsid w:val="000A2BCA"/>
    <w:rsid w:val="000A375E"/>
    <w:rsid w:val="000A3C7C"/>
    <w:rsid w:val="000A430D"/>
    <w:rsid w:val="000A7051"/>
    <w:rsid w:val="000B038C"/>
    <w:rsid w:val="000B0AF6"/>
    <w:rsid w:val="000B0E9B"/>
    <w:rsid w:val="000B2CAE"/>
    <w:rsid w:val="000C03C7"/>
    <w:rsid w:val="000C2AD0"/>
    <w:rsid w:val="000E3DEE"/>
    <w:rsid w:val="000E59F6"/>
    <w:rsid w:val="000F3D32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51F8E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0632"/>
    <w:rsid w:val="001D2785"/>
    <w:rsid w:val="001D7070"/>
    <w:rsid w:val="001F2170"/>
    <w:rsid w:val="001F3948"/>
    <w:rsid w:val="001F5A49"/>
    <w:rsid w:val="00201097"/>
    <w:rsid w:val="00201B6E"/>
    <w:rsid w:val="00201EBA"/>
    <w:rsid w:val="002302B3"/>
    <w:rsid w:val="00230C66"/>
    <w:rsid w:val="00235A29"/>
    <w:rsid w:val="00241526"/>
    <w:rsid w:val="002443A2"/>
    <w:rsid w:val="0025473C"/>
    <w:rsid w:val="00266E74"/>
    <w:rsid w:val="00283C3B"/>
    <w:rsid w:val="002861E6"/>
    <w:rsid w:val="00287D18"/>
    <w:rsid w:val="00290B1C"/>
    <w:rsid w:val="002A16C6"/>
    <w:rsid w:val="002A2618"/>
    <w:rsid w:val="002A5DD7"/>
    <w:rsid w:val="002B0CAC"/>
    <w:rsid w:val="002D5A15"/>
    <w:rsid w:val="002D5BDD"/>
    <w:rsid w:val="002D63CA"/>
    <w:rsid w:val="002E132C"/>
    <w:rsid w:val="002E1B70"/>
    <w:rsid w:val="002E3D27"/>
    <w:rsid w:val="002F0890"/>
    <w:rsid w:val="002F105F"/>
    <w:rsid w:val="002F2531"/>
    <w:rsid w:val="002F4967"/>
    <w:rsid w:val="002F6F4D"/>
    <w:rsid w:val="00310C39"/>
    <w:rsid w:val="00316935"/>
    <w:rsid w:val="003266ED"/>
    <w:rsid w:val="00326C68"/>
    <w:rsid w:val="003370B8"/>
    <w:rsid w:val="00344DD7"/>
    <w:rsid w:val="00345D38"/>
    <w:rsid w:val="00352097"/>
    <w:rsid w:val="003666FF"/>
    <w:rsid w:val="00372D3E"/>
    <w:rsid w:val="0037309C"/>
    <w:rsid w:val="00380A6E"/>
    <w:rsid w:val="003836D4"/>
    <w:rsid w:val="00384BED"/>
    <w:rsid w:val="003A1F49"/>
    <w:rsid w:val="003A4AB2"/>
    <w:rsid w:val="003A55ED"/>
    <w:rsid w:val="003A5D52"/>
    <w:rsid w:val="003B1964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394B"/>
    <w:rsid w:val="00406D71"/>
    <w:rsid w:val="00430FC9"/>
    <w:rsid w:val="004326DB"/>
    <w:rsid w:val="0043682E"/>
    <w:rsid w:val="00447ECB"/>
    <w:rsid w:val="00457A7F"/>
    <w:rsid w:val="004623F7"/>
    <w:rsid w:val="00467A39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C4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71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2728"/>
    <w:rsid w:val="00633160"/>
    <w:rsid w:val="0064371D"/>
    <w:rsid w:val="00650543"/>
    <w:rsid w:val="00650B2A"/>
    <w:rsid w:val="00651777"/>
    <w:rsid w:val="006550F8"/>
    <w:rsid w:val="0066461F"/>
    <w:rsid w:val="00675C14"/>
    <w:rsid w:val="006829F3"/>
    <w:rsid w:val="00697A94"/>
    <w:rsid w:val="006A2E63"/>
    <w:rsid w:val="006A518B"/>
    <w:rsid w:val="006B0590"/>
    <w:rsid w:val="006B49DA"/>
    <w:rsid w:val="006B6864"/>
    <w:rsid w:val="006C53F8"/>
    <w:rsid w:val="006C7CDE"/>
    <w:rsid w:val="00710D90"/>
    <w:rsid w:val="00721AAA"/>
    <w:rsid w:val="007234B1"/>
    <w:rsid w:val="00723D08"/>
    <w:rsid w:val="00725FDA"/>
    <w:rsid w:val="00727816"/>
    <w:rsid w:val="00730B9A"/>
    <w:rsid w:val="00731070"/>
    <w:rsid w:val="0074295E"/>
    <w:rsid w:val="00750CFA"/>
    <w:rsid w:val="007553DA"/>
    <w:rsid w:val="00775DB8"/>
    <w:rsid w:val="00782354"/>
    <w:rsid w:val="007921A7"/>
    <w:rsid w:val="00796F49"/>
    <w:rsid w:val="007A5F1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645"/>
    <w:rsid w:val="008462B3"/>
    <w:rsid w:val="00854131"/>
    <w:rsid w:val="00854227"/>
    <w:rsid w:val="0085652D"/>
    <w:rsid w:val="0086184F"/>
    <w:rsid w:val="008706F8"/>
    <w:rsid w:val="0087694B"/>
    <w:rsid w:val="00880F4D"/>
    <w:rsid w:val="00896DC0"/>
    <w:rsid w:val="008A4C79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2C1E"/>
    <w:rsid w:val="008F4F21"/>
    <w:rsid w:val="008F5E22"/>
    <w:rsid w:val="00904D4A"/>
    <w:rsid w:val="009076D7"/>
    <w:rsid w:val="009151BA"/>
    <w:rsid w:val="00925023"/>
    <w:rsid w:val="009277BC"/>
    <w:rsid w:val="00927D57"/>
    <w:rsid w:val="009300C7"/>
    <w:rsid w:val="00931A51"/>
    <w:rsid w:val="00947185"/>
    <w:rsid w:val="009518B3"/>
    <w:rsid w:val="00963D9D"/>
    <w:rsid w:val="00966C4E"/>
    <w:rsid w:val="0098013E"/>
    <w:rsid w:val="00981B54"/>
    <w:rsid w:val="009842C3"/>
    <w:rsid w:val="009851A7"/>
    <w:rsid w:val="009A009A"/>
    <w:rsid w:val="009A4AF2"/>
    <w:rsid w:val="009A6BB6"/>
    <w:rsid w:val="009B3F43"/>
    <w:rsid w:val="009B5CFA"/>
    <w:rsid w:val="009C161F"/>
    <w:rsid w:val="009C1C36"/>
    <w:rsid w:val="009C56B4"/>
    <w:rsid w:val="009D51A2"/>
    <w:rsid w:val="009E04A8"/>
    <w:rsid w:val="009E3710"/>
    <w:rsid w:val="009E4AEC"/>
    <w:rsid w:val="009E5BD8"/>
    <w:rsid w:val="009E681E"/>
    <w:rsid w:val="009F45C2"/>
    <w:rsid w:val="009F463F"/>
    <w:rsid w:val="00A119E6"/>
    <w:rsid w:val="00A20FBC"/>
    <w:rsid w:val="00A2345A"/>
    <w:rsid w:val="00A31370"/>
    <w:rsid w:val="00A32C5A"/>
    <w:rsid w:val="00A34D6F"/>
    <w:rsid w:val="00A41F91"/>
    <w:rsid w:val="00A50F4F"/>
    <w:rsid w:val="00A576B1"/>
    <w:rsid w:val="00A63355"/>
    <w:rsid w:val="00A64BB5"/>
    <w:rsid w:val="00A71686"/>
    <w:rsid w:val="00A7596D"/>
    <w:rsid w:val="00A963DF"/>
    <w:rsid w:val="00A975D8"/>
    <w:rsid w:val="00AB4035"/>
    <w:rsid w:val="00AC0C22"/>
    <w:rsid w:val="00AC3896"/>
    <w:rsid w:val="00AC7D0B"/>
    <w:rsid w:val="00AD1CB1"/>
    <w:rsid w:val="00AD2CF2"/>
    <w:rsid w:val="00AE2D88"/>
    <w:rsid w:val="00AE6F6F"/>
    <w:rsid w:val="00AF3325"/>
    <w:rsid w:val="00AF34D9"/>
    <w:rsid w:val="00AF70DA"/>
    <w:rsid w:val="00B019D3"/>
    <w:rsid w:val="00B01A5F"/>
    <w:rsid w:val="00B31247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963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1CC"/>
    <w:rsid w:val="00CB3771"/>
    <w:rsid w:val="00CB44BF"/>
    <w:rsid w:val="00CB5153"/>
    <w:rsid w:val="00CE076A"/>
    <w:rsid w:val="00CE463D"/>
    <w:rsid w:val="00CF1C47"/>
    <w:rsid w:val="00D10BA0"/>
    <w:rsid w:val="00D21694"/>
    <w:rsid w:val="00D24EB5"/>
    <w:rsid w:val="00D2790C"/>
    <w:rsid w:val="00D35AB9"/>
    <w:rsid w:val="00D41571"/>
    <w:rsid w:val="00D416A0"/>
    <w:rsid w:val="00D47512"/>
    <w:rsid w:val="00D47672"/>
    <w:rsid w:val="00D5123C"/>
    <w:rsid w:val="00D55560"/>
    <w:rsid w:val="00D61C5A"/>
    <w:rsid w:val="00D622EB"/>
    <w:rsid w:val="00D6790C"/>
    <w:rsid w:val="00D73277"/>
    <w:rsid w:val="00D7555E"/>
    <w:rsid w:val="00D76586"/>
    <w:rsid w:val="00D82657"/>
    <w:rsid w:val="00D87E20"/>
    <w:rsid w:val="00DA4037"/>
    <w:rsid w:val="00DE3460"/>
    <w:rsid w:val="00DE66A5"/>
    <w:rsid w:val="00DF2B50"/>
    <w:rsid w:val="00E01059"/>
    <w:rsid w:val="00E04C86"/>
    <w:rsid w:val="00E16E7A"/>
    <w:rsid w:val="00E17344"/>
    <w:rsid w:val="00E20F30"/>
    <w:rsid w:val="00E2189C"/>
    <w:rsid w:val="00E25BB1"/>
    <w:rsid w:val="00E27BBA"/>
    <w:rsid w:val="00E3008B"/>
    <w:rsid w:val="00E30E3F"/>
    <w:rsid w:val="00E35E8F"/>
    <w:rsid w:val="00E428AB"/>
    <w:rsid w:val="00E438E8"/>
    <w:rsid w:val="00E451E3"/>
    <w:rsid w:val="00E453A3"/>
    <w:rsid w:val="00E46003"/>
    <w:rsid w:val="00E520E2"/>
    <w:rsid w:val="00E530C4"/>
    <w:rsid w:val="00E53DCE"/>
    <w:rsid w:val="00E55996"/>
    <w:rsid w:val="00E64254"/>
    <w:rsid w:val="00E67928"/>
    <w:rsid w:val="00E70FB5"/>
    <w:rsid w:val="00E87EED"/>
    <w:rsid w:val="00E915AF"/>
    <w:rsid w:val="00E96415"/>
    <w:rsid w:val="00EA15B3"/>
    <w:rsid w:val="00EB2358"/>
    <w:rsid w:val="00EB3EB8"/>
    <w:rsid w:val="00EC00EF"/>
    <w:rsid w:val="00EC02FE"/>
    <w:rsid w:val="00EC4A96"/>
    <w:rsid w:val="00EC784C"/>
    <w:rsid w:val="00EE03A0"/>
    <w:rsid w:val="00F12C37"/>
    <w:rsid w:val="00F23F19"/>
    <w:rsid w:val="00F26672"/>
    <w:rsid w:val="00F424BF"/>
    <w:rsid w:val="00F44FC3"/>
    <w:rsid w:val="00F46107"/>
    <w:rsid w:val="00F468C5"/>
    <w:rsid w:val="00F508C6"/>
    <w:rsid w:val="00F52F39"/>
    <w:rsid w:val="00F6184F"/>
    <w:rsid w:val="00F67CD7"/>
    <w:rsid w:val="00F73547"/>
    <w:rsid w:val="00F8310E"/>
    <w:rsid w:val="00F843D9"/>
    <w:rsid w:val="00F914DD"/>
    <w:rsid w:val="00F94365"/>
    <w:rsid w:val="00FA2358"/>
    <w:rsid w:val="00FB2592"/>
    <w:rsid w:val="00FB2810"/>
    <w:rsid w:val="00FB7A2C"/>
    <w:rsid w:val="00FC2947"/>
    <w:rsid w:val="00FE0818"/>
    <w:rsid w:val="00FE6FB1"/>
    <w:rsid w:val="00FF1C3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567CD72A-38E3-4404-B03E-9C2ACD9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FR,Ref"/>
    <w:basedOn w:val="DefaultParagraphFont"/>
    <w:rsid w:val="008A4C7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96F4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line="240" w:lineRule="auto"/>
    </w:pPr>
    <w:rPr>
      <w:sz w:val="22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84BED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44DD7"/>
    <w:pPr>
      <w:spacing w:before="480"/>
      <w:jc w:val="center"/>
    </w:pPr>
    <w:rPr>
      <w:b w:val="0"/>
      <w:sz w:val="26"/>
      <w:lang w:val="ru-RU"/>
    </w:rPr>
  </w:style>
  <w:style w:type="paragraph" w:customStyle="1" w:styleId="Questiontitle">
    <w:name w:val="Question_title"/>
    <w:basedOn w:val="Rectitle"/>
    <w:next w:val="Questionref"/>
    <w:link w:val="QuestiontitleChar"/>
    <w:rsid w:val="00344DD7"/>
    <w:rPr>
      <w:sz w:val="26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AD1CB1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AD1CB1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D1CB1"/>
    <w:pPr>
      <w:keepNext/>
      <w:keepLines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D1CB1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D1CB1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AD1CB1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D1CB1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D1CB1"/>
    <w:rPr>
      <w:b/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AD1C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AD1C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AD1CB1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D1CB1"/>
    <w:rPr>
      <w:rFonts w:asciiTheme="minorHAnsi" w:hAnsiTheme="minorHAnsi" w:cs="Times New Roman"/>
      <w:b/>
      <w:sz w:val="26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73547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96F49"/>
    <w:rPr>
      <w:sz w:val="22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73547"/>
    <w:rPr>
      <w:i/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735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73547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384BED"/>
    <w:rPr>
      <w:b/>
      <w:sz w:val="26"/>
      <w:szCs w:val="22"/>
      <w:lang w:val="en-US" w:eastAsia="en-US"/>
    </w:rPr>
  </w:style>
  <w:style w:type="paragraph" w:customStyle="1" w:styleId="QuestionTitleDate">
    <w:name w:val="Question_Title/Date"/>
    <w:basedOn w:val="Normal"/>
    <w:next w:val="Normal"/>
    <w:rsid w:val="00966C4E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F65BF88354804B65D1C725655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A5AC-1E76-4C35-A4A0-199D4546464E}"/>
      </w:docPartPr>
      <w:docPartBody>
        <w:p w:rsidR="00D86F30" w:rsidRDefault="00D86F30">
          <w:pPr>
            <w:pStyle w:val="456F65BF88354804B65D1C7256552F5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30"/>
    <w:rsid w:val="00D86F30"/>
    <w:rsid w:val="00E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6F65BF88354804B65D1C7256552F58">
    <w:name w:val="456F65BF88354804B65D1C7256552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691F-22FC-4D1B-AD30-6AE2E733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12</Pages>
  <Words>2067</Words>
  <Characters>14715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2019-06-26T06:08:00Z</cp:lastPrinted>
  <dcterms:created xsi:type="dcterms:W3CDTF">2019-06-26T06:07:00Z</dcterms:created>
  <dcterms:modified xsi:type="dcterms:W3CDTF">2019-06-26T06:09:00Z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