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785A0074" w:rsidR="00E53DCE" w:rsidRPr="00334544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D304E5">
              <w:rPr>
                <w:b/>
                <w:bCs/>
                <w:szCs w:val="24"/>
                <w:lang w:val="fr-CH"/>
              </w:rPr>
              <w:t>943</w:t>
            </w:r>
            <w:bookmarkStart w:id="0" w:name="lt_pId016"/>
            <w:r w:rsidR="00CA4E9D">
              <w:rPr>
                <w:rFonts w:hint="eastAsia"/>
                <w:b/>
                <w:bCs/>
                <w:szCs w:val="24"/>
                <w:lang w:val="fr-FR" w:eastAsia="zh-CN"/>
              </w:rPr>
              <w:t>勘误</w:t>
            </w:r>
            <w:r w:rsidR="008273EF" w:rsidRPr="008273EF">
              <w:rPr>
                <w:b/>
                <w:bCs/>
                <w:szCs w:val="24"/>
                <w:lang w:val="fr-FR"/>
              </w:rPr>
              <w:t>1</w:t>
            </w:r>
            <w:bookmarkEnd w:id="0"/>
          </w:p>
        </w:tc>
        <w:tc>
          <w:tcPr>
            <w:tcW w:w="2835" w:type="dxa"/>
            <w:shd w:val="clear" w:color="auto" w:fill="auto"/>
          </w:tcPr>
          <w:p w14:paraId="15D34934" w14:textId="4EE56DF3" w:rsidR="00E53DCE" w:rsidRPr="005E5CFC" w:rsidRDefault="009C6A12" w:rsidP="00B431EA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5E5CFC">
              <w:rPr>
                <w:rFonts w:eastAsia="SimSun"/>
                <w:szCs w:val="24"/>
                <w:lang w:eastAsia="zh-CN"/>
              </w:rPr>
              <w:t>20</w:t>
            </w:r>
            <w:r w:rsidR="00895E9C" w:rsidRPr="005E5CFC">
              <w:rPr>
                <w:rFonts w:eastAsia="SimSun"/>
                <w:szCs w:val="24"/>
                <w:lang w:eastAsia="zh-CN"/>
              </w:rPr>
              <w:t>20</w:t>
            </w:r>
            <w:r w:rsidRPr="005E5CFC">
              <w:rPr>
                <w:rFonts w:eastAsia="SimSun" w:hint="eastAsia"/>
                <w:szCs w:val="24"/>
                <w:lang w:eastAsia="zh-CN"/>
              </w:rPr>
              <w:t>年</w:t>
            </w:r>
            <w:r w:rsidR="008273EF">
              <w:rPr>
                <w:rFonts w:eastAsia="SimSun"/>
                <w:szCs w:val="24"/>
                <w:lang w:eastAsia="zh-CN"/>
              </w:rPr>
              <w:t>4</w:t>
            </w:r>
            <w:r w:rsidRPr="005E5CFC">
              <w:rPr>
                <w:rFonts w:eastAsia="SimSun" w:hint="eastAsia"/>
                <w:szCs w:val="24"/>
                <w:lang w:eastAsia="zh-CN"/>
              </w:rPr>
              <w:t>月</w:t>
            </w:r>
            <w:r w:rsidR="00CF2355">
              <w:rPr>
                <w:rFonts w:eastAsia="SimSun"/>
                <w:szCs w:val="24"/>
                <w:lang w:eastAsia="zh-CN"/>
              </w:rPr>
              <w:t>14</w:t>
            </w:r>
            <w:r w:rsidR="00D304E5" w:rsidRPr="005E5CFC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992E556" w14:textId="77777777" w:rsidR="00E53DCE" w:rsidRDefault="00090746" w:rsidP="00E06113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CA4E9D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成员国主管部门、无线电通信部门成员</w:t>
            </w:r>
            <w:r w:rsidR="00973048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D304E5" w:rsidRPr="006529DA">
              <w:rPr>
                <w:b/>
                <w:bCs/>
                <w:szCs w:val="24"/>
                <w:lang w:val="en-GB" w:eastAsia="zh-CN"/>
              </w:rPr>
              <w:t>1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6529DA">
              <w:rPr>
                <w:b/>
                <w:bCs/>
                <w:szCs w:val="24"/>
                <w:lang w:eastAsia="zh-CN"/>
              </w:rPr>
              <w:t>ITU-R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52AB8825" w:rsidR="00CA4E9D" w:rsidRPr="006529DA" w:rsidRDefault="00CA4E9D" w:rsidP="00E06113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56DA74C7" w:rsidR="00E53DCE" w:rsidRPr="006529DA" w:rsidRDefault="002B00B9" w:rsidP="00110271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="00110271" w:rsidRPr="006529DA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6529DA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（频谱管理）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 w:rsidRPr="006529D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6529DA">
              <w:rPr>
                <w:b/>
                <w:bCs/>
                <w:szCs w:val="24"/>
                <w:lang w:eastAsia="zh-CN"/>
              </w:rPr>
              <w:t>20</w:t>
            </w:r>
            <w:r w:rsidR="00D304E5" w:rsidRPr="006529DA">
              <w:rPr>
                <w:b/>
                <w:bCs/>
                <w:szCs w:val="24"/>
                <w:lang w:eastAsia="zh-CN"/>
              </w:rPr>
              <w:t>20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D304E5" w:rsidRPr="006529DA">
              <w:rPr>
                <w:b/>
                <w:bCs/>
                <w:szCs w:val="24"/>
                <w:lang w:eastAsia="zh-CN"/>
              </w:rPr>
              <w:t>6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D304E5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8</w:t>
            </w:r>
            <w:r w:rsidR="00895E9C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  <w:r w:rsidR="00CA4E9D">
              <w:rPr>
                <w:rFonts w:eastAsia="SimSun" w:hint="eastAsia"/>
                <w:b/>
                <w:bCs/>
                <w:szCs w:val="24"/>
                <w:lang w:eastAsia="zh-CN"/>
              </w:rPr>
              <w:t>，推迟至</w:t>
            </w:r>
            <w:r w:rsidR="008273EF" w:rsidRPr="008273EF">
              <w:rPr>
                <w:rFonts w:eastAsia="SimSun"/>
                <w:b/>
                <w:bCs/>
                <w:szCs w:val="24"/>
                <w:lang w:eastAsia="zh-CN"/>
              </w:rPr>
              <w:t>2020</w:t>
            </w:r>
            <w:r w:rsidR="00CA4E9D">
              <w:rPr>
                <w:rFonts w:eastAsia="SimSun" w:hint="eastAsia"/>
                <w:b/>
                <w:bCs/>
                <w:szCs w:val="24"/>
                <w:lang w:eastAsia="zh-CN"/>
              </w:rPr>
              <w:t>年</w:t>
            </w:r>
            <w:r w:rsidR="00CA4E9D">
              <w:rPr>
                <w:rFonts w:eastAsia="SimSun" w:hint="eastAsia"/>
                <w:b/>
                <w:bCs/>
                <w:szCs w:val="24"/>
                <w:lang w:eastAsia="zh-CN"/>
              </w:rPr>
              <w:t>12</w:t>
            </w:r>
            <w:r w:rsidR="00CA4E9D"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 w:rsidR="00CA4E9D"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="00CA4E9D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6529DA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6529DA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7DA514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CC88B2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0CEA907B" w14:textId="7832F053" w:rsidR="001B6522" w:rsidRPr="000436E5" w:rsidRDefault="00CA76E1" w:rsidP="000436E5">
      <w:pPr>
        <w:spacing w:before="720"/>
        <w:ind w:firstLineChars="200" w:firstLine="480"/>
      </w:pPr>
      <w:bookmarkStart w:id="1" w:name="lt_pId030"/>
      <w:r w:rsidRPr="000436E5">
        <w:rPr>
          <w:rFonts w:hint="eastAsia"/>
          <w:lang w:eastAsia="zh-CN"/>
        </w:rPr>
        <w:t>对于</w:t>
      </w:r>
      <w:r w:rsidR="00CA4E9D" w:rsidRPr="000436E5">
        <w:rPr>
          <w:rFonts w:hint="eastAsia"/>
          <w:lang w:eastAsia="zh-CN"/>
        </w:rPr>
        <w:t>2020</w:t>
      </w:r>
      <w:r w:rsidR="00CA4E9D" w:rsidRPr="000436E5">
        <w:rPr>
          <w:rFonts w:hint="eastAsia"/>
          <w:lang w:eastAsia="zh-CN"/>
        </w:rPr>
        <w:t>年</w:t>
      </w:r>
      <w:r w:rsidR="00CA4E9D" w:rsidRPr="000436E5">
        <w:rPr>
          <w:rFonts w:hint="eastAsia"/>
          <w:lang w:eastAsia="zh-CN"/>
        </w:rPr>
        <w:t>2</w:t>
      </w:r>
      <w:r w:rsidR="00CA4E9D" w:rsidRPr="000436E5">
        <w:rPr>
          <w:rFonts w:hint="eastAsia"/>
          <w:lang w:eastAsia="zh-CN"/>
        </w:rPr>
        <w:t>月</w:t>
      </w:r>
      <w:r w:rsidR="00CA4E9D" w:rsidRPr="000436E5">
        <w:rPr>
          <w:rFonts w:hint="eastAsia"/>
          <w:lang w:eastAsia="zh-CN"/>
        </w:rPr>
        <w:t>7</w:t>
      </w:r>
      <w:r w:rsidR="00CA4E9D" w:rsidRPr="000436E5">
        <w:rPr>
          <w:rFonts w:hint="eastAsia"/>
          <w:lang w:eastAsia="zh-CN"/>
        </w:rPr>
        <w:t>日</w:t>
      </w:r>
      <w:proofErr w:type="spellStart"/>
      <w:r w:rsidR="00CA4E9D" w:rsidRPr="000436E5">
        <w:rPr>
          <w:rFonts w:hint="eastAsia"/>
          <w:lang w:eastAsia="zh-CN"/>
        </w:rPr>
        <w:t>CACE</w:t>
      </w:r>
      <w:proofErr w:type="spellEnd"/>
      <w:r w:rsidR="00CA4E9D" w:rsidRPr="000436E5">
        <w:rPr>
          <w:rFonts w:hint="eastAsia"/>
          <w:lang w:eastAsia="zh-CN"/>
        </w:rPr>
        <w:t xml:space="preserve"> / 943</w:t>
      </w:r>
      <w:r w:rsidRPr="000436E5">
        <w:rPr>
          <w:rFonts w:hint="eastAsia"/>
          <w:lang w:eastAsia="zh-CN"/>
        </w:rPr>
        <w:t>号</w:t>
      </w:r>
      <w:r w:rsidR="00CA4E9D" w:rsidRPr="000436E5">
        <w:rPr>
          <w:rFonts w:hint="eastAsia"/>
          <w:lang w:eastAsia="zh-CN"/>
        </w:rPr>
        <w:t>行政通函的</w:t>
      </w:r>
      <w:r w:rsidRPr="000436E5">
        <w:rPr>
          <w:rFonts w:hint="eastAsia"/>
          <w:lang w:eastAsia="zh-CN"/>
        </w:rPr>
        <w:t>本勘误</w:t>
      </w:r>
      <w:r w:rsidR="00CA4E9D" w:rsidRPr="000436E5">
        <w:rPr>
          <w:rFonts w:hint="eastAsia"/>
          <w:lang w:eastAsia="zh-CN"/>
        </w:rPr>
        <w:t>内容</w:t>
      </w:r>
      <w:r w:rsidR="00E16A94" w:rsidRPr="000436E5">
        <w:rPr>
          <w:rFonts w:hint="eastAsia"/>
          <w:lang w:eastAsia="zh-CN"/>
        </w:rPr>
        <w:t>为</w:t>
      </w:r>
      <w:r w:rsidR="00CA4E9D" w:rsidRPr="000436E5">
        <w:rPr>
          <w:rFonts w:hint="eastAsia"/>
          <w:lang w:eastAsia="zh-CN"/>
        </w:rPr>
        <w:t>，由于</w:t>
      </w:r>
      <w:r w:rsidRPr="000436E5">
        <w:rPr>
          <w:rFonts w:hint="eastAsia"/>
          <w:lang w:eastAsia="zh-CN"/>
        </w:rPr>
        <w:t>罕见状</w:t>
      </w:r>
      <w:r w:rsidR="00CA4E9D" w:rsidRPr="000436E5">
        <w:rPr>
          <w:rFonts w:hint="eastAsia"/>
          <w:lang w:eastAsia="zh-CN"/>
        </w:rPr>
        <w:t>况</w:t>
      </w:r>
      <w:r w:rsidRPr="000436E5">
        <w:rPr>
          <w:rFonts w:hint="eastAsia"/>
          <w:lang w:eastAsia="zh-CN"/>
        </w:rPr>
        <w:t>以及因新</w:t>
      </w:r>
      <w:r w:rsidR="00CA4E9D" w:rsidRPr="000436E5">
        <w:rPr>
          <w:rFonts w:hint="eastAsia"/>
          <w:lang w:eastAsia="zh-CN"/>
        </w:rPr>
        <w:t>冠病毒（</w:t>
      </w:r>
      <w:hyperlink r:id="rId8" w:history="1">
        <w:proofErr w:type="spellStart"/>
        <w:r w:rsidRPr="000436E5">
          <w:rPr>
            <w:rStyle w:val="Hyperlink"/>
            <w:lang w:eastAsia="zh-CN"/>
          </w:rPr>
          <w:t>COVID</w:t>
        </w:r>
        <w:proofErr w:type="spellEnd"/>
        <w:r w:rsidRPr="000436E5">
          <w:rPr>
            <w:rStyle w:val="Hyperlink"/>
            <w:lang w:eastAsia="zh-CN"/>
          </w:rPr>
          <w:t>-19</w:t>
        </w:r>
      </w:hyperlink>
      <w:r w:rsidR="00CA4E9D" w:rsidRPr="000436E5">
        <w:rPr>
          <w:rFonts w:hint="eastAsia"/>
          <w:lang w:eastAsia="zh-CN"/>
        </w:rPr>
        <w:t>）爆发引起的</w:t>
      </w:r>
      <w:r w:rsidRPr="000436E5">
        <w:rPr>
          <w:rFonts w:hint="eastAsia"/>
          <w:lang w:eastAsia="zh-CN"/>
        </w:rPr>
        <w:t>日益增长的</w:t>
      </w:r>
      <w:r w:rsidR="00CA4E9D" w:rsidRPr="000436E5">
        <w:rPr>
          <w:rFonts w:hint="eastAsia"/>
          <w:lang w:eastAsia="zh-CN"/>
        </w:rPr>
        <w:t>全球关</w:t>
      </w:r>
      <w:r w:rsidRPr="000436E5">
        <w:rPr>
          <w:rFonts w:hint="eastAsia"/>
          <w:lang w:eastAsia="zh-CN"/>
        </w:rPr>
        <w:t>切</w:t>
      </w:r>
      <w:r w:rsidR="00CA4E9D" w:rsidRPr="000436E5">
        <w:rPr>
          <w:rFonts w:hint="eastAsia"/>
          <w:lang w:eastAsia="zh-CN"/>
        </w:rPr>
        <w:t>，</w:t>
      </w:r>
      <w:r w:rsidRPr="000436E5">
        <w:rPr>
          <w:rFonts w:hint="eastAsia"/>
          <w:lang w:eastAsia="zh-CN"/>
        </w:rPr>
        <w:t>现通知各位，</w:t>
      </w:r>
      <w:r w:rsidR="00CA4E9D" w:rsidRPr="000436E5">
        <w:rPr>
          <w:rFonts w:hint="eastAsia"/>
          <w:lang w:eastAsia="zh-CN"/>
        </w:rPr>
        <w:t>第</w:t>
      </w:r>
      <w:r w:rsidR="00CA4E9D" w:rsidRPr="000436E5">
        <w:rPr>
          <w:rFonts w:hint="eastAsia"/>
          <w:lang w:eastAsia="zh-CN"/>
        </w:rPr>
        <w:t>1</w:t>
      </w:r>
      <w:r w:rsidR="00CA4E9D" w:rsidRPr="000436E5">
        <w:rPr>
          <w:rFonts w:hint="eastAsia"/>
          <w:lang w:eastAsia="zh-CN"/>
        </w:rPr>
        <w:t>研究组的会议</w:t>
      </w:r>
      <w:r w:rsidRPr="000436E5">
        <w:rPr>
          <w:rFonts w:hint="eastAsia"/>
          <w:lang w:eastAsia="zh-CN"/>
        </w:rPr>
        <w:t>将</w:t>
      </w:r>
      <w:r w:rsidR="00CA4E9D" w:rsidRPr="000436E5">
        <w:rPr>
          <w:rFonts w:hint="eastAsia"/>
          <w:lang w:eastAsia="zh-CN"/>
        </w:rPr>
        <w:t>推迟至</w:t>
      </w:r>
      <w:r w:rsidR="00CA4E9D" w:rsidRPr="000436E5">
        <w:rPr>
          <w:rFonts w:hint="eastAsia"/>
          <w:lang w:eastAsia="zh-CN"/>
        </w:rPr>
        <w:t>2020</w:t>
      </w:r>
      <w:r w:rsidR="00CA4E9D" w:rsidRPr="000436E5">
        <w:rPr>
          <w:rFonts w:hint="eastAsia"/>
          <w:lang w:eastAsia="zh-CN"/>
        </w:rPr>
        <w:t>年</w:t>
      </w:r>
      <w:r w:rsidR="00CA4E9D" w:rsidRPr="000436E5">
        <w:rPr>
          <w:rFonts w:hint="eastAsia"/>
          <w:lang w:eastAsia="zh-CN"/>
        </w:rPr>
        <w:t>12</w:t>
      </w:r>
      <w:r w:rsidR="00CA4E9D" w:rsidRPr="000436E5">
        <w:rPr>
          <w:rFonts w:hint="eastAsia"/>
          <w:lang w:eastAsia="zh-CN"/>
        </w:rPr>
        <w:t>月</w:t>
      </w:r>
      <w:r w:rsidR="00CA4E9D" w:rsidRPr="000436E5">
        <w:rPr>
          <w:rFonts w:hint="eastAsia"/>
          <w:lang w:eastAsia="zh-CN"/>
        </w:rPr>
        <w:t>3</w:t>
      </w:r>
      <w:r w:rsidR="00CA4E9D" w:rsidRPr="000436E5">
        <w:rPr>
          <w:rFonts w:hint="eastAsia"/>
          <w:lang w:eastAsia="zh-CN"/>
        </w:rPr>
        <w:t>日举</w:t>
      </w:r>
      <w:r w:rsidRPr="000436E5">
        <w:rPr>
          <w:rFonts w:hint="eastAsia"/>
          <w:lang w:eastAsia="zh-CN"/>
        </w:rPr>
        <w:t>办</w:t>
      </w:r>
      <w:r w:rsidR="00CA4E9D" w:rsidRPr="000436E5">
        <w:rPr>
          <w:rFonts w:hint="eastAsia"/>
          <w:lang w:eastAsia="zh-CN"/>
        </w:rPr>
        <w:t>。</w:t>
      </w:r>
      <w:proofErr w:type="spellStart"/>
      <w:r w:rsidR="00CA4E9D" w:rsidRPr="000436E5">
        <w:rPr>
          <w:rFonts w:hint="eastAsia"/>
          <w:lang w:eastAsia="zh-CN"/>
        </w:rPr>
        <w:t>1A</w:t>
      </w:r>
      <w:proofErr w:type="spellEnd"/>
      <w:r w:rsidRPr="000436E5">
        <w:rPr>
          <w:rFonts w:hint="eastAsia"/>
          <w:lang w:eastAsia="zh-CN"/>
        </w:rPr>
        <w:t>、</w:t>
      </w:r>
      <w:proofErr w:type="spellStart"/>
      <w:r w:rsidR="00CA4E9D" w:rsidRPr="000436E5">
        <w:rPr>
          <w:rFonts w:hint="eastAsia"/>
          <w:lang w:eastAsia="zh-CN"/>
        </w:rPr>
        <w:t>1B</w:t>
      </w:r>
      <w:proofErr w:type="spellEnd"/>
      <w:r w:rsidR="00CA4E9D" w:rsidRPr="000436E5">
        <w:rPr>
          <w:rFonts w:hint="eastAsia"/>
          <w:lang w:eastAsia="zh-CN"/>
        </w:rPr>
        <w:t>和</w:t>
      </w:r>
      <w:proofErr w:type="spellStart"/>
      <w:r w:rsidR="00CA4E9D" w:rsidRPr="000436E5">
        <w:rPr>
          <w:rFonts w:hint="eastAsia"/>
          <w:lang w:eastAsia="zh-CN"/>
        </w:rPr>
        <w:t>1C</w:t>
      </w:r>
      <w:proofErr w:type="spellEnd"/>
      <w:r w:rsidR="00CA4E9D" w:rsidRPr="000436E5">
        <w:rPr>
          <w:rFonts w:hint="eastAsia"/>
          <w:lang w:eastAsia="zh-CN"/>
        </w:rPr>
        <w:t>工作组的会议</w:t>
      </w:r>
      <w:r w:rsidRPr="000436E5">
        <w:rPr>
          <w:rFonts w:hint="eastAsia"/>
          <w:lang w:eastAsia="zh-CN"/>
        </w:rPr>
        <w:t>亦予以</w:t>
      </w:r>
      <w:r w:rsidR="00CA4E9D" w:rsidRPr="000436E5">
        <w:rPr>
          <w:rFonts w:hint="eastAsia"/>
          <w:lang w:eastAsia="zh-CN"/>
        </w:rPr>
        <w:t>推迟。</w:t>
      </w:r>
      <w:r w:rsidRPr="000436E5">
        <w:rPr>
          <w:rFonts w:hint="eastAsia"/>
          <w:lang w:eastAsia="zh-CN"/>
        </w:rPr>
        <w:t>这些工作组的会议</w:t>
      </w:r>
      <w:r w:rsidR="00CA4E9D" w:rsidRPr="000436E5">
        <w:rPr>
          <w:rFonts w:hint="eastAsia"/>
          <w:lang w:eastAsia="zh-CN"/>
        </w:rPr>
        <w:t>将于</w:t>
      </w:r>
      <w:r w:rsidR="00CA4E9D" w:rsidRPr="000436E5">
        <w:rPr>
          <w:rFonts w:hint="eastAsia"/>
          <w:lang w:eastAsia="zh-CN"/>
        </w:rPr>
        <w:t>2020</w:t>
      </w:r>
      <w:r w:rsidR="00CA4E9D" w:rsidRPr="000436E5">
        <w:rPr>
          <w:rFonts w:hint="eastAsia"/>
          <w:lang w:eastAsia="zh-CN"/>
        </w:rPr>
        <w:t>年</w:t>
      </w:r>
      <w:r w:rsidR="00CA4E9D" w:rsidRPr="000436E5">
        <w:rPr>
          <w:rFonts w:hint="eastAsia"/>
          <w:lang w:eastAsia="zh-CN"/>
        </w:rPr>
        <w:t>11</w:t>
      </w:r>
      <w:r w:rsidR="00CA4E9D" w:rsidRPr="000436E5">
        <w:rPr>
          <w:rFonts w:hint="eastAsia"/>
          <w:lang w:eastAsia="zh-CN"/>
        </w:rPr>
        <w:t>月</w:t>
      </w:r>
      <w:r w:rsidR="00CA4E9D" w:rsidRPr="000436E5">
        <w:rPr>
          <w:rFonts w:hint="eastAsia"/>
          <w:lang w:eastAsia="zh-CN"/>
        </w:rPr>
        <w:t>24</w:t>
      </w:r>
      <w:r w:rsidR="00CA4E9D" w:rsidRPr="000436E5">
        <w:rPr>
          <w:rFonts w:hint="eastAsia"/>
          <w:lang w:eastAsia="zh-CN"/>
        </w:rPr>
        <w:t>日至</w:t>
      </w:r>
      <w:r w:rsidR="00CA4E9D" w:rsidRPr="000436E5">
        <w:rPr>
          <w:rFonts w:hint="eastAsia"/>
          <w:lang w:eastAsia="zh-CN"/>
        </w:rPr>
        <w:t>12</w:t>
      </w:r>
      <w:r w:rsidR="00CA4E9D" w:rsidRPr="000436E5">
        <w:rPr>
          <w:rFonts w:hint="eastAsia"/>
          <w:lang w:eastAsia="zh-CN"/>
        </w:rPr>
        <w:t>月</w:t>
      </w:r>
      <w:r w:rsidR="00CA4E9D" w:rsidRPr="000436E5">
        <w:rPr>
          <w:rFonts w:hint="eastAsia"/>
          <w:lang w:eastAsia="zh-CN"/>
        </w:rPr>
        <w:t>2</w:t>
      </w:r>
      <w:r w:rsidR="00CA4E9D" w:rsidRPr="000436E5">
        <w:rPr>
          <w:rFonts w:hint="eastAsia"/>
          <w:lang w:eastAsia="zh-CN"/>
        </w:rPr>
        <w:t>日举行（见第</w:t>
      </w:r>
      <w:r w:rsidR="00CF2355">
        <w:fldChar w:fldCharType="begin"/>
      </w:r>
      <w:r w:rsidR="00CF2355">
        <w:rPr>
          <w:lang w:eastAsia="zh-CN"/>
        </w:rPr>
        <w:instrText xml:space="preserve"> HYPERLINK "https://www.itu.int/md/R00-SG01-CIR-0105/en" </w:instrText>
      </w:r>
      <w:r w:rsidR="00CF2355">
        <w:fldChar w:fldCharType="separate"/>
      </w:r>
      <w:r w:rsidRPr="000436E5">
        <w:rPr>
          <w:rStyle w:val="Hyperlink"/>
          <w:lang w:eastAsia="zh-CN"/>
        </w:rPr>
        <w:t>1/</w:t>
      </w:r>
      <w:proofErr w:type="spellStart"/>
      <w:r w:rsidRPr="000436E5">
        <w:rPr>
          <w:rStyle w:val="Hyperlink"/>
          <w:lang w:eastAsia="zh-CN"/>
        </w:rPr>
        <w:t>LCCE</w:t>
      </w:r>
      <w:proofErr w:type="spellEnd"/>
      <w:r w:rsidRPr="000436E5">
        <w:rPr>
          <w:rStyle w:val="Hyperlink"/>
          <w:lang w:eastAsia="zh-CN"/>
        </w:rPr>
        <w:t>/105</w:t>
      </w:r>
      <w:r w:rsidR="00CF2355">
        <w:rPr>
          <w:rStyle w:val="Hyperlink"/>
        </w:rPr>
        <w:fldChar w:fldCharType="end"/>
      </w:r>
      <w:r w:rsidR="00CA4E9D" w:rsidRPr="000436E5">
        <w:rPr>
          <w:rFonts w:hint="eastAsia"/>
          <w:lang w:eastAsia="zh-CN"/>
        </w:rPr>
        <w:t>号通函的</w:t>
      </w:r>
      <w:r w:rsidRPr="000436E5">
        <w:rPr>
          <w:rFonts w:hint="eastAsia"/>
          <w:lang w:eastAsia="zh-CN"/>
        </w:rPr>
        <w:t>勘误</w:t>
      </w:r>
      <w:r w:rsidR="00CA4E9D" w:rsidRPr="000436E5">
        <w:rPr>
          <w:rFonts w:hint="eastAsia"/>
          <w:lang w:eastAsia="zh-CN"/>
        </w:rPr>
        <w:t>1</w:t>
      </w:r>
      <w:r w:rsidR="00CA4E9D" w:rsidRPr="000436E5">
        <w:rPr>
          <w:rFonts w:hint="eastAsia"/>
          <w:lang w:eastAsia="zh-CN"/>
        </w:rPr>
        <w:t>）。</w:t>
      </w:r>
      <w:bookmarkEnd w:id="1"/>
      <w:proofErr w:type="spellStart"/>
      <w:r w:rsidR="00B02409" w:rsidRPr="000436E5">
        <w:rPr>
          <w:rFonts w:hint="eastAsia"/>
        </w:rPr>
        <w:t>之所以做出会议</w:t>
      </w:r>
      <w:r w:rsidR="00E16A94" w:rsidRPr="000436E5">
        <w:rPr>
          <w:rFonts w:hint="eastAsia"/>
        </w:rPr>
        <w:t>推迟举办</w:t>
      </w:r>
      <w:r w:rsidR="00B02409" w:rsidRPr="000436E5">
        <w:rPr>
          <w:rFonts w:hint="eastAsia"/>
        </w:rPr>
        <w:t>的决定，首要考虑是</w:t>
      </w:r>
      <w:r w:rsidR="00E16A94" w:rsidRPr="000436E5">
        <w:rPr>
          <w:rFonts w:hint="eastAsia"/>
        </w:rPr>
        <w:t>，需</w:t>
      </w:r>
      <w:r w:rsidR="00B02409" w:rsidRPr="000436E5">
        <w:rPr>
          <w:rFonts w:hint="eastAsia"/>
        </w:rPr>
        <w:t>确保所有与会者的健康</w:t>
      </w:r>
      <w:r w:rsidR="00E16A94" w:rsidRPr="000436E5">
        <w:rPr>
          <w:rFonts w:hint="eastAsia"/>
        </w:rPr>
        <w:t>与</w:t>
      </w:r>
      <w:r w:rsidR="00B02409" w:rsidRPr="000436E5">
        <w:rPr>
          <w:rFonts w:hint="eastAsia"/>
        </w:rPr>
        <w:t>安全，同时</w:t>
      </w:r>
      <w:r w:rsidR="00E16A94" w:rsidRPr="000436E5">
        <w:rPr>
          <w:rFonts w:hint="eastAsia"/>
        </w:rPr>
        <w:t>保证参会代表达到恰当水平</w:t>
      </w:r>
      <w:proofErr w:type="spellEnd"/>
      <w:r w:rsidR="00B02409" w:rsidRPr="000436E5">
        <w:rPr>
          <w:rFonts w:hint="eastAsia"/>
        </w:rPr>
        <w:t>。</w:t>
      </w:r>
    </w:p>
    <w:p w14:paraId="769E2B89" w14:textId="71DCC016" w:rsidR="00CA4E9D" w:rsidRPr="000436E5" w:rsidRDefault="00CA4E9D" w:rsidP="000436E5">
      <w:pPr>
        <w:spacing w:before="240"/>
        <w:ind w:firstLineChars="200" w:firstLine="480"/>
        <w:rPr>
          <w:lang w:eastAsia="zh-CN"/>
        </w:rPr>
      </w:pPr>
      <w:r w:rsidRPr="000436E5">
        <w:rPr>
          <w:lang w:eastAsia="zh-CN"/>
        </w:rPr>
        <w:t>新的行政通函将适时发布，以提供有关</w:t>
      </w:r>
      <w:r w:rsidR="00756F3C" w:rsidRPr="000436E5">
        <w:rPr>
          <w:lang w:eastAsia="zh-CN"/>
        </w:rPr>
        <w:t>下次</w:t>
      </w:r>
      <w:r w:rsidRPr="000436E5">
        <w:rPr>
          <w:lang w:eastAsia="zh-CN"/>
        </w:rPr>
        <w:t>第</w:t>
      </w:r>
      <w:r w:rsidRPr="000436E5">
        <w:rPr>
          <w:lang w:eastAsia="zh-CN"/>
        </w:rPr>
        <w:t>1</w:t>
      </w:r>
      <w:r w:rsidRPr="000436E5">
        <w:rPr>
          <w:lang w:eastAsia="zh-CN"/>
        </w:rPr>
        <w:t>研究组会议的常规信息，包括需要注册才能参加会议的信息。将提供远程参与，</w:t>
      </w:r>
      <w:r w:rsidR="00756F3C" w:rsidRPr="000436E5">
        <w:rPr>
          <w:rFonts w:hint="eastAsia"/>
          <w:lang w:eastAsia="zh-CN"/>
        </w:rPr>
        <w:t>而</w:t>
      </w:r>
      <w:r w:rsidRPr="000436E5">
        <w:rPr>
          <w:lang w:eastAsia="zh-CN"/>
        </w:rPr>
        <w:t>且如有必要，会议可以完全以电子方式进行（虚拟会议）。</w:t>
      </w:r>
      <w:r w:rsidR="00756F3C" w:rsidRPr="000436E5">
        <w:rPr>
          <w:lang w:eastAsia="zh-CN"/>
        </w:rPr>
        <w:t>在宣布</w:t>
      </w:r>
      <w:r w:rsidR="00756F3C" w:rsidRPr="000436E5">
        <w:rPr>
          <w:rFonts w:hint="eastAsia"/>
          <w:lang w:eastAsia="zh-CN"/>
        </w:rPr>
        <w:t>召开该</w:t>
      </w:r>
      <w:r w:rsidR="00756F3C" w:rsidRPr="000436E5">
        <w:rPr>
          <w:lang w:eastAsia="zh-CN"/>
        </w:rPr>
        <w:t>会议的邀请函和网站上</w:t>
      </w:r>
      <w:r w:rsidR="00756F3C" w:rsidRPr="000436E5">
        <w:rPr>
          <w:rFonts w:hint="eastAsia"/>
          <w:lang w:eastAsia="zh-CN"/>
        </w:rPr>
        <w:t>均</w:t>
      </w:r>
      <w:r w:rsidRPr="000436E5">
        <w:rPr>
          <w:lang w:eastAsia="zh-CN"/>
        </w:rPr>
        <w:t>将相应提供</w:t>
      </w:r>
      <w:r w:rsidR="00756F3C" w:rsidRPr="000436E5">
        <w:rPr>
          <w:rFonts w:hint="eastAsia"/>
          <w:lang w:eastAsia="zh-CN"/>
        </w:rPr>
        <w:t>具体</w:t>
      </w:r>
      <w:r w:rsidRPr="000436E5">
        <w:rPr>
          <w:lang w:eastAsia="zh-CN"/>
        </w:rPr>
        <w:t>信息</w:t>
      </w:r>
      <w:r w:rsidRPr="000436E5">
        <w:rPr>
          <w:rFonts w:hint="eastAsia"/>
          <w:lang w:eastAsia="zh-CN"/>
        </w:rPr>
        <w:t>。</w:t>
      </w:r>
    </w:p>
    <w:p w14:paraId="670A0D90" w14:textId="3CC1F724" w:rsidR="00090746" w:rsidRPr="000436E5" w:rsidRDefault="00213E52" w:rsidP="000436E5">
      <w:pPr>
        <w:spacing w:before="240"/>
        <w:ind w:firstLineChars="200" w:firstLine="480"/>
      </w:pPr>
      <w:bookmarkStart w:id="2" w:name="lt_pId035"/>
      <w:r w:rsidRPr="000436E5">
        <w:rPr>
          <w:rFonts w:hint="eastAsia"/>
          <w:lang w:eastAsia="zh-CN"/>
        </w:rPr>
        <w:t>与此</w:t>
      </w:r>
      <w:r w:rsidRPr="000436E5">
        <w:rPr>
          <w:lang w:eastAsia="zh-CN"/>
        </w:rPr>
        <w:t>同时</w:t>
      </w:r>
      <w:r w:rsidR="00756F3C" w:rsidRPr="000436E5">
        <w:rPr>
          <w:rFonts w:hint="eastAsia"/>
          <w:lang w:eastAsia="zh-CN"/>
        </w:rPr>
        <w:t>，</w:t>
      </w:r>
      <w:r w:rsidRPr="000436E5">
        <w:rPr>
          <w:lang w:eastAsia="zh-CN"/>
        </w:rPr>
        <w:t>与会人员可以继续通过电子邮件将文稿提交</w:t>
      </w:r>
      <w:r w:rsidRPr="000436E5">
        <w:rPr>
          <w:rFonts w:hint="eastAsia"/>
          <w:lang w:eastAsia="zh-CN"/>
        </w:rPr>
        <w:t>：</w:t>
      </w:r>
      <w:hyperlink r:id="rId9" w:history="1">
        <w:proofErr w:type="spellStart"/>
        <w:r w:rsidRPr="000436E5">
          <w:rPr>
            <w:rStyle w:val="Hyperlink"/>
            <w:lang w:eastAsia="zh-CN"/>
          </w:rPr>
          <w:t>rsg1@itu.int</w:t>
        </w:r>
        <w:proofErr w:type="spellEnd"/>
      </w:hyperlink>
      <w:r w:rsidRPr="000436E5">
        <w:rPr>
          <w:rFonts w:hint="eastAsia"/>
          <w:lang w:eastAsia="zh-CN"/>
        </w:rPr>
        <w:t>，并且</w:t>
      </w:r>
      <w:r w:rsidRPr="000436E5">
        <w:rPr>
          <w:lang w:eastAsia="zh-CN"/>
        </w:rPr>
        <w:t>抄送第</w:t>
      </w:r>
      <w:r w:rsidRPr="000436E5">
        <w:rPr>
          <w:lang w:eastAsia="zh-CN"/>
        </w:rPr>
        <w:t>1</w:t>
      </w:r>
      <w:r w:rsidRPr="000436E5">
        <w:rPr>
          <w:lang w:eastAsia="zh-CN"/>
        </w:rPr>
        <w:t>研究组的正副主席</w:t>
      </w:r>
      <w:r w:rsidRPr="000436E5">
        <w:rPr>
          <w:rFonts w:hint="eastAsia"/>
          <w:lang w:eastAsia="zh-CN"/>
        </w:rPr>
        <w:t>。</w:t>
      </w:r>
      <w:bookmarkEnd w:id="2"/>
      <w:proofErr w:type="spellStart"/>
      <w:r w:rsidRPr="000436E5">
        <w:rPr>
          <w:rFonts w:hint="eastAsia"/>
        </w:rPr>
        <w:t>相</w:t>
      </w:r>
      <w:r w:rsidR="00090746" w:rsidRPr="000436E5">
        <w:t>关地址可查阅：</w:t>
      </w:r>
      <w:hyperlink r:id="rId10" w:history="1">
        <w:r w:rsidRPr="000436E5">
          <w:rPr>
            <w:rStyle w:val="Hyperlink"/>
          </w:rPr>
          <w:t>http</w:t>
        </w:r>
        <w:proofErr w:type="spellEnd"/>
        <w:r w:rsidRPr="000436E5">
          <w:rPr>
            <w:rStyle w:val="Hyperlink"/>
          </w:rPr>
          <w:t>://</w:t>
        </w:r>
        <w:proofErr w:type="spellStart"/>
        <w:r w:rsidRPr="000436E5">
          <w:rPr>
            <w:rStyle w:val="Hyperlink"/>
          </w:rPr>
          <w:t>www.itu.int</w:t>
        </w:r>
        <w:proofErr w:type="spellEnd"/>
        <w:r w:rsidRPr="000436E5">
          <w:rPr>
            <w:rStyle w:val="Hyperlink"/>
          </w:rPr>
          <w:t>/go/</w:t>
        </w:r>
        <w:proofErr w:type="spellStart"/>
        <w:r w:rsidRPr="000436E5">
          <w:rPr>
            <w:rStyle w:val="Hyperlink"/>
          </w:rPr>
          <w:t>rsg1</w:t>
        </w:r>
        <w:proofErr w:type="spellEnd"/>
        <w:r w:rsidRPr="000436E5">
          <w:rPr>
            <w:rStyle w:val="Hyperlink"/>
          </w:rPr>
          <w:t>/</w:t>
        </w:r>
        <w:proofErr w:type="spellStart"/>
        <w:r w:rsidRPr="000436E5">
          <w:rPr>
            <w:rStyle w:val="Hyperlink"/>
          </w:rPr>
          <w:t>ch</w:t>
        </w:r>
        <w:proofErr w:type="spellEnd"/>
      </w:hyperlink>
      <w:r w:rsidRPr="000436E5">
        <w:t>。</w:t>
      </w:r>
    </w:p>
    <w:p w14:paraId="47A5B9A4" w14:textId="77777777" w:rsidR="005B3CE9" w:rsidRPr="00FD72F5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FD72F5">
        <w:rPr>
          <w:rFonts w:eastAsiaTheme="majorEastAsia"/>
          <w:szCs w:val="24"/>
          <w:lang w:eastAsia="zh-CN"/>
        </w:rPr>
        <w:t>主任</w:t>
      </w:r>
      <w:r w:rsidRPr="00FD72F5">
        <w:rPr>
          <w:rFonts w:eastAsiaTheme="majorEastAsia"/>
          <w:szCs w:val="24"/>
          <w:lang w:eastAsia="zh-CN"/>
        </w:rPr>
        <w:br/>
      </w:r>
      <w:r w:rsidR="00EB5998" w:rsidRPr="00FD72F5"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3C7C89" w:rsidRPr="00FD72F5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 w:rsidR="00EB5998" w:rsidRPr="00FD72F5"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RPr="00FD72F5" w:rsidSect="00112616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92D3" w14:textId="77777777" w:rsidR="00FF09BA" w:rsidRDefault="00FF09BA">
      <w:r>
        <w:separator/>
      </w:r>
    </w:p>
  </w:endnote>
  <w:endnote w:type="continuationSeparator" w:id="0">
    <w:p w14:paraId="5DD20258" w14:textId="77777777" w:rsidR="00FF09BA" w:rsidRDefault="00F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6D945055" w:rsidR="00FF09BA" w:rsidRPr="00530921" w:rsidRDefault="00530921" w:rsidP="00530921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9B2EC3">
      <w:rPr>
        <w:color w:val="4F81BD" w:themeColor="accent1"/>
        <w:sz w:val="19"/>
        <w:szCs w:val="19"/>
        <w:lang w:val="fr-CH"/>
      </w:rPr>
      <w:t>Telecommunication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9B2EC3">
      <w:rPr>
        <w:color w:val="4F81BD" w:themeColor="accent1"/>
        <w:sz w:val="19"/>
        <w:szCs w:val="19"/>
        <w:lang w:val="fr-CH"/>
      </w:rPr>
      <w:t>Switzerland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• </w:t>
    </w:r>
    <w:r w:rsidRPr="009B2EC3">
      <w:rPr>
        <w:color w:val="4F81BD" w:themeColor="accent1"/>
        <w:sz w:val="19"/>
        <w:szCs w:val="19"/>
        <w:lang w:val="fr-CH"/>
      </w:rPr>
      <w:br/>
      <w:t>Tel: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proofErr w:type="spellStart"/>
      <w:r w:rsidRPr="00316640">
        <w:rPr>
          <w:rStyle w:val="Hyperlink"/>
          <w:sz w:val="19"/>
          <w:szCs w:val="19"/>
          <w:lang w:val="fr-CH"/>
        </w:rPr>
        <w:t>itumail@itu.int</w:t>
      </w:r>
      <w:proofErr w:type="spellEnd"/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proofErr w:type="spellStart"/>
    <w:r>
      <w:rPr>
        <w:color w:val="4F81BD" w:themeColor="accent1"/>
        <w:sz w:val="19"/>
        <w:szCs w:val="19"/>
        <w:lang w:val="fr-CH"/>
      </w:rPr>
      <w:t>www.itu.int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ED41" w14:textId="77777777" w:rsidR="00FF09BA" w:rsidRDefault="00FF09BA">
      <w:r>
        <w:t>____________________</w:t>
      </w:r>
    </w:p>
  </w:footnote>
  <w:footnote w:type="continuationSeparator" w:id="0">
    <w:p w14:paraId="7D588D9F" w14:textId="77777777" w:rsidR="00FF09BA" w:rsidRDefault="00FF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7777777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530921">
      <w:rPr>
        <w:iCs/>
        <w:noProof/>
        <w:sz w:val="18"/>
        <w:szCs w:val="18"/>
      </w:rPr>
      <w:t>5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5ABCF931" w:rsidR="00710EFD" w:rsidRDefault="00E06113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1EB0A57B" wp14:editId="79C92537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C76"/>
    <w:rsid w:val="00026CF8"/>
    <w:rsid w:val="00030BD7"/>
    <w:rsid w:val="00030F1A"/>
    <w:rsid w:val="00031E64"/>
    <w:rsid w:val="000331F6"/>
    <w:rsid w:val="00034340"/>
    <w:rsid w:val="00035CB3"/>
    <w:rsid w:val="00037A31"/>
    <w:rsid w:val="0004058C"/>
    <w:rsid w:val="000436E5"/>
    <w:rsid w:val="00045A8D"/>
    <w:rsid w:val="0005167A"/>
    <w:rsid w:val="00054E5D"/>
    <w:rsid w:val="00057B9C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59EF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E3DEE"/>
    <w:rsid w:val="000E76D3"/>
    <w:rsid w:val="000F00B0"/>
    <w:rsid w:val="000F04FC"/>
    <w:rsid w:val="000F604C"/>
    <w:rsid w:val="000F6F18"/>
    <w:rsid w:val="00100B72"/>
    <w:rsid w:val="00101F7D"/>
    <w:rsid w:val="00103C76"/>
    <w:rsid w:val="0010509B"/>
    <w:rsid w:val="00106F59"/>
    <w:rsid w:val="00110271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747D"/>
    <w:rsid w:val="00144DFB"/>
    <w:rsid w:val="00155BD9"/>
    <w:rsid w:val="0015612F"/>
    <w:rsid w:val="001600E4"/>
    <w:rsid w:val="0016034D"/>
    <w:rsid w:val="00164B62"/>
    <w:rsid w:val="00187CA3"/>
    <w:rsid w:val="00196710"/>
    <w:rsid w:val="00196770"/>
    <w:rsid w:val="00197324"/>
    <w:rsid w:val="001B351B"/>
    <w:rsid w:val="001B42C9"/>
    <w:rsid w:val="001B6522"/>
    <w:rsid w:val="001C06DB"/>
    <w:rsid w:val="001C0F07"/>
    <w:rsid w:val="001C6971"/>
    <w:rsid w:val="001D2785"/>
    <w:rsid w:val="001D4A90"/>
    <w:rsid w:val="001D7070"/>
    <w:rsid w:val="001D7ACD"/>
    <w:rsid w:val="001F2170"/>
    <w:rsid w:val="001F3948"/>
    <w:rsid w:val="001F407E"/>
    <w:rsid w:val="001F4D06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E52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2E"/>
    <w:rsid w:val="00263480"/>
    <w:rsid w:val="00266E74"/>
    <w:rsid w:val="00280535"/>
    <w:rsid w:val="002823ED"/>
    <w:rsid w:val="00283C3B"/>
    <w:rsid w:val="002861E6"/>
    <w:rsid w:val="00287D18"/>
    <w:rsid w:val="002A1996"/>
    <w:rsid w:val="002A2618"/>
    <w:rsid w:val="002A5DD7"/>
    <w:rsid w:val="002B00B9"/>
    <w:rsid w:val="002B0CAC"/>
    <w:rsid w:val="002C7179"/>
    <w:rsid w:val="002D1830"/>
    <w:rsid w:val="002D5A15"/>
    <w:rsid w:val="002D5BDD"/>
    <w:rsid w:val="002D67B3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16935"/>
    <w:rsid w:val="00316C4E"/>
    <w:rsid w:val="0032391D"/>
    <w:rsid w:val="003266ED"/>
    <w:rsid w:val="00326C68"/>
    <w:rsid w:val="00334544"/>
    <w:rsid w:val="003370B8"/>
    <w:rsid w:val="00345D38"/>
    <w:rsid w:val="003519C8"/>
    <w:rsid w:val="00352097"/>
    <w:rsid w:val="003617D0"/>
    <w:rsid w:val="003623BB"/>
    <w:rsid w:val="003666FF"/>
    <w:rsid w:val="003676B9"/>
    <w:rsid w:val="00372E38"/>
    <w:rsid w:val="0037309C"/>
    <w:rsid w:val="00375926"/>
    <w:rsid w:val="00380A6E"/>
    <w:rsid w:val="003836D4"/>
    <w:rsid w:val="00385914"/>
    <w:rsid w:val="003A1F49"/>
    <w:rsid w:val="003A2008"/>
    <w:rsid w:val="003A343F"/>
    <w:rsid w:val="003A3E0D"/>
    <w:rsid w:val="003A46B1"/>
    <w:rsid w:val="003A55ED"/>
    <w:rsid w:val="003A5D52"/>
    <w:rsid w:val="003A5DF9"/>
    <w:rsid w:val="003B156A"/>
    <w:rsid w:val="003B2BDA"/>
    <w:rsid w:val="003B55EC"/>
    <w:rsid w:val="003C2EA7"/>
    <w:rsid w:val="003C4471"/>
    <w:rsid w:val="003C6A0F"/>
    <w:rsid w:val="003C7C89"/>
    <w:rsid w:val="003C7D41"/>
    <w:rsid w:val="003D4A69"/>
    <w:rsid w:val="003E504F"/>
    <w:rsid w:val="003E7844"/>
    <w:rsid w:val="003E78D6"/>
    <w:rsid w:val="00400573"/>
    <w:rsid w:val="004007A3"/>
    <w:rsid w:val="0040336C"/>
    <w:rsid w:val="00406D71"/>
    <w:rsid w:val="004072FA"/>
    <w:rsid w:val="004130D3"/>
    <w:rsid w:val="0041653A"/>
    <w:rsid w:val="004220E5"/>
    <w:rsid w:val="004253AB"/>
    <w:rsid w:val="004326DB"/>
    <w:rsid w:val="00433740"/>
    <w:rsid w:val="0043682E"/>
    <w:rsid w:val="00441364"/>
    <w:rsid w:val="00447ECB"/>
    <w:rsid w:val="00451D0A"/>
    <w:rsid w:val="004557D9"/>
    <w:rsid w:val="00457436"/>
    <w:rsid w:val="0046212A"/>
    <w:rsid w:val="004623F7"/>
    <w:rsid w:val="00470DFE"/>
    <w:rsid w:val="00475DB7"/>
    <w:rsid w:val="00480F51"/>
    <w:rsid w:val="00481124"/>
    <w:rsid w:val="004815EB"/>
    <w:rsid w:val="00487569"/>
    <w:rsid w:val="004961FD"/>
    <w:rsid w:val="00496864"/>
    <w:rsid w:val="00496920"/>
    <w:rsid w:val="00497A16"/>
    <w:rsid w:val="004A4496"/>
    <w:rsid w:val="004A67FB"/>
    <w:rsid w:val="004B11AB"/>
    <w:rsid w:val="004B218C"/>
    <w:rsid w:val="004B4B8A"/>
    <w:rsid w:val="004B7C9A"/>
    <w:rsid w:val="004C2ABE"/>
    <w:rsid w:val="004C3F6B"/>
    <w:rsid w:val="004C58E0"/>
    <w:rsid w:val="004C6779"/>
    <w:rsid w:val="004C68C5"/>
    <w:rsid w:val="004D717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066"/>
    <w:rsid w:val="00512987"/>
    <w:rsid w:val="0052196E"/>
    <w:rsid w:val="005224A1"/>
    <w:rsid w:val="0052374D"/>
    <w:rsid w:val="00530921"/>
    <w:rsid w:val="00531BD3"/>
    <w:rsid w:val="00534372"/>
    <w:rsid w:val="00537B42"/>
    <w:rsid w:val="005412DA"/>
    <w:rsid w:val="00541B12"/>
    <w:rsid w:val="00543DF8"/>
    <w:rsid w:val="00546101"/>
    <w:rsid w:val="0055367A"/>
    <w:rsid w:val="00553DD7"/>
    <w:rsid w:val="005545EB"/>
    <w:rsid w:val="00556C45"/>
    <w:rsid w:val="00557D45"/>
    <w:rsid w:val="005638CF"/>
    <w:rsid w:val="0056741E"/>
    <w:rsid w:val="0057325A"/>
    <w:rsid w:val="0057469A"/>
    <w:rsid w:val="005806D9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D3669"/>
    <w:rsid w:val="005E5C29"/>
    <w:rsid w:val="005E5CFC"/>
    <w:rsid w:val="005E5EB3"/>
    <w:rsid w:val="005F081D"/>
    <w:rsid w:val="005F3BB6"/>
    <w:rsid w:val="005F3CB6"/>
    <w:rsid w:val="005F417F"/>
    <w:rsid w:val="005F657C"/>
    <w:rsid w:val="00602D53"/>
    <w:rsid w:val="006047E5"/>
    <w:rsid w:val="00612649"/>
    <w:rsid w:val="006345DA"/>
    <w:rsid w:val="0064371D"/>
    <w:rsid w:val="006453D9"/>
    <w:rsid w:val="0064790E"/>
    <w:rsid w:val="00650543"/>
    <w:rsid w:val="00650B2A"/>
    <w:rsid w:val="00651777"/>
    <w:rsid w:val="00652860"/>
    <w:rsid w:val="006529DA"/>
    <w:rsid w:val="0065474B"/>
    <w:rsid w:val="006550F8"/>
    <w:rsid w:val="00656D1F"/>
    <w:rsid w:val="00660B0E"/>
    <w:rsid w:val="006823C7"/>
    <w:rsid w:val="006829F3"/>
    <w:rsid w:val="00687FF0"/>
    <w:rsid w:val="00693F87"/>
    <w:rsid w:val="006972A9"/>
    <w:rsid w:val="006A2AEC"/>
    <w:rsid w:val="006A2F86"/>
    <w:rsid w:val="006A518B"/>
    <w:rsid w:val="006B0590"/>
    <w:rsid w:val="006B49DA"/>
    <w:rsid w:val="006C0EBD"/>
    <w:rsid w:val="006C2417"/>
    <w:rsid w:val="006C53F8"/>
    <w:rsid w:val="006C7CDE"/>
    <w:rsid w:val="006D339E"/>
    <w:rsid w:val="006D4640"/>
    <w:rsid w:val="006E1979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50CFA"/>
    <w:rsid w:val="007517AC"/>
    <w:rsid w:val="007553DA"/>
    <w:rsid w:val="00756F3C"/>
    <w:rsid w:val="007616E7"/>
    <w:rsid w:val="00774572"/>
    <w:rsid w:val="00775DB8"/>
    <w:rsid w:val="00782354"/>
    <w:rsid w:val="00785467"/>
    <w:rsid w:val="007921A7"/>
    <w:rsid w:val="00796CD6"/>
    <w:rsid w:val="007B3DB1"/>
    <w:rsid w:val="007C43BB"/>
    <w:rsid w:val="007D183E"/>
    <w:rsid w:val="007D43D0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273EF"/>
    <w:rsid w:val="00841567"/>
    <w:rsid w:val="00844C4E"/>
    <w:rsid w:val="0085229A"/>
    <w:rsid w:val="0085275F"/>
    <w:rsid w:val="00854131"/>
    <w:rsid w:val="00854DAD"/>
    <w:rsid w:val="0085652D"/>
    <w:rsid w:val="00856EE9"/>
    <w:rsid w:val="00863BCB"/>
    <w:rsid w:val="00870A13"/>
    <w:rsid w:val="0087694B"/>
    <w:rsid w:val="00880F4D"/>
    <w:rsid w:val="00886FBA"/>
    <w:rsid w:val="00895979"/>
    <w:rsid w:val="00895E9C"/>
    <w:rsid w:val="00897ED9"/>
    <w:rsid w:val="008B03D4"/>
    <w:rsid w:val="008B35A3"/>
    <w:rsid w:val="008B37E1"/>
    <w:rsid w:val="008B45F8"/>
    <w:rsid w:val="008C08A7"/>
    <w:rsid w:val="008C2E74"/>
    <w:rsid w:val="008C4B4D"/>
    <w:rsid w:val="008C4F58"/>
    <w:rsid w:val="008C7C0A"/>
    <w:rsid w:val="008D5409"/>
    <w:rsid w:val="008E006D"/>
    <w:rsid w:val="008E1AED"/>
    <w:rsid w:val="008E1EA3"/>
    <w:rsid w:val="008E2602"/>
    <w:rsid w:val="008E38B4"/>
    <w:rsid w:val="008F4F2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553B"/>
    <w:rsid w:val="009461A0"/>
    <w:rsid w:val="00947185"/>
    <w:rsid w:val="009518B3"/>
    <w:rsid w:val="00951F68"/>
    <w:rsid w:val="00953B52"/>
    <w:rsid w:val="00955BD9"/>
    <w:rsid w:val="00960B0A"/>
    <w:rsid w:val="009617AB"/>
    <w:rsid w:val="00962198"/>
    <w:rsid w:val="009622A3"/>
    <w:rsid w:val="00963D9D"/>
    <w:rsid w:val="00972E29"/>
    <w:rsid w:val="00972E4A"/>
    <w:rsid w:val="00973048"/>
    <w:rsid w:val="00974985"/>
    <w:rsid w:val="0098013E"/>
    <w:rsid w:val="00981B54"/>
    <w:rsid w:val="009842C3"/>
    <w:rsid w:val="00990090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55E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E04A8"/>
    <w:rsid w:val="009E092F"/>
    <w:rsid w:val="009E12E9"/>
    <w:rsid w:val="009E3545"/>
    <w:rsid w:val="009E4AEC"/>
    <w:rsid w:val="009E5BD8"/>
    <w:rsid w:val="009E681E"/>
    <w:rsid w:val="009E7BBA"/>
    <w:rsid w:val="009F068C"/>
    <w:rsid w:val="009F4461"/>
    <w:rsid w:val="00A06BE8"/>
    <w:rsid w:val="00A119E6"/>
    <w:rsid w:val="00A16993"/>
    <w:rsid w:val="00A202CE"/>
    <w:rsid w:val="00A20FBC"/>
    <w:rsid w:val="00A31370"/>
    <w:rsid w:val="00A3429F"/>
    <w:rsid w:val="00A34D6F"/>
    <w:rsid w:val="00A370DD"/>
    <w:rsid w:val="00A41F91"/>
    <w:rsid w:val="00A46D0A"/>
    <w:rsid w:val="00A53704"/>
    <w:rsid w:val="00A5555D"/>
    <w:rsid w:val="00A63355"/>
    <w:rsid w:val="00A67834"/>
    <w:rsid w:val="00A7596D"/>
    <w:rsid w:val="00A8321C"/>
    <w:rsid w:val="00A90087"/>
    <w:rsid w:val="00A95F4D"/>
    <w:rsid w:val="00A963DF"/>
    <w:rsid w:val="00AB2D62"/>
    <w:rsid w:val="00AB3D9E"/>
    <w:rsid w:val="00AC0C22"/>
    <w:rsid w:val="00AC1F2B"/>
    <w:rsid w:val="00AC3896"/>
    <w:rsid w:val="00AC4519"/>
    <w:rsid w:val="00AD2CF2"/>
    <w:rsid w:val="00AE2D88"/>
    <w:rsid w:val="00AE561D"/>
    <w:rsid w:val="00AE6F6F"/>
    <w:rsid w:val="00AF051D"/>
    <w:rsid w:val="00AF3222"/>
    <w:rsid w:val="00AF3325"/>
    <w:rsid w:val="00AF34D9"/>
    <w:rsid w:val="00AF3FA2"/>
    <w:rsid w:val="00AF4716"/>
    <w:rsid w:val="00AF6106"/>
    <w:rsid w:val="00AF70DA"/>
    <w:rsid w:val="00B019D3"/>
    <w:rsid w:val="00B02019"/>
    <w:rsid w:val="00B02409"/>
    <w:rsid w:val="00B06B90"/>
    <w:rsid w:val="00B11D84"/>
    <w:rsid w:val="00B126B6"/>
    <w:rsid w:val="00B21971"/>
    <w:rsid w:val="00B34CF9"/>
    <w:rsid w:val="00B37559"/>
    <w:rsid w:val="00B4054B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BF619E"/>
    <w:rsid w:val="00C01679"/>
    <w:rsid w:val="00C047EF"/>
    <w:rsid w:val="00C058A9"/>
    <w:rsid w:val="00C07319"/>
    <w:rsid w:val="00C16FD2"/>
    <w:rsid w:val="00C2348E"/>
    <w:rsid w:val="00C4395E"/>
    <w:rsid w:val="00C4778B"/>
    <w:rsid w:val="00C47FFD"/>
    <w:rsid w:val="00C51E92"/>
    <w:rsid w:val="00C541E4"/>
    <w:rsid w:val="00C57E2C"/>
    <w:rsid w:val="00C608B7"/>
    <w:rsid w:val="00C66F24"/>
    <w:rsid w:val="00C71D48"/>
    <w:rsid w:val="00C75C8A"/>
    <w:rsid w:val="00C76D7F"/>
    <w:rsid w:val="00C813AA"/>
    <w:rsid w:val="00C8736C"/>
    <w:rsid w:val="00C90FCB"/>
    <w:rsid w:val="00C9291E"/>
    <w:rsid w:val="00CA0131"/>
    <w:rsid w:val="00CA3F44"/>
    <w:rsid w:val="00CA4E58"/>
    <w:rsid w:val="00CA4E9D"/>
    <w:rsid w:val="00CA76E1"/>
    <w:rsid w:val="00CB3771"/>
    <w:rsid w:val="00CB44BF"/>
    <w:rsid w:val="00CB5153"/>
    <w:rsid w:val="00CD6EF5"/>
    <w:rsid w:val="00CE076A"/>
    <w:rsid w:val="00CE463D"/>
    <w:rsid w:val="00CF11EE"/>
    <w:rsid w:val="00CF2355"/>
    <w:rsid w:val="00CF68C5"/>
    <w:rsid w:val="00D10BA0"/>
    <w:rsid w:val="00D1577D"/>
    <w:rsid w:val="00D21694"/>
    <w:rsid w:val="00D24EB5"/>
    <w:rsid w:val="00D25D01"/>
    <w:rsid w:val="00D260FC"/>
    <w:rsid w:val="00D304E5"/>
    <w:rsid w:val="00D35AB9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1BAD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2E63"/>
    <w:rsid w:val="00DC37CF"/>
    <w:rsid w:val="00DE174A"/>
    <w:rsid w:val="00DE66A5"/>
    <w:rsid w:val="00DF0E0E"/>
    <w:rsid w:val="00DF2B50"/>
    <w:rsid w:val="00DF359A"/>
    <w:rsid w:val="00DF3874"/>
    <w:rsid w:val="00E01059"/>
    <w:rsid w:val="00E04C86"/>
    <w:rsid w:val="00E06113"/>
    <w:rsid w:val="00E11783"/>
    <w:rsid w:val="00E16A94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0828"/>
    <w:rsid w:val="00E915AF"/>
    <w:rsid w:val="00E96415"/>
    <w:rsid w:val="00E9718E"/>
    <w:rsid w:val="00EA15B3"/>
    <w:rsid w:val="00EA3D01"/>
    <w:rsid w:val="00EA7515"/>
    <w:rsid w:val="00EB2358"/>
    <w:rsid w:val="00EB3EB8"/>
    <w:rsid w:val="00EB599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2634E"/>
    <w:rsid w:val="00F37382"/>
    <w:rsid w:val="00F3781B"/>
    <w:rsid w:val="00F424BF"/>
    <w:rsid w:val="00F44FC3"/>
    <w:rsid w:val="00F46107"/>
    <w:rsid w:val="00F468C5"/>
    <w:rsid w:val="00F52F39"/>
    <w:rsid w:val="00F53406"/>
    <w:rsid w:val="00F55884"/>
    <w:rsid w:val="00F60F65"/>
    <w:rsid w:val="00F6184F"/>
    <w:rsid w:val="00F64B3A"/>
    <w:rsid w:val="00F7128F"/>
    <w:rsid w:val="00F739C7"/>
    <w:rsid w:val="00F765E1"/>
    <w:rsid w:val="00F8214D"/>
    <w:rsid w:val="00F8310E"/>
    <w:rsid w:val="00F859A1"/>
    <w:rsid w:val="00F86100"/>
    <w:rsid w:val="00F914DD"/>
    <w:rsid w:val="00F948D0"/>
    <w:rsid w:val="00F97FEB"/>
    <w:rsid w:val="00FA2358"/>
    <w:rsid w:val="00FA7E5F"/>
    <w:rsid w:val="00FB2592"/>
    <w:rsid w:val="00FB269B"/>
    <w:rsid w:val="00FB2810"/>
    <w:rsid w:val="00FB7A2C"/>
    <w:rsid w:val="00FC2947"/>
    <w:rsid w:val="00FC572B"/>
    <w:rsid w:val="00FC6E91"/>
    <w:rsid w:val="00FD25AC"/>
    <w:rsid w:val="00FD3968"/>
    <w:rsid w:val="00FD72F5"/>
    <w:rsid w:val="00FE0818"/>
    <w:rsid w:val="00FE2461"/>
    <w:rsid w:val="00FE6FB1"/>
    <w:rsid w:val="00FF09BA"/>
    <w:rsid w:val="00FF0CC2"/>
    <w:rsid w:val="00FF262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5B3CE9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1027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1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65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go/rsg1/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1@itu.int&#65292;&#24182;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1773-F7F2-4900-AA0B-510CD06F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1</Pages>
  <Words>476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Fernandez Jimenez, Virginia</cp:lastModifiedBy>
  <cp:revision>4</cp:revision>
  <cp:lastPrinted>2020-02-06T10:04:00Z</cp:lastPrinted>
  <dcterms:created xsi:type="dcterms:W3CDTF">2020-04-09T12:31:00Z</dcterms:created>
  <dcterms:modified xsi:type="dcterms:W3CDTF">2020-04-14T06:24:00Z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