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7411A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17411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7411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7411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17411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17411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045FC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6386BADE" w:rsidR="00A52F57" w:rsidRPr="00E04C3D" w:rsidRDefault="00E04C3D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E04C3D">
              <w:rPr>
                <w:szCs w:val="24"/>
                <w:lang w:val="fr-FR"/>
              </w:rPr>
              <w:t>Corrigendum</w:t>
            </w:r>
            <w:proofErr w:type="spellEnd"/>
            <w:r w:rsidRPr="00E04C3D">
              <w:rPr>
                <w:szCs w:val="24"/>
                <w:lang w:val="fr-FR"/>
              </w:rPr>
              <w:t xml:space="preserve"> 1 t</w:t>
            </w:r>
            <w:r>
              <w:rPr>
                <w:szCs w:val="24"/>
                <w:lang w:val="fr-FR"/>
              </w:rPr>
              <w:t>o</w:t>
            </w:r>
            <w:r w:rsidRPr="00E04C3D">
              <w:rPr>
                <w:szCs w:val="24"/>
                <w:lang w:val="fr-FR"/>
              </w:rPr>
              <w:br/>
            </w:r>
            <w:r w:rsidR="00A52F57" w:rsidRPr="00E04C3D">
              <w:rPr>
                <w:szCs w:val="24"/>
                <w:lang w:val="fr-FR"/>
              </w:rPr>
              <w:t xml:space="preserve">Administrative </w:t>
            </w:r>
            <w:proofErr w:type="spellStart"/>
            <w:r w:rsidR="00A52F57" w:rsidRPr="00E04C3D">
              <w:rPr>
                <w:szCs w:val="24"/>
                <w:lang w:val="fr-FR"/>
              </w:rPr>
              <w:t>Circular</w:t>
            </w:r>
            <w:proofErr w:type="spellEnd"/>
          </w:p>
          <w:p w14:paraId="33403F59" w14:textId="2B492100" w:rsidR="00651777" w:rsidRPr="00E04C3D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E04C3D">
              <w:rPr>
                <w:b/>
                <w:bCs/>
                <w:szCs w:val="24"/>
                <w:lang w:val="fr-FR"/>
              </w:rPr>
              <w:t>CACE</w:t>
            </w:r>
            <w:r w:rsidR="00D74BDE" w:rsidRPr="00E04C3D">
              <w:rPr>
                <w:b/>
                <w:bCs/>
                <w:szCs w:val="24"/>
                <w:lang w:val="fr-FR"/>
              </w:rPr>
              <w:t>/</w:t>
            </w:r>
            <w:r w:rsidR="00C661BD" w:rsidRPr="00E04C3D">
              <w:rPr>
                <w:b/>
                <w:bCs/>
                <w:szCs w:val="24"/>
                <w:lang w:val="fr-FR"/>
              </w:rPr>
              <w:t>94</w:t>
            </w:r>
            <w:r w:rsidR="00F55E19">
              <w:rPr>
                <w:b/>
                <w:bCs/>
                <w:szCs w:val="24"/>
                <w:lang w:val="fr-FR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2CB05AF" w14:textId="57828094" w:rsidR="00651777" w:rsidRPr="004045FC" w:rsidRDefault="00BD6E83" w:rsidP="0017411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8</w:t>
            </w:r>
            <w:r w:rsidR="00F55E19">
              <w:rPr>
                <w:rFonts w:cs="Arial"/>
                <w:szCs w:val="24"/>
                <w:lang w:val="en-GB"/>
              </w:rPr>
              <w:t xml:space="preserve"> April </w:t>
            </w:r>
            <w:r w:rsidR="0017411A" w:rsidRPr="004045FC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4045FC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4045F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045FC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4045FC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4045FC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27F115C6" w:rsidR="00D21694" w:rsidRPr="004045FC" w:rsidRDefault="00DA4848" w:rsidP="00D3147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045FC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4045FC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4045FC">
              <w:rPr>
                <w:b/>
                <w:bCs/>
                <w:szCs w:val="24"/>
                <w:lang w:val="en-GB"/>
              </w:rPr>
              <w:br/>
            </w:r>
            <w:r w:rsidRPr="004045FC">
              <w:rPr>
                <w:b/>
                <w:bCs/>
                <w:szCs w:val="24"/>
                <w:lang w:val="en-GB"/>
              </w:rPr>
              <w:t>ITU</w:t>
            </w:r>
            <w:r w:rsidR="00D3147B" w:rsidRPr="004045FC">
              <w:rPr>
                <w:b/>
                <w:bCs/>
                <w:szCs w:val="24"/>
                <w:lang w:val="en-GB"/>
              </w:rPr>
              <w:t>-</w:t>
            </w:r>
            <w:r w:rsidRPr="004045FC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F55E19">
              <w:rPr>
                <w:b/>
                <w:bCs/>
                <w:szCs w:val="24"/>
                <w:lang w:val="en-GB"/>
              </w:rPr>
              <w:t>1</w:t>
            </w:r>
            <w:r w:rsidRPr="004045FC">
              <w:rPr>
                <w:b/>
                <w:lang w:val="en-GB"/>
              </w:rPr>
              <w:t xml:space="preserve"> </w:t>
            </w:r>
            <w:r w:rsidRPr="004045FC">
              <w:rPr>
                <w:b/>
                <w:lang w:val="en-GB"/>
              </w:rPr>
              <w:br/>
            </w:r>
            <w:r w:rsidRPr="004045FC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4045FC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4045FC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4045FC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4045FC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4045FC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09790CCE" w:rsidR="00D74BDE" w:rsidRPr="004045FC" w:rsidRDefault="00DA4848" w:rsidP="003154B3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4045FC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03748F8C840F42108B0BB3ED28D74F8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55E19">
                  <w:rPr>
                    <w:rFonts w:asciiTheme="minorHAnsi" w:hAnsiTheme="minorHAnsi" w:cstheme="minorHAnsi"/>
                    <w:b/>
                    <w:bCs/>
                  </w:rPr>
                  <w:t>1 (Spectrum Management)</w:t>
                </w:r>
              </w:sdtContent>
            </w:sdt>
            <w:r w:rsidRPr="004045FC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4045FC">
              <w:rPr>
                <w:rFonts w:ascii="Calibri" w:hAnsi="Calibri" w:cs="Calibri"/>
                <w:b/>
                <w:bCs/>
                <w:szCs w:val="24"/>
              </w:rPr>
              <w:t xml:space="preserve">Geneva, </w:t>
            </w:r>
            <w:r w:rsidR="00F55E19">
              <w:rPr>
                <w:rFonts w:ascii="Calibri" w:hAnsi="Calibri" w:cs="Calibri"/>
                <w:b/>
                <w:bCs/>
                <w:szCs w:val="24"/>
              </w:rPr>
              <w:t xml:space="preserve">8 June </w:t>
            </w:r>
            <w:r w:rsidRPr="004045FC">
              <w:rPr>
                <w:rFonts w:ascii="Calibri" w:hAnsi="Calibri" w:cs="Calibri"/>
                <w:b/>
                <w:bCs/>
                <w:szCs w:val="24"/>
              </w:rPr>
              <w:t>20</w:t>
            </w:r>
            <w:r w:rsidR="008C0C8E" w:rsidRPr="004045FC">
              <w:rPr>
                <w:rFonts w:ascii="Calibri" w:hAnsi="Calibri" w:cs="Calibri"/>
                <w:b/>
                <w:bCs/>
                <w:szCs w:val="24"/>
              </w:rPr>
              <w:t>20</w:t>
            </w:r>
            <w:r w:rsidR="00F55E19">
              <w:rPr>
                <w:rFonts w:ascii="Calibri" w:hAnsi="Calibri" w:cs="Calibri"/>
                <w:b/>
                <w:bCs/>
                <w:szCs w:val="24"/>
              </w:rPr>
              <w:t>, postponed to 3 December 2020</w:t>
            </w:r>
          </w:p>
        </w:tc>
      </w:tr>
      <w:tr w:rsidR="00D74BDE" w:rsidRPr="004045FC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4045F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4045F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045FC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4045F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4045F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045FC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C7FF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154B3" w:rsidRPr="004045FC" w14:paraId="221CA70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008C8C" w14:textId="77777777" w:rsidR="003154B3" w:rsidRPr="004045FC" w:rsidRDefault="003154B3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E141DD6" w14:textId="0E81E01D" w:rsidR="00E04C3D" w:rsidRDefault="005F72EE" w:rsidP="00A0380A">
      <w:pPr>
        <w:rPr>
          <w:sz w:val="22"/>
        </w:rPr>
      </w:pPr>
      <w:r>
        <w:t>This Cor</w:t>
      </w:r>
      <w:bookmarkStart w:id="0" w:name="_GoBack"/>
      <w:bookmarkEnd w:id="0"/>
      <w:r>
        <w:t>rigendum to Administrative Circular CACE/94</w:t>
      </w:r>
      <w:r w:rsidR="00F55E19">
        <w:t>3</w:t>
      </w:r>
      <w:r>
        <w:t xml:space="preserve"> </w:t>
      </w:r>
      <w:r w:rsidR="001C7FF0">
        <w:t xml:space="preserve">of </w:t>
      </w:r>
      <w:r w:rsidR="001C7FF0" w:rsidRPr="002B7221">
        <w:rPr>
          <w:rFonts w:cs="Arial"/>
          <w:szCs w:val="24"/>
          <w:lang w:val="en-GB"/>
        </w:rPr>
        <w:t xml:space="preserve">7 </w:t>
      </w:r>
      <w:r w:rsidR="001C7FF0">
        <w:rPr>
          <w:rFonts w:cs="Arial"/>
          <w:szCs w:val="24"/>
          <w:lang w:val="en-GB"/>
        </w:rPr>
        <w:t xml:space="preserve">February 2020 </w:t>
      </w:r>
      <w:r w:rsidR="001C7FF0">
        <w:t>is</w:t>
      </w:r>
      <w:r>
        <w:t xml:space="preserve"> to inform that</w:t>
      </w:r>
      <w:r w:rsidR="005C01C1">
        <w:t>,</w:t>
      </w:r>
      <w:r>
        <w:t xml:space="preserve"> d</w:t>
      </w:r>
      <w:r w:rsidR="00E04C3D">
        <w:t xml:space="preserve">ue to </w:t>
      </w:r>
      <w:r w:rsidR="0026177F">
        <w:t xml:space="preserve">the </w:t>
      </w:r>
      <w:r w:rsidR="00E04C3D">
        <w:t xml:space="preserve">exceptional circumstances </w:t>
      </w:r>
      <w:bookmarkStart w:id="1" w:name="_Hlk37083505"/>
      <w:r w:rsidR="005C01C1" w:rsidRPr="003B4DEB">
        <w:rPr>
          <w:szCs w:val="24"/>
        </w:rPr>
        <w:t xml:space="preserve">and growing global concern </w:t>
      </w:r>
      <w:bookmarkEnd w:id="1"/>
      <w:r w:rsidR="00E04C3D">
        <w:t>caused by Coronavirus (</w:t>
      </w:r>
      <w:hyperlink r:id="rId11" w:history="1">
        <w:r w:rsidR="00E04C3D" w:rsidRPr="00E131CE">
          <w:rPr>
            <w:rStyle w:val="Hyperlink"/>
          </w:rPr>
          <w:t>COVID-19</w:t>
        </w:r>
      </w:hyperlink>
      <w:r w:rsidR="00E04C3D">
        <w:t>)</w:t>
      </w:r>
      <w:r w:rsidR="005C01C1">
        <w:t xml:space="preserve"> </w:t>
      </w:r>
      <w:bookmarkStart w:id="2" w:name="_Hlk37083512"/>
      <w:r w:rsidR="005C01C1" w:rsidRPr="003B4DEB">
        <w:rPr>
          <w:szCs w:val="24"/>
        </w:rPr>
        <w:t>outbreak</w:t>
      </w:r>
      <w:bookmarkEnd w:id="2"/>
      <w:r w:rsidR="0047247C">
        <w:t>,</w:t>
      </w:r>
      <w:r w:rsidR="00E04C3D">
        <w:t xml:space="preserve"> the meeting of </w:t>
      </w:r>
      <w:r w:rsidR="0047247C">
        <w:t>Study Group </w:t>
      </w:r>
      <w:r w:rsidR="00F55E19">
        <w:t>1</w:t>
      </w:r>
      <w:r w:rsidR="00E04C3D">
        <w:t xml:space="preserve"> </w:t>
      </w:r>
      <w:r w:rsidR="0047247C">
        <w:t>is</w:t>
      </w:r>
      <w:r w:rsidR="00E04C3D">
        <w:t xml:space="preserve"> postponed </w:t>
      </w:r>
      <w:r w:rsidR="0026177F">
        <w:t xml:space="preserve">to </w:t>
      </w:r>
      <w:r w:rsidR="00F55E19">
        <w:t xml:space="preserve">3 December </w:t>
      </w:r>
      <w:r w:rsidR="00E04C3D">
        <w:t>2020. The meeting</w:t>
      </w:r>
      <w:r w:rsidR="0047247C">
        <w:t>s</w:t>
      </w:r>
      <w:r w:rsidR="00E04C3D">
        <w:t xml:space="preserve"> of </w:t>
      </w:r>
      <w:r w:rsidR="0047247C">
        <w:t>Working Parties</w:t>
      </w:r>
      <w:r w:rsidR="00276365">
        <w:t> </w:t>
      </w:r>
      <w:r w:rsidR="00F55E19">
        <w:t>1</w:t>
      </w:r>
      <w:r w:rsidR="0047247C">
        <w:t xml:space="preserve">A, </w:t>
      </w:r>
      <w:r w:rsidR="00F55E19">
        <w:t>1</w:t>
      </w:r>
      <w:r w:rsidR="0047247C">
        <w:t xml:space="preserve">B and </w:t>
      </w:r>
      <w:r w:rsidR="00F55E19">
        <w:t>1</w:t>
      </w:r>
      <w:r w:rsidR="0047247C">
        <w:t>C are also postponed</w:t>
      </w:r>
      <w:r w:rsidR="0026177F">
        <w:t xml:space="preserve">. They will be held from </w:t>
      </w:r>
      <w:r w:rsidR="00F55E19">
        <w:t xml:space="preserve">24 November </w:t>
      </w:r>
      <w:r w:rsidR="00F55E19" w:rsidRPr="00723636">
        <w:t>to</w:t>
      </w:r>
      <w:r w:rsidR="00F55E19">
        <w:t xml:space="preserve"> 2 December </w:t>
      </w:r>
      <w:r w:rsidR="00E04C3D">
        <w:t>2020</w:t>
      </w:r>
      <w:r w:rsidR="00E178A7">
        <w:t xml:space="preserve"> (</w:t>
      </w:r>
      <w:r w:rsidR="00276365">
        <w:t>see </w:t>
      </w:r>
      <w:r w:rsidR="00E178A7">
        <w:t>Corrigendum</w:t>
      </w:r>
      <w:r w:rsidR="00276365">
        <w:t> </w:t>
      </w:r>
      <w:r w:rsidR="00F55E19">
        <w:t>1</w:t>
      </w:r>
      <w:r w:rsidR="00E178A7">
        <w:t xml:space="preserve"> to </w:t>
      </w:r>
      <w:r w:rsidR="000E7C8E">
        <w:t xml:space="preserve">Circular Letter </w:t>
      </w:r>
      <w:hyperlink r:id="rId12" w:history="1">
        <w:r w:rsidR="00F55E19" w:rsidRPr="00486152">
          <w:rPr>
            <w:rStyle w:val="Hyperlink"/>
          </w:rPr>
          <w:t>1</w:t>
        </w:r>
        <w:r w:rsidR="00E178A7" w:rsidRPr="00486152">
          <w:rPr>
            <w:rStyle w:val="Hyperlink"/>
          </w:rPr>
          <w:t>/LCCE/</w:t>
        </w:r>
        <w:r w:rsidR="00F55E19" w:rsidRPr="00486152">
          <w:rPr>
            <w:rStyle w:val="Hyperlink"/>
          </w:rPr>
          <w:t>105</w:t>
        </w:r>
      </w:hyperlink>
      <w:r w:rsidR="00E178A7">
        <w:t>).</w:t>
      </w:r>
      <w:r w:rsidR="005C01C1">
        <w:t xml:space="preserve"> </w:t>
      </w:r>
      <w:r w:rsidR="005C01C1" w:rsidRPr="003B4DEB">
        <w:rPr>
          <w:szCs w:val="24"/>
        </w:rPr>
        <w:t xml:space="preserve">The decision to </w:t>
      </w:r>
      <w:r w:rsidR="005C01C1">
        <w:rPr>
          <w:szCs w:val="24"/>
        </w:rPr>
        <w:t xml:space="preserve">postpone </w:t>
      </w:r>
      <w:r w:rsidR="005C01C1" w:rsidRPr="003B4DEB">
        <w:rPr>
          <w:szCs w:val="24"/>
        </w:rPr>
        <w:t>the meeting</w:t>
      </w:r>
      <w:r w:rsidR="005C01C1">
        <w:rPr>
          <w:szCs w:val="24"/>
        </w:rPr>
        <w:t>s</w:t>
      </w:r>
      <w:r w:rsidR="005C01C1" w:rsidRPr="003B4DEB">
        <w:rPr>
          <w:szCs w:val="24"/>
        </w:rPr>
        <w:t xml:space="preserve"> has prioritized the need to ensure the health and safety of all participants</w:t>
      </w:r>
      <w:r w:rsidR="005C01C1" w:rsidRPr="00C32AC8">
        <w:t xml:space="preserve"> </w:t>
      </w:r>
      <w:r w:rsidR="005C01C1" w:rsidRPr="00C32AC8">
        <w:rPr>
          <w:szCs w:val="24"/>
        </w:rPr>
        <w:t>and to guarantee adequate</w:t>
      </w:r>
      <w:r w:rsidR="00276365">
        <w:rPr>
          <w:szCs w:val="24"/>
        </w:rPr>
        <w:t> </w:t>
      </w:r>
      <w:r w:rsidR="005C01C1" w:rsidRPr="00C32AC8">
        <w:rPr>
          <w:szCs w:val="24"/>
        </w:rPr>
        <w:t>levels of participation</w:t>
      </w:r>
      <w:r w:rsidR="005C01C1">
        <w:rPr>
          <w:szCs w:val="24"/>
        </w:rPr>
        <w:t>.</w:t>
      </w:r>
    </w:p>
    <w:p w14:paraId="593EA30A" w14:textId="5E0C2483" w:rsidR="00B70FF6" w:rsidRPr="00486152" w:rsidRDefault="00B70FF6" w:rsidP="00644E5F">
      <w:r w:rsidRPr="001C7FF0">
        <w:rPr>
          <w:szCs w:val="24"/>
          <w:lang w:val="en-GB"/>
        </w:rPr>
        <w:t xml:space="preserve">A new </w:t>
      </w:r>
      <w:r>
        <w:t xml:space="preserve">Administrative Circular will be issued in due course </w:t>
      </w:r>
      <w:r w:rsidR="00601804">
        <w:t xml:space="preserve">to provide the usual information </w:t>
      </w:r>
      <w:r w:rsidR="009724CE">
        <w:t xml:space="preserve">for </w:t>
      </w:r>
      <w:r>
        <w:t xml:space="preserve">this next meeting </w:t>
      </w:r>
      <w:r w:rsidR="00C95446">
        <w:t>of Study Group 1</w:t>
      </w:r>
      <w:r w:rsidR="00F31530">
        <w:t>,</w:t>
      </w:r>
      <w:r>
        <w:t xml:space="preserve"> including the need to register </w:t>
      </w:r>
      <w:r w:rsidR="0026177F">
        <w:t>to be able to participate</w:t>
      </w:r>
      <w:r w:rsidRPr="00486152">
        <w:t>.</w:t>
      </w:r>
      <w:r w:rsidR="001B13EF" w:rsidRPr="00F52E35">
        <w:rPr>
          <w:lang w:val="en-GB"/>
        </w:rPr>
        <w:t xml:space="preserve"> Remote participation will be offered and, if necessary, the meeting may take place fully electronically (virtual</w:t>
      </w:r>
      <w:r w:rsidR="0026177F">
        <w:rPr>
          <w:lang w:val="en-GB"/>
        </w:rPr>
        <w:t xml:space="preserve"> meeting</w:t>
      </w:r>
      <w:r w:rsidR="001B13EF" w:rsidRPr="00F52E35">
        <w:rPr>
          <w:lang w:val="en-GB"/>
        </w:rPr>
        <w:t>). Specific information will be provided accordingly</w:t>
      </w:r>
      <w:r w:rsidR="0026177F">
        <w:rPr>
          <w:lang w:val="en-GB"/>
        </w:rPr>
        <w:t>, both</w:t>
      </w:r>
      <w:r w:rsidR="001B13EF" w:rsidRPr="00F52E35">
        <w:rPr>
          <w:lang w:val="en-GB"/>
        </w:rPr>
        <w:t xml:space="preserve"> in the invitation letter announcing the meeting and on the website.</w:t>
      </w:r>
    </w:p>
    <w:p w14:paraId="3D5E5E17" w14:textId="17C575EE" w:rsidR="00CD6E62" w:rsidRDefault="00CD6E62" w:rsidP="00644E5F">
      <w:pPr>
        <w:rPr>
          <w:szCs w:val="24"/>
          <w:lang w:val="en-GB"/>
        </w:rPr>
      </w:pPr>
      <w:r w:rsidRPr="00674A26">
        <w:t xml:space="preserve">In the meantime, </w:t>
      </w:r>
      <w:r w:rsidRPr="00674A26">
        <w:rPr>
          <w:rFonts w:asciiTheme="minorHAnsi" w:hAnsiTheme="minorHAnsi" w:cstheme="minorHAnsi"/>
          <w:szCs w:val="24"/>
          <w:lang w:val="en-GB"/>
        </w:rPr>
        <w:t xml:space="preserve">participants may continue </w:t>
      </w:r>
      <w:r>
        <w:rPr>
          <w:rFonts w:asciiTheme="minorHAnsi" w:hAnsiTheme="minorHAnsi" w:cstheme="minorHAnsi"/>
          <w:szCs w:val="24"/>
          <w:lang w:val="en-GB"/>
        </w:rPr>
        <w:t xml:space="preserve">the submission of </w:t>
      </w:r>
      <w:r w:rsidRPr="00674A26">
        <w:rPr>
          <w:rFonts w:asciiTheme="minorHAnsi" w:hAnsiTheme="minorHAnsi" w:cstheme="minorHAnsi"/>
          <w:szCs w:val="24"/>
          <w:lang w:val="en-GB"/>
        </w:rPr>
        <w:t xml:space="preserve">contributions by electronic mail to: </w:t>
      </w:r>
      <w:hyperlink r:id="rId13" w:history="1">
        <w:r w:rsidRPr="00F52E35">
          <w:rPr>
            <w:rStyle w:val="Hyperlink"/>
            <w:rFonts w:asciiTheme="minorHAnsi" w:hAnsiTheme="minorHAnsi" w:cstheme="minorHAnsi"/>
            <w:szCs w:val="24"/>
            <w:lang w:val="en-GB"/>
          </w:rPr>
          <w:t>rsg1@itu.int</w:t>
        </w:r>
      </w:hyperlink>
      <w:r w:rsidRPr="00486152">
        <w:rPr>
          <w:szCs w:val="24"/>
          <w:lang w:val="en-GB"/>
        </w:rPr>
        <w:t>,</w:t>
      </w:r>
      <w:r w:rsidRPr="00674A26">
        <w:rPr>
          <w:szCs w:val="24"/>
          <w:lang w:val="en-GB"/>
        </w:rPr>
        <w:t xml:space="preserve"> with a copy to the Chairman and Vice-Chairmen of Study Group 1. The pertinent addresses can be found on: </w:t>
      </w:r>
      <w:hyperlink r:id="rId14" w:history="1">
        <w:r w:rsidRPr="00674A26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http://www.itu.int/go/rsg1/ch</w:t>
        </w:r>
      </w:hyperlink>
      <w:r w:rsidRPr="00674A26">
        <w:rPr>
          <w:szCs w:val="24"/>
          <w:lang w:val="en-GB"/>
        </w:rPr>
        <w:t>.</w:t>
      </w:r>
    </w:p>
    <w:p w14:paraId="2CB5D02D" w14:textId="5C67315B" w:rsidR="00DA4848" w:rsidRDefault="00DA4848" w:rsidP="00621215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045FC">
        <w:rPr>
          <w:szCs w:val="24"/>
          <w:lang w:val="en-GB"/>
        </w:rPr>
        <w:t>Mario Maniewicz</w:t>
      </w:r>
      <w:r w:rsidR="00621215" w:rsidRPr="004045FC">
        <w:rPr>
          <w:szCs w:val="24"/>
          <w:lang w:val="en-GB"/>
        </w:rPr>
        <w:br/>
      </w:r>
      <w:r w:rsidRPr="004045FC">
        <w:rPr>
          <w:rFonts w:asciiTheme="minorHAnsi" w:hAnsiTheme="minorHAnsi" w:cstheme="minorHAnsi"/>
          <w:szCs w:val="24"/>
          <w:lang w:val="en-GB"/>
        </w:rPr>
        <w:t>Director</w:t>
      </w:r>
    </w:p>
    <w:sectPr w:rsidR="00DA484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D740" w14:textId="77777777" w:rsidR="0031123A" w:rsidRDefault="0031123A">
      <w:r>
        <w:separator/>
      </w:r>
    </w:p>
  </w:endnote>
  <w:endnote w:type="continuationSeparator" w:id="0">
    <w:p w14:paraId="2090BD76" w14:textId="77777777" w:rsidR="0031123A" w:rsidRDefault="0031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FD59B2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FD59B2" w:rsidRPr="0078031A">
        <w:rPr>
          <w:rStyle w:val="Hyperlink"/>
          <w:sz w:val="19"/>
          <w:szCs w:val="19"/>
          <w:lang w:val="en-GB"/>
        </w:rPr>
        <w:t>www.itu.int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FD21" w14:textId="77777777" w:rsidR="0031123A" w:rsidRDefault="0031123A">
      <w:r>
        <w:t>____________________</w:t>
      </w:r>
    </w:p>
  </w:footnote>
  <w:footnote w:type="continuationSeparator" w:id="0">
    <w:p w14:paraId="1943D395" w14:textId="77777777" w:rsidR="0031123A" w:rsidRDefault="0031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77777777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60A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14C7"/>
    <w:rsid w:val="000A096A"/>
    <w:rsid w:val="000A375E"/>
    <w:rsid w:val="000A7051"/>
    <w:rsid w:val="000B0AF6"/>
    <w:rsid w:val="000B0E9B"/>
    <w:rsid w:val="000B2CAE"/>
    <w:rsid w:val="000B3929"/>
    <w:rsid w:val="000B3B4E"/>
    <w:rsid w:val="000C03C7"/>
    <w:rsid w:val="000C2AD0"/>
    <w:rsid w:val="000D113F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1C2D"/>
    <w:rsid w:val="001238E6"/>
    <w:rsid w:val="0013252D"/>
    <w:rsid w:val="00134204"/>
    <w:rsid w:val="00134404"/>
    <w:rsid w:val="00144DFB"/>
    <w:rsid w:val="001538F8"/>
    <w:rsid w:val="0017411A"/>
    <w:rsid w:val="00187CA3"/>
    <w:rsid w:val="00196710"/>
    <w:rsid w:val="00197324"/>
    <w:rsid w:val="001B13EF"/>
    <w:rsid w:val="001B147E"/>
    <w:rsid w:val="001B351B"/>
    <w:rsid w:val="001C06DB"/>
    <w:rsid w:val="001C6971"/>
    <w:rsid w:val="001C7FF0"/>
    <w:rsid w:val="001D2785"/>
    <w:rsid w:val="001D7070"/>
    <w:rsid w:val="001F0701"/>
    <w:rsid w:val="001F2170"/>
    <w:rsid w:val="001F3948"/>
    <w:rsid w:val="001F5A49"/>
    <w:rsid w:val="00201097"/>
    <w:rsid w:val="00201B6E"/>
    <w:rsid w:val="00212438"/>
    <w:rsid w:val="00212863"/>
    <w:rsid w:val="00217875"/>
    <w:rsid w:val="00220F10"/>
    <w:rsid w:val="002302B3"/>
    <w:rsid w:val="00230C66"/>
    <w:rsid w:val="00232EC2"/>
    <w:rsid w:val="00235A29"/>
    <w:rsid w:val="00241526"/>
    <w:rsid w:val="002443A2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A49"/>
    <w:rsid w:val="002A2618"/>
    <w:rsid w:val="002A5DD7"/>
    <w:rsid w:val="002B0CAC"/>
    <w:rsid w:val="002B7221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266ED"/>
    <w:rsid w:val="003370B8"/>
    <w:rsid w:val="00340B89"/>
    <w:rsid w:val="003443EB"/>
    <w:rsid w:val="00345D38"/>
    <w:rsid w:val="00352097"/>
    <w:rsid w:val="003666FF"/>
    <w:rsid w:val="0037309C"/>
    <w:rsid w:val="00374060"/>
    <w:rsid w:val="00380A6E"/>
    <w:rsid w:val="003836D4"/>
    <w:rsid w:val="00392E41"/>
    <w:rsid w:val="0039578C"/>
    <w:rsid w:val="003A1CD2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5FC"/>
    <w:rsid w:val="00406D71"/>
    <w:rsid w:val="004269E0"/>
    <w:rsid w:val="004326DB"/>
    <w:rsid w:val="004367D6"/>
    <w:rsid w:val="0043682E"/>
    <w:rsid w:val="00436CD1"/>
    <w:rsid w:val="00441F58"/>
    <w:rsid w:val="00447ECB"/>
    <w:rsid w:val="00450047"/>
    <w:rsid w:val="004573DB"/>
    <w:rsid w:val="004623F7"/>
    <w:rsid w:val="0047247C"/>
    <w:rsid w:val="00477673"/>
    <w:rsid w:val="00480F51"/>
    <w:rsid w:val="00481124"/>
    <w:rsid w:val="004815EB"/>
    <w:rsid w:val="00486152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8E2"/>
    <w:rsid w:val="004E43BB"/>
    <w:rsid w:val="004E460D"/>
    <w:rsid w:val="004E5A5B"/>
    <w:rsid w:val="004E5D6E"/>
    <w:rsid w:val="004F178E"/>
    <w:rsid w:val="004F3988"/>
    <w:rsid w:val="004F4543"/>
    <w:rsid w:val="004F57BB"/>
    <w:rsid w:val="00505309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83FE1"/>
    <w:rsid w:val="005877E4"/>
    <w:rsid w:val="005A03A3"/>
    <w:rsid w:val="005A2B92"/>
    <w:rsid w:val="005A79E9"/>
    <w:rsid w:val="005B214C"/>
    <w:rsid w:val="005C01C1"/>
    <w:rsid w:val="005D3669"/>
    <w:rsid w:val="005E5EB3"/>
    <w:rsid w:val="005F3CB6"/>
    <w:rsid w:val="005F657C"/>
    <w:rsid w:val="005F72EE"/>
    <w:rsid w:val="005F77AD"/>
    <w:rsid w:val="00601804"/>
    <w:rsid w:val="00602D53"/>
    <w:rsid w:val="006047E5"/>
    <w:rsid w:val="00621215"/>
    <w:rsid w:val="006231F4"/>
    <w:rsid w:val="00625F24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A1921"/>
    <w:rsid w:val="006A518B"/>
    <w:rsid w:val="006B0590"/>
    <w:rsid w:val="006B49DA"/>
    <w:rsid w:val="006B4C75"/>
    <w:rsid w:val="006C53F8"/>
    <w:rsid w:val="006C7CDE"/>
    <w:rsid w:val="006E3F58"/>
    <w:rsid w:val="006E771F"/>
    <w:rsid w:val="00714B22"/>
    <w:rsid w:val="007234B1"/>
    <w:rsid w:val="00723636"/>
    <w:rsid w:val="00723D08"/>
    <w:rsid w:val="00725FDA"/>
    <w:rsid w:val="00727816"/>
    <w:rsid w:val="00730B9A"/>
    <w:rsid w:val="00750CFA"/>
    <w:rsid w:val="007553DA"/>
    <w:rsid w:val="007576DD"/>
    <w:rsid w:val="007763E5"/>
    <w:rsid w:val="00782354"/>
    <w:rsid w:val="00784918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06178"/>
    <w:rsid w:val="008143A4"/>
    <w:rsid w:val="0081513E"/>
    <w:rsid w:val="00820739"/>
    <w:rsid w:val="0083198D"/>
    <w:rsid w:val="00854131"/>
    <w:rsid w:val="0085652D"/>
    <w:rsid w:val="0087694B"/>
    <w:rsid w:val="00880F4D"/>
    <w:rsid w:val="00881BBD"/>
    <w:rsid w:val="00891C84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6392"/>
    <w:rsid w:val="008F4F21"/>
    <w:rsid w:val="00904D4A"/>
    <w:rsid w:val="009151BA"/>
    <w:rsid w:val="00925023"/>
    <w:rsid w:val="009277BC"/>
    <w:rsid w:val="00927D57"/>
    <w:rsid w:val="00931A51"/>
    <w:rsid w:val="0093256A"/>
    <w:rsid w:val="00940AF2"/>
    <w:rsid w:val="00941E6E"/>
    <w:rsid w:val="00947185"/>
    <w:rsid w:val="009518B3"/>
    <w:rsid w:val="009578C8"/>
    <w:rsid w:val="00963D9D"/>
    <w:rsid w:val="009724C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2D43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E73"/>
    <w:rsid w:val="00A63355"/>
    <w:rsid w:val="00A7596D"/>
    <w:rsid w:val="00A963DF"/>
    <w:rsid w:val="00AC0C22"/>
    <w:rsid w:val="00AC3896"/>
    <w:rsid w:val="00AD2CF2"/>
    <w:rsid w:val="00AD338C"/>
    <w:rsid w:val="00AD4554"/>
    <w:rsid w:val="00AE2D88"/>
    <w:rsid w:val="00AE6F6F"/>
    <w:rsid w:val="00AF3325"/>
    <w:rsid w:val="00AF34D9"/>
    <w:rsid w:val="00AF70DA"/>
    <w:rsid w:val="00B019D3"/>
    <w:rsid w:val="00B317A4"/>
    <w:rsid w:val="00B34CF9"/>
    <w:rsid w:val="00B37559"/>
    <w:rsid w:val="00B4054B"/>
    <w:rsid w:val="00B579B0"/>
    <w:rsid w:val="00B57D11"/>
    <w:rsid w:val="00B649D7"/>
    <w:rsid w:val="00B65B72"/>
    <w:rsid w:val="00B70FF6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4395E"/>
    <w:rsid w:val="00C456DA"/>
    <w:rsid w:val="00C47FFD"/>
    <w:rsid w:val="00C51E92"/>
    <w:rsid w:val="00C57E2C"/>
    <w:rsid w:val="00C608B7"/>
    <w:rsid w:val="00C661BD"/>
    <w:rsid w:val="00C66F24"/>
    <w:rsid w:val="00C76D7F"/>
    <w:rsid w:val="00C813AA"/>
    <w:rsid w:val="00C818D7"/>
    <w:rsid w:val="00C9291E"/>
    <w:rsid w:val="00C92B1A"/>
    <w:rsid w:val="00C95446"/>
    <w:rsid w:val="00CA3F44"/>
    <w:rsid w:val="00CA4E58"/>
    <w:rsid w:val="00CB3771"/>
    <w:rsid w:val="00CB44BF"/>
    <w:rsid w:val="00CB5153"/>
    <w:rsid w:val="00CB55EA"/>
    <w:rsid w:val="00CB7D19"/>
    <w:rsid w:val="00CD4E44"/>
    <w:rsid w:val="00CD55F7"/>
    <w:rsid w:val="00CD6E62"/>
    <w:rsid w:val="00CE076A"/>
    <w:rsid w:val="00CE463D"/>
    <w:rsid w:val="00CF2D74"/>
    <w:rsid w:val="00D10BA0"/>
    <w:rsid w:val="00D1456A"/>
    <w:rsid w:val="00D21694"/>
    <w:rsid w:val="00D24EB5"/>
    <w:rsid w:val="00D3147B"/>
    <w:rsid w:val="00D35AB9"/>
    <w:rsid w:val="00D41571"/>
    <w:rsid w:val="00D416A0"/>
    <w:rsid w:val="00D47672"/>
    <w:rsid w:val="00D5123C"/>
    <w:rsid w:val="00D55560"/>
    <w:rsid w:val="00D61C5A"/>
    <w:rsid w:val="00D6290C"/>
    <w:rsid w:val="00D6576E"/>
    <w:rsid w:val="00D6790C"/>
    <w:rsid w:val="00D73277"/>
    <w:rsid w:val="00D74BDE"/>
    <w:rsid w:val="00D76586"/>
    <w:rsid w:val="00D82657"/>
    <w:rsid w:val="00D87E20"/>
    <w:rsid w:val="00DA195D"/>
    <w:rsid w:val="00DA4037"/>
    <w:rsid w:val="00DA4848"/>
    <w:rsid w:val="00DB3F3C"/>
    <w:rsid w:val="00DB743D"/>
    <w:rsid w:val="00DD3599"/>
    <w:rsid w:val="00DE476F"/>
    <w:rsid w:val="00DE66A5"/>
    <w:rsid w:val="00DF2B50"/>
    <w:rsid w:val="00E04C3D"/>
    <w:rsid w:val="00E04C86"/>
    <w:rsid w:val="00E131CE"/>
    <w:rsid w:val="00E17344"/>
    <w:rsid w:val="00E178A7"/>
    <w:rsid w:val="00E20F30"/>
    <w:rsid w:val="00E2189C"/>
    <w:rsid w:val="00E25BB1"/>
    <w:rsid w:val="00E27BBA"/>
    <w:rsid w:val="00E30E3F"/>
    <w:rsid w:val="00E35E8F"/>
    <w:rsid w:val="00E37AEB"/>
    <w:rsid w:val="00E428AB"/>
    <w:rsid w:val="00E438E8"/>
    <w:rsid w:val="00E453A3"/>
    <w:rsid w:val="00E520E2"/>
    <w:rsid w:val="00E530C4"/>
    <w:rsid w:val="00E55996"/>
    <w:rsid w:val="00E64254"/>
    <w:rsid w:val="00E67928"/>
    <w:rsid w:val="00E67F3C"/>
    <w:rsid w:val="00E70FB5"/>
    <w:rsid w:val="00E915AF"/>
    <w:rsid w:val="00E96415"/>
    <w:rsid w:val="00EA15B3"/>
    <w:rsid w:val="00EB2358"/>
    <w:rsid w:val="00EB3EB8"/>
    <w:rsid w:val="00EB461D"/>
    <w:rsid w:val="00EC02FE"/>
    <w:rsid w:val="00EC214C"/>
    <w:rsid w:val="00EC3221"/>
    <w:rsid w:val="00EC4A96"/>
    <w:rsid w:val="00EC5FE6"/>
    <w:rsid w:val="00EE1BC6"/>
    <w:rsid w:val="00F038E9"/>
    <w:rsid w:val="00F31530"/>
    <w:rsid w:val="00F32E5C"/>
    <w:rsid w:val="00F424BF"/>
    <w:rsid w:val="00F44FC3"/>
    <w:rsid w:val="00F46107"/>
    <w:rsid w:val="00F468C5"/>
    <w:rsid w:val="00F52E35"/>
    <w:rsid w:val="00F52F39"/>
    <w:rsid w:val="00F55E19"/>
    <w:rsid w:val="00F6184F"/>
    <w:rsid w:val="00F8310E"/>
    <w:rsid w:val="00F86B08"/>
    <w:rsid w:val="00F86CD9"/>
    <w:rsid w:val="00F914DD"/>
    <w:rsid w:val="00FA2358"/>
    <w:rsid w:val="00FA64C3"/>
    <w:rsid w:val="00FB2592"/>
    <w:rsid w:val="00FB2810"/>
    <w:rsid w:val="00FB2886"/>
    <w:rsid w:val="00FB433B"/>
    <w:rsid w:val="00FB7A2C"/>
    <w:rsid w:val="00FC2947"/>
    <w:rsid w:val="00FC6F6B"/>
    <w:rsid w:val="00FD59B2"/>
    <w:rsid w:val="00FE0818"/>
    <w:rsid w:val="00FE5006"/>
    <w:rsid w:val="00FE68FC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g1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SG01-CIR-0105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ages/covid-19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go/rsg1/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748F8C840F42108B0BB3ED28D7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0D62-C9FB-4160-B62F-F1F474BD87B5}"/>
      </w:docPartPr>
      <w:docPartBody>
        <w:p w:rsidR="000C61FD" w:rsidRDefault="0098414A" w:rsidP="0098414A">
          <w:pPr>
            <w:pStyle w:val="03748F8C840F42108B0BB3ED28D74F8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4A"/>
    <w:rsid w:val="000C61FD"/>
    <w:rsid w:val="002877DC"/>
    <w:rsid w:val="00317D1B"/>
    <w:rsid w:val="003223C4"/>
    <w:rsid w:val="00331E21"/>
    <w:rsid w:val="00732F78"/>
    <w:rsid w:val="0098414A"/>
    <w:rsid w:val="00A34512"/>
    <w:rsid w:val="00A6325B"/>
    <w:rsid w:val="00A97F14"/>
    <w:rsid w:val="00AF399F"/>
    <w:rsid w:val="00BB4706"/>
    <w:rsid w:val="00C069A8"/>
    <w:rsid w:val="00C67469"/>
    <w:rsid w:val="00D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706"/>
    <w:rPr>
      <w:color w:val="808080"/>
    </w:rPr>
  </w:style>
  <w:style w:type="paragraph" w:customStyle="1" w:styleId="03748F8C840F42108B0BB3ED28D74F84">
    <w:name w:val="03748F8C840F42108B0BB3ED28D74F84"/>
    <w:rsid w:val="0098414A"/>
  </w:style>
  <w:style w:type="paragraph" w:customStyle="1" w:styleId="51F24812E4F84D36817DC9460F80239B">
    <w:name w:val="51F24812E4F84D36817DC9460F80239B"/>
    <w:rsid w:val="0098414A"/>
  </w:style>
  <w:style w:type="paragraph" w:customStyle="1" w:styleId="7FEDC5BAF9E64A8EB962724AA955B1E0">
    <w:name w:val="7FEDC5BAF9E64A8EB962724AA955B1E0"/>
    <w:rsid w:val="00BB4706"/>
    <w:rPr>
      <w:lang w:val="en-US" w:eastAsia="en-US"/>
    </w:rPr>
  </w:style>
  <w:style w:type="paragraph" w:customStyle="1" w:styleId="A78EE1C7B0F649F192A8CD98508E5ACF">
    <w:name w:val="A78EE1C7B0F649F192A8CD98508E5ACF"/>
    <w:rsid w:val="00BB470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3d12d4f-d5bc-4c7d-9b83-262b42a7842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6D4B0-DB61-4943-81B9-68A93B1F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1</Pages>
  <Words>258</Words>
  <Characters>1679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2020-03-12T08:59:00Z</cp:lastPrinted>
  <dcterms:created xsi:type="dcterms:W3CDTF">2020-04-08T14:33:00Z</dcterms:created>
  <dcterms:modified xsi:type="dcterms:W3CDTF">2020-04-08T14:33:00Z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