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057E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8057E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057E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057EE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057E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057E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057EE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A52F57" w:rsidRPr="008057EE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057EE">
              <w:rPr>
                <w:szCs w:val="24"/>
                <w:lang w:val="en-GB"/>
              </w:rPr>
              <w:t>Administrative Circular</w:t>
            </w:r>
          </w:p>
          <w:p w:rsidR="00651777" w:rsidRPr="008057EE" w:rsidRDefault="00A52F57" w:rsidP="002F05F6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proofErr w:type="spellStart"/>
            <w:r w:rsidRPr="008057EE">
              <w:rPr>
                <w:b/>
                <w:bCs/>
                <w:szCs w:val="24"/>
                <w:lang w:val="en-GB"/>
              </w:rPr>
              <w:t>CACE</w:t>
            </w:r>
            <w:proofErr w:type="spellEnd"/>
            <w:r w:rsidR="00D74BDE" w:rsidRPr="008057EE">
              <w:rPr>
                <w:b/>
                <w:bCs/>
                <w:szCs w:val="24"/>
                <w:lang w:val="en-GB"/>
              </w:rPr>
              <w:t>/</w:t>
            </w:r>
            <w:r w:rsidR="002F05F6" w:rsidRPr="008057EE">
              <w:rPr>
                <w:b/>
                <w:bCs/>
                <w:szCs w:val="24"/>
                <w:lang w:val="en-GB"/>
              </w:rPr>
              <w:t>944</w:t>
            </w:r>
          </w:p>
        </w:tc>
        <w:tc>
          <w:tcPr>
            <w:tcW w:w="2835" w:type="dxa"/>
            <w:shd w:val="clear" w:color="auto" w:fill="auto"/>
          </w:tcPr>
          <w:p w:rsidR="00651777" w:rsidRPr="008057EE" w:rsidRDefault="00421B42" w:rsidP="005B5B7A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F2F5EEB997074EE49A8F465AD9602486"/>
                </w:placeholder>
                <w:date w:fullDate="2020-02-21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5B5B7A" w:rsidRPr="008057EE">
                  <w:rPr>
                    <w:rFonts w:cs="Arial"/>
                    <w:szCs w:val="24"/>
                    <w:lang w:val="en-GB"/>
                  </w:rPr>
                  <w:t>21 February 2020</w:t>
                </w:r>
              </w:sdtContent>
            </w:sdt>
          </w:p>
        </w:tc>
      </w:tr>
      <w:tr w:rsidR="0037309C" w:rsidRPr="008057E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057EE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057E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057EE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057E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8057EE" w:rsidRDefault="00D74BDE" w:rsidP="00F9080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057EE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8057EE">
              <w:rPr>
                <w:rFonts w:asciiTheme="minorHAnsi" w:hAnsiTheme="minorHAnsi" w:cstheme="minorHAnsi"/>
                <w:b/>
                <w:lang w:val="en-GB"/>
              </w:rPr>
              <w:t xml:space="preserve">Radiocommunication Sector Members, </w:t>
            </w:r>
            <w:r w:rsidR="003E7DB3" w:rsidRPr="008057EE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8057EE">
              <w:rPr>
                <w:rFonts w:asciiTheme="minorHAnsi" w:hAnsiTheme="minorHAnsi" w:cstheme="minorHAnsi"/>
                <w:b/>
                <w:lang w:val="en-GB"/>
              </w:rPr>
              <w:t xml:space="preserve">ITU-R Associates participating in the work of the Radiocommunication Study Group </w:t>
            </w:r>
            <w:r w:rsidR="00F9080F" w:rsidRPr="008057EE">
              <w:rPr>
                <w:rFonts w:asciiTheme="minorHAnsi" w:hAnsiTheme="minorHAnsi" w:cstheme="minorHAnsi"/>
                <w:b/>
                <w:lang w:val="en-GB"/>
              </w:rPr>
              <w:t xml:space="preserve">6 </w:t>
            </w:r>
            <w:r w:rsidR="00240F12" w:rsidRPr="008057EE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8057EE">
              <w:rPr>
                <w:rFonts w:asciiTheme="minorHAnsi" w:hAnsiTheme="minorHAnsi" w:cstheme="minorHAnsi"/>
                <w:b/>
                <w:lang w:val="en-GB"/>
              </w:rPr>
              <w:t>and ITU Academia</w:t>
            </w:r>
            <w:r w:rsidRPr="008057EE">
              <w:rPr>
                <w:b/>
                <w:bCs/>
                <w:szCs w:val="24"/>
                <w:lang w:val="en-GB"/>
              </w:rPr>
              <w:t xml:space="preserve"> </w:t>
            </w:r>
          </w:p>
        </w:tc>
      </w:tr>
      <w:tr w:rsidR="0037309C" w:rsidRPr="008057E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057EE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415497" w:rsidRPr="008057E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415497" w:rsidRPr="008057EE" w:rsidRDefault="00415497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057EE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D74BDE" w:rsidRPr="008057EE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8057EE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E467F" w:rsidRPr="008057EE" w:rsidRDefault="001E467F" w:rsidP="001E4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  <w:lang w:val="en-GB"/>
              </w:rPr>
            </w:pPr>
            <w:r w:rsidRPr="008057EE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B07662CC449645FE8DFE091E0E6BBE9F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464F9A" w:rsidRPr="008057EE">
                  <w:rPr>
                    <w:b/>
                    <w:bCs/>
                    <w:lang w:val="en-GB"/>
                  </w:rPr>
                  <w:t>6 (Broadcasting Service)</w:t>
                </w:r>
              </w:sdtContent>
            </w:sdt>
          </w:p>
          <w:p w:rsidR="00D74BDE" w:rsidRPr="008057EE" w:rsidRDefault="001E467F" w:rsidP="003C48A5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8057EE">
              <w:rPr>
                <w:b/>
                <w:bCs/>
                <w:lang w:val="en-GB"/>
              </w:rPr>
              <w:t>–</w:t>
            </w:r>
            <w:r w:rsidRPr="008057EE">
              <w:rPr>
                <w:b/>
                <w:bCs/>
                <w:lang w:val="en-GB"/>
              </w:rPr>
              <w:tab/>
              <w:t xml:space="preserve">Proposed suppression of </w:t>
            </w:r>
            <w:r w:rsidR="003C48A5" w:rsidRPr="008057EE">
              <w:rPr>
                <w:b/>
                <w:bCs/>
                <w:lang w:val="en-GB"/>
              </w:rPr>
              <w:t>5</w:t>
            </w:r>
            <w:r w:rsidRPr="008057EE">
              <w:rPr>
                <w:b/>
                <w:bCs/>
                <w:lang w:val="en-GB"/>
              </w:rPr>
              <w:t xml:space="preserve"> ITU-R Questions</w:t>
            </w:r>
          </w:p>
        </w:tc>
      </w:tr>
      <w:tr w:rsidR="00D74BDE" w:rsidRPr="008057EE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D74BDE" w:rsidRPr="008057E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D74BDE" w:rsidRPr="008057E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057EE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D74BDE" w:rsidRPr="008057E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D74BDE" w:rsidRPr="008057EE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057E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74BDE" w:rsidRPr="008057EE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8057EE" w:rsidRPr="008057E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057EE" w:rsidRPr="008057EE" w:rsidRDefault="008057E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:rsidR="001E467F" w:rsidRPr="008057EE" w:rsidRDefault="001E467F" w:rsidP="003A0538">
      <w:pPr>
        <w:spacing w:before="360"/>
        <w:rPr>
          <w:lang w:val="en-GB"/>
        </w:rPr>
      </w:pPr>
      <w:r w:rsidRPr="008057EE">
        <w:rPr>
          <w:lang w:val="en-GB"/>
        </w:rPr>
        <w:t xml:space="preserve">At the meeting of Radiocommunication Study Group </w:t>
      </w:r>
      <w:r w:rsidR="00464F9A" w:rsidRPr="008057EE">
        <w:rPr>
          <w:lang w:val="en-GB"/>
        </w:rPr>
        <w:t xml:space="preserve">6 </w:t>
      </w:r>
      <w:r w:rsidRPr="008057EE">
        <w:rPr>
          <w:lang w:val="en-GB"/>
        </w:rPr>
        <w:t xml:space="preserve">held </w:t>
      </w:r>
      <w:r w:rsidR="00464F9A" w:rsidRPr="008057EE">
        <w:rPr>
          <w:lang w:val="en-GB"/>
        </w:rPr>
        <w:t>o</w:t>
      </w:r>
      <w:r w:rsidR="003A0538" w:rsidRPr="008057EE">
        <w:rPr>
          <w:lang w:val="en-GB"/>
        </w:rPr>
        <w:t>n</w:t>
      </w:r>
      <w:r w:rsidR="00464F9A" w:rsidRPr="008057EE">
        <w:rPr>
          <w:lang w:val="en-GB"/>
        </w:rPr>
        <w:t xml:space="preserve"> 14 February 2020</w:t>
      </w:r>
      <w:r w:rsidRPr="008057EE">
        <w:rPr>
          <w:lang w:val="en-GB"/>
        </w:rPr>
        <w:t xml:space="preserve">, </w:t>
      </w:r>
      <w:r w:rsidR="00464F9A" w:rsidRPr="008057EE">
        <w:rPr>
          <w:lang w:val="en-GB"/>
        </w:rPr>
        <w:t xml:space="preserve"> </w:t>
      </w:r>
      <w:r w:rsidRPr="008057EE">
        <w:rPr>
          <w:lang w:val="en-GB"/>
        </w:rPr>
        <w:t xml:space="preserve">the Study Group proposed the suppression of </w:t>
      </w:r>
      <w:r w:rsidR="00464F9A" w:rsidRPr="008057EE">
        <w:rPr>
          <w:lang w:val="en-GB"/>
        </w:rPr>
        <w:t>5 </w:t>
      </w:r>
      <w:r w:rsidRPr="008057EE">
        <w:rPr>
          <w:lang w:val="en-GB"/>
        </w:rPr>
        <w:t>ITU-R Questions in accordance with Resolution ITU-R 1-</w:t>
      </w:r>
      <w:r w:rsidR="00EC0719" w:rsidRPr="008057EE">
        <w:rPr>
          <w:lang w:val="en-GB"/>
        </w:rPr>
        <w:t>8</w:t>
      </w:r>
      <w:r w:rsidRPr="008057EE">
        <w:rPr>
          <w:lang w:val="en-GB"/>
        </w:rPr>
        <w:t xml:space="preserve"> (§</w:t>
      </w:r>
      <w:r w:rsidR="00B16102" w:rsidRPr="008057EE">
        <w:rPr>
          <w:lang w:val="en-GB"/>
        </w:rPr>
        <w:t> </w:t>
      </w:r>
      <w:proofErr w:type="spellStart"/>
      <w:r w:rsidRPr="008057EE">
        <w:rPr>
          <w:lang w:val="en-GB"/>
        </w:rPr>
        <w:t>A2.5.3</w:t>
      </w:r>
      <w:proofErr w:type="spellEnd"/>
      <w:r w:rsidRPr="008057EE">
        <w:rPr>
          <w:lang w:val="en-GB"/>
        </w:rPr>
        <w:t>). The ITU-R Questions proposed for suppression are indicated in Annex. Any Member State who objects to the suppression of an ITU-R Question is requested to inform the Director and the Chairman of the Study Group of the reasons for the objection.</w:t>
      </w:r>
    </w:p>
    <w:p w:rsidR="001E467F" w:rsidRPr="008057EE" w:rsidRDefault="001E467F" w:rsidP="005B5B7A">
      <w:pPr>
        <w:rPr>
          <w:lang w:val="en-GB"/>
        </w:rPr>
      </w:pPr>
      <w:r w:rsidRPr="008057EE">
        <w:rPr>
          <w:lang w:val="en-GB"/>
        </w:rPr>
        <w:t>Having regard to the provisions of §</w:t>
      </w:r>
      <w:r w:rsidR="00B16102" w:rsidRPr="008057EE">
        <w:rPr>
          <w:lang w:val="en-GB"/>
        </w:rPr>
        <w:t> </w:t>
      </w:r>
      <w:proofErr w:type="spellStart"/>
      <w:r w:rsidRPr="008057EE">
        <w:rPr>
          <w:lang w:val="en-GB"/>
        </w:rPr>
        <w:t>A2.5.2.3</w:t>
      </w:r>
      <w:proofErr w:type="spellEnd"/>
      <w:r w:rsidRPr="008057EE">
        <w:rPr>
          <w:lang w:val="en-GB"/>
        </w:rPr>
        <w:t xml:space="preserve"> of Resolution ITU-R 1-</w:t>
      </w:r>
      <w:r w:rsidR="00EC0719" w:rsidRPr="008057EE">
        <w:rPr>
          <w:lang w:val="en-GB"/>
        </w:rPr>
        <w:t>8</w:t>
      </w:r>
      <w:r w:rsidRPr="008057EE">
        <w:rPr>
          <w:lang w:val="en-GB"/>
        </w:rPr>
        <w:t>, Member States are requested to inform the Secretariat (</w:t>
      </w:r>
      <w:proofErr w:type="spellStart"/>
      <w:r w:rsidR="00F05691" w:rsidRPr="008057EE">
        <w:rPr>
          <w:rStyle w:val="Hyperlink"/>
          <w:lang w:val="en-GB"/>
        </w:rPr>
        <w:fldChar w:fldCharType="begin"/>
      </w:r>
      <w:r w:rsidR="00F05691" w:rsidRPr="008057EE">
        <w:rPr>
          <w:rStyle w:val="Hyperlink"/>
          <w:lang w:val="en-GB"/>
        </w:rPr>
        <w:instrText xml:space="preserve"> HYPERLINK "mailto:brsgd@itu.int" </w:instrText>
      </w:r>
      <w:r w:rsidR="00F05691" w:rsidRPr="008057EE">
        <w:rPr>
          <w:rStyle w:val="Hyperlink"/>
          <w:lang w:val="en-GB"/>
        </w:rPr>
        <w:fldChar w:fldCharType="separate"/>
      </w:r>
      <w:r w:rsidRPr="008057EE">
        <w:rPr>
          <w:rStyle w:val="Hyperlink"/>
          <w:lang w:val="en-GB"/>
        </w:rPr>
        <w:t>brsgd@itu.int</w:t>
      </w:r>
      <w:proofErr w:type="spellEnd"/>
      <w:r w:rsidR="00F05691" w:rsidRPr="008057EE">
        <w:rPr>
          <w:rStyle w:val="Hyperlink"/>
          <w:lang w:val="en-GB"/>
        </w:rPr>
        <w:fldChar w:fldCharType="end"/>
      </w:r>
      <w:r w:rsidRPr="008057EE">
        <w:rPr>
          <w:lang w:val="en-GB"/>
        </w:rPr>
        <w:t xml:space="preserve">) by </w:t>
      </w:r>
      <w:r w:rsidR="00464F9A" w:rsidRPr="008057EE">
        <w:rPr>
          <w:u w:val="single"/>
          <w:lang w:val="en-GB"/>
        </w:rPr>
        <w:t>2</w:t>
      </w:r>
      <w:r w:rsidR="005B5B7A" w:rsidRPr="008057EE">
        <w:rPr>
          <w:u w:val="single"/>
          <w:lang w:val="en-GB"/>
        </w:rPr>
        <w:t>1</w:t>
      </w:r>
      <w:r w:rsidR="00464F9A" w:rsidRPr="008057EE">
        <w:rPr>
          <w:u w:val="single"/>
          <w:lang w:val="en-GB"/>
        </w:rPr>
        <w:t xml:space="preserve"> </w:t>
      </w:r>
      <w:r w:rsidR="00F9080F" w:rsidRPr="008057EE">
        <w:rPr>
          <w:rFonts w:eastAsia="Times New Roman"/>
          <w:u w:val="single"/>
          <w:lang w:val="en-GB"/>
        </w:rPr>
        <w:t xml:space="preserve">April </w:t>
      </w:r>
      <w:r w:rsidR="00464F9A" w:rsidRPr="008057EE">
        <w:rPr>
          <w:u w:val="single"/>
          <w:lang w:val="en-GB"/>
        </w:rPr>
        <w:t>2020</w:t>
      </w:r>
      <w:r w:rsidRPr="008057EE">
        <w:rPr>
          <w:lang w:val="en-GB"/>
        </w:rPr>
        <w:t>, whether they approve or do not approve the proposals above.</w:t>
      </w:r>
    </w:p>
    <w:p w:rsidR="001E467F" w:rsidRPr="008057EE" w:rsidRDefault="001E467F" w:rsidP="00767E5D">
      <w:pPr>
        <w:keepNext/>
        <w:keepLines/>
        <w:rPr>
          <w:lang w:val="en-GB"/>
        </w:rPr>
      </w:pPr>
      <w:r w:rsidRPr="008057EE">
        <w:rPr>
          <w:lang w:val="en-GB"/>
        </w:rPr>
        <w:t>After the above-mentioned deadline, the results of this consultation will be announced in an</w:t>
      </w:r>
      <w:r w:rsidR="00767E5D">
        <w:rPr>
          <w:lang w:val="en-GB"/>
        </w:rPr>
        <w:t xml:space="preserve"> </w:t>
      </w:r>
      <w:r w:rsidRPr="008057EE">
        <w:rPr>
          <w:lang w:val="en-GB"/>
        </w:rPr>
        <w:t>Administrative Circular.</w:t>
      </w:r>
    </w:p>
    <w:p w:rsidR="001E467F" w:rsidRPr="008057EE" w:rsidRDefault="001E467F" w:rsidP="004D23CB">
      <w:pPr>
        <w:keepNext/>
        <w:keepLines/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bookmarkStart w:id="0" w:name="StartTyping_E"/>
      <w:bookmarkEnd w:id="0"/>
      <w:r w:rsidRPr="008057EE">
        <w:rPr>
          <w:szCs w:val="24"/>
          <w:lang w:val="en-GB"/>
        </w:rPr>
        <w:t>Mario Maniewicz</w:t>
      </w:r>
      <w:r w:rsidR="004D23CB" w:rsidRPr="008057EE">
        <w:rPr>
          <w:szCs w:val="24"/>
          <w:lang w:val="en-GB"/>
        </w:rPr>
        <w:br/>
      </w:r>
      <w:r w:rsidRPr="008057EE">
        <w:rPr>
          <w:rFonts w:asciiTheme="minorHAnsi" w:hAnsiTheme="minorHAnsi" w:cstheme="minorHAnsi"/>
          <w:szCs w:val="24"/>
          <w:lang w:val="en-GB"/>
        </w:rPr>
        <w:t>Director</w:t>
      </w:r>
    </w:p>
    <w:p w:rsidR="001E467F" w:rsidRPr="008057EE" w:rsidRDefault="001E467F" w:rsidP="008057EE">
      <w:pPr>
        <w:spacing w:before="1560"/>
        <w:rPr>
          <w:bCs/>
          <w:lang w:val="en-GB"/>
        </w:rPr>
      </w:pPr>
      <w:r w:rsidRPr="008057EE">
        <w:rPr>
          <w:b/>
          <w:bCs/>
          <w:lang w:val="en-GB"/>
        </w:rPr>
        <w:t>Anne</w:t>
      </w:r>
      <w:r w:rsidR="003C48A5" w:rsidRPr="008057EE">
        <w:rPr>
          <w:b/>
          <w:bCs/>
          <w:lang w:val="en-GB"/>
        </w:rPr>
        <w:t>x</w:t>
      </w:r>
      <w:r w:rsidRPr="008057EE">
        <w:rPr>
          <w:b/>
          <w:bCs/>
          <w:lang w:val="en-GB"/>
        </w:rPr>
        <w:t>:</w:t>
      </w:r>
      <w:r w:rsidR="008057EE">
        <w:rPr>
          <w:lang w:val="en-GB"/>
        </w:rPr>
        <w:tab/>
      </w:r>
      <w:r w:rsidR="005C29F5">
        <w:rPr>
          <w:lang w:val="en-GB"/>
        </w:rPr>
        <w:t>Proposed sup</w:t>
      </w:r>
      <w:r w:rsidR="005C29F5" w:rsidRPr="008057EE">
        <w:rPr>
          <w:lang w:val="en-GB"/>
        </w:rPr>
        <w:t>pression</w:t>
      </w:r>
      <w:r w:rsidR="003C48A5" w:rsidRPr="008057EE">
        <w:rPr>
          <w:lang w:val="en-GB"/>
        </w:rPr>
        <w:t xml:space="preserve"> of 5 ITU-R Questions</w:t>
      </w:r>
    </w:p>
    <w:p w:rsidR="001E467F" w:rsidRPr="008057EE" w:rsidRDefault="001E467F" w:rsidP="00423042">
      <w:pPr>
        <w:pStyle w:val="AnnexNotitle0"/>
        <w:spacing w:before="120"/>
        <w:rPr>
          <w:rFonts w:asciiTheme="minorHAnsi" w:hAnsiTheme="minorHAnsi" w:cstheme="minorHAnsi"/>
        </w:rPr>
      </w:pPr>
      <w:r w:rsidRPr="008057EE">
        <w:br w:type="page"/>
      </w:r>
    </w:p>
    <w:p w:rsidR="001E467F" w:rsidRPr="008057EE" w:rsidRDefault="001E467F">
      <w:pPr>
        <w:pStyle w:val="AnnexNotitle0"/>
        <w:spacing w:after="480"/>
        <w:rPr>
          <w:rFonts w:asciiTheme="minorHAnsi" w:hAnsiTheme="minorHAnsi" w:cstheme="minorHAnsi"/>
        </w:rPr>
      </w:pPr>
      <w:r w:rsidRPr="008057EE">
        <w:rPr>
          <w:rFonts w:asciiTheme="minorHAnsi" w:hAnsiTheme="minorHAnsi" w:cstheme="minorHAnsi"/>
        </w:rPr>
        <w:lastRenderedPageBreak/>
        <w:t xml:space="preserve">Annex </w:t>
      </w:r>
      <w:r w:rsidR="00B16102" w:rsidRPr="008057EE">
        <w:rPr>
          <w:rFonts w:asciiTheme="minorHAnsi" w:hAnsiTheme="minorHAnsi" w:cstheme="minorHAnsi"/>
        </w:rPr>
        <w:br/>
      </w:r>
      <w:r w:rsidR="00B16102" w:rsidRPr="008057EE">
        <w:rPr>
          <w:rFonts w:asciiTheme="minorHAnsi" w:hAnsiTheme="minorHAnsi" w:cstheme="minorHAnsi"/>
        </w:rPr>
        <w:br/>
      </w:r>
      <w:proofErr w:type="gramStart"/>
      <w:r w:rsidRPr="008057EE">
        <w:rPr>
          <w:rFonts w:asciiTheme="minorHAnsi" w:hAnsiTheme="minorHAnsi" w:cstheme="minorHAnsi"/>
        </w:rPr>
        <w:t>Proposed</w:t>
      </w:r>
      <w:proofErr w:type="gramEnd"/>
      <w:r w:rsidRPr="008057EE">
        <w:rPr>
          <w:rFonts w:asciiTheme="minorHAnsi" w:hAnsiTheme="minorHAnsi" w:cstheme="minorHAnsi"/>
        </w:rPr>
        <w:t xml:space="preserve"> suppression of ITU-R Questions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1E467F" w:rsidRPr="008057EE" w:rsidTr="008057EE">
        <w:trPr>
          <w:cantSplit/>
          <w:tblHeader/>
          <w:jc w:val="center"/>
        </w:trPr>
        <w:tc>
          <w:tcPr>
            <w:tcW w:w="1701" w:type="dxa"/>
            <w:vAlign w:val="center"/>
            <w:hideMark/>
          </w:tcPr>
          <w:p w:rsidR="001E467F" w:rsidRPr="008057EE" w:rsidRDefault="001E467F" w:rsidP="00983D4D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bookmarkStart w:id="1" w:name="_GoBack" w:colFirst="1" w:colLast="1"/>
            <w:r w:rsidRPr="008057EE">
              <w:rPr>
                <w:rFonts w:asciiTheme="minorHAnsi" w:hAnsiTheme="minorHAnsi" w:cstheme="minorHAnsi"/>
                <w:lang w:val="en-GB"/>
              </w:rPr>
              <w:t>Question ITU-R</w:t>
            </w:r>
          </w:p>
        </w:tc>
        <w:tc>
          <w:tcPr>
            <w:tcW w:w="7654" w:type="dxa"/>
            <w:vAlign w:val="center"/>
            <w:hideMark/>
          </w:tcPr>
          <w:p w:rsidR="001E467F" w:rsidRPr="008057EE" w:rsidRDefault="001E467F" w:rsidP="00983D4D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8057EE">
              <w:rPr>
                <w:rFonts w:asciiTheme="minorHAnsi" w:hAnsiTheme="minorHAnsi" w:cstheme="minorHAnsi"/>
                <w:lang w:val="en-GB"/>
              </w:rPr>
              <w:t>Title</w:t>
            </w:r>
          </w:p>
        </w:tc>
      </w:tr>
      <w:tr w:rsidR="00F9080F" w:rsidRPr="008057EE" w:rsidTr="0080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0F" w:rsidRPr="008057EE" w:rsidRDefault="00F9080F" w:rsidP="00F9080F">
            <w:pPr>
              <w:pStyle w:val="Tablehead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  <w:t>65/6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0F" w:rsidRPr="008057EE" w:rsidRDefault="00F9080F" w:rsidP="00F9080F">
            <w:pPr>
              <w:pStyle w:val="Tablehead"/>
              <w:jc w:val="left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Fonts w:asciiTheme="minorHAnsi" w:hAnsiTheme="minorHAnsi" w:cstheme="minorHAnsi"/>
                <w:b w:val="0"/>
                <w:bCs/>
                <w:lang w:val="en-GB"/>
              </w:rPr>
              <w:t>Spectrum requirements for sound broadcasting</w:t>
            </w:r>
          </w:p>
        </w:tc>
      </w:tr>
      <w:tr w:rsidR="00F9080F" w:rsidRPr="008057EE" w:rsidTr="0080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0F" w:rsidRPr="008057EE" w:rsidRDefault="00F9080F" w:rsidP="00F9080F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</w:pPr>
            <w:r w:rsidRPr="008057EE"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  <w:t>105/6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0F" w:rsidRPr="008057EE" w:rsidRDefault="00F9080F" w:rsidP="00F9080F">
            <w:pPr>
              <w:pStyle w:val="Tablehead"/>
              <w:jc w:val="left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Fonts w:asciiTheme="minorHAnsi" w:hAnsiTheme="minorHAnsi" w:cstheme="minorHAnsi"/>
                <w:b w:val="0"/>
                <w:bCs/>
                <w:lang w:val="en-GB"/>
              </w:rPr>
              <w:t>Spectrum requirements for television broadcasting</w:t>
            </w:r>
          </w:p>
        </w:tc>
      </w:tr>
      <w:tr w:rsidR="00F9080F" w:rsidRPr="008057EE" w:rsidTr="0080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0F" w:rsidRPr="008057EE" w:rsidRDefault="00F9080F" w:rsidP="00F9080F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</w:pPr>
            <w:r w:rsidRPr="008057EE"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  <w:t>114/6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0F" w:rsidRPr="008057EE" w:rsidRDefault="00F9080F" w:rsidP="00F9080F">
            <w:pPr>
              <w:pStyle w:val="Tablehead"/>
              <w:jc w:val="left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Fonts w:asciiTheme="minorHAnsi" w:hAnsiTheme="minorHAnsi" w:cstheme="minorHAnsi"/>
                <w:b w:val="0"/>
                <w:bCs/>
                <w:lang w:val="en-GB"/>
              </w:rPr>
              <w:t xml:space="preserve">Characteristics of television receivers and receiving antennas essential for frequency planning  </w:t>
            </w:r>
          </w:p>
        </w:tc>
      </w:tr>
      <w:tr w:rsidR="00F9080F" w:rsidRPr="008057EE" w:rsidTr="0080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0F" w:rsidRPr="008057EE" w:rsidRDefault="00F9080F" w:rsidP="00F9080F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</w:pPr>
            <w:r w:rsidRPr="008057EE"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  <w:t>124/6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0F" w:rsidRPr="008057EE" w:rsidRDefault="00F9080F" w:rsidP="00F9080F">
            <w:pPr>
              <w:pStyle w:val="Tablehead"/>
              <w:jc w:val="left"/>
              <w:rPr>
                <w:rFonts w:asciiTheme="minorHAnsi" w:hAnsiTheme="minorHAnsi" w:cstheme="minorHAnsi"/>
                <w:b w:val="0"/>
                <w:bCs/>
                <w:lang w:val="en-GB"/>
              </w:rPr>
            </w:pPr>
            <w:r w:rsidRPr="008057EE">
              <w:rPr>
                <w:rFonts w:asciiTheme="minorHAnsi" w:hAnsiTheme="minorHAnsi" w:cstheme="minorHAnsi"/>
                <w:b w:val="0"/>
                <w:bCs/>
                <w:lang w:val="en-GB"/>
              </w:rPr>
              <w:t>Measurement methods for the verification and validation of digital television and sound broadcasting planning procedures</w:t>
            </w:r>
          </w:p>
        </w:tc>
      </w:tr>
      <w:tr w:rsidR="00F9080F" w:rsidRPr="008057EE" w:rsidTr="00805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0F" w:rsidRPr="008057EE" w:rsidRDefault="00F9080F" w:rsidP="00F9080F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bCs/>
                <w:color w:val="auto"/>
                <w:u w:val="none"/>
                <w:lang w:val="en-GB"/>
              </w:rPr>
            </w:pPr>
            <w:r w:rsidRPr="008057EE">
              <w:rPr>
                <w:rFonts w:eastAsia="MS Mincho"/>
                <w:b w:val="0"/>
                <w:bCs/>
                <w:lang w:val="en-GB" w:eastAsia="ja-JP"/>
              </w:rPr>
              <w:t>138/6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0F" w:rsidRPr="008057EE" w:rsidRDefault="00F9080F" w:rsidP="00F9080F">
            <w:pPr>
              <w:pStyle w:val="Tablehead"/>
              <w:jc w:val="left"/>
              <w:rPr>
                <w:rFonts w:asciiTheme="minorHAnsi" w:hAnsiTheme="minorHAnsi" w:cstheme="minorHAnsi"/>
                <w:b w:val="0"/>
                <w:bCs/>
                <w:iCs/>
                <w:lang w:val="en-GB"/>
              </w:rPr>
            </w:pPr>
            <w:r w:rsidRPr="008057EE">
              <w:rPr>
                <w:rFonts w:asciiTheme="minorHAnsi" w:eastAsia="MS Mincho" w:hAnsiTheme="minorHAnsi" w:cstheme="minorHAnsi"/>
                <w:b w:val="0"/>
                <w:bCs/>
                <w:iCs/>
                <w:lang w:val="en-GB" w:eastAsia="ja-JP"/>
              </w:rPr>
              <w:t>Methods for signalling loudness compliance</w:t>
            </w:r>
          </w:p>
        </w:tc>
      </w:tr>
      <w:bookmarkEnd w:id="1"/>
    </w:tbl>
    <w:p w:rsidR="00297C40" w:rsidRPr="008057EE" w:rsidRDefault="00297C40" w:rsidP="008057EE">
      <w:pPr>
        <w:pStyle w:val="Reasons"/>
        <w:rPr>
          <w:lang w:val="en-GB"/>
        </w:rPr>
      </w:pPr>
    </w:p>
    <w:p w:rsidR="009200AB" w:rsidRPr="008057EE" w:rsidRDefault="009200AB" w:rsidP="009200AB">
      <w:pPr>
        <w:jc w:val="center"/>
        <w:rPr>
          <w:lang w:val="en-GB"/>
        </w:rPr>
      </w:pPr>
      <w:r w:rsidRPr="008057EE">
        <w:rPr>
          <w:lang w:val="en-GB"/>
        </w:rPr>
        <w:t>______________</w:t>
      </w:r>
    </w:p>
    <w:sectPr w:rsidR="009200AB" w:rsidRPr="008057EE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91" w:rsidRDefault="00F05691">
      <w:r>
        <w:separator/>
      </w:r>
    </w:p>
  </w:endnote>
  <w:endnote w:type="continuationSeparator" w:id="0">
    <w:p w:rsidR="00F05691" w:rsidRDefault="00F0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Pr="009200AB" w:rsidRDefault="00941E6E" w:rsidP="009200A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9200AB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9200AB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9200AB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9200AB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="008057EE">
      <w:rPr>
        <w:color w:val="4F81BD" w:themeColor="accent1"/>
        <w:sz w:val="19"/>
        <w:szCs w:val="19"/>
        <w:lang w:val="en-GB"/>
      </w:rPr>
      <w:t xml:space="preserve"> </w:t>
    </w:r>
    <w:r w:rsidRPr="009200AB">
      <w:rPr>
        <w:color w:val="4F81BD" w:themeColor="accent1"/>
        <w:sz w:val="19"/>
        <w:szCs w:val="19"/>
        <w:lang w:val="en-GB"/>
      </w:rPr>
      <w:t xml:space="preserve">• </w:t>
    </w:r>
    <w:r w:rsidRPr="009200AB">
      <w:rPr>
        <w:color w:val="3E8EDE"/>
        <w:sz w:val="18"/>
        <w:szCs w:val="18"/>
        <w:lang w:val="en-GB"/>
      </w:rPr>
      <w:t xml:space="preserve">Fax: +41 22 733 7256 </w:t>
    </w:r>
    <w:r w:rsidRPr="009200AB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proofErr w:type="spellStart"/>
      <w:r w:rsidR="009200AB" w:rsidRPr="009200AB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="009200AB" w:rsidRPr="009200AB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91" w:rsidRDefault="00F05691">
      <w:r>
        <w:t>____________________</w:t>
      </w:r>
    </w:p>
  </w:footnote>
  <w:footnote w:type="continuationSeparator" w:id="0">
    <w:p w:rsidR="00F05691" w:rsidRDefault="00F0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9200A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057EE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16102" w:rsidRDefault="00B16102" w:rsidP="009200AB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B16102">
      <w:rPr>
        <w:iCs/>
        <w:sz w:val="18"/>
        <w:szCs w:val="16"/>
      </w:rPr>
      <w:fldChar w:fldCharType="begin"/>
    </w:r>
    <w:r w:rsidR="00E915AF" w:rsidRPr="00B16102">
      <w:rPr>
        <w:iCs/>
        <w:sz w:val="18"/>
        <w:szCs w:val="16"/>
      </w:rPr>
      <w:instrText xml:space="preserve"> PAGE  \* MERGEFORMAT </w:instrText>
    </w:r>
    <w:r w:rsidR="00E915AF" w:rsidRPr="00B16102">
      <w:rPr>
        <w:iCs/>
        <w:sz w:val="18"/>
        <w:szCs w:val="16"/>
      </w:rPr>
      <w:fldChar w:fldCharType="separate"/>
    </w:r>
    <w:r w:rsidR="007150E4">
      <w:rPr>
        <w:iCs/>
        <w:noProof/>
        <w:sz w:val="18"/>
        <w:szCs w:val="16"/>
      </w:rPr>
      <w:t>3</w:t>
    </w:r>
    <w:r w:rsidR="00E915AF"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6E42FF4F" wp14:editId="1B497855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6618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2DAB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E467F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0F12"/>
    <w:rsid w:val="00241526"/>
    <w:rsid w:val="002443A2"/>
    <w:rsid w:val="00266E74"/>
    <w:rsid w:val="002835C3"/>
    <w:rsid w:val="00283C3B"/>
    <w:rsid w:val="002861E6"/>
    <w:rsid w:val="00287D18"/>
    <w:rsid w:val="00297C40"/>
    <w:rsid w:val="002A2618"/>
    <w:rsid w:val="002A5DD7"/>
    <w:rsid w:val="002B0CAC"/>
    <w:rsid w:val="002D5A15"/>
    <w:rsid w:val="002D5BDD"/>
    <w:rsid w:val="002E3D27"/>
    <w:rsid w:val="002F05F6"/>
    <w:rsid w:val="002F0890"/>
    <w:rsid w:val="002F2531"/>
    <w:rsid w:val="002F4967"/>
    <w:rsid w:val="00316935"/>
    <w:rsid w:val="003266ED"/>
    <w:rsid w:val="003322FA"/>
    <w:rsid w:val="003370B8"/>
    <w:rsid w:val="003443EB"/>
    <w:rsid w:val="00345D38"/>
    <w:rsid w:val="00352097"/>
    <w:rsid w:val="003666FF"/>
    <w:rsid w:val="0037309C"/>
    <w:rsid w:val="00380A6E"/>
    <w:rsid w:val="003836D4"/>
    <w:rsid w:val="003A0538"/>
    <w:rsid w:val="003A1F49"/>
    <w:rsid w:val="003A5D52"/>
    <w:rsid w:val="003B2BDA"/>
    <w:rsid w:val="003B55EC"/>
    <w:rsid w:val="003C2EA7"/>
    <w:rsid w:val="003C4471"/>
    <w:rsid w:val="003C48A5"/>
    <w:rsid w:val="003C7D41"/>
    <w:rsid w:val="003D4A69"/>
    <w:rsid w:val="003E504F"/>
    <w:rsid w:val="003E78D6"/>
    <w:rsid w:val="003E7DB3"/>
    <w:rsid w:val="00400573"/>
    <w:rsid w:val="004007A3"/>
    <w:rsid w:val="00406D71"/>
    <w:rsid w:val="00415497"/>
    <w:rsid w:val="00421B42"/>
    <w:rsid w:val="00423042"/>
    <w:rsid w:val="004269E0"/>
    <w:rsid w:val="004326DB"/>
    <w:rsid w:val="0043682E"/>
    <w:rsid w:val="00436CD1"/>
    <w:rsid w:val="00447ECB"/>
    <w:rsid w:val="004623F7"/>
    <w:rsid w:val="00464F9A"/>
    <w:rsid w:val="00472AF9"/>
    <w:rsid w:val="00480F51"/>
    <w:rsid w:val="00481124"/>
    <w:rsid w:val="004815EB"/>
    <w:rsid w:val="00487569"/>
    <w:rsid w:val="004929D2"/>
    <w:rsid w:val="00496864"/>
    <w:rsid w:val="00496920"/>
    <w:rsid w:val="004A4496"/>
    <w:rsid w:val="004B11AB"/>
    <w:rsid w:val="004B7C9A"/>
    <w:rsid w:val="004C6779"/>
    <w:rsid w:val="004D23C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2A9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5B7A"/>
    <w:rsid w:val="005B79E5"/>
    <w:rsid w:val="005C29F5"/>
    <w:rsid w:val="005D1F4F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150E4"/>
    <w:rsid w:val="007234B1"/>
    <w:rsid w:val="00723D08"/>
    <w:rsid w:val="00725FDA"/>
    <w:rsid w:val="00727816"/>
    <w:rsid w:val="00730B9A"/>
    <w:rsid w:val="00750CFA"/>
    <w:rsid w:val="007553DA"/>
    <w:rsid w:val="00767E5D"/>
    <w:rsid w:val="007801C8"/>
    <w:rsid w:val="00782354"/>
    <w:rsid w:val="007921A7"/>
    <w:rsid w:val="007B3DB1"/>
    <w:rsid w:val="007C4AB2"/>
    <w:rsid w:val="007C7B72"/>
    <w:rsid w:val="007D183E"/>
    <w:rsid w:val="007D43D0"/>
    <w:rsid w:val="007E1833"/>
    <w:rsid w:val="007E3F13"/>
    <w:rsid w:val="007F751A"/>
    <w:rsid w:val="00800012"/>
    <w:rsid w:val="0080261F"/>
    <w:rsid w:val="008057EE"/>
    <w:rsid w:val="00806160"/>
    <w:rsid w:val="008143A4"/>
    <w:rsid w:val="0081513E"/>
    <w:rsid w:val="008344D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3B70"/>
    <w:rsid w:val="00904D4A"/>
    <w:rsid w:val="009151BA"/>
    <w:rsid w:val="009200AB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D2CF2"/>
    <w:rsid w:val="00AD4554"/>
    <w:rsid w:val="00AE2D88"/>
    <w:rsid w:val="00AE6F6F"/>
    <w:rsid w:val="00AF0447"/>
    <w:rsid w:val="00AF3325"/>
    <w:rsid w:val="00AF34D9"/>
    <w:rsid w:val="00AF70DA"/>
    <w:rsid w:val="00B019D3"/>
    <w:rsid w:val="00B137AD"/>
    <w:rsid w:val="00B16102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316FE"/>
    <w:rsid w:val="00C4395E"/>
    <w:rsid w:val="00C47FFD"/>
    <w:rsid w:val="00C51E92"/>
    <w:rsid w:val="00C57E2C"/>
    <w:rsid w:val="00C608B7"/>
    <w:rsid w:val="00C62C52"/>
    <w:rsid w:val="00C66F24"/>
    <w:rsid w:val="00C76D7F"/>
    <w:rsid w:val="00C813AA"/>
    <w:rsid w:val="00C818D7"/>
    <w:rsid w:val="00C83E78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C679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0719"/>
    <w:rsid w:val="00EC4A96"/>
    <w:rsid w:val="00ED5ACE"/>
    <w:rsid w:val="00F05691"/>
    <w:rsid w:val="00F424BF"/>
    <w:rsid w:val="00F44FC3"/>
    <w:rsid w:val="00F46107"/>
    <w:rsid w:val="00F468C5"/>
    <w:rsid w:val="00F52F39"/>
    <w:rsid w:val="00F6184F"/>
    <w:rsid w:val="00F8310E"/>
    <w:rsid w:val="00F9080F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53F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uiPriority w:val="99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uiPriority w:val="39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E4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467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1E467F"/>
    <w:rPr>
      <w:i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1E467F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C071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01C8"/>
    <w:rPr>
      <w:color w:val="808080"/>
    </w:rPr>
  </w:style>
  <w:style w:type="paragraph" w:customStyle="1" w:styleId="Reasons">
    <w:name w:val="Reasons"/>
    <w:basedOn w:val="Normal"/>
    <w:qFormat/>
    <w:rsid w:val="009200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F5EEB997074EE49A8F465AD960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D737-2780-42C2-AEB0-F3536FBB77AA}"/>
      </w:docPartPr>
      <w:docPartBody>
        <w:p w:rsidR="003D6404" w:rsidRDefault="000928EE" w:rsidP="000928EE">
          <w:pPr>
            <w:pStyle w:val="F2F5EEB997074EE49A8F465AD960248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B07662CC449645FE8DFE091E0E6BB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36D5-D39C-4CE8-AC63-4B65D3C0FA44}"/>
      </w:docPartPr>
      <w:docPartBody>
        <w:p w:rsidR="003D6404" w:rsidRDefault="000928EE" w:rsidP="000928EE">
          <w:pPr>
            <w:pStyle w:val="B07662CC449645FE8DFE091E0E6BBE9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EE"/>
    <w:rsid w:val="000928EE"/>
    <w:rsid w:val="003D6404"/>
    <w:rsid w:val="005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8EE"/>
    <w:rPr>
      <w:color w:val="808080"/>
    </w:rPr>
  </w:style>
  <w:style w:type="paragraph" w:customStyle="1" w:styleId="F2F5EEB997074EE49A8F465AD9602486">
    <w:name w:val="F2F5EEB997074EE49A8F465AD9602486"/>
    <w:rsid w:val="000928EE"/>
  </w:style>
  <w:style w:type="paragraph" w:customStyle="1" w:styleId="B07662CC449645FE8DFE091E0E6BBE9F">
    <w:name w:val="B07662CC449645FE8DFE091E0E6BBE9F"/>
    <w:rsid w:val="0009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310C-27A2-4CFC-AC19-F99904B6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12</TotalTime>
  <Pages>2</Pages>
  <Words>237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De La Rosa Trivino, Maria Dolores</cp:lastModifiedBy>
  <cp:revision>10</cp:revision>
  <cp:lastPrinted>2020-01-30T15:19:00Z</cp:lastPrinted>
  <dcterms:created xsi:type="dcterms:W3CDTF">2020-02-17T09:43:00Z</dcterms:created>
  <dcterms:modified xsi:type="dcterms:W3CDTF">2020-02-20T10:36:00Z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