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rsidR="00651777" w:rsidRPr="00CD4E44" w:rsidRDefault="00A52F57" w:rsidP="00AB7D43">
            <w:pPr>
              <w:spacing w:before="0"/>
              <w:jc w:val="left"/>
              <w:rPr>
                <w:b/>
                <w:bCs/>
                <w:szCs w:val="24"/>
                <w:lang w:val="fr-CH"/>
              </w:rPr>
            </w:pPr>
            <w:proofErr w:type="spellStart"/>
            <w:r>
              <w:rPr>
                <w:b/>
                <w:bCs/>
                <w:szCs w:val="24"/>
                <w:lang w:val="fr-CH"/>
              </w:rPr>
              <w:t>CACE</w:t>
            </w:r>
            <w:proofErr w:type="spellEnd"/>
            <w:r w:rsidR="00D74BDE">
              <w:rPr>
                <w:b/>
                <w:bCs/>
                <w:szCs w:val="24"/>
                <w:lang w:val="fr-CH"/>
              </w:rPr>
              <w:t>/</w:t>
            </w:r>
            <w:r w:rsidR="00AB7D43">
              <w:rPr>
                <w:b/>
                <w:bCs/>
                <w:szCs w:val="24"/>
                <w:lang w:val="fr-CH"/>
              </w:rPr>
              <w:t>945</w:t>
            </w:r>
          </w:p>
        </w:tc>
        <w:tc>
          <w:tcPr>
            <w:tcW w:w="2835" w:type="dxa"/>
            <w:shd w:val="clear" w:color="auto" w:fill="auto"/>
          </w:tcPr>
          <w:p w:rsidR="00651777" w:rsidRPr="00CD4E44" w:rsidRDefault="00E5079D" w:rsidP="00542F0C">
            <w:pPr>
              <w:spacing w:before="0"/>
              <w:jc w:val="right"/>
              <w:rPr>
                <w:szCs w:val="24"/>
                <w:lang w:val="en-GB"/>
              </w:rPr>
            </w:pPr>
            <w:sdt>
              <w:sdtPr>
                <w:rPr>
                  <w:rFonts w:cs="Arial"/>
                  <w:szCs w:val="24"/>
                  <w:lang w:val="fr-FR"/>
                </w:rPr>
                <w:alias w:val="Date"/>
                <w:tag w:val="Date"/>
                <w:id w:val="444659277"/>
                <w:placeholder>
                  <w:docPart w:val="8890A0C56BBF40AC8BB40BA8ED1E6C8D"/>
                </w:placeholder>
                <w:date w:fullDate="2020-02-26T00:00:00Z">
                  <w:dateFormat w:val="d MMMM yyyy"/>
                  <w:lid w:val="en-GB"/>
                  <w:storeMappedDataAs w:val="date"/>
                  <w:calendar w:val="gregorian"/>
                </w:date>
              </w:sdtPr>
              <w:sdtEndPr/>
              <w:sdtContent>
                <w:r w:rsidR="00AB7D43">
                  <w:rPr>
                    <w:rFonts w:cs="Arial"/>
                    <w:szCs w:val="24"/>
                    <w:lang w:val="en-GB"/>
                  </w:rPr>
                  <w:t>26 February 2020</w:t>
                </w:r>
              </w:sdtContent>
            </w:sdt>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A9095C" w:rsidTr="006A1921">
        <w:trPr>
          <w:jc w:val="center"/>
        </w:trPr>
        <w:tc>
          <w:tcPr>
            <w:tcW w:w="9889" w:type="dxa"/>
            <w:gridSpan w:val="3"/>
            <w:shd w:val="clear" w:color="auto" w:fill="auto"/>
          </w:tcPr>
          <w:p w:rsidR="0040406F" w:rsidRPr="00A9095C" w:rsidRDefault="0040406F" w:rsidP="00AB7D43">
            <w:pPr>
              <w:spacing w:before="0"/>
              <w:jc w:val="left"/>
              <w:rPr>
                <w:b/>
                <w:bCs/>
                <w:szCs w:val="24"/>
              </w:rPr>
            </w:pPr>
            <w:r w:rsidRPr="00A9095C">
              <w:rPr>
                <w:b/>
                <w:bCs/>
                <w:szCs w:val="24"/>
              </w:rPr>
              <w:t xml:space="preserve">To Administrations of Member States of the ITU, </w:t>
            </w:r>
            <w:proofErr w:type="spellStart"/>
            <w:r w:rsidRPr="00A9095C">
              <w:rPr>
                <w:b/>
                <w:bCs/>
                <w:szCs w:val="24"/>
              </w:rPr>
              <w:t>Radiocommunication</w:t>
            </w:r>
            <w:proofErr w:type="spellEnd"/>
            <w:r w:rsidRPr="00A9095C">
              <w:rPr>
                <w:b/>
                <w:bCs/>
                <w:szCs w:val="24"/>
              </w:rPr>
              <w:t xml:space="preserve"> Sector Members, </w:t>
            </w:r>
            <w:r w:rsidRPr="00A9095C">
              <w:rPr>
                <w:b/>
                <w:bCs/>
                <w:szCs w:val="24"/>
              </w:rPr>
              <w:br/>
              <w:t xml:space="preserve">ITU-R Associates participating in the work of </w:t>
            </w:r>
            <w:proofErr w:type="spellStart"/>
            <w:r w:rsidRPr="00A9095C">
              <w:rPr>
                <w:b/>
                <w:bCs/>
                <w:szCs w:val="24"/>
              </w:rPr>
              <w:t>Radiocommunication</w:t>
            </w:r>
            <w:proofErr w:type="spellEnd"/>
            <w:r w:rsidRPr="00A9095C">
              <w:rPr>
                <w:b/>
                <w:bCs/>
                <w:szCs w:val="24"/>
              </w:rPr>
              <w:t xml:space="preserve"> Study Group </w:t>
            </w:r>
            <w:r w:rsidR="00AB7D43" w:rsidRPr="00A9095C">
              <w:rPr>
                <w:b/>
                <w:bCs/>
                <w:szCs w:val="24"/>
              </w:rPr>
              <w:t>6</w:t>
            </w:r>
            <w:r w:rsidRPr="00A9095C">
              <w:rPr>
                <w:b/>
                <w:bCs/>
                <w:szCs w:val="24"/>
              </w:rPr>
              <w:br/>
              <w:t>and ITU Academia</w:t>
            </w:r>
          </w:p>
        </w:tc>
      </w:tr>
      <w:tr w:rsidR="0037309C" w:rsidRPr="00A9095C" w:rsidTr="006A1921">
        <w:trPr>
          <w:jc w:val="center"/>
        </w:trPr>
        <w:tc>
          <w:tcPr>
            <w:tcW w:w="9889" w:type="dxa"/>
            <w:gridSpan w:val="3"/>
            <w:shd w:val="clear" w:color="auto" w:fill="auto"/>
          </w:tcPr>
          <w:p w:rsidR="0037309C" w:rsidRPr="00A9095C" w:rsidRDefault="0037309C" w:rsidP="006047E5">
            <w:pPr>
              <w:spacing w:before="0"/>
              <w:jc w:val="left"/>
              <w:rPr>
                <w:szCs w:val="24"/>
              </w:rPr>
            </w:pPr>
          </w:p>
        </w:tc>
      </w:tr>
      <w:tr w:rsidR="0073517E" w:rsidRPr="00A9095C" w:rsidTr="006A1921">
        <w:trPr>
          <w:jc w:val="center"/>
        </w:trPr>
        <w:tc>
          <w:tcPr>
            <w:tcW w:w="9889" w:type="dxa"/>
            <w:gridSpan w:val="3"/>
            <w:shd w:val="clear" w:color="auto" w:fill="auto"/>
          </w:tcPr>
          <w:p w:rsidR="0073517E" w:rsidRPr="00A9095C" w:rsidRDefault="0073517E" w:rsidP="006047E5">
            <w:pPr>
              <w:spacing w:before="0"/>
              <w:jc w:val="left"/>
              <w:rPr>
                <w:szCs w:val="24"/>
              </w:rPr>
            </w:pPr>
          </w:p>
        </w:tc>
      </w:tr>
      <w:tr w:rsidR="00703E02" w:rsidRPr="00A9095C" w:rsidTr="006A1921">
        <w:trPr>
          <w:jc w:val="center"/>
        </w:trPr>
        <w:tc>
          <w:tcPr>
            <w:tcW w:w="1526" w:type="dxa"/>
            <w:shd w:val="clear" w:color="auto" w:fill="auto"/>
          </w:tcPr>
          <w:p w:rsidR="00703E02" w:rsidRPr="00A9095C" w:rsidRDefault="00703E02" w:rsidP="00703E02">
            <w:pPr>
              <w:spacing w:before="0"/>
              <w:jc w:val="left"/>
              <w:rPr>
                <w:szCs w:val="24"/>
                <w:lang w:val="en-GB"/>
              </w:rPr>
            </w:pPr>
            <w:r w:rsidRPr="00A9095C">
              <w:rPr>
                <w:szCs w:val="24"/>
              </w:rPr>
              <w:t>Subject:</w:t>
            </w:r>
          </w:p>
        </w:tc>
        <w:tc>
          <w:tcPr>
            <w:tcW w:w="8363" w:type="dxa"/>
            <w:gridSpan w:val="2"/>
            <w:shd w:val="clear" w:color="auto" w:fill="auto"/>
          </w:tcPr>
          <w:p w:rsidR="00703E02" w:rsidRPr="00A9095C" w:rsidRDefault="00703E02" w:rsidP="00703E02">
            <w:pPr>
              <w:spacing w:before="0"/>
              <w:jc w:val="left"/>
              <w:rPr>
                <w:b/>
                <w:bCs/>
              </w:rPr>
            </w:pPr>
            <w:proofErr w:type="spellStart"/>
            <w:r w:rsidRPr="00A9095C">
              <w:rPr>
                <w:b/>
                <w:bCs/>
                <w:szCs w:val="24"/>
              </w:rPr>
              <w:t>Radiocommunication</w:t>
            </w:r>
            <w:proofErr w:type="spellEnd"/>
            <w:r w:rsidRPr="00A9095C">
              <w:rPr>
                <w:b/>
                <w:bCs/>
                <w:szCs w:val="24"/>
              </w:rPr>
              <w:t xml:space="preserve"> Study Group </w:t>
            </w:r>
            <w:sdt>
              <w:sdtPr>
                <w:rPr>
                  <w:b/>
                  <w:bCs/>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AB7D43" w:rsidRPr="00A9095C">
                  <w:rPr>
                    <w:b/>
                    <w:bCs/>
                  </w:rPr>
                  <w:t>6 (Broadcasting Service)</w:t>
                </w:r>
              </w:sdtContent>
            </w:sdt>
          </w:p>
          <w:p w:rsidR="00703E02" w:rsidRPr="00A9095C" w:rsidRDefault="00703E02" w:rsidP="0073517E">
            <w:pPr>
              <w:spacing w:before="120"/>
              <w:ind w:left="794" w:hanging="794"/>
              <w:jc w:val="left"/>
              <w:rPr>
                <w:rFonts w:asciiTheme="minorHAnsi" w:hAnsiTheme="minorHAnsi" w:cstheme="minorHAnsi"/>
                <w:b/>
                <w:bCs/>
                <w:szCs w:val="24"/>
              </w:rPr>
            </w:pPr>
            <w:r w:rsidRPr="00A9095C">
              <w:rPr>
                <w:rFonts w:asciiTheme="minorHAnsi" w:hAnsiTheme="minorHAnsi" w:cstheme="minorHAnsi"/>
                <w:b/>
                <w:bCs/>
                <w:szCs w:val="24"/>
              </w:rPr>
              <w:t>–</w:t>
            </w:r>
            <w:r w:rsidRPr="00A9095C">
              <w:rPr>
                <w:rFonts w:asciiTheme="minorHAnsi" w:hAnsiTheme="minorHAnsi" w:cstheme="minorHAnsi"/>
                <w:b/>
                <w:bCs/>
                <w:szCs w:val="24"/>
              </w:rPr>
              <w:tab/>
              <w:t xml:space="preserve">Proposed adoption of </w:t>
            </w:r>
            <w:r w:rsidR="00AB7D43" w:rsidRPr="00A9095C">
              <w:rPr>
                <w:rFonts w:asciiTheme="minorHAnsi" w:hAnsiTheme="minorHAnsi" w:cstheme="minorHAnsi"/>
                <w:b/>
                <w:bCs/>
                <w:szCs w:val="24"/>
              </w:rPr>
              <w:t>1</w:t>
            </w:r>
            <w:r w:rsidRPr="00A9095C">
              <w:rPr>
                <w:rFonts w:asciiTheme="minorHAnsi" w:hAnsiTheme="minorHAnsi" w:cstheme="minorHAnsi"/>
                <w:b/>
                <w:bCs/>
                <w:szCs w:val="24"/>
              </w:rPr>
              <w:t xml:space="preserve"> draft revised ITU-R Recommendation</w:t>
            </w:r>
            <w:r w:rsidRPr="00A9095C">
              <w:rPr>
                <w:rFonts w:asciiTheme="minorHAnsi" w:hAnsiTheme="minorHAnsi" w:cstheme="minorHAnsi"/>
                <w:b/>
                <w:bCs/>
                <w:szCs w:val="24"/>
                <w:rPrChange w:id="0" w:author="Soto Romero, Alicia" w:date="2020-02-17T11:35:00Z">
                  <w:rPr>
                    <w:rFonts w:asciiTheme="minorHAnsi" w:hAnsiTheme="minorHAnsi" w:cstheme="minorHAnsi"/>
                    <w:b/>
                    <w:bCs/>
                    <w:szCs w:val="24"/>
                    <w:highlight w:val="yellow"/>
                  </w:rPr>
                </w:rPrChange>
              </w:rPr>
              <w:t>s</w:t>
            </w:r>
            <w:r w:rsidRPr="00A9095C">
              <w:rPr>
                <w:rFonts w:asciiTheme="minorHAnsi" w:hAnsiTheme="minorHAnsi" w:cstheme="minorHAnsi"/>
                <w:b/>
                <w:bCs/>
                <w:szCs w:val="24"/>
              </w:rPr>
              <w:t xml:space="preserve"> and </w:t>
            </w:r>
            <w:r w:rsidRPr="00A9095C">
              <w:rPr>
                <w:rFonts w:asciiTheme="minorHAnsi" w:hAnsiTheme="minorHAnsi" w:cstheme="minorHAnsi"/>
                <w:b/>
                <w:bCs/>
                <w:szCs w:val="24"/>
                <w:rPrChange w:id="1" w:author="Soto Romero, Alicia" w:date="2020-02-17T11:35:00Z">
                  <w:rPr>
                    <w:rFonts w:asciiTheme="minorHAnsi" w:hAnsiTheme="minorHAnsi" w:cstheme="minorHAnsi"/>
                    <w:b/>
                    <w:bCs/>
                    <w:szCs w:val="24"/>
                    <w:highlight w:val="yellow"/>
                  </w:rPr>
                </w:rPrChange>
              </w:rPr>
              <w:t>its</w:t>
            </w:r>
            <w:r w:rsidRPr="00A9095C">
              <w:rPr>
                <w:rFonts w:asciiTheme="minorHAnsi" w:hAnsiTheme="minorHAnsi" w:cstheme="minorHAnsi"/>
                <w:b/>
                <w:bCs/>
                <w:szCs w:val="24"/>
              </w:rPr>
              <w:t xml:space="preserve"> simultaneous approval by correspondence in accordance with § </w:t>
            </w:r>
            <w:proofErr w:type="spellStart"/>
            <w:r w:rsidRPr="00A9095C">
              <w:rPr>
                <w:rFonts w:asciiTheme="minorHAnsi" w:hAnsiTheme="minorHAnsi" w:cstheme="minorHAnsi"/>
                <w:b/>
                <w:bCs/>
                <w:szCs w:val="24"/>
              </w:rPr>
              <w:t>A2.6.2.4</w:t>
            </w:r>
            <w:proofErr w:type="spellEnd"/>
            <w:r w:rsidRPr="00A9095C">
              <w:rPr>
                <w:rFonts w:asciiTheme="minorHAnsi" w:hAnsiTheme="minorHAnsi" w:cstheme="minorHAnsi"/>
                <w:b/>
                <w:bCs/>
                <w:szCs w:val="24"/>
              </w:rPr>
              <w:t xml:space="preserve"> of Resolution ITU</w:t>
            </w:r>
            <w:r w:rsidRPr="00A9095C">
              <w:rPr>
                <w:rFonts w:asciiTheme="minorHAnsi" w:hAnsiTheme="minorHAnsi" w:cstheme="minorHAnsi"/>
                <w:b/>
                <w:bCs/>
                <w:szCs w:val="24"/>
              </w:rPr>
              <w:noBreakHyphen/>
              <w:t>R 1-8 (Procedure for the simultaneous adoption and approval by correspondence)</w:t>
            </w:r>
          </w:p>
          <w:p w:rsidR="00703E02" w:rsidRPr="00A9095C" w:rsidRDefault="00703E02" w:rsidP="00A9095C">
            <w:pPr>
              <w:spacing w:before="120"/>
              <w:ind w:left="794" w:hanging="794"/>
              <w:jc w:val="left"/>
              <w:rPr>
                <w:b/>
                <w:bCs/>
                <w:szCs w:val="24"/>
              </w:rPr>
            </w:pPr>
            <w:r w:rsidRPr="00A9095C">
              <w:rPr>
                <w:rFonts w:asciiTheme="minorHAnsi" w:hAnsiTheme="minorHAnsi" w:cstheme="minorHAnsi"/>
                <w:b/>
                <w:bCs/>
                <w:szCs w:val="24"/>
              </w:rPr>
              <w:t>–</w:t>
            </w:r>
            <w:r w:rsidRPr="00A9095C">
              <w:rPr>
                <w:rFonts w:asciiTheme="minorHAnsi" w:hAnsiTheme="minorHAnsi" w:cstheme="minorHAnsi"/>
                <w:b/>
                <w:bCs/>
                <w:szCs w:val="24"/>
              </w:rPr>
              <w:tab/>
              <w:t xml:space="preserve">Proposed suppression of </w:t>
            </w:r>
            <w:r w:rsidR="00AB7D43" w:rsidRPr="00A9095C">
              <w:rPr>
                <w:rFonts w:asciiTheme="minorHAnsi" w:hAnsiTheme="minorHAnsi" w:cstheme="minorHAnsi"/>
                <w:b/>
                <w:bCs/>
                <w:szCs w:val="24"/>
              </w:rPr>
              <w:t>9</w:t>
            </w:r>
            <w:r w:rsidRPr="00A9095C">
              <w:rPr>
                <w:rFonts w:asciiTheme="minorHAnsi" w:hAnsiTheme="minorHAnsi" w:cstheme="minorHAnsi"/>
                <w:b/>
                <w:bCs/>
                <w:szCs w:val="24"/>
              </w:rPr>
              <w:t xml:space="preserve"> ITU-R Recommendation</w:t>
            </w:r>
            <w:r w:rsidRPr="00A9095C">
              <w:rPr>
                <w:rFonts w:asciiTheme="minorHAnsi" w:hAnsiTheme="minorHAnsi" w:cstheme="minorHAnsi"/>
                <w:b/>
                <w:bCs/>
                <w:szCs w:val="24"/>
                <w:rPrChange w:id="2" w:author="Soto Romero, Alicia" w:date="2020-02-17T11:35:00Z">
                  <w:rPr>
                    <w:rFonts w:asciiTheme="minorHAnsi" w:hAnsiTheme="minorHAnsi" w:cstheme="minorHAnsi"/>
                    <w:b/>
                    <w:bCs/>
                    <w:szCs w:val="24"/>
                    <w:highlight w:val="yellow"/>
                  </w:rPr>
                </w:rPrChange>
              </w:rPr>
              <w:t>s</w:t>
            </w:r>
          </w:p>
        </w:tc>
      </w:tr>
      <w:tr w:rsidR="00703E02" w:rsidRPr="00A9095C" w:rsidTr="006A1921">
        <w:trPr>
          <w:jc w:val="center"/>
        </w:trPr>
        <w:tc>
          <w:tcPr>
            <w:tcW w:w="9889" w:type="dxa"/>
            <w:gridSpan w:val="3"/>
            <w:shd w:val="clear" w:color="auto" w:fill="auto"/>
          </w:tcPr>
          <w:p w:rsidR="00703E02" w:rsidRPr="00A9095C" w:rsidRDefault="00703E02" w:rsidP="00703E02">
            <w:pPr>
              <w:spacing w:before="0"/>
              <w:jc w:val="left"/>
              <w:rPr>
                <w:b/>
                <w:bCs/>
                <w:szCs w:val="24"/>
              </w:rPr>
            </w:pPr>
          </w:p>
        </w:tc>
      </w:tr>
    </w:tbl>
    <w:p w:rsidR="0040406F" w:rsidRPr="00A9095C" w:rsidRDefault="0040406F" w:rsidP="00EF05AD">
      <w:pPr>
        <w:pStyle w:val="Normalaftertitle"/>
        <w:spacing w:before="240"/>
        <w:rPr>
          <w:szCs w:val="24"/>
        </w:rPr>
      </w:pPr>
      <w:r w:rsidRPr="00A9095C">
        <w:rPr>
          <w:szCs w:val="24"/>
        </w:rPr>
        <w:t xml:space="preserve">At the meeting of </w:t>
      </w:r>
      <w:proofErr w:type="spellStart"/>
      <w:r w:rsidRPr="00A9095C">
        <w:rPr>
          <w:szCs w:val="24"/>
        </w:rPr>
        <w:t>Radiocommunication</w:t>
      </w:r>
      <w:proofErr w:type="spellEnd"/>
      <w:r w:rsidRPr="00A9095C">
        <w:rPr>
          <w:szCs w:val="24"/>
        </w:rPr>
        <w:t xml:space="preserve"> Study Group </w:t>
      </w:r>
      <w:r w:rsidR="00AB7D43" w:rsidRPr="00A9095C">
        <w:rPr>
          <w:szCs w:val="24"/>
        </w:rPr>
        <w:t>6</w:t>
      </w:r>
      <w:r w:rsidRPr="00A9095C">
        <w:rPr>
          <w:szCs w:val="24"/>
        </w:rPr>
        <w:t xml:space="preserve">, held </w:t>
      </w:r>
      <w:r w:rsidR="00AB7D43" w:rsidRPr="00A9095C">
        <w:rPr>
          <w:szCs w:val="24"/>
        </w:rPr>
        <w:t>on 14 February</w:t>
      </w:r>
      <w:r w:rsidRPr="00A9095C">
        <w:rPr>
          <w:szCs w:val="24"/>
          <w:rPrChange w:id="3" w:author="Soto Romero, Alicia" w:date="2020-02-17T11:35:00Z">
            <w:rPr>
              <w:szCs w:val="24"/>
              <w:highlight w:val="yellow"/>
            </w:rPr>
          </w:rPrChange>
        </w:rPr>
        <w:t xml:space="preserve"> 20</w:t>
      </w:r>
      <w:r w:rsidR="00AB7D43" w:rsidRPr="00A9095C">
        <w:rPr>
          <w:szCs w:val="24"/>
        </w:rPr>
        <w:t>20</w:t>
      </w:r>
      <w:r w:rsidRPr="00A9095C">
        <w:rPr>
          <w:szCs w:val="24"/>
        </w:rPr>
        <w:t xml:space="preserve">, the Study Group decided to seek adoption of </w:t>
      </w:r>
      <w:r w:rsidR="00AB7D43" w:rsidRPr="00A9095C">
        <w:rPr>
          <w:szCs w:val="24"/>
        </w:rPr>
        <w:t>1</w:t>
      </w:r>
      <w:r w:rsidRPr="00A9095C">
        <w:rPr>
          <w:bCs/>
          <w:szCs w:val="24"/>
        </w:rPr>
        <w:t xml:space="preserve"> draft revised ITU-R Recommendation</w:t>
      </w:r>
      <w:r w:rsidRPr="00A9095C">
        <w:rPr>
          <w:szCs w:val="24"/>
        </w:rPr>
        <w:t xml:space="preserve"> by correspondence (§ </w:t>
      </w:r>
      <w:proofErr w:type="spellStart"/>
      <w:r w:rsidRPr="00A9095C">
        <w:rPr>
          <w:szCs w:val="24"/>
        </w:rPr>
        <w:t>A2.6.2</w:t>
      </w:r>
      <w:proofErr w:type="spellEnd"/>
      <w:r w:rsidRPr="00A9095C">
        <w:rPr>
          <w:szCs w:val="24"/>
        </w:rPr>
        <w:t> of Resolution ITU-R 1-</w:t>
      </w:r>
      <w:r w:rsidR="00703EBE" w:rsidRPr="00A9095C">
        <w:rPr>
          <w:szCs w:val="24"/>
        </w:rPr>
        <w:t>8</w:t>
      </w:r>
      <w:r w:rsidRPr="00A9095C">
        <w:rPr>
          <w:szCs w:val="24"/>
        </w:rPr>
        <w:t>) and further decided to apply the procedure for simultaneous adoption and approval by correspondence (</w:t>
      </w:r>
      <w:proofErr w:type="spellStart"/>
      <w:r w:rsidRPr="00A9095C">
        <w:rPr>
          <w:szCs w:val="24"/>
        </w:rPr>
        <w:t>PSAA</w:t>
      </w:r>
      <w:proofErr w:type="spellEnd"/>
      <w:r w:rsidRPr="00A9095C">
        <w:rPr>
          <w:szCs w:val="24"/>
        </w:rPr>
        <w:t>, § </w:t>
      </w:r>
      <w:proofErr w:type="spellStart"/>
      <w:r w:rsidRPr="00A9095C">
        <w:rPr>
          <w:szCs w:val="24"/>
        </w:rPr>
        <w:t>A2.6.2.4</w:t>
      </w:r>
      <w:proofErr w:type="spellEnd"/>
      <w:r w:rsidRPr="00A9095C">
        <w:rPr>
          <w:szCs w:val="24"/>
        </w:rPr>
        <w:t> of Resolution ITU</w:t>
      </w:r>
      <w:r w:rsidRPr="00A9095C">
        <w:rPr>
          <w:szCs w:val="24"/>
        </w:rPr>
        <w:noBreakHyphen/>
        <w:t>R 1</w:t>
      </w:r>
      <w:r w:rsidRPr="00A9095C">
        <w:rPr>
          <w:szCs w:val="24"/>
        </w:rPr>
        <w:noBreakHyphen/>
      </w:r>
      <w:r w:rsidR="00703EBE" w:rsidRPr="00A9095C">
        <w:rPr>
          <w:szCs w:val="24"/>
        </w:rPr>
        <w:t>8</w:t>
      </w:r>
      <w:r w:rsidRPr="00A9095C">
        <w:rPr>
          <w:szCs w:val="24"/>
        </w:rPr>
        <w:t>). The title and summar</w:t>
      </w:r>
      <w:r w:rsidRPr="00A9095C">
        <w:rPr>
          <w:szCs w:val="24"/>
          <w:rPrChange w:id="4" w:author="Soto Romero, Alicia" w:date="2020-02-17T11:35:00Z">
            <w:rPr>
              <w:szCs w:val="24"/>
              <w:highlight w:val="yellow"/>
            </w:rPr>
          </w:rPrChange>
        </w:rPr>
        <w:t>y</w:t>
      </w:r>
      <w:r w:rsidRPr="00A9095C">
        <w:rPr>
          <w:szCs w:val="24"/>
        </w:rPr>
        <w:t xml:space="preserve"> of the draft Recommendation</w:t>
      </w:r>
      <w:r w:rsidR="00E5079D">
        <w:rPr>
          <w:szCs w:val="24"/>
        </w:rPr>
        <w:t xml:space="preserve"> </w:t>
      </w:r>
      <w:bookmarkStart w:id="5" w:name="_GoBack"/>
      <w:bookmarkEnd w:id="5"/>
      <w:r w:rsidRPr="00A9095C">
        <w:rPr>
          <w:szCs w:val="24"/>
        </w:rPr>
        <w:t xml:space="preserve">are given in </w:t>
      </w:r>
      <w:r w:rsidRPr="00A9095C">
        <w:rPr>
          <w:szCs w:val="24"/>
          <w:rPrChange w:id="6" w:author="Soto Romero, Alicia" w:date="2020-02-17T11:35:00Z">
            <w:rPr>
              <w:szCs w:val="24"/>
              <w:highlight w:val="yellow"/>
            </w:rPr>
          </w:rPrChange>
        </w:rPr>
        <w:t>Annex 1</w:t>
      </w:r>
      <w:r w:rsidRPr="00A9095C">
        <w:rPr>
          <w:szCs w:val="24"/>
        </w:rPr>
        <w:t>. Any Member State who objects to the adoption of a draft Recommendation is requested to inform the Director and the Chairman of the Study Group of the reasons for the objection.</w:t>
      </w:r>
    </w:p>
    <w:p w:rsidR="0040406F" w:rsidRPr="00A9095C" w:rsidRDefault="0040406F" w:rsidP="0040406F">
      <w:pPr>
        <w:rPr>
          <w:szCs w:val="24"/>
        </w:rPr>
      </w:pPr>
      <w:r w:rsidRPr="00A9095C">
        <w:rPr>
          <w:szCs w:val="24"/>
        </w:rPr>
        <w:t xml:space="preserve">The consideration period shall extend for 2 months ending on </w:t>
      </w:r>
      <w:r w:rsidR="00AB7D43" w:rsidRPr="00A9095C">
        <w:rPr>
          <w:szCs w:val="24"/>
          <w:u w:val="single"/>
          <w:rPrChange w:id="7" w:author="Soto Romero, Alicia" w:date="2020-02-17T11:35:00Z">
            <w:rPr>
              <w:szCs w:val="24"/>
              <w:highlight w:val="yellow"/>
              <w:u w:val="single"/>
            </w:rPr>
          </w:rPrChange>
        </w:rPr>
        <w:t xml:space="preserve">26 April </w:t>
      </w:r>
      <w:r w:rsidRPr="00A9095C">
        <w:rPr>
          <w:szCs w:val="24"/>
          <w:u w:val="single"/>
          <w:rPrChange w:id="8" w:author="Soto Romero, Alicia" w:date="2020-02-17T11:35:00Z">
            <w:rPr>
              <w:szCs w:val="24"/>
              <w:highlight w:val="yellow"/>
              <w:u w:val="single"/>
            </w:rPr>
          </w:rPrChange>
        </w:rPr>
        <w:t>20</w:t>
      </w:r>
      <w:r w:rsidR="00AB7D43" w:rsidRPr="00A9095C">
        <w:rPr>
          <w:szCs w:val="24"/>
          <w:u w:val="single"/>
        </w:rPr>
        <w:t>20</w:t>
      </w:r>
      <w:r w:rsidRPr="00A9095C">
        <w:rPr>
          <w:szCs w:val="24"/>
        </w:rPr>
        <w:t xml:space="preserve">. If within this period no objections are received from Member States, the draft Recommendation shall be considered to be </w:t>
      </w:r>
      <w:proofErr w:type="gramStart"/>
      <w:r w:rsidRPr="00A9095C">
        <w:rPr>
          <w:szCs w:val="24"/>
        </w:rPr>
        <w:t>adopted</w:t>
      </w:r>
      <w:proofErr w:type="gramEnd"/>
      <w:r w:rsidRPr="00A9095C">
        <w:rPr>
          <w:szCs w:val="24"/>
        </w:rPr>
        <w:t xml:space="preserve"> by Study Group </w:t>
      </w:r>
      <w:r w:rsidR="00AB7D43" w:rsidRPr="00A9095C">
        <w:rPr>
          <w:szCs w:val="24"/>
        </w:rPr>
        <w:t>6</w:t>
      </w:r>
      <w:r w:rsidRPr="00A9095C">
        <w:rPr>
          <w:szCs w:val="24"/>
        </w:rPr>
        <w:t xml:space="preserve">. Furthermore, since the </w:t>
      </w:r>
      <w:proofErr w:type="spellStart"/>
      <w:r w:rsidRPr="00A9095C">
        <w:rPr>
          <w:szCs w:val="24"/>
        </w:rPr>
        <w:t>PSAA</w:t>
      </w:r>
      <w:proofErr w:type="spellEnd"/>
      <w:r w:rsidRPr="00A9095C">
        <w:rPr>
          <w:szCs w:val="24"/>
        </w:rPr>
        <w:t xml:space="preserve"> procedure has been followed, the draft Recommendation shall also be considered as approved. </w:t>
      </w:r>
    </w:p>
    <w:p w:rsidR="0040406F" w:rsidRPr="00A9095C" w:rsidRDefault="0040406F" w:rsidP="0040406F">
      <w:pPr>
        <w:pStyle w:val="Normalaftertitle"/>
        <w:spacing w:before="160"/>
        <w:rPr>
          <w:szCs w:val="24"/>
        </w:rPr>
      </w:pPr>
      <w:r w:rsidRPr="00A9095C">
        <w:rPr>
          <w:szCs w:val="24"/>
        </w:rPr>
        <w:t xml:space="preserve">In addition, the Study Group proposed the suppression of </w:t>
      </w:r>
      <w:r w:rsidR="00AB7D43" w:rsidRPr="00A9095C">
        <w:rPr>
          <w:szCs w:val="24"/>
        </w:rPr>
        <w:t>9</w:t>
      </w:r>
      <w:r w:rsidRPr="00A9095C">
        <w:rPr>
          <w:szCs w:val="24"/>
        </w:rPr>
        <w:t xml:space="preserve"> Recommendation</w:t>
      </w:r>
      <w:r w:rsidRPr="00A9095C">
        <w:rPr>
          <w:szCs w:val="24"/>
          <w:rPrChange w:id="9" w:author="Soto Romero, Alicia" w:date="2020-02-17T11:35:00Z">
            <w:rPr>
              <w:szCs w:val="24"/>
              <w:highlight w:val="yellow"/>
            </w:rPr>
          </w:rPrChange>
        </w:rPr>
        <w:t>s</w:t>
      </w:r>
      <w:r w:rsidRPr="00A9095C">
        <w:rPr>
          <w:szCs w:val="24"/>
        </w:rPr>
        <w:t xml:space="preserve"> listed in Annex 2. Any Member State who objects to the suppression of a Recommendation is requested to inform the Director and the Chairman of the Study Group of the reasons for the objection.</w:t>
      </w:r>
    </w:p>
    <w:p w:rsidR="0040406F" w:rsidRPr="00A9095C" w:rsidRDefault="0040406F" w:rsidP="0040406F">
      <w:pPr>
        <w:rPr>
          <w:szCs w:val="24"/>
        </w:rPr>
      </w:pPr>
      <w:r w:rsidRPr="00A9095C">
        <w:rPr>
          <w:szCs w:val="24"/>
        </w:rPr>
        <w:t xml:space="preserve">The consideration period shall extend for 2 months ending on </w:t>
      </w:r>
      <w:r w:rsidR="00AB7D43" w:rsidRPr="00A9095C">
        <w:rPr>
          <w:szCs w:val="24"/>
          <w:u w:val="single"/>
          <w:rPrChange w:id="10" w:author="Soto Romero, Alicia" w:date="2020-02-17T11:35:00Z">
            <w:rPr>
              <w:szCs w:val="24"/>
              <w:highlight w:val="yellow"/>
              <w:u w:val="single"/>
            </w:rPr>
          </w:rPrChange>
        </w:rPr>
        <w:t>26 April</w:t>
      </w:r>
      <w:r w:rsidRPr="00A9095C">
        <w:rPr>
          <w:szCs w:val="24"/>
          <w:u w:val="single"/>
          <w:rPrChange w:id="11" w:author="Soto Romero, Alicia" w:date="2020-02-17T11:35:00Z">
            <w:rPr>
              <w:szCs w:val="24"/>
              <w:highlight w:val="yellow"/>
              <w:u w:val="single"/>
            </w:rPr>
          </w:rPrChange>
        </w:rPr>
        <w:t xml:space="preserve"> 20</w:t>
      </w:r>
      <w:r w:rsidR="00AB7D43" w:rsidRPr="00A9095C">
        <w:rPr>
          <w:szCs w:val="24"/>
          <w:u w:val="single"/>
        </w:rPr>
        <w:t>20</w:t>
      </w:r>
      <w:r w:rsidRPr="00A9095C">
        <w:rPr>
          <w:szCs w:val="24"/>
        </w:rPr>
        <w:t>. If within this period no objections to the proposed suppression</w:t>
      </w:r>
      <w:r w:rsidRPr="00A9095C">
        <w:rPr>
          <w:szCs w:val="24"/>
          <w:rPrChange w:id="12" w:author="Soto Romero, Alicia" w:date="2020-02-17T11:35:00Z">
            <w:rPr>
              <w:szCs w:val="24"/>
              <w:highlight w:val="yellow"/>
            </w:rPr>
          </w:rPrChange>
        </w:rPr>
        <w:t>s</w:t>
      </w:r>
      <w:r w:rsidRPr="00A9095C">
        <w:rPr>
          <w:szCs w:val="24"/>
        </w:rPr>
        <w:t xml:space="preserve"> are received from Member States, the Recommendation</w:t>
      </w:r>
      <w:r w:rsidRPr="00A9095C">
        <w:rPr>
          <w:szCs w:val="24"/>
          <w:rPrChange w:id="13" w:author="Soto Romero, Alicia" w:date="2020-02-17T11:35:00Z">
            <w:rPr>
              <w:szCs w:val="24"/>
              <w:highlight w:val="yellow"/>
            </w:rPr>
          </w:rPrChange>
        </w:rPr>
        <w:t>s</w:t>
      </w:r>
      <w:r w:rsidRPr="00A9095C">
        <w:rPr>
          <w:szCs w:val="24"/>
        </w:rPr>
        <w:t xml:space="preserve"> shall be considered to be suppressed. </w:t>
      </w:r>
    </w:p>
    <w:p w:rsidR="0040406F" w:rsidRPr="00A9095C" w:rsidRDefault="0040406F" w:rsidP="002E579B">
      <w:r w:rsidRPr="00A9095C">
        <w:t xml:space="preserve">After the above-mentioned deadline, the results of the above procedures will be announced in an Administrative Circular and the approved Recommendation will be published as soon as practicable (see </w:t>
      </w:r>
      <w:r w:rsidR="00697872" w:rsidRPr="00A9095C">
        <w:rPr>
          <w:rPrChange w:id="14" w:author="Soto Romero, Alicia" w:date="2020-02-17T11:35:00Z">
            <w:rPr/>
          </w:rPrChange>
        </w:rPr>
        <w:fldChar w:fldCharType="begin"/>
      </w:r>
      <w:r w:rsidR="00697872" w:rsidRPr="00A9095C">
        <w:instrText xml:space="preserve"> HYPERLINK "http://www.itu.int/pub/R-REC" </w:instrText>
      </w:r>
      <w:r w:rsidR="00697872" w:rsidRPr="00A9095C">
        <w:rPr>
          <w:rPrChange w:id="15" w:author="Soto Romero, Alicia" w:date="2020-02-17T11:35:00Z">
            <w:rPr>
              <w:rStyle w:val="Hyperlink"/>
              <w:szCs w:val="24"/>
            </w:rPr>
          </w:rPrChange>
        </w:rPr>
        <w:fldChar w:fldCharType="separate"/>
      </w:r>
      <w:r w:rsidRPr="00A9095C">
        <w:rPr>
          <w:rStyle w:val="Hyperlink"/>
          <w:szCs w:val="24"/>
        </w:rPr>
        <w:t>http://www.itu.int/pub/R-REC</w:t>
      </w:r>
      <w:r w:rsidR="00697872" w:rsidRPr="00A9095C">
        <w:rPr>
          <w:rStyle w:val="Hyperlink"/>
          <w:szCs w:val="24"/>
          <w:rPrChange w:id="16" w:author="Soto Romero, Alicia" w:date="2020-02-17T11:35:00Z">
            <w:rPr>
              <w:rStyle w:val="Hyperlink"/>
              <w:szCs w:val="24"/>
            </w:rPr>
          </w:rPrChange>
        </w:rPr>
        <w:fldChar w:fldCharType="end"/>
      </w:r>
      <w:r w:rsidRPr="00A9095C">
        <w:t xml:space="preserve">). </w:t>
      </w:r>
    </w:p>
    <w:p w:rsidR="0040406F" w:rsidRPr="00A9095C" w:rsidRDefault="0040406F" w:rsidP="0040406F">
      <w:pPr>
        <w:keepNext/>
        <w:keepLines/>
        <w:rPr>
          <w:szCs w:val="24"/>
        </w:rPr>
      </w:pPr>
      <w:r w:rsidRPr="00A9095C">
        <w:rPr>
          <w:szCs w:val="24"/>
        </w:rPr>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Pr="00A9095C">
        <w:rPr>
          <w:szCs w:val="24"/>
        </w:rPr>
        <w:noBreakHyphen/>
        <w:t>T/ITU</w:t>
      </w:r>
      <w:r w:rsidRPr="00A9095C">
        <w:rPr>
          <w:szCs w:val="24"/>
        </w:rPr>
        <w:noBreakHyphen/>
        <w:t>R/ISO/</w:t>
      </w:r>
      <w:proofErr w:type="spellStart"/>
      <w:r w:rsidRPr="00A9095C">
        <w:rPr>
          <w:szCs w:val="24"/>
        </w:rPr>
        <w:t>IEC</w:t>
      </w:r>
      <w:proofErr w:type="spellEnd"/>
      <w:r w:rsidRPr="00A9095C">
        <w:rPr>
          <w:szCs w:val="24"/>
        </w:rPr>
        <w:t xml:space="preserve"> is available at</w:t>
      </w:r>
      <w:r w:rsidRPr="00A9095C">
        <w:rPr>
          <w:rStyle w:val="Hyperlink"/>
          <w:szCs w:val="24"/>
          <w:u w:val="none"/>
        </w:rPr>
        <w:t xml:space="preserve"> </w:t>
      </w:r>
      <w:r w:rsidR="00697872" w:rsidRPr="00A9095C">
        <w:rPr>
          <w:rPrChange w:id="17" w:author="Soto Romero, Alicia" w:date="2020-02-17T11:35:00Z">
            <w:rPr/>
          </w:rPrChange>
        </w:rPr>
        <w:fldChar w:fldCharType="begin"/>
      </w:r>
      <w:r w:rsidR="00697872" w:rsidRPr="00A9095C">
        <w:instrText xml:space="preserve"> HYPERLINK "http://www.itu.int/en/ITU-T/ipr/Pages/policy.aspx" </w:instrText>
      </w:r>
      <w:r w:rsidR="00697872" w:rsidRPr="00A9095C">
        <w:rPr>
          <w:rPrChange w:id="18" w:author="Soto Romero, Alicia" w:date="2020-02-17T11:35:00Z">
            <w:rPr>
              <w:rStyle w:val="Hyperlink"/>
              <w:szCs w:val="24"/>
            </w:rPr>
          </w:rPrChange>
        </w:rPr>
        <w:fldChar w:fldCharType="separate"/>
      </w:r>
      <w:r w:rsidRPr="00A9095C">
        <w:rPr>
          <w:rStyle w:val="Hyperlink"/>
          <w:szCs w:val="24"/>
        </w:rPr>
        <w:t>http://www.itu.int/en/ITU-T/ipr/Pages/policy.aspx</w:t>
      </w:r>
      <w:r w:rsidR="00697872" w:rsidRPr="00A9095C">
        <w:rPr>
          <w:rStyle w:val="Hyperlink"/>
          <w:szCs w:val="24"/>
          <w:rPrChange w:id="19" w:author="Soto Romero, Alicia" w:date="2020-02-17T11:35:00Z">
            <w:rPr>
              <w:rStyle w:val="Hyperlink"/>
              <w:szCs w:val="24"/>
            </w:rPr>
          </w:rPrChange>
        </w:rPr>
        <w:fldChar w:fldCharType="end"/>
      </w:r>
      <w:r w:rsidRPr="00A9095C">
        <w:rPr>
          <w:szCs w:val="24"/>
        </w:rPr>
        <w:t>.</w:t>
      </w:r>
    </w:p>
    <w:p w:rsidR="0040406F" w:rsidRPr="00A9095C" w:rsidRDefault="0040406F" w:rsidP="00B67CBC">
      <w:pPr>
        <w:spacing w:before="2040" w:line="240" w:lineRule="auto"/>
        <w:jc w:val="left"/>
        <w:rPr>
          <w:rFonts w:asciiTheme="minorHAnsi" w:hAnsiTheme="minorHAnsi" w:cstheme="minorHAnsi"/>
          <w:szCs w:val="24"/>
        </w:rPr>
      </w:pPr>
      <w:r w:rsidRPr="00A9095C">
        <w:rPr>
          <w:szCs w:val="24"/>
        </w:rPr>
        <w:t xml:space="preserve">Mario </w:t>
      </w:r>
      <w:proofErr w:type="spellStart"/>
      <w:r w:rsidRPr="00A9095C">
        <w:rPr>
          <w:szCs w:val="24"/>
        </w:rPr>
        <w:t>Maniewicz</w:t>
      </w:r>
      <w:proofErr w:type="spellEnd"/>
      <w:r w:rsidR="00133F9E" w:rsidRPr="00A9095C">
        <w:rPr>
          <w:szCs w:val="24"/>
        </w:rPr>
        <w:br/>
      </w:r>
      <w:r w:rsidRPr="00A9095C">
        <w:rPr>
          <w:rFonts w:asciiTheme="minorHAnsi" w:hAnsiTheme="minorHAnsi" w:cstheme="minorHAnsi"/>
          <w:szCs w:val="24"/>
        </w:rPr>
        <w:t>Director</w:t>
      </w:r>
    </w:p>
    <w:p w:rsidR="0040406F" w:rsidRPr="00A9095C" w:rsidRDefault="0040406F" w:rsidP="0040406F">
      <w:pPr>
        <w:spacing w:before="1080"/>
        <w:ind w:left="1191" w:hanging="1191"/>
        <w:rPr>
          <w:szCs w:val="24"/>
        </w:rPr>
      </w:pPr>
      <w:r w:rsidRPr="00A9095C">
        <w:rPr>
          <w:b/>
          <w:bCs/>
          <w:szCs w:val="24"/>
        </w:rPr>
        <w:t>Annex</w:t>
      </w:r>
      <w:r w:rsidR="00905BBE">
        <w:rPr>
          <w:b/>
          <w:bCs/>
          <w:szCs w:val="24"/>
        </w:rPr>
        <w:t xml:space="preserve"> </w:t>
      </w:r>
      <w:r w:rsidRPr="00A9095C">
        <w:rPr>
          <w:b/>
          <w:bCs/>
          <w:szCs w:val="24"/>
        </w:rPr>
        <w:t>1:</w:t>
      </w:r>
      <w:r w:rsidRPr="00A9095C">
        <w:rPr>
          <w:szCs w:val="24"/>
        </w:rPr>
        <w:t xml:space="preserve"> </w:t>
      </w:r>
      <w:r w:rsidRPr="00A9095C">
        <w:rPr>
          <w:szCs w:val="24"/>
        </w:rPr>
        <w:tab/>
        <w:t>Title and summar</w:t>
      </w:r>
      <w:r w:rsidRPr="00A9095C">
        <w:rPr>
          <w:szCs w:val="24"/>
          <w:rPrChange w:id="20" w:author="Soto Romero, Alicia" w:date="2020-02-17T11:35:00Z">
            <w:rPr>
              <w:szCs w:val="24"/>
              <w:highlight w:val="yellow"/>
            </w:rPr>
          </w:rPrChange>
        </w:rPr>
        <w:t>y</w:t>
      </w:r>
      <w:r w:rsidRPr="00A9095C">
        <w:rPr>
          <w:szCs w:val="24"/>
        </w:rPr>
        <w:t xml:space="preserve"> of the draft Recommendation</w:t>
      </w:r>
    </w:p>
    <w:p w:rsidR="0040406F" w:rsidRPr="00A9095C" w:rsidRDefault="0040406F" w:rsidP="0040406F">
      <w:pPr>
        <w:ind w:left="1191" w:hanging="1191"/>
        <w:rPr>
          <w:szCs w:val="24"/>
        </w:rPr>
      </w:pPr>
      <w:r w:rsidRPr="00A9095C">
        <w:rPr>
          <w:b/>
          <w:bCs/>
          <w:szCs w:val="24"/>
        </w:rPr>
        <w:t>Annex 2:</w:t>
      </w:r>
      <w:r w:rsidRPr="00A9095C">
        <w:rPr>
          <w:szCs w:val="24"/>
        </w:rPr>
        <w:tab/>
        <w:t>Recommendation</w:t>
      </w:r>
      <w:r w:rsidRPr="00A9095C">
        <w:rPr>
          <w:szCs w:val="24"/>
          <w:rPrChange w:id="21" w:author="Soto Romero, Alicia" w:date="2020-02-17T11:35:00Z">
            <w:rPr>
              <w:szCs w:val="24"/>
              <w:highlight w:val="yellow"/>
            </w:rPr>
          </w:rPrChange>
        </w:rPr>
        <w:t>s</w:t>
      </w:r>
      <w:r w:rsidRPr="00A9095C">
        <w:rPr>
          <w:szCs w:val="24"/>
        </w:rPr>
        <w:t xml:space="preserve"> proposed for suppression</w:t>
      </w:r>
    </w:p>
    <w:p w:rsidR="0040406F" w:rsidRPr="00A9095C" w:rsidRDefault="0040406F" w:rsidP="005D44C7">
      <w:pPr>
        <w:spacing w:before="1320"/>
        <w:rPr>
          <w:szCs w:val="24"/>
          <w:lang w:val="en-GB"/>
        </w:rPr>
      </w:pPr>
      <w:r w:rsidRPr="00A9095C">
        <w:rPr>
          <w:b/>
          <w:bCs/>
          <w:szCs w:val="24"/>
          <w:lang w:val="en-GB"/>
        </w:rPr>
        <w:t>Document:</w:t>
      </w:r>
      <w:r w:rsidRPr="00A9095C">
        <w:rPr>
          <w:szCs w:val="24"/>
          <w:lang w:val="en-GB"/>
        </w:rPr>
        <w:tab/>
        <w:t xml:space="preserve">Document </w:t>
      </w:r>
      <w:r w:rsidR="00AB7D43" w:rsidRPr="00A9095C">
        <w:rPr>
          <w:szCs w:val="24"/>
          <w:lang w:val="en-GB"/>
        </w:rPr>
        <w:t>6/23</w:t>
      </w:r>
    </w:p>
    <w:p w:rsidR="0040406F" w:rsidRPr="00A9095C" w:rsidRDefault="00A41923" w:rsidP="002E462D">
      <w:pPr>
        <w:tabs>
          <w:tab w:val="clear" w:pos="1588"/>
          <w:tab w:val="left" w:pos="2552"/>
        </w:tabs>
        <w:rPr>
          <w:szCs w:val="24"/>
        </w:rPr>
      </w:pPr>
      <w:r w:rsidRPr="00A9095C">
        <w:rPr>
          <w:szCs w:val="24"/>
          <w:rPrChange w:id="22" w:author="Soto Romero, Alicia" w:date="2020-02-17T11:35:00Z">
            <w:rPr>
              <w:szCs w:val="24"/>
              <w:highlight w:val="yellow"/>
            </w:rPr>
          </w:rPrChange>
        </w:rPr>
        <w:t>This</w:t>
      </w:r>
      <w:r w:rsidR="0040406F" w:rsidRPr="00A9095C">
        <w:rPr>
          <w:szCs w:val="24"/>
        </w:rPr>
        <w:t xml:space="preserve"> document</w:t>
      </w:r>
      <w:r w:rsidR="0040406F" w:rsidRPr="00A9095C">
        <w:rPr>
          <w:szCs w:val="24"/>
          <w:rPrChange w:id="23" w:author="Soto Romero, Alicia" w:date="2020-02-17T11:35:00Z">
            <w:rPr>
              <w:szCs w:val="24"/>
              <w:highlight w:val="yellow"/>
            </w:rPr>
          </w:rPrChange>
        </w:rPr>
        <w:t xml:space="preserve"> </w:t>
      </w:r>
      <w:r w:rsidRPr="00A9095C">
        <w:rPr>
          <w:szCs w:val="24"/>
          <w:rPrChange w:id="24" w:author="Soto Romero, Alicia" w:date="2020-02-17T11:35:00Z">
            <w:rPr>
              <w:szCs w:val="24"/>
              <w:highlight w:val="yellow"/>
            </w:rPr>
          </w:rPrChange>
        </w:rPr>
        <w:t>is</w:t>
      </w:r>
      <w:r w:rsidR="0040406F" w:rsidRPr="00A9095C">
        <w:rPr>
          <w:szCs w:val="24"/>
        </w:rPr>
        <w:t xml:space="preserve"> available in electronic format at: </w:t>
      </w:r>
      <w:r w:rsidR="00AB7D43" w:rsidRPr="00A9095C">
        <w:rPr>
          <w:szCs w:val="24"/>
          <w:rPrChange w:id="25" w:author="Soto Romero, Alicia" w:date="2020-02-17T11:35:00Z">
            <w:rPr>
              <w:szCs w:val="24"/>
            </w:rPr>
          </w:rPrChange>
        </w:rPr>
        <w:fldChar w:fldCharType="begin"/>
      </w:r>
      <w:r w:rsidR="00AB7D43" w:rsidRPr="00A9095C">
        <w:rPr>
          <w:szCs w:val="24"/>
        </w:rPr>
        <w:instrText xml:space="preserve"> HYPERLINK "https://www.itu.int/md/R19-</w:instrText>
      </w:r>
      <w:r w:rsidR="00AB7D43" w:rsidRPr="00A9095C">
        <w:rPr>
          <w:szCs w:val="24"/>
          <w:rPrChange w:id="26" w:author="Soto Romero, Alicia" w:date="2020-02-17T11:35:00Z">
            <w:rPr>
              <w:szCs w:val="24"/>
              <w:highlight w:val="yellow"/>
            </w:rPr>
          </w:rPrChange>
        </w:rPr>
        <w:instrText>SG06-</w:instrText>
      </w:r>
      <w:r w:rsidR="00AB7D43" w:rsidRPr="00A9095C">
        <w:rPr>
          <w:szCs w:val="24"/>
        </w:rPr>
        <w:instrText xml:space="preserve">C/en" </w:instrText>
      </w:r>
      <w:r w:rsidR="00AB7D43" w:rsidRPr="00A9095C">
        <w:rPr>
          <w:szCs w:val="24"/>
          <w:rPrChange w:id="27" w:author="Soto Romero, Alicia" w:date="2020-02-17T11:35:00Z">
            <w:rPr>
              <w:szCs w:val="24"/>
            </w:rPr>
          </w:rPrChange>
        </w:rPr>
        <w:fldChar w:fldCharType="separate"/>
      </w:r>
      <w:r w:rsidR="00AB7D43" w:rsidRPr="00A9095C">
        <w:rPr>
          <w:rStyle w:val="Hyperlink"/>
          <w:szCs w:val="24"/>
        </w:rPr>
        <w:t>https://www.itu.int/md/R19-</w:t>
      </w:r>
      <w:r w:rsidR="00AB7D43" w:rsidRPr="00A9095C">
        <w:rPr>
          <w:rStyle w:val="Hyperlink"/>
          <w:szCs w:val="24"/>
          <w:rPrChange w:id="28" w:author="Soto Romero, Alicia" w:date="2020-02-17T11:35:00Z">
            <w:rPr>
              <w:rStyle w:val="Hyperlink"/>
              <w:szCs w:val="24"/>
              <w:highlight w:val="yellow"/>
            </w:rPr>
          </w:rPrChange>
        </w:rPr>
        <w:t>SG06-</w:t>
      </w:r>
      <w:r w:rsidR="00AB7D43" w:rsidRPr="00A9095C">
        <w:rPr>
          <w:rStyle w:val="Hyperlink"/>
          <w:szCs w:val="24"/>
        </w:rPr>
        <w:t>C/en</w:t>
      </w:r>
      <w:r w:rsidR="00AB7D43" w:rsidRPr="00A9095C">
        <w:rPr>
          <w:szCs w:val="24"/>
          <w:rPrChange w:id="29" w:author="Soto Romero, Alicia" w:date="2020-02-17T11:35:00Z">
            <w:rPr>
              <w:szCs w:val="24"/>
            </w:rPr>
          </w:rPrChange>
        </w:rPr>
        <w:fldChar w:fldCharType="end"/>
      </w:r>
      <w:r w:rsidR="00A9095C">
        <w:rPr>
          <w:szCs w:val="24"/>
        </w:rPr>
        <w:t>.</w:t>
      </w:r>
    </w:p>
    <w:p w:rsidR="0040406F" w:rsidRPr="00A9095C" w:rsidRDefault="0040406F" w:rsidP="0040406F">
      <w:pPr>
        <w:pStyle w:val="BodyTextIndent"/>
        <w:ind w:left="284" w:hanging="284"/>
      </w:pPr>
      <w:r w:rsidRPr="00A9095C">
        <w:br w:type="page"/>
      </w:r>
    </w:p>
    <w:p w:rsidR="0040406F" w:rsidRPr="00A9095C" w:rsidRDefault="0040406F" w:rsidP="00A41923">
      <w:pPr>
        <w:pStyle w:val="AnnexNotitle0"/>
        <w:rPr>
          <w:rFonts w:asciiTheme="minorHAnsi" w:hAnsiTheme="minorHAnsi" w:cstheme="minorHAnsi"/>
          <w:szCs w:val="28"/>
        </w:rPr>
      </w:pPr>
      <w:r w:rsidRPr="00A9095C">
        <w:rPr>
          <w:rFonts w:asciiTheme="minorHAnsi" w:hAnsiTheme="minorHAnsi" w:cstheme="minorHAnsi"/>
          <w:szCs w:val="28"/>
        </w:rPr>
        <w:lastRenderedPageBreak/>
        <w:t>Annex 1</w:t>
      </w:r>
      <w:r w:rsidR="00A41923" w:rsidRPr="00A9095C">
        <w:rPr>
          <w:rFonts w:asciiTheme="minorHAnsi" w:hAnsiTheme="minorHAnsi" w:cstheme="minorHAnsi"/>
          <w:szCs w:val="28"/>
        </w:rPr>
        <w:br/>
      </w:r>
      <w:r w:rsidR="00A41923" w:rsidRPr="00A9095C">
        <w:rPr>
          <w:rFonts w:asciiTheme="minorHAnsi" w:hAnsiTheme="minorHAnsi" w:cstheme="minorHAnsi"/>
          <w:szCs w:val="28"/>
        </w:rPr>
        <w:br/>
      </w:r>
      <w:r w:rsidRPr="00A9095C">
        <w:rPr>
          <w:rFonts w:asciiTheme="minorHAnsi" w:hAnsiTheme="minorHAnsi" w:cstheme="minorHAnsi"/>
          <w:szCs w:val="28"/>
        </w:rPr>
        <w:t>Title and summar</w:t>
      </w:r>
      <w:r w:rsidRPr="00A9095C">
        <w:rPr>
          <w:rFonts w:asciiTheme="minorHAnsi" w:hAnsiTheme="minorHAnsi" w:cstheme="minorHAnsi"/>
          <w:szCs w:val="28"/>
          <w:rPrChange w:id="30" w:author="Soto Romero, Alicia" w:date="2020-02-17T11:35:00Z">
            <w:rPr>
              <w:rFonts w:asciiTheme="minorHAnsi" w:hAnsiTheme="minorHAnsi" w:cstheme="minorHAnsi"/>
              <w:szCs w:val="28"/>
              <w:highlight w:val="yellow"/>
            </w:rPr>
          </w:rPrChange>
        </w:rPr>
        <w:t>y</w:t>
      </w:r>
      <w:r w:rsidRPr="00A9095C">
        <w:rPr>
          <w:rFonts w:asciiTheme="minorHAnsi" w:hAnsiTheme="minorHAnsi" w:cstheme="minorHAnsi"/>
          <w:szCs w:val="28"/>
        </w:rPr>
        <w:t xml:space="preserve"> of the draft Recommendation</w:t>
      </w:r>
    </w:p>
    <w:p w:rsidR="0040406F" w:rsidRPr="00A9095C" w:rsidRDefault="0040406F" w:rsidP="007C656B">
      <w:pPr>
        <w:tabs>
          <w:tab w:val="right" w:pos="9639"/>
        </w:tabs>
        <w:spacing w:before="480"/>
        <w:rPr>
          <w:rFonts w:asciiTheme="minorHAnsi" w:hAnsiTheme="minorHAnsi" w:cstheme="minorHAnsi"/>
          <w:szCs w:val="24"/>
        </w:rPr>
      </w:pPr>
      <w:r w:rsidRPr="00A9095C">
        <w:rPr>
          <w:rFonts w:asciiTheme="minorHAnsi" w:hAnsiTheme="minorHAnsi" w:cstheme="minorHAnsi"/>
          <w:szCs w:val="24"/>
          <w:u w:val="single"/>
        </w:rPr>
        <w:t xml:space="preserve">Draft </w:t>
      </w:r>
      <w:r w:rsidRPr="00A9095C">
        <w:rPr>
          <w:rFonts w:asciiTheme="minorHAnsi" w:hAnsiTheme="minorHAnsi" w:cstheme="minorHAnsi"/>
          <w:szCs w:val="24"/>
          <w:u w:val="single"/>
          <w:rPrChange w:id="31" w:author="Soto Romero, Alicia" w:date="2020-02-17T11:35:00Z">
            <w:rPr>
              <w:rFonts w:asciiTheme="minorHAnsi" w:hAnsiTheme="minorHAnsi" w:cstheme="minorHAnsi"/>
              <w:szCs w:val="24"/>
              <w:highlight w:val="yellow"/>
              <w:u w:val="single"/>
            </w:rPr>
          </w:rPrChange>
        </w:rPr>
        <w:t>revision of</w:t>
      </w:r>
      <w:r w:rsidRPr="00A9095C">
        <w:rPr>
          <w:rFonts w:asciiTheme="minorHAnsi" w:hAnsiTheme="minorHAnsi" w:cstheme="minorHAnsi"/>
          <w:szCs w:val="24"/>
          <w:u w:val="single"/>
        </w:rPr>
        <w:t xml:space="preserve"> Recommendation ITU-R </w:t>
      </w:r>
      <w:proofErr w:type="spellStart"/>
      <w:r w:rsidR="00AB7D43" w:rsidRPr="00A9095C">
        <w:rPr>
          <w:rFonts w:asciiTheme="minorHAnsi" w:hAnsiTheme="minorHAnsi" w:cstheme="minorHAnsi"/>
          <w:szCs w:val="24"/>
          <w:u w:val="single"/>
        </w:rPr>
        <w:t>BT.1306</w:t>
      </w:r>
      <w:proofErr w:type="spellEnd"/>
      <w:r w:rsidR="00AB7D43" w:rsidRPr="00A9095C">
        <w:rPr>
          <w:rFonts w:asciiTheme="minorHAnsi" w:hAnsiTheme="minorHAnsi" w:cstheme="minorHAnsi"/>
          <w:szCs w:val="24"/>
          <w:u w:val="single"/>
        </w:rPr>
        <w:t>-7</w:t>
      </w:r>
      <w:r w:rsidRPr="00A9095C">
        <w:rPr>
          <w:rFonts w:asciiTheme="minorHAnsi" w:hAnsiTheme="minorHAnsi" w:cstheme="minorHAnsi"/>
          <w:szCs w:val="24"/>
        </w:rPr>
        <w:tab/>
        <w:t xml:space="preserve">Doc. </w:t>
      </w:r>
      <w:r w:rsidR="00AB7D43" w:rsidRPr="00A9095C">
        <w:rPr>
          <w:rFonts w:asciiTheme="minorHAnsi" w:hAnsiTheme="minorHAnsi" w:cstheme="minorHAnsi"/>
          <w:szCs w:val="24"/>
        </w:rPr>
        <w:t>6/23</w:t>
      </w:r>
    </w:p>
    <w:p w:rsidR="00AB7D43" w:rsidRPr="00A9095C" w:rsidRDefault="00AB7D43" w:rsidP="00AB7D43">
      <w:pPr>
        <w:pStyle w:val="Rectitle"/>
        <w:rPr>
          <w:rFonts w:eastAsia="MS Mincho"/>
        </w:rPr>
      </w:pPr>
      <w:r w:rsidRPr="00A9095C">
        <w:rPr>
          <w:rFonts w:eastAsia="MS Mincho"/>
        </w:rPr>
        <w:t>Error correction, data framing, modulation and emission methods</w:t>
      </w:r>
      <w:r w:rsidRPr="00A9095C">
        <w:rPr>
          <w:rFonts w:eastAsia="MS Mincho"/>
        </w:rPr>
        <w:br/>
        <w:t>for digital terrestrial television broadcasting</w:t>
      </w:r>
    </w:p>
    <w:p w:rsidR="00697872" w:rsidRDefault="00697872" w:rsidP="00697872">
      <w:pPr>
        <w:rPr>
          <w:szCs w:val="20"/>
          <w:lang w:eastAsia="zh-CN"/>
        </w:rPr>
      </w:pPr>
      <w:r>
        <w:rPr>
          <w:lang w:eastAsia="zh-CN"/>
        </w:rPr>
        <w:t>The proposed changes include:</w:t>
      </w:r>
    </w:p>
    <w:p w:rsidR="00697872" w:rsidRDefault="00697872" w:rsidP="00697872">
      <w:pPr>
        <w:pStyle w:val="enumlev1"/>
        <w:rPr>
          <w:lang w:eastAsia="zh-CN"/>
        </w:rPr>
      </w:pPr>
      <w:r>
        <w:rPr>
          <w:lang w:eastAsia="zh-CN"/>
        </w:rPr>
        <w:t>1</w:t>
      </w:r>
      <w:r>
        <w:rPr>
          <w:lang w:eastAsia="zh-CN"/>
        </w:rPr>
        <w:tab/>
        <w:t xml:space="preserve">Modification to Annex 1 to delete </w:t>
      </w:r>
      <w:proofErr w:type="spellStart"/>
      <w:r>
        <w:rPr>
          <w:lang w:eastAsia="zh-CN"/>
        </w:rPr>
        <w:t>DTMB</w:t>
      </w:r>
      <w:proofErr w:type="spellEnd"/>
      <w:r>
        <w:rPr>
          <w:lang w:eastAsia="zh-CN"/>
        </w:rPr>
        <w:t>-A related information;</w:t>
      </w:r>
    </w:p>
    <w:p w:rsidR="00697872" w:rsidRDefault="00697872" w:rsidP="00697872">
      <w:pPr>
        <w:pStyle w:val="enumlev1"/>
        <w:rPr>
          <w:lang w:eastAsia="zh-CN"/>
        </w:rPr>
      </w:pPr>
      <w:r>
        <w:rPr>
          <w:lang w:eastAsia="zh-CN"/>
        </w:rPr>
        <w:t>2</w:t>
      </w:r>
      <w:r>
        <w:rPr>
          <w:lang w:eastAsia="zh-CN"/>
        </w:rPr>
        <w:tab/>
        <w:t>Deletion of Attachment 5 to Annex 1;</w:t>
      </w:r>
    </w:p>
    <w:p w:rsidR="00697872" w:rsidRDefault="00697872" w:rsidP="00697872">
      <w:pPr>
        <w:pStyle w:val="enumlev1"/>
        <w:rPr>
          <w:lang w:eastAsia="zh-CN"/>
        </w:rPr>
      </w:pPr>
      <w:r>
        <w:rPr>
          <w:lang w:eastAsia="zh-CN"/>
        </w:rPr>
        <w:t>3</w:t>
      </w:r>
      <w:r>
        <w:rPr>
          <w:lang w:eastAsia="zh-CN"/>
        </w:rPr>
        <w:tab/>
        <w:t xml:space="preserve">Renumbering Attachment 6 to 5 and removing the </w:t>
      </w:r>
      <w:proofErr w:type="spellStart"/>
      <w:r>
        <w:rPr>
          <w:lang w:eastAsia="zh-CN"/>
        </w:rPr>
        <w:t>DTMB</w:t>
      </w:r>
      <w:proofErr w:type="spellEnd"/>
      <w:r>
        <w:rPr>
          <w:lang w:eastAsia="zh-CN"/>
        </w:rPr>
        <w:t>-A related information in this Attachment.</w:t>
      </w:r>
    </w:p>
    <w:p w:rsidR="00697872" w:rsidRDefault="00697872" w:rsidP="00697872">
      <w:pPr>
        <w:pStyle w:val="enumlev1"/>
        <w:rPr>
          <w:lang w:eastAsia="zh-CN"/>
        </w:rPr>
      </w:pPr>
    </w:p>
    <w:p w:rsidR="00697872" w:rsidRDefault="00697872" w:rsidP="00697872">
      <w:pPr>
        <w:pStyle w:val="enumlev1"/>
        <w:rPr>
          <w:lang w:eastAsia="zh-CN"/>
        </w:rPr>
      </w:pPr>
    </w:p>
    <w:p w:rsidR="00A41923" w:rsidRPr="00A9095C" w:rsidRDefault="0040406F" w:rsidP="00B6016F">
      <w:pPr>
        <w:pStyle w:val="AnnexNoTitle"/>
        <w:rPr>
          <w:sz w:val="28"/>
          <w:szCs w:val="24"/>
        </w:rPr>
      </w:pPr>
      <w:r w:rsidRPr="00A9095C">
        <w:rPr>
          <w:sz w:val="28"/>
          <w:szCs w:val="24"/>
        </w:rPr>
        <w:t>Annex 2</w:t>
      </w:r>
      <w:r w:rsidR="00A41923" w:rsidRPr="00A9095C">
        <w:rPr>
          <w:sz w:val="28"/>
          <w:szCs w:val="24"/>
        </w:rPr>
        <w:br/>
      </w:r>
      <w:r w:rsidR="00A41923" w:rsidRPr="00A9095C">
        <w:rPr>
          <w:sz w:val="28"/>
          <w:szCs w:val="24"/>
        </w:rPr>
        <w:br/>
      </w:r>
      <w:r w:rsidR="00B6016F" w:rsidRPr="00A9095C">
        <w:rPr>
          <w:sz w:val="28"/>
          <w:szCs w:val="24"/>
        </w:rPr>
        <w:t xml:space="preserve">ITU-R </w:t>
      </w:r>
      <w:r w:rsidRPr="00A9095C">
        <w:rPr>
          <w:sz w:val="28"/>
          <w:szCs w:val="24"/>
        </w:rPr>
        <w:t>Recommendation</w:t>
      </w:r>
      <w:r w:rsidRPr="00A9095C">
        <w:rPr>
          <w:sz w:val="28"/>
          <w:szCs w:val="24"/>
          <w:rPrChange w:id="32" w:author="Soto Romero, Alicia" w:date="2020-02-17T11:35:00Z">
            <w:rPr>
              <w:sz w:val="28"/>
              <w:szCs w:val="24"/>
              <w:highlight w:val="yellow"/>
            </w:rPr>
          </w:rPrChange>
        </w:rPr>
        <w:t>s</w:t>
      </w:r>
      <w:r w:rsidRPr="00A9095C">
        <w:rPr>
          <w:sz w:val="28"/>
          <w:szCs w:val="24"/>
        </w:rPr>
        <w:t xml:space="preserve"> proposed for suppression</w:t>
      </w:r>
    </w:p>
    <w:p w:rsidR="0040406F" w:rsidRPr="00A9095C" w:rsidRDefault="00A41923" w:rsidP="00500637">
      <w:pPr>
        <w:spacing w:before="240" w:after="360"/>
        <w:jc w:val="center"/>
        <w:rPr>
          <w:rFonts w:asciiTheme="minorHAnsi" w:hAnsiTheme="minorHAnsi" w:cstheme="minorHAnsi"/>
          <w:szCs w:val="24"/>
        </w:rPr>
      </w:pPr>
      <w:r w:rsidRPr="00A9095C">
        <w:rPr>
          <w:rFonts w:asciiTheme="minorHAnsi" w:hAnsiTheme="minorHAnsi" w:cstheme="minorHAnsi"/>
          <w:szCs w:val="24"/>
        </w:rPr>
        <w:t>(Source: Document</w:t>
      </w:r>
      <w:r w:rsidR="00A9095C">
        <w:rPr>
          <w:rFonts w:asciiTheme="minorHAnsi" w:hAnsiTheme="minorHAnsi" w:cstheme="minorHAnsi"/>
          <w:szCs w:val="24"/>
        </w:rPr>
        <w:t xml:space="preserve"> </w:t>
      </w:r>
      <w:r w:rsidR="00AB7D43" w:rsidRPr="00A9095C">
        <w:rPr>
          <w:rFonts w:asciiTheme="minorHAnsi" w:hAnsiTheme="minorHAnsi" w:cstheme="minorHAnsi"/>
          <w:szCs w:val="24"/>
        </w:rPr>
        <w:t>6/16</w:t>
      </w:r>
      <w:r w:rsidRPr="00A9095C">
        <w:rPr>
          <w:rFonts w:asciiTheme="minorHAnsi" w:hAnsiTheme="minorHAnsi" w:cstheme="minorHAnsi"/>
          <w:szCs w:val="24"/>
        </w:rPr>
        <w:t>)</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40406F" w:rsidRPr="00A9095C" w:rsidTr="00C72A30">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40406F" w:rsidRPr="00A9095C" w:rsidRDefault="0040406F" w:rsidP="00C72A30">
            <w:pPr>
              <w:pStyle w:val="Tablehead"/>
              <w:rPr>
                <w:rFonts w:asciiTheme="minorHAnsi" w:hAnsiTheme="minorHAnsi" w:cstheme="majorBidi"/>
              </w:rPr>
            </w:pPr>
            <w:r w:rsidRPr="00A9095C">
              <w:rPr>
                <w:rFonts w:asciiTheme="minorHAnsi" w:hAnsiTheme="minorHAnsi" w:cstheme="majorBidi"/>
              </w:rPr>
              <w:t xml:space="preserve">Recommendation </w:t>
            </w:r>
            <w:r w:rsidR="00500637" w:rsidRPr="00A9095C">
              <w:rPr>
                <w:rFonts w:asciiTheme="minorHAnsi" w:hAnsiTheme="minorHAnsi" w:cstheme="majorBidi"/>
              </w:rPr>
              <w:br/>
            </w:r>
            <w:r w:rsidRPr="00A9095C">
              <w:rPr>
                <w:rFonts w:asciiTheme="minorHAnsi" w:hAnsiTheme="minorHAnsi" w:cstheme="majorBidi"/>
              </w:rPr>
              <w:t>ITU-R</w:t>
            </w:r>
          </w:p>
        </w:tc>
        <w:tc>
          <w:tcPr>
            <w:tcW w:w="7698" w:type="dxa"/>
            <w:tcBorders>
              <w:top w:val="single" w:sz="6" w:space="0" w:color="auto"/>
              <w:left w:val="single" w:sz="6" w:space="0" w:color="auto"/>
              <w:bottom w:val="single" w:sz="6" w:space="0" w:color="auto"/>
              <w:right w:val="single" w:sz="6" w:space="0" w:color="auto"/>
            </w:tcBorders>
            <w:vAlign w:val="center"/>
            <w:hideMark/>
          </w:tcPr>
          <w:p w:rsidR="0040406F" w:rsidRPr="00A9095C" w:rsidRDefault="0040406F" w:rsidP="00C72A30">
            <w:pPr>
              <w:pStyle w:val="Tablehead"/>
              <w:rPr>
                <w:rFonts w:asciiTheme="minorHAnsi" w:hAnsiTheme="minorHAnsi" w:cstheme="majorBidi"/>
              </w:rPr>
            </w:pPr>
            <w:r w:rsidRPr="00A9095C">
              <w:rPr>
                <w:rFonts w:asciiTheme="minorHAnsi" w:hAnsiTheme="minorHAnsi" w:cstheme="majorBidi"/>
              </w:rPr>
              <w:t>Title</w:t>
            </w:r>
          </w:p>
        </w:tc>
      </w:tr>
      <w:tr w:rsidR="0040406F"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06F" w:rsidRPr="00A9095C" w:rsidRDefault="00AB7D43" w:rsidP="00C72A30">
            <w:pPr>
              <w:pStyle w:val="Tabletext"/>
              <w:jc w:val="center"/>
              <w:rPr>
                <w:rFonts w:asciiTheme="minorHAnsi" w:hAnsiTheme="minorHAnsi" w:cstheme="majorBidi"/>
                <w:lang w:eastAsia="ja-JP"/>
              </w:rPr>
            </w:pPr>
            <w:proofErr w:type="spellStart"/>
            <w:r w:rsidRPr="00A9095C">
              <w:t>BT.710</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06F" w:rsidRPr="00A9095C" w:rsidRDefault="00AB7D43" w:rsidP="00C72A30">
            <w:pPr>
              <w:pStyle w:val="Tabletext"/>
              <w:rPr>
                <w:rFonts w:asciiTheme="minorHAnsi" w:hAnsiTheme="minorHAnsi" w:cstheme="majorBidi"/>
                <w:lang w:eastAsia="ja-JP"/>
              </w:rPr>
            </w:pPr>
            <w:r w:rsidRPr="00A9095C">
              <w:rPr>
                <w:rFonts w:asciiTheme="minorHAnsi" w:hAnsiTheme="minorHAnsi" w:cstheme="majorBidi"/>
                <w:lang w:eastAsia="ja-JP"/>
              </w:rPr>
              <w:t>Subjective assessment methods for image quality in high-definition television</w:t>
            </w:r>
          </w:p>
        </w:tc>
      </w:tr>
      <w:tr w:rsidR="0040406F"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06F" w:rsidRPr="00A9095C" w:rsidRDefault="00AB7D43" w:rsidP="00C72A30">
            <w:pPr>
              <w:pStyle w:val="Tabletext"/>
              <w:jc w:val="center"/>
              <w:rPr>
                <w:rFonts w:asciiTheme="minorHAnsi" w:hAnsiTheme="minorHAnsi"/>
                <w:lang w:eastAsia="ja-JP"/>
              </w:rPr>
            </w:pPr>
            <w:proofErr w:type="spellStart"/>
            <w:r w:rsidRPr="00A9095C">
              <w:rPr>
                <w:rFonts w:asciiTheme="minorHAnsi" w:hAnsiTheme="minorHAnsi"/>
                <w:lang w:eastAsia="ja-JP"/>
              </w:rPr>
              <w:t>BT.812</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06F" w:rsidRPr="00A9095C" w:rsidRDefault="00AB7D43" w:rsidP="00C72A30">
            <w:pPr>
              <w:pStyle w:val="Tabletext"/>
              <w:rPr>
                <w:rFonts w:asciiTheme="minorHAnsi" w:hAnsiTheme="minorHAnsi"/>
                <w:lang w:eastAsia="ja-JP"/>
              </w:rPr>
            </w:pPr>
            <w:r w:rsidRPr="00A9095C">
              <w:rPr>
                <w:rFonts w:asciiTheme="minorHAnsi" w:hAnsiTheme="minorHAnsi"/>
                <w:lang w:eastAsia="ja-JP"/>
              </w:rPr>
              <w:t>Subjective assessment of the quality of alphanumeric and graphic pictures in Teletext and similar services</w:t>
            </w:r>
          </w:p>
        </w:tc>
      </w:tr>
      <w:tr w:rsidR="00AB7D43"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D43" w:rsidRPr="00A9095C" w:rsidRDefault="00AB7D43" w:rsidP="00C72A30">
            <w:pPr>
              <w:pStyle w:val="Tabletext"/>
              <w:jc w:val="center"/>
              <w:rPr>
                <w:rFonts w:asciiTheme="minorHAnsi" w:hAnsiTheme="minorHAnsi"/>
                <w:lang w:eastAsia="ja-JP"/>
              </w:rPr>
            </w:pPr>
            <w:proofErr w:type="spellStart"/>
            <w:r w:rsidRPr="00A9095C">
              <w:rPr>
                <w:rFonts w:asciiTheme="minorHAnsi" w:hAnsiTheme="minorHAnsi"/>
                <w:lang w:eastAsia="ja-JP"/>
              </w:rPr>
              <w:t>BT.1129</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D43" w:rsidRPr="00A9095C" w:rsidRDefault="00AB7D43" w:rsidP="00C72A30">
            <w:pPr>
              <w:pStyle w:val="Tabletext"/>
              <w:rPr>
                <w:rFonts w:asciiTheme="minorHAnsi" w:hAnsiTheme="minorHAnsi"/>
                <w:lang w:eastAsia="ja-JP"/>
              </w:rPr>
            </w:pPr>
            <w:r w:rsidRPr="00A9095C">
              <w:rPr>
                <w:rFonts w:asciiTheme="minorHAnsi" w:hAnsiTheme="minorHAnsi"/>
                <w:lang w:eastAsia="ja-JP"/>
              </w:rPr>
              <w:t>Subjective assessment of standard definition digital television (</w:t>
            </w:r>
            <w:proofErr w:type="spellStart"/>
            <w:r w:rsidRPr="00A9095C">
              <w:rPr>
                <w:rFonts w:asciiTheme="minorHAnsi" w:hAnsiTheme="minorHAnsi"/>
                <w:lang w:eastAsia="ja-JP"/>
              </w:rPr>
              <w:t>SDTV</w:t>
            </w:r>
            <w:proofErr w:type="spellEnd"/>
            <w:r w:rsidRPr="00A9095C">
              <w:rPr>
                <w:rFonts w:asciiTheme="minorHAnsi" w:hAnsiTheme="minorHAnsi"/>
                <w:lang w:eastAsia="ja-JP"/>
              </w:rPr>
              <w:t>) system</w:t>
            </w:r>
          </w:p>
        </w:tc>
      </w:tr>
      <w:tr w:rsidR="00AB7D43"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D43" w:rsidRPr="00A9095C" w:rsidRDefault="00AB7D43" w:rsidP="00C72A30">
            <w:pPr>
              <w:pStyle w:val="Tabletext"/>
              <w:jc w:val="center"/>
              <w:rPr>
                <w:rFonts w:asciiTheme="minorHAnsi" w:hAnsiTheme="minorHAnsi"/>
                <w:lang w:eastAsia="ja-JP"/>
              </w:rPr>
            </w:pPr>
            <w:proofErr w:type="spellStart"/>
            <w:r w:rsidRPr="00A9095C">
              <w:rPr>
                <w:rFonts w:asciiTheme="minorHAnsi" w:hAnsiTheme="minorHAnsi"/>
                <w:lang w:eastAsia="ja-JP"/>
              </w:rPr>
              <w:t>BT.1382</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D43" w:rsidRPr="00A9095C" w:rsidRDefault="00AB7D43" w:rsidP="00C72A30">
            <w:pPr>
              <w:pStyle w:val="Tabletext"/>
              <w:rPr>
                <w:rFonts w:asciiTheme="minorHAnsi" w:hAnsiTheme="minorHAnsi"/>
                <w:lang w:eastAsia="ja-JP"/>
              </w:rPr>
            </w:pPr>
            <w:r w:rsidRPr="00A9095C">
              <w:rPr>
                <w:rFonts w:asciiTheme="minorHAnsi" w:hAnsiTheme="minorHAnsi"/>
                <w:lang w:eastAsia="ja-JP"/>
              </w:rPr>
              <w:t>Assessment of the picture quality of multi-</w:t>
            </w:r>
            <w:proofErr w:type="spellStart"/>
            <w:r w:rsidRPr="00A9095C">
              <w:rPr>
                <w:rFonts w:asciiTheme="minorHAnsi" w:hAnsiTheme="minorHAnsi"/>
                <w:lang w:eastAsia="ja-JP"/>
              </w:rPr>
              <w:t>programme</w:t>
            </w:r>
            <w:proofErr w:type="spellEnd"/>
            <w:r w:rsidRPr="00A9095C">
              <w:rPr>
                <w:rFonts w:asciiTheme="minorHAnsi" w:hAnsiTheme="minorHAnsi"/>
                <w:lang w:eastAsia="ja-JP"/>
              </w:rPr>
              <w:t xml:space="preserve"> services</w:t>
            </w:r>
          </w:p>
        </w:tc>
      </w:tr>
      <w:tr w:rsidR="00AB7D43"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D43" w:rsidRPr="00A9095C" w:rsidRDefault="00AB7D43" w:rsidP="00C72A30">
            <w:pPr>
              <w:pStyle w:val="Tabletext"/>
              <w:jc w:val="center"/>
              <w:rPr>
                <w:rFonts w:asciiTheme="minorHAnsi" w:hAnsiTheme="minorHAnsi"/>
                <w:lang w:eastAsia="ja-JP"/>
              </w:rPr>
            </w:pPr>
            <w:proofErr w:type="spellStart"/>
            <w:r w:rsidRPr="00A9095C">
              <w:rPr>
                <w:rFonts w:asciiTheme="minorHAnsi" w:hAnsiTheme="minorHAnsi"/>
                <w:lang w:eastAsia="ja-JP"/>
              </w:rPr>
              <w:t>BT.1663</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7D43" w:rsidRPr="00A9095C" w:rsidRDefault="00AB7D43" w:rsidP="00C72A30">
            <w:pPr>
              <w:pStyle w:val="Tabletext"/>
              <w:rPr>
                <w:rFonts w:asciiTheme="minorHAnsi" w:hAnsiTheme="minorHAnsi"/>
                <w:lang w:eastAsia="ja-JP"/>
              </w:rPr>
            </w:pPr>
            <w:r w:rsidRPr="00A9095C">
              <w:rPr>
                <w:rFonts w:asciiTheme="minorHAnsi" w:hAnsiTheme="minorHAnsi"/>
                <w:lang w:eastAsia="ja-JP"/>
              </w:rPr>
              <w:t>Expert viewing methods to assess the quality of systems for the digital display of large screen digital imagery in theatres</w:t>
            </w:r>
          </w:p>
        </w:tc>
      </w:tr>
      <w:tr w:rsidR="005F0B96"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jc w:val="center"/>
              <w:rPr>
                <w:rFonts w:asciiTheme="minorHAnsi" w:hAnsiTheme="minorHAnsi"/>
                <w:lang w:eastAsia="ja-JP"/>
              </w:rPr>
            </w:pPr>
            <w:proofErr w:type="spellStart"/>
            <w:r w:rsidRPr="00A9095C">
              <w:rPr>
                <w:rFonts w:asciiTheme="minorHAnsi" w:hAnsiTheme="minorHAnsi"/>
                <w:lang w:eastAsia="ja-JP"/>
              </w:rPr>
              <w:t>BT.1788</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rPr>
                <w:rFonts w:asciiTheme="minorHAnsi" w:hAnsiTheme="minorHAnsi"/>
                <w:lang w:eastAsia="ja-JP"/>
              </w:rPr>
            </w:pPr>
            <w:r w:rsidRPr="00A9095C">
              <w:rPr>
                <w:rFonts w:asciiTheme="minorHAnsi" w:hAnsiTheme="minorHAnsi"/>
                <w:lang w:eastAsia="ja-JP"/>
              </w:rPr>
              <w:t>Methodology for the subjective assessment of video quality in multimedia applications</w:t>
            </w:r>
          </w:p>
        </w:tc>
      </w:tr>
      <w:tr w:rsidR="005F0B96"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jc w:val="center"/>
              <w:rPr>
                <w:rFonts w:asciiTheme="minorHAnsi" w:hAnsiTheme="minorHAnsi"/>
                <w:lang w:eastAsia="ja-JP"/>
              </w:rPr>
            </w:pPr>
            <w:proofErr w:type="spellStart"/>
            <w:r w:rsidRPr="00A9095C">
              <w:rPr>
                <w:rFonts w:asciiTheme="minorHAnsi" w:hAnsiTheme="minorHAnsi"/>
                <w:lang w:eastAsia="ja-JP"/>
              </w:rPr>
              <w:t>BT.2021</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rPr>
                <w:rFonts w:asciiTheme="minorHAnsi" w:hAnsiTheme="minorHAnsi"/>
                <w:lang w:eastAsia="ja-JP"/>
              </w:rPr>
            </w:pPr>
            <w:r w:rsidRPr="00A9095C">
              <w:rPr>
                <w:rFonts w:asciiTheme="minorHAnsi" w:hAnsiTheme="minorHAnsi"/>
                <w:lang w:eastAsia="ja-JP"/>
              </w:rPr>
              <w:t xml:space="preserve">Subjective methods for assessment of stereoscopic </w:t>
            </w:r>
            <w:proofErr w:type="spellStart"/>
            <w:r w:rsidRPr="00A9095C">
              <w:rPr>
                <w:rFonts w:asciiTheme="minorHAnsi" w:hAnsiTheme="minorHAnsi"/>
                <w:lang w:eastAsia="ja-JP"/>
              </w:rPr>
              <w:t>3DTV</w:t>
            </w:r>
            <w:proofErr w:type="spellEnd"/>
            <w:r w:rsidRPr="00A9095C">
              <w:rPr>
                <w:rFonts w:asciiTheme="minorHAnsi" w:hAnsiTheme="minorHAnsi"/>
                <w:lang w:eastAsia="ja-JP"/>
              </w:rPr>
              <w:t xml:space="preserve"> systems</w:t>
            </w:r>
          </w:p>
        </w:tc>
      </w:tr>
      <w:tr w:rsidR="005F0B96"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jc w:val="center"/>
              <w:rPr>
                <w:rFonts w:asciiTheme="minorHAnsi" w:hAnsiTheme="minorHAnsi"/>
                <w:lang w:eastAsia="ja-JP"/>
              </w:rPr>
            </w:pPr>
            <w:proofErr w:type="spellStart"/>
            <w:r w:rsidRPr="00A9095C">
              <w:rPr>
                <w:rFonts w:asciiTheme="minorHAnsi" w:hAnsiTheme="minorHAnsi"/>
                <w:lang w:eastAsia="ja-JP"/>
              </w:rPr>
              <w:t>BT.2022</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rPr>
                <w:rFonts w:asciiTheme="minorHAnsi" w:hAnsiTheme="minorHAnsi"/>
                <w:lang w:eastAsia="ja-JP"/>
              </w:rPr>
            </w:pPr>
            <w:r w:rsidRPr="00A9095C">
              <w:rPr>
                <w:rFonts w:asciiTheme="minorHAnsi" w:hAnsiTheme="minorHAnsi"/>
                <w:lang w:eastAsia="ja-JP"/>
              </w:rPr>
              <w:t xml:space="preserve">General viewing conditions for subjective assessment of quality of </w:t>
            </w:r>
            <w:proofErr w:type="spellStart"/>
            <w:r w:rsidRPr="00A9095C">
              <w:rPr>
                <w:rFonts w:asciiTheme="minorHAnsi" w:hAnsiTheme="minorHAnsi"/>
                <w:lang w:eastAsia="ja-JP"/>
              </w:rPr>
              <w:t>SDTV</w:t>
            </w:r>
            <w:proofErr w:type="spellEnd"/>
            <w:r w:rsidRPr="00A9095C">
              <w:rPr>
                <w:rFonts w:asciiTheme="minorHAnsi" w:hAnsiTheme="minorHAnsi"/>
                <w:lang w:eastAsia="ja-JP"/>
              </w:rPr>
              <w:t xml:space="preserve"> and HDTV television pictures on flat screen displays</w:t>
            </w:r>
          </w:p>
        </w:tc>
      </w:tr>
      <w:tr w:rsidR="005F0B96" w:rsidRPr="00A9095C" w:rsidTr="00C72A3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jc w:val="center"/>
              <w:rPr>
                <w:rFonts w:asciiTheme="minorHAnsi" w:hAnsiTheme="minorHAnsi"/>
                <w:lang w:eastAsia="ja-JP"/>
              </w:rPr>
            </w:pPr>
            <w:proofErr w:type="spellStart"/>
            <w:r w:rsidRPr="00A9095C">
              <w:rPr>
                <w:rFonts w:asciiTheme="minorHAnsi" w:hAnsiTheme="minorHAnsi"/>
                <w:lang w:eastAsia="ja-JP"/>
              </w:rPr>
              <w:t>BT.2095</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B96" w:rsidRPr="00A9095C" w:rsidRDefault="005F0B96" w:rsidP="00C72A30">
            <w:pPr>
              <w:pStyle w:val="Tabletext"/>
              <w:rPr>
                <w:rFonts w:asciiTheme="minorHAnsi" w:hAnsiTheme="minorHAnsi"/>
                <w:lang w:eastAsia="ja-JP"/>
              </w:rPr>
            </w:pPr>
            <w:r w:rsidRPr="00A9095C">
              <w:rPr>
                <w:rFonts w:asciiTheme="minorHAnsi" w:hAnsiTheme="minorHAnsi"/>
                <w:lang w:eastAsia="ja-JP"/>
              </w:rPr>
              <w:t>Subjective assessment of video quality using Expert Viewing Protocol</w:t>
            </w:r>
          </w:p>
        </w:tc>
      </w:tr>
    </w:tbl>
    <w:p w:rsidR="0040406F" w:rsidRPr="00A9095C" w:rsidRDefault="0040406F" w:rsidP="002E462D"/>
    <w:p w:rsidR="002E462D" w:rsidRPr="00A9095C" w:rsidRDefault="002E462D" w:rsidP="0032202E">
      <w:pPr>
        <w:pStyle w:val="Reasons"/>
      </w:pPr>
    </w:p>
    <w:p w:rsidR="002E462D" w:rsidRDefault="002E462D" w:rsidP="002E462D">
      <w:pPr>
        <w:jc w:val="center"/>
      </w:pPr>
      <w:r w:rsidRPr="00A9095C">
        <w:t>______________</w:t>
      </w:r>
    </w:p>
    <w:sectPr w:rsidR="002E462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6E" w:rsidRDefault="00941E6E">
      <w:r>
        <w:separator/>
      </w:r>
    </w:p>
  </w:endnote>
  <w:endnote w:type="continuationSeparator" w:id="0">
    <w:p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54" w:rsidRPr="00133F9E" w:rsidRDefault="00941E6E" w:rsidP="0040406F">
    <w:pPr>
      <w:pStyle w:val="FirstFooter"/>
      <w:spacing w:line="240" w:lineRule="auto"/>
      <w:ind w:left="-397" w:right="-397"/>
      <w:jc w:val="center"/>
      <w:rPr>
        <w:color w:val="4F81BD" w:themeColor="accent1"/>
        <w:sz w:val="19"/>
        <w:szCs w:val="19"/>
        <w:lang w:val="en-GB"/>
      </w:rPr>
    </w:pPr>
    <w:r w:rsidRPr="00133F9E">
      <w:rPr>
        <w:color w:val="4F81BD" w:themeColor="accent1"/>
        <w:sz w:val="19"/>
        <w:szCs w:val="19"/>
        <w:lang w:val="en-GB"/>
      </w:rPr>
      <w:t>International Telecommunication Union • Place des Nations, CH</w:t>
    </w:r>
    <w:r w:rsidRPr="00133F9E">
      <w:rPr>
        <w:color w:val="4F81BD" w:themeColor="accent1"/>
        <w:sz w:val="19"/>
        <w:szCs w:val="19"/>
        <w:lang w:val="en-GB"/>
      </w:rPr>
      <w:noBreakHyphen/>
      <w:t xml:space="preserve">1211 Geneva 20, Switzerland • </w:t>
    </w:r>
    <w:r w:rsidRPr="00133F9E">
      <w:rPr>
        <w:color w:val="4F81BD" w:themeColor="accent1"/>
        <w:sz w:val="19"/>
        <w:szCs w:val="19"/>
        <w:lang w:val="en-GB"/>
      </w:rPr>
      <w:br/>
      <w:t xml:space="preserve">Tel: +41 22 730 5111 • E-mail: </w:t>
    </w:r>
    <w:hyperlink r:id="rId1" w:history="1">
      <w:r w:rsidRPr="00133F9E">
        <w:rPr>
          <w:rStyle w:val="Hyperlink"/>
          <w:sz w:val="19"/>
          <w:szCs w:val="19"/>
          <w:lang w:val="en-GB"/>
        </w:rPr>
        <w:t>itumail@itu.int</w:t>
      </w:r>
    </w:hyperlink>
    <w:r w:rsidRPr="00133F9E">
      <w:rPr>
        <w:color w:val="4F81BD" w:themeColor="accent1"/>
        <w:sz w:val="19"/>
        <w:szCs w:val="19"/>
        <w:lang w:val="en-GB"/>
      </w:rPr>
      <w:t xml:space="preserve"> • </w:t>
    </w:r>
    <w:r w:rsidRPr="00133F9E">
      <w:rPr>
        <w:color w:val="3E8EDE"/>
        <w:sz w:val="18"/>
        <w:szCs w:val="18"/>
        <w:lang w:val="en-GB"/>
      </w:rPr>
      <w:t xml:space="preserve">Fax: +41 22 733 7256 </w:t>
    </w:r>
    <w:r w:rsidRPr="00133F9E">
      <w:rPr>
        <w:color w:val="4F81BD" w:themeColor="accent1"/>
        <w:sz w:val="19"/>
        <w:szCs w:val="19"/>
        <w:lang w:val="en-GB"/>
      </w:rPr>
      <w:t xml:space="preserve">• </w:t>
    </w:r>
    <w:hyperlink r:id="rId2" w:history="1">
      <w:r w:rsidR="00133F9E" w:rsidRPr="00133F9E">
        <w:rPr>
          <w:rStyle w:val="Hyperlink"/>
          <w:sz w:val="19"/>
          <w:szCs w:val="19"/>
          <w:lang w:val="en-GB"/>
        </w:rPr>
        <w:t>www.itu.int</w:t>
      </w:r>
    </w:hyperlink>
    <w:r w:rsidR="00133F9E" w:rsidRPr="00133F9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6E" w:rsidRDefault="00941E6E">
      <w:r>
        <w:t>____________________</w:t>
      </w:r>
    </w:p>
  </w:footnote>
  <w:footnote w:type="continuationSeparator" w:id="0">
    <w:p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5079D">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E5079D">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A52F57" w:rsidRDefault="003443EB" w:rsidP="003443EB">
    <w:pPr>
      <w:pStyle w:val="Header"/>
      <w:spacing w:before="240" w:line="360" w:lineRule="auto"/>
      <w:jc w:val="center"/>
    </w:pPr>
    <w:r>
      <w:rPr>
        <w:noProof/>
        <w:lang w:val="en-GB" w:eastAsia="en-GB"/>
      </w:rPr>
      <w:drawing>
        <wp:inline distT="0" distB="0" distL="0" distR="0" wp14:anchorId="6E42FF4F" wp14:editId="1B49785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D2CC7"/>
    <w:rsid w:val="005D3669"/>
    <w:rsid w:val="005D44C7"/>
    <w:rsid w:val="005E5EB3"/>
    <w:rsid w:val="005F0B96"/>
    <w:rsid w:val="005F3CB6"/>
    <w:rsid w:val="005F657C"/>
    <w:rsid w:val="00602D53"/>
    <w:rsid w:val="006047E5"/>
    <w:rsid w:val="006231F4"/>
    <w:rsid w:val="00624EFE"/>
    <w:rsid w:val="00641DBF"/>
    <w:rsid w:val="0064371D"/>
    <w:rsid w:val="00650B2A"/>
    <w:rsid w:val="00651777"/>
    <w:rsid w:val="006550F8"/>
    <w:rsid w:val="00656226"/>
    <w:rsid w:val="006829F3"/>
    <w:rsid w:val="00697872"/>
    <w:rsid w:val="006A1921"/>
    <w:rsid w:val="006A518B"/>
    <w:rsid w:val="006B0590"/>
    <w:rsid w:val="006B49DA"/>
    <w:rsid w:val="006B4C75"/>
    <w:rsid w:val="006C53F8"/>
    <w:rsid w:val="006C7CDE"/>
    <w:rsid w:val="00703E02"/>
    <w:rsid w:val="00703EBE"/>
    <w:rsid w:val="00714B22"/>
    <w:rsid w:val="007234B1"/>
    <w:rsid w:val="007238CC"/>
    <w:rsid w:val="00723D08"/>
    <w:rsid w:val="00725FDA"/>
    <w:rsid w:val="00727816"/>
    <w:rsid w:val="00730B9A"/>
    <w:rsid w:val="0073517E"/>
    <w:rsid w:val="00750CFA"/>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5BBE"/>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095C"/>
    <w:rsid w:val="00A963DF"/>
    <w:rsid w:val="00AB7D43"/>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67CBC"/>
    <w:rsid w:val="00B72BAD"/>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0E58"/>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079D"/>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064D15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352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0A0C56BBF40AC8BB40BA8ED1E6C8D"/>
        <w:category>
          <w:name w:val="General"/>
          <w:gallery w:val="placeholder"/>
        </w:category>
        <w:types>
          <w:type w:val="bbPlcHdr"/>
        </w:types>
        <w:behaviors>
          <w:behavior w:val="content"/>
        </w:behaviors>
        <w:guid w:val="{0AE463B5-52CF-4308-86E0-5F5B3D600753}"/>
      </w:docPartPr>
      <w:docPartBody>
        <w:p w:rsidR="009F191C" w:rsidRDefault="00194D4D" w:rsidP="00194D4D">
          <w:pPr>
            <w:pStyle w:val="8890A0C56BBF40AC8BB40BA8ED1E6C8D"/>
          </w:pPr>
          <w:r>
            <w:t>&lt;</w:t>
          </w:r>
          <w:r w:rsidRPr="00907333">
            <w:rPr>
              <w:rStyle w:val="PlaceholderText"/>
              <w:color w:val="0000FF"/>
            </w:rPr>
            <w:t>Saisir la date</w:t>
          </w:r>
          <w:r>
            <w:rPr>
              <w:rStyle w:val="PlaceholderText"/>
              <w:color w:val="0000FF"/>
            </w:rPr>
            <w:t>&gt;</w:t>
          </w:r>
        </w:p>
      </w:docPartBody>
    </w:docPart>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095A5F53609D4D5DA86E6753CA720BC3">
    <w:name w:val="095A5F53609D4D5DA86E6753CA720BC3"/>
    <w:rsid w:val="00E372DD"/>
  </w:style>
  <w:style w:type="paragraph" w:customStyle="1" w:styleId="8890A0C56BBF40AC8BB40BA8ED1E6C8D">
    <w:name w:val="8890A0C56BBF40AC8BB40BA8ED1E6C8D"/>
    <w:rsid w:val="00194D4D"/>
  </w:style>
  <w:style w:type="paragraph" w:customStyle="1" w:styleId="F2A5EF108CF645D38258E95C36CB43AE">
    <w:name w:val="F2A5EF108CF645D38258E95C36CB43AE"/>
    <w:rsid w:val="009F5986"/>
    <w:rPr>
      <w:lang w:eastAsia="zh-CN"/>
    </w:rPr>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53EB-6179-40A5-9360-97C783D4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10</TotalTime>
  <Pages>3</Pages>
  <Words>621</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 SGD</cp:lastModifiedBy>
  <cp:revision>7</cp:revision>
  <cp:lastPrinted>2020-02-24T07:38:00Z</cp:lastPrinted>
  <dcterms:created xsi:type="dcterms:W3CDTF">2020-02-17T10:35:00Z</dcterms:created>
  <dcterms:modified xsi:type="dcterms:W3CDTF">2020-02-24T08:28:00Z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