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C5933" w14:paraId="32C8C815" w14:textId="77777777" w:rsidTr="006A1921">
        <w:trPr>
          <w:jc w:val="center"/>
        </w:trPr>
        <w:tc>
          <w:tcPr>
            <w:tcW w:w="9889" w:type="dxa"/>
            <w:gridSpan w:val="3"/>
            <w:shd w:val="clear" w:color="auto" w:fill="auto"/>
          </w:tcPr>
          <w:p w14:paraId="18EDE2BD" w14:textId="77777777" w:rsidR="00EA15B3" w:rsidRPr="007C5933" w:rsidRDefault="008E38B4" w:rsidP="00117282">
            <w:pPr>
              <w:spacing w:before="0"/>
              <w:jc w:val="left"/>
              <w:rPr>
                <w:rFonts w:cstheme="minorHAnsi"/>
                <w:b/>
                <w:bCs/>
                <w:color w:val="808080"/>
                <w:sz w:val="28"/>
                <w:szCs w:val="28"/>
                <w:lang w:val="en-GB"/>
              </w:rPr>
            </w:pPr>
            <w:r w:rsidRPr="007C5933">
              <w:rPr>
                <w:rFonts w:cstheme="minorHAnsi"/>
                <w:b/>
                <w:bCs/>
                <w:color w:val="808080"/>
                <w:sz w:val="28"/>
                <w:szCs w:val="28"/>
                <w:lang w:val="en-GB"/>
              </w:rPr>
              <w:t xml:space="preserve">Radiocommunication </w:t>
            </w:r>
            <w:r w:rsidR="00AF70DA" w:rsidRPr="007C5933">
              <w:rPr>
                <w:rFonts w:cstheme="minorHAnsi"/>
                <w:b/>
                <w:bCs/>
                <w:color w:val="808080"/>
                <w:sz w:val="28"/>
                <w:szCs w:val="28"/>
                <w:lang w:val="en-GB"/>
              </w:rPr>
              <w:t>Bureau (BR)</w:t>
            </w:r>
          </w:p>
          <w:p w14:paraId="792036FC" w14:textId="77777777" w:rsidR="008E38B4" w:rsidRPr="007C5933" w:rsidRDefault="008E38B4" w:rsidP="00117282">
            <w:pPr>
              <w:spacing w:before="0"/>
              <w:jc w:val="left"/>
              <w:rPr>
                <w:rFonts w:cstheme="minorHAnsi"/>
                <w:b/>
                <w:bCs/>
                <w:color w:val="808080"/>
                <w:sz w:val="28"/>
                <w:szCs w:val="28"/>
                <w:lang w:val="en-GB"/>
              </w:rPr>
            </w:pPr>
          </w:p>
          <w:p w14:paraId="63EA68F1" w14:textId="77777777" w:rsidR="008E38B4" w:rsidRPr="007C5933" w:rsidRDefault="008E38B4" w:rsidP="00117282">
            <w:pPr>
              <w:spacing w:before="0"/>
              <w:jc w:val="left"/>
              <w:rPr>
                <w:rFonts w:cs="Times New Roman Bold"/>
                <w:b/>
                <w:bCs/>
                <w:color w:val="808080"/>
                <w:sz w:val="28"/>
                <w:szCs w:val="28"/>
                <w:lang w:val="en-GB"/>
              </w:rPr>
            </w:pPr>
          </w:p>
        </w:tc>
      </w:tr>
      <w:tr w:rsidR="00651777" w:rsidRPr="007C5933" w14:paraId="5A9B6224" w14:textId="77777777" w:rsidTr="006A1921">
        <w:trPr>
          <w:jc w:val="center"/>
        </w:trPr>
        <w:tc>
          <w:tcPr>
            <w:tcW w:w="7054" w:type="dxa"/>
            <w:gridSpan w:val="2"/>
            <w:shd w:val="clear" w:color="auto" w:fill="auto"/>
          </w:tcPr>
          <w:p w14:paraId="5BB0A1FF" w14:textId="77777777" w:rsidR="00A52F57" w:rsidRPr="007C5933" w:rsidRDefault="00A52F57" w:rsidP="00D74BDE">
            <w:pPr>
              <w:spacing w:before="0"/>
              <w:jc w:val="left"/>
              <w:rPr>
                <w:sz w:val="28"/>
                <w:szCs w:val="28"/>
                <w:lang w:val="fr-CH"/>
              </w:rPr>
            </w:pPr>
            <w:r w:rsidRPr="007C5933">
              <w:rPr>
                <w:szCs w:val="24"/>
                <w:lang w:val="fr-CH"/>
              </w:rPr>
              <w:t xml:space="preserve">Administrative </w:t>
            </w:r>
            <w:proofErr w:type="spellStart"/>
            <w:r w:rsidRPr="007C5933">
              <w:rPr>
                <w:szCs w:val="24"/>
                <w:lang w:val="fr-CH"/>
              </w:rPr>
              <w:t>Circular</w:t>
            </w:r>
            <w:proofErr w:type="spellEnd"/>
          </w:p>
          <w:p w14:paraId="2243A1B5" w14:textId="36D93C6A" w:rsidR="00651777" w:rsidRPr="007C5933" w:rsidRDefault="00A52F57" w:rsidP="00D74BDE">
            <w:pPr>
              <w:spacing w:before="0"/>
              <w:jc w:val="left"/>
              <w:rPr>
                <w:b/>
                <w:bCs/>
                <w:szCs w:val="24"/>
                <w:lang w:val="fr-CH"/>
              </w:rPr>
            </w:pPr>
            <w:r w:rsidRPr="007C5933">
              <w:rPr>
                <w:b/>
                <w:bCs/>
                <w:szCs w:val="24"/>
                <w:lang w:val="fr-CH"/>
              </w:rPr>
              <w:t>CACE</w:t>
            </w:r>
            <w:r w:rsidR="00D74BDE" w:rsidRPr="007C5933">
              <w:rPr>
                <w:b/>
                <w:bCs/>
                <w:szCs w:val="24"/>
                <w:lang w:val="fr-CH"/>
              </w:rPr>
              <w:t>/</w:t>
            </w:r>
            <w:r w:rsidR="00003F54" w:rsidRPr="007C5933">
              <w:rPr>
                <w:b/>
                <w:bCs/>
                <w:szCs w:val="24"/>
                <w:lang w:val="fr-CH"/>
              </w:rPr>
              <w:t>1042</w:t>
            </w:r>
          </w:p>
        </w:tc>
        <w:tc>
          <w:tcPr>
            <w:tcW w:w="2835" w:type="dxa"/>
            <w:shd w:val="clear" w:color="auto" w:fill="auto"/>
          </w:tcPr>
          <w:p w14:paraId="179F7014" w14:textId="58DFC098" w:rsidR="00651777" w:rsidRPr="007C5933" w:rsidRDefault="00F12ECA" w:rsidP="00542F0C">
            <w:pPr>
              <w:spacing w:before="0"/>
              <w:jc w:val="right"/>
              <w:rPr>
                <w:szCs w:val="24"/>
                <w:lang w:val="en-GB"/>
              </w:rPr>
            </w:pPr>
            <w:r>
              <w:rPr>
                <w:szCs w:val="24"/>
                <w:lang w:val="en-GB"/>
              </w:rPr>
              <w:t>20 October 2022</w:t>
            </w:r>
          </w:p>
        </w:tc>
      </w:tr>
      <w:tr w:rsidR="0037309C" w:rsidRPr="007C5933" w14:paraId="214A0AEE" w14:textId="77777777" w:rsidTr="006A1921">
        <w:trPr>
          <w:jc w:val="center"/>
        </w:trPr>
        <w:tc>
          <w:tcPr>
            <w:tcW w:w="9889" w:type="dxa"/>
            <w:gridSpan w:val="3"/>
            <w:shd w:val="clear" w:color="auto" w:fill="auto"/>
          </w:tcPr>
          <w:p w14:paraId="1610E5BC" w14:textId="77777777" w:rsidR="0037309C" w:rsidRPr="007C5933" w:rsidRDefault="0037309C" w:rsidP="006047E5">
            <w:pPr>
              <w:spacing w:before="0"/>
              <w:jc w:val="left"/>
              <w:rPr>
                <w:rFonts w:cs="Arial"/>
                <w:szCs w:val="24"/>
                <w:lang w:val="en-GB"/>
              </w:rPr>
            </w:pPr>
          </w:p>
        </w:tc>
      </w:tr>
      <w:tr w:rsidR="0037309C" w:rsidRPr="007C5933" w14:paraId="6FA3A2DC" w14:textId="77777777" w:rsidTr="006A1921">
        <w:trPr>
          <w:jc w:val="center"/>
        </w:trPr>
        <w:tc>
          <w:tcPr>
            <w:tcW w:w="9889" w:type="dxa"/>
            <w:gridSpan w:val="3"/>
            <w:shd w:val="clear" w:color="auto" w:fill="auto"/>
          </w:tcPr>
          <w:p w14:paraId="309217B1" w14:textId="77777777" w:rsidR="0037309C" w:rsidRPr="007C5933" w:rsidRDefault="0037309C" w:rsidP="00D374CD">
            <w:pPr>
              <w:spacing w:before="0"/>
              <w:jc w:val="left"/>
              <w:rPr>
                <w:szCs w:val="24"/>
              </w:rPr>
            </w:pPr>
          </w:p>
        </w:tc>
      </w:tr>
      <w:tr w:rsidR="0037309C" w:rsidRPr="007C5933" w14:paraId="214A0BB7" w14:textId="77777777" w:rsidTr="006A1921">
        <w:trPr>
          <w:jc w:val="center"/>
        </w:trPr>
        <w:tc>
          <w:tcPr>
            <w:tcW w:w="9889" w:type="dxa"/>
            <w:gridSpan w:val="3"/>
            <w:shd w:val="clear" w:color="auto" w:fill="auto"/>
          </w:tcPr>
          <w:p w14:paraId="73ABCFA6" w14:textId="4D02845B" w:rsidR="0040406F" w:rsidRPr="007C5933" w:rsidRDefault="0040406F" w:rsidP="0073517E">
            <w:pPr>
              <w:spacing w:before="0"/>
              <w:jc w:val="left"/>
              <w:rPr>
                <w:b/>
                <w:bCs/>
                <w:szCs w:val="24"/>
              </w:rPr>
            </w:pPr>
            <w:r w:rsidRPr="007C5933">
              <w:rPr>
                <w:b/>
                <w:bCs/>
                <w:szCs w:val="24"/>
              </w:rPr>
              <w:t xml:space="preserve">To Administrations of Member States of the ITU, Radiocommunication Sector Members, </w:t>
            </w:r>
            <w:r w:rsidRPr="007C5933">
              <w:rPr>
                <w:b/>
                <w:bCs/>
                <w:szCs w:val="24"/>
              </w:rPr>
              <w:br/>
              <w:t xml:space="preserve">ITU-R Associates participating in the work of Radiocommunication Study Group </w:t>
            </w:r>
            <w:r w:rsidR="00003F54" w:rsidRPr="007C5933">
              <w:rPr>
                <w:b/>
                <w:bCs/>
                <w:szCs w:val="24"/>
              </w:rPr>
              <w:t>7</w:t>
            </w:r>
            <w:r w:rsidRPr="007C5933">
              <w:rPr>
                <w:b/>
                <w:bCs/>
                <w:szCs w:val="24"/>
              </w:rPr>
              <w:br/>
              <w:t>and ITU Academia</w:t>
            </w:r>
          </w:p>
        </w:tc>
      </w:tr>
      <w:tr w:rsidR="0037309C" w:rsidRPr="007C5933" w14:paraId="74CAB32F" w14:textId="77777777" w:rsidTr="006A1921">
        <w:trPr>
          <w:jc w:val="center"/>
        </w:trPr>
        <w:tc>
          <w:tcPr>
            <w:tcW w:w="9889" w:type="dxa"/>
            <w:gridSpan w:val="3"/>
            <w:shd w:val="clear" w:color="auto" w:fill="auto"/>
          </w:tcPr>
          <w:p w14:paraId="30B0416D" w14:textId="77777777" w:rsidR="0037309C" w:rsidRPr="007C5933" w:rsidRDefault="0037309C" w:rsidP="006047E5">
            <w:pPr>
              <w:spacing w:before="0"/>
              <w:jc w:val="left"/>
              <w:rPr>
                <w:szCs w:val="24"/>
              </w:rPr>
            </w:pPr>
          </w:p>
        </w:tc>
      </w:tr>
      <w:tr w:rsidR="0073517E" w:rsidRPr="007C5933" w14:paraId="4EDC5BBB" w14:textId="77777777" w:rsidTr="006A1921">
        <w:trPr>
          <w:jc w:val="center"/>
        </w:trPr>
        <w:tc>
          <w:tcPr>
            <w:tcW w:w="9889" w:type="dxa"/>
            <w:gridSpan w:val="3"/>
            <w:shd w:val="clear" w:color="auto" w:fill="auto"/>
          </w:tcPr>
          <w:p w14:paraId="1F4901F2" w14:textId="77777777" w:rsidR="0073517E" w:rsidRPr="007C5933" w:rsidRDefault="0073517E" w:rsidP="006047E5">
            <w:pPr>
              <w:spacing w:before="0"/>
              <w:jc w:val="left"/>
              <w:rPr>
                <w:szCs w:val="24"/>
              </w:rPr>
            </w:pPr>
          </w:p>
        </w:tc>
      </w:tr>
      <w:tr w:rsidR="00703E02" w:rsidRPr="007C5933" w14:paraId="12B38C4F" w14:textId="77777777" w:rsidTr="006A1921">
        <w:trPr>
          <w:jc w:val="center"/>
        </w:trPr>
        <w:tc>
          <w:tcPr>
            <w:tcW w:w="1526" w:type="dxa"/>
            <w:shd w:val="clear" w:color="auto" w:fill="auto"/>
          </w:tcPr>
          <w:p w14:paraId="76B80553" w14:textId="77777777" w:rsidR="00703E02" w:rsidRPr="007C5933" w:rsidRDefault="00703E02" w:rsidP="00703E02">
            <w:pPr>
              <w:spacing w:before="0"/>
              <w:jc w:val="left"/>
              <w:rPr>
                <w:szCs w:val="24"/>
                <w:lang w:val="en-GB"/>
              </w:rPr>
            </w:pPr>
            <w:r w:rsidRPr="007C5933">
              <w:rPr>
                <w:szCs w:val="24"/>
              </w:rPr>
              <w:t>Subject:</w:t>
            </w:r>
          </w:p>
        </w:tc>
        <w:tc>
          <w:tcPr>
            <w:tcW w:w="8363" w:type="dxa"/>
            <w:gridSpan w:val="2"/>
            <w:shd w:val="clear" w:color="auto" w:fill="auto"/>
          </w:tcPr>
          <w:p w14:paraId="0CB12CAE" w14:textId="23A9702F" w:rsidR="00703E02" w:rsidRPr="007C5933" w:rsidRDefault="00703E02" w:rsidP="00703E02">
            <w:pPr>
              <w:spacing w:before="0"/>
              <w:jc w:val="left"/>
              <w:rPr>
                <w:b/>
                <w:bCs/>
              </w:rPr>
            </w:pPr>
            <w:r w:rsidRPr="007C5933">
              <w:rPr>
                <w:b/>
                <w:bCs/>
                <w:szCs w:val="24"/>
              </w:rPr>
              <w:t xml:space="preserve">Radiocommunication Study Group </w:t>
            </w:r>
            <w:sdt>
              <w:sdtPr>
                <w:rPr>
                  <w:b/>
                  <w:bCs/>
                </w:rPr>
                <w:alias w:val="X (SG Title)"/>
                <w:tag w:val="X (SG Title)"/>
                <w:id w:val="1740519501"/>
                <w:placeholder>
                  <w:docPart w:val="A23AB16922C3435BA713DE776DF32E0F"/>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003F54" w:rsidRPr="007C5933">
                  <w:rPr>
                    <w:b/>
                    <w:bCs/>
                  </w:rPr>
                  <w:t>7 (Science services)</w:t>
                </w:r>
              </w:sdtContent>
            </w:sdt>
          </w:p>
          <w:p w14:paraId="503EC25F" w14:textId="293FEC9A" w:rsidR="00703E02" w:rsidRPr="007C5933" w:rsidRDefault="00703E02" w:rsidP="0073517E">
            <w:pPr>
              <w:spacing w:before="120"/>
              <w:ind w:left="794" w:hanging="794"/>
              <w:jc w:val="left"/>
              <w:rPr>
                <w:b/>
                <w:bCs/>
                <w:szCs w:val="24"/>
              </w:rPr>
            </w:pPr>
            <w:r w:rsidRPr="007C5933">
              <w:rPr>
                <w:rFonts w:asciiTheme="minorHAnsi" w:hAnsiTheme="minorHAnsi" w:cstheme="minorHAnsi"/>
                <w:b/>
                <w:bCs/>
                <w:szCs w:val="24"/>
              </w:rPr>
              <w:t>–</w:t>
            </w:r>
            <w:r w:rsidRPr="007C5933">
              <w:rPr>
                <w:rFonts w:asciiTheme="minorHAnsi" w:hAnsiTheme="minorHAnsi" w:cstheme="minorHAnsi"/>
                <w:b/>
                <w:bCs/>
                <w:szCs w:val="24"/>
              </w:rPr>
              <w:tab/>
              <w:t xml:space="preserve">Proposed adoption of </w:t>
            </w:r>
            <w:r w:rsidR="00003F54" w:rsidRPr="007C5933">
              <w:rPr>
                <w:rFonts w:asciiTheme="minorHAnsi" w:hAnsiTheme="minorHAnsi" w:cstheme="minorHAnsi"/>
                <w:b/>
                <w:bCs/>
                <w:szCs w:val="24"/>
              </w:rPr>
              <w:t>2</w:t>
            </w:r>
            <w:r w:rsidRPr="007C5933">
              <w:rPr>
                <w:rFonts w:asciiTheme="minorHAnsi" w:hAnsiTheme="minorHAnsi" w:cstheme="minorHAnsi"/>
                <w:b/>
                <w:bCs/>
                <w:szCs w:val="24"/>
              </w:rPr>
              <w:t xml:space="preserve"> draft new ITU-R Recommendations and their simultaneous approval by correspondence in accordance with § A2.6.2.4 of Resolution ITU</w:t>
            </w:r>
            <w:r w:rsidRPr="007C5933">
              <w:rPr>
                <w:rFonts w:asciiTheme="minorHAnsi" w:hAnsiTheme="minorHAnsi" w:cstheme="minorHAnsi"/>
                <w:b/>
                <w:bCs/>
                <w:szCs w:val="24"/>
              </w:rPr>
              <w:noBreakHyphen/>
              <w:t>R 1-8 (Procedure for the simultaneous adoption and approval by correspondence)</w:t>
            </w:r>
          </w:p>
        </w:tc>
      </w:tr>
      <w:tr w:rsidR="00703E02" w:rsidRPr="007C5933" w14:paraId="48AEFF71" w14:textId="77777777" w:rsidTr="006A1921">
        <w:trPr>
          <w:jc w:val="center"/>
        </w:trPr>
        <w:tc>
          <w:tcPr>
            <w:tcW w:w="9889" w:type="dxa"/>
            <w:gridSpan w:val="3"/>
            <w:shd w:val="clear" w:color="auto" w:fill="auto"/>
          </w:tcPr>
          <w:p w14:paraId="0D1A655B" w14:textId="77777777" w:rsidR="00703E02" w:rsidRPr="007C5933" w:rsidRDefault="00703E02" w:rsidP="00703E02">
            <w:pPr>
              <w:spacing w:before="0"/>
              <w:jc w:val="left"/>
              <w:rPr>
                <w:b/>
                <w:bCs/>
                <w:szCs w:val="24"/>
              </w:rPr>
            </w:pPr>
          </w:p>
        </w:tc>
      </w:tr>
      <w:tr w:rsidR="008C5ADF" w:rsidRPr="007C5933" w14:paraId="4FA52315" w14:textId="77777777" w:rsidTr="006A1921">
        <w:trPr>
          <w:jc w:val="center"/>
        </w:trPr>
        <w:tc>
          <w:tcPr>
            <w:tcW w:w="9889" w:type="dxa"/>
            <w:gridSpan w:val="3"/>
            <w:shd w:val="clear" w:color="auto" w:fill="auto"/>
          </w:tcPr>
          <w:p w14:paraId="5FAECAC0" w14:textId="77777777" w:rsidR="008C5ADF" w:rsidRPr="007C5933" w:rsidRDefault="008C5ADF" w:rsidP="00703E02">
            <w:pPr>
              <w:spacing w:before="0"/>
              <w:jc w:val="left"/>
              <w:rPr>
                <w:b/>
                <w:bCs/>
                <w:szCs w:val="24"/>
              </w:rPr>
            </w:pPr>
          </w:p>
        </w:tc>
      </w:tr>
    </w:tbl>
    <w:p w14:paraId="7C8A7268" w14:textId="7C7B8F99" w:rsidR="0040406F" w:rsidRPr="007C5933" w:rsidRDefault="0040406F" w:rsidP="00EF05AD">
      <w:pPr>
        <w:pStyle w:val="Normalaftertitle"/>
        <w:spacing w:before="240"/>
        <w:rPr>
          <w:szCs w:val="24"/>
        </w:rPr>
      </w:pPr>
      <w:r w:rsidRPr="007C5933">
        <w:rPr>
          <w:szCs w:val="24"/>
        </w:rPr>
        <w:t xml:space="preserve">At the meeting of Radiocommunication Study Group </w:t>
      </w:r>
      <w:r w:rsidR="00003F54" w:rsidRPr="007C5933">
        <w:rPr>
          <w:szCs w:val="24"/>
        </w:rPr>
        <w:t>7</w:t>
      </w:r>
      <w:r w:rsidRPr="007C5933">
        <w:rPr>
          <w:szCs w:val="24"/>
        </w:rPr>
        <w:t xml:space="preserve">, held </w:t>
      </w:r>
      <w:r w:rsidR="00D84A21" w:rsidRPr="007C5933">
        <w:rPr>
          <w:szCs w:val="24"/>
        </w:rPr>
        <w:t xml:space="preserve">7 October </w:t>
      </w:r>
      <w:r w:rsidR="00003F54" w:rsidRPr="007C5933">
        <w:rPr>
          <w:szCs w:val="24"/>
        </w:rPr>
        <w:t>2022</w:t>
      </w:r>
      <w:r w:rsidRPr="007C5933">
        <w:rPr>
          <w:szCs w:val="24"/>
        </w:rPr>
        <w:t xml:space="preserve">, the Study Group decided to seek adoption of </w:t>
      </w:r>
      <w:r w:rsidR="00003F54" w:rsidRPr="007C5933">
        <w:rPr>
          <w:szCs w:val="24"/>
        </w:rPr>
        <w:t>2</w:t>
      </w:r>
      <w:r w:rsidRPr="007C5933">
        <w:rPr>
          <w:szCs w:val="24"/>
        </w:rPr>
        <w:t xml:space="preserve"> draft new </w:t>
      </w:r>
      <w:r w:rsidRPr="007C5933">
        <w:rPr>
          <w:bCs/>
          <w:szCs w:val="24"/>
        </w:rPr>
        <w:t>ITU-R Recommendations</w:t>
      </w:r>
      <w:r w:rsidRPr="007C5933">
        <w:rPr>
          <w:szCs w:val="24"/>
        </w:rPr>
        <w:t xml:space="preserve"> by correspondence (§ A2.6.2 of Resolution ITU-R 1-</w:t>
      </w:r>
      <w:r w:rsidR="00703EBE" w:rsidRPr="007C5933">
        <w:rPr>
          <w:szCs w:val="24"/>
        </w:rPr>
        <w:t>8</w:t>
      </w:r>
      <w:r w:rsidRPr="007C5933">
        <w:rPr>
          <w:szCs w:val="24"/>
        </w:rPr>
        <w:t>) and further decided to apply the procedure for simultaneous adoption and approval by correspondence (PSAA, § A2.6.2.4 of Resolution ITU</w:t>
      </w:r>
      <w:r w:rsidRPr="007C5933">
        <w:rPr>
          <w:szCs w:val="24"/>
        </w:rPr>
        <w:noBreakHyphen/>
        <w:t>R 1</w:t>
      </w:r>
      <w:r w:rsidRPr="007C5933">
        <w:rPr>
          <w:szCs w:val="24"/>
        </w:rPr>
        <w:noBreakHyphen/>
      </w:r>
      <w:r w:rsidR="00703EBE" w:rsidRPr="007C5933">
        <w:rPr>
          <w:szCs w:val="24"/>
        </w:rPr>
        <w:t>8</w:t>
      </w:r>
      <w:r w:rsidRPr="007C5933">
        <w:rPr>
          <w:szCs w:val="24"/>
        </w:rPr>
        <w:t xml:space="preserve">). The titles and summaries of </w:t>
      </w:r>
      <w:r w:rsidRPr="00481B9D">
        <w:rPr>
          <w:szCs w:val="24"/>
        </w:rPr>
        <w:t xml:space="preserve">the draft Recommendations are given in the Annex to this letter. Any Member State </w:t>
      </w:r>
      <w:r w:rsidR="00566975" w:rsidRPr="00481B9D">
        <w:rPr>
          <w:szCs w:val="24"/>
        </w:rPr>
        <w:t>raising an objection</w:t>
      </w:r>
      <w:r w:rsidRPr="00481B9D">
        <w:rPr>
          <w:szCs w:val="24"/>
        </w:rPr>
        <w:t xml:space="preserve"> to the adoption of a draft Recommendation is requested to inform the Director and the Chairman of the Study Group of the reasons for the objection.</w:t>
      </w:r>
    </w:p>
    <w:p w14:paraId="6653F03F" w14:textId="61F426DD" w:rsidR="0040406F" w:rsidRPr="007C5933" w:rsidRDefault="0040406F" w:rsidP="0040406F">
      <w:pPr>
        <w:rPr>
          <w:szCs w:val="24"/>
        </w:rPr>
      </w:pPr>
      <w:r w:rsidRPr="007C5933">
        <w:rPr>
          <w:szCs w:val="24"/>
        </w:rPr>
        <w:t xml:space="preserve">The consideration period shall extend for 2 months ending on </w:t>
      </w:r>
      <w:r w:rsidR="00F12ECA">
        <w:rPr>
          <w:szCs w:val="24"/>
        </w:rPr>
        <w:t>20</w:t>
      </w:r>
      <w:r w:rsidR="00003F54" w:rsidRPr="007C5933">
        <w:rPr>
          <w:szCs w:val="24"/>
          <w:u w:val="single"/>
        </w:rPr>
        <w:t xml:space="preserve"> December 2022</w:t>
      </w:r>
      <w:r w:rsidRPr="007C5933">
        <w:rPr>
          <w:szCs w:val="24"/>
        </w:rPr>
        <w:t xml:space="preserve">. If within this period no objections are received from Member States, the draft Recommendations shall </w:t>
      </w:r>
      <w:proofErr w:type="gramStart"/>
      <w:r w:rsidRPr="007C5933">
        <w:rPr>
          <w:szCs w:val="24"/>
        </w:rPr>
        <w:t>be considered to be</w:t>
      </w:r>
      <w:proofErr w:type="gramEnd"/>
      <w:r w:rsidRPr="007C5933">
        <w:rPr>
          <w:szCs w:val="24"/>
        </w:rPr>
        <w:t xml:space="preserve"> adopted by Study Group </w:t>
      </w:r>
      <w:r w:rsidR="00003F54" w:rsidRPr="007C5933">
        <w:rPr>
          <w:szCs w:val="24"/>
        </w:rPr>
        <w:t>7</w:t>
      </w:r>
      <w:r w:rsidRPr="007C5933">
        <w:rPr>
          <w:szCs w:val="24"/>
        </w:rPr>
        <w:t xml:space="preserve">. Furthermore, since the PSAA procedure has been followed, the draft Recommendations shall also be considered as approved. </w:t>
      </w:r>
    </w:p>
    <w:p w14:paraId="7C2EBAD4" w14:textId="0E4F238B" w:rsidR="0040406F" w:rsidRPr="007C5933" w:rsidRDefault="0040406F" w:rsidP="002E579B">
      <w:r w:rsidRPr="007C5933">
        <w:rPr>
          <w:szCs w:val="24"/>
        </w:rPr>
        <w:t xml:space="preserve"> </w:t>
      </w:r>
      <w:r w:rsidRPr="007C5933">
        <w:t xml:space="preserve">After the above-mentioned deadline, the results of the above procedures will be announced in an Administrative Circular and the approved Recommendations will be published as soon as practicable (see </w:t>
      </w:r>
      <w:hyperlink r:id="rId8" w:history="1">
        <w:r w:rsidRPr="007C5933">
          <w:rPr>
            <w:rStyle w:val="Hyperlink"/>
            <w:szCs w:val="24"/>
          </w:rPr>
          <w:t>http://www.itu.int/pub/R-REC</w:t>
        </w:r>
      </w:hyperlink>
      <w:r w:rsidRPr="007C5933">
        <w:t xml:space="preserve">). </w:t>
      </w:r>
    </w:p>
    <w:p w14:paraId="34C89AA0" w14:textId="77777777" w:rsidR="003579D6" w:rsidRDefault="003579D6">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27C25426" w14:textId="0D133443" w:rsidR="0040406F" w:rsidRPr="007C5933" w:rsidRDefault="0040406F" w:rsidP="0040406F">
      <w:pPr>
        <w:keepNext/>
        <w:keepLines/>
        <w:rPr>
          <w:szCs w:val="24"/>
        </w:rPr>
      </w:pPr>
      <w:r w:rsidRPr="007C5933">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7C5933">
        <w:rPr>
          <w:szCs w:val="24"/>
        </w:rPr>
        <w:noBreakHyphen/>
        <w:t>T/ITU</w:t>
      </w:r>
      <w:r w:rsidRPr="007C5933">
        <w:rPr>
          <w:szCs w:val="24"/>
        </w:rPr>
        <w:noBreakHyphen/>
        <w:t>R/ISO/IEC is available at</w:t>
      </w:r>
      <w:r w:rsidRPr="007C5933">
        <w:rPr>
          <w:rStyle w:val="Hyperlink"/>
          <w:szCs w:val="24"/>
          <w:u w:val="none"/>
        </w:rPr>
        <w:t xml:space="preserve"> </w:t>
      </w:r>
      <w:hyperlink r:id="rId9" w:history="1">
        <w:r w:rsidRPr="007C5933">
          <w:rPr>
            <w:rStyle w:val="Hyperlink"/>
            <w:szCs w:val="24"/>
          </w:rPr>
          <w:t>http://www.itu.int/en/ITU-T/ipr/Pages/policy.aspx</w:t>
        </w:r>
      </w:hyperlink>
      <w:r w:rsidRPr="007C5933">
        <w:rPr>
          <w:szCs w:val="24"/>
        </w:rPr>
        <w:t>.</w:t>
      </w:r>
    </w:p>
    <w:p w14:paraId="6522F677" w14:textId="77777777" w:rsidR="0040406F" w:rsidRPr="007C5933" w:rsidRDefault="0040406F" w:rsidP="0064783C">
      <w:pPr>
        <w:spacing w:before="1200" w:line="240" w:lineRule="auto"/>
        <w:jc w:val="left"/>
        <w:rPr>
          <w:rFonts w:asciiTheme="minorHAnsi" w:hAnsiTheme="minorHAnsi" w:cstheme="minorHAnsi"/>
          <w:szCs w:val="24"/>
        </w:rPr>
      </w:pPr>
      <w:r w:rsidRPr="007C5933">
        <w:rPr>
          <w:szCs w:val="24"/>
        </w:rPr>
        <w:t>Mario Maniewicz</w:t>
      </w:r>
      <w:r w:rsidR="00133F9E" w:rsidRPr="007C5933">
        <w:rPr>
          <w:szCs w:val="24"/>
        </w:rPr>
        <w:br/>
      </w:r>
      <w:r w:rsidRPr="007C5933">
        <w:rPr>
          <w:rFonts w:asciiTheme="minorHAnsi" w:hAnsiTheme="minorHAnsi" w:cstheme="minorHAnsi"/>
          <w:szCs w:val="24"/>
        </w:rPr>
        <w:t>Director</w:t>
      </w:r>
    </w:p>
    <w:p w14:paraId="4998AB29" w14:textId="0E55C638" w:rsidR="0040406F" w:rsidRPr="007C5933" w:rsidRDefault="0040406F" w:rsidP="0064783C">
      <w:pPr>
        <w:spacing w:before="2160"/>
        <w:ind w:left="1191" w:hanging="1191"/>
        <w:rPr>
          <w:szCs w:val="24"/>
        </w:rPr>
      </w:pPr>
      <w:r w:rsidRPr="007C5933">
        <w:rPr>
          <w:b/>
          <w:bCs/>
          <w:szCs w:val="24"/>
        </w:rPr>
        <w:t>Annex:</w:t>
      </w:r>
      <w:r w:rsidRPr="007C5933">
        <w:rPr>
          <w:szCs w:val="24"/>
        </w:rPr>
        <w:t xml:space="preserve"> </w:t>
      </w:r>
      <w:r w:rsidRPr="007C5933">
        <w:rPr>
          <w:szCs w:val="24"/>
        </w:rPr>
        <w:tab/>
        <w:t>Titles and summaries of the draft Recommendations</w:t>
      </w:r>
    </w:p>
    <w:p w14:paraId="00EB2DB3" w14:textId="7F8A6936" w:rsidR="0040406F" w:rsidRPr="007C5933" w:rsidRDefault="0040406F" w:rsidP="005D44C7">
      <w:pPr>
        <w:spacing w:before="1320"/>
        <w:rPr>
          <w:szCs w:val="24"/>
          <w:lang w:val="fr-FR"/>
        </w:rPr>
      </w:pPr>
      <w:proofErr w:type="gramStart"/>
      <w:r w:rsidRPr="007C5933">
        <w:rPr>
          <w:b/>
          <w:bCs/>
          <w:szCs w:val="24"/>
          <w:lang w:val="fr-FR"/>
        </w:rPr>
        <w:t>Documents:</w:t>
      </w:r>
      <w:proofErr w:type="gramEnd"/>
      <w:r w:rsidRPr="007C5933">
        <w:rPr>
          <w:szCs w:val="24"/>
          <w:lang w:val="fr-FR"/>
        </w:rPr>
        <w:tab/>
        <w:t>Document</w:t>
      </w:r>
      <w:r w:rsidR="00A41923" w:rsidRPr="007C5933">
        <w:rPr>
          <w:szCs w:val="24"/>
          <w:lang w:val="fr-FR"/>
        </w:rPr>
        <w:t>s</w:t>
      </w:r>
      <w:r w:rsidR="002B7710" w:rsidRPr="007C5933">
        <w:rPr>
          <w:szCs w:val="24"/>
          <w:lang w:val="fr-FR"/>
        </w:rPr>
        <w:t xml:space="preserve"> </w:t>
      </w:r>
      <w:r w:rsidR="00003F54" w:rsidRPr="007C5933">
        <w:rPr>
          <w:szCs w:val="24"/>
          <w:lang w:val="fr-FR"/>
        </w:rPr>
        <w:t>7/51 (Rev.1) and 7/61 (Rev.1)</w:t>
      </w:r>
      <w:r w:rsidRPr="007C5933">
        <w:rPr>
          <w:szCs w:val="24"/>
          <w:lang w:val="fr-FR"/>
        </w:rPr>
        <w:t xml:space="preserve"> </w:t>
      </w:r>
    </w:p>
    <w:p w14:paraId="5944CB6C" w14:textId="54EFAA76" w:rsidR="0040406F" w:rsidRPr="007C5933" w:rsidRDefault="0040406F" w:rsidP="002E462D">
      <w:pPr>
        <w:tabs>
          <w:tab w:val="clear" w:pos="1588"/>
          <w:tab w:val="left" w:pos="2552"/>
        </w:tabs>
        <w:rPr>
          <w:szCs w:val="24"/>
        </w:rPr>
      </w:pPr>
      <w:r w:rsidRPr="007C5933">
        <w:rPr>
          <w:szCs w:val="24"/>
        </w:rPr>
        <w:t>These documents</w:t>
      </w:r>
      <w:r w:rsidR="002B7710" w:rsidRPr="007C5933">
        <w:rPr>
          <w:szCs w:val="24"/>
        </w:rPr>
        <w:t xml:space="preserve"> </w:t>
      </w:r>
      <w:r w:rsidRPr="007C5933">
        <w:rPr>
          <w:szCs w:val="24"/>
        </w:rPr>
        <w:t xml:space="preserve">are available in electronic format at: </w:t>
      </w:r>
      <w:hyperlink r:id="rId10" w:history="1">
        <w:r w:rsidR="00003F54" w:rsidRPr="007C5933">
          <w:rPr>
            <w:rStyle w:val="Hyperlink"/>
            <w:szCs w:val="24"/>
          </w:rPr>
          <w:t>https://www.itu.int/md/R19-SG07-C/en</w:t>
        </w:r>
      </w:hyperlink>
      <w:r w:rsidR="002E462D" w:rsidRPr="007C5933">
        <w:rPr>
          <w:szCs w:val="24"/>
        </w:rPr>
        <w:t xml:space="preserve"> </w:t>
      </w:r>
    </w:p>
    <w:p w14:paraId="3F3CCC32" w14:textId="77777777" w:rsidR="0040406F" w:rsidRPr="007C5933" w:rsidRDefault="0040406F" w:rsidP="0040406F">
      <w:pPr>
        <w:pStyle w:val="BodyTextIndent"/>
        <w:ind w:left="284" w:hanging="284"/>
      </w:pPr>
      <w:r w:rsidRPr="007C5933">
        <w:br w:type="page"/>
      </w:r>
    </w:p>
    <w:p w14:paraId="1A7276EE" w14:textId="2F8642FC" w:rsidR="0040406F" w:rsidRPr="007C5933" w:rsidRDefault="0040406F" w:rsidP="00A41923">
      <w:pPr>
        <w:pStyle w:val="AnnexNotitle0"/>
        <w:rPr>
          <w:rFonts w:asciiTheme="minorHAnsi" w:hAnsiTheme="minorHAnsi" w:cstheme="minorHAnsi"/>
          <w:szCs w:val="28"/>
        </w:rPr>
      </w:pPr>
      <w:r w:rsidRPr="007C5933">
        <w:rPr>
          <w:rFonts w:asciiTheme="minorHAnsi" w:hAnsiTheme="minorHAnsi" w:cstheme="minorHAnsi"/>
          <w:szCs w:val="28"/>
        </w:rPr>
        <w:lastRenderedPageBreak/>
        <w:t xml:space="preserve">Annex </w:t>
      </w:r>
      <w:r w:rsidR="00A41923" w:rsidRPr="007C5933">
        <w:rPr>
          <w:rFonts w:asciiTheme="minorHAnsi" w:hAnsiTheme="minorHAnsi" w:cstheme="minorHAnsi"/>
          <w:szCs w:val="28"/>
        </w:rPr>
        <w:br/>
      </w:r>
      <w:r w:rsidR="00A41923" w:rsidRPr="007C5933">
        <w:rPr>
          <w:rFonts w:asciiTheme="minorHAnsi" w:hAnsiTheme="minorHAnsi" w:cstheme="minorHAnsi"/>
          <w:szCs w:val="28"/>
        </w:rPr>
        <w:br/>
      </w:r>
      <w:r w:rsidRPr="007C5933">
        <w:rPr>
          <w:rFonts w:asciiTheme="minorHAnsi" w:hAnsiTheme="minorHAnsi" w:cstheme="minorHAnsi"/>
          <w:szCs w:val="28"/>
        </w:rPr>
        <w:t xml:space="preserve">Titles and summaries of the draft </w:t>
      </w:r>
      <w:r w:rsidR="00041CF8" w:rsidRPr="007C5933">
        <w:rPr>
          <w:rFonts w:asciiTheme="minorHAnsi" w:hAnsiTheme="minorHAnsi" w:cstheme="minorHAnsi"/>
          <w:szCs w:val="28"/>
        </w:rPr>
        <w:t xml:space="preserve">ITU-R </w:t>
      </w:r>
      <w:r w:rsidRPr="007C5933">
        <w:rPr>
          <w:rFonts w:asciiTheme="minorHAnsi" w:hAnsiTheme="minorHAnsi" w:cstheme="minorHAnsi"/>
          <w:szCs w:val="28"/>
        </w:rPr>
        <w:t>Recommendations</w:t>
      </w:r>
    </w:p>
    <w:p w14:paraId="344936FE" w14:textId="6E92BE27" w:rsidR="0040406F" w:rsidRPr="007C5933" w:rsidRDefault="0040406F" w:rsidP="008C5ADF">
      <w:pPr>
        <w:tabs>
          <w:tab w:val="right" w:pos="9639"/>
        </w:tabs>
        <w:spacing w:before="600"/>
        <w:rPr>
          <w:rFonts w:asciiTheme="minorHAnsi" w:hAnsiTheme="minorHAnsi" w:cstheme="minorHAnsi"/>
          <w:szCs w:val="24"/>
        </w:rPr>
      </w:pPr>
      <w:r w:rsidRPr="007C5933">
        <w:rPr>
          <w:rFonts w:asciiTheme="minorHAnsi" w:hAnsiTheme="minorHAnsi" w:cstheme="minorHAnsi"/>
          <w:szCs w:val="24"/>
          <w:u w:val="single"/>
        </w:rPr>
        <w:t>Draft new Recommendation ITU-R</w:t>
      </w:r>
      <w:r w:rsidR="00003F54" w:rsidRPr="007C5933">
        <w:rPr>
          <w:u w:val="single"/>
        </w:rPr>
        <w:t xml:space="preserve"> </w:t>
      </w:r>
      <w:proofErr w:type="gramStart"/>
      <w:r w:rsidR="00003F54" w:rsidRPr="007C5933">
        <w:rPr>
          <w:u w:val="single"/>
        </w:rPr>
        <w:t>SA.[</w:t>
      </w:r>
      <w:proofErr w:type="gramEnd"/>
      <w:r w:rsidR="00003F54" w:rsidRPr="007C5933">
        <w:rPr>
          <w:u w:val="single"/>
        </w:rPr>
        <w:t>S-BAND DL USE OPT]</w:t>
      </w:r>
      <w:r w:rsidRPr="007C5933">
        <w:rPr>
          <w:rFonts w:asciiTheme="minorHAnsi" w:hAnsiTheme="minorHAnsi" w:cstheme="minorHAnsi"/>
          <w:szCs w:val="24"/>
        </w:rPr>
        <w:tab/>
        <w:t xml:space="preserve">Doc. </w:t>
      </w:r>
      <w:r w:rsidR="00003F54" w:rsidRPr="007C5933">
        <w:rPr>
          <w:rFonts w:asciiTheme="minorHAnsi" w:hAnsiTheme="minorHAnsi" w:cstheme="minorHAnsi"/>
          <w:szCs w:val="24"/>
        </w:rPr>
        <w:t>7/51</w:t>
      </w:r>
      <w:r w:rsidRPr="007C5933">
        <w:rPr>
          <w:rFonts w:asciiTheme="minorHAnsi" w:hAnsiTheme="minorHAnsi" w:cstheme="minorHAnsi"/>
          <w:szCs w:val="24"/>
        </w:rPr>
        <w:t>(Rev.1)</w:t>
      </w:r>
    </w:p>
    <w:p w14:paraId="77CF8064" w14:textId="67F1BB31" w:rsidR="0040406F" w:rsidRPr="007C5933" w:rsidRDefault="0022066E" w:rsidP="00445E16">
      <w:pPr>
        <w:pStyle w:val="Rectitle"/>
        <w:rPr>
          <w:rFonts w:eastAsia="MS Mincho"/>
        </w:rPr>
      </w:pPr>
      <w:r w:rsidRPr="007C5933">
        <w:t xml:space="preserve">Guidelines on the use of the 2 200-2 290 MHz frequency band </w:t>
      </w:r>
      <w:r w:rsidR="00445E16" w:rsidRPr="007C5933">
        <w:br/>
      </w:r>
      <w:r w:rsidRPr="007C5933">
        <w:t xml:space="preserve">by EESS/SRS/SOS satellite networks or systems that </w:t>
      </w:r>
      <w:r w:rsidR="00445E16" w:rsidRPr="007C5933">
        <w:br/>
      </w:r>
      <w:r w:rsidRPr="007C5933">
        <w:t>are not using spread-spectrum modulation</w:t>
      </w:r>
    </w:p>
    <w:p w14:paraId="2B12415C" w14:textId="77777777" w:rsidR="0022066E" w:rsidRPr="007C5933" w:rsidRDefault="0022066E" w:rsidP="0022066E">
      <w:r w:rsidRPr="007C5933">
        <w:t xml:space="preserve">This Recommendation provides guidelines for the use of the 2 200-2 290 MHz frequency band by the Earth exploration-satellite service (EESS), space research service (SRS) and space operation service (SOS) networks or systems. The aim is to optimize the use of the band by promoting practices that allow the maximum number of satellite networks and systems sharing the band, including techniques that would reduce the bandwidth within the Advance Publication Information (API) filing. This Recommendation addresses EESS/SRS/SOS satellite networks or systems that are not using spread-spectrum modulation. </w:t>
      </w:r>
    </w:p>
    <w:p w14:paraId="7236DE81" w14:textId="68800F69" w:rsidR="0022066E" w:rsidRPr="007C5933" w:rsidRDefault="0022066E" w:rsidP="008C5ADF">
      <w:pPr>
        <w:tabs>
          <w:tab w:val="right" w:pos="9639"/>
        </w:tabs>
        <w:spacing w:before="600"/>
        <w:rPr>
          <w:rFonts w:asciiTheme="minorHAnsi" w:hAnsiTheme="minorHAnsi" w:cstheme="minorHAnsi"/>
          <w:szCs w:val="24"/>
        </w:rPr>
      </w:pPr>
      <w:r w:rsidRPr="007C5933">
        <w:rPr>
          <w:rFonts w:asciiTheme="minorHAnsi" w:hAnsiTheme="minorHAnsi" w:cstheme="minorHAnsi"/>
          <w:szCs w:val="24"/>
          <w:u w:val="single"/>
        </w:rPr>
        <w:t>Draft new Recommendation ITU-R</w:t>
      </w:r>
      <w:r w:rsidRPr="007C5933">
        <w:rPr>
          <w:u w:val="single"/>
        </w:rPr>
        <w:t xml:space="preserve"> </w:t>
      </w:r>
      <w:proofErr w:type="gramStart"/>
      <w:r w:rsidRPr="007C5933">
        <w:rPr>
          <w:u w:val="single"/>
        </w:rPr>
        <w:t>SA.[</w:t>
      </w:r>
      <w:proofErr w:type="gramEnd"/>
      <w:r w:rsidRPr="007C5933">
        <w:rPr>
          <w:u w:val="single"/>
        </w:rPr>
        <w:t>S-BAND UL USE OPT]</w:t>
      </w:r>
      <w:r w:rsidRPr="007C5933">
        <w:rPr>
          <w:rFonts w:asciiTheme="minorHAnsi" w:hAnsiTheme="minorHAnsi" w:cstheme="minorHAnsi"/>
          <w:szCs w:val="24"/>
        </w:rPr>
        <w:tab/>
        <w:t>Doc. 7/61(Rev.1)</w:t>
      </w:r>
    </w:p>
    <w:p w14:paraId="5F9239FA" w14:textId="60190115" w:rsidR="0040406F" w:rsidRPr="007C5933" w:rsidRDefault="0022066E" w:rsidP="00445E16">
      <w:pPr>
        <w:pStyle w:val="Rectitle"/>
      </w:pPr>
      <w:r w:rsidRPr="007C5933">
        <w:t xml:space="preserve">Guidelines on the use of the frequency band 2 025-2 110 MHz by </w:t>
      </w:r>
      <w:r w:rsidR="00445E16" w:rsidRPr="007C5933">
        <w:br/>
      </w:r>
      <w:r w:rsidRPr="007C5933">
        <w:t>EESS/SRS/SOS satellite networks or systems that are not using</w:t>
      </w:r>
      <w:r w:rsidR="00445E16" w:rsidRPr="007C5933">
        <w:t xml:space="preserve"> </w:t>
      </w:r>
      <w:r w:rsidR="00445E16" w:rsidRPr="007C5933">
        <w:br/>
      </w:r>
      <w:r w:rsidRPr="007C5933">
        <w:t>spread</w:t>
      </w:r>
      <w:r w:rsidR="00445E16" w:rsidRPr="007C5933">
        <w:t xml:space="preserve"> </w:t>
      </w:r>
      <w:r w:rsidRPr="007C5933">
        <w:t>spectrum modulation</w:t>
      </w:r>
    </w:p>
    <w:p w14:paraId="2A6A8B24" w14:textId="77777777" w:rsidR="0022066E" w:rsidRPr="007C5933" w:rsidRDefault="0022066E" w:rsidP="0022066E">
      <w:r w:rsidRPr="007C5933">
        <w:t>This Recommendation provides guidelines for the use of the frequency band 2 025-2 110 MHz by the space research service (SRS), Earth exploration-satellite service (EESS), and space operation service (SOS) networks or systems. The aim is to optimize the use of the band by promoting practices that allow the maximum number of satellite networks and systems sharing the band, including techniques that would reduce the bandwidth within the Advance Publication Information (API) filing. This Recommendation addresses EESS/SRS/SOS satellite networks or systems that are not using spread-spectrum modulation.</w:t>
      </w:r>
    </w:p>
    <w:p w14:paraId="59A884BB" w14:textId="77777777" w:rsidR="002E462D" w:rsidRDefault="002E462D" w:rsidP="00481B9D">
      <w:pPr>
        <w:spacing w:before="480"/>
        <w:jc w:val="center"/>
      </w:pPr>
      <w:r w:rsidRPr="007C5933">
        <w:t>______________</w:t>
      </w:r>
    </w:p>
    <w:sectPr w:rsidR="002E462D"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80CD" w14:textId="77777777" w:rsidR="007268BA" w:rsidRDefault="00726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5390" w14:textId="77777777" w:rsidR="007268BA" w:rsidRDefault="00726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3A5A4034"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2315B">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16659BAA"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22315B">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90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568443">
    <w:abstractNumId w:val="4"/>
  </w:num>
  <w:num w:numId="3" w16cid:durableId="1182088961">
    <w:abstractNumId w:val="6"/>
  </w:num>
  <w:num w:numId="4" w16cid:durableId="221910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F54"/>
    <w:rsid w:val="00006A31"/>
    <w:rsid w:val="00006C82"/>
    <w:rsid w:val="00010E30"/>
    <w:rsid w:val="00015C76"/>
    <w:rsid w:val="00026CF8"/>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72B20"/>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66E"/>
    <w:rsid w:val="00220F10"/>
    <w:rsid w:val="0022315B"/>
    <w:rsid w:val="002302B3"/>
    <w:rsid w:val="00230C66"/>
    <w:rsid w:val="00235A29"/>
    <w:rsid w:val="00241526"/>
    <w:rsid w:val="002443A2"/>
    <w:rsid w:val="00266E74"/>
    <w:rsid w:val="002835C3"/>
    <w:rsid w:val="00283C3B"/>
    <w:rsid w:val="002861E6"/>
    <w:rsid w:val="00287D18"/>
    <w:rsid w:val="002A2618"/>
    <w:rsid w:val="002A5DD7"/>
    <w:rsid w:val="002B0CAC"/>
    <w:rsid w:val="002B7710"/>
    <w:rsid w:val="002D5A15"/>
    <w:rsid w:val="002D5BDD"/>
    <w:rsid w:val="002E3D27"/>
    <w:rsid w:val="002E462D"/>
    <w:rsid w:val="002E579B"/>
    <w:rsid w:val="002F0890"/>
    <w:rsid w:val="002F2531"/>
    <w:rsid w:val="002F4967"/>
    <w:rsid w:val="00316935"/>
    <w:rsid w:val="003266ED"/>
    <w:rsid w:val="00335B01"/>
    <w:rsid w:val="003370B8"/>
    <w:rsid w:val="003443EB"/>
    <w:rsid w:val="00345D38"/>
    <w:rsid w:val="00352097"/>
    <w:rsid w:val="003579D6"/>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10436"/>
    <w:rsid w:val="004269E0"/>
    <w:rsid w:val="004326DB"/>
    <w:rsid w:val="0043682E"/>
    <w:rsid w:val="00436CD1"/>
    <w:rsid w:val="00445E16"/>
    <w:rsid w:val="00447ECB"/>
    <w:rsid w:val="00450FC0"/>
    <w:rsid w:val="004623F7"/>
    <w:rsid w:val="0047113B"/>
    <w:rsid w:val="00480F51"/>
    <w:rsid w:val="00481124"/>
    <w:rsid w:val="004815EB"/>
    <w:rsid w:val="00481B9D"/>
    <w:rsid w:val="00487569"/>
    <w:rsid w:val="004875B7"/>
    <w:rsid w:val="00487D78"/>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4543"/>
    <w:rsid w:val="004F57BB"/>
    <w:rsid w:val="00500637"/>
    <w:rsid w:val="00505309"/>
    <w:rsid w:val="0050789B"/>
    <w:rsid w:val="0051612A"/>
    <w:rsid w:val="005224A1"/>
    <w:rsid w:val="00534372"/>
    <w:rsid w:val="00542F0C"/>
    <w:rsid w:val="00543DF8"/>
    <w:rsid w:val="00546101"/>
    <w:rsid w:val="00553DD7"/>
    <w:rsid w:val="005542B4"/>
    <w:rsid w:val="005638CF"/>
    <w:rsid w:val="00566975"/>
    <w:rsid w:val="0056741E"/>
    <w:rsid w:val="0057325A"/>
    <w:rsid w:val="0057469A"/>
    <w:rsid w:val="00580814"/>
    <w:rsid w:val="00583A0B"/>
    <w:rsid w:val="005A03A3"/>
    <w:rsid w:val="005A2B92"/>
    <w:rsid w:val="005A79E9"/>
    <w:rsid w:val="005B214C"/>
    <w:rsid w:val="005D2CC7"/>
    <w:rsid w:val="005D3669"/>
    <w:rsid w:val="005D44C7"/>
    <w:rsid w:val="005E5EB3"/>
    <w:rsid w:val="005F3CB6"/>
    <w:rsid w:val="005F657C"/>
    <w:rsid w:val="00602D53"/>
    <w:rsid w:val="006047E5"/>
    <w:rsid w:val="006231F4"/>
    <w:rsid w:val="00624EFE"/>
    <w:rsid w:val="00641DBF"/>
    <w:rsid w:val="0064371D"/>
    <w:rsid w:val="0064783C"/>
    <w:rsid w:val="00650B2A"/>
    <w:rsid w:val="00651777"/>
    <w:rsid w:val="006550F8"/>
    <w:rsid w:val="00656226"/>
    <w:rsid w:val="006829F3"/>
    <w:rsid w:val="006A1921"/>
    <w:rsid w:val="006A518B"/>
    <w:rsid w:val="006B0590"/>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CFA"/>
    <w:rsid w:val="007527C9"/>
    <w:rsid w:val="007553DA"/>
    <w:rsid w:val="00782354"/>
    <w:rsid w:val="007921A7"/>
    <w:rsid w:val="007B3DB1"/>
    <w:rsid w:val="007C4AB2"/>
    <w:rsid w:val="007C5933"/>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5ADF"/>
    <w:rsid w:val="008D5409"/>
    <w:rsid w:val="008E006D"/>
    <w:rsid w:val="008E38B4"/>
    <w:rsid w:val="008F4F21"/>
    <w:rsid w:val="00904D4A"/>
    <w:rsid w:val="009151BA"/>
    <w:rsid w:val="00925023"/>
    <w:rsid w:val="009277BC"/>
    <w:rsid w:val="00927D57"/>
    <w:rsid w:val="00931A51"/>
    <w:rsid w:val="00941E6E"/>
    <w:rsid w:val="00947185"/>
    <w:rsid w:val="009514C6"/>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923"/>
    <w:rsid w:val="00A41F91"/>
    <w:rsid w:val="00A52F57"/>
    <w:rsid w:val="00A63355"/>
    <w:rsid w:val="00A7596D"/>
    <w:rsid w:val="00A963DF"/>
    <w:rsid w:val="00AC0C22"/>
    <w:rsid w:val="00AC3896"/>
    <w:rsid w:val="00AD2CF2"/>
    <w:rsid w:val="00AD38A7"/>
    <w:rsid w:val="00AD4554"/>
    <w:rsid w:val="00AE2D88"/>
    <w:rsid w:val="00AE6F6F"/>
    <w:rsid w:val="00AF3325"/>
    <w:rsid w:val="00AF34D9"/>
    <w:rsid w:val="00AF70DA"/>
    <w:rsid w:val="00B019D3"/>
    <w:rsid w:val="00B34CF9"/>
    <w:rsid w:val="00B37559"/>
    <w:rsid w:val="00B4054B"/>
    <w:rsid w:val="00B579B0"/>
    <w:rsid w:val="00B57D11"/>
    <w:rsid w:val="00B6016F"/>
    <w:rsid w:val="00B649D7"/>
    <w:rsid w:val="00B75983"/>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4A21"/>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12ECA"/>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22315B"/>
    <w:pPr>
      <w:spacing w:line="240" w:lineRule="auto"/>
    </w:pPr>
    <w:rPr>
      <w:b/>
      <w:bCs/>
      <w:szCs w:val="20"/>
    </w:rPr>
  </w:style>
  <w:style w:type="character" w:customStyle="1" w:styleId="CommentTextChar">
    <w:name w:val="Comment Text Char"/>
    <w:basedOn w:val="DefaultParagraphFont"/>
    <w:link w:val="CommentText"/>
    <w:semiHidden/>
    <w:rsid w:val="0022315B"/>
    <w:rPr>
      <w:szCs w:val="22"/>
      <w:lang w:val="en-US" w:eastAsia="en-US"/>
    </w:rPr>
  </w:style>
  <w:style w:type="character" w:customStyle="1" w:styleId="CommentSubjectChar">
    <w:name w:val="Comment Subject Char"/>
    <w:basedOn w:val="CommentTextChar"/>
    <w:link w:val="CommentSubject"/>
    <w:semiHidden/>
    <w:rsid w:val="0022315B"/>
    <w:rPr>
      <w:b/>
      <w:bCs/>
      <w:szCs w:val="22"/>
      <w:lang w:val="en-US" w:eastAsia="en-US"/>
    </w:rPr>
  </w:style>
  <w:style w:type="paragraph" w:styleId="Revision">
    <w:name w:val="Revision"/>
    <w:hidden/>
    <w:uiPriority w:val="99"/>
    <w:semiHidden/>
    <w:rsid w:val="0022315B"/>
    <w:rPr>
      <w:sz w:val="24"/>
      <w:szCs w:val="22"/>
      <w:lang w:val="en-US" w:eastAsia="en-US"/>
    </w:rPr>
  </w:style>
  <w:style w:type="character" w:styleId="UnresolvedMention">
    <w:name w:val="Unresolved Mention"/>
    <w:basedOn w:val="DefaultParagraphFont"/>
    <w:uiPriority w:val="99"/>
    <w:semiHidden/>
    <w:unhideWhenUsed/>
    <w:rsid w:val="0000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7-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AB16922C3435BA713DE776DF32E0F"/>
        <w:category>
          <w:name w:val="General"/>
          <w:gallery w:val="placeholder"/>
        </w:category>
        <w:types>
          <w:type w:val="bbPlcHdr"/>
        </w:types>
        <w:behaviors>
          <w:behavior w:val="content"/>
        </w:behaviors>
        <w:guid w:val="{450F9825-BA23-460A-92EE-051FC52E189D}"/>
      </w:docPartPr>
      <w:docPartBody>
        <w:p w:rsidR="00A81E0D" w:rsidRDefault="009F5986" w:rsidP="009F5986">
          <w:pPr>
            <w:pStyle w:val="A23AB16922C3435BA713DE776DF32E0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A23AB16922C3435BA713DE776DF32E0F">
    <w:name w:val="A23AB16922C3435BA713DE776DF32E0F"/>
    <w:rsid w:val="009F5986"/>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75B9-2226-42A0-B268-F4976D39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3</Pages>
  <Words>590</Words>
  <Characters>3690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10</cp:revision>
  <cp:lastPrinted>2020-01-30T15:57:00Z</cp:lastPrinted>
  <dcterms:created xsi:type="dcterms:W3CDTF">2022-10-14T07:46:00Z</dcterms:created>
  <dcterms:modified xsi:type="dcterms:W3CDTF">2022-10-19T14:11:00Z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