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506289" w:rsidRPr="00D35752" w:rsidTr="00506289">
        <w:tc>
          <w:tcPr>
            <w:tcW w:w="8188" w:type="dxa"/>
            <w:vAlign w:val="center"/>
          </w:tcPr>
          <w:p w:rsidR="00506289" w:rsidRDefault="00506289" w:rsidP="00506289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bookmarkStart w:id="0" w:name="Head"/>
            <w:bookmarkStart w:id="1" w:name="dsgno"/>
            <w:bookmarkEnd w:id="0"/>
            <w:bookmarkEnd w:id="1"/>
            <w:r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506289" w:rsidRPr="00D35752" w:rsidRDefault="00506289" w:rsidP="00506289">
            <w:pPr>
              <w:spacing w:before="0"/>
            </w:pPr>
          </w:p>
        </w:tc>
        <w:tc>
          <w:tcPr>
            <w:tcW w:w="1667" w:type="dxa"/>
          </w:tcPr>
          <w:p w:rsidR="00506289" w:rsidRPr="00D35752" w:rsidRDefault="00506289" w:rsidP="00506289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3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506289" w:rsidTr="00506289">
        <w:trPr>
          <w:cantSplit/>
        </w:trPr>
        <w:tc>
          <w:tcPr>
            <w:tcW w:w="5075" w:type="dxa"/>
          </w:tcPr>
          <w:p w:rsidR="00506289" w:rsidRDefault="00506289" w:rsidP="00506289">
            <w:pPr>
              <w:tabs>
                <w:tab w:val="left" w:pos="142"/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506289" w:rsidRDefault="00506289" w:rsidP="005062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B87E04" w:rsidRDefault="00B87E04">
      <w:pPr>
        <w:tabs>
          <w:tab w:val="left" w:pos="7513"/>
        </w:tabs>
        <w:rPr>
          <w:lang w:eastAsia="zh-CN"/>
        </w:rPr>
      </w:pPr>
    </w:p>
    <w:p w:rsidR="00D35752" w:rsidRDefault="00D35752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B87E04" w:rsidRPr="005E0F6B" w:rsidRDefault="00147E21" w:rsidP="00506289">
            <w:pPr>
              <w:tabs>
                <w:tab w:val="left" w:pos="7513"/>
              </w:tabs>
              <w:jc w:val="center"/>
              <w:rPr>
                <w:rFonts w:ascii="SimSun" w:hAnsi="SimSun"/>
                <w:b/>
                <w:bCs/>
                <w:lang w:eastAsia="zh-CN"/>
              </w:rPr>
            </w:pPr>
            <w:bookmarkStart w:id="2" w:name="dletter"/>
            <w:bookmarkEnd w:id="2"/>
            <w:r w:rsidRPr="005E0F6B">
              <w:rPr>
                <w:rFonts w:ascii="SimSun" w:hAnsi="SimSun" w:hint="eastAsia"/>
                <w:b/>
                <w:bCs/>
                <w:lang w:eastAsia="zh-CN"/>
              </w:rPr>
              <w:t>行政通函</w:t>
            </w:r>
          </w:p>
          <w:p w:rsidR="0071106C" w:rsidRPr="005E0F6B" w:rsidRDefault="00C60FCE" w:rsidP="00506289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lang w:eastAsia="zh-CN"/>
              </w:rPr>
            </w:pPr>
            <w:bookmarkStart w:id="3" w:name="dnum"/>
            <w:bookmarkEnd w:id="3"/>
            <w:r w:rsidRPr="005E0F6B">
              <w:rPr>
                <w:b/>
                <w:bCs/>
                <w:lang w:eastAsia="zh-CN"/>
              </w:rPr>
              <w:t>CA</w:t>
            </w:r>
            <w:r w:rsidR="00343501" w:rsidRPr="005E0F6B">
              <w:rPr>
                <w:b/>
                <w:bCs/>
                <w:lang w:eastAsia="zh-CN"/>
              </w:rPr>
              <w:t>R</w:t>
            </w:r>
            <w:r w:rsidRPr="005E0F6B">
              <w:rPr>
                <w:b/>
                <w:bCs/>
                <w:lang w:eastAsia="zh-CN"/>
              </w:rPr>
              <w:t>/</w:t>
            </w:r>
            <w:r w:rsidR="00456C6C">
              <w:rPr>
                <w:rFonts w:hint="eastAsia"/>
                <w:b/>
                <w:bCs/>
                <w:lang w:eastAsia="zh-CN"/>
              </w:rPr>
              <w:t>30</w:t>
            </w:r>
            <w:r w:rsidR="00F866C9">
              <w:rPr>
                <w:rFonts w:hint="eastAsia"/>
                <w:b/>
                <w:bCs/>
                <w:lang w:eastAsia="zh-CN"/>
              </w:rPr>
              <w:t>4</w:t>
            </w:r>
            <w:r w:rsidR="00920C0C">
              <w:rPr>
                <w:rFonts w:hint="eastAsia"/>
                <w:b/>
                <w:bCs/>
                <w:lang w:eastAsia="zh-CN"/>
              </w:rPr>
              <w:t>补遗</w:t>
            </w:r>
            <w:r w:rsidR="00920C0C">
              <w:rPr>
                <w:rFonts w:hint="eastAsia"/>
                <w:b/>
                <w:bCs/>
                <w:lang w:eastAsia="zh-CN"/>
              </w:rPr>
              <w:t>1</w:t>
            </w:r>
          </w:p>
        </w:tc>
        <w:tc>
          <w:tcPr>
            <w:tcW w:w="7502" w:type="dxa"/>
          </w:tcPr>
          <w:p w:rsidR="00B87E04" w:rsidRPr="00343501" w:rsidRDefault="00096099" w:rsidP="00D35752">
            <w:pPr>
              <w:tabs>
                <w:tab w:val="left" w:pos="7513"/>
              </w:tabs>
              <w:jc w:val="right"/>
              <w:rPr>
                <w:lang w:eastAsia="zh-CN"/>
              </w:rPr>
            </w:pPr>
            <w:bookmarkStart w:id="4" w:name="ddate"/>
            <w:bookmarkEnd w:id="4"/>
            <w:r>
              <w:rPr>
                <w:lang w:eastAsia="zh-CN"/>
              </w:rPr>
              <w:t>2010</w:t>
            </w:r>
            <w:r w:rsidR="00343501">
              <w:rPr>
                <w:rFonts w:hint="eastAsia"/>
                <w:lang w:eastAsia="zh-CN"/>
              </w:rPr>
              <w:t>年</w:t>
            </w:r>
            <w:r w:rsidR="000A0A27">
              <w:rPr>
                <w:rFonts w:hint="eastAsia"/>
                <w:lang w:val="en-US" w:eastAsia="zh-CN"/>
              </w:rPr>
              <w:t>11</w:t>
            </w:r>
            <w:r w:rsidR="00343501">
              <w:rPr>
                <w:rFonts w:hint="eastAsia"/>
                <w:lang w:eastAsia="zh-CN"/>
              </w:rPr>
              <w:t>月</w:t>
            </w:r>
            <w:r w:rsidR="00920C0C">
              <w:rPr>
                <w:rFonts w:hint="eastAsia"/>
                <w:lang w:val="en-US" w:eastAsia="zh-CN"/>
              </w:rPr>
              <w:t>12</w:t>
            </w:r>
            <w:r w:rsidR="00343501">
              <w:rPr>
                <w:rFonts w:hint="eastAsia"/>
                <w:lang w:eastAsia="zh-CN"/>
              </w:rPr>
              <w:t>日</w:t>
            </w:r>
          </w:p>
        </w:tc>
      </w:tr>
    </w:tbl>
    <w:p w:rsidR="00920C0C" w:rsidRPr="00147E21" w:rsidRDefault="00920C0C" w:rsidP="00920C0C">
      <w:pPr>
        <w:tabs>
          <w:tab w:val="left" w:pos="7513"/>
        </w:tabs>
        <w:spacing w:before="480"/>
        <w:jc w:val="center"/>
        <w:rPr>
          <w:rFonts w:ascii="SimSun" w:hAnsi="SimSun"/>
          <w:b/>
          <w:bCs/>
          <w:lang w:eastAsia="zh-CN"/>
        </w:rPr>
      </w:pPr>
      <w:bookmarkStart w:id="5" w:name="OLE_LINK1"/>
      <w:bookmarkStart w:id="6" w:name="OLE_LINK2"/>
      <w:r w:rsidRPr="00147E21">
        <w:rPr>
          <w:rFonts w:ascii="SimSun" w:hAnsi="SimSun" w:hint="eastAsia"/>
          <w:b/>
          <w:bCs/>
          <w:lang w:eastAsia="zh-CN"/>
        </w:rPr>
        <w:t>致国际电联成员国主管部门</w:t>
      </w:r>
    </w:p>
    <w:p w:rsidR="00920C0C" w:rsidRDefault="00920C0C" w:rsidP="00920C0C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b/>
          <w:bCs/>
          <w:lang w:eastAsia="zh-CN"/>
        </w:rPr>
      </w:pPr>
      <w:r w:rsidRPr="00147E21">
        <w:rPr>
          <w:rFonts w:ascii="SimSun" w:hAnsi="SimSun" w:hint="eastAsia"/>
          <w:b/>
          <w:bCs/>
          <w:szCs w:val="24"/>
          <w:lang w:eastAsia="zh-CN"/>
        </w:rPr>
        <w:t>事由：</w:t>
      </w:r>
      <w:r w:rsidRPr="00147E21">
        <w:rPr>
          <w:rFonts w:ascii="SimSun" w:hAnsi="SimSun"/>
          <w:b/>
          <w:bCs/>
          <w:lang w:eastAsia="zh-CN"/>
        </w:rPr>
        <w:tab/>
      </w:r>
      <w:bookmarkStart w:id="7" w:name="dtitle1"/>
      <w:bookmarkEnd w:id="7"/>
      <w:r w:rsidRPr="00343501">
        <w:rPr>
          <w:rFonts w:hint="eastAsia"/>
          <w:b/>
          <w:bCs/>
          <w:lang w:eastAsia="zh-CN"/>
        </w:rPr>
        <w:t>无线电通信第</w:t>
      </w:r>
      <w:r>
        <w:rPr>
          <w:rFonts w:hint="eastAsia"/>
          <w:b/>
          <w:bCs/>
          <w:lang w:val="en-US" w:eastAsia="zh-CN"/>
        </w:rPr>
        <w:t>7</w:t>
      </w:r>
      <w:r w:rsidRPr="00343501">
        <w:rPr>
          <w:rFonts w:hint="eastAsia"/>
          <w:b/>
          <w:bCs/>
          <w:lang w:eastAsia="zh-CN"/>
        </w:rPr>
        <w:t>研究组</w:t>
      </w:r>
    </w:p>
    <w:p w:rsidR="00920C0C" w:rsidRDefault="00920C0C" w:rsidP="00920C0C">
      <w:pPr>
        <w:tabs>
          <w:tab w:val="clear" w:pos="794"/>
          <w:tab w:val="clear" w:pos="1191"/>
          <w:tab w:val="clear" w:pos="1588"/>
          <w:tab w:val="left" w:pos="709"/>
          <w:tab w:val="left" w:pos="1428"/>
        </w:tabs>
        <w:ind w:left="709" w:hanging="709"/>
        <w:rPr>
          <w:b/>
          <w:bCs/>
          <w:lang w:eastAsia="zh-CN"/>
        </w:rPr>
      </w:pPr>
      <w:r>
        <w:rPr>
          <w:rFonts w:ascii="SimSun" w:hAnsi="SimSun" w:hint="eastAsia"/>
          <w:b/>
          <w:bCs/>
          <w:lang w:eastAsia="zh-CN"/>
        </w:rPr>
        <w:tab/>
      </w:r>
      <w:r>
        <w:rPr>
          <w:rFonts w:ascii="SimSun" w:hAnsi="SimSun" w:hint="eastAsia"/>
          <w:b/>
          <w:bCs/>
          <w:lang w:eastAsia="zh-CN"/>
        </w:rPr>
        <w:tab/>
      </w:r>
      <w:r>
        <w:rPr>
          <w:b/>
          <w:bCs/>
          <w:lang w:eastAsia="zh-CN"/>
        </w:rPr>
        <w:t>–</w:t>
      </w:r>
      <w:r>
        <w:rPr>
          <w:rFonts w:hint="eastAsia"/>
          <w:b/>
          <w:bCs/>
          <w:lang w:eastAsia="zh-CN"/>
        </w:rPr>
        <w:tab/>
      </w:r>
      <w:r w:rsidRPr="00343501">
        <w:rPr>
          <w:rFonts w:hint="eastAsia"/>
          <w:b/>
          <w:bCs/>
          <w:lang w:eastAsia="zh-CN"/>
        </w:rPr>
        <w:t>建议批准</w:t>
      </w:r>
      <w:r>
        <w:rPr>
          <w:rFonts w:hint="eastAsia"/>
          <w:b/>
          <w:bCs/>
          <w:lang w:eastAsia="zh-CN"/>
        </w:rPr>
        <w:t>3</w:t>
      </w:r>
      <w:r>
        <w:rPr>
          <w:rFonts w:hint="eastAsia"/>
          <w:b/>
          <w:bCs/>
          <w:lang w:eastAsia="zh-CN"/>
        </w:rPr>
        <w:t>份新建议书草案和</w:t>
      </w:r>
      <w:r>
        <w:rPr>
          <w:rFonts w:hint="eastAsia"/>
          <w:b/>
          <w:bCs/>
          <w:lang w:eastAsia="zh-CN"/>
        </w:rPr>
        <w:t>4</w:t>
      </w:r>
      <w:r>
        <w:rPr>
          <w:rFonts w:hint="eastAsia"/>
          <w:b/>
          <w:bCs/>
          <w:lang w:eastAsia="zh-CN"/>
        </w:rPr>
        <w:t>份</w:t>
      </w:r>
      <w:r>
        <w:rPr>
          <w:rFonts w:hint="eastAsia"/>
          <w:b/>
          <w:bCs/>
          <w:lang w:val="fr-CH" w:eastAsia="zh-CN"/>
        </w:rPr>
        <w:t>经修订的</w:t>
      </w:r>
      <w:r>
        <w:rPr>
          <w:rFonts w:hint="eastAsia"/>
          <w:b/>
          <w:bCs/>
          <w:lang w:eastAsia="zh-CN"/>
        </w:rPr>
        <w:t>建议书草案</w:t>
      </w:r>
    </w:p>
    <w:p w:rsidR="00920C0C" w:rsidRDefault="00920C0C" w:rsidP="00920C0C">
      <w:pPr>
        <w:tabs>
          <w:tab w:val="clear" w:pos="794"/>
          <w:tab w:val="clear" w:pos="1191"/>
          <w:tab w:val="clear" w:pos="1588"/>
          <w:tab w:val="left" w:pos="709"/>
          <w:tab w:val="left" w:pos="1428"/>
        </w:tabs>
        <w:ind w:left="709" w:hanging="709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ab/>
      </w:r>
      <w:r>
        <w:rPr>
          <w:rFonts w:hint="eastAsia"/>
          <w:b/>
          <w:bCs/>
          <w:lang w:eastAsia="zh-CN"/>
        </w:rPr>
        <w:tab/>
      </w:r>
      <w:r w:rsidRPr="00F866C9">
        <w:rPr>
          <w:b/>
          <w:bCs/>
          <w:lang w:eastAsia="zh-CN"/>
        </w:rPr>
        <w:t>–</w:t>
      </w:r>
      <w:r>
        <w:rPr>
          <w:rFonts w:hint="eastAsia"/>
          <w:b/>
          <w:bCs/>
          <w:lang w:eastAsia="zh-CN"/>
        </w:rPr>
        <w:tab/>
      </w:r>
      <w:r>
        <w:rPr>
          <w:rFonts w:hint="eastAsia"/>
          <w:b/>
          <w:bCs/>
          <w:lang w:eastAsia="zh-CN"/>
        </w:rPr>
        <w:t>建议废止</w:t>
      </w:r>
      <w:r>
        <w:rPr>
          <w:rFonts w:hint="eastAsia"/>
          <w:b/>
          <w:bCs/>
          <w:lang w:eastAsia="zh-CN"/>
        </w:rPr>
        <w:t>11</w:t>
      </w:r>
      <w:r>
        <w:rPr>
          <w:rFonts w:hint="eastAsia"/>
          <w:b/>
          <w:bCs/>
          <w:lang w:eastAsia="zh-CN"/>
        </w:rPr>
        <w:t>份建议书</w:t>
      </w:r>
    </w:p>
    <w:p w:rsidR="00920C0C" w:rsidRDefault="00920C0C" w:rsidP="00920C0C">
      <w:pPr>
        <w:tabs>
          <w:tab w:val="left" w:pos="1134"/>
        </w:tabs>
        <w:ind w:left="1588" w:hanging="1588"/>
        <w:rPr>
          <w:b/>
          <w:lang w:eastAsia="zh-CN"/>
        </w:rPr>
      </w:pPr>
    </w:p>
    <w:p w:rsidR="00920C0C" w:rsidRDefault="00920C0C" w:rsidP="00920C0C">
      <w:pPr>
        <w:tabs>
          <w:tab w:val="left" w:pos="1134"/>
        </w:tabs>
        <w:ind w:left="1588" w:hanging="1588"/>
        <w:rPr>
          <w:b/>
          <w:lang w:eastAsia="zh-CN"/>
        </w:rPr>
      </w:pPr>
    </w:p>
    <w:p w:rsidR="00920C0C" w:rsidRPr="00E010C7" w:rsidRDefault="00920C0C" w:rsidP="00920C0C">
      <w:pPr>
        <w:ind w:firstLineChars="200" w:firstLine="480"/>
        <w:rPr>
          <w:lang w:eastAsia="zh-CN"/>
        </w:rPr>
      </w:pPr>
      <w:r w:rsidRPr="002B2BEC">
        <w:rPr>
          <w:rFonts w:hint="eastAsia"/>
          <w:lang w:eastAsia="zh-CN"/>
        </w:rPr>
        <w:t>随函附上</w:t>
      </w:r>
      <w:r>
        <w:rPr>
          <w:lang w:eastAsia="zh-CN"/>
        </w:rPr>
        <w:t>7/BL/6</w:t>
      </w:r>
      <w:r>
        <w:rPr>
          <w:rFonts w:hint="eastAsia"/>
          <w:lang w:eastAsia="zh-CN"/>
        </w:rPr>
        <w:t>号文件勘误。</w:t>
      </w:r>
    </w:p>
    <w:bookmarkEnd w:id="5"/>
    <w:bookmarkEnd w:id="6"/>
    <w:p w:rsidR="00920C0C" w:rsidRPr="007D3C32" w:rsidRDefault="00920C0C" w:rsidP="00920C0C">
      <w:pPr>
        <w:tabs>
          <w:tab w:val="center" w:pos="7655"/>
        </w:tabs>
        <w:spacing w:before="1418"/>
        <w:ind w:left="7307" w:right="141" w:firstLine="64"/>
        <w:rPr>
          <w:rFonts w:ascii="SimSun"/>
          <w:color w:val="000000"/>
          <w:lang w:eastAsia="zh-CN"/>
        </w:rPr>
      </w:pPr>
      <w:r w:rsidRPr="007D3C32">
        <w:rPr>
          <w:rFonts w:ascii="SimSun" w:hAnsi="SimSun" w:hint="eastAsia"/>
          <w:color w:val="000000"/>
          <w:lang w:eastAsia="zh-CN"/>
        </w:rPr>
        <w:t>无线电通信局主任</w:t>
      </w:r>
      <w:r>
        <w:rPr>
          <w:rFonts w:ascii="SimSun" w:hint="eastAsia"/>
          <w:color w:val="000000"/>
          <w:lang w:eastAsia="zh-CN"/>
        </w:rPr>
        <w:br/>
      </w:r>
      <w:r w:rsidRPr="007D3C32">
        <w:rPr>
          <w:rFonts w:ascii="SimSun" w:hAnsi="SimSun" w:hint="eastAsia"/>
          <w:color w:val="000000"/>
          <w:lang w:eastAsia="zh-CN"/>
        </w:rPr>
        <w:t>瓦列里</w:t>
      </w:r>
      <w:r w:rsidRPr="00506289">
        <w:rPr>
          <w:rFonts w:ascii="SimSun"/>
          <w:color w:val="000000"/>
          <w:sz w:val="20"/>
          <w:lang w:eastAsia="zh-CN"/>
        </w:rPr>
        <w:t>•</w:t>
      </w:r>
      <w:r w:rsidRPr="007D3C32">
        <w:rPr>
          <w:rFonts w:ascii="SimSun" w:hAnsi="SimSun" w:hint="eastAsia"/>
          <w:color w:val="000000"/>
          <w:lang w:eastAsia="zh-CN"/>
        </w:rPr>
        <w:t>吉莫弗耶夫</w:t>
      </w:r>
    </w:p>
    <w:p w:rsidR="00920C0C" w:rsidRDefault="00920C0C" w:rsidP="00920C0C">
      <w:pPr>
        <w:rPr>
          <w:rFonts w:ascii="SimSun"/>
          <w:b/>
          <w:bCs/>
          <w:lang w:eastAsia="zh-CN"/>
        </w:rPr>
      </w:pPr>
    </w:p>
    <w:p w:rsidR="00920C0C" w:rsidRDefault="00920C0C" w:rsidP="00920C0C">
      <w:pPr>
        <w:rPr>
          <w:rFonts w:ascii="SimSun"/>
          <w:b/>
          <w:bCs/>
          <w:lang w:eastAsia="zh-CN"/>
        </w:rPr>
      </w:pPr>
    </w:p>
    <w:p w:rsidR="00920C0C" w:rsidRPr="002B2BEC" w:rsidRDefault="00920C0C" w:rsidP="00920C0C">
      <w:pPr>
        <w:rPr>
          <w:bCs/>
          <w:u w:val="single"/>
          <w:lang w:eastAsia="zh-CN"/>
        </w:rPr>
      </w:pPr>
      <w:bookmarkStart w:id="8" w:name="ddistribution"/>
      <w:bookmarkEnd w:id="8"/>
      <w:r w:rsidRPr="00FF525F">
        <w:rPr>
          <w:rFonts w:hint="eastAsia"/>
          <w:b/>
          <w:lang w:eastAsia="zh-CN"/>
        </w:rPr>
        <w:t>后附文件：</w:t>
      </w:r>
      <w:r w:rsidRPr="00A27CD5">
        <w:rPr>
          <w:lang w:val="fr-CH"/>
        </w:rPr>
        <w:t>7/BL/6(Cor.1)</w:t>
      </w:r>
      <w:r>
        <w:rPr>
          <w:rFonts w:hint="eastAsia"/>
          <w:lang w:val="fr-CH" w:eastAsia="zh-CN"/>
        </w:rPr>
        <w:t>号文件</w:t>
      </w:r>
    </w:p>
    <w:p w:rsidR="00920C0C" w:rsidRDefault="00AB3715" w:rsidP="00920C0C">
      <w:pPr>
        <w:tabs>
          <w:tab w:val="center" w:pos="7939"/>
          <w:tab w:val="right" w:pos="8505"/>
        </w:tabs>
        <w:jc w:val="center"/>
        <w:rPr>
          <w:lang w:val="en-US"/>
        </w:rPr>
      </w:pPr>
      <w:r>
        <w:rPr>
          <w:lang w:val="en-US"/>
        </w:rPr>
        <w:object w:dxaOrig="1536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49.5pt" o:ole="">
            <v:imagedata r:id="rId9" o:title=""/>
          </v:shape>
          <o:OLEObject Type="Embed" ProgID="Word.Document.8" ShapeID="_x0000_i1027" DrawAspect="Icon" ObjectID="_1351054932" r:id="rId10">
            <o:FieldCodes>\s</o:FieldCodes>
          </o:OLEObject>
        </w:object>
      </w:r>
    </w:p>
    <w:p w:rsidR="00920C0C" w:rsidRPr="002C0342" w:rsidRDefault="00920C0C" w:rsidP="00920C0C">
      <w:pPr>
        <w:tabs>
          <w:tab w:val="center" w:pos="7939"/>
          <w:tab w:val="right" w:pos="8505"/>
        </w:tabs>
        <w:jc w:val="center"/>
        <w:rPr>
          <w:lang w:val="en-US"/>
        </w:rPr>
      </w:pPr>
    </w:p>
    <w:p w:rsidR="00920C0C" w:rsidRPr="009914D1" w:rsidRDefault="00920C0C" w:rsidP="00920C0C">
      <w:pPr>
        <w:rPr>
          <w:b/>
          <w:bCs/>
          <w:sz w:val="16"/>
          <w:szCs w:val="16"/>
          <w:lang w:eastAsia="zh-CN"/>
        </w:rPr>
      </w:pPr>
      <w:r w:rsidRPr="009914D1">
        <w:rPr>
          <w:rFonts w:hint="eastAsia"/>
          <w:b/>
          <w:bCs/>
          <w:sz w:val="16"/>
          <w:szCs w:val="16"/>
          <w:lang w:eastAsia="zh-CN"/>
        </w:rPr>
        <w:t>分发：</w:t>
      </w:r>
    </w:p>
    <w:p w:rsidR="00920C0C" w:rsidRPr="00233045" w:rsidRDefault="00920C0C" w:rsidP="00920C0C">
      <w:pPr>
        <w:ind w:left="284" w:hanging="284"/>
        <w:rPr>
          <w:sz w:val="16"/>
          <w:szCs w:val="16"/>
          <w:lang w:eastAsia="zh-CN"/>
        </w:rPr>
      </w:pPr>
      <w:r w:rsidRPr="00233045">
        <w:rPr>
          <w:sz w:val="16"/>
          <w:szCs w:val="16"/>
          <w:lang w:eastAsia="zh-CN"/>
        </w:rPr>
        <w:t>–</w:t>
      </w:r>
      <w:r w:rsidRPr="00233045">
        <w:rPr>
          <w:sz w:val="16"/>
          <w:szCs w:val="16"/>
          <w:lang w:eastAsia="zh-CN"/>
        </w:rPr>
        <w:tab/>
      </w:r>
      <w:r w:rsidRPr="00233045">
        <w:rPr>
          <w:rFonts w:hint="eastAsia"/>
          <w:sz w:val="16"/>
          <w:szCs w:val="16"/>
          <w:lang w:eastAsia="zh-CN"/>
        </w:rPr>
        <w:t>国际电联成员国主管部门</w:t>
      </w:r>
    </w:p>
    <w:p w:rsidR="00920C0C" w:rsidRPr="00233045" w:rsidRDefault="00920C0C" w:rsidP="00920C0C">
      <w:pPr>
        <w:spacing w:before="0"/>
        <w:ind w:left="284" w:hanging="284"/>
        <w:rPr>
          <w:sz w:val="16"/>
          <w:szCs w:val="16"/>
          <w:lang w:eastAsia="zh-CN"/>
        </w:rPr>
      </w:pPr>
      <w:r w:rsidRPr="00233045">
        <w:rPr>
          <w:sz w:val="16"/>
          <w:szCs w:val="16"/>
          <w:lang w:eastAsia="zh-CN"/>
        </w:rPr>
        <w:t>–</w:t>
      </w:r>
      <w:r w:rsidRPr="00233045">
        <w:rPr>
          <w:sz w:val="16"/>
          <w:szCs w:val="16"/>
          <w:lang w:eastAsia="zh-CN"/>
        </w:rPr>
        <w:tab/>
      </w:r>
      <w:r w:rsidRPr="00233045">
        <w:rPr>
          <w:rFonts w:hint="eastAsia"/>
          <w:sz w:val="16"/>
          <w:szCs w:val="16"/>
          <w:lang w:eastAsia="zh-CN"/>
        </w:rPr>
        <w:t>参加无线电通信第</w:t>
      </w:r>
      <w:r>
        <w:rPr>
          <w:rFonts w:hint="eastAsia"/>
          <w:sz w:val="16"/>
          <w:szCs w:val="16"/>
          <w:lang w:eastAsia="zh-CN"/>
        </w:rPr>
        <w:t>7</w:t>
      </w:r>
      <w:r w:rsidRPr="00233045">
        <w:rPr>
          <w:rFonts w:hint="eastAsia"/>
          <w:sz w:val="16"/>
          <w:szCs w:val="16"/>
          <w:lang w:eastAsia="zh-CN"/>
        </w:rPr>
        <w:t>研究组工作的无线电通信部门成员</w:t>
      </w:r>
    </w:p>
    <w:p w:rsidR="00920C0C" w:rsidRPr="002B2BEC" w:rsidRDefault="00920C0C" w:rsidP="00920C0C">
      <w:pPr>
        <w:spacing w:before="0"/>
        <w:ind w:left="284" w:hanging="284"/>
        <w:rPr>
          <w:sz w:val="16"/>
          <w:szCs w:val="16"/>
          <w:lang w:eastAsia="zh-CN"/>
        </w:rPr>
      </w:pPr>
      <w:r w:rsidRPr="00233045">
        <w:rPr>
          <w:sz w:val="16"/>
          <w:szCs w:val="16"/>
          <w:lang w:eastAsia="zh-CN"/>
        </w:rPr>
        <w:t>–</w:t>
      </w:r>
      <w:r w:rsidRPr="00233045">
        <w:rPr>
          <w:sz w:val="16"/>
          <w:szCs w:val="16"/>
          <w:lang w:eastAsia="zh-CN"/>
        </w:rPr>
        <w:tab/>
      </w:r>
      <w:r w:rsidRPr="00233045">
        <w:rPr>
          <w:rFonts w:hint="eastAsia"/>
          <w:sz w:val="16"/>
          <w:szCs w:val="16"/>
          <w:lang w:eastAsia="zh-CN"/>
        </w:rPr>
        <w:t>参加无线电通信第</w:t>
      </w:r>
      <w:r>
        <w:rPr>
          <w:rFonts w:hint="eastAsia"/>
          <w:sz w:val="16"/>
          <w:szCs w:val="16"/>
          <w:lang w:eastAsia="zh-CN"/>
        </w:rPr>
        <w:t>7</w:t>
      </w:r>
      <w:r w:rsidRPr="00233045">
        <w:rPr>
          <w:rFonts w:hint="eastAsia"/>
          <w:sz w:val="16"/>
          <w:szCs w:val="16"/>
          <w:lang w:eastAsia="zh-CN"/>
        </w:rPr>
        <w:t>研究组工作的</w:t>
      </w:r>
      <w:r w:rsidRPr="00233045">
        <w:rPr>
          <w:sz w:val="16"/>
          <w:szCs w:val="16"/>
          <w:lang w:eastAsia="zh-CN"/>
        </w:rPr>
        <w:t>ITU-R</w:t>
      </w:r>
      <w:r w:rsidRPr="00233045">
        <w:rPr>
          <w:rFonts w:hint="eastAsia"/>
          <w:sz w:val="16"/>
          <w:szCs w:val="16"/>
          <w:lang w:eastAsia="zh-CN"/>
        </w:rPr>
        <w:t>部门准成员</w:t>
      </w:r>
    </w:p>
    <w:p w:rsidR="006778DE" w:rsidRDefault="006778DE">
      <w:pPr>
        <w:jc w:val="center"/>
      </w:pPr>
      <w:r>
        <w:t>______________</w:t>
      </w:r>
    </w:p>
    <w:sectPr w:rsidR="006778DE" w:rsidSect="004D52E2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93C" w:rsidRDefault="00FE693C">
      <w:r>
        <w:separator/>
      </w:r>
    </w:p>
  </w:endnote>
  <w:endnote w:type="continuationSeparator" w:id="0">
    <w:p w:rsidR="00FE693C" w:rsidRDefault="00FE6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93C" w:rsidRPr="000059F0" w:rsidRDefault="009050B1" w:rsidP="000059F0">
    <w:pPr>
      <w:pStyle w:val="Footer"/>
      <w:rPr>
        <w:lang w:val="fr-FR" w:eastAsia="zh-CN"/>
      </w:rPr>
    </w:pPr>
    <w:fldSimple w:instr=" FILENAME \p  \* MERGEFORMAT ">
      <w:r w:rsidR="002B53B8" w:rsidRPr="002B53B8">
        <w:rPr>
          <w:lang w:val="fr-FR"/>
        </w:rPr>
        <w:t>P:\CHI\ITU-R\BR\DIR\CAR\300\304ADD1C.docx</w:t>
      </w:r>
    </w:fldSimple>
    <w:r w:rsidR="00FE693C" w:rsidRPr="000059F0">
      <w:rPr>
        <w:rFonts w:hint="eastAsia"/>
        <w:lang w:val="fr-FR" w:eastAsia="zh-CN"/>
      </w:rPr>
      <w:t xml:space="preserve"> (</w:t>
    </w:r>
    <w:r w:rsidR="00FE693C">
      <w:rPr>
        <w:rFonts w:hint="eastAsia"/>
        <w:lang w:val="fr-FR" w:eastAsia="zh-CN"/>
      </w:rPr>
      <w:t>297370</w:t>
    </w:r>
    <w:r w:rsidR="00FE693C" w:rsidRPr="000059F0">
      <w:rPr>
        <w:rFonts w:hint="eastAsia"/>
        <w:lang w:val="fr-FR" w:eastAsia="zh-CN"/>
      </w:rPr>
      <w:t>)</w:t>
    </w:r>
    <w:r w:rsidR="00FE693C" w:rsidRPr="000059F0">
      <w:rPr>
        <w:lang w:val="fr-FR"/>
      </w:rPr>
      <w:tab/>
    </w:r>
    <w:r>
      <w:fldChar w:fldCharType="begin"/>
    </w:r>
    <w:r w:rsidR="00FE693C">
      <w:instrText xml:space="preserve"> SAVEDATE \@ DD.MM.YY </w:instrText>
    </w:r>
    <w:r>
      <w:fldChar w:fldCharType="separate"/>
    </w:r>
    <w:r w:rsidR="00F810FB">
      <w:t>11.11.10</w:t>
    </w:r>
    <w:r>
      <w:fldChar w:fldCharType="end"/>
    </w:r>
    <w:r w:rsidR="00FE693C" w:rsidRPr="000059F0">
      <w:rPr>
        <w:lang w:val="fr-FR"/>
      </w:rPr>
      <w:tab/>
    </w:r>
    <w:r>
      <w:fldChar w:fldCharType="begin"/>
    </w:r>
    <w:r w:rsidR="00FE693C">
      <w:instrText xml:space="preserve"> PRINTDATE \@ DD.MM.YY </w:instrText>
    </w:r>
    <w:r>
      <w:fldChar w:fldCharType="separate"/>
    </w:r>
    <w:r w:rsidR="002B53B8">
      <w:t>11.11.10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FE693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E693C" w:rsidRDefault="00FE693C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E693C" w:rsidRDefault="00FE693C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E693C" w:rsidRDefault="00FE693C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E693C" w:rsidRDefault="00FE693C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E693C">
      <w:trPr>
        <w:cantSplit/>
      </w:trPr>
      <w:tc>
        <w:tcPr>
          <w:tcW w:w="1062" w:type="pct"/>
        </w:tcPr>
        <w:p w:rsidR="00FE693C" w:rsidRDefault="00FE693C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FE693C" w:rsidRDefault="00FE693C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FE693C" w:rsidRDefault="00FE693C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FE693C" w:rsidRDefault="00FE693C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FE693C">
      <w:trPr>
        <w:cantSplit/>
      </w:trPr>
      <w:tc>
        <w:tcPr>
          <w:tcW w:w="1062" w:type="pct"/>
        </w:tcPr>
        <w:p w:rsidR="00FE693C" w:rsidRDefault="00FE693C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FE693C" w:rsidRDefault="00FE693C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E693C" w:rsidRDefault="00FE693C">
          <w:pPr>
            <w:pStyle w:val="itu"/>
          </w:pPr>
        </w:p>
      </w:tc>
      <w:tc>
        <w:tcPr>
          <w:tcW w:w="1131" w:type="pct"/>
        </w:tcPr>
        <w:p w:rsidR="00FE693C" w:rsidRDefault="00FE693C">
          <w:pPr>
            <w:pStyle w:val="itu"/>
          </w:pPr>
        </w:p>
      </w:tc>
    </w:tr>
  </w:tbl>
  <w:p w:rsidR="004319C7" w:rsidRDefault="009050B1">
    <w:pPr>
      <w:pStyle w:val="Footer"/>
    </w:pPr>
    <w:fldSimple w:instr=" FILENAME \p  \* MERGEFORMAT ">
      <w:r w:rsidR="002B53B8">
        <w:t>P:\CHI\ITU-R\BR\DIR\CAR\300\304ADD1C.docx</w:t>
      </w:r>
    </w:fldSimple>
    <w:r w:rsidR="004319C7">
      <w:rPr>
        <w:rFonts w:hint="eastAsia"/>
        <w:lang w:eastAsia="zh-CN"/>
      </w:rPr>
      <w:t xml:space="preserve"> (298256)</w:t>
    </w:r>
    <w:r w:rsidR="004319C7">
      <w:tab/>
    </w:r>
    <w:r>
      <w:fldChar w:fldCharType="begin"/>
    </w:r>
    <w:r w:rsidR="004319C7">
      <w:instrText xml:space="preserve"> SAVEDATE \@ DD.MM.YY </w:instrText>
    </w:r>
    <w:r>
      <w:fldChar w:fldCharType="separate"/>
    </w:r>
    <w:r w:rsidR="00F810FB">
      <w:t>11.11.10</w:t>
    </w:r>
    <w:r>
      <w:fldChar w:fldCharType="end"/>
    </w:r>
    <w:r w:rsidR="004319C7">
      <w:tab/>
    </w:r>
    <w:r>
      <w:fldChar w:fldCharType="begin"/>
    </w:r>
    <w:r w:rsidR="004319C7">
      <w:instrText xml:space="preserve"> PRINTDATE \@ DD.MM.YY </w:instrText>
    </w:r>
    <w:r>
      <w:fldChar w:fldCharType="separate"/>
    </w:r>
    <w:r w:rsidR="002B53B8">
      <w:t>11.11.10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93C" w:rsidRDefault="00FE693C">
      <w:r>
        <w:t>____________________</w:t>
      </w:r>
    </w:p>
  </w:footnote>
  <w:footnote w:type="continuationSeparator" w:id="0">
    <w:p w:rsidR="00FE693C" w:rsidRDefault="00FE6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93C" w:rsidRPr="002F1932" w:rsidRDefault="00FE693C" w:rsidP="002F1932">
    <w:pPr>
      <w:pStyle w:val="Header"/>
    </w:pPr>
    <w:r>
      <w:rPr>
        <w:lang w:val="en-US"/>
      </w:rPr>
      <w:t xml:space="preserve">- </w:t>
    </w:r>
    <w:r w:rsidR="009050B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050B1">
      <w:rPr>
        <w:rStyle w:val="PageNumber"/>
      </w:rPr>
      <w:fldChar w:fldCharType="separate"/>
    </w:r>
    <w:r w:rsidR="00920C0C">
      <w:rPr>
        <w:rStyle w:val="PageNumber"/>
        <w:noProof/>
      </w:rPr>
      <w:t>2</w:t>
    </w:r>
    <w:r w:rsidR="009050B1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3501"/>
    <w:rsid w:val="000059F0"/>
    <w:rsid w:val="000108CC"/>
    <w:rsid w:val="0001535E"/>
    <w:rsid w:val="00016557"/>
    <w:rsid w:val="00061BEA"/>
    <w:rsid w:val="00096099"/>
    <w:rsid w:val="000A0A27"/>
    <w:rsid w:val="000A347C"/>
    <w:rsid w:val="000E15C1"/>
    <w:rsid w:val="000E28B6"/>
    <w:rsid w:val="000E64DA"/>
    <w:rsid w:val="000F527D"/>
    <w:rsid w:val="00113188"/>
    <w:rsid w:val="0012467E"/>
    <w:rsid w:val="001338E9"/>
    <w:rsid w:val="00147E21"/>
    <w:rsid w:val="0017410E"/>
    <w:rsid w:val="001756DC"/>
    <w:rsid w:val="001822C9"/>
    <w:rsid w:val="00182E3E"/>
    <w:rsid w:val="001A15AA"/>
    <w:rsid w:val="001A2E99"/>
    <w:rsid w:val="001A6641"/>
    <w:rsid w:val="001E15AA"/>
    <w:rsid w:val="001F578E"/>
    <w:rsid w:val="001F5AA0"/>
    <w:rsid w:val="00206AF8"/>
    <w:rsid w:val="00206CFD"/>
    <w:rsid w:val="00210B45"/>
    <w:rsid w:val="00212AEC"/>
    <w:rsid w:val="00212DFA"/>
    <w:rsid w:val="00227F65"/>
    <w:rsid w:val="00231D2E"/>
    <w:rsid w:val="00247F6B"/>
    <w:rsid w:val="00250CEF"/>
    <w:rsid w:val="00271BE4"/>
    <w:rsid w:val="002A30B4"/>
    <w:rsid w:val="002A413D"/>
    <w:rsid w:val="002B53B8"/>
    <w:rsid w:val="002F1932"/>
    <w:rsid w:val="003004B0"/>
    <w:rsid w:val="003424EE"/>
    <w:rsid w:val="00343501"/>
    <w:rsid w:val="00357608"/>
    <w:rsid w:val="0036035C"/>
    <w:rsid w:val="00384E25"/>
    <w:rsid w:val="00391D96"/>
    <w:rsid w:val="00396D41"/>
    <w:rsid w:val="003B5BF0"/>
    <w:rsid w:val="003D3993"/>
    <w:rsid w:val="003F1CCD"/>
    <w:rsid w:val="003F1E2C"/>
    <w:rsid w:val="004319C7"/>
    <w:rsid w:val="00445B27"/>
    <w:rsid w:val="0044634B"/>
    <w:rsid w:val="00456C6C"/>
    <w:rsid w:val="00466629"/>
    <w:rsid w:val="00477210"/>
    <w:rsid w:val="004805C3"/>
    <w:rsid w:val="004A5AB1"/>
    <w:rsid w:val="004C1881"/>
    <w:rsid w:val="004C6F6A"/>
    <w:rsid w:val="004C7EA1"/>
    <w:rsid w:val="004D2FCC"/>
    <w:rsid w:val="004D52E2"/>
    <w:rsid w:val="004E67A0"/>
    <w:rsid w:val="004F26AE"/>
    <w:rsid w:val="00503695"/>
    <w:rsid w:val="00506289"/>
    <w:rsid w:val="005120AB"/>
    <w:rsid w:val="0052036E"/>
    <w:rsid w:val="005412F0"/>
    <w:rsid w:val="0054570E"/>
    <w:rsid w:val="005756DF"/>
    <w:rsid w:val="00593B5A"/>
    <w:rsid w:val="00595800"/>
    <w:rsid w:val="005D1491"/>
    <w:rsid w:val="005E0F6B"/>
    <w:rsid w:val="005F130D"/>
    <w:rsid w:val="005F1D33"/>
    <w:rsid w:val="005F7F4C"/>
    <w:rsid w:val="006136BC"/>
    <w:rsid w:val="00624BD4"/>
    <w:rsid w:val="006315AF"/>
    <w:rsid w:val="00644C4F"/>
    <w:rsid w:val="00645303"/>
    <w:rsid w:val="006639CD"/>
    <w:rsid w:val="006778DE"/>
    <w:rsid w:val="006806A7"/>
    <w:rsid w:val="006B1EE6"/>
    <w:rsid w:val="006B3F95"/>
    <w:rsid w:val="006D393D"/>
    <w:rsid w:val="006F39F4"/>
    <w:rsid w:val="00704DC1"/>
    <w:rsid w:val="0071106C"/>
    <w:rsid w:val="00730587"/>
    <w:rsid w:val="00743205"/>
    <w:rsid w:val="00746900"/>
    <w:rsid w:val="00774AA6"/>
    <w:rsid w:val="007A5F8E"/>
    <w:rsid w:val="007D3C32"/>
    <w:rsid w:val="007E2993"/>
    <w:rsid w:val="007E793C"/>
    <w:rsid w:val="00811467"/>
    <w:rsid w:val="008177D6"/>
    <w:rsid w:val="00820EB6"/>
    <w:rsid w:val="00854035"/>
    <w:rsid w:val="008647A0"/>
    <w:rsid w:val="0087017F"/>
    <w:rsid w:val="00881D43"/>
    <w:rsid w:val="008B7978"/>
    <w:rsid w:val="008D1E19"/>
    <w:rsid w:val="008D4874"/>
    <w:rsid w:val="008D5A5D"/>
    <w:rsid w:val="008F76C6"/>
    <w:rsid w:val="00902A8A"/>
    <w:rsid w:val="009050B1"/>
    <w:rsid w:val="00905B6D"/>
    <w:rsid w:val="00920C0C"/>
    <w:rsid w:val="00927BA3"/>
    <w:rsid w:val="0093776F"/>
    <w:rsid w:val="009676DC"/>
    <w:rsid w:val="009746CA"/>
    <w:rsid w:val="00976CA4"/>
    <w:rsid w:val="009779C8"/>
    <w:rsid w:val="00982484"/>
    <w:rsid w:val="009846D5"/>
    <w:rsid w:val="009914D1"/>
    <w:rsid w:val="00994273"/>
    <w:rsid w:val="009966B9"/>
    <w:rsid w:val="009B69AC"/>
    <w:rsid w:val="009D195E"/>
    <w:rsid w:val="009D7432"/>
    <w:rsid w:val="009E14F3"/>
    <w:rsid w:val="009E1957"/>
    <w:rsid w:val="009F7313"/>
    <w:rsid w:val="00A06093"/>
    <w:rsid w:val="00A737E1"/>
    <w:rsid w:val="00A74AF5"/>
    <w:rsid w:val="00A90A43"/>
    <w:rsid w:val="00A9754A"/>
    <w:rsid w:val="00AB07C5"/>
    <w:rsid w:val="00AB3715"/>
    <w:rsid w:val="00AB58D1"/>
    <w:rsid w:val="00B0417B"/>
    <w:rsid w:val="00B13CF6"/>
    <w:rsid w:val="00B55D9D"/>
    <w:rsid w:val="00B57344"/>
    <w:rsid w:val="00B62B0F"/>
    <w:rsid w:val="00B66B79"/>
    <w:rsid w:val="00B80475"/>
    <w:rsid w:val="00B87E04"/>
    <w:rsid w:val="00BA5AF8"/>
    <w:rsid w:val="00BB42A4"/>
    <w:rsid w:val="00BC01EB"/>
    <w:rsid w:val="00BC7B76"/>
    <w:rsid w:val="00BD3EBF"/>
    <w:rsid w:val="00BD46A1"/>
    <w:rsid w:val="00BF567E"/>
    <w:rsid w:val="00C26027"/>
    <w:rsid w:val="00C345A0"/>
    <w:rsid w:val="00C5721F"/>
    <w:rsid w:val="00C60FCE"/>
    <w:rsid w:val="00C63F26"/>
    <w:rsid w:val="00C663E7"/>
    <w:rsid w:val="00C74309"/>
    <w:rsid w:val="00C84346"/>
    <w:rsid w:val="00C92141"/>
    <w:rsid w:val="00C93673"/>
    <w:rsid w:val="00C93E81"/>
    <w:rsid w:val="00C96AC5"/>
    <w:rsid w:val="00CC6D7D"/>
    <w:rsid w:val="00D07143"/>
    <w:rsid w:val="00D35752"/>
    <w:rsid w:val="00D463D0"/>
    <w:rsid w:val="00D61395"/>
    <w:rsid w:val="00D73070"/>
    <w:rsid w:val="00D744B4"/>
    <w:rsid w:val="00D7505D"/>
    <w:rsid w:val="00D80F67"/>
    <w:rsid w:val="00DC71EF"/>
    <w:rsid w:val="00DC7F4D"/>
    <w:rsid w:val="00DD04CF"/>
    <w:rsid w:val="00DE2632"/>
    <w:rsid w:val="00DE2878"/>
    <w:rsid w:val="00DF76BB"/>
    <w:rsid w:val="00E04C9F"/>
    <w:rsid w:val="00E223D4"/>
    <w:rsid w:val="00E23588"/>
    <w:rsid w:val="00E44C53"/>
    <w:rsid w:val="00E51958"/>
    <w:rsid w:val="00E62F21"/>
    <w:rsid w:val="00E70473"/>
    <w:rsid w:val="00E7136F"/>
    <w:rsid w:val="00E80262"/>
    <w:rsid w:val="00E80C6D"/>
    <w:rsid w:val="00EA3ED7"/>
    <w:rsid w:val="00EA77EB"/>
    <w:rsid w:val="00EB6181"/>
    <w:rsid w:val="00EB6EC5"/>
    <w:rsid w:val="00EC710F"/>
    <w:rsid w:val="00EE3444"/>
    <w:rsid w:val="00EE4D18"/>
    <w:rsid w:val="00EE74DC"/>
    <w:rsid w:val="00F06C61"/>
    <w:rsid w:val="00F07CF8"/>
    <w:rsid w:val="00F07D87"/>
    <w:rsid w:val="00F2073D"/>
    <w:rsid w:val="00F605E9"/>
    <w:rsid w:val="00F621D6"/>
    <w:rsid w:val="00F706B5"/>
    <w:rsid w:val="00F73D7A"/>
    <w:rsid w:val="00F77B13"/>
    <w:rsid w:val="00F810FB"/>
    <w:rsid w:val="00F849BD"/>
    <w:rsid w:val="00F85E77"/>
    <w:rsid w:val="00F866C9"/>
    <w:rsid w:val="00F90220"/>
    <w:rsid w:val="00FC31F6"/>
    <w:rsid w:val="00FC6453"/>
    <w:rsid w:val="00FC7E2E"/>
    <w:rsid w:val="00FD12B5"/>
    <w:rsid w:val="00FD71B2"/>
    <w:rsid w:val="00FE43DB"/>
    <w:rsid w:val="00FE4627"/>
    <w:rsid w:val="00FE693C"/>
    <w:rsid w:val="00FF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52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título 1,H1,h1,h11,h12,h13,h14,h15,h16,h17,h111,h121,h131,h141,h151,h161,h18,h112,h122,h132,h142,h152,h162,h19,h113,h123,h133,h143,h153,h163,1,l1,II+,I,Section Head,Chapter Heading,h:1,h:1app,app heading 1,Head 1 (Chapter heading),Titre§,H"/>
    <w:basedOn w:val="Normal"/>
    <w:next w:val="Normal"/>
    <w:link w:val="Heading1Char"/>
    <w:qFormat/>
    <w:rsid w:val="004D52E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D52E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52E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52E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52E2"/>
    <w:pPr>
      <w:outlineLvl w:val="4"/>
    </w:pPr>
  </w:style>
  <w:style w:type="paragraph" w:styleId="Heading6">
    <w:name w:val="heading 6"/>
    <w:basedOn w:val="Heading4"/>
    <w:next w:val="Normal"/>
    <w:qFormat/>
    <w:rsid w:val="004D52E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52E2"/>
    <w:pPr>
      <w:outlineLvl w:val="6"/>
    </w:pPr>
  </w:style>
  <w:style w:type="paragraph" w:styleId="Heading8">
    <w:name w:val="heading 8"/>
    <w:basedOn w:val="Heading6"/>
    <w:next w:val="Normal"/>
    <w:qFormat/>
    <w:rsid w:val="004D52E2"/>
    <w:pPr>
      <w:outlineLvl w:val="7"/>
    </w:pPr>
  </w:style>
  <w:style w:type="paragraph" w:styleId="Heading9">
    <w:name w:val="heading 9"/>
    <w:basedOn w:val="Heading6"/>
    <w:next w:val="Normal"/>
    <w:qFormat/>
    <w:rsid w:val="004D52E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title">
    <w:name w:val="Annex_ title"/>
    <w:basedOn w:val="Normal"/>
    <w:next w:val="Normalaftertitle"/>
    <w:rsid w:val="004D52E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D52E2"/>
    <w:pPr>
      <w:spacing w:before="360"/>
    </w:pPr>
  </w:style>
  <w:style w:type="paragraph" w:customStyle="1" w:styleId="AppendixNotitle">
    <w:name w:val="Appendix_No &amp; title"/>
    <w:basedOn w:val="Annextitle"/>
    <w:next w:val="Normalaftertitle"/>
    <w:rsid w:val="004D52E2"/>
  </w:style>
  <w:style w:type="paragraph" w:customStyle="1" w:styleId="Figure">
    <w:name w:val="Figure"/>
    <w:basedOn w:val="Normal"/>
    <w:next w:val="FigureNotitle"/>
    <w:rsid w:val="004D52E2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4D52E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52E2"/>
  </w:style>
  <w:style w:type="paragraph" w:customStyle="1" w:styleId="FigureNotitle">
    <w:name w:val="Figure_No &amp; title"/>
    <w:basedOn w:val="Normal"/>
    <w:next w:val="Normalaftertitle"/>
    <w:rsid w:val="004D52E2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4D52E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4D52E2"/>
    <w:rPr>
      <w:b w:val="0"/>
    </w:rPr>
  </w:style>
  <w:style w:type="paragraph" w:customStyle="1" w:styleId="ASN1">
    <w:name w:val="ASN.1"/>
    <w:basedOn w:val="Normal"/>
    <w:rsid w:val="004D52E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4D52E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4D52E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52E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52E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4D52E2"/>
  </w:style>
  <w:style w:type="paragraph" w:customStyle="1" w:styleId="Call">
    <w:name w:val="Call"/>
    <w:basedOn w:val="Normal"/>
    <w:next w:val="Normal"/>
    <w:rsid w:val="004D52E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52E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52E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4D52E2"/>
  </w:style>
  <w:style w:type="paragraph" w:customStyle="1" w:styleId="RecNoBR">
    <w:name w:val="Rec_No_BR"/>
    <w:basedOn w:val="Normal"/>
    <w:next w:val="Rectitle"/>
    <w:rsid w:val="004D52E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52E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52E2"/>
  </w:style>
  <w:style w:type="paragraph" w:customStyle="1" w:styleId="Questiontitle">
    <w:name w:val="Question_title"/>
    <w:basedOn w:val="Rectitle"/>
    <w:next w:val="Questionref"/>
    <w:rsid w:val="004D52E2"/>
  </w:style>
  <w:style w:type="paragraph" w:customStyle="1" w:styleId="Questionref">
    <w:name w:val="Question_ref"/>
    <w:basedOn w:val="Recref"/>
    <w:next w:val="Questiondate"/>
    <w:rsid w:val="004D52E2"/>
  </w:style>
  <w:style w:type="paragraph" w:customStyle="1" w:styleId="Recref">
    <w:name w:val="Rec_ref"/>
    <w:basedOn w:val="Normal"/>
    <w:next w:val="Recdate"/>
    <w:rsid w:val="004D52E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52E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52E2"/>
  </w:style>
  <w:style w:type="character" w:styleId="EndnoteReference">
    <w:name w:val="endnote reference"/>
    <w:basedOn w:val="DefaultParagraphFont"/>
    <w:semiHidden/>
    <w:rsid w:val="004D52E2"/>
    <w:rPr>
      <w:vertAlign w:val="superscript"/>
    </w:rPr>
  </w:style>
  <w:style w:type="paragraph" w:customStyle="1" w:styleId="enumlev1">
    <w:name w:val="enumlev1"/>
    <w:basedOn w:val="Normal"/>
    <w:link w:val="enumlev1Char"/>
    <w:rsid w:val="004D52E2"/>
    <w:pPr>
      <w:spacing w:before="80"/>
      <w:ind w:left="794" w:hanging="794"/>
    </w:pPr>
  </w:style>
  <w:style w:type="paragraph" w:customStyle="1" w:styleId="enumlev2">
    <w:name w:val="enumlev2"/>
    <w:basedOn w:val="enumlev1"/>
    <w:rsid w:val="004D52E2"/>
    <w:pPr>
      <w:ind w:left="1191" w:hanging="397"/>
    </w:pPr>
  </w:style>
  <w:style w:type="paragraph" w:customStyle="1" w:styleId="enumlev3">
    <w:name w:val="enumlev3"/>
    <w:basedOn w:val="enumlev2"/>
    <w:rsid w:val="004D52E2"/>
    <w:pPr>
      <w:ind w:left="1588"/>
    </w:pPr>
  </w:style>
  <w:style w:type="paragraph" w:customStyle="1" w:styleId="Equation">
    <w:name w:val="Equation"/>
    <w:basedOn w:val="Normal"/>
    <w:rsid w:val="004D52E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52E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52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4D52E2"/>
  </w:style>
  <w:style w:type="paragraph" w:customStyle="1" w:styleId="Reptitle">
    <w:name w:val="Rep_title"/>
    <w:basedOn w:val="Rectitle"/>
    <w:next w:val="Repref"/>
    <w:rsid w:val="004D52E2"/>
  </w:style>
  <w:style w:type="paragraph" w:customStyle="1" w:styleId="Repref">
    <w:name w:val="Rep_ref"/>
    <w:basedOn w:val="Recref"/>
    <w:next w:val="Repdate"/>
    <w:rsid w:val="004D52E2"/>
  </w:style>
  <w:style w:type="paragraph" w:customStyle="1" w:styleId="Repdate">
    <w:name w:val="Rep_date"/>
    <w:basedOn w:val="Recdate"/>
    <w:next w:val="Normalaftertitle"/>
    <w:rsid w:val="004D52E2"/>
  </w:style>
  <w:style w:type="paragraph" w:customStyle="1" w:styleId="ResNoBR">
    <w:name w:val="Res_No_BR"/>
    <w:basedOn w:val="RecNoBR"/>
    <w:next w:val="Restitle"/>
    <w:rsid w:val="004D52E2"/>
  </w:style>
  <w:style w:type="paragraph" w:customStyle="1" w:styleId="Restitle">
    <w:name w:val="Res_title"/>
    <w:basedOn w:val="Rectitle"/>
    <w:next w:val="Resref"/>
    <w:rsid w:val="004D52E2"/>
  </w:style>
  <w:style w:type="paragraph" w:customStyle="1" w:styleId="Resref">
    <w:name w:val="Res_ref"/>
    <w:basedOn w:val="Recref"/>
    <w:next w:val="Resdate"/>
    <w:rsid w:val="004D52E2"/>
  </w:style>
  <w:style w:type="paragraph" w:customStyle="1" w:styleId="Resdate">
    <w:name w:val="Res_date"/>
    <w:basedOn w:val="Recdate"/>
    <w:next w:val="Normalaftertitle"/>
    <w:rsid w:val="004D52E2"/>
  </w:style>
  <w:style w:type="paragraph" w:customStyle="1" w:styleId="Section1">
    <w:name w:val="Section_1"/>
    <w:basedOn w:val="Normal"/>
    <w:next w:val="Normal"/>
    <w:rsid w:val="004D52E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D52E2"/>
    <w:pPr>
      <w:keepLines/>
      <w:spacing w:before="240" w:after="120"/>
      <w:jc w:val="center"/>
    </w:pPr>
  </w:style>
  <w:style w:type="paragraph" w:styleId="Footer">
    <w:name w:val="footer"/>
    <w:basedOn w:val="Normal"/>
    <w:rsid w:val="004D52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D52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4D52E2"/>
    <w:rPr>
      <w:position w:val="6"/>
      <w:sz w:val="18"/>
    </w:rPr>
  </w:style>
  <w:style w:type="paragraph" w:styleId="FootnoteText">
    <w:name w:val="footnote text"/>
    <w:basedOn w:val="Note"/>
    <w:semiHidden/>
    <w:rsid w:val="004D52E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52E2"/>
    <w:pPr>
      <w:spacing w:before="80"/>
    </w:pPr>
  </w:style>
  <w:style w:type="paragraph" w:styleId="Header">
    <w:name w:val="header"/>
    <w:basedOn w:val="Normal"/>
    <w:rsid w:val="004D52E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rsid w:val="004D52E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52E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52E2"/>
  </w:style>
  <w:style w:type="paragraph" w:styleId="Index2">
    <w:name w:val="index 2"/>
    <w:basedOn w:val="Normal"/>
    <w:next w:val="Normal"/>
    <w:semiHidden/>
    <w:rsid w:val="004D52E2"/>
    <w:pPr>
      <w:ind w:left="283"/>
    </w:pPr>
  </w:style>
  <w:style w:type="paragraph" w:styleId="Index3">
    <w:name w:val="index 3"/>
    <w:basedOn w:val="Normal"/>
    <w:next w:val="Normal"/>
    <w:semiHidden/>
    <w:rsid w:val="004D52E2"/>
    <w:pPr>
      <w:ind w:left="566"/>
    </w:pPr>
  </w:style>
  <w:style w:type="paragraph" w:customStyle="1" w:styleId="Section2">
    <w:name w:val="Section_2"/>
    <w:basedOn w:val="Normal"/>
    <w:next w:val="Normal"/>
    <w:rsid w:val="004D52E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52E2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4D52E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52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4D52E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4D52E2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4D52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4D52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4D52E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4D52E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52E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52E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52E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52E2"/>
  </w:style>
  <w:style w:type="character" w:customStyle="1" w:styleId="Recdef">
    <w:name w:val="Rec_def"/>
    <w:basedOn w:val="DefaultParagraphFont"/>
    <w:rsid w:val="004D52E2"/>
    <w:rPr>
      <w:b/>
    </w:rPr>
  </w:style>
  <w:style w:type="paragraph" w:customStyle="1" w:styleId="Reftext">
    <w:name w:val="Ref_text"/>
    <w:basedOn w:val="Normal"/>
    <w:rsid w:val="004D52E2"/>
    <w:pPr>
      <w:ind w:left="794" w:hanging="794"/>
    </w:pPr>
  </w:style>
  <w:style w:type="paragraph" w:customStyle="1" w:styleId="Reftitle">
    <w:name w:val="Ref_title"/>
    <w:basedOn w:val="Normal"/>
    <w:next w:val="Reftext"/>
    <w:rsid w:val="004D52E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52E2"/>
  </w:style>
  <w:style w:type="character" w:customStyle="1" w:styleId="Resdef">
    <w:name w:val="Res_def"/>
    <w:basedOn w:val="DefaultParagraphFont"/>
    <w:rsid w:val="004D52E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4D52E2"/>
  </w:style>
  <w:style w:type="paragraph" w:customStyle="1" w:styleId="SectionNo">
    <w:name w:val="Section_No"/>
    <w:basedOn w:val="Normal"/>
    <w:next w:val="Sectiontitle"/>
    <w:rsid w:val="004D52E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52E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52E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52E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4D52E2"/>
    <w:rPr>
      <w:b/>
      <w:color w:val="auto"/>
    </w:rPr>
  </w:style>
  <w:style w:type="paragraph" w:customStyle="1" w:styleId="Tablelegend">
    <w:name w:val="Table_legend"/>
    <w:basedOn w:val="Normal"/>
    <w:rsid w:val="004D52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52E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52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52E2"/>
  </w:style>
  <w:style w:type="paragraph" w:customStyle="1" w:styleId="Title3">
    <w:name w:val="Title 3"/>
    <w:basedOn w:val="Title2"/>
    <w:next w:val="Title4"/>
    <w:rsid w:val="004D52E2"/>
    <w:rPr>
      <w:caps w:val="0"/>
    </w:rPr>
  </w:style>
  <w:style w:type="paragraph" w:customStyle="1" w:styleId="Title4">
    <w:name w:val="Title 4"/>
    <w:basedOn w:val="Title3"/>
    <w:next w:val="Heading1"/>
    <w:rsid w:val="004D52E2"/>
    <w:rPr>
      <w:b/>
    </w:rPr>
  </w:style>
  <w:style w:type="paragraph" w:customStyle="1" w:styleId="toc0">
    <w:name w:val="toc 0"/>
    <w:basedOn w:val="Normal"/>
    <w:next w:val="TOC1"/>
    <w:rsid w:val="004D52E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52E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52E2"/>
    <w:pPr>
      <w:spacing w:before="80"/>
      <w:ind w:left="1531" w:hanging="851"/>
    </w:pPr>
  </w:style>
  <w:style w:type="paragraph" w:styleId="TOC3">
    <w:name w:val="toc 3"/>
    <w:basedOn w:val="TOC2"/>
    <w:semiHidden/>
    <w:rsid w:val="004D52E2"/>
  </w:style>
  <w:style w:type="paragraph" w:styleId="TOC4">
    <w:name w:val="toc 4"/>
    <w:basedOn w:val="TOC3"/>
    <w:semiHidden/>
    <w:rsid w:val="004D52E2"/>
  </w:style>
  <w:style w:type="paragraph" w:styleId="TOC5">
    <w:name w:val="toc 5"/>
    <w:basedOn w:val="TOC4"/>
    <w:semiHidden/>
    <w:rsid w:val="004D52E2"/>
  </w:style>
  <w:style w:type="paragraph" w:styleId="TOC6">
    <w:name w:val="toc 6"/>
    <w:basedOn w:val="TOC4"/>
    <w:semiHidden/>
    <w:rsid w:val="004D52E2"/>
  </w:style>
  <w:style w:type="paragraph" w:styleId="TOC7">
    <w:name w:val="toc 7"/>
    <w:basedOn w:val="TOC4"/>
    <w:semiHidden/>
    <w:rsid w:val="004D52E2"/>
  </w:style>
  <w:style w:type="paragraph" w:styleId="TOC8">
    <w:name w:val="toc 8"/>
    <w:basedOn w:val="TOC4"/>
    <w:semiHidden/>
    <w:rsid w:val="004D52E2"/>
  </w:style>
  <w:style w:type="paragraph" w:customStyle="1" w:styleId="FiguretitleBR">
    <w:name w:val="Figure_title_BR"/>
    <w:basedOn w:val="TabletitleBR"/>
    <w:next w:val="Figurewithouttitle"/>
    <w:rsid w:val="004D52E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52E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43501"/>
    <w:rPr>
      <w:rFonts w:cs="Times New Roman"/>
      <w:color w:val="0000FF"/>
      <w:u w:val="single"/>
    </w:rPr>
  </w:style>
  <w:style w:type="paragraph" w:customStyle="1" w:styleId="Char1CharChar1Char">
    <w:name w:val="Char1 Char Char1 Char"/>
    <w:basedOn w:val="Normal"/>
    <w:rsid w:val="00B62B0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paragraph" w:styleId="BalloonText">
    <w:name w:val="Balloon Text"/>
    <w:basedOn w:val="Normal"/>
    <w:semiHidden/>
    <w:rsid w:val="00F706B5"/>
    <w:rPr>
      <w:rFonts w:ascii="Tahoma" w:hAnsi="Tahoma" w:cs="Tahoma"/>
      <w:sz w:val="16"/>
      <w:szCs w:val="16"/>
    </w:rPr>
  </w:style>
  <w:style w:type="character" w:customStyle="1" w:styleId="enumlev1Char">
    <w:name w:val="enumlev1 Char"/>
    <w:basedOn w:val="DefaultParagraphFont"/>
    <w:link w:val="enumlev1"/>
    <w:rsid w:val="00DE2632"/>
    <w:rPr>
      <w:rFonts w:eastAsia="SimSun"/>
      <w:sz w:val="24"/>
      <w:lang w:val="en-GB" w:eastAsia="en-US" w:bidi="ar-SA"/>
    </w:rPr>
  </w:style>
  <w:style w:type="character" w:customStyle="1" w:styleId="HeadingbChar">
    <w:name w:val="Heading_b Char"/>
    <w:basedOn w:val="DefaultParagraphFont"/>
    <w:link w:val="Headingb"/>
    <w:rsid w:val="00DE2632"/>
    <w:rPr>
      <w:rFonts w:eastAsia="SimSun"/>
      <w:b/>
      <w:sz w:val="24"/>
      <w:lang w:val="en-GB" w:eastAsia="en-US" w:bidi="ar-SA"/>
    </w:rPr>
  </w:style>
  <w:style w:type="paragraph" w:customStyle="1" w:styleId="Table">
    <w:name w:val="Table_#"/>
    <w:basedOn w:val="Normal"/>
    <w:next w:val="Normal"/>
    <w:rsid w:val="00EB6EC5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Normalaftertitle0">
    <w:name w:val="Normal after title"/>
    <w:basedOn w:val="Normal"/>
    <w:next w:val="Normal"/>
    <w:rsid w:val="00EB6EC5"/>
    <w:pPr>
      <w:overflowPunct/>
      <w:autoSpaceDE/>
      <w:autoSpaceDN/>
      <w:adjustRightInd/>
      <w:spacing w:before="320"/>
      <w:textAlignment w:val="auto"/>
    </w:pPr>
  </w:style>
  <w:style w:type="character" w:customStyle="1" w:styleId="Heading1Char">
    <w:name w:val="Heading 1 Char"/>
    <w:aliases w:val="título 1 Char,H1 Char,h1 Char,h11 Char,h12 Char,h13 Char,h14 Char,h15 Char,h16 Char,h17 Char,h111 Char,h121 Char,h131 Char,h141 Char,h151 Char,h161 Char,h18 Char,h112 Char,h122 Char,h132 Char,h142 Char,h152 Char,h162 Char,h19 Char,1 Char"/>
    <w:basedOn w:val="DefaultParagraphFont"/>
    <w:link w:val="Heading1"/>
    <w:rsid w:val="00EB6EC5"/>
    <w:rPr>
      <w:rFonts w:eastAsia="SimSun"/>
      <w:b/>
      <w:sz w:val="24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EB6EC5"/>
  </w:style>
  <w:style w:type="paragraph" w:customStyle="1" w:styleId="Annexno">
    <w:name w:val="Annex_ no"/>
    <w:basedOn w:val="Annextitle"/>
    <w:rsid w:val="00E80262"/>
  </w:style>
  <w:style w:type="paragraph" w:customStyle="1" w:styleId="AnnexNotitle">
    <w:name w:val="Annex_No &amp; title"/>
    <w:basedOn w:val="Normal"/>
    <w:next w:val="Normalaftertitle"/>
    <w:rsid w:val="000059F0"/>
    <w:pPr>
      <w:keepNext/>
      <w:keepLines/>
      <w:spacing w:before="480"/>
      <w:jc w:val="center"/>
    </w:pPr>
    <w:rPr>
      <w:rFonts w:eastAsia="Times New Roman"/>
      <w:b/>
      <w:sz w:val="28"/>
    </w:rPr>
  </w:style>
  <w:style w:type="paragraph" w:customStyle="1" w:styleId="CharCharCharCharCharChar">
    <w:name w:val="Char Char Char Char Char Char"/>
    <w:basedOn w:val="Normal"/>
    <w:rsid w:val="000059F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hAnsi="Tahoma"/>
      <w:kern w:val="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Office_Word_97_-_2003_Document1.doc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C\PC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AD1A6-6B2C-4F85-8742-CF9CB5E4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</Template>
  <TotalTime>2</TotalTime>
  <Pages>1</Pages>
  <Words>191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330</CharactersWithSpaces>
  <SharedDoc>false</SharedDoc>
  <HLinks>
    <vt:vector size="18" baseType="variant">
      <vt:variant>
        <vt:i4>6160462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mostyn</cp:lastModifiedBy>
  <cp:revision>3</cp:revision>
  <cp:lastPrinted>2010-11-11T15:36:00Z</cp:lastPrinted>
  <dcterms:created xsi:type="dcterms:W3CDTF">2010-11-12T07:13:00Z</dcterms:created>
  <dcterms:modified xsi:type="dcterms:W3CDTF">2010-11-12T07:14:00Z</dcterms:modified>
</cp:coreProperties>
</file>