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3912C0" w:rsidTr="006160CB">
        <w:tc>
          <w:tcPr>
            <w:tcW w:w="9889" w:type="dxa"/>
            <w:gridSpan w:val="3"/>
            <w:shd w:val="clear" w:color="auto" w:fill="auto"/>
          </w:tcPr>
          <w:p w:rsidR="00E53DCE" w:rsidRPr="003912C0" w:rsidRDefault="00E53DCE" w:rsidP="003912C0">
            <w:pPr>
              <w:spacing w:before="0" w:line="240" w:lineRule="auto"/>
              <w:jc w:val="left"/>
              <w:rPr>
                <w:b/>
                <w:bCs/>
                <w:color w:val="808080"/>
                <w:sz w:val="28"/>
                <w:szCs w:val="28"/>
                <w:lang w:val="en-GB"/>
              </w:rPr>
            </w:pPr>
            <w:r w:rsidRPr="003912C0">
              <w:rPr>
                <w:b/>
                <w:bCs/>
                <w:color w:val="808080"/>
                <w:sz w:val="28"/>
                <w:szCs w:val="28"/>
              </w:rPr>
              <w:t xml:space="preserve">Bureau des </w:t>
            </w:r>
            <w:r w:rsidRPr="00963DE8">
              <w:rPr>
                <w:b/>
                <w:bCs/>
                <w:color w:val="808080"/>
                <w:sz w:val="28"/>
                <w:szCs w:val="28"/>
                <w:lang w:val="fr-CH"/>
              </w:rPr>
              <w:t>radiocommunications</w:t>
            </w:r>
            <w:r w:rsidRPr="003912C0">
              <w:rPr>
                <w:b/>
                <w:bCs/>
                <w:color w:val="808080"/>
                <w:sz w:val="28"/>
                <w:szCs w:val="28"/>
              </w:rPr>
              <w:t xml:space="preserve"> (BR)</w:t>
            </w:r>
          </w:p>
          <w:p w:rsidR="00E53DCE" w:rsidRPr="003912C0" w:rsidRDefault="00E53DCE" w:rsidP="003912C0">
            <w:pPr>
              <w:spacing w:before="0" w:line="240" w:lineRule="auto"/>
              <w:jc w:val="left"/>
              <w:rPr>
                <w:b/>
                <w:bCs/>
                <w:color w:val="808080"/>
                <w:sz w:val="28"/>
                <w:szCs w:val="28"/>
                <w:lang w:val="en-GB"/>
              </w:rPr>
            </w:pPr>
          </w:p>
          <w:p w:rsidR="00E53DCE" w:rsidRPr="003912C0" w:rsidRDefault="00E53DCE" w:rsidP="003912C0">
            <w:pPr>
              <w:spacing w:before="0" w:line="240" w:lineRule="auto"/>
              <w:jc w:val="left"/>
              <w:rPr>
                <w:b/>
                <w:bCs/>
                <w:color w:val="808080"/>
                <w:sz w:val="28"/>
                <w:szCs w:val="28"/>
                <w:lang w:val="en-GB"/>
              </w:rPr>
            </w:pPr>
          </w:p>
        </w:tc>
      </w:tr>
      <w:tr w:rsidR="00E53DCE" w:rsidRPr="003912C0" w:rsidTr="006160CB">
        <w:tc>
          <w:tcPr>
            <w:tcW w:w="7054" w:type="dxa"/>
            <w:gridSpan w:val="2"/>
            <w:shd w:val="clear" w:color="auto" w:fill="auto"/>
          </w:tcPr>
          <w:p w:rsidR="00E53DCE" w:rsidRPr="003912C0" w:rsidRDefault="004F3D35" w:rsidP="00DC72A1">
            <w:pPr>
              <w:spacing w:before="0" w:line="240" w:lineRule="auto"/>
              <w:jc w:val="left"/>
              <w:rPr>
                <w:sz w:val="28"/>
                <w:szCs w:val="28"/>
                <w:lang w:val="fr-CH"/>
              </w:rPr>
            </w:pPr>
            <w:r>
              <w:rPr>
                <w:szCs w:val="24"/>
                <w:lang w:val="fr-CH"/>
              </w:rPr>
              <w:t>Lettr</w:t>
            </w:r>
            <w:r w:rsidR="00E53DCE" w:rsidRPr="00963DE8">
              <w:rPr>
                <w:szCs w:val="24"/>
                <w:lang w:val="fr-CH"/>
              </w:rPr>
              <w:t>e</w:t>
            </w:r>
            <w:r w:rsidR="00E53DCE" w:rsidRPr="003912C0">
              <w:rPr>
                <w:szCs w:val="24"/>
              </w:rPr>
              <w:t xml:space="preserve"> </w:t>
            </w:r>
            <w:proofErr w:type="spellStart"/>
            <w:r w:rsidR="00DC72A1">
              <w:rPr>
                <w:szCs w:val="24"/>
              </w:rPr>
              <w:t>circulair</w:t>
            </w:r>
            <w:r w:rsidR="00E53DCE" w:rsidRPr="003912C0">
              <w:rPr>
                <w:szCs w:val="24"/>
              </w:rPr>
              <w:t>e</w:t>
            </w:r>
            <w:proofErr w:type="spellEnd"/>
          </w:p>
          <w:p w:rsidR="00E53DCE" w:rsidRPr="003912C0" w:rsidRDefault="00E53DCE" w:rsidP="003912C0">
            <w:pPr>
              <w:spacing w:before="0" w:line="240" w:lineRule="auto"/>
              <w:jc w:val="left"/>
              <w:rPr>
                <w:b/>
                <w:bCs/>
                <w:sz w:val="28"/>
                <w:szCs w:val="28"/>
                <w:lang w:val="fr-CH"/>
              </w:rPr>
            </w:pPr>
            <w:r w:rsidRPr="003912C0">
              <w:rPr>
                <w:b/>
                <w:bCs/>
                <w:szCs w:val="24"/>
                <w:lang w:val="fr-CH"/>
              </w:rPr>
              <w:t>C</w:t>
            </w:r>
            <w:r w:rsidR="007D5E4D" w:rsidRPr="003912C0">
              <w:rPr>
                <w:b/>
                <w:bCs/>
                <w:szCs w:val="24"/>
                <w:lang w:val="fr-CH"/>
              </w:rPr>
              <w:t>M</w:t>
            </w:r>
            <w:r w:rsidRPr="003912C0">
              <w:rPr>
                <w:b/>
                <w:bCs/>
                <w:szCs w:val="24"/>
                <w:lang w:val="fr-CH"/>
              </w:rPr>
              <w:t>/</w:t>
            </w:r>
            <w:r w:rsidR="007D5E4D" w:rsidRPr="003912C0">
              <w:rPr>
                <w:b/>
                <w:bCs/>
                <w:szCs w:val="24"/>
                <w:lang w:val="fr-CH"/>
              </w:rPr>
              <w:t>22</w:t>
            </w:r>
          </w:p>
        </w:tc>
        <w:tc>
          <w:tcPr>
            <w:tcW w:w="2835" w:type="dxa"/>
            <w:shd w:val="clear" w:color="auto" w:fill="auto"/>
          </w:tcPr>
          <w:p w:rsidR="00E53DCE" w:rsidRPr="003912C0" w:rsidRDefault="00963DE8" w:rsidP="004F3D35">
            <w:pPr>
              <w:spacing w:before="0" w:line="240" w:lineRule="auto"/>
              <w:jc w:val="right"/>
              <w:rPr>
                <w:sz w:val="28"/>
                <w:szCs w:val="28"/>
                <w:lang w:val="en-GB"/>
              </w:rPr>
            </w:pPr>
            <w:r>
              <w:rPr>
                <w:szCs w:val="24"/>
              </w:rPr>
              <w:t>L</w:t>
            </w:r>
            <w:r w:rsidR="00E53DCE" w:rsidRPr="003912C0">
              <w:rPr>
                <w:szCs w:val="24"/>
              </w:rPr>
              <w:t xml:space="preserve">e </w:t>
            </w:r>
            <w:sdt>
              <w:sdtPr>
                <w:rPr>
                  <w:szCs w:val="24"/>
                </w:rPr>
                <w:alias w:val="Date"/>
                <w:tag w:val="Date"/>
                <w:id w:val="444659277"/>
                <w:placeholder>
                  <w:docPart w:val="98ECE81A27A5463089C13FD643EABA32"/>
                </w:placeholder>
                <w:date>
                  <w:dateFormat w:val="d MMMM yyyy"/>
                  <w:lid w:val="fr-FR"/>
                  <w:storeMappedDataAs w:val="date"/>
                  <w:calendar w:val="gregorian"/>
                </w:date>
              </w:sdtPr>
              <w:sdtEndPr/>
              <w:sdtContent>
                <w:r w:rsidR="007D5E4D" w:rsidRPr="003912C0">
                  <w:rPr>
                    <w:szCs w:val="24"/>
                  </w:rPr>
                  <w:t>26</w:t>
                </w:r>
                <w:r w:rsidR="00E53DCE" w:rsidRPr="003912C0">
                  <w:rPr>
                    <w:szCs w:val="24"/>
                  </w:rPr>
                  <w:t xml:space="preserve"> </w:t>
                </w:r>
                <w:proofErr w:type="spellStart"/>
                <w:r w:rsidR="004F3D35">
                  <w:rPr>
                    <w:szCs w:val="24"/>
                  </w:rPr>
                  <w:t>juillet</w:t>
                </w:r>
                <w:proofErr w:type="spellEnd"/>
                <w:r w:rsidR="00E53DCE" w:rsidRPr="003912C0">
                  <w:rPr>
                    <w:szCs w:val="24"/>
                  </w:rPr>
                  <w:t xml:space="preserve"> 2013</w:t>
                </w:r>
              </w:sdtContent>
            </w:sdt>
          </w:p>
        </w:tc>
      </w:tr>
      <w:tr w:rsidR="00E53DCE" w:rsidRPr="003912C0" w:rsidTr="006160CB">
        <w:tc>
          <w:tcPr>
            <w:tcW w:w="9889" w:type="dxa"/>
            <w:gridSpan w:val="3"/>
            <w:shd w:val="clear" w:color="auto" w:fill="auto"/>
          </w:tcPr>
          <w:p w:rsidR="00E53DCE" w:rsidRPr="003912C0" w:rsidRDefault="00E53DCE" w:rsidP="003912C0">
            <w:pPr>
              <w:spacing w:before="0" w:line="240" w:lineRule="auto"/>
              <w:jc w:val="left"/>
              <w:rPr>
                <w:szCs w:val="24"/>
                <w:lang w:val="en-GB"/>
              </w:rPr>
            </w:pPr>
          </w:p>
        </w:tc>
      </w:tr>
      <w:tr w:rsidR="00E53DCE" w:rsidRPr="003912C0" w:rsidTr="006160CB">
        <w:tc>
          <w:tcPr>
            <w:tcW w:w="9889" w:type="dxa"/>
            <w:gridSpan w:val="3"/>
            <w:shd w:val="clear" w:color="auto" w:fill="auto"/>
          </w:tcPr>
          <w:p w:rsidR="00E53DCE" w:rsidRPr="003912C0" w:rsidRDefault="00E53DCE" w:rsidP="003912C0">
            <w:pPr>
              <w:spacing w:before="0" w:line="240" w:lineRule="auto"/>
              <w:jc w:val="left"/>
              <w:rPr>
                <w:szCs w:val="24"/>
              </w:rPr>
            </w:pPr>
          </w:p>
        </w:tc>
      </w:tr>
      <w:tr w:rsidR="00E53DCE" w:rsidRPr="000311A7" w:rsidTr="006160CB">
        <w:tc>
          <w:tcPr>
            <w:tcW w:w="9889" w:type="dxa"/>
            <w:gridSpan w:val="3"/>
            <w:shd w:val="clear" w:color="auto" w:fill="auto"/>
          </w:tcPr>
          <w:p w:rsidR="00E53DCE" w:rsidRPr="003912C0" w:rsidRDefault="00EE1A57" w:rsidP="003912C0">
            <w:pPr>
              <w:spacing w:before="0" w:line="240" w:lineRule="auto"/>
              <w:jc w:val="left"/>
              <w:rPr>
                <w:b/>
                <w:bCs/>
                <w:szCs w:val="24"/>
                <w:lang w:val="fr-CH"/>
              </w:rPr>
            </w:pPr>
            <w:r w:rsidRPr="003912C0">
              <w:rPr>
                <w:b/>
                <w:bCs/>
                <w:szCs w:val="24"/>
                <w:lang w:val="fr-CH"/>
              </w:rPr>
              <w:t>Aux Administrations des Etats Membres de l'UIT</w:t>
            </w:r>
          </w:p>
          <w:p w:rsidR="00E53DCE" w:rsidRPr="003912C0" w:rsidRDefault="00E53DCE" w:rsidP="003912C0">
            <w:pPr>
              <w:spacing w:before="0" w:line="240" w:lineRule="auto"/>
              <w:jc w:val="left"/>
              <w:rPr>
                <w:b/>
                <w:bCs/>
                <w:szCs w:val="24"/>
                <w:lang w:val="fr-CH"/>
              </w:rPr>
            </w:pPr>
          </w:p>
        </w:tc>
      </w:tr>
      <w:tr w:rsidR="00E53DCE" w:rsidRPr="000311A7" w:rsidTr="006160CB">
        <w:tc>
          <w:tcPr>
            <w:tcW w:w="9889" w:type="dxa"/>
            <w:gridSpan w:val="3"/>
            <w:shd w:val="clear" w:color="auto" w:fill="auto"/>
          </w:tcPr>
          <w:p w:rsidR="00E53DCE" w:rsidRPr="003912C0" w:rsidRDefault="00E53DCE" w:rsidP="003912C0">
            <w:pPr>
              <w:spacing w:before="0" w:line="240" w:lineRule="auto"/>
              <w:jc w:val="left"/>
              <w:rPr>
                <w:szCs w:val="24"/>
                <w:lang w:val="fr-CH"/>
              </w:rPr>
            </w:pPr>
          </w:p>
        </w:tc>
      </w:tr>
      <w:tr w:rsidR="00E53DCE" w:rsidRPr="000311A7" w:rsidTr="006160CB">
        <w:tc>
          <w:tcPr>
            <w:tcW w:w="9889" w:type="dxa"/>
            <w:gridSpan w:val="3"/>
            <w:shd w:val="clear" w:color="auto" w:fill="auto"/>
          </w:tcPr>
          <w:p w:rsidR="00E53DCE" w:rsidRPr="003912C0" w:rsidRDefault="00E53DCE" w:rsidP="003912C0">
            <w:pPr>
              <w:spacing w:before="0" w:line="240" w:lineRule="auto"/>
              <w:jc w:val="left"/>
              <w:rPr>
                <w:szCs w:val="24"/>
                <w:lang w:val="fr-CH"/>
              </w:rPr>
            </w:pPr>
          </w:p>
        </w:tc>
      </w:tr>
      <w:tr w:rsidR="00E53DCE" w:rsidRPr="000311A7" w:rsidTr="006160CB">
        <w:tc>
          <w:tcPr>
            <w:tcW w:w="1526" w:type="dxa"/>
            <w:shd w:val="clear" w:color="auto" w:fill="auto"/>
          </w:tcPr>
          <w:p w:rsidR="00E53DCE" w:rsidRPr="003912C0" w:rsidRDefault="00E53DCE" w:rsidP="003912C0">
            <w:pPr>
              <w:tabs>
                <w:tab w:val="clear" w:pos="1588"/>
                <w:tab w:val="left" w:pos="1560"/>
              </w:tabs>
              <w:spacing w:before="0" w:line="240" w:lineRule="auto"/>
              <w:jc w:val="left"/>
              <w:rPr>
                <w:szCs w:val="24"/>
              </w:rPr>
            </w:pPr>
            <w:r w:rsidRPr="00963DE8">
              <w:rPr>
                <w:szCs w:val="24"/>
                <w:lang w:val="fr-CH"/>
              </w:rPr>
              <w:t>Sujet</w:t>
            </w:r>
            <w:r w:rsidRPr="003912C0">
              <w:rPr>
                <w:szCs w:val="24"/>
              </w:rPr>
              <w:t>:</w:t>
            </w:r>
          </w:p>
        </w:tc>
        <w:tc>
          <w:tcPr>
            <w:tcW w:w="8363" w:type="dxa"/>
            <w:gridSpan w:val="2"/>
            <w:vMerge w:val="restart"/>
            <w:shd w:val="clear" w:color="auto" w:fill="auto"/>
          </w:tcPr>
          <w:p w:rsidR="00E53DCE" w:rsidRPr="003912C0" w:rsidRDefault="007D5E4D" w:rsidP="003912C0">
            <w:pPr>
              <w:tabs>
                <w:tab w:val="clear" w:pos="1588"/>
                <w:tab w:val="left" w:pos="1560"/>
              </w:tabs>
              <w:spacing w:before="0" w:line="240" w:lineRule="auto"/>
              <w:rPr>
                <w:b/>
                <w:bCs/>
                <w:szCs w:val="24"/>
                <w:lang w:val="fr-CH"/>
              </w:rPr>
            </w:pPr>
            <w:r w:rsidRPr="003912C0">
              <w:rPr>
                <w:b/>
                <w:bCs/>
                <w:szCs w:val="24"/>
                <w:lang w:val="fr-CH"/>
              </w:rPr>
              <w:t>Préparation de l</w:t>
            </w:r>
            <w:r w:rsidR="003912C0">
              <w:rPr>
                <w:b/>
                <w:bCs/>
                <w:szCs w:val="24"/>
                <w:lang w:val="fr-CH"/>
              </w:rPr>
              <w:t>'</w:t>
            </w:r>
            <w:r w:rsidRPr="003912C0">
              <w:rPr>
                <w:b/>
                <w:bCs/>
                <w:szCs w:val="24"/>
                <w:lang w:val="fr-CH"/>
              </w:rPr>
              <w:t xml:space="preserve">édition 2013 de la Nomenclature des stations côtières et des stations effectuant des services spéciaux </w:t>
            </w:r>
            <w:r w:rsidR="004F3D35" w:rsidRPr="004F3D35">
              <w:rPr>
                <w:b/>
                <w:bCs/>
                <w:szCs w:val="24"/>
                <w:lang w:val="fr-CH"/>
              </w:rPr>
              <w:t>–</w:t>
            </w:r>
            <w:r w:rsidRPr="003912C0">
              <w:rPr>
                <w:b/>
                <w:bCs/>
                <w:szCs w:val="24"/>
                <w:lang w:val="fr-CH"/>
              </w:rPr>
              <w:t xml:space="preserve"> Liste IV</w:t>
            </w:r>
          </w:p>
        </w:tc>
      </w:tr>
      <w:tr w:rsidR="00E53DCE" w:rsidRPr="000311A7" w:rsidTr="006160CB">
        <w:tc>
          <w:tcPr>
            <w:tcW w:w="1526" w:type="dxa"/>
            <w:shd w:val="clear" w:color="auto" w:fill="auto"/>
          </w:tcPr>
          <w:p w:rsidR="00E53DCE" w:rsidRPr="003912C0" w:rsidRDefault="00E53DCE" w:rsidP="003912C0">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3912C0" w:rsidRDefault="00E53DCE" w:rsidP="003912C0">
            <w:pPr>
              <w:tabs>
                <w:tab w:val="clear" w:pos="1588"/>
                <w:tab w:val="left" w:pos="1560"/>
              </w:tabs>
              <w:spacing w:before="0" w:line="240" w:lineRule="auto"/>
              <w:rPr>
                <w:b/>
                <w:bCs/>
                <w:szCs w:val="24"/>
                <w:lang w:val="fr-CH"/>
              </w:rPr>
            </w:pPr>
          </w:p>
        </w:tc>
      </w:tr>
      <w:tr w:rsidR="00E53DCE" w:rsidRPr="000311A7" w:rsidTr="006160CB">
        <w:tc>
          <w:tcPr>
            <w:tcW w:w="1526" w:type="dxa"/>
            <w:shd w:val="clear" w:color="auto" w:fill="auto"/>
          </w:tcPr>
          <w:p w:rsidR="00E53DCE" w:rsidRPr="003912C0" w:rsidRDefault="00E53DCE" w:rsidP="003912C0">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3912C0" w:rsidRDefault="00E53DCE" w:rsidP="003912C0">
            <w:pPr>
              <w:tabs>
                <w:tab w:val="clear" w:pos="1588"/>
                <w:tab w:val="left" w:pos="1560"/>
              </w:tabs>
              <w:spacing w:before="0" w:line="240" w:lineRule="auto"/>
              <w:rPr>
                <w:b/>
                <w:bCs/>
                <w:szCs w:val="24"/>
                <w:lang w:val="fr-CH"/>
              </w:rPr>
            </w:pPr>
          </w:p>
        </w:tc>
      </w:tr>
      <w:tr w:rsidR="00E53DCE" w:rsidRPr="000311A7" w:rsidTr="006160CB">
        <w:tc>
          <w:tcPr>
            <w:tcW w:w="9889" w:type="dxa"/>
            <w:gridSpan w:val="3"/>
            <w:shd w:val="clear" w:color="auto" w:fill="auto"/>
          </w:tcPr>
          <w:p w:rsidR="00E53DCE" w:rsidRPr="003912C0" w:rsidRDefault="00E53DCE" w:rsidP="003912C0">
            <w:pPr>
              <w:spacing w:before="0" w:line="240" w:lineRule="auto"/>
              <w:jc w:val="left"/>
              <w:rPr>
                <w:b/>
                <w:bCs/>
                <w:szCs w:val="24"/>
                <w:lang w:val="fr-CH"/>
              </w:rPr>
            </w:pPr>
          </w:p>
        </w:tc>
      </w:tr>
    </w:tbl>
    <w:p w:rsidR="007D5E4D" w:rsidRPr="003912C0" w:rsidRDefault="007D5E4D" w:rsidP="004F3D35">
      <w:pPr>
        <w:tabs>
          <w:tab w:val="clear" w:pos="794"/>
          <w:tab w:val="clear" w:pos="1191"/>
          <w:tab w:val="clear" w:pos="1588"/>
          <w:tab w:val="clear" w:pos="1985"/>
        </w:tabs>
        <w:overflowPunct/>
        <w:spacing w:before="0" w:line="240" w:lineRule="auto"/>
        <w:textAlignment w:val="auto"/>
        <w:rPr>
          <w:szCs w:val="24"/>
          <w:lang w:val="fr-CH"/>
        </w:rPr>
      </w:pPr>
      <w:r w:rsidRPr="003912C0">
        <w:rPr>
          <w:rFonts w:eastAsia="SimSun"/>
          <w:szCs w:val="24"/>
          <w:lang w:val="fr-CH" w:eastAsia="zh-CN"/>
        </w:rPr>
        <w:t>Le Bureau des radiocommunications (BR) prépare actuellement une nouvelle édition de la Nomenclature des stations côtières et des stations effectuant des services spéciaux (Liste IV). Le principal objectif de cette Nomenclature est de donner les informations les plus récentes concernant les stations qui assurent les communications de détresse, d</w:t>
      </w:r>
      <w:r w:rsidR="003912C0">
        <w:rPr>
          <w:rFonts w:eastAsia="SimSun"/>
          <w:szCs w:val="24"/>
          <w:lang w:val="fr-CH" w:eastAsia="zh-CN"/>
        </w:rPr>
        <w:t>'</w:t>
      </w:r>
      <w:r w:rsidRPr="003912C0">
        <w:rPr>
          <w:rFonts w:eastAsia="SimSun"/>
          <w:szCs w:val="24"/>
          <w:lang w:val="fr-CH" w:eastAsia="zh-CN"/>
        </w:rPr>
        <w:t>urgence et de sécurité du Système mondial de détresse et de sécurité en mer</w:t>
      </w:r>
      <w:r w:rsidR="004F3D35">
        <w:rPr>
          <w:rFonts w:eastAsia="SimSun"/>
          <w:szCs w:val="24"/>
          <w:lang w:val="fr-CH" w:eastAsia="zh-CN"/>
        </w:rPr>
        <w:t xml:space="preserve"> </w:t>
      </w:r>
      <w:r w:rsidRPr="003912C0">
        <w:rPr>
          <w:rFonts w:eastAsia="SimSun"/>
          <w:szCs w:val="24"/>
          <w:lang w:val="fr-CH" w:eastAsia="zh-CN"/>
        </w:rPr>
        <w:t>(SMDSM) ai</w:t>
      </w:r>
      <w:r w:rsidR="003912C0">
        <w:rPr>
          <w:rFonts w:eastAsia="SimSun"/>
          <w:szCs w:val="24"/>
          <w:lang w:val="fr-CH" w:eastAsia="zh-CN"/>
        </w:rPr>
        <w:t>nsi que d'autres communications</w:t>
      </w:r>
      <w:r w:rsidRPr="003912C0">
        <w:rPr>
          <w:rFonts w:eastAsia="SimSun"/>
          <w:szCs w:val="24"/>
          <w:lang w:val="fr-CH" w:eastAsia="zh-CN"/>
        </w:rPr>
        <w:t xml:space="preserve"> dans le cadre des installations à terre pour assurer les communications avec les navires. </w:t>
      </w:r>
    </w:p>
    <w:p w:rsidR="007D5E4D" w:rsidRPr="003912C0" w:rsidRDefault="007D5E4D" w:rsidP="004F3D35">
      <w:pPr>
        <w:pStyle w:val="Level1"/>
        <w:numPr>
          <w:ilvl w:val="0"/>
          <w:numId w:val="0"/>
        </w:numPr>
        <w:rPr>
          <w:rFonts w:cs="Calibri"/>
          <w:sz w:val="24"/>
          <w:szCs w:val="24"/>
          <w:lang w:val="fr-CH"/>
        </w:rPr>
      </w:pPr>
      <w:r w:rsidRPr="003912C0">
        <w:rPr>
          <w:rFonts w:cs="Calibri"/>
          <w:sz w:val="24"/>
          <w:szCs w:val="24"/>
          <w:lang w:val="fr-CH"/>
        </w:rPr>
        <w:t>Les administrations ayant des inscriptions dans l</w:t>
      </w:r>
      <w:r w:rsidR="003912C0">
        <w:rPr>
          <w:rFonts w:cs="Calibri"/>
          <w:sz w:val="24"/>
          <w:szCs w:val="24"/>
          <w:lang w:val="fr-CH"/>
        </w:rPr>
        <w:t>'</w:t>
      </w:r>
      <w:r w:rsidRPr="003912C0">
        <w:rPr>
          <w:rFonts w:cs="Calibri"/>
          <w:sz w:val="24"/>
          <w:szCs w:val="24"/>
          <w:lang w:val="fr-CH"/>
        </w:rPr>
        <w:t>actuelle édition de la présente Nomenclature (2011) sont donc invitées à vérifier l</w:t>
      </w:r>
      <w:r w:rsidR="003912C0">
        <w:rPr>
          <w:rFonts w:cs="Calibri"/>
          <w:sz w:val="24"/>
          <w:szCs w:val="24"/>
          <w:lang w:val="fr-CH"/>
        </w:rPr>
        <w:t>'</w:t>
      </w:r>
      <w:r w:rsidRPr="003912C0">
        <w:rPr>
          <w:rFonts w:cs="Calibri"/>
          <w:sz w:val="24"/>
          <w:szCs w:val="24"/>
          <w:lang w:val="fr-CH"/>
        </w:rPr>
        <w:t>ensemble de leurs données et à informer le Bureau des modifications qui auraient pu leur être apportées. Pour faciliter ce processus, un lien permettant de télécharger vos stations, sous forme d</w:t>
      </w:r>
      <w:r w:rsidR="003912C0">
        <w:rPr>
          <w:rFonts w:cs="Calibri"/>
          <w:sz w:val="24"/>
          <w:szCs w:val="24"/>
          <w:lang w:val="fr-CH"/>
        </w:rPr>
        <w:t>'</w:t>
      </w:r>
      <w:r w:rsidRPr="003912C0">
        <w:rPr>
          <w:rFonts w:cs="Calibri"/>
          <w:sz w:val="24"/>
          <w:szCs w:val="24"/>
          <w:lang w:val="fr-CH"/>
        </w:rPr>
        <w:t>un document MS Word, a été mis à disposition sur le site web de l</w:t>
      </w:r>
      <w:r w:rsidR="003912C0">
        <w:rPr>
          <w:rFonts w:cs="Calibri"/>
          <w:sz w:val="24"/>
          <w:szCs w:val="24"/>
          <w:lang w:val="fr-CH"/>
        </w:rPr>
        <w:t>'</w:t>
      </w:r>
      <w:r w:rsidRPr="003912C0">
        <w:rPr>
          <w:rFonts w:cs="Calibri"/>
          <w:sz w:val="24"/>
          <w:szCs w:val="24"/>
          <w:lang w:val="fr-CH"/>
        </w:rPr>
        <w:t>UIT consacré au système MARS:</w:t>
      </w:r>
      <w:hyperlink r:id="rId9" w:history="1">
        <w:r w:rsidRPr="003912C0">
          <w:rPr>
            <w:rFonts w:cs="Calibri"/>
            <w:lang w:val="fr-CH"/>
          </w:rPr>
          <w:t xml:space="preserve"> </w:t>
        </w:r>
      </w:hyperlink>
      <w:hyperlink r:id="rId10" w:history="1">
        <w:r w:rsidRPr="003912C0">
          <w:rPr>
            <w:rStyle w:val="Hyperlink"/>
            <w:rFonts w:cs="Calibri"/>
            <w:sz w:val="24"/>
            <w:szCs w:val="24"/>
            <w:lang w:val="fr-CH"/>
          </w:rPr>
          <w:t>http://www.itu.int/go/ITU</w:t>
        </w:r>
        <w:r w:rsidRPr="003912C0">
          <w:rPr>
            <w:rStyle w:val="Hyperlink"/>
            <w:rFonts w:cs="Calibri"/>
            <w:sz w:val="24"/>
            <w:szCs w:val="24"/>
            <w:lang w:val="fr-CH"/>
          </w:rPr>
          <w:noBreakHyphen/>
          <w:t>R/ListIV/SubmissionOfData</w:t>
        </w:r>
      </w:hyperlink>
      <w:r w:rsidRPr="003912C0">
        <w:rPr>
          <w:rStyle w:val="Hyperlink"/>
          <w:rFonts w:cs="Calibri"/>
          <w:sz w:val="24"/>
          <w:szCs w:val="24"/>
          <w:u w:val="none"/>
          <w:lang w:val="fr-CH"/>
        </w:rPr>
        <w:t xml:space="preserve"> (mot de passe exigé)</w:t>
      </w:r>
      <w:r w:rsidR="004F3D35">
        <w:rPr>
          <w:rFonts w:cs="Calibri"/>
          <w:sz w:val="24"/>
          <w:szCs w:val="24"/>
          <w:lang w:val="fr-CH"/>
        </w:rPr>
        <w:t xml:space="preserve">. Les modifications </w:t>
      </w:r>
      <w:r w:rsidRPr="003912C0">
        <w:rPr>
          <w:rFonts w:cs="Calibri"/>
          <w:sz w:val="24"/>
          <w:szCs w:val="24"/>
          <w:lang w:val="fr-CH"/>
        </w:rPr>
        <w:t>devraient être signalées par des marques de révision dans le format MS Word. Le fichier avec les informations mises à jour devrait être envoyé sous forme d</w:t>
      </w:r>
      <w:r w:rsidR="003912C0">
        <w:rPr>
          <w:rFonts w:cs="Calibri"/>
          <w:sz w:val="24"/>
          <w:szCs w:val="24"/>
          <w:lang w:val="fr-CH"/>
        </w:rPr>
        <w:t>'</w:t>
      </w:r>
      <w:r w:rsidRPr="003912C0">
        <w:rPr>
          <w:rFonts w:cs="Calibri"/>
          <w:sz w:val="24"/>
          <w:szCs w:val="24"/>
          <w:lang w:val="fr-CH"/>
        </w:rPr>
        <w:t>une pièce jointe à un message électronique officiel envoyé à l</w:t>
      </w:r>
      <w:r w:rsidR="003912C0">
        <w:rPr>
          <w:rFonts w:cs="Calibri"/>
          <w:sz w:val="24"/>
          <w:szCs w:val="24"/>
          <w:lang w:val="fr-CH"/>
        </w:rPr>
        <w:t>'</w:t>
      </w:r>
      <w:r w:rsidRPr="003912C0">
        <w:rPr>
          <w:rFonts w:cs="Calibri"/>
          <w:sz w:val="24"/>
          <w:szCs w:val="24"/>
          <w:lang w:val="fr-CH"/>
        </w:rPr>
        <w:t xml:space="preserve">adresse </w:t>
      </w:r>
      <w:hyperlink r:id="rId11" w:history="1">
        <w:r w:rsidRPr="003912C0">
          <w:rPr>
            <w:rStyle w:val="Hyperlink"/>
            <w:rFonts w:cs="Calibri"/>
            <w:sz w:val="24"/>
            <w:szCs w:val="24"/>
            <w:lang w:val="fr-CH"/>
          </w:rPr>
          <w:t>brmail@itu.int</w:t>
        </w:r>
      </w:hyperlink>
      <w:r w:rsidRPr="003912C0" w:rsidDel="00EC2E87">
        <w:rPr>
          <w:rFonts w:cs="Calibri"/>
          <w:sz w:val="24"/>
          <w:szCs w:val="24"/>
          <w:lang w:val="fr-CH"/>
        </w:rPr>
        <w:t xml:space="preserve">, </w:t>
      </w:r>
      <w:r w:rsidRPr="003912C0">
        <w:rPr>
          <w:rFonts w:cs="Calibri"/>
          <w:sz w:val="24"/>
          <w:szCs w:val="24"/>
          <w:lang w:val="fr-CH"/>
        </w:rPr>
        <w:t>dès que possible et au plus tard le</w:t>
      </w:r>
      <w:r w:rsidRPr="003912C0" w:rsidDel="00EC2E87">
        <w:rPr>
          <w:rFonts w:cs="Calibri"/>
          <w:sz w:val="24"/>
          <w:szCs w:val="24"/>
          <w:lang w:val="fr-CH"/>
        </w:rPr>
        <w:t xml:space="preserve"> </w:t>
      </w:r>
      <w:r w:rsidRPr="003912C0">
        <w:rPr>
          <w:rFonts w:cs="Calibri"/>
          <w:b/>
          <w:bCs/>
          <w:sz w:val="24"/>
          <w:szCs w:val="24"/>
          <w:lang w:val="fr-CH"/>
        </w:rPr>
        <w:t>30</w:t>
      </w:r>
      <w:r w:rsidRPr="003912C0" w:rsidDel="00EC2E87">
        <w:rPr>
          <w:rFonts w:cs="Calibri"/>
          <w:b/>
          <w:bCs/>
          <w:sz w:val="24"/>
          <w:szCs w:val="24"/>
          <w:lang w:val="fr-CH"/>
        </w:rPr>
        <w:t xml:space="preserve"> </w:t>
      </w:r>
      <w:r w:rsidRPr="003912C0">
        <w:rPr>
          <w:rFonts w:cs="Calibri"/>
          <w:b/>
          <w:bCs/>
          <w:sz w:val="24"/>
          <w:szCs w:val="24"/>
          <w:lang w:val="fr-CH"/>
        </w:rPr>
        <w:t>août</w:t>
      </w:r>
      <w:r w:rsidRPr="003912C0" w:rsidDel="00EC2E87">
        <w:rPr>
          <w:rFonts w:cs="Calibri"/>
          <w:b/>
          <w:bCs/>
          <w:sz w:val="24"/>
          <w:szCs w:val="24"/>
          <w:lang w:val="fr-CH"/>
        </w:rPr>
        <w:t xml:space="preserve"> 2013</w:t>
      </w:r>
      <w:r w:rsidRPr="003912C0">
        <w:rPr>
          <w:rFonts w:cs="Calibri"/>
          <w:sz w:val="24"/>
          <w:szCs w:val="24"/>
          <w:lang w:val="fr-CH"/>
        </w:rPr>
        <w:t>.</w:t>
      </w:r>
    </w:p>
    <w:p w:rsidR="007D5E4D" w:rsidRPr="003912C0" w:rsidRDefault="003912C0" w:rsidP="004F3D35">
      <w:pPr>
        <w:pStyle w:val="Level1"/>
        <w:numPr>
          <w:ilvl w:val="0"/>
          <w:numId w:val="0"/>
        </w:numPr>
        <w:rPr>
          <w:rFonts w:cs="Calibri"/>
          <w:sz w:val="24"/>
          <w:szCs w:val="24"/>
          <w:lang w:val="fr-CH"/>
        </w:rPr>
      </w:pPr>
      <w:r>
        <w:rPr>
          <w:rFonts w:cs="Calibri"/>
          <w:sz w:val="24"/>
          <w:szCs w:val="24"/>
          <w:lang w:val="fr-CH"/>
        </w:rPr>
        <w:t>Par ailleurs</w:t>
      </w:r>
      <w:r w:rsidR="007D5E4D" w:rsidRPr="003912C0">
        <w:rPr>
          <w:rFonts w:cs="Calibri"/>
          <w:sz w:val="24"/>
          <w:szCs w:val="24"/>
          <w:lang w:val="fr-CH"/>
        </w:rPr>
        <w:t>, le Bureau note que l</w:t>
      </w:r>
      <w:r>
        <w:rPr>
          <w:rFonts w:cs="Calibri"/>
          <w:sz w:val="24"/>
          <w:szCs w:val="24"/>
          <w:lang w:val="fr-CH"/>
        </w:rPr>
        <w:t>'</w:t>
      </w:r>
      <w:r w:rsidR="007D5E4D" w:rsidRPr="003912C0">
        <w:rPr>
          <w:rFonts w:cs="Calibri"/>
          <w:sz w:val="24"/>
          <w:szCs w:val="24"/>
          <w:lang w:val="fr-CH"/>
        </w:rPr>
        <w:t xml:space="preserve">actuelle édition (2011) de la Liste IV contient des inscriptions concernant des fréquences utilisées pour </w:t>
      </w:r>
      <w:r>
        <w:rPr>
          <w:rFonts w:cs="Calibri"/>
          <w:sz w:val="24"/>
          <w:szCs w:val="24"/>
          <w:lang w:val="fr-CH"/>
        </w:rPr>
        <w:t xml:space="preserve">la </w:t>
      </w:r>
      <w:r w:rsidR="007D5E4D" w:rsidRPr="003912C0">
        <w:rPr>
          <w:rFonts w:cs="Calibri"/>
          <w:sz w:val="24"/>
          <w:szCs w:val="24"/>
          <w:lang w:val="fr-CH"/>
        </w:rPr>
        <w:t>télégraphie Morse (par exemple: 500 kHz). Les administrations concernées sont invitées à vérifier que ces fréquences continuent d</w:t>
      </w:r>
      <w:r>
        <w:rPr>
          <w:rFonts w:cs="Calibri"/>
          <w:sz w:val="24"/>
          <w:szCs w:val="24"/>
          <w:lang w:val="fr-CH"/>
        </w:rPr>
        <w:t>'</w:t>
      </w:r>
      <w:r w:rsidR="007D5E4D" w:rsidRPr="003912C0">
        <w:rPr>
          <w:rFonts w:cs="Calibri"/>
          <w:sz w:val="24"/>
          <w:szCs w:val="24"/>
          <w:lang w:val="fr-CH"/>
        </w:rPr>
        <w:t xml:space="preserve">être utilisées et à en informer le Bureau, compte tenu du fait que les dispositions internationales relatives à la </w:t>
      </w:r>
      <w:proofErr w:type="gramStart"/>
      <w:r w:rsidR="007D5E4D" w:rsidRPr="003912C0">
        <w:rPr>
          <w:rFonts w:cs="Calibri"/>
          <w:sz w:val="24"/>
          <w:szCs w:val="24"/>
          <w:lang w:val="fr-CH"/>
        </w:rPr>
        <w:t>télégraphie</w:t>
      </w:r>
      <w:proofErr w:type="gramEnd"/>
      <w:r w:rsidR="007D5E4D" w:rsidRPr="003912C0">
        <w:rPr>
          <w:rFonts w:cs="Calibri"/>
          <w:sz w:val="24"/>
          <w:szCs w:val="24"/>
          <w:lang w:val="fr-CH"/>
        </w:rPr>
        <w:t xml:space="preserve"> Morse ont été supprimées du Règlement des radiocommunications (RR) par la Conférence mondiale des radiocommunications de 2007. A cet égard, il est important de noter que les fréquences actuellement utilisées pour les communications de détresse et de sécurité du SMDSM sont énumérées dans l</w:t>
      </w:r>
      <w:r>
        <w:rPr>
          <w:rFonts w:cs="Calibri"/>
          <w:sz w:val="24"/>
          <w:szCs w:val="24"/>
          <w:lang w:val="fr-CH"/>
        </w:rPr>
        <w:t>'</w:t>
      </w:r>
      <w:r w:rsidR="007D5E4D" w:rsidRPr="003912C0">
        <w:rPr>
          <w:rFonts w:cs="Calibri"/>
          <w:sz w:val="24"/>
          <w:szCs w:val="24"/>
          <w:lang w:val="fr-CH"/>
        </w:rPr>
        <w:t xml:space="preserve">Appendice 15 du RR. </w:t>
      </w:r>
    </w:p>
    <w:p w:rsidR="007D5E4D" w:rsidRPr="003912C0" w:rsidRDefault="007D5E4D" w:rsidP="004F3D35">
      <w:pPr>
        <w:pStyle w:val="Level1"/>
        <w:numPr>
          <w:ilvl w:val="0"/>
          <w:numId w:val="0"/>
        </w:numPr>
        <w:rPr>
          <w:rFonts w:cs="Calibri"/>
          <w:sz w:val="24"/>
          <w:szCs w:val="24"/>
          <w:lang w:val="fr-CH"/>
        </w:rPr>
      </w:pPr>
      <w:r w:rsidRPr="003912C0">
        <w:rPr>
          <w:rFonts w:cs="Calibri"/>
          <w:sz w:val="24"/>
          <w:szCs w:val="24"/>
          <w:lang w:val="fr-CH"/>
        </w:rPr>
        <w:t xml:space="preserve">Les </w:t>
      </w:r>
      <w:r w:rsidR="004F3D35">
        <w:rPr>
          <w:rFonts w:cs="Calibri"/>
          <w:sz w:val="24"/>
          <w:szCs w:val="24"/>
          <w:lang w:val="fr-CH"/>
        </w:rPr>
        <w:t>a</w:t>
      </w:r>
      <w:r w:rsidRPr="003912C0">
        <w:rPr>
          <w:rFonts w:cs="Calibri"/>
          <w:sz w:val="24"/>
          <w:szCs w:val="24"/>
          <w:lang w:val="fr-CH"/>
        </w:rPr>
        <w:t>dministrations qui n</w:t>
      </w:r>
      <w:r w:rsidR="003912C0">
        <w:rPr>
          <w:rFonts w:cs="Calibri"/>
          <w:sz w:val="24"/>
          <w:szCs w:val="24"/>
          <w:lang w:val="fr-CH"/>
        </w:rPr>
        <w:t>'</w:t>
      </w:r>
      <w:r w:rsidRPr="003912C0">
        <w:rPr>
          <w:rFonts w:cs="Calibri"/>
          <w:sz w:val="24"/>
          <w:szCs w:val="24"/>
          <w:lang w:val="fr-CH"/>
        </w:rPr>
        <w:t>ont pas encore notifié leurs stations côtières en vue de leur inscription dans la Liste sont invitées à fournir ces informations à l</w:t>
      </w:r>
      <w:r w:rsidR="003912C0">
        <w:rPr>
          <w:rFonts w:cs="Calibri"/>
          <w:sz w:val="24"/>
          <w:szCs w:val="24"/>
          <w:lang w:val="fr-CH"/>
        </w:rPr>
        <w:t>'</w:t>
      </w:r>
      <w:r w:rsidRPr="003912C0">
        <w:rPr>
          <w:rFonts w:cs="Calibri"/>
          <w:sz w:val="24"/>
          <w:szCs w:val="24"/>
          <w:lang w:val="fr-CH"/>
        </w:rPr>
        <w:t>aide des fiches de notification pertinentes. Un lien vers ces fiches est disponible sur le site web de l</w:t>
      </w:r>
      <w:r w:rsidR="003912C0">
        <w:rPr>
          <w:rFonts w:cs="Calibri"/>
          <w:sz w:val="24"/>
          <w:szCs w:val="24"/>
          <w:lang w:val="fr-CH"/>
        </w:rPr>
        <w:t>'</w:t>
      </w:r>
      <w:r w:rsidRPr="003912C0">
        <w:rPr>
          <w:rFonts w:cs="Calibri"/>
          <w:sz w:val="24"/>
          <w:szCs w:val="24"/>
          <w:lang w:val="fr-CH"/>
        </w:rPr>
        <w:t>UIT à l</w:t>
      </w:r>
      <w:r w:rsidR="003912C0">
        <w:rPr>
          <w:rFonts w:cs="Calibri"/>
          <w:sz w:val="24"/>
          <w:szCs w:val="24"/>
          <w:lang w:val="fr-CH"/>
        </w:rPr>
        <w:t>'</w:t>
      </w:r>
      <w:r w:rsidRPr="003912C0">
        <w:rPr>
          <w:rFonts w:cs="Calibri"/>
          <w:sz w:val="24"/>
          <w:szCs w:val="24"/>
          <w:lang w:val="fr-CH"/>
        </w:rPr>
        <w:t>adresse:</w:t>
      </w:r>
      <w:r w:rsidRPr="003912C0">
        <w:rPr>
          <w:rStyle w:val="Hyperlink"/>
          <w:rFonts w:cs="Calibri"/>
          <w:sz w:val="24"/>
          <w:szCs w:val="24"/>
          <w:u w:val="none"/>
          <w:lang w:val="fr-CH"/>
        </w:rPr>
        <w:t xml:space="preserve"> </w:t>
      </w:r>
      <w:hyperlink r:id="rId12" w:history="1">
        <w:r w:rsidRPr="003912C0">
          <w:rPr>
            <w:rStyle w:val="Hyperlink"/>
            <w:rFonts w:cs="Calibri"/>
            <w:sz w:val="24"/>
            <w:szCs w:val="24"/>
            <w:lang w:val="fr-CH"/>
          </w:rPr>
          <w:t>http://www.itu.int/ITU-R/go/coast-notifications/en</w:t>
        </w:r>
      </w:hyperlink>
      <w:r w:rsidRPr="003912C0">
        <w:rPr>
          <w:rFonts w:cs="Calibri"/>
          <w:sz w:val="24"/>
          <w:szCs w:val="24"/>
          <w:lang w:val="fr-CH"/>
        </w:rPr>
        <w:t>. Il est également possible d</w:t>
      </w:r>
      <w:r w:rsidR="003912C0">
        <w:rPr>
          <w:rFonts w:cs="Calibri"/>
          <w:sz w:val="24"/>
          <w:szCs w:val="24"/>
          <w:lang w:val="fr-CH"/>
        </w:rPr>
        <w:t>'</w:t>
      </w:r>
      <w:r w:rsidRPr="003912C0">
        <w:rPr>
          <w:rFonts w:cs="Calibri"/>
          <w:sz w:val="24"/>
          <w:szCs w:val="24"/>
          <w:lang w:val="fr-CH"/>
        </w:rPr>
        <w:t>obtenir ces fiches, sur demande, auprès du Bureau. Elles doivent être soumises sous forme d</w:t>
      </w:r>
      <w:r w:rsidR="003912C0">
        <w:rPr>
          <w:rFonts w:cs="Calibri"/>
          <w:sz w:val="24"/>
          <w:szCs w:val="24"/>
          <w:lang w:val="fr-CH"/>
        </w:rPr>
        <w:t>'</w:t>
      </w:r>
      <w:r w:rsidRPr="003912C0">
        <w:rPr>
          <w:rFonts w:cs="Calibri"/>
          <w:sz w:val="24"/>
          <w:szCs w:val="24"/>
          <w:lang w:val="fr-CH"/>
        </w:rPr>
        <w:t>une pièce jointe à un courrier électronique officiel, envoyé à l</w:t>
      </w:r>
      <w:r w:rsidR="003912C0">
        <w:rPr>
          <w:rFonts w:cs="Calibri"/>
          <w:sz w:val="24"/>
          <w:szCs w:val="24"/>
          <w:lang w:val="fr-CH"/>
        </w:rPr>
        <w:t>'</w:t>
      </w:r>
      <w:r w:rsidRPr="003912C0">
        <w:rPr>
          <w:rFonts w:cs="Calibri"/>
          <w:sz w:val="24"/>
          <w:szCs w:val="24"/>
          <w:lang w:val="fr-CH"/>
        </w:rPr>
        <w:t xml:space="preserve">adresse </w:t>
      </w:r>
      <w:hyperlink r:id="rId13" w:history="1">
        <w:r w:rsidRPr="003912C0">
          <w:rPr>
            <w:rStyle w:val="Hyperlink"/>
            <w:rFonts w:cs="Calibri"/>
            <w:sz w:val="24"/>
            <w:szCs w:val="24"/>
            <w:lang w:val="fr-CH"/>
          </w:rPr>
          <w:t>brmail@itu.int</w:t>
        </w:r>
      </w:hyperlink>
      <w:r w:rsidRPr="003912C0" w:rsidDel="00EC2E87">
        <w:rPr>
          <w:rFonts w:cs="Calibri"/>
          <w:sz w:val="24"/>
          <w:szCs w:val="24"/>
          <w:lang w:val="fr-CH"/>
        </w:rPr>
        <w:t xml:space="preserve">, </w:t>
      </w:r>
      <w:r w:rsidRPr="003912C0">
        <w:rPr>
          <w:rFonts w:cs="Calibri"/>
          <w:sz w:val="24"/>
          <w:szCs w:val="24"/>
          <w:lang w:val="fr-CH"/>
        </w:rPr>
        <w:t>dès que possible et au plus tard le</w:t>
      </w:r>
      <w:r w:rsidRPr="003912C0" w:rsidDel="00EC2E87">
        <w:rPr>
          <w:rFonts w:cs="Calibri"/>
          <w:sz w:val="24"/>
          <w:szCs w:val="24"/>
          <w:lang w:val="fr-CH"/>
        </w:rPr>
        <w:t xml:space="preserve"> </w:t>
      </w:r>
      <w:r w:rsidRPr="003912C0">
        <w:rPr>
          <w:rFonts w:cs="Calibri"/>
          <w:b/>
          <w:bCs/>
          <w:sz w:val="24"/>
          <w:szCs w:val="24"/>
          <w:lang w:val="fr-CH"/>
        </w:rPr>
        <w:t>30</w:t>
      </w:r>
      <w:r w:rsidRPr="003912C0" w:rsidDel="00EC2E87">
        <w:rPr>
          <w:rFonts w:cs="Calibri"/>
          <w:b/>
          <w:bCs/>
          <w:sz w:val="24"/>
          <w:szCs w:val="24"/>
          <w:lang w:val="fr-CH"/>
        </w:rPr>
        <w:t xml:space="preserve"> </w:t>
      </w:r>
      <w:r w:rsidRPr="003912C0">
        <w:rPr>
          <w:rFonts w:cs="Calibri"/>
          <w:b/>
          <w:bCs/>
          <w:sz w:val="24"/>
          <w:szCs w:val="24"/>
          <w:lang w:val="fr-CH"/>
        </w:rPr>
        <w:t>août</w:t>
      </w:r>
      <w:r w:rsidRPr="003912C0" w:rsidDel="00EC2E87">
        <w:rPr>
          <w:rFonts w:cs="Calibri"/>
          <w:b/>
          <w:bCs/>
          <w:sz w:val="24"/>
          <w:szCs w:val="24"/>
          <w:lang w:val="fr-CH"/>
        </w:rPr>
        <w:t xml:space="preserve"> 2013</w:t>
      </w:r>
      <w:r w:rsidRPr="003912C0">
        <w:rPr>
          <w:rFonts w:cs="Calibri"/>
          <w:sz w:val="24"/>
          <w:szCs w:val="24"/>
          <w:lang w:val="fr-CH"/>
        </w:rPr>
        <w:t>.</w:t>
      </w:r>
    </w:p>
    <w:p w:rsidR="007D5E4D" w:rsidRPr="003912C0" w:rsidRDefault="007D5E4D" w:rsidP="003912C0">
      <w:pPr>
        <w:spacing w:line="240" w:lineRule="auto"/>
        <w:rPr>
          <w:rFonts w:eastAsia="SimSun"/>
          <w:lang w:val="fr-CH" w:eastAsia="zh-CN"/>
        </w:rPr>
      </w:pPr>
      <w:r w:rsidRPr="003912C0">
        <w:rPr>
          <w:szCs w:val="24"/>
          <w:lang w:val="fr-CH"/>
        </w:rPr>
        <w:lastRenderedPageBreak/>
        <w:t>Il convient de noter que toutes les modifications apportées à la Nomenclature, qui ont été notifiées à l</w:t>
      </w:r>
      <w:r w:rsidR="003912C0">
        <w:rPr>
          <w:szCs w:val="24"/>
          <w:lang w:val="fr-CH"/>
        </w:rPr>
        <w:t>'</w:t>
      </w:r>
      <w:r w:rsidRPr="003912C0">
        <w:rPr>
          <w:szCs w:val="24"/>
          <w:lang w:val="fr-CH"/>
        </w:rPr>
        <w:t xml:space="preserve">UIT entre deux éditions, sont publiées sous forme de compilation </w:t>
      </w:r>
      <w:r w:rsidR="003912C0">
        <w:rPr>
          <w:szCs w:val="24"/>
          <w:lang w:val="fr-CH"/>
        </w:rPr>
        <w:t>en</w:t>
      </w:r>
      <w:r w:rsidRPr="003912C0">
        <w:rPr>
          <w:szCs w:val="24"/>
          <w:lang w:val="fr-CH"/>
        </w:rPr>
        <w:t xml:space="preserve"> format PDF qui peut être téléchargée à l</w:t>
      </w:r>
      <w:r w:rsidR="003912C0">
        <w:rPr>
          <w:szCs w:val="24"/>
          <w:lang w:val="fr-CH"/>
        </w:rPr>
        <w:t>'</w:t>
      </w:r>
      <w:r w:rsidRPr="003912C0">
        <w:rPr>
          <w:szCs w:val="24"/>
          <w:lang w:val="fr-CH"/>
        </w:rPr>
        <w:t>adresse:</w:t>
      </w:r>
      <w:r w:rsidRPr="003912C0">
        <w:rPr>
          <w:rStyle w:val="Hyperlink"/>
          <w:szCs w:val="24"/>
          <w:u w:val="none"/>
          <w:lang w:val="fr-CH"/>
        </w:rPr>
        <w:t xml:space="preserve"> </w:t>
      </w:r>
      <w:hyperlink r:id="rId14" w:history="1">
        <w:r w:rsidRPr="003912C0">
          <w:rPr>
            <w:rStyle w:val="Hyperlink"/>
            <w:szCs w:val="24"/>
            <w:lang w:val="fr-CH"/>
          </w:rPr>
          <w:t>http://www.itu.int/ITU</w:t>
        </w:r>
        <w:r w:rsidRPr="003912C0">
          <w:rPr>
            <w:rStyle w:val="Hyperlink"/>
            <w:szCs w:val="24"/>
            <w:lang w:val="fr-CH"/>
          </w:rPr>
          <w:noBreakHyphen/>
          <w:t>R/go/mars/en</w:t>
        </w:r>
      </w:hyperlink>
      <w:r w:rsidRPr="003912C0">
        <w:rPr>
          <w:rFonts w:eastAsia="SimSun"/>
          <w:lang w:val="fr-CH" w:eastAsia="zh-CN"/>
        </w:rPr>
        <w:t>.</w:t>
      </w:r>
    </w:p>
    <w:p w:rsidR="007D5E4D" w:rsidRPr="003912C0" w:rsidRDefault="007D5E4D" w:rsidP="00A56DC5">
      <w:pPr>
        <w:spacing w:line="240" w:lineRule="auto"/>
        <w:rPr>
          <w:rFonts w:eastAsia="SimSun"/>
          <w:szCs w:val="24"/>
          <w:lang w:val="fr-CH" w:eastAsia="zh-CN"/>
        </w:rPr>
      </w:pPr>
      <w:r w:rsidRPr="003912C0">
        <w:rPr>
          <w:rFonts w:eastAsia="SimSun"/>
          <w:szCs w:val="24"/>
          <w:lang w:val="fr-CH" w:eastAsia="zh-CN"/>
        </w:rPr>
        <w:t>Enfin</w:t>
      </w:r>
      <w:r w:rsidR="00A56DC5">
        <w:rPr>
          <w:rFonts w:eastAsia="SimSun"/>
          <w:szCs w:val="24"/>
          <w:lang w:val="fr-CH" w:eastAsia="zh-CN"/>
        </w:rPr>
        <w:t>,</w:t>
      </w:r>
      <w:bookmarkStart w:id="0" w:name="_GoBack"/>
      <w:bookmarkEnd w:id="0"/>
      <w:r w:rsidRPr="003912C0">
        <w:rPr>
          <w:rFonts w:eastAsia="SimSun"/>
          <w:szCs w:val="24"/>
          <w:lang w:val="fr-CH" w:eastAsia="zh-CN"/>
        </w:rPr>
        <w:t xml:space="preserve"> pour s</w:t>
      </w:r>
      <w:r w:rsidR="003912C0">
        <w:rPr>
          <w:rFonts w:eastAsia="SimSun"/>
          <w:szCs w:val="24"/>
          <w:lang w:val="fr-CH" w:eastAsia="zh-CN"/>
        </w:rPr>
        <w:t>'</w:t>
      </w:r>
      <w:r w:rsidRPr="003912C0">
        <w:rPr>
          <w:rFonts w:eastAsia="SimSun"/>
          <w:szCs w:val="24"/>
          <w:lang w:val="fr-CH" w:eastAsia="zh-CN"/>
        </w:rPr>
        <w:t>assurer que les prescriptions d</w:t>
      </w:r>
      <w:r w:rsidR="003912C0">
        <w:rPr>
          <w:rFonts w:eastAsia="SimSun"/>
          <w:szCs w:val="24"/>
          <w:lang w:val="fr-CH" w:eastAsia="zh-CN"/>
        </w:rPr>
        <w:t>'</w:t>
      </w:r>
      <w:r w:rsidRPr="003912C0">
        <w:rPr>
          <w:rFonts w:eastAsia="SimSun"/>
          <w:szCs w:val="24"/>
          <w:lang w:val="fr-CH" w:eastAsia="zh-CN"/>
        </w:rPr>
        <w:t>emport concernant les publications de service de l</w:t>
      </w:r>
      <w:r w:rsidR="003912C0">
        <w:rPr>
          <w:rFonts w:eastAsia="SimSun"/>
          <w:szCs w:val="24"/>
          <w:lang w:val="fr-CH" w:eastAsia="zh-CN"/>
        </w:rPr>
        <w:t>'</w:t>
      </w:r>
      <w:r w:rsidRPr="003912C0">
        <w:rPr>
          <w:rFonts w:eastAsia="SimSun"/>
          <w:szCs w:val="24"/>
          <w:lang w:val="fr-CH" w:eastAsia="zh-CN"/>
        </w:rPr>
        <w:t>UIT (Nomenclature des stations côtières et des stations effectuant des services spéciaux</w:t>
      </w:r>
      <w:r w:rsidR="004F3D35">
        <w:rPr>
          <w:rFonts w:eastAsia="SimSun"/>
          <w:szCs w:val="24"/>
          <w:lang w:val="fr-CH" w:eastAsia="zh-CN"/>
        </w:rPr>
        <w:t xml:space="preserve"> </w:t>
      </w:r>
      <w:r w:rsidR="004F3D35" w:rsidRPr="004F3D35">
        <w:rPr>
          <w:rFonts w:eastAsia="SimSun"/>
          <w:szCs w:val="24"/>
          <w:lang w:val="fr-CH" w:eastAsia="zh-CN"/>
        </w:rPr>
        <w:t>–</w:t>
      </w:r>
      <w:r w:rsidR="004F3D35">
        <w:rPr>
          <w:rFonts w:eastAsia="SimSun"/>
          <w:szCs w:val="24"/>
          <w:lang w:val="fr-CH" w:eastAsia="zh-CN"/>
        </w:rPr>
        <w:t xml:space="preserve"> </w:t>
      </w:r>
      <w:r w:rsidRPr="003912C0">
        <w:rPr>
          <w:rFonts w:eastAsia="SimSun"/>
          <w:szCs w:val="24"/>
          <w:lang w:val="fr-CH" w:eastAsia="zh-CN"/>
        </w:rPr>
        <w:t xml:space="preserve">Liste IV, Nomenclature des stations de navire et des identités du service mobile maritime assignées </w:t>
      </w:r>
      <w:r w:rsidR="004F3D35" w:rsidRPr="004F3D35">
        <w:rPr>
          <w:rFonts w:eastAsia="SimSun"/>
          <w:szCs w:val="24"/>
          <w:lang w:val="fr-CH" w:eastAsia="zh-CN"/>
        </w:rPr>
        <w:t>–</w:t>
      </w:r>
      <w:r w:rsidRPr="003912C0">
        <w:rPr>
          <w:rFonts w:eastAsia="SimSun"/>
          <w:szCs w:val="24"/>
          <w:lang w:val="fr-CH" w:eastAsia="zh-CN"/>
        </w:rPr>
        <w:t xml:space="preserve"> Liste</w:t>
      </w:r>
      <w:r w:rsidR="001860A1">
        <w:rPr>
          <w:rFonts w:eastAsia="SimSun"/>
          <w:szCs w:val="24"/>
          <w:lang w:val="fr-CH" w:eastAsia="zh-CN"/>
        </w:rPr>
        <w:t> </w:t>
      </w:r>
      <w:r w:rsidRPr="003912C0">
        <w:rPr>
          <w:rFonts w:eastAsia="SimSun"/>
          <w:szCs w:val="24"/>
          <w:lang w:val="fr-CH" w:eastAsia="zh-CN"/>
        </w:rPr>
        <w:t>V, et Manuel à l</w:t>
      </w:r>
      <w:r w:rsidR="003912C0">
        <w:rPr>
          <w:rFonts w:eastAsia="SimSun"/>
          <w:szCs w:val="24"/>
          <w:lang w:val="fr-CH" w:eastAsia="zh-CN"/>
        </w:rPr>
        <w:t>'</w:t>
      </w:r>
      <w:r w:rsidRPr="003912C0">
        <w:rPr>
          <w:rFonts w:eastAsia="SimSun"/>
          <w:szCs w:val="24"/>
          <w:lang w:val="fr-CH" w:eastAsia="zh-CN"/>
        </w:rPr>
        <w:t>usage des services mobiles maritime et mobile maritime par satellite) indiquées dans l</w:t>
      </w:r>
      <w:r w:rsidR="003912C0">
        <w:rPr>
          <w:rFonts w:eastAsia="SimSun"/>
          <w:szCs w:val="24"/>
          <w:lang w:val="fr-CH" w:eastAsia="zh-CN"/>
        </w:rPr>
        <w:t>'</w:t>
      </w:r>
      <w:r w:rsidRPr="003912C0">
        <w:rPr>
          <w:rFonts w:eastAsia="SimSun"/>
          <w:szCs w:val="24"/>
          <w:lang w:val="fr-CH" w:eastAsia="zh-CN"/>
        </w:rPr>
        <w:t>Appendice 16 du RR sont respectées, les administrations sont invitées à demander à leurs autorités maritimes responsables de veiller à ce que les versions les plus récentes et authentifiées par l</w:t>
      </w:r>
      <w:r w:rsidR="003912C0">
        <w:rPr>
          <w:rFonts w:eastAsia="SimSun"/>
          <w:szCs w:val="24"/>
          <w:lang w:val="fr-CH" w:eastAsia="zh-CN"/>
        </w:rPr>
        <w:t>'</w:t>
      </w:r>
      <w:r w:rsidRPr="003912C0">
        <w:rPr>
          <w:rFonts w:eastAsia="SimSun"/>
          <w:szCs w:val="24"/>
          <w:lang w:val="fr-CH" w:eastAsia="zh-CN"/>
        </w:rPr>
        <w:t xml:space="preserve">UIT de ces publications soient présentées lors des inspections effectuées à bord des navires. </w:t>
      </w:r>
    </w:p>
    <w:p w:rsidR="007D5E4D" w:rsidRPr="003912C0" w:rsidRDefault="007D5E4D" w:rsidP="004F3D35">
      <w:pPr>
        <w:spacing w:line="240" w:lineRule="auto"/>
        <w:rPr>
          <w:rFonts w:eastAsia="SimSun"/>
          <w:szCs w:val="24"/>
          <w:lang w:val="fr-CH" w:eastAsia="zh-CN"/>
        </w:rPr>
      </w:pPr>
      <w:r w:rsidRPr="003912C0">
        <w:rPr>
          <w:szCs w:val="24"/>
          <w:lang w:val="fr-CH"/>
        </w:rPr>
        <w:t>Le Bureau reste à votre disposition pour toute information ou précision complémentaire dont vous pourriez avoir besoin à cet égard. La personne à contacter pour cette question est M. Mohan DAS, téléphone: +41 22 730 5007, télécopie</w:t>
      </w:r>
      <w:r w:rsidR="004F3D35">
        <w:rPr>
          <w:szCs w:val="24"/>
          <w:lang w:val="fr-CH"/>
        </w:rPr>
        <w:t>:</w:t>
      </w:r>
      <w:r w:rsidRPr="003912C0">
        <w:rPr>
          <w:szCs w:val="24"/>
          <w:lang w:val="fr-CH"/>
        </w:rPr>
        <w:t xml:space="preserve"> +41 22 730 5785, courrier électronique: </w:t>
      </w:r>
      <w:hyperlink r:id="rId15" w:history="1">
        <w:r w:rsidRPr="003912C0">
          <w:rPr>
            <w:rStyle w:val="Hyperlink"/>
            <w:szCs w:val="24"/>
            <w:lang w:val="fr-CH"/>
          </w:rPr>
          <w:t>brmail@itu.int</w:t>
        </w:r>
      </w:hyperlink>
      <w:r w:rsidR="004F3D35" w:rsidRPr="003912C0">
        <w:rPr>
          <w:rFonts w:eastAsia="SimSun"/>
          <w:szCs w:val="24"/>
          <w:lang w:val="fr-CH" w:eastAsia="zh-CN"/>
        </w:rPr>
        <w:t>.</w:t>
      </w:r>
    </w:p>
    <w:p w:rsidR="007D5E4D" w:rsidRPr="003912C0" w:rsidRDefault="007D5E4D" w:rsidP="003912C0">
      <w:pPr>
        <w:spacing w:before="1560" w:line="240" w:lineRule="auto"/>
        <w:jc w:val="left"/>
        <w:rPr>
          <w:szCs w:val="24"/>
          <w:lang w:val="fr-CH"/>
        </w:rPr>
      </w:pPr>
      <w:r w:rsidRPr="003912C0">
        <w:rPr>
          <w:szCs w:val="24"/>
          <w:lang w:val="fr-CH"/>
        </w:rPr>
        <w:t>François Rancy</w:t>
      </w:r>
    </w:p>
    <w:p w:rsidR="007D5E4D" w:rsidRPr="003912C0" w:rsidRDefault="007D5E4D" w:rsidP="003912C0">
      <w:pPr>
        <w:spacing w:before="0" w:line="240" w:lineRule="auto"/>
        <w:jc w:val="left"/>
        <w:rPr>
          <w:szCs w:val="24"/>
          <w:lang w:val="fr-CH"/>
        </w:rPr>
      </w:pPr>
      <w:r w:rsidRPr="003912C0">
        <w:rPr>
          <w:szCs w:val="24"/>
          <w:lang w:val="fr-CH"/>
        </w:rPr>
        <w:t>Directeur</w:t>
      </w:r>
    </w:p>
    <w:p w:rsidR="007D5E4D" w:rsidRPr="003912C0" w:rsidRDefault="007D5E4D" w:rsidP="003912C0">
      <w:pPr>
        <w:spacing w:before="0" w:line="240" w:lineRule="auto"/>
        <w:jc w:val="left"/>
        <w:rPr>
          <w:szCs w:val="24"/>
          <w:lang w:val="fr-CH"/>
        </w:rPr>
      </w:pPr>
    </w:p>
    <w:p w:rsidR="007D5E4D" w:rsidRPr="003912C0" w:rsidRDefault="007D5E4D" w:rsidP="003912C0">
      <w:pPr>
        <w:spacing w:before="0" w:line="240" w:lineRule="auto"/>
        <w:jc w:val="left"/>
        <w:rPr>
          <w:szCs w:val="24"/>
          <w:lang w:val="fr-CH"/>
        </w:rPr>
      </w:pPr>
    </w:p>
    <w:p w:rsidR="007D5E4D" w:rsidRPr="003912C0" w:rsidRDefault="007D5E4D" w:rsidP="003912C0">
      <w:pPr>
        <w:spacing w:before="0" w:line="240" w:lineRule="auto"/>
        <w:jc w:val="left"/>
        <w:rPr>
          <w:szCs w:val="24"/>
          <w:lang w:val="fr-CH"/>
        </w:rPr>
      </w:pPr>
    </w:p>
    <w:p w:rsidR="007D5E4D" w:rsidRPr="003912C0" w:rsidRDefault="007D5E4D" w:rsidP="003912C0">
      <w:pPr>
        <w:spacing w:before="0" w:line="240" w:lineRule="auto"/>
        <w:jc w:val="left"/>
        <w:rPr>
          <w:szCs w:val="24"/>
          <w:lang w:val="fr-CH"/>
        </w:rPr>
      </w:pPr>
    </w:p>
    <w:p w:rsidR="007D5E4D" w:rsidRPr="003912C0" w:rsidRDefault="007D5E4D" w:rsidP="003912C0">
      <w:pPr>
        <w:spacing w:before="0" w:line="240" w:lineRule="auto"/>
        <w:jc w:val="left"/>
        <w:rPr>
          <w:color w:val="1F497D"/>
          <w:lang w:val="fr-CH"/>
        </w:rPr>
      </w:pPr>
    </w:p>
    <w:p w:rsidR="007D5E4D" w:rsidRDefault="007D5E4D" w:rsidP="003912C0">
      <w:pPr>
        <w:spacing w:line="240" w:lineRule="auto"/>
        <w:rPr>
          <w:color w:val="1F497D"/>
          <w:lang w:val="fr-CH"/>
        </w:rPr>
      </w:pPr>
    </w:p>
    <w:p w:rsidR="003912C0" w:rsidRDefault="003912C0" w:rsidP="003912C0">
      <w:pPr>
        <w:spacing w:line="240" w:lineRule="auto"/>
        <w:rPr>
          <w:color w:val="1F497D"/>
          <w:lang w:val="fr-CH"/>
        </w:rPr>
      </w:pPr>
    </w:p>
    <w:p w:rsidR="003912C0" w:rsidRDefault="003912C0" w:rsidP="003912C0">
      <w:pPr>
        <w:spacing w:line="240" w:lineRule="auto"/>
        <w:rPr>
          <w:color w:val="1F497D"/>
          <w:lang w:val="fr-CH"/>
        </w:rPr>
      </w:pPr>
    </w:p>
    <w:p w:rsidR="003912C0" w:rsidRDefault="003912C0" w:rsidP="003912C0">
      <w:pPr>
        <w:spacing w:line="240" w:lineRule="auto"/>
        <w:rPr>
          <w:color w:val="1F497D"/>
          <w:lang w:val="fr-CH"/>
        </w:rPr>
      </w:pPr>
    </w:p>
    <w:p w:rsidR="003912C0" w:rsidRDefault="003912C0" w:rsidP="003912C0">
      <w:pPr>
        <w:spacing w:line="240" w:lineRule="auto"/>
        <w:rPr>
          <w:color w:val="1F497D"/>
          <w:lang w:val="fr-CH"/>
        </w:rPr>
      </w:pPr>
    </w:p>
    <w:p w:rsidR="003912C0" w:rsidRDefault="003912C0" w:rsidP="003912C0">
      <w:pPr>
        <w:spacing w:line="240" w:lineRule="auto"/>
        <w:rPr>
          <w:color w:val="1F497D"/>
          <w:lang w:val="fr-CH"/>
        </w:rPr>
      </w:pPr>
    </w:p>
    <w:p w:rsidR="003912C0" w:rsidRDefault="003912C0" w:rsidP="003912C0">
      <w:pPr>
        <w:spacing w:line="240" w:lineRule="auto"/>
        <w:rPr>
          <w:color w:val="1F497D"/>
          <w:lang w:val="fr-CH"/>
        </w:rPr>
      </w:pPr>
    </w:p>
    <w:p w:rsidR="003912C0" w:rsidRDefault="003912C0" w:rsidP="003912C0">
      <w:pPr>
        <w:spacing w:line="240" w:lineRule="auto"/>
        <w:rPr>
          <w:color w:val="1F497D"/>
          <w:lang w:val="fr-CH"/>
        </w:rPr>
      </w:pPr>
    </w:p>
    <w:p w:rsidR="003912C0" w:rsidRPr="003912C0" w:rsidRDefault="003912C0" w:rsidP="003912C0">
      <w:pPr>
        <w:spacing w:line="240" w:lineRule="auto"/>
        <w:rPr>
          <w:color w:val="1F497D"/>
          <w:lang w:val="fr-CH"/>
        </w:rPr>
      </w:pPr>
    </w:p>
    <w:p w:rsidR="007D5E4D" w:rsidRPr="003912C0" w:rsidRDefault="007D5E4D" w:rsidP="003912C0">
      <w:pPr>
        <w:spacing w:before="0" w:line="240" w:lineRule="auto"/>
        <w:jc w:val="left"/>
        <w:rPr>
          <w:szCs w:val="24"/>
          <w:lang w:val="fr-CH"/>
        </w:rPr>
      </w:pPr>
    </w:p>
    <w:p w:rsidR="007D5E4D" w:rsidRPr="003912C0" w:rsidRDefault="007D5E4D" w:rsidP="003912C0">
      <w:pPr>
        <w:pStyle w:val="toc0"/>
        <w:spacing w:before="120" w:after="60" w:line="240" w:lineRule="auto"/>
        <w:jc w:val="both"/>
        <w:rPr>
          <w:sz w:val="18"/>
          <w:szCs w:val="18"/>
          <w:lang w:val="fr-CH"/>
        </w:rPr>
      </w:pPr>
      <w:r w:rsidRPr="003912C0">
        <w:rPr>
          <w:sz w:val="18"/>
          <w:szCs w:val="18"/>
          <w:lang w:val="fr-CH"/>
        </w:rPr>
        <w:t>Distribution:</w:t>
      </w:r>
    </w:p>
    <w:p w:rsidR="007D5E4D" w:rsidRPr="003912C0" w:rsidRDefault="007D5E4D" w:rsidP="003912C0">
      <w:pPr>
        <w:pStyle w:val="enumlev1"/>
        <w:tabs>
          <w:tab w:val="left" w:pos="284"/>
        </w:tabs>
        <w:spacing w:before="0" w:line="240" w:lineRule="auto"/>
        <w:rPr>
          <w:sz w:val="18"/>
          <w:szCs w:val="18"/>
          <w:lang w:val="fr-CH"/>
        </w:rPr>
      </w:pPr>
      <w:r w:rsidRPr="003912C0">
        <w:rPr>
          <w:sz w:val="18"/>
          <w:szCs w:val="18"/>
          <w:lang w:val="fr-CH"/>
        </w:rPr>
        <w:t>–</w:t>
      </w:r>
      <w:r w:rsidR="003912C0">
        <w:rPr>
          <w:sz w:val="18"/>
          <w:szCs w:val="18"/>
          <w:lang w:val="fr-CH"/>
        </w:rPr>
        <w:tab/>
      </w:r>
      <w:r w:rsidRPr="003912C0">
        <w:rPr>
          <w:sz w:val="18"/>
          <w:szCs w:val="18"/>
          <w:lang w:val="fr-CH"/>
        </w:rPr>
        <w:t>Administrations des Etats Membres de l</w:t>
      </w:r>
      <w:r w:rsidR="003912C0">
        <w:rPr>
          <w:sz w:val="18"/>
          <w:szCs w:val="18"/>
          <w:lang w:val="fr-CH"/>
        </w:rPr>
        <w:t>'</w:t>
      </w:r>
      <w:r w:rsidRPr="003912C0">
        <w:rPr>
          <w:sz w:val="18"/>
          <w:szCs w:val="18"/>
          <w:lang w:val="fr-CH"/>
        </w:rPr>
        <w:t>UIT</w:t>
      </w:r>
    </w:p>
    <w:p w:rsidR="007D5E4D" w:rsidRPr="003912C0" w:rsidRDefault="007D5E4D" w:rsidP="003912C0">
      <w:pPr>
        <w:pStyle w:val="enumlev1"/>
        <w:tabs>
          <w:tab w:val="left" w:pos="284"/>
        </w:tabs>
        <w:spacing w:before="0" w:line="240" w:lineRule="auto"/>
        <w:rPr>
          <w:szCs w:val="24"/>
          <w:lang w:val="fr-CH"/>
        </w:rPr>
      </w:pPr>
      <w:r w:rsidRPr="003912C0">
        <w:rPr>
          <w:sz w:val="18"/>
          <w:szCs w:val="18"/>
          <w:lang w:val="fr-CH"/>
        </w:rPr>
        <w:t>–</w:t>
      </w:r>
      <w:r w:rsidR="003912C0">
        <w:rPr>
          <w:sz w:val="18"/>
          <w:szCs w:val="18"/>
          <w:lang w:val="fr-CH"/>
        </w:rPr>
        <w:tab/>
      </w:r>
      <w:r w:rsidRPr="003912C0">
        <w:rPr>
          <w:sz w:val="18"/>
          <w:szCs w:val="18"/>
          <w:lang w:val="fr-CH"/>
        </w:rPr>
        <w:t>Membres du Comité du Règlement des radiocommunications</w:t>
      </w:r>
    </w:p>
    <w:sectPr w:rsidR="007D5E4D" w:rsidRPr="003912C0" w:rsidSect="00031E64">
      <w:headerReference w:type="even" r:id="rId16"/>
      <w:headerReference w:type="default" r:id="rId17"/>
      <w:headerReference w:type="first" r:id="rId18"/>
      <w:footerReference w:type="first" r:id="rId1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E4D" w:rsidRDefault="007D5E4D">
      <w:r>
        <w:separator/>
      </w:r>
    </w:p>
  </w:endnote>
  <w:endnote w:type="continuationSeparator" w:id="0">
    <w:p w:rsidR="007D5E4D" w:rsidRDefault="007D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E4D" w:rsidRDefault="007D5E4D">
      <w:r>
        <w:t>____________________</w:t>
      </w:r>
    </w:p>
  </w:footnote>
  <w:footnote w:type="continuationSeparator" w:id="0">
    <w:p w:rsidR="007D5E4D" w:rsidRDefault="007D5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235A29" w:rsidRDefault="00E915AF">
    <w:pPr>
      <w:pStyle w:val="Header"/>
    </w:pPr>
    <w:r>
      <w:tab/>
    </w:r>
    <w:r>
      <w:tab/>
      <w:t xml:space="preserve">– </w:t>
    </w:r>
    <w:r w:rsidR="001B42C9">
      <w:rPr>
        <w:rStyle w:val="PageNumber"/>
      </w:rPr>
      <w:fldChar w:fldCharType="begin"/>
    </w:r>
    <w:r>
      <w:rPr>
        <w:rStyle w:val="PageNumber"/>
      </w:rPr>
      <w:instrText xml:space="preserve"> PAGE </w:instrText>
    </w:r>
    <w:r w:rsidR="001B42C9">
      <w:rPr>
        <w:rStyle w:val="PageNumber"/>
      </w:rPr>
      <w:fldChar w:fldCharType="separate"/>
    </w:r>
    <w:r w:rsidR="00A56DC5">
      <w:rPr>
        <w:rStyle w:val="PageNumber"/>
        <w:noProof/>
      </w:rPr>
      <w:t>2</w:t>
    </w:r>
    <w:r w:rsidR="001B42C9">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3912C0">
      <w:rPr>
        <w:i/>
        <w:noProof/>
      </w:rPr>
      <w:t>3</w:t>
    </w:r>
    <w:r w:rsidR="001B42C9"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6B89DE2C" wp14:editId="231D3CEA">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7D0036A"/>
    <w:multiLevelType w:val="multilevel"/>
    <w:tmpl w:val="8750A600"/>
    <w:lvl w:ilvl="0">
      <w:start w:val="1"/>
      <w:numFmt w:val="decimal"/>
      <w:pStyle w:val="Level1"/>
      <w:lvlText w:val="%1."/>
      <w:lvlJc w:val="left"/>
      <w:pPr>
        <w:ind w:left="360" w:hanging="360"/>
      </w:pPr>
    </w:lvl>
    <w:lvl w:ilvl="1">
      <w:start w:val="1"/>
      <w:numFmt w:val="decimal"/>
      <w:pStyle w:val="Leve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7D5E4D"/>
    <w:rsid w:val="00006A31"/>
    <w:rsid w:val="00006C82"/>
    <w:rsid w:val="00010E30"/>
    <w:rsid w:val="00015C76"/>
    <w:rsid w:val="00026CF8"/>
    <w:rsid w:val="00030BD7"/>
    <w:rsid w:val="000311A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60A1"/>
    <w:rsid w:val="00187CA3"/>
    <w:rsid w:val="00196710"/>
    <w:rsid w:val="00196770"/>
    <w:rsid w:val="00197324"/>
    <w:rsid w:val="001B351B"/>
    <w:rsid w:val="001B42C9"/>
    <w:rsid w:val="001C06DB"/>
    <w:rsid w:val="001C6971"/>
    <w:rsid w:val="001D2785"/>
    <w:rsid w:val="001D4801"/>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52097"/>
    <w:rsid w:val="003666FF"/>
    <w:rsid w:val="0037309C"/>
    <w:rsid w:val="00380A6E"/>
    <w:rsid w:val="003836D4"/>
    <w:rsid w:val="003912C0"/>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3D35"/>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D5E4D"/>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63DE8"/>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56DC5"/>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C72A1"/>
    <w:rsid w:val="00DE66A5"/>
    <w:rsid w:val="00DF2B50"/>
    <w:rsid w:val="00E01059"/>
    <w:rsid w:val="00E04C86"/>
    <w:rsid w:val="00E15F4E"/>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1A57"/>
    <w:rsid w:val="00F01433"/>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1433"/>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F01433"/>
    <w:pPr>
      <w:keepNext/>
      <w:keepLines/>
      <w:spacing w:before="600" w:line="320" w:lineRule="exact"/>
      <w:ind w:left="794" w:hanging="794"/>
      <w:outlineLvl w:val="0"/>
    </w:pPr>
    <w:rPr>
      <w:b/>
    </w:rPr>
  </w:style>
  <w:style w:type="paragraph" w:styleId="Heading2">
    <w:name w:val="heading 2"/>
    <w:basedOn w:val="Heading1"/>
    <w:next w:val="Normal"/>
    <w:qFormat/>
    <w:rsid w:val="00F01433"/>
    <w:pPr>
      <w:spacing w:before="360"/>
      <w:outlineLvl w:val="1"/>
    </w:pPr>
  </w:style>
  <w:style w:type="paragraph" w:styleId="Heading3">
    <w:name w:val="heading 3"/>
    <w:basedOn w:val="Heading1"/>
    <w:next w:val="Normal"/>
    <w:qFormat/>
    <w:rsid w:val="00F01433"/>
    <w:pPr>
      <w:spacing w:before="240"/>
      <w:outlineLvl w:val="2"/>
    </w:pPr>
  </w:style>
  <w:style w:type="paragraph" w:styleId="Heading4">
    <w:name w:val="heading 4"/>
    <w:basedOn w:val="Heading3"/>
    <w:next w:val="Normal"/>
    <w:qFormat/>
    <w:rsid w:val="00F01433"/>
    <w:pPr>
      <w:tabs>
        <w:tab w:val="clear" w:pos="794"/>
        <w:tab w:val="left" w:pos="1021"/>
      </w:tabs>
      <w:ind w:left="1021" w:hanging="1021"/>
      <w:outlineLvl w:val="3"/>
    </w:pPr>
  </w:style>
  <w:style w:type="paragraph" w:styleId="Heading5">
    <w:name w:val="heading 5"/>
    <w:basedOn w:val="Heading4"/>
    <w:next w:val="Normal"/>
    <w:qFormat/>
    <w:rsid w:val="00F01433"/>
    <w:pPr>
      <w:outlineLvl w:val="4"/>
    </w:pPr>
  </w:style>
  <w:style w:type="paragraph" w:styleId="Heading6">
    <w:name w:val="heading 6"/>
    <w:basedOn w:val="Heading4"/>
    <w:next w:val="Normal"/>
    <w:qFormat/>
    <w:rsid w:val="00F01433"/>
    <w:pPr>
      <w:tabs>
        <w:tab w:val="clear" w:pos="1021"/>
        <w:tab w:val="clear" w:pos="1191"/>
      </w:tabs>
      <w:ind w:left="1588" w:hanging="1588"/>
      <w:outlineLvl w:val="5"/>
    </w:pPr>
  </w:style>
  <w:style w:type="paragraph" w:styleId="Heading7">
    <w:name w:val="heading 7"/>
    <w:basedOn w:val="Heading6"/>
    <w:next w:val="Normal"/>
    <w:qFormat/>
    <w:rsid w:val="00F01433"/>
    <w:pPr>
      <w:outlineLvl w:val="6"/>
    </w:pPr>
  </w:style>
  <w:style w:type="paragraph" w:styleId="Heading8">
    <w:name w:val="heading 8"/>
    <w:basedOn w:val="Heading6"/>
    <w:next w:val="Normal"/>
    <w:qFormat/>
    <w:rsid w:val="00F01433"/>
    <w:pPr>
      <w:outlineLvl w:val="7"/>
    </w:pPr>
  </w:style>
  <w:style w:type="paragraph" w:styleId="Heading9">
    <w:name w:val="heading 9"/>
    <w:basedOn w:val="Heading6"/>
    <w:next w:val="Normal"/>
    <w:qFormat/>
    <w:rsid w:val="00F0143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F01433"/>
  </w:style>
  <w:style w:type="paragraph" w:styleId="TOC4">
    <w:name w:val="toc 4"/>
    <w:basedOn w:val="TOC3"/>
    <w:semiHidden/>
    <w:rsid w:val="00F01433"/>
  </w:style>
  <w:style w:type="paragraph" w:styleId="TOC3">
    <w:name w:val="toc 3"/>
    <w:basedOn w:val="TOC2"/>
    <w:semiHidden/>
    <w:rsid w:val="00F01433"/>
  </w:style>
  <w:style w:type="paragraph" w:styleId="TOC2">
    <w:name w:val="toc 2"/>
    <w:basedOn w:val="TOC1"/>
    <w:semiHidden/>
    <w:rsid w:val="00F01433"/>
    <w:pPr>
      <w:spacing w:before="80"/>
      <w:ind w:left="1531" w:hanging="851"/>
    </w:pPr>
  </w:style>
  <w:style w:type="paragraph" w:styleId="TOC1">
    <w:name w:val="toc 1"/>
    <w:basedOn w:val="Normal"/>
    <w:semiHidden/>
    <w:rsid w:val="00F01433"/>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F01433"/>
  </w:style>
  <w:style w:type="paragraph" w:styleId="TOC6">
    <w:name w:val="toc 6"/>
    <w:basedOn w:val="TOC4"/>
    <w:semiHidden/>
    <w:rsid w:val="00F01433"/>
  </w:style>
  <w:style w:type="paragraph" w:styleId="TOC5">
    <w:name w:val="toc 5"/>
    <w:basedOn w:val="TOC4"/>
    <w:semiHidden/>
    <w:rsid w:val="00F01433"/>
  </w:style>
  <w:style w:type="paragraph" w:styleId="Footer">
    <w:name w:val="footer"/>
    <w:basedOn w:val="Normal"/>
    <w:rsid w:val="00F01433"/>
    <w:pPr>
      <w:tabs>
        <w:tab w:val="clear" w:pos="794"/>
        <w:tab w:val="clear" w:pos="1191"/>
        <w:tab w:val="clear" w:pos="1588"/>
        <w:tab w:val="clear" w:pos="1985"/>
        <w:tab w:val="center" w:pos="4320"/>
        <w:tab w:val="right" w:pos="8640"/>
      </w:tabs>
    </w:pPr>
  </w:style>
  <w:style w:type="paragraph" w:styleId="Header">
    <w:name w:val="header"/>
    <w:basedOn w:val="Normal"/>
    <w:rsid w:val="00F01433"/>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F01433"/>
    <w:rPr>
      <w:position w:val="6"/>
      <w:sz w:val="18"/>
    </w:rPr>
  </w:style>
  <w:style w:type="paragraph" w:styleId="FootnoteText">
    <w:name w:val="footnote text"/>
    <w:basedOn w:val="Note"/>
    <w:semiHidden/>
    <w:rsid w:val="00F01433"/>
    <w:pPr>
      <w:keepLines/>
      <w:tabs>
        <w:tab w:val="left" w:pos="255"/>
      </w:tabs>
      <w:ind w:left="255" w:hanging="255"/>
    </w:pPr>
  </w:style>
  <w:style w:type="paragraph" w:customStyle="1" w:styleId="Note">
    <w:name w:val="Note"/>
    <w:basedOn w:val="Normal"/>
    <w:rsid w:val="00F01433"/>
    <w:pPr>
      <w:spacing w:before="80" w:line="240" w:lineRule="exact"/>
    </w:pPr>
    <w:rPr>
      <w:sz w:val="20"/>
    </w:rPr>
  </w:style>
  <w:style w:type="paragraph" w:customStyle="1" w:styleId="enumlev1">
    <w:name w:val="enumlev1"/>
    <w:basedOn w:val="Normal"/>
    <w:rsid w:val="00F01433"/>
    <w:pPr>
      <w:spacing w:before="80"/>
      <w:ind w:left="794" w:hanging="794"/>
    </w:pPr>
  </w:style>
  <w:style w:type="paragraph" w:customStyle="1" w:styleId="enumlev2">
    <w:name w:val="enumlev2"/>
    <w:basedOn w:val="enumlev1"/>
    <w:rsid w:val="00F01433"/>
    <w:pPr>
      <w:ind w:left="1191" w:hanging="397"/>
    </w:pPr>
  </w:style>
  <w:style w:type="paragraph" w:customStyle="1" w:styleId="enumlev3">
    <w:name w:val="enumlev3"/>
    <w:basedOn w:val="enumlev2"/>
    <w:rsid w:val="00F01433"/>
    <w:pPr>
      <w:ind w:left="1588"/>
    </w:pPr>
  </w:style>
  <w:style w:type="paragraph" w:customStyle="1" w:styleId="Equation">
    <w:name w:val="Equation"/>
    <w:basedOn w:val="Normal"/>
    <w:rsid w:val="00F01433"/>
    <w:pPr>
      <w:tabs>
        <w:tab w:val="clear" w:pos="1191"/>
        <w:tab w:val="clear" w:pos="1588"/>
        <w:tab w:val="clear" w:pos="1985"/>
        <w:tab w:val="center" w:pos="4820"/>
        <w:tab w:val="right" w:pos="9639"/>
      </w:tabs>
      <w:jc w:val="left"/>
    </w:pPr>
  </w:style>
  <w:style w:type="paragraph" w:customStyle="1" w:styleId="toc0">
    <w:name w:val="toc 0"/>
    <w:basedOn w:val="Normal"/>
    <w:next w:val="TOC1"/>
    <w:rsid w:val="00F01433"/>
    <w:pPr>
      <w:keepLines/>
      <w:tabs>
        <w:tab w:val="clear" w:pos="794"/>
        <w:tab w:val="clear" w:pos="1191"/>
        <w:tab w:val="clear" w:pos="1588"/>
        <w:tab w:val="clear" w:pos="1985"/>
        <w:tab w:val="right" w:pos="9639"/>
      </w:tabs>
      <w:jc w:val="left"/>
    </w:pPr>
    <w:rPr>
      <w:b/>
    </w:rPr>
  </w:style>
  <w:style w:type="paragraph" w:customStyle="1" w:styleId="ASN1">
    <w:name w:val="ASN.1"/>
    <w:rsid w:val="00F0143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F01433"/>
  </w:style>
  <w:style w:type="paragraph" w:customStyle="1" w:styleId="Chaptitle">
    <w:name w:val="Chap_title"/>
    <w:basedOn w:val="Normal"/>
    <w:next w:val="Normalaftertitle"/>
    <w:rsid w:val="00F01433"/>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F01433"/>
    <w:pPr>
      <w:spacing w:before="400"/>
    </w:pPr>
  </w:style>
  <w:style w:type="character" w:styleId="PageNumber">
    <w:name w:val="page number"/>
    <w:basedOn w:val="DefaultParagraphFont"/>
    <w:rsid w:val="00F01433"/>
  </w:style>
  <w:style w:type="paragraph" w:customStyle="1" w:styleId="Reftitle">
    <w:name w:val="Ref_title"/>
    <w:basedOn w:val="Normal"/>
    <w:next w:val="Reftext"/>
    <w:rsid w:val="00F01433"/>
    <w:pPr>
      <w:spacing w:before="480"/>
      <w:jc w:val="center"/>
    </w:pPr>
    <w:rPr>
      <w:b/>
    </w:rPr>
  </w:style>
  <w:style w:type="paragraph" w:customStyle="1" w:styleId="Reftext">
    <w:name w:val="Ref_text"/>
    <w:basedOn w:val="Normal"/>
    <w:rsid w:val="00F01433"/>
    <w:pPr>
      <w:ind w:left="794" w:hanging="794"/>
      <w:jc w:val="left"/>
    </w:pPr>
  </w:style>
  <w:style w:type="paragraph" w:styleId="Index1">
    <w:name w:val="index 1"/>
    <w:basedOn w:val="Normal"/>
    <w:next w:val="Normal"/>
    <w:semiHidden/>
    <w:rsid w:val="00F01433"/>
    <w:pPr>
      <w:jc w:val="left"/>
    </w:pPr>
  </w:style>
  <w:style w:type="paragraph" w:customStyle="1" w:styleId="Formal">
    <w:name w:val="Formal"/>
    <w:basedOn w:val="ASN1"/>
    <w:rsid w:val="00F01433"/>
    <w:rPr>
      <w:b w:val="0"/>
    </w:rPr>
  </w:style>
  <w:style w:type="paragraph" w:customStyle="1" w:styleId="AnnexNoTitle">
    <w:name w:val="Annex_NoTitle"/>
    <w:basedOn w:val="Normal"/>
    <w:next w:val="Normalaftertitle"/>
    <w:rsid w:val="00F01433"/>
    <w:pPr>
      <w:keepNext/>
      <w:keepLines/>
      <w:spacing w:before="720" w:after="120"/>
      <w:jc w:val="center"/>
    </w:pPr>
    <w:rPr>
      <w:b/>
    </w:rPr>
  </w:style>
  <w:style w:type="paragraph" w:customStyle="1" w:styleId="AppendixNoTitle">
    <w:name w:val="Appendix_NoTitle"/>
    <w:basedOn w:val="AnnexNoTitle"/>
    <w:next w:val="Normalaftertitle"/>
    <w:rsid w:val="00F01433"/>
  </w:style>
  <w:style w:type="paragraph" w:customStyle="1" w:styleId="Artheading">
    <w:name w:val="Art_heading"/>
    <w:basedOn w:val="Normal"/>
    <w:next w:val="Normalaftertitle"/>
    <w:rsid w:val="00F01433"/>
    <w:pPr>
      <w:spacing w:before="480"/>
      <w:jc w:val="center"/>
    </w:pPr>
    <w:rPr>
      <w:b/>
      <w:sz w:val="28"/>
    </w:rPr>
  </w:style>
  <w:style w:type="paragraph" w:customStyle="1" w:styleId="ArtNo">
    <w:name w:val="Art_No"/>
    <w:basedOn w:val="Normal"/>
    <w:next w:val="Arttitle"/>
    <w:rsid w:val="00F01433"/>
    <w:pPr>
      <w:keepNext/>
      <w:keepLines/>
      <w:spacing w:before="480"/>
      <w:jc w:val="center"/>
    </w:pPr>
    <w:rPr>
      <w:caps/>
      <w:sz w:val="28"/>
    </w:rPr>
  </w:style>
  <w:style w:type="paragraph" w:customStyle="1" w:styleId="Arttitle">
    <w:name w:val="Art_title"/>
    <w:basedOn w:val="Normal"/>
    <w:next w:val="Normalaftertitle"/>
    <w:rsid w:val="00F01433"/>
    <w:pPr>
      <w:keepNext/>
      <w:keepLines/>
      <w:spacing w:before="240"/>
      <w:jc w:val="center"/>
    </w:pPr>
    <w:rPr>
      <w:b/>
      <w:sz w:val="28"/>
    </w:rPr>
  </w:style>
  <w:style w:type="paragraph" w:customStyle="1" w:styleId="Call">
    <w:name w:val="Call"/>
    <w:basedOn w:val="Normal"/>
    <w:next w:val="Normal"/>
    <w:rsid w:val="00F01433"/>
    <w:pPr>
      <w:keepNext/>
      <w:keepLines/>
      <w:spacing w:before="240"/>
      <w:ind w:left="794"/>
      <w:jc w:val="left"/>
    </w:pPr>
    <w:rPr>
      <w:i/>
    </w:rPr>
  </w:style>
  <w:style w:type="paragraph" w:customStyle="1" w:styleId="ChapNo">
    <w:name w:val="Chap_No"/>
    <w:basedOn w:val="Normal"/>
    <w:next w:val="Chaptitle"/>
    <w:rsid w:val="00F01433"/>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F0143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01433"/>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F01433"/>
    <w:pPr>
      <w:keepNext/>
      <w:keepLines/>
      <w:spacing w:before="240" w:after="120" w:line="240" w:lineRule="auto"/>
      <w:jc w:val="center"/>
    </w:pPr>
  </w:style>
  <w:style w:type="paragraph" w:customStyle="1" w:styleId="FigureNoTitle">
    <w:name w:val="Figure_NoTitle"/>
    <w:basedOn w:val="Normal"/>
    <w:next w:val="Normalaftertitle"/>
    <w:rsid w:val="00F01433"/>
    <w:pPr>
      <w:keepLines/>
      <w:spacing w:before="240" w:after="120"/>
      <w:jc w:val="center"/>
    </w:pPr>
    <w:rPr>
      <w:b/>
    </w:rPr>
  </w:style>
  <w:style w:type="paragraph" w:customStyle="1" w:styleId="Figurewithouttitle">
    <w:name w:val="Figure_without_title"/>
    <w:basedOn w:val="Normal"/>
    <w:next w:val="Normalaftertitle"/>
    <w:rsid w:val="00F01433"/>
    <w:pPr>
      <w:keepLines/>
      <w:spacing w:before="240" w:after="120"/>
      <w:jc w:val="center"/>
    </w:pPr>
  </w:style>
  <w:style w:type="paragraph" w:customStyle="1" w:styleId="FirstFooter">
    <w:name w:val="FirstFooter"/>
    <w:basedOn w:val="Normal"/>
    <w:rsid w:val="00F01433"/>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F01433"/>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F01433"/>
    <w:pPr>
      <w:keepNext/>
      <w:spacing w:before="240"/>
      <w:ind w:left="794" w:hanging="794"/>
    </w:pPr>
    <w:rPr>
      <w:b/>
    </w:rPr>
  </w:style>
  <w:style w:type="paragraph" w:customStyle="1" w:styleId="Headingi">
    <w:name w:val="Heading_i"/>
    <w:basedOn w:val="Normal"/>
    <w:next w:val="Normal"/>
    <w:rsid w:val="00F01433"/>
    <w:pPr>
      <w:keepNext/>
      <w:spacing w:before="240"/>
      <w:jc w:val="left"/>
    </w:pPr>
    <w:rPr>
      <w:i/>
    </w:rPr>
  </w:style>
  <w:style w:type="paragraph" w:styleId="Index2">
    <w:name w:val="index 2"/>
    <w:basedOn w:val="Normal"/>
    <w:next w:val="Normal"/>
    <w:semiHidden/>
    <w:rsid w:val="00F01433"/>
    <w:pPr>
      <w:ind w:left="284"/>
      <w:jc w:val="left"/>
    </w:pPr>
  </w:style>
  <w:style w:type="paragraph" w:styleId="Index3">
    <w:name w:val="index 3"/>
    <w:basedOn w:val="Normal"/>
    <w:next w:val="Normal"/>
    <w:semiHidden/>
    <w:rsid w:val="00F01433"/>
    <w:pPr>
      <w:ind w:left="567"/>
      <w:jc w:val="left"/>
    </w:pPr>
  </w:style>
  <w:style w:type="paragraph" w:customStyle="1" w:styleId="PartNo">
    <w:name w:val="Part_No"/>
    <w:basedOn w:val="Normal"/>
    <w:next w:val="Partref"/>
    <w:rsid w:val="00F01433"/>
    <w:pPr>
      <w:keepNext/>
      <w:keepLines/>
      <w:spacing w:before="480" w:after="80"/>
    </w:pPr>
    <w:rPr>
      <w:caps/>
    </w:rPr>
  </w:style>
  <w:style w:type="paragraph" w:customStyle="1" w:styleId="Partref">
    <w:name w:val="Part_ref"/>
    <w:basedOn w:val="Normal"/>
    <w:next w:val="Parttitle"/>
    <w:rsid w:val="00F01433"/>
    <w:pPr>
      <w:keepNext/>
      <w:keepLines/>
      <w:spacing w:before="280"/>
      <w:jc w:val="center"/>
    </w:pPr>
  </w:style>
  <w:style w:type="paragraph" w:customStyle="1" w:styleId="Parttitle">
    <w:name w:val="Part_title"/>
    <w:basedOn w:val="Normal"/>
    <w:next w:val="Normalaftertitle"/>
    <w:rsid w:val="00F01433"/>
    <w:pPr>
      <w:keepNext/>
      <w:keepLines/>
      <w:spacing w:before="240" w:after="280" w:line="320" w:lineRule="exact"/>
      <w:jc w:val="center"/>
    </w:pPr>
    <w:rPr>
      <w:b/>
    </w:rPr>
  </w:style>
  <w:style w:type="paragraph" w:customStyle="1" w:styleId="Recdate">
    <w:name w:val="Rec_date"/>
    <w:basedOn w:val="Normal"/>
    <w:next w:val="Normalaftertitle"/>
    <w:rsid w:val="00F01433"/>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F01433"/>
  </w:style>
  <w:style w:type="paragraph" w:customStyle="1" w:styleId="RecNo">
    <w:name w:val="Rec_No"/>
    <w:basedOn w:val="Normal"/>
    <w:next w:val="Rectitle"/>
    <w:rsid w:val="00F01433"/>
    <w:pPr>
      <w:keepNext/>
      <w:keepLines/>
      <w:spacing w:before="0"/>
      <w:jc w:val="left"/>
    </w:pPr>
    <w:rPr>
      <w:b/>
      <w:sz w:val="28"/>
    </w:rPr>
  </w:style>
  <w:style w:type="paragraph" w:customStyle="1" w:styleId="Rectitle">
    <w:name w:val="Rec_title"/>
    <w:basedOn w:val="Normal"/>
    <w:next w:val="Normalaftertitle"/>
    <w:rsid w:val="00F01433"/>
    <w:pPr>
      <w:keepNext/>
      <w:keepLines/>
      <w:spacing w:before="360" w:line="240" w:lineRule="auto"/>
      <w:jc w:val="center"/>
    </w:pPr>
    <w:rPr>
      <w:b/>
      <w:sz w:val="28"/>
    </w:rPr>
  </w:style>
  <w:style w:type="paragraph" w:customStyle="1" w:styleId="QuestionNo">
    <w:name w:val="Question_No"/>
    <w:basedOn w:val="RecNo"/>
    <w:next w:val="Questiontitle"/>
    <w:rsid w:val="00F01433"/>
  </w:style>
  <w:style w:type="paragraph" w:customStyle="1" w:styleId="Questiontitle">
    <w:name w:val="Question_title"/>
    <w:basedOn w:val="Rectitle"/>
    <w:next w:val="Questionref"/>
    <w:rsid w:val="00F01433"/>
  </w:style>
  <w:style w:type="paragraph" w:customStyle="1" w:styleId="Questionref">
    <w:name w:val="Question_ref"/>
    <w:basedOn w:val="Recref"/>
    <w:next w:val="Questiondate"/>
    <w:rsid w:val="00F01433"/>
  </w:style>
  <w:style w:type="paragraph" w:customStyle="1" w:styleId="Recref">
    <w:name w:val="Rec_ref"/>
    <w:basedOn w:val="Normal"/>
    <w:next w:val="Recdate"/>
    <w:rsid w:val="00F01433"/>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F01433"/>
  </w:style>
  <w:style w:type="paragraph" w:customStyle="1" w:styleId="RepNo">
    <w:name w:val="Rep_No"/>
    <w:basedOn w:val="RecNo"/>
    <w:next w:val="Reptitle"/>
    <w:rsid w:val="00F01433"/>
  </w:style>
  <w:style w:type="paragraph" w:customStyle="1" w:styleId="Reptitle">
    <w:name w:val="Rep_title"/>
    <w:basedOn w:val="Rectitle"/>
    <w:next w:val="Repref"/>
    <w:rsid w:val="00F01433"/>
  </w:style>
  <w:style w:type="paragraph" w:customStyle="1" w:styleId="Repref">
    <w:name w:val="Rep_ref"/>
    <w:basedOn w:val="Recref"/>
    <w:next w:val="Repdate"/>
    <w:rsid w:val="00F01433"/>
  </w:style>
  <w:style w:type="paragraph" w:customStyle="1" w:styleId="Resdate">
    <w:name w:val="Res_date"/>
    <w:basedOn w:val="Recdate"/>
    <w:next w:val="Normalaftertitle"/>
    <w:rsid w:val="00F01433"/>
  </w:style>
  <w:style w:type="paragraph" w:customStyle="1" w:styleId="ResNo">
    <w:name w:val="Res_No"/>
    <w:basedOn w:val="RecNo"/>
    <w:next w:val="Restitle"/>
    <w:rsid w:val="00F01433"/>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F01433"/>
  </w:style>
  <w:style w:type="paragraph" w:customStyle="1" w:styleId="Resref">
    <w:name w:val="Res_ref"/>
    <w:basedOn w:val="Recref"/>
    <w:next w:val="Resdate"/>
    <w:rsid w:val="00F01433"/>
  </w:style>
  <w:style w:type="paragraph" w:customStyle="1" w:styleId="SectionNo">
    <w:name w:val="Section_No"/>
    <w:basedOn w:val="Normal"/>
    <w:next w:val="Sectiontitle"/>
    <w:rsid w:val="00F01433"/>
    <w:pPr>
      <w:keepNext/>
      <w:keepLines/>
      <w:spacing w:before="720" w:line="320" w:lineRule="exact"/>
      <w:jc w:val="center"/>
    </w:pPr>
    <w:rPr>
      <w:caps/>
      <w:sz w:val="28"/>
    </w:rPr>
  </w:style>
  <w:style w:type="paragraph" w:customStyle="1" w:styleId="Sectiontitle">
    <w:name w:val="Section_title"/>
    <w:basedOn w:val="Normal"/>
    <w:next w:val="Normalaftertitle"/>
    <w:rsid w:val="00F01433"/>
    <w:pPr>
      <w:keepNext/>
      <w:keepLines/>
      <w:spacing w:before="360" w:after="120" w:line="320" w:lineRule="exact"/>
      <w:jc w:val="center"/>
    </w:pPr>
    <w:rPr>
      <w:b/>
      <w:sz w:val="28"/>
    </w:rPr>
  </w:style>
  <w:style w:type="paragraph" w:customStyle="1" w:styleId="Source">
    <w:name w:val="Source"/>
    <w:basedOn w:val="Normal"/>
    <w:next w:val="Normalaftertitle"/>
    <w:rsid w:val="00F01433"/>
    <w:pPr>
      <w:spacing w:before="840" w:after="200"/>
      <w:jc w:val="center"/>
    </w:pPr>
    <w:rPr>
      <w:b/>
      <w:sz w:val="28"/>
    </w:rPr>
  </w:style>
  <w:style w:type="paragraph" w:customStyle="1" w:styleId="SpecialFooter">
    <w:name w:val="Special Footer"/>
    <w:basedOn w:val="Normal"/>
    <w:rsid w:val="00F01433"/>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F0143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F0143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F0143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F01433"/>
    <w:pPr>
      <w:keepNext/>
      <w:keepLines/>
      <w:spacing w:before="360" w:after="120" w:line="240" w:lineRule="exact"/>
      <w:jc w:val="center"/>
    </w:pPr>
    <w:rPr>
      <w:b/>
      <w:sz w:val="20"/>
    </w:rPr>
  </w:style>
  <w:style w:type="paragraph" w:customStyle="1" w:styleId="Title1">
    <w:name w:val="Title 1"/>
    <w:basedOn w:val="Source"/>
    <w:next w:val="Title2"/>
    <w:rsid w:val="00F0143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01433"/>
  </w:style>
  <w:style w:type="paragraph" w:customStyle="1" w:styleId="Title3">
    <w:name w:val="Title 3"/>
    <w:basedOn w:val="Title2"/>
    <w:next w:val="Title4"/>
    <w:rsid w:val="00F01433"/>
    <w:rPr>
      <w:caps w:val="0"/>
    </w:rPr>
  </w:style>
  <w:style w:type="paragraph" w:customStyle="1" w:styleId="Title4">
    <w:name w:val="Title 4"/>
    <w:basedOn w:val="Title3"/>
    <w:next w:val="Heading1"/>
    <w:rsid w:val="00F01433"/>
    <w:rPr>
      <w:b/>
    </w:rPr>
  </w:style>
  <w:style w:type="paragraph" w:customStyle="1" w:styleId="Section1">
    <w:name w:val="Section_1"/>
    <w:basedOn w:val="Normal"/>
    <w:next w:val="Normal"/>
    <w:rsid w:val="00F0143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F01433"/>
    <w:pPr>
      <w:tabs>
        <w:tab w:val="clear" w:pos="794"/>
        <w:tab w:val="clear" w:pos="1191"/>
        <w:tab w:val="clear" w:pos="1588"/>
        <w:tab w:val="clear" w:pos="1985"/>
      </w:tabs>
      <w:spacing w:before="240"/>
      <w:jc w:val="center"/>
    </w:pPr>
    <w:rPr>
      <w:i/>
    </w:rPr>
  </w:style>
  <w:style w:type="character" w:styleId="Hyperlink">
    <w:name w:val="Hyperlink"/>
    <w:basedOn w:val="DefaultParagraphFont"/>
    <w:rsid w:val="00F01433"/>
    <w:rPr>
      <w:color w:val="0000FF"/>
      <w:u w:val="single"/>
    </w:rPr>
  </w:style>
  <w:style w:type="character" w:styleId="CommentReference">
    <w:name w:val="annotation reference"/>
    <w:basedOn w:val="DefaultParagraphFont"/>
    <w:semiHidden/>
    <w:rsid w:val="00F01433"/>
    <w:rPr>
      <w:sz w:val="16"/>
      <w:szCs w:val="16"/>
    </w:rPr>
  </w:style>
  <w:style w:type="paragraph" w:styleId="CommentText">
    <w:name w:val="annotation text"/>
    <w:basedOn w:val="Normal"/>
    <w:semiHidden/>
    <w:rsid w:val="00F01433"/>
    <w:rPr>
      <w:sz w:val="20"/>
    </w:rPr>
  </w:style>
  <w:style w:type="character" w:customStyle="1" w:styleId="href">
    <w:name w:val="href"/>
    <w:basedOn w:val="DefaultParagraphFont"/>
    <w:rsid w:val="00F01433"/>
  </w:style>
  <w:style w:type="paragraph" w:customStyle="1" w:styleId="NormalIndent">
    <w:name w:val="Normal_Indent"/>
    <w:basedOn w:val="Normal"/>
    <w:rsid w:val="00F01433"/>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F0143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F0143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F01433"/>
    <w:rPr>
      <w:rFonts w:ascii="Tahoma" w:hAnsi="Tahoma" w:cs="Tahoma"/>
      <w:sz w:val="16"/>
      <w:szCs w:val="16"/>
      <w:lang w:val="en-US" w:eastAsia="en-US"/>
    </w:rPr>
  </w:style>
  <w:style w:type="paragraph" w:styleId="PlainText">
    <w:name w:val="Plain Text"/>
    <w:basedOn w:val="Normal"/>
    <w:link w:val="PlainTextChar"/>
    <w:uiPriority w:val="99"/>
    <w:unhideWhenUsed/>
    <w:rsid w:val="00F01433"/>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F01433"/>
    <w:rPr>
      <w:rFonts w:eastAsia="SimSun"/>
      <w:sz w:val="24"/>
      <w:szCs w:val="22"/>
      <w:lang w:val="en-US"/>
    </w:rPr>
  </w:style>
  <w:style w:type="paragraph" w:customStyle="1" w:styleId="FromRef">
    <w:name w:val="FromRef"/>
    <w:basedOn w:val="Normal"/>
    <w:uiPriority w:val="99"/>
    <w:rsid w:val="00F0143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F0143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F01433"/>
    <w:rPr>
      <w:b/>
      <w:bCs/>
    </w:rPr>
  </w:style>
  <w:style w:type="paragraph" w:customStyle="1" w:styleId="Level1">
    <w:name w:val="Level_1"/>
    <w:basedOn w:val="ListParagraph"/>
    <w:qFormat/>
    <w:rsid w:val="007D5E4D"/>
    <w:pPr>
      <w:numPr>
        <w:numId w:val="3"/>
      </w:numPr>
      <w:tabs>
        <w:tab w:val="clear" w:pos="794"/>
        <w:tab w:val="clear" w:pos="1191"/>
        <w:tab w:val="clear" w:pos="1588"/>
        <w:tab w:val="clear" w:pos="1985"/>
        <w:tab w:val="num" w:pos="360"/>
        <w:tab w:val="num" w:pos="1130"/>
      </w:tabs>
      <w:overflowPunct/>
      <w:autoSpaceDE/>
      <w:autoSpaceDN/>
      <w:adjustRightInd/>
      <w:spacing w:line="240" w:lineRule="auto"/>
      <w:ind w:left="720" w:firstLine="0"/>
      <w:contextualSpacing w:val="0"/>
      <w:textAlignment w:val="auto"/>
    </w:pPr>
    <w:rPr>
      <w:rFonts w:eastAsia="SimSun" w:cs="Arial"/>
      <w:sz w:val="22"/>
      <w:lang w:eastAsia="zh-CN"/>
    </w:rPr>
  </w:style>
  <w:style w:type="paragraph" w:customStyle="1" w:styleId="Level2">
    <w:name w:val="Level_2"/>
    <w:basedOn w:val="ListParagraph"/>
    <w:qFormat/>
    <w:rsid w:val="007D5E4D"/>
    <w:pPr>
      <w:numPr>
        <w:ilvl w:val="1"/>
        <w:numId w:val="3"/>
      </w:numPr>
      <w:tabs>
        <w:tab w:val="clear" w:pos="794"/>
        <w:tab w:val="clear" w:pos="1191"/>
        <w:tab w:val="clear" w:pos="1588"/>
        <w:tab w:val="clear" w:pos="1985"/>
        <w:tab w:val="num" w:pos="360"/>
        <w:tab w:val="num" w:pos="1850"/>
      </w:tabs>
      <w:overflowPunct/>
      <w:autoSpaceDE/>
      <w:autoSpaceDN/>
      <w:adjustRightInd/>
      <w:spacing w:before="140" w:line="240" w:lineRule="auto"/>
      <w:ind w:left="720" w:firstLine="0"/>
      <w:contextualSpacing w:val="0"/>
      <w:textAlignment w:val="auto"/>
    </w:pPr>
    <w:rPr>
      <w:rFonts w:eastAsia="SimSun" w:cs="Arial"/>
      <w:sz w:val="22"/>
      <w:lang w:eastAsia="zh-CN"/>
    </w:rPr>
  </w:style>
  <w:style w:type="paragraph" w:styleId="ListParagraph">
    <w:name w:val="List Paragraph"/>
    <w:basedOn w:val="Normal"/>
    <w:uiPriority w:val="34"/>
    <w:qFormat/>
    <w:rsid w:val="007D5E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1433"/>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F01433"/>
    <w:pPr>
      <w:keepNext/>
      <w:keepLines/>
      <w:spacing w:before="600" w:line="320" w:lineRule="exact"/>
      <w:ind w:left="794" w:hanging="794"/>
      <w:outlineLvl w:val="0"/>
    </w:pPr>
    <w:rPr>
      <w:b/>
    </w:rPr>
  </w:style>
  <w:style w:type="paragraph" w:styleId="Heading2">
    <w:name w:val="heading 2"/>
    <w:basedOn w:val="Heading1"/>
    <w:next w:val="Normal"/>
    <w:qFormat/>
    <w:rsid w:val="00F01433"/>
    <w:pPr>
      <w:spacing w:before="360"/>
      <w:outlineLvl w:val="1"/>
    </w:pPr>
  </w:style>
  <w:style w:type="paragraph" w:styleId="Heading3">
    <w:name w:val="heading 3"/>
    <w:basedOn w:val="Heading1"/>
    <w:next w:val="Normal"/>
    <w:qFormat/>
    <w:rsid w:val="00F01433"/>
    <w:pPr>
      <w:spacing w:before="240"/>
      <w:outlineLvl w:val="2"/>
    </w:pPr>
  </w:style>
  <w:style w:type="paragraph" w:styleId="Heading4">
    <w:name w:val="heading 4"/>
    <w:basedOn w:val="Heading3"/>
    <w:next w:val="Normal"/>
    <w:qFormat/>
    <w:rsid w:val="00F01433"/>
    <w:pPr>
      <w:tabs>
        <w:tab w:val="clear" w:pos="794"/>
        <w:tab w:val="left" w:pos="1021"/>
      </w:tabs>
      <w:ind w:left="1021" w:hanging="1021"/>
      <w:outlineLvl w:val="3"/>
    </w:pPr>
  </w:style>
  <w:style w:type="paragraph" w:styleId="Heading5">
    <w:name w:val="heading 5"/>
    <w:basedOn w:val="Heading4"/>
    <w:next w:val="Normal"/>
    <w:qFormat/>
    <w:rsid w:val="00F01433"/>
    <w:pPr>
      <w:outlineLvl w:val="4"/>
    </w:pPr>
  </w:style>
  <w:style w:type="paragraph" w:styleId="Heading6">
    <w:name w:val="heading 6"/>
    <w:basedOn w:val="Heading4"/>
    <w:next w:val="Normal"/>
    <w:qFormat/>
    <w:rsid w:val="00F01433"/>
    <w:pPr>
      <w:tabs>
        <w:tab w:val="clear" w:pos="1021"/>
        <w:tab w:val="clear" w:pos="1191"/>
      </w:tabs>
      <w:ind w:left="1588" w:hanging="1588"/>
      <w:outlineLvl w:val="5"/>
    </w:pPr>
  </w:style>
  <w:style w:type="paragraph" w:styleId="Heading7">
    <w:name w:val="heading 7"/>
    <w:basedOn w:val="Heading6"/>
    <w:next w:val="Normal"/>
    <w:qFormat/>
    <w:rsid w:val="00F01433"/>
    <w:pPr>
      <w:outlineLvl w:val="6"/>
    </w:pPr>
  </w:style>
  <w:style w:type="paragraph" w:styleId="Heading8">
    <w:name w:val="heading 8"/>
    <w:basedOn w:val="Heading6"/>
    <w:next w:val="Normal"/>
    <w:qFormat/>
    <w:rsid w:val="00F01433"/>
    <w:pPr>
      <w:outlineLvl w:val="7"/>
    </w:pPr>
  </w:style>
  <w:style w:type="paragraph" w:styleId="Heading9">
    <w:name w:val="heading 9"/>
    <w:basedOn w:val="Heading6"/>
    <w:next w:val="Normal"/>
    <w:qFormat/>
    <w:rsid w:val="00F0143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F01433"/>
  </w:style>
  <w:style w:type="paragraph" w:styleId="TOC4">
    <w:name w:val="toc 4"/>
    <w:basedOn w:val="TOC3"/>
    <w:semiHidden/>
    <w:rsid w:val="00F01433"/>
  </w:style>
  <w:style w:type="paragraph" w:styleId="TOC3">
    <w:name w:val="toc 3"/>
    <w:basedOn w:val="TOC2"/>
    <w:semiHidden/>
    <w:rsid w:val="00F01433"/>
  </w:style>
  <w:style w:type="paragraph" w:styleId="TOC2">
    <w:name w:val="toc 2"/>
    <w:basedOn w:val="TOC1"/>
    <w:semiHidden/>
    <w:rsid w:val="00F01433"/>
    <w:pPr>
      <w:spacing w:before="80"/>
      <w:ind w:left="1531" w:hanging="851"/>
    </w:pPr>
  </w:style>
  <w:style w:type="paragraph" w:styleId="TOC1">
    <w:name w:val="toc 1"/>
    <w:basedOn w:val="Normal"/>
    <w:semiHidden/>
    <w:rsid w:val="00F01433"/>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F01433"/>
  </w:style>
  <w:style w:type="paragraph" w:styleId="TOC6">
    <w:name w:val="toc 6"/>
    <w:basedOn w:val="TOC4"/>
    <w:semiHidden/>
    <w:rsid w:val="00F01433"/>
  </w:style>
  <w:style w:type="paragraph" w:styleId="TOC5">
    <w:name w:val="toc 5"/>
    <w:basedOn w:val="TOC4"/>
    <w:semiHidden/>
    <w:rsid w:val="00F01433"/>
  </w:style>
  <w:style w:type="paragraph" w:styleId="Footer">
    <w:name w:val="footer"/>
    <w:basedOn w:val="Normal"/>
    <w:rsid w:val="00F01433"/>
    <w:pPr>
      <w:tabs>
        <w:tab w:val="clear" w:pos="794"/>
        <w:tab w:val="clear" w:pos="1191"/>
        <w:tab w:val="clear" w:pos="1588"/>
        <w:tab w:val="clear" w:pos="1985"/>
        <w:tab w:val="center" w:pos="4320"/>
        <w:tab w:val="right" w:pos="8640"/>
      </w:tabs>
    </w:pPr>
  </w:style>
  <w:style w:type="paragraph" w:styleId="Header">
    <w:name w:val="header"/>
    <w:basedOn w:val="Normal"/>
    <w:rsid w:val="00F01433"/>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F01433"/>
    <w:rPr>
      <w:position w:val="6"/>
      <w:sz w:val="18"/>
    </w:rPr>
  </w:style>
  <w:style w:type="paragraph" w:styleId="FootnoteText">
    <w:name w:val="footnote text"/>
    <w:basedOn w:val="Note"/>
    <w:semiHidden/>
    <w:rsid w:val="00F01433"/>
    <w:pPr>
      <w:keepLines/>
      <w:tabs>
        <w:tab w:val="left" w:pos="255"/>
      </w:tabs>
      <w:ind w:left="255" w:hanging="255"/>
    </w:pPr>
  </w:style>
  <w:style w:type="paragraph" w:customStyle="1" w:styleId="Note">
    <w:name w:val="Note"/>
    <w:basedOn w:val="Normal"/>
    <w:rsid w:val="00F01433"/>
    <w:pPr>
      <w:spacing w:before="80" w:line="240" w:lineRule="exact"/>
    </w:pPr>
    <w:rPr>
      <w:sz w:val="20"/>
    </w:rPr>
  </w:style>
  <w:style w:type="paragraph" w:customStyle="1" w:styleId="enumlev1">
    <w:name w:val="enumlev1"/>
    <w:basedOn w:val="Normal"/>
    <w:rsid w:val="00F01433"/>
    <w:pPr>
      <w:spacing w:before="80"/>
      <w:ind w:left="794" w:hanging="794"/>
    </w:pPr>
  </w:style>
  <w:style w:type="paragraph" w:customStyle="1" w:styleId="enumlev2">
    <w:name w:val="enumlev2"/>
    <w:basedOn w:val="enumlev1"/>
    <w:rsid w:val="00F01433"/>
    <w:pPr>
      <w:ind w:left="1191" w:hanging="397"/>
    </w:pPr>
  </w:style>
  <w:style w:type="paragraph" w:customStyle="1" w:styleId="enumlev3">
    <w:name w:val="enumlev3"/>
    <w:basedOn w:val="enumlev2"/>
    <w:rsid w:val="00F01433"/>
    <w:pPr>
      <w:ind w:left="1588"/>
    </w:pPr>
  </w:style>
  <w:style w:type="paragraph" w:customStyle="1" w:styleId="Equation">
    <w:name w:val="Equation"/>
    <w:basedOn w:val="Normal"/>
    <w:rsid w:val="00F01433"/>
    <w:pPr>
      <w:tabs>
        <w:tab w:val="clear" w:pos="1191"/>
        <w:tab w:val="clear" w:pos="1588"/>
        <w:tab w:val="clear" w:pos="1985"/>
        <w:tab w:val="center" w:pos="4820"/>
        <w:tab w:val="right" w:pos="9639"/>
      </w:tabs>
      <w:jc w:val="left"/>
    </w:pPr>
  </w:style>
  <w:style w:type="paragraph" w:customStyle="1" w:styleId="toc0">
    <w:name w:val="toc 0"/>
    <w:basedOn w:val="Normal"/>
    <w:next w:val="TOC1"/>
    <w:rsid w:val="00F01433"/>
    <w:pPr>
      <w:keepLines/>
      <w:tabs>
        <w:tab w:val="clear" w:pos="794"/>
        <w:tab w:val="clear" w:pos="1191"/>
        <w:tab w:val="clear" w:pos="1588"/>
        <w:tab w:val="clear" w:pos="1985"/>
        <w:tab w:val="right" w:pos="9639"/>
      </w:tabs>
      <w:jc w:val="left"/>
    </w:pPr>
    <w:rPr>
      <w:b/>
    </w:rPr>
  </w:style>
  <w:style w:type="paragraph" w:customStyle="1" w:styleId="ASN1">
    <w:name w:val="ASN.1"/>
    <w:rsid w:val="00F0143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F01433"/>
  </w:style>
  <w:style w:type="paragraph" w:customStyle="1" w:styleId="Chaptitle">
    <w:name w:val="Chap_title"/>
    <w:basedOn w:val="Normal"/>
    <w:next w:val="Normalaftertitle"/>
    <w:rsid w:val="00F01433"/>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F01433"/>
    <w:pPr>
      <w:spacing w:before="400"/>
    </w:pPr>
  </w:style>
  <w:style w:type="character" w:styleId="PageNumber">
    <w:name w:val="page number"/>
    <w:basedOn w:val="DefaultParagraphFont"/>
    <w:rsid w:val="00F01433"/>
  </w:style>
  <w:style w:type="paragraph" w:customStyle="1" w:styleId="Reftitle">
    <w:name w:val="Ref_title"/>
    <w:basedOn w:val="Normal"/>
    <w:next w:val="Reftext"/>
    <w:rsid w:val="00F01433"/>
    <w:pPr>
      <w:spacing w:before="480"/>
      <w:jc w:val="center"/>
    </w:pPr>
    <w:rPr>
      <w:b/>
    </w:rPr>
  </w:style>
  <w:style w:type="paragraph" w:customStyle="1" w:styleId="Reftext">
    <w:name w:val="Ref_text"/>
    <w:basedOn w:val="Normal"/>
    <w:rsid w:val="00F01433"/>
    <w:pPr>
      <w:ind w:left="794" w:hanging="794"/>
      <w:jc w:val="left"/>
    </w:pPr>
  </w:style>
  <w:style w:type="paragraph" w:styleId="Index1">
    <w:name w:val="index 1"/>
    <w:basedOn w:val="Normal"/>
    <w:next w:val="Normal"/>
    <w:semiHidden/>
    <w:rsid w:val="00F01433"/>
    <w:pPr>
      <w:jc w:val="left"/>
    </w:pPr>
  </w:style>
  <w:style w:type="paragraph" w:customStyle="1" w:styleId="Formal">
    <w:name w:val="Formal"/>
    <w:basedOn w:val="ASN1"/>
    <w:rsid w:val="00F01433"/>
    <w:rPr>
      <w:b w:val="0"/>
    </w:rPr>
  </w:style>
  <w:style w:type="paragraph" w:customStyle="1" w:styleId="AnnexNoTitle">
    <w:name w:val="Annex_NoTitle"/>
    <w:basedOn w:val="Normal"/>
    <w:next w:val="Normalaftertitle"/>
    <w:rsid w:val="00F01433"/>
    <w:pPr>
      <w:keepNext/>
      <w:keepLines/>
      <w:spacing w:before="720" w:after="120"/>
      <w:jc w:val="center"/>
    </w:pPr>
    <w:rPr>
      <w:b/>
    </w:rPr>
  </w:style>
  <w:style w:type="paragraph" w:customStyle="1" w:styleId="AppendixNoTitle">
    <w:name w:val="Appendix_NoTitle"/>
    <w:basedOn w:val="AnnexNoTitle"/>
    <w:next w:val="Normalaftertitle"/>
    <w:rsid w:val="00F01433"/>
  </w:style>
  <w:style w:type="paragraph" w:customStyle="1" w:styleId="Artheading">
    <w:name w:val="Art_heading"/>
    <w:basedOn w:val="Normal"/>
    <w:next w:val="Normalaftertitle"/>
    <w:rsid w:val="00F01433"/>
    <w:pPr>
      <w:spacing w:before="480"/>
      <w:jc w:val="center"/>
    </w:pPr>
    <w:rPr>
      <w:b/>
      <w:sz w:val="28"/>
    </w:rPr>
  </w:style>
  <w:style w:type="paragraph" w:customStyle="1" w:styleId="ArtNo">
    <w:name w:val="Art_No"/>
    <w:basedOn w:val="Normal"/>
    <w:next w:val="Arttitle"/>
    <w:rsid w:val="00F01433"/>
    <w:pPr>
      <w:keepNext/>
      <w:keepLines/>
      <w:spacing w:before="480"/>
      <w:jc w:val="center"/>
    </w:pPr>
    <w:rPr>
      <w:caps/>
      <w:sz w:val="28"/>
    </w:rPr>
  </w:style>
  <w:style w:type="paragraph" w:customStyle="1" w:styleId="Arttitle">
    <w:name w:val="Art_title"/>
    <w:basedOn w:val="Normal"/>
    <w:next w:val="Normalaftertitle"/>
    <w:rsid w:val="00F01433"/>
    <w:pPr>
      <w:keepNext/>
      <w:keepLines/>
      <w:spacing w:before="240"/>
      <w:jc w:val="center"/>
    </w:pPr>
    <w:rPr>
      <w:b/>
      <w:sz w:val="28"/>
    </w:rPr>
  </w:style>
  <w:style w:type="paragraph" w:customStyle="1" w:styleId="Call">
    <w:name w:val="Call"/>
    <w:basedOn w:val="Normal"/>
    <w:next w:val="Normal"/>
    <w:rsid w:val="00F01433"/>
    <w:pPr>
      <w:keepNext/>
      <w:keepLines/>
      <w:spacing w:before="240"/>
      <w:ind w:left="794"/>
      <w:jc w:val="left"/>
    </w:pPr>
    <w:rPr>
      <w:i/>
    </w:rPr>
  </w:style>
  <w:style w:type="paragraph" w:customStyle="1" w:styleId="ChapNo">
    <w:name w:val="Chap_No"/>
    <w:basedOn w:val="Normal"/>
    <w:next w:val="Chaptitle"/>
    <w:rsid w:val="00F01433"/>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F0143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01433"/>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F01433"/>
    <w:pPr>
      <w:keepNext/>
      <w:keepLines/>
      <w:spacing w:before="240" w:after="120" w:line="240" w:lineRule="auto"/>
      <w:jc w:val="center"/>
    </w:pPr>
  </w:style>
  <w:style w:type="paragraph" w:customStyle="1" w:styleId="FigureNoTitle">
    <w:name w:val="Figure_NoTitle"/>
    <w:basedOn w:val="Normal"/>
    <w:next w:val="Normalaftertitle"/>
    <w:rsid w:val="00F01433"/>
    <w:pPr>
      <w:keepLines/>
      <w:spacing w:before="240" w:after="120"/>
      <w:jc w:val="center"/>
    </w:pPr>
    <w:rPr>
      <w:b/>
    </w:rPr>
  </w:style>
  <w:style w:type="paragraph" w:customStyle="1" w:styleId="Figurewithouttitle">
    <w:name w:val="Figure_without_title"/>
    <w:basedOn w:val="Normal"/>
    <w:next w:val="Normalaftertitle"/>
    <w:rsid w:val="00F01433"/>
    <w:pPr>
      <w:keepLines/>
      <w:spacing w:before="240" w:after="120"/>
      <w:jc w:val="center"/>
    </w:pPr>
  </w:style>
  <w:style w:type="paragraph" w:customStyle="1" w:styleId="FirstFooter">
    <w:name w:val="FirstFooter"/>
    <w:basedOn w:val="Normal"/>
    <w:rsid w:val="00F01433"/>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F01433"/>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F01433"/>
    <w:pPr>
      <w:keepNext/>
      <w:spacing w:before="240"/>
      <w:ind w:left="794" w:hanging="794"/>
    </w:pPr>
    <w:rPr>
      <w:b/>
    </w:rPr>
  </w:style>
  <w:style w:type="paragraph" w:customStyle="1" w:styleId="Headingi">
    <w:name w:val="Heading_i"/>
    <w:basedOn w:val="Normal"/>
    <w:next w:val="Normal"/>
    <w:rsid w:val="00F01433"/>
    <w:pPr>
      <w:keepNext/>
      <w:spacing w:before="240"/>
      <w:jc w:val="left"/>
    </w:pPr>
    <w:rPr>
      <w:i/>
    </w:rPr>
  </w:style>
  <w:style w:type="paragraph" w:styleId="Index2">
    <w:name w:val="index 2"/>
    <w:basedOn w:val="Normal"/>
    <w:next w:val="Normal"/>
    <w:semiHidden/>
    <w:rsid w:val="00F01433"/>
    <w:pPr>
      <w:ind w:left="284"/>
      <w:jc w:val="left"/>
    </w:pPr>
  </w:style>
  <w:style w:type="paragraph" w:styleId="Index3">
    <w:name w:val="index 3"/>
    <w:basedOn w:val="Normal"/>
    <w:next w:val="Normal"/>
    <w:semiHidden/>
    <w:rsid w:val="00F01433"/>
    <w:pPr>
      <w:ind w:left="567"/>
      <w:jc w:val="left"/>
    </w:pPr>
  </w:style>
  <w:style w:type="paragraph" w:customStyle="1" w:styleId="PartNo">
    <w:name w:val="Part_No"/>
    <w:basedOn w:val="Normal"/>
    <w:next w:val="Partref"/>
    <w:rsid w:val="00F01433"/>
    <w:pPr>
      <w:keepNext/>
      <w:keepLines/>
      <w:spacing w:before="480" w:after="80"/>
    </w:pPr>
    <w:rPr>
      <w:caps/>
    </w:rPr>
  </w:style>
  <w:style w:type="paragraph" w:customStyle="1" w:styleId="Partref">
    <w:name w:val="Part_ref"/>
    <w:basedOn w:val="Normal"/>
    <w:next w:val="Parttitle"/>
    <w:rsid w:val="00F01433"/>
    <w:pPr>
      <w:keepNext/>
      <w:keepLines/>
      <w:spacing w:before="280"/>
      <w:jc w:val="center"/>
    </w:pPr>
  </w:style>
  <w:style w:type="paragraph" w:customStyle="1" w:styleId="Parttitle">
    <w:name w:val="Part_title"/>
    <w:basedOn w:val="Normal"/>
    <w:next w:val="Normalaftertitle"/>
    <w:rsid w:val="00F01433"/>
    <w:pPr>
      <w:keepNext/>
      <w:keepLines/>
      <w:spacing w:before="240" w:after="280" w:line="320" w:lineRule="exact"/>
      <w:jc w:val="center"/>
    </w:pPr>
    <w:rPr>
      <w:b/>
    </w:rPr>
  </w:style>
  <w:style w:type="paragraph" w:customStyle="1" w:styleId="Recdate">
    <w:name w:val="Rec_date"/>
    <w:basedOn w:val="Normal"/>
    <w:next w:val="Normalaftertitle"/>
    <w:rsid w:val="00F01433"/>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F01433"/>
  </w:style>
  <w:style w:type="paragraph" w:customStyle="1" w:styleId="RecNo">
    <w:name w:val="Rec_No"/>
    <w:basedOn w:val="Normal"/>
    <w:next w:val="Rectitle"/>
    <w:rsid w:val="00F01433"/>
    <w:pPr>
      <w:keepNext/>
      <w:keepLines/>
      <w:spacing w:before="0"/>
      <w:jc w:val="left"/>
    </w:pPr>
    <w:rPr>
      <w:b/>
      <w:sz w:val="28"/>
    </w:rPr>
  </w:style>
  <w:style w:type="paragraph" w:customStyle="1" w:styleId="Rectitle">
    <w:name w:val="Rec_title"/>
    <w:basedOn w:val="Normal"/>
    <w:next w:val="Normalaftertitle"/>
    <w:rsid w:val="00F01433"/>
    <w:pPr>
      <w:keepNext/>
      <w:keepLines/>
      <w:spacing w:before="360" w:line="240" w:lineRule="auto"/>
      <w:jc w:val="center"/>
    </w:pPr>
    <w:rPr>
      <w:b/>
      <w:sz w:val="28"/>
    </w:rPr>
  </w:style>
  <w:style w:type="paragraph" w:customStyle="1" w:styleId="QuestionNo">
    <w:name w:val="Question_No"/>
    <w:basedOn w:val="RecNo"/>
    <w:next w:val="Questiontitle"/>
    <w:rsid w:val="00F01433"/>
  </w:style>
  <w:style w:type="paragraph" w:customStyle="1" w:styleId="Questiontitle">
    <w:name w:val="Question_title"/>
    <w:basedOn w:val="Rectitle"/>
    <w:next w:val="Questionref"/>
    <w:rsid w:val="00F01433"/>
  </w:style>
  <w:style w:type="paragraph" w:customStyle="1" w:styleId="Questionref">
    <w:name w:val="Question_ref"/>
    <w:basedOn w:val="Recref"/>
    <w:next w:val="Questiondate"/>
    <w:rsid w:val="00F01433"/>
  </w:style>
  <w:style w:type="paragraph" w:customStyle="1" w:styleId="Recref">
    <w:name w:val="Rec_ref"/>
    <w:basedOn w:val="Normal"/>
    <w:next w:val="Recdate"/>
    <w:rsid w:val="00F01433"/>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F01433"/>
  </w:style>
  <w:style w:type="paragraph" w:customStyle="1" w:styleId="RepNo">
    <w:name w:val="Rep_No"/>
    <w:basedOn w:val="RecNo"/>
    <w:next w:val="Reptitle"/>
    <w:rsid w:val="00F01433"/>
  </w:style>
  <w:style w:type="paragraph" w:customStyle="1" w:styleId="Reptitle">
    <w:name w:val="Rep_title"/>
    <w:basedOn w:val="Rectitle"/>
    <w:next w:val="Repref"/>
    <w:rsid w:val="00F01433"/>
  </w:style>
  <w:style w:type="paragraph" w:customStyle="1" w:styleId="Repref">
    <w:name w:val="Rep_ref"/>
    <w:basedOn w:val="Recref"/>
    <w:next w:val="Repdate"/>
    <w:rsid w:val="00F01433"/>
  </w:style>
  <w:style w:type="paragraph" w:customStyle="1" w:styleId="Resdate">
    <w:name w:val="Res_date"/>
    <w:basedOn w:val="Recdate"/>
    <w:next w:val="Normalaftertitle"/>
    <w:rsid w:val="00F01433"/>
  </w:style>
  <w:style w:type="paragraph" w:customStyle="1" w:styleId="ResNo">
    <w:name w:val="Res_No"/>
    <w:basedOn w:val="RecNo"/>
    <w:next w:val="Restitle"/>
    <w:rsid w:val="00F01433"/>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F01433"/>
  </w:style>
  <w:style w:type="paragraph" w:customStyle="1" w:styleId="Resref">
    <w:name w:val="Res_ref"/>
    <w:basedOn w:val="Recref"/>
    <w:next w:val="Resdate"/>
    <w:rsid w:val="00F01433"/>
  </w:style>
  <w:style w:type="paragraph" w:customStyle="1" w:styleId="SectionNo">
    <w:name w:val="Section_No"/>
    <w:basedOn w:val="Normal"/>
    <w:next w:val="Sectiontitle"/>
    <w:rsid w:val="00F01433"/>
    <w:pPr>
      <w:keepNext/>
      <w:keepLines/>
      <w:spacing w:before="720" w:line="320" w:lineRule="exact"/>
      <w:jc w:val="center"/>
    </w:pPr>
    <w:rPr>
      <w:caps/>
      <w:sz w:val="28"/>
    </w:rPr>
  </w:style>
  <w:style w:type="paragraph" w:customStyle="1" w:styleId="Sectiontitle">
    <w:name w:val="Section_title"/>
    <w:basedOn w:val="Normal"/>
    <w:next w:val="Normalaftertitle"/>
    <w:rsid w:val="00F01433"/>
    <w:pPr>
      <w:keepNext/>
      <w:keepLines/>
      <w:spacing w:before="360" w:after="120" w:line="320" w:lineRule="exact"/>
      <w:jc w:val="center"/>
    </w:pPr>
    <w:rPr>
      <w:b/>
      <w:sz w:val="28"/>
    </w:rPr>
  </w:style>
  <w:style w:type="paragraph" w:customStyle="1" w:styleId="Source">
    <w:name w:val="Source"/>
    <w:basedOn w:val="Normal"/>
    <w:next w:val="Normalaftertitle"/>
    <w:rsid w:val="00F01433"/>
    <w:pPr>
      <w:spacing w:before="840" w:after="200"/>
      <w:jc w:val="center"/>
    </w:pPr>
    <w:rPr>
      <w:b/>
      <w:sz w:val="28"/>
    </w:rPr>
  </w:style>
  <w:style w:type="paragraph" w:customStyle="1" w:styleId="SpecialFooter">
    <w:name w:val="Special Footer"/>
    <w:basedOn w:val="Normal"/>
    <w:rsid w:val="00F01433"/>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F0143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F0143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F0143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F01433"/>
    <w:pPr>
      <w:keepNext/>
      <w:keepLines/>
      <w:spacing w:before="360" w:after="120" w:line="240" w:lineRule="exact"/>
      <w:jc w:val="center"/>
    </w:pPr>
    <w:rPr>
      <w:b/>
      <w:sz w:val="20"/>
    </w:rPr>
  </w:style>
  <w:style w:type="paragraph" w:customStyle="1" w:styleId="Title1">
    <w:name w:val="Title 1"/>
    <w:basedOn w:val="Source"/>
    <w:next w:val="Title2"/>
    <w:rsid w:val="00F0143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01433"/>
  </w:style>
  <w:style w:type="paragraph" w:customStyle="1" w:styleId="Title3">
    <w:name w:val="Title 3"/>
    <w:basedOn w:val="Title2"/>
    <w:next w:val="Title4"/>
    <w:rsid w:val="00F01433"/>
    <w:rPr>
      <w:caps w:val="0"/>
    </w:rPr>
  </w:style>
  <w:style w:type="paragraph" w:customStyle="1" w:styleId="Title4">
    <w:name w:val="Title 4"/>
    <w:basedOn w:val="Title3"/>
    <w:next w:val="Heading1"/>
    <w:rsid w:val="00F01433"/>
    <w:rPr>
      <w:b/>
    </w:rPr>
  </w:style>
  <w:style w:type="paragraph" w:customStyle="1" w:styleId="Section1">
    <w:name w:val="Section_1"/>
    <w:basedOn w:val="Normal"/>
    <w:next w:val="Normal"/>
    <w:rsid w:val="00F0143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F01433"/>
    <w:pPr>
      <w:tabs>
        <w:tab w:val="clear" w:pos="794"/>
        <w:tab w:val="clear" w:pos="1191"/>
        <w:tab w:val="clear" w:pos="1588"/>
        <w:tab w:val="clear" w:pos="1985"/>
      </w:tabs>
      <w:spacing w:before="240"/>
      <w:jc w:val="center"/>
    </w:pPr>
    <w:rPr>
      <w:i/>
    </w:rPr>
  </w:style>
  <w:style w:type="character" w:styleId="Hyperlink">
    <w:name w:val="Hyperlink"/>
    <w:basedOn w:val="DefaultParagraphFont"/>
    <w:rsid w:val="00F01433"/>
    <w:rPr>
      <w:color w:val="0000FF"/>
      <w:u w:val="single"/>
    </w:rPr>
  </w:style>
  <w:style w:type="character" w:styleId="CommentReference">
    <w:name w:val="annotation reference"/>
    <w:basedOn w:val="DefaultParagraphFont"/>
    <w:semiHidden/>
    <w:rsid w:val="00F01433"/>
    <w:rPr>
      <w:sz w:val="16"/>
      <w:szCs w:val="16"/>
    </w:rPr>
  </w:style>
  <w:style w:type="paragraph" w:styleId="CommentText">
    <w:name w:val="annotation text"/>
    <w:basedOn w:val="Normal"/>
    <w:semiHidden/>
    <w:rsid w:val="00F01433"/>
    <w:rPr>
      <w:sz w:val="20"/>
    </w:rPr>
  </w:style>
  <w:style w:type="character" w:customStyle="1" w:styleId="href">
    <w:name w:val="href"/>
    <w:basedOn w:val="DefaultParagraphFont"/>
    <w:rsid w:val="00F01433"/>
  </w:style>
  <w:style w:type="paragraph" w:customStyle="1" w:styleId="NormalIndent">
    <w:name w:val="Normal_Indent"/>
    <w:basedOn w:val="Normal"/>
    <w:rsid w:val="00F01433"/>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F0143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F0143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F01433"/>
    <w:rPr>
      <w:rFonts w:ascii="Tahoma" w:hAnsi="Tahoma" w:cs="Tahoma"/>
      <w:sz w:val="16"/>
      <w:szCs w:val="16"/>
      <w:lang w:val="en-US" w:eastAsia="en-US"/>
    </w:rPr>
  </w:style>
  <w:style w:type="paragraph" w:styleId="PlainText">
    <w:name w:val="Plain Text"/>
    <w:basedOn w:val="Normal"/>
    <w:link w:val="PlainTextChar"/>
    <w:uiPriority w:val="99"/>
    <w:unhideWhenUsed/>
    <w:rsid w:val="00F01433"/>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F01433"/>
    <w:rPr>
      <w:rFonts w:eastAsia="SimSun"/>
      <w:sz w:val="24"/>
      <w:szCs w:val="22"/>
      <w:lang w:val="en-US"/>
    </w:rPr>
  </w:style>
  <w:style w:type="paragraph" w:customStyle="1" w:styleId="FromRef">
    <w:name w:val="FromRef"/>
    <w:basedOn w:val="Normal"/>
    <w:uiPriority w:val="99"/>
    <w:rsid w:val="00F0143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F0143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F01433"/>
    <w:rPr>
      <w:b/>
      <w:bCs/>
    </w:rPr>
  </w:style>
  <w:style w:type="paragraph" w:customStyle="1" w:styleId="Level1">
    <w:name w:val="Level_1"/>
    <w:basedOn w:val="ListParagraph"/>
    <w:qFormat/>
    <w:rsid w:val="007D5E4D"/>
    <w:pPr>
      <w:numPr>
        <w:numId w:val="3"/>
      </w:numPr>
      <w:tabs>
        <w:tab w:val="clear" w:pos="794"/>
        <w:tab w:val="clear" w:pos="1191"/>
        <w:tab w:val="clear" w:pos="1588"/>
        <w:tab w:val="clear" w:pos="1985"/>
        <w:tab w:val="num" w:pos="360"/>
        <w:tab w:val="num" w:pos="1130"/>
      </w:tabs>
      <w:overflowPunct/>
      <w:autoSpaceDE/>
      <w:autoSpaceDN/>
      <w:adjustRightInd/>
      <w:spacing w:line="240" w:lineRule="auto"/>
      <w:ind w:left="720" w:firstLine="0"/>
      <w:contextualSpacing w:val="0"/>
      <w:textAlignment w:val="auto"/>
    </w:pPr>
    <w:rPr>
      <w:rFonts w:eastAsia="SimSun" w:cs="Arial"/>
      <w:sz w:val="22"/>
      <w:lang w:eastAsia="zh-CN"/>
    </w:rPr>
  </w:style>
  <w:style w:type="paragraph" w:customStyle="1" w:styleId="Level2">
    <w:name w:val="Level_2"/>
    <w:basedOn w:val="ListParagraph"/>
    <w:qFormat/>
    <w:rsid w:val="007D5E4D"/>
    <w:pPr>
      <w:numPr>
        <w:ilvl w:val="1"/>
        <w:numId w:val="3"/>
      </w:numPr>
      <w:tabs>
        <w:tab w:val="clear" w:pos="794"/>
        <w:tab w:val="clear" w:pos="1191"/>
        <w:tab w:val="clear" w:pos="1588"/>
        <w:tab w:val="clear" w:pos="1985"/>
        <w:tab w:val="num" w:pos="360"/>
        <w:tab w:val="num" w:pos="1850"/>
      </w:tabs>
      <w:overflowPunct/>
      <w:autoSpaceDE/>
      <w:autoSpaceDN/>
      <w:adjustRightInd/>
      <w:spacing w:before="140" w:line="240" w:lineRule="auto"/>
      <w:ind w:left="720" w:firstLine="0"/>
      <w:contextualSpacing w:val="0"/>
      <w:textAlignment w:val="auto"/>
    </w:pPr>
    <w:rPr>
      <w:rFonts w:eastAsia="SimSun" w:cs="Arial"/>
      <w:sz w:val="22"/>
      <w:lang w:eastAsia="zh-CN"/>
    </w:rPr>
  </w:style>
  <w:style w:type="paragraph" w:styleId="ListParagraph">
    <w:name w:val="List Paragraph"/>
    <w:basedOn w:val="Normal"/>
    <w:uiPriority w:val="34"/>
    <w:qFormat/>
    <w:rsid w:val="007D5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rmail@itu.in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itu.int/ITU-R/go/coast-notifications/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mail@itu.int" TargetMode="External"/><Relationship Id="rId5" Type="http://schemas.openxmlformats.org/officeDocument/2006/relationships/settings" Target="settings.xml"/><Relationship Id="rId15" Type="http://schemas.openxmlformats.org/officeDocument/2006/relationships/hyperlink" Target="mailto:brmail@itu.int" TargetMode="External"/><Relationship Id="rId10" Type="http://schemas.openxmlformats.org/officeDocument/2006/relationships/hyperlink" Target="http://www.itu.int/go/ITU-R/ListIV/SubmissionOfData"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20http://itu.int/go/ITU-R/ListIV/SubmissionOfData" TargetMode="External"/><Relationship Id="rId14" Type="http://schemas.openxmlformats.org/officeDocument/2006/relationships/hyperlink" Target="http://www.itu.int/ITUR/go/mars/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8ECE81A27A5463089C13FD643EABA32"/>
        <w:category>
          <w:name w:val="General"/>
          <w:gallery w:val="placeholder"/>
        </w:category>
        <w:types>
          <w:type w:val="bbPlcHdr"/>
        </w:types>
        <w:behaviors>
          <w:behavior w:val="content"/>
        </w:behaviors>
        <w:guid w:val="{37916FCB-5E83-44BA-AE05-BE64D84BCDF2}"/>
      </w:docPartPr>
      <w:docPartBody>
        <w:p w:rsidR="00363EAB" w:rsidRDefault="00363EAB">
          <w:pPr>
            <w:pStyle w:val="98ECE81A27A5463089C13FD643EABA32"/>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EAB"/>
    <w:rsid w:val="00363E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8ECE81A27A5463089C13FD643EABA32">
    <w:name w:val="98ECE81A27A5463089C13FD643EABA3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8ECE81A27A5463089C13FD643EABA32">
    <w:name w:val="98ECE81A27A5463089C13FD643EAB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6634B-F2A3-44F7-8213-97C53A747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8</TotalTime>
  <Pages>2</Pages>
  <Words>635</Words>
  <Characters>4087</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4713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Sane, Marie Henriette</dc:creator>
  <cp:lastModifiedBy>Gimenez, Christine</cp:lastModifiedBy>
  <cp:revision>3</cp:revision>
  <cp:lastPrinted>2013-07-24T12:32:00Z</cp:lastPrinted>
  <dcterms:created xsi:type="dcterms:W3CDTF">2013-07-24T12:32:00Z</dcterms:created>
  <dcterms:modified xsi:type="dcterms:W3CDTF">2013-07-24T12:40:00Z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