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331D2B">
        <w:tc>
          <w:tcPr>
            <w:tcW w:w="9889" w:type="dxa"/>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331D2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490E7F">
            <w:pPr>
              <w:jc w:val="left"/>
              <w:rPr>
                <w:rtl/>
              </w:rPr>
            </w:pPr>
            <w:r w:rsidRPr="00985D70">
              <w:rPr>
                <w:rFonts w:hint="cs"/>
                <w:rtl/>
                <w:lang w:bidi="ar-AE"/>
              </w:rPr>
              <w:t xml:space="preserve">الرسالة </w:t>
            </w:r>
            <w:r w:rsidR="0081066F">
              <w:rPr>
                <w:rFonts w:hint="cs"/>
                <w:rtl/>
                <w:lang w:bidi="ar-AE"/>
              </w:rPr>
              <w:t>ال</w:t>
            </w:r>
            <w:r w:rsidR="00A232FF">
              <w:rPr>
                <w:rFonts w:hint="cs"/>
                <w:rtl/>
                <w:lang w:bidi="ar-AE"/>
              </w:rPr>
              <w:t>‍</w:t>
            </w:r>
            <w:r w:rsidR="0081066F">
              <w:rPr>
                <w:rFonts w:hint="cs"/>
                <w:rtl/>
                <w:lang w:bidi="ar-AE"/>
              </w:rPr>
              <w:t>م</w:t>
            </w:r>
            <w:r w:rsidRPr="00985D70">
              <w:rPr>
                <w:rFonts w:hint="cs"/>
                <w:rtl/>
                <w:lang w:bidi="ar-AE"/>
              </w:rPr>
              <w:t>عممة</w:t>
            </w:r>
            <w:r w:rsidR="0040641C" w:rsidRPr="00985D70">
              <w:rPr>
                <w:rFonts w:hint="cs"/>
                <w:rtl/>
                <w:lang w:bidi="ar-AE"/>
              </w:rPr>
              <w:br/>
            </w:r>
            <w:r w:rsidR="000C636B">
              <w:rPr>
                <w:b/>
                <w:bCs/>
              </w:rPr>
              <w:t>CR</w:t>
            </w:r>
            <w:r w:rsidRPr="00985D70">
              <w:rPr>
                <w:b/>
                <w:bCs/>
              </w:rPr>
              <w:t>/</w:t>
            </w:r>
            <w:r w:rsidR="00490E7F">
              <w:rPr>
                <w:b/>
                <w:bCs/>
                <w:lang w:val="en-GB"/>
              </w:rPr>
              <w:t>365</w:t>
            </w:r>
          </w:p>
        </w:tc>
        <w:tc>
          <w:tcPr>
            <w:tcW w:w="2977" w:type="dxa"/>
            <w:shd w:val="clear" w:color="auto" w:fill="auto"/>
          </w:tcPr>
          <w:p w:rsidR="00B83DAF" w:rsidRPr="00985D70" w:rsidRDefault="00490E7F" w:rsidP="00490E7F">
            <w:pPr>
              <w:jc w:val="right"/>
            </w:pPr>
            <w:r>
              <w:t>23</w:t>
            </w:r>
            <w:r w:rsidR="00E44759" w:rsidRPr="00E44759">
              <w:rPr>
                <w:rFonts w:hint="cs"/>
                <w:rtl/>
              </w:rPr>
              <w:t xml:space="preserve"> </w:t>
            </w:r>
            <w:r>
              <w:rPr>
                <w:rFonts w:hint="cs"/>
                <w:rtl/>
              </w:rPr>
              <w:t>مايو</w:t>
            </w:r>
            <w:r w:rsidR="00E44759" w:rsidRPr="00E44759">
              <w:rPr>
                <w:rFonts w:hint="cs"/>
                <w:rtl/>
              </w:rPr>
              <w:t xml:space="preserve"> </w:t>
            </w:r>
            <w:r w:rsidR="00E44759" w:rsidRPr="00E44759">
              <w:t>2014</w:t>
            </w:r>
          </w:p>
        </w:tc>
      </w:tr>
      <w:tr w:rsidR="00B77485" w:rsidRPr="00985D70" w:rsidTr="00331D2B">
        <w:tc>
          <w:tcPr>
            <w:tcW w:w="9889" w:type="dxa"/>
            <w:gridSpan w:val="3"/>
            <w:shd w:val="clear" w:color="auto" w:fill="auto"/>
          </w:tcPr>
          <w:p w:rsidR="00B77485" w:rsidRPr="00985D70" w:rsidRDefault="00B77485" w:rsidP="002F5120">
            <w:pPr>
              <w:spacing w:before="0"/>
            </w:pPr>
          </w:p>
        </w:tc>
      </w:tr>
      <w:tr w:rsidR="00B77485" w:rsidRPr="00985D70" w:rsidTr="00331D2B">
        <w:tc>
          <w:tcPr>
            <w:tcW w:w="9889" w:type="dxa"/>
            <w:gridSpan w:val="3"/>
            <w:shd w:val="clear" w:color="auto" w:fill="auto"/>
          </w:tcPr>
          <w:p w:rsidR="00B77485" w:rsidRPr="00985D70" w:rsidRDefault="00B77485" w:rsidP="002F5120">
            <w:pPr>
              <w:spacing w:before="0"/>
            </w:pPr>
          </w:p>
        </w:tc>
      </w:tr>
      <w:tr w:rsidR="00B77485" w:rsidRPr="00985D70" w:rsidTr="00331D2B">
        <w:tc>
          <w:tcPr>
            <w:tcW w:w="9889" w:type="dxa"/>
            <w:gridSpan w:val="3"/>
            <w:shd w:val="clear" w:color="auto" w:fill="auto"/>
          </w:tcPr>
          <w:p w:rsidR="00B77485" w:rsidRPr="006C2065" w:rsidRDefault="00A44807" w:rsidP="00A44807">
            <w:pPr>
              <w:spacing w:before="60" w:after="60"/>
              <w:rPr>
                <w:b/>
                <w:bCs/>
                <w:w w:val="110"/>
                <w:rtl/>
              </w:rPr>
            </w:pPr>
            <w:r w:rsidRPr="00A44807">
              <w:rPr>
                <w:rFonts w:hint="cs"/>
                <w:b/>
                <w:bCs/>
                <w:w w:val="110"/>
                <w:rtl/>
                <w:lang w:bidi="ar-SA"/>
              </w:rPr>
              <w:t>إلى إدارات الدول الأعضاء في الات‍حاد</w:t>
            </w:r>
            <w:r w:rsidRPr="00A44807">
              <w:rPr>
                <w:rFonts w:hint="cs"/>
                <w:b/>
                <w:bCs/>
                <w:w w:val="110"/>
                <w:rtl/>
              </w:rPr>
              <w:t xml:space="preserve"> الدولي للاتصالات</w:t>
            </w:r>
          </w:p>
        </w:tc>
      </w:tr>
      <w:tr w:rsidR="00FB05F7" w:rsidRPr="00985D70" w:rsidTr="00331D2B">
        <w:tc>
          <w:tcPr>
            <w:tcW w:w="9889" w:type="dxa"/>
            <w:gridSpan w:val="3"/>
            <w:shd w:val="clear" w:color="auto" w:fill="auto"/>
          </w:tcPr>
          <w:p w:rsidR="00FB05F7" w:rsidRPr="00985D70" w:rsidRDefault="00FB05F7" w:rsidP="00B14E56">
            <w:pPr>
              <w:spacing w:before="0"/>
            </w:pPr>
          </w:p>
        </w:tc>
      </w:tr>
      <w:tr w:rsidR="0096482F" w:rsidRPr="00985D70" w:rsidTr="00331D2B">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81066F" w:rsidP="002A4BA8">
            <w:pPr>
              <w:rPr>
                <w:lang w:val="fr-FR"/>
              </w:rPr>
            </w:pPr>
            <w:r>
              <w:rPr>
                <w:rtl/>
              </w:rPr>
              <w:t>الم</w:t>
            </w:r>
            <w:r w:rsidR="00B77485" w:rsidRPr="00985D70">
              <w:rPr>
                <w:rtl/>
              </w:rPr>
              <w:t>وضوع</w:t>
            </w:r>
            <w:r w:rsidR="00B77485" w:rsidRPr="00985D70">
              <w:t>:</w:t>
            </w:r>
          </w:p>
        </w:tc>
        <w:tc>
          <w:tcPr>
            <w:tcW w:w="8506" w:type="dxa"/>
            <w:gridSpan w:val="2"/>
            <w:vMerge w:val="restart"/>
            <w:shd w:val="clear" w:color="auto" w:fill="auto"/>
          </w:tcPr>
          <w:p w:rsidR="005971E5" w:rsidRPr="00A27F52" w:rsidRDefault="00A44807" w:rsidP="00490E7F">
            <w:pPr>
              <w:jc w:val="left"/>
              <w:rPr>
                <w:b/>
                <w:bCs/>
                <w:rtl/>
              </w:rPr>
            </w:pPr>
            <w:r w:rsidRPr="00A27F52">
              <w:rPr>
                <w:rFonts w:hint="cs"/>
                <w:b/>
                <w:bCs/>
                <w:rtl/>
              </w:rPr>
              <w:t xml:space="preserve">م‍حضر الاجتماع </w:t>
            </w:r>
            <w:r w:rsidR="00490E7F" w:rsidRPr="00A27F52">
              <w:rPr>
                <w:rFonts w:hint="cs"/>
                <w:b/>
                <w:bCs/>
                <w:rtl/>
              </w:rPr>
              <w:t>ال</w:t>
            </w:r>
            <w:r w:rsidR="00A27F52">
              <w:rPr>
                <w:rFonts w:hint="cs"/>
                <w:b/>
                <w:bCs/>
                <w:rtl/>
              </w:rPr>
              <w:t>‍</w:t>
            </w:r>
            <w:r w:rsidR="00490E7F" w:rsidRPr="00A27F52">
              <w:rPr>
                <w:rFonts w:hint="cs"/>
                <w:b/>
                <w:bCs/>
                <w:rtl/>
              </w:rPr>
              <w:t>خامس</w:t>
            </w:r>
            <w:r w:rsidRPr="00A27F52">
              <w:rPr>
                <w:rFonts w:hint="cs"/>
                <w:b/>
                <w:bCs/>
                <w:rtl/>
              </w:rPr>
              <w:t xml:space="preserve"> والستين للجنة لوائح الراديو</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bl>
    <w:p w:rsidR="00AF0C1A" w:rsidRDefault="00AF0C1A" w:rsidP="0027233F">
      <w:pPr>
        <w:spacing w:before="720"/>
        <w:rPr>
          <w:rtl/>
        </w:rPr>
      </w:pPr>
      <w:bookmarkStart w:id="0" w:name="CurrentLocation"/>
      <w:bookmarkEnd w:id="0"/>
      <w:r>
        <w:rPr>
          <w:rFonts w:hint="cs"/>
          <w:rtl/>
        </w:rPr>
        <w:t>ت‍حية طيبة وبعد،</w:t>
      </w:r>
    </w:p>
    <w:p w:rsidR="00A44807" w:rsidRPr="00A44807" w:rsidRDefault="00A44807" w:rsidP="00BE78D0">
      <w:pPr>
        <w:tabs>
          <w:tab w:val="clear" w:pos="794"/>
          <w:tab w:val="clear" w:pos="1191"/>
          <w:tab w:val="clear" w:pos="1588"/>
          <w:tab w:val="clear" w:pos="1985"/>
          <w:tab w:val="left" w:pos="567"/>
        </w:tabs>
        <w:textAlignment w:val="auto"/>
        <w:rPr>
          <w:rtl/>
          <w:lang w:bidi="ar-SA"/>
        </w:rPr>
      </w:pPr>
      <w:r w:rsidRPr="00A44807">
        <w:rPr>
          <w:rFonts w:hint="cs"/>
          <w:rtl/>
          <w:lang w:bidi="ar-SA"/>
        </w:rPr>
        <w:t>عملاً بأحكام الرقم</w:t>
      </w:r>
      <w:r w:rsidRPr="00A44807">
        <w:rPr>
          <w:rFonts w:hint="eastAsia"/>
          <w:rtl/>
          <w:lang w:bidi="ar-SA"/>
        </w:rPr>
        <w:t> </w:t>
      </w:r>
      <w:r w:rsidRPr="00A44807">
        <w:t>18.13</w:t>
      </w:r>
      <w:r w:rsidRPr="00A44807">
        <w:rPr>
          <w:rFonts w:hint="cs"/>
          <w:rtl/>
        </w:rPr>
        <w:t xml:space="preserve"> من لوائح الراديو، </w:t>
      </w:r>
      <w:r w:rsidRPr="00A44807">
        <w:rPr>
          <w:rFonts w:hint="cs"/>
          <w:rtl/>
          <w:lang w:bidi="ar-SA"/>
        </w:rPr>
        <w:t>وطبقاً للفقرة</w:t>
      </w:r>
      <w:r w:rsidRPr="00A44807">
        <w:rPr>
          <w:rFonts w:hint="eastAsia"/>
          <w:rtl/>
          <w:lang w:bidi="ar-SA"/>
        </w:rPr>
        <w:t> </w:t>
      </w:r>
      <w:r w:rsidRPr="00A44807">
        <w:rPr>
          <w:lang w:val="en-GB"/>
        </w:rPr>
        <w:t>10.1</w:t>
      </w:r>
      <w:r w:rsidRPr="00A44807">
        <w:rPr>
          <w:rFonts w:hint="cs"/>
          <w:rtl/>
          <w:lang w:bidi="ar-SA"/>
        </w:rPr>
        <w:t xml:space="preserve"> من ال‍جزء</w:t>
      </w:r>
      <w:r w:rsidRPr="00A44807">
        <w:rPr>
          <w:rFonts w:hint="eastAsia"/>
          <w:rtl/>
          <w:lang w:bidi="ar-SA"/>
        </w:rPr>
        <w:t> </w:t>
      </w:r>
      <w:r w:rsidRPr="00A44807">
        <w:rPr>
          <w:lang w:val="en-GB"/>
        </w:rPr>
        <w:t>C</w:t>
      </w:r>
      <w:r w:rsidRPr="00A44807">
        <w:rPr>
          <w:rFonts w:hint="cs"/>
          <w:rtl/>
          <w:lang w:bidi="ar-SA"/>
        </w:rPr>
        <w:t xml:space="preserve"> من القواعد الإجرائية، مرفق بالطي م‍حضر الاجتماع </w:t>
      </w:r>
      <w:r w:rsidR="00490E7F">
        <w:rPr>
          <w:rFonts w:hint="cs"/>
          <w:rtl/>
          <w:lang w:bidi="ar-SA"/>
        </w:rPr>
        <w:t>الخامس</w:t>
      </w:r>
      <w:r w:rsidRPr="00A44807">
        <w:rPr>
          <w:rFonts w:hint="cs"/>
          <w:rtl/>
          <w:lang w:bidi="ar-SA"/>
        </w:rPr>
        <w:t xml:space="preserve"> والستين للجنة لوائح الراديو</w:t>
      </w:r>
      <w:r w:rsidRPr="00A44807">
        <w:rPr>
          <w:rFonts w:hint="eastAsia"/>
          <w:rtl/>
          <w:lang w:bidi="ar-SA"/>
        </w:rPr>
        <w:t> </w:t>
      </w:r>
      <w:r w:rsidRPr="00A44807">
        <w:rPr>
          <w:lang w:val="en-GB"/>
        </w:rPr>
        <w:t>(RRB)</w:t>
      </w:r>
      <w:r w:rsidRPr="00A44807">
        <w:rPr>
          <w:rFonts w:hint="cs"/>
          <w:rtl/>
          <w:lang w:bidi="ar-SA"/>
        </w:rPr>
        <w:t xml:space="preserve"> (</w:t>
      </w:r>
      <w:r w:rsidR="00490E7F">
        <w:rPr>
          <w:lang w:val="en-GB"/>
        </w:rPr>
        <w:t>17</w:t>
      </w:r>
      <w:r w:rsidRPr="00A44807">
        <w:rPr>
          <w:rFonts w:hint="cs"/>
          <w:rtl/>
          <w:lang w:bidi="ar-SA"/>
        </w:rPr>
        <w:t xml:space="preserve"> - </w:t>
      </w:r>
      <w:r w:rsidR="00490E7F">
        <w:t>21</w:t>
      </w:r>
      <w:r w:rsidRPr="00A44807">
        <w:rPr>
          <w:rFonts w:hint="eastAsia"/>
          <w:rtl/>
          <w:lang w:bidi="ar-SA"/>
        </w:rPr>
        <w:t> </w:t>
      </w:r>
      <w:r w:rsidR="00490E7F">
        <w:rPr>
          <w:rFonts w:hint="cs"/>
          <w:rtl/>
          <w:lang w:bidi="ar-SA"/>
        </w:rPr>
        <w:t>مارس</w:t>
      </w:r>
      <w:r w:rsidRPr="00A44807">
        <w:rPr>
          <w:rFonts w:hint="cs"/>
          <w:rtl/>
          <w:lang w:bidi="ar-SA"/>
        </w:rPr>
        <w:t xml:space="preserve"> </w:t>
      </w:r>
      <w:r w:rsidR="00490E7F">
        <w:rPr>
          <w:lang w:val="en-GB"/>
        </w:rPr>
        <w:t>2014</w:t>
      </w:r>
      <w:r w:rsidRPr="00A44807">
        <w:rPr>
          <w:rFonts w:hint="cs"/>
          <w:rtl/>
          <w:lang w:bidi="ar-SA"/>
        </w:rPr>
        <w:t>) بصيغته ال‍موافَق عليها.</w:t>
      </w:r>
    </w:p>
    <w:p w:rsidR="00A828CC" w:rsidRDefault="00A44807" w:rsidP="00A44807">
      <w:pPr>
        <w:tabs>
          <w:tab w:val="clear" w:pos="794"/>
          <w:tab w:val="clear" w:pos="1191"/>
          <w:tab w:val="clear" w:pos="1588"/>
          <w:tab w:val="clear" w:pos="1985"/>
          <w:tab w:val="left" w:pos="567"/>
        </w:tabs>
        <w:textAlignment w:val="auto"/>
        <w:rPr>
          <w:rtl/>
          <w:lang w:bidi="ar-SA"/>
        </w:rPr>
      </w:pPr>
      <w:r w:rsidRPr="00A44807">
        <w:rPr>
          <w:rFonts w:hint="cs"/>
          <w:rtl/>
          <w:lang w:bidi="ar-SA"/>
        </w:rPr>
        <w:t>وقد وافق أعضاء ل‍جنة لوائح الراديو على هذا ال‍محضر من خلال الوسائل الإلكترونية وي‍مكن الاطلاع عليه في</w:t>
      </w:r>
      <w:r w:rsidRPr="00A44807">
        <w:rPr>
          <w:rFonts w:hint="eastAsia"/>
          <w:rtl/>
          <w:lang w:bidi="ar-SA"/>
        </w:rPr>
        <w:t> </w:t>
      </w:r>
      <w:r w:rsidRPr="00A44807">
        <w:rPr>
          <w:rFonts w:hint="cs"/>
          <w:rtl/>
          <w:lang w:bidi="ar-SA"/>
        </w:rPr>
        <w:t>الصفحات ال‍مخصصة للجنة لوائح الراديو في ال‍موقع الإلكتروني للات‍حاد.</w:t>
      </w:r>
    </w:p>
    <w:p w:rsidR="00A44807" w:rsidRPr="00915864" w:rsidRDefault="00A44807" w:rsidP="00A44807">
      <w:pPr>
        <w:tabs>
          <w:tab w:val="clear" w:pos="794"/>
          <w:tab w:val="clear" w:pos="1191"/>
          <w:tab w:val="clear" w:pos="1588"/>
          <w:tab w:val="clear" w:pos="1985"/>
          <w:tab w:val="left" w:pos="567"/>
        </w:tabs>
        <w:spacing w:before="240"/>
        <w:textAlignment w:val="auto"/>
        <w:rPr>
          <w:rtl/>
          <w:lang w:bidi="ar-SA"/>
        </w:rPr>
      </w:pPr>
      <w:r w:rsidRPr="00A44807">
        <w:rPr>
          <w:rFonts w:hint="cs"/>
          <w:rtl/>
          <w:lang w:bidi="ar-SA"/>
        </w:rPr>
        <w:t>وتفضلوا بقبول فائق التقدير والاحترام.</w:t>
      </w:r>
    </w:p>
    <w:p w:rsidR="00A828CC" w:rsidRPr="00915864" w:rsidRDefault="00A828CC" w:rsidP="00A828CC">
      <w:pPr>
        <w:tabs>
          <w:tab w:val="clear" w:pos="794"/>
          <w:tab w:val="clear" w:pos="1191"/>
          <w:tab w:val="clear" w:pos="1588"/>
          <w:tab w:val="clear" w:pos="1985"/>
          <w:tab w:val="left" w:pos="567"/>
        </w:tabs>
        <w:spacing w:before="1440"/>
        <w:jc w:val="left"/>
        <w:textAlignment w:val="auto"/>
        <w:rPr>
          <w:rtl/>
          <w:lang w:bidi="ar-SY"/>
        </w:rPr>
      </w:pPr>
      <w:r w:rsidRPr="00915864">
        <w:rPr>
          <w:rFonts w:hint="cs"/>
          <w:rtl/>
          <w:lang w:bidi="ar-SY"/>
        </w:rPr>
        <w:t>فرانسوا رانسي</w:t>
      </w:r>
      <w:r w:rsidRPr="00915864">
        <w:rPr>
          <w:rFonts w:hint="cs"/>
          <w:rtl/>
          <w:lang w:bidi="ar-SY"/>
        </w:rPr>
        <w:br/>
      </w:r>
      <w:r w:rsidR="0081066F">
        <w:rPr>
          <w:rFonts w:hint="cs"/>
          <w:rtl/>
          <w:lang w:bidi="ar-SY"/>
        </w:rPr>
        <w:t>ال</w:t>
      </w:r>
      <w:r w:rsidR="00A4251C">
        <w:rPr>
          <w:rFonts w:hint="cs"/>
          <w:rtl/>
          <w:lang w:bidi="ar-SY"/>
        </w:rPr>
        <w:t>‍</w:t>
      </w:r>
      <w:r w:rsidR="0081066F">
        <w:rPr>
          <w:rFonts w:hint="cs"/>
          <w:rtl/>
          <w:lang w:bidi="ar-SY"/>
        </w:rPr>
        <w:t>م</w:t>
      </w:r>
      <w:r w:rsidRPr="00915864">
        <w:rPr>
          <w:rFonts w:hint="cs"/>
          <w:rtl/>
          <w:lang w:bidi="ar-SY"/>
        </w:rPr>
        <w:t>دير</w:t>
      </w:r>
    </w:p>
    <w:p w:rsidR="00A44807" w:rsidRPr="00E611B1" w:rsidRDefault="00A44807" w:rsidP="00BE78D0">
      <w:pPr>
        <w:spacing w:before="1200" w:after="120"/>
        <w:rPr>
          <w:lang w:bidi="ar-SA"/>
        </w:rPr>
      </w:pPr>
      <w:r w:rsidRPr="00B97275">
        <w:rPr>
          <w:rFonts w:hint="cs"/>
          <w:b/>
          <w:bCs/>
          <w:rtl/>
        </w:rPr>
        <w:t>ال‍ملحقات</w:t>
      </w:r>
      <w:r w:rsidRPr="00E611B1">
        <w:rPr>
          <w:rFonts w:hint="cs"/>
          <w:rtl/>
        </w:rPr>
        <w:t>:</w:t>
      </w:r>
      <w:r w:rsidRPr="00E611B1">
        <w:rPr>
          <w:rFonts w:hint="eastAsia"/>
          <w:rtl/>
        </w:rPr>
        <w:t> </w:t>
      </w:r>
      <w:r w:rsidRPr="00E611B1">
        <w:rPr>
          <w:rFonts w:hint="cs"/>
          <w:rtl/>
          <w:lang w:bidi="ar-SA"/>
        </w:rPr>
        <w:t xml:space="preserve">م‍حضر الاجتماع </w:t>
      </w:r>
      <w:r w:rsidR="00BE78D0">
        <w:rPr>
          <w:rFonts w:hint="cs"/>
          <w:rtl/>
          <w:lang w:bidi="ar-SA"/>
        </w:rPr>
        <w:t>ال</w:t>
      </w:r>
      <w:r w:rsidR="00A27F52">
        <w:rPr>
          <w:rFonts w:hint="cs"/>
          <w:rtl/>
          <w:lang w:bidi="ar-SA"/>
        </w:rPr>
        <w:t>‍</w:t>
      </w:r>
      <w:r w:rsidR="00BE78D0">
        <w:rPr>
          <w:rFonts w:hint="cs"/>
          <w:rtl/>
          <w:lang w:bidi="ar-SA"/>
        </w:rPr>
        <w:t>خامس</w:t>
      </w:r>
      <w:r w:rsidRPr="00E611B1">
        <w:rPr>
          <w:rFonts w:hint="cs"/>
          <w:rtl/>
          <w:lang w:bidi="ar-SA"/>
        </w:rPr>
        <w:t xml:space="preserve"> والستين للجنة لوائح الراديو</w:t>
      </w:r>
    </w:p>
    <w:p w:rsidR="00A828CC" w:rsidRPr="008E27BB" w:rsidRDefault="00A828CC" w:rsidP="00A44807">
      <w:pPr>
        <w:spacing w:before="1200"/>
        <w:rPr>
          <w:b/>
          <w:bCs/>
          <w:sz w:val="18"/>
          <w:szCs w:val="24"/>
          <w:rtl/>
        </w:rPr>
      </w:pPr>
      <w:r w:rsidRPr="003A0B05">
        <w:rPr>
          <w:b/>
          <w:bCs/>
          <w:sz w:val="18"/>
          <w:szCs w:val="24"/>
          <w:u w:val="single"/>
          <w:rtl/>
        </w:rPr>
        <w:t>التوزيع</w:t>
      </w:r>
      <w:r w:rsidRPr="008E27BB">
        <w:rPr>
          <w:b/>
          <w:bCs/>
          <w:sz w:val="18"/>
          <w:szCs w:val="24"/>
          <w:rtl/>
        </w:rPr>
        <w:t>:</w:t>
      </w:r>
    </w:p>
    <w:p w:rsidR="00A44807" w:rsidRPr="00A44807" w:rsidRDefault="00A44807" w:rsidP="00A44807">
      <w:pPr>
        <w:tabs>
          <w:tab w:val="left" w:pos="425"/>
        </w:tabs>
        <w:spacing w:before="0" w:line="187" w:lineRule="auto"/>
        <w:rPr>
          <w:sz w:val="18"/>
          <w:szCs w:val="24"/>
          <w:rtl/>
        </w:rPr>
      </w:pPr>
      <w:r w:rsidRPr="00A44807">
        <w:rPr>
          <w:sz w:val="18"/>
          <w:szCs w:val="24"/>
          <w:rtl/>
        </w:rPr>
        <w:t>-</w:t>
      </w:r>
      <w:r w:rsidRPr="00A44807">
        <w:rPr>
          <w:sz w:val="18"/>
          <w:szCs w:val="24"/>
          <w:rtl/>
        </w:rPr>
        <w:tab/>
        <w:t>إدارات الدول الأعضاء في الات</w:t>
      </w:r>
      <w:r w:rsidRPr="00A44807">
        <w:rPr>
          <w:rFonts w:hint="cs"/>
          <w:sz w:val="18"/>
          <w:szCs w:val="24"/>
          <w:rtl/>
        </w:rPr>
        <w:t>‍</w:t>
      </w:r>
      <w:r w:rsidRPr="00A44807">
        <w:rPr>
          <w:sz w:val="18"/>
          <w:szCs w:val="24"/>
          <w:rtl/>
        </w:rPr>
        <w:t>حاد</w:t>
      </w:r>
    </w:p>
    <w:p w:rsidR="00A44807" w:rsidRDefault="00A44807" w:rsidP="004B0371">
      <w:pPr>
        <w:tabs>
          <w:tab w:val="left" w:pos="425"/>
        </w:tabs>
        <w:spacing w:before="0" w:line="187" w:lineRule="auto"/>
        <w:rPr>
          <w:sz w:val="18"/>
          <w:szCs w:val="24"/>
        </w:rPr>
      </w:pPr>
      <w:r w:rsidRPr="00A44807">
        <w:rPr>
          <w:sz w:val="18"/>
          <w:szCs w:val="24"/>
          <w:rtl/>
        </w:rPr>
        <w:t>-</w:t>
      </w:r>
      <w:r w:rsidRPr="00A44807">
        <w:rPr>
          <w:sz w:val="18"/>
          <w:szCs w:val="24"/>
          <w:rtl/>
        </w:rPr>
        <w:tab/>
        <w:t>أعضاء ل</w:t>
      </w:r>
      <w:r w:rsidRPr="00A44807">
        <w:rPr>
          <w:rFonts w:hint="cs"/>
          <w:sz w:val="18"/>
          <w:szCs w:val="24"/>
          <w:rtl/>
        </w:rPr>
        <w:t>‍</w:t>
      </w:r>
      <w:r w:rsidRPr="00A44807">
        <w:rPr>
          <w:sz w:val="18"/>
          <w:szCs w:val="24"/>
          <w:rtl/>
        </w:rPr>
        <w:t>جنة لوائح الراديو</w:t>
      </w:r>
    </w:p>
    <w:p w:rsidR="004B0371" w:rsidRDefault="004B0371" w:rsidP="004B0371">
      <w:pPr>
        <w:tabs>
          <w:tab w:val="left" w:pos="425"/>
        </w:tabs>
        <w:spacing w:before="0" w:line="187" w:lineRule="auto"/>
        <w:rPr>
          <w:sz w:val="18"/>
          <w:szCs w:val="24"/>
          <w:rtl/>
        </w:rPr>
        <w:sectPr w:rsidR="004B0371" w:rsidSect="008F1A31">
          <w:headerReference w:type="default" r:id="rId9"/>
          <w:footerReference w:type="default" r:id="rId10"/>
          <w:headerReference w:type="first" r:id="rId11"/>
          <w:footerReference w:type="first" r:id="rId12"/>
          <w:pgSz w:w="11907" w:h="16834" w:code="9"/>
          <w:pgMar w:top="1418" w:right="1134" w:bottom="1134" w:left="1134" w:header="567" w:footer="567" w:gutter="0"/>
          <w:paperSrc w:first="7" w:other="7"/>
          <w:cols w:space="720"/>
          <w:titlePg/>
        </w:sectPr>
      </w:pPr>
    </w:p>
    <w:tbl>
      <w:tblPr>
        <w:tblpPr w:leftFromText="181" w:rightFromText="181" w:vertAnchor="text" w:tblpXSpec="right" w:tblpY="1"/>
        <w:bidiVisual/>
        <w:tblW w:w="5017" w:type="pct"/>
        <w:tblLayout w:type="fixed"/>
        <w:tblLook w:val="0000" w:firstRow="0" w:lastRow="0" w:firstColumn="0" w:lastColumn="0" w:noHBand="0" w:noVBand="0"/>
      </w:tblPr>
      <w:tblGrid>
        <w:gridCol w:w="6770"/>
        <w:gridCol w:w="3119"/>
      </w:tblGrid>
      <w:tr w:rsidR="00A27F52" w:rsidTr="00A27F52">
        <w:trPr>
          <w:cantSplit/>
          <w:trHeight w:val="20"/>
        </w:trPr>
        <w:tc>
          <w:tcPr>
            <w:tcW w:w="6770" w:type="dxa"/>
          </w:tcPr>
          <w:p w:rsidR="00A27F52" w:rsidRPr="000240CE" w:rsidRDefault="00A27F52" w:rsidP="00A27F52">
            <w:pPr>
              <w:pStyle w:val="LOGO"/>
              <w:framePr w:hSpace="0" w:wrap="auto" w:xAlign="left" w:yAlign="inline"/>
              <w:rPr>
                <w:sz w:val="26"/>
                <w:rtl/>
              </w:rPr>
            </w:pPr>
            <w:r>
              <w:rPr>
                <w:rFonts w:hint="cs"/>
                <w:rtl/>
              </w:rPr>
              <w:lastRenderedPageBreak/>
              <w:t>ل‍جنة لوائح الراديو</w:t>
            </w:r>
          </w:p>
          <w:p w:rsidR="00A27F52" w:rsidRPr="00436138" w:rsidRDefault="00A27F52" w:rsidP="00A27F52">
            <w:pPr>
              <w:pStyle w:val="Logo-1"/>
              <w:framePr w:hSpace="0" w:wrap="auto" w:xAlign="left" w:yAlign="inline"/>
              <w:spacing w:before="120"/>
              <w:rPr>
                <w:rFonts w:asciiTheme="minorHAnsi" w:hAnsiTheme="minorHAnsi"/>
                <w:smallCaps/>
                <w:sz w:val="22"/>
                <w:szCs w:val="32"/>
                <w:rtl/>
                <w:lang w:bidi="ar-SY"/>
              </w:rPr>
            </w:pPr>
            <w:r w:rsidRPr="00A70466">
              <w:rPr>
                <w:rFonts w:ascii="Calibri" w:hAnsi="Calibri" w:hint="cs"/>
                <w:sz w:val="24"/>
                <w:szCs w:val="32"/>
                <w:rtl/>
              </w:rPr>
              <w:t xml:space="preserve">جنيف، </w:t>
            </w:r>
            <w:r w:rsidRPr="00A70466">
              <w:rPr>
                <w:rFonts w:ascii="Calibri" w:hAnsi="Calibri"/>
                <w:sz w:val="24"/>
                <w:szCs w:val="32"/>
              </w:rPr>
              <w:t>21 - 17</w:t>
            </w:r>
            <w:r w:rsidRPr="00A70466">
              <w:rPr>
                <w:rFonts w:ascii="Calibri" w:hAnsi="Calibri" w:hint="cs"/>
                <w:sz w:val="24"/>
                <w:szCs w:val="32"/>
                <w:rtl/>
                <w:lang w:bidi="ar-SY"/>
              </w:rPr>
              <w:t xml:space="preserve"> مارس </w:t>
            </w:r>
            <w:r w:rsidRPr="00A70466">
              <w:rPr>
                <w:rFonts w:ascii="Calibri" w:hAnsi="Calibri"/>
                <w:sz w:val="24"/>
                <w:szCs w:val="32"/>
                <w:lang w:bidi="ar-SY"/>
              </w:rPr>
              <w:t>2014</w:t>
            </w:r>
          </w:p>
        </w:tc>
        <w:tc>
          <w:tcPr>
            <w:tcW w:w="3119" w:type="dxa"/>
          </w:tcPr>
          <w:p w:rsidR="00A27F52" w:rsidRDefault="00A27F52" w:rsidP="00A27F52">
            <w:pPr>
              <w:rPr>
                <w:rtl/>
              </w:rPr>
            </w:pPr>
            <w:bookmarkStart w:id="1" w:name="ditulogo"/>
            <w:bookmarkEnd w:id="1"/>
            <w:r>
              <w:rPr>
                <w:noProof/>
                <w:lang w:eastAsia="zh-CN" w:bidi="ar-SA"/>
              </w:rPr>
              <w:drawing>
                <wp:inline distT="0" distB="0" distL="0" distR="0" wp14:anchorId="08695F9E" wp14:editId="4D85D50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A27F52" w:rsidTr="00A27F52">
        <w:trPr>
          <w:cantSplit/>
          <w:trHeight w:val="20"/>
        </w:trPr>
        <w:tc>
          <w:tcPr>
            <w:tcW w:w="6770" w:type="dxa"/>
            <w:tcBorders>
              <w:bottom w:val="single" w:sz="12" w:space="0" w:color="auto"/>
            </w:tcBorders>
          </w:tcPr>
          <w:p w:rsidR="00A27F52" w:rsidRPr="00960962" w:rsidRDefault="00A27F52" w:rsidP="00A27F52">
            <w:pPr>
              <w:rPr>
                <w:rtl/>
              </w:rPr>
            </w:pPr>
          </w:p>
        </w:tc>
        <w:tc>
          <w:tcPr>
            <w:tcW w:w="3119" w:type="dxa"/>
            <w:tcBorders>
              <w:bottom w:val="single" w:sz="12" w:space="0" w:color="auto"/>
            </w:tcBorders>
          </w:tcPr>
          <w:p w:rsidR="00A27F52" w:rsidRPr="00A9645C" w:rsidRDefault="00A27F52" w:rsidP="00A27F52"/>
        </w:tc>
      </w:tr>
      <w:tr w:rsidR="00A27F52" w:rsidTr="00A27F52">
        <w:trPr>
          <w:cantSplit/>
          <w:trHeight w:val="20"/>
        </w:trPr>
        <w:tc>
          <w:tcPr>
            <w:tcW w:w="6770" w:type="dxa"/>
            <w:tcBorders>
              <w:top w:val="single" w:sz="12" w:space="0" w:color="auto"/>
            </w:tcBorders>
          </w:tcPr>
          <w:p w:rsidR="00A27F52" w:rsidRPr="00ED51EA" w:rsidRDefault="00A27F52" w:rsidP="00A27F52">
            <w:pPr>
              <w:pStyle w:val="Adress"/>
              <w:framePr w:hSpace="0" w:wrap="auto" w:vAnchor="margin" w:xAlign="left" w:yAlign="inline"/>
              <w:rPr>
                <w:rtl/>
              </w:rPr>
            </w:pPr>
          </w:p>
        </w:tc>
        <w:tc>
          <w:tcPr>
            <w:tcW w:w="3119" w:type="dxa"/>
            <w:tcBorders>
              <w:top w:val="single" w:sz="12" w:space="0" w:color="auto"/>
            </w:tcBorders>
          </w:tcPr>
          <w:p w:rsidR="00A27F52" w:rsidRPr="00ED51EA" w:rsidRDefault="00A27F52" w:rsidP="00A27F52">
            <w:pPr>
              <w:pStyle w:val="Adress"/>
              <w:framePr w:hSpace="0" w:wrap="auto" w:vAnchor="margin" w:xAlign="left" w:yAlign="inline"/>
            </w:pPr>
          </w:p>
        </w:tc>
      </w:tr>
      <w:tr w:rsidR="00A27F52" w:rsidTr="00A27F52">
        <w:trPr>
          <w:cantSplit/>
        </w:trPr>
        <w:tc>
          <w:tcPr>
            <w:tcW w:w="6770" w:type="dxa"/>
          </w:tcPr>
          <w:p w:rsidR="00A27F52" w:rsidRPr="00ED51EA" w:rsidRDefault="00A27F52" w:rsidP="00A27F52">
            <w:pPr>
              <w:pStyle w:val="Adress"/>
              <w:framePr w:hSpace="0" w:wrap="auto" w:vAnchor="margin" w:xAlign="left" w:yAlign="inline"/>
              <w:spacing w:before="0" w:line="192" w:lineRule="auto"/>
              <w:rPr>
                <w:rtl/>
              </w:rPr>
            </w:pPr>
          </w:p>
        </w:tc>
        <w:tc>
          <w:tcPr>
            <w:tcW w:w="3119" w:type="dxa"/>
            <w:vAlign w:val="center"/>
          </w:tcPr>
          <w:p w:rsidR="00A27F52" w:rsidRPr="00ED51EA" w:rsidRDefault="00A27F52" w:rsidP="00A27F52">
            <w:pPr>
              <w:pStyle w:val="Adress"/>
              <w:framePr w:hSpace="0" w:wrap="auto" w:vAnchor="margin" w:xAlign="left" w:yAlign="inline"/>
              <w:spacing w:before="0" w:line="192" w:lineRule="auto"/>
              <w:rPr>
                <w:rtl/>
              </w:rPr>
            </w:pPr>
            <w:r w:rsidRPr="00ED51EA">
              <w:rPr>
                <w:rtl/>
              </w:rPr>
              <w:t>ا</w:t>
            </w:r>
            <w:r w:rsidRPr="00ED51EA">
              <w:rPr>
                <w:rFonts w:hint="cs"/>
                <w:rtl/>
              </w:rPr>
              <w:t>ل</w:t>
            </w:r>
            <w:r w:rsidRPr="00ED51EA">
              <w:rPr>
                <w:rtl/>
              </w:rPr>
              <w:t>و</w:t>
            </w:r>
            <w:r w:rsidRPr="00ED51EA">
              <w:rPr>
                <w:rFonts w:hint="cs"/>
                <w:rtl/>
              </w:rPr>
              <w:t xml:space="preserve">ثيقة </w:t>
            </w:r>
            <w:r>
              <w:t>RRB14-1/17</w:t>
            </w:r>
            <w:r w:rsidRPr="00ED51EA">
              <w:t>-A</w:t>
            </w:r>
          </w:p>
        </w:tc>
      </w:tr>
      <w:tr w:rsidR="00A27F52" w:rsidTr="00A27F52">
        <w:trPr>
          <w:cantSplit/>
        </w:trPr>
        <w:tc>
          <w:tcPr>
            <w:tcW w:w="6770" w:type="dxa"/>
          </w:tcPr>
          <w:p w:rsidR="00A27F52" w:rsidRPr="00ED51EA" w:rsidRDefault="00A27F52" w:rsidP="00A27F52">
            <w:pPr>
              <w:pStyle w:val="Adress"/>
              <w:framePr w:hSpace="0" w:wrap="auto" w:vAnchor="margin" w:xAlign="left" w:yAlign="inline"/>
              <w:spacing w:before="0" w:line="192" w:lineRule="auto"/>
              <w:rPr>
                <w:rtl/>
              </w:rPr>
            </w:pPr>
          </w:p>
        </w:tc>
        <w:tc>
          <w:tcPr>
            <w:tcW w:w="3119" w:type="dxa"/>
            <w:vAlign w:val="center"/>
          </w:tcPr>
          <w:p w:rsidR="00A27F52" w:rsidRPr="003159FB" w:rsidRDefault="00A27F52" w:rsidP="00A27F52">
            <w:pPr>
              <w:pStyle w:val="Adress"/>
              <w:framePr w:hSpace="0" w:wrap="auto" w:vAnchor="margin" w:xAlign="left" w:yAlign="inline"/>
              <w:spacing w:before="0" w:line="192" w:lineRule="auto"/>
              <w:rPr>
                <w:rtl/>
              </w:rPr>
            </w:pPr>
            <w:r w:rsidRPr="003159FB">
              <w:t>23</w:t>
            </w:r>
            <w:r w:rsidRPr="003159FB">
              <w:rPr>
                <w:rFonts w:hint="cs"/>
                <w:rtl/>
              </w:rPr>
              <w:t xml:space="preserve"> أبريل </w:t>
            </w:r>
            <w:r w:rsidRPr="003159FB">
              <w:t>201</w:t>
            </w:r>
            <w:r>
              <w:t>4</w:t>
            </w:r>
          </w:p>
        </w:tc>
      </w:tr>
      <w:tr w:rsidR="00A27F52" w:rsidTr="00A27F52">
        <w:trPr>
          <w:cantSplit/>
        </w:trPr>
        <w:tc>
          <w:tcPr>
            <w:tcW w:w="6770" w:type="dxa"/>
          </w:tcPr>
          <w:p w:rsidR="00A27F52" w:rsidRPr="00ED51EA" w:rsidRDefault="00A27F52" w:rsidP="00A27F52">
            <w:pPr>
              <w:pStyle w:val="Adress"/>
              <w:framePr w:hSpace="0" w:wrap="auto" w:vAnchor="margin" w:xAlign="left" w:yAlign="inline"/>
              <w:spacing w:before="0" w:line="192" w:lineRule="auto"/>
              <w:rPr>
                <w:rFonts w:eastAsia="SimSun" w:hint="eastAsia"/>
                <w:rtl/>
              </w:rPr>
            </w:pPr>
          </w:p>
        </w:tc>
        <w:tc>
          <w:tcPr>
            <w:tcW w:w="3119" w:type="dxa"/>
            <w:vAlign w:val="center"/>
          </w:tcPr>
          <w:p w:rsidR="00A27F52" w:rsidRPr="003159FB" w:rsidRDefault="00A27F52" w:rsidP="00A27F52">
            <w:pPr>
              <w:pStyle w:val="Adress"/>
              <w:framePr w:hSpace="0" w:wrap="auto" w:vAnchor="margin" w:xAlign="left" w:yAlign="inline"/>
              <w:spacing w:before="0" w:line="192" w:lineRule="auto"/>
              <w:rPr>
                <w:rFonts w:asciiTheme="minorHAnsi" w:eastAsia="SimSun" w:hAnsiTheme="minorHAnsi"/>
              </w:rPr>
            </w:pPr>
            <w:r w:rsidRPr="00ED51EA">
              <w:rPr>
                <w:rFonts w:hint="cs"/>
                <w:rtl/>
              </w:rPr>
              <w:t xml:space="preserve">الأصل: </w:t>
            </w:r>
            <w:r>
              <w:rPr>
                <w:rFonts w:eastAsia="SimSun" w:hint="cs"/>
                <w:rtl/>
              </w:rPr>
              <w:t>بالإنكليزية</w:t>
            </w:r>
          </w:p>
        </w:tc>
      </w:tr>
      <w:tr w:rsidR="00A27F52" w:rsidTr="00A27F52">
        <w:trPr>
          <w:cantSplit/>
        </w:trPr>
        <w:tc>
          <w:tcPr>
            <w:tcW w:w="9889" w:type="dxa"/>
            <w:gridSpan w:val="2"/>
          </w:tcPr>
          <w:p w:rsidR="00A27F52" w:rsidRPr="00803531" w:rsidRDefault="00A27F52" w:rsidP="00A27F52">
            <w:pPr>
              <w:pStyle w:val="Source"/>
              <w:spacing w:before="120"/>
              <w:rPr>
                <w:rtl/>
              </w:rPr>
            </w:pPr>
          </w:p>
        </w:tc>
      </w:tr>
      <w:tr w:rsidR="00A27F52" w:rsidTr="00A27F52">
        <w:trPr>
          <w:cantSplit/>
        </w:trPr>
        <w:tc>
          <w:tcPr>
            <w:tcW w:w="9889" w:type="dxa"/>
            <w:gridSpan w:val="2"/>
          </w:tcPr>
          <w:p w:rsidR="00A27F52" w:rsidRPr="00F831FF" w:rsidRDefault="00A27F52" w:rsidP="00A27F52">
            <w:pPr>
              <w:pStyle w:val="Title1"/>
              <w:tabs>
                <w:tab w:val="clear" w:pos="567"/>
                <w:tab w:val="clear" w:pos="1134"/>
                <w:tab w:val="clear" w:pos="1701"/>
                <w:tab w:val="clear" w:pos="2268"/>
                <w:tab w:val="clear" w:pos="2835"/>
              </w:tabs>
              <w:rPr>
                <w:b/>
                <w:bCs/>
                <w:rtl/>
              </w:rPr>
            </w:pPr>
            <w:r w:rsidRPr="0027744F">
              <w:rPr>
                <w:rFonts w:ascii="Times New Roman" w:hAnsi="Times New Roman" w:hint="cs"/>
                <w:caps w:val="0"/>
                <w:noProof/>
                <w:w w:val="120"/>
                <w:sz w:val="36"/>
                <w:szCs w:val="36"/>
                <w:rtl/>
              </w:rPr>
              <w:t>م‍حضر</w:t>
            </w:r>
            <w:r w:rsidRPr="00F831FF">
              <w:rPr>
                <w:rStyle w:val="FootnoteReference"/>
                <w:rtl/>
              </w:rPr>
              <w:footnoteReference w:customMarkFollows="1" w:id="1"/>
              <w:t>*</w:t>
            </w:r>
            <w:r w:rsidRPr="00F831FF">
              <w:rPr>
                <w:rtl/>
              </w:rPr>
              <w:br/>
            </w:r>
            <w:r w:rsidRPr="0027744F">
              <w:rPr>
                <w:rFonts w:ascii="Times New Roman" w:hAnsi="Times New Roman"/>
                <w:caps w:val="0"/>
                <w:noProof/>
                <w:w w:val="120"/>
                <w:sz w:val="36"/>
                <w:szCs w:val="36"/>
                <w:rtl/>
              </w:rPr>
              <w:t xml:space="preserve">الاجتماع </w:t>
            </w:r>
            <w:r w:rsidRPr="0027744F">
              <w:rPr>
                <w:rFonts w:ascii="Times New Roman" w:hAnsi="Times New Roman" w:hint="cs"/>
                <w:caps w:val="0"/>
                <w:noProof/>
                <w:w w:val="120"/>
                <w:sz w:val="36"/>
                <w:szCs w:val="36"/>
                <w:rtl/>
              </w:rPr>
              <w:t>الخامس والستين</w:t>
            </w:r>
            <w:r w:rsidRPr="0027744F">
              <w:rPr>
                <w:rFonts w:ascii="Times New Roman" w:hAnsi="Times New Roman"/>
                <w:caps w:val="0"/>
                <w:noProof/>
                <w:w w:val="120"/>
                <w:sz w:val="36"/>
                <w:szCs w:val="36"/>
                <w:rtl/>
              </w:rPr>
              <w:t xml:space="preserve"> للجنة لوائح الراديو</w:t>
            </w:r>
          </w:p>
          <w:p w:rsidR="00A27F52" w:rsidRPr="007404F3" w:rsidRDefault="00A27F52" w:rsidP="0027744F">
            <w:pPr>
              <w:tabs>
                <w:tab w:val="clear" w:pos="794"/>
                <w:tab w:val="clear" w:pos="1191"/>
                <w:tab w:val="clear" w:pos="1588"/>
                <w:tab w:val="clear" w:pos="1985"/>
                <w:tab w:val="left" w:pos="1134"/>
              </w:tabs>
              <w:overflowPunct/>
              <w:autoSpaceDE/>
              <w:autoSpaceDN/>
              <w:adjustRightInd/>
              <w:jc w:val="center"/>
              <w:textAlignment w:val="auto"/>
              <w:rPr>
                <w:b/>
                <w:bCs/>
                <w:rtl/>
              </w:rPr>
            </w:pPr>
            <w:r w:rsidRPr="0027744F">
              <w:rPr>
                <w:rFonts w:ascii="Times New Roman" w:hAnsi="Times New Roman"/>
                <w:lang w:bidi="ar-SA"/>
              </w:rPr>
              <w:t>21-17</w:t>
            </w:r>
            <w:r w:rsidRPr="0027744F">
              <w:rPr>
                <w:rFonts w:ascii="Times New Roman" w:hAnsi="Times New Roman" w:hint="cs"/>
                <w:rtl/>
                <w:lang w:bidi="ar-SA"/>
              </w:rPr>
              <w:t xml:space="preserve"> مارس </w:t>
            </w:r>
            <w:r w:rsidRPr="0027744F">
              <w:rPr>
                <w:rFonts w:ascii="Times New Roman" w:hAnsi="Times New Roman"/>
                <w:lang w:bidi="ar-SA"/>
              </w:rPr>
              <w:t>2014</w:t>
            </w:r>
          </w:p>
        </w:tc>
      </w:tr>
    </w:tbl>
    <w:p w:rsidR="00A27F52" w:rsidRPr="00A766D7" w:rsidRDefault="00A27F52" w:rsidP="00A27F52">
      <w:pPr>
        <w:tabs>
          <w:tab w:val="clear" w:pos="1985"/>
          <w:tab w:val="left" w:pos="1984"/>
        </w:tabs>
        <w:spacing w:before="240"/>
        <w:ind w:left="1984" w:hanging="1984"/>
        <w:rPr>
          <w:rtl/>
        </w:rPr>
      </w:pPr>
      <w:r w:rsidRPr="00A766D7">
        <w:rPr>
          <w:u w:val="single"/>
          <w:rtl/>
        </w:rPr>
        <w:t>الحاضرون</w:t>
      </w:r>
      <w:r w:rsidRPr="00A766D7">
        <w:rPr>
          <w:rtl/>
        </w:rPr>
        <w:t>:</w:t>
      </w:r>
      <w:r w:rsidRPr="00A766D7">
        <w:rPr>
          <w:rtl/>
        </w:rPr>
        <w:tab/>
      </w:r>
      <w:r w:rsidRPr="00A766D7">
        <w:rPr>
          <w:u w:val="single"/>
          <w:rtl/>
        </w:rPr>
        <w:t>أعضاء</w:t>
      </w:r>
      <w:r w:rsidRPr="00A766D7">
        <w:rPr>
          <w:rFonts w:hint="cs"/>
          <w:u w:val="single"/>
          <w:rtl/>
        </w:rPr>
        <w:t xml:space="preserve"> لجنة لوائح الراديو</w:t>
      </w:r>
    </w:p>
    <w:p w:rsidR="00A27F52" w:rsidRPr="00A766D7" w:rsidRDefault="00A27F52" w:rsidP="00A27F52">
      <w:pPr>
        <w:tabs>
          <w:tab w:val="clear" w:pos="1985"/>
          <w:tab w:val="left" w:pos="1984"/>
        </w:tabs>
        <w:spacing w:before="0"/>
        <w:ind w:left="1984" w:hanging="1984"/>
        <w:rPr>
          <w:rtl/>
        </w:rPr>
      </w:pPr>
      <w:r w:rsidRPr="00A766D7">
        <w:rPr>
          <w:rtl/>
        </w:rPr>
        <w:tab/>
        <w:t>السيد س. ك. كيب</w:t>
      </w:r>
      <w:r w:rsidRPr="00A766D7">
        <w:rPr>
          <w:rFonts w:hint="cs"/>
          <w:rtl/>
        </w:rPr>
        <w:t>‍‍</w:t>
      </w:r>
      <w:r w:rsidRPr="00A766D7">
        <w:rPr>
          <w:rtl/>
        </w:rPr>
        <w:t>ي</w:t>
      </w:r>
      <w:r w:rsidRPr="00A766D7">
        <w:rPr>
          <w:rFonts w:hint="cs"/>
          <w:rtl/>
        </w:rPr>
        <w:t>، الرئيس</w:t>
      </w:r>
    </w:p>
    <w:p w:rsidR="00A27F52" w:rsidRPr="00A766D7" w:rsidRDefault="00A27F52" w:rsidP="00A27F52">
      <w:pPr>
        <w:tabs>
          <w:tab w:val="clear" w:pos="1985"/>
          <w:tab w:val="left" w:pos="1984"/>
        </w:tabs>
        <w:spacing w:before="0"/>
        <w:ind w:left="1984" w:hanging="1984"/>
        <w:rPr>
          <w:rtl/>
        </w:rPr>
      </w:pPr>
      <w:r w:rsidRPr="00A766D7">
        <w:rPr>
          <w:rFonts w:hint="cs"/>
          <w:rtl/>
        </w:rPr>
        <w:tab/>
      </w:r>
      <w:r w:rsidRPr="00A766D7">
        <w:rPr>
          <w:rtl/>
        </w:rPr>
        <w:t>السيد م. زيلينسكاس</w:t>
      </w:r>
      <w:r w:rsidRPr="00A766D7">
        <w:rPr>
          <w:rFonts w:hint="cs"/>
          <w:rtl/>
        </w:rPr>
        <w:t>، نائب الرئيس</w:t>
      </w:r>
    </w:p>
    <w:p w:rsidR="00A27F52" w:rsidRPr="00A766D7" w:rsidRDefault="00A27F52" w:rsidP="00A27F52">
      <w:pPr>
        <w:tabs>
          <w:tab w:val="clear" w:pos="1985"/>
          <w:tab w:val="left" w:pos="1984"/>
        </w:tabs>
        <w:spacing w:before="0"/>
        <w:ind w:left="1984" w:hanging="1984"/>
        <w:rPr>
          <w:rtl/>
        </w:rPr>
      </w:pPr>
      <w:r w:rsidRPr="00A766D7">
        <w:rPr>
          <w:rFonts w:hint="cs"/>
          <w:rtl/>
        </w:rPr>
        <w:tab/>
      </w:r>
      <w:r w:rsidRPr="00A766D7">
        <w:rPr>
          <w:rtl/>
        </w:rPr>
        <w:t>السيد م. بيسي؛ السيد أ. ر. إبادي؛</w:t>
      </w:r>
      <w:r w:rsidRPr="00A766D7">
        <w:rPr>
          <w:rFonts w:hint="cs"/>
          <w:rtl/>
        </w:rPr>
        <w:t xml:space="preserve"> </w:t>
      </w:r>
      <w:r w:rsidRPr="00A766D7">
        <w:rPr>
          <w:rtl/>
        </w:rPr>
        <w:t>السيد ب. ك. غارغ</w:t>
      </w:r>
      <w:r w:rsidRPr="00A766D7">
        <w:rPr>
          <w:rFonts w:hint="cs"/>
          <w:rtl/>
        </w:rPr>
        <w:t xml:space="preserve">؛ </w:t>
      </w:r>
      <w:r w:rsidRPr="00A766D7">
        <w:rPr>
          <w:rtl/>
        </w:rPr>
        <w:t>السيد ي. إتو</w:t>
      </w:r>
      <w:r w:rsidRPr="00A766D7">
        <w:rPr>
          <w:rFonts w:hint="cs"/>
          <w:rtl/>
        </w:rPr>
        <w:t>؛</w:t>
      </w:r>
    </w:p>
    <w:p w:rsidR="00A27F52" w:rsidRPr="00A766D7" w:rsidRDefault="00A27F52" w:rsidP="00A27F52">
      <w:pPr>
        <w:tabs>
          <w:tab w:val="clear" w:pos="1985"/>
          <w:tab w:val="left" w:pos="1984"/>
        </w:tabs>
        <w:spacing w:before="0"/>
        <w:ind w:left="1984" w:hanging="1984"/>
        <w:rPr>
          <w:rtl/>
        </w:rPr>
      </w:pPr>
      <w:r w:rsidRPr="00A766D7">
        <w:rPr>
          <w:rFonts w:hint="cs"/>
          <w:rtl/>
        </w:rPr>
        <w:tab/>
      </w:r>
      <w:r w:rsidRPr="00A766D7">
        <w:rPr>
          <w:rtl/>
        </w:rPr>
        <w:t>السيد س. كوفي؛</w:t>
      </w:r>
      <w:r w:rsidRPr="00A766D7">
        <w:rPr>
          <w:rFonts w:hint="cs"/>
          <w:rtl/>
        </w:rPr>
        <w:t xml:space="preserve"> </w:t>
      </w:r>
      <w:r w:rsidRPr="00A766D7">
        <w:rPr>
          <w:rtl/>
        </w:rPr>
        <w:t xml:space="preserve">السيد أ. </w:t>
      </w:r>
      <w:r>
        <w:rPr>
          <w:rFonts w:hint="cs"/>
          <w:rtl/>
        </w:rPr>
        <w:t>ماغينتا</w:t>
      </w:r>
      <w:r w:rsidRPr="00A766D7">
        <w:rPr>
          <w:rFonts w:hint="cs"/>
          <w:rtl/>
        </w:rPr>
        <w:t xml:space="preserve">؛ </w:t>
      </w:r>
      <w:r w:rsidRPr="00A766D7">
        <w:rPr>
          <w:rtl/>
        </w:rPr>
        <w:t>السيد ب. نورماتوف؛</w:t>
      </w:r>
    </w:p>
    <w:p w:rsidR="00A27F52" w:rsidRPr="00A766D7" w:rsidRDefault="00A27F52" w:rsidP="00A27F52">
      <w:pPr>
        <w:tabs>
          <w:tab w:val="clear" w:pos="1985"/>
          <w:tab w:val="left" w:pos="1984"/>
        </w:tabs>
        <w:spacing w:before="0"/>
        <w:ind w:left="1984" w:hanging="1984"/>
        <w:rPr>
          <w:rtl/>
        </w:rPr>
      </w:pPr>
      <w:r w:rsidRPr="00A766D7">
        <w:rPr>
          <w:rFonts w:hint="cs"/>
          <w:rtl/>
        </w:rPr>
        <w:tab/>
      </w:r>
      <w:r w:rsidRPr="00A766D7">
        <w:rPr>
          <w:rtl/>
        </w:rPr>
        <w:t>السيد ف. ستريليتس</w:t>
      </w:r>
      <w:r w:rsidRPr="00A766D7">
        <w:rPr>
          <w:rFonts w:hint="cs"/>
          <w:rtl/>
        </w:rPr>
        <w:t>؛</w:t>
      </w:r>
      <w:r w:rsidRPr="00A766D7">
        <w:rPr>
          <w:rtl/>
        </w:rPr>
        <w:t xml:space="preserve"> السيد ر. ل. تيران؛</w:t>
      </w:r>
    </w:p>
    <w:p w:rsidR="00A27F52" w:rsidRPr="00A766D7" w:rsidRDefault="00A27F52" w:rsidP="00A27F52">
      <w:pPr>
        <w:tabs>
          <w:tab w:val="clear" w:pos="1985"/>
          <w:tab w:val="left" w:pos="1984"/>
        </w:tabs>
        <w:spacing w:before="240"/>
        <w:ind w:left="1984" w:hanging="1984"/>
        <w:rPr>
          <w:rtl/>
        </w:rPr>
      </w:pPr>
      <w:r w:rsidRPr="00A766D7">
        <w:rPr>
          <w:rtl/>
        </w:rPr>
        <w:tab/>
      </w:r>
      <w:r w:rsidRPr="00A766D7">
        <w:rPr>
          <w:rFonts w:hint="cs"/>
          <w:u w:val="single"/>
          <w:rtl/>
        </w:rPr>
        <w:t>الأمين التنفيذي للجنة لوائح الراديو</w:t>
      </w:r>
    </w:p>
    <w:p w:rsidR="00A27F52" w:rsidRPr="00A766D7" w:rsidRDefault="00A27F52" w:rsidP="00A27F52">
      <w:pPr>
        <w:tabs>
          <w:tab w:val="clear" w:pos="1985"/>
          <w:tab w:val="left" w:pos="1984"/>
        </w:tabs>
        <w:spacing w:before="0"/>
        <w:ind w:left="1984" w:hanging="1984"/>
        <w:rPr>
          <w:rtl/>
        </w:rPr>
      </w:pPr>
      <w:r w:rsidRPr="00A766D7">
        <w:rPr>
          <w:rFonts w:hint="cs"/>
          <w:rtl/>
        </w:rPr>
        <w:tab/>
      </w:r>
      <w:r w:rsidRPr="00A766D7">
        <w:rPr>
          <w:rtl/>
        </w:rPr>
        <w:t>السيد فرانسوا رانسي، مدير مكتب الاتصالات الراديوية</w:t>
      </w:r>
    </w:p>
    <w:p w:rsidR="00A27F52" w:rsidRPr="00A766D7" w:rsidRDefault="00A27F52" w:rsidP="00A27F52">
      <w:pPr>
        <w:tabs>
          <w:tab w:val="clear" w:pos="1985"/>
          <w:tab w:val="left" w:pos="1984"/>
        </w:tabs>
        <w:spacing w:before="240"/>
        <w:ind w:left="1984" w:hanging="1984"/>
        <w:rPr>
          <w:rtl/>
        </w:rPr>
      </w:pPr>
      <w:r w:rsidRPr="00A766D7">
        <w:rPr>
          <w:rtl/>
        </w:rPr>
        <w:tab/>
      </w:r>
      <w:r w:rsidRPr="00A766D7">
        <w:rPr>
          <w:rFonts w:hint="cs"/>
          <w:u w:val="single"/>
          <w:rtl/>
        </w:rPr>
        <w:t>كاتبا المحاضر</w:t>
      </w:r>
    </w:p>
    <w:p w:rsidR="00A27F52" w:rsidRPr="00A766D7" w:rsidRDefault="00A27F52" w:rsidP="00A27F52">
      <w:pPr>
        <w:tabs>
          <w:tab w:val="clear" w:pos="1985"/>
          <w:tab w:val="left" w:pos="1984"/>
        </w:tabs>
        <w:spacing w:before="0"/>
        <w:ind w:left="1984" w:hanging="1984"/>
        <w:rPr>
          <w:rtl/>
        </w:rPr>
      </w:pPr>
      <w:r w:rsidRPr="00A766D7">
        <w:rPr>
          <w:rFonts w:hint="cs"/>
          <w:rtl/>
        </w:rPr>
        <w:tab/>
      </w:r>
      <w:r w:rsidRPr="00A766D7">
        <w:rPr>
          <w:rtl/>
        </w:rPr>
        <w:t xml:space="preserve">السيد ت. إلدريدج والسيد </w:t>
      </w:r>
      <w:r w:rsidRPr="00A766D7">
        <w:rPr>
          <w:rFonts w:hint="cs"/>
          <w:rtl/>
        </w:rPr>
        <w:t>م. جونسون</w:t>
      </w:r>
    </w:p>
    <w:p w:rsidR="00A27F52" w:rsidRPr="00A766D7" w:rsidRDefault="00A27F52" w:rsidP="00A27F52">
      <w:pPr>
        <w:tabs>
          <w:tab w:val="clear" w:pos="1985"/>
          <w:tab w:val="left" w:pos="1984"/>
        </w:tabs>
        <w:spacing w:before="240"/>
        <w:ind w:left="2160" w:hanging="2160"/>
        <w:rPr>
          <w:rtl/>
        </w:rPr>
      </w:pPr>
      <w:r w:rsidRPr="00A766D7">
        <w:rPr>
          <w:u w:val="single"/>
          <w:rtl/>
        </w:rPr>
        <w:t>حضر الاجتماع أيضاً</w:t>
      </w:r>
      <w:r w:rsidRPr="00A766D7">
        <w:rPr>
          <w:rtl/>
        </w:rPr>
        <w:t>:</w:t>
      </w:r>
      <w:r w:rsidRPr="00A766D7">
        <w:rPr>
          <w:rtl/>
        </w:rPr>
        <w:tab/>
      </w:r>
      <w:r w:rsidRPr="00A766D7">
        <w:rPr>
          <w:spacing w:val="-4"/>
          <w:rtl/>
        </w:rPr>
        <w:t xml:space="preserve">السيد ف. </w:t>
      </w:r>
      <w:r>
        <w:rPr>
          <w:rFonts w:hint="cs"/>
          <w:spacing w:val="-4"/>
          <w:rtl/>
        </w:rPr>
        <w:t>ليتي</w:t>
      </w:r>
      <w:r w:rsidRPr="00A766D7">
        <w:rPr>
          <w:spacing w:val="-4"/>
          <w:rtl/>
        </w:rPr>
        <w:t xml:space="preserve">، نائب </w:t>
      </w:r>
      <w:r w:rsidRPr="00A766D7">
        <w:rPr>
          <w:rFonts w:hint="cs"/>
          <w:spacing w:val="-4"/>
          <w:rtl/>
        </w:rPr>
        <w:t>مدير مكتب الاتصالات الراديوية</w:t>
      </w:r>
      <w:r w:rsidRPr="00A766D7">
        <w:rPr>
          <w:spacing w:val="-4"/>
          <w:rtl/>
        </w:rPr>
        <w:t xml:space="preserve"> ورئيس دائرة المعلوماتية والإدارة والمنشورات</w:t>
      </w:r>
    </w:p>
    <w:p w:rsidR="00A27F52" w:rsidRPr="00A766D7" w:rsidRDefault="00A27F52" w:rsidP="00A27F52">
      <w:pPr>
        <w:tabs>
          <w:tab w:val="clear" w:pos="1985"/>
          <w:tab w:val="left" w:pos="1984"/>
        </w:tabs>
        <w:spacing w:before="0"/>
        <w:ind w:left="2160" w:hanging="2160"/>
        <w:rPr>
          <w:rtl/>
        </w:rPr>
      </w:pPr>
      <w:r w:rsidRPr="00A766D7">
        <w:rPr>
          <w:rtl/>
        </w:rPr>
        <w:tab/>
        <w:t xml:space="preserve">السيد </w:t>
      </w:r>
      <w:r w:rsidRPr="00A766D7">
        <w:rPr>
          <w:rFonts w:hint="cs"/>
          <w:rtl/>
        </w:rPr>
        <w:t>إ</w:t>
      </w:r>
      <w:r w:rsidRPr="00A766D7">
        <w:rPr>
          <w:rtl/>
        </w:rPr>
        <w:t>. هن‍ري، رئيس دائرة الخدمات الفضائية</w:t>
      </w:r>
    </w:p>
    <w:p w:rsidR="00A27F52" w:rsidRPr="00A766D7" w:rsidRDefault="00A27F52" w:rsidP="00A27F52">
      <w:pPr>
        <w:tabs>
          <w:tab w:val="clear" w:pos="1985"/>
          <w:tab w:val="left" w:pos="1984"/>
        </w:tabs>
        <w:spacing w:before="0"/>
        <w:ind w:left="2160" w:hanging="2160"/>
        <w:rPr>
          <w:rtl/>
        </w:rPr>
      </w:pPr>
      <w:r w:rsidRPr="00A766D7">
        <w:rPr>
          <w:rtl/>
        </w:rPr>
        <w:tab/>
        <w:t xml:space="preserve">السيد </w:t>
      </w:r>
      <w:r w:rsidRPr="00A766D7">
        <w:rPr>
          <w:rFonts w:hint="cs"/>
          <w:rtl/>
        </w:rPr>
        <w:t>أ</w:t>
      </w:r>
      <w:r w:rsidRPr="00A766D7">
        <w:rPr>
          <w:rtl/>
        </w:rPr>
        <w:t xml:space="preserve">. </w:t>
      </w:r>
      <w:r w:rsidRPr="00A766D7">
        <w:rPr>
          <w:rFonts w:hint="cs"/>
          <w:rtl/>
        </w:rPr>
        <w:t>منديز</w:t>
      </w:r>
      <w:r w:rsidRPr="00A766D7">
        <w:rPr>
          <w:rtl/>
        </w:rPr>
        <w:t>، رئيس دائرة الخدمات الأرضية</w:t>
      </w:r>
    </w:p>
    <w:p w:rsidR="00A27F52" w:rsidRPr="00A766D7" w:rsidRDefault="00A27F52" w:rsidP="00A27F52">
      <w:pPr>
        <w:tabs>
          <w:tab w:val="clear" w:pos="1985"/>
          <w:tab w:val="left" w:pos="1984"/>
        </w:tabs>
        <w:spacing w:before="0"/>
        <w:ind w:left="2160" w:hanging="2160"/>
        <w:rPr>
          <w:rtl/>
        </w:rPr>
      </w:pPr>
      <w:r w:rsidRPr="00A766D7">
        <w:rPr>
          <w:rFonts w:hint="cs"/>
          <w:rtl/>
        </w:rPr>
        <w:tab/>
        <w:t>السيد ب. با، دائرة الخدمات الأرضية/شعبة النشر والتسجيل</w:t>
      </w:r>
    </w:p>
    <w:p w:rsidR="00A27F52" w:rsidRPr="00A766D7" w:rsidRDefault="00A27F52" w:rsidP="00A27F52">
      <w:pPr>
        <w:tabs>
          <w:tab w:val="clear" w:pos="1985"/>
          <w:tab w:val="left" w:pos="1984"/>
        </w:tabs>
        <w:spacing w:before="0"/>
        <w:ind w:left="2160" w:hanging="2160"/>
        <w:rPr>
          <w:rtl/>
        </w:rPr>
      </w:pPr>
      <w:r w:rsidRPr="00A766D7">
        <w:rPr>
          <w:rFonts w:hint="cs"/>
          <w:rtl/>
        </w:rPr>
        <w:tab/>
        <w:t xml:space="preserve">السيد ك. بوغين‍ز، </w:t>
      </w:r>
      <w:r w:rsidRPr="00A766D7">
        <w:rPr>
          <w:rtl/>
        </w:rPr>
        <w:t>دائرة الخدمات الأرضية/</w:t>
      </w:r>
      <w:r w:rsidRPr="00A766D7">
        <w:rPr>
          <w:rFonts w:hint="cs"/>
          <w:rtl/>
        </w:rPr>
        <w:t>شعبة الخدمات الثابتة والمتنقلة</w:t>
      </w:r>
    </w:p>
    <w:p w:rsidR="00A27F52" w:rsidRPr="00A766D7" w:rsidRDefault="00A27F52" w:rsidP="00A27F52">
      <w:pPr>
        <w:tabs>
          <w:tab w:val="clear" w:pos="1985"/>
          <w:tab w:val="left" w:pos="1984"/>
        </w:tabs>
        <w:spacing w:before="0"/>
        <w:ind w:left="2160" w:hanging="2160"/>
        <w:rPr>
          <w:rtl/>
        </w:rPr>
      </w:pPr>
      <w:r w:rsidRPr="00A766D7">
        <w:rPr>
          <w:rFonts w:hint="cs"/>
          <w:rtl/>
        </w:rPr>
        <w:tab/>
        <w:t xml:space="preserve">السيد </w:t>
      </w:r>
      <w:r>
        <w:rPr>
          <w:rFonts w:hint="cs"/>
          <w:rtl/>
        </w:rPr>
        <w:t>ف</w:t>
      </w:r>
      <w:r w:rsidRPr="00A766D7">
        <w:rPr>
          <w:rFonts w:hint="cs"/>
          <w:rtl/>
        </w:rPr>
        <w:t xml:space="preserve">. هاي، </w:t>
      </w:r>
      <w:r w:rsidRPr="00A766D7">
        <w:rPr>
          <w:rtl/>
        </w:rPr>
        <w:t>دائرة الخدمات الأرضية/</w:t>
      </w:r>
      <w:r w:rsidRPr="00A766D7">
        <w:rPr>
          <w:rFonts w:hint="cs"/>
          <w:rtl/>
        </w:rPr>
        <w:t>شعبة الخدمات الإذاعية</w:t>
      </w:r>
    </w:p>
    <w:p w:rsidR="00A27F52" w:rsidRPr="00A766D7" w:rsidRDefault="00A27F52" w:rsidP="00A27F52">
      <w:pPr>
        <w:tabs>
          <w:tab w:val="clear" w:pos="1588"/>
          <w:tab w:val="clear" w:pos="1985"/>
          <w:tab w:val="left" w:pos="1984"/>
        </w:tabs>
        <w:spacing w:before="0"/>
        <w:ind w:left="794" w:hanging="794"/>
        <w:rPr>
          <w:rtl/>
        </w:rPr>
      </w:pPr>
      <w:r w:rsidRPr="00A766D7">
        <w:rPr>
          <w:rFonts w:hint="cs"/>
          <w:rtl/>
        </w:rPr>
        <w:lastRenderedPageBreak/>
        <w:tab/>
        <w:t>السيدة ف. غلود، دائرة الخدمات الفضائية/شعبة التبليغ والخطط للخدمات الفضائية</w:t>
      </w:r>
      <w:r>
        <w:rPr>
          <w:rFonts w:hint="cs"/>
          <w:rtl/>
        </w:rPr>
        <w:t xml:space="preserve"> (القائمة بأعمال رئيس دائرة الخدمات الفضائية/شعبة التبليغ والخطط للخدمات الفضائية)</w:t>
      </w:r>
    </w:p>
    <w:p w:rsidR="00A27F52" w:rsidRPr="00A766D7" w:rsidRDefault="00A27F52" w:rsidP="00A27F52">
      <w:pPr>
        <w:tabs>
          <w:tab w:val="clear" w:pos="1985"/>
          <w:tab w:val="left" w:pos="1984"/>
        </w:tabs>
        <w:spacing w:before="0"/>
        <w:ind w:left="2160" w:hanging="2160"/>
        <w:rPr>
          <w:rtl/>
        </w:rPr>
      </w:pPr>
      <w:r w:rsidRPr="00A766D7">
        <w:rPr>
          <w:rFonts w:hint="cs"/>
          <w:rtl/>
        </w:rPr>
        <w:tab/>
        <w:t>السيد أ. ماتاس، دائرة الخدمات الفضائية/شعبة النشر والتسجيل للخدمات الفضائية</w:t>
      </w:r>
    </w:p>
    <w:p w:rsidR="00A27F52" w:rsidRPr="00A766D7" w:rsidRDefault="00A27F52" w:rsidP="00A27F52">
      <w:pPr>
        <w:tabs>
          <w:tab w:val="clear" w:pos="1985"/>
          <w:tab w:val="left" w:pos="1984"/>
        </w:tabs>
        <w:spacing w:before="0"/>
        <w:ind w:left="794" w:hanging="794"/>
        <w:rPr>
          <w:rtl/>
        </w:rPr>
      </w:pPr>
      <w:r w:rsidRPr="00A766D7">
        <w:rPr>
          <w:rFonts w:hint="cs"/>
          <w:rtl/>
        </w:rPr>
        <w:tab/>
      </w:r>
      <w:r w:rsidRPr="00A766D7">
        <w:rPr>
          <w:rtl/>
        </w:rPr>
        <w:t>السيد م. ساكاموتو، دائرة الخدمات الفضائية</w:t>
      </w:r>
      <w:r w:rsidRPr="00A766D7">
        <w:rPr>
          <w:lang w:val="en-GB"/>
        </w:rPr>
        <w:t>/</w:t>
      </w:r>
      <w:r w:rsidRPr="00A766D7">
        <w:rPr>
          <w:rtl/>
        </w:rPr>
        <w:t>شعبة التبليغ والخطط للخدمات الفضائية</w:t>
      </w:r>
      <w:r w:rsidRPr="00A766D7">
        <w:rPr>
          <w:rFonts w:hint="cs"/>
          <w:rtl/>
        </w:rPr>
        <w:t xml:space="preserve"> (القائم بأعمال رئيس دائرة الخدمات الفضائية/شعبة تنسيق الأنظمة الفضائية)</w:t>
      </w:r>
    </w:p>
    <w:p w:rsidR="00A27F52" w:rsidRPr="00A766D7" w:rsidRDefault="00A27F52" w:rsidP="00A27F52">
      <w:pPr>
        <w:keepNext/>
        <w:tabs>
          <w:tab w:val="clear" w:pos="1985"/>
          <w:tab w:val="left" w:pos="1984"/>
        </w:tabs>
        <w:spacing w:before="0"/>
        <w:ind w:left="2160" w:hanging="2160"/>
        <w:rPr>
          <w:rtl/>
        </w:rPr>
      </w:pPr>
      <w:r w:rsidRPr="00A766D7">
        <w:rPr>
          <w:rFonts w:hint="cs"/>
          <w:rtl/>
        </w:rPr>
        <w:tab/>
      </w:r>
      <w:r w:rsidRPr="00A766D7">
        <w:rPr>
          <w:rtl/>
        </w:rPr>
        <w:t xml:space="preserve">السيد </w:t>
      </w:r>
      <w:r w:rsidRPr="00A766D7">
        <w:rPr>
          <w:rFonts w:hint="cs"/>
          <w:rtl/>
        </w:rPr>
        <w:t>ف.</w:t>
      </w:r>
      <w:r w:rsidRPr="00A766D7">
        <w:rPr>
          <w:rtl/>
        </w:rPr>
        <w:t xml:space="preserve"> تيموفيف، المستشار الخاص للأمين العام</w:t>
      </w:r>
    </w:p>
    <w:p w:rsidR="00A27F52" w:rsidRPr="00A766D7" w:rsidRDefault="00A27F52" w:rsidP="00A27F52">
      <w:pPr>
        <w:tabs>
          <w:tab w:val="clear" w:pos="1985"/>
          <w:tab w:val="left" w:pos="1984"/>
        </w:tabs>
        <w:spacing w:before="0"/>
        <w:ind w:left="2160" w:hanging="2160"/>
        <w:rPr>
          <w:rtl/>
        </w:rPr>
      </w:pPr>
      <w:r w:rsidRPr="00A766D7">
        <w:rPr>
          <w:rFonts w:hint="cs"/>
          <w:rtl/>
        </w:rPr>
        <w:tab/>
        <w:t>السيد د. بوتا، دائرة لجان الدراسات</w:t>
      </w:r>
    </w:p>
    <w:p w:rsidR="00A27F52" w:rsidRPr="00A766D7" w:rsidRDefault="00A27F52" w:rsidP="00A27F52">
      <w:pPr>
        <w:tabs>
          <w:tab w:val="clear" w:pos="1985"/>
          <w:tab w:val="left" w:pos="1984"/>
        </w:tabs>
        <w:spacing w:before="0"/>
        <w:ind w:left="2160" w:hanging="2160"/>
        <w:rPr>
          <w:rtl/>
        </w:rPr>
      </w:pPr>
      <w:r w:rsidRPr="00A766D7">
        <w:rPr>
          <w:rFonts w:hint="cs"/>
          <w:rtl/>
        </w:rPr>
        <w:tab/>
        <w:t>السيد أ. غيو، المستشار القانوني</w:t>
      </w:r>
      <w:r>
        <w:rPr>
          <w:rFonts w:hint="cs"/>
          <w:rtl/>
        </w:rPr>
        <w:t xml:space="preserve"> للاتحاد</w:t>
      </w:r>
    </w:p>
    <w:p w:rsidR="00A27F52" w:rsidRPr="00A766D7" w:rsidRDefault="00A27F52" w:rsidP="00A27F52">
      <w:pPr>
        <w:tabs>
          <w:tab w:val="clear" w:pos="1985"/>
          <w:tab w:val="left" w:pos="1984"/>
        </w:tabs>
        <w:spacing w:before="0"/>
        <w:ind w:left="2160" w:hanging="2160"/>
        <w:rPr>
          <w:rtl/>
        </w:rPr>
      </w:pPr>
      <w:r w:rsidRPr="00A766D7">
        <w:rPr>
          <w:rtl/>
        </w:rPr>
        <w:tab/>
        <w:t>السيدة ك. غوزال، سكرتيرة إدارية</w:t>
      </w:r>
    </w:p>
    <w:p w:rsidR="00A27F52" w:rsidRDefault="00A27F52" w:rsidP="00A27F52">
      <w:pPr>
        <w:spacing w:before="0" w:line="240" w:lineRule="auto"/>
        <w:jc w:val="left"/>
        <w:rPr>
          <w:rtl/>
        </w:rPr>
      </w:pPr>
      <w:r>
        <w:rPr>
          <w:rtl/>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6794"/>
        <w:gridCol w:w="2452"/>
      </w:tblGrid>
      <w:tr w:rsidR="00A27F52" w:rsidRPr="00A339C7" w:rsidTr="00A27F52">
        <w:trPr>
          <w:trHeight w:val="20"/>
          <w:tblHeader/>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b/>
                <w:bCs/>
                <w:lang w:val="en-GB"/>
              </w:rPr>
            </w:pPr>
            <w:r w:rsidRPr="00A339C7">
              <w:rPr>
                <w:rFonts w:ascii="Times New Roman" w:hAnsi="Times New Roman" w:hint="cs"/>
                <w:b/>
                <w:bCs/>
                <w:rtl/>
              </w:rPr>
              <w:t>مواضيع المناقشة</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bCs/>
                <w:lang w:val="en-GB"/>
              </w:rPr>
            </w:pPr>
            <w:r w:rsidRPr="00A339C7">
              <w:rPr>
                <w:rFonts w:ascii="Times New Roman" w:hAnsi="Times New Roman" w:hint="cs"/>
                <w:bCs/>
                <w:rtl/>
              </w:rPr>
              <w:t>الوثائق</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i/>
                <w:lang w:val="en-GB"/>
              </w:rPr>
            </w:pPr>
            <w:r w:rsidRPr="00A339C7">
              <w:rPr>
                <w:rFonts w:ascii="Times New Roman" w:hAnsi="Times New Roman"/>
                <w:rtl/>
              </w:rPr>
              <w:t>افتتاح الاجتماع</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i/>
                <w:lang w:val="en-GB"/>
              </w:rPr>
            </w:pPr>
            <w:r w:rsidRPr="00A339C7">
              <w:rPr>
                <w:rFonts w:ascii="Times New Roman" w:hAnsi="Times New Roman" w:hint="cs"/>
                <w:rtl/>
                <w:lang w:val="en-GB"/>
              </w:rPr>
              <w:t>-</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2</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زيارة الأمين العام ونائبه</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hint="cs"/>
                <w:rtl/>
                <w:lang w:val="en-GB"/>
              </w:rPr>
              <w:t>-</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3</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rtl/>
                <w:lang w:val="en-GB"/>
              </w:rPr>
            </w:pPr>
            <w:r w:rsidRPr="00A339C7">
              <w:rPr>
                <w:rFonts w:ascii="Times New Roman" w:hAnsi="Times New Roman" w:hint="cs"/>
                <w:rtl/>
              </w:rPr>
              <w:t>المساهمات المتأخرة</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hint="cs"/>
                <w:rtl/>
                <w:lang w:val="en-GB"/>
              </w:rPr>
              <w:t>-</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4</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rtl/>
                <w:lang w:val="en-GB"/>
              </w:rPr>
            </w:pPr>
            <w:r w:rsidRPr="00A339C7">
              <w:rPr>
                <w:rFonts w:ascii="Times New Roman" w:hAnsi="Times New Roman"/>
                <w:rtl/>
              </w:rPr>
              <w:t>تقرير مدير مكتب الاتصالات الراديوية</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RRB14-1/8 + Add.1</w:t>
            </w:r>
            <w:r w:rsidRPr="00A339C7">
              <w:rPr>
                <w:rFonts w:ascii="Times New Roman" w:hAnsi="Times New Roman" w:hint="cs"/>
                <w:rtl/>
                <w:lang w:val="en-GB"/>
              </w:rPr>
              <w:t xml:space="preserve">، </w:t>
            </w:r>
            <w:r w:rsidRPr="00A339C7">
              <w:rPr>
                <w:rFonts w:ascii="Times New Roman" w:hAnsi="Times New Roman"/>
                <w:lang w:val="en-GB"/>
              </w:rPr>
              <w:t>RRB14</w:t>
            </w:r>
            <w:r w:rsidRPr="00A339C7">
              <w:rPr>
                <w:rFonts w:ascii="Times New Roman" w:hAnsi="Times New Roman"/>
                <w:lang w:val="en-GB"/>
              </w:rPr>
              <w:noBreakHyphen/>
              <w:t>1/DELAYED/1</w:t>
            </w:r>
            <w:r w:rsidRPr="00A339C7">
              <w:rPr>
                <w:rFonts w:ascii="Times New Roman" w:hAnsi="Times New Roman" w:hint="cs"/>
                <w:rtl/>
                <w:lang w:val="en-GB"/>
              </w:rPr>
              <w:t xml:space="preserve">، </w:t>
            </w:r>
            <w:r w:rsidRPr="00A339C7">
              <w:rPr>
                <w:rFonts w:ascii="Times New Roman" w:hAnsi="Times New Roman"/>
                <w:lang w:val="en-GB"/>
              </w:rPr>
              <w:t>RRB14-1/DELAYED/2</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5</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التنسيق بين الساتل</w:t>
            </w:r>
            <w:r w:rsidRPr="00A339C7">
              <w:rPr>
                <w:rFonts w:ascii="Times New Roman" w:hAnsi="Times New Roman" w:hint="eastAsia"/>
                <w:rtl/>
              </w:rPr>
              <w:t> </w:t>
            </w:r>
            <w:r w:rsidRPr="00A339C7">
              <w:rPr>
                <w:rFonts w:ascii="Times New Roman" w:hAnsi="Times New Roman"/>
                <w:lang w:val="en-GB"/>
              </w:rPr>
              <w:t>CHINASAT</w:t>
            </w:r>
            <w:r w:rsidRPr="00A339C7">
              <w:rPr>
                <w:rFonts w:ascii="Times New Roman" w:hAnsi="Times New Roman"/>
                <w:lang w:val="en-GB"/>
              </w:rPr>
              <w:noBreakHyphen/>
              <w:t>15</w:t>
            </w:r>
            <w:r w:rsidRPr="00A339C7">
              <w:rPr>
                <w:rFonts w:ascii="Times New Roman" w:hAnsi="Times New Roman" w:hint="cs"/>
                <w:rtl/>
              </w:rPr>
              <w:t xml:space="preserve"> والساتل </w:t>
            </w:r>
            <w:r w:rsidRPr="00A339C7">
              <w:rPr>
                <w:rFonts w:ascii="Times New Roman" w:hAnsi="Times New Roman"/>
                <w:lang w:val="en-GB"/>
              </w:rPr>
              <w:t>YAHSAT</w:t>
            </w:r>
            <w:r w:rsidRPr="00A339C7">
              <w:rPr>
                <w:rFonts w:ascii="Times New Roman" w:hAnsi="Times New Roman"/>
                <w:lang w:val="en-GB"/>
              </w:rPr>
              <w:noBreakHyphen/>
              <w:t>1A</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RRB14-1/1</w:t>
            </w:r>
            <w:r w:rsidRPr="00A339C7">
              <w:rPr>
                <w:rFonts w:ascii="Times New Roman" w:hAnsi="Times New Roman" w:hint="cs"/>
                <w:rtl/>
                <w:lang w:val="en-GB"/>
              </w:rPr>
              <w:t xml:space="preserve">، </w:t>
            </w:r>
            <w:r w:rsidRPr="00A339C7">
              <w:rPr>
                <w:rFonts w:ascii="Times New Roman" w:hAnsi="Times New Roman"/>
                <w:lang w:val="en-GB"/>
              </w:rPr>
              <w:t>RRB14-1/2</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6</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 xml:space="preserve">طلب مقدم كي تتخذ لجنة لوائح الراديو قراراً بشأن حالة تخصيصات التردد في نطاقي التردد </w:t>
            </w:r>
            <w:r w:rsidRPr="00A339C7">
              <w:rPr>
                <w:rFonts w:ascii="Times New Roman" w:hAnsi="Times New Roman"/>
                <w:lang w:val="en-GB"/>
              </w:rPr>
              <w:t>2 000</w:t>
            </w:r>
            <w:r w:rsidRPr="00A339C7">
              <w:rPr>
                <w:rFonts w:ascii="Times New Roman" w:hAnsi="Times New Roman"/>
                <w:lang w:val="en-GB"/>
              </w:rPr>
              <w:noBreakHyphen/>
              <w:t>1 980</w:t>
            </w:r>
            <w:r w:rsidRPr="00A339C7">
              <w:rPr>
                <w:rFonts w:ascii="Times New Roman" w:hAnsi="Times New Roman" w:hint="cs"/>
                <w:rtl/>
              </w:rPr>
              <w:t xml:space="preserve"> و</w:t>
            </w:r>
            <w:r w:rsidRPr="00A339C7">
              <w:rPr>
                <w:rFonts w:ascii="Times New Roman" w:hAnsi="Times New Roman"/>
                <w:lang w:val="en-GB"/>
              </w:rPr>
              <w:t>MHz 2 180</w:t>
            </w:r>
            <w:r w:rsidRPr="00A339C7">
              <w:rPr>
                <w:rFonts w:ascii="Times New Roman" w:hAnsi="Times New Roman"/>
                <w:lang w:val="en-GB"/>
              </w:rPr>
              <w:noBreakHyphen/>
              <w:t>2 170</w:t>
            </w:r>
            <w:r w:rsidRPr="00A339C7">
              <w:rPr>
                <w:rFonts w:ascii="Times New Roman" w:hAnsi="Times New Roman" w:hint="cs"/>
                <w:rtl/>
              </w:rPr>
              <w:t xml:space="preserve"> للشبكة الساتلية </w:t>
            </w:r>
            <w:r w:rsidRPr="00A339C7">
              <w:rPr>
                <w:rFonts w:ascii="Times New Roman" w:hAnsi="Times New Roman"/>
                <w:lang w:val="en-GB"/>
              </w:rPr>
              <w:t>SIRION</w:t>
            </w:r>
            <w:r w:rsidRPr="00A339C7">
              <w:rPr>
                <w:rFonts w:ascii="Times New Roman" w:hAnsi="Times New Roman" w:hint="cs"/>
                <w:rtl/>
              </w:rPr>
              <w:t xml:space="preserve"> بموجب الرقم</w:t>
            </w:r>
            <w:r w:rsidRPr="00A339C7">
              <w:rPr>
                <w:rFonts w:ascii="Times New Roman" w:hAnsi="Times New Roman" w:hint="eastAsia"/>
                <w:rtl/>
              </w:rPr>
              <w:t> </w:t>
            </w:r>
            <w:r w:rsidRPr="00A339C7">
              <w:rPr>
                <w:rFonts w:ascii="Times New Roman" w:hAnsi="Times New Roman"/>
                <w:lang w:val="en-GB"/>
              </w:rPr>
              <w:t>48.11</w:t>
            </w:r>
            <w:r w:rsidRPr="00A339C7">
              <w:rPr>
                <w:rFonts w:ascii="Times New Roman" w:hAnsi="Times New Roman" w:hint="cs"/>
                <w:rtl/>
              </w:rPr>
              <w:t xml:space="preserve"> من لوائح الراديو</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RRB14-1/3</w:t>
            </w:r>
            <w:r w:rsidRPr="00A339C7">
              <w:rPr>
                <w:rFonts w:ascii="Times New Roman" w:hAnsi="Times New Roman" w:hint="cs"/>
                <w:rtl/>
              </w:rPr>
              <w:t xml:space="preserve">، </w:t>
            </w:r>
            <w:r w:rsidRPr="00A339C7">
              <w:rPr>
                <w:rFonts w:ascii="Times New Roman" w:hAnsi="Times New Roman"/>
                <w:lang w:val="en-GB"/>
              </w:rPr>
              <w:t>RRB14</w:t>
            </w:r>
            <w:r w:rsidRPr="00A339C7">
              <w:rPr>
                <w:rFonts w:ascii="Times New Roman" w:hAnsi="Times New Roman"/>
                <w:lang w:val="en-GB"/>
              </w:rPr>
              <w:noBreakHyphen/>
              <w:t>1/13</w:t>
            </w:r>
            <w:r w:rsidRPr="00A339C7">
              <w:rPr>
                <w:rFonts w:ascii="Times New Roman" w:hAnsi="Times New Roman" w:hint="cs"/>
                <w:rtl/>
                <w:lang w:val="en-GB"/>
              </w:rPr>
              <w:t xml:space="preserve">، </w:t>
            </w:r>
            <w:r w:rsidRPr="00A339C7">
              <w:rPr>
                <w:rFonts w:ascii="Times New Roman" w:hAnsi="Times New Roman"/>
                <w:lang w:val="en-GB"/>
              </w:rPr>
              <w:t>RRB14</w:t>
            </w:r>
            <w:r w:rsidRPr="00A339C7">
              <w:rPr>
                <w:rFonts w:ascii="Times New Roman" w:hAnsi="Times New Roman"/>
                <w:lang w:val="en-GB"/>
              </w:rPr>
              <w:noBreakHyphen/>
              <w:t>1/14</w:t>
            </w:r>
            <w:r w:rsidRPr="00A339C7">
              <w:rPr>
                <w:rFonts w:ascii="Times New Roman" w:hAnsi="Times New Roman" w:hint="cs"/>
                <w:rtl/>
                <w:lang w:val="en-GB"/>
              </w:rPr>
              <w:t xml:space="preserve">، </w:t>
            </w:r>
            <w:r w:rsidRPr="00A339C7">
              <w:rPr>
                <w:rFonts w:ascii="Times New Roman" w:hAnsi="Times New Roman"/>
                <w:lang w:val="en-GB"/>
              </w:rPr>
              <w:t>RRB14</w:t>
            </w:r>
            <w:r w:rsidRPr="00A339C7">
              <w:rPr>
                <w:rFonts w:ascii="Times New Roman" w:hAnsi="Times New Roman"/>
                <w:lang w:val="en-GB"/>
              </w:rPr>
              <w:noBreakHyphen/>
              <w:t>1/DELAYED/4</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7</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طلب مقدم كي تؤكد لجنة لوائح الراديو تعليق بعض الشبكات الساتلية بموجب الرقم</w:t>
            </w:r>
            <w:r w:rsidRPr="00A339C7">
              <w:rPr>
                <w:rFonts w:ascii="Times New Roman" w:hAnsi="Times New Roman" w:hint="eastAsia"/>
                <w:rtl/>
              </w:rPr>
              <w:t> </w:t>
            </w:r>
            <w:r w:rsidRPr="00A339C7">
              <w:rPr>
                <w:rFonts w:ascii="Times New Roman" w:hAnsi="Times New Roman"/>
                <w:lang w:val="en-GB"/>
              </w:rPr>
              <w:t>49.11</w:t>
            </w:r>
            <w:r w:rsidRPr="00A339C7">
              <w:rPr>
                <w:rFonts w:ascii="Times New Roman" w:hAnsi="Times New Roman" w:hint="cs"/>
                <w:rtl/>
              </w:rPr>
              <w:t xml:space="preserve"> من</w:t>
            </w:r>
            <w:r w:rsidRPr="00A339C7">
              <w:rPr>
                <w:rFonts w:ascii="Times New Roman" w:hAnsi="Times New Roman" w:hint="eastAsia"/>
                <w:rtl/>
              </w:rPr>
              <w:t> </w:t>
            </w:r>
            <w:r w:rsidRPr="00A339C7">
              <w:rPr>
                <w:rFonts w:ascii="Times New Roman" w:hAnsi="Times New Roman" w:hint="cs"/>
                <w:rtl/>
              </w:rPr>
              <w:t>لوائح الراديو</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RRB14-1/9</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8</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 xml:space="preserve">النظر في الشبكات الساتلية </w:t>
            </w:r>
            <w:r w:rsidRPr="00A339C7">
              <w:rPr>
                <w:rFonts w:ascii="Times New Roman" w:hAnsi="Times New Roman"/>
                <w:lang w:val="en-GB"/>
              </w:rPr>
              <w:t>EXPRESS</w:t>
            </w:r>
            <w:r w:rsidRPr="00A339C7">
              <w:rPr>
                <w:rFonts w:ascii="Times New Roman" w:hAnsi="Times New Roman"/>
                <w:lang w:val="en-GB"/>
              </w:rPr>
              <w:noBreakHyphen/>
              <w:t>11</w:t>
            </w:r>
            <w:r w:rsidRPr="00A339C7">
              <w:rPr>
                <w:rFonts w:ascii="Times New Roman" w:hAnsi="Times New Roman" w:hint="cs"/>
                <w:rtl/>
              </w:rPr>
              <w:t xml:space="preserve"> و</w:t>
            </w:r>
            <w:r w:rsidRPr="00A339C7">
              <w:rPr>
                <w:rFonts w:ascii="Times New Roman" w:hAnsi="Times New Roman"/>
                <w:lang w:val="en-GB"/>
              </w:rPr>
              <w:t>STATSIONAR</w:t>
            </w:r>
            <w:r w:rsidRPr="00A339C7">
              <w:rPr>
                <w:rFonts w:ascii="Times New Roman" w:hAnsi="Times New Roman"/>
                <w:lang w:val="en-GB"/>
              </w:rPr>
              <w:noBreakHyphen/>
              <w:t>16</w:t>
            </w:r>
            <w:r w:rsidRPr="00A339C7">
              <w:rPr>
                <w:rFonts w:ascii="Times New Roman" w:hAnsi="Times New Roman" w:hint="cs"/>
                <w:rtl/>
              </w:rPr>
              <w:t xml:space="preserve"> و</w:t>
            </w:r>
            <w:r w:rsidRPr="00A339C7">
              <w:rPr>
                <w:rFonts w:ascii="Times New Roman" w:hAnsi="Times New Roman"/>
                <w:lang w:val="en-GB"/>
              </w:rPr>
              <w:t>LOUTCH</w:t>
            </w:r>
            <w:r w:rsidRPr="00A339C7">
              <w:rPr>
                <w:rFonts w:ascii="Times New Roman" w:hAnsi="Times New Roman"/>
                <w:lang w:val="en-GB"/>
              </w:rPr>
              <w:noBreakHyphen/>
              <w:t>10</w:t>
            </w:r>
            <w:r w:rsidRPr="00A339C7">
              <w:rPr>
                <w:rFonts w:ascii="Times New Roman" w:hAnsi="Times New Roman" w:hint="cs"/>
                <w:rtl/>
              </w:rPr>
              <w:t xml:space="preserve"> و</w:t>
            </w:r>
            <w:r w:rsidRPr="00A339C7">
              <w:rPr>
                <w:rFonts w:ascii="Times New Roman" w:hAnsi="Times New Roman"/>
                <w:lang w:val="en-GB"/>
              </w:rPr>
              <w:t>VOLNA</w:t>
            </w:r>
            <w:r w:rsidRPr="00A339C7">
              <w:rPr>
                <w:rFonts w:ascii="Times New Roman" w:hAnsi="Times New Roman"/>
                <w:lang w:val="en-GB"/>
              </w:rPr>
              <w:noBreakHyphen/>
              <w:t>6R</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RRB14-1/6</w:t>
            </w:r>
            <w:r w:rsidRPr="00A339C7">
              <w:rPr>
                <w:rFonts w:ascii="Times New Roman" w:hAnsi="Times New Roman" w:hint="cs"/>
                <w:rtl/>
              </w:rPr>
              <w:t xml:space="preserve">، </w:t>
            </w:r>
            <w:r w:rsidRPr="00A339C7">
              <w:rPr>
                <w:rFonts w:ascii="Times New Roman" w:hAnsi="Times New Roman"/>
                <w:lang w:val="en-GB"/>
              </w:rPr>
              <w:t>RRB14</w:t>
            </w:r>
            <w:r w:rsidRPr="00A339C7">
              <w:rPr>
                <w:rFonts w:ascii="Times New Roman" w:hAnsi="Times New Roman"/>
                <w:lang w:val="en-GB"/>
              </w:rPr>
              <w:noBreakHyphen/>
              <w:t>1/15</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9</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rtl/>
              </w:rPr>
              <w:t xml:space="preserve">تطبيق الرقم </w:t>
            </w:r>
            <w:r w:rsidRPr="00A339C7">
              <w:rPr>
                <w:rFonts w:ascii="Times New Roman" w:hAnsi="Times New Roman"/>
                <w:lang w:val="en-GB"/>
              </w:rPr>
              <w:t>6.13</w:t>
            </w:r>
            <w:r w:rsidRPr="00A339C7">
              <w:rPr>
                <w:rFonts w:ascii="Times New Roman" w:hAnsi="Times New Roman"/>
                <w:rtl/>
              </w:rPr>
              <w:t xml:space="preserve"> من لوائح الراديو</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RRB14-1/4</w:t>
            </w:r>
            <w:r w:rsidRPr="00A339C7">
              <w:rPr>
                <w:rFonts w:ascii="Times New Roman" w:hAnsi="Times New Roman" w:hint="cs"/>
                <w:rtl/>
                <w:lang w:val="en-GB"/>
              </w:rPr>
              <w:t xml:space="preserve">، </w:t>
            </w:r>
            <w:r w:rsidRPr="00A339C7">
              <w:rPr>
                <w:rFonts w:ascii="Times New Roman" w:hAnsi="Times New Roman"/>
                <w:lang w:val="en-GB"/>
              </w:rPr>
              <w:t>RRB14-1/5</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10</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 xml:space="preserve">تحويل القاعدة الإجرائية الحالية بشأن النسق المستخدم في تقديم المعلومات بموجب القرارين </w:t>
            </w:r>
            <w:r w:rsidRPr="00A339C7">
              <w:rPr>
                <w:rFonts w:ascii="Times New Roman" w:hAnsi="Times New Roman"/>
                <w:lang w:val="en-GB"/>
              </w:rPr>
              <w:t>552 (WRC</w:t>
            </w:r>
            <w:r w:rsidRPr="00A339C7">
              <w:rPr>
                <w:rFonts w:ascii="Times New Roman" w:hAnsi="Times New Roman"/>
                <w:lang w:val="en-GB"/>
              </w:rPr>
              <w:noBreakHyphen/>
              <w:t>12)</w:t>
            </w:r>
            <w:r w:rsidRPr="00A339C7">
              <w:rPr>
                <w:rFonts w:ascii="Times New Roman" w:hAnsi="Times New Roman" w:hint="cs"/>
                <w:rtl/>
              </w:rPr>
              <w:t xml:space="preserve"> و</w:t>
            </w:r>
            <w:r w:rsidRPr="00A339C7">
              <w:rPr>
                <w:rFonts w:ascii="Times New Roman" w:hAnsi="Times New Roman"/>
                <w:lang w:val="en-GB"/>
              </w:rPr>
              <w:t>553 (WRC</w:t>
            </w:r>
            <w:r w:rsidRPr="00A339C7">
              <w:rPr>
                <w:rFonts w:ascii="Times New Roman" w:hAnsi="Times New Roman"/>
                <w:lang w:val="en-GB"/>
              </w:rPr>
              <w:noBreakHyphen/>
              <w:t>12)</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RRB14-1/10</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11</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 xml:space="preserve">طلب مقدم كي تتخذ لجنة لوائح الراديو قراراً بشأن تاريخ استلام التبليغ الخاص بالشبكة الساتلية </w:t>
            </w:r>
            <w:r w:rsidRPr="00A339C7">
              <w:rPr>
                <w:rFonts w:ascii="Times New Roman" w:hAnsi="Times New Roman"/>
                <w:lang w:val="en-GB"/>
              </w:rPr>
              <w:t>NICASAT</w:t>
            </w:r>
            <w:r w:rsidRPr="00A339C7">
              <w:rPr>
                <w:rFonts w:ascii="Times New Roman" w:hAnsi="Times New Roman"/>
                <w:lang w:val="en-GB"/>
              </w:rPr>
              <w:noBreakHyphen/>
              <w:t>1</w:t>
            </w:r>
            <w:r w:rsidRPr="00A339C7">
              <w:rPr>
                <w:rFonts w:ascii="Times New Roman" w:hAnsi="Times New Roman"/>
                <w:lang w:val="en-GB"/>
              </w:rPr>
              <w:noBreakHyphen/>
              <w:t>30B</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RRB14-1/11</w:t>
            </w:r>
            <w:r w:rsidRPr="00A339C7">
              <w:rPr>
                <w:rFonts w:ascii="Times New Roman" w:hAnsi="Times New Roman" w:hint="cs"/>
                <w:rtl/>
              </w:rPr>
              <w:t xml:space="preserve">، </w:t>
            </w:r>
            <w:r w:rsidRPr="00A339C7">
              <w:rPr>
                <w:rFonts w:ascii="Times New Roman" w:hAnsi="Times New Roman"/>
                <w:lang w:val="en-GB"/>
              </w:rPr>
              <w:t>RRB14/DELAYED/3</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12</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طلب مقدم كي تتخذ لجنة لوائح الراديو قراراً بشأن تاريخ استلام التبليغ الخاص بالشبكة الساتلية</w:t>
            </w:r>
            <w:r w:rsidRPr="00A339C7">
              <w:rPr>
                <w:rFonts w:ascii="Times New Roman" w:hAnsi="Times New Roman" w:hint="eastAsia"/>
                <w:rtl/>
              </w:rPr>
              <w:t> </w:t>
            </w:r>
            <w:r w:rsidRPr="00A339C7">
              <w:rPr>
                <w:rFonts w:ascii="Times New Roman" w:hAnsi="Times New Roman"/>
                <w:lang w:val="en-GB"/>
              </w:rPr>
              <w:t>LSTAR</w:t>
            </w:r>
            <w:r w:rsidRPr="00A339C7">
              <w:rPr>
                <w:rFonts w:ascii="Times New Roman" w:hAnsi="Times New Roman"/>
                <w:lang w:val="en-GB"/>
              </w:rPr>
              <w:noBreakHyphen/>
              <w:t>126E</w:t>
            </w:r>
            <w:r w:rsidRPr="00A339C7">
              <w:rPr>
                <w:rFonts w:ascii="Times New Roman" w:hAnsi="Times New Roman"/>
                <w:lang w:val="en-GB"/>
              </w:rPr>
              <w:noBreakHyphen/>
              <w:t>30B</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rPr>
            </w:pPr>
            <w:r w:rsidRPr="00A339C7">
              <w:rPr>
                <w:rFonts w:ascii="Times New Roman" w:hAnsi="Times New Roman"/>
                <w:lang w:val="en-GB"/>
              </w:rPr>
              <w:t>RRB14-1/12</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13</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 xml:space="preserve">تطبيق الرقمين </w:t>
            </w:r>
            <w:r w:rsidRPr="00A339C7">
              <w:rPr>
                <w:rFonts w:ascii="Times New Roman" w:hAnsi="Times New Roman"/>
                <w:lang w:val="en-GB"/>
              </w:rPr>
              <w:t>48.9</w:t>
            </w:r>
            <w:r w:rsidRPr="00A339C7">
              <w:rPr>
                <w:rFonts w:ascii="Times New Roman" w:hAnsi="Times New Roman" w:hint="cs"/>
                <w:rtl/>
              </w:rPr>
              <w:t xml:space="preserve"> و</w:t>
            </w:r>
            <w:r w:rsidRPr="00A339C7">
              <w:rPr>
                <w:rFonts w:ascii="Times New Roman" w:hAnsi="Times New Roman"/>
                <w:lang w:val="en-GB"/>
              </w:rPr>
              <w:t>49.9</w:t>
            </w:r>
            <w:r w:rsidRPr="00A339C7">
              <w:rPr>
                <w:rFonts w:ascii="Times New Roman" w:hAnsi="Times New Roman" w:hint="cs"/>
                <w:rtl/>
              </w:rPr>
              <w:t xml:space="preserve"> إثر استلام طلبات للمساعدة بموجب الرقم</w:t>
            </w:r>
            <w:r w:rsidRPr="00A339C7">
              <w:rPr>
                <w:rFonts w:ascii="Times New Roman" w:hAnsi="Times New Roman" w:hint="eastAsia"/>
                <w:rtl/>
              </w:rPr>
              <w:t> </w:t>
            </w:r>
            <w:r w:rsidRPr="00A339C7">
              <w:rPr>
                <w:rFonts w:ascii="Times New Roman" w:hAnsi="Times New Roman"/>
                <w:lang w:val="en-GB"/>
              </w:rPr>
              <w:t>46.9</w:t>
            </w:r>
            <w:r w:rsidRPr="00A339C7">
              <w:rPr>
                <w:rFonts w:ascii="Times New Roman" w:hAnsi="Times New Roman" w:hint="cs"/>
                <w:rtl/>
              </w:rPr>
              <w:t xml:space="preserve"> أو</w:t>
            </w:r>
            <w:r w:rsidRPr="00A339C7">
              <w:rPr>
                <w:rFonts w:ascii="Times New Roman" w:hAnsi="Times New Roman" w:hint="eastAsia"/>
                <w:rtl/>
              </w:rPr>
              <w:t>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60.9</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RRB14-1/7</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14</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rtl/>
              </w:rPr>
              <w:t>تقرير فريق العمل المعني بالقواعد الإجرائية</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RRB12-1/4(Rev.9)</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15</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 xml:space="preserve">مشروع القاعدة الإجرائية بشأن الرقم </w:t>
            </w:r>
            <w:r w:rsidRPr="00A339C7">
              <w:rPr>
                <w:rFonts w:ascii="Times New Roman" w:hAnsi="Times New Roman"/>
                <w:lang w:val="en-GB"/>
              </w:rPr>
              <w:t>44B.11</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RRB14-1/INFO/1</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16</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مشاركة لجنة لوائح الراديو في مؤتمر المندوبين المفوضين لعام</w:t>
            </w:r>
            <w:r w:rsidRPr="00A339C7">
              <w:rPr>
                <w:rFonts w:ascii="Times New Roman" w:hAnsi="Times New Roman" w:hint="eastAsia"/>
                <w:rtl/>
              </w:rPr>
              <w:t> </w:t>
            </w:r>
            <w:r w:rsidRPr="00A339C7">
              <w:rPr>
                <w:rFonts w:ascii="Times New Roman" w:hAnsi="Times New Roman"/>
                <w:lang w:val="en-GB"/>
              </w:rPr>
              <w:t>2014</w:t>
            </w:r>
            <w:r w:rsidRPr="00A339C7">
              <w:rPr>
                <w:rFonts w:ascii="Times New Roman" w:hAnsi="Times New Roman" w:hint="cs"/>
                <w:rtl/>
              </w:rPr>
              <w:t xml:space="preserve"> </w:t>
            </w:r>
            <w:r w:rsidRPr="00A339C7">
              <w:rPr>
                <w:rFonts w:ascii="Times New Roman" w:hAnsi="Times New Roman"/>
                <w:lang w:val="en-GB"/>
              </w:rPr>
              <w:t>(PP</w:t>
            </w:r>
            <w:r w:rsidRPr="00A339C7">
              <w:rPr>
                <w:rFonts w:ascii="Times New Roman" w:hAnsi="Times New Roman"/>
                <w:lang w:val="en-GB"/>
              </w:rPr>
              <w:noBreakHyphen/>
              <w:t>14)</w:t>
            </w:r>
            <w:r w:rsidRPr="00A339C7">
              <w:rPr>
                <w:rFonts w:ascii="Times New Roman" w:hAnsi="Times New Roman" w:hint="cs"/>
                <w:rtl/>
              </w:rPr>
              <w:t xml:space="preserve"> وفي الحلقة الدراسية العالمية للاتصالات الراديوية لعام</w:t>
            </w:r>
            <w:r w:rsidRPr="00A339C7">
              <w:rPr>
                <w:rFonts w:ascii="Times New Roman" w:hAnsi="Times New Roman" w:hint="eastAsia"/>
                <w:rtl/>
              </w:rPr>
              <w:t> </w:t>
            </w:r>
            <w:r w:rsidRPr="00A339C7">
              <w:rPr>
                <w:rFonts w:ascii="Times New Roman" w:hAnsi="Times New Roman"/>
                <w:lang w:val="en-GB"/>
              </w:rPr>
              <w:t>2014</w:t>
            </w:r>
            <w:r w:rsidRPr="00A339C7">
              <w:rPr>
                <w:rFonts w:ascii="Times New Roman" w:hAnsi="Times New Roman" w:hint="cs"/>
                <w:rtl/>
              </w:rPr>
              <w:t xml:space="preserve"> </w:t>
            </w:r>
            <w:r w:rsidRPr="00A339C7">
              <w:rPr>
                <w:rFonts w:ascii="Times New Roman" w:hAnsi="Times New Roman"/>
                <w:lang w:val="en-GB"/>
              </w:rPr>
              <w:t>(WRS</w:t>
            </w:r>
            <w:r w:rsidRPr="00A339C7">
              <w:rPr>
                <w:rFonts w:ascii="Times New Roman" w:hAnsi="Times New Roman"/>
                <w:lang w:val="en-GB"/>
              </w:rPr>
              <w:noBreakHyphen/>
              <w:t>14)</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hint="cs"/>
                <w:rtl/>
                <w:lang w:val="en-GB"/>
              </w:rPr>
              <w:t>-</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17</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rtl/>
                <w:lang w:val="en-GB"/>
              </w:rPr>
            </w:pPr>
            <w:r w:rsidRPr="00A339C7">
              <w:rPr>
                <w:rFonts w:ascii="Times New Roman" w:hAnsi="Times New Roman" w:hint="cs"/>
                <w:rtl/>
              </w:rPr>
              <w:t>أفرقة عمل اللجنة</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hint="cs"/>
                <w:rtl/>
                <w:lang w:val="en-GB"/>
              </w:rPr>
              <w:t>-</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18</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مواعيد الاجتماعات المتبقية في </w:t>
            </w:r>
            <w:r w:rsidRPr="00A339C7">
              <w:rPr>
                <w:rFonts w:ascii="Times New Roman" w:hAnsi="Times New Roman"/>
              </w:rPr>
              <w:t>2014</w:t>
            </w:r>
            <w:r w:rsidRPr="00A339C7">
              <w:rPr>
                <w:rFonts w:ascii="Times New Roman" w:hAnsi="Times New Roman" w:hint="cs"/>
                <w:rtl/>
              </w:rPr>
              <w:t xml:space="preserve"> والمواعيد التقريبية لاجتماعات </w:t>
            </w:r>
            <w:r w:rsidRPr="00A339C7">
              <w:rPr>
                <w:rFonts w:ascii="Times New Roman" w:hAnsi="Times New Roman"/>
                <w:lang w:val="en-GB"/>
              </w:rPr>
              <w:t>2015</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hint="cs"/>
                <w:rtl/>
                <w:lang w:val="en-GB"/>
              </w:rPr>
              <w:t>-</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19</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الموافقة على خلاصة القرارات</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lang w:val="en-GB"/>
              </w:rPr>
              <w:t>RRB14-1/16</w:t>
            </w:r>
          </w:p>
        </w:tc>
      </w:tr>
      <w:tr w:rsidR="00A27F52" w:rsidRPr="00A339C7" w:rsidTr="00A27F52">
        <w:trPr>
          <w:trHeight w:val="20"/>
          <w:jc w:val="center"/>
        </w:trPr>
        <w:tc>
          <w:tcPr>
            <w:tcW w:w="309" w:type="pct"/>
            <w:tcBorders>
              <w:top w:val="nil"/>
              <w:left w:val="nil"/>
              <w:bottom w:val="nil"/>
              <w:right w:val="nil"/>
            </w:tcBorders>
          </w:tcPr>
          <w:p w:rsidR="00A27F52" w:rsidRPr="00A339C7" w:rsidRDefault="00A27F52" w:rsidP="00A27F52">
            <w:pPr>
              <w:spacing w:before="40" w:after="40" w:line="340" w:lineRule="exact"/>
              <w:rPr>
                <w:rFonts w:ascii="Times New Roman" w:hAnsi="Times New Roman"/>
                <w:bCs/>
                <w:lang w:val="en-GB"/>
              </w:rPr>
            </w:pPr>
            <w:r w:rsidRPr="00A339C7">
              <w:rPr>
                <w:rFonts w:ascii="Times New Roman" w:hAnsi="Times New Roman"/>
                <w:bCs/>
                <w:lang w:val="en-GB"/>
              </w:rPr>
              <w:t>20</w:t>
            </w:r>
          </w:p>
        </w:tc>
        <w:tc>
          <w:tcPr>
            <w:tcW w:w="3447" w:type="pct"/>
            <w:tcBorders>
              <w:top w:val="nil"/>
              <w:left w:val="nil"/>
              <w:bottom w:val="nil"/>
              <w:right w:val="nil"/>
            </w:tcBorders>
          </w:tcPr>
          <w:p w:rsidR="00A27F52" w:rsidRPr="00A339C7" w:rsidRDefault="00A27F52" w:rsidP="00A27F52">
            <w:pPr>
              <w:spacing w:before="40" w:after="40" w:line="340" w:lineRule="exact"/>
              <w:jc w:val="left"/>
              <w:rPr>
                <w:rFonts w:ascii="Times New Roman" w:hAnsi="Times New Roman"/>
                <w:lang w:val="en-GB"/>
              </w:rPr>
            </w:pPr>
            <w:r w:rsidRPr="00A339C7">
              <w:rPr>
                <w:rFonts w:ascii="Times New Roman" w:hAnsi="Times New Roman" w:hint="cs"/>
                <w:rtl/>
              </w:rPr>
              <w:t>اختتام الاجتماع</w:t>
            </w:r>
          </w:p>
        </w:tc>
        <w:tc>
          <w:tcPr>
            <w:tcW w:w="1244" w:type="pct"/>
            <w:tcBorders>
              <w:top w:val="nil"/>
              <w:left w:val="nil"/>
              <w:bottom w:val="nil"/>
              <w:right w:val="nil"/>
            </w:tcBorders>
          </w:tcPr>
          <w:p w:rsidR="00A27F52" w:rsidRPr="00A339C7" w:rsidRDefault="00A27F52" w:rsidP="00A27F52">
            <w:pPr>
              <w:spacing w:before="40" w:after="40" w:line="340" w:lineRule="exact"/>
              <w:jc w:val="center"/>
              <w:rPr>
                <w:rFonts w:ascii="Times New Roman" w:hAnsi="Times New Roman"/>
                <w:lang w:val="en-GB"/>
              </w:rPr>
            </w:pPr>
            <w:r w:rsidRPr="00A339C7">
              <w:rPr>
                <w:rFonts w:ascii="Times New Roman" w:hAnsi="Times New Roman" w:hint="cs"/>
                <w:rtl/>
                <w:lang w:val="en-GB"/>
              </w:rPr>
              <w:t>-</w:t>
            </w:r>
          </w:p>
        </w:tc>
      </w:tr>
    </w:tbl>
    <w:p w:rsidR="00A27F52" w:rsidRPr="00A339C7" w:rsidRDefault="00A27F52" w:rsidP="00A27F52">
      <w:pPr>
        <w:rPr>
          <w:rFonts w:ascii="Times New Roman" w:hAnsi="Times New Roman"/>
          <w:rtl/>
          <w:lang w:bidi="ar-SY"/>
        </w:rPr>
      </w:pPr>
    </w:p>
    <w:p w:rsidR="00A27F52" w:rsidRPr="00A339C7" w:rsidRDefault="00A27F52" w:rsidP="00A27F52">
      <w:pPr>
        <w:rPr>
          <w:rFonts w:ascii="Times New Roman" w:hAnsi="Times New Roman"/>
          <w:rtl/>
          <w:lang w:bidi="ar-SY"/>
        </w:rPr>
      </w:pPr>
      <w:r w:rsidRPr="00A339C7">
        <w:rPr>
          <w:rFonts w:ascii="Times New Roman" w:hAnsi="Times New Roman"/>
          <w:rtl/>
          <w:lang w:bidi="ar-SY"/>
        </w:rPr>
        <w:br w:type="page"/>
      </w:r>
    </w:p>
    <w:p w:rsidR="00A27F52" w:rsidRPr="00A339C7" w:rsidRDefault="00A27F52" w:rsidP="00BA7AC2">
      <w:pPr>
        <w:pStyle w:val="Heading1"/>
        <w:rPr>
          <w:rtl/>
        </w:rPr>
      </w:pPr>
      <w:r w:rsidRPr="00A339C7">
        <w:lastRenderedPageBreak/>
        <w:t>1</w:t>
      </w:r>
      <w:r w:rsidRPr="00A339C7">
        <w:rPr>
          <w:rFonts w:hint="cs"/>
          <w:rtl/>
        </w:rPr>
        <w:tab/>
        <w:t>افتتاح الاجتماع</w:t>
      </w:r>
    </w:p>
    <w:p w:rsidR="00A27F52" w:rsidRPr="00A339C7" w:rsidRDefault="00A27F52" w:rsidP="00A27F52">
      <w:pPr>
        <w:rPr>
          <w:rFonts w:ascii="Times New Roman" w:hAnsi="Times New Roman"/>
          <w:rtl/>
        </w:rPr>
      </w:pPr>
      <w:r w:rsidRPr="00A339C7">
        <w:rPr>
          <w:rFonts w:ascii="Times New Roman" w:hAnsi="Times New Roman"/>
          <w:lang w:val="en-GB"/>
        </w:rPr>
        <w:t>1.1</w:t>
      </w:r>
      <w:r w:rsidRPr="00A339C7">
        <w:rPr>
          <w:rFonts w:ascii="Times New Roman" w:hAnsi="Times New Roman" w:hint="cs"/>
          <w:rtl/>
        </w:rPr>
        <w:tab/>
        <w:t xml:space="preserve">افتتح </w:t>
      </w:r>
      <w:r w:rsidRPr="00A339C7">
        <w:rPr>
          <w:rFonts w:ascii="Times New Roman" w:hAnsi="Times New Roman" w:hint="cs"/>
          <w:b/>
          <w:bCs/>
          <w:rtl/>
        </w:rPr>
        <w:t>الرئيس</w:t>
      </w:r>
      <w:r w:rsidRPr="00A339C7">
        <w:rPr>
          <w:rFonts w:ascii="Times New Roman" w:hAnsi="Times New Roman" w:hint="cs"/>
          <w:rtl/>
        </w:rPr>
        <w:t xml:space="preserve"> الاجتماع في الساعة </w:t>
      </w:r>
      <w:r w:rsidRPr="00A339C7">
        <w:rPr>
          <w:rFonts w:ascii="Times New Roman" w:hAnsi="Times New Roman"/>
          <w:lang w:val="en-GB"/>
        </w:rPr>
        <w:t>1400</w:t>
      </w:r>
      <w:r w:rsidRPr="00A339C7">
        <w:rPr>
          <w:rFonts w:ascii="Times New Roman" w:hAnsi="Times New Roman" w:hint="cs"/>
          <w:rtl/>
        </w:rPr>
        <w:t xml:space="preserve"> يوم الإثنين </w:t>
      </w:r>
      <w:r w:rsidRPr="00A339C7">
        <w:rPr>
          <w:rFonts w:ascii="Times New Roman" w:hAnsi="Times New Roman"/>
          <w:lang w:val="en-GB"/>
        </w:rPr>
        <w:t>17</w:t>
      </w:r>
      <w:r w:rsidRPr="00A339C7">
        <w:rPr>
          <w:rFonts w:ascii="Times New Roman" w:hAnsi="Times New Roman" w:hint="cs"/>
          <w:rtl/>
        </w:rPr>
        <w:t xml:space="preserve"> مارس </w:t>
      </w:r>
      <w:r w:rsidRPr="00A339C7">
        <w:rPr>
          <w:rFonts w:ascii="Times New Roman" w:hAnsi="Times New Roman"/>
          <w:lang w:val="en-GB"/>
        </w:rPr>
        <w:t>2014</w:t>
      </w:r>
      <w:r w:rsidRPr="00A339C7">
        <w:rPr>
          <w:rFonts w:ascii="Times New Roman" w:hAnsi="Times New Roman" w:hint="cs"/>
          <w:rtl/>
        </w:rPr>
        <w:t xml:space="preserve"> ورُحب بالمشاركين في جنيف.</w:t>
      </w:r>
    </w:p>
    <w:p w:rsidR="00A27F52" w:rsidRPr="00A339C7" w:rsidRDefault="00A27F52" w:rsidP="00A27F52">
      <w:pPr>
        <w:rPr>
          <w:rFonts w:ascii="Times New Roman" w:hAnsi="Times New Roman"/>
          <w:rtl/>
          <w:lang w:bidi="ar-SY"/>
        </w:rPr>
      </w:pPr>
      <w:r w:rsidRPr="00A339C7">
        <w:rPr>
          <w:rFonts w:ascii="Times New Roman" w:hAnsi="Times New Roman"/>
        </w:rPr>
        <w:t>2.1</w:t>
      </w:r>
      <w:r w:rsidRPr="00A339C7">
        <w:rPr>
          <w:rFonts w:ascii="Times New Roman" w:hAnsi="Times New Roman" w:hint="cs"/>
          <w:rtl/>
          <w:lang w:bidi="ar-SY"/>
        </w:rPr>
        <w:tab/>
        <w:t xml:space="preserve">ورحب </w:t>
      </w:r>
      <w:r w:rsidRPr="00A339C7">
        <w:rPr>
          <w:rFonts w:ascii="Times New Roman" w:hAnsi="Times New Roman" w:hint="cs"/>
          <w:b/>
          <w:bCs/>
          <w:rtl/>
          <w:lang w:bidi="ar-SY"/>
        </w:rPr>
        <w:t>المدير</w:t>
      </w:r>
      <w:r w:rsidRPr="00A339C7">
        <w:rPr>
          <w:rFonts w:ascii="Times New Roman" w:hAnsi="Times New Roman" w:hint="cs"/>
          <w:rtl/>
          <w:lang w:bidi="ar-SY"/>
        </w:rPr>
        <w:t xml:space="preserve"> كذلك بالمشاركين وأكد للأعضاء أن المكتب كالمعتاد سيقدم للجنة كل الدعم الذي تحتاج إليه للقيام</w:t>
      </w:r>
      <w:r w:rsidRPr="00A339C7">
        <w:rPr>
          <w:rFonts w:ascii="Times New Roman" w:hAnsi="Times New Roman" w:hint="eastAsia"/>
          <w:rtl/>
          <w:lang w:bidi="ar-SY"/>
        </w:rPr>
        <w:t> </w:t>
      </w:r>
      <w:r w:rsidRPr="00A339C7">
        <w:rPr>
          <w:rFonts w:ascii="Times New Roman" w:hAnsi="Times New Roman" w:hint="cs"/>
          <w:rtl/>
          <w:lang w:bidi="ar-SY"/>
        </w:rPr>
        <w:t>بعملها.</w:t>
      </w:r>
    </w:p>
    <w:p w:rsidR="00A27F52" w:rsidRPr="00A339C7" w:rsidRDefault="00A27F52" w:rsidP="00BA7AC2">
      <w:pPr>
        <w:pStyle w:val="Heading1"/>
        <w:rPr>
          <w:rtl/>
        </w:rPr>
      </w:pPr>
      <w:r w:rsidRPr="00A339C7">
        <w:t>2</w:t>
      </w:r>
      <w:r w:rsidRPr="00A339C7">
        <w:tab/>
      </w:r>
      <w:r w:rsidRPr="00A339C7">
        <w:rPr>
          <w:rFonts w:hint="cs"/>
          <w:rtl/>
        </w:rPr>
        <w:t>زيارة الأمين العام ونائبه</w:t>
      </w:r>
    </w:p>
    <w:p w:rsidR="00A27F52" w:rsidRPr="00A339C7" w:rsidRDefault="00A27F52" w:rsidP="00A27F52">
      <w:pPr>
        <w:rPr>
          <w:rFonts w:ascii="Times New Roman" w:hAnsi="Times New Roman"/>
          <w:rtl/>
          <w:lang w:bidi="ar-SY"/>
        </w:rPr>
      </w:pPr>
      <w:r w:rsidRPr="00A339C7">
        <w:rPr>
          <w:rFonts w:ascii="Times New Roman" w:hAnsi="Times New Roman"/>
        </w:rPr>
        <w:t>1.2</w:t>
      </w:r>
      <w:r w:rsidRPr="00A339C7">
        <w:rPr>
          <w:rFonts w:ascii="Times New Roman" w:hAnsi="Times New Roman"/>
        </w:rPr>
        <w:tab/>
      </w:r>
      <w:r w:rsidRPr="00A339C7">
        <w:rPr>
          <w:rFonts w:ascii="Times New Roman" w:hAnsi="Times New Roman" w:hint="cs"/>
          <w:rtl/>
          <w:lang w:bidi="ar-SY"/>
        </w:rPr>
        <w:t xml:space="preserve">أعرب </w:t>
      </w:r>
      <w:r w:rsidRPr="00A339C7">
        <w:rPr>
          <w:rFonts w:ascii="Times New Roman" w:hAnsi="Times New Roman" w:hint="cs"/>
          <w:b/>
          <w:bCs/>
          <w:rtl/>
          <w:lang w:bidi="ar-SY"/>
        </w:rPr>
        <w:t>الأمين العام،</w:t>
      </w:r>
      <w:r w:rsidRPr="00A339C7">
        <w:rPr>
          <w:rFonts w:ascii="Times New Roman" w:hAnsi="Times New Roman" w:hint="cs"/>
          <w:rtl/>
          <w:lang w:bidi="ar-SY"/>
        </w:rPr>
        <w:t xml:space="preserve"> خلال زيارة قصيرة إلى الاجتماع، عن تقديره وشكره على العمل الذي أنجزته اللجنة التي زاد قدرها وأهميتها باستمرار خلال فترتي توليه لمنصب الأمين العام. ولقد أدرك المجتمع الدولي بأسره مساهمة اللجنة في نجاح الاتحاد الدولي للاتصالات ككل، وحث الأمين العام اللجنة على مواصلة عملها القيم باتباع نفس الأسلوب في المستقبل وهي على يقين بأنها يمكنها الاعتماد دائماً على الدعم الكامل من الأمانة. وكان مدعاة لسروره كذلك عمل الموظفين</w:t>
      </w:r>
      <w:r w:rsidRPr="00A339C7">
        <w:rPr>
          <w:rFonts w:ascii="Times New Roman" w:hAnsi="Times New Roman" w:hint="cs"/>
          <w:rtl/>
        </w:rPr>
        <w:t xml:space="preserve"> المنتخبين</w:t>
      </w:r>
      <w:r w:rsidRPr="00A339C7">
        <w:rPr>
          <w:rFonts w:ascii="Times New Roman" w:hAnsi="Times New Roman" w:hint="cs"/>
          <w:rtl/>
          <w:lang w:bidi="ar-SY"/>
        </w:rPr>
        <w:t xml:space="preserve"> الخمسة معاً بصورة جيدة جداً وأن عمل قطاع الاتصالات الراديوية ل</w:t>
      </w:r>
      <w:r w:rsidRPr="00A339C7">
        <w:rPr>
          <w:rFonts w:ascii="Times New Roman" w:hAnsi="Times New Roman" w:hint="eastAsia"/>
          <w:rtl/>
          <w:lang w:bidi="ar-SY"/>
        </w:rPr>
        <w:t>م</w:t>
      </w:r>
      <w:r w:rsidRPr="00A339C7">
        <w:rPr>
          <w:rFonts w:ascii="Times New Roman" w:hAnsi="Times New Roman" w:hint="cs"/>
          <w:rtl/>
          <w:lang w:bidi="ar-SY"/>
        </w:rPr>
        <w:t xml:space="preserve"> تشبه أي شائبة أبداً.</w:t>
      </w:r>
    </w:p>
    <w:p w:rsidR="00A27F52" w:rsidRPr="00A339C7" w:rsidRDefault="00A27F52" w:rsidP="00A27F52">
      <w:pPr>
        <w:rPr>
          <w:rFonts w:ascii="Times New Roman" w:hAnsi="Times New Roman"/>
          <w:rtl/>
        </w:rPr>
      </w:pPr>
      <w:r w:rsidRPr="00A339C7">
        <w:rPr>
          <w:rFonts w:ascii="Times New Roman" w:hAnsi="Times New Roman"/>
        </w:rPr>
        <w:t>2.2</w:t>
      </w:r>
      <w:r w:rsidRPr="00A339C7">
        <w:rPr>
          <w:rFonts w:ascii="Times New Roman" w:hAnsi="Times New Roman"/>
        </w:rPr>
        <w:tab/>
      </w:r>
      <w:r w:rsidRPr="00A339C7">
        <w:rPr>
          <w:rFonts w:ascii="Times New Roman" w:hAnsi="Times New Roman" w:hint="cs"/>
          <w:rtl/>
          <w:lang w:bidi="ar-SY"/>
        </w:rPr>
        <w:t xml:space="preserve">وقال </w:t>
      </w:r>
      <w:r w:rsidRPr="00A339C7">
        <w:rPr>
          <w:rFonts w:ascii="Times New Roman" w:hAnsi="Times New Roman" w:hint="cs"/>
          <w:b/>
          <w:bCs/>
          <w:rtl/>
          <w:lang w:bidi="ar-SY"/>
        </w:rPr>
        <w:t>نائب الأمين العام</w:t>
      </w:r>
      <w:r w:rsidRPr="00A339C7">
        <w:rPr>
          <w:rFonts w:ascii="Times New Roman" w:hAnsi="Times New Roman" w:hint="cs"/>
          <w:rtl/>
          <w:lang w:bidi="ar-SY"/>
        </w:rPr>
        <w:t xml:space="preserve"> أنه لم يكن يرغب إلا في أن يكرر كلمات الأمين العام، الذي عمل معه عن قرب لما</w:t>
      </w:r>
      <w:r w:rsidRPr="00A339C7">
        <w:rPr>
          <w:rFonts w:ascii="Times New Roman" w:hAnsi="Times New Roman" w:hint="eastAsia"/>
          <w:rtl/>
          <w:lang w:bidi="ar-SY"/>
        </w:rPr>
        <w:t> </w:t>
      </w:r>
      <w:r w:rsidRPr="00A339C7">
        <w:rPr>
          <w:rFonts w:ascii="Times New Roman" w:hAnsi="Times New Roman" w:hint="cs"/>
          <w:rtl/>
          <w:lang w:bidi="ar-SY"/>
        </w:rPr>
        <w:t xml:space="preserve">يزيد عن </w:t>
      </w:r>
      <w:r w:rsidRPr="00A339C7">
        <w:rPr>
          <w:rFonts w:ascii="Times New Roman" w:hAnsi="Times New Roman"/>
        </w:rPr>
        <w:t>15</w:t>
      </w:r>
      <w:r w:rsidRPr="00A339C7">
        <w:rPr>
          <w:rFonts w:ascii="Times New Roman" w:hAnsi="Times New Roman" w:hint="eastAsia"/>
          <w:rtl/>
        </w:rPr>
        <w:t> </w:t>
      </w:r>
      <w:r w:rsidRPr="00A339C7">
        <w:rPr>
          <w:rFonts w:ascii="Times New Roman" w:hAnsi="Times New Roman" w:hint="cs"/>
          <w:rtl/>
        </w:rPr>
        <w:t>عاماً مضت. ولم يشكك أي من كان بالفعل في العمل الذي يضطلع به قطاع الاتصالات الراديوية. وأعرب عن تطلعه إلى رؤية أعضاء اللجنة مجدداً خلال الاجتماعين اللذين سيعقدا</w:t>
      </w:r>
      <w:r w:rsidRPr="00A339C7">
        <w:rPr>
          <w:rFonts w:ascii="Times New Roman" w:hAnsi="Times New Roman" w:hint="eastAsia"/>
          <w:rtl/>
        </w:rPr>
        <w:t>ن</w:t>
      </w:r>
      <w:r w:rsidRPr="00A339C7">
        <w:rPr>
          <w:rFonts w:ascii="Times New Roman" w:hAnsi="Times New Roman" w:hint="cs"/>
          <w:rtl/>
        </w:rPr>
        <w:t xml:space="preserve"> لاحقاً في </w:t>
      </w:r>
      <w:r w:rsidRPr="00A339C7">
        <w:rPr>
          <w:rFonts w:ascii="Times New Roman" w:hAnsi="Times New Roman"/>
        </w:rPr>
        <w:t>2014</w:t>
      </w:r>
      <w:r w:rsidRPr="00A339C7">
        <w:rPr>
          <w:rFonts w:ascii="Times New Roman" w:hAnsi="Times New Roman" w:hint="cs"/>
          <w:rtl/>
        </w:rPr>
        <w:t xml:space="preserve"> وتمنى لهم كل النجاح في عملهم.</w:t>
      </w:r>
    </w:p>
    <w:p w:rsidR="00A27F52" w:rsidRPr="00A339C7" w:rsidRDefault="00A27F52" w:rsidP="00A27F52">
      <w:pPr>
        <w:rPr>
          <w:rFonts w:ascii="Times New Roman" w:hAnsi="Times New Roman"/>
          <w:rtl/>
          <w:lang w:bidi="ar-SY"/>
        </w:rPr>
      </w:pPr>
      <w:r w:rsidRPr="00A339C7">
        <w:rPr>
          <w:rFonts w:ascii="Times New Roman" w:hAnsi="Times New Roman"/>
        </w:rPr>
        <w:t>3.2</w:t>
      </w:r>
      <w:r w:rsidRPr="00A339C7">
        <w:rPr>
          <w:rFonts w:ascii="Times New Roman" w:hAnsi="Times New Roman"/>
        </w:rPr>
        <w:tab/>
      </w:r>
      <w:r w:rsidRPr="00A339C7">
        <w:rPr>
          <w:rFonts w:ascii="Times New Roman" w:hAnsi="Times New Roman" w:hint="cs"/>
          <w:rtl/>
          <w:lang w:bidi="ar-SY"/>
        </w:rPr>
        <w:t xml:space="preserve">وجه </w:t>
      </w:r>
      <w:r w:rsidRPr="00A339C7">
        <w:rPr>
          <w:rFonts w:ascii="Times New Roman" w:hAnsi="Times New Roman" w:hint="cs"/>
          <w:b/>
          <w:bCs/>
          <w:rtl/>
          <w:lang w:bidi="ar-SY"/>
        </w:rPr>
        <w:t>الرئيس</w:t>
      </w:r>
      <w:r w:rsidRPr="00A339C7">
        <w:rPr>
          <w:rFonts w:ascii="Times New Roman" w:hAnsi="Times New Roman" w:hint="cs"/>
          <w:rtl/>
          <w:lang w:bidi="ar-SY"/>
        </w:rPr>
        <w:t xml:space="preserve"> الشكر للأمين العام ونائبه على كلمتيهما المشجعتين للغاية وعبر عن سعادته من أن يلقى عمل اللجنة كل هذا التقدير من الاتحاد الدولي للاتصالات والمجتمع الدولي بأسره.</w:t>
      </w:r>
    </w:p>
    <w:p w:rsidR="00A27F52" w:rsidRPr="00A339C7" w:rsidRDefault="00A27F52" w:rsidP="00A27F52">
      <w:pPr>
        <w:rPr>
          <w:rFonts w:ascii="Times New Roman" w:hAnsi="Times New Roman"/>
          <w:rtl/>
          <w:lang w:bidi="ar-SY"/>
        </w:rPr>
      </w:pPr>
      <w:r w:rsidRPr="00A339C7">
        <w:rPr>
          <w:rFonts w:ascii="Times New Roman" w:hAnsi="Times New Roman"/>
        </w:rPr>
        <w:t>4.2</w:t>
      </w:r>
      <w:r w:rsidRPr="00A339C7">
        <w:rPr>
          <w:rFonts w:ascii="Times New Roman" w:hAnsi="Times New Roman" w:hint="cs"/>
          <w:rtl/>
          <w:lang w:bidi="ar-SY"/>
        </w:rPr>
        <w:tab/>
        <w:t xml:space="preserve">شكر </w:t>
      </w:r>
      <w:r w:rsidRPr="00A339C7">
        <w:rPr>
          <w:rFonts w:ascii="Times New Roman" w:hAnsi="Times New Roman" w:hint="cs"/>
          <w:b/>
          <w:bCs/>
          <w:rtl/>
          <w:lang w:bidi="ar-SY"/>
        </w:rPr>
        <w:t>السيد ماجنتا</w:t>
      </w:r>
      <w:r w:rsidRPr="00A339C7">
        <w:rPr>
          <w:rFonts w:ascii="Times New Roman" w:hAnsi="Times New Roman" w:hint="cs"/>
          <w:rtl/>
          <w:lang w:bidi="ar-SY"/>
        </w:rPr>
        <w:t xml:space="preserve"> الأمين العام ونائبه على دعمهما الدائم للجنة وعملها. وتطلع إلى مزيد من</w:t>
      </w:r>
      <w:r w:rsidRPr="00A339C7">
        <w:rPr>
          <w:rFonts w:ascii="Times New Roman" w:hAnsi="Times New Roman" w:hint="cs"/>
          <w:rtl/>
        </w:rPr>
        <w:t xml:space="preserve"> التعاون</w:t>
      </w:r>
      <w:r w:rsidRPr="00A339C7">
        <w:rPr>
          <w:rFonts w:ascii="Times New Roman" w:hAnsi="Times New Roman" w:hint="cs"/>
          <w:rtl/>
          <w:lang w:bidi="ar-SY"/>
        </w:rPr>
        <w:t xml:space="preserve"> والتعامل معهما بكافة الأشكال خلال الأعوام القادمة.</w:t>
      </w:r>
    </w:p>
    <w:p w:rsidR="00A27F52" w:rsidRPr="00A339C7" w:rsidRDefault="00A27F52" w:rsidP="00BA7AC2">
      <w:pPr>
        <w:pStyle w:val="Heading1"/>
        <w:rPr>
          <w:rtl/>
        </w:rPr>
      </w:pPr>
      <w:r w:rsidRPr="00A339C7">
        <w:t>3</w:t>
      </w:r>
      <w:r w:rsidRPr="00A339C7">
        <w:tab/>
      </w:r>
      <w:r w:rsidRPr="00A339C7">
        <w:rPr>
          <w:rFonts w:hint="cs"/>
          <w:rtl/>
        </w:rPr>
        <w:t>المساهمات المتأخرة</w:t>
      </w:r>
    </w:p>
    <w:p w:rsidR="00A27F52" w:rsidRPr="00A339C7" w:rsidRDefault="00A27F52" w:rsidP="00A27F52">
      <w:pPr>
        <w:rPr>
          <w:rFonts w:ascii="Times New Roman" w:hAnsi="Times New Roman"/>
          <w:rtl/>
          <w:lang w:bidi="ar-SY"/>
        </w:rPr>
      </w:pPr>
      <w:r w:rsidRPr="00A339C7">
        <w:rPr>
          <w:rFonts w:ascii="Times New Roman" w:hAnsi="Times New Roman"/>
        </w:rPr>
        <w:t>1.3</w:t>
      </w:r>
      <w:r w:rsidRPr="00A339C7">
        <w:rPr>
          <w:rFonts w:ascii="Times New Roman" w:hAnsi="Times New Roman" w:hint="cs"/>
          <w:rtl/>
          <w:lang w:bidi="ar-SY"/>
        </w:rPr>
        <w:tab/>
        <w:t xml:space="preserve">لفت </w:t>
      </w:r>
      <w:r w:rsidRPr="00A339C7">
        <w:rPr>
          <w:rFonts w:ascii="Times New Roman" w:hAnsi="Times New Roman" w:hint="cs"/>
          <w:b/>
          <w:bCs/>
          <w:rtl/>
          <w:lang w:bidi="ar-SY"/>
        </w:rPr>
        <w:t>الرئيس</w:t>
      </w:r>
      <w:r w:rsidRPr="00A339C7">
        <w:rPr>
          <w:rFonts w:ascii="Times New Roman" w:hAnsi="Times New Roman" w:hint="cs"/>
          <w:rtl/>
          <w:lang w:bidi="ar-SY"/>
        </w:rPr>
        <w:t xml:space="preserve"> الانتباه إلى المساهمات المتأخرة التالية الواردة للاجتماع الحالي:</w:t>
      </w:r>
    </w:p>
    <w:p w:rsidR="00A27F52" w:rsidRPr="00A339C7" w:rsidRDefault="00A27F52" w:rsidP="00A27F52">
      <w:pPr>
        <w:pStyle w:val="enumlev1"/>
        <w:rPr>
          <w:rFonts w:ascii="Times New Roman" w:hAnsi="Times New Roman"/>
          <w:rtl/>
        </w:rPr>
      </w:pPr>
      <w:r w:rsidRPr="00A339C7">
        <w:rPr>
          <w:rFonts w:ascii="Times New Roman" w:hAnsi="Times New Roman" w:hint="cs"/>
          <w:rtl/>
          <w:lang w:bidi="ar-SY"/>
        </w:rPr>
        <w:t>-</w:t>
      </w:r>
      <w:r w:rsidRPr="00A339C7">
        <w:rPr>
          <w:rFonts w:ascii="Times New Roman" w:hAnsi="Times New Roman" w:hint="cs"/>
          <w:rtl/>
          <w:lang w:bidi="ar-SY"/>
        </w:rPr>
        <w:tab/>
        <w:t xml:space="preserve">المساهمتان </w:t>
      </w:r>
      <w:r w:rsidRPr="00A339C7">
        <w:rPr>
          <w:rFonts w:ascii="Times New Roman" w:hAnsi="Times New Roman"/>
          <w:lang w:val="en-GB"/>
        </w:rPr>
        <w:t>RRB14-1/DELAYED/1</w:t>
      </w:r>
      <w:r w:rsidRPr="00A339C7">
        <w:rPr>
          <w:rFonts w:ascii="Times New Roman" w:hAnsi="Times New Roman" w:hint="cs"/>
          <w:rtl/>
        </w:rPr>
        <w:t xml:space="preserve"> و</w:t>
      </w:r>
      <w:r w:rsidRPr="00A339C7">
        <w:rPr>
          <w:rFonts w:ascii="Times New Roman" w:hAnsi="Times New Roman"/>
          <w:lang w:val="en-GB"/>
        </w:rPr>
        <w:t>RRB14-1/DELAYED/2</w:t>
      </w:r>
      <w:r w:rsidRPr="00A339C7">
        <w:rPr>
          <w:rFonts w:ascii="Times New Roman" w:hAnsi="Times New Roman" w:hint="cs"/>
          <w:rtl/>
          <w:lang w:val="en-GB"/>
        </w:rPr>
        <w:t xml:space="preserve">، وتحتويان </w:t>
      </w:r>
      <w:r w:rsidRPr="00A339C7">
        <w:rPr>
          <w:rFonts w:ascii="Times New Roman" w:hAnsi="Times New Roman" w:hint="cs"/>
          <w:rtl/>
        </w:rPr>
        <w:t>على رسالتين واردتين من سويسرا وكرواتيا، على التوالي، بشأن التداخلات الناجمة عن المحطات الإيطالية على محطات البلدان المجاورة؛</w:t>
      </w:r>
    </w:p>
    <w:p w:rsidR="00A27F52" w:rsidRPr="00A339C7" w:rsidRDefault="00A27F52" w:rsidP="00A27F52">
      <w:pPr>
        <w:pStyle w:val="enumlev1"/>
        <w:rPr>
          <w:rFonts w:ascii="Times New Roman" w:hAnsi="Times New Roman"/>
          <w:rtl/>
        </w:rPr>
      </w:pPr>
      <w:r w:rsidRPr="00A339C7">
        <w:rPr>
          <w:rFonts w:ascii="Times New Roman" w:hAnsi="Times New Roman" w:hint="cs"/>
          <w:rtl/>
          <w:lang w:bidi="ar-SY"/>
        </w:rPr>
        <w:t>-</w:t>
      </w:r>
      <w:r w:rsidRPr="00A339C7">
        <w:rPr>
          <w:rFonts w:ascii="Times New Roman" w:hAnsi="Times New Roman" w:hint="cs"/>
          <w:rtl/>
          <w:lang w:bidi="ar-SY"/>
        </w:rPr>
        <w:tab/>
        <w:t xml:space="preserve">المساهمة </w:t>
      </w:r>
      <w:r w:rsidRPr="00A339C7">
        <w:rPr>
          <w:rFonts w:ascii="Times New Roman" w:hAnsi="Times New Roman"/>
          <w:lang w:val="en-GB"/>
        </w:rPr>
        <w:t>RRB14-1/DELAYED/3</w:t>
      </w:r>
      <w:r w:rsidRPr="00A339C7">
        <w:rPr>
          <w:rFonts w:ascii="Times New Roman" w:hAnsi="Times New Roman" w:hint="cs"/>
          <w:rtl/>
          <w:lang w:val="en-GB"/>
        </w:rPr>
        <w:t>، وتضم</w:t>
      </w:r>
      <w:r w:rsidRPr="00A339C7">
        <w:rPr>
          <w:rFonts w:ascii="Times New Roman" w:hAnsi="Times New Roman" w:hint="cs"/>
          <w:rtl/>
        </w:rPr>
        <w:t xml:space="preserve"> على رسالة واردة من إدارة نيكاراغوا بشأن الشبكة الساتلية </w:t>
      </w:r>
      <w:r w:rsidRPr="00A339C7">
        <w:rPr>
          <w:rFonts w:ascii="Times New Roman" w:hAnsi="Times New Roman"/>
          <w:lang w:val="en-GB"/>
        </w:rPr>
        <w:t>NICASAT-1-30B</w:t>
      </w:r>
      <w:r w:rsidRPr="00A339C7">
        <w:rPr>
          <w:rFonts w:ascii="Times New Roman" w:hAnsi="Times New Roman" w:hint="cs"/>
          <w:rtl/>
        </w:rPr>
        <w:t>؛</w:t>
      </w:r>
    </w:p>
    <w:p w:rsidR="00A27F52" w:rsidRPr="00A339C7" w:rsidRDefault="00A27F52" w:rsidP="00A27F52">
      <w:pPr>
        <w:pStyle w:val="enumlev1"/>
        <w:rPr>
          <w:rFonts w:ascii="Times New Roman" w:hAnsi="Times New Roman"/>
          <w:rtl/>
        </w:rPr>
      </w:pPr>
      <w:r w:rsidRPr="00A339C7">
        <w:rPr>
          <w:rFonts w:ascii="Times New Roman" w:hAnsi="Times New Roman" w:hint="cs"/>
          <w:rtl/>
          <w:lang w:bidi="ar-SY"/>
        </w:rPr>
        <w:t>-</w:t>
      </w:r>
      <w:r w:rsidRPr="00A339C7">
        <w:rPr>
          <w:rFonts w:ascii="Times New Roman" w:hAnsi="Times New Roman" w:hint="cs"/>
          <w:rtl/>
          <w:lang w:bidi="ar-SY"/>
        </w:rPr>
        <w:tab/>
        <w:t xml:space="preserve">المساهمة </w:t>
      </w:r>
      <w:r w:rsidRPr="00A339C7">
        <w:rPr>
          <w:rFonts w:ascii="Times New Roman" w:hAnsi="Times New Roman"/>
          <w:lang w:val="en-GB"/>
        </w:rPr>
        <w:t>RRB14-1/DELAYED/4</w:t>
      </w:r>
      <w:r w:rsidRPr="00A339C7">
        <w:rPr>
          <w:rFonts w:ascii="Times New Roman" w:hAnsi="Times New Roman" w:hint="cs"/>
          <w:rtl/>
          <w:lang w:val="en-GB"/>
        </w:rPr>
        <w:t>،</w:t>
      </w:r>
      <w:r w:rsidRPr="00A339C7">
        <w:rPr>
          <w:rFonts w:ascii="Times New Roman" w:hAnsi="Times New Roman" w:hint="cs"/>
          <w:rtl/>
        </w:rPr>
        <w:t xml:space="preserve"> وتضم على رسالة واردة من إدارة </w:t>
      </w:r>
      <w:r w:rsidRPr="00A339C7">
        <w:rPr>
          <w:rFonts w:ascii="Times New Roman" w:hAnsi="Times New Roman"/>
          <w:rtl/>
        </w:rPr>
        <w:t>بابوا غينيا الجديدة</w:t>
      </w:r>
      <w:r w:rsidRPr="00A339C7">
        <w:rPr>
          <w:rFonts w:ascii="Times New Roman" w:hAnsi="Times New Roman" w:hint="cs"/>
          <w:rtl/>
        </w:rPr>
        <w:t xml:space="preserve"> بشأن الشبكة الساتلية</w:t>
      </w:r>
      <w:r w:rsidRPr="00A339C7">
        <w:rPr>
          <w:rFonts w:ascii="Times New Roman" w:hAnsi="Times New Roman" w:hint="eastAsia"/>
          <w:rtl/>
        </w:rPr>
        <w:t> </w:t>
      </w:r>
      <w:r w:rsidRPr="00A339C7">
        <w:rPr>
          <w:rFonts w:ascii="Times New Roman" w:hAnsi="Times New Roman"/>
          <w:lang w:val="en-GB"/>
        </w:rPr>
        <w:t>SIRION</w:t>
      </w:r>
      <w:r w:rsidRPr="00A339C7">
        <w:rPr>
          <w:rFonts w:ascii="Times New Roman" w:hAnsi="Times New Roman" w:hint="cs"/>
          <w:rtl/>
        </w:rPr>
        <w:t>.</w:t>
      </w:r>
    </w:p>
    <w:p w:rsidR="00A27F52" w:rsidRPr="00A339C7" w:rsidRDefault="00A27F52" w:rsidP="00A27F52">
      <w:pPr>
        <w:rPr>
          <w:rFonts w:ascii="Times New Roman" w:hAnsi="Times New Roman"/>
          <w:rtl/>
          <w:lang w:bidi="ar-SY"/>
        </w:rPr>
      </w:pPr>
      <w:r w:rsidRPr="00A339C7">
        <w:rPr>
          <w:rFonts w:ascii="Times New Roman" w:hAnsi="Times New Roman"/>
        </w:rPr>
        <w:t>2.3</w:t>
      </w:r>
      <w:r w:rsidRPr="00A339C7">
        <w:rPr>
          <w:rFonts w:ascii="Times New Roman" w:hAnsi="Times New Roman" w:hint="cs"/>
          <w:rtl/>
          <w:lang w:bidi="ar-SY"/>
        </w:rPr>
        <w:tab/>
        <w:t xml:space="preserve">ووفقاً للممارسة المتبعة، </w:t>
      </w:r>
      <w:r w:rsidRPr="00A339C7">
        <w:rPr>
          <w:rFonts w:ascii="Times New Roman" w:hAnsi="Times New Roman" w:hint="cs"/>
          <w:b/>
          <w:bCs/>
          <w:rtl/>
          <w:lang w:bidi="ar-SY"/>
        </w:rPr>
        <w:t>وافقت</w:t>
      </w:r>
      <w:r w:rsidRPr="00A339C7">
        <w:rPr>
          <w:rFonts w:ascii="Times New Roman" w:hAnsi="Times New Roman" w:hint="cs"/>
          <w:rtl/>
          <w:lang w:bidi="ar-SY"/>
        </w:rPr>
        <w:t xml:space="preserve"> اللجنة على النظر في كل مساهمة من المساهمات المتأخرة المذكورة أعلاه</w:t>
      </w:r>
      <w:r w:rsidRPr="00A339C7">
        <w:rPr>
          <w:rFonts w:ascii="Times New Roman" w:hAnsi="Times New Roman"/>
          <w:rtl/>
        </w:rPr>
        <w:t xml:space="preserve"> تحت البند الخاص </w:t>
      </w:r>
      <w:r w:rsidRPr="00A339C7">
        <w:rPr>
          <w:rFonts w:ascii="Times New Roman" w:hAnsi="Times New Roman" w:hint="cs"/>
          <w:rtl/>
        </w:rPr>
        <w:t xml:space="preserve">بها </w:t>
      </w:r>
      <w:r w:rsidRPr="00A339C7">
        <w:rPr>
          <w:rFonts w:ascii="Times New Roman" w:hAnsi="Times New Roman"/>
          <w:rtl/>
        </w:rPr>
        <w:t>من جدول الأعمال</w:t>
      </w:r>
      <w:r w:rsidRPr="00A339C7">
        <w:rPr>
          <w:rFonts w:ascii="Times New Roman" w:hAnsi="Times New Roman" w:hint="cs"/>
          <w:rtl/>
        </w:rPr>
        <w:t>، وذلك للعلم فقط</w:t>
      </w:r>
      <w:r w:rsidRPr="00A339C7">
        <w:rPr>
          <w:rFonts w:ascii="Times New Roman" w:hAnsi="Times New Roman" w:hint="cs"/>
          <w:rtl/>
          <w:lang w:bidi="ar-SY"/>
        </w:rPr>
        <w:t>.</w:t>
      </w:r>
    </w:p>
    <w:p w:rsidR="00A27F52" w:rsidRPr="00A339C7" w:rsidRDefault="00A27F52" w:rsidP="00831F9D">
      <w:pPr>
        <w:pStyle w:val="Heading1"/>
        <w:rPr>
          <w:rtl/>
        </w:rPr>
      </w:pPr>
      <w:r w:rsidRPr="00A339C7">
        <w:t>4</w:t>
      </w:r>
      <w:r w:rsidRPr="00A339C7">
        <w:rPr>
          <w:rFonts w:hint="cs"/>
          <w:rtl/>
        </w:rPr>
        <w:tab/>
        <w:t xml:space="preserve">تقرير مدير مكتب الاتصالات الراديوية (الوثيقة </w:t>
      </w:r>
      <w:r w:rsidRPr="00A339C7">
        <w:t>RRB14</w:t>
      </w:r>
      <w:r w:rsidR="00831F9D">
        <w:noBreakHyphen/>
      </w:r>
      <w:r w:rsidRPr="00A339C7">
        <w:t>1/8</w:t>
      </w:r>
      <w:r w:rsidRPr="00A339C7">
        <w:rPr>
          <w:rFonts w:hint="cs"/>
          <w:rtl/>
        </w:rPr>
        <w:t xml:space="preserve"> وإضافتها رقم</w:t>
      </w:r>
      <w:r w:rsidRPr="00A339C7">
        <w:rPr>
          <w:rFonts w:hint="eastAsia"/>
          <w:rtl/>
        </w:rPr>
        <w:t> </w:t>
      </w:r>
      <w:r w:rsidRPr="00A339C7">
        <w:t>1</w:t>
      </w:r>
      <w:r w:rsidRPr="00A339C7">
        <w:rPr>
          <w:rFonts w:hint="cs"/>
          <w:rtl/>
        </w:rPr>
        <w:t xml:space="preserve">، والوثيقتان </w:t>
      </w:r>
      <w:r w:rsidRPr="00A339C7">
        <w:t>RRB14</w:t>
      </w:r>
      <w:r w:rsidRPr="00A339C7">
        <w:noBreakHyphen/>
        <w:t>1/DELAYED/1</w:t>
      </w:r>
      <w:r w:rsidRPr="00A339C7">
        <w:rPr>
          <w:rFonts w:hint="cs"/>
          <w:rtl/>
        </w:rPr>
        <w:t xml:space="preserve"> و</w:t>
      </w:r>
      <w:r w:rsidRPr="00A339C7">
        <w:t>RRB14</w:t>
      </w:r>
      <w:r w:rsidR="00831F9D">
        <w:noBreakHyphen/>
      </w:r>
      <w:r w:rsidRPr="00A339C7">
        <w:t>1/DELAYED/2</w:t>
      </w:r>
      <w:r w:rsidRPr="00A339C7">
        <w:rPr>
          <w:rFonts w:hint="cs"/>
          <w:rtl/>
        </w:rPr>
        <w:t>)</w:t>
      </w:r>
    </w:p>
    <w:p w:rsidR="00A27F52" w:rsidRPr="00A339C7" w:rsidRDefault="00A27F52" w:rsidP="00A27F52">
      <w:pPr>
        <w:rPr>
          <w:rFonts w:ascii="Times New Roman" w:hAnsi="Times New Roman"/>
          <w:rtl/>
        </w:rPr>
      </w:pPr>
      <w:r w:rsidRPr="00A339C7">
        <w:rPr>
          <w:rFonts w:ascii="Times New Roman" w:hAnsi="Times New Roman"/>
          <w:lang w:val="en-GB"/>
        </w:rPr>
        <w:t>1.4</w:t>
      </w:r>
      <w:r w:rsidRPr="00A339C7">
        <w:rPr>
          <w:rFonts w:ascii="Times New Roman" w:hAnsi="Times New Roman" w:hint="cs"/>
          <w:rtl/>
        </w:rPr>
        <w:tab/>
        <w:t xml:space="preserve">قدم </w:t>
      </w:r>
      <w:r w:rsidRPr="00A339C7">
        <w:rPr>
          <w:rFonts w:ascii="Times New Roman" w:hAnsi="Times New Roman" w:hint="cs"/>
          <w:b/>
          <w:bCs/>
          <w:rtl/>
        </w:rPr>
        <w:t>المدير</w:t>
      </w:r>
      <w:r w:rsidRPr="00A339C7">
        <w:rPr>
          <w:rFonts w:ascii="Times New Roman" w:hAnsi="Times New Roman" w:hint="cs"/>
          <w:rtl/>
        </w:rPr>
        <w:t xml:space="preserve"> تقريره الوارد في الوثيقة </w:t>
      </w:r>
      <w:r w:rsidRPr="00A339C7">
        <w:rPr>
          <w:rFonts w:ascii="Times New Roman" w:hAnsi="Times New Roman"/>
          <w:lang w:val="en-GB"/>
        </w:rPr>
        <w:t>RRB14-1/8</w:t>
      </w:r>
      <w:r w:rsidRPr="00A339C7">
        <w:rPr>
          <w:rFonts w:ascii="Times New Roman" w:hAnsi="Times New Roman" w:hint="cs"/>
          <w:rtl/>
        </w:rPr>
        <w:t xml:space="preserve">، لافتاً الانتباه إلى الملحق </w:t>
      </w:r>
      <w:r w:rsidRPr="00A339C7">
        <w:rPr>
          <w:rFonts w:ascii="Times New Roman" w:hAnsi="Times New Roman"/>
          <w:lang w:val="en-GB"/>
        </w:rPr>
        <w:t>1</w:t>
      </w:r>
      <w:r w:rsidRPr="00A339C7">
        <w:rPr>
          <w:rFonts w:ascii="Times New Roman" w:hAnsi="Times New Roman" w:hint="cs"/>
          <w:rtl/>
        </w:rPr>
        <w:t xml:space="preserve"> الذي أدرج فيه الإجراءات التي اتخذها المكتب وفقاً للقرارات التي صدرت خلال الاجتماع السابق. وأشار إلى أن الإضافة</w:t>
      </w:r>
      <w:r w:rsidRPr="00A339C7">
        <w:rPr>
          <w:rFonts w:ascii="Times New Roman" w:hAnsi="Times New Roman" w:hint="eastAsia"/>
          <w:rtl/>
        </w:rPr>
        <w:t> </w:t>
      </w:r>
      <w:r w:rsidRPr="00A339C7">
        <w:rPr>
          <w:rFonts w:ascii="Times New Roman" w:hAnsi="Times New Roman"/>
          <w:lang w:val="en-GB"/>
        </w:rPr>
        <w:t>1</w:t>
      </w:r>
      <w:r w:rsidRPr="00A339C7">
        <w:rPr>
          <w:rFonts w:ascii="Times New Roman" w:hAnsi="Times New Roman" w:hint="cs"/>
          <w:rtl/>
        </w:rPr>
        <w:t xml:space="preserve"> إلى الوثيقة</w:t>
      </w:r>
      <w:r w:rsidRPr="00A339C7">
        <w:rPr>
          <w:rFonts w:ascii="Times New Roman" w:hAnsi="Times New Roman" w:hint="eastAsia"/>
          <w:rtl/>
        </w:rPr>
        <w:t> </w:t>
      </w:r>
      <w:r w:rsidRPr="00A339C7">
        <w:rPr>
          <w:rFonts w:ascii="Times New Roman" w:hAnsi="Times New Roman"/>
          <w:lang w:val="en-GB"/>
        </w:rPr>
        <w:t>RRB14-1/8</w:t>
      </w:r>
      <w:r w:rsidRPr="00A339C7">
        <w:rPr>
          <w:rFonts w:ascii="Times New Roman" w:hAnsi="Times New Roman" w:hint="cs"/>
          <w:rtl/>
        </w:rPr>
        <w:t xml:space="preserve"> تضمنت خارطة طريق بشأن الإجراءات المتخذة من جانب إيطاليا لحل التداخلات المتسببة فيها على البلدان المجاورة لها.</w:t>
      </w:r>
    </w:p>
    <w:p w:rsidR="00A27F52" w:rsidRPr="00A339C7" w:rsidRDefault="00A27F52" w:rsidP="00A27F52">
      <w:pPr>
        <w:rPr>
          <w:rFonts w:ascii="Times New Roman" w:hAnsi="Times New Roman"/>
          <w:rtl/>
        </w:rPr>
      </w:pPr>
      <w:r w:rsidRPr="00A339C7">
        <w:rPr>
          <w:rFonts w:ascii="Times New Roman" w:hAnsi="Times New Roman"/>
        </w:rPr>
        <w:lastRenderedPageBreak/>
        <w:t>2.4</w:t>
      </w:r>
      <w:r w:rsidRPr="00A339C7">
        <w:rPr>
          <w:rFonts w:ascii="Times New Roman" w:hAnsi="Times New Roman" w:hint="cs"/>
          <w:rtl/>
          <w:lang w:bidi="ar-SY"/>
        </w:rPr>
        <w:tab/>
        <w:t xml:space="preserve">وأشار </w:t>
      </w:r>
      <w:r w:rsidRPr="00A339C7">
        <w:rPr>
          <w:rFonts w:ascii="Times New Roman" w:hAnsi="Times New Roman"/>
          <w:b/>
          <w:bCs/>
          <w:rtl/>
        </w:rPr>
        <w:t>رئيس دائرة الخدمات الفضائية</w:t>
      </w:r>
      <w:r w:rsidRPr="00A339C7">
        <w:rPr>
          <w:rFonts w:ascii="Times New Roman" w:hAnsi="Times New Roman" w:hint="cs"/>
          <w:b/>
          <w:bCs/>
          <w:rtl/>
        </w:rPr>
        <w:t xml:space="preserve">، </w:t>
      </w:r>
      <w:r w:rsidRPr="00A339C7">
        <w:rPr>
          <w:rFonts w:ascii="Times New Roman" w:hAnsi="Times New Roman" w:hint="cs"/>
          <w:rtl/>
        </w:rPr>
        <w:t xml:space="preserve">في معرض تقديمه للأقسام الواردة في تقرير المدير المتعلقة بالأنظمة الفضائية، أولاً إلى الفقرة </w:t>
      </w:r>
      <w:r w:rsidRPr="00A339C7">
        <w:rPr>
          <w:rFonts w:ascii="Times New Roman" w:hAnsi="Times New Roman"/>
        </w:rPr>
        <w:t>2</w:t>
      </w:r>
      <w:r w:rsidRPr="00A339C7">
        <w:rPr>
          <w:rFonts w:ascii="Times New Roman" w:hAnsi="Times New Roman" w:hint="cs"/>
          <w:rtl/>
        </w:rPr>
        <w:t xml:space="preserve"> والملحق</w:t>
      </w:r>
      <w:r w:rsidRPr="00A339C7">
        <w:rPr>
          <w:rFonts w:ascii="Times New Roman" w:hAnsi="Times New Roman" w:hint="eastAsia"/>
          <w:rtl/>
        </w:rPr>
        <w:t> </w:t>
      </w:r>
      <w:r w:rsidRPr="00A339C7">
        <w:rPr>
          <w:rFonts w:ascii="Times New Roman" w:hAnsi="Times New Roman"/>
        </w:rPr>
        <w:t>3</w:t>
      </w:r>
      <w:r w:rsidRPr="00A339C7">
        <w:rPr>
          <w:rFonts w:ascii="Times New Roman" w:hAnsi="Times New Roman" w:hint="cs"/>
          <w:rtl/>
        </w:rPr>
        <w:t xml:space="preserve">، اللذين يصفان الوضع فيما يتعلق بمعالجة بطاقات التبليغ عن الشبكات الفضائية، والتي قدم بشأنها أيضاً بيانات إلى الاجتماع تشمل الفترة حتى فبراير </w:t>
      </w:r>
      <w:r w:rsidRPr="00A339C7">
        <w:rPr>
          <w:rFonts w:ascii="Times New Roman" w:hAnsi="Times New Roman"/>
        </w:rPr>
        <w:t>2014</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3.4</w:t>
      </w:r>
      <w:r w:rsidRPr="00A339C7">
        <w:rPr>
          <w:rFonts w:ascii="Times New Roman" w:hAnsi="Times New Roman" w:hint="cs"/>
          <w:rtl/>
          <w:lang w:bidi="ar-SY"/>
        </w:rPr>
        <w:tab/>
      </w:r>
      <w:r w:rsidRPr="00A339C7">
        <w:rPr>
          <w:rFonts w:ascii="Times New Roman" w:hAnsi="Times New Roman" w:hint="cs"/>
          <w:rtl/>
        </w:rPr>
        <w:t>وفيما يتعلق بالفقرة </w:t>
      </w:r>
      <w:r w:rsidRPr="00A339C7">
        <w:rPr>
          <w:rFonts w:ascii="Times New Roman" w:hAnsi="Times New Roman"/>
          <w:lang w:val="en-GB"/>
        </w:rPr>
        <w:t>3</w:t>
      </w:r>
      <w:r w:rsidRPr="00A339C7">
        <w:rPr>
          <w:rFonts w:ascii="Times New Roman" w:hAnsi="Times New Roman" w:hint="cs"/>
          <w:rtl/>
        </w:rPr>
        <w:t xml:space="preserve"> من التقرير التي تتناول تطبيق استرداد التكاليف بالنسبة لبطاقات التبليغ عن الشبكات الساتلية (المدفوعات المتأخرة)، أشار الملحق </w:t>
      </w:r>
      <w:r w:rsidRPr="00A339C7">
        <w:rPr>
          <w:rFonts w:ascii="Times New Roman" w:hAnsi="Times New Roman"/>
        </w:rPr>
        <w:t>4</w:t>
      </w:r>
      <w:r w:rsidRPr="00A339C7">
        <w:rPr>
          <w:rFonts w:ascii="Times New Roman" w:hAnsi="Times New Roman" w:hint="cs"/>
          <w:rtl/>
        </w:rPr>
        <w:t xml:space="preserve"> إلى بطاقات التبليغ عن الشبكات الساتلية التي تم تلقي مدفوعاتها بعد تاريخ الاستحقاق ولكن قبل الاجتماع الخاص بالنشرة الإعلامية الدولية للترددات </w:t>
      </w:r>
      <w:r w:rsidRPr="00A339C7">
        <w:rPr>
          <w:rFonts w:ascii="Times New Roman" w:hAnsi="Times New Roman"/>
          <w:lang w:val="en-GB"/>
        </w:rPr>
        <w:t>(BR IFIC)</w:t>
      </w:r>
      <w:r w:rsidRPr="00A339C7">
        <w:rPr>
          <w:rFonts w:ascii="Times New Roman" w:hAnsi="Times New Roman" w:hint="cs"/>
          <w:rtl/>
        </w:rPr>
        <w:t xml:space="preserve"> الذي كان من المقرر أن تلغى فيه هذه البطاقات والتي استمر المكتب في أخذها في الاعتبار. ولم يتم إلغاء أي من البطاقات </w:t>
      </w:r>
      <w:r w:rsidRPr="00A339C7">
        <w:rPr>
          <w:rFonts w:ascii="Times New Roman" w:hAnsi="Times New Roman"/>
          <w:rtl/>
        </w:rPr>
        <w:t>نتيجة عدم دفع الفواتير للفترة المعنية</w:t>
      </w:r>
      <w:r w:rsidRPr="00A339C7">
        <w:rPr>
          <w:rFonts w:ascii="Times New Roman" w:hAnsi="Times New Roman" w:hint="cs"/>
          <w:rtl/>
        </w:rPr>
        <w:t>.</w:t>
      </w:r>
    </w:p>
    <w:p w:rsidR="00A27F52" w:rsidRPr="00A339C7" w:rsidRDefault="00A27F52" w:rsidP="00A27F52">
      <w:pPr>
        <w:rPr>
          <w:rFonts w:ascii="Times New Roman" w:hAnsi="Times New Roman"/>
          <w:spacing w:val="-6"/>
          <w:rtl/>
        </w:rPr>
      </w:pPr>
      <w:r w:rsidRPr="00A339C7">
        <w:rPr>
          <w:rFonts w:ascii="Times New Roman" w:hAnsi="Times New Roman"/>
        </w:rPr>
        <w:t>4.4</w:t>
      </w:r>
      <w:r w:rsidRPr="00A339C7">
        <w:rPr>
          <w:rFonts w:ascii="Times New Roman" w:hAnsi="Times New Roman"/>
        </w:rPr>
        <w:tab/>
      </w:r>
      <w:r w:rsidRPr="00A339C7">
        <w:rPr>
          <w:rFonts w:ascii="Times New Roman" w:hAnsi="Times New Roman" w:hint="cs"/>
          <w:spacing w:val="-6"/>
          <w:rtl/>
          <w:lang w:bidi="ar-SY"/>
        </w:rPr>
        <w:t xml:space="preserve">قدم القسم </w:t>
      </w:r>
      <w:r w:rsidRPr="00A339C7">
        <w:rPr>
          <w:rFonts w:ascii="Times New Roman" w:hAnsi="Times New Roman"/>
          <w:spacing w:val="-6"/>
        </w:rPr>
        <w:t>5</w:t>
      </w:r>
      <w:r w:rsidRPr="00A339C7">
        <w:rPr>
          <w:rFonts w:ascii="Times New Roman" w:hAnsi="Times New Roman" w:hint="cs"/>
          <w:spacing w:val="-6"/>
          <w:rtl/>
        </w:rPr>
        <w:t xml:space="preserve"> من التقرير إحصاءات بشأن تنفيذ مختلف أحكام لوائح الراديو، </w:t>
      </w:r>
      <w:r w:rsidRPr="00A339C7">
        <w:rPr>
          <w:rFonts w:ascii="Times New Roman" w:hAnsi="Times New Roman"/>
          <w:spacing w:val="-6"/>
          <w:rtl/>
        </w:rPr>
        <w:t>والتي تتعلق أساساً بإلغاء طلبات التنسيق</w:t>
      </w:r>
      <w:r w:rsidRPr="00A339C7">
        <w:rPr>
          <w:rFonts w:ascii="Times New Roman" w:hAnsi="Times New Roman" w:hint="cs"/>
          <w:spacing w:val="-6"/>
          <w:rtl/>
        </w:rPr>
        <w:t>.</w:t>
      </w:r>
    </w:p>
    <w:p w:rsidR="00A27F52" w:rsidRPr="00A339C7" w:rsidRDefault="00A27F52" w:rsidP="00A27F52">
      <w:pPr>
        <w:rPr>
          <w:rFonts w:ascii="Times New Roman" w:hAnsi="Times New Roman"/>
          <w:rtl/>
        </w:rPr>
      </w:pPr>
      <w:r w:rsidRPr="00A339C7">
        <w:rPr>
          <w:rFonts w:ascii="Times New Roman" w:hAnsi="Times New Roman"/>
        </w:rPr>
        <w:t>5.4</w:t>
      </w:r>
      <w:r w:rsidRPr="00A339C7">
        <w:rPr>
          <w:rFonts w:ascii="Times New Roman" w:hAnsi="Times New Roman" w:hint="cs"/>
          <w:rtl/>
          <w:lang w:bidi="ar-SY"/>
        </w:rPr>
        <w:tab/>
        <w:t xml:space="preserve">وكما هو مبين في الفقرة </w:t>
      </w:r>
      <w:r w:rsidRPr="00A339C7">
        <w:rPr>
          <w:rFonts w:ascii="Times New Roman" w:hAnsi="Times New Roman"/>
        </w:rPr>
        <w:t>6</w:t>
      </w:r>
      <w:r w:rsidRPr="00A339C7">
        <w:rPr>
          <w:rFonts w:ascii="Times New Roman" w:hAnsi="Times New Roman" w:hint="cs"/>
          <w:rtl/>
        </w:rPr>
        <w:t xml:space="preserve"> من التقرير، قام المكتب، استجابة للطلبات الواردة مؤخراً من الإدارات، </w:t>
      </w:r>
      <w:r w:rsidRPr="00A339C7">
        <w:rPr>
          <w:rFonts w:ascii="Times New Roman" w:hAnsi="Times New Roman"/>
          <w:rtl/>
        </w:rPr>
        <w:t xml:space="preserve">بتعريف صنف جديد </w:t>
      </w:r>
      <w:r w:rsidRPr="00A339C7">
        <w:rPr>
          <w:rFonts w:ascii="Times New Roman" w:hAnsi="Times New Roman" w:hint="cs"/>
          <w:rtl/>
        </w:rPr>
        <w:t>من ا</w:t>
      </w:r>
      <w:r w:rsidRPr="00A339C7">
        <w:rPr>
          <w:rFonts w:ascii="Times New Roman" w:hAnsi="Times New Roman"/>
          <w:rtl/>
        </w:rPr>
        <w:t xml:space="preserve">لمحطات من أجل ال‍جدول </w:t>
      </w:r>
      <w:r w:rsidRPr="00A339C7">
        <w:rPr>
          <w:rFonts w:ascii="Times New Roman" w:hAnsi="Times New Roman"/>
          <w:lang w:val="en-GB"/>
        </w:rPr>
        <w:t>3</w:t>
      </w:r>
      <w:r w:rsidRPr="00A339C7">
        <w:rPr>
          <w:rFonts w:ascii="Times New Roman" w:hAnsi="Times New Roman"/>
          <w:rtl/>
        </w:rPr>
        <w:t xml:space="preserve"> في مقدمة النشرة الإعلامية الدولية للترددات (ال‍خدمات الفضائية) الصادرة عن مكتب الاتصالات الراديوية</w:t>
      </w:r>
      <w:r w:rsidRPr="00A339C7">
        <w:rPr>
          <w:rFonts w:ascii="Times New Roman" w:hAnsi="Times New Roman" w:hint="cs"/>
          <w:rtl/>
        </w:rPr>
        <w:t xml:space="preserve"> من أجل </w:t>
      </w:r>
      <w:r w:rsidRPr="00A339C7">
        <w:rPr>
          <w:rFonts w:ascii="Times New Roman" w:hAnsi="Times New Roman"/>
          <w:rtl/>
        </w:rPr>
        <w:t xml:space="preserve">التمييز بين الوصلات </w:t>
      </w:r>
      <w:r w:rsidRPr="00A339C7">
        <w:rPr>
          <w:rFonts w:ascii="Times New Roman" w:hAnsi="Times New Roman" w:hint="cs"/>
          <w:rtl/>
        </w:rPr>
        <w:t>المرتبطة</w:t>
      </w:r>
      <w:r w:rsidRPr="00A339C7">
        <w:rPr>
          <w:rFonts w:ascii="Times New Roman" w:hAnsi="Times New Roman"/>
          <w:rtl/>
        </w:rPr>
        <w:t xml:space="preserve"> ب‍محطات أرضية أثناء ال‍حركة في ال‍خدمة الثابتة الساتلية في النطاقات ال‍منصوص عليها في أحكام الرقم </w:t>
      </w:r>
      <w:r w:rsidRPr="00A339C7">
        <w:rPr>
          <w:rFonts w:ascii="Times New Roman" w:hAnsi="Times New Roman"/>
          <w:lang w:val="en-GB"/>
        </w:rPr>
        <w:t>526.5</w:t>
      </w:r>
      <w:r w:rsidRPr="00A339C7">
        <w:rPr>
          <w:rFonts w:ascii="Times New Roman" w:hAnsi="Times New Roman"/>
          <w:rtl/>
        </w:rPr>
        <w:t xml:space="preserve"> والوصلات الأخرى الواردة في معلومات النشر ال‍مسبق</w:t>
      </w:r>
      <w:r w:rsidRPr="00A339C7">
        <w:rPr>
          <w:rFonts w:ascii="Times New Roman" w:hAnsi="Times New Roman" w:hint="cs"/>
          <w:rtl/>
        </w:rPr>
        <w:t> </w:t>
      </w:r>
      <w:r w:rsidRPr="00A339C7">
        <w:rPr>
          <w:rFonts w:ascii="Times New Roman" w:hAnsi="Times New Roman"/>
        </w:rPr>
        <w:t>(</w:t>
      </w:r>
      <w:r w:rsidRPr="00A339C7">
        <w:rPr>
          <w:rFonts w:ascii="Times New Roman" w:hAnsi="Times New Roman"/>
          <w:lang w:val="en-GB"/>
        </w:rPr>
        <w:t>API)</w:t>
      </w:r>
      <w:r w:rsidRPr="00A339C7">
        <w:rPr>
          <w:rFonts w:ascii="Times New Roman" w:hAnsi="Times New Roman"/>
          <w:rtl/>
        </w:rPr>
        <w:t xml:space="preserve"> وطلب</w:t>
      </w:r>
      <w:r w:rsidRPr="00A339C7">
        <w:rPr>
          <w:rFonts w:ascii="Times New Roman" w:hAnsi="Times New Roman" w:hint="cs"/>
          <w:rtl/>
        </w:rPr>
        <w:t>ات</w:t>
      </w:r>
      <w:r w:rsidRPr="00A339C7">
        <w:rPr>
          <w:rFonts w:ascii="Times New Roman" w:hAnsi="Times New Roman"/>
          <w:rtl/>
        </w:rPr>
        <w:t xml:space="preserve"> التنسيق ب‍موجب الرقم </w:t>
      </w:r>
      <w:r w:rsidRPr="00A339C7">
        <w:rPr>
          <w:rFonts w:ascii="Times New Roman" w:hAnsi="Times New Roman"/>
          <w:lang w:val="en-GB"/>
        </w:rPr>
        <w:t>7.9</w:t>
      </w:r>
      <w:r w:rsidRPr="00A339C7">
        <w:rPr>
          <w:rFonts w:ascii="Times New Roman" w:hAnsi="Times New Roman"/>
          <w:rtl/>
        </w:rPr>
        <w:t xml:space="preserve"> ومعلومات التبليغ ب‍موجب ال‍مادة </w:t>
      </w:r>
      <w:r w:rsidRPr="00A339C7">
        <w:rPr>
          <w:rFonts w:ascii="Times New Roman" w:hAnsi="Times New Roman"/>
          <w:lang w:val="en-GB"/>
        </w:rPr>
        <w:t>11</w:t>
      </w:r>
      <w:r w:rsidRPr="00A339C7">
        <w:rPr>
          <w:rFonts w:ascii="Times New Roman" w:hAnsi="Times New Roman" w:hint="cs"/>
          <w:rtl/>
        </w:rPr>
        <w:t>. وأصدر المكتب في </w:t>
      </w:r>
      <w:r w:rsidRPr="00A339C7">
        <w:rPr>
          <w:rFonts w:ascii="Times New Roman" w:hAnsi="Times New Roman"/>
          <w:lang w:val="en-GB"/>
        </w:rPr>
        <w:t>14</w:t>
      </w:r>
      <w:r w:rsidRPr="00A339C7">
        <w:rPr>
          <w:rFonts w:ascii="Times New Roman" w:hAnsi="Times New Roman" w:hint="eastAsia"/>
          <w:rtl/>
        </w:rPr>
        <w:t> </w:t>
      </w:r>
      <w:r w:rsidRPr="00A339C7">
        <w:rPr>
          <w:rFonts w:ascii="Times New Roman" w:hAnsi="Times New Roman" w:hint="cs"/>
          <w:rtl/>
        </w:rPr>
        <w:t>فبراير</w:t>
      </w:r>
      <w:r w:rsidRPr="00A339C7">
        <w:rPr>
          <w:rFonts w:ascii="Times New Roman" w:hAnsi="Times New Roman" w:hint="eastAsia"/>
          <w:rtl/>
        </w:rPr>
        <w:t> </w:t>
      </w:r>
      <w:r w:rsidRPr="00A339C7">
        <w:rPr>
          <w:rFonts w:ascii="Times New Roman" w:hAnsi="Times New Roman"/>
          <w:lang w:val="en-GB"/>
        </w:rPr>
        <w:t>2014</w:t>
      </w:r>
      <w:r w:rsidRPr="00A339C7">
        <w:rPr>
          <w:rFonts w:ascii="Times New Roman" w:hAnsi="Times New Roman" w:hint="cs"/>
          <w:rtl/>
        </w:rPr>
        <w:t xml:space="preserve"> الرسالة المعممة</w:t>
      </w:r>
      <w:r w:rsidRPr="00A339C7">
        <w:rPr>
          <w:rFonts w:ascii="Times New Roman" w:hAnsi="Times New Roman" w:hint="eastAsia"/>
          <w:rtl/>
        </w:rPr>
        <w:t> </w:t>
      </w:r>
      <w:r w:rsidRPr="00A339C7">
        <w:rPr>
          <w:rFonts w:ascii="Times New Roman" w:hAnsi="Times New Roman"/>
          <w:lang w:val="en-GB"/>
        </w:rPr>
        <w:t>CR/358</w:t>
      </w:r>
      <w:r w:rsidRPr="00A339C7">
        <w:rPr>
          <w:rFonts w:ascii="Times New Roman" w:hAnsi="Times New Roman" w:hint="cs"/>
          <w:rtl/>
        </w:rPr>
        <w:t xml:space="preserve"> التي تشتمل على جميع المعلومات ذات الصلة بالصنف الجديد من المحطات.</w:t>
      </w:r>
    </w:p>
    <w:p w:rsidR="00A27F52" w:rsidRPr="00A339C7" w:rsidRDefault="00A27F52" w:rsidP="00A27F52">
      <w:pPr>
        <w:rPr>
          <w:rFonts w:ascii="Times New Roman" w:hAnsi="Times New Roman"/>
          <w:rtl/>
        </w:rPr>
      </w:pPr>
      <w:r w:rsidRPr="00A339C7">
        <w:rPr>
          <w:rFonts w:ascii="Times New Roman" w:hAnsi="Times New Roman"/>
        </w:rPr>
        <w:t>6.4</w:t>
      </w:r>
      <w:r w:rsidRPr="00A339C7">
        <w:rPr>
          <w:rFonts w:ascii="Times New Roman" w:hAnsi="Times New Roman" w:hint="cs"/>
          <w:rtl/>
          <w:lang w:bidi="ar-SY"/>
        </w:rPr>
        <w:tab/>
        <w:t xml:space="preserve">وصف التقرير في الفقرة </w:t>
      </w:r>
      <w:r w:rsidRPr="00A339C7">
        <w:rPr>
          <w:rFonts w:ascii="Times New Roman" w:hAnsi="Times New Roman"/>
        </w:rPr>
        <w:t>7</w:t>
      </w:r>
      <w:r w:rsidRPr="00A339C7">
        <w:rPr>
          <w:rFonts w:ascii="Times New Roman" w:hAnsi="Times New Roman" w:hint="cs"/>
          <w:rtl/>
          <w:lang w:bidi="ar-SY"/>
        </w:rPr>
        <w:t xml:space="preserve"> كيف أصبح المكتب يوفر الآن</w:t>
      </w:r>
      <w:r w:rsidRPr="00A339C7">
        <w:rPr>
          <w:rFonts w:ascii="Times New Roman" w:hAnsi="Times New Roman" w:hint="cs"/>
          <w:rtl/>
        </w:rPr>
        <w:t xml:space="preserve">، للإدارات وكافة المستعملين الآخرين، </w:t>
      </w:r>
      <w:r w:rsidRPr="00A339C7">
        <w:rPr>
          <w:rFonts w:ascii="Times New Roman" w:hAnsi="Times New Roman"/>
          <w:rtl/>
        </w:rPr>
        <w:t xml:space="preserve">بعد اختبارات ناجحة </w:t>
      </w:r>
      <w:r w:rsidRPr="00A339C7">
        <w:rPr>
          <w:rFonts w:ascii="Times New Roman" w:hAnsi="Times New Roman" w:hint="cs"/>
          <w:rtl/>
        </w:rPr>
        <w:t>وإلى جانب</w:t>
      </w:r>
      <w:r w:rsidRPr="00A339C7">
        <w:rPr>
          <w:rFonts w:ascii="Times New Roman" w:hAnsi="Times New Roman"/>
          <w:rtl/>
        </w:rPr>
        <w:t xml:space="preserve"> نسق </w:t>
      </w:r>
      <w:r w:rsidRPr="00A339C7">
        <w:rPr>
          <w:rFonts w:ascii="Times New Roman" w:hAnsi="Times New Roman" w:hint="cs"/>
          <w:rtl/>
        </w:rPr>
        <w:t>ال</w:t>
      </w:r>
      <w:r w:rsidRPr="00A339C7">
        <w:rPr>
          <w:rFonts w:ascii="Times New Roman" w:hAnsi="Times New Roman"/>
          <w:rtl/>
        </w:rPr>
        <w:t>أقراص</w:t>
      </w:r>
      <w:r w:rsidRPr="00A339C7">
        <w:rPr>
          <w:rFonts w:ascii="Times New Roman" w:hAnsi="Times New Roman" w:hint="cs"/>
          <w:rtl/>
        </w:rPr>
        <w:t> </w:t>
      </w:r>
      <w:r w:rsidRPr="00A339C7">
        <w:rPr>
          <w:rFonts w:ascii="Times New Roman" w:hAnsi="Times New Roman"/>
          <w:lang w:val="en-GB"/>
        </w:rPr>
        <w:t>DVD-ROM</w:t>
      </w:r>
      <w:r w:rsidRPr="00A339C7">
        <w:rPr>
          <w:rFonts w:ascii="Times New Roman" w:hAnsi="Times New Roman"/>
          <w:rtl/>
        </w:rPr>
        <w:t>،</w:t>
      </w:r>
      <w:r w:rsidRPr="00A339C7">
        <w:rPr>
          <w:rFonts w:ascii="Times New Roman" w:hAnsi="Times New Roman" w:hint="cs"/>
          <w:rtl/>
        </w:rPr>
        <w:t xml:space="preserve"> </w:t>
      </w:r>
      <w:r w:rsidRPr="00A339C7">
        <w:rPr>
          <w:rFonts w:ascii="Times New Roman" w:hAnsi="Times New Roman"/>
          <w:rtl/>
        </w:rPr>
        <w:t xml:space="preserve">توزيعاً آمناً من خلال الويب للنشرة الإعلامية الدولية للترددات (ال‍خدمات الفضائية) في نسق ملف صورة </w:t>
      </w:r>
      <w:r w:rsidRPr="00A339C7">
        <w:rPr>
          <w:rFonts w:ascii="Times New Roman" w:hAnsi="Times New Roman"/>
          <w:lang w:val="en-GB"/>
        </w:rPr>
        <w:t>ISO</w:t>
      </w:r>
      <w:r w:rsidRPr="00A339C7">
        <w:rPr>
          <w:rFonts w:ascii="Times New Roman" w:hAnsi="Times New Roman"/>
          <w:rtl/>
        </w:rPr>
        <w:t xml:space="preserve"> مضغوط.</w:t>
      </w:r>
    </w:p>
    <w:p w:rsidR="00A27F52" w:rsidRPr="00A339C7" w:rsidRDefault="00A27F52" w:rsidP="00A27F52">
      <w:pPr>
        <w:rPr>
          <w:rFonts w:ascii="Times New Roman" w:hAnsi="Times New Roman"/>
          <w:rtl/>
          <w:lang w:bidi="ar-SY"/>
        </w:rPr>
      </w:pPr>
      <w:r w:rsidRPr="00A339C7">
        <w:rPr>
          <w:rFonts w:ascii="Times New Roman" w:hAnsi="Times New Roman"/>
        </w:rPr>
        <w:t>7.4</w:t>
      </w:r>
      <w:r w:rsidRPr="00A339C7">
        <w:rPr>
          <w:rFonts w:ascii="Times New Roman" w:hAnsi="Times New Roman" w:hint="cs"/>
          <w:rtl/>
          <w:lang w:bidi="ar-SY"/>
        </w:rPr>
        <w:tab/>
        <w:t xml:space="preserve">وشكر </w:t>
      </w:r>
      <w:r w:rsidRPr="00A339C7">
        <w:rPr>
          <w:rFonts w:ascii="Times New Roman" w:hAnsi="Times New Roman" w:hint="cs"/>
          <w:b/>
          <w:bCs/>
          <w:rtl/>
          <w:lang w:bidi="ar-SY"/>
        </w:rPr>
        <w:t>السيد</w:t>
      </w:r>
      <w:r w:rsidRPr="00A339C7">
        <w:rPr>
          <w:rFonts w:ascii="Times New Roman" w:hAnsi="Times New Roman" w:hint="cs"/>
          <w:rtl/>
          <w:lang w:bidi="ar-SY"/>
        </w:rPr>
        <w:t xml:space="preserve"> </w:t>
      </w:r>
      <w:r w:rsidRPr="00A339C7">
        <w:rPr>
          <w:rFonts w:ascii="Times New Roman" w:hAnsi="Times New Roman" w:hint="cs"/>
          <w:b/>
          <w:bCs/>
          <w:rtl/>
          <w:lang w:bidi="ar-SY"/>
        </w:rPr>
        <w:t xml:space="preserve">غارغ </w:t>
      </w:r>
      <w:r w:rsidRPr="00A339C7">
        <w:rPr>
          <w:rFonts w:ascii="Times New Roman" w:hAnsi="Times New Roman" w:hint="cs"/>
          <w:rtl/>
          <w:lang w:bidi="ar-SY"/>
        </w:rPr>
        <w:t>و</w:t>
      </w:r>
      <w:r w:rsidRPr="00A339C7">
        <w:rPr>
          <w:rFonts w:ascii="Times New Roman" w:hAnsi="Times New Roman" w:hint="cs"/>
          <w:b/>
          <w:bCs/>
          <w:rtl/>
          <w:lang w:bidi="ar-SY"/>
        </w:rPr>
        <w:t xml:space="preserve">الرئيس </w:t>
      </w:r>
      <w:r w:rsidRPr="00A339C7">
        <w:rPr>
          <w:rFonts w:ascii="Times New Roman" w:hAnsi="Times New Roman" w:hint="cs"/>
          <w:rtl/>
          <w:lang w:bidi="ar-SY"/>
        </w:rPr>
        <w:t>المدير والمكتب على كافة الجهود المبذولة وما تم إنجازه من عمل في إطار الفترة الزمنية</w:t>
      </w:r>
      <w:r w:rsidRPr="00A339C7">
        <w:rPr>
          <w:rFonts w:ascii="Times New Roman" w:hAnsi="Times New Roman" w:hint="eastAsia"/>
          <w:rtl/>
          <w:lang w:bidi="ar-SY"/>
        </w:rPr>
        <w:t> </w:t>
      </w:r>
      <w:r w:rsidRPr="00A339C7">
        <w:rPr>
          <w:rFonts w:ascii="Times New Roman" w:hAnsi="Times New Roman" w:hint="cs"/>
          <w:rtl/>
          <w:lang w:bidi="ar-SY"/>
        </w:rPr>
        <w:t>المحددة.</w:t>
      </w:r>
    </w:p>
    <w:p w:rsidR="00A27F52" w:rsidRPr="00A339C7" w:rsidRDefault="00A27F52" w:rsidP="00A27F52">
      <w:pPr>
        <w:rPr>
          <w:rFonts w:ascii="Times New Roman" w:hAnsi="Times New Roman"/>
          <w:rtl/>
          <w:lang w:bidi="ar-SY"/>
        </w:rPr>
      </w:pPr>
      <w:r w:rsidRPr="00A339C7">
        <w:rPr>
          <w:rFonts w:ascii="Times New Roman" w:hAnsi="Times New Roman"/>
        </w:rPr>
        <w:t>8.4</w:t>
      </w:r>
      <w:r w:rsidRPr="00A339C7">
        <w:rPr>
          <w:rFonts w:ascii="Times New Roman" w:hAnsi="Times New Roman" w:hint="cs"/>
          <w:rtl/>
          <w:lang w:bidi="ar-SY"/>
        </w:rPr>
        <w:tab/>
        <w:t xml:space="preserve">وأكد </w:t>
      </w:r>
      <w:r w:rsidRPr="00A339C7">
        <w:rPr>
          <w:rFonts w:ascii="Times New Roman" w:hAnsi="Times New Roman" w:hint="cs"/>
          <w:b/>
          <w:bCs/>
          <w:rtl/>
          <w:lang w:bidi="ar-SY"/>
        </w:rPr>
        <w:t>المدير</w:t>
      </w:r>
      <w:r w:rsidRPr="00A339C7">
        <w:rPr>
          <w:rFonts w:ascii="Times New Roman" w:hAnsi="Times New Roman" w:hint="cs"/>
          <w:rtl/>
          <w:lang w:bidi="ar-SY"/>
        </w:rPr>
        <w:t xml:space="preserve"> في معرض إجابته على تساؤل طرحه </w:t>
      </w:r>
      <w:r w:rsidRPr="00A339C7">
        <w:rPr>
          <w:rFonts w:ascii="Times New Roman" w:hAnsi="Times New Roman" w:hint="cs"/>
          <w:b/>
          <w:bCs/>
          <w:rtl/>
          <w:lang w:bidi="ar-SY"/>
        </w:rPr>
        <w:t xml:space="preserve">السيد </w:t>
      </w:r>
      <w:r w:rsidRPr="00A339C7">
        <w:rPr>
          <w:rFonts w:ascii="Times New Roman" w:hAnsi="Times New Roman"/>
          <w:b/>
          <w:bCs/>
          <w:rtl/>
        </w:rPr>
        <w:t>ستريليتس</w:t>
      </w:r>
      <w:r w:rsidRPr="00A339C7">
        <w:rPr>
          <w:rFonts w:ascii="Times New Roman" w:hAnsi="Times New Roman" w:hint="cs"/>
          <w:rtl/>
        </w:rPr>
        <w:t>، أن</w:t>
      </w:r>
      <w:r w:rsidRPr="00A339C7">
        <w:rPr>
          <w:rFonts w:ascii="Times New Roman" w:hAnsi="Times New Roman" w:hint="cs"/>
          <w:b/>
          <w:bCs/>
          <w:rtl/>
        </w:rPr>
        <w:t xml:space="preserve"> </w:t>
      </w:r>
      <w:r w:rsidRPr="00A339C7">
        <w:rPr>
          <w:rFonts w:ascii="Times New Roman" w:hAnsi="Times New Roman" w:hint="cs"/>
          <w:rtl/>
        </w:rPr>
        <w:t>وسيلة التوزيع الجديدة من خلال الويب متاحة لجميع متلقي النشرة الإعلامية الدولية للترددات الصادرة عن المكتب حالياً، بما في ذلك أعضاء اللجنة.</w:t>
      </w:r>
    </w:p>
    <w:p w:rsidR="00A27F52" w:rsidRPr="00A339C7" w:rsidRDefault="00A27F52" w:rsidP="00A27F52">
      <w:pPr>
        <w:rPr>
          <w:rFonts w:ascii="Times New Roman" w:hAnsi="Times New Roman"/>
          <w:spacing w:val="-2"/>
          <w:rtl/>
        </w:rPr>
      </w:pPr>
      <w:r w:rsidRPr="00A339C7">
        <w:rPr>
          <w:rFonts w:ascii="Times New Roman" w:hAnsi="Times New Roman"/>
          <w:spacing w:val="-2"/>
        </w:rPr>
        <w:t>9.4</w:t>
      </w:r>
      <w:r w:rsidRPr="00A339C7">
        <w:rPr>
          <w:rFonts w:ascii="Times New Roman" w:hAnsi="Times New Roman" w:hint="cs"/>
          <w:spacing w:val="-2"/>
          <w:rtl/>
          <w:lang w:bidi="ar-SY"/>
        </w:rPr>
        <w:tab/>
      </w:r>
      <w:r w:rsidRPr="00A339C7">
        <w:rPr>
          <w:rFonts w:ascii="Times New Roman" w:hAnsi="Times New Roman" w:hint="cs"/>
          <w:spacing w:val="-2"/>
          <w:rtl/>
        </w:rPr>
        <w:t xml:space="preserve">وإبان عرضه لأقسام تقرير المدير المتعلقة بالأنظمة الأرضية، لفت </w:t>
      </w:r>
      <w:r w:rsidRPr="00A339C7">
        <w:rPr>
          <w:rFonts w:ascii="Times New Roman" w:hAnsi="Times New Roman" w:hint="cs"/>
          <w:b/>
          <w:bCs/>
          <w:spacing w:val="-2"/>
          <w:rtl/>
        </w:rPr>
        <w:t>رئيس دائرة الخدمات الأرضية</w:t>
      </w:r>
      <w:r w:rsidRPr="00A339C7">
        <w:rPr>
          <w:rFonts w:ascii="Times New Roman" w:hAnsi="Times New Roman" w:hint="cs"/>
          <w:spacing w:val="-2"/>
          <w:rtl/>
        </w:rPr>
        <w:t xml:space="preserve"> الانتباه إلى الملحق </w:t>
      </w:r>
      <w:r w:rsidRPr="00A339C7">
        <w:rPr>
          <w:rFonts w:ascii="Times New Roman" w:hAnsi="Times New Roman"/>
          <w:spacing w:val="-2"/>
          <w:lang w:val="en-GB"/>
        </w:rPr>
        <w:t>2</w:t>
      </w:r>
      <w:r w:rsidRPr="00A339C7">
        <w:rPr>
          <w:rFonts w:ascii="Times New Roman" w:hAnsi="Times New Roman" w:hint="cs"/>
          <w:spacing w:val="-2"/>
          <w:rtl/>
        </w:rPr>
        <w:t xml:space="preserve"> الذي يقدم معلومات عن معالجة بطاقات التبليغ عن الخدمات الأرضية. وكما هو مبين في الجدول</w:t>
      </w:r>
      <w:r w:rsidRPr="00A339C7">
        <w:rPr>
          <w:rFonts w:ascii="Times New Roman" w:hAnsi="Times New Roman" w:hint="eastAsia"/>
          <w:spacing w:val="-2"/>
          <w:rtl/>
        </w:rPr>
        <w:t> </w:t>
      </w:r>
      <w:r w:rsidRPr="00A339C7">
        <w:rPr>
          <w:rFonts w:ascii="Times New Roman" w:hAnsi="Times New Roman"/>
          <w:spacing w:val="-2"/>
        </w:rPr>
        <w:t>1.3</w:t>
      </w:r>
      <w:r w:rsidRPr="00A339C7">
        <w:rPr>
          <w:rFonts w:ascii="Times New Roman" w:hAnsi="Times New Roman" w:hint="cs"/>
          <w:spacing w:val="-2"/>
          <w:rtl/>
        </w:rPr>
        <w:t xml:space="preserve">، وردت أغلب المساهمات المتعلقة بإجراءات تعديل الخطة في إطار الاتفاقيتين الإقليميتين </w:t>
      </w:r>
      <w:r w:rsidRPr="00A339C7">
        <w:rPr>
          <w:rFonts w:ascii="Times New Roman" w:hAnsi="Times New Roman"/>
          <w:spacing w:val="-2"/>
          <w:lang w:val="en-GB"/>
        </w:rPr>
        <w:t>GE84</w:t>
      </w:r>
      <w:r w:rsidRPr="00A339C7">
        <w:rPr>
          <w:rFonts w:ascii="Times New Roman" w:hAnsi="Times New Roman" w:hint="cs"/>
          <w:spacing w:val="-2"/>
          <w:rtl/>
        </w:rPr>
        <w:t xml:space="preserve"> و</w:t>
      </w:r>
      <w:r w:rsidRPr="00A339C7">
        <w:rPr>
          <w:rFonts w:ascii="Times New Roman" w:hAnsi="Times New Roman"/>
          <w:spacing w:val="-2"/>
          <w:lang w:val="en-GB"/>
        </w:rPr>
        <w:t>GE06</w:t>
      </w:r>
      <w:r w:rsidRPr="00A339C7">
        <w:rPr>
          <w:rFonts w:ascii="Times New Roman" w:hAnsi="Times New Roman" w:hint="cs"/>
          <w:spacing w:val="-2"/>
          <w:rtl/>
        </w:rPr>
        <w:t xml:space="preserve">، بينما لم ترد إلا بضع مساهمات قليلة جداً في إطار الاتفاقات الأخرى. وكان الاتجاه متشابهاً خلال عام </w:t>
      </w:r>
      <w:r w:rsidRPr="00A339C7">
        <w:rPr>
          <w:rFonts w:ascii="Times New Roman" w:hAnsi="Times New Roman"/>
          <w:spacing w:val="-2"/>
        </w:rPr>
        <w:t>2013</w:t>
      </w:r>
      <w:r w:rsidRPr="00A339C7">
        <w:rPr>
          <w:rFonts w:ascii="Times New Roman" w:hAnsi="Times New Roman" w:hint="cs"/>
          <w:spacing w:val="-2"/>
          <w:rtl/>
        </w:rPr>
        <w:t>. وتعلقت البيانات الواردة في الفقرة</w:t>
      </w:r>
      <w:r w:rsidRPr="00A339C7">
        <w:rPr>
          <w:rFonts w:ascii="Times New Roman" w:hAnsi="Times New Roman" w:hint="eastAsia"/>
          <w:spacing w:val="-2"/>
          <w:rtl/>
        </w:rPr>
        <w:t> </w:t>
      </w:r>
      <w:r w:rsidRPr="00A339C7">
        <w:rPr>
          <w:rFonts w:ascii="Times New Roman" w:hAnsi="Times New Roman"/>
          <w:spacing w:val="-2"/>
        </w:rPr>
        <w:t>4</w:t>
      </w:r>
      <w:r w:rsidRPr="00A339C7">
        <w:rPr>
          <w:rFonts w:ascii="Times New Roman" w:hAnsi="Times New Roman" w:hint="cs"/>
          <w:spacing w:val="-2"/>
          <w:rtl/>
        </w:rPr>
        <w:t xml:space="preserve"> من الملحق</w:t>
      </w:r>
      <w:r w:rsidRPr="00A339C7">
        <w:rPr>
          <w:rFonts w:ascii="Times New Roman" w:hAnsi="Times New Roman" w:hint="eastAsia"/>
          <w:spacing w:val="-2"/>
          <w:rtl/>
        </w:rPr>
        <w:t> </w:t>
      </w:r>
      <w:r w:rsidRPr="00A339C7">
        <w:rPr>
          <w:rFonts w:ascii="Times New Roman" w:hAnsi="Times New Roman"/>
          <w:spacing w:val="-2"/>
        </w:rPr>
        <w:t>2</w:t>
      </w:r>
      <w:r w:rsidRPr="00A339C7">
        <w:rPr>
          <w:rFonts w:ascii="Times New Roman" w:hAnsi="Times New Roman" w:hint="cs"/>
          <w:spacing w:val="-2"/>
          <w:rtl/>
        </w:rPr>
        <w:t xml:space="preserve"> بالتقرير ببطاقات التبليغ الجديدة التي وردت بشأن الخدمات الإذاعية وخدمات أخرى، التي سجلت عدداً كبيراً من بطاقات التبليغ وجرى من أجلها فحص ما يزيد عن </w:t>
      </w:r>
      <w:r w:rsidRPr="00A339C7">
        <w:rPr>
          <w:rFonts w:ascii="Times New Roman" w:hAnsi="Times New Roman"/>
          <w:spacing w:val="-2"/>
        </w:rPr>
        <w:t>100 000</w:t>
      </w:r>
      <w:r w:rsidRPr="00A339C7">
        <w:rPr>
          <w:rFonts w:ascii="Times New Roman" w:hAnsi="Times New Roman" w:hint="cs"/>
          <w:spacing w:val="-2"/>
          <w:rtl/>
        </w:rPr>
        <w:t xml:space="preserve"> تخصيص خلال الفترة الممتدة من </w:t>
      </w:r>
      <w:r w:rsidRPr="00A339C7">
        <w:rPr>
          <w:rFonts w:ascii="Times New Roman" w:hAnsi="Times New Roman"/>
          <w:spacing w:val="-2"/>
        </w:rPr>
        <w:t>1</w:t>
      </w:r>
      <w:r w:rsidRPr="00A339C7">
        <w:rPr>
          <w:rFonts w:ascii="Times New Roman" w:hAnsi="Times New Roman" w:hint="cs"/>
          <w:spacing w:val="-2"/>
          <w:rtl/>
        </w:rPr>
        <w:t xml:space="preserve"> أكتوبر </w:t>
      </w:r>
      <w:r w:rsidRPr="00A339C7">
        <w:rPr>
          <w:rFonts w:ascii="Times New Roman" w:hAnsi="Times New Roman"/>
          <w:spacing w:val="-2"/>
        </w:rPr>
        <w:t>2013</w:t>
      </w:r>
      <w:r w:rsidRPr="00A339C7">
        <w:rPr>
          <w:rFonts w:ascii="Times New Roman" w:hAnsi="Times New Roman" w:hint="cs"/>
          <w:spacing w:val="-2"/>
          <w:rtl/>
        </w:rPr>
        <w:t xml:space="preserve"> إلى</w:t>
      </w:r>
      <w:r w:rsidRPr="00A339C7">
        <w:rPr>
          <w:rFonts w:ascii="Times New Roman" w:hAnsi="Times New Roman" w:hint="eastAsia"/>
          <w:spacing w:val="-2"/>
          <w:rtl/>
        </w:rPr>
        <w:t> </w:t>
      </w:r>
      <w:r w:rsidRPr="00A339C7">
        <w:rPr>
          <w:rFonts w:ascii="Times New Roman" w:hAnsi="Times New Roman"/>
          <w:spacing w:val="-2"/>
        </w:rPr>
        <w:t>31</w:t>
      </w:r>
      <w:r w:rsidRPr="00A339C7">
        <w:rPr>
          <w:rFonts w:ascii="Times New Roman" w:hAnsi="Times New Roman" w:hint="cs"/>
          <w:spacing w:val="-2"/>
          <w:rtl/>
        </w:rPr>
        <w:t xml:space="preserve"> يناير</w:t>
      </w:r>
      <w:r w:rsidRPr="00A339C7">
        <w:rPr>
          <w:rFonts w:ascii="Times New Roman" w:hAnsi="Times New Roman" w:hint="eastAsia"/>
          <w:spacing w:val="-2"/>
          <w:rtl/>
        </w:rPr>
        <w:t> </w:t>
      </w:r>
      <w:r w:rsidRPr="00A339C7">
        <w:rPr>
          <w:rFonts w:ascii="Times New Roman" w:hAnsi="Times New Roman"/>
          <w:spacing w:val="-2"/>
        </w:rPr>
        <w:t>2014</w:t>
      </w:r>
      <w:r w:rsidRPr="00A339C7">
        <w:rPr>
          <w:rFonts w:ascii="Times New Roman" w:hAnsi="Times New Roman" w:hint="cs"/>
          <w:spacing w:val="-2"/>
          <w:rtl/>
        </w:rPr>
        <w:t>. وتبين أن النظام يعمل بصورة جيدة، حيث تم الالتزام بالحدود الزمنية.</w:t>
      </w:r>
    </w:p>
    <w:p w:rsidR="00A27F52" w:rsidRPr="00A339C7" w:rsidRDefault="00A27F52" w:rsidP="00A27F52">
      <w:pPr>
        <w:rPr>
          <w:rFonts w:ascii="Times New Roman" w:hAnsi="Times New Roman"/>
          <w:rtl/>
        </w:rPr>
      </w:pPr>
      <w:r w:rsidRPr="00A339C7">
        <w:rPr>
          <w:rFonts w:ascii="Times New Roman" w:hAnsi="Times New Roman"/>
        </w:rPr>
        <w:t>10.4</w:t>
      </w:r>
      <w:r w:rsidRPr="00A339C7">
        <w:rPr>
          <w:rFonts w:ascii="Times New Roman" w:hAnsi="Times New Roman" w:hint="cs"/>
          <w:rtl/>
          <w:lang w:bidi="ar-SY"/>
        </w:rPr>
        <w:tab/>
      </w:r>
      <w:r w:rsidRPr="00A339C7">
        <w:rPr>
          <w:rFonts w:ascii="Times New Roman" w:hAnsi="Times New Roman" w:hint="cs"/>
          <w:rtl/>
        </w:rPr>
        <w:t>وفيما يتعلق بالفقرة </w:t>
      </w:r>
      <w:r w:rsidRPr="00A339C7">
        <w:rPr>
          <w:rFonts w:ascii="Times New Roman" w:hAnsi="Times New Roman"/>
          <w:lang w:val="en-GB"/>
        </w:rPr>
        <w:t>4</w:t>
      </w:r>
      <w:r w:rsidRPr="00A339C7">
        <w:rPr>
          <w:rFonts w:ascii="Times New Roman" w:hAnsi="Times New Roman" w:hint="cs"/>
          <w:rtl/>
        </w:rPr>
        <w:t xml:space="preserve"> من التقرير، تلقى المكتب </w:t>
      </w:r>
      <w:r w:rsidRPr="00A339C7">
        <w:rPr>
          <w:rFonts w:ascii="Times New Roman" w:hAnsi="Times New Roman"/>
          <w:lang w:val="en-GB"/>
        </w:rPr>
        <w:t>234</w:t>
      </w:r>
      <w:r w:rsidRPr="00A339C7">
        <w:rPr>
          <w:rFonts w:ascii="Times New Roman" w:hAnsi="Times New Roman" w:hint="cs"/>
          <w:rtl/>
        </w:rPr>
        <w:t xml:space="preserve"> رسالة بشأن تقارير تتعلق بالتداخلات الضارة وانتهاكات لوائح الراديو (الخدمات الفضائية والأرضية)، خلال الفترة الممتدة من </w:t>
      </w:r>
      <w:r w:rsidRPr="00A339C7">
        <w:rPr>
          <w:rFonts w:ascii="Times New Roman" w:hAnsi="Times New Roman"/>
        </w:rPr>
        <w:t>1</w:t>
      </w:r>
      <w:r w:rsidRPr="00A339C7">
        <w:rPr>
          <w:rFonts w:ascii="Times New Roman" w:hAnsi="Times New Roman" w:hint="cs"/>
          <w:rtl/>
        </w:rPr>
        <w:t xml:space="preserve"> أكتوبر </w:t>
      </w:r>
      <w:r w:rsidRPr="00A339C7">
        <w:rPr>
          <w:rFonts w:ascii="Times New Roman" w:hAnsi="Times New Roman"/>
        </w:rPr>
        <w:t>2013</w:t>
      </w:r>
      <w:r w:rsidRPr="00A339C7">
        <w:rPr>
          <w:rFonts w:ascii="Times New Roman" w:hAnsi="Times New Roman" w:hint="cs"/>
          <w:rtl/>
        </w:rPr>
        <w:t xml:space="preserve"> إلى </w:t>
      </w:r>
      <w:r w:rsidRPr="00A339C7">
        <w:rPr>
          <w:rFonts w:ascii="Times New Roman" w:hAnsi="Times New Roman"/>
        </w:rPr>
        <w:t>31</w:t>
      </w:r>
      <w:r w:rsidRPr="00A339C7">
        <w:rPr>
          <w:rFonts w:ascii="Times New Roman" w:hAnsi="Times New Roman" w:hint="cs"/>
          <w:rtl/>
        </w:rPr>
        <w:t xml:space="preserve"> يناير </w:t>
      </w:r>
      <w:r w:rsidRPr="00A339C7">
        <w:rPr>
          <w:rFonts w:ascii="Times New Roman" w:hAnsi="Times New Roman"/>
        </w:rPr>
        <w:t>2014</w:t>
      </w:r>
      <w:r w:rsidRPr="00A339C7">
        <w:rPr>
          <w:rFonts w:ascii="Times New Roman" w:hAnsi="Times New Roman" w:hint="cs"/>
          <w:rtl/>
        </w:rPr>
        <w:t>. ووفرت الجداول من</w:t>
      </w:r>
      <w:r w:rsidRPr="00A339C7">
        <w:rPr>
          <w:rFonts w:ascii="Times New Roman" w:hAnsi="Times New Roman" w:hint="eastAsia"/>
          <w:rtl/>
        </w:rPr>
        <w:t> </w:t>
      </w:r>
      <w:r w:rsidRPr="00A339C7">
        <w:rPr>
          <w:rFonts w:ascii="Times New Roman" w:hAnsi="Times New Roman"/>
        </w:rPr>
        <w:t>1-1</w:t>
      </w:r>
      <w:r w:rsidRPr="00A339C7">
        <w:rPr>
          <w:rFonts w:ascii="Times New Roman" w:hAnsi="Times New Roman" w:hint="cs"/>
          <w:rtl/>
        </w:rPr>
        <w:t xml:space="preserve"> إلى </w:t>
      </w:r>
      <w:r w:rsidRPr="00A339C7">
        <w:rPr>
          <w:rFonts w:ascii="Times New Roman" w:hAnsi="Times New Roman"/>
        </w:rPr>
        <w:t>4-1</w:t>
      </w:r>
      <w:r w:rsidRPr="00A339C7">
        <w:rPr>
          <w:rFonts w:ascii="Times New Roman" w:hAnsi="Times New Roman" w:hint="cs"/>
          <w:rtl/>
        </w:rPr>
        <w:t xml:space="preserve"> إحصاءات بشأن الرسائل التي وردت بخصوص التداخلات الضارة بشأن حالات التداخلات الضارة المتعلقة بالخدمات الأرضية وتلك الخاصة بالتداخلات الضارة المتعلقة بالخدمات الفضائية وتقارير تتعلق بانتهاكات لوائح الراديو. وفيما يتعلق بالحالات المحددة، تتناول الفقرة </w:t>
      </w:r>
      <w:r w:rsidRPr="00A339C7">
        <w:rPr>
          <w:rFonts w:ascii="Times New Roman" w:hAnsi="Times New Roman"/>
          <w:lang w:val="en-GB"/>
        </w:rPr>
        <w:t>1.2.4</w:t>
      </w:r>
      <w:r w:rsidRPr="00A339C7">
        <w:rPr>
          <w:rFonts w:ascii="Times New Roman" w:hAnsi="Times New Roman" w:hint="cs"/>
          <w:rtl/>
        </w:rPr>
        <w:t xml:space="preserve"> حالة كوبا والولايات المتحدة، والفقرة </w:t>
      </w:r>
      <w:r w:rsidRPr="00A339C7">
        <w:rPr>
          <w:rFonts w:ascii="Times New Roman" w:hAnsi="Times New Roman"/>
          <w:lang w:val="en-GB"/>
        </w:rPr>
        <w:t>2.2.4</w:t>
      </w:r>
      <w:r w:rsidRPr="00A339C7">
        <w:rPr>
          <w:rFonts w:ascii="Times New Roman" w:hAnsi="Times New Roman" w:hint="cs"/>
          <w:rtl/>
        </w:rPr>
        <w:t xml:space="preserve"> حالة إيطاليا والبلدان المجاورة لها والفقرة </w:t>
      </w:r>
      <w:r w:rsidRPr="00A339C7">
        <w:rPr>
          <w:rFonts w:ascii="Times New Roman" w:hAnsi="Times New Roman"/>
          <w:lang w:val="en-GB"/>
        </w:rPr>
        <w:t>3.2.4</w:t>
      </w:r>
      <w:r w:rsidRPr="00A339C7">
        <w:rPr>
          <w:rFonts w:ascii="Times New Roman" w:hAnsi="Times New Roman" w:hint="cs"/>
          <w:rtl/>
        </w:rPr>
        <w:t xml:space="preserve"> حالة جمهورية كوريا وجمهورية كوريا الشعبية</w:t>
      </w:r>
      <w:r w:rsidRPr="00A339C7">
        <w:rPr>
          <w:rFonts w:ascii="Times New Roman" w:hAnsi="Times New Roman" w:hint="eastAsia"/>
          <w:rtl/>
        </w:rPr>
        <w:t> </w:t>
      </w:r>
      <w:r w:rsidRPr="00A339C7">
        <w:rPr>
          <w:rFonts w:ascii="Times New Roman" w:hAnsi="Times New Roman" w:hint="cs"/>
          <w:rtl/>
        </w:rPr>
        <w:t>الديمقراطية.</w:t>
      </w:r>
    </w:p>
    <w:p w:rsidR="00A27F52" w:rsidRPr="00A339C7" w:rsidRDefault="00A27F52" w:rsidP="00A27F52">
      <w:pPr>
        <w:rPr>
          <w:rFonts w:ascii="Times New Roman" w:hAnsi="Times New Roman"/>
          <w:rtl/>
        </w:rPr>
      </w:pPr>
      <w:r w:rsidRPr="00A339C7">
        <w:rPr>
          <w:rFonts w:ascii="Times New Roman" w:hAnsi="Times New Roman"/>
        </w:rPr>
        <w:lastRenderedPageBreak/>
        <w:t>11.4</w:t>
      </w:r>
      <w:r w:rsidRPr="00A339C7">
        <w:rPr>
          <w:rFonts w:ascii="Times New Roman" w:hAnsi="Times New Roman" w:hint="cs"/>
          <w:rtl/>
          <w:lang w:bidi="ar-SY"/>
        </w:rPr>
        <w:tab/>
      </w:r>
      <w:r w:rsidRPr="00A339C7">
        <w:rPr>
          <w:rFonts w:ascii="Times New Roman" w:hAnsi="Times New Roman" w:hint="cs"/>
          <w:spacing w:val="-2"/>
          <w:rtl/>
        </w:rPr>
        <w:t>وبالنسبة للتداخلات الضارة على الخدمة الإذاعية (صوت وتلفزيون) في نطاقي الموجات المترية </w:t>
      </w:r>
      <w:r w:rsidRPr="00A339C7">
        <w:rPr>
          <w:rFonts w:ascii="Times New Roman" w:hAnsi="Times New Roman"/>
          <w:spacing w:val="-2"/>
          <w:lang w:val="en-GB"/>
        </w:rPr>
        <w:t>(VHF)</w:t>
      </w:r>
      <w:r w:rsidRPr="00A339C7">
        <w:rPr>
          <w:rFonts w:ascii="Times New Roman" w:hAnsi="Times New Roman" w:hint="cs"/>
          <w:spacing w:val="-2"/>
          <w:rtl/>
        </w:rPr>
        <w:t>/الموجات الديسيمترية </w:t>
      </w:r>
      <w:r w:rsidRPr="00A339C7">
        <w:rPr>
          <w:rFonts w:ascii="Times New Roman" w:hAnsi="Times New Roman"/>
          <w:spacing w:val="-2"/>
          <w:lang w:val="en-GB"/>
        </w:rPr>
        <w:t>(UHF)</w:t>
      </w:r>
      <w:r w:rsidRPr="00A339C7">
        <w:rPr>
          <w:rFonts w:ascii="Times New Roman" w:hAnsi="Times New Roman" w:hint="cs"/>
          <w:spacing w:val="-2"/>
          <w:rtl/>
        </w:rPr>
        <w:t xml:space="preserve"> في كوبا، لم يكن هناك أي تبليغ عن تداخلات ضارة من إدارتي كوبا والولايات المتحدة منذ مايو</w:t>
      </w:r>
      <w:r w:rsidRPr="00A339C7">
        <w:rPr>
          <w:rFonts w:ascii="Times New Roman" w:hAnsi="Times New Roman" w:hint="eastAsia"/>
          <w:spacing w:val="-2"/>
          <w:rtl/>
        </w:rPr>
        <w:t> </w:t>
      </w:r>
      <w:r w:rsidRPr="00A339C7">
        <w:rPr>
          <w:rFonts w:ascii="Times New Roman" w:hAnsi="Times New Roman"/>
          <w:spacing w:val="-2"/>
          <w:lang w:val="en-GB"/>
        </w:rPr>
        <w:t>2013</w:t>
      </w:r>
      <w:r w:rsidRPr="00A339C7">
        <w:rPr>
          <w:rFonts w:ascii="Times New Roman" w:hAnsi="Times New Roman" w:hint="cs"/>
          <w:spacing w:val="-2"/>
          <w:rtl/>
        </w:rPr>
        <w:t>. بيد أنه، لم يرد بعد ما يوحي بإمكانية إغلاق الحالة.</w:t>
      </w:r>
    </w:p>
    <w:p w:rsidR="00A27F52" w:rsidRPr="00A339C7" w:rsidRDefault="00A27F52" w:rsidP="00A27F52">
      <w:pPr>
        <w:rPr>
          <w:rFonts w:ascii="Times New Roman" w:hAnsi="Times New Roman"/>
          <w:rtl/>
        </w:rPr>
      </w:pPr>
      <w:r w:rsidRPr="00A339C7">
        <w:rPr>
          <w:rFonts w:ascii="Times New Roman" w:hAnsi="Times New Roman"/>
        </w:rPr>
        <w:t>12.4</w:t>
      </w:r>
      <w:r w:rsidRPr="00A339C7">
        <w:rPr>
          <w:rFonts w:ascii="Times New Roman" w:hAnsi="Times New Roman" w:hint="cs"/>
          <w:rtl/>
          <w:lang w:bidi="ar-SY"/>
        </w:rPr>
        <w:tab/>
        <w:t xml:space="preserve">وفيما يتعلق بالتداخلات الضارة على الخدمة </w:t>
      </w:r>
      <w:r w:rsidRPr="00A339C7">
        <w:rPr>
          <w:rFonts w:ascii="Times New Roman" w:hAnsi="Times New Roman" w:hint="cs"/>
          <w:rtl/>
        </w:rPr>
        <w:t>الإذاعية التلفزيونية في نطاق الموجات المترية </w:t>
      </w:r>
      <w:r w:rsidRPr="00A339C7">
        <w:rPr>
          <w:rFonts w:ascii="Times New Roman" w:hAnsi="Times New Roman"/>
          <w:lang w:val="en-GB"/>
        </w:rPr>
        <w:t>(VHF)</w:t>
      </w:r>
      <w:r w:rsidRPr="00A339C7">
        <w:rPr>
          <w:rFonts w:ascii="Times New Roman" w:hAnsi="Times New Roman" w:hint="cs"/>
          <w:rtl/>
        </w:rPr>
        <w:t xml:space="preserve"> لإدارة جمهورية كوريا الشعبية الديمقراطية، لم يكن هناك أي تبليغ عن تداخلات ضارة من إدارتي جمهورية كوريا وجمهورية كوريا الشعبية الديمقراطية منذ أغسطس </w:t>
      </w:r>
      <w:r w:rsidRPr="00A339C7">
        <w:rPr>
          <w:rFonts w:ascii="Times New Roman" w:hAnsi="Times New Roman"/>
          <w:lang w:val="en-GB"/>
        </w:rPr>
        <w:t>2013</w:t>
      </w:r>
      <w:r w:rsidRPr="00A339C7">
        <w:rPr>
          <w:rFonts w:ascii="Times New Roman" w:hAnsi="Times New Roman" w:hint="cs"/>
          <w:rtl/>
        </w:rPr>
        <w:t>. بيد أنه لم يرد بعد ما يوحي بإمكانية إغلاق الحالة.</w:t>
      </w:r>
    </w:p>
    <w:p w:rsidR="00A27F52" w:rsidRPr="00A339C7" w:rsidRDefault="00A27F52" w:rsidP="00A27F52">
      <w:pPr>
        <w:rPr>
          <w:rFonts w:ascii="Times New Roman" w:hAnsi="Times New Roman"/>
          <w:rtl/>
          <w:lang w:bidi="ar-SY"/>
        </w:rPr>
      </w:pPr>
      <w:r w:rsidRPr="00A339C7">
        <w:rPr>
          <w:rFonts w:ascii="Times New Roman" w:hAnsi="Times New Roman"/>
        </w:rPr>
        <w:t>13.4</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الرئيس</w:t>
      </w:r>
      <w:r w:rsidRPr="00A339C7">
        <w:rPr>
          <w:rFonts w:ascii="Times New Roman" w:hAnsi="Times New Roman" w:hint="cs"/>
          <w:rtl/>
          <w:lang w:bidi="ar-SY"/>
        </w:rPr>
        <w:t xml:space="preserve"> إنه ينبغي مطالبة المكتب بمواصلة مراقبة الوضع الخاص بالتداخل الواقع على كوبا وجمهورية كوريا الشعبية الديمقراطية وأن يرفع تقريراً بذلك إلى الاجتماع القادم للجنة.</w:t>
      </w:r>
    </w:p>
    <w:p w:rsidR="00A27F52" w:rsidRPr="00A339C7" w:rsidRDefault="00A27F52" w:rsidP="00A27F52">
      <w:pPr>
        <w:rPr>
          <w:rFonts w:ascii="Times New Roman" w:hAnsi="Times New Roman"/>
          <w:rtl/>
          <w:lang w:bidi="ar-SY"/>
        </w:rPr>
      </w:pPr>
      <w:r w:rsidRPr="00A339C7">
        <w:rPr>
          <w:rFonts w:ascii="Times New Roman" w:hAnsi="Times New Roman"/>
        </w:rPr>
        <w:t>14.4</w:t>
      </w:r>
      <w:r w:rsidRPr="00A339C7">
        <w:rPr>
          <w:rFonts w:ascii="Times New Roman" w:hAnsi="Times New Roman" w:hint="cs"/>
          <w:rtl/>
          <w:lang w:bidi="ar-SY"/>
        </w:rPr>
        <w:tab/>
        <w:t xml:space="preserve">وتمت </w:t>
      </w:r>
      <w:r w:rsidRPr="00A339C7">
        <w:rPr>
          <w:rFonts w:ascii="Times New Roman" w:hAnsi="Times New Roman" w:hint="cs"/>
          <w:b/>
          <w:bCs/>
          <w:rtl/>
          <w:lang w:bidi="ar-SY"/>
        </w:rPr>
        <w:t>الموافقة</w:t>
      </w:r>
      <w:r w:rsidRPr="00A339C7">
        <w:rPr>
          <w:rFonts w:ascii="Times New Roman" w:hAnsi="Times New Roman" w:hint="cs"/>
          <w:rtl/>
          <w:lang w:bidi="ar-SY"/>
        </w:rPr>
        <w:t xml:space="preserve"> على ذلك.</w:t>
      </w:r>
    </w:p>
    <w:p w:rsidR="00A27F52" w:rsidRPr="00A339C7" w:rsidRDefault="00A27F52" w:rsidP="00A27F52">
      <w:pPr>
        <w:rPr>
          <w:rFonts w:ascii="Times New Roman" w:hAnsi="Times New Roman"/>
          <w:rtl/>
        </w:rPr>
      </w:pPr>
      <w:r w:rsidRPr="00A339C7">
        <w:rPr>
          <w:rFonts w:ascii="Times New Roman" w:hAnsi="Times New Roman"/>
        </w:rPr>
        <w:t>15.4</w:t>
      </w:r>
      <w:r w:rsidRPr="00A339C7">
        <w:rPr>
          <w:rFonts w:ascii="Times New Roman" w:hAnsi="Times New Roman" w:hint="cs"/>
          <w:rtl/>
          <w:lang w:bidi="ar-SY"/>
        </w:rPr>
        <w:tab/>
        <w:t>وفيما يتعلق بال</w:t>
      </w:r>
      <w:r w:rsidRPr="00A339C7">
        <w:rPr>
          <w:rFonts w:ascii="Times New Roman" w:hAnsi="Times New Roman" w:hint="cs"/>
          <w:rtl/>
        </w:rPr>
        <w:t>تداخلات الضارة على محطات الإذاعة في نطاقي الموجات المترية </w:t>
      </w:r>
      <w:r w:rsidRPr="00A339C7">
        <w:rPr>
          <w:rFonts w:ascii="Times New Roman" w:hAnsi="Times New Roman"/>
          <w:lang w:val="en-GB"/>
        </w:rPr>
        <w:t>(VHF)</w:t>
      </w:r>
      <w:r w:rsidRPr="00A339C7">
        <w:rPr>
          <w:rFonts w:ascii="Times New Roman" w:hAnsi="Times New Roman" w:hint="cs"/>
          <w:rtl/>
        </w:rPr>
        <w:t xml:space="preserve"> والموجات الديسيمترية </w:t>
      </w:r>
      <w:r w:rsidRPr="00A339C7">
        <w:rPr>
          <w:rFonts w:ascii="Times New Roman" w:hAnsi="Times New Roman"/>
          <w:lang w:val="en-GB"/>
        </w:rPr>
        <w:t>(UHF)</w:t>
      </w:r>
      <w:r w:rsidRPr="00A339C7">
        <w:rPr>
          <w:rFonts w:ascii="Times New Roman" w:hAnsi="Times New Roman" w:hint="cs"/>
          <w:rtl/>
        </w:rPr>
        <w:t xml:space="preserve"> بين إيطاليا والبلدان المجاورة لها، أشار </w:t>
      </w:r>
      <w:r w:rsidRPr="00A339C7">
        <w:rPr>
          <w:rFonts w:ascii="Times New Roman" w:hAnsi="Times New Roman" w:hint="cs"/>
          <w:b/>
          <w:bCs/>
          <w:rtl/>
        </w:rPr>
        <w:t>رئيس دائرة الخدمات الأرضية</w:t>
      </w:r>
      <w:r w:rsidRPr="00A339C7">
        <w:rPr>
          <w:rFonts w:ascii="Times New Roman" w:hAnsi="Times New Roman" w:hint="cs"/>
          <w:rtl/>
        </w:rPr>
        <w:t xml:space="preserve"> إلى أن المكتب أرسل في </w:t>
      </w:r>
      <w:r w:rsidRPr="00A339C7">
        <w:rPr>
          <w:rFonts w:ascii="Times New Roman" w:hAnsi="Times New Roman"/>
          <w:lang w:val="en-GB"/>
        </w:rPr>
        <w:t>20</w:t>
      </w:r>
      <w:r w:rsidRPr="00A339C7">
        <w:rPr>
          <w:rFonts w:ascii="Times New Roman" w:hAnsi="Times New Roman" w:hint="eastAsia"/>
          <w:rtl/>
        </w:rPr>
        <w:t> </w:t>
      </w:r>
      <w:r w:rsidRPr="00A339C7">
        <w:rPr>
          <w:rFonts w:ascii="Times New Roman" w:hAnsi="Times New Roman" w:hint="cs"/>
          <w:rtl/>
        </w:rPr>
        <w:t>ديسمبر</w:t>
      </w:r>
      <w:r w:rsidRPr="00A339C7">
        <w:rPr>
          <w:rFonts w:ascii="Times New Roman" w:hAnsi="Times New Roman" w:hint="eastAsia"/>
          <w:rtl/>
        </w:rPr>
        <w:t> </w:t>
      </w:r>
      <w:r w:rsidRPr="00A339C7">
        <w:rPr>
          <w:rFonts w:ascii="Times New Roman" w:hAnsi="Times New Roman"/>
          <w:lang w:val="en-GB"/>
        </w:rPr>
        <w:t>2013</w:t>
      </w:r>
      <w:r w:rsidRPr="00A339C7">
        <w:rPr>
          <w:rFonts w:ascii="Times New Roman" w:hAnsi="Times New Roman" w:hint="cs"/>
          <w:rtl/>
        </w:rPr>
        <w:t xml:space="preserve"> الاستنتاجات ذات الصلة للاجتماع الرابع والستين للجنة والمقتطفات ذات الصلة من خارطة الطريق التي تلقاها المكتب من إدارة إيطاليا إلى إدارات فرنسا وكرواتيا ومالطة وسلوفينيا وسويسرا. وجرى تلخيص المعلومات المتضمنة في الردود الواردة من إدارات فرنسا وكرواتيا ومالطة وسلوفينيا في الفقرة </w:t>
      </w:r>
      <w:r w:rsidRPr="00A339C7">
        <w:rPr>
          <w:rFonts w:ascii="Times New Roman" w:hAnsi="Times New Roman"/>
        </w:rPr>
        <w:t>2.2.4</w:t>
      </w:r>
      <w:r w:rsidRPr="00A339C7">
        <w:rPr>
          <w:rFonts w:ascii="Times New Roman" w:hAnsi="Times New Roman" w:hint="cs"/>
          <w:rtl/>
        </w:rPr>
        <w:t xml:space="preserve"> حيث أظهرت أنه، بينما تم حل بعض حالات التداخل، لا يزال العديد من الحالات الأخرى بدون حل. وتضمنت الإضافة </w:t>
      </w:r>
      <w:r w:rsidRPr="00A339C7">
        <w:rPr>
          <w:rFonts w:ascii="Times New Roman" w:hAnsi="Times New Roman"/>
        </w:rPr>
        <w:t>1</w:t>
      </w:r>
      <w:r w:rsidRPr="00A339C7">
        <w:rPr>
          <w:rFonts w:ascii="Times New Roman" w:hAnsi="Times New Roman" w:hint="cs"/>
          <w:rtl/>
        </w:rPr>
        <w:t xml:space="preserve"> إلى الوثيقة</w:t>
      </w:r>
      <w:r w:rsidRPr="00A339C7">
        <w:rPr>
          <w:rFonts w:ascii="Times New Roman" w:hAnsi="Times New Roman" w:hint="eastAsia"/>
          <w:rtl/>
        </w:rPr>
        <w:t> </w:t>
      </w:r>
      <w:r w:rsidRPr="00A339C7">
        <w:rPr>
          <w:rFonts w:ascii="Times New Roman" w:hAnsi="Times New Roman"/>
          <w:lang w:val="en-GB"/>
        </w:rPr>
        <w:t>RRB14-1/8</w:t>
      </w:r>
      <w:r w:rsidRPr="00A339C7">
        <w:rPr>
          <w:rFonts w:ascii="Times New Roman" w:hAnsi="Times New Roman" w:hint="cs"/>
          <w:rtl/>
        </w:rPr>
        <w:t xml:space="preserve"> خارطة الطريق المحدثة المتلقاة من إدارة إيطاليا، والتي تدرج كل حالة بالتفصيل، ثم تتبعها بإشارات أكثر عموماً في "الترتيبات النهائية". واستندت التدابير التي تم اعتمادها إلى المرسوم الصادر في سبتمبر </w:t>
      </w:r>
      <w:r w:rsidRPr="00A339C7">
        <w:rPr>
          <w:rFonts w:ascii="Times New Roman" w:hAnsi="Times New Roman"/>
        </w:rPr>
        <w:t>2013</w:t>
      </w:r>
      <w:r w:rsidRPr="00A339C7">
        <w:rPr>
          <w:rFonts w:ascii="Times New Roman" w:hAnsi="Times New Roman" w:hint="cs"/>
          <w:rtl/>
        </w:rPr>
        <w:t xml:space="preserve"> والمزمع تحويله إلى قانون في</w:t>
      </w:r>
      <w:r w:rsidRPr="00A339C7">
        <w:rPr>
          <w:rFonts w:ascii="Times New Roman" w:hAnsi="Times New Roman" w:hint="eastAsia"/>
          <w:rtl/>
        </w:rPr>
        <w:t> </w:t>
      </w:r>
      <w:r w:rsidRPr="00A339C7">
        <w:rPr>
          <w:rFonts w:ascii="Times New Roman" w:hAnsi="Times New Roman"/>
        </w:rPr>
        <w:t>2014</w:t>
      </w:r>
      <w:r w:rsidRPr="00A339C7">
        <w:rPr>
          <w:rFonts w:ascii="Times New Roman" w:hAnsi="Times New Roman" w:hint="cs"/>
          <w:rtl/>
        </w:rPr>
        <w:t xml:space="preserve">. وطبقاً "للترتيبات النهائية" لخارطة الطريق، يتوقع الانتهاء من تحرير الطيف في </w:t>
      </w:r>
      <w:r w:rsidRPr="00A339C7">
        <w:rPr>
          <w:rFonts w:ascii="Times New Roman" w:hAnsi="Times New Roman"/>
        </w:rPr>
        <w:t>31</w:t>
      </w:r>
      <w:r w:rsidRPr="00A339C7">
        <w:rPr>
          <w:rFonts w:ascii="Times New Roman" w:hAnsi="Times New Roman" w:hint="cs"/>
          <w:rtl/>
        </w:rPr>
        <w:t xml:space="preserve"> ديسمبر </w:t>
      </w:r>
      <w:r w:rsidRPr="00A339C7">
        <w:rPr>
          <w:rFonts w:ascii="Times New Roman" w:hAnsi="Times New Roman"/>
        </w:rPr>
        <w:t>2014</w:t>
      </w:r>
      <w:r w:rsidRPr="00A339C7">
        <w:rPr>
          <w:rFonts w:ascii="Times New Roman" w:hAnsi="Times New Roman" w:hint="cs"/>
          <w:rtl/>
        </w:rPr>
        <w:t>. وتضمنت التدابير المقترحة استخدام الترددات المتاحة بصورة مؤقتة حتى يتسنى تطبيق التشريع الجديد بالكامل. ويقترح ترتيبات القانون للتعويض المالي للهيئات الإذاعية التي حررت طوعياً الترددات التي كانت تتسبب في تداخلات على خدمات البلدان المجاورة. وما</w:t>
      </w:r>
      <w:r w:rsidRPr="00A339C7">
        <w:rPr>
          <w:rFonts w:ascii="Times New Roman" w:hAnsi="Times New Roman" w:hint="eastAsia"/>
          <w:rtl/>
        </w:rPr>
        <w:t> </w:t>
      </w:r>
      <w:r w:rsidRPr="00A339C7">
        <w:rPr>
          <w:rFonts w:ascii="Times New Roman" w:hAnsi="Times New Roman" w:hint="cs"/>
          <w:rtl/>
        </w:rPr>
        <w:t xml:space="preserve">زالت هناك حاجة إلى تحديد الترتيبات المالية، ومن المخطط إصدار لوائح في وقت قريب لتحديد شروط وأحكام تخصيص الترددات المعنية. وأشارت "الترتيبات النهائية" إلى أن هيئة تنظيم الاتصالات في إيطاليا </w:t>
      </w:r>
      <w:r w:rsidRPr="00A339C7">
        <w:rPr>
          <w:rFonts w:ascii="Times New Roman" w:hAnsi="Times New Roman"/>
        </w:rPr>
        <w:t>(</w:t>
      </w:r>
      <w:r w:rsidRPr="00A339C7">
        <w:rPr>
          <w:rFonts w:ascii="Times New Roman" w:hAnsi="Times New Roman"/>
          <w:lang w:val="en-GB"/>
        </w:rPr>
        <w:t>AGCOM)</w:t>
      </w:r>
      <w:r w:rsidRPr="00A339C7">
        <w:rPr>
          <w:rFonts w:ascii="Times New Roman" w:hAnsi="Times New Roman" w:hint="cs"/>
          <w:rtl/>
        </w:rPr>
        <w:t xml:space="preserve"> أصدرت قراراً بهدف البدء في إجراءات من أجل أن يُستبعد من خطة </w:t>
      </w:r>
      <w:r w:rsidRPr="00A339C7">
        <w:rPr>
          <w:rFonts w:ascii="Times New Roman" w:hAnsi="Times New Roman"/>
          <w:rtl/>
        </w:rPr>
        <w:t>الإذاعة التلفزيونية الرقمية للأرض</w:t>
      </w:r>
      <w:r w:rsidRPr="00A339C7">
        <w:rPr>
          <w:rFonts w:ascii="Times New Roman" w:hAnsi="Times New Roman" w:hint="cs"/>
          <w:rtl/>
        </w:rPr>
        <w:t xml:space="preserve"> الترددات المعترف بها على الصعيد الدولي وتستخدمها إدارات البلدان المجاورة والتي كانت تتسبب في حالات التداخل. وكانت هيئة </w:t>
      </w:r>
      <w:r w:rsidRPr="00A339C7">
        <w:rPr>
          <w:rFonts w:ascii="Times New Roman" w:hAnsi="Times New Roman"/>
          <w:lang w:val="en-GB"/>
        </w:rPr>
        <w:t>AGCOM</w:t>
      </w:r>
      <w:r w:rsidRPr="00A339C7">
        <w:rPr>
          <w:rFonts w:ascii="Times New Roman" w:hAnsi="Times New Roman" w:hint="cs"/>
          <w:rtl/>
        </w:rPr>
        <w:t xml:space="preserve"> تجهز لمناقشة العملية مع الوزارة من أجل تحديد الخطوات الواجب اتخاذها على أساس التشريع. وأشار رئيس دائرة الخدمات الأرضية إلى أن هذه هي المرة الأولى التي تقدم فيها إدارة إيطاليا معلومات مؤكدة كهذه بشأن التدابير المخطط لها. وعلى الرغم من أن التدابير كانت مقترحة للإذاعة التلفزيونية، كان الموقف أقل وضوحاً بكثير بشأن كيفية حل حالات التداخل بالنسبة للإذاعة</w:t>
      </w:r>
      <w:r w:rsidRPr="00A339C7">
        <w:rPr>
          <w:rFonts w:ascii="Times New Roman" w:hAnsi="Times New Roman" w:hint="eastAsia"/>
          <w:rtl/>
        </w:rPr>
        <w:t> </w:t>
      </w:r>
      <w:r w:rsidRPr="00A339C7">
        <w:rPr>
          <w:rFonts w:ascii="Times New Roman" w:hAnsi="Times New Roman" w:hint="cs"/>
          <w:rtl/>
        </w:rPr>
        <w:t>الصوتية.</w:t>
      </w:r>
    </w:p>
    <w:p w:rsidR="00A27F52" w:rsidRPr="00A339C7" w:rsidRDefault="00A27F52" w:rsidP="00A27F52">
      <w:pPr>
        <w:rPr>
          <w:rFonts w:ascii="Times New Roman" w:hAnsi="Times New Roman"/>
          <w:rtl/>
        </w:rPr>
      </w:pPr>
      <w:r w:rsidRPr="00A339C7">
        <w:rPr>
          <w:rFonts w:ascii="Times New Roman" w:hAnsi="Times New Roman"/>
        </w:rPr>
        <w:t>16.4</w:t>
      </w:r>
      <w:r w:rsidRPr="00A339C7">
        <w:rPr>
          <w:rFonts w:ascii="Times New Roman" w:hAnsi="Times New Roman" w:hint="cs"/>
          <w:rtl/>
          <w:lang w:bidi="ar-SY"/>
        </w:rPr>
        <w:tab/>
        <w:t xml:space="preserve">وأشارت إدارة سويسرا في إحدى المساهمات المتأخرة </w:t>
      </w:r>
      <w:r w:rsidRPr="00A339C7">
        <w:rPr>
          <w:rFonts w:ascii="Times New Roman" w:hAnsi="Times New Roman"/>
        </w:rPr>
        <w:t>(</w:t>
      </w:r>
      <w:r w:rsidRPr="00A339C7">
        <w:rPr>
          <w:rFonts w:ascii="Times New Roman" w:hAnsi="Times New Roman"/>
          <w:lang w:val="en-GB"/>
        </w:rPr>
        <w:t>RRB14-1/DELAYED/1)</w:t>
      </w:r>
      <w:r w:rsidRPr="00A339C7">
        <w:rPr>
          <w:rFonts w:ascii="Times New Roman" w:hAnsi="Times New Roman" w:hint="cs"/>
          <w:rtl/>
          <w:lang w:bidi="ar-SY"/>
        </w:rPr>
        <w:t xml:space="preserve"> إلى أن الحلول المقترحة في خارطة الطريق شابها غموض شديد فيما يتعلق بإمكانية إزالة التداخلات خلال فترة زمنية معقولة وأن الإطار الزمني المحدد بنهاية</w:t>
      </w:r>
      <w:r w:rsidRPr="00A339C7">
        <w:rPr>
          <w:rFonts w:ascii="Times New Roman" w:hAnsi="Times New Roman" w:hint="eastAsia"/>
          <w:rtl/>
          <w:lang w:bidi="ar-SY"/>
        </w:rPr>
        <w:t> </w:t>
      </w:r>
      <w:r w:rsidRPr="00A339C7">
        <w:rPr>
          <w:rFonts w:ascii="Times New Roman" w:hAnsi="Times New Roman"/>
        </w:rPr>
        <w:t>2014</w:t>
      </w:r>
      <w:r w:rsidRPr="00A339C7">
        <w:rPr>
          <w:rFonts w:ascii="Times New Roman" w:hAnsi="Times New Roman" w:hint="cs"/>
          <w:rtl/>
        </w:rPr>
        <w:t xml:space="preserve"> طويل جداً. وعليه تسعى إدارة سويسرا إلى الوصول إلى حلول من خلال إجراء ثنائي مع الترحيب بمساعدة المكتب في ذلك. وأعربت إدارة كرواتيا في إحدى المساهمات المتأخرة الأخرى </w:t>
      </w:r>
      <w:r w:rsidRPr="00A339C7">
        <w:rPr>
          <w:rFonts w:ascii="Times New Roman" w:hAnsi="Times New Roman"/>
        </w:rPr>
        <w:t>(</w:t>
      </w:r>
      <w:r w:rsidRPr="00A339C7">
        <w:rPr>
          <w:rFonts w:ascii="Times New Roman" w:hAnsi="Times New Roman"/>
          <w:lang w:val="en-GB"/>
        </w:rPr>
        <w:t>RRB14-1/DELAYED/2)</w:t>
      </w:r>
      <w:r w:rsidRPr="00A339C7">
        <w:rPr>
          <w:rFonts w:ascii="Times New Roman" w:hAnsi="Times New Roman" w:hint="cs"/>
          <w:rtl/>
        </w:rPr>
        <w:t xml:space="preserve"> عن قلقها بشأن دعوة للتقدم بعطاءات، نُشرت في جريدة الجازيت الإيطالية الرسمية، بشأن ثلاث منصات إضافية للإرسال التلفزيوني المتعدد الرقمي، وأشارت إلى أن ثلاث من القنوات ذات الصلة قد تم توزيعها لكرواتيا في إطار الاتفاق الإقليمي</w:t>
      </w:r>
      <w:r w:rsidRPr="00A339C7">
        <w:rPr>
          <w:rFonts w:ascii="Times New Roman" w:hAnsi="Times New Roman" w:hint="eastAsia"/>
          <w:rtl/>
        </w:rPr>
        <w:t> </w:t>
      </w:r>
      <w:r w:rsidRPr="00A339C7">
        <w:rPr>
          <w:rFonts w:ascii="Times New Roman" w:hAnsi="Times New Roman"/>
        </w:rPr>
        <w:t>GE06</w:t>
      </w:r>
      <w:r w:rsidRPr="00A339C7">
        <w:rPr>
          <w:rFonts w:ascii="Times New Roman" w:hAnsi="Times New Roman" w:hint="cs"/>
          <w:rtl/>
        </w:rPr>
        <w:t>. ولم</w:t>
      </w:r>
      <w:r w:rsidRPr="00A339C7">
        <w:rPr>
          <w:rFonts w:ascii="Times New Roman" w:hAnsi="Times New Roman" w:hint="eastAsia"/>
          <w:rtl/>
        </w:rPr>
        <w:t> </w:t>
      </w:r>
      <w:r w:rsidRPr="00A339C7">
        <w:rPr>
          <w:rFonts w:ascii="Times New Roman" w:hAnsi="Times New Roman" w:hint="cs"/>
          <w:rtl/>
        </w:rPr>
        <w:t>تنسق إيطاليا حقوق استخدام تلك القنوات مع كرواتيا وبالتالي من المرجح حدوث تداخلات. وأخيراً، وردت للمكتب نسخة من رسالة في </w:t>
      </w:r>
      <w:r w:rsidRPr="00A339C7">
        <w:rPr>
          <w:rFonts w:ascii="Times New Roman" w:hAnsi="Times New Roman"/>
        </w:rPr>
        <w:t>14</w:t>
      </w:r>
      <w:r w:rsidRPr="00A339C7">
        <w:rPr>
          <w:rFonts w:ascii="Times New Roman" w:hAnsi="Times New Roman" w:hint="cs"/>
          <w:rtl/>
        </w:rPr>
        <w:t xml:space="preserve"> مارس </w:t>
      </w:r>
      <w:r w:rsidRPr="00A339C7">
        <w:rPr>
          <w:rFonts w:ascii="Times New Roman" w:hAnsi="Times New Roman"/>
        </w:rPr>
        <w:t>2014</w:t>
      </w:r>
      <w:r w:rsidRPr="00A339C7">
        <w:rPr>
          <w:rFonts w:ascii="Times New Roman" w:hAnsi="Times New Roman" w:hint="cs"/>
          <w:rtl/>
        </w:rPr>
        <w:t xml:space="preserve"> أجابت فيها إدارة إيطاليا على رسالة إدارة كرواتيا بشأن المزاد على الترددات التلفزيونية. وأشارت الرسالة إلى أن إيطاليا بصدد اتخاذ تدابير لضمان عدم وقوع حالات للتداخل نتيجة لاستخدام الترددات المقرر طرحها في المزاد.</w:t>
      </w:r>
    </w:p>
    <w:p w:rsidR="00A27F52" w:rsidRPr="00A339C7" w:rsidRDefault="00A27F52" w:rsidP="00A27F52">
      <w:pPr>
        <w:rPr>
          <w:rFonts w:ascii="Times New Roman" w:hAnsi="Times New Roman"/>
          <w:rtl/>
          <w:lang w:bidi="ar-SY"/>
        </w:rPr>
      </w:pPr>
      <w:r w:rsidRPr="00A339C7">
        <w:rPr>
          <w:rFonts w:ascii="Times New Roman" w:hAnsi="Times New Roman"/>
        </w:rPr>
        <w:lastRenderedPageBreak/>
        <w:t>17.4</w:t>
      </w:r>
      <w:r w:rsidRPr="00A339C7">
        <w:rPr>
          <w:rFonts w:ascii="Times New Roman" w:hAnsi="Times New Roman" w:hint="cs"/>
          <w:rtl/>
          <w:lang w:bidi="ar-SY"/>
        </w:rPr>
        <w:tab/>
        <w:t>واختتم بالإشارة إلى أن إدارة إيطاليا وضعت خطة وطنية لترددات الإذاعة التلفزيونية اشتملت على قنوات لم</w:t>
      </w:r>
      <w:r w:rsidRPr="00A339C7">
        <w:rPr>
          <w:rFonts w:ascii="Times New Roman" w:hAnsi="Times New Roman" w:hint="eastAsia"/>
          <w:rtl/>
          <w:lang w:bidi="ar-SY"/>
        </w:rPr>
        <w:t> </w:t>
      </w:r>
      <w:r w:rsidRPr="00A339C7">
        <w:rPr>
          <w:rFonts w:ascii="Times New Roman" w:hAnsi="Times New Roman" w:hint="cs"/>
          <w:rtl/>
          <w:lang w:bidi="ar-SY"/>
        </w:rPr>
        <w:t xml:space="preserve">توزع في إطار الاتفاق الإقليمي </w:t>
      </w:r>
      <w:r w:rsidRPr="00A339C7">
        <w:rPr>
          <w:rFonts w:ascii="Times New Roman" w:hAnsi="Times New Roman"/>
          <w:lang w:val="en-GB"/>
        </w:rPr>
        <w:t>GE06</w:t>
      </w:r>
      <w:r w:rsidRPr="00A339C7">
        <w:rPr>
          <w:rFonts w:ascii="Times New Roman" w:hAnsi="Times New Roman" w:hint="cs"/>
          <w:rtl/>
        </w:rPr>
        <w:t>.</w:t>
      </w:r>
    </w:p>
    <w:p w:rsidR="00A27F52" w:rsidRPr="00A339C7" w:rsidRDefault="00A27F52" w:rsidP="00A27F52">
      <w:pPr>
        <w:rPr>
          <w:rFonts w:ascii="Times New Roman" w:hAnsi="Times New Roman"/>
          <w:rtl/>
          <w:lang w:bidi="ar-SY"/>
        </w:rPr>
      </w:pPr>
      <w:r w:rsidRPr="00A339C7">
        <w:rPr>
          <w:rFonts w:ascii="Times New Roman" w:hAnsi="Times New Roman"/>
        </w:rPr>
        <w:t>18.4</w:t>
      </w:r>
      <w:r w:rsidRPr="00A339C7">
        <w:rPr>
          <w:rFonts w:ascii="Times New Roman" w:hAnsi="Times New Roman" w:hint="cs"/>
          <w:rtl/>
          <w:lang w:bidi="ar-SY"/>
        </w:rPr>
        <w:tab/>
        <w:t xml:space="preserve">وأضاف </w:t>
      </w:r>
      <w:r w:rsidRPr="00A339C7">
        <w:rPr>
          <w:rFonts w:ascii="Times New Roman" w:hAnsi="Times New Roman" w:hint="cs"/>
          <w:b/>
          <w:bCs/>
          <w:rtl/>
          <w:lang w:bidi="ar-SY"/>
        </w:rPr>
        <w:t>المدير</w:t>
      </w:r>
      <w:r w:rsidRPr="00A339C7">
        <w:rPr>
          <w:rFonts w:ascii="Times New Roman" w:hAnsi="Times New Roman" w:hint="cs"/>
          <w:rtl/>
          <w:lang w:bidi="ar-SY"/>
        </w:rPr>
        <w:t xml:space="preserve"> أنه اتصل بإدارة إيطاليا عبر الهاتف، بعد تلقي المساهمة المتأخرة من كرواتيا وذلك قبل الاجتماع بعشرة أيام. وأكدت له الإدارة بأنها ستفعل كل ما هو ممكن لتجنب التداخل وحل الحالات التي وقع فيها تداخل. وأخبرته الإدارة أنه ستتم مراعاة الحاجة إلى حماية تخصيصات الترددات للبلدان الأخرى وأن خطة الهيئة </w:t>
      </w:r>
      <w:r w:rsidRPr="00A339C7">
        <w:rPr>
          <w:rFonts w:ascii="Times New Roman" w:hAnsi="Times New Roman"/>
          <w:lang w:val="en-GB"/>
        </w:rPr>
        <w:t>AGCOM</w:t>
      </w:r>
      <w:r w:rsidRPr="00A339C7">
        <w:rPr>
          <w:rFonts w:ascii="Times New Roman" w:hAnsi="Times New Roman" w:hint="cs"/>
          <w:rtl/>
        </w:rPr>
        <w:t xml:space="preserve"> اشتملت على قيود على أجهزة الإرسال من أجل هذا الغرض. وعلى الرغم من ذلك، لم يتم الكشف عن خطة الترددات، وينبغي مواصلة الحوار، إذا وافقت إيطاليا على ذلك، من أجل إجراء فحص تقني للخطة. والقضية الرئيسية هي كيف يمكن استخدام ترددات اعتبرت غير متوافقة أثناء التفاوض على الاتفاق الإقليمي </w:t>
      </w:r>
      <w:r w:rsidRPr="00A339C7">
        <w:rPr>
          <w:rFonts w:ascii="Times New Roman" w:hAnsi="Times New Roman"/>
          <w:lang w:val="en-GB"/>
        </w:rPr>
        <w:t>GE06</w:t>
      </w:r>
      <w:r w:rsidRPr="00A339C7">
        <w:rPr>
          <w:rFonts w:ascii="Times New Roman" w:hAnsi="Times New Roman" w:hint="cs"/>
          <w:rtl/>
        </w:rPr>
        <w:t>. وكان من المأمول أن تتخذ إيطاليا التدابير اللازمة لطمأنة البلدان المعنية، ولا</w:t>
      </w:r>
      <w:r w:rsidRPr="00A339C7">
        <w:rPr>
          <w:rFonts w:ascii="Times New Roman" w:hAnsi="Times New Roman" w:hint="eastAsia"/>
          <w:rtl/>
        </w:rPr>
        <w:t> </w:t>
      </w:r>
      <w:r w:rsidRPr="00A339C7">
        <w:rPr>
          <w:rFonts w:ascii="Times New Roman" w:hAnsi="Times New Roman" w:hint="cs"/>
          <w:rtl/>
        </w:rPr>
        <w:t>سيما في ظل عملية المزاد المعلن عنه.</w:t>
      </w:r>
    </w:p>
    <w:p w:rsidR="00A27F52" w:rsidRPr="00A339C7" w:rsidRDefault="00A27F52" w:rsidP="00F76CBB">
      <w:pPr>
        <w:rPr>
          <w:rFonts w:ascii="Times New Roman" w:hAnsi="Times New Roman"/>
          <w:rtl/>
          <w:lang w:bidi="ar-SY"/>
        </w:rPr>
      </w:pPr>
      <w:r w:rsidRPr="00A339C7">
        <w:rPr>
          <w:rFonts w:ascii="Times New Roman" w:hAnsi="Times New Roman"/>
        </w:rPr>
        <w:t>19.4</w:t>
      </w:r>
      <w:r w:rsidRPr="00A339C7">
        <w:rPr>
          <w:rFonts w:ascii="Times New Roman" w:hAnsi="Times New Roman" w:hint="cs"/>
          <w:rtl/>
          <w:lang w:bidi="ar-SY"/>
        </w:rPr>
        <w:tab/>
        <w:t xml:space="preserve">ورحب </w:t>
      </w:r>
      <w:r w:rsidRPr="00A339C7">
        <w:rPr>
          <w:rFonts w:ascii="Times New Roman" w:hAnsi="Times New Roman" w:hint="cs"/>
          <w:b/>
          <w:bCs/>
          <w:rtl/>
          <w:lang w:bidi="ar-SY"/>
        </w:rPr>
        <w:t xml:space="preserve">السيد </w:t>
      </w:r>
      <w:r w:rsidRPr="00A339C7">
        <w:rPr>
          <w:rFonts w:ascii="Times New Roman" w:hAnsi="Times New Roman"/>
          <w:b/>
          <w:bCs/>
          <w:rtl/>
        </w:rPr>
        <w:t>زيلينسكاس</w:t>
      </w:r>
      <w:r w:rsidRPr="00A339C7">
        <w:rPr>
          <w:rFonts w:ascii="Times New Roman" w:hAnsi="Times New Roman" w:hint="cs"/>
          <w:b/>
          <w:bCs/>
          <w:rtl/>
        </w:rPr>
        <w:t xml:space="preserve"> </w:t>
      </w:r>
      <w:r w:rsidRPr="00A339C7">
        <w:rPr>
          <w:rFonts w:ascii="Times New Roman" w:hAnsi="Times New Roman" w:hint="cs"/>
          <w:rtl/>
        </w:rPr>
        <w:t>باتخاذ إيطاليا أخيراً لتدابير قانونية بعد مرور العديد من السنوات. وعلى الرغم من ذلك، ما</w:t>
      </w:r>
      <w:r w:rsidRPr="00A339C7">
        <w:rPr>
          <w:rFonts w:ascii="Times New Roman" w:hAnsi="Times New Roman" w:hint="eastAsia"/>
          <w:rtl/>
        </w:rPr>
        <w:t> </w:t>
      </w:r>
      <w:r w:rsidRPr="00A339C7">
        <w:rPr>
          <w:rFonts w:ascii="Times New Roman" w:hAnsi="Times New Roman" w:hint="cs"/>
          <w:rtl/>
        </w:rPr>
        <w:t>تزال هناك قنوات تتعرض للتداخل، ومن المقلق أنه لا</w:t>
      </w:r>
      <w:r w:rsidR="00F76CBB">
        <w:rPr>
          <w:rFonts w:ascii="Times New Roman" w:hAnsi="Times New Roman" w:hint="eastAsia"/>
          <w:rtl/>
        </w:rPr>
        <w:t> </w:t>
      </w:r>
      <w:r w:rsidRPr="00A339C7">
        <w:rPr>
          <w:rFonts w:ascii="Times New Roman" w:hAnsi="Times New Roman" w:hint="cs"/>
          <w:rtl/>
        </w:rPr>
        <w:t>يبدو أن هناك تخطيطاً لاتخاذ خطوات إيجابية فيما يتعلق بالإذاعة الصوتية. وعليه، ينبغي استمرار ممارسة الضغط، ولا سيما من أجل اعتماد إيطاليا نفس التدابير القانونية للإذاعة الصوتية كما هو الحال في الإذاعة التلفزيونية. وقد كانت الأخبار المتعلقة بعملية المزاد مفاجئة وقد تقوض التقدم الذي جرى الإعلان عنه، بل زادت من ضرورة حث إدارة إيطاليا على ضمان تناغم التشريع المعتمد مع الالتزامات الدولية فيما يتعلق بحق البلدان المجاورة في</w:t>
      </w:r>
      <w:r w:rsidRPr="00A339C7">
        <w:rPr>
          <w:rFonts w:ascii="Times New Roman" w:hAnsi="Times New Roman" w:hint="eastAsia"/>
          <w:rtl/>
        </w:rPr>
        <w:t> </w:t>
      </w:r>
      <w:r w:rsidRPr="00A339C7">
        <w:rPr>
          <w:rFonts w:ascii="Times New Roman" w:hAnsi="Times New Roman" w:hint="cs"/>
          <w:rtl/>
        </w:rPr>
        <w:t>ألا تعاني من التداخل.</w:t>
      </w:r>
    </w:p>
    <w:p w:rsidR="00A27F52" w:rsidRPr="00A339C7" w:rsidRDefault="00A27F52" w:rsidP="00A27F52">
      <w:pPr>
        <w:rPr>
          <w:rFonts w:ascii="Times New Roman" w:hAnsi="Times New Roman"/>
          <w:rtl/>
          <w:lang w:bidi="ar-SY"/>
        </w:rPr>
      </w:pPr>
      <w:r w:rsidRPr="00A339C7">
        <w:rPr>
          <w:rFonts w:ascii="Times New Roman" w:hAnsi="Times New Roman"/>
        </w:rPr>
        <w:t>20.4</w:t>
      </w:r>
      <w:r w:rsidRPr="00A339C7">
        <w:rPr>
          <w:rFonts w:ascii="Times New Roman" w:hAnsi="Times New Roman" w:hint="cs"/>
          <w:rtl/>
          <w:lang w:bidi="ar-SY"/>
        </w:rPr>
        <w:tab/>
        <w:t xml:space="preserve">ورحب </w:t>
      </w:r>
      <w:r w:rsidRPr="00A339C7">
        <w:rPr>
          <w:rFonts w:ascii="Times New Roman" w:hAnsi="Times New Roman" w:hint="cs"/>
          <w:b/>
          <w:bCs/>
          <w:rtl/>
          <w:lang w:bidi="ar-SY"/>
        </w:rPr>
        <w:t xml:space="preserve">السيد </w:t>
      </w:r>
      <w:r w:rsidRPr="00A339C7">
        <w:rPr>
          <w:rFonts w:ascii="Times New Roman" w:hAnsi="Times New Roman"/>
          <w:b/>
          <w:bCs/>
          <w:rtl/>
        </w:rPr>
        <w:t>بيسي</w:t>
      </w:r>
      <w:r w:rsidRPr="00A339C7">
        <w:rPr>
          <w:rFonts w:ascii="Times New Roman" w:hAnsi="Times New Roman" w:hint="cs"/>
          <w:b/>
          <w:bCs/>
          <w:rtl/>
        </w:rPr>
        <w:t xml:space="preserve"> </w:t>
      </w:r>
      <w:r w:rsidRPr="00A339C7">
        <w:rPr>
          <w:rFonts w:ascii="Times New Roman" w:hAnsi="Times New Roman" w:hint="cs"/>
          <w:rtl/>
        </w:rPr>
        <w:t xml:space="preserve">بالإجراءات التي اتخذتها الإدارات المختلفة لحل القضية. فالمعلومات التي قدمتها إدارة كرواتيا في مساهمتها المتأخرة بخصوص قيام إدارة إيطاليا بالدعوة لمزاد على قنوات مخصص بعضها لكرواتيا وربما لبعض البلدان المجاورة الأخرى، تتعارض مع المعلومات التي قدمتها الهيئة </w:t>
      </w:r>
      <w:r w:rsidRPr="00A339C7">
        <w:rPr>
          <w:rFonts w:ascii="Times New Roman" w:hAnsi="Times New Roman"/>
          <w:lang w:val="en-GB"/>
        </w:rPr>
        <w:t>AGCOM</w:t>
      </w:r>
      <w:r w:rsidRPr="00A339C7">
        <w:rPr>
          <w:rFonts w:ascii="Times New Roman" w:hAnsi="Times New Roman" w:hint="cs"/>
          <w:rtl/>
        </w:rPr>
        <w:t xml:space="preserve"> بخصوص التدابير المخطط لها لتجنب استخدام ترددات تسببت في تداخلات في</w:t>
      </w:r>
      <w:r w:rsidRPr="00A339C7">
        <w:rPr>
          <w:rFonts w:ascii="Times New Roman" w:hAnsi="Times New Roman" w:hint="eastAsia"/>
          <w:rtl/>
        </w:rPr>
        <w:t> </w:t>
      </w:r>
      <w:r w:rsidRPr="00A339C7">
        <w:rPr>
          <w:rFonts w:ascii="Times New Roman" w:hAnsi="Times New Roman" w:hint="cs"/>
          <w:rtl/>
        </w:rPr>
        <w:t>البلدان المجاورة. وينبغي مطالبة إدارة إيطاليا بتقديم خطة الترددات الخاصة بها حتى يتيقن المكتب من حماية استخدام البلدان المجاورة للقنوات</w:t>
      </w:r>
      <w:r w:rsidRPr="00A339C7">
        <w:rPr>
          <w:rFonts w:ascii="Times New Roman" w:hAnsi="Times New Roman" w:hint="eastAsia"/>
          <w:rtl/>
        </w:rPr>
        <w:t> </w:t>
      </w:r>
      <w:r w:rsidRPr="00A339C7">
        <w:rPr>
          <w:rFonts w:ascii="Times New Roman" w:hAnsi="Times New Roman" w:hint="cs"/>
          <w:rtl/>
        </w:rPr>
        <w:t>المعنية.</w:t>
      </w:r>
    </w:p>
    <w:p w:rsidR="00A27F52" w:rsidRPr="00A339C7" w:rsidRDefault="00A27F52" w:rsidP="00A27F52">
      <w:pPr>
        <w:rPr>
          <w:rFonts w:ascii="Times New Roman" w:hAnsi="Times New Roman"/>
          <w:rtl/>
          <w:lang w:bidi="ar-SY"/>
        </w:rPr>
      </w:pPr>
      <w:r w:rsidRPr="00A339C7">
        <w:rPr>
          <w:rFonts w:ascii="Times New Roman" w:hAnsi="Times New Roman"/>
        </w:rPr>
        <w:t>21.4</w:t>
      </w:r>
      <w:r w:rsidRPr="00A339C7">
        <w:rPr>
          <w:rFonts w:ascii="Times New Roman" w:hAnsi="Times New Roman"/>
        </w:rPr>
        <w:tab/>
      </w:r>
      <w:r w:rsidRPr="00A339C7">
        <w:rPr>
          <w:rFonts w:ascii="Times New Roman" w:hAnsi="Times New Roman" w:hint="cs"/>
          <w:rtl/>
          <w:lang w:bidi="ar-SY"/>
        </w:rPr>
        <w:t xml:space="preserve">وأكد </w:t>
      </w:r>
      <w:r w:rsidRPr="00A339C7">
        <w:rPr>
          <w:rFonts w:ascii="Times New Roman" w:hAnsi="Times New Roman" w:hint="cs"/>
          <w:b/>
          <w:bCs/>
          <w:rtl/>
          <w:lang w:bidi="ar-SY"/>
        </w:rPr>
        <w:t xml:space="preserve">السيد </w:t>
      </w:r>
      <w:r w:rsidRPr="00A339C7">
        <w:rPr>
          <w:rFonts w:ascii="Times New Roman" w:hAnsi="Times New Roman"/>
          <w:b/>
          <w:bCs/>
          <w:rtl/>
        </w:rPr>
        <w:t>إتو</w:t>
      </w:r>
      <w:r w:rsidRPr="00A339C7">
        <w:rPr>
          <w:rFonts w:ascii="Times New Roman" w:hAnsi="Times New Roman" w:hint="cs"/>
          <w:b/>
          <w:bCs/>
          <w:rtl/>
        </w:rPr>
        <w:t xml:space="preserve"> </w:t>
      </w:r>
      <w:r w:rsidRPr="00A339C7">
        <w:rPr>
          <w:rFonts w:ascii="Times New Roman" w:hAnsi="Times New Roman" w:hint="cs"/>
          <w:rtl/>
        </w:rPr>
        <w:t xml:space="preserve">على أن الصعوبات استمرت للعديد من السنوات وبدى تفاقم خطورة المشكلة في كل مرة يجري فحصها. وأن الأخبار المتعلقة بعملية المزاد كانت مفاجئة وقوضت مفهوم الاتفاق الإقليمي </w:t>
      </w:r>
      <w:r w:rsidRPr="00A339C7">
        <w:rPr>
          <w:rFonts w:ascii="Times New Roman" w:hAnsi="Times New Roman"/>
        </w:rPr>
        <w:t>GE06</w:t>
      </w:r>
      <w:r w:rsidRPr="00A339C7">
        <w:rPr>
          <w:rFonts w:ascii="Times New Roman" w:hAnsi="Times New Roman" w:hint="cs"/>
          <w:rtl/>
        </w:rPr>
        <w:t>. وكان من المأمول أن تتعامل إدارة إيطاليا مع الموضوع بمزيد من الجدية وتحاول الوصول إلى اتفاق مع إدارات البلدان المجاورة. ولاحظ أنه على الرغم من أهمية الجملة الأولى الواردة في "الترتيبات النهائية" في خارطة الطريق الواردة في الإضافة</w:t>
      </w:r>
      <w:r w:rsidRPr="00A339C7">
        <w:rPr>
          <w:rFonts w:ascii="Times New Roman" w:hAnsi="Times New Roman" w:hint="eastAsia"/>
          <w:rtl/>
        </w:rPr>
        <w:t> </w:t>
      </w:r>
      <w:r w:rsidRPr="00A339C7">
        <w:rPr>
          <w:rFonts w:ascii="Times New Roman" w:hAnsi="Times New Roman"/>
        </w:rPr>
        <w:t>1</w:t>
      </w:r>
      <w:r w:rsidRPr="00A339C7">
        <w:rPr>
          <w:rFonts w:ascii="Times New Roman" w:hAnsi="Times New Roman" w:hint="cs"/>
          <w:rtl/>
        </w:rPr>
        <w:t xml:space="preserve"> إلى الوثيقة</w:t>
      </w:r>
      <w:r w:rsidRPr="00A339C7">
        <w:rPr>
          <w:rFonts w:ascii="Times New Roman" w:hAnsi="Times New Roman" w:hint="eastAsia"/>
          <w:rtl/>
        </w:rPr>
        <w:t> </w:t>
      </w:r>
      <w:r w:rsidRPr="00A339C7">
        <w:rPr>
          <w:rFonts w:ascii="Times New Roman" w:hAnsi="Times New Roman"/>
          <w:lang w:val="en-GB"/>
        </w:rPr>
        <w:t>RRB14-1/8</w:t>
      </w:r>
      <w:r w:rsidRPr="00A339C7">
        <w:rPr>
          <w:rFonts w:ascii="Times New Roman" w:hAnsi="Times New Roman" w:hint="cs"/>
          <w:rtl/>
        </w:rPr>
        <w:t xml:space="preserve">، بالنسبة للوثيقة، فإنها لم تكن واضحة بما يكفي. وينبغي لإدارة إيطاليا توفير معلومات شاملة لتوضيح الموقف. وتمنى حل المشكلات في أقرب فرصة ممكنة وفقاً للاتفاق الإقليمي </w:t>
      </w:r>
      <w:r w:rsidRPr="00A339C7">
        <w:rPr>
          <w:rFonts w:ascii="Times New Roman" w:hAnsi="Times New Roman"/>
          <w:lang w:val="en-GB"/>
        </w:rPr>
        <w:t>GE06</w:t>
      </w:r>
      <w:r w:rsidRPr="00A339C7">
        <w:rPr>
          <w:rFonts w:ascii="Times New Roman" w:hAnsi="Times New Roman" w:hint="cs"/>
          <w:rtl/>
        </w:rPr>
        <w:t>.</w:t>
      </w:r>
    </w:p>
    <w:p w:rsidR="00A27F52" w:rsidRPr="00A339C7" w:rsidRDefault="00A27F52" w:rsidP="00A27F52">
      <w:pPr>
        <w:rPr>
          <w:rFonts w:ascii="Times New Roman" w:hAnsi="Times New Roman"/>
          <w:rtl/>
          <w:lang w:bidi="ar-SY"/>
        </w:rPr>
      </w:pPr>
      <w:r w:rsidRPr="00A339C7">
        <w:rPr>
          <w:rFonts w:ascii="Times New Roman" w:hAnsi="Times New Roman"/>
        </w:rPr>
        <w:t>22.4</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المدير</w:t>
      </w:r>
      <w:r w:rsidRPr="00A339C7">
        <w:rPr>
          <w:rFonts w:ascii="Times New Roman" w:hAnsi="Times New Roman" w:hint="cs"/>
          <w:rtl/>
          <w:lang w:bidi="ar-SY"/>
        </w:rPr>
        <w:t xml:space="preserve"> إنه على الرغم من ذلك، هناك بعض التطورات الإيجابية، ولا</w:t>
      </w:r>
      <w:r w:rsidRPr="00A339C7">
        <w:rPr>
          <w:rFonts w:ascii="Times New Roman" w:hAnsi="Times New Roman" w:hint="eastAsia"/>
          <w:rtl/>
          <w:lang w:bidi="ar-SY"/>
        </w:rPr>
        <w:t> </w:t>
      </w:r>
      <w:r w:rsidRPr="00A339C7">
        <w:rPr>
          <w:rFonts w:ascii="Times New Roman" w:hAnsi="Times New Roman" w:hint="cs"/>
          <w:rtl/>
          <w:lang w:bidi="ar-SY"/>
        </w:rPr>
        <w:t>سيما الإحالات إلى التشريع الجديد والجهود المبذولة لحل قضايا التداخل. ومع ذلك، بدت عملية الإعلان عن المزاد المبلغ عنه خطوة إلى الوراء. ويتعين دراسة خطة الهيئة</w:t>
      </w:r>
      <w:r w:rsidRPr="00A339C7">
        <w:rPr>
          <w:rFonts w:ascii="Times New Roman" w:hAnsi="Times New Roman" w:hint="eastAsia"/>
          <w:rtl/>
          <w:lang w:bidi="ar-SY"/>
        </w:rPr>
        <w:t> </w:t>
      </w:r>
      <w:r w:rsidRPr="00A339C7">
        <w:rPr>
          <w:rFonts w:ascii="Times New Roman" w:hAnsi="Times New Roman"/>
          <w:lang w:val="en-GB"/>
        </w:rPr>
        <w:t>AG</w:t>
      </w:r>
      <w:r w:rsidRPr="00A339C7">
        <w:rPr>
          <w:rFonts w:ascii="Times New Roman" w:hAnsi="Times New Roman"/>
        </w:rPr>
        <w:t>COM</w:t>
      </w:r>
      <w:r w:rsidRPr="00A339C7">
        <w:rPr>
          <w:rFonts w:ascii="Times New Roman" w:hAnsi="Times New Roman" w:hint="cs"/>
          <w:rtl/>
        </w:rPr>
        <w:t xml:space="preserve"> بالتفصيل لمعرفة ما إن كانت تخصيصات الترددات الجديدة التي لم يتم تخصيصها لإيطاليا في إطار الاتفاق الإقليمي</w:t>
      </w:r>
      <w:r w:rsidRPr="00A339C7">
        <w:rPr>
          <w:rFonts w:ascii="Times New Roman" w:hAnsi="Times New Roman" w:hint="eastAsia"/>
          <w:rtl/>
        </w:rPr>
        <w:t> </w:t>
      </w:r>
      <w:r w:rsidRPr="00A339C7">
        <w:rPr>
          <w:rFonts w:ascii="Times New Roman" w:hAnsi="Times New Roman"/>
        </w:rPr>
        <w:t>GE06</w:t>
      </w:r>
      <w:r w:rsidRPr="00A339C7">
        <w:rPr>
          <w:rFonts w:ascii="Times New Roman" w:hAnsi="Times New Roman" w:hint="cs"/>
          <w:rtl/>
        </w:rPr>
        <w:t xml:space="preserve"> ستتسبب في وقوع تداخل للبلدان الأخرى. واقترح إرسال فريق من مكتب الاتصالات الراديوية إلى روما لمحاولة القيام بدراسة متعمقة لهذا الموقف المعقد.</w:t>
      </w:r>
    </w:p>
    <w:p w:rsidR="00A27F52" w:rsidRPr="00A339C7" w:rsidRDefault="00A27F52" w:rsidP="00A27F52">
      <w:pPr>
        <w:rPr>
          <w:rFonts w:ascii="Times New Roman" w:hAnsi="Times New Roman"/>
          <w:spacing w:val="-4"/>
          <w:rtl/>
          <w:lang w:bidi="ar-SY"/>
        </w:rPr>
      </w:pPr>
      <w:r w:rsidRPr="00A339C7">
        <w:rPr>
          <w:rFonts w:ascii="Times New Roman" w:hAnsi="Times New Roman"/>
          <w:spacing w:val="-4"/>
        </w:rPr>
        <w:t>23.4</w:t>
      </w:r>
      <w:r w:rsidRPr="00A339C7">
        <w:rPr>
          <w:rFonts w:ascii="Times New Roman" w:hAnsi="Times New Roman" w:hint="cs"/>
          <w:spacing w:val="-4"/>
          <w:rtl/>
          <w:lang w:bidi="ar-SY"/>
        </w:rPr>
        <w:tab/>
        <w:t xml:space="preserve">واتفق </w:t>
      </w:r>
      <w:r w:rsidRPr="00A339C7">
        <w:rPr>
          <w:rFonts w:ascii="Times New Roman" w:hAnsi="Times New Roman" w:hint="cs"/>
          <w:b/>
          <w:bCs/>
          <w:spacing w:val="-4"/>
          <w:rtl/>
          <w:lang w:bidi="ar-SY"/>
        </w:rPr>
        <w:t>السيد</w:t>
      </w:r>
      <w:r w:rsidRPr="00A339C7">
        <w:rPr>
          <w:rFonts w:ascii="Times New Roman" w:hAnsi="Times New Roman" w:hint="cs"/>
          <w:spacing w:val="-4"/>
          <w:rtl/>
          <w:lang w:bidi="ar-SY"/>
        </w:rPr>
        <w:t xml:space="preserve"> </w:t>
      </w:r>
      <w:r w:rsidRPr="00A339C7">
        <w:rPr>
          <w:rFonts w:ascii="Times New Roman" w:hAnsi="Times New Roman"/>
          <w:b/>
          <w:bCs/>
          <w:spacing w:val="-4"/>
          <w:rtl/>
        </w:rPr>
        <w:t>ستريليتس</w:t>
      </w:r>
      <w:r w:rsidRPr="00A339C7">
        <w:rPr>
          <w:rFonts w:ascii="Times New Roman" w:hAnsi="Times New Roman" w:hint="cs"/>
          <w:b/>
          <w:bCs/>
          <w:spacing w:val="-4"/>
          <w:rtl/>
        </w:rPr>
        <w:t xml:space="preserve"> </w:t>
      </w:r>
      <w:r w:rsidRPr="00A339C7">
        <w:rPr>
          <w:rFonts w:ascii="Times New Roman" w:hAnsi="Times New Roman" w:hint="cs"/>
          <w:spacing w:val="-4"/>
          <w:rtl/>
        </w:rPr>
        <w:t>على</w:t>
      </w:r>
      <w:r w:rsidRPr="00A339C7">
        <w:rPr>
          <w:rFonts w:ascii="Times New Roman" w:hAnsi="Times New Roman" w:hint="cs"/>
          <w:b/>
          <w:bCs/>
          <w:spacing w:val="-4"/>
          <w:rtl/>
        </w:rPr>
        <w:t xml:space="preserve"> </w:t>
      </w:r>
      <w:r w:rsidRPr="00A339C7">
        <w:rPr>
          <w:rFonts w:ascii="Times New Roman" w:hAnsi="Times New Roman" w:hint="cs"/>
          <w:spacing w:val="-4"/>
          <w:rtl/>
        </w:rPr>
        <w:t>أن خارطة الطريق</w:t>
      </w:r>
      <w:r w:rsidRPr="00A339C7">
        <w:rPr>
          <w:rFonts w:ascii="Times New Roman" w:hAnsi="Times New Roman" w:hint="cs"/>
          <w:b/>
          <w:bCs/>
          <w:spacing w:val="-4"/>
          <w:rtl/>
        </w:rPr>
        <w:t xml:space="preserve"> </w:t>
      </w:r>
      <w:r w:rsidRPr="00A339C7">
        <w:rPr>
          <w:rFonts w:ascii="Times New Roman" w:hAnsi="Times New Roman" w:hint="cs"/>
          <w:spacing w:val="-4"/>
          <w:rtl/>
        </w:rPr>
        <w:t>التي</w:t>
      </w:r>
      <w:r w:rsidRPr="00A339C7">
        <w:rPr>
          <w:rFonts w:ascii="Times New Roman" w:hAnsi="Times New Roman" w:hint="cs"/>
          <w:b/>
          <w:bCs/>
          <w:spacing w:val="-4"/>
          <w:rtl/>
        </w:rPr>
        <w:t xml:space="preserve"> </w:t>
      </w:r>
      <w:r w:rsidRPr="00A339C7">
        <w:rPr>
          <w:rFonts w:ascii="Times New Roman" w:hAnsi="Times New Roman" w:hint="cs"/>
          <w:spacing w:val="-4"/>
          <w:rtl/>
        </w:rPr>
        <w:t>قدمتها إيطاليا تقوم على "الترتيبات النهائية" الواردة بها والتي كانت، مع ذلك، بعيدة كل البعد عن الوضوح. وعلى الرغم من اعتماد أحكام تشريعية تنطوي على تدابير من بينها التعويض، لتحرير الترددات التي تسببت في التداخلات في البلدان المجاورة، فما يزال يتعين تحديد هذا التعويض. وعلاوة على ذلك، أثارت عملية المزاد التي أبلغت عنها إدارة كرواتيا، والتي تضمنت ترددات لم يتم تنسيقها على الصعيد الدولي، مجموعة من القضايا الجديدة التي ستفاقم الموقف. وعلى الرغم من أنه قد يكون من الأيسر التعاون مع حكومة جديدة، فإن التدابير التي كان من المقرر اعتمادها لتحسين الموقف ما</w:t>
      </w:r>
      <w:r w:rsidRPr="00A339C7">
        <w:rPr>
          <w:rFonts w:ascii="Times New Roman" w:hAnsi="Times New Roman" w:hint="eastAsia"/>
          <w:spacing w:val="-4"/>
          <w:rtl/>
        </w:rPr>
        <w:t> </w:t>
      </w:r>
      <w:r w:rsidRPr="00A339C7">
        <w:rPr>
          <w:rFonts w:ascii="Times New Roman" w:hAnsi="Times New Roman" w:hint="cs"/>
          <w:spacing w:val="-4"/>
          <w:rtl/>
        </w:rPr>
        <w:t>زالت غير واضحة. ويعد اقتراح المدير بإجراء زيارة إلى إدارة إيطاليا إيجابياً إلى حد كبير.</w:t>
      </w:r>
    </w:p>
    <w:p w:rsidR="00A27F52" w:rsidRPr="00A339C7" w:rsidRDefault="00A27F52" w:rsidP="00A27F52">
      <w:pPr>
        <w:rPr>
          <w:rFonts w:ascii="Times New Roman" w:hAnsi="Times New Roman"/>
          <w:spacing w:val="-2"/>
          <w:rtl/>
        </w:rPr>
      </w:pPr>
      <w:r w:rsidRPr="00A339C7">
        <w:rPr>
          <w:rFonts w:ascii="Times New Roman" w:hAnsi="Times New Roman"/>
          <w:spacing w:val="-2"/>
        </w:rPr>
        <w:lastRenderedPageBreak/>
        <w:t>24.4</w:t>
      </w:r>
      <w:r w:rsidRPr="00A339C7">
        <w:rPr>
          <w:rFonts w:ascii="Times New Roman" w:hAnsi="Times New Roman" w:hint="cs"/>
          <w:spacing w:val="-2"/>
          <w:rtl/>
          <w:lang w:bidi="ar-SY"/>
        </w:rPr>
        <w:tab/>
        <w:t xml:space="preserve">وأشار </w:t>
      </w:r>
      <w:r w:rsidRPr="00A339C7">
        <w:rPr>
          <w:rFonts w:ascii="Times New Roman" w:hAnsi="Times New Roman" w:hint="cs"/>
          <w:b/>
          <w:bCs/>
          <w:spacing w:val="-2"/>
          <w:rtl/>
          <w:lang w:bidi="ar-SY"/>
        </w:rPr>
        <w:t>رئيس دائرة الخدمات الأرضية</w:t>
      </w:r>
      <w:r w:rsidRPr="00A339C7">
        <w:rPr>
          <w:rFonts w:ascii="Times New Roman" w:hAnsi="Times New Roman" w:hint="cs"/>
          <w:spacing w:val="-2"/>
          <w:rtl/>
          <w:lang w:bidi="ar-SY"/>
        </w:rPr>
        <w:t xml:space="preserve"> أن أحدث رسالة وردت من إدارة إيطاليا نصت بوضوح على أن عملية تخصيص الترددات ستخضع لتعديلات لمنع التداخل حال إجراء التنسيق. وادعت </w:t>
      </w:r>
      <w:r w:rsidRPr="00A339C7">
        <w:rPr>
          <w:rFonts w:ascii="Times New Roman" w:hAnsi="Times New Roman" w:hint="cs"/>
          <w:spacing w:val="-2"/>
          <w:rtl/>
        </w:rPr>
        <w:t xml:space="preserve">إيطاليا أن خطتها الوطنية للترددات راعت مبدأ عدم التداخل وأنه في حالة وقوع تداخل، سيتم التوصل إلى اتفاق مع البلدان المعنية. وسعياً لحل للمشكلة، يتعين التركيز من جهة على حل مشاكل التداخل المحددة وضمان تصرف إيطاليا وفقاً للاتفاق الإقليمي </w:t>
      </w:r>
      <w:r w:rsidRPr="00A339C7">
        <w:rPr>
          <w:rFonts w:ascii="Times New Roman" w:hAnsi="Times New Roman"/>
          <w:spacing w:val="-2"/>
        </w:rPr>
        <w:t>GE06</w:t>
      </w:r>
      <w:r w:rsidRPr="00A339C7">
        <w:rPr>
          <w:rFonts w:ascii="Times New Roman" w:hAnsi="Times New Roman" w:hint="cs"/>
          <w:spacing w:val="-2"/>
          <w:rtl/>
        </w:rPr>
        <w:t xml:space="preserve"> ولوائح الراديو من جهة أخرى.</w:t>
      </w:r>
    </w:p>
    <w:p w:rsidR="00A27F52" w:rsidRPr="00A339C7" w:rsidRDefault="00A27F52" w:rsidP="00A27F52">
      <w:pPr>
        <w:rPr>
          <w:rFonts w:ascii="Times New Roman" w:hAnsi="Times New Roman"/>
          <w:rtl/>
        </w:rPr>
      </w:pPr>
      <w:r w:rsidRPr="00A339C7">
        <w:rPr>
          <w:rFonts w:ascii="Times New Roman" w:hAnsi="Times New Roman"/>
        </w:rPr>
        <w:t>25.4</w:t>
      </w:r>
      <w:r w:rsidRPr="00A339C7">
        <w:rPr>
          <w:rFonts w:ascii="Times New Roman" w:hAnsi="Times New Roman" w:hint="cs"/>
          <w:rtl/>
          <w:lang w:bidi="ar-SY"/>
        </w:rPr>
        <w:tab/>
      </w:r>
      <w:r w:rsidRPr="00A339C7">
        <w:rPr>
          <w:rFonts w:ascii="Times New Roman" w:hAnsi="Times New Roman" w:hint="cs"/>
          <w:b/>
          <w:bCs/>
          <w:rtl/>
        </w:rPr>
        <w:t>ووافقت</w:t>
      </w:r>
      <w:r w:rsidRPr="00A339C7">
        <w:rPr>
          <w:rFonts w:ascii="Times New Roman" w:hAnsi="Times New Roman" w:hint="cs"/>
          <w:rtl/>
        </w:rPr>
        <w:t xml:space="preserve"> اللجنة على الاستنتاج التالي:</w:t>
      </w:r>
    </w:p>
    <w:p w:rsidR="00A27F52" w:rsidRPr="00041942" w:rsidRDefault="00A27F52" w:rsidP="00A27F52">
      <w:pPr>
        <w:rPr>
          <w:rFonts w:ascii="Times New Roman" w:hAnsi="Times New Roman"/>
          <w:spacing w:val="-2"/>
          <w:rtl/>
        </w:rPr>
      </w:pPr>
      <w:r w:rsidRPr="00041942">
        <w:rPr>
          <w:rFonts w:ascii="Times New Roman" w:eastAsia="NSimSun" w:hAnsi="Times New Roman" w:hint="eastAsia"/>
          <w:spacing w:val="-2"/>
          <w:rtl/>
        </w:rPr>
        <w:t>’</w:t>
      </w:r>
      <w:r w:rsidRPr="00041942">
        <w:rPr>
          <w:rFonts w:ascii="Times New Roman" w:hAnsi="Times New Roman" w:hint="cs"/>
          <w:spacing w:val="-2"/>
          <w:rtl/>
        </w:rPr>
        <w:t>فيما يتعلق بالتداخل الضار في خدمات الإذاعة الصوتية والتلفزيونية الذي تسببه إيطاليا لجيرانها (الفقرة</w:t>
      </w:r>
      <w:r w:rsidRPr="00041942">
        <w:rPr>
          <w:rFonts w:ascii="Times New Roman" w:hAnsi="Times New Roman" w:hint="eastAsia"/>
          <w:spacing w:val="-2"/>
          <w:rtl/>
        </w:rPr>
        <w:t> </w:t>
      </w:r>
      <w:r w:rsidRPr="00041942">
        <w:rPr>
          <w:rFonts w:ascii="Times New Roman" w:hAnsi="Times New Roman"/>
          <w:spacing w:val="-2"/>
        </w:rPr>
        <w:t>2.2.4</w:t>
      </w:r>
      <w:r w:rsidRPr="00041942">
        <w:rPr>
          <w:rFonts w:ascii="Times New Roman" w:hAnsi="Times New Roman" w:hint="cs"/>
          <w:spacing w:val="-2"/>
          <w:rtl/>
        </w:rPr>
        <w:t xml:space="preserve"> من تقرير المدير)، قامت اللجنة بتقييم خارطة الطريق المقدمة من إدارة إيطاليا في الإضافة</w:t>
      </w:r>
      <w:r w:rsidRPr="00041942">
        <w:rPr>
          <w:rFonts w:ascii="Times New Roman" w:hAnsi="Times New Roman" w:hint="eastAsia"/>
          <w:spacing w:val="-2"/>
          <w:rtl/>
        </w:rPr>
        <w:t> </w:t>
      </w:r>
      <w:r w:rsidRPr="00041942">
        <w:rPr>
          <w:rFonts w:ascii="Times New Roman" w:hAnsi="Times New Roman"/>
          <w:spacing w:val="-2"/>
        </w:rPr>
        <w:t>1</w:t>
      </w:r>
      <w:r w:rsidRPr="00041942">
        <w:rPr>
          <w:rFonts w:ascii="Times New Roman" w:hAnsi="Times New Roman" w:hint="cs"/>
          <w:spacing w:val="-2"/>
          <w:rtl/>
        </w:rPr>
        <w:t xml:space="preserve"> إلى الوثيقة </w:t>
      </w:r>
      <w:r w:rsidRPr="00041942">
        <w:rPr>
          <w:rFonts w:ascii="Times New Roman" w:hAnsi="Times New Roman"/>
          <w:spacing w:val="-2"/>
        </w:rPr>
        <w:t>RRB14</w:t>
      </w:r>
      <w:r w:rsidRPr="00041942">
        <w:rPr>
          <w:rFonts w:ascii="Times New Roman" w:hAnsi="Times New Roman"/>
          <w:spacing w:val="-2"/>
        </w:rPr>
        <w:noBreakHyphen/>
        <w:t>1/8</w:t>
      </w:r>
      <w:r w:rsidRPr="00041942">
        <w:rPr>
          <w:rFonts w:ascii="Times New Roman" w:hAnsi="Times New Roman" w:hint="cs"/>
          <w:spacing w:val="-2"/>
          <w:rtl/>
        </w:rPr>
        <w:t xml:space="preserve"> أخذاً بعين الاعتبار المعلومات الإضافية المقدمة في التبليغات المتأخرة التي وردت من إدارتي سويسرا وكرواتيا في الوثيقتين </w:t>
      </w:r>
      <w:r w:rsidRPr="00041942">
        <w:rPr>
          <w:rFonts w:ascii="Times New Roman" w:hAnsi="Times New Roman"/>
          <w:spacing w:val="-2"/>
        </w:rPr>
        <w:t>RRB14</w:t>
      </w:r>
      <w:r w:rsidRPr="00041942">
        <w:rPr>
          <w:rFonts w:ascii="Times New Roman" w:hAnsi="Times New Roman"/>
          <w:spacing w:val="-2"/>
        </w:rPr>
        <w:noBreakHyphen/>
        <w:t>1</w:t>
      </w:r>
      <w:r w:rsidRPr="00041942">
        <w:rPr>
          <w:rFonts w:ascii="Times New Roman" w:hAnsi="Times New Roman"/>
          <w:spacing w:val="-2"/>
          <w:lang w:val="en-GB"/>
        </w:rPr>
        <w:t>/</w:t>
      </w:r>
      <w:r w:rsidRPr="00041942">
        <w:rPr>
          <w:rFonts w:ascii="Times New Roman" w:hAnsi="Times New Roman"/>
          <w:spacing w:val="-2"/>
        </w:rPr>
        <w:t>DELAYED/1</w:t>
      </w:r>
      <w:r w:rsidRPr="00041942">
        <w:rPr>
          <w:rFonts w:ascii="Times New Roman" w:hAnsi="Times New Roman"/>
          <w:spacing w:val="-2"/>
          <w:rtl/>
        </w:rPr>
        <w:t xml:space="preserve"> و</w:t>
      </w:r>
      <w:r w:rsidRPr="00041942">
        <w:rPr>
          <w:rFonts w:ascii="Times New Roman" w:hAnsi="Times New Roman"/>
          <w:spacing w:val="-2"/>
        </w:rPr>
        <w:t>RRB14</w:t>
      </w:r>
      <w:r w:rsidRPr="00041942">
        <w:rPr>
          <w:rFonts w:ascii="Times New Roman" w:hAnsi="Times New Roman"/>
          <w:spacing w:val="-2"/>
        </w:rPr>
        <w:noBreakHyphen/>
        <w:t>1/DELAYED/2</w:t>
      </w:r>
      <w:r w:rsidRPr="00041942">
        <w:rPr>
          <w:rFonts w:ascii="Times New Roman" w:hAnsi="Times New Roman" w:hint="cs"/>
          <w:spacing w:val="-2"/>
          <w:rtl/>
        </w:rPr>
        <w:t xml:space="preserve"> على التوالي.</w:t>
      </w:r>
    </w:p>
    <w:p w:rsidR="00A27F52" w:rsidRPr="00A339C7" w:rsidRDefault="00A27F52" w:rsidP="00A27F52">
      <w:pPr>
        <w:rPr>
          <w:rFonts w:ascii="Times New Roman" w:hAnsi="Times New Roman"/>
          <w:rtl/>
        </w:rPr>
      </w:pPr>
      <w:r w:rsidRPr="00A339C7">
        <w:rPr>
          <w:rFonts w:ascii="Times New Roman" w:hAnsi="Times New Roman" w:hint="cs"/>
          <w:rtl/>
        </w:rPr>
        <w:t>واعترفت اللجنة بأن الإدارة الإيطالية تتخذ بعض الإجراءات الإيجابية لتسوية حالات التداخل الضار المبلغ عنها وتفادي حالات أخرى في المستقبل.</w:t>
      </w:r>
    </w:p>
    <w:p w:rsidR="00A27F52" w:rsidRPr="00A339C7" w:rsidRDefault="00A27F52" w:rsidP="00A27F52">
      <w:pPr>
        <w:rPr>
          <w:rFonts w:ascii="Times New Roman" w:hAnsi="Times New Roman"/>
          <w:rtl/>
        </w:rPr>
      </w:pPr>
      <w:r w:rsidRPr="00A339C7">
        <w:rPr>
          <w:rFonts w:ascii="Times New Roman" w:hAnsi="Times New Roman" w:hint="cs"/>
          <w:rtl/>
        </w:rPr>
        <w:t>ومع ذلك، أعربت اللجنة عن قلقها فيما يتعلق بالجهود التي تبذلها الإدارة الإيطالية لتسوية القضايا المعلقة في فترة زمنية</w:t>
      </w:r>
      <w:r w:rsidRPr="00A339C7">
        <w:rPr>
          <w:rFonts w:ascii="Times New Roman" w:hAnsi="Times New Roman" w:hint="eastAsia"/>
          <w:rtl/>
        </w:rPr>
        <w:t> </w:t>
      </w:r>
      <w:r w:rsidRPr="00A339C7">
        <w:rPr>
          <w:rFonts w:ascii="Times New Roman" w:hAnsi="Times New Roman" w:hint="cs"/>
          <w:rtl/>
        </w:rPr>
        <w:t>معقولة.</w:t>
      </w:r>
    </w:p>
    <w:p w:rsidR="00A27F52" w:rsidRPr="00A339C7" w:rsidRDefault="00A27F52" w:rsidP="00A27F52">
      <w:pPr>
        <w:rPr>
          <w:rFonts w:ascii="Times New Roman" w:hAnsi="Times New Roman"/>
          <w:rtl/>
        </w:rPr>
      </w:pPr>
      <w:r w:rsidRPr="00A339C7">
        <w:rPr>
          <w:rFonts w:ascii="Times New Roman" w:hAnsi="Times New Roman" w:hint="cs"/>
          <w:rtl/>
        </w:rPr>
        <w:t>ولاحظت اللجنة مع القلق أن:</w:t>
      </w:r>
    </w:p>
    <w:p w:rsidR="00A27F52" w:rsidRPr="00A339C7" w:rsidRDefault="00A27F52" w:rsidP="00A27F52">
      <w:pPr>
        <w:pStyle w:val="enumlev1"/>
        <w:rPr>
          <w:rFonts w:ascii="Times New Roman" w:hAnsi="Times New Roman"/>
          <w:rtl/>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إيطاليا تقترح مزاداً لقنوات الترددات التلفزيونية من أجل استخدامها على نحو لا يمتثل للخطة</w:t>
      </w:r>
      <w:r w:rsidRPr="00A339C7">
        <w:rPr>
          <w:rFonts w:ascii="Times New Roman" w:hAnsi="Times New Roman" w:hint="eastAsia"/>
          <w:rtl/>
        </w:rPr>
        <w:t> </w:t>
      </w:r>
      <w:r w:rsidRPr="00A339C7">
        <w:rPr>
          <w:rFonts w:ascii="Times New Roman" w:hAnsi="Times New Roman"/>
          <w:lang w:val="en-GB"/>
        </w:rPr>
        <w:t>GE06</w:t>
      </w:r>
      <w:r w:rsidRPr="00A339C7">
        <w:rPr>
          <w:rFonts w:ascii="Times New Roman" w:hAnsi="Times New Roman" w:hint="cs"/>
          <w:rtl/>
        </w:rPr>
        <w:t>؛</w:t>
      </w:r>
    </w:p>
    <w:p w:rsidR="00A27F52" w:rsidRPr="00A339C7" w:rsidRDefault="00A27F52" w:rsidP="00A27F52">
      <w:pPr>
        <w:pStyle w:val="enumlev1"/>
        <w:rPr>
          <w:rFonts w:ascii="Times New Roman" w:hAnsi="Times New Roman"/>
          <w:rtl/>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النسخة الحالية من خارطة الطريق المقدمة من إيطاليا تعالج فقط حالات قليلة من التداخل وتشير إلى "اعتبارات نهائية" غير واضحة لتسويتها؛</w:t>
      </w:r>
    </w:p>
    <w:p w:rsidR="00A27F52" w:rsidRPr="00A339C7" w:rsidRDefault="00A27F52" w:rsidP="005023AF">
      <w:pPr>
        <w:pStyle w:val="enumlev1"/>
        <w:rPr>
          <w:rFonts w:ascii="Times New Roman" w:hAnsi="Times New Roman"/>
          <w:rtl/>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إيطاليا يجب أن تعالج أيضاً على وجه السرعة الوضع المتعلق بخدمة الإذاعة الصوتية</w:t>
      </w:r>
      <w:r w:rsidRPr="00A339C7">
        <w:rPr>
          <w:rFonts w:ascii="Times New Roman" w:hAnsi="Times New Roman" w:hint="eastAsia"/>
          <w:rtl/>
        </w:rPr>
        <w:t> </w:t>
      </w:r>
      <w:r w:rsidRPr="00A339C7">
        <w:rPr>
          <w:rFonts w:ascii="Times New Roman" w:hAnsi="Times New Roman"/>
        </w:rPr>
        <w:t>FM</w:t>
      </w:r>
      <w:r w:rsidRPr="00A339C7">
        <w:rPr>
          <w:rFonts w:ascii="Times New Roman" w:hAnsi="Times New Roman" w:hint="cs"/>
          <w:rtl/>
        </w:rPr>
        <w:t xml:space="preserve"> فيما يخص القنوات التي لا</w:t>
      </w:r>
      <w:r w:rsidR="005023AF">
        <w:rPr>
          <w:rFonts w:ascii="Times New Roman" w:hAnsi="Times New Roman" w:hint="eastAsia"/>
          <w:rtl/>
        </w:rPr>
        <w:t> </w:t>
      </w:r>
      <w:r w:rsidRPr="00A339C7">
        <w:rPr>
          <w:rFonts w:ascii="Times New Roman" w:hAnsi="Times New Roman" w:hint="cs"/>
          <w:rtl/>
        </w:rPr>
        <w:t xml:space="preserve">تُستخدم طبقاً للاتفاق الإقليمي </w:t>
      </w:r>
      <w:r w:rsidRPr="00A339C7">
        <w:rPr>
          <w:rFonts w:ascii="Times New Roman" w:hAnsi="Times New Roman"/>
          <w:lang w:val="en-GB"/>
        </w:rPr>
        <w:t>GE84</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hint="cs"/>
          <w:rtl/>
        </w:rPr>
        <w:t xml:space="preserve">وكلفت اللجنة المدير بمناقشة المسألة مع الإدارة الإيطالية من خلال إرسال مسؤولين معنيين من مكتب الاتصالات الراديوية لإقناع الإدارة الإيطالية بضرورة تسوية التداخل في عمليات البث للبلدان المجاورة لها في أقرب وقت ممكن استناداً إلى أحكام لوائح الراديو والاتفاقين الإقليميين </w:t>
      </w:r>
      <w:r w:rsidRPr="00A339C7">
        <w:rPr>
          <w:rFonts w:ascii="Times New Roman" w:hAnsi="Times New Roman"/>
          <w:lang w:val="en-GB"/>
        </w:rPr>
        <w:t>GE06</w:t>
      </w:r>
      <w:r w:rsidRPr="00A339C7">
        <w:rPr>
          <w:rFonts w:ascii="Times New Roman" w:hAnsi="Times New Roman" w:hint="cs"/>
          <w:rtl/>
        </w:rPr>
        <w:t xml:space="preserve"> </w:t>
      </w:r>
      <w:r w:rsidRPr="00A339C7">
        <w:rPr>
          <w:rFonts w:ascii="Times New Roman" w:hAnsi="Times New Roman"/>
          <w:rtl/>
        </w:rPr>
        <w:t>و</w:t>
      </w:r>
      <w:r w:rsidRPr="00A339C7">
        <w:rPr>
          <w:rFonts w:ascii="Times New Roman" w:hAnsi="Times New Roman"/>
          <w:lang w:val="en-GB"/>
        </w:rPr>
        <w:t>GE84</w:t>
      </w:r>
      <w:r w:rsidRPr="00A339C7">
        <w:rPr>
          <w:rFonts w:ascii="Times New Roman" w:hAnsi="Times New Roman" w:hint="cs"/>
          <w:rtl/>
        </w:rPr>
        <w:t>.</w:t>
      </w:r>
      <w:r w:rsidRPr="00A339C7">
        <w:rPr>
          <w:rFonts w:ascii="Times New Roman" w:eastAsia="NSimSun" w:hAnsi="Times New Roman" w:hint="eastAsia"/>
          <w:rtl/>
        </w:rPr>
        <w:t>‘</w:t>
      </w:r>
    </w:p>
    <w:p w:rsidR="00A27F52" w:rsidRPr="00A339C7" w:rsidRDefault="00A27F52" w:rsidP="00A27F52">
      <w:pPr>
        <w:rPr>
          <w:rFonts w:ascii="Times New Roman" w:hAnsi="Times New Roman"/>
          <w:rtl/>
          <w:lang w:bidi="ar-SY"/>
        </w:rPr>
      </w:pPr>
      <w:r w:rsidRPr="00A339C7">
        <w:rPr>
          <w:rFonts w:ascii="Times New Roman" w:hAnsi="Times New Roman"/>
        </w:rPr>
        <w:t>26.4</w:t>
      </w:r>
      <w:r w:rsidRPr="00A339C7">
        <w:rPr>
          <w:rFonts w:ascii="Times New Roman" w:hAnsi="Times New Roman"/>
        </w:rPr>
        <w:tab/>
      </w:r>
      <w:r w:rsidRPr="00A339C7">
        <w:rPr>
          <w:rFonts w:ascii="Times New Roman" w:hAnsi="Times New Roman" w:hint="cs"/>
          <w:rtl/>
        </w:rPr>
        <w:t>وقد</w:t>
      </w:r>
      <w:r w:rsidRPr="00A339C7">
        <w:rPr>
          <w:rFonts w:ascii="Times New Roman" w:hAnsi="Times New Roman" w:hint="cs"/>
          <w:b/>
          <w:bCs/>
          <w:rtl/>
        </w:rPr>
        <w:t xml:space="preserve"> أحيط علماً</w:t>
      </w:r>
      <w:r w:rsidRPr="00A339C7">
        <w:rPr>
          <w:rFonts w:ascii="Times New Roman" w:hAnsi="Times New Roman" w:hint="cs"/>
          <w:rtl/>
        </w:rPr>
        <w:t xml:space="preserve"> بتقرير المدير (الوثيقة </w:t>
      </w:r>
      <w:r w:rsidRPr="00A339C7">
        <w:rPr>
          <w:rFonts w:ascii="Times New Roman" w:hAnsi="Times New Roman"/>
        </w:rPr>
        <w:t>RRB14-1/8</w:t>
      </w:r>
      <w:r w:rsidRPr="00A339C7">
        <w:rPr>
          <w:rFonts w:ascii="Times New Roman" w:hAnsi="Times New Roman" w:hint="cs"/>
          <w:rtl/>
        </w:rPr>
        <w:t>)</w:t>
      </w:r>
      <w:r w:rsidRPr="00A339C7">
        <w:rPr>
          <w:rFonts w:ascii="Times New Roman" w:hAnsi="Times New Roman" w:hint="cs"/>
          <w:rtl/>
          <w:lang w:bidi="ar-SY"/>
        </w:rPr>
        <w:t>.</w:t>
      </w:r>
    </w:p>
    <w:p w:rsidR="00A27F52" w:rsidRPr="00A339C7" w:rsidRDefault="00A27F52" w:rsidP="00F76CBB">
      <w:pPr>
        <w:pStyle w:val="Heading1"/>
        <w:rPr>
          <w:rtl/>
        </w:rPr>
      </w:pPr>
      <w:r w:rsidRPr="00A339C7">
        <w:t>5</w:t>
      </w:r>
      <w:r w:rsidRPr="00A339C7">
        <w:tab/>
      </w:r>
      <w:r w:rsidRPr="00A339C7">
        <w:rPr>
          <w:rFonts w:hint="cs"/>
          <w:rtl/>
        </w:rPr>
        <w:t xml:space="preserve">تنسيق الساتل </w:t>
      </w:r>
      <w:r w:rsidRPr="00A339C7">
        <w:t>CHINASAT</w:t>
      </w:r>
      <w:r w:rsidR="00F76CBB">
        <w:noBreakHyphen/>
      </w:r>
      <w:r w:rsidRPr="00A339C7">
        <w:t>15</w:t>
      </w:r>
      <w:r w:rsidRPr="00A339C7">
        <w:rPr>
          <w:rFonts w:hint="cs"/>
          <w:rtl/>
        </w:rPr>
        <w:t xml:space="preserve"> مع الساتل </w:t>
      </w:r>
      <w:r w:rsidRPr="00A339C7">
        <w:t>YAHSAT</w:t>
      </w:r>
      <w:r w:rsidR="00F76CBB">
        <w:noBreakHyphen/>
      </w:r>
      <w:r w:rsidRPr="00A339C7">
        <w:t>1A</w:t>
      </w:r>
      <w:r w:rsidRPr="00A339C7">
        <w:rPr>
          <w:rFonts w:hint="cs"/>
          <w:rtl/>
        </w:rPr>
        <w:t xml:space="preserve"> (الوثيقتان</w:t>
      </w:r>
      <w:r w:rsidRPr="00A339C7">
        <w:rPr>
          <w:rFonts w:hint="eastAsia"/>
          <w:rtl/>
        </w:rPr>
        <w:t> </w:t>
      </w:r>
      <w:r w:rsidRPr="00A339C7">
        <w:t>RRB14</w:t>
      </w:r>
      <w:r w:rsidR="00F76CBB">
        <w:noBreakHyphen/>
      </w:r>
      <w:r w:rsidRPr="00A339C7">
        <w:t>1/1</w:t>
      </w:r>
      <w:r w:rsidRPr="00A339C7">
        <w:rPr>
          <w:rFonts w:hint="cs"/>
          <w:rtl/>
        </w:rPr>
        <w:t xml:space="preserve"> و</w:t>
      </w:r>
      <w:r w:rsidRPr="00A339C7">
        <w:t>RRB14</w:t>
      </w:r>
      <w:r w:rsidR="00F76CBB">
        <w:noBreakHyphen/>
      </w:r>
      <w:r w:rsidRPr="00A339C7">
        <w:t>1/2</w:t>
      </w:r>
      <w:r w:rsidRPr="00A339C7">
        <w:rPr>
          <w:rFonts w:hint="cs"/>
          <w:rtl/>
        </w:rPr>
        <w:t>)</w:t>
      </w:r>
    </w:p>
    <w:p w:rsidR="00A27F52" w:rsidRPr="00A339C7" w:rsidRDefault="00A27F52" w:rsidP="00E13E35">
      <w:pPr>
        <w:rPr>
          <w:rFonts w:ascii="Times New Roman" w:hAnsi="Times New Roman"/>
          <w:rtl/>
        </w:rPr>
      </w:pPr>
      <w:r w:rsidRPr="00A339C7">
        <w:rPr>
          <w:rFonts w:ascii="Times New Roman" w:hAnsi="Times New Roman"/>
        </w:rPr>
        <w:t>1.5</w:t>
      </w:r>
      <w:r w:rsidRPr="00A339C7">
        <w:rPr>
          <w:rFonts w:ascii="Times New Roman" w:hAnsi="Times New Roman" w:hint="cs"/>
          <w:rtl/>
          <w:lang w:bidi="ar-SY"/>
        </w:rPr>
        <w:tab/>
      </w:r>
      <w:r w:rsidRPr="00A339C7">
        <w:rPr>
          <w:rFonts w:ascii="Times New Roman" w:hAnsi="Times New Roman" w:hint="cs"/>
          <w:rtl/>
        </w:rPr>
        <w:t xml:space="preserve">لفت </w:t>
      </w:r>
      <w:r w:rsidRPr="00A339C7">
        <w:rPr>
          <w:rFonts w:ascii="Times New Roman" w:hAnsi="Times New Roman" w:hint="cs"/>
          <w:b/>
          <w:bCs/>
          <w:rtl/>
        </w:rPr>
        <w:t>رئيس دائرة الخدمات الفضائية</w:t>
      </w:r>
      <w:r w:rsidRPr="00A339C7">
        <w:rPr>
          <w:rFonts w:ascii="Times New Roman" w:hAnsi="Times New Roman" w:hint="cs"/>
          <w:rtl/>
        </w:rPr>
        <w:t xml:space="preserve"> الانتباه إلى الوثيقتين </w:t>
      </w:r>
      <w:r w:rsidRPr="00A339C7">
        <w:rPr>
          <w:rFonts w:ascii="Times New Roman" w:hAnsi="Times New Roman"/>
        </w:rPr>
        <w:t>RRB14-1/1</w:t>
      </w:r>
      <w:r w:rsidRPr="00A339C7">
        <w:rPr>
          <w:rFonts w:ascii="Times New Roman" w:hAnsi="Times New Roman" w:hint="cs"/>
          <w:rtl/>
        </w:rPr>
        <w:t xml:space="preserve"> و</w:t>
      </w:r>
      <w:r w:rsidRPr="00A339C7">
        <w:rPr>
          <w:rFonts w:ascii="Times New Roman" w:hAnsi="Times New Roman"/>
        </w:rPr>
        <w:t>RRB14-1/2</w:t>
      </w:r>
      <w:r w:rsidRPr="00A339C7">
        <w:rPr>
          <w:rFonts w:ascii="Times New Roman" w:hAnsi="Times New Roman" w:hint="cs"/>
          <w:rtl/>
        </w:rPr>
        <w:t>، اللتين تتضمنان رسالتين من إدارتي الصين والإمارات العربية المتحدة، على التوالي، واللتين وردتا كمساهمتين متأخرتين للاجتماع الرابع والستين للجنة وجرى إدراجهما بناءً على ذلك على جدول أعمال الاجتماع الحالي وفقاً لطرائق عمل اللجنة كما هو وارد في الجزء</w:t>
      </w:r>
      <w:r w:rsidRPr="00A339C7">
        <w:rPr>
          <w:rFonts w:ascii="Times New Roman" w:hAnsi="Times New Roman" w:hint="eastAsia"/>
          <w:rtl/>
        </w:rPr>
        <w:t> </w:t>
      </w:r>
      <w:r w:rsidRPr="00A339C7">
        <w:rPr>
          <w:rFonts w:ascii="Times New Roman" w:hAnsi="Times New Roman"/>
          <w:lang w:val="en-GB"/>
        </w:rPr>
        <w:t>C</w:t>
      </w:r>
      <w:r w:rsidRPr="00A339C7">
        <w:rPr>
          <w:rFonts w:ascii="Times New Roman" w:hAnsi="Times New Roman" w:hint="cs"/>
          <w:rtl/>
        </w:rPr>
        <w:t xml:space="preserve"> من القواعد الإجرائية. وقال رئيس دائرة الخدمات الفضائية في معرض تقديمه للوثيقة</w:t>
      </w:r>
      <w:r w:rsidRPr="00A339C7">
        <w:rPr>
          <w:rFonts w:ascii="Times New Roman" w:hAnsi="Times New Roman" w:hint="eastAsia"/>
          <w:rtl/>
        </w:rPr>
        <w:t> </w:t>
      </w:r>
      <w:r w:rsidRPr="00A339C7">
        <w:rPr>
          <w:rFonts w:ascii="Times New Roman" w:hAnsi="Times New Roman"/>
          <w:lang w:val="en-GB"/>
        </w:rPr>
        <w:t>RRB14-1/1</w:t>
      </w:r>
      <w:r w:rsidRPr="00A339C7">
        <w:rPr>
          <w:rFonts w:ascii="Times New Roman" w:hAnsi="Times New Roman" w:hint="cs"/>
          <w:rtl/>
        </w:rPr>
        <w:t>، إن رسالة الصين المؤرخة</w:t>
      </w:r>
      <w:r w:rsidRPr="00A339C7">
        <w:rPr>
          <w:rFonts w:ascii="Times New Roman" w:hAnsi="Times New Roman" w:hint="eastAsia"/>
          <w:rtl/>
        </w:rPr>
        <w:t> </w:t>
      </w:r>
      <w:r w:rsidRPr="00A339C7">
        <w:rPr>
          <w:rFonts w:ascii="Times New Roman" w:hAnsi="Times New Roman"/>
        </w:rPr>
        <w:t>15</w:t>
      </w:r>
      <w:r w:rsidRPr="00A339C7">
        <w:rPr>
          <w:rFonts w:ascii="Times New Roman" w:hAnsi="Times New Roman" w:hint="eastAsia"/>
          <w:rtl/>
        </w:rPr>
        <w:t> </w:t>
      </w:r>
      <w:r w:rsidRPr="00A339C7">
        <w:rPr>
          <w:rFonts w:ascii="Times New Roman" w:hAnsi="Times New Roman" w:hint="cs"/>
          <w:rtl/>
        </w:rPr>
        <w:t>نوفمبر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xml:space="preserve"> تضمنت عنصرين: طلب للمساعدة بموجب الرقم </w:t>
      </w:r>
      <w:r w:rsidRPr="00A339C7">
        <w:rPr>
          <w:rFonts w:ascii="Times New Roman" w:hAnsi="Times New Roman"/>
        </w:rPr>
        <w:t>3.13</w:t>
      </w:r>
      <w:r w:rsidRPr="00A339C7">
        <w:rPr>
          <w:rFonts w:ascii="Times New Roman" w:hAnsi="Times New Roman" w:hint="cs"/>
          <w:rtl/>
        </w:rPr>
        <w:t xml:space="preserve"> من لوائح الراديو، لغرض محدد يتمثل في</w:t>
      </w:r>
      <w:r w:rsidR="00E13E35">
        <w:rPr>
          <w:rFonts w:ascii="Times New Roman" w:hAnsi="Times New Roman" w:hint="eastAsia"/>
          <w:rtl/>
        </w:rPr>
        <w:t> </w:t>
      </w:r>
      <w:r w:rsidRPr="00A339C7">
        <w:rPr>
          <w:rFonts w:ascii="Times New Roman" w:hAnsi="Times New Roman" w:hint="cs"/>
          <w:rtl/>
        </w:rPr>
        <w:t xml:space="preserve">إحراز تقدم بشأن تنسيق الشبكات الساتلية للصين </w:t>
      </w:r>
      <w:r w:rsidRPr="00A339C7">
        <w:rPr>
          <w:rFonts w:ascii="Times New Roman" w:hAnsi="Times New Roman"/>
          <w:rtl/>
        </w:rPr>
        <w:t xml:space="preserve">في الموقع المداري </w:t>
      </w:r>
      <w:r w:rsidRPr="00A339C7">
        <w:rPr>
          <w:rFonts w:ascii="Times New Roman" w:hAnsi="Times New Roman"/>
        </w:rPr>
        <w:t>51,5</w:t>
      </w:r>
      <w:r w:rsidRPr="00A339C7">
        <w:rPr>
          <w:rFonts w:ascii="Times New Roman" w:hAnsi="Times New Roman" w:hint="cs"/>
          <w:rtl/>
        </w:rPr>
        <w:t xml:space="preserve"> </w:t>
      </w:r>
      <w:r w:rsidRPr="00A339C7">
        <w:rPr>
          <w:rFonts w:ascii="Times New Roman" w:hAnsi="Times New Roman"/>
          <w:rtl/>
        </w:rPr>
        <w:t>درجة شرقاً</w:t>
      </w:r>
      <w:r w:rsidRPr="00A339C7">
        <w:rPr>
          <w:rFonts w:ascii="Times New Roman" w:hAnsi="Times New Roman" w:hint="cs"/>
          <w:rtl/>
        </w:rPr>
        <w:t xml:space="preserve"> وشبكات الإمارات العربية المتحدة </w:t>
      </w:r>
      <w:r w:rsidRPr="00A339C7">
        <w:rPr>
          <w:rFonts w:ascii="Times New Roman" w:hAnsi="Times New Roman"/>
          <w:rtl/>
        </w:rPr>
        <w:t xml:space="preserve">في الموقع المداري </w:t>
      </w:r>
      <w:r w:rsidRPr="00A339C7">
        <w:rPr>
          <w:rFonts w:ascii="Times New Roman" w:hAnsi="Times New Roman"/>
        </w:rPr>
        <w:t>52,5</w:t>
      </w:r>
      <w:r w:rsidRPr="00A339C7">
        <w:rPr>
          <w:rFonts w:ascii="Times New Roman" w:hAnsi="Times New Roman" w:hint="eastAsia"/>
          <w:rtl/>
        </w:rPr>
        <w:t> </w:t>
      </w:r>
      <w:r w:rsidRPr="00A339C7">
        <w:rPr>
          <w:rFonts w:ascii="Times New Roman" w:hAnsi="Times New Roman"/>
          <w:rtl/>
        </w:rPr>
        <w:t>درجة شرقاً</w:t>
      </w:r>
      <w:r w:rsidRPr="00A339C7">
        <w:rPr>
          <w:rFonts w:ascii="Times New Roman" w:hAnsi="Times New Roman" w:hint="cs"/>
          <w:rtl/>
        </w:rPr>
        <w:t>؛ وطلب، أعرب عنه في ملحق الرسالة، لتوضيح عناصر واردة في خلاصتي القرارات الصادرة عن الاجتماعين الثاني والستين والثالث والستين للجنة ومحضريهما.</w:t>
      </w:r>
    </w:p>
    <w:p w:rsidR="00A27F52" w:rsidRPr="00A339C7" w:rsidRDefault="00A27F52" w:rsidP="00A27F52">
      <w:pPr>
        <w:rPr>
          <w:rFonts w:ascii="Times New Roman" w:hAnsi="Times New Roman"/>
          <w:rtl/>
        </w:rPr>
      </w:pPr>
      <w:r w:rsidRPr="00A339C7">
        <w:rPr>
          <w:rFonts w:ascii="Times New Roman" w:hAnsi="Times New Roman"/>
        </w:rPr>
        <w:lastRenderedPageBreak/>
        <w:t>2.5</w:t>
      </w:r>
      <w:r w:rsidRPr="00A339C7">
        <w:rPr>
          <w:rFonts w:ascii="Times New Roman" w:hAnsi="Times New Roman" w:hint="cs"/>
          <w:rtl/>
          <w:lang w:bidi="ar-SY"/>
        </w:rPr>
        <w:tab/>
      </w:r>
      <w:r w:rsidRPr="00A339C7">
        <w:rPr>
          <w:rFonts w:ascii="Times New Roman" w:hAnsi="Times New Roman" w:hint="cs"/>
          <w:rtl/>
        </w:rPr>
        <w:t xml:space="preserve">وفيما يتعلق بالتنسيق بين الشبكات </w:t>
      </w:r>
      <w:r w:rsidRPr="00A339C7">
        <w:rPr>
          <w:rFonts w:ascii="Times New Roman" w:hAnsi="Times New Roman"/>
          <w:rtl/>
        </w:rPr>
        <w:t>في الموقع</w:t>
      </w:r>
      <w:r w:rsidRPr="00A339C7">
        <w:rPr>
          <w:rFonts w:ascii="Times New Roman" w:hAnsi="Times New Roman" w:hint="cs"/>
          <w:rtl/>
        </w:rPr>
        <w:t>ين</w:t>
      </w:r>
      <w:r w:rsidRPr="00A339C7">
        <w:rPr>
          <w:rFonts w:ascii="Times New Roman" w:hAnsi="Times New Roman"/>
          <w:rtl/>
        </w:rPr>
        <w:t xml:space="preserve"> المداري</w:t>
      </w:r>
      <w:r w:rsidRPr="00A339C7">
        <w:rPr>
          <w:rFonts w:ascii="Times New Roman" w:hAnsi="Times New Roman" w:hint="cs"/>
          <w:rtl/>
        </w:rPr>
        <w:t>ين</w:t>
      </w:r>
      <w:r w:rsidRPr="00A339C7">
        <w:rPr>
          <w:rFonts w:ascii="Times New Roman" w:hAnsi="Times New Roman"/>
          <w:rtl/>
        </w:rPr>
        <w:t xml:space="preserve"> </w:t>
      </w:r>
      <w:r w:rsidRPr="00A339C7">
        <w:rPr>
          <w:rFonts w:ascii="Times New Roman" w:hAnsi="Times New Roman"/>
        </w:rPr>
        <w:t>51,5</w:t>
      </w:r>
      <w:r w:rsidRPr="00A339C7">
        <w:rPr>
          <w:rFonts w:ascii="Times New Roman" w:hAnsi="Times New Roman" w:hint="cs"/>
          <w:rtl/>
        </w:rPr>
        <w:t xml:space="preserve"> </w:t>
      </w:r>
      <w:r w:rsidRPr="00A339C7">
        <w:rPr>
          <w:rFonts w:ascii="Times New Roman" w:hAnsi="Times New Roman"/>
          <w:rtl/>
        </w:rPr>
        <w:t xml:space="preserve">درجة شرقاً </w:t>
      </w:r>
      <w:r w:rsidRPr="00A339C7">
        <w:rPr>
          <w:rFonts w:ascii="Times New Roman" w:hAnsi="Times New Roman" w:hint="cs"/>
          <w:rtl/>
        </w:rPr>
        <w:t>و</w:t>
      </w:r>
      <w:r w:rsidRPr="00A339C7">
        <w:rPr>
          <w:rFonts w:ascii="Times New Roman" w:hAnsi="Times New Roman"/>
        </w:rPr>
        <w:t>52,5</w:t>
      </w:r>
      <w:r w:rsidRPr="00A339C7">
        <w:rPr>
          <w:rFonts w:ascii="Times New Roman" w:hAnsi="Times New Roman"/>
          <w:rtl/>
        </w:rPr>
        <w:t xml:space="preserve"> درجة شرقاً</w:t>
      </w:r>
      <w:r w:rsidRPr="00A339C7">
        <w:rPr>
          <w:rFonts w:ascii="Times New Roman" w:hAnsi="Times New Roman" w:hint="cs"/>
          <w:rtl/>
        </w:rPr>
        <w:t xml:space="preserve"> طبقاً للرقم</w:t>
      </w:r>
      <w:r w:rsidRPr="00A339C7">
        <w:rPr>
          <w:rFonts w:ascii="Times New Roman" w:hAnsi="Times New Roman" w:hint="eastAsia"/>
          <w:rtl/>
        </w:rPr>
        <w:t> </w:t>
      </w:r>
      <w:r w:rsidRPr="00A339C7">
        <w:rPr>
          <w:rFonts w:ascii="Times New Roman" w:hAnsi="Times New Roman"/>
        </w:rPr>
        <w:t>3.13</w:t>
      </w:r>
      <w:r w:rsidRPr="00A339C7">
        <w:rPr>
          <w:rFonts w:ascii="Times New Roman" w:hAnsi="Times New Roman" w:hint="cs"/>
          <w:rtl/>
        </w:rPr>
        <w:t>، رتب المكتب اجتماعاً تنسيقياً بين الإدارتين ومشغلي الشبكتين في </w:t>
      </w:r>
      <w:r w:rsidRPr="00A339C7">
        <w:rPr>
          <w:rFonts w:ascii="Times New Roman" w:hAnsi="Times New Roman"/>
        </w:rPr>
        <w:t>11</w:t>
      </w:r>
      <w:r w:rsidRPr="00A339C7">
        <w:rPr>
          <w:rFonts w:ascii="Times New Roman" w:hAnsi="Times New Roman" w:hint="eastAsia"/>
          <w:rtl/>
        </w:rPr>
        <w:t> </w:t>
      </w:r>
      <w:r w:rsidRPr="00A339C7">
        <w:rPr>
          <w:rFonts w:ascii="Times New Roman" w:hAnsi="Times New Roman" w:hint="cs"/>
          <w:rtl/>
        </w:rPr>
        <w:t>فبراير</w:t>
      </w:r>
      <w:r w:rsidRPr="00A339C7">
        <w:rPr>
          <w:rFonts w:ascii="Times New Roman" w:hAnsi="Times New Roman" w:hint="eastAsia"/>
          <w:rtl/>
        </w:rPr>
        <w:t> </w:t>
      </w:r>
      <w:r w:rsidRPr="00A339C7">
        <w:rPr>
          <w:rFonts w:ascii="Times New Roman" w:hAnsi="Times New Roman"/>
        </w:rPr>
        <w:t>2014</w:t>
      </w:r>
      <w:r w:rsidRPr="00A339C7">
        <w:rPr>
          <w:rFonts w:ascii="Times New Roman" w:hAnsi="Times New Roman" w:hint="cs"/>
          <w:rtl/>
        </w:rPr>
        <w:t>. واتفق الطرفان على أن السبب الأكبر للتعقيد الواجب حله الآن يرجع إلى صعوبات التقاسم بين المرسلين المستجيبين في النطاق </w:t>
      </w:r>
      <w:r w:rsidRPr="00A339C7">
        <w:rPr>
          <w:rFonts w:ascii="Times New Roman" w:hAnsi="Times New Roman"/>
        </w:rPr>
        <w:t>C</w:t>
      </w:r>
      <w:r w:rsidRPr="00A339C7">
        <w:rPr>
          <w:rFonts w:ascii="Times New Roman" w:hAnsi="Times New Roman" w:hint="cs"/>
          <w:rtl/>
        </w:rPr>
        <w:t>، كما اتفقا على أن يُعقد اجتماع تنسيق آخر تحضره الإدارة العليا لكل من مشغلي الساتلين في أبريل </w:t>
      </w:r>
      <w:r w:rsidRPr="00A339C7">
        <w:rPr>
          <w:rFonts w:ascii="Times New Roman" w:hAnsi="Times New Roman"/>
        </w:rPr>
        <w:t>2014</w:t>
      </w:r>
      <w:r w:rsidRPr="00A339C7">
        <w:rPr>
          <w:rFonts w:ascii="Times New Roman" w:hAnsi="Times New Roman" w:hint="cs"/>
          <w:rtl/>
        </w:rPr>
        <w:t xml:space="preserve"> للاستفاضة في مناقشة الموضوع. وفيما يتعلق بالإيضاحات المطلوبة بشأن القرارات الصادرة عن الاجتماعين الثاني والستين والثالث والستين للجنة ومحضريهما والتي تخص الساتل</w:t>
      </w:r>
      <w:r w:rsidRPr="00A339C7">
        <w:rPr>
          <w:rFonts w:ascii="Times New Roman" w:hAnsi="Times New Roman" w:hint="eastAsia"/>
          <w:rtl/>
        </w:rPr>
        <w:t> </w:t>
      </w:r>
      <w:r w:rsidRPr="00A339C7">
        <w:rPr>
          <w:rFonts w:ascii="Times New Roman" w:hAnsi="Times New Roman"/>
          <w:lang w:val="en-GB"/>
        </w:rPr>
        <w:t>EMARSAT-1G</w:t>
      </w:r>
      <w:r w:rsidRPr="00A339C7">
        <w:rPr>
          <w:rFonts w:ascii="Times New Roman" w:hAnsi="Times New Roman" w:hint="cs"/>
          <w:rtl/>
        </w:rPr>
        <w:t xml:space="preserve"> على وجه الخصوص، أي رئيس دائرة الخدمات الفضائية أن الطلب موجه إلى اللجنة أكثر منه إلى المكتب. وانتقل لعرض الوثيقة</w:t>
      </w:r>
      <w:r w:rsidRPr="00A339C7">
        <w:rPr>
          <w:rFonts w:ascii="Times New Roman" w:hAnsi="Times New Roman" w:hint="eastAsia"/>
          <w:rtl/>
        </w:rPr>
        <w:t> </w:t>
      </w:r>
      <w:r w:rsidRPr="00A339C7">
        <w:rPr>
          <w:rFonts w:ascii="Times New Roman" w:hAnsi="Times New Roman"/>
          <w:lang w:val="en-GB"/>
        </w:rPr>
        <w:t>RRB14-1/2</w:t>
      </w:r>
      <w:r w:rsidRPr="00A339C7">
        <w:rPr>
          <w:rFonts w:ascii="Times New Roman" w:hAnsi="Times New Roman" w:hint="cs"/>
          <w:rtl/>
        </w:rPr>
        <w:t xml:space="preserve">، التي أجابت من خلالها الإمارات العربية المتحدة على النقاط التي أثارتها رسالة الصين المؤرخة </w:t>
      </w:r>
      <w:r w:rsidRPr="00A339C7">
        <w:rPr>
          <w:rFonts w:ascii="Times New Roman" w:hAnsi="Times New Roman"/>
        </w:rPr>
        <w:t>15</w:t>
      </w:r>
      <w:r w:rsidRPr="00A339C7">
        <w:rPr>
          <w:rFonts w:ascii="Times New Roman" w:hAnsi="Times New Roman" w:hint="cs"/>
          <w:rtl/>
        </w:rPr>
        <w:t xml:space="preserve"> نوفمبر </w:t>
      </w:r>
      <w:r w:rsidRPr="00A339C7">
        <w:rPr>
          <w:rFonts w:ascii="Times New Roman" w:hAnsi="Times New Roman"/>
        </w:rPr>
        <w:t>2013</w:t>
      </w:r>
      <w:r w:rsidRPr="00A339C7">
        <w:rPr>
          <w:rFonts w:ascii="Times New Roman" w:hAnsi="Times New Roman" w:hint="cs"/>
          <w:rtl/>
        </w:rPr>
        <w:t>.</w:t>
      </w:r>
    </w:p>
    <w:p w:rsidR="00A27F52" w:rsidRPr="00A339C7" w:rsidRDefault="00A27F52" w:rsidP="00A27F52">
      <w:pPr>
        <w:rPr>
          <w:rFonts w:ascii="Times New Roman" w:hAnsi="Times New Roman"/>
          <w:rtl/>
          <w:lang w:bidi="ar-SY"/>
        </w:rPr>
      </w:pPr>
      <w:r w:rsidRPr="00A339C7">
        <w:rPr>
          <w:rFonts w:ascii="Times New Roman" w:hAnsi="Times New Roman"/>
        </w:rPr>
        <w:t>3.5</w:t>
      </w:r>
      <w:r w:rsidRPr="00A339C7">
        <w:rPr>
          <w:rFonts w:ascii="Times New Roman" w:hAnsi="Times New Roman" w:hint="cs"/>
          <w:rtl/>
          <w:lang w:bidi="ar-SY"/>
        </w:rPr>
        <w:tab/>
        <w:t xml:space="preserve">وأشار </w:t>
      </w:r>
      <w:r w:rsidRPr="00A339C7">
        <w:rPr>
          <w:rFonts w:ascii="Times New Roman" w:hAnsi="Times New Roman" w:hint="cs"/>
          <w:b/>
          <w:bCs/>
          <w:rtl/>
          <w:lang w:bidi="ar-SY"/>
        </w:rPr>
        <w:t xml:space="preserve">السيد </w:t>
      </w:r>
      <w:r w:rsidRPr="00A339C7">
        <w:rPr>
          <w:rFonts w:ascii="Times New Roman" w:hAnsi="Times New Roman"/>
          <w:b/>
          <w:bCs/>
          <w:rtl/>
        </w:rPr>
        <w:t>إبادي</w:t>
      </w:r>
      <w:r w:rsidRPr="00A339C7">
        <w:rPr>
          <w:rFonts w:ascii="Times New Roman" w:hAnsi="Times New Roman" w:hint="cs"/>
          <w:b/>
          <w:bCs/>
          <w:rtl/>
        </w:rPr>
        <w:t xml:space="preserve"> </w:t>
      </w:r>
      <w:r w:rsidRPr="00A339C7">
        <w:rPr>
          <w:rFonts w:ascii="Times New Roman" w:hAnsi="Times New Roman" w:hint="cs"/>
          <w:rtl/>
        </w:rPr>
        <w:t>إلى أن الصين طلبت</w:t>
      </w:r>
      <w:r w:rsidRPr="00A339C7">
        <w:rPr>
          <w:rFonts w:ascii="Times New Roman" w:hAnsi="Times New Roman" w:hint="cs"/>
          <w:b/>
          <w:bCs/>
          <w:rtl/>
        </w:rPr>
        <w:t xml:space="preserve"> </w:t>
      </w:r>
      <w:r w:rsidRPr="00A339C7">
        <w:rPr>
          <w:rFonts w:ascii="Times New Roman" w:hAnsi="Times New Roman" w:hint="cs"/>
          <w:rtl/>
        </w:rPr>
        <w:t>مساعدة</w:t>
      </w:r>
      <w:r w:rsidRPr="00A339C7">
        <w:rPr>
          <w:rFonts w:ascii="Times New Roman" w:hAnsi="Times New Roman" w:hint="cs"/>
          <w:b/>
          <w:bCs/>
          <w:rtl/>
        </w:rPr>
        <w:t xml:space="preserve"> </w:t>
      </w:r>
      <w:r w:rsidRPr="00A339C7">
        <w:rPr>
          <w:rFonts w:ascii="Times New Roman" w:hAnsi="Times New Roman" w:hint="cs"/>
          <w:rtl/>
        </w:rPr>
        <w:t>المكتب بموجب الرقم</w:t>
      </w:r>
      <w:r w:rsidRPr="00A339C7">
        <w:rPr>
          <w:rFonts w:ascii="Times New Roman" w:hAnsi="Times New Roman" w:hint="eastAsia"/>
          <w:rtl/>
        </w:rPr>
        <w:t> </w:t>
      </w:r>
      <w:r w:rsidRPr="00A339C7">
        <w:rPr>
          <w:rFonts w:ascii="Times New Roman" w:hAnsi="Times New Roman"/>
        </w:rPr>
        <w:t>3.13</w:t>
      </w:r>
      <w:r w:rsidRPr="00A339C7">
        <w:rPr>
          <w:rFonts w:ascii="Times New Roman" w:hAnsi="Times New Roman" w:hint="cs"/>
          <w:rtl/>
        </w:rPr>
        <w:t xml:space="preserve"> الذي يشير إلى </w:t>
      </w:r>
      <w:r w:rsidRPr="00A339C7">
        <w:rPr>
          <w:rFonts w:ascii="Times New Roman" w:hAnsi="Times New Roman" w:hint="cs"/>
          <w:rtl/>
          <w:lang w:bidi="ar-SY"/>
        </w:rPr>
        <w:t>"</w:t>
      </w:r>
      <w:r w:rsidRPr="00A339C7">
        <w:rPr>
          <w:rFonts w:ascii="Times New Roman" w:hAnsi="Times New Roman"/>
          <w:rtl/>
          <w:lang w:bidi="ar-SY"/>
        </w:rPr>
        <w:t>الحالات المبلغ عنها بشأن المخالفات المزعومة أو عدم مراعاة لوائح الراديو</w:t>
      </w:r>
      <w:r w:rsidRPr="00A339C7">
        <w:rPr>
          <w:rFonts w:ascii="Times New Roman" w:hAnsi="Times New Roman" w:hint="cs"/>
          <w:rtl/>
          <w:lang w:bidi="ar-SY"/>
        </w:rPr>
        <w:t>". وتساءل عن شكل "عدم مراعاة" لوائح الراديو الذي قد يكون موجوداً في الحالة القائمة.</w:t>
      </w:r>
    </w:p>
    <w:p w:rsidR="00A27F52" w:rsidRPr="00A339C7" w:rsidRDefault="00A27F52" w:rsidP="00A27F52">
      <w:pPr>
        <w:rPr>
          <w:rFonts w:ascii="Times New Roman" w:hAnsi="Times New Roman"/>
          <w:rtl/>
        </w:rPr>
      </w:pPr>
      <w:r w:rsidRPr="00A339C7">
        <w:rPr>
          <w:rFonts w:ascii="Times New Roman" w:hAnsi="Times New Roman"/>
        </w:rPr>
        <w:t>4.5</w:t>
      </w:r>
      <w:r w:rsidRPr="00A339C7">
        <w:rPr>
          <w:rFonts w:ascii="Times New Roman" w:hAnsi="Times New Roman" w:hint="cs"/>
          <w:rtl/>
          <w:lang w:bidi="ar-SY"/>
        </w:rPr>
        <w:tab/>
        <w:t xml:space="preserve">وقال </w:t>
      </w:r>
      <w:r w:rsidRPr="00A339C7">
        <w:rPr>
          <w:rFonts w:ascii="Times New Roman" w:hAnsi="Times New Roman" w:hint="cs"/>
          <w:b/>
          <w:bCs/>
          <w:rtl/>
          <w:lang w:bidi="ar-SY"/>
        </w:rPr>
        <w:t>رئيس دائرة الخدمات الفضائية</w:t>
      </w:r>
      <w:r w:rsidRPr="00A339C7">
        <w:rPr>
          <w:rFonts w:ascii="Times New Roman" w:hAnsi="Times New Roman" w:hint="cs"/>
          <w:rtl/>
          <w:lang w:bidi="ar-SY"/>
        </w:rPr>
        <w:t xml:space="preserve"> إن المكتب تابع مع ذلك طلب الصين للمساعدة بموجب الرقم</w:t>
      </w:r>
      <w:r w:rsidRPr="00A339C7">
        <w:rPr>
          <w:rFonts w:ascii="Times New Roman" w:hAnsi="Times New Roman" w:hint="eastAsia"/>
          <w:rtl/>
          <w:lang w:bidi="ar-SY"/>
        </w:rPr>
        <w:t> </w:t>
      </w:r>
      <w:r w:rsidRPr="00A339C7">
        <w:rPr>
          <w:rFonts w:ascii="Times New Roman" w:hAnsi="Times New Roman"/>
        </w:rPr>
        <w:t>3.13</w:t>
      </w:r>
      <w:r w:rsidRPr="00A339C7">
        <w:rPr>
          <w:rFonts w:ascii="Times New Roman" w:hAnsi="Times New Roman" w:hint="cs"/>
          <w:rtl/>
          <w:lang w:bidi="ar-SY"/>
        </w:rPr>
        <w:t xml:space="preserve"> فيما</w:t>
      </w:r>
      <w:r w:rsidRPr="00A339C7">
        <w:rPr>
          <w:rFonts w:ascii="Times New Roman" w:hAnsi="Times New Roman" w:hint="eastAsia"/>
          <w:rtl/>
          <w:lang w:bidi="ar-SY"/>
        </w:rPr>
        <w:t> </w:t>
      </w:r>
      <w:r w:rsidRPr="00A339C7">
        <w:rPr>
          <w:rFonts w:ascii="Times New Roman" w:hAnsi="Times New Roman" w:hint="cs"/>
          <w:rtl/>
          <w:lang w:bidi="ar-SY"/>
        </w:rPr>
        <w:t>يتعلق بصعوبات تنسيق الشبكات الساتلية في الصين في الموقع المداري </w:t>
      </w:r>
      <w:r w:rsidRPr="00A339C7">
        <w:rPr>
          <w:rFonts w:ascii="Times New Roman" w:hAnsi="Times New Roman"/>
          <w:lang w:bidi="ar-SY"/>
        </w:rPr>
        <w:t>51,5</w:t>
      </w:r>
      <w:r w:rsidRPr="00A339C7">
        <w:rPr>
          <w:rFonts w:ascii="Times New Roman" w:hAnsi="Times New Roman" w:hint="cs"/>
          <w:rtl/>
        </w:rPr>
        <w:t xml:space="preserve"> درجة شرقاً والشبكات الساتلية في الإمارات العربية المتحدة في الموقع المداري </w:t>
      </w:r>
      <w:r w:rsidRPr="00A339C7">
        <w:rPr>
          <w:rFonts w:ascii="Times New Roman" w:hAnsi="Times New Roman"/>
        </w:rPr>
        <w:t>52,5</w:t>
      </w:r>
      <w:r w:rsidRPr="00A339C7">
        <w:rPr>
          <w:rFonts w:ascii="Times New Roman" w:hAnsi="Times New Roman" w:hint="cs"/>
          <w:rtl/>
        </w:rPr>
        <w:t xml:space="preserve"> درجة شرقاً.</w:t>
      </w:r>
      <w:r w:rsidRPr="00A339C7">
        <w:rPr>
          <w:rFonts w:ascii="Times New Roman" w:hAnsi="Times New Roman" w:hint="cs"/>
          <w:rtl/>
          <w:lang w:bidi="ar-SY"/>
        </w:rPr>
        <w:t xml:space="preserve"> ولم يرغب المكتب في التشكيك بأي شكل من الأشكال في القرارات التي اتخذتها اللجنة بشأن الحالة التنظيمية للشبكات الساتلية المعنية. ومن ثم، لم ينظر المكتب في موضوع عدم مراعاة لوائح الراديو، اللّهم، إلا إذا كان الأمر يتعلق بالالتزام بالتنسيق.</w:t>
      </w:r>
    </w:p>
    <w:p w:rsidR="00A27F52" w:rsidRPr="00A339C7" w:rsidRDefault="00A27F52" w:rsidP="00A27F52">
      <w:pPr>
        <w:rPr>
          <w:rFonts w:ascii="Times New Roman" w:hAnsi="Times New Roman"/>
          <w:spacing w:val="-4"/>
          <w:rtl/>
        </w:rPr>
      </w:pPr>
      <w:r w:rsidRPr="00A339C7">
        <w:rPr>
          <w:rFonts w:ascii="Times New Roman" w:hAnsi="Times New Roman"/>
          <w:spacing w:val="-4"/>
        </w:rPr>
        <w:t>5.5</w:t>
      </w:r>
      <w:r w:rsidRPr="00A339C7">
        <w:rPr>
          <w:rFonts w:ascii="Times New Roman" w:hAnsi="Times New Roman" w:hint="cs"/>
          <w:spacing w:val="-4"/>
          <w:rtl/>
          <w:lang w:bidi="ar-SY"/>
        </w:rPr>
        <w:tab/>
        <w:t xml:space="preserve">وذكّر </w:t>
      </w:r>
      <w:r w:rsidRPr="00A339C7">
        <w:rPr>
          <w:rFonts w:ascii="Times New Roman" w:hAnsi="Times New Roman" w:hint="cs"/>
          <w:b/>
          <w:bCs/>
          <w:spacing w:val="-4"/>
          <w:rtl/>
          <w:lang w:bidi="ar-SY"/>
        </w:rPr>
        <w:t xml:space="preserve">السيد غارغ </w:t>
      </w:r>
      <w:r w:rsidRPr="00A339C7">
        <w:rPr>
          <w:rFonts w:ascii="Times New Roman" w:hAnsi="Times New Roman" w:hint="cs"/>
          <w:spacing w:val="-4"/>
          <w:rtl/>
          <w:lang w:bidi="ar-SY"/>
        </w:rPr>
        <w:t>بأن المساهمات التي أرسلتها الصين إلى اللجنة، والتي نوقشت خلال الاجتماعين الثاني والستين والثالث والستين، تتعلق بالأساس بوضع تخصيصات الترددات في الخدمة ومواصلة استخدامها للشبكة الساتلية</w:t>
      </w:r>
      <w:r w:rsidRPr="00A339C7">
        <w:rPr>
          <w:rFonts w:ascii="Times New Roman" w:hAnsi="Times New Roman" w:hint="eastAsia"/>
          <w:spacing w:val="-4"/>
          <w:rtl/>
          <w:lang w:bidi="ar-SY"/>
        </w:rPr>
        <w:t> </w:t>
      </w:r>
      <w:r w:rsidRPr="00A339C7">
        <w:rPr>
          <w:rFonts w:ascii="Times New Roman" w:hAnsi="Times New Roman"/>
          <w:spacing w:val="-4"/>
          <w:lang w:val="en-GB"/>
        </w:rPr>
        <w:t>EMARSAT</w:t>
      </w:r>
      <w:r w:rsidRPr="00A339C7">
        <w:rPr>
          <w:rFonts w:ascii="Times New Roman" w:hAnsi="Times New Roman"/>
          <w:spacing w:val="-4"/>
          <w:lang w:val="en-GB"/>
        </w:rPr>
        <w:noBreakHyphen/>
        <w:t>1G</w:t>
      </w:r>
      <w:r w:rsidRPr="00A339C7">
        <w:rPr>
          <w:rFonts w:ascii="Times New Roman" w:hAnsi="Times New Roman" w:hint="cs"/>
          <w:spacing w:val="-4"/>
          <w:rtl/>
        </w:rPr>
        <w:t xml:space="preserve">. </w:t>
      </w:r>
      <w:r w:rsidRPr="00A339C7">
        <w:rPr>
          <w:rFonts w:ascii="Times New Roman" w:hAnsi="Times New Roman" w:hint="cs"/>
          <w:spacing w:val="-4"/>
          <w:rtl/>
          <w:lang w:bidi="ar-SY"/>
        </w:rPr>
        <w:t xml:space="preserve">ورد المكتب والإمارات العربية المتحدة بصورة كاملة على مجادلات الصين، وأشارت الإمارات العربية المتحدة إلى أن الساتل المعني كان يستخدم للاتصالات الحكومية ولفترات محددة وطبقاً للمادة </w:t>
      </w:r>
      <w:r w:rsidRPr="00A339C7">
        <w:rPr>
          <w:rFonts w:ascii="Times New Roman" w:hAnsi="Times New Roman"/>
          <w:spacing w:val="-4"/>
        </w:rPr>
        <w:t>48</w:t>
      </w:r>
      <w:r w:rsidRPr="00A339C7">
        <w:rPr>
          <w:rFonts w:ascii="Times New Roman" w:hAnsi="Times New Roman" w:hint="cs"/>
          <w:spacing w:val="-4"/>
          <w:rtl/>
        </w:rPr>
        <w:t xml:space="preserve"> من الدستور، لم تقدم مزيداً من التفاصيل. وأسست اللجنة قراراتها على هذه العناصر. وعلى الرغم من أن الآراء والحجج التي طرحت خلال الاجتماعين الثاني والستين والثالث والستين للجنة ربما لم تكن واضحة تماماً للإدارة الصينية، فإنه لا</w:t>
      </w:r>
      <w:r w:rsidRPr="00A339C7">
        <w:rPr>
          <w:rFonts w:ascii="Times New Roman" w:hAnsi="Times New Roman" w:hint="eastAsia"/>
          <w:spacing w:val="-4"/>
          <w:rtl/>
        </w:rPr>
        <w:t> </w:t>
      </w:r>
      <w:r w:rsidRPr="00A339C7">
        <w:rPr>
          <w:rFonts w:ascii="Times New Roman" w:hAnsi="Times New Roman" w:hint="cs"/>
          <w:spacing w:val="-4"/>
          <w:rtl/>
        </w:rPr>
        <w:t>يرى أي غموض فيها ولذا ما من سبب يدعو اللجنة إلى إعادة النظر في القرار الذي توصلت إليه خلال هذين الاجتماعين. وكالعادة، فإن المكتب مستعد لمواصلة تقديم المساعدة بشأن المواضيع الخاصة بالتنسيق.</w:t>
      </w:r>
    </w:p>
    <w:p w:rsidR="00A27F52" w:rsidRPr="00A339C7" w:rsidRDefault="00A27F52" w:rsidP="00A27F52">
      <w:pPr>
        <w:rPr>
          <w:rFonts w:ascii="Times New Roman" w:hAnsi="Times New Roman"/>
          <w:rtl/>
        </w:rPr>
      </w:pPr>
      <w:r w:rsidRPr="00A339C7">
        <w:rPr>
          <w:rFonts w:ascii="Times New Roman" w:hAnsi="Times New Roman"/>
        </w:rPr>
        <w:t>6.5</w:t>
      </w:r>
      <w:r w:rsidRPr="00A339C7">
        <w:rPr>
          <w:rFonts w:ascii="Times New Roman" w:hAnsi="Times New Roman" w:hint="cs"/>
          <w:rtl/>
          <w:lang w:bidi="ar-SY"/>
        </w:rPr>
        <w:tab/>
      </w:r>
      <w:r w:rsidRPr="00A339C7">
        <w:rPr>
          <w:rFonts w:ascii="Times New Roman" w:hAnsi="Times New Roman" w:hint="cs"/>
          <w:spacing w:val="-2"/>
          <w:rtl/>
          <w:lang w:bidi="ar-SY"/>
        </w:rPr>
        <w:t xml:space="preserve">وافق </w:t>
      </w:r>
      <w:r w:rsidRPr="00A339C7">
        <w:rPr>
          <w:rFonts w:ascii="Times New Roman" w:hAnsi="Times New Roman" w:hint="cs"/>
          <w:b/>
          <w:bCs/>
          <w:spacing w:val="-2"/>
          <w:rtl/>
          <w:lang w:bidi="ar-SY"/>
        </w:rPr>
        <w:t xml:space="preserve">السيد بيسي </w:t>
      </w:r>
      <w:r w:rsidRPr="00A339C7">
        <w:rPr>
          <w:rFonts w:ascii="Times New Roman" w:hAnsi="Times New Roman" w:hint="cs"/>
          <w:spacing w:val="-2"/>
          <w:rtl/>
          <w:lang w:bidi="ar-SY"/>
        </w:rPr>
        <w:t>على تعليقات</w:t>
      </w:r>
      <w:r w:rsidRPr="00A339C7">
        <w:rPr>
          <w:rFonts w:ascii="Times New Roman" w:hAnsi="Times New Roman" w:hint="cs"/>
          <w:b/>
          <w:bCs/>
          <w:spacing w:val="-2"/>
          <w:rtl/>
          <w:lang w:bidi="ar-SY"/>
        </w:rPr>
        <w:t xml:space="preserve"> </w:t>
      </w:r>
      <w:r w:rsidRPr="00A339C7">
        <w:rPr>
          <w:rFonts w:ascii="Times New Roman" w:hAnsi="Times New Roman" w:hint="cs"/>
          <w:spacing w:val="-2"/>
          <w:rtl/>
          <w:lang w:bidi="ar-SY"/>
        </w:rPr>
        <w:t>السيد غارغ. وعلاوة على ذلك، فهو يرى أن المكتب لم يرصد وجود أية حالة لعدم مراعاة لوائح الراديو وبناءً عليه لن يصدر أي تقرير أو مشروع توصيات للإدارات كما هو مشار إليه في الرقم</w:t>
      </w:r>
      <w:r w:rsidRPr="00A339C7">
        <w:rPr>
          <w:rFonts w:ascii="Times New Roman" w:hAnsi="Times New Roman" w:hint="eastAsia"/>
          <w:spacing w:val="-2"/>
          <w:rtl/>
          <w:lang w:bidi="ar-SY"/>
        </w:rPr>
        <w:t> </w:t>
      </w:r>
      <w:r w:rsidRPr="00A339C7">
        <w:rPr>
          <w:rFonts w:ascii="Times New Roman" w:hAnsi="Times New Roman"/>
          <w:spacing w:val="-2"/>
        </w:rPr>
        <w:t>3.13</w:t>
      </w:r>
      <w:r w:rsidRPr="00A339C7">
        <w:rPr>
          <w:rFonts w:ascii="Times New Roman" w:hAnsi="Times New Roman" w:hint="cs"/>
          <w:spacing w:val="-2"/>
          <w:rtl/>
        </w:rPr>
        <w:t>. واعتبر أن الحالة تضمنت طلباً لتقديم المساعدة في التنسيق، وكانت الملاحظة الجديدة الوحيدة هي التقدم المشجع الذي أحرز في</w:t>
      </w:r>
      <w:r w:rsidRPr="00A339C7">
        <w:rPr>
          <w:rFonts w:ascii="Times New Roman" w:hAnsi="Times New Roman" w:hint="eastAsia"/>
          <w:spacing w:val="-2"/>
          <w:rtl/>
        </w:rPr>
        <w:t> </w:t>
      </w:r>
      <w:r w:rsidRPr="00A339C7">
        <w:rPr>
          <w:rFonts w:ascii="Times New Roman" w:hAnsi="Times New Roman" w:hint="cs"/>
          <w:spacing w:val="-2"/>
          <w:rtl/>
        </w:rPr>
        <w:t>التنسيق، ومن ثم رأى عدم وجود ما يدعو المكتب إلى إعادة النظر في قراراته السابقة بشأن الأنظمة. وينبغي للجنة حث الإدارات المعنية بمواصلة الجهود الجارية. ورأى عدم وجود حاجة الآن لكي ترد اللجنة على استفسارات الصين بشأن قرارات اللجنة (الملحق برسالة الصين)، على أساس أن اللجنة قد أوفت الموضوع مناقشة ولم تثر أية عناصر جديدة.</w:t>
      </w:r>
    </w:p>
    <w:p w:rsidR="00A27F52" w:rsidRPr="00A339C7" w:rsidRDefault="00A27F52" w:rsidP="00A27F52">
      <w:pPr>
        <w:rPr>
          <w:rFonts w:ascii="Times New Roman" w:hAnsi="Times New Roman"/>
          <w:rtl/>
        </w:rPr>
      </w:pPr>
      <w:r w:rsidRPr="00A339C7">
        <w:rPr>
          <w:rFonts w:ascii="Times New Roman" w:hAnsi="Times New Roman"/>
        </w:rPr>
        <w:t>7.5</w:t>
      </w:r>
      <w:r w:rsidRPr="00A339C7">
        <w:rPr>
          <w:rFonts w:ascii="Times New Roman" w:hAnsi="Times New Roman" w:hint="cs"/>
          <w:rtl/>
          <w:lang w:bidi="ar-SY"/>
        </w:rPr>
        <w:tab/>
        <w:t xml:space="preserve">رحب </w:t>
      </w:r>
      <w:r w:rsidRPr="00A339C7">
        <w:rPr>
          <w:rFonts w:ascii="Times New Roman" w:hAnsi="Times New Roman" w:hint="cs"/>
          <w:b/>
          <w:bCs/>
          <w:rtl/>
          <w:lang w:bidi="ar-SY"/>
        </w:rPr>
        <w:t xml:space="preserve">السيد </w:t>
      </w:r>
      <w:r w:rsidRPr="00A339C7">
        <w:rPr>
          <w:rFonts w:ascii="Times New Roman" w:hAnsi="Times New Roman"/>
          <w:b/>
          <w:bCs/>
          <w:rtl/>
        </w:rPr>
        <w:t>ستريليتس</w:t>
      </w:r>
      <w:r w:rsidRPr="00A339C7">
        <w:rPr>
          <w:rFonts w:ascii="Times New Roman" w:hAnsi="Times New Roman" w:hint="cs"/>
          <w:b/>
          <w:bCs/>
          <w:rtl/>
        </w:rPr>
        <w:t xml:space="preserve"> </w:t>
      </w:r>
      <w:r w:rsidRPr="00A339C7">
        <w:rPr>
          <w:rFonts w:ascii="Times New Roman" w:hAnsi="Times New Roman" w:hint="cs"/>
          <w:rtl/>
        </w:rPr>
        <w:t>بالتقدم</w:t>
      </w:r>
      <w:r w:rsidRPr="00A339C7">
        <w:rPr>
          <w:rFonts w:ascii="Times New Roman" w:hAnsi="Times New Roman" w:hint="cs"/>
          <w:b/>
          <w:bCs/>
          <w:rtl/>
        </w:rPr>
        <w:t xml:space="preserve"> </w:t>
      </w:r>
      <w:r w:rsidRPr="00A339C7">
        <w:rPr>
          <w:rFonts w:ascii="Times New Roman" w:hAnsi="Times New Roman" w:hint="cs"/>
          <w:rtl/>
        </w:rPr>
        <w:t xml:space="preserve">المحرز في حل المشكلات القائمة بين الصين والإمارات العربية المتحدة وبالنسبة للإيضاحات التي طلبتها الصين في الملحق برسالتها، ذكّر بأن اللجنة اطلعت على رسالة الصين للمرة الأولى على أنها مساهمة متأخرة إلى الاجتماع الرابع والستين، واقترح السيد بيسي حينها أنه قد يكون من المفيد مطالبة الصين بأن توضح على وجه الدقة ما تطلبه من اللجنة (الفقرة </w:t>
      </w:r>
      <w:r w:rsidRPr="00A339C7">
        <w:rPr>
          <w:rFonts w:ascii="Times New Roman" w:hAnsi="Times New Roman"/>
        </w:rPr>
        <w:t>5.2</w:t>
      </w:r>
      <w:r w:rsidRPr="00A339C7">
        <w:rPr>
          <w:rFonts w:ascii="Times New Roman" w:hAnsi="Times New Roman" w:hint="cs"/>
          <w:rtl/>
        </w:rPr>
        <w:t xml:space="preserve"> بالوثيقة </w:t>
      </w:r>
      <w:r w:rsidRPr="00A339C7">
        <w:rPr>
          <w:rFonts w:ascii="Times New Roman" w:hAnsi="Times New Roman"/>
          <w:lang w:val="en-GB"/>
        </w:rPr>
        <w:t>RRB13-3/8</w:t>
      </w:r>
      <w:r w:rsidRPr="00A339C7">
        <w:rPr>
          <w:rFonts w:ascii="Times New Roman" w:hAnsi="Times New Roman" w:hint="cs"/>
          <w:rtl/>
        </w:rPr>
        <w:t xml:space="preserve"> - </w:t>
      </w:r>
      <w:r w:rsidRPr="00A339C7">
        <w:rPr>
          <w:rFonts w:ascii="Times New Roman" w:hAnsi="Times New Roman" w:hint="cs"/>
          <w:rtl/>
          <w:lang w:bidi="ar-SY"/>
        </w:rPr>
        <w:t>محضر</w:t>
      </w:r>
      <w:r w:rsidRPr="00A339C7">
        <w:rPr>
          <w:rFonts w:ascii="Times New Roman" w:hAnsi="Times New Roman" w:hint="cs"/>
          <w:rtl/>
        </w:rPr>
        <w:t xml:space="preserve"> الاجتماع الرابع والستين للجنة). هل ما</w:t>
      </w:r>
      <w:r w:rsidRPr="00A339C7">
        <w:rPr>
          <w:rFonts w:ascii="Times New Roman" w:hAnsi="Times New Roman" w:hint="eastAsia"/>
          <w:rtl/>
        </w:rPr>
        <w:t> </w:t>
      </w:r>
      <w:r w:rsidRPr="00A339C7">
        <w:rPr>
          <w:rFonts w:ascii="Times New Roman" w:hAnsi="Times New Roman" w:hint="cs"/>
          <w:rtl/>
        </w:rPr>
        <w:t>زالت الصين في</w:t>
      </w:r>
      <w:r w:rsidRPr="00A339C7">
        <w:rPr>
          <w:rFonts w:ascii="Times New Roman" w:hAnsi="Times New Roman" w:hint="eastAsia"/>
          <w:rtl/>
        </w:rPr>
        <w:t> </w:t>
      </w:r>
      <w:r w:rsidRPr="00A339C7">
        <w:rPr>
          <w:rFonts w:ascii="Times New Roman" w:hAnsi="Times New Roman" w:hint="cs"/>
          <w:rtl/>
        </w:rPr>
        <w:t>انتظار رد اللجنة على طلباتها بالإيضاح؟ أم هل كانت الردود المقدمة من الإمارات العربية المتحدة في الوثيقة</w:t>
      </w:r>
      <w:r w:rsidRPr="00A339C7">
        <w:rPr>
          <w:rFonts w:ascii="Times New Roman" w:hAnsi="Times New Roman" w:hint="eastAsia"/>
          <w:rtl/>
        </w:rPr>
        <w:t> </w:t>
      </w:r>
      <w:r w:rsidRPr="00A339C7">
        <w:rPr>
          <w:rFonts w:ascii="Times New Roman" w:hAnsi="Times New Roman"/>
          <w:lang w:val="en-GB"/>
        </w:rPr>
        <w:t>RRB14</w:t>
      </w:r>
      <w:r w:rsidRPr="00A339C7">
        <w:rPr>
          <w:rFonts w:ascii="Times New Roman" w:hAnsi="Times New Roman"/>
          <w:lang w:val="en-GB"/>
        </w:rPr>
        <w:noBreakHyphen/>
        <w:t>1/2</w:t>
      </w:r>
      <w:r w:rsidRPr="00A339C7">
        <w:rPr>
          <w:rFonts w:ascii="Times New Roman" w:hAnsi="Times New Roman" w:hint="cs"/>
          <w:rtl/>
        </w:rPr>
        <w:t xml:space="preserve"> </w:t>
      </w:r>
      <w:r w:rsidRPr="00A339C7">
        <w:rPr>
          <w:rFonts w:ascii="Times New Roman" w:hAnsi="Times New Roman" w:hint="cs"/>
          <w:rtl/>
          <w:lang w:bidi="ar-SY"/>
        </w:rPr>
        <w:t>كافية؟ واتفق مع المتحدثين السابقين بأن اللجنة قد أوفت مناقشة الموضوع بالقدر الكافي وليس هناك ما يدعوها لمراجعة قرارات اتخذتها</w:t>
      </w:r>
      <w:r w:rsidRPr="00A339C7">
        <w:rPr>
          <w:rFonts w:ascii="Times New Roman" w:hAnsi="Times New Roman" w:hint="eastAsia"/>
          <w:rtl/>
          <w:lang w:bidi="ar-SY"/>
        </w:rPr>
        <w:t> </w:t>
      </w:r>
      <w:r w:rsidRPr="00A339C7">
        <w:rPr>
          <w:rFonts w:ascii="Times New Roman" w:hAnsi="Times New Roman" w:hint="cs"/>
          <w:rtl/>
          <w:lang w:bidi="ar-SY"/>
        </w:rPr>
        <w:t>بالفعل.</w:t>
      </w:r>
    </w:p>
    <w:p w:rsidR="00A27F52" w:rsidRPr="00A339C7" w:rsidRDefault="00A27F52" w:rsidP="00B560A0">
      <w:pPr>
        <w:rPr>
          <w:rFonts w:ascii="Times New Roman" w:hAnsi="Times New Roman"/>
          <w:spacing w:val="-4"/>
          <w:rtl/>
        </w:rPr>
      </w:pPr>
      <w:r w:rsidRPr="00A339C7">
        <w:rPr>
          <w:rFonts w:ascii="Times New Roman" w:hAnsi="Times New Roman"/>
          <w:spacing w:val="-4"/>
        </w:rPr>
        <w:lastRenderedPageBreak/>
        <w:t>8.5</w:t>
      </w:r>
      <w:r w:rsidRPr="00A339C7">
        <w:rPr>
          <w:rFonts w:ascii="Times New Roman" w:hAnsi="Times New Roman" w:hint="cs"/>
          <w:spacing w:val="-4"/>
          <w:rtl/>
          <w:lang w:bidi="ar-SY"/>
        </w:rPr>
        <w:tab/>
        <w:t xml:space="preserve">وأكد </w:t>
      </w:r>
      <w:r w:rsidRPr="00A339C7">
        <w:rPr>
          <w:rFonts w:ascii="Times New Roman" w:hAnsi="Times New Roman" w:hint="cs"/>
          <w:b/>
          <w:bCs/>
          <w:spacing w:val="-4"/>
          <w:rtl/>
          <w:lang w:bidi="ar-SY"/>
        </w:rPr>
        <w:t>رئيس دائرة الخدمات الفضائية</w:t>
      </w:r>
      <w:r w:rsidRPr="00A339C7">
        <w:rPr>
          <w:rFonts w:ascii="Times New Roman" w:hAnsi="Times New Roman" w:hint="cs"/>
          <w:spacing w:val="-4"/>
          <w:rtl/>
          <w:lang w:bidi="ar-SY"/>
        </w:rPr>
        <w:t xml:space="preserve"> مجدداً بأن استجابة المكتب لطلب الصين قد انحصرت في تنفيذها للرقم</w:t>
      </w:r>
      <w:r w:rsidRPr="00A339C7">
        <w:rPr>
          <w:rFonts w:ascii="Times New Roman" w:hAnsi="Times New Roman" w:hint="eastAsia"/>
          <w:spacing w:val="-4"/>
          <w:rtl/>
          <w:lang w:bidi="ar-SY"/>
        </w:rPr>
        <w:t> </w:t>
      </w:r>
      <w:r w:rsidRPr="00A339C7">
        <w:rPr>
          <w:rFonts w:ascii="Times New Roman" w:hAnsi="Times New Roman"/>
          <w:spacing w:val="-4"/>
        </w:rPr>
        <w:t>3.13</w:t>
      </w:r>
      <w:r w:rsidRPr="00A339C7">
        <w:rPr>
          <w:rFonts w:ascii="Times New Roman" w:hAnsi="Times New Roman" w:hint="cs"/>
          <w:spacing w:val="-4"/>
          <w:rtl/>
        </w:rPr>
        <w:t xml:space="preserve"> على تقديم المساعدة في التنسيق وضمان الامتثال لمتطلبات التنسيق. وفيما يتعلق بعدم مراعاة لوائح الراديو، اعتبر المكتب أن اللجنة قد</w:t>
      </w:r>
      <w:r w:rsidR="00B560A0">
        <w:rPr>
          <w:rFonts w:ascii="Times New Roman" w:hAnsi="Times New Roman" w:hint="eastAsia"/>
          <w:spacing w:val="-4"/>
          <w:rtl/>
        </w:rPr>
        <w:t> </w:t>
      </w:r>
      <w:r w:rsidRPr="00A339C7">
        <w:rPr>
          <w:rFonts w:ascii="Times New Roman" w:hAnsi="Times New Roman" w:hint="cs"/>
          <w:spacing w:val="-4"/>
          <w:rtl/>
        </w:rPr>
        <w:t>تناولت موضوع حالة شبكات الصين والإمارات العربية المتحدة خلال اجتماعيها الثاني والستين والثالث والستين وليس هناك ما يدعو المكتب للتدخل بأي شكل كان في ذلك الشأن؛ وقد أخطر المكتب الإدارتين بذلك. وتعلقت مجموعة الأسئلة التي أثارتها الصين جميعها بالقرارات التي اتخذتها اللجنة خلال اجتماعيها الثاني والستين والثالث والستين. وإذا وضع المكتب يده على أي حالة تنم عن عدم مراعاة للوائح الراديو، وذلك من أجل إحراز تقدم بشأن التنسيق كما طلبت الصين، لرُفع بكل وضوح تقريراً بهذا الشأن. وخلاف ذلك، سيرفع المكتب تقريراً بشأن التقدم الذي أحرزته الصين والإمارات العربية المتحدة بشأن</w:t>
      </w:r>
      <w:r w:rsidRPr="00A339C7">
        <w:rPr>
          <w:rFonts w:ascii="Times New Roman" w:hAnsi="Times New Roman" w:hint="eastAsia"/>
          <w:spacing w:val="-4"/>
          <w:rtl/>
        </w:rPr>
        <w:t> </w:t>
      </w:r>
      <w:r w:rsidRPr="00A339C7">
        <w:rPr>
          <w:rFonts w:ascii="Times New Roman" w:hAnsi="Times New Roman" w:hint="cs"/>
          <w:spacing w:val="-4"/>
          <w:rtl/>
        </w:rPr>
        <w:t>التنسيق.</w:t>
      </w:r>
    </w:p>
    <w:p w:rsidR="00A27F52" w:rsidRPr="00A339C7" w:rsidRDefault="00A27F52" w:rsidP="00A27F52">
      <w:pPr>
        <w:rPr>
          <w:rFonts w:ascii="Times New Roman" w:hAnsi="Times New Roman"/>
          <w:rtl/>
          <w:lang w:bidi="ar-SY"/>
        </w:rPr>
      </w:pPr>
      <w:r w:rsidRPr="00A339C7">
        <w:rPr>
          <w:rFonts w:ascii="Times New Roman" w:hAnsi="Times New Roman"/>
        </w:rPr>
        <w:t>9.5</w:t>
      </w:r>
      <w:r w:rsidRPr="00A339C7">
        <w:rPr>
          <w:rFonts w:ascii="Times New Roman" w:hAnsi="Times New Roman" w:hint="cs"/>
          <w:rtl/>
          <w:lang w:bidi="ar-SY"/>
        </w:rPr>
        <w:tab/>
        <w:t xml:space="preserve">وأثنى </w:t>
      </w:r>
      <w:r w:rsidRPr="00A339C7">
        <w:rPr>
          <w:rFonts w:ascii="Times New Roman" w:hAnsi="Times New Roman" w:hint="cs"/>
          <w:b/>
          <w:bCs/>
          <w:rtl/>
          <w:lang w:bidi="ar-SY"/>
        </w:rPr>
        <w:t xml:space="preserve">السيد </w:t>
      </w:r>
      <w:r w:rsidRPr="00A339C7">
        <w:rPr>
          <w:rFonts w:ascii="Times New Roman" w:hAnsi="Times New Roman"/>
          <w:b/>
          <w:bCs/>
          <w:rtl/>
        </w:rPr>
        <w:t>إبادي</w:t>
      </w:r>
      <w:r w:rsidRPr="00A339C7">
        <w:rPr>
          <w:rFonts w:ascii="Times New Roman" w:hAnsi="Times New Roman" w:hint="cs"/>
          <w:b/>
          <w:bCs/>
          <w:rtl/>
        </w:rPr>
        <w:t xml:space="preserve"> </w:t>
      </w:r>
      <w:r w:rsidRPr="00A339C7">
        <w:rPr>
          <w:rFonts w:ascii="Times New Roman" w:hAnsi="Times New Roman" w:hint="cs"/>
          <w:rtl/>
        </w:rPr>
        <w:t xml:space="preserve">على الجهود التي بذلها المكتب في الجمع بين إدارتي الصين والإمارات العربية المتحدة معاً للتفاوض وعلى التقدم المحرز. وكان السؤال الرئيسي أمام اللجنة ما إن كانت التساؤلات التي أثارتها الصين تدعو المكتب لأن </w:t>
      </w:r>
      <w:r w:rsidRPr="00A339C7">
        <w:rPr>
          <w:rFonts w:ascii="Times New Roman" w:hAnsi="Times New Roman" w:hint="cs"/>
          <w:rtl/>
          <w:lang w:bidi="ar-SY"/>
        </w:rPr>
        <w:t>يصدر "</w:t>
      </w:r>
      <w:r w:rsidRPr="00A339C7">
        <w:rPr>
          <w:rFonts w:ascii="Times New Roman" w:hAnsi="Times New Roman"/>
          <w:rtl/>
          <w:lang w:bidi="ar-SY"/>
        </w:rPr>
        <w:t>تقريراً تنظر فيه اللجنة ي</w:t>
      </w:r>
      <w:r w:rsidRPr="00A339C7">
        <w:rPr>
          <w:rFonts w:ascii="Times New Roman" w:hAnsi="Times New Roman" w:hint="cs"/>
          <w:rtl/>
          <w:lang w:bidi="ar-SY"/>
        </w:rPr>
        <w:t>ت</w:t>
      </w:r>
      <w:r w:rsidRPr="00A339C7">
        <w:rPr>
          <w:rFonts w:ascii="Times New Roman" w:hAnsi="Times New Roman"/>
          <w:rtl/>
          <w:lang w:bidi="ar-SY"/>
        </w:rPr>
        <w:t>ضمن مشاريع توصيات موجهة إلى الإدارات المعنية</w:t>
      </w:r>
      <w:r w:rsidRPr="00A339C7">
        <w:rPr>
          <w:rFonts w:ascii="Times New Roman" w:hAnsi="Times New Roman" w:hint="cs"/>
          <w:rtl/>
          <w:lang w:bidi="ar-SY"/>
        </w:rPr>
        <w:t>". وإذا لم تكن هذه التساؤلات تدعو إلى ذلك، فينبغي للجنة أن تعتبر أنه لم تثر أي عناصر جديدة وينبغي لها التأكيد مجدداً على قراراتها السابقة بشأن هذا الموضوع.</w:t>
      </w:r>
    </w:p>
    <w:p w:rsidR="00A27F52" w:rsidRPr="00A339C7" w:rsidRDefault="00A27F52" w:rsidP="00B560A0">
      <w:pPr>
        <w:rPr>
          <w:rFonts w:ascii="Times New Roman" w:hAnsi="Times New Roman"/>
          <w:b/>
          <w:bCs/>
          <w:rtl/>
          <w:lang w:bidi="ar-SY"/>
        </w:rPr>
      </w:pPr>
      <w:r w:rsidRPr="00A339C7">
        <w:rPr>
          <w:rFonts w:ascii="Times New Roman" w:hAnsi="Times New Roman"/>
        </w:rPr>
        <w:t>10.5</w:t>
      </w:r>
      <w:r w:rsidRPr="00A339C7">
        <w:rPr>
          <w:rFonts w:ascii="Times New Roman" w:hAnsi="Times New Roman" w:hint="cs"/>
          <w:rtl/>
          <w:lang w:bidi="ar-SY"/>
        </w:rPr>
        <w:tab/>
        <w:t xml:space="preserve">ولاحظ </w:t>
      </w:r>
      <w:r w:rsidRPr="00A339C7">
        <w:rPr>
          <w:rFonts w:ascii="Times New Roman" w:hAnsi="Times New Roman" w:hint="cs"/>
          <w:b/>
          <w:bCs/>
          <w:rtl/>
          <w:lang w:bidi="ar-SY"/>
        </w:rPr>
        <w:t>المدير</w:t>
      </w:r>
      <w:r w:rsidRPr="00A339C7">
        <w:rPr>
          <w:rFonts w:ascii="Times New Roman" w:hAnsi="Times New Roman" w:hint="cs"/>
          <w:rtl/>
          <w:lang w:bidi="ar-SY"/>
        </w:rPr>
        <w:t xml:space="preserve"> أن الرسالتين الواردتين من الصين والإمارات العربية المتحدة قدمتا منذ وقت سابق وأنه يبدو أن الأسئلة التي أثارتها الصين قد نسختها الأحداث. ولم يبدو أمام اللجنة أي مبرر يدعوها لمناقشة هذه الأسئلة الآن. حتى إن استوجبت ملاحظات الصين إجراء مناقشات إضافية من منظور أعم، فمن الأفضل مناقشتها في منتديات أخرى، ربما</w:t>
      </w:r>
      <w:r w:rsidR="00B560A0">
        <w:rPr>
          <w:rFonts w:ascii="Times New Roman" w:hAnsi="Times New Roman" w:hint="eastAsia"/>
          <w:rtl/>
          <w:lang w:bidi="ar-SY"/>
        </w:rPr>
        <w:t> </w:t>
      </w:r>
      <w:r w:rsidRPr="00A339C7">
        <w:rPr>
          <w:rFonts w:ascii="Times New Roman" w:hAnsi="Times New Roman" w:hint="cs"/>
          <w:rtl/>
          <w:lang w:bidi="ar-SY"/>
        </w:rPr>
        <w:t>في</w:t>
      </w:r>
      <w:r w:rsidRPr="00A339C7">
        <w:rPr>
          <w:rFonts w:ascii="Times New Roman" w:hAnsi="Times New Roman" w:hint="eastAsia"/>
          <w:rtl/>
          <w:lang w:bidi="ar-SY"/>
        </w:rPr>
        <w:t> </w:t>
      </w:r>
      <w:r w:rsidRPr="00A339C7">
        <w:rPr>
          <w:rFonts w:ascii="Times New Roman" w:hAnsi="Times New Roman"/>
          <w:rtl/>
          <w:lang w:bidi="ar-SY"/>
        </w:rPr>
        <w:t xml:space="preserve">المؤتمرات العالمية للاتصالات الراديوية </w:t>
      </w:r>
      <w:r w:rsidRPr="00A339C7">
        <w:rPr>
          <w:rFonts w:ascii="Times New Roman" w:hAnsi="Times New Roman"/>
          <w:lang w:bidi="ar-SY"/>
        </w:rPr>
        <w:t>(</w:t>
      </w:r>
      <w:r w:rsidRPr="00A339C7">
        <w:rPr>
          <w:rFonts w:ascii="Times New Roman" w:hAnsi="Times New Roman"/>
        </w:rPr>
        <w:t>WRC)</w:t>
      </w:r>
      <w:r w:rsidRPr="00A339C7">
        <w:rPr>
          <w:rFonts w:ascii="Times New Roman" w:hAnsi="Times New Roman" w:hint="cs"/>
          <w:rtl/>
          <w:lang w:bidi="ar-SY"/>
        </w:rPr>
        <w:t xml:space="preserve">. ووافق السيد </w:t>
      </w:r>
      <w:r w:rsidRPr="00A339C7">
        <w:rPr>
          <w:rFonts w:ascii="Times New Roman" w:hAnsi="Times New Roman" w:hint="cs"/>
          <w:b/>
          <w:bCs/>
          <w:rtl/>
          <w:lang w:bidi="ar-SY"/>
        </w:rPr>
        <w:t>كوفي </w:t>
      </w:r>
      <w:r w:rsidRPr="00A339C7">
        <w:rPr>
          <w:rFonts w:ascii="Times New Roman" w:hAnsi="Times New Roman" w:hint="cs"/>
          <w:rtl/>
          <w:lang w:bidi="ar-SY"/>
        </w:rPr>
        <w:t>على ذلك.</w:t>
      </w:r>
    </w:p>
    <w:p w:rsidR="00A27F52" w:rsidRPr="00A339C7" w:rsidRDefault="00A27F52" w:rsidP="00A27F52">
      <w:pPr>
        <w:rPr>
          <w:rFonts w:ascii="Times New Roman" w:hAnsi="Times New Roman"/>
          <w:rtl/>
        </w:rPr>
      </w:pPr>
      <w:r w:rsidRPr="00A339C7">
        <w:rPr>
          <w:rFonts w:ascii="Times New Roman" w:hAnsi="Times New Roman"/>
        </w:rPr>
        <w:t>11.5</w:t>
      </w:r>
      <w:r w:rsidRPr="00A339C7">
        <w:rPr>
          <w:rFonts w:ascii="Times New Roman" w:hAnsi="Times New Roman" w:hint="cs"/>
          <w:rtl/>
          <w:lang w:bidi="ar-SY"/>
        </w:rPr>
        <w:tab/>
        <w:t xml:space="preserve">واتفق </w:t>
      </w:r>
      <w:r w:rsidRPr="00A339C7">
        <w:rPr>
          <w:rFonts w:ascii="Times New Roman" w:hAnsi="Times New Roman" w:hint="cs"/>
          <w:b/>
          <w:bCs/>
          <w:rtl/>
          <w:lang w:bidi="ar-SY"/>
        </w:rPr>
        <w:t xml:space="preserve">السيد إتو </w:t>
      </w:r>
      <w:r w:rsidRPr="00A339C7">
        <w:rPr>
          <w:rFonts w:ascii="Times New Roman" w:hAnsi="Times New Roman" w:hint="cs"/>
          <w:rtl/>
          <w:lang w:bidi="ar-SY"/>
        </w:rPr>
        <w:t>مع المتحدثين السابقين، مؤكداً أن القرارات التي توصلت إليها اللجنة استندت بقوة إلى لوائح الراديو. وذكّر بأن الحالة في الأصل قد نشأت بناءً على التماس تقدمت به الإمارات العربية المتحدة لحل التداخل الناجم عن النظام التابع للصين. وقد تم حل تلك المشكلة. وقد تبدل التركيز لاحقاً عندما طلبت الصين إيضاحاً لحالة الشبكة</w:t>
      </w:r>
      <w:r w:rsidRPr="00A339C7">
        <w:rPr>
          <w:rFonts w:ascii="Times New Roman" w:hAnsi="Times New Roman" w:hint="eastAsia"/>
          <w:rtl/>
          <w:lang w:bidi="ar-SY"/>
        </w:rPr>
        <w:t> </w:t>
      </w:r>
      <w:r w:rsidRPr="00A339C7">
        <w:rPr>
          <w:rFonts w:ascii="Times New Roman" w:hAnsi="Times New Roman"/>
          <w:lang w:val="en-GB"/>
        </w:rPr>
        <w:t>EMARSAT-1G</w:t>
      </w:r>
      <w:r w:rsidRPr="00A339C7">
        <w:rPr>
          <w:rFonts w:ascii="Times New Roman" w:hAnsi="Times New Roman" w:hint="cs"/>
          <w:rtl/>
          <w:lang w:bidi="ar-SY"/>
        </w:rPr>
        <w:t>،</w:t>
      </w:r>
      <w:r w:rsidRPr="00A339C7">
        <w:rPr>
          <w:rFonts w:ascii="Times New Roman" w:hAnsi="Times New Roman" w:hint="cs"/>
          <w:rtl/>
        </w:rPr>
        <w:t xml:space="preserve"> </w:t>
      </w:r>
      <w:r w:rsidRPr="00A339C7">
        <w:rPr>
          <w:rFonts w:ascii="Times New Roman" w:hAnsi="Times New Roman" w:hint="cs"/>
          <w:rtl/>
          <w:lang w:bidi="ar-SY"/>
        </w:rPr>
        <w:t xml:space="preserve">وهو نظام ينتمي إلى جيل سابق. واعتبر أن الساتل </w:t>
      </w:r>
      <w:r w:rsidRPr="00A339C7">
        <w:rPr>
          <w:rFonts w:ascii="Times New Roman" w:hAnsi="Times New Roman"/>
          <w:lang w:val="en-GB"/>
        </w:rPr>
        <w:t>YAHSAT-1A</w:t>
      </w:r>
      <w:r w:rsidRPr="00A339C7">
        <w:rPr>
          <w:rFonts w:ascii="Times New Roman" w:hAnsi="Times New Roman" w:hint="cs"/>
          <w:rtl/>
        </w:rPr>
        <w:t xml:space="preserve"> </w:t>
      </w:r>
      <w:r w:rsidRPr="00A339C7">
        <w:rPr>
          <w:rFonts w:ascii="Times New Roman" w:hAnsi="Times New Roman" w:hint="cs"/>
          <w:rtl/>
          <w:lang w:bidi="ar-SY"/>
        </w:rPr>
        <w:t>والشبكة</w:t>
      </w:r>
      <w:r w:rsidRPr="00A339C7">
        <w:rPr>
          <w:rFonts w:ascii="Times New Roman" w:hAnsi="Times New Roman" w:hint="eastAsia"/>
          <w:rtl/>
          <w:lang w:bidi="ar-SY"/>
        </w:rPr>
        <w:t> </w:t>
      </w:r>
      <w:r w:rsidRPr="00A339C7">
        <w:rPr>
          <w:rFonts w:ascii="Times New Roman" w:hAnsi="Times New Roman"/>
          <w:lang w:val="en-GB"/>
        </w:rPr>
        <w:t>EMARSAT-1G</w:t>
      </w:r>
      <w:r w:rsidRPr="00A339C7">
        <w:rPr>
          <w:rFonts w:ascii="Times New Roman" w:hAnsi="Times New Roman" w:hint="cs"/>
          <w:rtl/>
          <w:lang w:bidi="ar-SY"/>
        </w:rPr>
        <w:t xml:space="preserve"> يتمتعان بالمشروعية،</w:t>
      </w:r>
      <w:r w:rsidRPr="00A339C7">
        <w:rPr>
          <w:rFonts w:ascii="Times New Roman" w:hAnsi="Times New Roman" w:hint="cs"/>
          <w:rtl/>
        </w:rPr>
        <w:t xml:space="preserve"> </w:t>
      </w:r>
      <w:r w:rsidRPr="00A339C7">
        <w:rPr>
          <w:rFonts w:ascii="Times New Roman" w:hAnsi="Times New Roman" w:hint="cs"/>
          <w:rtl/>
          <w:lang w:bidi="ar-SY"/>
        </w:rPr>
        <w:t>ولم ترد أي طلبات بشأن أي من النظامين. وفي </w:t>
      </w:r>
      <w:r w:rsidRPr="00A339C7">
        <w:rPr>
          <w:rFonts w:ascii="Times New Roman" w:hAnsi="Times New Roman"/>
        </w:rPr>
        <w:t>2013</w:t>
      </w:r>
      <w:r w:rsidRPr="00A339C7">
        <w:rPr>
          <w:rFonts w:ascii="Times New Roman" w:hAnsi="Times New Roman" w:hint="cs"/>
          <w:rtl/>
        </w:rPr>
        <w:t xml:space="preserve">، أعربت الصين عن شكوكها بشأن وضع الساتل، ولكن بعد مناقشات مكثفة، اعتبر أنه تم الدخول في مرحلة جديدة بصدور الرسالة المعممة </w:t>
      </w:r>
      <w:r w:rsidRPr="00A339C7">
        <w:rPr>
          <w:rFonts w:ascii="Times New Roman" w:hAnsi="Times New Roman"/>
          <w:lang w:val="en-GB"/>
        </w:rPr>
        <w:t>CR/301</w:t>
      </w:r>
      <w:r w:rsidRPr="00A339C7">
        <w:rPr>
          <w:rFonts w:ascii="Times New Roman" w:hAnsi="Times New Roman" w:hint="cs"/>
          <w:rtl/>
        </w:rPr>
        <w:t xml:space="preserve">، </w:t>
      </w:r>
      <w:r w:rsidRPr="00A339C7">
        <w:rPr>
          <w:rFonts w:ascii="Times New Roman" w:hAnsi="Times New Roman" w:hint="cs"/>
          <w:rtl/>
          <w:lang w:bidi="ar-SY"/>
        </w:rPr>
        <w:t>وأن الموقف الأساسي القائم حينها والمعترف به فيما يتعلق ببطاقات التبليغ اتسم بالمشروعية، ومن ثم، لا يوجد ما يدعوا إلى إعادة فحص حالة السواتل المنتمية لأجيال سابقة. وإذا ثارت مشكلات، فمن المأمول أن تحلها الإدارات المعنية استناداً إلى مبادئ حسن النوايا والثقة المتبادلة الراسخة بالاتحاد.</w:t>
      </w:r>
      <w:r w:rsidRPr="00A339C7">
        <w:rPr>
          <w:rFonts w:ascii="Times New Roman" w:hAnsi="Times New Roman" w:hint="cs"/>
          <w:rtl/>
        </w:rPr>
        <w:t xml:space="preserve"> وينبغي للجنة طبقاً لذلك أن تنهي المناقشة.</w:t>
      </w:r>
    </w:p>
    <w:p w:rsidR="00A27F52" w:rsidRPr="00A339C7" w:rsidRDefault="00A27F52" w:rsidP="00A27F52">
      <w:pPr>
        <w:rPr>
          <w:rFonts w:ascii="Times New Roman" w:hAnsi="Times New Roman"/>
          <w:rtl/>
          <w:lang w:bidi="ar-SY"/>
        </w:rPr>
      </w:pPr>
      <w:r w:rsidRPr="00A339C7">
        <w:rPr>
          <w:rFonts w:ascii="Times New Roman" w:hAnsi="Times New Roman"/>
        </w:rPr>
        <w:t>12.5</w:t>
      </w:r>
      <w:r w:rsidRPr="00A339C7">
        <w:rPr>
          <w:rFonts w:ascii="Times New Roman" w:hAnsi="Times New Roman" w:hint="cs"/>
          <w:rtl/>
          <w:lang w:bidi="ar-SY"/>
        </w:rPr>
        <w:tab/>
        <w:t xml:space="preserve">وافق </w:t>
      </w:r>
      <w:r w:rsidRPr="00A339C7">
        <w:rPr>
          <w:rFonts w:ascii="Times New Roman" w:hAnsi="Times New Roman" w:hint="cs"/>
          <w:b/>
          <w:bCs/>
          <w:rtl/>
          <w:lang w:bidi="ar-SY"/>
        </w:rPr>
        <w:t>السيد ماجنتا</w:t>
      </w:r>
      <w:r w:rsidRPr="00A339C7">
        <w:rPr>
          <w:rFonts w:ascii="Times New Roman" w:hAnsi="Times New Roman" w:hint="cs"/>
          <w:rtl/>
          <w:lang w:bidi="ar-SY"/>
        </w:rPr>
        <w:t xml:space="preserve"> على الملاحظات التي أبداها السيد إتو والمدير. وإذا نشأت أية شواغل خطيرة أخرى، فيمكن إحالة الموضوع إلى المؤتمر.</w:t>
      </w:r>
    </w:p>
    <w:p w:rsidR="00A27F52" w:rsidRPr="00A339C7" w:rsidRDefault="00A27F52" w:rsidP="00A27F52">
      <w:pPr>
        <w:rPr>
          <w:rFonts w:ascii="Times New Roman" w:hAnsi="Times New Roman"/>
          <w:rtl/>
          <w:lang w:bidi="ar-SY"/>
        </w:rPr>
      </w:pPr>
      <w:r w:rsidRPr="00A339C7">
        <w:rPr>
          <w:rFonts w:ascii="Times New Roman" w:hAnsi="Times New Roman"/>
        </w:rPr>
        <w:t>13.5</w:t>
      </w:r>
      <w:r w:rsidRPr="00A339C7">
        <w:rPr>
          <w:rFonts w:ascii="Times New Roman" w:hAnsi="Times New Roman" w:hint="cs"/>
          <w:rtl/>
          <w:lang w:bidi="ar-SY"/>
        </w:rPr>
        <w:tab/>
        <w:t xml:space="preserve">واتفق </w:t>
      </w:r>
      <w:r w:rsidRPr="00A339C7">
        <w:rPr>
          <w:rFonts w:ascii="Times New Roman" w:hAnsi="Times New Roman" w:hint="cs"/>
          <w:b/>
          <w:bCs/>
          <w:rtl/>
          <w:lang w:bidi="ar-SY"/>
        </w:rPr>
        <w:t xml:space="preserve">السيد </w:t>
      </w:r>
      <w:r w:rsidRPr="00A339C7">
        <w:rPr>
          <w:rFonts w:ascii="Times New Roman" w:hAnsi="Times New Roman"/>
          <w:b/>
          <w:bCs/>
          <w:rtl/>
        </w:rPr>
        <w:t>ستريليتس</w:t>
      </w:r>
      <w:r w:rsidRPr="00A339C7">
        <w:rPr>
          <w:rFonts w:ascii="Times New Roman" w:hAnsi="Times New Roman" w:hint="cs"/>
          <w:rtl/>
        </w:rPr>
        <w:t xml:space="preserve"> مع المتحدثين السابقين. وأبدى ملاحظة أن الطلب الذي تقدمت به إدارة الإمارات العربية المتحدة بأن "تكلف اللجنة المكتب بإسداء المشورة بأن تكلف إدارة الصين المشغل التابع لها بالتوقف عن تصنيع الساتل</w:t>
      </w:r>
      <w:r w:rsidRPr="00A339C7">
        <w:rPr>
          <w:rFonts w:ascii="Times New Roman" w:hAnsi="Times New Roman" w:hint="eastAsia"/>
          <w:rtl/>
        </w:rPr>
        <w:t> </w:t>
      </w:r>
      <w:r w:rsidRPr="00A339C7">
        <w:rPr>
          <w:rFonts w:ascii="Times New Roman" w:hAnsi="Times New Roman"/>
          <w:lang w:val="en-GB"/>
        </w:rPr>
        <w:t>CHINASAT-15</w:t>
      </w:r>
      <w:r w:rsidRPr="00A339C7">
        <w:rPr>
          <w:rFonts w:ascii="Times New Roman" w:hAnsi="Times New Roman" w:hint="cs"/>
          <w:rtl/>
          <w:lang w:bidi="ar-SY"/>
        </w:rPr>
        <w:t>..." كان غريباً جداً ويقع خارج نطاق عمل اللجنة.</w:t>
      </w:r>
    </w:p>
    <w:p w:rsidR="00A27F52" w:rsidRPr="00A339C7" w:rsidRDefault="00A27F52" w:rsidP="00A27F52">
      <w:pPr>
        <w:rPr>
          <w:rFonts w:ascii="Times New Roman" w:hAnsi="Times New Roman"/>
          <w:rtl/>
          <w:lang w:bidi="ar-SY"/>
        </w:rPr>
      </w:pPr>
      <w:r w:rsidRPr="00A339C7">
        <w:rPr>
          <w:rFonts w:ascii="Times New Roman" w:hAnsi="Times New Roman"/>
        </w:rPr>
        <w:t>14.5</w:t>
      </w:r>
      <w:r w:rsidRPr="00A339C7">
        <w:rPr>
          <w:rFonts w:ascii="Times New Roman" w:hAnsi="Times New Roman"/>
        </w:rPr>
        <w:tab/>
      </w:r>
      <w:r w:rsidRPr="00A339C7">
        <w:rPr>
          <w:rFonts w:ascii="Times New Roman" w:hAnsi="Times New Roman" w:hint="cs"/>
          <w:rtl/>
          <w:lang w:bidi="ar-SY"/>
        </w:rPr>
        <w:t xml:space="preserve">وأيد </w:t>
      </w:r>
      <w:r w:rsidRPr="00A339C7">
        <w:rPr>
          <w:rFonts w:ascii="Times New Roman" w:hAnsi="Times New Roman" w:hint="cs"/>
          <w:b/>
          <w:bCs/>
          <w:rtl/>
          <w:lang w:bidi="ar-SY"/>
        </w:rPr>
        <w:t xml:space="preserve">السيد </w:t>
      </w:r>
      <w:r w:rsidRPr="00A339C7">
        <w:rPr>
          <w:rFonts w:ascii="Times New Roman" w:hAnsi="Times New Roman"/>
          <w:b/>
          <w:bCs/>
          <w:rtl/>
        </w:rPr>
        <w:t>زيلينسكاس</w:t>
      </w:r>
      <w:r w:rsidRPr="00A339C7">
        <w:rPr>
          <w:rFonts w:ascii="Times New Roman" w:hAnsi="Times New Roman" w:hint="cs"/>
          <w:rtl/>
        </w:rPr>
        <w:t xml:space="preserve"> جميع المتحدثين السابقين.</w:t>
      </w:r>
    </w:p>
    <w:p w:rsidR="00A27F52" w:rsidRPr="00A339C7" w:rsidRDefault="00A27F52" w:rsidP="00A27F52">
      <w:pPr>
        <w:keepNext/>
        <w:keepLines/>
        <w:rPr>
          <w:rFonts w:ascii="Times New Roman" w:hAnsi="Times New Roman"/>
          <w:rtl/>
          <w:lang w:bidi="ar-SY"/>
        </w:rPr>
      </w:pPr>
      <w:r w:rsidRPr="00A339C7">
        <w:rPr>
          <w:rFonts w:ascii="Times New Roman" w:hAnsi="Times New Roman"/>
        </w:rPr>
        <w:t>15.5</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الرئيس</w:t>
      </w:r>
      <w:r w:rsidRPr="00A339C7">
        <w:rPr>
          <w:rFonts w:ascii="Times New Roman" w:hAnsi="Times New Roman" w:hint="cs"/>
          <w:rtl/>
          <w:lang w:bidi="ar-SY"/>
        </w:rPr>
        <w:t xml:space="preserve"> أن يكون استنتاج اللجنة في هذا الصدد كالتالي:</w:t>
      </w:r>
    </w:p>
    <w:p w:rsidR="00A27F52" w:rsidRPr="00A339C7" w:rsidRDefault="00A27F52" w:rsidP="00A27F52">
      <w:pPr>
        <w:keepNext/>
        <w:keepLines/>
        <w:rPr>
          <w:rFonts w:ascii="Times New Roman" w:hAnsi="Times New Roman"/>
          <w:rtl/>
        </w:rPr>
      </w:pPr>
      <w:r w:rsidRPr="00A339C7">
        <w:rPr>
          <w:rFonts w:ascii="Times New Roman" w:eastAsia="NSimSun" w:hAnsi="Times New Roman" w:hint="eastAsia"/>
          <w:rtl/>
        </w:rPr>
        <w:t>’</w:t>
      </w:r>
      <w:r w:rsidRPr="00A339C7">
        <w:rPr>
          <w:rFonts w:ascii="Times New Roman" w:hAnsi="Times New Roman" w:hint="cs"/>
          <w:rtl/>
        </w:rPr>
        <w:t xml:space="preserve">نظرت اللجنة بعناية في الوثيقتين </w:t>
      </w:r>
      <w:r w:rsidRPr="00A339C7">
        <w:rPr>
          <w:rFonts w:ascii="Times New Roman" w:hAnsi="Times New Roman"/>
        </w:rPr>
        <w:t>RRB14</w:t>
      </w:r>
      <w:r w:rsidRPr="00A339C7">
        <w:rPr>
          <w:rFonts w:ascii="Times New Roman" w:hAnsi="Times New Roman"/>
        </w:rPr>
        <w:noBreakHyphen/>
        <w:t>1/1</w:t>
      </w:r>
      <w:r w:rsidRPr="00A339C7">
        <w:rPr>
          <w:rFonts w:ascii="Times New Roman" w:hAnsi="Times New Roman" w:hint="cs"/>
          <w:rtl/>
        </w:rPr>
        <w:t xml:space="preserve"> و</w:t>
      </w:r>
      <w:r w:rsidRPr="00A339C7">
        <w:rPr>
          <w:rFonts w:ascii="Times New Roman" w:hAnsi="Times New Roman"/>
        </w:rPr>
        <w:t>RRB14</w:t>
      </w:r>
      <w:r w:rsidRPr="00A339C7">
        <w:rPr>
          <w:rFonts w:ascii="Times New Roman" w:hAnsi="Times New Roman"/>
        </w:rPr>
        <w:noBreakHyphen/>
        <w:t>1/2</w:t>
      </w:r>
      <w:r w:rsidRPr="00A339C7">
        <w:rPr>
          <w:rFonts w:ascii="Times New Roman" w:hAnsi="Times New Roman" w:hint="cs"/>
          <w:rtl/>
        </w:rPr>
        <w:t>. وإذ تضع اللجنة في اعتبارها قرارات اجتماعيها الثاني والستين والثالث والستين وإذ تلاحظ الاجتماع الذي عقد بين إدارتي الصين والإمارات العربية المتحدة في فبراير</w:t>
      </w:r>
      <w:r w:rsidRPr="00A339C7">
        <w:rPr>
          <w:rFonts w:ascii="Times New Roman" w:hAnsi="Times New Roman" w:hint="eastAsia"/>
          <w:rtl/>
        </w:rPr>
        <w:t> </w:t>
      </w:r>
      <w:r w:rsidRPr="00A339C7">
        <w:rPr>
          <w:rFonts w:ascii="Times New Roman" w:hAnsi="Times New Roman"/>
        </w:rPr>
        <w:t>2014</w:t>
      </w:r>
      <w:r w:rsidRPr="00A339C7">
        <w:rPr>
          <w:rFonts w:ascii="Times New Roman" w:hAnsi="Times New Roman" w:hint="cs"/>
          <w:rtl/>
        </w:rPr>
        <w:t xml:space="preserve"> بمساعدة المكتب والاجتماع التالي المقرر عقده في أبريل</w:t>
      </w:r>
      <w:r w:rsidRPr="00A339C7">
        <w:rPr>
          <w:rFonts w:ascii="Times New Roman" w:hAnsi="Times New Roman" w:hint="eastAsia"/>
          <w:rtl/>
        </w:rPr>
        <w:t> </w:t>
      </w:r>
      <w:r w:rsidRPr="00A339C7">
        <w:rPr>
          <w:rFonts w:ascii="Times New Roman" w:hAnsi="Times New Roman"/>
        </w:rPr>
        <w:t>2014</w:t>
      </w:r>
      <w:r w:rsidRPr="00A339C7">
        <w:rPr>
          <w:rFonts w:ascii="Times New Roman" w:hAnsi="Times New Roman" w:hint="cs"/>
          <w:rtl/>
        </w:rPr>
        <w:t xml:space="preserve"> في الصين، دعت الإدارتين إلى مواصلة جهودهما في سبيل التوصل إلى حل يرضي</w:t>
      </w:r>
      <w:r w:rsidRPr="00A339C7">
        <w:rPr>
          <w:rFonts w:ascii="Times New Roman" w:hAnsi="Times New Roman" w:hint="eastAsia"/>
          <w:rtl/>
        </w:rPr>
        <w:t> </w:t>
      </w:r>
      <w:r w:rsidRPr="00A339C7">
        <w:rPr>
          <w:rFonts w:ascii="Times New Roman" w:hAnsi="Times New Roman" w:hint="cs"/>
          <w:rtl/>
        </w:rPr>
        <w:t>الطرفين.</w:t>
      </w:r>
      <w:r w:rsidRPr="00A339C7">
        <w:rPr>
          <w:rFonts w:ascii="Times New Roman" w:eastAsia="NSimSun" w:hAnsi="Times New Roman" w:hint="eastAsia"/>
          <w:rtl/>
        </w:rPr>
        <w:t>‘</w:t>
      </w:r>
    </w:p>
    <w:p w:rsidR="00A27F52" w:rsidRPr="00A339C7" w:rsidRDefault="00A27F52" w:rsidP="00A27F52">
      <w:pPr>
        <w:rPr>
          <w:rFonts w:ascii="Times New Roman" w:hAnsi="Times New Roman"/>
          <w:rtl/>
        </w:rPr>
      </w:pPr>
      <w:r w:rsidRPr="00A339C7">
        <w:rPr>
          <w:rFonts w:ascii="Times New Roman" w:hAnsi="Times New Roman"/>
        </w:rPr>
        <w:t>16.5</w:t>
      </w:r>
      <w:r w:rsidRPr="00A339C7">
        <w:rPr>
          <w:rFonts w:ascii="Times New Roman" w:hAnsi="Times New Roman"/>
        </w:rPr>
        <w:tab/>
      </w:r>
      <w:r w:rsidRPr="00A339C7">
        <w:rPr>
          <w:rFonts w:ascii="Times New Roman" w:hAnsi="Times New Roman" w:hint="cs"/>
          <w:rtl/>
        </w:rPr>
        <w:t xml:space="preserve">وتمت </w:t>
      </w:r>
      <w:r w:rsidRPr="00A339C7">
        <w:rPr>
          <w:rFonts w:ascii="Times New Roman" w:hAnsi="Times New Roman" w:hint="cs"/>
          <w:b/>
          <w:bCs/>
          <w:rtl/>
        </w:rPr>
        <w:t>الموافقة</w:t>
      </w:r>
      <w:r w:rsidRPr="00A339C7">
        <w:rPr>
          <w:rFonts w:ascii="Times New Roman" w:hAnsi="Times New Roman" w:hint="cs"/>
          <w:rtl/>
        </w:rPr>
        <w:t xml:space="preserve"> على ذلك.</w:t>
      </w:r>
    </w:p>
    <w:p w:rsidR="00A27F52" w:rsidRPr="00A339C7" w:rsidRDefault="00A27F52" w:rsidP="0014536C">
      <w:pPr>
        <w:pStyle w:val="Heading1"/>
        <w:rPr>
          <w:rtl/>
        </w:rPr>
      </w:pPr>
      <w:r w:rsidRPr="00A339C7">
        <w:lastRenderedPageBreak/>
        <w:t>6</w:t>
      </w:r>
      <w:r w:rsidRPr="00A339C7">
        <w:rPr>
          <w:rFonts w:hint="cs"/>
          <w:rtl/>
        </w:rPr>
        <w:tab/>
        <w:t>طلب مقدّم كي تتخذ لجنة لوائح الراديو قراراً بشأن حالة تخصيصات التردد في نطاقي التردد</w:t>
      </w:r>
      <w:r w:rsidRPr="00A339C7">
        <w:rPr>
          <w:rFonts w:hint="eastAsia"/>
          <w:rtl/>
        </w:rPr>
        <w:t> </w:t>
      </w:r>
      <w:r w:rsidRPr="00A339C7">
        <w:t>2 000</w:t>
      </w:r>
      <w:r w:rsidRPr="00A339C7">
        <w:noBreakHyphen/>
        <w:t>1 980</w:t>
      </w:r>
      <w:r w:rsidRPr="00A339C7">
        <w:rPr>
          <w:rFonts w:hint="cs"/>
          <w:rtl/>
        </w:rPr>
        <w:t xml:space="preserve"> و</w:t>
      </w:r>
      <w:r w:rsidRPr="00A339C7">
        <w:t>MHz 2 180</w:t>
      </w:r>
      <w:r w:rsidRPr="00A339C7">
        <w:noBreakHyphen/>
        <w:t>2 170</w:t>
      </w:r>
      <w:r w:rsidRPr="00A339C7">
        <w:rPr>
          <w:rFonts w:hint="cs"/>
          <w:rtl/>
        </w:rPr>
        <w:t xml:space="preserve"> للشبكة الساتلية </w:t>
      </w:r>
      <w:r w:rsidRPr="00A339C7">
        <w:t>SIRION</w:t>
      </w:r>
      <w:r w:rsidRPr="00A339C7">
        <w:rPr>
          <w:rFonts w:hint="cs"/>
          <w:rtl/>
        </w:rPr>
        <w:t xml:space="preserve"> بموجب الرقم</w:t>
      </w:r>
      <w:r w:rsidRPr="00A339C7">
        <w:rPr>
          <w:rFonts w:hint="eastAsia"/>
          <w:rtl/>
        </w:rPr>
        <w:t> </w:t>
      </w:r>
      <w:r w:rsidRPr="00A339C7">
        <w:t>48.11</w:t>
      </w:r>
      <w:r w:rsidRPr="00A339C7">
        <w:rPr>
          <w:rFonts w:hint="cs"/>
          <w:rtl/>
        </w:rPr>
        <w:t xml:space="preserve"> من لوائح الراديو (الوثائق </w:t>
      </w:r>
      <w:r w:rsidRPr="00A339C7">
        <w:t>RRB14</w:t>
      </w:r>
      <w:r w:rsidR="0014536C">
        <w:noBreakHyphen/>
      </w:r>
      <w:r w:rsidRPr="00A339C7">
        <w:t>1/3</w:t>
      </w:r>
      <w:r w:rsidRPr="00A339C7">
        <w:rPr>
          <w:rFonts w:hint="cs"/>
          <w:rtl/>
        </w:rPr>
        <w:t xml:space="preserve"> و</w:t>
      </w:r>
      <w:r w:rsidRPr="00A339C7">
        <w:t>RRB14</w:t>
      </w:r>
      <w:r w:rsidR="0014536C">
        <w:noBreakHyphen/>
      </w:r>
      <w:r w:rsidRPr="00A339C7">
        <w:t>1/13</w:t>
      </w:r>
      <w:r w:rsidRPr="00A339C7">
        <w:rPr>
          <w:rFonts w:hint="cs"/>
          <w:rtl/>
        </w:rPr>
        <w:t xml:space="preserve"> و</w:t>
      </w:r>
      <w:r w:rsidRPr="00A339C7">
        <w:t>RRB14</w:t>
      </w:r>
      <w:r w:rsidR="0014536C">
        <w:noBreakHyphen/>
      </w:r>
      <w:r w:rsidRPr="00A339C7">
        <w:t>1/14</w:t>
      </w:r>
      <w:r w:rsidRPr="00A339C7">
        <w:rPr>
          <w:rFonts w:hint="cs"/>
          <w:rtl/>
        </w:rPr>
        <w:t xml:space="preserve"> و</w:t>
      </w:r>
      <w:r w:rsidRPr="00A339C7">
        <w:t>RRB14</w:t>
      </w:r>
      <w:r w:rsidR="0014536C">
        <w:noBreakHyphen/>
      </w:r>
      <w:r w:rsidRPr="00A339C7">
        <w:t>1/DELAYED/4</w:t>
      </w:r>
      <w:r w:rsidRPr="00A339C7">
        <w:rPr>
          <w:rFonts w:hint="cs"/>
          <w:rtl/>
        </w:rPr>
        <w:t>)</w:t>
      </w:r>
    </w:p>
    <w:p w:rsidR="00A27F52" w:rsidRPr="00A339C7" w:rsidRDefault="00A27F52" w:rsidP="00A27F52">
      <w:pPr>
        <w:rPr>
          <w:rFonts w:ascii="Times New Roman" w:hAnsi="Times New Roman"/>
        </w:rPr>
      </w:pPr>
      <w:r w:rsidRPr="00A339C7">
        <w:rPr>
          <w:rFonts w:ascii="Times New Roman" w:hAnsi="Times New Roman"/>
        </w:rPr>
        <w:t>1.6</w:t>
      </w:r>
      <w:r w:rsidRPr="00A339C7">
        <w:rPr>
          <w:rFonts w:ascii="Times New Roman" w:hAnsi="Times New Roman" w:hint="cs"/>
          <w:rtl/>
        </w:rPr>
        <w:tab/>
        <w:t xml:space="preserve">قال </w:t>
      </w:r>
      <w:r w:rsidRPr="00A339C7">
        <w:rPr>
          <w:rFonts w:ascii="Times New Roman" w:hAnsi="Times New Roman" w:hint="cs"/>
          <w:b/>
          <w:bCs/>
          <w:rtl/>
        </w:rPr>
        <w:t>السيد ماتاس (دائرة الخدمات الفضائية/شعبة النشر والتسجيل للخدمات الفضائية)،</w:t>
      </w:r>
      <w:r w:rsidRPr="00A339C7">
        <w:rPr>
          <w:rFonts w:ascii="Times New Roman" w:hAnsi="Times New Roman" w:hint="cs"/>
          <w:rtl/>
        </w:rPr>
        <w:t xml:space="preserve"> في معرض تقديمه للوثيقة</w:t>
      </w:r>
      <w:r w:rsidRPr="00A339C7">
        <w:rPr>
          <w:rFonts w:ascii="Times New Roman" w:hAnsi="Times New Roman" w:hint="eastAsia"/>
          <w:rtl/>
        </w:rPr>
        <w:t> </w:t>
      </w:r>
      <w:r w:rsidRPr="00A339C7">
        <w:rPr>
          <w:rFonts w:ascii="Times New Roman" w:hAnsi="Times New Roman"/>
        </w:rPr>
        <w:t>RRB14</w:t>
      </w:r>
      <w:r w:rsidRPr="00A339C7">
        <w:rPr>
          <w:rFonts w:ascii="Times New Roman" w:hAnsi="Times New Roman"/>
        </w:rPr>
        <w:noBreakHyphen/>
        <w:t>1/3</w:t>
      </w:r>
      <w:r w:rsidRPr="00A339C7">
        <w:rPr>
          <w:rFonts w:ascii="Times New Roman" w:hAnsi="Times New Roman" w:hint="cs"/>
          <w:rtl/>
        </w:rPr>
        <w:t>، إن المكتب تلقى من إدارة أستراليا في </w:t>
      </w:r>
      <w:r w:rsidRPr="00A339C7">
        <w:rPr>
          <w:rFonts w:ascii="Times New Roman" w:hAnsi="Times New Roman"/>
        </w:rPr>
        <w:t>26</w:t>
      </w:r>
      <w:r w:rsidRPr="00A339C7">
        <w:rPr>
          <w:rFonts w:ascii="Times New Roman" w:hAnsi="Times New Roman" w:hint="cs"/>
          <w:rtl/>
        </w:rPr>
        <w:t xml:space="preserve"> فبراير </w:t>
      </w:r>
      <w:r w:rsidRPr="00A339C7">
        <w:rPr>
          <w:rFonts w:ascii="Times New Roman" w:hAnsi="Times New Roman"/>
        </w:rPr>
        <w:t>2013</w:t>
      </w:r>
      <w:r w:rsidRPr="00A339C7">
        <w:rPr>
          <w:rFonts w:ascii="Times New Roman" w:hAnsi="Times New Roman" w:hint="cs"/>
          <w:rtl/>
        </w:rPr>
        <w:t xml:space="preserve"> تبليغاً بموجب القرار </w:t>
      </w:r>
      <w:r w:rsidRPr="00A339C7">
        <w:rPr>
          <w:rFonts w:ascii="Times New Roman" w:hAnsi="Times New Roman"/>
        </w:rPr>
        <w:t>49 (Rev.WRC</w:t>
      </w:r>
      <w:r w:rsidRPr="00A339C7">
        <w:rPr>
          <w:rFonts w:ascii="Times New Roman" w:hAnsi="Times New Roman"/>
        </w:rPr>
        <w:noBreakHyphen/>
        <w:t>12)</w:t>
      </w:r>
      <w:r w:rsidRPr="00A339C7">
        <w:rPr>
          <w:rFonts w:ascii="Times New Roman" w:hAnsi="Times New Roman" w:hint="cs"/>
          <w:rtl/>
        </w:rPr>
        <w:t xml:space="preserve"> يشير إلى أن الساتل </w:t>
      </w:r>
      <w:r w:rsidRPr="00A339C7">
        <w:rPr>
          <w:rFonts w:ascii="Times New Roman" w:hAnsi="Times New Roman"/>
        </w:rPr>
        <w:t>ICO-F2</w:t>
      </w:r>
      <w:r w:rsidRPr="00A339C7">
        <w:rPr>
          <w:rFonts w:ascii="Times New Roman" w:hAnsi="Times New Roman" w:hint="cs"/>
          <w:rtl/>
        </w:rPr>
        <w:t xml:space="preserve"> قد استخدم في </w:t>
      </w:r>
      <w:r w:rsidRPr="00A339C7">
        <w:rPr>
          <w:rFonts w:ascii="Times New Roman" w:hAnsi="Times New Roman"/>
        </w:rPr>
        <w:t>25</w:t>
      </w:r>
      <w:r w:rsidRPr="00A339C7">
        <w:rPr>
          <w:rFonts w:ascii="Times New Roman" w:hAnsi="Times New Roman" w:hint="cs"/>
          <w:rtl/>
        </w:rPr>
        <w:t xml:space="preserve"> فبراير </w:t>
      </w:r>
      <w:r w:rsidRPr="00A339C7">
        <w:rPr>
          <w:rFonts w:ascii="Times New Roman" w:hAnsi="Times New Roman"/>
        </w:rPr>
        <w:t>2013</w:t>
      </w:r>
      <w:r w:rsidRPr="00A339C7">
        <w:rPr>
          <w:rFonts w:ascii="Times New Roman" w:hAnsi="Times New Roman" w:hint="cs"/>
          <w:rtl/>
        </w:rPr>
        <w:t xml:space="preserve"> لتشغيل تخصيصات التردد في النطاقين </w:t>
      </w:r>
      <w:r w:rsidRPr="00A339C7">
        <w:rPr>
          <w:rFonts w:ascii="Times New Roman" w:hAnsi="Times New Roman"/>
        </w:rPr>
        <w:t>2 000</w:t>
      </w:r>
      <w:r w:rsidRPr="00A339C7">
        <w:rPr>
          <w:rFonts w:ascii="Times New Roman" w:hAnsi="Times New Roman"/>
        </w:rPr>
        <w:noBreakHyphen/>
        <w:t>1 980</w:t>
      </w:r>
      <w:r w:rsidRPr="00A339C7">
        <w:rPr>
          <w:rFonts w:ascii="Times New Roman" w:hAnsi="Times New Roman" w:hint="cs"/>
          <w:rtl/>
        </w:rPr>
        <w:t xml:space="preserve"> و</w:t>
      </w:r>
      <w:r w:rsidRPr="00A339C7">
        <w:rPr>
          <w:rFonts w:ascii="Times New Roman" w:hAnsi="Times New Roman"/>
        </w:rPr>
        <w:t>MHz 2 180</w:t>
      </w:r>
      <w:r w:rsidRPr="00A339C7">
        <w:rPr>
          <w:rFonts w:ascii="Times New Roman" w:hAnsi="Times New Roman"/>
        </w:rPr>
        <w:noBreakHyphen/>
        <w:t>2 170</w:t>
      </w:r>
      <w:r w:rsidRPr="00A339C7">
        <w:rPr>
          <w:rFonts w:ascii="Times New Roman" w:hAnsi="Times New Roman" w:hint="cs"/>
          <w:rtl/>
        </w:rPr>
        <w:t xml:space="preserve"> للشبكة الساتلية </w:t>
      </w:r>
      <w:r w:rsidRPr="00A339C7">
        <w:rPr>
          <w:rFonts w:ascii="Times New Roman" w:hAnsi="Times New Roman"/>
        </w:rPr>
        <w:t>SIRION</w:t>
      </w:r>
      <w:r w:rsidRPr="00A339C7">
        <w:rPr>
          <w:rFonts w:ascii="Times New Roman" w:hAnsi="Times New Roman" w:hint="cs"/>
          <w:rtl/>
        </w:rPr>
        <w:t>. وفي </w:t>
      </w:r>
      <w:r w:rsidRPr="00A339C7">
        <w:rPr>
          <w:rFonts w:ascii="Times New Roman" w:hAnsi="Times New Roman"/>
        </w:rPr>
        <w:t>12</w:t>
      </w:r>
      <w:r w:rsidRPr="00A339C7">
        <w:rPr>
          <w:rFonts w:ascii="Times New Roman" w:hAnsi="Times New Roman" w:hint="cs"/>
          <w:rtl/>
        </w:rPr>
        <w:t xml:space="preserve"> و</w:t>
      </w:r>
      <w:r w:rsidRPr="00A339C7">
        <w:rPr>
          <w:rFonts w:ascii="Times New Roman" w:hAnsi="Times New Roman"/>
        </w:rPr>
        <w:t>13</w:t>
      </w:r>
      <w:r w:rsidRPr="00A339C7">
        <w:rPr>
          <w:rFonts w:ascii="Times New Roman" w:hAnsi="Times New Roman" w:hint="cs"/>
          <w:rtl/>
        </w:rPr>
        <w:t xml:space="preserve"> سبتمبر و</w:t>
      </w:r>
      <w:r w:rsidRPr="00A339C7">
        <w:rPr>
          <w:rFonts w:ascii="Times New Roman" w:hAnsi="Times New Roman"/>
        </w:rPr>
        <w:t>18</w:t>
      </w:r>
      <w:r w:rsidRPr="00A339C7">
        <w:rPr>
          <w:rFonts w:ascii="Times New Roman" w:hAnsi="Times New Roman" w:hint="cs"/>
          <w:rtl/>
        </w:rPr>
        <w:t xml:space="preserve"> أكتوبر </w:t>
      </w:r>
      <w:r w:rsidRPr="00A339C7">
        <w:rPr>
          <w:rFonts w:ascii="Times New Roman" w:hAnsi="Times New Roman"/>
        </w:rPr>
        <w:t>2013</w:t>
      </w:r>
      <w:r w:rsidRPr="00A339C7">
        <w:rPr>
          <w:rFonts w:ascii="Times New Roman" w:hAnsi="Times New Roman" w:hint="cs"/>
          <w:rtl/>
        </w:rPr>
        <w:t>، قدمت إدارة بابوا غينيا الجديدة معلومات بموجب القرار</w:t>
      </w:r>
      <w:r w:rsidRPr="00A339C7">
        <w:rPr>
          <w:rFonts w:ascii="Times New Roman" w:hAnsi="Times New Roman" w:hint="eastAsia"/>
          <w:rtl/>
        </w:rPr>
        <w:t> </w:t>
      </w:r>
      <w:r w:rsidRPr="00A339C7">
        <w:rPr>
          <w:rFonts w:ascii="Times New Roman" w:hAnsi="Times New Roman"/>
        </w:rPr>
        <w:t>49</w:t>
      </w:r>
      <w:r w:rsidRPr="00A339C7">
        <w:rPr>
          <w:rFonts w:ascii="Times New Roman" w:hAnsi="Times New Roman" w:hint="cs"/>
          <w:rtl/>
        </w:rPr>
        <w:t xml:space="preserve"> تشير إلى أن الشبكة الساتلية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نفسها قد استخدمت في </w:t>
      </w:r>
      <w:r w:rsidRPr="00A339C7">
        <w:rPr>
          <w:rFonts w:ascii="Times New Roman" w:hAnsi="Times New Roman"/>
        </w:rPr>
        <w:t>1</w:t>
      </w:r>
      <w:r w:rsidRPr="00A339C7">
        <w:rPr>
          <w:rFonts w:ascii="Times New Roman" w:hAnsi="Times New Roman" w:hint="cs"/>
          <w:rtl/>
        </w:rPr>
        <w:t xml:space="preserve"> سبتمبر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xml:space="preserve"> لتشغيل تخصيصات التردد في النطاقين </w:t>
      </w:r>
      <w:r w:rsidRPr="00A339C7">
        <w:rPr>
          <w:rFonts w:ascii="Times New Roman" w:hAnsi="Times New Roman"/>
        </w:rPr>
        <w:t>2 000</w:t>
      </w:r>
      <w:r w:rsidRPr="00A339C7">
        <w:rPr>
          <w:rFonts w:ascii="Times New Roman" w:hAnsi="Times New Roman"/>
        </w:rPr>
        <w:noBreakHyphen/>
        <w:t>1 980</w:t>
      </w:r>
      <w:r w:rsidRPr="00A339C7">
        <w:rPr>
          <w:rFonts w:ascii="Times New Roman" w:hAnsi="Times New Roman" w:hint="cs"/>
          <w:rtl/>
        </w:rPr>
        <w:t xml:space="preserve"> و</w:t>
      </w:r>
      <w:r w:rsidRPr="00A339C7">
        <w:rPr>
          <w:rFonts w:ascii="Times New Roman" w:hAnsi="Times New Roman"/>
        </w:rPr>
        <w:t>MHz 2 180</w:t>
      </w:r>
      <w:r w:rsidRPr="00A339C7">
        <w:rPr>
          <w:rFonts w:ascii="Times New Roman" w:hAnsi="Times New Roman"/>
        </w:rPr>
        <w:noBreakHyphen/>
        <w:t>2 170</w:t>
      </w:r>
      <w:r w:rsidRPr="00A339C7">
        <w:rPr>
          <w:rFonts w:ascii="Times New Roman" w:hAnsi="Times New Roman" w:hint="cs"/>
          <w:rtl/>
        </w:rPr>
        <w:t xml:space="preserve"> للشبكة الساتلية</w:t>
      </w:r>
      <w:r w:rsidRPr="00A339C7">
        <w:rPr>
          <w:rFonts w:ascii="Times New Roman" w:hAnsi="Times New Roman" w:hint="eastAsia"/>
          <w:rtl/>
        </w:rPr>
        <w:t> </w:t>
      </w:r>
      <w:r w:rsidRPr="00A339C7">
        <w:rPr>
          <w:rFonts w:ascii="Times New Roman" w:hAnsi="Times New Roman"/>
        </w:rPr>
        <w:t>OMNISPACE F2</w:t>
      </w:r>
      <w:r w:rsidRPr="00A339C7">
        <w:rPr>
          <w:rFonts w:ascii="Times New Roman" w:hAnsi="Times New Roman" w:hint="cs"/>
          <w:rtl/>
        </w:rPr>
        <w:t>. وفي </w:t>
      </w:r>
      <w:r w:rsidRPr="00A339C7">
        <w:rPr>
          <w:rFonts w:ascii="Times New Roman" w:hAnsi="Times New Roman"/>
        </w:rPr>
        <w:t>27</w:t>
      </w:r>
      <w:r w:rsidRPr="00A339C7">
        <w:rPr>
          <w:rFonts w:ascii="Times New Roman" w:hAnsi="Times New Roman" w:hint="eastAsia"/>
          <w:rtl/>
        </w:rPr>
        <w:t> </w:t>
      </w:r>
      <w:r w:rsidRPr="00A339C7">
        <w:rPr>
          <w:rFonts w:ascii="Times New Roman" w:hAnsi="Times New Roman" w:hint="cs"/>
          <w:rtl/>
        </w:rPr>
        <w:t>سبتمبر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xml:space="preserve"> طلبت إدارة أستراليا من المكتب تعليق استعمال تخصيصات التردد في النطاقين </w:t>
      </w:r>
      <w:r w:rsidRPr="00A339C7">
        <w:rPr>
          <w:rFonts w:ascii="Times New Roman" w:hAnsi="Times New Roman"/>
        </w:rPr>
        <w:t>2 000</w:t>
      </w:r>
      <w:r w:rsidRPr="00A339C7">
        <w:rPr>
          <w:rFonts w:ascii="Times New Roman" w:hAnsi="Times New Roman"/>
        </w:rPr>
        <w:noBreakHyphen/>
        <w:t>1 980</w:t>
      </w:r>
      <w:r w:rsidRPr="00A339C7">
        <w:rPr>
          <w:rFonts w:ascii="Times New Roman" w:hAnsi="Times New Roman" w:hint="cs"/>
          <w:rtl/>
        </w:rPr>
        <w:t xml:space="preserve"> و</w:t>
      </w:r>
      <w:r w:rsidRPr="00A339C7">
        <w:rPr>
          <w:rFonts w:ascii="Times New Roman" w:hAnsi="Times New Roman"/>
        </w:rPr>
        <w:t>MHz 2 180</w:t>
      </w:r>
      <w:r w:rsidRPr="00A339C7">
        <w:rPr>
          <w:rFonts w:ascii="Times New Roman" w:hAnsi="Times New Roman"/>
        </w:rPr>
        <w:noBreakHyphen/>
        <w:t>2 170</w:t>
      </w:r>
      <w:r w:rsidRPr="00A339C7">
        <w:rPr>
          <w:rFonts w:ascii="Times New Roman" w:hAnsi="Times New Roman" w:hint="cs"/>
          <w:rtl/>
        </w:rPr>
        <w:t xml:space="preserve"> للشبكة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بموجب الرقم </w:t>
      </w:r>
      <w:r w:rsidRPr="00A339C7">
        <w:rPr>
          <w:rFonts w:ascii="Times New Roman" w:hAnsi="Times New Roman"/>
        </w:rPr>
        <w:t>49.11</w:t>
      </w:r>
      <w:r w:rsidRPr="00A339C7">
        <w:rPr>
          <w:rFonts w:ascii="Times New Roman" w:hAnsi="Times New Roman" w:hint="cs"/>
          <w:rtl/>
        </w:rPr>
        <w:t xml:space="preserve"> اعتباراً من </w:t>
      </w:r>
      <w:r w:rsidRPr="00A339C7">
        <w:rPr>
          <w:rFonts w:ascii="Times New Roman" w:hAnsi="Times New Roman"/>
        </w:rPr>
        <w:t>25</w:t>
      </w:r>
      <w:r w:rsidRPr="00A339C7">
        <w:rPr>
          <w:rFonts w:ascii="Times New Roman" w:hAnsi="Times New Roman" w:hint="cs"/>
          <w:rtl/>
        </w:rPr>
        <w:t xml:space="preserve"> مايو </w:t>
      </w:r>
      <w:r w:rsidRPr="00A339C7">
        <w:rPr>
          <w:rFonts w:ascii="Times New Roman" w:hAnsi="Times New Roman"/>
        </w:rPr>
        <w:t>2013</w:t>
      </w:r>
      <w:r w:rsidRPr="00A339C7">
        <w:rPr>
          <w:rFonts w:ascii="Times New Roman" w:hAnsi="Times New Roman" w:hint="cs"/>
          <w:rtl/>
        </w:rPr>
        <w:t>. وفي </w:t>
      </w:r>
      <w:r w:rsidRPr="00A339C7">
        <w:rPr>
          <w:rFonts w:ascii="Times New Roman" w:hAnsi="Times New Roman"/>
        </w:rPr>
        <w:t>25</w:t>
      </w:r>
      <w:r w:rsidRPr="00A339C7">
        <w:rPr>
          <w:rFonts w:ascii="Times New Roman" w:hAnsi="Times New Roman" w:hint="cs"/>
          <w:rtl/>
        </w:rPr>
        <w:t xml:space="preserve"> أكتوبر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أبلغ المكتب إدارة أستراليا أن الساتل</w:t>
      </w:r>
      <w:r w:rsidRPr="00A339C7">
        <w:rPr>
          <w:rFonts w:ascii="Times New Roman" w:hAnsi="Times New Roman" w:hint="eastAsia"/>
          <w:rtl/>
        </w:rPr>
        <w:t>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بحسب إدارة بابوا غينيا الجديدة التي تعتبر مسؤولة عنه في تشغيل النطاقين</w:t>
      </w:r>
      <w:r w:rsidRPr="00A339C7">
        <w:rPr>
          <w:rFonts w:ascii="Times New Roman" w:hAnsi="Times New Roman" w:hint="eastAsia"/>
          <w:rtl/>
        </w:rPr>
        <w:t> </w:t>
      </w:r>
      <w:r w:rsidRPr="00A339C7">
        <w:rPr>
          <w:rFonts w:ascii="Times New Roman" w:hAnsi="Times New Roman"/>
        </w:rPr>
        <w:t>2 000</w:t>
      </w:r>
      <w:r w:rsidRPr="00A339C7">
        <w:rPr>
          <w:rFonts w:ascii="Times New Roman" w:hAnsi="Times New Roman"/>
        </w:rPr>
        <w:noBreakHyphen/>
        <w:t>1 980</w:t>
      </w:r>
      <w:r w:rsidRPr="00A339C7">
        <w:rPr>
          <w:rFonts w:ascii="Times New Roman" w:hAnsi="Times New Roman" w:hint="cs"/>
          <w:rtl/>
        </w:rPr>
        <w:t xml:space="preserve"> و</w:t>
      </w:r>
      <w:r w:rsidRPr="00A339C7">
        <w:rPr>
          <w:rFonts w:ascii="Times New Roman" w:hAnsi="Times New Roman"/>
        </w:rPr>
        <w:t>MHz 2 180</w:t>
      </w:r>
      <w:r w:rsidRPr="00A339C7">
        <w:rPr>
          <w:rFonts w:ascii="Times New Roman" w:hAnsi="Times New Roman"/>
        </w:rPr>
        <w:noBreakHyphen/>
        <w:t>2 170</w:t>
      </w:r>
      <w:r w:rsidRPr="00A339C7">
        <w:rPr>
          <w:rFonts w:ascii="Times New Roman" w:hAnsi="Times New Roman" w:hint="cs"/>
          <w:rtl/>
        </w:rPr>
        <w:t xml:space="preserve">، وبدون اعتراض من إدارة المملكة المتحدة على استخدام الساتل، قد استُخدم لتشغيل تخصيصات التردد للشبكة الساتلية </w:t>
      </w:r>
      <w:r w:rsidRPr="00A339C7">
        <w:rPr>
          <w:rFonts w:ascii="Times New Roman" w:hAnsi="Times New Roman"/>
        </w:rPr>
        <w:t>OMNISPACE F2</w:t>
      </w:r>
      <w:r w:rsidRPr="00A339C7">
        <w:rPr>
          <w:rFonts w:ascii="Times New Roman" w:hAnsi="Times New Roman" w:hint="cs"/>
          <w:rtl/>
        </w:rPr>
        <w:t xml:space="preserve"> لبابوا غينيا الجديدة في النطاقين </w:t>
      </w:r>
      <w:r w:rsidRPr="00A339C7">
        <w:rPr>
          <w:rFonts w:ascii="Times New Roman" w:hAnsi="Times New Roman"/>
        </w:rPr>
        <w:t>2 025</w:t>
      </w:r>
      <w:r w:rsidRPr="00A339C7">
        <w:rPr>
          <w:rFonts w:ascii="Times New Roman" w:hAnsi="Times New Roman"/>
        </w:rPr>
        <w:noBreakHyphen/>
        <w:t>1 980</w:t>
      </w:r>
      <w:r w:rsidRPr="00A339C7">
        <w:rPr>
          <w:rFonts w:ascii="Times New Roman" w:hAnsi="Times New Roman" w:hint="cs"/>
          <w:rtl/>
        </w:rPr>
        <w:t xml:space="preserve"> و</w:t>
      </w:r>
      <w:r w:rsidRPr="00A339C7">
        <w:rPr>
          <w:rFonts w:ascii="Times New Roman" w:hAnsi="Times New Roman"/>
        </w:rPr>
        <w:t>MHz 2 000</w:t>
      </w:r>
      <w:r w:rsidRPr="00A339C7">
        <w:rPr>
          <w:rFonts w:ascii="Times New Roman" w:hAnsi="Times New Roman"/>
        </w:rPr>
        <w:noBreakHyphen/>
        <w:t>2 170</w:t>
      </w:r>
      <w:r w:rsidRPr="00A339C7">
        <w:rPr>
          <w:rFonts w:ascii="Times New Roman" w:hAnsi="Times New Roman" w:hint="cs"/>
          <w:rtl/>
        </w:rPr>
        <w:t xml:space="preserve">. وأضاف قائلاً إنه جرى تسليط الضوء أيضاً على عدم وجود أي اتفاق مع إدارة المملكة المتحدة يسمح لإدارة أستراليا بوضع تخصيصات التردد للشبكة الساتلية </w:t>
      </w:r>
      <w:r w:rsidRPr="00A339C7">
        <w:rPr>
          <w:rFonts w:ascii="Times New Roman" w:hAnsi="Times New Roman"/>
        </w:rPr>
        <w:t>SIRION</w:t>
      </w:r>
      <w:r w:rsidRPr="00A339C7">
        <w:rPr>
          <w:rFonts w:ascii="Times New Roman" w:hAnsi="Times New Roman" w:hint="cs"/>
          <w:rtl/>
        </w:rPr>
        <w:t xml:space="preserve"> في الخدمة باستخدام الساتل</w:t>
      </w:r>
      <w:r w:rsidRPr="00A339C7">
        <w:rPr>
          <w:rFonts w:ascii="Times New Roman" w:hAnsi="Times New Roman" w:hint="eastAsia"/>
          <w:rtl/>
        </w:rPr>
        <w:t>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وقد أضاف المكتب أنه وفقاً لمحضر اجتماع الجلسة العامة الثالثة عشرة للمؤتمر </w:t>
      </w:r>
      <w:r w:rsidRPr="00A339C7">
        <w:rPr>
          <w:rFonts w:ascii="Times New Roman" w:hAnsi="Times New Roman"/>
        </w:rPr>
        <w:t>WRC</w:t>
      </w:r>
      <w:r w:rsidRPr="00A339C7">
        <w:rPr>
          <w:rFonts w:ascii="Times New Roman" w:hAnsi="Times New Roman"/>
        </w:rPr>
        <w:noBreakHyphen/>
        <w:t>12</w:t>
      </w:r>
      <w:r w:rsidRPr="00A339C7">
        <w:rPr>
          <w:rFonts w:ascii="Times New Roman" w:hAnsi="Times New Roman" w:hint="cs"/>
          <w:rtl/>
        </w:rPr>
        <w:t xml:space="preserve"> (الوثيقة </w:t>
      </w:r>
      <w:r w:rsidRPr="00A339C7">
        <w:rPr>
          <w:rFonts w:ascii="Times New Roman" w:hAnsi="Times New Roman"/>
        </w:rPr>
        <w:t>CMR12/554</w:t>
      </w:r>
      <w:r w:rsidRPr="00A339C7">
        <w:rPr>
          <w:rFonts w:ascii="Times New Roman" w:hAnsi="Times New Roman" w:hint="cs"/>
          <w:rtl/>
        </w:rPr>
        <w:t>) فيما يتعلق باستخدام ساتل تابع لإدارة أخرى، وفي ظل غياب أي اعتراض من إدارة المملكة المتحدة على استخدام إدارة أستراليا للشبكة الساتلية</w:t>
      </w:r>
      <w:r w:rsidRPr="00A339C7">
        <w:rPr>
          <w:rFonts w:ascii="Times New Roman" w:hAnsi="Times New Roman" w:hint="eastAsia"/>
          <w:rtl/>
        </w:rPr>
        <w:t>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فهو يعتبر أنه ليس لديه أي خيار سوى الشروع بإلغاء تخصيصات التردد للشبكة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من السجل الأساسي الدولي للترددات</w:t>
      </w:r>
      <w:r w:rsidRPr="00A339C7">
        <w:rPr>
          <w:rFonts w:ascii="Times New Roman" w:hAnsi="Times New Roman" w:hint="eastAsia"/>
          <w:rtl/>
        </w:rPr>
        <w:t> </w:t>
      </w:r>
      <w:r w:rsidRPr="00A339C7">
        <w:rPr>
          <w:rFonts w:ascii="Times New Roman" w:hAnsi="Times New Roman"/>
        </w:rPr>
        <w:t>(MIFR)</w:t>
      </w:r>
      <w:r w:rsidRPr="00A339C7">
        <w:rPr>
          <w:rFonts w:ascii="Times New Roman" w:hAnsi="Times New Roman" w:hint="cs"/>
          <w:rtl/>
        </w:rPr>
        <w:t xml:space="preserve"> طبقاً للرقم</w:t>
      </w:r>
      <w:r w:rsidRPr="00A339C7">
        <w:rPr>
          <w:rFonts w:ascii="Times New Roman" w:hAnsi="Times New Roman" w:hint="eastAsia"/>
          <w:rtl/>
        </w:rPr>
        <w:t> </w:t>
      </w:r>
      <w:r w:rsidRPr="00A339C7">
        <w:rPr>
          <w:rFonts w:ascii="Times New Roman" w:hAnsi="Times New Roman"/>
        </w:rPr>
        <w:t>48.11</w:t>
      </w:r>
      <w:r w:rsidRPr="00A339C7">
        <w:rPr>
          <w:rFonts w:ascii="Times New Roman" w:hAnsi="Times New Roman" w:hint="cs"/>
          <w:rtl/>
        </w:rPr>
        <w:t xml:space="preserve"> من لوائح الراديو، على أساس أن هذه التخصيصات لم</w:t>
      </w:r>
      <w:r w:rsidRPr="00A339C7">
        <w:rPr>
          <w:rFonts w:ascii="Times New Roman" w:hAnsi="Times New Roman" w:hint="eastAsia"/>
          <w:rtl/>
        </w:rPr>
        <w:t> </w:t>
      </w:r>
      <w:r w:rsidRPr="00A339C7">
        <w:rPr>
          <w:rFonts w:ascii="Times New Roman" w:hAnsi="Times New Roman" w:hint="cs"/>
          <w:rtl/>
        </w:rPr>
        <w:t>توضع في الخدمة ضمن الفترة التنظيمية. وفي </w:t>
      </w:r>
      <w:r w:rsidRPr="00A339C7">
        <w:rPr>
          <w:rFonts w:ascii="Times New Roman" w:hAnsi="Times New Roman"/>
        </w:rPr>
        <w:t>29</w:t>
      </w:r>
      <w:r w:rsidRPr="00A339C7">
        <w:rPr>
          <w:rFonts w:ascii="Times New Roman" w:hAnsi="Times New Roman" w:hint="eastAsia"/>
          <w:rtl/>
        </w:rPr>
        <w:t> </w:t>
      </w:r>
      <w:r w:rsidRPr="00A339C7">
        <w:rPr>
          <w:rFonts w:ascii="Times New Roman" w:hAnsi="Times New Roman" w:hint="cs"/>
          <w:rtl/>
        </w:rPr>
        <w:t>أكتوبر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طلبت إدارة أستراليا من المكتب ألا يبادر إلى إلغاء نظام السواتل</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وقدّمت في </w:t>
      </w:r>
      <w:r w:rsidRPr="00A339C7">
        <w:rPr>
          <w:rFonts w:ascii="Times New Roman" w:hAnsi="Times New Roman"/>
        </w:rPr>
        <w:t>3</w:t>
      </w:r>
      <w:r w:rsidRPr="00A339C7">
        <w:rPr>
          <w:rFonts w:ascii="Times New Roman" w:hAnsi="Times New Roman" w:hint="eastAsia"/>
          <w:rtl/>
        </w:rPr>
        <w:t> </w:t>
      </w:r>
      <w:r w:rsidRPr="00A339C7">
        <w:rPr>
          <w:rFonts w:ascii="Times New Roman" w:hAnsi="Times New Roman" w:hint="cs"/>
          <w:rtl/>
        </w:rPr>
        <w:t xml:space="preserve">ديسمبر </w:t>
      </w:r>
      <w:r w:rsidRPr="00A339C7">
        <w:rPr>
          <w:rFonts w:ascii="Times New Roman" w:hAnsi="Times New Roman"/>
        </w:rPr>
        <w:t>2013</w:t>
      </w:r>
      <w:r w:rsidRPr="00A339C7">
        <w:rPr>
          <w:rFonts w:ascii="Times New Roman" w:hAnsi="Times New Roman" w:hint="cs"/>
          <w:rtl/>
        </w:rPr>
        <w:t xml:space="preserve"> أدلة على وجود عمليات إرسال من الساتل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تثبت أن تخصيصات التردد المعنية موضوعة في الخدمة. وفي </w:t>
      </w:r>
      <w:r w:rsidRPr="00A339C7">
        <w:rPr>
          <w:rFonts w:ascii="Times New Roman" w:hAnsi="Times New Roman"/>
        </w:rPr>
        <w:t>11</w:t>
      </w:r>
      <w:r w:rsidRPr="00A339C7">
        <w:rPr>
          <w:rFonts w:ascii="Times New Roman" w:hAnsi="Times New Roman" w:hint="cs"/>
          <w:rtl/>
        </w:rPr>
        <w:t xml:space="preserve"> ديسمبر </w:t>
      </w:r>
      <w:r w:rsidRPr="00A339C7">
        <w:rPr>
          <w:rFonts w:ascii="Times New Roman" w:hAnsi="Times New Roman"/>
        </w:rPr>
        <w:t>2013</w:t>
      </w:r>
      <w:r w:rsidRPr="00A339C7">
        <w:rPr>
          <w:rFonts w:ascii="Times New Roman" w:hAnsi="Times New Roman" w:hint="cs"/>
          <w:rtl/>
        </w:rPr>
        <w:t>، كرر</w:t>
      </w:r>
      <w:r w:rsidRPr="00A339C7">
        <w:rPr>
          <w:rFonts w:ascii="Times New Roman" w:hAnsi="Times New Roman" w:hint="eastAsia"/>
          <w:rtl/>
        </w:rPr>
        <w:t> </w:t>
      </w:r>
      <w:r w:rsidRPr="00A339C7">
        <w:rPr>
          <w:rFonts w:ascii="Times New Roman" w:hAnsi="Times New Roman" w:hint="cs"/>
          <w:rtl/>
        </w:rPr>
        <w:t xml:space="preserve">المكتب طلبه بالحصول على أدلة تثبت أن إدارة المملكة المتحدة لم تعترض على استخدام الساتل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آخذاً في الاعتبار الرسالة المؤرخة </w:t>
      </w:r>
      <w:r w:rsidRPr="00A339C7">
        <w:rPr>
          <w:rFonts w:ascii="Times New Roman" w:hAnsi="Times New Roman"/>
        </w:rPr>
        <w:t>4</w:t>
      </w:r>
      <w:r w:rsidRPr="00A339C7">
        <w:rPr>
          <w:rFonts w:ascii="Times New Roman" w:hAnsi="Times New Roman" w:hint="cs"/>
          <w:rtl/>
        </w:rPr>
        <w:t xml:space="preserve"> ديسمبر </w:t>
      </w:r>
      <w:r w:rsidRPr="00A339C7">
        <w:rPr>
          <w:rFonts w:ascii="Times New Roman" w:hAnsi="Times New Roman"/>
        </w:rPr>
        <w:t>2013</w:t>
      </w:r>
      <w:r w:rsidRPr="00A339C7">
        <w:rPr>
          <w:rFonts w:ascii="Times New Roman" w:hAnsi="Times New Roman" w:hint="cs"/>
          <w:rtl/>
        </w:rPr>
        <w:t xml:space="preserve"> الموجهة من إدارة المملكة المتحدة إلى إدارة أستراليا والتي تشير إلى أنها لا تستطيع الموافقة على استخدام الساتل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من أجل وضع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في الخدمة. وفي ظل غياب هذه المعلومات، ولا سيما في ضوء اعتراض إدارة المملكة المتحدة، أعلن المكتب عن نيته الشروع بإلغاء تخصيصات التردد في النطاقين </w:t>
      </w:r>
      <w:r w:rsidRPr="00A339C7">
        <w:rPr>
          <w:rFonts w:ascii="Times New Roman" w:hAnsi="Times New Roman"/>
        </w:rPr>
        <w:t>2 000</w:t>
      </w:r>
      <w:r w:rsidRPr="00A339C7">
        <w:rPr>
          <w:rFonts w:ascii="Times New Roman" w:hAnsi="Times New Roman"/>
        </w:rPr>
        <w:noBreakHyphen/>
        <w:t>1 980</w:t>
      </w:r>
      <w:r w:rsidRPr="00A339C7">
        <w:rPr>
          <w:rFonts w:ascii="Times New Roman" w:hAnsi="Times New Roman" w:hint="cs"/>
          <w:rtl/>
        </w:rPr>
        <w:t xml:space="preserve"> و</w:t>
      </w:r>
      <w:r w:rsidRPr="00A339C7">
        <w:rPr>
          <w:rFonts w:ascii="Times New Roman" w:hAnsi="Times New Roman"/>
        </w:rPr>
        <w:t>MHz 2 180</w:t>
      </w:r>
      <w:r w:rsidRPr="00A339C7">
        <w:rPr>
          <w:rFonts w:ascii="Times New Roman" w:hAnsi="Times New Roman"/>
        </w:rPr>
        <w:noBreakHyphen/>
        <w:t>2 170</w:t>
      </w:r>
      <w:r w:rsidRPr="00A339C7">
        <w:rPr>
          <w:rFonts w:ascii="Times New Roman" w:hAnsi="Times New Roman" w:hint="cs"/>
          <w:rtl/>
        </w:rPr>
        <w:t xml:space="preserve"> للشبكة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بموجب الرقم</w:t>
      </w:r>
      <w:r w:rsidRPr="00A339C7">
        <w:rPr>
          <w:rFonts w:ascii="Times New Roman" w:hAnsi="Times New Roman" w:hint="eastAsia"/>
          <w:rtl/>
        </w:rPr>
        <w:t> </w:t>
      </w:r>
      <w:r w:rsidRPr="00A339C7">
        <w:rPr>
          <w:rFonts w:ascii="Times New Roman" w:hAnsi="Times New Roman"/>
        </w:rPr>
        <w:t>48.11</w:t>
      </w:r>
      <w:r w:rsidRPr="00A339C7">
        <w:rPr>
          <w:rFonts w:ascii="Times New Roman" w:hAnsi="Times New Roman" w:hint="cs"/>
          <w:rtl/>
        </w:rPr>
        <w:t>.</w:t>
      </w:r>
      <w:r w:rsidRPr="00A339C7">
        <w:rPr>
          <w:rFonts w:ascii="Times New Roman" w:hAnsi="Times New Roman"/>
          <w:rtl/>
        </w:rPr>
        <w:t xml:space="preserve"> وفي </w:t>
      </w:r>
      <w:r w:rsidRPr="00A339C7">
        <w:rPr>
          <w:rFonts w:ascii="Times New Roman" w:hAnsi="Times New Roman"/>
        </w:rPr>
        <w:t>17</w:t>
      </w:r>
      <w:r w:rsidRPr="00A339C7">
        <w:rPr>
          <w:rFonts w:ascii="Times New Roman" w:hAnsi="Times New Roman" w:hint="cs"/>
          <w:rtl/>
        </w:rPr>
        <w:t xml:space="preserve"> يناير</w:t>
      </w:r>
      <w:r w:rsidRPr="00A339C7">
        <w:rPr>
          <w:rFonts w:ascii="Times New Roman" w:hAnsi="Times New Roman" w:hint="eastAsia"/>
          <w:rtl/>
        </w:rPr>
        <w:t> </w:t>
      </w:r>
      <w:r w:rsidRPr="00A339C7">
        <w:rPr>
          <w:rFonts w:ascii="Times New Roman" w:hAnsi="Times New Roman"/>
        </w:rPr>
        <w:t>2014</w:t>
      </w:r>
      <w:r w:rsidRPr="00A339C7">
        <w:rPr>
          <w:rFonts w:ascii="Times New Roman" w:hAnsi="Times New Roman" w:hint="cs"/>
          <w:rtl/>
        </w:rPr>
        <w:t>،</w:t>
      </w:r>
      <w:r w:rsidRPr="00A339C7">
        <w:rPr>
          <w:rFonts w:ascii="Times New Roman" w:hAnsi="Times New Roman"/>
          <w:rtl/>
        </w:rPr>
        <w:t xml:space="preserve"> </w:t>
      </w:r>
      <w:r w:rsidRPr="00A339C7">
        <w:rPr>
          <w:rFonts w:ascii="Times New Roman" w:hAnsi="Times New Roman" w:hint="cs"/>
          <w:rtl/>
        </w:rPr>
        <w:t>طلبت إدارة أستراليا من</w:t>
      </w:r>
      <w:r w:rsidRPr="00A339C7">
        <w:rPr>
          <w:rFonts w:ascii="Times New Roman" w:hAnsi="Times New Roman" w:hint="eastAsia"/>
          <w:rtl/>
        </w:rPr>
        <w:t> </w:t>
      </w:r>
      <w:r w:rsidRPr="00A339C7">
        <w:rPr>
          <w:rFonts w:ascii="Times New Roman" w:hAnsi="Times New Roman" w:hint="cs"/>
          <w:rtl/>
        </w:rPr>
        <w:t>المكتب أن يرفع المسألة إلى اللجنة وأن يعلّق بحسن نية أي إجراء لإلغاء للشبكة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بانتظار صدور قرار من اللجنة في الاجتماع الحالي.</w:t>
      </w:r>
    </w:p>
    <w:p w:rsidR="00A27F52" w:rsidRPr="00A339C7" w:rsidRDefault="00A27F52" w:rsidP="00A27F52">
      <w:pPr>
        <w:rPr>
          <w:rFonts w:ascii="Times New Roman" w:hAnsi="Times New Roman"/>
          <w:rtl/>
        </w:rPr>
      </w:pPr>
      <w:r w:rsidRPr="00A339C7">
        <w:rPr>
          <w:rFonts w:ascii="Times New Roman" w:hAnsi="Times New Roman"/>
        </w:rPr>
        <w:t>2.6</w:t>
      </w:r>
      <w:r w:rsidRPr="00A339C7">
        <w:rPr>
          <w:rFonts w:ascii="Times New Roman" w:hAnsi="Times New Roman" w:hint="cs"/>
          <w:rtl/>
        </w:rPr>
        <w:tab/>
        <w:t xml:space="preserve">تحتوي الوثيقة </w:t>
      </w:r>
      <w:r w:rsidRPr="00A339C7">
        <w:rPr>
          <w:rFonts w:ascii="Times New Roman" w:hAnsi="Times New Roman"/>
        </w:rPr>
        <w:t>RRB14</w:t>
      </w:r>
      <w:r w:rsidRPr="00A339C7">
        <w:rPr>
          <w:rFonts w:ascii="Times New Roman" w:hAnsi="Times New Roman"/>
        </w:rPr>
        <w:noBreakHyphen/>
        <w:t>1/13</w:t>
      </w:r>
      <w:r w:rsidRPr="00A339C7">
        <w:rPr>
          <w:rFonts w:ascii="Times New Roman" w:hAnsi="Times New Roman" w:hint="cs"/>
          <w:rtl/>
        </w:rPr>
        <w:t xml:space="preserve"> على تبليغ من إدارة أستراليا يورد الأسباب التي جعلتها تعتبر أن المكتب لم</w:t>
      </w:r>
      <w:r w:rsidRPr="00A339C7">
        <w:rPr>
          <w:rFonts w:ascii="Times New Roman" w:hAnsi="Times New Roman" w:hint="eastAsia"/>
          <w:rtl/>
        </w:rPr>
        <w:t> </w:t>
      </w:r>
      <w:r w:rsidRPr="00A339C7">
        <w:rPr>
          <w:rFonts w:ascii="Times New Roman" w:hAnsi="Times New Roman" w:hint="cs"/>
          <w:rtl/>
        </w:rPr>
        <w:t xml:space="preserve">يستخدم محضر المؤتمر </w:t>
      </w:r>
      <w:r w:rsidRPr="00A339C7">
        <w:rPr>
          <w:rFonts w:ascii="Times New Roman" w:hAnsi="Times New Roman"/>
        </w:rPr>
        <w:t>WRC</w:t>
      </w:r>
      <w:r w:rsidRPr="00A339C7">
        <w:rPr>
          <w:rFonts w:ascii="Times New Roman" w:hAnsi="Times New Roman"/>
        </w:rPr>
        <w:noBreakHyphen/>
        <w:t>12</w:t>
      </w:r>
      <w:r w:rsidRPr="00A339C7">
        <w:rPr>
          <w:rFonts w:ascii="Times New Roman" w:hAnsi="Times New Roman" w:hint="cs"/>
          <w:rtl/>
        </w:rPr>
        <w:t xml:space="preserve"> بشكل صحيح للتوصل إلى قراره بإلغاء استعمال الشبكة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وتحتوي الوثيقة</w:t>
      </w:r>
      <w:r w:rsidRPr="00A339C7">
        <w:rPr>
          <w:rFonts w:ascii="Times New Roman" w:hAnsi="Times New Roman" w:hint="eastAsia"/>
          <w:rtl/>
        </w:rPr>
        <w:t> </w:t>
      </w:r>
      <w:r w:rsidRPr="00A339C7">
        <w:rPr>
          <w:rFonts w:ascii="Times New Roman" w:hAnsi="Times New Roman"/>
        </w:rPr>
        <w:t>RRB14</w:t>
      </w:r>
      <w:r w:rsidRPr="00A339C7">
        <w:rPr>
          <w:rFonts w:ascii="Times New Roman" w:hAnsi="Times New Roman"/>
        </w:rPr>
        <w:noBreakHyphen/>
        <w:t>1/14</w:t>
      </w:r>
      <w:r w:rsidRPr="00A339C7">
        <w:rPr>
          <w:rFonts w:ascii="Times New Roman" w:hAnsi="Times New Roman" w:hint="cs"/>
          <w:rtl/>
        </w:rPr>
        <w:t xml:space="preserve"> على تبليغ من إدارة المملكة المتحدة يشير إلى أن إدارة أستراليا لم تلتمس موافقتها على استخدام الساتل</w:t>
      </w:r>
      <w:r w:rsidRPr="00A339C7">
        <w:rPr>
          <w:rFonts w:ascii="Times New Roman" w:hAnsi="Times New Roman" w:hint="eastAsia"/>
          <w:rtl/>
        </w:rPr>
        <w:t>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من أجل وضع الشبكة </w:t>
      </w:r>
      <w:r w:rsidRPr="00A339C7">
        <w:rPr>
          <w:rFonts w:ascii="Times New Roman" w:hAnsi="Times New Roman"/>
        </w:rPr>
        <w:t>SIRION</w:t>
      </w:r>
      <w:r w:rsidRPr="00A339C7">
        <w:rPr>
          <w:rFonts w:ascii="Times New Roman" w:hAnsi="Times New Roman" w:hint="cs"/>
          <w:rtl/>
        </w:rPr>
        <w:t xml:space="preserve"> في الخدمة. أخيراً يوجد تبليغ متأخر مقدم من إدارة بابوا غينيا الجديدة (الوثيقة</w:t>
      </w:r>
      <w:r w:rsidRPr="00A339C7">
        <w:rPr>
          <w:rFonts w:ascii="Times New Roman" w:hAnsi="Times New Roman" w:hint="eastAsia"/>
          <w:rtl/>
        </w:rPr>
        <w:t> </w:t>
      </w:r>
      <w:r w:rsidRPr="00A339C7">
        <w:rPr>
          <w:rFonts w:ascii="Times New Roman" w:hAnsi="Times New Roman"/>
        </w:rPr>
        <w:t>RRB14</w:t>
      </w:r>
      <w:r w:rsidRPr="00A339C7">
        <w:rPr>
          <w:rFonts w:ascii="Times New Roman" w:hAnsi="Times New Roman"/>
        </w:rPr>
        <w:noBreakHyphen/>
        <w:t>1/DELAYED/4</w:t>
      </w:r>
      <w:r w:rsidRPr="00A339C7">
        <w:rPr>
          <w:rFonts w:ascii="Times New Roman" w:hAnsi="Times New Roman" w:hint="cs"/>
          <w:rtl/>
        </w:rPr>
        <w:t xml:space="preserve">) يتضمن رسالة تشير إلى أن الشبكة </w:t>
      </w:r>
      <w:r w:rsidRPr="00A339C7">
        <w:rPr>
          <w:rFonts w:ascii="Times New Roman" w:hAnsi="Times New Roman"/>
        </w:rPr>
        <w:t>Omnispace</w:t>
      </w:r>
      <w:r w:rsidRPr="00A339C7">
        <w:rPr>
          <w:rFonts w:ascii="Times New Roman" w:hAnsi="Times New Roman" w:hint="cs"/>
          <w:rtl/>
        </w:rPr>
        <w:t xml:space="preserve"> لم تتمكن من التوصل إلى اتفاق تعاون لاستخدام الساتل </w:t>
      </w:r>
      <w:r w:rsidRPr="00A339C7">
        <w:rPr>
          <w:rFonts w:ascii="Times New Roman" w:hAnsi="Times New Roman"/>
        </w:rPr>
        <w:t>ICO</w:t>
      </w:r>
      <w:r w:rsidRPr="00A339C7">
        <w:rPr>
          <w:rFonts w:ascii="Times New Roman" w:hAnsi="Times New Roman"/>
        </w:rPr>
        <w:noBreakHyphen/>
        <w:t>F2</w:t>
      </w:r>
      <w:r w:rsidRPr="00A339C7">
        <w:rPr>
          <w:rFonts w:ascii="Times New Roman" w:hAnsi="Times New Roman" w:hint="cs"/>
          <w:rtl/>
        </w:rPr>
        <w:t xml:space="preserve"> من أجل وضع الشبكة الساتلية </w:t>
      </w:r>
      <w:r w:rsidRPr="00A339C7">
        <w:rPr>
          <w:rFonts w:ascii="Times New Roman" w:hAnsi="Times New Roman"/>
        </w:rPr>
        <w:t>SIRION</w:t>
      </w:r>
      <w:r w:rsidRPr="00A339C7">
        <w:rPr>
          <w:rFonts w:ascii="Times New Roman" w:hAnsi="Times New Roman" w:hint="cs"/>
          <w:rtl/>
        </w:rPr>
        <w:t xml:space="preserve"> في الخدمة.</w:t>
      </w:r>
    </w:p>
    <w:p w:rsidR="00A27F52" w:rsidRPr="00A339C7" w:rsidRDefault="00A27F52" w:rsidP="00A27F52">
      <w:pPr>
        <w:rPr>
          <w:rFonts w:ascii="Times New Roman" w:hAnsi="Times New Roman"/>
          <w:rtl/>
        </w:rPr>
      </w:pPr>
      <w:r w:rsidRPr="00A339C7">
        <w:rPr>
          <w:rFonts w:ascii="Times New Roman" w:hAnsi="Times New Roman"/>
        </w:rPr>
        <w:lastRenderedPageBreak/>
        <w:t>3.6</w:t>
      </w:r>
      <w:r w:rsidRPr="00A339C7">
        <w:rPr>
          <w:rFonts w:ascii="Times New Roman" w:hAnsi="Times New Roman" w:hint="cs"/>
          <w:rtl/>
        </w:rPr>
        <w:tab/>
        <w:t>وأوضح</w:t>
      </w:r>
      <w:r w:rsidRPr="00A339C7">
        <w:rPr>
          <w:rFonts w:ascii="Times New Roman" w:hAnsi="Times New Roman" w:hint="cs"/>
          <w:b/>
          <w:bCs/>
          <w:rtl/>
        </w:rPr>
        <w:t xml:space="preserve"> الرئيس</w:t>
      </w:r>
      <w:r w:rsidRPr="00A339C7">
        <w:rPr>
          <w:rFonts w:ascii="Times New Roman" w:hAnsi="Times New Roman" w:hint="cs"/>
          <w:rtl/>
        </w:rPr>
        <w:t xml:space="preserve"> القضايا الرئيسية الناشئة من طلب صدور قرار من اللجنة. أولاً، يتعين على اللجنة دراسة ما</w:t>
      </w:r>
      <w:r w:rsidRPr="00A339C7">
        <w:rPr>
          <w:rFonts w:ascii="Times New Roman" w:hAnsi="Times New Roman" w:hint="eastAsia"/>
          <w:rtl/>
        </w:rPr>
        <w:t> </w:t>
      </w:r>
      <w:r w:rsidRPr="00A339C7">
        <w:rPr>
          <w:rFonts w:ascii="Times New Roman" w:hAnsi="Times New Roman" w:hint="cs"/>
          <w:rtl/>
        </w:rPr>
        <w:t xml:space="preserve">إذا المكتب قد طبق لوائح الراديو بشكل صحيح، لا سيما في ضوء التحدي الذي تطرحه إدارة أستراليا بشأن تطبيق القرار الوارد في محضر المؤتمر </w:t>
      </w:r>
      <w:r w:rsidRPr="00A339C7">
        <w:rPr>
          <w:rFonts w:ascii="Times New Roman" w:hAnsi="Times New Roman"/>
        </w:rPr>
        <w:t>WRC-12</w:t>
      </w:r>
      <w:r w:rsidRPr="00A339C7">
        <w:rPr>
          <w:rFonts w:ascii="Times New Roman" w:hAnsi="Times New Roman" w:hint="cs"/>
          <w:rtl/>
        </w:rPr>
        <w:t>. وتتعلق القضية الثانية بالإدارة المسؤولة عن الساتل</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وما إذا كان الساتل مملوكاً من شركة مقرها في المملكة المتحدة. فمن الواضح أن إدارة المملكة المتحدة ليست مسؤولة عن ترددات النطاق</w:t>
      </w:r>
      <w:r w:rsidRPr="00A339C7">
        <w:rPr>
          <w:rFonts w:ascii="Times New Roman" w:hAnsi="Times New Roman" w:hint="eastAsia"/>
          <w:rtl/>
        </w:rPr>
        <w:t> </w:t>
      </w:r>
      <w:r w:rsidRPr="00A339C7">
        <w:rPr>
          <w:rFonts w:ascii="Times New Roman" w:hAnsi="Times New Roman"/>
        </w:rPr>
        <w:t>S</w:t>
      </w:r>
      <w:r w:rsidRPr="00A339C7">
        <w:rPr>
          <w:rFonts w:ascii="Times New Roman" w:hAnsi="Times New Roman" w:hint="cs"/>
          <w:rtl/>
        </w:rPr>
        <w:t xml:space="preserve"> المقرر استخدامها في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أخيراً، لم يتم تحديد الجداول الزمنية لتنفيذ القرار الصادر عن المؤتمر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 xml:space="preserve">، وبالرغم من أن القرار يشير إلى فترة </w:t>
      </w:r>
      <w:r w:rsidRPr="00A339C7">
        <w:rPr>
          <w:rFonts w:ascii="Times New Roman" w:hAnsi="Times New Roman"/>
        </w:rPr>
        <w:t>90</w:t>
      </w:r>
      <w:r w:rsidRPr="00A339C7">
        <w:rPr>
          <w:rFonts w:ascii="Times New Roman" w:hAnsi="Times New Roman" w:hint="eastAsia"/>
          <w:rtl/>
        </w:rPr>
        <w:t> </w:t>
      </w:r>
      <w:r w:rsidRPr="00A339C7">
        <w:rPr>
          <w:rFonts w:ascii="Times New Roman" w:hAnsi="Times New Roman" w:hint="cs"/>
          <w:rtl/>
        </w:rPr>
        <w:t>يوماً إلا أن ما تشمله هذه الفترة ليس واضحاً.</w:t>
      </w:r>
    </w:p>
    <w:p w:rsidR="00A27F52" w:rsidRPr="00A339C7" w:rsidRDefault="00A27F52" w:rsidP="00A27F52">
      <w:pPr>
        <w:rPr>
          <w:rFonts w:ascii="Times New Roman" w:hAnsi="Times New Roman"/>
          <w:rtl/>
        </w:rPr>
      </w:pPr>
      <w:r w:rsidRPr="00A339C7">
        <w:rPr>
          <w:rFonts w:ascii="Times New Roman" w:hAnsi="Times New Roman"/>
        </w:rPr>
        <w:t>4.6</w:t>
      </w:r>
      <w:r w:rsidRPr="00A339C7">
        <w:rPr>
          <w:rFonts w:ascii="Times New Roman" w:hAnsi="Times New Roman" w:hint="cs"/>
          <w:rtl/>
        </w:rPr>
        <w:tab/>
        <w:t xml:space="preserve">وقال </w:t>
      </w:r>
      <w:r w:rsidRPr="00A339C7">
        <w:rPr>
          <w:rFonts w:ascii="Times New Roman" w:hAnsi="Times New Roman" w:hint="cs"/>
          <w:b/>
          <w:bCs/>
          <w:rtl/>
        </w:rPr>
        <w:t>السيد إتو</w:t>
      </w:r>
      <w:r w:rsidRPr="00A339C7">
        <w:rPr>
          <w:rFonts w:ascii="Times New Roman" w:hAnsi="Times New Roman" w:hint="cs"/>
          <w:rtl/>
        </w:rPr>
        <w:t xml:space="preserve"> إن الأسس الرئيسية التي بُني عليها الطعن المقدم من أستراليا هي استخدام المكتب لقرار وارد في محضر المؤتمر </w:t>
      </w:r>
      <w:r w:rsidRPr="00A339C7">
        <w:rPr>
          <w:rFonts w:ascii="Times New Roman" w:hAnsi="Times New Roman"/>
        </w:rPr>
        <w:t>WRC-12</w:t>
      </w:r>
      <w:r w:rsidRPr="00A339C7">
        <w:rPr>
          <w:rFonts w:ascii="Times New Roman" w:hAnsi="Times New Roman" w:hint="cs"/>
          <w:rtl/>
        </w:rPr>
        <w:t xml:space="preserve"> يقضي بإلغاء تخصيصات التردد لشبكة ساتلية. بيد أن استخدام محضر المؤتمر العالمي للاتصالات الراديوية بهذا الشكل قد لا يمثل مشكلة نظراً إلى الحاجة الواضحة للحصول على الموافقة لاستخدام الساتل. وأضاف قائلاً</w:t>
      </w:r>
      <w:r w:rsidRPr="00A339C7">
        <w:rPr>
          <w:rFonts w:ascii="Times New Roman" w:hAnsi="Times New Roman" w:hint="eastAsia"/>
          <w:rtl/>
        </w:rPr>
        <w:t> </w:t>
      </w:r>
      <w:r w:rsidRPr="00A339C7">
        <w:rPr>
          <w:rFonts w:ascii="Times New Roman" w:hAnsi="Times New Roman" w:hint="cs"/>
          <w:rtl/>
        </w:rPr>
        <w:t xml:space="preserve">إن هناك بعض أوجه التشابه بين الحالة الراهنة وحالة الشبكة الساتلية </w:t>
      </w:r>
      <w:r w:rsidRPr="00A339C7">
        <w:rPr>
          <w:rFonts w:ascii="Times New Roman" w:hAnsi="Times New Roman"/>
        </w:rPr>
        <w:t>ZOHREH-2</w:t>
      </w:r>
      <w:r w:rsidRPr="00A339C7">
        <w:rPr>
          <w:rFonts w:ascii="Times New Roman" w:hAnsi="Times New Roman" w:hint="cs"/>
          <w:rtl/>
        </w:rPr>
        <w:t xml:space="preserve"> فيما يتعلق بالحاجة إلى الحصول على إذن من الإدارة المسؤولة عن الساتل عندما تكون الأطراف المالكة والمستأجرة والمشغلة مختلفة عن بعضها البعض. وبالنسبة لهذه الحالة، فإن إدارتي كل من المملكة المتحدة وبابوا غينيا الجديدة لم تأذنا باستخدام تخصيصات التردد المعنية في الساتل</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وعلاوة</w:t>
      </w:r>
      <w:r w:rsidRPr="00A339C7">
        <w:rPr>
          <w:rFonts w:ascii="Times New Roman" w:hAnsi="Times New Roman" w:hint="eastAsia"/>
          <w:rtl/>
        </w:rPr>
        <w:t> </w:t>
      </w:r>
      <w:r w:rsidRPr="00A339C7">
        <w:rPr>
          <w:rFonts w:ascii="Times New Roman" w:hAnsi="Times New Roman" w:hint="cs"/>
          <w:rtl/>
        </w:rPr>
        <w:t>على ذلك، من الواضح أنه لم يكن من الممكن التوصل إلى اتفاق تجاري بشأن استخدام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للساتل</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وقال إن الرقم</w:t>
      </w:r>
      <w:r w:rsidRPr="00A339C7">
        <w:rPr>
          <w:rFonts w:ascii="Times New Roman" w:hAnsi="Times New Roman" w:hint="eastAsia"/>
          <w:rtl/>
        </w:rPr>
        <w:t> </w:t>
      </w:r>
      <w:r w:rsidRPr="00A339C7">
        <w:rPr>
          <w:rFonts w:ascii="Times New Roman" w:hAnsi="Times New Roman"/>
        </w:rPr>
        <w:t>1.18</w:t>
      </w:r>
      <w:r w:rsidRPr="00A339C7">
        <w:rPr>
          <w:rFonts w:ascii="Times New Roman" w:hAnsi="Times New Roman" w:hint="cs"/>
          <w:rtl/>
        </w:rPr>
        <w:t xml:space="preserve"> من لوائح الراديو يشترط لتشغيل محطة إرسال الحصول على ترخيص من حكومة البلد الذي تعود إليه المحطة أو من جهة تنوب عنها. ولو كان ذلك الحكم ينطبق على الحالة قيد النظر لاتضحت الحالة: إذ إنه لم</w:t>
      </w:r>
      <w:r w:rsidRPr="00A339C7">
        <w:rPr>
          <w:rFonts w:ascii="Times New Roman" w:hAnsi="Times New Roman" w:hint="eastAsia"/>
          <w:rtl/>
        </w:rPr>
        <w:t> </w:t>
      </w:r>
      <w:r w:rsidRPr="00A339C7">
        <w:rPr>
          <w:rFonts w:ascii="Times New Roman" w:hAnsi="Times New Roman" w:hint="cs"/>
          <w:rtl/>
        </w:rPr>
        <w:t xml:space="preserve">يتم الحصول على إذن باستخدام الساتل </w:t>
      </w:r>
      <w:r w:rsidRPr="00A339C7">
        <w:rPr>
          <w:rFonts w:ascii="Times New Roman" w:hAnsi="Times New Roman"/>
        </w:rPr>
        <w:t>ICO-F2</w:t>
      </w:r>
      <w:r w:rsidRPr="00A339C7">
        <w:rPr>
          <w:rFonts w:ascii="Times New Roman" w:hAnsi="Times New Roman" w:hint="cs"/>
          <w:rtl/>
        </w:rPr>
        <w:t xml:space="preserve"> من قبل الشبكة الساتلية </w:t>
      </w:r>
      <w:r w:rsidRPr="00A339C7">
        <w:rPr>
          <w:rFonts w:ascii="Times New Roman" w:hAnsi="Times New Roman"/>
        </w:rPr>
        <w:t>SIRION</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5.6</w:t>
      </w:r>
      <w:r w:rsidRPr="00A339C7">
        <w:rPr>
          <w:rFonts w:ascii="Times New Roman" w:hAnsi="Times New Roman"/>
        </w:rPr>
        <w:tab/>
      </w:r>
      <w:r w:rsidRPr="00A339C7">
        <w:rPr>
          <w:rFonts w:ascii="Times New Roman" w:hAnsi="Times New Roman" w:hint="cs"/>
          <w:rtl/>
        </w:rPr>
        <w:t xml:space="preserve">وأكد </w:t>
      </w:r>
      <w:r w:rsidRPr="00A339C7">
        <w:rPr>
          <w:rFonts w:ascii="Times New Roman" w:hAnsi="Times New Roman" w:hint="cs"/>
          <w:b/>
          <w:bCs/>
          <w:rtl/>
        </w:rPr>
        <w:t>السيد ستريليتس</w:t>
      </w:r>
      <w:r w:rsidRPr="00A339C7">
        <w:rPr>
          <w:rFonts w:ascii="Times New Roman" w:hAnsi="Times New Roman" w:hint="cs"/>
          <w:rtl/>
        </w:rPr>
        <w:t xml:space="preserve"> على أن الوضع معقّد ومربك جداً فيما يتعلق بالإدارة المسؤولة عن الشبكة الساتلية</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xml:space="preserve"> وتخصيصات التردد، والإدارة التي يجب الحصول على إذن منها باستخدام الساتل عند هذه الترددات. وأضاف أن محضر الجلسة العامة الثالثة عشرة للمؤتمر </w:t>
      </w:r>
      <w:r w:rsidRPr="00A339C7">
        <w:rPr>
          <w:rFonts w:ascii="Times New Roman" w:hAnsi="Times New Roman"/>
        </w:rPr>
        <w:t>WRC-12</w:t>
      </w:r>
      <w:r w:rsidRPr="00A339C7">
        <w:rPr>
          <w:rFonts w:ascii="Times New Roman" w:hAnsi="Times New Roman" w:hint="cs"/>
          <w:rtl/>
        </w:rPr>
        <w:t xml:space="preserve"> ينص على أن باستطاعة إدارة ما أن تضع تخصيصات التردد لإحدى شبكاتها الساتلية في الخدمة باستخدام محطة فضائية تقع تحت مسؤولية إدارة أو منظمة حكومية دولية أخرى شريطة أن لا</w:t>
      </w:r>
      <w:r w:rsidRPr="00A339C7">
        <w:rPr>
          <w:rFonts w:ascii="Times New Roman" w:hAnsi="Times New Roman" w:hint="eastAsia"/>
          <w:rtl/>
        </w:rPr>
        <w:t> </w:t>
      </w:r>
      <w:r w:rsidRPr="00A339C7">
        <w:rPr>
          <w:rFonts w:ascii="Times New Roman" w:hAnsi="Times New Roman" w:hint="cs"/>
          <w:rtl/>
        </w:rPr>
        <w:t xml:space="preserve">تعترض الإدارة الأخيرة، بعد إبلاغها، خلال فترة </w:t>
      </w:r>
      <w:r w:rsidRPr="00A339C7">
        <w:rPr>
          <w:rFonts w:ascii="Times New Roman" w:hAnsi="Times New Roman"/>
        </w:rPr>
        <w:t>90</w:t>
      </w:r>
      <w:r w:rsidRPr="00A339C7">
        <w:rPr>
          <w:rFonts w:ascii="Times New Roman" w:hAnsi="Times New Roman" w:hint="cs"/>
          <w:rtl/>
        </w:rPr>
        <w:t xml:space="preserve"> يوماً من تلقيها المعلومات. وترى إدارة أستراليا أنه بتقديم ونشر المعلومات بموجب القرار </w:t>
      </w:r>
      <w:r w:rsidRPr="00A339C7">
        <w:rPr>
          <w:rFonts w:ascii="Times New Roman" w:hAnsi="Times New Roman"/>
        </w:rPr>
        <w:t>49</w:t>
      </w:r>
      <w:r w:rsidRPr="00A339C7">
        <w:rPr>
          <w:rFonts w:ascii="Times New Roman" w:hAnsi="Times New Roman" w:hint="cs"/>
          <w:rtl/>
        </w:rPr>
        <w:t xml:space="preserve"> تكون الإدارة المسؤولة قد أبلغت وعجزت عن تقديم أي اعتراض ضمن فترة التسعين يوماً المحددة في المحضر. وقال إنه يعتبر بهذا الخصوص أن إدارة أستراليا قد تصرفت على نحو يتوافق تماماً مع لوائح الراديو والمحضر والقواعد الإجرائية ويحق لها بالتالي استخدام الساتل </w:t>
      </w:r>
      <w:r w:rsidRPr="00A339C7">
        <w:rPr>
          <w:rFonts w:ascii="Times New Roman" w:hAnsi="Times New Roman"/>
        </w:rPr>
        <w:t>ICO-F2</w:t>
      </w:r>
      <w:r w:rsidRPr="00A339C7">
        <w:rPr>
          <w:rFonts w:ascii="Times New Roman" w:hAnsi="Times New Roman" w:hint="cs"/>
          <w:rtl/>
        </w:rPr>
        <w:t xml:space="preserve"> لوضع تخصيصات التردد في الخدمة.</w:t>
      </w:r>
    </w:p>
    <w:p w:rsidR="00A27F52" w:rsidRPr="00A339C7" w:rsidRDefault="00A27F52" w:rsidP="00A27F52">
      <w:pPr>
        <w:rPr>
          <w:rFonts w:ascii="Times New Roman" w:hAnsi="Times New Roman"/>
          <w:rtl/>
        </w:rPr>
      </w:pPr>
      <w:r w:rsidRPr="00A339C7">
        <w:rPr>
          <w:rFonts w:ascii="Times New Roman" w:hAnsi="Times New Roman"/>
        </w:rPr>
        <w:t>6.6</w:t>
      </w:r>
      <w:r w:rsidRPr="00A339C7">
        <w:rPr>
          <w:rFonts w:ascii="Times New Roman" w:hAnsi="Times New Roman" w:hint="cs"/>
          <w:rtl/>
        </w:rPr>
        <w:tab/>
        <w:t xml:space="preserve">وأشار </w:t>
      </w:r>
      <w:r w:rsidRPr="00A339C7">
        <w:rPr>
          <w:rFonts w:ascii="Times New Roman" w:hAnsi="Times New Roman" w:hint="cs"/>
          <w:b/>
          <w:bCs/>
          <w:rtl/>
        </w:rPr>
        <w:t>السيد بيسي</w:t>
      </w:r>
      <w:r w:rsidRPr="00A339C7">
        <w:rPr>
          <w:rFonts w:ascii="Times New Roman" w:hAnsi="Times New Roman" w:hint="cs"/>
          <w:rtl/>
        </w:rPr>
        <w:t xml:space="preserve"> إلى أنه وفقاً لقرار المؤتمر </w:t>
      </w:r>
      <w:r w:rsidRPr="00A339C7">
        <w:rPr>
          <w:rFonts w:ascii="Times New Roman" w:hAnsi="Times New Roman"/>
        </w:rPr>
        <w:t>WRC-12</w:t>
      </w:r>
      <w:r w:rsidRPr="00A339C7">
        <w:rPr>
          <w:rFonts w:ascii="Times New Roman" w:hAnsi="Times New Roman" w:hint="cs"/>
          <w:rtl/>
        </w:rPr>
        <w:t>، كما ورد في محضر الجلسة العامة الثالثة عشرة، يتعين تبليغ الإدارة المسؤولة عن محطة فضائية وأن تبدي موافقتها، أو لا</w:t>
      </w:r>
      <w:r w:rsidRPr="00A339C7">
        <w:rPr>
          <w:rFonts w:ascii="Times New Roman" w:hAnsi="Times New Roman" w:hint="eastAsia"/>
          <w:rtl/>
        </w:rPr>
        <w:t> </w:t>
      </w:r>
      <w:r w:rsidRPr="00A339C7">
        <w:rPr>
          <w:rFonts w:ascii="Times New Roman" w:hAnsi="Times New Roman" w:hint="cs"/>
          <w:rtl/>
        </w:rPr>
        <w:t>تعترض، خلال مدة التسعين يوماً إذا كان من المقرر أن يستخدم المحطةَ طرفٌ آخر. لذلك طلبت الإدارة الأسترالية إذناً لوضع تردداتها في الخدمة باستخدام الساتل</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وقد</w:t>
      </w:r>
      <w:r w:rsidRPr="00A339C7">
        <w:rPr>
          <w:rFonts w:ascii="Times New Roman" w:hAnsi="Times New Roman" w:hint="eastAsia"/>
          <w:rtl/>
        </w:rPr>
        <w:t> </w:t>
      </w:r>
      <w:r w:rsidRPr="00A339C7">
        <w:rPr>
          <w:rFonts w:ascii="Times New Roman" w:hAnsi="Times New Roman" w:hint="cs"/>
          <w:rtl/>
        </w:rPr>
        <w:t>نشأت المشكلة عندما أبلغها المكتب أن بابوا غينيا الجديدة تستخدم تلك الترددات. وقد فشلت إدارة أستراليا في إثبات أن هذه الترددات قد وضعت في الخدمة بشكل صحيح وأن الرقم</w:t>
      </w:r>
      <w:r w:rsidRPr="00A339C7">
        <w:rPr>
          <w:rFonts w:ascii="Times New Roman" w:hAnsi="Times New Roman" w:hint="eastAsia"/>
          <w:rtl/>
        </w:rPr>
        <w:t> </w:t>
      </w:r>
      <w:r w:rsidRPr="00A339C7">
        <w:rPr>
          <w:rFonts w:ascii="Times New Roman" w:hAnsi="Times New Roman"/>
        </w:rPr>
        <w:t>48.11</w:t>
      </w:r>
      <w:r w:rsidRPr="00A339C7">
        <w:rPr>
          <w:rFonts w:ascii="Times New Roman" w:hAnsi="Times New Roman" w:hint="cs"/>
          <w:rtl/>
        </w:rPr>
        <w:t xml:space="preserve"> من لوائح الراديو يصبح بالتالي قابلاً للتطبيق. وقال إن الموضوع المطروح هو من وجهة نظره مسألة منطقية، حيث يتعين على الطرف الآخر أن يحصل على موافقة مالك الساتل من أجل استخدامه. ففي </w:t>
      </w:r>
      <w:r w:rsidRPr="00A339C7">
        <w:rPr>
          <w:rFonts w:ascii="Times New Roman" w:hAnsi="Times New Roman"/>
        </w:rPr>
        <w:t>3</w:t>
      </w:r>
      <w:r w:rsidRPr="00A339C7">
        <w:rPr>
          <w:rFonts w:ascii="Times New Roman" w:hAnsi="Times New Roman" w:hint="eastAsia"/>
          <w:rtl/>
        </w:rPr>
        <w:t> </w:t>
      </w:r>
      <w:r w:rsidRPr="00A339C7">
        <w:rPr>
          <w:rFonts w:ascii="Times New Roman" w:hAnsi="Times New Roman" w:hint="cs"/>
          <w:rtl/>
        </w:rPr>
        <w:t>ديسمبر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طلبت إدارة أستراليا إذناً من إدارة المملكة المتحدة التي اعترضت ضمن فترة التسعين يوماً. وتكون إدارة أستراليا بطلبها الإذن قد طبقت القرار الوارد في محضر المؤتمر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 ولكن عندما لم</w:t>
      </w:r>
      <w:r w:rsidRPr="00A339C7">
        <w:rPr>
          <w:rFonts w:ascii="Times New Roman" w:hAnsi="Times New Roman" w:hint="eastAsia"/>
          <w:rtl/>
        </w:rPr>
        <w:t> </w:t>
      </w:r>
      <w:r w:rsidRPr="00A339C7">
        <w:rPr>
          <w:rFonts w:ascii="Times New Roman" w:hAnsi="Times New Roman" w:hint="cs"/>
          <w:rtl/>
        </w:rPr>
        <w:t>يأتِ الرد لمصلحتها قررت أن تطعن بإمكانية تطبيق المحضر. وقد تصرف المكتب بشكل صحيح بعدم قبول الطلب المقدم من إدارة أستراليا بشأن تعليق تخصيصات التردد.</w:t>
      </w:r>
    </w:p>
    <w:p w:rsidR="00A27F52" w:rsidRPr="00A339C7" w:rsidRDefault="00A27F52" w:rsidP="00A27F52">
      <w:pPr>
        <w:rPr>
          <w:rFonts w:ascii="Times New Roman" w:hAnsi="Times New Roman"/>
          <w:rtl/>
        </w:rPr>
      </w:pPr>
      <w:r w:rsidRPr="00A339C7">
        <w:rPr>
          <w:rFonts w:ascii="Times New Roman" w:hAnsi="Times New Roman"/>
        </w:rPr>
        <w:t>7.6</w:t>
      </w:r>
      <w:r w:rsidRPr="00A339C7">
        <w:rPr>
          <w:rFonts w:ascii="Times New Roman" w:hAnsi="Times New Roman" w:hint="cs"/>
          <w:rtl/>
        </w:rPr>
        <w:tab/>
        <w:t xml:space="preserve">وقال </w:t>
      </w:r>
      <w:r w:rsidRPr="00A339C7">
        <w:rPr>
          <w:rFonts w:ascii="Times New Roman" w:hAnsi="Times New Roman" w:hint="cs"/>
          <w:b/>
          <w:bCs/>
          <w:rtl/>
        </w:rPr>
        <w:t>السيد غارغ</w:t>
      </w:r>
      <w:r w:rsidRPr="00A339C7">
        <w:rPr>
          <w:rFonts w:ascii="Times New Roman" w:hAnsi="Times New Roman" w:hint="cs"/>
          <w:rtl/>
        </w:rPr>
        <w:t xml:space="preserve"> إنه يوافق على أن الوضع معقد ويتعين تفحص جميع الجوانب بشكل مستفيض. فالمبدأ العام وارد في محضر المؤتمر </w:t>
      </w:r>
      <w:r w:rsidRPr="00A339C7">
        <w:rPr>
          <w:rFonts w:ascii="Times New Roman" w:hAnsi="Times New Roman"/>
        </w:rPr>
        <w:t>WRC-12</w:t>
      </w:r>
      <w:r w:rsidRPr="00A339C7">
        <w:rPr>
          <w:rFonts w:ascii="Times New Roman" w:hAnsi="Times New Roman" w:hint="cs"/>
          <w:rtl/>
        </w:rPr>
        <w:t xml:space="preserve"> في ما يتعلق بالحاجة إلى السماح باستخدام ساتل تملكه إدارة أخرى أو عدم الاعتراض على استخدامه. ومع ذلك هناك غموض يشوب هذه الحالة يتعلق بملكية الساتل والإدارة المسؤولة عن تخصيصات التردد عند تشغيل هذه الترددات لوضع الشبكة الساتلية </w:t>
      </w:r>
      <w:r w:rsidRPr="00A339C7">
        <w:rPr>
          <w:rFonts w:ascii="Times New Roman" w:hAnsi="Times New Roman"/>
        </w:rPr>
        <w:t>SIRION</w:t>
      </w:r>
      <w:r w:rsidRPr="00A339C7">
        <w:rPr>
          <w:rFonts w:ascii="Times New Roman" w:hAnsi="Times New Roman" w:hint="cs"/>
          <w:rtl/>
        </w:rPr>
        <w:t xml:space="preserve"> في الخدمة. وبالتالي فهو يطلب من المكتب توضيح الحالة فيما يتعلق </w:t>
      </w:r>
      <w:r w:rsidRPr="00A339C7">
        <w:rPr>
          <w:rFonts w:ascii="Times New Roman" w:hAnsi="Times New Roman" w:hint="cs"/>
          <w:rtl/>
        </w:rPr>
        <w:lastRenderedPageBreak/>
        <w:t>بالمسؤولية عن ترددات النطاق</w:t>
      </w:r>
      <w:r w:rsidRPr="00A339C7">
        <w:rPr>
          <w:rFonts w:ascii="Times New Roman" w:hAnsi="Times New Roman" w:hint="eastAsia"/>
          <w:rtl/>
        </w:rPr>
        <w:t> </w:t>
      </w:r>
      <w:r w:rsidRPr="00A339C7">
        <w:rPr>
          <w:rFonts w:ascii="Times New Roman" w:hAnsi="Times New Roman"/>
        </w:rPr>
        <w:t>S</w:t>
      </w:r>
      <w:r w:rsidRPr="00A339C7">
        <w:rPr>
          <w:rFonts w:ascii="Times New Roman" w:hAnsi="Times New Roman" w:hint="cs"/>
          <w:rtl/>
        </w:rPr>
        <w:t xml:space="preserve"> التي وضعت في الخدمة من أجل الشبكة الساتلية </w:t>
      </w:r>
      <w:r w:rsidRPr="00A339C7">
        <w:rPr>
          <w:rFonts w:ascii="Times New Roman" w:hAnsi="Times New Roman"/>
        </w:rPr>
        <w:t>SIRION</w:t>
      </w:r>
      <w:r w:rsidRPr="00A339C7">
        <w:rPr>
          <w:rFonts w:ascii="Times New Roman" w:hAnsi="Times New Roman" w:hint="cs"/>
          <w:rtl/>
        </w:rPr>
        <w:t xml:space="preserve">، وكذلك التاريخ الذي يمكن بعده اعتبار إدارة بابوا غينيا الجديدة مسؤولة عن ترددات النطاق </w:t>
      </w:r>
      <w:r w:rsidRPr="00A339C7">
        <w:rPr>
          <w:rFonts w:ascii="Times New Roman" w:hAnsi="Times New Roman"/>
        </w:rPr>
        <w:t>S</w:t>
      </w:r>
      <w:r w:rsidRPr="00A339C7">
        <w:rPr>
          <w:rFonts w:ascii="Times New Roman" w:hAnsi="Times New Roman" w:hint="cs"/>
          <w:rtl/>
        </w:rPr>
        <w:t xml:space="preserve"> التي استخدمها الساتل. وأضاف إنه قد يطلب أيضاً من مدير المكتب أو</w:t>
      </w:r>
      <w:r w:rsidRPr="00A339C7">
        <w:rPr>
          <w:rFonts w:ascii="Times New Roman" w:hAnsi="Times New Roman" w:hint="eastAsia"/>
          <w:rtl/>
        </w:rPr>
        <w:t> </w:t>
      </w:r>
      <w:r w:rsidRPr="00A339C7">
        <w:rPr>
          <w:rFonts w:ascii="Times New Roman" w:hAnsi="Times New Roman" w:hint="cs"/>
          <w:rtl/>
        </w:rPr>
        <w:t>المستشار القانوني للاتحاد، حسب الاقتضاء، تقديم توضيحات بشأن حالة القرار الوارد في محضر المؤتمر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8.6</w:t>
      </w:r>
      <w:r w:rsidRPr="00A339C7">
        <w:rPr>
          <w:rFonts w:ascii="Times New Roman" w:hAnsi="Times New Roman" w:hint="cs"/>
          <w:rtl/>
        </w:rPr>
        <w:tab/>
        <w:t xml:space="preserve">وقال </w:t>
      </w:r>
      <w:r w:rsidRPr="00A339C7">
        <w:rPr>
          <w:rFonts w:ascii="Times New Roman" w:hAnsi="Times New Roman" w:hint="cs"/>
          <w:b/>
          <w:bCs/>
          <w:rtl/>
        </w:rPr>
        <w:t>السيد إبادي</w:t>
      </w:r>
      <w:r w:rsidRPr="00A339C7">
        <w:rPr>
          <w:rFonts w:ascii="Times New Roman" w:hAnsi="Times New Roman" w:hint="cs"/>
          <w:rtl/>
        </w:rPr>
        <w:t xml:space="preserve"> إنه يبدو من المعلومات المتاحة علناً أن الساتل </w:t>
      </w:r>
      <w:r w:rsidRPr="00A339C7">
        <w:rPr>
          <w:rFonts w:ascii="Times New Roman" w:hAnsi="Times New Roman"/>
        </w:rPr>
        <w:t>ICO-F2</w:t>
      </w:r>
      <w:r w:rsidRPr="00A339C7">
        <w:rPr>
          <w:rFonts w:ascii="Times New Roman" w:hAnsi="Times New Roman" w:hint="cs"/>
          <w:rtl/>
        </w:rPr>
        <w:t xml:space="preserve"> قد أطلق في عام</w:t>
      </w:r>
      <w:r w:rsidRPr="00A339C7">
        <w:rPr>
          <w:rFonts w:ascii="Times New Roman" w:hAnsi="Times New Roman" w:hint="eastAsia"/>
          <w:rtl/>
        </w:rPr>
        <w:t> </w:t>
      </w:r>
      <w:r w:rsidRPr="00A339C7">
        <w:rPr>
          <w:rFonts w:ascii="Times New Roman" w:hAnsi="Times New Roman"/>
        </w:rPr>
        <w:t>2001</w:t>
      </w:r>
      <w:r w:rsidRPr="00A339C7">
        <w:rPr>
          <w:rFonts w:ascii="Times New Roman" w:hAnsi="Times New Roman" w:hint="cs"/>
          <w:rtl/>
        </w:rPr>
        <w:t xml:space="preserve"> بعمر متوقع قدره </w:t>
      </w:r>
      <w:r w:rsidRPr="00A339C7">
        <w:rPr>
          <w:rFonts w:ascii="Times New Roman" w:hAnsi="Times New Roman"/>
        </w:rPr>
        <w:t>12</w:t>
      </w:r>
      <w:r w:rsidRPr="00A339C7">
        <w:rPr>
          <w:rFonts w:ascii="Times New Roman" w:hAnsi="Times New Roman" w:hint="cs"/>
          <w:rtl/>
        </w:rPr>
        <w:t xml:space="preserve"> سنة. ولذلك فالمسألة المطروحة هي ما إذا كان الساتل لا يزال موجوداً في المدار. فبعد أن أفلس مالكوه الأصليون، أصبح مقر غالبية أصحاب الأسهم الحاليين في لندن، وبالتالي لا يوجد غموض بشأن الإدارة المسؤولة عن الساتل، أي المملكة المتحدة. وفيما يتعلق بحالة القرار الوارد في محضر المؤتمر </w:t>
      </w:r>
      <w:r w:rsidRPr="00A339C7">
        <w:rPr>
          <w:rFonts w:ascii="Times New Roman" w:hAnsi="Times New Roman"/>
        </w:rPr>
        <w:t>WRC-12</w:t>
      </w:r>
      <w:r w:rsidRPr="00A339C7">
        <w:rPr>
          <w:rFonts w:ascii="Times New Roman" w:hAnsi="Times New Roman" w:hint="cs"/>
          <w:rtl/>
        </w:rPr>
        <w:t>، لا بد من الاعتراف بأن لوائح الراديو لا</w:t>
      </w:r>
      <w:r w:rsidRPr="00A339C7">
        <w:rPr>
          <w:rFonts w:ascii="Times New Roman" w:hAnsi="Times New Roman" w:hint="eastAsia"/>
          <w:rtl/>
        </w:rPr>
        <w:t> </w:t>
      </w:r>
      <w:r w:rsidRPr="00A339C7">
        <w:rPr>
          <w:rFonts w:ascii="Times New Roman" w:hAnsi="Times New Roman" w:hint="cs"/>
          <w:rtl/>
        </w:rPr>
        <w:t xml:space="preserve">يمكنها أن تغطي جميع القضايا بشكل محدد. والنقطة الرئيسية هي أن المؤتمر </w:t>
      </w:r>
      <w:r w:rsidRPr="00A339C7">
        <w:rPr>
          <w:rFonts w:ascii="Times New Roman" w:hAnsi="Times New Roman"/>
        </w:rPr>
        <w:t>WRC-12</w:t>
      </w:r>
      <w:r w:rsidRPr="00A339C7">
        <w:rPr>
          <w:rFonts w:ascii="Times New Roman" w:hAnsi="Times New Roman" w:hint="cs"/>
          <w:rtl/>
        </w:rPr>
        <w:t xml:space="preserve"> قد وافق على هذا القرار.</w:t>
      </w:r>
    </w:p>
    <w:p w:rsidR="00A27F52" w:rsidRPr="00A339C7" w:rsidRDefault="00A27F52" w:rsidP="00A27F52">
      <w:pPr>
        <w:rPr>
          <w:rFonts w:ascii="Times New Roman" w:hAnsi="Times New Roman"/>
          <w:rtl/>
        </w:rPr>
      </w:pPr>
      <w:r w:rsidRPr="00A339C7">
        <w:rPr>
          <w:rFonts w:ascii="Times New Roman" w:hAnsi="Times New Roman"/>
        </w:rPr>
        <w:t>9.6</w:t>
      </w:r>
      <w:r w:rsidRPr="00A339C7">
        <w:rPr>
          <w:rFonts w:ascii="Times New Roman" w:hAnsi="Times New Roman" w:hint="cs"/>
          <w:rtl/>
        </w:rPr>
        <w:tab/>
        <w:t xml:space="preserve">وشدّد </w:t>
      </w:r>
      <w:r w:rsidRPr="00A339C7">
        <w:rPr>
          <w:rFonts w:ascii="Times New Roman" w:hAnsi="Times New Roman" w:hint="cs"/>
          <w:b/>
          <w:bCs/>
          <w:rtl/>
        </w:rPr>
        <w:t>السيد زيلينسكاس</w:t>
      </w:r>
      <w:r w:rsidRPr="00A339C7">
        <w:rPr>
          <w:rFonts w:ascii="Times New Roman" w:hAnsi="Times New Roman" w:hint="cs"/>
          <w:rtl/>
        </w:rPr>
        <w:t xml:space="preserve"> على أن هناك مبدأ إنسانياً أساسياً مفاده أنك عندما ترغب في استخدام ملكية شخص آخر من الضروري أن تطلب إذناً للقيام بذلك. وأضاف قائلاً إن التبليغ المتأخر المقدم من إدارة بابوا غينيا الجديدة يظهر أن</w:t>
      </w:r>
      <w:r w:rsidRPr="00A339C7">
        <w:rPr>
          <w:rFonts w:ascii="Times New Roman" w:hAnsi="Times New Roman" w:hint="eastAsia"/>
          <w:rtl/>
        </w:rPr>
        <w:t> </w:t>
      </w:r>
      <w:r w:rsidRPr="00A339C7">
        <w:rPr>
          <w:rFonts w:ascii="Times New Roman" w:hAnsi="Times New Roman" w:hint="cs"/>
          <w:rtl/>
        </w:rPr>
        <w:t>إدارة أستراليا كانت مدركة جيداً لهذا الشرط. والقرار الوارد في محضر المؤتمر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 xml:space="preserve"> واضح بشأن فترة الردّ البالغة</w:t>
      </w:r>
      <w:r w:rsidRPr="00A339C7">
        <w:rPr>
          <w:rFonts w:ascii="Times New Roman" w:hAnsi="Times New Roman" w:hint="eastAsia"/>
          <w:rtl/>
        </w:rPr>
        <w:t> </w:t>
      </w:r>
      <w:r w:rsidRPr="00A339C7">
        <w:rPr>
          <w:rFonts w:ascii="Times New Roman" w:hAnsi="Times New Roman"/>
        </w:rPr>
        <w:t>90</w:t>
      </w:r>
      <w:r w:rsidRPr="00A339C7">
        <w:rPr>
          <w:rFonts w:ascii="Times New Roman" w:hAnsi="Times New Roman" w:hint="eastAsia"/>
          <w:rtl/>
        </w:rPr>
        <w:t> </w:t>
      </w:r>
      <w:r w:rsidRPr="00A339C7">
        <w:rPr>
          <w:rFonts w:ascii="Times New Roman" w:hAnsi="Times New Roman" w:hint="cs"/>
          <w:rtl/>
        </w:rPr>
        <w:t>يوماً. ولو لم ترد إدارة المملكة المتحدة خلال تلك الفترة لكان الوضع أكثر تعقيداً. لذلك ينبغي أن يعلن المكتب عما إذا ورد أي اعتراض من إدارة المملكة المتحدة، وإن كان فمتى.</w:t>
      </w:r>
    </w:p>
    <w:p w:rsidR="00A27F52" w:rsidRPr="00A339C7" w:rsidRDefault="00A27F52" w:rsidP="00A27F52">
      <w:pPr>
        <w:rPr>
          <w:rFonts w:ascii="Times New Roman" w:hAnsi="Times New Roman"/>
          <w:rtl/>
        </w:rPr>
      </w:pPr>
      <w:r w:rsidRPr="00A339C7">
        <w:rPr>
          <w:rFonts w:ascii="Times New Roman" w:hAnsi="Times New Roman"/>
        </w:rPr>
        <w:t>10.6</w:t>
      </w:r>
      <w:r w:rsidRPr="00A339C7">
        <w:rPr>
          <w:rFonts w:ascii="Times New Roman" w:hAnsi="Times New Roman" w:hint="cs"/>
          <w:rtl/>
        </w:rPr>
        <w:tab/>
        <w:t xml:space="preserve">ووافق </w:t>
      </w:r>
      <w:r w:rsidRPr="00A339C7">
        <w:rPr>
          <w:rFonts w:ascii="Times New Roman" w:hAnsi="Times New Roman" w:hint="cs"/>
          <w:b/>
          <w:bCs/>
          <w:rtl/>
        </w:rPr>
        <w:t>السيد كوفي </w:t>
      </w:r>
      <w:r w:rsidRPr="00A339C7">
        <w:rPr>
          <w:rFonts w:ascii="Times New Roman" w:hAnsi="Times New Roman" w:hint="cs"/>
          <w:rtl/>
        </w:rPr>
        <w:t xml:space="preserve">على أنه ينبغي للمكتب أن يعلن عما إذا كانت إدارة المملكة المتحدة قد قدمت اعتراضاً خلال فترة التسعين يوماً من إبلاغها بنية أستراليا استخدام الساتل </w:t>
      </w:r>
      <w:r w:rsidRPr="00A339C7">
        <w:rPr>
          <w:rFonts w:ascii="Times New Roman" w:hAnsi="Times New Roman"/>
        </w:rPr>
        <w:t>ICO-F2</w:t>
      </w:r>
      <w:r w:rsidRPr="00A339C7">
        <w:rPr>
          <w:rFonts w:ascii="Times New Roman" w:hAnsi="Times New Roman" w:hint="cs"/>
          <w:rtl/>
        </w:rPr>
        <w:t xml:space="preserve"> لوضع الترددات للشبكة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في الخدمة. وأعرب أيضاً عن موافقته على أن القرار الوارد في المحضر له وضع قرار صادر عن المؤتمر العالمي للاتصالات الراديوية، رغم أنه من المفيد سماع رأي المستشار القانوني للاتحاد في هذه المسألة.</w:t>
      </w:r>
    </w:p>
    <w:p w:rsidR="00A27F52" w:rsidRPr="00A339C7" w:rsidRDefault="00A27F52" w:rsidP="00A27F52">
      <w:pPr>
        <w:rPr>
          <w:rFonts w:ascii="Times New Roman" w:hAnsi="Times New Roman"/>
          <w:rtl/>
        </w:rPr>
      </w:pPr>
      <w:r w:rsidRPr="00A339C7">
        <w:rPr>
          <w:rFonts w:ascii="Times New Roman" w:hAnsi="Times New Roman"/>
        </w:rPr>
        <w:t>11.6</w:t>
      </w:r>
      <w:r w:rsidRPr="00A339C7">
        <w:rPr>
          <w:rFonts w:ascii="Times New Roman" w:hAnsi="Times New Roman" w:hint="cs"/>
          <w:rtl/>
        </w:rPr>
        <w:tab/>
        <w:t xml:space="preserve">وردّاً على الأسئلة المطروحة، أشار </w:t>
      </w:r>
      <w:r w:rsidRPr="00A339C7">
        <w:rPr>
          <w:rFonts w:ascii="Times New Roman" w:hAnsi="Times New Roman" w:hint="cs"/>
          <w:b/>
          <w:bCs/>
          <w:rtl/>
        </w:rPr>
        <w:t>رئيس دائرة الخدمات الفضائية</w:t>
      </w:r>
      <w:r w:rsidRPr="00A339C7">
        <w:rPr>
          <w:rFonts w:ascii="Times New Roman" w:hAnsi="Times New Roman" w:hint="cs"/>
          <w:rtl/>
        </w:rPr>
        <w:t xml:space="preserve"> إلى أن المكتب يستخدم القرارات الواردة في محاضر الجلسات العامة للمؤتمر العالمي للاتصالات الراديوية كمبادئ توجيهية لتطبيق لوائح الراديو ووضع القواعد الإجرائية. وفيما يتعلق بفترة التسعين يوماً الواردة في القرار المعني، يرى المكتب أن نشر أي تبليغ بموجب القرار</w:t>
      </w:r>
      <w:r w:rsidRPr="00A339C7">
        <w:rPr>
          <w:rFonts w:ascii="Times New Roman" w:hAnsi="Times New Roman" w:hint="eastAsia"/>
          <w:rtl/>
        </w:rPr>
        <w:t> </w:t>
      </w:r>
      <w:r w:rsidRPr="00A339C7">
        <w:rPr>
          <w:rFonts w:ascii="Times New Roman" w:hAnsi="Times New Roman"/>
        </w:rPr>
        <w:t>49</w:t>
      </w:r>
      <w:r w:rsidRPr="00A339C7">
        <w:rPr>
          <w:rFonts w:ascii="Times New Roman" w:hAnsi="Times New Roman" w:hint="cs"/>
          <w:rtl/>
        </w:rPr>
        <w:t xml:space="preserve"> قد</w:t>
      </w:r>
      <w:r w:rsidRPr="00A339C7">
        <w:rPr>
          <w:rFonts w:ascii="Times New Roman" w:hAnsi="Times New Roman" w:hint="eastAsia"/>
          <w:rtl/>
        </w:rPr>
        <w:t> </w:t>
      </w:r>
      <w:r w:rsidRPr="00A339C7">
        <w:rPr>
          <w:rFonts w:ascii="Times New Roman" w:hAnsi="Times New Roman" w:hint="cs"/>
          <w:rtl/>
        </w:rPr>
        <w:t>لا</w:t>
      </w:r>
      <w:r w:rsidRPr="00A339C7">
        <w:rPr>
          <w:rFonts w:ascii="Times New Roman" w:hAnsi="Times New Roman" w:hint="eastAsia"/>
          <w:rtl/>
        </w:rPr>
        <w:t> </w:t>
      </w:r>
      <w:r w:rsidRPr="00A339C7">
        <w:rPr>
          <w:rFonts w:ascii="Times New Roman" w:hAnsi="Times New Roman" w:hint="cs"/>
          <w:rtl/>
        </w:rPr>
        <w:t>يعتبر تبليغاً للإدارة المعنية. فبعض المراسلات التي ترد في الوثائق الماثلة أمام اللجنة، ولا سيما التبليغ المتأخر الوارد من إدارة بابوا غينيا الجديدة، تظهر أن إدارة أستراليا كانت على علم بمحضر الجلسة العامة فيما يتعلق بتأجير السواتل وأنها تقدمت بطلب الإذن بعد وضع الترددات في الخدمة. وقد ذكرت إدارة المملكة المتحدة بوضوح أنها لم تأذن باستخدام الساتل لوضع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في الخدمة، ولذلك اعتبر المكتب أن وضع الترددات في الخدمة لم يكن قانونياً. وأضاف أن مسألة الملكية الحقيقية للشبكة الساتلية معقدة جداً. فثمة حاجة للتفريق بين ملكية الشركات أو المؤسسات المالية للسواتل ومفهوم مسؤولية الإدارات في ما يتعلق باستخدامها وفقاً للوائح الراديو. ونستنتج من المعلومات المتوفرة أن الساتل</w:t>
      </w:r>
      <w:r w:rsidRPr="00A339C7">
        <w:rPr>
          <w:rFonts w:ascii="Times New Roman" w:hAnsi="Times New Roman" w:hint="eastAsia"/>
          <w:spacing w:val="-2"/>
          <w:rtl/>
        </w:rPr>
        <w:t> </w:t>
      </w:r>
      <w:r w:rsidRPr="00A339C7">
        <w:rPr>
          <w:rFonts w:ascii="Times New Roman" w:hAnsi="Times New Roman"/>
        </w:rPr>
        <w:t>ICO-F2</w:t>
      </w:r>
      <w:r w:rsidRPr="00A339C7">
        <w:rPr>
          <w:rFonts w:ascii="Times New Roman" w:hAnsi="Times New Roman" w:hint="cs"/>
          <w:rtl/>
        </w:rPr>
        <w:t xml:space="preserve"> كان تحت مسؤولية إدارة المملكة المتحدة على الرغم من أن ترددات النطاق</w:t>
      </w:r>
      <w:r w:rsidRPr="00A339C7">
        <w:rPr>
          <w:rFonts w:ascii="Times New Roman" w:hAnsi="Times New Roman" w:hint="eastAsia"/>
          <w:rtl/>
        </w:rPr>
        <w:t> </w:t>
      </w:r>
      <w:r w:rsidRPr="00A339C7">
        <w:rPr>
          <w:rFonts w:ascii="Times New Roman" w:hAnsi="Times New Roman"/>
        </w:rPr>
        <w:t>S</w:t>
      </w:r>
      <w:r w:rsidRPr="00A339C7">
        <w:rPr>
          <w:rFonts w:ascii="Times New Roman" w:hAnsi="Times New Roman" w:hint="cs"/>
          <w:rtl/>
        </w:rPr>
        <w:t xml:space="preserve"> المستخدمة في الساتل لم تسجلها هذه الإدارة. وبالنسبة لهذه الحالة، فإن أياً من إدارتي المملكة المتحدة أو بابوا غينيا الجديدة لم تعط الشبكة الساتلية </w:t>
      </w:r>
      <w:r w:rsidRPr="00A339C7">
        <w:rPr>
          <w:rFonts w:ascii="Times New Roman" w:hAnsi="Times New Roman"/>
        </w:rPr>
        <w:t>SIRION</w:t>
      </w:r>
      <w:r w:rsidRPr="00A339C7">
        <w:rPr>
          <w:rFonts w:ascii="Times New Roman" w:hAnsi="Times New Roman" w:hint="cs"/>
          <w:rtl/>
        </w:rPr>
        <w:t xml:space="preserve"> إذناً باستخدام الساتل على تلك الترددات. وعلاوة على ذلك، لم ترد أي إشارة تفيد بأن الساتل لم يعد موجوداً في المدار أو إنه متوقف عن العمل. </w:t>
      </w:r>
      <w:r w:rsidRPr="00A339C7">
        <w:rPr>
          <w:rFonts w:ascii="Times New Roman" w:hAnsi="Times New Roman" w:hint="cs"/>
          <w:spacing w:val="-2"/>
          <w:rtl/>
        </w:rPr>
        <w:t>وقد وردت رسالة من إدارة المملكة المتحدة تشير بوضوح إلى أنها اعترضت على استخدام الساتل من قبل الشبكة الساتلية</w:t>
      </w:r>
      <w:r w:rsidRPr="00A339C7">
        <w:rPr>
          <w:rFonts w:ascii="Times New Roman" w:hAnsi="Times New Roman" w:hint="eastAsia"/>
          <w:spacing w:val="-2"/>
          <w:rtl/>
        </w:rPr>
        <w:t> </w:t>
      </w:r>
      <w:r w:rsidRPr="00A339C7">
        <w:rPr>
          <w:rFonts w:ascii="Times New Roman" w:hAnsi="Times New Roman"/>
          <w:spacing w:val="-2"/>
        </w:rPr>
        <w:t>SIRION</w:t>
      </w:r>
      <w:r w:rsidRPr="00A339C7">
        <w:rPr>
          <w:rFonts w:ascii="Times New Roman" w:hAnsi="Times New Roman" w:hint="cs"/>
          <w:rtl/>
        </w:rPr>
        <w:t xml:space="preserve"> كما وردت معلومات من إدارة بابوا غينيا الجديدة تفيد بأن لديها إذناً باستخدام الساتل. وقال إن الساتل</w:t>
      </w:r>
      <w:r w:rsidRPr="00A339C7">
        <w:rPr>
          <w:rFonts w:ascii="Times New Roman" w:hAnsi="Times New Roman" w:hint="eastAsia"/>
          <w:spacing w:val="-2"/>
          <w:rtl/>
        </w:rPr>
        <w:t> </w:t>
      </w:r>
      <w:r w:rsidRPr="00A339C7">
        <w:rPr>
          <w:rFonts w:ascii="Times New Roman" w:hAnsi="Times New Roman"/>
        </w:rPr>
        <w:t>ICO-F2</w:t>
      </w:r>
      <w:r w:rsidRPr="00A339C7">
        <w:rPr>
          <w:rFonts w:ascii="Times New Roman" w:hAnsi="Times New Roman" w:hint="cs"/>
          <w:rtl/>
        </w:rPr>
        <w:t xml:space="preserve"> مسجّل في مكتب شؤون الفضاء الخارجي التابع للأمم المتحدة تحت مسؤولية المملكة المتحدة.</w:t>
      </w:r>
    </w:p>
    <w:p w:rsidR="00A27F52" w:rsidRPr="00A339C7" w:rsidRDefault="00A27F52" w:rsidP="00A27F52">
      <w:pPr>
        <w:rPr>
          <w:rFonts w:ascii="Times New Roman" w:hAnsi="Times New Roman"/>
          <w:rtl/>
        </w:rPr>
      </w:pPr>
      <w:r w:rsidRPr="00A339C7">
        <w:rPr>
          <w:rFonts w:ascii="Times New Roman" w:hAnsi="Times New Roman"/>
        </w:rPr>
        <w:t>12.6</w:t>
      </w:r>
      <w:r w:rsidRPr="00A339C7">
        <w:rPr>
          <w:rFonts w:ascii="Times New Roman" w:hAnsi="Times New Roman"/>
        </w:rPr>
        <w:tab/>
      </w:r>
      <w:r w:rsidRPr="00A339C7">
        <w:rPr>
          <w:rFonts w:ascii="Times New Roman" w:hAnsi="Times New Roman" w:hint="cs"/>
          <w:spacing w:val="4"/>
          <w:rtl/>
        </w:rPr>
        <w:t xml:space="preserve">وأشار السيد </w:t>
      </w:r>
      <w:r w:rsidRPr="00A339C7">
        <w:rPr>
          <w:rFonts w:ascii="Times New Roman" w:hAnsi="Times New Roman" w:hint="cs"/>
          <w:b/>
          <w:bCs/>
          <w:spacing w:val="4"/>
          <w:rtl/>
        </w:rPr>
        <w:t>ستريليتس</w:t>
      </w:r>
      <w:r w:rsidRPr="00A339C7">
        <w:rPr>
          <w:rFonts w:ascii="Times New Roman" w:hAnsi="Times New Roman" w:hint="cs"/>
          <w:spacing w:val="4"/>
          <w:rtl/>
        </w:rPr>
        <w:t xml:space="preserve"> إلى أنه كلما تعمق البحث في المسألة أصبحت أكثر تعقيداً. وكثيراً ما يحدث أن تكون إدارة مسؤولة عن تشغيل ساتل وإدارة أخرى مسؤولة عن استخدام ترددات معينة، مع بعض الحقوق المؤجرة إلى أطراف أخرى</w:t>
      </w:r>
      <w:r w:rsidRPr="00A339C7">
        <w:rPr>
          <w:rFonts w:ascii="Times New Roman" w:hAnsi="Times New Roman" w:hint="cs"/>
          <w:rtl/>
        </w:rPr>
        <w:t xml:space="preserve"> بموجب اتفاقات تجارية. ويبدو أن المراسلات المرفقة بالوثيقة </w:t>
      </w:r>
      <w:r w:rsidRPr="00A339C7">
        <w:rPr>
          <w:rFonts w:ascii="Times New Roman" w:hAnsi="Times New Roman"/>
        </w:rPr>
        <w:t>RRB14-1/3</w:t>
      </w:r>
      <w:r w:rsidRPr="00A339C7">
        <w:rPr>
          <w:rFonts w:ascii="Times New Roman" w:hAnsi="Times New Roman" w:hint="cs"/>
          <w:rtl/>
        </w:rPr>
        <w:t xml:space="preserve">، ولا سيما رسالة </w:t>
      </w:r>
      <w:r w:rsidRPr="00A339C7">
        <w:rPr>
          <w:rFonts w:ascii="Times New Roman" w:hAnsi="Times New Roman"/>
          <w:rtl/>
        </w:rPr>
        <w:t>هيئة الاتصالات</w:t>
      </w:r>
      <w:r w:rsidRPr="00A339C7">
        <w:rPr>
          <w:rFonts w:ascii="Times New Roman" w:hAnsi="Times New Roman" w:hint="cs"/>
          <w:rtl/>
        </w:rPr>
        <w:t xml:space="preserve"> </w:t>
      </w:r>
      <w:r w:rsidRPr="00A339C7">
        <w:rPr>
          <w:rFonts w:ascii="Times New Roman" w:hAnsi="Times New Roman"/>
          <w:rtl/>
        </w:rPr>
        <w:t>والوسائط الأسترالية</w:t>
      </w:r>
      <w:r w:rsidRPr="00A339C7">
        <w:rPr>
          <w:rFonts w:ascii="Times New Roman" w:hAnsi="Times New Roman" w:hint="cs"/>
          <w:rtl/>
        </w:rPr>
        <w:t xml:space="preserve"> </w:t>
      </w:r>
      <w:r w:rsidRPr="00A339C7">
        <w:rPr>
          <w:rFonts w:ascii="Times New Roman" w:hAnsi="Times New Roman"/>
        </w:rPr>
        <w:t>(ACMA)</w:t>
      </w:r>
      <w:r w:rsidRPr="00A339C7">
        <w:rPr>
          <w:rFonts w:ascii="Times New Roman" w:hAnsi="Times New Roman" w:hint="cs"/>
          <w:rtl/>
        </w:rPr>
        <w:t xml:space="preserve"> المؤرخة </w:t>
      </w:r>
      <w:r w:rsidRPr="00A339C7">
        <w:rPr>
          <w:rFonts w:ascii="Times New Roman" w:hAnsi="Times New Roman"/>
        </w:rPr>
        <w:t>3</w:t>
      </w:r>
      <w:r w:rsidRPr="00A339C7">
        <w:rPr>
          <w:rFonts w:ascii="Times New Roman" w:hAnsi="Times New Roman" w:hint="cs"/>
          <w:rtl/>
        </w:rPr>
        <w:t xml:space="preserve"> ديسمبر </w:t>
      </w:r>
      <w:r w:rsidRPr="00A339C7">
        <w:rPr>
          <w:rFonts w:ascii="Times New Roman" w:hAnsi="Times New Roman"/>
        </w:rPr>
        <w:t>2013</w:t>
      </w:r>
      <w:r w:rsidRPr="00A339C7">
        <w:rPr>
          <w:rFonts w:ascii="Times New Roman" w:hAnsi="Times New Roman" w:hint="cs"/>
          <w:rtl/>
        </w:rPr>
        <w:t xml:space="preserve">، تبين أن الشبكة الساتلية </w:t>
      </w:r>
      <w:r w:rsidRPr="00A339C7">
        <w:rPr>
          <w:rFonts w:ascii="Times New Roman" w:hAnsi="Times New Roman"/>
        </w:rPr>
        <w:t>SIRION</w:t>
      </w:r>
      <w:r w:rsidRPr="00A339C7">
        <w:rPr>
          <w:rFonts w:ascii="Times New Roman" w:hAnsi="Times New Roman" w:hint="cs"/>
          <w:rtl/>
        </w:rPr>
        <w:t xml:space="preserve"> قد وضعت في الخدمة بموافقة كلية من الشبكة </w:t>
      </w:r>
      <w:r w:rsidRPr="00A339C7">
        <w:rPr>
          <w:rFonts w:ascii="Times New Roman" w:hAnsi="Times New Roman"/>
        </w:rPr>
        <w:t>Omnispace</w:t>
      </w:r>
      <w:r w:rsidRPr="00A339C7">
        <w:rPr>
          <w:rFonts w:ascii="Times New Roman" w:hAnsi="Times New Roman" w:hint="cs"/>
          <w:rtl/>
        </w:rPr>
        <w:t xml:space="preserve"> وبمبادرة منها، رغم أنه يبدو أن خلافاً قد حصل فيما بعد بين المشغلين، وهو أمر يقع خارج </w:t>
      </w:r>
      <w:r w:rsidRPr="00A339C7">
        <w:rPr>
          <w:rFonts w:ascii="Times New Roman" w:hAnsi="Times New Roman" w:hint="cs"/>
          <w:rtl/>
        </w:rPr>
        <w:lastRenderedPageBreak/>
        <w:t xml:space="preserve">مسؤولية </w:t>
      </w:r>
      <w:r w:rsidRPr="00A339C7">
        <w:rPr>
          <w:rFonts w:ascii="Times New Roman" w:hAnsi="Times New Roman" w:hint="cs"/>
          <w:spacing w:val="-4"/>
          <w:rtl/>
        </w:rPr>
        <w:t>اللجنة. وفي مثل هذه الظروف، ليس هناك ما يدعو إلى التماس موافقة إدارة المملكة المتحدة. فالقرار الوارد في محضر المؤتمر</w:t>
      </w:r>
      <w:r w:rsidRPr="00A339C7">
        <w:rPr>
          <w:rFonts w:ascii="Times New Roman" w:hAnsi="Times New Roman" w:hint="eastAsia"/>
          <w:spacing w:val="-4"/>
          <w:rtl/>
        </w:rPr>
        <w:t> </w:t>
      </w:r>
      <w:r w:rsidRPr="00A339C7">
        <w:rPr>
          <w:rFonts w:ascii="Times New Roman" w:hAnsi="Times New Roman"/>
          <w:spacing w:val="-4"/>
        </w:rPr>
        <w:t>WRC</w:t>
      </w:r>
      <w:r w:rsidRPr="00A339C7">
        <w:rPr>
          <w:rFonts w:ascii="Times New Roman" w:hAnsi="Times New Roman"/>
          <w:spacing w:val="-4"/>
        </w:rPr>
        <w:noBreakHyphen/>
        <w:t>12</w:t>
      </w:r>
      <w:r w:rsidRPr="00A339C7">
        <w:rPr>
          <w:rFonts w:ascii="Times New Roman" w:hAnsi="Times New Roman" w:hint="cs"/>
          <w:spacing w:val="-4"/>
          <w:rtl/>
        </w:rPr>
        <w:t xml:space="preserve"> </w:t>
      </w:r>
      <w:r w:rsidRPr="00A339C7">
        <w:rPr>
          <w:rFonts w:ascii="Times New Roman" w:hAnsi="Times New Roman" w:hint="cs"/>
          <w:rtl/>
        </w:rPr>
        <w:t>يشير إلى الاعتراضات التي تقدمها الإدارة المسؤولة، لكنه لا</w:t>
      </w:r>
      <w:r w:rsidRPr="00A339C7">
        <w:rPr>
          <w:rFonts w:ascii="Times New Roman" w:hAnsi="Times New Roman" w:hint="eastAsia"/>
          <w:rtl/>
        </w:rPr>
        <w:t> </w:t>
      </w:r>
      <w:r w:rsidRPr="00A339C7">
        <w:rPr>
          <w:rFonts w:ascii="Times New Roman" w:hAnsi="Times New Roman" w:hint="cs"/>
          <w:rtl/>
        </w:rPr>
        <w:t>يتطرق إلى الحاجة إلى موافقة صريحة من تلك الإدارة عندما يكون النظام موضوعاً في الخدمة.</w:t>
      </w:r>
    </w:p>
    <w:p w:rsidR="00A27F52" w:rsidRPr="00A339C7" w:rsidRDefault="00A27F52" w:rsidP="00A27F52">
      <w:pPr>
        <w:rPr>
          <w:rFonts w:ascii="Times New Roman" w:hAnsi="Times New Roman"/>
          <w:rtl/>
        </w:rPr>
      </w:pPr>
      <w:r w:rsidRPr="00A339C7">
        <w:rPr>
          <w:rFonts w:ascii="Times New Roman" w:hAnsi="Times New Roman"/>
        </w:rPr>
        <w:t>13.6</w:t>
      </w:r>
      <w:r w:rsidRPr="00A339C7">
        <w:rPr>
          <w:rFonts w:ascii="Times New Roman" w:hAnsi="Times New Roman" w:hint="cs"/>
          <w:rtl/>
        </w:rPr>
        <w:tab/>
        <w:t xml:space="preserve">وأثار </w:t>
      </w:r>
      <w:r w:rsidRPr="00A339C7">
        <w:rPr>
          <w:rFonts w:ascii="Times New Roman" w:hAnsi="Times New Roman" w:hint="cs"/>
          <w:b/>
          <w:bCs/>
          <w:rtl/>
        </w:rPr>
        <w:t>السيد إبادي</w:t>
      </w:r>
      <w:r w:rsidRPr="00A339C7">
        <w:rPr>
          <w:rFonts w:ascii="Times New Roman" w:hAnsi="Times New Roman" w:hint="cs"/>
          <w:rtl/>
        </w:rPr>
        <w:t xml:space="preserve"> التساؤل عما إذا كان يمكن لإدارتين الإبلاغ عن استخدام ساتل مدار منخفض يغطي في بعض الأحيان مناطق مختلفة من الكرة الأرضية، وهي حالة لا يبدو أنها مشمولة بلوائح الراديو. وباستثناء إدارة المملكة المتحدة لا يوجد إدارة ادّعت المسؤولية عن الساتل </w:t>
      </w:r>
      <w:r w:rsidRPr="00A339C7">
        <w:rPr>
          <w:rFonts w:ascii="Times New Roman" w:hAnsi="Times New Roman"/>
        </w:rPr>
        <w:t>ICO-F2</w:t>
      </w:r>
      <w:r w:rsidRPr="00A339C7">
        <w:rPr>
          <w:rFonts w:ascii="Times New Roman" w:hAnsi="Times New Roman" w:hint="cs"/>
          <w:rtl/>
        </w:rPr>
        <w:t>، مما يعني أن هذه القضية على الأقل قد باتت واضحة.</w:t>
      </w:r>
    </w:p>
    <w:p w:rsidR="00A27F52" w:rsidRPr="00A339C7" w:rsidRDefault="00A27F52" w:rsidP="00A27F52">
      <w:pPr>
        <w:rPr>
          <w:rFonts w:ascii="Times New Roman" w:hAnsi="Times New Roman"/>
          <w:rtl/>
        </w:rPr>
      </w:pPr>
      <w:r w:rsidRPr="00A339C7">
        <w:rPr>
          <w:rFonts w:ascii="Times New Roman" w:hAnsi="Times New Roman"/>
        </w:rPr>
        <w:t>14.6</w:t>
      </w:r>
      <w:r w:rsidRPr="00A339C7">
        <w:rPr>
          <w:rFonts w:ascii="Times New Roman" w:hAnsi="Times New Roman" w:hint="cs"/>
          <w:rtl/>
        </w:rPr>
        <w:tab/>
        <w:t xml:space="preserve">واعتبر </w:t>
      </w:r>
      <w:r w:rsidRPr="00A339C7">
        <w:rPr>
          <w:rFonts w:ascii="Times New Roman" w:hAnsi="Times New Roman" w:hint="cs"/>
          <w:b/>
          <w:bCs/>
          <w:rtl/>
        </w:rPr>
        <w:t>السيد إتو</w:t>
      </w:r>
      <w:r w:rsidRPr="00A339C7">
        <w:rPr>
          <w:rFonts w:ascii="Times New Roman" w:hAnsi="Times New Roman" w:hint="cs"/>
          <w:rtl/>
        </w:rPr>
        <w:t xml:space="preserve"> أنه وفقاً للرقم </w:t>
      </w:r>
      <w:r w:rsidRPr="00A339C7">
        <w:rPr>
          <w:rFonts w:ascii="Times New Roman" w:hAnsi="Times New Roman"/>
        </w:rPr>
        <w:t>1.18</w:t>
      </w:r>
      <w:r w:rsidRPr="00A339C7">
        <w:rPr>
          <w:rFonts w:ascii="Times New Roman" w:hAnsi="Times New Roman" w:hint="cs"/>
          <w:rtl/>
        </w:rPr>
        <w:t xml:space="preserve">، يتعين على إدارة أستراليا أن تثبت أنها حصلت من إدارة المملكة المتحدة على إذن يخوّل الشبكة الساتلية </w:t>
      </w:r>
      <w:r w:rsidRPr="00A339C7">
        <w:rPr>
          <w:rFonts w:ascii="Times New Roman" w:hAnsi="Times New Roman"/>
        </w:rPr>
        <w:t>SIRION</w:t>
      </w:r>
      <w:r w:rsidRPr="00A339C7">
        <w:rPr>
          <w:rFonts w:ascii="Times New Roman" w:hAnsi="Times New Roman" w:hint="cs"/>
          <w:rtl/>
        </w:rPr>
        <w:t xml:space="preserve"> استخدام الساتل </w:t>
      </w:r>
      <w:r w:rsidRPr="00A339C7">
        <w:rPr>
          <w:rFonts w:ascii="Times New Roman" w:hAnsi="Times New Roman"/>
        </w:rPr>
        <w:t>ICO-F2</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15.6</w:t>
      </w:r>
      <w:r w:rsidRPr="00A339C7">
        <w:rPr>
          <w:rFonts w:ascii="Times New Roman" w:hAnsi="Times New Roman" w:hint="cs"/>
          <w:rtl/>
        </w:rPr>
        <w:tab/>
        <w:t xml:space="preserve">وأضاف </w:t>
      </w:r>
      <w:r w:rsidRPr="00A339C7">
        <w:rPr>
          <w:rFonts w:ascii="Times New Roman" w:hAnsi="Times New Roman" w:hint="cs"/>
          <w:b/>
          <w:bCs/>
          <w:rtl/>
        </w:rPr>
        <w:t>السيد بيسي</w:t>
      </w:r>
      <w:r w:rsidRPr="00A339C7">
        <w:rPr>
          <w:rFonts w:ascii="Times New Roman" w:hAnsi="Times New Roman" w:hint="cs"/>
          <w:rtl/>
        </w:rPr>
        <w:t xml:space="preserve"> أنه عملاً بالقرار الوارد في محضر المؤتمر </w:t>
      </w:r>
      <w:r w:rsidRPr="00A339C7">
        <w:rPr>
          <w:rFonts w:ascii="Times New Roman" w:hAnsi="Times New Roman"/>
        </w:rPr>
        <w:t>WRC-12</w:t>
      </w:r>
      <w:r w:rsidRPr="00A339C7">
        <w:rPr>
          <w:rFonts w:ascii="Times New Roman" w:hAnsi="Times New Roman" w:hint="cs"/>
          <w:rtl/>
        </w:rPr>
        <w:t xml:space="preserve"> يتعين على الإدارة المسؤولة أن تقدم اعتراضاً. إلا أنه قبل القيام بذلك، على الإدارة التي ترغب في استخدام الساتل أن تطلب من الإدارة المسؤولة إذناً للقيام بذلك. وبالنسبة لهذه الحالة، كان على إدارة أستراليا أن تبلغ إدارة المملكة المتحدة برغبتها في استخدام الساتل، وكان على إدارة المملكة المتحدة أن تبين أنه ليس لديها أي اعتراض خلال فترة التسعين يوماً من تاريخ تبليغها.</w:t>
      </w:r>
    </w:p>
    <w:p w:rsidR="00A27F52" w:rsidRPr="00A339C7" w:rsidRDefault="00A27F52" w:rsidP="00A27F52">
      <w:pPr>
        <w:rPr>
          <w:rFonts w:ascii="Times New Roman" w:hAnsi="Times New Roman"/>
          <w:rtl/>
        </w:rPr>
      </w:pPr>
      <w:r w:rsidRPr="00A339C7">
        <w:rPr>
          <w:rFonts w:ascii="Times New Roman" w:hAnsi="Times New Roman"/>
        </w:rPr>
        <w:t>16.6</w:t>
      </w:r>
      <w:r w:rsidRPr="00A339C7">
        <w:rPr>
          <w:rFonts w:ascii="Times New Roman" w:hAnsi="Times New Roman" w:hint="cs"/>
          <w:rtl/>
        </w:rPr>
        <w:tab/>
        <w:t xml:space="preserve">وقال </w:t>
      </w:r>
      <w:r w:rsidRPr="00A339C7">
        <w:rPr>
          <w:rFonts w:ascii="Times New Roman" w:hAnsi="Times New Roman" w:hint="cs"/>
          <w:b/>
          <w:bCs/>
          <w:rtl/>
        </w:rPr>
        <w:t>السيد زيلينسكاس</w:t>
      </w:r>
      <w:r w:rsidRPr="00A339C7">
        <w:rPr>
          <w:rFonts w:ascii="Times New Roman" w:hAnsi="Times New Roman" w:hint="cs"/>
          <w:rtl/>
        </w:rPr>
        <w:t xml:space="preserve"> إن التوضيحات التي أوردها رئيس لجنة الخدمات الفضائية تبين بوضوح أن إدارة المملكة المتحدة قد أبدت اعتراضها على استخدام الساتل </w:t>
      </w:r>
      <w:r w:rsidRPr="00A339C7">
        <w:rPr>
          <w:rFonts w:ascii="Times New Roman" w:hAnsi="Times New Roman"/>
        </w:rPr>
        <w:t>ICO-F2</w:t>
      </w:r>
      <w:r w:rsidRPr="00A339C7">
        <w:rPr>
          <w:rFonts w:ascii="Times New Roman" w:hAnsi="Times New Roman" w:hint="cs"/>
          <w:rtl/>
        </w:rPr>
        <w:t xml:space="preserve"> من قبل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ضمن الحدود الزمنية الضرورية، وأنها بذلك قد تصرفت وفقاً للوائح الراديو والقرار الوارد في محضر المؤتمر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 وبالتالي فإن القضية الرئيسية الماثلة أمام اللجنة واضحة. غير أن بعض الأسئلة المثيرة والهامة الأخرى التي طرحتها إدارة أستراليا تقع خارج اختصاصات اللجنة ويتعين أن يتناولها المؤتمر العالمي للاتصالات الراديوية أو ربما المكتب.</w:t>
      </w:r>
    </w:p>
    <w:p w:rsidR="00A27F52" w:rsidRPr="00A339C7" w:rsidRDefault="00A27F52" w:rsidP="00A27F52">
      <w:pPr>
        <w:rPr>
          <w:rFonts w:ascii="Times New Roman" w:hAnsi="Times New Roman"/>
          <w:rtl/>
        </w:rPr>
      </w:pPr>
      <w:r w:rsidRPr="00A339C7">
        <w:rPr>
          <w:rFonts w:ascii="Times New Roman" w:hAnsi="Times New Roman"/>
        </w:rPr>
        <w:t>17.6</w:t>
      </w:r>
      <w:r w:rsidRPr="00A339C7">
        <w:rPr>
          <w:rFonts w:ascii="Times New Roman" w:hAnsi="Times New Roman" w:hint="cs"/>
          <w:rtl/>
        </w:rPr>
        <w:tab/>
        <w:t xml:space="preserve">وأشار </w:t>
      </w:r>
      <w:r w:rsidRPr="00A339C7">
        <w:rPr>
          <w:rFonts w:ascii="Times New Roman" w:hAnsi="Times New Roman" w:hint="cs"/>
          <w:b/>
          <w:bCs/>
          <w:rtl/>
        </w:rPr>
        <w:t>الرئيس</w:t>
      </w:r>
      <w:r w:rsidRPr="00A339C7">
        <w:rPr>
          <w:rFonts w:ascii="Times New Roman" w:hAnsi="Times New Roman" w:hint="cs"/>
          <w:rtl/>
        </w:rPr>
        <w:t xml:space="preserve"> إلى أن أسئلة متنوعة قد أُثيرت خلال المناقشة تتصل بملكية الساتل</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وما إذا كان لا</w:t>
      </w:r>
      <w:r w:rsidRPr="00A339C7">
        <w:rPr>
          <w:rFonts w:ascii="Times New Roman" w:hAnsi="Times New Roman" w:hint="eastAsia"/>
          <w:rtl/>
        </w:rPr>
        <w:t> </w:t>
      </w:r>
      <w:r w:rsidRPr="00A339C7">
        <w:rPr>
          <w:rFonts w:ascii="Times New Roman" w:hAnsi="Times New Roman" w:hint="cs"/>
          <w:rtl/>
        </w:rPr>
        <w:t xml:space="preserve">يزال موجوداً في المدار، ومشغّل الساتل. ولا بد من توضيح ما إذا كان هناك أي دليل على أن الموافقة قد أُعطيت لاستخدام الساتل من قبل الشبكة الساتلية </w:t>
      </w:r>
      <w:r w:rsidRPr="00A339C7">
        <w:rPr>
          <w:rFonts w:ascii="Times New Roman" w:hAnsi="Times New Roman"/>
        </w:rPr>
        <w:t>SIRION</w:t>
      </w:r>
      <w:r w:rsidRPr="00A339C7">
        <w:rPr>
          <w:rFonts w:ascii="Times New Roman" w:hAnsi="Times New Roman" w:hint="cs"/>
          <w:rtl/>
        </w:rPr>
        <w:t>. وفيما يتعلق بحالة القرارات الواردة في محضر المؤتمر العالمي للاتصالات الراديوية والمتعلقة بالصكوك الأخرى للاتحاد، أشار إلى أن هناك اقتراحاً بالحصول على توضيحات من المستشار القانوني للاتحاد، وهو يقترح دعوته إلى الاجتماع لإعطاء رأي قانوني في هذه المسألة.</w:t>
      </w:r>
    </w:p>
    <w:p w:rsidR="00A27F52" w:rsidRPr="00A339C7" w:rsidRDefault="00A27F52" w:rsidP="00A27F52">
      <w:pPr>
        <w:rPr>
          <w:rFonts w:ascii="Times New Roman" w:hAnsi="Times New Roman"/>
          <w:rtl/>
        </w:rPr>
      </w:pPr>
      <w:r w:rsidRPr="00A339C7">
        <w:rPr>
          <w:rFonts w:ascii="Times New Roman" w:hAnsi="Times New Roman"/>
        </w:rPr>
        <w:t>18.6</w:t>
      </w:r>
      <w:r w:rsidRPr="00A339C7">
        <w:rPr>
          <w:rFonts w:ascii="Times New Roman" w:hAnsi="Times New Roman" w:hint="cs"/>
          <w:rtl/>
        </w:rPr>
        <w:tab/>
        <w:t xml:space="preserve">وتمت </w:t>
      </w:r>
      <w:r w:rsidRPr="00A339C7">
        <w:rPr>
          <w:rFonts w:ascii="Times New Roman" w:hAnsi="Times New Roman" w:hint="cs"/>
          <w:b/>
          <w:bCs/>
          <w:rtl/>
        </w:rPr>
        <w:t>الموافقة</w:t>
      </w:r>
      <w:r w:rsidRPr="00A339C7">
        <w:rPr>
          <w:rFonts w:ascii="Times New Roman" w:hAnsi="Times New Roman" w:hint="cs"/>
          <w:rtl/>
        </w:rPr>
        <w:t xml:space="preserve"> على ذلك.</w:t>
      </w:r>
    </w:p>
    <w:p w:rsidR="00A27F52" w:rsidRPr="00A339C7" w:rsidRDefault="00A27F52" w:rsidP="00A27F52">
      <w:pPr>
        <w:rPr>
          <w:rFonts w:ascii="Times New Roman" w:hAnsi="Times New Roman"/>
          <w:rtl/>
        </w:rPr>
      </w:pPr>
      <w:r w:rsidRPr="00A339C7">
        <w:rPr>
          <w:rFonts w:ascii="Times New Roman" w:hAnsi="Times New Roman"/>
        </w:rPr>
        <w:t>19.6</w:t>
      </w:r>
      <w:r w:rsidRPr="00A339C7">
        <w:rPr>
          <w:rFonts w:ascii="Times New Roman" w:hAnsi="Times New Roman" w:hint="cs"/>
          <w:rtl/>
        </w:rPr>
        <w:tab/>
        <w:t xml:space="preserve">وأشار </w:t>
      </w:r>
      <w:r w:rsidRPr="00A339C7">
        <w:rPr>
          <w:rFonts w:ascii="Times New Roman" w:hAnsi="Times New Roman" w:hint="cs"/>
          <w:b/>
          <w:bCs/>
          <w:rtl/>
        </w:rPr>
        <w:t xml:space="preserve">المدير </w:t>
      </w:r>
      <w:r w:rsidRPr="00A339C7">
        <w:rPr>
          <w:rFonts w:ascii="Times New Roman" w:hAnsi="Times New Roman" w:hint="cs"/>
          <w:rtl/>
        </w:rPr>
        <w:t>إلى أنه من الأفضل تجنّب الحديث عن ملكية السواتل. فبموجب الرقم</w:t>
      </w:r>
      <w:r w:rsidRPr="00A339C7">
        <w:rPr>
          <w:rFonts w:ascii="Times New Roman" w:hAnsi="Times New Roman" w:hint="eastAsia"/>
          <w:rtl/>
        </w:rPr>
        <w:t> </w:t>
      </w:r>
      <w:r w:rsidRPr="00A339C7">
        <w:rPr>
          <w:rFonts w:ascii="Times New Roman" w:hAnsi="Times New Roman"/>
        </w:rPr>
        <w:t>1.18</w:t>
      </w:r>
      <w:r w:rsidRPr="00A339C7">
        <w:rPr>
          <w:rFonts w:ascii="Times New Roman" w:hAnsi="Times New Roman" w:hint="cs"/>
          <w:rtl/>
        </w:rPr>
        <w:t xml:space="preserve"> من لوائح الراديو، لا</w:t>
      </w:r>
      <w:r w:rsidRPr="00A339C7">
        <w:rPr>
          <w:rFonts w:ascii="Times New Roman" w:hAnsi="Times New Roman" w:hint="eastAsia"/>
          <w:rtl/>
        </w:rPr>
        <w:t> </w:t>
      </w:r>
      <w:r w:rsidRPr="00A339C7">
        <w:rPr>
          <w:rFonts w:ascii="Times New Roman" w:hAnsi="Times New Roman" w:hint="cs"/>
          <w:rtl/>
        </w:rPr>
        <w:t xml:space="preserve">يمكن تشغيل أي ساتل من دون إذن صادر عن الإدارة التي تعود إليها المحطة الفضائية. ويعني ذلك ضمناً أن إدارة واحدة فقط يمكن أن تكون مسؤولة عن إصدار الترخيص، ومسؤولة بمقتضى ذلك عن أي تداخل ينجم عن استخدام الساتل، وهو الاعتبار الذي استرشد به المؤتمر </w:t>
      </w:r>
      <w:r w:rsidRPr="00A339C7">
        <w:rPr>
          <w:rFonts w:ascii="Times New Roman" w:hAnsi="Times New Roman"/>
        </w:rPr>
        <w:t>WRC-12</w:t>
      </w:r>
      <w:r w:rsidRPr="00A339C7">
        <w:rPr>
          <w:rFonts w:ascii="Times New Roman" w:hAnsi="Times New Roman" w:hint="cs"/>
          <w:rtl/>
        </w:rPr>
        <w:t xml:space="preserve"> لإصدار قراره. وإذا تقرر نقل استخدام الساتل إلى إدارة أخرى وجب الحصول على إذن صريح بذلك، ولهذا السبب لم يقبل المكتب الطلب المقدم من إدارة أستراليا.</w:t>
      </w:r>
    </w:p>
    <w:p w:rsidR="00A27F52" w:rsidRPr="00A339C7" w:rsidRDefault="00A27F52" w:rsidP="00A27F52">
      <w:pPr>
        <w:rPr>
          <w:rFonts w:ascii="Times New Roman" w:hAnsi="Times New Roman"/>
          <w:rtl/>
        </w:rPr>
      </w:pPr>
      <w:r w:rsidRPr="00A339C7">
        <w:rPr>
          <w:rFonts w:ascii="Times New Roman" w:hAnsi="Times New Roman"/>
        </w:rPr>
        <w:t>20.6</w:t>
      </w:r>
      <w:r w:rsidRPr="00A339C7">
        <w:rPr>
          <w:rFonts w:ascii="Times New Roman" w:hAnsi="Times New Roman" w:hint="cs"/>
          <w:rtl/>
        </w:rPr>
        <w:tab/>
        <w:t xml:space="preserve">وقال </w:t>
      </w:r>
      <w:r w:rsidRPr="00A339C7">
        <w:rPr>
          <w:rFonts w:ascii="Times New Roman" w:hAnsi="Times New Roman" w:hint="cs"/>
          <w:b/>
          <w:bCs/>
          <w:rtl/>
        </w:rPr>
        <w:t xml:space="preserve">المستشار القانوني للاتحاد </w:t>
      </w:r>
      <w:r w:rsidRPr="00A339C7">
        <w:rPr>
          <w:rFonts w:ascii="Times New Roman" w:hAnsi="Times New Roman" w:hint="cs"/>
          <w:rtl/>
        </w:rPr>
        <w:t>مشيراً إلى القرار الوارد في محضر الجلسة العامة الثالثة عشرة للمؤتمر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 xml:space="preserve"> (الوثيقة</w:t>
      </w:r>
      <w:r w:rsidRPr="00A339C7">
        <w:rPr>
          <w:rFonts w:ascii="Times New Roman" w:hAnsi="Times New Roman" w:hint="eastAsia"/>
          <w:rtl/>
        </w:rPr>
        <w:t> </w:t>
      </w:r>
      <w:r w:rsidRPr="00A339C7">
        <w:rPr>
          <w:rFonts w:ascii="Times New Roman" w:hAnsi="Times New Roman"/>
        </w:rPr>
        <w:t>CMR12/554</w:t>
      </w:r>
      <w:r w:rsidRPr="00A339C7">
        <w:rPr>
          <w:rFonts w:ascii="Times New Roman" w:hAnsi="Times New Roman" w:hint="cs"/>
          <w:rtl/>
        </w:rPr>
        <w:t xml:space="preserve">) إن هذا القرار، الذي اعتمده المؤتمر </w:t>
      </w:r>
      <w:r w:rsidRPr="00A339C7">
        <w:rPr>
          <w:rFonts w:ascii="Times New Roman" w:hAnsi="Times New Roman"/>
        </w:rPr>
        <w:t>WRC-12</w:t>
      </w:r>
      <w:r w:rsidRPr="00A339C7">
        <w:rPr>
          <w:rFonts w:ascii="Times New Roman" w:hAnsi="Times New Roman" w:hint="cs"/>
          <w:rtl/>
        </w:rPr>
        <w:t xml:space="preserve"> من دون أي اعتراض من الأطراف المتفاوضة، ملزم للمكتب باعتباره هيئة تابعة للمؤتمر العالمي للاتصالات الراديوية. ومن الواضح أن القرار ليس له قيمة المعاهدة بالنسبة إلى الدول الأعضاء في الاتحاد نظراً إلى أنه لم يخضع لإجراءات التصديق الرسمية بنفس الطريقة التي تخضع لها المعاهدة. والقرار له وضع التفسير الصحيح للمعاهدة، لأن التوصّل إليه قد تم بتوافق في الآراء بين الأعضاء عبر الاتفاق الوارد في المحضر ولأنه يوضح تفسير حكم المعاهدة أو أحكامها. والتفسير الصحيح هو تفسير ينبثق عن الهيئة المخوّلة اعتماد المعاهدة. وهو أعلى مستوى في تفسير معاهدة ومن الصعب الطعن فيه لأنه صادر عن الجماعة التي تفاوضت على المعاهدة أو الحكم.</w:t>
      </w:r>
    </w:p>
    <w:p w:rsidR="00A27F52" w:rsidRPr="00A339C7" w:rsidRDefault="00A27F52" w:rsidP="00A27F52">
      <w:pPr>
        <w:rPr>
          <w:rFonts w:ascii="Times New Roman" w:hAnsi="Times New Roman"/>
          <w:rtl/>
        </w:rPr>
      </w:pPr>
      <w:r w:rsidRPr="00A339C7">
        <w:rPr>
          <w:rFonts w:ascii="Times New Roman" w:hAnsi="Times New Roman"/>
        </w:rPr>
        <w:lastRenderedPageBreak/>
        <w:t>21.6</w:t>
      </w:r>
      <w:r w:rsidRPr="00A339C7">
        <w:rPr>
          <w:rFonts w:ascii="Times New Roman" w:hAnsi="Times New Roman" w:hint="cs"/>
          <w:rtl/>
        </w:rPr>
        <w:tab/>
        <w:t xml:space="preserve">وأشار </w:t>
      </w:r>
      <w:r w:rsidRPr="00A339C7">
        <w:rPr>
          <w:rFonts w:ascii="Times New Roman" w:hAnsi="Times New Roman" w:hint="cs"/>
          <w:b/>
          <w:bCs/>
          <w:rtl/>
        </w:rPr>
        <w:t>السيد ستريليتس</w:t>
      </w:r>
      <w:r w:rsidRPr="00A339C7">
        <w:rPr>
          <w:rFonts w:ascii="Times New Roman" w:hAnsi="Times New Roman" w:hint="cs"/>
          <w:rtl/>
        </w:rPr>
        <w:t xml:space="preserve"> إلى أنه وفقاً للتفسيرات التي قدمها المستشار القانوني للاتحاد فإن القرار الوارد في المحاضر بين علامات اقتباس قد مر بعدة مراحل من الموافقة وتمت الموافقة عليه من دون اعتراضات، وبالتالي فهو يتمتع بوضع قانوني معين. وفيما يتعلق بجوهر هذا القرار، ولا سيما فترة التسعين يوماً التي يتعين خلالها تقديم الاعتراضات فور تبلّغ إدارة مسؤولة عن</w:t>
      </w:r>
      <w:r w:rsidRPr="00A339C7">
        <w:rPr>
          <w:rFonts w:ascii="Times New Roman" w:hAnsi="Times New Roman" w:hint="eastAsia"/>
          <w:rtl/>
        </w:rPr>
        <w:t> </w:t>
      </w:r>
      <w:r w:rsidRPr="00A339C7">
        <w:rPr>
          <w:rFonts w:ascii="Times New Roman" w:hAnsi="Times New Roman" w:hint="cs"/>
          <w:rtl/>
        </w:rPr>
        <w:t xml:space="preserve">ساتل برغبة إدارة أخرى في استخدامه، فإن المسألة المطروحة في هذه الحالة هي ما إذا كان من الممكن اعتبار نشر التبليغ بموجب القرار </w:t>
      </w:r>
      <w:r w:rsidRPr="00A339C7">
        <w:rPr>
          <w:rFonts w:ascii="Times New Roman" w:hAnsi="Times New Roman"/>
        </w:rPr>
        <w:t>49</w:t>
      </w:r>
      <w:r w:rsidRPr="00A339C7">
        <w:rPr>
          <w:rFonts w:ascii="Times New Roman" w:hAnsi="Times New Roman" w:hint="cs"/>
          <w:rtl/>
        </w:rPr>
        <w:t>، الذي يعمّم على جميع الإدارات، بمثابة تبليغ للإدارة المسؤولة تبدأ معه فترة التسعين يوماً. أو، من ناحية أخرى، هل ينبغي للإدارة التي تزمع استخدام ساتل يقع تحت مسؤولية إدارة أخرى أن تتقدم بطلب خاص على أساس فردي تلتمس فيه موافقة تلك الإدارة، ومن ثَم تحيل تلك الموافقة إلى المكتب؟ لذلك لا بد من إعطاء تعريف أدق لما هو مقصود بتبليغ إدارة وما هو مقصود بحد التسعين يوماً لتقديم الاعتراضات.</w:t>
      </w:r>
    </w:p>
    <w:p w:rsidR="00A27F52" w:rsidRPr="00A339C7" w:rsidRDefault="00A27F52" w:rsidP="00A27F52">
      <w:pPr>
        <w:rPr>
          <w:rFonts w:ascii="Times New Roman" w:hAnsi="Times New Roman"/>
          <w:spacing w:val="-4"/>
          <w:rtl/>
        </w:rPr>
      </w:pPr>
      <w:r w:rsidRPr="00A339C7">
        <w:rPr>
          <w:rFonts w:ascii="Times New Roman" w:hAnsi="Times New Roman"/>
          <w:spacing w:val="-4"/>
        </w:rPr>
        <w:t>22.6</w:t>
      </w:r>
      <w:r w:rsidRPr="00A339C7">
        <w:rPr>
          <w:rFonts w:ascii="Times New Roman" w:hAnsi="Times New Roman" w:hint="cs"/>
          <w:spacing w:val="-4"/>
          <w:rtl/>
        </w:rPr>
        <w:tab/>
        <w:t xml:space="preserve">وقال </w:t>
      </w:r>
      <w:r w:rsidRPr="00A339C7">
        <w:rPr>
          <w:rFonts w:ascii="Times New Roman" w:hAnsi="Times New Roman" w:hint="cs"/>
          <w:b/>
          <w:bCs/>
          <w:spacing w:val="-4"/>
          <w:rtl/>
        </w:rPr>
        <w:t>المستشار القانوني للاتحاد</w:t>
      </w:r>
      <w:r w:rsidRPr="00A339C7">
        <w:rPr>
          <w:rFonts w:ascii="Times New Roman" w:hAnsi="Times New Roman" w:hint="cs"/>
          <w:spacing w:val="-4"/>
          <w:rtl/>
        </w:rPr>
        <w:t xml:space="preserve"> إنه ليس للأمانة في المقام الأول أن تفسر الأحكام التي اعتمدها المؤتمر العالمي للاتصالات الراديوية. ومع ذلك لا يبدو له من خلال قراءة بسيطة للنص أن المشّرعين قصدوا تحديد شكل معين من تبليغ الإدارات المعنية، سواء من خلال المعلومات العامة الواردة في رسالة معمّمة أو عبر شكل ثنائي أو محدد الهدف من المعلومات. والمعلومات الواردة في القرار الوارد في المحضر لا تكفي للاستنتاج بأن المشرعين يرغبون في فرض طريقة محددة لتبليغ الإدارات المعنية.</w:t>
      </w:r>
    </w:p>
    <w:p w:rsidR="00A27F52" w:rsidRPr="00A339C7" w:rsidRDefault="00A27F52" w:rsidP="00A27F52">
      <w:pPr>
        <w:rPr>
          <w:rFonts w:ascii="Times New Roman" w:hAnsi="Times New Roman"/>
          <w:rtl/>
        </w:rPr>
      </w:pPr>
      <w:r w:rsidRPr="00A339C7">
        <w:rPr>
          <w:rFonts w:ascii="Times New Roman" w:hAnsi="Times New Roman"/>
        </w:rPr>
        <w:t>23.6</w:t>
      </w:r>
      <w:r w:rsidRPr="00A339C7">
        <w:rPr>
          <w:rFonts w:ascii="Times New Roman" w:hAnsi="Times New Roman" w:hint="cs"/>
          <w:rtl/>
        </w:rPr>
        <w:tab/>
        <w:t xml:space="preserve">وخلص </w:t>
      </w:r>
      <w:r w:rsidRPr="00A339C7">
        <w:rPr>
          <w:rFonts w:ascii="Times New Roman" w:hAnsi="Times New Roman" w:hint="cs"/>
          <w:b/>
          <w:bCs/>
          <w:rtl/>
        </w:rPr>
        <w:t xml:space="preserve">الرئيس </w:t>
      </w:r>
      <w:r w:rsidRPr="00A339C7">
        <w:rPr>
          <w:rFonts w:ascii="Times New Roman" w:hAnsi="Times New Roman" w:hint="cs"/>
          <w:rtl/>
        </w:rPr>
        <w:t>إلى</w:t>
      </w:r>
      <w:r w:rsidRPr="00A339C7">
        <w:rPr>
          <w:rFonts w:ascii="Times New Roman" w:hAnsi="Times New Roman" w:hint="cs"/>
          <w:b/>
          <w:bCs/>
          <w:rtl/>
        </w:rPr>
        <w:t xml:space="preserve"> </w:t>
      </w:r>
      <w:r w:rsidRPr="00A339C7">
        <w:rPr>
          <w:rFonts w:ascii="Times New Roman" w:hAnsi="Times New Roman" w:hint="cs"/>
          <w:rtl/>
        </w:rPr>
        <w:t>أن محضر المؤتمر العالمي للاتصالات الراديوية الذي لم يعترض عليه أحد يتمتع بالقوة القانونية ما لم يتم الطعن به أمام هيئة أعلى. وقال إنه مع ذلك يتساءل عما يمكن أن يحدث إذا قررت اللجنة، بالرغم من الاعتراف بأن المكتب قد طبق أحكام المحضر بشكل صحيح، إبطال قرار المكتب لأسباب وجيهة. فهل يعتبر ذلك مخالفاً لقرار المؤتمر العالمي للاتصالات</w:t>
      </w:r>
      <w:r w:rsidRPr="00A339C7">
        <w:rPr>
          <w:rFonts w:ascii="Times New Roman" w:hAnsi="Times New Roman" w:hint="eastAsia"/>
          <w:rtl/>
        </w:rPr>
        <w:t> </w:t>
      </w:r>
      <w:r w:rsidRPr="00A339C7">
        <w:rPr>
          <w:rFonts w:ascii="Times New Roman" w:hAnsi="Times New Roman" w:hint="cs"/>
          <w:rtl/>
        </w:rPr>
        <w:t>الراديوية؟</w:t>
      </w:r>
    </w:p>
    <w:p w:rsidR="00A27F52" w:rsidRPr="00A339C7" w:rsidRDefault="00A27F52" w:rsidP="00A27F52">
      <w:pPr>
        <w:rPr>
          <w:rFonts w:ascii="Times New Roman" w:hAnsi="Times New Roman"/>
          <w:rtl/>
        </w:rPr>
      </w:pPr>
      <w:r w:rsidRPr="00A339C7">
        <w:rPr>
          <w:rFonts w:ascii="Times New Roman" w:hAnsi="Times New Roman"/>
        </w:rPr>
        <w:t>24.6</w:t>
      </w:r>
      <w:r w:rsidRPr="00A339C7">
        <w:rPr>
          <w:rFonts w:ascii="Times New Roman" w:hAnsi="Times New Roman" w:hint="cs"/>
          <w:rtl/>
        </w:rPr>
        <w:tab/>
        <w:t xml:space="preserve">واستنتج </w:t>
      </w:r>
      <w:r w:rsidRPr="00A339C7">
        <w:rPr>
          <w:rFonts w:ascii="Times New Roman" w:hAnsi="Times New Roman" w:hint="cs"/>
          <w:b/>
          <w:bCs/>
          <w:rtl/>
        </w:rPr>
        <w:t>السيد بيسي</w:t>
      </w:r>
      <w:r w:rsidRPr="00A339C7">
        <w:rPr>
          <w:rFonts w:ascii="Times New Roman" w:hAnsi="Times New Roman" w:hint="cs"/>
          <w:rtl/>
        </w:rPr>
        <w:t xml:space="preserve"> من التوضيحات المقدمة من المستشار القانوني أن القرارات الواردة في محاضر الجلسات العامة للمؤتمر العالمي للاتصالات الراديوية تكمل أحكام المعاهدة ويجب أن تطبق من قبل الإدارات والمكتب. وطلب المزيد من التوضيحات بشأن الحالة التي تطلب فيها إدارة تطبق لوائح الراديو بشكل صحيح أن يقتصر هذا التطبيق على أحكام لوائح الراديو وأن لا يشمل القرارات الواردة في محضر المؤتمر العالمي للاتصالات الراديوية.</w:t>
      </w:r>
    </w:p>
    <w:p w:rsidR="00A27F52" w:rsidRPr="00A339C7" w:rsidRDefault="00A27F52" w:rsidP="00A27F52">
      <w:pPr>
        <w:rPr>
          <w:rFonts w:ascii="Times New Roman" w:hAnsi="Times New Roman"/>
          <w:rtl/>
        </w:rPr>
      </w:pPr>
      <w:r w:rsidRPr="00A339C7">
        <w:rPr>
          <w:rFonts w:ascii="Times New Roman" w:hAnsi="Times New Roman"/>
        </w:rPr>
        <w:t>25.6</w:t>
      </w:r>
      <w:r w:rsidRPr="00A339C7">
        <w:rPr>
          <w:rFonts w:ascii="Times New Roman" w:hAnsi="Times New Roman" w:hint="cs"/>
          <w:rtl/>
        </w:rPr>
        <w:tab/>
        <w:t xml:space="preserve">وأشار </w:t>
      </w:r>
      <w:r w:rsidRPr="00A339C7">
        <w:rPr>
          <w:rFonts w:ascii="Times New Roman" w:hAnsi="Times New Roman" w:hint="cs"/>
          <w:b/>
          <w:bCs/>
          <w:rtl/>
        </w:rPr>
        <w:t>السيد إبادي</w:t>
      </w:r>
      <w:r w:rsidRPr="00A339C7">
        <w:rPr>
          <w:rFonts w:ascii="Times New Roman" w:hAnsi="Times New Roman" w:hint="cs"/>
          <w:rtl/>
        </w:rPr>
        <w:t xml:space="preserve"> إلى الادعاء المقدم من إدارة أستراليا بعدم وجود نص رسمي يحدد صلاحية القرارات الواردة في محضر المؤتمر العالمي للاتصالات الراديوية لأغراض تتعلق بالتنفيذ. وتساءل عن احتمال وجود بعض الوسائل للتعرف إلى الوضع الرسمي للقرارات الواردة في المحضر، وربما أيضاً في الوثائق الختامية لمعاهدات الاتحاد.</w:t>
      </w:r>
    </w:p>
    <w:p w:rsidR="00A27F52" w:rsidRPr="00A339C7" w:rsidRDefault="00A27F52" w:rsidP="00A27F52">
      <w:pPr>
        <w:rPr>
          <w:rFonts w:ascii="Times New Roman" w:hAnsi="Times New Roman"/>
          <w:rtl/>
        </w:rPr>
      </w:pPr>
      <w:r w:rsidRPr="00A339C7">
        <w:rPr>
          <w:rFonts w:ascii="Times New Roman" w:hAnsi="Times New Roman"/>
        </w:rPr>
        <w:t>26.6</w:t>
      </w:r>
      <w:r w:rsidRPr="00A339C7">
        <w:rPr>
          <w:rFonts w:ascii="Times New Roman" w:hAnsi="Times New Roman" w:hint="cs"/>
          <w:rtl/>
        </w:rPr>
        <w:tab/>
        <w:t xml:space="preserve"> وفي معرض إجابته على الأسئلة المطروحة، أشار</w:t>
      </w:r>
      <w:r w:rsidRPr="00A339C7">
        <w:rPr>
          <w:rFonts w:ascii="Times New Roman" w:hAnsi="Times New Roman" w:hint="cs"/>
          <w:b/>
          <w:bCs/>
          <w:rtl/>
        </w:rPr>
        <w:t xml:space="preserve"> المستشار القانوني للاتحاد</w:t>
      </w:r>
      <w:r w:rsidRPr="00A339C7">
        <w:rPr>
          <w:rFonts w:ascii="Times New Roman" w:hAnsi="Times New Roman" w:hint="cs"/>
          <w:rtl/>
        </w:rPr>
        <w:t xml:space="preserve"> إلى أن الغرض من القرار الوارد في محضر المؤتمر </w:t>
      </w:r>
      <w:r w:rsidRPr="00A339C7">
        <w:rPr>
          <w:rFonts w:ascii="Times New Roman" w:hAnsi="Times New Roman"/>
        </w:rPr>
        <w:t>WRC-12</w:t>
      </w:r>
      <w:r w:rsidRPr="00A339C7">
        <w:rPr>
          <w:rFonts w:ascii="Times New Roman" w:hAnsi="Times New Roman" w:hint="cs"/>
          <w:rtl/>
        </w:rPr>
        <w:t xml:space="preserve"> هو توضيح معاهدة وليس مخالفة لوائح الراديو. ومع ذلك فإن القرار لا يرقى إلى مستوى حكم جديد أو معدّل من أحكام المعاهدة، لأنه لم يخضع لإجراءات التصديق. وهناك مبرر للجنة عند مخالفة قرار من المكتب بتطبيق أحكام محضر المؤتمر العالمي للاتصالات الراديوية إذا اعتبرت أن القرار يتعارض مع لوائح الراديو. والقرارات الواردة في محضر المؤتمر العالمي للاتصالات الراديوية ليست جزءاً من المعاهدة بالمعنى الدقيق للكلمة، كما أنها لم تخضع لعملية التصديق. وأي اعتراف رسمي في معاهدة بأن القرارات الواردة في المحضر تشكل جزءاً من تلك المعاهدة يبدو غير مستصوب للغاية. وأضاف قائلاً إنه يوافق على التفهّم الذي أوضحه </w:t>
      </w:r>
      <w:r w:rsidRPr="00A339C7">
        <w:rPr>
          <w:rFonts w:ascii="Times New Roman" w:hAnsi="Times New Roman" w:hint="cs"/>
          <w:b/>
          <w:bCs/>
          <w:rtl/>
        </w:rPr>
        <w:t>السيد غارغ</w:t>
      </w:r>
      <w:r w:rsidRPr="00A339C7">
        <w:rPr>
          <w:rFonts w:ascii="Times New Roman" w:hAnsi="Times New Roman" w:hint="cs"/>
          <w:rtl/>
        </w:rPr>
        <w:t xml:space="preserve"> بأن محاضر الجلسات العامة للمؤتمر العالمي للاتصالات الراديوية ليس لها القوة القانونية نفسها التي للمعاهدة، مثل لوائح الراديو، لأن الأعضاء لم يوقعوا على هذه المحاضر ويصدقوا عليها، ولكنها تشكل مبادئ توجيهية موثوقة لتفسير المعاهدة وتوجيه عمل المكتب واللجنة.</w:t>
      </w:r>
    </w:p>
    <w:p w:rsidR="00A27F52" w:rsidRPr="00A339C7" w:rsidRDefault="00A27F52" w:rsidP="00A27F52">
      <w:pPr>
        <w:rPr>
          <w:rFonts w:ascii="Times New Roman" w:hAnsi="Times New Roman"/>
          <w:spacing w:val="-4"/>
          <w:rtl/>
        </w:rPr>
      </w:pPr>
      <w:r w:rsidRPr="00A339C7">
        <w:rPr>
          <w:rFonts w:ascii="Times New Roman" w:hAnsi="Times New Roman"/>
        </w:rPr>
        <w:t>27.6</w:t>
      </w:r>
      <w:r w:rsidRPr="00A339C7">
        <w:rPr>
          <w:rFonts w:ascii="Times New Roman" w:hAnsi="Times New Roman" w:hint="cs"/>
          <w:rtl/>
        </w:rPr>
        <w:tab/>
      </w:r>
      <w:r w:rsidRPr="00A339C7">
        <w:rPr>
          <w:rFonts w:ascii="Times New Roman" w:hAnsi="Times New Roman" w:hint="cs"/>
          <w:spacing w:val="-4"/>
          <w:rtl/>
        </w:rPr>
        <w:t xml:space="preserve">وشكر </w:t>
      </w:r>
      <w:r w:rsidRPr="00A339C7">
        <w:rPr>
          <w:rFonts w:ascii="Times New Roman" w:hAnsi="Times New Roman" w:hint="cs"/>
          <w:b/>
          <w:bCs/>
          <w:spacing w:val="-4"/>
          <w:rtl/>
        </w:rPr>
        <w:t>الرئيس</w:t>
      </w:r>
      <w:r w:rsidRPr="00A339C7">
        <w:rPr>
          <w:rFonts w:ascii="Times New Roman" w:hAnsi="Times New Roman" w:hint="cs"/>
          <w:spacing w:val="-4"/>
          <w:rtl/>
        </w:rPr>
        <w:t xml:space="preserve"> المستشار القانوني للاتحاد على آرائه، حيث تناول معظم المسائل الأساسية التي أثارها أعضاء اللجنة.</w:t>
      </w:r>
    </w:p>
    <w:p w:rsidR="00A27F52" w:rsidRPr="00A339C7" w:rsidRDefault="00A27F52" w:rsidP="00A27F52">
      <w:pPr>
        <w:rPr>
          <w:rFonts w:ascii="Times New Roman" w:hAnsi="Times New Roman"/>
          <w:spacing w:val="-4"/>
          <w:rtl/>
        </w:rPr>
      </w:pPr>
      <w:r w:rsidRPr="00A339C7">
        <w:rPr>
          <w:rFonts w:ascii="Times New Roman" w:hAnsi="Times New Roman"/>
          <w:spacing w:val="-4"/>
        </w:rPr>
        <w:t>28.6</w:t>
      </w:r>
      <w:r w:rsidRPr="00A339C7">
        <w:rPr>
          <w:rFonts w:ascii="Times New Roman" w:hAnsi="Times New Roman" w:hint="cs"/>
          <w:spacing w:val="-4"/>
          <w:rtl/>
        </w:rPr>
        <w:tab/>
        <w:t xml:space="preserve">وأشار </w:t>
      </w:r>
      <w:r w:rsidRPr="00A339C7">
        <w:rPr>
          <w:rFonts w:ascii="Times New Roman" w:hAnsi="Times New Roman" w:hint="cs"/>
          <w:b/>
          <w:bCs/>
          <w:spacing w:val="-4"/>
          <w:rtl/>
        </w:rPr>
        <w:t>السيد ستريليتس</w:t>
      </w:r>
      <w:r w:rsidRPr="00A339C7">
        <w:rPr>
          <w:rFonts w:ascii="Times New Roman" w:hAnsi="Times New Roman" w:hint="cs"/>
          <w:spacing w:val="-4"/>
          <w:rtl/>
        </w:rPr>
        <w:t xml:space="preserve"> إلى أنه يصعب أحياناً تحديد المسؤوليات المتعلقة بمحطة فضائية تقع مسؤولية تشغيلها على إحدى الإدارات فيما يتم تخصيص بعض الترددات إلى إدارة أخرى تكون بالتالي مسؤولة عن ضمان توافقها من حيث عدم التداخل. وقال إن ذلك يتطلب توضيحاً أكثر، لا سيما فيما يتعلق بالسلطة التي يجب الحصول منها على إذن باستخدام الساتل.</w:t>
      </w:r>
    </w:p>
    <w:p w:rsidR="00A27F52" w:rsidRPr="00A339C7" w:rsidRDefault="00A27F52" w:rsidP="00A27F52">
      <w:pPr>
        <w:rPr>
          <w:rFonts w:ascii="Times New Roman" w:hAnsi="Times New Roman"/>
          <w:rtl/>
        </w:rPr>
      </w:pPr>
      <w:r w:rsidRPr="00A339C7">
        <w:rPr>
          <w:rFonts w:ascii="Times New Roman" w:hAnsi="Times New Roman"/>
        </w:rPr>
        <w:lastRenderedPageBreak/>
        <w:t>29.6</w:t>
      </w:r>
      <w:r w:rsidRPr="00A339C7">
        <w:rPr>
          <w:rFonts w:ascii="Times New Roman" w:hAnsi="Times New Roman" w:hint="cs"/>
          <w:rtl/>
        </w:rPr>
        <w:tab/>
        <w:t xml:space="preserve">وقال </w:t>
      </w:r>
      <w:r w:rsidRPr="00A339C7">
        <w:rPr>
          <w:rFonts w:ascii="Times New Roman" w:hAnsi="Times New Roman" w:hint="cs"/>
          <w:b/>
          <w:bCs/>
          <w:rtl/>
        </w:rPr>
        <w:t>السيد بيسي</w:t>
      </w:r>
      <w:r w:rsidRPr="00A339C7">
        <w:rPr>
          <w:rFonts w:ascii="Times New Roman" w:hAnsi="Times New Roman" w:hint="cs"/>
          <w:rtl/>
        </w:rPr>
        <w:t xml:space="preserve"> إنه فهم أن القرارات الواردة في محضر المؤتمر العالمي للاتصالات الراديوية يجب أن تطبق وأن المكتب قد تصرف على نحو صحيح. وأعرب عن رأيه بأن المنطق السليم يقتضي أن تبلّغ الإدارة المسؤولة عن محطة فضائية مباشرة للحصول على موافقتها على استخدام الساتل، وأن النشر العام للمعلومات بموجب القرار </w:t>
      </w:r>
      <w:r w:rsidRPr="00A339C7">
        <w:rPr>
          <w:rFonts w:ascii="Times New Roman" w:hAnsi="Times New Roman"/>
        </w:rPr>
        <w:t>49</w:t>
      </w:r>
      <w:r w:rsidRPr="00A339C7">
        <w:rPr>
          <w:rFonts w:ascii="Times New Roman" w:hAnsi="Times New Roman" w:hint="cs"/>
          <w:rtl/>
        </w:rPr>
        <w:t xml:space="preserve"> لا</w:t>
      </w:r>
      <w:r w:rsidRPr="00A339C7">
        <w:rPr>
          <w:rFonts w:ascii="Times New Roman" w:hAnsi="Times New Roman" w:hint="eastAsia"/>
          <w:rtl/>
        </w:rPr>
        <w:t> </w:t>
      </w:r>
      <w:r w:rsidRPr="00A339C7">
        <w:rPr>
          <w:rFonts w:ascii="Times New Roman" w:hAnsi="Times New Roman" w:hint="cs"/>
          <w:rtl/>
        </w:rPr>
        <w:t>يُعد كافياً لهذا الغرض. وشدد على أنه يصعب على الإدارات أن تأخذ في الاعتبار الكامل جميع المعلومات التي ينشرها المكتب، وأنه يتعين في حالات كالحالة قيد الفحص تبليغها بشكل محدد.</w:t>
      </w:r>
    </w:p>
    <w:p w:rsidR="00A27F52" w:rsidRPr="00A339C7" w:rsidRDefault="00A27F52" w:rsidP="00A27F52">
      <w:pPr>
        <w:rPr>
          <w:rFonts w:ascii="Times New Roman" w:hAnsi="Times New Roman"/>
          <w:rtl/>
        </w:rPr>
      </w:pPr>
      <w:r w:rsidRPr="00A339C7">
        <w:rPr>
          <w:rFonts w:ascii="Times New Roman" w:hAnsi="Times New Roman"/>
        </w:rPr>
        <w:t>30.6</w:t>
      </w:r>
      <w:r w:rsidRPr="00A339C7">
        <w:rPr>
          <w:rFonts w:ascii="Times New Roman" w:hAnsi="Times New Roman" w:hint="cs"/>
          <w:rtl/>
        </w:rPr>
        <w:tab/>
        <w:t xml:space="preserve">وأضاف </w:t>
      </w:r>
      <w:r w:rsidRPr="00A339C7">
        <w:rPr>
          <w:rFonts w:ascii="Times New Roman" w:hAnsi="Times New Roman" w:hint="cs"/>
          <w:b/>
          <w:bCs/>
          <w:rtl/>
        </w:rPr>
        <w:t>السيد زيلينسكاس</w:t>
      </w:r>
      <w:r w:rsidRPr="00A339C7">
        <w:rPr>
          <w:rFonts w:ascii="Times New Roman" w:hAnsi="Times New Roman" w:hint="cs"/>
          <w:rtl/>
        </w:rPr>
        <w:t xml:space="preserve"> أن هناك أيضاً ضرورة لمزيد من التوضيح فيما يتعلق بالعواقب المحتملة في الحالة التي تقدم فيها الإدارة اعتراضاً على استخدام ساتل بعد مضي فترة التسعين يوماً المشار إليها في محضر الجلسة العامة للمؤتمر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31.6</w:t>
      </w:r>
      <w:r w:rsidRPr="00A339C7">
        <w:rPr>
          <w:rFonts w:ascii="Times New Roman" w:hAnsi="Times New Roman" w:hint="cs"/>
          <w:rtl/>
        </w:rPr>
        <w:tab/>
        <w:t xml:space="preserve">ورأى </w:t>
      </w:r>
      <w:r w:rsidRPr="00A339C7">
        <w:rPr>
          <w:rFonts w:ascii="Times New Roman" w:hAnsi="Times New Roman" w:hint="cs"/>
          <w:b/>
          <w:bCs/>
          <w:rtl/>
        </w:rPr>
        <w:t>السيد غارغ</w:t>
      </w:r>
      <w:r w:rsidRPr="00A339C7">
        <w:rPr>
          <w:rFonts w:ascii="Times New Roman" w:hAnsi="Times New Roman" w:hint="cs"/>
          <w:rtl/>
        </w:rPr>
        <w:t xml:space="preserve"> أن الوضع القانوني للمحضر المعتمد للمؤتمر العالمي للاتصالات الراديوية قد تم توضيحه إلى حد كبير. ومع ذلك فقد أثار أعضاء اللجنة عدداً من الأسئلة الأخرى. وأعرب عن رأيه بأن إحدى القضايا الرئيسية التي طُرحت هي</w:t>
      </w:r>
      <w:r w:rsidRPr="00A339C7">
        <w:rPr>
          <w:rFonts w:ascii="Times New Roman" w:hAnsi="Times New Roman" w:hint="eastAsia"/>
          <w:rtl/>
        </w:rPr>
        <w:t> </w:t>
      </w:r>
      <w:r w:rsidRPr="00A339C7">
        <w:rPr>
          <w:rFonts w:ascii="Times New Roman" w:hAnsi="Times New Roman" w:hint="cs"/>
          <w:rtl/>
        </w:rPr>
        <w:t>مدى صلاحية الاعتراض المقدم من إدارة المملكة المتحدة بشأن استخدام الساتل، نظراً إلى أنها لم تعد مسؤولة عن</w:t>
      </w:r>
      <w:r w:rsidRPr="00A339C7">
        <w:rPr>
          <w:rFonts w:ascii="Times New Roman" w:hAnsi="Times New Roman" w:hint="eastAsia"/>
          <w:rtl/>
        </w:rPr>
        <w:t> </w:t>
      </w:r>
      <w:r w:rsidRPr="00A339C7">
        <w:rPr>
          <w:rFonts w:ascii="Times New Roman" w:hAnsi="Times New Roman" w:hint="cs"/>
          <w:rtl/>
        </w:rPr>
        <w:t xml:space="preserve">تخصيصات التردد في النطاق </w:t>
      </w:r>
      <w:r w:rsidRPr="00A339C7">
        <w:rPr>
          <w:rFonts w:ascii="Times New Roman" w:hAnsi="Times New Roman"/>
        </w:rPr>
        <w:t>S</w:t>
      </w:r>
      <w:r w:rsidRPr="00A339C7">
        <w:rPr>
          <w:rFonts w:ascii="Times New Roman" w:hAnsi="Times New Roman" w:hint="cs"/>
          <w:rtl/>
        </w:rPr>
        <w:t xml:space="preserve"> للساتل </w:t>
      </w:r>
      <w:r w:rsidRPr="00A339C7">
        <w:rPr>
          <w:rFonts w:ascii="Times New Roman" w:hAnsi="Times New Roman"/>
        </w:rPr>
        <w:t>ICO-F2</w:t>
      </w:r>
      <w:r w:rsidRPr="00A339C7">
        <w:rPr>
          <w:rFonts w:ascii="Times New Roman" w:hAnsi="Times New Roman" w:hint="cs"/>
          <w:rtl/>
        </w:rPr>
        <w:t xml:space="preserve">. وأضاف أنه لا يعتبر أن على اللجنة أن تتعمق كثيراً في الجوانب التجارية للمسألة، بل أن تركز على القضايا التنظيمية. ومع ذلك فمن الواضح أنه في ظل غياب اتفاق بين المشغلين لم يكن من الممكن وضع الشبكة </w:t>
      </w:r>
      <w:r w:rsidRPr="00A339C7">
        <w:rPr>
          <w:rFonts w:ascii="Times New Roman" w:hAnsi="Times New Roman"/>
        </w:rPr>
        <w:t>SIRION</w:t>
      </w:r>
      <w:r w:rsidRPr="00A339C7">
        <w:rPr>
          <w:rFonts w:ascii="Times New Roman" w:hAnsi="Times New Roman" w:hint="cs"/>
          <w:rtl/>
        </w:rPr>
        <w:t xml:space="preserve"> في الخدمة.</w:t>
      </w:r>
    </w:p>
    <w:p w:rsidR="00A27F52" w:rsidRPr="00A339C7" w:rsidRDefault="00A27F52" w:rsidP="00A27F52">
      <w:pPr>
        <w:rPr>
          <w:rFonts w:ascii="Times New Roman" w:hAnsi="Times New Roman"/>
          <w:rtl/>
        </w:rPr>
      </w:pPr>
      <w:r w:rsidRPr="00A339C7">
        <w:rPr>
          <w:rFonts w:ascii="Times New Roman" w:hAnsi="Times New Roman"/>
        </w:rPr>
        <w:t>32.6</w:t>
      </w:r>
      <w:r w:rsidRPr="00A339C7">
        <w:rPr>
          <w:rFonts w:ascii="Times New Roman" w:hAnsi="Times New Roman" w:hint="cs"/>
          <w:rtl/>
        </w:rPr>
        <w:tab/>
        <w:t xml:space="preserve">وأشار </w:t>
      </w:r>
      <w:r w:rsidRPr="00A339C7">
        <w:rPr>
          <w:rFonts w:ascii="Times New Roman" w:hAnsi="Times New Roman" w:hint="cs"/>
          <w:b/>
          <w:bCs/>
          <w:rtl/>
        </w:rPr>
        <w:t>السيد إتو</w:t>
      </w:r>
      <w:r w:rsidRPr="00A339C7">
        <w:rPr>
          <w:rFonts w:ascii="Times New Roman" w:hAnsi="Times New Roman" w:hint="cs"/>
          <w:rtl/>
        </w:rPr>
        <w:t xml:space="preserve"> إلى أن الرسالة بالبريد الإلكتروني المؤرخة </w:t>
      </w:r>
      <w:r w:rsidRPr="00A339C7">
        <w:rPr>
          <w:rFonts w:ascii="Times New Roman" w:hAnsi="Times New Roman"/>
        </w:rPr>
        <w:t>25</w:t>
      </w:r>
      <w:r w:rsidRPr="00A339C7">
        <w:rPr>
          <w:rFonts w:ascii="Times New Roman" w:hAnsi="Times New Roman" w:hint="cs"/>
          <w:rtl/>
        </w:rPr>
        <w:t xml:space="preserve"> مايو </w:t>
      </w:r>
      <w:r w:rsidRPr="00A339C7">
        <w:rPr>
          <w:rFonts w:ascii="Times New Roman" w:hAnsi="Times New Roman"/>
          <w:lang w:val="fr-CH"/>
        </w:rPr>
        <w:t>2013</w:t>
      </w:r>
      <w:r w:rsidRPr="00A339C7">
        <w:rPr>
          <w:rFonts w:ascii="Times New Roman" w:hAnsi="Times New Roman" w:hint="cs"/>
          <w:rtl/>
        </w:rPr>
        <w:t xml:space="preserve"> والواردة في المرفق دال برسالة </w:t>
      </w:r>
      <w:r w:rsidRPr="00A339C7">
        <w:rPr>
          <w:rFonts w:ascii="Times New Roman" w:hAnsi="Times New Roman"/>
          <w:rtl/>
        </w:rPr>
        <w:t>هيئة الاتصالات والوسائط الأسترالية</w:t>
      </w:r>
      <w:r w:rsidRPr="00A339C7">
        <w:rPr>
          <w:rFonts w:ascii="Times New Roman" w:hAnsi="Times New Roman" w:hint="cs"/>
          <w:rtl/>
        </w:rPr>
        <w:t xml:space="preserve"> </w:t>
      </w:r>
      <w:r w:rsidRPr="00A339C7">
        <w:rPr>
          <w:rFonts w:ascii="Times New Roman" w:hAnsi="Times New Roman"/>
        </w:rPr>
        <w:t>(ACMA)</w:t>
      </w:r>
      <w:r w:rsidRPr="00A339C7">
        <w:rPr>
          <w:rFonts w:ascii="Times New Roman" w:hAnsi="Times New Roman" w:hint="cs"/>
          <w:rtl/>
        </w:rPr>
        <w:t xml:space="preserve"> إلى المدير، المؤرخة </w:t>
      </w:r>
      <w:r w:rsidRPr="00A339C7">
        <w:rPr>
          <w:rFonts w:ascii="Times New Roman" w:hAnsi="Times New Roman"/>
        </w:rPr>
        <w:t>3</w:t>
      </w:r>
      <w:r w:rsidRPr="00A339C7">
        <w:rPr>
          <w:rFonts w:ascii="Times New Roman" w:hAnsi="Times New Roman" w:hint="cs"/>
          <w:rtl/>
        </w:rPr>
        <w:t xml:space="preserve"> ديسمبر </w:t>
      </w:r>
      <w:r w:rsidRPr="00A339C7">
        <w:rPr>
          <w:rFonts w:ascii="Times New Roman" w:hAnsi="Times New Roman"/>
        </w:rPr>
        <w:t>2013</w:t>
      </w:r>
      <w:r w:rsidRPr="00A339C7">
        <w:rPr>
          <w:rFonts w:ascii="Times New Roman" w:hAnsi="Times New Roman" w:hint="cs"/>
          <w:rtl/>
        </w:rPr>
        <w:t xml:space="preserve"> (انظر مرفقات الوثيقة</w:t>
      </w:r>
      <w:r w:rsidRPr="00A339C7">
        <w:rPr>
          <w:rFonts w:ascii="Times New Roman" w:hAnsi="Times New Roman" w:hint="eastAsia"/>
          <w:rtl/>
        </w:rPr>
        <w:t> </w:t>
      </w:r>
      <w:r w:rsidRPr="00A339C7">
        <w:rPr>
          <w:rFonts w:ascii="Times New Roman" w:hAnsi="Times New Roman"/>
        </w:rPr>
        <w:t>RRB14-1/3</w:t>
      </w:r>
      <w:r w:rsidRPr="00A339C7">
        <w:rPr>
          <w:rFonts w:ascii="Times New Roman" w:hAnsi="Times New Roman" w:hint="cs"/>
          <w:rtl/>
        </w:rPr>
        <w:t xml:space="preserve">)، تشير إلى أنه لم يكن ممكناً التوصل إلى اتفاق بشأن استخدام الساتل </w:t>
      </w:r>
      <w:r w:rsidRPr="00A339C7">
        <w:rPr>
          <w:rFonts w:ascii="Times New Roman" w:hAnsi="Times New Roman"/>
        </w:rPr>
        <w:t>ICO-F2</w:t>
      </w:r>
      <w:r w:rsidRPr="00A339C7">
        <w:rPr>
          <w:rFonts w:ascii="Times New Roman" w:hAnsi="Times New Roman" w:hint="cs"/>
          <w:rtl/>
        </w:rPr>
        <w:t xml:space="preserve"> لوضع بطاقات التبليغ عن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في الخدمة؛ إذ إن البريد الإلكتروني أرسل في اليوم الثامن والثمانين من عملية الوضع في الخدمة. وقال إنه عندما قدمت إدارة أستراليا المعلومات بموجب القرار </w:t>
      </w:r>
      <w:r w:rsidRPr="00A339C7">
        <w:rPr>
          <w:rFonts w:ascii="Times New Roman" w:hAnsi="Times New Roman"/>
        </w:rPr>
        <w:t>49</w:t>
      </w:r>
      <w:r w:rsidRPr="00A339C7">
        <w:rPr>
          <w:rFonts w:ascii="Times New Roman" w:hAnsi="Times New Roman" w:hint="cs"/>
          <w:rtl/>
        </w:rPr>
        <w:t xml:space="preserve"> كان عليها أن تبين بوضوح أنها حصلت على حق استخدام الساتل، إلا أن الوضع المتعلق بهذا الحق قد تغير على ما يبدو قبل انتهاء فترة التسعين يوماً. وقد يكون من الضروري الطلب إلى إدارة أستراليا سحب التبليغ المقدم بموجب القرار </w:t>
      </w:r>
      <w:r w:rsidRPr="00A339C7">
        <w:rPr>
          <w:rFonts w:ascii="Times New Roman" w:hAnsi="Times New Roman"/>
        </w:rPr>
        <w:t>49</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33.6</w:t>
      </w:r>
      <w:r w:rsidRPr="00A339C7">
        <w:rPr>
          <w:rFonts w:ascii="Times New Roman" w:hAnsi="Times New Roman" w:hint="cs"/>
          <w:rtl/>
        </w:rPr>
        <w:tab/>
        <w:t xml:space="preserve">وقال </w:t>
      </w:r>
      <w:r w:rsidRPr="00A339C7">
        <w:rPr>
          <w:rFonts w:ascii="Times New Roman" w:hAnsi="Times New Roman" w:hint="cs"/>
          <w:b/>
          <w:bCs/>
          <w:rtl/>
        </w:rPr>
        <w:t>السيد ستريليتس</w:t>
      </w:r>
      <w:r w:rsidRPr="00A339C7">
        <w:rPr>
          <w:rFonts w:ascii="Times New Roman" w:hAnsi="Times New Roman" w:hint="cs"/>
          <w:rtl/>
        </w:rPr>
        <w:t xml:space="preserve"> إن رأيه في الوضع مختلف إلى حد ما. فإدارة أستراليا قدمت مباشرة إلى المكتب بموجب</w:t>
      </w:r>
      <w:r w:rsidRPr="00A339C7">
        <w:rPr>
          <w:rFonts w:ascii="Times New Roman" w:hAnsi="Times New Roman" w:hint="eastAsia"/>
          <w:rtl/>
        </w:rPr>
        <w:t> </w:t>
      </w:r>
      <w:r w:rsidRPr="00A339C7">
        <w:rPr>
          <w:rFonts w:ascii="Times New Roman" w:hAnsi="Times New Roman" w:hint="cs"/>
          <w:rtl/>
        </w:rPr>
        <w:t xml:space="preserve">القرار </w:t>
      </w:r>
      <w:r w:rsidRPr="00A339C7">
        <w:rPr>
          <w:rFonts w:ascii="Times New Roman" w:hAnsi="Times New Roman"/>
        </w:rPr>
        <w:t>49</w:t>
      </w:r>
      <w:r w:rsidRPr="00A339C7">
        <w:rPr>
          <w:rFonts w:ascii="Times New Roman" w:hAnsi="Times New Roman" w:hint="cs"/>
          <w:rtl/>
        </w:rPr>
        <w:t xml:space="preserve"> المعلومات المتعلقة بوضع ترددات الشبكة الساتلية</w:t>
      </w:r>
      <w:r w:rsidRPr="00A339C7">
        <w:rPr>
          <w:rFonts w:ascii="Times New Roman" w:hAnsi="Times New Roman" w:hint="eastAsia"/>
          <w:rtl/>
        </w:rPr>
        <w:t> </w:t>
      </w:r>
      <w:r w:rsidRPr="00A339C7">
        <w:rPr>
          <w:rFonts w:ascii="Times New Roman" w:hAnsi="Times New Roman"/>
        </w:rPr>
        <w:t>SIRION</w:t>
      </w:r>
      <w:r w:rsidRPr="00A339C7">
        <w:rPr>
          <w:rFonts w:ascii="Times New Roman" w:hAnsi="Times New Roman" w:hint="cs"/>
          <w:rtl/>
        </w:rPr>
        <w:t xml:space="preserve"> في الخدمة، والتي كانت قد أذنت باستخدامها الشبكة </w:t>
      </w:r>
      <w:r w:rsidRPr="00A339C7">
        <w:rPr>
          <w:rFonts w:ascii="Times New Roman" w:hAnsi="Times New Roman"/>
        </w:rPr>
        <w:t>Omnispace</w:t>
      </w:r>
      <w:r w:rsidRPr="00A339C7">
        <w:rPr>
          <w:rFonts w:ascii="Times New Roman" w:hAnsi="Times New Roman" w:hint="cs"/>
          <w:rtl/>
        </w:rPr>
        <w:t xml:space="preserve"> في ذلك الوقت. غير أن </w:t>
      </w:r>
      <w:r w:rsidRPr="00A339C7">
        <w:rPr>
          <w:rFonts w:ascii="Times New Roman" w:hAnsi="Times New Roman"/>
        </w:rPr>
        <w:t>Omnispace</w:t>
      </w:r>
      <w:r w:rsidRPr="00A339C7">
        <w:rPr>
          <w:rFonts w:ascii="Times New Roman" w:hAnsi="Times New Roman" w:hint="cs"/>
          <w:rtl/>
        </w:rPr>
        <w:t xml:space="preserve"> سحبت ترخيصها في اليوم الثامن والثمانين من العملية. وعلاوةً على ذلك، ليس واضحاً ما إذا كانت مراسلات </w:t>
      </w:r>
      <w:r w:rsidRPr="00A339C7">
        <w:rPr>
          <w:rFonts w:ascii="Times New Roman" w:hAnsi="Times New Roman"/>
        </w:rPr>
        <w:t>Omnispace</w:t>
      </w:r>
      <w:r w:rsidRPr="00A339C7">
        <w:rPr>
          <w:rFonts w:ascii="Times New Roman" w:hAnsi="Times New Roman" w:hint="cs"/>
          <w:rtl/>
        </w:rPr>
        <w:t>، التي هي في جوهرها مراسلات خاصة، تعتبر وثيقة صالحة قانونياً يمكن بناء قرار المكتب أو اللجنة عليها. وقد تم تبليغ الاعتراضين المقدمين من إدارتي بابوا غينيا الجديدة والمملكة المتحدة بعد أكثر من ستة أشهر على بدء العملية. وقال إنه يعتبر بالتالي أن إدارة أستراليا قد تصرفت وفق متطلباتها القانونية وأن طلبها تعليق الترددات ينبغي تلبيته.</w:t>
      </w:r>
    </w:p>
    <w:p w:rsidR="00A27F52" w:rsidRPr="00A339C7" w:rsidRDefault="00A27F52" w:rsidP="00A27F52">
      <w:pPr>
        <w:rPr>
          <w:rFonts w:ascii="Times New Roman" w:hAnsi="Times New Roman"/>
          <w:spacing w:val="-2"/>
          <w:rtl/>
        </w:rPr>
      </w:pPr>
      <w:r w:rsidRPr="00A339C7">
        <w:rPr>
          <w:rFonts w:ascii="Times New Roman" w:hAnsi="Times New Roman"/>
        </w:rPr>
        <w:t>34.6</w:t>
      </w:r>
      <w:r w:rsidRPr="00A339C7">
        <w:rPr>
          <w:rFonts w:ascii="Times New Roman" w:hAnsi="Times New Roman" w:hint="cs"/>
          <w:rtl/>
        </w:rPr>
        <w:tab/>
      </w:r>
      <w:r w:rsidRPr="00A339C7">
        <w:rPr>
          <w:rFonts w:ascii="Times New Roman" w:hAnsi="Times New Roman" w:hint="cs"/>
          <w:spacing w:val="-2"/>
          <w:rtl/>
        </w:rPr>
        <w:t xml:space="preserve">وقال </w:t>
      </w:r>
      <w:r w:rsidRPr="00A339C7">
        <w:rPr>
          <w:rFonts w:ascii="Times New Roman" w:hAnsi="Times New Roman" w:hint="cs"/>
          <w:b/>
          <w:bCs/>
          <w:spacing w:val="-2"/>
          <w:rtl/>
        </w:rPr>
        <w:t>رئيس دائرة الخدمات الفضائية</w:t>
      </w:r>
      <w:r w:rsidRPr="00A339C7">
        <w:rPr>
          <w:rFonts w:ascii="Times New Roman" w:hAnsi="Times New Roman" w:hint="cs"/>
          <w:spacing w:val="-2"/>
          <w:rtl/>
        </w:rPr>
        <w:t xml:space="preserve"> إنه على الرغم من توقف إصدار بطاقات التبليغ عن الترددات في النطاق</w:t>
      </w:r>
      <w:r w:rsidRPr="00A339C7">
        <w:rPr>
          <w:rFonts w:ascii="Times New Roman" w:hAnsi="Times New Roman" w:hint="eastAsia"/>
          <w:spacing w:val="-2"/>
          <w:rtl/>
        </w:rPr>
        <w:t> </w:t>
      </w:r>
      <w:r w:rsidRPr="00A339C7">
        <w:rPr>
          <w:rFonts w:ascii="Times New Roman" w:hAnsi="Times New Roman"/>
          <w:spacing w:val="-2"/>
        </w:rPr>
        <w:t>S</w:t>
      </w:r>
      <w:r w:rsidRPr="00A339C7">
        <w:rPr>
          <w:rFonts w:ascii="Times New Roman" w:hAnsi="Times New Roman" w:hint="cs"/>
          <w:spacing w:val="-2"/>
          <w:rtl/>
        </w:rPr>
        <w:t xml:space="preserve"> لإدارة المملكة المتحدة في عام </w:t>
      </w:r>
      <w:r w:rsidRPr="00A339C7">
        <w:rPr>
          <w:rFonts w:ascii="Times New Roman" w:hAnsi="Times New Roman"/>
          <w:spacing w:val="-2"/>
        </w:rPr>
        <w:t>2012</w:t>
      </w:r>
      <w:r w:rsidRPr="00A339C7">
        <w:rPr>
          <w:rFonts w:ascii="Times New Roman" w:hAnsi="Times New Roman" w:hint="cs"/>
          <w:spacing w:val="-2"/>
          <w:rtl/>
        </w:rPr>
        <w:t>، بناءً على طلبها، فإن هذه الإدارة تبقى مسؤولة عن استخدام الترددات الأخرى على الساتل</w:t>
      </w:r>
      <w:r w:rsidRPr="00A339C7">
        <w:rPr>
          <w:rFonts w:ascii="Times New Roman" w:hAnsi="Times New Roman" w:hint="eastAsia"/>
          <w:spacing w:val="-2"/>
          <w:rtl/>
        </w:rPr>
        <w:t> </w:t>
      </w:r>
      <w:r w:rsidRPr="00A339C7">
        <w:rPr>
          <w:rFonts w:ascii="Times New Roman" w:hAnsi="Times New Roman"/>
          <w:spacing w:val="-2"/>
        </w:rPr>
        <w:t>ICO-F2</w:t>
      </w:r>
      <w:r w:rsidRPr="00A339C7">
        <w:rPr>
          <w:rFonts w:ascii="Times New Roman" w:hAnsi="Times New Roman" w:hint="cs"/>
          <w:spacing w:val="-2"/>
          <w:rtl/>
        </w:rPr>
        <w:t>، ولا سيما في النطاق</w:t>
      </w:r>
      <w:r w:rsidRPr="00A339C7">
        <w:rPr>
          <w:rFonts w:ascii="Times New Roman" w:hAnsi="Times New Roman" w:hint="eastAsia"/>
          <w:spacing w:val="-2"/>
          <w:rtl/>
        </w:rPr>
        <w:t> </w:t>
      </w:r>
      <w:r w:rsidRPr="00A339C7">
        <w:rPr>
          <w:rFonts w:ascii="Times New Roman" w:hAnsi="Times New Roman"/>
          <w:spacing w:val="-2"/>
        </w:rPr>
        <w:t>C</w:t>
      </w:r>
      <w:r w:rsidRPr="00A339C7">
        <w:rPr>
          <w:rFonts w:ascii="Times New Roman" w:hAnsi="Times New Roman" w:hint="cs"/>
          <w:spacing w:val="-2"/>
          <w:rtl/>
        </w:rPr>
        <w:t>. وأضاف قائلاً إنه يمكن لإدارة أن تكون مسؤولة عن ساتل من دون أن تكون مسؤولة عن ترددات معينة يستخدمها ذلك الساتل. وبالنسبة لهذه الحالة، فعلى الرغم من أن إدارة المملكة المتحدة لم</w:t>
      </w:r>
      <w:r w:rsidRPr="00A339C7">
        <w:rPr>
          <w:rFonts w:ascii="Times New Roman" w:hAnsi="Times New Roman" w:hint="eastAsia"/>
          <w:spacing w:val="-2"/>
          <w:rtl/>
        </w:rPr>
        <w:t> </w:t>
      </w:r>
      <w:r w:rsidRPr="00A339C7">
        <w:rPr>
          <w:rFonts w:ascii="Times New Roman" w:hAnsi="Times New Roman" w:hint="cs"/>
          <w:spacing w:val="-2"/>
          <w:rtl/>
        </w:rPr>
        <w:t xml:space="preserve">تعد مسؤولة عن استخدام ترددات النطاق </w:t>
      </w:r>
      <w:r w:rsidRPr="00A339C7">
        <w:rPr>
          <w:rFonts w:ascii="Times New Roman" w:hAnsi="Times New Roman"/>
          <w:spacing w:val="-2"/>
        </w:rPr>
        <w:t>S</w:t>
      </w:r>
      <w:r w:rsidRPr="00A339C7">
        <w:rPr>
          <w:rFonts w:ascii="Times New Roman" w:hAnsi="Times New Roman" w:hint="cs"/>
          <w:spacing w:val="-2"/>
          <w:rtl/>
        </w:rPr>
        <w:t xml:space="preserve"> التي يستخدمها الساتل</w:t>
      </w:r>
      <w:r w:rsidRPr="00A339C7">
        <w:rPr>
          <w:rFonts w:ascii="Times New Roman" w:hAnsi="Times New Roman" w:hint="eastAsia"/>
          <w:spacing w:val="-2"/>
          <w:rtl/>
        </w:rPr>
        <w:t> </w:t>
      </w:r>
      <w:r w:rsidRPr="00A339C7">
        <w:rPr>
          <w:rFonts w:ascii="Times New Roman" w:hAnsi="Times New Roman"/>
          <w:spacing w:val="-2"/>
        </w:rPr>
        <w:t>ICO-F2</w:t>
      </w:r>
      <w:r w:rsidRPr="00A339C7">
        <w:rPr>
          <w:rFonts w:ascii="Times New Roman" w:hAnsi="Times New Roman" w:hint="cs"/>
          <w:spacing w:val="-2"/>
          <w:rtl/>
        </w:rPr>
        <w:t xml:space="preserve"> إلا أنها تحتفظ بمسؤوليتها عن استخدام الساتل.</w:t>
      </w:r>
    </w:p>
    <w:p w:rsidR="00A27F52" w:rsidRPr="00A339C7" w:rsidRDefault="00A27F52" w:rsidP="00A27F52">
      <w:pPr>
        <w:rPr>
          <w:rFonts w:ascii="Times New Roman" w:hAnsi="Times New Roman"/>
          <w:rtl/>
        </w:rPr>
      </w:pPr>
      <w:r w:rsidRPr="00A339C7">
        <w:rPr>
          <w:rFonts w:ascii="Times New Roman" w:hAnsi="Times New Roman"/>
        </w:rPr>
        <w:t>35.6</w:t>
      </w:r>
      <w:r w:rsidRPr="00A339C7">
        <w:rPr>
          <w:rFonts w:ascii="Times New Roman" w:hAnsi="Times New Roman" w:hint="cs"/>
          <w:rtl/>
        </w:rPr>
        <w:tab/>
        <w:t xml:space="preserve">ورأى </w:t>
      </w:r>
      <w:r w:rsidRPr="00A339C7">
        <w:rPr>
          <w:rFonts w:ascii="Times New Roman" w:hAnsi="Times New Roman" w:hint="cs"/>
          <w:b/>
          <w:bCs/>
          <w:rtl/>
        </w:rPr>
        <w:t>السيد غارغ</w:t>
      </w:r>
      <w:r w:rsidRPr="00A339C7">
        <w:rPr>
          <w:rFonts w:ascii="Times New Roman" w:hAnsi="Times New Roman" w:hint="cs"/>
          <w:rtl/>
        </w:rPr>
        <w:t xml:space="preserve"> أنه في ضوء التوضيح الذي قدمه رئيس دائرة الخدمات الفضائية فقد تصرفت إدارة أستراليا بتوافق تام مع لوائح الراديو عندما قدمت المعلومات بموجب القرار</w:t>
      </w:r>
      <w:r w:rsidRPr="00A339C7">
        <w:rPr>
          <w:rFonts w:ascii="Times New Roman" w:hAnsi="Times New Roman" w:hint="eastAsia"/>
          <w:rtl/>
        </w:rPr>
        <w:t> </w:t>
      </w:r>
      <w:r w:rsidRPr="00A339C7">
        <w:rPr>
          <w:rFonts w:ascii="Times New Roman" w:hAnsi="Times New Roman"/>
        </w:rPr>
        <w:t>49</w:t>
      </w:r>
      <w:r w:rsidRPr="00A339C7">
        <w:rPr>
          <w:rFonts w:ascii="Times New Roman" w:hAnsi="Times New Roman" w:hint="cs"/>
          <w:rtl/>
        </w:rPr>
        <w:t xml:space="preserve"> والتي تم بنتيجتها تبليغ جميع الإدارات. وبالتالي فإن</w:t>
      </w:r>
      <w:r w:rsidRPr="00A339C7">
        <w:rPr>
          <w:rFonts w:ascii="Times New Roman" w:hAnsi="Times New Roman" w:hint="eastAsia"/>
          <w:rtl/>
        </w:rPr>
        <w:t> </w:t>
      </w:r>
      <w:r w:rsidRPr="00A339C7">
        <w:rPr>
          <w:rFonts w:ascii="Times New Roman" w:hAnsi="Times New Roman" w:hint="cs"/>
          <w:rtl/>
        </w:rPr>
        <w:t xml:space="preserve">الأمر </w:t>
      </w:r>
      <w:r w:rsidRPr="00A339C7">
        <w:rPr>
          <w:rFonts w:ascii="Times New Roman" w:hAnsi="Times New Roman" w:hint="cs"/>
          <w:spacing w:val="-2"/>
          <w:rtl/>
        </w:rPr>
        <w:t>المطروح للبحث هو مسألة الإلغاء التي شكلت إجراءً هاماً. وفيما يتعلق بالبريد الإلكتروني من</w:t>
      </w:r>
      <w:r w:rsidRPr="00A339C7">
        <w:rPr>
          <w:rFonts w:ascii="Times New Roman" w:hAnsi="Times New Roman" w:hint="eastAsia"/>
          <w:spacing w:val="-2"/>
          <w:rtl/>
        </w:rPr>
        <w:t> </w:t>
      </w:r>
      <w:r w:rsidRPr="00A339C7">
        <w:rPr>
          <w:rFonts w:ascii="Times New Roman" w:hAnsi="Times New Roman"/>
          <w:spacing w:val="-2"/>
        </w:rPr>
        <w:t>Omnispace</w:t>
      </w:r>
      <w:r w:rsidRPr="00A339C7">
        <w:rPr>
          <w:rFonts w:ascii="Times New Roman" w:hAnsi="Times New Roman" w:hint="cs"/>
          <w:spacing w:val="-2"/>
          <w:rtl/>
        </w:rPr>
        <w:t xml:space="preserve"> المؤرخ</w:t>
      </w:r>
      <w:r w:rsidRPr="00A339C7">
        <w:rPr>
          <w:rFonts w:ascii="Times New Roman" w:hAnsi="Times New Roman" w:hint="eastAsia"/>
          <w:spacing w:val="-2"/>
          <w:rtl/>
        </w:rPr>
        <w:t> </w:t>
      </w:r>
      <w:r w:rsidRPr="00A339C7">
        <w:rPr>
          <w:rFonts w:ascii="Times New Roman" w:hAnsi="Times New Roman"/>
          <w:spacing w:val="-2"/>
        </w:rPr>
        <w:t>25</w:t>
      </w:r>
      <w:r w:rsidRPr="00A339C7">
        <w:rPr>
          <w:rFonts w:ascii="Times New Roman" w:hAnsi="Times New Roman" w:hint="cs"/>
          <w:spacing w:val="-2"/>
          <w:rtl/>
        </w:rPr>
        <w:t xml:space="preserve"> مايو</w:t>
      </w:r>
      <w:r w:rsidRPr="00A339C7">
        <w:rPr>
          <w:rFonts w:ascii="Times New Roman" w:hAnsi="Times New Roman" w:hint="eastAsia"/>
          <w:spacing w:val="-2"/>
          <w:rtl/>
        </w:rPr>
        <w:t> </w:t>
      </w:r>
      <w:r w:rsidRPr="00A339C7">
        <w:rPr>
          <w:rFonts w:ascii="Times New Roman" w:hAnsi="Times New Roman"/>
          <w:spacing w:val="-2"/>
        </w:rPr>
        <w:t>2013</w:t>
      </w:r>
      <w:r w:rsidRPr="00A339C7">
        <w:rPr>
          <w:rFonts w:ascii="Times New Roman" w:hAnsi="Times New Roman" w:hint="cs"/>
          <w:spacing w:val="-2"/>
          <w:rtl/>
        </w:rPr>
        <w:t>،</w:t>
      </w:r>
      <w:r w:rsidRPr="00A339C7">
        <w:rPr>
          <w:rFonts w:ascii="Times New Roman" w:hAnsi="Times New Roman" w:hint="cs"/>
          <w:rtl/>
        </w:rPr>
        <w:t xml:space="preserve"> فقد أرفق برسالة موجهة من</w:t>
      </w:r>
      <w:r w:rsidRPr="00A339C7">
        <w:rPr>
          <w:rFonts w:ascii="Times New Roman" w:hAnsi="Times New Roman"/>
          <w:rtl/>
        </w:rPr>
        <w:t xml:space="preserve"> هيئة الاتصالات والوسائط الأسترالية</w:t>
      </w:r>
      <w:r w:rsidRPr="00A339C7">
        <w:rPr>
          <w:rFonts w:ascii="Times New Roman" w:hAnsi="Times New Roman" w:hint="eastAsia"/>
          <w:rtl/>
        </w:rPr>
        <w:t> </w:t>
      </w:r>
      <w:r w:rsidRPr="00A339C7">
        <w:rPr>
          <w:rFonts w:ascii="Times New Roman" w:hAnsi="Times New Roman"/>
        </w:rPr>
        <w:t>(ACMA)</w:t>
      </w:r>
      <w:r w:rsidRPr="00A339C7">
        <w:rPr>
          <w:rFonts w:ascii="Times New Roman" w:hAnsi="Times New Roman" w:hint="cs"/>
          <w:rtl/>
        </w:rPr>
        <w:t xml:space="preserve"> إلى المكتب. ومن </w:t>
      </w:r>
      <w:r w:rsidRPr="00A339C7">
        <w:rPr>
          <w:rFonts w:ascii="Times New Roman" w:hAnsi="Times New Roman" w:hint="cs"/>
          <w:rtl/>
        </w:rPr>
        <w:lastRenderedPageBreak/>
        <w:t>الواضح بالتالي أن</w:t>
      </w:r>
      <w:r w:rsidRPr="00A339C7">
        <w:rPr>
          <w:rFonts w:ascii="Times New Roman" w:hAnsi="Times New Roman"/>
          <w:rtl/>
        </w:rPr>
        <w:t xml:space="preserve"> هيئة الاتصالات والوسائط الأسترالية</w:t>
      </w:r>
      <w:r w:rsidRPr="00A339C7">
        <w:rPr>
          <w:rFonts w:ascii="Times New Roman" w:hAnsi="Times New Roman" w:hint="cs"/>
          <w:rtl/>
        </w:rPr>
        <w:t xml:space="preserve"> </w:t>
      </w:r>
      <w:r w:rsidRPr="00A339C7">
        <w:rPr>
          <w:rFonts w:ascii="Times New Roman" w:hAnsi="Times New Roman"/>
        </w:rPr>
        <w:t>(ACMA)</w:t>
      </w:r>
      <w:r w:rsidRPr="00A339C7">
        <w:rPr>
          <w:rFonts w:ascii="Times New Roman" w:hAnsi="Times New Roman" w:hint="cs"/>
          <w:rtl/>
        </w:rPr>
        <w:t xml:space="preserve"> اعتبرته موضوعياً وأن المكتب تصرف بشكل صحيح عندما أخذ الرسالة في الاعتبار. </w:t>
      </w:r>
      <w:r w:rsidRPr="00A339C7">
        <w:rPr>
          <w:rFonts w:ascii="Times New Roman" w:hAnsi="Times New Roman" w:hint="cs"/>
          <w:spacing w:val="-4"/>
          <w:rtl/>
        </w:rPr>
        <w:t xml:space="preserve">وقال إن </w:t>
      </w:r>
      <w:r w:rsidRPr="00A339C7">
        <w:rPr>
          <w:rFonts w:ascii="Times New Roman" w:hAnsi="Times New Roman" w:hint="cs"/>
          <w:b/>
          <w:bCs/>
          <w:spacing w:val="-4"/>
          <w:rtl/>
        </w:rPr>
        <w:t>السيد ماجنتا</w:t>
      </w:r>
      <w:r w:rsidRPr="00A339C7">
        <w:rPr>
          <w:rFonts w:ascii="Times New Roman" w:hAnsi="Times New Roman" w:hint="cs"/>
          <w:spacing w:val="-4"/>
          <w:rtl/>
        </w:rPr>
        <w:t xml:space="preserve"> يوافق على أنه ينبغي قبول مرفقات المراسلات الرسمية الصادرة عن إحدى الإدارات واعتبارها صادرة عن</w:t>
      </w:r>
      <w:r w:rsidRPr="00A339C7">
        <w:rPr>
          <w:rFonts w:ascii="Times New Roman" w:hAnsi="Times New Roman" w:hint="eastAsia"/>
          <w:spacing w:val="-2"/>
          <w:rtl/>
        </w:rPr>
        <w:t> </w:t>
      </w:r>
      <w:r w:rsidRPr="00A339C7">
        <w:rPr>
          <w:rFonts w:ascii="Times New Roman" w:hAnsi="Times New Roman" w:hint="cs"/>
          <w:spacing w:val="-4"/>
          <w:rtl/>
        </w:rPr>
        <w:t>الإدارة.</w:t>
      </w:r>
    </w:p>
    <w:p w:rsidR="00A27F52" w:rsidRPr="00A339C7" w:rsidRDefault="00A27F52" w:rsidP="00A52E51">
      <w:pPr>
        <w:rPr>
          <w:rFonts w:ascii="Times New Roman" w:hAnsi="Times New Roman"/>
          <w:rtl/>
        </w:rPr>
      </w:pPr>
      <w:r w:rsidRPr="00A339C7">
        <w:rPr>
          <w:rFonts w:ascii="Times New Roman" w:hAnsi="Times New Roman"/>
        </w:rPr>
        <w:t>36.6</w:t>
      </w:r>
      <w:r w:rsidRPr="00A339C7">
        <w:rPr>
          <w:rFonts w:ascii="Times New Roman" w:hAnsi="Times New Roman" w:hint="cs"/>
          <w:rtl/>
        </w:rPr>
        <w:tab/>
        <w:t xml:space="preserve">وأشار </w:t>
      </w:r>
      <w:r w:rsidRPr="00A339C7">
        <w:rPr>
          <w:rFonts w:ascii="Times New Roman" w:hAnsi="Times New Roman" w:hint="cs"/>
          <w:b/>
          <w:bCs/>
          <w:rtl/>
        </w:rPr>
        <w:t>السيد بيسي</w:t>
      </w:r>
      <w:r w:rsidRPr="00A339C7">
        <w:rPr>
          <w:rFonts w:ascii="Times New Roman" w:hAnsi="Times New Roman" w:hint="cs"/>
          <w:rtl/>
        </w:rPr>
        <w:t xml:space="preserve"> إلى أن الوثائق لا تثبت وجود طلب مقدم من إدارة أستراليا إلى الإدارة المسؤولة عن الساتل</w:t>
      </w:r>
      <w:r w:rsidR="00A52E51">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xml:space="preserve">، أي المملكة المتحدة، للحصول على إذن باستخدام الشبكة الساتلية </w:t>
      </w:r>
      <w:r w:rsidRPr="00A339C7">
        <w:rPr>
          <w:rFonts w:ascii="Times New Roman" w:hAnsi="Times New Roman"/>
        </w:rPr>
        <w:t>SIRION</w:t>
      </w:r>
      <w:r w:rsidRPr="00A339C7">
        <w:rPr>
          <w:rFonts w:ascii="Times New Roman" w:hAnsi="Times New Roman" w:hint="cs"/>
          <w:rtl/>
        </w:rPr>
        <w:t>. وبحسب محضر المؤتمر</w:t>
      </w:r>
      <w:r w:rsidRPr="00A339C7">
        <w:rPr>
          <w:rFonts w:ascii="Times New Roman" w:hAnsi="Times New Roman" w:hint="eastAsia"/>
          <w:rtl/>
        </w:rPr>
        <w:t> </w:t>
      </w:r>
      <w:r w:rsidRPr="00A339C7">
        <w:rPr>
          <w:rFonts w:ascii="Times New Roman" w:hAnsi="Times New Roman"/>
        </w:rPr>
        <w:t>WRC-12</w:t>
      </w:r>
      <w:r w:rsidRPr="00A339C7">
        <w:rPr>
          <w:rFonts w:ascii="Times New Roman" w:hAnsi="Times New Roman" w:hint="cs"/>
          <w:rtl/>
        </w:rPr>
        <w:t xml:space="preserve">، يجب التماس إذن من الإدارة المسؤولة عن المحطة الفضائية المقرر استخدامها. وأضاف </w:t>
      </w:r>
      <w:r w:rsidRPr="00A339C7">
        <w:rPr>
          <w:rFonts w:ascii="Times New Roman" w:hAnsi="Times New Roman" w:hint="cs"/>
          <w:b/>
          <w:bCs/>
          <w:rtl/>
        </w:rPr>
        <w:t>السيد إتو</w:t>
      </w:r>
      <w:r w:rsidRPr="00A339C7">
        <w:rPr>
          <w:rFonts w:ascii="Times New Roman" w:hAnsi="Times New Roman" w:hint="cs"/>
          <w:rtl/>
        </w:rPr>
        <w:t xml:space="preserve"> أنه عندما تُقدم الإدارة المعنية تبليغاً بموجب القرار </w:t>
      </w:r>
      <w:r w:rsidRPr="00A339C7">
        <w:rPr>
          <w:rFonts w:ascii="Times New Roman" w:hAnsi="Times New Roman"/>
        </w:rPr>
        <w:t>49</w:t>
      </w:r>
      <w:r w:rsidRPr="00A339C7">
        <w:rPr>
          <w:rFonts w:ascii="Times New Roman" w:hAnsi="Times New Roman" w:hint="cs"/>
          <w:rtl/>
        </w:rPr>
        <w:t>، يتعين عليها أن تبين أنها استكملت المفاوضات اللازمة مع الإدارة المسؤولة عن المحطة الفضائية. وبالتالي كان من الضروري أولاً قبل تقديم المعلومات بموجب القرار</w:t>
      </w:r>
      <w:r w:rsidR="00A52E51">
        <w:rPr>
          <w:rFonts w:ascii="Times New Roman" w:hAnsi="Times New Roman" w:hint="eastAsia"/>
          <w:rtl/>
        </w:rPr>
        <w:t> </w:t>
      </w:r>
      <w:r w:rsidRPr="00A339C7">
        <w:rPr>
          <w:rFonts w:ascii="Times New Roman" w:hAnsi="Times New Roman"/>
        </w:rPr>
        <w:t>49</w:t>
      </w:r>
      <w:r w:rsidRPr="00A339C7">
        <w:rPr>
          <w:rFonts w:ascii="Times New Roman" w:hAnsi="Times New Roman" w:hint="cs"/>
          <w:rtl/>
        </w:rPr>
        <w:t xml:space="preserve"> إبلاغ الإدارة المسؤولة عن الساتل بنية تقديم هذا التبليغ. ويرى</w:t>
      </w:r>
      <w:r w:rsidRPr="00A339C7">
        <w:rPr>
          <w:rFonts w:ascii="Times New Roman" w:hAnsi="Times New Roman" w:hint="eastAsia"/>
          <w:rtl/>
        </w:rPr>
        <w:t> </w:t>
      </w:r>
      <w:r w:rsidRPr="00A339C7">
        <w:rPr>
          <w:rFonts w:ascii="Times New Roman" w:hAnsi="Times New Roman" w:hint="cs"/>
          <w:b/>
          <w:bCs/>
          <w:rtl/>
        </w:rPr>
        <w:t>السيد كوفي </w:t>
      </w:r>
      <w:r w:rsidRPr="00A339C7">
        <w:rPr>
          <w:rFonts w:ascii="Times New Roman" w:hAnsi="Times New Roman" w:hint="cs"/>
          <w:rtl/>
        </w:rPr>
        <w:t xml:space="preserve">أن من الواضح أن إدارة أستراليا لم تبلغ إدارة المملكة المتحدة بشكل صريح ورسمي عن رغبتها في استخدام الساتل </w:t>
      </w:r>
      <w:r w:rsidRPr="00A339C7">
        <w:rPr>
          <w:rFonts w:ascii="Times New Roman" w:hAnsi="Times New Roman"/>
        </w:rPr>
        <w:t>ICO-F2</w:t>
      </w:r>
      <w:r w:rsidRPr="00A339C7">
        <w:rPr>
          <w:rFonts w:ascii="Times New Roman" w:hAnsi="Times New Roman" w:hint="cs"/>
          <w:rtl/>
        </w:rPr>
        <w:t xml:space="preserve">، الذي يقع تحت مسؤولية المملكة المتحدة. ويوافق </w:t>
      </w:r>
      <w:r w:rsidRPr="00A339C7">
        <w:rPr>
          <w:rFonts w:ascii="Times New Roman" w:hAnsi="Times New Roman" w:hint="cs"/>
          <w:b/>
          <w:bCs/>
          <w:rtl/>
        </w:rPr>
        <w:t>السيد ماجنتا</w:t>
      </w:r>
      <w:r w:rsidRPr="00A339C7">
        <w:rPr>
          <w:rFonts w:ascii="Times New Roman" w:hAnsi="Times New Roman" w:hint="cs"/>
          <w:rtl/>
        </w:rPr>
        <w:t xml:space="preserve"> على أن إدارة المملكة المتحدة على ما</w:t>
      </w:r>
      <w:r w:rsidRPr="00A339C7">
        <w:rPr>
          <w:rFonts w:ascii="Times New Roman" w:hAnsi="Times New Roman" w:hint="eastAsia"/>
          <w:spacing w:val="-2"/>
          <w:rtl/>
        </w:rPr>
        <w:t> </w:t>
      </w:r>
      <w:r w:rsidRPr="00A339C7">
        <w:rPr>
          <w:rFonts w:ascii="Times New Roman" w:hAnsi="Times New Roman" w:hint="cs"/>
          <w:rtl/>
        </w:rPr>
        <w:t>يبدو لم</w:t>
      </w:r>
      <w:r w:rsidRPr="00A339C7">
        <w:rPr>
          <w:rFonts w:ascii="Times New Roman" w:hAnsi="Times New Roman" w:hint="eastAsia"/>
          <w:rtl/>
        </w:rPr>
        <w:t> </w:t>
      </w:r>
      <w:r w:rsidRPr="00A339C7">
        <w:rPr>
          <w:rFonts w:ascii="Times New Roman" w:hAnsi="Times New Roman" w:hint="cs"/>
          <w:rtl/>
        </w:rPr>
        <w:t xml:space="preserve">تتبلغ مباشرة من إدارة أستراليا بنية استخدام الساتل </w:t>
      </w:r>
      <w:r w:rsidRPr="00A339C7">
        <w:rPr>
          <w:rFonts w:ascii="Times New Roman" w:hAnsi="Times New Roman"/>
        </w:rPr>
        <w:t>ICO-F2</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37.6</w:t>
      </w:r>
      <w:r w:rsidRPr="00A339C7">
        <w:rPr>
          <w:rFonts w:ascii="Times New Roman" w:hAnsi="Times New Roman" w:hint="cs"/>
          <w:rtl/>
        </w:rPr>
        <w:tab/>
        <w:t xml:space="preserve"> وشدد </w:t>
      </w:r>
      <w:r w:rsidRPr="00A339C7">
        <w:rPr>
          <w:rFonts w:ascii="Times New Roman" w:hAnsi="Times New Roman" w:hint="cs"/>
          <w:b/>
          <w:bCs/>
          <w:rtl/>
        </w:rPr>
        <w:t>السيد غارغ</w:t>
      </w:r>
      <w:r w:rsidRPr="00A339C7">
        <w:rPr>
          <w:rFonts w:ascii="Times New Roman" w:hAnsi="Times New Roman" w:hint="cs"/>
          <w:rtl/>
        </w:rPr>
        <w:t xml:space="preserve"> على التعقيدات التي تشوب هذه الحالة مشيراً إلى أن المكتب قد اتبع الطريق الآمن وأخذ في الاعتبار الاعتراض الوارد من إدارة المملكة المتحدة. وقال </w:t>
      </w:r>
      <w:r w:rsidRPr="00A339C7">
        <w:rPr>
          <w:rFonts w:ascii="Times New Roman" w:hAnsi="Times New Roman" w:hint="cs"/>
          <w:b/>
          <w:bCs/>
          <w:rtl/>
        </w:rPr>
        <w:t>السيد ستريليتس</w:t>
      </w:r>
      <w:r w:rsidRPr="00A339C7">
        <w:rPr>
          <w:rFonts w:ascii="Times New Roman" w:hAnsi="Times New Roman" w:hint="cs"/>
          <w:rtl/>
        </w:rPr>
        <w:t xml:space="preserve"> إنه لم يكن واضحاً ما</w:t>
      </w:r>
      <w:r w:rsidRPr="00A339C7">
        <w:rPr>
          <w:rFonts w:ascii="Times New Roman" w:hAnsi="Times New Roman" w:hint="eastAsia"/>
          <w:rtl/>
        </w:rPr>
        <w:t> </w:t>
      </w:r>
      <w:r w:rsidRPr="00A339C7">
        <w:rPr>
          <w:rFonts w:ascii="Times New Roman" w:hAnsi="Times New Roman" w:hint="cs"/>
          <w:rtl/>
        </w:rPr>
        <w:t xml:space="preserve">إذا كان الإذن الذي يجب الحصول عليه من الإدارة المسؤولة هو من أجل استخدام الساتل أم الترددات، الأمر الذي يختلف في هذه الحالة. ويوافق </w:t>
      </w:r>
      <w:r w:rsidRPr="00A339C7">
        <w:rPr>
          <w:rFonts w:ascii="Times New Roman" w:hAnsi="Times New Roman" w:hint="cs"/>
          <w:b/>
          <w:bCs/>
          <w:rtl/>
        </w:rPr>
        <w:t>السيد زيلينسكاس</w:t>
      </w:r>
      <w:r w:rsidRPr="00A339C7">
        <w:rPr>
          <w:rFonts w:ascii="Times New Roman" w:hAnsi="Times New Roman" w:hint="cs"/>
          <w:rtl/>
        </w:rPr>
        <w:t xml:space="preserve"> على أنه لم يكن واضحاً لماذا يجب التماس موافقة إدارة المملكة المتحدة على استخدام تخصيصات تردد لم</w:t>
      </w:r>
      <w:r w:rsidRPr="00A339C7">
        <w:rPr>
          <w:rFonts w:ascii="Times New Roman" w:hAnsi="Times New Roman" w:hint="eastAsia"/>
          <w:rtl/>
        </w:rPr>
        <w:t> </w:t>
      </w:r>
      <w:r w:rsidRPr="00A339C7">
        <w:rPr>
          <w:rFonts w:ascii="Times New Roman" w:hAnsi="Times New Roman" w:hint="cs"/>
          <w:rtl/>
        </w:rPr>
        <w:t>تكن مسؤولة</w:t>
      </w:r>
      <w:r w:rsidRPr="00A339C7">
        <w:rPr>
          <w:rFonts w:ascii="Times New Roman" w:hAnsi="Times New Roman" w:hint="eastAsia"/>
          <w:spacing w:val="-2"/>
          <w:rtl/>
        </w:rPr>
        <w:t> </w:t>
      </w:r>
      <w:r w:rsidRPr="00A339C7">
        <w:rPr>
          <w:rFonts w:ascii="Times New Roman" w:hAnsi="Times New Roman" w:hint="cs"/>
          <w:rtl/>
        </w:rPr>
        <w:t>عنها.</w:t>
      </w:r>
    </w:p>
    <w:p w:rsidR="00A27F52" w:rsidRPr="00A339C7" w:rsidRDefault="00A27F52" w:rsidP="00A27F52">
      <w:pPr>
        <w:rPr>
          <w:rFonts w:ascii="Times New Roman" w:hAnsi="Times New Roman"/>
          <w:rtl/>
        </w:rPr>
      </w:pPr>
      <w:r w:rsidRPr="00A339C7">
        <w:rPr>
          <w:rFonts w:ascii="Times New Roman" w:hAnsi="Times New Roman"/>
        </w:rPr>
        <w:t>38.6</w:t>
      </w:r>
      <w:r w:rsidRPr="00A339C7">
        <w:rPr>
          <w:rFonts w:ascii="Times New Roman" w:hAnsi="Times New Roman" w:hint="cs"/>
          <w:rtl/>
        </w:rPr>
        <w:tab/>
        <w:t xml:space="preserve">وذكّر </w:t>
      </w:r>
      <w:r w:rsidRPr="00A339C7">
        <w:rPr>
          <w:rFonts w:ascii="Times New Roman" w:hAnsi="Times New Roman" w:hint="cs"/>
          <w:b/>
          <w:bCs/>
          <w:rtl/>
        </w:rPr>
        <w:t>المدير</w:t>
      </w:r>
      <w:r w:rsidRPr="00A339C7">
        <w:rPr>
          <w:rFonts w:ascii="Times New Roman" w:hAnsi="Times New Roman" w:hint="cs"/>
          <w:rtl/>
        </w:rPr>
        <w:t xml:space="preserve"> أن المكتب قد طلب من إدارة أستراليا أن تبين الطريقة التي اتبعتها لطلب إذن باستخدام الساتل. وأضاف قائلاً إنه وفقاً لمحضر الجلسة العامة الثالثة عشرة للمؤتمر </w:t>
      </w:r>
      <w:r w:rsidRPr="00A339C7">
        <w:rPr>
          <w:rFonts w:ascii="Times New Roman" w:hAnsi="Times New Roman"/>
        </w:rPr>
        <w:t>WRC-12</w:t>
      </w:r>
      <w:r w:rsidRPr="00A339C7">
        <w:rPr>
          <w:rFonts w:ascii="Times New Roman" w:hAnsi="Times New Roman" w:hint="cs"/>
          <w:rtl/>
        </w:rPr>
        <w:t xml:space="preserve"> فإن فترة التسعين يوماً تبدأ منذ اللحظة التي يتم فيها تبليغ الإدارة المسؤولة، وليس من تاريخ نشر المعلومات بموجب القرار</w:t>
      </w:r>
      <w:r w:rsidRPr="00A339C7">
        <w:rPr>
          <w:rFonts w:ascii="Times New Roman" w:hAnsi="Times New Roman" w:hint="eastAsia"/>
          <w:spacing w:val="-2"/>
          <w:rtl/>
        </w:rPr>
        <w:t> </w:t>
      </w:r>
      <w:r w:rsidRPr="00A339C7">
        <w:rPr>
          <w:rFonts w:ascii="Times New Roman" w:hAnsi="Times New Roman"/>
        </w:rPr>
        <w:t>49</w:t>
      </w:r>
      <w:r w:rsidRPr="00A339C7">
        <w:rPr>
          <w:rFonts w:ascii="Times New Roman" w:hAnsi="Times New Roman" w:hint="cs"/>
          <w:rtl/>
        </w:rPr>
        <w:t>.</w:t>
      </w:r>
    </w:p>
    <w:p w:rsidR="00A27F52" w:rsidRPr="00A339C7" w:rsidRDefault="00A27F52" w:rsidP="00A27F52">
      <w:pPr>
        <w:rPr>
          <w:rFonts w:ascii="Times New Roman" w:hAnsi="Times New Roman"/>
        </w:rPr>
      </w:pPr>
      <w:r w:rsidRPr="00A339C7">
        <w:rPr>
          <w:rFonts w:ascii="Times New Roman" w:hAnsi="Times New Roman"/>
        </w:rPr>
        <w:t>39.6</w:t>
      </w:r>
      <w:r w:rsidRPr="00A339C7">
        <w:rPr>
          <w:rFonts w:ascii="Times New Roman" w:hAnsi="Times New Roman" w:hint="cs"/>
          <w:rtl/>
        </w:rPr>
        <w:tab/>
        <w:t>وأشار</w:t>
      </w:r>
      <w:r w:rsidRPr="00A339C7">
        <w:rPr>
          <w:rFonts w:ascii="Times New Roman" w:hAnsi="Times New Roman" w:hint="cs"/>
          <w:b/>
          <w:bCs/>
          <w:rtl/>
        </w:rPr>
        <w:t xml:space="preserve"> الرئيس</w:t>
      </w:r>
      <w:r w:rsidRPr="00A339C7">
        <w:rPr>
          <w:rFonts w:ascii="Times New Roman" w:hAnsi="Times New Roman" w:hint="cs"/>
          <w:rtl/>
        </w:rPr>
        <w:t xml:space="preserve"> في معرض تلخيصه النقاط الرئيسية التي أُثيرت خلال المناقشة أن أكثر الإجراءات الممكنة تطرفاً، كما أشارت إدارة أستراليا، هو إلغاء تخصيصات التردد. وبالتالي فإن المسألة الماثلة أمام اللجنة هي ما إذا كان ينبغي تعليق التخصيصات بموجب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من لوائح الراديو، كما طلبت إدارة أستراليا، أو إذا كان ينبغي إلغاؤها. وأضاف قائلاً إن إدارة المملكة المتحدة، التي تعتبر مسؤولة عن الساتل، لم تقدم اعتراضها علناً خلال فترة التسعين يوماً. كما أن إدارة بابوا غينيا الجديدة، التي تعتبر مسؤولة عن تخصيصات التردد، فشلت في تقديم اعتراضها خلال تلك الفترة. ومع ذلك ثمة إحجام من جانب الإدارات المسؤولة عن السماح لإدارة أستراليا باستخدام الساتل. وقال إنه على الرغم من أن إدارة المملكة المتحدة قد أشارت في الوثيقة</w:t>
      </w:r>
      <w:r w:rsidRPr="00A339C7">
        <w:rPr>
          <w:rFonts w:ascii="Times New Roman" w:hAnsi="Times New Roman" w:hint="eastAsia"/>
          <w:rtl/>
        </w:rPr>
        <w:t> </w:t>
      </w:r>
      <w:r w:rsidRPr="00A339C7">
        <w:rPr>
          <w:rFonts w:ascii="Times New Roman" w:hAnsi="Times New Roman"/>
        </w:rPr>
        <w:t>RRB14-1/14</w:t>
      </w:r>
      <w:r w:rsidRPr="00A339C7">
        <w:rPr>
          <w:rFonts w:ascii="Times New Roman" w:hAnsi="Times New Roman" w:hint="cs"/>
          <w:rtl/>
        </w:rPr>
        <w:t xml:space="preserve"> إلى أنها لم تُبلّغ بالإجراء المقترح، فلا بد أنها استلمت التبليغ المقدم بموجب القرار</w:t>
      </w:r>
      <w:r w:rsidRPr="00A339C7">
        <w:rPr>
          <w:rFonts w:ascii="Times New Roman" w:hAnsi="Times New Roman" w:hint="eastAsia"/>
          <w:rtl/>
        </w:rPr>
        <w:t> </w:t>
      </w:r>
      <w:r w:rsidRPr="00A339C7">
        <w:rPr>
          <w:rFonts w:ascii="Times New Roman" w:hAnsi="Times New Roman"/>
        </w:rPr>
        <w:t>49</w:t>
      </w:r>
      <w:r w:rsidRPr="00A339C7">
        <w:rPr>
          <w:rFonts w:ascii="Times New Roman" w:hAnsi="Times New Roman" w:hint="cs"/>
          <w:rtl/>
        </w:rPr>
        <w:t>. ولا</w:t>
      </w:r>
      <w:r w:rsidRPr="00A339C7">
        <w:rPr>
          <w:rFonts w:ascii="Times New Roman" w:hAnsi="Times New Roman" w:hint="eastAsia"/>
          <w:rtl/>
        </w:rPr>
        <w:t> </w:t>
      </w:r>
      <w:r w:rsidRPr="00A339C7">
        <w:rPr>
          <w:rFonts w:ascii="Times New Roman" w:hAnsi="Times New Roman" w:hint="cs"/>
          <w:rtl/>
        </w:rPr>
        <w:t>ريب في أن المكتب قد تصرف على نحو صحيح في المسألة برمتها، ووفقاً لممارسته المعهودة. غير أن التساؤل المطروح هو ما</w:t>
      </w:r>
      <w:r w:rsidRPr="00A339C7">
        <w:rPr>
          <w:rFonts w:ascii="Times New Roman" w:hAnsi="Times New Roman" w:hint="eastAsia"/>
          <w:rtl/>
        </w:rPr>
        <w:t> </w:t>
      </w:r>
      <w:r w:rsidRPr="00A339C7">
        <w:rPr>
          <w:rFonts w:ascii="Times New Roman" w:hAnsi="Times New Roman" w:hint="cs"/>
          <w:rtl/>
        </w:rPr>
        <w:t>إذا كان بحوزة اللجنة معلومات كافية لاتخاذ قرار بشأن الحالة في اجتماعها الحالي، أو إذا كان ينبغي أن تطلب المزيد من المعلومات وتؤجل قرارها إلى الاجتماع القادم.</w:t>
      </w:r>
    </w:p>
    <w:p w:rsidR="00A27F52" w:rsidRPr="00A339C7" w:rsidRDefault="00A27F52" w:rsidP="00A27F52">
      <w:pPr>
        <w:rPr>
          <w:rFonts w:ascii="Times New Roman" w:hAnsi="Times New Roman"/>
          <w:rtl/>
        </w:rPr>
      </w:pPr>
      <w:r w:rsidRPr="00A339C7">
        <w:rPr>
          <w:rFonts w:ascii="Times New Roman" w:hAnsi="Times New Roman"/>
        </w:rPr>
        <w:t>40.6</w:t>
      </w:r>
      <w:r w:rsidRPr="00A339C7">
        <w:rPr>
          <w:rFonts w:ascii="Times New Roman" w:hAnsi="Times New Roman" w:hint="cs"/>
          <w:rtl/>
        </w:rPr>
        <w:tab/>
        <w:t xml:space="preserve">أشار </w:t>
      </w:r>
      <w:r w:rsidRPr="00A339C7">
        <w:rPr>
          <w:rFonts w:ascii="Times New Roman" w:hAnsi="Times New Roman" w:hint="cs"/>
          <w:b/>
          <w:bCs/>
          <w:rtl/>
        </w:rPr>
        <w:t>السيد زيلينسكاس</w:t>
      </w:r>
      <w:r w:rsidRPr="00A339C7">
        <w:rPr>
          <w:rFonts w:ascii="Times New Roman" w:hAnsi="Times New Roman" w:hint="cs"/>
          <w:rtl/>
        </w:rPr>
        <w:t xml:space="preserve"> إلى أن المكتب قد التزم بدقة بممارسته المعهودة في الحالة قيد النظر فيما</w:t>
      </w:r>
      <w:r w:rsidRPr="00A339C7">
        <w:rPr>
          <w:rFonts w:ascii="Times New Roman" w:hAnsi="Times New Roman" w:hint="eastAsia"/>
          <w:rtl/>
        </w:rPr>
        <w:t> </w:t>
      </w:r>
      <w:r w:rsidRPr="00A339C7">
        <w:rPr>
          <w:rFonts w:ascii="Times New Roman" w:hAnsi="Times New Roman" w:hint="cs"/>
          <w:rtl/>
        </w:rPr>
        <w:t xml:space="preserve">يتعلق بالمعلومات المقدمة. وهذا ضروري لأن هناك مصالح هامة مرهونة بإجراءاته. ولهذا السبب يحرص المكتب دائماً على إرسال رسائل تذكير إذا لم يتلق ردوداً على مراسلاته. وبالنسبة لهذه الحالة، فإن المسألة المطروحة للبحث هي تطبيق قاعدة التسعين يوماً الواردة في محضر المؤتمر </w:t>
      </w:r>
      <w:r w:rsidRPr="00A339C7">
        <w:rPr>
          <w:rFonts w:ascii="Times New Roman" w:hAnsi="Times New Roman"/>
        </w:rPr>
        <w:t>WRC-12</w:t>
      </w:r>
      <w:r w:rsidRPr="00A339C7">
        <w:rPr>
          <w:rFonts w:ascii="Times New Roman" w:hAnsi="Times New Roman" w:hint="cs"/>
          <w:rtl/>
        </w:rPr>
        <w:t>، ويجب التساؤل عن العواقب الناجمة عن عدم التمكن من الرد خلال تلك الفترة. وأضاف قائلاً إنه لا بد في هذا الخصوص من التذكير بأن القرارات الواردة في محضر المؤتمر العالمي للاتصالات الراديوية ليس لها نفس القيمة القانونية التي تتمتع بها أحكام لوائح الراديو. وعلاوة عن ذلك يجب توخي الحذر الشديد لأن الأطراف المعنية معرضة لخطر خسارة أصول قيّمة للغاية إذا لم تكن حذرة بما فيه الكفاية. فمن دون الضمانات اللازمة ثمة احتمال في أن يكون تصرف المشغلين أو الإدارات تصرفاً غير عادل أو حتى غير علني.</w:t>
      </w:r>
    </w:p>
    <w:p w:rsidR="00A27F52" w:rsidRPr="00A339C7" w:rsidRDefault="00A27F52" w:rsidP="00A27F52">
      <w:pPr>
        <w:rPr>
          <w:rFonts w:ascii="Times New Roman" w:hAnsi="Times New Roman"/>
          <w:spacing w:val="-4"/>
          <w:rtl/>
        </w:rPr>
      </w:pPr>
      <w:r w:rsidRPr="00A339C7">
        <w:rPr>
          <w:rFonts w:ascii="Times New Roman" w:hAnsi="Times New Roman"/>
          <w:spacing w:val="-4"/>
        </w:rPr>
        <w:lastRenderedPageBreak/>
        <w:t>41.6</w:t>
      </w:r>
      <w:r w:rsidRPr="00A339C7">
        <w:rPr>
          <w:rFonts w:ascii="Times New Roman" w:hAnsi="Times New Roman" w:hint="cs"/>
          <w:spacing w:val="-4"/>
          <w:rtl/>
        </w:rPr>
        <w:tab/>
        <w:t xml:space="preserve">ووافق </w:t>
      </w:r>
      <w:r w:rsidRPr="00A339C7">
        <w:rPr>
          <w:rFonts w:ascii="Times New Roman" w:hAnsi="Times New Roman" w:hint="cs"/>
          <w:b/>
          <w:bCs/>
          <w:spacing w:val="-4"/>
          <w:rtl/>
        </w:rPr>
        <w:t xml:space="preserve">السيد إتو </w:t>
      </w:r>
      <w:r w:rsidRPr="00A339C7">
        <w:rPr>
          <w:rFonts w:ascii="Times New Roman" w:hAnsi="Times New Roman" w:hint="cs"/>
          <w:spacing w:val="-4"/>
          <w:rtl/>
        </w:rPr>
        <w:t xml:space="preserve">على أن تقديم المعلومات بموجب القرار </w:t>
      </w:r>
      <w:r w:rsidRPr="00A339C7">
        <w:rPr>
          <w:rFonts w:ascii="Times New Roman" w:hAnsi="Times New Roman"/>
          <w:spacing w:val="-4"/>
        </w:rPr>
        <w:t>49</w:t>
      </w:r>
      <w:r w:rsidRPr="00A339C7">
        <w:rPr>
          <w:rFonts w:ascii="Times New Roman" w:hAnsi="Times New Roman" w:hint="cs"/>
          <w:spacing w:val="-4"/>
          <w:rtl/>
        </w:rPr>
        <w:t xml:space="preserve"> من دون تقديم معلومات محددة مسبقاً إلى الإدارة المعنية لا</w:t>
      </w:r>
      <w:r w:rsidRPr="00A339C7">
        <w:rPr>
          <w:rFonts w:ascii="Times New Roman" w:hAnsi="Times New Roman" w:hint="eastAsia"/>
          <w:spacing w:val="-4"/>
          <w:rtl/>
        </w:rPr>
        <w:t> </w:t>
      </w:r>
      <w:r w:rsidRPr="00A339C7">
        <w:rPr>
          <w:rFonts w:ascii="Times New Roman" w:hAnsi="Times New Roman" w:hint="cs"/>
          <w:spacing w:val="-4"/>
          <w:rtl/>
        </w:rPr>
        <w:t>يكفي من حيث ضمان الإذن باستخدام السواتل التي تقع تحت مسؤولية إدارة أخرى. وإذا لم تكن الإدارة المسؤولة حذرة بما</w:t>
      </w:r>
      <w:r w:rsidRPr="00A339C7">
        <w:rPr>
          <w:rFonts w:ascii="Times New Roman" w:hAnsi="Times New Roman" w:hint="eastAsia"/>
          <w:spacing w:val="-2"/>
          <w:rtl/>
        </w:rPr>
        <w:t> </w:t>
      </w:r>
      <w:r w:rsidRPr="00A339C7">
        <w:rPr>
          <w:rFonts w:ascii="Times New Roman" w:hAnsi="Times New Roman" w:hint="cs"/>
          <w:spacing w:val="-4"/>
          <w:rtl/>
        </w:rPr>
        <w:t>فيه الكفاية، فقد تفوّت بسهولة الفرصة للإعلان عن عدم موافقتها على الإجراء المقترح، مما قد ينجم عنه خسائر كبيرة.</w:t>
      </w:r>
    </w:p>
    <w:p w:rsidR="00A27F52" w:rsidRPr="00A339C7" w:rsidRDefault="00A27F52" w:rsidP="00A27F52">
      <w:pPr>
        <w:rPr>
          <w:rFonts w:ascii="Times New Roman" w:hAnsi="Times New Roman"/>
          <w:spacing w:val="-4"/>
          <w:rtl/>
        </w:rPr>
      </w:pPr>
      <w:r w:rsidRPr="00A339C7">
        <w:rPr>
          <w:rFonts w:ascii="Times New Roman" w:hAnsi="Times New Roman"/>
          <w:spacing w:val="-4"/>
        </w:rPr>
        <w:t>42.6</w:t>
      </w:r>
      <w:r w:rsidRPr="00A339C7">
        <w:rPr>
          <w:rFonts w:ascii="Times New Roman" w:hAnsi="Times New Roman" w:hint="cs"/>
          <w:spacing w:val="-4"/>
          <w:rtl/>
        </w:rPr>
        <w:tab/>
        <w:t xml:space="preserve">وتساءل </w:t>
      </w:r>
      <w:r w:rsidRPr="00A339C7">
        <w:rPr>
          <w:rFonts w:ascii="Times New Roman" w:hAnsi="Times New Roman" w:hint="cs"/>
          <w:b/>
          <w:bCs/>
          <w:spacing w:val="-4"/>
          <w:rtl/>
        </w:rPr>
        <w:t>السيد غارغ</w:t>
      </w:r>
      <w:r w:rsidRPr="00A339C7">
        <w:rPr>
          <w:rFonts w:ascii="Times New Roman" w:hAnsi="Times New Roman" w:hint="cs"/>
          <w:spacing w:val="-4"/>
          <w:rtl/>
        </w:rPr>
        <w:t xml:space="preserve"> عما إذا كانت إدارة أستراليا تستفيد من قرينة الشك في ضوء التعقيدات وجوانب الغموض </w:t>
      </w:r>
      <w:r w:rsidRPr="00A339C7">
        <w:rPr>
          <w:rFonts w:ascii="Times New Roman" w:hAnsi="Times New Roman" w:hint="cs"/>
          <w:rtl/>
        </w:rPr>
        <w:t>التي تكتنف هذه القضية. ومع ذلك، فإذا بقي اختلاف في الرأي داخل اللجنة فمن الأفضل التماس المزيد من المعلومات.</w:t>
      </w:r>
    </w:p>
    <w:p w:rsidR="00A27F52" w:rsidRPr="00A339C7" w:rsidRDefault="00A27F52" w:rsidP="00A27F52">
      <w:pPr>
        <w:rPr>
          <w:rFonts w:ascii="Times New Roman" w:hAnsi="Times New Roman"/>
          <w:rtl/>
        </w:rPr>
      </w:pPr>
      <w:r w:rsidRPr="00A339C7">
        <w:rPr>
          <w:rFonts w:ascii="Times New Roman" w:hAnsi="Times New Roman"/>
        </w:rPr>
        <w:t>43.6</w:t>
      </w:r>
      <w:r w:rsidRPr="00A339C7">
        <w:rPr>
          <w:rFonts w:ascii="Times New Roman" w:hAnsi="Times New Roman" w:hint="cs"/>
          <w:rtl/>
        </w:rPr>
        <w:tab/>
        <w:t xml:space="preserve">وقال </w:t>
      </w:r>
      <w:r w:rsidRPr="00A339C7">
        <w:rPr>
          <w:rFonts w:ascii="Times New Roman" w:hAnsi="Times New Roman" w:hint="cs"/>
          <w:b/>
          <w:bCs/>
          <w:rtl/>
        </w:rPr>
        <w:t>المدير</w:t>
      </w:r>
      <w:r w:rsidRPr="00A339C7">
        <w:rPr>
          <w:rFonts w:ascii="Times New Roman" w:hAnsi="Times New Roman" w:hint="cs"/>
          <w:rtl/>
        </w:rPr>
        <w:t xml:space="preserve"> إن القصد من القرار المدون في محضر المؤتمر </w:t>
      </w:r>
      <w:r w:rsidRPr="00A339C7">
        <w:rPr>
          <w:rFonts w:ascii="Times New Roman" w:hAnsi="Times New Roman"/>
        </w:rPr>
        <w:t>WRC-12</w:t>
      </w:r>
      <w:r w:rsidRPr="00A339C7">
        <w:rPr>
          <w:rFonts w:ascii="Times New Roman" w:hAnsi="Times New Roman" w:hint="cs"/>
          <w:rtl/>
        </w:rPr>
        <w:t xml:space="preserve"> هو تسهيل إنشاء الحقوق. وينبغي توخي الحرص الشديد لكي لا يتحول إلى حكم يمكن أن تضيع الحقوق من خلاله. وهناك مبدأ عام في لوائح الراديو، على سبيل المثال الرقمان </w:t>
      </w:r>
      <w:r w:rsidRPr="00A339C7">
        <w:rPr>
          <w:rFonts w:ascii="Times New Roman" w:hAnsi="Times New Roman"/>
        </w:rPr>
        <w:t>48.9</w:t>
      </w:r>
      <w:r w:rsidRPr="00A339C7">
        <w:rPr>
          <w:rFonts w:ascii="Times New Roman" w:hAnsi="Times New Roman" w:hint="cs"/>
          <w:rtl/>
        </w:rPr>
        <w:t xml:space="preserve"> و</w:t>
      </w:r>
      <w:r w:rsidRPr="00A339C7">
        <w:rPr>
          <w:rFonts w:ascii="Times New Roman" w:hAnsi="Times New Roman"/>
        </w:rPr>
        <w:t>49.9</w:t>
      </w:r>
      <w:r w:rsidRPr="00A339C7">
        <w:rPr>
          <w:rFonts w:ascii="Times New Roman" w:hAnsi="Times New Roman" w:hint="cs"/>
          <w:rtl/>
        </w:rPr>
        <w:t>، مفاده أنه كلما كان هناك احتمال لفقدان الحقوق توجد دائماً ضمانات على شكل رسائل تذكير أو</w:t>
      </w:r>
      <w:r w:rsidRPr="00A339C7">
        <w:rPr>
          <w:rFonts w:ascii="Times New Roman" w:hAnsi="Times New Roman" w:hint="eastAsia"/>
          <w:rtl/>
        </w:rPr>
        <w:t> </w:t>
      </w:r>
      <w:r w:rsidRPr="00A339C7">
        <w:rPr>
          <w:rFonts w:ascii="Times New Roman" w:hAnsi="Times New Roman" w:hint="cs"/>
          <w:rtl/>
        </w:rPr>
        <w:t>إشعار باستلام المراسلات. وينبغي أن تحرص اللجنة في قرارها على عدم إنشاء سابقة يمكن أن تسهل فقدان</w:t>
      </w:r>
      <w:r w:rsidRPr="00A339C7">
        <w:rPr>
          <w:rFonts w:ascii="Times New Roman" w:hAnsi="Times New Roman" w:hint="eastAsia"/>
          <w:spacing w:val="-2"/>
          <w:rtl/>
        </w:rPr>
        <w:t> </w:t>
      </w:r>
      <w:r w:rsidRPr="00A339C7">
        <w:rPr>
          <w:rFonts w:ascii="Times New Roman" w:hAnsi="Times New Roman" w:hint="cs"/>
          <w:rtl/>
        </w:rPr>
        <w:t>الحقوق.</w:t>
      </w:r>
    </w:p>
    <w:p w:rsidR="00A27F52" w:rsidRPr="00A339C7" w:rsidRDefault="00A27F52" w:rsidP="00A27F52">
      <w:pPr>
        <w:rPr>
          <w:rFonts w:ascii="Times New Roman" w:hAnsi="Times New Roman"/>
          <w:rtl/>
        </w:rPr>
      </w:pPr>
      <w:r w:rsidRPr="00A339C7">
        <w:rPr>
          <w:rFonts w:ascii="Times New Roman" w:hAnsi="Times New Roman"/>
        </w:rPr>
        <w:t>44.6</w:t>
      </w:r>
      <w:r w:rsidRPr="00A339C7">
        <w:rPr>
          <w:rFonts w:ascii="Times New Roman" w:hAnsi="Times New Roman" w:hint="cs"/>
          <w:rtl/>
        </w:rPr>
        <w:tab/>
        <w:t xml:space="preserve">ووافق </w:t>
      </w:r>
      <w:r w:rsidRPr="00A339C7">
        <w:rPr>
          <w:rFonts w:ascii="Times New Roman" w:hAnsi="Times New Roman" w:hint="cs"/>
          <w:b/>
          <w:bCs/>
          <w:rtl/>
        </w:rPr>
        <w:t>الرئيس</w:t>
      </w:r>
      <w:r w:rsidRPr="00A339C7">
        <w:rPr>
          <w:rFonts w:ascii="Times New Roman" w:hAnsi="Times New Roman" w:hint="cs"/>
          <w:rtl/>
        </w:rPr>
        <w:t xml:space="preserve"> على أن أي قرار تتخذه اللجنة سيشكل سابقة وعليها بالتالي توخي الحذر الشديد. وقال إنه يقترح تبعاً لذلك أن يتم طلب جميع المعلومات اللازمة عن طريق المدير بحيث يتخذ قراراً مستنيراً في الاجتماع القادم.</w:t>
      </w:r>
    </w:p>
    <w:p w:rsidR="00A27F52" w:rsidRPr="00A339C7" w:rsidRDefault="00A27F52" w:rsidP="00A27F52">
      <w:pPr>
        <w:rPr>
          <w:rFonts w:ascii="Times New Roman" w:hAnsi="Times New Roman"/>
          <w:rtl/>
        </w:rPr>
      </w:pPr>
      <w:r w:rsidRPr="00A339C7">
        <w:rPr>
          <w:rFonts w:ascii="Times New Roman" w:hAnsi="Times New Roman"/>
        </w:rPr>
        <w:t>45.6</w:t>
      </w:r>
      <w:r w:rsidRPr="00A339C7">
        <w:rPr>
          <w:rFonts w:ascii="Times New Roman" w:hAnsi="Times New Roman" w:hint="cs"/>
          <w:rtl/>
        </w:rPr>
        <w:tab/>
        <w:t>و</w:t>
      </w:r>
      <w:r w:rsidRPr="00A339C7">
        <w:rPr>
          <w:rFonts w:ascii="Times New Roman" w:hAnsi="Times New Roman" w:hint="cs"/>
          <w:b/>
          <w:bCs/>
          <w:rtl/>
        </w:rPr>
        <w:t>اتفقت</w:t>
      </w:r>
      <w:r w:rsidRPr="00A339C7">
        <w:rPr>
          <w:rFonts w:ascii="Times New Roman" w:hAnsi="Times New Roman" w:hint="cs"/>
          <w:rtl/>
        </w:rPr>
        <w:t xml:space="preserve"> اللجنة على أن تستنتج ما يلي:</w:t>
      </w:r>
    </w:p>
    <w:p w:rsidR="00A27F52" w:rsidRPr="00A339C7" w:rsidRDefault="00A27F52" w:rsidP="00A27F52">
      <w:pPr>
        <w:rPr>
          <w:rFonts w:ascii="Times New Roman" w:hAnsi="Times New Roman"/>
          <w:rtl/>
        </w:rPr>
      </w:pPr>
      <w:r w:rsidRPr="00A339C7">
        <w:rPr>
          <w:rFonts w:ascii="Times New Roman" w:hAnsi="Times New Roman" w:hint="cs"/>
          <w:rtl/>
        </w:rPr>
        <w:t xml:space="preserve">’نظرت اللجنة بعناية في الوثائق </w:t>
      </w:r>
      <w:r w:rsidRPr="00A339C7">
        <w:rPr>
          <w:rFonts w:ascii="Times New Roman" w:hAnsi="Times New Roman"/>
        </w:rPr>
        <w:t>RRB14</w:t>
      </w:r>
      <w:r w:rsidRPr="00A339C7">
        <w:rPr>
          <w:rFonts w:ascii="Times New Roman" w:hAnsi="Times New Roman"/>
        </w:rPr>
        <w:noBreakHyphen/>
        <w:t>1/3</w:t>
      </w:r>
      <w:r w:rsidRPr="00A339C7">
        <w:rPr>
          <w:rFonts w:ascii="Times New Roman" w:hAnsi="Times New Roman" w:hint="cs"/>
          <w:rtl/>
        </w:rPr>
        <w:t xml:space="preserve"> و</w:t>
      </w:r>
      <w:r w:rsidRPr="00A339C7">
        <w:rPr>
          <w:rFonts w:ascii="Times New Roman" w:hAnsi="Times New Roman"/>
        </w:rPr>
        <w:t>RRB14</w:t>
      </w:r>
      <w:r w:rsidRPr="00A339C7">
        <w:rPr>
          <w:rFonts w:ascii="Times New Roman" w:hAnsi="Times New Roman"/>
        </w:rPr>
        <w:noBreakHyphen/>
        <w:t>1/13</w:t>
      </w:r>
      <w:r w:rsidRPr="00A339C7">
        <w:rPr>
          <w:rFonts w:ascii="Times New Roman" w:hAnsi="Times New Roman" w:hint="cs"/>
          <w:rtl/>
        </w:rPr>
        <w:t xml:space="preserve"> و</w:t>
      </w:r>
      <w:r w:rsidRPr="00A339C7">
        <w:rPr>
          <w:rFonts w:ascii="Times New Roman" w:hAnsi="Times New Roman"/>
        </w:rPr>
        <w:t>RB14</w:t>
      </w:r>
      <w:r w:rsidRPr="00A339C7">
        <w:rPr>
          <w:rFonts w:ascii="Times New Roman" w:hAnsi="Times New Roman"/>
        </w:rPr>
        <w:noBreakHyphen/>
        <w:t>1/14</w:t>
      </w:r>
      <w:r w:rsidRPr="00A339C7">
        <w:rPr>
          <w:rFonts w:ascii="Times New Roman" w:hAnsi="Times New Roman" w:hint="cs"/>
          <w:rtl/>
        </w:rPr>
        <w:t>، وأخذت علماً بالمعلومات الواردة في الوثيقة</w:t>
      </w:r>
      <w:r w:rsidRPr="00A339C7">
        <w:rPr>
          <w:rFonts w:ascii="Times New Roman" w:hAnsi="Times New Roman" w:hint="eastAsia"/>
          <w:rtl/>
        </w:rPr>
        <w:t> </w:t>
      </w:r>
      <w:r w:rsidRPr="00A339C7">
        <w:rPr>
          <w:rFonts w:ascii="Times New Roman" w:hAnsi="Times New Roman"/>
        </w:rPr>
        <w:t>RRB14</w:t>
      </w:r>
      <w:r w:rsidRPr="00A339C7">
        <w:rPr>
          <w:rFonts w:ascii="Times New Roman" w:hAnsi="Times New Roman"/>
        </w:rPr>
        <w:noBreakHyphen/>
        <w:t>1/DELAYED/4</w:t>
      </w:r>
      <w:r w:rsidRPr="00A339C7">
        <w:rPr>
          <w:rFonts w:ascii="Times New Roman" w:hAnsi="Times New Roman" w:hint="cs"/>
          <w:rtl/>
        </w:rPr>
        <w:t xml:space="preserve"> فضلاً عن التوضيحات التي قدمها المستشار القانوني بشأن الفقرة</w:t>
      </w:r>
      <w:r w:rsidRPr="00A339C7">
        <w:rPr>
          <w:rFonts w:ascii="Times New Roman" w:hAnsi="Times New Roman" w:hint="eastAsia"/>
          <w:rtl/>
        </w:rPr>
        <w:t> </w:t>
      </w:r>
      <w:r w:rsidRPr="00A339C7">
        <w:rPr>
          <w:rFonts w:ascii="Times New Roman" w:hAnsi="Times New Roman"/>
        </w:rPr>
        <w:t>12.3</w:t>
      </w:r>
      <w:r w:rsidRPr="00A339C7">
        <w:rPr>
          <w:rFonts w:ascii="Times New Roman" w:hAnsi="Times New Roman" w:hint="cs"/>
          <w:rtl/>
        </w:rPr>
        <w:t xml:space="preserve"> من محضر الجلسة العامة الثالثة عشرة للمؤتمر العالمي للاتصالات الراديوية لعام</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 ونظراً للطابع المعقد لهذه المسألة، أُثير عدد من الأسئلة التي تحتاج إلى مزيد من التوضيحات والمعلومات. ونتيجة لذلك، قررت اللجنة إرجاء اتخاذ قرار بشأن هذه الحالة إلى اجتماعها السادس</w:t>
      </w:r>
      <w:r w:rsidRPr="00A339C7">
        <w:rPr>
          <w:rFonts w:ascii="Times New Roman" w:hAnsi="Times New Roman" w:hint="eastAsia"/>
          <w:rtl/>
        </w:rPr>
        <w:t> </w:t>
      </w:r>
      <w:r w:rsidRPr="00A339C7">
        <w:rPr>
          <w:rFonts w:ascii="Times New Roman" w:hAnsi="Times New Roman" w:hint="cs"/>
          <w:rtl/>
        </w:rPr>
        <w:t>والستين.‘</w:t>
      </w:r>
    </w:p>
    <w:p w:rsidR="00A27F52" w:rsidRPr="00A339C7" w:rsidRDefault="00A27F52" w:rsidP="00A27F52">
      <w:pPr>
        <w:rPr>
          <w:rFonts w:ascii="Times New Roman" w:hAnsi="Times New Roman"/>
          <w:rtl/>
        </w:rPr>
      </w:pPr>
      <w:r w:rsidRPr="00A339C7">
        <w:rPr>
          <w:rFonts w:ascii="Times New Roman" w:hAnsi="Times New Roman"/>
        </w:rPr>
        <w:t>46.6</w:t>
      </w:r>
      <w:r w:rsidRPr="00A339C7">
        <w:rPr>
          <w:rFonts w:ascii="Times New Roman" w:hAnsi="Times New Roman" w:hint="cs"/>
          <w:rtl/>
        </w:rPr>
        <w:tab/>
      </w:r>
      <w:r w:rsidRPr="00A339C7">
        <w:rPr>
          <w:rFonts w:ascii="Times New Roman" w:hAnsi="Times New Roman" w:hint="cs"/>
          <w:b/>
          <w:bCs/>
          <w:rtl/>
        </w:rPr>
        <w:t>وافقت</w:t>
      </w:r>
      <w:r w:rsidRPr="00A339C7">
        <w:rPr>
          <w:rFonts w:ascii="Times New Roman" w:hAnsi="Times New Roman" w:hint="cs"/>
          <w:rtl/>
        </w:rPr>
        <w:t xml:space="preserve"> اللجنة أيضاً على رفع الأسئلة التالية إلى المدير لكي ينظر فيها المكتب ويحيلها، حسب الاقتضاء، إلى المستشار</w:t>
      </w:r>
      <w:r w:rsidRPr="00A339C7">
        <w:rPr>
          <w:rFonts w:ascii="Times New Roman" w:hAnsi="Times New Roman" w:hint="eastAsia"/>
          <w:rtl/>
        </w:rPr>
        <w:t> </w:t>
      </w:r>
      <w:r w:rsidRPr="00A339C7">
        <w:rPr>
          <w:rFonts w:ascii="Times New Roman" w:hAnsi="Times New Roman" w:hint="cs"/>
          <w:rtl/>
        </w:rPr>
        <w:t>القانوني.</w:t>
      </w:r>
    </w:p>
    <w:p w:rsidR="00A27F52" w:rsidRPr="00A339C7" w:rsidRDefault="00A27F52" w:rsidP="00A27F52">
      <w:pPr>
        <w:pStyle w:val="enumlev1"/>
        <w:rPr>
          <w:rFonts w:ascii="Times New Roman" w:hAnsi="Times New Roman"/>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 xml:space="preserve">"في إطار الفقرة </w:t>
      </w:r>
      <w:r w:rsidRPr="00A339C7">
        <w:rPr>
          <w:rFonts w:ascii="Times New Roman" w:hAnsi="Times New Roman"/>
        </w:rPr>
        <w:t>12.3</w:t>
      </w:r>
      <w:r w:rsidRPr="00A339C7">
        <w:rPr>
          <w:rFonts w:ascii="Times New Roman" w:hAnsi="Times New Roman" w:hint="cs"/>
          <w:rtl/>
        </w:rPr>
        <w:t xml:space="preserve"> من "محضر" اجتماع الجلسة العامة الثالثة عشرة للمؤتمر العالمي للاتصالات الراديوية لعام</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 xml:space="preserve">، ماذا ينبغي أن تكون طريقة "إبلاغ" الإدارة المسؤولة؟ وهل يعد النشر بموجب القرار </w:t>
      </w:r>
      <w:r w:rsidRPr="00A339C7">
        <w:rPr>
          <w:rFonts w:ascii="Times New Roman" w:hAnsi="Times New Roman"/>
        </w:rPr>
        <w:t>49</w:t>
      </w:r>
      <w:r w:rsidRPr="00A339C7">
        <w:rPr>
          <w:rFonts w:ascii="Times New Roman" w:hAnsi="Times New Roman" w:hint="cs"/>
          <w:rtl/>
        </w:rPr>
        <w:t xml:space="preserve"> في النشرة الإعلامية الدولية للترددات الصادرة عن مكتب الاتصالات الراديوية </w:t>
      </w:r>
      <w:r w:rsidRPr="00A339C7">
        <w:rPr>
          <w:rFonts w:ascii="Times New Roman" w:hAnsi="Times New Roman"/>
        </w:rPr>
        <w:t>(BR IFIC)</w:t>
      </w:r>
      <w:r w:rsidRPr="00A339C7">
        <w:rPr>
          <w:rFonts w:ascii="Times New Roman" w:hAnsi="Times New Roman" w:hint="cs"/>
          <w:rtl/>
        </w:rPr>
        <w:t xml:space="preserve"> كافياً للإبلاغ؟</w:t>
      </w:r>
    </w:p>
    <w:p w:rsidR="00A27F52" w:rsidRPr="00A339C7" w:rsidRDefault="00A27F52" w:rsidP="00A27F52">
      <w:pPr>
        <w:pStyle w:val="enumlev1"/>
        <w:rPr>
          <w:rFonts w:ascii="Times New Roman" w:hAnsi="Times New Roman"/>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 xml:space="preserve">هل يعتبر إرسال البيانات إلى الاتحاد بموجب القرار </w:t>
      </w:r>
      <w:r w:rsidRPr="00A339C7">
        <w:rPr>
          <w:rFonts w:ascii="Times New Roman" w:hAnsi="Times New Roman"/>
        </w:rPr>
        <w:t>49</w:t>
      </w:r>
      <w:r w:rsidRPr="00A339C7">
        <w:rPr>
          <w:rFonts w:ascii="Times New Roman" w:hAnsi="Times New Roman" w:hint="cs"/>
          <w:rtl/>
        </w:rPr>
        <w:t xml:space="preserve"> مكافئاً لإجراءات التماس موافقة الإدارة الأخرى إذا كانت تلك الإدارة قد بلّغت عن الساتل قيد النظر؟</w:t>
      </w:r>
    </w:p>
    <w:p w:rsidR="00A27F52" w:rsidRPr="00A339C7" w:rsidRDefault="00A27F52" w:rsidP="00A27F52">
      <w:pPr>
        <w:pStyle w:val="enumlev1"/>
        <w:rPr>
          <w:rFonts w:ascii="Times New Roman" w:hAnsi="Times New Roman"/>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 xml:space="preserve">ما هي تبعات عدم الوفاء بالالتزامات وفقاً للحكم </w:t>
      </w:r>
      <w:r w:rsidRPr="00A339C7">
        <w:rPr>
          <w:rFonts w:ascii="Times New Roman" w:hAnsi="Times New Roman"/>
        </w:rPr>
        <w:t>12.3</w:t>
      </w:r>
      <w:r w:rsidRPr="00A339C7">
        <w:rPr>
          <w:rFonts w:ascii="Times New Roman" w:hAnsi="Times New Roman" w:hint="cs"/>
          <w:rtl/>
        </w:rPr>
        <w:t xml:space="preserve"> الوارد في "محضر" الجلسة العامة الثالثة عشرة للمؤتمر العالمي للاتصالات الراديوية لعام</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w:t>
      </w:r>
    </w:p>
    <w:p w:rsidR="00A27F52" w:rsidRPr="00A339C7" w:rsidRDefault="00A27F52" w:rsidP="00A27F52">
      <w:pPr>
        <w:pStyle w:val="enumlev1"/>
        <w:rPr>
          <w:rFonts w:ascii="Times New Roman" w:hAnsi="Times New Roman"/>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 xml:space="preserve">في الحالة التي تكون فيها إدارات مختلفة مسؤولة عن بطاقة التبليغ عن الساتل وتشغيله والترخيص له، أيّهما هي "الإدارة المسؤولة" التي حددها الحكم </w:t>
      </w:r>
      <w:r w:rsidRPr="00A339C7">
        <w:rPr>
          <w:rFonts w:ascii="Times New Roman" w:hAnsi="Times New Roman"/>
        </w:rPr>
        <w:t>12.3</w:t>
      </w:r>
      <w:r w:rsidRPr="00A339C7">
        <w:rPr>
          <w:rFonts w:ascii="Times New Roman" w:hAnsi="Times New Roman" w:hint="cs"/>
          <w:rtl/>
        </w:rPr>
        <w:t xml:space="preserve"> الوارد في "محضر" الجلسة العامة الثالثة عشرة للمؤتمر العالمي للاتصالات الراديوية لعام</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w:t>
      </w:r>
    </w:p>
    <w:p w:rsidR="00A27F52" w:rsidRPr="00A339C7" w:rsidRDefault="00A27F52" w:rsidP="00A27F52">
      <w:pPr>
        <w:pStyle w:val="enumlev1"/>
        <w:rPr>
          <w:rFonts w:ascii="Times New Roman" w:hAnsi="Times New Roman"/>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هل لا</w:t>
      </w:r>
      <w:r w:rsidRPr="00A339C7">
        <w:rPr>
          <w:rFonts w:ascii="Times New Roman" w:hAnsi="Times New Roman" w:hint="eastAsia"/>
          <w:rtl/>
        </w:rPr>
        <w:t> </w:t>
      </w:r>
      <w:r w:rsidRPr="00A339C7">
        <w:rPr>
          <w:rFonts w:ascii="Times New Roman" w:hAnsi="Times New Roman" w:hint="cs"/>
          <w:rtl/>
        </w:rPr>
        <w:t>يزال الساتل</w:t>
      </w:r>
      <w:r w:rsidRPr="00A339C7">
        <w:rPr>
          <w:rFonts w:ascii="Times New Roman" w:hAnsi="Times New Roman" w:hint="eastAsia"/>
          <w:rtl/>
        </w:rPr>
        <w:t> </w:t>
      </w:r>
      <w:r w:rsidRPr="00A339C7">
        <w:rPr>
          <w:rFonts w:ascii="Times New Roman" w:hAnsi="Times New Roman"/>
        </w:rPr>
        <w:t>ICO-F2</w:t>
      </w:r>
      <w:r w:rsidRPr="00A339C7">
        <w:rPr>
          <w:rFonts w:ascii="Times New Roman" w:hAnsi="Times New Roman" w:hint="cs"/>
          <w:rtl/>
        </w:rPr>
        <w:t xml:space="preserve"> قيد التشغيل؟ يرجى من مكتب الاتصالات الراديوية أن يحدد الوضع انطلاقاً من سجلات المكتب ومن خلال الاستعلام من المملكة المتحدة فضلاً عن المعلومات الأخرى المتاحة علناً.</w:t>
      </w:r>
    </w:p>
    <w:p w:rsidR="00A27F52" w:rsidRPr="00A339C7" w:rsidRDefault="00A27F52" w:rsidP="00A27F52">
      <w:pPr>
        <w:pStyle w:val="enumlev1"/>
        <w:rPr>
          <w:rFonts w:ascii="Times New Roman" w:hAnsi="Times New Roman"/>
        </w:rPr>
      </w:pPr>
      <w:r w:rsidRPr="00A339C7">
        <w:rPr>
          <w:rFonts w:ascii="Times New Roman" w:hAnsi="Times New Roman" w:hint="cs"/>
        </w:rPr>
        <w:sym w:font="Symbol" w:char="F0B7"/>
      </w:r>
      <w:r w:rsidRPr="00A339C7">
        <w:rPr>
          <w:rFonts w:ascii="Times New Roman" w:hAnsi="Times New Roman"/>
          <w:rtl/>
        </w:rPr>
        <w:tab/>
      </w:r>
      <w:r w:rsidRPr="00A339C7">
        <w:rPr>
          <w:rFonts w:ascii="Times New Roman" w:hAnsi="Times New Roman" w:hint="cs"/>
          <w:rtl/>
        </w:rPr>
        <w:t xml:space="preserve">من كانت "الإدارة المسؤولة" عن المحطة الفضائية </w:t>
      </w:r>
      <w:r w:rsidRPr="00A339C7">
        <w:rPr>
          <w:rFonts w:ascii="Times New Roman" w:hAnsi="Times New Roman"/>
        </w:rPr>
        <w:t>ICO-F2</w:t>
      </w:r>
      <w:r w:rsidRPr="00A339C7">
        <w:rPr>
          <w:rFonts w:ascii="Times New Roman" w:hAnsi="Times New Roman" w:hint="cs"/>
          <w:rtl/>
        </w:rPr>
        <w:t xml:space="preserve"> فيما يتعلق بترددات النطاق</w:t>
      </w:r>
      <w:r w:rsidRPr="00A339C7">
        <w:rPr>
          <w:rFonts w:ascii="Times New Roman" w:hAnsi="Times New Roman" w:hint="eastAsia"/>
          <w:rtl/>
        </w:rPr>
        <w:t> </w:t>
      </w:r>
      <w:r w:rsidRPr="00A339C7">
        <w:rPr>
          <w:rFonts w:ascii="Times New Roman" w:hAnsi="Times New Roman"/>
        </w:rPr>
        <w:t>S</w:t>
      </w:r>
      <w:r w:rsidRPr="00A339C7">
        <w:rPr>
          <w:rFonts w:ascii="Times New Roman" w:hAnsi="Times New Roman" w:hint="cs"/>
          <w:rtl/>
        </w:rPr>
        <w:t xml:space="preserve"> خلال الفترة من</w:t>
      </w:r>
      <w:r w:rsidRPr="00A339C7">
        <w:rPr>
          <w:rFonts w:ascii="Times New Roman" w:hAnsi="Times New Roman" w:hint="eastAsia"/>
          <w:rtl/>
        </w:rPr>
        <w:t> </w:t>
      </w:r>
      <w:r w:rsidRPr="00A339C7">
        <w:rPr>
          <w:rFonts w:ascii="Times New Roman" w:hAnsi="Times New Roman"/>
        </w:rPr>
        <w:t>25</w:t>
      </w:r>
      <w:r w:rsidRPr="00A339C7">
        <w:rPr>
          <w:rFonts w:ascii="Times New Roman" w:hAnsi="Times New Roman" w:hint="eastAsia"/>
          <w:rtl/>
        </w:rPr>
        <w:t> </w:t>
      </w:r>
      <w:r w:rsidRPr="00A339C7">
        <w:rPr>
          <w:rFonts w:ascii="Times New Roman" w:hAnsi="Times New Roman" w:hint="cs"/>
          <w:rtl/>
        </w:rPr>
        <w:t xml:space="preserve">فبراير إلى </w:t>
      </w:r>
      <w:r w:rsidRPr="00A339C7">
        <w:rPr>
          <w:rFonts w:ascii="Times New Roman" w:hAnsi="Times New Roman"/>
        </w:rPr>
        <w:t>25</w:t>
      </w:r>
      <w:r w:rsidRPr="00A339C7">
        <w:rPr>
          <w:rFonts w:ascii="Times New Roman" w:hAnsi="Times New Roman" w:hint="cs"/>
          <w:rtl/>
        </w:rPr>
        <w:t xml:space="preserve"> مايو </w:t>
      </w:r>
      <w:r w:rsidRPr="00A339C7">
        <w:rPr>
          <w:rFonts w:ascii="Times New Roman" w:hAnsi="Times New Roman"/>
        </w:rPr>
        <w:t>2013</w:t>
      </w:r>
      <w:r w:rsidRPr="00A339C7">
        <w:rPr>
          <w:rFonts w:ascii="Times New Roman" w:hAnsi="Times New Roman" w:hint="cs"/>
          <w:rtl/>
        </w:rPr>
        <w:t>، بعد أن ألغت المملكة المتحدة تخصيصات التردد هذه؟"</w:t>
      </w:r>
    </w:p>
    <w:p w:rsidR="00A27F52" w:rsidRPr="00A339C7" w:rsidRDefault="00A27F52" w:rsidP="00F136FC">
      <w:pPr>
        <w:pStyle w:val="Heading1"/>
        <w:rPr>
          <w:rtl/>
        </w:rPr>
      </w:pPr>
      <w:r w:rsidRPr="00A339C7">
        <w:lastRenderedPageBreak/>
        <w:t>7</w:t>
      </w:r>
      <w:r w:rsidRPr="00A339C7">
        <w:rPr>
          <w:rFonts w:hint="cs"/>
          <w:rtl/>
        </w:rPr>
        <w:tab/>
        <w:t>طلب مقدّم كي تؤكد لجنة لوائح الراديو تعليق بعض الشبكات الساتلية بموجب الرقم</w:t>
      </w:r>
      <w:r w:rsidRPr="00A339C7">
        <w:rPr>
          <w:rFonts w:hint="eastAsia"/>
          <w:rtl/>
        </w:rPr>
        <w:t> </w:t>
      </w:r>
      <w:r w:rsidRPr="00A339C7">
        <w:t>49.11</w:t>
      </w:r>
      <w:r w:rsidRPr="00A339C7">
        <w:rPr>
          <w:rFonts w:hint="cs"/>
          <w:rtl/>
        </w:rPr>
        <w:t xml:space="preserve"> من</w:t>
      </w:r>
      <w:r w:rsidRPr="00A339C7">
        <w:rPr>
          <w:rFonts w:hint="eastAsia"/>
          <w:rtl/>
        </w:rPr>
        <w:t> </w:t>
      </w:r>
      <w:r w:rsidRPr="00A339C7">
        <w:rPr>
          <w:rFonts w:hint="cs"/>
          <w:rtl/>
        </w:rPr>
        <w:t xml:space="preserve">لوائح الراديو (الوثيقة </w:t>
      </w:r>
      <w:r w:rsidRPr="00A339C7">
        <w:t>RRB14</w:t>
      </w:r>
      <w:r w:rsidR="00F136FC">
        <w:noBreakHyphen/>
      </w:r>
      <w:r w:rsidRPr="00A339C7">
        <w:t>1/9</w:t>
      </w:r>
      <w:r w:rsidRPr="00A339C7">
        <w:rPr>
          <w:rFonts w:hint="cs"/>
          <w:rtl/>
        </w:rPr>
        <w:t>)</w:t>
      </w:r>
    </w:p>
    <w:p w:rsidR="00A27F52" w:rsidRPr="00D32FAC" w:rsidRDefault="00A27F52" w:rsidP="00D32FAC">
      <w:pPr>
        <w:rPr>
          <w:rFonts w:ascii="Times New Roman" w:hAnsi="Times New Roman"/>
          <w:spacing w:val="-2"/>
          <w:rtl/>
        </w:rPr>
      </w:pPr>
      <w:r w:rsidRPr="00A339C7">
        <w:rPr>
          <w:rFonts w:ascii="Times New Roman" w:hAnsi="Times New Roman"/>
        </w:rPr>
        <w:t>1.7</w:t>
      </w:r>
      <w:r w:rsidRPr="00A339C7">
        <w:rPr>
          <w:rFonts w:ascii="Times New Roman" w:hAnsi="Times New Roman" w:hint="cs"/>
          <w:rtl/>
        </w:rPr>
        <w:tab/>
      </w:r>
      <w:r w:rsidRPr="00D32FAC">
        <w:rPr>
          <w:rFonts w:ascii="Times New Roman" w:hAnsi="Times New Roman" w:hint="cs"/>
          <w:spacing w:val="-2"/>
          <w:rtl/>
        </w:rPr>
        <w:t>عرض</w:t>
      </w:r>
      <w:r w:rsidRPr="00D32FAC">
        <w:rPr>
          <w:rFonts w:ascii="Times New Roman" w:hAnsi="Times New Roman" w:hint="cs"/>
          <w:b/>
          <w:bCs/>
          <w:spacing w:val="-2"/>
          <w:rtl/>
        </w:rPr>
        <w:t xml:space="preserve"> السيد ماتاس (دائرة الخدمات الفضائية/شعبة النشر والتسجيل للخدمات الفضائية)</w:t>
      </w:r>
      <w:r w:rsidRPr="00D32FAC">
        <w:rPr>
          <w:rFonts w:ascii="Times New Roman" w:hAnsi="Times New Roman" w:hint="cs"/>
          <w:spacing w:val="-2"/>
          <w:rtl/>
        </w:rPr>
        <w:t>، الوثيقة</w:t>
      </w:r>
      <w:r w:rsidRPr="00D32FAC">
        <w:rPr>
          <w:rFonts w:ascii="Times New Roman" w:hAnsi="Times New Roman" w:hint="eastAsia"/>
          <w:spacing w:val="-2"/>
          <w:rtl/>
        </w:rPr>
        <w:t> </w:t>
      </w:r>
      <w:r w:rsidRPr="00D32FAC">
        <w:rPr>
          <w:rFonts w:ascii="Times New Roman" w:hAnsi="Times New Roman"/>
          <w:spacing w:val="-2"/>
        </w:rPr>
        <w:t>RRB14</w:t>
      </w:r>
      <w:r w:rsidR="00D32FAC" w:rsidRPr="00D32FAC">
        <w:rPr>
          <w:rFonts w:ascii="Times New Roman" w:hAnsi="Times New Roman"/>
          <w:spacing w:val="-2"/>
        </w:rPr>
        <w:noBreakHyphen/>
      </w:r>
      <w:r w:rsidRPr="00D32FAC">
        <w:rPr>
          <w:rFonts w:ascii="Times New Roman" w:hAnsi="Times New Roman"/>
          <w:spacing w:val="-2"/>
        </w:rPr>
        <w:t>1/9</w:t>
      </w:r>
      <w:r w:rsidRPr="00D32FAC">
        <w:rPr>
          <w:rFonts w:ascii="Times New Roman" w:hAnsi="Times New Roman" w:hint="cs"/>
          <w:spacing w:val="-2"/>
          <w:rtl/>
        </w:rPr>
        <w:t xml:space="preserve"> التي يلتمس فيها المكتب من اللجنة تأكيد أن طلبات التعليق المتعلقة بالشبكات الساتلية مقبولة على الرغم من أنها استُلمت بعد تاريخ تعليق الاستعمال بفترة تزيد على ستة أشهر.</w:t>
      </w:r>
    </w:p>
    <w:p w:rsidR="00A27F52" w:rsidRPr="00A339C7" w:rsidRDefault="00A27F52" w:rsidP="00A27F52">
      <w:pPr>
        <w:rPr>
          <w:rFonts w:ascii="Times New Roman" w:hAnsi="Times New Roman"/>
          <w:rtl/>
        </w:rPr>
      </w:pPr>
      <w:r w:rsidRPr="00A339C7">
        <w:rPr>
          <w:rFonts w:ascii="Times New Roman" w:hAnsi="Times New Roman"/>
        </w:rPr>
        <w:t>2.7</w:t>
      </w:r>
      <w:r w:rsidRPr="00A339C7">
        <w:rPr>
          <w:rFonts w:ascii="Times New Roman" w:hAnsi="Times New Roman" w:hint="cs"/>
          <w:b/>
          <w:bCs/>
          <w:rtl/>
        </w:rPr>
        <w:tab/>
      </w:r>
      <w:r w:rsidRPr="00A339C7">
        <w:rPr>
          <w:rFonts w:ascii="Times New Roman" w:hAnsi="Times New Roman" w:hint="cs"/>
          <w:rtl/>
        </w:rPr>
        <w:t>ورداً على سؤال من</w:t>
      </w:r>
      <w:r w:rsidRPr="00A339C7">
        <w:rPr>
          <w:rFonts w:ascii="Times New Roman" w:hAnsi="Times New Roman" w:hint="cs"/>
          <w:b/>
          <w:bCs/>
          <w:rtl/>
        </w:rPr>
        <w:t xml:space="preserve"> السيد غارغ، </w:t>
      </w:r>
      <w:r w:rsidRPr="00A339C7">
        <w:rPr>
          <w:rFonts w:ascii="Times New Roman" w:hAnsi="Times New Roman" w:hint="cs"/>
          <w:rtl/>
        </w:rPr>
        <w:t>قال إن الولايات المتحدة لم تبين الأسباب التي دفعتها إلى تقديم طلبات التعليق بعد الموعد النهائي المنصوص عليه في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بستة أشهر. وأضاف أن إدارة المملكة العربية السعودية أشارت إلى أن طلبها وصل إلى المكتب بعد الموعد النهائي بسبب خطأ في آلة الفاكس الأوتوماتية. ورداً على سؤال من </w:t>
      </w:r>
      <w:r w:rsidRPr="00A339C7">
        <w:rPr>
          <w:rFonts w:ascii="Times New Roman" w:hAnsi="Times New Roman" w:hint="cs"/>
          <w:b/>
          <w:bCs/>
          <w:rtl/>
        </w:rPr>
        <w:t>السيد إبادي</w:t>
      </w:r>
      <w:r w:rsidRPr="00A339C7">
        <w:rPr>
          <w:rFonts w:ascii="Times New Roman" w:hAnsi="Times New Roman" w:hint="cs"/>
          <w:rtl/>
        </w:rPr>
        <w:t xml:space="preserve"> عما إذا كان المكتب قد نظر في الشبكات المعنية تطبيقاً للرقم</w:t>
      </w:r>
      <w:r w:rsidRPr="00A339C7">
        <w:rPr>
          <w:rFonts w:ascii="Times New Roman" w:hAnsi="Times New Roman" w:hint="eastAsia"/>
          <w:rtl/>
        </w:rPr>
        <w:t> </w:t>
      </w:r>
      <w:r w:rsidRPr="00A339C7">
        <w:rPr>
          <w:rFonts w:ascii="Times New Roman" w:hAnsi="Times New Roman"/>
        </w:rPr>
        <w:t>6.13</w:t>
      </w:r>
      <w:r w:rsidRPr="00A339C7">
        <w:rPr>
          <w:rFonts w:ascii="Times New Roman" w:hAnsi="Times New Roman" w:hint="cs"/>
          <w:rtl/>
        </w:rPr>
        <w:t xml:space="preserve"> من لوائح الراديو، قال إن المكتب، بناءً على المعلومات المتاحة لديه، مقتنع بأن الشبكات الأربع قيد النظر قد وضعت في الخدمة وفقاً للأحكام ذات الصلة من لوائح الراديو. وقال إن المكتب لا يرى أي سبب يدعو إلى عدم قبول طلبات التعليق.</w:t>
      </w:r>
    </w:p>
    <w:p w:rsidR="00A27F52" w:rsidRPr="00A339C7" w:rsidRDefault="00A27F52" w:rsidP="00A27F52">
      <w:pPr>
        <w:rPr>
          <w:rFonts w:ascii="Times New Roman" w:hAnsi="Times New Roman"/>
          <w:rtl/>
        </w:rPr>
      </w:pPr>
      <w:r w:rsidRPr="00A339C7">
        <w:rPr>
          <w:rFonts w:ascii="Times New Roman" w:hAnsi="Times New Roman"/>
        </w:rPr>
        <w:t>3.7</w:t>
      </w:r>
      <w:r w:rsidRPr="00A339C7">
        <w:rPr>
          <w:rFonts w:ascii="Times New Roman" w:hAnsi="Times New Roman" w:hint="cs"/>
          <w:rtl/>
        </w:rPr>
        <w:tab/>
        <w:t xml:space="preserve">وأكد </w:t>
      </w:r>
      <w:r w:rsidRPr="00A339C7">
        <w:rPr>
          <w:rFonts w:ascii="Times New Roman" w:hAnsi="Times New Roman" w:hint="cs"/>
          <w:b/>
          <w:bCs/>
          <w:rtl/>
        </w:rPr>
        <w:t xml:space="preserve">رئيس دائرة الخدمات الفضائية </w:t>
      </w:r>
      <w:r w:rsidRPr="00A339C7">
        <w:rPr>
          <w:rFonts w:ascii="Times New Roman" w:hAnsi="Times New Roman" w:hint="cs"/>
          <w:rtl/>
        </w:rPr>
        <w:t>أن المكتب قد تأكد من أنه كان هناك بالفعل سواتل في الخدمة للشبكات المعنية حتى موعد بدء التعليق المطلوب. وقال إن المكتب لم يتلقَّ أي معلومات تدفعه للشك فيما إذا كان أي من تخصيصات التردد المعنية قد استعمل.</w:t>
      </w:r>
    </w:p>
    <w:p w:rsidR="00A27F52" w:rsidRPr="00A339C7" w:rsidRDefault="00A27F52" w:rsidP="00A27F52">
      <w:pPr>
        <w:rPr>
          <w:rFonts w:ascii="Times New Roman" w:hAnsi="Times New Roman"/>
          <w:rtl/>
        </w:rPr>
      </w:pPr>
      <w:r w:rsidRPr="00A339C7">
        <w:rPr>
          <w:rFonts w:ascii="Times New Roman" w:hAnsi="Times New Roman"/>
        </w:rPr>
        <w:t>4.7</w:t>
      </w:r>
      <w:r w:rsidRPr="00A339C7">
        <w:rPr>
          <w:rFonts w:ascii="Times New Roman" w:hAnsi="Times New Roman" w:hint="cs"/>
          <w:rtl/>
        </w:rPr>
        <w:tab/>
        <w:t xml:space="preserve">وأشار </w:t>
      </w:r>
      <w:r w:rsidRPr="00A339C7">
        <w:rPr>
          <w:rFonts w:ascii="Times New Roman" w:hAnsi="Times New Roman" w:hint="cs"/>
          <w:b/>
          <w:bCs/>
          <w:rtl/>
        </w:rPr>
        <w:t>السيد ستريليتس</w:t>
      </w:r>
      <w:r w:rsidRPr="00A339C7">
        <w:rPr>
          <w:rFonts w:ascii="Times New Roman" w:hAnsi="Times New Roman" w:hint="cs"/>
          <w:rtl/>
        </w:rPr>
        <w:t xml:space="preserve"> إلى أن المكتب استلم طلبات التعليق الثلاثة لشبكات الولايات المتحدة منذ نحو تسعة أشهر، وأن هذه الطلبات تنطوي على تعليق للاستعمال يبدأ قبل تقديم الطلبات بفترة تزيد على ستة أشهر. وقال إن المسألة الهامة جداً المتعلقة بإمكانية تجاوز المهل المحددة تتم مناقشتها في منتديات أخرى، على سبيل المثال فرقة العمل</w:t>
      </w:r>
      <w:r w:rsidRPr="00A339C7">
        <w:rPr>
          <w:rFonts w:ascii="Times New Roman" w:hAnsi="Times New Roman" w:hint="eastAsia"/>
          <w:rtl/>
        </w:rPr>
        <w:t> </w:t>
      </w:r>
      <w:r w:rsidRPr="00A339C7">
        <w:rPr>
          <w:rFonts w:ascii="Times New Roman" w:hAnsi="Times New Roman"/>
        </w:rPr>
        <w:t>4A</w:t>
      </w:r>
      <w:r w:rsidRPr="00A339C7">
        <w:rPr>
          <w:rFonts w:ascii="Times New Roman" w:hAnsi="Times New Roman" w:hint="cs"/>
          <w:rtl/>
        </w:rPr>
        <w:t xml:space="preserve"> لقطاع الاتصالات الراديوية. ونظراً لوجود انتهاك واضح للوائح الراديو في الحالة قيد النظر، تساءل لماذا انتظر المكتب طويلاً قبل رفع هذه الحالات الراهنة إلى اللجنة.</w:t>
      </w:r>
    </w:p>
    <w:p w:rsidR="00A27F52" w:rsidRPr="00A339C7" w:rsidRDefault="00A27F52" w:rsidP="00A27F52">
      <w:pPr>
        <w:rPr>
          <w:rFonts w:ascii="Times New Roman" w:hAnsi="Times New Roman"/>
          <w:rtl/>
        </w:rPr>
      </w:pPr>
      <w:r w:rsidRPr="00A339C7">
        <w:rPr>
          <w:rFonts w:ascii="Times New Roman" w:hAnsi="Times New Roman"/>
        </w:rPr>
        <w:t>5.7</w:t>
      </w:r>
      <w:r w:rsidRPr="00A339C7">
        <w:rPr>
          <w:rFonts w:ascii="Times New Roman" w:hAnsi="Times New Roman" w:hint="cs"/>
          <w:rtl/>
        </w:rPr>
        <w:tab/>
        <w:t xml:space="preserve">وذكّر </w:t>
      </w:r>
      <w:r w:rsidRPr="00A339C7">
        <w:rPr>
          <w:rFonts w:ascii="Times New Roman" w:hAnsi="Times New Roman" w:hint="cs"/>
          <w:b/>
          <w:bCs/>
          <w:rtl/>
        </w:rPr>
        <w:t xml:space="preserve">رئيس دائرة الخدمات الفضائية </w:t>
      </w:r>
      <w:r w:rsidRPr="00A339C7">
        <w:rPr>
          <w:rFonts w:ascii="Times New Roman" w:hAnsi="Times New Roman" w:hint="cs"/>
          <w:rtl/>
        </w:rPr>
        <w:t>أن اللجنة عندما اعتمدت القاعدة الإجرائية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نظرت في إمكانية تجاوز مهلة الستة أشهر لتقديم طلبات التعليق. وكان مشروع القاعدة الإجرائية الأصلي الذي أعده المكتب قد استبعد هذه الإمكانية، متقيداً بالتالي بالعبارات الدقيقة للرقم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ومع ذلك رأت اللجنة أنه من المناسب أخذ بعض التعليقات الواردة من الإدارات في الاعتبار، التي تفيد بأن التنفيذ الصارم لمهلة الستة أشهر قد يكون متشدداً للغاية ولن يسمح للإدارات بالوقوع في ثغرات حقيقية. وبسب هذه التعليقات، عدّلت اللجنة مشروع القاعدة الإجرائية لتجعل مهلة الستة أشهر إرشادية بدلاً من أن تكون ملزمة على نحو صارم، ولهذا السبب قبل المكتب طلبات التعليق التي تلقاها بعد مهلة الستة أشهر الواردة في الرقم </w:t>
      </w:r>
      <w:r w:rsidRPr="00A339C7">
        <w:rPr>
          <w:rFonts w:ascii="Times New Roman" w:hAnsi="Times New Roman"/>
        </w:rPr>
        <w:t>49.11</w:t>
      </w:r>
      <w:r w:rsidRPr="00A339C7">
        <w:rPr>
          <w:rFonts w:ascii="Times New Roman" w:hAnsi="Times New Roman" w:hint="cs"/>
          <w:rtl/>
        </w:rPr>
        <w:t>. ووفقاً للقاعدة الإجرائية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عندما يحدد المكتب بموجب الرقم</w:t>
      </w:r>
      <w:r w:rsidRPr="00A339C7">
        <w:rPr>
          <w:rFonts w:ascii="Times New Roman" w:hAnsi="Times New Roman" w:hint="eastAsia"/>
          <w:rtl/>
        </w:rPr>
        <w:t> </w:t>
      </w:r>
      <w:r w:rsidRPr="00A339C7">
        <w:rPr>
          <w:rFonts w:ascii="Times New Roman" w:hAnsi="Times New Roman"/>
        </w:rPr>
        <w:t>6.13</w:t>
      </w:r>
      <w:r w:rsidRPr="00A339C7">
        <w:rPr>
          <w:rFonts w:ascii="Times New Roman" w:hAnsi="Times New Roman" w:hint="cs"/>
          <w:rtl/>
        </w:rPr>
        <w:t xml:space="preserve"> أن أحد تخصيصات التردد لم يوضع في الخدمة لفترة تزيد على ستة أشهر، فإنه يطلب توضيحات من الإدارة المعنية، مرة أخرى بموجب القاعدة المتعلقة بالرقم </w:t>
      </w:r>
      <w:r w:rsidRPr="00A339C7">
        <w:rPr>
          <w:rFonts w:ascii="Times New Roman" w:hAnsi="Times New Roman"/>
        </w:rPr>
        <w:t>49.11</w:t>
      </w:r>
      <w:r w:rsidRPr="00A339C7">
        <w:rPr>
          <w:rFonts w:ascii="Times New Roman" w:hAnsi="Times New Roman" w:hint="cs"/>
          <w:rtl/>
        </w:rPr>
        <w:t>، على أساس "</w:t>
      </w:r>
      <w:r w:rsidRPr="00A339C7">
        <w:rPr>
          <w:rFonts w:ascii="Times New Roman" w:hAnsi="Times New Roman"/>
          <w:rtl/>
        </w:rPr>
        <w:t xml:space="preserve">أن التبليغ في توقيت غير مناسب قد لا يُعتمد عليه لتمديد فترة التعليق إلى ما بعد الفترة المنصوص عليها في الرقم </w:t>
      </w:r>
      <w:r w:rsidRPr="00A339C7">
        <w:rPr>
          <w:rFonts w:ascii="Times New Roman" w:hAnsi="Times New Roman"/>
          <w:lang w:val="en-GB"/>
        </w:rPr>
        <w:t>49.11</w:t>
      </w:r>
      <w:r w:rsidRPr="00A339C7">
        <w:rPr>
          <w:rFonts w:ascii="Times New Roman" w:hAnsi="Times New Roman" w:hint="cs"/>
          <w:rtl/>
        </w:rPr>
        <w:t>...". وأكد أن مسألة ما إذا كانت مهلة الستة</w:t>
      </w:r>
      <w:r w:rsidRPr="00A339C7">
        <w:rPr>
          <w:rFonts w:ascii="Times New Roman" w:hAnsi="Times New Roman"/>
          <w:lang w:val="en-GB"/>
        </w:rPr>
        <w:t xml:space="preserve"> </w:t>
      </w:r>
      <w:r w:rsidRPr="00A339C7">
        <w:rPr>
          <w:rFonts w:ascii="Times New Roman" w:hAnsi="Times New Roman" w:hint="cs"/>
          <w:rtl/>
        </w:rPr>
        <w:t>أشهر إرشادية أم ملزمة على نحو صارم تجري مناقشتها في منتديات أخرى، وأن الحكم سيحال إلى المؤتمر العالمي للاتصالات الراديوية لعام</w:t>
      </w:r>
      <w:r w:rsidRPr="00A339C7">
        <w:rPr>
          <w:rFonts w:ascii="Times New Roman" w:hAnsi="Times New Roman" w:hint="eastAsia"/>
          <w:rtl/>
        </w:rPr>
        <w:t> </w:t>
      </w:r>
      <w:r w:rsidRPr="00A339C7">
        <w:rPr>
          <w:rFonts w:ascii="Times New Roman" w:hAnsi="Times New Roman"/>
        </w:rPr>
        <w:t>2015</w:t>
      </w:r>
      <w:r w:rsidRPr="00A339C7">
        <w:rPr>
          <w:rFonts w:ascii="Times New Roman" w:hAnsi="Times New Roman" w:hint="cs"/>
          <w:rtl/>
        </w:rPr>
        <w:t xml:space="preserve"> لتوضيحه.</w:t>
      </w:r>
    </w:p>
    <w:p w:rsidR="00A27F52" w:rsidRPr="00A339C7" w:rsidRDefault="00A27F52" w:rsidP="00A27F52">
      <w:pPr>
        <w:rPr>
          <w:rFonts w:ascii="Times New Roman" w:hAnsi="Times New Roman"/>
          <w:rtl/>
        </w:rPr>
      </w:pPr>
      <w:r w:rsidRPr="00A339C7">
        <w:rPr>
          <w:rFonts w:ascii="Times New Roman" w:hAnsi="Times New Roman"/>
        </w:rPr>
        <w:t>6.7</w:t>
      </w:r>
      <w:r w:rsidRPr="00A339C7">
        <w:rPr>
          <w:rFonts w:ascii="Times New Roman" w:hAnsi="Times New Roman"/>
        </w:rPr>
        <w:tab/>
      </w:r>
      <w:r w:rsidRPr="00A339C7">
        <w:rPr>
          <w:rFonts w:ascii="Times New Roman" w:hAnsi="Times New Roman" w:hint="cs"/>
          <w:rtl/>
        </w:rPr>
        <w:t xml:space="preserve">تساءل </w:t>
      </w:r>
      <w:r w:rsidRPr="00A339C7">
        <w:rPr>
          <w:rFonts w:ascii="Times New Roman" w:hAnsi="Times New Roman" w:hint="cs"/>
          <w:b/>
          <w:bCs/>
          <w:rtl/>
        </w:rPr>
        <w:t>السيد ستريليتس</w:t>
      </w:r>
      <w:r w:rsidRPr="00A339C7">
        <w:rPr>
          <w:rFonts w:ascii="Times New Roman" w:hAnsi="Times New Roman" w:hint="cs"/>
          <w:rtl/>
        </w:rPr>
        <w:t xml:space="preserve"> عما إذا كانت اللجنة قد وافقت على تسهيل التطبيق الصارم لمهلة الستة أشهر لدى مناقشتها القاعدة الإجرائية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ففي المؤتمر العالمي للاتصالات الراديوية لعام</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 xml:space="preserve"> كان تمديد فترة التعليق إلى ثلاث سنوات مربوطاً بشكل وثيق بشرط تقديم طلب التعليق ضمن مهلة الستة أشهر. والحكم بحد ذاته واضح تماماً بشأن هذا الشرط. وعلاوة على ذلك، فبموجب الرقمين</w:t>
      </w:r>
      <w:r w:rsidRPr="00A339C7">
        <w:rPr>
          <w:rFonts w:ascii="Times New Roman" w:hAnsi="Times New Roman" w:hint="eastAsia"/>
          <w:rtl/>
        </w:rPr>
        <w:t> </w:t>
      </w:r>
      <w:r w:rsidRPr="00A339C7">
        <w:rPr>
          <w:rFonts w:ascii="Times New Roman" w:hAnsi="Times New Roman"/>
        </w:rPr>
        <w:t>6.13</w:t>
      </w:r>
      <w:r w:rsidRPr="00A339C7">
        <w:rPr>
          <w:rFonts w:ascii="Times New Roman" w:hAnsi="Times New Roman" w:hint="cs"/>
          <w:rtl/>
        </w:rPr>
        <w:t xml:space="preserve"> و</w:t>
      </w:r>
      <w:r w:rsidRPr="00A339C7">
        <w:rPr>
          <w:rFonts w:ascii="Times New Roman" w:hAnsi="Times New Roman"/>
        </w:rPr>
        <w:t>50.11</w:t>
      </w:r>
      <w:r w:rsidRPr="00A339C7">
        <w:rPr>
          <w:rFonts w:ascii="Times New Roman" w:hAnsi="Times New Roman" w:hint="cs"/>
          <w:rtl/>
        </w:rPr>
        <w:t xml:space="preserve"> وأحكام أخرى، يخوّل المكتب بالتحقيق باستعمال تخصيصات التردد، ولكن لا مجال لوجود أي صلة بين تلك الأحكام والرقم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وهو ما يقترحه المكتب على ما يبدو. ومع العلم بأن الرقم</w:t>
      </w:r>
      <w:r w:rsidRPr="00A339C7">
        <w:rPr>
          <w:rFonts w:ascii="Times New Roman" w:hAnsi="Times New Roman" w:hint="eastAsia"/>
          <w:rtl/>
        </w:rPr>
        <w:t> </w:t>
      </w:r>
      <w:r w:rsidRPr="00A339C7">
        <w:rPr>
          <w:rFonts w:ascii="Times New Roman" w:hAnsi="Times New Roman"/>
        </w:rPr>
        <w:t>6.13</w:t>
      </w:r>
      <w:r w:rsidRPr="00A339C7">
        <w:rPr>
          <w:rFonts w:ascii="Times New Roman" w:hAnsi="Times New Roman" w:hint="cs"/>
          <w:rtl/>
        </w:rPr>
        <w:t xml:space="preserve"> يتطلب إجراء فورياً بالنسبة لجميع التخصيصات، فقد تساءل لماذا انتظر المكتب طويلاً قبل رفع طلبات التعليق الثلاثة المقدمة من الولايات المتحدة إلى اللجنة.</w:t>
      </w:r>
    </w:p>
    <w:p w:rsidR="00A27F52" w:rsidRPr="00A339C7" w:rsidRDefault="00A27F52" w:rsidP="00A27F52">
      <w:pPr>
        <w:rPr>
          <w:rFonts w:ascii="Times New Roman" w:hAnsi="Times New Roman"/>
          <w:rtl/>
        </w:rPr>
      </w:pPr>
      <w:r w:rsidRPr="00A339C7">
        <w:rPr>
          <w:rFonts w:ascii="Times New Roman" w:hAnsi="Times New Roman"/>
        </w:rPr>
        <w:lastRenderedPageBreak/>
        <w:t>7.7</w:t>
      </w:r>
      <w:r w:rsidRPr="00A339C7">
        <w:rPr>
          <w:rFonts w:ascii="Times New Roman" w:hAnsi="Times New Roman" w:hint="cs"/>
          <w:rtl/>
        </w:rPr>
        <w:tab/>
        <w:t xml:space="preserve">وقال </w:t>
      </w:r>
      <w:r w:rsidRPr="00A339C7">
        <w:rPr>
          <w:rFonts w:ascii="Times New Roman" w:hAnsi="Times New Roman" w:hint="cs"/>
          <w:b/>
          <w:bCs/>
          <w:rtl/>
        </w:rPr>
        <w:t xml:space="preserve">رئيس دائرة الخدمات الفضائية </w:t>
      </w:r>
      <w:r w:rsidRPr="00A339C7">
        <w:rPr>
          <w:rFonts w:ascii="Times New Roman" w:hAnsi="Times New Roman" w:hint="cs"/>
          <w:rtl/>
        </w:rPr>
        <w:t xml:space="preserve">إن المؤتمرات لم تفرض على المكتب واجب مراقبة استعمال جميع السواتل بصورة دائمة؛ فالمسائل تعرض للتحقيق بموجب الرقم </w:t>
      </w:r>
      <w:r w:rsidRPr="00A339C7">
        <w:rPr>
          <w:rFonts w:ascii="Times New Roman" w:hAnsi="Times New Roman"/>
        </w:rPr>
        <w:t>6.13</w:t>
      </w:r>
      <w:r w:rsidRPr="00A339C7">
        <w:rPr>
          <w:rFonts w:ascii="Times New Roman" w:hAnsi="Times New Roman" w:hint="cs"/>
          <w:rtl/>
        </w:rPr>
        <w:t xml:space="preserve"> لأسباب محددة، على سبيل المثال بتحفيز من إدارات أخرى، خلال مسار تطبيق المكتب لأحكام أخرى من لوائح الراديو وما إلى ذلك. وفيما يتعلق بتطبيق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ليس في وسع المكتب أن يعلق استعمال تخصيصات غير موضوعة في الخدمة، وهو يعتمد النهج ذاته في جميع الحالات، أي الشرط في أن يكون الساتل في الخدمة وأن يشغّل التخصيصات المسجلة في السجل الأساسي حتى التاريخ المقترح للتعليق. أما فيما يتعلق بمهلة الستة أشهر الواردة في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فقال إنه يدعو الأعضاء إلى الاطلاع على الفقرة</w:t>
      </w:r>
      <w:r w:rsidRPr="00A339C7">
        <w:rPr>
          <w:rFonts w:ascii="Times New Roman" w:hAnsi="Times New Roman" w:hint="eastAsia"/>
          <w:rtl/>
        </w:rPr>
        <w:t> </w:t>
      </w:r>
      <w:r w:rsidRPr="00A339C7">
        <w:rPr>
          <w:rFonts w:ascii="Times New Roman" w:hAnsi="Times New Roman"/>
        </w:rPr>
        <w:t>1.2</w:t>
      </w:r>
      <w:r w:rsidRPr="00A339C7">
        <w:rPr>
          <w:rFonts w:ascii="Times New Roman" w:hAnsi="Times New Roman" w:hint="cs"/>
          <w:rtl/>
        </w:rPr>
        <w:t xml:space="preserve"> من القاعدة الإجرائية المتعلقة بالحكم، ويشدد على أن أي تسهيل للتطبيق الصارم للمهلة قد لا يؤدي إلى تمديد فترة التعليق إلى ثلاث سنوات.</w:t>
      </w:r>
    </w:p>
    <w:p w:rsidR="00A27F52" w:rsidRPr="00A339C7" w:rsidRDefault="00A27F52" w:rsidP="00A27F52">
      <w:pPr>
        <w:rPr>
          <w:rFonts w:ascii="Times New Roman" w:hAnsi="Times New Roman"/>
          <w:rtl/>
        </w:rPr>
      </w:pPr>
      <w:r w:rsidRPr="00A339C7">
        <w:rPr>
          <w:rFonts w:ascii="Times New Roman" w:hAnsi="Times New Roman"/>
        </w:rPr>
        <w:t>8.7</w:t>
      </w:r>
      <w:r w:rsidRPr="00A339C7">
        <w:rPr>
          <w:rFonts w:ascii="Times New Roman" w:hAnsi="Times New Roman" w:hint="cs"/>
          <w:rtl/>
        </w:rPr>
        <w:tab/>
        <w:t xml:space="preserve">وأضاف </w:t>
      </w:r>
      <w:r w:rsidRPr="00A339C7">
        <w:rPr>
          <w:rFonts w:ascii="Times New Roman" w:hAnsi="Times New Roman" w:hint="cs"/>
          <w:b/>
          <w:bCs/>
          <w:rtl/>
        </w:rPr>
        <w:t>المدير</w:t>
      </w:r>
      <w:r w:rsidRPr="00A339C7">
        <w:rPr>
          <w:rFonts w:ascii="Times New Roman" w:hAnsi="Times New Roman" w:hint="cs"/>
          <w:rtl/>
        </w:rPr>
        <w:t xml:space="preserve"> أنه قد حدث تأخير في رفع الطلبات إلى اللجنة لأن المكتب اختار أن يجمّع كل هذه الطلبات معاً قبل رفعها. وإذا استغرقت الإدارات أكثر من ستة أشهر لتقديم طلبات التعليق الخاصة بها فإن النتيجة لا</w:t>
      </w:r>
      <w:r w:rsidRPr="00A339C7">
        <w:rPr>
          <w:rFonts w:ascii="Times New Roman" w:hAnsi="Times New Roman" w:hint="eastAsia"/>
          <w:rtl/>
        </w:rPr>
        <w:t> </w:t>
      </w:r>
      <w:r w:rsidRPr="00A339C7">
        <w:rPr>
          <w:rFonts w:ascii="Times New Roman" w:hAnsi="Times New Roman" w:hint="cs"/>
          <w:rtl/>
        </w:rPr>
        <w:t xml:space="preserve">يمكن أن تكون تمديداً لفترة تعليق الاستعمال ولا إلغاء للشبكات المعنية، لأن الرقم </w:t>
      </w:r>
      <w:r w:rsidRPr="00A339C7">
        <w:rPr>
          <w:rFonts w:ascii="Times New Roman" w:hAnsi="Times New Roman"/>
        </w:rPr>
        <w:t>49.11</w:t>
      </w:r>
      <w:r w:rsidRPr="00A339C7">
        <w:rPr>
          <w:rFonts w:ascii="Times New Roman" w:hAnsi="Times New Roman" w:hint="cs"/>
          <w:rtl/>
        </w:rPr>
        <w:t xml:space="preserve"> لا ينص على أي منهما.</w:t>
      </w:r>
    </w:p>
    <w:p w:rsidR="00A27F52" w:rsidRPr="00A339C7" w:rsidRDefault="00A27F52" w:rsidP="00A27F52">
      <w:pPr>
        <w:rPr>
          <w:rFonts w:ascii="Times New Roman" w:hAnsi="Times New Roman"/>
          <w:rtl/>
        </w:rPr>
      </w:pPr>
      <w:r w:rsidRPr="00A339C7">
        <w:rPr>
          <w:rFonts w:ascii="Times New Roman" w:hAnsi="Times New Roman"/>
        </w:rPr>
        <w:t>9.7</w:t>
      </w:r>
      <w:r w:rsidRPr="00A339C7">
        <w:rPr>
          <w:rFonts w:ascii="Times New Roman" w:hAnsi="Times New Roman" w:hint="cs"/>
          <w:rtl/>
        </w:rPr>
        <w:tab/>
        <w:t xml:space="preserve">وأشار </w:t>
      </w:r>
      <w:r w:rsidRPr="00A339C7">
        <w:rPr>
          <w:rFonts w:ascii="Times New Roman" w:hAnsi="Times New Roman" w:hint="cs"/>
          <w:b/>
          <w:bCs/>
          <w:rtl/>
        </w:rPr>
        <w:t>السيد إتو</w:t>
      </w:r>
      <w:r w:rsidRPr="00A339C7">
        <w:rPr>
          <w:rFonts w:ascii="Times New Roman" w:hAnsi="Times New Roman" w:hint="cs"/>
          <w:rtl/>
        </w:rPr>
        <w:t xml:space="preserve"> إلى أن الرقم </w:t>
      </w:r>
      <w:r w:rsidRPr="00A339C7">
        <w:rPr>
          <w:rFonts w:ascii="Times New Roman" w:hAnsi="Times New Roman"/>
        </w:rPr>
        <w:t>49.11</w:t>
      </w:r>
      <w:r w:rsidRPr="00A339C7">
        <w:rPr>
          <w:rFonts w:ascii="Times New Roman" w:hAnsi="Times New Roman" w:hint="cs"/>
          <w:rtl/>
        </w:rPr>
        <w:t xml:space="preserve"> واضح فيما يتعلق بتخصيصات التردد التي يتم إلغاؤها إذا تجاوز التعليق فترة الثلاث سنوات، ولكنه يعجز عن تبيان نتائج عدم التقيد بمهلة الستة أشهر لإبلاغ المكتب بهذا التعليق. وقال إنه على الرغم من أنه لا يمكن تطبيق الرقم </w:t>
      </w:r>
      <w:r w:rsidRPr="00A339C7">
        <w:rPr>
          <w:rFonts w:ascii="Times New Roman" w:hAnsi="Times New Roman"/>
        </w:rPr>
        <w:t>6.13</w:t>
      </w:r>
      <w:r w:rsidRPr="00A339C7">
        <w:rPr>
          <w:rFonts w:ascii="Times New Roman" w:hAnsi="Times New Roman" w:hint="cs"/>
          <w:rtl/>
        </w:rPr>
        <w:t xml:space="preserve"> على الحالات بموجب الرقم </w:t>
      </w:r>
      <w:r w:rsidRPr="00A339C7">
        <w:rPr>
          <w:rFonts w:ascii="Times New Roman" w:hAnsi="Times New Roman"/>
        </w:rPr>
        <w:t>49.11</w:t>
      </w:r>
      <w:r w:rsidRPr="00A339C7">
        <w:rPr>
          <w:rFonts w:ascii="Times New Roman" w:hAnsi="Times New Roman" w:hint="cs"/>
          <w:rtl/>
        </w:rPr>
        <w:t>، فهو يتفق مع السيد ستريليتس على عدم وجود رابط رسمي بين هذه الأحكام. وفي ظل الظروف الحالية، تصبح اللجنة مكتوفة الأيدي وليس لديها أي خيار سوى قبول طلبات التعليق المبينة في الوثيقة. وربما ينبغي رفع المسألة إلى المؤتمر العالمي للاتصالات الراديوية لعام</w:t>
      </w:r>
      <w:r w:rsidRPr="00A339C7">
        <w:rPr>
          <w:rFonts w:ascii="Times New Roman" w:hAnsi="Times New Roman" w:hint="eastAsia"/>
          <w:rtl/>
        </w:rPr>
        <w:t> </w:t>
      </w:r>
      <w:r w:rsidRPr="00A339C7">
        <w:rPr>
          <w:rFonts w:ascii="Times New Roman" w:hAnsi="Times New Roman"/>
        </w:rPr>
        <w:t>2015</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10.7</w:t>
      </w:r>
      <w:r w:rsidRPr="00A339C7">
        <w:rPr>
          <w:rFonts w:ascii="Times New Roman" w:hAnsi="Times New Roman" w:hint="cs"/>
          <w:rtl/>
        </w:rPr>
        <w:tab/>
        <w:t xml:space="preserve">وتساءل </w:t>
      </w:r>
      <w:r w:rsidRPr="00A339C7">
        <w:rPr>
          <w:rFonts w:ascii="Times New Roman" w:hAnsi="Times New Roman" w:hint="cs"/>
          <w:b/>
          <w:bCs/>
          <w:rtl/>
        </w:rPr>
        <w:t>السيد كوفي </w:t>
      </w:r>
      <w:r w:rsidRPr="00A339C7">
        <w:rPr>
          <w:rFonts w:ascii="Times New Roman" w:hAnsi="Times New Roman" w:hint="cs"/>
          <w:rtl/>
        </w:rPr>
        <w:t xml:space="preserve">عن المقصود من إدراج مهلة الستة أشهر في الرقم </w:t>
      </w:r>
      <w:r w:rsidRPr="00A339C7">
        <w:rPr>
          <w:rFonts w:ascii="Times New Roman" w:hAnsi="Times New Roman"/>
        </w:rPr>
        <w:t>49.11</w:t>
      </w:r>
      <w:r w:rsidRPr="00A339C7">
        <w:rPr>
          <w:rFonts w:ascii="Times New Roman" w:hAnsi="Times New Roman" w:hint="cs"/>
          <w:rtl/>
        </w:rPr>
        <w:t>.</w:t>
      </w:r>
    </w:p>
    <w:p w:rsidR="00A27F52" w:rsidRPr="00A339C7" w:rsidRDefault="00A27F52" w:rsidP="00A27F52">
      <w:pPr>
        <w:rPr>
          <w:rFonts w:ascii="Times New Roman" w:hAnsi="Times New Roman"/>
          <w:spacing w:val="-2"/>
          <w:rtl/>
        </w:rPr>
      </w:pPr>
      <w:r w:rsidRPr="00A339C7">
        <w:rPr>
          <w:rFonts w:ascii="Times New Roman" w:hAnsi="Times New Roman"/>
        </w:rPr>
        <w:t>11.7</w:t>
      </w:r>
      <w:r w:rsidRPr="00A339C7">
        <w:rPr>
          <w:rFonts w:ascii="Times New Roman" w:hAnsi="Times New Roman" w:hint="cs"/>
          <w:rtl/>
        </w:rPr>
        <w:tab/>
      </w:r>
      <w:r w:rsidRPr="00A339C7">
        <w:rPr>
          <w:rFonts w:ascii="Times New Roman" w:hAnsi="Times New Roman" w:hint="cs"/>
          <w:spacing w:val="-2"/>
          <w:rtl/>
        </w:rPr>
        <w:t xml:space="preserve">وقال </w:t>
      </w:r>
      <w:r w:rsidRPr="00A339C7">
        <w:rPr>
          <w:rFonts w:ascii="Times New Roman" w:hAnsi="Times New Roman" w:hint="cs"/>
          <w:b/>
          <w:bCs/>
          <w:spacing w:val="-2"/>
          <w:rtl/>
        </w:rPr>
        <w:t>المدير</w:t>
      </w:r>
      <w:r w:rsidRPr="00A339C7">
        <w:rPr>
          <w:rFonts w:ascii="Times New Roman" w:hAnsi="Times New Roman" w:hint="cs"/>
          <w:spacing w:val="-2"/>
          <w:rtl/>
        </w:rPr>
        <w:t xml:space="preserve"> إن ما قصده المؤتمر العالمي للاتصالات الراديوية هو تجنّب الحالات التي نشأت في الماضي عندما أعلنت الإدارات - وأحياناً عندما اضطرت فقط للقيام بذلك - أن الشبكات قد عُلقت لعدة سنوات بعد بدء تعليق</w:t>
      </w:r>
      <w:r w:rsidRPr="00A339C7">
        <w:rPr>
          <w:rFonts w:ascii="Times New Roman" w:hAnsi="Times New Roman" w:hint="eastAsia"/>
          <w:rtl/>
        </w:rPr>
        <w:t> </w:t>
      </w:r>
      <w:r w:rsidRPr="00A339C7">
        <w:rPr>
          <w:rFonts w:ascii="Times New Roman" w:hAnsi="Times New Roman" w:hint="cs"/>
          <w:spacing w:val="-2"/>
          <w:rtl/>
        </w:rPr>
        <w:t>الاستعمال.</w:t>
      </w:r>
    </w:p>
    <w:p w:rsidR="00A27F52" w:rsidRPr="00A339C7" w:rsidRDefault="00A27F52" w:rsidP="00A27F52">
      <w:pPr>
        <w:rPr>
          <w:rFonts w:ascii="Times New Roman" w:hAnsi="Times New Roman"/>
          <w:rtl/>
        </w:rPr>
      </w:pPr>
      <w:r w:rsidRPr="00A339C7">
        <w:rPr>
          <w:rFonts w:ascii="Times New Roman" w:hAnsi="Times New Roman"/>
        </w:rPr>
        <w:t>12.7</w:t>
      </w:r>
      <w:r w:rsidRPr="00A339C7">
        <w:rPr>
          <w:rFonts w:ascii="Times New Roman" w:hAnsi="Times New Roman" w:hint="cs"/>
          <w:rtl/>
        </w:rPr>
        <w:tab/>
        <w:t xml:space="preserve">وقال </w:t>
      </w:r>
      <w:r w:rsidRPr="00A339C7">
        <w:rPr>
          <w:rFonts w:ascii="Times New Roman" w:hAnsi="Times New Roman" w:hint="cs"/>
          <w:b/>
          <w:bCs/>
          <w:rtl/>
        </w:rPr>
        <w:t>السيد بيسي</w:t>
      </w:r>
      <w:r w:rsidRPr="00A339C7">
        <w:rPr>
          <w:rFonts w:ascii="Times New Roman" w:hAnsi="Times New Roman" w:hint="cs"/>
          <w:rtl/>
        </w:rPr>
        <w:t xml:space="preserve"> إن الشروحات التي قدمها المكتب أوضحت له أن القاعدة الإجرائية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تسمح للإدارات ببعض المرونة فيما يتعلق بمهلة الستة أشهر، ولكن لا يمكن بأي حال من الأحوال تمديد فترة التعليق القصوى إلى ثلاث سنوات. وقال إن المكتب طبق لوائح الراديو والقواعد الإجرائية المرتبطة بها بشكل صحيح باعتباره طلبات التعليق الأربعة الواردة في الوثيقة</w:t>
      </w:r>
      <w:r w:rsidRPr="00A339C7">
        <w:rPr>
          <w:rFonts w:ascii="Times New Roman" w:hAnsi="Times New Roman" w:hint="eastAsia"/>
          <w:rtl/>
        </w:rPr>
        <w:t> </w:t>
      </w:r>
      <w:r w:rsidRPr="00A339C7">
        <w:rPr>
          <w:rFonts w:ascii="Times New Roman" w:hAnsi="Times New Roman"/>
        </w:rPr>
        <w:t>RRB14-1/9</w:t>
      </w:r>
      <w:r w:rsidRPr="00A339C7">
        <w:rPr>
          <w:rFonts w:ascii="Times New Roman" w:hAnsi="Times New Roman" w:hint="cs"/>
          <w:rtl/>
        </w:rPr>
        <w:t xml:space="preserve"> مقبولة. ومع ذلك فهو يتساءل عما إذا كان من الضروري أن يرفع المكتب هذه الحالات إلى اللجنة للنظر فيها، لأن هذا الالتزام غير موجود في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أو في القاعدة الإجرائية المتعلقة به. فهل ينبغي في الواقع للجنة أن تبتّ في المسألة؟</w:t>
      </w:r>
    </w:p>
    <w:p w:rsidR="00A27F52" w:rsidRPr="00A339C7" w:rsidRDefault="00A27F52" w:rsidP="00A27F52">
      <w:pPr>
        <w:rPr>
          <w:rFonts w:ascii="Times New Roman" w:hAnsi="Times New Roman"/>
          <w:rtl/>
        </w:rPr>
      </w:pPr>
      <w:r w:rsidRPr="00A339C7">
        <w:rPr>
          <w:rFonts w:ascii="Times New Roman" w:hAnsi="Times New Roman"/>
        </w:rPr>
        <w:t>13.7</w:t>
      </w:r>
      <w:r w:rsidRPr="00A339C7">
        <w:rPr>
          <w:rFonts w:ascii="Times New Roman" w:hAnsi="Times New Roman" w:hint="cs"/>
          <w:rtl/>
          <w:lang w:bidi="ar-SY"/>
        </w:rPr>
        <w:tab/>
      </w:r>
      <w:r w:rsidRPr="00A339C7">
        <w:rPr>
          <w:rFonts w:ascii="Times New Roman" w:hAnsi="Times New Roman" w:hint="cs"/>
          <w:rtl/>
        </w:rPr>
        <w:t xml:space="preserve">وقال </w:t>
      </w:r>
      <w:r w:rsidRPr="00A339C7">
        <w:rPr>
          <w:rFonts w:ascii="Times New Roman" w:hAnsi="Times New Roman"/>
          <w:b/>
          <w:bCs/>
          <w:rtl/>
        </w:rPr>
        <w:t>رئيس دائرة الخدمات الفضائية</w:t>
      </w:r>
      <w:r w:rsidRPr="00A339C7">
        <w:rPr>
          <w:rFonts w:ascii="Times New Roman" w:hAnsi="Times New Roman" w:hint="cs"/>
          <w:b/>
          <w:bCs/>
          <w:rtl/>
        </w:rPr>
        <w:t xml:space="preserve"> </w:t>
      </w:r>
      <w:r w:rsidRPr="00A339C7">
        <w:rPr>
          <w:rFonts w:ascii="Times New Roman" w:hAnsi="Times New Roman" w:hint="cs"/>
          <w:rtl/>
        </w:rPr>
        <w:t>إن المكتب اختار أن يجمع طلبات التعليق معاً وأن يلتمس لاحقاً تأكيد اللجنة بشأن نهجه في العمل، فمع أن معالجة المكتب للطلبات تمتثل للقاعدة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فإنها قد لا</w:t>
      </w:r>
      <w:r w:rsidRPr="00A339C7">
        <w:rPr>
          <w:rFonts w:ascii="Times New Roman" w:hAnsi="Times New Roman" w:hint="eastAsia"/>
          <w:rtl/>
        </w:rPr>
        <w:t> </w:t>
      </w:r>
      <w:r w:rsidRPr="00A339C7">
        <w:rPr>
          <w:rFonts w:ascii="Times New Roman" w:hAnsi="Times New Roman" w:hint="cs"/>
          <w:rtl/>
        </w:rPr>
        <w:t>تُعتبر متوافقة تماماً مع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بحد ذاته من حيث مهلة الستة أشهر.</w:t>
      </w:r>
    </w:p>
    <w:p w:rsidR="00A27F52" w:rsidRPr="00A339C7" w:rsidRDefault="00A27F52" w:rsidP="00A27F52">
      <w:pPr>
        <w:rPr>
          <w:rFonts w:ascii="Times New Roman" w:hAnsi="Times New Roman"/>
          <w:rtl/>
          <w:lang w:bidi="ar-SY"/>
        </w:rPr>
      </w:pPr>
      <w:r w:rsidRPr="00A339C7">
        <w:rPr>
          <w:rFonts w:ascii="Times New Roman" w:hAnsi="Times New Roman"/>
        </w:rPr>
        <w:t>14.7</w:t>
      </w:r>
      <w:r w:rsidRPr="00A339C7">
        <w:rPr>
          <w:rFonts w:ascii="Times New Roman" w:hAnsi="Times New Roman" w:hint="cs"/>
          <w:rtl/>
          <w:lang w:bidi="ar-SY"/>
        </w:rPr>
        <w:tab/>
        <w:t xml:space="preserve">وقال </w:t>
      </w:r>
      <w:r w:rsidRPr="00A339C7">
        <w:rPr>
          <w:rFonts w:ascii="Times New Roman" w:hAnsi="Times New Roman" w:hint="cs"/>
          <w:b/>
          <w:bCs/>
          <w:rtl/>
          <w:lang w:bidi="ar-SY"/>
        </w:rPr>
        <w:t xml:space="preserve">السيد </w:t>
      </w:r>
      <w:r w:rsidRPr="00A339C7">
        <w:rPr>
          <w:rFonts w:ascii="Times New Roman" w:hAnsi="Times New Roman"/>
          <w:b/>
          <w:bCs/>
          <w:rtl/>
          <w:lang w:bidi="ar-SY"/>
        </w:rPr>
        <w:t>ستريليتس</w:t>
      </w:r>
      <w:r w:rsidRPr="00A339C7">
        <w:rPr>
          <w:rFonts w:ascii="Times New Roman" w:hAnsi="Times New Roman" w:hint="cs"/>
          <w:rtl/>
          <w:lang w:bidi="ar-SY"/>
        </w:rPr>
        <w:t xml:space="preserve"> إنه فهم أن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لا يمكن أن يُطبَّق إلا على التخصيصات ال</w:t>
      </w:r>
      <w:r w:rsidRPr="00A339C7">
        <w:rPr>
          <w:rFonts w:ascii="Times New Roman" w:hAnsi="Times New Roman"/>
          <w:rtl/>
          <w:lang w:bidi="ar-SY"/>
        </w:rPr>
        <w:t xml:space="preserve">مسجلة في السجل الأساسي الدولي للترددات </w:t>
      </w:r>
      <w:r w:rsidRPr="00A339C7">
        <w:rPr>
          <w:rFonts w:ascii="Times New Roman" w:hAnsi="Times New Roman"/>
          <w:lang w:bidi="ar-SY"/>
        </w:rPr>
        <w:t>(</w:t>
      </w:r>
      <w:r w:rsidRPr="00A339C7">
        <w:rPr>
          <w:rFonts w:ascii="Times New Roman" w:hAnsi="Times New Roman"/>
        </w:rPr>
        <w:t>MIFR)</w:t>
      </w:r>
      <w:r w:rsidRPr="00A339C7">
        <w:rPr>
          <w:rFonts w:ascii="Times New Roman" w:hAnsi="Times New Roman" w:hint="cs"/>
          <w:rtl/>
          <w:lang w:bidi="ar-SY"/>
        </w:rPr>
        <w:t>، بحيث تستفيد من جميع الحقوق وتخضع لجميع الالتزامات الناشئة عن هذا الوضع. ولا</w:t>
      </w:r>
      <w:r w:rsidRPr="00A339C7">
        <w:rPr>
          <w:rFonts w:ascii="Times New Roman" w:hAnsi="Times New Roman" w:hint="eastAsia"/>
          <w:rtl/>
          <w:lang w:bidi="ar-SY"/>
        </w:rPr>
        <w:t> </w:t>
      </w:r>
      <w:r w:rsidRPr="00A339C7">
        <w:rPr>
          <w:rFonts w:ascii="Times New Roman" w:hAnsi="Times New Roman" w:hint="cs"/>
          <w:rtl/>
          <w:lang w:bidi="ar-SY"/>
        </w:rPr>
        <w:t xml:space="preserve">يمكن أن يُطبَّق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على التخصيصات في مرحلة التنسيق. وأضاف أن أحكام الرقم تنص بشكل واضح على إلغاء الشبكات التي لا تُستخدم مجدداً بعد فترة الثلاث سنوات، غير أن العواقب الناجمة عن عدم الالتزام بمهلة الستة أشهر مبهمة. وتخضع نُهج مختلفة متنوعة للنقاش في منتديات أخرى مثل فرقة</w:t>
      </w:r>
      <w:r w:rsidRPr="00A339C7">
        <w:rPr>
          <w:rFonts w:ascii="Times New Roman" w:hAnsi="Times New Roman"/>
          <w:rtl/>
          <w:lang w:bidi="ar-SY"/>
        </w:rPr>
        <w:t xml:space="preserve"> العمل</w:t>
      </w:r>
      <w:r w:rsidRPr="00A339C7">
        <w:rPr>
          <w:rFonts w:ascii="Times New Roman" w:hAnsi="Times New Roman" w:hint="cs"/>
          <w:rtl/>
          <w:lang w:bidi="ar-SY"/>
        </w:rPr>
        <w:t> </w:t>
      </w:r>
      <w:r w:rsidRPr="00A339C7">
        <w:rPr>
          <w:rFonts w:ascii="Times New Roman" w:hAnsi="Times New Roman"/>
        </w:rPr>
        <w:t>4A</w:t>
      </w:r>
      <w:r w:rsidRPr="00A339C7">
        <w:rPr>
          <w:rFonts w:ascii="Times New Roman" w:hAnsi="Times New Roman" w:hint="cs"/>
          <w:rtl/>
          <w:lang w:bidi="ar-SY"/>
        </w:rPr>
        <w:t>، حيث تُطرح بعض الاقتراحات التي تقضي بفرض مختلف أنواع الجزاءات عند عدم الالتزام بالمهلة المحددة - وهذا إقرار بأن عدم الالتزام يعد خرقاً للوائح الراديو. وهذه المسألة معقدة وحساسة، وعلى اللجنة أن تدرك أن الإدارات تعود إلى القواعد الإجرائية للجنة بحثاً عن خيارات. ولذلك، يتعين على اللجنة أن تتأكد من أن النهج الذي تتبعه سليم ولا مجال لأن يعترض عليه المؤتمر. وانتهى قائلاً إن القبول بمرونة مهلة الستة أشهر يعني القبول بتمديدها لأي فترة، من يوم واحد إلى عامين ونصف العام.</w:t>
      </w:r>
    </w:p>
    <w:p w:rsidR="00A27F52" w:rsidRPr="00A339C7" w:rsidRDefault="00A27F52" w:rsidP="00A27F52">
      <w:pPr>
        <w:rPr>
          <w:rFonts w:ascii="Times New Roman" w:hAnsi="Times New Roman"/>
          <w:rtl/>
          <w:lang w:bidi="ar-SY"/>
        </w:rPr>
      </w:pPr>
      <w:r w:rsidRPr="00A339C7">
        <w:rPr>
          <w:rFonts w:ascii="Times New Roman" w:hAnsi="Times New Roman"/>
        </w:rPr>
        <w:lastRenderedPageBreak/>
        <w:t>15.7</w:t>
      </w:r>
      <w:r w:rsidRPr="00A339C7">
        <w:rPr>
          <w:rFonts w:ascii="Times New Roman" w:hAnsi="Times New Roman" w:hint="cs"/>
          <w:rtl/>
          <w:lang w:bidi="ar-SY"/>
        </w:rPr>
        <w:tab/>
        <w:t xml:space="preserve">واعتبر </w:t>
      </w:r>
      <w:r w:rsidRPr="00A339C7">
        <w:rPr>
          <w:rFonts w:ascii="Times New Roman" w:hAnsi="Times New Roman" w:hint="cs"/>
          <w:b/>
          <w:bCs/>
          <w:rtl/>
          <w:lang w:bidi="ar-SY"/>
        </w:rPr>
        <w:t>ا</w:t>
      </w:r>
      <w:r w:rsidRPr="00A339C7">
        <w:rPr>
          <w:rFonts w:ascii="Times New Roman" w:hAnsi="Times New Roman"/>
          <w:b/>
          <w:bCs/>
          <w:rtl/>
          <w:lang w:bidi="ar-SY"/>
        </w:rPr>
        <w:t>لسيد ماجنتا</w:t>
      </w:r>
      <w:r w:rsidRPr="00A339C7">
        <w:rPr>
          <w:rFonts w:ascii="Times New Roman" w:hAnsi="Times New Roman" w:hint="cs"/>
          <w:rtl/>
          <w:lang w:bidi="ar-SY"/>
        </w:rPr>
        <w:t xml:space="preserve"> أن المكتب تصرّف في القضية قيد النظر بشكل سليم فيما يخص تطبيقه لوائح الراديو والقواعد الإجرائية المرتبطة بها. ولكن ينبغي برأيه الالتزام التزاماً صارماً بمهلة الستة أشهر المنصوص عليها في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لأنه يصعب الدفاع عن النُهج الأخرى أياً كانت.</w:t>
      </w:r>
    </w:p>
    <w:p w:rsidR="00A27F52" w:rsidRPr="00A339C7" w:rsidRDefault="00A27F52" w:rsidP="00A27F52">
      <w:pPr>
        <w:rPr>
          <w:rFonts w:ascii="Times New Roman" w:hAnsi="Times New Roman"/>
          <w:rtl/>
          <w:lang w:bidi="ar-SY"/>
        </w:rPr>
      </w:pPr>
      <w:r w:rsidRPr="00A339C7">
        <w:rPr>
          <w:rFonts w:ascii="Times New Roman" w:hAnsi="Times New Roman"/>
        </w:rPr>
        <w:t>16.7</w:t>
      </w:r>
      <w:r w:rsidRPr="00A339C7">
        <w:rPr>
          <w:rFonts w:ascii="Times New Roman" w:hAnsi="Times New Roman" w:hint="cs"/>
          <w:rtl/>
          <w:lang w:bidi="ar-SY"/>
        </w:rPr>
        <w:tab/>
        <w:t>وأشار</w:t>
      </w:r>
      <w:r w:rsidRPr="00A339C7">
        <w:rPr>
          <w:rFonts w:ascii="Times New Roman" w:hAnsi="Times New Roman"/>
          <w:rtl/>
        </w:rPr>
        <w:t xml:space="preserve"> </w:t>
      </w:r>
      <w:r w:rsidRPr="00A339C7">
        <w:rPr>
          <w:rFonts w:ascii="Times New Roman" w:hAnsi="Times New Roman"/>
          <w:b/>
          <w:bCs/>
          <w:rtl/>
          <w:lang w:bidi="ar-SY"/>
        </w:rPr>
        <w:t>السيد إبادي</w:t>
      </w:r>
      <w:r w:rsidRPr="00A339C7">
        <w:rPr>
          <w:rFonts w:ascii="Times New Roman" w:hAnsi="Times New Roman" w:hint="cs"/>
          <w:rtl/>
          <w:lang w:bidi="ar-SY"/>
        </w:rPr>
        <w:t xml:space="preserve"> إلى ضرورة تطبيق أحكام لوائح الراديو بما يتماشى مع المبادئ المكرسة في دستور الاتحاد، لضمان استخدام الطيف والمدارات بأكبر قدر ممكن من الكفاءة وتجنب الممارسات الضارة</w:t>
      </w:r>
      <w:r w:rsidRPr="00A339C7">
        <w:rPr>
          <w:rFonts w:ascii="Times New Roman" w:hAnsi="Times New Roman"/>
          <w:rtl/>
        </w:rPr>
        <w:t xml:space="preserve"> </w:t>
      </w:r>
      <w:r w:rsidRPr="00A339C7">
        <w:rPr>
          <w:rFonts w:ascii="Times New Roman" w:hAnsi="Times New Roman" w:hint="cs"/>
          <w:rtl/>
        </w:rPr>
        <w:t xml:space="preserve">على غرار </w:t>
      </w:r>
      <w:r w:rsidRPr="00A339C7">
        <w:rPr>
          <w:rFonts w:ascii="Times New Roman" w:hAnsi="Times New Roman"/>
          <w:rtl/>
          <w:lang w:bidi="ar-SY"/>
        </w:rPr>
        <w:t>قفز السواتل</w:t>
      </w:r>
      <w:r w:rsidRPr="00A339C7">
        <w:rPr>
          <w:rFonts w:ascii="Times New Roman" w:hAnsi="Times New Roman" w:hint="cs"/>
          <w:rtl/>
          <w:lang w:bidi="ar-SY"/>
        </w:rPr>
        <w:t>، بالتنسيق مع بلدان عديدة ترُكت معلقة.</w:t>
      </w:r>
    </w:p>
    <w:p w:rsidR="00A27F52" w:rsidRPr="00A339C7" w:rsidRDefault="00A27F52" w:rsidP="00A27F52">
      <w:pPr>
        <w:rPr>
          <w:rFonts w:ascii="Times New Roman" w:hAnsi="Times New Roman"/>
          <w:rtl/>
          <w:lang w:bidi="ar-SY"/>
        </w:rPr>
      </w:pPr>
      <w:r w:rsidRPr="00A339C7">
        <w:rPr>
          <w:rFonts w:ascii="Times New Roman" w:hAnsi="Times New Roman"/>
        </w:rPr>
        <w:t>17.7</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المدير</w:t>
      </w:r>
      <w:r w:rsidRPr="00A339C7">
        <w:rPr>
          <w:rFonts w:ascii="Times New Roman" w:hAnsi="Times New Roman" w:hint="cs"/>
          <w:rtl/>
          <w:lang w:bidi="ar-SY"/>
        </w:rPr>
        <w:t xml:space="preserve"> إن إحدى المشاكل الرئيسية هي أن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لم يتمكن من تحديد التدابير الواجب اتخاذها في حال عدم الالتزام بمهلة الستة أشهر، ما يعني أن المكتب لا يسعه سوى قبول طلبات التعليق التي لم تلتزم بالمهلة. ولكن الإدارات تعاقب نفسها إن صح التعبير عندما تتأخر في تقديم طلبات التعليق لأن فترة التعليق تبدأ في جميع الأحوال اعتباراً من تاريخ التعليق المشار إليه في الطلب ولا يجوز أن تتخطى الثلاث سنوات.</w:t>
      </w:r>
    </w:p>
    <w:p w:rsidR="00A27F52" w:rsidRPr="00A339C7" w:rsidRDefault="00A27F52" w:rsidP="00A27F52">
      <w:pPr>
        <w:rPr>
          <w:rFonts w:ascii="Times New Roman" w:hAnsi="Times New Roman"/>
          <w:rtl/>
          <w:lang w:bidi="ar-SY"/>
        </w:rPr>
      </w:pPr>
      <w:r w:rsidRPr="00A339C7">
        <w:rPr>
          <w:rFonts w:ascii="Times New Roman" w:hAnsi="Times New Roman"/>
        </w:rPr>
        <w:t>18.7</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الرئيس</w:t>
      </w:r>
      <w:r w:rsidRPr="00A339C7">
        <w:rPr>
          <w:rFonts w:ascii="Times New Roman" w:hAnsi="Times New Roman" w:hint="cs"/>
          <w:rtl/>
          <w:lang w:bidi="ar-SY"/>
        </w:rPr>
        <w:t xml:space="preserve"> أن تقبل اللجنة حسم طلبات المكتب المتعلقة بتأكيد قبول طلبات التعليق المذكورة في الوثيقة</w:t>
      </w:r>
      <w:r w:rsidRPr="00A339C7">
        <w:rPr>
          <w:rFonts w:ascii="Times New Roman" w:hAnsi="Times New Roman" w:hint="eastAsia"/>
          <w:rtl/>
          <w:lang w:bidi="ar-SY"/>
        </w:rPr>
        <w:t> </w:t>
      </w:r>
      <w:r w:rsidRPr="00A339C7">
        <w:rPr>
          <w:rFonts w:ascii="Times New Roman" w:hAnsi="Times New Roman"/>
          <w:lang w:val="en-GB"/>
        </w:rPr>
        <w:t>RRB14-1/9</w:t>
      </w:r>
      <w:r w:rsidRPr="00A339C7">
        <w:rPr>
          <w:rFonts w:ascii="Times New Roman" w:hAnsi="Times New Roman" w:hint="cs"/>
          <w:rtl/>
        </w:rPr>
        <w:t>.</w:t>
      </w:r>
    </w:p>
    <w:p w:rsidR="00A27F52" w:rsidRPr="00A339C7" w:rsidRDefault="00A27F52" w:rsidP="00A27F52">
      <w:pPr>
        <w:rPr>
          <w:rFonts w:ascii="Times New Roman" w:hAnsi="Times New Roman"/>
          <w:rtl/>
          <w:lang w:bidi="ar-SY"/>
        </w:rPr>
      </w:pPr>
      <w:r w:rsidRPr="00A339C7">
        <w:rPr>
          <w:rFonts w:ascii="Times New Roman" w:hAnsi="Times New Roman"/>
        </w:rPr>
        <w:t>19.7</w:t>
      </w:r>
      <w:r w:rsidRPr="00A339C7">
        <w:rPr>
          <w:rFonts w:ascii="Times New Roman" w:hAnsi="Times New Roman" w:hint="cs"/>
          <w:rtl/>
          <w:lang w:bidi="ar-SY"/>
        </w:rPr>
        <w:tab/>
        <w:t xml:space="preserve">وقال </w:t>
      </w:r>
      <w:r w:rsidRPr="00A339C7">
        <w:rPr>
          <w:rFonts w:ascii="Times New Roman" w:hAnsi="Times New Roman" w:hint="cs"/>
          <w:b/>
          <w:bCs/>
          <w:rtl/>
          <w:lang w:bidi="ar-SY"/>
        </w:rPr>
        <w:t xml:space="preserve">السيد </w:t>
      </w:r>
      <w:r w:rsidRPr="00A339C7">
        <w:rPr>
          <w:rFonts w:ascii="Times New Roman" w:hAnsi="Times New Roman"/>
          <w:b/>
          <w:bCs/>
          <w:rtl/>
          <w:lang w:bidi="ar-SY"/>
        </w:rPr>
        <w:t>ستريليتس</w:t>
      </w:r>
      <w:r w:rsidRPr="00A339C7">
        <w:rPr>
          <w:rFonts w:ascii="Times New Roman" w:hAnsi="Times New Roman" w:hint="cs"/>
          <w:b/>
          <w:bCs/>
          <w:rtl/>
          <w:lang w:bidi="ar-SY"/>
        </w:rPr>
        <w:t xml:space="preserve"> </w:t>
      </w:r>
      <w:r w:rsidRPr="00A339C7">
        <w:rPr>
          <w:rFonts w:ascii="Times New Roman" w:hAnsi="Times New Roman" w:hint="cs"/>
          <w:rtl/>
          <w:lang w:bidi="ar-SY"/>
        </w:rPr>
        <w:t xml:space="preserve">إنه ينبغي للجنة أن تتوخى الحذر في اتخاذ هذا القرار لأنه سيشكل سابقة يُعتد بها. فتساءل عما سيجري إن قدمت إدارة ما طلب تعليق بعد سنتين من انقضاء مهلة الستة أشهر؟ وإذا أكدت اللجنة طلبات التعليق المذكورة في الوثيقة </w:t>
      </w:r>
      <w:r w:rsidRPr="00A339C7">
        <w:rPr>
          <w:rFonts w:ascii="Times New Roman" w:hAnsi="Times New Roman"/>
          <w:lang w:val="en-GB"/>
        </w:rPr>
        <w:t>RRB14-1/9</w:t>
      </w:r>
      <w:r w:rsidRPr="00A339C7">
        <w:rPr>
          <w:rFonts w:ascii="Times New Roman" w:hAnsi="Times New Roman"/>
          <w:rtl/>
        </w:rPr>
        <w:t>، ف</w:t>
      </w:r>
      <w:r w:rsidRPr="00A339C7">
        <w:rPr>
          <w:rFonts w:ascii="Times New Roman" w:hAnsi="Times New Roman" w:hint="cs"/>
          <w:rtl/>
        </w:rPr>
        <w:t xml:space="preserve">لربما عليها أن تقيّد تأكيدها بشروط مثل إلزام </w:t>
      </w:r>
      <w:r w:rsidRPr="00A339C7">
        <w:rPr>
          <w:rFonts w:ascii="Times New Roman" w:hAnsi="Times New Roman"/>
          <w:rtl/>
        </w:rPr>
        <w:t>المؤتمر العالمي للاتصالات الراديوية</w:t>
      </w:r>
      <w:r w:rsidRPr="00A339C7">
        <w:rPr>
          <w:rFonts w:ascii="Times New Roman" w:hAnsi="Times New Roman" w:hint="cs"/>
          <w:rtl/>
        </w:rPr>
        <w:t xml:space="preserve"> بعدم إصدار حكم مخالف لذلك أو فرض بعض الشروط على الطلبات المتأخرة.</w:t>
      </w:r>
    </w:p>
    <w:p w:rsidR="00A27F52" w:rsidRPr="00A339C7" w:rsidRDefault="00A27F52" w:rsidP="00A27F52">
      <w:pPr>
        <w:rPr>
          <w:rFonts w:ascii="Times New Roman" w:hAnsi="Times New Roman"/>
          <w:spacing w:val="-2"/>
          <w:rtl/>
          <w:lang w:bidi="ar-SY"/>
        </w:rPr>
      </w:pPr>
      <w:r w:rsidRPr="00A339C7">
        <w:rPr>
          <w:rFonts w:ascii="Times New Roman" w:hAnsi="Times New Roman"/>
          <w:spacing w:val="-2"/>
        </w:rPr>
        <w:t>20.7</w:t>
      </w:r>
      <w:r w:rsidRPr="00A339C7">
        <w:rPr>
          <w:rFonts w:ascii="Times New Roman" w:hAnsi="Times New Roman" w:hint="cs"/>
          <w:spacing w:val="-2"/>
          <w:rtl/>
          <w:lang w:bidi="ar-SY"/>
        </w:rPr>
        <w:tab/>
        <w:t>وأيّد</w:t>
      </w:r>
      <w:r w:rsidRPr="00A339C7">
        <w:rPr>
          <w:rFonts w:ascii="Times New Roman" w:hAnsi="Times New Roman"/>
          <w:spacing w:val="-2"/>
          <w:rtl/>
        </w:rPr>
        <w:t xml:space="preserve"> </w:t>
      </w:r>
      <w:r w:rsidRPr="00A339C7">
        <w:rPr>
          <w:rFonts w:ascii="Times New Roman" w:hAnsi="Times New Roman"/>
          <w:b/>
          <w:bCs/>
          <w:spacing w:val="-2"/>
          <w:rtl/>
          <w:lang w:bidi="ar-SY"/>
        </w:rPr>
        <w:t>السيد زيلينسكاس</w:t>
      </w:r>
      <w:r w:rsidRPr="00A339C7">
        <w:rPr>
          <w:rFonts w:ascii="Times New Roman" w:hAnsi="Times New Roman" w:hint="cs"/>
          <w:spacing w:val="-2"/>
          <w:rtl/>
          <w:lang w:bidi="ar-SY"/>
        </w:rPr>
        <w:t xml:space="preserve"> تعليقات السيد ستريليتس وذكّر بأن اللجنة اتُهمت مرة في السابق بتمديد مهلة تنظيمية.</w:t>
      </w:r>
    </w:p>
    <w:p w:rsidR="00A27F52" w:rsidRPr="00A339C7" w:rsidRDefault="00A27F52" w:rsidP="00A27F52">
      <w:pPr>
        <w:rPr>
          <w:rFonts w:ascii="Times New Roman" w:hAnsi="Times New Roman"/>
          <w:rtl/>
          <w:lang w:bidi="ar-SY"/>
        </w:rPr>
      </w:pPr>
      <w:r w:rsidRPr="00A339C7">
        <w:rPr>
          <w:rFonts w:ascii="Times New Roman" w:hAnsi="Times New Roman"/>
        </w:rPr>
        <w:t>21.7</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إن اللجنة لا</w:t>
      </w:r>
      <w:r w:rsidRPr="00A339C7">
        <w:rPr>
          <w:rFonts w:ascii="Times New Roman" w:hAnsi="Times New Roman" w:hint="eastAsia"/>
          <w:rtl/>
          <w:lang w:bidi="ar-SY"/>
        </w:rPr>
        <w:t> </w:t>
      </w:r>
      <w:r w:rsidRPr="00A339C7">
        <w:rPr>
          <w:rFonts w:ascii="Times New Roman" w:hAnsi="Times New Roman" w:hint="cs"/>
          <w:rtl/>
          <w:lang w:bidi="ar-SY"/>
        </w:rPr>
        <w:t>يمكنها ببساطة أن تقوم بتأييد تمديد مهلة الستة أشهر.</w:t>
      </w:r>
    </w:p>
    <w:p w:rsidR="00A27F52" w:rsidRPr="00A339C7" w:rsidRDefault="00A27F52" w:rsidP="00A27F52">
      <w:pPr>
        <w:rPr>
          <w:rFonts w:ascii="Times New Roman" w:hAnsi="Times New Roman"/>
          <w:rtl/>
          <w:lang w:bidi="ar-SY"/>
        </w:rPr>
      </w:pPr>
      <w:r w:rsidRPr="00A339C7">
        <w:rPr>
          <w:rFonts w:ascii="Times New Roman" w:hAnsi="Times New Roman"/>
        </w:rPr>
        <w:t>22.7</w:t>
      </w:r>
      <w:r w:rsidRPr="00A339C7">
        <w:rPr>
          <w:rFonts w:ascii="Times New Roman" w:hAnsi="Times New Roman" w:hint="cs"/>
          <w:rtl/>
          <w:lang w:bidi="ar-SY"/>
        </w:rPr>
        <w:tab/>
        <w:t xml:space="preserve">وأشار </w:t>
      </w:r>
      <w:r w:rsidRPr="00A339C7">
        <w:rPr>
          <w:rFonts w:ascii="Times New Roman" w:hAnsi="Times New Roman" w:hint="cs"/>
          <w:b/>
          <w:bCs/>
          <w:rtl/>
          <w:lang w:bidi="ar-SY"/>
        </w:rPr>
        <w:t>الرئيس</w:t>
      </w:r>
      <w:r w:rsidRPr="00A339C7">
        <w:rPr>
          <w:rFonts w:ascii="Times New Roman" w:hAnsi="Times New Roman" w:hint="cs"/>
          <w:rtl/>
          <w:lang w:bidi="ar-SY"/>
        </w:rPr>
        <w:t xml:space="preserve"> إلى أن اللجنة ستطلب من فريق تابع لها النظر في القضايا التي ينبغي عرضها على المؤتمر العالمي للاتصالات الراديوية لعام </w:t>
      </w:r>
      <w:r w:rsidRPr="00A339C7">
        <w:rPr>
          <w:rFonts w:ascii="Times New Roman" w:hAnsi="Times New Roman"/>
          <w:lang w:bidi="ar-SY"/>
        </w:rPr>
        <w:t>2015</w:t>
      </w:r>
      <w:r w:rsidRPr="00A339C7">
        <w:rPr>
          <w:rFonts w:ascii="Times New Roman" w:hAnsi="Times New Roman" w:hint="cs"/>
          <w:rtl/>
          <w:lang w:bidi="ar-SY"/>
        </w:rPr>
        <w:t>، وقد تكون المسألة قيد النقاش من بين هذه القضايا. ولكن يجب أن تقوم اللجنة باتخاذ قرار في القضية المطروحة، ويمكن أن يشير هذا القرار إلى أن المؤتمر العالمي للاتصالات الراديوية لعام</w:t>
      </w:r>
      <w:r w:rsidRPr="00A339C7">
        <w:rPr>
          <w:rFonts w:ascii="Times New Roman" w:hAnsi="Times New Roman" w:hint="eastAsia"/>
          <w:rtl/>
          <w:lang w:bidi="ar-SY"/>
        </w:rPr>
        <w:t> </w:t>
      </w:r>
      <w:r w:rsidRPr="00A339C7">
        <w:rPr>
          <w:rFonts w:ascii="Times New Roman" w:hAnsi="Times New Roman"/>
          <w:lang w:bidi="ar-SY"/>
        </w:rPr>
        <w:t>2015</w:t>
      </w:r>
      <w:r w:rsidRPr="00A339C7">
        <w:rPr>
          <w:rFonts w:ascii="Times New Roman" w:hAnsi="Times New Roman" w:hint="cs"/>
          <w:rtl/>
          <w:lang w:bidi="ar-SY"/>
        </w:rPr>
        <w:t xml:space="preserve"> قد يحتاج إلى استعراض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في ضوء مناقشات اللجنة. وينبغي ألا تتغاضى اللجنة عن الآثار المحتملة الناتجة عن عدم الالتزام بمهلة الستة أشهر على الإدارات الأخرى.</w:t>
      </w:r>
    </w:p>
    <w:p w:rsidR="00A27F52" w:rsidRPr="00A339C7" w:rsidRDefault="00A27F52" w:rsidP="00A27F52">
      <w:pPr>
        <w:rPr>
          <w:rFonts w:ascii="Times New Roman" w:hAnsi="Times New Roman"/>
        </w:rPr>
      </w:pPr>
      <w:r w:rsidRPr="00A339C7">
        <w:rPr>
          <w:rFonts w:ascii="Times New Roman" w:hAnsi="Times New Roman"/>
        </w:rPr>
        <w:t>23.7</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المدير</w:t>
      </w:r>
      <w:r w:rsidRPr="00A339C7">
        <w:rPr>
          <w:rFonts w:ascii="Times New Roman" w:hAnsi="Times New Roman" w:hint="cs"/>
          <w:rtl/>
          <w:lang w:bidi="ar-SY"/>
        </w:rPr>
        <w:t xml:space="preserve"> أن يقوم فريق العمل التابع للجنة والمعني بالقواعد الإجرائية بمناقشة القاعدة الإجرائية المتعلقة </w:t>
      </w:r>
      <w:r w:rsidRPr="00A339C7">
        <w:rPr>
          <w:rFonts w:ascii="Times New Roman" w:hAnsi="Times New Roman" w:hint="cs"/>
          <w:rtl/>
        </w:rPr>
        <w:t>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lang w:bidi="ar-SY"/>
        </w:rPr>
        <w:t>، وذلك ربما بغرض تعديلها.</w:t>
      </w:r>
    </w:p>
    <w:p w:rsidR="00A27F52" w:rsidRPr="00A339C7" w:rsidRDefault="00A27F52" w:rsidP="00A27F52">
      <w:pPr>
        <w:rPr>
          <w:rFonts w:ascii="Times New Roman" w:hAnsi="Times New Roman"/>
          <w:spacing w:val="-2"/>
          <w:rtl/>
        </w:rPr>
      </w:pPr>
      <w:r w:rsidRPr="00A339C7">
        <w:rPr>
          <w:rFonts w:ascii="Times New Roman" w:hAnsi="Times New Roman"/>
        </w:rPr>
        <w:t>24.7</w:t>
      </w:r>
      <w:r w:rsidRPr="00A339C7">
        <w:rPr>
          <w:rFonts w:ascii="Times New Roman" w:hAnsi="Times New Roman" w:hint="cs"/>
          <w:rtl/>
          <w:lang w:bidi="ar-SY"/>
        </w:rPr>
        <w:tab/>
      </w:r>
      <w:r w:rsidRPr="00A339C7">
        <w:rPr>
          <w:rFonts w:ascii="Times New Roman" w:hAnsi="Times New Roman" w:hint="cs"/>
          <w:spacing w:val="-2"/>
          <w:rtl/>
          <w:lang w:bidi="ar-SY"/>
        </w:rPr>
        <w:t xml:space="preserve">وقال </w:t>
      </w:r>
      <w:r w:rsidRPr="00A339C7">
        <w:rPr>
          <w:rFonts w:ascii="Times New Roman" w:hAnsi="Times New Roman" w:hint="cs"/>
          <w:b/>
          <w:bCs/>
          <w:spacing w:val="-2"/>
          <w:rtl/>
          <w:lang w:bidi="ar-SY"/>
        </w:rPr>
        <w:t xml:space="preserve">السيد </w:t>
      </w:r>
      <w:r w:rsidRPr="00A339C7">
        <w:rPr>
          <w:rFonts w:ascii="Times New Roman" w:hAnsi="Times New Roman"/>
          <w:b/>
          <w:bCs/>
          <w:spacing w:val="-2"/>
          <w:rtl/>
          <w:lang w:bidi="ar-SY"/>
        </w:rPr>
        <w:t>ستريليتس</w:t>
      </w:r>
      <w:r w:rsidRPr="00A339C7">
        <w:rPr>
          <w:rFonts w:ascii="Times New Roman" w:hAnsi="Times New Roman" w:hint="cs"/>
          <w:rtl/>
        </w:rPr>
        <w:t xml:space="preserve"> </w:t>
      </w:r>
      <w:r w:rsidRPr="00A339C7">
        <w:rPr>
          <w:rFonts w:ascii="Times New Roman" w:hAnsi="Times New Roman" w:hint="cs"/>
          <w:spacing w:val="-2"/>
          <w:rtl/>
          <w:lang w:bidi="ar-SY"/>
        </w:rPr>
        <w:t xml:space="preserve">إن قبول الطلبات المذكورة في الوثيقة </w:t>
      </w:r>
      <w:r w:rsidRPr="00A339C7">
        <w:rPr>
          <w:rFonts w:ascii="Times New Roman" w:hAnsi="Times New Roman"/>
          <w:spacing w:val="-2"/>
          <w:lang w:val="en-GB"/>
        </w:rPr>
        <w:t>RRB14-1/9</w:t>
      </w:r>
      <w:r w:rsidRPr="00A339C7">
        <w:rPr>
          <w:rFonts w:ascii="Times New Roman" w:hAnsi="Times New Roman"/>
          <w:spacing w:val="-2"/>
          <w:rtl/>
        </w:rPr>
        <w:t xml:space="preserve"> لن يكون له تأثير فعلي على الإدارات الأخرى.</w:t>
      </w:r>
      <w:r w:rsidRPr="00A339C7">
        <w:rPr>
          <w:rFonts w:ascii="Times New Roman" w:hAnsi="Times New Roman" w:hint="cs"/>
          <w:spacing w:val="-2"/>
          <w:rtl/>
        </w:rPr>
        <w:t xml:space="preserve"> ولكنه سأل المكتب عما سيفعله إذا تأكد مثلاً عند تطبيقه للرقم </w:t>
      </w:r>
      <w:r w:rsidRPr="00A339C7">
        <w:rPr>
          <w:rFonts w:ascii="Times New Roman" w:hAnsi="Times New Roman"/>
          <w:spacing w:val="-2"/>
        </w:rPr>
        <w:t>6.13</w:t>
      </w:r>
      <w:r w:rsidRPr="00A339C7">
        <w:rPr>
          <w:rFonts w:ascii="Times New Roman" w:hAnsi="Times New Roman" w:hint="cs"/>
          <w:spacing w:val="-2"/>
          <w:rtl/>
        </w:rPr>
        <w:t xml:space="preserve"> أن بعض التخصيصات لم تستخدم لمدة سنتين ونصف السنة وإذا طلبت الإدارة المعنية عند مواجهتها بالأمر تعليق استخدام تخصيصات الترددات. وذكّر بأن</w:t>
      </w:r>
      <w:r w:rsidRPr="00A339C7">
        <w:rPr>
          <w:rFonts w:ascii="Times New Roman" w:hAnsi="Times New Roman" w:hint="eastAsia"/>
          <w:spacing w:val="-2"/>
          <w:rtl/>
        </w:rPr>
        <w:t> </w:t>
      </w:r>
      <w:r w:rsidRPr="00A339C7">
        <w:rPr>
          <w:rFonts w:ascii="Times New Roman" w:hAnsi="Times New Roman" w:hint="cs"/>
          <w:spacing w:val="-2"/>
          <w:rtl/>
        </w:rPr>
        <w:t xml:space="preserve">الفقرة </w:t>
      </w:r>
      <w:r w:rsidRPr="00A339C7">
        <w:rPr>
          <w:rFonts w:ascii="Times New Roman" w:hAnsi="Times New Roman" w:hint="cs"/>
          <w:i/>
          <w:iCs/>
          <w:spacing w:val="-2"/>
          <w:rtl/>
        </w:rPr>
        <w:t>ز</w:t>
      </w:r>
      <w:r w:rsidRPr="00A339C7">
        <w:rPr>
          <w:rFonts w:ascii="Times New Roman" w:hAnsi="Times New Roman"/>
          <w:i/>
          <w:iCs/>
          <w:spacing w:val="-2"/>
          <w:lang w:val="en-GB"/>
        </w:rPr>
        <w:t>(</w:t>
      </w:r>
      <w:r w:rsidRPr="00A339C7">
        <w:rPr>
          <w:rFonts w:ascii="Times New Roman" w:hAnsi="Times New Roman" w:hint="cs"/>
          <w:spacing w:val="-2"/>
          <w:rtl/>
        </w:rPr>
        <w:t xml:space="preserve"> من الرقم</w:t>
      </w:r>
      <w:r w:rsidRPr="00A339C7">
        <w:rPr>
          <w:rFonts w:ascii="Times New Roman" w:hAnsi="Times New Roman" w:hint="eastAsia"/>
          <w:spacing w:val="-2"/>
          <w:rtl/>
        </w:rPr>
        <w:t> </w:t>
      </w:r>
      <w:r w:rsidRPr="00A339C7">
        <w:rPr>
          <w:rFonts w:ascii="Times New Roman" w:hAnsi="Times New Roman"/>
          <w:spacing w:val="-2"/>
        </w:rPr>
        <w:t>12A.13</w:t>
      </w:r>
      <w:r w:rsidRPr="00A339C7">
        <w:rPr>
          <w:rFonts w:ascii="Times New Roman" w:hAnsi="Times New Roman" w:hint="cs"/>
          <w:spacing w:val="-2"/>
          <w:rtl/>
        </w:rPr>
        <w:t xml:space="preserve"> تنص على أنه يتعين في القواعد الإجرائية أن "تتجنب أي تراخ في تطبيق أحكام لوائح الراديو</w:t>
      </w:r>
      <w:r w:rsidRPr="00A339C7">
        <w:rPr>
          <w:rFonts w:ascii="Times New Roman" w:hAnsi="Times New Roman" w:hint="eastAsia"/>
          <w:spacing w:val="-2"/>
          <w:rtl/>
        </w:rPr>
        <w:t> </w:t>
      </w:r>
      <w:r w:rsidRPr="00A339C7">
        <w:rPr>
          <w:rFonts w:ascii="Times New Roman" w:hAnsi="Times New Roman" w:hint="cs"/>
          <w:spacing w:val="-2"/>
          <w:rtl/>
        </w:rPr>
        <w:t>المقابلة</w:t>
      </w:r>
      <w:r w:rsidRPr="00A339C7">
        <w:rPr>
          <w:rFonts w:ascii="Times New Roman" w:hAnsi="Times New Roman" w:hint="eastAsia"/>
          <w:spacing w:val="-2"/>
          <w:rtl/>
        </w:rPr>
        <w:t> </w:t>
      </w:r>
      <w:r w:rsidRPr="00A339C7">
        <w:rPr>
          <w:rFonts w:ascii="Times New Roman" w:hAnsi="Times New Roman" w:hint="cs"/>
          <w:spacing w:val="-2"/>
          <w:rtl/>
        </w:rPr>
        <w:t>...".</w:t>
      </w:r>
    </w:p>
    <w:p w:rsidR="00A27F52" w:rsidRPr="00A339C7" w:rsidRDefault="00A27F52" w:rsidP="00A27F52">
      <w:pPr>
        <w:rPr>
          <w:rFonts w:ascii="Times New Roman" w:hAnsi="Times New Roman"/>
          <w:rtl/>
          <w:lang w:bidi="ar-SY"/>
        </w:rPr>
      </w:pPr>
      <w:r w:rsidRPr="00A339C7">
        <w:rPr>
          <w:rFonts w:ascii="Times New Roman" w:hAnsi="Times New Roman"/>
        </w:rPr>
        <w:t>25.7</w:t>
      </w:r>
      <w:r w:rsidRPr="00A339C7">
        <w:rPr>
          <w:rFonts w:ascii="Times New Roman" w:hAnsi="Times New Roman" w:hint="cs"/>
          <w:rtl/>
          <w:lang w:bidi="ar-SY"/>
        </w:rPr>
        <w:tab/>
        <w:t xml:space="preserve">وقال </w:t>
      </w:r>
      <w:r w:rsidRPr="00A339C7">
        <w:rPr>
          <w:rFonts w:ascii="Times New Roman" w:hAnsi="Times New Roman"/>
          <w:b/>
          <w:bCs/>
          <w:rtl/>
          <w:lang w:bidi="ar-SY"/>
        </w:rPr>
        <w:t>رئيس دائرة الخدمات الفضائية</w:t>
      </w:r>
      <w:r w:rsidRPr="00A339C7">
        <w:rPr>
          <w:rFonts w:ascii="Times New Roman" w:hAnsi="Times New Roman" w:hint="cs"/>
          <w:rtl/>
          <w:lang w:bidi="ar-SY"/>
        </w:rPr>
        <w:t xml:space="preserve"> إن المكتب يفهم من الجملة الأخيرة للفقرة</w:t>
      </w:r>
      <w:r w:rsidRPr="00A339C7">
        <w:rPr>
          <w:rFonts w:ascii="Times New Roman" w:hAnsi="Times New Roman" w:hint="eastAsia"/>
          <w:rtl/>
        </w:rPr>
        <w:t> </w:t>
      </w:r>
      <w:r w:rsidRPr="00A339C7">
        <w:rPr>
          <w:rFonts w:ascii="Times New Roman" w:hAnsi="Times New Roman"/>
        </w:rPr>
        <w:t>1.2</w:t>
      </w:r>
      <w:r w:rsidRPr="00A339C7">
        <w:rPr>
          <w:rFonts w:ascii="Times New Roman" w:hAnsi="Times New Roman" w:hint="cs"/>
          <w:rtl/>
          <w:lang w:bidi="ar-SY"/>
        </w:rPr>
        <w:t xml:space="preserve"> من القاعدة الإجرائية المتعلقة ب</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أن طلبات التعليق المقدمة بعد مهلة الستة أشهر المحددة في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lang w:bidi="ar-SY"/>
        </w:rPr>
        <w:t xml:space="preserve"> مقبولة، وذلك حتى بعد سنتين ونصف من توقف التخصيصات عن الخدمة. إلا أن مدة التعليق الإجمالية لا يجوز أن تتخطى ثلاث سنوات. وإذا كان ما</w:t>
      </w:r>
      <w:r w:rsidRPr="00A339C7">
        <w:rPr>
          <w:rFonts w:ascii="Times New Roman" w:hAnsi="Times New Roman" w:hint="eastAsia"/>
          <w:rtl/>
          <w:lang w:bidi="ar-SY"/>
        </w:rPr>
        <w:t> </w:t>
      </w:r>
      <w:r w:rsidRPr="00A339C7">
        <w:rPr>
          <w:rFonts w:ascii="Times New Roman" w:hAnsi="Times New Roman" w:hint="cs"/>
          <w:rtl/>
          <w:lang w:bidi="ar-SY"/>
        </w:rPr>
        <w:t>فهمه المكتب خاطئاً، فلربما ينبغي للجنة أن تعدّل القاعدة الإجرائية التي وافقت عليها.</w:t>
      </w:r>
    </w:p>
    <w:p w:rsidR="00A27F52" w:rsidRPr="00A339C7" w:rsidRDefault="00A27F52" w:rsidP="00A27F52">
      <w:pPr>
        <w:keepNext/>
        <w:keepLines/>
        <w:rPr>
          <w:rFonts w:ascii="Times New Roman" w:hAnsi="Times New Roman"/>
          <w:spacing w:val="-5"/>
          <w:rtl/>
          <w:lang w:bidi="ar-SY"/>
        </w:rPr>
      </w:pPr>
      <w:r w:rsidRPr="00A339C7">
        <w:rPr>
          <w:rFonts w:ascii="Times New Roman" w:hAnsi="Times New Roman"/>
          <w:spacing w:val="-5"/>
        </w:rPr>
        <w:lastRenderedPageBreak/>
        <w:t>26.7</w:t>
      </w:r>
      <w:r w:rsidRPr="00A339C7">
        <w:rPr>
          <w:rFonts w:ascii="Times New Roman" w:hAnsi="Times New Roman" w:hint="cs"/>
          <w:spacing w:val="-5"/>
          <w:rtl/>
          <w:lang w:bidi="ar-SY"/>
        </w:rPr>
        <w:tab/>
        <w:t xml:space="preserve">وقال </w:t>
      </w:r>
      <w:r w:rsidRPr="00A339C7">
        <w:rPr>
          <w:rFonts w:ascii="Times New Roman" w:hAnsi="Times New Roman" w:hint="cs"/>
          <w:b/>
          <w:bCs/>
          <w:spacing w:val="-5"/>
          <w:rtl/>
          <w:lang w:bidi="ar-SY"/>
        </w:rPr>
        <w:t xml:space="preserve">السيد </w:t>
      </w:r>
      <w:r w:rsidRPr="00A339C7">
        <w:rPr>
          <w:rFonts w:ascii="Times New Roman" w:hAnsi="Times New Roman"/>
          <w:b/>
          <w:bCs/>
          <w:spacing w:val="-5"/>
          <w:rtl/>
          <w:lang w:bidi="ar-SY"/>
        </w:rPr>
        <w:t>ستريليتس</w:t>
      </w:r>
      <w:r w:rsidRPr="00A339C7">
        <w:rPr>
          <w:rFonts w:ascii="Times New Roman" w:hAnsi="Times New Roman" w:hint="cs"/>
          <w:b/>
          <w:bCs/>
          <w:spacing w:val="-5"/>
          <w:rtl/>
          <w:lang w:bidi="ar-SY"/>
        </w:rPr>
        <w:t xml:space="preserve"> </w:t>
      </w:r>
      <w:r w:rsidRPr="00A339C7">
        <w:rPr>
          <w:rFonts w:ascii="Times New Roman" w:hAnsi="Times New Roman" w:hint="cs"/>
          <w:spacing w:val="-5"/>
          <w:rtl/>
          <w:lang w:bidi="ar-SY"/>
        </w:rPr>
        <w:t xml:space="preserve">إن النهج الذي نتج بالتالي عن تطبيق القاعدة الإجرائية يتعارض مع ما عزم عليه </w:t>
      </w:r>
      <w:r w:rsidRPr="00A339C7">
        <w:rPr>
          <w:rFonts w:ascii="Times New Roman" w:hAnsi="Times New Roman"/>
          <w:spacing w:val="-5"/>
          <w:rtl/>
          <w:lang w:bidi="ar-SY"/>
        </w:rPr>
        <w:t>المؤتمر العالمي للاتصالات الراديوية</w:t>
      </w:r>
      <w:r w:rsidRPr="00A339C7">
        <w:rPr>
          <w:rFonts w:ascii="Times New Roman" w:hAnsi="Times New Roman" w:hint="cs"/>
          <w:spacing w:val="-5"/>
          <w:rtl/>
          <w:lang w:bidi="ar-SY"/>
        </w:rPr>
        <w:t xml:space="preserve"> عندما وافق في عام </w:t>
      </w:r>
      <w:r w:rsidRPr="00A339C7">
        <w:rPr>
          <w:rFonts w:ascii="Times New Roman" w:hAnsi="Times New Roman"/>
          <w:spacing w:val="-5"/>
          <w:lang w:bidi="ar-SY"/>
        </w:rPr>
        <w:t>2012</w:t>
      </w:r>
      <w:r w:rsidRPr="00A339C7">
        <w:rPr>
          <w:rFonts w:ascii="Times New Roman" w:hAnsi="Times New Roman" w:hint="cs"/>
          <w:spacing w:val="-5"/>
          <w:rtl/>
          <w:lang w:bidi="ar-SY"/>
        </w:rPr>
        <w:t xml:space="preserve"> على أن يمدد فترة التعليق إلى ثلاث سنوات وأن يحدد في الوقت نفسه مهلة صارمة تقدّم ضمنها الإدارات طلبات التعليق الخاصة بها. وأضاف أن التهاون الكامل في تطبيق مهلة الستة أشهر لن</w:t>
      </w:r>
      <w:r w:rsidRPr="00A339C7">
        <w:rPr>
          <w:rFonts w:ascii="Times New Roman" w:hAnsi="Times New Roman" w:hint="eastAsia"/>
          <w:spacing w:val="-5"/>
          <w:rtl/>
          <w:lang w:bidi="ar-SY"/>
        </w:rPr>
        <w:t> </w:t>
      </w:r>
      <w:r w:rsidRPr="00A339C7">
        <w:rPr>
          <w:rFonts w:ascii="Times New Roman" w:hAnsi="Times New Roman" w:hint="cs"/>
          <w:spacing w:val="-5"/>
          <w:rtl/>
          <w:lang w:bidi="ar-SY"/>
        </w:rPr>
        <w:t>يدفع بتاتاً الإدارات إلى تقديم طلبات التعليق الخاصة بها في الوقت المناسب وبالتالي لن يساهم كثيراً في تعزيز الاستخدام الفعال للطيف والمدارات.</w:t>
      </w:r>
    </w:p>
    <w:p w:rsidR="00A27F52" w:rsidRPr="00A339C7" w:rsidRDefault="00A27F52" w:rsidP="00A27F52">
      <w:pPr>
        <w:rPr>
          <w:rFonts w:ascii="Times New Roman" w:hAnsi="Times New Roman"/>
          <w:rtl/>
          <w:lang w:bidi="ar-SY"/>
        </w:rPr>
      </w:pPr>
      <w:r w:rsidRPr="00A339C7">
        <w:rPr>
          <w:rFonts w:ascii="Times New Roman" w:hAnsi="Times New Roman"/>
        </w:rPr>
        <w:t>27.7</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الرئيس</w:t>
      </w:r>
      <w:r w:rsidRPr="00A339C7">
        <w:rPr>
          <w:rFonts w:ascii="Times New Roman" w:hAnsi="Times New Roman" w:hint="cs"/>
          <w:rtl/>
          <w:lang w:bidi="ar-SY"/>
        </w:rPr>
        <w:t xml:space="preserve"> إنه لا يؤيد تعديل القاعدة الإجرائية المتعلقة ب</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 xml:space="preserve">في الوقت الحالي لأنها قيد النقاش في منتديات أخرى مثل اللجنة الخاصة وفرقة العمل </w:t>
      </w:r>
      <w:r w:rsidRPr="00A339C7">
        <w:rPr>
          <w:rFonts w:ascii="Times New Roman" w:hAnsi="Times New Roman"/>
        </w:rPr>
        <w:t>4A</w:t>
      </w:r>
      <w:r w:rsidRPr="00A339C7">
        <w:rPr>
          <w:rFonts w:ascii="Times New Roman" w:hAnsi="Times New Roman" w:hint="cs"/>
          <w:rtl/>
          <w:lang w:bidi="ar-SY"/>
        </w:rPr>
        <w:t>.</w:t>
      </w:r>
    </w:p>
    <w:p w:rsidR="00A27F52" w:rsidRPr="00A339C7" w:rsidRDefault="00A27F52" w:rsidP="00A27F52">
      <w:pPr>
        <w:rPr>
          <w:rFonts w:ascii="Times New Roman" w:hAnsi="Times New Roman"/>
          <w:rtl/>
          <w:lang w:bidi="ar-SY"/>
        </w:rPr>
      </w:pPr>
      <w:r w:rsidRPr="00A339C7">
        <w:rPr>
          <w:rFonts w:ascii="Times New Roman" w:hAnsi="Times New Roman"/>
        </w:rPr>
        <w:t>28.7</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إنه يظن أن المكتب طبق بشكل صحيح القاعدة الإجرائية المتعلقة </w:t>
      </w:r>
      <w:r w:rsidRPr="00A339C7">
        <w:rPr>
          <w:rFonts w:ascii="Times New Roman" w:hAnsi="Times New Roman" w:hint="cs"/>
          <w:rtl/>
        </w:rPr>
        <w:t>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 xml:space="preserve">ولا سيما الفقرة </w:t>
      </w:r>
      <w:r w:rsidRPr="00A339C7">
        <w:rPr>
          <w:rFonts w:ascii="Times New Roman" w:hAnsi="Times New Roman"/>
        </w:rPr>
        <w:t>1.2</w:t>
      </w:r>
      <w:r w:rsidRPr="00A339C7">
        <w:rPr>
          <w:rFonts w:ascii="Times New Roman" w:hAnsi="Times New Roman" w:hint="cs"/>
          <w:rtl/>
        </w:rPr>
        <w:t xml:space="preserve"> </w:t>
      </w:r>
      <w:r w:rsidRPr="00A339C7">
        <w:rPr>
          <w:rFonts w:ascii="Times New Roman" w:hAnsi="Times New Roman" w:hint="cs"/>
          <w:rtl/>
          <w:lang w:bidi="ar-SY"/>
        </w:rPr>
        <w:t>المذكورة أعلاه، وأنه ليس ملزماً بطلب تأكيد اللجنة أو حتى بإعلامها بقبوله طلبات التعليق الأربعة. وما على اللجنة سوى الإحاطة علماً بهذه المعلومة.</w:t>
      </w:r>
    </w:p>
    <w:p w:rsidR="00A27F52" w:rsidRPr="00A339C7" w:rsidRDefault="00A27F52" w:rsidP="00A27F52">
      <w:pPr>
        <w:rPr>
          <w:rFonts w:ascii="Times New Roman" w:hAnsi="Times New Roman"/>
          <w:rtl/>
          <w:lang w:bidi="ar-SY"/>
        </w:rPr>
      </w:pPr>
      <w:r w:rsidRPr="00A339C7">
        <w:rPr>
          <w:rFonts w:ascii="Times New Roman" w:hAnsi="Times New Roman"/>
        </w:rPr>
        <w:t>29.7</w:t>
      </w:r>
      <w:r w:rsidRPr="00A339C7">
        <w:rPr>
          <w:rFonts w:ascii="Times New Roman" w:hAnsi="Times New Roman" w:hint="cs"/>
          <w:rtl/>
          <w:lang w:bidi="ar-SY"/>
        </w:rPr>
        <w:tab/>
        <w:t>و</w:t>
      </w:r>
      <w:r w:rsidRPr="00A339C7">
        <w:rPr>
          <w:rFonts w:ascii="Times New Roman" w:hAnsi="Times New Roman" w:hint="cs"/>
          <w:b/>
          <w:bCs/>
          <w:rtl/>
          <w:lang w:bidi="ar-SY"/>
        </w:rPr>
        <w:t>وافقت</w:t>
      </w:r>
      <w:r w:rsidRPr="00A339C7">
        <w:rPr>
          <w:rFonts w:ascii="Times New Roman" w:hAnsi="Times New Roman" w:hint="cs"/>
          <w:rtl/>
          <w:lang w:bidi="ar-SY"/>
        </w:rPr>
        <w:t xml:space="preserve"> اللجنة أن تستنتج ما يلي:</w:t>
      </w:r>
    </w:p>
    <w:p w:rsidR="00A27F52" w:rsidRPr="00A339C7" w:rsidRDefault="00A27F52" w:rsidP="00A27F52">
      <w:pPr>
        <w:rPr>
          <w:rFonts w:ascii="Times New Roman" w:hAnsi="Times New Roman"/>
          <w:rtl/>
        </w:rPr>
      </w:pPr>
      <w:r w:rsidRPr="00A339C7">
        <w:rPr>
          <w:rFonts w:ascii="Times New Roman" w:hAnsi="Times New Roman" w:hint="cs"/>
          <w:rtl/>
          <w:lang w:bidi="ar-SY"/>
        </w:rPr>
        <w:t>’</w:t>
      </w:r>
      <w:r w:rsidRPr="00A339C7">
        <w:rPr>
          <w:rFonts w:ascii="Times New Roman" w:hAnsi="Times New Roman" w:hint="cs"/>
          <w:rtl/>
        </w:rPr>
        <w:t xml:space="preserve">ناقشت اللجنة المسألة بإسهاب. وتم توضيح أن الرقم </w:t>
      </w:r>
      <w:r w:rsidRPr="00A339C7">
        <w:rPr>
          <w:rFonts w:ascii="Times New Roman" w:hAnsi="Times New Roman"/>
        </w:rPr>
        <w:t>49.11</w:t>
      </w:r>
      <w:r w:rsidRPr="00A339C7">
        <w:rPr>
          <w:rFonts w:ascii="Times New Roman" w:hAnsi="Times New Roman" w:hint="cs"/>
          <w:rtl/>
        </w:rPr>
        <w:t xml:space="preserve"> والأحكام ذات الصلة وكذلك القواعد الإجرائية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لا تشير إلى الإجراء الواجب اتخاذه في حال عدم استلام معلومات حول التعليق ضمن الفترة المنصوص عليها البالغة ستة أشهر. وتم أيضاً توضيح أن الفترة الإجمالية للتعليق ينبغي ألاّ تتجاوز في أي حالة الفترة المبينة في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وتبعاً لذلك، أشارت اللجنة إلى أن المكتب طبّق أحكام لوائح الراديو والقواعد الإجرائية المتعلقة بالرقم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بشكل صحيح وأخذت علماً بقرار المكتب بقبول طلبات تعليق الشبكات الساتلية المذكورة في الوثيقة </w:t>
      </w:r>
      <w:r w:rsidRPr="00A339C7">
        <w:rPr>
          <w:rFonts w:ascii="Times New Roman" w:hAnsi="Times New Roman"/>
        </w:rPr>
        <w:t>RRB14-1/9</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hint="cs"/>
          <w:rtl/>
        </w:rPr>
        <w:t xml:space="preserve">واعتبرت اللجنة أيضاً أن المؤتمر العالمي للاتصالات الراديوية لعام </w:t>
      </w:r>
      <w:r w:rsidRPr="00A339C7">
        <w:rPr>
          <w:rFonts w:ascii="Times New Roman" w:hAnsi="Times New Roman"/>
        </w:rPr>
        <w:t>2015</w:t>
      </w:r>
      <w:r w:rsidRPr="00A339C7">
        <w:rPr>
          <w:rFonts w:ascii="Times New Roman" w:hAnsi="Times New Roman" w:hint="cs"/>
          <w:rtl/>
        </w:rPr>
        <w:t xml:space="preserve"> قد يرغب في استعراض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w:t>
      </w:r>
      <w:r w:rsidRPr="00A339C7">
        <w:rPr>
          <w:rFonts w:ascii="Times New Roman" w:hAnsi="Times New Roman" w:hint="cs"/>
          <w:rtl/>
          <w:lang w:bidi="ar-SY"/>
        </w:rPr>
        <w:t>‘</w:t>
      </w:r>
    </w:p>
    <w:p w:rsidR="00A27F52" w:rsidRPr="00A339C7" w:rsidRDefault="00A27F52" w:rsidP="00BA7AC2">
      <w:pPr>
        <w:pStyle w:val="Heading1"/>
        <w:rPr>
          <w:rtl/>
        </w:rPr>
      </w:pPr>
      <w:r w:rsidRPr="00A339C7">
        <w:t>8</w:t>
      </w:r>
      <w:r w:rsidRPr="00A339C7">
        <w:rPr>
          <w:rFonts w:hint="cs"/>
          <w:rtl/>
        </w:rPr>
        <w:tab/>
        <w:t xml:space="preserve">النظر في الشبكات الساتلية </w:t>
      </w:r>
      <w:r w:rsidRPr="00A339C7">
        <w:t>EXPRESS</w:t>
      </w:r>
      <w:r w:rsidRPr="00A339C7">
        <w:noBreakHyphen/>
        <w:t>11</w:t>
      </w:r>
      <w:r w:rsidRPr="00A339C7">
        <w:rPr>
          <w:rFonts w:hint="cs"/>
          <w:rtl/>
        </w:rPr>
        <w:t xml:space="preserve"> و</w:t>
      </w:r>
      <w:r w:rsidRPr="00A339C7">
        <w:t>STATSIONAR</w:t>
      </w:r>
      <w:r w:rsidRPr="00A339C7">
        <w:noBreakHyphen/>
        <w:t>16</w:t>
      </w:r>
      <w:r w:rsidRPr="00A339C7">
        <w:rPr>
          <w:rFonts w:hint="cs"/>
          <w:rtl/>
        </w:rPr>
        <w:t xml:space="preserve"> و</w:t>
      </w:r>
      <w:r w:rsidRPr="00A339C7">
        <w:t>LOUTCH</w:t>
      </w:r>
      <w:r w:rsidRPr="00A339C7">
        <w:noBreakHyphen/>
        <w:t>10</w:t>
      </w:r>
      <w:r w:rsidRPr="00A339C7">
        <w:rPr>
          <w:rFonts w:hint="cs"/>
          <w:rtl/>
        </w:rPr>
        <w:t xml:space="preserve"> و</w:t>
      </w:r>
      <w:r w:rsidRPr="00A339C7">
        <w:t>VOLNA</w:t>
      </w:r>
      <w:r w:rsidRPr="00A339C7">
        <w:noBreakHyphen/>
        <w:t>6R</w:t>
      </w:r>
      <w:r w:rsidRPr="00A339C7">
        <w:rPr>
          <w:rFonts w:hint="cs"/>
          <w:rtl/>
        </w:rPr>
        <w:t xml:space="preserve"> (الوثيقتان </w:t>
      </w:r>
      <w:r w:rsidRPr="00A339C7">
        <w:t>RRB14</w:t>
      </w:r>
      <w:r w:rsidRPr="00A339C7">
        <w:noBreakHyphen/>
        <w:t>1/6</w:t>
      </w:r>
      <w:r w:rsidRPr="00A339C7">
        <w:rPr>
          <w:rFonts w:hint="cs"/>
          <w:rtl/>
        </w:rPr>
        <w:t xml:space="preserve"> و</w:t>
      </w:r>
      <w:r w:rsidRPr="00A339C7">
        <w:t>RRB14</w:t>
      </w:r>
      <w:r w:rsidRPr="00A339C7">
        <w:noBreakHyphen/>
        <w:t>1/15</w:t>
      </w:r>
      <w:r w:rsidRPr="00A339C7">
        <w:rPr>
          <w:rFonts w:hint="cs"/>
          <w:rtl/>
        </w:rPr>
        <w:t>)</w:t>
      </w:r>
    </w:p>
    <w:p w:rsidR="00A27F52" w:rsidRPr="00A339C7" w:rsidRDefault="00A27F52" w:rsidP="00A27F52">
      <w:pPr>
        <w:rPr>
          <w:rFonts w:ascii="Times New Roman" w:hAnsi="Times New Roman"/>
        </w:rPr>
      </w:pPr>
      <w:r w:rsidRPr="00A339C7">
        <w:rPr>
          <w:rFonts w:ascii="Times New Roman" w:hAnsi="Times New Roman"/>
          <w:spacing w:val="-2"/>
        </w:rPr>
        <w:t>1.8</w:t>
      </w:r>
      <w:r w:rsidRPr="00A339C7">
        <w:rPr>
          <w:rFonts w:ascii="Times New Roman" w:hAnsi="Times New Roman" w:hint="cs"/>
          <w:spacing w:val="-2"/>
          <w:rtl/>
          <w:lang w:bidi="ar-SY"/>
        </w:rPr>
        <w:tab/>
        <w:t>قدّم</w:t>
      </w:r>
      <w:r w:rsidRPr="00A339C7">
        <w:rPr>
          <w:rFonts w:ascii="Times New Roman" w:hAnsi="Times New Roman"/>
          <w:spacing w:val="-2"/>
          <w:rtl/>
          <w:lang w:bidi="ar-SY"/>
        </w:rPr>
        <w:t xml:space="preserve"> </w:t>
      </w:r>
      <w:r w:rsidRPr="00A339C7">
        <w:rPr>
          <w:rFonts w:ascii="Times New Roman" w:hAnsi="Times New Roman"/>
          <w:b/>
          <w:bCs/>
          <w:spacing w:val="-2"/>
          <w:rtl/>
          <w:lang w:bidi="ar-SY"/>
        </w:rPr>
        <w:t>السيد ماتاس (دائرة الخدمات الفضائية/شعبة النشر والتسجيل)</w:t>
      </w:r>
      <w:r w:rsidRPr="00A339C7">
        <w:rPr>
          <w:rFonts w:ascii="Times New Roman" w:hAnsi="Times New Roman" w:hint="cs"/>
          <w:spacing w:val="-2"/>
          <w:rtl/>
          <w:lang w:bidi="ar-SY"/>
        </w:rPr>
        <w:t xml:space="preserve"> الوثيقة</w:t>
      </w:r>
      <w:r w:rsidRPr="00A339C7">
        <w:rPr>
          <w:rFonts w:ascii="Times New Roman" w:hAnsi="Times New Roman" w:hint="eastAsia"/>
          <w:spacing w:val="-2"/>
          <w:rtl/>
          <w:lang w:bidi="ar-SY"/>
        </w:rPr>
        <w:t> </w:t>
      </w:r>
      <w:r w:rsidRPr="00A339C7">
        <w:rPr>
          <w:rFonts w:ascii="Times New Roman" w:hAnsi="Times New Roman"/>
          <w:spacing w:val="-2"/>
          <w:lang w:val="en-GB"/>
        </w:rPr>
        <w:t>RRB14-1/15</w:t>
      </w:r>
      <w:r w:rsidRPr="00A339C7">
        <w:rPr>
          <w:rFonts w:ascii="Times New Roman" w:hAnsi="Times New Roman"/>
          <w:spacing w:val="-2"/>
          <w:rtl/>
        </w:rPr>
        <w:t xml:space="preserve"> التي</w:t>
      </w:r>
      <w:r w:rsidRPr="00A339C7">
        <w:rPr>
          <w:rFonts w:ascii="Times New Roman" w:hAnsi="Times New Roman" w:hint="cs"/>
          <w:spacing w:val="-2"/>
          <w:rtl/>
        </w:rPr>
        <w:t xml:space="preserve"> تتضمن تبليغاً مقدماً من إدارة الاتحاد الروسي بشأن وضع تخصيصات التردد للشبكات الساتلية </w:t>
      </w:r>
      <w:r w:rsidRPr="00A339C7">
        <w:rPr>
          <w:rFonts w:ascii="Times New Roman" w:hAnsi="Times New Roman"/>
          <w:spacing w:val="-2"/>
          <w:lang w:val="en-GB"/>
        </w:rPr>
        <w:t>EXPRESS</w:t>
      </w:r>
      <w:r w:rsidRPr="00A339C7">
        <w:rPr>
          <w:rFonts w:ascii="Times New Roman" w:hAnsi="Times New Roman"/>
          <w:spacing w:val="-2"/>
          <w:lang w:val="en-GB"/>
        </w:rPr>
        <w:noBreakHyphen/>
        <w:t>11</w:t>
      </w:r>
      <w:r w:rsidRPr="00A339C7">
        <w:rPr>
          <w:rFonts w:ascii="Times New Roman" w:hAnsi="Times New Roman" w:hint="cs"/>
          <w:spacing w:val="-2"/>
          <w:rtl/>
        </w:rPr>
        <w:t xml:space="preserve"> و</w:t>
      </w:r>
      <w:r w:rsidRPr="00A339C7">
        <w:rPr>
          <w:rFonts w:ascii="Times New Roman" w:hAnsi="Times New Roman"/>
          <w:spacing w:val="-2"/>
          <w:lang w:val="en-GB"/>
        </w:rPr>
        <w:t>STATSIONAR</w:t>
      </w:r>
      <w:r w:rsidRPr="00A339C7">
        <w:rPr>
          <w:rFonts w:ascii="Times New Roman" w:hAnsi="Times New Roman"/>
          <w:spacing w:val="-2"/>
          <w:lang w:val="en-GB"/>
        </w:rPr>
        <w:noBreakHyphen/>
        <w:t>16</w:t>
      </w:r>
      <w:r w:rsidRPr="00A339C7">
        <w:rPr>
          <w:rFonts w:ascii="Times New Roman" w:hAnsi="Times New Roman" w:hint="cs"/>
          <w:spacing w:val="-2"/>
          <w:rtl/>
        </w:rPr>
        <w:t xml:space="preserve"> و</w:t>
      </w:r>
      <w:r w:rsidRPr="00A339C7">
        <w:rPr>
          <w:rFonts w:ascii="Times New Roman" w:hAnsi="Times New Roman"/>
          <w:spacing w:val="-2"/>
          <w:lang w:val="en-GB"/>
        </w:rPr>
        <w:t>LOUTCH</w:t>
      </w:r>
      <w:r w:rsidRPr="00A339C7">
        <w:rPr>
          <w:rFonts w:ascii="Times New Roman" w:hAnsi="Times New Roman"/>
          <w:spacing w:val="-2"/>
          <w:lang w:val="en-GB"/>
        </w:rPr>
        <w:noBreakHyphen/>
        <w:t>10</w:t>
      </w:r>
      <w:r w:rsidRPr="00A339C7">
        <w:rPr>
          <w:rFonts w:ascii="Times New Roman" w:hAnsi="Times New Roman" w:hint="cs"/>
          <w:spacing w:val="-2"/>
          <w:rtl/>
        </w:rPr>
        <w:t xml:space="preserve"> و</w:t>
      </w:r>
      <w:r w:rsidRPr="00A339C7">
        <w:rPr>
          <w:rFonts w:ascii="Times New Roman" w:hAnsi="Times New Roman"/>
          <w:spacing w:val="-2"/>
          <w:lang w:val="en-GB"/>
        </w:rPr>
        <w:t>VOLNA</w:t>
      </w:r>
      <w:r w:rsidRPr="00A339C7">
        <w:rPr>
          <w:rFonts w:ascii="Times New Roman" w:hAnsi="Times New Roman"/>
          <w:spacing w:val="-2"/>
          <w:lang w:val="en-GB"/>
        </w:rPr>
        <w:noBreakHyphen/>
        <w:t>6R</w:t>
      </w:r>
      <w:r w:rsidRPr="00A339C7">
        <w:rPr>
          <w:rFonts w:ascii="Times New Roman" w:hAnsi="Times New Roman" w:hint="cs"/>
          <w:spacing w:val="-2"/>
          <w:rtl/>
        </w:rPr>
        <w:t>. وأوضحت الإدارة الروسية أنها دأبت لسنوات عديدة على استخدام تخصيصات التردد لهذه الشبكات الساتلية في </w:t>
      </w:r>
      <w:r w:rsidRPr="00A339C7">
        <w:rPr>
          <w:rFonts w:ascii="Times New Roman" w:hAnsi="Times New Roman"/>
          <w:spacing w:val="-2"/>
          <w:rtl/>
        </w:rPr>
        <w:t>الموقع</w:t>
      </w:r>
      <w:r w:rsidRPr="00A339C7">
        <w:rPr>
          <w:rFonts w:ascii="Times New Roman" w:hAnsi="Times New Roman" w:hint="cs"/>
          <w:spacing w:val="-2"/>
          <w:rtl/>
        </w:rPr>
        <w:t xml:space="preserve"> المداري</w:t>
      </w:r>
      <w:r w:rsidRPr="00A339C7">
        <w:rPr>
          <w:rFonts w:ascii="Times New Roman" w:hAnsi="Times New Roman"/>
          <w:spacing w:val="-2"/>
          <w:rtl/>
        </w:rPr>
        <w:t xml:space="preserve"> </w:t>
      </w:r>
      <w:r w:rsidRPr="00A339C7">
        <w:rPr>
          <w:rFonts w:ascii="Times New Roman" w:hAnsi="Times New Roman"/>
          <w:spacing w:val="-2"/>
          <w:szCs w:val="24"/>
        </w:rPr>
        <w:t>°</w:t>
      </w:r>
      <w:r w:rsidRPr="00A339C7">
        <w:rPr>
          <w:rFonts w:ascii="Times New Roman" w:hAnsi="Times New Roman"/>
          <w:spacing w:val="-2"/>
          <w:lang w:val="en-GB"/>
        </w:rPr>
        <w:t>145</w:t>
      </w:r>
      <w:r w:rsidRPr="00A339C7">
        <w:rPr>
          <w:rFonts w:ascii="Times New Roman" w:hAnsi="Times New Roman" w:hint="cs"/>
          <w:spacing w:val="-2"/>
          <w:rtl/>
          <w:lang w:val="en-GB"/>
        </w:rPr>
        <w:t xml:space="preserve"> </w:t>
      </w:r>
      <w:r w:rsidRPr="00A339C7">
        <w:rPr>
          <w:rFonts w:ascii="Times New Roman" w:hAnsi="Times New Roman"/>
          <w:spacing w:val="-2"/>
          <w:rtl/>
        </w:rPr>
        <w:t>شرقاً</w:t>
      </w:r>
      <w:r w:rsidRPr="00A339C7">
        <w:rPr>
          <w:rFonts w:ascii="Times New Roman" w:hAnsi="Times New Roman" w:hint="cs"/>
          <w:spacing w:val="-2"/>
          <w:rtl/>
        </w:rPr>
        <w:t>، مستعينة في ذلك بسواتل من نمط</w:t>
      </w:r>
      <w:r w:rsidRPr="00A339C7">
        <w:rPr>
          <w:rFonts w:ascii="Times New Roman" w:hAnsi="Times New Roman" w:hint="eastAsia"/>
          <w:spacing w:val="-2"/>
          <w:rtl/>
        </w:rPr>
        <w:t> </w:t>
      </w:r>
      <w:r w:rsidRPr="00A339C7">
        <w:rPr>
          <w:rFonts w:ascii="Times New Roman" w:hAnsi="Times New Roman"/>
          <w:spacing w:val="-2"/>
          <w:lang w:val="en-GB"/>
        </w:rPr>
        <w:t>Gorizont</w:t>
      </w:r>
      <w:r w:rsidRPr="00A339C7">
        <w:rPr>
          <w:rFonts w:ascii="Times New Roman" w:hAnsi="Times New Roman" w:hint="cs"/>
          <w:spacing w:val="-2"/>
          <w:rtl/>
        </w:rPr>
        <w:t xml:space="preserve"> سمحت بتشغيل الشبكات المذكورة في النطاقات الترددية</w:t>
      </w:r>
      <w:r w:rsidRPr="00A339C7">
        <w:rPr>
          <w:rFonts w:ascii="Times New Roman" w:hAnsi="Times New Roman" w:hint="eastAsia"/>
          <w:spacing w:val="-2"/>
          <w:rtl/>
        </w:rPr>
        <w:t> </w:t>
      </w:r>
      <w:r w:rsidRPr="00A339C7">
        <w:rPr>
          <w:rFonts w:ascii="Times New Roman" w:hAnsi="Times New Roman"/>
          <w:spacing w:val="-2"/>
        </w:rPr>
        <w:t>C</w:t>
      </w:r>
      <w:r w:rsidRPr="00A339C7">
        <w:rPr>
          <w:rFonts w:ascii="Times New Roman" w:hAnsi="Times New Roman" w:hint="cs"/>
          <w:spacing w:val="-2"/>
          <w:rtl/>
        </w:rPr>
        <w:t xml:space="preserve"> و</w:t>
      </w:r>
      <w:r w:rsidRPr="00A339C7">
        <w:rPr>
          <w:rFonts w:ascii="Times New Roman" w:hAnsi="Times New Roman"/>
          <w:spacing w:val="-2"/>
        </w:rPr>
        <w:t>Ku</w:t>
      </w:r>
      <w:r w:rsidRPr="00A339C7">
        <w:rPr>
          <w:rFonts w:ascii="Times New Roman" w:hAnsi="Times New Roman" w:hint="cs"/>
          <w:spacing w:val="-2"/>
          <w:rtl/>
        </w:rPr>
        <w:t xml:space="preserve"> و</w:t>
      </w:r>
      <w:r w:rsidRPr="00A339C7">
        <w:rPr>
          <w:rFonts w:ascii="Times New Roman" w:hAnsi="Times New Roman"/>
          <w:spacing w:val="-2"/>
        </w:rPr>
        <w:t>L</w:t>
      </w:r>
      <w:r w:rsidRPr="00A339C7">
        <w:rPr>
          <w:rFonts w:ascii="Times New Roman" w:hAnsi="Times New Roman" w:hint="cs"/>
          <w:spacing w:val="-2"/>
          <w:rtl/>
        </w:rPr>
        <w:t xml:space="preserve"> حتى أغسطس </w:t>
      </w:r>
      <w:r w:rsidRPr="00A339C7">
        <w:rPr>
          <w:rFonts w:ascii="Times New Roman" w:hAnsi="Times New Roman"/>
          <w:spacing w:val="-2"/>
        </w:rPr>
        <w:t>2012</w:t>
      </w:r>
      <w:r w:rsidRPr="00A339C7">
        <w:rPr>
          <w:rFonts w:ascii="Times New Roman" w:hAnsi="Times New Roman" w:hint="cs"/>
          <w:spacing w:val="-2"/>
          <w:rtl/>
        </w:rPr>
        <w:t>، وهو الشهر الذي اعتزمت فيه الإدارة الروسية الاستعاضة عن ساتل معطل بالساتل</w:t>
      </w:r>
      <w:r w:rsidRPr="00A339C7">
        <w:rPr>
          <w:rFonts w:ascii="Times New Roman" w:hAnsi="Times New Roman" w:hint="eastAsia"/>
          <w:spacing w:val="-2"/>
          <w:rtl/>
        </w:rPr>
        <w:t> </w:t>
      </w:r>
      <w:r w:rsidRPr="00A339C7">
        <w:rPr>
          <w:rFonts w:ascii="Times New Roman" w:hAnsi="Times New Roman"/>
          <w:spacing w:val="-2"/>
          <w:lang w:val="en-GB"/>
        </w:rPr>
        <w:t>EXPRESS-MD2</w:t>
      </w:r>
      <w:r w:rsidRPr="00A339C7">
        <w:rPr>
          <w:rFonts w:ascii="Times New Roman" w:hAnsi="Times New Roman" w:hint="cs"/>
          <w:spacing w:val="-2"/>
          <w:rtl/>
        </w:rPr>
        <w:t>. غير أن عملية إطلاق هذا الساتل في </w:t>
      </w:r>
      <w:r w:rsidRPr="00A339C7">
        <w:rPr>
          <w:rFonts w:ascii="Times New Roman" w:hAnsi="Times New Roman"/>
          <w:spacing w:val="-2"/>
        </w:rPr>
        <w:t>7</w:t>
      </w:r>
      <w:r w:rsidRPr="00A339C7">
        <w:rPr>
          <w:rFonts w:ascii="Times New Roman" w:hAnsi="Times New Roman" w:hint="cs"/>
          <w:spacing w:val="-2"/>
          <w:rtl/>
        </w:rPr>
        <w:t xml:space="preserve"> أغسطس </w:t>
      </w:r>
      <w:r w:rsidRPr="00A339C7">
        <w:rPr>
          <w:rFonts w:ascii="Times New Roman" w:hAnsi="Times New Roman"/>
          <w:spacing w:val="-2"/>
        </w:rPr>
        <w:t>2012</w:t>
      </w:r>
      <w:r w:rsidRPr="00A339C7">
        <w:rPr>
          <w:rFonts w:ascii="Times New Roman" w:hAnsi="Times New Roman" w:hint="cs"/>
          <w:spacing w:val="-2"/>
          <w:rtl/>
        </w:rPr>
        <w:t xml:space="preserve"> باءت بالفشل بسبب مشكلة في المرحلة العليا من الصاروخ. وبالتالي ففي </w:t>
      </w:r>
      <w:r w:rsidRPr="00A339C7">
        <w:rPr>
          <w:rFonts w:ascii="Times New Roman" w:hAnsi="Times New Roman"/>
          <w:spacing w:val="-2"/>
        </w:rPr>
        <w:t>25</w:t>
      </w:r>
      <w:r w:rsidRPr="00A339C7">
        <w:rPr>
          <w:rFonts w:ascii="Times New Roman" w:hAnsi="Times New Roman" w:hint="cs"/>
          <w:spacing w:val="-2"/>
          <w:rtl/>
        </w:rPr>
        <w:t xml:space="preserve"> يناير </w:t>
      </w:r>
      <w:r w:rsidRPr="00A339C7">
        <w:rPr>
          <w:rFonts w:ascii="Times New Roman" w:hAnsi="Times New Roman"/>
          <w:spacing w:val="-2"/>
        </w:rPr>
        <w:t>2013</w:t>
      </w:r>
      <w:r w:rsidRPr="00A339C7">
        <w:rPr>
          <w:rFonts w:ascii="Times New Roman" w:hAnsi="Times New Roman" w:hint="cs"/>
          <w:spacing w:val="-2"/>
          <w:rtl/>
        </w:rPr>
        <w:t xml:space="preserve"> </w:t>
      </w:r>
      <w:r w:rsidRPr="00A339C7">
        <w:rPr>
          <w:rFonts w:ascii="Times New Roman" w:hAnsi="Times New Roman" w:hint="cs"/>
          <w:spacing w:val="-2"/>
          <w:rtl/>
          <w:lang w:bidi="ar"/>
        </w:rPr>
        <w:t xml:space="preserve">أبلغت الإدارة الروسية </w:t>
      </w:r>
      <w:r w:rsidRPr="00A339C7">
        <w:rPr>
          <w:rFonts w:ascii="Times New Roman" w:hAnsi="Times New Roman" w:hint="cs"/>
          <w:spacing w:val="-2"/>
          <w:rtl/>
        </w:rPr>
        <w:t>ال</w:t>
      </w:r>
      <w:r w:rsidRPr="00A339C7">
        <w:rPr>
          <w:rFonts w:ascii="Times New Roman" w:hAnsi="Times New Roman" w:hint="cs"/>
          <w:spacing w:val="-2"/>
          <w:rtl/>
          <w:lang w:bidi="ar"/>
        </w:rPr>
        <w:t>مكتب بالتعليق المؤقت لاستخدام تخصيصات التردد لهذه الشبكات</w:t>
      </w:r>
      <w:r w:rsidRPr="00A339C7">
        <w:rPr>
          <w:rFonts w:ascii="Times New Roman" w:hAnsi="Times New Roman"/>
          <w:spacing w:val="-2"/>
          <w:rtl/>
        </w:rPr>
        <w:t xml:space="preserve"> في الموقع المداري </w:t>
      </w:r>
      <w:r w:rsidRPr="00A339C7">
        <w:rPr>
          <w:rFonts w:ascii="Times New Roman" w:hAnsi="Times New Roman"/>
          <w:spacing w:val="-2"/>
          <w:szCs w:val="24"/>
        </w:rPr>
        <w:t>°</w:t>
      </w:r>
      <w:r w:rsidRPr="00A339C7">
        <w:rPr>
          <w:rFonts w:ascii="Times New Roman" w:hAnsi="Times New Roman"/>
          <w:spacing w:val="-2"/>
          <w:lang w:val="en-GB"/>
        </w:rPr>
        <w:t>145</w:t>
      </w:r>
      <w:r w:rsidRPr="00A339C7">
        <w:rPr>
          <w:rFonts w:ascii="Times New Roman" w:hAnsi="Times New Roman" w:hint="cs"/>
          <w:spacing w:val="-2"/>
          <w:rtl/>
        </w:rPr>
        <w:t xml:space="preserve"> </w:t>
      </w:r>
      <w:r w:rsidRPr="00A339C7">
        <w:rPr>
          <w:rFonts w:ascii="Times New Roman" w:hAnsi="Times New Roman"/>
          <w:spacing w:val="-2"/>
          <w:rtl/>
        </w:rPr>
        <w:t>شرقاً</w:t>
      </w:r>
      <w:r w:rsidRPr="00A339C7">
        <w:rPr>
          <w:rFonts w:ascii="Times New Roman" w:hAnsi="Times New Roman" w:hint="cs"/>
          <w:spacing w:val="-2"/>
          <w:rtl/>
        </w:rPr>
        <w:t xml:space="preserve"> ابتداءً من</w:t>
      </w:r>
      <w:r w:rsidRPr="00A339C7">
        <w:rPr>
          <w:rFonts w:ascii="Times New Roman" w:hAnsi="Times New Roman" w:hint="eastAsia"/>
          <w:spacing w:val="-2"/>
          <w:rtl/>
        </w:rPr>
        <w:t> </w:t>
      </w:r>
      <w:r w:rsidRPr="00A339C7">
        <w:rPr>
          <w:rFonts w:ascii="Times New Roman" w:hAnsi="Times New Roman"/>
          <w:spacing w:val="-2"/>
        </w:rPr>
        <w:t>20</w:t>
      </w:r>
      <w:r w:rsidRPr="00A339C7">
        <w:rPr>
          <w:rFonts w:ascii="Times New Roman" w:hAnsi="Times New Roman" w:hint="cs"/>
          <w:spacing w:val="-2"/>
          <w:rtl/>
        </w:rPr>
        <w:t xml:space="preserve"> أغسطس </w:t>
      </w:r>
      <w:r w:rsidRPr="00A339C7">
        <w:rPr>
          <w:rFonts w:ascii="Times New Roman" w:hAnsi="Times New Roman"/>
          <w:spacing w:val="-2"/>
        </w:rPr>
        <w:t>2012</w:t>
      </w:r>
      <w:r w:rsidRPr="00A339C7">
        <w:rPr>
          <w:rFonts w:ascii="Times New Roman" w:hAnsi="Times New Roman" w:hint="cs"/>
          <w:spacing w:val="-2"/>
          <w:rtl/>
        </w:rPr>
        <w:t xml:space="preserve">، </w:t>
      </w:r>
      <w:r w:rsidRPr="00A339C7">
        <w:rPr>
          <w:rFonts w:ascii="Times New Roman" w:hAnsi="Times New Roman" w:hint="cs"/>
          <w:spacing w:val="-2"/>
          <w:rtl/>
          <w:lang w:bidi="ar"/>
        </w:rPr>
        <w:t>بموجب الرقم</w:t>
      </w:r>
      <w:r w:rsidRPr="00A339C7">
        <w:rPr>
          <w:rFonts w:ascii="Times New Roman" w:hAnsi="Times New Roman" w:hint="eastAsia"/>
          <w:spacing w:val="-2"/>
          <w:rtl/>
          <w:lang w:bidi="ar"/>
        </w:rPr>
        <w:t> </w:t>
      </w:r>
      <w:r w:rsidRPr="00A339C7">
        <w:rPr>
          <w:rFonts w:ascii="Times New Roman" w:hAnsi="Times New Roman"/>
          <w:spacing w:val="-2"/>
          <w:lang w:val="en-GB"/>
        </w:rPr>
        <w:t>49.11</w:t>
      </w:r>
      <w:r w:rsidRPr="00A339C7">
        <w:rPr>
          <w:rFonts w:ascii="Times New Roman" w:hAnsi="Times New Roman" w:hint="cs"/>
          <w:spacing w:val="-2"/>
          <w:rtl/>
          <w:lang w:bidi="ar"/>
        </w:rPr>
        <w:t xml:space="preserve"> من لوائح الراديو. ولم</w:t>
      </w:r>
      <w:r w:rsidRPr="00A339C7">
        <w:rPr>
          <w:rFonts w:ascii="Times New Roman" w:hAnsi="Times New Roman" w:hint="eastAsia"/>
          <w:spacing w:val="-2"/>
          <w:rtl/>
          <w:lang w:bidi="ar"/>
        </w:rPr>
        <w:t> </w:t>
      </w:r>
      <w:r w:rsidRPr="00A339C7">
        <w:rPr>
          <w:rFonts w:ascii="Times New Roman" w:hAnsi="Times New Roman" w:hint="cs"/>
          <w:spacing w:val="-2"/>
          <w:rtl/>
          <w:lang w:bidi="ar"/>
        </w:rPr>
        <w:t xml:space="preserve">يتمكن المكتب </w:t>
      </w:r>
      <w:r w:rsidRPr="00A339C7">
        <w:rPr>
          <w:rFonts w:ascii="Times New Roman" w:hAnsi="Times New Roman" w:hint="cs"/>
          <w:spacing w:val="-6"/>
          <w:rtl/>
          <w:lang w:bidi="ar"/>
        </w:rPr>
        <w:t xml:space="preserve">من جهته، كما هو مبيّن في الوثيقة </w:t>
      </w:r>
      <w:r w:rsidRPr="00A339C7">
        <w:rPr>
          <w:rFonts w:ascii="Times New Roman" w:hAnsi="Times New Roman"/>
          <w:spacing w:val="-6"/>
          <w:lang w:val="en-GB"/>
        </w:rPr>
        <w:t>RRB14</w:t>
      </w:r>
      <w:r w:rsidRPr="00A339C7">
        <w:rPr>
          <w:rFonts w:ascii="Times New Roman" w:hAnsi="Times New Roman"/>
          <w:spacing w:val="-6"/>
          <w:lang w:val="en-GB"/>
        </w:rPr>
        <w:noBreakHyphen/>
        <w:t>1/6</w:t>
      </w:r>
      <w:r w:rsidRPr="00A339C7">
        <w:rPr>
          <w:rFonts w:ascii="Times New Roman" w:hAnsi="Times New Roman"/>
          <w:spacing w:val="-6"/>
          <w:rtl/>
        </w:rPr>
        <w:t xml:space="preserve">، من </w:t>
      </w:r>
      <w:r w:rsidRPr="00A339C7">
        <w:rPr>
          <w:rFonts w:ascii="Times New Roman" w:hAnsi="Times New Roman" w:hint="cs"/>
          <w:spacing w:val="-6"/>
          <w:rtl/>
        </w:rPr>
        <w:t xml:space="preserve">تحديد ساتل يعمل على الشبكات الساتلية المذكورة في الموقع المداري </w:t>
      </w:r>
      <w:r w:rsidRPr="00A339C7">
        <w:rPr>
          <w:rFonts w:ascii="Times New Roman" w:hAnsi="Times New Roman"/>
          <w:spacing w:val="-6"/>
          <w:szCs w:val="24"/>
        </w:rPr>
        <w:t>°</w:t>
      </w:r>
      <w:r w:rsidRPr="00A339C7">
        <w:rPr>
          <w:rFonts w:ascii="Times New Roman" w:hAnsi="Times New Roman"/>
          <w:spacing w:val="-6"/>
          <w:lang w:val="en-GB"/>
        </w:rPr>
        <w:t>145</w:t>
      </w:r>
      <w:r w:rsidRPr="00A339C7">
        <w:rPr>
          <w:rFonts w:ascii="Times New Roman" w:hAnsi="Times New Roman" w:hint="cs"/>
          <w:spacing w:val="-6"/>
          <w:rtl/>
        </w:rPr>
        <w:t xml:space="preserve"> </w:t>
      </w:r>
      <w:r w:rsidRPr="00A339C7">
        <w:rPr>
          <w:rFonts w:ascii="Times New Roman" w:hAnsi="Times New Roman"/>
          <w:spacing w:val="-6"/>
          <w:rtl/>
        </w:rPr>
        <w:t>شرقاً</w:t>
      </w:r>
      <w:r w:rsidRPr="00A339C7">
        <w:rPr>
          <w:rFonts w:ascii="Times New Roman" w:hAnsi="Times New Roman" w:hint="cs"/>
          <w:rtl/>
        </w:rPr>
        <w:t xml:space="preserve"> حتى تاريخ طلب التعليق، وبالتالي، ووفقاً للرسالة المعممة</w:t>
      </w:r>
      <w:r w:rsidRPr="00A339C7">
        <w:rPr>
          <w:rFonts w:ascii="Times New Roman" w:hAnsi="Times New Roman" w:hint="eastAsia"/>
          <w:rtl/>
        </w:rPr>
        <w:t> </w:t>
      </w:r>
      <w:r w:rsidRPr="00A339C7">
        <w:rPr>
          <w:rFonts w:ascii="Times New Roman" w:hAnsi="Times New Roman"/>
          <w:lang w:val="en-GB"/>
        </w:rPr>
        <w:t>CR/301</w:t>
      </w:r>
      <w:r w:rsidRPr="00A339C7">
        <w:rPr>
          <w:rFonts w:ascii="Times New Roman" w:hAnsi="Times New Roman" w:hint="cs"/>
          <w:rtl/>
        </w:rPr>
        <w:t xml:space="preserve"> الصادرة عن مكتب الاتصالات الراديوية في </w:t>
      </w:r>
      <w:r w:rsidRPr="00A339C7">
        <w:rPr>
          <w:rFonts w:ascii="Times New Roman" w:hAnsi="Times New Roman"/>
        </w:rPr>
        <w:t>1</w:t>
      </w:r>
      <w:r w:rsidRPr="00A339C7">
        <w:rPr>
          <w:rFonts w:ascii="Times New Roman" w:hAnsi="Times New Roman" w:hint="eastAsia"/>
          <w:rtl/>
        </w:rPr>
        <w:t> </w:t>
      </w:r>
      <w:r w:rsidRPr="00A339C7">
        <w:rPr>
          <w:rFonts w:ascii="Times New Roman" w:hAnsi="Times New Roman" w:hint="cs"/>
          <w:rtl/>
        </w:rPr>
        <w:t>مايو</w:t>
      </w:r>
      <w:r w:rsidRPr="00A339C7">
        <w:rPr>
          <w:rFonts w:ascii="Times New Roman" w:hAnsi="Times New Roman" w:hint="eastAsia"/>
          <w:rtl/>
        </w:rPr>
        <w:t> </w:t>
      </w:r>
      <w:r w:rsidRPr="00A339C7">
        <w:rPr>
          <w:rFonts w:ascii="Times New Roman" w:hAnsi="Times New Roman"/>
        </w:rPr>
        <w:t>2009</w:t>
      </w:r>
      <w:r w:rsidRPr="00A339C7">
        <w:rPr>
          <w:rFonts w:ascii="Times New Roman" w:hAnsi="Times New Roman" w:hint="cs"/>
          <w:rtl/>
        </w:rPr>
        <w:t xml:space="preserve">، فقد اتخذ إجراء بموجب الرقم </w:t>
      </w:r>
      <w:r w:rsidRPr="00A339C7">
        <w:rPr>
          <w:rFonts w:ascii="Times New Roman" w:hAnsi="Times New Roman"/>
        </w:rPr>
        <w:t>6.13</w:t>
      </w:r>
      <w:r w:rsidRPr="00A339C7">
        <w:rPr>
          <w:rFonts w:ascii="Times New Roman" w:hAnsi="Times New Roman" w:hint="cs"/>
          <w:rtl/>
        </w:rPr>
        <w:t xml:space="preserve"> من لوائح الراديو في </w:t>
      </w:r>
      <w:r w:rsidRPr="00A339C7">
        <w:rPr>
          <w:rFonts w:ascii="Times New Roman" w:hAnsi="Times New Roman"/>
        </w:rPr>
        <w:t>26</w:t>
      </w:r>
      <w:r w:rsidRPr="00A339C7">
        <w:rPr>
          <w:rFonts w:ascii="Times New Roman" w:hAnsi="Times New Roman" w:hint="cs"/>
          <w:rtl/>
        </w:rPr>
        <w:t xml:space="preserve"> فبراير</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وأعلم إدارة الاتحاد الروسي في </w:t>
      </w:r>
      <w:r w:rsidRPr="00A339C7">
        <w:rPr>
          <w:rFonts w:ascii="Times New Roman" w:hAnsi="Times New Roman"/>
        </w:rPr>
        <w:t>26</w:t>
      </w:r>
      <w:r w:rsidRPr="00A339C7">
        <w:rPr>
          <w:rFonts w:ascii="Times New Roman" w:hAnsi="Times New Roman" w:hint="eastAsia"/>
          <w:rtl/>
        </w:rPr>
        <w:t> </w:t>
      </w:r>
      <w:r w:rsidRPr="00A339C7">
        <w:rPr>
          <w:rFonts w:ascii="Times New Roman" w:hAnsi="Times New Roman" w:hint="cs"/>
          <w:rtl/>
        </w:rPr>
        <w:t>مارس</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xml:space="preserve"> بأنه حدد حتى نوفمبر </w:t>
      </w:r>
      <w:r w:rsidRPr="00A339C7">
        <w:rPr>
          <w:rFonts w:ascii="Times New Roman" w:hAnsi="Times New Roman"/>
        </w:rPr>
        <w:t>2008</w:t>
      </w:r>
      <w:r w:rsidRPr="00A339C7">
        <w:rPr>
          <w:rFonts w:ascii="Times New Roman" w:hAnsi="Times New Roman" w:hint="cs"/>
          <w:rtl/>
        </w:rPr>
        <w:t xml:space="preserve"> ساتلَيْن يقعان على الموقع المداري </w:t>
      </w:r>
      <w:r w:rsidRPr="00A339C7">
        <w:rPr>
          <w:rFonts w:ascii="Times New Roman" w:hAnsi="Times New Roman"/>
          <w:szCs w:val="24"/>
        </w:rPr>
        <w:t>°</w:t>
      </w:r>
      <w:r w:rsidRPr="00A339C7">
        <w:rPr>
          <w:rFonts w:ascii="Times New Roman" w:hAnsi="Times New Roman"/>
          <w:lang w:val="en-GB"/>
        </w:rPr>
        <w:t>145</w:t>
      </w:r>
      <w:r w:rsidRPr="00A339C7">
        <w:rPr>
          <w:rFonts w:ascii="Times New Roman" w:hAnsi="Times New Roman" w:hint="cs"/>
          <w:rtl/>
        </w:rPr>
        <w:t xml:space="preserve"> </w:t>
      </w:r>
      <w:r w:rsidRPr="00A339C7">
        <w:rPr>
          <w:rFonts w:ascii="Times New Roman" w:hAnsi="Times New Roman"/>
          <w:rtl/>
        </w:rPr>
        <w:t>شرقاً</w:t>
      </w:r>
      <w:r w:rsidRPr="00A339C7">
        <w:rPr>
          <w:rFonts w:ascii="Times New Roman" w:hAnsi="Times New Roman" w:hint="cs"/>
          <w:rtl/>
        </w:rPr>
        <w:t xml:space="preserve"> وبأن الموقع بقي شاغراً لأربع سنوات تقريباً إلى أن جُلب الساتل </w:t>
      </w:r>
      <w:r w:rsidRPr="00A339C7">
        <w:rPr>
          <w:rFonts w:ascii="Times New Roman" w:hAnsi="Times New Roman"/>
          <w:lang w:val="en-GB"/>
        </w:rPr>
        <w:t>GORIZONT 30</w:t>
      </w:r>
      <w:r w:rsidRPr="00A339C7">
        <w:rPr>
          <w:rFonts w:ascii="Times New Roman" w:hAnsi="Times New Roman"/>
          <w:rtl/>
        </w:rPr>
        <w:t xml:space="preserve"> إلى </w:t>
      </w:r>
      <w:r w:rsidRPr="00A339C7">
        <w:rPr>
          <w:rFonts w:ascii="Times New Roman" w:hAnsi="Times New Roman" w:hint="cs"/>
          <w:rtl/>
        </w:rPr>
        <w:t>موقع يقع على درجة واحدة منه لمدة</w:t>
      </w:r>
      <w:r w:rsidRPr="00A339C7">
        <w:rPr>
          <w:rFonts w:ascii="Times New Roman" w:hAnsi="Times New Roman" w:hint="eastAsia"/>
          <w:rtl/>
        </w:rPr>
        <w:t> </w:t>
      </w:r>
      <w:r w:rsidRPr="00A339C7">
        <w:rPr>
          <w:rFonts w:ascii="Times New Roman" w:hAnsi="Times New Roman"/>
        </w:rPr>
        <w:t>42</w:t>
      </w:r>
      <w:r w:rsidRPr="00A339C7">
        <w:rPr>
          <w:rFonts w:ascii="Times New Roman" w:hAnsi="Times New Roman" w:hint="eastAsia"/>
          <w:rtl/>
        </w:rPr>
        <w:t> </w:t>
      </w:r>
      <w:r w:rsidRPr="00A339C7">
        <w:rPr>
          <w:rFonts w:ascii="Times New Roman" w:hAnsi="Times New Roman" w:hint="cs"/>
          <w:rtl/>
        </w:rPr>
        <w:t>يوماً بين سبتمبر وأكتوبر</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 وبالتالي، طلب المكتب مرة أخرى من إدارة الاتحاد الروسي أن تقدم الدليل على أن الشبكات الساتلية المعنية تعمل بصورة متواصلة في هذا الموقع، وأن تحدد السواتل ونطاقات التردد التي كانت فعلاً في الخدمة بين نوفمبر</w:t>
      </w:r>
      <w:r w:rsidRPr="00A339C7">
        <w:rPr>
          <w:rFonts w:ascii="Times New Roman" w:hAnsi="Times New Roman" w:hint="eastAsia"/>
          <w:rtl/>
        </w:rPr>
        <w:t> </w:t>
      </w:r>
      <w:r w:rsidRPr="00A339C7">
        <w:rPr>
          <w:rFonts w:ascii="Times New Roman" w:hAnsi="Times New Roman"/>
        </w:rPr>
        <w:t>2008</w:t>
      </w:r>
      <w:r w:rsidRPr="00A339C7">
        <w:rPr>
          <w:rFonts w:ascii="Times New Roman" w:hAnsi="Times New Roman" w:hint="cs"/>
          <w:rtl/>
        </w:rPr>
        <w:t xml:space="preserve"> وتاريخ طلب التعليق. وأضاف المكتب أنه في غياب التوضيحات المطلوبة قد يرى نفسه مضطراً إلى البدء بإلغاء جميع تخصيصات التردد للشبكات الساتلية الأربع.</w:t>
      </w:r>
    </w:p>
    <w:p w:rsidR="00A27F52" w:rsidRPr="00A339C7" w:rsidRDefault="00A27F52" w:rsidP="00A27F52">
      <w:pPr>
        <w:rPr>
          <w:rFonts w:ascii="Times New Roman" w:hAnsi="Times New Roman"/>
          <w:rtl/>
          <w:lang w:bidi="ar-SY"/>
        </w:rPr>
      </w:pPr>
      <w:r w:rsidRPr="00A339C7">
        <w:rPr>
          <w:rFonts w:ascii="Times New Roman" w:hAnsi="Times New Roman"/>
        </w:rPr>
        <w:lastRenderedPageBreak/>
        <w:t>2.8</w:t>
      </w:r>
      <w:r w:rsidRPr="00A339C7">
        <w:rPr>
          <w:rFonts w:ascii="Times New Roman" w:hAnsi="Times New Roman" w:hint="cs"/>
          <w:rtl/>
          <w:lang w:bidi="ar-SY"/>
        </w:rPr>
        <w:tab/>
        <w:t>وإثر المراسلات الإضافية التي تم تبادلها مع إدارة الاتحاد الروسي، والتي لم تقدّم مع ذلك المعلومات الإضافية المطلوبة، لفت المكتب نظر إدارة الاتحاد الروسي في </w:t>
      </w:r>
      <w:r w:rsidRPr="00A339C7">
        <w:rPr>
          <w:rFonts w:ascii="Times New Roman" w:hAnsi="Times New Roman"/>
          <w:lang w:bidi="ar-SY"/>
        </w:rPr>
        <w:t>13</w:t>
      </w:r>
      <w:r w:rsidRPr="00A339C7">
        <w:rPr>
          <w:rFonts w:ascii="Times New Roman" w:hAnsi="Times New Roman" w:hint="cs"/>
          <w:rtl/>
          <w:lang w:bidi="ar-SY"/>
        </w:rPr>
        <w:t xml:space="preserve"> أغسطس</w:t>
      </w:r>
      <w:r w:rsidRPr="00A339C7">
        <w:rPr>
          <w:rFonts w:ascii="Times New Roman" w:hAnsi="Times New Roman" w:hint="eastAsia"/>
          <w:rtl/>
          <w:lang w:bidi="ar-SY"/>
        </w:rPr>
        <w:t> </w:t>
      </w:r>
      <w:r w:rsidRPr="00A339C7">
        <w:rPr>
          <w:rFonts w:ascii="Times New Roman" w:hAnsi="Times New Roman"/>
          <w:lang w:bidi="ar-SY"/>
        </w:rPr>
        <w:t>2013</w:t>
      </w:r>
      <w:r w:rsidRPr="00A339C7">
        <w:rPr>
          <w:rFonts w:ascii="Times New Roman" w:hAnsi="Times New Roman" w:hint="cs"/>
          <w:rtl/>
          <w:lang w:bidi="ar-SY"/>
        </w:rPr>
        <w:t xml:space="preserve"> إلى محضر الجلسة العامة الثالثة عشرة ل</w:t>
      </w:r>
      <w:r w:rsidRPr="00A339C7">
        <w:rPr>
          <w:rFonts w:ascii="Times New Roman" w:hAnsi="Times New Roman"/>
          <w:rtl/>
          <w:lang w:bidi="ar-SY"/>
        </w:rPr>
        <w:t>لمؤتمر العالمي للاتصالات الراديوية</w:t>
      </w:r>
      <w:r w:rsidRPr="00A339C7">
        <w:rPr>
          <w:rFonts w:ascii="Times New Roman" w:hAnsi="Times New Roman" w:hint="cs"/>
          <w:rtl/>
          <w:lang w:bidi="ar-SY"/>
        </w:rPr>
        <w:t xml:space="preserve"> لعام</w:t>
      </w:r>
      <w:r w:rsidRPr="00A339C7">
        <w:rPr>
          <w:rFonts w:ascii="Times New Roman" w:hAnsi="Times New Roman" w:hint="eastAsia"/>
          <w:rtl/>
          <w:lang w:bidi="ar-SY"/>
        </w:rPr>
        <w:t> </w:t>
      </w:r>
      <w:r w:rsidRPr="00A339C7">
        <w:rPr>
          <w:rFonts w:ascii="Times New Roman" w:hAnsi="Times New Roman"/>
          <w:lang w:bidi="ar-SY"/>
        </w:rPr>
        <w:t>2012</w:t>
      </w:r>
      <w:r w:rsidRPr="00A339C7">
        <w:rPr>
          <w:rFonts w:ascii="Times New Roman" w:hAnsi="Times New Roman" w:hint="cs"/>
          <w:rtl/>
          <w:lang w:bidi="ar-SY"/>
        </w:rPr>
        <w:t xml:space="preserve"> (الوثيقة </w:t>
      </w:r>
      <w:r w:rsidRPr="00A339C7">
        <w:rPr>
          <w:rFonts w:ascii="Times New Roman" w:hAnsi="Times New Roman"/>
          <w:lang w:val="en-GB"/>
        </w:rPr>
        <w:t>CMR12/554</w:t>
      </w:r>
      <w:r w:rsidRPr="00A339C7">
        <w:rPr>
          <w:rFonts w:ascii="Times New Roman" w:hAnsi="Times New Roman" w:hint="cs"/>
          <w:rtl/>
        </w:rPr>
        <w:t>)</w:t>
      </w:r>
      <w:r w:rsidRPr="00A339C7">
        <w:rPr>
          <w:rFonts w:ascii="Times New Roman" w:hAnsi="Times New Roman"/>
          <w:rtl/>
        </w:rPr>
        <w:t xml:space="preserve"> </w:t>
      </w:r>
      <w:r w:rsidRPr="00A339C7">
        <w:rPr>
          <w:rFonts w:ascii="Times New Roman" w:hAnsi="Times New Roman" w:hint="cs"/>
          <w:rtl/>
        </w:rPr>
        <w:t>فيما يتعلق بحالة تعطل أحد السواتل، حيث يجوز بناءً على طلب من الإدارة المبلِّغة عرض الحالة على لجنة لوائح الراديو كي تتخذ قراراً في كل حالة على حدة ولا سيما فيما يخص تطبيق 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من لوائح الراديو. ومع أن قرار ا</w:t>
      </w:r>
      <w:r w:rsidRPr="00A339C7">
        <w:rPr>
          <w:rFonts w:ascii="Times New Roman" w:hAnsi="Times New Roman"/>
          <w:rtl/>
          <w:lang w:bidi="ar-SY"/>
        </w:rPr>
        <w:t>لمؤتمر العالمي للاتصالات الراديوية</w:t>
      </w:r>
      <w:r w:rsidRPr="00A339C7">
        <w:rPr>
          <w:rFonts w:ascii="Times New Roman" w:hAnsi="Times New Roman" w:hint="cs"/>
          <w:rtl/>
          <w:lang w:bidi="ar-SY"/>
        </w:rPr>
        <w:t xml:space="preserve"> لعام</w:t>
      </w:r>
      <w:r w:rsidRPr="00A339C7">
        <w:rPr>
          <w:rFonts w:ascii="Times New Roman" w:hAnsi="Times New Roman" w:hint="eastAsia"/>
          <w:rtl/>
          <w:lang w:bidi="ar-SY"/>
        </w:rPr>
        <w:t> </w:t>
      </w:r>
      <w:r w:rsidRPr="00A339C7">
        <w:rPr>
          <w:rFonts w:ascii="Times New Roman" w:hAnsi="Times New Roman"/>
          <w:lang w:bidi="ar-SY"/>
        </w:rPr>
        <w:t>2012</w:t>
      </w:r>
      <w:r w:rsidRPr="00A339C7">
        <w:rPr>
          <w:rFonts w:ascii="Times New Roman" w:hAnsi="Times New Roman" w:hint="cs"/>
          <w:rtl/>
          <w:lang w:bidi="ar-SY"/>
        </w:rPr>
        <w:t xml:space="preserve"> لم يذكر صراحةً قضية فشل الإطلاق، اقترح</w:t>
      </w:r>
      <w:r w:rsidRPr="00A339C7">
        <w:rPr>
          <w:rFonts w:ascii="Times New Roman" w:hAnsi="Times New Roman" w:hint="cs"/>
          <w:rtl/>
        </w:rPr>
        <w:t xml:space="preserve"> المكتب على إدارة الاتحاد الروسي أن تطلب من لجنة لوائح الراديو إصدار قرار بالإبقاء على تخصيصات التردد المعنية المسجلة في السجل</w:t>
      </w:r>
      <w:r w:rsidRPr="00A339C7">
        <w:rPr>
          <w:rFonts w:ascii="Times New Roman" w:hAnsi="Times New Roman"/>
          <w:rtl/>
        </w:rPr>
        <w:t xml:space="preserve"> </w:t>
      </w:r>
      <w:r w:rsidRPr="00A339C7">
        <w:rPr>
          <w:rFonts w:ascii="Times New Roman" w:hAnsi="Times New Roman" w:hint="cs"/>
          <w:rtl/>
        </w:rPr>
        <w:t>الأساسي</w:t>
      </w:r>
      <w:r w:rsidRPr="00A339C7">
        <w:rPr>
          <w:rFonts w:ascii="Times New Roman" w:hAnsi="Times New Roman"/>
          <w:rtl/>
        </w:rPr>
        <w:t xml:space="preserve"> </w:t>
      </w:r>
      <w:r w:rsidRPr="00A339C7">
        <w:rPr>
          <w:rFonts w:ascii="Times New Roman" w:hAnsi="Times New Roman" w:hint="cs"/>
          <w:rtl/>
        </w:rPr>
        <w:t>الدولي</w:t>
      </w:r>
      <w:r w:rsidRPr="00A339C7">
        <w:rPr>
          <w:rFonts w:ascii="Times New Roman" w:hAnsi="Times New Roman"/>
          <w:rtl/>
        </w:rPr>
        <w:t xml:space="preserve"> </w:t>
      </w:r>
      <w:r w:rsidRPr="00A339C7">
        <w:rPr>
          <w:rFonts w:ascii="Times New Roman" w:hAnsi="Times New Roman" w:hint="cs"/>
          <w:rtl/>
        </w:rPr>
        <w:t>للترددات وتعليق هذه التخصيصات بمقتضى الرقم</w:t>
      </w:r>
      <w:r w:rsidRPr="00A339C7">
        <w:rPr>
          <w:rFonts w:ascii="Times New Roman" w:hAnsi="Times New Roman" w:hint="eastAsia"/>
          <w:rtl/>
        </w:rPr>
        <w:t> </w:t>
      </w:r>
      <w:r w:rsidRPr="00A339C7">
        <w:rPr>
          <w:rFonts w:ascii="Times New Roman" w:hAnsi="Times New Roman"/>
          <w:lang w:val="en-GB"/>
        </w:rPr>
        <w:t>49.11</w:t>
      </w:r>
      <w:r w:rsidRPr="00A339C7">
        <w:rPr>
          <w:rFonts w:ascii="Times New Roman" w:hAnsi="Times New Roman" w:hint="cs"/>
          <w:rtl/>
        </w:rPr>
        <w:t>. إلا أن إدارة الاتحاد الروسي أعربت في </w:t>
      </w:r>
      <w:r w:rsidRPr="00A339C7">
        <w:rPr>
          <w:rFonts w:ascii="Times New Roman" w:hAnsi="Times New Roman"/>
          <w:lang w:val="en-GB"/>
        </w:rPr>
        <w:t>1</w:t>
      </w:r>
      <w:r w:rsidRPr="00A339C7">
        <w:rPr>
          <w:rFonts w:ascii="Times New Roman" w:hAnsi="Times New Roman" w:hint="eastAsia"/>
          <w:rtl/>
        </w:rPr>
        <w:t> </w:t>
      </w:r>
      <w:r w:rsidRPr="00A339C7">
        <w:rPr>
          <w:rFonts w:ascii="Times New Roman" w:hAnsi="Times New Roman" w:hint="cs"/>
          <w:rtl/>
        </w:rPr>
        <w:t>أكتوبر</w:t>
      </w:r>
      <w:r w:rsidRPr="00A339C7">
        <w:rPr>
          <w:rFonts w:ascii="Times New Roman" w:hAnsi="Times New Roman" w:hint="eastAsia"/>
          <w:rtl/>
        </w:rPr>
        <w:t> </w:t>
      </w:r>
      <w:r w:rsidRPr="00A339C7">
        <w:rPr>
          <w:rFonts w:ascii="Times New Roman" w:hAnsi="Times New Roman"/>
          <w:lang w:val="en-GB"/>
        </w:rPr>
        <w:t>2013</w:t>
      </w:r>
      <w:r w:rsidRPr="00A339C7">
        <w:rPr>
          <w:rFonts w:ascii="Times New Roman" w:hAnsi="Times New Roman" w:hint="cs"/>
          <w:rtl/>
        </w:rPr>
        <w:t xml:space="preserve"> عن رفضها هذا الإجراء. وأشارت إدارة الاتحاد الروسي في الوثيقة</w:t>
      </w:r>
      <w:r w:rsidRPr="00A339C7">
        <w:rPr>
          <w:rFonts w:ascii="Times New Roman" w:hAnsi="Times New Roman" w:hint="eastAsia"/>
          <w:rtl/>
        </w:rPr>
        <w:t> </w:t>
      </w:r>
      <w:r w:rsidRPr="00A339C7">
        <w:rPr>
          <w:rFonts w:ascii="Times New Roman" w:hAnsi="Times New Roman"/>
          <w:lang w:val="en-GB"/>
        </w:rPr>
        <w:t>RRB14-1/15</w:t>
      </w:r>
      <w:r w:rsidRPr="00A339C7">
        <w:rPr>
          <w:rFonts w:ascii="Times New Roman" w:hAnsi="Times New Roman"/>
          <w:rtl/>
        </w:rPr>
        <w:t xml:space="preserve"> إلى أنها</w:t>
      </w:r>
      <w:r w:rsidRPr="00A339C7">
        <w:rPr>
          <w:rFonts w:ascii="Times New Roman" w:hAnsi="Times New Roman" w:hint="cs"/>
          <w:rtl/>
        </w:rPr>
        <w:t xml:space="preserve"> عاجزة عن تحديد حكمٍ من أحكام لوائح الراديو أو من القواعد الإجرائية يربط فيما بين التبليغ عن تعليق الخدمة بموجب الرقم</w:t>
      </w:r>
      <w:r w:rsidRPr="00A339C7">
        <w:rPr>
          <w:rFonts w:ascii="Times New Roman" w:hAnsi="Times New Roman" w:hint="eastAsia"/>
          <w:rtl/>
        </w:rPr>
        <w:t> </w:t>
      </w:r>
      <w:r w:rsidRPr="00A339C7">
        <w:rPr>
          <w:rFonts w:ascii="Times New Roman" w:hAnsi="Times New Roman"/>
          <w:lang w:val="en-GB"/>
        </w:rPr>
        <w:t>49.11</w:t>
      </w:r>
      <w:r w:rsidRPr="00A339C7">
        <w:rPr>
          <w:rFonts w:ascii="Times New Roman" w:hAnsi="Times New Roman" w:hint="cs"/>
          <w:rtl/>
        </w:rPr>
        <w:t xml:space="preserve"> وتطبيق أحكام 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rPr>
        <w:t xml:space="preserve">، وإلى أن المكتب يتخذ على ما يبدو إجراءات مخالفة لأحكام لوائح الراديو. وفي ضوء ما سبق، يسترعي المكتب بالتالي انتباه لجنة لوائح الراديو إلى الخلاف القائم بين إدارة الاتحاد الروسي والمكتب بشأن إلغاء جميع تخصيصات التردد للشبكات الساتلية </w:t>
      </w:r>
      <w:r w:rsidRPr="00A339C7">
        <w:rPr>
          <w:rFonts w:ascii="Times New Roman" w:hAnsi="Times New Roman"/>
          <w:lang w:val="en-GB"/>
        </w:rPr>
        <w:t>EXPRESS</w:t>
      </w:r>
      <w:r w:rsidRPr="00A339C7">
        <w:rPr>
          <w:rFonts w:ascii="Times New Roman" w:hAnsi="Times New Roman"/>
          <w:lang w:val="en-GB"/>
        </w:rPr>
        <w:noBreakHyphen/>
        <w:t>11</w:t>
      </w:r>
      <w:r w:rsidRPr="00A339C7">
        <w:rPr>
          <w:rFonts w:ascii="Times New Roman" w:hAnsi="Times New Roman" w:hint="cs"/>
          <w:rtl/>
        </w:rPr>
        <w:t xml:space="preserve"> و</w:t>
      </w:r>
      <w:r w:rsidRPr="00A339C7">
        <w:rPr>
          <w:rFonts w:ascii="Times New Roman" w:hAnsi="Times New Roman"/>
          <w:lang w:val="en-GB"/>
        </w:rPr>
        <w:t>STATSIONAR</w:t>
      </w:r>
      <w:r w:rsidRPr="00A339C7">
        <w:rPr>
          <w:rFonts w:ascii="Times New Roman" w:hAnsi="Times New Roman"/>
          <w:lang w:val="en-GB"/>
        </w:rPr>
        <w:noBreakHyphen/>
        <w:t>16</w:t>
      </w:r>
      <w:r w:rsidRPr="00A339C7">
        <w:rPr>
          <w:rFonts w:ascii="Times New Roman" w:hAnsi="Times New Roman" w:hint="cs"/>
          <w:rtl/>
        </w:rPr>
        <w:t xml:space="preserve"> و</w:t>
      </w:r>
      <w:r w:rsidRPr="00A339C7">
        <w:rPr>
          <w:rFonts w:ascii="Times New Roman" w:hAnsi="Times New Roman"/>
          <w:lang w:val="en-GB"/>
        </w:rPr>
        <w:t>LOUTCH</w:t>
      </w:r>
      <w:r w:rsidRPr="00A339C7">
        <w:rPr>
          <w:rFonts w:ascii="Times New Roman" w:hAnsi="Times New Roman"/>
          <w:lang w:val="en-GB"/>
        </w:rPr>
        <w:noBreakHyphen/>
        <w:t>10</w:t>
      </w:r>
      <w:r w:rsidRPr="00A339C7">
        <w:rPr>
          <w:rFonts w:ascii="Times New Roman" w:hAnsi="Times New Roman" w:hint="cs"/>
          <w:rtl/>
        </w:rPr>
        <w:t xml:space="preserve"> و</w:t>
      </w:r>
      <w:r w:rsidRPr="00A339C7">
        <w:rPr>
          <w:rFonts w:ascii="Times New Roman" w:hAnsi="Times New Roman"/>
          <w:lang w:val="en-GB"/>
        </w:rPr>
        <w:t>VOLNA</w:t>
      </w:r>
      <w:r w:rsidRPr="00A339C7">
        <w:rPr>
          <w:rFonts w:ascii="Times New Roman" w:hAnsi="Times New Roman"/>
          <w:lang w:val="en-GB"/>
        </w:rPr>
        <w:noBreakHyphen/>
        <w:t>6R</w:t>
      </w:r>
      <w:r w:rsidRPr="00A339C7">
        <w:rPr>
          <w:rFonts w:ascii="Times New Roman" w:hAnsi="Times New Roman" w:hint="cs"/>
          <w:rtl/>
        </w:rPr>
        <w:t xml:space="preserve"> ويرفع الأمر إلى اللجنة للتحقيق فيه واتخاذ قرار وفقاً للرقم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rPr>
        <w:t xml:space="preserve"> من لوائح الراديو.</w:t>
      </w:r>
    </w:p>
    <w:p w:rsidR="00A27F52" w:rsidRPr="00A339C7" w:rsidRDefault="00A27F52" w:rsidP="00D67694">
      <w:pPr>
        <w:rPr>
          <w:rFonts w:ascii="Times New Roman" w:hAnsi="Times New Roman"/>
          <w:rtl/>
          <w:lang w:bidi="ar-SY"/>
        </w:rPr>
      </w:pPr>
      <w:r w:rsidRPr="00A339C7">
        <w:rPr>
          <w:rFonts w:ascii="Times New Roman" w:hAnsi="Times New Roman"/>
        </w:rPr>
        <w:t>3.8</w:t>
      </w:r>
      <w:r w:rsidRPr="00A339C7">
        <w:rPr>
          <w:rFonts w:ascii="Times New Roman" w:hAnsi="Times New Roman" w:hint="cs"/>
          <w:rtl/>
          <w:lang w:bidi="ar-SY"/>
        </w:rPr>
        <w:tab/>
        <w:t xml:space="preserve">وأشار </w:t>
      </w:r>
      <w:r w:rsidRPr="00A339C7">
        <w:rPr>
          <w:rFonts w:ascii="Times New Roman" w:hAnsi="Times New Roman" w:hint="cs"/>
          <w:b/>
          <w:bCs/>
          <w:rtl/>
          <w:lang w:bidi="ar-SY"/>
        </w:rPr>
        <w:t>الرئيس</w:t>
      </w:r>
      <w:r w:rsidRPr="00A339C7">
        <w:rPr>
          <w:rFonts w:ascii="Times New Roman" w:hAnsi="Times New Roman" w:hint="cs"/>
          <w:rtl/>
          <w:lang w:bidi="ar-SY"/>
        </w:rPr>
        <w:t xml:space="preserve"> إلى أن المسألة المطروحة تدور حول ما إذا كان ينبغي تعليق تخصيصات التردد بموجب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lang w:bidi="ar-SY"/>
        </w:rPr>
        <w:t xml:space="preserve">، كما طلبت إدارة الاتحاد الروسي، أو إلغاؤها بما يتوافق مع أحكام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lang w:bidi="ar-SY"/>
        </w:rPr>
        <w:t xml:space="preserve"> وهو الإجراء الذي سيتخذه المكتب حسبما أفاد ما</w:t>
      </w:r>
      <w:r w:rsidRPr="00A339C7">
        <w:rPr>
          <w:rFonts w:ascii="Times New Roman" w:hAnsi="Times New Roman" w:hint="eastAsia"/>
          <w:rtl/>
          <w:lang w:bidi="ar-SY"/>
        </w:rPr>
        <w:t> </w:t>
      </w:r>
      <w:r w:rsidRPr="00A339C7">
        <w:rPr>
          <w:rFonts w:ascii="Times New Roman" w:hAnsi="Times New Roman" w:hint="cs"/>
          <w:rtl/>
          <w:lang w:bidi="ar-SY"/>
        </w:rPr>
        <w:t>لم</w:t>
      </w:r>
      <w:r w:rsidRPr="00A339C7">
        <w:rPr>
          <w:rFonts w:ascii="Times New Roman" w:hAnsi="Times New Roman" w:hint="eastAsia"/>
          <w:rtl/>
          <w:lang w:bidi="ar-SY"/>
        </w:rPr>
        <w:t> </w:t>
      </w:r>
      <w:r w:rsidRPr="00A339C7">
        <w:rPr>
          <w:rFonts w:ascii="Times New Roman" w:hAnsi="Times New Roman" w:hint="cs"/>
          <w:rtl/>
          <w:lang w:bidi="ar-SY"/>
        </w:rPr>
        <w:t>تقرر لجنة لوائح الراديو خلاف ذلك. والتمست إدارة الاتحاد الروسي من المكتب مراجعة القرار بموجب المادة</w:t>
      </w:r>
      <w:r w:rsidRPr="00A339C7">
        <w:rPr>
          <w:rFonts w:ascii="Times New Roman" w:hAnsi="Times New Roman" w:hint="eastAsia"/>
          <w:rtl/>
          <w:lang w:bidi="ar-SY"/>
        </w:rPr>
        <w:t> </w:t>
      </w:r>
      <w:r w:rsidRPr="00A339C7">
        <w:rPr>
          <w:rFonts w:ascii="Times New Roman" w:hAnsi="Times New Roman"/>
          <w:lang w:bidi="ar-SY"/>
        </w:rPr>
        <w:t>14</w:t>
      </w:r>
      <w:r w:rsidRPr="00A339C7">
        <w:rPr>
          <w:rFonts w:ascii="Times New Roman" w:hAnsi="Times New Roman" w:hint="cs"/>
          <w:rtl/>
          <w:lang w:bidi="ar-SY"/>
        </w:rPr>
        <w:t xml:space="preserve"> من لوائح</w:t>
      </w:r>
      <w:r w:rsidR="00D67694">
        <w:rPr>
          <w:rFonts w:ascii="Times New Roman" w:hAnsi="Times New Roman" w:hint="eastAsia"/>
          <w:rtl/>
          <w:lang w:bidi="ar-SY"/>
        </w:rPr>
        <w:t> </w:t>
      </w:r>
      <w:r w:rsidRPr="00A339C7">
        <w:rPr>
          <w:rFonts w:ascii="Times New Roman" w:hAnsi="Times New Roman" w:hint="cs"/>
          <w:rtl/>
          <w:lang w:bidi="ar-SY"/>
        </w:rPr>
        <w:t>الراديو.</w:t>
      </w:r>
    </w:p>
    <w:p w:rsidR="00A27F52" w:rsidRPr="00A339C7" w:rsidRDefault="00A27F52" w:rsidP="00A27F52">
      <w:pPr>
        <w:rPr>
          <w:rFonts w:ascii="Times New Roman" w:hAnsi="Times New Roman"/>
          <w:rtl/>
          <w:lang w:bidi="ar-SY"/>
        </w:rPr>
      </w:pPr>
      <w:r w:rsidRPr="00A339C7">
        <w:rPr>
          <w:rFonts w:ascii="Times New Roman" w:hAnsi="Times New Roman"/>
        </w:rPr>
        <w:t>4.8</w:t>
      </w:r>
      <w:r w:rsidRPr="00A339C7">
        <w:rPr>
          <w:rFonts w:ascii="Times New Roman" w:hAnsi="Times New Roman" w:hint="cs"/>
          <w:rtl/>
          <w:lang w:bidi="ar-SY"/>
        </w:rPr>
        <w:tab/>
        <w:t xml:space="preserve">وأفاد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بأن أحكام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rPr>
        <w:t>49.11</w:t>
      </w:r>
      <w:r w:rsidRPr="00A339C7">
        <w:rPr>
          <w:rFonts w:ascii="Times New Roman" w:hAnsi="Times New Roman" w:hint="cs"/>
          <w:rtl/>
        </w:rPr>
        <w:t xml:space="preserve"> </w:t>
      </w:r>
      <w:r w:rsidRPr="00A339C7">
        <w:rPr>
          <w:rFonts w:ascii="Times New Roman" w:hAnsi="Times New Roman" w:hint="cs"/>
          <w:rtl/>
          <w:lang w:bidi="ar-SY"/>
        </w:rPr>
        <w:t xml:space="preserve">لا تشير مباشرة إلى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lang w:bidi="ar-SY"/>
        </w:rPr>
        <w:t xml:space="preserve">. ومع أن القاعدة الإجرائية ذات الصلة أشارت فعلاً إلى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lang w:bidi="ar-SY"/>
        </w:rPr>
        <w:t xml:space="preserve"> في الفقرة</w:t>
      </w:r>
      <w:r w:rsidRPr="00A339C7">
        <w:rPr>
          <w:rFonts w:ascii="Times New Roman" w:hAnsi="Times New Roman" w:hint="eastAsia"/>
          <w:rtl/>
          <w:lang w:bidi="ar-SY"/>
        </w:rPr>
        <w:t> </w:t>
      </w:r>
      <w:r w:rsidRPr="00A339C7">
        <w:rPr>
          <w:rFonts w:ascii="Times New Roman" w:hAnsi="Times New Roman"/>
          <w:lang w:bidi="ar-SY"/>
        </w:rPr>
        <w:t>2</w:t>
      </w:r>
      <w:r w:rsidRPr="00A339C7">
        <w:rPr>
          <w:rFonts w:ascii="Times New Roman" w:hAnsi="Times New Roman" w:hint="cs"/>
          <w:rtl/>
          <w:lang w:bidi="ar-SY"/>
        </w:rPr>
        <w:t xml:space="preserve">، </w:t>
      </w:r>
      <w:r w:rsidRPr="00A339C7">
        <w:rPr>
          <w:rFonts w:ascii="Times New Roman" w:hAnsi="Times New Roman" w:hint="cs"/>
          <w:rtl/>
        </w:rPr>
        <w:t xml:space="preserve">فقد </w:t>
      </w:r>
      <w:r w:rsidRPr="00A339C7">
        <w:rPr>
          <w:rFonts w:ascii="Times New Roman" w:hAnsi="Times New Roman" w:hint="cs"/>
          <w:rtl/>
          <w:lang w:bidi="ar-SY"/>
        </w:rPr>
        <w:t xml:space="preserve">وردت هذه الإشارة في سياق معلومات مرتبطة بتعليق الخدمة. وأعرب عن قلقه إزاء المشاكل التي قد تواجهها الإدارات جراء تطبيق أحكام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lang w:bidi="ar-SY"/>
        </w:rPr>
        <w:t xml:space="preserve"> بأثر رجعي في هذه الظروف، ما يثنيها عن مواءمة الحالات المشابهة للقضية المثارة حالياً مع لوائح الراديو. وأضاف أن إحدى القضايا الأخرى التي أثيرت تتمحور حول ما</w:t>
      </w:r>
      <w:r w:rsidRPr="00A339C7">
        <w:rPr>
          <w:rFonts w:ascii="Times New Roman" w:hAnsi="Times New Roman" w:hint="eastAsia"/>
          <w:rtl/>
          <w:lang w:bidi="ar-SY"/>
        </w:rPr>
        <w:t> </w:t>
      </w:r>
      <w:r w:rsidRPr="00A339C7">
        <w:rPr>
          <w:rFonts w:ascii="Times New Roman" w:hAnsi="Times New Roman" w:hint="cs"/>
          <w:rtl/>
          <w:lang w:bidi="ar-SY"/>
        </w:rPr>
        <w:t xml:space="preserve">إذا كان من حق لجنة لوائح الراديو، في حال لم تلتمس إدارة الاتحاد الروسي تطبيق قرار </w:t>
      </w:r>
      <w:r w:rsidRPr="00A339C7">
        <w:rPr>
          <w:rFonts w:ascii="Times New Roman" w:hAnsi="Times New Roman"/>
          <w:rtl/>
          <w:lang w:bidi="ar-SY"/>
        </w:rPr>
        <w:t>المؤتمر العال‍مي للاتصالات الراديوية لعام</w:t>
      </w:r>
      <w:r w:rsidRPr="00A339C7">
        <w:rPr>
          <w:rFonts w:ascii="Times New Roman" w:hAnsi="Times New Roman" w:hint="cs"/>
          <w:rtl/>
          <w:lang w:bidi="ar-SY"/>
        </w:rPr>
        <w:t> </w:t>
      </w:r>
      <w:r w:rsidRPr="00A339C7">
        <w:rPr>
          <w:rFonts w:ascii="Times New Roman" w:hAnsi="Times New Roman"/>
          <w:lang w:bidi="ar-SY"/>
        </w:rPr>
        <w:t>2012</w:t>
      </w:r>
      <w:r w:rsidRPr="00A339C7">
        <w:rPr>
          <w:rFonts w:ascii="Times New Roman" w:hAnsi="Times New Roman"/>
          <w:rtl/>
          <w:lang w:bidi="ar-SY"/>
        </w:rPr>
        <w:t xml:space="preserve"> </w:t>
      </w:r>
      <w:r w:rsidRPr="00A339C7">
        <w:rPr>
          <w:rFonts w:ascii="Times New Roman" w:hAnsi="Times New Roman" w:hint="cs"/>
          <w:rtl/>
          <w:lang w:bidi="ar-SY"/>
        </w:rPr>
        <w:t xml:space="preserve">بشأن تعطل السواتل، أن تعتبر هذه الحالة من الحالات التي تدخلت فيها </w:t>
      </w:r>
      <w:r w:rsidRPr="00A339C7">
        <w:rPr>
          <w:rFonts w:ascii="Times New Roman" w:hAnsi="Times New Roman" w:hint="cs"/>
          <w:i/>
          <w:iCs/>
          <w:rtl/>
          <w:lang w:bidi="ar-SY"/>
        </w:rPr>
        <w:t>ظروف قاهرة</w:t>
      </w:r>
      <w:r w:rsidRPr="00A339C7">
        <w:rPr>
          <w:rFonts w:ascii="Times New Roman" w:hAnsi="Times New Roman" w:hint="cs"/>
          <w:rtl/>
          <w:lang w:bidi="ar-SY"/>
        </w:rPr>
        <w:t>.</w:t>
      </w:r>
    </w:p>
    <w:p w:rsidR="00A27F52" w:rsidRPr="00A339C7" w:rsidRDefault="00A27F52" w:rsidP="00D67694">
      <w:pPr>
        <w:rPr>
          <w:rFonts w:ascii="Times New Roman" w:hAnsi="Times New Roman"/>
          <w:rtl/>
        </w:rPr>
      </w:pPr>
      <w:r w:rsidRPr="00A339C7">
        <w:rPr>
          <w:rFonts w:ascii="Times New Roman" w:hAnsi="Times New Roman"/>
        </w:rPr>
        <w:t>5.8</w:t>
      </w:r>
      <w:r w:rsidRPr="00A339C7">
        <w:rPr>
          <w:rFonts w:ascii="Times New Roman" w:hAnsi="Times New Roman" w:hint="cs"/>
          <w:rtl/>
          <w:lang w:bidi="ar-SY"/>
        </w:rPr>
        <w:tab/>
        <w:t xml:space="preserve">وقال </w:t>
      </w:r>
      <w:r w:rsidRPr="00A339C7">
        <w:rPr>
          <w:rFonts w:ascii="Times New Roman" w:hAnsi="Times New Roman"/>
          <w:b/>
          <w:bCs/>
          <w:rtl/>
          <w:lang w:bidi="ar-SY"/>
        </w:rPr>
        <w:t>السيد غارغ</w:t>
      </w:r>
      <w:r w:rsidRPr="00A339C7">
        <w:rPr>
          <w:rFonts w:ascii="Times New Roman" w:hAnsi="Times New Roman" w:hint="cs"/>
          <w:rtl/>
          <w:lang w:bidi="ar-SY"/>
        </w:rPr>
        <w:t xml:space="preserve"> إن اقتراح المكتب الذي يدعو إدارة الاتحاد الروسي إلى عرض المسألة على لجنة لوائح الراديو وفقاً لمحضر الجلسة العامة الثالثة عشرة ل</w:t>
      </w:r>
      <w:r w:rsidRPr="00A339C7">
        <w:rPr>
          <w:rFonts w:ascii="Times New Roman" w:hAnsi="Times New Roman"/>
          <w:rtl/>
          <w:lang w:bidi="ar-SY"/>
        </w:rPr>
        <w:t>لمؤتمر العال‍مي للاتصالات الراديوية لعام</w:t>
      </w:r>
      <w:r w:rsidRPr="00A339C7">
        <w:rPr>
          <w:rFonts w:ascii="Times New Roman" w:hAnsi="Times New Roman" w:hint="cs"/>
          <w:rtl/>
          <w:lang w:bidi="ar-SY"/>
        </w:rPr>
        <w:t> </w:t>
      </w:r>
      <w:r w:rsidRPr="00A339C7">
        <w:rPr>
          <w:rFonts w:ascii="Times New Roman" w:hAnsi="Times New Roman"/>
          <w:lang w:bidi="ar-SY"/>
        </w:rPr>
        <w:t>2012</w:t>
      </w:r>
      <w:r w:rsidRPr="00A339C7">
        <w:rPr>
          <w:rFonts w:ascii="Times New Roman" w:hAnsi="Times New Roman" w:hint="cs"/>
          <w:rtl/>
          <w:lang w:bidi="ar-SY"/>
        </w:rPr>
        <w:t xml:space="preserve"> (الوثيقة</w:t>
      </w:r>
      <w:r w:rsidRPr="00A339C7">
        <w:rPr>
          <w:rFonts w:ascii="Times New Roman" w:hAnsi="Times New Roman" w:hint="eastAsia"/>
          <w:rtl/>
          <w:lang w:bidi="ar-SY"/>
        </w:rPr>
        <w:t> </w:t>
      </w:r>
      <w:r w:rsidRPr="00A339C7">
        <w:rPr>
          <w:rFonts w:ascii="Times New Roman" w:hAnsi="Times New Roman"/>
          <w:lang w:val="en-GB"/>
        </w:rPr>
        <w:t>CMR12/554</w:t>
      </w:r>
      <w:r w:rsidRPr="00A339C7">
        <w:rPr>
          <w:rFonts w:ascii="Times New Roman" w:hAnsi="Times New Roman" w:hint="cs"/>
          <w:rtl/>
        </w:rPr>
        <w:t>)، المتعلق</w:t>
      </w:r>
      <w:r w:rsidRPr="00A339C7">
        <w:rPr>
          <w:rFonts w:ascii="Times New Roman" w:hAnsi="Times New Roman"/>
          <w:rtl/>
        </w:rPr>
        <w:t xml:space="preserve"> </w:t>
      </w:r>
      <w:r w:rsidRPr="00A339C7">
        <w:rPr>
          <w:rFonts w:ascii="Times New Roman" w:hAnsi="Times New Roman" w:hint="cs"/>
          <w:rtl/>
        </w:rPr>
        <w:t>ب</w:t>
      </w:r>
      <w:r w:rsidRPr="00A339C7">
        <w:rPr>
          <w:rFonts w:ascii="Times New Roman" w:hAnsi="Times New Roman"/>
          <w:rtl/>
        </w:rPr>
        <w:t xml:space="preserve">تعطل السواتل، يشبه </w:t>
      </w:r>
      <w:r w:rsidRPr="00A339C7">
        <w:rPr>
          <w:rFonts w:ascii="Times New Roman" w:hAnsi="Times New Roman" w:hint="cs"/>
          <w:rtl/>
        </w:rPr>
        <w:t>من حيث المبدأ في بعض جوانبه الإجراء الذي اقترحته الإدارة الروسية في الوثيقة</w:t>
      </w:r>
      <w:r w:rsidRPr="00A339C7">
        <w:rPr>
          <w:rFonts w:ascii="Times New Roman" w:hAnsi="Times New Roman" w:hint="eastAsia"/>
          <w:rtl/>
        </w:rPr>
        <w:t> </w:t>
      </w:r>
      <w:r w:rsidRPr="00A339C7">
        <w:rPr>
          <w:rFonts w:ascii="Times New Roman" w:hAnsi="Times New Roman"/>
          <w:lang w:val="en-GB"/>
        </w:rPr>
        <w:t>RRB14-1/15</w:t>
      </w:r>
      <w:r w:rsidRPr="00A339C7">
        <w:rPr>
          <w:rFonts w:ascii="Times New Roman" w:hAnsi="Times New Roman" w:hint="cs"/>
          <w:rtl/>
        </w:rPr>
        <w:t>.</w:t>
      </w:r>
      <w:r w:rsidRPr="00A339C7">
        <w:rPr>
          <w:rFonts w:ascii="Times New Roman" w:hAnsi="Times New Roman"/>
          <w:rtl/>
        </w:rPr>
        <w:t xml:space="preserve"> و</w:t>
      </w:r>
      <w:r w:rsidRPr="00A339C7">
        <w:rPr>
          <w:rFonts w:ascii="Times New Roman" w:hAnsi="Times New Roman" w:hint="cs"/>
          <w:rtl/>
        </w:rPr>
        <w:t>قد ترى اللجنة أن طلب الإدارة الروسية يشبه كثيراً الإجراء الذي اقترحه المكتب، وفي هذه الحالة تكون المسألة قد سوّيت إلى حد</w:t>
      </w:r>
      <w:r w:rsidR="00D67694">
        <w:rPr>
          <w:rFonts w:ascii="Times New Roman" w:hAnsi="Times New Roman" w:hint="eastAsia"/>
          <w:rtl/>
        </w:rPr>
        <w:t> </w:t>
      </w:r>
      <w:r w:rsidRPr="00A339C7">
        <w:rPr>
          <w:rFonts w:ascii="Times New Roman" w:hAnsi="Times New Roman" w:hint="cs"/>
          <w:rtl/>
        </w:rPr>
        <w:t>كبير.</w:t>
      </w:r>
    </w:p>
    <w:p w:rsidR="00A27F52" w:rsidRPr="00C378A0" w:rsidRDefault="00A27F52" w:rsidP="00A27F52">
      <w:pPr>
        <w:rPr>
          <w:rFonts w:ascii="Times New Roman" w:hAnsi="Times New Roman"/>
          <w:rtl/>
          <w:lang w:bidi="ar-SY"/>
        </w:rPr>
      </w:pPr>
      <w:r w:rsidRPr="00C378A0">
        <w:rPr>
          <w:rFonts w:ascii="Times New Roman" w:hAnsi="Times New Roman"/>
        </w:rPr>
        <w:t>6.8</w:t>
      </w:r>
      <w:r w:rsidRPr="00C378A0">
        <w:rPr>
          <w:rFonts w:ascii="Times New Roman" w:hAnsi="Times New Roman" w:hint="cs"/>
          <w:rtl/>
          <w:lang w:bidi="ar-SY"/>
        </w:rPr>
        <w:tab/>
        <w:t xml:space="preserve">وأشار </w:t>
      </w:r>
      <w:r w:rsidRPr="00C378A0">
        <w:rPr>
          <w:rFonts w:ascii="Times New Roman" w:hAnsi="Times New Roman"/>
          <w:b/>
          <w:bCs/>
          <w:rtl/>
          <w:lang w:bidi="ar-SY"/>
        </w:rPr>
        <w:t>السيد زيلينسكاس</w:t>
      </w:r>
      <w:r w:rsidRPr="00C378A0">
        <w:rPr>
          <w:rFonts w:ascii="Times New Roman" w:hAnsi="Times New Roman" w:hint="cs"/>
          <w:rtl/>
        </w:rPr>
        <w:t xml:space="preserve"> إلى </w:t>
      </w:r>
      <w:r w:rsidRPr="00C378A0">
        <w:rPr>
          <w:rFonts w:ascii="Times New Roman" w:hAnsi="Times New Roman" w:hint="cs"/>
          <w:rtl/>
          <w:lang w:bidi="ar-SY"/>
        </w:rPr>
        <w:t xml:space="preserve">عدم وجود أي ساتل في الموقع المداري </w:t>
      </w:r>
      <w:r w:rsidRPr="00C378A0">
        <w:rPr>
          <w:rFonts w:ascii="Times New Roman" w:hAnsi="Times New Roman"/>
          <w:szCs w:val="24"/>
        </w:rPr>
        <w:t>°</w:t>
      </w:r>
      <w:r w:rsidRPr="00C378A0">
        <w:rPr>
          <w:rFonts w:ascii="Times New Roman" w:hAnsi="Times New Roman"/>
          <w:lang w:val="en-GB"/>
        </w:rPr>
        <w:t>145</w:t>
      </w:r>
      <w:r w:rsidRPr="00C378A0">
        <w:rPr>
          <w:rFonts w:ascii="Times New Roman" w:hAnsi="Times New Roman" w:hint="cs"/>
          <w:rtl/>
        </w:rPr>
        <w:t xml:space="preserve"> شرقاً منذ عام</w:t>
      </w:r>
      <w:r w:rsidRPr="00C378A0">
        <w:rPr>
          <w:rFonts w:ascii="Times New Roman" w:hAnsi="Times New Roman" w:hint="eastAsia"/>
          <w:rtl/>
        </w:rPr>
        <w:t> </w:t>
      </w:r>
      <w:r w:rsidRPr="00C378A0">
        <w:rPr>
          <w:rFonts w:ascii="Times New Roman" w:hAnsi="Times New Roman"/>
        </w:rPr>
        <w:t>2008</w:t>
      </w:r>
      <w:r w:rsidRPr="00C378A0">
        <w:rPr>
          <w:rFonts w:ascii="Times New Roman" w:hAnsi="Times New Roman" w:hint="cs"/>
          <w:rtl/>
        </w:rPr>
        <w:t xml:space="preserve">، فسأل ل‍مَ ل‍م يدرك المكتب ذلك سوى مؤخراً. وأضاف أن حالات </w:t>
      </w:r>
      <w:r w:rsidRPr="00C378A0">
        <w:rPr>
          <w:rFonts w:ascii="Times New Roman" w:hAnsi="Times New Roman" w:hint="cs"/>
          <w:i/>
          <w:iCs/>
          <w:rtl/>
        </w:rPr>
        <w:t>الظروف القاهرة</w:t>
      </w:r>
      <w:r w:rsidRPr="00C378A0">
        <w:rPr>
          <w:rFonts w:ascii="Times New Roman" w:hAnsi="Times New Roman" w:hint="cs"/>
          <w:rtl/>
        </w:rPr>
        <w:t>، المماثلة للقضية الراهنة، تدخل في إطار ولاية لجنة لوائح الراديو. وأخيراً، طلب من المكتب أن يبيّن الآثار التي ستخلفها تلبية طلب إدارة الاتحاد الروسي على التنسيق مع الشبكات</w:t>
      </w:r>
      <w:r w:rsidRPr="00C378A0">
        <w:rPr>
          <w:rFonts w:ascii="Times New Roman" w:hAnsi="Times New Roman" w:hint="eastAsia"/>
          <w:rtl/>
        </w:rPr>
        <w:t> </w:t>
      </w:r>
      <w:r w:rsidRPr="00C378A0">
        <w:rPr>
          <w:rFonts w:ascii="Times New Roman" w:hAnsi="Times New Roman" w:hint="cs"/>
          <w:rtl/>
        </w:rPr>
        <w:t>الأخرى.</w:t>
      </w:r>
    </w:p>
    <w:p w:rsidR="00A27F52" w:rsidRPr="00A339C7" w:rsidRDefault="00A27F52" w:rsidP="00A27F52">
      <w:pPr>
        <w:rPr>
          <w:rFonts w:ascii="Times New Roman" w:hAnsi="Times New Roman"/>
          <w:rtl/>
          <w:lang w:bidi="ar-SY"/>
        </w:rPr>
      </w:pPr>
      <w:r w:rsidRPr="00A339C7">
        <w:rPr>
          <w:rFonts w:ascii="Times New Roman" w:hAnsi="Times New Roman"/>
        </w:rPr>
        <w:t>7.8</w:t>
      </w:r>
      <w:r w:rsidRPr="00A339C7">
        <w:rPr>
          <w:rFonts w:ascii="Times New Roman" w:hAnsi="Times New Roman" w:hint="cs"/>
          <w:rtl/>
          <w:lang w:bidi="ar-SY"/>
        </w:rPr>
        <w:tab/>
        <w:t xml:space="preserve">وأجاب </w:t>
      </w:r>
      <w:r w:rsidRPr="00A339C7">
        <w:rPr>
          <w:rFonts w:ascii="Times New Roman" w:hAnsi="Times New Roman" w:hint="cs"/>
          <w:b/>
          <w:bCs/>
          <w:rtl/>
          <w:lang w:bidi="ar-SY"/>
        </w:rPr>
        <w:t>المدير</w:t>
      </w:r>
      <w:r w:rsidRPr="00A339C7">
        <w:rPr>
          <w:rFonts w:ascii="Times New Roman" w:hAnsi="Times New Roman" w:hint="cs"/>
          <w:rtl/>
          <w:lang w:bidi="ar-SY"/>
        </w:rPr>
        <w:t xml:space="preserve"> قائلاً إن المكتب لا يملك الموارد أو الوسائل اللازمة لفحص استخدام جميع الترددات بصورة مستمرة. فالموارد المتاحة تُستخدم عندما تستدعي الحاجة ذلك، وعادة عندما تطلب إدارة ما تعليق تخصيصات التردد، فيتحقق المكتب عندئذ من الوضع. وأردف قائلاً إن لجنة لوائح الراديو قضت، في حالة وقعت مؤخراً وتشبه في بعض جوانبها المسألة قيد المناقشة، بأن فشل الإطلاق يشكل </w:t>
      </w:r>
      <w:r w:rsidRPr="00A339C7">
        <w:rPr>
          <w:rFonts w:ascii="Times New Roman" w:hAnsi="Times New Roman" w:hint="cs"/>
          <w:i/>
          <w:iCs/>
          <w:rtl/>
          <w:lang w:bidi="ar-SY"/>
        </w:rPr>
        <w:t>ظروفاً قاهرة</w:t>
      </w:r>
      <w:r w:rsidRPr="00A339C7">
        <w:rPr>
          <w:rFonts w:ascii="Times New Roman" w:hAnsi="Times New Roman" w:hint="cs"/>
          <w:rtl/>
          <w:lang w:bidi="ar-SY"/>
        </w:rPr>
        <w:t>، وبالتالي لن يصعب التوصل إلى استنتاج مماثل في القضية الراهنة. أما الحل البديل فهو التأكد من أن تخصيصات التردد كانت لا تزال في الخدمة قبل أغسطس</w:t>
      </w:r>
      <w:r w:rsidRPr="00A339C7">
        <w:rPr>
          <w:rFonts w:ascii="Times New Roman" w:hAnsi="Times New Roman" w:hint="eastAsia"/>
          <w:rtl/>
          <w:lang w:bidi="ar-SY"/>
        </w:rPr>
        <w:t> </w:t>
      </w:r>
      <w:r w:rsidRPr="00A339C7">
        <w:rPr>
          <w:rFonts w:ascii="Times New Roman" w:hAnsi="Times New Roman"/>
          <w:lang w:bidi="ar-SY"/>
        </w:rPr>
        <w:t>2012</w:t>
      </w:r>
      <w:r w:rsidRPr="00A339C7">
        <w:rPr>
          <w:rFonts w:ascii="Times New Roman" w:hAnsi="Times New Roman" w:hint="cs"/>
          <w:rtl/>
          <w:lang w:bidi="ar-SY"/>
        </w:rPr>
        <w:t>. وذكّر في هذا الصدد أن المكتب لم</w:t>
      </w:r>
      <w:r w:rsidRPr="00A339C7">
        <w:rPr>
          <w:rFonts w:ascii="Times New Roman" w:hAnsi="Times New Roman" w:hint="eastAsia"/>
          <w:rtl/>
          <w:lang w:bidi="ar-SY"/>
        </w:rPr>
        <w:t> </w:t>
      </w:r>
      <w:r w:rsidRPr="00A339C7">
        <w:rPr>
          <w:rFonts w:ascii="Times New Roman" w:hAnsi="Times New Roman" w:hint="cs"/>
          <w:rtl/>
          <w:lang w:bidi="ar-SY"/>
        </w:rPr>
        <w:t xml:space="preserve">يتخذ بعد أي إجراء بموجب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lang w:bidi="ar-SY"/>
        </w:rPr>
        <w:t xml:space="preserve"> وأنه أحال المسألة إلى اللجنة لتحقق وتبتّ فيها.</w:t>
      </w:r>
    </w:p>
    <w:p w:rsidR="00A27F52" w:rsidRPr="00A339C7" w:rsidRDefault="00A27F52" w:rsidP="00A27F52">
      <w:pPr>
        <w:rPr>
          <w:rFonts w:ascii="Times New Roman" w:hAnsi="Times New Roman"/>
          <w:spacing w:val="-2"/>
          <w:rtl/>
          <w:lang w:bidi="ar-SY"/>
        </w:rPr>
      </w:pPr>
      <w:r w:rsidRPr="00A339C7">
        <w:rPr>
          <w:rFonts w:ascii="Times New Roman" w:hAnsi="Times New Roman"/>
          <w:spacing w:val="-2"/>
        </w:rPr>
        <w:lastRenderedPageBreak/>
        <w:t>8.8</w:t>
      </w:r>
      <w:r w:rsidRPr="00A339C7">
        <w:rPr>
          <w:rFonts w:ascii="Times New Roman" w:hAnsi="Times New Roman" w:hint="cs"/>
          <w:spacing w:val="-2"/>
          <w:rtl/>
          <w:lang w:bidi="ar-SY"/>
        </w:rPr>
        <w:tab/>
        <w:t xml:space="preserve">واعتبر </w:t>
      </w:r>
      <w:r w:rsidRPr="00A339C7">
        <w:rPr>
          <w:rFonts w:ascii="Times New Roman" w:hAnsi="Times New Roman" w:hint="cs"/>
          <w:b/>
          <w:bCs/>
          <w:spacing w:val="-2"/>
          <w:rtl/>
          <w:lang w:bidi="ar-SY"/>
        </w:rPr>
        <w:t xml:space="preserve">السيد </w:t>
      </w:r>
      <w:r w:rsidRPr="00A339C7">
        <w:rPr>
          <w:rFonts w:ascii="Times New Roman" w:hAnsi="Times New Roman"/>
          <w:b/>
          <w:bCs/>
          <w:spacing w:val="-2"/>
          <w:rtl/>
          <w:lang w:bidi="ar-SY"/>
        </w:rPr>
        <w:t>إتو</w:t>
      </w:r>
      <w:r w:rsidRPr="00A339C7">
        <w:rPr>
          <w:rFonts w:ascii="Times New Roman" w:hAnsi="Times New Roman" w:hint="cs"/>
          <w:spacing w:val="-2"/>
          <w:rtl/>
          <w:lang w:bidi="ar-SY"/>
        </w:rPr>
        <w:t xml:space="preserve"> أن هذه القضية طرحت مسألة عسيرة وهي معرفة ما إذا كان فشل الإطلاق يمكن أن يُعتبر </w:t>
      </w:r>
      <w:r w:rsidRPr="00A339C7">
        <w:rPr>
          <w:rFonts w:ascii="Times New Roman" w:hAnsi="Times New Roman" w:hint="cs"/>
          <w:i/>
          <w:iCs/>
          <w:spacing w:val="-2"/>
          <w:rtl/>
          <w:lang w:bidi="ar-SY"/>
        </w:rPr>
        <w:t>ظروفاً قاهرة</w:t>
      </w:r>
      <w:r w:rsidRPr="00A339C7">
        <w:rPr>
          <w:rFonts w:ascii="Times New Roman" w:hAnsi="Times New Roman" w:hint="cs"/>
          <w:spacing w:val="-2"/>
          <w:rtl/>
          <w:lang w:bidi="ar-SY"/>
        </w:rPr>
        <w:t>. وقبل فشل الإطلاق، سُجلت الترددات بصورة مشروعة في </w:t>
      </w:r>
      <w:r w:rsidRPr="00A339C7">
        <w:rPr>
          <w:rFonts w:ascii="Times New Roman" w:hAnsi="Times New Roman"/>
          <w:spacing w:val="-2"/>
          <w:rtl/>
          <w:lang w:bidi="ar-SY"/>
        </w:rPr>
        <w:t>السجل الأساسي الدولي للترددات</w:t>
      </w:r>
      <w:r w:rsidRPr="00A339C7">
        <w:rPr>
          <w:rFonts w:ascii="Times New Roman" w:hAnsi="Times New Roman" w:hint="cs"/>
          <w:spacing w:val="-2"/>
          <w:rtl/>
          <w:lang w:bidi="ar-SY"/>
        </w:rPr>
        <w:t> </w:t>
      </w:r>
      <w:r w:rsidRPr="00A339C7">
        <w:rPr>
          <w:rFonts w:ascii="Times New Roman" w:hAnsi="Times New Roman"/>
          <w:spacing w:val="-2"/>
          <w:lang w:bidi="ar-SY"/>
        </w:rPr>
        <w:t>(</w:t>
      </w:r>
      <w:r w:rsidRPr="00A339C7">
        <w:rPr>
          <w:rFonts w:ascii="Times New Roman" w:hAnsi="Times New Roman"/>
          <w:spacing w:val="-2"/>
        </w:rPr>
        <w:t>MIFR)</w:t>
      </w:r>
      <w:r w:rsidRPr="00A339C7">
        <w:rPr>
          <w:rFonts w:ascii="Times New Roman" w:hAnsi="Times New Roman" w:hint="cs"/>
          <w:spacing w:val="-2"/>
          <w:rtl/>
          <w:lang w:bidi="ar-SY"/>
        </w:rPr>
        <w:t xml:space="preserve"> ول‍م يجرِ الاعتراض عليها، وما كان هذا الوضع ليتغير لو لم يفشل الإطلاق. ولكن عندما تقع مشكلة من هذا النوع، فإن البدء بطرح أسئلة بمفاعيل رجعية أمر خطير جداً. ولا يجوز أن يلقى اللوم على المكتب لافتقاره إلى الموارد الكافية لمراقبة استخدام تخصيصات التردد على نحو متواصل. وإن تم الاتفاق على أن القضية الراهنة هي قضية تدخلت فيها </w:t>
      </w:r>
      <w:r w:rsidRPr="00A339C7">
        <w:rPr>
          <w:rFonts w:ascii="Times New Roman" w:hAnsi="Times New Roman" w:hint="cs"/>
          <w:i/>
          <w:iCs/>
          <w:spacing w:val="-2"/>
          <w:rtl/>
          <w:lang w:bidi="ar-SY"/>
        </w:rPr>
        <w:t>ظروف قاهرة</w:t>
      </w:r>
      <w:r w:rsidRPr="00A339C7">
        <w:rPr>
          <w:rFonts w:ascii="Times New Roman" w:hAnsi="Times New Roman" w:hint="cs"/>
          <w:spacing w:val="-2"/>
          <w:rtl/>
          <w:lang w:bidi="ar-SY"/>
        </w:rPr>
        <w:t>، ستكون اللجنة في وضع يسمح لها بتلبية طلب إدارة الاتحاد الروسي دون أن تضطر إلى التحقيق في مجموعة من المسائل ذات الأثر الرجعي.</w:t>
      </w:r>
    </w:p>
    <w:p w:rsidR="00A27F52" w:rsidRPr="00A339C7" w:rsidRDefault="00A27F52" w:rsidP="00A27F52">
      <w:pPr>
        <w:rPr>
          <w:rFonts w:ascii="Times New Roman" w:hAnsi="Times New Roman"/>
          <w:rtl/>
          <w:lang w:val="en-GB"/>
        </w:rPr>
      </w:pPr>
      <w:r w:rsidRPr="00A339C7">
        <w:rPr>
          <w:rFonts w:ascii="Times New Roman" w:hAnsi="Times New Roman"/>
        </w:rPr>
        <w:t>9.8</w:t>
      </w:r>
      <w:r w:rsidRPr="00A339C7">
        <w:rPr>
          <w:rFonts w:ascii="Times New Roman" w:hAnsi="Times New Roman" w:hint="cs"/>
          <w:rtl/>
          <w:lang w:bidi="ar-SY"/>
        </w:rPr>
        <w:tab/>
        <w:t>وأيد</w:t>
      </w:r>
      <w:r w:rsidRPr="00A339C7">
        <w:rPr>
          <w:rFonts w:ascii="Times New Roman" w:hAnsi="Times New Roman"/>
          <w:rtl/>
        </w:rPr>
        <w:t xml:space="preserve"> </w:t>
      </w:r>
      <w:r w:rsidRPr="00A339C7">
        <w:rPr>
          <w:rFonts w:ascii="Times New Roman" w:hAnsi="Times New Roman"/>
          <w:b/>
          <w:bCs/>
          <w:rtl/>
          <w:lang w:bidi="ar-SY"/>
        </w:rPr>
        <w:t>السيد نورماتوف</w:t>
      </w:r>
      <w:r w:rsidRPr="00A339C7">
        <w:rPr>
          <w:rFonts w:ascii="Times New Roman" w:hAnsi="Times New Roman" w:hint="cs"/>
          <w:rtl/>
          <w:lang w:bidi="ar-SY"/>
        </w:rPr>
        <w:t xml:space="preserve"> الرأي القائل بأن تمتع المكتب بإمكانية اتخاذ إجراءات بموجب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6.13</w:t>
      </w:r>
      <w:r w:rsidRPr="00A339C7">
        <w:rPr>
          <w:rFonts w:ascii="Times New Roman" w:hAnsi="Times New Roman" w:hint="cs"/>
          <w:rtl/>
          <w:lang w:bidi="ar-SY"/>
        </w:rPr>
        <w:t xml:space="preserve">، في الحالات التي تطلب فيها الإدارات تعليق تخصيصات التردد بموجب </w:t>
      </w:r>
      <w:r w:rsidRPr="00A339C7">
        <w:rPr>
          <w:rFonts w:ascii="Times New Roman" w:hAnsi="Times New Roman" w:hint="cs"/>
          <w:rtl/>
        </w:rPr>
        <w:t xml:space="preserve">الرقم </w:t>
      </w:r>
      <w:r w:rsidRPr="00A339C7">
        <w:rPr>
          <w:rFonts w:ascii="Times New Roman" w:hAnsi="Times New Roman"/>
          <w:lang w:val="en-GB"/>
        </w:rPr>
        <w:t>49.11</w:t>
      </w:r>
      <w:r w:rsidRPr="00A339C7">
        <w:rPr>
          <w:rFonts w:ascii="Times New Roman" w:hAnsi="Times New Roman" w:hint="cs"/>
          <w:rtl/>
          <w:lang w:bidi="ar-SY"/>
        </w:rPr>
        <w:t xml:space="preserve">، قد يحمل الإدارات على إخفاء بعض التفاصيل خشية أن تلغى الترددات المخصصة لها. وذكّر بأنه لو تكلل إطلاق الساتل بالنجاح، لما أثارت تخصيصات التردد أي مشاكل. وقال إنه يوافق على اعتبار فشل الإطلاق في القضية الراهنة </w:t>
      </w:r>
      <w:r w:rsidRPr="00A339C7">
        <w:rPr>
          <w:rFonts w:ascii="Times New Roman" w:hAnsi="Times New Roman" w:hint="cs"/>
          <w:i/>
          <w:iCs/>
          <w:rtl/>
          <w:lang w:bidi="ar-SY"/>
        </w:rPr>
        <w:t>ظروفاً قاهرة</w:t>
      </w:r>
      <w:r w:rsidRPr="00A339C7">
        <w:rPr>
          <w:rFonts w:ascii="Times New Roman" w:hAnsi="Times New Roman" w:hint="cs"/>
          <w:rtl/>
          <w:lang w:bidi="ar-SY"/>
        </w:rPr>
        <w:t>.</w:t>
      </w:r>
    </w:p>
    <w:p w:rsidR="00A27F52" w:rsidRPr="00A339C7" w:rsidRDefault="00A27F52" w:rsidP="00A27F52">
      <w:pPr>
        <w:rPr>
          <w:rFonts w:ascii="Times New Roman" w:hAnsi="Times New Roman"/>
          <w:rtl/>
          <w:lang w:bidi="ar-SY"/>
        </w:rPr>
      </w:pPr>
      <w:r w:rsidRPr="00A339C7">
        <w:rPr>
          <w:rFonts w:ascii="Times New Roman" w:hAnsi="Times New Roman"/>
        </w:rPr>
        <w:t>10.8</w:t>
      </w:r>
      <w:r w:rsidRPr="00A339C7">
        <w:rPr>
          <w:rFonts w:ascii="Times New Roman" w:hAnsi="Times New Roman" w:hint="cs"/>
          <w:rtl/>
          <w:lang w:bidi="ar-SY"/>
        </w:rPr>
        <w:tab/>
        <w:t xml:space="preserve">وأشار </w:t>
      </w:r>
      <w:r w:rsidRPr="00A339C7">
        <w:rPr>
          <w:rFonts w:ascii="Times New Roman" w:hAnsi="Times New Roman"/>
          <w:b/>
          <w:bCs/>
          <w:rtl/>
          <w:lang w:bidi="ar-SY"/>
        </w:rPr>
        <w:t>رئيس دائرة الخدمات الفضائية</w:t>
      </w:r>
      <w:r w:rsidRPr="00A339C7">
        <w:rPr>
          <w:rFonts w:ascii="Times New Roman" w:hAnsi="Times New Roman" w:hint="cs"/>
          <w:rtl/>
        </w:rPr>
        <w:t xml:space="preserve"> إلى أنه</w:t>
      </w:r>
      <w:r w:rsidRPr="00A339C7">
        <w:rPr>
          <w:rFonts w:ascii="Times New Roman" w:hAnsi="Times New Roman" w:hint="cs"/>
          <w:rtl/>
          <w:lang w:bidi="ar-SY"/>
        </w:rPr>
        <w:t xml:space="preserve"> في الغالبية العظمى من الحالات التي تم فيها إبلاغ المكتب بموجب </w:t>
      </w:r>
      <w:r w:rsidRPr="00A339C7">
        <w:rPr>
          <w:rFonts w:ascii="Times New Roman" w:hAnsi="Times New Roman" w:hint="cs"/>
          <w:rtl/>
        </w:rPr>
        <w:t>الرقم</w:t>
      </w:r>
      <w:r w:rsidRPr="00A339C7">
        <w:rPr>
          <w:rFonts w:ascii="Times New Roman" w:hAnsi="Times New Roman" w:hint="eastAsia"/>
          <w:rtl/>
        </w:rPr>
        <w:t> </w:t>
      </w:r>
      <w:r w:rsidRPr="00A339C7">
        <w:rPr>
          <w:rFonts w:ascii="Times New Roman" w:hAnsi="Times New Roman"/>
          <w:lang w:val="en-GB"/>
        </w:rPr>
        <w:t>49.11</w:t>
      </w:r>
      <w:r w:rsidRPr="00A339C7">
        <w:rPr>
          <w:rFonts w:ascii="Times New Roman" w:hAnsi="Times New Roman" w:hint="cs"/>
          <w:rtl/>
          <w:lang w:bidi="ar-SY"/>
        </w:rPr>
        <w:t xml:space="preserve"> بتعليق أحد تخصيصات التردد، أُعلم المكتب بذلك بعد التعليق، ما يعني أن البحث عن أي معلومة بشأن استخدام هذه التخصيصات حتى تاريخ التعليق سينطوي بلا شك على إجراءات ذات أثر رجعي. ويعتمد الاعتراف الدولي بتخصيصات التردد على عملها المتواصل المتوافق مع خصائصها المسجلة في </w:t>
      </w:r>
      <w:r w:rsidRPr="00A339C7">
        <w:rPr>
          <w:rFonts w:ascii="Times New Roman" w:hAnsi="Times New Roman"/>
          <w:rtl/>
          <w:lang w:bidi="ar-SY"/>
        </w:rPr>
        <w:t>السجل الأساسي الدولي للترددات</w:t>
      </w:r>
      <w:r w:rsidRPr="00A339C7">
        <w:rPr>
          <w:rFonts w:ascii="Times New Roman" w:hAnsi="Times New Roman" w:hint="cs"/>
          <w:rtl/>
          <w:lang w:bidi="ar-SY"/>
        </w:rPr>
        <w:t> </w:t>
      </w:r>
      <w:r w:rsidRPr="00A339C7">
        <w:rPr>
          <w:rFonts w:ascii="Times New Roman" w:hAnsi="Times New Roman"/>
          <w:lang w:bidi="ar-SY"/>
        </w:rPr>
        <w:t>(</w:t>
      </w:r>
      <w:r w:rsidRPr="00A339C7">
        <w:rPr>
          <w:rFonts w:ascii="Times New Roman" w:hAnsi="Times New Roman"/>
        </w:rPr>
        <w:t>MIFR)</w:t>
      </w:r>
      <w:r w:rsidRPr="00A339C7">
        <w:rPr>
          <w:rFonts w:ascii="Times New Roman" w:hAnsi="Times New Roman" w:hint="cs"/>
          <w:rtl/>
          <w:lang w:bidi="ar-SY"/>
        </w:rPr>
        <w:t>. إلاّ</w:t>
      </w:r>
      <w:r w:rsidRPr="00A339C7">
        <w:rPr>
          <w:rFonts w:ascii="Times New Roman" w:hAnsi="Times New Roman" w:hint="eastAsia"/>
          <w:rtl/>
          <w:lang w:bidi="ar-SY"/>
        </w:rPr>
        <w:t> </w:t>
      </w:r>
      <w:r w:rsidRPr="00A339C7">
        <w:rPr>
          <w:rFonts w:ascii="Times New Roman" w:hAnsi="Times New Roman" w:hint="cs"/>
          <w:rtl/>
          <w:lang w:bidi="ar-SY"/>
        </w:rPr>
        <w:t xml:space="preserve">أنه في القضية الراهنة، لم يتواجد أي ساتل في الموقع المداري </w:t>
      </w:r>
      <w:r w:rsidRPr="00A339C7">
        <w:rPr>
          <w:rFonts w:ascii="Times New Roman" w:hAnsi="Times New Roman"/>
          <w:szCs w:val="24"/>
        </w:rPr>
        <w:t>°</w:t>
      </w:r>
      <w:r w:rsidRPr="00A339C7">
        <w:rPr>
          <w:rFonts w:ascii="Times New Roman" w:hAnsi="Times New Roman"/>
          <w:lang w:val="en-GB"/>
        </w:rPr>
        <w:t>145</w:t>
      </w:r>
      <w:r w:rsidRPr="00A339C7">
        <w:rPr>
          <w:rFonts w:ascii="Times New Roman" w:hAnsi="Times New Roman" w:hint="cs"/>
          <w:rtl/>
        </w:rPr>
        <w:t xml:space="preserve"> شرقاً على مدى السنوات الأربع الأخيرة قبل تاريخ التعليق المطلوب. وفي غياب أي حكم في لوائح الراديو ينص بوضوح على أن فشل الإطلاق يشكل </w:t>
      </w:r>
      <w:r w:rsidRPr="00A339C7">
        <w:rPr>
          <w:rFonts w:ascii="Times New Roman" w:hAnsi="Times New Roman" w:hint="cs"/>
          <w:i/>
          <w:iCs/>
          <w:rtl/>
        </w:rPr>
        <w:t>ظروفاً قاهرة</w:t>
      </w:r>
      <w:r w:rsidRPr="00A339C7">
        <w:rPr>
          <w:rFonts w:ascii="Times New Roman" w:hAnsi="Times New Roman" w:hint="cs"/>
          <w:rtl/>
        </w:rPr>
        <w:t>، اقترح المكتب أن تلتمس إدارة الاتحاد التوجيه من لجنة لوائح الراديو.</w:t>
      </w:r>
    </w:p>
    <w:p w:rsidR="00A27F52" w:rsidRPr="00A339C7" w:rsidRDefault="00A27F52" w:rsidP="00A27F52">
      <w:pPr>
        <w:rPr>
          <w:rFonts w:ascii="Times New Roman" w:hAnsi="Times New Roman"/>
          <w:rtl/>
        </w:rPr>
      </w:pPr>
      <w:r w:rsidRPr="00A339C7">
        <w:rPr>
          <w:rFonts w:ascii="Times New Roman" w:hAnsi="Times New Roman"/>
        </w:rPr>
        <w:t>11.8</w:t>
      </w:r>
      <w:r w:rsidRPr="00A339C7">
        <w:rPr>
          <w:rFonts w:ascii="Times New Roman" w:hAnsi="Times New Roman" w:hint="cs"/>
          <w:rtl/>
          <w:lang w:bidi="ar-SY"/>
        </w:rPr>
        <w:tab/>
      </w:r>
      <w:r w:rsidRPr="00A339C7">
        <w:rPr>
          <w:rFonts w:ascii="Times New Roman" w:hAnsi="Times New Roman" w:hint="cs"/>
          <w:spacing w:val="-4"/>
          <w:rtl/>
          <w:lang w:bidi="ar-SY"/>
        </w:rPr>
        <w:t xml:space="preserve">واقترح </w:t>
      </w:r>
      <w:r w:rsidRPr="00A339C7">
        <w:rPr>
          <w:rFonts w:ascii="Times New Roman" w:hAnsi="Times New Roman"/>
          <w:b/>
          <w:bCs/>
          <w:spacing w:val="-4"/>
          <w:rtl/>
          <w:lang w:bidi="ar-SY"/>
        </w:rPr>
        <w:t>السيد غارغ</w:t>
      </w:r>
      <w:r w:rsidRPr="00A339C7">
        <w:rPr>
          <w:rFonts w:ascii="Times New Roman" w:hAnsi="Times New Roman" w:hint="cs"/>
          <w:b/>
          <w:bCs/>
          <w:spacing w:val="-4"/>
          <w:rtl/>
          <w:lang w:bidi="ar-SY"/>
        </w:rPr>
        <w:t xml:space="preserve"> </w:t>
      </w:r>
      <w:r w:rsidRPr="00A339C7">
        <w:rPr>
          <w:rFonts w:ascii="Times New Roman" w:hAnsi="Times New Roman" w:hint="cs"/>
          <w:spacing w:val="-4"/>
          <w:rtl/>
          <w:lang w:bidi="ar-SY"/>
        </w:rPr>
        <w:t>و</w:t>
      </w:r>
      <w:r w:rsidRPr="00A339C7">
        <w:rPr>
          <w:rFonts w:ascii="Times New Roman" w:hAnsi="Times New Roman" w:hint="cs"/>
          <w:b/>
          <w:bCs/>
          <w:spacing w:val="-4"/>
          <w:rtl/>
          <w:lang w:bidi="ar-SY"/>
        </w:rPr>
        <w:t>الرئيس</w:t>
      </w:r>
      <w:r w:rsidRPr="00A339C7">
        <w:rPr>
          <w:rFonts w:ascii="Times New Roman" w:hAnsi="Times New Roman" w:hint="cs"/>
          <w:spacing w:val="-4"/>
          <w:rtl/>
          <w:lang w:bidi="ar-SY"/>
        </w:rPr>
        <w:t xml:space="preserve">، في ضوء المناقشة الجارية، أن تَعتبر لجنة لوائح الراديو فشل الساتل من </w:t>
      </w:r>
      <w:r w:rsidRPr="00A339C7">
        <w:rPr>
          <w:rFonts w:ascii="Times New Roman" w:hAnsi="Times New Roman" w:hint="cs"/>
          <w:i/>
          <w:iCs/>
          <w:spacing w:val="-4"/>
          <w:rtl/>
          <w:lang w:bidi="ar-SY"/>
        </w:rPr>
        <w:t>الظروف القاهرة</w:t>
      </w:r>
      <w:r w:rsidRPr="00A339C7">
        <w:rPr>
          <w:rFonts w:ascii="Times New Roman" w:hAnsi="Times New Roman" w:hint="cs"/>
          <w:spacing w:val="-4"/>
          <w:rtl/>
          <w:lang w:bidi="ar-SY"/>
        </w:rPr>
        <w:t xml:space="preserve">. ويمكن على هذا الأساس التسليم بأن الطلب المقدم من إدارة الاتحاد الروسي لتعليق تخصيصات التردد بموجب </w:t>
      </w:r>
      <w:r w:rsidRPr="00A339C7">
        <w:rPr>
          <w:rFonts w:ascii="Times New Roman" w:hAnsi="Times New Roman" w:hint="cs"/>
          <w:spacing w:val="-4"/>
          <w:rtl/>
        </w:rPr>
        <w:t>الرقم</w:t>
      </w:r>
      <w:r w:rsidRPr="00A339C7">
        <w:rPr>
          <w:rFonts w:ascii="Times New Roman" w:hAnsi="Times New Roman" w:hint="eastAsia"/>
          <w:spacing w:val="-4"/>
          <w:rtl/>
        </w:rPr>
        <w:t> </w:t>
      </w:r>
      <w:r w:rsidRPr="00A339C7">
        <w:rPr>
          <w:rFonts w:ascii="Times New Roman" w:hAnsi="Times New Roman"/>
          <w:spacing w:val="-4"/>
          <w:lang w:val="en-GB"/>
        </w:rPr>
        <w:t>49.11</w:t>
      </w:r>
      <w:r w:rsidRPr="00A339C7">
        <w:rPr>
          <w:rFonts w:ascii="Times New Roman" w:hAnsi="Times New Roman" w:hint="cs"/>
          <w:spacing w:val="-4"/>
          <w:rtl/>
          <w:lang w:bidi="ar-SY"/>
        </w:rPr>
        <w:t xml:space="preserve"> </w:t>
      </w:r>
      <w:r w:rsidRPr="00A339C7">
        <w:rPr>
          <w:rFonts w:ascii="Times New Roman" w:hAnsi="Times New Roman" w:hint="cs"/>
          <w:rtl/>
        </w:rPr>
        <w:t>بدأ يسري منذ</w:t>
      </w:r>
      <w:r w:rsidRPr="00A339C7">
        <w:rPr>
          <w:rFonts w:ascii="Times New Roman" w:hAnsi="Times New Roman" w:hint="eastAsia"/>
          <w:rtl/>
        </w:rPr>
        <w:t> </w:t>
      </w:r>
      <w:r w:rsidRPr="00A339C7">
        <w:rPr>
          <w:rFonts w:ascii="Times New Roman" w:hAnsi="Times New Roman"/>
        </w:rPr>
        <w:t>20</w:t>
      </w:r>
      <w:r w:rsidRPr="00A339C7">
        <w:rPr>
          <w:rFonts w:ascii="Times New Roman" w:hAnsi="Times New Roman" w:hint="eastAsia"/>
          <w:rtl/>
        </w:rPr>
        <w:t> </w:t>
      </w:r>
      <w:r w:rsidRPr="00A339C7">
        <w:rPr>
          <w:rFonts w:ascii="Times New Roman" w:hAnsi="Times New Roman" w:hint="cs"/>
          <w:rtl/>
        </w:rPr>
        <w:t>أغسطس</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 كما يمكن أن تعتبر اللجنة أن المكتب طبّق الأحكام ذات الصلة بشكل صحيح.</w:t>
      </w:r>
    </w:p>
    <w:p w:rsidR="00A27F52" w:rsidRPr="00A339C7" w:rsidRDefault="00A27F52" w:rsidP="00A27F52">
      <w:pPr>
        <w:keepNext/>
        <w:rPr>
          <w:rFonts w:ascii="Times New Roman" w:hAnsi="Times New Roman"/>
          <w:rtl/>
          <w:lang w:bidi="ar-SY"/>
        </w:rPr>
      </w:pPr>
      <w:r w:rsidRPr="00A339C7">
        <w:rPr>
          <w:rFonts w:ascii="Times New Roman" w:hAnsi="Times New Roman"/>
        </w:rPr>
        <w:t>12.8</w:t>
      </w:r>
      <w:r w:rsidRPr="00A339C7">
        <w:rPr>
          <w:rFonts w:ascii="Times New Roman" w:hAnsi="Times New Roman" w:hint="cs"/>
          <w:rtl/>
          <w:lang w:bidi="ar-SY"/>
        </w:rPr>
        <w:tab/>
      </w:r>
      <w:r w:rsidRPr="00A339C7">
        <w:rPr>
          <w:rFonts w:ascii="Times New Roman" w:hAnsi="Times New Roman" w:hint="cs"/>
          <w:b/>
          <w:bCs/>
          <w:rtl/>
        </w:rPr>
        <w:t>ووافقت</w:t>
      </w:r>
      <w:r w:rsidRPr="00A339C7">
        <w:rPr>
          <w:rFonts w:ascii="Times New Roman" w:hAnsi="Times New Roman" w:hint="cs"/>
          <w:rtl/>
          <w:lang w:bidi="ar-SY"/>
        </w:rPr>
        <w:t xml:space="preserve"> اللجنة أن تستنتج ما يلي:</w:t>
      </w:r>
    </w:p>
    <w:p w:rsidR="00A27F52" w:rsidRPr="00A339C7" w:rsidRDefault="00A27F52" w:rsidP="00A27F52">
      <w:pPr>
        <w:keepNext/>
        <w:rPr>
          <w:rFonts w:ascii="Times New Roman" w:hAnsi="Times New Roman"/>
          <w:spacing w:val="-4"/>
          <w:rtl/>
        </w:rPr>
      </w:pPr>
      <w:r w:rsidRPr="00A339C7">
        <w:rPr>
          <w:rFonts w:ascii="Times New Roman" w:eastAsia="NSimSun" w:hAnsi="Times New Roman" w:hint="eastAsia"/>
          <w:spacing w:val="-4"/>
          <w:rtl/>
          <w:lang w:bidi="ar-SY"/>
        </w:rPr>
        <w:t>’</w:t>
      </w:r>
      <w:r w:rsidRPr="00A339C7">
        <w:rPr>
          <w:rFonts w:ascii="Times New Roman" w:hAnsi="Times New Roman" w:hint="cs"/>
          <w:spacing w:val="-4"/>
          <w:rtl/>
        </w:rPr>
        <w:t xml:space="preserve">نظرت اللجنة في الطلب المقدم من إدارة الاتحاد الروسي بتعليق استخدم تخصيصات التردد للشبكات الساتلية </w:t>
      </w:r>
      <w:r w:rsidRPr="00A339C7">
        <w:rPr>
          <w:rFonts w:ascii="Times New Roman" w:hAnsi="Times New Roman"/>
          <w:spacing w:val="-4"/>
          <w:lang w:val="en-GB"/>
        </w:rPr>
        <w:t>EXPRESS</w:t>
      </w:r>
      <w:r w:rsidRPr="00A339C7">
        <w:rPr>
          <w:rFonts w:ascii="Times New Roman" w:hAnsi="Times New Roman"/>
          <w:spacing w:val="-4"/>
          <w:lang w:val="en-GB"/>
        </w:rPr>
        <w:noBreakHyphen/>
        <w:t>11</w:t>
      </w:r>
      <w:r w:rsidRPr="00A339C7">
        <w:rPr>
          <w:rFonts w:ascii="Times New Roman" w:hAnsi="Times New Roman" w:hint="cs"/>
          <w:spacing w:val="-4"/>
          <w:rtl/>
        </w:rPr>
        <w:t xml:space="preserve"> </w:t>
      </w:r>
      <w:r w:rsidRPr="00A339C7">
        <w:rPr>
          <w:rFonts w:ascii="Times New Roman" w:hAnsi="Times New Roman" w:hint="cs"/>
          <w:spacing w:val="4"/>
          <w:rtl/>
        </w:rPr>
        <w:t>و</w:t>
      </w:r>
      <w:r w:rsidRPr="00A339C7">
        <w:rPr>
          <w:rFonts w:ascii="Times New Roman" w:hAnsi="Times New Roman"/>
          <w:spacing w:val="4"/>
          <w:lang w:val="en-GB"/>
        </w:rPr>
        <w:t>STATSIONAR</w:t>
      </w:r>
      <w:r w:rsidRPr="00A339C7">
        <w:rPr>
          <w:rFonts w:ascii="Times New Roman" w:hAnsi="Times New Roman"/>
          <w:spacing w:val="4"/>
          <w:lang w:val="en-GB"/>
        </w:rPr>
        <w:noBreakHyphen/>
        <w:t>16</w:t>
      </w:r>
      <w:r w:rsidRPr="00A339C7">
        <w:rPr>
          <w:rFonts w:ascii="Times New Roman" w:hAnsi="Times New Roman" w:hint="cs"/>
          <w:spacing w:val="4"/>
          <w:rtl/>
        </w:rPr>
        <w:t xml:space="preserve"> و</w:t>
      </w:r>
      <w:r w:rsidRPr="00A339C7">
        <w:rPr>
          <w:rFonts w:ascii="Times New Roman" w:hAnsi="Times New Roman"/>
          <w:spacing w:val="4"/>
          <w:lang w:val="en-GB"/>
        </w:rPr>
        <w:t>LOUTCH</w:t>
      </w:r>
      <w:r w:rsidRPr="00A339C7">
        <w:rPr>
          <w:rFonts w:ascii="Times New Roman" w:hAnsi="Times New Roman"/>
          <w:spacing w:val="4"/>
          <w:lang w:val="en-GB"/>
        </w:rPr>
        <w:noBreakHyphen/>
        <w:t>10</w:t>
      </w:r>
      <w:r w:rsidRPr="00A339C7">
        <w:rPr>
          <w:rFonts w:ascii="Times New Roman" w:hAnsi="Times New Roman" w:hint="cs"/>
          <w:spacing w:val="4"/>
          <w:rtl/>
        </w:rPr>
        <w:t xml:space="preserve"> و</w:t>
      </w:r>
      <w:r w:rsidRPr="00A339C7">
        <w:rPr>
          <w:rFonts w:ascii="Times New Roman" w:hAnsi="Times New Roman"/>
          <w:spacing w:val="4"/>
          <w:lang w:val="en-GB"/>
        </w:rPr>
        <w:t>VOLNA</w:t>
      </w:r>
      <w:r w:rsidRPr="00A339C7">
        <w:rPr>
          <w:rFonts w:ascii="Times New Roman" w:hAnsi="Times New Roman"/>
          <w:spacing w:val="4"/>
          <w:lang w:val="en-GB"/>
        </w:rPr>
        <w:noBreakHyphen/>
        <w:t>6R</w:t>
      </w:r>
      <w:r w:rsidRPr="00A339C7">
        <w:rPr>
          <w:rFonts w:ascii="Times New Roman" w:hAnsi="Times New Roman" w:hint="cs"/>
          <w:spacing w:val="4"/>
          <w:rtl/>
          <w:lang w:bidi="ar-SY"/>
        </w:rPr>
        <w:t xml:space="preserve"> </w:t>
      </w:r>
      <w:r w:rsidRPr="00A339C7">
        <w:rPr>
          <w:rFonts w:ascii="Times New Roman" w:hAnsi="Times New Roman" w:hint="cs"/>
          <w:spacing w:val="4"/>
          <w:rtl/>
        </w:rPr>
        <w:t xml:space="preserve">في الموقع المداري </w:t>
      </w:r>
      <w:r w:rsidRPr="00A339C7">
        <w:rPr>
          <w:rFonts w:ascii="Times New Roman" w:hAnsi="Times New Roman"/>
          <w:spacing w:val="4"/>
          <w:szCs w:val="24"/>
        </w:rPr>
        <w:t>°</w:t>
      </w:r>
      <w:r w:rsidRPr="00A339C7">
        <w:rPr>
          <w:rFonts w:ascii="Times New Roman" w:hAnsi="Times New Roman"/>
          <w:spacing w:val="4"/>
          <w:lang w:val="en-GB"/>
        </w:rPr>
        <w:t>145</w:t>
      </w:r>
      <w:r w:rsidRPr="00A339C7">
        <w:rPr>
          <w:rFonts w:ascii="Times New Roman" w:hAnsi="Times New Roman" w:hint="cs"/>
          <w:spacing w:val="4"/>
          <w:rtl/>
        </w:rPr>
        <w:t xml:space="preserve"> شرقاً. وبعد مناقشة مستفيضة، خلصت اللجنة إلى ما يلي:</w:t>
      </w:r>
    </w:p>
    <w:p w:rsidR="00A27F52" w:rsidRPr="00A339C7" w:rsidRDefault="00A27F52" w:rsidP="00A27F52">
      <w:pPr>
        <w:pStyle w:val="enumlev1"/>
        <w:keepNext/>
        <w:rPr>
          <w:rFonts w:ascii="Times New Roman" w:hAnsi="Times New Roman"/>
          <w:rtl/>
        </w:rPr>
      </w:pPr>
      <w:r w:rsidRPr="00A339C7">
        <w:rPr>
          <w:rFonts w:ascii="Times New Roman" w:hAnsi="Times New Roman" w:hint="cs"/>
          <w:rtl/>
        </w:rPr>
        <w:t xml:space="preserve"> أ )</w:t>
      </w:r>
      <w:r w:rsidRPr="00A339C7">
        <w:rPr>
          <w:rFonts w:ascii="Times New Roman" w:hAnsi="Times New Roman"/>
          <w:rtl/>
        </w:rPr>
        <w:tab/>
      </w:r>
      <w:r w:rsidRPr="00A339C7">
        <w:rPr>
          <w:rFonts w:ascii="Times New Roman" w:hAnsi="Times New Roman" w:hint="cs"/>
          <w:rtl/>
        </w:rPr>
        <w:t>أن المكتب طبق أحكام لوائح الراديو بشكل صحيح؛</w:t>
      </w:r>
    </w:p>
    <w:p w:rsidR="00A27F52" w:rsidRPr="00A339C7" w:rsidRDefault="00A27F52" w:rsidP="00A27F52">
      <w:pPr>
        <w:pStyle w:val="enumlev1"/>
        <w:rPr>
          <w:rFonts w:ascii="Times New Roman" w:hAnsi="Times New Roman"/>
          <w:rtl/>
        </w:rPr>
      </w:pPr>
      <w:r w:rsidRPr="00A339C7">
        <w:rPr>
          <w:rFonts w:ascii="Times New Roman" w:hAnsi="Times New Roman" w:hint="cs"/>
          <w:rtl/>
        </w:rPr>
        <w:t>ب)</w:t>
      </w:r>
      <w:r w:rsidRPr="00A339C7">
        <w:rPr>
          <w:rFonts w:ascii="Times New Roman" w:hAnsi="Times New Roman"/>
          <w:rtl/>
        </w:rPr>
        <w:tab/>
      </w:r>
      <w:r w:rsidRPr="00A339C7">
        <w:rPr>
          <w:rFonts w:ascii="Times New Roman" w:hAnsi="Times New Roman" w:hint="cs"/>
          <w:rtl/>
        </w:rPr>
        <w:t xml:space="preserve">أن الطلب المقدم من إدارة الاتحاد الروسي تم قبوله من حيث المبدأ أخذاً بعين الاعتبار الوضع الخاص الذي عرضته إدارة الاتحاد الروسي بشأن فشل إطلاق الساتل </w:t>
      </w:r>
      <w:r w:rsidRPr="00A339C7">
        <w:rPr>
          <w:rFonts w:ascii="Times New Roman" w:hAnsi="Times New Roman"/>
        </w:rPr>
        <w:t>EXPRESS</w:t>
      </w:r>
      <w:r w:rsidRPr="00A339C7">
        <w:rPr>
          <w:rFonts w:ascii="Times New Roman" w:hAnsi="Times New Roman"/>
        </w:rPr>
        <w:noBreakHyphen/>
        <w:t>MD2</w:t>
      </w:r>
      <w:r w:rsidRPr="00A339C7">
        <w:rPr>
          <w:rFonts w:ascii="Times New Roman" w:hAnsi="Times New Roman" w:hint="cs"/>
          <w:rtl/>
        </w:rPr>
        <w:t>."</w:t>
      </w:r>
    </w:p>
    <w:p w:rsidR="00A27F52" w:rsidRPr="00A339C7" w:rsidRDefault="00A27F52" w:rsidP="00A27F52">
      <w:pPr>
        <w:rPr>
          <w:rFonts w:ascii="Times New Roman" w:hAnsi="Times New Roman"/>
          <w:spacing w:val="6"/>
          <w:rtl/>
        </w:rPr>
      </w:pPr>
      <w:r w:rsidRPr="00A339C7">
        <w:rPr>
          <w:rFonts w:ascii="Times New Roman" w:hAnsi="Times New Roman" w:hint="cs"/>
          <w:spacing w:val="6"/>
          <w:rtl/>
        </w:rPr>
        <w:t>وعلى هذا الأساس كلفت اللجنة المكتب بتطبيق الرقم</w:t>
      </w:r>
      <w:r w:rsidRPr="00A339C7">
        <w:rPr>
          <w:rFonts w:ascii="Times New Roman" w:hAnsi="Times New Roman" w:hint="eastAsia"/>
          <w:spacing w:val="6"/>
          <w:rtl/>
        </w:rPr>
        <w:t> </w:t>
      </w:r>
      <w:r w:rsidRPr="00A339C7">
        <w:rPr>
          <w:rFonts w:ascii="Times New Roman" w:hAnsi="Times New Roman"/>
          <w:spacing w:val="6"/>
        </w:rPr>
        <w:t>49.11</w:t>
      </w:r>
      <w:r w:rsidRPr="00A339C7">
        <w:rPr>
          <w:rFonts w:ascii="Times New Roman" w:hAnsi="Times New Roman" w:hint="cs"/>
          <w:spacing w:val="6"/>
          <w:rtl/>
        </w:rPr>
        <w:t xml:space="preserve"> فيما يتعلق بتخصيصات التردد المذكورة أعلاه اعتباراً من</w:t>
      </w:r>
      <w:r w:rsidRPr="00A339C7">
        <w:rPr>
          <w:rFonts w:ascii="Times New Roman" w:hAnsi="Times New Roman" w:hint="eastAsia"/>
          <w:spacing w:val="6"/>
          <w:rtl/>
        </w:rPr>
        <w:t> </w:t>
      </w:r>
      <w:r w:rsidRPr="00A339C7">
        <w:rPr>
          <w:rFonts w:ascii="Times New Roman" w:hAnsi="Times New Roman"/>
          <w:spacing w:val="6"/>
        </w:rPr>
        <w:t>20</w:t>
      </w:r>
      <w:r w:rsidRPr="00A339C7">
        <w:rPr>
          <w:rFonts w:ascii="Times New Roman" w:hAnsi="Times New Roman" w:hint="eastAsia"/>
          <w:spacing w:val="6"/>
          <w:rtl/>
        </w:rPr>
        <w:t> </w:t>
      </w:r>
      <w:r w:rsidRPr="00A339C7">
        <w:rPr>
          <w:rFonts w:ascii="Times New Roman" w:hAnsi="Times New Roman" w:hint="cs"/>
          <w:spacing w:val="6"/>
          <w:rtl/>
        </w:rPr>
        <w:t>أغسطس</w:t>
      </w:r>
      <w:r w:rsidRPr="00A339C7">
        <w:rPr>
          <w:rFonts w:ascii="Times New Roman" w:hAnsi="Times New Roman" w:hint="eastAsia"/>
          <w:spacing w:val="6"/>
          <w:rtl/>
        </w:rPr>
        <w:t> </w:t>
      </w:r>
      <w:r w:rsidRPr="00A339C7">
        <w:rPr>
          <w:rFonts w:ascii="Times New Roman" w:hAnsi="Times New Roman"/>
          <w:spacing w:val="6"/>
        </w:rPr>
        <w:t>2012</w:t>
      </w:r>
      <w:r w:rsidRPr="00A339C7">
        <w:rPr>
          <w:rFonts w:ascii="Times New Roman" w:hAnsi="Times New Roman" w:hint="cs"/>
          <w:spacing w:val="6"/>
          <w:rtl/>
        </w:rPr>
        <w:t>.</w:t>
      </w:r>
      <w:r w:rsidRPr="00A339C7">
        <w:rPr>
          <w:rFonts w:ascii="Times New Roman" w:eastAsia="NSimSun" w:hAnsi="Times New Roman" w:hint="eastAsia"/>
          <w:spacing w:val="6"/>
          <w:rtl/>
        </w:rPr>
        <w:t>‘</w:t>
      </w:r>
    </w:p>
    <w:p w:rsidR="00A27F52" w:rsidRPr="00A339C7" w:rsidRDefault="00A27F52" w:rsidP="00A27F52">
      <w:pPr>
        <w:rPr>
          <w:rFonts w:ascii="Times New Roman" w:hAnsi="Times New Roman"/>
          <w:rtl/>
        </w:rPr>
      </w:pPr>
      <w:r w:rsidRPr="00A339C7">
        <w:rPr>
          <w:rFonts w:ascii="Times New Roman" w:hAnsi="Times New Roman"/>
        </w:rPr>
        <w:t>13.8</w:t>
      </w:r>
      <w:r w:rsidRPr="00A339C7">
        <w:rPr>
          <w:rFonts w:ascii="Times New Roman" w:hAnsi="Times New Roman" w:hint="cs"/>
          <w:rtl/>
        </w:rPr>
        <w:tab/>
        <w:t xml:space="preserve">وقال </w:t>
      </w:r>
      <w:r w:rsidRPr="00A339C7">
        <w:rPr>
          <w:rFonts w:ascii="Times New Roman" w:hAnsi="Times New Roman"/>
          <w:b/>
          <w:bCs/>
          <w:rtl/>
        </w:rPr>
        <w:t>رئيس دائرة الخدمات الفضائية</w:t>
      </w:r>
      <w:r w:rsidRPr="00A339C7">
        <w:rPr>
          <w:rFonts w:ascii="Times New Roman" w:hAnsi="Times New Roman" w:hint="cs"/>
          <w:rtl/>
        </w:rPr>
        <w:t xml:space="preserve"> إنه منذ أن بدأت فترة التعليق الجديدة البالغة ثلاث سنوات بموجب </w:t>
      </w:r>
      <w:r w:rsidRPr="00A339C7">
        <w:rPr>
          <w:rFonts w:ascii="Times New Roman" w:hAnsi="Times New Roman" w:hint="cs"/>
          <w:spacing w:val="-2"/>
          <w:rtl/>
        </w:rPr>
        <w:t>الرقم</w:t>
      </w:r>
      <w:r w:rsidRPr="00A339C7">
        <w:rPr>
          <w:rFonts w:ascii="Times New Roman" w:hAnsi="Times New Roman" w:hint="eastAsia"/>
          <w:spacing w:val="-2"/>
          <w:rtl/>
        </w:rPr>
        <w:t> </w:t>
      </w:r>
      <w:r w:rsidRPr="00A339C7">
        <w:rPr>
          <w:rFonts w:ascii="Times New Roman" w:hAnsi="Times New Roman"/>
          <w:spacing w:val="-2"/>
        </w:rPr>
        <w:t>49.11</w:t>
      </w:r>
      <w:r w:rsidRPr="00A339C7">
        <w:rPr>
          <w:rFonts w:ascii="Times New Roman" w:hAnsi="Times New Roman" w:hint="cs"/>
          <w:spacing w:val="-2"/>
          <w:rtl/>
        </w:rPr>
        <w:t xml:space="preserve"> تطبَّق ابتداء من </w:t>
      </w:r>
      <w:r w:rsidRPr="00A339C7">
        <w:rPr>
          <w:rFonts w:ascii="Times New Roman" w:hAnsi="Times New Roman"/>
          <w:spacing w:val="-2"/>
        </w:rPr>
        <w:t>1</w:t>
      </w:r>
      <w:r w:rsidRPr="00A339C7">
        <w:rPr>
          <w:rFonts w:ascii="Times New Roman" w:hAnsi="Times New Roman" w:hint="cs"/>
          <w:spacing w:val="-2"/>
          <w:rtl/>
        </w:rPr>
        <w:t xml:space="preserve"> يناير </w:t>
      </w:r>
      <w:r w:rsidRPr="00A339C7">
        <w:rPr>
          <w:rFonts w:ascii="Times New Roman" w:hAnsi="Times New Roman"/>
          <w:spacing w:val="-2"/>
        </w:rPr>
        <w:t>2013</w:t>
      </w:r>
      <w:r w:rsidRPr="00A339C7">
        <w:rPr>
          <w:rFonts w:ascii="Times New Roman" w:hAnsi="Times New Roman" w:hint="cs"/>
          <w:spacing w:val="-2"/>
          <w:rtl/>
        </w:rPr>
        <w:t xml:space="preserve"> على كل طلبات التعليق التي قُدمت حتى ستة أشهر قبل هذا التاريخ، يعلَّق استخدام </w:t>
      </w:r>
      <w:r w:rsidRPr="00A339C7">
        <w:rPr>
          <w:rFonts w:ascii="Times New Roman" w:hAnsi="Times New Roman" w:hint="cs"/>
          <w:rtl/>
          <w:lang w:bidi="ar-SY"/>
        </w:rPr>
        <w:t>تخصيصات التردد</w:t>
      </w:r>
      <w:r w:rsidRPr="00A339C7">
        <w:rPr>
          <w:rFonts w:ascii="Times New Roman" w:hAnsi="Times New Roman" w:hint="cs"/>
          <w:rtl/>
        </w:rPr>
        <w:t xml:space="preserve"> للشبكات الروسية الأربع</w:t>
      </w:r>
      <w:r w:rsidRPr="00A339C7">
        <w:rPr>
          <w:rFonts w:ascii="Times New Roman" w:hAnsi="Times New Roman" w:hint="eastAsia"/>
          <w:rtl/>
        </w:rPr>
        <w:t> </w:t>
      </w:r>
      <w:r w:rsidRPr="00A339C7">
        <w:rPr>
          <w:rFonts w:ascii="Times New Roman" w:hAnsi="Times New Roman"/>
        </w:rPr>
        <w:t>EXPRESS-11</w:t>
      </w:r>
      <w:r w:rsidRPr="00A339C7">
        <w:rPr>
          <w:rFonts w:ascii="Times New Roman" w:hAnsi="Times New Roman" w:hint="cs"/>
          <w:rtl/>
        </w:rPr>
        <w:t xml:space="preserve"> </w:t>
      </w:r>
      <w:r w:rsidRPr="00A339C7">
        <w:rPr>
          <w:rFonts w:ascii="Times New Roman" w:hAnsi="Times New Roman"/>
          <w:rtl/>
        </w:rPr>
        <w:t>و</w:t>
      </w:r>
      <w:r w:rsidRPr="00A339C7">
        <w:rPr>
          <w:rFonts w:ascii="Times New Roman" w:hAnsi="Times New Roman"/>
        </w:rPr>
        <w:t>STATSIONAR-16</w:t>
      </w:r>
      <w:r w:rsidRPr="00A339C7">
        <w:rPr>
          <w:rFonts w:ascii="Times New Roman" w:hAnsi="Times New Roman" w:hint="cs"/>
          <w:rtl/>
        </w:rPr>
        <w:t xml:space="preserve"> </w:t>
      </w:r>
      <w:r w:rsidRPr="00A339C7">
        <w:rPr>
          <w:rFonts w:ascii="Times New Roman" w:hAnsi="Times New Roman"/>
          <w:rtl/>
        </w:rPr>
        <w:t>و</w:t>
      </w:r>
      <w:r w:rsidRPr="00A339C7">
        <w:rPr>
          <w:rFonts w:ascii="Times New Roman" w:hAnsi="Times New Roman"/>
        </w:rPr>
        <w:t>LOUTCH-10</w:t>
      </w:r>
      <w:r w:rsidRPr="00A339C7">
        <w:rPr>
          <w:rFonts w:ascii="Times New Roman" w:hAnsi="Times New Roman" w:hint="cs"/>
          <w:rtl/>
        </w:rPr>
        <w:t xml:space="preserve"> </w:t>
      </w:r>
      <w:r w:rsidRPr="00A339C7">
        <w:rPr>
          <w:rFonts w:ascii="Times New Roman" w:hAnsi="Times New Roman"/>
          <w:rtl/>
        </w:rPr>
        <w:t>و</w:t>
      </w:r>
      <w:r w:rsidRPr="00A339C7">
        <w:rPr>
          <w:rFonts w:ascii="Times New Roman" w:hAnsi="Times New Roman"/>
        </w:rPr>
        <w:t>VOLNA-R</w:t>
      </w:r>
      <w:r w:rsidRPr="00A339C7">
        <w:rPr>
          <w:rFonts w:ascii="Times New Roman" w:hAnsi="Times New Roman" w:hint="cs"/>
          <w:rtl/>
        </w:rPr>
        <w:t xml:space="preserve"> </w:t>
      </w:r>
      <w:r w:rsidRPr="00A339C7">
        <w:rPr>
          <w:rFonts w:ascii="Times New Roman" w:hAnsi="Times New Roman"/>
          <w:rtl/>
        </w:rPr>
        <w:t>ابتداء</w:t>
      </w:r>
      <w:r w:rsidRPr="00A339C7">
        <w:rPr>
          <w:rFonts w:ascii="Times New Roman" w:hAnsi="Times New Roman" w:hint="cs"/>
          <w:rtl/>
        </w:rPr>
        <w:t>ً</w:t>
      </w:r>
      <w:r w:rsidRPr="00A339C7">
        <w:rPr>
          <w:rFonts w:ascii="Times New Roman" w:hAnsi="Times New Roman"/>
          <w:rtl/>
        </w:rPr>
        <w:t xml:space="preserve"> من</w:t>
      </w:r>
      <w:r w:rsidRPr="00A339C7">
        <w:rPr>
          <w:rFonts w:ascii="Times New Roman" w:hAnsi="Times New Roman" w:hint="eastAsia"/>
          <w:rtl/>
        </w:rPr>
        <w:t> </w:t>
      </w:r>
      <w:r w:rsidRPr="00A339C7">
        <w:rPr>
          <w:rFonts w:ascii="Times New Roman" w:hAnsi="Times New Roman"/>
        </w:rPr>
        <w:t>20</w:t>
      </w:r>
      <w:r w:rsidRPr="00A339C7">
        <w:rPr>
          <w:rFonts w:ascii="Times New Roman" w:hAnsi="Times New Roman" w:hint="cs"/>
          <w:rtl/>
        </w:rPr>
        <w:t xml:space="preserve"> </w:t>
      </w:r>
      <w:r w:rsidRPr="00A339C7">
        <w:rPr>
          <w:rFonts w:ascii="Times New Roman" w:hAnsi="Times New Roman"/>
          <w:rtl/>
        </w:rPr>
        <w:t>أغسطس</w:t>
      </w:r>
      <w:r w:rsidRPr="00A339C7">
        <w:rPr>
          <w:rFonts w:ascii="Times New Roman" w:hAnsi="Times New Roman" w:hint="eastAsia"/>
          <w:rtl/>
        </w:rPr>
        <w:t> </w:t>
      </w:r>
      <w:r w:rsidRPr="00A339C7">
        <w:rPr>
          <w:rFonts w:ascii="Times New Roman" w:hAnsi="Times New Roman"/>
        </w:rPr>
        <w:t>2012</w:t>
      </w:r>
      <w:r w:rsidRPr="00A339C7">
        <w:rPr>
          <w:rFonts w:ascii="Times New Roman" w:hAnsi="Times New Roman" w:hint="cs"/>
          <w:rtl/>
        </w:rPr>
        <w:t xml:space="preserve"> </w:t>
      </w:r>
      <w:r w:rsidRPr="00A339C7">
        <w:rPr>
          <w:rFonts w:ascii="Times New Roman" w:hAnsi="Times New Roman"/>
          <w:rtl/>
        </w:rPr>
        <w:t>لمدة ثلاث سنوات.</w:t>
      </w:r>
    </w:p>
    <w:p w:rsidR="00A27F52" w:rsidRPr="00A339C7" w:rsidRDefault="00A27F52" w:rsidP="00F136FC">
      <w:pPr>
        <w:pStyle w:val="Heading1"/>
        <w:rPr>
          <w:rtl/>
        </w:rPr>
      </w:pPr>
      <w:r w:rsidRPr="00A339C7">
        <w:lastRenderedPageBreak/>
        <w:t>9</w:t>
      </w:r>
      <w:r w:rsidRPr="00A339C7">
        <w:tab/>
      </w:r>
      <w:r w:rsidRPr="00A339C7">
        <w:rPr>
          <w:rFonts w:hint="cs"/>
          <w:rtl/>
        </w:rPr>
        <w:t xml:space="preserve">تطبيق الرقم </w:t>
      </w:r>
      <w:r w:rsidRPr="00A339C7">
        <w:t>6.13</w:t>
      </w:r>
      <w:r w:rsidRPr="00A339C7">
        <w:rPr>
          <w:rFonts w:hint="cs"/>
          <w:rtl/>
        </w:rPr>
        <w:t xml:space="preserve"> من لوائح الراديو (الوثيقتان </w:t>
      </w:r>
      <w:r w:rsidRPr="00A339C7">
        <w:t>RRB14</w:t>
      </w:r>
      <w:r w:rsidR="00F136FC">
        <w:noBreakHyphen/>
      </w:r>
      <w:r w:rsidRPr="00A339C7">
        <w:t>1/4</w:t>
      </w:r>
      <w:r w:rsidRPr="00A339C7">
        <w:rPr>
          <w:rFonts w:hint="cs"/>
          <w:rtl/>
        </w:rPr>
        <w:t xml:space="preserve"> و</w:t>
      </w:r>
      <w:r w:rsidRPr="00A339C7">
        <w:t>RRB14</w:t>
      </w:r>
      <w:r w:rsidR="00F136FC">
        <w:noBreakHyphen/>
      </w:r>
      <w:r w:rsidRPr="00A339C7">
        <w:t>1/5</w:t>
      </w:r>
      <w:r w:rsidRPr="00A339C7">
        <w:rPr>
          <w:rFonts w:hint="cs"/>
          <w:rtl/>
        </w:rPr>
        <w:t>)</w:t>
      </w:r>
    </w:p>
    <w:p w:rsidR="00A27F52" w:rsidRPr="00A339C7" w:rsidRDefault="00A27F52" w:rsidP="00F136FC">
      <w:pPr>
        <w:pStyle w:val="Headingb1"/>
        <w:rPr>
          <w:rtl/>
        </w:rPr>
      </w:pPr>
      <w:r w:rsidRPr="00A339C7">
        <w:rPr>
          <w:rFonts w:hint="cs"/>
          <w:rtl/>
        </w:rPr>
        <w:t xml:space="preserve">طلب مقدم كي تتخذ لجنة لوائح الراديو قراراً بشأن إلغاء جميع تخصيصات التردد للشبكة الساتلية </w:t>
      </w:r>
      <w:r w:rsidRPr="00A339C7">
        <w:t>INDOSTAR</w:t>
      </w:r>
      <w:r w:rsidRPr="00A339C7">
        <w:noBreakHyphen/>
        <w:t>1</w:t>
      </w:r>
      <w:r w:rsidRPr="00A339C7">
        <w:rPr>
          <w:rFonts w:hint="cs"/>
          <w:rtl/>
        </w:rPr>
        <w:t xml:space="preserve"> بموجب الرقم</w:t>
      </w:r>
      <w:r w:rsidRPr="00A339C7">
        <w:rPr>
          <w:rFonts w:hint="eastAsia"/>
          <w:rtl/>
        </w:rPr>
        <w:t> </w:t>
      </w:r>
      <w:r w:rsidRPr="00A339C7">
        <w:t>6.13</w:t>
      </w:r>
      <w:r w:rsidRPr="00A339C7">
        <w:rPr>
          <w:rFonts w:hint="cs"/>
          <w:rtl/>
        </w:rPr>
        <w:t xml:space="preserve"> من لوائح الراديو (الوثيقة</w:t>
      </w:r>
      <w:r w:rsidRPr="00A339C7">
        <w:rPr>
          <w:rFonts w:hint="eastAsia"/>
          <w:rtl/>
        </w:rPr>
        <w:t> </w:t>
      </w:r>
      <w:r w:rsidRPr="00A339C7">
        <w:t>RRB14</w:t>
      </w:r>
      <w:r w:rsidR="00F136FC">
        <w:noBreakHyphen/>
      </w:r>
      <w:r w:rsidRPr="00A339C7">
        <w:t>1/4</w:t>
      </w:r>
      <w:r w:rsidRPr="00A339C7">
        <w:rPr>
          <w:rFonts w:hint="cs"/>
          <w:rtl/>
        </w:rPr>
        <w:t>)</w:t>
      </w:r>
    </w:p>
    <w:p w:rsidR="00A27F52" w:rsidRPr="00A339C7" w:rsidRDefault="00A27F52" w:rsidP="00A27F52">
      <w:pPr>
        <w:rPr>
          <w:rFonts w:ascii="Times New Roman" w:hAnsi="Times New Roman"/>
          <w:spacing w:val="-5"/>
          <w:rtl/>
          <w:lang w:bidi="ar-SY"/>
        </w:rPr>
      </w:pPr>
      <w:r w:rsidRPr="00A339C7">
        <w:rPr>
          <w:rFonts w:ascii="Times New Roman" w:hAnsi="Times New Roman"/>
          <w:spacing w:val="-5"/>
        </w:rPr>
        <w:t>1.9</w:t>
      </w:r>
      <w:r w:rsidRPr="00A339C7">
        <w:rPr>
          <w:rFonts w:ascii="Times New Roman" w:hAnsi="Times New Roman" w:hint="cs"/>
          <w:spacing w:val="-5"/>
          <w:rtl/>
          <w:lang w:bidi="ar-SY"/>
        </w:rPr>
        <w:tab/>
        <w:t xml:space="preserve">قدم </w:t>
      </w:r>
      <w:r w:rsidRPr="00A339C7">
        <w:rPr>
          <w:rFonts w:ascii="Times New Roman" w:hAnsi="Times New Roman"/>
          <w:b/>
          <w:bCs/>
          <w:spacing w:val="-5"/>
          <w:rtl/>
          <w:lang w:bidi="ar-SY"/>
        </w:rPr>
        <w:t>السيد ماتاس (دائرة الخدمات الفضائية/شعبة النشر والتسجيل)</w:t>
      </w:r>
      <w:r w:rsidRPr="00A339C7">
        <w:rPr>
          <w:rFonts w:ascii="Times New Roman" w:hAnsi="Times New Roman" w:hint="cs"/>
          <w:b/>
          <w:bCs/>
          <w:spacing w:val="-5"/>
          <w:rtl/>
          <w:lang w:bidi="ar-SY"/>
        </w:rPr>
        <w:t xml:space="preserve"> </w:t>
      </w:r>
      <w:r w:rsidRPr="00A339C7">
        <w:rPr>
          <w:rFonts w:ascii="Times New Roman" w:hAnsi="Times New Roman" w:hint="cs"/>
          <w:spacing w:val="-5"/>
          <w:rtl/>
          <w:lang w:bidi="ar-SY"/>
        </w:rPr>
        <w:t xml:space="preserve">الوثيقة </w:t>
      </w:r>
      <w:r w:rsidRPr="00A339C7">
        <w:rPr>
          <w:rFonts w:ascii="Times New Roman" w:hAnsi="Times New Roman"/>
          <w:spacing w:val="-5"/>
          <w:lang w:val="en-GB"/>
        </w:rPr>
        <w:t>RRB14-1/4</w:t>
      </w:r>
      <w:r w:rsidRPr="00A339C7">
        <w:rPr>
          <w:rFonts w:ascii="Times New Roman" w:hAnsi="Times New Roman" w:hint="cs"/>
          <w:spacing w:val="-5"/>
          <w:rtl/>
        </w:rPr>
        <w:t xml:space="preserve"> </w:t>
      </w:r>
      <w:r w:rsidRPr="00A339C7">
        <w:rPr>
          <w:rFonts w:ascii="Times New Roman" w:hAnsi="Times New Roman"/>
          <w:spacing w:val="-5"/>
          <w:rtl/>
        </w:rPr>
        <w:t>التي</w:t>
      </w:r>
      <w:r w:rsidRPr="00A339C7">
        <w:rPr>
          <w:rFonts w:ascii="Times New Roman" w:hAnsi="Times New Roman" w:hint="cs"/>
          <w:spacing w:val="-5"/>
          <w:rtl/>
        </w:rPr>
        <w:t xml:space="preserve"> طُلب فيها من لجنة لوائح الراديو اتخاذ قرار يقضي بإلغاء جميع تخصيصات التردد للشبكة الساتلية </w:t>
      </w:r>
      <w:r w:rsidRPr="00A339C7">
        <w:rPr>
          <w:rFonts w:ascii="Times New Roman" w:hAnsi="Times New Roman"/>
          <w:spacing w:val="-5"/>
          <w:lang w:val="en-GB"/>
        </w:rPr>
        <w:t>INDOSTAR-1</w:t>
      </w:r>
      <w:r w:rsidRPr="00A339C7">
        <w:rPr>
          <w:rFonts w:ascii="Times New Roman" w:hAnsi="Times New Roman" w:hint="cs"/>
          <w:spacing w:val="-5"/>
          <w:rtl/>
        </w:rPr>
        <w:t xml:space="preserve"> </w:t>
      </w:r>
      <w:r w:rsidRPr="00A339C7">
        <w:rPr>
          <w:rFonts w:ascii="Times New Roman" w:hAnsi="Times New Roman"/>
          <w:spacing w:val="-5"/>
          <w:rtl/>
        </w:rPr>
        <w:t xml:space="preserve">بموجب </w:t>
      </w:r>
      <w:r w:rsidRPr="00A339C7">
        <w:rPr>
          <w:rFonts w:ascii="Times New Roman" w:hAnsi="Times New Roman" w:hint="cs"/>
          <w:spacing w:val="-5"/>
          <w:rtl/>
        </w:rPr>
        <w:t>الرقم</w:t>
      </w:r>
      <w:r w:rsidRPr="00A339C7">
        <w:rPr>
          <w:rFonts w:ascii="Times New Roman" w:hAnsi="Times New Roman" w:hint="eastAsia"/>
          <w:spacing w:val="-5"/>
          <w:rtl/>
        </w:rPr>
        <w:t> </w:t>
      </w:r>
      <w:r w:rsidRPr="00A339C7">
        <w:rPr>
          <w:rFonts w:ascii="Times New Roman" w:hAnsi="Times New Roman"/>
          <w:spacing w:val="-5"/>
        </w:rPr>
        <w:t>6</w:t>
      </w:r>
      <w:r w:rsidRPr="00A339C7">
        <w:rPr>
          <w:rFonts w:ascii="Times New Roman" w:hAnsi="Times New Roman"/>
          <w:spacing w:val="-5"/>
          <w:lang w:val="en-GB"/>
        </w:rPr>
        <w:t>.1</w:t>
      </w:r>
      <w:r w:rsidRPr="00A339C7">
        <w:rPr>
          <w:rFonts w:ascii="Times New Roman" w:hAnsi="Times New Roman"/>
          <w:spacing w:val="-5"/>
        </w:rPr>
        <w:t>3</w:t>
      </w:r>
      <w:r w:rsidRPr="00A339C7">
        <w:rPr>
          <w:rFonts w:ascii="Times New Roman" w:hAnsi="Times New Roman" w:hint="cs"/>
          <w:spacing w:val="-5"/>
          <w:rtl/>
        </w:rPr>
        <w:t xml:space="preserve"> </w:t>
      </w:r>
      <w:r w:rsidRPr="00A339C7">
        <w:rPr>
          <w:rFonts w:ascii="Times New Roman" w:hAnsi="Times New Roman"/>
          <w:spacing w:val="-5"/>
          <w:rtl/>
        </w:rPr>
        <w:t>من لوائح الراديو</w:t>
      </w:r>
      <w:r w:rsidRPr="00A339C7">
        <w:rPr>
          <w:rFonts w:ascii="Times New Roman" w:hAnsi="Times New Roman" w:hint="cs"/>
          <w:spacing w:val="-5"/>
          <w:rtl/>
        </w:rPr>
        <w:t xml:space="preserve"> وذلك بحكم عجز إدارة إندونيسيا عن تقديم الدليل على الخدمة المتواصلة للشبكة الساتلية </w:t>
      </w:r>
      <w:r w:rsidRPr="00A339C7">
        <w:rPr>
          <w:rFonts w:ascii="Times New Roman" w:hAnsi="Times New Roman"/>
          <w:spacing w:val="-5"/>
          <w:lang w:val="en-GB"/>
        </w:rPr>
        <w:t>INDOSTAR-1</w:t>
      </w:r>
      <w:r w:rsidRPr="00A339C7">
        <w:rPr>
          <w:rFonts w:ascii="Times New Roman" w:hAnsi="Times New Roman" w:hint="cs"/>
          <w:spacing w:val="-5"/>
          <w:rtl/>
        </w:rPr>
        <w:t xml:space="preserve"> </w:t>
      </w:r>
      <w:r w:rsidRPr="00A339C7">
        <w:rPr>
          <w:rFonts w:ascii="Times New Roman" w:hAnsi="Times New Roman"/>
          <w:spacing w:val="-5"/>
          <w:rtl/>
        </w:rPr>
        <w:t>في الموقع</w:t>
      </w:r>
      <w:r w:rsidRPr="00A339C7">
        <w:rPr>
          <w:rFonts w:ascii="Times New Roman" w:hAnsi="Times New Roman" w:hint="cs"/>
          <w:spacing w:val="-5"/>
          <w:rtl/>
        </w:rPr>
        <w:t xml:space="preserve"> </w:t>
      </w:r>
      <w:r w:rsidRPr="00A339C7">
        <w:rPr>
          <w:rFonts w:ascii="Times New Roman" w:hAnsi="Times New Roman"/>
          <w:spacing w:val="-5"/>
          <w:szCs w:val="24"/>
        </w:rPr>
        <w:t>°</w:t>
      </w:r>
      <w:r w:rsidRPr="00A339C7">
        <w:rPr>
          <w:rFonts w:ascii="Times New Roman" w:hAnsi="Times New Roman"/>
          <w:spacing w:val="-5"/>
          <w:lang w:val="en-GB"/>
        </w:rPr>
        <w:t>107,7</w:t>
      </w:r>
      <w:r w:rsidRPr="00A339C7">
        <w:rPr>
          <w:rFonts w:ascii="Times New Roman" w:hAnsi="Times New Roman" w:hint="cs"/>
          <w:spacing w:val="-5"/>
          <w:rtl/>
        </w:rPr>
        <w:t xml:space="preserve"> شرقاً.</w:t>
      </w:r>
    </w:p>
    <w:p w:rsidR="00A27F52" w:rsidRPr="00A339C7" w:rsidRDefault="00A27F52" w:rsidP="00A27F52">
      <w:pPr>
        <w:rPr>
          <w:rFonts w:ascii="Times New Roman" w:hAnsi="Times New Roman"/>
          <w:rtl/>
        </w:rPr>
      </w:pPr>
      <w:r w:rsidRPr="00A339C7">
        <w:rPr>
          <w:rFonts w:ascii="Times New Roman" w:hAnsi="Times New Roman"/>
        </w:rPr>
        <w:t>2.9</w:t>
      </w:r>
      <w:r w:rsidRPr="00A339C7">
        <w:rPr>
          <w:rFonts w:ascii="Times New Roman" w:hAnsi="Times New Roman" w:hint="cs"/>
          <w:rtl/>
          <w:lang w:bidi="ar-SY"/>
        </w:rPr>
        <w:tab/>
        <w:t xml:space="preserve">وأفاد </w:t>
      </w:r>
      <w:r w:rsidRPr="00A339C7">
        <w:rPr>
          <w:rFonts w:ascii="Times New Roman" w:hAnsi="Times New Roman"/>
          <w:b/>
          <w:bCs/>
          <w:rtl/>
          <w:lang w:bidi="ar-SY"/>
        </w:rPr>
        <w:t>السيد ماجنتا</w:t>
      </w:r>
      <w:r w:rsidRPr="00A339C7">
        <w:rPr>
          <w:rFonts w:ascii="Times New Roman" w:hAnsi="Times New Roman" w:hint="cs"/>
          <w:b/>
          <w:bCs/>
          <w:rtl/>
          <w:lang w:bidi="ar-SY"/>
        </w:rPr>
        <w:t xml:space="preserve"> </w:t>
      </w:r>
      <w:r w:rsidRPr="00A339C7">
        <w:rPr>
          <w:rFonts w:ascii="Times New Roman" w:hAnsi="Times New Roman" w:hint="cs"/>
          <w:rtl/>
          <w:lang w:bidi="ar-SY"/>
        </w:rPr>
        <w:t>و</w:t>
      </w:r>
      <w:r w:rsidRPr="00A339C7">
        <w:rPr>
          <w:rFonts w:ascii="Times New Roman" w:hAnsi="Times New Roman"/>
          <w:b/>
          <w:bCs/>
          <w:rtl/>
          <w:lang w:bidi="ar-SY"/>
        </w:rPr>
        <w:t>السيد ستريليتس</w:t>
      </w:r>
      <w:r w:rsidRPr="00A339C7">
        <w:rPr>
          <w:rFonts w:ascii="Times New Roman" w:hAnsi="Times New Roman" w:hint="cs"/>
          <w:b/>
          <w:bCs/>
          <w:rtl/>
          <w:lang w:bidi="ar-SY"/>
        </w:rPr>
        <w:t xml:space="preserve"> </w:t>
      </w:r>
      <w:r w:rsidRPr="00A339C7">
        <w:rPr>
          <w:rFonts w:ascii="Times New Roman" w:hAnsi="Times New Roman" w:hint="cs"/>
          <w:rtl/>
          <w:lang w:bidi="ar-SY"/>
        </w:rPr>
        <w:t>و</w:t>
      </w:r>
      <w:r w:rsidRPr="00A339C7">
        <w:rPr>
          <w:rFonts w:ascii="Times New Roman" w:hAnsi="Times New Roman"/>
          <w:b/>
          <w:bCs/>
          <w:rtl/>
        </w:rPr>
        <w:t>السيد كوفي </w:t>
      </w:r>
      <w:r w:rsidRPr="00A339C7">
        <w:rPr>
          <w:rFonts w:ascii="Times New Roman" w:hAnsi="Times New Roman"/>
          <w:rtl/>
        </w:rPr>
        <w:t>و</w:t>
      </w:r>
      <w:r w:rsidRPr="00A339C7">
        <w:rPr>
          <w:rFonts w:ascii="Times New Roman" w:hAnsi="Times New Roman"/>
          <w:b/>
          <w:bCs/>
          <w:rtl/>
        </w:rPr>
        <w:t xml:space="preserve">السيد تيران </w:t>
      </w:r>
      <w:r w:rsidRPr="00A339C7">
        <w:rPr>
          <w:rFonts w:ascii="Times New Roman" w:hAnsi="Times New Roman"/>
          <w:rtl/>
        </w:rPr>
        <w:t>و</w:t>
      </w:r>
      <w:r w:rsidRPr="00A339C7">
        <w:rPr>
          <w:rFonts w:ascii="Times New Roman" w:hAnsi="Times New Roman"/>
          <w:b/>
          <w:bCs/>
          <w:rtl/>
          <w:lang w:bidi="ar-SY"/>
        </w:rPr>
        <w:t>السيد غارغ</w:t>
      </w:r>
      <w:r w:rsidRPr="00A339C7">
        <w:rPr>
          <w:rFonts w:ascii="Times New Roman" w:hAnsi="Times New Roman" w:hint="cs"/>
          <w:b/>
          <w:bCs/>
          <w:rtl/>
          <w:lang w:bidi="ar-SY"/>
        </w:rPr>
        <w:t xml:space="preserve"> </w:t>
      </w:r>
      <w:r w:rsidRPr="00A339C7">
        <w:rPr>
          <w:rFonts w:ascii="Times New Roman" w:hAnsi="Times New Roman" w:hint="cs"/>
          <w:rtl/>
          <w:lang w:bidi="ar-SY"/>
        </w:rPr>
        <w:t>بأن طلب الإلغاء المقدم من المكتب أمرٌ له ما يبرره تماماً.</w:t>
      </w:r>
    </w:p>
    <w:p w:rsidR="00A27F52" w:rsidRPr="00A339C7" w:rsidRDefault="00A27F52" w:rsidP="00A27F52">
      <w:pPr>
        <w:rPr>
          <w:rFonts w:ascii="Times New Roman" w:hAnsi="Times New Roman"/>
          <w:rtl/>
          <w:lang w:bidi="ar-SY"/>
        </w:rPr>
      </w:pPr>
      <w:r w:rsidRPr="00A339C7">
        <w:rPr>
          <w:rFonts w:ascii="Times New Roman" w:hAnsi="Times New Roman"/>
        </w:rPr>
        <w:t>3.9</w:t>
      </w:r>
      <w:r w:rsidRPr="00A339C7">
        <w:rPr>
          <w:rFonts w:ascii="Times New Roman" w:hAnsi="Times New Roman" w:hint="cs"/>
          <w:rtl/>
          <w:lang w:bidi="ar-SY"/>
        </w:rPr>
        <w:tab/>
        <w:t>و</w:t>
      </w:r>
      <w:r w:rsidRPr="00A339C7">
        <w:rPr>
          <w:rFonts w:ascii="Times New Roman" w:hAnsi="Times New Roman" w:hint="cs"/>
          <w:b/>
          <w:bCs/>
          <w:rtl/>
          <w:lang w:bidi="ar-SY"/>
        </w:rPr>
        <w:t>وافقت</w:t>
      </w:r>
      <w:r w:rsidRPr="00A339C7">
        <w:rPr>
          <w:rFonts w:ascii="Times New Roman" w:hAnsi="Times New Roman" w:hint="cs"/>
          <w:rtl/>
          <w:lang w:bidi="ar-SY"/>
        </w:rPr>
        <w:t xml:space="preserve"> اللجنة أن تستنتج ما يلي:</w:t>
      </w:r>
    </w:p>
    <w:p w:rsidR="00A27F52" w:rsidRPr="00A339C7" w:rsidRDefault="00A27F52" w:rsidP="00A27F52">
      <w:pPr>
        <w:rPr>
          <w:rFonts w:ascii="Times New Roman" w:hAnsi="Times New Roman"/>
          <w:rtl/>
          <w:lang w:bidi="ar-SY"/>
        </w:rPr>
      </w:pPr>
      <w:r w:rsidRPr="00A339C7">
        <w:rPr>
          <w:rFonts w:ascii="Times New Roman" w:eastAsia="NSimSun" w:hAnsi="Times New Roman" w:hint="eastAsia"/>
          <w:rtl/>
          <w:lang w:bidi="ar-SY"/>
        </w:rPr>
        <w:t>’</w:t>
      </w:r>
      <w:r w:rsidRPr="00A339C7">
        <w:rPr>
          <w:rFonts w:ascii="Times New Roman" w:hAnsi="Times New Roman" w:hint="cs"/>
          <w:rtl/>
        </w:rPr>
        <w:t xml:space="preserve">اعتبرت اللجنة أن المكتب طبق بشكل صحيح الأحكام ذات الصلة من لوائح الراديو والقواعد الإجرائية. ووافقت اللجنة على تحليل المكتب ونظراً للمعلومات المقدمة، قررت إلغاء تخصيصات التردد للشبكة الساتلية </w:t>
      </w:r>
      <w:r w:rsidRPr="00A339C7">
        <w:rPr>
          <w:rFonts w:ascii="Times New Roman" w:hAnsi="Times New Roman"/>
          <w:lang w:val="en-GB"/>
        </w:rPr>
        <w:t>INDOSTAR</w:t>
      </w:r>
      <w:r w:rsidRPr="00A339C7">
        <w:rPr>
          <w:rFonts w:ascii="Times New Roman" w:hAnsi="Times New Roman"/>
          <w:lang w:val="en-GB"/>
        </w:rPr>
        <w:noBreakHyphen/>
        <w:t>1</w:t>
      </w:r>
      <w:r w:rsidRPr="00A339C7">
        <w:rPr>
          <w:rFonts w:ascii="Times New Roman" w:hAnsi="Times New Roman" w:hint="cs"/>
          <w:rtl/>
        </w:rPr>
        <w:t xml:space="preserve"> بموجب الرقم</w:t>
      </w:r>
      <w:r w:rsidRPr="00A339C7">
        <w:rPr>
          <w:rFonts w:ascii="Times New Roman" w:hAnsi="Times New Roman" w:hint="eastAsia"/>
          <w:rtl/>
        </w:rPr>
        <w:t> </w:t>
      </w:r>
      <w:r w:rsidRPr="00A339C7">
        <w:rPr>
          <w:rFonts w:ascii="Times New Roman" w:hAnsi="Times New Roman"/>
        </w:rPr>
        <w:t>6.13</w:t>
      </w:r>
      <w:r w:rsidRPr="00A339C7">
        <w:rPr>
          <w:rFonts w:ascii="Times New Roman" w:hAnsi="Times New Roman" w:hint="cs"/>
          <w:rtl/>
        </w:rPr>
        <w:t xml:space="preserve"> من لوائح</w:t>
      </w:r>
      <w:r w:rsidRPr="00A339C7">
        <w:rPr>
          <w:rFonts w:ascii="Times New Roman" w:hAnsi="Times New Roman" w:hint="eastAsia"/>
          <w:rtl/>
        </w:rPr>
        <w:t> </w:t>
      </w:r>
      <w:r w:rsidRPr="00A339C7">
        <w:rPr>
          <w:rFonts w:ascii="Times New Roman" w:hAnsi="Times New Roman" w:hint="cs"/>
          <w:rtl/>
        </w:rPr>
        <w:t>الراديو.</w:t>
      </w:r>
      <w:r w:rsidRPr="00A339C7">
        <w:rPr>
          <w:rFonts w:ascii="Times New Roman" w:eastAsia="NSimSun" w:hAnsi="Times New Roman" w:hint="eastAsia"/>
          <w:rtl/>
          <w:lang w:bidi="ar-SY"/>
        </w:rPr>
        <w:t>‘</w:t>
      </w:r>
    </w:p>
    <w:p w:rsidR="00A27F52" w:rsidRPr="00A339C7" w:rsidRDefault="00A27F52" w:rsidP="00F136FC">
      <w:pPr>
        <w:rPr>
          <w:rFonts w:ascii="Times New Roman" w:hAnsi="Times New Roman"/>
          <w:b/>
          <w:bCs/>
          <w:rtl/>
        </w:rPr>
      </w:pPr>
      <w:r w:rsidRPr="00A339C7">
        <w:rPr>
          <w:rFonts w:ascii="Times New Roman" w:hAnsi="Times New Roman" w:hint="cs"/>
          <w:b/>
          <w:bCs/>
          <w:rtl/>
        </w:rPr>
        <w:t xml:space="preserve">طلب مقدم كي تتخذ لجنة لوائح الراديو قراراً بشأن إلغاء جميع تخصيصات التردد للشبكة الساتلية </w:t>
      </w:r>
      <w:r w:rsidRPr="00A339C7">
        <w:rPr>
          <w:rFonts w:ascii="Times New Roman" w:hAnsi="Times New Roman"/>
          <w:b/>
          <w:bCs/>
          <w:lang w:val="en-GB"/>
        </w:rPr>
        <w:t>INDOSTAR</w:t>
      </w:r>
      <w:r w:rsidRPr="00A339C7">
        <w:rPr>
          <w:rFonts w:ascii="Times New Roman" w:hAnsi="Times New Roman"/>
          <w:b/>
          <w:bCs/>
          <w:lang w:val="en-GB"/>
        </w:rPr>
        <w:noBreakHyphen/>
        <w:t>107</w:t>
      </w:r>
      <w:r w:rsidR="00614089">
        <w:rPr>
          <w:rFonts w:ascii="Times New Roman" w:hAnsi="Times New Roman"/>
          <w:b/>
          <w:bCs/>
          <w:lang w:val="en-GB"/>
        </w:rPr>
        <w:t>.</w:t>
      </w:r>
      <w:r w:rsidRPr="00A339C7">
        <w:rPr>
          <w:rFonts w:ascii="Times New Roman" w:hAnsi="Times New Roman"/>
          <w:b/>
          <w:bCs/>
          <w:lang w:val="en-GB"/>
        </w:rPr>
        <w:t>7E</w:t>
      </w:r>
      <w:r w:rsidRPr="00A339C7">
        <w:rPr>
          <w:rFonts w:ascii="Times New Roman" w:hAnsi="Times New Roman" w:hint="cs"/>
          <w:b/>
          <w:bCs/>
          <w:rtl/>
        </w:rPr>
        <w:t xml:space="preserve"> بموجب الرقم </w:t>
      </w:r>
      <w:r w:rsidRPr="00A339C7">
        <w:rPr>
          <w:rFonts w:ascii="Times New Roman" w:hAnsi="Times New Roman"/>
          <w:b/>
          <w:bCs/>
          <w:lang w:val="en-GB"/>
        </w:rPr>
        <w:t>6.13</w:t>
      </w:r>
      <w:r w:rsidRPr="00A339C7">
        <w:rPr>
          <w:rFonts w:ascii="Times New Roman" w:hAnsi="Times New Roman" w:hint="cs"/>
          <w:b/>
          <w:bCs/>
          <w:rtl/>
        </w:rPr>
        <w:t xml:space="preserve"> من لوائح الراديو (الوثيقة </w:t>
      </w:r>
      <w:r w:rsidRPr="00A339C7">
        <w:rPr>
          <w:rFonts w:ascii="Times New Roman" w:hAnsi="Times New Roman"/>
          <w:b/>
          <w:bCs/>
        </w:rPr>
        <w:t>RRB14</w:t>
      </w:r>
      <w:r w:rsidR="00F136FC">
        <w:rPr>
          <w:rFonts w:ascii="Times New Roman" w:hAnsi="Times New Roman"/>
          <w:b/>
          <w:bCs/>
        </w:rPr>
        <w:noBreakHyphen/>
      </w:r>
      <w:r w:rsidRPr="00A339C7">
        <w:rPr>
          <w:rFonts w:ascii="Times New Roman" w:hAnsi="Times New Roman"/>
          <w:b/>
          <w:bCs/>
        </w:rPr>
        <w:t>1/5</w:t>
      </w:r>
      <w:r w:rsidRPr="00A339C7">
        <w:rPr>
          <w:rFonts w:ascii="Times New Roman" w:hAnsi="Times New Roman" w:hint="cs"/>
          <w:b/>
          <w:bCs/>
          <w:rtl/>
        </w:rPr>
        <w:t>)</w:t>
      </w:r>
    </w:p>
    <w:p w:rsidR="00A27F52" w:rsidRPr="00A339C7" w:rsidRDefault="00A27F52" w:rsidP="00614089">
      <w:pPr>
        <w:rPr>
          <w:rFonts w:ascii="Times New Roman" w:hAnsi="Times New Roman"/>
          <w:rtl/>
        </w:rPr>
      </w:pPr>
      <w:r w:rsidRPr="00A339C7">
        <w:rPr>
          <w:rFonts w:ascii="Times New Roman" w:hAnsi="Times New Roman"/>
        </w:rPr>
        <w:t>4.9</w:t>
      </w:r>
      <w:r w:rsidRPr="00A339C7">
        <w:rPr>
          <w:rFonts w:ascii="Times New Roman" w:hAnsi="Times New Roman" w:hint="cs"/>
          <w:rtl/>
          <w:lang w:bidi="ar-SY"/>
        </w:rPr>
        <w:tab/>
      </w:r>
      <w:r w:rsidRPr="00A339C7">
        <w:rPr>
          <w:rFonts w:ascii="Times New Roman" w:hAnsi="Times New Roman" w:hint="cs"/>
          <w:spacing w:val="-4"/>
          <w:rtl/>
          <w:lang w:bidi="ar-SY"/>
        </w:rPr>
        <w:t xml:space="preserve">قدم </w:t>
      </w:r>
      <w:r w:rsidRPr="00A339C7">
        <w:rPr>
          <w:rFonts w:ascii="Times New Roman" w:hAnsi="Times New Roman"/>
          <w:b/>
          <w:bCs/>
          <w:spacing w:val="-4"/>
          <w:rtl/>
          <w:lang w:bidi="ar-SY"/>
        </w:rPr>
        <w:t>السيد ماتاس (دائرة الخدمات الفضائية/شعبة النشر والتسجيل)</w:t>
      </w:r>
      <w:r w:rsidRPr="00A339C7">
        <w:rPr>
          <w:rFonts w:ascii="Times New Roman" w:hAnsi="Times New Roman" w:hint="cs"/>
          <w:b/>
          <w:bCs/>
          <w:spacing w:val="-4"/>
          <w:rtl/>
          <w:lang w:bidi="ar-SY"/>
        </w:rPr>
        <w:t xml:space="preserve"> </w:t>
      </w:r>
      <w:r w:rsidRPr="00A339C7">
        <w:rPr>
          <w:rFonts w:ascii="Times New Roman" w:hAnsi="Times New Roman" w:hint="cs"/>
          <w:spacing w:val="-4"/>
          <w:rtl/>
          <w:lang w:bidi="ar-SY"/>
        </w:rPr>
        <w:t xml:space="preserve">الوثيقة </w:t>
      </w:r>
      <w:r w:rsidRPr="00A339C7">
        <w:rPr>
          <w:rFonts w:ascii="Times New Roman" w:hAnsi="Times New Roman"/>
          <w:spacing w:val="-4"/>
          <w:lang w:val="en-GB"/>
        </w:rPr>
        <w:t>RRB14-1/5</w:t>
      </w:r>
      <w:r w:rsidRPr="00A339C7">
        <w:rPr>
          <w:rFonts w:ascii="Times New Roman" w:hAnsi="Times New Roman" w:hint="cs"/>
          <w:spacing w:val="-4"/>
          <w:rtl/>
        </w:rPr>
        <w:t xml:space="preserve"> </w:t>
      </w:r>
      <w:r w:rsidRPr="00A339C7">
        <w:rPr>
          <w:rFonts w:ascii="Times New Roman" w:hAnsi="Times New Roman"/>
          <w:spacing w:val="-4"/>
          <w:rtl/>
        </w:rPr>
        <w:t>التي</w:t>
      </w:r>
      <w:r w:rsidRPr="00A339C7">
        <w:rPr>
          <w:rFonts w:ascii="Times New Roman" w:hAnsi="Times New Roman" w:hint="cs"/>
          <w:spacing w:val="-4"/>
          <w:rtl/>
        </w:rPr>
        <w:t xml:space="preserve"> طُلب فيها من لجنة لوائح الراديو اتخاذ قرار يقضي بإلغاء جميع تخصيصات التردد للشبكة الساتلية </w:t>
      </w:r>
      <w:r w:rsidRPr="00A339C7">
        <w:rPr>
          <w:rFonts w:ascii="Times New Roman" w:hAnsi="Times New Roman"/>
          <w:spacing w:val="-4"/>
          <w:lang w:val="en-GB"/>
        </w:rPr>
        <w:t>INDOSTAR-107</w:t>
      </w:r>
      <w:r w:rsidR="00614089">
        <w:rPr>
          <w:rFonts w:ascii="Times New Roman" w:hAnsi="Times New Roman"/>
          <w:spacing w:val="-4"/>
          <w:lang w:val="en-GB"/>
        </w:rPr>
        <w:t>.</w:t>
      </w:r>
      <w:r w:rsidRPr="00A339C7">
        <w:rPr>
          <w:rFonts w:ascii="Times New Roman" w:hAnsi="Times New Roman"/>
          <w:spacing w:val="-4"/>
          <w:lang w:val="en-GB"/>
        </w:rPr>
        <w:t>7E</w:t>
      </w:r>
      <w:r w:rsidRPr="00A339C7">
        <w:rPr>
          <w:rFonts w:ascii="Times New Roman" w:hAnsi="Times New Roman" w:hint="cs"/>
          <w:spacing w:val="-4"/>
          <w:rtl/>
        </w:rPr>
        <w:t xml:space="preserve"> </w:t>
      </w:r>
      <w:r w:rsidRPr="00A339C7">
        <w:rPr>
          <w:rFonts w:ascii="Times New Roman" w:hAnsi="Times New Roman"/>
          <w:spacing w:val="-4"/>
          <w:rtl/>
        </w:rPr>
        <w:t>بموجب الرقم</w:t>
      </w:r>
      <w:r w:rsidRPr="00A339C7">
        <w:rPr>
          <w:rFonts w:ascii="Times New Roman" w:hAnsi="Times New Roman" w:hint="eastAsia"/>
          <w:spacing w:val="-4"/>
          <w:rtl/>
        </w:rPr>
        <w:t> </w:t>
      </w:r>
      <w:r w:rsidRPr="00A339C7">
        <w:rPr>
          <w:rFonts w:ascii="Times New Roman" w:hAnsi="Times New Roman"/>
          <w:spacing w:val="-4"/>
        </w:rPr>
        <w:t>6.13</w:t>
      </w:r>
      <w:r w:rsidRPr="00A339C7">
        <w:rPr>
          <w:rFonts w:ascii="Times New Roman" w:hAnsi="Times New Roman" w:hint="cs"/>
          <w:spacing w:val="-4"/>
          <w:rtl/>
        </w:rPr>
        <w:t xml:space="preserve"> </w:t>
      </w:r>
      <w:r w:rsidRPr="00A339C7">
        <w:rPr>
          <w:rFonts w:ascii="Times New Roman" w:hAnsi="Times New Roman"/>
          <w:spacing w:val="-4"/>
          <w:rtl/>
        </w:rPr>
        <w:t xml:space="preserve">من لوائح </w:t>
      </w:r>
      <w:r w:rsidRPr="00A339C7">
        <w:rPr>
          <w:rFonts w:ascii="Times New Roman" w:hAnsi="Times New Roman"/>
          <w:rtl/>
        </w:rPr>
        <w:t>الراديو</w:t>
      </w:r>
      <w:r w:rsidRPr="00A339C7">
        <w:rPr>
          <w:rFonts w:ascii="Times New Roman" w:hAnsi="Times New Roman" w:hint="cs"/>
          <w:rtl/>
        </w:rPr>
        <w:t xml:space="preserve"> وذلك بحكم عجز إدارة إندونيسيا عن تقديم الدليل على الخدمة المتواصلة للشبكة الساتلية</w:t>
      </w:r>
      <w:r w:rsidRPr="00A339C7">
        <w:rPr>
          <w:rFonts w:ascii="Times New Roman" w:hAnsi="Times New Roman" w:hint="eastAsia"/>
          <w:rtl/>
        </w:rPr>
        <w:t> </w:t>
      </w:r>
      <w:r w:rsidRPr="00A339C7">
        <w:rPr>
          <w:rFonts w:ascii="Times New Roman" w:hAnsi="Times New Roman"/>
        </w:rPr>
        <w:t>INDOSTAR-107</w:t>
      </w:r>
      <w:r w:rsidR="00614089">
        <w:rPr>
          <w:rFonts w:ascii="Times New Roman" w:hAnsi="Times New Roman"/>
        </w:rPr>
        <w:t>.</w:t>
      </w:r>
      <w:r w:rsidRPr="00A339C7">
        <w:rPr>
          <w:rFonts w:ascii="Times New Roman" w:hAnsi="Times New Roman"/>
        </w:rPr>
        <w:t>7E</w:t>
      </w:r>
      <w:r w:rsidRPr="00A339C7">
        <w:rPr>
          <w:rFonts w:ascii="Times New Roman" w:hAnsi="Times New Roman"/>
          <w:rtl/>
        </w:rPr>
        <w:t xml:space="preserve"> في الموقع</w:t>
      </w:r>
      <w:r w:rsidRPr="00A339C7">
        <w:rPr>
          <w:rFonts w:ascii="Times New Roman" w:hAnsi="Times New Roman" w:hint="cs"/>
          <w:rtl/>
        </w:rPr>
        <w:t xml:space="preserve"> </w:t>
      </w:r>
      <w:r w:rsidRPr="00A339C7">
        <w:rPr>
          <w:rFonts w:ascii="Times New Roman" w:hAnsi="Times New Roman"/>
        </w:rPr>
        <w:t>°107,7</w:t>
      </w:r>
      <w:r w:rsidRPr="00A339C7">
        <w:rPr>
          <w:rFonts w:ascii="Times New Roman" w:hAnsi="Times New Roman" w:hint="cs"/>
          <w:rtl/>
        </w:rPr>
        <w:t xml:space="preserve"> شرقاً وعن تحديد الساتل الذي يعمل حالياً في الموقع </w:t>
      </w:r>
      <w:r w:rsidRPr="00A339C7">
        <w:rPr>
          <w:rFonts w:ascii="Times New Roman" w:hAnsi="Times New Roman"/>
        </w:rPr>
        <w:t>°107,7</w:t>
      </w:r>
      <w:r w:rsidRPr="00A339C7">
        <w:rPr>
          <w:rFonts w:ascii="Times New Roman" w:hAnsi="Times New Roman" w:hint="cs"/>
          <w:rtl/>
        </w:rPr>
        <w:t xml:space="preserve"> شرقاً.</w:t>
      </w:r>
    </w:p>
    <w:p w:rsidR="00A27F52" w:rsidRPr="00A339C7" w:rsidRDefault="00A27F52" w:rsidP="00A27F52">
      <w:pPr>
        <w:rPr>
          <w:rFonts w:ascii="Times New Roman" w:hAnsi="Times New Roman"/>
          <w:rtl/>
        </w:rPr>
      </w:pPr>
      <w:r w:rsidRPr="00A339C7">
        <w:rPr>
          <w:rFonts w:ascii="Times New Roman" w:hAnsi="Times New Roman"/>
        </w:rPr>
        <w:t>5.9</w:t>
      </w:r>
      <w:r w:rsidRPr="00A339C7">
        <w:rPr>
          <w:rFonts w:ascii="Times New Roman" w:hAnsi="Times New Roman" w:hint="cs"/>
          <w:rtl/>
          <w:lang w:bidi="ar-SY"/>
        </w:rPr>
        <w:tab/>
        <w:t xml:space="preserve">وأشار </w:t>
      </w:r>
      <w:r w:rsidRPr="00A339C7">
        <w:rPr>
          <w:rFonts w:ascii="Times New Roman" w:hAnsi="Times New Roman"/>
          <w:b/>
          <w:bCs/>
          <w:rtl/>
          <w:lang w:bidi="ar-SY"/>
        </w:rPr>
        <w:t xml:space="preserve">السيد </w:t>
      </w:r>
      <w:r w:rsidRPr="00A339C7">
        <w:rPr>
          <w:rFonts w:ascii="Times New Roman" w:hAnsi="Times New Roman" w:hint="cs"/>
          <w:b/>
          <w:bCs/>
          <w:rtl/>
          <w:lang w:bidi="ar-SY"/>
        </w:rPr>
        <w:t xml:space="preserve">بيسي </w:t>
      </w:r>
      <w:r w:rsidRPr="00A339C7">
        <w:rPr>
          <w:rFonts w:ascii="Times New Roman" w:hAnsi="Times New Roman" w:hint="cs"/>
          <w:rtl/>
          <w:lang w:bidi="ar-SY"/>
        </w:rPr>
        <w:t>و</w:t>
      </w:r>
      <w:r w:rsidRPr="00A339C7">
        <w:rPr>
          <w:rFonts w:ascii="Times New Roman" w:hAnsi="Times New Roman"/>
          <w:b/>
          <w:bCs/>
          <w:rtl/>
          <w:lang w:bidi="ar-SY"/>
        </w:rPr>
        <w:t xml:space="preserve">السيد </w:t>
      </w:r>
      <w:r w:rsidRPr="00A339C7">
        <w:rPr>
          <w:rFonts w:ascii="Times New Roman" w:hAnsi="Times New Roman" w:hint="cs"/>
          <w:b/>
          <w:bCs/>
          <w:rtl/>
          <w:lang w:bidi="ar-SY"/>
        </w:rPr>
        <w:t>كوفي </w:t>
      </w:r>
      <w:r w:rsidRPr="00A339C7">
        <w:rPr>
          <w:rFonts w:ascii="Times New Roman" w:hAnsi="Times New Roman" w:hint="cs"/>
          <w:rtl/>
          <w:lang w:bidi="ar-SY"/>
        </w:rPr>
        <w:t>و</w:t>
      </w:r>
      <w:r w:rsidRPr="00A339C7">
        <w:rPr>
          <w:rFonts w:ascii="Times New Roman" w:hAnsi="Times New Roman" w:hint="cs"/>
          <w:b/>
          <w:bCs/>
          <w:rtl/>
        </w:rPr>
        <w:t>الرئيس</w:t>
      </w:r>
      <w:r w:rsidRPr="00A339C7">
        <w:rPr>
          <w:rFonts w:ascii="Times New Roman" w:hAnsi="Times New Roman" w:hint="cs"/>
          <w:rtl/>
        </w:rPr>
        <w:t xml:space="preserve"> إلى أوجه الشبه بين القضية الراهنة والقضية المطروحة في الوثيقة</w:t>
      </w:r>
      <w:r w:rsidRPr="00A339C7">
        <w:rPr>
          <w:rFonts w:ascii="Times New Roman" w:hAnsi="Times New Roman" w:hint="eastAsia"/>
          <w:rtl/>
        </w:rPr>
        <w:t> </w:t>
      </w:r>
      <w:r w:rsidRPr="00A339C7">
        <w:rPr>
          <w:rFonts w:ascii="Times New Roman" w:hAnsi="Times New Roman"/>
          <w:lang w:val="en-GB"/>
        </w:rPr>
        <w:t>RRB14-1/4</w:t>
      </w:r>
      <w:r w:rsidRPr="00A339C7">
        <w:rPr>
          <w:rFonts w:ascii="Times New Roman" w:hAnsi="Times New Roman" w:hint="cs"/>
          <w:rtl/>
        </w:rPr>
        <w:t xml:space="preserve"> </w:t>
      </w:r>
      <w:r w:rsidRPr="00A339C7">
        <w:rPr>
          <w:rFonts w:ascii="Times New Roman" w:hAnsi="Times New Roman"/>
          <w:rtl/>
        </w:rPr>
        <w:t>وأفادوا ب</w:t>
      </w:r>
      <w:r w:rsidRPr="00A339C7">
        <w:rPr>
          <w:rFonts w:ascii="Times New Roman" w:hAnsi="Times New Roman" w:hint="cs"/>
          <w:rtl/>
          <w:lang w:bidi="ar-SY"/>
        </w:rPr>
        <w:t>أن طلب الإلغاء أمر له ما يبرره تماماً.</w:t>
      </w:r>
    </w:p>
    <w:p w:rsidR="00A27F52" w:rsidRPr="00A339C7" w:rsidRDefault="00A27F52" w:rsidP="00A27F52">
      <w:pPr>
        <w:rPr>
          <w:rFonts w:ascii="Times New Roman" w:hAnsi="Times New Roman"/>
          <w:rtl/>
          <w:lang w:bidi="ar-SY"/>
        </w:rPr>
      </w:pPr>
      <w:r w:rsidRPr="00A339C7">
        <w:rPr>
          <w:rFonts w:ascii="Times New Roman" w:hAnsi="Times New Roman"/>
        </w:rPr>
        <w:t>6.9</w:t>
      </w:r>
      <w:r w:rsidRPr="00A339C7">
        <w:rPr>
          <w:rFonts w:ascii="Times New Roman" w:hAnsi="Times New Roman" w:hint="cs"/>
          <w:rtl/>
          <w:lang w:bidi="ar-SY"/>
        </w:rPr>
        <w:tab/>
        <w:t>و</w:t>
      </w:r>
      <w:r w:rsidRPr="00A339C7">
        <w:rPr>
          <w:rFonts w:ascii="Times New Roman" w:hAnsi="Times New Roman" w:hint="cs"/>
          <w:b/>
          <w:bCs/>
          <w:rtl/>
          <w:lang w:bidi="ar-SY"/>
        </w:rPr>
        <w:t>وافقت</w:t>
      </w:r>
      <w:r w:rsidRPr="00A339C7">
        <w:rPr>
          <w:rFonts w:ascii="Times New Roman" w:hAnsi="Times New Roman" w:hint="cs"/>
          <w:rtl/>
          <w:lang w:bidi="ar-SY"/>
        </w:rPr>
        <w:t xml:space="preserve"> اللجنة أن تستنتج ما يلي:</w:t>
      </w:r>
    </w:p>
    <w:p w:rsidR="00A27F52" w:rsidRPr="00A339C7" w:rsidRDefault="00A27F52" w:rsidP="00825398">
      <w:pPr>
        <w:rPr>
          <w:rFonts w:ascii="Times New Roman" w:hAnsi="Times New Roman"/>
          <w:rtl/>
        </w:rPr>
      </w:pPr>
      <w:r w:rsidRPr="00A339C7">
        <w:rPr>
          <w:rFonts w:ascii="Times New Roman" w:eastAsia="NSimSun" w:hAnsi="Times New Roman" w:hint="eastAsia"/>
          <w:rtl/>
        </w:rPr>
        <w:t>’</w:t>
      </w:r>
      <w:r w:rsidRPr="00A339C7">
        <w:rPr>
          <w:rFonts w:ascii="Times New Roman" w:hAnsi="Times New Roman" w:hint="cs"/>
          <w:rtl/>
        </w:rPr>
        <w:t xml:space="preserve">اعتبرت اللجنة أن المكتب طبق بشكل صحيح الأحكام ذات الصلة من لوائح الراديو والقواعد الإجرائية. ووافقت اللجنة على تحليل المكتب ونظراً للمعلومات المقدمة، قررت إلغاء تخصيصات التردد للشبكة الساتلية </w:t>
      </w:r>
      <w:r w:rsidRPr="00A339C7">
        <w:rPr>
          <w:rFonts w:ascii="Times New Roman" w:hAnsi="Times New Roman"/>
        </w:rPr>
        <w:t>INDOSTAR</w:t>
      </w:r>
      <w:r w:rsidRPr="00A339C7">
        <w:rPr>
          <w:rFonts w:ascii="Times New Roman" w:hAnsi="Times New Roman"/>
        </w:rPr>
        <w:noBreakHyphen/>
        <w:t>107</w:t>
      </w:r>
      <w:r w:rsidR="00825398">
        <w:rPr>
          <w:rFonts w:ascii="Times New Roman" w:hAnsi="Times New Roman"/>
        </w:rPr>
        <w:t>.</w:t>
      </w:r>
      <w:r w:rsidRPr="00A339C7">
        <w:rPr>
          <w:rFonts w:ascii="Times New Roman" w:hAnsi="Times New Roman"/>
        </w:rPr>
        <w:t>7E</w:t>
      </w:r>
      <w:r w:rsidRPr="00A339C7">
        <w:rPr>
          <w:rFonts w:ascii="Times New Roman" w:hAnsi="Times New Roman" w:hint="cs"/>
          <w:rtl/>
        </w:rPr>
        <w:t xml:space="preserve"> بموجب الرقم</w:t>
      </w:r>
      <w:r w:rsidRPr="00A339C7">
        <w:rPr>
          <w:rFonts w:ascii="Times New Roman" w:hAnsi="Times New Roman" w:hint="eastAsia"/>
          <w:rtl/>
        </w:rPr>
        <w:t> </w:t>
      </w:r>
      <w:r w:rsidRPr="00A339C7">
        <w:rPr>
          <w:rFonts w:ascii="Times New Roman" w:hAnsi="Times New Roman"/>
        </w:rPr>
        <w:t>6.13</w:t>
      </w:r>
      <w:r w:rsidRPr="00A339C7">
        <w:rPr>
          <w:rFonts w:ascii="Times New Roman" w:hAnsi="Times New Roman" w:hint="cs"/>
          <w:rtl/>
        </w:rPr>
        <w:t xml:space="preserve"> من لوائح الراديو.</w:t>
      </w:r>
      <w:r w:rsidRPr="00A339C7">
        <w:rPr>
          <w:rFonts w:ascii="Times New Roman" w:eastAsia="NSimSun" w:hAnsi="Times New Roman" w:hint="eastAsia"/>
          <w:rtl/>
        </w:rPr>
        <w:t>‘</w:t>
      </w:r>
    </w:p>
    <w:p w:rsidR="00A27F52" w:rsidRPr="0002230A" w:rsidRDefault="00A27F52" w:rsidP="00F136FC">
      <w:pPr>
        <w:pStyle w:val="Heading1"/>
        <w:rPr>
          <w:rFonts w:ascii="Times New Roman Bold" w:hAnsi="Times New Roman Bold"/>
          <w:rtl/>
        </w:rPr>
      </w:pPr>
      <w:r w:rsidRPr="0002230A">
        <w:t>10</w:t>
      </w:r>
      <w:r w:rsidRPr="0002230A">
        <w:tab/>
      </w:r>
      <w:r w:rsidRPr="0002230A">
        <w:rPr>
          <w:rFonts w:ascii="Times New Roman Bold" w:hAnsi="Times New Roman Bold" w:hint="cs"/>
          <w:rtl/>
        </w:rPr>
        <w:t>تحويل القاعدة الإجرائية الحالية بشأن النسق المستخدم في تقديم المعلومات بموجب القرارين</w:t>
      </w:r>
      <w:r w:rsidRPr="0002230A">
        <w:rPr>
          <w:rFonts w:ascii="Times New Roman Bold" w:hAnsi="Times New Roman Bold" w:hint="eastAsia"/>
          <w:rtl/>
        </w:rPr>
        <w:t> </w:t>
      </w:r>
      <w:r w:rsidRPr="0002230A">
        <w:rPr>
          <w:rFonts w:ascii="Times New Roman Bold" w:hAnsi="Times New Roman Bold"/>
        </w:rPr>
        <w:t>552</w:t>
      </w:r>
      <w:r w:rsidRPr="0002230A">
        <w:rPr>
          <w:rFonts w:ascii="Times New Roman Bold" w:hAnsi="Times New Roman Bold" w:hint="cs"/>
          <w:rtl/>
        </w:rPr>
        <w:t xml:space="preserve"> (</w:t>
      </w:r>
      <w:r w:rsidRPr="0002230A">
        <w:rPr>
          <w:rFonts w:ascii="Times New Roman Bold" w:hAnsi="Times New Roman Bold"/>
          <w:rtl/>
        </w:rPr>
        <w:t xml:space="preserve">المؤتمر العالمي للاتصالات الراديوية </w:t>
      </w:r>
      <w:r w:rsidRPr="0002230A">
        <w:rPr>
          <w:rFonts w:ascii="Times New Roman Bold" w:hAnsi="Times New Roman Bold" w:hint="cs"/>
          <w:rtl/>
        </w:rPr>
        <w:t>ل</w:t>
      </w:r>
      <w:r w:rsidRPr="0002230A">
        <w:rPr>
          <w:rFonts w:ascii="Times New Roman Bold" w:hAnsi="Times New Roman Bold"/>
          <w:rtl/>
        </w:rPr>
        <w:t xml:space="preserve">عام </w:t>
      </w:r>
      <w:r w:rsidRPr="0002230A">
        <w:rPr>
          <w:rFonts w:ascii="Times New Roman Bold" w:hAnsi="Times New Roman Bold"/>
        </w:rPr>
        <w:t>2012</w:t>
      </w:r>
      <w:r w:rsidRPr="0002230A">
        <w:rPr>
          <w:rFonts w:ascii="Times New Roman Bold" w:hAnsi="Times New Roman Bold" w:hint="cs"/>
          <w:rtl/>
        </w:rPr>
        <w:t>) و</w:t>
      </w:r>
      <w:r w:rsidRPr="0002230A">
        <w:rPr>
          <w:rFonts w:ascii="Times New Roman Bold" w:hAnsi="Times New Roman Bold"/>
        </w:rPr>
        <w:t>553</w:t>
      </w:r>
      <w:r w:rsidRPr="0002230A">
        <w:rPr>
          <w:rFonts w:ascii="Times New Roman Bold" w:hAnsi="Times New Roman Bold" w:hint="cs"/>
          <w:rtl/>
        </w:rPr>
        <w:t xml:space="preserve"> (</w:t>
      </w:r>
      <w:r w:rsidRPr="0002230A">
        <w:rPr>
          <w:rFonts w:ascii="Times New Roman Bold" w:hAnsi="Times New Roman Bold"/>
          <w:rtl/>
        </w:rPr>
        <w:t xml:space="preserve">المؤتمر العالمي للاتصالات الراديوية </w:t>
      </w:r>
      <w:r w:rsidRPr="0002230A">
        <w:rPr>
          <w:rFonts w:ascii="Times New Roman Bold" w:hAnsi="Times New Roman Bold" w:hint="cs"/>
          <w:rtl/>
        </w:rPr>
        <w:t>ل</w:t>
      </w:r>
      <w:r w:rsidRPr="0002230A">
        <w:rPr>
          <w:rFonts w:ascii="Times New Roman Bold" w:hAnsi="Times New Roman Bold"/>
          <w:rtl/>
        </w:rPr>
        <w:t>عام</w:t>
      </w:r>
      <w:r w:rsidR="00F136FC" w:rsidRPr="0002230A">
        <w:rPr>
          <w:rFonts w:ascii="Times New Roman Bold" w:hAnsi="Times New Roman Bold" w:hint="cs"/>
          <w:rtl/>
        </w:rPr>
        <w:t> </w:t>
      </w:r>
      <w:r w:rsidRPr="0002230A">
        <w:rPr>
          <w:rFonts w:ascii="Times New Roman Bold" w:hAnsi="Times New Roman Bold"/>
        </w:rPr>
        <w:t>2012</w:t>
      </w:r>
      <w:r w:rsidRPr="0002230A">
        <w:rPr>
          <w:rFonts w:ascii="Times New Roman Bold" w:hAnsi="Times New Roman Bold" w:hint="cs"/>
          <w:rtl/>
        </w:rPr>
        <w:t xml:space="preserve">) (الوثيقة </w:t>
      </w:r>
      <w:r w:rsidRPr="0002230A">
        <w:rPr>
          <w:rFonts w:ascii="Times New Roman Bold" w:hAnsi="Times New Roman Bold"/>
        </w:rPr>
        <w:t>RRB14</w:t>
      </w:r>
      <w:r w:rsidR="00F136FC" w:rsidRPr="0002230A">
        <w:rPr>
          <w:rFonts w:ascii="Times New Roman Bold" w:hAnsi="Times New Roman Bold"/>
        </w:rPr>
        <w:noBreakHyphen/>
      </w:r>
      <w:r w:rsidRPr="0002230A">
        <w:rPr>
          <w:rFonts w:ascii="Times New Roman Bold" w:hAnsi="Times New Roman Bold"/>
        </w:rPr>
        <w:t>1/10</w:t>
      </w:r>
      <w:r w:rsidRPr="0002230A">
        <w:rPr>
          <w:rFonts w:ascii="Times New Roman Bold" w:hAnsi="Times New Roman Bold" w:hint="cs"/>
          <w:rtl/>
        </w:rPr>
        <w:t>)</w:t>
      </w:r>
    </w:p>
    <w:p w:rsidR="00A27F52" w:rsidRPr="00A339C7" w:rsidRDefault="00A27F52" w:rsidP="00A27F52">
      <w:pPr>
        <w:rPr>
          <w:rFonts w:ascii="Times New Roman" w:hAnsi="Times New Roman"/>
          <w:spacing w:val="-3"/>
          <w:rtl/>
        </w:rPr>
      </w:pPr>
      <w:r w:rsidRPr="00A339C7">
        <w:rPr>
          <w:rFonts w:ascii="Times New Roman" w:hAnsi="Times New Roman"/>
          <w:spacing w:val="-3"/>
        </w:rPr>
        <w:t>1.10</w:t>
      </w:r>
      <w:r w:rsidRPr="00A339C7">
        <w:rPr>
          <w:rFonts w:ascii="Times New Roman" w:hAnsi="Times New Roman" w:hint="cs"/>
          <w:spacing w:val="-3"/>
          <w:rtl/>
          <w:lang w:bidi="ar-SY"/>
        </w:rPr>
        <w:tab/>
        <w:t xml:space="preserve">قال </w:t>
      </w:r>
      <w:r w:rsidRPr="00A339C7">
        <w:rPr>
          <w:rFonts w:ascii="Times New Roman" w:hAnsi="Times New Roman"/>
          <w:b/>
          <w:bCs/>
          <w:spacing w:val="-3"/>
          <w:rtl/>
          <w:lang w:bidi="ar-SY"/>
        </w:rPr>
        <w:t xml:space="preserve">السيد ساكاموتو </w:t>
      </w:r>
      <w:r w:rsidRPr="00A339C7">
        <w:rPr>
          <w:rFonts w:ascii="Times New Roman" w:hAnsi="Times New Roman" w:hint="cs"/>
          <w:b/>
          <w:bCs/>
          <w:spacing w:val="-3"/>
          <w:rtl/>
          <w:lang w:bidi="ar-SY"/>
        </w:rPr>
        <w:t>(</w:t>
      </w:r>
      <w:r w:rsidRPr="00A339C7">
        <w:rPr>
          <w:rFonts w:ascii="Times New Roman" w:hAnsi="Times New Roman"/>
          <w:b/>
          <w:bCs/>
          <w:spacing w:val="-3"/>
          <w:rtl/>
          <w:lang w:bidi="ar-SY"/>
        </w:rPr>
        <w:t>دائرة الخدمات الفضائية/شعبة التبليغ والخطط للخدمات الفضائية</w:t>
      </w:r>
      <w:r w:rsidRPr="00A339C7">
        <w:rPr>
          <w:rFonts w:ascii="Times New Roman" w:hAnsi="Times New Roman" w:hint="cs"/>
          <w:b/>
          <w:bCs/>
          <w:spacing w:val="-3"/>
          <w:rtl/>
          <w:lang w:bidi="ar-SY"/>
        </w:rPr>
        <w:t xml:space="preserve">)، </w:t>
      </w:r>
      <w:r w:rsidRPr="00A339C7">
        <w:rPr>
          <w:rFonts w:ascii="Times New Roman" w:hAnsi="Times New Roman" w:hint="cs"/>
          <w:spacing w:val="-3"/>
          <w:rtl/>
          <w:lang w:bidi="ar-SY"/>
        </w:rPr>
        <w:t xml:space="preserve">في معرض </w:t>
      </w:r>
      <w:r w:rsidRPr="00A339C7">
        <w:rPr>
          <w:rFonts w:ascii="Times New Roman" w:hAnsi="Times New Roman" w:hint="cs"/>
          <w:spacing w:val="-3"/>
          <w:rtl/>
        </w:rPr>
        <w:t>تقديمه للوثيقة</w:t>
      </w:r>
      <w:r w:rsidRPr="00A339C7">
        <w:rPr>
          <w:rFonts w:ascii="Times New Roman" w:hAnsi="Times New Roman" w:hint="eastAsia"/>
          <w:spacing w:val="-3"/>
          <w:rtl/>
        </w:rPr>
        <w:t> </w:t>
      </w:r>
      <w:r w:rsidRPr="00A339C7">
        <w:rPr>
          <w:rFonts w:ascii="Times New Roman" w:hAnsi="Times New Roman"/>
          <w:spacing w:val="-3"/>
        </w:rPr>
        <w:t>RRB14-1/10</w:t>
      </w:r>
      <w:r w:rsidRPr="00A339C7">
        <w:rPr>
          <w:rFonts w:ascii="Times New Roman" w:hAnsi="Times New Roman" w:hint="cs"/>
          <w:spacing w:val="-3"/>
          <w:rtl/>
        </w:rPr>
        <w:t>،</w:t>
      </w:r>
      <w:r w:rsidRPr="00A339C7">
        <w:rPr>
          <w:rFonts w:ascii="Times New Roman" w:hAnsi="Times New Roman"/>
          <w:spacing w:val="-3"/>
          <w:rtl/>
        </w:rPr>
        <w:t xml:space="preserve"> إن </w:t>
      </w:r>
      <w:r w:rsidRPr="00A339C7">
        <w:rPr>
          <w:rFonts w:ascii="Times New Roman" w:hAnsi="Times New Roman" w:hint="cs"/>
          <w:spacing w:val="-3"/>
          <w:rtl/>
        </w:rPr>
        <w:t xml:space="preserve">فرقة العمل </w:t>
      </w:r>
      <w:r w:rsidRPr="00A339C7">
        <w:rPr>
          <w:rFonts w:ascii="Times New Roman" w:hAnsi="Times New Roman"/>
          <w:spacing w:val="-3"/>
        </w:rPr>
        <w:t>4A</w:t>
      </w:r>
      <w:r w:rsidRPr="00A339C7">
        <w:rPr>
          <w:rFonts w:ascii="Times New Roman" w:hAnsi="Times New Roman"/>
          <w:spacing w:val="-3"/>
          <w:rtl/>
        </w:rPr>
        <w:t xml:space="preserve"> </w:t>
      </w:r>
      <w:r w:rsidRPr="00A339C7">
        <w:rPr>
          <w:rFonts w:ascii="Times New Roman" w:hAnsi="Times New Roman" w:hint="cs"/>
          <w:spacing w:val="-3"/>
          <w:rtl/>
        </w:rPr>
        <w:t xml:space="preserve">نظرت </w:t>
      </w:r>
      <w:r w:rsidRPr="00A339C7">
        <w:rPr>
          <w:rFonts w:ascii="Times New Roman" w:hAnsi="Times New Roman"/>
          <w:spacing w:val="-3"/>
          <w:rtl/>
        </w:rPr>
        <w:t>أثناء</w:t>
      </w:r>
      <w:r w:rsidRPr="00A339C7">
        <w:rPr>
          <w:rFonts w:ascii="Times New Roman" w:hAnsi="Times New Roman" w:hint="cs"/>
          <w:spacing w:val="-3"/>
          <w:rtl/>
        </w:rPr>
        <w:t xml:space="preserve"> اجتماعها في فبراير </w:t>
      </w:r>
      <w:r w:rsidRPr="00A339C7">
        <w:rPr>
          <w:rFonts w:ascii="Times New Roman" w:hAnsi="Times New Roman"/>
          <w:spacing w:val="-3"/>
        </w:rPr>
        <w:t>2014</w:t>
      </w:r>
      <w:r w:rsidRPr="00A339C7">
        <w:rPr>
          <w:rFonts w:ascii="Times New Roman" w:hAnsi="Times New Roman" w:hint="cs"/>
          <w:spacing w:val="-3"/>
          <w:rtl/>
        </w:rPr>
        <w:t xml:space="preserve"> في اقتراح تحويل القاعدة الإجرائية الحالية المتعلقة بالنسق الواجب استخدامه لتقديم معلومات بموجب القرارين</w:t>
      </w:r>
      <w:r w:rsidRPr="00A339C7">
        <w:rPr>
          <w:rFonts w:ascii="Times New Roman" w:hAnsi="Times New Roman" w:hint="eastAsia"/>
          <w:spacing w:val="-3"/>
          <w:rtl/>
        </w:rPr>
        <w:t> </w:t>
      </w:r>
      <w:r w:rsidRPr="00A339C7">
        <w:rPr>
          <w:rFonts w:ascii="Times New Roman" w:hAnsi="Times New Roman"/>
          <w:spacing w:val="-3"/>
        </w:rPr>
        <w:t>552 (WRC-12)</w:t>
      </w:r>
      <w:r w:rsidRPr="00A339C7">
        <w:rPr>
          <w:rFonts w:ascii="Times New Roman" w:hAnsi="Times New Roman" w:hint="cs"/>
          <w:spacing w:val="-3"/>
          <w:rtl/>
        </w:rPr>
        <w:t xml:space="preserve"> و</w:t>
      </w:r>
      <w:r w:rsidRPr="00A339C7">
        <w:rPr>
          <w:rFonts w:ascii="Times New Roman" w:hAnsi="Times New Roman"/>
          <w:spacing w:val="-3"/>
        </w:rPr>
        <w:t>553 (WRC-12)</w:t>
      </w:r>
      <w:r w:rsidRPr="00A339C7">
        <w:rPr>
          <w:rFonts w:ascii="Times New Roman" w:hAnsi="Times New Roman" w:hint="cs"/>
          <w:spacing w:val="-3"/>
          <w:rtl/>
        </w:rPr>
        <w:t>، إلى أحكام في لوائح الراديو. ويقضي الاقتراح بمراجعة القرار</w:t>
      </w:r>
      <w:r w:rsidRPr="00A339C7">
        <w:rPr>
          <w:rFonts w:ascii="Times New Roman" w:hAnsi="Times New Roman" w:hint="eastAsia"/>
          <w:spacing w:val="-3"/>
          <w:rtl/>
        </w:rPr>
        <w:t> </w:t>
      </w:r>
      <w:r w:rsidRPr="00A339C7">
        <w:rPr>
          <w:rFonts w:ascii="Times New Roman" w:hAnsi="Times New Roman"/>
          <w:spacing w:val="-3"/>
        </w:rPr>
        <w:t>55 (Rev.WRC-12)</w:t>
      </w:r>
      <w:r w:rsidRPr="00A339C7">
        <w:rPr>
          <w:rFonts w:ascii="Times New Roman" w:hAnsi="Times New Roman" w:hint="cs"/>
          <w:spacing w:val="-3"/>
          <w:rtl/>
        </w:rPr>
        <w:t xml:space="preserve"> تأكيداً للممارسة المتبعة حالياً، على النحو المبين في القاعدة الإجرائية، وبإضافة حاشية إلى المادتين </w:t>
      </w:r>
      <w:r w:rsidRPr="00A339C7">
        <w:rPr>
          <w:rFonts w:ascii="Times New Roman" w:hAnsi="Times New Roman"/>
          <w:spacing w:val="-3"/>
        </w:rPr>
        <w:t>9</w:t>
      </w:r>
      <w:r w:rsidRPr="00A339C7">
        <w:rPr>
          <w:rFonts w:ascii="Times New Roman" w:hAnsi="Times New Roman" w:hint="cs"/>
          <w:spacing w:val="-3"/>
          <w:rtl/>
        </w:rPr>
        <w:t xml:space="preserve"> و</w:t>
      </w:r>
      <w:r w:rsidRPr="00A339C7">
        <w:rPr>
          <w:rFonts w:ascii="Times New Roman" w:hAnsi="Times New Roman"/>
          <w:spacing w:val="-3"/>
        </w:rPr>
        <w:t>11</w:t>
      </w:r>
      <w:r w:rsidRPr="00A339C7">
        <w:rPr>
          <w:rFonts w:ascii="Times New Roman" w:hAnsi="Times New Roman" w:hint="cs"/>
          <w:spacing w:val="-3"/>
          <w:rtl/>
        </w:rPr>
        <w:t xml:space="preserve"> من لوائح الراديو تشير إلى القرار </w:t>
      </w:r>
      <w:r w:rsidRPr="00A339C7">
        <w:rPr>
          <w:rFonts w:ascii="Times New Roman" w:hAnsi="Times New Roman"/>
          <w:spacing w:val="-3"/>
        </w:rPr>
        <w:t>55</w:t>
      </w:r>
      <w:r w:rsidRPr="00A339C7">
        <w:rPr>
          <w:rFonts w:ascii="Times New Roman" w:hAnsi="Times New Roman" w:hint="cs"/>
          <w:spacing w:val="-3"/>
          <w:rtl/>
        </w:rPr>
        <w:t>. وبالنسبة إلى الرقم</w:t>
      </w:r>
      <w:r w:rsidRPr="00A339C7">
        <w:rPr>
          <w:rFonts w:ascii="Times New Roman" w:hAnsi="Times New Roman" w:hint="eastAsia"/>
          <w:spacing w:val="-3"/>
          <w:rtl/>
        </w:rPr>
        <w:t> </w:t>
      </w:r>
      <w:r w:rsidRPr="00A339C7">
        <w:rPr>
          <w:rFonts w:ascii="Times New Roman" w:hAnsi="Times New Roman"/>
          <w:spacing w:val="-3"/>
        </w:rPr>
        <w:t>1.0.13</w:t>
      </w:r>
      <w:r w:rsidRPr="00A339C7">
        <w:rPr>
          <w:rFonts w:ascii="Times New Roman" w:hAnsi="Times New Roman" w:hint="cs"/>
          <w:spacing w:val="-3"/>
          <w:rtl/>
        </w:rPr>
        <w:t xml:space="preserve"> من لوائح الراديو، وافقت فرقة العمل على أن تُحاط لجنة لوائح الراديو علماً بهذا الاقتراح عن طريق مدير مكتب الاتصالات الراديوية كي تنظر فيه.</w:t>
      </w:r>
    </w:p>
    <w:p w:rsidR="00A27F52" w:rsidRPr="00A339C7" w:rsidRDefault="00A27F52" w:rsidP="00A27F52">
      <w:pPr>
        <w:rPr>
          <w:rFonts w:ascii="Times New Roman" w:hAnsi="Times New Roman"/>
          <w:rtl/>
        </w:rPr>
      </w:pPr>
      <w:r w:rsidRPr="00A339C7">
        <w:rPr>
          <w:rFonts w:ascii="Times New Roman" w:hAnsi="Times New Roman"/>
        </w:rPr>
        <w:lastRenderedPageBreak/>
        <w:t>2.10</w:t>
      </w:r>
      <w:r w:rsidRPr="00A339C7">
        <w:rPr>
          <w:rFonts w:ascii="Times New Roman" w:hAnsi="Times New Roman" w:hint="cs"/>
          <w:rtl/>
          <w:lang w:bidi="ar-SY"/>
        </w:rPr>
        <w:tab/>
      </w:r>
      <w:r w:rsidRPr="00A339C7">
        <w:rPr>
          <w:rFonts w:ascii="Times New Roman" w:hAnsi="Times New Roman" w:hint="cs"/>
          <w:spacing w:val="-2"/>
          <w:rtl/>
          <w:lang w:bidi="ar-SY"/>
        </w:rPr>
        <w:t xml:space="preserve">وقال </w:t>
      </w:r>
      <w:r w:rsidRPr="00A339C7">
        <w:rPr>
          <w:rFonts w:ascii="Times New Roman" w:hAnsi="Times New Roman" w:hint="cs"/>
          <w:b/>
          <w:bCs/>
          <w:spacing w:val="-2"/>
          <w:rtl/>
          <w:lang w:bidi="ar-SY"/>
        </w:rPr>
        <w:t>السيد إبادي</w:t>
      </w:r>
      <w:r w:rsidRPr="00A339C7">
        <w:rPr>
          <w:rFonts w:ascii="Times New Roman" w:hAnsi="Times New Roman" w:hint="cs"/>
          <w:spacing w:val="-2"/>
          <w:rtl/>
          <w:lang w:bidi="ar-SY"/>
        </w:rPr>
        <w:t xml:space="preserve"> إن فريق العمل </w:t>
      </w:r>
      <w:r w:rsidRPr="00A339C7">
        <w:rPr>
          <w:rFonts w:ascii="Times New Roman" w:hAnsi="Times New Roman"/>
          <w:spacing w:val="-2"/>
          <w:rtl/>
          <w:lang w:bidi="ar-SY"/>
        </w:rPr>
        <w:t xml:space="preserve">المعني بالقواعد الإجرائية </w:t>
      </w:r>
      <w:r w:rsidRPr="00A339C7">
        <w:rPr>
          <w:rFonts w:ascii="Times New Roman" w:hAnsi="Times New Roman" w:hint="cs"/>
          <w:spacing w:val="-2"/>
          <w:rtl/>
          <w:lang w:bidi="ar-SY"/>
        </w:rPr>
        <w:t xml:space="preserve">سينظر في عدة قواعد إجرائية يحتمل إدماجها في لوائح </w:t>
      </w:r>
      <w:r w:rsidRPr="00A339C7">
        <w:rPr>
          <w:rFonts w:ascii="Times New Roman" w:hAnsi="Times New Roman" w:hint="cs"/>
          <w:rtl/>
        </w:rPr>
        <w:t>الراديو، ومن ثم ستُعرَض هذه القواعد في تقرير المدير وتقدّم إلى المؤتمر العالمي للاتصالات الراديوية لعام</w:t>
      </w:r>
      <w:r w:rsidRPr="00A339C7">
        <w:rPr>
          <w:rFonts w:ascii="Times New Roman" w:hAnsi="Times New Roman" w:hint="eastAsia"/>
          <w:rtl/>
        </w:rPr>
        <w:t> </w:t>
      </w:r>
      <w:r w:rsidRPr="00A339C7">
        <w:rPr>
          <w:rFonts w:ascii="Times New Roman" w:hAnsi="Times New Roman"/>
        </w:rPr>
        <w:t>2015</w:t>
      </w:r>
      <w:r w:rsidRPr="00A339C7">
        <w:rPr>
          <w:rFonts w:ascii="Times New Roman" w:hAnsi="Times New Roman" w:hint="cs"/>
          <w:rtl/>
        </w:rPr>
        <w:t xml:space="preserve"> وفقاً لأحكام الرقم</w:t>
      </w:r>
      <w:r w:rsidRPr="00A339C7">
        <w:rPr>
          <w:rFonts w:ascii="Times New Roman" w:hAnsi="Times New Roman" w:hint="eastAsia"/>
          <w:rtl/>
        </w:rPr>
        <w:t> </w:t>
      </w:r>
      <w:r w:rsidRPr="00A339C7">
        <w:rPr>
          <w:rFonts w:ascii="Times New Roman" w:hAnsi="Times New Roman"/>
        </w:rPr>
        <w:t>1.0.13</w:t>
      </w:r>
      <w:r w:rsidRPr="00A339C7">
        <w:rPr>
          <w:rFonts w:ascii="Times New Roman" w:hAnsi="Times New Roman" w:hint="cs"/>
          <w:rtl/>
        </w:rPr>
        <w:t>. وينبغي لفريق العمل أن ينظر كعادته في هذا الاقتراح تحضيراً للمؤتمر العالمي للاتصالات الراديوية لعام</w:t>
      </w:r>
      <w:r w:rsidRPr="00A339C7">
        <w:rPr>
          <w:rFonts w:ascii="Times New Roman" w:hAnsi="Times New Roman" w:hint="eastAsia"/>
          <w:rtl/>
        </w:rPr>
        <w:t> </w:t>
      </w:r>
      <w:r w:rsidRPr="00A339C7">
        <w:rPr>
          <w:rFonts w:ascii="Times New Roman" w:hAnsi="Times New Roman"/>
        </w:rPr>
        <w:t>2015</w:t>
      </w:r>
      <w:r w:rsidRPr="00A339C7">
        <w:rPr>
          <w:rFonts w:ascii="Times New Roman" w:hAnsi="Times New Roman" w:hint="cs"/>
          <w:rtl/>
        </w:rPr>
        <w:t>.</w:t>
      </w:r>
    </w:p>
    <w:p w:rsidR="00A27F52" w:rsidRPr="00A339C7" w:rsidRDefault="00A27F52" w:rsidP="00A27F52">
      <w:pPr>
        <w:rPr>
          <w:rFonts w:ascii="Times New Roman" w:hAnsi="Times New Roman"/>
          <w:rtl/>
        </w:rPr>
      </w:pPr>
      <w:r w:rsidRPr="00A339C7">
        <w:rPr>
          <w:rFonts w:ascii="Times New Roman" w:hAnsi="Times New Roman"/>
        </w:rPr>
        <w:t>3.10</w:t>
      </w:r>
      <w:r w:rsidRPr="00A339C7">
        <w:rPr>
          <w:rFonts w:ascii="Times New Roman" w:hAnsi="Times New Roman" w:hint="cs"/>
          <w:rtl/>
          <w:lang w:bidi="ar-SY"/>
        </w:rPr>
        <w:tab/>
        <w:t xml:space="preserve">وأشار </w:t>
      </w:r>
      <w:r w:rsidRPr="00A339C7">
        <w:rPr>
          <w:rFonts w:ascii="Times New Roman" w:hAnsi="Times New Roman"/>
          <w:b/>
          <w:bCs/>
          <w:rtl/>
          <w:lang w:bidi="ar-SY"/>
        </w:rPr>
        <w:t>السيد غارغ</w:t>
      </w:r>
      <w:r w:rsidRPr="00A339C7">
        <w:rPr>
          <w:rFonts w:ascii="Times New Roman" w:hAnsi="Times New Roman" w:hint="cs"/>
          <w:rtl/>
        </w:rPr>
        <w:t xml:space="preserve"> إلى أن الاقتراح يبدو ملائماً وينبغي أن ينظر فيه فريق العمل التابع للجنة. والسؤال الوحيد المطروح يرتبط بالناحية الإجرائية. فإما أن يُعرض الاقتراح على اللجنة الخاصة و</w:t>
      </w:r>
      <w:r w:rsidRPr="00A339C7">
        <w:rPr>
          <w:rFonts w:ascii="Times New Roman" w:hAnsi="Times New Roman"/>
          <w:rtl/>
        </w:rPr>
        <w:t>الاجتماع التحضيري للمؤتمر</w:t>
      </w:r>
      <w:r w:rsidRPr="00A339C7">
        <w:rPr>
          <w:rFonts w:ascii="Times New Roman" w:hAnsi="Times New Roman" w:hint="cs"/>
          <w:rtl/>
        </w:rPr>
        <w:t xml:space="preserve"> لينظرا فيه أو أن يُدرج في تقرير المدير المقدم إلى ا</w:t>
      </w:r>
      <w:r w:rsidRPr="00A339C7">
        <w:rPr>
          <w:rFonts w:ascii="Times New Roman" w:hAnsi="Times New Roman"/>
          <w:rtl/>
        </w:rPr>
        <w:t>ل</w:t>
      </w:r>
      <w:r w:rsidRPr="00A339C7">
        <w:rPr>
          <w:rFonts w:ascii="Times New Roman" w:hAnsi="Times New Roman" w:hint="cs"/>
          <w:rtl/>
        </w:rPr>
        <w:t>‍</w:t>
      </w:r>
      <w:r w:rsidRPr="00A339C7">
        <w:rPr>
          <w:rFonts w:ascii="Times New Roman" w:hAnsi="Times New Roman"/>
          <w:rtl/>
        </w:rPr>
        <w:t xml:space="preserve">مؤت‍مر العال‍مي للاتصالات الراديوية </w:t>
      </w:r>
      <w:r w:rsidRPr="00A339C7">
        <w:rPr>
          <w:rFonts w:ascii="Times New Roman" w:hAnsi="Times New Roman" w:hint="cs"/>
          <w:rtl/>
        </w:rPr>
        <w:t>لعام</w:t>
      </w:r>
      <w:r w:rsidRPr="00A339C7">
        <w:rPr>
          <w:rFonts w:ascii="Times New Roman" w:hAnsi="Times New Roman" w:hint="eastAsia"/>
          <w:rtl/>
        </w:rPr>
        <w:t> </w:t>
      </w:r>
      <w:r w:rsidRPr="00A339C7">
        <w:rPr>
          <w:rFonts w:ascii="Times New Roman" w:hAnsi="Times New Roman"/>
        </w:rPr>
        <w:t>2015</w:t>
      </w:r>
      <w:r w:rsidRPr="00A339C7">
        <w:rPr>
          <w:rFonts w:ascii="Times New Roman" w:hAnsi="Times New Roman" w:hint="cs"/>
          <w:rtl/>
        </w:rPr>
        <w:t xml:space="preserve"> </w:t>
      </w:r>
      <w:r w:rsidRPr="00A339C7">
        <w:rPr>
          <w:rFonts w:ascii="Times New Roman" w:hAnsi="Times New Roman"/>
        </w:rPr>
        <w:t>(WRC-15)</w:t>
      </w:r>
      <w:r w:rsidRPr="00A339C7">
        <w:rPr>
          <w:rFonts w:ascii="Times New Roman" w:hAnsi="Times New Roman" w:hint="cs"/>
          <w:rtl/>
        </w:rPr>
        <w:t xml:space="preserve"> عملاً بأحكام الرقم</w:t>
      </w:r>
      <w:r w:rsidRPr="00A339C7">
        <w:rPr>
          <w:rFonts w:ascii="Times New Roman" w:hAnsi="Times New Roman" w:hint="eastAsia"/>
          <w:rtl/>
        </w:rPr>
        <w:t> </w:t>
      </w:r>
      <w:r w:rsidRPr="00A339C7">
        <w:rPr>
          <w:rFonts w:ascii="Times New Roman" w:hAnsi="Times New Roman"/>
        </w:rPr>
        <w:t>1.0.13</w:t>
      </w:r>
      <w:r w:rsidRPr="00A339C7">
        <w:rPr>
          <w:rFonts w:ascii="Times New Roman" w:hAnsi="Times New Roman" w:hint="cs"/>
          <w:rtl/>
        </w:rPr>
        <w:t>.</w:t>
      </w:r>
    </w:p>
    <w:p w:rsidR="00A27F52" w:rsidRPr="00A339C7" w:rsidRDefault="00A27F52" w:rsidP="00A27F52">
      <w:pPr>
        <w:rPr>
          <w:rFonts w:ascii="Times New Roman" w:hAnsi="Times New Roman"/>
          <w:rtl/>
          <w:lang w:bidi="ar-SY"/>
        </w:rPr>
      </w:pPr>
      <w:r w:rsidRPr="00A339C7">
        <w:rPr>
          <w:rFonts w:ascii="Times New Roman" w:hAnsi="Times New Roman"/>
        </w:rPr>
        <w:t>4.10</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عدم النظر في الاقتراح بشكل مفصل أثناء الجلسة العامة للجنة لوائح الراديو والاكتفاء بإحالته إلى فريق العمل المعني بالقواعد الإجرائية. وأيّده </w:t>
      </w:r>
      <w:r w:rsidRPr="00A339C7">
        <w:rPr>
          <w:rFonts w:ascii="Times New Roman" w:hAnsi="Times New Roman" w:hint="cs"/>
          <w:b/>
          <w:bCs/>
          <w:rtl/>
          <w:lang w:bidi="ar-SY"/>
        </w:rPr>
        <w:t>السيد كوفي </w:t>
      </w:r>
      <w:r w:rsidRPr="00A339C7">
        <w:rPr>
          <w:rFonts w:ascii="Times New Roman" w:hAnsi="Times New Roman" w:hint="cs"/>
          <w:rtl/>
          <w:lang w:bidi="ar-SY"/>
        </w:rPr>
        <w:t>و</w:t>
      </w:r>
      <w:r w:rsidRPr="00A339C7">
        <w:rPr>
          <w:rFonts w:ascii="Times New Roman" w:hAnsi="Times New Roman" w:hint="cs"/>
          <w:b/>
          <w:bCs/>
          <w:rtl/>
          <w:lang w:bidi="ar-SY"/>
        </w:rPr>
        <w:t>السيد ماجنتا</w:t>
      </w:r>
      <w:r w:rsidRPr="00A339C7">
        <w:rPr>
          <w:rFonts w:ascii="Times New Roman" w:hAnsi="Times New Roman" w:hint="cs"/>
          <w:rtl/>
          <w:lang w:bidi="ar-SY"/>
        </w:rPr>
        <w:t>.</w:t>
      </w:r>
    </w:p>
    <w:p w:rsidR="00A27F52" w:rsidRPr="00A339C7" w:rsidRDefault="00A27F52" w:rsidP="00A27F52">
      <w:pPr>
        <w:rPr>
          <w:rFonts w:ascii="Times New Roman" w:hAnsi="Times New Roman"/>
          <w:rtl/>
          <w:lang w:bidi="ar-SY"/>
        </w:rPr>
      </w:pPr>
      <w:r w:rsidRPr="00A339C7">
        <w:rPr>
          <w:rFonts w:ascii="Times New Roman" w:hAnsi="Times New Roman"/>
        </w:rPr>
        <w:t>5.10</w:t>
      </w:r>
      <w:r w:rsidRPr="00A339C7">
        <w:rPr>
          <w:rFonts w:ascii="Times New Roman" w:hAnsi="Times New Roman" w:hint="cs"/>
          <w:rtl/>
          <w:lang w:bidi="ar-SY"/>
        </w:rPr>
        <w:tab/>
        <w:t>و</w:t>
      </w:r>
      <w:r w:rsidRPr="00A339C7">
        <w:rPr>
          <w:rFonts w:ascii="Times New Roman" w:hAnsi="Times New Roman" w:hint="cs"/>
          <w:b/>
          <w:bCs/>
          <w:rtl/>
          <w:lang w:bidi="ar-SY"/>
        </w:rPr>
        <w:t>وافقت</w:t>
      </w:r>
      <w:r w:rsidRPr="00A339C7">
        <w:rPr>
          <w:rFonts w:ascii="Times New Roman" w:hAnsi="Times New Roman" w:hint="cs"/>
          <w:rtl/>
          <w:lang w:bidi="ar-SY"/>
        </w:rPr>
        <w:t xml:space="preserve"> اللجنة أن تستنتج ما يلي:</w:t>
      </w:r>
    </w:p>
    <w:p w:rsidR="00A27F52" w:rsidRPr="00A339C7" w:rsidRDefault="00A27F52" w:rsidP="00A27F52">
      <w:pPr>
        <w:rPr>
          <w:rFonts w:ascii="Times New Roman" w:hAnsi="Times New Roman"/>
          <w:rtl/>
        </w:rPr>
      </w:pPr>
      <w:r w:rsidRPr="00A339C7">
        <w:rPr>
          <w:rFonts w:ascii="Times New Roman" w:eastAsia="NSimSun" w:hAnsi="Times New Roman" w:hint="eastAsia"/>
          <w:rtl/>
        </w:rPr>
        <w:t>’</w:t>
      </w:r>
      <w:r w:rsidRPr="00A339C7">
        <w:rPr>
          <w:rFonts w:ascii="Times New Roman" w:hAnsi="Times New Roman" w:hint="cs"/>
          <w:rtl/>
        </w:rPr>
        <w:t>أخذت اللجنة علماً بالوثيقة</w:t>
      </w:r>
      <w:r w:rsidRPr="00A339C7">
        <w:rPr>
          <w:rFonts w:ascii="Times New Roman" w:hAnsi="Times New Roman" w:hint="eastAsia"/>
          <w:rtl/>
        </w:rPr>
        <w:t> </w:t>
      </w:r>
      <w:r w:rsidRPr="00A339C7">
        <w:rPr>
          <w:rFonts w:ascii="Times New Roman" w:hAnsi="Times New Roman"/>
        </w:rPr>
        <w:t>RRB14-1/10</w:t>
      </w:r>
      <w:r w:rsidRPr="00A339C7">
        <w:rPr>
          <w:rFonts w:ascii="Times New Roman" w:hAnsi="Times New Roman" w:hint="cs"/>
          <w:rtl/>
        </w:rPr>
        <w:t xml:space="preserve"> وقررت أن تحيلها إلى فريق العمل المعني بالقواعد الإجرائية لكي يأخذها بعين الاعتبار في الأعمال التحضيرية بشأن البند</w:t>
      </w:r>
      <w:r w:rsidRPr="00A339C7">
        <w:rPr>
          <w:rFonts w:ascii="Times New Roman" w:hAnsi="Times New Roman" w:hint="eastAsia"/>
          <w:rtl/>
        </w:rPr>
        <w:t> </w:t>
      </w:r>
      <w:r w:rsidRPr="00A339C7">
        <w:rPr>
          <w:rFonts w:ascii="Times New Roman" w:hAnsi="Times New Roman"/>
        </w:rPr>
        <w:t>9</w:t>
      </w:r>
      <w:r w:rsidRPr="00A339C7">
        <w:rPr>
          <w:rFonts w:ascii="Times New Roman" w:hAnsi="Times New Roman" w:hint="cs"/>
          <w:rtl/>
        </w:rPr>
        <w:t xml:space="preserve"> من جدول أعمال المؤتمر </w:t>
      </w:r>
      <w:r w:rsidRPr="00A339C7">
        <w:rPr>
          <w:rFonts w:ascii="Times New Roman" w:hAnsi="Times New Roman"/>
        </w:rPr>
        <w:t>WRC-15</w:t>
      </w:r>
      <w:r w:rsidRPr="00A339C7">
        <w:rPr>
          <w:rFonts w:ascii="Times New Roman" w:hAnsi="Times New Roman" w:hint="cs"/>
          <w:rtl/>
        </w:rPr>
        <w:t xml:space="preserve"> لإدراجها في تقرير المدير إن أمكن.</w:t>
      </w:r>
      <w:r w:rsidRPr="00A339C7">
        <w:rPr>
          <w:rFonts w:ascii="Times New Roman" w:eastAsia="NSimSun" w:hAnsi="Times New Roman" w:hint="eastAsia"/>
          <w:rtl/>
        </w:rPr>
        <w:t>‘</w:t>
      </w:r>
    </w:p>
    <w:p w:rsidR="00A27F52" w:rsidRPr="00A339C7" w:rsidRDefault="00A27F52" w:rsidP="004A29E2">
      <w:pPr>
        <w:pStyle w:val="Heading1"/>
      </w:pPr>
      <w:r w:rsidRPr="00A339C7">
        <w:t>11</w:t>
      </w:r>
      <w:r w:rsidRPr="00A339C7">
        <w:rPr>
          <w:rFonts w:hint="cs"/>
          <w:rtl/>
        </w:rPr>
        <w:tab/>
        <w:t xml:space="preserve">طلب أن تتخذ لجنة لوائح الراديو قراراً بشأن تاريخ استلام التبليغ الخاص بالشبكة الساتلية </w:t>
      </w:r>
      <w:r w:rsidRPr="00A339C7">
        <w:t>NICASAT</w:t>
      </w:r>
      <w:r w:rsidRPr="00A339C7">
        <w:noBreakHyphen/>
        <w:t>1</w:t>
      </w:r>
      <w:r w:rsidRPr="00A339C7">
        <w:noBreakHyphen/>
        <w:t>30B</w:t>
      </w:r>
      <w:r w:rsidRPr="00A339C7">
        <w:rPr>
          <w:rFonts w:hint="cs"/>
          <w:rtl/>
        </w:rPr>
        <w:t xml:space="preserve"> (الوثيقتان </w:t>
      </w:r>
      <w:r w:rsidRPr="00A339C7">
        <w:t>RRB14</w:t>
      </w:r>
      <w:r w:rsidR="004A29E2">
        <w:noBreakHyphen/>
      </w:r>
      <w:r w:rsidRPr="00A339C7">
        <w:t>1/11</w:t>
      </w:r>
      <w:r w:rsidRPr="00A339C7">
        <w:rPr>
          <w:rFonts w:hint="cs"/>
          <w:rtl/>
        </w:rPr>
        <w:t xml:space="preserve"> و</w:t>
      </w:r>
      <w:r w:rsidRPr="00A339C7">
        <w:t>RRB14</w:t>
      </w:r>
      <w:r w:rsidR="004A29E2">
        <w:noBreakHyphen/>
      </w:r>
      <w:r w:rsidRPr="00A339C7">
        <w:t>1/DELAYED/3</w:t>
      </w:r>
      <w:r w:rsidRPr="00A339C7">
        <w:rPr>
          <w:rFonts w:hint="cs"/>
          <w:rtl/>
        </w:rPr>
        <w:t>)</w:t>
      </w:r>
    </w:p>
    <w:p w:rsidR="00A27F52" w:rsidRPr="001D52F5" w:rsidRDefault="00A27F52" w:rsidP="00A27F52">
      <w:pPr>
        <w:rPr>
          <w:rFonts w:ascii="Times New Roman" w:hAnsi="Times New Roman"/>
          <w:spacing w:val="-2"/>
          <w:rtl/>
          <w:lang w:bidi="ar-JO"/>
        </w:rPr>
      </w:pPr>
      <w:r w:rsidRPr="00A339C7">
        <w:rPr>
          <w:rFonts w:ascii="Times New Roman" w:hAnsi="Times New Roman"/>
        </w:rPr>
        <w:t>1.11</w:t>
      </w:r>
      <w:r w:rsidRPr="00A339C7">
        <w:rPr>
          <w:rFonts w:ascii="Times New Roman" w:hAnsi="Times New Roman" w:hint="cs"/>
          <w:rtl/>
          <w:lang w:bidi="ar-SY"/>
        </w:rPr>
        <w:tab/>
      </w:r>
      <w:r w:rsidRPr="001D52F5">
        <w:rPr>
          <w:rFonts w:ascii="Times New Roman" w:hAnsi="Times New Roman" w:hint="cs"/>
          <w:spacing w:val="-2"/>
          <w:rtl/>
          <w:lang w:bidi="ar-JO"/>
        </w:rPr>
        <w:t xml:space="preserve">قدمت </w:t>
      </w:r>
      <w:r w:rsidRPr="001D52F5">
        <w:rPr>
          <w:rFonts w:ascii="Times New Roman" w:hAnsi="Times New Roman" w:hint="cs"/>
          <w:b/>
          <w:bCs/>
          <w:spacing w:val="-2"/>
          <w:rtl/>
          <w:lang w:bidi="ar-JO"/>
        </w:rPr>
        <w:t>السيدة غلود (دائرة الخدمات الفضائية/شعبة التبليغ والخطط للخدمات الفضائية)</w:t>
      </w:r>
      <w:r w:rsidRPr="001D52F5">
        <w:rPr>
          <w:rFonts w:ascii="Times New Roman" w:hAnsi="Times New Roman" w:hint="cs"/>
          <w:spacing w:val="-2"/>
          <w:rtl/>
          <w:lang w:bidi="ar-JO"/>
        </w:rPr>
        <w:t xml:space="preserve"> الوثيقة</w:t>
      </w:r>
      <w:r w:rsidRPr="001D52F5">
        <w:rPr>
          <w:rFonts w:ascii="Times New Roman" w:hAnsi="Times New Roman" w:hint="eastAsia"/>
          <w:spacing w:val="-2"/>
          <w:rtl/>
          <w:lang w:bidi="ar-JO"/>
        </w:rPr>
        <w:t> </w:t>
      </w:r>
      <w:r w:rsidRPr="001D52F5">
        <w:rPr>
          <w:rFonts w:ascii="Times New Roman" w:hAnsi="Times New Roman"/>
          <w:spacing w:val="-2"/>
          <w:lang w:val="en-GB"/>
        </w:rPr>
        <w:t>RRB14</w:t>
      </w:r>
      <w:r w:rsidRPr="001D52F5">
        <w:rPr>
          <w:rFonts w:ascii="Times New Roman" w:hAnsi="Times New Roman"/>
          <w:spacing w:val="-2"/>
          <w:lang w:val="en-GB"/>
        </w:rPr>
        <w:noBreakHyphen/>
        <w:t>1/11</w:t>
      </w:r>
      <w:r w:rsidRPr="001D52F5">
        <w:rPr>
          <w:rFonts w:ascii="Times New Roman" w:hAnsi="Times New Roman" w:hint="cs"/>
          <w:spacing w:val="-2"/>
          <w:rtl/>
          <w:lang w:bidi="ar-JO"/>
        </w:rPr>
        <w:t xml:space="preserve">، مع المعلومات الواردة في الوثيقة </w:t>
      </w:r>
      <w:r w:rsidRPr="001D52F5">
        <w:rPr>
          <w:rFonts w:ascii="Times New Roman" w:hAnsi="Times New Roman"/>
          <w:spacing w:val="-2"/>
          <w:lang w:val="en-GB"/>
        </w:rPr>
        <w:t>RRB14/DELAYED/3</w:t>
      </w:r>
      <w:r w:rsidRPr="001D52F5">
        <w:rPr>
          <w:rFonts w:ascii="Times New Roman" w:hAnsi="Times New Roman" w:hint="cs"/>
          <w:spacing w:val="-2"/>
          <w:rtl/>
          <w:lang w:bidi="ar-JO"/>
        </w:rPr>
        <w:t xml:space="preserve">، فسلطت الضوء على المشكلات التي قامت على صعيد التواصل (بالفاكس، بالبريد) في الفترة الممتدة من أبريل إلى نوفمبر </w:t>
      </w:r>
      <w:r w:rsidRPr="001D52F5">
        <w:rPr>
          <w:rFonts w:ascii="Times New Roman" w:hAnsi="Times New Roman"/>
          <w:spacing w:val="-2"/>
        </w:rPr>
        <w:t>2013</w:t>
      </w:r>
      <w:r w:rsidRPr="001D52F5">
        <w:rPr>
          <w:rFonts w:ascii="Times New Roman" w:hAnsi="Times New Roman" w:hint="cs"/>
          <w:spacing w:val="-2"/>
          <w:rtl/>
          <w:lang w:bidi="ar-JO"/>
        </w:rPr>
        <w:t xml:space="preserve"> فيما يتعلق بتبليغ نيكاراغوا بتاريخ </w:t>
      </w:r>
      <w:r w:rsidRPr="001D52F5">
        <w:rPr>
          <w:rFonts w:ascii="Times New Roman" w:hAnsi="Times New Roman"/>
          <w:spacing w:val="-2"/>
        </w:rPr>
        <w:t>19</w:t>
      </w:r>
      <w:r w:rsidRPr="001D52F5">
        <w:rPr>
          <w:rFonts w:ascii="Times New Roman" w:hAnsi="Times New Roman" w:hint="eastAsia"/>
          <w:spacing w:val="-2"/>
          <w:rtl/>
          <w:lang w:bidi="ar-JO"/>
        </w:rPr>
        <w:t> </w:t>
      </w:r>
      <w:r w:rsidRPr="001D52F5">
        <w:rPr>
          <w:rFonts w:ascii="Times New Roman" w:hAnsi="Times New Roman" w:hint="cs"/>
          <w:spacing w:val="-2"/>
          <w:rtl/>
          <w:lang w:bidi="ar-JO"/>
        </w:rPr>
        <w:t>أبريل</w:t>
      </w:r>
      <w:r w:rsidRPr="001D52F5">
        <w:rPr>
          <w:rFonts w:ascii="Times New Roman" w:hAnsi="Times New Roman" w:hint="eastAsia"/>
          <w:spacing w:val="-2"/>
          <w:rtl/>
          <w:lang w:bidi="ar-JO"/>
        </w:rPr>
        <w:t> </w:t>
      </w:r>
      <w:r w:rsidRPr="001D52F5">
        <w:rPr>
          <w:rFonts w:ascii="Times New Roman" w:hAnsi="Times New Roman"/>
          <w:spacing w:val="-2"/>
        </w:rPr>
        <w:t>2013</w:t>
      </w:r>
      <w:r w:rsidRPr="001D52F5">
        <w:rPr>
          <w:rFonts w:ascii="Times New Roman" w:hAnsi="Times New Roman" w:hint="cs"/>
          <w:spacing w:val="-2"/>
          <w:rtl/>
          <w:lang w:bidi="ar-JO"/>
        </w:rPr>
        <w:t xml:space="preserve"> باعتماد نظام إضافي بموجب الفقرة </w:t>
      </w:r>
      <w:r w:rsidRPr="001D52F5">
        <w:rPr>
          <w:rFonts w:ascii="Times New Roman" w:hAnsi="Times New Roman"/>
          <w:spacing w:val="-2"/>
          <w:lang w:val="en-GB"/>
        </w:rPr>
        <w:t>1.6</w:t>
      </w:r>
      <w:r w:rsidRPr="001D52F5">
        <w:rPr>
          <w:rFonts w:ascii="Times New Roman" w:hAnsi="Times New Roman" w:hint="cs"/>
          <w:spacing w:val="-2"/>
          <w:rtl/>
          <w:lang w:bidi="ar-JO"/>
        </w:rPr>
        <w:t xml:space="preserve"> من المادة </w:t>
      </w:r>
      <w:r w:rsidRPr="001D52F5">
        <w:rPr>
          <w:rFonts w:ascii="Times New Roman" w:hAnsi="Times New Roman"/>
          <w:spacing w:val="-2"/>
        </w:rPr>
        <w:t>6</w:t>
      </w:r>
      <w:r w:rsidRPr="001D52F5">
        <w:rPr>
          <w:rFonts w:ascii="Times New Roman" w:hAnsi="Times New Roman" w:hint="cs"/>
          <w:spacing w:val="-2"/>
          <w:rtl/>
          <w:lang w:bidi="ar-JO"/>
        </w:rPr>
        <w:t xml:space="preserve"> من التذييل </w:t>
      </w:r>
      <w:r w:rsidRPr="001D52F5">
        <w:rPr>
          <w:rFonts w:ascii="Times New Roman" w:hAnsi="Times New Roman"/>
          <w:spacing w:val="-2"/>
          <w:lang w:val="en-GB"/>
        </w:rPr>
        <w:t>30B</w:t>
      </w:r>
      <w:r w:rsidRPr="001D52F5">
        <w:rPr>
          <w:rFonts w:ascii="Times New Roman" w:hAnsi="Times New Roman" w:hint="cs"/>
          <w:spacing w:val="-2"/>
          <w:rtl/>
          <w:lang w:bidi="ar-JO"/>
        </w:rPr>
        <w:t xml:space="preserve"> فيما يخص الشبكة الساتلية</w:t>
      </w:r>
      <w:r w:rsidRPr="001D52F5">
        <w:rPr>
          <w:rFonts w:ascii="Times New Roman" w:hAnsi="Times New Roman" w:hint="eastAsia"/>
          <w:spacing w:val="-2"/>
          <w:rtl/>
        </w:rPr>
        <w:t> </w:t>
      </w:r>
      <w:r w:rsidRPr="001D52F5">
        <w:rPr>
          <w:rFonts w:ascii="Times New Roman" w:hAnsi="Times New Roman"/>
          <w:spacing w:val="-2"/>
          <w:lang w:val="en-GB"/>
        </w:rPr>
        <w:t>NICASAT-1-30B</w:t>
      </w:r>
      <w:r w:rsidRPr="001D52F5">
        <w:rPr>
          <w:rFonts w:ascii="Times New Roman" w:hAnsi="Times New Roman" w:hint="cs"/>
          <w:spacing w:val="-2"/>
          <w:rtl/>
          <w:lang w:bidi="ar-JO"/>
        </w:rPr>
        <w:t xml:space="preserve"> في الموقع المداري</w:t>
      </w:r>
      <w:r w:rsidRPr="001D52F5">
        <w:rPr>
          <w:rFonts w:ascii="Times New Roman" w:hAnsi="Times New Roman" w:hint="cs"/>
          <w:spacing w:val="-2"/>
          <w:rtl/>
        </w:rPr>
        <w:t xml:space="preserve"> </w:t>
      </w:r>
      <w:r w:rsidRPr="001D52F5">
        <w:rPr>
          <w:rFonts w:ascii="Times New Roman" w:hAnsi="Times New Roman"/>
          <w:spacing w:val="-2"/>
          <w:lang w:val="en-GB"/>
        </w:rPr>
        <w:t>84,4</w:t>
      </w:r>
      <w:r w:rsidRPr="001D52F5">
        <w:rPr>
          <w:rFonts w:ascii="Times New Roman" w:hAnsi="Times New Roman" w:hint="cs"/>
          <w:spacing w:val="-2"/>
          <w:rtl/>
          <w:lang w:bidi="ar-JO"/>
        </w:rPr>
        <w:t xml:space="preserve"> درجة غرباً. وقامت إدارة نيكاراغوا في نهاية الأمر، بتاريخ </w:t>
      </w:r>
      <w:r w:rsidRPr="001D52F5">
        <w:rPr>
          <w:rFonts w:ascii="Times New Roman" w:hAnsi="Times New Roman"/>
          <w:spacing w:val="-2"/>
        </w:rPr>
        <w:t>6</w:t>
      </w:r>
      <w:r w:rsidRPr="001D52F5">
        <w:rPr>
          <w:rFonts w:ascii="Times New Roman" w:hAnsi="Times New Roman" w:hint="eastAsia"/>
          <w:spacing w:val="-2"/>
          <w:rtl/>
          <w:lang w:bidi="ar-JO"/>
        </w:rPr>
        <w:t> </w:t>
      </w:r>
      <w:r w:rsidRPr="001D52F5">
        <w:rPr>
          <w:rFonts w:ascii="Times New Roman" w:hAnsi="Times New Roman" w:hint="cs"/>
          <w:spacing w:val="-2"/>
          <w:rtl/>
          <w:lang w:bidi="ar-JO"/>
        </w:rPr>
        <w:t>نوفمبر</w:t>
      </w:r>
      <w:r w:rsidRPr="001D52F5">
        <w:rPr>
          <w:rFonts w:ascii="Times New Roman" w:hAnsi="Times New Roman" w:hint="eastAsia"/>
          <w:spacing w:val="-2"/>
          <w:rtl/>
          <w:lang w:bidi="ar-JO"/>
        </w:rPr>
        <w:t> </w:t>
      </w:r>
      <w:r w:rsidRPr="001D52F5">
        <w:rPr>
          <w:rFonts w:ascii="Times New Roman" w:hAnsi="Times New Roman"/>
          <w:spacing w:val="-2"/>
        </w:rPr>
        <w:t>2013</w:t>
      </w:r>
      <w:r w:rsidRPr="001D52F5">
        <w:rPr>
          <w:rFonts w:ascii="Times New Roman" w:hAnsi="Times New Roman" w:hint="cs"/>
          <w:spacing w:val="-2"/>
          <w:rtl/>
          <w:lang w:bidi="ar-JO"/>
        </w:rPr>
        <w:t xml:space="preserve">، بالاتصال بالمكتب مجدداً بواسطة رسالة بالبريد الإلكتروني مستفسرة عما آل إليه تبليغها، وأفضى تبادل الرسائل الذي تلا ذلك إلى تقديم نيكاراغوا ما كان ناقصاً من المعلومات والإيضاحات المطلوبة، لكنه أفضى أيضاً إلى تحديد </w:t>
      </w:r>
      <w:r w:rsidRPr="001D52F5">
        <w:rPr>
          <w:rFonts w:ascii="Times New Roman" w:hAnsi="Times New Roman"/>
          <w:spacing w:val="-2"/>
        </w:rPr>
        <w:t>28</w:t>
      </w:r>
      <w:r w:rsidRPr="001D52F5">
        <w:rPr>
          <w:rFonts w:ascii="Times New Roman" w:hAnsi="Times New Roman" w:hint="eastAsia"/>
          <w:spacing w:val="-2"/>
          <w:rtl/>
          <w:lang w:bidi="ar-JO"/>
        </w:rPr>
        <w:t> </w:t>
      </w:r>
      <w:r w:rsidRPr="001D52F5">
        <w:rPr>
          <w:rFonts w:ascii="Times New Roman" w:hAnsi="Times New Roman" w:hint="cs"/>
          <w:spacing w:val="-2"/>
          <w:rtl/>
          <w:lang w:bidi="ar-JO"/>
        </w:rPr>
        <w:t>نوفمبر</w:t>
      </w:r>
      <w:r w:rsidRPr="001D52F5">
        <w:rPr>
          <w:rFonts w:ascii="Times New Roman" w:hAnsi="Times New Roman" w:hint="eastAsia"/>
          <w:spacing w:val="-2"/>
          <w:rtl/>
          <w:lang w:bidi="ar-JO"/>
        </w:rPr>
        <w:t> </w:t>
      </w:r>
      <w:r w:rsidRPr="001D52F5">
        <w:rPr>
          <w:rFonts w:ascii="Times New Roman" w:hAnsi="Times New Roman"/>
          <w:spacing w:val="-2"/>
        </w:rPr>
        <w:t>2013</w:t>
      </w:r>
      <w:r w:rsidRPr="001D52F5">
        <w:rPr>
          <w:rFonts w:ascii="Times New Roman" w:hAnsi="Times New Roman" w:hint="cs"/>
          <w:spacing w:val="-2"/>
          <w:rtl/>
          <w:lang w:bidi="ar-JO"/>
        </w:rPr>
        <w:t xml:space="preserve"> تاريخاً جديداً لاستلام التبليغ فيما يخص الشبكة المعنية، بدلاً من </w:t>
      </w:r>
      <w:r w:rsidRPr="001D52F5">
        <w:rPr>
          <w:rFonts w:ascii="Times New Roman" w:hAnsi="Times New Roman"/>
          <w:spacing w:val="-2"/>
        </w:rPr>
        <w:t>19</w:t>
      </w:r>
      <w:r w:rsidRPr="001D52F5">
        <w:rPr>
          <w:rFonts w:ascii="Times New Roman" w:hAnsi="Times New Roman" w:hint="eastAsia"/>
          <w:spacing w:val="-2"/>
          <w:rtl/>
          <w:lang w:bidi="ar-JO"/>
        </w:rPr>
        <w:t> </w:t>
      </w:r>
      <w:r w:rsidRPr="001D52F5">
        <w:rPr>
          <w:rFonts w:ascii="Times New Roman" w:hAnsi="Times New Roman" w:hint="cs"/>
          <w:spacing w:val="-2"/>
          <w:rtl/>
          <w:lang w:bidi="ar-JO"/>
        </w:rPr>
        <w:t>أبريل</w:t>
      </w:r>
      <w:r w:rsidRPr="001D52F5">
        <w:rPr>
          <w:rFonts w:ascii="Times New Roman" w:hAnsi="Times New Roman" w:hint="eastAsia"/>
          <w:spacing w:val="-2"/>
          <w:rtl/>
          <w:lang w:bidi="ar-JO"/>
        </w:rPr>
        <w:t> </w:t>
      </w:r>
      <w:r w:rsidRPr="001D52F5">
        <w:rPr>
          <w:rFonts w:ascii="Times New Roman" w:hAnsi="Times New Roman"/>
          <w:spacing w:val="-2"/>
        </w:rPr>
        <w:t>2013</w:t>
      </w:r>
      <w:r w:rsidRPr="001D52F5">
        <w:rPr>
          <w:rFonts w:ascii="Times New Roman" w:hAnsi="Times New Roman" w:hint="cs"/>
          <w:spacing w:val="-2"/>
          <w:rtl/>
          <w:lang w:bidi="ar-JO"/>
        </w:rPr>
        <w:t>، وذلك وفق القواعد الإجرائية المتعلقة بمقبولية استمارات بطاقات التبليغ. وقد طعنت نيكاراغوا في تحديد هذا التاريخ الجديد للاستلام لأنها لم تستلم رسالة المكتب في الفترة الواقعة بين أبريل ونوفمبر </w:t>
      </w:r>
      <w:r w:rsidRPr="001D52F5">
        <w:rPr>
          <w:rFonts w:ascii="Times New Roman" w:hAnsi="Times New Roman"/>
          <w:spacing w:val="-2"/>
          <w:lang w:bidi="ar-JO"/>
        </w:rPr>
        <w:t>2013</w:t>
      </w:r>
      <w:r w:rsidRPr="001D52F5">
        <w:rPr>
          <w:rFonts w:ascii="Times New Roman" w:hAnsi="Times New Roman" w:hint="cs"/>
          <w:spacing w:val="-2"/>
          <w:rtl/>
          <w:lang w:bidi="ar-JO"/>
        </w:rPr>
        <w:t>، وطلبت أن يُطرح الأمر على اللجنة لكي تعود إلى التاريخ الأصلي باعتباره تاريخَ الاستلام وذلك إدراكاً منها أن المكتب يطبق القاعدة الإجرائية المتعلقة بقبول بطاقات التبليغ.</w:t>
      </w:r>
    </w:p>
    <w:p w:rsidR="00A27F52" w:rsidRPr="00A339C7" w:rsidRDefault="00A27F52" w:rsidP="00A27F52">
      <w:pPr>
        <w:rPr>
          <w:rFonts w:ascii="Times New Roman" w:hAnsi="Times New Roman"/>
          <w:rtl/>
          <w:lang w:bidi="ar-SY"/>
        </w:rPr>
      </w:pPr>
      <w:r w:rsidRPr="00A339C7">
        <w:rPr>
          <w:rFonts w:ascii="Times New Roman" w:hAnsi="Times New Roman"/>
        </w:rPr>
        <w:t>2.11</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إن تلك لم تكن المرة الأولى التي تقوم فيها مشكلاتُ تواصُل بين المكتب والإدارات. وأضاف أنه ربما كان ينبغي للمكتب أن يسهر على تلقيه التحديثات المنتظمة لبيانات الاتصال الخاصة بالإدارات، والنظر في إمكانية تقديم نسخ من مراسلاته إلى الممثلين الرسميين للبلدان في جنيف.</w:t>
      </w:r>
    </w:p>
    <w:p w:rsidR="00A27F52" w:rsidRPr="00A339C7" w:rsidRDefault="00A27F52" w:rsidP="00A27F52">
      <w:pPr>
        <w:rPr>
          <w:rFonts w:ascii="Times New Roman" w:hAnsi="Times New Roman"/>
          <w:rtl/>
          <w:lang w:bidi="ar-JO"/>
        </w:rPr>
      </w:pPr>
      <w:r w:rsidRPr="00A339C7">
        <w:rPr>
          <w:rFonts w:ascii="Times New Roman" w:hAnsi="Times New Roman"/>
        </w:rPr>
        <w:t>3.11</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السيد غارغ</w:t>
      </w:r>
      <w:r w:rsidRPr="00A339C7">
        <w:rPr>
          <w:rFonts w:ascii="Times New Roman" w:hAnsi="Times New Roman" w:hint="cs"/>
          <w:rtl/>
          <w:lang w:bidi="ar-JO"/>
        </w:rPr>
        <w:t xml:space="preserve"> أن يتحرى المدير أفضل السبل الممكنة لتذليل مشكلات التواصل مع الإدارات، مقراً بأنه ما من حل يمكن أن يناسب جميع الأطراف.</w:t>
      </w:r>
    </w:p>
    <w:p w:rsidR="00A27F52" w:rsidRPr="00A339C7" w:rsidRDefault="00A27F52" w:rsidP="00A27F52">
      <w:pPr>
        <w:rPr>
          <w:rFonts w:ascii="Times New Roman" w:hAnsi="Times New Roman"/>
          <w:spacing w:val="-2"/>
          <w:rtl/>
          <w:lang w:bidi="ar-SY"/>
        </w:rPr>
      </w:pPr>
      <w:r w:rsidRPr="00A339C7">
        <w:rPr>
          <w:rFonts w:ascii="Times New Roman" w:hAnsi="Times New Roman"/>
          <w:spacing w:val="-2"/>
        </w:rPr>
        <w:t>4.11</w:t>
      </w:r>
      <w:r w:rsidRPr="00A339C7">
        <w:rPr>
          <w:rFonts w:ascii="Times New Roman" w:hAnsi="Times New Roman" w:hint="cs"/>
          <w:spacing w:val="-2"/>
          <w:rtl/>
          <w:lang w:bidi="ar-SY"/>
        </w:rPr>
        <w:tab/>
        <w:t xml:space="preserve">ولاحظ </w:t>
      </w:r>
      <w:r w:rsidRPr="00A339C7">
        <w:rPr>
          <w:rFonts w:ascii="Times New Roman" w:hAnsi="Times New Roman" w:hint="cs"/>
          <w:b/>
          <w:bCs/>
          <w:spacing w:val="-2"/>
          <w:rtl/>
          <w:lang w:bidi="ar-SY"/>
        </w:rPr>
        <w:t>السيد ستريليتس</w:t>
      </w:r>
      <w:r w:rsidRPr="00A339C7">
        <w:rPr>
          <w:rFonts w:ascii="Times New Roman" w:hAnsi="Times New Roman" w:hint="cs"/>
          <w:spacing w:val="-2"/>
          <w:rtl/>
          <w:lang w:bidi="ar-SY"/>
        </w:rPr>
        <w:t xml:space="preserve"> أن البلدان النامية قد تواجه بانتظام هذا النوع من مشكلات التواصل المعروضة في الوثيقة</w:t>
      </w:r>
      <w:r w:rsidRPr="00A339C7">
        <w:rPr>
          <w:rFonts w:ascii="Times New Roman" w:hAnsi="Times New Roman" w:hint="eastAsia"/>
          <w:spacing w:val="-2"/>
          <w:rtl/>
          <w:lang w:bidi="ar-SY"/>
        </w:rPr>
        <w:t> </w:t>
      </w:r>
      <w:r w:rsidRPr="00A339C7">
        <w:rPr>
          <w:rFonts w:ascii="Times New Roman" w:hAnsi="Times New Roman"/>
          <w:spacing w:val="-2"/>
          <w:lang w:val="en-GB"/>
        </w:rPr>
        <w:t>RRB14-1/11</w:t>
      </w:r>
      <w:r w:rsidRPr="00A339C7">
        <w:rPr>
          <w:rFonts w:ascii="Times New Roman" w:hAnsi="Times New Roman" w:hint="cs"/>
          <w:spacing w:val="-2"/>
          <w:rtl/>
          <w:lang w:bidi="ar-SY"/>
        </w:rPr>
        <w:t>، وترجّى أن يتمكّن المكتب من النظر في أفضل السبل للتصرف حيال التزام الإدارات الصمت بشأن تبليغاتها فيما يخص الفترات الممدَّدة. وأضاف أنه سيتعيَّن أن تكون اللجنة، عند النظر في الحالة التي بين يديها، على معرفة بمقدار العمل الذي قد تستتبعه العودة إلى التاريخ الأصلي باعتباره تاريخَ الاستلام فيما يخص الشبكة الساتلية</w:t>
      </w:r>
      <w:r w:rsidRPr="00A339C7">
        <w:rPr>
          <w:rFonts w:ascii="Times New Roman" w:hAnsi="Times New Roman" w:hint="eastAsia"/>
          <w:spacing w:val="-2"/>
          <w:rtl/>
          <w:lang w:bidi="ar-SY"/>
        </w:rPr>
        <w:t> </w:t>
      </w:r>
      <w:r w:rsidRPr="00A339C7">
        <w:rPr>
          <w:rFonts w:ascii="Times New Roman" w:hAnsi="Times New Roman"/>
          <w:spacing w:val="-2"/>
          <w:lang w:val="en-GB"/>
        </w:rPr>
        <w:t>NICASAT</w:t>
      </w:r>
      <w:r w:rsidRPr="00A339C7">
        <w:rPr>
          <w:rFonts w:ascii="Times New Roman" w:hAnsi="Times New Roman"/>
          <w:spacing w:val="-2"/>
          <w:lang w:val="en-GB"/>
        </w:rPr>
        <w:noBreakHyphen/>
        <w:t>1</w:t>
      </w:r>
      <w:r w:rsidRPr="00A339C7">
        <w:rPr>
          <w:rFonts w:ascii="Times New Roman" w:hAnsi="Times New Roman"/>
          <w:spacing w:val="-2"/>
          <w:lang w:val="en-GB"/>
        </w:rPr>
        <w:noBreakHyphen/>
        <w:t>30B</w:t>
      </w:r>
      <w:r w:rsidRPr="00A339C7">
        <w:rPr>
          <w:rFonts w:ascii="Times New Roman" w:hAnsi="Times New Roman" w:hint="cs"/>
          <w:spacing w:val="-2"/>
          <w:rtl/>
          <w:lang w:bidi="ar-SY"/>
        </w:rPr>
        <w:t>، وبأثر الأخذ بهذا التاريخ على سائر الشبكات التي قُدمت التبليغات المتعلقة بها في الفترة الممتدة من التاريخ الأصلي إلى التاريخ الجديد الذي تم تحديده، دون أن تغيب عن البال أهمية شبكة نيكاراغوا بصفتها أول شبكة لبلد من البلدان النامية.</w:t>
      </w:r>
    </w:p>
    <w:p w:rsidR="00A27F52" w:rsidRPr="00A339C7" w:rsidRDefault="00A27F52" w:rsidP="00A27F52">
      <w:pPr>
        <w:rPr>
          <w:rFonts w:ascii="Times New Roman" w:hAnsi="Times New Roman"/>
          <w:rtl/>
          <w:lang w:bidi="ar-JO"/>
        </w:rPr>
      </w:pPr>
      <w:r w:rsidRPr="00A339C7">
        <w:rPr>
          <w:rFonts w:ascii="Times New Roman" w:hAnsi="Times New Roman"/>
        </w:rPr>
        <w:lastRenderedPageBreak/>
        <w:t>5.11</w:t>
      </w:r>
      <w:r w:rsidRPr="00A339C7">
        <w:rPr>
          <w:rFonts w:ascii="Times New Roman" w:hAnsi="Times New Roman" w:hint="cs"/>
          <w:rtl/>
          <w:lang w:bidi="ar-SY"/>
        </w:rPr>
        <w:tab/>
        <w:t xml:space="preserve">وقال </w:t>
      </w:r>
      <w:r w:rsidRPr="00A339C7">
        <w:rPr>
          <w:rFonts w:ascii="Times New Roman" w:hAnsi="Times New Roman" w:hint="cs"/>
          <w:b/>
          <w:bCs/>
          <w:rtl/>
          <w:lang w:bidi="ar-SY"/>
        </w:rPr>
        <w:t>رئيس دائرة الخدمات الفضائية</w:t>
      </w:r>
      <w:r w:rsidRPr="00A339C7">
        <w:rPr>
          <w:rFonts w:ascii="Times New Roman" w:hAnsi="Times New Roman" w:hint="cs"/>
          <w:rtl/>
          <w:lang w:bidi="ar-SY"/>
        </w:rPr>
        <w:t xml:space="preserve"> إن من شواغل المكتب الدائمة السهر على النجاح في تبادل المراسلات بينه وبين الإدارات، ولا</w:t>
      </w:r>
      <w:r w:rsidRPr="00A339C7">
        <w:rPr>
          <w:rFonts w:ascii="Times New Roman" w:hAnsi="Times New Roman" w:hint="eastAsia"/>
          <w:rtl/>
          <w:lang w:bidi="ar-SY"/>
        </w:rPr>
        <w:t> </w:t>
      </w:r>
      <w:r w:rsidRPr="00A339C7">
        <w:rPr>
          <w:rFonts w:ascii="Times New Roman" w:hAnsi="Times New Roman" w:hint="cs"/>
          <w:rtl/>
          <w:lang w:bidi="ar-SY"/>
        </w:rPr>
        <w:t>سيّما عندما يتعلق الأمر بقضيتي اكتمال بطاقات التبليغ المقدمة والمواعيد النظامية. واستدرك أنه ليس بوسع المكتب أن يتابع كلاً من الرسائل أو البلاغات التي يبعث بها إلى الإدارات، وأنه تقع على عاتق الإدارات أيضاً مسؤولية السهر على أن تتوفر لدى المكتب البيانات الصالحة للاتصال بها. وأضاف أنه يُستمر على بذل الجهود للمضي قدماً في تحسين الوضع على هذا الصعيد، بوسائل منها إضفاء الطابع الرسمي، وفقاً لكل حالة على حدة، على عنوان بريد إلكتروني رسمي من أجل معالجة التبليغات الخاصة بالشبكات الساتلية، بالإضافة إلى رقم الفاكس الرسمي والعناوين البريدية. واستطرد قائلاً إنه يُشرَع كذلك في بذل جهود إضافية في ضوء مشكلات التواصل التي ووجهت في الحالتين المعروضتين على اللجنة في اجتماعها الحالي (حالة نيكاراغوا وحالة جمهورية لاو الديمقراطية الشعبية). وقال إن المكتب يقوم، كما طلب المؤتمر العالمي للاتصالات الراديوية لعام</w:t>
      </w:r>
      <w:r w:rsidRPr="00A339C7">
        <w:rPr>
          <w:rFonts w:ascii="Times New Roman" w:hAnsi="Times New Roman" w:hint="eastAsia"/>
          <w:rtl/>
          <w:lang w:bidi="ar-SY"/>
        </w:rPr>
        <w:t> </w:t>
      </w:r>
      <w:r w:rsidRPr="00A339C7">
        <w:rPr>
          <w:rFonts w:ascii="Times New Roman" w:hAnsi="Times New Roman"/>
        </w:rPr>
        <w:t>2012</w:t>
      </w:r>
      <w:r w:rsidRPr="00A339C7">
        <w:rPr>
          <w:rFonts w:ascii="Times New Roman" w:hAnsi="Times New Roman" w:hint="eastAsia"/>
          <w:rtl/>
          <w:lang w:bidi="ar-JO"/>
        </w:rPr>
        <w:t> </w:t>
      </w:r>
      <w:r w:rsidRPr="00A339C7">
        <w:rPr>
          <w:rFonts w:ascii="Times New Roman" w:hAnsi="Times New Roman"/>
          <w:lang w:bidi="ar-JO"/>
        </w:rPr>
        <w:t>(</w:t>
      </w:r>
      <w:r w:rsidRPr="00A339C7">
        <w:rPr>
          <w:rFonts w:ascii="Times New Roman" w:hAnsi="Times New Roman"/>
        </w:rPr>
        <w:t>WRC</w:t>
      </w:r>
      <w:r w:rsidRPr="00A339C7">
        <w:rPr>
          <w:rFonts w:ascii="Times New Roman" w:hAnsi="Times New Roman"/>
        </w:rPr>
        <w:noBreakHyphen/>
        <w:t>12)</w:t>
      </w:r>
      <w:r w:rsidRPr="00A339C7">
        <w:rPr>
          <w:rFonts w:ascii="Times New Roman" w:hAnsi="Times New Roman" w:hint="cs"/>
          <w:rtl/>
          <w:lang w:bidi="ar-JO"/>
        </w:rPr>
        <w:t xml:space="preserve">، في قراره </w:t>
      </w:r>
      <w:r w:rsidRPr="00A339C7">
        <w:rPr>
          <w:rFonts w:ascii="Times New Roman" w:hAnsi="Times New Roman"/>
          <w:lang w:bidi="ar-JO"/>
        </w:rPr>
        <w:t>907 (WRC-12)</w:t>
      </w:r>
      <w:r w:rsidRPr="00A339C7">
        <w:rPr>
          <w:rFonts w:ascii="Times New Roman" w:hAnsi="Times New Roman" w:hint="cs"/>
          <w:rtl/>
        </w:rPr>
        <w:t>، باستكشاف الوسائل الإلكترونية الحديثة والآمنة لتبادل المراسلات</w:t>
      </w:r>
      <w:r w:rsidRPr="00A339C7">
        <w:rPr>
          <w:rFonts w:ascii="Times New Roman" w:hAnsi="Times New Roman" w:hint="cs"/>
          <w:rtl/>
          <w:lang w:bidi="ar-JO"/>
        </w:rPr>
        <w:t xml:space="preserve"> بين المكتب والإدارات استناداً إلى واجهة الويب. وأضاف، فيما يخص التبعات التي يمكن أن تترتب على العودة إلى التاريخ الأصلي باعتباره تاريخاً لاستلام التبليغ المتعلق بالشبكة</w:t>
      </w:r>
      <w:r w:rsidRPr="00A339C7">
        <w:rPr>
          <w:rFonts w:ascii="Times New Roman" w:hAnsi="Times New Roman" w:hint="eastAsia"/>
          <w:rtl/>
          <w:lang w:bidi="ar-JO"/>
        </w:rPr>
        <w:t> </w:t>
      </w:r>
      <w:r w:rsidRPr="00A339C7">
        <w:rPr>
          <w:rFonts w:ascii="Times New Roman" w:hAnsi="Times New Roman"/>
          <w:lang w:val="en-GB"/>
        </w:rPr>
        <w:t>NICASAT-1-30B</w:t>
      </w:r>
      <w:r w:rsidRPr="00A339C7">
        <w:rPr>
          <w:rFonts w:ascii="Times New Roman" w:hAnsi="Times New Roman" w:hint="cs"/>
          <w:rtl/>
          <w:lang w:bidi="ar-JO"/>
        </w:rPr>
        <w:t xml:space="preserve">، أنه تم بين </w:t>
      </w:r>
      <w:r w:rsidRPr="00A339C7">
        <w:rPr>
          <w:rFonts w:ascii="Times New Roman" w:hAnsi="Times New Roman"/>
        </w:rPr>
        <w:t>19</w:t>
      </w:r>
      <w:r w:rsidRPr="00A339C7">
        <w:rPr>
          <w:rFonts w:ascii="Times New Roman" w:hAnsi="Times New Roman" w:hint="eastAsia"/>
          <w:rtl/>
          <w:lang w:bidi="ar-JO"/>
        </w:rPr>
        <w:t> </w:t>
      </w:r>
      <w:r w:rsidRPr="00A339C7">
        <w:rPr>
          <w:rFonts w:ascii="Times New Roman" w:hAnsi="Times New Roman" w:hint="cs"/>
          <w:rtl/>
          <w:lang w:bidi="ar-JO"/>
        </w:rPr>
        <w:t>أبريل و</w:t>
      </w:r>
      <w:r w:rsidRPr="00A339C7">
        <w:rPr>
          <w:rFonts w:ascii="Times New Roman" w:hAnsi="Times New Roman"/>
        </w:rPr>
        <w:t>28</w:t>
      </w:r>
      <w:r w:rsidRPr="00A339C7">
        <w:rPr>
          <w:rFonts w:ascii="Times New Roman" w:hAnsi="Times New Roman" w:hint="eastAsia"/>
          <w:rtl/>
          <w:lang w:bidi="ar-JO"/>
        </w:rPr>
        <w:t> </w:t>
      </w:r>
      <w:r w:rsidRPr="00A339C7">
        <w:rPr>
          <w:rFonts w:ascii="Times New Roman" w:hAnsi="Times New Roman" w:hint="cs"/>
          <w:rtl/>
          <w:lang w:bidi="ar-JO"/>
        </w:rPr>
        <w:t>نوفمبر</w:t>
      </w:r>
      <w:r w:rsidRPr="00A339C7">
        <w:rPr>
          <w:rFonts w:ascii="Times New Roman" w:hAnsi="Times New Roman" w:hint="eastAsia"/>
          <w:rtl/>
          <w:lang w:bidi="ar-JO"/>
        </w:rPr>
        <w:t> </w:t>
      </w:r>
      <w:r w:rsidRPr="00A339C7">
        <w:rPr>
          <w:rFonts w:ascii="Times New Roman" w:hAnsi="Times New Roman"/>
        </w:rPr>
        <w:t>2013</w:t>
      </w:r>
      <w:r w:rsidRPr="00A339C7">
        <w:rPr>
          <w:rFonts w:ascii="Times New Roman" w:hAnsi="Times New Roman" w:hint="cs"/>
          <w:rtl/>
          <w:lang w:bidi="ar-JO"/>
        </w:rPr>
        <w:t xml:space="preserve"> تقديم تبليغات عن ثلاث شبكات جديدة ضمن قوس التنسيق المعني، وسيتعيَّن على المكتب أن يعيد القيام بالتفحص الذي اضطلع به بشأن هذه الشبكات.</w:t>
      </w:r>
    </w:p>
    <w:p w:rsidR="00A27F52" w:rsidRPr="00A339C7" w:rsidRDefault="00A27F52" w:rsidP="00A27F52">
      <w:pPr>
        <w:rPr>
          <w:rFonts w:ascii="Times New Roman" w:hAnsi="Times New Roman"/>
          <w:rtl/>
          <w:lang w:bidi="ar-JO"/>
        </w:rPr>
      </w:pPr>
      <w:r w:rsidRPr="00A339C7">
        <w:rPr>
          <w:rFonts w:ascii="Times New Roman" w:hAnsi="Times New Roman"/>
        </w:rPr>
        <w:t>6.11</w:t>
      </w:r>
      <w:r w:rsidRPr="00A339C7">
        <w:rPr>
          <w:rFonts w:ascii="Times New Roman" w:hAnsi="Times New Roman" w:hint="cs"/>
          <w:rtl/>
          <w:lang w:bidi="ar-SY"/>
        </w:rPr>
        <w:tab/>
        <w:t xml:space="preserve">وقال السيد </w:t>
      </w:r>
      <w:r w:rsidRPr="00A339C7">
        <w:rPr>
          <w:rFonts w:ascii="Times New Roman" w:hAnsi="Times New Roman" w:hint="cs"/>
          <w:b/>
          <w:bCs/>
          <w:rtl/>
          <w:lang w:bidi="ar-JO"/>
        </w:rPr>
        <w:t>ماجنتا</w:t>
      </w:r>
      <w:r w:rsidRPr="00A339C7">
        <w:rPr>
          <w:rFonts w:ascii="Times New Roman" w:hAnsi="Times New Roman" w:hint="cs"/>
          <w:rtl/>
          <w:lang w:bidi="ar-JO"/>
        </w:rPr>
        <w:t xml:space="preserve"> إن القواعد الإجرائية وُضعت لمساعدة الإدارات على تطبيق لوائح الراديو على نحو صحيح، لا</w:t>
      </w:r>
      <w:r w:rsidRPr="00A339C7">
        <w:rPr>
          <w:rFonts w:ascii="Times New Roman" w:hAnsi="Times New Roman" w:hint="eastAsia"/>
          <w:rtl/>
          <w:lang w:bidi="ar-JO"/>
        </w:rPr>
        <w:t> </w:t>
      </w:r>
      <w:r w:rsidRPr="00A339C7">
        <w:rPr>
          <w:rFonts w:ascii="Times New Roman" w:hAnsi="Times New Roman" w:hint="cs"/>
          <w:rtl/>
          <w:lang w:bidi="ar-JO"/>
        </w:rPr>
        <w:t>لمعاقبة هذه الإدارات. وأضاف أنه يمكن أن تقوم مشكلات إدارية، ولا سيّما فيما يخص البلدان النامية التي تنخرط للمرة الأولى في تطبيق إجراءات ليست معتادة عليها. واستطرد قائلاً إن الحالة الجاري النظر فيها تشمل الشبكة الساتلية الأولى لنيكاراغوا، في سيرورة أبدت فيها إدارة هذا البلد كل العزم على التقيد بالتزاماتها النظامية إلى أقصى حدود مستطاعها. ورأى أنه ينبغي للجنة أن تلبي طلب نيكاراغوا.</w:t>
      </w:r>
    </w:p>
    <w:p w:rsidR="00A27F52" w:rsidRPr="00A339C7" w:rsidRDefault="00A27F52" w:rsidP="0044115B">
      <w:pPr>
        <w:rPr>
          <w:rFonts w:ascii="Times New Roman" w:hAnsi="Times New Roman"/>
          <w:rtl/>
          <w:lang w:bidi="ar-SY"/>
        </w:rPr>
      </w:pPr>
      <w:r w:rsidRPr="00A339C7">
        <w:rPr>
          <w:rFonts w:ascii="Times New Roman" w:hAnsi="Times New Roman"/>
        </w:rPr>
        <w:t>7.11</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إن المكتب طبّق القواعد الإجرائية بشأن المقبولية على نحو صحيح وينبغي أن يشاد بالجهود التي بذلها لتذليل مشكلات التواصل التي ووجهت. وأضاف فيما يخص نيكاراغوا أنها أبدت عزمها على أن تفي بالتزاماتها النظامية وثابرت على متابعة مشروعها، بوسائل منها الاتصال بالمكتب عندما لاحظت أنها لم تتلقَ منه مراسلة منذ حين. واستطرد قائلاً إنه ليس المطلوب من المكتب أن يلغي التخصيصات بل أن يختار بين تاريخين مختلفين للاستلام. وقال إن مقتضيات التنسيق قد تختلف إذا أُخذ بالتاريخ الجديد الذي حُدِّد، لكن نيكاراغوا لن تفقد جميع حقوقها في أي حال من الأحوال. وإذ نوَّه إلى أنه تم تقديم تبليغات عن ثلاث شبكات في الفترة الفاصلة بين التاريخين المراد الاختيار من بينهما فإنه تساءل عما إذا كان يمكن أن يتم خلال الاجتماع الحالي إجراء تحليل تقني للأثر الذي يمكن أن يترتب على العودة إلى التاريخ الأسبق باعتباره تاريخَ</w:t>
      </w:r>
      <w:r w:rsidR="0044115B">
        <w:rPr>
          <w:rFonts w:ascii="Times New Roman" w:hAnsi="Times New Roman" w:hint="eastAsia"/>
          <w:rtl/>
          <w:lang w:bidi="ar-SY"/>
        </w:rPr>
        <w:t> </w:t>
      </w:r>
      <w:r w:rsidRPr="00A339C7">
        <w:rPr>
          <w:rFonts w:ascii="Times New Roman" w:hAnsi="Times New Roman" w:hint="cs"/>
          <w:rtl/>
          <w:lang w:bidi="ar-SY"/>
        </w:rPr>
        <w:t>الاستلام.</w:t>
      </w:r>
    </w:p>
    <w:p w:rsidR="00A27F52" w:rsidRPr="00A339C7" w:rsidRDefault="00A27F52" w:rsidP="00A27F52">
      <w:pPr>
        <w:rPr>
          <w:rFonts w:ascii="Times New Roman" w:hAnsi="Times New Roman"/>
          <w:rtl/>
          <w:lang w:bidi="ar-SY"/>
        </w:rPr>
      </w:pPr>
      <w:r w:rsidRPr="00A339C7">
        <w:rPr>
          <w:rFonts w:ascii="Times New Roman" w:hAnsi="Times New Roman"/>
        </w:rPr>
        <w:t>8.11</w:t>
      </w:r>
      <w:r w:rsidRPr="00A339C7">
        <w:rPr>
          <w:rFonts w:ascii="Times New Roman" w:hAnsi="Times New Roman" w:hint="cs"/>
          <w:rtl/>
          <w:lang w:bidi="ar-SY"/>
        </w:rPr>
        <w:tab/>
        <w:t xml:space="preserve">وأيد </w:t>
      </w:r>
      <w:r w:rsidRPr="00A339C7">
        <w:rPr>
          <w:rFonts w:ascii="Times New Roman" w:hAnsi="Times New Roman" w:hint="cs"/>
          <w:b/>
          <w:bCs/>
          <w:rtl/>
          <w:lang w:bidi="ar-SY"/>
        </w:rPr>
        <w:t>السيد زيلينسكاس</w:t>
      </w:r>
      <w:r w:rsidRPr="00A339C7">
        <w:rPr>
          <w:rFonts w:ascii="Times New Roman" w:hAnsi="Times New Roman" w:hint="cs"/>
          <w:rtl/>
          <w:lang w:bidi="ar-SY"/>
        </w:rPr>
        <w:t xml:space="preserve"> ملاحظات السيد بيسي. وقال إن دستور الاتحاد واتفاقيته يمنحان اللجنة صلاحية اتخاذ مثل هذا القرار، وإن كان الأمر يتوقف على التحليل المراد أن يجريه المكتب.</w:t>
      </w:r>
    </w:p>
    <w:p w:rsidR="00A27F52" w:rsidRPr="00A339C7" w:rsidRDefault="00A27F52" w:rsidP="00A27F52">
      <w:pPr>
        <w:keepNext/>
        <w:keepLines/>
        <w:rPr>
          <w:rFonts w:ascii="Times New Roman" w:hAnsi="Times New Roman"/>
          <w:rtl/>
          <w:lang w:bidi="ar-SY"/>
        </w:rPr>
      </w:pPr>
      <w:r w:rsidRPr="00A339C7">
        <w:rPr>
          <w:rFonts w:ascii="Times New Roman" w:hAnsi="Times New Roman"/>
        </w:rPr>
        <w:t>9.11</w:t>
      </w:r>
      <w:r w:rsidRPr="00A339C7">
        <w:rPr>
          <w:rFonts w:ascii="Times New Roman" w:hAnsi="Times New Roman" w:hint="cs"/>
          <w:rtl/>
          <w:lang w:bidi="ar-SY"/>
        </w:rPr>
        <w:tab/>
        <w:t xml:space="preserve">ووافق </w:t>
      </w:r>
      <w:r w:rsidRPr="00A339C7">
        <w:rPr>
          <w:rFonts w:ascii="Times New Roman" w:hAnsi="Times New Roman" w:hint="cs"/>
          <w:b/>
          <w:bCs/>
          <w:rtl/>
          <w:lang w:bidi="ar-SY"/>
        </w:rPr>
        <w:t>السيد تيران</w:t>
      </w:r>
      <w:r w:rsidRPr="00A339C7">
        <w:rPr>
          <w:rFonts w:ascii="Times New Roman" w:hAnsi="Times New Roman" w:hint="cs"/>
          <w:rtl/>
          <w:lang w:bidi="ar-SY"/>
        </w:rPr>
        <w:t xml:space="preserve"> على أقوال المتحدثين الذين سبقوه إلى تناول الكلمة. وقال إنه ينبغي للمكتب أن يأخذ بتاريخ الاستلام الأسبق إذا بيَّن التحليل التقني أن أثر ذلك على الشبكات الأخرى لن يكون طائلاً. وأثنى على الجهود التي يبذلها المكتب لاستبعاد المشكلات على صعيد تراسله مع الإدارات، واقترح النظر في اشتراط تقديم إشعار بالاستلام البريدي، بحيث تكون كل التفاصيل موثقة إذا حدث أن قامت مشكلات.</w:t>
      </w:r>
    </w:p>
    <w:p w:rsidR="00A27F52" w:rsidRPr="00A339C7" w:rsidRDefault="00A27F52" w:rsidP="00A27F52">
      <w:pPr>
        <w:rPr>
          <w:rFonts w:ascii="Times New Roman" w:hAnsi="Times New Roman"/>
          <w:spacing w:val="-2"/>
          <w:rtl/>
          <w:lang w:bidi="ar-SY"/>
        </w:rPr>
      </w:pPr>
      <w:r w:rsidRPr="00A339C7">
        <w:rPr>
          <w:rFonts w:ascii="Times New Roman" w:hAnsi="Times New Roman"/>
          <w:spacing w:val="-2"/>
        </w:rPr>
        <w:t>10.11</w:t>
      </w:r>
      <w:r w:rsidRPr="00A339C7">
        <w:rPr>
          <w:rFonts w:ascii="Times New Roman" w:hAnsi="Times New Roman" w:hint="cs"/>
          <w:spacing w:val="-2"/>
          <w:rtl/>
          <w:lang w:bidi="ar-SY"/>
        </w:rPr>
        <w:tab/>
        <w:t xml:space="preserve">وقال </w:t>
      </w:r>
      <w:r w:rsidRPr="00A339C7">
        <w:rPr>
          <w:rFonts w:ascii="Times New Roman" w:hAnsi="Times New Roman" w:hint="cs"/>
          <w:b/>
          <w:bCs/>
          <w:spacing w:val="-2"/>
          <w:rtl/>
          <w:lang w:bidi="ar-SY"/>
        </w:rPr>
        <w:t>السيد كوفي </w:t>
      </w:r>
      <w:r w:rsidRPr="00A339C7">
        <w:rPr>
          <w:rFonts w:ascii="Times New Roman" w:hAnsi="Times New Roman" w:hint="cs"/>
          <w:spacing w:val="-2"/>
          <w:rtl/>
          <w:lang w:bidi="ar-SY"/>
        </w:rPr>
        <w:t>إن المكتب قد تصرف على نحو صحيح، وإن إدارة نيكاراغوا قد أبدت حسن نيتها وصدق مشيئتها في السعي إلى الوفاء بواجباتها. فخلص إلى أنه ينبغي للمكتب أن يلبي طلبها. وأضاف أن مشكلات التواصل تواجَه باستمرار في البلدان النامية، وأنه ينبغي التفكير في استخدام الحقيبة الدبلوماسية للإدارات باعتبارها أضمن وسيلةٍ من وسائل</w:t>
      </w:r>
      <w:r w:rsidRPr="00A339C7">
        <w:rPr>
          <w:rFonts w:ascii="Times New Roman" w:hAnsi="Times New Roman" w:hint="eastAsia"/>
          <w:spacing w:val="-2"/>
          <w:rtl/>
          <w:lang w:bidi="ar-SY"/>
        </w:rPr>
        <w:t> </w:t>
      </w:r>
      <w:r w:rsidRPr="00A339C7">
        <w:rPr>
          <w:rFonts w:ascii="Times New Roman" w:hAnsi="Times New Roman" w:hint="cs"/>
          <w:spacing w:val="-2"/>
          <w:rtl/>
          <w:lang w:bidi="ar-SY"/>
        </w:rPr>
        <w:t>المراسلة.</w:t>
      </w:r>
    </w:p>
    <w:p w:rsidR="00A27F52" w:rsidRPr="00A339C7" w:rsidRDefault="00A27F52" w:rsidP="00A27F52">
      <w:pPr>
        <w:rPr>
          <w:rFonts w:ascii="Times New Roman" w:hAnsi="Times New Roman"/>
          <w:rtl/>
          <w:lang w:bidi="ar-SY"/>
        </w:rPr>
      </w:pPr>
      <w:r w:rsidRPr="00A339C7">
        <w:rPr>
          <w:rFonts w:ascii="Times New Roman" w:hAnsi="Times New Roman"/>
        </w:rPr>
        <w:lastRenderedPageBreak/>
        <w:t>11.11</w:t>
      </w:r>
      <w:r w:rsidRPr="00A339C7">
        <w:rPr>
          <w:rFonts w:ascii="Times New Roman" w:hAnsi="Times New Roman" w:hint="cs"/>
          <w:rtl/>
          <w:lang w:bidi="ar-SY"/>
        </w:rPr>
        <w:tab/>
        <w:t xml:space="preserve">وأعرب </w:t>
      </w:r>
      <w:r w:rsidRPr="00A339C7">
        <w:rPr>
          <w:rFonts w:ascii="Times New Roman" w:hAnsi="Times New Roman" w:hint="cs"/>
          <w:b/>
          <w:bCs/>
          <w:rtl/>
          <w:lang w:bidi="ar-SY"/>
        </w:rPr>
        <w:t>السيد غارغ</w:t>
      </w:r>
      <w:r w:rsidRPr="00A339C7">
        <w:rPr>
          <w:rFonts w:ascii="Times New Roman" w:hAnsi="Times New Roman" w:hint="cs"/>
          <w:rtl/>
          <w:lang w:bidi="ar-SY"/>
        </w:rPr>
        <w:t xml:space="preserve"> عن موافقته على رأي المتحدثين الذين سبقوه إلى تناول الكلمة أنه ينبغي للمكتب أن يسعى إلى النظر إلى طلب نيكاراغوا نظرة تعاطف. لكنه قال إن مشكلات التراسل من النوع المشار إليه ينبغي بالفعل أن لا</w:t>
      </w:r>
      <w:r w:rsidRPr="00A339C7">
        <w:rPr>
          <w:rFonts w:ascii="Times New Roman" w:hAnsi="Times New Roman" w:hint="eastAsia"/>
          <w:rtl/>
          <w:lang w:bidi="ar-SY"/>
        </w:rPr>
        <w:t> </w:t>
      </w:r>
      <w:r w:rsidRPr="00A339C7">
        <w:rPr>
          <w:rFonts w:ascii="Times New Roman" w:hAnsi="Times New Roman" w:hint="cs"/>
          <w:rtl/>
          <w:lang w:bidi="ar-SY"/>
        </w:rPr>
        <w:t>يكون لها وجود في العالم المعاصر، وينبغي للمكتب وللإدارات أن يبذلوا قصارى جهودهم حرصاً على عدم قيام هذه المشكلات. وتساءل عما إذا كانت خدمات شبكة نيكاراغوا محلية التغطية أم ذات تغطية أوسع، لأنه، على غرار الماضي، سيكون من الأسهل على اللجنة أن تلب‍ي الطلب إذا كانت تغطية هذه الشبكة محلية فقط.</w:t>
      </w:r>
    </w:p>
    <w:p w:rsidR="00A27F52" w:rsidRPr="00A339C7" w:rsidRDefault="00A27F52" w:rsidP="00551899">
      <w:pPr>
        <w:rPr>
          <w:rFonts w:ascii="Times New Roman" w:hAnsi="Times New Roman"/>
          <w:rtl/>
          <w:lang w:bidi="ar-SY"/>
        </w:rPr>
      </w:pPr>
      <w:r w:rsidRPr="00A339C7">
        <w:rPr>
          <w:rFonts w:ascii="Times New Roman" w:hAnsi="Times New Roman"/>
        </w:rPr>
        <w:t>12.11</w:t>
      </w:r>
      <w:r w:rsidRPr="00A339C7">
        <w:rPr>
          <w:rFonts w:ascii="Times New Roman" w:hAnsi="Times New Roman" w:hint="cs"/>
          <w:rtl/>
          <w:lang w:bidi="ar-SY"/>
        </w:rPr>
        <w:tab/>
        <w:t xml:space="preserve">ونوّه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إلى أن اتخاذ اللجنة قراراً برفض طلب نيكاراغوا يمكن أن يضر بوضع الشبكة موضع الاستخدام، مع العلم بأنها أول شبكة لنيكاراغوا. وأضاف أن نيكاراغوا قد أبدت حسن نيتها وينبغي أن لا تُعاقَب. ولذا اقترح أن تلبي اللجنة طلبها، مشدداً في الوقت نفسه على أن قرارها في هذا الصدد يُتخذ بحسب الحالة وينبغي أن لا يُرسي سابقة فيما يخص الحالات</w:t>
      </w:r>
      <w:r w:rsidR="00551899">
        <w:rPr>
          <w:rFonts w:ascii="Times New Roman" w:hAnsi="Times New Roman" w:hint="eastAsia"/>
          <w:rtl/>
          <w:lang w:bidi="ar-SY"/>
        </w:rPr>
        <w:t> </w:t>
      </w:r>
      <w:r w:rsidRPr="00A339C7">
        <w:rPr>
          <w:rFonts w:ascii="Times New Roman" w:hAnsi="Times New Roman" w:hint="cs"/>
          <w:rtl/>
          <w:lang w:bidi="ar-SY"/>
        </w:rPr>
        <w:t>المقبلة.</w:t>
      </w:r>
    </w:p>
    <w:p w:rsidR="00A27F52" w:rsidRPr="00A339C7" w:rsidRDefault="00A27F52" w:rsidP="00A27F52">
      <w:pPr>
        <w:rPr>
          <w:rFonts w:ascii="Times New Roman" w:hAnsi="Times New Roman"/>
          <w:rtl/>
          <w:lang w:bidi="ar-JO"/>
        </w:rPr>
      </w:pPr>
      <w:r w:rsidRPr="00A339C7">
        <w:rPr>
          <w:rFonts w:ascii="Times New Roman" w:hAnsi="Times New Roman"/>
        </w:rPr>
        <w:t>13.11</w:t>
      </w:r>
      <w:r w:rsidRPr="00A339C7">
        <w:rPr>
          <w:rFonts w:ascii="Times New Roman" w:hAnsi="Times New Roman" w:hint="cs"/>
          <w:rtl/>
          <w:lang w:bidi="ar-SY"/>
        </w:rPr>
        <w:tab/>
        <w:t xml:space="preserve">وأعرب </w:t>
      </w:r>
      <w:r w:rsidRPr="00A339C7">
        <w:rPr>
          <w:rFonts w:ascii="Times New Roman" w:hAnsi="Times New Roman" w:hint="cs"/>
          <w:b/>
          <w:bCs/>
          <w:rtl/>
          <w:lang w:bidi="ar-SY"/>
        </w:rPr>
        <w:t>السيد ستريليتس</w:t>
      </w:r>
      <w:r w:rsidRPr="00A339C7">
        <w:rPr>
          <w:rFonts w:ascii="Times New Roman" w:hAnsi="Times New Roman" w:hint="cs"/>
          <w:rtl/>
          <w:lang w:bidi="ar-SY"/>
        </w:rPr>
        <w:t xml:space="preserve"> عن تأييده لرأي السيد بيسي، مضيفاً أن تبليغ نيكاراغوا يندرج ضمن إطار النهج المحدد في الخطة الواردة في التذييل </w:t>
      </w:r>
      <w:r w:rsidRPr="00A339C7">
        <w:rPr>
          <w:rFonts w:ascii="Times New Roman" w:hAnsi="Times New Roman"/>
          <w:lang w:val="en-GB"/>
        </w:rPr>
        <w:t>30B</w:t>
      </w:r>
      <w:r w:rsidRPr="00A339C7">
        <w:rPr>
          <w:rFonts w:ascii="Times New Roman" w:hAnsi="Times New Roman" w:hint="cs"/>
          <w:rtl/>
          <w:lang w:bidi="ar-JO"/>
        </w:rPr>
        <w:t>، الذي سُعي به إلى ضمان النفاذ لجميع البلدان.</w:t>
      </w:r>
    </w:p>
    <w:p w:rsidR="00A27F52" w:rsidRPr="00A339C7" w:rsidRDefault="00A27F52" w:rsidP="00A27F52">
      <w:pPr>
        <w:rPr>
          <w:rFonts w:ascii="Times New Roman" w:hAnsi="Times New Roman"/>
          <w:rtl/>
          <w:lang w:bidi="ar-SY"/>
        </w:rPr>
      </w:pPr>
      <w:r w:rsidRPr="00A339C7">
        <w:rPr>
          <w:rFonts w:ascii="Times New Roman" w:hAnsi="Times New Roman"/>
        </w:rPr>
        <w:t>14.11</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الرئيس</w:t>
      </w:r>
      <w:r w:rsidRPr="00A339C7">
        <w:rPr>
          <w:rFonts w:ascii="Times New Roman" w:hAnsi="Times New Roman" w:hint="cs"/>
          <w:rtl/>
          <w:lang w:bidi="ar-SY"/>
        </w:rPr>
        <w:t xml:space="preserve"> الصيغة التالية لما خلصت إليه اللجنة في الشأن المعني:</w:t>
      </w:r>
    </w:p>
    <w:p w:rsidR="00A27F52" w:rsidRPr="00A339C7" w:rsidRDefault="00A27F52" w:rsidP="00A27F52">
      <w:pPr>
        <w:rPr>
          <w:rFonts w:ascii="Times New Roman" w:hAnsi="Times New Roman"/>
          <w:rtl/>
        </w:rPr>
      </w:pPr>
      <w:r w:rsidRPr="00A339C7">
        <w:rPr>
          <w:rFonts w:ascii="Times New Roman" w:hAnsi="Times New Roman" w:hint="cs"/>
          <w:rtl/>
          <w:lang w:bidi="ar-SY"/>
        </w:rPr>
        <w:t>’</w:t>
      </w:r>
      <w:r w:rsidRPr="00A339C7">
        <w:rPr>
          <w:rFonts w:ascii="Times New Roman" w:hAnsi="Times New Roman" w:hint="cs"/>
          <w:rtl/>
        </w:rPr>
        <w:t>رأت اللجنة أن مكتب الاتصالات الراديوية قد تصرف تصرفاً صحيحاً في تطبيق لوائح الراديو والقواعد الإجرائية ذات الصلة. وأوصت اللجنة مكتب الاتصالات الراديوية بأن يثابر على استطلاعه جميع وسائل التواصل بغية الاتصال بالإدارات عندما تقع مشكلات على صعيد التواصل.</w:t>
      </w:r>
    </w:p>
    <w:p w:rsidR="00A27F52" w:rsidRPr="00A339C7" w:rsidRDefault="00A27F52" w:rsidP="00A27F52">
      <w:pPr>
        <w:rPr>
          <w:rFonts w:ascii="Times New Roman" w:hAnsi="Times New Roman"/>
          <w:rtl/>
          <w:lang w:bidi="ar-SY"/>
        </w:rPr>
      </w:pPr>
      <w:r w:rsidRPr="00A339C7">
        <w:rPr>
          <w:rFonts w:ascii="Times New Roman" w:hAnsi="Times New Roman" w:hint="cs"/>
          <w:rtl/>
        </w:rPr>
        <w:t xml:space="preserve">وقررت اللجنة في الحالة المعنية، على وجه التحديد، الإيعاز إلى مكتب الاتصالات الراديوية بالعودة إلى </w:t>
      </w:r>
      <w:r w:rsidRPr="00A339C7">
        <w:rPr>
          <w:rFonts w:ascii="Times New Roman" w:hAnsi="Times New Roman"/>
        </w:rPr>
        <w:t>19</w:t>
      </w:r>
      <w:r w:rsidRPr="00A339C7">
        <w:rPr>
          <w:rFonts w:ascii="Times New Roman" w:hAnsi="Times New Roman" w:hint="eastAsia"/>
          <w:rtl/>
        </w:rPr>
        <w:t> </w:t>
      </w:r>
      <w:r w:rsidRPr="00A339C7">
        <w:rPr>
          <w:rFonts w:ascii="Times New Roman" w:hAnsi="Times New Roman" w:hint="cs"/>
          <w:rtl/>
        </w:rPr>
        <w:t>أبريل</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xml:space="preserve"> باعتباره تاريخ استلام التبليغ فيما يخص الشبكة الساتلية </w:t>
      </w:r>
      <w:r w:rsidRPr="00A339C7">
        <w:rPr>
          <w:rFonts w:ascii="Times New Roman" w:hAnsi="Times New Roman"/>
          <w:lang w:val="en-GB"/>
        </w:rPr>
        <w:t>NICASAT</w:t>
      </w:r>
      <w:r w:rsidRPr="00A339C7">
        <w:rPr>
          <w:rFonts w:ascii="Times New Roman" w:hAnsi="Times New Roman"/>
          <w:lang w:val="en-GB"/>
        </w:rPr>
        <w:noBreakHyphen/>
        <w:t>1</w:t>
      </w:r>
      <w:r w:rsidRPr="00A339C7">
        <w:rPr>
          <w:rFonts w:ascii="Times New Roman" w:hAnsi="Times New Roman"/>
          <w:lang w:val="en-GB"/>
        </w:rPr>
        <w:noBreakHyphen/>
        <w:t>30B</w:t>
      </w:r>
      <w:r w:rsidRPr="00A339C7">
        <w:rPr>
          <w:rFonts w:ascii="Times New Roman" w:hAnsi="Times New Roman" w:hint="cs"/>
          <w:rtl/>
        </w:rPr>
        <w:t xml:space="preserve"> وكلَّفت المكتب بأن يتخذ التدابير اللازمة في هذا</w:t>
      </w:r>
      <w:r w:rsidRPr="00A339C7">
        <w:rPr>
          <w:rFonts w:ascii="Times New Roman" w:hAnsi="Times New Roman" w:hint="eastAsia"/>
          <w:rtl/>
        </w:rPr>
        <w:t> </w:t>
      </w:r>
      <w:r w:rsidRPr="00A339C7">
        <w:rPr>
          <w:rFonts w:ascii="Times New Roman" w:hAnsi="Times New Roman" w:hint="cs"/>
          <w:rtl/>
        </w:rPr>
        <w:t>الصدد.</w:t>
      </w:r>
      <w:r w:rsidRPr="00A339C7">
        <w:rPr>
          <w:rFonts w:ascii="Times New Roman" w:hAnsi="Times New Roman" w:hint="cs"/>
          <w:rtl/>
          <w:lang w:bidi="ar-SY"/>
        </w:rPr>
        <w:t>‘</w:t>
      </w:r>
    </w:p>
    <w:p w:rsidR="00A27F52" w:rsidRPr="00A339C7" w:rsidRDefault="00A27F52" w:rsidP="00A27F52">
      <w:pPr>
        <w:rPr>
          <w:rFonts w:ascii="Times New Roman" w:hAnsi="Times New Roman"/>
          <w:rtl/>
          <w:lang w:bidi="ar-SY"/>
        </w:rPr>
      </w:pPr>
      <w:r w:rsidRPr="00A339C7">
        <w:rPr>
          <w:rFonts w:ascii="Times New Roman" w:hAnsi="Times New Roman"/>
        </w:rPr>
        <w:t>15.11</w:t>
      </w:r>
      <w:r w:rsidRPr="00A339C7">
        <w:rPr>
          <w:rFonts w:ascii="Times New Roman" w:hAnsi="Times New Roman" w:hint="cs"/>
          <w:rtl/>
          <w:lang w:bidi="ar-SY"/>
        </w:rPr>
        <w:tab/>
      </w:r>
      <w:r w:rsidRPr="00A339C7">
        <w:rPr>
          <w:rFonts w:ascii="Times New Roman" w:hAnsi="Times New Roman" w:hint="cs"/>
          <w:b/>
          <w:bCs/>
          <w:rtl/>
          <w:lang w:bidi="ar-SY"/>
        </w:rPr>
        <w:t>فاتُّفِق</w:t>
      </w:r>
      <w:r w:rsidRPr="00A339C7">
        <w:rPr>
          <w:rFonts w:ascii="Times New Roman" w:hAnsi="Times New Roman" w:hint="cs"/>
          <w:rtl/>
          <w:lang w:bidi="ar-SY"/>
        </w:rPr>
        <w:t xml:space="preserve"> على ذلك.</w:t>
      </w:r>
    </w:p>
    <w:p w:rsidR="00A27F52" w:rsidRPr="00A339C7" w:rsidRDefault="00A27F52" w:rsidP="007D50D6">
      <w:pPr>
        <w:pStyle w:val="Heading1"/>
        <w:rPr>
          <w:rtl/>
        </w:rPr>
      </w:pPr>
      <w:r w:rsidRPr="00A339C7">
        <w:t>12</w:t>
      </w:r>
      <w:r w:rsidRPr="00A339C7">
        <w:rPr>
          <w:rFonts w:hint="cs"/>
          <w:rtl/>
        </w:rPr>
        <w:tab/>
        <w:t>طلب أن تتخذ لجنة لوائح الراديو قراراً بشأن تاريخ استلام التبليغ الخاص بالشبكة الساتلية</w:t>
      </w:r>
      <w:r w:rsidRPr="00A339C7">
        <w:rPr>
          <w:rFonts w:hint="eastAsia"/>
          <w:rtl/>
        </w:rPr>
        <w:t> </w:t>
      </w:r>
      <w:r w:rsidRPr="00A339C7">
        <w:t>LSTAR</w:t>
      </w:r>
      <w:r w:rsidRPr="00A339C7">
        <w:noBreakHyphen/>
        <w:t>126E</w:t>
      </w:r>
      <w:r w:rsidRPr="00A339C7">
        <w:noBreakHyphen/>
        <w:t>30B</w:t>
      </w:r>
      <w:r w:rsidRPr="00A339C7">
        <w:rPr>
          <w:rFonts w:hint="cs"/>
          <w:rtl/>
        </w:rPr>
        <w:t xml:space="preserve"> (الوثيقة </w:t>
      </w:r>
      <w:r w:rsidRPr="00A339C7">
        <w:t>RRB14</w:t>
      </w:r>
      <w:r w:rsidR="007D50D6">
        <w:noBreakHyphen/>
      </w:r>
      <w:r w:rsidRPr="00A339C7">
        <w:t>1/12</w:t>
      </w:r>
      <w:r w:rsidRPr="00A339C7">
        <w:rPr>
          <w:rFonts w:hint="cs"/>
          <w:rtl/>
        </w:rPr>
        <w:t>)</w:t>
      </w:r>
    </w:p>
    <w:p w:rsidR="00A27F52" w:rsidRPr="00A339C7" w:rsidRDefault="00A27F52" w:rsidP="00A27F52">
      <w:pPr>
        <w:rPr>
          <w:rFonts w:ascii="Times New Roman" w:hAnsi="Times New Roman"/>
          <w:rtl/>
          <w:lang w:bidi="ar-SY"/>
        </w:rPr>
      </w:pPr>
      <w:r w:rsidRPr="00A339C7">
        <w:rPr>
          <w:rFonts w:ascii="Times New Roman" w:hAnsi="Times New Roman"/>
        </w:rPr>
        <w:t>1.12</w:t>
      </w:r>
      <w:r w:rsidRPr="00A339C7">
        <w:rPr>
          <w:rFonts w:ascii="Times New Roman" w:hAnsi="Times New Roman" w:hint="cs"/>
          <w:rtl/>
          <w:lang w:bidi="ar-SY"/>
        </w:rPr>
        <w:tab/>
        <w:t xml:space="preserve">قدمت </w:t>
      </w:r>
      <w:r w:rsidRPr="00A339C7">
        <w:rPr>
          <w:rFonts w:ascii="Times New Roman" w:hAnsi="Times New Roman" w:hint="cs"/>
          <w:b/>
          <w:bCs/>
          <w:rtl/>
          <w:lang w:bidi="ar-JO"/>
        </w:rPr>
        <w:t>السيدة غلود (دائرة الخدمات الفضائية/شعبة التبليغ والخطط للخدمات الفضائية)</w:t>
      </w:r>
      <w:r w:rsidRPr="00A339C7">
        <w:rPr>
          <w:rFonts w:ascii="Times New Roman" w:hAnsi="Times New Roman" w:hint="cs"/>
          <w:rtl/>
          <w:lang w:bidi="ar-JO"/>
        </w:rPr>
        <w:t xml:space="preserve"> الوثيقة</w:t>
      </w:r>
      <w:r w:rsidRPr="00A339C7">
        <w:rPr>
          <w:rFonts w:ascii="Times New Roman" w:hAnsi="Times New Roman" w:hint="eastAsia"/>
          <w:rtl/>
          <w:lang w:bidi="ar-JO"/>
        </w:rPr>
        <w:t> </w:t>
      </w:r>
      <w:r w:rsidRPr="00A339C7">
        <w:rPr>
          <w:rFonts w:ascii="Times New Roman" w:hAnsi="Times New Roman"/>
          <w:lang w:val="en-GB"/>
        </w:rPr>
        <w:t>RRB14</w:t>
      </w:r>
      <w:r w:rsidRPr="00A339C7">
        <w:rPr>
          <w:rFonts w:ascii="Times New Roman" w:hAnsi="Times New Roman"/>
          <w:lang w:val="en-GB"/>
        </w:rPr>
        <w:noBreakHyphen/>
        <w:t>1/12</w:t>
      </w:r>
      <w:r w:rsidRPr="00A339C7">
        <w:rPr>
          <w:rFonts w:ascii="Times New Roman" w:hAnsi="Times New Roman" w:hint="cs"/>
          <w:rtl/>
          <w:lang w:bidi="ar-JO"/>
        </w:rPr>
        <w:t>، فسلطت الضوء على مشكلات التواصل التي قامت بين المكتب وإدارة جمهورية لاو الديمقراطية الشعبية فيما</w:t>
      </w:r>
      <w:r w:rsidRPr="00A339C7">
        <w:rPr>
          <w:rFonts w:ascii="Times New Roman" w:hAnsi="Times New Roman" w:hint="eastAsia"/>
          <w:rtl/>
          <w:lang w:bidi="ar-JO"/>
        </w:rPr>
        <w:t> </w:t>
      </w:r>
      <w:r w:rsidRPr="00A339C7">
        <w:rPr>
          <w:rFonts w:ascii="Times New Roman" w:hAnsi="Times New Roman" w:hint="cs"/>
          <w:rtl/>
          <w:lang w:bidi="ar-JO"/>
        </w:rPr>
        <w:t xml:space="preserve">يتعلق بالتبليغ الخاص بشبكتها الساتلية </w:t>
      </w:r>
      <w:r w:rsidRPr="00A339C7">
        <w:rPr>
          <w:rFonts w:ascii="Times New Roman" w:hAnsi="Times New Roman"/>
          <w:lang w:val="en-GB"/>
        </w:rPr>
        <w:t>LSTAR-126E-30B</w:t>
      </w:r>
      <w:r w:rsidRPr="00A339C7">
        <w:rPr>
          <w:rFonts w:ascii="Times New Roman" w:hAnsi="Times New Roman" w:hint="cs"/>
          <w:rtl/>
          <w:lang w:bidi="ar-JO"/>
        </w:rPr>
        <w:t xml:space="preserve">، ما أفضى إلى تحديد المكتب </w:t>
      </w:r>
      <w:r w:rsidRPr="00A339C7">
        <w:rPr>
          <w:rFonts w:ascii="Times New Roman" w:hAnsi="Times New Roman"/>
        </w:rPr>
        <w:t>2</w:t>
      </w:r>
      <w:r w:rsidRPr="00A339C7">
        <w:rPr>
          <w:rFonts w:ascii="Times New Roman" w:hAnsi="Times New Roman" w:hint="eastAsia"/>
          <w:rtl/>
          <w:lang w:bidi="ar-JO"/>
        </w:rPr>
        <w:t> </w:t>
      </w:r>
      <w:r w:rsidRPr="00A339C7">
        <w:rPr>
          <w:rFonts w:ascii="Times New Roman" w:hAnsi="Times New Roman" w:hint="cs"/>
          <w:rtl/>
          <w:lang w:bidi="ar-JO"/>
        </w:rPr>
        <w:t>يناير</w:t>
      </w:r>
      <w:r w:rsidRPr="00A339C7">
        <w:rPr>
          <w:rFonts w:ascii="Times New Roman" w:hAnsi="Times New Roman" w:hint="eastAsia"/>
          <w:rtl/>
          <w:lang w:bidi="ar-JO"/>
        </w:rPr>
        <w:t> </w:t>
      </w:r>
      <w:r w:rsidRPr="00A339C7">
        <w:rPr>
          <w:rFonts w:ascii="Times New Roman" w:hAnsi="Times New Roman"/>
        </w:rPr>
        <w:t>2014</w:t>
      </w:r>
      <w:r w:rsidRPr="00A339C7">
        <w:rPr>
          <w:rFonts w:ascii="Times New Roman" w:hAnsi="Times New Roman" w:hint="cs"/>
          <w:rtl/>
          <w:lang w:bidi="ar-JO"/>
        </w:rPr>
        <w:t xml:space="preserve"> تاريخاً جديداً للاستلام فيما يخص هذه الشبكة بدلاً من </w:t>
      </w:r>
      <w:r w:rsidRPr="00A339C7">
        <w:rPr>
          <w:rFonts w:ascii="Times New Roman" w:hAnsi="Times New Roman"/>
        </w:rPr>
        <w:t>22</w:t>
      </w:r>
      <w:r w:rsidRPr="00A339C7">
        <w:rPr>
          <w:rFonts w:ascii="Times New Roman" w:hAnsi="Times New Roman" w:hint="eastAsia"/>
          <w:rtl/>
          <w:lang w:bidi="ar-JO"/>
        </w:rPr>
        <w:t> </w:t>
      </w:r>
      <w:r w:rsidRPr="00A339C7">
        <w:rPr>
          <w:rFonts w:ascii="Times New Roman" w:hAnsi="Times New Roman" w:hint="cs"/>
          <w:rtl/>
          <w:lang w:bidi="ar-JO"/>
        </w:rPr>
        <w:t>أغسطس</w:t>
      </w:r>
      <w:r w:rsidRPr="00A339C7">
        <w:rPr>
          <w:rFonts w:ascii="Times New Roman" w:hAnsi="Times New Roman" w:hint="eastAsia"/>
          <w:rtl/>
          <w:lang w:bidi="ar-JO"/>
        </w:rPr>
        <w:t> </w:t>
      </w:r>
      <w:r w:rsidRPr="00A339C7">
        <w:rPr>
          <w:rFonts w:ascii="Times New Roman" w:hAnsi="Times New Roman"/>
        </w:rPr>
        <w:t>2013</w:t>
      </w:r>
      <w:r w:rsidRPr="00A339C7">
        <w:rPr>
          <w:rFonts w:ascii="Times New Roman" w:hAnsi="Times New Roman" w:hint="cs"/>
          <w:rtl/>
          <w:lang w:bidi="ar-JO"/>
        </w:rPr>
        <w:t>، تاريخ الاستلام الأصلي. وقالت إن المكتب يطلب إلى اللجنة أن تبتّ في شأن تاريخ الاستلام الذي ينبغي الأخذ به فيما يخص الشبكة الساتلية</w:t>
      </w:r>
      <w:r w:rsidRPr="00A339C7">
        <w:rPr>
          <w:rFonts w:ascii="Times New Roman" w:hAnsi="Times New Roman" w:hint="eastAsia"/>
          <w:rtl/>
          <w:lang w:bidi="ar-JO"/>
        </w:rPr>
        <w:t> </w:t>
      </w:r>
      <w:r w:rsidRPr="00A339C7">
        <w:rPr>
          <w:rFonts w:ascii="Times New Roman" w:hAnsi="Times New Roman"/>
          <w:lang w:val="en-GB"/>
        </w:rPr>
        <w:t>LSTAR-126E-30B</w:t>
      </w:r>
      <w:r w:rsidRPr="00A339C7">
        <w:rPr>
          <w:rFonts w:ascii="Times New Roman" w:hAnsi="Times New Roman" w:hint="cs"/>
          <w:rtl/>
          <w:lang w:bidi="ar-JO"/>
        </w:rPr>
        <w:t xml:space="preserve"> مشيراً إلى أوجه التشابه بين التبليغ في هذه الحالة وتبليغ نيكاراغوا الخاص بشبكتها </w:t>
      </w:r>
      <w:r w:rsidRPr="00A339C7">
        <w:rPr>
          <w:rFonts w:ascii="Times New Roman" w:hAnsi="Times New Roman"/>
          <w:lang w:val="en-GB"/>
        </w:rPr>
        <w:t>NICASAT-1-30B</w:t>
      </w:r>
      <w:r w:rsidRPr="00A339C7">
        <w:rPr>
          <w:rFonts w:ascii="Times New Roman" w:hAnsi="Times New Roman" w:hint="cs"/>
          <w:rtl/>
          <w:lang w:bidi="ar-JO"/>
        </w:rPr>
        <w:t xml:space="preserve"> وإلى أنه سيكون من المنطقي معاملة الحالتين على النحو</w:t>
      </w:r>
      <w:r w:rsidRPr="00A339C7">
        <w:rPr>
          <w:rFonts w:ascii="Times New Roman" w:hAnsi="Times New Roman" w:hint="eastAsia"/>
          <w:rtl/>
          <w:lang w:bidi="ar-JO"/>
        </w:rPr>
        <w:t> </w:t>
      </w:r>
      <w:r w:rsidRPr="00A339C7">
        <w:rPr>
          <w:rFonts w:ascii="Times New Roman" w:hAnsi="Times New Roman" w:hint="cs"/>
          <w:rtl/>
          <w:lang w:bidi="ar-JO"/>
        </w:rPr>
        <w:t>ذاته.</w:t>
      </w:r>
    </w:p>
    <w:p w:rsidR="00A27F52" w:rsidRPr="00A339C7" w:rsidRDefault="00A27F52" w:rsidP="00A27F52">
      <w:pPr>
        <w:rPr>
          <w:rFonts w:ascii="Times New Roman" w:hAnsi="Times New Roman"/>
          <w:rtl/>
          <w:lang w:bidi="ar-SY"/>
        </w:rPr>
      </w:pPr>
      <w:r w:rsidRPr="00A339C7">
        <w:rPr>
          <w:rFonts w:ascii="Times New Roman" w:hAnsi="Times New Roman"/>
        </w:rPr>
        <w:t>2.12</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غارغ</w:t>
      </w:r>
      <w:r w:rsidRPr="00A339C7">
        <w:rPr>
          <w:rFonts w:ascii="Times New Roman" w:hAnsi="Times New Roman" w:hint="cs"/>
          <w:rtl/>
          <w:lang w:bidi="ar-SY"/>
        </w:rPr>
        <w:t xml:space="preserve"> إن الحالة المنظور فيها الآن ينبغي أن تُعامَل على نفس النحو الذي عومل عليه طلب نيكاراغوا بالضبط، ما لم يُشر المكتب إلى أوجه اختلاف بين الحالتين.</w:t>
      </w:r>
    </w:p>
    <w:p w:rsidR="00A27F52" w:rsidRPr="00A339C7" w:rsidRDefault="00A27F52" w:rsidP="00A27F52">
      <w:pPr>
        <w:rPr>
          <w:rFonts w:ascii="Times New Roman" w:hAnsi="Times New Roman"/>
          <w:rtl/>
          <w:lang w:bidi="ar-SY"/>
        </w:rPr>
      </w:pPr>
      <w:r w:rsidRPr="00A339C7">
        <w:rPr>
          <w:rFonts w:ascii="Times New Roman" w:hAnsi="Times New Roman"/>
        </w:rPr>
        <w:t>3.12</w:t>
      </w:r>
      <w:r w:rsidRPr="00A339C7">
        <w:rPr>
          <w:rFonts w:ascii="Times New Roman" w:hAnsi="Times New Roman" w:hint="cs"/>
          <w:rtl/>
          <w:lang w:bidi="ar-SY"/>
        </w:rPr>
        <w:tab/>
        <w:t xml:space="preserve">ووافق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على ذلك مشدداً على أن نفس الحجج التي سيقت في حالة تبليغ نيكاراغوا تسري على الحالة المنظور فيها الآن.</w:t>
      </w:r>
    </w:p>
    <w:p w:rsidR="00A27F52" w:rsidRPr="00A339C7" w:rsidRDefault="00A27F52" w:rsidP="00A27F52">
      <w:pPr>
        <w:keepNext/>
        <w:keepLines/>
        <w:rPr>
          <w:rFonts w:ascii="Times New Roman" w:hAnsi="Times New Roman"/>
          <w:rtl/>
          <w:lang w:bidi="ar-SY"/>
        </w:rPr>
      </w:pPr>
      <w:r w:rsidRPr="00A339C7">
        <w:rPr>
          <w:rFonts w:ascii="Times New Roman" w:hAnsi="Times New Roman"/>
        </w:rPr>
        <w:lastRenderedPageBreak/>
        <w:t>4.12</w:t>
      </w:r>
      <w:r w:rsidRPr="00A339C7">
        <w:rPr>
          <w:rFonts w:ascii="Times New Roman" w:hAnsi="Times New Roman" w:hint="cs"/>
          <w:rtl/>
          <w:lang w:bidi="ar-SY"/>
        </w:rPr>
        <w:tab/>
        <w:t xml:space="preserve">وطلب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أن يؤكد المكتب كون الحالتين متماثلتين من حيث الأساس. وأضاف أنه ليس من الواضح حتى ما</w:t>
      </w:r>
      <w:r w:rsidRPr="00A339C7">
        <w:rPr>
          <w:rFonts w:ascii="Times New Roman" w:hAnsi="Times New Roman" w:hint="eastAsia"/>
          <w:rtl/>
          <w:lang w:bidi="ar-SY"/>
        </w:rPr>
        <w:t> </w:t>
      </w:r>
      <w:r w:rsidRPr="00A339C7">
        <w:rPr>
          <w:rFonts w:ascii="Times New Roman" w:hAnsi="Times New Roman" w:hint="cs"/>
          <w:rtl/>
          <w:lang w:bidi="ar-SY"/>
        </w:rPr>
        <w:t>إذا كانت إدارة جمهورية لاو الديمقراطية الشعبية قد تلقت أحدث المراسلات التي أرسلها المكتب إليها، إخباراً لها بالتاريخ الجديد لاستلام التبليغ وبعزم المكتب على استرعاء عناية اللجنة إلى الأمر؛ وبالتالي ليس من الواضح أيضاً ما إذا كانت إدارة جمهورية لاو الديمقراطية الشعبية قد قبلت تاريخ الاستلام الجديد. وأضاف أن المكتب كما يبدو يعرض الحالة على اللجنة بمبادرة خاصة منه لا</w:t>
      </w:r>
      <w:r w:rsidRPr="00A339C7">
        <w:rPr>
          <w:rFonts w:ascii="Times New Roman" w:hAnsi="Times New Roman" w:hint="eastAsia"/>
          <w:rtl/>
          <w:lang w:bidi="ar-SY"/>
        </w:rPr>
        <w:t> </w:t>
      </w:r>
      <w:r w:rsidRPr="00A339C7">
        <w:rPr>
          <w:rFonts w:ascii="Times New Roman" w:hAnsi="Times New Roman" w:hint="cs"/>
          <w:rtl/>
          <w:lang w:bidi="ar-SY"/>
        </w:rPr>
        <w:t>بناءً على طلب من الإدارة المعنية.</w:t>
      </w:r>
    </w:p>
    <w:p w:rsidR="00A27F52" w:rsidRPr="00A339C7" w:rsidRDefault="00A27F52" w:rsidP="00A27F52">
      <w:pPr>
        <w:rPr>
          <w:rFonts w:ascii="Times New Roman" w:hAnsi="Times New Roman"/>
          <w:rtl/>
          <w:lang w:bidi="ar-SY"/>
        </w:rPr>
      </w:pPr>
      <w:r w:rsidRPr="00A339C7">
        <w:rPr>
          <w:rFonts w:ascii="Times New Roman" w:hAnsi="Times New Roman"/>
        </w:rPr>
        <w:t>5.12</w:t>
      </w:r>
      <w:r w:rsidRPr="00A339C7">
        <w:rPr>
          <w:rFonts w:ascii="Times New Roman" w:hAnsi="Times New Roman" w:hint="cs"/>
          <w:rtl/>
          <w:lang w:bidi="ar-SY"/>
        </w:rPr>
        <w:tab/>
        <w:t xml:space="preserve">وقال </w:t>
      </w:r>
      <w:r w:rsidRPr="00A339C7">
        <w:rPr>
          <w:rFonts w:ascii="Times New Roman" w:hAnsi="Times New Roman" w:hint="cs"/>
          <w:b/>
          <w:bCs/>
          <w:rtl/>
          <w:lang w:bidi="ar-SY"/>
        </w:rPr>
        <w:t>رئيس دائرة</w:t>
      </w:r>
      <w:r w:rsidRPr="00A339C7">
        <w:rPr>
          <w:rFonts w:ascii="Times New Roman" w:hAnsi="Times New Roman" w:hint="cs"/>
          <w:rtl/>
          <w:lang w:bidi="ar-SY"/>
        </w:rPr>
        <w:t xml:space="preserve"> </w:t>
      </w:r>
      <w:r w:rsidRPr="00A339C7">
        <w:rPr>
          <w:rFonts w:ascii="Times New Roman" w:hAnsi="Times New Roman" w:hint="cs"/>
          <w:b/>
          <w:bCs/>
          <w:rtl/>
          <w:lang w:bidi="ar-SY"/>
        </w:rPr>
        <w:t>الخدمات الفضائية</w:t>
      </w:r>
      <w:r w:rsidRPr="00A339C7">
        <w:rPr>
          <w:rFonts w:ascii="Times New Roman" w:hAnsi="Times New Roman" w:hint="cs"/>
          <w:rtl/>
          <w:lang w:bidi="ar-SY"/>
        </w:rPr>
        <w:t xml:space="preserve"> إن الحالتين متماثلتان جوهرياً من حيث أنه حُدد في كل منهما تاريخ جديد للاستلام لأنه تم تقديم معلومات ناقصة إلى المكتب بعد انقضاء الأجل المسموح به بموجب القواعد الإجرائية المتعلقة بالمقبولية. ولقد أعربت بالفعل إدارة جمهورية لاو الديمقراطية الشعبية عن رغبتها في الإبقاء على تاريخ الاستلام الأصلي من خلال طلب تمديد فترة الثلاثين يوماً للتمكن من الرد على طلب إكمال المعلومات المستلم عبر البريد العادي في وقت متأخر للغاية. وأردف قائلاً إنه بالنظر إلى تماثل الحالتين فقد بادر المكتب تلقائياً إلى عرض المسألة على اللجنة.</w:t>
      </w:r>
    </w:p>
    <w:p w:rsidR="00A27F52" w:rsidRPr="00A339C7" w:rsidRDefault="00A27F52" w:rsidP="00A27F52">
      <w:pPr>
        <w:rPr>
          <w:rFonts w:ascii="Times New Roman" w:hAnsi="Times New Roman"/>
          <w:rtl/>
          <w:lang w:bidi="ar-SY"/>
        </w:rPr>
      </w:pPr>
      <w:r w:rsidRPr="00A339C7">
        <w:rPr>
          <w:rFonts w:ascii="Times New Roman" w:hAnsi="Times New Roman"/>
        </w:rPr>
        <w:t>6.12</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ماجنتا</w:t>
      </w:r>
      <w:r w:rsidRPr="00A339C7">
        <w:rPr>
          <w:rFonts w:ascii="Times New Roman" w:hAnsi="Times New Roman" w:hint="cs"/>
          <w:rtl/>
          <w:lang w:bidi="ar-SY"/>
        </w:rPr>
        <w:t xml:space="preserve"> إنه ينبغي أن تُعامل الحالة التي بين يدي اللجنة الآن على نفس النحو الذي عومل عليه تبليغ نيكاراغوا، نظراً إلى تماثل الحالتين. ونوّه إلى أن فترة نهاية العام قد تشهد تفاقماً لمشكلات التواصل.</w:t>
      </w:r>
    </w:p>
    <w:p w:rsidR="00A27F52" w:rsidRPr="00A339C7" w:rsidRDefault="00A27F52" w:rsidP="00A27F52">
      <w:pPr>
        <w:rPr>
          <w:rFonts w:ascii="Times New Roman" w:hAnsi="Times New Roman"/>
          <w:rtl/>
          <w:lang w:bidi="ar-SY"/>
        </w:rPr>
      </w:pPr>
      <w:r w:rsidRPr="00A339C7">
        <w:rPr>
          <w:rFonts w:ascii="Times New Roman" w:hAnsi="Times New Roman"/>
        </w:rPr>
        <w:t>7.12</w:t>
      </w:r>
      <w:r w:rsidRPr="00A339C7">
        <w:rPr>
          <w:rFonts w:ascii="Times New Roman" w:hAnsi="Times New Roman" w:hint="cs"/>
          <w:rtl/>
          <w:lang w:bidi="ar-SY"/>
        </w:rPr>
        <w:tab/>
        <w:t xml:space="preserve">ووافق </w:t>
      </w:r>
      <w:r w:rsidRPr="00A339C7">
        <w:rPr>
          <w:rFonts w:ascii="Times New Roman" w:hAnsi="Times New Roman" w:hint="cs"/>
          <w:b/>
          <w:bCs/>
          <w:rtl/>
          <w:lang w:bidi="ar-SY"/>
        </w:rPr>
        <w:t>السيد ستريليتس</w:t>
      </w:r>
      <w:r w:rsidRPr="00A339C7">
        <w:rPr>
          <w:rFonts w:ascii="Times New Roman" w:hAnsi="Times New Roman" w:hint="cs"/>
          <w:rtl/>
          <w:lang w:bidi="ar-SY"/>
        </w:rPr>
        <w:t xml:space="preserve"> على ذلك ملاحظاً أن إدارة جمهورية لاو الديمقراطية الشعبية لم تتأخر في تقديم المعلومات الناقصة إلا زهاء خمسة عشر يوماً.</w:t>
      </w:r>
    </w:p>
    <w:p w:rsidR="00A27F52" w:rsidRPr="00A339C7" w:rsidRDefault="00A27F52" w:rsidP="00A27F52">
      <w:pPr>
        <w:rPr>
          <w:rFonts w:ascii="Times New Roman" w:hAnsi="Times New Roman"/>
          <w:rtl/>
          <w:lang w:bidi="ar-JO"/>
        </w:rPr>
      </w:pPr>
      <w:r w:rsidRPr="00A339C7">
        <w:rPr>
          <w:rFonts w:ascii="Times New Roman" w:hAnsi="Times New Roman"/>
        </w:rPr>
        <w:t>8.12</w:t>
      </w:r>
      <w:r w:rsidRPr="00A339C7">
        <w:rPr>
          <w:rFonts w:ascii="Times New Roman" w:hAnsi="Times New Roman" w:hint="cs"/>
          <w:rtl/>
          <w:lang w:bidi="ar-SY"/>
        </w:rPr>
        <w:tab/>
        <w:t xml:space="preserve">وأشار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إلى أنه حتى إذا كانت إدارة جمهورية لاو الديمقراطية الشعبية لم تطلب إلى المكتب أن يعرض القضية على اللجنة لكي تتخذ قراراً بشأنها فإن الفقرة </w:t>
      </w:r>
      <w:r w:rsidRPr="00A339C7">
        <w:rPr>
          <w:rFonts w:ascii="Times New Roman" w:hAnsi="Times New Roman"/>
          <w:lang w:val="en-GB"/>
        </w:rPr>
        <w:t>4.1</w:t>
      </w:r>
      <w:r w:rsidRPr="00A339C7">
        <w:rPr>
          <w:rFonts w:ascii="Times New Roman" w:hAnsi="Times New Roman" w:hint="cs"/>
          <w:rtl/>
          <w:lang w:val="en-GB"/>
        </w:rPr>
        <w:t xml:space="preserve"> </w:t>
      </w:r>
      <w:r w:rsidRPr="00A339C7">
        <w:rPr>
          <w:rFonts w:ascii="Times New Roman" w:hAnsi="Times New Roman" w:hint="cs"/>
          <w:i/>
          <w:iCs/>
          <w:rtl/>
          <w:lang w:val="en-GB"/>
        </w:rPr>
        <w:t>ي)</w:t>
      </w:r>
      <w:r w:rsidRPr="00A339C7">
        <w:rPr>
          <w:rFonts w:ascii="Times New Roman" w:hAnsi="Times New Roman" w:hint="cs"/>
          <w:rtl/>
          <w:lang w:bidi="ar-SY"/>
        </w:rPr>
        <w:t xml:space="preserve"> من الجزء </w:t>
      </w:r>
      <w:r w:rsidRPr="00A339C7">
        <w:rPr>
          <w:rFonts w:ascii="Times New Roman" w:hAnsi="Times New Roman"/>
          <w:lang w:val="en-GB"/>
        </w:rPr>
        <w:t>C</w:t>
      </w:r>
      <w:r w:rsidRPr="00A339C7">
        <w:rPr>
          <w:rFonts w:ascii="Times New Roman" w:hAnsi="Times New Roman" w:hint="cs"/>
          <w:rtl/>
          <w:lang w:bidi="ar-SY"/>
        </w:rPr>
        <w:t xml:space="preserve"> من القواعد الإجرائية تجيز للمدير أن يعرض أي مسألة على اللجنة لكي تدرسها.</w:t>
      </w:r>
    </w:p>
    <w:p w:rsidR="00A27F52" w:rsidRPr="00A339C7" w:rsidRDefault="00A27F52" w:rsidP="00A27F52">
      <w:pPr>
        <w:rPr>
          <w:rFonts w:ascii="Times New Roman" w:hAnsi="Times New Roman"/>
          <w:rtl/>
          <w:lang w:bidi="ar-SY"/>
        </w:rPr>
      </w:pPr>
      <w:r w:rsidRPr="00A339C7">
        <w:rPr>
          <w:rFonts w:ascii="Times New Roman" w:hAnsi="Times New Roman"/>
        </w:rPr>
        <w:t>9.12</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الرئيس</w:t>
      </w:r>
      <w:r w:rsidRPr="00A339C7">
        <w:rPr>
          <w:rFonts w:ascii="Times New Roman" w:hAnsi="Times New Roman" w:hint="cs"/>
          <w:rtl/>
          <w:lang w:bidi="ar-SY"/>
        </w:rPr>
        <w:t xml:space="preserve"> الصيغة التالية لما خلصت إليه اللجنة في الشأن المعني:</w:t>
      </w:r>
    </w:p>
    <w:p w:rsidR="00A27F52" w:rsidRPr="00A339C7" w:rsidRDefault="00A27F52" w:rsidP="00A27F52">
      <w:pPr>
        <w:rPr>
          <w:rFonts w:ascii="Times New Roman" w:hAnsi="Times New Roman"/>
          <w:rtl/>
        </w:rPr>
      </w:pPr>
      <w:r w:rsidRPr="00A339C7">
        <w:rPr>
          <w:rFonts w:ascii="Times New Roman" w:hAnsi="Times New Roman" w:hint="cs"/>
          <w:rtl/>
          <w:lang w:bidi="ar-SY"/>
        </w:rPr>
        <w:t>’</w:t>
      </w:r>
      <w:r w:rsidRPr="00A339C7">
        <w:rPr>
          <w:rFonts w:ascii="Times New Roman" w:hAnsi="Times New Roman" w:hint="cs"/>
          <w:rtl/>
        </w:rPr>
        <w:t>رأت اللجنة أن مكتب الاتصالات الراديوية قد تصرف تصرفاً صحيحاً في تطبيق لوائح الراديو والقواعد الإجرائية ذات</w:t>
      </w:r>
      <w:r w:rsidRPr="00A339C7">
        <w:rPr>
          <w:rFonts w:ascii="Times New Roman" w:hAnsi="Times New Roman" w:hint="eastAsia"/>
          <w:rtl/>
        </w:rPr>
        <w:t> </w:t>
      </w:r>
      <w:r w:rsidRPr="00A339C7">
        <w:rPr>
          <w:rFonts w:ascii="Times New Roman" w:hAnsi="Times New Roman" w:hint="cs"/>
          <w:rtl/>
        </w:rPr>
        <w:t>الصلة.</w:t>
      </w:r>
    </w:p>
    <w:p w:rsidR="00A27F52" w:rsidRPr="00A339C7" w:rsidRDefault="00A27F52" w:rsidP="00A27F52">
      <w:pPr>
        <w:rPr>
          <w:rFonts w:ascii="Times New Roman" w:hAnsi="Times New Roman"/>
          <w:rtl/>
        </w:rPr>
      </w:pPr>
      <w:r w:rsidRPr="00A339C7">
        <w:rPr>
          <w:rFonts w:ascii="Times New Roman" w:hAnsi="Times New Roman" w:hint="cs"/>
          <w:rtl/>
          <w:lang w:bidi="ar-SY"/>
        </w:rPr>
        <w:t>وقد أُقرّ بحدوث مشكلات تواصل في هذه الحالة.</w:t>
      </w:r>
    </w:p>
    <w:p w:rsidR="00A27F52" w:rsidRPr="00A339C7" w:rsidRDefault="00A27F52" w:rsidP="00A27F52">
      <w:pPr>
        <w:rPr>
          <w:rFonts w:ascii="Times New Roman" w:hAnsi="Times New Roman"/>
          <w:rtl/>
          <w:lang w:bidi="ar-SY"/>
        </w:rPr>
      </w:pPr>
      <w:r w:rsidRPr="00A339C7">
        <w:rPr>
          <w:rFonts w:ascii="Times New Roman" w:hAnsi="Times New Roman" w:hint="cs"/>
          <w:rtl/>
        </w:rPr>
        <w:t xml:space="preserve">وقررت اللجنة في الحالة المعنية، على وجه التحديد، الإيعاز إلى مكتب الاتصالات الراديوية بالعودة إلى </w:t>
      </w:r>
      <w:r w:rsidRPr="00A339C7">
        <w:rPr>
          <w:rFonts w:ascii="Times New Roman" w:hAnsi="Times New Roman"/>
        </w:rPr>
        <w:t>22</w:t>
      </w:r>
      <w:r w:rsidRPr="00A339C7">
        <w:rPr>
          <w:rFonts w:ascii="Times New Roman" w:hAnsi="Times New Roman" w:hint="eastAsia"/>
          <w:rtl/>
        </w:rPr>
        <w:t> </w:t>
      </w:r>
      <w:r w:rsidRPr="00A339C7">
        <w:rPr>
          <w:rFonts w:ascii="Times New Roman" w:hAnsi="Times New Roman" w:hint="cs"/>
          <w:rtl/>
        </w:rPr>
        <w:t>أغسطس</w:t>
      </w:r>
      <w:r w:rsidRPr="00A339C7">
        <w:rPr>
          <w:rFonts w:ascii="Times New Roman" w:hAnsi="Times New Roman" w:hint="eastAsia"/>
          <w:rtl/>
        </w:rPr>
        <w:t> </w:t>
      </w:r>
      <w:r w:rsidRPr="00A339C7">
        <w:rPr>
          <w:rFonts w:ascii="Times New Roman" w:hAnsi="Times New Roman"/>
        </w:rPr>
        <w:t>2013</w:t>
      </w:r>
      <w:r w:rsidRPr="00A339C7">
        <w:rPr>
          <w:rFonts w:ascii="Times New Roman" w:hAnsi="Times New Roman" w:hint="cs"/>
          <w:rtl/>
        </w:rPr>
        <w:t xml:space="preserve"> باعتباره تاريخ استلام التبليغ فيما يخص الشبكة الساتلية </w:t>
      </w:r>
      <w:r w:rsidRPr="00A339C7">
        <w:rPr>
          <w:rFonts w:ascii="Times New Roman" w:hAnsi="Times New Roman"/>
          <w:lang w:val="en-GB"/>
        </w:rPr>
        <w:t>LSTAR-126E-30B</w:t>
      </w:r>
      <w:r w:rsidRPr="00A339C7">
        <w:rPr>
          <w:rFonts w:ascii="Times New Roman" w:hAnsi="Times New Roman" w:hint="cs"/>
          <w:rtl/>
        </w:rPr>
        <w:t xml:space="preserve"> وكلَّفت المكتب بأن يتخذ التدابير اللازمة في هذا</w:t>
      </w:r>
      <w:r w:rsidRPr="00A339C7">
        <w:rPr>
          <w:rFonts w:ascii="Times New Roman" w:hAnsi="Times New Roman" w:hint="eastAsia"/>
          <w:rtl/>
        </w:rPr>
        <w:t> </w:t>
      </w:r>
      <w:r w:rsidRPr="00A339C7">
        <w:rPr>
          <w:rFonts w:ascii="Times New Roman" w:hAnsi="Times New Roman" w:hint="cs"/>
          <w:rtl/>
        </w:rPr>
        <w:t>الصدد.</w:t>
      </w:r>
      <w:r w:rsidRPr="00A339C7">
        <w:rPr>
          <w:rFonts w:ascii="Times New Roman" w:hAnsi="Times New Roman" w:hint="cs"/>
          <w:rtl/>
          <w:lang w:bidi="ar-SY"/>
        </w:rPr>
        <w:t>‘</w:t>
      </w:r>
    </w:p>
    <w:p w:rsidR="00A27F52" w:rsidRPr="00A339C7" w:rsidRDefault="00A27F52" w:rsidP="00A27F52">
      <w:pPr>
        <w:rPr>
          <w:rFonts w:ascii="Times New Roman" w:hAnsi="Times New Roman"/>
          <w:rtl/>
          <w:lang w:bidi="ar-SY"/>
        </w:rPr>
      </w:pPr>
      <w:r w:rsidRPr="00A339C7">
        <w:rPr>
          <w:rFonts w:ascii="Times New Roman" w:hAnsi="Times New Roman"/>
        </w:rPr>
        <w:t>10.12</w:t>
      </w:r>
      <w:r w:rsidRPr="00A339C7">
        <w:rPr>
          <w:rFonts w:ascii="Times New Roman" w:hAnsi="Times New Roman" w:hint="cs"/>
          <w:rtl/>
          <w:lang w:bidi="ar-SY"/>
        </w:rPr>
        <w:tab/>
      </w:r>
      <w:r w:rsidRPr="00A339C7">
        <w:rPr>
          <w:rFonts w:ascii="Times New Roman" w:hAnsi="Times New Roman" w:hint="cs"/>
          <w:b/>
          <w:bCs/>
          <w:rtl/>
          <w:lang w:bidi="ar-SY"/>
        </w:rPr>
        <w:t>فاتُّفِق</w:t>
      </w:r>
      <w:r w:rsidRPr="00A339C7">
        <w:rPr>
          <w:rFonts w:ascii="Times New Roman" w:hAnsi="Times New Roman" w:hint="cs"/>
          <w:rtl/>
          <w:lang w:bidi="ar-SY"/>
        </w:rPr>
        <w:t xml:space="preserve"> على ذلك.</w:t>
      </w:r>
    </w:p>
    <w:p w:rsidR="00A27F52" w:rsidRPr="00A339C7" w:rsidRDefault="00A27F52" w:rsidP="007D50D6">
      <w:pPr>
        <w:pStyle w:val="Heading1"/>
        <w:rPr>
          <w:rtl/>
        </w:rPr>
      </w:pPr>
      <w:r w:rsidRPr="00A339C7">
        <w:t>13</w:t>
      </w:r>
      <w:r w:rsidRPr="00A339C7">
        <w:rPr>
          <w:rFonts w:hint="cs"/>
          <w:rtl/>
        </w:rPr>
        <w:tab/>
        <w:t xml:space="preserve">تطبيق أحكام الرقمين </w:t>
      </w:r>
      <w:r w:rsidRPr="00A339C7">
        <w:t>48.9</w:t>
      </w:r>
      <w:r w:rsidRPr="00A339C7">
        <w:rPr>
          <w:rFonts w:hint="cs"/>
          <w:rtl/>
        </w:rPr>
        <w:t xml:space="preserve"> و</w:t>
      </w:r>
      <w:r w:rsidRPr="00A339C7">
        <w:t>49.9</w:t>
      </w:r>
      <w:r w:rsidRPr="00A339C7">
        <w:rPr>
          <w:rFonts w:hint="cs"/>
          <w:rtl/>
        </w:rPr>
        <w:t xml:space="preserve"> إثر استلام طلبات للمساعدة بموجب أحكام الرقم</w:t>
      </w:r>
      <w:r w:rsidRPr="00A339C7">
        <w:rPr>
          <w:rFonts w:hint="eastAsia"/>
          <w:rtl/>
        </w:rPr>
        <w:t> </w:t>
      </w:r>
      <w:r w:rsidRPr="00A339C7">
        <w:t>46.9</w:t>
      </w:r>
      <w:r w:rsidRPr="00A339C7">
        <w:rPr>
          <w:rFonts w:hint="cs"/>
          <w:rtl/>
        </w:rPr>
        <w:t xml:space="preserve"> أو</w:t>
      </w:r>
      <w:r w:rsidRPr="00A339C7">
        <w:rPr>
          <w:rFonts w:hint="eastAsia"/>
          <w:rtl/>
        </w:rPr>
        <w:t> </w:t>
      </w:r>
      <w:r w:rsidRPr="00A339C7">
        <w:rPr>
          <w:rFonts w:hint="cs"/>
          <w:rtl/>
        </w:rPr>
        <w:t>الرقم</w:t>
      </w:r>
      <w:r w:rsidRPr="00A339C7">
        <w:rPr>
          <w:rFonts w:hint="eastAsia"/>
          <w:rtl/>
        </w:rPr>
        <w:t> </w:t>
      </w:r>
      <w:r w:rsidRPr="00A339C7">
        <w:t>60.9</w:t>
      </w:r>
      <w:r w:rsidRPr="00A339C7">
        <w:rPr>
          <w:rFonts w:hint="cs"/>
          <w:rtl/>
        </w:rPr>
        <w:t xml:space="preserve"> (الوثيقة </w:t>
      </w:r>
      <w:r w:rsidRPr="00A339C7">
        <w:t>RRB14</w:t>
      </w:r>
      <w:r w:rsidR="007D50D6">
        <w:noBreakHyphen/>
      </w:r>
      <w:r w:rsidRPr="00A339C7">
        <w:t>1/7</w:t>
      </w:r>
      <w:r w:rsidRPr="00A339C7">
        <w:rPr>
          <w:rFonts w:hint="cs"/>
          <w:rtl/>
        </w:rPr>
        <w:t>)</w:t>
      </w:r>
    </w:p>
    <w:p w:rsidR="00A27F52" w:rsidRPr="00A339C7" w:rsidRDefault="00A27F52" w:rsidP="00A27F52">
      <w:pPr>
        <w:rPr>
          <w:rFonts w:ascii="Times New Roman" w:hAnsi="Times New Roman"/>
          <w:rtl/>
          <w:lang w:bidi="ar-JO"/>
        </w:rPr>
      </w:pPr>
      <w:r w:rsidRPr="00A339C7">
        <w:rPr>
          <w:rFonts w:ascii="Times New Roman" w:hAnsi="Times New Roman"/>
        </w:rPr>
        <w:t>1.13</w:t>
      </w:r>
      <w:r w:rsidRPr="00A339C7">
        <w:rPr>
          <w:rFonts w:ascii="Times New Roman" w:hAnsi="Times New Roman" w:hint="cs"/>
          <w:rtl/>
          <w:lang w:bidi="ar-SY"/>
        </w:rPr>
        <w:tab/>
        <w:t xml:space="preserve">قال </w:t>
      </w:r>
      <w:r w:rsidRPr="00A339C7">
        <w:rPr>
          <w:rFonts w:ascii="Times New Roman" w:hAnsi="Times New Roman" w:hint="cs"/>
          <w:b/>
          <w:bCs/>
          <w:rtl/>
          <w:lang w:bidi="ar-SY"/>
        </w:rPr>
        <w:t>السيد إتو</w:t>
      </w:r>
      <w:r w:rsidRPr="00A339C7">
        <w:rPr>
          <w:rFonts w:ascii="Times New Roman" w:hAnsi="Times New Roman" w:hint="cs"/>
          <w:rtl/>
          <w:lang w:bidi="ar-SY"/>
        </w:rPr>
        <w:t xml:space="preserve"> إن من الطبيعي طبقاً لأحكام الرقم</w:t>
      </w:r>
      <w:r w:rsidRPr="00A339C7">
        <w:rPr>
          <w:rFonts w:ascii="Times New Roman" w:hAnsi="Times New Roman" w:hint="eastAsia"/>
          <w:rtl/>
          <w:lang w:bidi="ar-SY"/>
        </w:rPr>
        <w:t> </w:t>
      </w:r>
      <w:r w:rsidRPr="00A339C7">
        <w:rPr>
          <w:rFonts w:ascii="Times New Roman" w:hAnsi="Times New Roman"/>
        </w:rPr>
        <w:t>98</w:t>
      </w:r>
      <w:r w:rsidRPr="00A339C7">
        <w:rPr>
          <w:rFonts w:ascii="Times New Roman" w:hAnsi="Times New Roman" w:hint="cs"/>
          <w:rtl/>
          <w:lang w:bidi="ar-JO"/>
        </w:rPr>
        <w:t xml:space="preserve"> من الدستور</w:t>
      </w:r>
      <w:r w:rsidRPr="00A339C7">
        <w:rPr>
          <w:rFonts w:ascii="Times New Roman" w:hAnsi="Times New Roman" w:hint="cs"/>
          <w:rtl/>
          <w:lang w:bidi="ar-SY"/>
        </w:rPr>
        <w:t>، أن لا تحق له المشاركة في النقاش في الحالة المنظور فيها الآن لأن الإدارة اليابانية هي التي بادرت إلى طرح المسألة المعنية</w:t>
      </w:r>
      <w:r w:rsidRPr="00A339C7">
        <w:rPr>
          <w:rFonts w:ascii="Times New Roman" w:hAnsi="Times New Roman" w:hint="cs"/>
          <w:rtl/>
          <w:lang w:bidi="ar-JO"/>
        </w:rPr>
        <w:t>. لكنه استدرك بالقول إن الوثيقة</w:t>
      </w:r>
      <w:r w:rsidRPr="00A339C7">
        <w:rPr>
          <w:rFonts w:ascii="Times New Roman" w:hAnsi="Times New Roman" w:hint="eastAsia"/>
          <w:rtl/>
          <w:lang w:bidi="ar-JO"/>
        </w:rPr>
        <w:t> </w:t>
      </w:r>
      <w:r w:rsidRPr="00A339C7">
        <w:rPr>
          <w:rFonts w:ascii="Times New Roman" w:hAnsi="Times New Roman"/>
          <w:lang w:val="en-GB"/>
        </w:rPr>
        <w:t>RRB14-1/7</w:t>
      </w:r>
      <w:r w:rsidRPr="00A339C7">
        <w:rPr>
          <w:rFonts w:ascii="Times New Roman" w:hAnsi="Times New Roman" w:hint="cs"/>
          <w:rtl/>
          <w:lang w:bidi="ar-JO"/>
        </w:rPr>
        <w:t xml:space="preserve"> تتألف من مقترح ذي طابع عام، وأنه بالتالي يعتقد أن إسهامه في النقاش لن يكون مناقضاً </w:t>
      </w:r>
      <w:r w:rsidRPr="00A339C7">
        <w:rPr>
          <w:rFonts w:ascii="Times New Roman" w:hAnsi="Times New Roman" w:hint="cs"/>
          <w:rtl/>
          <w:lang w:bidi="ar-SY"/>
        </w:rPr>
        <w:t>لأحكام الرقم</w:t>
      </w:r>
      <w:r w:rsidRPr="00A339C7">
        <w:rPr>
          <w:rFonts w:ascii="Times New Roman" w:hAnsi="Times New Roman" w:hint="eastAsia"/>
          <w:rtl/>
          <w:lang w:bidi="ar-SY"/>
        </w:rPr>
        <w:t> </w:t>
      </w:r>
      <w:r w:rsidRPr="00A339C7">
        <w:rPr>
          <w:rFonts w:ascii="Times New Roman" w:hAnsi="Times New Roman"/>
        </w:rPr>
        <w:t>98</w:t>
      </w:r>
      <w:r w:rsidRPr="00A339C7">
        <w:rPr>
          <w:rFonts w:ascii="Times New Roman" w:hAnsi="Times New Roman" w:hint="cs"/>
          <w:rtl/>
          <w:lang w:bidi="ar-JO"/>
        </w:rPr>
        <w:t xml:space="preserve"> من الدستور.</w:t>
      </w:r>
    </w:p>
    <w:p w:rsidR="00A27F52" w:rsidRPr="00A339C7" w:rsidRDefault="00A27F52" w:rsidP="00A27F52">
      <w:pPr>
        <w:rPr>
          <w:rFonts w:ascii="Times New Roman" w:hAnsi="Times New Roman"/>
          <w:rtl/>
          <w:lang w:bidi="ar-JO"/>
        </w:rPr>
      </w:pPr>
      <w:r w:rsidRPr="00A339C7">
        <w:rPr>
          <w:rFonts w:ascii="Times New Roman" w:hAnsi="Times New Roman"/>
        </w:rPr>
        <w:t>2.13</w:t>
      </w:r>
      <w:r w:rsidRPr="00A339C7">
        <w:rPr>
          <w:rFonts w:ascii="Times New Roman" w:hAnsi="Times New Roman" w:hint="cs"/>
          <w:rtl/>
          <w:lang w:bidi="ar-SY"/>
        </w:rPr>
        <w:tab/>
        <w:t xml:space="preserve">فوافق </w:t>
      </w:r>
      <w:r w:rsidRPr="00A339C7">
        <w:rPr>
          <w:rFonts w:ascii="Times New Roman" w:hAnsi="Times New Roman" w:hint="cs"/>
          <w:b/>
          <w:bCs/>
          <w:rtl/>
          <w:lang w:bidi="ar-SY"/>
        </w:rPr>
        <w:t>السيد إبادي والسيد ماجنتا والسيد ستريليتس والرئيس</w:t>
      </w:r>
      <w:r w:rsidRPr="00A339C7">
        <w:rPr>
          <w:rFonts w:ascii="Times New Roman" w:hAnsi="Times New Roman" w:hint="cs"/>
          <w:rtl/>
          <w:lang w:bidi="ar-SY"/>
        </w:rPr>
        <w:t xml:space="preserve"> على أن أحكام الرقم</w:t>
      </w:r>
      <w:r w:rsidRPr="00A339C7">
        <w:rPr>
          <w:rFonts w:ascii="Times New Roman" w:hAnsi="Times New Roman" w:hint="eastAsia"/>
          <w:rtl/>
          <w:lang w:bidi="ar-SY"/>
        </w:rPr>
        <w:t> </w:t>
      </w:r>
      <w:r w:rsidRPr="00A339C7">
        <w:rPr>
          <w:rFonts w:ascii="Times New Roman" w:hAnsi="Times New Roman"/>
        </w:rPr>
        <w:t>98</w:t>
      </w:r>
      <w:r w:rsidRPr="00A339C7">
        <w:rPr>
          <w:rFonts w:ascii="Times New Roman" w:hAnsi="Times New Roman" w:hint="cs"/>
          <w:rtl/>
          <w:lang w:bidi="ar-JO"/>
        </w:rPr>
        <w:t xml:space="preserve"> من الدستور لا</w:t>
      </w:r>
      <w:r w:rsidRPr="00A339C7">
        <w:rPr>
          <w:rFonts w:ascii="Times New Roman" w:hAnsi="Times New Roman" w:hint="eastAsia"/>
          <w:rtl/>
          <w:lang w:bidi="ar-JO"/>
        </w:rPr>
        <w:t> </w:t>
      </w:r>
      <w:r w:rsidRPr="00A339C7">
        <w:rPr>
          <w:rFonts w:ascii="Times New Roman" w:hAnsi="Times New Roman" w:hint="cs"/>
          <w:rtl/>
          <w:lang w:bidi="ar-JO"/>
        </w:rPr>
        <w:t>تنطبق على الحالة التي بين يدي اللجنة وأنه ينبغي للسيد إتو أن يعتبر أنه يرحَّب بمشاركته في النقاش.</w:t>
      </w:r>
    </w:p>
    <w:p w:rsidR="00A27F52" w:rsidRPr="00A339C7" w:rsidRDefault="00A27F52" w:rsidP="00A27F52">
      <w:pPr>
        <w:keepNext/>
        <w:keepLines/>
        <w:rPr>
          <w:rFonts w:ascii="Times New Roman" w:hAnsi="Times New Roman"/>
          <w:spacing w:val="-2"/>
        </w:rPr>
      </w:pPr>
      <w:r w:rsidRPr="00A339C7">
        <w:rPr>
          <w:rFonts w:ascii="Times New Roman" w:hAnsi="Times New Roman"/>
          <w:spacing w:val="-2"/>
        </w:rPr>
        <w:lastRenderedPageBreak/>
        <w:t>3.13</w:t>
      </w:r>
      <w:r w:rsidRPr="00A339C7">
        <w:rPr>
          <w:rFonts w:ascii="Times New Roman" w:hAnsi="Times New Roman" w:hint="cs"/>
          <w:spacing w:val="-2"/>
          <w:rtl/>
          <w:lang w:bidi="ar-SY"/>
        </w:rPr>
        <w:tab/>
        <w:t xml:space="preserve">قدم </w:t>
      </w:r>
      <w:r w:rsidRPr="00A339C7">
        <w:rPr>
          <w:rFonts w:ascii="Times New Roman" w:hAnsi="Times New Roman" w:hint="cs"/>
          <w:b/>
          <w:bCs/>
          <w:spacing w:val="-2"/>
          <w:rtl/>
          <w:lang w:bidi="ar-SY"/>
        </w:rPr>
        <w:t>السيد ساكاموتو</w:t>
      </w:r>
      <w:r w:rsidRPr="00A339C7">
        <w:rPr>
          <w:rFonts w:ascii="Times New Roman" w:hAnsi="Times New Roman" w:hint="cs"/>
          <w:spacing w:val="-2"/>
          <w:rtl/>
          <w:lang w:bidi="ar-SY"/>
        </w:rPr>
        <w:t xml:space="preserve"> </w:t>
      </w:r>
      <w:r w:rsidRPr="00A339C7">
        <w:rPr>
          <w:rFonts w:ascii="Times New Roman" w:hAnsi="Times New Roman" w:hint="cs"/>
          <w:b/>
          <w:bCs/>
          <w:spacing w:val="-2"/>
          <w:rtl/>
          <w:lang w:bidi="ar-SY"/>
        </w:rPr>
        <w:t>(دائرة الخدمات الفضائية/شعبة التبليغ والخطط للخدمات الفضائية)</w:t>
      </w:r>
      <w:r w:rsidRPr="00A339C7">
        <w:rPr>
          <w:rFonts w:ascii="Times New Roman" w:hAnsi="Times New Roman" w:hint="cs"/>
          <w:spacing w:val="-2"/>
          <w:rtl/>
          <w:lang w:bidi="ar-SY"/>
        </w:rPr>
        <w:t xml:space="preserve"> الوثيقة</w:t>
      </w:r>
      <w:r w:rsidRPr="00A339C7">
        <w:rPr>
          <w:rFonts w:ascii="Times New Roman" w:hAnsi="Times New Roman" w:hint="eastAsia"/>
          <w:spacing w:val="-2"/>
          <w:rtl/>
          <w:lang w:bidi="ar-SY"/>
        </w:rPr>
        <w:t> </w:t>
      </w:r>
      <w:r w:rsidRPr="00A339C7">
        <w:rPr>
          <w:rFonts w:ascii="Times New Roman" w:hAnsi="Times New Roman"/>
          <w:spacing w:val="-2"/>
          <w:lang w:val="en-GB"/>
        </w:rPr>
        <w:t>RRB14</w:t>
      </w:r>
      <w:r w:rsidRPr="00A339C7">
        <w:rPr>
          <w:rFonts w:ascii="Times New Roman" w:hAnsi="Times New Roman"/>
          <w:spacing w:val="-2"/>
        </w:rPr>
        <w:noBreakHyphen/>
      </w:r>
      <w:r w:rsidRPr="00A339C7">
        <w:rPr>
          <w:rFonts w:ascii="Times New Roman" w:hAnsi="Times New Roman"/>
          <w:spacing w:val="-2"/>
          <w:lang w:val="en-GB"/>
        </w:rPr>
        <w:t>1/7</w:t>
      </w:r>
      <w:r w:rsidRPr="00A339C7">
        <w:rPr>
          <w:rFonts w:ascii="Times New Roman" w:hAnsi="Times New Roman" w:hint="cs"/>
          <w:spacing w:val="-2"/>
          <w:rtl/>
          <w:lang w:bidi="ar-SY"/>
        </w:rPr>
        <w:t xml:space="preserve">، فبيَّن أنه عندما يتلقى </w:t>
      </w:r>
      <w:r w:rsidRPr="00A339C7">
        <w:rPr>
          <w:rFonts w:ascii="Times New Roman" w:hAnsi="Times New Roman" w:hint="cs"/>
          <w:spacing w:val="-2"/>
          <w:rtl/>
        </w:rPr>
        <w:t>المكتب</w:t>
      </w:r>
      <w:r w:rsidRPr="00A339C7">
        <w:rPr>
          <w:rFonts w:ascii="Times New Roman" w:hAnsi="Times New Roman" w:hint="cs"/>
          <w:spacing w:val="-2"/>
          <w:rtl/>
          <w:lang w:bidi="ar-SY"/>
        </w:rPr>
        <w:t xml:space="preserve"> من إحدى </w:t>
      </w:r>
      <w:r w:rsidRPr="00A339C7">
        <w:rPr>
          <w:rFonts w:ascii="Times New Roman" w:hAnsi="Times New Roman" w:hint="cs"/>
          <w:spacing w:val="-2"/>
          <w:rtl/>
        </w:rPr>
        <w:t xml:space="preserve">الإدارات </w:t>
      </w:r>
      <w:r w:rsidRPr="00A339C7">
        <w:rPr>
          <w:rFonts w:ascii="Times New Roman" w:hAnsi="Times New Roman" w:hint="cs"/>
          <w:spacing w:val="-2"/>
          <w:rtl/>
          <w:lang w:bidi="ar-SY"/>
        </w:rPr>
        <w:t xml:space="preserve">طلباً للمساعدة </w:t>
      </w:r>
      <w:r w:rsidRPr="00A339C7">
        <w:rPr>
          <w:rFonts w:ascii="Times New Roman" w:hAnsi="Times New Roman" w:hint="cs"/>
          <w:spacing w:val="-2"/>
          <w:rtl/>
        </w:rPr>
        <w:t>بموجب أحكام الرقم</w:t>
      </w:r>
      <w:r w:rsidRPr="00A339C7">
        <w:rPr>
          <w:rFonts w:ascii="Times New Roman" w:hAnsi="Times New Roman" w:hint="eastAsia"/>
          <w:spacing w:val="-2"/>
          <w:rtl/>
        </w:rPr>
        <w:t> </w:t>
      </w:r>
      <w:r w:rsidRPr="00A339C7">
        <w:rPr>
          <w:rFonts w:ascii="Times New Roman" w:hAnsi="Times New Roman"/>
          <w:spacing w:val="-2"/>
          <w:lang w:val="en-GB"/>
        </w:rPr>
        <w:t>46.9</w:t>
      </w:r>
      <w:r w:rsidRPr="00A339C7">
        <w:rPr>
          <w:rFonts w:ascii="Times New Roman" w:hAnsi="Times New Roman" w:hint="cs"/>
          <w:spacing w:val="-2"/>
          <w:rtl/>
        </w:rPr>
        <w:t xml:space="preserve"> أو </w:t>
      </w:r>
      <w:r w:rsidRPr="00A339C7">
        <w:rPr>
          <w:rFonts w:ascii="Times New Roman" w:hAnsi="Times New Roman"/>
          <w:spacing w:val="-2"/>
          <w:lang w:val="en-GB"/>
        </w:rPr>
        <w:t>60.9</w:t>
      </w:r>
      <w:r w:rsidRPr="00A339C7">
        <w:rPr>
          <w:rFonts w:ascii="Times New Roman" w:hAnsi="Times New Roman" w:hint="cs"/>
          <w:spacing w:val="-2"/>
          <w:rtl/>
        </w:rPr>
        <w:t xml:space="preserve"> من لوائح الراديو فإنه يطلب من الإدارة المعنية، تطبيقاً لأحكام الرقم </w:t>
      </w:r>
      <w:r w:rsidRPr="00A339C7">
        <w:rPr>
          <w:rFonts w:ascii="Times New Roman" w:hAnsi="Times New Roman"/>
          <w:spacing w:val="-2"/>
          <w:lang w:val="en-GB"/>
        </w:rPr>
        <w:t>46.9</w:t>
      </w:r>
      <w:r w:rsidRPr="00A339C7">
        <w:rPr>
          <w:rFonts w:ascii="Times New Roman" w:hAnsi="Times New Roman" w:hint="cs"/>
          <w:spacing w:val="-2"/>
          <w:rtl/>
        </w:rPr>
        <w:t xml:space="preserve"> أو </w:t>
      </w:r>
      <w:r w:rsidRPr="00A339C7">
        <w:rPr>
          <w:rFonts w:ascii="Times New Roman" w:hAnsi="Times New Roman"/>
          <w:spacing w:val="-2"/>
          <w:lang w:val="en-GB"/>
        </w:rPr>
        <w:t>61.9</w:t>
      </w:r>
      <w:r w:rsidRPr="00A339C7">
        <w:rPr>
          <w:rFonts w:ascii="Times New Roman" w:hAnsi="Times New Roman" w:hint="cs"/>
          <w:spacing w:val="-2"/>
          <w:rtl/>
        </w:rPr>
        <w:t xml:space="preserve">، </w:t>
      </w:r>
      <w:r w:rsidRPr="00A339C7">
        <w:rPr>
          <w:rFonts w:ascii="Times New Roman" w:hAnsi="Times New Roman" w:hint="cs"/>
          <w:spacing w:val="-2"/>
          <w:rtl/>
          <w:lang w:bidi="ar-JO"/>
        </w:rPr>
        <w:t>أن تقدم</w:t>
      </w:r>
      <w:r w:rsidRPr="00A339C7">
        <w:rPr>
          <w:rFonts w:ascii="Times New Roman" w:hAnsi="Times New Roman" w:hint="cs"/>
          <w:spacing w:val="-2"/>
          <w:rtl/>
        </w:rPr>
        <w:t xml:space="preserve"> إشعاراً فورياً، أو قراراً مبكراً أو</w:t>
      </w:r>
      <w:r w:rsidRPr="00A339C7">
        <w:rPr>
          <w:rFonts w:ascii="Times New Roman" w:hAnsi="Times New Roman" w:hint="eastAsia"/>
          <w:spacing w:val="-2"/>
          <w:rtl/>
        </w:rPr>
        <w:t> </w:t>
      </w:r>
      <w:r w:rsidRPr="00A339C7">
        <w:rPr>
          <w:rFonts w:ascii="Times New Roman" w:hAnsi="Times New Roman" w:hint="cs"/>
          <w:spacing w:val="-2"/>
          <w:rtl/>
        </w:rPr>
        <w:t>معلومات سديدة، بحسب الحالة. فإذا لم يرد جواب من الإدارة في غضون ثلاثين يوماً بعد طلب المكتب فتسري أحكام الرقمين</w:t>
      </w:r>
      <w:r w:rsidRPr="00A339C7">
        <w:rPr>
          <w:rFonts w:ascii="Times New Roman" w:hAnsi="Times New Roman" w:hint="eastAsia"/>
          <w:spacing w:val="-2"/>
          <w:rtl/>
        </w:rPr>
        <w:t> </w:t>
      </w:r>
      <w:r w:rsidRPr="00A339C7">
        <w:rPr>
          <w:rFonts w:ascii="Times New Roman" w:hAnsi="Times New Roman"/>
          <w:spacing w:val="-2"/>
          <w:lang w:val="en-GB"/>
        </w:rPr>
        <w:t>48.9</w:t>
      </w:r>
      <w:r w:rsidRPr="00A339C7">
        <w:rPr>
          <w:rFonts w:ascii="Times New Roman" w:hAnsi="Times New Roman"/>
          <w:spacing w:val="-2"/>
          <w:rtl/>
        </w:rPr>
        <w:t xml:space="preserve"> </w:t>
      </w:r>
      <w:r w:rsidRPr="00A339C7">
        <w:rPr>
          <w:rFonts w:ascii="Times New Roman" w:hAnsi="Times New Roman" w:hint="cs"/>
          <w:spacing w:val="-2"/>
          <w:rtl/>
        </w:rPr>
        <w:t>و</w:t>
      </w:r>
      <w:r w:rsidRPr="00A339C7">
        <w:rPr>
          <w:rFonts w:ascii="Times New Roman" w:hAnsi="Times New Roman"/>
          <w:spacing w:val="-2"/>
          <w:lang w:val="en-GB"/>
        </w:rPr>
        <w:t>49.9</w:t>
      </w:r>
      <w:r w:rsidRPr="00A339C7">
        <w:rPr>
          <w:rFonts w:ascii="Times New Roman" w:hAnsi="Times New Roman" w:hint="cs"/>
          <w:spacing w:val="-2"/>
          <w:rtl/>
          <w:lang w:bidi="ar-JO"/>
        </w:rPr>
        <w:t xml:space="preserve">. وبالنظر إلى التبعات النظامية الخطيرة التي تترتب على تطبيق أحكام </w:t>
      </w:r>
      <w:r w:rsidRPr="00A339C7">
        <w:rPr>
          <w:rFonts w:ascii="Times New Roman" w:hAnsi="Times New Roman" w:hint="cs"/>
          <w:spacing w:val="-2"/>
          <w:rtl/>
        </w:rPr>
        <w:t>الرقمين</w:t>
      </w:r>
      <w:r w:rsidRPr="00A339C7">
        <w:rPr>
          <w:rFonts w:ascii="Times New Roman" w:hAnsi="Times New Roman" w:hint="eastAsia"/>
          <w:spacing w:val="-2"/>
          <w:rtl/>
        </w:rPr>
        <w:t> </w:t>
      </w:r>
      <w:r w:rsidRPr="00A339C7">
        <w:rPr>
          <w:rFonts w:ascii="Times New Roman" w:hAnsi="Times New Roman"/>
          <w:spacing w:val="-2"/>
          <w:lang w:val="en-GB"/>
        </w:rPr>
        <w:t>48.9</w:t>
      </w:r>
      <w:r w:rsidRPr="00A339C7">
        <w:rPr>
          <w:rFonts w:ascii="Times New Roman" w:hAnsi="Times New Roman"/>
          <w:spacing w:val="-2"/>
          <w:rtl/>
        </w:rPr>
        <w:t xml:space="preserve"> </w:t>
      </w:r>
      <w:r w:rsidRPr="00A339C7">
        <w:rPr>
          <w:rFonts w:ascii="Times New Roman" w:hAnsi="Times New Roman" w:hint="cs"/>
          <w:spacing w:val="-2"/>
          <w:rtl/>
        </w:rPr>
        <w:t>و</w:t>
      </w:r>
      <w:r w:rsidRPr="00A339C7">
        <w:rPr>
          <w:rFonts w:ascii="Times New Roman" w:hAnsi="Times New Roman"/>
          <w:spacing w:val="-2"/>
          <w:lang w:val="en-GB"/>
        </w:rPr>
        <w:t>49.9</w:t>
      </w:r>
      <w:r w:rsidRPr="00A339C7">
        <w:rPr>
          <w:rFonts w:ascii="Times New Roman" w:hAnsi="Times New Roman" w:hint="cs"/>
          <w:spacing w:val="-2"/>
          <w:rtl/>
          <w:lang w:bidi="ar-JO"/>
        </w:rPr>
        <w:t xml:space="preserve"> فقد درج المكتب على اتّخاذ التدبير التالي عند نهاية فترة الثلاثين</w:t>
      </w:r>
      <w:r w:rsidRPr="00A339C7">
        <w:rPr>
          <w:rFonts w:ascii="Times New Roman" w:hAnsi="Times New Roman" w:hint="eastAsia"/>
          <w:spacing w:val="-2"/>
          <w:rtl/>
          <w:lang w:bidi="ar-JO"/>
        </w:rPr>
        <w:t> </w:t>
      </w:r>
      <w:r w:rsidRPr="00A339C7">
        <w:rPr>
          <w:rFonts w:ascii="Times New Roman" w:hAnsi="Times New Roman" w:hint="cs"/>
          <w:spacing w:val="-2"/>
          <w:rtl/>
          <w:lang w:bidi="ar-JO"/>
        </w:rPr>
        <w:t>يوماً: إذا لم يرد من الإدارة أي رد في غضون فترة الثلاثين يوماً فإن المكتب يرسل إليها تذكيراً يتيح لها مهلة خمسة</w:t>
      </w:r>
      <w:r w:rsidRPr="00A339C7">
        <w:rPr>
          <w:rFonts w:ascii="Times New Roman" w:hAnsi="Times New Roman" w:hint="eastAsia"/>
          <w:spacing w:val="-2"/>
          <w:rtl/>
          <w:lang w:bidi="ar-JO"/>
        </w:rPr>
        <w:t> </w:t>
      </w:r>
      <w:r w:rsidRPr="00A339C7">
        <w:rPr>
          <w:rFonts w:ascii="Times New Roman" w:hAnsi="Times New Roman" w:hint="cs"/>
          <w:spacing w:val="-2"/>
          <w:rtl/>
          <w:lang w:bidi="ar-JO"/>
        </w:rPr>
        <w:t>عشر</w:t>
      </w:r>
      <w:r w:rsidRPr="00A339C7">
        <w:rPr>
          <w:rFonts w:ascii="Times New Roman" w:hAnsi="Times New Roman" w:hint="eastAsia"/>
          <w:spacing w:val="-2"/>
          <w:rtl/>
          <w:lang w:bidi="ar-JO"/>
        </w:rPr>
        <w:t> </w:t>
      </w:r>
      <w:r w:rsidRPr="00A339C7">
        <w:rPr>
          <w:rFonts w:ascii="Times New Roman" w:hAnsi="Times New Roman" w:hint="cs"/>
          <w:spacing w:val="-2"/>
          <w:rtl/>
          <w:lang w:bidi="ar-JO"/>
        </w:rPr>
        <w:t xml:space="preserve">يوماً أخرى للرد؛ فإذا لم ترد الإدارة على التذكير في غضون مهلة الخمسة عشر يوماً الإضافية فإن المكتب يعلمها بأن أحكام </w:t>
      </w:r>
      <w:r w:rsidRPr="00A339C7">
        <w:rPr>
          <w:rFonts w:ascii="Times New Roman" w:hAnsi="Times New Roman" w:hint="cs"/>
          <w:spacing w:val="-2"/>
          <w:rtl/>
        </w:rPr>
        <w:t>الرقمين</w:t>
      </w:r>
      <w:r w:rsidRPr="00A339C7">
        <w:rPr>
          <w:rFonts w:ascii="Times New Roman" w:hAnsi="Times New Roman" w:hint="eastAsia"/>
          <w:spacing w:val="-2"/>
          <w:rtl/>
        </w:rPr>
        <w:t> </w:t>
      </w:r>
      <w:r w:rsidRPr="00A339C7">
        <w:rPr>
          <w:rFonts w:ascii="Times New Roman" w:hAnsi="Times New Roman"/>
          <w:spacing w:val="-2"/>
          <w:lang w:val="en-GB"/>
        </w:rPr>
        <w:t>48.9</w:t>
      </w:r>
      <w:r w:rsidRPr="00A339C7">
        <w:rPr>
          <w:rFonts w:ascii="Times New Roman" w:hAnsi="Times New Roman"/>
          <w:spacing w:val="-2"/>
          <w:rtl/>
        </w:rPr>
        <w:t xml:space="preserve"> </w:t>
      </w:r>
      <w:r w:rsidRPr="00A339C7">
        <w:rPr>
          <w:rFonts w:ascii="Times New Roman" w:hAnsi="Times New Roman" w:hint="cs"/>
          <w:spacing w:val="-2"/>
          <w:rtl/>
        </w:rPr>
        <w:t>و</w:t>
      </w:r>
      <w:r w:rsidRPr="00A339C7">
        <w:rPr>
          <w:rFonts w:ascii="Times New Roman" w:hAnsi="Times New Roman"/>
          <w:spacing w:val="-2"/>
          <w:lang w:val="en-GB"/>
        </w:rPr>
        <w:t>49.9</w:t>
      </w:r>
      <w:r w:rsidRPr="00A339C7">
        <w:rPr>
          <w:rFonts w:ascii="Times New Roman" w:hAnsi="Times New Roman" w:hint="cs"/>
          <w:spacing w:val="-2"/>
          <w:rtl/>
          <w:lang w:bidi="ar-JO"/>
        </w:rPr>
        <w:t xml:space="preserve"> ستطبَّق على تخصيصات الترددات المعنية ويُرسل نسخة من هذا البلاغ إلى الدائرة التي تكون قد طلبت المساعدة. وقال إن المكتب يعتبر أن الممارسة المبيَّنة بوجه عام على هذا النحو تحمي مصالح الإدارات المعنية، وإن أمكن النظر إليها باعتبارها تمدِّد فترة الثلاثين يوماً النظامية. واستطرد قائلاً إن الإدارة اليابانية، إذ</w:t>
      </w:r>
      <w:r w:rsidRPr="00A339C7">
        <w:rPr>
          <w:rFonts w:ascii="Times New Roman" w:hAnsi="Times New Roman" w:hint="eastAsia"/>
          <w:spacing w:val="-2"/>
          <w:rtl/>
          <w:lang w:bidi="ar-JO"/>
        </w:rPr>
        <w:t> </w:t>
      </w:r>
      <w:r w:rsidRPr="00A339C7">
        <w:rPr>
          <w:rFonts w:ascii="Times New Roman" w:hAnsi="Times New Roman" w:hint="cs"/>
          <w:spacing w:val="-2"/>
          <w:rtl/>
          <w:lang w:bidi="ar-JO"/>
        </w:rPr>
        <w:t>تتفهم أنه يلزم من الناحية العملية اتباع هذا النهج المطبق حالياً لدى المكتب لفترة طويلة ولم يسبب أي مصاعب، رأت أن من المناسب إدراج هذا التدبير الإضافي الذي اتخذه المكتب ضمن قاعدة إجرائية. وخلص إلى أن المكتب يطلب بالتالي مشورة اللجنة بشأن ما</w:t>
      </w:r>
      <w:r w:rsidRPr="00A339C7">
        <w:rPr>
          <w:rFonts w:ascii="Times New Roman" w:hAnsi="Times New Roman" w:hint="eastAsia"/>
          <w:spacing w:val="-2"/>
          <w:rtl/>
          <w:lang w:bidi="ar-JO"/>
        </w:rPr>
        <w:t> </w:t>
      </w:r>
      <w:r w:rsidRPr="00A339C7">
        <w:rPr>
          <w:rFonts w:ascii="Times New Roman" w:hAnsi="Times New Roman" w:hint="cs"/>
          <w:spacing w:val="-2"/>
          <w:rtl/>
          <w:lang w:bidi="ar-JO"/>
        </w:rPr>
        <w:t>إذا كان ينبغي الشروع في عملية بموجب الرقم</w:t>
      </w:r>
      <w:r w:rsidRPr="00A339C7">
        <w:rPr>
          <w:rFonts w:ascii="Times New Roman" w:hAnsi="Times New Roman" w:hint="eastAsia"/>
          <w:spacing w:val="-2"/>
          <w:rtl/>
          <w:lang w:bidi="ar-JO"/>
        </w:rPr>
        <w:t> </w:t>
      </w:r>
      <w:r w:rsidRPr="00A339C7">
        <w:rPr>
          <w:rFonts w:ascii="Times New Roman" w:hAnsi="Times New Roman"/>
          <w:spacing w:val="-2"/>
          <w:lang w:val="en-GB"/>
        </w:rPr>
        <w:t>12A.13</w:t>
      </w:r>
      <w:r w:rsidRPr="00A339C7">
        <w:rPr>
          <w:rFonts w:ascii="Times New Roman" w:hAnsi="Times New Roman" w:hint="cs"/>
          <w:spacing w:val="-2"/>
          <w:rtl/>
          <w:lang w:bidi="ar-JO"/>
        </w:rPr>
        <w:t xml:space="preserve"> من لوائح الراديو لإعداد نص قاعدة</w:t>
      </w:r>
      <w:r w:rsidRPr="00A339C7">
        <w:rPr>
          <w:rFonts w:ascii="Times New Roman" w:hAnsi="Times New Roman" w:hint="eastAsia"/>
          <w:spacing w:val="-2"/>
          <w:rtl/>
          <w:lang w:bidi="ar-JO"/>
        </w:rPr>
        <w:t> </w:t>
      </w:r>
      <w:r w:rsidRPr="00A339C7">
        <w:rPr>
          <w:rFonts w:ascii="Times New Roman" w:hAnsi="Times New Roman" w:hint="cs"/>
          <w:spacing w:val="-2"/>
          <w:rtl/>
          <w:lang w:bidi="ar-JO"/>
        </w:rPr>
        <w:t>إجرائية.</w:t>
      </w:r>
    </w:p>
    <w:p w:rsidR="00A27F52" w:rsidRPr="00A339C7" w:rsidRDefault="00A27F52" w:rsidP="00A27F52">
      <w:pPr>
        <w:rPr>
          <w:rFonts w:ascii="Times New Roman" w:hAnsi="Times New Roman"/>
          <w:rtl/>
          <w:lang w:bidi="ar-SY"/>
        </w:rPr>
      </w:pPr>
      <w:r w:rsidRPr="00A339C7">
        <w:rPr>
          <w:rFonts w:ascii="Times New Roman" w:hAnsi="Times New Roman"/>
        </w:rPr>
        <w:t>4.13</w:t>
      </w:r>
      <w:r w:rsidRPr="00A339C7">
        <w:rPr>
          <w:rFonts w:ascii="Times New Roman" w:hAnsi="Times New Roman" w:hint="cs"/>
          <w:rtl/>
          <w:lang w:bidi="ar-SY"/>
        </w:rPr>
        <w:tab/>
        <w:t xml:space="preserve">ورأى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أن المكتب كان بالغ السخاء بإرساله إلى الإدارات تذكيراً ثانياً. وذكَّر بأنه لا</w:t>
      </w:r>
      <w:r w:rsidRPr="00A339C7">
        <w:rPr>
          <w:rFonts w:ascii="Times New Roman" w:hAnsi="Times New Roman" w:hint="eastAsia"/>
          <w:rtl/>
          <w:lang w:bidi="ar-SY"/>
        </w:rPr>
        <w:t> </w:t>
      </w:r>
      <w:r w:rsidRPr="00A339C7">
        <w:rPr>
          <w:rFonts w:ascii="Times New Roman" w:hAnsi="Times New Roman" w:hint="cs"/>
          <w:rtl/>
          <w:lang w:bidi="ar-SY"/>
        </w:rPr>
        <w:t xml:space="preserve">ينبغي للمكتب، بموجب أحكام البند </w:t>
      </w:r>
      <w:r w:rsidRPr="00A339C7">
        <w:rPr>
          <w:rFonts w:ascii="Times New Roman" w:hAnsi="Times New Roman"/>
          <w:lang w:val="en-GB"/>
        </w:rPr>
        <w:t>1.0.13</w:t>
      </w:r>
      <w:r w:rsidRPr="00A339C7">
        <w:rPr>
          <w:rFonts w:ascii="Times New Roman" w:hAnsi="Times New Roman" w:hint="cs"/>
          <w:rtl/>
          <w:lang w:bidi="ar-SY"/>
        </w:rPr>
        <w:t>، أن يضع قاعدة إجرائية جديدة إلا إذا كان يُحتاج احتياجاً بيِّناً إلى وضع مثل هذه القاعدة وكان ذلك مبرراً. وقال إن المكتب أقر في الحالة المنظور فيها الآن أنه لم تقم مصاعب عملية. وخلص إلى أنه ليس متأكِّداً مما إذا كانت هناك حاجة إلى قاعدة جديدة.</w:t>
      </w:r>
    </w:p>
    <w:p w:rsidR="00A27F52" w:rsidRPr="00A339C7" w:rsidRDefault="00A27F52" w:rsidP="00A27F52">
      <w:pPr>
        <w:rPr>
          <w:rFonts w:ascii="Times New Roman" w:hAnsi="Times New Roman"/>
          <w:rtl/>
          <w:lang w:bidi="ar-JO"/>
        </w:rPr>
      </w:pPr>
      <w:r w:rsidRPr="00A339C7">
        <w:rPr>
          <w:rFonts w:ascii="Times New Roman" w:hAnsi="Times New Roman"/>
        </w:rPr>
        <w:t>5.13</w:t>
      </w:r>
      <w:r w:rsidRPr="00A339C7">
        <w:rPr>
          <w:rFonts w:ascii="Times New Roman" w:hAnsi="Times New Roman" w:hint="cs"/>
          <w:rtl/>
          <w:lang w:bidi="ar-SY"/>
        </w:rPr>
        <w:tab/>
        <w:t xml:space="preserve">ولاحظ </w:t>
      </w:r>
      <w:r w:rsidRPr="00A339C7">
        <w:rPr>
          <w:rFonts w:ascii="Times New Roman" w:hAnsi="Times New Roman" w:hint="cs"/>
          <w:b/>
          <w:bCs/>
          <w:rtl/>
          <w:lang w:bidi="ar-SY"/>
        </w:rPr>
        <w:t>السيد إتو</w:t>
      </w:r>
      <w:r w:rsidRPr="00A339C7">
        <w:rPr>
          <w:rFonts w:ascii="Times New Roman" w:hAnsi="Times New Roman" w:hint="cs"/>
          <w:rtl/>
          <w:lang w:bidi="ar-SY"/>
        </w:rPr>
        <w:t xml:space="preserve"> أنه إذا كانت الممارسة التي اتّبعها المكتب سليمة جداً فإنها ممارسة اعتمدها المكتب بمبادرة منه، لكن لوائح الراديو لا تُضفي عليها صفة مؤسسية. ولذا رأى أن من الأفضل إعداد نص قاعدة إجرائية، وأنه يمكن عند ذاك إثارة مسألة الحاجة إلى تعديل للوائح الراديو في المؤتمر العالمي للاتصالات الراديوية لعام</w:t>
      </w:r>
      <w:r w:rsidRPr="00A339C7">
        <w:rPr>
          <w:rFonts w:ascii="Times New Roman" w:hAnsi="Times New Roman" w:hint="eastAsia"/>
          <w:rtl/>
          <w:lang w:bidi="ar-SY"/>
        </w:rPr>
        <w:t> </w:t>
      </w:r>
      <w:r w:rsidRPr="00A339C7">
        <w:rPr>
          <w:rFonts w:ascii="Times New Roman" w:hAnsi="Times New Roman"/>
        </w:rPr>
        <w:t>2015</w:t>
      </w:r>
      <w:r w:rsidRPr="00A339C7">
        <w:rPr>
          <w:rFonts w:ascii="Times New Roman" w:hAnsi="Times New Roman" w:hint="cs"/>
          <w:rtl/>
          <w:lang w:bidi="ar-SY"/>
        </w:rPr>
        <w:t xml:space="preserve"> </w:t>
      </w:r>
      <w:r w:rsidRPr="00A339C7">
        <w:rPr>
          <w:rFonts w:ascii="Times New Roman" w:hAnsi="Times New Roman"/>
        </w:rPr>
        <w:t>(</w:t>
      </w:r>
      <w:r w:rsidRPr="00A339C7">
        <w:rPr>
          <w:rFonts w:ascii="Times New Roman" w:hAnsi="Times New Roman"/>
          <w:lang w:val="en-GB"/>
        </w:rPr>
        <w:t>WRC-15)</w:t>
      </w:r>
      <w:r w:rsidRPr="00A339C7">
        <w:rPr>
          <w:rFonts w:ascii="Times New Roman" w:hAnsi="Times New Roman" w:hint="cs"/>
          <w:rtl/>
          <w:lang w:bidi="ar-JO"/>
        </w:rPr>
        <w:t>.</w:t>
      </w:r>
    </w:p>
    <w:p w:rsidR="00A27F52" w:rsidRPr="00A339C7" w:rsidRDefault="00A27F52" w:rsidP="00A27F52">
      <w:pPr>
        <w:rPr>
          <w:rFonts w:ascii="Times New Roman" w:hAnsi="Times New Roman"/>
          <w:rtl/>
          <w:lang w:bidi="ar-SY"/>
        </w:rPr>
      </w:pPr>
      <w:r w:rsidRPr="00A339C7">
        <w:rPr>
          <w:rFonts w:ascii="Times New Roman" w:hAnsi="Times New Roman"/>
        </w:rPr>
        <w:t>6.13</w:t>
      </w:r>
      <w:r w:rsidRPr="00A339C7">
        <w:rPr>
          <w:rFonts w:ascii="Times New Roman" w:hAnsi="Times New Roman" w:hint="cs"/>
          <w:rtl/>
          <w:lang w:bidi="ar-SY"/>
        </w:rPr>
        <w:tab/>
        <w:t xml:space="preserve">ورأى </w:t>
      </w:r>
      <w:r w:rsidRPr="00A339C7">
        <w:rPr>
          <w:rFonts w:ascii="Times New Roman" w:hAnsi="Times New Roman" w:hint="cs"/>
          <w:b/>
          <w:bCs/>
          <w:rtl/>
          <w:lang w:bidi="ar-SY"/>
        </w:rPr>
        <w:t>السيد بيسي</w:t>
      </w:r>
      <w:r w:rsidRPr="00A339C7">
        <w:rPr>
          <w:rFonts w:ascii="Times New Roman" w:hAnsi="Times New Roman" w:hint="cs"/>
          <w:rtl/>
          <w:lang w:bidi="ar-SY"/>
        </w:rPr>
        <w:t xml:space="preserve"> أن الممارسة التي يتّبعها المكتب تندرج ضمن سياق الحس السليم ولم تثر أي مشكلات، لا</w:t>
      </w:r>
      <w:r w:rsidRPr="00A339C7">
        <w:rPr>
          <w:rFonts w:ascii="Times New Roman" w:hAnsi="Times New Roman" w:hint="eastAsia"/>
          <w:rtl/>
          <w:lang w:bidi="ar-SY"/>
        </w:rPr>
        <w:t> </w:t>
      </w:r>
      <w:r w:rsidRPr="00A339C7">
        <w:rPr>
          <w:rFonts w:ascii="Times New Roman" w:hAnsi="Times New Roman" w:hint="cs"/>
          <w:rtl/>
          <w:lang w:bidi="ar-SY"/>
        </w:rPr>
        <w:t>مع الإدارات التي طلبت المساعدة ولا مع الإدارات التي طُلبت منها المساعدة. واستدرك قائلاً إن هذه الممارسة لا</w:t>
      </w:r>
      <w:r w:rsidRPr="00A339C7">
        <w:rPr>
          <w:rFonts w:ascii="Times New Roman" w:hAnsi="Times New Roman" w:hint="eastAsia"/>
          <w:rtl/>
          <w:lang w:bidi="ar-SY"/>
        </w:rPr>
        <w:t> </w:t>
      </w:r>
      <w:r w:rsidRPr="00A339C7">
        <w:rPr>
          <w:rFonts w:ascii="Times New Roman" w:hAnsi="Times New Roman" w:hint="cs"/>
          <w:rtl/>
          <w:lang w:bidi="ar-SY"/>
        </w:rPr>
        <w:t>تتطابق مع لوائح الراديو. وخلص إلى أنه سيكون من الضروري، إذا وجب وضع قاعدة تحدد الممارسة الحالية، أن تطرح المسألة في المؤتمر العالمي للاتصالات الراديوية بغية تعديل لوائح الراديو.</w:t>
      </w:r>
    </w:p>
    <w:p w:rsidR="00A27F52" w:rsidRPr="00A339C7" w:rsidRDefault="00A27F52" w:rsidP="00A27F52">
      <w:pPr>
        <w:rPr>
          <w:rFonts w:ascii="Times New Roman" w:hAnsi="Times New Roman"/>
          <w:rtl/>
          <w:lang w:bidi="ar-SY"/>
        </w:rPr>
      </w:pPr>
      <w:r w:rsidRPr="00A339C7">
        <w:rPr>
          <w:rFonts w:ascii="Times New Roman" w:hAnsi="Times New Roman"/>
        </w:rPr>
        <w:t>7.13</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كوفي </w:t>
      </w:r>
      <w:r w:rsidRPr="00A339C7">
        <w:rPr>
          <w:rFonts w:ascii="Times New Roman" w:hAnsi="Times New Roman" w:hint="cs"/>
          <w:rtl/>
          <w:lang w:bidi="ar-SY"/>
        </w:rPr>
        <w:t>إن الممارسة الحالية لم تثر مصاعب قط، لكنها قد تثير صعوبات في المستقبل، فوافق على أنها ينبغي أن تُبيَّن في قاعدة إجرائية أو في تعديل للوائح الراديو.</w:t>
      </w:r>
    </w:p>
    <w:p w:rsidR="00A27F52" w:rsidRPr="00A339C7" w:rsidRDefault="00A27F52" w:rsidP="00A27F52">
      <w:pPr>
        <w:rPr>
          <w:rFonts w:ascii="Times New Roman" w:hAnsi="Times New Roman"/>
          <w:rtl/>
          <w:lang w:bidi="ar-SY"/>
        </w:rPr>
      </w:pPr>
      <w:r w:rsidRPr="00A339C7">
        <w:rPr>
          <w:rFonts w:ascii="Times New Roman" w:hAnsi="Times New Roman"/>
        </w:rPr>
        <w:t>8.13</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السيد ماجنتا</w:t>
      </w:r>
      <w:r w:rsidRPr="00A339C7">
        <w:rPr>
          <w:rFonts w:ascii="Times New Roman" w:hAnsi="Times New Roman" w:hint="cs"/>
          <w:rtl/>
          <w:lang w:bidi="ar-SY"/>
        </w:rPr>
        <w:t xml:space="preserve"> اتّباع نهج الخطوة خطوة المتمثل في تكليف المكتب أولاً بإعداد مشروع قاعدة إجرائية، يمكن أن تنظر فيه اللجنة في اجتماعها التالي ومن ثم يتسنى البتّ فيما إذا كان من الضروري اقتراح تعديل للوائح الراديو.</w:t>
      </w:r>
    </w:p>
    <w:p w:rsidR="00A27F52" w:rsidRPr="00A339C7" w:rsidRDefault="00A27F52" w:rsidP="00A27F52">
      <w:pPr>
        <w:rPr>
          <w:rFonts w:ascii="Times New Roman" w:hAnsi="Times New Roman"/>
          <w:rtl/>
          <w:lang w:bidi="ar-SY"/>
        </w:rPr>
      </w:pPr>
      <w:r w:rsidRPr="00A339C7">
        <w:rPr>
          <w:rFonts w:ascii="Times New Roman" w:hAnsi="Times New Roman"/>
        </w:rPr>
        <w:t>9.13</w:t>
      </w:r>
      <w:r w:rsidRPr="00A339C7">
        <w:rPr>
          <w:rFonts w:ascii="Times New Roman" w:hAnsi="Times New Roman" w:hint="cs"/>
          <w:rtl/>
          <w:lang w:bidi="ar-SY"/>
        </w:rPr>
        <w:tab/>
        <w:t xml:space="preserve">وذكَّر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بأن </w:t>
      </w:r>
      <w:r w:rsidRPr="00A339C7">
        <w:rPr>
          <w:rFonts w:ascii="Times New Roman" w:hAnsi="Times New Roman" w:hint="cs"/>
          <w:rtl/>
        </w:rPr>
        <w:t xml:space="preserve">الفقرة </w:t>
      </w:r>
      <w:r w:rsidRPr="00A339C7">
        <w:rPr>
          <w:rFonts w:ascii="Times New Roman" w:hAnsi="Times New Roman" w:hint="cs"/>
          <w:i/>
          <w:iCs/>
          <w:rtl/>
        </w:rPr>
        <w:t>ب)</w:t>
      </w:r>
      <w:r w:rsidRPr="00A339C7">
        <w:rPr>
          <w:rFonts w:ascii="Times New Roman" w:hAnsi="Times New Roman" w:hint="cs"/>
          <w:rtl/>
        </w:rPr>
        <w:t xml:space="preserve"> من </w:t>
      </w:r>
      <w:r w:rsidRPr="00A339C7">
        <w:rPr>
          <w:rFonts w:ascii="Times New Roman" w:hAnsi="Times New Roman" w:hint="cs"/>
          <w:rtl/>
          <w:lang w:bidi="ar-SY"/>
        </w:rPr>
        <w:t xml:space="preserve">الرقم </w:t>
      </w:r>
      <w:r w:rsidRPr="00A339C7">
        <w:rPr>
          <w:rFonts w:ascii="Times New Roman" w:hAnsi="Times New Roman"/>
          <w:lang w:val="en-GB"/>
        </w:rPr>
        <w:t>12A.13</w:t>
      </w:r>
      <w:r w:rsidRPr="00A339C7">
        <w:rPr>
          <w:rFonts w:ascii="Times New Roman" w:hAnsi="Times New Roman" w:hint="cs"/>
          <w:rtl/>
          <w:lang w:bidi="ar-SY"/>
        </w:rPr>
        <w:t xml:space="preserve"> تقضي بتحديد كل ممارسة يتّبعها المكتب في تطبيق أحكام لوائح الراديو وأن يُقترح إدراجها في القواعد الإجرائية. ووافق </w:t>
      </w:r>
      <w:r w:rsidRPr="00A339C7">
        <w:rPr>
          <w:rFonts w:ascii="Times New Roman" w:hAnsi="Times New Roman" w:hint="cs"/>
          <w:b/>
          <w:bCs/>
          <w:rtl/>
          <w:lang w:bidi="ar-SY"/>
        </w:rPr>
        <w:t>السيد ستريليتس</w:t>
      </w:r>
      <w:r w:rsidRPr="00A339C7">
        <w:rPr>
          <w:rFonts w:ascii="Times New Roman" w:hAnsi="Times New Roman" w:hint="cs"/>
          <w:rtl/>
          <w:lang w:bidi="ar-SY"/>
        </w:rPr>
        <w:t xml:space="preserve"> على أن الممارسات التي يتّبعها المكتب ينبغي أن تبيَّن في قواعد إجرائية.</w:t>
      </w:r>
    </w:p>
    <w:p w:rsidR="00A27F52" w:rsidRPr="00A339C7" w:rsidRDefault="00A27F52" w:rsidP="00A27F52">
      <w:pPr>
        <w:rPr>
          <w:rFonts w:ascii="Times New Roman" w:hAnsi="Times New Roman"/>
          <w:rtl/>
          <w:lang w:bidi="ar-SY"/>
        </w:rPr>
      </w:pPr>
      <w:r w:rsidRPr="00A339C7">
        <w:rPr>
          <w:rFonts w:ascii="Times New Roman" w:hAnsi="Times New Roman"/>
        </w:rPr>
        <w:t>10.13</w:t>
      </w:r>
      <w:r w:rsidRPr="00A339C7">
        <w:rPr>
          <w:rFonts w:ascii="Times New Roman" w:hAnsi="Times New Roman" w:hint="cs"/>
          <w:rtl/>
          <w:lang w:bidi="ar-SY"/>
        </w:rPr>
        <w:tab/>
        <w:t>و</w:t>
      </w:r>
      <w:r w:rsidRPr="00A339C7">
        <w:rPr>
          <w:rFonts w:ascii="Times New Roman" w:hAnsi="Times New Roman" w:hint="cs"/>
          <w:b/>
          <w:bCs/>
          <w:rtl/>
          <w:lang w:bidi="ar-SY"/>
        </w:rPr>
        <w:t>اتفقت</w:t>
      </w:r>
      <w:r w:rsidRPr="00A339C7">
        <w:rPr>
          <w:rFonts w:ascii="Times New Roman" w:hAnsi="Times New Roman" w:hint="cs"/>
          <w:rtl/>
          <w:lang w:bidi="ar-SY"/>
        </w:rPr>
        <w:t xml:space="preserve"> اللجنة على الصيغة التالية لما خلصت إليه في الشأن المعني:</w:t>
      </w:r>
    </w:p>
    <w:p w:rsidR="00A27F52" w:rsidRPr="00A339C7" w:rsidRDefault="00A27F52" w:rsidP="00A27F52">
      <w:pPr>
        <w:rPr>
          <w:rFonts w:ascii="Times New Roman" w:hAnsi="Times New Roman"/>
          <w:rtl/>
          <w:lang w:bidi="ar-SY"/>
        </w:rPr>
      </w:pPr>
      <w:r w:rsidRPr="00A339C7">
        <w:rPr>
          <w:rFonts w:ascii="Times New Roman" w:hAnsi="Times New Roman" w:hint="cs"/>
          <w:rtl/>
          <w:lang w:bidi="ar-SY"/>
        </w:rPr>
        <w:t>’</w:t>
      </w:r>
      <w:r w:rsidRPr="00A339C7">
        <w:rPr>
          <w:rFonts w:ascii="Times New Roman" w:hAnsi="Times New Roman" w:hint="cs"/>
          <w:rtl/>
        </w:rPr>
        <w:t xml:space="preserve">قررت اللجنة، بعد نظرها في جميع الجوانب المتعلقة بهذه المسألة، أن تكلِّف مكتب الاتصالات الراديوية بأن يصوغ الممارسة المعمول بها حالياً، كما تقضي به أحكام الفقرة </w:t>
      </w:r>
      <w:r w:rsidRPr="00A339C7">
        <w:rPr>
          <w:rFonts w:ascii="Times New Roman" w:hAnsi="Times New Roman" w:hint="cs"/>
          <w:i/>
          <w:iCs/>
          <w:rtl/>
        </w:rPr>
        <w:t>ب)</w:t>
      </w:r>
      <w:r w:rsidRPr="00A339C7">
        <w:rPr>
          <w:rFonts w:ascii="Times New Roman" w:hAnsi="Times New Roman" w:hint="cs"/>
          <w:rtl/>
        </w:rPr>
        <w:t xml:space="preserve"> من الرقم</w:t>
      </w:r>
      <w:r w:rsidRPr="00A339C7">
        <w:rPr>
          <w:rFonts w:ascii="Times New Roman" w:hAnsi="Times New Roman" w:hint="eastAsia"/>
          <w:rtl/>
        </w:rPr>
        <w:t> </w:t>
      </w:r>
      <w:r w:rsidRPr="00A339C7">
        <w:rPr>
          <w:rFonts w:ascii="Times New Roman" w:hAnsi="Times New Roman"/>
          <w:lang w:val="en-GB"/>
        </w:rPr>
        <w:t>12A.13</w:t>
      </w:r>
      <w:r w:rsidRPr="00A339C7">
        <w:rPr>
          <w:rFonts w:ascii="Times New Roman" w:hAnsi="Times New Roman" w:hint="cs"/>
          <w:rtl/>
        </w:rPr>
        <w:t xml:space="preserve"> من لوائح الراديو، على شكل مشروع قاعدة إجرائية لكي تنظر فيها اللجنة.</w:t>
      </w:r>
      <w:r w:rsidRPr="00A339C7">
        <w:rPr>
          <w:rFonts w:ascii="Times New Roman" w:hAnsi="Times New Roman" w:hint="cs"/>
          <w:rtl/>
          <w:lang w:bidi="ar-SY"/>
        </w:rPr>
        <w:t>‘</w:t>
      </w:r>
    </w:p>
    <w:p w:rsidR="00A27F52" w:rsidRPr="00A339C7" w:rsidRDefault="00A27F52" w:rsidP="007D50D6">
      <w:pPr>
        <w:pStyle w:val="Heading1"/>
        <w:rPr>
          <w:rtl/>
        </w:rPr>
      </w:pPr>
      <w:r w:rsidRPr="00A339C7">
        <w:lastRenderedPageBreak/>
        <w:t>14</w:t>
      </w:r>
      <w:r w:rsidRPr="00A339C7">
        <w:rPr>
          <w:rFonts w:hint="cs"/>
          <w:rtl/>
        </w:rPr>
        <w:tab/>
        <w:t xml:space="preserve">تقرير فريق العمل المعني بالقواعد الإجرائية (الوثيقة </w:t>
      </w:r>
      <w:r w:rsidRPr="00A339C7">
        <w:t>RRB12</w:t>
      </w:r>
      <w:r w:rsidR="007D50D6">
        <w:noBreakHyphen/>
      </w:r>
      <w:r w:rsidRPr="00A339C7">
        <w:t>1/4</w:t>
      </w:r>
      <w:r w:rsidRPr="00A339C7">
        <w:rPr>
          <w:rFonts w:hint="cs"/>
          <w:rtl/>
        </w:rPr>
        <w:t xml:space="preserve"> (المراجعة</w:t>
      </w:r>
      <w:r w:rsidRPr="00A339C7">
        <w:rPr>
          <w:rFonts w:hint="eastAsia"/>
          <w:rtl/>
        </w:rPr>
        <w:t> </w:t>
      </w:r>
      <w:r w:rsidRPr="00A339C7">
        <w:t>9</w:t>
      </w:r>
      <w:r w:rsidRPr="00A339C7">
        <w:rPr>
          <w:rFonts w:hint="cs"/>
          <w:rtl/>
        </w:rPr>
        <w:t>))</w:t>
      </w:r>
    </w:p>
    <w:p w:rsidR="00A27F52" w:rsidRPr="00A339C7" w:rsidRDefault="00A27F52" w:rsidP="00A27F52">
      <w:pPr>
        <w:rPr>
          <w:rFonts w:ascii="Times New Roman" w:hAnsi="Times New Roman"/>
          <w:rtl/>
          <w:lang w:bidi="ar-JO"/>
        </w:rPr>
      </w:pPr>
      <w:r w:rsidRPr="00A339C7">
        <w:rPr>
          <w:rFonts w:ascii="Times New Roman" w:hAnsi="Times New Roman"/>
        </w:rPr>
        <w:t>1.14</w:t>
      </w:r>
      <w:r w:rsidRPr="00A339C7">
        <w:rPr>
          <w:rFonts w:ascii="Times New Roman" w:hAnsi="Times New Roman" w:hint="cs"/>
          <w:rtl/>
          <w:lang w:bidi="ar-SY"/>
        </w:rPr>
        <w:tab/>
        <w:t xml:space="preserve">أشار </w:t>
      </w:r>
      <w:r w:rsidRPr="00A339C7">
        <w:rPr>
          <w:rFonts w:ascii="Times New Roman" w:hAnsi="Times New Roman" w:hint="cs"/>
          <w:b/>
          <w:bCs/>
          <w:rtl/>
          <w:lang w:bidi="ar-SY"/>
        </w:rPr>
        <w:t>السيد إبادي</w:t>
      </w:r>
      <w:r w:rsidRPr="00A339C7">
        <w:rPr>
          <w:rFonts w:ascii="Times New Roman" w:hAnsi="Times New Roman" w:hint="cs"/>
          <w:rtl/>
          <w:lang w:bidi="ar-SY"/>
        </w:rPr>
        <w:t xml:space="preserve"> (رئيس فريق العمل المعني بالقواعد الإجرائية) إلى الوثيقة</w:t>
      </w:r>
      <w:r w:rsidRPr="00A339C7">
        <w:rPr>
          <w:rFonts w:ascii="Times New Roman" w:hAnsi="Times New Roman" w:hint="eastAsia"/>
          <w:rtl/>
          <w:lang w:bidi="ar-SY"/>
        </w:rPr>
        <w:t> </w:t>
      </w:r>
      <w:r w:rsidRPr="00A339C7">
        <w:rPr>
          <w:rFonts w:ascii="Times New Roman" w:hAnsi="Times New Roman"/>
          <w:lang w:val="en-GB"/>
        </w:rPr>
        <w:t>RRB12-1/4(Rev.9)</w:t>
      </w:r>
      <w:r w:rsidRPr="00A339C7">
        <w:rPr>
          <w:rFonts w:ascii="Times New Roman" w:hAnsi="Times New Roman" w:hint="cs"/>
          <w:rtl/>
          <w:lang w:bidi="ar-SY"/>
        </w:rPr>
        <w:t xml:space="preserve"> فاسترعى الانتباه إلى القاعدتين الإجرائيتين اللتين لم يُبَتَّ في شأن تحديد اجتماع اللجنة الذي ستُناقشان خلاله، وهما: مشروع القاعدة الإجرائية المراجعة المتعلقة بالرقم </w:t>
      </w:r>
      <w:r w:rsidRPr="00A339C7">
        <w:rPr>
          <w:rFonts w:ascii="Times New Roman" w:hAnsi="Times New Roman"/>
          <w:lang w:val="en-GB"/>
        </w:rPr>
        <w:t>44B.11</w:t>
      </w:r>
      <w:r w:rsidRPr="00A339C7">
        <w:rPr>
          <w:rFonts w:ascii="Times New Roman" w:hAnsi="Times New Roman" w:hint="cs"/>
          <w:rtl/>
          <w:lang w:bidi="ar-SY"/>
        </w:rPr>
        <w:t xml:space="preserve">؛ ومشروع القاعدة الجديدة المتأتية عن الجلسة العامة الثالثة عشرة للمؤتمر العالمي للاتصالات الراديوية لعام </w:t>
      </w:r>
      <w:r w:rsidRPr="00A339C7">
        <w:rPr>
          <w:rFonts w:ascii="Times New Roman" w:hAnsi="Times New Roman"/>
        </w:rPr>
        <w:t>2012</w:t>
      </w:r>
      <w:r w:rsidRPr="00A339C7">
        <w:rPr>
          <w:rFonts w:ascii="Times New Roman" w:hAnsi="Times New Roman" w:hint="cs"/>
          <w:rtl/>
          <w:lang w:bidi="ar-JO"/>
        </w:rPr>
        <w:t xml:space="preserve"> </w:t>
      </w:r>
      <w:r w:rsidRPr="00A339C7">
        <w:rPr>
          <w:rFonts w:ascii="Times New Roman" w:hAnsi="Times New Roman"/>
          <w:lang w:bidi="ar-JO"/>
        </w:rPr>
        <w:t>(</w:t>
      </w:r>
      <w:r w:rsidRPr="00A339C7">
        <w:rPr>
          <w:rFonts w:ascii="Times New Roman" w:hAnsi="Times New Roman"/>
          <w:lang w:val="en-GB"/>
        </w:rPr>
        <w:t>WRC-12)</w:t>
      </w:r>
      <w:r w:rsidRPr="00A339C7">
        <w:rPr>
          <w:rFonts w:ascii="Times New Roman" w:hAnsi="Times New Roman" w:hint="cs"/>
          <w:rtl/>
          <w:lang w:bidi="ar-JO"/>
        </w:rPr>
        <w:t>، المتعلقة بالإخفاق في إطلاق السواتل خلال الفترة المحددة لوضعها موضع الاستخدام البالغة تسعين يوماً. وقال إن أولى هاتين القاعدتين الإجرائيتين كان ينبغي أن تُبحث في الاجتماع الحالي (انظر الفقرة</w:t>
      </w:r>
      <w:r w:rsidRPr="00A339C7">
        <w:rPr>
          <w:rFonts w:ascii="Times New Roman" w:hAnsi="Times New Roman" w:hint="eastAsia"/>
          <w:rtl/>
          <w:lang w:bidi="ar-JO"/>
        </w:rPr>
        <w:t> </w:t>
      </w:r>
      <w:r w:rsidRPr="00A339C7">
        <w:rPr>
          <w:rFonts w:ascii="Times New Roman" w:hAnsi="Times New Roman"/>
        </w:rPr>
        <w:t>15</w:t>
      </w:r>
      <w:r w:rsidRPr="00A339C7">
        <w:rPr>
          <w:rFonts w:ascii="Times New Roman" w:hAnsi="Times New Roman" w:hint="cs"/>
          <w:rtl/>
          <w:lang w:bidi="ar-JO"/>
        </w:rPr>
        <w:t xml:space="preserve"> أدناه). ورأى فيما يخص ثانيتهما أنه ينبغي أن يُترك للمكتب أمر البتّ في شأن اجتماع اللجنة الذي يراد أن ينظر فيها، بحسب تقدم قطاع الاتصالات الراديوية على صعيد الدراسات ذات الصلة.</w:t>
      </w:r>
    </w:p>
    <w:p w:rsidR="00A27F52" w:rsidRPr="00A339C7" w:rsidRDefault="00A27F52" w:rsidP="00A27F52">
      <w:pPr>
        <w:rPr>
          <w:rFonts w:ascii="Times New Roman" w:hAnsi="Times New Roman"/>
          <w:rtl/>
          <w:lang w:bidi="ar-SY"/>
        </w:rPr>
      </w:pPr>
      <w:r w:rsidRPr="00A339C7">
        <w:rPr>
          <w:rFonts w:ascii="Times New Roman" w:hAnsi="Times New Roman"/>
        </w:rPr>
        <w:t>2.14</w:t>
      </w:r>
      <w:r w:rsidRPr="00A339C7">
        <w:rPr>
          <w:rFonts w:ascii="Times New Roman" w:hAnsi="Times New Roman" w:hint="cs"/>
          <w:rtl/>
          <w:lang w:bidi="ar-SY"/>
        </w:rPr>
        <w:tab/>
        <w:t>و</w:t>
      </w:r>
      <w:r w:rsidRPr="00A339C7">
        <w:rPr>
          <w:rFonts w:ascii="Times New Roman" w:hAnsi="Times New Roman" w:hint="cs"/>
          <w:b/>
          <w:bCs/>
          <w:rtl/>
          <w:lang w:bidi="ar-SY"/>
        </w:rPr>
        <w:t>اتفقت</w:t>
      </w:r>
      <w:r w:rsidRPr="00A339C7">
        <w:rPr>
          <w:rFonts w:ascii="Times New Roman" w:hAnsi="Times New Roman" w:hint="cs"/>
          <w:rtl/>
          <w:lang w:bidi="ar-SY"/>
        </w:rPr>
        <w:t xml:space="preserve"> اللجنة على الصيغة التالية لما خلصت إليه في الشأن المعني:</w:t>
      </w:r>
    </w:p>
    <w:p w:rsidR="00A27F52" w:rsidRPr="00A339C7" w:rsidRDefault="00A27F52" w:rsidP="00A27F52">
      <w:pPr>
        <w:rPr>
          <w:rFonts w:ascii="Times New Roman" w:hAnsi="Times New Roman"/>
          <w:rtl/>
          <w:lang w:bidi="ar-SY"/>
        </w:rPr>
      </w:pPr>
      <w:r w:rsidRPr="00A339C7">
        <w:rPr>
          <w:rFonts w:ascii="Times New Roman" w:hAnsi="Times New Roman" w:hint="cs"/>
          <w:rtl/>
          <w:lang w:bidi="ar-SY"/>
        </w:rPr>
        <w:t>’أحاطت</w:t>
      </w:r>
      <w:r w:rsidRPr="00A339C7">
        <w:rPr>
          <w:rFonts w:ascii="Times New Roman" w:hAnsi="Times New Roman" w:hint="cs"/>
          <w:rtl/>
        </w:rPr>
        <w:t xml:space="preserve"> اللجنة علماً بأن فريق العمل المعني بالقواعد الإجرائية قد استعرض الوثيقة</w:t>
      </w:r>
      <w:r w:rsidRPr="00A339C7">
        <w:rPr>
          <w:rFonts w:ascii="Times New Roman" w:hAnsi="Times New Roman" w:hint="eastAsia"/>
          <w:rtl/>
        </w:rPr>
        <w:t> </w:t>
      </w:r>
      <w:r w:rsidRPr="00A339C7">
        <w:rPr>
          <w:rFonts w:ascii="Times New Roman" w:hAnsi="Times New Roman"/>
          <w:lang w:val="en-GB"/>
        </w:rPr>
        <w:t>RRB12</w:t>
      </w:r>
      <w:r w:rsidRPr="00A339C7">
        <w:rPr>
          <w:rFonts w:ascii="Times New Roman" w:hAnsi="Times New Roman"/>
          <w:lang w:val="en-GB"/>
        </w:rPr>
        <w:noBreakHyphen/>
        <w:t>1/4</w:t>
      </w:r>
      <w:r w:rsidRPr="00A339C7">
        <w:rPr>
          <w:rFonts w:ascii="Times New Roman" w:hAnsi="Times New Roman"/>
        </w:rPr>
        <w:t> </w:t>
      </w:r>
      <w:r w:rsidRPr="00A339C7">
        <w:rPr>
          <w:rFonts w:ascii="Times New Roman" w:hAnsi="Times New Roman"/>
          <w:lang w:val="en-GB"/>
        </w:rPr>
        <w:t>(Rev</w:t>
      </w:r>
      <w:r w:rsidRPr="00A339C7">
        <w:rPr>
          <w:rFonts w:ascii="Times New Roman" w:hAnsi="Times New Roman"/>
        </w:rPr>
        <w:t>.</w:t>
      </w:r>
      <w:r w:rsidRPr="00A339C7">
        <w:rPr>
          <w:rFonts w:ascii="Times New Roman" w:hAnsi="Times New Roman"/>
          <w:lang w:val="en-GB"/>
        </w:rPr>
        <w:t>9)</w:t>
      </w:r>
      <w:r w:rsidRPr="00A339C7">
        <w:rPr>
          <w:rFonts w:ascii="Times New Roman" w:hAnsi="Times New Roman" w:hint="cs"/>
          <w:rtl/>
        </w:rPr>
        <w:t xml:space="preserve"> ووافقت على تحديث هذه الوثيقة ونشر صيغتها المحدَّثة في موقعها الإلكتروني لكي تواصل استعراضها خلال</w:t>
      </w:r>
      <w:r w:rsidRPr="00A339C7">
        <w:rPr>
          <w:rFonts w:ascii="Times New Roman" w:hAnsi="Times New Roman" w:hint="eastAsia"/>
          <w:rtl/>
        </w:rPr>
        <w:t> </w:t>
      </w:r>
      <w:r w:rsidRPr="00A339C7">
        <w:rPr>
          <w:rFonts w:ascii="Times New Roman" w:hAnsi="Times New Roman" w:hint="cs"/>
          <w:rtl/>
        </w:rPr>
        <w:t>اجتماعها السادس والستين.</w:t>
      </w:r>
      <w:r w:rsidRPr="00A339C7">
        <w:rPr>
          <w:rFonts w:ascii="Times New Roman" w:hAnsi="Times New Roman" w:hint="cs"/>
          <w:rtl/>
          <w:lang w:bidi="ar-SY"/>
        </w:rPr>
        <w:t>‘</w:t>
      </w:r>
    </w:p>
    <w:p w:rsidR="00A27F52" w:rsidRPr="00A339C7" w:rsidRDefault="00A27F52" w:rsidP="007D50D6">
      <w:pPr>
        <w:pStyle w:val="Heading1"/>
        <w:rPr>
          <w:rtl/>
        </w:rPr>
      </w:pPr>
      <w:r w:rsidRPr="00A339C7">
        <w:t>15</w:t>
      </w:r>
      <w:r w:rsidRPr="00A339C7">
        <w:rPr>
          <w:rFonts w:hint="cs"/>
          <w:rtl/>
        </w:rPr>
        <w:tab/>
        <w:t xml:space="preserve">مشروع قاعدة إجرائية مراجَعة بشأن الرقم </w:t>
      </w:r>
      <w:r w:rsidRPr="00A339C7">
        <w:t>44B.11</w:t>
      </w:r>
      <w:r w:rsidRPr="00A339C7">
        <w:rPr>
          <w:rFonts w:hint="cs"/>
          <w:rtl/>
        </w:rPr>
        <w:t xml:space="preserve"> (الوثيقة </w:t>
      </w:r>
      <w:r w:rsidRPr="00A339C7">
        <w:t>RRB14</w:t>
      </w:r>
      <w:r w:rsidR="007D50D6">
        <w:noBreakHyphen/>
      </w:r>
      <w:r w:rsidRPr="00A339C7">
        <w:t>1/INFO/1</w:t>
      </w:r>
      <w:r w:rsidRPr="00A339C7">
        <w:rPr>
          <w:rFonts w:hint="cs"/>
          <w:rtl/>
        </w:rPr>
        <w:t>)</w:t>
      </w:r>
    </w:p>
    <w:p w:rsidR="00A27F52" w:rsidRPr="00A339C7" w:rsidRDefault="00A27F52" w:rsidP="00A27F52">
      <w:pPr>
        <w:rPr>
          <w:rFonts w:ascii="Times New Roman" w:hAnsi="Times New Roman"/>
          <w:rtl/>
          <w:lang w:bidi="ar-JO"/>
        </w:rPr>
      </w:pPr>
      <w:r w:rsidRPr="00A339C7">
        <w:rPr>
          <w:rFonts w:ascii="Times New Roman" w:hAnsi="Times New Roman"/>
        </w:rPr>
        <w:t>1.15</w:t>
      </w:r>
      <w:r w:rsidRPr="00A339C7">
        <w:rPr>
          <w:rFonts w:ascii="Times New Roman" w:hAnsi="Times New Roman" w:hint="cs"/>
          <w:rtl/>
          <w:lang w:bidi="ar-SY"/>
        </w:rPr>
        <w:tab/>
        <w:t xml:space="preserve">قدم </w:t>
      </w:r>
      <w:r w:rsidRPr="00A339C7">
        <w:rPr>
          <w:rFonts w:ascii="Times New Roman" w:hAnsi="Times New Roman" w:hint="cs"/>
          <w:b/>
          <w:bCs/>
          <w:rtl/>
          <w:lang w:bidi="ar-SY"/>
        </w:rPr>
        <w:t>رئيس دائرة الخدمات الفضائية</w:t>
      </w:r>
      <w:r w:rsidRPr="00A339C7">
        <w:rPr>
          <w:rFonts w:ascii="Times New Roman" w:hAnsi="Times New Roman" w:hint="cs"/>
          <w:rtl/>
          <w:lang w:bidi="ar-SY"/>
        </w:rPr>
        <w:t xml:space="preserve"> الوثيقة </w:t>
      </w:r>
      <w:r w:rsidRPr="00A339C7">
        <w:rPr>
          <w:rFonts w:ascii="Times New Roman" w:hAnsi="Times New Roman"/>
          <w:lang w:val="en-GB"/>
        </w:rPr>
        <w:t>RRB14-1/INFO/1</w:t>
      </w:r>
      <w:r w:rsidRPr="00A339C7">
        <w:rPr>
          <w:rFonts w:ascii="Times New Roman" w:hAnsi="Times New Roman" w:hint="cs"/>
          <w:rtl/>
          <w:lang w:bidi="ar-SY"/>
        </w:rPr>
        <w:t>، التي تتضمن مشروع صيغة جديدة لقاعدة إجرائية مراجَعة تتعلق بالرقم</w:t>
      </w:r>
      <w:r w:rsidRPr="00A339C7">
        <w:rPr>
          <w:rFonts w:ascii="Times New Roman" w:hAnsi="Times New Roman" w:hint="eastAsia"/>
          <w:rtl/>
          <w:lang w:bidi="ar-SY"/>
        </w:rPr>
        <w:t> </w:t>
      </w:r>
      <w:r w:rsidRPr="00A339C7">
        <w:rPr>
          <w:rFonts w:ascii="Times New Roman" w:hAnsi="Times New Roman"/>
          <w:lang w:val="en-GB"/>
        </w:rPr>
        <w:t>44B.11</w:t>
      </w:r>
      <w:r w:rsidRPr="00A339C7">
        <w:rPr>
          <w:rFonts w:ascii="Times New Roman" w:hAnsi="Times New Roman" w:hint="cs"/>
          <w:rtl/>
          <w:lang w:bidi="ar-SY"/>
        </w:rPr>
        <w:t xml:space="preserve"> من لوائح الراديو، تُراعى فيه الملاحظات المتلقاة من الإدارات قبل اجتماع اللجنة الرابع والستين وملاحظات أعضاء اللجنة التي أُبديت في ذلك الاجتماع. وقال إن النص الجديد قُدِّم على شكل ثلاث حالات متصوَّرة (الحالات</w:t>
      </w:r>
      <w:r w:rsidRPr="00A339C7">
        <w:rPr>
          <w:rFonts w:ascii="Times New Roman" w:hAnsi="Times New Roman" w:hint="eastAsia"/>
          <w:rtl/>
          <w:lang w:bidi="ar-SY"/>
        </w:rPr>
        <w:t> </w:t>
      </w:r>
      <w:r w:rsidRPr="00A339C7">
        <w:rPr>
          <w:rFonts w:ascii="Times New Roman" w:hAnsi="Times New Roman"/>
        </w:rPr>
        <w:t>1</w:t>
      </w:r>
      <w:r w:rsidRPr="00A339C7">
        <w:rPr>
          <w:rFonts w:ascii="Times New Roman" w:hAnsi="Times New Roman" w:hint="cs"/>
          <w:rtl/>
          <w:lang w:bidi="ar-JO"/>
        </w:rPr>
        <w:t xml:space="preserve"> إلى </w:t>
      </w:r>
      <w:r w:rsidRPr="00A339C7">
        <w:rPr>
          <w:rFonts w:ascii="Times New Roman" w:hAnsi="Times New Roman"/>
        </w:rPr>
        <w:t>3</w:t>
      </w:r>
      <w:r w:rsidRPr="00A339C7">
        <w:rPr>
          <w:rFonts w:ascii="Times New Roman" w:hAnsi="Times New Roman" w:hint="cs"/>
          <w:rtl/>
          <w:lang w:bidi="ar-JO"/>
        </w:rPr>
        <w:t>) مع رسوم تخطيطية تبيِّن مختلف الآجال بحسب تاريخ الوضع موضع الاستخدام الذي قد يُخطر به، فيما يتعلق بالتبليغ بموجب المادة</w:t>
      </w:r>
      <w:r w:rsidRPr="00A339C7">
        <w:rPr>
          <w:rFonts w:ascii="Times New Roman" w:hAnsi="Times New Roman" w:hint="eastAsia"/>
          <w:rtl/>
          <w:lang w:bidi="ar-JO"/>
        </w:rPr>
        <w:t> </w:t>
      </w:r>
      <w:r w:rsidRPr="00A339C7">
        <w:rPr>
          <w:rFonts w:ascii="Times New Roman" w:hAnsi="Times New Roman"/>
        </w:rPr>
        <w:t>11</w:t>
      </w:r>
      <w:r w:rsidRPr="00A339C7">
        <w:rPr>
          <w:rFonts w:ascii="Times New Roman" w:hAnsi="Times New Roman" w:hint="cs"/>
          <w:rtl/>
          <w:lang w:bidi="ar-JO"/>
        </w:rPr>
        <w:t xml:space="preserve"> أو الإجراءات المكافئة المبيَّنة في الخطة. وقال فيما يخص الحالة</w:t>
      </w:r>
      <w:r w:rsidRPr="00A339C7">
        <w:rPr>
          <w:rFonts w:ascii="Times New Roman" w:hAnsi="Times New Roman" w:hint="eastAsia"/>
          <w:rtl/>
          <w:lang w:bidi="ar-JO"/>
        </w:rPr>
        <w:t> </w:t>
      </w:r>
      <w:r w:rsidRPr="00A339C7">
        <w:rPr>
          <w:rFonts w:ascii="Times New Roman" w:hAnsi="Times New Roman"/>
        </w:rPr>
        <w:t>1</w:t>
      </w:r>
      <w:r w:rsidRPr="00A339C7">
        <w:rPr>
          <w:rFonts w:ascii="Times New Roman" w:hAnsi="Times New Roman" w:hint="cs"/>
          <w:rtl/>
          <w:lang w:bidi="ar-JO"/>
        </w:rPr>
        <w:t xml:space="preserve"> إنه لم يُقترح أي تعديل للقاعدة الإجرائية النافذة</w:t>
      </w:r>
      <w:r w:rsidRPr="00A339C7">
        <w:rPr>
          <w:rFonts w:ascii="Times New Roman" w:hAnsi="Times New Roman" w:hint="eastAsia"/>
          <w:rtl/>
          <w:lang w:bidi="ar-JO"/>
        </w:rPr>
        <w:t> </w:t>
      </w:r>
      <w:r w:rsidRPr="00A339C7">
        <w:rPr>
          <w:rFonts w:ascii="Times New Roman" w:hAnsi="Times New Roman"/>
          <w:lang w:bidi="ar-JO"/>
        </w:rPr>
        <w:t>(</w:t>
      </w:r>
      <w:r w:rsidRPr="00A339C7">
        <w:rPr>
          <w:rFonts w:ascii="Times New Roman" w:hAnsi="Times New Roman"/>
          <w:lang w:val="en-GB"/>
        </w:rPr>
        <w:t>NOC 4)</w:t>
      </w:r>
      <w:r w:rsidRPr="00A339C7">
        <w:rPr>
          <w:rFonts w:ascii="Times New Roman" w:hAnsi="Times New Roman" w:hint="cs"/>
          <w:rtl/>
          <w:lang w:bidi="ar-JO"/>
        </w:rPr>
        <w:t>. وأضاف أنه قُدِّم نص جديد</w:t>
      </w:r>
      <w:r w:rsidRPr="00A339C7">
        <w:rPr>
          <w:rFonts w:ascii="Times New Roman" w:hAnsi="Times New Roman" w:hint="eastAsia"/>
          <w:rtl/>
          <w:lang w:bidi="ar-JO"/>
        </w:rPr>
        <w:t> </w:t>
      </w:r>
      <w:r w:rsidRPr="00A339C7">
        <w:rPr>
          <w:rFonts w:ascii="Times New Roman" w:hAnsi="Times New Roman"/>
          <w:lang w:bidi="ar-JO"/>
        </w:rPr>
        <w:t>(</w:t>
      </w:r>
      <w:r w:rsidRPr="00A339C7">
        <w:rPr>
          <w:rFonts w:ascii="Times New Roman" w:hAnsi="Times New Roman"/>
          <w:lang w:val="en-GB"/>
        </w:rPr>
        <w:t>ADD 5)</w:t>
      </w:r>
      <w:r w:rsidRPr="00A339C7">
        <w:rPr>
          <w:rFonts w:ascii="Times New Roman" w:hAnsi="Times New Roman" w:hint="cs"/>
          <w:rtl/>
          <w:lang w:bidi="ar-JO"/>
        </w:rPr>
        <w:t xml:space="preserve"> فيما يخص الحالة</w:t>
      </w:r>
      <w:r w:rsidRPr="00A339C7">
        <w:rPr>
          <w:rFonts w:ascii="Times New Roman" w:hAnsi="Times New Roman" w:hint="eastAsia"/>
          <w:rtl/>
          <w:lang w:bidi="ar-JO"/>
        </w:rPr>
        <w:t> </w:t>
      </w:r>
      <w:r w:rsidRPr="00A339C7">
        <w:rPr>
          <w:rFonts w:ascii="Times New Roman" w:hAnsi="Times New Roman"/>
        </w:rPr>
        <w:t>2</w:t>
      </w:r>
      <w:r w:rsidRPr="00A339C7">
        <w:rPr>
          <w:rFonts w:ascii="Times New Roman" w:hAnsi="Times New Roman" w:hint="cs"/>
          <w:rtl/>
          <w:lang w:bidi="ar-JO"/>
        </w:rPr>
        <w:t>. أما فيما يخص الحالة</w:t>
      </w:r>
      <w:r w:rsidRPr="00A339C7">
        <w:rPr>
          <w:rFonts w:ascii="Times New Roman" w:hAnsi="Times New Roman" w:hint="eastAsia"/>
          <w:rtl/>
          <w:lang w:bidi="ar-JO"/>
        </w:rPr>
        <w:t> </w:t>
      </w:r>
      <w:r w:rsidRPr="00A339C7">
        <w:rPr>
          <w:rFonts w:ascii="Times New Roman" w:hAnsi="Times New Roman"/>
        </w:rPr>
        <w:t>3</w:t>
      </w:r>
      <w:r w:rsidRPr="00A339C7">
        <w:rPr>
          <w:rFonts w:ascii="Times New Roman" w:hAnsi="Times New Roman" w:hint="cs"/>
          <w:rtl/>
          <w:lang w:bidi="ar-JO"/>
        </w:rPr>
        <w:t xml:space="preserve"> فقال إنه قُدِّم نص جديد </w:t>
      </w:r>
      <w:r w:rsidRPr="00A339C7">
        <w:rPr>
          <w:rFonts w:ascii="Times New Roman" w:hAnsi="Times New Roman"/>
          <w:lang w:bidi="ar-JO"/>
        </w:rPr>
        <w:t>(</w:t>
      </w:r>
      <w:r w:rsidRPr="00A339C7">
        <w:rPr>
          <w:rFonts w:ascii="Times New Roman" w:hAnsi="Times New Roman"/>
          <w:lang w:val="en-GB"/>
        </w:rPr>
        <w:t>ADD 6)</w:t>
      </w:r>
      <w:r w:rsidRPr="00A339C7">
        <w:rPr>
          <w:rFonts w:ascii="Times New Roman" w:hAnsi="Times New Roman" w:hint="cs"/>
          <w:rtl/>
          <w:lang w:bidi="ar-JO"/>
        </w:rPr>
        <w:t>، مع نص بديل</w:t>
      </w:r>
      <w:r w:rsidRPr="00A339C7">
        <w:rPr>
          <w:rFonts w:ascii="Times New Roman" w:hAnsi="Times New Roman" w:hint="eastAsia"/>
          <w:rtl/>
          <w:lang w:bidi="ar-JO"/>
        </w:rPr>
        <w:t> </w:t>
      </w:r>
      <w:r w:rsidRPr="00A339C7">
        <w:rPr>
          <w:rFonts w:ascii="Times New Roman" w:hAnsi="Times New Roman"/>
          <w:i/>
          <w:iCs/>
          <w:lang w:bidi="ar-JO"/>
        </w:rPr>
        <w:t>(</w:t>
      </w:r>
      <w:r w:rsidRPr="00A339C7">
        <w:rPr>
          <w:rFonts w:ascii="Times New Roman" w:hAnsi="Times New Roman"/>
          <w:i/>
          <w:iCs/>
          <w:lang w:val="en-GB"/>
        </w:rPr>
        <w:t>ADD 6 alternative)</w:t>
      </w:r>
      <w:r w:rsidRPr="00A339C7">
        <w:rPr>
          <w:rFonts w:ascii="Times New Roman" w:hAnsi="Times New Roman" w:hint="cs"/>
          <w:rtl/>
          <w:lang w:bidi="ar-JO"/>
        </w:rPr>
        <w:t xml:space="preserve"> تُراعى فيه المقترحات التي قدمتها بعض الإدارات في ملاحظاتها بشأن الرسالة المعممة</w:t>
      </w:r>
      <w:r w:rsidRPr="00A339C7">
        <w:rPr>
          <w:rFonts w:ascii="Times New Roman" w:hAnsi="Times New Roman" w:hint="eastAsia"/>
          <w:rtl/>
          <w:lang w:bidi="ar-JO"/>
        </w:rPr>
        <w:t> </w:t>
      </w:r>
      <w:r w:rsidRPr="00A339C7">
        <w:rPr>
          <w:rFonts w:ascii="Times New Roman" w:hAnsi="Times New Roman"/>
          <w:lang w:val="en-GB"/>
        </w:rPr>
        <w:t>CCRR/49</w:t>
      </w:r>
      <w:r w:rsidRPr="00A339C7">
        <w:rPr>
          <w:rFonts w:ascii="Times New Roman" w:hAnsi="Times New Roman" w:hint="cs"/>
          <w:rtl/>
          <w:lang w:bidi="ar-JO"/>
        </w:rPr>
        <w:t xml:space="preserve">. واستدرك قائلاً إنه تنبغي ملاحظة أن النص </w:t>
      </w:r>
      <w:r w:rsidRPr="00A339C7">
        <w:rPr>
          <w:rFonts w:ascii="Times New Roman" w:hAnsi="Times New Roman" w:hint="cs"/>
          <w:i/>
          <w:iCs/>
          <w:rtl/>
          <w:lang w:bidi="ar-JO"/>
        </w:rPr>
        <w:t>البديل</w:t>
      </w:r>
      <w:r w:rsidRPr="00A339C7">
        <w:rPr>
          <w:rFonts w:ascii="Times New Roman" w:hAnsi="Times New Roman" w:hint="eastAsia"/>
          <w:rtl/>
          <w:lang w:bidi="ar-JO"/>
        </w:rPr>
        <w:t> </w:t>
      </w:r>
      <w:r w:rsidRPr="00A339C7">
        <w:rPr>
          <w:rFonts w:ascii="Times New Roman" w:hAnsi="Times New Roman"/>
          <w:i/>
          <w:iCs/>
          <w:lang w:val="en-GB"/>
        </w:rPr>
        <w:t>ADD 6</w:t>
      </w:r>
      <w:r w:rsidRPr="00A339C7">
        <w:rPr>
          <w:rFonts w:ascii="Times New Roman" w:hAnsi="Times New Roman" w:hint="cs"/>
          <w:i/>
          <w:iCs/>
          <w:rtl/>
          <w:lang w:bidi="ar-JO"/>
        </w:rPr>
        <w:t xml:space="preserve"> </w:t>
      </w:r>
      <w:r w:rsidRPr="00A339C7">
        <w:rPr>
          <w:rFonts w:ascii="Times New Roman" w:hAnsi="Times New Roman" w:hint="cs"/>
          <w:rtl/>
          <w:lang w:bidi="ar-JO"/>
        </w:rPr>
        <w:t>ليس متطابقاً مع أحكام الرقم</w:t>
      </w:r>
      <w:r w:rsidRPr="00A339C7">
        <w:rPr>
          <w:rFonts w:ascii="Times New Roman" w:hAnsi="Times New Roman" w:hint="eastAsia"/>
          <w:rtl/>
          <w:lang w:bidi="ar-JO"/>
        </w:rPr>
        <w:t> </w:t>
      </w:r>
      <w:r w:rsidRPr="00A339C7">
        <w:rPr>
          <w:rFonts w:ascii="Times New Roman" w:hAnsi="Times New Roman"/>
          <w:lang w:val="en-GB"/>
        </w:rPr>
        <w:t>44B.11</w:t>
      </w:r>
      <w:r w:rsidRPr="00A339C7">
        <w:rPr>
          <w:rFonts w:ascii="Times New Roman" w:hAnsi="Times New Roman" w:hint="cs"/>
          <w:rtl/>
          <w:lang w:bidi="ar-JO"/>
        </w:rPr>
        <w:t xml:space="preserve"> كما اعتمده المؤتمر العالمي للاتصالات الراديوية لعام</w:t>
      </w:r>
      <w:r w:rsidRPr="00A339C7">
        <w:rPr>
          <w:rFonts w:ascii="Times New Roman" w:hAnsi="Times New Roman" w:hint="eastAsia"/>
          <w:rtl/>
          <w:lang w:bidi="ar-JO"/>
        </w:rPr>
        <w:t> </w:t>
      </w:r>
      <w:r w:rsidRPr="00A339C7">
        <w:rPr>
          <w:rFonts w:ascii="Times New Roman" w:hAnsi="Times New Roman"/>
          <w:lang w:bidi="ar-JO"/>
        </w:rPr>
        <w:t>2012</w:t>
      </w:r>
      <w:r w:rsidRPr="00A339C7">
        <w:rPr>
          <w:rFonts w:ascii="Times New Roman" w:hAnsi="Times New Roman" w:hint="cs"/>
          <w:rtl/>
          <w:lang w:bidi="ar-JO"/>
        </w:rPr>
        <w:t xml:space="preserve"> </w:t>
      </w:r>
      <w:r w:rsidRPr="00A339C7">
        <w:rPr>
          <w:rFonts w:ascii="Times New Roman" w:hAnsi="Times New Roman"/>
          <w:lang w:val="en-GB" w:bidi="ar-JO"/>
        </w:rPr>
        <w:t>(</w:t>
      </w:r>
      <w:r w:rsidRPr="00A339C7">
        <w:rPr>
          <w:rFonts w:ascii="Times New Roman" w:hAnsi="Times New Roman"/>
          <w:lang w:val="en-GB"/>
        </w:rPr>
        <w:t>WRC-12</w:t>
      </w:r>
      <w:r w:rsidRPr="00A339C7">
        <w:rPr>
          <w:rFonts w:ascii="Times New Roman" w:hAnsi="Times New Roman"/>
        </w:rPr>
        <w:t>)</w:t>
      </w:r>
      <w:r w:rsidRPr="00A339C7">
        <w:rPr>
          <w:rFonts w:ascii="Times New Roman" w:hAnsi="Times New Roman" w:hint="cs"/>
          <w:rtl/>
          <w:lang w:bidi="ar-JO"/>
        </w:rPr>
        <w:t>، لكنه قد يوفر حلاً مؤقتاً ريثما يَنْظُر في المسألة المؤتمر العالمي للاتصالات الراديوية لعام</w:t>
      </w:r>
      <w:r w:rsidRPr="00A339C7">
        <w:rPr>
          <w:rFonts w:ascii="Times New Roman" w:hAnsi="Times New Roman" w:hint="eastAsia"/>
          <w:rtl/>
          <w:lang w:bidi="ar-JO"/>
        </w:rPr>
        <w:t> </w:t>
      </w:r>
      <w:r w:rsidRPr="00A339C7">
        <w:rPr>
          <w:rFonts w:ascii="Times New Roman" w:hAnsi="Times New Roman"/>
        </w:rPr>
        <w:t>2015</w:t>
      </w:r>
      <w:r w:rsidRPr="00A339C7">
        <w:rPr>
          <w:rFonts w:ascii="Times New Roman" w:hAnsi="Times New Roman" w:hint="cs"/>
          <w:rtl/>
          <w:lang w:bidi="ar-JO"/>
        </w:rPr>
        <w:t xml:space="preserve"> </w:t>
      </w:r>
      <w:r w:rsidRPr="00A339C7">
        <w:rPr>
          <w:rFonts w:ascii="Times New Roman" w:hAnsi="Times New Roman"/>
          <w:lang w:bidi="ar-JO"/>
        </w:rPr>
        <w:t>(</w:t>
      </w:r>
      <w:r w:rsidRPr="00A339C7">
        <w:rPr>
          <w:rFonts w:ascii="Times New Roman" w:hAnsi="Times New Roman"/>
          <w:lang w:val="en-GB"/>
        </w:rPr>
        <w:t>WRC-15)</w:t>
      </w:r>
      <w:r w:rsidRPr="00A339C7">
        <w:rPr>
          <w:rFonts w:ascii="Times New Roman" w:hAnsi="Times New Roman" w:hint="cs"/>
          <w:rtl/>
          <w:lang w:bidi="ar-JO"/>
        </w:rPr>
        <w:t>، إذا وافقت اللجنة على ذلك.</w:t>
      </w:r>
    </w:p>
    <w:p w:rsidR="00A27F52" w:rsidRPr="00A339C7" w:rsidRDefault="00A27F52" w:rsidP="00A27F52">
      <w:pPr>
        <w:rPr>
          <w:rFonts w:ascii="Times New Roman" w:hAnsi="Times New Roman"/>
          <w:rtl/>
          <w:lang w:bidi="ar-SY"/>
        </w:rPr>
      </w:pPr>
      <w:r w:rsidRPr="00A339C7">
        <w:rPr>
          <w:rFonts w:ascii="Times New Roman" w:hAnsi="Times New Roman"/>
        </w:rPr>
        <w:t>2.15</w:t>
      </w:r>
      <w:r w:rsidRPr="00A339C7">
        <w:rPr>
          <w:rFonts w:ascii="Times New Roman" w:hAnsi="Times New Roman" w:hint="cs"/>
          <w:rtl/>
          <w:lang w:bidi="ar-SY"/>
        </w:rPr>
        <w:tab/>
        <w:t xml:space="preserve">وأكَّد، في معرض رده على ملاحظة أبداها </w:t>
      </w:r>
      <w:r w:rsidRPr="00A339C7">
        <w:rPr>
          <w:rFonts w:ascii="Times New Roman" w:hAnsi="Times New Roman" w:hint="cs"/>
          <w:b/>
          <w:bCs/>
          <w:rtl/>
          <w:lang w:bidi="ar-SY"/>
        </w:rPr>
        <w:t>السيد إبادي</w:t>
      </w:r>
      <w:r w:rsidRPr="00A339C7">
        <w:rPr>
          <w:rFonts w:ascii="Times New Roman" w:hAnsi="Times New Roman" w:hint="cs"/>
          <w:rtl/>
          <w:lang w:bidi="ar-SY"/>
        </w:rPr>
        <w:t>، أن اللجنة الخاصة قد ناقشت المسألة لكنها لم</w:t>
      </w:r>
      <w:r w:rsidRPr="00A339C7">
        <w:rPr>
          <w:rFonts w:ascii="Times New Roman" w:hAnsi="Times New Roman" w:hint="eastAsia"/>
          <w:rtl/>
          <w:lang w:bidi="ar-SY"/>
        </w:rPr>
        <w:t> </w:t>
      </w:r>
      <w:r w:rsidRPr="00A339C7">
        <w:rPr>
          <w:rFonts w:ascii="Times New Roman" w:hAnsi="Times New Roman" w:hint="cs"/>
          <w:rtl/>
          <w:lang w:bidi="ar-SY"/>
        </w:rPr>
        <w:t>تتوصل إلى</w:t>
      </w:r>
      <w:r w:rsidRPr="00A339C7">
        <w:rPr>
          <w:rFonts w:ascii="Times New Roman" w:hAnsi="Times New Roman" w:hint="eastAsia"/>
          <w:rtl/>
          <w:lang w:bidi="ar-SY"/>
        </w:rPr>
        <w:t> </w:t>
      </w:r>
      <w:r w:rsidRPr="00A339C7">
        <w:rPr>
          <w:rFonts w:ascii="Times New Roman" w:hAnsi="Times New Roman" w:hint="cs"/>
          <w:rtl/>
          <w:lang w:bidi="ar-SY"/>
        </w:rPr>
        <w:t>استنتاجات.</w:t>
      </w:r>
    </w:p>
    <w:p w:rsidR="00A27F52" w:rsidRPr="00A339C7" w:rsidRDefault="00A27F52" w:rsidP="00A27F52">
      <w:pPr>
        <w:keepNext/>
        <w:keepLines/>
        <w:rPr>
          <w:rFonts w:ascii="Times New Roman" w:hAnsi="Times New Roman"/>
          <w:spacing w:val="-6"/>
          <w:rtl/>
          <w:lang w:bidi="ar-SY"/>
        </w:rPr>
      </w:pPr>
      <w:r w:rsidRPr="00A339C7">
        <w:rPr>
          <w:rFonts w:ascii="Times New Roman" w:hAnsi="Times New Roman"/>
          <w:spacing w:val="-6"/>
        </w:rPr>
        <w:t>3.15</w:t>
      </w:r>
      <w:r w:rsidRPr="00A339C7">
        <w:rPr>
          <w:rFonts w:ascii="Times New Roman" w:hAnsi="Times New Roman" w:hint="cs"/>
          <w:spacing w:val="-6"/>
          <w:rtl/>
          <w:lang w:bidi="ar-SY"/>
        </w:rPr>
        <w:tab/>
        <w:t xml:space="preserve">وإثر بعض الملاحظات الأولية التي أبداها </w:t>
      </w:r>
      <w:r w:rsidRPr="00A339C7">
        <w:rPr>
          <w:rFonts w:ascii="Times New Roman" w:hAnsi="Times New Roman" w:hint="cs"/>
          <w:b/>
          <w:bCs/>
          <w:spacing w:val="-6"/>
          <w:rtl/>
          <w:lang w:bidi="ar-SY"/>
        </w:rPr>
        <w:t>السيد</w:t>
      </w:r>
      <w:r w:rsidRPr="00A339C7">
        <w:rPr>
          <w:rFonts w:ascii="Times New Roman" w:hAnsi="Times New Roman" w:hint="cs"/>
          <w:spacing w:val="-6"/>
          <w:rtl/>
          <w:lang w:bidi="ar-SY"/>
        </w:rPr>
        <w:t xml:space="preserve"> </w:t>
      </w:r>
      <w:r w:rsidRPr="00A339C7">
        <w:rPr>
          <w:rFonts w:ascii="Times New Roman" w:hAnsi="Times New Roman" w:hint="cs"/>
          <w:b/>
          <w:bCs/>
          <w:spacing w:val="-6"/>
          <w:rtl/>
          <w:lang w:bidi="ar-SY"/>
        </w:rPr>
        <w:t>إتو والسيد ستريليتس والرئيس</w:t>
      </w:r>
      <w:r w:rsidRPr="00A339C7">
        <w:rPr>
          <w:rFonts w:ascii="Times New Roman" w:hAnsi="Times New Roman" w:hint="cs"/>
          <w:spacing w:val="-6"/>
          <w:rtl/>
          <w:lang w:bidi="ar-SY"/>
        </w:rPr>
        <w:t xml:space="preserve">، قال </w:t>
      </w:r>
      <w:r w:rsidRPr="00A339C7">
        <w:rPr>
          <w:rFonts w:ascii="Times New Roman" w:hAnsi="Times New Roman" w:hint="cs"/>
          <w:b/>
          <w:bCs/>
          <w:spacing w:val="-6"/>
          <w:rtl/>
          <w:lang w:bidi="ar-SY"/>
        </w:rPr>
        <w:t>السيد بيسي</w:t>
      </w:r>
      <w:r w:rsidRPr="00A339C7">
        <w:rPr>
          <w:rFonts w:ascii="Times New Roman" w:hAnsi="Times New Roman" w:hint="cs"/>
          <w:spacing w:val="-6"/>
          <w:rtl/>
          <w:lang w:bidi="ar-SY"/>
        </w:rPr>
        <w:t xml:space="preserve"> إنه يبدو أن أعضاء اللجنة يحتاجون إلى المزيد من التفكير والتباحث، بوسائل ربما كان من بينها تبادل الرسائل الإلكترونية في الفترة الفاصلة بين الاجتماع الحالي والاجتماع السادس</w:t>
      </w:r>
      <w:r w:rsidRPr="00A339C7">
        <w:rPr>
          <w:rFonts w:ascii="Times New Roman" w:hAnsi="Times New Roman" w:hint="eastAsia"/>
          <w:spacing w:val="-6"/>
          <w:rtl/>
          <w:lang w:bidi="ar-SY"/>
        </w:rPr>
        <w:t> </w:t>
      </w:r>
      <w:r w:rsidRPr="00A339C7">
        <w:rPr>
          <w:rFonts w:ascii="Times New Roman" w:hAnsi="Times New Roman" w:hint="cs"/>
          <w:spacing w:val="-6"/>
          <w:rtl/>
          <w:lang w:bidi="ar-SY"/>
        </w:rPr>
        <w:t>والستين، قبل أن يتسنى للجنة إقرار مشروع جديد يُرسل إلى الإدارات لكي تبدي ملاحظاتها</w:t>
      </w:r>
      <w:r w:rsidRPr="00A339C7">
        <w:rPr>
          <w:rFonts w:ascii="Times New Roman" w:hAnsi="Times New Roman" w:hint="eastAsia"/>
          <w:spacing w:val="-6"/>
          <w:rtl/>
          <w:lang w:bidi="ar-SY"/>
        </w:rPr>
        <w:t> </w:t>
      </w:r>
      <w:r w:rsidRPr="00A339C7">
        <w:rPr>
          <w:rFonts w:ascii="Times New Roman" w:hAnsi="Times New Roman" w:hint="cs"/>
          <w:spacing w:val="-6"/>
          <w:rtl/>
          <w:lang w:bidi="ar-SY"/>
        </w:rPr>
        <w:t>عليه.</w:t>
      </w:r>
    </w:p>
    <w:p w:rsidR="00A27F52" w:rsidRPr="00A339C7" w:rsidRDefault="00A27F52" w:rsidP="00A27F52">
      <w:pPr>
        <w:rPr>
          <w:rFonts w:ascii="Times New Roman" w:hAnsi="Times New Roman"/>
          <w:rtl/>
          <w:lang w:bidi="ar-SY"/>
        </w:rPr>
      </w:pPr>
      <w:r w:rsidRPr="00A339C7">
        <w:rPr>
          <w:rFonts w:ascii="Times New Roman" w:hAnsi="Times New Roman"/>
        </w:rPr>
        <w:t>4.15</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إتو</w:t>
      </w:r>
      <w:r w:rsidRPr="00A339C7">
        <w:rPr>
          <w:rFonts w:ascii="Times New Roman" w:hAnsi="Times New Roman" w:hint="cs"/>
          <w:rtl/>
          <w:lang w:bidi="ar-SY"/>
        </w:rPr>
        <w:t xml:space="preserve"> إنه لو أمكن للمكتب أن يعد شرحاً شاملاً عن كيفية قيام الوضع الحالي فيما يخص الرقم</w:t>
      </w:r>
      <w:r w:rsidRPr="00A339C7">
        <w:rPr>
          <w:rFonts w:ascii="Times New Roman" w:hAnsi="Times New Roman" w:hint="eastAsia"/>
          <w:rtl/>
          <w:lang w:bidi="ar-SY"/>
        </w:rPr>
        <w:t> </w:t>
      </w:r>
      <w:r w:rsidRPr="00A339C7">
        <w:rPr>
          <w:rFonts w:ascii="Times New Roman" w:hAnsi="Times New Roman"/>
          <w:lang w:val="en-GB"/>
        </w:rPr>
        <w:t>44B.11</w:t>
      </w:r>
      <w:r w:rsidRPr="00A339C7">
        <w:rPr>
          <w:rFonts w:ascii="Times New Roman" w:hAnsi="Times New Roman" w:hint="cs"/>
          <w:rtl/>
          <w:lang w:bidi="ar-SY"/>
        </w:rPr>
        <w:t xml:space="preserve"> لكان ذلك مفيداً لتسهيل تفكير اللجنة ومداولاتها في هذا الشأن. وأيد </w:t>
      </w:r>
      <w:r w:rsidRPr="00A339C7">
        <w:rPr>
          <w:rFonts w:ascii="Times New Roman" w:hAnsi="Times New Roman" w:hint="cs"/>
          <w:b/>
          <w:bCs/>
          <w:rtl/>
          <w:lang w:bidi="ar-SY"/>
        </w:rPr>
        <w:t>الرئيس</w:t>
      </w:r>
      <w:r w:rsidRPr="00A339C7">
        <w:rPr>
          <w:rFonts w:ascii="Times New Roman" w:hAnsi="Times New Roman" w:hint="cs"/>
          <w:rtl/>
          <w:lang w:bidi="ar-SY"/>
        </w:rPr>
        <w:t xml:space="preserve"> هذا المقترح، شأنه في ذلك شأن </w:t>
      </w:r>
      <w:r w:rsidRPr="00A339C7">
        <w:rPr>
          <w:rFonts w:ascii="Times New Roman" w:hAnsi="Times New Roman" w:hint="cs"/>
          <w:b/>
          <w:bCs/>
          <w:rtl/>
          <w:lang w:bidi="ar-SY"/>
        </w:rPr>
        <w:t>السيد</w:t>
      </w:r>
      <w:r w:rsidRPr="00A339C7">
        <w:rPr>
          <w:rFonts w:ascii="Times New Roman" w:hAnsi="Times New Roman" w:hint="cs"/>
          <w:rtl/>
          <w:lang w:bidi="ar-SY"/>
        </w:rPr>
        <w:t xml:space="preserve"> </w:t>
      </w:r>
      <w:r w:rsidRPr="00A339C7">
        <w:rPr>
          <w:rFonts w:ascii="Times New Roman" w:hAnsi="Times New Roman" w:hint="cs"/>
          <w:b/>
          <w:bCs/>
          <w:rtl/>
          <w:lang w:bidi="ar-SY"/>
        </w:rPr>
        <w:t>ستريليتس</w:t>
      </w:r>
      <w:r w:rsidRPr="00A339C7">
        <w:rPr>
          <w:rFonts w:ascii="Times New Roman" w:hAnsi="Times New Roman" w:hint="cs"/>
          <w:rtl/>
          <w:lang w:bidi="ar-SY"/>
        </w:rPr>
        <w:t>، الذي أبدى ملاحظة مفادها أن الحالة المتصوَّرة التي تنشد اللجنة التهيئة لها على شكل قاعدة إجرائية ربما قد لا</w:t>
      </w:r>
      <w:r w:rsidRPr="00A339C7">
        <w:rPr>
          <w:rFonts w:ascii="Times New Roman" w:hAnsi="Times New Roman" w:hint="eastAsia"/>
          <w:rtl/>
          <w:lang w:bidi="ar-SY"/>
        </w:rPr>
        <w:t> </w:t>
      </w:r>
      <w:r w:rsidRPr="00A339C7">
        <w:rPr>
          <w:rFonts w:ascii="Times New Roman" w:hAnsi="Times New Roman" w:hint="cs"/>
          <w:rtl/>
          <w:lang w:bidi="ar-SY"/>
        </w:rPr>
        <w:t>تكون واقعية تماماً في عالم سواتل اليوم.</w:t>
      </w:r>
    </w:p>
    <w:p w:rsidR="00A27F52" w:rsidRPr="00A339C7" w:rsidRDefault="00A27F52" w:rsidP="00A27F52">
      <w:pPr>
        <w:rPr>
          <w:rFonts w:ascii="Times New Roman" w:hAnsi="Times New Roman"/>
          <w:spacing w:val="-2"/>
          <w:rtl/>
          <w:lang w:bidi="ar-JO"/>
        </w:rPr>
      </w:pPr>
      <w:r w:rsidRPr="00A339C7">
        <w:rPr>
          <w:rFonts w:ascii="Times New Roman" w:hAnsi="Times New Roman"/>
          <w:spacing w:val="-2"/>
        </w:rPr>
        <w:t>5.15</w:t>
      </w:r>
      <w:r w:rsidRPr="00A339C7">
        <w:rPr>
          <w:rFonts w:ascii="Times New Roman" w:hAnsi="Times New Roman" w:hint="cs"/>
          <w:spacing w:val="-2"/>
          <w:rtl/>
          <w:lang w:bidi="ar-SY"/>
        </w:rPr>
        <w:tab/>
        <w:t xml:space="preserve">وقال </w:t>
      </w:r>
      <w:r w:rsidRPr="00A339C7">
        <w:rPr>
          <w:rFonts w:ascii="Times New Roman" w:hAnsi="Times New Roman" w:hint="cs"/>
          <w:b/>
          <w:bCs/>
          <w:spacing w:val="-2"/>
          <w:rtl/>
          <w:lang w:bidi="ar-SY"/>
        </w:rPr>
        <w:t>المدير</w:t>
      </w:r>
      <w:r w:rsidRPr="00A339C7">
        <w:rPr>
          <w:rFonts w:ascii="Times New Roman" w:hAnsi="Times New Roman" w:hint="cs"/>
          <w:spacing w:val="-2"/>
          <w:rtl/>
          <w:lang w:bidi="ar-SY"/>
        </w:rPr>
        <w:t xml:space="preserve"> إنه، حتى إذا لم تعتمد اللجنة قاعدة إجرائية بشأن المسألة قبل انعقاد المؤتمر العالمي للاتصالات الراديوية لعام</w:t>
      </w:r>
      <w:r w:rsidRPr="00A339C7">
        <w:rPr>
          <w:rFonts w:ascii="Times New Roman" w:hAnsi="Times New Roman" w:hint="eastAsia"/>
          <w:spacing w:val="-2"/>
          <w:rtl/>
          <w:lang w:bidi="ar-SY"/>
        </w:rPr>
        <w:t> </w:t>
      </w:r>
      <w:r w:rsidRPr="00A339C7">
        <w:rPr>
          <w:rFonts w:ascii="Times New Roman" w:hAnsi="Times New Roman"/>
          <w:spacing w:val="-2"/>
        </w:rPr>
        <w:t>2015</w:t>
      </w:r>
      <w:r w:rsidRPr="00A339C7">
        <w:rPr>
          <w:rFonts w:ascii="Times New Roman" w:hAnsi="Times New Roman" w:hint="cs"/>
          <w:spacing w:val="-2"/>
          <w:rtl/>
          <w:lang w:bidi="ar-JO"/>
        </w:rPr>
        <w:t xml:space="preserve"> </w:t>
      </w:r>
      <w:r w:rsidRPr="00A339C7">
        <w:rPr>
          <w:rFonts w:ascii="Times New Roman" w:hAnsi="Times New Roman"/>
          <w:spacing w:val="-2"/>
          <w:lang w:bidi="ar-JO"/>
        </w:rPr>
        <w:t>(</w:t>
      </w:r>
      <w:r w:rsidRPr="00A339C7">
        <w:rPr>
          <w:rFonts w:ascii="Times New Roman" w:hAnsi="Times New Roman"/>
          <w:spacing w:val="-2"/>
          <w:lang w:val="en-GB"/>
        </w:rPr>
        <w:t>WRC-15)</w:t>
      </w:r>
      <w:r w:rsidRPr="00A339C7">
        <w:rPr>
          <w:rFonts w:ascii="Times New Roman" w:hAnsi="Times New Roman" w:hint="cs"/>
          <w:spacing w:val="-2"/>
          <w:rtl/>
          <w:lang w:bidi="ar-JO"/>
        </w:rPr>
        <w:t>، سيكون أي عمل تضطلع به اللجنة في هذه الأثناء مفيداً للإدارات دون شك عندما تتناول الموضوع في ذلك المؤتمر. وأضاف أنه سيكون من الأفضل على أي حال، وفقاً للمنحى الذي اقترحه السيد بيسي للمضي قدماً، أن تحسِّن اللجنة إحاطتها بالمسألة إلى أقصى حد ممكن قبل السعي إلى إقرار نص جديد يعمَّم على الإدارات لكي تبدي ملاحظاتها عليه.</w:t>
      </w:r>
    </w:p>
    <w:p w:rsidR="00A27F52" w:rsidRPr="00A339C7" w:rsidRDefault="00A27F52" w:rsidP="00A27F52">
      <w:pPr>
        <w:rPr>
          <w:rFonts w:ascii="Times New Roman" w:hAnsi="Times New Roman"/>
          <w:rtl/>
          <w:lang w:bidi="ar-SY"/>
        </w:rPr>
      </w:pPr>
      <w:r w:rsidRPr="00A339C7">
        <w:rPr>
          <w:rFonts w:ascii="Times New Roman" w:hAnsi="Times New Roman"/>
        </w:rPr>
        <w:lastRenderedPageBreak/>
        <w:t>6.15</w:t>
      </w:r>
      <w:r w:rsidRPr="00A339C7">
        <w:rPr>
          <w:rFonts w:ascii="Times New Roman" w:hAnsi="Times New Roman" w:hint="cs"/>
          <w:rtl/>
          <w:lang w:bidi="ar-SY"/>
        </w:rPr>
        <w:tab/>
        <w:t xml:space="preserve">واقترح </w:t>
      </w:r>
      <w:r w:rsidRPr="00A339C7">
        <w:rPr>
          <w:rFonts w:ascii="Times New Roman" w:hAnsi="Times New Roman" w:hint="cs"/>
          <w:b/>
          <w:bCs/>
          <w:rtl/>
          <w:lang w:bidi="ar-SY"/>
        </w:rPr>
        <w:t>الرئيس</w:t>
      </w:r>
      <w:r w:rsidRPr="00A339C7">
        <w:rPr>
          <w:rFonts w:ascii="Times New Roman" w:hAnsi="Times New Roman" w:hint="cs"/>
          <w:rtl/>
          <w:lang w:bidi="ar-SY"/>
        </w:rPr>
        <w:t xml:space="preserve"> الصيغة التالية لما خلصت إليه اللجنة في الشأن المعني:</w:t>
      </w:r>
    </w:p>
    <w:p w:rsidR="00A27F52" w:rsidRPr="00A339C7" w:rsidRDefault="00A27F52" w:rsidP="00A27F52">
      <w:pPr>
        <w:rPr>
          <w:rFonts w:ascii="Times New Roman" w:hAnsi="Times New Roman"/>
          <w:rtl/>
        </w:rPr>
      </w:pPr>
      <w:r w:rsidRPr="00A339C7">
        <w:rPr>
          <w:rFonts w:ascii="Times New Roman" w:hAnsi="Times New Roman" w:hint="cs"/>
          <w:rtl/>
        </w:rPr>
        <w:t>’نظرت اللجنة في مشروع القاعدة الإجرائية فقررت أنه سيلزم المزيد من المعلومات للنظر في هذه المسألة في اجتماعها التالي.‘</w:t>
      </w:r>
    </w:p>
    <w:p w:rsidR="00A27F52" w:rsidRPr="00A339C7" w:rsidRDefault="00A27F52" w:rsidP="00A27F52">
      <w:pPr>
        <w:rPr>
          <w:rFonts w:ascii="Times New Roman" w:hAnsi="Times New Roman"/>
          <w:rtl/>
          <w:lang w:bidi="ar-SY"/>
        </w:rPr>
      </w:pPr>
      <w:r w:rsidRPr="00A339C7">
        <w:rPr>
          <w:rFonts w:ascii="Times New Roman" w:hAnsi="Times New Roman"/>
        </w:rPr>
        <w:t>7.15</w:t>
      </w:r>
      <w:r w:rsidRPr="00A339C7">
        <w:rPr>
          <w:rFonts w:ascii="Times New Roman" w:hAnsi="Times New Roman" w:hint="cs"/>
          <w:rtl/>
          <w:lang w:bidi="ar-SY"/>
        </w:rPr>
        <w:tab/>
      </w:r>
      <w:r w:rsidRPr="00A339C7">
        <w:rPr>
          <w:rFonts w:ascii="Times New Roman" w:hAnsi="Times New Roman" w:hint="cs"/>
          <w:b/>
          <w:bCs/>
          <w:rtl/>
          <w:lang w:bidi="ar-SY"/>
        </w:rPr>
        <w:t>فاتُّفِق</w:t>
      </w:r>
      <w:r w:rsidRPr="00A339C7">
        <w:rPr>
          <w:rFonts w:ascii="Times New Roman" w:hAnsi="Times New Roman" w:hint="cs"/>
          <w:rtl/>
          <w:lang w:bidi="ar-SY"/>
        </w:rPr>
        <w:t xml:space="preserve"> على ذلك.</w:t>
      </w:r>
    </w:p>
    <w:p w:rsidR="00A27F52" w:rsidRPr="00A339C7" w:rsidRDefault="00A27F52" w:rsidP="00BA7AC2">
      <w:pPr>
        <w:pStyle w:val="Heading1"/>
        <w:rPr>
          <w:rtl/>
        </w:rPr>
      </w:pPr>
      <w:r w:rsidRPr="00A339C7">
        <w:t>16</w:t>
      </w:r>
      <w:r w:rsidRPr="00A339C7">
        <w:rPr>
          <w:rFonts w:hint="cs"/>
          <w:rtl/>
        </w:rPr>
        <w:tab/>
        <w:t>مشاركة لجنة لوائح الراديو في مؤتمر المندوبين المفوضين لعام</w:t>
      </w:r>
      <w:r w:rsidRPr="00A339C7">
        <w:rPr>
          <w:rFonts w:hint="eastAsia"/>
          <w:rtl/>
        </w:rPr>
        <w:t> </w:t>
      </w:r>
      <w:r w:rsidRPr="00A339C7">
        <w:t>2014</w:t>
      </w:r>
      <w:r w:rsidRPr="00A339C7">
        <w:rPr>
          <w:rFonts w:hint="cs"/>
          <w:rtl/>
        </w:rPr>
        <w:t xml:space="preserve"> </w:t>
      </w:r>
      <w:r w:rsidRPr="00A339C7">
        <w:t>(PP</w:t>
      </w:r>
      <w:r w:rsidRPr="00A339C7">
        <w:noBreakHyphen/>
        <w:t>14)</w:t>
      </w:r>
      <w:r w:rsidRPr="00A339C7">
        <w:rPr>
          <w:rFonts w:hint="cs"/>
          <w:rtl/>
        </w:rPr>
        <w:t xml:space="preserve"> وفي الحلقة الدراسية العالمية للاتصالات الراديوية لعام</w:t>
      </w:r>
      <w:r w:rsidRPr="00A339C7">
        <w:rPr>
          <w:rFonts w:hint="eastAsia"/>
          <w:rtl/>
        </w:rPr>
        <w:t> </w:t>
      </w:r>
      <w:r w:rsidRPr="00A339C7">
        <w:t>2014</w:t>
      </w:r>
      <w:r w:rsidRPr="00A339C7">
        <w:rPr>
          <w:rFonts w:hint="cs"/>
          <w:rtl/>
        </w:rPr>
        <w:t xml:space="preserve"> </w:t>
      </w:r>
      <w:r w:rsidRPr="00A339C7">
        <w:t>(WRS</w:t>
      </w:r>
      <w:r w:rsidRPr="00A339C7">
        <w:noBreakHyphen/>
        <w:t>14)</w:t>
      </w:r>
    </w:p>
    <w:p w:rsidR="00A27F52" w:rsidRPr="00A339C7" w:rsidRDefault="00A27F52" w:rsidP="00A27F52">
      <w:pPr>
        <w:rPr>
          <w:rFonts w:ascii="Times New Roman" w:hAnsi="Times New Roman"/>
          <w:spacing w:val="2"/>
          <w:rtl/>
          <w:lang w:bidi="ar-JO"/>
        </w:rPr>
      </w:pPr>
      <w:r w:rsidRPr="00A339C7">
        <w:rPr>
          <w:rFonts w:ascii="Times New Roman" w:hAnsi="Times New Roman"/>
          <w:spacing w:val="2"/>
        </w:rPr>
        <w:t>1.16</w:t>
      </w:r>
      <w:r w:rsidRPr="00A339C7">
        <w:rPr>
          <w:rFonts w:ascii="Times New Roman" w:hAnsi="Times New Roman" w:hint="cs"/>
          <w:spacing w:val="2"/>
          <w:rtl/>
          <w:lang w:bidi="ar-SY"/>
        </w:rPr>
        <w:tab/>
      </w:r>
      <w:r w:rsidRPr="00A339C7">
        <w:rPr>
          <w:rFonts w:ascii="Times New Roman" w:hAnsi="Times New Roman" w:hint="cs"/>
          <w:b/>
          <w:bCs/>
          <w:spacing w:val="2"/>
          <w:rtl/>
          <w:lang w:bidi="ar-SY"/>
        </w:rPr>
        <w:t>وافقت</w:t>
      </w:r>
      <w:r w:rsidRPr="00A339C7">
        <w:rPr>
          <w:rFonts w:ascii="Times New Roman" w:hAnsi="Times New Roman" w:hint="cs"/>
          <w:spacing w:val="2"/>
          <w:rtl/>
          <w:lang w:bidi="ar-SY"/>
        </w:rPr>
        <w:t xml:space="preserve"> اللجنة على أن يمثلها السيد أ. ر. إبادي والسيد ب. ك. غارغ في مؤتمر المندوبين المفوضين لعام</w:t>
      </w:r>
      <w:r w:rsidRPr="00A339C7">
        <w:rPr>
          <w:rFonts w:ascii="Times New Roman" w:hAnsi="Times New Roman" w:hint="eastAsia"/>
          <w:spacing w:val="2"/>
          <w:rtl/>
          <w:lang w:bidi="ar-SY"/>
        </w:rPr>
        <w:t> </w:t>
      </w:r>
      <w:r w:rsidRPr="00A339C7">
        <w:rPr>
          <w:rFonts w:ascii="Times New Roman" w:hAnsi="Times New Roman"/>
          <w:spacing w:val="2"/>
        </w:rPr>
        <w:t>2014</w:t>
      </w:r>
      <w:r w:rsidRPr="00A339C7">
        <w:rPr>
          <w:rFonts w:ascii="Times New Roman" w:hAnsi="Times New Roman" w:hint="cs"/>
          <w:spacing w:val="2"/>
          <w:rtl/>
          <w:lang w:bidi="ar-JO"/>
        </w:rPr>
        <w:t xml:space="preserve"> </w:t>
      </w:r>
      <w:r w:rsidRPr="00A339C7">
        <w:rPr>
          <w:rFonts w:ascii="Times New Roman" w:hAnsi="Times New Roman"/>
          <w:spacing w:val="2"/>
          <w:lang w:val="en-GB" w:bidi="ar-JO"/>
        </w:rPr>
        <w:t>(</w:t>
      </w:r>
      <w:r w:rsidRPr="00A339C7">
        <w:rPr>
          <w:rFonts w:ascii="Times New Roman" w:hAnsi="Times New Roman"/>
          <w:spacing w:val="2"/>
          <w:lang w:val="en-GB"/>
        </w:rPr>
        <w:t>PP</w:t>
      </w:r>
      <w:r w:rsidRPr="00A339C7">
        <w:rPr>
          <w:rFonts w:ascii="Times New Roman" w:hAnsi="Times New Roman"/>
          <w:spacing w:val="2"/>
          <w:lang w:val="en-GB"/>
        </w:rPr>
        <w:noBreakHyphen/>
        <w:t>14)</w:t>
      </w:r>
      <w:r w:rsidRPr="00A339C7">
        <w:rPr>
          <w:rFonts w:ascii="Times New Roman" w:hAnsi="Times New Roman" w:hint="cs"/>
          <w:spacing w:val="2"/>
          <w:rtl/>
          <w:lang w:bidi="ar-JO"/>
        </w:rPr>
        <w:t xml:space="preserve"> وذلك بعد أن نظرت في أحكام الرقم</w:t>
      </w:r>
      <w:r w:rsidRPr="00A339C7">
        <w:rPr>
          <w:rFonts w:ascii="Times New Roman" w:hAnsi="Times New Roman" w:hint="eastAsia"/>
          <w:spacing w:val="2"/>
          <w:rtl/>
          <w:lang w:bidi="ar-JO"/>
        </w:rPr>
        <w:t> </w:t>
      </w:r>
      <w:r w:rsidRPr="00A339C7">
        <w:rPr>
          <w:rFonts w:ascii="Times New Roman" w:hAnsi="Times New Roman"/>
          <w:spacing w:val="2"/>
          <w:lang w:val="en-GB"/>
        </w:rPr>
        <w:t>141A</w:t>
      </w:r>
      <w:r w:rsidRPr="00A339C7">
        <w:rPr>
          <w:rFonts w:ascii="Times New Roman" w:hAnsi="Times New Roman" w:hint="cs"/>
          <w:spacing w:val="2"/>
          <w:rtl/>
          <w:lang w:bidi="ar-JO"/>
        </w:rPr>
        <w:t xml:space="preserve"> من اتفاقية الاتحاد الدولي للاتصالات وأقرت بأن من الأفضل لها أن يمثلها أعضاء ليسوا مترشحين لإعادة انتخابهم.</w:t>
      </w:r>
    </w:p>
    <w:p w:rsidR="00A27F52" w:rsidRPr="00A339C7" w:rsidRDefault="00A27F52" w:rsidP="00A27F52">
      <w:pPr>
        <w:rPr>
          <w:rFonts w:ascii="Times New Roman" w:hAnsi="Times New Roman"/>
          <w:rtl/>
        </w:rPr>
      </w:pPr>
      <w:r w:rsidRPr="00A339C7">
        <w:rPr>
          <w:rFonts w:ascii="Times New Roman" w:hAnsi="Times New Roman"/>
        </w:rPr>
        <w:t>2.16</w:t>
      </w:r>
      <w:r w:rsidRPr="00A339C7">
        <w:rPr>
          <w:rFonts w:ascii="Times New Roman" w:hAnsi="Times New Roman" w:hint="cs"/>
          <w:rtl/>
          <w:lang w:bidi="ar-SY"/>
        </w:rPr>
        <w:tab/>
      </w:r>
      <w:r w:rsidRPr="00A339C7">
        <w:rPr>
          <w:rFonts w:ascii="Times New Roman" w:hAnsi="Times New Roman" w:hint="cs"/>
          <w:b/>
          <w:bCs/>
          <w:rtl/>
        </w:rPr>
        <w:t>ووافقت</w:t>
      </w:r>
      <w:r w:rsidRPr="00A339C7">
        <w:rPr>
          <w:rFonts w:ascii="Times New Roman" w:hAnsi="Times New Roman" w:hint="cs"/>
          <w:rtl/>
        </w:rPr>
        <w:t xml:space="preserve"> اللجنة أيضاً، تماشياً مع ممارستها السالفة، على أن يمثلها رئيسها في الحلقة الدراسية العالمية للاتصالات الراديوية لعام</w:t>
      </w:r>
      <w:r w:rsidRPr="00A339C7">
        <w:rPr>
          <w:rFonts w:ascii="Times New Roman" w:hAnsi="Times New Roman" w:hint="eastAsia"/>
          <w:rtl/>
        </w:rPr>
        <w:t> </w:t>
      </w:r>
      <w:r w:rsidRPr="00A339C7">
        <w:rPr>
          <w:rFonts w:ascii="Times New Roman" w:hAnsi="Times New Roman"/>
        </w:rPr>
        <w:t>2014</w:t>
      </w:r>
      <w:r w:rsidRPr="00A339C7">
        <w:rPr>
          <w:rFonts w:ascii="Times New Roman" w:hAnsi="Times New Roman" w:hint="cs"/>
          <w:rtl/>
        </w:rPr>
        <w:t xml:space="preserve"> </w:t>
      </w:r>
      <w:r w:rsidRPr="00A339C7">
        <w:rPr>
          <w:rFonts w:ascii="Times New Roman" w:hAnsi="Times New Roman"/>
          <w:lang w:val="en-GB"/>
        </w:rPr>
        <w:t>(WRS-14</w:t>
      </w:r>
      <w:r w:rsidRPr="00A339C7">
        <w:rPr>
          <w:rFonts w:ascii="Times New Roman" w:hAnsi="Times New Roman"/>
        </w:rPr>
        <w:t>)</w:t>
      </w:r>
      <w:r w:rsidRPr="00A339C7">
        <w:rPr>
          <w:rFonts w:ascii="Times New Roman" w:hAnsi="Times New Roman" w:hint="cs"/>
          <w:rtl/>
        </w:rPr>
        <w:t>.</w:t>
      </w:r>
    </w:p>
    <w:p w:rsidR="00A27F52" w:rsidRPr="00A339C7" w:rsidRDefault="00A27F52" w:rsidP="00BA7AC2">
      <w:pPr>
        <w:pStyle w:val="Heading1"/>
        <w:rPr>
          <w:rtl/>
        </w:rPr>
      </w:pPr>
      <w:r w:rsidRPr="00A339C7">
        <w:t>17</w:t>
      </w:r>
      <w:r w:rsidRPr="00A339C7">
        <w:rPr>
          <w:rFonts w:hint="cs"/>
          <w:rtl/>
        </w:rPr>
        <w:tab/>
        <w:t>أفرقة العمل التابعة للجنة</w:t>
      </w:r>
    </w:p>
    <w:p w:rsidR="00A27F52" w:rsidRPr="00A339C7" w:rsidRDefault="00A27F52" w:rsidP="00A27F52">
      <w:pPr>
        <w:rPr>
          <w:rFonts w:ascii="Times New Roman" w:hAnsi="Times New Roman"/>
          <w:rtl/>
          <w:lang w:bidi="ar-JO"/>
        </w:rPr>
      </w:pPr>
      <w:r w:rsidRPr="00A339C7">
        <w:rPr>
          <w:rFonts w:ascii="Times New Roman" w:hAnsi="Times New Roman"/>
        </w:rPr>
        <w:t>1.17</w:t>
      </w:r>
      <w:r w:rsidRPr="00A339C7">
        <w:rPr>
          <w:rFonts w:ascii="Times New Roman" w:hAnsi="Times New Roman" w:hint="cs"/>
          <w:rtl/>
          <w:lang w:bidi="ar-SY"/>
        </w:rPr>
        <w:tab/>
        <w:t xml:space="preserve">قال </w:t>
      </w:r>
      <w:r w:rsidRPr="00A339C7">
        <w:rPr>
          <w:rFonts w:ascii="Times New Roman" w:hAnsi="Times New Roman" w:hint="cs"/>
          <w:b/>
          <w:bCs/>
          <w:rtl/>
          <w:lang w:bidi="ar-SY"/>
        </w:rPr>
        <w:t>الرئيس</w:t>
      </w:r>
      <w:r w:rsidRPr="00A339C7">
        <w:rPr>
          <w:rFonts w:ascii="Times New Roman" w:hAnsi="Times New Roman" w:hint="cs"/>
          <w:rtl/>
          <w:lang w:bidi="ar-SY"/>
        </w:rPr>
        <w:t xml:space="preserve"> إن فريق العمل المعني بالقواعد الإجرائية يكاد يكون فريقاً دائماً تابعاً للجنة، وسيواصل اجتماعاته حتى نهاية عام </w:t>
      </w:r>
      <w:r w:rsidRPr="00A339C7">
        <w:rPr>
          <w:rFonts w:ascii="Times New Roman" w:hAnsi="Times New Roman"/>
        </w:rPr>
        <w:t>2014</w:t>
      </w:r>
      <w:r w:rsidRPr="00A339C7">
        <w:rPr>
          <w:rFonts w:ascii="Times New Roman" w:hAnsi="Times New Roman" w:hint="cs"/>
          <w:rtl/>
          <w:lang w:bidi="ar-JO"/>
        </w:rPr>
        <w:t xml:space="preserve"> بقيادة السيد إبادي رئيساً والسيد بيسي نائباً للرئيس. وأضاف أنه سيتعيَّن على هذا الفريق، عندما يعاد تشكيله في عام</w:t>
      </w:r>
      <w:r w:rsidRPr="00A339C7">
        <w:rPr>
          <w:rFonts w:ascii="Times New Roman" w:hAnsi="Times New Roman" w:hint="eastAsia"/>
          <w:rtl/>
          <w:lang w:bidi="ar-JO"/>
        </w:rPr>
        <w:t> </w:t>
      </w:r>
      <w:r w:rsidRPr="00A339C7">
        <w:rPr>
          <w:rFonts w:ascii="Times New Roman" w:hAnsi="Times New Roman"/>
        </w:rPr>
        <w:t>2015</w:t>
      </w:r>
      <w:r w:rsidRPr="00A339C7">
        <w:rPr>
          <w:rFonts w:ascii="Times New Roman" w:hAnsi="Times New Roman" w:hint="cs"/>
          <w:rtl/>
          <w:lang w:bidi="ar-JO"/>
        </w:rPr>
        <w:t>، أن ينتخب رئيساً ونائب رئيس جديدين. وأضاف أنه يعتزم إنشاء فريق عمل جديد معني بالمسائل المراد عرضها على المؤتمر العالمي للاتصالات الراديوية لعام</w:t>
      </w:r>
      <w:r w:rsidRPr="00A339C7">
        <w:rPr>
          <w:rFonts w:ascii="Times New Roman" w:hAnsi="Times New Roman" w:hint="eastAsia"/>
          <w:rtl/>
          <w:lang w:bidi="ar-JO"/>
        </w:rPr>
        <w:t> </w:t>
      </w:r>
      <w:r w:rsidRPr="00A339C7">
        <w:rPr>
          <w:rFonts w:ascii="Times New Roman" w:hAnsi="Times New Roman"/>
        </w:rPr>
        <w:t>2015</w:t>
      </w:r>
      <w:r w:rsidRPr="00A339C7">
        <w:rPr>
          <w:rFonts w:ascii="Times New Roman" w:hAnsi="Times New Roman" w:hint="cs"/>
          <w:rtl/>
          <w:lang w:bidi="ar-JO"/>
        </w:rPr>
        <w:t xml:space="preserve"> </w:t>
      </w:r>
      <w:r w:rsidRPr="00A339C7">
        <w:rPr>
          <w:rFonts w:ascii="Times New Roman" w:hAnsi="Times New Roman"/>
          <w:lang w:val="en-GB"/>
        </w:rPr>
        <w:t>(WRC-15)</w:t>
      </w:r>
      <w:r w:rsidRPr="00A339C7">
        <w:rPr>
          <w:rFonts w:ascii="Times New Roman" w:hAnsi="Times New Roman" w:hint="cs"/>
          <w:rtl/>
          <w:lang w:bidi="ar-JO"/>
        </w:rPr>
        <w:t xml:space="preserve"> والإبقاء على فريق العمل المعني بالقرار</w:t>
      </w:r>
      <w:r w:rsidRPr="00A339C7">
        <w:rPr>
          <w:rFonts w:ascii="Times New Roman" w:hAnsi="Times New Roman" w:hint="eastAsia"/>
          <w:rtl/>
          <w:lang w:bidi="ar-JO"/>
        </w:rPr>
        <w:t> </w:t>
      </w:r>
      <w:r w:rsidRPr="00A339C7">
        <w:rPr>
          <w:rFonts w:ascii="Times New Roman" w:hAnsi="Times New Roman"/>
        </w:rPr>
        <w:t>80</w:t>
      </w:r>
      <w:r w:rsidRPr="00A339C7">
        <w:rPr>
          <w:rFonts w:ascii="Times New Roman" w:hAnsi="Times New Roman" w:hint="cs"/>
          <w:rtl/>
          <w:lang w:bidi="ar-JO"/>
        </w:rPr>
        <w:t xml:space="preserve"> بمثابة فريق عمل منفصل، بالنظر إلى أهمية العمل الذي يتعيَّن عليه الاضطلاع به. واستطرد قائلاً إن الرئيسة الحالية لفريق العمل هذا، السيدة زولير، لا يحق لها أن تترشح لكي يعيد مؤتمر المندوبين المفوضين لعام</w:t>
      </w:r>
      <w:r w:rsidRPr="00A339C7">
        <w:rPr>
          <w:rFonts w:ascii="Times New Roman" w:hAnsi="Times New Roman" w:hint="eastAsia"/>
          <w:rtl/>
          <w:lang w:bidi="ar-JO"/>
        </w:rPr>
        <w:t> </w:t>
      </w:r>
      <w:r w:rsidRPr="00A339C7">
        <w:rPr>
          <w:rFonts w:ascii="Times New Roman" w:hAnsi="Times New Roman"/>
        </w:rPr>
        <w:t>2014</w:t>
      </w:r>
      <w:r w:rsidRPr="00A339C7">
        <w:rPr>
          <w:rFonts w:ascii="Times New Roman" w:hAnsi="Times New Roman" w:hint="cs"/>
          <w:rtl/>
          <w:lang w:bidi="ar-JO"/>
        </w:rPr>
        <w:t xml:space="preserve"> </w:t>
      </w:r>
      <w:r w:rsidRPr="00A339C7">
        <w:rPr>
          <w:rFonts w:ascii="Times New Roman" w:hAnsi="Times New Roman"/>
          <w:lang w:val="en-GB" w:bidi="ar-JO"/>
        </w:rPr>
        <w:t>(</w:t>
      </w:r>
      <w:r w:rsidRPr="00A339C7">
        <w:rPr>
          <w:rFonts w:ascii="Times New Roman" w:hAnsi="Times New Roman"/>
          <w:lang w:val="en-GB"/>
        </w:rPr>
        <w:t>PP-14)</w:t>
      </w:r>
      <w:r w:rsidRPr="00A339C7">
        <w:rPr>
          <w:rFonts w:ascii="Times New Roman" w:hAnsi="Times New Roman" w:hint="cs"/>
          <w:rtl/>
          <w:lang w:bidi="ar-JO"/>
        </w:rPr>
        <w:t xml:space="preserve"> انتخابها في اللجنة، وبالتالي سيتعيَّن تعيين رئيس جديد لهذا الفريق في عام</w:t>
      </w:r>
      <w:r w:rsidRPr="00A339C7">
        <w:rPr>
          <w:rFonts w:ascii="Times New Roman" w:hAnsi="Times New Roman" w:hint="eastAsia"/>
          <w:rtl/>
          <w:lang w:bidi="ar-JO"/>
        </w:rPr>
        <w:t> </w:t>
      </w:r>
      <w:r w:rsidRPr="00A339C7">
        <w:rPr>
          <w:rFonts w:ascii="Times New Roman" w:hAnsi="Times New Roman"/>
        </w:rPr>
        <w:t>2015</w:t>
      </w:r>
      <w:r w:rsidRPr="00A339C7">
        <w:rPr>
          <w:rFonts w:ascii="Times New Roman" w:hAnsi="Times New Roman" w:hint="cs"/>
          <w:rtl/>
          <w:lang w:bidi="ar-JO"/>
        </w:rPr>
        <w:t>.</w:t>
      </w:r>
    </w:p>
    <w:p w:rsidR="00A27F52" w:rsidRPr="00A339C7" w:rsidRDefault="00A27F52" w:rsidP="00A27F52">
      <w:pPr>
        <w:rPr>
          <w:rFonts w:ascii="Times New Roman" w:hAnsi="Times New Roman"/>
          <w:rtl/>
          <w:lang w:bidi="ar-JO"/>
        </w:rPr>
      </w:pPr>
      <w:r w:rsidRPr="00A339C7">
        <w:rPr>
          <w:rFonts w:ascii="Times New Roman" w:hAnsi="Times New Roman"/>
        </w:rPr>
        <w:t>2.17</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w:t>
      </w:r>
      <w:r w:rsidRPr="00A339C7">
        <w:rPr>
          <w:rFonts w:ascii="Times New Roman" w:hAnsi="Times New Roman" w:hint="cs"/>
          <w:rtl/>
          <w:lang w:bidi="ar-SY"/>
        </w:rPr>
        <w:t xml:space="preserve"> </w:t>
      </w:r>
      <w:r w:rsidRPr="00A339C7">
        <w:rPr>
          <w:rFonts w:ascii="Times New Roman" w:hAnsi="Times New Roman" w:hint="cs"/>
          <w:b/>
          <w:bCs/>
          <w:rtl/>
          <w:lang w:bidi="ar-SY"/>
        </w:rPr>
        <w:t>إبادي</w:t>
      </w:r>
      <w:r w:rsidRPr="00A339C7">
        <w:rPr>
          <w:rFonts w:ascii="Times New Roman" w:hAnsi="Times New Roman" w:hint="cs"/>
          <w:rtl/>
          <w:lang w:bidi="ar-SY"/>
        </w:rPr>
        <w:t xml:space="preserve"> إن السيد بيسي، إذا أعاد مؤتمر المندوبين المفوضين </w:t>
      </w:r>
      <w:r w:rsidRPr="00A339C7">
        <w:rPr>
          <w:rFonts w:ascii="Times New Roman" w:hAnsi="Times New Roman" w:hint="cs"/>
          <w:rtl/>
          <w:lang w:bidi="ar-JO"/>
        </w:rPr>
        <w:t>لعام</w:t>
      </w:r>
      <w:r w:rsidRPr="00A339C7">
        <w:rPr>
          <w:rFonts w:ascii="Times New Roman" w:hAnsi="Times New Roman" w:hint="eastAsia"/>
          <w:rtl/>
          <w:lang w:bidi="ar-JO"/>
        </w:rPr>
        <w:t> </w:t>
      </w:r>
      <w:r w:rsidRPr="00A339C7">
        <w:rPr>
          <w:rFonts w:ascii="Times New Roman" w:hAnsi="Times New Roman"/>
        </w:rPr>
        <w:t>2014</w:t>
      </w:r>
      <w:r w:rsidRPr="00A339C7">
        <w:rPr>
          <w:rFonts w:ascii="Times New Roman" w:hAnsi="Times New Roman" w:hint="cs"/>
          <w:rtl/>
          <w:lang w:bidi="ar-JO"/>
        </w:rPr>
        <w:t xml:space="preserve"> </w:t>
      </w:r>
      <w:r w:rsidRPr="00A339C7">
        <w:rPr>
          <w:rFonts w:ascii="Times New Roman" w:hAnsi="Times New Roman"/>
          <w:lang w:val="en-GB" w:bidi="ar-JO"/>
        </w:rPr>
        <w:t>(</w:t>
      </w:r>
      <w:r w:rsidRPr="00A339C7">
        <w:rPr>
          <w:rFonts w:ascii="Times New Roman" w:hAnsi="Times New Roman"/>
          <w:lang w:val="en-GB"/>
        </w:rPr>
        <w:t>PP-14)</w:t>
      </w:r>
      <w:r w:rsidRPr="00A339C7">
        <w:rPr>
          <w:rFonts w:ascii="Times New Roman" w:hAnsi="Times New Roman" w:hint="cs"/>
          <w:rtl/>
          <w:lang w:bidi="ar-JO"/>
        </w:rPr>
        <w:t xml:space="preserve"> انتخابه عضواً في اللجنة، سيكون مرشحاً مثالياً لمنصب رئيس فريق العمل المعني بالقواعد الإجرائية اعتباراً من عام </w:t>
      </w:r>
      <w:r w:rsidRPr="00A339C7">
        <w:rPr>
          <w:rFonts w:ascii="Times New Roman" w:hAnsi="Times New Roman"/>
        </w:rPr>
        <w:t>2015</w:t>
      </w:r>
      <w:r w:rsidRPr="00A339C7">
        <w:rPr>
          <w:rFonts w:ascii="Times New Roman" w:hAnsi="Times New Roman" w:hint="cs"/>
          <w:rtl/>
          <w:lang w:bidi="ar-JO"/>
        </w:rPr>
        <w:t>، لأنه يشغل حالياً منصب نائب رئيس هذا الفريق.</w:t>
      </w:r>
    </w:p>
    <w:p w:rsidR="00A27F52" w:rsidRPr="00A339C7" w:rsidRDefault="00A27F52" w:rsidP="00BA7AC2">
      <w:pPr>
        <w:pStyle w:val="Heading1"/>
      </w:pPr>
      <w:r w:rsidRPr="00A339C7">
        <w:t>18</w:t>
      </w:r>
      <w:r w:rsidRPr="00A339C7">
        <w:rPr>
          <w:rFonts w:hint="cs"/>
          <w:rtl/>
        </w:rPr>
        <w:tab/>
        <w:t xml:space="preserve">مواعيد باقي الاجتماعات التي ستعقد في عام </w:t>
      </w:r>
      <w:r w:rsidRPr="00A339C7">
        <w:t>2014</w:t>
      </w:r>
      <w:r w:rsidRPr="00A339C7">
        <w:rPr>
          <w:rFonts w:hint="cs"/>
          <w:rtl/>
        </w:rPr>
        <w:t xml:space="preserve"> والمواعيد الاسترشادية للاجتماعات التي ستعقد في عام </w:t>
      </w:r>
      <w:r w:rsidRPr="00A339C7">
        <w:t>2015</w:t>
      </w:r>
    </w:p>
    <w:p w:rsidR="00A27F52" w:rsidRPr="00A339C7" w:rsidRDefault="00A27F52" w:rsidP="00A27F52">
      <w:pPr>
        <w:rPr>
          <w:rFonts w:ascii="Times New Roman" w:hAnsi="Times New Roman"/>
          <w:rtl/>
          <w:lang w:bidi="ar-JO"/>
        </w:rPr>
      </w:pPr>
      <w:r w:rsidRPr="00A339C7">
        <w:rPr>
          <w:rFonts w:ascii="Times New Roman" w:hAnsi="Times New Roman"/>
        </w:rPr>
        <w:t>1.18</w:t>
      </w:r>
      <w:r w:rsidRPr="00A339C7">
        <w:rPr>
          <w:rFonts w:ascii="Times New Roman" w:hAnsi="Times New Roman" w:hint="cs"/>
          <w:rtl/>
          <w:lang w:bidi="ar-SY"/>
        </w:rPr>
        <w:tab/>
      </w:r>
      <w:r w:rsidRPr="00A339C7">
        <w:rPr>
          <w:rFonts w:ascii="Times New Roman" w:hAnsi="Times New Roman" w:hint="cs"/>
          <w:b/>
          <w:bCs/>
          <w:rtl/>
          <w:lang w:bidi="ar-SY"/>
        </w:rPr>
        <w:t>أكدَّت</w:t>
      </w:r>
      <w:r w:rsidRPr="00A339C7">
        <w:rPr>
          <w:rFonts w:ascii="Times New Roman" w:hAnsi="Times New Roman" w:hint="cs"/>
          <w:rtl/>
          <w:lang w:bidi="ar-SY"/>
        </w:rPr>
        <w:t xml:space="preserve"> اللجنة الفترة </w:t>
      </w:r>
      <w:r w:rsidRPr="00A339C7">
        <w:rPr>
          <w:rFonts w:ascii="Times New Roman" w:hAnsi="Times New Roman"/>
        </w:rPr>
        <w:t>30</w:t>
      </w:r>
      <w:r w:rsidRPr="00A339C7">
        <w:rPr>
          <w:rFonts w:ascii="Times New Roman" w:hAnsi="Times New Roman" w:hint="cs"/>
          <w:rtl/>
          <w:lang w:bidi="ar-JO"/>
        </w:rPr>
        <w:t xml:space="preserve"> يوليو - </w:t>
      </w:r>
      <w:r w:rsidRPr="00A339C7">
        <w:rPr>
          <w:rFonts w:ascii="Times New Roman" w:hAnsi="Times New Roman"/>
        </w:rPr>
        <w:t>5</w:t>
      </w:r>
      <w:r w:rsidRPr="00A339C7">
        <w:rPr>
          <w:rFonts w:ascii="Times New Roman" w:hAnsi="Times New Roman" w:hint="cs"/>
          <w:rtl/>
          <w:lang w:bidi="ar-JO"/>
        </w:rPr>
        <w:t xml:space="preserve"> أغسطس </w:t>
      </w:r>
      <w:r w:rsidRPr="00A339C7">
        <w:rPr>
          <w:rFonts w:ascii="Times New Roman" w:hAnsi="Times New Roman"/>
        </w:rPr>
        <w:t>2014</w:t>
      </w:r>
      <w:r w:rsidRPr="00A339C7">
        <w:rPr>
          <w:rFonts w:ascii="Times New Roman" w:hAnsi="Times New Roman" w:hint="cs"/>
          <w:rtl/>
          <w:lang w:bidi="ar-JO"/>
        </w:rPr>
        <w:t xml:space="preserve"> والفترة </w:t>
      </w:r>
      <w:r w:rsidRPr="00A339C7">
        <w:rPr>
          <w:rFonts w:ascii="Times New Roman" w:hAnsi="Times New Roman"/>
        </w:rPr>
        <w:t>17</w:t>
      </w:r>
      <w:r w:rsidRPr="00A339C7">
        <w:rPr>
          <w:rFonts w:ascii="Times New Roman" w:hAnsi="Times New Roman" w:hint="cs"/>
          <w:rtl/>
          <w:lang w:bidi="ar-JO"/>
        </w:rPr>
        <w:t>-</w:t>
      </w:r>
      <w:r w:rsidRPr="00A339C7">
        <w:rPr>
          <w:rFonts w:ascii="Times New Roman" w:hAnsi="Times New Roman"/>
        </w:rPr>
        <w:t>21</w:t>
      </w:r>
      <w:r w:rsidRPr="00A339C7">
        <w:rPr>
          <w:rFonts w:ascii="Times New Roman" w:hAnsi="Times New Roman" w:hint="cs"/>
          <w:rtl/>
          <w:lang w:bidi="ar-JO"/>
        </w:rPr>
        <w:t xml:space="preserve"> نوفمبر </w:t>
      </w:r>
      <w:r w:rsidRPr="00A339C7">
        <w:rPr>
          <w:rFonts w:ascii="Times New Roman" w:hAnsi="Times New Roman"/>
        </w:rPr>
        <w:t>2014</w:t>
      </w:r>
      <w:r w:rsidRPr="00A339C7">
        <w:rPr>
          <w:rFonts w:ascii="Times New Roman" w:hAnsi="Times New Roman" w:hint="cs"/>
          <w:rtl/>
          <w:lang w:bidi="ar-JO"/>
        </w:rPr>
        <w:t xml:space="preserve"> موعدين لعقد اجتماعيها السادس</w:t>
      </w:r>
      <w:r w:rsidRPr="00A339C7">
        <w:rPr>
          <w:rFonts w:ascii="Times New Roman" w:hAnsi="Times New Roman" w:hint="eastAsia"/>
          <w:rtl/>
          <w:lang w:bidi="ar-JO"/>
        </w:rPr>
        <w:t> </w:t>
      </w:r>
      <w:r w:rsidRPr="00A339C7">
        <w:rPr>
          <w:rFonts w:ascii="Times New Roman" w:hAnsi="Times New Roman" w:hint="cs"/>
          <w:rtl/>
          <w:lang w:bidi="ar-JO"/>
        </w:rPr>
        <w:t>والستين والسابع</w:t>
      </w:r>
      <w:r w:rsidRPr="00A339C7">
        <w:rPr>
          <w:rFonts w:ascii="Times New Roman" w:hAnsi="Times New Roman" w:hint="eastAsia"/>
          <w:rtl/>
          <w:lang w:bidi="ar-JO"/>
        </w:rPr>
        <w:t> </w:t>
      </w:r>
      <w:r w:rsidRPr="00A339C7">
        <w:rPr>
          <w:rFonts w:ascii="Times New Roman" w:hAnsi="Times New Roman" w:hint="cs"/>
          <w:rtl/>
          <w:lang w:bidi="ar-JO"/>
        </w:rPr>
        <w:t>والستين، على التوالي.</w:t>
      </w:r>
    </w:p>
    <w:p w:rsidR="00A27F52" w:rsidRPr="00A339C7" w:rsidRDefault="00A27F52" w:rsidP="00A27F52">
      <w:pPr>
        <w:rPr>
          <w:rFonts w:ascii="Times New Roman" w:hAnsi="Times New Roman"/>
          <w:rtl/>
          <w:lang w:bidi="ar-JO"/>
        </w:rPr>
      </w:pPr>
      <w:r w:rsidRPr="00A339C7">
        <w:rPr>
          <w:rFonts w:ascii="Times New Roman" w:hAnsi="Times New Roman"/>
        </w:rPr>
        <w:t>2.18</w:t>
      </w:r>
      <w:r w:rsidRPr="00A339C7">
        <w:rPr>
          <w:rFonts w:ascii="Times New Roman" w:hAnsi="Times New Roman" w:hint="cs"/>
          <w:rtl/>
          <w:lang w:bidi="ar-SY"/>
        </w:rPr>
        <w:tab/>
        <w:t>و</w:t>
      </w:r>
      <w:r w:rsidRPr="00A339C7">
        <w:rPr>
          <w:rFonts w:ascii="Times New Roman" w:hAnsi="Times New Roman" w:hint="cs"/>
          <w:b/>
          <w:bCs/>
          <w:rtl/>
          <w:lang w:bidi="ar-SY"/>
        </w:rPr>
        <w:t>أحاطت اللجنة علماً</w:t>
      </w:r>
      <w:r w:rsidRPr="00A339C7">
        <w:rPr>
          <w:rFonts w:ascii="Times New Roman" w:hAnsi="Times New Roman" w:hint="cs"/>
          <w:rtl/>
          <w:lang w:bidi="ar-SY"/>
        </w:rPr>
        <w:t xml:space="preserve"> بالمواعيد </w:t>
      </w:r>
      <w:r w:rsidRPr="00A339C7">
        <w:rPr>
          <w:rFonts w:ascii="Times New Roman" w:hAnsi="Times New Roman"/>
          <w:rtl/>
          <w:lang w:bidi="ar-SY"/>
        </w:rPr>
        <w:t xml:space="preserve">الاسترشادية </w:t>
      </w:r>
      <w:r w:rsidRPr="00A339C7">
        <w:rPr>
          <w:rFonts w:ascii="Times New Roman" w:hAnsi="Times New Roman" w:hint="cs"/>
          <w:rtl/>
          <w:lang w:bidi="ar-SY"/>
        </w:rPr>
        <w:t xml:space="preserve">التالية لعقد اجتماعاتها في عام </w:t>
      </w:r>
      <w:r w:rsidRPr="00A339C7">
        <w:rPr>
          <w:rFonts w:ascii="Times New Roman" w:hAnsi="Times New Roman"/>
        </w:rPr>
        <w:t>2015</w:t>
      </w:r>
      <w:r w:rsidRPr="00A339C7">
        <w:rPr>
          <w:rFonts w:ascii="Times New Roman" w:hAnsi="Times New Roman" w:hint="cs"/>
          <w:rtl/>
          <w:lang w:bidi="ar-JO"/>
        </w:rPr>
        <w:t>:</w:t>
      </w:r>
    </w:p>
    <w:p w:rsidR="00A27F52" w:rsidRPr="00A339C7" w:rsidRDefault="00A27F52" w:rsidP="00721975">
      <w:pPr>
        <w:spacing w:before="80"/>
        <w:rPr>
          <w:rFonts w:ascii="Times New Roman" w:hAnsi="Times New Roman"/>
          <w:rtl/>
        </w:rPr>
      </w:pPr>
      <w:r w:rsidRPr="00A339C7">
        <w:rPr>
          <w:rFonts w:ascii="Times New Roman" w:hAnsi="Times New Roman"/>
          <w:rtl/>
        </w:rPr>
        <w:t>•</w:t>
      </w:r>
      <w:r w:rsidRPr="00A339C7">
        <w:rPr>
          <w:rFonts w:ascii="Times New Roman" w:hAnsi="Times New Roman" w:hint="cs"/>
          <w:rtl/>
        </w:rPr>
        <w:tab/>
        <w:t xml:space="preserve">الاجتماع الثامن والستون: </w:t>
      </w:r>
      <w:r w:rsidRPr="00A339C7">
        <w:rPr>
          <w:rFonts w:ascii="Times New Roman" w:hAnsi="Times New Roman"/>
        </w:rPr>
        <w:t>20</w:t>
      </w:r>
      <w:r w:rsidRPr="00A339C7">
        <w:rPr>
          <w:rFonts w:ascii="Times New Roman" w:hAnsi="Times New Roman"/>
        </w:rPr>
        <w:noBreakHyphen/>
        <w:t>16</w:t>
      </w:r>
      <w:r w:rsidRPr="00A339C7">
        <w:rPr>
          <w:rFonts w:ascii="Times New Roman" w:hAnsi="Times New Roman" w:hint="cs"/>
          <w:rtl/>
        </w:rPr>
        <w:t xml:space="preserve"> فبراير أو </w:t>
      </w:r>
      <w:r w:rsidRPr="00A339C7">
        <w:rPr>
          <w:rFonts w:ascii="Times New Roman" w:hAnsi="Times New Roman"/>
        </w:rPr>
        <w:t>27</w:t>
      </w:r>
      <w:r w:rsidRPr="00A339C7">
        <w:rPr>
          <w:rFonts w:ascii="Times New Roman" w:hAnsi="Times New Roman"/>
        </w:rPr>
        <w:noBreakHyphen/>
        <w:t>23</w:t>
      </w:r>
      <w:r w:rsidRPr="00A339C7">
        <w:rPr>
          <w:rFonts w:ascii="Times New Roman" w:hAnsi="Times New Roman" w:hint="cs"/>
          <w:rtl/>
        </w:rPr>
        <w:t xml:space="preserve"> فبراير </w:t>
      </w:r>
    </w:p>
    <w:p w:rsidR="00A27F52" w:rsidRPr="00A339C7" w:rsidRDefault="00A27F52" w:rsidP="00721975">
      <w:pPr>
        <w:spacing w:before="80"/>
        <w:rPr>
          <w:rFonts w:ascii="Times New Roman" w:hAnsi="Times New Roman"/>
          <w:rtl/>
        </w:rPr>
      </w:pPr>
      <w:r w:rsidRPr="00A339C7">
        <w:rPr>
          <w:rFonts w:ascii="Times New Roman" w:hAnsi="Times New Roman"/>
          <w:rtl/>
        </w:rPr>
        <w:t>•</w:t>
      </w:r>
      <w:r w:rsidRPr="00A339C7">
        <w:rPr>
          <w:rFonts w:ascii="Times New Roman" w:hAnsi="Times New Roman" w:hint="cs"/>
          <w:rtl/>
        </w:rPr>
        <w:tab/>
        <w:t xml:space="preserve">الاجتماع التاسع والستون: </w:t>
      </w:r>
      <w:r w:rsidRPr="00A339C7">
        <w:rPr>
          <w:rFonts w:ascii="Times New Roman" w:hAnsi="Times New Roman"/>
        </w:rPr>
        <w:t>5</w:t>
      </w:r>
      <w:r w:rsidRPr="00A339C7">
        <w:rPr>
          <w:rFonts w:ascii="Times New Roman" w:hAnsi="Times New Roman"/>
        </w:rPr>
        <w:noBreakHyphen/>
        <w:t>1</w:t>
      </w:r>
      <w:r w:rsidRPr="00A339C7">
        <w:rPr>
          <w:rFonts w:ascii="Times New Roman" w:hAnsi="Times New Roman" w:hint="cs"/>
          <w:rtl/>
        </w:rPr>
        <w:t xml:space="preserve"> يونيو أو </w:t>
      </w:r>
      <w:r w:rsidRPr="00A339C7">
        <w:rPr>
          <w:rFonts w:ascii="Times New Roman" w:hAnsi="Times New Roman"/>
        </w:rPr>
        <w:t>19</w:t>
      </w:r>
      <w:r w:rsidRPr="00A339C7">
        <w:rPr>
          <w:rFonts w:ascii="Times New Roman" w:hAnsi="Times New Roman"/>
        </w:rPr>
        <w:noBreakHyphen/>
        <w:t>15</w:t>
      </w:r>
      <w:r w:rsidRPr="00A339C7">
        <w:rPr>
          <w:rFonts w:ascii="Times New Roman" w:hAnsi="Times New Roman" w:hint="cs"/>
          <w:rtl/>
        </w:rPr>
        <w:t xml:space="preserve"> يونيو </w:t>
      </w:r>
    </w:p>
    <w:p w:rsidR="00A27F52" w:rsidRPr="00A339C7" w:rsidRDefault="00A27F52" w:rsidP="00721975">
      <w:pPr>
        <w:spacing w:before="80"/>
        <w:rPr>
          <w:rFonts w:ascii="Times New Roman" w:hAnsi="Times New Roman"/>
          <w:rtl/>
        </w:rPr>
      </w:pPr>
      <w:r w:rsidRPr="00A339C7">
        <w:rPr>
          <w:rFonts w:ascii="Times New Roman" w:hAnsi="Times New Roman"/>
          <w:rtl/>
        </w:rPr>
        <w:t>•</w:t>
      </w:r>
      <w:r w:rsidRPr="00A339C7">
        <w:rPr>
          <w:rFonts w:ascii="Times New Roman" w:hAnsi="Times New Roman" w:hint="cs"/>
          <w:rtl/>
        </w:rPr>
        <w:tab/>
        <w:t xml:space="preserve">الاجتماع السبعون: </w:t>
      </w:r>
      <w:r w:rsidRPr="00A339C7">
        <w:rPr>
          <w:rFonts w:ascii="Times New Roman" w:hAnsi="Times New Roman"/>
        </w:rPr>
        <w:t>16</w:t>
      </w:r>
      <w:r w:rsidRPr="00A339C7">
        <w:rPr>
          <w:rFonts w:ascii="Times New Roman" w:hAnsi="Times New Roman"/>
        </w:rPr>
        <w:noBreakHyphen/>
        <w:t>12</w:t>
      </w:r>
      <w:r w:rsidRPr="00A339C7">
        <w:rPr>
          <w:rFonts w:ascii="Times New Roman" w:hAnsi="Times New Roman" w:hint="cs"/>
          <w:rtl/>
        </w:rPr>
        <w:t xml:space="preserve"> أكتوبر أو </w:t>
      </w:r>
      <w:r w:rsidRPr="00A339C7">
        <w:rPr>
          <w:rFonts w:ascii="Times New Roman" w:hAnsi="Times New Roman"/>
        </w:rPr>
        <w:t>23</w:t>
      </w:r>
      <w:r w:rsidRPr="00A339C7">
        <w:rPr>
          <w:rFonts w:ascii="Times New Roman" w:hAnsi="Times New Roman"/>
        </w:rPr>
        <w:noBreakHyphen/>
        <w:t>19</w:t>
      </w:r>
      <w:r w:rsidRPr="00A339C7">
        <w:rPr>
          <w:rFonts w:ascii="Times New Roman" w:hAnsi="Times New Roman" w:hint="cs"/>
          <w:rtl/>
        </w:rPr>
        <w:t xml:space="preserve"> أكتوبر.</w:t>
      </w:r>
    </w:p>
    <w:p w:rsidR="00A27F52" w:rsidRPr="00A339C7" w:rsidRDefault="00A27F52" w:rsidP="00BA7AC2">
      <w:pPr>
        <w:pStyle w:val="Heading1"/>
        <w:rPr>
          <w:rtl/>
        </w:rPr>
      </w:pPr>
      <w:r w:rsidRPr="00A339C7">
        <w:t>19</w:t>
      </w:r>
      <w:r w:rsidRPr="00A339C7">
        <w:rPr>
          <w:rFonts w:hint="cs"/>
          <w:rtl/>
        </w:rPr>
        <w:tab/>
        <w:t xml:space="preserve">الموافقة على خلاصة القرارات (الوثيقة </w:t>
      </w:r>
      <w:r w:rsidRPr="00A339C7">
        <w:t>RRB14-1/16</w:t>
      </w:r>
      <w:r w:rsidRPr="00A339C7">
        <w:rPr>
          <w:rFonts w:hint="cs"/>
          <w:rtl/>
        </w:rPr>
        <w:t>)</w:t>
      </w:r>
    </w:p>
    <w:p w:rsidR="00A27F52" w:rsidRPr="00A339C7" w:rsidRDefault="00A27F52" w:rsidP="00A27F52">
      <w:pPr>
        <w:rPr>
          <w:rFonts w:ascii="Times New Roman" w:hAnsi="Times New Roman"/>
          <w:rtl/>
        </w:rPr>
      </w:pPr>
      <w:r w:rsidRPr="00A339C7">
        <w:rPr>
          <w:rFonts w:ascii="Times New Roman" w:hAnsi="Times New Roman" w:hint="cs"/>
          <w:b/>
          <w:bCs/>
          <w:rtl/>
        </w:rPr>
        <w:t>ووفق</w:t>
      </w:r>
      <w:r w:rsidRPr="00A339C7">
        <w:rPr>
          <w:rFonts w:ascii="Times New Roman" w:hAnsi="Times New Roman" w:hint="cs"/>
          <w:rtl/>
        </w:rPr>
        <w:t xml:space="preserve"> على خلاصة القرارات (الوثيقة </w:t>
      </w:r>
      <w:r w:rsidRPr="00A339C7">
        <w:rPr>
          <w:rFonts w:ascii="Times New Roman" w:hAnsi="Times New Roman"/>
          <w:lang w:val="en-GB"/>
        </w:rPr>
        <w:t>RRB14-1/16</w:t>
      </w:r>
      <w:r w:rsidRPr="00A339C7">
        <w:rPr>
          <w:rFonts w:ascii="Times New Roman" w:hAnsi="Times New Roman" w:hint="cs"/>
          <w:rtl/>
        </w:rPr>
        <w:t>).</w:t>
      </w:r>
    </w:p>
    <w:p w:rsidR="00A27F52" w:rsidRPr="00A339C7" w:rsidRDefault="00A27F52" w:rsidP="00BA7AC2">
      <w:pPr>
        <w:pStyle w:val="Heading1"/>
        <w:rPr>
          <w:rtl/>
        </w:rPr>
      </w:pPr>
      <w:r w:rsidRPr="00A339C7">
        <w:lastRenderedPageBreak/>
        <w:t>20</w:t>
      </w:r>
      <w:r w:rsidRPr="00A339C7">
        <w:tab/>
      </w:r>
      <w:r w:rsidRPr="00A339C7">
        <w:rPr>
          <w:rFonts w:hint="cs"/>
          <w:rtl/>
        </w:rPr>
        <w:t>اختتام الاجتماع</w:t>
      </w:r>
    </w:p>
    <w:p w:rsidR="00A27F52" w:rsidRPr="00A339C7" w:rsidRDefault="00A27F52" w:rsidP="00A27F52">
      <w:pPr>
        <w:rPr>
          <w:rFonts w:ascii="Times New Roman" w:hAnsi="Times New Roman"/>
          <w:rtl/>
          <w:lang w:bidi="ar-SY"/>
        </w:rPr>
      </w:pPr>
      <w:r w:rsidRPr="00A339C7">
        <w:rPr>
          <w:rFonts w:ascii="Times New Roman" w:hAnsi="Times New Roman"/>
        </w:rPr>
        <w:t>1.20</w:t>
      </w:r>
      <w:r w:rsidRPr="00A339C7">
        <w:rPr>
          <w:rFonts w:ascii="Times New Roman" w:hAnsi="Times New Roman" w:hint="cs"/>
          <w:rtl/>
          <w:lang w:bidi="ar-SY"/>
        </w:rPr>
        <w:tab/>
        <w:t xml:space="preserve">أعرب </w:t>
      </w:r>
      <w:r w:rsidRPr="00A339C7">
        <w:rPr>
          <w:rFonts w:ascii="Times New Roman" w:hAnsi="Times New Roman" w:hint="cs"/>
          <w:b/>
          <w:bCs/>
          <w:rtl/>
          <w:lang w:bidi="ar-SY"/>
        </w:rPr>
        <w:t>الرئيس</w:t>
      </w:r>
      <w:r w:rsidRPr="00A339C7">
        <w:rPr>
          <w:rFonts w:ascii="Times New Roman" w:hAnsi="Times New Roman" w:hint="cs"/>
          <w:rtl/>
          <w:lang w:bidi="ar-SY"/>
        </w:rPr>
        <w:t xml:space="preserve">، متكلماً بالأصالة عن نفسه وبالنيابة عن اللجنة جمعاء، </w:t>
      </w:r>
      <w:r w:rsidRPr="00A339C7">
        <w:rPr>
          <w:rFonts w:ascii="Times New Roman" w:hAnsi="Times New Roman" w:hint="cs"/>
          <w:b/>
          <w:bCs/>
          <w:rtl/>
          <w:lang w:bidi="ar-SY"/>
        </w:rPr>
        <w:t>والسيد إتو والسيد ماجنتا</w:t>
      </w:r>
      <w:r w:rsidRPr="00A339C7">
        <w:rPr>
          <w:rFonts w:ascii="Times New Roman" w:hAnsi="Times New Roman" w:hint="cs"/>
          <w:rtl/>
          <w:lang w:bidi="ar-SY"/>
        </w:rPr>
        <w:t>، عن تقديرهم للسيد ف.</w:t>
      </w:r>
      <w:r w:rsidRPr="00A339C7">
        <w:rPr>
          <w:rFonts w:ascii="Times New Roman" w:hAnsi="Times New Roman" w:hint="eastAsia"/>
          <w:rtl/>
          <w:lang w:bidi="ar-SY"/>
        </w:rPr>
        <w:t> </w:t>
      </w:r>
      <w:r w:rsidRPr="00A339C7">
        <w:rPr>
          <w:rFonts w:ascii="Times New Roman" w:hAnsi="Times New Roman" w:hint="cs"/>
          <w:rtl/>
          <w:lang w:bidi="ar-SY"/>
        </w:rPr>
        <w:t>ليتي، نائب مدير مكتب الاتصالات الراديوية، الذي سيتقاعد قبل اجتماع اللجنة التالي، لدعمه الثمين لهم وللجنة دون وناء على مدى السنوات التي عرفوه خلالها.</w:t>
      </w:r>
    </w:p>
    <w:p w:rsidR="00A27F52" w:rsidRPr="00A339C7" w:rsidRDefault="00A27F52" w:rsidP="00A27F52">
      <w:pPr>
        <w:rPr>
          <w:rFonts w:ascii="Times New Roman" w:hAnsi="Times New Roman"/>
          <w:rtl/>
          <w:lang w:bidi="ar-SY"/>
        </w:rPr>
      </w:pPr>
      <w:r w:rsidRPr="00A339C7">
        <w:rPr>
          <w:rFonts w:ascii="Times New Roman" w:hAnsi="Times New Roman"/>
        </w:rPr>
        <w:t>2.20</w:t>
      </w:r>
      <w:r w:rsidRPr="00A339C7">
        <w:rPr>
          <w:rFonts w:ascii="Times New Roman" w:hAnsi="Times New Roman" w:hint="cs"/>
          <w:rtl/>
          <w:lang w:bidi="ar-SY"/>
        </w:rPr>
        <w:tab/>
        <w:t xml:space="preserve">وقال </w:t>
      </w:r>
      <w:r w:rsidRPr="00A339C7">
        <w:rPr>
          <w:rFonts w:ascii="Times New Roman" w:hAnsi="Times New Roman" w:hint="cs"/>
          <w:b/>
          <w:bCs/>
          <w:rtl/>
          <w:lang w:bidi="ar-SY"/>
        </w:rPr>
        <w:t>السيد ليتي</w:t>
      </w:r>
      <w:r w:rsidRPr="00A339C7">
        <w:rPr>
          <w:rFonts w:ascii="Times New Roman" w:hAnsi="Times New Roman" w:hint="cs"/>
          <w:rtl/>
          <w:lang w:bidi="ar-SY"/>
        </w:rPr>
        <w:t xml:space="preserve"> إنه تشرَّف وسُر بالعمل مع اللجنة وأعضائها على مر السنين، وبمعاينته كيف يمكن أن تتلاقى الخبرة التقنية والتنظيمية مع الصداقة والعمل المتعدد الأطراف للمساعدة في تذليل مسائل الاتصالات الراديوية البالغة التعقيد. وتمنى لأعضاء اللجنة كل الخير والتوفيق في المستقبل.</w:t>
      </w:r>
    </w:p>
    <w:p w:rsidR="00A27F52" w:rsidRPr="00A339C7" w:rsidRDefault="00A27F52" w:rsidP="00A27F52">
      <w:pPr>
        <w:rPr>
          <w:rFonts w:ascii="Times New Roman" w:hAnsi="Times New Roman"/>
          <w:rtl/>
          <w:lang w:bidi="ar-JO"/>
        </w:rPr>
      </w:pPr>
      <w:r w:rsidRPr="00A339C7">
        <w:rPr>
          <w:rFonts w:ascii="Times New Roman" w:hAnsi="Times New Roman"/>
        </w:rPr>
        <w:t>3.20</w:t>
      </w:r>
      <w:r w:rsidRPr="00A339C7">
        <w:rPr>
          <w:rFonts w:ascii="Times New Roman" w:hAnsi="Times New Roman" w:hint="cs"/>
          <w:rtl/>
          <w:lang w:bidi="ar-SY"/>
        </w:rPr>
        <w:tab/>
        <w:t xml:space="preserve">وشكر </w:t>
      </w:r>
      <w:r w:rsidRPr="00A339C7">
        <w:rPr>
          <w:rFonts w:ascii="Times New Roman" w:hAnsi="Times New Roman" w:hint="cs"/>
          <w:b/>
          <w:bCs/>
          <w:rtl/>
          <w:lang w:bidi="ar-SY"/>
        </w:rPr>
        <w:t>الرئيس</w:t>
      </w:r>
      <w:r w:rsidRPr="00A339C7">
        <w:rPr>
          <w:rFonts w:ascii="Times New Roman" w:hAnsi="Times New Roman" w:hint="cs"/>
          <w:rtl/>
          <w:lang w:bidi="ar-SY"/>
        </w:rPr>
        <w:t xml:space="preserve"> كلاً ممن أسهموا في نجاح هذا الاجتماع، وتمنى لجميع أعضاء اللجنة العودة إلى أوطانهم سالمين آمنين. وأعلن عن اختتام الاجتماع في الساعة</w:t>
      </w:r>
      <w:r w:rsidRPr="00A339C7">
        <w:rPr>
          <w:rFonts w:ascii="Times New Roman" w:hAnsi="Times New Roman" w:hint="eastAsia"/>
          <w:rtl/>
          <w:lang w:bidi="ar-SY"/>
        </w:rPr>
        <w:t> </w:t>
      </w:r>
      <w:r w:rsidRPr="00A339C7">
        <w:rPr>
          <w:rFonts w:ascii="Times New Roman" w:hAnsi="Times New Roman"/>
          <w:lang w:val="en-GB"/>
        </w:rPr>
        <w:t>1210</w:t>
      </w:r>
      <w:r w:rsidRPr="00A339C7">
        <w:rPr>
          <w:rFonts w:ascii="Times New Roman" w:hAnsi="Times New Roman" w:hint="cs"/>
          <w:rtl/>
          <w:lang w:bidi="ar-SY"/>
        </w:rPr>
        <w:t xml:space="preserve"> من يوم الجمعة </w:t>
      </w:r>
      <w:r w:rsidRPr="00A339C7">
        <w:rPr>
          <w:rFonts w:ascii="Times New Roman" w:hAnsi="Times New Roman"/>
        </w:rPr>
        <w:t>21</w:t>
      </w:r>
      <w:r w:rsidRPr="00A339C7">
        <w:rPr>
          <w:rFonts w:ascii="Times New Roman" w:hAnsi="Times New Roman" w:hint="eastAsia"/>
          <w:rtl/>
          <w:lang w:bidi="ar-JO"/>
        </w:rPr>
        <w:t> </w:t>
      </w:r>
      <w:r w:rsidRPr="00A339C7">
        <w:rPr>
          <w:rFonts w:ascii="Times New Roman" w:hAnsi="Times New Roman" w:hint="cs"/>
          <w:rtl/>
          <w:lang w:bidi="ar-JO"/>
        </w:rPr>
        <w:t>مارس</w:t>
      </w:r>
      <w:r w:rsidRPr="00A339C7">
        <w:rPr>
          <w:rFonts w:ascii="Times New Roman" w:hAnsi="Times New Roman" w:hint="eastAsia"/>
          <w:rtl/>
          <w:lang w:bidi="ar-JO"/>
        </w:rPr>
        <w:t> </w:t>
      </w:r>
      <w:r w:rsidRPr="00A339C7">
        <w:rPr>
          <w:rFonts w:ascii="Times New Roman" w:hAnsi="Times New Roman"/>
        </w:rPr>
        <w:t>2014</w:t>
      </w:r>
      <w:r w:rsidRPr="00A339C7">
        <w:rPr>
          <w:rFonts w:ascii="Times New Roman" w:hAnsi="Times New Roman" w:hint="cs"/>
          <w:rtl/>
          <w:lang w:bidi="ar-JO"/>
        </w:rPr>
        <w:t>.</w:t>
      </w:r>
    </w:p>
    <w:p w:rsidR="005357CA" w:rsidRPr="00A339C7" w:rsidRDefault="005357CA" w:rsidP="005357CA">
      <w:pPr>
        <w:tabs>
          <w:tab w:val="left" w:pos="6520"/>
        </w:tabs>
        <w:spacing w:before="1440"/>
        <w:rPr>
          <w:rFonts w:ascii="Times New Roman" w:hAnsi="Times New Roman"/>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357CA" w:rsidRPr="00A339C7" w:rsidTr="005357CA">
        <w:tc>
          <w:tcPr>
            <w:tcW w:w="4927" w:type="dxa"/>
          </w:tcPr>
          <w:p w:rsidR="005357CA" w:rsidRPr="00A339C7" w:rsidRDefault="005357CA" w:rsidP="005357CA">
            <w:pPr>
              <w:rPr>
                <w:rFonts w:ascii="Times New Roman" w:hAnsi="Times New Roman"/>
                <w:rtl/>
              </w:rPr>
            </w:pPr>
            <w:r w:rsidRPr="00A339C7">
              <w:rPr>
                <w:rFonts w:ascii="Times New Roman" w:hAnsi="Times New Roman" w:hint="cs"/>
                <w:rtl/>
                <w:lang w:bidi="ar-JO"/>
              </w:rPr>
              <w:t>الأمين</w:t>
            </w:r>
            <w:r w:rsidRPr="00A339C7">
              <w:rPr>
                <w:rFonts w:ascii="Times New Roman" w:hAnsi="Times New Roman" w:hint="eastAsia"/>
                <w:rtl/>
                <w:lang w:bidi="ar-JO"/>
              </w:rPr>
              <w:t> </w:t>
            </w:r>
            <w:r w:rsidRPr="00A339C7">
              <w:rPr>
                <w:rFonts w:ascii="Times New Roman" w:hAnsi="Times New Roman" w:hint="cs"/>
                <w:rtl/>
                <w:lang w:bidi="ar-JO"/>
              </w:rPr>
              <w:t>التنفيذي:</w:t>
            </w:r>
            <w:r w:rsidRPr="00A339C7">
              <w:rPr>
                <w:rFonts w:ascii="Times New Roman" w:hAnsi="Times New Roman" w:hint="cs"/>
                <w:rtl/>
              </w:rPr>
              <w:br/>
            </w:r>
            <w:r w:rsidRPr="00A339C7">
              <w:rPr>
                <w:rFonts w:ascii="Times New Roman" w:hAnsi="Times New Roman" w:hint="cs"/>
                <w:rtl/>
                <w:lang w:bidi="ar-JO"/>
              </w:rPr>
              <w:t>ف. رانسي</w:t>
            </w:r>
          </w:p>
        </w:tc>
        <w:tc>
          <w:tcPr>
            <w:tcW w:w="4928" w:type="dxa"/>
          </w:tcPr>
          <w:p w:rsidR="005357CA" w:rsidRPr="00A339C7" w:rsidRDefault="005357CA" w:rsidP="005357CA">
            <w:pPr>
              <w:tabs>
                <w:tab w:val="left" w:pos="6520"/>
              </w:tabs>
              <w:rPr>
                <w:rFonts w:ascii="Times New Roman" w:hAnsi="Times New Roman"/>
                <w:rtl/>
              </w:rPr>
            </w:pPr>
            <w:r w:rsidRPr="00A339C7">
              <w:rPr>
                <w:rFonts w:ascii="Times New Roman" w:hAnsi="Times New Roman" w:hint="cs"/>
                <w:rtl/>
                <w:lang w:bidi="ar-JO"/>
              </w:rPr>
              <w:t>الرئيس:</w:t>
            </w:r>
            <w:r w:rsidRPr="00A339C7">
              <w:rPr>
                <w:rFonts w:ascii="Times New Roman" w:hAnsi="Times New Roman" w:hint="cs"/>
                <w:rtl/>
                <w:lang w:bidi="ar-JO"/>
              </w:rPr>
              <w:br/>
              <w:t>س.ك. كيب‍ي</w:t>
            </w:r>
          </w:p>
        </w:tc>
      </w:tr>
    </w:tbl>
    <w:p w:rsidR="004B0371" w:rsidRPr="00A339C7" w:rsidRDefault="004B0371" w:rsidP="005357CA">
      <w:pPr>
        <w:rPr>
          <w:rFonts w:ascii="Times New Roman" w:hAnsi="Times New Roman"/>
          <w:rtl/>
        </w:rPr>
      </w:pPr>
    </w:p>
    <w:sectPr w:rsidR="004B0371" w:rsidRPr="00A339C7" w:rsidSect="00980134">
      <w:headerReference w:type="even" r:id="rId14"/>
      <w:headerReference w:type="default" r:id="rId15"/>
      <w:footerReference w:type="default" r:id="rId16"/>
      <w:headerReference w:type="first" r:id="rId17"/>
      <w:footerReference w:type="first" r:id="rId18"/>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52" w:rsidRDefault="00A27F52" w:rsidP="0040641C">
      <w:r>
        <w:separator/>
      </w:r>
    </w:p>
    <w:p w:rsidR="00A27F52" w:rsidRDefault="00A27F52" w:rsidP="0040641C"/>
    <w:p w:rsidR="00A27F52" w:rsidRDefault="00A27F52" w:rsidP="0040641C"/>
  </w:endnote>
  <w:endnote w:type="continuationSeparator" w:id="0">
    <w:p w:rsidR="00A27F52" w:rsidRDefault="00A27F52" w:rsidP="0040641C">
      <w:r>
        <w:continuationSeparator/>
      </w:r>
    </w:p>
    <w:p w:rsidR="00A27F52" w:rsidRDefault="00A27F52" w:rsidP="0040641C"/>
    <w:p w:rsidR="00A27F52" w:rsidRDefault="00A27F52"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Italic">
    <w:panose1 w:val="02020503050405090304"/>
    <w:charset w:val="00"/>
    <w:family w:val="roman"/>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272086" w:rsidRDefault="00A27F52" w:rsidP="00A44807">
    <w:pPr>
      <w:tabs>
        <w:tab w:val="clear" w:pos="794"/>
        <w:tab w:val="clear" w:pos="1191"/>
        <w:tab w:val="clear" w:pos="1588"/>
        <w:tab w:val="clear" w:pos="1985"/>
        <w:tab w:val="center" w:pos="5670"/>
        <w:tab w:val="right" w:pos="9639"/>
      </w:tabs>
      <w:bidi w:val="0"/>
      <w:rPr>
        <w:sz w:val="16"/>
        <w:szCs w:val="16"/>
        <w:lang w:val="es-ES"/>
      </w:rPr>
    </w:pPr>
    <w:r w:rsidRPr="00F72309">
      <w:rPr>
        <w:sz w:val="16"/>
        <w:szCs w:val="16"/>
      </w:rPr>
      <w:fldChar w:fldCharType="begin"/>
    </w:r>
    <w:r w:rsidRPr="00272086">
      <w:rPr>
        <w:sz w:val="16"/>
        <w:szCs w:val="16"/>
        <w:lang w:val="es-ES"/>
      </w:rPr>
      <w:instrText xml:space="preserve"> FILENAME \p \* MERGEFORMAT </w:instrText>
    </w:r>
    <w:r w:rsidRPr="00F72309">
      <w:rPr>
        <w:sz w:val="16"/>
        <w:szCs w:val="16"/>
      </w:rPr>
      <w:fldChar w:fldCharType="separate"/>
    </w:r>
    <w:r w:rsidR="008660A7">
      <w:rPr>
        <w:noProof/>
        <w:sz w:val="16"/>
        <w:szCs w:val="16"/>
        <w:lang w:val="es-ES"/>
      </w:rPr>
      <w:t>R:\REFTXT\REFTXT2014\ITU-R\BR\DIR\CR\300\365A.DOCX</w:t>
    </w:r>
    <w:r w:rsidRPr="00F72309">
      <w:rPr>
        <w:sz w:val="16"/>
        <w:szCs w:val="16"/>
      </w:rPr>
      <w:fldChar w:fldCharType="end"/>
    </w:r>
    <w:r w:rsidRPr="00272086">
      <w:rPr>
        <w:sz w:val="16"/>
        <w:szCs w:val="16"/>
        <w:lang w:val="es-ES"/>
      </w:rPr>
      <w:t xml:space="preserve">   (358195)</w:t>
    </w:r>
    <w:r w:rsidRPr="00272086">
      <w:rPr>
        <w:sz w:val="16"/>
        <w:szCs w:val="16"/>
        <w:lang w:val="es-ES"/>
      </w:rPr>
      <w:tab/>
    </w:r>
    <w:r w:rsidRPr="00F72309">
      <w:rPr>
        <w:sz w:val="16"/>
        <w:szCs w:val="16"/>
      </w:rPr>
      <w:fldChar w:fldCharType="begin"/>
    </w:r>
    <w:r w:rsidRPr="00F72309">
      <w:rPr>
        <w:sz w:val="16"/>
        <w:szCs w:val="16"/>
      </w:rPr>
      <w:instrText xml:space="preserve"> savedate \@ dd.MM.yy </w:instrText>
    </w:r>
    <w:r w:rsidRPr="00F72309">
      <w:rPr>
        <w:sz w:val="16"/>
        <w:szCs w:val="16"/>
      </w:rPr>
      <w:fldChar w:fldCharType="separate"/>
    </w:r>
    <w:r w:rsidR="008660A7">
      <w:rPr>
        <w:noProof/>
        <w:sz w:val="16"/>
        <w:szCs w:val="16"/>
      </w:rPr>
      <w:t>22.05.14</w:t>
    </w:r>
    <w:r w:rsidRPr="00F72309">
      <w:rPr>
        <w:sz w:val="16"/>
        <w:szCs w:val="16"/>
      </w:rPr>
      <w:fldChar w:fldCharType="end"/>
    </w:r>
    <w:r w:rsidRPr="00272086">
      <w:rPr>
        <w:sz w:val="16"/>
        <w:szCs w:val="16"/>
        <w:lang w:val="es-ES"/>
      </w:rPr>
      <w:tab/>
    </w:r>
    <w:r w:rsidRPr="00F72309">
      <w:rPr>
        <w:sz w:val="16"/>
        <w:szCs w:val="16"/>
      </w:rPr>
      <w:fldChar w:fldCharType="begin"/>
    </w:r>
    <w:r w:rsidRPr="00F72309">
      <w:rPr>
        <w:sz w:val="16"/>
        <w:szCs w:val="16"/>
      </w:rPr>
      <w:instrText xml:space="preserve"> printdate \@ dd.MM.yy </w:instrText>
    </w:r>
    <w:r w:rsidRPr="00F72309">
      <w:rPr>
        <w:sz w:val="16"/>
        <w:szCs w:val="16"/>
      </w:rPr>
      <w:fldChar w:fldCharType="separate"/>
    </w:r>
    <w:r w:rsidR="008660A7">
      <w:rPr>
        <w:noProof/>
        <w:sz w:val="16"/>
        <w:szCs w:val="16"/>
      </w:rPr>
      <w:t>23.05.14</w:t>
    </w:r>
    <w:r w:rsidRPr="00F7230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895F88" w:rsidRDefault="00A27F52"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8660A7" w:rsidRDefault="00A27F52" w:rsidP="008660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8660A7" w:rsidRDefault="00A27F52" w:rsidP="00866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52" w:rsidRDefault="00A27F52" w:rsidP="0040641C">
      <w:r>
        <w:t>____________________</w:t>
      </w:r>
    </w:p>
  </w:footnote>
  <w:footnote w:type="continuationSeparator" w:id="0">
    <w:p w:rsidR="00A27F52" w:rsidRDefault="00A27F52" w:rsidP="0040641C">
      <w:r>
        <w:continuationSeparator/>
      </w:r>
    </w:p>
    <w:p w:rsidR="00A27F52" w:rsidRDefault="00A27F52" w:rsidP="0040641C"/>
    <w:p w:rsidR="00A27F52" w:rsidRDefault="00A27F52" w:rsidP="0040641C"/>
  </w:footnote>
  <w:footnote w:id="1">
    <w:p w:rsidR="00A27F52" w:rsidRDefault="00A27F52" w:rsidP="00A27F52">
      <w:pPr>
        <w:pStyle w:val="FootnoteText"/>
      </w:pPr>
      <w:r>
        <w:rPr>
          <w:rStyle w:val="FootnoteReference"/>
          <w:rtl/>
        </w:rPr>
        <w:t>*</w:t>
      </w:r>
      <w:r>
        <w:rPr>
          <w:rFonts w:hint="cs"/>
          <w:rtl/>
        </w:rPr>
        <w:tab/>
      </w:r>
      <w:r>
        <w:rPr>
          <w:rFonts w:hint="cs"/>
          <w:sz w:val="18"/>
          <w:szCs w:val="24"/>
          <w:rtl/>
        </w:rPr>
        <w:t xml:space="preserve">يبرز </w:t>
      </w:r>
      <w:r w:rsidRPr="003806D4">
        <w:rPr>
          <w:rFonts w:hint="cs"/>
          <w:sz w:val="18"/>
          <w:szCs w:val="24"/>
          <w:rtl/>
        </w:rPr>
        <w:t xml:space="preserve">محضر الاجتماع نظر أعضاء لجنة لوائح الراديو بشكل مستفيض وشامل </w:t>
      </w:r>
      <w:r w:rsidRPr="00606DF6">
        <w:rPr>
          <w:rFonts w:hint="cs"/>
          <w:sz w:val="18"/>
          <w:szCs w:val="24"/>
          <w:rtl/>
        </w:rPr>
        <w:t>في </w:t>
      </w:r>
      <w:r w:rsidRPr="003806D4">
        <w:rPr>
          <w:rFonts w:hint="cs"/>
          <w:sz w:val="18"/>
          <w:szCs w:val="24"/>
          <w:rtl/>
        </w:rPr>
        <w:t xml:space="preserve">البنود المدرجة </w:t>
      </w:r>
      <w:r w:rsidRPr="00606DF6">
        <w:rPr>
          <w:rFonts w:hint="cs"/>
          <w:sz w:val="18"/>
          <w:szCs w:val="24"/>
          <w:rtl/>
        </w:rPr>
        <w:t>في </w:t>
      </w:r>
      <w:r w:rsidRPr="003806D4">
        <w:rPr>
          <w:rFonts w:hint="cs"/>
          <w:sz w:val="18"/>
          <w:szCs w:val="24"/>
          <w:rtl/>
        </w:rPr>
        <w:t xml:space="preserve">جدول أعمال الاجتماع </w:t>
      </w:r>
      <w:r>
        <w:rPr>
          <w:rFonts w:hint="cs"/>
          <w:sz w:val="18"/>
          <w:szCs w:val="24"/>
          <w:rtl/>
        </w:rPr>
        <w:t xml:space="preserve">الخامس </w:t>
      </w:r>
      <w:r w:rsidRPr="003806D4">
        <w:rPr>
          <w:rFonts w:hint="cs"/>
          <w:sz w:val="18"/>
          <w:szCs w:val="24"/>
          <w:rtl/>
        </w:rPr>
        <w:t xml:space="preserve">والستين للجنة. ويمكن الاطلاع على </w:t>
      </w:r>
      <w:r>
        <w:rPr>
          <w:rFonts w:hint="cs"/>
          <w:sz w:val="18"/>
          <w:szCs w:val="24"/>
          <w:rtl/>
        </w:rPr>
        <w:t>القرارات</w:t>
      </w:r>
      <w:r w:rsidRPr="003806D4">
        <w:rPr>
          <w:rFonts w:hint="cs"/>
          <w:sz w:val="18"/>
          <w:szCs w:val="24"/>
          <w:rtl/>
        </w:rPr>
        <w:t xml:space="preserve"> الرسمية للاجتماع </w:t>
      </w:r>
      <w:r>
        <w:rPr>
          <w:rFonts w:hint="cs"/>
          <w:sz w:val="18"/>
          <w:szCs w:val="24"/>
          <w:rtl/>
        </w:rPr>
        <w:t xml:space="preserve">الخامس </w:t>
      </w:r>
      <w:r w:rsidRPr="003806D4">
        <w:rPr>
          <w:rFonts w:hint="cs"/>
          <w:sz w:val="18"/>
          <w:szCs w:val="24"/>
          <w:rtl/>
        </w:rPr>
        <w:t xml:space="preserve">والستين للجنة لوائح الراديو </w:t>
      </w:r>
      <w:r w:rsidRPr="00606DF6">
        <w:rPr>
          <w:rFonts w:hint="cs"/>
          <w:sz w:val="18"/>
          <w:szCs w:val="24"/>
          <w:rtl/>
        </w:rPr>
        <w:t>في </w:t>
      </w:r>
      <w:r w:rsidRPr="003806D4">
        <w:rPr>
          <w:rFonts w:hint="cs"/>
          <w:sz w:val="18"/>
          <w:szCs w:val="24"/>
          <w:rtl/>
        </w:rPr>
        <w:t xml:space="preserve">الوثيقة </w:t>
      </w:r>
      <w:r w:rsidRPr="00343525">
        <w:rPr>
          <w:rFonts w:asciiTheme="majorBidi" w:hAnsiTheme="majorBidi" w:cstheme="majorBidi"/>
          <w:sz w:val="18"/>
          <w:szCs w:val="18"/>
        </w:rPr>
        <w:t>RRB14-1/16</w:t>
      </w:r>
      <w:r w:rsidRPr="003806D4">
        <w:rPr>
          <w:rFonts w:hint="cs"/>
          <w:sz w:val="18"/>
          <w:szCs w:val="24"/>
          <w:rtl/>
          <w:lang w:bidi="ar-SY"/>
        </w:rPr>
        <w:t>.</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1B0B68" w:rsidRDefault="00A27F52"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Pr>
        <w:rStyle w:val="PageNumber"/>
        <w:rFonts w:cs="Calibri"/>
        <w:noProof/>
        <w:sz w:val="22"/>
        <w:szCs w:val="22"/>
      </w:rPr>
      <w:t>2</w:t>
    </w:r>
    <w:r w:rsidRPr="001B0B68">
      <w:rPr>
        <w:rStyle w:val="PageNumber"/>
        <w:rFonts w:cs="Calibri"/>
        <w:sz w:val="22"/>
        <w:szCs w:val="22"/>
      </w:rPr>
      <w:fldChar w:fldCharType="end"/>
    </w:r>
    <w:r w:rsidRPr="001B0B68">
      <w:rPr>
        <w:rStyle w:val="PageNumber"/>
        <w:rFonts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272086" w:rsidRDefault="00A27F52" w:rsidP="00272086">
    <w:pPr>
      <w:pStyle w:val="Header"/>
      <w:rPr>
        <w:rtl/>
      </w:rPr>
    </w:pPr>
    <w:r w:rsidRPr="00B46FCF">
      <w:rPr>
        <w:noProof/>
        <w:lang w:eastAsia="zh-CN" w:bidi="ar-SA"/>
      </w:rPr>
      <w:drawing>
        <wp:inline distT="0" distB="0" distL="0" distR="0" wp14:anchorId="39A1502F" wp14:editId="7C8DE09B">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Default="00A27F52" w:rsidP="00A27F52"/>
  <w:p w:rsidR="00A27F52" w:rsidRDefault="00A27F52" w:rsidP="00A27F52"/>
  <w:p w:rsidR="00A27F52" w:rsidRDefault="00A27F52" w:rsidP="00A27F52"/>
  <w:p w:rsidR="00A27F52" w:rsidRDefault="00A27F52" w:rsidP="00A27F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Pr="0088384B" w:rsidRDefault="00A27F52" w:rsidP="00A27F52">
    <w:pPr>
      <w:bidi w:val="0"/>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60A7">
      <w:rPr>
        <w:rStyle w:val="PageNumber"/>
        <w:noProof/>
      </w:rPr>
      <w:t>3</w:t>
    </w:r>
    <w:r w:rsidRPr="0088384B">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F52" w:rsidRDefault="00A27F52" w:rsidP="00A27F52">
    <w:pPr>
      <w:bidi w:val="0"/>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660A7">
      <w:rPr>
        <w:rStyle w:val="PageNumber"/>
        <w:noProof/>
      </w:rPr>
      <w:t>2</w:t>
    </w:r>
    <w:r w:rsidRPr="0088384B">
      <w:rPr>
        <w:rStyle w:val="PageNumber"/>
      </w:rPr>
      <w:fldChar w:fldCharType="end"/>
    </w:r>
    <w:r>
      <w:rPr>
        <w:rStyle w:val="PageNumber"/>
      </w:rPr>
      <w:t xml:space="preserve"> -</w:t>
    </w:r>
  </w:p>
  <w:p w:rsidR="00A27F52" w:rsidRDefault="00A27F52" w:rsidP="00A27F52">
    <w:pPr>
      <w:pStyle w:val="AnnexNo"/>
      <w:rPr>
        <w:rStyle w:val="PageNumber"/>
        <w:rtl/>
      </w:rPr>
    </w:pPr>
  </w:p>
  <w:p w:rsidR="00A27F52" w:rsidRPr="0088384B" w:rsidRDefault="00A27F52" w:rsidP="00A27F52">
    <w:pPr>
      <w:pStyle w:val="AnnexNo"/>
      <w:rPr>
        <w:rStyle w:val="PageNumber"/>
        <w:rtl/>
      </w:rPr>
    </w:pPr>
    <w:r>
      <w:rPr>
        <w:rStyle w:val="PageNumber"/>
        <w:rFonts w:hint="cs"/>
        <w:rtl/>
      </w:rPr>
      <w:t>ال‍ملحـق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2CE290"/>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E63293CE"/>
    <w:lvl w:ilvl="0">
      <w:start w:val="1"/>
      <w:numFmt w:val="decimal"/>
      <w:lvlText w:val="%1."/>
      <w:lvlJc w:val="left"/>
      <w:pPr>
        <w:tabs>
          <w:tab w:val="num" w:pos="926"/>
        </w:tabs>
        <w:ind w:left="926" w:hanging="360"/>
      </w:pPr>
    </w:lvl>
  </w:abstractNum>
  <w:abstractNum w:abstractNumId="3">
    <w:nsid w:val="FFFFFF7F"/>
    <w:multiLevelType w:val="singleLevel"/>
    <w:tmpl w:val="6C0209DE"/>
    <w:lvl w:ilvl="0">
      <w:start w:val="1"/>
      <w:numFmt w:val="decimal"/>
      <w:lvlText w:val="%1."/>
      <w:lvlJc w:val="left"/>
      <w:pPr>
        <w:tabs>
          <w:tab w:val="num" w:pos="643"/>
        </w:tabs>
        <w:ind w:left="643" w:hanging="360"/>
      </w:pPr>
    </w:lvl>
  </w:abstractNum>
  <w:abstractNum w:abstractNumId="4">
    <w:nsid w:val="FFFFFF80"/>
    <w:multiLevelType w:val="singleLevel"/>
    <w:tmpl w:val="4E7444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E6E1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80A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46EE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0916E710"/>
    <w:lvl w:ilvl="0">
      <w:start w:val="1"/>
      <w:numFmt w:val="bullet"/>
      <w:lvlText w:val=""/>
      <w:lvlJc w:val="left"/>
      <w:pPr>
        <w:tabs>
          <w:tab w:val="num" w:pos="360"/>
        </w:tabs>
        <w:ind w:left="360" w:hanging="360"/>
      </w:pPr>
      <w:rPr>
        <w:rFonts w:ascii="Symbol" w:hAnsi="Symbol" w:hint="default"/>
      </w:rPr>
    </w:lvl>
  </w:abstractNum>
  <w:abstractNum w:abstractNumId="1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4226E0"/>
    <w:multiLevelType w:val="hybridMultilevel"/>
    <w:tmpl w:val="364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70CEC"/>
    <w:multiLevelType w:val="hybridMultilevel"/>
    <w:tmpl w:val="D6201FD8"/>
    <w:lvl w:ilvl="0" w:tplc="A6D48A08">
      <w:start w:val="19"/>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B3A029A"/>
    <w:multiLevelType w:val="hybridMultilevel"/>
    <w:tmpl w:val="59208136"/>
    <w:lvl w:ilvl="0" w:tplc="A382462C">
      <w:numFmt w:val="bullet"/>
      <w:lvlText w:val=""/>
      <w:lvlJc w:val="left"/>
      <w:pPr>
        <w:tabs>
          <w:tab w:val="num" w:pos="14355"/>
        </w:tabs>
        <w:ind w:left="14355" w:hanging="13995"/>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nsid w:val="5A7B5D11"/>
    <w:multiLevelType w:val="hybridMultilevel"/>
    <w:tmpl w:val="63D6A78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D85DA8"/>
    <w:multiLevelType w:val="hybridMultilevel"/>
    <w:tmpl w:val="8412386C"/>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35">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3"/>
  </w:num>
  <w:num w:numId="2">
    <w:abstractNumId w:val="9"/>
  </w:num>
  <w:num w:numId="3">
    <w:abstractNumId w:val="26"/>
  </w:num>
  <w:num w:numId="4">
    <w:abstractNumId w:val="16"/>
  </w:num>
  <w:num w:numId="5">
    <w:abstractNumId w:val="2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1"/>
  </w:num>
  <w:num w:numId="16">
    <w:abstractNumId w:val="18"/>
  </w:num>
  <w:num w:numId="17">
    <w:abstractNumId w:val="15"/>
  </w:num>
  <w:num w:numId="18">
    <w:abstractNumId w:val="32"/>
  </w:num>
  <w:num w:numId="19">
    <w:abstractNumId w:val="17"/>
  </w:num>
  <w:num w:numId="20">
    <w:abstractNumId w:val="29"/>
  </w:num>
  <w:num w:numId="21">
    <w:abstractNumId w:val="12"/>
  </w:num>
  <w:num w:numId="22">
    <w:abstractNumId w:val="10"/>
  </w:num>
  <w:num w:numId="23">
    <w:abstractNumId w:val="22"/>
  </w:num>
  <w:num w:numId="24">
    <w:abstractNumId w:val="25"/>
  </w:num>
  <w:num w:numId="25">
    <w:abstractNumId w:val="35"/>
  </w:num>
  <w:num w:numId="26">
    <w:abstractNumId w:val="14"/>
  </w:num>
  <w:num w:numId="27">
    <w:abstractNumId w:val="30"/>
  </w:num>
  <w:num w:numId="28">
    <w:abstractNumId w:val="19"/>
  </w:num>
  <w:num w:numId="29">
    <w:abstractNumId w:val="36"/>
  </w:num>
  <w:num w:numId="30">
    <w:abstractNumId w:val="28"/>
  </w:num>
  <w:num w:numId="31">
    <w:abstractNumId w:val="34"/>
  </w:num>
  <w:num w:numId="32">
    <w:abstractNumId w:val="13"/>
  </w:num>
  <w:num w:numId="33">
    <w:abstractNumId w:val="20"/>
  </w:num>
  <w:num w:numId="34">
    <w:abstractNumId w:val="21"/>
  </w:num>
  <w:num w:numId="35">
    <w:abstractNumId w:val="33"/>
  </w:num>
  <w:num w:numId="36">
    <w:abstractNumId w:val="1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0D7B"/>
    <w:rsid w:val="00001CDF"/>
    <w:rsid w:val="00002129"/>
    <w:rsid w:val="00004AA6"/>
    <w:rsid w:val="00007187"/>
    <w:rsid w:val="00011234"/>
    <w:rsid w:val="0001209E"/>
    <w:rsid w:val="00016557"/>
    <w:rsid w:val="000169D1"/>
    <w:rsid w:val="00017A26"/>
    <w:rsid w:val="0002125E"/>
    <w:rsid w:val="0002230A"/>
    <w:rsid w:val="0002453D"/>
    <w:rsid w:val="00024AFF"/>
    <w:rsid w:val="00026DEA"/>
    <w:rsid w:val="00027811"/>
    <w:rsid w:val="000279B5"/>
    <w:rsid w:val="00031D4D"/>
    <w:rsid w:val="00035AC9"/>
    <w:rsid w:val="000413B3"/>
    <w:rsid w:val="00041942"/>
    <w:rsid w:val="000426E3"/>
    <w:rsid w:val="00043384"/>
    <w:rsid w:val="0004450B"/>
    <w:rsid w:val="00045059"/>
    <w:rsid w:val="00045D5F"/>
    <w:rsid w:val="000508A6"/>
    <w:rsid w:val="00054872"/>
    <w:rsid w:val="00055761"/>
    <w:rsid w:val="00055767"/>
    <w:rsid w:val="00067CA9"/>
    <w:rsid w:val="00071CE5"/>
    <w:rsid w:val="00072C95"/>
    <w:rsid w:val="00073B79"/>
    <w:rsid w:val="00074B09"/>
    <w:rsid w:val="00074BB0"/>
    <w:rsid w:val="00077EC4"/>
    <w:rsid w:val="00083ED6"/>
    <w:rsid w:val="0009639C"/>
    <w:rsid w:val="000A1140"/>
    <w:rsid w:val="000A1733"/>
    <w:rsid w:val="000A1753"/>
    <w:rsid w:val="000A35C5"/>
    <w:rsid w:val="000A3857"/>
    <w:rsid w:val="000A5101"/>
    <w:rsid w:val="000A6C6C"/>
    <w:rsid w:val="000A6DD5"/>
    <w:rsid w:val="000A6F21"/>
    <w:rsid w:val="000B1297"/>
    <w:rsid w:val="000B1BBB"/>
    <w:rsid w:val="000B4F36"/>
    <w:rsid w:val="000B6EB6"/>
    <w:rsid w:val="000B7876"/>
    <w:rsid w:val="000B7E18"/>
    <w:rsid w:val="000C4981"/>
    <w:rsid w:val="000C636B"/>
    <w:rsid w:val="000D0AE5"/>
    <w:rsid w:val="000D0CF3"/>
    <w:rsid w:val="000E15C1"/>
    <w:rsid w:val="000E1E66"/>
    <w:rsid w:val="000E5A3F"/>
    <w:rsid w:val="000E64DA"/>
    <w:rsid w:val="000E7F52"/>
    <w:rsid w:val="000F3166"/>
    <w:rsid w:val="000F370C"/>
    <w:rsid w:val="000F527D"/>
    <w:rsid w:val="000F730F"/>
    <w:rsid w:val="001003AC"/>
    <w:rsid w:val="00101648"/>
    <w:rsid w:val="00101A92"/>
    <w:rsid w:val="001022B4"/>
    <w:rsid w:val="001067D7"/>
    <w:rsid w:val="0010737B"/>
    <w:rsid w:val="00110801"/>
    <w:rsid w:val="00110E6F"/>
    <w:rsid w:val="00113392"/>
    <w:rsid w:val="001214B1"/>
    <w:rsid w:val="00125B91"/>
    <w:rsid w:val="00126A16"/>
    <w:rsid w:val="00127558"/>
    <w:rsid w:val="00135138"/>
    <w:rsid w:val="00137769"/>
    <w:rsid w:val="00137D1C"/>
    <w:rsid w:val="00140D06"/>
    <w:rsid w:val="00141FB5"/>
    <w:rsid w:val="0014536C"/>
    <w:rsid w:val="00151719"/>
    <w:rsid w:val="00151B87"/>
    <w:rsid w:val="001540AF"/>
    <w:rsid w:val="00154A1B"/>
    <w:rsid w:val="00154DCC"/>
    <w:rsid w:val="00155F29"/>
    <w:rsid w:val="00166409"/>
    <w:rsid w:val="00172AD2"/>
    <w:rsid w:val="001730EB"/>
    <w:rsid w:val="00173EBA"/>
    <w:rsid w:val="00176171"/>
    <w:rsid w:val="0017621F"/>
    <w:rsid w:val="001809BF"/>
    <w:rsid w:val="00182849"/>
    <w:rsid w:val="00183E96"/>
    <w:rsid w:val="001860BE"/>
    <w:rsid w:val="001907F7"/>
    <w:rsid w:val="00194644"/>
    <w:rsid w:val="00195371"/>
    <w:rsid w:val="001A0D98"/>
    <w:rsid w:val="001B0B68"/>
    <w:rsid w:val="001B1B7B"/>
    <w:rsid w:val="001B20D0"/>
    <w:rsid w:val="001B2272"/>
    <w:rsid w:val="001B22F8"/>
    <w:rsid w:val="001B25A9"/>
    <w:rsid w:val="001B2DBA"/>
    <w:rsid w:val="001B5816"/>
    <w:rsid w:val="001B6696"/>
    <w:rsid w:val="001C0A90"/>
    <w:rsid w:val="001C608C"/>
    <w:rsid w:val="001D1D48"/>
    <w:rsid w:val="001D2954"/>
    <w:rsid w:val="001D52F5"/>
    <w:rsid w:val="001E15AA"/>
    <w:rsid w:val="001E1D85"/>
    <w:rsid w:val="001E73AD"/>
    <w:rsid w:val="001F045C"/>
    <w:rsid w:val="001F0B82"/>
    <w:rsid w:val="001F4D76"/>
    <w:rsid w:val="001F51CE"/>
    <w:rsid w:val="001F5266"/>
    <w:rsid w:val="001F7F16"/>
    <w:rsid w:val="002008F5"/>
    <w:rsid w:val="002014D0"/>
    <w:rsid w:val="002022D7"/>
    <w:rsid w:val="00204B77"/>
    <w:rsid w:val="00206E2B"/>
    <w:rsid w:val="00210B45"/>
    <w:rsid w:val="00210CB8"/>
    <w:rsid w:val="00214333"/>
    <w:rsid w:val="002162E8"/>
    <w:rsid w:val="0021748E"/>
    <w:rsid w:val="00217B17"/>
    <w:rsid w:val="0022421E"/>
    <w:rsid w:val="00224F65"/>
    <w:rsid w:val="00226393"/>
    <w:rsid w:val="00227F65"/>
    <w:rsid w:val="00232051"/>
    <w:rsid w:val="00233C28"/>
    <w:rsid w:val="00234BE3"/>
    <w:rsid w:val="002407A0"/>
    <w:rsid w:val="00245244"/>
    <w:rsid w:val="00245428"/>
    <w:rsid w:val="00245F95"/>
    <w:rsid w:val="00246856"/>
    <w:rsid w:val="002518EE"/>
    <w:rsid w:val="00253D08"/>
    <w:rsid w:val="00253EA4"/>
    <w:rsid w:val="002563E5"/>
    <w:rsid w:val="00263682"/>
    <w:rsid w:val="00272086"/>
    <w:rsid w:val="0027233F"/>
    <w:rsid w:val="00274773"/>
    <w:rsid w:val="0027690C"/>
    <w:rsid w:val="0027744F"/>
    <w:rsid w:val="0027799D"/>
    <w:rsid w:val="00281E8F"/>
    <w:rsid w:val="00282352"/>
    <w:rsid w:val="0028363A"/>
    <w:rsid w:val="002842F7"/>
    <w:rsid w:val="00290A85"/>
    <w:rsid w:val="002917EF"/>
    <w:rsid w:val="00291BE8"/>
    <w:rsid w:val="00293629"/>
    <w:rsid w:val="002936B4"/>
    <w:rsid w:val="002943F5"/>
    <w:rsid w:val="002A26AD"/>
    <w:rsid w:val="002A4BA8"/>
    <w:rsid w:val="002A52A0"/>
    <w:rsid w:val="002A54A5"/>
    <w:rsid w:val="002B64B6"/>
    <w:rsid w:val="002C090D"/>
    <w:rsid w:val="002C753A"/>
    <w:rsid w:val="002D166F"/>
    <w:rsid w:val="002D34D0"/>
    <w:rsid w:val="002D66D8"/>
    <w:rsid w:val="002D6D21"/>
    <w:rsid w:val="002E0EB9"/>
    <w:rsid w:val="002E0FB2"/>
    <w:rsid w:val="002E121B"/>
    <w:rsid w:val="002E2A2A"/>
    <w:rsid w:val="002E3792"/>
    <w:rsid w:val="002E3D5D"/>
    <w:rsid w:val="002E492B"/>
    <w:rsid w:val="002E5B15"/>
    <w:rsid w:val="002F09E5"/>
    <w:rsid w:val="002F1732"/>
    <w:rsid w:val="002F5015"/>
    <w:rsid w:val="002F5120"/>
    <w:rsid w:val="002F6F76"/>
    <w:rsid w:val="00302FCD"/>
    <w:rsid w:val="00307BE3"/>
    <w:rsid w:val="003106D2"/>
    <w:rsid w:val="00311CAE"/>
    <w:rsid w:val="00316B78"/>
    <w:rsid w:val="00317D3A"/>
    <w:rsid w:val="0032158B"/>
    <w:rsid w:val="0032177C"/>
    <w:rsid w:val="00322AF8"/>
    <w:rsid w:val="00331D2B"/>
    <w:rsid w:val="0033217B"/>
    <w:rsid w:val="003326FC"/>
    <w:rsid w:val="0033354D"/>
    <w:rsid w:val="00334360"/>
    <w:rsid w:val="003346D8"/>
    <w:rsid w:val="00334FFF"/>
    <w:rsid w:val="003411F3"/>
    <w:rsid w:val="00343581"/>
    <w:rsid w:val="00345C9C"/>
    <w:rsid w:val="0035399B"/>
    <w:rsid w:val="003607EE"/>
    <w:rsid w:val="00362963"/>
    <w:rsid w:val="00362E1A"/>
    <w:rsid w:val="00363D9D"/>
    <w:rsid w:val="003641A2"/>
    <w:rsid w:val="0036449B"/>
    <w:rsid w:val="00364A0C"/>
    <w:rsid w:val="003674A6"/>
    <w:rsid w:val="00367BBB"/>
    <w:rsid w:val="00370699"/>
    <w:rsid w:val="0037417F"/>
    <w:rsid w:val="003756CB"/>
    <w:rsid w:val="003757CC"/>
    <w:rsid w:val="0037688C"/>
    <w:rsid w:val="00377082"/>
    <w:rsid w:val="00377341"/>
    <w:rsid w:val="0038342B"/>
    <w:rsid w:val="0038391B"/>
    <w:rsid w:val="003859E4"/>
    <w:rsid w:val="003909B5"/>
    <w:rsid w:val="0039715E"/>
    <w:rsid w:val="003A241D"/>
    <w:rsid w:val="003A59BD"/>
    <w:rsid w:val="003A7EA4"/>
    <w:rsid w:val="003B1B5D"/>
    <w:rsid w:val="003B1FBA"/>
    <w:rsid w:val="003B71AA"/>
    <w:rsid w:val="003B7699"/>
    <w:rsid w:val="003C388E"/>
    <w:rsid w:val="003C419D"/>
    <w:rsid w:val="003C6569"/>
    <w:rsid w:val="003D18B7"/>
    <w:rsid w:val="003D374D"/>
    <w:rsid w:val="003D3993"/>
    <w:rsid w:val="003D44A1"/>
    <w:rsid w:val="003E0E63"/>
    <w:rsid w:val="003E10AB"/>
    <w:rsid w:val="003E2ED5"/>
    <w:rsid w:val="003F18DA"/>
    <w:rsid w:val="003F34DC"/>
    <w:rsid w:val="003F47F3"/>
    <w:rsid w:val="003F4D9B"/>
    <w:rsid w:val="003F4FDE"/>
    <w:rsid w:val="003F5C4F"/>
    <w:rsid w:val="00401D1F"/>
    <w:rsid w:val="0040641C"/>
    <w:rsid w:val="00406FDA"/>
    <w:rsid w:val="004100F4"/>
    <w:rsid w:val="00411A4F"/>
    <w:rsid w:val="004124FE"/>
    <w:rsid w:val="0041268E"/>
    <w:rsid w:val="004140EA"/>
    <w:rsid w:val="00414A48"/>
    <w:rsid w:val="0042596D"/>
    <w:rsid w:val="00425B30"/>
    <w:rsid w:val="00432758"/>
    <w:rsid w:val="00432EC2"/>
    <w:rsid w:val="00434805"/>
    <w:rsid w:val="00434B10"/>
    <w:rsid w:val="00435638"/>
    <w:rsid w:val="00436CDD"/>
    <w:rsid w:val="00436EDB"/>
    <w:rsid w:val="004406E3"/>
    <w:rsid w:val="0044115B"/>
    <w:rsid w:val="0044634B"/>
    <w:rsid w:val="00451B5B"/>
    <w:rsid w:val="00453D4D"/>
    <w:rsid w:val="00456368"/>
    <w:rsid w:val="00457565"/>
    <w:rsid w:val="00457EB0"/>
    <w:rsid w:val="0046277B"/>
    <w:rsid w:val="00463AD5"/>
    <w:rsid w:val="004646F6"/>
    <w:rsid w:val="0046614E"/>
    <w:rsid w:val="00466806"/>
    <w:rsid w:val="004668F7"/>
    <w:rsid w:val="0047143B"/>
    <w:rsid w:val="00471862"/>
    <w:rsid w:val="00471DD0"/>
    <w:rsid w:val="0047339A"/>
    <w:rsid w:val="00473950"/>
    <w:rsid w:val="00474897"/>
    <w:rsid w:val="00477912"/>
    <w:rsid w:val="0048358B"/>
    <w:rsid w:val="004858AB"/>
    <w:rsid w:val="00487190"/>
    <w:rsid w:val="00490E7F"/>
    <w:rsid w:val="0049236F"/>
    <w:rsid w:val="004976B3"/>
    <w:rsid w:val="00497F37"/>
    <w:rsid w:val="004A1D41"/>
    <w:rsid w:val="004A1E69"/>
    <w:rsid w:val="004A29E2"/>
    <w:rsid w:val="004A5AB1"/>
    <w:rsid w:val="004B0371"/>
    <w:rsid w:val="004B04D5"/>
    <w:rsid w:val="004C1881"/>
    <w:rsid w:val="004C2077"/>
    <w:rsid w:val="004C270F"/>
    <w:rsid w:val="004C3D4B"/>
    <w:rsid w:val="004D247D"/>
    <w:rsid w:val="004D4294"/>
    <w:rsid w:val="004D624F"/>
    <w:rsid w:val="004D75FF"/>
    <w:rsid w:val="004D77CF"/>
    <w:rsid w:val="004E2C73"/>
    <w:rsid w:val="004E303B"/>
    <w:rsid w:val="004E7387"/>
    <w:rsid w:val="004E74BF"/>
    <w:rsid w:val="004E7530"/>
    <w:rsid w:val="004F26AE"/>
    <w:rsid w:val="004F3926"/>
    <w:rsid w:val="004F7F9B"/>
    <w:rsid w:val="005001E5"/>
    <w:rsid w:val="00501A20"/>
    <w:rsid w:val="00501B47"/>
    <w:rsid w:val="005023AF"/>
    <w:rsid w:val="00502A18"/>
    <w:rsid w:val="00504CD5"/>
    <w:rsid w:val="0050504B"/>
    <w:rsid w:val="0051048F"/>
    <w:rsid w:val="00514374"/>
    <w:rsid w:val="00514E51"/>
    <w:rsid w:val="00515BE6"/>
    <w:rsid w:val="0051634A"/>
    <w:rsid w:val="0051686A"/>
    <w:rsid w:val="005176E4"/>
    <w:rsid w:val="00520D83"/>
    <w:rsid w:val="0052317A"/>
    <w:rsid w:val="0053317C"/>
    <w:rsid w:val="00534508"/>
    <w:rsid w:val="005357CA"/>
    <w:rsid w:val="00535AFB"/>
    <w:rsid w:val="0053697B"/>
    <w:rsid w:val="0053780B"/>
    <w:rsid w:val="00542EE0"/>
    <w:rsid w:val="00543595"/>
    <w:rsid w:val="00550968"/>
    <w:rsid w:val="00551899"/>
    <w:rsid w:val="005522AE"/>
    <w:rsid w:val="00552509"/>
    <w:rsid w:val="00553088"/>
    <w:rsid w:val="005536CD"/>
    <w:rsid w:val="00554B1F"/>
    <w:rsid w:val="0055521C"/>
    <w:rsid w:val="00555296"/>
    <w:rsid w:val="005611F9"/>
    <w:rsid w:val="00564770"/>
    <w:rsid w:val="00564DC9"/>
    <w:rsid w:val="0056634E"/>
    <w:rsid w:val="00566F8C"/>
    <w:rsid w:val="005724DD"/>
    <w:rsid w:val="0057253B"/>
    <w:rsid w:val="00575003"/>
    <w:rsid w:val="0058064C"/>
    <w:rsid w:val="00584C09"/>
    <w:rsid w:val="00584E0D"/>
    <w:rsid w:val="00587AD2"/>
    <w:rsid w:val="00592EBB"/>
    <w:rsid w:val="00593FED"/>
    <w:rsid w:val="00595800"/>
    <w:rsid w:val="00596377"/>
    <w:rsid w:val="005971E5"/>
    <w:rsid w:val="005B0523"/>
    <w:rsid w:val="005B13A8"/>
    <w:rsid w:val="005B22E0"/>
    <w:rsid w:val="005B2E3D"/>
    <w:rsid w:val="005B4154"/>
    <w:rsid w:val="005B4982"/>
    <w:rsid w:val="005B4B08"/>
    <w:rsid w:val="005B7E8A"/>
    <w:rsid w:val="005C263D"/>
    <w:rsid w:val="005C39FE"/>
    <w:rsid w:val="005C548D"/>
    <w:rsid w:val="005C6634"/>
    <w:rsid w:val="005C79A3"/>
    <w:rsid w:val="005C7BF2"/>
    <w:rsid w:val="005D7075"/>
    <w:rsid w:val="005D7F2D"/>
    <w:rsid w:val="005E0656"/>
    <w:rsid w:val="005E4261"/>
    <w:rsid w:val="005E4BF8"/>
    <w:rsid w:val="005E72AF"/>
    <w:rsid w:val="005E77F8"/>
    <w:rsid w:val="005F130D"/>
    <w:rsid w:val="005F1B61"/>
    <w:rsid w:val="005F3678"/>
    <w:rsid w:val="005F43FE"/>
    <w:rsid w:val="005F461E"/>
    <w:rsid w:val="005F7D34"/>
    <w:rsid w:val="005F7F4C"/>
    <w:rsid w:val="00601980"/>
    <w:rsid w:val="00603B07"/>
    <w:rsid w:val="00604835"/>
    <w:rsid w:val="006049E4"/>
    <w:rsid w:val="0060519A"/>
    <w:rsid w:val="006051A6"/>
    <w:rsid w:val="00606BE7"/>
    <w:rsid w:val="006136BC"/>
    <w:rsid w:val="00614089"/>
    <w:rsid w:val="00614BB4"/>
    <w:rsid w:val="00616897"/>
    <w:rsid w:val="006178BB"/>
    <w:rsid w:val="00617D81"/>
    <w:rsid w:val="00617EAB"/>
    <w:rsid w:val="006230BD"/>
    <w:rsid w:val="00623D15"/>
    <w:rsid w:val="00624358"/>
    <w:rsid w:val="00625711"/>
    <w:rsid w:val="00626A40"/>
    <w:rsid w:val="00626D1F"/>
    <w:rsid w:val="0062794A"/>
    <w:rsid w:val="00630566"/>
    <w:rsid w:val="00633971"/>
    <w:rsid w:val="00636472"/>
    <w:rsid w:val="00637C9D"/>
    <w:rsid w:val="00637CD7"/>
    <w:rsid w:val="0064068A"/>
    <w:rsid w:val="0064333A"/>
    <w:rsid w:val="00644787"/>
    <w:rsid w:val="006502C5"/>
    <w:rsid w:val="0066305F"/>
    <w:rsid w:val="0066315C"/>
    <w:rsid w:val="006668F8"/>
    <w:rsid w:val="0067004A"/>
    <w:rsid w:val="00670110"/>
    <w:rsid w:val="00670A42"/>
    <w:rsid w:val="00672A47"/>
    <w:rsid w:val="00673F81"/>
    <w:rsid w:val="00676338"/>
    <w:rsid w:val="0067679F"/>
    <w:rsid w:val="00677831"/>
    <w:rsid w:val="00677A51"/>
    <w:rsid w:val="00681399"/>
    <w:rsid w:val="00683982"/>
    <w:rsid w:val="00684D90"/>
    <w:rsid w:val="00686635"/>
    <w:rsid w:val="006905F0"/>
    <w:rsid w:val="006924A4"/>
    <w:rsid w:val="00696236"/>
    <w:rsid w:val="00697F6F"/>
    <w:rsid w:val="006A089A"/>
    <w:rsid w:val="006A41E6"/>
    <w:rsid w:val="006A6CAA"/>
    <w:rsid w:val="006A7401"/>
    <w:rsid w:val="006B3F95"/>
    <w:rsid w:val="006B46DE"/>
    <w:rsid w:val="006B58EC"/>
    <w:rsid w:val="006B73A8"/>
    <w:rsid w:val="006C2065"/>
    <w:rsid w:val="006C2683"/>
    <w:rsid w:val="006C2AC3"/>
    <w:rsid w:val="006C56C6"/>
    <w:rsid w:val="006D31F5"/>
    <w:rsid w:val="006D4BEB"/>
    <w:rsid w:val="006D4E72"/>
    <w:rsid w:val="006D716C"/>
    <w:rsid w:val="006D777A"/>
    <w:rsid w:val="006E30A7"/>
    <w:rsid w:val="006E365F"/>
    <w:rsid w:val="006E439B"/>
    <w:rsid w:val="006E5584"/>
    <w:rsid w:val="006F14C5"/>
    <w:rsid w:val="006F1570"/>
    <w:rsid w:val="006F1822"/>
    <w:rsid w:val="006F3DE3"/>
    <w:rsid w:val="006F42F4"/>
    <w:rsid w:val="006F5A94"/>
    <w:rsid w:val="006F6DD0"/>
    <w:rsid w:val="00700BED"/>
    <w:rsid w:val="007016A3"/>
    <w:rsid w:val="00701C59"/>
    <w:rsid w:val="00702A71"/>
    <w:rsid w:val="00702B45"/>
    <w:rsid w:val="00706736"/>
    <w:rsid w:val="00706CA3"/>
    <w:rsid w:val="00707580"/>
    <w:rsid w:val="0071106C"/>
    <w:rsid w:val="00711EFC"/>
    <w:rsid w:val="00714C2F"/>
    <w:rsid w:val="00714D3E"/>
    <w:rsid w:val="00714F54"/>
    <w:rsid w:val="00717F36"/>
    <w:rsid w:val="00721975"/>
    <w:rsid w:val="00721B26"/>
    <w:rsid w:val="00723795"/>
    <w:rsid w:val="00730DF4"/>
    <w:rsid w:val="00737537"/>
    <w:rsid w:val="00741561"/>
    <w:rsid w:val="00742356"/>
    <w:rsid w:val="00745C10"/>
    <w:rsid w:val="00746900"/>
    <w:rsid w:val="00753BD1"/>
    <w:rsid w:val="00753FFD"/>
    <w:rsid w:val="0075479D"/>
    <w:rsid w:val="00756479"/>
    <w:rsid w:val="00757ED3"/>
    <w:rsid w:val="00762CF0"/>
    <w:rsid w:val="007641BB"/>
    <w:rsid w:val="0076544C"/>
    <w:rsid w:val="007657B7"/>
    <w:rsid w:val="00766F32"/>
    <w:rsid w:val="007670F8"/>
    <w:rsid w:val="00771C1E"/>
    <w:rsid w:val="0077256B"/>
    <w:rsid w:val="007776D5"/>
    <w:rsid w:val="00777D00"/>
    <w:rsid w:val="00783D83"/>
    <w:rsid w:val="00785D50"/>
    <w:rsid w:val="00786005"/>
    <w:rsid w:val="00786603"/>
    <w:rsid w:val="00786D3F"/>
    <w:rsid w:val="00790041"/>
    <w:rsid w:val="0079641E"/>
    <w:rsid w:val="007A20E1"/>
    <w:rsid w:val="007A2AC7"/>
    <w:rsid w:val="007A4E43"/>
    <w:rsid w:val="007A5579"/>
    <w:rsid w:val="007A56AC"/>
    <w:rsid w:val="007A59D7"/>
    <w:rsid w:val="007A7518"/>
    <w:rsid w:val="007B00A1"/>
    <w:rsid w:val="007B102C"/>
    <w:rsid w:val="007B5271"/>
    <w:rsid w:val="007C04F8"/>
    <w:rsid w:val="007C1B13"/>
    <w:rsid w:val="007C1F2D"/>
    <w:rsid w:val="007C2ADA"/>
    <w:rsid w:val="007C3670"/>
    <w:rsid w:val="007C6837"/>
    <w:rsid w:val="007D2EBF"/>
    <w:rsid w:val="007D50D6"/>
    <w:rsid w:val="007D76D8"/>
    <w:rsid w:val="007E02F9"/>
    <w:rsid w:val="007E0A6F"/>
    <w:rsid w:val="007E4D23"/>
    <w:rsid w:val="007E6CD5"/>
    <w:rsid w:val="007F2EC0"/>
    <w:rsid w:val="007F3CB0"/>
    <w:rsid w:val="007F6D31"/>
    <w:rsid w:val="007F6F14"/>
    <w:rsid w:val="0080201E"/>
    <w:rsid w:val="008050D2"/>
    <w:rsid w:val="00806C21"/>
    <w:rsid w:val="0080744B"/>
    <w:rsid w:val="0081066F"/>
    <w:rsid w:val="008106F7"/>
    <w:rsid w:val="00811467"/>
    <w:rsid w:val="00812E04"/>
    <w:rsid w:val="00813125"/>
    <w:rsid w:val="008172A1"/>
    <w:rsid w:val="00825398"/>
    <w:rsid w:val="00827D4D"/>
    <w:rsid w:val="00830BFC"/>
    <w:rsid w:val="0083139A"/>
    <w:rsid w:val="00831F9D"/>
    <w:rsid w:val="00832D29"/>
    <w:rsid w:val="008335AE"/>
    <w:rsid w:val="00837C3E"/>
    <w:rsid w:val="00837CE3"/>
    <w:rsid w:val="00840C1F"/>
    <w:rsid w:val="00841A55"/>
    <w:rsid w:val="00843537"/>
    <w:rsid w:val="00851629"/>
    <w:rsid w:val="00852F44"/>
    <w:rsid w:val="00855BF6"/>
    <w:rsid w:val="008566F2"/>
    <w:rsid w:val="00856E49"/>
    <w:rsid w:val="008577A1"/>
    <w:rsid w:val="00860B14"/>
    <w:rsid w:val="00860B94"/>
    <w:rsid w:val="008660A7"/>
    <w:rsid w:val="008663FF"/>
    <w:rsid w:val="008667A4"/>
    <w:rsid w:val="0087580E"/>
    <w:rsid w:val="00875C03"/>
    <w:rsid w:val="00875ED5"/>
    <w:rsid w:val="00881D43"/>
    <w:rsid w:val="00882803"/>
    <w:rsid w:val="00883EAD"/>
    <w:rsid w:val="00887F2D"/>
    <w:rsid w:val="00890E63"/>
    <w:rsid w:val="0089168D"/>
    <w:rsid w:val="00895F88"/>
    <w:rsid w:val="008967B1"/>
    <w:rsid w:val="00896E9F"/>
    <w:rsid w:val="008A2811"/>
    <w:rsid w:val="008A2EAB"/>
    <w:rsid w:val="008A60A3"/>
    <w:rsid w:val="008A7D81"/>
    <w:rsid w:val="008B4D20"/>
    <w:rsid w:val="008C09CB"/>
    <w:rsid w:val="008C09DD"/>
    <w:rsid w:val="008C29C9"/>
    <w:rsid w:val="008C54E6"/>
    <w:rsid w:val="008C68F3"/>
    <w:rsid w:val="008D1234"/>
    <w:rsid w:val="008D27FA"/>
    <w:rsid w:val="008D3CC4"/>
    <w:rsid w:val="008D4874"/>
    <w:rsid w:val="008D6F97"/>
    <w:rsid w:val="008E0AB8"/>
    <w:rsid w:val="008E27BB"/>
    <w:rsid w:val="008F0D70"/>
    <w:rsid w:val="008F113A"/>
    <w:rsid w:val="008F1A31"/>
    <w:rsid w:val="008F1DA5"/>
    <w:rsid w:val="008F5BE4"/>
    <w:rsid w:val="008F6223"/>
    <w:rsid w:val="0090114E"/>
    <w:rsid w:val="0090232E"/>
    <w:rsid w:val="0091067F"/>
    <w:rsid w:val="009109B9"/>
    <w:rsid w:val="00910AE4"/>
    <w:rsid w:val="00911B58"/>
    <w:rsid w:val="009129D3"/>
    <w:rsid w:val="00912C0C"/>
    <w:rsid w:val="00912E3F"/>
    <w:rsid w:val="00915864"/>
    <w:rsid w:val="00917A34"/>
    <w:rsid w:val="009216B2"/>
    <w:rsid w:val="00921AEF"/>
    <w:rsid w:val="00921C09"/>
    <w:rsid w:val="00927B62"/>
    <w:rsid w:val="009320CD"/>
    <w:rsid w:val="00933F5D"/>
    <w:rsid w:val="0093776F"/>
    <w:rsid w:val="00940326"/>
    <w:rsid w:val="00942FE4"/>
    <w:rsid w:val="009463F8"/>
    <w:rsid w:val="00956810"/>
    <w:rsid w:val="00960FD3"/>
    <w:rsid w:val="009611D3"/>
    <w:rsid w:val="00961591"/>
    <w:rsid w:val="00962157"/>
    <w:rsid w:val="00962804"/>
    <w:rsid w:val="0096482F"/>
    <w:rsid w:val="009676DC"/>
    <w:rsid w:val="00967C09"/>
    <w:rsid w:val="00971534"/>
    <w:rsid w:val="0097257F"/>
    <w:rsid w:val="00974356"/>
    <w:rsid w:val="009746CA"/>
    <w:rsid w:val="00980134"/>
    <w:rsid w:val="00980D6F"/>
    <w:rsid w:val="00983A83"/>
    <w:rsid w:val="009846D5"/>
    <w:rsid w:val="00985D70"/>
    <w:rsid w:val="0098702D"/>
    <w:rsid w:val="0099072C"/>
    <w:rsid w:val="009929BE"/>
    <w:rsid w:val="00995B6A"/>
    <w:rsid w:val="00996765"/>
    <w:rsid w:val="009A20CA"/>
    <w:rsid w:val="009A369E"/>
    <w:rsid w:val="009B0335"/>
    <w:rsid w:val="009B5718"/>
    <w:rsid w:val="009B64F9"/>
    <w:rsid w:val="009B785F"/>
    <w:rsid w:val="009C13AA"/>
    <w:rsid w:val="009C16B7"/>
    <w:rsid w:val="009C4CA4"/>
    <w:rsid w:val="009C6484"/>
    <w:rsid w:val="009C72CD"/>
    <w:rsid w:val="009C7CA5"/>
    <w:rsid w:val="009D1BC3"/>
    <w:rsid w:val="009D3F00"/>
    <w:rsid w:val="009D4DB1"/>
    <w:rsid w:val="009D4F69"/>
    <w:rsid w:val="009D69C5"/>
    <w:rsid w:val="009D776B"/>
    <w:rsid w:val="009E068B"/>
    <w:rsid w:val="009E14F3"/>
    <w:rsid w:val="009E1957"/>
    <w:rsid w:val="009E63FC"/>
    <w:rsid w:val="009E69A1"/>
    <w:rsid w:val="009F664B"/>
    <w:rsid w:val="00A00DFC"/>
    <w:rsid w:val="00A04087"/>
    <w:rsid w:val="00A06093"/>
    <w:rsid w:val="00A10B59"/>
    <w:rsid w:val="00A11E76"/>
    <w:rsid w:val="00A13759"/>
    <w:rsid w:val="00A14171"/>
    <w:rsid w:val="00A14702"/>
    <w:rsid w:val="00A15980"/>
    <w:rsid w:val="00A15D19"/>
    <w:rsid w:val="00A1738B"/>
    <w:rsid w:val="00A223C4"/>
    <w:rsid w:val="00A2265B"/>
    <w:rsid w:val="00A232B1"/>
    <w:rsid w:val="00A232FF"/>
    <w:rsid w:val="00A23414"/>
    <w:rsid w:val="00A23E17"/>
    <w:rsid w:val="00A25867"/>
    <w:rsid w:val="00A27F52"/>
    <w:rsid w:val="00A3253D"/>
    <w:rsid w:val="00A32E03"/>
    <w:rsid w:val="00A339C7"/>
    <w:rsid w:val="00A36514"/>
    <w:rsid w:val="00A4251C"/>
    <w:rsid w:val="00A4293C"/>
    <w:rsid w:val="00A44807"/>
    <w:rsid w:val="00A46274"/>
    <w:rsid w:val="00A47673"/>
    <w:rsid w:val="00A500BA"/>
    <w:rsid w:val="00A52E51"/>
    <w:rsid w:val="00A54D98"/>
    <w:rsid w:val="00A5570F"/>
    <w:rsid w:val="00A55FB2"/>
    <w:rsid w:val="00A62B6B"/>
    <w:rsid w:val="00A62D1F"/>
    <w:rsid w:val="00A64BD3"/>
    <w:rsid w:val="00A71C23"/>
    <w:rsid w:val="00A72996"/>
    <w:rsid w:val="00A77413"/>
    <w:rsid w:val="00A82657"/>
    <w:rsid w:val="00A828CC"/>
    <w:rsid w:val="00A849DB"/>
    <w:rsid w:val="00A85F26"/>
    <w:rsid w:val="00A872D4"/>
    <w:rsid w:val="00A87FFB"/>
    <w:rsid w:val="00A95F23"/>
    <w:rsid w:val="00A96966"/>
    <w:rsid w:val="00A974D1"/>
    <w:rsid w:val="00AA029A"/>
    <w:rsid w:val="00AA488A"/>
    <w:rsid w:val="00AB05FA"/>
    <w:rsid w:val="00AB07C5"/>
    <w:rsid w:val="00AB3CD0"/>
    <w:rsid w:val="00AC5999"/>
    <w:rsid w:val="00AC62A7"/>
    <w:rsid w:val="00AC6687"/>
    <w:rsid w:val="00AC66CB"/>
    <w:rsid w:val="00AC72E1"/>
    <w:rsid w:val="00AD0DA4"/>
    <w:rsid w:val="00AD4228"/>
    <w:rsid w:val="00AD5754"/>
    <w:rsid w:val="00AD7F09"/>
    <w:rsid w:val="00AE1F6F"/>
    <w:rsid w:val="00AE236D"/>
    <w:rsid w:val="00AE4219"/>
    <w:rsid w:val="00AE736C"/>
    <w:rsid w:val="00AF0C1A"/>
    <w:rsid w:val="00AF260B"/>
    <w:rsid w:val="00AF3604"/>
    <w:rsid w:val="00AF46D6"/>
    <w:rsid w:val="00AF4F7D"/>
    <w:rsid w:val="00AF56DC"/>
    <w:rsid w:val="00AF6526"/>
    <w:rsid w:val="00B001F4"/>
    <w:rsid w:val="00B00BF1"/>
    <w:rsid w:val="00B02760"/>
    <w:rsid w:val="00B05BCE"/>
    <w:rsid w:val="00B11172"/>
    <w:rsid w:val="00B12C70"/>
    <w:rsid w:val="00B14E56"/>
    <w:rsid w:val="00B1559B"/>
    <w:rsid w:val="00B209B0"/>
    <w:rsid w:val="00B226BE"/>
    <w:rsid w:val="00B25394"/>
    <w:rsid w:val="00B27185"/>
    <w:rsid w:val="00B30EEC"/>
    <w:rsid w:val="00B32E18"/>
    <w:rsid w:val="00B33F19"/>
    <w:rsid w:val="00B34BD4"/>
    <w:rsid w:val="00B37C92"/>
    <w:rsid w:val="00B37FDD"/>
    <w:rsid w:val="00B427F9"/>
    <w:rsid w:val="00B437BF"/>
    <w:rsid w:val="00B43876"/>
    <w:rsid w:val="00B45FA0"/>
    <w:rsid w:val="00B46FCF"/>
    <w:rsid w:val="00B51208"/>
    <w:rsid w:val="00B522F0"/>
    <w:rsid w:val="00B5564B"/>
    <w:rsid w:val="00B55891"/>
    <w:rsid w:val="00B56018"/>
    <w:rsid w:val="00B560A0"/>
    <w:rsid w:val="00B56C63"/>
    <w:rsid w:val="00B57344"/>
    <w:rsid w:val="00B6187F"/>
    <w:rsid w:val="00B61B2F"/>
    <w:rsid w:val="00B61F45"/>
    <w:rsid w:val="00B62A6E"/>
    <w:rsid w:val="00B658E8"/>
    <w:rsid w:val="00B66A0E"/>
    <w:rsid w:val="00B6766E"/>
    <w:rsid w:val="00B70F6F"/>
    <w:rsid w:val="00B71A53"/>
    <w:rsid w:val="00B746B9"/>
    <w:rsid w:val="00B75B2D"/>
    <w:rsid w:val="00B77485"/>
    <w:rsid w:val="00B81F52"/>
    <w:rsid w:val="00B83795"/>
    <w:rsid w:val="00B83DAF"/>
    <w:rsid w:val="00B84527"/>
    <w:rsid w:val="00B85CF2"/>
    <w:rsid w:val="00B865AE"/>
    <w:rsid w:val="00B86CBA"/>
    <w:rsid w:val="00B87E04"/>
    <w:rsid w:val="00B87F62"/>
    <w:rsid w:val="00B9143E"/>
    <w:rsid w:val="00B94849"/>
    <w:rsid w:val="00B9690F"/>
    <w:rsid w:val="00B97275"/>
    <w:rsid w:val="00B97EAC"/>
    <w:rsid w:val="00BA183E"/>
    <w:rsid w:val="00BA3C19"/>
    <w:rsid w:val="00BA62CA"/>
    <w:rsid w:val="00BA62E2"/>
    <w:rsid w:val="00BA7AC2"/>
    <w:rsid w:val="00BB1CC1"/>
    <w:rsid w:val="00BB3989"/>
    <w:rsid w:val="00BB4C56"/>
    <w:rsid w:val="00BC0B60"/>
    <w:rsid w:val="00BC2598"/>
    <w:rsid w:val="00BC7796"/>
    <w:rsid w:val="00BC7D8E"/>
    <w:rsid w:val="00BD26F0"/>
    <w:rsid w:val="00BD393E"/>
    <w:rsid w:val="00BD7A51"/>
    <w:rsid w:val="00BE3483"/>
    <w:rsid w:val="00BE3FD7"/>
    <w:rsid w:val="00BE5F6F"/>
    <w:rsid w:val="00BE6E26"/>
    <w:rsid w:val="00BE78D0"/>
    <w:rsid w:val="00BF1A36"/>
    <w:rsid w:val="00BF3448"/>
    <w:rsid w:val="00BF3645"/>
    <w:rsid w:val="00BF4D59"/>
    <w:rsid w:val="00C00B47"/>
    <w:rsid w:val="00C01629"/>
    <w:rsid w:val="00C019B1"/>
    <w:rsid w:val="00C024BD"/>
    <w:rsid w:val="00C04268"/>
    <w:rsid w:val="00C04986"/>
    <w:rsid w:val="00C11C3A"/>
    <w:rsid w:val="00C12E6F"/>
    <w:rsid w:val="00C14758"/>
    <w:rsid w:val="00C148B3"/>
    <w:rsid w:val="00C1691A"/>
    <w:rsid w:val="00C16F6A"/>
    <w:rsid w:val="00C2024A"/>
    <w:rsid w:val="00C26AE2"/>
    <w:rsid w:val="00C32B0A"/>
    <w:rsid w:val="00C378A0"/>
    <w:rsid w:val="00C37B75"/>
    <w:rsid w:val="00C43E23"/>
    <w:rsid w:val="00C4487E"/>
    <w:rsid w:val="00C451A3"/>
    <w:rsid w:val="00C46998"/>
    <w:rsid w:val="00C46BD1"/>
    <w:rsid w:val="00C50B61"/>
    <w:rsid w:val="00C531B1"/>
    <w:rsid w:val="00C56ACE"/>
    <w:rsid w:val="00C60D6E"/>
    <w:rsid w:val="00C626AC"/>
    <w:rsid w:val="00C66320"/>
    <w:rsid w:val="00C70ACD"/>
    <w:rsid w:val="00C7108E"/>
    <w:rsid w:val="00C75D64"/>
    <w:rsid w:val="00C76850"/>
    <w:rsid w:val="00C76AFF"/>
    <w:rsid w:val="00C77DC4"/>
    <w:rsid w:val="00C77E1E"/>
    <w:rsid w:val="00C81F32"/>
    <w:rsid w:val="00C820D1"/>
    <w:rsid w:val="00C83C4B"/>
    <w:rsid w:val="00C86233"/>
    <w:rsid w:val="00C90B49"/>
    <w:rsid w:val="00CA031D"/>
    <w:rsid w:val="00CA28D6"/>
    <w:rsid w:val="00CA31D5"/>
    <w:rsid w:val="00CA481F"/>
    <w:rsid w:val="00CA4D91"/>
    <w:rsid w:val="00CB1311"/>
    <w:rsid w:val="00CB4CC7"/>
    <w:rsid w:val="00CB4F19"/>
    <w:rsid w:val="00CC4492"/>
    <w:rsid w:val="00CC5722"/>
    <w:rsid w:val="00CC60B6"/>
    <w:rsid w:val="00CC696D"/>
    <w:rsid w:val="00CC7BB1"/>
    <w:rsid w:val="00CD00B4"/>
    <w:rsid w:val="00CD0669"/>
    <w:rsid w:val="00CD3ED5"/>
    <w:rsid w:val="00CD4B68"/>
    <w:rsid w:val="00CD7339"/>
    <w:rsid w:val="00CD79C1"/>
    <w:rsid w:val="00CE05A9"/>
    <w:rsid w:val="00CE231F"/>
    <w:rsid w:val="00CE5A31"/>
    <w:rsid w:val="00CF1247"/>
    <w:rsid w:val="00CF153D"/>
    <w:rsid w:val="00CF2011"/>
    <w:rsid w:val="00CF4723"/>
    <w:rsid w:val="00CF4C79"/>
    <w:rsid w:val="00CF5347"/>
    <w:rsid w:val="00D015FC"/>
    <w:rsid w:val="00D06594"/>
    <w:rsid w:val="00D06E04"/>
    <w:rsid w:val="00D07ED5"/>
    <w:rsid w:val="00D10118"/>
    <w:rsid w:val="00D123B8"/>
    <w:rsid w:val="00D148B4"/>
    <w:rsid w:val="00D21455"/>
    <w:rsid w:val="00D272C1"/>
    <w:rsid w:val="00D30547"/>
    <w:rsid w:val="00D32FAC"/>
    <w:rsid w:val="00D332B2"/>
    <w:rsid w:val="00D33F30"/>
    <w:rsid w:val="00D340D1"/>
    <w:rsid w:val="00D34A9E"/>
    <w:rsid w:val="00D35752"/>
    <w:rsid w:val="00D35A0B"/>
    <w:rsid w:val="00D37B40"/>
    <w:rsid w:val="00D402BE"/>
    <w:rsid w:val="00D40BCE"/>
    <w:rsid w:val="00D4137B"/>
    <w:rsid w:val="00D422AA"/>
    <w:rsid w:val="00D4383B"/>
    <w:rsid w:val="00D463D0"/>
    <w:rsid w:val="00D5513C"/>
    <w:rsid w:val="00D57622"/>
    <w:rsid w:val="00D611C7"/>
    <w:rsid w:val="00D61395"/>
    <w:rsid w:val="00D63D34"/>
    <w:rsid w:val="00D63E59"/>
    <w:rsid w:val="00D6618A"/>
    <w:rsid w:val="00D662F1"/>
    <w:rsid w:val="00D66A0D"/>
    <w:rsid w:val="00D6756E"/>
    <w:rsid w:val="00D67694"/>
    <w:rsid w:val="00D70F15"/>
    <w:rsid w:val="00D73ADC"/>
    <w:rsid w:val="00D744B4"/>
    <w:rsid w:val="00D74587"/>
    <w:rsid w:val="00D84194"/>
    <w:rsid w:val="00D8584E"/>
    <w:rsid w:val="00D85C32"/>
    <w:rsid w:val="00D94874"/>
    <w:rsid w:val="00D960FE"/>
    <w:rsid w:val="00DA6360"/>
    <w:rsid w:val="00DB34B9"/>
    <w:rsid w:val="00DB37F6"/>
    <w:rsid w:val="00DB44A0"/>
    <w:rsid w:val="00DB6F85"/>
    <w:rsid w:val="00DB75F6"/>
    <w:rsid w:val="00DC1F44"/>
    <w:rsid w:val="00DC31AF"/>
    <w:rsid w:val="00DC327A"/>
    <w:rsid w:val="00DC5857"/>
    <w:rsid w:val="00DC601C"/>
    <w:rsid w:val="00DC640D"/>
    <w:rsid w:val="00DC6C14"/>
    <w:rsid w:val="00DC7A46"/>
    <w:rsid w:val="00DD2F93"/>
    <w:rsid w:val="00DE29E8"/>
    <w:rsid w:val="00DE3C02"/>
    <w:rsid w:val="00DE5184"/>
    <w:rsid w:val="00DF2653"/>
    <w:rsid w:val="00DF52D0"/>
    <w:rsid w:val="00E0259A"/>
    <w:rsid w:val="00E039FF"/>
    <w:rsid w:val="00E04CA5"/>
    <w:rsid w:val="00E13E35"/>
    <w:rsid w:val="00E20064"/>
    <w:rsid w:val="00E30F98"/>
    <w:rsid w:val="00E31886"/>
    <w:rsid w:val="00E31C06"/>
    <w:rsid w:val="00E331F6"/>
    <w:rsid w:val="00E3357F"/>
    <w:rsid w:val="00E34EA1"/>
    <w:rsid w:val="00E4018A"/>
    <w:rsid w:val="00E44759"/>
    <w:rsid w:val="00E5049F"/>
    <w:rsid w:val="00E51D3F"/>
    <w:rsid w:val="00E51FB7"/>
    <w:rsid w:val="00E55E52"/>
    <w:rsid w:val="00E6209E"/>
    <w:rsid w:val="00E673B8"/>
    <w:rsid w:val="00E67F70"/>
    <w:rsid w:val="00E7076B"/>
    <w:rsid w:val="00E73C60"/>
    <w:rsid w:val="00E77927"/>
    <w:rsid w:val="00E8544E"/>
    <w:rsid w:val="00E85F49"/>
    <w:rsid w:val="00E85FE2"/>
    <w:rsid w:val="00E87362"/>
    <w:rsid w:val="00E87AAB"/>
    <w:rsid w:val="00E962CA"/>
    <w:rsid w:val="00EA3486"/>
    <w:rsid w:val="00EB2911"/>
    <w:rsid w:val="00EB7A7B"/>
    <w:rsid w:val="00EC0092"/>
    <w:rsid w:val="00EC0837"/>
    <w:rsid w:val="00EC2925"/>
    <w:rsid w:val="00EC37A9"/>
    <w:rsid w:val="00EC4130"/>
    <w:rsid w:val="00EC623A"/>
    <w:rsid w:val="00EC710F"/>
    <w:rsid w:val="00EC731E"/>
    <w:rsid w:val="00ED09ED"/>
    <w:rsid w:val="00ED4F9A"/>
    <w:rsid w:val="00ED5701"/>
    <w:rsid w:val="00ED75BE"/>
    <w:rsid w:val="00EE1A01"/>
    <w:rsid w:val="00EE30A5"/>
    <w:rsid w:val="00EE3EC9"/>
    <w:rsid w:val="00EE5525"/>
    <w:rsid w:val="00EE6E30"/>
    <w:rsid w:val="00EF7E10"/>
    <w:rsid w:val="00F00134"/>
    <w:rsid w:val="00F00A50"/>
    <w:rsid w:val="00F02286"/>
    <w:rsid w:val="00F0247C"/>
    <w:rsid w:val="00F03257"/>
    <w:rsid w:val="00F0695C"/>
    <w:rsid w:val="00F10BB0"/>
    <w:rsid w:val="00F10D18"/>
    <w:rsid w:val="00F11B03"/>
    <w:rsid w:val="00F12052"/>
    <w:rsid w:val="00F130A4"/>
    <w:rsid w:val="00F136FC"/>
    <w:rsid w:val="00F139FA"/>
    <w:rsid w:val="00F203FA"/>
    <w:rsid w:val="00F221A3"/>
    <w:rsid w:val="00F22FAC"/>
    <w:rsid w:val="00F24131"/>
    <w:rsid w:val="00F25832"/>
    <w:rsid w:val="00F26924"/>
    <w:rsid w:val="00F31AB4"/>
    <w:rsid w:val="00F31C78"/>
    <w:rsid w:val="00F3354A"/>
    <w:rsid w:val="00F35601"/>
    <w:rsid w:val="00F35FDD"/>
    <w:rsid w:val="00F42740"/>
    <w:rsid w:val="00F431DB"/>
    <w:rsid w:val="00F47641"/>
    <w:rsid w:val="00F47DE4"/>
    <w:rsid w:val="00F51414"/>
    <w:rsid w:val="00F5255B"/>
    <w:rsid w:val="00F542D7"/>
    <w:rsid w:val="00F542DE"/>
    <w:rsid w:val="00F574E6"/>
    <w:rsid w:val="00F60216"/>
    <w:rsid w:val="00F6100D"/>
    <w:rsid w:val="00F61324"/>
    <w:rsid w:val="00F71AB3"/>
    <w:rsid w:val="00F7302E"/>
    <w:rsid w:val="00F731D5"/>
    <w:rsid w:val="00F7615E"/>
    <w:rsid w:val="00F769F8"/>
    <w:rsid w:val="00F76A81"/>
    <w:rsid w:val="00F76CBB"/>
    <w:rsid w:val="00F80E3E"/>
    <w:rsid w:val="00F82D52"/>
    <w:rsid w:val="00F82F1D"/>
    <w:rsid w:val="00F8523F"/>
    <w:rsid w:val="00F87CD1"/>
    <w:rsid w:val="00F97C36"/>
    <w:rsid w:val="00FA28DE"/>
    <w:rsid w:val="00FA3965"/>
    <w:rsid w:val="00FB05F7"/>
    <w:rsid w:val="00FB1538"/>
    <w:rsid w:val="00FB442A"/>
    <w:rsid w:val="00FB5847"/>
    <w:rsid w:val="00FB6695"/>
    <w:rsid w:val="00FB6C38"/>
    <w:rsid w:val="00FB7725"/>
    <w:rsid w:val="00FC0B0D"/>
    <w:rsid w:val="00FC23A6"/>
    <w:rsid w:val="00FC2B27"/>
    <w:rsid w:val="00FC3EDC"/>
    <w:rsid w:val="00FC5D4C"/>
    <w:rsid w:val="00FC6453"/>
    <w:rsid w:val="00FD08D7"/>
    <w:rsid w:val="00FD3426"/>
    <w:rsid w:val="00FD441D"/>
    <w:rsid w:val="00FD5E20"/>
    <w:rsid w:val="00FE4524"/>
    <w:rsid w:val="00FE5275"/>
    <w:rsid w:val="00FF048A"/>
    <w:rsid w:val="00FF0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uiPriority="99" w:qFormat="1"/>
    <w:lsdException w:name="footer" w:qFormat="1"/>
    <w:lsdException w:name="caption" w:semiHidden="1" w:uiPriority="99" w:unhideWhenUsed="1"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uiPriority w:val="99"/>
    <w:qFormat/>
    <w:rsid w:val="00BA7AC2"/>
    <w:pPr>
      <w:keepNext/>
      <w:tabs>
        <w:tab w:val="clear" w:pos="1191"/>
        <w:tab w:val="clear" w:pos="1588"/>
        <w:tab w:val="clear" w:pos="1985"/>
      </w:tabs>
      <w:overflowPunct/>
      <w:autoSpaceDE/>
      <w:autoSpaceDN/>
      <w:adjustRightInd/>
      <w:spacing w:before="280" w:after="120"/>
      <w:ind w:left="794" w:hanging="794"/>
      <w:textAlignment w:val="auto"/>
      <w:outlineLvl w:val="0"/>
    </w:pPr>
    <w:rPr>
      <w:rFonts w:ascii="Times New Roman" w:hAnsi="Times New Roman"/>
      <w:b/>
      <w:bCs/>
      <w:kern w:val="32"/>
      <w:sz w:val="26"/>
      <w:szCs w:val="36"/>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qFormat/>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qFormat/>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locked/>
    <w:rsid w:val="00AC5999"/>
    <w:rPr>
      <w:rFonts w:ascii="Calibri" w:hAnsi="Calibri" w:cs="Traditional Arabic"/>
      <w:b/>
      <w:sz w:val="22"/>
      <w:szCs w:val="30"/>
      <w:lang w:eastAsia="en-US" w:bidi="ar-EG"/>
    </w:rPr>
  </w:style>
  <w:style w:type="character" w:styleId="Strong">
    <w:name w:val="Strong"/>
    <w:basedOn w:val="DefaultParagraphFont"/>
    <w:qFormat/>
    <w:rsid w:val="00E6209E"/>
    <w:rPr>
      <w:b/>
      <w:bCs/>
    </w:rPr>
  </w:style>
  <w:style w:type="numbering" w:customStyle="1" w:styleId="NoList1">
    <w:name w:val="No List1"/>
    <w:next w:val="NoList"/>
    <w:uiPriority w:val="99"/>
    <w:semiHidden/>
    <w:unhideWhenUsed/>
    <w:rsid w:val="00A44807"/>
  </w:style>
  <w:style w:type="character" w:customStyle="1" w:styleId="Heading1Char">
    <w:name w:val="Heading 1 Char"/>
    <w:basedOn w:val="DefaultParagraphFont"/>
    <w:link w:val="Heading1"/>
    <w:uiPriority w:val="99"/>
    <w:rsid w:val="00BA7AC2"/>
    <w:rPr>
      <w:rFonts w:ascii="Times New Roman" w:hAnsi="Times New Roman" w:cs="Traditional Arabic"/>
      <w:b/>
      <w:bCs/>
      <w:kern w:val="32"/>
      <w:sz w:val="26"/>
      <w:szCs w:val="36"/>
      <w:lang w:eastAsia="en-US" w:bidi="ar-EG"/>
    </w:rPr>
  </w:style>
  <w:style w:type="character" w:customStyle="1" w:styleId="Heading2Char">
    <w:name w:val="Heading 2 Char"/>
    <w:basedOn w:val="DefaultParagraphFont"/>
    <w:link w:val="Heading2"/>
    <w:rsid w:val="00A44807"/>
    <w:rPr>
      <w:rFonts w:ascii="Calibri" w:hAnsi="Calibri" w:cs="Traditional Arabic"/>
      <w:b/>
      <w:sz w:val="22"/>
      <w:szCs w:val="30"/>
      <w:lang w:eastAsia="en-US" w:bidi="ar-EG"/>
    </w:rPr>
  </w:style>
  <w:style w:type="character" w:customStyle="1" w:styleId="Heading3Char">
    <w:name w:val="Heading 3 Char"/>
    <w:basedOn w:val="DefaultParagraphFont"/>
    <w:link w:val="Heading3"/>
    <w:uiPriority w:val="9"/>
    <w:rsid w:val="00A44807"/>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A44807"/>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A44807"/>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A44807"/>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A44807"/>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A44807"/>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A44807"/>
    <w:rPr>
      <w:rFonts w:ascii="Calibri" w:hAnsi="Calibri" w:cs="Traditional Arabic"/>
      <w:b/>
      <w:sz w:val="22"/>
      <w:szCs w:val="30"/>
      <w:lang w:eastAsia="en-US" w:bidi="ar-EG"/>
    </w:rPr>
  </w:style>
  <w:style w:type="paragraph" w:styleId="Index7">
    <w:name w:val="index 7"/>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Normalaftertitle0">
    <w:name w:val="Normal after title"/>
    <w:basedOn w:val="Normal"/>
    <w:next w:val="Normal"/>
    <w:link w:val="NormalaftertitleChar"/>
    <w:rsid w:val="00A44807"/>
    <w:pPr>
      <w:tabs>
        <w:tab w:val="clear" w:pos="794"/>
        <w:tab w:val="clear" w:pos="1191"/>
        <w:tab w:val="clear" w:pos="1588"/>
        <w:tab w:val="clear" w:pos="1985"/>
        <w:tab w:val="left" w:pos="851"/>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A44807"/>
    <w:rPr>
      <w:rFonts w:ascii="Times New Roman" w:hAnsi="Times New Roman" w:cs="Traditional Arabic"/>
      <w:sz w:val="22"/>
      <w:szCs w:val="30"/>
      <w:lang w:eastAsia="en-US"/>
    </w:rPr>
  </w:style>
  <w:style w:type="character" w:customStyle="1" w:styleId="NoteChar">
    <w:name w:val="Note Char"/>
    <w:basedOn w:val="DefaultParagraphFont"/>
    <w:link w:val="Note"/>
    <w:rsid w:val="00A44807"/>
    <w:rPr>
      <w:rFonts w:ascii="Calibri" w:hAnsi="Calibri" w:cs="Traditional Arabic"/>
      <w:sz w:val="22"/>
      <w:szCs w:val="30"/>
      <w:lang w:eastAsia="en-US" w:bidi="ar-EG"/>
    </w:rPr>
  </w:style>
  <w:style w:type="paragraph" w:styleId="TOC9">
    <w:name w:val="toc 9"/>
    <w:basedOn w:val="TOC4"/>
    <w:rsid w:val="00A44807"/>
    <w:pPr>
      <w:keepLines w:val="0"/>
      <w:tabs>
        <w:tab w:val="clear" w:pos="964"/>
        <w:tab w:val="left" w:pos="851"/>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A44807"/>
    <w:pPr>
      <w:tabs>
        <w:tab w:val="clear" w:pos="794"/>
        <w:tab w:val="clear" w:pos="1191"/>
        <w:tab w:val="clear" w:pos="1588"/>
        <w:tab w:val="clear" w:pos="1985"/>
        <w:tab w:val="left" w:pos="851"/>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enumlev2Char">
    <w:name w:val="enumlev2 Char"/>
    <w:basedOn w:val="enumlev1Char"/>
    <w:link w:val="enumlev2"/>
    <w:rsid w:val="00A44807"/>
    <w:rPr>
      <w:rFonts w:ascii="Calibri" w:hAnsi="Calibri" w:cs="Traditional Arabic"/>
      <w:sz w:val="22"/>
      <w:szCs w:val="30"/>
      <w:lang w:eastAsia="en-US" w:bidi="ar-EG"/>
    </w:rPr>
  </w:style>
  <w:style w:type="character" w:customStyle="1" w:styleId="enumlev3Char">
    <w:name w:val="enumlev3 Char"/>
    <w:basedOn w:val="enumlev2Char"/>
    <w:link w:val="enumlev3"/>
    <w:rsid w:val="00A44807"/>
    <w:rPr>
      <w:rFonts w:ascii="Calibri" w:hAnsi="Calibri" w:cs="Traditional Arabic"/>
      <w:sz w:val="22"/>
      <w:szCs w:val="30"/>
      <w:lang w:eastAsia="en-US" w:bidi="ar-EG"/>
    </w:rPr>
  </w:style>
  <w:style w:type="paragraph" w:customStyle="1" w:styleId="Tabletitle">
    <w:name w:val="Table_title"/>
    <w:basedOn w:val="Normal"/>
    <w:next w:val="Normal"/>
    <w:rsid w:val="00A44807"/>
    <w:pPr>
      <w:keepNext/>
      <w:tabs>
        <w:tab w:val="clear" w:pos="794"/>
        <w:tab w:val="clear" w:pos="1191"/>
        <w:tab w:val="clear" w:pos="1588"/>
        <w:tab w:val="clear" w:pos="1985"/>
        <w:tab w:val="left" w:pos="851"/>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A44807"/>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A44807"/>
    <w:pPr>
      <w:tabs>
        <w:tab w:val="clear" w:pos="794"/>
        <w:tab w:val="clear" w:pos="1191"/>
        <w:tab w:val="clear" w:pos="1588"/>
        <w:tab w:val="clear" w:pos="1985"/>
        <w:tab w:val="left" w:pos="851"/>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A44807"/>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44807"/>
    <w:pPr>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A44807"/>
    <w:rPr>
      <w:rFonts w:ascii="Times New Roman Bold" w:hAnsi="Times New Roman Bold" w:cs="Traditional Arabic"/>
      <w:b/>
      <w:bCs/>
      <w:sz w:val="26"/>
      <w:szCs w:val="36"/>
      <w:lang w:eastAsia="en-US"/>
    </w:rPr>
  </w:style>
  <w:style w:type="paragraph" w:customStyle="1" w:styleId="table">
    <w:name w:val="table"/>
    <w:basedOn w:val="Normal"/>
    <w:rsid w:val="00A44807"/>
    <w:pPr>
      <w:keepNext/>
      <w:tabs>
        <w:tab w:val="clear" w:pos="794"/>
        <w:tab w:val="clear" w:pos="1191"/>
        <w:tab w:val="clear" w:pos="1588"/>
        <w:tab w:val="clear" w:pos="1985"/>
        <w:tab w:val="left" w:pos="851"/>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A44807"/>
    <w:pPr>
      <w:tabs>
        <w:tab w:val="clear" w:pos="794"/>
        <w:tab w:val="clear" w:pos="1191"/>
        <w:tab w:val="clear" w:pos="1588"/>
        <w:tab w:val="clear" w:pos="1985"/>
        <w:tab w:val="left" w:pos="851"/>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A44807"/>
    <w:pPr>
      <w:keepNext/>
      <w:tabs>
        <w:tab w:val="clear" w:pos="794"/>
        <w:tab w:val="clear" w:pos="1191"/>
        <w:tab w:val="clear" w:pos="1588"/>
        <w:tab w:val="clear" w:pos="1985"/>
        <w:tab w:val="left" w:pos="851"/>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A44807"/>
    <w:rPr>
      <w:rFonts w:ascii="Calibri" w:hAnsi="Calibri" w:cs="Traditional Arabic"/>
      <w:b/>
      <w:sz w:val="28"/>
      <w:szCs w:val="30"/>
      <w:lang w:eastAsia="en-US" w:bidi="ar-EG"/>
    </w:rPr>
  </w:style>
  <w:style w:type="paragraph" w:customStyle="1" w:styleId="HeadingI0">
    <w:name w:val="Heading_I"/>
    <w:basedOn w:val="Normal"/>
    <w:next w:val="Normal"/>
    <w:rsid w:val="00A44807"/>
    <w:pPr>
      <w:keepNext/>
      <w:tabs>
        <w:tab w:val="clear" w:pos="794"/>
        <w:tab w:val="clear" w:pos="1191"/>
        <w:tab w:val="clear" w:pos="1588"/>
        <w:tab w:val="clear" w:pos="1985"/>
        <w:tab w:val="left" w:pos="851"/>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A44807"/>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A44807"/>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A44807"/>
    <w:rPr>
      <w:rFonts w:ascii="Calibri" w:hAnsi="Calibri" w:cs="Traditional Arabic"/>
      <w:b/>
      <w:bCs/>
      <w:sz w:val="26"/>
      <w:szCs w:val="36"/>
      <w:lang w:eastAsia="en-US" w:bidi="ar-EG"/>
    </w:rPr>
  </w:style>
  <w:style w:type="character" w:customStyle="1" w:styleId="Artref0">
    <w:name w:val="Art#_ref"/>
    <w:rsid w:val="00A44807"/>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A44807"/>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44807"/>
    <w:pPr>
      <w:keepNext/>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A44807"/>
    <w:rPr>
      <w:rFonts w:ascii="Times New Roman" w:hAnsi="Times New Roman" w:cs="Traditional Arabic"/>
      <w:sz w:val="22"/>
      <w:szCs w:val="30"/>
      <w:lang w:eastAsia="en-US"/>
    </w:rPr>
  </w:style>
  <w:style w:type="paragraph" w:customStyle="1" w:styleId="Rectitel">
    <w:name w:val="Rec_titel"/>
    <w:basedOn w:val="Normal"/>
    <w:next w:val="Normalaftertitle0"/>
    <w:rsid w:val="00A44807"/>
    <w:pPr>
      <w:tabs>
        <w:tab w:val="clear" w:pos="794"/>
        <w:tab w:val="clear" w:pos="1191"/>
        <w:tab w:val="clear" w:pos="1588"/>
        <w:tab w:val="clear" w:pos="1985"/>
        <w:tab w:val="left" w:pos="851"/>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2">
    <w:name w:val="Table Grid2"/>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A44807"/>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44807"/>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44807"/>
    <w:rPr>
      <w:rFonts w:ascii="Calibri" w:hAnsi="Calibri" w:cs="Traditional Arabic"/>
      <w:sz w:val="26"/>
      <w:szCs w:val="36"/>
      <w:lang w:eastAsia="en-US" w:bidi="ar-EG"/>
    </w:rPr>
  </w:style>
  <w:style w:type="paragraph" w:customStyle="1" w:styleId="Attachtitle">
    <w:name w:val="Attach_title"/>
    <w:basedOn w:val="Annex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A44807"/>
    <w:rPr>
      <w:rFonts w:ascii="Calibri" w:hAnsi="Calibri" w:cs="Traditional Arabic"/>
      <w:b/>
      <w:bCs/>
      <w:w w:val="110"/>
      <w:sz w:val="26"/>
      <w:szCs w:val="36"/>
      <w:lang w:eastAsia="en-US" w:bidi="ar-EG"/>
    </w:rPr>
  </w:style>
  <w:style w:type="paragraph" w:customStyle="1" w:styleId="Normalend">
    <w:name w:val="Normal_end"/>
    <w:basedOn w:val="Normal"/>
    <w:qFormat/>
    <w:rsid w:val="00A44807"/>
    <w:pPr>
      <w:tabs>
        <w:tab w:val="clear" w:pos="794"/>
        <w:tab w:val="clear" w:pos="1191"/>
        <w:tab w:val="clear" w:pos="1588"/>
        <w:tab w:val="clear" w:pos="1985"/>
        <w:tab w:val="left" w:pos="851"/>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A44807"/>
    <w:pPr>
      <w:keepNext/>
      <w:keepLines/>
      <w:tabs>
        <w:tab w:val="left" w:pos="851"/>
      </w:tabs>
      <w:spacing w:before="240"/>
      <w:jc w:val="center"/>
    </w:pPr>
    <w:rPr>
      <w:rFonts w:ascii="Times New Roman" w:hAnsi="Times New Roman"/>
      <w:lang w:bidi="ar-SA"/>
    </w:rPr>
  </w:style>
  <w:style w:type="paragraph" w:customStyle="1" w:styleId="AppendexNo">
    <w:name w:val="Appendex_No"/>
    <w:basedOn w:val="AnnexNo"/>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A44807"/>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A44807"/>
    <w:pPr>
      <w:keepNext w:val="0"/>
    </w:pPr>
  </w:style>
  <w:style w:type="paragraph" w:customStyle="1" w:styleId="RecNoTitle">
    <w:name w:val="Rec_No&amp;Title"/>
    <w:basedOn w:val="Rec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A44807"/>
  </w:style>
  <w:style w:type="paragraph" w:customStyle="1" w:styleId="CountriesName">
    <w:name w:val="Countries _Name"/>
    <w:basedOn w:val="RecNoTitle"/>
    <w:qFormat/>
    <w:rsid w:val="00A44807"/>
    <w:rPr>
      <w:sz w:val="24"/>
      <w:szCs w:val="32"/>
    </w:rPr>
  </w:style>
  <w:style w:type="paragraph" w:customStyle="1" w:styleId="AnnexRef">
    <w:name w:val="Annex_Ref"/>
    <w:qFormat/>
    <w:rsid w:val="00A44807"/>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44807"/>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44807"/>
    <w:rPr>
      <w:rFonts w:ascii="Times New Roman Bold" w:hAnsi="Times New Roman Bold" w:cs="Traditional Arabic"/>
      <w:b/>
      <w:bCs/>
      <w:sz w:val="22"/>
      <w:szCs w:val="30"/>
      <w:lang w:eastAsia="en-US" w:bidi="ar-EG"/>
    </w:rPr>
  </w:style>
  <w:style w:type="paragraph" w:styleId="List">
    <w:name w:val="List"/>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A44807"/>
    <w:pPr>
      <w:tabs>
        <w:tab w:val="clear" w:pos="794"/>
        <w:tab w:val="clear" w:pos="1191"/>
        <w:tab w:val="clear" w:pos="1588"/>
        <w:tab w:val="clear" w:pos="1985"/>
        <w:tab w:val="left" w:pos="851"/>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A44807"/>
    <w:pPr>
      <w:framePr w:wrap="around"/>
    </w:pPr>
  </w:style>
  <w:style w:type="paragraph" w:customStyle="1" w:styleId="Dash">
    <w:name w:val="Dash"/>
    <w:basedOn w:val="Normal"/>
    <w:qFormat/>
    <w:rsid w:val="00A44807"/>
    <w:pPr>
      <w:tabs>
        <w:tab w:val="clear" w:pos="794"/>
        <w:tab w:val="clear" w:pos="1191"/>
        <w:tab w:val="clear" w:pos="1588"/>
        <w:tab w:val="clear" w:pos="1985"/>
        <w:tab w:val="left" w:pos="851"/>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A44807"/>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44807"/>
    <w:pPr>
      <w:keepNext/>
      <w:tabs>
        <w:tab w:val="left" w:pos="567"/>
        <w:tab w:val="left" w:pos="851"/>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A44807"/>
    <w:rPr>
      <w:rFonts w:ascii="Calibri" w:hAnsi="Calibri" w:cs="Traditional Arabic"/>
      <w:caps/>
      <w:sz w:val="28"/>
      <w:szCs w:val="30"/>
      <w:lang w:eastAsia="en-US" w:bidi="ar-EG"/>
    </w:rPr>
  </w:style>
  <w:style w:type="character" w:customStyle="1" w:styleId="TablelegendChar">
    <w:name w:val="Table_legend Char"/>
    <w:link w:val="Tablelegend"/>
    <w:rsid w:val="00A44807"/>
    <w:rPr>
      <w:rFonts w:ascii="Calibri" w:hAnsi="Calibri" w:cs="Traditional Arabic"/>
      <w:sz w:val="22"/>
      <w:szCs w:val="30"/>
      <w:lang w:eastAsia="en-US" w:bidi="ar-EG"/>
    </w:rPr>
  </w:style>
  <w:style w:type="paragraph" w:customStyle="1" w:styleId="Section3">
    <w:name w:val="Section_3‎"/>
    <w:qFormat/>
    <w:rsid w:val="00A44807"/>
    <w:rPr>
      <w:rFonts w:ascii="Times New Roman" w:hAnsi="Times New Roman" w:cs="Traditional Arabic"/>
      <w:sz w:val="24"/>
      <w:szCs w:val="32"/>
      <w:lang w:eastAsia="en-US" w:bidi="ar-EG"/>
    </w:rPr>
  </w:style>
  <w:style w:type="paragraph" w:customStyle="1" w:styleId="Chapno0">
    <w:name w:val="Chap_no"/>
    <w:basedOn w:val="Normal"/>
    <w:qFormat/>
    <w:rsid w:val="00A44807"/>
    <w:pPr>
      <w:tabs>
        <w:tab w:val="clear" w:pos="794"/>
        <w:tab w:val="clear" w:pos="1191"/>
        <w:tab w:val="clear" w:pos="1588"/>
        <w:tab w:val="clear" w:pos="1985"/>
        <w:tab w:val="left" w:pos="851"/>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A44807"/>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A44807"/>
    <w:pPr>
      <w:keepNext/>
    </w:pPr>
    <w:rPr>
      <w:lang w:val="fr-FR" w:bidi="ar-EG"/>
    </w:rPr>
  </w:style>
  <w:style w:type="character" w:customStyle="1" w:styleId="ArttitelChar">
    <w:name w:val="Art_titel Char"/>
    <w:basedOn w:val="RestitelChar"/>
    <w:link w:val="Arttitel"/>
    <w:rsid w:val="00A44807"/>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44807"/>
    <w:pPr>
      <w:keepNext/>
      <w:keepLines/>
      <w:tabs>
        <w:tab w:val="left" w:pos="851"/>
      </w:tab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A44807"/>
    <w:pPr>
      <w:tabs>
        <w:tab w:val="left" w:pos="851"/>
      </w:tabs>
      <w:spacing w:before="240"/>
      <w:jc w:val="center"/>
    </w:pPr>
    <w:rPr>
      <w:rFonts w:ascii="Times New Roman Bold" w:hAnsi="Times New Roman Bold"/>
      <w:bCs/>
      <w:szCs w:val="40"/>
      <w:lang w:val="fr-FR"/>
    </w:rPr>
  </w:style>
  <w:style w:type="paragraph" w:customStyle="1" w:styleId="TextBox">
    <w:name w:val="Text_Box"/>
    <w:basedOn w:val="Normal"/>
    <w:autoRedefine/>
    <w:qFormat/>
    <w:rsid w:val="00A44807"/>
    <w:pPr>
      <w:tabs>
        <w:tab w:val="left" w:pos="851"/>
      </w:tabs>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A44807"/>
    <w:pPr>
      <w:tabs>
        <w:tab w:val="left" w:pos="851"/>
      </w:tabs>
      <w:jc w:val="center"/>
    </w:pPr>
    <w:rPr>
      <w:rFonts w:ascii="Times New Roman" w:hAnsi="Times New Roman"/>
      <w:lang w:val="fr-FR"/>
    </w:rPr>
  </w:style>
  <w:style w:type="paragraph" w:customStyle="1" w:styleId="FigTitle">
    <w:name w:val="Fig._Title"/>
    <w:basedOn w:val="FigNo"/>
    <w:autoRedefine/>
    <w:qFormat/>
    <w:rsid w:val="00A44807"/>
    <w:rPr>
      <w:rFonts w:ascii="Times New Roman Bold" w:hAnsi="Times New Roman Bold"/>
      <w:b/>
      <w:bCs/>
    </w:rPr>
  </w:style>
  <w:style w:type="paragraph" w:customStyle="1" w:styleId="Style1">
    <w:name w:val="Style1"/>
    <w:basedOn w:val="Normal"/>
    <w:qFormat/>
    <w:rsid w:val="00A44807"/>
    <w:pPr>
      <w:tabs>
        <w:tab w:val="left" w:pos="851"/>
      </w:tabs>
    </w:pPr>
    <w:rPr>
      <w:rFonts w:ascii="Times New Roman" w:hAnsi="Times New Roman"/>
      <w:lang w:val="en-GB"/>
    </w:rPr>
  </w:style>
  <w:style w:type="paragraph" w:customStyle="1" w:styleId="AnnexNo0">
    <w:name w:val="AnnexNo"/>
    <w:basedOn w:val="ArtNo"/>
    <w:qFormat/>
    <w:rsid w:val="00A44807"/>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A44807"/>
    <w:pPr>
      <w:tabs>
        <w:tab w:val="clear" w:pos="794"/>
        <w:tab w:val="clear" w:pos="1191"/>
        <w:tab w:val="clear" w:pos="1588"/>
        <w:tab w:val="clear" w:pos="1985"/>
        <w:tab w:val="left" w:pos="851"/>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A44807"/>
    <w:pPr>
      <w:tabs>
        <w:tab w:val="clear" w:pos="794"/>
        <w:tab w:val="clear" w:pos="1191"/>
        <w:tab w:val="clear" w:pos="1588"/>
        <w:tab w:val="clear" w:pos="1985"/>
        <w:tab w:val="left" w:pos="851"/>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A44807"/>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44807"/>
    <w:pPr>
      <w:tabs>
        <w:tab w:val="clear" w:pos="794"/>
        <w:tab w:val="clear" w:pos="1191"/>
        <w:tab w:val="clear" w:pos="1588"/>
        <w:tab w:val="clear" w:pos="1985"/>
        <w:tab w:val="left" w:pos="851"/>
      </w:tabs>
      <w:ind w:right="113"/>
      <w:jc w:val="center"/>
    </w:pPr>
    <w:rPr>
      <w:rFonts w:ascii="Verdana" w:hAnsi="Verdana"/>
      <w:b/>
      <w:bCs/>
      <w:sz w:val="17"/>
      <w:szCs w:val="26"/>
      <w:lang w:val="fr-FR"/>
    </w:rPr>
  </w:style>
  <w:style w:type="paragraph" w:customStyle="1" w:styleId="Tabletext0">
    <w:name w:val="Table text"/>
    <w:basedOn w:val="Normal"/>
    <w:autoRedefine/>
    <w:qFormat/>
    <w:rsid w:val="00A44807"/>
    <w:pPr>
      <w:keepNext/>
      <w:tabs>
        <w:tab w:val="clear" w:pos="794"/>
        <w:tab w:val="clear" w:pos="1191"/>
        <w:tab w:val="clear" w:pos="1588"/>
        <w:tab w:val="clear" w:pos="1985"/>
        <w:tab w:val="left" w:pos="851"/>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A44807"/>
    <w:pPr>
      <w:tabs>
        <w:tab w:val="clear" w:pos="794"/>
        <w:tab w:val="clear" w:pos="1191"/>
        <w:tab w:val="clear" w:pos="1588"/>
        <w:tab w:val="clear" w:pos="1985"/>
        <w:tab w:val="left" w:pos="851"/>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A44807"/>
    <w:pPr>
      <w:keepNext/>
      <w:tabs>
        <w:tab w:val="clear" w:pos="794"/>
        <w:tab w:val="clear" w:pos="1191"/>
        <w:tab w:val="clear" w:pos="1588"/>
        <w:tab w:val="clear" w:pos="1985"/>
        <w:tab w:val="left" w:pos="851"/>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A44807"/>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A44807"/>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A44807"/>
    <w:pPr>
      <w:keepNext/>
      <w:tabs>
        <w:tab w:val="clear" w:pos="794"/>
        <w:tab w:val="clear" w:pos="1191"/>
        <w:tab w:val="clear" w:pos="1588"/>
        <w:tab w:val="clear" w:pos="1985"/>
        <w:tab w:val="left" w:pos="851"/>
      </w:tabs>
      <w:spacing w:before="600"/>
      <w:jc w:val="center"/>
    </w:pPr>
    <w:rPr>
      <w:rFonts w:ascii="Times New Roman" w:hAnsi="Times New Roman"/>
      <w:sz w:val="26"/>
      <w:szCs w:val="36"/>
      <w:lang w:val="fr-FR"/>
    </w:rPr>
  </w:style>
  <w:style w:type="paragraph" w:customStyle="1" w:styleId="HeadingB0">
    <w:name w:val="Heading_B"/>
    <w:basedOn w:val="Normal"/>
    <w:qFormat/>
    <w:rsid w:val="00A44807"/>
    <w:pPr>
      <w:tabs>
        <w:tab w:val="clear" w:pos="794"/>
        <w:tab w:val="clear" w:pos="1191"/>
        <w:tab w:val="clear" w:pos="1588"/>
        <w:tab w:val="clear" w:pos="1985"/>
        <w:tab w:val="left" w:pos="851"/>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44807"/>
    <w:rPr>
      <w:i/>
      <w:iCs/>
      <w:lang w:val="fr-FR" w:bidi="ar-EG"/>
    </w:rPr>
  </w:style>
  <w:style w:type="character" w:customStyle="1" w:styleId="ItaliqueQuickStyleChar">
    <w:name w:val="Italique_QuickStyle Char"/>
    <w:basedOn w:val="NormalaftertitleChar"/>
    <w:link w:val="ItaliqueQuickStyle"/>
    <w:rsid w:val="00A44807"/>
    <w:rPr>
      <w:rFonts w:ascii="Times New Roman" w:hAnsi="Times New Roman" w:cs="Traditional Arabic"/>
      <w:i/>
      <w:iCs/>
      <w:sz w:val="22"/>
      <w:szCs w:val="30"/>
      <w:lang w:val="fr-FR" w:eastAsia="en-US" w:bidi="ar-EG"/>
    </w:rPr>
  </w:style>
  <w:style w:type="paragraph" w:customStyle="1" w:styleId="AttachNO">
    <w:name w:val="Attach_NO"/>
    <w:basedOn w:val="Normal"/>
    <w:qFormat/>
    <w:rsid w:val="00A44807"/>
    <w:pPr>
      <w:keepNext/>
      <w:tabs>
        <w:tab w:val="clear" w:pos="794"/>
        <w:tab w:val="clear" w:pos="1191"/>
        <w:tab w:val="clear" w:pos="1588"/>
        <w:tab w:val="clear" w:pos="1985"/>
        <w:tab w:val="left" w:pos="567"/>
        <w:tab w:val="left" w:pos="851"/>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A44807"/>
    <w:pPr>
      <w:tabs>
        <w:tab w:val="clear" w:pos="794"/>
        <w:tab w:val="clear" w:pos="1191"/>
        <w:tab w:val="clear" w:pos="1588"/>
        <w:tab w:val="clear" w:pos="1985"/>
        <w:tab w:val="left" w:pos="567"/>
        <w:tab w:val="left" w:pos="851"/>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A44807"/>
    <w:rPr>
      <w:rFonts w:ascii="Times New Roman" w:hAnsi="Times New Roman"/>
      <w:b w:val="0"/>
      <w:bCs w:val="0"/>
      <w:sz w:val="28"/>
      <w:szCs w:val="40"/>
    </w:rPr>
  </w:style>
  <w:style w:type="character" w:customStyle="1" w:styleId="ArtNoChar0">
    <w:name w:val="Art No Char"/>
    <w:basedOn w:val="ArttitelChar"/>
    <w:link w:val="ArtNo1"/>
    <w:rsid w:val="00A44807"/>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44807"/>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A44807"/>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A44807"/>
    <w:pPr>
      <w:bidi/>
      <w:jc w:val="both"/>
    </w:pPr>
    <w:rPr>
      <w:rFonts w:ascii="Times New Roman" w:hAnsi="Times New Roman"/>
    </w:rPr>
  </w:style>
  <w:style w:type="paragraph" w:styleId="Caption">
    <w:name w:val="caption"/>
    <w:basedOn w:val="Normal"/>
    <w:next w:val="Normal"/>
    <w:uiPriority w:val="99"/>
    <w:qFormat/>
    <w:rsid w:val="00A44807"/>
    <w:pPr>
      <w:tabs>
        <w:tab w:val="clear" w:pos="794"/>
        <w:tab w:val="clear" w:pos="1191"/>
        <w:tab w:val="clear" w:pos="1588"/>
        <w:tab w:val="clear" w:pos="1985"/>
        <w:tab w:val="left" w:pos="851"/>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A44807"/>
    <w:pPr>
      <w:tabs>
        <w:tab w:val="clear" w:pos="567"/>
        <w:tab w:val="clear" w:pos="1134"/>
        <w:tab w:val="clear" w:pos="1701"/>
        <w:tab w:val="clear" w:pos="2268"/>
        <w:tab w:val="clear" w:pos="2835"/>
        <w:tab w:val="left" w:pos="851"/>
      </w:tabs>
    </w:pPr>
    <w:rPr>
      <w:rFonts w:ascii="Times New Roman Bold" w:hAnsi="Times New Roman Bold"/>
      <w:b/>
      <w:bCs/>
      <w:caps w:val="0"/>
      <w:szCs w:val="40"/>
      <w:lang w:val="en-GB"/>
    </w:rPr>
  </w:style>
  <w:style w:type="character" w:customStyle="1" w:styleId="TitleChar">
    <w:name w:val="Title Char"/>
    <w:basedOn w:val="DefaultParagraphFont"/>
    <w:link w:val="Title"/>
    <w:rsid w:val="00A44807"/>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A44807"/>
    <w:pPr>
      <w:tabs>
        <w:tab w:val="left" w:pos="851"/>
      </w:tabs>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A44807"/>
    <w:rPr>
      <w:rFonts w:ascii="Verdana" w:hAnsi="Verdana" w:cs="Arial"/>
      <w:sz w:val="19"/>
      <w:szCs w:val="24"/>
      <w:lang w:val="en-GB" w:eastAsia="en-US" w:bidi="ar-EG"/>
    </w:rPr>
  </w:style>
  <w:style w:type="character" w:styleId="Emphasis">
    <w:name w:val="Emphasis"/>
    <w:basedOn w:val="DefaultParagraphFont"/>
    <w:qFormat/>
    <w:rsid w:val="00A44807"/>
    <w:rPr>
      <w:i/>
      <w:iCs/>
    </w:rPr>
  </w:style>
  <w:style w:type="paragraph" w:customStyle="1" w:styleId="Headingb1">
    <w:name w:val="Heading b"/>
    <w:basedOn w:val="Heading1"/>
    <w:qFormat/>
    <w:rsid w:val="00A44807"/>
    <w:pPr>
      <w:tabs>
        <w:tab w:val="clear" w:pos="794"/>
        <w:tab w:val="left" w:pos="851"/>
      </w:tabs>
      <w:spacing w:before="240"/>
      <w:ind w:left="0" w:firstLine="0"/>
    </w:pPr>
    <w:rPr>
      <w:rFonts w:ascii="Times New Roman Bold" w:hAnsi="Times New Roman Bold"/>
      <w:bCs w:val="0"/>
      <w:sz w:val="24"/>
      <w:szCs w:val="32"/>
      <w:lang w:bidi="ar-SA"/>
    </w:rPr>
  </w:style>
  <w:style w:type="paragraph" w:customStyle="1" w:styleId="tablefooter">
    <w:name w:val="table_footer"/>
    <w:basedOn w:val="Normal"/>
    <w:qFormat/>
    <w:rsid w:val="00A44807"/>
    <w:pPr>
      <w:tabs>
        <w:tab w:val="clear" w:pos="794"/>
        <w:tab w:val="clear" w:pos="1191"/>
        <w:tab w:val="clear" w:pos="1588"/>
        <w:tab w:val="clear" w:pos="1985"/>
        <w:tab w:val="left" w:pos="851"/>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rsid w:val="00A44807"/>
    <w:rPr>
      <w:rFonts w:ascii="Calibri" w:hAnsi="Calibri" w:cs="Traditional Arabic"/>
      <w:noProof/>
      <w:sz w:val="16"/>
      <w:szCs w:val="30"/>
      <w:lang w:eastAsia="en-US" w:bidi="ar-EG"/>
    </w:rPr>
  </w:style>
  <w:style w:type="character" w:customStyle="1" w:styleId="HeaderChar">
    <w:name w:val="Header Char"/>
    <w:basedOn w:val="DefaultParagraphFont"/>
    <w:link w:val="Header"/>
    <w:uiPriority w:val="99"/>
    <w:rsid w:val="00A44807"/>
    <w:rPr>
      <w:rFonts w:ascii="Calibri" w:hAnsi="Calibri" w:cs="Traditional Arabic"/>
      <w:sz w:val="18"/>
      <w:szCs w:val="30"/>
      <w:lang w:eastAsia="en-US" w:bidi="ar-EG"/>
    </w:rPr>
  </w:style>
  <w:style w:type="paragraph" w:customStyle="1" w:styleId="OpinionNo">
    <w:name w:val="Opinion_No"/>
    <w:next w:val="Normal"/>
    <w:qFormat/>
    <w:rsid w:val="00A44807"/>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44807"/>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Italic" w:hAnsi="Times New Roman Italic"/>
      <w:i/>
      <w:iCs/>
    </w:rPr>
  </w:style>
  <w:style w:type="character" w:customStyle="1" w:styleId="AnnexNotitleChar">
    <w:name w:val="Annex_No &amp; title Char"/>
    <w:basedOn w:val="DefaultParagraphFont"/>
    <w:link w:val="AnnexNotitle"/>
    <w:locked/>
    <w:rsid w:val="00A44807"/>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A44807"/>
    <w:rPr>
      <w:rFonts w:ascii="Calibri" w:hAnsi="Calibri" w:cs="Traditional Arabic"/>
      <w:b/>
      <w:sz w:val="28"/>
      <w:szCs w:val="30"/>
      <w:lang w:eastAsia="en-US" w:bidi="ar-EG"/>
    </w:rPr>
  </w:style>
  <w:style w:type="paragraph" w:customStyle="1" w:styleId="AppendixNoTitle0">
    <w:name w:val="Appendix_NoTitle"/>
    <w:basedOn w:val="Normal"/>
    <w:next w:val="Normal"/>
    <w:rsid w:val="00A44807"/>
    <w:pPr>
      <w:keepNext/>
      <w:keepLines/>
      <w:tabs>
        <w:tab w:val="left" w:pos="851"/>
      </w:tab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headingb2">
    <w:name w:val="heading_b"/>
    <w:basedOn w:val="Heading3"/>
    <w:next w:val="Normal"/>
    <w:rsid w:val="00A44807"/>
    <w:pPr>
      <w:tabs>
        <w:tab w:val="left" w:pos="851"/>
        <w:tab w:val="left" w:pos="2127"/>
        <w:tab w:val="left" w:pos="2410"/>
        <w:tab w:val="left" w:pos="2921"/>
        <w:tab w:val="left" w:pos="3261"/>
      </w:tabs>
      <w:ind w:left="0" w:firstLine="0"/>
      <w:jc w:val="left"/>
      <w:outlineLvl w:val="9"/>
    </w:pPr>
    <w:rPr>
      <w:rFonts w:ascii="Times New Roman Bold" w:eastAsia="Batang" w:hAnsi="Times New Roman Bold"/>
      <w:bCs w:val="0"/>
      <w:lang w:val="en-GB" w:bidi="ar-SA"/>
    </w:rPr>
  </w:style>
  <w:style w:type="paragraph" w:styleId="BalloonText">
    <w:name w:val="Balloon Text"/>
    <w:basedOn w:val="Normal"/>
    <w:link w:val="BalloonTextChar"/>
    <w:unhideWhenUsed/>
    <w:rsid w:val="00A44807"/>
    <w:pPr>
      <w:tabs>
        <w:tab w:val="left" w:pos="851"/>
      </w:tabs>
      <w:spacing w:before="0" w:line="240" w:lineRule="auto"/>
    </w:pPr>
    <w:rPr>
      <w:rFonts w:ascii="Tahoma" w:eastAsiaTheme="minorEastAsia" w:hAnsi="Tahoma" w:cs="Tahoma"/>
      <w:sz w:val="16"/>
      <w:szCs w:val="16"/>
      <w:lang w:eastAsia="zh-CN" w:bidi="ar-SA"/>
    </w:rPr>
  </w:style>
  <w:style w:type="character" w:customStyle="1" w:styleId="BalloonTextChar">
    <w:name w:val="Balloon Text Char"/>
    <w:basedOn w:val="DefaultParagraphFont"/>
    <w:link w:val="BalloonText"/>
    <w:rsid w:val="00A44807"/>
    <w:rPr>
      <w:rFonts w:ascii="Tahoma" w:eastAsiaTheme="minorEastAsia" w:hAnsi="Tahoma" w:cs="Tahoma"/>
      <w:sz w:val="16"/>
      <w:szCs w:val="16"/>
    </w:rPr>
  </w:style>
  <w:style w:type="character" w:customStyle="1" w:styleId="hps">
    <w:name w:val="hps"/>
    <w:basedOn w:val="DefaultParagraphFont"/>
    <w:rsid w:val="00A44807"/>
  </w:style>
  <w:style w:type="character" w:customStyle="1" w:styleId="atn">
    <w:name w:val="atn"/>
    <w:basedOn w:val="DefaultParagraphFont"/>
    <w:rsid w:val="00A44807"/>
  </w:style>
  <w:style w:type="paragraph" w:customStyle="1" w:styleId="tabletext00">
    <w:name w:val="tabletext0"/>
    <w:basedOn w:val="Normal"/>
    <w:uiPriority w:val="99"/>
    <w:rsid w:val="00A44807"/>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A44807"/>
  </w:style>
  <w:style w:type="paragraph" w:customStyle="1" w:styleId="tabletext1">
    <w:name w:val="tabletext"/>
    <w:basedOn w:val="Normal"/>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paragraph" w:customStyle="1" w:styleId="ecxmsonormal">
    <w:name w:val="ecxmsonormal"/>
    <w:basedOn w:val="Normal"/>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A44807"/>
    <w:rPr>
      <w:rFonts w:cs="Times New Roman"/>
    </w:rPr>
  </w:style>
  <w:style w:type="paragraph" w:customStyle="1" w:styleId="Headingi1">
    <w:name w:val="Heading i"/>
    <w:basedOn w:val="Headingb1"/>
    <w:rsid w:val="00A44807"/>
    <w:rPr>
      <w:b w:val="0"/>
      <w:i/>
    </w:rPr>
  </w:style>
  <w:style w:type="paragraph" w:customStyle="1" w:styleId="Default">
    <w:name w:val="Default"/>
    <w:rsid w:val="00A44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A44807"/>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A44807"/>
  </w:style>
  <w:style w:type="paragraph" w:customStyle="1" w:styleId="Border">
    <w:name w:val="Border"/>
    <w:basedOn w:val="Tabletext"/>
    <w:rsid w:val="00A4480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A44807"/>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A44807"/>
  </w:style>
  <w:style w:type="paragraph" w:customStyle="1" w:styleId="Section30">
    <w:name w:val="Section_3"/>
    <w:basedOn w:val="Section1"/>
    <w:rsid w:val="00A44807"/>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A44807"/>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A44807"/>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A44807"/>
    <w:rPr>
      <w:rFonts w:cs="Times New Roman"/>
    </w:rPr>
  </w:style>
  <w:style w:type="paragraph" w:customStyle="1" w:styleId="headingi2">
    <w:name w:val="heading_i"/>
    <w:basedOn w:val="Heading3"/>
    <w:next w:val="Normal"/>
    <w:rsid w:val="00A44807"/>
    <w:pPr>
      <w:tabs>
        <w:tab w:val="clear" w:pos="794"/>
        <w:tab w:val="left" w:pos="851"/>
        <w:tab w:val="left" w:pos="1134"/>
        <w:tab w:val="left" w:pos="2127"/>
        <w:tab w:val="left" w:pos="2410"/>
        <w:tab w:val="left" w:pos="2921"/>
        <w:tab w:val="left" w:pos="3261"/>
      </w:tabs>
      <w:ind w:left="0" w:firstLine="0"/>
      <w:outlineLvl w:val="9"/>
    </w:pPr>
    <w:rPr>
      <w:rFonts w:ascii="CG Times" w:hAnsi="CG Times"/>
      <w:bCs w:val="0"/>
      <w:i/>
      <w:kern w:val="14"/>
      <w:lang w:bidi="ar-SA"/>
    </w:rPr>
  </w:style>
  <w:style w:type="paragraph" w:customStyle="1" w:styleId="TableTitle1">
    <w:name w:val="Table_Title"/>
    <w:basedOn w:val="Table0"/>
    <w:next w:val="TableText2"/>
    <w:rsid w:val="00A44807"/>
    <w:pPr>
      <w:keepLines/>
      <w:spacing w:before="0"/>
    </w:pPr>
    <w:rPr>
      <w:b/>
      <w:caps w:val="0"/>
    </w:rPr>
  </w:style>
  <w:style w:type="paragraph" w:customStyle="1" w:styleId="Table0">
    <w:name w:val="Table_#"/>
    <w:basedOn w:val="Normal"/>
    <w:next w:val="TableTitle1"/>
    <w:rsid w:val="00A44807"/>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link w:val="TableTextChar0"/>
    <w:rsid w:val="00A44807"/>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link w:val="TableHeadChar0"/>
    <w:rsid w:val="00A44807"/>
    <w:pPr>
      <w:keepNext/>
      <w:spacing w:before="80" w:after="80"/>
      <w:jc w:val="center"/>
    </w:pPr>
    <w:rPr>
      <w:b/>
    </w:rPr>
  </w:style>
  <w:style w:type="paragraph" w:customStyle="1" w:styleId="TableFin">
    <w:name w:val="Table_Fin"/>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A44807"/>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A44807"/>
    <w:rPr>
      <w:rFonts w:cs="Traditional Arabic"/>
      <w:sz w:val="22"/>
      <w:szCs w:val="30"/>
      <w:lang w:eastAsia="en-US"/>
    </w:rPr>
  </w:style>
  <w:style w:type="paragraph" w:styleId="BodyText3">
    <w:name w:val="Body Text 3"/>
    <w:basedOn w:val="Normal"/>
    <w:link w:val="BodyText3Char"/>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A44807"/>
    <w:rPr>
      <w:rFonts w:ascii="Arial" w:eastAsia="Batang" w:hAnsi="Arial" w:cs="Traditional Arabic"/>
      <w:b/>
      <w:bCs/>
      <w:color w:val="0000FF"/>
      <w:sz w:val="22"/>
      <w:szCs w:val="22"/>
      <w:lang w:eastAsia="en-US"/>
    </w:rPr>
  </w:style>
  <w:style w:type="character" w:customStyle="1" w:styleId="Artdef0">
    <w:name w:val="Art#_def"/>
    <w:rsid w:val="00A44807"/>
    <w:rPr>
      <w:rFonts w:ascii="Times New Roman" w:hAnsi="Times New Roman" w:cs="Times New Roman"/>
      <w:b/>
    </w:rPr>
  </w:style>
  <w:style w:type="character" w:customStyle="1" w:styleId="Resref0">
    <w:name w:val="Res#_ref"/>
    <w:rsid w:val="00A44807"/>
    <w:rPr>
      <w:rFonts w:cs="Times New Roman"/>
    </w:rPr>
  </w:style>
  <w:style w:type="paragraph" w:styleId="BodyTextIndent3">
    <w:name w:val="Body Text Indent 3"/>
    <w:basedOn w:val="Normal"/>
    <w:link w:val="BodyTextIndent3Char"/>
    <w:rsid w:val="00A44807"/>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A44807"/>
    <w:rPr>
      <w:rFonts w:cs="Traditional Arabic"/>
      <w:sz w:val="16"/>
      <w:szCs w:val="16"/>
      <w:lang w:eastAsia="en-US"/>
    </w:rPr>
  </w:style>
  <w:style w:type="paragraph" w:customStyle="1" w:styleId="Char">
    <w:name w:val="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A44807"/>
    <w:rPr>
      <w:rFonts w:cs="Traditional Arabic"/>
      <w:sz w:val="22"/>
      <w:szCs w:val="30"/>
      <w:lang w:eastAsia="en-US"/>
    </w:rPr>
  </w:style>
  <w:style w:type="paragraph" w:styleId="TableofFigures">
    <w:name w:val="table of figures"/>
    <w:basedOn w:val="Normal"/>
    <w:next w:val="Normal"/>
    <w:rsid w:val="00A44807"/>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A44807"/>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A44807"/>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A44807"/>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A44807"/>
    <w:rPr>
      <w:rFonts w:ascii="Helvetica" w:eastAsia="ヒラギノ角ゴ Pro W3" w:hAnsi="Helvetica"/>
      <w:color w:val="000000"/>
      <w:sz w:val="24"/>
    </w:rPr>
  </w:style>
  <w:style w:type="numbering" w:customStyle="1" w:styleId="NoList11">
    <w:name w:val="No List11"/>
    <w:next w:val="NoList"/>
    <w:uiPriority w:val="99"/>
    <w:semiHidden/>
    <w:unhideWhenUsed/>
    <w:rsid w:val="00A44807"/>
  </w:style>
  <w:style w:type="table" w:customStyle="1" w:styleId="TableGrid11">
    <w:name w:val="Table Grid11"/>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0371"/>
  </w:style>
  <w:style w:type="table" w:customStyle="1" w:styleId="TableGrid3">
    <w:name w:val="Table Grid3"/>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B0371"/>
  </w:style>
  <w:style w:type="table" w:customStyle="1" w:styleId="TableGrid12">
    <w:name w:val="Table Grid12"/>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mbol">
    <w:name w:val="Symbol"/>
    <w:basedOn w:val="DefaultParagraphFont"/>
    <w:rsid w:val="00BE78D0"/>
    <w:rPr>
      <w:rFonts w:ascii="Symbol" w:hAnsi="Symbol"/>
      <w:i/>
    </w:rPr>
  </w:style>
  <w:style w:type="character" w:customStyle="1" w:styleId="TableTextChar0">
    <w:name w:val="Table_Text Char"/>
    <w:basedOn w:val="DefaultParagraphFont"/>
    <w:link w:val="TableText2"/>
    <w:rsid w:val="00BE78D0"/>
    <w:rPr>
      <w:rFonts w:ascii="Times New Roman" w:hAnsi="Times New Roman" w:cs="Traditional Arabic"/>
      <w:sz w:val="22"/>
      <w:szCs w:val="30"/>
      <w:lang w:eastAsia="en-US"/>
    </w:rPr>
  </w:style>
  <w:style w:type="character" w:customStyle="1" w:styleId="TableHeadChar0">
    <w:name w:val="Table_Head Char"/>
    <w:basedOn w:val="TableTextChar0"/>
    <w:link w:val="TableHead0"/>
    <w:rsid w:val="00BE78D0"/>
    <w:rPr>
      <w:rFonts w:ascii="Times New Roman" w:hAnsi="Times New Roman" w:cs="Traditional Arabic"/>
      <w:b/>
      <w:sz w:val="22"/>
      <w:szCs w:val="30"/>
      <w:lang w:eastAsia="en-US"/>
    </w:rPr>
  </w:style>
  <w:style w:type="paragraph" w:customStyle="1" w:styleId="NormalS1">
    <w:name w:val="Normal_S1"/>
    <w:basedOn w:val="Normal"/>
    <w:qFormat/>
    <w:rsid w:val="00BE78D0"/>
    <w:pPr>
      <w:suppressLineNumbers/>
      <w:suppressAutoHyphens/>
      <w:spacing w:before="200" w:line="185" w:lineRule="auto"/>
      <w:textboxTightWrap w:val="allLines"/>
    </w:pPr>
    <w:rPr>
      <w:rFonts w:ascii="Times New Roman" w:hAnsi="Times New Roman"/>
      <w:lang w:bidi="ar-SA"/>
    </w:rPr>
  </w:style>
  <w:style w:type="character" w:customStyle="1" w:styleId="TableNotitleChar">
    <w:name w:val="Table_No &amp; title Char"/>
    <w:basedOn w:val="DefaultParagraphFont"/>
    <w:link w:val="TableNotitle"/>
    <w:rsid w:val="00BE78D0"/>
    <w:rPr>
      <w:rFonts w:ascii="Calibri" w:hAnsi="Calibri" w:cs="Traditional Arabic"/>
      <w:b/>
      <w:sz w:val="22"/>
      <w:szCs w:val="30"/>
      <w:lang w:eastAsia="en-US" w:bidi="ar-EG"/>
    </w:rPr>
  </w:style>
  <w:style w:type="paragraph" w:styleId="PlainText">
    <w:name w:val="Plain Text"/>
    <w:basedOn w:val="Normal"/>
    <w:link w:val="PlainTextChar"/>
    <w:uiPriority w:val="99"/>
    <w:unhideWhenUsed/>
    <w:rsid w:val="00BE78D0"/>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eastAsia="zh-CN" w:bidi="ar-SA"/>
    </w:rPr>
  </w:style>
  <w:style w:type="character" w:customStyle="1" w:styleId="PlainTextChar">
    <w:name w:val="Plain Text Char"/>
    <w:basedOn w:val="DefaultParagraphFont"/>
    <w:link w:val="PlainText"/>
    <w:uiPriority w:val="99"/>
    <w:rsid w:val="00BE78D0"/>
    <w:rPr>
      <w:rFonts w:ascii="Consolas" w:eastAsiaTheme="minorEastAsia" w:hAnsi="Consolas" w:cstheme="minorBidi"/>
      <w:sz w:val="21"/>
      <w:szCs w:val="21"/>
    </w:rPr>
  </w:style>
  <w:style w:type="paragraph" w:customStyle="1" w:styleId="Char1">
    <w:name w:val="Char1"/>
    <w:basedOn w:val="Normal"/>
    <w:rsid w:val="00BE78D0"/>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bidi="ar-SA"/>
    </w:rPr>
  </w:style>
  <w:style w:type="paragraph" w:styleId="List2">
    <w:name w:val="List 2"/>
    <w:basedOn w:val="Normal"/>
    <w:rsid w:val="00BE78D0"/>
    <w:pPr>
      <w:tabs>
        <w:tab w:val="clear" w:pos="794"/>
        <w:tab w:val="clear" w:pos="1191"/>
        <w:tab w:val="clear" w:pos="1588"/>
        <w:tab w:val="clear" w:pos="1985"/>
        <w:tab w:val="left" w:pos="935"/>
      </w:tabs>
      <w:spacing w:after="120" w:line="240" w:lineRule="auto"/>
      <w:ind w:left="566" w:hanging="283"/>
    </w:pPr>
    <w:rPr>
      <w:rFonts w:ascii="Times New Roman" w:hAnsi="Times New Roman" w:cs="Times New Roman"/>
      <w:lang w:eastAsia="zh-CN" w:bidi="ar-SA"/>
    </w:rPr>
  </w:style>
  <w:style w:type="paragraph" w:customStyle="1" w:styleId="ANNEXNO1">
    <w:name w:val="ANNEX_NO"/>
    <w:basedOn w:val="AnnexNotitle"/>
    <w:autoRedefine/>
    <w:qFormat/>
    <w:rsid w:val="00BE78D0"/>
    <w:pPr>
      <w:spacing w:before="0"/>
    </w:pPr>
    <w:rPr>
      <w:rFonts w:ascii="Times New Roman" w:eastAsia="Batang" w:hAnsi="Times New Roman"/>
      <w:b w:val="0"/>
      <w:sz w:val="16"/>
      <w:szCs w:val="16"/>
    </w:rPr>
  </w:style>
  <w:style w:type="paragraph" w:styleId="NoSpacing">
    <w:name w:val="No Spacing"/>
    <w:basedOn w:val="Normal"/>
    <w:link w:val="NoSpacingChar"/>
    <w:uiPriority w:val="1"/>
    <w:qFormat/>
    <w:rsid w:val="00BE78D0"/>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eastAsia="ja-JP" w:bidi="ar-SA"/>
    </w:rPr>
  </w:style>
  <w:style w:type="character" w:customStyle="1" w:styleId="NoSpacingChar">
    <w:name w:val="No Spacing Char"/>
    <w:basedOn w:val="DefaultParagraphFont"/>
    <w:link w:val="NoSpacing"/>
    <w:uiPriority w:val="1"/>
    <w:rsid w:val="00BE78D0"/>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BE78D0"/>
    <w:rPr>
      <w:smallCaps/>
      <w:color w:val="C0504D" w:themeColor="accent2"/>
      <w:u w:val="single"/>
    </w:rPr>
  </w:style>
  <w:style w:type="paragraph" w:styleId="IntenseQuote">
    <w:name w:val="Intense Quote"/>
    <w:basedOn w:val="Normal"/>
    <w:next w:val="Normal"/>
    <w:link w:val="IntenseQuoteChar"/>
    <w:uiPriority w:val="30"/>
    <w:qFormat/>
    <w:rsid w:val="00BE78D0"/>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hAnsi="Times New Roman"/>
      <w:b/>
      <w:bCs/>
      <w:i/>
      <w:iCs/>
      <w:color w:val="4F81BD" w:themeColor="accent1"/>
      <w:lang w:bidi="ar-SA"/>
    </w:rPr>
  </w:style>
  <w:style w:type="character" w:customStyle="1" w:styleId="IntenseQuoteChar">
    <w:name w:val="Intense Quote Char"/>
    <w:basedOn w:val="DefaultParagraphFont"/>
    <w:link w:val="IntenseQuote"/>
    <w:uiPriority w:val="30"/>
    <w:rsid w:val="00BE78D0"/>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BE78D0"/>
    <w:rPr>
      <w:b/>
      <w:bCs/>
      <w:i/>
      <w:iCs/>
      <w:color w:val="4F81BD" w:themeColor="accent1"/>
    </w:rPr>
  </w:style>
  <w:style w:type="paragraph" w:customStyle="1" w:styleId="2">
    <w:name w:val="وسطي2"/>
    <w:basedOn w:val="Title"/>
    <w:rsid w:val="00BE78D0"/>
    <w:pPr>
      <w:tabs>
        <w:tab w:val="clear" w:pos="851"/>
        <w:tab w:val="left" w:pos="849"/>
      </w:tabs>
      <w:spacing w:before="60" w:after="60"/>
    </w:pPr>
    <w:rPr>
      <w:rFonts w:ascii="Times New Roman" w:hAnsi="Times New Roman" w:cs="Times New Roman"/>
      <w:sz w:val="24"/>
      <w:szCs w:val="32"/>
      <w:lang w:val="en-US" w:bidi="ar-SA"/>
    </w:rPr>
  </w:style>
  <w:style w:type="character" w:styleId="CommentReference">
    <w:name w:val="annotation reference"/>
    <w:basedOn w:val="DefaultParagraphFont"/>
    <w:rsid w:val="00BE78D0"/>
    <w:rPr>
      <w:sz w:val="16"/>
      <w:szCs w:val="16"/>
    </w:rPr>
  </w:style>
  <w:style w:type="paragraph" w:styleId="CommentText">
    <w:name w:val="annotation text"/>
    <w:basedOn w:val="Normal"/>
    <w:link w:val="CommentTextChar"/>
    <w:rsid w:val="00BE78D0"/>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hAnsi="Times New Roman"/>
      <w:sz w:val="20"/>
      <w:szCs w:val="20"/>
      <w:lang w:bidi="ar-SA"/>
    </w:rPr>
  </w:style>
  <w:style w:type="character" w:customStyle="1" w:styleId="CommentTextChar">
    <w:name w:val="Comment Text Char"/>
    <w:basedOn w:val="DefaultParagraphFont"/>
    <w:link w:val="CommentText"/>
    <w:rsid w:val="00BE78D0"/>
    <w:rPr>
      <w:rFonts w:ascii="Times New Roman" w:hAnsi="Times New Roman" w:cs="Traditional Arabic"/>
      <w:lang w:eastAsia="en-US"/>
    </w:rPr>
  </w:style>
  <w:style w:type="paragraph" w:styleId="CommentSubject">
    <w:name w:val="annotation subject"/>
    <w:basedOn w:val="CommentText"/>
    <w:next w:val="CommentText"/>
    <w:link w:val="CommentSubjectChar"/>
    <w:rsid w:val="00BE78D0"/>
    <w:rPr>
      <w:b/>
      <w:bCs/>
    </w:rPr>
  </w:style>
  <w:style w:type="character" w:customStyle="1" w:styleId="CommentSubjectChar">
    <w:name w:val="Comment Subject Char"/>
    <w:basedOn w:val="CommentTextChar"/>
    <w:link w:val="CommentSubject"/>
    <w:rsid w:val="00BE78D0"/>
    <w:rPr>
      <w:rFonts w:ascii="Times New Roman" w:hAnsi="Times New Roman" w:cs="Traditional Arabic"/>
      <w:b/>
      <w:bCs/>
      <w:lang w:eastAsia="en-US"/>
    </w:rPr>
  </w:style>
  <w:style w:type="paragraph" w:styleId="Revision">
    <w:name w:val="Revision"/>
    <w:hidden/>
    <w:uiPriority w:val="99"/>
    <w:semiHidden/>
    <w:rsid w:val="00BE78D0"/>
    <w:rPr>
      <w:rFonts w:ascii="Times New Roman" w:hAnsi="Times New Roman" w:cs="Traditional Arabic"/>
      <w:sz w:val="22"/>
      <w:szCs w:val="30"/>
      <w:lang w:eastAsia="en-US"/>
    </w:rPr>
  </w:style>
  <w:style w:type="paragraph" w:customStyle="1" w:styleId="footnotetexte">
    <w:name w:val="footnote texte"/>
    <w:basedOn w:val="FootnoteText"/>
    <w:rsid w:val="00BE78D0"/>
    <w:pPr>
      <w:keepLines w:val="0"/>
      <w:spacing w:line="185" w:lineRule="auto"/>
      <w:ind w:left="0" w:firstLine="0"/>
    </w:pPr>
    <w:rPr>
      <w:rFonts w:ascii="Times New Roman" w:hAnsi="Times New Roman"/>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header" w:uiPriority="99" w:qFormat="1"/>
    <w:lsdException w:name="footer" w:qFormat="1"/>
    <w:lsdException w:name="caption" w:semiHidden="1" w:uiPriority="99" w:unhideWhenUsed="1" w:qFormat="1"/>
    <w:lsdException w:name="footnote reference" w:uiPriority="99"/>
    <w:lsdException w:name="Title" w:qFormat="1"/>
    <w:lsdException w:name="Subtitle" w:uiPriority="99"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uiPriority w:val="99"/>
    <w:qFormat/>
    <w:rsid w:val="00BA7AC2"/>
    <w:pPr>
      <w:keepNext/>
      <w:tabs>
        <w:tab w:val="clear" w:pos="1191"/>
        <w:tab w:val="clear" w:pos="1588"/>
        <w:tab w:val="clear" w:pos="1985"/>
      </w:tabs>
      <w:overflowPunct/>
      <w:autoSpaceDE/>
      <w:autoSpaceDN/>
      <w:adjustRightInd/>
      <w:spacing w:before="280" w:after="120"/>
      <w:ind w:left="794" w:hanging="794"/>
      <w:textAlignment w:val="auto"/>
      <w:outlineLvl w:val="0"/>
    </w:pPr>
    <w:rPr>
      <w:rFonts w:ascii="Times New Roman" w:hAnsi="Times New Roman"/>
      <w:b/>
      <w:bCs/>
      <w:kern w:val="32"/>
      <w:sz w:val="26"/>
      <w:szCs w:val="36"/>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qFormat/>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uiPriority w:val="99"/>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qFormat/>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rsid w:val="008667A4"/>
  </w:style>
  <w:style w:type="table" w:customStyle="1" w:styleId="TableGrid1">
    <w:name w:val="Table Grid1"/>
    <w:basedOn w:val="TableNormal"/>
    <w:next w:val="TableGrid"/>
    <w:rsid w:val="00753BD1"/>
    <w:rPr>
      <w:rFonts w:ascii="Calibri" w:hAnsi="Calibri" w:cs="Calibri"/>
      <w:lang w:val="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locked/>
    <w:rsid w:val="00AC5999"/>
    <w:rPr>
      <w:rFonts w:ascii="Calibri" w:hAnsi="Calibri" w:cs="Traditional Arabic"/>
      <w:b/>
      <w:sz w:val="22"/>
      <w:szCs w:val="30"/>
      <w:lang w:eastAsia="en-US" w:bidi="ar-EG"/>
    </w:rPr>
  </w:style>
  <w:style w:type="character" w:styleId="Strong">
    <w:name w:val="Strong"/>
    <w:basedOn w:val="DefaultParagraphFont"/>
    <w:qFormat/>
    <w:rsid w:val="00E6209E"/>
    <w:rPr>
      <w:b/>
      <w:bCs/>
    </w:rPr>
  </w:style>
  <w:style w:type="numbering" w:customStyle="1" w:styleId="NoList1">
    <w:name w:val="No List1"/>
    <w:next w:val="NoList"/>
    <w:uiPriority w:val="99"/>
    <w:semiHidden/>
    <w:unhideWhenUsed/>
    <w:rsid w:val="00A44807"/>
  </w:style>
  <w:style w:type="character" w:customStyle="1" w:styleId="Heading1Char">
    <w:name w:val="Heading 1 Char"/>
    <w:basedOn w:val="DefaultParagraphFont"/>
    <w:link w:val="Heading1"/>
    <w:uiPriority w:val="99"/>
    <w:rsid w:val="00BA7AC2"/>
    <w:rPr>
      <w:rFonts w:ascii="Times New Roman" w:hAnsi="Times New Roman" w:cs="Traditional Arabic"/>
      <w:b/>
      <w:bCs/>
      <w:kern w:val="32"/>
      <w:sz w:val="26"/>
      <w:szCs w:val="36"/>
      <w:lang w:eastAsia="en-US" w:bidi="ar-EG"/>
    </w:rPr>
  </w:style>
  <w:style w:type="character" w:customStyle="1" w:styleId="Heading2Char">
    <w:name w:val="Heading 2 Char"/>
    <w:basedOn w:val="DefaultParagraphFont"/>
    <w:link w:val="Heading2"/>
    <w:rsid w:val="00A44807"/>
    <w:rPr>
      <w:rFonts w:ascii="Calibri" w:hAnsi="Calibri" w:cs="Traditional Arabic"/>
      <w:b/>
      <w:sz w:val="22"/>
      <w:szCs w:val="30"/>
      <w:lang w:eastAsia="en-US" w:bidi="ar-EG"/>
    </w:rPr>
  </w:style>
  <w:style w:type="character" w:customStyle="1" w:styleId="Heading3Char">
    <w:name w:val="Heading 3 Char"/>
    <w:basedOn w:val="DefaultParagraphFont"/>
    <w:link w:val="Heading3"/>
    <w:uiPriority w:val="9"/>
    <w:rsid w:val="00A44807"/>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A44807"/>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A44807"/>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A44807"/>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A44807"/>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A44807"/>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A44807"/>
    <w:rPr>
      <w:rFonts w:ascii="Calibri" w:hAnsi="Calibri" w:cs="Traditional Arabic"/>
      <w:b/>
      <w:sz w:val="22"/>
      <w:szCs w:val="30"/>
      <w:lang w:eastAsia="en-US" w:bidi="ar-EG"/>
    </w:rPr>
  </w:style>
  <w:style w:type="paragraph" w:styleId="Index7">
    <w:name w:val="index 7"/>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A44807"/>
    <w:pPr>
      <w:tabs>
        <w:tab w:val="clear" w:pos="794"/>
        <w:tab w:val="clear" w:pos="1191"/>
        <w:tab w:val="clear" w:pos="1588"/>
        <w:tab w:val="clear" w:pos="1985"/>
        <w:tab w:val="left" w:pos="851"/>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Normalaftertitle0">
    <w:name w:val="Normal after title"/>
    <w:basedOn w:val="Normal"/>
    <w:next w:val="Normal"/>
    <w:link w:val="NormalaftertitleChar"/>
    <w:rsid w:val="00A44807"/>
    <w:pPr>
      <w:tabs>
        <w:tab w:val="clear" w:pos="794"/>
        <w:tab w:val="clear" w:pos="1191"/>
        <w:tab w:val="clear" w:pos="1588"/>
        <w:tab w:val="clear" w:pos="1985"/>
        <w:tab w:val="left" w:pos="851"/>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A44807"/>
    <w:rPr>
      <w:rFonts w:ascii="Times New Roman" w:hAnsi="Times New Roman" w:cs="Traditional Arabic"/>
      <w:sz w:val="22"/>
      <w:szCs w:val="30"/>
      <w:lang w:eastAsia="en-US"/>
    </w:rPr>
  </w:style>
  <w:style w:type="character" w:customStyle="1" w:styleId="NoteChar">
    <w:name w:val="Note Char"/>
    <w:basedOn w:val="DefaultParagraphFont"/>
    <w:link w:val="Note"/>
    <w:rsid w:val="00A44807"/>
    <w:rPr>
      <w:rFonts w:ascii="Calibri" w:hAnsi="Calibri" w:cs="Traditional Arabic"/>
      <w:sz w:val="22"/>
      <w:szCs w:val="30"/>
      <w:lang w:eastAsia="en-US" w:bidi="ar-EG"/>
    </w:rPr>
  </w:style>
  <w:style w:type="paragraph" w:styleId="TOC9">
    <w:name w:val="toc 9"/>
    <w:basedOn w:val="TOC4"/>
    <w:rsid w:val="00A44807"/>
    <w:pPr>
      <w:keepLines w:val="0"/>
      <w:tabs>
        <w:tab w:val="clear" w:pos="964"/>
        <w:tab w:val="left" w:pos="851"/>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A44807"/>
    <w:pPr>
      <w:tabs>
        <w:tab w:val="clear" w:pos="794"/>
        <w:tab w:val="clear" w:pos="1191"/>
        <w:tab w:val="clear" w:pos="1588"/>
        <w:tab w:val="clear" w:pos="1985"/>
        <w:tab w:val="left" w:pos="851"/>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enumlev2Char">
    <w:name w:val="enumlev2 Char"/>
    <w:basedOn w:val="enumlev1Char"/>
    <w:link w:val="enumlev2"/>
    <w:rsid w:val="00A44807"/>
    <w:rPr>
      <w:rFonts w:ascii="Calibri" w:hAnsi="Calibri" w:cs="Traditional Arabic"/>
      <w:sz w:val="22"/>
      <w:szCs w:val="30"/>
      <w:lang w:eastAsia="en-US" w:bidi="ar-EG"/>
    </w:rPr>
  </w:style>
  <w:style w:type="character" w:customStyle="1" w:styleId="enumlev3Char">
    <w:name w:val="enumlev3 Char"/>
    <w:basedOn w:val="enumlev2Char"/>
    <w:link w:val="enumlev3"/>
    <w:rsid w:val="00A44807"/>
    <w:rPr>
      <w:rFonts w:ascii="Calibri" w:hAnsi="Calibri" w:cs="Traditional Arabic"/>
      <w:sz w:val="22"/>
      <w:szCs w:val="30"/>
      <w:lang w:eastAsia="en-US" w:bidi="ar-EG"/>
    </w:rPr>
  </w:style>
  <w:style w:type="paragraph" w:customStyle="1" w:styleId="Tabletitle">
    <w:name w:val="Table_title"/>
    <w:basedOn w:val="Normal"/>
    <w:next w:val="Normal"/>
    <w:rsid w:val="00A44807"/>
    <w:pPr>
      <w:keepNext/>
      <w:tabs>
        <w:tab w:val="clear" w:pos="794"/>
        <w:tab w:val="clear" w:pos="1191"/>
        <w:tab w:val="clear" w:pos="1588"/>
        <w:tab w:val="clear" w:pos="1985"/>
        <w:tab w:val="left" w:pos="851"/>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A44807"/>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A44807"/>
    <w:pPr>
      <w:tabs>
        <w:tab w:val="clear" w:pos="794"/>
        <w:tab w:val="clear" w:pos="1191"/>
        <w:tab w:val="clear" w:pos="1588"/>
        <w:tab w:val="clear" w:pos="1985"/>
        <w:tab w:val="left" w:pos="851"/>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A44807"/>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A44807"/>
    <w:pPr>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A44807"/>
    <w:rPr>
      <w:rFonts w:ascii="Times New Roman Bold" w:hAnsi="Times New Roman Bold" w:cs="Traditional Arabic"/>
      <w:b/>
      <w:bCs/>
      <w:sz w:val="26"/>
      <w:szCs w:val="36"/>
      <w:lang w:eastAsia="en-US"/>
    </w:rPr>
  </w:style>
  <w:style w:type="paragraph" w:customStyle="1" w:styleId="table">
    <w:name w:val="table"/>
    <w:basedOn w:val="Normal"/>
    <w:rsid w:val="00A44807"/>
    <w:pPr>
      <w:keepNext/>
      <w:tabs>
        <w:tab w:val="clear" w:pos="794"/>
        <w:tab w:val="clear" w:pos="1191"/>
        <w:tab w:val="clear" w:pos="1588"/>
        <w:tab w:val="clear" w:pos="1985"/>
        <w:tab w:val="left" w:pos="851"/>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A44807"/>
    <w:pPr>
      <w:tabs>
        <w:tab w:val="clear" w:pos="794"/>
        <w:tab w:val="clear" w:pos="1191"/>
        <w:tab w:val="clear" w:pos="1588"/>
        <w:tab w:val="clear" w:pos="1985"/>
        <w:tab w:val="left" w:pos="851"/>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A44807"/>
    <w:pPr>
      <w:keepNext/>
      <w:tabs>
        <w:tab w:val="clear" w:pos="794"/>
        <w:tab w:val="clear" w:pos="1191"/>
        <w:tab w:val="clear" w:pos="1588"/>
        <w:tab w:val="clear" w:pos="1985"/>
        <w:tab w:val="left" w:pos="851"/>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A44807"/>
    <w:rPr>
      <w:rFonts w:ascii="Calibri" w:hAnsi="Calibri" w:cs="Traditional Arabic"/>
      <w:b/>
      <w:sz w:val="28"/>
      <w:szCs w:val="30"/>
      <w:lang w:eastAsia="en-US" w:bidi="ar-EG"/>
    </w:rPr>
  </w:style>
  <w:style w:type="paragraph" w:customStyle="1" w:styleId="HeadingI0">
    <w:name w:val="Heading_I"/>
    <w:basedOn w:val="Normal"/>
    <w:next w:val="Normal"/>
    <w:rsid w:val="00A44807"/>
    <w:pPr>
      <w:keepNext/>
      <w:tabs>
        <w:tab w:val="clear" w:pos="794"/>
        <w:tab w:val="clear" w:pos="1191"/>
        <w:tab w:val="clear" w:pos="1588"/>
        <w:tab w:val="clear" w:pos="1985"/>
        <w:tab w:val="left" w:pos="851"/>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A44807"/>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A44807"/>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A44807"/>
    <w:rPr>
      <w:rFonts w:ascii="Calibri" w:hAnsi="Calibri" w:cs="Traditional Arabic"/>
      <w:b/>
      <w:bCs/>
      <w:sz w:val="26"/>
      <w:szCs w:val="36"/>
      <w:lang w:eastAsia="en-US" w:bidi="ar-EG"/>
    </w:rPr>
  </w:style>
  <w:style w:type="character" w:customStyle="1" w:styleId="Artref0">
    <w:name w:val="Art#_ref"/>
    <w:rsid w:val="00A44807"/>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A44807"/>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A44807"/>
    <w:pPr>
      <w:keepNext/>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A44807"/>
    <w:rPr>
      <w:rFonts w:ascii="Times New Roman" w:hAnsi="Times New Roman" w:cs="Traditional Arabic"/>
      <w:sz w:val="22"/>
      <w:szCs w:val="30"/>
      <w:lang w:eastAsia="en-US"/>
    </w:rPr>
  </w:style>
  <w:style w:type="paragraph" w:customStyle="1" w:styleId="Rectitel">
    <w:name w:val="Rec_titel"/>
    <w:basedOn w:val="Normal"/>
    <w:next w:val="Normalaftertitle0"/>
    <w:rsid w:val="00A44807"/>
    <w:pPr>
      <w:tabs>
        <w:tab w:val="clear" w:pos="794"/>
        <w:tab w:val="clear" w:pos="1191"/>
        <w:tab w:val="clear" w:pos="1588"/>
        <w:tab w:val="clear" w:pos="1985"/>
        <w:tab w:val="left" w:pos="851"/>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2">
    <w:name w:val="Table Grid2"/>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A44807"/>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A44807"/>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A44807"/>
    <w:rPr>
      <w:rFonts w:ascii="Calibri" w:hAnsi="Calibri" w:cs="Traditional Arabic"/>
      <w:sz w:val="26"/>
      <w:szCs w:val="36"/>
      <w:lang w:eastAsia="en-US" w:bidi="ar-EG"/>
    </w:rPr>
  </w:style>
  <w:style w:type="paragraph" w:customStyle="1" w:styleId="Attachtitle">
    <w:name w:val="Attach_title"/>
    <w:basedOn w:val="Annex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A44807"/>
    <w:rPr>
      <w:rFonts w:ascii="Calibri" w:hAnsi="Calibri" w:cs="Traditional Arabic"/>
      <w:b/>
      <w:bCs/>
      <w:w w:val="110"/>
      <w:sz w:val="26"/>
      <w:szCs w:val="36"/>
      <w:lang w:eastAsia="en-US" w:bidi="ar-EG"/>
    </w:rPr>
  </w:style>
  <w:style w:type="paragraph" w:customStyle="1" w:styleId="Normalend">
    <w:name w:val="Normal_end"/>
    <w:basedOn w:val="Normal"/>
    <w:qFormat/>
    <w:rsid w:val="00A44807"/>
    <w:pPr>
      <w:tabs>
        <w:tab w:val="clear" w:pos="794"/>
        <w:tab w:val="clear" w:pos="1191"/>
        <w:tab w:val="clear" w:pos="1588"/>
        <w:tab w:val="clear" w:pos="1985"/>
        <w:tab w:val="left" w:pos="851"/>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A44807"/>
    <w:pPr>
      <w:keepNext/>
      <w:keepLines/>
      <w:tabs>
        <w:tab w:val="left" w:pos="851"/>
      </w:tabs>
      <w:spacing w:before="240"/>
      <w:jc w:val="center"/>
    </w:pPr>
    <w:rPr>
      <w:rFonts w:ascii="Times New Roman" w:hAnsi="Times New Roman"/>
      <w:lang w:bidi="ar-SA"/>
    </w:rPr>
  </w:style>
  <w:style w:type="paragraph" w:customStyle="1" w:styleId="AppendexNo">
    <w:name w:val="Appendex_No"/>
    <w:basedOn w:val="AnnexNo"/>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A44807"/>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A44807"/>
    <w:pPr>
      <w:keepNext w:val="0"/>
    </w:pPr>
  </w:style>
  <w:style w:type="paragraph" w:customStyle="1" w:styleId="RecNoTitle">
    <w:name w:val="Rec_No&amp;Title"/>
    <w:basedOn w:val="Rectitle"/>
    <w:qFormat/>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A44807"/>
  </w:style>
  <w:style w:type="paragraph" w:customStyle="1" w:styleId="CountriesName">
    <w:name w:val="Countries _Name"/>
    <w:basedOn w:val="RecNoTitle"/>
    <w:qFormat/>
    <w:rsid w:val="00A44807"/>
    <w:rPr>
      <w:sz w:val="24"/>
      <w:szCs w:val="32"/>
    </w:rPr>
  </w:style>
  <w:style w:type="paragraph" w:customStyle="1" w:styleId="AnnexRef">
    <w:name w:val="Annex_Ref"/>
    <w:qFormat/>
    <w:rsid w:val="00A44807"/>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A44807"/>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A44807"/>
    <w:rPr>
      <w:rFonts w:ascii="Times New Roman Bold" w:hAnsi="Times New Roman Bold" w:cs="Traditional Arabic"/>
      <w:b/>
      <w:bCs/>
      <w:sz w:val="22"/>
      <w:szCs w:val="30"/>
      <w:lang w:eastAsia="en-US" w:bidi="ar-EG"/>
    </w:rPr>
  </w:style>
  <w:style w:type="paragraph" w:styleId="List">
    <w:name w:val="List"/>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A44807"/>
    <w:pPr>
      <w:tabs>
        <w:tab w:val="clear" w:pos="794"/>
        <w:tab w:val="clear" w:pos="1191"/>
        <w:tab w:val="clear" w:pos="1588"/>
        <w:tab w:val="clear" w:pos="1985"/>
        <w:tab w:val="left" w:pos="851"/>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A44807"/>
    <w:pPr>
      <w:framePr w:wrap="around"/>
    </w:pPr>
  </w:style>
  <w:style w:type="paragraph" w:customStyle="1" w:styleId="Dash">
    <w:name w:val="Dash"/>
    <w:basedOn w:val="Normal"/>
    <w:qFormat/>
    <w:rsid w:val="00A44807"/>
    <w:pPr>
      <w:tabs>
        <w:tab w:val="clear" w:pos="794"/>
        <w:tab w:val="clear" w:pos="1191"/>
        <w:tab w:val="clear" w:pos="1588"/>
        <w:tab w:val="clear" w:pos="1985"/>
        <w:tab w:val="left" w:pos="851"/>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A44807"/>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A44807"/>
    <w:pPr>
      <w:keepNext/>
      <w:tabs>
        <w:tab w:val="left" w:pos="567"/>
        <w:tab w:val="left" w:pos="851"/>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A44807"/>
    <w:rPr>
      <w:rFonts w:ascii="Calibri" w:hAnsi="Calibri" w:cs="Traditional Arabic"/>
      <w:caps/>
      <w:sz w:val="28"/>
      <w:szCs w:val="30"/>
      <w:lang w:eastAsia="en-US" w:bidi="ar-EG"/>
    </w:rPr>
  </w:style>
  <w:style w:type="character" w:customStyle="1" w:styleId="TablelegendChar">
    <w:name w:val="Table_legend Char"/>
    <w:link w:val="Tablelegend"/>
    <w:rsid w:val="00A44807"/>
    <w:rPr>
      <w:rFonts w:ascii="Calibri" w:hAnsi="Calibri" w:cs="Traditional Arabic"/>
      <w:sz w:val="22"/>
      <w:szCs w:val="30"/>
      <w:lang w:eastAsia="en-US" w:bidi="ar-EG"/>
    </w:rPr>
  </w:style>
  <w:style w:type="paragraph" w:customStyle="1" w:styleId="Section3">
    <w:name w:val="Section_3‎"/>
    <w:qFormat/>
    <w:rsid w:val="00A44807"/>
    <w:rPr>
      <w:rFonts w:ascii="Times New Roman" w:hAnsi="Times New Roman" w:cs="Traditional Arabic"/>
      <w:sz w:val="24"/>
      <w:szCs w:val="32"/>
      <w:lang w:eastAsia="en-US" w:bidi="ar-EG"/>
    </w:rPr>
  </w:style>
  <w:style w:type="paragraph" w:customStyle="1" w:styleId="Chapno0">
    <w:name w:val="Chap_no"/>
    <w:basedOn w:val="Normal"/>
    <w:qFormat/>
    <w:rsid w:val="00A44807"/>
    <w:pPr>
      <w:tabs>
        <w:tab w:val="clear" w:pos="794"/>
        <w:tab w:val="clear" w:pos="1191"/>
        <w:tab w:val="clear" w:pos="1588"/>
        <w:tab w:val="clear" w:pos="1985"/>
        <w:tab w:val="left" w:pos="851"/>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A44807"/>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A44807"/>
    <w:pPr>
      <w:keepNext/>
    </w:pPr>
    <w:rPr>
      <w:lang w:val="fr-FR" w:bidi="ar-EG"/>
    </w:rPr>
  </w:style>
  <w:style w:type="character" w:customStyle="1" w:styleId="ArttitelChar">
    <w:name w:val="Art_titel Char"/>
    <w:basedOn w:val="RestitelChar"/>
    <w:link w:val="Arttitel"/>
    <w:rsid w:val="00A44807"/>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A44807"/>
    <w:pPr>
      <w:keepNext/>
      <w:keepLines/>
      <w:tabs>
        <w:tab w:val="left" w:pos="851"/>
      </w:tab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A44807"/>
    <w:pPr>
      <w:tabs>
        <w:tab w:val="left" w:pos="851"/>
      </w:tabs>
      <w:spacing w:before="240"/>
      <w:jc w:val="center"/>
    </w:pPr>
    <w:rPr>
      <w:rFonts w:ascii="Times New Roman Bold" w:hAnsi="Times New Roman Bold"/>
      <w:bCs/>
      <w:szCs w:val="40"/>
      <w:lang w:val="fr-FR"/>
    </w:rPr>
  </w:style>
  <w:style w:type="paragraph" w:customStyle="1" w:styleId="TextBox">
    <w:name w:val="Text_Box"/>
    <w:basedOn w:val="Normal"/>
    <w:autoRedefine/>
    <w:qFormat/>
    <w:rsid w:val="00A44807"/>
    <w:pPr>
      <w:tabs>
        <w:tab w:val="left" w:pos="851"/>
      </w:tabs>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A44807"/>
    <w:pPr>
      <w:tabs>
        <w:tab w:val="left" w:pos="851"/>
      </w:tabs>
      <w:jc w:val="center"/>
    </w:pPr>
    <w:rPr>
      <w:rFonts w:ascii="Times New Roman" w:hAnsi="Times New Roman"/>
      <w:lang w:val="fr-FR"/>
    </w:rPr>
  </w:style>
  <w:style w:type="paragraph" w:customStyle="1" w:styleId="FigTitle">
    <w:name w:val="Fig._Title"/>
    <w:basedOn w:val="FigNo"/>
    <w:autoRedefine/>
    <w:qFormat/>
    <w:rsid w:val="00A44807"/>
    <w:rPr>
      <w:rFonts w:ascii="Times New Roman Bold" w:hAnsi="Times New Roman Bold"/>
      <w:b/>
      <w:bCs/>
    </w:rPr>
  </w:style>
  <w:style w:type="paragraph" w:customStyle="1" w:styleId="Style1">
    <w:name w:val="Style1"/>
    <w:basedOn w:val="Normal"/>
    <w:qFormat/>
    <w:rsid w:val="00A44807"/>
    <w:pPr>
      <w:tabs>
        <w:tab w:val="left" w:pos="851"/>
      </w:tabs>
    </w:pPr>
    <w:rPr>
      <w:rFonts w:ascii="Times New Roman" w:hAnsi="Times New Roman"/>
      <w:lang w:val="en-GB"/>
    </w:rPr>
  </w:style>
  <w:style w:type="paragraph" w:customStyle="1" w:styleId="AnnexNo0">
    <w:name w:val="AnnexNo"/>
    <w:basedOn w:val="ArtNo"/>
    <w:qFormat/>
    <w:rsid w:val="00A44807"/>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A44807"/>
    <w:pPr>
      <w:tabs>
        <w:tab w:val="clear" w:pos="794"/>
        <w:tab w:val="clear" w:pos="1191"/>
        <w:tab w:val="clear" w:pos="1588"/>
        <w:tab w:val="clear" w:pos="1985"/>
        <w:tab w:val="left" w:pos="851"/>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A44807"/>
    <w:pPr>
      <w:tabs>
        <w:tab w:val="clear" w:pos="794"/>
        <w:tab w:val="clear" w:pos="1191"/>
        <w:tab w:val="clear" w:pos="1588"/>
        <w:tab w:val="clear" w:pos="1985"/>
        <w:tab w:val="left" w:pos="851"/>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A44807"/>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A44807"/>
    <w:pPr>
      <w:tabs>
        <w:tab w:val="clear" w:pos="794"/>
        <w:tab w:val="clear" w:pos="1191"/>
        <w:tab w:val="clear" w:pos="1588"/>
        <w:tab w:val="clear" w:pos="1985"/>
        <w:tab w:val="left" w:pos="851"/>
      </w:tabs>
      <w:ind w:right="113"/>
      <w:jc w:val="center"/>
    </w:pPr>
    <w:rPr>
      <w:rFonts w:ascii="Verdana" w:hAnsi="Verdana"/>
      <w:b/>
      <w:bCs/>
      <w:sz w:val="17"/>
      <w:szCs w:val="26"/>
      <w:lang w:val="fr-FR"/>
    </w:rPr>
  </w:style>
  <w:style w:type="paragraph" w:customStyle="1" w:styleId="Tabletext0">
    <w:name w:val="Table text"/>
    <w:basedOn w:val="Normal"/>
    <w:autoRedefine/>
    <w:qFormat/>
    <w:rsid w:val="00A44807"/>
    <w:pPr>
      <w:keepNext/>
      <w:tabs>
        <w:tab w:val="clear" w:pos="794"/>
        <w:tab w:val="clear" w:pos="1191"/>
        <w:tab w:val="clear" w:pos="1588"/>
        <w:tab w:val="clear" w:pos="1985"/>
        <w:tab w:val="left" w:pos="851"/>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A44807"/>
    <w:pPr>
      <w:tabs>
        <w:tab w:val="clear" w:pos="794"/>
        <w:tab w:val="clear" w:pos="1191"/>
        <w:tab w:val="clear" w:pos="1588"/>
        <w:tab w:val="clear" w:pos="1985"/>
        <w:tab w:val="left" w:pos="851"/>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A44807"/>
    <w:pPr>
      <w:keepNext/>
      <w:tabs>
        <w:tab w:val="clear" w:pos="794"/>
        <w:tab w:val="clear" w:pos="1191"/>
        <w:tab w:val="clear" w:pos="1588"/>
        <w:tab w:val="clear" w:pos="1985"/>
        <w:tab w:val="left" w:pos="851"/>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A44807"/>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A44807"/>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A44807"/>
    <w:pPr>
      <w:keepNext/>
      <w:tabs>
        <w:tab w:val="clear" w:pos="794"/>
        <w:tab w:val="clear" w:pos="1191"/>
        <w:tab w:val="clear" w:pos="1588"/>
        <w:tab w:val="clear" w:pos="1985"/>
        <w:tab w:val="left" w:pos="851"/>
      </w:tabs>
      <w:spacing w:before="600"/>
      <w:jc w:val="center"/>
    </w:pPr>
    <w:rPr>
      <w:rFonts w:ascii="Times New Roman" w:hAnsi="Times New Roman"/>
      <w:sz w:val="26"/>
      <w:szCs w:val="36"/>
      <w:lang w:val="fr-FR"/>
    </w:rPr>
  </w:style>
  <w:style w:type="paragraph" w:customStyle="1" w:styleId="HeadingB0">
    <w:name w:val="Heading_B"/>
    <w:basedOn w:val="Normal"/>
    <w:qFormat/>
    <w:rsid w:val="00A44807"/>
    <w:pPr>
      <w:tabs>
        <w:tab w:val="clear" w:pos="794"/>
        <w:tab w:val="clear" w:pos="1191"/>
        <w:tab w:val="clear" w:pos="1588"/>
        <w:tab w:val="clear" w:pos="1985"/>
        <w:tab w:val="left" w:pos="851"/>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A44807"/>
    <w:rPr>
      <w:i/>
      <w:iCs/>
      <w:lang w:val="fr-FR" w:bidi="ar-EG"/>
    </w:rPr>
  </w:style>
  <w:style w:type="character" w:customStyle="1" w:styleId="ItaliqueQuickStyleChar">
    <w:name w:val="Italique_QuickStyle Char"/>
    <w:basedOn w:val="NormalaftertitleChar"/>
    <w:link w:val="ItaliqueQuickStyle"/>
    <w:rsid w:val="00A44807"/>
    <w:rPr>
      <w:rFonts w:ascii="Times New Roman" w:hAnsi="Times New Roman" w:cs="Traditional Arabic"/>
      <w:i/>
      <w:iCs/>
      <w:sz w:val="22"/>
      <w:szCs w:val="30"/>
      <w:lang w:val="fr-FR" w:eastAsia="en-US" w:bidi="ar-EG"/>
    </w:rPr>
  </w:style>
  <w:style w:type="paragraph" w:customStyle="1" w:styleId="AttachNO">
    <w:name w:val="Attach_NO"/>
    <w:basedOn w:val="Normal"/>
    <w:qFormat/>
    <w:rsid w:val="00A44807"/>
    <w:pPr>
      <w:keepNext/>
      <w:tabs>
        <w:tab w:val="clear" w:pos="794"/>
        <w:tab w:val="clear" w:pos="1191"/>
        <w:tab w:val="clear" w:pos="1588"/>
        <w:tab w:val="clear" w:pos="1985"/>
        <w:tab w:val="left" w:pos="567"/>
        <w:tab w:val="left" w:pos="851"/>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A44807"/>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A44807"/>
    <w:pPr>
      <w:tabs>
        <w:tab w:val="clear" w:pos="794"/>
        <w:tab w:val="clear" w:pos="1191"/>
        <w:tab w:val="clear" w:pos="1588"/>
        <w:tab w:val="clear" w:pos="1985"/>
        <w:tab w:val="left" w:pos="567"/>
        <w:tab w:val="left" w:pos="851"/>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A44807"/>
    <w:rPr>
      <w:rFonts w:ascii="Times New Roman" w:hAnsi="Times New Roman"/>
      <w:b w:val="0"/>
      <w:bCs w:val="0"/>
      <w:sz w:val="28"/>
      <w:szCs w:val="40"/>
    </w:rPr>
  </w:style>
  <w:style w:type="character" w:customStyle="1" w:styleId="ArtNoChar0">
    <w:name w:val="Art No Char"/>
    <w:basedOn w:val="ArttitelChar"/>
    <w:link w:val="ArtNo1"/>
    <w:rsid w:val="00A44807"/>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A44807"/>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A44807"/>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A44807"/>
    <w:pPr>
      <w:bidi/>
      <w:jc w:val="both"/>
    </w:pPr>
    <w:rPr>
      <w:rFonts w:ascii="Times New Roman" w:hAnsi="Times New Roman"/>
    </w:rPr>
  </w:style>
  <w:style w:type="paragraph" w:styleId="Caption">
    <w:name w:val="caption"/>
    <w:basedOn w:val="Normal"/>
    <w:next w:val="Normal"/>
    <w:uiPriority w:val="99"/>
    <w:qFormat/>
    <w:rsid w:val="00A44807"/>
    <w:pPr>
      <w:tabs>
        <w:tab w:val="clear" w:pos="794"/>
        <w:tab w:val="clear" w:pos="1191"/>
        <w:tab w:val="clear" w:pos="1588"/>
        <w:tab w:val="clear" w:pos="1985"/>
        <w:tab w:val="left" w:pos="851"/>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A44807"/>
    <w:pPr>
      <w:tabs>
        <w:tab w:val="clear" w:pos="567"/>
        <w:tab w:val="clear" w:pos="1134"/>
        <w:tab w:val="clear" w:pos="1701"/>
        <w:tab w:val="clear" w:pos="2268"/>
        <w:tab w:val="clear" w:pos="2835"/>
        <w:tab w:val="left" w:pos="851"/>
      </w:tabs>
    </w:pPr>
    <w:rPr>
      <w:rFonts w:ascii="Times New Roman Bold" w:hAnsi="Times New Roman Bold"/>
      <w:b/>
      <w:bCs/>
      <w:caps w:val="0"/>
      <w:szCs w:val="40"/>
      <w:lang w:val="en-GB"/>
    </w:rPr>
  </w:style>
  <w:style w:type="character" w:customStyle="1" w:styleId="TitleChar">
    <w:name w:val="Title Char"/>
    <w:basedOn w:val="DefaultParagraphFont"/>
    <w:link w:val="Title"/>
    <w:rsid w:val="00A44807"/>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A44807"/>
    <w:pPr>
      <w:tabs>
        <w:tab w:val="left" w:pos="851"/>
      </w:tabs>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A44807"/>
    <w:rPr>
      <w:rFonts w:ascii="Verdana" w:hAnsi="Verdana" w:cs="Arial"/>
      <w:sz w:val="19"/>
      <w:szCs w:val="24"/>
      <w:lang w:val="en-GB" w:eastAsia="en-US" w:bidi="ar-EG"/>
    </w:rPr>
  </w:style>
  <w:style w:type="character" w:styleId="Emphasis">
    <w:name w:val="Emphasis"/>
    <w:basedOn w:val="DefaultParagraphFont"/>
    <w:qFormat/>
    <w:rsid w:val="00A44807"/>
    <w:rPr>
      <w:i/>
      <w:iCs/>
    </w:rPr>
  </w:style>
  <w:style w:type="paragraph" w:customStyle="1" w:styleId="Headingb1">
    <w:name w:val="Heading b"/>
    <w:basedOn w:val="Heading1"/>
    <w:qFormat/>
    <w:rsid w:val="00A44807"/>
    <w:pPr>
      <w:tabs>
        <w:tab w:val="clear" w:pos="794"/>
        <w:tab w:val="left" w:pos="851"/>
      </w:tabs>
      <w:spacing w:before="240"/>
      <w:ind w:left="0" w:firstLine="0"/>
    </w:pPr>
    <w:rPr>
      <w:rFonts w:ascii="Times New Roman Bold" w:hAnsi="Times New Roman Bold"/>
      <w:bCs w:val="0"/>
      <w:sz w:val="24"/>
      <w:szCs w:val="32"/>
      <w:lang w:bidi="ar-SA"/>
    </w:rPr>
  </w:style>
  <w:style w:type="paragraph" w:customStyle="1" w:styleId="tablefooter">
    <w:name w:val="table_footer"/>
    <w:basedOn w:val="Normal"/>
    <w:qFormat/>
    <w:rsid w:val="00A44807"/>
    <w:pPr>
      <w:tabs>
        <w:tab w:val="clear" w:pos="794"/>
        <w:tab w:val="clear" w:pos="1191"/>
        <w:tab w:val="clear" w:pos="1588"/>
        <w:tab w:val="clear" w:pos="1985"/>
        <w:tab w:val="left" w:pos="851"/>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FooterChar">
    <w:name w:val="Footer Char"/>
    <w:basedOn w:val="DefaultParagraphFont"/>
    <w:link w:val="Footer"/>
    <w:rsid w:val="00A44807"/>
    <w:rPr>
      <w:rFonts w:ascii="Calibri" w:hAnsi="Calibri" w:cs="Traditional Arabic"/>
      <w:noProof/>
      <w:sz w:val="16"/>
      <w:szCs w:val="30"/>
      <w:lang w:eastAsia="en-US" w:bidi="ar-EG"/>
    </w:rPr>
  </w:style>
  <w:style w:type="character" w:customStyle="1" w:styleId="HeaderChar">
    <w:name w:val="Header Char"/>
    <w:basedOn w:val="DefaultParagraphFont"/>
    <w:link w:val="Header"/>
    <w:uiPriority w:val="99"/>
    <w:rsid w:val="00A44807"/>
    <w:rPr>
      <w:rFonts w:ascii="Calibri" w:hAnsi="Calibri" w:cs="Traditional Arabic"/>
      <w:sz w:val="18"/>
      <w:szCs w:val="30"/>
      <w:lang w:eastAsia="en-US" w:bidi="ar-EG"/>
    </w:rPr>
  </w:style>
  <w:style w:type="paragraph" w:customStyle="1" w:styleId="OpinionNo">
    <w:name w:val="Opinion_No"/>
    <w:next w:val="Normal"/>
    <w:qFormat/>
    <w:rsid w:val="00A44807"/>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A44807"/>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A44807"/>
    <w:pPr>
      <w:tabs>
        <w:tab w:val="clear" w:pos="794"/>
        <w:tab w:val="clear" w:pos="1191"/>
        <w:tab w:val="clear" w:pos="1588"/>
        <w:tab w:val="clear" w:pos="1985"/>
        <w:tab w:val="left" w:pos="851"/>
        <w:tab w:val="left" w:pos="1134"/>
      </w:tabs>
      <w:overflowPunct/>
      <w:autoSpaceDE/>
      <w:autoSpaceDN/>
      <w:adjustRightInd/>
      <w:textAlignment w:val="auto"/>
    </w:pPr>
    <w:rPr>
      <w:rFonts w:ascii="Times New Roman Italic" w:hAnsi="Times New Roman Italic"/>
      <w:i/>
      <w:iCs/>
    </w:rPr>
  </w:style>
  <w:style w:type="character" w:customStyle="1" w:styleId="AnnexNotitleChar">
    <w:name w:val="Annex_No &amp; title Char"/>
    <w:basedOn w:val="DefaultParagraphFont"/>
    <w:link w:val="AnnexNotitle"/>
    <w:locked/>
    <w:rsid w:val="00A44807"/>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A44807"/>
    <w:rPr>
      <w:rFonts w:ascii="Calibri" w:hAnsi="Calibri" w:cs="Traditional Arabic"/>
      <w:b/>
      <w:sz w:val="28"/>
      <w:szCs w:val="30"/>
      <w:lang w:eastAsia="en-US" w:bidi="ar-EG"/>
    </w:rPr>
  </w:style>
  <w:style w:type="paragraph" w:customStyle="1" w:styleId="AppendixNoTitle0">
    <w:name w:val="Appendix_NoTitle"/>
    <w:basedOn w:val="Normal"/>
    <w:next w:val="Normal"/>
    <w:rsid w:val="00A44807"/>
    <w:pPr>
      <w:keepNext/>
      <w:keepLines/>
      <w:tabs>
        <w:tab w:val="left" w:pos="851"/>
      </w:tab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A44807"/>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headingb2">
    <w:name w:val="heading_b"/>
    <w:basedOn w:val="Heading3"/>
    <w:next w:val="Normal"/>
    <w:rsid w:val="00A44807"/>
    <w:pPr>
      <w:tabs>
        <w:tab w:val="left" w:pos="851"/>
        <w:tab w:val="left" w:pos="2127"/>
        <w:tab w:val="left" w:pos="2410"/>
        <w:tab w:val="left" w:pos="2921"/>
        <w:tab w:val="left" w:pos="3261"/>
      </w:tabs>
      <w:ind w:left="0" w:firstLine="0"/>
      <w:jc w:val="left"/>
      <w:outlineLvl w:val="9"/>
    </w:pPr>
    <w:rPr>
      <w:rFonts w:ascii="Times New Roman Bold" w:eastAsia="Batang" w:hAnsi="Times New Roman Bold"/>
      <w:bCs w:val="0"/>
      <w:lang w:val="en-GB" w:bidi="ar-SA"/>
    </w:rPr>
  </w:style>
  <w:style w:type="paragraph" w:styleId="BalloonText">
    <w:name w:val="Balloon Text"/>
    <w:basedOn w:val="Normal"/>
    <w:link w:val="BalloonTextChar"/>
    <w:unhideWhenUsed/>
    <w:rsid w:val="00A44807"/>
    <w:pPr>
      <w:tabs>
        <w:tab w:val="left" w:pos="851"/>
      </w:tabs>
      <w:spacing w:before="0" w:line="240" w:lineRule="auto"/>
    </w:pPr>
    <w:rPr>
      <w:rFonts w:ascii="Tahoma" w:eastAsiaTheme="minorEastAsia" w:hAnsi="Tahoma" w:cs="Tahoma"/>
      <w:sz w:val="16"/>
      <w:szCs w:val="16"/>
      <w:lang w:eastAsia="zh-CN" w:bidi="ar-SA"/>
    </w:rPr>
  </w:style>
  <w:style w:type="character" w:customStyle="1" w:styleId="BalloonTextChar">
    <w:name w:val="Balloon Text Char"/>
    <w:basedOn w:val="DefaultParagraphFont"/>
    <w:link w:val="BalloonText"/>
    <w:rsid w:val="00A44807"/>
    <w:rPr>
      <w:rFonts w:ascii="Tahoma" w:eastAsiaTheme="minorEastAsia" w:hAnsi="Tahoma" w:cs="Tahoma"/>
      <w:sz w:val="16"/>
      <w:szCs w:val="16"/>
    </w:rPr>
  </w:style>
  <w:style w:type="character" w:customStyle="1" w:styleId="hps">
    <w:name w:val="hps"/>
    <w:basedOn w:val="DefaultParagraphFont"/>
    <w:rsid w:val="00A44807"/>
  </w:style>
  <w:style w:type="character" w:customStyle="1" w:styleId="atn">
    <w:name w:val="atn"/>
    <w:basedOn w:val="DefaultParagraphFont"/>
    <w:rsid w:val="00A44807"/>
  </w:style>
  <w:style w:type="paragraph" w:customStyle="1" w:styleId="tabletext00">
    <w:name w:val="tabletext0"/>
    <w:basedOn w:val="Normal"/>
    <w:uiPriority w:val="99"/>
    <w:rsid w:val="00A44807"/>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A44807"/>
  </w:style>
  <w:style w:type="paragraph" w:customStyle="1" w:styleId="tabletext1">
    <w:name w:val="tabletext"/>
    <w:basedOn w:val="Normal"/>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paragraph" w:customStyle="1" w:styleId="ecxmsonormal">
    <w:name w:val="ecxmsonormal"/>
    <w:basedOn w:val="Normal"/>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A44807"/>
    <w:rPr>
      <w:rFonts w:cs="Times New Roman"/>
    </w:rPr>
  </w:style>
  <w:style w:type="paragraph" w:customStyle="1" w:styleId="Headingi1">
    <w:name w:val="Heading i"/>
    <w:basedOn w:val="Headingb1"/>
    <w:rsid w:val="00A44807"/>
    <w:rPr>
      <w:b w:val="0"/>
      <w:i/>
    </w:rPr>
  </w:style>
  <w:style w:type="paragraph" w:customStyle="1" w:styleId="Default">
    <w:name w:val="Default"/>
    <w:rsid w:val="00A4480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44807"/>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A44807"/>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A44807"/>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A44807"/>
  </w:style>
  <w:style w:type="paragraph" w:customStyle="1" w:styleId="Border">
    <w:name w:val="Border"/>
    <w:basedOn w:val="Tabletext"/>
    <w:rsid w:val="00A4480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A44807"/>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A44807"/>
  </w:style>
  <w:style w:type="paragraph" w:customStyle="1" w:styleId="Section30">
    <w:name w:val="Section_3"/>
    <w:basedOn w:val="Section1"/>
    <w:rsid w:val="00A44807"/>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A44807"/>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A44807"/>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A44807"/>
    <w:rPr>
      <w:rFonts w:cs="Times New Roman"/>
    </w:rPr>
  </w:style>
  <w:style w:type="paragraph" w:customStyle="1" w:styleId="headingi2">
    <w:name w:val="heading_i"/>
    <w:basedOn w:val="Heading3"/>
    <w:next w:val="Normal"/>
    <w:rsid w:val="00A44807"/>
    <w:pPr>
      <w:tabs>
        <w:tab w:val="clear" w:pos="794"/>
        <w:tab w:val="left" w:pos="851"/>
        <w:tab w:val="left" w:pos="1134"/>
        <w:tab w:val="left" w:pos="2127"/>
        <w:tab w:val="left" w:pos="2410"/>
        <w:tab w:val="left" w:pos="2921"/>
        <w:tab w:val="left" w:pos="3261"/>
      </w:tabs>
      <w:ind w:left="0" w:firstLine="0"/>
      <w:outlineLvl w:val="9"/>
    </w:pPr>
    <w:rPr>
      <w:rFonts w:ascii="CG Times" w:hAnsi="CG Times"/>
      <w:bCs w:val="0"/>
      <w:i/>
      <w:kern w:val="14"/>
      <w:lang w:bidi="ar-SA"/>
    </w:rPr>
  </w:style>
  <w:style w:type="paragraph" w:customStyle="1" w:styleId="TableTitle1">
    <w:name w:val="Table_Title"/>
    <w:basedOn w:val="Table0"/>
    <w:next w:val="TableText2"/>
    <w:rsid w:val="00A44807"/>
    <w:pPr>
      <w:keepLines/>
      <w:spacing w:before="0"/>
    </w:pPr>
    <w:rPr>
      <w:b/>
      <w:caps w:val="0"/>
    </w:rPr>
  </w:style>
  <w:style w:type="paragraph" w:customStyle="1" w:styleId="Table0">
    <w:name w:val="Table_#"/>
    <w:basedOn w:val="Normal"/>
    <w:next w:val="TableTitle1"/>
    <w:rsid w:val="00A44807"/>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link w:val="TableTextChar0"/>
    <w:rsid w:val="00A44807"/>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link w:val="TableHeadChar0"/>
    <w:rsid w:val="00A44807"/>
    <w:pPr>
      <w:keepNext/>
      <w:spacing w:before="80" w:after="80"/>
      <w:jc w:val="center"/>
    </w:pPr>
    <w:rPr>
      <w:b/>
    </w:rPr>
  </w:style>
  <w:style w:type="paragraph" w:customStyle="1" w:styleId="TableFin">
    <w:name w:val="Table_Fin"/>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A44807"/>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A44807"/>
    <w:rPr>
      <w:rFonts w:cs="Traditional Arabic"/>
      <w:sz w:val="22"/>
      <w:szCs w:val="30"/>
      <w:lang w:eastAsia="en-US"/>
    </w:rPr>
  </w:style>
  <w:style w:type="paragraph" w:styleId="BodyText3">
    <w:name w:val="Body Text 3"/>
    <w:basedOn w:val="Normal"/>
    <w:link w:val="BodyText3Char"/>
    <w:rsid w:val="00A44807"/>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A44807"/>
    <w:rPr>
      <w:rFonts w:ascii="Arial" w:eastAsia="Batang" w:hAnsi="Arial" w:cs="Traditional Arabic"/>
      <w:b/>
      <w:bCs/>
      <w:color w:val="0000FF"/>
      <w:sz w:val="22"/>
      <w:szCs w:val="22"/>
      <w:lang w:eastAsia="en-US"/>
    </w:rPr>
  </w:style>
  <w:style w:type="character" w:customStyle="1" w:styleId="Artdef0">
    <w:name w:val="Art#_def"/>
    <w:rsid w:val="00A44807"/>
    <w:rPr>
      <w:rFonts w:ascii="Times New Roman" w:hAnsi="Times New Roman" w:cs="Times New Roman"/>
      <w:b/>
    </w:rPr>
  </w:style>
  <w:style w:type="character" w:customStyle="1" w:styleId="Resref0">
    <w:name w:val="Res#_ref"/>
    <w:rsid w:val="00A44807"/>
    <w:rPr>
      <w:rFonts w:cs="Times New Roman"/>
    </w:rPr>
  </w:style>
  <w:style w:type="paragraph" w:styleId="BodyTextIndent3">
    <w:name w:val="Body Text Indent 3"/>
    <w:basedOn w:val="Normal"/>
    <w:link w:val="BodyTextIndent3Char"/>
    <w:rsid w:val="00A44807"/>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A44807"/>
    <w:rPr>
      <w:rFonts w:cs="Traditional Arabic"/>
      <w:sz w:val="16"/>
      <w:szCs w:val="16"/>
      <w:lang w:eastAsia="en-US"/>
    </w:rPr>
  </w:style>
  <w:style w:type="paragraph" w:customStyle="1" w:styleId="Char">
    <w:name w:val="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A44807"/>
    <w:rPr>
      <w:rFonts w:cs="Traditional Arabic"/>
      <w:sz w:val="22"/>
      <w:szCs w:val="30"/>
      <w:lang w:eastAsia="en-US"/>
    </w:rPr>
  </w:style>
  <w:style w:type="paragraph" w:styleId="TableofFigures">
    <w:name w:val="table of figures"/>
    <w:basedOn w:val="Normal"/>
    <w:next w:val="Normal"/>
    <w:rsid w:val="00A44807"/>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A44807"/>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A44807"/>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A44807"/>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A44807"/>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A44807"/>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A44807"/>
    <w:rPr>
      <w:rFonts w:ascii="Helvetica" w:eastAsia="ヒラギノ角ゴ Pro W3" w:hAnsi="Helvetica"/>
      <w:color w:val="000000"/>
      <w:sz w:val="24"/>
    </w:rPr>
  </w:style>
  <w:style w:type="numbering" w:customStyle="1" w:styleId="NoList11">
    <w:name w:val="No List11"/>
    <w:next w:val="NoList"/>
    <w:uiPriority w:val="99"/>
    <w:semiHidden/>
    <w:unhideWhenUsed/>
    <w:rsid w:val="00A44807"/>
  </w:style>
  <w:style w:type="table" w:customStyle="1" w:styleId="TableGrid11">
    <w:name w:val="Table Grid11"/>
    <w:basedOn w:val="TableNormal"/>
    <w:next w:val="TableGrid"/>
    <w:rsid w:val="00A44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4B0371"/>
  </w:style>
  <w:style w:type="table" w:customStyle="1" w:styleId="TableGrid3">
    <w:name w:val="Table Grid3"/>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B0371"/>
  </w:style>
  <w:style w:type="table" w:customStyle="1" w:styleId="TableGrid12">
    <w:name w:val="Table Grid12"/>
    <w:basedOn w:val="TableNormal"/>
    <w:next w:val="TableGrid"/>
    <w:rsid w:val="004B0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mbol">
    <w:name w:val="Symbol"/>
    <w:basedOn w:val="DefaultParagraphFont"/>
    <w:rsid w:val="00BE78D0"/>
    <w:rPr>
      <w:rFonts w:ascii="Symbol" w:hAnsi="Symbol"/>
      <w:i/>
    </w:rPr>
  </w:style>
  <w:style w:type="character" w:customStyle="1" w:styleId="TableTextChar0">
    <w:name w:val="Table_Text Char"/>
    <w:basedOn w:val="DefaultParagraphFont"/>
    <w:link w:val="TableText2"/>
    <w:rsid w:val="00BE78D0"/>
    <w:rPr>
      <w:rFonts w:ascii="Times New Roman" w:hAnsi="Times New Roman" w:cs="Traditional Arabic"/>
      <w:sz w:val="22"/>
      <w:szCs w:val="30"/>
      <w:lang w:eastAsia="en-US"/>
    </w:rPr>
  </w:style>
  <w:style w:type="character" w:customStyle="1" w:styleId="TableHeadChar0">
    <w:name w:val="Table_Head Char"/>
    <w:basedOn w:val="TableTextChar0"/>
    <w:link w:val="TableHead0"/>
    <w:rsid w:val="00BE78D0"/>
    <w:rPr>
      <w:rFonts w:ascii="Times New Roman" w:hAnsi="Times New Roman" w:cs="Traditional Arabic"/>
      <w:b/>
      <w:sz w:val="22"/>
      <w:szCs w:val="30"/>
      <w:lang w:eastAsia="en-US"/>
    </w:rPr>
  </w:style>
  <w:style w:type="paragraph" w:customStyle="1" w:styleId="NormalS1">
    <w:name w:val="Normal_S1"/>
    <w:basedOn w:val="Normal"/>
    <w:qFormat/>
    <w:rsid w:val="00BE78D0"/>
    <w:pPr>
      <w:suppressLineNumbers/>
      <w:suppressAutoHyphens/>
      <w:spacing w:before="200" w:line="185" w:lineRule="auto"/>
      <w:textboxTightWrap w:val="allLines"/>
    </w:pPr>
    <w:rPr>
      <w:rFonts w:ascii="Times New Roman" w:hAnsi="Times New Roman"/>
      <w:lang w:bidi="ar-SA"/>
    </w:rPr>
  </w:style>
  <w:style w:type="character" w:customStyle="1" w:styleId="TableNotitleChar">
    <w:name w:val="Table_No &amp; title Char"/>
    <w:basedOn w:val="DefaultParagraphFont"/>
    <w:link w:val="TableNotitle"/>
    <w:rsid w:val="00BE78D0"/>
    <w:rPr>
      <w:rFonts w:ascii="Calibri" w:hAnsi="Calibri" w:cs="Traditional Arabic"/>
      <w:b/>
      <w:sz w:val="22"/>
      <w:szCs w:val="30"/>
      <w:lang w:eastAsia="en-US" w:bidi="ar-EG"/>
    </w:rPr>
  </w:style>
  <w:style w:type="paragraph" w:styleId="PlainText">
    <w:name w:val="Plain Text"/>
    <w:basedOn w:val="Normal"/>
    <w:link w:val="PlainTextChar"/>
    <w:uiPriority w:val="99"/>
    <w:unhideWhenUsed/>
    <w:rsid w:val="00BE78D0"/>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eastAsia="zh-CN" w:bidi="ar-SA"/>
    </w:rPr>
  </w:style>
  <w:style w:type="character" w:customStyle="1" w:styleId="PlainTextChar">
    <w:name w:val="Plain Text Char"/>
    <w:basedOn w:val="DefaultParagraphFont"/>
    <w:link w:val="PlainText"/>
    <w:uiPriority w:val="99"/>
    <w:rsid w:val="00BE78D0"/>
    <w:rPr>
      <w:rFonts w:ascii="Consolas" w:eastAsiaTheme="minorEastAsia" w:hAnsi="Consolas" w:cstheme="minorBidi"/>
      <w:sz w:val="21"/>
      <w:szCs w:val="21"/>
    </w:rPr>
  </w:style>
  <w:style w:type="paragraph" w:customStyle="1" w:styleId="Char1">
    <w:name w:val="Char1"/>
    <w:basedOn w:val="Normal"/>
    <w:rsid w:val="00BE78D0"/>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bidi="ar-SA"/>
    </w:rPr>
  </w:style>
  <w:style w:type="paragraph" w:styleId="List2">
    <w:name w:val="List 2"/>
    <w:basedOn w:val="Normal"/>
    <w:rsid w:val="00BE78D0"/>
    <w:pPr>
      <w:tabs>
        <w:tab w:val="clear" w:pos="794"/>
        <w:tab w:val="clear" w:pos="1191"/>
        <w:tab w:val="clear" w:pos="1588"/>
        <w:tab w:val="clear" w:pos="1985"/>
        <w:tab w:val="left" w:pos="935"/>
      </w:tabs>
      <w:spacing w:after="120" w:line="240" w:lineRule="auto"/>
      <w:ind w:left="566" w:hanging="283"/>
    </w:pPr>
    <w:rPr>
      <w:rFonts w:ascii="Times New Roman" w:hAnsi="Times New Roman" w:cs="Times New Roman"/>
      <w:lang w:eastAsia="zh-CN" w:bidi="ar-SA"/>
    </w:rPr>
  </w:style>
  <w:style w:type="paragraph" w:customStyle="1" w:styleId="ANNEXNO1">
    <w:name w:val="ANNEX_NO"/>
    <w:basedOn w:val="AnnexNotitle"/>
    <w:autoRedefine/>
    <w:qFormat/>
    <w:rsid w:val="00BE78D0"/>
    <w:pPr>
      <w:spacing w:before="0"/>
    </w:pPr>
    <w:rPr>
      <w:rFonts w:ascii="Times New Roman" w:eastAsia="Batang" w:hAnsi="Times New Roman"/>
      <w:b w:val="0"/>
      <w:sz w:val="16"/>
      <w:szCs w:val="16"/>
    </w:rPr>
  </w:style>
  <w:style w:type="paragraph" w:styleId="NoSpacing">
    <w:name w:val="No Spacing"/>
    <w:basedOn w:val="Normal"/>
    <w:link w:val="NoSpacingChar"/>
    <w:uiPriority w:val="1"/>
    <w:qFormat/>
    <w:rsid w:val="00BE78D0"/>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eastAsia="ja-JP" w:bidi="ar-SA"/>
    </w:rPr>
  </w:style>
  <w:style w:type="character" w:customStyle="1" w:styleId="NoSpacingChar">
    <w:name w:val="No Spacing Char"/>
    <w:basedOn w:val="DefaultParagraphFont"/>
    <w:link w:val="NoSpacing"/>
    <w:uiPriority w:val="1"/>
    <w:rsid w:val="00BE78D0"/>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BE78D0"/>
    <w:rPr>
      <w:smallCaps/>
      <w:color w:val="C0504D" w:themeColor="accent2"/>
      <w:u w:val="single"/>
    </w:rPr>
  </w:style>
  <w:style w:type="paragraph" w:styleId="IntenseQuote">
    <w:name w:val="Intense Quote"/>
    <w:basedOn w:val="Normal"/>
    <w:next w:val="Normal"/>
    <w:link w:val="IntenseQuoteChar"/>
    <w:uiPriority w:val="30"/>
    <w:qFormat/>
    <w:rsid w:val="00BE78D0"/>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hAnsi="Times New Roman"/>
      <w:b/>
      <w:bCs/>
      <w:i/>
      <w:iCs/>
      <w:color w:val="4F81BD" w:themeColor="accent1"/>
      <w:lang w:bidi="ar-SA"/>
    </w:rPr>
  </w:style>
  <w:style w:type="character" w:customStyle="1" w:styleId="IntenseQuoteChar">
    <w:name w:val="Intense Quote Char"/>
    <w:basedOn w:val="DefaultParagraphFont"/>
    <w:link w:val="IntenseQuote"/>
    <w:uiPriority w:val="30"/>
    <w:rsid w:val="00BE78D0"/>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BE78D0"/>
    <w:rPr>
      <w:b/>
      <w:bCs/>
      <w:i/>
      <w:iCs/>
      <w:color w:val="4F81BD" w:themeColor="accent1"/>
    </w:rPr>
  </w:style>
  <w:style w:type="paragraph" w:customStyle="1" w:styleId="2">
    <w:name w:val="وسطي2"/>
    <w:basedOn w:val="Title"/>
    <w:rsid w:val="00BE78D0"/>
    <w:pPr>
      <w:tabs>
        <w:tab w:val="clear" w:pos="851"/>
        <w:tab w:val="left" w:pos="849"/>
      </w:tabs>
      <w:spacing w:before="60" w:after="60"/>
    </w:pPr>
    <w:rPr>
      <w:rFonts w:ascii="Times New Roman" w:hAnsi="Times New Roman" w:cs="Times New Roman"/>
      <w:sz w:val="24"/>
      <w:szCs w:val="32"/>
      <w:lang w:val="en-US" w:bidi="ar-SA"/>
    </w:rPr>
  </w:style>
  <w:style w:type="character" w:styleId="CommentReference">
    <w:name w:val="annotation reference"/>
    <w:basedOn w:val="DefaultParagraphFont"/>
    <w:rsid w:val="00BE78D0"/>
    <w:rPr>
      <w:sz w:val="16"/>
      <w:szCs w:val="16"/>
    </w:rPr>
  </w:style>
  <w:style w:type="paragraph" w:styleId="CommentText">
    <w:name w:val="annotation text"/>
    <w:basedOn w:val="Normal"/>
    <w:link w:val="CommentTextChar"/>
    <w:rsid w:val="00BE78D0"/>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hAnsi="Times New Roman"/>
      <w:sz w:val="20"/>
      <w:szCs w:val="20"/>
      <w:lang w:bidi="ar-SA"/>
    </w:rPr>
  </w:style>
  <w:style w:type="character" w:customStyle="1" w:styleId="CommentTextChar">
    <w:name w:val="Comment Text Char"/>
    <w:basedOn w:val="DefaultParagraphFont"/>
    <w:link w:val="CommentText"/>
    <w:rsid w:val="00BE78D0"/>
    <w:rPr>
      <w:rFonts w:ascii="Times New Roman" w:hAnsi="Times New Roman" w:cs="Traditional Arabic"/>
      <w:lang w:eastAsia="en-US"/>
    </w:rPr>
  </w:style>
  <w:style w:type="paragraph" w:styleId="CommentSubject">
    <w:name w:val="annotation subject"/>
    <w:basedOn w:val="CommentText"/>
    <w:next w:val="CommentText"/>
    <w:link w:val="CommentSubjectChar"/>
    <w:rsid w:val="00BE78D0"/>
    <w:rPr>
      <w:b/>
      <w:bCs/>
    </w:rPr>
  </w:style>
  <w:style w:type="character" w:customStyle="1" w:styleId="CommentSubjectChar">
    <w:name w:val="Comment Subject Char"/>
    <w:basedOn w:val="CommentTextChar"/>
    <w:link w:val="CommentSubject"/>
    <w:rsid w:val="00BE78D0"/>
    <w:rPr>
      <w:rFonts w:ascii="Times New Roman" w:hAnsi="Times New Roman" w:cs="Traditional Arabic"/>
      <w:b/>
      <w:bCs/>
      <w:lang w:eastAsia="en-US"/>
    </w:rPr>
  </w:style>
  <w:style w:type="paragraph" w:styleId="Revision">
    <w:name w:val="Revision"/>
    <w:hidden/>
    <w:uiPriority w:val="99"/>
    <w:semiHidden/>
    <w:rsid w:val="00BE78D0"/>
    <w:rPr>
      <w:rFonts w:ascii="Times New Roman" w:hAnsi="Times New Roman" w:cs="Traditional Arabic"/>
      <w:sz w:val="22"/>
      <w:szCs w:val="30"/>
      <w:lang w:eastAsia="en-US"/>
    </w:rPr>
  </w:style>
  <w:style w:type="paragraph" w:customStyle="1" w:styleId="footnotetexte">
    <w:name w:val="footnote texte"/>
    <w:basedOn w:val="FootnoteText"/>
    <w:rsid w:val="00BE78D0"/>
    <w:pPr>
      <w:keepLines w:val="0"/>
      <w:spacing w:line="185" w:lineRule="auto"/>
      <w:ind w:left="0" w:firstLine="0"/>
    </w:pPr>
    <w:rPr>
      <w:rFonts w:ascii="Times New Roman" w:hAnsi="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E8CB-69D9-4978-AF79-0821DD04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15442</Words>
  <Characters>88026</Characters>
  <Application>Microsoft Office Word</Application>
  <DocSecurity>4</DocSecurity>
  <Lines>733</Lines>
  <Paragraphs>206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103262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Khalil, Magdy</dc:creator>
  <cp:lastModifiedBy>Gozal, Karine</cp:lastModifiedBy>
  <cp:revision>2</cp:revision>
  <cp:lastPrinted>2014-05-23T07:11:00Z</cp:lastPrinted>
  <dcterms:created xsi:type="dcterms:W3CDTF">2014-05-23T07:11:00Z</dcterms:created>
  <dcterms:modified xsi:type="dcterms:W3CDTF">2014-05-23T07:11:00Z</dcterms:modified>
</cp:coreProperties>
</file>