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526"/>
        <w:gridCol w:w="4853"/>
        <w:gridCol w:w="3544"/>
      </w:tblGrid>
      <w:tr w:rsidR="00E53DCE" w:rsidRPr="003C2390" w:rsidTr="003C2390">
        <w:tc>
          <w:tcPr>
            <w:tcW w:w="9923" w:type="dxa"/>
            <w:gridSpan w:val="3"/>
            <w:shd w:val="clear" w:color="auto" w:fill="auto"/>
          </w:tcPr>
          <w:p w:rsidR="00E53DCE" w:rsidRPr="003C2390" w:rsidRDefault="00BD1315" w:rsidP="009F65B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C239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3C2390" w:rsidRDefault="00E53DCE" w:rsidP="009F65BB">
            <w:pPr>
              <w:spacing w:before="24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43B86" w:rsidRPr="00643B86" w:rsidTr="003C2390">
        <w:tc>
          <w:tcPr>
            <w:tcW w:w="6379" w:type="dxa"/>
            <w:gridSpan w:val="2"/>
            <w:shd w:val="clear" w:color="auto" w:fill="auto"/>
          </w:tcPr>
          <w:p w:rsidR="001152EF" w:rsidRPr="00643B86" w:rsidRDefault="00085A56" w:rsidP="009F65BB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643B86">
              <w:rPr>
                <w:lang w:val="ru-RU"/>
              </w:rPr>
              <w:t>Циркулярное письмо</w:t>
            </w:r>
          </w:p>
          <w:p w:rsidR="00E53DCE" w:rsidRPr="00643B86" w:rsidRDefault="00E53DCE" w:rsidP="001958E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43B86">
              <w:rPr>
                <w:b/>
                <w:bCs/>
                <w:lang w:val="ru-RU"/>
              </w:rPr>
              <w:t>C</w:t>
            </w:r>
            <w:r w:rsidR="00085A56" w:rsidRPr="00643B86">
              <w:rPr>
                <w:b/>
                <w:bCs/>
                <w:lang w:val="ru-RU"/>
              </w:rPr>
              <w:t>R</w:t>
            </w:r>
            <w:r w:rsidRPr="00643B86">
              <w:rPr>
                <w:b/>
                <w:bCs/>
                <w:lang w:val="ru-RU"/>
              </w:rPr>
              <w:t>/</w:t>
            </w:r>
            <w:r w:rsidR="00BE3350" w:rsidRPr="00643B86">
              <w:rPr>
                <w:b/>
                <w:bCs/>
                <w:lang w:val="ru-RU"/>
              </w:rPr>
              <w:t>3</w:t>
            </w:r>
            <w:r w:rsidR="001958EE" w:rsidRPr="00643B86">
              <w:rPr>
                <w:b/>
                <w:bCs/>
                <w:lang w:val="ru-RU"/>
              </w:rPr>
              <w:t>95</w:t>
            </w:r>
          </w:p>
        </w:tc>
        <w:tc>
          <w:tcPr>
            <w:tcW w:w="3544" w:type="dxa"/>
            <w:shd w:val="clear" w:color="auto" w:fill="auto"/>
          </w:tcPr>
          <w:p w:rsidR="00E53DCE" w:rsidRPr="00643B86" w:rsidRDefault="00643B86" w:rsidP="003C2390">
            <w:pPr>
              <w:spacing w:before="0"/>
              <w:jc w:val="lef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958EE" w:rsidRPr="00643B86">
                  <w:rPr>
                    <w:rFonts w:cs="Arial"/>
                    <w:lang w:val="ru-RU"/>
                  </w:rPr>
                  <w:t>1 апреля</w:t>
                </w:r>
                <w:r w:rsidR="001152EF" w:rsidRPr="00643B86">
                  <w:rPr>
                    <w:rFonts w:cs="Arial"/>
                    <w:lang w:val="ru-RU"/>
                  </w:rPr>
                  <w:t xml:space="preserve"> 201</w:t>
                </w:r>
                <w:r w:rsidR="001958EE" w:rsidRPr="00643B86">
                  <w:rPr>
                    <w:rFonts w:cs="Arial"/>
                    <w:lang w:val="ru-RU"/>
                  </w:rPr>
                  <w:t>6</w:t>
                </w:r>
                <w:r w:rsidR="001152EF" w:rsidRPr="00643B86">
                  <w:rPr>
                    <w:rFonts w:cs="Arial"/>
                    <w:lang w:val="ru-RU"/>
                  </w:rPr>
                  <w:t xml:space="preserve"> г</w:t>
                </w:r>
                <w:r w:rsidR="00BE3350" w:rsidRPr="00643B86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643B86" w:rsidRPr="00643B86" w:rsidTr="003C2390">
        <w:tc>
          <w:tcPr>
            <w:tcW w:w="9923" w:type="dxa"/>
            <w:gridSpan w:val="3"/>
            <w:shd w:val="clear" w:color="auto" w:fill="auto"/>
          </w:tcPr>
          <w:p w:rsidR="00E53DCE" w:rsidRPr="00643B86" w:rsidRDefault="00E53DCE" w:rsidP="009F65B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643B86" w:rsidRPr="00643B86" w:rsidTr="003C2390">
        <w:tc>
          <w:tcPr>
            <w:tcW w:w="9923" w:type="dxa"/>
            <w:gridSpan w:val="3"/>
            <w:shd w:val="clear" w:color="auto" w:fill="auto"/>
          </w:tcPr>
          <w:p w:rsidR="00E53DCE" w:rsidRPr="00643B86" w:rsidRDefault="00E53DCE" w:rsidP="009F65B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43B86" w:rsidRPr="00643B86" w:rsidTr="003C2390">
        <w:tc>
          <w:tcPr>
            <w:tcW w:w="9923" w:type="dxa"/>
            <w:gridSpan w:val="3"/>
            <w:shd w:val="clear" w:color="auto" w:fill="auto"/>
          </w:tcPr>
          <w:p w:rsidR="00E53DCE" w:rsidRPr="00643B86" w:rsidRDefault="00F26672" w:rsidP="00B006E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43B86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643B86" w:rsidRPr="00643B86" w:rsidTr="003C2390">
        <w:tc>
          <w:tcPr>
            <w:tcW w:w="9923" w:type="dxa"/>
            <w:gridSpan w:val="3"/>
            <w:shd w:val="clear" w:color="auto" w:fill="auto"/>
          </w:tcPr>
          <w:p w:rsidR="00E53DCE" w:rsidRPr="00643B86" w:rsidRDefault="00E53DCE" w:rsidP="009F65B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43B86" w:rsidRPr="00643B86" w:rsidTr="003C2390">
        <w:tc>
          <w:tcPr>
            <w:tcW w:w="9923" w:type="dxa"/>
            <w:gridSpan w:val="3"/>
            <w:shd w:val="clear" w:color="auto" w:fill="auto"/>
          </w:tcPr>
          <w:p w:rsidR="009F65BB" w:rsidRPr="00643B86" w:rsidRDefault="009F65BB" w:rsidP="009F65B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43B86" w:rsidRPr="00643B86" w:rsidTr="003C2390">
        <w:tc>
          <w:tcPr>
            <w:tcW w:w="9923" w:type="dxa"/>
            <w:gridSpan w:val="3"/>
            <w:shd w:val="clear" w:color="auto" w:fill="auto"/>
          </w:tcPr>
          <w:p w:rsidR="00E53DCE" w:rsidRPr="00643B86" w:rsidRDefault="00E53DCE" w:rsidP="009F65B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43B86" w:rsidRPr="00643B86" w:rsidTr="003C2390">
        <w:trPr>
          <w:trHeight w:val="615"/>
        </w:trPr>
        <w:tc>
          <w:tcPr>
            <w:tcW w:w="1526" w:type="dxa"/>
            <w:shd w:val="clear" w:color="auto" w:fill="auto"/>
          </w:tcPr>
          <w:p w:rsidR="003C2390" w:rsidRPr="00643B86" w:rsidRDefault="003C2390" w:rsidP="009F65B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lang w:val="ru-RU"/>
              </w:rPr>
            </w:pPr>
            <w:r w:rsidRPr="00643B86">
              <w:rPr>
                <w:lang w:val="ru-RU"/>
              </w:rPr>
              <w:t>Предмет:</w:t>
            </w:r>
          </w:p>
        </w:tc>
        <w:tc>
          <w:tcPr>
            <w:tcW w:w="8397" w:type="dxa"/>
            <w:gridSpan w:val="2"/>
            <w:shd w:val="clear" w:color="auto" w:fill="auto"/>
          </w:tcPr>
          <w:p w:rsidR="003C2390" w:rsidRPr="00643B86" w:rsidRDefault="003C2390" w:rsidP="009056F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643B86">
              <w:rPr>
                <w:b/>
                <w:bCs/>
                <w:lang w:val="ru-RU"/>
              </w:rPr>
              <w:t xml:space="preserve">Международный симпозиум по спутниковой связи (Женева, 13–14 июня 2016 г.) – Свободный от помех спутниковый спектр частот: </w:t>
            </w:r>
            <w:r w:rsidRPr="00643B86">
              <w:rPr>
                <w:lang w:val="ru-RU"/>
              </w:rPr>
              <w:t>"</w:t>
            </w:r>
            <w:r w:rsidRPr="00643B86">
              <w:rPr>
                <w:b/>
                <w:bCs/>
                <w:lang w:val="ru-RU"/>
              </w:rPr>
              <w:t>Миф или реальность в 2016 году</w:t>
            </w:r>
            <w:r w:rsidRPr="00643B86">
              <w:rPr>
                <w:lang w:val="ru-RU"/>
              </w:rPr>
              <w:t>"</w:t>
            </w:r>
          </w:p>
        </w:tc>
      </w:tr>
    </w:tbl>
    <w:p w:rsidR="00750EA8" w:rsidRPr="00643B86" w:rsidRDefault="005E4AC5" w:rsidP="003C2390">
      <w:pPr>
        <w:shd w:val="clear" w:color="auto" w:fill="FFFFFF"/>
        <w:spacing w:before="360"/>
        <w:rPr>
          <w:rFonts w:cs="Segoe UI"/>
          <w:szCs w:val="24"/>
          <w:lang w:val="ru-RU" w:eastAsia="zh-CN"/>
        </w:rPr>
      </w:pPr>
      <w:bookmarkStart w:id="0" w:name="dtitle1"/>
      <w:bookmarkStart w:id="1" w:name="lt_pId008"/>
      <w:bookmarkEnd w:id="0"/>
      <w:r w:rsidRPr="00643B86">
        <w:rPr>
          <w:rFonts w:cs="Segoe UI"/>
          <w:szCs w:val="24"/>
          <w:lang w:val="ru-RU"/>
        </w:rPr>
        <w:t>Развивая</w:t>
      </w:r>
      <w:r w:rsidR="00EA43E3" w:rsidRPr="00643B86">
        <w:rPr>
          <w:rFonts w:cs="Segoe UI"/>
          <w:szCs w:val="24"/>
          <w:lang w:val="ru-RU"/>
        </w:rPr>
        <w:t xml:space="preserve"> успех первого международного семинара-практикума МСЭ</w:t>
      </w:r>
      <w:r w:rsidRPr="00643B86">
        <w:rPr>
          <w:rFonts w:cs="Segoe UI"/>
          <w:szCs w:val="24"/>
          <w:lang w:val="ru-RU"/>
        </w:rPr>
        <w:t xml:space="preserve"> по</w:t>
      </w:r>
      <w:r w:rsidR="00EA43E3" w:rsidRPr="00643B86">
        <w:rPr>
          <w:rFonts w:cs="Segoe UI"/>
          <w:szCs w:val="24"/>
          <w:lang w:val="ru-RU"/>
        </w:rPr>
        <w:t xml:space="preserve"> вопросу предупреждения вредных помех спутниковым системам, который состоялся в Женеве в июне</w:t>
      </w:r>
      <w:r w:rsidR="00750EA8" w:rsidRPr="00643B86">
        <w:rPr>
          <w:rFonts w:cs="Segoe UI"/>
          <w:szCs w:val="24"/>
          <w:lang w:val="ru-RU"/>
        </w:rPr>
        <w:t xml:space="preserve"> 2013</w:t>
      </w:r>
      <w:r w:rsidR="00EA43E3" w:rsidRPr="00643B86">
        <w:rPr>
          <w:rFonts w:cs="Segoe UI"/>
          <w:szCs w:val="24"/>
          <w:lang w:val="ru-RU"/>
        </w:rPr>
        <w:t xml:space="preserve"> года, а также отражая международное сотрудничество в целях содействия расширению доступа к спутниковым соединениям, Бюро радиосвязи имеет честь объявить о проведении 13–14 июня 2016 года в Женеве двухдневного симпозиума, где эксперты из отрасли, операторы спутниковой связи и регуляторные органы со всего мира представят обзор </w:t>
      </w:r>
      <w:r w:rsidRPr="00643B86">
        <w:rPr>
          <w:rFonts w:cs="Segoe UI"/>
          <w:szCs w:val="24"/>
          <w:lang w:val="ru-RU"/>
        </w:rPr>
        <w:t xml:space="preserve">достигнутого прогресса в области регулирования и разработанных и </w:t>
      </w:r>
      <w:r w:rsidR="009056F3" w:rsidRPr="00643B86">
        <w:rPr>
          <w:rFonts w:cs="Segoe UI"/>
          <w:szCs w:val="24"/>
          <w:lang w:val="ru-RU"/>
        </w:rPr>
        <w:t>реализованных</w:t>
      </w:r>
      <w:r w:rsidRPr="00643B86">
        <w:rPr>
          <w:rFonts w:cs="Segoe UI"/>
          <w:szCs w:val="24"/>
          <w:lang w:val="ru-RU"/>
        </w:rPr>
        <w:t xml:space="preserve"> мер по предупреждению помех. </w:t>
      </w:r>
      <w:bookmarkEnd w:id="1"/>
    </w:p>
    <w:p w:rsidR="00750EA8" w:rsidRPr="00643B86" w:rsidRDefault="005E4AC5" w:rsidP="003C2390">
      <w:pPr>
        <w:shd w:val="clear" w:color="auto" w:fill="FFFFFF"/>
        <w:rPr>
          <w:rFonts w:cs="Segoe UI"/>
          <w:szCs w:val="24"/>
          <w:lang w:val="ru-RU"/>
        </w:rPr>
      </w:pPr>
      <w:bookmarkStart w:id="2" w:name="lt_pId010"/>
      <w:r w:rsidRPr="00643B86">
        <w:rPr>
          <w:rFonts w:cs="Segoe UI"/>
          <w:szCs w:val="24"/>
          <w:lang w:val="ru-RU"/>
        </w:rPr>
        <w:t>Женевский симпозиум</w:t>
      </w:r>
      <w:r w:rsidR="00750EA8" w:rsidRPr="00643B86">
        <w:rPr>
          <w:rFonts w:cs="Segoe UI"/>
          <w:szCs w:val="24"/>
          <w:lang w:val="ru-RU"/>
        </w:rPr>
        <w:t xml:space="preserve"> будет открытым мероприятием, в работе которого настоятельно рекомендуется принять участие национальны</w:t>
      </w:r>
      <w:r w:rsidR="001922CA" w:rsidRPr="00643B86">
        <w:rPr>
          <w:rFonts w:cs="Segoe UI"/>
          <w:szCs w:val="24"/>
          <w:lang w:val="ru-RU"/>
        </w:rPr>
        <w:t>м</w:t>
      </w:r>
      <w:r w:rsidR="00750EA8" w:rsidRPr="00643B86">
        <w:rPr>
          <w:rFonts w:cs="Segoe UI"/>
          <w:szCs w:val="24"/>
          <w:lang w:val="ru-RU"/>
        </w:rPr>
        <w:t xml:space="preserve"> администраци</w:t>
      </w:r>
      <w:r w:rsidR="001922CA" w:rsidRPr="00643B86">
        <w:rPr>
          <w:rFonts w:cs="Segoe UI"/>
          <w:szCs w:val="24"/>
          <w:lang w:val="ru-RU"/>
        </w:rPr>
        <w:t>ям</w:t>
      </w:r>
      <w:r w:rsidR="00750EA8" w:rsidRPr="00643B86">
        <w:rPr>
          <w:rFonts w:cs="Segoe UI"/>
          <w:szCs w:val="24"/>
          <w:lang w:val="ru-RU"/>
        </w:rPr>
        <w:t>, отрасли спутниковой связи, сообществ</w:t>
      </w:r>
      <w:r w:rsidRPr="00643B86">
        <w:rPr>
          <w:rFonts w:cs="Segoe UI"/>
          <w:szCs w:val="24"/>
          <w:lang w:val="ru-RU"/>
        </w:rPr>
        <w:t>у</w:t>
      </w:r>
      <w:r w:rsidR="00750EA8" w:rsidRPr="00643B86">
        <w:rPr>
          <w:rFonts w:cs="Segoe UI"/>
          <w:szCs w:val="24"/>
          <w:lang w:val="ru-RU"/>
        </w:rPr>
        <w:t xml:space="preserve"> пользователей, други</w:t>
      </w:r>
      <w:r w:rsidRPr="00643B86">
        <w:rPr>
          <w:rFonts w:cs="Segoe UI"/>
          <w:szCs w:val="24"/>
          <w:lang w:val="ru-RU"/>
        </w:rPr>
        <w:t>м</w:t>
      </w:r>
      <w:r w:rsidR="00750EA8" w:rsidRPr="00643B86">
        <w:rPr>
          <w:rFonts w:cs="Segoe UI"/>
          <w:szCs w:val="24"/>
          <w:lang w:val="ru-RU"/>
        </w:rPr>
        <w:t xml:space="preserve"> заинтересованны</w:t>
      </w:r>
      <w:r w:rsidRPr="00643B86">
        <w:rPr>
          <w:rFonts w:cs="Segoe UI"/>
          <w:szCs w:val="24"/>
          <w:lang w:val="ru-RU"/>
        </w:rPr>
        <w:t>м</w:t>
      </w:r>
      <w:r w:rsidR="00750EA8" w:rsidRPr="00643B86">
        <w:rPr>
          <w:rFonts w:cs="Segoe UI"/>
          <w:szCs w:val="24"/>
          <w:lang w:val="ru-RU"/>
        </w:rPr>
        <w:t xml:space="preserve"> сторон</w:t>
      </w:r>
      <w:r w:rsidRPr="00643B86">
        <w:rPr>
          <w:rFonts w:cs="Segoe UI"/>
          <w:szCs w:val="24"/>
          <w:lang w:val="ru-RU"/>
        </w:rPr>
        <w:t>ам</w:t>
      </w:r>
      <w:r w:rsidR="00750EA8" w:rsidRPr="00643B86">
        <w:rPr>
          <w:rFonts w:cs="Segoe UI"/>
          <w:szCs w:val="24"/>
          <w:lang w:val="ru-RU"/>
        </w:rPr>
        <w:t xml:space="preserve"> в </w:t>
      </w:r>
      <w:r w:rsidRPr="00643B86">
        <w:rPr>
          <w:rFonts w:cs="Segoe UI"/>
          <w:szCs w:val="24"/>
          <w:lang w:val="ru-RU"/>
        </w:rPr>
        <w:t>сфере</w:t>
      </w:r>
      <w:r w:rsidR="00750EA8" w:rsidRPr="00643B86">
        <w:rPr>
          <w:rFonts w:cs="Segoe UI"/>
          <w:szCs w:val="24"/>
          <w:lang w:val="ru-RU"/>
        </w:rPr>
        <w:t xml:space="preserve"> ИКТ, а также все</w:t>
      </w:r>
      <w:r w:rsidRPr="00643B86">
        <w:rPr>
          <w:rFonts w:cs="Segoe UI"/>
          <w:szCs w:val="24"/>
          <w:lang w:val="ru-RU"/>
        </w:rPr>
        <w:t>м</w:t>
      </w:r>
      <w:r w:rsidR="00750EA8" w:rsidRPr="00643B86">
        <w:rPr>
          <w:rFonts w:cs="Segoe UI"/>
          <w:szCs w:val="24"/>
          <w:lang w:val="ru-RU"/>
        </w:rPr>
        <w:t xml:space="preserve"> те</w:t>
      </w:r>
      <w:r w:rsidRPr="00643B86">
        <w:rPr>
          <w:rFonts w:cs="Segoe UI"/>
          <w:szCs w:val="24"/>
          <w:lang w:val="ru-RU"/>
        </w:rPr>
        <w:t>м</w:t>
      </w:r>
      <w:r w:rsidR="00750EA8" w:rsidRPr="00643B86">
        <w:rPr>
          <w:rFonts w:cs="Segoe UI"/>
          <w:szCs w:val="24"/>
          <w:lang w:val="ru-RU"/>
        </w:rPr>
        <w:t>, для кого эта тема представляет интерес.</w:t>
      </w:r>
    </w:p>
    <w:p w:rsidR="00750EA8" w:rsidRPr="00643B86" w:rsidRDefault="005E4AC5" w:rsidP="003C2390">
      <w:pPr>
        <w:shd w:val="clear" w:color="auto" w:fill="FFFFFF"/>
        <w:rPr>
          <w:rFonts w:cs="Segoe UI"/>
          <w:szCs w:val="24"/>
          <w:lang w:val="ru-RU"/>
        </w:rPr>
      </w:pPr>
      <w:r w:rsidRPr="00643B86">
        <w:rPr>
          <w:rFonts w:cs="Segoe UI"/>
          <w:szCs w:val="24"/>
          <w:lang w:val="ru-RU"/>
        </w:rPr>
        <w:t xml:space="preserve">На собрании для участников будут проведены </w:t>
      </w:r>
      <w:r w:rsidR="00650C5E" w:rsidRPr="00643B86">
        <w:rPr>
          <w:rFonts w:cs="Segoe UI"/>
          <w:szCs w:val="24"/>
          <w:lang w:val="ru-RU"/>
        </w:rPr>
        <w:t>презентации высокого качества, посвященные новейшим разработкам и инновациям в борьбе с помехами спутниковым системам, и предоставлена возможность общения с экспертами, обмена опытом и обсуждения эффективности существующих и перспективных мер в этой области</w:t>
      </w:r>
      <w:r w:rsidR="00750EA8" w:rsidRPr="00643B86">
        <w:rPr>
          <w:rFonts w:cs="Segoe UI"/>
          <w:szCs w:val="24"/>
          <w:lang w:val="ru-RU"/>
        </w:rPr>
        <w:t>.</w:t>
      </w:r>
      <w:bookmarkEnd w:id="2"/>
    </w:p>
    <w:p w:rsidR="00750EA8" w:rsidRPr="00643B86" w:rsidRDefault="00650C5E" w:rsidP="003C2390">
      <w:pPr>
        <w:shd w:val="clear" w:color="auto" w:fill="FFFFFF"/>
        <w:rPr>
          <w:rFonts w:cs="Segoe UI"/>
          <w:szCs w:val="24"/>
          <w:lang w:val="ru-RU"/>
        </w:rPr>
      </w:pPr>
      <w:bookmarkStart w:id="3" w:name="lt_pId011"/>
      <w:r w:rsidRPr="00643B86">
        <w:rPr>
          <w:rFonts w:cs="Segoe UI"/>
          <w:szCs w:val="24"/>
          <w:lang w:val="ru-RU"/>
        </w:rPr>
        <w:t>Ниже приведен предварительный перечень рассматриваемых тем</w:t>
      </w:r>
      <w:r w:rsidR="00750EA8" w:rsidRPr="00643B86">
        <w:rPr>
          <w:rFonts w:cs="Segoe UI"/>
          <w:szCs w:val="24"/>
          <w:lang w:val="ru-RU"/>
        </w:rPr>
        <w:t>:</w:t>
      </w:r>
      <w:bookmarkEnd w:id="3"/>
    </w:p>
    <w:p w:rsidR="00750EA8" w:rsidRPr="00643B86" w:rsidRDefault="005D10DE" w:rsidP="005D10DE">
      <w:pPr>
        <w:pStyle w:val="enumlev1"/>
        <w:rPr>
          <w:lang w:val="ru-RU"/>
        </w:rPr>
      </w:pPr>
      <w:bookmarkStart w:id="4" w:name="lt_pId012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650C5E" w:rsidRPr="00643B86">
        <w:rPr>
          <w:lang w:val="ru-RU"/>
        </w:rPr>
        <w:t>Спутниковые службы и помехи: текущ</w:t>
      </w:r>
      <w:r w:rsidR="00E90490" w:rsidRPr="00643B86">
        <w:rPr>
          <w:lang w:val="ru-RU"/>
        </w:rPr>
        <w:t>ая</w:t>
      </w:r>
      <w:r w:rsidR="00650C5E" w:rsidRPr="00643B86">
        <w:rPr>
          <w:lang w:val="ru-RU"/>
        </w:rPr>
        <w:t xml:space="preserve"> ситуация</w:t>
      </w:r>
      <w:bookmarkEnd w:id="4"/>
    </w:p>
    <w:p w:rsidR="00750EA8" w:rsidRPr="00643B86" w:rsidRDefault="005D10DE" w:rsidP="005D10DE">
      <w:pPr>
        <w:pStyle w:val="enumlev1"/>
        <w:rPr>
          <w:lang w:val="ru-RU"/>
        </w:rPr>
      </w:pPr>
      <w:bookmarkStart w:id="5" w:name="lt_pId013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650C5E" w:rsidRPr="00643B86">
        <w:rPr>
          <w:lang w:val="ru-RU"/>
        </w:rPr>
        <w:t>Новейшие технологии для обнаружения, идентификации, определения местоположения и ослабления влияния вредных помех</w:t>
      </w:r>
      <w:bookmarkEnd w:id="5"/>
    </w:p>
    <w:p w:rsidR="00750EA8" w:rsidRPr="00643B86" w:rsidRDefault="005D10DE" w:rsidP="005D10DE">
      <w:pPr>
        <w:pStyle w:val="enumlev1"/>
        <w:rPr>
          <w:lang w:val="ru-RU"/>
        </w:rPr>
      </w:pPr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E90490" w:rsidRPr="00643B86">
        <w:rPr>
          <w:lang w:val="ru-RU"/>
        </w:rPr>
        <w:t>Контроль излучений в космосе</w:t>
      </w:r>
    </w:p>
    <w:p w:rsidR="00750EA8" w:rsidRPr="00643B86" w:rsidRDefault="005D10DE" w:rsidP="005D10DE">
      <w:pPr>
        <w:pStyle w:val="enumlev1"/>
        <w:rPr>
          <w:lang w:val="ru-RU"/>
        </w:rPr>
      </w:pPr>
      <w:bookmarkStart w:id="6" w:name="lt_pId015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C72C53" w:rsidRPr="00643B86">
        <w:rPr>
          <w:lang w:val="ru-RU"/>
        </w:rPr>
        <w:t>Кубсаты и крупные НГСО группировки: новая задача и возможность совместного использования</w:t>
      </w:r>
      <w:bookmarkStart w:id="7" w:name="lt_pId016"/>
      <w:bookmarkEnd w:id="6"/>
      <w:r w:rsidR="00C72C53" w:rsidRPr="00643B86">
        <w:rPr>
          <w:lang w:val="ru-RU"/>
        </w:rPr>
        <w:t xml:space="preserve"> спектра</w:t>
      </w:r>
      <w:r w:rsidR="00750EA8" w:rsidRPr="00643B86">
        <w:rPr>
          <w:lang w:val="ru-RU"/>
        </w:rPr>
        <w:t>?</w:t>
      </w:r>
      <w:bookmarkEnd w:id="7"/>
    </w:p>
    <w:p w:rsidR="00750EA8" w:rsidRPr="00643B86" w:rsidRDefault="005D10DE" w:rsidP="005D10DE">
      <w:pPr>
        <w:pStyle w:val="enumlev1"/>
        <w:rPr>
          <w:lang w:val="ru-RU"/>
        </w:rPr>
      </w:pPr>
      <w:bookmarkStart w:id="8" w:name="lt_pId017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C72C53" w:rsidRPr="00643B86">
        <w:rPr>
          <w:lang w:val="ru-RU"/>
        </w:rPr>
        <w:t>Решения и методы ослабления влияния, используемые в применениях обеспечения мобильности</w:t>
      </w:r>
      <w:r w:rsidR="00750EA8" w:rsidRPr="00643B86">
        <w:rPr>
          <w:lang w:val="ru-RU"/>
        </w:rPr>
        <w:t xml:space="preserve"> (ESIM, ESOMP, ESV,</w:t>
      </w:r>
      <w:bookmarkStart w:id="9" w:name="lt_pId018"/>
      <w:bookmarkEnd w:id="8"/>
      <w:r w:rsidR="00C72C53" w:rsidRPr="00643B86">
        <w:rPr>
          <w:lang w:val="ru-RU"/>
        </w:rPr>
        <w:t xml:space="preserve"> </w:t>
      </w:r>
      <w:r w:rsidR="00750EA8" w:rsidRPr="00643B86">
        <w:rPr>
          <w:lang w:val="ru-RU"/>
        </w:rPr>
        <w:t>UAS…)</w:t>
      </w:r>
      <w:bookmarkEnd w:id="9"/>
    </w:p>
    <w:p w:rsidR="00750EA8" w:rsidRPr="00643B86" w:rsidRDefault="005D10DE" w:rsidP="005D10DE">
      <w:pPr>
        <w:pStyle w:val="enumlev1"/>
        <w:rPr>
          <w:lang w:val="ru-RU"/>
        </w:rPr>
      </w:pPr>
      <w:bookmarkStart w:id="10" w:name="lt_pId019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5B5073" w:rsidRPr="00643B86">
        <w:rPr>
          <w:lang w:val="ru-RU"/>
        </w:rPr>
        <w:t xml:space="preserve">Проблемы диапазона С и </w:t>
      </w:r>
      <w:r w:rsidR="00B40AE6" w:rsidRPr="00643B86">
        <w:rPr>
          <w:lang w:val="ru-RU"/>
        </w:rPr>
        <w:t>следующих</w:t>
      </w:r>
      <w:r w:rsidR="005B5073" w:rsidRPr="00643B86">
        <w:rPr>
          <w:lang w:val="ru-RU"/>
        </w:rPr>
        <w:t xml:space="preserve"> диапазонов: диапазоны более высоких частот</w:t>
      </w:r>
      <w:r w:rsidR="00750EA8" w:rsidRPr="00643B86">
        <w:rPr>
          <w:lang w:val="ru-RU"/>
        </w:rPr>
        <w:t>?</w:t>
      </w:r>
      <w:bookmarkEnd w:id="10"/>
    </w:p>
    <w:p w:rsidR="00750EA8" w:rsidRPr="00643B86" w:rsidRDefault="005D10DE" w:rsidP="005D10DE">
      <w:pPr>
        <w:pStyle w:val="enumlev1"/>
        <w:rPr>
          <w:lang w:val="ru-RU"/>
        </w:rPr>
      </w:pPr>
      <w:bookmarkStart w:id="11" w:name="lt_pId020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5B5073" w:rsidRPr="00643B86">
        <w:rPr>
          <w:lang w:val="ru-RU"/>
        </w:rPr>
        <w:t>Обеспечение доставки контента радиовещательными спутниковыми службами</w:t>
      </w:r>
      <w:bookmarkEnd w:id="11"/>
    </w:p>
    <w:p w:rsidR="00750EA8" w:rsidRPr="00643B86" w:rsidRDefault="005D10DE" w:rsidP="005D10DE">
      <w:pPr>
        <w:pStyle w:val="enumlev1"/>
        <w:rPr>
          <w:lang w:val="ru-RU"/>
        </w:rPr>
      </w:pPr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5B5073" w:rsidRPr="00643B86">
        <w:rPr>
          <w:lang w:val="ru-RU"/>
        </w:rPr>
        <w:t>Кибербезопасность</w:t>
      </w:r>
    </w:p>
    <w:p w:rsidR="00750EA8" w:rsidRPr="00643B86" w:rsidRDefault="005D10DE" w:rsidP="005D10DE">
      <w:pPr>
        <w:pStyle w:val="enumlev1"/>
        <w:rPr>
          <w:lang w:val="ru-RU"/>
        </w:rPr>
      </w:pPr>
      <w:bookmarkStart w:id="12" w:name="lt_pId022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F626B0" w:rsidRPr="00643B86">
        <w:rPr>
          <w:lang w:val="ru-RU"/>
        </w:rPr>
        <w:t>Опыт использования радионавигационных спутниковых систем</w:t>
      </w:r>
      <w:bookmarkEnd w:id="12"/>
    </w:p>
    <w:p w:rsidR="00750EA8" w:rsidRPr="00643B86" w:rsidRDefault="005D10DE" w:rsidP="005D10DE">
      <w:pPr>
        <w:pStyle w:val="enumlev1"/>
        <w:rPr>
          <w:lang w:val="ru-RU"/>
        </w:rPr>
      </w:pPr>
      <w:bookmarkStart w:id="13" w:name="lt_pId023"/>
      <w:r w:rsidRPr="00643B86">
        <w:rPr>
          <w:lang w:val="ru-RU"/>
        </w:rPr>
        <w:lastRenderedPageBreak/>
        <w:t>•</w:t>
      </w:r>
      <w:r w:rsidRPr="00643B86">
        <w:rPr>
          <w:lang w:val="ru-RU"/>
        </w:rPr>
        <w:tab/>
      </w:r>
      <w:r w:rsidR="00522A2F" w:rsidRPr="00643B86">
        <w:rPr>
          <w:lang w:val="ru-RU"/>
        </w:rPr>
        <w:t>Борьба с активными помехами и обеспечение безопасности: национальные сценарии и стратегии</w:t>
      </w:r>
      <w:bookmarkEnd w:id="13"/>
    </w:p>
    <w:p w:rsidR="00750EA8" w:rsidRPr="00643B86" w:rsidRDefault="005D10DE" w:rsidP="005D10DE">
      <w:pPr>
        <w:pStyle w:val="enumlev1"/>
        <w:rPr>
          <w:lang w:val="ru-RU"/>
        </w:rPr>
      </w:pPr>
      <w:bookmarkStart w:id="14" w:name="lt_pId024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522A2F" w:rsidRPr="00643B86">
        <w:rPr>
          <w:lang w:val="ru-RU"/>
        </w:rPr>
        <w:t>Защита космических научных служб</w:t>
      </w:r>
      <w:bookmarkEnd w:id="14"/>
    </w:p>
    <w:p w:rsidR="00750EA8" w:rsidRPr="00643B86" w:rsidRDefault="005D10DE" w:rsidP="005D10DE">
      <w:pPr>
        <w:pStyle w:val="enumlev1"/>
        <w:rPr>
          <w:lang w:val="ru-RU"/>
        </w:rPr>
      </w:pPr>
      <w:bookmarkStart w:id="15" w:name="lt_pId025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522A2F" w:rsidRPr="00643B86">
        <w:rPr>
          <w:lang w:val="ru-RU"/>
        </w:rPr>
        <w:t xml:space="preserve">Реализация идентификации </w:t>
      </w:r>
      <w:r w:rsidR="00B40AE6" w:rsidRPr="00643B86">
        <w:rPr>
          <w:lang w:val="ru-RU"/>
        </w:rPr>
        <w:t>оператора</w:t>
      </w:r>
      <w:bookmarkEnd w:id="15"/>
    </w:p>
    <w:p w:rsidR="00750EA8" w:rsidRPr="00643B86" w:rsidRDefault="005D10DE" w:rsidP="005D10DE">
      <w:pPr>
        <w:pStyle w:val="enumlev1"/>
        <w:rPr>
          <w:lang w:val="ru-RU"/>
        </w:rPr>
      </w:pPr>
      <w:bookmarkStart w:id="16" w:name="lt_pId026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E5023E" w:rsidRPr="00643B86">
        <w:rPr>
          <w:lang w:val="ru-RU"/>
        </w:rPr>
        <w:t xml:space="preserve">Учеба </w:t>
      </w:r>
      <w:bookmarkEnd w:id="16"/>
      <w:r w:rsidR="00E5023E" w:rsidRPr="00643B86">
        <w:rPr>
          <w:lang w:val="ru-RU"/>
        </w:rPr>
        <w:t>по вопросам установки и эксплуатации систем VSAT и SNG</w:t>
      </w:r>
    </w:p>
    <w:p w:rsidR="00750EA8" w:rsidRPr="00643B86" w:rsidRDefault="005D10DE" w:rsidP="005D10DE">
      <w:pPr>
        <w:pStyle w:val="enumlev1"/>
        <w:rPr>
          <w:lang w:val="ru-RU"/>
        </w:rPr>
      </w:pPr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E5023E" w:rsidRPr="00643B86">
        <w:rPr>
          <w:lang w:val="ru-RU"/>
        </w:rPr>
        <w:t>Международное космическое право</w:t>
      </w:r>
    </w:p>
    <w:p w:rsidR="00750EA8" w:rsidRPr="00643B86" w:rsidRDefault="005D10DE" w:rsidP="005D10DE">
      <w:pPr>
        <w:pStyle w:val="enumlev1"/>
        <w:rPr>
          <w:lang w:val="ru-RU"/>
        </w:rPr>
      </w:pPr>
      <w:bookmarkStart w:id="17" w:name="lt_pId028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FC42CD" w:rsidRPr="00643B86">
        <w:rPr>
          <w:lang w:val="ru-RU"/>
        </w:rPr>
        <w:t>Регламентарные положения и меры МСЭ, направленные на предупреждение и устранение вредных помех, краткий обзор</w:t>
      </w:r>
      <w:bookmarkEnd w:id="17"/>
    </w:p>
    <w:p w:rsidR="00750EA8" w:rsidRPr="00643B86" w:rsidRDefault="005D10DE" w:rsidP="005D10DE">
      <w:pPr>
        <w:pStyle w:val="enumlev1"/>
        <w:rPr>
          <w:lang w:val="ru-RU"/>
        </w:rPr>
      </w:pPr>
      <w:bookmarkStart w:id="18" w:name="lt_pId029"/>
      <w:r w:rsidRPr="00643B86">
        <w:rPr>
          <w:lang w:val="ru-RU"/>
        </w:rPr>
        <w:t>•</w:t>
      </w:r>
      <w:r w:rsidRPr="00643B86">
        <w:rPr>
          <w:lang w:val="ru-RU"/>
        </w:rPr>
        <w:tab/>
      </w:r>
      <w:r w:rsidR="00FC42CD" w:rsidRPr="00643B86">
        <w:rPr>
          <w:lang w:val="ru-RU"/>
        </w:rPr>
        <w:t xml:space="preserve">Обновления Рекомендаций, </w:t>
      </w:r>
      <w:r w:rsidRPr="00643B86">
        <w:rPr>
          <w:lang w:val="ru-RU"/>
        </w:rPr>
        <w:t xml:space="preserve">Отчетов </w:t>
      </w:r>
      <w:r w:rsidR="00FC42CD" w:rsidRPr="00643B86">
        <w:rPr>
          <w:lang w:val="ru-RU"/>
        </w:rPr>
        <w:t xml:space="preserve">и </w:t>
      </w:r>
      <w:r w:rsidRPr="00643B86">
        <w:rPr>
          <w:lang w:val="ru-RU"/>
        </w:rPr>
        <w:t xml:space="preserve">Справочников </w:t>
      </w:r>
      <w:r w:rsidR="00FC42CD" w:rsidRPr="00643B86">
        <w:rPr>
          <w:lang w:val="ru-RU"/>
        </w:rPr>
        <w:t>МСЭ</w:t>
      </w:r>
      <w:r w:rsidR="00750EA8" w:rsidRPr="00643B86">
        <w:rPr>
          <w:lang w:val="ru-RU"/>
        </w:rPr>
        <w:t>-R</w:t>
      </w:r>
      <w:bookmarkEnd w:id="18"/>
    </w:p>
    <w:p w:rsidR="00750EA8" w:rsidRPr="00643B86" w:rsidRDefault="00750EA8" w:rsidP="003C2390">
      <w:pPr>
        <w:rPr>
          <w:rFonts w:cstheme="minorBidi"/>
          <w:szCs w:val="24"/>
          <w:lang w:val="ru-RU"/>
        </w:rPr>
      </w:pPr>
      <w:r w:rsidRPr="00643B86">
        <w:rPr>
          <w:szCs w:val="24"/>
          <w:lang w:val="ru-RU"/>
        </w:rPr>
        <w:t xml:space="preserve">Для участников создан веб-сайт </w:t>
      </w:r>
      <w:r w:rsidR="00FC42CD" w:rsidRPr="00643B86">
        <w:rPr>
          <w:szCs w:val="24"/>
          <w:lang w:val="ru-RU"/>
        </w:rPr>
        <w:t>симпозиума</w:t>
      </w:r>
      <w:r w:rsidRPr="00643B86">
        <w:rPr>
          <w:szCs w:val="24"/>
          <w:lang w:val="ru-RU"/>
        </w:rPr>
        <w:t xml:space="preserve"> (</w:t>
      </w:r>
      <w:hyperlink r:id="rId8" w:history="1">
        <w:r w:rsidR="00FC42CD" w:rsidRPr="00643B86">
          <w:rPr>
            <w:rStyle w:val="Hyperlink"/>
            <w:color w:val="auto"/>
            <w:szCs w:val="24"/>
            <w:lang w:val="ru-RU"/>
          </w:rPr>
          <w:t>http://www.itu.int/go/ITU-R/SISS-2016</w:t>
        </w:r>
      </w:hyperlink>
      <w:r w:rsidRPr="00643B86">
        <w:rPr>
          <w:szCs w:val="24"/>
          <w:lang w:val="ru-RU"/>
        </w:rPr>
        <w:t>), на котором буд</w:t>
      </w:r>
      <w:r w:rsidR="001922CA" w:rsidRPr="00643B86">
        <w:rPr>
          <w:szCs w:val="24"/>
          <w:lang w:val="ru-RU"/>
        </w:rPr>
        <w:t>у</w:t>
      </w:r>
      <w:r w:rsidRPr="00643B86">
        <w:rPr>
          <w:szCs w:val="24"/>
          <w:lang w:val="ru-RU"/>
        </w:rPr>
        <w:t>т размещаться соответствующ</w:t>
      </w:r>
      <w:r w:rsidR="00FC42CD" w:rsidRPr="00643B86">
        <w:rPr>
          <w:szCs w:val="24"/>
          <w:lang w:val="ru-RU"/>
        </w:rPr>
        <w:t>ие документы</w:t>
      </w:r>
      <w:r w:rsidRPr="00643B86">
        <w:rPr>
          <w:szCs w:val="24"/>
          <w:lang w:val="ru-RU"/>
        </w:rPr>
        <w:t xml:space="preserve">, включая </w:t>
      </w:r>
      <w:r w:rsidR="00FC42CD" w:rsidRPr="00643B86">
        <w:rPr>
          <w:szCs w:val="24"/>
          <w:lang w:val="ru-RU"/>
        </w:rPr>
        <w:t>информацию</w:t>
      </w:r>
      <w:r w:rsidRPr="00643B86">
        <w:rPr>
          <w:szCs w:val="24"/>
          <w:lang w:val="ru-RU"/>
        </w:rPr>
        <w:t>, касающ</w:t>
      </w:r>
      <w:r w:rsidR="00FC42CD" w:rsidRPr="00643B86">
        <w:rPr>
          <w:szCs w:val="24"/>
          <w:lang w:val="ru-RU"/>
        </w:rPr>
        <w:t>ую</w:t>
      </w:r>
      <w:r w:rsidRPr="00643B86">
        <w:rPr>
          <w:szCs w:val="24"/>
          <w:lang w:val="ru-RU"/>
        </w:rPr>
        <w:t>ся представления презентаций и последующего участия в работе собрания.</w:t>
      </w:r>
    </w:p>
    <w:p w:rsidR="00750EA8" w:rsidRPr="00643B86" w:rsidRDefault="00FC42CD" w:rsidP="00A26F71">
      <w:pPr>
        <w:rPr>
          <w:szCs w:val="24"/>
          <w:lang w:val="ru-RU"/>
        </w:rPr>
      </w:pPr>
      <w:bookmarkStart w:id="19" w:name="lt_pId031"/>
      <w:r w:rsidRPr="00643B86">
        <w:rPr>
          <w:szCs w:val="24"/>
          <w:lang w:val="ru-RU"/>
        </w:rPr>
        <w:t xml:space="preserve">К настоящему письму приложен проект </w:t>
      </w:r>
      <w:r w:rsidR="00A26F71" w:rsidRPr="00643B86">
        <w:rPr>
          <w:szCs w:val="24"/>
          <w:lang w:val="ru-RU"/>
        </w:rPr>
        <w:t>повестки дня</w:t>
      </w:r>
      <w:r w:rsidRPr="00643B86">
        <w:rPr>
          <w:szCs w:val="24"/>
          <w:lang w:val="ru-RU"/>
        </w:rPr>
        <w:t>, котор</w:t>
      </w:r>
      <w:r w:rsidR="00A26F71" w:rsidRPr="00643B86">
        <w:rPr>
          <w:szCs w:val="24"/>
          <w:lang w:val="ru-RU"/>
        </w:rPr>
        <w:t>ая</w:t>
      </w:r>
      <w:r w:rsidRPr="00643B86">
        <w:rPr>
          <w:szCs w:val="24"/>
          <w:lang w:val="ru-RU"/>
        </w:rPr>
        <w:t xml:space="preserve"> будет обновляться по мере поступления новой информации.</w:t>
      </w:r>
      <w:bookmarkEnd w:id="19"/>
    </w:p>
    <w:p w:rsidR="00750EA8" w:rsidRPr="00643B86" w:rsidRDefault="00FC42CD" w:rsidP="003C2390">
      <w:pPr>
        <w:rPr>
          <w:szCs w:val="24"/>
          <w:lang w:val="ru-RU"/>
        </w:rPr>
      </w:pPr>
      <w:bookmarkStart w:id="20" w:name="lt_pId032"/>
      <w:r w:rsidRPr="00643B86">
        <w:rPr>
          <w:szCs w:val="24"/>
          <w:lang w:val="ru-RU"/>
        </w:rPr>
        <w:t>Участникам предлагается посетить указанный выше веб-сайт и осуществить предварительную регистрацию в онлайновой форме к</w:t>
      </w:r>
      <w:r w:rsidR="00750EA8" w:rsidRPr="00643B86">
        <w:rPr>
          <w:szCs w:val="24"/>
          <w:lang w:val="ru-RU"/>
        </w:rPr>
        <w:t xml:space="preserve"> 10</w:t>
      </w:r>
      <w:r w:rsidRPr="00643B86">
        <w:rPr>
          <w:szCs w:val="24"/>
          <w:lang w:val="ru-RU"/>
        </w:rPr>
        <w:t> июня</w:t>
      </w:r>
      <w:r w:rsidR="00750EA8" w:rsidRPr="00643B86">
        <w:rPr>
          <w:szCs w:val="24"/>
          <w:lang w:val="ru-RU"/>
        </w:rPr>
        <w:t xml:space="preserve"> 2016</w:t>
      </w:r>
      <w:r w:rsidRPr="00643B86">
        <w:rPr>
          <w:szCs w:val="24"/>
          <w:lang w:val="ru-RU"/>
        </w:rPr>
        <w:t> года</w:t>
      </w:r>
      <w:r w:rsidR="00750EA8" w:rsidRPr="00643B86">
        <w:rPr>
          <w:szCs w:val="24"/>
          <w:lang w:val="ru-RU"/>
        </w:rPr>
        <w:t>.</w:t>
      </w:r>
      <w:bookmarkEnd w:id="20"/>
    </w:p>
    <w:p w:rsidR="00750EA8" w:rsidRPr="00643B86" w:rsidRDefault="00750EA8" w:rsidP="003C2390">
      <w:pPr>
        <w:rPr>
          <w:szCs w:val="24"/>
          <w:lang w:val="ru-RU"/>
        </w:rPr>
      </w:pPr>
      <w:r w:rsidRPr="00643B86">
        <w:rPr>
          <w:szCs w:val="24"/>
          <w:lang w:val="ru-RU"/>
        </w:rPr>
        <w:t>Люб</w:t>
      </w:r>
      <w:r w:rsidR="00BA21CD" w:rsidRPr="00643B86">
        <w:rPr>
          <w:szCs w:val="24"/>
          <w:lang w:val="ru-RU"/>
        </w:rPr>
        <w:t>ую</w:t>
      </w:r>
      <w:r w:rsidRPr="00643B86">
        <w:rPr>
          <w:szCs w:val="24"/>
          <w:lang w:val="ru-RU"/>
        </w:rPr>
        <w:t xml:space="preserve"> дополнительн</w:t>
      </w:r>
      <w:r w:rsidR="00BA21CD" w:rsidRPr="00643B86">
        <w:rPr>
          <w:szCs w:val="24"/>
          <w:lang w:val="ru-RU"/>
        </w:rPr>
        <w:t>ую информацию</w:t>
      </w:r>
      <w:r w:rsidRPr="00643B86">
        <w:rPr>
          <w:szCs w:val="24"/>
          <w:lang w:val="ru-RU"/>
        </w:rPr>
        <w:t xml:space="preserve"> вы</w:t>
      </w:r>
      <w:r w:rsidR="00FC42CD" w:rsidRPr="00643B86">
        <w:rPr>
          <w:szCs w:val="24"/>
          <w:lang w:val="ru-RU"/>
        </w:rPr>
        <w:t xml:space="preserve"> можете получить, обратившись к</w:t>
      </w:r>
      <w:r w:rsidRPr="00643B86">
        <w:rPr>
          <w:szCs w:val="24"/>
          <w:lang w:val="ru-RU"/>
        </w:rPr>
        <w:t xml:space="preserve"> г-ну</w:t>
      </w:r>
      <w:r w:rsidR="00FC42CD" w:rsidRPr="00643B86">
        <w:rPr>
          <w:szCs w:val="24"/>
          <w:lang w:val="ru-RU"/>
        </w:rPr>
        <w:t> </w:t>
      </w:r>
      <w:r w:rsidRPr="00643B86">
        <w:rPr>
          <w:szCs w:val="24"/>
          <w:lang w:val="ru-RU"/>
        </w:rPr>
        <w:t>Ивону Анри (Mr</w:t>
      </w:r>
      <w:r w:rsidR="001922CA" w:rsidRPr="00643B86">
        <w:rPr>
          <w:szCs w:val="24"/>
          <w:lang w:val="ru-RU"/>
        </w:rPr>
        <w:t> </w:t>
      </w:r>
      <w:r w:rsidRPr="00643B86">
        <w:rPr>
          <w:szCs w:val="24"/>
          <w:lang w:val="ru-RU"/>
        </w:rPr>
        <w:t xml:space="preserve">Yvon Henri) </w:t>
      </w:r>
      <w:r w:rsidR="00BA21CD" w:rsidRPr="00643B86">
        <w:rPr>
          <w:szCs w:val="24"/>
          <w:lang w:val="ru-RU"/>
        </w:rPr>
        <w:t xml:space="preserve">по электронной почте: </w:t>
      </w:r>
      <w:hyperlink r:id="rId9" w:history="1">
        <w:r w:rsidR="00BA21CD" w:rsidRPr="00643B86">
          <w:rPr>
            <w:rStyle w:val="Hyperlink"/>
            <w:color w:val="auto"/>
            <w:szCs w:val="24"/>
            <w:lang w:val="ru-RU"/>
          </w:rPr>
          <w:t>yvon.henri@itu.int</w:t>
        </w:r>
      </w:hyperlink>
      <w:r w:rsidR="00BA21CD" w:rsidRPr="00643B86">
        <w:rPr>
          <w:szCs w:val="24"/>
          <w:lang w:val="ru-RU"/>
        </w:rPr>
        <w:t xml:space="preserve"> или</w:t>
      </w:r>
      <w:r w:rsidRPr="00643B86">
        <w:rPr>
          <w:szCs w:val="24"/>
          <w:lang w:val="ru-RU"/>
        </w:rPr>
        <w:t xml:space="preserve"> тел</w:t>
      </w:r>
      <w:r w:rsidR="00BA21CD" w:rsidRPr="00643B86">
        <w:rPr>
          <w:szCs w:val="24"/>
          <w:lang w:val="ru-RU"/>
        </w:rPr>
        <w:t>ефону:</w:t>
      </w:r>
      <w:r w:rsidRPr="00643B86">
        <w:rPr>
          <w:szCs w:val="24"/>
          <w:lang w:val="ru-RU"/>
        </w:rPr>
        <w:t xml:space="preserve"> </w:t>
      </w:r>
      <w:r w:rsidR="00BA21CD" w:rsidRPr="00643B86">
        <w:rPr>
          <w:szCs w:val="24"/>
          <w:lang w:val="ru-RU"/>
        </w:rPr>
        <w:t>+41 22 730 5536</w:t>
      </w:r>
      <w:r w:rsidRPr="00643B86">
        <w:rPr>
          <w:szCs w:val="24"/>
          <w:lang w:val="ru-RU"/>
        </w:rPr>
        <w:t>.</w:t>
      </w:r>
    </w:p>
    <w:p w:rsidR="00750EA8" w:rsidRPr="00643B86" w:rsidRDefault="00A26F71" w:rsidP="00A26F71">
      <w:pPr>
        <w:rPr>
          <w:szCs w:val="24"/>
          <w:lang w:val="ru-RU"/>
        </w:rPr>
      </w:pPr>
      <w:bookmarkStart w:id="21" w:name="lt_pId034"/>
      <w:r w:rsidRPr="00643B86">
        <w:rPr>
          <w:szCs w:val="24"/>
          <w:lang w:val="ru-RU"/>
        </w:rPr>
        <w:t>Я</w:t>
      </w:r>
      <w:r w:rsidR="00BA21CD" w:rsidRPr="00643B86">
        <w:rPr>
          <w:szCs w:val="24"/>
          <w:lang w:val="ru-RU"/>
        </w:rPr>
        <w:t xml:space="preserve"> наде</w:t>
      </w:r>
      <w:r w:rsidRPr="00643B86">
        <w:rPr>
          <w:szCs w:val="24"/>
          <w:lang w:val="ru-RU"/>
        </w:rPr>
        <w:t>юсь</w:t>
      </w:r>
      <w:r w:rsidR="00BA21CD" w:rsidRPr="00643B86">
        <w:rPr>
          <w:szCs w:val="24"/>
          <w:lang w:val="ru-RU"/>
        </w:rPr>
        <w:t>, что вы примите активное участие в этом мероприятии и внесете вклад в его успешное проведение</w:t>
      </w:r>
      <w:r w:rsidR="00750EA8" w:rsidRPr="00643B86">
        <w:rPr>
          <w:szCs w:val="24"/>
          <w:lang w:val="ru-RU"/>
        </w:rPr>
        <w:t>.</w:t>
      </w:r>
      <w:bookmarkEnd w:id="21"/>
    </w:p>
    <w:p w:rsidR="00750EA8" w:rsidRPr="00643B86" w:rsidRDefault="00750EA8" w:rsidP="00A26F71">
      <w:pPr>
        <w:spacing w:before="1440"/>
        <w:jc w:val="left"/>
        <w:rPr>
          <w:rFonts w:cstheme="minorHAnsi"/>
          <w:szCs w:val="24"/>
          <w:lang w:val="ru-RU"/>
        </w:rPr>
      </w:pPr>
      <w:r w:rsidRPr="00643B86">
        <w:rPr>
          <w:rFonts w:cstheme="minorHAnsi"/>
          <w:szCs w:val="24"/>
          <w:lang w:val="ru-RU"/>
        </w:rPr>
        <w:t>Франсуа Ранси</w:t>
      </w:r>
      <w:r w:rsidR="003C2390" w:rsidRPr="00643B86">
        <w:rPr>
          <w:rFonts w:cstheme="minorHAnsi"/>
          <w:szCs w:val="24"/>
          <w:lang w:val="ru-RU"/>
        </w:rPr>
        <w:br/>
      </w:r>
      <w:r w:rsidRPr="00643B86">
        <w:rPr>
          <w:rFonts w:cstheme="minorHAnsi"/>
          <w:szCs w:val="24"/>
          <w:lang w:val="ru-RU"/>
        </w:rPr>
        <w:t>Директор</w:t>
      </w:r>
    </w:p>
    <w:p w:rsidR="00750EA8" w:rsidRPr="00643B86" w:rsidRDefault="00750EA8" w:rsidP="005D10DE">
      <w:pPr>
        <w:spacing w:before="720"/>
        <w:rPr>
          <w:rFonts w:cstheme="minorHAnsi"/>
          <w:szCs w:val="24"/>
          <w:lang w:val="ru-RU"/>
        </w:rPr>
      </w:pPr>
      <w:bookmarkStart w:id="22" w:name="lt_pId038"/>
      <w:r w:rsidRPr="00643B86">
        <w:rPr>
          <w:rFonts w:cstheme="minorHAnsi"/>
          <w:b/>
          <w:bCs/>
          <w:szCs w:val="24"/>
          <w:lang w:val="ru-RU"/>
        </w:rPr>
        <w:t>Приложение</w:t>
      </w:r>
      <w:r w:rsidRPr="00643B86">
        <w:rPr>
          <w:rFonts w:cstheme="minorHAnsi"/>
          <w:szCs w:val="24"/>
          <w:lang w:val="ru-RU"/>
        </w:rPr>
        <w:t xml:space="preserve">: </w:t>
      </w:r>
      <w:r w:rsidR="003C2390" w:rsidRPr="00643B86">
        <w:rPr>
          <w:rFonts w:cstheme="minorHAnsi"/>
          <w:szCs w:val="24"/>
          <w:lang w:val="ru-RU"/>
        </w:rPr>
        <w:t xml:space="preserve">Проект </w:t>
      </w:r>
      <w:r w:rsidRPr="00643B86">
        <w:rPr>
          <w:rFonts w:cstheme="minorHAnsi"/>
          <w:szCs w:val="24"/>
          <w:lang w:val="ru-RU"/>
        </w:rPr>
        <w:t>повестки дня (2 стр.)</w:t>
      </w:r>
      <w:bookmarkEnd w:id="22"/>
    </w:p>
    <w:p w:rsidR="00750EA8" w:rsidRPr="00643B86" w:rsidRDefault="00750EA8" w:rsidP="005D10DE">
      <w:pPr>
        <w:spacing w:before="3720"/>
        <w:rPr>
          <w:rFonts w:cs="Times New Roman"/>
          <w:sz w:val="18"/>
          <w:szCs w:val="18"/>
          <w:lang w:val="ru-RU"/>
        </w:rPr>
      </w:pPr>
      <w:r w:rsidRPr="00643B86">
        <w:rPr>
          <w:rFonts w:cs="Times New Roman"/>
          <w:b/>
          <w:bCs/>
          <w:sz w:val="18"/>
          <w:szCs w:val="18"/>
          <w:lang w:val="ru-RU"/>
        </w:rPr>
        <w:t>Рассылка</w:t>
      </w:r>
      <w:r w:rsidRPr="00643B86">
        <w:rPr>
          <w:rFonts w:cs="Times New Roman"/>
          <w:sz w:val="18"/>
          <w:szCs w:val="18"/>
          <w:lang w:val="ru-RU"/>
        </w:rPr>
        <w:t>:</w:t>
      </w:r>
    </w:p>
    <w:p w:rsidR="00750EA8" w:rsidRPr="00643B86" w:rsidRDefault="00750EA8" w:rsidP="00242775">
      <w:pPr>
        <w:spacing w:before="0"/>
        <w:rPr>
          <w:rFonts w:cs="Times New Roman"/>
          <w:sz w:val="18"/>
          <w:szCs w:val="18"/>
          <w:lang w:val="ru-RU"/>
        </w:rPr>
      </w:pPr>
      <w:r w:rsidRPr="00643B86">
        <w:rPr>
          <w:rFonts w:cs="Times New Roman"/>
          <w:sz w:val="18"/>
          <w:szCs w:val="18"/>
          <w:lang w:val="ru-RU"/>
        </w:rPr>
        <w:t>–</w:t>
      </w:r>
      <w:r w:rsidRPr="00643B86">
        <w:rPr>
          <w:rFonts w:cs="Times New Roman"/>
          <w:sz w:val="18"/>
          <w:szCs w:val="18"/>
          <w:lang w:val="ru-RU"/>
        </w:rPr>
        <w:tab/>
        <w:t>Администрациям Государств – Членов МСЭ</w:t>
      </w:r>
    </w:p>
    <w:p w:rsidR="00750EA8" w:rsidRPr="00643B86" w:rsidRDefault="00750EA8" w:rsidP="00242775">
      <w:pPr>
        <w:spacing w:before="0"/>
        <w:rPr>
          <w:rFonts w:eastAsiaTheme="minorEastAsia" w:cstheme="minorHAnsi"/>
          <w:szCs w:val="24"/>
          <w:lang w:val="ru-RU" w:eastAsia="zh-CN"/>
        </w:rPr>
      </w:pPr>
      <w:r w:rsidRPr="00643B86">
        <w:rPr>
          <w:rFonts w:cs="Times New Roman"/>
          <w:sz w:val="18"/>
          <w:szCs w:val="18"/>
          <w:lang w:val="ru-RU"/>
        </w:rPr>
        <w:t>–</w:t>
      </w:r>
      <w:r w:rsidRPr="00643B86">
        <w:rPr>
          <w:rFonts w:cs="Times New Roman"/>
          <w:sz w:val="18"/>
          <w:szCs w:val="18"/>
          <w:lang w:val="ru-RU"/>
        </w:rPr>
        <w:tab/>
        <w:t>Членам Сектора радиосвязи</w:t>
      </w:r>
    </w:p>
    <w:p w:rsidR="003C2390" w:rsidRPr="00643B86" w:rsidRDefault="003C2390" w:rsidP="00A26F71">
      <w:pPr>
        <w:rPr>
          <w:lang w:val="ru-RU"/>
        </w:rPr>
      </w:pPr>
      <w:r w:rsidRPr="00643B86">
        <w:rPr>
          <w:lang w:val="ru-RU"/>
        </w:rPr>
        <w:br w:type="page"/>
      </w:r>
    </w:p>
    <w:p w:rsidR="00750EA8" w:rsidRPr="00643B86" w:rsidRDefault="00A56A12" w:rsidP="003C2390">
      <w:pPr>
        <w:pStyle w:val="Title1"/>
        <w:spacing w:after="240"/>
        <w:rPr>
          <w:lang w:val="ru-RU"/>
        </w:rPr>
      </w:pPr>
      <w:r w:rsidRPr="00643B86">
        <w:rPr>
          <w:lang w:val="ru-RU"/>
        </w:rPr>
        <w:lastRenderedPageBreak/>
        <w:t>ПРОЕКТ ПОВЕСТКИ ДНЯ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643B86" w:rsidRPr="00643B86" w:rsidTr="00B20E35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2390" w:rsidRPr="00643B86" w:rsidRDefault="003C2390" w:rsidP="003C2390">
            <w:pPr>
              <w:spacing w:before="60" w:after="60"/>
              <w:outlineLvl w:val="1"/>
              <w:rPr>
                <w:rFonts w:asciiTheme="minorHAnsi" w:hAnsiTheme="minorHAnsi" w:cs="Segoe UI Semilight"/>
                <w:u w:val="single"/>
                <w:lang w:val="ru-RU"/>
              </w:rPr>
            </w:pPr>
            <w:bookmarkStart w:id="23" w:name="lt_pId046"/>
            <w:r w:rsidRPr="00643B86">
              <w:rPr>
                <w:rFonts w:asciiTheme="minorHAnsi" w:hAnsiTheme="minorHAnsi" w:cs="Segoe UI Semilight"/>
                <w:b/>
                <w:bCs/>
                <w:szCs w:val="24"/>
                <w:lang w:val="ru-RU"/>
              </w:rPr>
              <w:t>Понедельник, 13 июня 2016</w:t>
            </w:r>
            <w:bookmarkEnd w:id="23"/>
            <w:r w:rsidRPr="00643B86">
              <w:rPr>
                <w:rFonts w:asciiTheme="minorHAnsi" w:hAnsiTheme="minorHAnsi" w:cs="Segoe UI Semilight"/>
                <w:b/>
                <w:bCs/>
                <w:szCs w:val="24"/>
                <w:lang w:val="ru-RU"/>
              </w:rPr>
              <w:t> года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3C2390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08: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A56A12" w:rsidP="003C2390">
            <w:pPr>
              <w:jc w:val="left"/>
              <w:outlineLvl w:val="1"/>
              <w:rPr>
                <w:rFonts w:asciiTheme="minorHAnsi" w:hAnsiTheme="minorHAnsi" w:cs="Segoe UI Semilight"/>
                <w:u w:val="single"/>
                <w:lang w:val="ru-RU"/>
              </w:rPr>
            </w:pPr>
            <w:r w:rsidRPr="00643B86">
              <w:rPr>
                <w:rFonts w:asciiTheme="minorHAnsi" w:hAnsiTheme="minorHAnsi" w:cs="Segoe UI"/>
                <w:lang w:val="ru-RU"/>
              </w:rPr>
              <w:t>Регистрация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3C2390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09: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A56A12" w:rsidP="003C2390">
            <w:pPr>
              <w:jc w:val="left"/>
              <w:outlineLvl w:val="1"/>
              <w:rPr>
                <w:rFonts w:asciiTheme="minorHAnsi" w:hAnsiTheme="minorHAnsi" w:cs="Segoe UI Semilight"/>
                <w:u w:val="single"/>
                <w:lang w:val="ru-RU"/>
              </w:rPr>
            </w:pPr>
            <w:r w:rsidRPr="00643B86">
              <w:rPr>
                <w:rFonts w:asciiTheme="minorHAnsi" w:hAnsiTheme="minorHAnsi" w:cs="Segoe UI"/>
                <w:lang w:val="ru-RU"/>
              </w:rPr>
              <w:t>Вступительные замечания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3C2390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09: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45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A56A12" w:rsidP="003C2390">
            <w:pPr>
              <w:jc w:val="left"/>
              <w:outlineLvl w:val="1"/>
              <w:rPr>
                <w:rFonts w:asciiTheme="minorHAnsi" w:hAnsiTheme="minorHAnsi" w:cs="Segoe UI Semilight"/>
                <w:u w:val="single"/>
                <w:lang w:val="ru-RU"/>
              </w:rPr>
            </w:pPr>
            <w:r w:rsidRPr="00643B86">
              <w:rPr>
                <w:rFonts w:asciiTheme="minorHAnsi" w:hAnsiTheme="minorHAnsi" w:cs="Segoe UI"/>
                <w:lang w:val="ru-RU"/>
              </w:rPr>
              <w:t>Общий обзор симпозиума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3C2390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10: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0159A" w:rsidP="003C2390">
            <w:pPr>
              <w:jc w:val="left"/>
              <w:rPr>
                <w:rFonts w:asciiTheme="minorHAnsi" w:hAnsiTheme="minorHAnsi" w:cs="Segoe UI Semilight"/>
                <w:u w:val="single"/>
                <w:lang w:val="ru-RU"/>
              </w:rPr>
            </w:pPr>
            <w:bookmarkStart w:id="24" w:name="lt_pId054"/>
            <w:r w:rsidRPr="00643B86">
              <w:rPr>
                <w:rFonts w:asciiTheme="minorHAnsi" w:hAnsiTheme="minorHAnsi" w:cs="Segoe UI"/>
                <w:b/>
                <w:bCs/>
                <w:lang w:val="ru-RU"/>
              </w:rPr>
              <w:t xml:space="preserve">ГРУППА ОПЕРАТОРОВ СПУТНИКОВОЙ СВЯЗИ И АДМИНИСТРАЦИЙ </w:t>
            </w:r>
            <w:bookmarkEnd w:id="24"/>
            <w:r w:rsidR="003C2390" w:rsidRPr="00643B86">
              <w:rPr>
                <w:rFonts w:asciiTheme="minorHAnsi" w:hAnsiTheme="minorHAnsi" w:cs="Segoe UI"/>
                <w:b/>
                <w:bCs/>
                <w:lang w:val="ru-RU"/>
              </w:rPr>
              <w:br/>
            </w:r>
            <w:r w:rsidRPr="00643B86">
              <w:rPr>
                <w:rFonts w:asciiTheme="minorHAnsi" w:hAnsiTheme="minorHAnsi" w:cs="Segoe UI"/>
                <w:lang w:val="ru-RU"/>
              </w:rPr>
              <w:t>Спутниковые службы и помехи: текущая ситуация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3C2390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11: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15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B5073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r w:rsidRPr="00643B86">
              <w:rPr>
                <w:rFonts w:asciiTheme="minorHAnsi" w:hAnsiTheme="minorHAnsi" w:cs="Segoe UI Semilight"/>
                <w:lang w:val="ru-RU"/>
              </w:rPr>
              <w:t>Перерыв на кофе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3C2390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11: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0159A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bookmarkStart w:id="25" w:name="lt_pId059"/>
            <w:r w:rsidRPr="00643B86">
              <w:rPr>
                <w:rFonts w:asciiTheme="minorHAnsi" w:hAnsiTheme="minorHAnsi" w:cs="Segoe UI"/>
                <w:b/>
                <w:bCs/>
                <w:lang w:val="ru-RU"/>
              </w:rPr>
              <w:t>РЕШЕНИЯ, ПРЕДЛОЖЕННЫЕ ОТРАСЛЬЮ</w:t>
            </w:r>
            <w:bookmarkEnd w:id="25"/>
            <w:r w:rsidR="003C2390" w:rsidRPr="00643B86">
              <w:rPr>
                <w:rFonts w:asciiTheme="minorHAnsi" w:hAnsiTheme="minorHAnsi" w:cs="Segoe UI"/>
                <w:b/>
                <w:bCs/>
                <w:lang w:val="ru-RU"/>
              </w:rPr>
              <w:br/>
            </w:r>
            <w:r w:rsidRPr="00643B86">
              <w:rPr>
                <w:rFonts w:asciiTheme="minorHAnsi" w:hAnsiTheme="minorHAnsi" w:cs="Segoe UI"/>
                <w:lang w:val="ru-RU"/>
              </w:rPr>
              <w:t>Новейшие технологии для обнаружения, идентификации, определения местоположения и ослабления влияния вредных помех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12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0159A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r w:rsidRPr="00643B86">
              <w:rPr>
                <w:rFonts w:asciiTheme="minorHAnsi" w:hAnsiTheme="minorHAnsi" w:cs="Segoe UI"/>
                <w:lang w:val="ru-RU"/>
              </w:rPr>
              <w:t>Контроль излучений в космосе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13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B5073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r w:rsidRPr="00643B86">
              <w:rPr>
                <w:rFonts w:asciiTheme="minorHAnsi" w:hAnsiTheme="minorHAnsi" w:cs="Segoe UI Semilight"/>
                <w:lang w:val="ru-RU"/>
              </w:rPr>
              <w:t>Обед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14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0159A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r w:rsidRPr="00643B86">
              <w:rPr>
                <w:rFonts w:asciiTheme="minorHAnsi" w:hAnsiTheme="minorHAnsi" w:cs="Segoe UI"/>
                <w:b/>
                <w:bCs/>
                <w:lang w:val="ru-RU"/>
              </w:rPr>
              <w:t>ГРУППА РАДИОВЕЩАТЕЛЬНЫХ ОРГАНИЗАЦИЙ</w:t>
            </w:r>
            <w:r w:rsidR="003C2390" w:rsidRPr="00643B86">
              <w:rPr>
                <w:rFonts w:asciiTheme="minorHAnsi" w:hAnsiTheme="minorHAnsi" w:cs="Segoe UI"/>
                <w:b/>
                <w:bCs/>
                <w:lang w:val="ru-RU"/>
              </w:rPr>
              <w:br/>
            </w:r>
            <w:r w:rsidR="00B40AE6" w:rsidRPr="00643B86">
              <w:rPr>
                <w:rFonts w:asciiTheme="minorHAnsi" w:hAnsiTheme="minorHAnsi" w:cs="Segoe UI"/>
                <w:lang w:val="ru-RU"/>
              </w:rPr>
              <w:t>Обеспечение доставки контента радиовещательными спутниковыми службами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3C2390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15: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r w:rsidRPr="00643B86">
              <w:rPr>
                <w:rFonts w:asciiTheme="minorHAnsi" w:hAnsiTheme="minorHAnsi" w:cs="Segoe UI"/>
                <w:lang w:val="ru-RU"/>
              </w:rPr>
              <w:t>Реализация идентификации оператора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15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r w:rsidRPr="00643B86">
              <w:rPr>
                <w:rFonts w:asciiTheme="minorHAnsi" w:hAnsiTheme="minorHAnsi" w:cs="Segoe UI"/>
                <w:lang w:val="ru-RU"/>
              </w:rPr>
              <w:t xml:space="preserve">Учеба </w:t>
            </w:r>
            <w:r w:rsidRPr="00643B86">
              <w:rPr>
                <w:rFonts w:asciiTheme="minorHAnsi" w:hAnsiTheme="minorHAnsi"/>
                <w:lang w:val="ru-RU"/>
              </w:rPr>
              <w:t>по вопросам установки и эксплуатации систем VSAT и SNG</w:t>
            </w:r>
            <w:r w:rsidR="003C2390" w:rsidRPr="00643B86">
              <w:rPr>
                <w:rFonts w:asciiTheme="minorHAnsi" w:hAnsiTheme="minorHAnsi"/>
                <w:lang w:val="ru-RU"/>
              </w:rPr>
              <w:br/>
            </w:r>
            <w:bookmarkStart w:id="26" w:name="lt_pId072"/>
            <w:r w:rsidRPr="00643B86">
              <w:rPr>
                <w:rFonts w:asciiTheme="minorHAnsi" w:hAnsiTheme="minorHAnsi" w:cs="Segoe UI"/>
                <w:lang w:val="ru-RU"/>
              </w:rPr>
              <w:t>Меры по обеспечению качества терминалов</w:t>
            </w:r>
            <w:bookmarkEnd w:id="26"/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16</w:t>
            </w:r>
            <w:r w:rsidR="003C2390" w:rsidRPr="00643B86">
              <w:rPr>
                <w:rFonts w:asciiTheme="minorHAnsi" w:hAnsiTheme="minorHAnsi" w:cs="Segoe UI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B5073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r w:rsidRPr="00643B86">
              <w:rPr>
                <w:rFonts w:asciiTheme="minorHAnsi" w:hAnsiTheme="minorHAnsi" w:cs="Segoe UI"/>
                <w:lang w:val="ru-RU"/>
              </w:rPr>
              <w:t>Перерыв на кофе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16</w:t>
            </w:r>
            <w:r w:rsidR="003C2390" w:rsidRPr="00643B86">
              <w:rPr>
                <w:rFonts w:asciiTheme="minorHAnsi" w:hAnsiTheme="minorHAnsi" w:cs="Segoe UI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15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r w:rsidRPr="00643B86">
              <w:rPr>
                <w:rFonts w:asciiTheme="minorHAnsi" w:hAnsiTheme="minorHAnsi" w:cs="Segoe UI"/>
                <w:lang w:val="ru-RU"/>
              </w:rPr>
              <w:t>Проблемы диапазона С и следующих диапазонов: диапазоны более высоких частот?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17</w:t>
            </w:r>
            <w:r w:rsidR="003C2390" w:rsidRPr="00643B86">
              <w:rPr>
                <w:rFonts w:asciiTheme="minorHAnsi" w:hAnsiTheme="minorHAnsi" w:cs="Segoe UI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B5073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bookmarkStart w:id="27" w:name="lt_pId078"/>
            <w:r w:rsidRPr="00643B86">
              <w:rPr>
                <w:rFonts w:asciiTheme="minorHAnsi" w:hAnsiTheme="minorHAnsi" w:cs="Segoe UI"/>
                <w:lang w:val="ru-RU"/>
              </w:rPr>
              <w:t>Подведение итогов/обсуждение</w:t>
            </w:r>
            <w:bookmarkEnd w:id="27"/>
            <w:r w:rsidR="00A56A12" w:rsidRPr="00643B86">
              <w:rPr>
                <w:rFonts w:asciiTheme="minorHAnsi" w:hAnsiTheme="minorHAnsi" w:cs="Segoe UI"/>
                <w:lang w:val="ru-RU"/>
              </w:rPr>
              <w:t> – первый день</w:t>
            </w:r>
          </w:p>
        </w:tc>
      </w:tr>
      <w:tr w:rsidR="00643B86" w:rsidRPr="00643B86" w:rsidTr="003C239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3C2390" w:rsidP="003C2390">
            <w:pPr>
              <w:jc w:val="center"/>
              <w:outlineLvl w:val="1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17:</w:t>
            </w:r>
            <w:r w:rsidR="00750EA8" w:rsidRPr="00643B86">
              <w:rPr>
                <w:rFonts w:asciiTheme="minorHAnsi" w:hAnsiTheme="minorHAnsi" w:cs="Segoe UI"/>
                <w:szCs w:val="24"/>
                <w:lang w:val="ru-RU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B5073" w:rsidP="003C2390">
            <w:pPr>
              <w:jc w:val="left"/>
              <w:rPr>
                <w:rFonts w:asciiTheme="minorHAnsi" w:hAnsiTheme="minorHAnsi" w:cs="Segoe UI"/>
                <w:lang w:val="ru-RU"/>
              </w:rPr>
            </w:pPr>
            <w:r w:rsidRPr="00643B86">
              <w:rPr>
                <w:rFonts w:asciiTheme="minorHAnsi" w:hAnsiTheme="minorHAnsi" w:cs="Segoe UI"/>
                <w:lang w:val="ru-RU"/>
              </w:rPr>
              <w:t>Завершение первого дня работ</w:t>
            </w:r>
            <w:bookmarkStart w:id="28" w:name="_GoBack"/>
            <w:bookmarkEnd w:id="28"/>
            <w:r w:rsidRPr="00643B86">
              <w:rPr>
                <w:rFonts w:asciiTheme="minorHAnsi" w:hAnsiTheme="minorHAnsi" w:cs="Segoe UI"/>
                <w:lang w:val="ru-RU"/>
              </w:rPr>
              <w:t>ы</w:t>
            </w:r>
          </w:p>
        </w:tc>
      </w:tr>
      <w:tr w:rsidR="00643B86" w:rsidRPr="00643B86" w:rsidTr="0076048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2390" w:rsidRPr="00643B86" w:rsidRDefault="003C2390" w:rsidP="003C2390">
            <w:pPr>
              <w:pageBreakBefore/>
              <w:spacing w:before="60" w:after="60"/>
              <w:outlineLvl w:val="1"/>
              <w:rPr>
                <w:rFonts w:asciiTheme="minorHAnsi" w:hAnsiTheme="minorHAnsi" w:cs="Segoe UI Semilight"/>
                <w:szCs w:val="24"/>
                <w:u w:val="single"/>
                <w:lang w:val="ru-RU"/>
              </w:rPr>
            </w:pPr>
            <w:bookmarkStart w:id="29" w:name="lt_pId082"/>
            <w:r w:rsidRPr="00643B86">
              <w:rPr>
                <w:rFonts w:asciiTheme="minorHAnsi" w:hAnsiTheme="minorHAnsi" w:cs="Segoe UI Semilight"/>
                <w:b/>
                <w:bCs/>
                <w:szCs w:val="24"/>
                <w:lang w:val="ru-RU"/>
              </w:rPr>
              <w:lastRenderedPageBreak/>
              <w:t>Вторник, 14 июня 2016</w:t>
            </w:r>
            <w:bookmarkEnd w:id="29"/>
            <w:r w:rsidRPr="00643B86">
              <w:rPr>
                <w:rFonts w:asciiTheme="minorHAnsi" w:hAnsiTheme="minorHAnsi" w:cs="Segoe UI Semilight"/>
                <w:b/>
                <w:bCs/>
                <w:szCs w:val="24"/>
                <w:lang w:val="ru-RU"/>
              </w:rPr>
              <w:t> года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3C2390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0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9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outlineLvl w:val="1"/>
              <w:rPr>
                <w:rFonts w:asciiTheme="minorHAnsi" w:hAnsiTheme="minorHAnsi" w:cs="Segoe UI Semilight"/>
                <w:szCs w:val="24"/>
                <w:u w:val="single"/>
                <w:lang w:val="ru-RU"/>
              </w:rPr>
            </w:pPr>
            <w:bookmarkStart w:id="30" w:name="lt_pId084"/>
            <w:r w:rsidRPr="00643B86">
              <w:rPr>
                <w:rFonts w:asciiTheme="minorHAnsi" w:hAnsiTheme="minorHAnsi" w:cs="Segoe UI"/>
                <w:b/>
                <w:bCs/>
                <w:szCs w:val="24"/>
                <w:lang w:val="ru-RU"/>
              </w:rPr>
              <w:t>ИННОВАЦИИ И НОВЕЙШИЕ ТЕХНОЛОГИИ В СПУТНИКОВЫХ СИСТЕМАХ</w:t>
            </w:r>
            <w:bookmarkEnd w:id="30"/>
            <w:r w:rsidR="003C2390" w:rsidRPr="00643B86">
              <w:rPr>
                <w:rFonts w:asciiTheme="minorHAnsi" w:hAnsiTheme="minorHAnsi" w:cs="Segoe UI"/>
                <w:b/>
                <w:bCs/>
                <w:szCs w:val="24"/>
                <w:lang w:val="ru-RU"/>
              </w:rPr>
              <w:br/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Кубсаты и крупные НГСО группировки: новая задача и возможность совместного использования спектра?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3C2390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0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9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="00750EA8" w:rsidRPr="00643B86">
              <w:rPr>
                <w:rFonts w:asciiTheme="minorHAnsi" w:hAnsiTheme="minorHAnsi" w:cs="Segoe UI Semilight"/>
                <w:szCs w:val="24"/>
                <w:lang w:val="ru-RU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 Semilight"/>
                <w:szCs w:val="24"/>
                <w:u w:val="single"/>
                <w:lang w:val="ru-RU"/>
              </w:rPr>
            </w:pPr>
            <w:bookmarkStart w:id="31" w:name="lt_pId088"/>
            <w:r w:rsidRPr="00643B86">
              <w:rPr>
                <w:rFonts w:asciiTheme="minorHAnsi" w:hAnsiTheme="minorHAnsi" w:cs="Segoe UI"/>
                <w:szCs w:val="24"/>
                <w:lang w:val="ru-RU"/>
              </w:rPr>
              <w:t xml:space="preserve">Решения и методы ослабления влияния, используемые в применениях обеспечения мобильности </w:t>
            </w:r>
            <w:r w:rsidR="00750EA8" w:rsidRPr="00643B86">
              <w:rPr>
                <w:rFonts w:asciiTheme="minorHAnsi" w:hAnsiTheme="minorHAnsi" w:cs="Segoe UI"/>
                <w:szCs w:val="24"/>
                <w:lang w:val="ru-RU"/>
              </w:rPr>
              <w:t>(ESIM, ESOMP, ESV, UAS)</w:t>
            </w:r>
            <w:bookmarkEnd w:id="31"/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10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 xml:space="preserve">30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B5073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Перерыв на кофе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10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45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bookmarkStart w:id="32" w:name="lt_pId092"/>
            <w:r w:rsidRPr="00643B86">
              <w:rPr>
                <w:rFonts w:asciiTheme="minorHAnsi" w:hAnsiTheme="minorHAnsi" w:cs="Segoe UI"/>
                <w:b/>
                <w:bCs/>
                <w:szCs w:val="24"/>
                <w:lang w:val="ru-RU"/>
              </w:rPr>
              <w:t>СЕССИЯ ПО ВОПРОСАМ КИБЕРБЕЗОПАСНОСТИ</w:t>
            </w:r>
            <w:bookmarkEnd w:id="32"/>
            <w:r w:rsidR="003C2390" w:rsidRPr="00643B86">
              <w:rPr>
                <w:rFonts w:asciiTheme="minorHAnsi" w:hAnsiTheme="minorHAnsi" w:cs="Segoe UI"/>
                <w:b/>
                <w:bCs/>
                <w:szCs w:val="24"/>
                <w:lang w:val="ru-RU"/>
              </w:rPr>
              <w:br/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Опыт использования радионавигационных спутниковых систем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11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Борьба с активными помехами и обеспечение безопасности: национальные сценарии и стратегии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11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bookmarkStart w:id="33" w:name="lt_pId097"/>
            <w:r w:rsidRPr="00643B86">
              <w:rPr>
                <w:rFonts w:asciiTheme="minorHAnsi" w:hAnsiTheme="minorHAnsi" w:cs="Segoe UI"/>
                <w:szCs w:val="24"/>
                <w:lang w:val="ru-RU"/>
              </w:rPr>
              <w:t>Руководящие указания для операторов спутниковой связи и производителей терминалов</w:t>
            </w:r>
            <w:bookmarkEnd w:id="33"/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12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b/>
                <w:bCs/>
                <w:szCs w:val="24"/>
                <w:lang w:val="ru-RU"/>
              </w:rPr>
              <w:t>СЕССИЯ ПО НАУЧНЫМ ВОПРОСАМ</w:t>
            </w:r>
            <w:r w:rsidR="003C2390" w:rsidRPr="00643B86">
              <w:rPr>
                <w:rFonts w:asciiTheme="minorHAnsi" w:hAnsiTheme="minorHAnsi" w:cs="Segoe UI"/>
                <w:b/>
                <w:bCs/>
                <w:szCs w:val="24"/>
                <w:lang w:val="ru-RU"/>
              </w:rPr>
              <w:br/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Защита космических научных служб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12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B5073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Обед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 Semilight"/>
                <w:szCs w:val="24"/>
                <w:lang w:val="ru-RU"/>
              </w:rPr>
            </w:pP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14</w:t>
            </w:r>
            <w:r w:rsidR="003C2390" w:rsidRPr="00643B86">
              <w:rPr>
                <w:rFonts w:asciiTheme="minorHAnsi" w:hAnsiTheme="minorHAnsi" w:cs="Segoe UI Semilight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 Semilight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b/>
                <w:bCs/>
                <w:szCs w:val="24"/>
                <w:lang w:val="ru-RU"/>
              </w:rPr>
              <w:t>СЕССИЯ ПО РЕГЛАМЕНТАРНЫМ ВОПРОСАМ</w:t>
            </w:r>
            <w:r w:rsidR="003C2390" w:rsidRPr="00643B86">
              <w:rPr>
                <w:rFonts w:asciiTheme="minorHAnsi" w:hAnsiTheme="minorHAnsi" w:cs="Segoe UI"/>
                <w:b/>
                <w:bCs/>
                <w:szCs w:val="24"/>
                <w:lang w:val="ru-RU"/>
              </w:rPr>
              <w:br/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Международное космическое право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14</w:t>
            </w:r>
            <w:r w:rsidR="003C2390" w:rsidRPr="00643B86">
              <w:rPr>
                <w:rFonts w:asciiTheme="minorHAnsi" w:hAnsiTheme="minorHAnsi" w:cs="Segoe UI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Регламентарные положения и меры МСЭ, направленные на предупреждение и устранение вредных помех, краткий обзор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15</w:t>
            </w:r>
            <w:r w:rsidR="003C2390" w:rsidRPr="00643B86">
              <w:rPr>
                <w:rFonts w:asciiTheme="minorHAnsi" w:hAnsiTheme="minorHAnsi" w:cs="Segoe UI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B40AE6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 xml:space="preserve">Обновления Рекомендаций, </w:t>
            </w:r>
            <w:r w:rsidR="00662181" w:rsidRPr="00643B86">
              <w:rPr>
                <w:rFonts w:asciiTheme="minorHAnsi" w:hAnsiTheme="minorHAnsi" w:cs="Segoe UI"/>
                <w:szCs w:val="24"/>
                <w:lang w:val="ru-RU"/>
              </w:rPr>
              <w:t xml:space="preserve">Отчетов </w:t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 xml:space="preserve">и </w:t>
            </w:r>
            <w:r w:rsidR="00662181" w:rsidRPr="00643B86">
              <w:rPr>
                <w:rFonts w:asciiTheme="minorHAnsi" w:hAnsiTheme="minorHAnsi" w:cs="Segoe UI"/>
                <w:szCs w:val="24"/>
                <w:lang w:val="ru-RU"/>
              </w:rPr>
              <w:t xml:space="preserve">Справочников </w:t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МСЭ-R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15</w:t>
            </w:r>
            <w:r w:rsidR="003C2390" w:rsidRPr="00643B86">
              <w:rPr>
                <w:rFonts w:asciiTheme="minorHAnsi" w:hAnsiTheme="minorHAnsi" w:cs="Segoe UI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B5073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bookmarkStart w:id="34" w:name="lt_pId111"/>
            <w:r w:rsidRPr="00643B86">
              <w:rPr>
                <w:rFonts w:asciiTheme="minorHAnsi" w:hAnsiTheme="minorHAnsi" w:cs="Segoe UI"/>
                <w:szCs w:val="24"/>
                <w:lang w:val="ru-RU"/>
              </w:rPr>
              <w:t>Подведение итогов/обсуждение –</w:t>
            </w:r>
            <w:r w:rsidR="00750EA8" w:rsidRPr="00643B86">
              <w:rPr>
                <w:rFonts w:asciiTheme="minorHAnsi" w:hAnsiTheme="minorHAnsi" w:cs="Segoe UI"/>
                <w:szCs w:val="24"/>
                <w:lang w:val="ru-RU"/>
              </w:rPr>
              <w:t xml:space="preserve"> </w:t>
            </w:r>
            <w:bookmarkEnd w:id="34"/>
            <w:r w:rsidRPr="00643B86">
              <w:rPr>
                <w:rFonts w:asciiTheme="minorHAnsi" w:hAnsiTheme="minorHAnsi" w:cs="Segoe UI"/>
                <w:szCs w:val="24"/>
                <w:lang w:val="ru-RU"/>
              </w:rPr>
              <w:t>второй день</w:t>
            </w:r>
          </w:p>
        </w:tc>
      </w:tr>
      <w:tr w:rsidR="00643B86" w:rsidRPr="00643B86" w:rsidTr="003C239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750EA8" w:rsidP="003C2390">
            <w:pPr>
              <w:jc w:val="center"/>
              <w:outlineLvl w:val="1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16</w:t>
            </w:r>
            <w:r w:rsidR="003C2390" w:rsidRPr="00643B86">
              <w:rPr>
                <w:rFonts w:asciiTheme="minorHAnsi" w:hAnsiTheme="minorHAnsi" w:cs="Segoe UI"/>
                <w:szCs w:val="24"/>
                <w:lang w:val="ru-RU"/>
              </w:rPr>
              <w:t>:</w:t>
            </w:r>
            <w:r w:rsidRPr="00643B86">
              <w:rPr>
                <w:rFonts w:asciiTheme="minorHAnsi" w:hAnsiTheme="minorHAnsi" w:cs="Segoe UI"/>
                <w:szCs w:val="24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EA8" w:rsidRPr="00643B86" w:rsidRDefault="005B5073" w:rsidP="003C2390">
            <w:pPr>
              <w:jc w:val="left"/>
              <w:rPr>
                <w:rFonts w:asciiTheme="minorHAnsi" w:hAnsiTheme="minorHAnsi" w:cs="Segoe UI"/>
                <w:szCs w:val="24"/>
                <w:lang w:val="ru-RU"/>
              </w:rPr>
            </w:pPr>
            <w:r w:rsidRPr="00643B86">
              <w:rPr>
                <w:rFonts w:asciiTheme="minorHAnsi" w:hAnsiTheme="minorHAnsi" w:cs="Segoe UI"/>
                <w:szCs w:val="24"/>
                <w:lang w:val="ru-RU"/>
              </w:rPr>
              <w:t>Закрытие симпозиума</w:t>
            </w:r>
          </w:p>
        </w:tc>
      </w:tr>
    </w:tbl>
    <w:p w:rsidR="00BE3350" w:rsidRPr="003C2390" w:rsidRDefault="003C2390" w:rsidP="003C2390">
      <w:pPr>
        <w:spacing w:before="480"/>
        <w:jc w:val="center"/>
        <w:rPr>
          <w:lang w:val="ru-RU"/>
        </w:rPr>
      </w:pPr>
      <w:r w:rsidRPr="00643B86">
        <w:rPr>
          <w:lang w:val="ru-RU"/>
        </w:rPr>
        <w:t>_____________</w:t>
      </w:r>
      <w:r w:rsidRPr="003C2390">
        <w:rPr>
          <w:lang w:val="ru-RU"/>
        </w:rPr>
        <w:t>_</w:t>
      </w:r>
    </w:p>
    <w:sectPr w:rsidR="00BE3350" w:rsidRPr="003C2390" w:rsidSect="003C239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2F" w:rsidRDefault="00522A2F">
      <w:r>
        <w:separator/>
      </w:r>
    </w:p>
  </w:endnote>
  <w:endnote w:type="continuationSeparator" w:id="0">
    <w:p w:rsidR="00522A2F" w:rsidRDefault="005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90" w:rsidRPr="003C2390" w:rsidRDefault="003C2390" w:rsidP="003C2390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5D10DE">
      <w:rPr>
        <w:noProof/>
        <w:sz w:val="16"/>
        <w:szCs w:val="16"/>
      </w:rPr>
      <w:t>P:\RUS\ITU-R\BR\DIR\CR\300\395R.docx</w:t>
    </w:r>
    <w:r w:rsidRPr="00B65478">
      <w:rPr>
        <w:noProof/>
        <w:sz w:val="16"/>
        <w:szCs w:val="16"/>
      </w:rPr>
      <w:fldChar w:fldCharType="end"/>
    </w:r>
    <w:r w:rsidRPr="002B72AE">
      <w:rPr>
        <w:noProof/>
        <w:sz w:val="16"/>
        <w:szCs w:val="16"/>
      </w:rPr>
      <w:t xml:space="preserve"> (</w:t>
    </w:r>
    <w:r>
      <w:rPr>
        <w:noProof/>
        <w:sz w:val="16"/>
        <w:szCs w:val="16"/>
        <w:lang w:val="ru-RU"/>
      </w:rPr>
      <w:t>395916</w:t>
    </w:r>
    <w:r w:rsidRPr="002B72AE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643B86">
      <w:rPr>
        <w:noProof/>
        <w:sz w:val="16"/>
        <w:szCs w:val="16"/>
      </w:rPr>
      <w:t>01.04.16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5D10DE">
      <w:rPr>
        <w:noProof/>
        <w:sz w:val="16"/>
        <w:szCs w:val="16"/>
      </w:rPr>
      <w:t>30.03.16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2F" w:rsidRPr="003C2390" w:rsidRDefault="003C2390" w:rsidP="003C239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780C0B">
      <w:rPr>
        <w:rFonts w:eastAsiaTheme="minorEastAsia"/>
        <w:color w:val="3E8EDE"/>
        <w:sz w:val="18"/>
        <w:szCs w:val="18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proofErr w:type="spellStart"/>
    <w:r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0421CA">
      <w:rPr>
        <w:color w:val="3E8EDE"/>
        <w:sz w:val="18"/>
        <w:szCs w:val="18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0421CA">
      <w:rPr>
        <w:color w:val="3E8EDE"/>
        <w:sz w:val="18"/>
        <w:szCs w:val="18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="005D10DE">
      <w:rPr>
        <w:rFonts w:eastAsiaTheme="minorEastAsia"/>
        <w:color w:val="3E8EDE"/>
        <w:sz w:val="18"/>
        <w:szCs w:val="18"/>
        <w:u w:val="single"/>
        <w:lang w:val="ru-RU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2F" w:rsidRDefault="00522A2F">
      <w:r>
        <w:t>____________________</w:t>
      </w:r>
    </w:p>
  </w:footnote>
  <w:footnote w:type="continuationSeparator" w:id="0">
    <w:p w:rsidR="00522A2F" w:rsidRDefault="0052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2F" w:rsidRPr="003C2390" w:rsidRDefault="003C2390" w:rsidP="003C2390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2F" w:rsidRPr="003C2390" w:rsidRDefault="003C2390" w:rsidP="00BE740C">
    <w:pPr>
      <w:pStyle w:val="Header"/>
      <w:jc w:val="center"/>
      <w:rPr>
        <w:sz w:val="18"/>
        <w:szCs w:val="18"/>
      </w:rPr>
    </w:pPr>
    <w:r w:rsidRPr="003C2390">
      <w:rPr>
        <w:sz w:val="18"/>
        <w:szCs w:val="18"/>
      </w:rPr>
      <w:fldChar w:fldCharType="begin"/>
    </w:r>
    <w:r w:rsidRPr="003C2390">
      <w:rPr>
        <w:sz w:val="18"/>
        <w:szCs w:val="18"/>
      </w:rPr>
      <w:instrText xml:space="preserve"> PAGE   \* MERGEFORMAT </w:instrText>
    </w:r>
    <w:r w:rsidRPr="003C2390">
      <w:rPr>
        <w:sz w:val="18"/>
        <w:szCs w:val="18"/>
      </w:rPr>
      <w:fldChar w:fldCharType="separate"/>
    </w:r>
    <w:r w:rsidR="00643B86">
      <w:rPr>
        <w:noProof/>
        <w:sz w:val="18"/>
        <w:szCs w:val="18"/>
      </w:rPr>
      <w:t>2</w:t>
    </w:r>
    <w:r w:rsidRPr="003C2390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22A2F" w:rsidTr="001958EE">
      <w:tc>
        <w:tcPr>
          <w:tcW w:w="4889" w:type="dxa"/>
        </w:tcPr>
        <w:p w:rsidR="00522A2F" w:rsidRDefault="00522A2F" w:rsidP="001958E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58D38429" wp14:editId="4581F3EF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22A2F" w:rsidRDefault="00522A2F" w:rsidP="001958E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2577E5E7" wp14:editId="03BB8CBD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2A2F" w:rsidRPr="001958EE" w:rsidRDefault="00522A2F" w:rsidP="00195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104C50"/>
    <w:multiLevelType w:val="hybridMultilevel"/>
    <w:tmpl w:val="F32C6B64"/>
    <w:lvl w:ilvl="0" w:tplc="E12AAF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760C6"/>
    <w:multiLevelType w:val="hybridMultilevel"/>
    <w:tmpl w:val="E35CF556"/>
    <w:lvl w:ilvl="0" w:tplc="9D843E1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19057B8"/>
    <w:multiLevelType w:val="hybridMultilevel"/>
    <w:tmpl w:val="927C2824"/>
    <w:lvl w:ilvl="0" w:tplc="9614013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794881"/>
    <w:multiLevelType w:val="hybridMultilevel"/>
    <w:tmpl w:val="59C2CA86"/>
    <w:lvl w:ilvl="0" w:tplc="8A2ADA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28A3"/>
    <w:multiLevelType w:val="multilevel"/>
    <w:tmpl w:val="564A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E335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22CA"/>
    <w:rsid w:val="001958EE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2775"/>
    <w:rsid w:val="002443A2"/>
    <w:rsid w:val="00266E74"/>
    <w:rsid w:val="00283C3B"/>
    <w:rsid w:val="002861E6"/>
    <w:rsid w:val="00287D18"/>
    <w:rsid w:val="00295DEE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100E"/>
    <w:rsid w:val="00352097"/>
    <w:rsid w:val="003666FF"/>
    <w:rsid w:val="0037309C"/>
    <w:rsid w:val="00380A6E"/>
    <w:rsid w:val="003836D4"/>
    <w:rsid w:val="0039242E"/>
    <w:rsid w:val="003A1F49"/>
    <w:rsid w:val="003A55ED"/>
    <w:rsid w:val="003A5D52"/>
    <w:rsid w:val="003B2BDA"/>
    <w:rsid w:val="003B55EC"/>
    <w:rsid w:val="003C2390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4180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59A"/>
    <w:rsid w:val="00505309"/>
    <w:rsid w:val="0050789B"/>
    <w:rsid w:val="00513BAB"/>
    <w:rsid w:val="005224A1"/>
    <w:rsid w:val="00522A2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073"/>
    <w:rsid w:val="005C712F"/>
    <w:rsid w:val="005D10DE"/>
    <w:rsid w:val="005D3669"/>
    <w:rsid w:val="005E4AC5"/>
    <w:rsid w:val="005E5EB3"/>
    <w:rsid w:val="005F3CB6"/>
    <w:rsid w:val="005F657C"/>
    <w:rsid w:val="00602D53"/>
    <w:rsid w:val="006047E5"/>
    <w:rsid w:val="0064371D"/>
    <w:rsid w:val="00643B86"/>
    <w:rsid w:val="00650543"/>
    <w:rsid w:val="00650B2A"/>
    <w:rsid w:val="00650C5E"/>
    <w:rsid w:val="00651777"/>
    <w:rsid w:val="006550F8"/>
    <w:rsid w:val="00662181"/>
    <w:rsid w:val="006829F3"/>
    <w:rsid w:val="0068392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298"/>
    <w:rsid w:val="00730B9A"/>
    <w:rsid w:val="00750CFA"/>
    <w:rsid w:val="00750EA8"/>
    <w:rsid w:val="007553DA"/>
    <w:rsid w:val="00775DB8"/>
    <w:rsid w:val="00782354"/>
    <w:rsid w:val="00784445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56F3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06A5"/>
    <w:rsid w:val="0098013E"/>
    <w:rsid w:val="00981B54"/>
    <w:rsid w:val="009842C3"/>
    <w:rsid w:val="009A009A"/>
    <w:rsid w:val="009A3251"/>
    <w:rsid w:val="009A6BB6"/>
    <w:rsid w:val="009B2D4C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20FBC"/>
    <w:rsid w:val="00A26F71"/>
    <w:rsid w:val="00A31370"/>
    <w:rsid w:val="00A34D6F"/>
    <w:rsid w:val="00A40B9B"/>
    <w:rsid w:val="00A41F91"/>
    <w:rsid w:val="00A56A12"/>
    <w:rsid w:val="00A63355"/>
    <w:rsid w:val="00A7596D"/>
    <w:rsid w:val="00A963DF"/>
    <w:rsid w:val="00AC0C22"/>
    <w:rsid w:val="00AC3896"/>
    <w:rsid w:val="00AD2CF2"/>
    <w:rsid w:val="00AD3041"/>
    <w:rsid w:val="00AE2D88"/>
    <w:rsid w:val="00AE6F6F"/>
    <w:rsid w:val="00AF3325"/>
    <w:rsid w:val="00AF34D9"/>
    <w:rsid w:val="00AF70DA"/>
    <w:rsid w:val="00B006EF"/>
    <w:rsid w:val="00B019D3"/>
    <w:rsid w:val="00B34CF9"/>
    <w:rsid w:val="00B37559"/>
    <w:rsid w:val="00B4054B"/>
    <w:rsid w:val="00B40AE6"/>
    <w:rsid w:val="00B579B0"/>
    <w:rsid w:val="00B57D11"/>
    <w:rsid w:val="00B649D7"/>
    <w:rsid w:val="00B81C2F"/>
    <w:rsid w:val="00B906D0"/>
    <w:rsid w:val="00B90743"/>
    <w:rsid w:val="00B90C45"/>
    <w:rsid w:val="00B933BE"/>
    <w:rsid w:val="00BA21CD"/>
    <w:rsid w:val="00BD1315"/>
    <w:rsid w:val="00BD6738"/>
    <w:rsid w:val="00BD7E5E"/>
    <w:rsid w:val="00BE3350"/>
    <w:rsid w:val="00BE63DB"/>
    <w:rsid w:val="00BE6574"/>
    <w:rsid w:val="00BE740C"/>
    <w:rsid w:val="00C07319"/>
    <w:rsid w:val="00C14BDA"/>
    <w:rsid w:val="00C16FD2"/>
    <w:rsid w:val="00C4395E"/>
    <w:rsid w:val="00C47FFD"/>
    <w:rsid w:val="00C51E92"/>
    <w:rsid w:val="00C57E2C"/>
    <w:rsid w:val="00C608B7"/>
    <w:rsid w:val="00C66F24"/>
    <w:rsid w:val="00C72C53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A13"/>
    <w:rsid w:val="00DB4F6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23E"/>
    <w:rsid w:val="00E520E2"/>
    <w:rsid w:val="00E530C4"/>
    <w:rsid w:val="00E53DCE"/>
    <w:rsid w:val="00E55996"/>
    <w:rsid w:val="00E64254"/>
    <w:rsid w:val="00E67928"/>
    <w:rsid w:val="00E70FB5"/>
    <w:rsid w:val="00E90490"/>
    <w:rsid w:val="00E915AF"/>
    <w:rsid w:val="00E96415"/>
    <w:rsid w:val="00EA15B3"/>
    <w:rsid w:val="00EA43E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626B0"/>
    <w:rsid w:val="00F8310E"/>
    <w:rsid w:val="00F914DD"/>
    <w:rsid w:val="00FA2358"/>
    <w:rsid w:val="00FB2592"/>
    <w:rsid w:val="00FB2810"/>
    <w:rsid w:val="00FB7A2C"/>
    <w:rsid w:val="00FC2947"/>
    <w:rsid w:val="00FC42CD"/>
    <w:rsid w:val="00FD491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E3BF0F15-ADBC-4854-9447-35D4EE7C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5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3C23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239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SISS-201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von.henri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2615"/>
    <w:rsid w:val="000B5773"/>
    <w:rsid w:val="002973E1"/>
    <w:rsid w:val="00351F05"/>
    <w:rsid w:val="00836DF3"/>
    <w:rsid w:val="00D4134F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F05"/>
    <w:rPr>
      <w:color w:val="808080"/>
    </w:rPr>
  </w:style>
  <w:style w:type="paragraph" w:customStyle="1" w:styleId="D4B17AE2B14D4601A9500B043119A42B">
    <w:name w:val="D4B17AE2B14D4601A9500B043119A42B"/>
    <w:rsid w:val="00351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F53B-FE7F-45DA-A32B-ED024F8C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4</Pages>
  <Words>668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Marchetti, Caroline</cp:lastModifiedBy>
  <cp:revision>3</cp:revision>
  <cp:lastPrinted>2016-03-30T07:23:00Z</cp:lastPrinted>
  <dcterms:created xsi:type="dcterms:W3CDTF">2016-04-01T08:43:00Z</dcterms:created>
  <dcterms:modified xsi:type="dcterms:W3CDTF">2016-04-01T08:44:00Z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