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0F7BBE" w14:paraId="56D0B7A3" w14:textId="77777777" w:rsidTr="00153E23">
        <w:tc>
          <w:tcPr>
            <w:tcW w:w="5000" w:type="pct"/>
            <w:gridSpan w:val="3"/>
            <w:shd w:val="clear" w:color="auto" w:fill="auto"/>
          </w:tcPr>
          <w:p w14:paraId="4AE94F16" w14:textId="77777777" w:rsidR="000F7BBE" w:rsidRPr="000F7BBE" w:rsidRDefault="000F7BBE" w:rsidP="00F16820">
            <w:pPr>
              <w:spacing w:before="240" w:line="340" w:lineRule="exact"/>
              <w:rPr>
                <w:b/>
                <w:bCs/>
                <w:color w:val="808080" w:themeColor="background1" w:themeShade="80"/>
                <w:sz w:val="28"/>
                <w:szCs w:val="28"/>
                <w:rtl/>
                <w:lang w:bidi="ar-EG"/>
              </w:rPr>
            </w:pPr>
            <w:bookmarkStart w:id="0" w:name="_GoBack"/>
            <w:bookmarkEnd w:id="0"/>
            <w:r w:rsidRPr="000F7BBE">
              <w:rPr>
                <w:b/>
                <w:bCs/>
                <w:color w:val="808080" w:themeColor="background1" w:themeShade="80"/>
                <w:sz w:val="28"/>
                <w:szCs w:val="28"/>
                <w:rtl/>
              </w:rPr>
              <w:t>مكتب</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الاتصالات</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الراديوية</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lang w:bidi="ar-EG"/>
              </w:rPr>
              <w:t>(BR)</w:t>
            </w:r>
          </w:p>
          <w:p w14:paraId="738BD754" w14:textId="77777777" w:rsidR="000F7BBE" w:rsidRPr="000F7BBE" w:rsidRDefault="000F7BBE" w:rsidP="000F7BBE">
            <w:pPr>
              <w:rPr>
                <w:b/>
                <w:bCs/>
                <w:rtl/>
                <w:lang w:bidi="ar-EG"/>
              </w:rPr>
            </w:pPr>
          </w:p>
        </w:tc>
      </w:tr>
      <w:tr w:rsidR="000F7BBE" w:rsidRPr="000F7BBE" w14:paraId="5D718479" w14:textId="77777777" w:rsidTr="00153E23">
        <w:tc>
          <w:tcPr>
            <w:tcW w:w="2707" w:type="pct"/>
            <w:gridSpan w:val="2"/>
            <w:shd w:val="clear" w:color="auto" w:fill="auto"/>
          </w:tcPr>
          <w:p w14:paraId="2021C773" w14:textId="7AD7B325" w:rsidR="000F7BBE" w:rsidRPr="00845E7E" w:rsidRDefault="000F7BBE" w:rsidP="004111FB">
            <w:pPr>
              <w:spacing w:before="80" w:line="300" w:lineRule="exact"/>
              <w:rPr>
                <w:position w:val="2"/>
                <w:lang w:bidi="ar-EG"/>
              </w:rPr>
            </w:pPr>
            <w:r w:rsidRPr="00845E7E">
              <w:rPr>
                <w:rFonts w:hint="cs"/>
                <w:position w:val="2"/>
                <w:rtl/>
                <w:lang w:bidi="ar-AE"/>
              </w:rPr>
              <w:t>الرسالة المعممة</w:t>
            </w:r>
          </w:p>
          <w:p w14:paraId="4AED5B72" w14:textId="79607148" w:rsidR="000F7BBE" w:rsidRPr="00845E7E" w:rsidRDefault="00FC09E8" w:rsidP="004111FB">
            <w:pPr>
              <w:spacing w:before="0" w:after="60" w:line="300" w:lineRule="exact"/>
              <w:rPr>
                <w:position w:val="2"/>
                <w:rtl/>
                <w:lang w:bidi="ar-SY"/>
              </w:rPr>
            </w:pPr>
            <w:r w:rsidRPr="00845E7E">
              <w:rPr>
                <w:b/>
                <w:bCs/>
                <w:position w:val="2"/>
                <w:lang w:val="en-GB" w:bidi="ar-EG"/>
              </w:rPr>
              <w:t>CR</w:t>
            </w:r>
            <w:r w:rsidR="00845E7E" w:rsidRPr="00845E7E">
              <w:rPr>
                <w:b/>
                <w:bCs/>
                <w:position w:val="2"/>
                <w:lang w:bidi="ar-EG"/>
              </w:rPr>
              <w:t>/478</w:t>
            </w:r>
          </w:p>
        </w:tc>
        <w:tc>
          <w:tcPr>
            <w:tcW w:w="2293" w:type="pct"/>
            <w:shd w:val="clear" w:color="auto" w:fill="auto"/>
          </w:tcPr>
          <w:p w14:paraId="0EDA07FF" w14:textId="2667EDD7" w:rsidR="000F7BBE" w:rsidRPr="00845E7E" w:rsidRDefault="00845E7E" w:rsidP="00F16820">
            <w:pPr>
              <w:spacing w:before="80" w:after="60" w:line="300" w:lineRule="exact"/>
              <w:jc w:val="right"/>
              <w:rPr>
                <w:position w:val="2"/>
                <w:rtl/>
                <w:lang w:bidi="ar-EG"/>
              </w:rPr>
            </w:pPr>
            <w:r w:rsidRPr="00845E7E">
              <w:rPr>
                <w:position w:val="2"/>
                <w:lang w:val="fr-FR" w:bidi="ar-EG"/>
              </w:rPr>
              <w:t>10</w:t>
            </w:r>
            <w:r w:rsidR="00F16820" w:rsidRPr="00845E7E">
              <w:rPr>
                <w:rFonts w:hint="cs"/>
                <w:position w:val="2"/>
                <w:rtl/>
                <w:lang w:bidi="ar-SY"/>
              </w:rPr>
              <w:t xml:space="preserve"> </w:t>
            </w:r>
            <w:r w:rsidRPr="00845E7E">
              <w:rPr>
                <w:rFonts w:hint="cs"/>
                <w:position w:val="2"/>
                <w:rtl/>
                <w:lang w:bidi="ar-SY"/>
              </w:rPr>
              <w:t xml:space="preserve">سبتمبر </w:t>
            </w:r>
            <w:r w:rsidR="00F16820" w:rsidRPr="00845E7E">
              <w:rPr>
                <w:position w:val="2"/>
                <w:lang w:bidi="ar-EG"/>
              </w:rPr>
              <w:t>202</w:t>
            </w:r>
            <w:r w:rsidR="00C502CD" w:rsidRPr="00845E7E">
              <w:rPr>
                <w:position w:val="2"/>
                <w:lang w:bidi="ar-EG"/>
              </w:rPr>
              <w:t>1</w:t>
            </w:r>
          </w:p>
        </w:tc>
      </w:tr>
      <w:tr w:rsidR="000F7BBE" w:rsidRPr="000F7BBE" w14:paraId="3765B53B" w14:textId="77777777" w:rsidTr="00153E23">
        <w:tc>
          <w:tcPr>
            <w:tcW w:w="5000" w:type="pct"/>
            <w:gridSpan w:val="3"/>
            <w:shd w:val="clear" w:color="auto" w:fill="auto"/>
          </w:tcPr>
          <w:p w14:paraId="66F3F0B1" w14:textId="77777777" w:rsidR="000F7BBE" w:rsidRPr="000F7BBE" w:rsidRDefault="000F7BBE" w:rsidP="004111FB">
            <w:pPr>
              <w:spacing w:before="0" w:line="260" w:lineRule="exact"/>
              <w:rPr>
                <w:position w:val="2"/>
                <w:rtl/>
                <w:lang w:bidi="ar-SY"/>
              </w:rPr>
            </w:pPr>
          </w:p>
        </w:tc>
      </w:tr>
      <w:tr w:rsidR="000F7BBE" w:rsidRPr="000F7BBE" w14:paraId="49000D04" w14:textId="77777777" w:rsidTr="00153E23">
        <w:tc>
          <w:tcPr>
            <w:tcW w:w="5000" w:type="pct"/>
            <w:gridSpan w:val="3"/>
            <w:shd w:val="clear" w:color="auto" w:fill="auto"/>
          </w:tcPr>
          <w:p w14:paraId="53E666BC" w14:textId="77777777" w:rsidR="000F7BBE" w:rsidRPr="000F7BBE" w:rsidRDefault="000F7BBE" w:rsidP="004111FB">
            <w:pPr>
              <w:spacing w:before="0" w:line="260" w:lineRule="exact"/>
              <w:rPr>
                <w:position w:val="2"/>
                <w:rtl/>
                <w:lang w:bidi="ar-SY"/>
              </w:rPr>
            </w:pPr>
          </w:p>
        </w:tc>
      </w:tr>
      <w:tr w:rsidR="00845E7E" w:rsidRPr="000F7BBE" w14:paraId="7EBDE7BD" w14:textId="77777777" w:rsidTr="00153E23">
        <w:tc>
          <w:tcPr>
            <w:tcW w:w="5000" w:type="pct"/>
            <w:gridSpan w:val="3"/>
            <w:shd w:val="clear" w:color="auto" w:fill="auto"/>
          </w:tcPr>
          <w:p w14:paraId="220040AD" w14:textId="62FBD34F" w:rsidR="00845E7E" w:rsidRPr="000F7BBE" w:rsidRDefault="00845E7E" w:rsidP="00845E7E">
            <w:pPr>
              <w:spacing w:before="80" w:after="60" w:line="300" w:lineRule="exact"/>
              <w:jc w:val="left"/>
              <w:rPr>
                <w:b/>
                <w:bCs/>
                <w:position w:val="2"/>
                <w:lang w:bidi="ar-EG"/>
              </w:rPr>
            </w:pPr>
            <w:r w:rsidRPr="000F7BBE">
              <w:rPr>
                <w:b/>
                <w:bCs/>
                <w:position w:val="2"/>
                <w:rtl/>
              </w:rPr>
              <w:t>إلى إدارات الدول الأعضاء في الاتحاد</w:t>
            </w:r>
            <w:r>
              <w:rPr>
                <w:rFonts w:hint="cs"/>
                <w:b/>
                <w:bCs/>
                <w:position w:val="2"/>
                <w:rtl/>
              </w:rPr>
              <w:t xml:space="preserve"> الدولي للاتصالات</w:t>
            </w:r>
          </w:p>
        </w:tc>
      </w:tr>
      <w:tr w:rsidR="000F7BBE" w:rsidRPr="000F7BBE" w14:paraId="29AEE84B" w14:textId="77777777" w:rsidTr="00153E23">
        <w:tc>
          <w:tcPr>
            <w:tcW w:w="5000" w:type="pct"/>
            <w:gridSpan w:val="3"/>
            <w:shd w:val="clear" w:color="auto" w:fill="auto"/>
          </w:tcPr>
          <w:p w14:paraId="56703505" w14:textId="77777777" w:rsidR="000F7BBE" w:rsidRPr="000F7BBE" w:rsidRDefault="000F7BBE" w:rsidP="004111FB">
            <w:pPr>
              <w:spacing w:before="0" w:line="260" w:lineRule="exact"/>
              <w:rPr>
                <w:position w:val="2"/>
                <w:rtl/>
                <w:lang w:bidi="ar-SY"/>
              </w:rPr>
            </w:pPr>
          </w:p>
        </w:tc>
      </w:tr>
      <w:tr w:rsidR="000F7BBE" w:rsidRPr="000F7BBE" w14:paraId="78F38AE1" w14:textId="77777777" w:rsidTr="00153E23">
        <w:tc>
          <w:tcPr>
            <w:tcW w:w="5000" w:type="pct"/>
            <w:gridSpan w:val="3"/>
            <w:shd w:val="clear" w:color="auto" w:fill="auto"/>
          </w:tcPr>
          <w:p w14:paraId="3612592B" w14:textId="77777777" w:rsidR="000F7BBE" w:rsidRPr="000F7BBE" w:rsidRDefault="000F7BBE" w:rsidP="004111FB">
            <w:pPr>
              <w:spacing w:before="0" w:line="260" w:lineRule="exact"/>
              <w:rPr>
                <w:position w:val="2"/>
                <w:rtl/>
                <w:lang w:bidi="ar-SY"/>
              </w:rPr>
            </w:pPr>
          </w:p>
        </w:tc>
      </w:tr>
      <w:tr w:rsidR="00845E7E" w:rsidRPr="000F7BBE" w14:paraId="1BB91341" w14:textId="77777777" w:rsidTr="00153E23">
        <w:trPr>
          <w:trHeight w:val="452"/>
        </w:trPr>
        <w:tc>
          <w:tcPr>
            <w:tcW w:w="699" w:type="pct"/>
            <w:shd w:val="clear" w:color="auto" w:fill="auto"/>
          </w:tcPr>
          <w:p w14:paraId="3223C5C9" w14:textId="77777777" w:rsidR="00845E7E" w:rsidRPr="000F7BBE" w:rsidRDefault="00845E7E" w:rsidP="00845E7E">
            <w:pPr>
              <w:spacing w:before="80" w:after="60" w:line="300" w:lineRule="exact"/>
              <w:rPr>
                <w:position w:val="2"/>
                <w:lang w:val="fr-FR" w:bidi="ar-EG"/>
              </w:rPr>
            </w:pPr>
            <w:r w:rsidRPr="000F7BBE">
              <w:rPr>
                <w:position w:val="2"/>
                <w:rtl/>
              </w:rPr>
              <w:t>الموضوع</w:t>
            </w:r>
            <w:r w:rsidRPr="000F7BBE">
              <w:rPr>
                <w:position w:val="2"/>
                <w:lang w:val="en-GB" w:bidi="ar-EG"/>
              </w:rPr>
              <w:t>:</w:t>
            </w:r>
          </w:p>
        </w:tc>
        <w:tc>
          <w:tcPr>
            <w:tcW w:w="4301" w:type="pct"/>
            <w:gridSpan w:val="2"/>
            <w:shd w:val="clear" w:color="auto" w:fill="auto"/>
          </w:tcPr>
          <w:p w14:paraId="2167872A" w14:textId="07CED799" w:rsidR="00845E7E" w:rsidRPr="000F7BBE" w:rsidRDefault="00845E7E" w:rsidP="00845E7E">
            <w:pPr>
              <w:tabs>
                <w:tab w:val="clear" w:pos="794"/>
                <w:tab w:val="left" w:pos="385"/>
              </w:tabs>
              <w:spacing w:before="80" w:after="60" w:line="300" w:lineRule="exact"/>
              <w:ind w:left="385" w:hanging="385"/>
              <w:rPr>
                <w:b/>
                <w:bCs/>
                <w:position w:val="2"/>
                <w:lang w:bidi="ar-EG"/>
              </w:rPr>
            </w:pPr>
            <w:r w:rsidRPr="00A21F59">
              <w:rPr>
                <w:rFonts w:hint="cs"/>
                <w:b/>
                <w:bCs/>
                <w:position w:val="2"/>
                <w:rtl/>
                <w:lang w:bidi="ar-SY"/>
              </w:rPr>
              <w:t xml:space="preserve">محضر الاجتماع </w:t>
            </w:r>
            <w:r>
              <w:rPr>
                <w:rFonts w:hint="cs"/>
                <w:b/>
                <w:bCs/>
                <w:position w:val="2"/>
                <w:rtl/>
                <w:lang w:bidi="ar-SY"/>
              </w:rPr>
              <w:t>السابع</w:t>
            </w:r>
            <w:r w:rsidRPr="00A21F59">
              <w:rPr>
                <w:rFonts w:hint="cs"/>
                <w:b/>
                <w:bCs/>
                <w:position w:val="2"/>
                <w:rtl/>
                <w:lang w:bidi="ar-SY"/>
              </w:rPr>
              <w:t xml:space="preserve"> والثمانين للجنة لوائح الراديو</w:t>
            </w:r>
          </w:p>
        </w:tc>
      </w:tr>
      <w:tr w:rsidR="00FC09E8" w:rsidRPr="000F7BBE" w14:paraId="69351605" w14:textId="77777777" w:rsidTr="00153E23">
        <w:trPr>
          <w:trHeight w:val="452"/>
        </w:trPr>
        <w:tc>
          <w:tcPr>
            <w:tcW w:w="699" w:type="pct"/>
            <w:shd w:val="clear" w:color="auto" w:fill="auto"/>
          </w:tcPr>
          <w:p w14:paraId="2624528C" w14:textId="77777777" w:rsidR="00FC09E8" w:rsidRPr="000F7BBE" w:rsidRDefault="00FC09E8" w:rsidP="000F7BBE">
            <w:pPr>
              <w:spacing w:before="80" w:after="60" w:line="300" w:lineRule="exact"/>
              <w:rPr>
                <w:position w:val="2"/>
                <w:rtl/>
              </w:rPr>
            </w:pPr>
          </w:p>
        </w:tc>
        <w:tc>
          <w:tcPr>
            <w:tcW w:w="4301" w:type="pct"/>
            <w:gridSpan w:val="2"/>
            <w:shd w:val="clear" w:color="auto" w:fill="auto"/>
          </w:tcPr>
          <w:p w14:paraId="5A7F8599" w14:textId="77777777" w:rsidR="00FC09E8" w:rsidRDefault="00FC09E8" w:rsidP="00F16820">
            <w:pPr>
              <w:tabs>
                <w:tab w:val="clear" w:pos="794"/>
                <w:tab w:val="left" w:pos="385"/>
              </w:tabs>
              <w:spacing w:before="80" w:after="60" w:line="300" w:lineRule="exact"/>
              <w:ind w:left="385" w:hanging="385"/>
              <w:rPr>
                <w:b/>
                <w:bCs/>
                <w:position w:val="2"/>
                <w:rtl/>
                <w:lang w:bidi="ar-EG"/>
              </w:rPr>
            </w:pPr>
          </w:p>
        </w:tc>
      </w:tr>
    </w:tbl>
    <w:p w14:paraId="071DE52A" w14:textId="77777777" w:rsidR="00845E7E" w:rsidRPr="00157233" w:rsidRDefault="00845E7E" w:rsidP="002B7C0A">
      <w:pPr>
        <w:pStyle w:val="Normalaftertitle"/>
        <w:keepNext w:val="0"/>
        <w:spacing w:before="0" w:line="276" w:lineRule="auto"/>
        <w:rPr>
          <w:rtl/>
          <w:lang w:bidi="ar-EG"/>
        </w:rPr>
      </w:pPr>
      <w:r w:rsidRPr="00157233">
        <w:rPr>
          <w:rFonts w:hint="cs"/>
          <w:rtl/>
        </w:rPr>
        <w:t>تحية طيبة وبعد،</w:t>
      </w:r>
    </w:p>
    <w:p w14:paraId="20ED4098" w14:textId="647AFAFA" w:rsidR="00845E7E" w:rsidRPr="00AF70F6" w:rsidRDefault="00845E7E" w:rsidP="002B7C0A">
      <w:pPr>
        <w:spacing w:before="0" w:line="276" w:lineRule="auto"/>
        <w:rPr>
          <w:rtl/>
        </w:rPr>
      </w:pPr>
      <w:r w:rsidRPr="005301AC">
        <w:rPr>
          <w:rFonts w:hint="cs"/>
          <w:rtl/>
        </w:rPr>
        <w:t>عملاً بأحكام الرقم</w:t>
      </w:r>
      <w:r w:rsidRPr="005301AC">
        <w:rPr>
          <w:rFonts w:hint="eastAsia"/>
          <w:rtl/>
        </w:rPr>
        <w:t> </w:t>
      </w:r>
      <w:r w:rsidRPr="005301AC">
        <w:t>18.13</w:t>
      </w:r>
      <w:r w:rsidRPr="005301AC">
        <w:rPr>
          <w:rFonts w:hint="cs"/>
          <w:rtl/>
        </w:rPr>
        <w:t xml:space="preserve"> من لوائح الراديو، وطبقاً للفقرة</w:t>
      </w:r>
      <w:r w:rsidRPr="005301AC">
        <w:rPr>
          <w:rFonts w:hint="eastAsia"/>
          <w:rtl/>
        </w:rPr>
        <w:t> </w:t>
      </w:r>
      <w:r w:rsidRPr="005301AC">
        <w:t>10.1</w:t>
      </w:r>
      <w:r w:rsidRPr="005301AC">
        <w:rPr>
          <w:rFonts w:hint="cs"/>
          <w:rtl/>
        </w:rPr>
        <w:t xml:space="preserve"> من الجزء</w:t>
      </w:r>
      <w:r w:rsidRPr="005301AC">
        <w:rPr>
          <w:rFonts w:hint="eastAsia"/>
          <w:rtl/>
        </w:rPr>
        <w:t> </w:t>
      </w:r>
      <w:r w:rsidRPr="005301AC">
        <w:t>C</w:t>
      </w:r>
      <w:r w:rsidRPr="005301AC">
        <w:rPr>
          <w:rFonts w:hint="cs"/>
          <w:rtl/>
        </w:rPr>
        <w:t xml:space="preserve"> من القواعد الإجرائية، يُرفق بالطي محضر الاجتماع </w:t>
      </w:r>
      <w:r>
        <w:rPr>
          <w:rFonts w:hint="cs"/>
          <w:rtl/>
        </w:rPr>
        <w:t>السابع والثمانين</w:t>
      </w:r>
      <w:r w:rsidRPr="005301AC">
        <w:rPr>
          <w:rFonts w:hint="cs"/>
          <w:rtl/>
        </w:rPr>
        <w:t xml:space="preserve"> للجنة لوائح الراديو (</w:t>
      </w:r>
      <w:r>
        <w:t>13-5</w:t>
      </w:r>
      <w:r w:rsidRPr="005301AC">
        <w:rPr>
          <w:rFonts w:hint="eastAsia"/>
          <w:rtl/>
        </w:rPr>
        <w:t> </w:t>
      </w:r>
      <w:r>
        <w:rPr>
          <w:rFonts w:hint="cs"/>
          <w:rtl/>
        </w:rPr>
        <w:t>يوليو</w:t>
      </w:r>
      <w:r w:rsidRPr="005301AC">
        <w:rPr>
          <w:rFonts w:hint="eastAsia"/>
          <w:rtl/>
        </w:rPr>
        <w:t> </w:t>
      </w:r>
      <w:r>
        <w:t>2021</w:t>
      </w:r>
      <w:r w:rsidRPr="005301AC">
        <w:rPr>
          <w:rFonts w:hint="cs"/>
          <w:rtl/>
        </w:rPr>
        <w:t>) بصيغته الموافَق عليها.</w:t>
      </w:r>
    </w:p>
    <w:p w14:paraId="48D3D3DF" w14:textId="77777777" w:rsidR="00845E7E" w:rsidRDefault="00845E7E" w:rsidP="002B7C0A">
      <w:pPr>
        <w:spacing w:before="0" w:line="276" w:lineRule="auto"/>
        <w:rPr>
          <w:rtl/>
          <w:lang w:bidi="ar-EG"/>
        </w:rPr>
      </w:pPr>
      <w:r w:rsidRPr="005301AC">
        <w:rPr>
          <w:rFonts w:hint="cs"/>
          <w:rtl/>
        </w:rPr>
        <w:t>وقد وافق أعضاء لجنة لوائح الراديو على هذا المحضر من خلال الوسائل الإلكترونية وهو متاح في الصفحات المخصصة للجنة لوائح الراديو في الموقع الإلكتروني للاتحاد.</w:t>
      </w:r>
    </w:p>
    <w:p w14:paraId="2F53392C" w14:textId="77777777" w:rsidR="00F16820" w:rsidRPr="00F16820" w:rsidRDefault="00F16820" w:rsidP="002B7C0A">
      <w:pPr>
        <w:spacing w:before="0" w:line="276" w:lineRule="auto"/>
        <w:rPr>
          <w:rtl/>
          <w:lang w:bidi="ar-EG"/>
        </w:rPr>
      </w:pPr>
      <w:r w:rsidRPr="00F16820">
        <w:rPr>
          <w:rFonts w:hint="cs"/>
          <w:rtl/>
          <w:lang w:bidi="ar-EG"/>
        </w:rPr>
        <w:t>وتفضلوا بقبول فائق التقدير والاحترام.</w:t>
      </w:r>
    </w:p>
    <w:p w14:paraId="26C50F39" w14:textId="7BBAB965" w:rsidR="00F16820" w:rsidRDefault="00F16820" w:rsidP="000E7D7F">
      <w:pPr>
        <w:spacing w:before="1440"/>
        <w:jc w:val="left"/>
        <w:rPr>
          <w:rtl/>
        </w:rPr>
      </w:pPr>
      <w:r w:rsidRPr="00F16820">
        <w:rPr>
          <w:rtl/>
        </w:rPr>
        <w:t>ماريو مانيفيتش</w:t>
      </w:r>
      <w:r w:rsidRPr="00F16820">
        <w:rPr>
          <w:rtl/>
        </w:rPr>
        <w:br/>
      </w:r>
      <w:r w:rsidRPr="00F16820">
        <w:rPr>
          <w:rFonts w:hint="cs"/>
          <w:rtl/>
        </w:rPr>
        <w:t>المدير</w:t>
      </w:r>
    </w:p>
    <w:p w14:paraId="760E7868" w14:textId="39A9259B" w:rsidR="00845E7E" w:rsidRDefault="00845E7E" w:rsidP="000E7D7F">
      <w:pPr>
        <w:spacing w:before="960"/>
        <w:rPr>
          <w:lang w:bidi="ar-EG"/>
        </w:rPr>
      </w:pPr>
      <w:r w:rsidRPr="00F643F6">
        <w:rPr>
          <w:rtl/>
          <w:lang w:bidi="ar-EG"/>
        </w:rPr>
        <w:t>الملحق</w:t>
      </w:r>
      <w:r w:rsidRPr="00AF70F6">
        <w:rPr>
          <w:rtl/>
          <w:lang w:bidi="ar-EG"/>
        </w:rPr>
        <w:t xml:space="preserve">: </w:t>
      </w:r>
      <w:r w:rsidRPr="00170041">
        <w:rPr>
          <w:rFonts w:hint="cs"/>
          <w:rtl/>
        </w:rPr>
        <w:t xml:space="preserve">محضر الاجتماع </w:t>
      </w:r>
      <w:r>
        <w:rPr>
          <w:rFonts w:hint="cs"/>
          <w:rtl/>
        </w:rPr>
        <w:t>السابع</w:t>
      </w:r>
      <w:r w:rsidRPr="00170041">
        <w:rPr>
          <w:rFonts w:hint="cs"/>
          <w:rtl/>
        </w:rPr>
        <w:t xml:space="preserve"> والثمانين للجنة لوائح الراديو</w:t>
      </w:r>
    </w:p>
    <w:p w14:paraId="242E1C87" w14:textId="77777777" w:rsidR="00845E7E" w:rsidRPr="00A21F59" w:rsidRDefault="00845E7E" w:rsidP="00845E7E">
      <w:pPr>
        <w:tabs>
          <w:tab w:val="left" w:pos="283"/>
        </w:tabs>
        <w:spacing w:before="1440"/>
        <w:jc w:val="left"/>
        <w:rPr>
          <w:sz w:val="16"/>
          <w:szCs w:val="16"/>
          <w:rtl/>
          <w:lang w:bidi="ar-EG"/>
        </w:rPr>
      </w:pPr>
      <w:r w:rsidRPr="00845E7E">
        <w:rPr>
          <w:b/>
          <w:bCs/>
          <w:sz w:val="16"/>
          <w:szCs w:val="16"/>
          <w:u w:val="single"/>
          <w:rtl/>
          <w:lang w:bidi="ar-EG"/>
        </w:rPr>
        <w:t>التوزيع</w:t>
      </w:r>
      <w:r w:rsidRPr="00A21F59">
        <w:rPr>
          <w:sz w:val="16"/>
          <w:szCs w:val="16"/>
          <w:rtl/>
          <w:lang w:bidi="ar-EG"/>
        </w:rPr>
        <w:t>:</w:t>
      </w:r>
    </w:p>
    <w:p w14:paraId="18092C81" w14:textId="77777777" w:rsidR="00845E7E" w:rsidRPr="00A21F59" w:rsidRDefault="00845E7E" w:rsidP="00852FB2">
      <w:pPr>
        <w:tabs>
          <w:tab w:val="left" w:pos="425"/>
        </w:tabs>
        <w:spacing w:line="180" w:lineRule="auto"/>
        <w:rPr>
          <w:sz w:val="16"/>
          <w:szCs w:val="16"/>
          <w:rtl/>
          <w:lang w:bidi="ar-EG"/>
        </w:rPr>
      </w:pPr>
      <w:r w:rsidRPr="00A21F59">
        <w:rPr>
          <w:sz w:val="16"/>
          <w:szCs w:val="16"/>
          <w:rtl/>
          <w:lang w:bidi="ar-EG"/>
        </w:rPr>
        <w:t>-</w:t>
      </w:r>
      <w:r w:rsidRPr="00A21F59">
        <w:rPr>
          <w:sz w:val="16"/>
          <w:szCs w:val="16"/>
          <w:rtl/>
          <w:lang w:bidi="ar-EG"/>
        </w:rPr>
        <w:tab/>
        <w:t>إدارات الدول الأعضاء</w:t>
      </w:r>
      <w:r w:rsidRPr="00A21F59">
        <w:rPr>
          <w:rFonts w:hint="cs"/>
          <w:sz w:val="16"/>
          <w:szCs w:val="16"/>
          <w:rtl/>
          <w:lang w:bidi="ar-EG"/>
        </w:rPr>
        <w:t xml:space="preserve"> في الاتحاد</w:t>
      </w:r>
    </w:p>
    <w:p w14:paraId="32FD12F3" w14:textId="77777777" w:rsidR="00845E7E" w:rsidRPr="002010B8" w:rsidRDefault="00845E7E" w:rsidP="00852FB2">
      <w:pPr>
        <w:tabs>
          <w:tab w:val="left" w:pos="425"/>
        </w:tabs>
        <w:spacing w:before="60" w:line="180" w:lineRule="auto"/>
        <w:rPr>
          <w:sz w:val="16"/>
          <w:szCs w:val="16"/>
          <w:rtl/>
          <w:lang w:bidi="ar-EG"/>
        </w:rPr>
      </w:pPr>
      <w:r w:rsidRPr="00A21F59">
        <w:rPr>
          <w:sz w:val="16"/>
          <w:szCs w:val="16"/>
          <w:rtl/>
          <w:lang w:bidi="ar-EG"/>
        </w:rPr>
        <w:t>-</w:t>
      </w:r>
      <w:r w:rsidRPr="00A21F59">
        <w:rPr>
          <w:sz w:val="16"/>
          <w:szCs w:val="16"/>
          <w:rtl/>
          <w:lang w:bidi="ar-EG"/>
        </w:rPr>
        <w:tab/>
        <w:t>أعضاء لجنة لوائح الراديو</w:t>
      </w:r>
    </w:p>
    <w:tbl>
      <w:tblPr>
        <w:tblpPr w:leftFromText="181" w:rightFromText="181" w:vertAnchor="page" w:horzAnchor="margin" w:tblpY="1889"/>
        <w:bidiVisual/>
        <w:tblW w:w="5017" w:type="pct"/>
        <w:tblLayout w:type="fixed"/>
        <w:tblLook w:val="0000" w:firstRow="0" w:lastRow="0" w:firstColumn="0" w:lastColumn="0" w:noHBand="0" w:noVBand="0"/>
      </w:tblPr>
      <w:tblGrid>
        <w:gridCol w:w="6619"/>
        <w:gridCol w:w="3053"/>
      </w:tblGrid>
      <w:tr w:rsidR="00E7050C" w14:paraId="2B60EF12" w14:textId="77777777" w:rsidTr="00E7050C">
        <w:trPr>
          <w:cantSplit/>
          <w:trHeight w:val="20"/>
        </w:trPr>
        <w:tc>
          <w:tcPr>
            <w:tcW w:w="6619" w:type="dxa"/>
          </w:tcPr>
          <w:p w14:paraId="1DBCCDC9" w14:textId="77777777" w:rsidR="00E7050C" w:rsidRPr="00136B82" w:rsidRDefault="00E7050C" w:rsidP="00E7050C">
            <w:pPr>
              <w:pStyle w:val="LOGO"/>
              <w:framePr w:hSpace="0" w:wrap="auto" w:xAlign="left" w:yAlign="inline"/>
              <w:rPr>
                <w:rtl/>
              </w:rPr>
            </w:pPr>
            <w:r>
              <w:rPr>
                <w:rFonts w:hint="cs"/>
                <w:rtl/>
              </w:rPr>
              <w:lastRenderedPageBreak/>
              <w:t>لجنة لوائح الراديو</w:t>
            </w:r>
          </w:p>
          <w:p w14:paraId="6F2F6C29" w14:textId="77777777" w:rsidR="00E7050C" w:rsidRPr="00136B82" w:rsidRDefault="00E7050C" w:rsidP="00E7050C">
            <w:pPr>
              <w:pStyle w:val="LOGO"/>
              <w:framePr w:hSpace="0" w:wrap="auto" w:xAlign="left" w:yAlign="inline"/>
              <w:spacing w:before="160"/>
              <w:rPr>
                <w:rtl/>
              </w:rPr>
            </w:pPr>
            <w:r w:rsidRPr="00553F66">
              <w:rPr>
                <w:rFonts w:hint="cs"/>
                <w:sz w:val="24"/>
                <w:szCs w:val="24"/>
                <w:rtl/>
              </w:rPr>
              <w:t xml:space="preserve">جنيف، </w:t>
            </w:r>
            <w:r>
              <w:rPr>
                <w:sz w:val="24"/>
                <w:szCs w:val="24"/>
              </w:rPr>
              <w:t>13-5</w:t>
            </w:r>
            <w:r w:rsidRPr="00553F66">
              <w:rPr>
                <w:rFonts w:hint="cs"/>
                <w:sz w:val="24"/>
                <w:szCs w:val="24"/>
                <w:rtl/>
              </w:rPr>
              <w:t xml:space="preserve"> </w:t>
            </w:r>
            <w:r>
              <w:rPr>
                <w:rFonts w:hint="cs"/>
                <w:sz w:val="24"/>
                <w:szCs w:val="24"/>
                <w:rtl/>
              </w:rPr>
              <w:t>يوليو</w:t>
            </w:r>
            <w:r w:rsidRPr="00553F66">
              <w:rPr>
                <w:rFonts w:hint="cs"/>
                <w:sz w:val="24"/>
                <w:szCs w:val="24"/>
                <w:rtl/>
              </w:rPr>
              <w:t xml:space="preserve"> </w:t>
            </w:r>
            <w:r w:rsidRPr="00553F66">
              <w:rPr>
                <w:sz w:val="24"/>
                <w:szCs w:val="24"/>
              </w:rPr>
              <w:t>202</w:t>
            </w:r>
            <w:r>
              <w:rPr>
                <w:sz w:val="24"/>
                <w:szCs w:val="24"/>
              </w:rPr>
              <w:t>1</w:t>
            </w:r>
          </w:p>
        </w:tc>
        <w:tc>
          <w:tcPr>
            <w:tcW w:w="3053" w:type="dxa"/>
          </w:tcPr>
          <w:p w14:paraId="0955606D" w14:textId="77777777" w:rsidR="00E7050C" w:rsidRDefault="00E7050C" w:rsidP="00E7050C">
            <w:pPr>
              <w:spacing w:before="0"/>
              <w:jc w:val="right"/>
              <w:rPr>
                <w:rtl/>
                <w:lang w:bidi="ar-EG"/>
              </w:rPr>
            </w:pPr>
            <w:bookmarkStart w:id="1" w:name="ditulogo"/>
            <w:bookmarkEnd w:id="1"/>
            <w:r w:rsidRPr="00C126C1">
              <w:rPr>
                <w:noProof/>
              </w:rPr>
              <w:drawing>
                <wp:inline distT="0" distB="0" distL="0" distR="0" wp14:anchorId="7F3D7D02" wp14:editId="74F1B015">
                  <wp:extent cx="844492" cy="844492"/>
                  <wp:effectExtent l="0" t="0" r="0" b="0"/>
                  <wp:docPr id="5" name="Picture 5"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E7050C" w14:paraId="6BAAB131" w14:textId="77777777" w:rsidTr="00E7050C">
        <w:trPr>
          <w:cantSplit/>
          <w:trHeight w:val="20"/>
        </w:trPr>
        <w:tc>
          <w:tcPr>
            <w:tcW w:w="6619" w:type="dxa"/>
            <w:tcBorders>
              <w:bottom w:val="single" w:sz="12" w:space="0" w:color="auto"/>
            </w:tcBorders>
          </w:tcPr>
          <w:p w14:paraId="40C0453A" w14:textId="77777777" w:rsidR="00E7050C" w:rsidRPr="00960962" w:rsidRDefault="00E7050C" w:rsidP="00E7050C">
            <w:pPr>
              <w:spacing w:before="0" w:line="120" w:lineRule="auto"/>
              <w:rPr>
                <w:rtl/>
                <w:lang w:bidi="ar-EG"/>
              </w:rPr>
            </w:pPr>
          </w:p>
        </w:tc>
        <w:tc>
          <w:tcPr>
            <w:tcW w:w="3053" w:type="dxa"/>
            <w:tcBorders>
              <w:bottom w:val="single" w:sz="12" w:space="0" w:color="auto"/>
            </w:tcBorders>
          </w:tcPr>
          <w:p w14:paraId="2B2CAB0C" w14:textId="77777777" w:rsidR="00E7050C" w:rsidRPr="00A9645C" w:rsidRDefault="00E7050C" w:rsidP="00E7050C">
            <w:pPr>
              <w:spacing w:before="0" w:line="120" w:lineRule="auto"/>
              <w:rPr>
                <w:lang w:bidi="ar-EG"/>
              </w:rPr>
            </w:pPr>
          </w:p>
        </w:tc>
      </w:tr>
      <w:tr w:rsidR="00E7050C" w14:paraId="57072754" w14:textId="77777777" w:rsidTr="00E7050C">
        <w:trPr>
          <w:cantSplit/>
          <w:trHeight w:val="20"/>
        </w:trPr>
        <w:tc>
          <w:tcPr>
            <w:tcW w:w="6619" w:type="dxa"/>
            <w:tcBorders>
              <w:top w:val="single" w:sz="12" w:space="0" w:color="auto"/>
            </w:tcBorders>
          </w:tcPr>
          <w:p w14:paraId="0E5C89BC" w14:textId="77777777" w:rsidR="00E7050C" w:rsidRPr="00BD6EF3" w:rsidRDefault="00E7050C" w:rsidP="00E7050C">
            <w:pPr>
              <w:pStyle w:val="Adress"/>
              <w:framePr w:hSpace="0" w:wrap="auto" w:xAlign="left" w:yAlign="inline"/>
              <w:spacing w:before="0" w:after="0"/>
              <w:rPr>
                <w:rtl/>
              </w:rPr>
            </w:pPr>
          </w:p>
        </w:tc>
        <w:tc>
          <w:tcPr>
            <w:tcW w:w="3053" w:type="dxa"/>
            <w:tcBorders>
              <w:top w:val="single" w:sz="12" w:space="0" w:color="auto"/>
            </w:tcBorders>
          </w:tcPr>
          <w:p w14:paraId="0F1C9830" w14:textId="77777777" w:rsidR="00E7050C" w:rsidRPr="00BD6EF3" w:rsidRDefault="00E7050C" w:rsidP="00E7050C">
            <w:pPr>
              <w:pStyle w:val="Adress"/>
              <w:framePr w:hSpace="0" w:wrap="auto" w:xAlign="left" w:yAlign="inline"/>
              <w:spacing w:before="0" w:after="0"/>
            </w:pPr>
          </w:p>
        </w:tc>
      </w:tr>
      <w:tr w:rsidR="00E7050C" w14:paraId="2F35285B" w14:textId="77777777" w:rsidTr="00E7050C">
        <w:trPr>
          <w:cantSplit/>
        </w:trPr>
        <w:tc>
          <w:tcPr>
            <w:tcW w:w="6619" w:type="dxa"/>
          </w:tcPr>
          <w:p w14:paraId="487C9CB4" w14:textId="77777777" w:rsidR="00E7050C" w:rsidRPr="0012545F" w:rsidRDefault="00E7050C" w:rsidP="00E7050C">
            <w:pPr>
              <w:pStyle w:val="Committee"/>
              <w:framePr w:hSpace="0" w:wrap="auto" w:hAnchor="text" w:yAlign="inline"/>
              <w:bidi/>
              <w:spacing w:before="0" w:after="0"/>
              <w:rPr>
                <w:rtl/>
              </w:rPr>
            </w:pPr>
          </w:p>
        </w:tc>
        <w:tc>
          <w:tcPr>
            <w:tcW w:w="3053" w:type="dxa"/>
            <w:vAlign w:val="center"/>
          </w:tcPr>
          <w:p w14:paraId="6F948166" w14:textId="77777777" w:rsidR="00E7050C" w:rsidRPr="0012545F" w:rsidRDefault="00E7050C" w:rsidP="00E7050C">
            <w:pPr>
              <w:pStyle w:val="Adress"/>
              <w:framePr w:hSpace="0" w:wrap="auto" w:xAlign="left" w:yAlign="inline"/>
              <w:spacing w:before="0" w:after="0"/>
              <w:rPr>
                <w:rtl/>
              </w:rPr>
            </w:pPr>
            <w:r w:rsidRPr="0012545F">
              <w:rPr>
                <w:rtl/>
              </w:rPr>
              <w:t>ا</w:t>
            </w:r>
            <w:r w:rsidRPr="0012545F">
              <w:rPr>
                <w:rFonts w:hint="cs"/>
                <w:rtl/>
              </w:rPr>
              <w:t>ل</w:t>
            </w:r>
            <w:r w:rsidRPr="0012545F">
              <w:rPr>
                <w:rtl/>
              </w:rPr>
              <w:t>و</w:t>
            </w:r>
            <w:r w:rsidRPr="0012545F">
              <w:rPr>
                <w:rFonts w:hint="cs"/>
                <w:rtl/>
              </w:rPr>
              <w:t xml:space="preserve">ثيقة </w:t>
            </w:r>
            <w:r>
              <w:t>RRB21-2/14</w:t>
            </w:r>
            <w:r w:rsidRPr="0012545F">
              <w:t>-A</w:t>
            </w:r>
          </w:p>
        </w:tc>
      </w:tr>
      <w:tr w:rsidR="00E7050C" w14:paraId="331FBA75" w14:textId="77777777" w:rsidTr="00E7050C">
        <w:trPr>
          <w:cantSplit/>
        </w:trPr>
        <w:tc>
          <w:tcPr>
            <w:tcW w:w="6619" w:type="dxa"/>
          </w:tcPr>
          <w:p w14:paraId="255A001B" w14:textId="77777777" w:rsidR="00E7050C" w:rsidRPr="0012545F" w:rsidRDefault="00E7050C" w:rsidP="00E7050C">
            <w:pPr>
              <w:pStyle w:val="Adress"/>
              <w:framePr w:hSpace="0" w:wrap="auto" w:xAlign="left" w:yAlign="inline"/>
              <w:spacing w:before="0" w:after="0"/>
              <w:rPr>
                <w:rtl/>
              </w:rPr>
            </w:pPr>
          </w:p>
        </w:tc>
        <w:tc>
          <w:tcPr>
            <w:tcW w:w="3053" w:type="dxa"/>
            <w:vAlign w:val="center"/>
          </w:tcPr>
          <w:p w14:paraId="08C2C582" w14:textId="77777777" w:rsidR="00E7050C" w:rsidRPr="0012545F" w:rsidRDefault="00E7050C" w:rsidP="00E7050C">
            <w:pPr>
              <w:pStyle w:val="Adress"/>
              <w:framePr w:hSpace="0" w:wrap="auto" w:xAlign="left" w:yAlign="inline"/>
              <w:spacing w:before="0" w:after="0"/>
              <w:rPr>
                <w:rtl/>
              </w:rPr>
            </w:pPr>
            <w:r>
              <w:t>13</w:t>
            </w:r>
            <w:r w:rsidRPr="0012545F">
              <w:rPr>
                <w:rFonts w:hint="cs"/>
                <w:rtl/>
              </w:rPr>
              <w:t xml:space="preserve"> </w:t>
            </w:r>
            <w:r>
              <w:rPr>
                <w:rFonts w:hint="cs"/>
                <w:rtl/>
              </w:rPr>
              <w:t xml:space="preserve">يوليو </w:t>
            </w:r>
            <w:r>
              <w:t>2021</w:t>
            </w:r>
          </w:p>
        </w:tc>
      </w:tr>
      <w:tr w:rsidR="00E7050C" w14:paraId="2E0EABEC" w14:textId="77777777" w:rsidTr="00E7050C">
        <w:trPr>
          <w:cantSplit/>
        </w:trPr>
        <w:tc>
          <w:tcPr>
            <w:tcW w:w="6619" w:type="dxa"/>
          </w:tcPr>
          <w:p w14:paraId="6340F71D" w14:textId="77777777" w:rsidR="00E7050C" w:rsidRPr="0012545F" w:rsidRDefault="00E7050C" w:rsidP="00E7050C">
            <w:pPr>
              <w:pStyle w:val="Adress"/>
              <w:framePr w:hSpace="0" w:wrap="auto" w:xAlign="left" w:yAlign="inline"/>
              <w:spacing w:before="0" w:after="0"/>
              <w:rPr>
                <w:rFonts w:eastAsia="SimSun"/>
                <w:rtl/>
              </w:rPr>
            </w:pPr>
          </w:p>
        </w:tc>
        <w:tc>
          <w:tcPr>
            <w:tcW w:w="3053" w:type="dxa"/>
            <w:vAlign w:val="center"/>
          </w:tcPr>
          <w:p w14:paraId="4E5500DB" w14:textId="77777777" w:rsidR="00E7050C" w:rsidRPr="0012545F" w:rsidRDefault="00E7050C" w:rsidP="00E7050C">
            <w:pPr>
              <w:pStyle w:val="Adress"/>
              <w:framePr w:hSpace="0" w:wrap="auto" w:xAlign="left" w:yAlign="inline"/>
              <w:spacing w:before="0" w:after="0"/>
              <w:rPr>
                <w:rFonts w:eastAsia="SimSun"/>
              </w:rPr>
            </w:pPr>
            <w:r w:rsidRPr="0012545F">
              <w:rPr>
                <w:rFonts w:hint="cs"/>
                <w:rtl/>
              </w:rPr>
              <w:t>الأصل: بالإنكليزية</w:t>
            </w:r>
          </w:p>
        </w:tc>
      </w:tr>
      <w:tr w:rsidR="00E7050C" w14:paraId="36EA5332" w14:textId="77777777" w:rsidTr="00E7050C">
        <w:trPr>
          <w:cantSplit/>
        </w:trPr>
        <w:tc>
          <w:tcPr>
            <w:tcW w:w="9672" w:type="dxa"/>
            <w:gridSpan w:val="2"/>
          </w:tcPr>
          <w:p w14:paraId="03E658D3" w14:textId="77777777" w:rsidR="00E7050C" w:rsidRPr="00E621A3" w:rsidRDefault="00E7050C" w:rsidP="00E7050C">
            <w:pPr>
              <w:pStyle w:val="Source"/>
              <w:spacing w:before="120"/>
              <w:rPr>
                <w:rtl/>
              </w:rPr>
            </w:pPr>
          </w:p>
        </w:tc>
      </w:tr>
      <w:tr w:rsidR="00E7050C" w14:paraId="7F6A2A8D" w14:textId="77777777" w:rsidTr="00E7050C">
        <w:trPr>
          <w:cantSplit/>
        </w:trPr>
        <w:tc>
          <w:tcPr>
            <w:tcW w:w="9672" w:type="dxa"/>
            <w:gridSpan w:val="2"/>
          </w:tcPr>
          <w:p w14:paraId="56867603" w14:textId="77777777" w:rsidR="00E7050C" w:rsidRPr="00E621A3" w:rsidRDefault="00E7050C" w:rsidP="00E7050C">
            <w:pPr>
              <w:pStyle w:val="Title1"/>
              <w:rPr>
                <w:rtl/>
              </w:rPr>
            </w:pPr>
            <w:r w:rsidRPr="001E4473">
              <w:rPr>
                <w:rFonts w:hint="cs"/>
                <w:rtl/>
              </w:rPr>
              <w:t>محضر</w:t>
            </w:r>
            <w:r w:rsidRPr="001E4473">
              <w:rPr>
                <w:rtl/>
              </w:rPr>
              <w:footnoteReference w:customMarkFollows="1" w:id="1"/>
              <w:t>*</w:t>
            </w:r>
            <w:r w:rsidRPr="001E4473">
              <w:rPr>
                <w:rFonts w:hint="cs"/>
                <w:rtl/>
              </w:rPr>
              <w:br/>
              <w:t xml:space="preserve">الاجتماع </w:t>
            </w:r>
            <w:r>
              <w:rPr>
                <w:rFonts w:hint="cs"/>
                <w:rtl/>
              </w:rPr>
              <w:t>السابع</w:t>
            </w:r>
            <w:r w:rsidRPr="001E4473">
              <w:rPr>
                <w:rFonts w:hint="cs"/>
                <w:rtl/>
              </w:rPr>
              <w:t xml:space="preserve"> والثمانين للجنة لوائح الراديو</w:t>
            </w:r>
          </w:p>
        </w:tc>
      </w:tr>
      <w:tr w:rsidR="00E7050C" w14:paraId="4813E65D" w14:textId="77777777" w:rsidTr="00E7050C">
        <w:trPr>
          <w:cantSplit/>
        </w:trPr>
        <w:tc>
          <w:tcPr>
            <w:tcW w:w="9672" w:type="dxa"/>
            <w:gridSpan w:val="2"/>
          </w:tcPr>
          <w:p w14:paraId="26EF5EC8" w14:textId="77777777" w:rsidR="00E7050C" w:rsidRPr="001E4473" w:rsidRDefault="00E7050C" w:rsidP="00E7050C">
            <w:pPr>
              <w:spacing w:before="240"/>
              <w:jc w:val="center"/>
              <w:rPr>
                <w:rtl/>
              </w:rPr>
            </w:pPr>
            <w:r>
              <w:t>5</w:t>
            </w:r>
            <w:r w:rsidRPr="001E4473">
              <w:rPr>
                <w:rFonts w:hint="cs"/>
                <w:rtl/>
              </w:rPr>
              <w:t>-</w:t>
            </w:r>
            <w:r>
              <w:t>13</w:t>
            </w:r>
            <w:r w:rsidRPr="001E4473">
              <w:rPr>
                <w:rFonts w:hint="cs"/>
                <w:rtl/>
              </w:rPr>
              <w:t xml:space="preserve"> </w:t>
            </w:r>
            <w:r>
              <w:rPr>
                <w:rFonts w:hint="cs"/>
                <w:rtl/>
              </w:rPr>
              <w:t xml:space="preserve">يوليو </w:t>
            </w:r>
            <w:r w:rsidRPr="001E4473">
              <w:rPr>
                <w:rFonts w:hint="cs"/>
                <w:rtl/>
              </w:rPr>
              <w:t>2021 – اجتماع مؤتمري عن بُعد</w:t>
            </w:r>
          </w:p>
        </w:tc>
      </w:tr>
      <w:tr w:rsidR="00E7050C" w14:paraId="4F29520C" w14:textId="77777777" w:rsidTr="00E7050C">
        <w:trPr>
          <w:cantSplit/>
        </w:trPr>
        <w:tc>
          <w:tcPr>
            <w:tcW w:w="9672" w:type="dxa"/>
            <w:gridSpan w:val="2"/>
          </w:tcPr>
          <w:p w14:paraId="3E79511B" w14:textId="77777777" w:rsidR="00E7050C" w:rsidRDefault="00E7050C" w:rsidP="00E7050C">
            <w:pPr>
              <w:rPr>
                <w:rtl/>
              </w:rPr>
            </w:pPr>
          </w:p>
        </w:tc>
      </w:tr>
    </w:tbl>
    <w:p w14:paraId="01BE008D" w14:textId="421881CD" w:rsidR="00845E7E" w:rsidRPr="00E7050C" w:rsidRDefault="00845E7E" w:rsidP="00E7050C">
      <w:pPr>
        <w:pStyle w:val="AnnexNo"/>
        <w:rPr>
          <w:b/>
          <w:bCs/>
          <w:rtl/>
        </w:rPr>
      </w:pPr>
      <w:r w:rsidRPr="00845E7E">
        <w:rPr>
          <w:rFonts w:hint="cs"/>
          <w:b/>
          <w:bCs/>
          <w:rtl/>
        </w:rPr>
        <w:t>الملحق</w:t>
      </w:r>
    </w:p>
    <w:p w14:paraId="4138657F" w14:textId="77777777" w:rsidR="00E7050C" w:rsidRPr="0083004F" w:rsidRDefault="00E7050C" w:rsidP="00E7050C">
      <w:pPr>
        <w:tabs>
          <w:tab w:val="left" w:pos="1984"/>
        </w:tabs>
        <w:spacing w:before="360"/>
        <w:jc w:val="left"/>
        <w:rPr>
          <w:rtl/>
          <w:lang w:val="en-GB"/>
        </w:rPr>
      </w:pPr>
      <w:r>
        <w:rPr>
          <w:rFonts w:hint="cs"/>
          <w:u w:val="single"/>
          <w:rtl/>
          <w:lang w:bidi="ar-EG"/>
        </w:rPr>
        <w:t>الحاضرون</w:t>
      </w:r>
      <w:r>
        <w:rPr>
          <w:rFonts w:hint="cs"/>
          <w:rtl/>
          <w:lang w:bidi="ar-EG"/>
        </w:rPr>
        <w:t>:</w:t>
      </w:r>
      <w:r>
        <w:rPr>
          <w:lang w:bidi="ar-EG"/>
        </w:rPr>
        <w:tab/>
      </w:r>
      <w:r>
        <w:rPr>
          <w:rFonts w:hint="cs"/>
          <w:u w:val="single"/>
          <w:rtl/>
          <w:lang w:bidi="ar-EG"/>
        </w:rPr>
        <w:t>أعضاء لجنة لوائح الراديو</w:t>
      </w:r>
    </w:p>
    <w:p w14:paraId="2B9A92AD" w14:textId="77777777" w:rsidR="00E7050C" w:rsidRDefault="00E7050C" w:rsidP="00822B4D">
      <w:pPr>
        <w:tabs>
          <w:tab w:val="left" w:pos="1984"/>
        </w:tabs>
        <w:spacing w:before="60"/>
        <w:ind w:left="1985"/>
        <w:jc w:val="left"/>
        <w:rPr>
          <w:rtl/>
          <w:lang w:bidi="ar-EG"/>
        </w:rPr>
      </w:pPr>
      <w:r>
        <w:rPr>
          <w:rFonts w:hint="cs"/>
          <w:spacing w:val="-4"/>
          <w:rtl/>
          <w:lang w:bidi="ar-EG"/>
        </w:rPr>
        <w:t xml:space="preserve">السيد </w:t>
      </w:r>
      <w:r>
        <w:rPr>
          <w:rFonts w:hint="cs"/>
          <w:spacing w:val="-4"/>
          <w:rtl/>
        </w:rPr>
        <w:t xml:space="preserve">ن. </w:t>
      </w:r>
      <w:proofErr w:type="spellStart"/>
      <w:r>
        <w:rPr>
          <w:rFonts w:hint="cs"/>
          <w:spacing w:val="-4"/>
          <w:rtl/>
        </w:rPr>
        <w:t>فارلاموف</w:t>
      </w:r>
      <w:proofErr w:type="spellEnd"/>
      <w:r>
        <w:rPr>
          <w:rFonts w:hint="cs"/>
          <w:rtl/>
          <w:lang w:bidi="ar-EG"/>
        </w:rPr>
        <w:t>، الرئيس</w:t>
      </w:r>
    </w:p>
    <w:p w14:paraId="63F9D302" w14:textId="77777777" w:rsidR="00E7050C" w:rsidRDefault="00E7050C" w:rsidP="00822B4D">
      <w:pPr>
        <w:tabs>
          <w:tab w:val="left" w:pos="1984"/>
        </w:tabs>
        <w:spacing w:before="60"/>
        <w:ind w:left="1985"/>
        <w:jc w:val="left"/>
        <w:rPr>
          <w:rtl/>
          <w:lang w:bidi="ar-EG"/>
        </w:rPr>
      </w:pPr>
      <w:r>
        <w:rPr>
          <w:rFonts w:hint="cs"/>
          <w:spacing w:val="-6"/>
          <w:rtl/>
          <w:lang w:bidi="ar-EG"/>
        </w:rPr>
        <w:t>السيد ا. عزوز،</w:t>
      </w:r>
      <w:r>
        <w:rPr>
          <w:rFonts w:hint="cs"/>
          <w:rtl/>
          <w:lang w:bidi="ar-EG"/>
        </w:rPr>
        <w:t xml:space="preserve"> نائب الرئيس</w:t>
      </w:r>
    </w:p>
    <w:p w14:paraId="0220DD9B" w14:textId="77777777" w:rsidR="00E7050C" w:rsidRPr="008B3519" w:rsidRDefault="00E7050C" w:rsidP="00822B4D">
      <w:pPr>
        <w:tabs>
          <w:tab w:val="left" w:pos="1984"/>
        </w:tabs>
        <w:spacing w:before="60"/>
        <w:ind w:left="1985"/>
        <w:rPr>
          <w:rtl/>
          <w:lang w:bidi="ar-EG"/>
        </w:rPr>
      </w:pPr>
      <w:r w:rsidRPr="008B3519">
        <w:rPr>
          <w:rFonts w:hint="cs"/>
          <w:rtl/>
          <w:lang w:bidi="ar-EG"/>
        </w:rPr>
        <w:t xml:space="preserve">السيد </w:t>
      </w:r>
      <w:r w:rsidRPr="008B3519">
        <w:rPr>
          <w:rFonts w:hint="cs"/>
          <w:rtl/>
        </w:rPr>
        <w:t>ط</w:t>
      </w:r>
      <w:r w:rsidRPr="008B3519">
        <w:rPr>
          <w:rFonts w:hint="cs"/>
          <w:rtl/>
          <w:lang w:bidi="ar-EG"/>
        </w:rPr>
        <w:t>.</w:t>
      </w:r>
      <w:r w:rsidRPr="008B3519">
        <w:rPr>
          <w:rFonts w:hint="cs"/>
          <w:rtl/>
        </w:rPr>
        <w:t xml:space="preserve"> العمري</w:t>
      </w:r>
      <w:r w:rsidRPr="008B3519">
        <w:rPr>
          <w:rFonts w:hint="cs"/>
          <w:rtl/>
          <w:lang w:bidi="ar-EG"/>
        </w:rPr>
        <w:t xml:space="preserve">، السيدة </w:t>
      </w:r>
      <w:r w:rsidRPr="008B3519">
        <w:rPr>
          <w:rFonts w:hint="cs"/>
          <w:rtl/>
        </w:rPr>
        <w:t>ش. بومييه</w:t>
      </w:r>
      <w:r w:rsidRPr="008B3519">
        <w:rPr>
          <w:rFonts w:hint="cs"/>
          <w:rtl/>
          <w:lang w:bidi="ar-EG"/>
        </w:rPr>
        <w:t xml:space="preserve">، السيد </w:t>
      </w:r>
      <w:r w:rsidRPr="008B3519">
        <w:rPr>
          <w:rFonts w:hint="cs"/>
          <w:rtl/>
        </w:rPr>
        <w:t xml:space="preserve">ل. ف. </w:t>
      </w:r>
      <w:proofErr w:type="spellStart"/>
      <w:r w:rsidRPr="008B3519">
        <w:rPr>
          <w:rFonts w:hint="cs"/>
          <w:rtl/>
        </w:rPr>
        <w:t>بورخون</w:t>
      </w:r>
      <w:proofErr w:type="spellEnd"/>
      <w:r w:rsidRPr="008B3519">
        <w:rPr>
          <w:rFonts w:hint="cs"/>
          <w:rtl/>
        </w:rPr>
        <w:t xml:space="preserve"> </w:t>
      </w:r>
      <w:proofErr w:type="spellStart"/>
      <w:r w:rsidRPr="008B3519">
        <w:rPr>
          <w:rFonts w:hint="cs"/>
          <w:rtl/>
        </w:rPr>
        <w:t>فيغويرا</w:t>
      </w:r>
      <w:proofErr w:type="spellEnd"/>
      <w:r w:rsidRPr="008B3519">
        <w:rPr>
          <w:rFonts w:hint="cs"/>
          <w:rtl/>
          <w:lang w:bidi="ar-EG"/>
        </w:rPr>
        <w:t xml:space="preserve">، </w:t>
      </w:r>
      <w:r w:rsidRPr="008B3519">
        <w:rPr>
          <w:rFonts w:hint="cs"/>
          <w:rtl/>
        </w:rPr>
        <w:t xml:space="preserve">السيدة ص. </w:t>
      </w:r>
      <w:proofErr w:type="spellStart"/>
      <w:r w:rsidRPr="008B3519">
        <w:rPr>
          <w:rFonts w:hint="cs"/>
          <w:rtl/>
        </w:rPr>
        <w:t>حسنوفا</w:t>
      </w:r>
      <w:proofErr w:type="spellEnd"/>
      <w:r w:rsidRPr="008B3519">
        <w:rPr>
          <w:rFonts w:hint="cs"/>
          <w:rtl/>
        </w:rPr>
        <w:t>، السيد أ. </w:t>
      </w:r>
      <w:proofErr w:type="spellStart"/>
      <w:r w:rsidRPr="008B3519">
        <w:rPr>
          <w:rFonts w:hint="cs"/>
          <w:rtl/>
        </w:rPr>
        <w:t>هاشيموتو</w:t>
      </w:r>
      <w:proofErr w:type="spellEnd"/>
      <w:r w:rsidRPr="008B3519">
        <w:rPr>
          <w:rFonts w:hint="cs"/>
          <w:rtl/>
          <w:lang w:bidi="ar-EG"/>
        </w:rPr>
        <w:t xml:space="preserve">، السيد </w:t>
      </w:r>
      <w:r w:rsidRPr="008B3519">
        <w:rPr>
          <w:rFonts w:hint="cs"/>
          <w:rtl/>
        </w:rPr>
        <w:t>إ. هنري</w:t>
      </w:r>
      <w:r w:rsidRPr="008B3519">
        <w:rPr>
          <w:rFonts w:hint="cs"/>
          <w:rtl/>
          <w:lang w:bidi="ar-EG"/>
        </w:rPr>
        <w:t xml:space="preserve">، السيد </w:t>
      </w:r>
      <w:r w:rsidRPr="008B3519">
        <w:rPr>
          <w:rFonts w:hint="cs"/>
          <w:rtl/>
        </w:rPr>
        <w:t>د. ك. هوان</w:t>
      </w:r>
      <w:r w:rsidRPr="008B3519">
        <w:rPr>
          <w:rFonts w:hint="cs"/>
          <w:rtl/>
          <w:lang w:bidi="ar-EG"/>
        </w:rPr>
        <w:t xml:space="preserve">، السيدة </w:t>
      </w:r>
      <w:r w:rsidRPr="008B3519">
        <w:rPr>
          <w:rFonts w:hint="cs"/>
          <w:rtl/>
        </w:rPr>
        <w:t>ل. جينتي،</w:t>
      </w:r>
      <w:r w:rsidRPr="008B3519">
        <w:rPr>
          <w:rFonts w:hint="cs"/>
          <w:rtl/>
          <w:lang w:bidi="ar-EG"/>
        </w:rPr>
        <w:t xml:space="preserve"> السيد </w:t>
      </w:r>
      <w:r w:rsidRPr="008B3519">
        <w:rPr>
          <w:rFonts w:hint="cs"/>
          <w:rtl/>
        </w:rPr>
        <w:t>ص.</w:t>
      </w:r>
      <w:r w:rsidRPr="008B3519">
        <w:rPr>
          <w:rFonts w:hint="cs"/>
          <w:rtl/>
          <w:lang w:bidi="ar-EG"/>
        </w:rPr>
        <w:t xml:space="preserve"> </w:t>
      </w:r>
      <w:r w:rsidRPr="008B3519">
        <w:rPr>
          <w:rFonts w:hint="cs"/>
          <w:rtl/>
        </w:rPr>
        <w:t xml:space="preserve">م. </w:t>
      </w:r>
      <w:proofErr w:type="spellStart"/>
      <w:r w:rsidRPr="008B3519">
        <w:rPr>
          <w:rFonts w:hint="cs"/>
          <w:rtl/>
        </w:rPr>
        <w:t>ماكهونو</w:t>
      </w:r>
      <w:proofErr w:type="spellEnd"/>
      <w:r w:rsidRPr="008B3519">
        <w:rPr>
          <w:rFonts w:hint="cs"/>
          <w:rtl/>
          <w:lang w:bidi="ar-EG"/>
        </w:rPr>
        <w:t>، السيد </w:t>
      </w:r>
      <w:r w:rsidRPr="008B3519">
        <w:rPr>
          <w:rFonts w:hint="cs"/>
          <w:rtl/>
        </w:rPr>
        <w:t>ح. طالب</w:t>
      </w:r>
    </w:p>
    <w:p w14:paraId="41E229AC" w14:textId="77777777" w:rsidR="00E7050C" w:rsidRDefault="00E7050C" w:rsidP="00822B4D">
      <w:pPr>
        <w:tabs>
          <w:tab w:val="left" w:pos="1984"/>
        </w:tabs>
        <w:jc w:val="left"/>
        <w:rPr>
          <w:rtl/>
          <w:lang w:bidi="ar-EG"/>
        </w:rPr>
      </w:pPr>
      <w:r>
        <w:rPr>
          <w:rFonts w:hint="cs"/>
          <w:rtl/>
          <w:lang w:bidi="ar-EG"/>
        </w:rPr>
        <w:tab/>
      </w:r>
      <w:r>
        <w:rPr>
          <w:rFonts w:hint="cs"/>
          <w:u w:val="single"/>
          <w:rtl/>
          <w:lang w:bidi="ar-EG"/>
        </w:rPr>
        <w:t>الأمين التنفيذي للجنة لوائح الراديو</w:t>
      </w:r>
      <w:r>
        <w:rPr>
          <w:rFonts w:hint="cs"/>
          <w:rtl/>
          <w:lang w:bidi="ar-EG"/>
        </w:rPr>
        <w:br/>
      </w:r>
      <w:r>
        <w:rPr>
          <w:rFonts w:hint="cs"/>
          <w:rtl/>
          <w:lang w:bidi="ar-EG"/>
        </w:rPr>
        <w:tab/>
        <w:t>السيد م. مانيفيتش، مدير مكتب الاتصالات الراديوية</w:t>
      </w:r>
    </w:p>
    <w:p w14:paraId="1C658554" w14:textId="77777777" w:rsidR="00E7050C" w:rsidRDefault="00E7050C" w:rsidP="00822B4D">
      <w:pPr>
        <w:tabs>
          <w:tab w:val="left" w:pos="1984"/>
        </w:tabs>
        <w:jc w:val="left"/>
        <w:rPr>
          <w:rtl/>
        </w:rPr>
      </w:pPr>
      <w:r>
        <w:rPr>
          <w:rFonts w:hint="cs"/>
          <w:rtl/>
          <w:lang w:bidi="ar-EG"/>
        </w:rPr>
        <w:tab/>
      </w:r>
      <w:r>
        <w:rPr>
          <w:rFonts w:hint="cs"/>
          <w:u w:val="single"/>
          <w:rtl/>
          <w:lang w:bidi="ar-EG"/>
        </w:rPr>
        <w:t>كاتبا المحاضر</w:t>
      </w:r>
      <w:r>
        <w:rPr>
          <w:rFonts w:hint="cs"/>
          <w:rtl/>
          <w:lang w:bidi="ar-EG"/>
        </w:rPr>
        <w:br/>
      </w:r>
      <w:r>
        <w:rPr>
          <w:rFonts w:hint="cs"/>
          <w:rtl/>
          <w:lang w:bidi="ar-EG"/>
        </w:rPr>
        <w:tab/>
        <w:t>السيد ب</w:t>
      </w:r>
      <w:r>
        <w:rPr>
          <w:rFonts w:hint="cs"/>
          <w:rtl/>
        </w:rPr>
        <w:t xml:space="preserve">. </w:t>
      </w:r>
      <w:proofErr w:type="spellStart"/>
      <w:r>
        <w:rPr>
          <w:rFonts w:hint="cs"/>
          <w:rtl/>
        </w:rPr>
        <w:t>مثفين</w:t>
      </w:r>
      <w:proofErr w:type="spellEnd"/>
      <w:r>
        <w:rPr>
          <w:rFonts w:hint="cs"/>
          <w:rtl/>
        </w:rPr>
        <w:t xml:space="preserve">، السيدة ك. </w:t>
      </w:r>
      <w:proofErr w:type="spellStart"/>
      <w:r>
        <w:rPr>
          <w:rFonts w:hint="cs"/>
          <w:rtl/>
        </w:rPr>
        <w:t>راميج</w:t>
      </w:r>
      <w:proofErr w:type="spellEnd"/>
    </w:p>
    <w:p w14:paraId="7DB8A9D3" w14:textId="77777777" w:rsidR="00E7050C" w:rsidRDefault="00E7050C" w:rsidP="00822B4D">
      <w:pPr>
        <w:tabs>
          <w:tab w:val="left" w:pos="1984"/>
        </w:tabs>
        <w:spacing w:before="60"/>
        <w:jc w:val="left"/>
        <w:rPr>
          <w:rtl/>
        </w:rPr>
      </w:pPr>
      <w:r>
        <w:rPr>
          <w:rFonts w:hint="cs"/>
          <w:u w:val="single"/>
          <w:rtl/>
          <w:lang w:bidi="ar-EG"/>
        </w:rPr>
        <w:t>حضر الاجتماع أيضاً</w:t>
      </w:r>
      <w:r>
        <w:rPr>
          <w:rFonts w:hint="cs"/>
          <w:rtl/>
          <w:lang w:bidi="ar-EG"/>
        </w:rPr>
        <w:t>:</w:t>
      </w:r>
      <w:r>
        <w:rPr>
          <w:rFonts w:hint="cs"/>
          <w:rtl/>
          <w:lang w:bidi="ar-EG"/>
        </w:rPr>
        <w:tab/>
      </w:r>
      <w:r>
        <w:rPr>
          <w:rFonts w:hint="cs"/>
          <w:spacing w:val="-4"/>
          <w:rtl/>
          <w:lang w:bidi="ar-EG"/>
        </w:rPr>
        <w:t xml:space="preserve">السيدة ج. ويلسون، نائبة مدير مكتب الاتصالات الراديوية ورئيسة </w:t>
      </w:r>
      <w:r>
        <w:rPr>
          <w:rFonts w:hint="cs"/>
          <w:color w:val="000000"/>
          <w:spacing w:val="-4"/>
          <w:rtl/>
        </w:rPr>
        <w:t>دائرة المعلوماتية والإدارة والمنشورات</w:t>
      </w:r>
      <w:r>
        <w:rPr>
          <w:rFonts w:hint="cs"/>
          <w:rtl/>
        </w:rPr>
        <w:tab/>
        <w:t>السيد أ. فاليه، رئيس دائرة الخدمات الفضائية</w:t>
      </w:r>
      <w:r>
        <w:rPr>
          <w:rFonts w:hint="cs"/>
          <w:rtl/>
        </w:rPr>
        <w:br/>
      </w:r>
      <w:r>
        <w:rPr>
          <w:lang w:bidi="ar-EG"/>
        </w:rPr>
        <w:tab/>
      </w:r>
      <w:r>
        <w:rPr>
          <w:rFonts w:hint="cs"/>
          <w:color w:val="000000"/>
          <w:rtl/>
        </w:rPr>
        <w:t>السيد س. س. لو، رئيس قسم المنشورات والتسجيلات الفضائية/دائرة الخدمات الفضائية</w:t>
      </w:r>
      <w:r>
        <w:rPr>
          <w:rFonts w:hint="cs"/>
          <w:color w:val="000000"/>
          <w:rtl/>
        </w:rPr>
        <w:br/>
      </w:r>
      <w:r>
        <w:rPr>
          <w:rFonts w:hint="cs"/>
          <w:color w:val="000000"/>
          <w:rtl/>
        </w:rPr>
        <w:tab/>
        <w:t xml:space="preserve">السيد م. </w:t>
      </w:r>
      <w:proofErr w:type="spellStart"/>
      <w:r>
        <w:rPr>
          <w:rFonts w:hint="cs"/>
          <w:color w:val="000000"/>
          <w:rtl/>
        </w:rPr>
        <w:t>ساكاموتو</w:t>
      </w:r>
      <w:proofErr w:type="spellEnd"/>
      <w:r>
        <w:rPr>
          <w:rFonts w:hint="cs"/>
          <w:color w:val="000000"/>
          <w:rtl/>
        </w:rPr>
        <w:t>، رئيس شعبة تنسيق الأنظمة الفضائية/دائرة الخدمات الفضائية</w:t>
      </w:r>
      <w:r>
        <w:rPr>
          <w:rFonts w:hint="cs"/>
          <w:spacing w:val="-6"/>
          <w:rtl/>
        </w:rPr>
        <w:tab/>
      </w:r>
      <w:r>
        <w:rPr>
          <w:rFonts w:hint="cs"/>
          <w:spacing w:val="-6"/>
          <w:rtl/>
          <w:lang w:bidi="ar-EG"/>
        </w:rPr>
        <w:br/>
      </w:r>
      <w:r>
        <w:rPr>
          <w:rFonts w:hint="cs"/>
          <w:rtl/>
        </w:rPr>
        <w:tab/>
        <w:t>السيد ج. وانغ، رئيس شعبة التبليغ والخطط للخدمات الفضائية/دائرة الخدمات الفضائية</w:t>
      </w:r>
      <w:r>
        <w:rPr>
          <w:rFonts w:hint="cs"/>
          <w:rtl/>
        </w:rPr>
        <w:br/>
      </w:r>
      <w:r>
        <w:rPr>
          <w:rFonts w:hint="cs"/>
          <w:spacing w:val="-6"/>
          <w:rtl/>
          <w:lang w:bidi="ar-EG"/>
        </w:rPr>
        <w:tab/>
      </w:r>
      <w:r>
        <w:rPr>
          <w:rFonts w:hint="cs"/>
          <w:color w:val="000000"/>
          <w:rtl/>
        </w:rPr>
        <w:t xml:space="preserve">السيد ن. </w:t>
      </w:r>
      <w:proofErr w:type="spellStart"/>
      <w:r>
        <w:rPr>
          <w:rFonts w:hint="cs"/>
          <w:color w:val="000000"/>
          <w:rtl/>
        </w:rPr>
        <w:t>فاسيلييف</w:t>
      </w:r>
      <w:proofErr w:type="spellEnd"/>
      <w:r>
        <w:rPr>
          <w:rFonts w:hint="cs"/>
          <w:color w:val="000000"/>
          <w:rtl/>
        </w:rPr>
        <w:t>، رئيس دائرة الخدمات الأرضية</w:t>
      </w:r>
      <w:r>
        <w:rPr>
          <w:rFonts w:hint="cs"/>
          <w:color w:val="000000"/>
          <w:rtl/>
        </w:rPr>
        <w:br/>
      </w:r>
      <w:r>
        <w:rPr>
          <w:rFonts w:hint="cs"/>
          <w:rtl/>
          <w:lang w:bidi="ar-EG"/>
        </w:rPr>
        <w:tab/>
      </w:r>
      <w:r>
        <w:rPr>
          <w:rFonts w:hint="cs"/>
          <w:rtl/>
        </w:rPr>
        <w:t xml:space="preserve">السيد ك. </w:t>
      </w:r>
      <w:proofErr w:type="spellStart"/>
      <w:r>
        <w:rPr>
          <w:rFonts w:hint="cs"/>
          <w:rtl/>
        </w:rPr>
        <w:t>بوغينس</w:t>
      </w:r>
      <w:proofErr w:type="spellEnd"/>
      <w:r>
        <w:rPr>
          <w:rFonts w:hint="cs"/>
          <w:rtl/>
        </w:rPr>
        <w:t>، رئيس شعبة الخدمات الثابتة والمتنقلة/دائرة الخدمات الأرضية</w:t>
      </w:r>
      <w:r>
        <w:br/>
      </w:r>
      <w:r>
        <w:rPr>
          <w:rFonts w:hint="cs"/>
          <w:rtl/>
        </w:rPr>
        <w:tab/>
        <w:t xml:space="preserve">السيد ب. </w:t>
      </w:r>
      <w:proofErr w:type="spellStart"/>
      <w:r>
        <w:rPr>
          <w:rFonts w:hint="cs"/>
          <w:rtl/>
        </w:rPr>
        <w:t>با</w:t>
      </w:r>
      <w:proofErr w:type="spellEnd"/>
      <w:r>
        <w:rPr>
          <w:rFonts w:hint="cs"/>
          <w:rtl/>
        </w:rPr>
        <w:t>، رئيس شعبة النشر والتسجيل للخدمات الأرضية/دائرة الخدمات الأرضية</w:t>
      </w:r>
      <w:r>
        <w:rPr>
          <w:rtl/>
        </w:rPr>
        <w:br/>
      </w:r>
      <w:r>
        <w:rPr>
          <w:rtl/>
        </w:rPr>
        <w:tab/>
      </w:r>
      <w:r w:rsidRPr="00D109A8">
        <w:rPr>
          <w:rFonts w:hint="cs"/>
          <w:rtl/>
        </w:rPr>
        <w:t xml:space="preserve">السيد س. </w:t>
      </w:r>
      <w:proofErr w:type="spellStart"/>
      <w:r w:rsidRPr="00D109A8">
        <w:rPr>
          <w:rFonts w:hint="cs"/>
          <w:rtl/>
        </w:rPr>
        <w:t>جالاييريان</w:t>
      </w:r>
      <w:proofErr w:type="spellEnd"/>
      <w:r w:rsidRPr="00D109A8">
        <w:rPr>
          <w:rFonts w:hint="cs"/>
          <w:rtl/>
        </w:rPr>
        <w:t>، شعبة النشر والتسجيل للخدمات الأرضية/دائرة الخدمات الأرضية</w:t>
      </w:r>
      <w:r>
        <w:rPr>
          <w:rFonts w:hint="cs"/>
          <w:rtl/>
        </w:rPr>
        <w:t xml:space="preserve"> </w:t>
      </w:r>
      <w:r>
        <w:rPr>
          <w:rFonts w:hint="cs"/>
          <w:rtl/>
        </w:rPr>
        <w:br/>
      </w:r>
      <w:r>
        <w:rPr>
          <w:rFonts w:hint="cs"/>
          <w:rtl/>
        </w:rPr>
        <w:tab/>
        <w:t>السيدة إ. غازي، رئيسة شعبة الخدمات الإذاعية/دائرة الخدمات الأرضية</w:t>
      </w:r>
      <w:r>
        <w:rPr>
          <w:rFonts w:hint="cs"/>
          <w:rtl/>
        </w:rPr>
        <w:br/>
      </w:r>
      <w:r>
        <w:rPr>
          <w:rFonts w:hint="cs"/>
          <w:rtl/>
        </w:rPr>
        <w:tab/>
      </w:r>
      <w:r>
        <w:rPr>
          <w:rFonts w:hint="cs"/>
          <w:rtl/>
          <w:lang w:bidi="ar-EG"/>
        </w:rPr>
        <w:t>السيد د. بوثا، دائرة لجان الدراسات</w:t>
      </w:r>
      <w:r>
        <w:rPr>
          <w:rFonts w:hint="cs"/>
          <w:rtl/>
        </w:rPr>
        <w:br/>
      </w:r>
      <w:r>
        <w:rPr>
          <w:rFonts w:hint="cs"/>
          <w:rtl/>
        </w:rPr>
        <w:tab/>
      </w:r>
      <w:r>
        <w:rPr>
          <w:rFonts w:hint="cs"/>
          <w:rtl/>
          <w:lang w:bidi="ar-EG"/>
        </w:rPr>
        <w:t xml:space="preserve">السيدة ك. </w:t>
      </w:r>
      <w:proofErr w:type="spellStart"/>
      <w:r>
        <w:rPr>
          <w:rFonts w:hint="cs"/>
          <w:rtl/>
          <w:lang w:bidi="ar-EG"/>
        </w:rPr>
        <w:t>غوزال</w:t>
      </w:r>
      <w:proofErr w:type="spellEnd"/>
      <w:r>
        <w:rPr>
          <w:rFonts w:hint="cs"/>
          <w:rtl/>
          <w:lang w:bidi="ar-EG"/>
        </w:rPr>
        <w:t>، سكرتيرة إدارية</w:t>
      </w:r>
    </w:p>
    <w:p w14:paraId="3A2BAAA8" w14:textId="77777777" w:rsidR="00E7050C" w:rsidRDefault="00E7050C" w:rsidP="00E7050C">
      <w:pPr>
        <w:spacing w:before="0" w:line="240" w:lineRule="auto"/>
        <w:jc w:val="left"/>
        <w:rPr>
          <w:rtl/>
          <w:lang w:bidi="ar-EG"/>
        </w:rPr>
      </w:pPr>
    </w:p>
    <w:tbl>
      <w:tblPr>
        <w:tblStyle w:val="TableGrid4"/>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5945"/>
        <w:gridCol w:w="3234"/>
      </w:tblGrid>
      <w:tr w:rsidR="00E7050C" w:rsidRPr="00012B1C" w14:paraId="10CB29A3" w14:textId="77777777" w:rsidTr="002B59A8">
        <w:trPr>
          <w:jc w:val="center"/>
        </w:trPr>
        <w:tc>
          <w:tcPr>
            <w:tcW w:w="460" w:type="dxa"/>
          </w:tcPr>
          <w:p w14:paraId="383EBAB6" w14:textId="77777777" w:rsidR="00E7050C" w:rsidRPr="00012B1C" w:rsidRDefault="00E7050C" w:rsidP="002B59A8">
            <w:pPr>
              <w:spacing w:after="120" w:line="300" w:lineRule="exact"/>
              <w:rPr>
                <w:b/>
                <w:bCs/>
                <w:position w:val="2"/>
              </w:rPr>
            </w:pPr>
            <w:r w:rsidRPr="00012B1C">
              <w:rPr>
                <w:b/>
                <w:bCs/>
                <w:position w:val="2"/>
              </w:rPr>
              <w:br w:type="page"/>
            </w:r>
          </w:p>
        </w:tc>
        <w:tc>
          <w:tcPr>
            <w:tcW w:w="5945" w:type="dxa"/>
            <w:hideMark/>
          </w:tcPr>
          <w:p w14:paraId="598D9D20" w14:textId="77777777" w:rsidR="00E7050C" w:rsidRPr="00012B1C" w:rsidRDefault="00E7050C" w:rsidP="002B59A8">
            <w:pPr>
              <w:spacing w:after="120" w:line="300" w:lineRule="exact"/>
              <w:rPr>
                <w:b/>
                <w:position w:val="2"/>
              </w:rPr>
            </w:pPr>
            <w:r w:rsidRPr="00012B1C">
              <w:rPr>
                <w:b/>
                <w:bCs/>
                <w:position w:val="2"/>
                <w:rtl/>
              </w:rPr>
              <w:t>المواضيع التي نوقشت</w:t>
            </w:r>
          </w:p>
        </w:tc>
        <w:tc>
          <w:tcPr>
            <w:tcW w:w="3234" w:type="dxa"/>
            <w:hideMark/>
          </w:tcPr>
          <w:p w14:paraId="28D1B9A1" w14:textId="77777777" w:rsidR="00E7050C" w:rsidRPr="00012B1C" w:rsidRDefault="00E7050C" w:rsidP="002B59A8">
            <w:pPr>
              <w:spacing w:after="120" w:line="300" w:lineRule="exact"/>
              <w:jc w:val="center"/>
              <w:rPr>
                <w:position w:val="2"/>
              </w:rPr>
            </w:pPr>
            <w:r w:rsidRPr="00012B1C">
              <w:rPr>
                <w:rFonts w:hint="cs"/>
                <w:b/>
                <w:bCs/>
                <w:position w:val="2"/>
                <w:rtl/>
              </w:rPr>
              <w:t>الوثائق</w:t>
            </w:r>
          </w:p>
        </w:tc>
      </w:tr>
      <w:tr w:rsidR="00E7050C" w:rsidRPr="00012B1C" w14:paraId="1300CE3C" w14:textId="77777777" w:rsidTr="002B59A8">
        <w:trPr>
          <w:jc w:val="center"/>
        </w:trPr>
        <w:tc>
          <w:tcPr>
            <w:tcW w:w="460" w:type="dxa"/>
          </w:tcPr>
          <w:p w14:paraId="5D090504" w14:textId="77777777" w:rsidR="00E7050C" w:rsidRPr="00012B1C" w:rsidRDefault="00E7050C" w:rsidP="002B59A8">
            <w:pPr>
              <w:spacing w:after="120" w:line="300" w:lineRule="exact"/>
              <w:rPr>
                <w:b/>
                <w:bCs/>
                <w:position w:val="2"/>
              </w:rPr>
            </w:pPr>
            <w:r w:rsidRPr="00012B1C">
              <w:rPr>
                <w:b/>
                <w:bCs/>
                <w:position w:val="2"/>
              </w:rPr>
              <w:t>1</w:t>
            </w:r>
          </w:p>
        </w:tc>
        <w:tc>
          <w:tcPr>
            <w:tcW w:w="5945" w:type="dxa"/>
          </w:tcPr>
          <w:p w14:paraId="3E124A23" w14:textId="77777777" w:rsidR="00E7050C" w:rsidRPr="00012B1C" w:rsidRDefault="00E7050C" w:rsidP="002B59A8">
            <w:pPr>
              <w:spacing w:after="120" w:line="300" w:lineRule="exact"/>
              <w:rPr>
                <w:position w:val="2"/>
              </w:rPr>
            </w:pPr>
            <w:r w:rsidRPr="00012B1C">
              <w:rPr>
                <w:rFonts w:hint="cs"/>
                <w:position w:val="2"/>
                <w:rtl/>
              </w:rPr>
              <w:t>افتتاح الاجتماع</w:t>
            </w:r>
          </w:p>
        </w:tc>
        <w:tc>
          <w:tcPr>
            <w:tcW w:w="3234" w:type="dxa"/>
          </w:tcPr>
          <w:p w14:paraId="5EB2F8D4" w14:textId="77777777" w:rsidR="00E7050C" w:rsidRPr="00012B1C" w:rsidRDefault="00E7050C" w:rsidP="002B59A8">
            <w:pPr>
              <w:spacing w:after="120" w:line="300" w:lineRule="exact"/>
              <w:jc w:val="center"/>
              <w:rPr>
                <w:position w:val="2"/>
              </w:rPr>
            </w:pPr>
            <w:r w:rsidRPr="002D1AA4">
              <w:t>-</w:t>
            </w:r>
          </w:p>
        </w:tc>
      </w:tr>
      <w:tr w:rsidR="00E7050C" w:rsidRPr="00012B1C" w14:paraId="52622F9E" w14:textId="77777777" w:rsidTr="002B59A8">
        <w:trPr>
          <w:trHeight w:val="190"/>
          <w:jc w:val="center"/>
        </w:trPr>
        <w:tc>
          <w:tcPr>
            <w:tcW w:w="460" w:type="dxa"/>
          </w:tcPr>
          <w:p w14:paraId="20F498E2" w14:textId="77777777" w:rsidR="00E7050C" w:rsidRPr="00012B1C" w:rsidRDefault="00E7050C" w:rsidP="002B59A8">
            <w:pPr>
              <w:spacing w:after="120" w:line="300" w:lineRule="exact"/>
              <w:rPr>
                <w:b/>
                <w:bCs/>
                <w:position w:val="2"/>
              </w:rPr>
            </w:pPr>
            <w:r w:rsidRPr="00012B1C">
              <w:rPr>
                <w:b/>
                <w:bCs/>
                <w:position w:val="2"/>
              </w:rPr>
              <w:t>2</w:t>
            </w:r>
          </w:p>
        </w:tc>
        <w:tc>
          <w:tcPr>
            <w:tcW w:w="5945" w:type="dxa"/>
          </w:tcPr>
          <w:p w14:paraId="6299DBB5" w14:textId="77777777" w:rsidR="00E7050C" w:rsidRPr="00654246" w:rsidRDefault="00E7050C" w:rsidP="002B59A8">
            <w:pPr>
              <w:spacing w:after="120" w:line="300" w:lineRule="exact"/>
              <w:rPr>
                <w:position w:val="2"/>
              </w:rPr>
            </w:pPr>
            <w:r w:rsidRPr="00654246">
              <w:rPr>
                <w:rFonts w:hint="cs"/>
                <w:position w:val="2"/>
                <w:rtl/>
              </w:rPr>
              <w:t>اعتماد جدول الأعمال</w:t>
            </w:r>
            <w:r w:rsidRPr="00654246">
              <w:rPr>
                <w:rtl/>
              </w:rPr>
              <w:t xml:space="preserve"> </w:t>
            </w:r>
            <w:r w:rsidRPr="00654246">
              <w:rPr>
                <w:position w:val="2"/>
                <w:rtl/>
              </w:rPr>
              <w:t>والنظر في التبليغات المتأخرة</w:t>
            </w:r>
          </w:p>
        </w:tc>
        <w:tc>
          <w:tcPr>
            <w:tcW w:w="3234" w:type="dxa"/>
          </w:tcPr>
          <w:p w14:paraId="438EA524" w14:textId="77777777" w:rsidR="00E7050C" w:rsidRPr="00691B45" w:rsidRDefault="00D67EF0" w:rsidP="002B59A8">
            <w:pPr>
              <w:spacing w:after="120" w:line="300" w:lineRule="exact"/>
              <w:jc w:val="center"/>
              <w:rPr>
                <w:rStyle w:val="Hyperlink"/>
              </w:rPr>
            </w:pPr>
            <w:hyperlink r:id="rId9" w:history="1">
              <w:bookmarkStart w:id="2" w:name="lt_pId043"/>
              <w:r w:rsidR="00E7050C" w:rsidRPr="00691B45">
                <w:rPr>
                  <w:rStyle w:val="Hyperlink"/>
                </w:rPr>
                <w:t>RRB21-2/OJ/1(Rev.1)</w:t>
              </w:r>
              <w:bookmarkEnd w:id="2"/>
            </w:hyperlink>
          </w:p>
        </w:tc>
      </w:tr>
      <w:tr w:rsidR="00E7050C" w:rsidRPr="00012B1C" w14:paraId="44219D14" w14:textId="77777777" w:rsidTr="002B59A8">
        <w:trPr>
          <w:trHeight w:val="190"/>
          <w:jc w:val="center"/>
        </w:trPr>
        <w:tc>
          <w:tcPr>
            <w:tcW w:w="460" w:type="dxa"/>
          </w:tcPr>
          <w:p w14:paraId="1BC99C90" w14:textId="77777777" w:rsidR="00E7050C" w:rsidRPr="00012B1C" w:rsidRDefault="00E7050C" w:rsidP="002B59A8">
            <w:pPr>
              <w:spacing w:after="120" w:line="300" w:lineRule="exact"/>
              <w:rPr>
                <w:b/>
                <w:bCs/>
                <w:position w:val="2"/>
              </w:rPr>
            </w:pPr>
            <w:r w:rsidRPr="00012B1C">
              <w:rPr>
                <w:b/>
                <w:bCs/>
                <w:position w:val="2"/>
              </w:rPr>
              <w:t>3</w:t>
            </w:r>
          </w:p>
        </w:tc>
        <w:tc>
          <w:tcPr>
            <w:tcW w:w="5945" w:type="dxa"/>
          </w:tcPr>
          <w:p w14:paraId="208803D3" w14:textId="77777777" w:rsidR="00E7050C" w:rsidRPr="00012B1C" w:rsidRDefault="00E7050C" w:rsidP="002B59A8">
            <w:pPr>
              <w:spacing w:after="120" w:line="300" w:lineRule="exact"/>
              <w:rPr>
                <w:position w:val="2"/>
              </w:rPr>
            </w:pPr>
            <w:r w:rsidRPr="00012B1C">
              <w:rPr>
                <w:rFonts w:hint="cs"/>
                <w:position w:val="2"/>
                <w:rtl/>
              </w:rPr>
              <w:t>تقرير مقدم من مدير مكتب الاتصالات الراديوية</w:t>
            </w:r>
          </w:p>
        </w:tc>
        <w:bookmarkStart w:id="3" w:name="lt_pId046"/>
        <w:tc>
          <w:tcPr>
            <w:tcW w:w="3234" w:type="dxa"/>
          </w:tcPr>
          <w:p w14:paraId="1D078262" w14:textId="77777777" w:rsidR="00E7050C" w:rsidRPr="00691B45" w:rsidRDefault="00E7050C" w:rsidP="002B59A8">
            <w:pPr>
              <w:spacing w:after="120" w:line="300" w:lineRule="exact"/>
              <w:jc w:val="center"/>
              <w:rPr>
                <w:rStyle w:val="Hyperlink"/>
              </w:rPr>
            </w:pPr>
            <w:r w:rsidRPr="00691B45">
              <w:rPr>
                <w:rStyle w:val="Hyperlink"/>
              </w:rPr>
              <w:fldChar w:fldCharType="begin"/>
            </w:r>
            <w:r w:rsidRPr="00691B45">
              <w:rPr>
                <w:rStyle w:val="Hyperlink"/>
              </w:rPr>
              <w:instrText xml:space="preserve"> HYPERLINK "https://www.itu.int/md/R21-RRB21.2-C-0003/en" </w:instrText>
            </w:r>
            <w:r w:rsidRPr="00691B45">
              <w:rPr>
                <w:rStyle w:val="Hyperlink"/>
              </w:rPr>
              <w:fldChar w:fldCharType="separate"/>
            </w:r>
            <w:r w:rsidRPr="00691B45">
              <w:rPr>
                <w:rStyle w:val="Hyperlink"/>
              </w:rPr>
              <w:t>RRB21-2/3(Rev.1) +</w:t>
            </w:r>
            <w:r>
              <w:rPr>
                <w:rStyle w:val="Hyperlink"/>
                <w:rtl/>
              </w:rPr>
              <w:br/>
            </w:r>
            <w:r w:rsidRPr="00691B45">
              <w:rPr>
                <w:rStyle w:val="Hyperlink"/>
              </w:rPr>
              <w:t>Addenda 2-6, 9 and 10</w:t>
            </w:r>
            <w:r w:rsidRPr="00691B45">
              <w:rPr>
                <w:rStyle w:val="Hyperlink"/>
              </w:rPr>
              <w:fldChar w:fldCharType="end"/>
            </w:r>
            <w:r w:rsidRPr="00691B45">
              <w:rPr>
                <w:rStyle w:val="Hyperlink"/>
              </w:rPr>
              <w:t>,</w:t>
            </w:r>
            <w:bookmarkEnd w:id="3"/>
            <w:r w:rsidRPr="00691B45">
              <w:rPr>
                <w:rStyle w:val="Hyperlink"/>
              </w:rPr>
              <w:br/>
            </w:r>
            <w:bookmarkStart w:id="4" w:name="lt_pId047"/>
            <w:r w:rsidRPr="00691B45">
              <w:rPr>
                <w:rStyle w:val="Hyperlink"/>
              </w:rPr>
              <w:fldChar w:fldCharType="begin"/>
            </w:r>
            <w:r w:rsidRPr="00691B45">
              <w:rPr>
                <w:rStyle w:val="Hyperlink"/>
              </w:rPr>
              <w:instrText xml:space="preserve"> HYPERLINK "https://www.itu.int/md/R21-RRB21.2-SP-0002/en" </w:instrText>
            </w:r>
            <w:r w:rsidRPr="00691B45">
              <w:rPr>
                <w:rStyle w:val="Hyperlink"/>
              </w:rPr>
              <w:fldChar w:fldCharType="separate"/>
            </w:r>
            <w:r w:rsidRPr="00691B45">
              <w:rPr>
                <w:rStyle w:val="Hyperlink"/>
              </w:rPr>
              <w:t>RRB21-2/DELAYED/2</w:t>
            </w:r>
            <w:r w:rsidRPr="00691B45">
              <w:rPr>
                <w:rStyle w:val="Hyperlink"/>
              </w:rPr>
              <w:fldChar w:fldCharType="end"/>
            </w:r>
            <w:r w:rsidRPr="00691B45">
              <w:rPr>
                <w:rStyle w:val="Hyperlink"/>
              </w:rPr>
              <w:t>,</w:t>
            </w:r>
            <w:bookmarkEnd w:id="4"/>
            <w:r w:rsidRPr="00691B45">
              <w:rPr>
                <w:rStyle w:val="Hyperlink"/>
              </w:rPr>
              <w:br/>
            </w:r>
            <w:hyperlink r:id="rId10" w:history="1">
              <w:bookmarkStart w:id="5" w:name="lt_pId048"/>
              <w:r w:rsidRPr="00691B45">
                <w:rPr>
                  <w:rStyle w:val="Hyperlink"/>
                </w:rPr>
                <w:t>RRB21-2/DELAYED/4</w:t>
              </w:r>
              <w:bookmarkEnd w:id="5"/>
            </w:hyperlink>
          </w:p>
        </w:tc>
      </w:tr>
      <w:tr w:rsidR="00E7050C" w:rsidRPr="00012B1C" w14:paraId="52789806" w14:textId="77777777" w:rsidTr="002B59A8">
        <w:trPr>
          <w:trHeight w:val="190"/>
          <w:jc w:val="center"/>
        </w:trPr>
        <w:tc>
          <w:tcPr>
            <w:tcW w:w="460" w:type="dxa"/>
          </w:tcPr>
          <w:p w14:paraId="5893D9F0" w14:textId="77777777" w:rsidR="00E7050C" w:rsidRPr="00012B1C" w:rsidRDefault="00E7050C" w:rsidP="002B59A8">
            <w:pPr>
              <w:spacing w:after="120" w:line="300" w:lineRule="exact"/>
              <w:rPr>
                <w:b/>
                <w:bCs/>
                <w:position w:val="2"/>
              </w:rPr>
            </w:pPr>
            <w:r w:rsidRPr="00012B1C">
              <w:rPr>
                <w:b/>
                <w:bCs/>
                <w:position w:val="2"/>
              </w:rPr>
              <w:t>4</w:t>
            </w:r>
          </w:p>
        </w:tc>
        <w:tc>
          <w:tcPr>
            <w:tcW w:w="5945" w:type="dxa"/>
          </w:tcPr>
          <w:p w14:paraId="3B1CA594" w14:textId="77777777" w:rsidR="00E7050C" w:rsidRPr="00012B1C" w:rsidRDefault="00E7050C" w:rsidP="002B59A8">
            <w:pPr>
              <w:spacing w:after="120" w:line="300" w:lineRule="exact"/>
              <w:rPr>
                <w:b/>
                <w:position w:val="2"/>
              </w:rPr>
            </w:pPr>
            <w:r w:rsidRPr="00012B1C">
              <w:rPr>
                <w:rFonts w:hint="cs"/>
                <w:position w:val="2"/>
                <w:rtl/>
                <w:lang w:bidi="ar-SY"/>
              </w:rPr>
              <w:t>القواعد الإجرائية</w:t>
            </w:r>
          </w:p>
        </w:tc>
        <w:bookmarkStart w:id="6" w:name="lt_pId051"/>
        <w:tc>
          <w:tcPr>
            <w:tcW w:w="3234" w:type="dxa"/>
          </w:tcPr>
          <w:p w14:paraId="5508ECFD" w14:textId="77777777" w:rsidR="00E7050C" w:rsidRPr="00691B45" w:rsidRDefault="00E7050C" w:rsidP="002B59A8">
            <w:pPr>
              <w:spacing w:after="120" w:line="300" w:lineRule="exact"/>
              <w:jc w:val="center"/>
              <w:rPr>
                <w:rStyle w:val="Hyperlink"/>
              </w:rPr>
            </w:pPr>
            <w:r w:rsidRPr="00691B45">
              <w:rPr>
                <w:rStyle w:val="Hyperlink"/>
              </w:rPr>
              <w:fldChar w:fldCharType="begin"/>
            </w:r>
            <w:r w:rsidRPr="00691B45">
              <w:rPr>
                <w:rStyle w:val="Hyperlink"/>
              </w:rPr>
              <w:instrText xml:space="preserve"> HYPERLINK "https://www.itu.int/md/R21-RRB21.2-C-0003/en" </w:instrText>
            </w:r>
            <w:r w:rsidRPr="00691B45">
              <w:rPr>
                <w:rStyle w:val="Hyperlink"/>
              </w:rPr>
              <w:fldChar w:fldCharType="separate"/>
            </w:r>
            <w:r w:rsidRPr="00691B45">
              <w:rPr>
                <w:rStyle w:val="Hyperlink"/>
              </w:rPr>
              <w:t>RRB21-2/3(Rev.1)</w:t>
            </w:r>
            <w:r w:rsidRPr="00691B45">
              <w:rPr>
                <w:rStyle w:val="Hyperlink"/>
              </w:rPr>
              <w:fldChar w:fldCharType="end"/>
            </w:r>
            <w:r w:rsidRPr="00691B45">
              <w:rPr>
                <w:rStyle w:val="Hyperlink"/>
              </w:rPr>
              <w:t>,</w:t>
            </w:r>
            <w:r>
              <w:rPr>
                <w:rStyle w:val="Hyperlink"/>
                <w:rtl/>
              </w:rPr>
              <w:br/>
            </w:r>
            <w:hyperlink r:id="rId11" w:history="1">
              <w:r w:rsidRPr="00691B45">
                <w:rPr>
                  <w:rStyle w:val="Hyperlink"/>
                </w:rPr>
                <w:t>RRB21-2/1</w:t>
              </w:r>
            </w:hyperlink>
            <w:r w:rsidRPr="00691B45">
              <w:rPr>
                <w:rStyle w:val="Hyperlink"/>
              </w:rPr>
              <w:t>,</w:t>
            </w:r>
            <w:bookmarkEnd w:id="6"/>
            <w:r w:rsidRPr="00691B45">
              <w:rPr>
                <w:rStyle w:val="Hyperlink"/>
              </w:rPr>
              <w:br/>
            </w:r>
            <w:hyperlink r:id="rId12" w:history="1">
              <w:bookmarkStart w:id="7" w:name="lt_pId052"/>
              <w:r w:rsidRPr="00691B45">
                <w:rPr>
                  <w:rStyle w:val="Hyperlink"/>
                </w:rPr>
                <w:t>RRB20-2/1(Rev.3)</w:t>
              </w:r>
              <w:bookmarkEnd w:id="7"/>
            </w:hyperlink>
          </w:p>
        </w:tc>
      </w:tr>
      <w:tr w:rsidR="00E7050C" w:rsidRPr="00012B1C" w14:paraId="2BAE4DE0" w14:textId="77777777" w:rsidTr="002B59A8">
        <w:trPr>
          <w:trHeight w:val="190"/>
          <w:jc w:val="center"/>
        </w:trPr>
        <w:tc>
          <w:tcPr>
            <w:tcW w:w="460" w:type="dxa"/>
          </w:tcPr>
          <w:p w14:paraId="776D1084" w14:textId="77777777" w:rsidR="00E7050C" w:rsidRPr="00012B1C" w:rsidRDefault="00E7050C" w:rsidP="002B59A8">
            <w:pPr>
              <w:spacing w:after="120" w:line="300" w:lineRule="exact"/>
              <w:rPr>
                <w:b/>
                <w:bCs/>
                <w:position w:val="2"/>
              </w:rPr>
            </w:pPr>
            <w:bookmarkStart w:id="8" w:name="_Hlk69456437"/>
            <w:r w:rsidRPr="00012B1C">
              <w:rPr>
                <w:b/>
                <w:bCs/>
                <w:position w:val="2"/>
              </w:rPr>
              <w:t>5</w:t>
            </w:r>
          </w:p>
        </w:tc>
        <w:tc>
          <w:tcPr>
            <w:tcW w:w="5945" w:type="dxa"/>
          </w:tcPr>
          <w:p w14:paraId="2E1F9F33" w14:textId="77777777" w:rsidR="00E7050C" w:rsidRPr="00012B1C" w:rsidRDefault="00E7050C" w:rsidP="002B59A8">
            <w:pPr>
              <w:spacing w:after="120" w:line="300" w:lineRule="exact"/>
              <w:rPr>
                <w:b/>
                <w:position w:val="2"/>
                <w:highlight w:val="yellow"/>
              </w:rPr>
            </w:pPr>
            <w:r w:rsidRPr="00C64069">
              <w:rPr>
                <w:b/>
                <w:position w:val="2"/>
                <w:rtl/>
              </w:rPr>
              <w:t>طلبات تتعلق بتمديد المهل التنظيمية لوضع تخصيصات تردد الشبكات الساتلية في الخدمة</w:t>
            </w:r>
          </w:p>
        </w:tc>
        <w:bookmarkStart w:id="9" w:name="lt_pId055"/>
        <w:tc>
          <w:tcPr>
            <w:tcW w:w="3234" w:type="dxa"/>
          </w:tcPr>
          <w:p w14:paraId="0E2B3C20" w14:textId="77777777" w:rsidR="00E7050C" w:rsidRPr="00691B45" w:rsidRDefault="00E7050C" w:rsidP="002B59A8">
            <w:pPr>
              <w:spacing w:after="120" w:line="300" w:lineRule="exact"/>
              <w:jc w:val="center"/>
              <w:rPr>
                <w:rStyle w:val="Hyperlink"/>
              </w:rPr>
            </w:pPr>
            <w:r w:rsidRPr="00691B45">
              <w:rPr>
                <w:rStyle w:val="Hyperlink"/>
              </w:rPr>
              <w:fldChar w:fldCharType="begin"/>
            </w:r>
            <w:r w:rsidRPr="00691B45">
              <w:rPr>
                <w:rStyle w:val="Hyperlink"/>
              </w:rPr>
              <w:instrText xml:space="preserve"> HYPERLINK "https://www.itu.int/md/R21-RRB21.2-C-0002/en" </w:instrText>
            </w:r>
            <w:r w:rsidRPr="00691B45">
              <w:rPr>
                <w:rStyle w:val="Hyperlink"/>
              </w:rPr>
              <w:fldChar w:fldCharType="separate"/>
            </w:r>
            <w:r w:rsidRPr="00691B45">
              <w:rPr>
                <w:rStyle w:val="Hyperlink"/>
              </w:rPr>
              <w:t>RRB21-2/2</w:t>
            </w:r>
            <w:r w:rsidRPr="00691B45">
              <w:rPr>
                <w:rStyle w:val="Hyperlink"/>
              </w:rPr>
              <w:fldChar w:fldCharType="end"/>
            </w:r>
            <w:r w:rsidRPr="00691B45">
              <w:rPr>
                <w:rStyle w:val="Hyperlink"/>
              </w:rPr>
              <w:t xml:space="preserve">, </w:t>
            </w:r>
            <w:hyperlink r:id="rId13" w:history="1">
              <w:r w:rsidRPr="00691B45">
                <w:rPr>
                  <w:rStyle w:val="Hyperlink"/>
                </w:rPr>
                <w:t>RRB21-2/6</w:t>
              </w:r>
            </w:hyperlink>
            <w:r w:rsidRPr="00691B45">
              <w:rPr>
                <w:rStyle w:val="Hyperlink"/>
              </w:rPr>
              <w:t>,</w:t>
            </w:r>
            <w:r>
              <w:rPr>
                <w:rStyle w:val="Hyperlink"/>
              </w:rPr>
              <w:br/>
            </w:r>
            <w:hyperlink r:id="rId14" w:history="1">
              <w:r w:rsidRPr="00691B45">
                <w:rPr>
                  <w:rStyle w:val="Hyperlink"/>
                </w:rPr>
                <w:t>RRB21-2/8</w:t>
              </w:r>
            </w:hyperlink>
            <w:r w:rsidRPr="00691B45">
              <w:rPr>
                <w:rStyle w:val="Hyperlink"/>
              </w:rPr>
              <w:t xml:space="preserve">, </w:t>
            </w:r>
            <w:hyperlink r:id="rId15" w:history="1">
              <w:r w:rsidRPr="00691B45">
                <w:rPr>
                  <w:rStyle w:val="Hyperlink"/>
                </w:rPr>
                <w:t>RRB21-2/11</w:t>
              </w:r>
            </w:hyperlink>
            <w:r w:rsidRPr="00691B45">
              <w:rPr>
                <w:rStyle w:val="Hyperlink"/>
              </w:rPr>
              <w:t xml:space="preserve">, </w:t>
            </w:r>
            <w:hyperlink r:id="rId16" w:history="1">
              <w:r w:rsidRPr="00691B45">
                <w:rPr>
                  <w:rStyle w:val="Hyperlink"/>
                </w:rPr>
                <w:t>RRB21-2/5</w:t>
              </w:r>
            </w:hyperlink>
            <w:bookmarkEnd w:id="9"/>
          </w:p>
        </w:tc>
      </w:tr>
      <w:tr w:rsidR="00E7050C" w:rsidRPr="00012B1C" w14:paraId="3F563594" w14:textId="77777777" w:rsidTr="002B59A8">
        <w:trPr>
          <w:trHeight w:val="190"/>
          <w:jc w:val="center"/>
        </w:trPr>
        <w:tc>
          <w:tcPr>
            <w:tcW w:w="460" w:type="dxa"/>
          </w:tcPr>
          <w:p w14:paraId="58EE5155" w14:textId="77777777" w:rsidR="00E7050C" w:rsidRPr="00012B1C" w:rsidRDefault="00E7050C" w:rsidP="002B59A8">
            <w:pPr>
              <w:spacing w:after="120" w:line="300" w:lineRule="exact"/>
              <w:rPr>
                <w:b/>
                <w:bCs/>
                <w:position w:val="2"/>
              </w:rPr>
            </w:pPr>
            <w:r w:rsidRPr="00012B1C">
              <w:rPr>
                <w:b/>
                <w:bCs/>
                <w:position w:val="2"/>
              </w:rPr>
              <w:t>6</w:t>
            </w:r>
          </w:p>
        </w:tc>
        <w:tc>
          <w:tcPr>
            <w:tcW w:w="5945" w:type="dxa"/>
          </w:tcPr>
          <w:p w14:paraId="49B3043E" w14:textId="77777777" w:rsidR="00E7050C" w:rsidRPr="00012B1C" w:rsidRDefault="00E7050C" w:rsidP="002B59A8">
            <w:pPr>
              <w:spacing w:after="120" w:line="300" w:lineRule="exact"/>
              <w:rPr>
                <w:position w:val="2"/>
                <w:lang w:bidi="ar-SY"/>
              </w:rPr>
            </w:pPr>
            <w:r w:rsidRPr="00EE4C87">
              <w:rPr>
                <w:rtl/>
              </w:rPr>
              <w:t xml:space="preserve">تبليغ مقدم من إدارة الولايات المتحدة فيما يتعلق بحالة الشبكة الساتلية </w:t>
            </w:r>
            <w:r w:rsidRPr="00EE4C87">
              <w:t>USABSS</w:t>
            </w:r>
            <w:r w:rsidRPr="00EE4C87">
              <w:noBreakHyphen/>
              <w:t>38</w:t>
            </w:r>
          </w:p>
        </w:tc>
        <w:tc>
          <w:tcPr>
            <w:tcW w:w="3234" w:type="dxa"/>
          </w:tcPr>
          <w:p w14:paraId="73B69A9C" w14:textId="77777777" w:rsidR="00E7050C" w:rsidRPr="00691B45" w:rsidRDefault="00D67EF0" w:rsidP="002B59A8">
            <w:pPr>
              <w:spacing w:after="120" w:line="300" w:lineRule="exact"/>
              <w:jc w:val="center"/>
              <w:rPr>
                <w:rStyle w:val="Hyperlink"/>
              </w:rPr>
            </w:pPr>
            <w:hyperlink r:id="rId17" w:history="1">
              <w:bookmarkStart w:id="10" w:name="lt_pId058"/>
              <w:r w:rsidR="00E7050C" w:rsidRPr="00691B45">
                <w:rPr>
                  <w:rStyle w:val="Hyperlink"/>
                </w:rPr>
                <w:t>RRB21-2/4</w:t>
              </w:r>
              <w:bookmarkEnd w:id="10"/>
            </w:hyperlink>
          </w:p>
        </w:tc>
      </w:tr>
      <w:tr w:rsidR="00E7050C" w:rsidRPr="00012B1C" w14:paraId="3D7D264C" w14:textId="77777777" w:rsidTr="002B59A8">
        <w:trPr>
          <w:trHeight w:val="190"/>
          <w:jc w:val="center"/>
        </w:trPr>
        <w:tc>
          <w:tcPr>
            <w:tcW w:w="460" w:type="dxa"/>
          </w:tcPr>
          <w:p w14:paraId="69523F9C" w14:textId="77777777" w:rsidR="00E7050C" w:rsidRPr="00012B1C" w:rsidRDefault="00E7050C" w:rsidP="002B59A8">
            <w:pPr>
              <w:spacing w:after="120" w:line="300" w:lineRule="exact"/>
              <w:rPr>
                <w:b/>
                <w:bCs/>
                <w:position w:val="2"/>
              </w:rPr>
            </w:pPr>
            <w:r w:rsidRPr="00012B1C">
              <w:rPr>
                <w:b/>
                <w:bCs/>
                <w:position w:val="2"/>
              </w:rPr>
              <w:t>7</w:t>
            </w:r>
          </w:p>
        </w:tc>
        <w:tc>
          <w:tcPr>
            <w:tcW w:w="5945" w:type="dxa"/>
          </w:tcPr>
          <w:p w14:paraId="135F4381" w14:textId="77777777" w:rsidR="00E7050C" w:rsidRPr="00012B1C" w:rsidRDefault="00E7050C" w:rsidP="002B59A8">
            <w:pPr>
              <w:spacing w:after="120" w:line="300" w:lineRule="exact"/>
              <w:rPr>
                <w:b/>
                <w:position w:val="2"/>
                <w:rtl/>
                <w:lang w:val="en-GB" w:bidi="ar-EG"/>
              </w:rPr>
            </w:pPr>
            <w:r w:rsidRPr="00EE4C87">
              <w:rPr>
                <w:rtl/>
              </w:rPr>
              <w:t xml:space="preserve">تبليغ مقدم من </w:t>
            </w:r>
            <w:bookmarkStart w:id="11" w:name="_Hlk74643465"/>
            <w:r w:rsidRPr="00EE4C87">
              <w:rPr>
                <w:rtl/>
              </w:rPr>
              <w:t>إدارة المملكة المتحدة لبريطانيا العظمى وأيرلندا الشمالية</w:t>
            </w:r>
            <w:bookmarkEnd w:id="11"/>
            <w:r w:rsidRPr="00EE4C87">
              <w:rPr>
                <w:rtl/>
              </w:rPr>
              <w:t xml:space="preserve"> للطعن في قرار مكتب الاتصالات الراديوية بشأن بعض تخصيصات ترددات الشبكتين الساتليتين </w:t>
            </w:r>
            <w:bookmarkStart w:id="12" w:name="_Hlk74643702"/>
            <w:r w:rsidRPr="00EE4C87">
              <w:t>O3B-D</w:t>
            </w:r>
            <w:r w:rsidRPr="00EE4C87">
              <w:rPr>
                <w:rtl/>
              </w:rPr>
              <w:t xml:space="preserve"> و</w:t>
            </w:r>
            <w:r w:rsidRPr="00EE4C87">
              <w:t>O3B-E</w:t>
            </w:r>
            <w:r w:rsidRPr="00EE4C87">
              <w:rPr>
                <w:rtl/>
              </w:rPr>
              <w:t xml:space="preserve"> الواردة في السجل الأساسي الدولي</w:t>
            </w:r>
            <w:r>
              <w:rPr>
                <w:rFonts w:hint="cs"/>
                <w:rtl/>
              </w:rPr>
              <w:t> </w:t>
            </w:r>
            <w:r w:rsidRPr="00EE4C87">
              <w:rPr>
                <w:rtl/>
              </w:rPr>
              <w:t>للترددات</w:t>
            </w:r>
            <w:bookmarkEnd w:id="12"/>
          </w:p>
        </w:tc>
        <w:tc>
          <w:tcPr>
            <w:tcW w:w="3234" w:type="dxa"/>
          </w:tcPr>
          <w:p w14:paraId="48AD5AB1" w14:textId="77777777" w:rsidR="00E7050C" w:rsidRPr="00691B45" w:rsidRDefault="00D67EF0" w:rsidP="002B59A8">
            <w:pPr>
              <w:spacing w:after="120" w:line="300" w:lineRule="exact"/>
              <w:jc w:val="center"/>
              <w:rPr>
                <w:rStyle w:val="Hyperlink"/>
              </w:rPr>
            </w:pPr>
            <w:hyperlink r:id="rId18" w:history="1">
              <w:bookmarkStart w:id="13" w:name="lt_pId061"/>
              <w:r w:rsidR="00E7050C" w:rsidRPr="00691B45">
                <w:rPr>
                  <w:rStyle w:val="Hyperlink"/>
                </w:rPr>
                <w:t>RRB21-2/7</w:t>
              </w:r>
              <w:bookmarkEnd w:id="13"/>
            </w:hyperlink>
          </w:p>
        </w:tc>
      </w:tr>
      <w:tr w:rsidR="00E7050C" w:rsidRPr="00012B1C" w14:paraId="533EE859" w14:textId="77777777" w:rsidTr="002B59A8">
        <w:trPr>
          <w:trHeight w:val="190"/>
          <w:jc w:val="center"/>
        </w:trPr>
        <w:tc>
          <w:tcPr>
            <w:tcW w:w="460" w:type="dxa"/>
          </w:tcPr>
          <w:p w14:paraId="0532FDF7" w14:textId="77777777" w:rsidR="00E7050C" w:rsidRPr="00012B1C" w:rsidRDefault="00E7050C" w:rsidP="002B59A8">
            <w:pPr>
              <w:spacing w:after="120" w:line="300" w:lineRule="exact"/>
              <w:rPr>
                <w:b/>
                <w:bCs/>
                <w:position w:val="2"/>
              </w:rPr>
            </w:pPr>
            <w:r w:rsidRPr="00012B1C">
              <w:rPr>
                <w:b/>
                <w:bCs/>
                <w:position w:val="2"/>
              </w:rPr>
              <w:t>8</w:t>
            </w:r>
          </w:p>
        </w:tc>
        <w:tc>
          <w:tcPr>
            <w:tcW w:w="5945" w:type="dxa"/>
          </w:tcPr>
          <w:p w14:paraId="1045A3BB" w14:textId="77777777" w:rsidR="00E7050C" w:rsidRPr="009D6F2D" w:rsidRDefault="00E7050C" w:rsidP="002B59A8">
            <w:pPr>
              <w:spacing w:after="120" w:line="300" w:lineRule="exact"/>
              <w:rPr>
                <w:spacing w:val="-4"/>
                <w:position w:val="2"/>
              </w:rPr>
            </w:pPr>
            <w:r w:rsidRPr="009D6F2D">
              <w:rPr>
                <w:spacing w:val="-4"/>
                <w:rtl/>
              </w:rPr>
              <w:t xml:space="preserve">حالة الشبكات الساتلية </w:t>
            </w:r>
            <w:r w:rsidRPr="009D6F2D">
              <w:rPr>
                <w:spacing w:val="-4"/>
                <w:lang w:val="en-GB"/>
              </w:rPr>
              <w:t>ARABSAT-5A</w:t>
            </w:r>
            <w:r w:rsidRPr="009D6F2D">
              <w:rPr>
                <w:spacing w:val="-4"/>
                <w:rtl/>
              </w:rPr>
              <w:t xml:space="preserve"> و</w:t>
            </w:r>
            <w:r w:rsidRPr="009D6F2D">
              <w:rPr>
                <w:spacing w:val="-4"/>
                <w:lang w:val="en-GB"/>
              </w:rPr>
              <w:t>ARABSAT-6A</w:t>
            </w:r>
            <w:r w:rsidRPr="009D6F2D">
              <w:rPr>
                <w:spacing w:val="-4"/>
                <w:rtl/>
              </w:rPr>
              <w:t xml:space="preserve"> و</w:t>
            </w:r>
            <w:r w:rsidRPr="009D6F2D">
              <w:rPr>
                <w:spacing w:val="-4"/>
                <w:lang w:val="en-GB"/>
              </w:rPr>
              <w:t>TURKSAT</w:t>
            </w:r>
            <w:r w:rsidRPr="009D6F2D">
              <w:rPr>
                <w:spacing w:val="-4"/>
                <w:lang w:val="en-GB"/>
              </w:rPr>
              <w:noBreakHyphen/>
              <w:t>5A</w:t>
            </w:r>
          </w:p>
        </w:tc>
        <w:bookmarkStart w:id="14" w:name="lt_pId064"/>
        <w:tc>
          <w:tcPr>
            <w:tcW w:w="3234" w:type="dxa"/>
          </w:tcPr>
          <w:p w14:paraId="5AA6FCD9" w14:textId="77777777" w:rsidR="00E7050C" w:rsidRPr="00691B45" w:rsidRDefault="00E7050C" w:rsidP="002B59A8">
            <w:pPr>
              <w:spacing w:after="120" w:line="300" w:lineRule="exact"/>
              <w:jc w:val="center"/>
              <w:rPr>
                <w:rStyle w:val="Hyperlink"/>
              </w:rPr>
            </w:pPr>
            <w:r w:rsidRPr="00691B45">
              <w:rPr>
                <w:rStyle w:val="Hyperlink"/>
              </w:rPr>
              <w:fldChar w:fldCharType="begin"/>
            </w:r>
            <w:r w:rsidRPr="00691B45">
              <w:rPr>
                <w:rStyle w:val="Hyperlink"/>
              </w:rPr>
              <w:instrText xml:space="preserve"> HYPERLINK "https://www.itu.int/md/R21-RRB21.2-C-0003/en" </w:instrText>
            </w:r>
            <w:r w:rsidRPr="00691B45">
              <w:rPr>
                <w:rStyle w:val="Hyperlink"/>
              </w:rPr>
              <w:fldChar w:fldCharType="separate"/>
            </w:r>
            <w:r w:rsidRPr="00691B45">
              <w:rPr>
                <w:rStyle w:val="Hyperlink"/>
              </w:rPr>
              <w:t>RRB21-2/3(Rev.1)(Add.7+8)</w:t>
            </w:r>
            <w:r w:rsidRPr="00691B45">
              <w:rPr>
                <w:rStyle w:val="Hyperlink"/>
              </w:rPr>
              <w:fldChar w:fldCharType="end"/>
            </w:r>
            <w:r w:rsidRPr="00691B45">
              <w:rPr>
                <w:rStyle w:val="Hyperlink"/>
              </w:rPr>
              <w:t xml:space="preserve">, </w:t>
            </w:r>
            <w:hyperlink r:id="rId19" w:history="1">
              <w:r w:rsidRPr="00691B45">
                <w:rPr>
                  <w:rStyle w:val="Hyperlink"/>
                </w:rPr>
                <w:t>RRB21-2/9</w:t>
              </w:r>
            </w:hyperlink>
            <w:r w:rsidRPr="00691B45">
              <w:rPr>
                <w:rStyle w:val="Hyperlink"/>
              </w:rPr>
              <w:t xml:space="preserve">, </w:t>
            </w:r>
            <w:hyperlink r:id="rId20" w:history="1">
              <w:r w:rsidRPr="00691B45">
                <w:rPr>
                  <w:rStyle w:val="Hyperlink"/>
                </w:rPr>
                <w:t>RRB21-2/12</w:t>
              </w:r>
            </w:hyperlink>
            <w:r w:rsidRPr="00691B45">
              <w:rPr>
                <w:rStyle w:val="Hyperlink"/>
              </w:rPr>
              <w:t>,</w:t>
            </w:r>
            <w:bookmarkEnd w:id="14"/>
            <w:r w:rsidRPr="00691B45">
              <w:rPr>
                <w:rStyle w:val="Hyperlink"/>
              </w:rPr>
              <w:br/>
            </w:r>
            <w:hyperlink r:id="rId21" w:history="1">
              <w:bookmarkStart w:id="15" w:name="lt_pId065"/>
              <w:r w:rsidRPr="00691B45">
                <w:rPr>
                  <w:rStyle w:val="Hyperlink"/>
                </w:rPr>
                <w:t>RRB21-2/DELAYED/3</w:t>
              </w:r>
              <w:bookmarkEnd w:id="15"/>
            </w:hyperlink>
          </w:p>
        </w:tc>
      </w:tr>
      <w:tr w:rsidR="00E7050C" w:rsidRPr="00012B1C" w14:paraId="652304AE" w14:textId="77777777" w:rsidTr="002B59A8">
        <w:trPr>
          <w:trHeight w:val="190"/>
          <w:jc w:val="center"/>
        </w:trPr>
        <w:tc>
          <w:tcPr>
            <w:tcW w:w="460" w:type="dxa"/>
          </w:tcPr>
          <w:p w14:paraId="2F647E2B" w14:textId="77777777" w:rsidR="00E7050C" w:rsidRPr="00012B1C" w:rsidRDefault="00E7050C" w:rsidP="002B59A8">
            <w:pPr>
              <w:spacing w:after="120" w:line="300" w:lineRule="exact"/>
              <w:rPr>
                <w:b/>
                <w:bCs/>
                <w:position w:val="2"/>
              </w:rPr>
            </w:pPr>
            <w:r w:rsidRPr="00012B1C">
              <w:rPr>
                <w:b/>
                <w:bCs/>
                <w:position w:val="2"/>
              </w:rPr>
              <w:t>9</w:t>
            </w:r>
          </w:p>
        </w:tc>
        <w:tc>
          <w:tcPr>
            <w:tcW w:w="5945" w:type="dxa"/>
          </w:tcPr>
          <w:p w14:paraId="3D48F750" w14:textId="77777777" w:rsidR="00E7050C" w:rsidRPr="00C64069" w:rsidRDefault="00E7050C" w:rsidP="002B59A8">
            <w:pPr>
              <w:tabs>
                <w:tab w:val="clear" w:pos="1191"/>
                <w:tab w:val="clear" w:pos="1588"/>
                <w:tab w:val="clear" w:pos="1985"/>
              </w:tabs>
              <w:spacing w:after="120" w:line="300" w:lineRule="exact"/>
            </w:pPr>
            <w:r w:rsidRPr="00EE4C87">
              <w:rPr>
                <w:rtl/>
              </w:rPr>
              <w:t xml:space="preserve">تبليغ مقدم من إدارة المملكة العربية السعودية فيما يتعلق بتنفيذ قرارات لجنة لوائح الراديو بشأن تنسيق الشبكات الساتلية في الموقعين المداريين </w:t>
            </w:r>
            <w:r w:rsidRPr="00EE4C87">
              <w:rPr>
                <w:lang w:val="en-GB"/>
              </w:rPr>
              <w:t>25,5</w:t>
            </w:r>
            <w:r w:rsidRPr="00EE4C87">
              <w:rPr>
                <w:rtl/>
              </w:rPr>
              <w:t> درجة شرقاً/</w:t>
            </w:r>
            <w:r w:rsidRPr="00EE4C87">
              <w:rPr>
                <w:lang w:val="en-GB"/>
              </w:rPr>
              <w:t>26</w:t>
            </w:r>
            <w:r w:rsidRPr="00EE4C87">
              <w:rPr>
                <w:rtl/>
              </w:rPr>
              <w:t xml:space="preserve"> درجة شرقاً في النطاق </w:t>
            </w:r>
            <w:r w:rsidRPr="00EE4C87">
              <w:rPr>
                <w:lang w:val="en-GB"/>
              </w:rPr>
              <w:t>Ku</w:t>
            </w:r>
          </w:p>
        </w:tc>
        <w:tc>
          <w:tcPr>
            <w:tcW w:w="3234" w:type="dxa"/>
          </w:tcPr>
          <w:p w14:paraId="33447AAD" w14:textId="77777777" w:rsidR="00E7050C" w:rsidRPr="00691B45" w:rsidRDefault="00D67EF0" w:rsidP="002B59A8">
            <w:pPr>
              <w:spacing w:after="120" w:line="300" w:lineRule="exact"/>
              <w:jc w:val="center"/>
              <w:rPr>
                <w:rStyle w:val="Hyperlink"/>
              </w:rPr>
            </w:pPr>
            <w:hyperlink r:id="rId22" w:history="1">
              <w:bookmarkStart w:id="16" w:name="lt_pId068"/>
              <w:r w:rsidR="00E7050C" w:rsidRPr="00691B45">
                <w:rPr>
                  <w:rStyle w:val="Hyperlink"/>
                </w:rPr>
                <w:t>RRB21-2/10</w:t>
              </w:r>
              <w:bookmarkEnd w:id="16"/>
            </w:hyperlink>
            <w:r w:rsidR="00E7050C" w:rsidRPr="00691B45">
              <w:rPr>
                <w:rStyle w:val="Hyperlink"/>
              </w:rPr>
              <w:br/>
            </w:r>
            <w:bookmarkStart w:id="17" w:name="lt_pId069"/>
            <w:r w:rsidR="00E7050C" w:rsidRPr="00691B45">
              <w:rPr>
                <w:rStyle w:val="Hyperlink"/>
              </w:rPr>
              <w:fldChar w:fldCharType="begin"/>
            </w:r>
            <w:r w:rsidR="00E7050C" w:rsidRPr="00691B45">
              <w:rPr>
                <w:rStyle w:val="Hyperlink"/>
              </w:rPr>
              <w:instrText xml:space="preserve"> HYPERLINK "https://www.itu.int/md/R21-RRB21.2-C-0003/en" </w:instrText>
            </w:r>
            <w:r w:rsidR="00E7050C" w:rsidRPr="00691B45">
              <w:rPr>
                <w:rStyle w:val="Hyperlink"/>
              </w:rPr>
              <w:fldChar w:fldCharType="separate"/>
            </w:r>
            <w:r w:rsidR="00E7050C" w:rsidRPr="00691B45">
              <w:rPr>
                <w:rStyle w:val="Hyperlink"/>
              </w:rPr>
              <w:t>RRB21-2/3(Rev.1)(Add.1)</w:t>
            </w:r>
            <w:r w:rsidR="00E7050C" w:rsidRPr="00691B45">
              <w:rPr>
                <w:rStyle w:val="Hyperlink"/>
              </w:rPr>
              <w:fldChar w:fldCharType="end"/>
            </w:r>
            <w:r w:rsidR="00E7050C" w:rsidRPr="00691B45">
              <w:rPr>
                <w:rStyle w:val="Hyperlink"/>
              </w:rPr>
              <w:t>,</w:t>
            </w:r>
            <w:bookmarkEnd w:id="17"/>
            <w:r w:rsidR="00E7050C" w:rsidRPr="00691B45">
              <w:rPr>
                <w:rStyle w:val="Hyperlink"/>
              </w:rPr>
              <w:br/>
            </w:r>
            <w:hyperlink r:id="rId23" w:history="1">
              <w:bookmarkStart w:id="18" w:name="lt_pId070"/>
              <w:r w:rsidR="00E7050C" w:rsidRPr="00691B45">
                <w:rPr>
                  <w:rStyle w:val="Hyperlink"/>
                </w:rPr>
                <w:t>RRB21-2/DELAYED/5</w:t>
              </w:r>
              <w:bookmarkEnd w:id="18"/>
            </w:hyperlink>
          </w:p>
        </w:tc>
      </w:tr>
      <w:tr w:rsidR="00E7050C" w:rsidRPr="00012B1C" w14:paraId="5529A6F0" w14:textId="77777777" w:rsidTr="002B59A8">
        <w:trPr>
          <w:trHeight w:val="190"/>
          <w:jc w:val="center"/>
        </w:trPr>
        <w:tc>
          <w:tcPr>
            <w:tcW w:w="460" w:type="dxa"/>
          </w:tcPr>
          <w:p w14:paraId="0B776C25" w14:textId="77777777" w:rsidR="00E7050C" w:rsidRPr="00012B1C" w:rsidRDefault="00E7050C" w:rsidP="002B59A8">
            <w:pPr>
              <w:spacing w:after="120" w:line="300" w:lineRule="exact"/>
              <w:rPr>
                <w:b/>
                <w:bCs/>
                <w:position w:val="2"/>
              </w:rPr>
            </w:pPr>
            <w:r w:rsidRPr="00012B1C">
              <w:rPr>
                <w:b/>
                <w:bCs/>
                <w:position w:val="2"/>
              </w:rPr>
              <w:t>10</w:t>
            </w:r>
          </w:p>
        </w:tc>
        <w:tc>
          <w:tcPr>
            <w:tcW w:w="5945" w:type="dxa"/>
          </w:tcPr>
          <w:p w14:paraId="7F7C6E40" w14:textId="77777777" w:rsidR="00E7050C" w:rsidRPr="003C443E" w:rsidRDefault="00E7050C" w:rsidP="002B59A8">
            <w:pPr>
              <w:spacing w:after="120" w:line="300" w:lineRule="exact"/>
              <w:rPr>
                <w:spacing w:val="-4"/>
                <w:position w:val="2"/>
                <w:rtl/>
                <w:lang w:bidi="ar-EG"/>
              </w:rPr>
            </w:pPr>
            <w:r w:rsidRPr="003C443E">
              <w:rPr>
                <w:spacing w:val="-4"/>
                <w:rtl/>
              </w:rPr>
              <w:t xml:space="preserve">تأكيد موعد الاجتماع القادم لعام </w:t>
            </w:r>
            <w:r w:rsidRPr="003C443E">
              <w:rPr>
                <w:spacing w:val="-4"/>
              </w:rPr>
              <w:t>2021</w:t>
            </w:r>
            <w:r w:rsidRPr="003C443E">
              <w:rPr>
                <w:spacing w:val="-4"/>
                <w:rtl/>
              </w:rPr>
              <w:t>، والتواريخ التقريبية للاجتماعات المقبلة</w:t>
            </w:r>
          </w:p>
        </w:tc>
        <w:tc>
          <w:tcPr>
            <w:tcW w:w="3234" w:type="dxa"/>
          </w:tcPr>
          <w:p w14:paraId="639E90E6" w14:textId="77777777" w:rsidR="00E7050C" w:rsidRPr="00012B1C" w:rsidRDefault="00E7050C" w:rsidP="002B59A8">
            <w:pPr>
              <w:spacing w:after="120" w:line="300" w:lineRule="exact"/>
              <w:jc w:val="center"/>
              <w:rPr>
                <w:position w:val="2"/>
              </w:rPr>
            </w:pPr>
            <w:r w:rsidRPr="002D1AA4">
              <w:t>-</w:t>
            </w:r>
          </w:p>
        </w:tc>
      </w:tr>
      <w:tr w:rsidR="00E7050C" w:rsidRPr="00012B1C" w14:paraId="28DEF676" w14:textId="77777777" w:rsidTr="002B59A8">
        <w:trPr>
          <w:trHeight w:val="190"/>
          <w:jc w:val="center"/>
        </w:trPr>
        <w:tc>
          <w:tcPr>
            <w:tcW w:w="460" w:type="dxa"/>
          </w:tcPr>
          <w:p w14:paraId="39F627CB" w14:textId="77777777" w:rsidR="00E7050C" w:rsidRPr="00012B1C" w:rsidRDefault="00E7050C" w:rsidP="002B59A8">
            <w:pPr>
              <w:spacing w:after="120" w:line="300" w:lineRule="exact"/>
              <w:rPr>
                <w:b/>
                <w:bCs/>
                <w:position w:val="2"/>
              </w:rPr>
            </w:pPr>
            <w:r w:rsidRPr="00012B1C">
              <w:rPr>
                <w:b/>
                <w:bCs/>
                <w:position w:val="2"/>
              </w:rPr>
              <w:t>11</w:t>
            </w:r>
          </w:p>
        </w:tc>
        <w:tc>
          <w:tcPr>
            <w:tcW w:w="5945" w:type="dxa"/>
          </w:tcPr>
          <w:p w14:paraId="33617216" w14:textId="77777777" w:rsidR="00E7050C" w:rsidRPr="00C426E2" w:rsidRDefault="00E7050C" w:rsidP="002B59A8">
            <w:pPr>
              <w:spacing w:after="120" w:line="300" w:lineRule="exact"/>
              <w:rPr>
                <w:spacing w:val="-4"/>
                <w:position w:val="2"/>
              </w:rPr>
            </w:pPr>
            <w:r w:rsidRPr="00BF11CF">
              <w:rPr>
                <w:rtl/>
                <w:lang w:bidi="ar-EG"/>
              </w:rPr>
              <w:t xml:space="preserve">مسائل أخرى: </w:t>
            </w:r>
            <w:r w:rsidRPr="00EE4C87">
              <w:rPr>
                <w:rtl/>
                <w:lang w:bidi="ar-EG"/>
              </w:rPr>
              <w:t xml:space="preserve">تحديث أساليب العمل بموجب الجزء </w:t>
            </w:r>
            <w:r w:rsidRPr="00EE4C87">
              <w:rPr>
                <w:lang w:bidi="ar-EG"/>
              </w:rPr>
              <w:t>C</w:t>
            </w:r>
            <w:r w:rsidRPr="00EE4C87">
              <w:rPr>
                <w:rtl/>
                <w:lang w:bidi="ar-EG"/>
              </w:rPr>
              <w:t xml:space="preserve"> من القواعد الإجرائية</w:t>
            </w:r>
          </w:p>
        </w:tc>
        <w:tc>
          <w:tcPr>
            <w:tcW w:w="3234" w:type="dxa"/>
          </w:tcPr>
          <w:p w14:paraId="3C627994" w14:textId="77777777" w:rsidR="00E7050C" w:rsidRPr="00012B1C" w:rsidRDefault="00E7050C" w:rsidP="002B59A8">
            <w:pPr>
              <w:spacing w:after="120" w:line="300" w:lineRule="exact"/>
              <w:jc w:val="center"/>
              <w:rPr>
                <w:position w:val="2"/>
              </w:rPr>
            </w:pPr>
            <w:r w:rsidRPr="002D1AA4">
              <w:t>-</w:t>
            </w:r>
          </w:p>
        </w:tc>
      </w:tr>
      <w:tr w:rsidR="00E7050C" w:rsidRPr="00012B1C" w14:paraId="7F5DE9FB" w14:textId="77777777" w:rsidTr="002B59A8">
        <w:trPr>
          <w:trHeight w:val="190"/>
          <w:jc w:val="center"/>
        </w:trPr>
        <w:tc>
          <w:tcPr>
            <w:tcW w:w="460" w:type="dxa"/>
          </w:tcPr>
          <w:p w14:paraId="0CA1E297" w14:textId="77777777" w:rsidR="00E7050C" w:rsidRPr="00012B1C" w:rsidRDefault="00E7050C" w:rsidP="002B59A8">
            <w:pPr>
              <w:spacing w:after="120" w:line="300" w:lineRule="exact"/>
              <w:rPr>
                <w:b/>
                <w:bCs/>
                <w:position w:val="2"/>
              </w:rPr>
            </w:pPr>
            <w:r w:rsidRPr="00012B1C">
              <w:rPr>
                <w:b/>
                <w:bCs/>
                <w:position w:val="2"/>
              </w:rPr>
              <w:t>12</w:t>
            </w:r>
          </w:p>
        </w:tc>
        <w:tc>
          <w:tcPr>
            <w:tcW w:w="5945" w:type="dxa"/>
          </w:tcPr>
          <w:p w14:paraId="397E668A" w14:textId="77777777" w:rsidR="00E7050C" w:rsidRPr="00012B1C" w:rsidRDefault="00E7050C" w:rsidP="002B59A8">
            <w:pPr>
              <w:tabs>
                <w:tab w:val="clear" w:pos="1191"/>
                <w:tab w:val="clear" w:pos="1588"/>
                <w:tab w:val="clear" w:pos="1985"/>
              </w:tabs>
              <w:spacing w:after="120" w:line="300" w:lineRule="exact"/>
              <w:rPr>
                <w:position w:val="2"/>
              </w:rPr>
            </w:pPr>
            <w:r w:rsidRPr="00EE4C87">
              <w:rPr>
                <w:rtl/>
              </w:rPr>
              <w:t>الموافقة على خلاصة القرارات</w:t>
            </w:r>
          </w:p>
        </w:tc>
        <w:tc>
          <w:tcPr>
            <w:tcW w:w="3234" w:type="dxa"/>
          </w:tcPr>
          <w:p w14:paraId="41309200" w14:textId="77777777" w:rsidR="00E7050C" w:rsidRPr="00012B1C" w:rsidRDefault="00D67EF0" w:rsidP="002B59A8">
            <w:pPr>
              <w:spacing w:after="120" w:line="300" w:lineRule="exact"/>
              <w:jc w:val="center"/>
              <w:rPr>
                <w:position w:val="2"/>
              </w:rPr>
            </w:pPr>
            <w:hyperlink r:id="rId24" w:history="1">
              <w:bookmarkStart w:id="19" w:name="lt_pId079"/>
              <w:r w:rsidR="00E7050C" w:rsidRPr="002D1AA4">
                <w:rPr>
                  <w:rStyle w:val="Hyperlink"/>
                </w:rPr>
                <w:t>RRB21-2/13</w:t>
              </w:r>
              <w:bookmarkEnd w:id="19"/>
            </w:hyperlink>
          </w:p>
        </w:tc>
      </w:tr>
      <w:tr w:rsidR="00E7050C" w:rsidRPr="00012B1C" w14:paraId="108BCE7C" w14:textId="77777777" w:rsidTr="002B59A8">
        <w:trPr>
          <w:trHeight w:val="190"/>
          <w:jc w:val="center"/>
        </w:trPr>
        <w:tc>
          <w:tcPr>
            <w:tcW w:w="460" w:type="dxa"/>
          </w:tcPr>
          <w:p w14:paraId="50E6362C" w14:textId="77777777" w:rsidR="00E7050C" w:rsidRPr="00012B1C" w:rsidRDefault="00E7050C" w:rsidP="002B59A8">
            <w:pPr>
              <w:spacing w:after="120" w:line="300" w:lineRule="exact"/>
              <w:rPr>
                <w:b/>
                <w:bCs/>
                <w:position w:val="2"/>
              </w:rPr>
            </w:pPr>
            <w:r w:rsidRPr="00012B1C">
              <w:rPr>
                <w:b/>
                <w:bCs/>
                <w:position w:val="2"/>
              </w:rPr>
              <w:t>13</w:t>
            </w:r>
          </w:p>
        </w:tc>
        <w:tc>
          <w:tcPr>
            <w:tcW w:w="5945" w:type="dxa"/>
          </w:tcPr>
          <w:p w14:paraId="2AB916B8" w14:textId="77777777" w:rsidR="00E7050C" w:rsidRPr="00012B1C" w:rsidRDefault="00E7050C" w:rsidP="002B59A8">
            <w:pPr>
              <w:spacing w:after="120" w:line="300" w:lineRule="exact"/>
              <w:rPr>
                <w:position w:val="2"/>
              </w:rPr>
            </w:pPr>
            <w:r w:rsidRPr="00EE4C87">
              <w:rPr>
                <w:rtl/>
              </w:rPr>
              <w:t>اختتام الاجتماع</w:t>
            </w:r>
          </w:p>
        </w:tc>
        <w:tc>
          <w:tcPr>
            <w:tcW w:w="3234" w:type="dxa"/>
          </w:tcPr>
          <w:p w14:paraId="19A9576E" w14:textId="77777777" w:rsidR="00E7050C" w:rsidRPr="00012B1C" w:rsidRDefault="00E7050C" w:rsidP="002B59A8">
            <w:pPr>
              <w:spacing w:after="120" w:line="300" w:lineRule="exact"/>
              <w:jc w:val="center"/>
              <w:rPr>
                <w:position w:val="2"/>
              </w:rPr>
            </w:pPr>
            <w:r w:rsidRPr="002D1AA4">
              <w:t>-</w:t>
            </w:r>
          </w:p>
        </w:tc>
      </w:tr>
      <w:bookmarkEnd w:id="8"/>
    </w:tbl>
    <w:p w14:paraId="5E7D3560" w14:textId="77777777" w:rsidR="00E7050C" w:rsidRDefault="00E7050C" w:rsidP="00E7050C">
      <w:pPr>
        <w:bidi w:val="0"/>
        <w:spacing w:before="0" w:line="240" w:lineRule="auto"/>
        <w:jc w:val="left"/>
        <w:rPr>
          <w:rtl/>
        </w:rPr>
      </w:pPr>
      <w:r>
        <w:rPr>
          <w:rtl/>
        </w:rPr>
        <w:br w:type="page"/>
      </w:r>
    </w:p>
    <w:p w14:paraId="047584E9" w14:textId="77777777" w:rsidR="00E7050C" w:rsidRPr="00012B1C" w:rsidRDefault="00E7050C" w:rsidP="00E7050C">
      <w:pPr>
        <w:pStyle w:val="Heading1"/>
      </w:pPr>
      <w:r>
        <w:lastRenderedPageBreak/>
        <w:t>1</w:t>
      </w:r>
      <w:r>
        <w:rPr>
          <w:rtl/>
        </w:rPr>
        <w:tab/>
      </w:r>
      <w:r w:rsidRPr="00012B1C">
        <w:rPr>
          <w:rFonts w:hint="cs"/>
          <w:rtl/>
        </w:rPr>
        <w:t>افتتاح الاجتماع</w:t>
      </w:r>
    </w:p>
    <w:p w14:paraId="2B789ABD" w14:textId="77777777" w:rsidR="00E7050C" w:rsidRDefault="00E7050C" w:rsidP="00E7050C">
      <w:pPr>
        <w:rPr>
          <w:rtl/>
          <w:lang w:bidi="ar-EG"/>
        </w:rPr>
      </w:pPr>
      <w:r>
        <w:rPr>
          <w:lang w:bidi="ar-EG"/>
        </w:rPr>
        <w:t>1.1</w:t>
      </w:r>
      <w:r>
        <w:rPr>
          <w:rtl/>
          <w:lang w:bidi="ar-EG"/>
        </w:rPr>
        <w:tab/>
      </w:r>
      <w:r w:rsidRPr="00D109A8">
        <w:rPr>
          <w:rFonts w:hint="cs"/>
          <w:rtl/>
          <w:lang w:bidi="ar-EG"/>
        </w:rPr>
        <w:t>افتت</w:t>
      </w:r>
      <w:r w:rsidRPr="00D109A8">
        <w:rPr>
          <w:rtl/>
          <w:lang w:bidi="ar-EG"/>
        </w:rPr>
        <w:t xml:space="preserve">ح </w:t>
      </w:r>
      <w:r w:rsidRPr="00D109A8">
        <w:rPr>
          <w:b/>
          <w:bCs/>
          <w:rtl/>
          <w:lang w:bidi="ar-EG"/>
        </w:rPr>
        <w:t>الرئيس</w:t>
      </w:r>
      <w:r w:rsidRPr="00D109A8">
        <w:rPr>
          <w:rtl/>
          <w:lang w:bidi="ar-EG"/>
        </w:rPr>
        <w:t xml:space="preserve"> الاجتماع </w:t>
      </w:r>
      <w:r>
        <w:rPr>
          <w:rFonts w:hint="cs"/>
          <w:rtl/>
          <w:lang w:bidi="ar-EG"/>
        </w:rPr>
        <w:t>السابع</w:t>
      </w:r>
      <w:r w:rsidRPr="00D109A8">
        <w:rPr>
          <w:rtl/>
          <w:lang w:bidi="ar-EG"/>
        </w:rPr>
        <w:t xml:space="preserve"> والثمانين للجنة لوائح الراديو في الساعة </w:t>
      </w:r>
      <w:r w:rsidRPr="00D109A8">
        <w:rPr>
          <w:lang w:bidi="ar-EG"/>
        </w:rPr>
        <w:t>13:00</w:t>
      </w:r>
      <w:r w:rsidRPr="00D109A8">
        <w:rPr>
          <w:rtl/>
          <w:lang w:bidi="ar-EG"/>
        </w:rPr>
        <w:t xml:space="preserve"> من يوم الإثنين </w:t>
      </w:r>
      <w:r>
        <w:rPr>
          <w:lang w:bidi="ar-EG"/>
        </w:rPr>
        <w:t>5</w:t>
      </w:r>
      <w:r w:rsidRPr="00D109A8">
        <w:rPr>
          <w:rtl/>
          <w:lang w:bidi="ar-EG"/>
        </w:rPr>
        <w:t xml:space="preserve"> </w:t>
      </w:r>
      <w:r>
        <w:rPr>
          <w:rFonts w:hint="cs"/>
          <w:rtl/>
          <w:lang w:bidi="ar-EG"/>
        </w:rPr>
        <w:t xml:space="preserve">يوليو </w:t>
      </w:r>
      <w:r w:rsidRPr="00D109A8">
        <w:rPr>
          <w:lang w:bidi="ar-EG"/>
        </w:rPr>
        <w:t>2021</w:t>
      </w:r>
      <w:r w:rsidRPr="00D109A8">
        <w:rPr>
          <w:rtl/>
          <w:lang w:bidi="ar-EG"/>
        </w:rPr>
        <w:t xml:space="preserve"> ورحب بأعضاء اللجنة</w:t>
      </w:r>
      <w:r w:rsidRPr="00D109A8">
        <w:rPr>
          <w:rFonts w:hint="cs"/>
          <w:rtl/>
          <w:lang w:bidi="ar-EG"/>
        </w:rPr>
        <w:t>.</w:t>
      </w:r>
      <w:r>
        <w:rPr>
          <w:rFonts w:hint="cs"/>
          <w:rtl/>
          <w:lang w:bidi="ar-EG"/>
        </w:rPr>
        <w:t xml:space="preserve"> </w:t>
      </w:r>
      <w:r w:rsidRPr="00BF11CF">
        <w:rPr>
          <w:rtl/>
          <w:lang w:bidi="ar-EG"/>
        </w:rPr>
        <w:t>وأبدى ثقته في أن اللجنة سيُفسح لها الوقت الكافي للنظر في جميع البنود المدرجة في جدول أعمالها الواسع وأعرب عن أمله في إمكانية عقد اجتماع حضوري قبل نهاية العام.</w:t>
      </w:r>
    </w:p>
    <w:p w14:paraId="4CD51210" w14:textId="77777777" w:rsidR="00E7050C" w:rsidRDefault="00E7050C" w:rsidP="00E7050C">
      <w:pPr>
        <w:rPr>
          <w:rtl/>
          <w:lang w:bidi="ar-SY"/>
        </w:rPr>
      </w:pPr>
      <w:r>
        <w:rPr>
          <w:lang w:bidi="ar-EG"/>
        </w:rPr>
        <w:t>2.1</w:t>
      </w:r>
      <w:r>
        <w:rPr>
          <w:rtl/>
          <w:lang w:bidi="ar-EG"/>
        </w:rPr>
        <w:tab/>
      </w:r>
      <w:r w:rsidRPr="00B13D15">
        <w:rPr>
          <w:rtl/>
          <w:lang w:bidi="ar-EG"/>
        </w:rPr>
        <w:t xml:space="preserve">وقام </w:t>
      </w:r>
      <w:r w:rsidRPr="001A6B44">
        <w:rPr>
          <w:b/>
          <w:bCs/>
          <w:rtl/>
          <w:lang w:bidi="ar-EG"/>
        </w:rPr>
        <w:t>المدير</w:t>
      </w:r>
      <w:r w:rsidRPr="00B13D15">
        <w:rPr>
          <w:rtl/>
          <w:lang w:bidi="ar-EG"/>
        </w:rPr>
        <w:t xml:space="preserve">، متحدثاً أيضاً بالنيابة عن الأمين العام، بالترحيب بأعضاء اللجنة وشكرهم على الاتفاق على عقد اجتماع افتراضي آخر، مكّنَ اللجنة، وإن لم يكن الخيار المفضل، من مواصلة العمل والاضطلاع بواجباتها على نحو جيد جداً على الرغم من الجائحة. وفي حين أعرب عن أمله في عقد الاجتماع المقبل للجنة حضورياً، قال إن ذلك يتوقف على تطور الوضع على الصعيد العالمي. </w:t>
      </w:r>
      <w:r w:rsidRPr="00D109A8">
        <w:rPr>
          <w:rtl/>
          <w:lang w:bidi="ar-SY"/>
        </w:rPr>
        <w:t>وتمنى للجنة اجتماعا</w:t>
      </w:r>
      <w:r w:rsidRPr="00D109A8">
        <w:rPr>
          <w:rFonts w:hint="cs"/>
          <w:rtl/>
          <w:lang w:bidi="ar-SY"/>
        </w:rPr>
        <w:t>ً</w:t>
      </w:r>
      <w:r w:rsidRPr="00D109A8">
        <w:rPr>
          <w:rtl/>
          <w:lang w:bidi="ar-SY"/>
        </w:rPr>
        <w:t xml:space="preserve"> مثمرا</w:t>
      </w:r>
      <w:r w:rsidRPr="00D109A8">
        <w:rPr>
          <w:rFonts w:hint="cs"/>
          <w:rtl/>
          <w:lang w:bidi="ar-SY"/>
        </w:rPr>
        <w:t>ً</w:t>
      </w:r>
      <w:r w:rsidRPr="00D109A8">
        <w:rPr>
          <w:rtl/>
          <w:lang w:bidi="ar-SY"/>
        </w:rPr>
        <w:t>.</w:t>
      </w:r>
    </w:p>
    <w:p w14:paraId="2522BBA4" w14:textId="77777777" w:rsidR="00E7050C" w:rsidRDefault="00E7050C" w:rsidP="00E7050C">
      <w:pPr>
        <w:pStyle w:val="Heading1"/>
        <w:rPr>
          <w:rtl/>
        </w:rPr>
      </w:pPr>
      <w:r w:rsidRPr="00E6119F">
        <w:rPr>
          <w:lang w:bidi="ar-SY"/>
        </w:rPr>
        <w:t>2</w:t>
      </w:r>
      <w:r w:rsidRPr="00E6119F">
        <w:rPr>
          <w:rtl/>
        </w:rPr>
        <w:tab/>
      </w:r>
      <w:r w:rsidRPr="00E6119F">
        <w:rPr>
          <w:rFonts w:hint="cs"/>
          <w:rtl/>
        </w:rPr>
        <w:t>اعتماد جدول الأعمال</w:t>
      </w:r>
      <w:r w:rsidRPr="00E6119F">
        <w:rPr>
          <w:rtl/>
        </w:rPr>
        <w:t xml:space="preserve"> والنظر في التبليغات المتأخرة (الوثيقة </w:t>
      </w:r>
      <w:r w:rsidRPr="00E6119F">
        <w:t>RRB21-2/OJ/1(Rev.1)</w:t>
      </w:r>
      <w:r w:rsidRPr="00E6119F">
        <w:rPr>
          <w:rFonts w:hint="cs"/>
          <w:rtl/>
        </w:rPr>
        <w:t>)</w:t>
      </w:r>
    </w:p>
    <w:p w14:paraId="40855586" w14:textId="22875FB7" w:rsidR="00E7050C" w:rsidRDefault="00E7050C" w:rsidP="00E7050C">
      <w:pPr>
        <w:rPr>
          <w:rtl/>
        </w:rPr>
      </w:pPr>
      <w:r>
        <w:rPr>
          <w:lang w:bidi="ar-EG"/>
        </w:rPr>
        <w:t>1.2</w:t>
      </w:r>
      <w:r>
        <w:rPr>
          <w:rtl/>
          <w:lang w:bidi="ar-EG"/>
        </w:rPr>
        <w:tab/>
      </w:r>
      <w:r w:rsidRPr="005A0370">
        <w:rPr>
          <w:rFonts w:hint="cs"/>
          <w:spacing w:val="-8"/>
          <w:rtl/>
          <w:lang w:bidi="ar-EG"/>
        </w:rPr>
        <w:t xml:space="preserve">استرعى </w:t>
      </w:r>
      <w:r w:rsidRPr="005A0370">
        <w:rPr>
          <w:rFonts w:hint="cs"/>
          <w:b/>
          <w:bCs/>
          <w:spacing w:val="-8"/>
          <w:rtl/>
          <w:lang w:bidi="ar-EG"/>
        </w:rPr>
        <w:t>السيد بوثا (دائرة لجان الدراسات</w:t>
      </w:r>
      <w:r w:rsidRPr="005A0370">
        <w:rPr>
          <w:rFonts w:hint="cs"/>
          <w:spacing w:val="-8"/>
          <w:rtl/>
          <w:lang w:bidi="ar-EG"/>
        </w:rPr>
        <w:t xml:space="preserve">) </w:t>
      </w:r>
      <w:r w:rsidRPr="005A0370">
        <w:rPr>
          <w:rFonts w:hint="cs"/>
          <w:spacing w:val="-8"/>
          <w:rtl/>
        </w:rPr>
        <w:t xml:space="preserve">الانتباه إلى </w:t>
      </w:r>
      <w:r w:rsidRPr="005A0370">
        <w:rPr>
          <w:rFonts w:hint="cs"/>
          <w:spacing w:val="-8"/>
          <w:rtl/>
          <w:lang w:bidi="ar-EG"/>
        </w:rPr>
        <w:t>خمسة</w:t>
      </w:r>
      <w:r w:rsidRPr="005A0370">
        <w:rPr>
          <w:rFonts w:hint="cs"/>
          <w:spacing w:val="-8"/>
          <w:rtl/>
        </w:rPr>
        <w:t xml:space="preserve"> تبليغات متأخرة (الوثائق</w:t>
      </w:r>
      <w:r w:rsidRPr="005A0370">
        <w:rPr>
          <w:rFonts w:hint="eastAsia"/>
          <w:spacing w:val="-8"/>
          <w:rtl/>
        </w:rPr>
        <w:t> </w:t>
      </w:r>
      <w:r w:rsidRPr="005A0370">
        <w:rPr>
          <w:spacing w:val="-8"/>
          <w:lang w:bidi="ar-EG"/>
        </w:rPr>
        <w:t>RRB21</w:t>
      </w:r>
      <w:r w:rsidRPr="005A0370">
        <w:rPr>
          <w:spacing w:val="-8"/>
          <w:lang w:bidi="ar-EG"/>
        </w:rPr>
        <w:noBreakHyphen/>
        <w:t>2/DELAYED/1</w:t>
      </w:r>
      <w:r w:rsidRPr="005A0370">
        <w:rPr>
          <w:spacing w:val="-8"/>
          <w:lang w:bidi="ar-EG"/>
        </w:rPr>
        <w:noBreakHyphen/>
        <w:t>5</w:t>
      </w:r>
      <w:r w:rsidRPr="005A0370">
        <w:rPr>
          <w:rFonts w:hint="cs"/>
          <w:spacing w:val="-8"/>
          <w:rtl/>
        </w:rPr>
        <w:t>).</w:t>
      </w:r>
      <w:r>
        <w:rPr>
          <w:rFonts w:hint="cs"/>
          <w:rtl/>
        </w:rPr>
        <w:t xml:space="preserve"> </w:t>
      </w:r>
      <w:r w:rsidRPr="00B13D15">
        <w:rPr>
          <w:rtl/>
        </w:rPr>
        <w:t xml:space="preserve">وسأل عما إذا كانت اللجنة ترغب في إدراج </w:t>
      </w:r>
      <w:r w:rsidRPr="00251851">
        <w:rPr>
          <w:rFonts w:hint="cs"/>
          <w:rtl/>
        </w:rPr>
        <w:t xml:space="preserve">الوثائق </w:t>
      </w:r>
      <w:r w:rsidRPr="00B13D15">
        <w:t>RRB</w:t>
      </w:r>
      <w:r>
        <w:t>21</w:t>
      </w:r>
      <w:r w:rsidRPr="00B13D15">
        <w:t>-2/DELAYED/2-5</w:t>
      </w:r>
      <w:r w:rsidRPr="00B13D15">
        <w:rPr>
          <w:rtl/>
        </w:rPr>
        <w:t xml:space="preserve"> في</w:t>
      </w:r>
      <w:r>
        <w:rPr>
          <w:rFonts w:hint="cs"/>
          <w:rtl/>
        </w:rPr>
        <w:t> </w:t>
      </w:r>
      <w:r w:rsidRPr="00B13D15">
        <w:rPr>
          <w:rtl/>
        </w:rPr>
        <w:t>إطار بنود جدول الأعمال التي تتعلق بها للعلم.</w:t>
      </w:r>
      <w:r>
        <w:rPr>
          <w:rFonts w:hint="cs"/>
          <w:rtl/>
        </w:rPr>
        <w:t xml:space="preserve"> </w:t>
      </w:r>
      <w:r w:rsidRPr="00B13D15">
        <w:rPr>
          <w:rtl/>
        </w:rPr>
        <w:t xml:space="preserve">وإن الوثيقة </w:t>
      </w:r>
      <w:r w:rsidRPr="00B13D15">
        <w:t>RRB</w:t>
      </w:r>
      <w:r>
        <w:t>21</w:t>
      </w:r>
      <w:r w:rsidRPr="00B13D15">
        <w:t>-2/DELAYED/1</w:t>
      </w:r>
      <w:r w:rsidRPr="00B13D15">
        <w:rPr>
          <w:rtl/>
        </w:rPr>
        <w:t xml:space="preserve"> التي تحتوي على تبليغ من إدارة بابوا غينيا الجديدة، لا تتعلق بأي بند من بنود مشروع جدول</w:t>
      </w:r>
      <w:r w:rsidR="00590A57">
        <w:rPr>
          <w:rFonts w:hint="cs"/>
          <w:rtl/>
        </w:rPr>
        <w:t> </w:t>
      </w:r>
      <w:r w:rsidRPr="00B13D15">
        <w:rPr>
          <w:rtl/>
        </w:rPr>
        <w:t>الأعمال.</w:t>
      </w:r>
    </w:p>
    <w:p w14:paraId="562ED271" w14:textId="65143578" w:rsidR="00E7050C" w:rsidRDefault="00E7050C" w:rsidP="00E7050C">
      <w:pPr>
        <w:rPr>
          <w:rtl/>
          <w:lang w:bidi="ar-EG"/>
        </w:rPr>
      </w:pPr>
      <w:r>
        <w:t>2.2</w:t>
      </w:r>
      <w:r>
        <w:rPr>
          <w:rtl/>
          <w:lang w:bidi="ar-EG"/>
        </w:rPr>
        <w:tab/>
      </w:r>
      <w:r w:rsidRPr="00B13D15">
        <w:rPr>
          <w:rFonts w:hint="cs"/>
          <w:rtl/>
          <w:lang w:bidi="ar-EG"/>
        </w:rPr>
        <w:t>و</w:t>
      </w:r>
      <w:r w:rsidRPr="00B13D15">
        <w:rPr>
          <w:rtl/>
          <w:lang w:bidi="ar-EG"/>
        </w:rPr>
        <w:t xml:space="preserve">قالت </w:t>
      </w:r>
      <w:r w:rsidRPr="00F55E88">
        <w:rPr>
          <w:b/>
          <w:bCs/>
          <w:rtl/>
          <w:lang w:bidi="ar-EG"/>
        </w:rPr>
        <w:t>السيدة بومييه</w:t>
      </w:r>
      <w:r w:rsidRPr="00B13D15">
        <w:rPr>
          <w:rtl/>
          <w:lang w:bidi="ar-EG"/>
        </w:rPr>
        <w:t xml:space="preserve"> ينبغي تأجيل النظر في الوثيقة </w:t>
      </w:r>
      <w:r w:rsidRPr="00B13D15">
        <w:rPr>
          <w:lang w:bidi="ar-EG"/>
        </w:rPr>
        <w:t>RRB</w:t>
      </w:r>
      <w:r>
        <w:rPr>
          <w:lang w:bidi="ar-EG"/>
        </w:rPr>
        <w:t>21</w:t>
      </w:r>
      <w:r w:rsidRPr="00B13D15">
        <w:rPr>
          <w:lang w:bidi="ar-EG"/>
        </w:rPr>
        <w:t>-2/DELAYED/1</w:t>
      </w:r>
      <w:r w:rsidRPr="00B13D15">
        <w:rPr>
          <w:rtl/>
          <w:lang w:bidi="ar-EG"/>
        </w:rPr>
        <w:t xml:space="preserve"> إلى الاجتماع المقبل للجنة. فهي لا</w:t>
      </w:r>
      <w:r w:rsidR="00181DC6">
        <w:rPr>
          <w:rFonts w:hint="cs"/>
          <w:rtl/>
          <w:lang w:bidi="ar-EG"/>
        </w:rPr>
        <w:t> </w:t>
      </w:r>
      <w:r w:rsidRPr="00B13D15">
        <w:rPr>
          <w:rtl/>
          <w:lang w:bidi="ar-EG"/>
        </w:rPr>
        <w:t xml:space="preserve">تتعلق بأي بند في جدول الأعمال، وينبغي عدم إنشاء سابقة. وعلاوةً على ذلك، </w:t>
      </w:r>
      <w:r>
        <w:rPr>
          <w:rFonts w:hint="cs"/>
          <w:rtl/>
          <w:lang w:bidi="ar-EG"/>
        </w:rPr>
        <w:t>بما أن الأمر يتعلق</w:t>
      </w:r>
      <w:r w:rsidRPr="00B13D15">
        <w:rPr>
          <w:rtl/>
          <w:lang w:bidi="ar-EG"/>
        </w:rPr>
        <w:t xml:space="preserve"> بموعد نهائي لإعادة وضع الشبكة في الخدمة في أبريل 2022، لا توجد ضرورة ملحة للنظر في الطلب خلال الاجتماع الحالي. ومن شأن الوقت الإضافي أيضاً أن يمكّن بابوا غينيا الجديدة من تقديم مزيد من المعلومات التي تبين كيف يمكن استيفاء جميع الشروط الأربعة لتحقق </w:t>
      </w:r>
      <w:r w:rsidRPr="007535B1">
        <w:rPr>
          <w:i/>
          <w:iCs/>
          <w:rtl/>
          <w:lang w:bidi="ar-EG"/>
        </w:rPr>
        <w:t>الظروف القاهرة</w:t>
      </w:r>
      <w:r w:rsidRPr="00B13D15">
        <w:rPr>
          <w:rtl/>
          <w:lang w:bidi="ar-EG"/>
        </w:rPr>
        <w:t xml:space="preserve">، وتبرر طول التمديد المطلوب. وأيدت هذا الرأي </w:t>
      </w:r>
      <w:r w:rsidRPr="006D56F3">
        <w:rPr>
          <w:b/>
          <w:bCs/>
          <w:rtl/>
          <w:lang w:bidi="ar-EG"/>
        </w:rPr>
        <w:t>السيدة جينتي</w:t>
      </w:r>
      <w:r>
        <w:rPr>
          <w:rFonts w:hint="cs"/>
          <w:rtl/>
          <w:lang w:bidi="ar-EG"/>
        </w:rPr>
        <w:t>،</w:t>
      </w:r>
      <w:r w:rsidRPr="00B13D15">
        <w:rPr>
          <w:rtl/>
          <w:lang w:bidi="ar-EG"/>
        </w:rPr>
        <w:t xml:space="preserve"> و</w:t>
      </w:r>
      <w:r w:rsidRPr="006D56F3">
        <w:rPr>
          <w:b/>
          <w:bCs/>
          <w:rtl/>
          <w:lang w:bidi="ar-EG"/>
        </w:rPr>
        <w:t>السيد هنري</w:t>
      </w:r>
      <w:r>
        <w:rPr>
          <w:rFonts w:hint="cs"/>
          <w:rtl/>
          <w:lang w:bidi="ar-EG"/>
        </w:rPr>
        <w:t>،</w:t>
      </w:r>
      <w:r w:rsidRPr="00B13D15">
        <w:rPr>
          <w:rtl/>
          <w:lang w:bidi="ar-EG"/>
        </w:rPr>
        <w:t xml:space="preserve"> و</w:t>
      </w:r>
      <w:r w:rsidRPr="006D56F3">
        <w:rPr>
          <w:b/>
          <w:bCs/>
          <w:rtl/>
          <w:lang w:bidi="ar-EG"/>
        </w:rPr>
        <w:t>السيد العمري</w:t>
      </w:r>
      <w:r>
        <w:rPr>
          <w:rFonts w:hint="cs"/>
          <w:rtl/>
          <w:lang w:bidi="ar-EG"/>
        </w:rPr>
        <w:t>،</w:t>
      </w:r>
      <w:r w:rsidRPr="00B13D15">
        <w:rPr>
          <w:rtl/>
          <w:lang w:bidi="ar-EG"/>
        </w:rPr>
        <w:t xml:space="preserve"> و</w:t>
      </w:r>
      <w:r w:rsidRPr="006D56F3">
        <w:rPr>
          <w:b/>
          <w:bCs/>
          <w:rtl/>
          <w:lang w:bidi="ar-EG"/>
        </w:rPr>
        <w:t>السيد هوان</w:t>
      </w:r>
      <w:r w:rsidRPr="00B13D15">
        <w:rPr>
          <w:rtl/>
          <w:lang w:bidi="ar-EG"/>
        </w:rPr>
        <w:t xml:space="preserve"> و</w:t>
      </w:r>
      <w:r w:rsidRPr="006D56F3">
        <w:rPr>
          <w:b/>
          <w:bCs/>
          <w:rtl/>
          <w:lang w:bidi="ar-EG"/>
        </w:rPr>
        <w:t>السيد</w:t>
      </w:r>
      <w:r w:rsidRPr="006D56F3">
        <w:rPr>
          <w:rFonts w:hint="cs"/>
          <w:b/>
          <w:bCs/>
          <w:rtl/>
          <w:lang w:bidi="ar-EG"/>
        </w:rPr>
        <w:t> </w:t>
      </w:r>
      <w:proofErr w:type="spellStart"/>
      <w:r w:rsidRPr="006D56F3">
        <w:rPr>
          <w:b/>
          <w:bCs/>
          <w:rtl/>
          <w:lang w:bidi="ar-EG"/>
        </w:rPr>
        <w:t>هاشيموتو</w:t>
      </w:r>
      <w:proofErr w:type="spellEnd"/>
      <w:r w:rsidRPr="00B13D15">
        <w:rPr>
          <w:rtl/>
          <w:lang w:bidi="ar-EG"/>
        </w:rPr>
        <w:t xml:space="preserve"> و</w:t>
      </w:r>
      <w:r w:rsidRPr="006D56F3">
        <w:rPr>
          <w:b/>
          <w:bCs/>
          <w:rtl/>
          <w:lang w:bidi="ar-EG"/>
        </w:rPr>
        <w:t xml:space="preserve">السيدة </w:t>
      </w:r>
      <w:proofErr w:type="spellStart"/>
      <w:r w:rsidRPr="006D56F3">
        <w:rPr>
          <w:b/>
          <w:bCs/>
          <w:rtl/>
          <w:lang w:bidi="ar-EG"/>
        </w:rPr>
        <w:t>حسنوفا</w:t>
      </w:r>
      <w:proofErr w:type="spellEnd"/>
      <w:r w:rsidRPr="00B13D15">
        <w:rPr>
          <w:rtl/>
          <w:lang w:bidi="ar-EG"/>
        </w:rPr>
        <w:t xml:space="preserve"> و</w:t>
      </w:r>
      <w:r w:rsidRPr="006D56F3">
        <w:rPr>
          <w:b/>
          <w:bCs/>
          <w:rtl/>
          <w:lang w:bidi="ar-EG"/>
        </w:rPr>
        <w:t xml:space="preserve">السيد </w:t>
      </w:r>
      <w:proofErr w:type="spellStart"/>
      <w:r w:rsidRPr="006D56F3">
        <w:rPr>
          <w:b/>
          <w:bCs/>
          <w:rtl/>
          <w:lang w:bidi="ar-EG"/>
        </w:rPr>
        <w:t>ماكهونو</w:t>
      </w:r>
      <w:proofErr w:type="spellEnd"/>
      <w:r w:rsidRPr="00B13D15">
        <w:rPr>
          <w:rtl/>
          <w:lang w:bidi="ar-EG"/>
        </w:rPr>
        <w:t xml:space="preserve"> و</w:t>
      </w:r>
      <w:r w:rsidRPr="006D56F3">
        <w:rPr>
          <w:b/>
          <w:bCs/>
          <w:rtl/>
          <w:lang w:bidi="ar-EG"/>
        </w:rPr>
        <w:t>السيد عزوز</w:t>
      </w:r>
      <w:r w:rsidRPr="00B13D15">
        <w:rPr>
          <w:rtl/>
          <w:lang w:bidi="ar-EG"/>
        </w:rPr>
        <w:t xml:space="preserve"> و</w:t>
      </w:r>
      <w:r w:rsidRPr="006D56F3">
        <w:rPr>
          <w:b/>
          <w:bCs/>
          <w:rtl/>
          <w:lang w:bidi="ar-EG"/>
        </w:rPr>
        <w:t xml:space="preserve">السيد </w:t>
      </w:r>
      <w:proofErr w:type="spellStart"/>
      <w:r w:rsidRPr="006D56F3">
        <w:rPr>
          <w:b/>
          <w:bCs/>
          <w:rtl/>
          <w:lang w:bidi="ar-EG"/>
        </w:rPr>
        <w:t>بورخون</w:t>
      </w:r>
      <w:proofErr w:type="spellEnd"/>
      <w:r w:rsidRPr="00B13D15">
        <w:rPr>
          <w:rtl/>
          <w:lang w:bidi="ar-EG"/>
        </w:rPr>
        <w:t xml:space="preserve"> و</w:t>
      </w:r>
      <w:r w:rsidRPr="006D56F3">
        <w:rPr>
          <w:b/>
          <w:bCs/>
          <w:rtl/>
          <w:lang w:bidi="ar-EG"/>
        </w:rPr>
        <w:t>السيد طالب</w:t>
      </w:r>
      <w:r w:rsidRPr="00B13D15">
        <w:rPr>
          <w:rtl/>
          <w:lang w:bidi="ar-EG"/>
        </w:rPr>
        <w:t>.</w:t>
      </w:r>
    </w:p>
    <w:p w14:paraId="5D4C0DF1" w14:textId="77777777" w:rsidR="00E7050C" w:rsidRDefault="00E7050C" w:rsidP="00E7050C">
      <w:pPr>
        <w:rPr>
          <w:color w:val="000000"/>
          <w:rtl/>
        </w:rPr>
      </w:pPr>
      <w:r>
        <w:rPr>
          <w:lang w:bidi="ar-EG"/>
        </w:rPr>
        <w:t>3.2</w:t>
      </w:r>
      <w:r>
        <w:rPr>
          <w:rtl/>
          <w:lang w:bidi="ar-EG"/>
        </w:rPr>
        <w:tab/>
      </w:r>
      <w:r>
        <w:rPr>
          <w:b/>
          <w:bCs/>
          <w:color w:val="000000"/>
          <w:rtl/>
        </w:rPr>
        <w:t>اتفقت</w:t>
      </w:r>
      <w:r>
        <w:rPr>
          <w:color w:val="000000"/>
          <w:rtl/>
        </w:rPr>
        <w:t xml:space="preserve"> اللجنة على إقرار جدول أعمالها على النحو التالي</w:t>
      </w:r>
      <w:r>
        <w:rPr>
          <w:color w:val="000000"/>
        </w:rPr>
        <w:t>:</w:t>
      </w:r>
    </w:p>
    <w:p w14:paraId="49BFCF09" w14:textId="77777777" w:rsidR="00E7050C" w:rsidRDefault="00E7050C" w:rsidP="00E7050C">
      <w:pPr>
        <w:rPr>
          <w:rtl/>
          <w:lang w:bidi="ar-EG"/>
        </w:rPr>
      </w:pPr>
      <w:r>
        <w:rPr>
          <w:rFonts w:hint="cs"/>
          <w:rtl/>
          <w:lang w:bidi="ar-EG"/>
        </w:rPr>
        <w:t>"</w:t>
      </w:r>
      <w:r w:rsidRPr="00D109A8">
        <w:rPr>
          <w:rtl/>
        </w:rPr>
        <w:t>اعتمد</w:t>
      </w:r>
      <w:r w:rsidRPr="00D109A8">
        <w:rPr>
          <w:rFonts w:hint="cs"/>
          <w:rtl/>
        </w:rPr>
        <w:t>ت اللجنة</w:t>
      </w:r>
      <w:r w:rsidRPr="00D109A8">
        <w:rPr>
          <w:rtl/>
        </w:rPr>
        <w:t xml:space="preserve"> مشروع جدول الأعمال مع إدخال تعديلات عليه على النحو الوارد في الوثيقة </w:t>
      </w:r>
      <w:r w:rsidRPr="00D109A8">
        <w:rPr>
          <w:lang w:val="en-GB" w:bidi="ar-EG"/>
        </w:rPr>
        <w:t>RRB21</w:t>
      </w:r>
      <w:r w:rsidRPr="00D109A8">
        <w:rPr>
          <w:lang w:val="en-GB" w:bidi="ar-EG"/>
        </w:rPr>
        <w:noBreakHyphen/>
        <w:t>2/OJ/1(Rev.1)</w:t>
      </w:r>
      <w:r w:rsidRPr="00D109A8">
        <w:rPr>
          <w:rtl/>
        </w:rPr>
        <w:t xml:space="preserve">. وقررت اللجنة إدراج الوثيقتين </w:t>
      </w:r>
      <w:r w:rsidRPr="00D109A8">
        <w:rPr>
          <w:lang w:val="en-GB" w:bidi="ar-EG"/>
        </w:rPr>
        <w:t>RRB21-2/DELAYED/2</w:t>
      </w:r>
      <w:r w:rsidRPr="00D109A8">
        <w:rPr>
          <w:rtl/>
        </w:rPr>
        <w:t xml:space="preserve"> و</w:t>
      </w:r>
      <w:r w:rsidRPr="00D109A8">
        <w:rPr>
          <w:lang w:val="en-GB" w:bidi="ar-EG"/>
        </w:rPr>
        <w:t>RRB21</w:t>
      </w:r>
      <w:r w:rsidRPr="00D109A8">
        <w:rPr>
          <w:lang w:val="en-GB" w:bidi="ar-EG"/>
        </w:rPr>
        <w:noBreakHyphen/>
        <w:t>2/DELAYED/4</w:t>
      </w:r>
      <w:r w:rsidRPr="00D109A8">
        <w:rPr>
          <w:rFonts w:hint="cs"/>
          <w:rtl/>
          <w:lang w:bidi="ar-EG"/>
        </w:rPr>
        <w:t xml:space="preserve"> </w:t>
      </w:r>
      <w:r w:rsidRPr="00D109A8">
        <w:rPr>
          <w:rtl/>
        </w:rPr>
        <w:t xml:space="preserve">في إطار البند </w:t>
      </w:r>
      <w:r w:rsidRPr="00D109A8">
        <w:rPr>
          <w:lang w:bidi="ar-EG"/>
        </w:rPr>
        <w:t>3</w:t>
      </w:r>
      <w:r w:rsidRPr="00D109A8">
        <w:rPr>
          <w:rtl/>
        </w:rPr>
        <w:t xml:space="preserve"> من جدول الأعمال،</w:t>
      </w:r>
      <w:r w:rsidRPr="00D109A8">
        <w:rPr>
          <w:rFonts w:hint="cs"/>
          <w:rtl/>
        </w:rPr>
        <w:t xml:space="preserve"> </w:t>
      </w:r>
      <w:r w:rsidRPr="00D109A8">
        <w:rPr>
          <w:rtl/>
        </w:rPr>
        <w:t>والوثيقة</w:t>
      </w:r>
      <w:r>
        <w:rPr>
          <w:rFonts w:hint="cs"/>
          <w:rtl/>
        </w:rPr>
        <w:t> </w:t>
      </w:r>
      <w:r w:rsidRPr="00D109A8">
        <w:rPr>
          <w:lang w:val="en-GB" w:bidi="ar-EG"/>
        </w:rPr>
        <w:t>RRB21</w:t>
      </w:r>
      <w:r w:rsidRPr="00D109A8">
        <w:rPr>
          <w:lang w:val="en-GB" w:bidi="ar-EG"/>
        </w:rPr>
        <w:noBreakHyphen/>
        <w:t>2/DELAYED/3</w:t>
      </w:r>
      <w:r w:rsidRPr="00D109A8">
        <w:rPr>
          <w:rtl/>
        </w:rPr>
        <w:t xml:space="preserve"> في</w:t>
      </w:r>
      <w:r w:rsidRPr="00D109A8">
        <w:rPr>
          <w:rFonts w:hint="cs"/>
          <w:rtl/>
        </w:rPr>
        <w:t> </w:t>
      </w:r>
      <w:r w:rsidRPr="00D109A8">
        <w:rPr>
          <w:rtl/>
        </w:rPr>
        <w:t xml:space="preserve">إطار البند </w:t>
      </w:r>
      <w:r w:rsidRPr="00D109A8">
        <w:rPr>
          <w:lang w:bidi="ar-EG"/>
        </w:rPr>
        <w:t>2.8</w:t>
      </w:r>
      <w:r w:rsidRPr="00D109A8">
        <w:rPr>
          <w:rtl/>
        </w:rPr>
        <w:t xml:space="preserve"> من جدول الأعمال،</w:t>
      </w:r>
      <w:r w:rsidRPr="00D109A8">
        <w:rPr>
          <w:rFonts w:hint="cs"/>
          <w:rtl/>
          <w:lang w:bidi="ar-EG"/>
        </w:rPr>
        <w:t xml:space="preserve"> والوثيقة</w:t>
      </w:r>
      <w:r w:rsidRPr="00D109A8">
        <w:rPr>
          <w:rtl/>
        </w:rPr>
        <w:t xml:space="preserve"> </w:t>
      </w:r>
      <w:r w:rsidRPr="00D109A8">
        <w:rPr>
          <w:lang w:val="en-GB" w:bidi="ar-EG"/>
        </w:rPr>
        <w:t>RRB21</w:t>
      </w:r>
      <w:r w:rsidRPr="00D109A8">
        <w:rPr>
          <w:lang w:val="en-GB" w:bidi="ar-EG"/>
        </w:rPr>
        <w:noBreakHyphen/>
        <w:t>2/DELAYED/</w:t>
      </w:r>
      <w:r w:rsidRPr="00D109A8">
        <w:rPr>
          <w:lang w:val="en-CA" w:bidi="ar-EG"/>
        </w:rPr>
        <w:t>5</w:t>
      </w:r>
      <w:r w:rsidRPr="00D109A8">
        <w:rPr>
          <w:rFonts w:hint="cs"/>
          <w:rtl/>
        </w:rPr>
        <w:t xml:space="preserve"> ف</w:t>
      </w:r>
      <w:r w:rsidRPr="00D109A8">
        <w:rPr>
          <w:rtl/>
        </w:rPr>
        <w:t xml:space="preserve">ي إطار البند </w:t>
      </w:r>
      <w:r w:rsidRPr="00D109A8">
        <w:rPr>
          <w:rFonts w:hint="cs"/>
          <w:rtl/>
          <w:lang w:bidi="ar-EG"/>
        </w:rPr>
        <w:t>9</w:t>
      </w:r>
      <w:r w:rsidRPr="00D109A8">
        <w:rPr>
          <w:rtl/>
        </w:rPr>
        <w:t xml:space="preserve"> من جدول الأعمال</w:t>
      </w:r>
      <w:r w:rsidRPr="00D109A8">
        <w:rPr>
          <w:rFonts w:hint="cs"/>
          <w:rtl/>
        </w:rPr>
        <w:t>،</w:t>
      </w:r>
      <w:r w:rsidRPr="00D109A8">
        <w:rPr>
          <w:rtl/>
        </w:rPr>
        <w:t xml:space="preserve"> للعلم. </w:t>
      </w:r>
      <w:r w:rsidRPr="00D109A8">
        <w:rPr>
          <w:rFonts w:hint="cs"/>
          <w:rtl/>
        </w:rPr>
        <w:t>و</w:t>
      </w:r>
      <w:r w:rsidRPr="00D109A8">
        <w:rPr>
          <w:rtl/>
        </w:rPr>
        <w:t xml:space="preserve">قررت اللجنة </w:t>
      </w:r>
      <w:r w:rsidRPr="00D109A8">
        <w:rPr>
          <w:rFonts w:hint="cs"/>
          <w:rtl/>
        </w:rPr>
        <w:t xml:space="preserve">أيضاً </w:t>
      </w:r>
      <w:r w:rsidRPr="00D109A8">
        <w:rPr>
          <w:rtl/>
        </w:rPr>
        <w:t xml:space="preserve">إرجاء النظر في الوثيقة </w:t>
      </w:r>
      <w:r w:rsidRPr="00D109A8">
        <w:rPr>
          <w:lang w:bidi="ar-EG"/>
        </w:rPr>
        <w:t>RRB21-2/DELAYED/1</w:t>
      </w:r>
      <w:r w:rsidRPr="00D109A8">
        <w:rPr>
          <w:rtl/>
        </w:rPr>
        <w:t xml:space="preserve"> إلى اجتماعها الثامن والثمانين، </w:t>
      </w:r>
      <w:r w:rsidRPr="00D109A8">
        <w:rPr>
          <w:rFonts w:hint="cs"/>
          <w:rtl/>
        </w:rPr>
        <w:t>وكلفت</w:t>
      </w:r>
      <w:r w:rsidRPr="00D109A8">
        <w:rPr>
          <w:rtl/>
        </w:rPr>
        <w:t xml:space="preserve"> المكتب بإضافة هذه الوثيقة إلى جدول أعمال الاجتماع الثامن والثمانين، مع ملاحظة أن ذلك سيتيح الفرصة لإدارة بابوا غينيا الجديدة لمراجعة وتحسين</w:t>
      </w:r>
      <w:r w:rsidRPr="00D109A8">
        <w:rPr>
          <w:rFonts w:hint="cs"/>
          <w:rtl/>
        </w:rPr>
        <w:t xml:space="preserve"> مساهمتها المقدمة إلى اللجنة</w:t>
      </w:r>
      <w:r w:rsidRPr="00D109A8">
        <w:rPr>
          <w:rtl/>
        </w:rPr>
        <w:t xml:space="preserve"> ب</w:t>
      </w:r>
      <w:r w:rsidRPr="00D109A8">
        <w:rPr>
          <w:rFonts w:hint="cs"/>
          <w:rtl/>
        </w:rPr>
        <w:t xml:space="preserve">توفير </w:t>
      </w:r>
      <w:r w:rsidRPr="00D109A8">
        <w:rPr>
          <w:rtl/>
        </w:rPr>
        <w:t>مزيد من التفاصيل والمبررات لدعم طلبه</w:t>
      </w:r>
      <w:r w:rsidRPr="00D109A8">
        <w:rPr>
          <w:rFonts w:hint="cs"/>
          <w:rtl/>
        </w:rPr>
        <w:t>ا</w:t>
      </w:r>
      <w:r>
        <w:rPr>
          <w:rFonts w:hint="cs"/>
          <w:rtl/>
          <w:lang w:bidi="ar-EG"/>
        </w:rPr>
        <w:t>."</w:t>
      </w:r>
    </w:p>
    <w:p w14:paraId="5E76691B" w14:textId="77777777" w:rsidR="00E7050C" w:rsidRDefault="00E7050C" w:rsidP="00E7050C">
      <w:pPr>
        <w:pStyle w:val="Heading1"/>
        <w:rPr>
          <w:rtl/>
        </w:rPr>
      </w:pPr>
      <w:r>
        <w:t>3</w:t>
      </w:r>
      <w:r>
        <w:rPr>
          <w:rtl/>
        </w:rPr>
        <w:tab/>
      </w:r>
      <w:r w:rsidRPr="00012B1C">
        <w:rPr>
          <w:rFonts w:hint="cs"/>
          <w:rtl/>
        </w:rPr>
        <w:t>تقرير مقدم من مدير مكتب الاتصالات الراديوية</w:t>
      </w:r>
      <w:r>
        <w:rPr>
          <w:rFonts w:hint="cs"/>
          <w:rtl/>
        </w:rPr>
        <w:t xml:space="preserve"> </w:t>
      </w:r>
      <w:r w:rsidRPr="00A61E68">
        <w:rPr>
          <w:rtl/>
        </w:rPr>
        <w:t xml:space="preserve">(الوثيقة </w:t>
      </w:r>
      <w:r w:rsidRPr="00A61E68">
        <w:t>RRB21-2/3(Rev.1)</w:t>
      </w:r>
      <w:r>
        <w:rPr>
          <w:rFonts w:hint="cs"/>
          <w:rtl/>
        </w:rPr>
        <w:t xml:space="preserve"> </w:t>
      </w:r>
      <w:r w:rsidRPr="00B13D15">
        <w:rPr>
          <w:rtl/>
        </w:rPr>
        <w:t>والإضافات</w:t>
      </w:r>
      <w:r>
        <w:rPr>
          <w:rFonts w:hint="cs"/>
          <w:rtl/>
        </w:rPr>
        <w:t> </w:t>
      </w:r>
      <w:r>
        <w:t>6-2</w:t>
      </w:r>
      <w:r w:rsidRPr="00B13D15">
        <w:rPr>
          <w:rtl/>
        </w:rPr>
        <w:t xml:space="preserve"> و9 و10 و</w:t>
      </w:r>
      <w:r w:rsidRPr="00B13D15">
        <w:t>RRB21-2/DELAYED/2</w:t>
      </w:r>
      <w:r w:rsidRPr="00B13D15">
        <w:rPr>
          <w:rtl/>
        </w:rPr>
        <w:t xml:space="preserve"> و</w:t>
      </w:r>
      <w:r w:rsidRPr="00B13D15">
        <w:t>RRB21-2/DELAYED/4</w:t>
      </w:r>
      <w:r w:rsidRPr="00B13D15">
        <w:rPr>
          <w:rtl/>
        </w:rPr>
        <w:t>)</w:t>
      </w:r>
    </w:p>
    <w:p w14:paraId="7FAB0CAB" w14:textId="651DFDE1" w:rsidR="00E7050C" w:rsidRDefault="00E7050C" w:rsidP="00E7050C">
      <w:pPr>
        <w:rPr>
          <w:rtl/>
          <w:lang w:bidi="ar-EG"/>
        </w:rPr>
      </w:pPr>
      <w:r>
        <w:rPr>
          <w:lang w:bidi="ar-EG"/>
        </w:rPr>
        <w:t>1.3</w:t>
      </w:r>
      <w:r>
        <w:rPr>
          <w:rtl/>
          <w:lang w:bidi="ar-EG"/>
        </w:rPr>
        <w:tab/>
      </w:r>
      <w:r w:rsidRPr="00B13D15">
        <w:rPr>
          <w:rtl/>
          <w:lang w:bidi="ar-EG"/>
        </w:rPr>
        <w:t xml:space="preserve">قدم </w:t>
      </w:r>
      <w:r w:rsidRPr="003F5F15">
        <w:rPr>
          <w:b/>
          <w:bCs/>
          <w:rtl/>
          <w:lang w:bidi="ar-EG"/>
        </w:rPr>
        <w:t>المدير</w:t>
      </w:r>
      <w:r w:rsidRPr="00B13D15">
        <w:rPr>
          <w:rtl/>
          <w:lang w:bidi="ar-EG"/>
        </w:rPr>
        <w:t xml:space="preserve"> تقريره المعتاد في الوثيقة </w:t>
      </w:r>
      <w:r w:rsidRPr="00B13D15">
        <w:rPr>
          <w:lang w:bidi="ar-EG"/>
        </w:rPr>
        <w:t>RRB</w:t>
      </w:r>
      <w:r>
        <w:rPr>
          <w:lang w:bidi="ar-EG"/>
        </w:rPr>
        <w:t>21-2</w:t>
      </w:r>
      <w:r w:rsidRPr="00B13D15">
        <w:rPr>
          <w:lang w:bidi="ar-EG"/>
        </w:rPr>
        <w:t>/</w:t>
      </w:r>
      <w:r>
        <w:rPr>
          <w:lang w:bidi="ar-EG"/>
        </w:rPr>
        <w:t>3</w:t>
      </w:r>
      <w:r w:rsidRPr="00B13D15">
        <w:rPr>
          <w:lang w:bidi="ar-EG"/>
        </w:rPr>
        <w:t>(Rev.1)</w:t>
      </w:r>
      <w:r w:rsidRPr="00B13D15">
        <w:rPr>
          <w:rtl/>
          <w:lang w:bidi="ar-EG"/>
        </w:rPr>
        <w:t>. وبالإشارة إلى الفقرة 1 والملحق 1، أفاد أن المكتب قد</w:t>
      </w:r>
      <w:r w:rsidR="0087490A">
        <w:rPr>
          <w:rFonts w:hint="cs"/>
          <w:rtl/>
          <w:lang w:bidi="ar-EG"/>
        </w:rPr>
        <w:t> </w:t>
      </w:r>
      <w:r w:rsidRPr="00B13D15">
        <w:rPr>
          <w:rtl/>
          <w:lang w:bidi="ar-EG"/>
        </w:rPr>
        <w:t>أكمل جميع الإجراءات الناشئة عن قرارات اجتماع اللجنة السادس والثمانين.</w:t>
      </w:r>
      <w:r>
        <w:rPr>
          <w:rFonts w:hint="cs"/>
          <w:rtl/>
          <w:lang w:bidi="ar-EG"/>
        </w:rPr>
        <w:t xml:space="preserve"> </w:t>
      </w:r>
      <w:r w:rsidRPr="00B13D15">
        <w:rPr>
          <w:rtl/>
          <w:lang w:bidi="ar-EG"/>
        </w:rPr>
        <w:t>ولم تكن نتائج حملة المراقبة الخاصة التي أجراها المكتب لتحديد مصادر التداخل الضار على الترددات التي أبلغت عنها إدارة المملكة المتحدة (الفقرة 2.11 من الملحق</w:t>
      </w:r>
      <w:r>
        <w:rPr>
          <w:rFonts w:hint="cs"/>
          <w:rtl/>
          <w:lang w:bidi="ar-EG"/>
        </w:rPr>
        <w:t> </w:t>
      </w:r>
      <w:r w:rsidRPr="00B13D15">
        <w:rPr>
          <w:rtl/>
          <w:lang w:bidi="ar-EG"/>
        </w:rPr>
        <w:t>1) متاحة عند كتابة التقرير، وهي واردة في الإضافة 10، وليس في التقرير نفسه.</w:t>
      </w:r>
    </w:p>
    <w:p w14:paraId="6011F07C" w14:textId="77777777" w:rsidR="00E7050C" w:rsidRPr="00C00664" w:rsidRDefault="00E7050C" w:rsidP="00E7050C">
      <w:pPr>
        <w:rPr>
          <w:spacing w:val="2"/>
          <w:rtl/>
          <w:lang w:bidi="ar-EG"/>
        </w:rPr>
      </w:pPr>
      <w:r w:rsidRPr="00C00664">
        <w:rPr>
          <w:spacing w:val="2"/>
          <w:lang w:bidi="ar-EG"/>
        </w:rPr>
        <w:t>2.3</w:t>
      </w:r>
      <w:r w:rsidRPr="00C00664">
        <w:rPr>
          <w:spacing w:val="2"/>
          <w:rtl/>
          <w:lang w:bidi="ar-EG"/>
        </w:rPr>
        <w:tab/>
        <w:t>وبالإشارة إلى الفقرة 2.4، لفت الانتباه إلى الإضافة 4، التي تعرض نتائج الاجتماع الافتراضي متعدد الأطراف الذي ع</w:t>
      </w:r>
      <w:r w:rsidRPr="00C00664">
        <w:rPr>
          <w:rFonts w:hint="cs"/>
          <w:spacing w:val="2"/>
          <w:rtl/>
          <w:lang w:bidi="ar-EG"/>
        </w:rPr>
        <w:t>ُ</w:t>
      </w:r>
      <w:r w:rsidRPr="00C00664">
        <w:rPr>
          <w:spacing w:val="2"/>
          <w:rtl/>
          <w:lang w:bidi="ar-EG"/>
        </w:rPr>
        <w:t>قد مؤخراً لتنسيق الترددات بين إيطاليا والبلدان المجاورة لها.</w:t>
      </w:r>
      <w:r>
        <w:rPr>
          <w:rFonts w:hint="cs"/>
          <w:spacing w:val="2"/>
          <w:rtl/>
          <w:lang w:bidi="ar-EG"/>
        </w:rPr>
        <w:t xml:space="preserve"> </w:t>
      </w:r>
      <w:r w:rsidRPr="00C00664">
        <w:rPr>
          <w:spacing w:val="2"/>
          <w:rtl/>
          <w:lang w:bidi="ar-EG"/>
        </w:rPr>
        <w:t>وأشار أيضاً إلى أن إدارة إيطاليا قدمت خارطة طريق محدّثة عن الإجراءات الرامية إلى تسوية حالات التداخل الضار على محطات الإذاعة في البلدان المجاورة لها، وفقاً لطلب اللجنة الوارد في الإضافة 2.</w:t>
      </w:r>
    </w:p>
    <w:p w14:paraId="2B43A256" w14:textId="77777777" w:rsidR="00E7050C" w:rsidRDefault="00E7050C" w:rsidP="00E7050C">
      <w:pPr>
        <w:rPr>
          <w:rtl/>
          <w:lang w:bidi="ar-EG"/>
        </w:rPr>
      </w:pPr>
      <w:r>
        <w:rPr>
          <w:lang w:bidi="ar-EG"/>
        </w:rPr>
        <w:t>3.3</w:t>
      </w:r>
      <w:r>
        <w:rPr>
          <w:rtl/>
          <w:lang w:bidi="ar-EG"/>
        </w:rPr>
        <w:tab/>
      </w:r>
      <w:r w:rsidRPr="00B13D15">
        <w:rPr>
          <w:rtl/>
          <w:lang w:bidi="ar-EG"/>
        </w:rPr>
        <w:t xml:space="preserve">وقال مشيراً إلى الفقرة 8، إن اجتماعاً لتنسيق الترددات يستغرق ثلاثة أيام بين إدارتي </w:t>
      </w:r>
      <w:r>
        <w:rPr>
          <w:rFonts w:hint="cs"/>
          <w:rtl/>
          <w:lang w:bidi="ar-EG"/>
        </w:rPr>
        <w:t xml:space="preserve">مملكة </w:t>
      </w:r>
      <w:r w:rsidRPr="00B13D15">
        <w:rPr>
          <w:rtl/>
          <w:lang w:bidi="ar-EG"/>
        </w:rPr>
        <w:t>البحرين وجمهورية</w:t>
      </w:r>
      <w:r>
        <w:rPr>
          <w:rFonts w:hint="cs"/>
          <w:rtl/>
          <w:lang w:bidi="ar-EG"/>
        </w:rPr>
        <w:t xml:space="preserve"> </w:t>
      </w:r>
      <w:r w:rsidRPr="00B13D15">
        <w:rPr>
          <w:rtl/>
          <w:lang w:bidi="ar-EG"/>
        </w:rPr>
        <w:t>إيران الإسلامية عُقد افتراضياً في مايو 2021.</w:t>
      </w:r>
      <w:r>
        <w:rPr>
          <w:rFonts w:hint="cs"/>
          <w:rtl/>
          <w:lang w:bidi="ar-EG"/>
        </w:rPr>
        <w:t xml:space="preserve"> </w:t>
      </w:r>
      <w:r w:rsidRPr="00B13D15">
        <w:rPr>
          <w:rtl/>
          <w:lang w:bidi="ar-EG"/>
        </w:rPr>
        <w:t>وقد قدم المكتب الحسابات المطلوبة إلى كلتا الإدارتين قبل ذلك الاجتماع.</w:t>
      </w:r>
      <w:r>
        <w:rPr>
          <w:rFonts w:hint="cs"/>
          <w:rtl/>
          <w:lang w:bidi="ar-EG"/>
        </w:rPr>
        <w:t xml:space="preserve"> </w:t>
      </w:r>
      <w:r w:rsidRPr="00B13D15">
        <w:rPr>
          <w:rtl/>
          <w:lang w:bidi="ar-EG"/>
        </w:rPr>
        <w:t>وقد أُحرز تقدم محدود،</w:t>
      </w:r>
      <w:r>
        <w:rPr>
          <w:rFonts w:hint="cs"/>
          <w:rtl/>
          <w:lang w:bidi="ar-EG"/>
        </w:rPr>
        <w:t xml:space="preserve"> </w:t>
      </w:r>
      <w:r w:rsidRPr="00B13D15">
        <w:rPr>
          <w:rtl/>
          <w:lang w:bidi="ar-EG"/>
        </w:rPr>
        <w:t>ووردت مراسلات لاحقة من إدارتي جمهورية إيران الإسلامية و</w:t>
      </w:r>
      <w:r>
        <w:rPr>
          <w:rFonts w:hint="cs"/>
          <w:rtl/>
          <w:lang w:bidi="ar-EG"/>
        </w:rPr>
        <w:t xml:space="preserve">مملكة </w:t>
      </w:r>
      <w:r w:rsidRPr="00B13D15">
        <w:rPr>
          <w:rtl/>
          <w:lang w:bidi="ar-EG"/>
        </w:rPr>
        <w:t xml:space="preserve">البحرين في الوثيقتين </w:t>
      </w:r>
      <w:r w:rsidRPr="00B13D15">
        <w:rPr>
          <w:lang w:bidi="ar-EG"/>
        </w:rPr>
        <w:t>RRB</w:t>
      </w:r>
      <w:r>
        <w:rPr>
          <w:lang w:bidi="ar-EG"/>
        </w:rPr>
        <w:t>21</w:t>
      </w:r>
      <w:r>
        <w:rPr>
          <w:lang w:bidi="ar-EG"/>
        </w:rPr>
        <w:noBreakHyphen/>
      </w:r>
      <w:r w:rsidRPr="00B13D15">
        <w:rPr>
          <w:lang w:bidi="ar-EG"/>
        </w:rPr>
        <w:t>2/DELAYED/2</w:t>
      </w:r>
      <w:r w:rsidRPr="00B13D15">
        <w:rPr>
          <w:rtl/>
          <w:lang w:bidi="ar-EG"/>
        </w:rPr>
        <w:t xml:space="preserve"> و</w:t>
      </w:r>
      <w:r w:rsidRPr="00B13D15">
        <w:rPr>
          <w:lang w:bidi="ar-EG"/>
        </w:rPr>
        <w:t>RRB21</w:t>
      </w:r>
      <w:r>
        <w:rPr>
          <w:lang w:bidi="ar-EG"/>
        </w:rPr>
        <w:noBreakHyphen/>
      </w:r>
      <w:r w:rsidRPr="00B13D15">
        <w:rPr>
          <w:lang w:bidi="ar-EG"/>
        </w:rPr>
        <w:t>2/DELAYED/4</w:t>
      </w:r>
      <w:r w:rsidRPr="00B13D15">
        <w:rPr>
          <w:rtl/>
          <w:lang w:bidi="ar-EG"/>
        </w:rPr>
        <w:t xml:space="preserve"> للعلم.</w:t>
      </w:r>
      <w:r>
        <w:rPr>
          <w:rFonts w:hint="cs"/>
          <w:rtl/>
          <w:lang w:bidi="ar-EG"/>
        </w:rPr>
        <w:t xml:space="preserve"> </w:t>
      </w:r>
      <w:r w:rsidRPr="00B13D15">
        <w:rPr>
          <w:rtl/>
          <w:lang w:bidi="ar-EG"/>
        </w:rPr>
        <w:t>ومن المخطط عقد اجتماع تنسيقي آخر في الربع الثالث من عام</w:t>
      </w:r>
      <w:r>
        <w:rPr>
          <w:rFonts w:hint="cs"/>
          <w:rtl/>
          <w:lang w:bidi="ar-EG"/>
        </w:rPr>
        <w:t> </w:t>
      </w:r>
      <w:r w:rsidRPr="00B13D15">
        <w:rPr>
          <w:rtl/>
          <w:lang w:bidi="ar-EG"/>
        </w:rPr>
        <w:t>2021.</w:t>
      </w:r>
    </w:p>
    <w:p w14:paraId="5CB77630" w14:textId="77777777" w:rsidR="00E7050C" w:rsidRDefault="00E7050C" w:rsidP="00E7050C">
      <w:pPr>
        <w:rPr>
          <w:rtl/>
          <w:lang w:bidi="ar-EG"/>
        </w:rPr>
      </w:pPr>
      <w:r>
        <w:rPr>
          <w:lang w:bidi="ar-EG"/>
        </w:rPr>
        <w:lastRenderedPageBreak/>
        <w:t>4.3</w:t>
      </w:r>
      <w:r>
        <w:rPr>
          <w:rtl/>
          <w:lang w:bidi="ar-EG"/>
        </w:rPr>
        <w:tab/>
      </w:r>
      <w:r w:rsidRPr="00B13D15">
        <w:rPr>
          <w:rtl/>
          <w:lang w:bidi="ar-EG"/>
        </w:rPr>
        <w:t>وقال، مشيراً إلى الفقرة 10، إن العمل بشأن التبليغات في إطار القرار</w:t>
      </w:r>
      <w:r>
        <w:rPr>
          <w:rFonts w:hint="cs"/>
          <w:rtl/>
          <w:lang w:bidi="ar-EG"/>
        </w:rPr>
        <w:t xml:space="preserve"> </w:t>
      </w:r>
      <w:r>
        <w:rPr>
          <w:b/>
          <w:bCs/>
          <w:lang w:bidi="ar-EG"/>
        </w:rPr>
        <w:t>559 (WRC-19)</w:t>
      </w:r>
      <w:r>
        <w:rPr>
          <w:rFonts w:hint="cs"/>
          <w:rtl/>
          <w:lang w:bidi="ar-EG"/>
        </w:rPr>
        <w:t xml:space="preserve"> يستمر</w:t>
      </w:r>
      <w:r w:rsidRPr="00B13D15">
        <w:rPr>
          <w:rtl/>
          <w:lang w:bidi="ar-EG"/>
        </w:rPr>
        <w:t xml:space="preserve"> على ما يرام، وإن الإدارات تتبع توصيات اللجنة.</w:t>
      </w:r>
      <w:r>
        <w:rPr>
          <w:rFonts w:hint="cs"/>
          <w:rtl/>
          <w:lang w:bidi="ar-EG"/>
        </w:rPr>
        <w:t xml:space="preserve"> </w:t>
      </w:r>
      <w:r w:rsidRPr="00B13D15">
        <w:rPr>
          <w:rtl/>
          <w:lang w:bidi="ar-EG"/>
        </w:rPr>
        <w:t>وقال منتقلاً إلى الفقرة 12 إن المكتب طبق الفقرة 18.1.4 المكررة في التذييلين</w:t>
      </w:r>
      <w:r>
        <w:rPr>
          <w:rFonts w:hint="cs"/>
          <w:rtl/>
          <w:lang w:bidi="ar-EG"/>
        </w:rPr>
        <w:t> </w:t>
      </w:r>
      <w:r w:rsidRPr="00343C90">
        <w:rPr>
          <w:b/>
          <w:bCs/>
          <w:rtl/>
          <w:lang w:bidi="ar-EG"/>
        </w:rPr>
        <w:t>30</w:t>
      </w:r>
      <w:r w:rsidRPr="00B13D15">
        <w:rPr>
          <w:rtl/>
          <w:lang w:bidi="ar-EG"/>
        </w:rPr>
        <w:t xml:space="preserve"> </w:t>
      </w:r>
      <w:r>
        <w:rPr>
          <w:rFonts w:hint="cs"/>
          <w:rtl/>
          <w:lang w:bidi="ar-EG"/>
        </w:rPr>
        <w:t>و</w:t>
      </w:r>
      <w:r w:rsidRPr="00343C90">
        <w:rPr>
          <w:b/>
          <w:bCs/>
          <w:lang w:bidi="ar-EG"/>
        </w:rPr>
        <w:t>30A (Rev.WRC</w:t>
      </w:r>
      <w:r w:rsidRPr="00343C90">
        <w:rPr>
          <w:b/>
          <w:bCs/>
          <w:lang w:bidi="ar-EG"/>
        </w:rPr>
        <w:noBreakHyphen/>
        <w:t>19)</w:t>
      </w:r>
      <w:r w:rsidRPr="00B13D15">
        <w:rPr>
          <w:rtl/>
          <w:lang w:bidi="ar-EG"/>
        </w:rPr>
        <w:t xml:space="preserve"> لأول مرة، ولم تواجهه أي صعوبات. واستجابةً لطلب اللجنة في اجتماعها السابق، عُرضت في الفقرة 13 معلومات بشأن حالة تنفيذ القرار </w:t>
      </w:r>
      <w:r w:rsidRPr="00D80FA6">
        <w:rPr>
          <w:b/>
          <w:bCs/>
          <w:lang w:bidi="ar-EG"/>
        </w:rPr>
        <w:t>35 (WRC-19)</w:t>
      </w:r>
      <w:r>
        <w:rPr>
          <w:rFonts w:hint="cs"/>
          <w:rtl/>
          <w:lang w:bidi="ar-EG"/>
        </w:rPr>
        <w:t>.</w:t>
      </w:r>
    </w:p>
    <w:p w14:paraId="053DEB14" w14:textId="77777777" w:rsidR="00E7050C" w:rsidRPr="00A61E68" w:rsidRDefault="00E7050C" w:rsidP="00E7050C">
      <w:pPr>
        <w:pStyle w:val="Headingb0"/>
        <w:rPr>
          <w:rtl/>
        </w:rPr>
      </w:pPr>
      <w:r w:rsidRPr="003D2B32">
        <w:rPr>
          <w:rFonts w:hint="cs"/>
          <w:rtl/>
        </w:rPr>
        <w:t xml:space="preserve">الإجراءات المنبثقة عن الاجتماع الأخير للجنة لوائح </w:t>
      </w:r>
      <w:r w:rsidRPr="00A61E68">
        <w:rPr>
          <w:rtl/>
        </w:rPr>
        <w:t xml:space="preserve">الراديو (الفقرة 1 والملحق 1 بالوثيقة </w:t>
      </w:r>
      <w:r w:rsidRPr="00A61E68">
        <w:t>RRB21-2/3(Rev.1)</w:t>
      </w:r>
      <w:r w:rsidRPr="00A61E68">
        <w:rPr>
          <w:rtl/>
        </w:rPr>
        <w:t>)</w:t>
      </w:r>
    </w:p>
    <w:p w14:paraId="3370175D" w14:textId="77777777" w:rsidR="00E7050C" w:rsidRDefault="00E7050C" w:rsidP="00E7050C">
      <w:pPr>
        <w:rPr>
          <w:rtl/>
          <w:lang w:bidi="ar-EG"/>
        </w:rPr>
      </w:pPr>
      <w:r>
        <w:rPr>
          <w:rFonts w:ascii="Segoe UI" w:hAnsi="Segoe UI" w:cs="Segoe UI"/>
          <w:sz w:val="21"/>
          <w:szCs w:val="21"/>
        </w:rPr>
        <w:t>5.3</w:t>
      </w:r>
      <w:r>
        <w:rPr>
          <w:rFonts w:ascii="Segoe UI" w:hAnsi="Segoe UI" w:cs="Segoe UI"/>
          <w:sz w:val="21"/>
          <w:szCs w:val="21"/>
          <w:rtl/>
          <w:lang w:bidi="ar-EG"/>
        </w:rPr>
        <w:tab/>
      </w:r>
      <w:r>
        <w:rPr>
          <w:rFonts w:hint="cs"/>
          <w:b/>
          <w:bCs/>
          <w:rtl/>
          <w:lang w:bidi="ar-EG"/>
        </w:rPr>
        <w:t>أحاطت</w:t>
      </w:r>
      <w:r w:rsidRPr="00B13D15">
        <w:rPr>
          <w:rtl/>
          <w:lang w:bidi="ar-EG"/>
        </w:rPr>
        <w:t xml:space="preserve"> </w:t>
      </w:r>
      <w:r w:rsidRPr="004F57BC">
        <w:rPr>
          <w:rtl/>
          <w:lang w:bidi="ar-EG"/>
        </w:rPr>
        <w:t>اللجنة</w:t>
      </w:r>
      <w:r w:rsidRPr="00B13D15">
        <w:rPr>
          <w:rtl/>
          <w:lang w:bidi="ar-EG"/>
        </w:rPr>
        <w:t xml:space="preserve"> </w:t>
      </w:r>
      <w:r w:rsidRPr="004F57BC">
        <w:rPr>
          <w:b/>
          <w:bCs/>
          <w:rtl/>
          <w:lang w:bidi="ar-EG"/>
        </w:rPr>
        <w:t>علماً</w:t>
      </w:r>
      <w:r w:rsidRPr="00B13D15">
        <w:rPr>
          <w:rtl/>
          <w:lang w:bidi="ar-EG"/>
        </w:rPr>
        <w:t xml:space="preserve"> بالفقرة 1 والملحق 1 بالوثيقة </w:t>
      </w:r>
      <w:r w:rsidRPr="00B13D15">
        <w:rPr>
          <w:lang w:bidi="ar-EG"/>
        </w:rPr>
        <w:t>RRB</w:t>
      </w:r>
      <w:r>
        <w:rPr>
          <w:lang w:bidi="ar-EG"/>
        </w:rPr>
        <w:t>21</w:t>
      </w:r>
      <w:r w:rsidRPr="00B13D15">
        <w:rPr>
          <w:lang w:bidi="ar-EG"/>
        </w:rPr>
        <w:t>-</w:t>
      </w:r>
      <w:r>
        <w:rPr>
          <w:lang w:bidi="ar-EG"/>
        </w:rPr>
        <w:t>2</w:t>
      </w:r>
      <w:r w:rsidRPr="00B13D15">
        <w:rPr>
          <w:lang w:bidi="ar-EG"/>
        </w:rPr>
        <w:t>/</w:t>
      </w:r>
      <w:r>
        <w:rPr>
          <w:lang w:bidi="ar-EG"/>
        </w:rPr>
        <w:t>3</w:t>
      </w:r>
      <w:r w:rsidRPr="00B13D15">
        <w:rPr>
          <w:lang w:bidi="ar-EG"/>
        </w:rPr>
        <w:t>(Rev.1)</w:t>
      </w:r>
      <w:r w:rsidRPr="00B13D15">
        <w:rPr>
          <w:rtl/>
          <w:lang w:bidi="ar-EG"/>
        </w:rPr>
        <w:t>.</w:t>
      </w:r>
    </w:p>
    <w:p w14:paraId="6E3D0DFE" w14:textId="77777777" w:rsidR="00E7050C" w:rsidRPr="00A61650" w:rsidRDefault="00E7050C" w:rsidP="00E7050C">
      <w:pPr>
        <w:pStyle w:val="Headingb0"/>
        <w:rPr>
          <w:spacing w:val="-6"/>
          <w:rtl/>
        </w:rPr>
      </w:pPr>
      <w:r w:rsidRPr="00A61650">
        <w:rPr>
          <w:rFonts w:hint="cs"/>
          <w:spacing w:val="-6"/>
          <w:rtl/>
        </w:rPr>
        <w:t xml:space="preserve">معالجة بطاقات التبليغ عن أنظمة الأرض والأنظمة الفضائية </w:t>
      </w:r>
      <w:r w:rsidRPr="00A61650">
        <w:rPr>
          <w:spacing w:val="-6"/>
          <w:rtl/>
        </w:rPr>
        <w:t xml:space="preserve">(الفقرة </w:t>
      </w:r>
      <w:r w:rsidRPr="00A61650">
        <w:rPr>
          <w:spacing w:val="-6"/>
        </w:rPr>
        <w:t>2</w:t>
      </w:r>
      <w:r w:rsidRPr="00A61650">
        <w:rPr>
          <w:spacing w:val="-6"/>
          <w:rtl/>
        </w:rPr>
        <w:t xml:space="preserve"> </w:t>
      </w:r>
      <w:r w:rsidRPr="00A61650">
        <w:rPr>
          <w:rFonts w:hint="cs"/>
          <w:spacing w:val="-6"/>
          <w:rtl/>
        </w:rPr>
        <w:t>والملحقان</w:t>
      </w:r>
      <w:r w:rsidRPr="00A61650">
        <w:rPr>
          <w:spacing w:val="-6"/>
          <w:rtl/>
        </w:rPr>
        <w:t xml:space="preserve"> </w:t>
      </w:r>
      <w:r w:rsidRPr="00A61650">
        <w:rPr>
          <w:spacing w:val="-6"/>
        </w:rPr>
        <w:t>2</w:t>
      </w:r>
      <w:r w:rsidRPr="00A61650">
        <w:rPr>
          <w:spacing w:val="-6"/>
          <w:rtl/>
        </w:rPr>
        <w:t xml:space="preserve"> و</w:t>
      </w:r>
      <w:r w:rsidRPr="00A61650">
        <w:rPr>
          <w:spacing w:val="-6"/>
        </w:rPr>
        <w:t>3</w:t>
      </w:r>
      <w:r w:rsidRPr="00A61650">
        <w:rPr>
          <w:spacing w:val="-6"/>
          <w:rtl/>
        </w:rPr>
        <w:t xml:space="preserve"> بالوثيقة </w:t>
      </w:r>
      <w:r w:rsidRPr="00A61650">
        <w:rPr>
          <w:spacing w:val="-6"/>
        </w:rPr>
        <w:t>RRB21-2/3(Rev.1)</w:t>
      </w:r>
      <w:r w:rsidRPr="00A61650">
        <w:rPr>
          <w:spacing w:val="-6"/>
          <w:rtl/>
        </w:rPr>
        <w:t>)</w:t>
      </w:r>
    </w:p>
    <w:p w14:paraId="374EC6DB" w14:textId="77777777" w:rsidR="00E7050C" w:rsidRDefault="00E7050C" w:rsidP="00E7050C">
      <w:r>
        <w:rPr>
          <w:lang w:bidi="ar-EG"/>
        </w:rPr>
        <w:t>6.3</w:t>
      </w:r>
      <w:r>
        <w:rPr>
          <w:rtl/>
          <w:lang w:bidi="ar-EG"/>
        </w:rPr>
        <w:tab/>
      </w:r>
      <w:r w:rsidRPr="006466C5">
        <w:rPr>
          <w:rFonts w:hint="cs"/>
          <w:rtl/>
        </w:rPr>
        <w:t xml:space="preserve">أشار </w:t>
      </w:r>
      <w:r w:rsidRPr="006466C5">
        <w:rPr>
          <w:b/>
          <w:bCs/>
          <w:rtl/>
        </w:rPr>
        <w:t xml:space="preserve">السيد </w:t>
      </w:r>
      <w:proofErr w:type="spellStart"/>
      <w:r w:rsidRPr="006466C5">
        <w:rPr>
          <w:b/>
          <w:bCs/>
          <w:rtl/>
        </w:rPr>
        <w:t>فاسيلييف</w:t>
      </w:r>
      <w:proofErr w:type="spellEnd"/>
      <w:r w:rsidRPr="006466C5">
        <w:rPr>
          <w:b/>
          <w:bCs/>
          <w:rtl/>
        </w:rPr>
        <w:t xml:space="preserve"> (رئيس دائرة الخدمات الأرضية)</w:t>
      </w:r>
      <w:r w:rsidRPr="006466C5">
        <w:rPr>
          <w:rFonts w:hint="cs"/>
          <w:rtl/>
        </w:rPr>
        <w:t xml:space="preserve"> إلى الملحق </w:t>
      </w:r>
      <w:r w:rsidRPr="006466C5">
        <w:rPr>
          <w:lang w:val="en-GB" w:bidi="ar-EG"/>
        </w:rPr>
        <w:t>2</w:t>
      </w:r>
      <w:r w:rsidRPr="006466C5">
        <w:rPr>
          <w:rFonts w:hint="cs"/>
          <w:rtl/>
        </w:rPr>
        <w:t xml:space="preserve"> </w:t>
      </w:r>
      <w:r>
        <w:rPr>
          <w:rFonts w:hint="cs"/>
          <w:rtl/>
        </w:rPr>
        <w:t xml:space="preserve">بتقرير المدير </w:t>
      </w:r>
      <w:r w:rsidRPr="006466C5">
        <w:rPr>
          <w:rFonts w:hint="cs"/>
          <w:rtl/>
        </w:rPr>
        <w:t>بشأن معالجة بطاقات التبليغ عن خدمات الأرض، واسترعى الانتباه إلى الجداول الأربعة الواردة فيه.</w:t>
      </w:r>
    </w:p>
    <w:p w14:paraId="642F8384" w14:textId="77777777" w:rsidR="00E7050C" w:rsidRDefault="00E7050C" w:rsidP="00E7050C">
      <w:pPr>
        <w:rPr>
          <w:rtl/>
        </w:rPr>
      </w:pPr>
      <w:r>
        <w:t>7.3</w:t>
      </w:r>
      <w:r>
        <w:rPr>
          <w:rtl/>
          <w:lang w:bidi="ar-EG"/>
        </w:rPr>
        <w:tab/>
      </w:r>
      <w:r w:rsidRPr="0065320C">
        <w:rPr>
          <w:rFonts w:hint="cs"/>
          <w:rtl/>
        </w:rPr>
        <w:t xml:space="preserve">واسترعى </w:t>
      </w:r>
      <w:r w:rsidRPr="00A61E68">
        <w:rPr>
          <w:b/>
          <w:bCs/>
          <w:rtl/>
        </w:rPr>
        <w:t>السيد فاليه (رئيس دائرة الخدمات الفضائية)</w:t>
      </w:r>
      <w:r w:rsidRPr="00A61E68">
        <w:rPr>
          <w:rFonts w:hint="cs"/>
          <w:rtl/>
        </w:rPr>
        <w:t xml:space="preserve"> </w:t>
      </w:r>
      <w:r w:rsidRPr="0065320C">
        <w:rPr>
          <w:rtl/>
        </w:rPr>
        <w:t xml:space="preserve">الانتباه إلى الجداول الستة الواردة في </w:t>
      </w:r>
      <w:r w:rsidRPr="00A61E68">
        <w:rPr>
          <w:rFonts w:hint="cs"/>
          <w:rtl/>
        </w:rPr>
        <w:t xml:space="preserve">الملحق </w:t>
      </w:r>
      <w:r w:rsidRPr="00A61E68">
        <w:rPr>
          <w:lang w:val="en-GB" w:bidi="ar-EG"/>
        </w:rPr>
        <w:t>3</w:t>
      </w:r>
      <w:r w:rsidRPr="00A61E68">
        <w:rPr>
          <w:rFonts w:hint="cs"/>
          <w:rtl/>
        </w:rPr>
        <w:t xml:space="preserve"> بشأن معالجة بطاقات التبليغ عن الشبكات الساتلية.</w:t>
      </w:r>
      <w:r>
        <w:rPr>
          <w:rFonts w:hint="cs"/>
          <w:rtl/>
        </w:rPr>
        <w:t xml:space="preserve"> </w:t>
      </w:r>
      <w:r w:rsidRPr="0065320C">
        <w:rPr>
          <w:rtl/>
        </w:rPr>
        <w:t xml:space="preserve">ولم يكن هناك أي شيء خاص بالتقرير. ورداً على سؤال من </w:t>
      </w:r>
      <w:r w:rsidRPr="004216E9">
        <w:rPr>
          <w:b/>
          <w:bCs/>
          <w:rtl/>
        </w:rPr>
        <w:t>السيد عزوز</w:t>
      </w:r>
      <w:r w:rsidRPr="0065320C">
        <w:rPr>
          <w:rtl/>
        </w:rPr>
        <w:t xml:space="preserve">، قال إن الطلبات السبعة في عام 2020 المقدمة من بلدان ليس لها تعيين وطني بموجب التذييل </w:t>
      </w:r>
      <w:r w:rsidRPr="00EB7D8A">
        <w:rPr>
          <w:b/>
          <w:bCs/>
        </w:rPr>
        <w:t>30B</w:t>
      </w:r>
      <w:r w:rsidRPr="0065320C">
        <w:rPr>
          <w:rtl/>
        </w:rPr>
        <w:t xml:space="preserve"> قد عولجت ونُشرت الآن. وعلى النحو المبين في الجدول 4 في الملحق 3، </w:t>
      </w:r>
      <w:r>
        <w:rPr>
          <w:rFonts w:hint="cs"/>
          <w:rtl/>
        </w:rPr>
        <w:t>زاد</w:t>
      </w:r>
      <w:r w:rsidRPr="0065320C">
        <w:rPr>
          <w:rtl/>
        </w:rPr>
        <w:t xml:space="preserve"> وقت المعالجة إلى 12 شهراً في مايو 2021 بسبب تلك الطلبات، ولكنه بدأ </w:t>
      </w:r>
      <w:r>
        <w:rPr>
          <w:rFonts w:hint="cs"/>
          <w:rtl/>
        </w:rPr>
        <w:t>يتناقص</w:t>
      </w:r>
      <w:r w:rsidRPr="0065320C">
        <w:rPr>
          <w:rtl/>
        </w:rPr>
        <w:t xml:space="preserve"> مع معالجة الطلبات المعتادة طبقاً للمادة 1.6 من التذييل </w:t>
      </w:r>
      <w:r w:rsidRPr="000F1843">
        <w:rPr>
          <w:b/>
          <w:bCs/>
        </w:rPr>
        <w:t>30B</w:t>
      </w:r>
      <w:r w:rsidRPr="0065320C">
        <w:rPr>
          <w:rtl/>
        </w:rPr>
        <w:t xml:space="preserve"> الآن.</w:t>
      </w:r>
    </w:p>
    <w:p w14:paraId="0DD5557E" w14:textId="77777777" w:rsidR="00E7050C" w:rsidRDefault="00E7050C" w:rsidP="00E7050C">
      <w:pPr>
        <w:rPr>
          <w:rtl/>
          <w:lang w:bidi="ar-EG"/>
        </w:rPr>
      </w:pPr>
      <w:r>
        <w:t>8.3</w:t>
      </w:r>
      <w:r>
        <w:rPr>
          <w:rtl/>
          <w:lang w:bidi="ar-EG"/>
        </w:rPr>
        <w:tab/>
      </w:r>
      <w:r w:rsidRPr="0065320C">
        <w:rPr>
          <w:rtl/>
          <w:lang w:bidi="ar-EG"/>
        </w:rPr>
        <w:t xml:space="preserve">وشكر </w:t>
      </w:r>
      <w:r w:rsidRPr="00BD447C">
        <w:rPr>
          <w:b/>
          <w:bCs/>
          <w:rtl/>
          <w:lang w:bidi="ar-EG"/>
        </w:rPr>
        <w:t>الرئيس</w:t>
      </w:r>
      <w:r w:rsidRPr="0065320C">
        <w:rPr>
          <w:rtl/>
          <w:lang w:bidi="ar-EG"/>
        </w:rPr>
        <w:t xml:space="preserve"> المكتب على جهوده لإيجاد حل للبلدان المعنية وعلى عمله في معالجة بطاقات التبليغ.</w:t>
      </w:r>
    </w:p>
    <w:p w14:paraId="4C3D83E3" w14:textId="77777777" w:rsidR="00E7050C" w:rsidRDefault="00E7050C" w:rsidP="00E7050C">
      <w:pPr>
        <w:rPr>
          <w:rtl/>
          <w:lang w:bidi="ar-EG"/>
        </w:rPr>
      </w:pPr>
      <w:r>
        <w:rPr>
          <w:lang w:bidi="ar-EG"/>
        </w:rPr>
        <w:t>9.3</w:t>
      </w:r>
      <w:r>
        <w:rPr>
          <w:rtl/>
          <w:lang w:bidi="ar-EG"/>
        </w:rPr>
        <w:tab/>
      </w:r>
      <w:r w:rsidRPr="006F6FD0">
        <w:rPr>
          <w:b/>
          <w:bCs/>
          <w:rtl/>
          <w:lang w:bidi="ar-EG"/>
        </w:rPr>
        <w:t>وأ</w:t>
      </w:r>
      <w:r>
        <w:rPr>
          <w:rFonts w:hint="cs"/>
          <w:b/>
          <w:bCs/>
          <w:rtl/>
          <w:lang w:bidi="ar-EG"/>
        </w:rPr>
        <w:t>حاطت</w:t>
      </w:r>
      <w:r w:rsidRPr="0065320C">
        <w:rPr>
          <w:rtl/>
          <w:lang w:bidi="ar-EG"/>
        </w:rPr>
        <w:t xml:space="preserve"> اللجنة </w:t>
      </w:r>
      <w:r w:rsidRPr="006F6FD0">
        <w:rPr>
          <w:b/>
          <w:bCs/>
          <w:rtl/>
          <w:lang w:bidi="ar-EG"/>
        </w:rPr>
        <w:t>علماً</w:t>
      </w:r>
      <w:r w:rsidRPr="0065320C">
        <w:rPr>
          <w:rtl/>
          <w:lang w:bidi="ar-EG"/>
        </w:rPr>
        <w:t xml:space="preserve"> بالفقرة 2 والملحقان 2 و3 بالوثيقة </w:t>
      </w:r>
      <w:r w:rsidRPr="0065320C">
        <w:rPr>
          <w:lang w:bidi="ar-EG"/>
        </w:rPr>
        <w:t>RRB</w:t>
      </w:r>
      <w:r>
        <w:rPr>
          <w:lang w:bidi="ar-EG"/>
        </w:rPr>
        <w:t>21</w:t>
      </w:r>
      <w:r w:rsidRPr="0065320C">
        <w:rPr>
          <w:lang w:bidi="ar-EG"/>
        </w:rPr>
        <w:t>-</w:t>
      </w:r>
      <w:r>
        <w:rPr>
          <w:lang w:bidi="ar-EG"/>
        </w:rPr>
        <w:t>2</w:t>
      </w:r>
      <w:r w:rsidRPr="0065320C">
        <w:rPr>
          <w:lang w:bidi="ar-EG"/>
        </w:rPr>
        <w:t>/</w:t>
      </w:r>
      <w:r>
        <w:rPr>
          <w:lang w:bidi="ar-EG"/>
        </w:rPr>
        <w:t>3</w:t>
      </w:r>
      <w:r w:rsidRPr="0065320C">
        <w:rPr>
          <w:lang w:bidi="ar-EG"/>
        </w:rPr>
        <w:t>(Rev.1)</w:t>
      </w:r>
      <w:r w:rsidRPr="0065320C">
        <w:rPr>
          <w:rtl/>
          <w:lang w:bidi="ar-EG"/>
        </w:rPr>
        <w:t>.</w:t>
      </w:r>
    </w:p>
    <w:p w14:paraId="6EF96F62" w14:textId="77777777" w:rsidR="00E7050C" w:rsidRPr="00A61650" w:rsidRDefault="00E7050C" w:rsidP="00E7050C">
      <w:pPr>
        <w:pStyle w:val="Headingb0"/>
        <w:rPr>
          <w:rtl/>
        </w:rPr>
      </w:pPr>
      <w:r w:rsidRPr="00A61E68">
        <w:rPr>
          <w:rFonts w:hint="cs"/>
          <w:rtl/>
        </w:rPr>
        <w:t>تطبيق استرداد تكاليف بطاقات التبليغ عن الشبكات الساتلية (التأخير في الدفع)</w:t>
      </w:r>
      <w:r>
        <w:rPr>
          <w:rFonts w:hint="cs"/>
          <w:rtl/>
        </w:rPr>
        <w:t xml:space="preserve"> </w:t>
      </w:r>
      <w:r w:rsidRPr="00A61650">
        <w:rPr>
          <w:rtl/>
        </w:rPr>
        <w:t>(الفقرة</w:t>
      </w:r>
      <w:r w:rsidRPr="00A61650">
        <w:rPr>
          <w:rFonts w:hint="cs"/>
          <w:rtl/>
        </w:rPr>
        <w:t> </w:t>
      </w:r>
      <w:r w:rsidRPr="00A61650">
        <w:t>3</w:t>
      </w:r>
      <w:r w:rsidRPr="00A61650">
        <w:rPr>
          <w:rtl/>
        </w:rPr>
        <w:t xml:space="preserve"> والملحق</w:t>
      </w:r>
      <w:r w:rsidRPr="00A61650">
        <w:rPr>
          <w:rFonts w:hint="cs"/>
          <w:rtl/>
        </w:rPr>
        <w:t> </w:t>
      </w:r>
      <w:r w:rsidRPr="00A61650">
        <w:t>4</w:t>
      </w:r>
      <w:r w:rsidRPr="00A61650">
        <w:rPr>
          <w:rtl/>
        </w:rPr>
        <w:t xml:space="preserve"> بالوثيقة</w:t>
      </w:r>
      <w:r w:rsidRPr="00A61650">
        <w:rPr>
          <w:rFonts w:hint="cs"/>
          <w:rtl/>
        </w:rPr>
        <w:t> </w:t>
      </w:r>
      <w:r w:rsidRPr="00A61650">
        <w:t>RRB21</w:t>
      </w:r>
      <w:r w:rsidRPr="00A61650">
        <w:noBreakHyphen/>
        <w:t>2/3(Rev.1)</w:t>
      </w:r>
      <w:r w:rsidRPr="00A61650">
        <w:rPr>
          <w:rtl/>
        </w:rPr>
        <w:t>)</w:t>
      </w:r>
    </w:p>
    <w:p w14:paraId="7232ED39" w14:textId="77777777" w:rsidR="00E7050C" w:rsidRDefault="00E7050C" w:rsidP="00E7050C">
      <w:pPr>
        <w:rPr>
          <w:rtl/>
        </w:rPr>
      </w:pPr>
      <w:r>
        <w:rPr>
          <w:lang w:bidi="ar-EG"/>
        </w:rPr>
        <w:t>10.3</w:t>
      </w:r>
      <w:r>
        <w:rPr>
          <w:rtl/>
          <w:lang w:bidi="ar-EG"/>
        </w:rPr>
        <w:tab/>
      </w:r>
      <w:r w:rsidRPr="00A61E68">
        <w:rPr>
          <w:rtl/>
        </w:rPr>
        <w:t xml:space="preserve">قال </w:t>
      </w:r>
      <w:r w:rsidRPr="00A61E68">
        <w:rPr>
          <w:b/>
          <w:bCs/>
          <w:rtl/>
        </w:rPr>
        <w:t xml:space="preserve">السيد فاليه (رئيس دائرة الخدمات </w:t>
      </w:r>
      <w:r>
        <w:rPr>
          <w:rFonts w:hint="cs"/>
          <w:b/>
          <w:bCs/>
          <w:rtl/>
        </w:rPr>
        <w:t>الفضائية</w:t>
      </w:r>
      <w:r w:rsidRPr="00A61E68">
        <w:rPr>
          <w:b/>
          <w:bCs/>
          <w:rtl/>
        </w:rPr>
        <w:t>)</w:t>
      </w:r>
      <w:r w:rsidRPr="00A61E68">
        <w:rPr>
          <w:rtl/>
        </w:rPr>
        <w:t>،</w:t>
      </w:r>
      <w:r w:rsidRPr="00A61E68">
        <w:rPr>
          <w:rFonts w:hint="cs"/>
          <w:rtl/>
        </w:rPr>
        <w:t xml:space="preserve"> مشيراً إلى الملحق </w:t>
      </w:r>
      <w:r w:rsidRPr="00A61E68">
        <w:rPr>
          <w:lang w:val="en-GB" w:bidi="ar-EG"/>
        </w:rPr>
        <w:t>4</w:t>
      </w:r>
      <w:r w:rsidRPr="00A61E68">
        <w:rPr>
          <w:rFonts w:hint="cs"/>
          <w:rtl/>
        </w:rPr>
        <w:t xml:space="preserve"> </w:t>
      </w:r>
      <w:r>
        <w:rPr>
          <w:rFonts w:hint="cs"/>
          <w:rtl/>
        </w:rPr>
        <w:t>بتقرير المدير،</w:t>
      </w:r>
      <w:r w:rsidRPr="00A61E68">
        <w:rPr>
          <w:rFonts w:hint="cs"/>
          <w:rtl/>
        </w:rPr>
        <w:t xml:space="preserve"> لم</w:t>
      </w:r>
      <w:r w:rsidRPr="00A61E68">
        <w:rPr>
          <w:rFonts w:hint="eastAsia"/>
          <w:rtl/>
        </w:rPr>
        <w:t> </w:t>
      </w:r>
      <w:r>
        <w:rPr>
          <w:rFonts w:hint="cs"/>
          <w:rtl/>
        </w:rPr>
        <w:t>يلغَ</w:t>
      </w:r>
      <w:r w:rsidRPr="00A61E68">
        <w:rPr>
          <w:rFonts w:hint="cs"/>
          <w:rtl/>
        </w:rPr>
        <w:t xml:space="preserve"> أي قسم خاص بسبب عدم الدفع منذ اجتماع اللجنة السابق.</w:t>
      </w:r>
    </w:p>
    <w:p w14:paraId="26C38FD5" w14:textId="77777777" w:rsidR="00E7050C" w:rsidRDefault="00E7050C" w:rsidP="00E7050C">
      <w:pPr>
        <w:rPr>
          <w:rtl/>
          <w:lang w:bidi="ar-EG"/>
        </w:rPr>
      </w:pPr>
      <w:r>
        <w:t>11.3</w:t>
      </w:r>
      <w:r>
        <w:rPr>
          <w:rtl/>
          <w:lang w:bidi="ar-EG"/>
        </w:rPr>
        <w:tab/>
      </w:r>
      <w:r w:rsidRPr="004F57BC">
        <w:rPr>
          <w:rFonts w:hint="cs"/>
          <w:b/>
          <w:bCs/>
          <w:rtl/>
          <w:lang w:bidi="ar-EG"/>
        </w:rPr>
        <w:t>و</w:t>
      </w:r>
      <w:r w:rsidRPr="004F57BC">
        <w:rPr>
          <w:b/>
          <w:bCs/>
          <w:rtl/>
          <w:lang w:bidi="ar-EG"/>
        </w:rPr>
        <w:t>أ</w:t>
      </w:r>
      <w:r>
        <w:rPr>
          <w:rFonts w:hint="cs"/>
          <w:b/>
          <w:bCs/>
          <w:rtl/>
          <w:lang w:bidi="ar-EG"/>
        </w:rPr>
        <w:t>حاطت</w:t>
      </w:r>
      <w:r w:rsidRPr="007F5786">
        <w:rPr>
          <w:rtl/>
          <w:lang w:bidi="ar-EG"/>
        </w:rPr>
        <w:t xml:space="preserve"> اللجنة </w:t>
      </w:r>
      <w:r w:rsidRPr="004F57BC">
        <w:rPr>
          <w:b/>
          <w:bCs/>
          <w:rtl/>
          <w:lang w:bidi="ar-EG"/>
        </w:rPr>
        <w:t>علماً</w:t>
      </w:r>
      <w:r w:rsidRPr="007F5786">
        <w:rPr>
          <w:rtl/>
          <w:lang w:bidi="ar-EG"/>
        </w:rPr>
        <w:t xml:space="preserve"> بالفقرة 3 والملحق 4 بالوثيقة </w:t>
      </w:r>
      <w:r w:rsidRPr="007F5786">
        <w:rPr>
          <w:lang w:bidi="ar-EG"/>
        </w:rPr>
        <w:t>RRB</w:t>
      </w:r>
      <w:r>
        <w:rPr>
          <w:lang w:bidi="ar-EG"/>
        </w:rPr>
        <w:t>21</w:t>
      </w:r>
      <w:r w:rsidRPr="007F5786">
        <w:rPr>
          <w:lang w:bidi="ar-EG"/>
        </w:rPr>
        <w:t>-</w:t>
      </w:r>
      <w:r>
        <w:rPr>
          <w:lang w:bidi="ar-EG"/>
        </w:rPr>
        <w:t>2</w:t>
      </w:r>
      <w:r w:rsidRPr="007F5786">
        <w:rPr>
          <w:lang w:bidi="ar-EG"/>
        </w:rPr>
        <w:t>/</w:t>
      </w:r>
      <w:r>
        <w:rPr>
          <w:lang w:bidi="ar-EG"/>
        </w:rPr>
        <w:t>3</w:t>
      </w:r>
      <w:r w:rsidRPr="007F5786">
        <w:rPr>
          <w:lang w:bidi="ar-EG"/>
        </w:rPr>
        <w:t>(Rev.1)</w:t>
      </w:r>
      <w:r w:rsidRPr="007F5786">
        <w:rPr>
          <w:rtl/>
          <w:lang w:bidi="ar-EG"/>
        </w:rPr>
        <w:t>.</w:t>
      </w:r>
    </w:p>
    <w:p w14:paraId="3771960D" w14:textId="77777777" w:rsidR="00E7050C" w:rsidRPr="007D2BDD" w:rsidRDefault="00E7050C" w:rsidP="00E7050C">
      <w:pPr>
        <w:pStyle w:val="Headingb0"/>
        <w:rPr>
          <w:spacing w:val="4"/>
          <w:sz w:val="22"/>
          <w:szCs w:val="22"/>
          <w:rtl/>
        </w:rPr>
      </w:pPr>
      <w:r w:rsidRPr="007D2BDD">
        <w:rPr>
          <w:rFonts w:hint="cs"/>
          <w:spacing w:val="4"/>
          <w:rtl/>
        </w:rPr>
        <w:t>تبليغات عن تداخلات ضارة و/أو مخالفات للوائح الراديو (المادة </w:t>
      </w:r>
      <w:r w:rsidRPr="007D2BDD">
        <w:rPr>
          <w:spacing w:val="4"/>
        </w:rPr>
        <w:t>15</w:t>
      </w:r>
      <w:r w:rsidRPr="007D2BDD">
        <w:rPr>
          <w:rFonts w:hint="cs"/>
          <w:spacing w:val="4"/>
          <w:rtl/>
        </w:rPr>
        <w:t xml:space="preserve"> من لوائح الراديو) </w:t>
      </w:r>
      <w:r w:rsidRPr="007D2BDD">
        <w:rPr>
          <w:spacing w:val="4"/>
          <w:sz w:val="22"/>
          <w:szCs w:val="22"/>
          <w:rtl/>
        </w:rPr>
        <w:t>(الفقرة</w:t>
      </w:r>
      <w:r w:rsidRPr="007D2BDD">
        <w:rPr>
          <w:rFonts w:hint="cs"/>
          <w:spacing w:val="4"/>
          <w:sz w:val="22"/>
          <w:szCs w:val="22"/>
          <w:rtl/>
        </w:rPr>
        <w:t> </w:t>
      </w:r>
      <w:r w:rsidRPr="007D2BDD">
        <w:rPr>
          <w:spacing w:val="4"/>
          <w:sz w:val="22"/>
          <w:szCs w:val="22"/>
        </w:rPr>
        <w:t>1.4</w:t>
      </w:r>
      <w:r w:rsidRPr="007D2BDD">
        <w:rPr>
          <w:spacing w:val="4"/>
          <w:sz w:val="22"/>
          <w:szCs w:val="22"/>
          <w:rtl/>
        </w:rPr>
        <w:t xml:space="preserve"> بالوثيقة</w:t>
      </w:r>
      <w:r w:rsidRPr="007D2BDD">
        <w:rPr>
          <w:rFonts w:hint="cs"/>
          <w:spacing w:val="4"/>
          <w:sz w:val="22"/>
          <w:szCs w:val="22"/>
          <w:rtl/>
        </w:rPr>
        <w:t> </w:t>
      </w:r>
      <w:r w:rsidRPr="007D2BDD">
        <w:rPr>
          <w:spacing w:val="4"/>
          <w:sz w:val="22"/>
          <w:szCs w:val="22"/>
        </w:rPr>
        <w:t>RRB21</w:t>
      </w:r>
      <w:r w:rsidRPr="007D2BDD">
        <w:rPr>
          <w:spacing w:val="4"/>
          <w:sz w:val="22"/>
          <w:szCs w:val="22"/>
        </w:rPr>
        <w:noBreakHyphen/>
        <w:t>2/3(Rev.1)</w:t>
      </w:r>
      <w:r w:rsidRPr="007D2BDD">
        <w:rPr>
          <w:spacing w:val="4"/>
          <w:sz w:val="22"/>
          <w:szCs w:val="22"/>
          <w:rtl/>
        </w:rPr>
        <w:t>)</w:t>
      </w:r>
    </w:p>
    <w:p w14:paraId="1B9648FE" w14:textId="77777777" w:rsidR="00E7050C" w:rsidRPr="00353C51" w:rsidRDefault="00E7050C" w:rsidP="00E7050C">
      <w:pPr>
        <w:rPr>
          <w:spacing w:val="-2"/>
          <w:rtl/>
          <w:lang w:bidi="ar-EG"/>
        </w:rPr>
      </w:pPr>
      <w:r w:rsidRPr="00353C51">
        <w:rPr>
          <w:spacing w:val="-2"/>
        </w:rPr>
        <w:t>12.3</w:t>
      </w:r>
      <w:r w:rsidRPr="00353C51">
        <w:rPr>
          <w:spacing w:val="-2"/>
          <w:rtl/>
          <w:lang w:bidi="ar-EG"/>
        </w:rPr>
        <w:tab/>
        <w:t xml:space="preserve">استرعى </w:t>
      </w:r>
      <w:r w:rsidRPr="00353C51">
        <w:rPr>
          <w:b/>
          <w:bCs/>
          <w:spacing w:val="-2"/>
          <w:rtl/>
          <w:lang w:bidi="ar-EG"/>
        </w:rPr>
        <w:t xml:space="preserve">السيد </w:t>
      </w:r>
      <w:proofErr w:type="spellStart"/>
      <w:r w:rsidRPr="00353C51">
        <w:rPr>
          <w:b/>
          <w:bCs/>
          <w:spacing w:val="-2"/>
          <w:rtl/>
          <w:lang w:bidi="ar-EG"/>
        </w:rPr>
        <w:t>فاسيلييف</w:t>
      </w:r>
      <w:proofErr w:type="spellEnd"/>
      <w:r w:rsidRPr="00353C51">
        <w:rPr>
          <w:b/>
          <w:bCs/>
          <w:spacing w:val="-2"/>
          <w:rtl/>
          <w:lang w:bidi="ar-EG"/>
        </w:rPr>
        <w:t xml:space="preserve"> (رئيس دائرة الخدمات الأرضية)</w:t>
      </w:r>
      <w:r w:rsidRPr="00353C51">
        <w:rPr>
          <w:spacing w:val="-2"/>
          <w:rtl/>
          <w:lang w:bidi="ar-EG"/>
        </w:rPr>
        <w:t xml:space="preserve"> و</w:t>
      </w:r>
      <w:r w:rsidRPr="00353C51">
        <w:rPr>
          <w:b/>
          <w:bCs/>
          <w:spacing w:val="-2"/>
          <w:rtl/>
          <w:lang w:bidi="ar-EG"/>
        </w:rPr>
        <w:t>السيد فاليه (رئيس دائرة الخدمات الفضائية)</w:t>
      </w:r>
      <w:r w:rsidRPr="00353C51">
        <w:rPr>
          <w:spacing w:val="-2"/>
          <w:rtl/>
          <w:lang w:bidi="ar-EG"/>
        </w:rPr>
        <w:t xml:space="preserve"> الانتباه إلى الجداول الواردة في الفقرة 1.4 من تقرير المدير بشأن التداخل الضار والتعديات على خدمات الأرض والخدمات</w:t>
      </w:r>
      <w:r w:rsidRPr="00353C51">
        <w:rPr>
          <w:rFonts w:hint="cs"/>
          <w:spacing w:val="-2"/>
          <w:rtl/>
          <w:lang w:bidi="ar-EG"/>
        </w:rPr>
        <w:t> </w:t>
      </w:r>
      <w:r w:rsidRPr="00353C51">
        <w:rPr>
          <w:spacing w:val="-2"/>
          <w:rtl/>
          <w:lang w:bidi="ar-EG"/>
        </w:rPr>
        <w:t>الفضائية.</w:t>
      </w:r>
    </w:p>
    <w:p w14:paraId="6F7AEAB3" w14:textId="77777777" w:rsidR="00E7050C" w:rsidRDefault="00E7050C" w:rsidP="00E7050C">
      <w:pPr>
        <w:rPr>
          <w:rtl/>
          <w:lang w:bidi="ar-EG"/>
        </w:rPr>
      </w:pPr>
      <w:r>
        <w:rPr>
          <w:lang w:bidi="ar-EG"/>
        </w:rPr>
        <w:t>13.3</w:t>
      </w:r>
      <w:r>
        <w:rPr>
          <w:rtl/>
          <w:lang w:bidi="ar-EG"/>
        </w:rPr>
        <w:tab/>
      </w:r>
      <w:r w:rsidRPr="00FE3455">
        <w:rPr>
          <w:b/>
          <w:bCs/>
          <w:rtl/>
          <w:lang w:bidi="ar-EG"/>
        </w:rPr>
        <w:t>وأ</w:t>
      </w:r>
      <w:r>
        <w:rPr>
          <w:rFonts w:hint="cs"/>
          <w:b/>
          <w:bCs/>
          <w:rtl/>
          <w:lang w:bidi="ar-EG"/>
        </w:rPr>
        <w:t>حاطت</w:t>
      </w:r>
      <w:r w:rsidRPr="007F5786">
        <w:rPr>
          <w:rtl/>
          <w:lang w:bidi="ar-EG"/>
        </w:rPr>
        <w:t xml:space="preserve"> اللجنة </w:t>
      </w:r>
      <w:r w:rsidRPr="00FE3455">
        <w:rPr>
          <w:b/>
          <w:bCs/>
          <w:rtl/>
          <w:lang w:bidi="ar-EG"/>
        </w:rPr>
        <w:t>علماً</w:t>
      </w:r>
      <w:r w:rsidRPr="007F5786">
        <w:rPr>
          <w:rtl/>
          <w:lang w:bidi="ar-EG"/>
        </w:rPr>
        <w:t xml:space="preserve"> بالفقرة 1.4 من الوثيقة </w:t>
      </w:r>
      <w:r w:rsidRPr="007F5786">
        <w:rPr>
          <w:lang w:bidi="ar-EG"/>
        </w:rPr>
        <w:t>RRB</w:t>
      </w:r>
      <w:r>
        <w:rPr>
          <w:lang w:bidi="ar-EG"/>
        </w:rPr>
        <w:t>21</w:t>
      </w:r>
      <w:r w:rsidRPr="007F5786">
        <w:rPr>
          <w:lang w:bidi="ar-EG"/>
        </w:rPr>
        <w:t>-</w:t>
      </w:r>
      <w:r>
        <w:rPr>
          <w:lang w:bidi="ar-EG"/>
        </w:rPr>
        <w:t>2</w:t>
      </w:r>
      <w:r w:rsidRPr="007F5786">
        <w:rPr>
          <w:lang w:bidi="ar-EG"/>
        </w:rPr>
        <w:t>/</w:t>
      </w:r>
      <w:r>
        <w:rPr>
          <w:lang w:bidi="ar-EG"/>
        </w:rPr>
        <w:t>3</w:t>
      </w:r>
      <w:r w:rsidRPr="007F5786">
        <w:rPr>
          <w:lang w:bidi="ar-EG"/>
        </w:rPr>
        <w:t>(Rev.1)</w:t>
      </w:r>
      <w:r w:rsidRPr="007F5786">
        <w:rPr>
          <w:rtl/>
          <w:lang w:bidi="ar-EG"/>
        </w:rPr>
        <w:t>.</w:t>
      </w:r>
    </w:p>
    <w:p w14:paraId="598AB83B" w14:textId="77777777" w:rsidR="00E7050C" w:rsidRDefault="00E7050C" w:rsidP="00E7050C">
      <w:pPr>
        <w:pStyle w:val="Headingb0"/>
      </w:pPr>
      <w:r w:rsidRPr="007F5786">
        <w:rPr>
          <w:rtl/>
        </w:rPr>
        <w:t xml:space="preserve">تقارير بشأن </w:t>
      </w:r>
      <w:r w:rsidRPr="00A61E68">
        <w:rPr>
          <w:rFonts w:hint="cs"/>
          <w:rtl/>
        </w:rPr>
        <w:t xml:space="preserve">تداخلات ضارة </w:t>
      </w:r>
      <w:r>
        <w:rPr>
          <w:rFonts w:hint="cs"/>
          <w:rtl/>
        </w:rPr>
        <w:t xml:space="preserve">على </w:t>
      </w:r>
      <w:r w:rsidRPr="00A61E68">
        <w:rPr>
          <w:rFonts w:hint="cs"/>
          <w:rtl/>
        </w:rPr>
        <w:t xml:space="preserve">المحطات الإذاعية في نطاقات الموجات المترية </w:t>
      </w:r>
      <w:r w:rsidRPr="00A61E68">
        <w:t>(VHF)</w:t>
      </w:r>
      <w:r w:rsidRPr="00A61E68">
        <w:rPr>
          <w:rFonts w:hint="cs"/>
          <w:rtl/>
        </w:rPr>
        <w:t xml:space="preserve">/الديسيمترية </w:t>
      </w:r>
      <w:r w:rsidRPr="00A61E68">
        <w:t>(UHF)</w:t>
      </w:r>
      <w:r w:rsidRPr="00A61E68">
        <w:rPr>
          <w:rFonts w:hint="cs"/>
          <w:rtl/>
        </w:rPr>
        <w:t xml:space="preserve"> بين إيطاليا والبلدان المجاورة لها</w:t>
      </w:r>
      <w:r>
        <w:rPr>
          <w:rFonts w:hint="cs"/>
          <w:rtl/>
        </w:rPr>
        <w:t xml:space="preserve"> </w:t>
      </w:r>
      <w:r w:rsidRPr="00A61650">
        <w:rPr>
          <w:rtl/>
        </w:rPr>
        <w:t xml:space="preserve">(الفقرة </w:t>
      </w:r>
      <w:r w:rsidRPr="00A61650">
        <w:t>2.4</w:t>
      </w:r>
      <w:r w:rsidRPr="00A61650">
        <w:rPr>
          <w:rtl/>
        </w:rPr>
        <w:t xml:space="preserve"> والإضافات 2 و3 و4 للوثيقة </w:t>
      </w:r>
      <w:r w:rsidRPr="00A61650">
        <w:t>RRB21</w:t>
      </w:r>
      <w:r w:rsidRPr="00A61650">
        <w:noBreakHyphen/>
        <w:t>2/3(Rev.1)</w:t>
      </w:r>
      <w:r w:rsidRPr="00A61650">
        <w:rPr>
          <w:rtl/>
        </w:rPr>
        <w:t>)</w:t>
      </w:r>
    </w:p>
    <w:p w14:paraId="39CA9C28" w14:textId="77777777" w:rsidR="00E7050C" w:rsidRDefault="00E7050C" w:rsidP="00E7050C">
      <w:pPr>
        <w:rPr>
          <w:rtl/>
          <w:lang w:bidi="ar-EG"/>
        </w:rPr>
      </w:pPr>
      <w:r>
        <w:rPr>
          <w:lang w:bidi="ar-EG"/>
        </w:rPr>
        <w:t>14.3</w:t>
      </w:r>
      <w:r>
        <w:rPr>
          <w:rtl/>
          <w:lang w:bidi="ar-EG"/>
        </w:rPr>
        <w:tab/>
      </w:r>
      <w:r w:rsidRPr="007F5786">
        <w:rPr>
          <w:rtl/>
          <w:lang w:bidi="ar-EG"/>
        </w:rPr>
        <w:t xml:space="preserve">استرعت </w:t>
      </w:r>
      <w:r w:rsidRPr="00A53FE4">
        <w:rPr>
          <w:b/>
          <w:bCs/>
          <w:rtl/>
          <w:lang w:bidi="ar-EG"/>
        </w:rPr>
        <w:t>السيدة غازي (رئيسة شعبة الخدمات الإذاعية/دائرة الخدمات الأرضية)</w:t>
      </w:r>
      <w:r w:rsidRPr="007F5786">
        <w:rPr>
          <w:rtl/>
          <w:lang w:bidi="ar-EG"/>
        </w:rPr>
        <w:t xml:space="preserve"> الانتباه إلى الإضافات 2 و3 و4 لتقرير المدير. وتتضمن الإضافة 2 خارطة طريق محدّثة مقدمة من إدارة إيطاليا بشأن الإجراءات المتخذة لتسوية التداخل الضار على محطات الإذاعة التلفزيونية والصوتية الذي تستقبله البلدان المجاورة لها. وفيما يتعلق بالإذاعة التلفزيونية، قالت إن إدارة إيطاليا ملتزمة بعملية تحرير النطاق </w:t>
      </w:r>
      <w:r w:rsidRPr="007F5786">
        <w:rPr>
          <w:lang w:bidi="ar-EG"/>
        </w:rPr>
        <w:t>MHz 700</w:t>
      </w:r>
      <w:r w:rsidRPr="007F5786">
        <w:rPr>
          <w:rtl/>
          <w:lang w:bidi="ar-EG"/>
        </w:rPr>
        <w:t xml:space="preserve"> وتحرير الترددات المخصصة للبلدان المجاورة من خلال اتفاقات متعددة الأطراف. وعلى الرغم من أن تحرير </w:t>
      </w:r>
      <w:r>
        <w:rPr>
          <w:rFonts w:hint="cs"/>
          <w:rtl/>
          <w:lang w:bidi="ar-EG"/>
        </w:rPr>
        <w:t>النطاق الترددي</w:t>
      </w:r>
      <w:r w:rsidRPr="007F5786">
        <w:rPr>
          <w:rtl/>
          <w:lang w:bidi="ar-EG"/>
        </w:rPr>
        <w:t xml:space="preserve"> من شأنه أن يكتمل بحلول يونيو 2022، فإن إدارة إيطاليا تسرِّع تحرير القنوات </w:t>
      </w:r>
      <w:r>
        <w:rPr>
          <w:lang w:bidi="ar-EG"/>
        </w:rPr>
        <w:t>53</w:t>
      </w:r>
      <w:r>
        <w:rPr>
          <w:lang w:bidi="ar-EG"/>
        </w:rPr>
        <w:noBreakHyphen/>
        <w:t>50</w:t>
      </w:r>
      <w:r w:rsidRPr="007F5786">
        <w:rPr>
          <w:rtl/>
          <w:lang w:bidi="ar-EG"/>
        </w:rPr>
        <w:t xml:space="preserve"> وقد عرضت حالة وقف إرسال القنوات والجدول الزمني لانتقال الإذاعة التلفزيونية إلى الترددات المخصصة لإيطاليا. واستجابةً لطلب من إدارة كرواتيا، كانت إدارة إيطاليا تنظر في خيارات أخرى لتقريب المُهَل، بما في ذلك إعادة توزيع القنوات أو استخدام قنوات أخرى، ولكن الإمكانات كانت محدودة.</w:t>
      </w:r>
      <w:r>
        <w:rPr>
          <w:rFonts w:hint="cs"/>
          <w:rtl/>
          <w:lang w:bidi="ar-EG"/>
        </w:rPr>
        <w:t xml:space="preserve"> </w:t>
      </w:r>
      <w:r w:rsidRPr="007F5786">
        <w:rPr>
          <w:rtl/>
          <w:lang w:bidi="ar-EG"/>
        </w:rPr>
        <w:t>وفيما يتعلق بالإذاعة السمعية الرقمية (</w:t>
      </w:r>
      <w:r w:rsidRPr="007F5786">
        <w:rPr>
          <w:lang w:bidi="ar-EG"/>
        </w:rPr>
        <w:t>DAB</w:t>
      </w:r>
      <w:r w:rsidRPr="007F5786">
        <w:rPr>
          <w:rtl/>
          <w:lang w:bidi="ar-EG"/>
        </w:rPr>
        <w:t xml:space="preserve">) - النطاق </w:t>
      </w:r>
      <w:r w:rsidRPr="007F5786">
        <w:rPr>
          <w:lang w:bidi="ar-EG"/>
        </w:rPr>
        <w:t>III</w:t>
      </w:r>
      <w:r w:rsidRPr="007F5786">
        <w:rPr>
          <w:rtl/>
          <w:lang w:bidi="ar-EG"/>
        </w:rPr>
        <w:t xml:space="preserve"> من الموجات المترية</w:t>
      </w:r>
      <w:r>
        <w:rPr>
          <w:rFonts w:hint="cs"/>
          <w:rtl/>
          <w:lang w:bidi="ar-EG"/>
        </w:rPr>
        <w:t> </w:t>
      </w:r>
      <w:r w:rsidRPr="007F5786">
        <w:rPr>
          <w:rtl/>
          <w:lang w:bidi="ar-EG"/>
        </w:rPr>
        <w:t>(</w:t>
      </w:r>
      <w:r w:rsidRPr="007F5786">
        <w:rPr>
          <w:lang w:bidi="ar-EG"/>
        </w:rPr>
        <w:t>VHF</w:t>
      </w:r>
      <w:r w:rsidRPr="007F5786">
        <w:rPr>
          <w:rtl/>
          <w:lang w:bidi="ar-EG"/>
        </w:rPr>
        <w:t>)، استمر العمل على توزيع القنوات، ويُؤمل في استكمال اتفاق قريباً. وفيما يتعلق بإذاعة التشكيل الترددي (</w:t>
      </w:r>
      <w:r w:rsidRPr="007F5786">
        <w:rPr>
          <w:lang w:bidi="ar-EG"/>
        </w:rPr>
        <w:t>FM</w:t>
      </w:r>
      <w:r w:rsidRPr="007F5786">
        <w:rPr>
          <w:rtl/>
          <w:lang w:bidi="ar-EG"/>
        </w:rPr>
        <w:t>)، لم</w:t>
      </w:r>
      <w:r>
        <w:rPr>
          <w:rFonts w:hint="cs"/>
          <w:rtl/>
          <w:lang w:bidi="ar-EG"/>
        </w:rPr>
        <w:t> </w:t>
      </w:r>
      <w:r w:rsidRPr="007F5786">
        <w:rPr>
          <w:rtl/>
          <w:lang w:bidi="ar-EG"/>
        </w:rPr>
        <w:t xml:space="preserve">يبلَّغ عن أي تغيير حقيقي فيما يتعلق بالحالات المدرجة في قوائم الأولويات التي وضعت في عام 2017. وفيما يتعلق بحالة إيطاليا وسلوفينيا عبر الحدود، أشارت إدارة إيطاليا إلى أنها أزاحت مواضع بعض أجهزة إرسال </w:t>
      </w:r>
      <w:r w:rsidRPr="007F5786">
        <w:rPr>
          <w:lang w:bidi="ar-EG"/>
        </w:rPr>
        <w:t>FM</w:t>
      </w:r>
      <w:r w:rsidRPr="007F5786">
        <w:rPr>
          <w:rtl/>
          <w:lang w:bidi="ar-EG"/>
        </w:rPr>
        <w:t xml:space="preserve">. وأشارت أيضاً إلى أن الإشارات </w:t>
      </w:r>
      <w:proofErr w:type="spellStart"/>
      <w:r w:rsidRPr="007F5786">
        <w:rPr>
          <w:rtl/>
          <w:lang w:bidi="ar-EG"/>
        </w:rPr>
        <w:t>السلوفينية</w:t>
      </w:r>
      <w:proofErr w:type="spellEnd"/>
      <w:r w:rsidRPr="007F5786">
        <w:rPr>
          <w:rtl/>
          <w:lang w:bidi="ar-EG"/>
        </w:rPr>
        <w:t xml:space="preserve"> غالباً ما تُستقبَل بقيم عالية للمجالات الكهرمغنطيسية داخل الأراضي الإيطالية، واسترعت الانتباه إلى قرار محكمة </w:t>
      </w:r>
      <w:proofErr w:type="spellStart"/>
      <w:r w:rsidRPr="007F5786">
        <w:rPr>
          <w:rtl/>
          <w:lang w:bidi="ar-EG"/>
        </w:rPr>
        <w:lastRenderedPageBreak/>
        <w:t>غوريزيا</w:t>
      </w:r>
      <w:proofErr w:type="spellEnd"/>
      <w:r w:rsidRPr="007F5786">
        <w:rPr>
          <w:rtl/>
          <w:lang w:bidi="ar-EG"/>
        </w:rPr>
        <w:t xml:space="preserve"> التي أقرت بأن لكلا الهيئتين الإذاعيتين المعنيتين الحق في الإرسال في أراضيهما وينبغي أن تنفَّذ تدابير تقنية ترمي إلى كف التداخل في الأراضي الإيطالية </w:t>
      </w:r>
      <w:proofErr w:type="spellStart"/>
      <w:r w:rsidRPr="007F5786">
        <w:rPr>
          <w:rtl/>
          <w:lang w:bidi="ar-EG"/>
        </w:rPr>
        <w:t>والسلوفينية</w:t>
      </w:r>
      <w:proofErr w:type="spellEnd"/>
      <w:r w:rsidRPr="007F5786">
        <w:rPr>
          <w:rtl/>
          <w:lang w:bidi="ar-EG"/>
        </w:rPr>
        <w:t xml:space="preserve"> على السواء.</w:t>
      </w:r>
    </w:p>
    <w:p w14:paraId="2CD57383" w14:textId="77777777" w:rsidR="00E7050C" w:rsidRDefault="00E7050C" w:rsidP="00E7050C">
      <w:pPr>
        <w:rPr>
          <w:rtl/>
          <w:lang w:bidi="ar-EG"/>
        </w:rPr>
      </w:pPr>
      <w:r>
        <w:rPr>
          <w:lang w:bidi="ar-EG"/>
        </w:rPr>
        <w:t>15.3</w:t>
      </w:r>
      <w:r>
        <w:rPr>
          <w:rtl/>
          <w:lang w:bidi="ar-EG"/>
        </w:rPr>
        <w:tab/>
      </w:r>
      <w:r w:rsidRPr="007F5786">
        <w:rPr>
          <w:rtl/>
          <w:lang w:bidi="ar-EG"/>
        </w:rPr>
        <w:t xml:space="preserve">وتتضمن الإضافة 3 في الملحق نسخة من المراسلات الواردة من إدارة سلوفينيا بعد اجتماع التنسيق المتعدد الأطراف في يونيو 2021، وتقدم تفاصيل إضافية بشأن المعلومات المقدمة من الإدارة الإيطالية وحكم محكمة </w:t>
      </w:r>
      <w:proofErr w:type="spellStart"/>
      <w:r w:rsidRPr="007F5786">
        <w:rPr>
          <w:rtl/>
          <w:lang w:bidi="ar-EG"/>
        </w:rPr>
        <w:t>غوريزيا</w:t>
      </w:r>
      <w:proofErr w:type="spellEnd"/>
      <w:r w:rsidRPr="007F5786">
        <w:rPr>
          <w:rtl/>
          <w:lang w:bidi="ar-EG"/>
        </w:rPr>
        <w:t xml:space="preserve">. وأشارت إدارة سلوفينيا إلى أن إزاحة الإدارة الإيطالية لبعض مرسلات </w:t>
      </w:r>
      <w:r w:rsidRPr="007F5786">
        <w:rPr>
          <w:lang w:bidi="ar-EG"/>
        </w:rPr>
        <w:t>FM</w:t>
      </w:r>
      <w:r w:rsidRPr="007F5786">
        <w:rPr>
          <w:rtl/>
          <w:lang w:bidi="ar-EG"/>
        </w:rPr>
        <w:t xml:space="preserve"> لم تحل أي من مشاكل التداخل بسبب قرب مواقع الإرسال من الحدود، واستخدام المحطات لترددات لا تشكل جزءاً من اتفاق </w:t>
      </w:r>
      <w:r w:rsidRPr="007F5786">
        <w:rPr>
          <w:lang w:bidi="ar-EG"/>
        </w:rPr>
        <w:t>GE84</w:t>
      </w:r>
      <w:r w:rsidRPr="007F5786">
        <w:rPr>
          <w:rtl/>
          <w:lang w:bidi="ar-EG"/>
        </w:rPr>
        <w:t xml:space="preserve"> وتعرُّض الترددات </w:t>
      </w:r>
      <w:proofErr w:type="spellStart"/>
      <w:r w:rsidRPr="007F5786">
        <w:rPr>
          <w:rtl/>
          <w:lang w:bidi="ar-EG"/>
        </w:rPr>
        <w:t>السلوفينية</w:t>
      </w:r>
      <w:proofErr w:type="spellEnd"/>
      <w:r w:rsidRPr="007F5786">
        <w:rPr>
          <w:rtl/>
          <w:lang w:bidi="ar-EG"/>
        </w:rPr>
        <w:t xml:space="preserve"> لتداخل من محطتين أو أكثر. وبإعادة حكم المحكمة إلى الأذهان، لوحظ أن المحطة </w:t>
      </w:r>
      <w:proofErr w:type="spellStart"/>
      <w:r w:rsidRPr="007F5786">
        <w:rPr>
          <w:rtl/>
          <w:lang w:bidi="ar-EG"/>
        </w:rPr>
        <w:t>السلوفينية</w:t>
      </w:r>
      <w:proofErr w:type="spellEnd"/>
      <w:r w:rsidRPr="007F5786">
        <w:rPr>
          <w:rtl/>
          <w:lang w:bidi="ar-EG"/>
        </w:rPr>
        <w:t xml:space="preserve"> المعنية مسجَلة في اتفاق </w:t>
      </w:r>
      <w:r w:rsidRPr="007F5786">
        <w:rPr>
          <w:lang w:bidi="ar-EG"/>
        </w:rPr>
        <w:t>GE84</w:t>
      </w:r>
      <w:r w:rsidRPr="007F5786">
        <w:rPr>
          <w:rtl/>
          <w:lang w:bidi="ar-EG"/>
        </w:rPr>
        <w:t>، بينما لم تكن المحطة الإيطالية كذلك.</w:t>
      </w:r>
    </w:p>
    <w:p w14:paraId="13BD3F49" w14:textId="77777777" w:rsidR="00E7050C" w:rsidRDefault="00E7050C" w:rsidP="00E7050C">
      <w:pPr>
        <w:rPr>
          <w:rtl/>
          <w:lang w:bidi="ar-EG"/>
        </w:rPr>
      </w:pPr>
      <w:r>
        <w:rPr>
          <w:lang w:bidi="ar-EG"/>
        </w:rPr>
        <w:t>16.3</w:t>
      </w:r>
      <w:r>
        <w:rPr>
          <w:rtl/>
          <w:lang w:bidi="ar-EG"/>
        </w:rPr>
        <w:tab/>
      </w:r>
      <w:r w:rsidRPr="009C0365">
        <w:rPr>
          <w:rtl/>
          <w:lang w:bidi="ar-EG"/>
        </w:rPr>
        <w:t xml:space="preserve">وتتضمن الإضافة 4 تقريراً إلى اللجنة بشأن الاجتماع الرابع متعدد الأطراف بين إيطاليا والبلدان المجاورة لها الذي عُقد </w:t>
      </w:r>
      <w:r>
        <w:rPr>
          <w:rFonts w:hint="cs"/>
          <w:rtl/>
          <w:lang w:bidi="ar-EG"/>
        </w:rPr>
        <w:t>عبر الإنترنت يومَي</w:t>
      </w:r>
      <w:r w:rsidRPr="009C0365">
        <w:rPr>
          <w:rtl/>
          <w:lang w:bidi="ar-EG"/>
        </w:rPr>
        <w:t xml:space="preserve"> 14 و15 يونيو 2021.</w:t>
      </w:r>
      <w:r>
        <w:rPr>
          <w:rFonts w:hint="cs"/>
          <w:rtl/>
          <w:lang w:bidi="ar-EG"/>
        </w:rPr>
        <w:t xml:space="preserve"> </w:t>
      </w:r>
      <w:r w:rsidRPr="009C0365">
        <w:rPr>
          <w:rtl/>
          <w:lang w:bidi="ar-EG"/>
        </w:rPr>
        <w:t>ونوقشت معلومات البلدان المجاورة عن تطور تنظيم التشكيل الترددي (</w:t>
      </w:r>
      <w:r w:rsidRPr="009C0365">
        <w:rPr>
          <w:lang w:bidi="ar-EG"/>
        </w:rPr>
        <w:t>FM</w:t>
      </w:r>
      <w:r w:rsidRPr="009C0365">
        <w:rPr>
          <w:rtl/>
          <w:lang w:bidi="ar-EG"/>
        </w:rPr>
        <w:t xml:space="preserve">) باستفاضة. وقد طلبت جميع البلدان المعنية من إيطاليا أن تسوي الوضع في أقرب وقت ممكن وأن تخلي ترددات </w:t>
      </w:r>
      <w:r w:rsidRPr="009C0365">
        <w:rPr>
          <w:lang w:bidi="ar-EG"/>
        </w:rPr>
        <w:t>FM</w:t>
      </w:r>
      <w:r w:rsidRPr="009C0365">
        <w:rPr>
          <w:rtl/>
          <w:lang w:bidi="ar-EG"/>
        </w:rPr>
        <w:t xml:space="preserve"> تلك التي لا تتفق مع لوائح الراديو. وكانت إيطاليا قد اقترحت إعادة تخطيط النطاق </w:t>
      </w:r>
      <w:r w:rsidRPr="009C0365">
        <w:rPr>
          <w:lang w:bidi="ar-EG"/>
        </w:rPr>
        <w:t>FM</w:t>
      </w:r>
      <w:r w:rsidRPr="009C0365">
        <w:rPr>
          <w:rtl/>
          <w:lang w:bidi="ar-EG"/>
        </w:rPr>
        <w:t xml:space="preserve"> إلى جانب خطة </w:t>
      </w:r>
      <w:r w:rsidRPr="009C0365">
        <w:rPr>
          <w:lang w:bidi="ar-EG"/>
        </w:rPr>
        <w:t>DAB</w:t>
      </w:r>
      <w:r w:rsidRPr="009C0365">
        <w:rPr>
          <w:rtl/>
          <w:lang w:bidi="ar-EG"/>
        </w:rPr>
        <w:t xml:space="preserve"> كحزمة. بيد أن ذلك لم يؤيَّد وطُلب من إيطاليا إخلاء النطاق </w:t>
      </w:r>
      <w:r w:rsidRPr="009C0365">
        <w:rPr>
          <w:lang w:bidi="ar-EG"/>
        </w:rPr>
        <w:t>III</w:t>
      </w:r>
      <w:r w:rsidRPr="009C0365">
        <w:rPr>
          <w:rtl/>
          <w:lang w:bidi="ar-EG"/>
        </w:rPr>
        <w:t xml:space="preserve"> من التلفزيون والتخطيط لإذاعة </w:t>
      </w:r>
      <w:r w:rsidRPr="009C0365">
        <w:rPr>
          <w:lang w:bidi="ar-EG"/>
        </w:rPr>
        <w:t>DAB</w:t>
      </w:r>
      <w:r w:rsidRPr="009C0365">
        <w:rPr>
          <w:rtl/>
          <w:lang w:bidi="ar-EG"/>
        </w:rPr>
        <w:t xml:space="preserve"> وإعادة التخطيط لإذاعة </w:t>
      </w:r>
      <w:r w:rsidRPr="009C0365">
        <w:rPr>
          <w:lang w:bidi="ar-EG"/>
        </w:rPr>
        <w:t>FM</w:t>
      </w:r>
      <w:r w:rsidRPr="009C0365">
        <w:rPr>
          <w:rtl/>
          <w:lang w:bidi="ar-EG"/>
        </w:rPr>
        <w:t xml:space="preserve">، وإخلاء النطاق </w:t>
      </w:r>
      <w:r w:rsidRPr="009C0365">
        <w:rPr>
          <w:lang w:bidi="ar-EG"/>
        </w:rPr>
        <w:t>FM</w:t>
      </w:r>
      <w:r w:rsidRPr="009C0365">
        <w:rPr>
          <w:rtl/>
          <w:lang w:bidi="ar-EG"/>
        </w:rPr>
        <w:t xml:space="preserve"> من محطات غير منسَّقة، كما سبق أن اتُفق عليه. وعلى الرغم من جهود إيطاليا لحل بعض حالات التداخل الفردية، لم يتغير وضع قوائم الأولويات عنه في عام 2017. وأُبرمت عدة اتفاقات بشأن تنسيق كتل ترددات </w:t>
      </w:r>
      <w:r w:rsidRPr="009C0365">
        <w:rPr>
          <w:lang w:bidi="ar-EG"/>
        </w:rPr>
        <w:t>DAB</w:t>
      </w:r>
      <w:r w:rsidRPr="009C0365">
        <w:rPr>
          <w:rtl/>
          <w:lang w:bidi="ar-EG"/>
        </w:rPr>
        <w:t xml:space="preserve"> بين إيطاليا والبلدان المجاورة ولا تزال المفاوضات جارية مع كرواتيا وسلوفينيا. وقد أصرت البلدان المجاورة على ضرورة أن </w:t>
      </w:r>
      <w:r>
        <w:rPr>
          <w:rFonts w:hint="cs"/>
          <w:rtl/>
          <w:lang w:bidi="ar-EG"/>
        </w:rPr>
        <w:t>تضمن</w:t>
      </w:r>
      <w:r w:rsidRPr="009C0365">
        <w:rPr>
          <w:rtl/>
          <w:lang w:bidi="ar-EG"/>
        </w:rPr>
        <w:t xml:space="preserve"> إيطاليا </w:t>
      </w:r>
      <w:r>
        <w:rPr>
          <w:rFonts w:hint="cs"/>
          <w:rtl/>
          <w:lang w:bidi="ar-EG"/>
        </w:rPr>
        <w:t>أنها</w:t>
      </w:r>
      <w:r w:rsidRPr="009C0365">
        <w:rPr>
          <w:rtl/>
          <w:lang w:bidi="ar-EG"/>
        </w:rPr>
        <w:t xml:space="preserve"> </w:t>
      </w:r>
      <w:r>
        <w:rPr>
          <w:rFonts w:hint="cs"/>
          <w:rtl/>
          <w:lang w:bidi="ar-EG"/>
        </w:rPr>
        <w:t>ست</w:t>
      </w:r>
      <w:r w:rsidRPr="009C0365">
        <w:rPr>
          <w:rtl/>
          <w:lang w:bidi="ar-EG"/>
        </w:rPr>
        <w:t xml:space="preserve">منح تراخيص جديدة </w:t>
      </w:r>
      <w:r>
        <w:rPr>
          <w:rFonts w:hint="cs"/>
          <w:rtl/>
          <w:lang w:bidi="ar-EG"/>
        </w:rPr>
        <w:t>بما يتوافق مع</w:t>
      </w:r>
      <w:r w:rsidRPr="009C0365">
        <w:rPr>
          <w:rtl/>
          <w:lang w:bidi="ar-EG"/>
        </w:rPr>
        <w:t xml:space="preserve"> لوائح الراديو</w:t>
      </w:r>
      <w:r w:rsidRPr="00BD2BDE">
        <w:rPr>
          <w:rtl/>
        </w:rPr>
        <w:t xml:space="preserve"> </w:t>
      </w:r>
      <w:r w:rsidRPr="00BD2BDE">
        <w:rPr>
          <w:rtl/>
          <w:lang w:bidi="ar-EG"/>
        </w:rPr>
        <w:t>والاتفاقات الثنائية/متعددة الأطراف</w:t>
      </w:r>
      <w:r w:rsidRPr="009C0365">
        <w:rPr>
          <w:rtl/>
          <w:lang w:bidi="ar-EG"/>
        </w:rPr>
        <w:t>. وفيما يتعلق بحالة الإذاعة التلفزيونية، قالت السيدة</w:t>
      </w:r>
      <w:r>
        <w:rPr>
          <w:rFonts w:hint="cs"/>
          <w:rtl/>
          <w:lang w:bidi="ar-EG"/>
        </w:rPr>
        <w:t> </w:t>
      </w:r>
      <w:r w:rsidRPr="009C0365">
        <w:rPr>
          <w:rtl/>
          <w:lang w:bidi="ar-EG"/>
        </w:rPr>
        <w:t xml:space="preserve">غازي على الرغم من أن إيطاليا تنفذ خارطة الطريق لإخلاء النطاق </w:t>
      </w:r>
      <w:r w:rsidRPr="009C0365">
        <w:rPr>
          <w:lang w:bidi="ar-EG"/>
        </w:rPr>
        <w:t>MHz 700</w:t>
      </w:r>
      <w:r w:rsidRPr="009C0365">
        <w:rPr>
          <w:rtl/>
          <w:lang w:bidi="ar-EG"/>
        </w:rPr>
        <w:t>، أعربت إدارة كرواتيا عن قلقها إزاء الموعد النهائي في</w:t>
      </w:r>
      <w:r>
        <w:rPr>
          <w:rFonts w:hint="cs"/>
          <w:rtl/>
          <w:lang w:bidi="ar-EG"/>
        </w:rPr>
        <w:t> </w:t>
      </w:r>
      <w:r w:rsidRPr="009C0365">
        <w:rPr>
          <w:rtl/>
          <w:lang w:bidi="ar-EG"/>
        </w:rPr>
        <w:t>يونيو</w:t>
      </w:r>
      <w:r>
        <w:rPr>
          <w:rFonts w:hint="cs"/>
          <w:rtl/>
          <w:lang w:bidi="ar-EG"/>
        </w:rPr>
        <w:t> </w:t>
      </w:r>
      <w:r w:rsidRPr="009C0365">
        <w:rPr>
          <w:rtl/>
          <w:lang w:bidi="ar-EG"/>
        </w:rPr>
        <w:t>2022 لإيقاف القنوات فيما يتعلق بمنطقة الأدرياتيك لأن إجراءات مزاد علني لمنح تراخيص الاتصالات اللاسلكية عريضة النطاق في هذا النطاق</w:t>
      </w:r>
      <w:r>
        <w:rPr>
          <w:rFonts w:hint="cs"/>
          <w:rtl/>
          <w:lang w:bidi="ar-EG"/>
        </w:rPr>
        <w:t xml:space="preserve"> الترددي</w:t>
      </w:r>
      <w:r w:rsidRPr="009C0365">
        <w:rPr>
          <w:rtl/>
          <w:lang w:bidi="ar-EG"/>
        </w:rPr>
        <w:t xml:space="preserve"> قد بدأ بالفعل.</w:t>
      </w:r>
      <w:r>
        <w:rPr>
          <w:rFonts w:hint="cs"/>
          <w:rtl/>
          <w:lang w:bidi="ar-EG"/>
        </w:rPr>
        <w:t xml:space="preserve"> </w:t>
      </w:r>
      <w:r w:rsidRPr="009C0365">
        <w:rPr>
          <w:rtl/>
          <w:lang w:bidi="ar-EG"/>
        </w:rPr>
        <w:t xml:space="preserve">وطلبت من إيطاليا تحرير القنوات الكرواتية بحلول يوليو 2021، وطلبت حل مشكلة التداخل على القنوات ذات الأولوية دون </w:t>
      </w:r>
      <w:r w:rsidRPr="009C0365">
        <w:rPr>
          <w:lang w:bidi="ar-EG"/>
        </w:rPr>
        <w:t>MHz 694</w:t>
      </w:r>
      <w:r w:rsidRPr="009C0365">
        <w:rPr>
          <w:rtl/>
          <w:lang w:bidi="ar-EG"/>
        </w:rPr>
        <w:t>.</w:t>
      </w:r>
    </w:p>
    <w:p w14:paraId="5E318D10" w14:textId="349E4980" w:rsidR="00E7050C" w:rsidRPr="009F5091" w:rsidRDefault="00E7050C" w:rsidP="00E7050C">
      <w:pPr>
        <w:rPr>
          <w:rtl/>
        </w:rPr>
      </w:pPr>
      <w:r>
        <w:rPr>
          <w:lang w:bidi="ar-EG"/>
        </w:rPr>
        <w:t>17.3</w:t>
      </w:r>
      <w:r>
        <w:rPr>
          <w:rtl/>
          <w:lang w:bidi="ar-EG"/>
        </w:rPr>
        <w:tab/>
      </w:r>
      <w:r w:rsidRPr="009F5091">
        <w:rPr>
          <w:rtl/>
        </w:rPr>
        <w:t xml:space="preserve">وانتقلت إلى الاستنتاجات والإجراءات الأخرى الواردة في الوثيقة، فقالت جرت مناقشة مطولة لبيان إيطاليا </w:t>
      </w:r>
      <w:r w:rsidRPr="009F5091">
        <w:rPr>
          <w:rFonts w:hint="cs"/>
          <w:rtl/>
        </w:rPr>
        <w:t>الذي يقول</w:t>
      </w:r>
      <w:r w:rsidRPr="009F5091">
        <w:rPr>
          <w:rtl/>
        </w:rPr>
        <w:t xml:space="preserve"> </w:t>
      </w:r>
      <w:r w:rsidRPr="009F5091">
        <w:rPr>
          <w:rFonts w:hint="cs"/>
          <w:rtl/>
        </w:rPr>
        <w:t>ب</w:t>
      </w:r>
      <w:r w:rsidRPr="009F5091">
        <w:rPr>
          <w:rtl/>
        </w:rPr>
        <w:t>تنسيق الترددات المغي</w:t>
      </w:r>
      <w:r w:rsidRPr="009F5091">
        <w:rPr>
          <w:rFonts w:hint="cs"/>
          <w:rtl/>
        </w:rPr>
        <w:t>َّ</w:t>
      </w:r>
      <w:r w:rsidRPr="009F5091">
        <w:rPr>
          <w:rtl/>
        </w:rPr>
        <w:t xml:space="preserve">رة مع البلدان المجاورة في إطار مبدأ النفاذ المنصف عند مراجعة خطة النطاق </w:t>
      </w:r>
      <w:r w:rsidRPr="009F5091">
        <w:t>II</w:t>
      </w:r>
      <w:r w:rsidRPr="009F5091">
        <w:rPr>
          <w:rtl/>
        </w:rPr>
        <w:t xml:space="preserve">. وقد أثيرت اعتراضات وطُلب من إيطاليا أن تبدأ في تسوية حالات التداخل الضار وتحرير </w:t>
      </w:r>
      <w:r w:rsidRPr="009F5091">
        <w:rPr>
          <w:rFonts w:hint="cs"/>
          <w:rtl/>
        </w:rPr>
        <w:t>ال</w:t>
      </w:r>
      <w:r w:rsidRPr="009F5091">
        <w:rPr>
          <w:rtl/>
        </w:rPr>
        <w:t xml:space="preserve">ترددات غير </w:t>
      </w:r>
      <w:r w:rsidRPr="009F5091">
        <w:rPr>
          <w:rFonts w:hint="cs"/>
          <w:rtl/>
        </w:rPr>
        <w:t>ال</w:t>
      </w:r>
      <w:r w:rsidRPr="009F5091">
        <w:rPr>
          <w:rtl/>
        </w:rPr>
        <w:t>منسقة، بدءاً من تلك التي تؤثر على المحطات في قوائم الأولويات. وتحقيقاً لهذه الغاية، اقتُرحت إمكانية استعمال إيطاليا لبعض تردداتها غير المستعملة في خطة الاتفاق</w:t>
      </w:r>
      <w:r w:rsidR="00C57629">
        <w:rPr>
          <w:rFonts w:hint="cs"/>
          <w:rtl/>
        </w:rPr>
        <w:t> </w:t>
      </w:r>
      <w:r w:rsidRPr="009F5091">
        <w:t>GE84</w:t>
      </w:r>
      <w:r w:rsidRPr="009F5091">
        <w:rPr>
          <w:rtl/>
        </w:rPr>
        <w:t xml:space="preserve"> والسجل الأساسي الدولي للترددات (</w:t>
      </w:r>
      <w:r w:rsidRPr="009F5091">
        <w:t>MIFR</w:t>
      </w:r>
      <w:r w:rsidRPr="009F5091">
        <w:rPr>
          <w:rtl/>
        </w:rPr>
        <w:t xml:space="preserve">)، وإمكانية منح حوافز للمشغلين لتشجيع تحرير 80 في </w:t>
      </w:r>
      <w:proofErr w:type="gramStart"/>
      <w:r w:rsidRPr="009F5091">
        <w:rPr>
          <w:rtl/>
        </w:rPr>
        <w:t>المائة</w:t>
      </w:r>
      <w:proofErr w:type="gramEnd"/>
      <w:r w:rsidRPr="009F5091">
        <w:rPr>
          <w:rtl/>
        </w:rPr>
        <w:t xml:space="preserve"> من الترددات غير المنسقة في النطاق </w:t>
      </w:r>
      <w:r w:rsidRPr="009F5091">
        <w:t>II</w:t>
      </w:r>
      <w:r w:rsidRPr="009F5091">
        <w:rPr>
          <w:rtl/>
        </w:rPr>
        <w:t>.</w:t>
      </w:r>
    </w:p>
    <w:p w14:paraId="2DFD8BD6" w14:textId="77777777" w:rsidR="00E7050C" w:rsidRDefault="00E7050C" w:rsidP="00E7050C">
      <w:pPr>
        <w:rPr>
          <w:rtl/>
          <w:lang w:bidi="ar-EG"/>
        </w:rPr>
      </w:pPr>
      <w:r>
        <w:t>18.3</w:t>
      </w:r>
      <w:r>
        <w:rPr>
          <w:rtl/>
          <w:lang w:bidi="ar-EG"/>
        </w:rPr>
        <w:tab/>
      </w:r>
      <w:r w:rsidRPr="009F5091">
        <w:rPr>
          <w:rtl/>
          <w:lang w:bidi="ar-EG"/>
        </w:rPr>
        <w:t xml:space="preserve">وهنأ </w:t>
      </w:r>
      <w:r w:rsidRPr="00C76EAC">
        <w:rPr>
          <w:b/>
          <w:bCs/>
          <w:rtl/>
          <w:lang w:bidi="ar-EG"/>
        </w:rPr>
        <w:t>الرئيسُ</w:t>
      </w:r>
      <w:r w:rsidRPr="009F5091">
        <w:rPr>
          <w:rtl/>
          <w:lang w:bidi="ar-EG"/>
        </w:rPr>
        <w:t xml:space="preserve"> المكتب على عقد اجتماع التنسيق المتعدد الأطراف. وفي حين قد لا تكون النتائج إيجابية تماماً على النحو المأمول، فإن من المستبعد حل هذه الحالة المطوّلة بسرعة. وينبغي أن تواصل إيطاليا والبلدان المتأثرة جهودها وينبغي لإيطاليا عدم إصدار تراخيص</w:t>
      </w:r>
      <w:r>
        <w:rPr>
          <w:rFonts w:hint="cs"/>
          <w:rtl/>
          <w:lang w:bidi="ar-EG"/>
        </w:rPr>
        <w:t xml:space="preserve"> جديدة</w:t>
      </w:r>
      <w:r w:rsidRPr="009F5091">
        <w:rPr>
          <w:rtl/>
          <w:lang w:bidi="ar-EG"/>
        </w:rPr>
        <w:t xml:space="preserve"> </w:t>
      </w:r>
      <w:r>
        <w:rPr>
          <w:rFonts w:hint="cs"/>
          <w:rtl/>
          <w:lang w:bidi="ar-EG"/>
        </w:rPr>
        <w:t>للترددات</w:t>
      </w:r>
      <w:r w:rsidRPr="009F5091">
        <w:rPr>
          <w:rtl/>
          <w:lang w:bidi="ar-EG"/>
        </w:rPr>
        <w:t xml:space="preserve"> التي لا يتفق استعمالها مع الخطط الإقليمية ولوائح الراديو.</w:t>
      </w:r>
    </w:p>
    <w:p w14:paraId="72EA4F3B" w14:textId="4AA17EC6" w:rsidR="00E7050C" w:rsidRDefault="00E7050C" w:rsidP="00E7050C">
      <w:pPr>
        <w:rPr>
          <w:rtl/>
          <w:lang w:bidi="ar-EG"/>
        </w:rPr>
      </w:pPr>
      <w:r>
        <w:rPr>
          <w:lang w:bidi="ar-EG"/>
        </w:rPr>
        <w:t>19.3</w:t>
      </w:r>
      <w:r>
        <w:rPr>
          <w:rtl/>
          <w:lang w:bidi="ar-EG"/>
        </w:rPr>
        <w:tab/>
      </w:r>
      <w:r w:rsidRPr="009F5091">
        <w:rPr>
          <w:rtl/>
          <w:lang w:bidi="ar-EG"/>
        </w:rPr>
        <w:t xml:space="preserve">وشكرت </w:t>
      </w:r>
      <w:r w:rsidRPr="00C76EAC">
        <w:rPr>
          <w:b/>
          <w:bCs/>
          <w:rtl/>
          <w:lang w:bidi="ar-EG"/>
        </w:rPr>
        <w:t xml:space="preserve">السيدة </w:t>
      </w:r>
      <w:proofErr w:type="spellStart"/>
      <w:r w:rsidRPr="00C76EAC">
        <w:rPr>
          <w:b/>
          <w:bCs/>
          <w:rtl/>
          <w:lang w:bidi="ar-EG"/>
        </w:rPr>
        <w:t>حسنوفا</w:t>
      </w:r>
      <w:proofErr w:type="spellEnd"/>
      <w:r w:rsidRPr="009F5091">
        <w:rPr>
          <w:rtl/>
          <w:lang w:bidi="ar-EG"/>
        </w:rPr>
        <w:t xml:space="preserve"> المكتب على جهوده في تنظيم الاجتماع التنسيقي خلال الجائحة وطلبت معلومات محد</w:t>
      </w:r>
      <w:r w:rsidR="0087490A">
        <w:rPr>
          <w:rFonts w:hint="cs"/>
          <w:rtl/>
          <w:lang w:bidi="ar-EG"/>
        </w:rPr>
        <w:t>ّ</w:t>
      </w:r>
      <w:r w:rsidRPr="009F5091">
        <w:rPr>
          <w:rtl/>
          <w:lang w:bidi="ar-EG"/>
        </w:rPr>
        <w:t xml:space="preserve">ثة عن تحرير القنوات في النطاق </w:t>
      </w:r>
      <w:r w:rsidRPr="009F5091">
        <w:rPr>
          <w:lang w:bidi="ar-EG"/>
        </w:rPr>
        <w:t>MHz 700</w:t>
      </w:r>
      <w:r w:rsidRPr="009F5091">
        <w:rPr>
          <w:rtl/>
          <w:lang w:bidi="ar-EG"/>
        </w:rPr>
        <w:t>.</w:t>
      </w:r>
    </w:p>
    <w:p w14:paraId="21EE7702" w14:textId="77777777" w:rsidR="00E7050C" w:rsidRDefault="00E7050C" w:rsidP="00E7050C">
      <w:pPr>
        <w:rPr>
          <w:rtl/>
          <w:lang w:bidi="ar-EG"/>
        </w:rPr>
      </w:pPr>
      <w:r>
        <w:rPr>
          <w:lang w:bidi="ar-EG"/>
        </w:rPr>
        <w:t>20.3</w:t>
      </w:r>
      <w:r>
        <w:rPr>
          <w:rtl/>
          <w:lang w:bidi="ar-EG"/>
        </w:rPr>
        <w:tab/>
      </w:r>
      <w:r w:rsidRPr="009F5091">
        <w:rPr>
          <w:rtl/>
          <w:lang w:bidi="ar-EG"/>
        </w:rPr>
        <w:t xml:space="preserve">وقالت </w:t>
      </w:r>
      <w:r w:rsidRPr="00AC29A1">
        <w:rPr>
          <w:b/>
          <w:bCs/>
          <w:rtl/>
          <w:lang w:bidi="ar-EG"/>
        </w:rPr>
        <w:t>السيدة غازي (رئيسة شعبة الخدمات الإذاعية/دائرة الخدمات الأرضية)</w:t>
      </w:r>
      <w:r w:rsidRPr="009F5091">
        <w:rPr>
          <w:rtl/>
          <w:lang w:bidi="ar-EG"/>
        </w:rPr>
        <w:t xml:space="preserve"> لا جديد من إيطاليا بشأن التقدم المحرز فيما يتعلق بطلب كرواتيا بتحرير قنوات معينة في النطاق </w:t>
      </w:r>
      <w:r w:rsidRPr="009F5091">
        <w:rPr>
          <w:lang w:bidi="ar-EG"/>
        </w:rPr>
        <w:t>MHz 700</w:t>
      </w:r>
      <w:r w:rsidRPr="009F5091">
        <w:rPr>
          <w:rtl/>
          <w:lang w:bidi="ar-EG"/>
        </w:rPr>
        <w:t xml:space="preserve"> بحلول يوليو 2021.</w:t>
      </w:r>
    </w:p>
    <w:p w14:paraId="545842D8" w14:textId="77777777" w:rsidR="00E7050C" w:rsidRDefault="00E7050C" w:rsidP="00E7050C">
      <w:pPr>
        <w:rPr>
          <w:rtl/>
          <w:lang w:bidi="ar-EG"/>
        </w:rPr>
      </w:pPr>
      <w:r>
        <w:rPr>
          <w:lang w:bidi="ar-EG"/>
        </w:rPr>
        <w:t>21.3</w:t>
      </w:r>
      <w:r>
        <w:rPr>
          <w:rtl/>
          <w:lang w:bidi="ar-EG"/>
        </w:rPr>
        <w:tab/>
      </w:r>
      <w:r w:rsidRPr="009F5091">
        <w:rPr>
          <w:rtl/>
          <w:lang w:bidi="ar-EG"/>
        </w:rPr>
        <w:t xml:space="preserve">وعبر </w:t>
      </w:r>
      <w:r w:rsidRPr="008E5FF7">
        <w:rPr>
          <w:b/>
          <w:bCs/>
          <w:rtl/>
          <w:lang w:bidi="ar-EG"/>
        </w:rPr>
        <w:t xml:space="preserve">السيد </w:t>
      </w:r>
      <w:proofErr w:type="spellStart"/>
      <w:r w:rsidRPr="008E5FF7">
        <w:rPr>
          <w:b/>
          <w:bCs/>
          <w:rtl/>
          <w:lang w:bidi="ar-EG"/>
        </w:rPr>
        <w:t>هاشيموتو</w:t>
      </w:r>
      <w:proofErr w:type="spellEnd"/>
      <w:r w:rsidRPr="009F5091">
        <w:rPr>
          <w:rtl/>
          <w:lang w:bidi="ar-EG"/>
        </w:rPr>
        <w:t xml:space="preserve"> عن تقديره لجهود المكتب في عقد اجتماع التنسيق المتعدد الأطراف وثقته بإيجاد حل للبلدان المتأثرة بدعم مستمر من المكتب.</w:t>
      </w:r>
    </w:p>
    <w:p w14:paraId="59093E5F" w14:textId="77777777" w:rsidR="00E7050C" w:rsidRDefault="00E7050C" w:rsidP="00E7050C">
      <w:pPr>
        <w:rPr>
          <w:rtl/>
          <w:lang w:bidi="ar-EG"/>
        </w:rPr>
      </w:pPr>
      <w:r>
        <w:rPr>
          <w:lang w:bidi="ar-EG"/>
        </w:rPr>
        <w:t>22.3</w:t>
      </w:r>
      <w:r>
        <w:rPr>
          <w:rtl/>
          <w:lang w:bidi="ar-EG"/>
        </w:rPr>
        <w:tab/>
      </w:r>
      <w:r w:rsidRPr="009F5091">
        <w:rPr>
          <w:rtl/>
          <w:lang w:bidi="ar-EG"/>
        </w:rPr>
        <w:t xml:space="preserve">وشكر </w:t>
      </w:r>
      <w:r w:rsidRPr="008E5FF7">
        <w:rPr>
          <w:b/>
          <w:bCs/>
          <w:rtl/>
          <w:lang w:bidi="ar-EG"/>
        </w:rPr>
        <w:t>السيد هوان</w:t>
      </w:r>
      <w:r w:rsidRPr="009F5091">
        <w:rPr>
          <w:rtl/>
          <w:lang w:bidi="ar-EG"/>
        </w:rPr>
        <w:t>، المكتب على جهوده لتيسير عقد الاجتماع التنسيقي. وأشار إلى استنتاجات ذلك الاجتماع، وضم شاغله إلى شواغل المشاركين فيما يتعلق برأي إيطاليا القائل بضرورة تنسيق الترددات المغي</w:t>
      </w:r>
      <w:r>
        <w:rPr>
          <w:rFonts w:hint="cs"/>
          <w:rtl/>
          <w:lang w:bidi="ar-EG"/>
        </w:rPr>
        <w:t>َّ</w:t>
      </w:r>
      <w:r w:rsidRPr="009F5091">
        <w:rPr>
          <w:rtl/>
          <w:lang w:bidi="ar-EG"/>
        </w:rPr>
        <w:t>رة مع البلدان المجاورة في</w:t>
      </w:r>
      <w:r>
        <w:rPr>
          <w:rFonts w:hint="cs"/>
          <w:rtl/>
          <w:lang w:bidi="ar-EG"/>
        </w:rPr>
        <w:t> </w:t>
      </w:r>
      <w:r w:rsidRPr="009F5091">
        <w:rPr>
          <w:rtl/>
          <w:lang w:bidi="ar-EG"/>
        </w:rPr>
        <w:t xml:space="preserve">إطار مبدأ النفاذ المنصف عند مراجعة خطة النطاق </w:t>
      </w:r>
      <w:r w:rsidRPr="009F5091">
        <w:rPr>
          <w:lang w:bidi="ar-EG"/>
        </w:rPr>
        <w:t>II</w:t>
      </w:r>
      <w:r w:rsidRPr="009F5091">
        <w:rPr>
          <w:rtl/>
          <w:lang w:bidi="ar-EG"/>
        </w:rPr>
        <w:t>، وهو ما قد يزيد من صعوبة حل حالات التداخل الضار. وأعرب عن أمله في أن يسفر الاجتماع المتعدد الأطراف القادم عن المزيد من النتائج.</w:t>
      </w:r>
    </w:p>
    <w:p w14:paraId="52AA9D8C" w14:textId="77777777" w:rsidR="00E7050C" w:rsidRDefault="00E7050C" w:rsidP="00E7050C">
      <w:pPr>
        <w:rPr>
          <w:rtl/>
          <w:lang w:bidi="ar-EG"/>
        </w:rPr>
      </w:pPr>
      <w:r>
        <w:rPr>
          <w:lang w:bidi="ar-EG"/>
        </w:rPr>
        <w:t>23.3</w:t>
      </w:r>
      <w:r>
        <w:rPr>
          <w:rtl/>
          <w:lang w:bidi="ar-EG"/>
        </w:rPr>
        <w:tab/>
      </w:r>
      <w:r w:rsidRPr="009F5091">
        <w:rPr>
          <w:rtl/>
          <w:lang w:bidi="ar-EG"/>
        </w:rPr>
        <w:t xml:space="preserve">وقال </w:t>
      </w:r>
      <w:r w:rsidRPr="008E5FF7">
        <w:rPr>
          <w:b/>
          <w:bCs/>
          <w:rtl/>
          <w:lang w:bidi="ar-EG"/>
        </w:rPr>
        <w:t>السيد العمري</w:t>
      </w:r>
      <w:r w:rsidRPr="009F5091">
        <w:rPr>
          <w:rtl/>
          <w:lang w:bidi="ar-EG"/>
        </w:rPr>
        <w:t>، بعد أن شكر المكتب لتنظيمه الاجتماع المتعدد الأطراف، تقتضي الضرورة مواصلة الدعم من المكتب لتسوية حالات التداخل الضار قديمة العهد بين إيطاليا والبلدان المجاورة لها.</w:t>
      </w:r>
    </w:p>
    <w:p w14:paraId="766AF84C" w14:textId="77777777" w:rsidR="00E7050C" w:rsidRDefault="00E7050C" w:rsidP="00E7050C">
      <w:pPr>
        <w:rPr>
          <w:rtl/>
          <w:lang w:bidi="ar-EG"/>
        </w:rPr>
      </w:pPr>
      <w:r>
        <w:rPr>
          <w:lang w:bidi="ar-EG"/>
        </w:rPr>
        <w:t>24.3</w:t>
      </w:r>
      <w:r>
        <w:rPr>
          <w:rtl/>
          <w:lang w:bidi="ar-EG"/>
        </w:rPr>
        <w:tab/>
      </w:r>
      <w:r w:rsidRPr="009F5091">
        <w:rPr>
          <w:rtl/>
          <w:lang w:bidi="ar-EG"/>
        </w:rPr>
        <w:t xml:space="preserve">وشكر </w:t>
      </w:r>
      <w:r w:rsidRPr="008E5FF7">
        <w:rPr>
          <w:b/>
          <w:bCs/>
          <w:rtl/>
          <w:lang w:bidi="ar-EG"/>
        </w:rPr>
        <w:t>السيد عزوز</w:t>
      </w:r>
      <w:r w:rsidRPr="009F5091">
        <w:rPr>
          <w:rtl/>
          <w:lang w:bidi="ar-EG"/>
        </w:rPr>
        <w:t xml:space="preserve"> المكتب على عمله في تسوية حالات التداخل الضار في خدمات الأرض.</w:t>
      </w:r>
    </w:p>
    <w:p w14:paraId="00C45FCB" w14:textId="345D6DD5" w:rsidR="00E7050C" w:rsidRDefault="00E7050C" w:rsidP="00E7050C">
      <w:pPr>
        <w:rPr>
          <w:rtl/>
          <w:lang w:bidi="ar-EG"/>
        </w:rPr>
      </w:pPr>
      <w:r>
        <w:rPr>
          <w:lang w:bidi="ar-EG"/>
        </w:rPr>
        <w:lastRenderedPageBreak/>
        <w:t>25.3</w:t>
      </w:r>
      <w:r>
        <w:rPr>
          <w:lang w:bidi="ar-EG"/>
        </w:rPr>
        <w:tab/>
      </w:r>
      <w:r w:rsidRPr="00675016">
        <w:rPr>
          <w:rtl/>
          <w:lang w:bidi="ar-EG"/>
        </w:rPr>
        <w:t xml:space="preserve">وقال </w:t>
      </w:r>
      <w:r w:rsidRPr="00460C86">
        <w:rPr>
          <w:b/>
          <w:bCs/>
          <w:rtl/>
          <w:lang w:bidi="ar-EG"/>
        </w:rPr>
        <w:t xml:space="preserve">السيد </w:t>
      </w:r>
      <w:proofErr w:type="spellStart"/>
      <w:r w:rsidRPr="00460C86">
        <w:rPr>
          <w:b/>
          <w:bCs/>
          <w:rtl/>
          <w:lang w:bidi="ar-EG"/>
        </w:rPr>
        <w:t>فاسيلييف</w:t>
      </w:r>
      <w:proofErr w:type="spellEnd"/>
      <w:r w:rsidRPr="00460C86">
        <w:rPr>
          <w:b/>
          <w:bCs/>
          <w:rtl/>
          <w:lang w:bidi="ar-EG"/>
        </w:rPr>
        <w:t xml:space="preserve"> (رئيس دائرة الخدمات الأرضية)</w:t>
      </w:r>
      <w:r w:rsidRPr="00675016">
        <w:rPr>
          <w:rtl/>
          <w:lang w:bidi="ar-EG"/>
        </w:rPr>
        <w:t xml:space="preserve"> إن مقترحين قُدما في الاجتماع لحل مشكلة التداخل</w:t>
      </w:r>
      <w:r w:rsidRPr="00675016">
        <w:rPr>
          <w:rFonts w:hint="cs"/>
          <w:rtl/>
          <w:lang w:bidi="ar-EG"/>
        </w:rPr>
        <w:t xml:space="preserve"> على محطات</w:t>
      </w:r>
      <w:r w:rsidRPr="00675016">
        <w:rPr>
          <w:rtl/>
          <w:lang w:bidi="ar-EG"/>
        </w:rPr>
        <w:t xml:space="preserve"> </w:t>
      </w:r>
      <w:r w:rsidRPr="00675016">
        <w:rPr>
          <w:lang w:bidi="ar-EG"/>
        </w:rPr>
        <w:t>FM</w:t>
      </w:r>
      <w:r w:rsidRPr="00675016">
        <w:rPr>
          <w:rtl/>
          <w:lang w:bidi="ar-EG"/>
        </w:rPr>
        <w:t xml:space="preserve">، وهما: </w:t>
      </w:r>
      <w:r>
        <w:rPr>
          <w:rFonts w:hint="cs"/>
          <w:rtl/>
          <w:lang w:bidi="ar-EG"/>
        </w:rPr>
        <w:t xml:space="preserve">(1) </w:t>
      </w:r>
      <w:r w:rsidRPr="00675016">
        <w:rPr>
          <w:rtl/>
          <w:lang w:bidi="ar-EG"/>
        </w:rPr>
        <w:t>التعامل مع المسألة بنفس طريقة التداخل التلفزيوني</w:t>
      </w:r>
      <w:r w:rsidRPr="00BD2BDE">
        <w:rPr>
          <w:rtl/>
        </w:rPr>
        <w:t xml:space="preserve"> </w:t>
      </w:r>
      <w:r w:rsidRPr="00BD2BDE">
        <w:rPr>
          <w:rtl/>
          <w:lang w:bidi="ar-EG"/>
        </w:rPr>
        <w:t xml:space="preserve">التي </w:t>
      </w:r>
      <w:r>
        <w:rPr>
          <w:rFonts w:hint="cs"/>
          <w:rtl/>
          <w:lang w:bidi="ar-EG"/>
        </w:rPr>
        <w:t>ت</w:t>
      </w:r>
      <w:r w:rsidRPr="00BD2BDE">
        <w:rPr>
          <w:rtl/>
          <w:lang w:bidi="ar-EG"/>
        </w:rPr>
        <w:t>تضمن تغييرات في لوائح الاتصالات ذات</w:t>
      </w:r>
      <w:r w:rsidR="001073E2">
        <w:rPr>
          <w:rFonts w:hint="cs"/>
          <w:rtl/>
          <w:lang w:bidi="ar-EG"/>
        </w:rPr>
        <w:t> </w:t>
      </w:r>
      <w:r w:rsidRPr="00BD2BDE">
        <w:rPr>
          <w:rtl/>
          <w:lang w:bidi="ar-EG"/>
        </w:rPr>
        <w:t xml:space="preserve">الصلة في إيطاليا وتعويضات مالية لمشغلي التلفزيون </w:t>
      </w:r>
      <w:r>
        <w:rPr>
          <w:rFonts w:hint="cs"/>
          <w:rtl/>
          <w:lang w:bidi="ar-EG"/>
        </w:rPr>
        <w:t>ب</w:t>
      </w:r>
      <w:r w:rsidRPr="00BD2BDE">
        <w:rPr>
          <w:rtl/>
          <w:lang w:bidi="ar-EG"/>
        </w:rPr>
        <w:t xml:space="preserve">ما يسمح </w:t>
      </w:r>
      <w:r>
        <w:rPr>
          <w:rFonts w:hint="cs"/>
          <w:rtl/>
          <w:lang w:bidi="ar-EG"/>
        </w:rPr>
        <w:t>بإخلاء</w:t>
      </w:r>
      <w:r w:rsidRPr="00BD2BDE">
        <w:rPr>
          <w:rtl/>
          <w:lang w:bidi="ar-EG"/>
        </w:rPr>
        <w:t xml:space="preserve"> الترددات التي تسبب مشاكل التداخل</w:t>
      </w:r>
      <w:r w:rsidRPr="00675016">
        <w:rPr>
          <w:rtl/>
          <w:lang w:bidi="ar-EG"/>
        </w:rPr>
        <w:t>؛ و</w:t>
      </w:r>
      <w:r>
        <w:rPr>
          <w:rFonts w:hint="cs"/>
          <w:rtl/>
          <w:lang w:bidi="ar-EG"/>
        </w:rPr>
        <w:t xml:space="preserve">(2) </w:t>
      </w:r>
      <w:r w:rsidRPr="00675016">
        <w:rPr>
          <w:rtl/>
          <w:lang w:bidi="ar-EG"/>
        </w:rPr>
        <w:t>إعادة ترتيب خطة</w:t>
      </w:r>
      <w:r w:rsidRPr="00675016">
        <w:rPr>
          <w:rFonts w:hint="cs"/>
          <w:rtl/>
          <w:lang w:bidi="ar-EG"/>
        </w:rPr>
        <w:t xml:space="preserve"> </w:t>
      </w:r>
      <w:r w:rsidRPr="00253892">
        <w:rPr>
          <w:rtl/>
          <w:lang w:bidi="ar-EG"/>
        </w:rPr>
        <w:t>الإذاعة ب</w:t>
      </w:r>
      <w:r w:rsidRPr="00253892">
        <w:rPr>
          <w:rFonts w:hint="cs"/>
          <w:rtl/>
          <w:lang w:bidi="ar-EG"/>
        </w:rPr>
        <w:t>ال</w:t>
      </w:r>
      <w:r w:rsidRPr="00253892">
        <w:rPr>
          <w:rtl/>
          <w:lang w:bidi="ar-EG"/>
        </w:rPr>
        <w:t xml:space="preserve">تشكيل </w:t>
      </w:r>
      <w:r w:rsidRPr="00675016">
        <w:rPr>
          <w:rFonts w:hint="cs"/>
          <w:rtl/>
          <w:lang w:bidi="ar-EG"/>
        </w:rPr>
        <w:t>الترددي</w:t>
      </w:r>
      <w:r w:rsidRPr="00675016">
        <w:rPr>
          <w:rtl/>
          <w:lang w:bidi="ar-EG"/>
        </w:rPr>
        <w:t xml:space="preserve"> </w:t>
      </w:r>
      <w:r w:rsidRPr="00675016">
        <w:rPr>
          <w:rFonts w:hint="cs"/>
          <w:rtl/>
          <w:lang w:bidi="ar-EG"/>
        </w:rPr>
        <w:t>(</w:t>
      </w:r>
      <w:r w:rsidRPr="00675016">
        <w:rPr>
          <w:lang w:bidi="ar-EG"/>
        </w:rPr>
        <w:t>FM</w:t>
      </w:r>
      <w:r w:rsidRPr="00675016">
        <w:rPr>
          <w:rFonts w:hint="cs"/>
          <w:rtl/>
          <w:lang w:bidi="ar-EG"/>
        </w:rPr>
        <w:t>)</w:t>
      </w:r>
      <w:r w:rsidRPr="00675016">
        <w:rPr>
          <w:rtl/>
          <w:lang w:bidi="ar-EG"/>
        </w:rPr>
        <w:t xml:space="preserve">. </w:t>
      </w:r>
      <w:r w:rsidRPr="00253892">
        <w:rPr>
          <w:rtl/>
          <w:lang w:bidi="ar-EG"/>
        </w:rPr>
        <w:t>وقد أعربت جميع البلدان المجاورة عن تفضيلها ل</w:t>
      </w:r>
      <w:r w:rsidRPr="00253892">
        <w:rPr>
          <w:rFonts w:hint="cs"/>
          <w:rtl/>
          <w:lang w:bidi="ar-EG"/>
        </w:rPr>
        <w:t xml:space="preserve">لمقترح </w:t>
      </w:r>
      <w:r>
        <w:rPr>
          <w:rFonts w:hint="cs"/>
          <w:rtl/>
          <w:lang w:bidi="ar-EG"/>
        </w:rPr>
        <w:t>الأول</w:t>
      </w:r>
      <w:r w:rsidR="00C87495">
        <w:rPr>
          <w:rFonts w:hint="cs"/>
          <w:rtl/>
          <w:lang w:bidi="ar-EG"/>
        </w:rPr>
        <w:t xml:space="preserve"> </w:t>
      </w:r>
      <w:r w:rsidRPr="00253892">
        <w:rPr>
          <w:rtl/>
          <w:lang w:bidi="ar-EG"/>
        </w:rPr>
        <w:t>ولكنه س</w:t>
      </w:r>
      <w:r w:rsidRPr="00253892">
        <w:rPr>
          <w:rFonts w:hint="cs"/>
          <w:rtl/>
          <w:lang w:bidi="ar-EG"/>
        </w:rPr>
        <w:t>ي</w:t>
      </w:r>
      <w:r w:rsidRPr="00253892">
        <w:rPr>
          <w:rtl/>
          <w:lang w:bidi="ar-EG"/>
        </w:rPr>
        <w:t>تطلب استثمارات مالية كبيرة ومستوىً رفيعاً من اتخاذ القرارات السياس</w:t>
      </w:r>
      <w:r w:rsidRPr="00253892">
        <w:rPr>
          <w:rFonts w:hint="cs"/>
          <w:rtl/>
          <w:lang w:bidi="ar-EG"/>
        </w:rPr>
        <w:t>ات</w:t>
      </w:r>
      <w:r w:rsidRPr="00253892">
        <w:rPr>
          <w:rtl/>
          <w:lang w:bidi="ar-EG"/>
        </w:rPr>
        <w:t xml:space="preserve">ية لم يكن ممكناً في اجتماع لخبراء تقنيين. </w:t>
      </w:r>
      <w:r w:rsidRPr="00B55998">
        <w:rPr>
          <w:rtl/>
          <w:lang w:bidi="ar-EG"/>
        </w:rPr>
        <w:t>وكان مقترح الإدارة الإيطالية بإعادة ترتيب خطة الإذاعة ب</w:t>
      </w:r>
      <w:r w:rsidRPr="00B55998">
        <w:rPr>
          <w:rFonts w:hint="cs"/>
          <w:rtl/>
          <w:lang w:bidi="ar-EG"/>
        </w:rPr>
        <w:t>ال</w:t>
      </w:r>
      <w:r w:rsidRPr="00B55998">
        <w:rPr>
          <w:rtl/>
          <w:lang w:bidi="ar-EG"/>
        </w:rPr>
        <w:t>تشكيل التردد</w:t>
      </w:r>
      <w:r w:rsidRPr="00B55998">
        <w:rPr>
          <w:rFonts w:hint="cs"/>
          <w:rtl/>
          <w:lang w:bidi="ar-EG"/>
        </w:rPr>
        <w:t>ي</w:t>
      </w:r>
      <w:r w:rsidRPr="00B55998">
        <w:rPr>
          <w:rtl/>
          <w:lang w:bidi="ar-EG"/>
        </w:rPr>
        <w:t xml:space="preserve"> </w:t>
      </w:r>
      <w:r w:rsidRPr="00B55998">
        <w:rPr>
          <w:rFonts w:hint="cs"/>
          <w:rtl/>
          <w:lang w:bidi="ar-EG"/>
        </w:rPr>
        <w:t>مرفوضاً</w:t>
      </w:r>
      <w:r w:rsidRPr="00B55998">
        <w:rPr>
          <w:rtl/>
          <w:lang w:bidi="ar-EG"/>
        </w:rPr>
        <w:t xml:space="preserve"> تماماً لجميع البلدان المجاورة نظراً إلى أن النطاق </w:t>
      </w:r>
      <w:r>
        <w:rPr>
          <w:rFonts w:hint="cs"/>
          <w:rtl/>
          <w:lang w:bidi="ar-EG"/>
        </w:rPr>
        <w:t>الترددي س</w:t>
      </w:r>
      <w:r w:rsidRPr="00B55998">
        <w:rPr>
          <w:rtl/>
          <w:lang w:bidi="ar-EG"/>
        </w:rPr>
        <w:t xml:space="preserve">بق تنظيمه بموجب اتفاق </w:t>
      </w:r>
      <w:r w:rsidRPr="00B55998">
        <w:rPr>
          <w:lang w:bidi="ar-EG"/>
        </w:rPr>
        <w:t>GE84</w:t>
      </w:r>
      <w:r w:rsidRPr="00B55998">
        <w:rPr>
          <w:rtl/>
          <w:lang w:bidi="ar-EG"/>
        </w:rPr>
        <w:t xml:space="preserve">. </w:t>
      </w:r>
      <w:r w:rsidRPr="009F5091">
        <w:rPr>
          <w:rtl/>
          <w:lang w:bidi="ar-EG"/>
        </w:rPr>
        <w:t xml:space="preserve">ويتمثل الحل العملي في تشجيع إيطاليا على التعامل مع </w:t>
      </w:r>
      <w:r>
        <w:rPr>
          <w:rFonts w:hint="cs"/>
          <w:rtl/>
          <w:lang w:bidi="ar-EG"/>
        </w:rPr>
        <w:t xml:space="preserve">أشد </w:t>
      </w:r>
      <w:r w:rsidRPr="009F5091">
        <w:rPr>
          <w:rtl/>
          <w:lang w:bidi="ar-EG"/>
        </w:rPr>
        <w:t xml:space="preserve">حالات التداخل </w:t>
      </w:r>
      <w:r>
        <w:rPr>
          <w:rFonts w:hint="cs"/>
          <w:rtl/>
          <w:lang w:bidi="ar-EG"/>
        </w:rPr>
        <w:t>الواردة في </w:t>
      </w:r>
      <w:r w:rsidRPr="009F5091">
        <w:rPr>
          <w:rtl/>
          <w:lang w:bidi="ar-EG"/>
        </w:rPr>
        <w:t>قوائم الأولويات.</w:t>
      </w:r>
    </w:p>
    <w:p w14:paraId="089B9CAE" w14:textId="77777777" w:rsidR="00E7050C" w:rsidRDefault="00E7050C" w:rsidP="00E7050C">
      <w:pPr>
        <w:rPr>
          <w:rtl/>
          <w:lang w:bidi="ar-EG"/>
        </w:rPr>
      </w:pPr>
      <w:r>
        <w:rPr>
          <w:lang w:bidi="ar-EG"/>
        </w:rPr>
        <w:t>26.3</w:t>
      </w:r>
      <w:r>
        <w:rPr>
          <w:rtl/>
          <w:lang w:bidi="ar-EG"/>
        </w:rPr>
        <w:tab/>
      </w:r>
      <w:r>
        <w:rPr>
          <w:rFonts w:hint="cs"/>
          <w:rtl/>
          <w:lang w:bidi="ar-EG"/>
        </w:rPr>
        <w:t>و</w:t>
      </w:r>
      <w:r w:rsidRPr="00B55998">
        <w:rPr>
          <w:rtl/>
          <w:lang w:bidi="ar-EG"/>
        </w:rPr>
        <w:t xml:space="preserve">أعرب </w:t>
      </w:r>
      <w:r w:rsidRPr="00FF7E51">
        <w:rPr>
          <w:b/>
          <w:bCs/>
          <w:rtl/>
          <w:lang w:bidi="ar-EG"/>
        </w:rPr>
        <w:t>السيد طالب</w:t>
      </w:r>
      <w:r>
        <w:rPr>
          <w:rFonts w:hint="cs"/>
          <w:rtl/>
          <w:lang w:bidi="ar-EG"/>
        </w:rPr>
        <w:t xml:space="preserve"> </w:t>
      </w:r>
      <w:r w:rsidRPr="00B55998">
        <w:rPr>
          <w:rtl/>
          <w:lang w:bidi="ar-EG"/>
        </w:rPr>
        <w:t>عن تقديره للمكتب لعقد</w:t>
      </w:r>
      <w:r>
        <w:rPr>
          <w:rFonts w:hint="cs"/>
          <w:rtl/>
          <w:lang w:bidi="ar-EG"/>
        </w:rPr>
        <w:t xml:space="preserve"> هذا</w:t>
      </w:r>
      <w:r w:rsidRPr="00B55998">
        <w:rPr>
          <w:rtl/>
          <w:lang w:bidi="ar-EG"/>
        </w:rPr>
        <w:t xml:space="preserve"> الاجتماع المتعدد الأطراف ودعا المكتب إلى مواصلة تقديم</w:t>
      </w:r>
      <w:r>
        <w:rPr>
          <w:rFonts w:hint="cs"/>
          <w:rtl/>
          <w:lang w:bidi="ar-EG"/>
        </w:rPr>
        <w:t> </w:t>
      </w:r>
      <w:r w:rsidRPr="00B55998">
        <w:rPr>
          <w:rtl/>
          <w:lang w:bidi="ar-EG"/>
        </w:rPr>
        <w:t>المساعدة.</w:t>
      </w:r>
    </w:p>
    <w:p w14:paraId="54D67FF3" w14:textId="77777777" w:rsidR="00E7050C" w:rsidRDefault="00E7050C" w:rsidP="00E7050C">
      <w:pPr>
        <w:rPr>
          <w:rtl/>
          <w:lang w:bidi="ar-EG"/>
        </w:rPr>
      </w:pPr>
      <w:r>
        <w:rPr>
          <w:lang w:bidi="ar-EG"/>
        </w:rPr>
        <w:t>27.3</w:t>
      </w:r>
      <w:r>
        <w:rPr>
          <w:rtl/>
          <w:lang w:bidi="ar-EG"/>
        </w:rPr>
        <w:tab/>
      </w:r>
      <w:r w:rsidRPr="00B55998">
        <w:rPr>
          <w:rtl/>
          <w:lang w:bidi="ar-EG"/>
        </w:rPr>
        <w:t xml:space="preserve">وأشاد </w:t>
      </w:r>
      <w:r w:rsidRPr="00FF7E51">
        <w:rPr>
          <w:b/>
          <w:bCs/>
          <w:rtl/>
          <w:lang w:bidi="ar-EG"/>
        </w:rPr>
        <w:t xml:space="preserve">السيد </w:t>
      </w:r>
      <w:proofErr w:type="spellStart"/>
      <w:r w:rsidRPr="00FF7E51">
        <w:rPr>
          <w:b/>
          <w:bCs/>
          <w:rtl/>
          <w:lang w:bidi="ar-EG"/>
        </w:rPr>
        <w:t>بورخون</w:t>
      </w:r>
      <w:proofErr w:type="spellEnd"/>
      <w:r>
        <w:rPr>
          <w:rFonts w:hint="cs"/>
          <w:rtl/>
          <w:lang w:bidi="ar-EG"/>
        </w:rPr>
        <w:t xml:space="preserve"> </w:t>
      </w:r>
      <w:r w:rsidRPr="00B55998">
        <w:rPr>
          <w:rtl/>
          <w:lang w:bidi="ar-EG"/>
        </w:rPr>
        <w:t>بالتزام المكتب في تشجيع التوصل إلى اتفاق وأعرب عن أمله في أن تستمر المناقشات.</w:t>
      </w:r>
    </w:p>
    <w:p w14:paraId="43F77038" w14:textId="77777777" w:rsidR="00E7050C" w:rsidRDefault="00E7050C" w:rsidP="00E7050C">
      <w:pPr>
        <w:rPr>
          <w:rtl/>
          <w:lang w:bidi="ar-EG"/>
        </w:rPr>
      </w:pPr>
      <w:r>
        <w:rPr>
          <w:lang w:bidi="ar-EG"/>
        </w:rPr>
        <w:t>28.3</w:t>
      </w:r>
      <w:r>
        <w:rPr>
          <w:rtl/>
          <w:lang w:bidi="ar-EG"/>
        </w:rPr>
        <w:tab/>
      </w:r>
      <w:r>
        <w:rPr>
          <w:rFonts w:hint="cs"/>
          <w:rtl/>
          <w:lang w:bidi="ar-EG"/>
        </w:rPr>
        <w:t>و</w:t>
      </w:r>
      <w:r w:rsidRPr="0069392E">
        <w:rPr>
          <w:rFonts w:hint="cs"/>
          <w:rtl/>
        </w:rPr>
        <w:t xml:space="preserve">اقترح </w:t>
      </w:r>
      <w:r w:rsidRPr="0069392E">
        <w:rPr>
          <w:rFonts w:hint="cs"/>
          <w:b/>
          <w:bCs/>
          <w:rtl/>
        </w:rPr>
        <w:t>الرئيس</w:t>
      </w:r>
      <w:r w:rsidRPr="0069392E">
        <w:rPr>
          <w:rFonts w:hint="cs"/>
          <w:rtl/>
        </w:rPr>
        <w:t xml:space="preserve"> أن تخلص اللجنة بشأن الفقرة </w:t>
      </w:r>
      <w:r>
        <w:rPr>
          <w:lang w:val="en-GB" w:bidi="ar-EG"/>
        </w:rPr>
        <w:t>2.4</w:t>
      </w:r>
      <w:r w:rsidRPr="0069392E">
        <w:rPr>
          <w:rFonts w:hint="cs"/>
          <w:rtl/>
        </w:rPr>
        <w:t xml:space="preserve"> من الوثيقة </w:t>
      </w:r>
      <w:r w:rsidRPr="0069392E">
        <w:rPr>
          <w:lang w:bidi="ar-EG"/>
        </w:rPr>
        <w:t>RRB21-</w:t>
      </w:r>
      <w:r>
        <w:rPr>
          <w:lang w:bidi="ar-EG"/>
        </w:rPr>
        <w:t>2/3(Rev.1)</w:t>
      </w:r>
      <w:r w:rsidRPr="0069392E">
        <w:rPr>
          <w:rFonts w:hint="cs"/>
          <w:rtl/>
        </w:rPr>
        <w:t xml:space="preserve"> إلى ما يلي:</w:t>
      </w:r>
    </w:p>
    <w:p w14:paraId="0698FBE6" w14:textId="77777777" w:rsidR="00E7050C" w:rsidRPr="005A6DC7" w:rsidRDefault="00E7050C" w:rsidP="00E7050C">
      <w:pPr>
        <w:rPr>
          <w:rtl/>
          <w:lang w:val="en-GB" w:bidi="ar-EG"/>
        </w:rPr>
      </w:pPr>
      <w:r>
        <w:rPr>
          <w:rFonts w:hint="cs"/>
          <w:rtl/>
          <w:lang w:val="en-GB" w:bidi="ar-EG"/>
        </w:rPr>
        <w:t>"</w:t>
      </w:r>
      <w:r w:rsidRPr="005A6DC7">
        <w:rPr>
          <w:rtl/>
          <w:lang w:val="en-GB" w:bidi="ar-EG"/>
        </w:rPr>
        <w:t xml:space="preserve">عند النظر في الفقرة 2.4 من الوثيقة </w:t>
      </w:r>
      <w:r w:rsidRPr="005A6DC7">
        <w:rPr>
          <w:lang w:val="en-GB" w:bidi="ar-EG"/>
        </w:rPr>
        <w:t>RRB21-2/3(Rev.1)</w:t>
      </w:r>
      <w:r w:rsidRPr="005A6DC7">
        <w:rPr>
          <w:rtl/>
          <w:lang w:val="en-GB" w:bidi="ar-EG"/>
        </w:rPr>
        <w:t xml:space="preserve"> وإضافاتها 2 و3 و4 بشأن التداخل الضار على محطات الإذاعة في</w:t>
      </w:r>
      <w:r>
        <w:rPr>
          <w:rFonts w:hint="cs"/>
          <w:rtl/>
          <w:lang w:val="en-GB" w:bidi="ar-EG"/>
        </w:rPr>
        <w:t> </w:t>
      </w:r>
      <w:r w:rsidRPr="005A6DC7">
        <w:rPr>
          <w:rtl/>
          <w:lang w:val="en-GB" w:bidi="ar-EG"/>
        </w:rPr>
        <w:t>نطاقات الموجات المترية (</w:t>
      </w:r>
      <w:r w:rsidRPr="005A6DC7">
        <w:rPr>
          <w:lang w:val="en-GB" w:bidi="ar-EG"/>
        </w:rPr>
        <w:t>VHF</w:t>
      </w:r>
      <w:r w:rsidRPr="005A6DC7">
        <w:rPr>
          <w:rtl/>
          <w:lang w:val="en-GB" w:bidi="ar-EG"/>
        </w:rPr>
        <w:t>) والموجات الديسيمترية</w:t>
      </w:r>
      <w:r w:rsidRPr="005A6DC7">
        <w:rPr>
          <w:rFonts w:hint="cs"/>
          <w:rtl/>
          <w:lang w:val="en-GB" w:bidi="ar-EG"/>
        </w:rPr>
        <w:t> </w:t>
      </w:r>
      <w:r w:rsidRPr="005A6DC7">
        <w:rPr>
          <w:rtl/>
          <w:lang w:val="en-GB" w:bidi="ar-EG"/>
        </w:rPr>
        <w:t>(</w:t>
      </w:r>
      <w:r w:rsidRPr="005A6DC7">
        <w:rPr>
          <w:lang w:val="en-GB" w:bidi="ar-EG"/>
        </w:rPr>
        <w:t>UHF</w:t>
      </w:r>
      <w:r w:rsidRPr="005A6DC7">
        <w:rPr>
          <w:rtl/>
          <w:lang w:val="en-GB" w:bidi="ar-EG"/>
        </w:rPr>
        <w:t>) بين إيطاليا والبلدان المجاورة لها، شكرت اللجنة المكتب على جهوده المبذولة لتنظيم الاجتماع التنسيقي متعدد الأطراف بين إيطاليا وال</w:t>
      </w:r>
      <w:r w:rsidRPr="005A6DC7">
        <w:rPr>
          <w:rFonts w:hint="cs"/>
          <w:rtl/>
          <w:lang w:val="en-GB" w:bidi="ar-EG"/>
        </w:rPr>
        <w:t>بلدان</w:t>
      </w:r>
      <w:r w:rsidRPr="005A6DC7">
        <w:rPr>
          <w:rtl/>
          <w:lang w:val="en-GB" w:bidi="ar-EG"/>
        </w:rPr>
        <w:t xml:space="preserve"> المجاورة لها، وعلى التقرير بشأن نتائج هذا الاجتماع. ولاحظت اللجنة مرة أخرى ببالغ القلق استمرار عدم إحراز </w:t>
      </w:r>
      <w:r w:rsidRPr="005A6DC7">
        <w:rPr>
          <w:rFonts w:hint="cs"/>
          <w:rtl/>
          <w:lang w:val="en-GB" w:bidi="ar-EG"/>
        </w:rPr>
        <w:t xml:space="preserve">أي </w:t>
      </w:r>
      <w:r w:rsidRPr="005A6DC7">
        <w:rPr>
          <w:rtl/>
          <w:lang w:val="en-GB" w:bidi="ar-EG"/>
        </w:rPr>
        <w:t xml:space="preserve">تقدم </w:t>
      </w:r>
      <w:r w:rsidRPr="005A6DC7">
        <w:rPr>
          <w:rFonts w:hint="cs"/>
          <w:rtl/>
          <w:lang w:val="en-GB" w:bidi="ar-EG"/>
        </w:rPr>
        <w:t>ل</w:t>
      </w:r>
      <w:r w:rsidRPr="005A6DC7">
        <w:rPr>
          <w:rtl/>
          <w:lang w:val="en-GB" w:bidi="ar-EG"/>
        </w:rPr>
        <w:t xml:space="preserve">حل حالات التداخل الضار على محطات الإذاعة الصوتية </w:t>
      </w:r>
      <w:r w:rsidRPr="005A6DC7">
        <w:rPr>
          <w:lang w:val="en-GB" w:bidi="ar-EG"/>
        </w:rPr>
        <w:t>FM</w:t>
      </w:r>
      <w:r w:rsidRPr="005A6DC7">
        <w:rPr>
          <w:rtl/>
          <w:lang w:val="en-GB" w:bidi="ar-EG"/>
        </w:rPr>
        <w:t xml:space="preserve"> للبلدان المجاورة لإيطاليا. وشجعت اللجنة إدارة إيطاليا على:</w:t>
      </w:r>
    </w:p>
    <w:p w14:paraId="36045B15" w14:textId="77777777" w:rsidR="00E7050C" w:rsidRPr="005A6DC7" w:rsidRDefault="00E7050C" w:rsidP="00E7050C">
      <w:pPr>
        <w:pStyle w:val="enumlev10"/>
        <w:rPr>
          <w:rtl/>
          <w:lang w:val="en-GB"/>
        </w:rPr>
      </w:pPr>
      <w:r>
        <w:rPr>
          <w:lang w:val="en-GB"/>
        </w:rPr>
        <w:sym w:font="Symbol" w:char="F0B7"/>
      </w:r>
      <w:r w:rsidRPr="005A6DC7">
        <w:rPr>
          <w:rtl/>
          <w:lang w:val="en-GB"/>
        </w:rPr>
        <w:tab/>
        <w:t xml:space="preserve">اتخاذ جميع الإجراءات الممكنة لإزالة التداخل الضار على محطات الإذاعة الصوتية </w:t>
      </w:r>
      <w:r w:rsidRPr="005A6DC7">
        <w:rPr>
          <w:lang w:val="en-GB"/>
        </w:rPr>
        <w:t>FM</w:t>
      </w:r>
      <w:r w:rsidRPr="005A6DC7">
        <w:rPr>
          <w:rtl/>
          <w:lang w:val="en-GB"/>
        </w:rPr>
        <w:t xml:space="preserve"> للبلدان المجاورة لإيطاليا</w:t>
      </w:r>
      <w:r w:rsidRPr="005A6DC7">
        <w:rPr>
          <w:rFonts w:hint="cs"/>
          <w:rtl/>
          <w:lang w:val="en-GB"/>
        </w:rPr>
        <w:t>؛</w:t>
      </w:r>
    </w:p>
    <w:p w14:paraId="6026F4C4" w14:textId="77777777" w:rsidR="00E7050C" w:rsidRPr="005A6DC7" w:rsidRDefault="00E7050C" w:rsidP="00E7050C">
      <w:pPr>
        <w:pStyle w:val="enumlev10"/>
        <w:rPr>
          <w:rtl/>
          <w:lang w:val="en-GB"/>
        </w:rPr>
      </w:pPr>
      <w:r>
        <w:rPr>
          <w:rFonts w:ascii="Times New Roman" w:hAnsi="Times New Roman" w:cs="Times New Roman"/>
          <w:lang w:val="en-GB"/>
        </w:rPr>
        <w:sym w:font="Symbol" w:char="F0B7"/>
      </w:r>
      <w:r w:rsidRPr="005A6DC7">
        <w:rPr>
          <w:rtl/>
          <w:lang w:val="en-GB"/>
        </w:rPr>
        <w:tab/>
        <w:t xml:space="preserve">التركيز على قائمة أولويات محطات الإذاعة الصوتية </w:t>
      </w:r>
      <w:r w:rsidRPr="005A6DC7">
        <w:rPr>
          <w:lang w:val="en-GB"/>
        </w:rPr>
        <w:t>FM</w:t>
      </w:r>
      <w:r w:rsidRPr="005A6DC7">
        <w:rPr>
          <w:rtl/>
          <w:lang w:val="en-GB"/>
        </w:rPr>
        <w:t xml:space="preserve"> لحل حالات التداخل الضار هذه على أساس كل حالة على</w:t>
      </w:r>
      <w:r>
        <w:rPr>
          <w:rFonts w:hint="cs"/>
          <w:rtl/>
          <w:lang w:val="en-GB"/>
        </w:rPr>
        <w:t> </w:t>
      </w:r>
      <w:r w:rsidRPr="005A6DC7">
        <w:rPr>
          <w:rtl/>
          <w:lang w:val="en-GB"/>
        </w:rPr>
        <w:t>حدة.</w:t>
      </w:r>
    </w:p>
    <w:p w14:paraId="5188EFA0" w14:textId="77777777" w:rsidR="00E7050C" w:rsidRPr="005A6DC7" w:rsidRDefault="00E7050C" w:rsidP="00E7050C">
      <w:pPr>
        <w:rPr>
          <w:rtl/>
          <w:lang w:val="en-GB" w:bidi="ar-EG"/>
        </w:rPr>
      </w:pPr>
      <w:r w:rsidRPr="005A6DC7">
        <w:rPr>
          <w:rtl/>
          <w:lang w:val="en-GB"/>
        </w:rPr>
        <w:t>وكلفت اللجنة المكتب بما يلي:</w:t>
      </w:r>
    </w:p>
    <w:p w14:paraId="0D5DA099" w14:textId="77777777" w:rsidR="00E7050C" w:rsidRPr="005A6DC7" w:rsidRDefault="00E7050C" w:rsidP="00E7050C">
      <w:pPr>
        <w:pStyle w:val="enumlev10"/>
        <w:rPr>
          <w:lang w:val="en-GB"/>
        </w:rPr>
      </w:pPr>
      <w:r>
        <w:rPr>
          <w:rFonts w:ascii="Times New Roman" w:hAnsi="Times New Roman" w:cs="Times New Roman"/>
          <w:lang w:val="en-GB"/>
        </w:rPr>
        <w:sym w:font="Symbol" w:char="F0B7"/>
      </w:r>
      <w:r w:rsidRPr="005A6DC7">
        <w:rPr>
          <w:rtl/>
          <w:lang w:val="en-GB"/>
        </w:rPr>
        <w:tab/>
      </w:r>
      <w:r w:rsidRPr="005A6DC7">
        <w:rPr>
          <w:rFonts w:hint="cs"/>
          <w:rtl/>
          <w:lang w:val="en-GB" w:bidi="ar-EG"/>
        </w:rPr>
        <w:t>مواصلة</w:t>
      </w:r>
      <w:r w:rsidRPr="005A6DC7">
        <w:rPr>
          <w:rtl/>
          <w:lang w:val="en-GB" w:bidi="ar-EG"/>
        </w:rPr>
        <w:t xml:space="preserve"> تقديم الدعم إلى الإدارات المعنية</w:t>
      </w:r>
      <w:r w:rsidRPr="005A6DC7">
        <w:rPr>
          <w:rFonts w:hint="cs"/>
          <w:rtl/>
          <w:lang w:val="en-GB" w:bidi="ar-EG"/>
        </w:rPr>
        <w:t>؛</w:t>
      </w:r>
    </w:p>
    <w:p w14:paraId="5BE6CE65" w14:textId="77777777" w:rsidR="00E7050C" w:rsidRPr="005A6DC7" w:rsidRDefault="00E7050C" w:rsidP="00E7050C">
      <w:pPr>
        <w:pStyle w:val="enumlev10"/>
        <w:rPr>
          <w:lang w:val="en-GB" w:bidi="ar-EG"/>
        </w:rPr>
      </w:pPr>
      <w:r>
        <w:rPr>
          <w:rFonts w:ascii="Times New Roman" w:hAnsi="Times New Roman" w:cs="Times New Roman"/>
          <w:lang w:val="en-GB"/>
        </w:rPr>
        <w:sym w:font="Symbol" w:char="F0B7"/>
      </w:r>
      <w:r w:rsidRPr="005A6DC7">
        <w:rPr>
          <w:rtl/>
          <w:lang w:val="en-GB"/>
        </w:rPr>
        <w:tab/>
      </w:r>
      <w:r w:rsidRPr="005A6DC7">
        <w:rPr>
          <w:rtl/>
          <w:lang w:val="en-GB" w:bidi="ar-EG"/>
        </w:rPr>
        <w:t>الشروع في الأعمال التحضيرية لعقد الاجتماع التنسيقي متعدد الأطراف القادم المخطط له في مايو/يونيو 2022</w:t>
      </w:r>
      <w:r w:rsidRPr="005A6DC7">
        <w:rPr>
          <w:rFonts w:hint="cs"/>
          <w:rtl/>
          <w:lang w:val="en-GB" w:bidi="ar-EG"/>
        </w:rPr>
        <w:t>؛</w:t>
      </w:r>
    </w:p>
    <w:p w14:paraId="4088D71A" w14:textId="77777777" w:rsidR="00E7050C" w:rsidRDefault="00E7050C" w:rsidP="00E7050C">
      <w:pPr>
        <w:pStyle w:val="enumlev10"/>
        <w:rPr>
          <w:rtl/>
          <w:lang w:bidi="ar-EG"/>
        </w:rPr>
      </w:pPr>
      <w:r>
        <w:rPr>
          <w:rFonts w:ascii="Times New Roman" w:hAnsi="Times New Roman" w:cs="Times New Roman"/>
          <w:lang w:val="en-GB"/>
        </w:rPr>
        <w:sym w:font="Symbol" w:char="F0B7"/>
      </w:r>
      <w:r w:rsidRPr="005A6DC7">
        <w:rPr>
          <w:rtl/>
          <w:lang w:val="en-GB"/>
        </w:rPr>
        <w:tab/>
      </w:r>
      <w:r w:rsidRPr="005A6DC7">
        <w:rPr>
          <w:rtl/>
          <w:lang w:val="en-GB" w:bidi="ar-EG"/>
        </w:rPr>
        <w:t>مواصلة تقديم تقارير عن أي تقدم محرز بشأن هذه المسألة، وعن نتائج الاجتماع التنسيقي متعدد الأطراف المخطط له.</w:t>
      </w:r>
      <w:r>
        <w:rPr>
          <w:rFonts w:hint="cs"/>
          <w:rtl/>
          <w:lang w:val="en-GB" w:bidi="ar-EG"/>
        </w:rPr>
        <w:t>"</w:t>
      </w:r>
    </w:p>
    <w:p w14:paraId="5CB0D530" w14:textId="77777777" w:rsidR="00E7050C" w:rsidRPr="00A61E68" w:rsidRDefault="00E7050C" w:rsidP="00E7050C">
      <w:pPr>
        <w:rPr>
          <w:rtl/>
          <w:lang w:bidi="ar-EG"/>
        </w:rPr>
      </w:pPr>
      <w:r>
        <w:t>29.3</w:t>
      </w:r>
      <w:r>
        <w:rPr>
          <w:rtl/>
          <w:lang w:bidi="ar-EG"/>
        </w:rPr>
        <w:tab/>
      </w:r>
      <w:r>
        <w:rPr>
          <w:rFonts w:hint="cs"/>
          <w:b/>
          <w:bCs/>
          <w:rtl/>
          <w:lang w:bidi="ar-EG"/>
        </w:rPr>
        <w:t xml:space="preserve">واتُفق </w:t>
      </w:r>
      <w:r w:rsidRPr="00BB588A">
        <w:rPr>
          <w:rFonts w:hint="cs"/>
          <w:rtl/>
          <w:lang w:bidi="ar-EG"/>
        </w:rPr>
        <w:t>على ذلك</w:t>
      </w:r>
      <w:r w:rsidRPr="0069392E">
        <w:rPr>
          <w:rFonts w:hint="cs"/>
          <w:rtl/>
          <w:lang w:bidi="ar-EG"/>
        </w:rPr>
        <w:t>.</w:t>
      </w:r>
    </w:p>
    <w:p w14:paraId="06EF7CFD" w14:textId="77777777" w:rsidR="00E7050C" w:rsidRPr="00CC70F5" w:rsidRDefault="00E7050C" w:rsidP="00E7050C">
      <w:pPr>
        <w:pStyle w:val="Headingb0"/>
        <w:rPr>
          <w:rtl/>
        </w:rPr>
      </w:pPr>
      <w:r w:rsidRPr="00CC70F5">
        <w:rPr>
          <w:rtl/>
        </w:rPr>
        <w:t xml:space="preserve">التداخل الضار الذي </w:t>
      </w:r>
      <w:r w:rsidRPr="00CC70F5">
        <w:rPr>
          <w:rFonts w:hint="cs"/>
          <w:rtl/>
        </w:rPr>
        <w:t xml:space="preserve">تتعرض له محطات الإذاعة التماثلية لجمهورية كوريا الديمقراطية الشعبية </w:t>
      </w:r>
      <w:r w:rsidRPr="00A61650">
        <w:rPr>
          <w:rtl/>
        </w:rPr>
        <w:t>(الفقرة</w:t>
      </w:r>
      <w:r>
        <w:rPr>
          <w:rFonts w:hint="cs"/>
          <w:rtl/>
        </w:rPr>
        <w:t> </w:t>
      </w:r>
      <w:r w:rsidRPr="00CC70F5">
        <w:t>3</w:t>
      </w:r>
      <w:r w:rsidRPr="00A61650">
        <w:t>.</w:t>
      </w:r>
      <w:r w:rsidRPr="00CC70F5">
        <w:t>4</w:t>
      </w:r>
      <w:r w:rsidRPr="00A61650">
        <w:rPr>
          <w:rtl/>
        </w:rPr>
        <w:t xml:space="preserve"> بالوثيقة</w:t>
      </w:r>
      <w:r w:rsidRPr="00A61650">
        <w:rPr>
          <w:rFonts w:hint="cs"/>
          <w:rtl/>
        </w:rPr>
        <w:t> </w:t>
      </w:r>
      <w:r w:rsidRPr="00A61650">
        <w:t>RRB21</w:t>
      </w:r>
      <w:r w:rsidRPr="00A61650">
        <w:noBreakHyphen/>
        <w:t>2/3(Rev.1)</w:t>
      </w:r>
      <w:r w:rsidRPr="00A61650">
        <w:rPr>
          <w:rtl/>
        </w:rPr>
        <w:t>)</w:t>
      </w:r>
    </w:p>
    <w:p w14:paraId="2C9AB4A0" w14:textId="77777777" w:rsidR="00E7050C" w:rsidRDefault="00E7050C" w:rsidP="00E7050C">
      <w:pPr>
        <w:rPr>
          <w:rtl/>
          <w:lang w:bidi="ar-EG"/>
        </w:rPr>
      </w:pPr>
      <w:r>
        <w:rPr>
          <w:lang w:bidi="ar-EG"/>
        </w:rPr>
        <w:t>30.3</w:t>
      </w:r>
      <w:r>
        <w:rPr>
          <w:rtl/>
          <w:lang w:bidi="ar-EG"/>
        </w:rPr>
        <w:tab/>
      </w:r>
      <w:r w:rsidRPr="00847103">
        <w:rPr>
          <w:rtl/>
          <w:lang w:bidi="ar-EG"/>
        </w:rPr>
        <w:t xml:space="preserve">قال </w:t>
      </w:r>
      <w:r w:rsidRPr="00B6427A">
        <w:rPr>
          <w:b/>
          <w:bCs/>
          <w:rtl/>
          <w:lang w:bidi="ar-EG"/>
        </w:rPr>
        <w:t xml:space="preserve">السيد </w:t>
      </w:r>
      <w:proofErr w:type="spellStart"/>
      <w:r w:rsidRPr="00B6427A">
        <w:rPr>
          <w:b/>
          <w:bCs/>
          <w:rtl/>
          <w:lang w:bidi="ar-EG"/>
        </w:rPr>
        <w:t>با</w:t>
      </w:r>
      <w:proofErr w:type="spellEnd"/>
      <w:r w:rsidRPr="00B6427A">
        <w:rPr>
          <w:b/>
          <w:bCs/>
          <w:rtl/>
          <w:lang w:bidi="ar-EG"/>
        </w:rPr>
        <w:t xml:space="preserve"> (رئيس شعبة النشر والتسجيل للخدمات الأرضية/دائرة الخدمات الأرضية)</w:t>
      </w:r>
      <w:r w:rsidRPr="00B6427A">
        <w:rPr>
          <w:rFonts w:hint="cs"/>
          <w:b/>
          <w:bCs/>
          <w:rtl/>
          <w:lang w:bidi="ar-EG"/>
        </w:rPr>
        <w:t xml:space="preserve"> </w:t>
      </w:r>
      <w:r w:rsidRPr="00847103">
        <w:rPr>
          <w:rtl/>
          <w:lang w:bidi="ar-EG"/>
        </w:rPr>
        <w:t>إن المكتب أرسل استنتاجات</w:t>
      </w:r>
      <w:r w:rsidRPr="00847103">
        <w:rPr>
          <w:rFonts w:hint="cs"/>
          <w:rtl/>
          <w:lang w:bidi="ar-EG"/>
        </w:rPr>
        <w:t xml:space="preserve"> ا</w:t>
      </w:r>
      <w:r w:rsidRPr="00847103">
        <w:rPr>
          <w:rtl/>
          <w:lang w:bidi="ar-EG"/>
        </w:rPr>
        <w:t>للجنة</w:t>
      </w:r>
      <w:r>
        <w:rPr>
          <w:rFonts w:hint="cs"/>
          <w:rtl/>
          <w:lang w:bidi="ar-EG"/>
        </w:rPr>
        <w:t xml:space="preserve"> في</w:t>
      </w:r>
      <w:r w:rsidRPr="00847103">
        <w:rPr>
          <w:rtl/>
          <w:lang w:bidi="ar-EG"/>
        </w:rPr>
        <w:t xml:space="preserve"> اجتماع</w:t>
      </w:r>
      <w:r>
        <w:rPr>
          <w:rFonts w:hint="cs"/>
          <w:rtl/>
          <w:lang w:bidi="ar-EG"/>
        </w:rPr>
        <w:t>ها</w:t>
      </w:r>
      <w:r w:rsidRPr="00847103">
        <w:rPr>
          <w:rtl/>
          <w:lang w:bidi="ar-EG"/>
        </w:rPr>
        <w:t xml:space="preserve"> السادس والثمانين إلى إدارة جمهورية كوريا، إلى جانب نتائج التحليل التقني والتنظيمي للتداخل الضار وطلب تقديم التعليقات قبل 14 يونيو - الموعد النهائي لاستلام التبليغات لاجتماع اللجنة الحالي. وكان المدير قد أرسل أيضاً </w:t>
      </w:r>
      <w:r w:rsidRPr="00726B51">
        <w:rPr>
          <w:rFonts w:hint="cs"/>
          <w:i/>
          <w:iCs/>
          <w:rtl/>
          <w:lang w:bidi="ar-EG"/>
        </w:rPr>
        <w:t>مذكرة شفوية</w:t>
      </w:r>
      <w:r w:rsidRPr="00847103">
        <w:rPr>
          <w:rtl/>
          <w:lang w:bidi="ar-EG"/>
        </w:rPr>
        <w:t xml:space="preserve"> إلى وزير العلوم وتكنولوجيا المعلومات والاتصالات في جمهورية كوريا. وعلى الرغم من التذكير المرسل في</w:t>
      </w:r>
      <w:r>
        <w:rPr>
          <w:rFonts w:hint="cs"/>
          <w:rtl/>
          <w:lang w:bidi="ar-EG"/>
        </w:rPr>
        <w:t> </w:t>
      </w:r>
      <w:r w:rsidRPr="00847103">
        <w:rPr>
          <w:rtl/>
          <w:lang w:bidi="ar-EG"/>
        </w:rPr>
        <w:t>8</w:t>
      </w:r>
      <w:r>
        <w:rPr>
          <w:rFonts w:hint="cs"/>
          <w:rtl/>
          <w:lang w:bidi="ar-EG"/>
        </w:rPr>
        <w:t> </w:t>
      </w:r>
      <w:r w:rsidRPr="00847103">
        <w:rPr>
          <w:rtl/>
          <w:lang w:bidi="ar-EG"/>
        </w:rPr>
        <w:t xml:space="preserve">يونيو، لم يتلق المكتب </w:t>
      </w:r>
      <w:r w:rsidRPr="001D4F56">
        <w:rPr>
          <w:rtl/>
          <w:lang w:bidi="ar-EG"/>
        </w:rPr>
        <w:t xml:space="preserve">من إدارة جمهورية كوريا </w:t>
      </w:r>
      <w:r w:rsidRPr="00847103">
        <w:rPr>
          <w:rtl/>
          <w:lang w:bidi="ar-EG"/>
        </w:rPr>
        <w:t>أي رد</w:t>
      </w:r>
      <w:r>
        <w:rPr>
          <w:rFonts w:hint="cs"/>
          <w:rtl/>
          <w:lang w:bidi="ar-EG"/>
        </w:rPr>
        <w:t xml:space="preserve"> البتة</w:t>
      </w:r>
      <w:r w:rsidRPr="00847103">
        <w:rPr>
          <w:rtl/>
          <w:lang w:bidi="ar-EG"/>
        </w:rPr>
        <w:t xml:space="preserve"> على مراسلاته.</w:t>
      </w:r>
    </w:p>
    <w:p w14:paraId="4610393D" w14:textId="77777777" w:rsidR="00E7050C" w:rsidRDefault="00E7050C" w:rsidP="00E7050C">
      <w:pPr>
        <w:rPr>
          <w:rtl/>
          <w:lang w:bidi="ar-EG"/>
        </w:rPr>
      </w:pPr>
      <w:r>
        <w:rPr>
          <w:lang w:bidi="ar-EG"/>
        </w:rPr>
        <w:t>31.3</w:t>
      </w:r>
      <w:r>
        <w:rPr>
          <w:rtl/>
          <w:lang w:bidi="ar-EG"/>
        </w:rPr>
        <w:tab/>
      </w:r>
      <w:r w:rsidRPr="001D4F56">
        <w:rPr>
          <w:rtl/>
          <w:lang w:bidi="ar-EG"/>
        </w:rPr>
        <w:t xml:space="preserve">وقال </w:t>
      </w:r>
      <w:r w:rsidRPr="004E2C2D">
        <w:rPr>
          <w:b/>
          <w:bCs/>
          <w:rtl/>
          <w:lang w:bidi="ar-EG"/>
        </w:rPr>
        <w:t xml:space="preserve">السيد </w:t>
      </w:r>
      <w:proofErr w:type="spellStart"/>
      <w:r w:rsidRPr="004E2C2D">
        <w:rPr>
          <w:b/>
          <w:bCs/>
          <w:rtl/>
          <w:lang w:bidi="ar-EG"/>
        </w:rPr>
        <w:t>هاشيموتو</w:t>
      </w:r>
      <w:proofErr w:type="spellEnd"/>
      <w:r w:rsidRPr="001D4F56">
        <w:rPr>
          <w:rtl/>
          <w:lang w:bidi="ar-EG"/>
        </w:rPr>
        <w:t xml:space="preserve"> إن إدارة جمهورية كوريا تجاهلت، </w:t>
      </w:r>
      <w:r>
        <w:rPr>
          <w:rFonts w:hint="cs"/>
          <w:rtl/>
          <w:lang w:bidi="ar-EG"/>
        </w:rPr>
        <w:t>ب</w:t>
      </w:r>
      <w:r w:rsidRPr="001D4F56">
        <w:rPr>
          <w:rtl/>
          <w:lang w:bidi="ar-EG"/>
        </w:rPr>
        <w:t>استمرار</w:t>
      </w:r>
      <w:r>
        <w:rPr>
          <w:rFonts w:hint="cs"/>
          <w:rtl/>
          <w:lang w:bidi="ar-EG"/>
        </w:rPr>
        <w:t xml:space="preserve">ها </w:t>
      </w:r>
      <w:r w:rsidRPr="001D4F56">
        <w:rPr>
          <w:rtl/>
          <w:lang w:bidi="ar-EG"/>
        </w:rPr>
        <w:t>في</w:t>
      </w:r>
      <w:r>
        <w:rPr>
          <w:rFonts w:hint="cs"/>
          <w:rtl/>
          <w:lang w:bidi="ar-EG"/>
        </w:rPr>
        <w:t xml:space="preserve"> الامتناع عن</w:t>
      </w:r>
      <w:r w:rsidRPr="001D4F56">
        <w:rPr>
          <w:rtl/>
          <w:lang w:bidi="ar-EG"/>
        </w:rPr>
        <w:t xml:space="preserve"> الرد، الجهود التي يبذلها المكتب فيما يتعلق بإجراء التحليل التقني والتنظيمي، وهو أمر مؤسف. وقال مشيراً إلى الوضع الحساس سياسياً للبلدين، إن</w:t>
      </w:r>
      <w:r>
        <w:rPr>
          <w:rFonts w:hint="cs"/>
          <w:rtl/>
          <w:lang w:bidi="ar-EG"/>
        </w:rPr>
        <w:t> ا</w:t>
      </w:r>
      <w:r w:rsidRPr="001D4F56">
        <w:rPr>
          <w:rtl/>
          <w:lang w:bidi="ar-EG"/>
        </w:rPr>
        <w:t>للجنة</w:t>
      </w:r>
      <w:r w:rsidRPr="003F0062">
        <w:rPr>
          <w:rtl/>
          <w:lang w:bidi="ar-EG"/>
        </w:rPr>
        <w:t xml:space="preserve"> ينبغي</w:t>
      </w:r>
      <w:r w:rsidRPr="001D4F56">
        <w:rPr>
          <w:rtl/>
          <w:lang w:bidi="ar-EG"/>
        </w:rPr>
        <w:t xml:space="preserve"> أن تسعى إلى </w:t>
      </w:r>
      <w:r>
        <w:rPr>
          <w:rFonts w:hint="cs"/>
          <w:rtl/>
          <w:lang w:bidi="ar-EG"/>
        </w:rPr>
        <w:t>الاطلاع على</w:t>
      </w:r>
      <w:r w:rsidRPr="001D4F56">
        <w:rPr>
          <w:rtl/>
          <w:lang w:bidi="ar-EG"/>
        </w:rPr>
        <w:t xml:space="preserve"> ملاحظات الجانبين قبل وضع توصية مناسبة.</w:t>
      </w:r>
    </w:p>
    <w:p w14:paraId="7770AE33" w14:textId="77777777" w:rsidR="00E7050C" w:rsidRDefault="00E7050C" w:rsidP="00E7050C">
      <w:pPr>
        <w:rPr>
          <w:rtl/>
          <w:lang w:bidi="ar-EG"/>
        </w:rPr>
      </w:pPr>
      <w:r>
        <w:rPr>
          <w:lang w:bidi="ar-EG"/>
        </w:rPr>
        <w:t>32.3</w:t>
      </w:r>
      <w:r>
        <w:rPr>
          <w:rtl/>
          <w:lang w:bidi="ar-EG"/>
        </w:rPr>
        <w:tab/>
      </w:r>
      <w:r w:rsidRPr="003F0062">
        <w:rPr>
          <w:rtl/>
          <w:lang w:bidi="ar-EG"/>
        </w:rPr>
        <w:t>وقال</w:t>
      </w:r>
      <w:r>
        <w:rPr>
          <w:rFonts w:hint="cs"/>
          <w:rtl/>
          <w:lang w:bidi="ar-EG"/>
        </w:rPr>
        <w:t>ت</w:t>
      </w:r>
      <w:r w:rsidRPr="003F0062">
        <w:rPr>
          <w:rtl/>
          <w:lang w:bidi="ar-EG"/>
        </w:rPr>
        <w:t xml:space="preserve"> </w:t>
      </w:r>
      <w:r w:rsidRPr="00E049B6">
        <w:rPr>
          <w:b/>
          <w:bCs/>
          <w:rtl/>
          <w:lang w:bidi="ar-EG"/>
        </w:rPr>
        <w:t>السيدة جينتي</w:t>
      </w:r>
      <w:r w:rsidRPr="003F0062">
        <w:rPr>
          <w:rtl/>
          <w:lang w:bidi="ar-EG"/>
        </w:rPr>
        <w:t xml:space="preserve"> إن </w:t>
      </w:r>
      <w:r>
        <w:rPr>
          <w:rFonts w:hint="cs"/>
          <w:rtl/>
          <w:lang w:bidi="ar-EG"/>
        </w:rPr>
        <w:t>استنكاف</w:t>
      </w:r>
      <w:r w:rsidRPr="003F0062">
        <w:rPr>
          <w:rtl/>
          <w:lang w:bidi="ar-EG"/>
        </w:rPr>
        <w:t xml:space="preserve"> الإدارة </w:t>
      </w:r>
      <w:r>
        <w:rPr>
          <w:rFonts w:hint="cs"/>
          <w:rtl/>
          <w:lang w:bidi="ar-EG"/>
        </w:rPr>
        <w:t>عن</w:t>
      </w:r>
      <w:r w:rsidRPr="003F0062">
        <w:rPr>
          <w:rtl/>
          <w:lang w:bidi="ar-EG"/>
        </w:rPr>
        <w:t xml:space="preserve"> الرد على اللجنة </w:t>
      </w:r>
      <w:r w:rsidRPr="00C34107">
        <w:rPr>
          <w:rtl/>
          <w:lang w:bidi="ar-EG"/>
        </w:rPr>
        <w:t>مكد</w:t>
      </w:r>
      <w:r>
        <w:rPr>
          <w:rFonts w:hint="cs"/>
          <w:rtl/>
          <w:lang w:bidi="ar-EG"/>
        </w:rPr>
        <w:t>ِّ</w:t>
      </w:r>
      <w:r w:rsidRPr="00C34107">
        <w:rPr>
          <w:rtl/>
          <w:lang w:bidi="ar-EG"/>
        </w:rPr>
        <w:t xml:space="preserve">ر </w:t>
      </w:r>
      <w:r>
        <w:rPr>
          <w:rFonts w:hint="cs"/>
          <w:rtl/>
          <w:lang w:bidi="ar-EG"/>
        </w:rPr>
        <w:t>كثيراً</w:t>
      </w:r>
      <w:r w:rsidRPr="003F0062">
        <w:rPr>
          <w:rtl/>
          <w:lang w:bidi="ar-EG"/>
        </w:rPr>
        <w:t>. وينبغي أن تصدر اللجنة رداً صارماً و</w:t>
      </w:r>
      <w:r>
        <w:rPr>
          <w:rFonts w:hint="cs"/>
          <w:rtl/>
          <w:lang w:bidi="ar-EG"/>
        </w:rPr>
        <w:t xml:space="preserve">أن </w:t>
      </w:r>
      <w:r w:rsidRPr="003F0062">
        <w:rPr>
          <w:rtl/>
          <w:lang w:bidi="ar-EG"/>
        </w:rPr>
        <w:t>تبين أحكام لوائح الراديو والصكوك الأخرى التي لم ت</w:t>
      </w:r>
      <w:r>
        <w:rPr>
          <w:rFonts w:hint="cs"/>
          <w:rtl/>
          <w:lang w:bidi="ar-EG"/>
        </w:rPr>
        <w:t>ُ</w:t>
      </w:r>
      <w:r w:rsidRPr="003F0062">
        <w:rPr>
          <w:rtl/>
          <w:lang w:bidi="ar-EG"/>
        </w:rPr>
        <w:t>تبع.</w:t>
      </w:r>
    </w:p>
    <w:p w14:paraId="38D7E0F3" w14:textId="77777777" w:rsidR="00E7050C" w:rsidRDefault="00E7050C" w:rsidP="00E7050C">
      <w:pPr>
        <w:rPr>
          <w:rtl/>
          <w:lang w:bidi="ar-EG"/>
        </w:rPr>
      </w:pPr>
      <w:r>
        <w:rPr>
          <w:lang w:bidi="ar-EG"/>
        </w:rPr>
        <w:t>33.3</w:t>
      </w:r>
      <w:r>
        <w:rPr>
          <w:rtl/>
          <w:lang w:bidi="ar-EG"/>
        </w:rPr>
        <w:tab/>
      </w:r>
      <w:r w:rsidRPr="00C34107">
        <w:rPr>
          <w:rtl/>
          <w:lang w:bidi="ar-EG"/>
        </w:rPr>
        <w:t xml:space="preserve">وقال </w:t>
      </w:r>
      <w:r w:rsidRPr="00EB2126">
        <w:rPr>
          <w:rFonts w:hint="cs"/>
          <w:b/>
          <w:bCs/>
          <w:rtl/>
          <w:lang w:bidi="ar-EG"/>
        </w:rPr>
        <w:t>ال</w:t>
      </w:r>
      <w:r w:rsidRPr="00EB2126">
        <w:rPr>
          <w:b/>
          <w:bCs/>
          <w:rtl/>
          <w:lang w:bidi="ar-EG"/>
        </w:rPr>
        <w:t>رئيس</w:t>
      </w:r>
      <w:r w:rsidRPr="00C34107">
        <w:rPr>
          <w:rtl/>
          <w:lang w:bidi="ar-EG"/>
        </w:rPr>
        <w:t xml:space="preserve"> إن </w:t>
      </w:r>
      <w:r>
        <w:rPr>
          <w:rFonts w:hint="cs"/>
          <w:rtl/>
          <w:lang w:bidi="ar-EG"/>
        </w:rPr>
        <w:t>تخلُّف</w:t>
      </w:r>
      <w:r w:rsidRPr="00C34107">
        <w:rPr>
          <w:rtl/>
          <w:lang w:bidi="ar-EG"/>
        </w:rPr>
        <w:t xml:space="preserve"> أي دولة عضو في الاتحاد </w:t>
      </w:r>
      <w:r>
        <w:rPr>
          <w:rFonts w:hint="cs"/>
          <w:rtl/>
          <w:lang w:bidi="ar-EG"/>
        </w:rPr>
        <w:t>عن</w:t>
      </w:r>
      <w:r w:rsidRPr="00C34107">
        <w:rPr>
          <w:rtl/>
          <w:lang w:bidi="ar-EG"/>
        </w:rPr>
        <w:t xml:space="preserve"> الامتثال الكامل للدستور والاتفاقية </w:t>
      </w:r>
      <w:r>
        <w:rPr>
          <w:rFonts w:hint="cs"/>
          <w:rtl/>
          <w:lang w:bidi="ar-EG"/>
        </w:rPr>
        <w:t>يدعو للقلق</w:t>
      </w:r>
      <w:r w:rsidRPr="00C34107">
        <w:rPr>
          <w:rtl/>
          <w:lang w:bidi="ar-EG"/>
        </w:rPr>
        <w:t xml:space="preserve"> واتفق </w:t>
      </w:r>
      <w:r>
        <w:rPr>
          <w:rFonts w:hint="cs"/>
          <w:rtl/>
          <w:lang w:bidi="ar-EG"/>
        </w:rPr>
        <w:t>بشأن</w:t>
      </w:r>
      <w:r w:rsidRPr="00C34107">
        <w:rPr>
          <w:rtl/>
          <w:lang w:bidi="ar-EG"/>
        </w:rPr>
        <w:t xml:space="preserve"> أن اللجنة تحتاج إلى إرسال رسالة قوية إلى إدارة جمهورية كوريا. </w:t>
      </w:r>
      <w:r>
        <w:rPr>
          <w:rFonts w:hint="cs"/>
          <w:rtl/>
          <w:lang w:bidi="ar-EG"/>
        </w:rPr>
        <w:t>وأقرَّه</w:t>
      </w:r>
      <w:r w:rsidRPr="00C34107">
        <w:rPr>
          <w:rtl/>
          <w:lang w:bidi="ar-EG"/>
        </w:rPr>
        <w:t xml:space="preserve"> </w:t>
      </w:r>
      <w:r w:rsidRPr="00EB2126">
        <w:rPr>
          <w:b/>
          <w:bCs/>
          <w:rtl/>
          <w:lang w:bidi="ar-EG"/>
        </w:rPr>
        <w:t>السيد عزوز</w:t>
      </w:r>
      <w:r w:rsidRPr="00C34107">
        <w:rPr>
          <w:rtl/>
          <w:lang w:bidi="ar-EG"/>
        </w:rPr>
        <w:t xml:space="preserve"> على ذلك.</w:t>
      </w:r>
    </w:p>
    <w:p w14:paraId="4CDD9F05" w14:textId="77777777" w:rsidR="00E7050C" w:rsidRDefault="00E7050C" w:rsidP="00E7050C">
      <w:pPr>
        <w:rPr>
          <w:rtl/>
          <w:lang w:bidi="ar-EG"/>
        </w:rPr>
      </w:pPr>
      <w:r>
        <w:rPr>
          <w:lang w:bidi="ar-EG"/>
        </w:rPr>
        <w:lastRenderedPageBreak/>
        <w:t>34.3</w:t>
      </w:r>
      <w:r>
        <w:rPr>
          <w:rtl/>
          <w:lang w:bidi="ar-EG"/>
        </w:rPr>
        <w:tab/>
      </w:r>
      <w:r>
        <w:rPr>
          <w:rFonts w:hint="cs"/>
          <w:rtl/>
          <w:lang w:bidi="ar-EG"/>
        </w:rPr>
        <w:t>وذكَّر</w:t>
      </w:r>
      <w:r w:rsidRPr="00EA610E">
        <w:rPr>
          <w:rtl/>
          <w:lang w:bidi="ar-EG"/>
        </w:rPr>
        <w:t xml:space="preserve"> </w:t>
      </w:r>
      <w:r w:rsidRPr="00942C18">
        <w:rPr>
          <w:b/>
          <w:bCs/>
          <w:rtl/>
          <w:lang w:bidi="ar-EG"/>
        </w:rPr>
        <w:t>السيد هوان</w:t>
      </w:r>
      <w:r w:rsidRPr="00EA610E">
        <w:rPr>
          <w:rtl/>
          <w:lang w:bidi="ar-EG"/>
        </w:rPr>
        <w:t xml:space="preserve"> بمناقشة اجتماع اللجنة </w:t>
      </w:r>
      <w:r>
        <w:rPr>
          <w:rFonts w:hint="cs"/>
          <w:rtl/>
          <w:lang w:bidi="ar-EG"/>
        </w:rPr>
        <w:t>السادس والثمانين</w:t>
      </w:r>
      <w:r w:rsidRPr="00EA610E">
        <w:rPr>
          <w:rtl/>
          <w:lang w:bidi="ar-EG"/>
        </w:rPr>
        <w:t xml:space="preserve"> واستنتاجاتها بشأن </w:t>
      </w:r>
      <w:r>
        <w:rPr>
          <w:rFonts w:hint="cs"/>
          <w:rtl/>
          <w:lang w:bidi="ar-EG"/>
        </w:rPr>
        <w:t xml:space="preserve">هذه </w:t>
      </w:r>
      <w:r w:rsidRPr="00EA610E">
        <w:rPr>
          <w:rtl/>
          <w:lang w:bidi="ar-EG"/>
        </w:rPr>
        <w:t>المسألة</w:t>
      </w:r>
      <w:r>
        <w:rPr>
          <w:rFonts w:hint="cs"/>
          <w:rtl/>
          <w:lang w:bidi="ar-EG"/>
        </w:rPr>
        <w:t>،</w:t>
      </w:r>
      <w:r w:rsidRPr="00EA610E">
        <w:rPr>
          <w:rtl/>
          <w:lang w:bidi="ar-EG"/>
        </w:rPr>
        <w:t xml:space="preserve"> وشكر المكتب على إحالة نتائج التحليل التقني والتنظيمي إلى إدارة جمهورية كوريا. و</w:t>
      </w:r>
      <w:r>
        <w:rPr>
          <w:rFonts w:hint="cs"/>
          <w:rtl/>
          <w:lang w:bidi="ar-EG"/>
        </w:rPr>
        <w:t xml:space="preserve">قال </w:t>
      </w:r>
      <w:r w:rsidRPr="00EA610E">
        <w:rPr>
          <w:rtl/>
          <w:lang w:bidi="ar-EG"/>
        </w:rPr>
        <w:t>ينبغي للجنة أن تكلف المكتب بمواصلة جهوده للحصول على رد من تلك الإدارة التي ينبغي أن تتخذ جميع التدابير اللازمة لتسوية مشكلة التداخل الضار.</w:t>
      </w:r>
    </w:p>
    <w:p w14:paraId="6D2A6D5D" w14:textId="77777777" w:rsidR="00E7050C" w:rsidRDefault="00E7050C" w:rsidP="00E7050C">
      <w:pPr>
        <w:rPr>
          <w:rtl/>
          <w:lang w:bidi="ar-EG"/>
        </w:rPr>
      </w:pPr>
      <w:r>
        <w:rPr>
          <w:lang w:bidi="ar-EG"/>
        </w:rPr>
        <w:t>35.3</w:t>
      </w:r>
      <w:r>
        <w:rPr>
          <w:rtl/>
          <w:lang w:bidi="ar-EG"/>
        </w:rPr>
        <w:tab/>
      </w:r>
      <w:r w:rsidRPr="00696D2A">
        <w:rPr>
          <w:rtl/>
          <w:lang w:bidi="ar-EG"/>
        </w:rPr>
        <w:t xml:space="preserve">وشكر </w:t>
      </w:r>
      <w:r w:rsidRPr="00942C18">
        <w:rPr>
          <w:b/>
          <w:bCs/>
          <w:rtl/>
          <w:lang w:bidi="ar-EG"/>
        </w:rPr>
        <w:t xml:space="preserve">السيد </w:t>
      </w:r>
      <w:proofErr w:type="spellStart"/>
      <w:r w:rsidRPr="00942C18">
        <w:rPr>
          <w:b/>
          <w:bCs/>
          <w:rtl/>
          <w:lang w:bidi="ar-EG"/>
        </w:rPr>
        <w:t>ماكهونو</w:t>
      </w:r>
      <w:proofErr w:type="spellEnd"/>
      <w:r w:rsidRPr="00696D2A">
        <w:rPr>
          <w:rtl/>
          <w:lang w:bidi="ar-EG"/>
        </w:rPr>
        <w:t xml:space="preserve"> المكتب على تنفيذ تعليمات اللجنة؛ وقال إن عدم رد إدارة جمهورية كوريا مصدر قلق.</w:t>
      </w:r>
    </w:p>
    <w:p w14:paraId="0FB26DDE" w14:textId="77777777" w:rsidR="00E7050C" w:rsidRDefault="00E7050C" w:rsidP="00E7050C">
      <w:pPr>
        <w:rPr>
          <w:rtl/>
          <w:lang w:bidi="ar-EG"/>
        </w:rPr>
      </w:pPr>
      <w:r>
        <w:rPr>
          <w:lang w:bidi="ar-EG"/>
        </w:rPr>
        <w:t>36.3</w:t>
      </w:r>
      <w:r>
        <w:rPr>
          <w:rtl/>
          <w:lang w:bidi="ar-EG"/>
        </w:rPr>
        <w:tab/>
      </w:r>
      <w:r w:rsidRPr="000842A3">
        <w:rPr>
          <w:rtl/>
          <w:lang w:bidi="ar-EG"/>
        </w:rPr>
        <w:t xml:space="preserve">وقال </w:t>
      </w:r>
      <w:r w:rsidRPr="00942C18">
        <w:rPr>
          <w:rFonts w:hint="cs"/>
          <w:b/>
          <w:bCs/>
          <w:rtl/>
          <w:lang w:bidi="ar-EG"/>
        </w:rPr>
        <w:t>ال</w:t>
      </w:r>
      <w:r w:rsidRPr="00942C18">
        <w:rPr>
          <w:b/>
          <w:bCs/>
          <w:rtl/>
          <w:lang w:bidi="ar-EG"/>
        </w:rPr>
        <w:t>مدير</w:t>
      </w:r>
      <w:r>
        <w:rPr>
          <w:rFonts w:hint="cs"/>
          <w:rtl/>
          <w:lang w:bidi="ar-EG"/>
        </w:rPr>
        <w:t>،</w:t>
      </w:r>
      <w:r w:rsidRPr="00BD2BDE">
        <w:rPr>
          <w:rFonts w:hint="cs"/>
          <w:rtl/>
          <w:lang w:bidi="ar-EG"/>
        </w:rPr>
        <w:t xml:space="preserve"> كثيراً</w:t>
      </w:r>
      <w:r>
        <w:rPr>
          <w:rFonts w:hint="cs"/>
          <w:rtl/>
          <w:lang w:bidi="ar-EG"/>
        </w:rPr>
        <w:t xml:space="preserve"> ما</w:t>
      </w:r>
      <w:r w:rsidRPr="000842A3">
        <w:rPr>
          <w:rtl/>
          <w:lang w:bidi="ar-EG"/>
        </w:rPr>
        <w:t xml:space="preserve"> </w:t>
      </w:r>
      <w:r>
        <w:rPr>
          <w:rFonts w:hint="cs"/>
          <w:rtl/>
          <w:lang w:bidi="ar-EG"/>
        </w:rPr>
        <w:t>ي</w:t>
      </w:r>
      <w:r w:rsidRPr="000842A3">
        <w:rPr>
          <w:rtl/>
          <w:lang w:bidi="ar-EG"/>
        </w:rPr>
        <w:t xml:space="preserve">صعب </w:t>
      </w:r>
      <w:r>
        <w:rPr>
          <w:rFonts w:hint="cs"/>
          <w:rtl/>
          <w:lang w:bidi="ar-EG"/>
        </w:rPr>
        <w:t>جداً التوصل إلى حل</w:t>
      </w:r>
      <w:r w:rsidRPr="000842A3">
        <w:rPr>
          <w:rtl/>
          <w:lang w:bidi="ar-EG"/>
        </w:rPr>
        <w:t xml:space="preserve"> في الحالات التي </w:t>
      </w:r>
      <w:r>
        <w:rPr>
          <w:rFonts w:hint="cs"/>
          <w:rtl/>
          <w:lang w:bidi="ar-EG"/>
        </w:rPr>
        <w:t>يقع</w:t>
      </w:r>
      <w:r w:rsidRPr="000842A3">
        <w:rPr>
          <w:rtl/>
          <w:lang w:bidi="ar-EG"/>
        </w:rPr>
        <w:t xml:space="preserve"> فيها التداخل </w:t>
      </w:r>
      <w:r>
        <w:rPr>
          <w:rFonts w:hint="cs"/>
          <w:rtl/>
          <w:lang w:bidi="ar-EG"/>
        </w:rPr>
        <w:t xml:space="preserve">بين بلدين على طرفي </w:t>
      </w:r>
      <w:r w:rsidRPr="000842A3">
        <w:rPr>
          <w:rtl/>
          <w:lang w:bidi="ar-EG"/>
        </w:rPr>
        <w:t>وضع ج</w:t>
      </w:r>
      <w:r>
        <w:rPr>
          <w:rFonts w:hint="cs"/>
          <w:rtl/>
          <w:lang w:bidi="ar-EG"/>
        </w:rPr>
        <w:t>غرافي-</w:t>
      </w:r>
      <w:r w:rsidRPr="000842A3">
        <w:rPr>
          <w:rtl/>
          <w:lang w:bidi="ar-EG"/>
        </w:rPr>
        <w:t>سياسي</w:t>
      </w:r>
      <w:r>
        <w:rPr>
          <w:rFonts w:hint="cs"/>
          <w:rtl/>
          <w:lang w:bidi="ar-EG"/>
        </w:rPr>
        <w:t xml:space="preserve"> استثنائي</w:t>
      </w:r>
      <w:r w:rsidRPr="000842A3">
        <w:rPr>
          <w:rtl/>
          <w:lang w:bidi="ar-EG"/>
        </w:rPr>
        <w:t xml:space="preserve">. ولكن في مثل هذه الحالات، </w:t>
      </w:r>
      <w:r>
        <w:rPr>
          <w:rFonts w:hint="cs"/>
          <w:rtl/>
          <w:lang w:bidi="ar-EG"/>
        </w:rPr>
        <w:t>يقدم</w:t>
      </w:r>
      <w:r w:rsidRPr="000842A3">
        <w:rPr>
          <w:rtl/>
          <w:lang w:bidi="ar-EG"/>
        </w:rPr>
        <w:t xml:space="preserve"> بلد </w:t>
      </w:r>
      <w:r>
        <w:rPr>
          <w:rFonts w:hint="cs"/>
          <w:rtl/>
          <w:lang w:bidi="ar-EG"/>
        </w:rPr>
        <w:t>المصدر</w:t>
      </w:r>
      <w:r w:rsidRPr="000842A3">
        <w:rPr>
          <w:rtl/>
          <w:lang w:bidi="ar-EG"/>
        </w:rPr>
        <w:t xml:space="preserve"> عادة </w:t>
      </w:r>
      <w:r>
        <w:rPr>
          <w:rFonts w:hint="cs"/>
          <w:rtl/>
          <w:lang w:bidi="ar-EG"/>
        </w:rPr>
        <w:t xml:space="preserve">إشعاراً </w:t>
      </w:r>
      <w:r w:rsidRPr="000842A3">
        <w:rPr>
          <w:rtl/>
          <w:lang w:bidi="ar-EG"/>
        </w:rPr>
        <w:t>ب</w:t>
      </w:r>
      <w:r>
        <w:rPr>
          <w:rFonts w:hint="cs"/>
          <w:rtl/>
          <w:lang w:bidi="ar-EG"/>
        </w:rPr>
        <w:t xml:space="preserve">استلام </w:t>
      </w:r>
      <w:r w:rsidRPr="000842A3">
        <w:rPr>
          <w:rtl/>
          <w:lang w:bidi="ar-EG"/>
        </w:rPr>
        <w:t>مراسلات المكتب و</w:t>
      </w:r>
      <w:r>
        <w:rPr>
          <w:rFonts w:hint="cs"/>
          <w:rtl/>
          <w:lang w:bidi="ar-EG"/>
        </w:rPr>
        <w:t>ي</w:t>
      </w:r>
      <w:r w:rsidRPr="000842A3">
        <w:rPr>
          <w:rtl/>
          <w:lang w:bidi="ar-EG"/>
        </w:rPr>
        <w:t>قدم شكلاً من أشكال الرد.</w:t>
      </w:r>
      <w:r>
        <w:rPr>
          <w:rFonts w:hint="cs"/>
          <w:rtl/>
          <w:lang w:bidi="ar-EG"/>
        </w:rPr>
        <w:t xml:space="preserve"> ونظراً</w:t>
      </w:r>
      <w:r w:rsidRPr="000842A3">
        <w:rPr>
          <w:rtl/>
          <w:lang w:bidi="ar-EG"/>
        </w:rPr>
        <w:t xml:space="preserve"> </w:t>
      </w:r>
      <w:r>
        <w:rPr>
          <w:rFonts w:hint="cs"/>
          <w:rtl/>
          <w:lang w:bidi="ar-EG"/>
        </w:rPr>
        <w:t>لانعدام الرد</w:t>
      </w:r>
      <w:r w:rsidRPr="000842A3">
        <w:rPr>
          <w:rtl/>
          <w:lang w:bidi="ar-EG"/>
        </w:rPr>
        <w:t xml:space="preserve"> من إدارة جمهورية كوريا </w:t>
      </w:r>
      <w:r>
        <w:rPr>
          <w:rFonts w:hint="cs"/>
          <w:rtl/>
          <w:lang w:bidi="ar-EG"/>
        </w:rPr>
        <w:t>على الرسائل السابقة من المكتب</w:t>
      </w:r>
      <w:r w:rsidRPr="000842A3">
        <w:rPr>
          <w:rtl/>
          <w:lang w:bidi="ar-EG"/>
        </w:rPr>
        <w:t xml:space="preserve">. </w:t>
      </w:r>
      <w:r>
        <w:rPr>
          <w:rFonts w:hint="cs"/>
          <w:rtl/>
          <w:lang w:bidi="ar-EG"/>
        </w:rPr>
        <w:t>لعل</w:t>
      </w:r>
      <w:r w:rsidRPr="000842A3">
        <w:rPr>
          <w:rtl/>
          <w:lang w:bidi="ar-EG"/>
        </w:rPr>
        <w:t xml:space="preserve"> اللجنة</w:t>
      </w:r>
      <w:r>
        <w:rPr>
          <w:rFonts w:hint="cs"/>
          <w:rtl/>
          <w:lang w:bidi="ar-EG"/>
        </w:rPr>
        <w:t xml:space="preserve"> ترغب في</w:t>
      </w:r>
      <w:r w:rsidRPr="000842A3">
        <w:rPr>
          <w:rtl/>
          <w:lang w:bidi="ar-EG"/>
        </w:rPr>
        <w:t xml:space="preserve"> أن تكلف المكتب بإرسال </w:t>
      </w:r>
      <w:r>
        <w:rPr>
          <w:rFonts w:hint="cs"/>
          <w:rtl/>
          <w:lang w:bidi="ar-EG"/>
        </w:rPr>
        <w:t>مذكرة شفوية</w:t>
      </w:r>
      <w:r w:rsidRPr="000842A3">
        <w:rPr>
          <w:rtl/>
          <w:lang w:bidi="ar-EG"/>
        </w:rPr>
        <w:t xml:space="preserve"> ثانية </w:t>
      </w:r>
      <w:r>
        <w:rPr>
          <w:rFonts w:hint="cs"/>
          <w:rtl/>
          <w:lang w:bidi="ar-EG"/>
        </w:rPr>
        <w:t>إلى</w:t>
      </w:r>
      <w:r w:rsidRPr="000842A3">
        <w:rPr>
          <w:rtl/>
          <w:lang w:bidi="ar-EG"/>
        </w:rPr>
        <w:t xml:space="preserve"> </w:t>
      </w:r>
      <w:r>
        <w:rPr>
          <w:rFonts w:hint="cs"/>
          <w:rtl/>
          <w:lang w:bidi="ar-EG"/>
        </w:rPr>
        <w:t>ا</w:t>
      </w:r>
      <w:r w:rsidRPr="000842A3">
        <w:rPr>
          <w:rtl/>
          <w:lang w:bidi="ar-EG"/>
        </w:rPr>
        <w:t xml:space="preserve">لبعثة الدائمة لجمهورية كوريا </w:t>
      </w:r>
      <w:r>
        <w:rPr>
          <w:rFonts w:hint="cs"/>
          <w:rtl/>
          <w:lang w:bidi="ar-EG"/>
        </w:rPr>
        <w:t>لإبلاغها بشواغل</w:t>
      </w:r>
      <w:r w:rsidRPr="000842A3">
        <w:rPr>
          <w:rtl/>
          <w:lang w:bidi="ar-EG"/>
        </w:rPr>
        <w:t xml:space="preserve"> اللجنة.</w:t>
      </w:r>
    </w:p>
    <w:p w14:paraId="4B2D9279" w14:textId="77777777" w:rsidR="00E7050C" w:rsidRDefault="00E7050C" w:rsidP="00E7050C">
      <w:pPr>
        <w:rPr>
          <w:rtl/>
          <w:lang w:bidi="ar-EG"/>
        </w:rPr>
      </w:pPr>
      <w:r>
        <w:rPr>
          <w:lang w:bidi="ar-EG"/>
        </w:rPr>
        <w:t>37.3</w:t>
      </w:r>
      <w:r>
        <w:rPr>
          <w:rtl/>
          <w:lang w:bidi="ar-EG"/>
        </w:rPr>
        <w:tab/>
      </w:r>
      <w:r>
        <w:rPr>
          <w:rFonts w:hint="cs"/>
          <w:rtl/>
          <w:lang w:bidi="ar-EG"/>
        </w:rPr>
        <w:t>و</w:t>
      </w:r>
      <w:r w:rsidRPr="005B6FB7">
        <w:rPr>
          <w:rtl/>
          <w:lang w:bidi="ar-EG"/>
        </w:rPr>
        <w:t>أيد</w:t>
      </w:r>
      <w:r>
        <w:rPr>
          <w:rFonts w:hint="cs"/>
          <w:rtl/>
          <w:lang w:bidi="ar-EG"/>
        </w:rPr>
        <w:t>ت</w:t>
      </w:r>
      <w:r w:rsidRPr="005B6FB7">
        <w:rPr>
          <w:rtl/>
          <w:lang w:bidi="ar-EG"/>
        </w:rPr>
        <w:t xml:space="preserve"> </w:t>
      </w:r>
      <w:r w:rsidRPr="00942C18">
        <w:rPr>
          <w:b/>
          <w:bCs/>
          <w:rtl/>
          <w:lang w:bidi="ar-EG"/>
        </w:rPr>
        <w:t xml:space="preserve">السيدة </w:t>
      </w:r>
      <w:proofErr w:type="spellStart"/>
      <w:r w:rsidRPr="00942C18">
        <w:rPr>
          <w:b/>
          <w:bCs/>
          <w:rtl/>
          <w:lang w:bidi="ar-EG"/>
        </w:rPr>
        <w:t>حسنوفا</w:t>
      </w:r>
      <w:proofErr w:type="spellEnd"/>
      <w:r w:rsidRPr="005B6FB7">
        <w:rPr>
          <w:rtl/>
          <w:lang w:bidi="ar-EG"/>
        </w:rPr>
        <w:t xml:space="preserve"> آراء المدير، كما فعلت </w:t>
      </w:r>
      <w:r w:rsidRPr="00942C18">
        <w:rPr>
          <w:b/>
          <w:bCs/>
          <w:rtl/>
          <w:lang w:bidi="ar-EG"/>
        </w:rPr>
        <w:t>السيدة بومييه</w:t>
      </w:r>
      <w:r>
        <w:rPr>
          <w:rFonts w:hint="cs"/>
          <w:rtl/>
          <w:lang w:bidi="ar-EG"/>
        </w:rPr>
        <w:t xml:space="preserve"> التي أردفت</w:t>
      </w:r>
      <w:r w:rsidRPr="005B6FB7">
        <w:rPr>
          <w:rtl/>
          <w:lang w:bidi="ar-EG"/>
        </w:rPr>
        <w:t xml:space="preserve"> </w:t>
      </w:r>
      <w:r>
        <w:rPr>
          <w:rFonts w:hint="cs"/>
          <w:rtl/>
          <w:lang w:bidi="ar-EG"/>
        </w:rPr>
        <w:t>بالقول</w:t>
      </w:r>
      <w:r w:rsidRPr="005B6FB7">
        <w:rPr>
          <w:rtl/>
          <w:lang w:bidi="ar-EG"/>
        </w:rPr>
        <w:t xml:space="preserve"> </w:t>
      </w:r>
      <w:r>
        <w:rPr>
          <w:rFonts w:hint="cs"/>
          <w:rtl/>
          <w:lang w:bidi="ar-EG"/>
        </w:rPr>
        <w:t>ت</w:t>
      </w:r>
      <w:r w:rsidRPr="005B6FB7">
        <w:rPr>
          <w:rtl/>
          <w:lang w:bidi="ar-EG"/>
        </w:rPr>
        <w:t xml:space="preserve">نبغي صياغة الاستنتاج للتعبير عن قلق اللجنة الشديد إزاء </w:t>
      </w:r>
      <w:r>
        <w:rPr>
          <w:rFonts w:hint="cs"/>
          <w:rtl/>
          <w:lang w:bidi="ar-EG"/>
        </w:rPr>
        <w:t>تخلف</w:t>
      </w:r>
      <w:r w:rsidRPr="005B6FB7">
        <w:rPr>
          <w:rtl/>
          <w:lang w:bidi="ar-EG"/>
        </w:rPr>
        <w:t xml:space="preserve"> إدارة جمهورية كوريا </w:t>
      </w:r>
      <w:r>
        <w:rPr>
          <w:rFonts w:hint="cs"/>
          <w:rtl/>
          <w:lang w:bidi="ar-EG"/>
        </w:rPr>
        <w:t>عن</w:t>
      </w:r>
      <w:r w:rsidRPr="005B6FB7">
        <w:rPr>
          <w:rtl/>
          <w:lang w:bidi="ar-EG"/>
        </w:rPr>
        <w:t xml:space="preserve"> الرد.</w:t>
      </w:r>
    </w:p>
    <w:p w14:paraId="2E5907F8" w14:textId="77777777" w:rsidR="00E7050C" w:rsidRDefault="00E7050C" w:rsidP="00E7050C">
      <w:pPr>
        <w:rPr>
          <w:rtl/>
          <w:lang w:bidi="ar-EG"/>
        </w:rPr>
      </w:pPr>
      <w:r>
        <w:rPr>
          <w:lang w:bidi="ar-EG"/>
        </w:rPr>
        <w:t>38.3</w:t>
      </w:r>
      <w:r>
        <w:rPr>
          <w:rtl/>
          <w:lang w:bidi="ar-EG"/>
        </w:rPr>
        <w:tab/>
      </w:r>
      <w:r w:rsidRPr="00930797">
        <w:rPr>
          <w:rFonts w:hint="cs"/>
          <w:rtl/>
          <w:lang w:bidi="ar-EG"/>
        </w:rPr>
        <w:t>و</w:t>
      </w:r>
      <w:r w:rsidRPr="00930797">
        <w:rPr>
          <w:rtl/>
          <w:lang w:bidi="ar-EG"/>
        </w:rPr>
        <w:t xml:space="preserve">اقترح </w:t>
      </w:r>
      <w:r w:rsidRPr="00930797">
        <w:rPr>
          <w:b/>
          <w:bCs/>
          <w:rtl/>
          <w:lang w:bidi="ar-EG"/>
        </w:rPr>
        <w:t>الرئيس</w:t>
      </w:r>
      <w:r w:rsidRPr="00930797">
        <w:rPr>
          <w:rtl/>
          <w:lang w:bidi="ar-EG"/>
        </w:rPr>
        <w:t xml:space="preserve"> أن</w:t>
      </w:r>
      <w:r w:rsidRPr="00930797">
        <w:rPr>
          <w:rFonts w:hint="cs"/>
          <w:rtl/>
          <w:lang w:bidi="ar-EG"/>
        </w:rPr>
        <w:t xml:space="preserve"> ت</w:t>
      </w:r>
      <w:r w:rsidRPr="00930797">
        <w:rPr>
          <w:rtl/>
          <w:lang w:bidi="ar-EG"/>
        </w:rPr>
        <w:t xml:space="preserve">خلص </w:t>
      </w:r>
      <w:r w:rsidRPr="00930797">
        <w:rPr>
          <w:rFonts w:hint="cs"/>
          <w:rtl/>
          <w:lang w:bidi="ar-EG"/>
        </w:rPr>
        <w:t xml:space="preserve">اللجنة بشأن هذه المسألة </w:t>
      </w:r>
      <w:r w:rsidRPr="00930797">
        <w:rPr>
          <w:rtl/>
          <w:lang w:bidi="ar-EG"/>
        </w:rPr>
        <w:t>إلى ما</w:t>
      </w:r>
      <w:r w:rsidRPr="00930797">
        <w:rPr>
          <w:rFonts w:hint="cs"/>
          <w:rtl/>
          <w:lang w:bidi="ar-EG"/>
        </w:rPr>
        <w:t> </w:t>
      </w:r>
      <w:r w:rsidRPr="00930797">
        <w:rPr>
          <w:rtl/>
          <w:lang w:bidi="ar-EG"/>
        </w:rPr>
        <w:t>يلي:</w:t>
      </w:r>
    </w:p>
    <w:p w14:paraId="28939108" w14:textId="77777777" w:rsidR="00E7050C" w:rsidRPr="005A6DC7" w:rsidRDefault="00E7050C" w:rsidP="00E7050C">
      <w:pPr>
        <w:rPr>
          <w:rtl/>
          <w:lang w:val="en-GB" w:bidi="ar-EG"/>
        </w:rPr>
      </w:pPr>
      <w:r>
        <w:rPr>
          <w:rFonts w:hint="cs"/>
          <w:rtl/>
          <w:lang w:val="en-GB" w:bidi="ar-EG"/>
        </w:rPr>
        <w:t>"</w:t>
      </w:r>
      <w:r w:rsidRPr="005A6DC7">
        <w:rPr>
          <w:rtl/>
          <w:lang w:val="en-GB" w:bidi="ar-EG"/>
        </w:rPr>
        <w:t xml:space="preserve">عند النظر في الفقرة </w:t>
      </w:r>
      <w:r w:rsidRPr="005A6DC7">
        <w:rPr>
          <w:lang w:val="en-GB" w:bidi="ar-EG"/>
        </w:rPr>
        <w:t>3.4</w:t>
      </w:r>
      <w:r w:rsidRPr="005A6DC7">
        <w:rPr>
          <w:rFonts w:hint="cs"/>
          <w:rtl/>
          <w:lang w:bidi="ar-EG"/>
        </w:rPr>
        <w:t xml:space="preserve"> </w:t>
      </w:r>
      <w:r w:rsidRPr="005A6DC7">
        <w:rPr>
          <w:rtl/>
          <w:lang w:val="en-GB" w:bidi="ar-EG"/>
        </w:rPr>
        <w:t xml:space="preserve">من الوثيقة </w:t>
      </w:r>
      <w:r w:rsidRPr="005A6DC7">
        <w:rPr>
          <w:lang w:val="en-GB" w:bidi="ar-EG"/>
        </w:rPr>
        <w:t>RRB21-2/3(Rev.1)</w:t>
      </w:r>
      <w:r w:rsidRPr="005A6DC7">
        <w:rPr>
          <w:rtl/>
          <w:lang w:val="en-GB" w:bidi="ar-EG"/>
        </w:rPr>
        <w:t xml:space="preserve"> بشأن التداخل الضار الذي تتعرض له محطات </w:t>
      </w:r>
      <w:r w:rsidRPr="005A6DC7">
        <w:rPr>
          <w:rFonts w:hint="cs"/>
          <w:rtl/>
          <w:lang w:val="en-GB" w:bidi="ar-EG"/>
        </w:rPr>
        <w:t>الإذاعة</w:t>
      </w:r>
      <w:r w:rsidRPr="005A6DC7">
        <w:rPr>
          <w:rtl/>
          <w:lang w:val="en-GB" w:bidi="ar-EG"/>
        </w:rPr>
        <w:t xml:space="preserve"> التماثلية لجمهورية كوريا الديمقراطية الشعبية، لاحظت اللجنة بامتنان أن المكتب قد نفذ تعليمات</w:t>
      </w:r>
      <w:r w:rsidRPr="005A6DC7">
        <w:rPr>
          <w:rFonts w:hint="cs"/>
          <w:rtl/>
          <w:lang w:val="en-GB" w:bidi="ar-EG"/>
        </w:rPr>
        <w:t>ها</w:t>
      </w:r>
      <w:r w:rsidRPr="005A6DC7">
        <w:rPr>
          <w:rtl/>
          <w:lang w:val="en-GB" w:bidi="ar-EG"/>
        </w:rPr>
        <w:t xml:space="preserve"> الصادرة في اجتماعها</w:t>
      </w:r>
      <w:r w:rsidRPr="005A6DC7">
        <w:rPr>
          <w:rFonts w:hint="cs"/>
          <w:rtl/>
          <w:lang w:val="en-GB" w:bidi="ar-EG"/>
        </w:rPr>
        <w:t xml:space="preserve"> السادس والثمانين</w:t>
      </w:r>
      <w:r w:rsidRPr="005A6DC7">
        <w:rPr>
          <w:rtl/>
          <w:lang w:val="en-GB" w:bidi="ar-EG"/>
        </w:rPr>
        <w:t xml:space="preserve">. </w:t>
      </w:r>
      <w:r w:rsidRPr="005A6DC7">
        <w:rPr>
          <w:rFonts w:hint="cs"/>
          <w:rtl/>
          <w:lang w:val="en-GB" w:bidi="ar-EG"/>
        </w:rPr>
        <w:t>و</w:t>
      </w:r>
      <w:r w:rsidRPr="005A6DC7">
        <w:rPr>
          <w:rtl/>
          <w:lang w:val="en-GB" w:bidi="ar-EG"/>
        </w:rPr>
        <w:t>أعرب</w:t>
      </w:r>
      <w:r w:rsidRPr="005A6DC7">
        <w:rPr>
          <w:rFonts w:hint="cs"/>
          <w:rtl/>
          <w:lang w:val="en-GB" w:bidi="ar-EG"/>
        </w:rPr>
        <w:t>ت</w:t>
      </w:r>
      <w:r w:rsidRPr="005A6DC7">
        <w:rPr>
          <w:rtl/>
          <w:lang w:val="en-GB" w:bidi="ar-EG"/>
        </w:rPr>
        <w:t xml:space="preserve"> عن قلقه</w:t>
      </w:r>
      <w:r w:rsidRPr="005A6DC7">
        <w:rPr>
          <w:rFonts w:hint="cs"/>
          <w:rtl/>
          <w:lang w:val="en-GB" w:bidi="ar-EG"/>
        </w:rPr>
        <w:t>ا</w:t>
      </w:r>
      <w:r w:rsidRPr="005A6DC7">
        <w:rPr>
          <w:rtl/>
          <w:lang w:val="en-GB" w:bidi="ar-EG"/>
        </w:rPr>
        <w:t xml:space="preserve"> البالغ لأن جمهورية كوريا لم ترد على </w:t>
      </w:r>
      <w:r w:rsidRPr="005A6DC7">
        <w:rPr>
          <w:i/>
          <w:iCs/>
          <w:rtl/>
          <w:lang w:val="en-GB" w:bidi="ar-EG"/>
        </w:rPr>
        <w:t>المذكرة</w:t>
      </w:r>
      <w:r w:rsidRPr="005A6DC7">
        <w:rPr>
          <w:rtl/>
          <w:lang w:val="en-GB" w:bidi="ar-EG"/>
        </w:rPr>
        <w:t xml:space="preserve"> </w:t>
      </w:r>
      <w:r w:rsidRPr="005A6DC7">
        <w:rPr>
          <w:i/>
          <w:iCs/>
          <w:rtl/>
          <w:lang w:val="en-GB" w:bidi="ar-EG"/>
        </w:rPr>
        <w:t>الشف</w:t>
      </w:r>
      <w:r w:rsidRPr="005A6DC7">
        <w:rPr>
          <w:rFonts w:hint="cs"/>
          <w:i/>
          <w:iCs/>
          <w:rtl/>
          <w:lang w:val="en-GB" w:bidi="ar-EG"/>
        </w:rPr>
        <w:t>ه</w:t>
      </w:r>
      <w:r w:rsidRPr="005A6DC7">
        <w:rPr>
          <w:i/>
          <w:iCs/>
          <w:rtl/>
          <w:lang w:val="en-GB" w:bidi="ar-EG"/>
        </w:rPr>
        <w:t>ية</w:t>
      </w:r>
      <w:r w:rsidRPr="005A6DC7">
        <w:rPr>
          <w:rtl/>
          <w:lang w:val="en-GB" w:bidi="ar-EG"/>
        </w:rPr>
        <w:t xml:space="preserve"> التي أُرسلت إلى بعث</w:t>
      </w:r>
      <w:r w:rsidRPr="005A6DC7">
        <w:rPr>
          <w:rFonts w:hint="cs"/>
          <w:rtl/>
          <w:lang w:val="en-GB" w:bidi="ar-EG"/>
        </w:rPr>
        <w:t>تها</w:t>
      </w:r>
      <w:r w:rsidRPr="005A6DC7">
        <w:rPr>
          <w:rtl/>
          <w:lang w:val="en-GB" w:bidi="ar-EG"/>
        </w:rPr>
        <w:t xml:space="preserve"> الدائمة، </w:t>
      </w:r>
      <w:r w:rsidRPr="005A6DC7">
        <w:rPr>
          <w:rFonts w:hint="cs"/>
          <w:rtl/>
          <w:lang w:val="en-GB" w:bidi="ar-EG"/>
        </w:rPr>
        <w:t xml:space="preserve">والتي تتضمن </w:t>
      </w:r>
      <w:r w:rsidRPr="005A6DC7">
        <w:rPr>
          <w:rtl/>
          <w:lang w:val="en-GB" w:bidi="ar-EG"/>
        </w:rPr>
        <w:t xml:space="preserve">رسالة موجهة إلى وزير العلوم وتكنولوجيا المعلومات والاتصالات في جمهورية كوريا بشأن </w:t>
      </w:r>
      <w:r w:rsidRPr="005A6DC7">
        <w:rPr>
          <w:rFonts w:hint="cs"/>
          <w:rtl/>
          <w:lang w:val="en-GB" w:bidi="ar-EG"/>
        </w:rPr>
        <w:t xml:space="preserve">هذه المسألة، </w:t>
      </w:r>
      <w:r w:rsidRPr="005A6DC7">
        <w:rPr>
          <w:rtl/>
          <w:lang w:val="en-GB" w:bidi="ar-EG"/>
        </w:rPr>
        <w:t xml:space="preserve">وأن </w:t>
      </w:r>
      <w:r w:rsidRPr="005A6DC7">
        <w:rPr>
          <w:rFonts w:hint="cs"/>
          <w:rtl/>
          <w:lang w:val="en-GB" w:bidi="ar-EG"/>
        </w:rPr>
        <w:t>ذلك</w:t>
      </w:r>
      <w:r w:rsidRPr="005A6DC7">
        <w:rPr>
          <w:rtl/>
          <w:lang w:val="en-GB" w:bidi="ar-EG"/>
        </w:rPr>
        <w:t xml:space="preserve"> يؤكد مرة أخرى استمرار عدم استجابة إدارة جمهورية كوريا. و</w:t>
      </w:r>
      <w:r w:rsidRPr="005A6DC7">
        <w:rPr>
          <w:rFonts w:hint="cs"/>
          <w:rtl/>
          <w:lang w:val="en-GB" w:bidi="ar-EG"/>
        </w:rPr>
        <w:t>أحاطت</w:t>
      </w:r>
      <w:r w:rsidRPr="005A6DC7">
        <w:rPr>
          <w:rtl/>
          <w:lang w:val="en-GB" w:bidi="ar-EG"/>
        </w:rPr>
        <w:t xml:space="preserve"> اللجنة</w:t>
      </w:r>
      <w:r w:rsidRPr="005A6DC7">
        <w:rPr>
          <w:rFonts w:hint="cs"/>
          <w:rtl/>
          <w:lang w:val="en-GB" w:bidi="ar-EG"/>
        </w:rPr>
        <w:t xml:space="preserve"> علماً</w:t>
      </w:r>
      <w:r w:rsidRPr="005A6DC7">
        <w:rPr>
          <w:rtl/>
          <w:lang w:val="en-GB" w:bidi="ar-EG"/>
        </w:rPr>
        <w:t xml:space="preserve"> </w:t>
      </w:r>
      <w:r w:rsidRPr="005A6DC7">
        <w:rPr>
          <w:rFonts w:hint="cs"/>
          <w:rtl/>
          <w:lang w:bidi="ar-EG"/>
        </w:rPr>
        <w:t>بعدم</w:t>
      </w:r>
      <w:r w:rsidRPr="005A6DC7">
        <w:rPr>
          <w:rtl/>
          <w:lang w:val="en-GB" w:bidi="ar-EG"/>
        </w:rPr>
        <w:t xml:space="preserve"> الاستجابة وغياب </w:t>
      </w:r>
      <w:r w:rsidRPr="005A6DC7">
        <w:rPr>
          <w:rFonts w:hint="cs"/>
          <w:rtl/>
          <w:lang w:val="en-GB" w:bidi="ar-EG"/>
        </w:rPr>
        <w:t>ال</w:t>
      </w:r>
      <w:r w:rsidRPr="005A6DC7">
        <w:rPr>
          <w:rtl/>
          <w:lang w:val="en-GB" w:bidi="ar-EG"/>
        </w:rPr>
        <w:t xml:space="preserve">إجراءات </w:t>
      </w:r>
      <w:r w:rsidRPr="005A6DC7">
        <w:rPr>
          <w:rFonts w:hint="cs"/>
          <w:rtl/>
          <w:lang w:val="en-GB" w:bidi="ar-EG"/>
        </w:rPr>
        <w:t xml:space="preserve">ما </w:t>
      </w:r>
      <w:r w:rsidRPr="005A6DC7">
        <w:rPr>
          <w:rtl/>
          <w:lang w:val="en-GB" w:bidi="ar-EG"/>
        </w:rPr>
        <w:t xml:space="preserve">قد </w:t>
      </w:r>
      <w:r w:rsidRPr="005A6DC7">
        <w:rPr>
          <w:rFonts w:hint="cs"/>
          <w:rtl/>
          <w:lang w:val="en-GB" w:bidi="ar-EG"/>
        </w:rPr>
        <w:t>أ</w:t>
      </w:r>
      <w:r w:rsidRPr="005A6DC7">
        <w:rPr>
          <w:rtl/>
          <w:lang w:val="en-GB" w:bidi="ar-EG"/>
        </w:rPr>
        <w:t>دى إلى افتراض أن هذه الإدارة كانت مخالفة بشكل مباشر ل</w:t>
      </w:r>
      <w:r w:rsidRPr="005A6DC7">
        <w:rPr>
          <w:rFonts w:hint="cs"/>
          <w:rtl/>
          <w:lang w:val="en-GB" w:bidi="ar-EG"/>
        </w:rPr>
        <w:t>أحكام ال</w:t>
      </w:r>
      <w:r w:rsidRPr="005A6DC7">
        <w:rPr>
          <w:rtl/>
          <w:lang w:val="en-GB" w:bidi="ar-EG"/>
        </w:rPr>
        <w:t xml:space="preserve">رقمين </w:t>
      </w:r>
      <w:r w:rsidRPr="00B94F82">
        <w:rPr>
          <w:b/>
          <w:bCs/>
          <w:lang w:val="en-GB" w:bidi="ar-EG"/>
        </w:rPr>
        <w:t>2.15</w:t>
      </w:r>
      <w:r w:rsidRPr="005A6DC7">
        <w:rPr>
          <w:rtl/>
          <w:lang w:val="en-GB" w:bidi="ar-EG"/>
        </w:rPr>
        <w:t xml:space="preserve"> و</w:t>
      </w:r>
      <w:r w:rsidRPr="00B94F82">
        <w:rPr>
          <w:b/>
          <w:bCs/>
          <w:lang w:val="en-GB" w:bidi="ar-EG"/>
        </w:rPr>
        <w:t>3.23</w:t>
      </w:r>
      <w:r w:rsidRPr="005A6DC7">
        <w:rPr>
          <w:rFonts w:hint="cs"/>
          <w:rtl/>
          <w:lang w:bidi="ar-EG"/>
        </w:rPr>
        <w:t xml:space="preserve"> </w:t>
      </w:r>
      <w:r w:rsidRPr="005A6DC7">
        <w:rPr>
          <w:rtl/>
          <w:lang w:val="en-GB" w:bidi="ar-EG"/>
        </w:rPr>
        <w:t xml:space="preserve">من لوائح الراديو </w:t>
      </w:r>
      <w:r w:rsidRPr="005A6DC7">
        <w:rPr>
          <w:rFonts w:hint="cs"/>
          <w:rtl/>
          <w:lang w:val="en-GB" w:bidi="ar-EG"/>
        </w:rPr>
        <w:t>وأحكام الرقم</w:t>
      </w:r>
      <w:r w:rsidRPr="005A6DC7">
        <w:rPr>
          <w:rtl/>
          <w:lang w:val="en-GB" w:bidi="ar-EG"/>
        </w:rPr>
        <w:t xml:space="preserve"> </w:t>
      </w:r>
      <w:r w:rsidRPr="00B94F82">
        <w:rPr>
          <w:b/>
          <w:bCs/>
          <w:rtl/>
          <w:lang w:val="en-GB" w:bidi="ar-EG"/>
        </w:rPr>
        <w:t>197</w:t>
      </w:r>
      <w:r w:rsidRPr="005A6DC7">
        <w:rPr>
          <w:rtl/>
          <w:lang w:val="en-GB" w:bidi="ar-EG"/>
        </w:rPr>
        <w:t xml:space="preserve"> (المادة </w:t>
      </w:r>
      <w:r w:rsidRPr="00B94F82">
        <w:rPr>
          <w:b/>
          <w:bCs/>
          <w:rtl/>
          <w:lang w:val="en-GB" w:bidi="ar-EG"/>
        </w:rPr>
        <w:t>45</w:t>
      </w:r>
      <w:r w:rsidRPr="005A6DC7">
        <w:rPr>
          <w:rtl/>
          <w:lang w:val="en-GB" w:bidi="ar-EG"/>
        </w:rPr>
        <w:t xml:space="preserve">) </w:t>
      </w:r>
      <w:r w:rsidRPr="005A6DC7">
        <w:rPr>
          <w:rFonts w:hint="cs"/>
          <w:rtl/>
          <w:lang w:val="en-GB" w:bidi="ar-EG"/>
        </w:rPr>
        <w:t>من دستور الا</w:t>
      </w:r>
      <w:r w:rsidRPr="005A6DC7">
        <w:rPr>
          <w:rtl/>
          <w:lang w:val="en-GB" w:bidi="ar-EG"/>
        </w:rPr>
        <w:t>تحاد الدولي للاتصالات</w:t>
      </w:r>
      <w:r w:rsidRPr="005A6DC7">
        <w:rPr>
          <w:rFonts w:hint="cs"/>
          <w:rtl/>
          <w:lang w:val="en-GB" w:bidi="ar-EG"/>
        </w:rPr>
        <w:t>.</w:t>
      </w:r>
    </w:p>
    <w:p w14:paraId="402FB4E0" w14:textId="77777777" w:rsidR="00E7050C" w:rsidRPr="005A6DC7" w:rsidRDefault="00E7050C" w:rsidP="00E7050C">
      <w:pPr>
        <w:spacing w:before="80" w:after="80" w:line="320" w:lineRule="exact"/>
        <w:rPr>
          <w:position w:val="2"/>
          <w:rtl/>
          <w:lang w:val="en-GB" w:bidi="ar-EG"/>
        </w:rPr>
      </w:pPr>
      <w:r w:rsidRPr="005A6DC7">
        <w:rPr>
          <w:rFonts w:hint="cs"/>
          <w:position w:val="2"/>
          <w:rtl/>
          <w:lang w:val="en-GB" w:bidi="ar-EG"/>
        </w:rPr>
        <w:t xml:space="preserve">وعليه، قررت اللجنة تكليف المكتب بإرسال </w:t>
      </w:r>
      <w:r w:rsidRPr="005A6DC7">
        <w:rPr>
          <w:i/>
          <w:iCs/>
          <w:position w:val="2"/>
          <w:rtl/>
          <w:lang w:val="en-GB" w:bidi="ar-EG"/>
        </w:rPr>
        <w:t>مذكرة شف</w:t>
      </w:r>
      <w:r w:rsidRPr="005A6DC7">
        <w:rPr>
          <w:rFonts w:hint="cs"/>
          <w:i/>
          <w:iCs/>
          <w:position w:val="2"/>
          <w:rtl/>
          <w:lang w:val="en-GB" w:bidi="ar-EG"/>
        </w:rPr>
        <w:t>ه</w:t>
      </w:r>
      <w:r w:rsidRPr="005A6DC7">
        <w:rPr>
          <w:i/>
          <w:iCs/>
          <w:position w:val="2"/>
          <w:rtl/>
          <w:lang w:val="en-GB" w:bidi="ar-EG"/>
        </w:rPr>
        <w:t>ية</w:t>
      </w:r>
      <w:r w:rsidRPr="005A6DC7">
        <w:rPr>
          <w:position w:val="2"/>
          <w:rtl/>
          <w:lang w:val="en-GB" w:bidi="ar-EG"/>
        </w:rPr>
        <w:t xml:space="preserve"> </w:t>
      </w:r>
      <w:r w:rsidRPr="005A6DC7">
        <w:rPr>
          <w:rFonts w:hint="cs"/>
          <w:position w:val="2"/>
          <w:rtl/>
          <w:lang w:val="en-GB" w:bidi="ar-EG"/>
        </w:rPr>
        <w:t xml:space="preserve">ثانية إلى البعثة الدائمة لجمهورية كوريا تتضمن </w:t>
      </w:r>
      <w:r w:rsidRPr="005A6DC7">
        <w:rPr>
          <w:position w:val="2"/>
          <w:rtl/>
          <w:lang w:val="en-GB" w:bidi="ar-EG"/>
        </w:rPr>
        <w:t>رسالة موجهة إلى وزير العلوم وتكنولوجيا المعلومات والاتصالات في جمهورية كوريا</w:t>
      </w:r>
      <w:r w:rsidRPr="005A6DC7">
        <w:rPr>
          <w:rFonts w:hint="cs"/>
          <w:position w:val="2"/>
          <w:rtl/>
          <w:lang w:val="en-GB" w:bidi="ar-EG"/>
        </w:rPr>
        <w:t xml:space="preserve"> يُعبَر فيها عن</w:t>
      </w:r>
      <w:r w:rsidRPr="005A6DC7">
        <w:rPr>
          <w:position w:val="2"/>
          <w:rtl/>
          <w:lang w:val="en-GB" w:bidi="ar-EG"/>
        </w:rPr>
        <w:t xml:space="preserve"> قلق </w:t>
      </w:r>
      <w:r w:rsidRPr="005A6DC7">
        <w:rPr>
          <w:rFonts w:hint="cs"/>
          <w:position w:val="2"/>
          <w:rtl/>
          <w:lang w:val="en-GB" w:bidi="ar-EG"/>
        </w:rPr>
        <w:t>اللجنة</w:t>
      </w:r>
      <w:r w:rsidRPr="005A6DC7">
        <w:rPr>
          <w:position w:val="2"/>
          <w:rtl/>
          <w:lang w:val="en-GB" w:bidi="ar-EG"/>
        </w:rPr>
        <w:t xml:space="preserve"> البالغ إزاء استمرار عدم </w:t>
      </w:r>
      <w:r w:rsidRPr="005A6DC7">
        <w:rPr>
          <w:rFonts w:hint="cs"/>
          <w:position w:val="2"/>
          <w:rtl/>
          <w:lang w:val="en-GB" w:bidi="ar-EG"/>
        </w:rPr>
        <w:t>استلام</w:t>
      </w:r>
      <w:r w:rsidRPr="005A6DC7">
        <w:rPr>
          <w:position w:val="2"/>
          <w:rtl/>
          <w:lang w:val="en-GB" w:bidi="ar-EG"/>
        </w:rPr>
        <w:t xml:space="preserve"> رد من إدارة جمهورية كوريا</w:t>
      </w:r>
      <w:r w:rsidRPr="005A6DC7">
        <w:rPr>
          <w:rFonts w:hint="cs"/>
          <w:position w:val="2"/>
          <w:rtl/>
          <w:lang w:val="en-GB" w:bidi="ar-EG"/>
        </w:rPr>
        <w:t>،</w:t>
      </w:r>
      <w:r w:rsidRPr="005A6DC7">
        <w:rPr>
          <w:position w:val="2"/>
          <w:rtl/>
          <w:lang w:val="en-GB" w:bidi="ar-EG"/>
        </w:rPr>
        <w:t xml:space="preserve"> و</w:t>
      </w:r>
      <w:r w:rsidRPr="005A6DC7">
        <w:rPr>
          <w:rFonts w:hint="cs"/>
          <w:position w:val="2"/>
          <w:rtl/>
          <w:lang w:val="en-GB" w:bidi="ar-EG"/>
        </w:rPr>
        <w:t>ت</w:t>
      </w:r>
      <w:r w:rsidRPr="005A6DC7">
        <w:rPr>
          <w:position w:val="2"/>
          <w:rtl/>
          <w:lang w:val="en-GB" w:bidi="ar-EG"/>
        </w:rPr>
        <w:t xml:space="preserve">طلب </w:t>
      </w:r>
      <w:r w:rsidRPr="005A6DC7">
        <w:rPr>
          <w:rFonts w:hint="cs"/>
          <w:position w:val="2"/>
          <w:rtl/>
          <w:lang w:val="en-GB" w:bidi="ar-EG"/>
        </w:rPr>
        <w:t xml:space="preserve">فيها </w:t>
      </w:r>
      <w:r w:rsidRPr="005A6DC7">
        <w:rPr>
          <w:position w:val="2"/>
          <w:rtl/>
          <w:lang w:val="en-GB" w:bidi="ar-EG"/>
        </w:rPr>
        <w:t xml:space="preserve">من إدارة جمهورية كوريا إبداء ملاحظاتها والإشارة إلى أن الرد على هذه الرسالة </w:t>
      </w:r>
      <w:r w:rsidRPr="005A6DC7">
        <w:rPr>
          <w:rFonts w:hint="cs"/>
          <w:position w:val="2"/>
          <w:rtl/>
          <w:lang w:bidi="ar-EG"/>
        </w:rPr>
        <w:t>أمر جدّ</w:t>
      </w:r>
      <w:r>
        <w:rPr>
          <w:rFonts w:hint="eastAsia"/>
          <w:position w:val="2"/>
          <w:rtl/>
          <w:lang w:bidi="ar-EG"/>
        </w:rPr>
        <w:t> </w:t>
      </w:r>
      <w:r w:rsidRPr="005A6DC7">
        <w:rPr>
          <w:position w:val="2"/>
          <w:rtl/>
          <w:lang w:val="en-GB" w:bidi="ar-EG"/>
        </w:rPr>
        <w:t>مطلوب.</w:t>
      </w:r>
    </w:p>
    <w:p w14:paraId="013ACE78" w14:textId="77777777" w:rsidR="00E7050C" w:rsidRPr="005A6DC7" w:rsidRDefault="00E7050C" w:rsidP="00E7050C">
      <w:pPr>
        <w:spacing w:before="80" w:after="80" w:line="320" w:lineRule="exact"/>
        <w:rPr>
          <w:position w:val="2"/>
          <w:rtl/>
          <w:lang w:val="en-GB" w:bidi="ar-EG"/>
        </w:rPr>
      </w:pPr>
      <w:r w:rsidRPr="005A6DC7">
        <w:rPr>
          <w:position w:val="2"/>
          <w:rtl/>
          <w:lang w:val="en-GB" w:bidi="ar-EG"/>
        </w:rPr>
        <w:t>وواصل</w:t>
      </w:r>
      <w:r w:rsidRPr="005A6DC7">
        <w:rPr>
          <w:rFonts w:hint="cs"/>
          <w:position w:val="2"/>
          <w:rtl/>
          <w:lang w:val="en-GB" w:bidi="ar-EG"/>
        </w:rPr>
        <w:t>ت</w:t>
      </w:r>
      <w:r w:rsidRPr="005A6DC7">
        <w:rPr>
          <w:position w:val="2"/>
          <w:rtl/>
          <w:lang w:val="en-GB" w:bidi="ar-EG"/>
        </w:rPr>
        <w:t xml:space="preserve"> </w:t>
      </w:r>
      <w:r w:rsidRPr="005A6DC7">
        <w:rPr>
          <w:rFonts w:hint="cs"/>
          <w:position w:val="2"/>
          <w:rtl/>
          <w:lang w:val="en-GB" w:bidi="ar-EG"/>
        </w:rPr>
        <w:t>اللجنة</w:t>
      </w:r>
      <w:r w:rsidRPr="005A6DC7">
        <w:rPr>
          <w:position w:val="2"/>
          <w:rtl/>
          <w:lang w:val="en-GB" w:bidi="ar-EG"/>
        </w:rPr>
        <w:t xml:space="preserve"> تشجيع إدارة جمهورية كوريا بقوة على تنفيذ تدابير مناسبة </w:t>
      </w:r>
      <w:r w:rsidRPr="005A6DC7">
        <w:rPr>
          <w:rFonts w:hint="cs"/>
          <w:position w:val="2"/>
          <w:rtl/>
          <w:lang w:val="en-GB" w:bidi="ar-EG"/>
        </w:rPr>
        <w:t>لإزالة</w:t>
      </w:r>
      <w:r w:rsidRPr="005A6DC7">
        <w:rPr>
          <w:position w:val="2"/>
          <w:rtl/>
          <w:lang w:val="en-GB" w:bidi="ar-EG"/>
        </w:rPr>
        <w:t xml:space="preserve"> التداخل الضار </w:t>
      </w:r>
      <w:r w:rsidRPr="005A6DC7">
        <w:rPr>
          <w:rFonts w:hint="cs"/>
          <w:position w:val="2"/>
          <w:rtl/>
          <w:lang w:val="en-GB" w:bidi="ar-EG"/>
        </w:rPr>
        <w:t>على</w:t>
      </w:r>
      <w:r w:rsidRPr="005A6DC7">
        <w:rPr>
          <w:position w:val="2"/>
          <w:rtl/>
          <w:lang w:val="en-GB" w:bidi="ar-EG"/>
        </w:rPr>
        <w:t xml:space="preserve"> محطات </w:t>
      </w:r>
      <w:r w:rsidRPr="005A6DC7">
        <w:rPr>
          <w:rFonts w:hint="cs"/>
          <w:position w:val="2"/>
          <w:rtl/>
          <w:lang w:val="en-GB" w:bidi="ar-EG"/>
        </w:rPr>
        <w:t>الإذاعة التلفزيونية</w:t>
      </w:r>
      <w:r w:rsidRPr="005A6DC7">
        <w:rPr>
          <w:position w:val="2"/>
          <w:rtl/>
          <w:lang w:val="en-GB" w:bidi="ar-EG"/>
        </w:rPr>
        <w:t xml:space="preserve"> لجمهورية كوريا الشعبية الديمقراطية.</w:t>
      </w:r>
    </w:p>
    <w:p w14:paraId="480F83F2" w14:textId="77777777" w:rsidR="00E7050C" w:rsidRDefault="00E7050C" w:rsidP="00E7050C">
      <w:pPr>
        <w:rPr>
          <w:position w:val="2"/>
          <w:rtl/>
          <w:lang w:val="en-GB" w:bidi="ar-EG"/>
        </w:rPr>
      </w:pPr>
      <w:r w:rsidRPr="005A6DC7">
        <w:rPr>
          <w:position w:val="2"/>
          <w:rtl/>
          <w:lang w:val="en-GB" w:bidi="ar-EG"/>
        </w:rPr>
        <w:t>وعلاوة</w:t>
      </w:r>
      <w:r w:rsidRPr="005A6DC7">
        <w:rPr>
          <w:rFonts w:hint="cs"/>
          <w:position w:val="2"/>
          <w:rtl/>
          <w:lang w:val="en-GB" w:bidi="ar-EG"/>
        </w:rPr>
        <w:t>ً</w:t>
      </w:r>
      <w:r w:rsidRPr="005A6DC7">
        <w:rPr>
          <w:position w:val="2"/>
          <w:rtl/>
          <w:lang w:val="en-GB" w:bidi="ar-EG"/>
        </w:rPr>
        <w:t xml:space="preserve"> على </w:t>
      </w:r>
      <w:r w:rsidRPr="005A6DC7">
        <w:rPr>
          <w:rFonts w:hint="cs"/>
          <w:position w:val="2"/>
          <w:rtl/>
          <w:lang w:val="en-GB" w:bidi="ar-EG"/>
        </w:rPr>
        <w:t>ذلك،</w:t>
      </w:r>
      <w:r w:rsidRPr="005A6DC7">
        <w:rPr>
          <w:position w:val="2"/>
          <w:rtl/>
          <w:lang w:val="en-GB" w:bidi="ar-EG"/>
        </w:rPr>
        <w:t xml:space="preserve"> واصلت اللجنة تشجيع الإدارتين على التعاون لإيجاد حل لهذ</w:t>
      </w:r>
      <w:r w:rsidRPr="005A6DC7">
        <w:rPr>
          <w:rFonts w:hint="cs"/>
          <w:position w:val="2"/>
          <w:rtl/>
          <w:lang w:val="en-GB" w:bidi="ar-EG"/>
        </w:rPr>
        <w:t>ا</w:t>
      </w:r>
      <w:r w:rsidRPr="005A6DC7">
        <w:rPr>
          <w:position w:val="2"/>
          <w:rtl/>
          <w:lang w:val="en-GB" w:bidi="ar-EG"/>
        </w:rPr>
        <w:t xml:space="preserve"> </w:t>
      </w:r>
      <w:r w:rsidRPr="005A6DC7">
        <w:rPr>
          <w:rFonts w:hint="cs"/>
          <w:position w:val="2"/>
          <w:rtl/>
          <w:lang w:val="en-GB" w:bidi="ar-EG"/>
        </w:rPr>
        <w:t>الوضع</w:t>
      </w:r>
      <w:r w:rsidRPr="005A6DC7">
        <w:rPr>
          <w:position w:val="2"/>
          <w:rtl/>
          <w:lang w:val="en-GB" w:bidi="ar-EG"/>
        </w:rPr>
        <w:t>.</w:t>
      </w:r>
      <w:r>
        <w:rPr>
          <w:rFonts w:hint="cs"/>
          <w:position w:val="2"/>
          <w:rtl/>
          <w:lang w:val="en-GB" w:bidi="ar-EG"/>
        </w:rPr>
        <w:t>"</w:t>
      </w:r>
    </w:p>
    <w:p w14:paraId="1645B728" w14:textId="77777777" w:rsidR="00E7050C" w:rsidRDefault="00E7050C" w:rsidP="00E7050C">
      <w:pPr>
        <w:rPr>
          <w:rtl/>
          <w:lang w:bidi="ar-EG"/>
        </w:rPr>
      </w:pPr>
      <w:r>
        <w:rPr>
          <w:position w:val="2"/>
          <w:lang w:bidi="ar-EG"/>
        </w:rPr>
        <w:t>39.3</w:t>
      </w:r>
      <w:r>
        <w:rPr>
          <w:position w:val="2"/>
          <w:rtl/>
          <w:lang w:bidi="ar-EG"/>
        </w:rPr>
        <w:tab/>
      </w:r>
      <w:r>
        <w:rPr>
          <w:rFonts w:hint="cs"/>
          <w:b/>
          <w:bCs/>
          <w:rtl/>
          <w:lang w:bidi="ar-EG"/>
        </w:rPr>
        <w:t xml:space="preserve">واتُفق </w:t>
      </w:r>
      <w:r w:rsidRPr="00BB588A">
        <w:rPr>
          <w:rFonts w:hint="cs"/>
          <w:rtl/>
          <w:lang w:bidi="ar-EG"/>
        </w:rPr>
        <w:t>على ذلك</w:t>
      </w:r>
      <w:r w:rsidRPr="0069392E">
        <w:rPr>
          <w:rFonts w:hint="cs"/>
          <w:rtl/>
          <w:lang w:bidi="ar-EG"/>
        </w:rPr>
        <w:t>.</w:t>
      </w:r>
    </w:p>
    <w:p w14:paraId="0B90291D" w14:textId="77777777" w:rsidR="00E7050C" w:rsidRDefault="00E7050C" w:rsidP="00E7050C">
      <w:pPr>
        <w:pStyle w:val="Headingb0"/>
      </w:pPr>
      <w:r w:rsidRPr="005B6FB7">
        <w:rPr>
          <w:rtl/>
        </w:rPr>
        <w:t xml:space="preserve">تنفيذ أحكام </w:t>
      </w:r>
      <w:r>
        <w:rPr>
          <w:rFonts w:hint="cs"/>
          <w:rtl/>
        </w:rPr>
        <w:t xml:space="preserve">الأرقام </w:t>
      </w:r>
      <w:r w:rsidRPr="005B6FB7">
        <w:rPr>
          <w:rtl/>
        </w:rPr>
        <w:t>1.44.11 و47.11 و48.11 و49.11 و1.38.9 من لوائح الراديو</w:t>
      </w:r>
      <w:r>
        <w:rPr>
          <w:rFonts w:hint="cs"/>
          <w:rtl/>
        </w:rPr>
        <w:t xml:space="preserve"> </w:t>
      </w:r>
      <w:r w:rsidRPr="005B6FB7">
        <w:rPr>
          <w:rtl/>
        </w:rPr>
        <w:t xml:space="preserve">والقرار </w:t>
      </w:r>
      <w:r>
        <w:t>49 (Rev.WRC</w:t>
      </w:r>
      <w:r>
        <w:noBreakHyphen/>
        <w:t>19)</w:t>
      </w:r>
      <w:r w:rsidRPr="005B6FB7">
        <w:rPr>
          <w:rtl/>
        </w:rPr>
        <w:t xml:space="preserve"> والرقم </w:t>
      </w:r>
      <w:r w:rsidRPr="005B6FB7">
        <w:t>6.13</w:t>
      </w:r>
      <w:r w:rsidRPr="005B6FB7">
        <w:rPr>
          <w:rtl/>
        </w:rPr>
        <w:t xml:space="preserve"> من لوائح الراديو (الفقرة 5 من الوثيقة </w:t>
      </w:r>
      <w:r w:rsidRPr="005B6FB7">
        <w:t>RRB</w:t>
      </w:r>
      <w:r>
        <w:t>21</w:t>
      </w:r>
      <w:r w:rsidRPr="005B6FB7">
        <w:t>-2/3(Rev.1)</w:t>
      </w:r>
      <w:r w:rsidRPr="005B6FB7">
        <w:rPr>
          <w:rtl/>
        </w:rPr>
        <w:t>)</w:t>
      </w:r>
    </w:p>
    <w:p w14:paraId="3485FE20" w14:textId="77777777" w:rsidR="00E7050C" w:rsidRDefault="00E7050C" w:rsidP="00E7050C">
      <w:pPr>
        <w:rPr>
          <w:rtl/>
          <w:lang w:bidi="ar-EG"/>
        </w:rPr>
      </w:pPr>
      <w:r>
        <w:rPr>
          <w:lang w:bidi="ar-EG"/>
        </w:rPr>
        <w:t>40.3</w:t>
      </w:r>
      <w:r>
        <w:rPr>
          <w:rtl/>
          <w:lang w:bidi="ar-EG"/>
        </w:rPr>
        <w:tab/>
      </w:r>
      <w:r>
        <w:rPr>
          <w:rFonts w:hint="cs"/>
          <w:b/>
          <w:bCs/>
          <w:rtl/>
          <w:lang w:bidi="ar-EG"/>
        </w:rPr>
        <w:t>وأحاطت</w:t>
      </w:r>
      <w:r>
        <w:rPr>
          <w:rFonts w:hint="cs"/>
          <w:rtl/>
          <w:lang w:bidi="ar-EG"/>
        </w:rPr>
        <w:t xml:space="preserve"> اللجنة</w:t>
      </w:r>
      <w:r w:rsidRPr="005B6FB7">
        <w:rPr>
          <w:rtl/>
        </w:rPr>
        <w:t xml:space="preserve"> </w:t>
      </w:r>
      <w:r w:rsidRPr="007F65D6">
        <w:rPr>
          <w:b/>
          <w:bCs/>
          <w:rtl/>
          <w:lang w:bidi="ar-EG"/>
        </w:rPr>
        <w:t>علماً</w:t>
      </w:r>
      <w:r w:rsidRPr="005B6FB7">
        <w:rPr>
          <w:rtl/>
          <w:lang w:bidi="ar-EG"/>
        </w:rPr>
        <w:t xml:space="preserve"> </w:t>
      </w:r>
      <w:r>
        <w:rPr>
          <w:rFonts w:hint="cs"/>
          <w:rtl/>
          <w:lang w:bidi="ar-EG"/>
        </w:rPr>
        <w:t xml:space="preserve">بالفقرة </w:t>
      </w:r>
      <w:r w:rsidRPr="005B6FB7">
        <w:rPr>
          <w:rtl/>
          <w:lang w:bidi="ar-EG"/>
        </w:rPr>
        <w:t xml:space="preserve">5 من الوثيقة </w:t>
      </w:r>
      <w:r w:rsidRPr="005B6FB7">
        <w:rPr>
          <w:lang w:bidi="ar-EG"/>
        </w:rPr>
        <w:t>RRB21-2/3(Rev.1)</w:t>
      </w:r>
      <w:r w:rsidRPr="005B6FB7">
        <w:rPr>
          <w:rtl/>
          <w:lang w:bidi="ar-EG"/>
        </w:rPr>
        <w:t>.</w:t>
      </w:r>
    </w:p>
    <w:p w14:paraId="1372DB22" w14:textId="77777777" w:rsidR="00E7050C" w:rsidRPr="00F66FC3" w:rsidRDefault="00E7050C" w:rsidP="00E7050C">
      <w:pPr>
        <w:pStyle w:val="Headingb0"/>
        <w:rPr>
          <w:rtl/>
        </w:rPr>
      </w:pPr>
      <w:r w:rsidRPr="00F66FC3">
        <w:rPr>
          <w:rFonts w:hint="cs"/>
          <w:rtl/>
        </w:rPr>
        <w:t xml:space="preserve">عمل المجلس بشأن استرداد تكاليف معالجة بطاقات التبليغ عن الشبكات الساتلية </w:t>
      </w:r>
      <w:r w:rsidRPr="00A61650">
        <w:rPr>
          <w:rtl/>
        </w:rPr>
        <w:t>(الفقرة</w:t>
      </w:r>
      <w:r w:rsidRPr="00A61650">
        <w:rPr>
          <w:rFonts w:hint="cs"/>
          <w:rtl/>
        </w:rPr>
        <w:t> </w:t>
      </w:r>
      <w:r w:rsidRPr="00F66FC3">
        <w:t>6</w:t>
      </w:r>
      <w:r w:rsidRPr="00A61650">
        <w:rPr>
          <w:rtl/>
        </w:rPr>
        <w:t xml:space="preserve"> بالوثيقة</w:t>
      </w:r>
      <w:r w:rsidRPr="00A61650">
        <w:rPr>
          <w:rFonts w:hint="cs"/>
          <w:rtl/>
        </w:rPr>
        <w:t> </w:t>
      </w:r>
      <w:r w:rsidRPr="00A61650">
        <w:t>RRB21</w:t>
      </w:r>
      <w:r w:rsidRPr="00A61650">
        <w:noBreakHyphen/>
        <w:t>2/3(Rev.1)</w:t>
      </w:r>
      <w:r w:rsidRPr="00A61650">
        <w:rPr>
          <w:rtl/>
        </w:rPr>
        <w:t>)</w:t>
      </w:r>
    </w:p>
    <w:p w14:paraId="384D6219" w14:textId="6DE0B380" w:rsidR="00E7050C" w:rsidRDefault="00E7050C" w:rsidP="00E7050C">
      <w:pPr>
        <w:rPr>
          <w:rtl/>
          <w:lang w:bidi="ar-EG"/>
        </w:rPr>
      </w:pPr>
      <w:r>
        <w:rPr>
          <w:lang w:bidi="ar-EG"/>
        </w:rPr>
        <w:t>41.3</w:t>
      </w:r>
      <w:r>
        <w:rPr>
          <w:rtl/>
          <w:lang w:bidi="ar-EG"/>
        </w:rPr>
        <w:tab/>
      </w:r>
      <w:r w:rsidRPr="005B6FB7">
        <w:rPr>
          <w:rtl/>
          <w:lang w:bidi="ar-EG"/>
        </w:rPr>
        <w:t xml:space="preserve">قال </w:t>
      </w:r>
      <w:r w:rsidRPr="00F66FC3">
        <w:rPr>
          <w:b/>
          <w:bCs/>
          <w:rtl/>
          <w:lang w:bidi="ar-EG"/>
        </w:rPr>
        <w:t>السيد فاليه (رئيس دائرة الخدمات الفضائية)</w:t>
      </w:r>
      <w:r w:rsidRPr="005B6FB7">
        <w:rPr>
          <w:rtl/>
          <w:lang w:bidi="ar-EG"/>
        </w:rPr>
        <w:t xml:space="preserve"> إن تنفيذ المقرر 482 (المعدّل </w:t>
      </w:r>
      <w:r>
        <w:rPr>
          <w:rFonts w:hint="cs"/>
          <w:rtl/>
          <w:lang w:bidi="ar-EG"/>
        </w:rPr>
        <w:t>في</w:t>
      </w:r>
      <w:r w:rsidRPr="005B6FB7">
        <w:rPr>
          <w:rtl/>
          <w:lang w:bidi="ar-EG"/>
        </w:rPr>
        <w:t xml:space="preserve"> 2020) يعمل </w:t>
      </w:r>
      <w:r>
        <w:rPr>
          <w:rFonts w:hint="cs"/>
          <w:rtl/>
          <w:lang w:bidi="ar-EG"/>
        </w:rPr>
        <w:t>على ما</w:t>
      </w:r>
      <w:r>
        <w:rPr>
          <w:rFonts w:hint="eastAsia"/>
          <w:rtl/>
          <w:lang w:bidi="ar-EG"/>
        </w:rPr>
        <w:t> </w:t>
      </w:r>
      <w:r>
        <w:rPr>
          <w:rFonts w:hint="cs"/>
          <w:rtl/>
          <w:lang w:bidi="ar-EG"/>
        </w:rPr>
        <w:t>يرام</w:t>
      </w:r>
      <w:r w:rsidRPr="005B6FB7">
        <w:rPr>
          <w:rtl/>
          <w:lang w:bidi="ar-EG"/>
        </w:rPr>
        <w:t>؛ ولم</w:t>
      </w:r>
      <w:r w:rsidR="00CA55D0">
        <w:rPr>
          <w:rFonts w:hint="cs"/>
          <w:rtl/>
          <w:lang w:bidi="ar-EG"/>
        </w:rPr>
        <w:t> </w:t>
      </w:r>
      <w:r w:rsidRPr="005B6FB7">
        <w:rPr>
          <w:rtl/>
          <w:lang w:bidi="ar-EG"/>
        </w:rPr>
        <w:t xml:space="preserve">تُصادف أي صعوبات محددة </w:t>
      </w:r>
      <w:r>
        <w:rPr>
          <w:rFonts w:hint="cs"/>
          <w:rtl/>
          <w:lang w:bidi="ar-EG"/>
        </w:rPr>
        <w:t>وسُدد</w:t>
      </w:r>
      <w:r w:rsidRPr="005B6FB7">
        <w:rPr>
          <w:rtl/>
          <w:lang w:bidi="ar-EG"/>
        </w:rPr>
        <w:t xml:space="preserve"> أكثر من 99,6 في المائة من الفواتير في الوقت المحدد.</w:t>
      </w:r>
    </w:p>
    <w:p w14:paraId="0BB91C25" w14:textId="77777777" w:rsidR="00E7050C" w:rsidRDefault="00E7050C" w:rsidP="00E7050C">
      <w:pPr>
        <w:rPr>
          <w:rtl/>
          <w:lang w:bidi="ar-EG"/>
        </w:rPr>
      </w:pPr>
      <w:r>
        <w:rPr>
          <w:lang w:bidi="ar-EG"/>
        </w:rPr>
        <w:t>42.3</w:t>
      </w:r>
      <w:r>
        <w:rPr>
          <w:rtl/>
          <w:lang w:bidi="ar-EG"/>
        </w:rPr>
        <w:tab/>
      </w:r>
      <w:r w:rsidRPr="000E61F4">
        <w:rPr>
          <w:rtl/>
          <w:lang w:bidi="ar-EG"/>
        </w:rPr>
        <w:t xml:space="preserve">عند النظر في الفقرة 6 من الوثيقة </w:t>
      </w:r>
      <w:r w:rsidRPr="000E61F4">
        <w:rPr>
          <w:lang w:bidi="ar-EG"/>
        </w:rPr>
        <w:t>RRB</w:t>
      </w:r>
      <w:r>
        <w:rPr>
          <w:lang w:bidi="ar-EG"/>
        </w:rPr>
        <w:t>21</w:t>
      </w:r>
      <w:r w:rsidRPr="000E61F4">
        <w:rPr>
          <w:lang w:bidi="ar-EG"/>
        </w:rPr>
        <w:t>-2/3(Rev.1)</w:t>
      </w:r>
      <w:r w:rsidRPr="000E61F4">
        <w:rPr>
          <w:rtl/>
          <w:lang w:bidi="ar-EG"/>
        </w:rPr>
        <w:t xml:space="preserve"> بشأن استرداد تكاليف معالجة بطاقات التبليغ عن الشبكات الساتلية، </w:t>
      </w:r>
      <w:r w:rsidRPr="00EA3D36">
        <w:rPr>
          <w:rFonts w:hint="cs"/>
          <w:b/>
          <w:bCs/>
          <w:rtl/>
          <w:lang w:bidi="ar-EG"/>
        </w:rPr>
        <w:t>أحاطت</w:t>
      </w:r>
      <w:r w:rsidRPr="000E61F4">
        <w:rPr>
          <w:rtl/>
          <w:lang w:bidi="ar-EG"/>
        </w:rPr>
        <w:t xml:space="preserve"> اللجنة </w:t>
      </w:r>
      <w:r w:rsidRPr="00EA3D36">
        <w:rPr>
          <w:b/>
          <w:bCs/>
          <w:rtl/>
          <w:lang w:bidi="ar-EG"/>
        </w:rPr>
        <w:t>علماً</w:t>
      </w:r>
      <w:r w:rsidRPr="000E61F4">
        <w:rPr>
          <w:rtl/>
          <w:lang w:bidi="ar-EG"/>
        </w:rPr>
        <w:t xml:space="preserve"> </w:t>
      </w:r>
      <w:r>
        <w:rPr>
          <w:rFonts w:hint="cs"/>
          <w:rtl/>
          <w:lang w:bidi="ar-EG"/>
        </w:rPr>
        <w:t>ب</w:t>
      </w:r>
      <w:r w:rsidRPr="000E61F4">
        <w:rPr>
          <w:rtl/>
          <w:lang w:bidi="ar-EG"/>
        </w:rPr>
        <w:t xml:space="preserve">أن المشاورة الافتراضية لأعضاء المجلس لعامي 2020 و2021 قررت تقديم التقارير </w:t>
      </w:r>
      <w:r>
        <w:rPr>
          <w:rFonts w:hint="cs"/>
          <w:rtl/>
          <w:lang w:bidi="ar-EG"/>
        </w:rPr>
        <w:t>عن</w:t>
      </w:r>
      <w:r w:rsidRPr="000E61F4">
        <w:rPr>
          <w:rtl/>
          <w:lang w:bidi="ar-EG"/>
        </w:rPr>
        <w:t xml:space="preserve"> تنفيذ المقرر 482 </w:t>
      </w:r>
      <w:r>
        <w:rPr>
          <w:rFonts w:hint="cs"/>
          <w:rtl/>
          <w:lang w:bidi="ar-EG"/>
        </w:rPr>
        <w:t>خلال عامي</w:t>
      </w:r>
      <w:r w:rsidRPr="000E61F4">
        <w:rPr>
          <w:rtl/>
          <w:lang w:bidi="ar-EG"/>
        </w:rPr>
        <w:t xml:space="preserve"> 2020 و2021 إلى أعضاء المجلس للموافقة عليها عن طريق المراسلة</w:t>
      </w:r>
      <w:r>
        <w:rPr>
          <w:rFonts w:hint="cs"/>
          <w:rtl/>
          <w:lang w:bidi="ar-EG"/>
        </w:rPr>
        <w:t>.</w:t>
      </w:r>
    </w:p>
    <w:p w14:paraId="577980B8" w14:textId="77777777" w:rsidR="00E7050C" w:rsidRPr="00A61650" w:rsidRDefault="00E7050C" w:rsidP="00E7050C">
      <w:pPr>
        <w:pStyle w:val="Headingb0"/>
        <w:rPr>
          <w:rtl/>
        </w:rPr>
      </w:pPr>
      <w:r w:rsidRPr="00705C10">
        <w:rPr>
          <w:rFonts w:hint="cs"/>
          <w:rtl/>
        </w:rPr>
        <w:t>استعراض نتائج التخصيصات الترددية للأنظمة الساتلية غير المستقرة بالنسبة إلى الأرض</w:t>
      </w:r>
      <w:r w:rsidRPr="00A61650">
        <w:rPr>
          <w:rtl/>
        </w:rPr>
        <w:t xml:space="preserve"> </w:t>
      </w:r>
      <w:r w:rsidRPr="00705C10">
        <w:rPr>
          <w:rtl/>
        </w:rPr>
        <w:t>في الخدمة الثابتة الساتلية</w:t>
      </w:r>
      <w:r w:rsidRPr="00705C10">
        <w:rPr>
          <w:rFonts w:hint="cs"/>
          <w:rtl/>
        </w:rPr>
        <w:t xml:space="preserve"> طبقاً للقرار </w:t>
      </w:r>
      <w:r w:rsidRPr="00705C10">
        <w:t>85 (WRC</w:t>
      </w:r>
      <w:r w:rsidRPr="00705C10">
        <w:noBreakHyphen/>
        <w:t>03)</w:t>
      </w:r>
      <w:r w:rsidRPr="00705C10">
        <w:rPr>
          <w:rFonts w:hint="cs"/>
          <w:rtl/>
        </w:rPr>
        <w:t xml:space="preserve"> </w:t>
      </w:r>
      <w:r w:rsidRPr="00A61650">
        <w:rPr>
          <w:rtl/>
        </w:rPr>
        <w:t xml:space="preserve">(الفقرة </w:t>
      </w:r>
      <w:r w:rsidRPr="00705C10">
        <w:t>7</w:t>
      </w:r>
      <w:r w:rsidRPr="00A61650">
        <w:rPr>
          <w:rtl/>
        </w:rPr>
        <w:t xml:space="preserve"> بالوثيقة </w:t>
      </w:r>
      <w:r w:rsidRPr="00A61650">
        <w:t>RRB21</w:t>
      </w:r>
      <w:r w:rsidRPr="00A61650">
        <w:noBreakHyphen/>
        <w:t>2/3(Rev.1)</w:t>
      </w:r>
      <w:r w:rsidRPr="00A61650">
        <w:rPr>
          <w:rtl/>
        </w:rPr>
        <w:t>)</w:t>
      </w:r>
    </w:p>
    <w:p w14:paraId="6B4C0568" w14:textId="77777777" w:rsidR="00E7050C" w:rsidRDefault="00E7050C" w:rsidP="00E7050C">
      <w:pPr>
        <w:rPr>
          <w:rtl/>
        </w:rPr>
      </w:pPr>
      <w:r>
        <w:rPr>
          <w:lang w:bidi="ar-EG"/>
        </w:rPr>
        <w:t>43.3</w:t>
      </w:r>
      <w:r>
        <w:rPr>
          <w:rtl/>
          <w:lang w:bidi="ar-EG"/>
        </w:rPr>
        <w:tab/>
      </w:r>
      <w:r w:rsidRPr="00600CEC">
        <w:rPr>
          <w:rtl/>
        </w:rPr>
        <w:t xml:space="preserve">قال </w:t>
      </w:r>
      <w:r w:rsidRPr="00600CEC">
        <w:rPr>
          <w:b/>
          <w:bCs/>
          <w:rtl/>
        </w:rPr>
        <w:t>السيد فاليه (رئيس دائرة الخدمات الفضائية)</w:t>
      </w:r>
      <w:r w:rsidRPr="00600CEC">
        <w:rPr>
          <w:rFonts w:hint="cs"/>
          <w:rtl/>
        </w:rPr>
        <w:t xml:space="preserve"> إن الفقرة </w:t>
      </w:r>
      <w:r w:rsidRPr="00600CEC">
        <w:rPr>
          <w:lang w:val="en-GB" w:bidi="ar-EG"/>
        </w:rPr>
        <w:t>7</w:t>
      </w:r>
      <w:r w:rsidRPr="00600CEC">
        <w:rPr>
          <w:rFonts w:hint="cs"/>
          <w:rtl/>
        </w:rPr>
        <w:t xml:space="preserve"> </w:t>
      </w:r>
      <w:r w:rsidRPr="00C61E9B">
        <w:rPr>
          <w:rtl/>
        </w:rPr>
        <w:t xml:space="preserve">من تقرير المدير المعروض في </w:t>
      </w:r>
      <w:r w:rsidRPr="00600CEC">
        <w:rPr>
          <w:rFonts w:hint="cs"/>
          <w:rtl/>
        </w:rPr>
        <w:t xml:space="preserve">التقرير المعتاد للمكتب بشأن الاستعراض المعني والعمل المضطلع به منذ الاجتماع </w:t>
      </w:r>
      <w:r>
        <w:rPr>
          <w:rFonts w:hint="cs"/>
          <w:rtl/>
        </w:rPr>
        <w:t>السادس</w:t>
      </w:r>
      <w:r w:rsidRPr="00600CEC">
        <w:rPr>
          <w:rFonts w:hint="cs"/>
          <w:rtl/>
        </w:rPr>
        <w:t xml:space="preserve"> والثمانين للجنة.</w:t>
      </w:r>
    </w:p>
    <w:p w14:paraId="5E785C91" w14:textId="77777777" w:rsidR="00E7050C" w:rsidRDefault="00E7050C" w:rsidP="00E7050C">
      <w:pPr>
        <w:rPr>
          <w:rtl/>
          <w:lang w:bidi="ar-EG"/>
        </w:rPr>
      </w:pPr>
      <w:r>
        <w:lastRenderedPageBreak/>
        <w:t>44.3</w:t>
      </w:r>
      <w:r>
        <w:rPr>
          <w:rtl/>
          <w:lang w:bidi="ar-EG"/>
        </w:rPr>
        <w:tab/>
      </w:r>
      <w:r>
        <w:rPr>
          <w:rFonts w:hint="cs"/>
          <w:b/>
          <w:bCs/>
          <w:rtl/>
          <w:lang w:bidi="ar-EG"/>
        </w:rPr>
        <w:t>وأحاطت</w:t>
      </w:r>
      <w:r w:rsidRPr="00C61E9B">
        <w:rPr>
          <w:rtl/>
          <w:lang w:bidi="ar-EG"/>
        </w:rPr>
        <w:t xml:space="preserve"> اللجنة </w:t>
      </w:r>
      <w:r w:rsidRPr="00A50293">
        <w:rPr>
          <w:b/>
          <w:bCs/>
          <w:rtl/>
          <w:lang w:bidi="ar-EG"/>
        </w:rPr>
        <w:t>علماً</w:t>
      </w:r>
      <w:r w:rsidRPr="00C61E9B">
        <w:rPr>
          <w:rtl/>
          <w:lang w:bidi="ar-EG"/>
        </w:rPr>
        <w:t xml:space="preserve"> </w:t>
      </w:r>
      <w:r>
        <w:rPr>
          <w:rFonts w:hint="cs"/>
          <w:rtl/>
          <w:lang w:bidi="ar-EG"/>
        </w:rPr>
        <w:t>ب</w:t>
      </w:r>
      <w:r w:rsidRPr="00C61E9B">
        <w:rPr>
          <w:rtl/>
          <w:lang w:bidi="ar-EG"/>
        </w:rPr>
        <w:t xml:space="preserve">الفقرة 7 من الوثيقة </w:t>
      </w:r>
      <w:r w:rsidRPr="00C61E9B">
        <w:rPr>
          <w:lang w:bidi="ar-EG"/>
        </w:rPr>
        <w:t>RRB</w:t>
      </w:r>
      <w:r>
        <w:rPr>
          <w:lang w:bidi="ar-EG"/>
        </w:rPr>
        <w:t>21</w:t>
      </w:r>
      <w:r w:rsidRPr="00C61E9B">
        <w:rPr>
          <w:lang w:bidi="ar-EG"/>
        </w:rPr>
        <w:t>-2/3(Rev.1)</w:t>
      </w:r>
      <w:r w:rsidRPr="00C61E9B">
        <w:rPr>
          <w:rtl/>
          <w:lang w:bidi="ar-EG"/>
        </w:rPr>
        <w:t xml:space="preserve"> بشأن استعراض </w:t>
      </w:r>
      <w:r w:rsidRPr="00C61E9B">
        <w:rPr>
          <w:rFonts w:hint="cs"/>
          <w:rtl/>
        </w:rPr>
        <w:t>نتائج التخصيصات الترددية</w:t>
      </w:r>
      <w:r w:rsidRPr="00C61E9B">
        <w:rPr>
          <w:rtl/>
          <w:lang w:bidi="ar-EG"/>
        </w:rPr>
        <w:t xml:space="preserve"> للأنظمة الساتلية غير المستقرة بالنسبة إلى الأرض في الخدمة الثابتة الساتلية بموجب القرار</w:t>
      </w:r>
      <w:r>
        <w:rPr>
          <w:rFonts w:hint="cs"/>
          <w:rtl/>
          <w:lang w:bidi="ar-EG"/>
        </w:rPr>
        <w:t xml:space="preserve"> </w:t>
      </w:r>
      <w:r w:rsidRPr="00602209">
        <w:rPr>
          <w:b/>
          <w:bCs/>
          <w:lang w:bidi="ar-EG"/>
        </w:rPr>
        <w:t>85 (WRC-03)</w:t>
      </w:r>
      <w:r w:rsidRPr="00C61E9B">
        <w:rPr>
          <w:rtl/>
          <w:lang w:bidi="ar-EG"/>
        </w:rPr>
        <w:t xml:space="preserve"> وعبر</w:t>
      </w:r>
      <w:r>
        <w:rPr>
          <w:rFonts w:hint="cs"/>
          <w:rtl/>
          <w:lang w:bidi="ar-EG"/>
        </w:rPr>
        <w:t>ت</w:t>
      </w:r>
      <w:r w:rsidRPr="00C61E9B">
        <w:rPr>
          <w:rtl/>
          <w:lang w:bidi="ar-EG"/>
        </w:rPr>
        <w:t xml:space="preserve"> عن ارتياحه</w:t>
      </w:r>
      <w:r>
        <w:rPr>
          <w:rFonts w:hint="cs"/>
          <w:rtl/>
          <w:lang w:bidi="ar-EG"/>
        </w:rPr>
        <w:t>ا</w:t>
      </w:r>
      <w:r w:rsidRPr="00C61E9B">
        <w:rPr>
          <w:rtl/>
          <w:lang w:bidi="ar-EG"/>
        </w:rPr>
        <w:t xml:space="preserve"> للتقدم المحرز في تنفيذ عمليات ال</w:t>
      </w:r>
      <w:r>
        <w:rPr>
          <w:rFonts w:hint="cs"/>
          <w:rtl/>
          <w:lang w:bidi="ar-EG"/>
        </w:rPr>
        <w:t>ت</w:t>
      </w:r>
      <w:r w:rsidRPr="00C61E9B">
        <w:rPr>
          <w:rtl/>
          <w:lang w:bidi="ar-EG"/>
        </w:rPr>
        <w:t>فحص والإجراءات ذات الصلة.</w:t>
      </w:r>
    </w:p>
    <w:p w14:paraId="4A841532" w14:textId="77777777" w:rsidR="00E7050C" w:rsidRPr="00A61650" w:rsidRDefault="00E7050C" w:rsidP="00E7050C">
      <w:pPr>
        <w:pStyle w:val="Headingb0"/>
        <w:rPr>
          <w:rtl/>
        </w:rPr>
      </w:pPr>
      <w:r w:rsidRPr="00F72F83">
        <w:rPr>
          <w:rFonts w:hint="cs"/>
          <w:rtl/>
        </w:rPr>
        <w:t xml:space="preserve">اجتماع تنسيقي بين إدارتي </w:t>
      </w:r>
      <w:r>
        <w:rPr>
          <w:rFonts w:hint="cs"/>
          <w:rtl/>
        </w:rPr>
        <w:t xml:space="preserve">مملكة </w:t>
      </w:r>
      <w:r w:rsidRPr="00F72F83">
        <w:rPr>
          <w:rFonts w:hint="cs"/>
          <w:rtl/>
        </w:rPr>
        <w:t xml:space="preserve">البحرين وجمهورية إيران الإسلامية </w:t>
      </w:r>
      <w:r w:rsidRPr="00A61650">
        <w:rPr>
          <w:rtl/>
        </w:rPr>
        <w:t xml:space="preserve">(الفقرة </w:t>
      </w:r>
      <w:r w:rsidRPr="00F72F83">
        <w:t>8</w:t>
      </w:r>
      <w:r w:rsidRPr="00A61650">
        <w:rPr>
          <w:rtl/>
        </w:rPr>
        <w:t xml:space="preserve"> بالوثيقة </w:t>
      </w:r>
      <w:r w:rsidRPr="00A61650">
        <w:t>RRB21</w:t>
      </w:r>
      <w:r w:rsidRPr="00A61650">
        <w:noBreakHyphen/>
        <w:t>2/3(Rev.1)</w:t>
      </w:r>
      <w:r w:rsidRPr="00A61650">
        <w:rPr>
          <w:rFonts w:hint="cs"/>
          <w:rtl/>
        </w:rPr>
        <w:t xml:space="preserve">؛ </w:t>
      </w:r>
      <w:r w:rsidRPr="00A61650">
        <w:rPr>
          <w:rtl/>
        </w:rPr>
        <w:t>والوثيقة</w:t>
      </w:r>
      <w:r w:rsidRPr="00A61650">
        <w:rPr>
          <w:rFonts w:hint="cs"/>
          <w:rtl/>
        </w:rPr>
        <w:t> </w:t>
      </w:r>
      <w:r w:rsidRPr="00A61650">
        <w:t>RRB21-2/DELAYED/2</w:t>
      </w:r>
      <w:r w:rsidRPr="00A61650">
        <w:rPr>
          <w:rFonts w:hint="cs"/>
          <w:rtl/>
        </w:rPr>
        <w:t xml:space="preserve"> </w:t>
      </w:r>
      <w:r w:rsidRPr="00A61650">
        <w:rPr>
          <w:rtl/>
        </w:rPr>
        <w:t>والوثيقة</w:t>
      </w:r>
      <w:r w:rsidRPr="00A61650">
        <w:rPr>
          <w:rFonts w:hint="cs"/>
          <w:rtl/>
        </w:rPr>
        <w:t xml:space="preserve"> </w:t>
      </w:r>
      <w:r w:rsidRPr="00A61650">
        <w:t>RRB21-2/DELAYED/4</w:t>
      </w:r>
      <w:r w:rsidRPr="00A61650">
        <w:rPr>
          <w:rtl/>
        </w:rPr>
        <w:t>)</w:t>
      </w:r>
    </w:p>
    <w:p w14:paraId="482DF5EE" w14:textId="77777777" w:rsidR="00E7050C" w:rsidRPr="00481301" w:rsidRDefault="00E7050C" w:rsidP="00E7050C">
      <w:pPr>
        <w:rPr>
          <w:spacing w:val="4"/>
          <w:rtl/>
          <w:lang w:bidi="ar-EG"/>
        </w:rPr>
      </w:pPr>
      <w:r w:rsidRPr="00481301">
        <w:rPr>
          <w:spacing w:val="4"/>
          <w:lang w:bidi="ar-EG"/>
        </w:rPr>
        <w:t>45.3</w:t>
      </w:r>
      <w:r w:rsidRPr="00481301">
        <w:rPr>
          <w:spacing w:val="4"/>
          <w:rtl/>
          <w:lang w:bidi="ar-EG"/>
        </w:rPr>
        <w:tab/>
      </w:r>
      <w:r w:rsidRPr="00481301">
        <w:rPr>
          <w:rFonts w:hint="cs"/>
          <w:spacing w:val="4"/>
          <w:rtl/>
          <w:lang w:bidi="ar-EG"/>
        </w:rPr>
        <w:t xml:space="preserve">استرعى </w:t>
      </w:r>
      <w:r w:rsidRPr="00481301">
        <w:rPr>
          <w:b/>
          <w:bCs/>
          <w:spacing w:val="4"/>
          <w:rtl/>
          <w:lang w:bidi="ar-EG"/>
        </w:rPr>
        <w:t xml:space="preserve">السيد </w:t>
      </w:r>
      <w:proofErr w:type="spellStart"/>
      <w:r w:rsidRPr="00481301">
        <w:rPr>
          <w:b/>
          <w:bCs/>
          <w:spacing w:val="4"/>
          <w:rtl/>
          <w:lang w:bidi="ar-EG"/>
        </w:rPr>
        <w:t>فاسيلييف</w:t>
      </w:r>
      <w:proofErr w:type="spellEnd"/>
      <w:r w:rsidRPr="00481301">
        <w:rPr>
          <w:b/>
          <w:bCs/>
          <w:spacing w:val="4"/>
          <w:rtl/>
          <w:lang w:bidi="ar-EG"/>
        </w:rPr>
        <w:t xml:space="preserve"> (رئيس دائرة الخدمات الأرضية)</w:t>
      </w:r>
      <w:r w:rsidRPr="00481301">
        <w:rPr>
          <w:spacing w:val="4"/>
          <w:rtl/>
          <w:lang w:bidi="ar-EG"/>
        </w:rPr>
        <w:t xml:space="preserve"> الانتباه إلى الفقرة 8 من تقرير المدير، التي قدمت تقريراً عن الاجتماع التنسيقي الأخير بين إدارتي </w:t>
      </w:r>
      <w:r w:rsidRPr="00481301">
        <w:rPr>
          <w:rFonts w:hint="cs"/>
          <w:spacing w:val="4"/>
          <w:rtl/>
          <w:lang w:bidi="ar-EG"/>
        </w:rPr>
        <w:t xml:space="preserve">مملكة </w:t>
      </w:r>
      <w:r w:rsidRPr="00481301">
        <w:rPr>
          <w:spacing w:val="4"/>
          <w:rtl/>
          <w:lang w:bidi="ar-EG"/>
        </w:rPr>
        <w:t xml:space="preserve">البحرين وجمهورية إيران الإسلامية. وقد </w:t>
      </w:r>
      <w:r w:rsidRPr="00481301">
        <w:rPr>
          <w:rFonts w:hint="cs"/>
          <w:spacing w:val="4"/>
          <w:rtl/>
          <w:lang w:bidi="ar-EG"/>
        </w:rPr>
        <w:t>اختُتم</w:t>
      </w:r>
      <w:r w:rsidRPr="00481301">
        <w:rPr>
          <w:spacing w:val="4"/>
          <w:rtl/>
          <w:lang w:bidi="ar-EG"/>
        </w:rPr>
        <w:t xml:space="preserve"> الاجتماع دون التنسيق الناجح لأي محطة من محطات </w:t>
      </w:r>
      <w:r w:rsidRPr="00481301">
        <w:rPr>
          <w:spacing w:val="4"/>
          <w:lang w:bidi="ar-EG"/>
        </w:rPr>
        <w:t>FM</w:t>
      </w:r>
      <w:r w:rsidRPr="00481301">
        <w:rPr>
          <w:spacing w:val="4"/>
          <w:rtl/>
          <w:lang w:bidi="ar-EG"/>
        </w:rPr>
        <w:t xml:space="preserve"> الستة عشر</w:t>
      </w:r>
      <w:r w:rsidRPr="00481301">
        <w:rPr>
          <w:rFonts w:hint="cs"/>
          <w:spacing w:val="4"/>
          <w:rtl/>
          <w:lang w:bidi="ar-EG"/>
        </w:rPr>
        <w:t>ة</w:t>
      </w:r>
      <w:r w:rsidRPr="00481301">
        <w:rPr>
          <w:spacing w:val="4"/>
          <w:rtl/>
          <w:lang w:bidi="ar-EG"/>
        </w:rPr>
        <w:t xml:space="preserve"> في البحرين، </w:t>
      </w:r>
      <w:r w:rsidRPr="00481301">
        <w:rPr>
          <w:rFonts w:hint="cs"/>
          <w:spacing w:val="4"/>
          <w:rtl/>
          <w:lang w:bidi="ar-EG"/>
        </w:rPr>
        <w:t>جراء</w:t>
      </w:r>
      <w:r w:rsidRPr="00481301">
        <w:rPr>
          <w:spacing w:val="4"/>
          <w:rtl/>
          <w:lang w:bidi="ar-EG"/>
        </w:rPr>
        <w:t xml:space="preserve"> اختلاف في الآراء بشأن المعايير والمنهجية المستخدمة من أجل التنسيق، بما في ذلك ما إذا كان ينبغي لحسابات التداخل أن تستند إلى شدة المجال المرجعية القابلة للاستعمال (</w:t>
      </w:r>
      <w:r w:rsidRPr="00481301">
        <w:rPr>
          <w:spacing w:val="4"/>
          <w:lang w:bidi="ar-EG"/>
        </w:rPr>
        <w:t>EU</w:t>
      </w:r>
      <w:r w:rsidRPr="00481301">
        <w:rPr>
          <w:rFonts w:hint="cs"/>
          <w:spacing w:val="4"/>
          <w:rtl/>
          <w:lang w:bidi="ar-EG"/>
        </w:rPr>
        <w:t xml:space="preserve"> المرجعية</w:t>
      </w:r>
      <w:r w:rsidRPr="00481301">
        <w:rPr>
          <w:spacing w:val="4"/>
          <w:rtl/>
          <w:lang w:bidi="ar-EG"/>
        </w:rPr>
        <w:t>) أو شدة المجال</w:t>
      </w:r>
      <w:r w:rsidRPr="00481301">
        <w:rPr>
          <w:rFonts w:hint="cs"/>
          <w:spacing w:val="4"/>
          <w:rtl/>
          <w:lang w:bidi="ar-EG"/>
        </w:rPr>
        <w:t xml:space="preserve"> الحالية</w:t>
      </w:r>
      <w:r w:rsidRPr="00481301">
        <w:rPr>
          <w:spacing w:val="4"/>
          <w:rtl/>
          <w:lang w:bidi="ar-EG"/>
        </w:rPr>
        <w:t xml:space="preserve"> القابلة للاستعمال (</w:t>
      </w:r>
      <w:r w:rsidRPr="00481301">
        <w:rPr>
          <w:spacing w:val="4"/>
          <w:lang w:bidi="ar-EG"/>
        </w:rPr>
        <w:t>EU</w:t>
      </w:r>
      <w:r w:rsidRPr="00481301">
        <w:rPr>
          <w:rFonts w:hint="cs"/>
          <w:spacing w:val="4"/>
          <w:rtl/>
          <w:lang w:bidi="ar-EG"/>
        </w:rPr>
        <w:t xml:space="preserve"> الحالية</w:t>
      </w:r>
      <w:r w:rsidRPr="00481301">
        <w:rPr>
          <w:spacing w:val="4"/>
          <w:rtl/>
          <w:lang w:bidi="ar-EG"/>
        </w:rPr>
        <w:t>).</w:t>
      </w:r>
    </w:p>
    <w:p w14:paraId="26409257" w14:textId="77777777" w:rsidR="00E7050C" w:rsidRPr="005961A9" w:rsidRDefault="00E7050C" w:rsidP="00E7050C">
      <w:pPr>
        <w:rPr>
          <w:spacing w:val="2"/>
          <w:rtl/>
          <w:lang w:bidi="ar-EG"/>
        </w:rPr>
      </w:pPr>
      <w:r w:rsidRPr="005961A9">
        <w:rPr>
          <w:spacing w:val="2"/>
        </w:rPr>
        <w:t>46.3</w:t>
      </w:r>
      <w:r w:rsidRPr="005961A9">
        <w:rPr>
          <w:spacing w:val="2"/>
          <w:rtl/>
          <w:lang w:bidi="ar-EG"/>
        </w:rPr>
        <w:tab/>
        <w:t>ومنذ ذلك الحين قدمت جمهورية إيران الإسلامية منهجيتها المقترحة على النحو الوارد في</w:t>
      </w:r>
      <w:r>
        <w:rPr>
          <w:rFonts w:hint="cs"/>
          <w:spacing w:val="2"/>
          <w:rtl/>
          <w:lang w:bidi="ar-EG"/>
        </w:rPr>
        <w:t> </w:t>
      </w:r>
      <w:r w:rsidRPr="005961A9">
        <w:rPr>
          <w:spacing w:val="2"/>
          <w:rtl/>
          <w:lang w:bidi="ar-EG"/>
        </w:rPr>
        <w:t>الوثيقة</w:t>
      </w:r>
      <w:r>
        <w:rPr>
          <w:rFonts w:hint="cs"/>
          <w:spacing w:val="2"/>
          <w:rtl/>
          <w:lang w:bidi="ar-EG"/>
        </w:rPr>
        <w:t> </w:t>
      </w:r>
      <w:r w:rsidRPr="005961A9">
        <w:rPr>
          <w:spacing w:val="2"/>
          <w:lang w:bidi="ar-EG"/>
        </w:rPr>
        <w:t>RRB21</w:t>
      </w:r>
      <w:r w:rsidRPr="005961A9">
        <w:rPr>
          <w:spacing w:val="2"/>
          <w:lang w:bidi="ar-EG"/>
        </w:rPr>
        <w:noBreakHyphen/>
        <w:t>2/DELAYED/2</w:t>
      </w:r>
      <w:r w:rsidRPr="005961A9">
        <w:rPr>
          <w:spacing w:val="2"/>
          <w:rtl/>
          <w:lang w:bidi="ar-EG"/>
        </w:rPr>
        <w:t>، وهي</w:t>
      </w:r>
      <w:r w:rsidRPr="005961A9">
        <w:rPr>
          <w:rFonts w:hint="cs"/>
          <w:spacing w:val="2"/>
          <w:rtl/>
          <w:lang w:bidi="ar-EG"/>
        </w:rPr>
        <w:t xml:space="preserve"> تقترح</w:t>
      </w:r>
      <w:r w:rsidRPr="005961A9">
        <w:rPr>
          <w:spacing w:val="2"/>
          <w:rtl/>
          <w:lang w:bidi="ar-EG"/>
        </w:rPr>
        <w:t xml:space="preserve"> تحديداً حساب معيار زيادة التداخل بمقدار </w:t>
      </w:r>
      <w:r w:rsidRPr="005961A9">
        <w:rPr>
          <w:spacing w:val="2"/>
          <w:lang w:bidi="ar-EG"/>
        </w:rPr>
        <w:t>dB 0,5</w:t>
      </w:r>
      <w:r w:rsidRPr="005961A9">
        <w:rPr>
          <w:spacing w:val="2"/>
          <w:rtl/>
          <w:lang w:bidi="ar-EG"/>
        </w:rPr>
        <w:t xml:space="preserve"> استناداً إلى شدة المجال المرجعية القابلة للاستعمال (</w:t>
      </w:r>
      <w:r w:rsidRPr="005961A9">
        <w:rPr>
          <w:spacing w:val="2"/>
          <w:lang w:bidi="ar-EG"/>
        </w:rPr>
        <w:t>EU</w:t>
      </w:r>
      <w:r w:rsidRPr="005961A9">
        <w:rPr>
          <w:rFonts w:hint="cs"/>
          <w:spacing w:val="2"/>
          <w:rtl/>
          <w:lang w:bidi="ar-EG"/>
        </w:rPr>
        <w:t xml:space="preserve"> المرجعية</w:t>
      </w:r>
      <w:r w:rsidRPr="005961A9">
        <w:rPr>
          <w:spacing w:val="2"/>
          <w:rtl/>
          <w:lang w:bidi="ar-EG"/>
        </w:rPr>
        <w:t>)، باستثناء</w:t>
      </w:r>
      <w:r w:rsidRPr="005961A9">
        <w:rPr>
          <w:rFonts w:hint="cs"/>
          <w:spacing w:val="2"/>
          <w:rtl/>
          <w:lang w:bidi="ar-EG"/>
        </w:rPr>
        <w:t xml:space="preserve"> الإشارات</w:t>
      </w:r>
      <w:r w:rsidRPr="005961A9">
        <w:rPr>
          <w:spacing w:val="2"/>
          <w:rtl/>
          <w:lang w:bidi="ar-EG"/>
        </w:rPr>
        <w:t xml:space="preserve"> الإيراني</w:t>
      </w:r>
      <w:r w:rsidRPr="005961A9">
        <w:rPr>
          <w:rFonts w:hint="cs"/>
          <w:spacing w:val="2"/>
          <w:rtl/>
          <w:lang w:bidi="ar-EG"/>
        </w:rPr>
        <w:t>ة</w:t>
      </w:r>
      <w:r w:rsidRPr="005961A9">
        <w:rPr>
          <w:spacing w:val="2"/>
          <w:rtl/>
          <w:lang w:bidi="ar-EG"/>
        </w:rPr>
        <w:t xml:space="preserve"> المساهم</w:t>
      </w:r>
      <w:r w:rsidRPr="005961A9">
        <w:rPr>
          <w:rFonts w:hint="cs"/>
          <w:spacing w:val="2"/>
          <w:rtl/>
          <w:lang w:bidi="ar-EG"/>
        </w:rPr>
        <w:t>ة</w:t>
      </w:r>
      <w:r w:rsidRPr="005961A9">
        <w:rPr>
          <w:spacing w:val="2"/>
          <w:rtl/>
          <w:lang w:bidi="ar-EG"/>
        </w:rPr>
        <w:t xml:space="preserve"> في التداخل، </w:t>
      </w:r>
      <w:r w:rsidRPr="005961A9">
        <w:rPr>
          <w:rFonts w:hint="cs"/>
          <w:spacing w:val="2"/>
          <w:rtl/>
          <w:lang w:bidi="ar-EG"/>
        </w:rPr>
        <w:t>ودون احتساب</w:t>
      </w:r>
      <w:r w:rsidRPr="005961A9">
        <w:rPr>
          <w:spacing w:val="2"/>
          <w:rtl/>
          <w:lang w:bidi="ar-EG"/>
        </w:rPr>
        <w:t xml:space="preserve"> تمييز الاستقطاب. وعلاوةً على ذلك، طلبت تطبيق عتبة لشدة المجال عند حدود المنطقة وفقاً للآلية المنصوص عليها في الاتفاق دون الإقليمي لعام 2015 </w:t>
      </w:r>
      <w:r w:rsidRPr="005961A9">
        <w:rPr>
          <w:rFonts w:hint="cs"/>
          <w:spacing w:val="2"/>
          <w:rtl/>
          <w:lang w:bidi="ar-EG"/>
        </w:rPr>
        <w:t xml:space="preserve">لأخذ </w:t>
      </w:r>
      <w:r w:rsidRPr="005961A9">
        <w:rPr>
          <w:spacing w:val="2"/>
          <w:rtl/>
          <w:lang w:bidi="ar-EG"/>
        </w:rPr>
        <w:t>تطور الخدمات المستقبل</w:t>
      </w:r>
      <w:r w:rsidRPr="005961A9">
        <w:rPr>
          <w:rFonts w:hint="cs"/>
          <w:spacing w:val="2"/>
          <w:rtl/>
          <w:lang w:bidi="ar-EG"/>
        </w:rPr>
        <w:t>ي</w:t>
      </w:r>
      <w:r w:rsidRPr="005961A9">
        <w:rPr>
          <w:spacing w:val="2"/>
          <w:rtl/>
          <w:lang w:bidi="ar-EG"/>
        </w:rPr>
        <w:t xml:space="preserve"> في</w:t>
      </w:r>
      <w:r w:rsidRPr="005961A9">
        <w:rPr>
          <w:rFonts w:hint="cs"/>
          <w:spacing w:val="2"/>
          <w:rtl/>
          <w:lang w:bidi="ar-EG"/>
        </w:rPr>
        <w:t xml:space="preserve"> الحسبان</w:t>
      </w:r>
      <w:r w:rsidRPr="005961A9">
        <w:rPr>
          <w:spacing w:val="2"/>
          <w:rtl/>
          <w:lang w:bidi="ar-EG"/>
        </w:rPr>
        <w:t>. وطلبت أيضاً ألا تطالب التخصيصات المنسقة بنجاح في</w:t>
      </w:r>
      <w:r>
        <w:rPr>
          <w:rFonts w:hint="cs"/>
          <w:spacing w:val="2"/>
          <w:rtl/>
          <w:lang w:bidi="ar-EG"/>
        </w:rPr>
        <w:t xml:space="preserve"> مملكة</w:t>
      </w:r>
      <w:r w:rsidRPr="005961A9">
        <w:rPr>
          <w:spacing w:val="2"/>
          <w:rtl/>
          <w:lang w:bidi="ar-EG"/>
        </w:rPr>
        <w:t xml:space="preserve"> البحرين بالحماية من التخصيصات الإيرانية المسجلة. غير أن جمهورية إيران الإسلامية قد تخفف من هذه المعايير إذا</w:t>
      </w:r>
      <w:r>
        <w:rPr>
          <w:rFonts w:hint="cs"/>
          <w:spacing w:val="2"/>
          <w:rtl/>
          <w:lang w:bidi="ar-EG"/>
        </w:rPr>
        <w:t> </w:t>
      </w:r>
      <w:r w:rsidRPr="005961A9">
        <w:rPr>
          <w:spacing w:val="2"/>
          <w:rtl/>
          <w:lang w:bidi="ar-EG"/>
        </w:rPr>
        <w:t>أمكن تنظيم اجتماع تنسيقي متعدد الأطراف لبلدان الخليج.</w:t>
      </w:r>
    </w:p>
    <w:p w14:paraId="163AD625" w14:textId="77777777" w:rsidR="00E7050C" w:rsidRPr="006A612D" w:rsidRDefault="00E7050C" w:rsidP="00E7050C">
      <w:pPr>
        <w:rPr>
          <w:spacing w:val="-4"/>
          <w:rtl/>
          <w:lang w:bidi="ar-EG"/>
        </w:rPr>
      </w:pPr>
      <w:r w:rsidRPr="006A612D">
        <w:rPr>
          <w:spacing w:val="-4"/>
          <w:lang w:bidi="ar-EG"/>
        </w:rPr>
        <w:t>47.3</w:t>
      </w:r>
      <w:r w:rsidRPr="006A612D">
        <w:rPr>
          <w:spacing w:val="-4"/>
          <w:rtl/>
          <w:lang w:bidi="ar-EG"/>
        </w:rPr>
        <w:tab/>
        <w:t xml:space="preserve">وقدمت </w:t>
      </w:r>
      <w:r w:rsidRPr="006A612D">
        <w:rPr>
          <w:rFonts w:hint="cs"/>
          <w:spacing w:val="-4"/>
          <w:rtl/>
          <w:lang w:bidi="ar-EG"/>
        </w:rPr>
        <w:t xml:space="preserve">مملكة </w:t>
      </w:r>
      <w:r w:rsidRPr="006A612D">
        <w:rPr>
          <w:spacing w:val="-4"/>
          <w:rtl/>
          <w:lang w:bidi="ar-EG"/>
        </w:rPr>
        <w:t xml:space="preserve">البحرين ردها على هذه المقترحات الوارد في الوثيقة </w:t>
      </w:r>
      <w:r w:rsidRPr="006A612D">
        <w:rPr>
          <w:spacing w:val="-4"/>
          <w:lang w:bidi="ar-EG"/>
        </w:rPr>
        <w:t>RRB21-2/DELAYED/4</w:t>
      </w:r>
      <w:r w:rsidRPr="006A612D">
        <w:rPr>
          <w:spacing w:val="-4"/>
          <w:rtl/>
          <w:lang w:bidi="ar-EG"/>
        </w:rPr>
        <w:t>. واعتبرت أن شدة المجال</w:t>
      </w:r>
      <w:r w:rsidRPr="006A612D">
        <w:rPr>
          <w:rFonts w:hint="cs"/>
          <w:spacing w:val="-4"/>
          <w:rtl/>
          <w:lang w:bidi="ar-EG"/>
        </w:rPr>
        <w:t xml:space="preserve"> الحالية</w:t>
      </w:r>
      <w:r w:rsidRPr="006A612D">
        <w:rPr>
          <w:spacing w:val="-4"/>
          <w:rtl/>
          <w:lang w:bidi="ar-EG"/>
        </w:rPr>
        <w:t xml:space="preserve"> القابلة للاستعمال (</w:t>
      </w:r>
      <w:r w:rsidRPr="006A612D">
        <w:rPr>
          <w:spacing w:val="-4"/>
          <w:lang w:bidi="ar-EG"/>
        </w:rPr>
        <w:t>EU</w:t>
      </w:r>
      <w:r w:rsidRPr="006A612D">
        <w:rPr>
          <w:rFonts w:hint="cs"/>
          <w:spacing w:val="-4"/>
          <w:rtl/>
          <w:lang w:bidi="ar-EG"/>
        </w:rPr>
        <w:t xml:space="preserve"> الحالية</w:t>
      </w:r>
      <w:r w:rsidRPr="006A612D">
        <w:rPr>
          <w:spacing w:val="-4"/>
          <w:rtl/>
          <w:lang w:bidi="ar-EG"/>
        </w:rPr>
        <w:t>)</w:t>
      </w:r>
      <w:r w:rsidRPr="006A612D">
        <w:rPr>
          <w:rFonts w:hint="cs"/>
          <w:spacing w:val="-4"/>
          <w:rtl/>
          <w:lang w:bidi="ar-EG"/>
        </w:rPr>
        <w:t xml:space="preserve"> </w:t>
      </w:r>
      <w:r w:rsidRPr="006A612D">
        <w:rPr>
          <w:spacing w:val="-4"/>
          <w:rtl/>
          <w:lang w:bidi="ar-EG"/>
        </w:rPr>
        <w:t xml:space="preserve">ينبغي أن </w:t>
      </w:r>
      <w:r w:rsidRPr="006A612D">
        <w:rPr>
          <w:rFonts w:hint="cs"/>
          <w:spacing w:val="-4"/>
          <w:rtl/>
          <w:lang w:bidi="ar-EG"/>
        </w:rPr>
        <w:t>تُ</w:t>
      </w:r>
      <w:r w:rsidRPr="006A612D">
        <w:rPr>
          <w:spacing w:val="-4"/>
          <w:rtl/>
          <w:lang w:bidi="ar-EG"/>
        </w:rPr>
        <w:t xml:space="preserve">ستخدم كأساس لحساب زيادة التداخل وأن تمييز الاستقطاب </w:t>
      </w:r>
      <w:r w:rsidRPr="006A612D">
        <w:rPr>
          <w:rFonts w:hint="cs"/>
          <w:spacing w:val="-4"/>
          <w:rtl/>
          <w:lang w:bidi="ar-EG"/>
        </w:rPr>
        <w:t>وتأثير</w:t>
      </w:r>
      <w:r w:rsidRPr="006A612D">
        <w:rPr>
          <w:spacing w:val="-4"/>
          <w:rtl/>
          <w:lang w:bidi="ar-EG"/>
        </w:rPr>
        <w:t xml:space="preserve"> تداخل المحطات الإيرانية ينبغي أن يؤخذ في الاعتبار لضمان أدق حساب للتداخل الناجم عن تخصيصاتها على تخصيصات جمهورية إيران الإسلامية.</w:t>
      </w:r>
      <w:r w:rsidRPr="006A612D">
        <w:rPr>
          <w:rFonts w:hint="cs"/>
          <w:spacing w:val="-4"/>
          <w:rtl/>
          <w:lang w:bidi="ar-EG"/>
        </w:rPr>
        <w:t xml:space="preserve"> </w:t>
      </w:r>
      <w:r w:rsidRPr="006A612D">
        <w:rPr>
          <w:spacing w:val="-4"/>
          <w:rtl/>
          <w:lang w:bidi="ar-EG"/>
        </w:rPr>
        <w:t>وينبغي عدم تطبيق الآلية دون الإقليمية لعام 2015 نظراً لعدم تنفيذ الاتفاق بالكامل من جانب الأطراف</w:t>
      </w:r>
      <w:r w:rsidRPr="006A612D">
        <w:rPr>
          <w:rFonts w:hint="cs"/>
          <w:spacing w:val="-4"/>
          <w:rtl/>
          <w:lang w:bidi="ar-EG"/>
        </w:rPr>
        <w:t> </w:t>
      </w:r>
      <w:r w:rsidRPr="006A612D">
        <w:rPr>
          <w:spacing w:val="-4"/>
          <w:rtl/>
          <w:lang w:bidi="ar-EG"/>
        </w:rPr>
        <w:t>المتعاقدة.</w:t>
      </w:r>
    </w:p>
    <w:p w14:paraId="6A36084E" w14:textId="77777777" w:rsidR="00E7050C" w:rsidRDefault="00E7050C" w:rsidP="00E7050C">
      <w:pPr>
        <w:rPr>
          <w:rtl/>
          <w:lang w:bidi="ar-EG"/>
        </w:rPr>
      </w:pPr>
      <w:r>
        <w:rPr>
          <w:lang w:bidi="ar-EG"/>
        </w:rPr>
        <w:t>48.3</w:t>
      </w:r>
      <w:r>
        <w:rPr>
          <w:rtl/>
          <w:lang w:bidi="ar-EG"/>
        </w:rPr>
        <w:tab/>
      </w:r>
      <w:r w:rsidRPr="00686199">
        <w:rPr>
          <w:rtl/>
          <w:lang w:bidi="ar-EG"/>
        </w:rPr>
        <w:t>وأعربت الإدارتان</w:t>
      </w:r>
      <w:r>
        <w:rPr>
          <w:rFonts w:hint="cs"/>
          <w:rtl/>
          <w:lang w:bidi="ar-EG"/>
        </w:rPr>
        <w:t xml:space="preserve"> كلتاهما</w:t>
      </w:r>
      <w:r w:rsidRPr="00686199">
        <w:rPr>
          <w:rtl/>
          <w:lang w:bidi="ar-EG"/>
        </w:rPr>
        <w:t xml:space="preserve"> عن استعدادهما لمواصلة المناقشات الثنائية ولم تطلبا من اللجنة اتخاذ أي إجراء في</w:t>
      </w:r>
      <w:r>
        <w:rPr>
          <w:rFonts w:hint="cs"/>
          <w:rtl/>
          <w:lang w:bidi="ar-EG"/>
        </w:rPr>
        <w:t> </w:t>
      </w:r>
      <w:r w:rsidRPr="00686199">
        <w:rPr>
          <w:rtl/>
          <w:lang w:bidi="ar-EG"/>
        </w:rPr>
        <w:t>ذلك الوقت، على الرغم من أن</w:t>
      </w:r>
      <w:r>
        <w:rPr>
          <w:rFonts w:hint="cs"/>
          <w:rtl/>
          <w:lang w:bidi="ar-EG"/>
        </w:rPr>
        <w:t xml:space="preserve"> مملكة</w:t>
      </w:r>
      <w:r w:rsidRPr="00686199">
        <w:rPr>
          <w:rtl/>
          <w:lang w:bidi="ar-EG"/>
        </w:rPr>
        <w:t xml:space="preserve"> البحرين قد تعيد تقديم الحالة لتنظر فيها اللجنة في حال عدم تحقيق أي تقدم في اجتماع التنسيق اللاحق المقرر عقده في الربع الثالث من عام 2021.</w:t>
      </w:r>
    </w:p>
    <w:p w14:paraId="35E98163" w14:textId="77777777" w:rsidR="00E7050C" w:rsidRDefault="00E7050C" w:rsidP="00E7050C">
      <w:pPr>
        <w:rPr>
          <w:rtl/>
          <w:lang w:bidi="ar-EG"/>
        </w:rPr>
      </w:pPr>
      <w:r>
        <w:rPr>
          <w:lang w:bidi="ar-EG"/>
        </w:rPr>
        <w:t>49.3</w:t>
      </w:r>
      <w:r>
        <w:rPr>
          <w:rtl/>
          <w:lang w:bidi="ar-EG"/>
        </w:rPr>
        <w:tab/>
      </w:r>
      <w:r>
        <w:rPr>
          <w:rFonts w:hint="cs"/>
          <w:rtl/>
          <w:lang w:bidi="ar-EG"/>
        </w:rPr>
        <w:t>و</w:t>
      </w:r>
      <w:r w:rsidRPr="007E6EF7">
        <w:rPr>
          <w:rtl/>
          <w:lang w:bidi="ar-EG"/>
        </w:rPr>
        <w:t>رد</w:t>
      </w:r>
      <w:r>
        <w:rPr>
          <w:rFonts w:hint="cs"/>
          <w:rtl/>
          <w:lang w:bidi="ar-EG"/>
        </w:rPr>
        <w:t>اً</w:t>
      </w:r>
      <w:r w:rsidRPr="007E6EF7">
        <w:rPr>
          <w:rtl/>
          <w:lang w:bidi="ar-EG"/>
        </w:rPr>
        <w:t xml:space="preserve"> على سؤال من </w:t>
      </w:r>
      <w:r w:rsidRPr="000376E4">
        <w:rPr>
          <w:rFonts w:hint="cs"/>
          <w:b/>
          <w:bCs/>
          <w:rtl/>
          <w:lang w:bidi="ar-EG"/>
        </w:rPr>
        <w:t>ال</w:t>
      </w:r>
      <w:r w:rsidRPr="000376E4">
        <w:rPr>
          <w:b/>
          <w:bCs/>
          <w:rtl/>
          <w:lang w:bidi="ar-EG"/>
        </w:rPr>
        <w:t>رئيس</w:t>
      </w:r>
      <w:r>
        <w:rPr>
          <w:rFonts w:hint="cs"/>
          <w:rtl/>
          <w:lang w:bidi="ar-EG"/>
        </w:rPr>
        <w:t>،</w:t>
      </w:r>
      <w:r w:rsidRPr="007E6EF7">
        <w:rPr>
          <w:rtl/>
          <w:lang w:bidi="ar-EG"/>
        </w:rPr>
        <w:t xml:space="preserve"> قال </w:t>
      </w:r>
      <w:r w:rsidRPr="000376E4">
        <w:rPr>
          <w:b/>
          <w:bCs/>
          <w:rtl/>
          <w:lang w:bidi="ar-EG"/>
        </w:rPr>
        <w:t xml:space="preserve">السيد </w:t>
      </w:r>
      <w:proofErr w:type="spellStart"/>
      <w:r w:rsidRPr="000376E4">
        <w:rPr>
          <w:b/>
          <w:bCs/>
          <w:rtl/>
          <w:lang w:bidi="ar-EG"/>
        </w:rPr>
        <w:t>فاسيلييف</w:t>
      </w:r>
      <w:proofErr w:type="spellEnd"/>
      <w:r w:rsidRPr="000376E4">
        <w:rPr>
          <w:b/>
          <w:bCs/>
          <w:rtl/>
          <w:lang w:bidi="ar-EG"/>
        </w:rPr>
        <w:t xml:space="preserve"> (رئيس دائرة الخدمات الأرضية)</w:t>
      </w:r>
      <w:r w:rsidRPr="007E6EF7">
        <w:rPr>
          <w:rtl/>
          <w:lang w:bidi="ar-EG"/>
        </w:rPr>
        <w:t xml:space="preserve"> إن منهجية تحديد الإدارات المتأثرة وتقدير التداخل يعني أن جميع المحطات المساهمة المسجلة في الخطة</w:t>
      </w:r>
      <w:r w:rsidRPr="004B4FD0">
        <w:rPr>
          <w:rtl/>
          <w:lang w:bidi="ar-EG"/>
        </w:rPr>
        <w:t xml:space="preserve"> ينبغي أن تؤخذ في </w:t>
      </w:r>
      <w:r>
        <w:rPr>
          <w:rFonts w:hint="cs"/>
          <w:rtl/>
          <w:lang w:bidi="ar-EG"/>
        </w:rPr>
        <w:t>الحسبان</w:t>
      </w:r>
      <w:r w:rsidRPr="007E6EF7">
        <w:rPr>
          <w:rtl/>
          <w:lang w:bidi="ar-EG"/>
        </w:rPr>
        <w:t xml:space="preserve">. ولم تكن المحطات مستثناة على الإطلاق من حساب أثر التداخل على المحطات المسجلة فذلك من شأنه أن يتناقض مع الفقرة </w:t>
      </w:r>
      <w:r>
        <w:rPr>
          <w:lang w:bidi="ar-EG"/>
        </w:rPr>
        <w:t>1.7.3.4</w:t>
      </w:r>
      <w:r w:rsidRPr="007E6EF7">
        <w:rPr>
          <w:rtl/>
          <w:lang w:bidi="ar-EG"/>
        </w:rPr>
        <w:t xml:space="preserve"> من الاتفاق و</w:t>
      </w:r>
      <w:r>
        <w:rPr>
          <w:rFonts w:hint="cs"/>
          <w:rtl/>
          <w:lang w:bidi="ar-EG"/>
        </w:rPr>
        <w:t xml:space="preserve">أن </w:t>
      </w:r>
      <w:r w:rsidRPr="007E6EF7">
        <w:rPr>
          <w:rtl/>
          <w:lang w:bidi="ar-EG"/>
        </w:rPr>
        <w:t>يهدد سلامة الخطة.</w:t>
      </w:r>
    </w:p>
    <w:p w14:paraId="5A157FC4" w14:textId="77777777" w:rsidR="00E7050C" w:rsidRDefault="00E7050C" w:rsidP="00E7050C">
      <w:pPr>
        <w:rPr>
          <w:rtl/>
          <w:lang w:bidi="ar-EG"/>
        </w:rPr>
      </w:pPr>
      <w:r>
        <w:rPr>
          <w:lang w:bidi="ar-EG"/>
        </w:rPr>
        <w:t>50.3</w:t>
      </w:r>
      <w:r>
        <w:rPr>
          <w:rtl/>
          <w:lang w:bidi="ar-EG"/>
        </w:rPr>
        <w:tab/>
      </w:r>
      <w:r w:rsidRPr="00905299">
        <w:rPr>
          <w:rtl/>
          <w:lang w:bidi="ar-EG"/>
        </w:rPr>
        <w:t xml:space="preserve">وبالإضافة إلى ذلك، من المهم استرعاء انتباه كلتا الإدارتين إلى أن جميع التخصيصات المسجلة في الخطة تتمتع، بموجب الفقرة 2.6.4 من الاتفاق الإقليمي </w:t>
      </w:r>
      <w:r w:rsidRPr="00905299">
        <w:rPr>
          <w:lang w:bidi="ar-EG"/>
        </w:rPr>
        <w:t>GE84</w:t>
      </w:r>
      <w:r w:rsidRPr="00905299">
        <w:rPr>
          <w:rtl/>
          <w:lang w:bidi="ar-EG"/>
        </w:rPr>
        <w:t>، بوضع متساو وحقوق كاملة في المطالبة بالحماية من التداخل الضار. ولذلك، فإن الشرط الذي اقترحته جمهورية إيران الإسلامية والذي يقضي بألا تطالب التخصيصات البحرينية، بعد تسجيلها، بالحماية من التخصيصات المسجلة الإيرانية يتعارض مع هذا المبدأ. وبطبيعة الحال، يمكن للإدارات أن توافق على هذا الشرط بشكل ثنائي، ولكن لا سبيل لتسجيل هذا الشرط في الخطة ولن يأخذه المكتب في الاعتبار إذا كان هناك إبلاغ عن تداخل.</w:t>
      </w:r>
    </w:p>
    <w:p w14:paraId="05D36304" w14:textId="77777777" w:rsidR="00E7050C" w:rsidRDefault="00E7050C" w:rsidP="00E7050C">
      <w:pPr>
        <w:rPr>
          <w:rtl/>
          <w:lang w:bidi="ar-EG"/>
        </w:rPr>
      </w:pPr>
      <w:r>
        <w:rPr>
          <w:lang w:bidi="ar-EG"/>
        </w:rPr>
        <w:t>51.3</w:t>
      </w:r>
      <w:r>
        <w:rPr>
          <w:rtl/>
          <w:lang w:bidi="ar-EG"/>
        </w:rPr>
        <w:tab/>
      </w:r>
      <w:r>
        <w:rPr>
          <w:rFonts w:hint="cs"/>
          <w:rtl/>
          <w:lang w:bidi="ar-EG"/>
        </w:rPr>
        <w:t>و</w:t>
      </w:r>
      <w:r w:rsidRPr="00B51575">
        <w:rPr>
          <w:rtl/>
          <w:lang w:bidi="ar-EG"/>
        </w:rPr>
        <w:t xml:space="preserve">أعرب </w:t>
      </w:r>
      <w:r w:rsidRPr="000808AC">
        <w:rPr>
          <w:rFonts w:hint="cs"/>
          <w:b/>
          <w:bCs/>
          <w:rtl/>
          <w:lang w:bidi="ar-EG"/>
        </w:rPr>
        <w:t>ال</w:t>
      </w:r>
      <w:r w:rsidRPr="000808AC">
        <w:rPr>
          <w:b/>
          <w:bCs/>
          <w:rtl/>
          <w:lang w:bidi="ar-EG"/>
        </w:rPr>
        <w:t>رئيس</w:t>
      </w:r>
      <w:r w:rsidRPr="00B51575">
        <w:rPr>
          <w:rtl/>
          <w:lang w:bidi="ar-EG"/>
        </w:rPr>
        <w:t xml:space="preserve"> عن تقديره لجهود المكتب في تيسير اجتماع التنسيق بين الإدارتين، رغم عدم تحقيق النتائج المرجوة. </w:t>
      </w:r>
      <w:r>
        <w:rPr>
          <w:rFonts w:hint="cs"/>
          <w:rtl/>
          <w:lang w:bidi="ar-EG"/>
        </w:rPr>
        <w:t>وذكر</w:t>
      </w:r>
      <w:r w:rsidRPr="00B51575">
        <w:rPr>
          <w:rtl/>
          <w:lang w:bidi="ar-EG"/>
        </w:rPr>
        <w:t xml:space="preserve"> أن العملية لا تزال جارية وأن من المخطط عقد اجتماع تنسيق آخر في الربع الثالث من عام 2021. </w:t>
      </w:r>
      <w:r w:rsidRPr="00B51575">
        <w:rPr>
          <w:rFonts w:hint="cs"/>
          <w:rtl/>
          <w:lang w:bidi="ar-EG"/>
        </w:rPr>
        <w:t>وذكر</w:t>
      </w:r>
      <w:r w:rsidRPr="00B51575">
        <w:rPr>
          <w:rtl/>
          <w:lang w:bidi="ar-EG"/>
        </w:rPr>
        <w:t xml:space="preserve"> أيضاً أن جمهورية إيران الإسلامية أشارت إلى إمكانية تخفيف معايير التنسيق الخاصة بها إذا أمكن تنظيم اجتماع متعدد الأطراف لبلدان الخليج، مما قد يكون مفيداً نظراً لقرب التخصيصات في المنطقة، لأن حلاً ثنائياً بين</w:t>
      </w:r>
      <w:r>
        <w:rPr>
          <w:rFonts w:hint="cs"/>
          <w:rtl/>
          <w:lang w:bidi="ar-EG"/>
        </w:rPr>
        <w:t xml:space="preserve"> مملكة</w:t>
      </w:r>
      <w:r w:rsidRPr="00B51575">
        <w:rPr>
          <w:rtl/>
          <w:lang w:bidi="ar-EG"/>
        </w:rPr>
        <w:t xml:space="preserve"> البحرين وجمهورية إيران الإسلامية يمكن أن يؤثر في نهاية المطاف على أطراف أخرى.</w:t>
      </w:r>
    </w:p>
    <w:p w14:paraId="198A37A5" w14:textId="77777777" w:rsidR="00E7050C" w:rsidRPr="00121A93" w:rsidRDefault="00E7050C" w:rsidP="00E7050C">
      <w:pPr>
        <w:rPr>
          <w:rtl/>
          <w:lang w:val="en-GB"/>
        </w:rPr>
      </w:pPr>
      <w:r>
        <w:rPr>
          <w:lang w:bidi="ar-EG"/>
        </w:rPr>
        <w:t>52.3</w:t>
      </w:r>
      <w:r>
        <w:rPr>
          <w:rtl/>
          <w:lang w:bidi="ar-EG"/>
        </w:rPr>
        <w:tab/>
      </w:r>
      <w:r w:rsidRPr="00DC4628">
        <w:rPr>
          <w:rFonts w:hint="cs"/>
          <w:rtl/>
          <w:lang w:bidi="ar-EG"/>
        </w:rPr>
        <w:t>و</w:t>
      </w:r>
      <w:r w:rsidRPr="00DC4628">
        <w:rPr>
          <w:rtl/>
          <w:lang w:bidi="ar-EG"/>
        </w:rPr>
        <w:t xml:space="preserve">ذكّر </w:t>
      </w:r>
      <w:r w:rsidRPr="001F19FF">
        <w:rPr>
          <w:b/>
          <w:bCs/>
          <w:rtl/>
          <w:lang w:bidi="ar-EG"/>
        </w:rPr>
        <w:t>السيد العمري</w:t>
      </w:r>
      <w:r w:rsidRPr="00DC4628">
        <w:rPr>
          <w:rtl/>
          <w:lang w:bidi="ar-EG"/>
        </w:rPr>
        <w:t xml:space="preserve"> بأن اللجنة شددت في اجتماعها الرابع والثمانين على أهمية تطبيق حلول تقنية </w:t>
      </w:r>
      <w:r>
        <w:rPr>
          <w:rFonts w:hint="cs"/>
          <w:rtl/>
          <w:lang w:bidi="ar-EG"/>
        </w:rPr>
        <w:t>لتسوية هذه</w:t>
      </w:r>
      <w:r w:rsidRPr="00DC4628">
        <w:rPr>
          <w:rtl/>
          <w:lang w:bidi="ar-EG"/>
        </w:rPr>
        <w:t xml:space="preserve"> الحالة</w:t>
      </w:r>
      <w:r>
        <w:rPr>
          <w:rFonts w:hint="cs"/>
          <w:rtl/>
          <w:lang w:bidi="ar-EG"/>
        </w:rPr>
        <w:t xml:space="preserve"> على مستوى تقني</w:t>
      </w:r>
      <w:r w:rsidRPr="00DC4628">
        <w:rPr>
          <w:rtl/>
          <w:lang w:bidi="ar-EG"/>
        </w:rPr>
        <w:t xml:space="preserve">، ومع ذلك يبدو أن جمهورية إيران الإسلامية في منهجيتها المقترحة </w:t>
      </w:r>
      <w:r>
        <w:rPr>
          <w:rFonts w:hint="cs"/>
          <w:rtl/>
          <w:lang w:bidi="ar-EG"/>
        </w:rPr>
        <w:t>التي ت</w:t>
      </w:r>
      <w:r w:rsidRPr="006A6C45">
        <w:rPr>
          <w:rtl/>
          <w:lang w:bidi="ar-EG"/>
        </w:rPr>
        <w:t xml:space="preserve">طلب استبعاد </w:t>
      </w:r>
      <w:r>
        <w:rPr>
          <w:rFonts w:hint="cs"/>
          <w:rtl/>
          <w:lang w:bidi="ar-EG"/>
        </w:rPr>
        <w:t>المصادر الإيرانية المساهمة</w:t>
      </w:r>
      <w:r w:rsidRPr="006A6C45">
        <w:rPr>
          <w:rtl/>
          <w:lang w:bidi="ar-EG"/>
        </w:rPr>
        <w:t xml:space="preserve"> في التداخل وعدم أخذ تمييز الاستقطاب في الاعتبار أثناء تحليل التوافق</w:t>
      </w:r>
      <w:r>
        <w:rPr>
          <w:rFonts w:hint="cs"/>
          <w:rtl/>
          <w:lang w:bidi="ar-EG"/>
        </w:rPr>
        <w:t xml:space="preserve">، </w:t>
      </w:r>
      <w:r w:rsidRPr="00DC4628">
        <w:rPr>
          <w:rtl/>
          <w:lang w:bidi="ar-EG"/>
        </w:rPr>
        <w:t xml:space="preserve">تلغي تدابير التخفيف التقنية من حساب تأثير التداخل </w:t>
      </w:r>
      <w:r>
        <w:rPr>
          <w:rFonts w:hint="cs"/>
          <w:rtl/>
          <w:lang w:bidi="ar-EG"/>
        </w:rPr>
        <w:t>ل</w:t>
      </w:r>
      <w:r w:rsidRPr="00DC4628">
        <w:rPr>
          <w:rtl/>
          <w:lang w:bidi="ar-EG"/>
        </w:rPr>
        <w:t>محط</w:t>
      </w:r>
      <w:r>
        <w:rPr>
          <w:rFonts w:hint="cs"/>
          <w:rtl/>
          <w:lang w:bidi="ar-EG"/>
        </w:rPr>
        <w:t>ات</w:t>
      </w:r>
      <w:r w:rsidRPr="00DC4628">
        <w:rPr>
          <w:rtl/>
          <w:lang w:bidi="ar-EG"/>
        </w:rPr>
        <w:t xml:space="preserve"> </w:t>
      </w:r>
      <w:r w:rsidRPr="00DC4628">
        <w:rPr>
          <w:lang w:bidi="ar-EG"/>
        </w:rPr>
        <w:t>FM</w:t>
      </w:r>
      <w:r w:rsidRPr="00DC4628">
        <w:rPr>
          <w:rtl/>
          <w:lang w:bidi="ar-EG"/>
        </w:rPr>
        <w:t xml:space="preserve"> </w:t>
      </w:r>
      <w:r>
        <w:rPr>
          <w:rFonts w:hint="cs"/>
          <w:rtl/>
          <w:lang w:bidi="ar-EG"/>
        </w:rPr>
        <w:t xml:space="preserve">الستة عشرة </w:t>
      </w:r>
      <w:r w:rsidRPr="00DC4628">
        <w:rPr>
          <w:rtl/>
          <w:lang w:bidi="ar-EG"/>
        </w:rPr>
        <w:t xml:space="preserve">في </w:t>
      </w:r>
      <w:r>
        <w:rPr>
          <w:rFonts w:hint="cs"/>
          <w:rtl/>
          <w:lang w:bidi="ar-EG"/>
        </w:rPr>
        <w:t xml:space="preserve">مملكة </w:t>
      </w:r>
      <w:r w:rsidRPr="00DC4628">
        <w:rPr>
          <w:rtl/>
          <w:lang w:bidi="ar-EG"/>
        </w:rPr>
        <w:t>البحرين. وينبغي تطبيق تدابير التخفيف هذه</w:t>
      </w:r>
      <w:r>
        <w:rPr>
          <w:rFonts w:hint="cs"/>
          <w:rtl/>
          <w:lang w:bidi="ar-EG"/>
        </w:rPr>
        <w:t>، وإدراج المصادر الإيرانية المساهمة في</w:t>
      </w:r>
      <w:r>
        <w:rPr>
          <w:rFonts w:hint="eastAsia"/>
          <w:rtl/>
          <w:lang w:bidi="ar-EG"/>
        </w:rPr>
        <w:t> </w:t>
      </w:r>
      <w:r>
        <w:rPr>
          <w:rFonts w:hint="cs"/>
          <w:rtl/>
          <w:lang w:bidi="ar-EG"/>
        </w:rPr>
        <w:t xml:space="preserve">التداخل للتعبير عن الوضع الحقيقي أثناء </w:t>
      </w:r>
      <w:r w:rsidRPr="00EE149C">
        <w:rPr>
          <w:rFonts w:hint="cs"/>
          <w:rtl/>
          <w:lang w:bidi="ar-EG"/>
        </w:rPr>
        <w:t>تحليل التداخل.</w:t>
      </w:r>
    </w:p>
    <w:p w14:paraId="66856857" w14:textId="70A778C3" w:rsidR="00E7050C" w:rsidRDefault="00E7050C" w:rsidP="00E7050C">
      <w:pPr>
        <w:rPr>
          <w:rtl/>
          <w:lang w:bidi="ar-EG"/>
        </w:rPr>
      </w:pPr>
      <w:r>
        <w:rPr>
          <w:lang w:bidi="ar-EG"/>
        </w:rPr>
        <w:lastRenderedPageBreak/>
        <w:t>53.3</w:t>
      </w:r>
      <w:r>
        <w:rPr>
          <w:rtl/>
          <w:lang w:bidi="ar-EG"/>
        </w:rPr>
        <w:tab/>
      </w:r>
      <w:r w:rsidRPr="00CF50BC">
        <w:rPr>
          <w:rtl/>
          <w:lang w:bidi="ar-EG"/>
        </w:rPr>
        <w:t xml:space="preserve">وفي الواقع، </w:t>
      </w:r>
      <w:r>
        <w:rPr>
          <w:rFonts w:hint="cs"/>
          <w:rtl/>
          <w:lang w:bidi="ar-EG"/>
        </w:rPr>
        <w:t>استوفت</w:t>
      </w:r>
      <w:r w:rsidRPr="00CF50BC">
        <w:rPr>
          <w:rtl/>
          <w:lang w:bidi="ar-EG"/>
        </w:rPr>
        <w:t xml:space="preserve"> بطاقات التبليغ</w:t>
      </w:r>
      <w:r>
        <w:rPr>
          <w:rFonts w:hint="cs"/>
          <w:rtl/>
          <w:lang w:bidi="ar-EG"/>
        </w:rPr>
        <w:t xml:space="preserve"> الخاصة بإدارة مملكة البحرين</w:t>
      </w:r>
      <w:r w:rsidRPr="00CF50BC">
        <w:rPr>
          <w:rtl/>
          <w:lang w:bidi="ar-EG"/>
        </w:rPr>
        <w:t xml:space="preserve"> </w:t>
      </w:r>
      <w:r>
        <w:rPr>
          <w:rFonts w:hint="cs"/>
          <w:rtl/>
          <w:lang w:bidi="ar-EG"/>
        </w:rPr>
        <w:t xml:space="preserve">عن </w:t>
      </w:r>
      <w:r w:rsidRPr="00CF50BC">
        <w:rPr>
          <w:rtl/>
          <w:lang w:bidi="ar-EG"/>
        </w:rPr>
        <w:t xml:space="preserve">محطات </w:t>
      </w:r>
      <w:r w:rsidRPr="00CF50BC">
        <w:rPr>
          <w:lang w:bidi="ar-EG"/>
        </w:rPr>
        <w:t>FM</w:t>
      </w:r>
      <w:r w:rsidRPr="00CF50BC">
        <w:rPr>
          <w:rtl/>
          <w:lang w:bidi="ar-EG"/>
        </w:rPr>
        <w:t xml:space="preserve"> الستة عشر</w:t>
      </w:r>
      <w:r>
        <w:rPr>
          <w:rFonts w:hint="cs"/>
          <w:rtl/>
          <w:lang w:bidi="ar-EG"/>
        </w:rPr>
        <w:t>ة</w:t>
      </w:r>
      <w:r w:rsidRPr="00CF50BC">
        <w:rPr>
          <w:rtl/>
          <w:lang w:bidi="ar-EG"/>
        </w:rPr>
        <w:t xml:space="preserve"> جميع المتطلبات التنظيمية</w:t>
      </w:r>
      <w:r>
        <w:rPr>
          <w:rFonts w:hint="cs"/>
          <w:rtl/>
          <w:lang w:bidi="ar-EG"/>
        </w:rPr>
        <w:t xml:space="preserve"> التي يتعين تسجيلها في الخطة </w:t>
      </w:r>
      <w:r>
        <w:rPr>
          <w:lang w:val="en-GB" w:bidi="ar-EG"/>
        </w:rPr>
        <w:t>GE84</w:t>
      </w:r>
      <w:r w:rsidRPr="00CF50BC">
        <w:rPr>
          <w:rtl/>
          <w:lang w:bidi="ar-EG"/>
        </w:rPr>
        <w:t xml:space="preserve"> </w:t>
      </w:r>
      <w:r>
        <w:rPr>
          <w:rFonts w:hint="cs"/>
          <w:rtl/>
        </w:rPr>
        <w:t xml:space="preserve">وفقاً لإجراء تعديل الخطة </w:t>
      </w:r>
      <w:r>
        <w:rPr>
          <w:lang w:val="en-GB"/>
        </w:rPr>
        <w:t>GE84</w:t>
      </w:r>
      <w:r>
        <w:rPr>
          <w:rFonts w:hint="cs"/>
          <w:rtl/>
          <w:lang w:val="en-GB"/>
        </w:rPr>
        <w:t xml:space="preserve">. </w:t>
      </w:r>
      <w:r w:rsidRPr="00CF50BC">
        <w:rPr>
          <w:rtl/>
          <w:lang w:bidi="ar-EG"/>
        </w:rPr>
        <w:t xml:space="preserve">واقترح أن </w:t>
      </w:r>
      <w:r>
        <w:rPr>
          <w:rFonts w:hint="cs"/>
          <w:rtl/>
          <w:lang w:bidi="ar-EG"/>
        </w:rPr>
        <w:t xml:space="preserve">تعيد </w:t>
      </w:r>
      <w:r w:rsidRPr="00CF50BC">
        <w:rPr>
          <w:rtl/>
          <w:lang w:bidi="ar-EG"/>
        </w:rPr>
        <w:t xml:space="preserve">اللجنة </w:t>
      </w:r>
      <w:r>
        <w:rPr>
          <w:rFonts w:hint="cs"/>
          <w:rtl/>
          <w:lang w:bidi="ar-EG"/>
        </w:rPr>
        <w:t>النظر في</w:t>
      </w:r>
      <w:r>
        <w:rPr>
          <w:rFonts w:hint="eastAsia"/>
          <w:rtl/>
          <w:lang w:bidi="ar-EG"/>
        </w:rPr>
        <w:t> </w:t>
      </w:r>
      <w:r>
        <w:rPr>
          <w:rFonts w:hint="cs"/>
          <w:rtl/>
          <w:lang w:bidi="ar-EG"/>
        </w:rPr>
        <w:t xml:space="preserve">الحالة </w:t>
      </w:r>
      <w:r w:rsidRPr="00CF50BC">
        <w:rPr>
          <w:rtl/>
          <w:lang w:bidi="ar-EG"/>
        </w:rPr>
        <w:t>في</w:t>
      </w:r>
      <w:r w:rsidR="00963DD4">
        <w:rPr>
          <w:rFonts w:hint="eastAsia"/>
          <w:rtl/>
          <w:lang w:bidi="ar-EG"/>
        </w:rPr>
        <w:t> </w:t>
      </w:r>
      <w:r>
        <w:rPr>
          <w:rFonts w:hint="cs"/>
          <w:rtl/>
          <w:lang w:bidi="ar-EG"/>
        </w:rPr>
        <w:t>غياب أي حلول تقنية من خلال</w:t>
      </w:r>
      <w:r w:rsidRPr="00CF50BC">
        <w:rPr>
          <w:rtl/>
          <w:lang w:bidi="ar-EG"/>
        </w:rPr>
        <w:t xml:space="preserve"> تكليف المكتب بتطبيق </w:t>
      </w:r>
      <w:r>
        <w:rPr>
          <w:rFonts w:hint="cs"/>
          <w:rtl/>
          <w:lang w:bidi="ar-EG"/>
        </w:rPr>
        <w:t>الأحكام</w:t>
      </w:r>
      <w:r w:rsidRPr="00CF50BC">
        <w:rPr>
          <w:rtl/>
          <w:lang w:bidi="ar-EG"/>
        </w:rPr>
        <w:t xml:space="preserve"> المتعلقة بتعديلات الخطة على النحو الوارد في</w:t>
      </w:r>
      <w:r>
        <w:rPr>
          <w:rFonts w:hint="cs"/>
          <w:rtl/>
          <w:lang w:bidi="ar-EG"/>
        </w:rPr>
        <w:t> </w:t>
      </w:r>
      <w:r w:rsidRPr="00CF50BC">
        <w:rPr>
          <w:rtl/>
          <w:lang w:bidi="ar-EG"/>
        </w:rPr>
        <w:t xml:space="preserve">الاتفاق الإقليمي </w:t>
      </w:r>
      <w:r w:rsidRPr="00CF50BC">
        <w:rPr>
          <w:lang w:bidi="ar-EG"/>
        </w:rPr>
        <w:t>GE84</w:t>
      </w:r>
      <w:r w:rsidRPr="00CF50BC">
        <w:rPr>
          <w:rtl/>
          <w:lang w:bidi="ar-EG"/>
        </w:rPr>
        <w:t>.</w:t>
      </w:r>
    </w:p>
    <w:p w14:paraId="2700C2AD" w14:textId="77777777" w:rsidR="00E7050C" w:rsidRDefault="00E7050C" w:rsidP="00E7050C">
      <w:pPr>
        <w:rPr>
          <w:rtl/>
          <w:lang w:bidi="ar-EG"/>
        </w:rPr>
      </w:pPr>
      <w:r>
        <w:rPr>
          <w:lang w:bidi="ar-EG"/>
        </w:rPr>
        <w:t>54.3</w:t>
      </w:r>
      <w:r>
        <w:rPr>
          <w:rtl/>
          <w:lang w:bidi="ar-EG"/>
        </w:rPr>
        <w:tab/>
      </w:r>
      <w:r w:rsidRPr="00E40BD5">
        <w:rPr>
          <w:rtl/>
          <w:lang w:bidi="ar-EG"/>
        </w:rPr>
        <w:t xml:space="preserve">ولن يكون عقد اجتماع تنسيقي متعدد الأطراف مفيداً في حل المسألة المطروحة. </w:t>
      </w:r>
      <w:r>
        <w:rPr>
          <w:rFonts w:hint="cs"/>
          <w:rtl/>
          <w:lang w:bidi="ar-EG"/>
        </w:rPr>
        <w:t xml:space="preserve">إذ </w:t>
      </w:r>
      <w:r w:rsidRPr="00E40BD5">
        <w:rPr>
          <w:rtl/>
          <w:lang w:bidi="ar-EG"/>
        </w:rPr>
        <w:t xml:space="preserve">أظهر المحضر الموجز لاجتماع التنسيق الأخير أن كل طرف مستمر في </w:t>
      </w:r>
      <w:r>
        <w:rPr>
          <w:rFonts w:hint="cs"/>
          <w:rtl/>
          <w:lang w:bidi="ar-EG"/>
        </w:rPr>
        <w:t>طرح</w:t>
      </w:r>
      <w:r w:rsidRPr="00E40BD5">
        <w:rPr>
          <w:rtl/>
          <w:lang w:bidi="ar-EG"/>
        </w:rPr>
        <w:t xml:space="preserve"> تخصيصات إضافية للتنسيق مما سيتطلب حتماً تنسيقاً لاحقاً مع الإدارات الأخرى </w:t>
      </w:r>
      <w:r>
        <w:rPr>
          <w:rFonts w:hint="cs"/>
          <w:rtl/>
          <w:lang w:bidi="ar-EG"/>
        </w:rPr>
        <w:t>التي يمكنها</w:t>
      </w:r>
      <w:r w:rsidRPr="00E40BD5">
        <w:rPr>
          <w:rtl/>
          <w:lang w:bidi="ar-EG"/>
        </w:rPr>
        <w:t xml:space="preserve"> </w:t>
      </w:r>
      <w:r>
        <w:rPr>
          <w:rFonts w:hint="cs"/>
          <w:rtl/>
          <w:lang w:bidi="ar-EG"/>
        </w:rPr>
        <w:t>عندئذ</w:t>
      </w:r>
      <w:r w:rsidRPr="00E40BD5">
        <w:rPr>
          <w:rtl/>
          <w:lang w:bidi="ar-EG"/>
        </w:rPr>
        <w:t xml:space="preserve"> </w:t>
      </w:r>
      <w:r>
        <w:rPr>
          <w:rFonts w:hint="cs"/>
          <w:rtl/>
          <w:lang w:bidi="ar-EG"/>
        </w:rPr>
        <w:t xml:space="preserve">طرح </w:t>
      </w:r>
      <w:r w:rsidRPr="00E40BD5">
        <w:rPr>
          <w:rtl/>
          <w:lang w:bidi="ar-EG"/>
        </w:rPr>
        <w:t xml:space="preserve">تخصيصاتها للتنسيق. وينبغي </w:t>
      </w:r>
      <w:r>
        <w:rPr>
          <w:rFonts w:hint="cs"/>
          <w:rtl/>
          <w:lang w:bidi="ar-EG"/>
        </w:rPr>
        <w:t xml:space="preserve">أن تركز الإدارتان </w:t>
      </w:r>
      <w:r w:rsidRPr="00E40BD5">
        <w:rPr>
          <w:rtl/>
          <w:lang w:bidi="ar-EG"/>
        </w:rPr>
        <w:t>على حل المسألة الأساسية</w:t>
      </w:r>
      <w:r>
        <w:rPr>
          <w:rFonts w:hint="cs"/>
          <w:rtl/>
          <w:lang w:bidi="ar-EG"/>
        </w:rPr>
        <w:t xml:space="preserve"> المقدمة إلى اللجنة لاتخاذ قرار بشأنها</w:t>
      </w:r>
      <w:r w:rsidRPr="00E40BD5">
        <w:rPr>
          <w:rtl/>
          <w:lang w:bidi="ar-EG"/>
        </w:rPr>
        <w:t xml:space="preserve">، وهي تنسيق محطات </w:t>
      </w:r>
      <w:r w:rsidRPr="00E40BD5">
        <w:rPr>
          <w:lang w:bidi="ar-EG"/>
        </w:rPr>
        <w:t>FM</w:t>
      </w:r>
      <w:r w:rsidRPr="00E40BD5">
        <w:rPr>
          <w:rtl/>
          <w:lang w:bidi="ar-EG"/>
        </w:rPr>
        <w:t xml:space="preserve"> الست</w:t>
      </w:r>
      <w:r>
        <w:rPr>
          <w:rFonts w:hint="cs"/>
          <w:rtl/>
          <w:lang w:bidi="ar-EG"/>
        </w:rPr>
        <w:t>ة</w:t>
      </w:r>
      <w:r w:rsidRPr="00E40BD5">
        <w:rPr>
          <w:rtl/>
          <w:lang w:bidi="ar-EG"/>
        </w:rPr>
        <w:t xml:space="preserve"> عشرة في</w:t>
      </w:r>
      <w:r>
        <w:rPr>
          <w:rFonts w:hint="cs"/>
          <w:rtl/>
          <w:lang w:bidi="ar-EG"/>
        </w:rPr>
        <w:t xml:space="preserve"> مملكة</w:t>
      </w:r>
      <w:r w:rsidRPr="00E40BD5">
        <w:rPr>
          <w:rtl/>
          <w:lang w:bidi="ar-EG"/>
        </w:rPr>
        <w:t xml:space="preserve"> البحرين، استناداً إلى تطبيق التدابير التقنية.</w:t>
      </w:r>
    </w:p>
    <w:p w14:paraId="63391DFE" w14:textId="77777777" w:rsidR="00E7050C" w:rsidRDefault="00E7050C" w:rsidP="00E7050C">
      <w:pPr>
        <w:rPr>
          <w:rtl/>
          <w:lang w:bidi="ar-EG"/>
        </w:rPr>
      </w:pPr>
      <w:r>
        <w:rPr>
          <w:lang w:bidi="ar-EG"/>
        </w:rPr>
        <w:t>55.3</w:t>
      </w:r>
      <w:r>
        <w:rPr>
          <w:rtl/>
          <w:lang w:bidi="ar-EG"/>
        </w:rPr>
        <w:tab/>
      </w:r>
      <w:r w:rsidRPr="008B6FA3">
        <w:rPr>
          <w:rtl/>
          <w:lang w:bidi="ar-EG"/>
        </w:rPr>
        <w:t xml:space="preserve">وأخيراً، طلب إلى المكتب </w:t>
      </w:r>
      <w:r>
        <w:rPr>
          <w:rFonts w:hint="cs"/>
          <w:rtl/>
          <w:lang w:bidi="ar-EG"/>
        </w:rPr>
        <w:t>عرض</w:t>
      </w:r>
      <w:r w:rsidRPr="008B6FA3">
        <w:rPr>
          <w:rtl/>
          <w:lang w:bidi="ar-EG"/>
        </w:rPr>
        <w:t xml:space="preserve"> نتائج تحليله التقني </w:t>
      </w:r>
      <w:r>
        <w:rPr>
          <w:rFonts w:hint="cs"/>
          <w:rtl/>
          <w:lang w:bidi="ar-EG"/>
        </w:rPr>
        <w:t>ع</w:t>
      </w:r>
      <w:r w:rsidRPr="008B6FA3">
        <w:rPr>
          <w:rtl/>
          <w:lang w:bidi="ar-EG"/>
        </w:rPr>
        <w:t xml:space="preserve">لى اللجنة لإظهار </w:t>
      </w:r>
      <w:r>
        <w:rPr>
          <w:rFonts w:hint="cs"/>
          <w:rtl/>
          <w:lang w:bidi="ar-EG"/>
        </w:rPr>
        <w:t>تأثير</w:t>
      </w:r>
      <w:r w:rsidRPr="008B6FA3">
        <w:rPr>
          <w:rtl/>
          <w:lang w:bidi="ar-EG"/>
        </w:rPr>
        <w:t xml:space="preserve"> تداخل محطات </w:t>
      </w:r>
      <w:r w:rsidRPr="008B6FA3">
        <w:rPr>
          <w:lang w:bidi="ar-EG"/>
        </w:rPr>
        <w:t>FM</w:t>
      </w:r>
      <w:r w:rsidRPr="008B6FA3">
        <w:rPr>
          <w:rtl/>
          <w:lang w:bidi="ar-EG"/>
        </w:rPr>
        <w:t xml:space="preserve"> الستة عشر</w:t>
      </w:r>
      <w:r>
        <w:rPr>
          <w:rFonts w:hint="cs"/>
          <w:rtl/>
          <w:lang w:bidi="ar-EG"/>
        </w:rPr>
        <w:t>ة</w:t>
      </w:r>
      <w:r w:rsidRPr="008B6FA3">
        <w:rPr>
          <w:rtl/>
          <w:lang w:bidi="ar-EG"/>
        </w:rPr>
        <w:t xml:space="preserve"> على تخصيصات الإدارة الإيرانية.</w:t>
      </w:r>
    </w:p>
    <w:p w14:paraId="21408D7D" w14:textId="77777777" w:rsidR="00E7050C" w:rsidRDefault="00E7050C" w:rsidP="00E7050C">
      <w:pPr>
        <w:rPr>
          <w:rtl/>
          <w:lang w:bidi="ar-EG"/>
        </w:rPr>
      </w:pPr>
      <w:r>
        <w:rPr>
          <w:lang w:bidi="ar-EG"/>
        </w:rPr>
        <w:t>56.3</w:t>
      </w:r>
      <w:r>
        <w:rPr>
          <w:rtl/>
          <w:lang w:bidi="ar-EG"/>
        </w:rPr>
        <w:tab/>
      </w:r>
      <w:r w:rsidRPr="008B6FA3">
        <w:rPr>
          <w:rtl/>
          <w:lang w:bidi="ar-EG"/>
        </w:rPr>
        <w:t xml:space="preserve">وقال </w:t>
      </w:r>
      <w:r w:rsidRPr="001F19FF">
        <w:rPr>
          <w:b/>
          <w:bCs/>
          <w:rtl/>
          <w:lang w:bidi="ar-EG"/>
        </w:rPr>
        <w:t xml:space="preserve">السيد </w:t>
      </w:r>
      <w:proofErr w:type="spellStart"/>
      <w:r w:rsidRPr="001F19FF">
        <w:rPr>
          <w:b/>
          <w:bCs/>
          <w:rtl/>
          <w:lang w:bidi="ar-EG"/>
        </w:rPr>
        <w:t>فاسيلييف</w:t>
      </w:r>
      <w:proofErr w:type="spellEnd"/>
      <w:r w:rsidRPr="001F19FF">
        <w:rPr>
          <w:b/>
          <w:bCs/>
          <w:rtl/>
          <w:lang w:bidi="ar-EG"/>
        </w:rPr>
        <w:t xml:space="preserve"> (رئيس دائرة الخدمات الأرضية)</w:t>
      </w:r>
      <w:r w:rsidRPr="008B6FA3">
        <w:rPr>
          <w:rtl/>
          <w:lang w:bidi="ar-EG"/>
        </w:rPr>
        <w:t xml:space="preserve"> إن جمهورية إيران الإسلامية تسعى إلى عقد اجتماع تنسيقي متعدد الأطراف </w:t>
      </w:r>
      <w:r>
        <w:rPr>
          <w:rFonts w:hint="cs"/>
          <w:rtl/>
          <w:lang w:bidi="ar-EG"/>
        </w:rPr>
        <w:t>لأن</w:t>
      </w:r>
      <w:r w:rsidRPr="008B6FA3">
        <w:rPr>
          <w:rtl/>
          <w:lang w:bidi="ar-EG"/>
        </w:rPr>
        <w:t xml:space="preserve"> لديها تخصيصات جديدة تود أن تضعها في الخدمة. وأشارت</w:t>
      </w:r>
      <w:r>
        <w:rPr>
          <w:rFonts w:hint="cs"/>
          <w:rtl/>
          <w:lang w:bidi="ar-EG"/>
        </w:rPr>
        <w:t xml:space="preserve"> هذه الإدارة</w:t>
      </w:r>
      <w:r w:rsidRPr="008B6FA3">
        <w:rPr>
          <w:rtl/>
          <w:lang w:bidi="ar-EG"/>
        </w:rPr>
        <w:t xml:space="preserve"> إلى إمكانية تخفيف معايير التنسيق الخاصة بها إزاء التخصيصات البحرينية، ولكن</w:t>
      </w:r>
      <w:r>
        <w:rPr>
          <w:rFonts w:hint="cs"/>
          <w:rtl/>
          <w:lang w:bidi="ar-EG"/>
        </w:rPr>
        <w:t xml:space="preserve"> العرف المعتاد </w:t>
      </w:r>
      <w:r w:rsidRPr="00B01955">
        <w:rPr>
          <w:rtl/>
          <w:lang w:bidi="ar-EG"/>
        </w:rPr>
        <w:t>في أي اجتماع تنسيق</w:t>
      </w:r>
      <w:r w:rsidRPr="00B01955">
        <w:rPr>
          <w:rFonts w:hint="cs"/>
          <w:rtl/>
          <w:lang w:bidi="ar-EG"/>
        </w:rPr>
        <w:t>ي</w:t>
      </w:r>
      <w:r w:rsidRPr="008B6FA3">
        <w:rPr>
          <w:rtl/>
          <w:lang w:bidi="ar-EG"/>
        </w:rPr>
        <w:t xml:space="preserve"> </w:t>
      </w:r>
      <w:r>
        <w:rPr>
          <w:rFonts w:hint="cs"/>
          <w:rtl/>
          <w:lang w:bidi="ar-EG"/>
        </w:rPr>
        <w:t xml:space="preserve">هو أن أي </w:t>
      </w:r>
      <w:r w:rsidRPr="008B6FA3">
        <w:rPr>
          <w:rtl/>
          <w:lang w:bidi="ar-EG"/>
        </w:rPr>
        <w:t xml:space="preserve">إدارة </w:t>
      </w:r>
      <w:r>
        <w:rPr>
          <w:rFonts w:hint="cs"/>
          <w:rtl/>
          <w:lang w:bidi="ar-EG"/>
        </w:rPr>
        <w:t xml:space="preserve">من شأنها أن </w:t>
      </w:r>
      <w:r w:rsidRPr="008B6FA3">
        <w:rPr>
          <w:rtl/>
          <w:lang w:bidi="ar-EG"/>
        </w:rPr>
        <w:t>توافق</w:t>
      </w:r>
      <w:r w:rsidRPr="00FC4560">
        <w:rPr>
          <w:rtl/>
          <w:lang w:bidi="ar-EG"/>
        </w:rPr>
        <w:t xml:space="preserve"> على شيء</w:t>
      </w:r>
      <w:r>
        <w:rPr>
          <w:rFonts w:hint="cs"/>
          <w:rtl/>
          <w:lang w:bidi="ar-EG"/>
        </w:rPr>
        <w:t xml:space="preserve"> ما على أساس تلقيها لشيء في مقابله</w:t>
      </w:r>
      <w:r w:rsidRPr="008B6FA3">
        <w:rPr>
          <w:rtl/>
          <w:lang w:bidi="ar-EG"/>
        </w:rPr>
        <w:t>. وتسعى جمهورية إيران الإسلامية إلى تنسيق تخصيصاتها الأخرى، ولكن ذلك سيتطلب حتماً موافقة إدارات</w:t>
      </w:r>
      <w:r>
        <w:rPr>
          <w:rFonts w:hint="cs"/>
          <w:rtl/>
          <w:lang w:bidi="ar-EG"/>
        </w:rPr>
        <w:t xml:space="preserve"> بلدان عربية </w:t>
      </w:r>
      <w:r w:rsidRPr="008B6FA3">
        <w:rPr>
          <w:rtl/>
          <w:lang w:bidi="ar-EG"/>
        </w:rPr>
        <w:t>أخرى</w:t>
      </w:r>
      <w:r w:rsidRPr="00B01955">
        <w:rPr>
          <w:rtl/>
        </w:rPr>
        <w:t xml:space="preserve"> </w:t>
      </w:r>
      <w:r w:rsidRPr="00B01955">
        <w:rPr>
          <w:rtl/>
          <w:lang w:bidi="ar-EG"/>
        </w:rPr>
        <w:t>في هذه المنطقة الفرعية</w:t>
      </w:r>
      <w:r w:rsidRPr="008B6FA3">
        <w:rPr>
          <w:rtl/>
          <w:lang w:bidi="ar-EG"/>
        </w:rPr>
        <w:t xml:space="preserve">. وإذ أقر بالحجج التي أثارها السيد العمري، </w:t>
      </w:r>
      <w:r>
        <w:rPr>
          <w:rFonts w:hint="cs"/>
          <w:rtl/>
          <w:lang w:bidi="ar-EG"/>
        </w:rPr>
        <w:t>أوضح</w:t>
      </w:r>
      <w:r w:rsidRPr="008B6FA3">
        <w:rPr>
          <w:rtl/>
          <w:lang w:bidi="ar-EG"/>
        </w:rPr>
        <w:t xml:space="preserve"> أن عقد اجتماع متعدد الأطراف </w:t>
      </w:r>
      <w:r>
        <w:rPr>
          <w:rFonts w:hint="cs"/>
          <w:rtl/>
          <w:lang w:bidi="ar-EG"/>
        </w:rPr>
        <w:t>قد يتيح سبيلاً</w:t>
      </w:r>
      <w:r w:rsidRPr="008B6FA3">
        <w:rPr>
          <w:rtl/>
          <w:lang w:bidi="ar-EG"/>
        </w:rPr>
        <w:t xml:space="preserve"> </w:t>
      </w:r>
      <w:r>
        <w:rPr>
          <w:rFonts w:hint="cs"/>
          <w:rtl/>
          <w:lang w:bidi="ar-EG"/>
        </w:rPr>
        <w:t>حسناً</w:t>
      </w:r>
      <w:r w:rsidRPr="008B6FA3">
        <w:rPr>
          <w:rtl/>
          <w:lang w:bidi="ar-EG"/>
        </w:rPr>
        <w:t xml:space="preserve"> لكسر </w:t>
      </w:r>
      <w:r>
        <w:rPr>
          <w:rFonts w:hint="cs"/>
          <w:rtl/>
          <w:lang w:bidi="ar-EG"/>
        </w:rPr>
        <w:t>الجمود</w:t>
      </w:r>
      <w:r w:rsidRPr="008B6FA3">
        <w:rPr>
          <w:rtl/>
          <w:lang w:bidi="ar-EG"/>
        </w:rPr>
        <w:t xml:space="preserve"> في حالة محطات </w:t>
      </w:r>
      <w:r w:rsidRPr="008B6FA3">
        <w:rPr>
          <w:lang w:bidi="ar-EG"/>
        </w:rPr>
        <w:t>FM</w:t>
      </w:r>
      <w:r w:rsidRPr="008B6FA3">
        <w:rPr>
          <w:rtl/>
          <w:lang w:bidi="ar-EG"/>
        </w:rPr>
        <w:t xml:space="preserve"> الست</w:t>
      </w:r>
      <w:r>
        <w:rPr>
          <w:rFonts w:hint="cs"/>
          <w:rtl/>
          <w:lang w:bidi="ar-EG"/>
        </w:rPr>
        <w:t>ة</w:t>
      </w:r>
      <w:r w:rsidRPr="008B6FA3">
        <w:rPr>
          <w:rtl/>
          <w:lang w:bidi="ar-EG"/>
        </w:rPr>
        <w:t xml:space="preserve"> عشرة في </w:t>
      </w:r>
      <w:r>
        <w:rPr>
          <w:rFonts w:hint="cs"/>
          <w:rtl/>
          <w:lang w:bidi="ar-EG"/>
        </w:rPr>
        <w:t xml:space="preserve">مملكة </w:t>
      </w:r>
      <w:r w:rsidRPr="008B6FA3">
        <w:rPr>
          <w:rtl/>
          <w:lang w:bidi="ar-EG"/>
        </w:rPr>
        <w:t>البحرين.</w:t>
      </w:r>
    </w:p>
    <w:p w14:paraId="4480C3AF" w14:textId="77777777" w:rsidR="00E7050C" w:rsidRDefault="00E7050C" w:rsidP="00E7050C">
      <w:pPr>
        <w:rPr>
          <w:rtl/>
          <w:lang w:bidi="ar-EG"/>
        </w:rPr>
      </w:pPr>
      <w:r>
        <w:rPr>
          <w:lang w:bidi="ar-EG"/>
        </w:rPr>
        <w:t>57.3</w:t>
      </w:r>
      <w:r>
        <w:rPr>
          <w:rtl/>
          <w:lang w:bidi="ar-EG"/>
        </w:rPr>
        <w:tab/>
      </w:r>
      <w:r w:rsidRPr="00553C56">
        <w:rPr>
          <w:rtl/>
          <w:lang w:bidi="ar-EG"/>
        </w:rPr>
        <w:t xml:space="preserve">وفيما يتعلق بالتحليل التقني الذي أجراه المكتب، </w:t>
      </w:r>
      <w:r>
        <w:rPr>
          <w:rFonts w:hint="cs"/>
          <w:rtl/>
          <w:lang w:bidi="ar-EG"/>
        </w:rPr>
        <w:t>استرعى</w:t>
      </w:r>
      <w:r w:rsidRPr="00553C56">
        <w:rPr>
          <w:rtl/>
          <w:lang w:bidi="ar-EG"/>
        </w:rPr>
        <w:t xml:space="preserve"> الانتباه إلى ملف </w:t>
      </w:r>
      <w:r w:rsidRPr="00553C56">
        <w:rPr>
          <w:lang w:bidi="ar-EG"/>
        </w:rPr>
        <w:t>Excel</w:t>
      </w:r>
      <w:r w:rsidRPr="00553C56">
        <w:rPr>
          <w:rtl/>
          <w:lang w:bidi="ar-EG"/>
        </w:rPr>
        <w:t xml:space="preserve"> الوارد في</w:t>
      </w:r>
      <w:r>
        <w:rPr>
          <w:rFonts w:hint="eastAsia"/>
          <w:rtl/>
          <w:lang w:bidi="ar-EG"/>
        </w:rPr>
        <w:t> </w:t>
      </w:r>
      <w:r w:rsidRPr="00553C56">
        <w:rPr>
          <w:rtl/>
          <w:lang w:bidi="ar-EG"/>
        </w:rPr>
        <w:t>الوثيقة</w:t>
      </w:r>
      <w:r>
        <w:rPr>
          <w:rFonts w:hint="cs"/>
          <w:rtl/>
          <w:lang w:bidi="ar-EG"/>
        </w:rPr>
        <w:t> </w:t>
      </w:r>
      <w:r w:rsidRPr="00553C56">
        <w:rPr>
          <w:lang w:bidi="ar-EG"/>
        </w:rPr>
        <w:t>RRB</w:t>
      </w:r>
      <w:r>
        <w:rPr>
          <w:lang w:bidi="ar-EG"/>
        </w:rPr>
        <w:t>21</w:t>
      </w:r>
      <w:r>
        <w:rPr>
          <w:lang w:bidi="ar-EG"/>
        </w:rPr>
        <w:noBreakHyphen/>
      </w:r>
      <w:r w:rsidRPr="00553C56">
        <w:rPr>
          <w:lang w:bidi="ar-EG"/>
        </w:rPr>
        <w:t>2/DELAYED/2</w:t>
      </w:r>
      <w:r w:rsidRPr="00553C56">
        <w:rPr>
          <w:rtl/>
          <w:lang w:bidi="ar-EG"/>
        </w:rPr>
        <w:t xml:space="preserve"> الذي يتضمن حسابات المكتب، </w:t>
      </w:r>
      <w:r w:rsidRPr="00B01955">
        <w:rPr>
          <w:rtl/>
          <w:lang w:bidi="ar-EG"/>
        </w:rPr>
        <w:t>بما في ذلك نتائج الحساب على أساس التوصية</w:t>
      </w:r>
      <w:r>
        <w:rPr>
          <w:rFonts w:hint="cs"/>
          <w:rtl/>
          <w:lang w:bidi="ar-EG"/>
        </w:rPr>
        <w:t> </w:t>
      </w:r>
      <w:r w:rsidRPr="00B01955">
        <w:rPr>
          <w:lang w:bidi="ar-EG"/>
        </w:rPr>
        <w:t>ITU</w:t>
      </w:r>
      <w:r>
        <w:rPr>
          <w:lang w:bidi="ar-EG"/>
        </w:rPr>
        <w:noBreakHyphen/>
      </w:r>
      <w:r w:rsidRPr="00B01955">
        <w:rPr>
          <w:lang w:bidi="ar-EG"/>
        </w:rPr>
        <w:t>R</w:t>
      </w:r>
      <w:r>
        <w:rPr>
          <w:lang w:bidi="ar-EG"/>
        </w:rPr>
        <w:t> </w:t>
      </w:r>
      <w:r w:rsidRPr="00B01955">
        <w:rPr>
          <w:lang w:bidi="ar-EG"/>
        </w:rPr>
        <w:t>P.1812</w:t>
      </w:r>
      <w:r w:rsidRPr="00B01955">
        <w:rPr>
          <w:rtl/>
          <w:lang w:bidi="ar-EG"/>
        </w:rPr>
        <w:t xml:space="preserve"> (التي نظرت في البيانات ، </w:t>
      </w:r>
      <w:r>
        <w:rPr>
          <w:rFonts w:hint="cs"/>
          <w:rtl/>
          <w:lang w:bidi="ar-EG"/>
        </w:rPr>
        <w:t>على النحو</w:t>
      </w:r>
      <w:r w:rsidRPr="00B01955">
        <w:rPr>
          <w:rtl/>
          <w:lang w:bidi="ar-EG"/>
        </w:rPr>
        <w:t xml:space="preserve"> </w:t>
      </w:r>
      <w:r>
        <w:rPr>
          <w:rFonts w:hint="cs"/>
          <w:rtl/>
          <w:lang w:bidi="ar-EG"/>
        </w:rPr>
        <w:t>ال</w:t>
      </w:r>
      <w:r w:rsidRPr="00B01955">
        <w:rPr>
          <w:rtl/>
          <w:lang w:bidi="ar-EG"/>
        </w:rPr>
        <w:t xml:space="preserve">مذكور في القسم </w:t>
      </w:r>
      <w:r>
        <w:rPr>
          <w:lang w:bidi="ar-EG"/>
        </w:rPr>
        <w:t>4.3.1.2</w:t>
      </w:r>
      <w:r w:rsidRPr="00B01955">
        <w:rPr>
          <w:rtl/>
          <w:lang w:bidi="ar-EG"/>
        </w:rPr>
        <w:t xml:space="preserve"> من الفصل 2 من الملحق 2 بالاتفاق)</w:t>
      </w:r>
      <w:r>
        <w:rPr>
          <w:rFonts w:hint="cs"/>
          <w:rtl/>
          <w:lang w:bidi="ar-EG"/>
        </w:rPr>
        <w:t xml:space="preserve"> </w:t>
      </w:r>
      <w:r w:rsidRPr="00553C56">
        <w:rPr>
          <w:rtl/>
          <w:lang w:bidi="ar-EG"/>
        </w:rPr>
        <w:t xml:space="preserve">ومضى ليبين نتائج تحليل التوافق باستعمال محطة </w:t>
      </w:r>
      <w:r w:rsidRPr="00A424E0">
        <w:rPr>
          <w:rtl/>
          <w:lang w:bidi="ar-EG"/>
        </w:rPr>
        <w:t xml:space="preserve">فشت الجارم </w:t>
      </w:r>
      <w:r w:rsidRPr="00553C56">
        <w:rPr>
          <w:rtl/>
          <w:lang w:bidi="ar-EG"/>
        </w:rPr>
        <w:t>كمثال.</w:t>
      </w:r>
      <w:r>
        <w:rPr>
          <w:rFonts w:hint="cs"/>
          <w:rtl/>
          <w:lang w:bidi="ar-EG"/>
        </w:rPr>
        <w:t xml:space="preserve"> </w:t>
      </w:r>
      <w:r w:rsidRPr="00553C56">
        <w:rPr>
          <w:rtl/>
          <w:lang w:bidi="ar-EG"/>
        </w:rPr>
        <w:t xml:space="preserve">وجاءت نتائج </w:t>
      </w:r>
      <w:r w:rsidRPr="00A424E0">
        <w:rPr>
          <w:rtl/>
          <w:lang w:bidi="ar-EG"/>
        </w:rPr>
        <w:t xml:space="preserve">حسابات </w:t>
      </w:r>
      <w:r w:rsidRPr="00553C56">
        <w:rPr>
          <w:rtl/>
          <w:lang w:bidi="ar-EG"/>
        </w:rPr>
        <w:t xml:space="preserve">زيادة </w:t>
      </w:r>
      <w:r w:rsidRPr="00A424E0">
        <w:rPr>
          <w:rtl/>
          <w:lang w:bidi="ar-EG"/>
        </w:rPr>
        <w:t xml:space="preserve">شدة المجال القابلة للاستعمال </w:t>
      </w:r>
      <w:r w:rsidRPr="00553C56">
        <w:rPr>
          <w:rtl/>
          <w:lang w:bidi="ar-EG"/>
        </w:rPr>
        <w:t>باستخدام منهجيتين مختلفتين</w:t>
      </w:r>
      <w:r>
        <w:rPr>
          <w:rFonts w:hint="cs"/>
          <w:rtl/>
          <w:lang w:bidi="ar-EG"/>
        </w:rPr>
        <w:t>:</w:t>
      </w:r>
      <w:r w:rsidRPr="00553C56">
        <w:rPr>
          <w:rtl/>
          <w:lang w:bidi="ar-EG"/>
        </w:rPr>
        <w:t xml:space="preserve"> إحداهما طُرحت </w:t>
      </w:r>
      <w:r>
        <w:rPr>
          <w:rFonts w:hint="cs"/>
          <w:rtl/>
          <w:lang w:bidi="ar-EG"/>
        </w:rPr>
        <w:t>فيها</w:t>
      </w:r>
      <w:r w:rsidRPr="00553C56">
        <w:rPr>
          <w:rtl/>
          <w:lang w:bidi="ar-EG"/>
        </w:rPr>
        <w:t xml:space="preserve"> </w:t>
      </w:r>
      <w:r w:rsidRPr="004C5550">
        <w:rPr>
          <w:rtl/>
          <w:lang w:bidi="ar-EG"/>
        </w:rPr>
        <w:t xml:space="preserve">شدة المجال </w:t>
      </w:r>
      <w:r w:rsidRPr="004C5550">
        <w:rPr>
          <w:rFonts w:hint="cs"/>
          <w:rtl/>
          <w:lang w:bidi="ar-EG"/>
        </w:rPr>
        <w:t>ال</w:t>
      </w:r>
      <w:r w:rsidRPr="004C5550">
        <w:rPr>
          <w:rtl/>
          <w:lang w:bidi="ar-EG"/>
        </w:rPr>
        <w:t xml:space="preserve">مرجعية القابلة للاستعمال </w:t>
      </w:r>
      <w:r w:rsidRPr="00553C56">
        <w:rPr>
          <w:rtl/>
          <w:lang w:bidi="ar-EG"/>
        </w:rPr>
        <w:t xml:space="preserve">من </w:t>
      </w:r>
      <w:r w:rsidRPr="004C5550">
        <w:rPr>
          <w:rtl/>
          <w:lang w:bidi="ar-EG"/>
        </w:rPr>
        <w:t>شدة المجال</w:t>
      </w:r>
      <w:r>
        <w:rPr>
          <w:rFonts w:hint="cs"/>
          <w:rtl/>
          <w:lang w:bidi="ar-EG"/>
        </w:rPr>
        <w:t xml:space="preserve"> المقترَحة</w:t>
      </w:r>
      <w:r w:rsidRPr="004C5550">
        <w:rPr>
          <w:rtl/>
          <w:lang w:bidi="ar-EG"/>
        </w:rPr>
        <w:t xml:space="preserve"> القابلة للاستعمال</w:t>
      </w:r>
      <w:r w:rsidRPr="00553C56">
        <w:rPr>
          <w:rtl/>
          <w:lang w:bidi="ar-EG"/>
        </w:rPr>
        <w:t xml:space="preserve">، والأخرى طُرحت فيها </w:t>
      </w:r>
      <w:r w:rsidRPr="004C5550">
        <w:rPr>
          <w:rtl/>
          <w:lang w:bidi="ar-EG"/>
        </w:rPr>
        <w:t>شدة المجال</w:t>
      </w:r>
      <w:r>
        <w:rPr>
          <w:rFonts w:hint="cs"/>
          <w:rtl/>
          <w:lang w:bidi="ar-EG"/>
        </w:rPr>
        <w:t xml:space="preserve"> الحالية</w:t>
      </w:r>
      <w:r w:rsidRPr="004C5550">
        <w:rPr>
          <w:rtl/>
          <w:lang w:bidi="ar-EG"/>
        </w:rPr>
        <w:t xml:space="preserve"> القابلة للاستعمال من شدة المجال</w:t>
      </w:r>
      <w:r w:rsidRPr="004C5550">
        <w:rPr>
          <w:rFonts w:hint="cs"/>
          <w:rtl/>
          <w:lang w:bidi="ar-EG"/>
        </w:rPr>
        <w:t xml:space="preserve"> المقترَحة</w:t>
      </w:r>
      <w:r w:rsidRPr="004C5550">
        <w:rPr>
          <w:rtl/>
          <w:lang w:bidi="ar-EG"/>
        </w:rPr>
        <w:t xml:space="preserve"> القابلة للاستعمال</w:t>
      </w:r>
      <w:r w:rsidRPr="00553C56">
        <w:rPr>
          <w:rtl/>
          <w:lang w:bidi="ar-EG"/>
        </w:rPr>
        <w:t xml:space="preserve">. وتمثل قيمة </w:t>
      </w:r>
      <w:r w:rsidRPr="004C5550">
        <w:rPr>
          <w:rtl/>
          <w:lang w:bidi="ar-EG"/>
        </w:rPr>
        <w:t xml:space="preserve">شدة المجال </w:t>
      </w:r>
      <w:r w:rsidRPr="004C5550">
        <w:rPr>
          <w:rFonts w:hint="cs"/>
          <w:rtl/>
          <w:lang w:bidi="ar-EG"/>
        </w:rPr>
        <w:t>ال</w:t>
      </w:r>
      <w:r w:rsidRPr="004C5550">
        <w:rPr>
          <w:rtl/>
          <w:lang w:bidi="ar-EG"/>
        </w:rPr>
        <w:t xml:space="preserve">مرجعية القابلة للاستعمال </w:t>
      </w:r>
      <w:r w:rsidRPr="00553C56">
        <w:rPr>
          <w:rtl/>
          <w:lang w:bidi="ar-EG"/>
        </w:rPr>
        <w:t xml:space="preserve">شدة المجال </w:t>
      </w:r>
      <w:r w:rsidRPr="004C5550">
        <w:rPr>
          <w:rtl/>
          <w:lang w:bidi="ar-EG"/>
        </w:rPr>
        <w:t xml:space="preserve">القابلة للاستعمال </w:t>
      </w:r>
      <w:r w:rsidRPr="00553C56">
        <w:rPr>
          <w:rtl/>
          <w:lang w:bidi="ar-EG"/>
        </w:rPr>
        <w:t xml:space="preserve">التي </w:t>
      </w:r>
      <w:r>
        <w:rPr>
          <w:rFonts w:hint="cs"/>
          <w:rtl/>
          <w:lang w:bidi="ar-EG"/>
        </w:rPr>
        <w:t>حسبها</w:t>
      </w:r>
      <w:r w:rsidRPr="00553C56">
        <w:rPr>
          <w:rtl/>
          <w:lang w:bidi="ar-EG"/>
        </w:rPr>
        <w:t xml:space="preserve"> المكتب عند </w:t>
      </w:r>
      <w:r>
        <w:rPr>
          <w:rFonts w:hint="cs"/>
          <w:rtl/>
          <w:lang w:bidi="ar-EG"/>
        </w:rPr>
        <w:t>دخول</w:t>
      </w:r>
      <w:r w:rsidRPr="00553C56">
        <w:rPr>
          <w:rtl/>
          <w:lang w:bidi="ar-EG"/>
        </w:rPr>
        <w:t xml:space="preserve"> التخصيصات في الخطة من أجل تحديد منطقة التغطية. ولم تعد</w:t>
      </w:r>
      <w:r>
        <w:rPr>
          <w:rFonts w:hint="cs"/>
          <w:rtl/>
          <w:lang w:bidi="ar-EG"/>
        </w:rPr>
        <w:t>َّ</w:t>
      </w:r>
      <w:r w:rsidRPr="00553C56">
        <w:rPr>
          <w:rtl/>
          <w:lang w:bidi="ar-EG"/>
        </w:rPr>
        <w:t xml:space="preserve">ل القيمة بمرور الوقت </w:t>
      </w:r>
      <w:r w:rsidRPr="004C5550">
        <w:rPr>
          <w:rFonts w:hint="cs"/>
          <w:rtl/>
          <w:lang w:bidi="ar-EG"/>
        </w:rPr>
        <w:t>و</w:t>
      </w:r>
      <w:r w:rsidRPr="004C5550">
        <w:rPr>
          <w:rtl/>
          <w:lang w:bidi="ar-EG"/>
        </w:rPr>
        <w:t xml:space="preserve">لذلك </w:t>
      </w:r>
      <w:r>
        <w:rPr>
          <w:rFonts w:hint="cs"/>
          <w:rtl/>
          <w:lang w:bidi="ar-EG"/>
        </w:rPr>
        <w:t xml:space="preserve">فهي </w:t>
      </w:r>
      <w:r w:rsidRPr="00553C56">
        <w:rPr>
          <w:rtl/>
          <w:lang w:bidi="ar-EG"/>
        </w:rPr>
        <w:t xml:space="preserve">لم تأخذ في الاعتبار </w:t>
      </w:r>
      <w:r w:rsidRPr="0031079C">
        <w:rPr>
          <w:rtl/>
          <w:lang w:bidi="ar-EG"/>
        </w:rPr>
        <w:t>تأثير</w:t>
      </w:r>
      <w:r>
        <w:rPr>
          <w:rFonts w:hint="cs"/>
          <w:rtl/>
          <w:lang w:bidi="ar-EG"/>
        </w:rPr>
        <w:t xml:space="preserve"> </w:t>
      </w:r>
      <w:r w:rsidRPr="00553C56">
        <w:rPr>
          <w:rtl/>
          <w:lang w:bidi="ar-EG"/>
        </w:rPr>
        <w:t>تداخل التخصيصات التي دخلت الخطة</w:t>
      </w:r>
      <w:r>
        <w:rPr>
          <w:rFonts w:hint="cs"/>
          <w:rtl/>
          <w:lang w:bidi="ar-EG"/>
        </w:rPr>
        <w:t xml:space="preserve"> منذئذ</w:t>
      </w:r>
      <w:r w:rsidRPr="00553C56">
        <w:rPr>
          <w:rtl/>
          <w:lang w:bidi="ar-EG"/>
        </w:rPr>
        <w:t xml:space="preserve">، وبالتالي فإن استعمال </w:t>
      </w:r>
      <w:r w:rsidRPr="0031079C">
        <w:rPr>
          <w:rtl/>
          <w:lang w:bidi="ar-EG"/>
        </w:rPr>
        <w:t xml:space="preserve">شدة المجال </w:t>
      </w:r>
      <w:r w:rsidRPr="0031079C">
        <w:rPr>
          <w:rFonts w:hint="cs"/>
          <w:rtl/>
          <w:lang w:bidi="ar-EG"/>
        </w:rPr>
        <w:t>ال</w:t>
      </w:r>
      <w:r w:rsidRPr="0031079C">
        <w:rPr>
          <w:rtl/>
          <w:lang w:bidi="ar-EG"/>
        </w:rPr>
        <w:t xml:space="preserve">مرجعية القابلة للاستعمال </w:t>
      </w:r>
      <w:r w:rsidRPr="00553C56">
        <w:rPr>
          <w:rtl/>
          <w:lang w:bidi="ar-EG"/>
        </w:rPr>
        <w:t xml:space="preserve">لحساب </w:t>
      </w:r>
      <w:r w:rsidRPr="0031079C">
        <w:rPr>
          <w:rtl/>
          <w:lang w:bidi="ar-EG"/>
        </w:rPr>
        <w:t>تأثير</w:t>
      </w:r>
      <w:r>
        <w:rPr>
          <w:rFonts w:hint="cs"/>
          <w:rtl/>
          <w:lang w:bidi="ar-EG"/>
        </w:rPr>
        <w:t xml:space="preserve"> </w:t>
      </w:r>
      <w:r w:rsidRPr="00553C56">
        <w:rPr>
          <w:rtl/>
          <w:lang w:bidi="ar-EG"/>
        </w:rPr>
        <w:t xml:space="preserve">تداخل التخصيصات الجديدة </w:t>
      </w:r>
      <w:r>
        <w:rPr>
          <w:rFonts w:hint="cs"/>
          <w:rtl/>
          <w:lang w:bidi="ar-EG"/>
        </w:rPr>
        <w:t>ي</w:t>
      </w:r>
      <w:r w:rsidRPr="00553C56">
        <w:rPr>
          <w:rtl/>
          <w:lang w:bidi="ar-EG"/>
        </w:rPr>
        <w:t>ميل إلى إعطاء صورة مشوهة</w:t>
      </w:r>
      <w:r>
        <w:rPr>
          <w:rFonts w:hint="cs"/>
          <w:rtl/>
          <w:lang w:bidi="ar-EG"/>
        </w:rPr>
        <w:t xml:space="preserve"> لتأثير المحطات المبلَّغ عنها حديثاً. </w:t>
      </w:r>
      <w:r w:rsidRPr="00F9387A">
        <w:rPr>
          <w:rtl/>
          <w:lang w:bidi="ar-EG"/>
        </w:rPr>
        <w:t xml:space="preserve">غير أن </w:t>
      </w:r>
      <w:r w:rsidRPr="0031079C">
        <w:rPr>
          <w:rtl/>
          <w:lang w:bidi="ar-EG"/>
        </w:rPr>
        <w:t>شدة المجال</w:t>
      </w:r>
      <w:r w:rsidRPr="0031079C">
        <w:rPr>
          <w:rFonts w:hint="cs"/>
          <w:rtl/>
          <w:lang w:bidi="ar-EG"/>
        </w:rPr>
        <w:t xml:space="preserve"> الحالية</w:t>
      </w:r>
      <w:r w:rsidRPr="0031079C">
        <w:rPr>
          <w:rtl/>
          <w:lang w:bidi="ar-EG"/>
        </w:rPr>
        <w:t xml:space="preserve"> القابلة للاستعمال</w:t>
      </w:r>
      <w:r>
        <w:rPr>
          <w:rFonts w:hint="cs"/>
          <w:rtl/>
          <w:lang w:bidi="ar-EG"/>
        </w:rPr>
        <w:t xml:space="preserve"> تمثل </w:t>
      </w:r>
      <w:r w:rsidRPr="00F9387A">
        <w:rPr>
          <w:rtl/>
          <w:lang w:bidi="ar-EG"/>
        </w:rPr>
        <w:t>شدة مجال</w:t>
      </w:r>
      <w:r>
        <w:rPr>
          <w:rFonts w:hint="cs"/>
          <w:rtl/>
          <w:lang w:bidi="ar-EG"/>
        </w:rPr>
        <w:t xml:space="preserve"> التخصيص</w:t>
      </w:r>
      <w:r w:rsidRPr="00F9387A">
        <w:rPr>
          <w:rFonts w:hint="cs"/>
          <w:rtl/>
          <w:lang w:bidi="ar-EG"/>
        </w:rPr>
        <w:t xml:space="preserve"> الحالية</w:t>
      </w:r>
      <w:r w:rsidRPr="00F9387A">
        <w:rPr>
          <w:rtl/>
          <w:lang w:bidi="ar-EG"/>
        </w:rPr>
        <w:t xml:space="preserve"> القابلة للاستعمال</w:t>
      </w:r>
      <w:r>
        <w:rPr>
          <w:rFonts w:hint="cs"/>
          <w:rtl/>
          <w:lang w:bidi="ar-EG"/>
        </w:rPr>
        <w:t xml:space="preserve"> وت</w:t>
      </w:r>
      <w:r w:rsidRPr="00553C56">
        <w:rPr>
          <w:rtl/>
          <w:lang w:bidi="ar-EG"/>
        </w:rPr>
        <w:t xml:space="preserve">أخذ في </w:t>
      </w:r>
      <w:r>
        <w:rPr>
          <w:rFonts w:hint="cs"/>
          <w:rtl/>
          <w:lang w:bidi="ar-EG"/>
        </w:rPr>
        <w:t>الحسبان</w:t>
      </w:r>
      <w:r w:rsidRPr="00553C56">
        <w:rPr>
          <w:rtl/>
          <w:lang w:bidi="ar-EG"/>
        </w:rPr>
        <w:t xml:space="preserve"> مساهمة التخصيصات الأحدث</w:t>
      </w:r>
      <w:r>
        <w:rPr>
          <w:rFonts w:hint="cs"/>
          <w:rtl/>
          <w:lang w:bidi="ar-EG"/>
        </w:rPr>
        <w:t xml:space="preserve"> عهداً</w:t>
      </w:r>
      <w:r w:rsidRPr="00553C56">
        <w:rPr>
          <w:rtl/>
          <w:lang w:bidi="ar-EG"/>
        </w:rPr>
        <w:t xml:space="preserve"> ومن ثم </w:t>
      </w:r>
      <w:r>
        <w:rPr>
          <w:rFonts w:hint="cs"/>
          <w:rtl/>
          <w:lang w:bidi="ar-EG"/>
        </w:rPr>
        <w:t>ت</w:t>
      </w:r>
      <w:r w:rsidRPr="00553C56">
        <w:rPr>
          <w:rtl/>
          <w:lang w:bidi="ar-EG"/>
        </w:rPr>
        <w:t xml:space="preserve">عطي صورة </w:t>
      </w:r>
      <w:r>
        <w:rPr>
          <w:rFonts w:hint="cs"/>
          <w:rtl/>
          <w:lang w:bidi="ar-EG"/>
        </w:rPr>
        <w:t>أصح</w:t>
      </w:r>
      <w:r w:rsidRPr="00553C56">
        <w:rPr>
          <w:rtl/>
          <w:lang w:bidi="ar-EG"/>
        </w:rPr>
        <w:t xml:space="preserve"> عن </w:t>
      </w:r>
      <w:r w:rsidRPr="00432F42">
        <w:rPr>
          <w:rtl/>
          <w:lang w:bidi="ar-EG"/>
        </w:rPr>
        <w:t>تأثير</w:t>
      </w:r>
      <w:r w:rsidRPr="00432F42">
        <w:rPr>
          <w:rFonts w:hint="cs"/>
          <w:rtl/>
          <w:lang w:bidi="ar-EG"/>
        </w:rPr>
        <w:t xml:space="preserve"> </w:t>
      </w:r>
      <w:r w:rsidRPr="00432F42">
        <w:rPr>
          <w:rtl/>
          <w:lang w:bidi="ar-EG"/>
        </w:rPr>
        <w:t xml:space="preserve">تداخل </w:t>
      </w:r>
      <w:r>
        <w:rPr>
          <w:rFonts w:hint="cs"/>
          <w:rtl/>
          <w:lang w:bidi="ar-EG"/>
        </w:rPr>
        <w:t>ا</w:t>
      </w:r>
      <w:r w:rsidRPr="00553C56">
        <w:rPr>
          <w:rtl/>
          <w:lang w:bidi="ar-EG"/>
        </w:rPr>
        <w:t>لتخصيص المبلغ عنه.</w:t>
      </w:r>
    </w:p>
    <w:p w14:paraId="1ADFF129" w14:textId="38AC05FD" w:rsidR="00E7050C" w:rsidRDefault="00E7050C" w:rsidP="00E7050C">
      <w:pPr>
        <w:rPr>
          <w:rtl/>
          <w:lang w:bidi="ar-EG"/>
        </w:rPr>
      </w:pPr>
      <w:r>
        <w:rPr>
          <w:lang w:bidi="ar-EG"/>
        </w:rPr>
        <w:t>58.3</w:t>
      </w:r>
      <w:r>
        <w:rPr>
          <w:rtl/>
          <w:lang w:bidi="ar-EG"/>
        </w:rPr>
        <w:tab/>
      </w:r>
      <w:r w:rsidRPr="00AE2A56">
        <w:rPr>
          <w:rtl/>
          <w:lang w:bidi="ar-EG"/>
        </w:rPr>
        <w:t>ويحتوي الملف أيضاً على حسابات تنتج باستخدام بيانات</w:t>
      </w:r>
      <w:r>
        <w:rPr>
          <w:rFonts w:hint="cs"/>
          <w:rtl/>
          <w:lang w:bidi="ar-EG"/>
        </w:rPr>
        <w:t xml:space="preserve"> ارتفاع</w:t>
      </w:r>
      <w:r w:rsidRPr="00AE2A56">
        <w:rPr>
          <w:rtl/>
          <w:lang w:bidi="ar-EG"/>
        </w:rPr>
        <w:t xml:space="preserve"> التضاريس </w:t>
      </w:r>
      <w:r>
        <w:rPr>
          <w:rFonts w:hint="cs"/>
          <w:rtl/>
          <w:lang w:bidi="ar-EG"/>
        </w:rPr>
        <w:t xml:space="preserve">التي </w:t>
      </w:r>
      <w:r w:rsidRPr="00AE2A56">
        <w:rPr>
          <w:rtl/>
          <w:lang w:bidi="ar-EG"/>
        </w:rPr>
        <w:t>أظهرت أن</w:t>
      </w:r>
      <w:r w:rsidRPr="00705AD4">
        <w:rPr>
          <w:rtl/>
          <w:lang w:bidi="ar-EG"/>
        </w:rPr>
        <w:t xml:space="preserve"> التضاريس</w:t>
      </w:r>
      <w:r w:rsidRPr="00AE2A56">
        <w:rPr>
          <w:rtl/>
          <w:lang w:bidi="ar-EG"/>
        </w:rPr>
        <w:t xml:space="preserve"> </w:t>
      </w:r>
      <w:r w:rsidRPr="00705AD4">
        <w:rPr>
          <w:rtl/>
          <w:lang w:bidi="ar-EG"/>
        </w:rPr>
        <w:t>خفض</w:t>
      </w:r>
      <w:r>
        <w:rPr>
          <w:rFonts w:hint="cs"/>
          <w:rtl/>
          <w:lang w:bidi="ar-EG"/>
        </w:rPr>
        <w:t>ت</w:t>
      </w:r>
      <w:r w:rsidRPr="00705AD4">
        <w:rPr>
          <w:rtl/>
          <w:lang w:bidi="ar-EG"/>
        </w:rPr>
        <w:t xml:space="preserve"> </w:t>
      </w:r>
      <w:r>
        <w:rPr>
          <w:rFonts w:hint="cs"/>
          <w:rtl/>
          <w:lang w:bidi="ar-EG"/>
        </w:rPr>
        <w:t>تأثير</w:t>
      </w:r>
      <w:r w:rsidRPr="00AE2A56">
        <w:rPr>
          <w:rtl/>
          <w:lang w:bidi="ar-EG"/>
        </w:rPr>
        <w:t xml:space="preserve"> التداخل الفعلي</w:t>
      </w:r>
      <w:r>
        <w:rPr>
          <w:rFonts w:hint="cs"/>
          <w:rtl/>
          <w:lang w:bidi="ar-EG"/>
        </w:rPr>
        <w:t>،</w:t>
      </w:r>
      <w:r w:rsidRPr="00AE2A56">
        <w:rPr>
          <w:rtl/>
          <w:lang w:bidi="ar-EG"/>
        </w:rPr>
        <w:t xml:space="preserve"> في أكثر من 70 في المائة من الحالات. وع</w:t>
      </w:r>
      <w:r>
        <w:rPr>
          <w:rFonts w:hint="cs"/>
          <w:rtl/>
          <w:lang w:bidi="ar-EG"/>
        </w:rPr>
        <w:t>ُ</w:t>
      </w:r>
      <w:r w:rsidRPr="00AE2A56">
        <w:rPr>
          <w:rtl/>
          <w:lang w:bidi="ar-EG"/>
        </w:rPr>
        <w:t xml:space="preserve">رضت نتائج هذه الحسابات على كلتا </w:t>
      </w:r>
      <w:r w:rsidR="00937F06">
        <w:rPr>
          <w:rFonts w:hint="cs"/>
          <w:rtl/>
          <w:lang w:bidi="ar-EG"/>
        </w:rPr>
        <w:t>الإدارتين</w:t>
      </w:r>
      <w:r w:rsidRPr="00AE2A56">
        <w:rPr>
          <w:rtl/>
          <w:lang w:bidi="ar-EG"/>
        </w:rPr>
        <w:t xml:space="preserve"> ولكن إدارة جمهورية إيران الإسلامية</w:t>
      </w:r>
      <w:r w:rsidRPr="00705AD4">
        <w:rPr>
          <w:rtl/>
          <w:lang w:bidi="ar-EG"/>
        </w:rPr>
        <w:t xml:space="preserve"> لم تقبلها</w:t>
      </w:r>
      <w:r w:rsidRPr="00AE2A56">
        <w:rPr>
          <w:rtl/>
          <w:lang w:bidi="ar-EG"/>
        </w:rPr>
        <w:t>، وفضل</w:t>
      </w:r>
      <w:r>
        <w:rPr>
          <w:rFonts w:hint="cs"/>
          <w:rtl/>
          <w:lang w:bidi="ar-EG"/>
        </w:rPr>
        <w:t>ت</w:t>
      </w:r>
      <w:r w:rsidRPr="00AE2A56">
        <w:rPr>
          <w:rtl/>
          <w:lang w:bidi="ar-EG"/>
        </w:rPr>
        <w:t xml:space="preserve"> التركيز على المنهجية والمعايير التي ينبغي استعمالها في حساب معيار زيادة التداخل البالغة</w:t>
      </w:r>
      <w:r>
        <w:rPr>
          <w:rFonts w:hint="cs"/>
          <w:rtl/>
          <w:lang w:bidi="ar-EG"/>
        </w:rPr>
        <w:t> </w:t>
      </w:r>
      <w:r w:rsidRPr="00AE2A56">
        <w:rPr>
          <w:lang w:bidi="ar-EG"/>
        </w:rPr>
        <w:t>dB 0,5</w:t>
      </w:r>
      <w:r w:rsidRPr="00AE2A56">
        <w:rPr>
          <w:rtl/>
          <w:lang w:bidi="ar-EG"/>
        </w:rPr>
        <w:t>.</w:t>
      </w:r>
    </w:p>
    <w:p w14:paraId="1C336A8B" w14:textId="77777777" w:rsidR="00E7050C" w:rsidRDefault="00E7050C" w:rsidP="00E7050C">
      <w:pPr>
        <w:rPr>
          <w:rtl/>
          <w:lang w:bidi="ar-EG"/>
        </w:rPr>
      </w:pPr>
      <w:r>
        <w:rPr>
          <w:lang w:bidi="ar-EG"/>
        </w:rPr>
        <w:t>59.3</w:t>
      </w:r>
      <w:r>
        <w:rPr>
          <w:rtl/>
          <w:lang w:bidi="ar-EG"/>
        </w:rPr>
        <w:tab/>
      </w:r>
      <w:r w:rsidRPr="00705AD4">
        <w:rPr>
          <w:rtl/>
          <w:lang w:bidi="ar-EG"/>
        </w:rPr>
        <w:t>بناء</w:t>
      </w:r>
      <w:r>
        <w:rPr>
          <w:rFonts w:hint="cs"/>
          <w:rtl/>
          <w:lang w:bidi="ar-EG"/>
        </w:rPr>
        <w:t>ً</w:t>
      </w:r>
      <w:r w:rsidRPr="00705AD4">
        <w:rPr>
          <w:rtl/>
          <w:lang w:bidi="ar-EG"/>
        </w:rPr>
        <w:t xml:space="preserve"> على طلب أعضاء اللجنة، </w:t>
      </w:r>
      <w:r>
        <w:rPr>
          <w:rFonts w:hint="cs"/>
          <w:rtl/>
          <w:lang w:bidi="ar-EG"/>
        </w:rPr>
        <w:t>عرضت</w:t>
      </w:r>
      <w:r w:rsidRPr="00705AD4">
        <w:rPr>
          <w:rtl/>
          <w:lang w:bidi="ar-EG"/>
        </w:rPr>
        <w:t xml:space="preserve"> </w:t>
      </w:r>
      <w:r w:rsidRPr="00C40A7B">
        <w:rPr>
          <w:b/>
          <w:bCs/>
          <w:rtl/>
          <w:lang w:bidi="ar-EG"/>
        </w:rPr>
        <w:t>السيدة غازي (رئيسة شعبة الخدمات الإذاعية/دائرة الخدمات الأرضية)</w:t>
      </w:r>
      <w:r w:rsidRPr="00705AD4">
        <w:rPr>
          <w:rtl/>
          <w:lang w:bidi="ar-EG"/>
        </w:rPr>
        <w:t xml:space="preserve"> وثيقة تصف الحسابات التي أجريت باستعمال </w:t>
      </w:r>
      <w:r w:rsidRPr="00D07FCE">
        <w:rPr>
          <w:rtl/>
          <w:lang w:bidi="ar-EG"/>
        </w:rPr>
        <w:t>برمجية المكتب لتحليل التوافق</w:t>
      </w:r>
      <w:r w:rsidRPr="00D07FCE">
        <w:rPr>
          <w:rFonts w:hint="cs"/>
          <w:rtl/>
          <w:lang w:bidi="ar-EG"/>
        </w:rPr>
        <w:t xml:space="preserve"> مع اتفاق </w:t>
      </w:r>
      <w:r w:rsidRPr="00D07FCE">
        <w:rPr>
          <w:lang w:val="en-GB" w:bidi="ar-EG"/>
        </w:rPr>
        <w:t>GE84</w:t>
      </w:r>
      <w:r w:rsidRPr="00705AD4">
        <w:rPr>
          <w:rtl/>
          <w:lang w:bidi="ar-EG"/>
        </w:rPr>
        <w:t xml:space="preserve">، لتحديد </w:t>
      </w:r>
      <w:r>
        <w:rPr>
          <w:rFonts w:hint="cs"/>
          <w:rtl/>
          <w:lang w:bidi="ar-EG"/>
        </w:rPr>
        <w:t>التخصيصات</w:t>
      </w:r>
      <w:r w:rsidRPr="00705AD4">
        <w:rPr>
          <w:rtl/>
          <w:lang w:bidi="ar-EG"/>
        </w:rPr>
        <w:t xml:space="preserve"> التي يحتمل تأثرها. </w:t>
      </w:r>
      <w:r w:rsidRPr="00E1251E">
        <w:rPr>
          <w:rtl/>
          <w:lang w:bidi="ar-EG"/>
        </w:rPr>
        <w:t>وقد صاغ المكتب الوثيقة خلال الاجتماع الثنائي بين البلدين بعد أن طلبت جمهورية إيران الإسلامية توضيح منهجيات الحساب ومصطلح "شدة المجال</w:t>
      </w:r>
      <w:r>
        <w:rPr>
          <w:rFonts w:hint="cs"/>
          <w:rtl/>
          <w:lang w:bidi="ar-EG"/>
        </w:rPr>
        <w:t xml:space="preserve"> الحالية</w:t>
      </w:r>
      <w:r w:rsidRPr="00E1251E">
        <w:rPr>
          <w:rtl/>
          <w:lang w:bidi="ar-EG"/>
        </w:rPr>
        <w:t xml:space="preserve"> القابلة للاستعمال". وقد أُخذت التعاريف المستعملة في الوثيقة من الاتفاق الإقليمي </w:t>
      </w:r>
      <w:r w:rsidRPr="00E1251E">
        <w:rPr>
          <w:lang w:bidi="ar-EG"/>
        </w:rPr>
        <w:t>GE84</w:t>
      </w:r>
      <w:r w:rsidRPr="00E1251E">
        <w:rPr>
          <w:rtl/>
          <w:lang w:bidi="ar-EG"/>
        </w:rPr>
        <w:t xml:space="preserve">. </w:t>
      </w:r>
      <w:r w:rsidRPr="00920751">
        <w:rPr>
          <w:rtl/>
          <w:lang w:bidi="ar-EG"/>
        </w:rPr>
        <w:t>واستندت حسابات ال</w:t>
      </w:r>
      <w:r w:rsidRPr="00920751">
        <w:rPr>
          <w:rFonts w:hint="cs"/>
          <w:rtl/>
          <w:lang w:bidi="ar-EG"/>
        </w:rPr>
        <w:t>ت</w:t>
      </w:r>
      <w:r w:rsidRPr="00920751">
        <w:rPr>
          <w:rtl/>
          <w:lang w:bidi="ar-EG"/>
        </w:rPr>
        <w:t xml:space="preserve">فحص </w:t>
      </w:r>
      <w:r w:rsidRPr="00D07FCE">
        <w:rPr>
          <w:rtl/>
          <w:lang w:bidi="ar-EG"/>
        </w:rPr>
        <w:t xml:space="preserve">وفق </w:t>
      </w:r>
      <w:r>
        <w:rPr>
          <w:rFonts w:hint="cs"/>
          <w:rtl/>
          <w:lang w:bidi="ar-EG"/>
        </w:rPr>
        <w:t>ا</w:t>
      </w:r>
      <w:r w:rsidRPr="00D07FCE">
        <w:rPr>
          <w:rtl/>
          <w:lang w:bidi="ar-EG"/>
        </w:rPr>
        <w:t xml:space="preserve">لفقرة 1.4.7.7.1 من اتفاق </w:t>
      </w:r>
      <w:r w:rsidRPr="00D07FCE">
        <w:rPr>
          <w:lang w:bidi="ar-EG"/>
        </w:rPr>
        <w:t>GE84</w:t>
      </w:r>
      <w:r>
        <w:rPr>
          <w:rFonts w:hint="cs"/>
          <w:rtl/>
          <w:lang w:bidi="ar-EG"/>
        </w:rPr>
        <w:t xml:space="preserve"> </w:t>
      </w:r>
      <w:r w:rsidRPr="00920751">
        <w:rPr>
          <w:rtl/>
          <w:lang w:bidi="ar-EG"/>
        </w:rPr>
        <w:t>إلى قيمة شدة المجال المرجعية القابلة للاستعمال</w:t>
      </w:r>
      <w:r w:rsidRPr="00C9749B">
        <w:rPr>
          <w:rtl/>
        </w:rPr>
        <w:t xml:space="preserve"> </w:t>
      </w:r>
      <w:r w:rsidRPr="00C9749B">
        <w:rPr>
          <w:rtl/>
          <w:lang w:bidi="ar-EG"/>
        </w:rPr>
        <w:t>تحديد زيادة</w:t>
      </w:r>
      <w:r>
        <w:rPr>
          <w:rFonts w:hint="cs"/>
          <w:rtl/>
          <w:lang w:bidi="ar-EG"/>
        </w:rPr>
        <w:t xml:space="preserve"> </w:t>
      </w:r>
      <w:r w:rsidRPr="00C9749B">
        <w:rPr>
          <w:rtl/>
          <w:lang w:bidi="ar-EG"/>
        </w:rPr>
        <w:t xml:space="preserve">مقدار </w:t>
      </w:r>
      <w:r>
        <w:rPr>
          <w:lang w:bidi="ar-EG"/>
        </w:rPr>
        <w:t>0,5</w:t>
      </w:r>
      <w:r w:rsidRPr="00C9749B">
        <w:rPr>
          <w:rtl/>
          <w:lang w:bidi="ar-EG"/>
        </w:rPr>
        <w:t xml:space="preserve"> </w:t>
      </w:r>
      <w:r w:rsidRPr="00C9749B">
        <w:rPr>
          <w:lang w:bidi="ar-EG"/>
        </w:rPr>
        <w:t>dB</w:t>
      </w:r>
      <w:r>
        <w:rPr>
          <w:rFonts w:hint="cs"/>
          <w:rtl/>
          <w:lang w:bidi="ar-EG"/>
        </w:rPr>
        <w:t xml:space="preserve"> في</w:t>
      </w:r>
      <w:r w:rsidRPr="00C9749B">
        <w:rPr>
          <w:rtl/>
          <w:lang w:bidi="ar-EG"/>
        </w:rPr>
        <w:t xml:space="preserve"> شدة المجال القابلة للاستعمال</w:t>
      </w:r>
      <w:r w:rsidRPr="00920751">
        <w:rPr>
          <w:rtl/>
          <w:lang w:bidi="ar-EG"/>
        </w:rPr>
        <w:t xml:space="preserve">، </w:t>
      </w:r>
      <w:r>
        <w:rPr>
          <w:rFonts w:hint="cs"/>
          <w:rtl/>
          <w:lang w:bidi="ar-EG"/>
        </w:rPr>
        <w:t>أما</w:t>
      </w:r>
      <w:r w:rsidRPr="00C9749B">
        <w:rPr>
          <w:rtl/>
          <w:lang w:bidi="ar-EG"/>
        </w:rPr>
        <w:t xml:space="preserve"> حسابات ال</w:t>
      </w:r>
      <w:r>
        <w:rPr>
          <w:rFonts w:hint="cs"/>
          <w:rtl/>
          <w:lang w:bidi="ar-EG"/>
        </w:rPr>
        <w:t>ت</w:t>
      </w:r>
      <w:r w:rsidRPr="00C9749B">
        <w:rPr>
          <w:rtl/>
          <w:lang w:bidi="ar-EG"/>
        </w:rPr>
        <w:t xml:space="preserve">فحص الميسرة التي اقترحها المكتب </w:t>
      </w:r>
      <w:r>
        <w:rPr>
          <w:rFonts w:hint="cs"/>
          <w:rtl/>
          <w:lang w:bidi="ar-EG"/>
        </w:rPr>
        <w:t xml:space="preserve">والمنفَّذة </w:t>
      </w:r>
      <w:r w:rsidRPr="00C9749B">
        <w:rPr>
          <w:rtl/>
          <w:lang w:bidi="ar-EG"/>
        </w:rPr>
        <w:t xml:space="preserve">في برمجية </w:t>
      </w:r>
      <w:r w:rsidRPr="00C9749B">
        <w:rPr>
          <w:lang w:bidi="ar-EG"/>
        </w:rPr>
        <w:t>GE84</w:t>
      </w:r>
      <w:r w:rsidRPr="00C9749B">
        <w:rPr>
          <w:rtl/>
          <w:lang w:bidi="ar-EG"/>
        </w:rPr>
        <w:t xml:space="preserve"> والمستخدمة منذ تسعينيات القرن الماضي لمساعدة الإدارات في عملية التنسيق،</w:t>
      </w:r>
      <w:r>
        <w:rPr>
          <w:rFonts w:hint="cs"/>
          <w:rtl/>
          <w:lang w:bidi="ar-EG"/>
        </w:rPr>
        <w:t xml:space="preserve"> فقد</w:t>
      </w:r>
      <w:r w:rsidRPr="00C9749B">
        <w:rPr>
          <w:rtl/>
          <w:lang w:bidi="ar-EG"/>
        </w:rPr>
        <w:t xml:space="preserve"> أنتجت حسابات تستند إلى القيمة شدة المجال الحالية القابلة للاستعمال، </w:t>
      </w:r>
      <w:r>
        <w:rPr>
          <w:rFonts w:hint="cs"/>
          <w:rtl/>
          <w:lang w:bidi="ar-EG"/>
        </w:rPr>
        <w:t>و</w:t>
      </w:r>
      <w:r w:rsidRPr="00C9749B">
        <w:rPr>
          <w:rtl/>
          <w:lang w:bidi="ar-EG"/>
        </w:rPr>
        <w:t>أ</w:t>
      </w:r>
      <w:r>
        <w:rPr>
          <w:rFonts w:hint="cs"/>
          <w:rtl/>
          <w:lang w:bidi="ar-EG"/>
        </w:rPr>
        <w:t>ُ</w:t>
      </w:r>
      <w:r w:rsidRPr="00C9749B">
        <w:rPr>
          <w:rtl/>
          <w:lang w:bidi="ar-EG"/>
        </w:rPr>
        <w:t xml:space="preserve">خذ في </w:t>
      </w:r>
      <w:r w:rsidRPr="00C9749B">
        <w:rPr>
          <w:rFonts w:hint="cs"/>
          <w:rtl/>
          <w:lang w:bidi="ar-EG"/>
        </w:rPr>
        <w:t>الحسبان</w:t>
      </w:r>
      <w:r w:rsidRPr="00C9749B">
        <w:rPr>
          <w:rtl/>
          <w:lang w:bidi="ar-EG"/>
        </w:rPr>
        <w:t xml:space="preserve"> تمييز الاستقطاب </w:t>
      </w:r>
      <w:r w:rsidRPr="00C9749B">
        <w:rPr>
          <w:rFonts w:hint="cs"/>
          <w:rtl/>
          <w:lang w:bidi="ar-EG"/>
        </w:rPr>
        <w:t>بنسبة</w:t>
      </w:r>
      <w:r w:rsidRPr="00C9749B">
        <w:rPr>
          <w:rtl/>
          <w:lang w:bidi="ar-EG"/>
        </w:rPr>
        <w:t xml:space="preserve"> </w:t>
      </w:r>
      <w:r w:rsidRPr="00C9749B">
        <w:rPr>
          <w:lang w:bidi="ar-EG"/>
        </w:rPr>
        <w:t>dB 10</w:t>
      </w:r>
      <w:r w:rsidRPr="00C9749B">
        <w:rPr>
          <w:rtl/>
          <w:lang w:bidi="ar-EG"/>
        </w:rPr>
        <w:t>.</w:t>
      </w:r>
    </w:p>
    <w:p w14:paraId="7B8B1642" w14:textId="77777777" w:rsidR="00E7050C" w:rsidRDefault="00E7050C" w:rsidP="00E7050C">
      <w:pPr>
        <w:rPr>
          <w:rtl/>
          <w:lang w:bidi="ar-EG"/>
        </w:rPr>
      </w:pPr>
      <w:r>
        <w:rPr>
          <w:lang w:bidi="ar-EG"/>
        </w:rPr>
        <w:t>60.3</w:t>
      </w:r>
      <w:r>
        <w:rPr>
          <w:rtl/>
          <w:lang w:bidi="ar-EG"/>
        </w:rPr>
        <w:tab/>
      </w:r>
      <w:r w:rsidRPr="00D8493E">
        <w:rPr>
          <w:rtl/>
          <w:lang w:bidi="ar-EG"/>
        </w:rPr>
        <w:t xml:space="preserve">وقال </w:t>
      </w:r>
      <w:r w:rsidRPr="00FE5120">
        <w:rPr>
          <w:b/>
          <w:bCs/>
          <w:rtl/>
          <w:lang w:bidi="ar-EG"/>
        </w:rPr>
        <w:t>السيد العمري</w:t>
      </w:r>
      <w:r w:rsidRPr="00D8493E">
        <w:rPr>
          <w:rtl/>
          <w:lang w:bidi="ar-EG"/>
        </w:rPr>
        <w:t xml:space="preserve"> إن استخدام شدة المجال الحالية القابلة للاستعمال في الحسابات عملي</w:t>
      </w:r>
      <w:r>
        <w:rPr>
          <w:rFonts w:hint="cs"/>
          <w:rtl/>
          <w:lang w:bidi="ar-EG"/>
        </w:rPr>
        <w:t xml:space="preserve"> أكثر</w:t>
      </w:r>
      <w:r w:rsidRPr="00D8493E">
        <w:rPr>
          <w:rtl/>
          <w:lang w:bidi="ar-EG"/>
        </w:rPr>
        <w:t xml:space="preserve"> </w:t>
      </w:r>
      <w:r>
        <w:rPr>
          <w:rFonts w:hint="cs"/>
          <w:rtl/>
          <w:lang w:bidi="ar-EG"/>
        </w:rPr>
        <w:t xml:space="preserve">ويعبّر عن الوضع الحقيقي </w:t>
      </w:r>
      <w:r w:rsidRPr="00D8493E">
        <w:rPr>
          <w:rtl/>
          <w:lang w:bidi="ar-EG"/>
        </w:rPr>
        <w:t xml:space="preserve">لأغراض تحليل التوافق وسأل المكتب عن عدد </w:t>
      </w:r>
      <w:r>
        <w:rPr>
          <w:rFonts w:hint="cs"/>
          <w:rtl/>
          <w:lang w:bidi="ar-EG"/>
        </w:rPr>
        <w:t>ال</w:t>
      </w:r>
      <w:r w:rsidRPr="00D8493E">
        <w:rPr>
          <w:rtl/>
          <w:lang w:bidi="ar-EG"/>
        </w:rPr>
        <w:t>تخصيصات البحريني</w:t>
      </w:r>
      <w:r>
        <w:rPr>
          <w:rFonts w:hint="cs"/>
          <w:rtl/>
          <w:lang w:bidi="ar-EG"/>
        </w:rPr>
        <w:t>ة</w:t>
      </w:r>
      <w:r w:rsidRPr="00D8493E">
        <w:rPr>
          <w:rtl/>
          <w:lang w:bidi="ar-EG"/>
        </w:rPr>
        <w:t xml:space="preserve"> الواقعة ضمن الزيادة بمقدار </w:t>
      </w:r>
      <w:r w:rsidRPr="00D8493E">
        <w:rPr>
          <w:lang w:bidi="ar-EG"/>
        </w:rPr>
        <w:t>dB 0,5</w:t>
      </w:r>
      <w:r w:rsidRPr="00D8493E">
        <w:rPr>
          <w:rtl/>
          <w:lang w:bidi="ar-EG"/>
        </w:rPr>
        <w:t xml:space="preserve"> باستخدام تلك المنهجية.</w:t>
      </w:r>
    </w:p>
    <w:p w14:paraId="21E1D1EC" w14:textId="77777777" w:rsidR="00E7050C" w:rsidRDefault="00E7050C" w:rsidP="00E7050C">
      <w:pPr>
        <w:rPr>
          <w:lang w:bidi="ar-EG"/>
        </w:rPr>
      </w:pPr>
      <w:r>
        <w:rPr>
          <w:lang w:bidi="ar-EG"/>
        </w:rPr>
        <w:lastRenderedPageBreak/>
        <w:t>61.3</w:t>
      </w:r>
      <w:r>
        <w:rPr>
          <w:rtl/>
          <w:lang w:bidi="ar-EG"/>
        </w:rPr>
        <w:tab/>
      </w:r>
      <w:r w:rsidRPr="00D8493E">
        <w:rPr>
          <w:rtl/>
          <w:lang w:bidi="ar-EG"/>
        </w:rPr>
        <w:t xml:space="preserve">وقال </w:t>
      </w:r>
      <w:r w:rsidRPr="00FE5120">
        <w:rPr>
          <w:b/>
          <w:bCs/>
          <w:rtl/>
          <w:lang w:bidi="ar-EG"/>
        </w:rPr>
        <w:t xml:space="preserve">السيد </w:t>
      </w:r>
      <w:proofErr w:type="spellStart"/>
      <w:r w:rsidRPr="00FE5120">
        <w:rPr>
          <w:b/>
          <w:bCs/>
          <w:rtl/>
          <w:lang w:bidi="ar-EG"/>
        </w:rPr>
        <w:t>فاسيلييف</w:t>
      </w:r>
      <w:proofErr w:type="spellEnd"/>
      <w:r w:rsidRPr="00FE5120">
        <w:rPr>
          <w:b/>
          <w:bCs/>
          <w:rtl/>
          <w:lang w:bidi="ar-EG"/>
        </w:rPr>
        <w:t xml:space="preserve"> (رئيس دائرة الخدمات الأرضية)</w:t>
      </w:r>
      <w:r w:rsidRPr="00D8493E">
        <w:rPr>
          <w:rtl/>
          <w:lang w:bidi="ar-EG"/>
        </w:rPr>
        <w:t xml:space="preserve"> إن 15 محطة من بين 16 محطة تفي بمعيار الزيادة البالغ </w:t>
      </w:r>
      <w:r w:rsidRPr="00D8493E">
        <w:rPr>
          <w:lang w:bidi="ar-EG"/>
        </w:rPr>
        <w:t>dB 0,5</w:t>
      </w:r>
      <w:r w:rsidRPr="00D8493E">
        <w:rPr>
          <w:rtl/>
          <w:lang w:bidi="ar-EG"/>
        </w:rPr>
        <w:t xml:space="preserve"> في حال استخدام </w:t>
      </w:r>
      <w:r w:rsidRPr="0009051C">
        <w:rPr>
          <w:rtl/>
          <w:lang w:bidi="ar-EG"/>
        </w:rPr>
        <w:t xml:space="preserve">شدة المجال الحالية القابلة للاستعمال </w:t>
      </w:r>
      <w:r w:rsidRPr="00D8493E">
        <w:rPr>
          <w:rtl/>
          <w:lang w:bidi="ar-EG"/>
        </w:rPr>
        <w:t xml:space="preserve">لحساب زيادة </w:t>
      </w:r>
      <w:r w:rsidRPr="0009051C">
        <w:rPr>
          <w:rtl/>
          <w:lang w:bidi="ar-EG"/>
        </w:rPr>
        <w:t>شدة المجال القابلة للاستعمال</w:t>
      </w:r>
      <w:r w:rsidRPr="00D8493E">
        <w:rPr>
          <w:rtl/>
          <w:lang w:bidi="ar-EG"/>
        </w:rPr>
        <w:t xml:space="preserve">. </w:t>
      </w:r>
      <w:r>
        <w:rPr>
          <w:rFonts w:hint="cs"/>
          <w:rtl/>
          <w:lang w:bidi="ar-EG"/>
        </w:rPr>
        <w:t xml:space="preserve">أما </w:t>
      </w:r>
      <w:r w:rsidRPr="00D8493E">
        <w:rPr>
          <w:rtl/>
          <w:lang w:bidi="ar-EG"/>
        </w:rPr>
        <w:t>إذا استُخدم</w:t>
      </w:r>
      <w:r>
        <w:rPr>
          <w:rFonts w:hint="cs"/>
          <w:rtl/>
          <w:lang w:bidi="ar-EG"/>
        </w:rPr>
        <w:t>ت</w:t>
      </w:r>
      <w:r w:rsidRPr="0009051C">
        <w:rPr>
          <w:rtl/>
          <w:lang w:bidi="ar-EG"/>
        </w:rPr>
        <w:t xml:space="preserve"> شدة المجال المرجع</w:t>
      </w:r>
      <w:r>
        <w:rPr>
          <w:rFonts w:hint="cs"/>
          <w:rtl/>
          <w:lang w:bidi="ar-EG"/>
        </w:rPr>
        <w:t>ية</w:t>
      </w:r>
      <w:r w:rsidRPr="0009051C">
        <w:rPr>
          <w:rtl/>
          <w:lang w:bidi="ar-EG"/>
        </w:rPr>
        <w:t xml:space="preserve"> القابلة للاستعمال</w:t>
      </w:r>
      <w:r w:rsidRPr="00D8493E">
        <w:rPr>
          <w:rtl/>
          <w:lang w:bidi="ar-EG"/>
        </w:rPr>
        <w:t xml:space="preserve">، </w:t>
      </w:r>
      <w:r>
        <w:rPr>
          <w:rFonts w:hint="cs"/>
          <w:rtl/>
          <w:lang w:bidi="ar-EG"/>
        </w:rPr>
        <w:t>ف</w:t>
      </w:r>
      <w:r w:rsidRPr="0009051C">
        <w:rPr>
          <w:rtl/>
          <w:lang w:bidi="ar-EG"/>
        </w:rPr>
        <w:t>لن</w:t>
      </w:r>
      <w:r>
        <w:rPr>
          <w:rFonts w:hint="cs"/>
          <w:rtl/>
          <w:lang w:bidi="ar-EG"/>
        </w:rPr>
        <w:t xml:space="preserve"> يقع</w:t>
      </w:r>
      <w:r w:rsidRPr="0009051C">
        <w:rPr>
          <w:rtl/>
          <w:lang w:bidi="ar-EG"/>
        </w:rPr>
        <w:t xml:space="preserve"> </w:t>
      </w:r>
      <w:r w:rsidRPr="00D8493E">
        <w:rPr>
          <w:rtl/>
          <w:lang w:bidi="ar-EG"/>
        </w:rPr>
        <w:t>أي من التخصيصات ضمن العتبة.</w:t>
      </w:r>
    </w:p>
    <w:p w14:paraId="6F3F0C98" w14:textId="77777777" w:rsidR="00E7050C" w:rsidRDefault="00E7050C" w:rsidP="00E7050C">
      <w:pPr>
        <w:rPr>
          <w:rtl/>
          <w:lang w:bidi="ar-EG"/>
        </w:rPr>
      </w:pPr>
      <w:r>
        <w:rPr>
          <w:lang w:bidi="ar-EG"/>
        </w:rPr>
        <w:t>62.3</w:t>
      </w:r>
      <w:r>
        <w:rPr>
          <w:rtl/>
          <w:lang w:bidi="ar-EG"/>
        </w:rPr>
        <w:tab/>
      </w:r>
      <w:r>
        <w:rPr>
          <w:rFonts w:hint="cs"/>
          <w:rtl/>
          <w:lang w:bidi="ar-EG"/>
        </w:rPr>
        <w:t>و</w:t>
      </w:r>
      <w:r w:rsidRPr="00A04FA8">
        <w:rPr>
          <w:rtl/>
          <w:lang w:bidi="ar-EG"/>
        </w:rPr>
        <w:t>رد</w:t>
      </w:r>
      <w:r>
        <w:rPr>
          <w:rFonts w:hint="cs"/>
          <w:rtl/>
          <w:lang w:bidi="ar-EG"/>
        </w:rPr>
        <w:t>اً</w:t>
      </w:r>
      <w:r w:rsidRPr="00A04FA8">
        <w:rPr>
          <w:rtl/>
          <w:lang w:bidi="ar-EG"/>
        </w:rPr>
        <w:t xml:space="preserve"> على سؤال من </w:t>
      </w:r>
      <w:r w:rsidRPr="00D2582A">
        <w:rPr>
          <w:rFonts w:hint="cs"/>
          <w:b/>
          <w:bCs/>
          <w:rtl/>
          <w:lang w:bidi="ar-EG"/>
        </w:rPr>
        <w:t>ال</w:t>
      </w:r>
      <w:r w:rsidRPr="00D2582A">
        <w:rPr>
          <w:b/>
          <w:bCs/>
          <w:rtl/>
          <w:lang w:bidi="ar-EG"/>
        </w:rPr>
        <w:t>رئيس</w:t>
      </w:r>
      <w:r>
        <w:rPr>
          <w:rFonts w:hint="cs"/>
          <w:rtl/>
          <w:lang w:bidi="ar-EG"/>
        </w:rPr>
        <w:t>،</w:t>
      </w:r>
      <w:r w:rsidRPr="00A04FA8">
        <w:rPr>
          <w:rtl/>
          <w:lang w:bidi="ar-EG"/>
        </w:rPr>
        <w:t xml:space="preserve"> قالت </w:t>
      </w:r>
      <w:r w:rsidRPr="00D2582A">
        <w:rPr>
          <w:b/>
          <w:bCs/>
          <w:rtl/>
          <w:lang w:bidi="ar-EG"/>
        </w:rPr>
        <w:t>السيدة غازي (رئيسة شعبة الخدمات الإذاعية/دائرة الخدمات الأرضية)</w:t>
      </w:r>
      <w:r w:rsidRPr="00A04FA8">
        <w:rPr>
          <w:rtl/>
          <w:lang w:bidi="ar-EG"/>
        </w:rPr>
        <w:t xml:space="preserve"> إن شدة المجال الحالية القابلة للاستعمال </w:t>
      </w:r>
      <w:r>
        <w:rPr>
          <w:rFonts w:hint="cs"/>
          <w:rtl/>
          <w:lang w:bidi="ar-EG"/>
        </w:rPr>
        <w:t>تُ</w:t>
      </w:r>
      <w:r w:rsidRPr="00A04FA8">
        <w:rPr>
          <w:rtl/>
          <w:lang w:bidi="ar-EG"/>
        </w:rPr>
        <w:t>ستعمل في الحسابات لعدد من السنوات في برمجية تحليل التوافق لمساعدة الإدارات خلال عملية التنسيق. وقد است</w:t>
      </w:r>
      <w:r>
        <w:rPr>
          <w:rFonts w:hint="cs"/>
          <w:rtl/>
          <w:lang w:bidi="ar-EG"/>
        </w:rPr>
        <w:t>ُ</w:t>
      </w:r>
      <w:r w:rsidRPr="00A04FA8">
        <w:rPr>
          <w:rtl/>
          <w:lang w:bidi="ar-EG"/>
        </w:rPr>
        <w:t>خدم</w:t>
      </w:r>
      <w:r>
        <w:rPr>
          <w:rFonts w:hint="cs"/>
          <w:rtl/>
          <w:lang w:bidi="ar-EG"/>
        </w:rPr>
        <w:t xml:space="preserve"> هذا</w:t>
      </w:r>
      <w:r w:rsidRPr="00A04FA8">
        <w:rPr>
          <w:rtl/>
          <w:lang w:bidi="ar-EG"/>
        </w:rPr>
        <w:t xml:space="preserve"> المبدأ بنجاح كبير كجزء من جهود </w:t>
      </w:r>
      <w:r>
        <w:rPr>
          <w:rFonts w:hint="cs"/>
          <w:rtl/>
          <w:lang w:bidi="ar-EG"/>
        </w:rPr>
        <w:t xml:space="preserve">تحقيق </w:t>
      </w:r>
      <w:r w:rsidRPr="00A04FA8">
        <w:rPr>
          <w:rtl/>
          <w:lang w:bidi="ar-EG"/>
        </w:rPr>
        <w:t xml:space="preserve">خطة </w:t>
      </w:r>
      <w:r w:rsidRPr="00A04FA8">
        <w:rPr>
          <w:lang w:bidi="ar-EG"/>
        </w:rPr>
        <w:t>GE84</w:t>
      </w:r>
      <w:r w:rsidRPr="00A04FA8">
        <w:rPr>
          <w:rtl/>
          <w:lang w:bidi="ar-EG"/>
        </w:rPr>
        <w:t xml:space="preserve"> </w:t>
      </w:r>
      <w:r w:rsidRPr="005B5033">
        <w:rPr>
          <w:rtl/>
          <w:lang w:bidi="ar-EG"/>
        </w:rPr>
        <w:t xml:space="preserve">المثلى </w:t>
      </w:r>
      <w:r w:rsidRPr="00A04FA8">
        <w:rPr>
          <w:rtl/>
          <w:lang w:bidi="ar-EG"/>
        </w:rPr>
        <w:t xml:space="preserve">في إفريقيا، مع البلدان المجاورة </w:t>
      </w:r>
      <w:r>
        <w:rPr>
          <w:rFonts w:hint="cs"/>
          <w:rtl/>
          <w:lang w:bidi="ar-EG"/>
        </w:rPr>
        <w:t>ومنها ما هو في</w:t>
      </w:r>
      <w:r w:rsidRPr="00A04FA8">
        <w:rPr>
          <w:rtl/>
          <w:lang w:bidi="ar-EG"/>
        </w:rPr>
        <w:t xml:space="preserve"> أوروبا ومنطقة الدول العربية، بعد الموافقة على استخدامه كجزء من هذه العملية.</w:t>
      </w:r>
    </w:p>
    <w:p w14:paraId="60D31675" w14:textId="77777777" w:rsidR="00E7050C" w:rsidRDefault="00E7050C" w:rsidP="00E7050C">
      <w:pPr>
        <w:rPr>
          <w:rtl/>
          <w:lang w:bidi="ar-EG"/>
        </w:rPr>
      </w:pPr>
      <w:r>
        <w:rPr>
          <w:lang w:bidi="ar-EG"/>
        </w:rPr>
        <w:t>63.3</w:t>
      </w:r>
      <w:r>
        <w:rPr>
          <w:rtl/>
          <w:lang w:bidi="ar-EG"/>
        </w:rPr>
        <w:tab/>
      </w:r>
      <w:r>
        <w:rPr>
          <w:rFonts w:hint="cs"/>
          <w:rtl/>
          <w:lang w:bidi="ar-EG"/>
        </w:rPr>
        <w:t>و</w:t>
      </w:r>
      <w:r w:rsidRPr="005B5033">
        <w:rPr>
          <w:rtl/>
          <w:lang w:bidi="ar-EG"/>
        </w:rPr>
        <w:t xml:space="preserve">اقترح </w:t>
      </w:r>
      <w:r w:rsidRPr="00EC3B1A">
        <w:rPr>
          <w:rFonts w:hint="cs"/>
          <w:b/>
          <w:bCs/>
          <w:rtl/>
          <w:lang w:bidi="ar-EG"/>
        </w:rPr>
        <w:t>ال</w:t>
      </w:r>
      <w:r w:rsidRPr="00EC3B1A">
        <w:rPr>
          <w:b/>
          <w:bCs/>
          <w:rtl/>
          <w:lang w:bidi="ar-EG"/>
        </w:rPr>
        <w:t>رئيس</w:t>
      </w:r>
      <w:r w:rsidRPr="005B5033">
        <w:rPr>
          <w:rtl/>
          <w:lang w:bidi="ar-EG"/>
        </w:rPr>
        <w:t xml:space="preserve"> أن تدعو اللجنة الإدارت</w:t>
      </w:r>
      <w:r>
        <w:rPr>
          <w:rFonts w:hint="cs"/>
          <w:rtl/>
          <w:lang w:bidi="ar-EG"/>
        </w:rPr>
        <w:t>ين</w:t>
      </w:r>
      <w:r w:rsidRPr="005B5033">
        <w:rPr>
          <w:rtl/>
          <w:lang w:bidi="ar-EG"/>
        </w:rPr>
        <w:t xml:space="preserve"> إلى مواصلة عملية التنسيق وأن ت</w:t>
      </w:r>
      <w:r>
        <w:rPr>
          <w:rFonts w:hint="cs"/>
          <w:rtl/>
          <w:lang w:bidi="ar-EG"/>
        </w:rPr>
        <w:t>ت</w:t>
      </w:r>
      <w:r w:rsidRPr="005B5033">
        <w:rPr>
          <w:rtl/>
          <w:lang w:bidi="ar-EG"/>
        </w:rPr>
        <w:t>فق</w:t>
      </w:r>
      <w:r>
        <w:rPr>
          <w:rFonts w:hint="cs"/>
          <w:rtl/>
          <w:lang w:bidi="ar-EG"/>
        </w:rPr>
        <w:t>ا</w:t>
      </w:r>
      <w:r w:rsidRPr="005B5033">
        <w:rPr>
          <w:rtl/>
          <w:lang w:bidi="ar-EG"/>
        </w:rPr>
        <w:t xml:space="preserve">، </w:t>
      </w:r>
      <w:r>
        <w:rPr>
          <w:rFonts w:hint="cs"/>
          <w:rtl/>
          <w:lang w:bidi="ar-EG"/>
        </w:rPr>
        <w:t>بحلول</w:t>
      </w:r>
      <w:r w:rsidRPr="005B5033">
        <w:rPr>
          <w:rtl/>
          <w:lang w:bidi="ar-EG"/>
        </w:rPr>
        <w:t xml:space="preserve"> اجتماعه</w:t>
      </w:r>
      <w:r>
        <w:rPr>
          <w:rFonts w:hint="cs"/>
          <w:rtl/>
          <w:lang w:bidi="ar-EG"/>
        </w:rPr>
        <w:t>م</w:t>
      </w:r>
      <w:r w:rsidRPr="005B5033">
        <w:rPr>
          <w:rtl/>
          <w:lang w:bidi="ar-EG"/>
        </w:rPr>
        <w:t>ا المقبل، على المعايير التقنية التي يتعين استخدامها لتحديد التخصيصات المتأثرة، بمساعدة المكتب.</w:t>
      </w:r>
    </w:p>
    <w:p w14:paraId="1D116E6F" w14:textId="77777777" w:rsidR="00E7050C" w:rsidRDefault="00E7050C" w:rsidP="00E7050C">
      <w:pPr>
        <w:rPr>
          <w:rtl/>
          <w:lang w:bidi="ar-EG"/>
        </w:rPr>
      </w:pPr>
      <w:r>
        <w:rPr>
          <w:lang w:bidi="ar-EG"/>
        </w:rPr>
        <w:t>64.3</w:t>
      </w:r>
      <w:r>
        <w:rPr>
          <w:rtl/>
          <w:lang w:bidi="ar-EG"/>
        </w:rPr>
        <w:tab/>
      </w:r>
      <w:r>
        <w:rPr>
          <w:rFonts w:hint="cs"/>
          <w:rtl/>
          <w:lang w:bidi="ar-EG"/>
        </w:rPr>
        <w:t>و</w:t>
      </w:r>
      <w:r w:rsidRPr="001171C3">
        <w:rPr>
          <w:rtl/>
          <w:lang w:bidi="ar-EG"/>
        </w:rPr>
        <w:t>تساءل</w:t>
      </w:r>
      <w:r>
        <w:rPr>
          <w:rFonts w:hint="cs"/>
          <w:rtl/>
          <w:lang w:bidi="ar-EG"/>
        </w:rPr>
        <w:t>ت</w:t>
      </w:r>
      <w:r w:rsidRPr="001171C3">
        <w:rPr>
          <w:rtl/>
          <w:lang w:bidi="ar-EG"/>
        </w:rPr>
        <w:t xml:space="preserve"> </w:t>
      </w:r>
      <w:r w:rsidRPr="00EC3B1A">
        <w:rPr>
          <w:b/>
          <w:bCs/>
          <w:rtl/>
          <w:lang w:bidi="ar-EG"/>
        </w:rPr>
        <w:t xml:space="preserve">السيدة </w:t>
      </w:r>
      <w:proofErr w:type="spellStart"/>
      <w:r w:rsidRPr="00EC3B1A">
        <w:rPr>
          <w:b/>
          <w:bCs/>
          <w:rtl/>
          <w:lang w:bidi="ar-EG"/>
        </w:rPr>
        <w:t>حسنوفا</w:t>
      </w:r>
      <w:proofErr w:type="spellEnd"/>
      <w:r w:rsidRPr="001171C3">
        <w:rPr>
          <w:rtl/>
          <w:lang w:bidi="ar-EG"/>
        </w:rPr>
        <w:t xml:space="preserve"> </w:t>
      </w:r>
      <w:r>
        <w:rPr>
          <w:rFonts w:hint="cs"/>
          <w:rtl/>
          <w:lang w:bidi="ar-EG"/>
        </w:rPr>
        <w:t>عن إمكانية</w:t>
      </w:r>
      <w:r w:rsidRPr="001171C3">
        <w:rPr>
          <w:rtl/>
          <w:lang w:bidi="ar-EG"/>
        </w:rPr>
        <w:t xml:space="preserve"> تكليف المكتب بتسجيل التخصيصات البحرينية في السجل الأساسي الدولي للترددات بموجب الرقم </w:t>
      </w:r>
      <w:r w:rsidRPr="00EC3B1A">
        <w:rPr>
          <w:b/>
          <w:bCs/>
          <w:rtl/>
          <w:lang w:bidi="ar-EG"/>
        </w:rPr>
        <w:t>1.31.11</w:t>
      </w:r>
      <w:r>
        <w:rPr>
          <w:rFonts w:hint="cs"/>
          <w:rtl/>
          <w:lang w:bidi="ar-EG"/>
        </w:rPr>
        <w:t>.</w:t>
      </w:r>
    </w:p>
    <w:p w14:paraId="40C64954" w14:textId="77777777" w:rsidR="00E7050C" w:rsidRDefault="00E7050C" w:rsidP="00E7050C">
      <w:pPr>
        <w:rPr>
          <w:rtl/>
          <w:lang w:bidi="ar-EG"/>
        </w:rPr>
      </w:pPr>
      <w:r>
        <w:rPr>
          <w:lang w:bidi="ar-EG"/>
        </w:rPr>
        <w:t>65.3</w:t>
      </w:r>
      <w:r>
        <w:rPr>
          <w:rtl/>
          <w:lang w:bidi="ar-EG"/>
        </w:rPr>
        <w:tab/>
      </w:r>
      <w:r>
        <w:rPr>
          <w:rFonts w:hint="cs"/>
          <w:rtl/>
          <w:lang w:bidi="ar-EG"/>
        </w:rPr>
        <w:t>و</w:t>
      </w:r>
      <w:r w:rsidRPr="00B245E9">
        <w:rPr>
          <w:rtl/>
          <w:lang w:bidi="ar-EG"/>
        </w:rPr>
        <w:t>قال</w:t>
      </w:r>
      <w:r>
        <w:rPr>
          <w:rFonts w:hint="cs"/>
          <w:rtl/>
          <w:lang w:bidi="ar-EG"/>
        </w:rPr>
        <w:t>ت</w:t>
      </w:r>
      <w:r w:rsidRPr="00B245E9">
        <w:rPr>
          <w:rtl/>
          <w:lang w:bidi="ar-EG"/>
        </w:rPr>
        <w:t xml:space="preserve"> </w:t>
      </w:r>
      <w:r w:rsidRPr="00B220CE">
        <w:rPr>
          <w:b/>
          <w:bCs/>
          <w:rtl/>
          <w:lang w:bidi="ar-EG"/>
        </w:rPr>
        <w:t>السيدة غازي (رئيسة شعبة الخدمات الإذاعية/دائرة الخدمات الأرضية)</w:t>
      </w:r>
      <w:r w:rsidRPr="001171C3">
        <w:rPr>
          <w:rtl/>
          <w:lang w:bidi="ar-EG"/>
        </w:rPr>
        <w:t xml:space="preserve"> </w:t>
      </w:r>
      <w:r>
        <w:rPr>
          <w:rFonts w:hint="cs"/>
          <w:rtl/>
          <w:lang w:bidi="ar-EG"/>
        </w:rPr>
        <w:t xml:space="preserve">لا يمكن </w:t>
      </w:r>
      <w:r w:rsidRPr="001171C3">
        <w:rPr>
          <w:rtl/>
          <w:lang w:bidi="ar-EG"/>
        </w:rPr>
        <w:t xml:space="preserve">لتخصيص </w:t>
      </w:r>
      <w:r>
        <w:rPr>
          <w:rFonts w:hint="cs"/>
          <w:rtl/>
          <w:lang w:bidi="ar-EG"/>
        </w:rPr>
        <w:t>أن</w:t>
      </w:r>
      <w:r w:rsidRPr="001171C3">
        <w:rPr>
          <w:rtl/>
          <w:lang w:bidi="ar-EG"/>
        </w:rPr>
        <w:t xml:space="preserve"> </w:t>
      </w:r>
      <w:r>
        <w:rPr>
          <w:rFonts w:hint="cs"/>
          <w:rtl/>
          <w:lang w:bidi="ar-EG"/>
        </w:rPr>
        <w:t>ي</w:t>
      </w:r>
      <w:r w:rsidRPr="001171C3">
        <w:rPr>
          <w:rtl/>
          <w:lang w:bidi="ar-EG"/>
        </w:rPr>
        <w:t>سج</w:t>
      </w:r>
      <w:r>
        <w:rPr>
          <w:rFonts w:hint="cs"/>
          <w:rtl/>
          <w:lang w:bidi="ar-EG"/>
        </w:rPr>
        <w:t>َّ</w:t>
      </w:r>
      <w:r w:rsidRPr="001171C3">
        <w:rPr>
          <w:rtl/>
          <w:lang w:bidi="ar-EG"/>
        </w:rPr>
        <w:t>ل</w:t>
      </w:r>
      <w:r>
        <w:rPr>
          <w:rFonts w:hint="cs"/>
          <w:rtl/>
          <w:lang w:bidi="ar-EG"/>
        </w:rPr>
        <w:t xml:space="preserve"> </w:t>
      </w:r>
      <w:r w:rsidRPr="001171C3">
        <w:rPr>
          <w:rtl/>
          <w:lang w:bidi="ar-EG"/>
        </w:rPr>
        <w:t xml:space="preserve">بموجب الرقم </w:t>
      </w:r>
      <w:r w:rsidRPr="00B220CE">
        <w:rPr>
          <w:b/>
          <w:bCs/>
          <w:rtl/>
          <w:lang w:bidi="ar-EG"/>
        </w:rPr>
        <w:t>1.31.11</w:t>
      </w:r>
      <w:r>
        <w:rPr>
          <w:rFonts w:hint="cs"/>
          <w:rtl/>
          <w:lang w:bidi="ar-EG"/>
        </w:rPr>
        <w:t xml:space="preserve"> إلا إذا كان النطاق الترددي خاضعاً لإجراء طلب الموافقة النصوص عليه في الرقم </w:t>
      </w:r>
      <w:r w:rsidRPr="00221336">
        <w:rPr>
          <w:rFonts w:hint="cs"/>
          <w:b/>
          <w:bCs/>
          <w:rtl/>
          <w:lang w:bidi="ar-EG"/>
        </w:rPr>
        <w:t>21.9</w:t>
      </w:r>
      <w:r>
        <w:rPr>
          <w:rFonts w:hint="cs"/>
          <w:rtl/>
          <w:lang w:bidi="ar-EG"/>
        </w:rPr>
        <w:t>.</w:t>
      </w:r>
      <w:r w:rsidRPr="001171C3">
        <w:rPr>
          <w:rtl/>
          <w:lang w:bidi="ar-EG"/>
        </w:rPr>
        <w:t xml:space="preserve"> </w:t>
      </w:r>
      <w:r>
        <w:rPr>
          <w:rFonts w:hint="cs"/>
          <w:rtl/>
          <w:lang w:bidi="ar-EG"/>
        </w:rPr>
        <w:t>ويجب</w:t>
      </w:r>
      <w:r w:rsidRPr="001171C3">
        <w:rPr>
          <w:rtl/>
          <w:lang w:bidi="ar-EG"/>
        </w:rPr>
        <w:t xml:space="preserve"> أن تستوفي</w:t>
      </w:r>
      <w:r>
        <w:rPr>
          <w:rFonts w:hint="cs"/>
          <w:rtl/>
          <w:lang w:bidi="ar-EG"/>
        </w:rPr>
        <w:t xml:space="preserve"> تخصيصات </w:t>
      </w:r>
      <w:r>
        <w:rPr>
          <w:rFonts w:hint="cs"/>
          <w:rtl/>
        </w:rPr>
        <w:t xml:space="preserve">مملكة </w:t>
      </w:r>
      <w:r>
        <w:rPr>
          <w:rFonts w:hint="cs"/>
          <w:rtl/>
          <w:lang w:bidi="ar-EG"/>
        </w:rPr>
        <w:t>البحرين</w:t>
      </w:r>
      <w:r w:rsidRPr="001171C3">
        <w:rPr>
          <w:rtl/>
          <w:lang w:bidi="ar-EG"/>
        </w:rPr>
        <w:t xml:space="preserve"> أحكام</w:t>
      </w:r>
      <w:r>
        <w:rPr>
          <w:rFonts w:hint="cs"/>
          <w:rtl/>
          <w:lang w:bidi="ar-EG"/>
        </w:rPr>
        <w:t>اً</w:t>
      </w:r>
      <w:r w:rsidRPr="001171C3">
        <w:rPr>
          <w:rtl/>
          <w:lang w:bidi="ar-EG"/>
        </w:rPr>
        <w:t xml:space="preserve"> أخرى</w:t>
      </w:r>
      <w:r>
        <w:rPr>
          <w:rFonts w:hint="cs"/>
          <w:rtl/>
          <w:lang w:bidi="ar-EG"/>
        </w:rPr>
        <w:t>،</w:t>
      </w:r>
      <w:r w:rsidRPr="0037282B">
        <w:rPr>
          <w:rtl/>
          <w:lang w:bidi="ar-EG"/>
        </w:rPr>
        <w:t xml:space="preserve"> </w:t>
      </w:r>
      <w:r>
        <w:rPr>
          <w:rFonts w:hint="cs"/>
          <w:rtl/>
          <w:lang w:bidi="ar-EG"/>
        </w:rPr>
        <w:t>و</w:t>
      </w:r>
      <w:r w:rsidRPr="0037282B">
        <w:rPr>
          <w:rtl/>
          <w:lang w:bidi="ar-EG"/>
        </w:rPr>
        <w:t>بوجه خاص</w:t>
      </w:r>
      <w:r>
        <w:rPr>
          <w:rFonts w:hint="cs"/>
          <w:rtl/>
          <w:lang w:bidi="ar-EG"/>
        </w:rPr>
        <w:t xml:space="preserve"> منها أحكام الرقم</w:t>
      </w:r>
      <w:r w:rsidRPr="001171C3">
        <w:rPr>
          <w:rtl/>
          <w:lang w:bidi="ar-EG"/>
        </w:rPr>
        <w:t xml:space="preserve"> </w:t>
      </w:r>
      <w:r w:rsidRPr="00F0330D">
        <w:rPr>
          <w:b/>
          <w:bCs/>
          <w:rtl/>
          <w:lang w:bidi="ar-EG"/>
        </w:rPr>
        <w:t>34.11</w:t>
      </w:r>
      <w:r w:rsidRPr="001171C3">
        <w:rPr>
          <w:rtl/>
          <w:lang w:bidi="ar-EG"/>
        </w:rPr>
        <w:t>. وعلاوةً على ذلك، إذا سُجلت في نهاية المطاف في</w:t>
      </w:r>
      <w:r>
        <w:rPr>
          <w:rFonts w:hint="cs"/>
          <w:rtl/>
          <w:lang w:bidi="ar-EG"/>
        </w:rPr>
        <w:t> </w:t>
      </w:r>
      <w:r w:rsidRPr="001171C3">
        <w:rPr>
          <w:rtl/>
          <w:lang w:bidi="ar-EG"/>
        </w:rPr>
        <w:t xml:space="preserve">السجل الأساسي بموجب </w:t>
      </w:r>
      <w:r>
        <w:rPr>
          <w:rFonts w:hint="cs"/>
          <w:rtl/>
          <w:lang w:bidi="ar-EG"/>
        </w:rPr>
        <w:t>ذلك</w:t>
      </w:r>
      <w:r w:rsidRPr="001171C3">
        <w:rPr>
          <w:rtl/>
          <w:lang w:bidi="ar-EG"/>
        </w:rPr>
        <w:t xml:space="preserve"> الحكم، سيكون</w:t>
      </w:r>
      <w:r>
        <w:rPr>
          <w:rFonts w:hint="cs"/>
          <w:rtl/>
          <w:lang w:bidi="ar-EG"/>
        </w:rPr>
        <w:t xml:space="preserve"> ذلك</w:t>
      </w:r>
      <w:r w:rsidRPr="001171C3">
        <w:rPr>
          <w:rtl/>
          <w:lang w:bidi="ar-EG"/>
        </w:rPr>
        <w:t xml:space="preserve"> </w:t>
      </w:r>
      <w:r>
        <w:rPr>
          <w:rFonts w:hint="cs"/>
          <w:rtl/>
          <w:lang w:bidi="ar-EG"/>
        </w:rPr>
        <w:t>للعلم</w:t>
      </w:r>
      <w:r w:rsidRPr="001171C3">
        <w:rPr>
          <w:rtl/>
          <w:lang w:bidi="ar-EG"/>
        </w:rPr>
        <w:t xml:space="preserve"> فقط وبالتالي لا يمكنها المطالبة بالحماية من التخصيصات المسج</w:t>
      </w:r>
      <w:r>
        <w:rPr>
          <w:rFonts w:hint="cs"/>
          <w:rtl/>
          <w:lang w:bidi="ar-EG"/>
        </w:rPr>
        <w:t>َّ</w:t>
      </w:r>
      <w:r w:rsidRPr="001171C3">
        <w:rPr>
          <w:rtl/>
          <w:lang w:bidi="ar-EG"/>
        </w:rPr>
        <w:t xml:space="preserve">لة أو </w:t>
      </w:r>
      <w:r>
        <w:rPr>
          <w:rFonts w:hint="cs"/>
          <w:rtl/>
          <w:lang w:bidi="ar-EG"/>
        </w:rPr>
        <w:t>ال</w:t>
      </w:r>
      <w:r w:rsidRPr="001171C3">
        <w:rPr>
          <w:rtl/>
          <w:lang w:bidi="ar-EG"/>
        </w:rPr>
        <w:t xml:space="preserve">تسبب في أي تداخل ضار </w:t>
      </w:r>
      <w:r>
        <w:rPr>
          <w:rFonts w:hint="cs"/>
          <w:rtl/>
          <w:lang w:bidi="ar-EG"/>
        </w:rPr>
        <w:t>عليها</w:t>
      </w:r>
      <w:r w:rsidRPr="001171C3">
        <w:rPr>
          <w:rtl/>
          <w:lang w:bidi="ar-EG"/>
        </w:rPr>
        <w:t>.</w:t>
      </w:r>
    </w:p>
    <w:p w14:paraId="11F7ED6A" w14:textId="2351C5BB" w:rsidR="00E7050C" w:rsidRDefault="00E7050C" w:rsidP="00E7050C">
      <w:pPr>
        <w:rPr>
          <w:rtl/>
          <w:lang w:bidi="ar-EG"/>
        </w:rPr>
      </w:pPr>
      <w:r>
        <w:rPr>
          <w:lang w:bidi="ar-EG"/>
        </w:rPr>
        <w:t>66.3</w:t>
      </w:r>
      <w:r>
        <w:rPr>
          <w:rtl/>
          <w:lang w:bidi="ar-EG"/>
        </w:rPr>
        <w:tab/>
      </w:r>
      <w:r w:rsidRPr="008A7568">
        <w:rPr>
          <w:rtl/>
          <w:lang w:bidi="ar-EG"/>
        </w:rPr>
        <w:t xml:space="preserve">ولاحظ </w:t>
      </w:r>
      <w:r w:rsidRPr="007544BC">
        <w:rPr>
          <w:rFonts w:hint="cs"/>
          <w:b/>
          <w:bCs/>
          <w:rtl/>
          <w:lang w:bidi="ar-EG"/>
        </w:rPr>
        <w:t>ال</w:t>
      </w:r>
      <w:r w:rsidRPr="007544BC">
        <w:rPr>
          <w:b/>
          <w:bCs/>
          <w:rtl/>
          <w:lang w:bidi="ar-EG"/>
        </w:rPr>
        <w:t>رئيس</w:t>
      </w:r>
      <w:r w:rsidRPr="00241C4B">
        <w:rPr>
          <w:rtl/>
          <w:lang w:bidi="ar-EG"/>
        </w:rPr>
        <w:t xml:space="preserve"> أن اللجنة يمكن أن توجه تعليمات من هذا القبيل إلى المكتب، ولكن لكي تسج</w:t>
      </w:r>
      <w:r>
        <w:rPr>
          <w:rFonts w:hint="cs"/>
          <w:rtl/>
          <w:lang w:bidi="ar-EG"/>
        </w:rPr>
        <w:t>َّ</w:t>
      </w:r>
      <w:r w:rsidRPr="00241C4B">
        <w:rPr>
          <w:rtl/>
          <w:lang w:bidi="ar-EG"/>
        </w:rPr>
        <w:t>ل التخصيصات في</w:t>
      </w:r>
      <w:r w:rsidR="001C6948">
        <w:rPr>
          <w:rFonts w:hint="cs"/>
          <w:rtl/>
          <w:lang w:bidi="ar-EG"/>
        </w:rPr>
        <w:t> </w:t>
      </w:r>
      <w:r w:rsidRPr="00241C4B">
        <w:rPr>
          <w:rtl/>
          <w:lang w:bidi="ar-EG"/>
        </w:rPr>
        <w:t xml:space="preserve">السجل الأساسي الدولي للترددات، </w:t>
      </w:r>
      <w:r>
        <w:rPr>
          <w:rFonts w:hint="cs"/>
          <w:rtl/>
          <w:lang w:bidi="ar-EG"/>
        </w:rPr>
        <w:t>يتعين</w:t>
      </w:r>
      <w:r w:rsidRPr="00241C4B">
        <w:rPr>
          <w:rtl/>
          <w:lang w:bidi="ar-EG"/>
        </w:rPr>
        <w:t xml:space="preserve"> أن تمتثل للاتفاق الإقليمي </w:t>
      </w:r>
      <w:r w:rsidRPr="00241C4B">
        <w:rPr>
          <w:lang w:bidi="ar-EG"/>
        </w:rPr>
        <w:t>GE84</w:t>
      </w:r>
      <w:r w:rsidRPr="00241C4B">
        <w:rPr>
          <w:rtl/>
          <w:lang w:bidi="ar-EG"/>
        </w:rPr>
        <w:t xml:space="preserve">، الذي ينص بوضوح على استخدام </w:t>
      </w:r>
      <w:r w:rsidRPr="00100E07">
        <w:rPr>
          <w:rtl/>
          <w:lang w:bidi="ar-EG"/>
        </w:rPr>
        <w:t>شدة المجال المرجع</w:t>
      </w:r>
      <w:r w:rsidRPr="00100E07">
        <w:rPr>
          <w:rFonts w:hint="cs"/>
          <w:rtl/>
          <w:lang w:bidi="ar-EG"/>
        </w:rPr>
        <w:t>ية</w:t>
      </w:r>
      <w:r w:rsidRPr="00100E07">
        <w:rPr>
          <w:rtl/>
          <w:lang w:bidi="ar-EG"/>
        </w:rPr>
        <w:t xml:space="preserve"> القابلة للاستعمال</w:t>
      </w:r>
      <w:r w:rsidRPr="00241C4B">
        <w:rPr>
          <w:rtl/>
          <w:lang w:bidi="ar-EG"/>
        </w:rPr>
        <w:t xml:space="preserve"> لحساب زيادة </w:t>
      </w:r>
      <w:r w:rsidRPr="00100E07">
        <w:rPr>
          <w:rtl/>
          <w:lang w:bidi="ar-EG"/>
        </w:rPr>
        <w:t>استخدام شدة المجال القابلة للاستعمال</w:t>
      </w:r>
      <w:r w:rsidRPr="00241C4B">
        <w:rPr>
          <w:rtl/>
          <w:lang w:bidi="ar-EG"/>
        </w:rPr>
        <w:t>.</w:t>
      </w:r>
    </w:p>
    <w:p w14:paraId="6F5BC370" w14:textId="77777777" w:rsidR="00E7050C" w:rsidRDefault="00E7050C" w:rsidP="00E7050C">
      <w:pPr>
        <w:rPr>
          <w:rtl/>
          <w:lang w:bidi="ar-EG"/>
        </w:rPr>
      </w:pPr>
      <w:r>
        <w:rPr>
          <w:lang w:bidi="ar-EG"/>
        </w:rPr>
        <w:t>67.3</w:t>
      </w:r>
      <w:r>
        <w:rPr>
          <w:rtl/>
          <w:lang w:bidi="ar-EG"/>
        </w:rPr>
        <w:tab/>
      </w:r>
      <w:r w:rsidRPr="00100E07">
        <w:rPr>
          <w:rtl/>
          <w:lang w:bidi="ar-EG"/>
        </w:rPr>
        <w:t>وسأل</w:t>
      </w:r>
      <w:r>
        <w:rPr>
          <w:rFonts w:hint="cs"/>
          <w:rtl/>
          <w:lang w:bidi="ar-EG"/>
        </w:rPr>
        <w:t>ت</w:t>
      </w:r>
      <w:r w:rsidRPr="00100E07">
        <w:rPr>
          <w:rtl/>
          <w:lang w:bidi="ar-EG"/>
        </w:rPr>
        <w:t xml:space="preserve"> </w:t>
      </w:r>
      <w:r w:rsidRPr="00CE63C4">
        <w:rPr>
          <w:b/>
          <w:bCs/>
          <w:rtl/>
          <w:lang w:bidi="ar-EG"/>
        </w:rPr>
        <w:t>السيدة بومييه</w:t>
      </w:r>
      <w:r w:rsidRPr="00100E07">
        <w:rPr>
          <w:rtl/>
          <w:lang w:bidi="ar-EG"/>
        </w:rPr>
        <w:t xml:space="preserve"> عن سبب عدم </w:t>
      </w:r>
      <w:r>
        <w:rPr>
          <w:rFonts w:hint="cs"/>
          <w:rtl/>
          <w:lang w:bidi="ar-EG"/>
        </w:rPr>
        <w:t>توخي</w:t>
      </w:r>
      <w:r w:rsidRPr="00100E07">
        <w:rPr>
          <w:rtl/>
          <w:lang w:bidi="ar-EG"/>
        </w:rPr>
        <w:t xml:space="preserve"> الاتفاق الإقليمي </w:t>
      </w:r>
      <w:r w:rsidRPr="00100E07">
        <w:rPr>
          <w:lang w:bidi="ar-EG"/>
        </w:rPr>
        <w:t>GE84</w:t>
      </w:r>
      <w:r w:rsidRPr="00100E07">
        <w:rPr>
          <w:rtl/>
          <w:lang w:bidi="ar-EG"/>
        </w:rPr>
        <w:t xml:space="preserve"> لتحديث حسابات شدة المجال المرجع</w:t>
      </w:r>
      <w:r w:rsidRPr="00100E07">
        <w:rPr>
          <w:rFonts w:hint="cs"/>
          <w:rtl/>
          <w:lang w:bidi="ar-EG"/>
        </w:rPr>
        <w:t>ية</w:t>
      </w:r>
      <w:r w:rsidRPr="00100E07">
        <w:rPr>
          <w:rtl/>
          <w:lang w:bidi="ar-EG"/>
        </w:rPr>
        <w:t xml:space="preserve"> القابلة للاستعمال </w:t>
      </w:r>
      <w:r>
        <w:rPr>
          <w:rFonts w:hint="cs"/>
          <w:rtl/>
          <w:lang w:bidi="ar-EG"/>
        </w:rPr>
        <w:t>عند</w:t>
      </w:r>
      <w:r w:rsidRPr="00100E07">
        <w:rPr>
          <w:rtl/>
          <w:lang w:bidi="ar-EG"/>
        </w:rPr>
        <w:t xml:space="preserve"> إضافة تخصيصات أخرى إلى الخطة.</w:t>
      </w:r>
    </w:p>
    <w:p w14:paraId="2E6587EA" w14:textId="77777777" w:rsidR="00E7050C" w:rsidRDefault="00E7050C" w:rsidP="00E7050C">
      <w:pPr>
        <w:rPr>
          <w:rtl/>
          <w:lang w:bidi="ar-EG"/>
        </w:rPr>
      </w:pPr>
      <w:r>
        <w:rPr>
          <w:lang w:bidi="ar-EG"/>
        </w:rPr>
        <w:t>68.3</w:t>
      </w:r>
      <w:r>
        <w:rPr>
          <w:rtl/>
          <w:lang w:bidi="ar-EG"/>
        </w:rPr>
        <w:tab/>
      </w:r>
      <w:r>
        <w:rPr>
          <w:rFonts w:hint="cs"/>
          <w:rtl/>
          <w:lang w:bidi="ar-EG"/>
        </w:rPr>
        <w:t>و</w:t>
      </w:r>
      <w:r w:rsidRPr="00E45017">
        <w:rPr>
          <w:rtl/>
          <w:lang w:bidi="ar-EG"/>
        </w:rPr>
        <w:t xml:space="preserve">أشار </w:t>
      </w:r>
      <w:r w:rsidRPr="00BD214D">
        <w:rPr>
          <w:rFonts w:hint="cs"/>
          <w:b/>
          <w:bCs/>
          <w:rtl/>
          <w:lang w:bidi="ar-EG"/>
        </w:rPr>
        <w:t>ال</w:t>
      </w:r>
      <w:r w:rsidRPr="00BD214D">
        <w:rPr>
          <w:b/>
          <w:bCs/>
          <w:rtl/>
          <w:lang w:bidi="ar-EG"/>
        </w:rPr>
        <w:t>رئيس</w:t>
      </w:r>
      <w:r w:rsidRPr="00E45017">
        <w:rPr>
          <w:rtl/>
          <w:lang w:bidi="ar-EG"/>
        </w:rPr>
        <w:t xml:space="preserve"> إلى أن قيم شدة المجال المرجع</w:t>
      </w:r>
      <w:r w:rsidRPr="00E45017">
        <w:rPr>
          <w:rFonts w:hint="cs"/>
          <w:rtl/>
          <w:lang w:bidi="ar-EG"/>
        </w:rPr>
        <w:t>ية</w:t>
      </w:r>
      <w:r w:rsidRPr="00E45017">
        <w:rPr>
          <w:rtl/>
          <w:lang w:bidi="ar-EG"/>
        </w:rPr>
        <w:t xml:space="preserve"> القابلة للاستعمال لم تُحدَّث </w:t>
      </w:r>
      <w:r>
        <w:rPr>
          <w:rFonts w:hint="cs"/>
          <w:rtl/>
          <w:lang w:bidi="ar-EG"/>
        </w:rPr>
        <w:t>ل</w:t>
      </w:r>
      <w:r w:rsidRPr="00E45017">
        <w:rPr>
          <w:rtl/>
          <w:lang w:bidi="ar-EG"/>
        </w:rPr>
        <w:t>ضمان منطقة خدمة محددة للتخصيصات المسج</w:t>
      </w:r>
      <w:r>
        <w:rPr>
          <w:rFonts w:hint="cs"/>
          <w:rtl/>
          <w:lang w:bidi="ar-EG"/>
        </w:rPr>
        <w:t>َّ</w:t>
      </w:r>
      <w:r w:rsidRPr="00E45017">
        <w:rPr>
          <w:rtl/>
          <w:lang w:bidi="ar-EG"/>
        </w:rPr>
        <w:t>لة.</w:t>
      </w:r>
    </w:p>
    <w:p w14:paraId="081BE8F7" w14:textId="77777777" w:rsidR="00E7050C" w:rsidRDefault="00E7050C" w:rsidP="00E7050C">
      <w:pPr>
        <w:rPr>
          <w:rtl/>
          <w:lang w:bidi="ar-EG"/>
        </w:rPr>
      </w:pPr>
      <w:r>
        <w:rPr>
          <w:lang w:bidi="ar-EG"/>
        </w:rPr>
        <w:t>69.3</w:t>
      </w:r>
      <w:r>
        <w:rPr>
          <w:rtl/>
          <w:lang w:bidi="ar-EG"/>
        </w:rPr>
        <w:tab/>
      </w:r>
      <w:r w:rsidRPr="00E45017">
        <w:rPr>
          <w:rtl/>
          <w:lang w:bidi="ar-EG"/>
        </w:rPr>
        <w:t>وقال</w:t>
      </w:r>
      <w:r>
        <w:rPr>
          <w:rFonts w:hint="cs"/>
          <w:rtl/>
          <w:lang w:bidi="ar-EG"/>
        </w:rPr>
        <w:t>ت</w:t>
      </w:r>
      <w:r w:rsidRPr="00E45017">
        <w:rPr>
          <w:rtl/>
          <w:lang w:bidi="ar-EG"/>
        </w:rPr>
        <w:t xml:space="preserve"> </w:t>
      </w:r>
      <w:r w:rsidRPr="00BD214D">
        <w:rPr>
          <w:b/>
          <w:bCs/>
          <w:rtl/>
          <w:lang w:bidi="ar-EG"/>
        </w:rPr>
        <w:t>السيدة غازي (رئيسة شعبة الخدمات الإذاعية/دائرة الخدمات الأرضية)</w:t>
      </w:r>
      <w:r w:rsidRPr="00E45017">
        <w:rPr>
          <w:rtl/>
          <w:lang w:bidi="ar-EG"/>
        </w:rPr>
        <w:t xml:space="preserve"> </w:t>
      </w:r>
      <w:r>
        <w:rPr>
          <w:rFonts w:hint="cs"/>
          <w:rtl/>
          <w:lang w:bidi="ar-EG"/>
        </w:rPr>
        <w:t>لعل</w:t>
      </w:r>
      <w:r w:rsidRPr="00E45017">
        <w:rPr>
          <w:rtl/>
          <w:lang w:bidi="ar-EG"/>
        </w:rPr>
        <w:t xml:space="preserve"> هناك العديد من الأسباب، </w:t>
      </w:r>
      <w:r>
        <w:rPr>
          <w:rFonts w:hint="cs"/>
          <w:rtl/>
          <w:lang w:bidi="ar-EG"/>
        </w:rPr>
        <w:t>ومنها</w:t>
      </w:r>
      <w:r w:rsidRPr="00E45017">
        <w:rPr>
          <w:rtl/>
          <w:lang w:bidi="ar-EG"/>
        </w:rPr>
        <w:t xml:space="preserve"> </w:t>
      </w:r>
      <w:r>
        <w:rPr>
          <w:rFonts w:hint="cs"/>
          <w:rtl/>
          <w:lang w:bidi="ar-EG"/>
        </w:rPr>
        <w:t xml:space="preserve">عدم كفاية </w:t>
      </w:r>
      <w:r w:rsidRPr="00E45017">
        <w:rPr>
          <w:rtl/>
          <w:lang w:bidi="ar-EG"/>
        </w:rPr>
        <w:t xml:space="preserve">التكنولوجيا خلال ثمانينيات القرن العشرين </w:t>
      </w:r>
      <w:r>
        <w:rPr>
          <w:rFonts w:hint="cs"/>
          <w:rtl/>
          <w:lang w:bidi="ar-EG"/>
        </w:rPr>
        <w:t>ل</w:t>
      </w:r>
      <w:r w:rsidRPr="00E45017">
        <w:rPr>
          <w:rtl/>
          <w:lang w:bidi="ar-EG"/>
        </w:rPr>
        <w:t xml:space="preserve">توقع الحساب وإعادة الحساب بعد </w:t>
      </w:r>
      <w:r>
        <w:rPr>
          <w:rFonts w:hint="cs"/>
          <w:rtl/>
          <w:lang w:bidi="ar-EG"/>
        </w:rPr>
        <w:t>نشر</w:t>
      </w:r>
      <w:r w:rsidRPr="00E45017">
        <w:rPr>
          <w:rtl/>
          <w:lang w:bidi="ar-EG"/>
        </w:rPr>
        <w:t xml:space="preserve"> كل قسم خاص. ومع ذلك، </w:t>
      </w:r>
      <w:r>
        <w:rPr>
          <w:rFonts w:hint="cs"/>
          <w:rtl/>
          <w:lang w:bidi="ar-EG"/>
        </w:rPr>
        <w:t>و</w:t>
      </w:r>
      <w:r w:rsidRPr="00E45017">
        <w:rPr>
          <w:rtl/>
          <w:lang w:bidi="ar-EG"/>
        </w:rPr>
        <w:t>رغم أن</w:t>
      </w:r>
      <w:r>
        <w:rPr>
          <w:rFonts w:hint="cs"/>
          <w:rtl/>
          <w:lang w:bidi="ar-EG"/>
        </w:rPr>
        <w:t xml:space="preserve"> الإجراء المعني</w:t>
      </w:r>
      <w:r w:rsidRPr="00E45017">
        <w:rPr>
          <w:rtl/>
          <w:lang w:bidi="ar-EG"/>
        </w:rPr>
        <w:t xml:space="preserve"> </w:t>
      </w:r>
      <w:r>
        <w:rPr>
          <w:rFonts w:hint="cs"/>
          <w:rtl/>
          <w:lang w:bidi="ar-EG"/>
        </w:rPr>
        <w:t>ب</w:t>
      </w:r>
      <w:r w:rsidRPr="00E45017">
        <w:rPr>
          <w:rtl/>
          <w:lang w:bidi="ar-EG"/>
        </w:rPr>
        <w:t xml:space="preserve">التخصيصات التي أدرجت في الخطة قد وضع على أساس </w:t>
      </w:r>
      <w:r w:rsidRPr="00C05D6E">
        <w:rPr>
          <w:rtl/>
          <w:lang w:bidi="ar-EG"/>
        </w:rPr>
        <w:t>شدة المجال المرجع</w:t>
      </w:r>
      <w:r w:rsidRPr="00C05D6E">
        <w:rPr>
          <w:rFonts w:hint="cs"/>
          <w:rtl/>
          <w:lang w:bidi="ar-EG"/>
        </w:rPr>
        <w:t>ية</w:t>
      </w:r>
      <w:r w:rsidRPr="00C05D6E">
        <w:rPr>
          <w:rtl/>
          <w:lang w:bidi="ar-EG"/>
        </w:rPr>
        <w:t xml:space="preserve"> القابلة للاستعمال</w:t>
      </w:r>
      <w:r w:rsidRPr="00E45017">
        <w:rPr>
          <w:rtl/>
          <w:lang w:bidi="ar-EG"/>
        </w:rPr>
        <w:t xml:space="preserve"> التي ظلت ثابتة، إلا أن الاتفاق ينص على المرونة وأوصى باستعمال وسائل أخرى، مثل المناقشات الثنائية </w:t>
      </w:r>
      <w:r>
        <w:rPr>
          <w:rFonts w:hint="cs"/>
          <w:rtl/>
          <w:lang w:bidi="ar-EG"/>
        </w:rPr>
        <w:t>واستعمال ارتفاع</w:t>
      </w:r>
      <w:r w:rsidRPr="00E45017">
        <w:rPr>
          <w:rtl/>
          <w:lang w:bidi="ar-EG"/>
        </w:rPr>
        <w:t xml:space="preserve"> التضاريس.</w:t>
      </w:r>
    </w:p>
    <w:p w14:paraId="31C4EDC0" w14:textId="77777777" w:rsidR="00E7050C" w:rsidRDefault="00E7050C" w:rsidP="00E7050C">
      <w:pPr>
        <w:rPr>
          <w:rtl/>
          <w:lang w:bidi="ar-EG"/>
        </w:rPr>
      </w:pPr>
      <w:r>
        <w:rPr>
          <w:lang w:bidi="ar-EG"/>
        </w:rPr>
        <w:t>70.3</w:t>
      </w:r>
      <w:r>
        <w:rPr>
          <w:rtl/>
          <w:lang w:bidi="ar-EG"/>
        </w:rPr>
        <w:tab/>
      </w:r>
      <w:r w:rsidRPr="00C05D6E">
        <w:rPr>
          <w:rtl/>
          <w:lang w:bidi="ar-EG"/>
        </w:rPr>
        <w:t>واقترح</w:t>
      </w:r>
      <w:r>
        <w:rPr>
          <w:rFonts w:hint="cs"/>
          <w:rtl/>
          <w:lang w:bidi="ar-EG"/>
        </w:rPr>
        <w:t>ت</w:t>
      </w:r>
      <w:r w:rsidRPr="00C05D6E">
        <w:rPr>
          <w:rtl/>
          <w:lang w:bidi="ar-EG"/>
        </w:rPr>
        <w:t xml:space="preserve"> </w:t>
      </w:r>
      <w:r w:rsidRPr="00E24415">
        <w:rPr>
          <w:b/>
          <w:bCs/>
          <w:rtl/>
          <w:lang w:bidi="ar-EG"/>
        </w:rPr>
        <w:t>السيدة جينتي</w:t>
      </w:r>
      <w:r w:rsidRPr="00C05D6E">
        <w:rPr>
          <w:rtl/>
          <w:lang w:bidi="ar-EG"/>
        </w:rPr>
        <w:t xml:space="preserve"> أن تبرز اللجنة في استنتاجاتها </w:t>
      </w:r>
      <w:r>
        <w:rPr>
          <w:rFonts w:hint="cs"/>
          <w:rtl/>
          <w:lang w:bidi="ar-EG"/>
        </w:rPr>
        <w:t>أسلوب</w:t>
      </w:r>
      <w:r w:rsidRPr="00C05D6E">
        <w:rPr>
          <w:rtl/>
          <w:lang w:bidi="ar-EG"/>
        </w:rPr>
        <w:t xml:space="preserve"> الحساب ال</w:t>
      </w:r>
      <w:r>
        <w:rPr>
          <w:rFonts w:hint="cs"/>
          <w:rtl/>
          <w:lang w:bidi="ar-EG"/>
        </w:rPr>
        <w:t>ذ</w:t>
      </w:r>
      <w:r w:rsidRPr="00C05D6E">
        <w:rPr>
          <w:rtl/>
          <w:lang w:bidi="ar-EG"/>
        </w:rPr>
        <w:t>ي أوصى به المكتب وأن تعرب عن رأيها بشأنه.</w:t>
      </w:r>
    </w:p>
    <w:p w14:paraId="6AE1A40E" w14:textId="77777777" w:rsidR="00E7050C" w:rsidRDefault="00E7050C" w:rsidP="00E7050C">
      <w:pPr>
        <w:rPr>
          <w:rtl/>
          <w:lang w:bidi="ar-EG"/>
        </w:rPr>
      </w:pPr>
      <w:r>
        <w:rPr>
          <w:lang w:bidi="ar-EG"/>
        </w:rPr>
        <w:t>71.3</w:t>
      </w:r>
      <w:r>
        <w:rPr>
          <w:rtl/>
          <w:lang w:bidi="ar-EG"/>
        </w:rPr>
        <w:tab/>
      </w:r>
      <w:r w:rsidRPr="00C05D6E">
        <w:rPr>
          <w:rtl/>
          <w:lang w:bidi="ar-EG"/>
        </w:rPr>
        <w:t xml:space="preserve">واقترح </w:t>
      </w:r>
      <w:r w:rsidRPr="00E24415">
        <w:rPr>
          <w:rFonts w:hint="cs"/>
          <w:b/>
          <w:bCs/>
          <w:rtl/>
          <w:lang w:bidi="ar-EG"/>
        </w:rPr>
        <w:t>ال</w:t>
      </w:r>
      <w:r w:rsidRPr="00E24415">
        <w:rPr>
          <w:b/>
          <w:bCs/>
          <w:rtl/>
          <w:lang w:bidi="ar-EG"/>
        </w:rPr>
        <w:t>رئيس</w:t>
      </w:r>
      <w:r w:rsidRPr="00C05D6E">
        <w:rPr>
          <w:rtl/>
          <w:lang w:bidi="ar-EG"/>
        </w:rPr>
        <w:t xml:space="preserve"> أن </w:t>
      </w:r>
      <w:r>
        <w:rPr>
          <w:rFonts w:hint="cs"/>
          <w:rtl/>
          <w:lang w:bidi="ar-EG"/>
        </w:rPr>
        <w:t>تأخذ</w:t>
      </w:r>
      <w:r w:rsidRPr="00C05D6E">
        <w:rPr>
          <w:rtl/>
          <w:lang w:bidi="ar-EG"/>
        </w:rPr>
        <w:t xml:space="preserve"> اللجنة علماً بنجاح استخدام </w:t>
      </w:r>
      <w:r>
        <w:rPr>
          <w:rFonts w:hint="cs"/>
          <w:rtl/>
          <w:lang w:bidi="ar-EG"/>
        </w:rPr>
        <w:t>ال</w:t>
      </w:r>
      <w:r w:rsidRPr="00C05D6E">
        <w:rPr>
          <w:rFonts w:hint="cs"/>
          <w:rtl/>
          <w:lang w:bidi="ar-EG"/>
        </w:rPr>
        <w:t>أسلوب</w:t>
      </w:r>
      <w:r w:rsidRPr="00C05D6E">
        <w:rPr>
          <w:rtl/>
          <w:lang w:bidi="ar-EG"/>
        </w:rPr>
        <w:t xml:space="preserve"> في مناطق أخرى وأن توصي بأن تتوصل الإدارت</w:t>
      </w:r>
      <w:r>
        <w:rPr>
          <w:rFonts w:hint="cs"/>
          <w:rtl/>
          <w:lang w:bidi="ar-EG"/>
        </w:rPr>
        <w:t>ان</w:t>
      </w:r>
      <w:r w:rsidRPr="00C05D6E">
        <w:rPr>
          <w:rtl/>
          <w:lang w:bidi="ar-EG"/>
        </w:rPr>
        <w:t xml:space="preserve"> إلى اتفاق في أقرب وقت ممكن بشأن المعايير والمنهجيات التقنية. وفي </w:t>
      </w:r>
      <w:r>
        <w:rPr>
          <w:rFonts w:hint="cs"/>
          <w:rtl/>
          <w:lang w:bidi="ar-EG"/>
        </w:rPr>
        <w:t>ضوء</w:t>
      </w:r>
      <w:r w:rsidRPr="00C05D6E">
        <w:rPr>
          <w:rtl/>
          <w:lang w:bidi="ar-EG"/>
        </w:rPr>
        <w:t xml:space="preserve"> صع</w:t>
      </w:r>
      <w:r>
        <w:rPr>
          <w:rFonts w:hint="cs"/>
          <w:rtl/>
          <w:lang w:bidi="ar-EG"/>
        </w:rPr>
        <w:t>و</w:t>
      </w:r>
      <w:r w:rsidRPr="00C05D6E">
        <w:rPr>
          <w:rtl/>
          <w:lang w:bidi="ar-EG"/>
        </w:rPr>
        <w:t>ب</w:t>
      </w:r>
      <w:r>
        <w:rPr>
          <w:rFonts w:hint="cs"/>
          <w:rtl/>
          <w:lang w:bidi="ar-EG"/>
        </w:rPr>
        <w:t>ة</w:t>
      </w:r>
      <w:r w:rsidRPr="00C05D6E">
        <w:rPr>
          <w:rtl/>
          <w:lang w:bidi="ar-EG"/>
        </w:rPr>
        <w:t xml:space="preserve"> وضع منهجية لحساب شدة المجال </w:t>
      </w:r>
      <w:r w:rsidRPr="00AC4CEF">
        <w:rPr>
          <w:rtl/>
          <w:lang w:bidi="ar-EG"/>
        </w:rPr>
        <w:t>القابلة للاستعمال</w:t>
      </w:r>
      <w:r w:rsidRPr="00C05D6E">
        <w:rPr>
          <w:rtl/>
          <w:lang w:bidi="ar-EG"/>
        </w:rPr>
        <w:t>، اقترح أن تطلب اللجنة بدلاً من ذلك من الإدارت</w:t>
      </w:r>
      <w:r>
        <w:rPr>
          <w:rFonts w:hint="cs"/>
          <w:rtl/>
          <w:lang w:bidi="ar-EG"/>
        </w:rPr>
        <w:t>ين</w:t>
      </w:r>
      <w:r w:rsidRPr="00C05D6E">
        <w:rPr>
          <w:rtl/>
          <w:lang w:bidi="ar-EG"/>
        </w:rPr>
        <w:t xml:space="preserve"> استخدام أحدث المنهجيات لضمان التوافق الأمثل </w:t>
      </w:r>
      <w:r>
        <w:rPr>
          <w:rFonts w:hint="cs"/>
          <w:rtl/>
          <w:lang w:bidi="ar-EG"/>
        </w:rPr>
        <w:t>وأن توصي</w:t>
      </w:r>
      <w:r w:rsidRPr="00C05D6E">
        <w:rPr>
          <w:rtl/>
          <w:lang w:bidi="ar-EG"/>
        </w:rPr>
        <w:t xml:space="preserve"> ببعض المنهجيات التقنية استناداً إلى تجربتها. وطلب </w:t>
      </w:r>
      <w:r w:rsidRPr="00AC4CEF">
        <w:rPr>
          <w:rtl/>
          <w:lang w:bidi="ar-EG"/>
        </w:rPr>
        <w:t xml:space="preserve">من </w:t>
      </w:r>
      <w:r w:rsidRPr="00C05D6E">
        <w:rPr>
          <w:rtl/>
          <w:lang w:bidi="ar-EG"/>
        </w:rPr>
        <w:t>المكتب تقديم توصيات في هذا الصدد.</w:t>
      </w:r>
    </w:p>
    <w:p w14:paraId="6D5FADF6" w14:textId="77777777" w:rsidR="00E7050C" w:rsidRDefault="00E7050C" w:rsidP="00E7050C">
      <w:pPr>
        <w:rPr>
          <w:rtl/>
          <w:lang w:bidi="ar-EG"/>
        </w:rPr>
      </w:pPr>
      <w:r>
        <w:rPr>
          <w:lang w:bidi="ar-EG"/>
        </w:rPr>
        <w:t>72.3</w:t>
      </w:r>
      <w:r>
        <w:rPr>
          <w:rtl/>
          <w:lang w:bidi="ar-EG"/>
        </w:rPr>
        <w:tab/>
      </w:r>
      <w:r w:rsidRPr="00A54ECD">
        <w:rPr>
          <w:rtl/>
          <w:lang w:bidi="ar-EG"/>
        </w:rPr>
        <w:t xml:space="preserve">وقال </w:t>
      </w:r>
      <w:r w:rsidRPr="00C1472B">
        <w:rPr>
          <w:b/>
          <w:bCs/>
          <w:rtl/>
          <w:lang w:bidi="ar-EG"/>
        </w:rPr>
        <w:t xml:space="preserve">السيد </w:t>
      </w:r>
      <w:proofErr w:type="spellStart"/>
      <w:r w:rsidRPr="00C1472B">
        <w:rPr>
          <w:b/>
          <w:bCs/>
          <w:rtl/>
          <w:lang w:bidi="ar-EG"/>
        </w:rPr>
        <w:t>فاسيلييف</w:t>
      </w:r>
      <w:proofErr w:type="spellEnd"/>
      <w:r w:rsidRPr="00C1472B">
        <w:rPr>
          <w:b/>
          <w:bCs/>
          <w:rtl/>
          <w:lang w:bidi="ar-EG"/>
        </w:rPr>
        <w:t xml:space="preserve"> (رئيس دائرة الخدمات الأرضية)</w:t>
      </w:r>
      <w:r w:rsidRPr="00A54ECD">
        <w:rPr>
          <w:rtl/>
          <w:lang w:bidi="ar-EG"/>
        </w:rPr>
        <w:t xml:space="preserve"> رغم أن معايير ومنهجية التنسيق قضية ثنائية للإدارتين، </w:t>
      </w:r>
      <w:r>
        <w:rPr>
          <w:rFonts w:hint="cs"/>
          <w:rtl/>
          <w:lang w:bidi="ar-EG"/>
        </w:rPr>
        <w:t>يمكن أن</w:t>
      </w:r>
      <w:r w:rsidRPr="00A54ECD">
        <w:rPr>
          <w:rtl/>
          <w:lang w:bidi="ar-EG"/>
        </w:rPr>
        <w:t xml:space="preserve"> تقدم اللجنة إرشادات أو توصيات </w:t>
      </w:r>
      <w:r>
        <w:rPr>
          <w:rFonts w:hint="cs"/>
          <w:rtl/>
          <w:lang w:bidi="ar-EG"/>
        </w:rPr>
        <w:t>للتقريب بين موقفي</w:t>
      </w:r>
      <w:r w:rsidRPr="00A54ECD">
        <w:rPr>
          <w:rtl/>
          <w:lang w:bidi="ar-EG"/>
        </w:rPr>
        <w:t xml:space="preserve"> البلدين، خاصةً للنظر في تمييز الاستقطاب. </w:t>
      </w:r>
      <w:r>
        <w:rPr>
          <w:rFonts w:hint="cs"/>
          <w:rtl/>
          <w:lang w:bidi="ar-EG"/>
        </w:rPr>
        <w:t>إذ تستخدم</w:t>
      </w:r>
      <w:r w:rsidRPr="00A54ECD">
        <w:rPr>
          <w:rtl/>
          <w:lang w:bidi="ar-EG"/>
        </w:rPr>
        <w:t xml:space="preserve"> المحطات المبل</w:t>
      </w:r>
      <w:r>
        <w:rPr>
          <w:rFonts w:hint="cs"/>
          <w:rtl/>
          <w:lang w:bidi="ar-EG"/>
        </w:rPr>
        <w:t>َّ</w:t>
      </w:r>
      <w:r w:rsidRPr="00A54ECD">
        <w:rPr>
          <w:rtl/>
          <w:lang w:bidi="ar-EG"/>
        </w:rPr>
        <w:t>غ عنها والمسج</w:t>
      </w:r>
      <w:r>
        <w:rPr>
          <w:rFonts w:hint="cs"/>
          <w:rtl/>
          <w:lang w:bidi="ar-EG"/>
        </w:rPr>
        <w:t>َّ</w:t>
      </w:r>
      <w:r w:rsidRPr="00A54ECD">
        <w:rPr>
          <w:rtl/>
          <w:lang w:bidi="ar-EG"/>
        </w:rPr>
        <w:t xml:space="preserve">لة </w:t>
      </w:r>
      <w:proofErr w:type="spellStart"/>
      <w:r w:rsidRPr="00A54ECD">
        <w:rPr>
          <w:rtl/>
          <w:lang w:bidi="ar-EG"/>
        </w:rPr>
        <w:t>استقطابات</w:t>
      </w:r>
      <w:proofErr w:type="spellEnd"/>
      <w:r w:rsidRPr="00A54ECD">
        <w:rPr>
          <w:rtl/>
          <w:lang w:bidi="ar-EG"/>
        </w:rPr>
        <w:t xml:space="preserve"> مختلفة ويرى المكتب أنه</w:t>
      </w:r>
      <w:r>
        <w:rPr>
          <w:rFonts w:hint="cs"/>
          <w:rtl/>
          <w:lang w:bidi="ar-EG"/>
        </w:rPr>
        <w:t>ا</w:t>
      </w:r>
      <w:r w:rsidRPr="00A54ECD">
        <w:rPr>
          <w:rtl/>
          <w:lang w:bidi="ar-EG"/>
        </w:rPr>
        <w:t xml:space="preserve"> ينبغي </w:t>
      </w:r>
      <w:r>
        <w:rPr>
          <w:rFonts w:hint="cs"/>
          <w:rtl/>
          <w:lang w:bidi="ar-EG"/>
        </w:rPr>
        <w:t>أن تؤخذ</w:t>
      </w:r>
      <w:r w:rsidRPr="00A54ECD">
        <w:rPr>
          <w:rtl/>
          <w:lang w:bidi="ar-EG"/>
        </w:rPr>
        <w:t xml:space="preserve"> في الاعتبار.</w:t>
      </w:r>
    </w:p>
    <w:p w14:paraId="0AA1A065" w14:textId="77777777" w:rsidR="00E7050C" w:rsidRDefault="00E7050C" w:rsidP="00E7050C">
      <w:pPr>
        <w:rPr>
          <w:rtl/>
          <w:lang w:bidi="ar-EG"/>
        </w:rPr>
      </w:pPr>
      <w:r>
        <w:rPr>
          <w:lang w:bidi="ar-EG"/>
        </w:rPr>
        <w:t>73.3</w:t>
      </w:r>
      <w:r>
        <w:rPr>
          <w:rtl/>
          <w:lang w:bidi="ar-EG"/>
        </w:rPr>
        <w:tab/>
      </w:r>
      <w:r>
        <w:rPr>
          <w:rFonts w:hint="cs"/>
          <w:rtl/>
          <w:lang w:bidi="ar-EG"/>
        </w:rPr>
        <w:t>و</w:t>
      </w:r>
      <w:r w:rsidRPr="000722F6">
        <w:rPr>
          <w:rtl/>
          <w:lang w:bidi="ar-EG"/>
        </w:rPr>
        <w:t>أشار</w:t>
      </w:r>
      <w:r>
        <w:rPr>
          <w:rFonts w:hint="cs"/>
          <w:rtl/>
          <w:lang w:bidi="ar-EG"/>
        </w:rPr>
        <w:t>ت</w:t>
      </w:r>
      <w:r w:rsidRPr="000722F6">
        <w:rPr>
          <w:rtl/>
          <w:lang w:bidi="ar-EG"/>
        </w:rPr>
        <w:t xml:space="preserve"> </w:t>
      </w:r>
      <w:r w:rsidRPr="00C1472B">
        <w:rPr>
          <w:b/>
          <w:bCs/>
          <w:rtl/>
          <w:lang w:bidi="ar-EG"/>
        </w:rPr>
        <w:t>السيدة جينتي</w:t>
      </w:r>
      <w:r w:rsidRPr="000722F6">
        <w:rPr>
          <w:rtl/>
          <w:lang w:bidi="ar-EG"/>
        </w:rPr>
        <w:t xml:space="preserve"> إلى أن </w:t>
      </w:r>
      <w:r w:rsidRPr="009A3CB9">
        <w:rPr>
          <w:rtl/>
          <w:lang w:bidi="ar-EG"/>
        </w:rPr>
        <w:t xml:space="preserve">تمييز الاستقطاب لم يؤخذ </w:t>
      </w:r>
      <w:r>
        <w:rPr>
          <w:rFonts w:hint="cs"/>
          <w:rtl/>
          <w:lang w:bidi="ar-EG"/>
        </w:rPr>
        <w:t>في الحسبان</w:t>
      </w:r>
      <w:r w:rsidRPr="009A3CB9">
        <w:rPr>
          <w:rtl/>
          <w:lang w:bidi="ar-EG"/>
        </w:rPr>
        <w:t xml:space="preserve"> في حسابات ال</w:t>
      </w:r>
      <w:r>
        <w:rPr>
          <w:rFonts w:hint="cs"/>
          <w:rtl/>
          <w:lang w:bidi="ar-EG"/>
        </w:rPr>
        <w:t>ت</w:t>
      </w:r>
      <w:r w:rsidRPr="009A3CB9">
        <w:rPr>
          <w:rtl/>
          <w:lang w:bidi="ar-EG"/>
        </w:rPr>
        <w:t xml:space="preserve">فحص الرسمي </w:t>
      </w:r>
      <w:r w:rsidRPr="000722F6">
        <w:rPr>
          <w:rtl/>
          <w:lang w:bidi="ar-EG"/>
        </w:rPr>
        <w:t>وفقاً لوثيقة الحساب</w:t>
      </w:r>
      <w:r>
        <w:rPr>
          <w:rFonts w:hint="cs"/>
          <w:rtl/>
          <w:lang w:bidi="ar-EG"/>
        </w:rPr>
        <w:t xml:space="preserve"> في اتفاق</w:t>
      </w:r>
      <w:r w:rsidRPr="000722F6">
        <w:rPr>
          <w:rtl/>
          <w:lang w:bidi="ar-EG"/>
        </w:rPr>
        <w:t xml:space="preserve"> </w:t>
      </w:r>
      <w:r w:rsidRPr="000722F6">
        <w:rPr>
          <w:lang w:bidi="ar-EG"/>
        </w:rPr>
        <w:t>GE84</w:t>
      </w:r>
      <w:r w:rsidRPr="000722F6">
        <w:rPr>
          <w:rtl/>
          <w:lang w:bidi="ar-EG"/>
        </w:rPr>
        <w:t>، ولكن</w:t>
      </w:r>
      <w:r>
        <w:rPr>
          <w:rFonts w:hint="cs"/>
          <w:rtl/>
          <w:lang w:bidi="ar-EG"/>
        </w:rPr>
        <w:t>ه</w:t>
      </w:r>
      <w:r w:rsidRPr="000722F6">
        <w:rPr>
          <w:rtl/>
          <w:lang w:bidi="ar-EG"/>
        </w:rPr>
        <w:t xml:space="preserve"> يمكن أن يؤخذ</w:t>
      </w:r>
      <w:r w:rsidRPr="009A3CB9">
        <w:rPr>
          <w:rtl/>
          <w:lang w:bidi="ar-EG"/>
        </w:rPr>
        <w:t xml:space="preserve"> بعين الاعتبار </w:t>
      </w:r>
      <w:r w:rsidRPr="000722F6">
        <w:rPr>
          <w:rtl/>
          <w:lang w:bidi="ar-EG"/>
        </w:rPr>
        <w:t xml:space="preserve">في حالات محددة بموافقة الإدارات المتأثرة. </w:t>
      </w:r>
      <w:r>
        <w:rPr>
          <w:rFonts w:hint="cs"/>
          <w:rtl/>
          <w:lang w:bidi="ar-EG"/>
        </w:rPr>
        <w:t>ومن ثم</w:t>
      </w:r>
      <w:r w:rsidRPr="000722F6">
        <w:rPr>
          <w:rtl/>
          <w:lang w:bidi="ar-EG"/>
        </w:rPr>
        <w:t>، تساءلت عما</w:t>
      </w:r>
      <w:r>
        <w:rPr>
          <w:rFonts w:hint="cs"/>
          <w:rtl/>
          <w:lang w:bidi="ar-EG"/>
        </w:rPr>
        <w:t> </w:t>
      </w:r>
      <w:r w:rsidRPr="000722F6">
        <w:rPr>
          <w:rtl/>
          <w:lang w:bidi="ar-EG"/>
        </w:rPr>
        <w:t xml:space="preserve">إذا كان النظر في تمييز الاستقطاب قد تطور وكيفية </w:t>
      </w:r>
      <w:r w:rsidRPr="009A3CB9">
        <w:rPr>
          <w:rtl/>
          <w:lang w:bidi="ar-EG"/>
        </w:rPr>
        <w:t>تطور</w:t>
      </w:r>
      <w:r>
        <w:rPr>
          <w:rFonts w:hint="cs"/>
          <w:rtl/>
          <w:lang w:bidi="ar-EG"/>
        </w:rPr>
        <w:t>ه</w:t>
      </w:r>
      <w:r w:rsidRPr="009A3CB9">
        <w:rPr>
          <w:rtl/>
          <w:lang w:bidi="ar-EG"/>
        </w:rPr>
        <w:t xml:space="preserve"> </w:t>
      </w:r>
      <w:r w:rsidRPr="000722F6">
        <w:rPr>
          <w:rtl/>
          <w:lang w:bidi="ar-EG"/>
        </w:rPr>
        <w:t>منذ وضع الاتفاق.</w:t>
      </w:r>
    </w:p>
    <w:p w14:paraId="7592F710" w14:textId="77777777" w:rsidR="00E7050C" w:rsidRDefault="00E7050C" w:rsidP="00E7050C">
      <w:pPr>
        <w:keepNext/>
        <w:keepLines/>
        <w:rPr>
          <w:rtl/>
          <w:lang w:bidi="ar-EG"/>
        </w:rPr>
      </w:pPr>
      <w:r>
        <w:rPr>
          <w:lang w:bidi="ar-EG"/>
        </w:rPr>
        <w:lastRenderedPageBreak/>
        <w:t>74.3</w:t>
      </w:r>
      <w:r>
        <w:rPr>
          <w:rtl/>
          <w:lang w:bidi="ar-EG"/>
        </w:rPr>
        <w:tab/>
      </w:r>
      <w:r w:rsidRPr="00F042F7">
        <w:rPr>
          <w:rtl/>
          <w:lang w:bidi="ar-EG"/>
        </w:rPr>
        <w:t>وقال</w:t>
      </w:r>
      <w:r>
        <w:rPr>
          <w:rFonts w:hint="cs"/>
          <w:rtl/>
          <w:lang w:bidi="ar-EG"/>
        </w:rPr>
        <w:t>ت</w:t>
      </w:r>
      <w:r w:rsidRPr="00F042F7">
        <w:rPr>
          <w:rtl/>
          <w:lang w:bidi="ar-EG"/>
        </w:rPr>
        <w:t xml:space="preserve"> </w:t>
      </w:r>
      <w:r w:rsidRPr="00C1472B">
        <w:rPr>
          <w:b/>
          <w:bCs/>
          <w:rtl/>
          <w:lang w:bidi="ar-EG"/>
        </w:rPr>
        <w:t>السيدة غازي (رئيسة شعبة الخدمات الإذاعية/دائرة الخدمات الأرضية)</w:t>
      </w:r>
      <w:r w:rsidRPr="00F042F7">
        <w:rPr>
          <w:rtl/>
          <w:lang w:bidi="ar-EG"/>
        </w:rPr>
        <w:t xml:space="preserve"> إن تمييز الاستقطاب قد أُخذ في</w:t>
      </w:r>
      <w:r>
        <w:rPr>
          <w:rFonts w:hint="cs"/>
          <w:rtl/>
          <w:lang w:bidi="ar-EG"/>
        </w:rPr>
        <w:t> </w:t>
      </w:r>
      <w:r w:rsidRPr="00F042F7">
        <w:rPr>
          <w:rFonts w:hint="cs"/>
          <w:rtl/>
          <w:lang w:bidi="ar-EG"/>
        </w:rPr>
        <w:t>الحسبان</w:t>
      </w:r>
      <w:r w:rsidRPr="00F042F7">
        <w:rPr>
          <w:rtl/>
          <w:lang w:bidi="ar-EG"/>
        </w:rPr>
        <w:t xml:space="preserve"> أثناء التنسيق عندما تتفق الإدارات على ذلك، لأن التداخل </w:t>
      </w:r>
      <w:r>
        <w:rPr>
          <w:rFonts w:hint="cs"/>
          <w:rtl/>
          <w:lang w:bidi="ar-EG"/>
        </w:rPr>
        <w:t>ي</w:t>
      </w:r>
      <w:r w:rsidRPr="00F042F7">
        <w:rPr>
          <w:rtl/>
          <w:lang w:bidi="ar-EG"/>
        </w:rPr>
        <w:t xml:space="preserve">قل حينما </w:t>
      </w:r>
      <w:r>
        <w:rPr>
          <w:rFonts w:hint="cs"/>
          <w:rtl/>
          <w:lang w:bidi="ar-EG"/>
        </w:rPr>
        <w:t>تكون</w:t>
      </w:r>
      <w:r w:rsidRPr="00F042F7">
        <w:rPr>
          <w:rtl/>
          <w:lang w:bidi="ar-EG"/>
        </w:rPr>
        <w:t xml:space="preserve"> محطة مسجلة ذات استقطاب أفقي مثلاً و</w:t>
      </w:r>
      <w:r>
        <w:rPr>
          <w:rFonts w:hint="cs"/>
          <w:rtl/>
          <w:lang w:bidi="ar-EG"/>
        </w:rPr>
        <w:t>ال</w:t>
      </w:r>
      <w:r w:rsidRPr="00F042F7">
        <w:rPr>
          <w:rtl/>
          <w:lang w:bidi="ar-EG"/>
        </w:rPr>
        <w:t xml:space="preserve">محطة </w:t>
      </w:r>
      <w:r>
        <w:rPr>
          <w:rFonts w:hint="cs"/>
          <w:rtl/>
          <w:lang w:bidi="ar-EG"/>
        </w:rPr>
        <w:t>ال</w:t>
      </w:r>
      <w:r w:rsidRPr="00F042F7">
        <w:rPr>
          <w:rtl/>
          <w:lang w:bidi="ar-EG"/>
        </w:rPr>
        <w:t>مبل</w:t>
      </w:r>
      <w:r>
        <w:rPr>
          <w:rFonts w:hint="cs"/>
          <w:rtl/>
          <w:lang w:bidi="ar-EG"/>
        </w:rPr>
        <w:t>َّ</w:t>
      </w:r>
      <w:r w:rsidRPr="00F042F7">
        <w:rPr>
          <w:rtl/>
          <w:lang w:bidi="ar-EG"/>
        </w:rPr>
        <w:t xml:space="preserve">غ عنها ذات استقطاب رأسي. وفي مثل هذه الحالات، طبق المكتب خفضاً بمقدار </w:t>
      </w:r>
      <w:r w:rsidRPr="00F042F7">
        <w:rPr>
          <w:lang w:bidi="ar-EG"/>
        </w:rPr>
        <w:t>dB 10</w:t>
      </w:r>
      <w:r w:rsidRPr="00F042F7">
        <w:rPr>
          <w:rtl/>
          <w:lang w:bidi="ar-EG"/>
        </w:rPr>
        <w:t xml:space="preserve"> عند حساب التداخل. </w:t>
      </w:r>
      <w:r>
        <w:rPr>
          <w:rFonts w:hint="cs"/>
          <w:rtl/>
          <w:lang w:bidi="ar-EG"/>
        </w:rPr>
        <w:t>وقد نصح</w:t>
      </w:r>
      <w:r w:rsidRPr="00B8581D">
        <w:rPr>
          <w:rtl/>
          <w:lang w:bidi="ar-EG"/>
        </w:rPr>
        <w:t xml:space="preserve"> اتفاق </w:t>
      </w:r>
      <w:r w:rsidRPr="00B8581D">
        <w:rPr>
          <w:lang w:bidi="ar-EG"/>
        </w:rPr>
        <w:t>GE84</w:t>
      </w:r>
      <w:r>
        <w:rPr>
          <w:rFonts w:hint="cs"/>
          <w:rtl/>
          <w:lang w:bidi="ar-EG"/>
        </w:rPr>
        <w:t xml:space="preserve"> </w:t>
      </w:r>
      <w:r w:rsidRPr="00B8581D">
        <w:rPr>
          <w:rFonts w:hint="cs"/>
          <w:rtl/>
          <w:lang w:bidi="ar-EG"/>
        </w:rPr>
        <w:t>ا</w:t>
      </w:r>
      <w:r w:rsidRPr="00B8581D">
        <w:rPr>
          <w:rtl/>
          <w:lang w:bidi="ar-EG"/>
        </w:rPr>
        <w:t>لإدارات بأن تأخذ في الاعتبار تمييز الاستقطاب وبيانات</w:t>
      </w:r>
      <w:r>
        <w:rPr>
          <w:rFonts w:hint="cs"/>
          <w:rtl/>
          <w:lang w:bidi="ar-EG"/>
        </w:rPr>
        <w:t xml:space="preserve"> ارتفاع</w:t>
      </w:r>
      <w:r w:rsidRPr="00B8581D">
        <w:rPr>
          <w:rtl/>
          <w:lang w:bidi="ar-EG"/>
        </w:rPr>
        <w:t xml:space="preserve"> التضاريس خلال عملية التنسيق عند الإمكان</w:t>
      </w:r>
      <w:r>
        <w:rPr>
          <w:rFonts w:hint="cs"/>
          <w:rtl/>
          <w:lang w:bidi="ar-EG"/>
        </w:rPr>
        <w:t>،</w:t>
      </w:r>
      <w:r w:rsidRPr="00B8581D">
        <w:rPr>
          <w:rtl/>
          <w:lang w:bidi="ar-EG"/>
        </w:rPr>
        <w:t xml:space="preserve"> </w:t>
      </w:r>
      <w:r>
        <w:rPr>
          <w:rFonts w:hint="cs"/>
          <w:rtl/>
          <w:lang w:bidi="ar-EG"/>
        </w:rPr>
        <w:t>وإن</w:t>
      </w:r>
      <w:r w:rsidRPr="00F042F7">
        <w:rPr>
          <w:rtl/>
          <w:lang w:bidi="ar-EG"/>
        </w:rPr>
        <w:t xml:space="preserve"> لم يكن </w:t>
      </w:r>
      <w:r>
        <w:rPr>
          <w:rFonts w:hint="cs"/>
          <w:rtl/>
          <w:lang w:bidi="ar-EG"/>
        </w:rPr>
        <w:t xml:space="preserve">ذلك </w:t>
      </w:r>
      <w:r w:rsidRPr="00F042F7">
        <w:rPr>
          <w:rtl/>
          <w:lang w:bidi="ar-EG"/>
        </w:rPr>
        <w:t xml:space="preserve">متطلباً من المتطلبات. وبالتالي، </w:t>
      </w:r>
      <w:r>
        <w:rPr>
          <w:rFonts w:hint="cs"/>
          <w:rtl/>
          <w:lang w:bidi="ar-EG"/>
        </w:rPr>
        <w:t>فإن</w:t>
      </w:r>
      <w:r w:rsidRPr="00F042F7">
        <w:rPr>
          <w:rtl/>
          <w:lang w:bidi="ar-EG"/>
        </w:rPr>
        <w:t xml:space="preserve"> برمجية تحليل التوافق</w:t>
      </w:r>
      <w:r>
        <w:rPr>
          <w:rFonts w:hint="cs"/>
          <w:rtl/>
          <w:lang w:bidi="ar-EG"/>
        </w:rPr>
        <w:t xml:space="preserve"> وفق اتفاق</w:t>
      </w:r>
      <w:r w:rsidRPr="00F042F7">
        <w:rPr>
          <w:rtl/>
          <w:lang w:bidi="ar-EG"/>
        </w:rPr>
        <w:t xml:space="preserve"> </w:t>
      </w:r>
      <w:r w:rsidRPr="00F042F7">
        <w:rPr>
          <w:lang w:bidi="ar-EG"/>
        </w:rPr>
        <w:t>GE84</w:t>
      </w:r>
      <w:r w:rsidRPr="00F042F7">
        <w:rPr>
          <w:rtl/>
          <w:lang w:bidi="ar-EG"/>
        </w:rPr>
        <w:t xml:space="preserve"> </w:t>
      </w:r>
      <w:r>
        <w:rPr>
          <w:rFonts w:hint="cs"/>
          <w:rtl/>
          <w:lang w:bidi="ar-EG"/>
        </w:rPr>
        <w:t xml:space="preserve">تتيح ذلك </w:t>
      </w:r>
      <w:r w:rsidRPr="00F042F7">
        <w:rPr>
          <w:rtl/>
          <w:lang w:bidi="ar-EG"/>
        </w:rPr>
        <w:t xml:space="preserve">ولكنها </w:t>
      </w:r>
      <w:r>
        <w:rPr>
          <w:rFonts w:hint="cs"/>
          <w:rtl/>
          <w:lang w:bidi="ar-EG"/>
        </w:rPr>
        <w:t>لا </w:t>
      </w:r>
      <w:r w:rsidRPr="00F042F7">
        <w:rPr>
          <w:rtl/>
          <w:lang w:bidi="ar-EG"/>
        </w:rPr>
        <w:t>تأخذه في</w:t>
      </w:r>
      <w:r>
        <w:rPr>
          <w:rFonts w:hint="cs"/>
          <w:rtl/>
          <w:lang w:bidi="ar-EG"/>
        </w:rPr>
        <w:t> </w:t>
      </w:r>
      <w:r w:rsidRPr="00FB4F7C">
        <w:rPr>
          <w:rFonts w:hint="cs"/>
          <w:rtl/>
          <w:lang w:bidi="ar-EG"/>
        </w:rPr>
        <w:t>الحسبان</w:t>
      </w:r>
      <w:r w:rsidRPr="00FB4F7C">
        <w:rPr>
          <w:rtl/>
          <w:lang w:bidi="ar-EG"/>
        </w:rPr>
        <w:t xml:space="preserve"> </w:t>
      </w:r>
      <w:r w:rsidRPr="00F042F7">
        <w:rPr>
          <w:rtl/>
          <w:lang w:bidi="ar-EG"/>
        </w:rPr>
        <w:t>تلقائياً.</w:t>
      </w:r>
    </w:p>
    <w:p w14:paraId="221D1FBE" w14:textId="77777777" w:rsidR="00E7050C" w:rsidRDefault="00E7050C" w:rsidP="00E7050C">
      <w:pPr>
        <w:rPr>
          <w:rtl/>
          <w:lang w:bidi="ar-EG"/>
        </w:rPr>
      </w:pPr>
      <w:r>
        <w:rPr>
          <w:lang w:bidi="ar-EG"/>
        </w:rPr>
        <w:t>75.3</w:t>
      </w:r>
      <w:r>
        <w:rPr>
          <w:rtl/>
          <w:lang w:bidi="ar-EG"/>
        </w:rPr>
        <w:tab/>
      </w:r>
      <w:r>
        <w:rPr>
          <w:rFonts w:hint="cs"/>
          <w:rtl/>
          <w:lang w:bidi="ar-EG"/>
        </w:rPr>
        <w:t>و</w:t>
      </w:r>
      <w:r w:rsidRPr="00457F12">
        <w:rPr>
          <w:rtl/>
          <w:lang w:bidi="ar-EG"/>
        </w:rPr>
        <w:t xml:space="preserve">اعتبر </w:t>
      </w:r>
      <w:r w:rsidRPr="00C966A1">
        <w:rPr>
          <w:rFonts w:hint="cs"/>
          <w:b/>
          <w:bCs/>
          <w:rtl/>
          <w:lang w:bidi="ar-EG"/>
        </w:rPr>
        <w:t>ال</w:t>
      </w:r>
      <w:r w:rsidRPr="00C966A1">
        <w:rPr>
          <w:b/>
          <w:bCs/>
          <w:rtl/>
          <w:lang w:bidi="ar-EG"/>
        </w:rPr>
        <w:t>رئيس</w:t>
      </w:r>
      <w:r w:rsidRPr="00DB6323">
        <w:rPr>
          <w:rtl/>
          <w:lang w:bidi="ar-EG"/>
        </w:rPr>
        <w:t xml:space="preserve"> أن تمييز الاستقطاب يعطي الإدارات صورة أوضح عن </w:t>
      </w:r>
      <w:r>
        <w:rPr>
          <w:rFonts w:hint="cs"/>
          <w:rtl/>
          <w:lang w:bidi="ar-EG"/>
        </w:rPr>
        <w:t>تأثير</w:t>
      </w:r>
      <w:r w:rsidRPr="00DB6323">
        <w:rPr>
          <w:rtl/>
          <w:lang w:bidi="ar-EG"/>
        </w:rPr>
        <w:t xml:space="preserve"> تداخل </w:t>
      </w:r>
      <w:r>
        <w:rPr>
          <w:rFonts w:hint="cs"/>
          <w:rtl/>
          <w:lang w:bidi="ar-EG"/>
        </w:rPr>
        <w:t>ا</w:t>
      </w:r>
      <w:r w:rsidRPr="00DB6323">
        <w:rPr>
          <w:rtl/>
          <w:lang w:bidi="ar-EG"/>
        </w:rPr>
        <w:t>لتخصيصات المبلغ عنها، واقترح أن توصي اللجنة الإدارات بالنظر فيه أثناء عملية التنسيق</w:t>
      </w:r>
      <w:r>
        <w:rPr>
          <w:rFonts w:hint="cs"/>
          <w:rtl/>
          <w:lang w:bidi="ar-EG"/>
        </w:rPr>
        <w:t xml:space="preserve"> الخاصة بها</w:t>
      </w:r>
      <w:r w:rsidRPr="00DB6323">
        <w:rPr>
          <w:rtl/>
          <w:lang w:bidi="ar-EG"/>
        </w:rPr>
        <w:t>.</w:t>
      </w:r>
    </w:p>
    <w:p w14:paraId="52578A79" w14:textId="77777777" w:rsidR="00E7050C" w:rsidRPr="00093BFB" w:rsidRDefault="00E7050C" w:rsidP="00E7050C">
      <w:pPr>
        <w:rPr>
          <w:spacing w:val="2"/>
          <w:rtl/>
          <w:lang w:bidi="ar-EG"/>
        </w:rPr>
      </w:pPr>
      <w:r w:rsidRPr="00093BFB">
        <w:rPr>
          <w:spacing w:val="2"/>
          <w:lang w:bidi="ar-EG"/>
        </w:rPr>
        <w:t>76.3</w:t>
      </w:r>
      <w:r w:rsidRPr="00093BFB">
        <w:rPr>
          <w:spacing w:val="2"/>
          <w:rtl/>
          <w:lang w:bidi="ar-EG"/>
        </w:rPr>
        <w:tab/>
      </w:r>
      <w:r w:rsidRPr="00093BFB">
        <w:rPr>
          <w:rFonts w:hint="cs"/>
          <w:spacing w:val="2"/>
          <w:rtl/>
          <w:lang w:bidi="ar-EG"/>
        </w:rPr>
        <w:t>و</w:t>
      </w:r>
      <w:r w:rsidRPr="00093BFB">
        <w:rPr>
          <w:spacing w:val="2"/>
          <w:rtl/>
          <w:lang w:bidi="ar-EG"/>
        </w:rPr>
        <w:t xml:space="preserve">قال </w:t>
      </w:r>
      <w:r w:rsidRPr="00093BFB">
        <w:rPr>
          <w:b/>
          <w:bCs/>
          <w:spacing w:val="2"/>
          <w:rtl/>
          <w:lang w:bidi="ar-EG"/>
        </w:rPr>
        <w:t xml:space="preserve">السيد </w:t>
      </w:r>
      <w:proofErr w:type="spellStart"/>
      <w:r w:rsidRPr="00093BFB">
        <w:rPr>
          <w:b/>
          <w:bCs/>
          <w:spacing w:val="2"/>
          <w:rtl/>
          <w:lang w:bidi="ar-EG"/>
        </w:rPr>
        <w:t>فاسيلييف</w:t>
      </w:r>
      <w:proofErr w:type="spellEnd"/>
      <w:r w:rsidRPr="00093BFB">
        <w:rPr>
          <w:b/>
          <w:bCs/>
          <w:spacing w:val="2"/>
          <w:rtl/>
          <w:lang w:bidi="ar-EG"/>
        </w:rPr>
        <w:t xml:space="preserve"> (رئيس دائرة الخدمات الأرضية)</w:t>
      </w:r>
      <w:r w:rsidRPr="00093BFB">
        <w:rPr>
          <w:spacing w:val="2"/>
          <w:rtl/>
          <w:lang w:bidi="ar-EG"/>
        </w:rPr>
        <w:t xml:space="preserve"> </w:t>
      </w:r>
      <w:r w:rsidRPr="00093BFB">
        <w:rPr>
          <w:rFonts w:hint="cs"/>
          <w:spacing w:val="2"/>
          <w:rtl/>
          <w:lang w:bidi="ar-EG"/>
        </w:rPr>
        <w:t xml:space="preserve">إن </w:t>
      </w:r>
      <w:r w:rsidRPr="00093BFB">
        <w:rPr>
          <w:spacing w:val="2"/>
          <w:rtl/>
          <w:lang w:bidi="ar-EG"/>
        </w:rPr>
        <w:t xml:space="preserve">المكتب </w:t>
      </w:r>
      <w:r w:rsidRPr="00093BFB">
        <w:rPr>
          <w:rFonts w:hint="cs"/>
          <w:spacing w:val="2"/>
          <w:rtl/>
          <w:lang w:bidi="ar-EG"/>
        </w:rPr>
        <w:t>عند</w:t>
      </w:r>
      <w:r w:rsidRPr="00093BFB">
        <w:rPr>
          <w:spacing w:val="2"/>
          <w:rtl/>
          <w:lang w:bidi="ar-EG"/>
        </w:rPr>
        <w:t xml:space="preserve"> إجراء مزيد من الدراسة لم يوص</w:t>
      </w:r>
      <w:r w:rsidRPr="00093BFB">
        <w:rPr>
          <w:rFonts w:hint="cs"/>
          <w:spacing w:val="2"/>
          <w:rtl/>
          <w:lang w:bidi="ar-EG"/>
        </w:rPr>
        <w:t>ِ</w:t>
      </w:r>
      <w:r w:rsidRPr="00093BFB">
        <w:rPr>
          <w:spacing w:val="2"/>
          <w:rtl/>
          <w:lang w:bidi="ar-EG"/>
        </w:rPr>
        <w:t xml:space="preserve"> بالنظر في تمييز الاستقطاب في حالة محطات </w:t>
      </w:r>
      <w:r w:rsidRPr="00093BFB">
        <w:rPr>
          <w:spacing w:val="2"/>
          <w:lang w:bidi="ar-EG"/>
        </w:rPr>
        <w:t>FM</w:t>
      </w:r>
      <w:r w:rsidRPr="00093BFB">
        <w:rPr>
          <w:spacing w:val="2"/>
          <w:rtl/>
          <w:lang w:bidi="ar-EG"/>
        </w:rPr>
        <w:t xml:space="preserve"> البحرينية. وقد استندت عملية تخطيط اتفاق </w:t>
      </w:r>
      <w:r w:rsidRPr="00093BFB">
        <w:rPr>
          <w:spacing w:val="2"/>
          <w:lang w:bidi="ar-EG"/>
        </w:rPr>
        <w:t>GE84</w:t>
      </w:r>
      <w:r w:rsidRPr="00093BFB">
        <w:rPr>
          <w:spacing w:val="2"/>
          <w:rtl/>
          <w:lang w:bidi="ar-EG"/>
        </w:rPr>
        <w:t xml:space="preserve"> الإقليمي أساساً إلى هوائيات مثبتة على سطوح المباني باستقطاب رأسي أو أفقي واضح، ولكن حتى </w:t>
      </w:r>
      <w:r w:rsidRPr="00093BFB">
        <w:rPr>
          <w:rFonts w:hint="cs"/>
          <w:spacing w:val="2"/>
          <w:rtl/>
          <w:lang w:bidi="ar-EG"/>
        </w:rPr>
        <w:t>بحلول</w:t>
      </w:r>
      <w:r w:rsidRPr="00093BFB">
        <w:rPr>
          <w:spacing w:val="2"/>
          <w:rtl/>
          <w:lang w:bidi="ar-EG"/>
        </w:rPr>
        <w:t xml:space="preserve"> نهاية تلك العملية بدأت تظهر مستقب</w:t>
      </w:r>
      <w:r>
        <w:rPr>
          <w:rFonts w:hint="cs"/>
          <w:spacing w:val="2"/>
          <w:rtl/>
          <w:lang w:bidi="ar-EG"/>
        </w:rPr>
        <w:t>ِ</w:t>
      </w:r>
      <w:r w:rsidRPr="00093BFB">
        <w:rPr>
          <w:spacing w:val="2"/>
          <w:rtl/>
          <w:lang w:bidi="ar-EG"/>
        </w:rPr>
        <w:t>لات قائمة على الترانزستور، دون استقطاب رأسي أو أفقي واضح. واليوم، ترك</w:t>
      </w:r>
      <w:r w:rsidRPr="00093BFB">
        <w:rPr>
          <w:rFonts w:hint="cs"/>
          <w:spacing w:val="2"/>
          <w:rtl/>
          <w:lang w:bidi="ar-EG"/>
        </w:rPr>
        <w:t>َّ</w:t>
      </w:r>
      <w:r w:rsidRPr="00093BFB">
        <w:rPr>
          <w:spacing w:val="2"/>
          <w:rtl/>
          <w:lang w:bidi="ar-EG"/>
        </w:rPr>
        <w:t xml:space="preserve">ب العديد من </w:t>
      </w:r>
      <w:r w:rsidRPr="00093BFB">
        <w:rPr>
          <w:rFonts w:hint="cs"/>
          <w:spacing w:val="2"/>
          <w:rtl/>
          <w:lang w:bidi="ar-EG"/>
        </w:rPr>
        <w:t>المرسلات-المستقبلات</w:t>
      </w:r>
      <w:r w:rsidRPr="00093BFB">
        <w:rPr>
          <w:spacing w:val="2"/>
          <w:rtl/>
          <w:lang w:bidi="ar-EG"/>
        </w:rPr>
        <w:t xml:space="preserve"> في السيارات أو الأجهزة المتنقلة </w:t>
      </w:r>
      <w:r w:rsidRPr="00093BFB">
        <w:rPr>
          <w:rFonts w:hint="cs"/>
          <w:spacing w:val="2"/>
          <w:rtl/>
          <w:lang w:bidi="ar-EG"/>
        </w:rPr>
        <w:t>دون</w:t>
      </w:r>
      <w:r w:rsidRPr="00093BFB">
        <w:rPr>
          <w:spacing w:val="2"/>
          <w:rtl/>
          <w:lang w:bidi="ar-EG"/>
        </w:rPr>
        <w:t xml:space="preserve"> استقطاب رأسي أو أفقي واضح</w:t>
      </w:r>
      <w:r w:rsidRPr="00093BFB">
        <w:rPr>
          <w:rFonts w:hint="cs"/>
          <w:spacing w:val="2"/>
          <w:rtl/>
          <w:lang w:bidi="ar-EG"/>
        </w:rPr>
        <w:t xml:space="preserve"> أيضاً</w:t>
      </w:r>
      <w:r w:rsidRPr="00093BFB">
        <w:rPr>
          <w:spacing w:val="2"/>
          <w:rtl/>
          <w:lang w:bidi="ar-EG"/>
        </w:rPr>
        <w:t>. ومن ثم، يفضل المكتب عدم التوصية بالنظر في</w:t>
      </w:r>
      <w:r>
        <w:rPr>
          <w:rFonts w:hint="cs"/>
          <w:spacing w:val="2"/>
          <w:rtl/>
          <w:lang w:bidi="ar-EG"/>
        </w:rPr>
        <w:t> </w:t>
      </w:r>
      <w:r w:rsidRPr="00093BFB">
        <w:rPr>
          <w:spacing w:val="2"/>
          <w:rtl/>
          <w:lang w:bidi="ar-EG"/>
        </w:rPr>
        <w:t xml:space="preserve">تمييز الاستقطاب، على الرغم من أن محطات </w:t>
      </w:r>
      <w:r>
        <w:rPr>
          <w:rFonts w:hint="cs"/>
          <w:spacing w:val="2"/>
          <w:rtl/>
          <w:lang w:bidi="ar-EG"/>
        </w:rPr>
        <w:t xml:space="preserve">مملكة </w:t>
      </w:r>
      <w:r w:rsidRPr="00093BFB">
        <w:rPr>
          <w:spacing w:val="2"/>
          <w:rtl/>
          <w:lang w:bidi="ar-EG"/>
        </w:rPr>
        <w:t>البحرين المبل</w:t>
      </w:r>
      <w:r w:rsidRPr="00093BFB">
        <w:rPr>
          <w:rFonts w:hint="cs"/>
          <w:spacing w:val="2"/>
          <w:rtl/>
          <w:lang w:bidi="ar-EG"/>
        </w:rPr>
        <w:t>َّ</w:t>
      </w:r>
      <w:r w:rsidRPr="00093BFB">
        <w:rPr>
          <w:spacing w:val="2"/>
          <w:rtl/>
          <w:lang w:bidi="ar-EG"/>
        </w:rPr>
        <w:t>غ</w:t>
      </w:r>
      <w:r w:rsidRPr="00093BFB">
        <w:rPr>
          <w:rFonts w:hint="cs"/>
          <w:spacing w:val="2"/>
          <w:rtl/>
          <w:lang w:bidi="ar-EG"/>
        </w:rPr>
        <w:t xml:space="preserve"> عنها</w:t>
      </w:r>
      <w:r w:rsidRPr="00093BFB">
        <w:rPr>
          <w:spacing w:val="2"/>
          <w:rtl/>
          <w:lang w:bidi="ar-EG"/>
        </w:rPr>
        <w:t xml:space="preserve"> وتخصيصات جمهورية إيران الإسلامية المسج</w:t>
      </w:r>
      <w:r w:rsidRPr="00093BFB">
        <w:rPr>
          <w:rFonts w:hint="cs"/>
          <w:spacing w:val="2"/>
          <w:rtl/>
          <w:lang w:bidi="ar-EG"/>
        </w:rPr>
        <w:t>َّ</w:t>
      </w:r>
      <w:r w:rsidRPr="00093BFB">
        <w:rPr>
          <w:spacing w:val="2"/>
          <w:rtl/>
          <w:lang w:bidi="ar-EG"/>
        </w:rPr>
        <w:t>لة تستخدم استقطاباً رأسي</w:t>
      </w:r>
      <w:r w:rsidRPr="00093BFB">
        <w:rPr>
          <w:rFonts w:hint="cs"/>
          <w:spacing w:val="2"/>
          <w:rtl/>
          <w:lang w:bidi="ar-EG"/>
        </w:rPr>
        <w:t>اُ</w:t>
      </w:r>
      <w:r w:rsidRPr="00093BFB">
        <w:rPr>
          <w:spacing w:val="2"/>
          <w:rtl/>
          <w:lang w:bidi="ar-EG"/>
        </w:rPr>
        <w:t xml:space="preserve"> وأفقياً متعامداً.</w:t>
      </w:r>
    </w:p>
    <w:p w14:paraId="0368249E" w14:textId="77777777" w:rsidR="00E7050C" w:rsidRDefault="00E7050C" w:rsidP="00E7050C">
      <w:pPr>
        <w:rPr>
          <w:rtl/>
          <w:lang w:bidi="ar-EG"/>
        </w:rPr>
      </w:pPr>
      <w:r>
        <w:rPr>
          <w:lang w:bidi="ar-EG"/>
        </w:rPr>
        <w:t>77.3</w:t>
      </w:r>
      <w:r>
        <w:rPr>
          <w:rtl/>
          <w:lang w:bidi="ar-EG"/>
        </w:rPr>
        <w:tab/>
      </w:r>
      <w:r>
        <w:rPr>
          <w:rFonts w:hint="cs"/>
          <w:rtl/>
          <w:lang w:bidi="ar-EG"/>
        </w:rPr>
        <w:t>و</w:t>
      </w:r>
      <w:r w:rsidRPr="004D6447">
        <w:rPr>
          <w:rtl/>
          <w:lang w:bidi="ar-EG"/>
        </w:rPr>
        <w:t>اقترح</w:t>
      </w:r>
      <w:r>
        <w:rPr>
          <w:rFonts w:hint="cs"/>
          <w:rtl/>
          <w:lang w:bidi="ar-EG"/>
        </w:rPr>
        <w:t>ت</w:t>
      </w:r>
      <w:r w:rsidRPr="004D6447">
        <w:rPr>
          <w:rtl/>
          <w:lang w:bidi="ar-EG"/>
        </w:rPr>
        <w:t xml:space="preserve"> </w:t>
      </w:r>
      <w:r w:rsidRPr="002B4EF7">
        <w:rPr>
          <w:b/>
          <w:bCs/>
          <w:rtl/>
          <w:lang w:bidi="ar-EG"/>
        </w:rPr>
        <w:t>السيدة بومييه</w:t>
      </w:r>
      <w:r w:rsidRPr="004D6447">
        <w:rPr>
          <w:rtl/>
          <w:lang w:bidi="ar-EG"/>
        </w:rPr>
        <w:t xml:space="preserve"> أن توصي اللجنة بأن </w:t>
      </w:r>
      <w:r>
        <w:rPr>
          <w:rFonts w:hint="cs"/>
          <w:rtl/>
          <w:lang w:bidi="ar-EG"/>
        </w:rPr>
        <w:t>تأخذ</w:t>
      </w:r>
      <w:r w:rsidRPr="004D6447">
        <w:rPr>
          <w:rtl/>
          <w:lang w:bidi="ar-EG"/>
        </w:rPr>
        <w:t xml:space="preserve"> </w:t>
      </w:r>
      <w:r w:rsidRPr="00C416E5">
        <w:rPr>
          <w:rtl/>
          <w:lang w:bidi="ar-EG"/>
        </w:rPr>
        <w:t>الإدارت</w:t>
      </w:r>
      <w:r>
        <w:rPr>
          <w:rFonts w:hint="cs"/>
          <w:rtl/>
          <w:lang w:bidi="ar-EG"/>
        </w:rPr>
        <w:t>ا</w:t>
      </w:r>
      <w:r w:rsidRPr="00C416E5">
        <w:rPr>
          <w:rtl/>
          <w:lang w:bidi="ar-EG"/>
        </w:rPr>
        <w:t xml:space="preserve">ن </w:t>
      </w:r>
      <w:r w:rsidRPr="004D6447">
        <w:rPr>
          <w:rtl/>
          <w:lang w:bidi="ar-EG"/>
        </w:rPr>
        <w:t>تمييز الاستقطاب</w:t>
      </w:r>
      <w:r>
        <w:rPr>
          <w:rFonts w:hint="cs"/>
          <w:rtl/>
          <w:lang w:bidi="ar-EG"/>
        </w:rPr>
        <w:t xml:space="preserve"> في الحسبان</w:t>
      </w:r>
      <w:r w:rsidRPr="004D6447">
        <w:rPr>
          <w:rtl/>
          <w:lang w:bidi="ar-EG"/>
        </w:rPr>
        <w:t xml:space="preserve"> "حسب الاقتضاء" إذا كان لا يزال </w:t>
      </w:r>
      <w:r>
        <w:rPr>
          <w:rFonts w:hint="cs"/>
          <w:rtl/>
          <w:lang w:bidi="ar-EG"/>
        </w:rPr>
        <w:t>ذا صلة</w:t>
      </w:r>
      <w:r w:rsidRPr="004D6447">
        <w:rPr>
          <w:rtl/>
          <w:lang w:bidi="ar-EG"/>
        </w:rPr>
        <w:t xml:space="preserve">، حسب نوع المحطة </w:t>
      </w:r>
      <w:r>
        <w:rPr>
          <w:rFonts w:hint="cs"/>
          <w:rtl/>
          <w:lang w:bidi="ar-EG"/>
        </w:rPr>
        <w:t>و</w:t>
      </w:r>
      <w:r w:rsidRPr="004D6447">
        <w:rPr>
          <w:rFonts w:hint="cs"/>
          <w:rtl/>
          <w:lang w:bidi="ar-EG"/>
        </w:rPr>
        <w:t>المرسلات-المستقبلات</w:t>
      </w:r>
      <w:r w:rsidRPr="004D6447">
        <w:rPr>
          <w:rtl/>
          <w:lang w:bidi="ar-EG"/>
        </w:rPr>
        <w:t xml:space="preserve"> المستخدمة.</w:t>
      </w:r>
    </w:p>
    <w:p w14:paraId="4D518103" w14:textId="77777777" w:rsidR="00E7050C" w:rsidRDefault="00E7050C" w:rsidP="00E7050C">
      <w:pPr>
        <w:rPr>
          <w:rtl/>
          <w:lang w:bidi="ar-EG"/>
        </w:rPr>
      </w:pPr>
      <w:r>
        <w:rPr>
          <w:lang w:bidi="ar-EG"/>
        </w:rPr>
        <w:t>78.3</w:t>
      </w:r>
      <w:r>
        <w:rPr>
          <w:rtl/>
          <w:lang w:bidi="ar-EG"/>
        </w:rPr>
        <w:tab/>
      </w:r>
      <w:r w:rsidRPr="00CE2E63">
        <w:rPr>
          <w:rFonts w:hint="cs"/>
          <w:rtl/>
          <w:lang w:bidi="ar-EG"/>
        </w:rPr>
        <w:t>و</w:t>
      </w:r>
      <w:r w:rsidRPr="00CE2E63">
        <w:rPr>
          <w:rtl/>
          <w:lang w:bidi="ar-EG"/>
        </w:rPr>
        <w:t xml:space="preserve">قال </w:t>
      </w:r>
      <w:r w:rsidRPr="002B4EF7">
        <w:rPr>
          <w:b/>
          <w:bCs/>
          <w:rtl/>
          <w:lang w:bidi="ar-EG"/>
        </w:rPr>
        <w:t xml:space="preserve">السيد </w:t>
      </w:r>
      <w:proofErr w:type="spellStart"/>
      <w:r w:rsidRPr="002B4EF7">
        <w:rPr>
          <w:b/>
          <w:bCs/>
          <w:rtl/>
          <w:lang w:bidi="ar-EG"/>
        </w:rPr>
        <w:t>فاسيلييف</w:t>
      </w:r>
      <w:proofErr w:type="spellEnd"/>
      <w:r w:rsidRPr="002B4EF7">
        <w:rPr>
          <w:b/>
          <w:bCs/>
          <w:rtl/>
          <w:lang w:bidi="ar-EG"/>
        </w:rPr>
        <w:t xml:space="preserve"> (رئيس دائرة الخدمات الأرضية)</w:t>
      </w:r>
      <w:r w:rsidRPr="00CE2E63">
        <w:rPr>
          <w:rtl/>
          <w:lang w:bidi="ar-EG"/>
        </w:rPr>
        <w:t xml:space="preserve"> إن الإدارتين يمكن أن تأخذا </w:t>
      </w:r>
      <w:r w:rsidRPr="005C791D">
        <w:rPr>
          <w:rtl/>
          <w:lang w:bidi="ar-EG"/>
        </w:rPr>
        <w:t>تمييز الاستقطاب</w:t>
      </w:r>
      <w:r w:rsidRPr="005C791D">
        <w:rPr>
          <w:rFonts w:hint="cs"/>
          <w:rtl/>
          <w:lang w:bidi="ar-EG"/>
        </w:rPr>
        <w:t xml:space="preserve"> </w:t>
      </w:r>
      <w:r w:rsidRPr="00CE2E63">
        <w:rPr>
          <w:rtl/>
          <w:lang w:bidi="ar-EG"/>
        </w:rPr>
        <w:t>في</w:t>
      </w:r>
      <w:r>
        <w:rPr>
          <w:rFonts w:hint="cs"/>
          <w:rtl/>
          <w:lang w:bidi="ar-EG"/>
        </w:rPr>
        <w:t> </w:t>
      </w:r>
      <w:r w:rsidRPr="005C791D">
        <w:rPr>
          <w:rFonts w:hint="cs"/>
          <w:rtl/>
          <w:lang w:bidi="ar-EG"/>
        </w:rPr>
        <w:t>الحسبان</w:t>
      </w:r>
      <w:r w:rsidRPr="00CE2E63">
        <w:rPr>
          <w:rtl/>
          <w:lang w:bidi="ar-EG"/>
        </w:rPr>
        <w:t xml:space="preserve">، على النحو المنصوص عليه في اتفاق </w:t>
      </w:r>
      <w:r w:rsidRPr="00CE2E63">
        <w:rPr>
          <w:lang w:bidi="ar-EG"/>
        </w:rPr>
        <w:t>GE84</w:t>
      </w:r>
      <w:r>
        <w:rPr>
          <w:rFonts w:hint="cs"/>
          <w:rtl/>
          <w:lang w:bidi="ar-EG"/>
        </w:rPr>
        <w:t xml:space="preserve"> </w:t>
      </w:r>
      <w:r w:rsidRPr="005C791D">
        <w:rPr>
          <w:rtl/>
          <w:lang w:bidi="ar-EG"/>
        </w:rPr>
        <w:t>الإقليمي</w:t>
      </w:r>
      <w:r w:rsidRPr="00CE2E63">
        <w:rPr>
          <w:rtl/>
          <w:lang w:bidi="ar-EG"/>
        </w:rPr>
        <w:t>، ولكنها مسألة ثنائية في نهاية المطاف. وإذا أحيط المكتب علماً باتفاق لأخذه في الاعتبار، فسيقوم بذلك أيضاً في</w:t>
      </w:r>
      <w:r>
        <w:rPr>
          <w:rFonts w:hint="cs"/>
          <w:rtl/>
          <w:lang w:bidi="ar-EG"/>
        </w:rPr>
        <w:t xml:space="preserve"> إطار</w:t>
      </w:r>
      <w:r w:rsidRPr="00CE2E63">
        <w:rPr>
          <w:rtl/>
          <w:lang w:bidi="ar-EG"/>
        </w:rPr>
        <w:t xml:space="preserve"> حساباته. </w:t>
      </w:r>
      <w:r>
        <w:rPr>
          <w:rFonts w:hint="cs"/>
          <w:rtl/>
          <w:lang w:bidi="ar-EG"/>
        </w:rPr>
        <w:t>وقد</w:t>
      </w:r>
      <w:r w:rsidRPr="00CE2E63">
        <w:rPr>
          <w:rtl/>
          <w:lang w:bidi="ar-EG"/>
        </w:rPr>
        <w:t xml:space="preserve"> است</w:t>
      </w:r>
      <w:r>
        <w:rPr>
          <w:rFonts w:hint="cs"/>
          <w:rtl/>
          <w:lang w:bidi="ar-EG"/>
        </w:rPr>
        <w:t>ُ</w:t>
      </w:r>
      <w:r w:rsidRPr="00CE2E63">
        <w:rPr>
          <w:rtl/>
          <w:lang w:bidi="ar-EG"/>
        </w:rPr>
        <w:t>خدم</w:t>
      </w:r>
      <w:r w:rsidRPr="005C791D">
        <w:rPr>
          <w:rtl/>
          <w:lang w:bidi="ar-EG"/>
        </w:rPr>
        <w:t xml:space="preserve"> تمييز الاستقطاب</w:t>
      </w:r>
      <w:r>
        <w:rPr>
          <w:rFonts w:hint="cs"/>
          <w:rtl/>
          <w:lang w:bidi="ar-EG"/>
        </w:rPr>
        <w:t xml:space="preserve"> أيضاً</w:t>
      </w:r>
      <w:r w:rsidRPr="00CE2E63">
        <w:rPr>
          <w:rtl/>
          <w:lang w:bidi="ar-EG"/>
        </w:rPr>
        <w:t xml:space="preserve"> في جهود استمثال خطة</w:t>
      </w:r>
      <w:r>
        <w:rPr>
          <w:rFonts w:hint="cs"/>
          <w:rtl/>
          <w:lang w:bidi="ar-EG"/>
        </w:rPr>
        <w:t> </w:t>
      </w:r>
      <w:r w:rsidRPr="00CE2E63">
        <w:rPr>
          <w:lang w:bidi="ar-EG"/>
        </w:rPr>
        <w:t>GE84</w:t>
      </w:r>
      <w:r w:rsidRPr="00CE2E63">
        <w:rPr>
          <w:rtl/>
          <w:lang w:bidi="ar-EG"/>
        </w:rPr>
        <w:t xml:space="preserve"> في</w:t>
      </w:r>
      <w:r>
        <w:rPr>
          <w:rFonts w:hint="cs"/>
          <w:rtl/>
          <w:lang w:bidi="ar-EG"/>
        </w:rPr>
        <w:t> </w:t>
      </w:r>
      <w:r w:rsidRPr="00CE2E63">
        <w:rPr>
          <w:rtl/>
          <w:lang w:bidi="ar-EG"/>
        </w:rPr>
        <w:t xml:space="preserve">إفريقيا، استناداً إلى اتفاق بين البلدان المشاركة والبلدان المجاورة. </w:t>
      </w:r>
      <w:r>
        <w:rPr>
          <w:rFonts w:hint="cs"/>
          <w:rtl/>
          <w:lang w:bidi="ar-EG"/>
        </w:rPr>
        <w:t xml:space="preserve">ولكن </w:t>
      </w:r>
      <w:r w:rsidRPr="00CE2E63">
        <w:rPr>
          <w:rtl/>
          <w:lang w:bidi="ar-EG"/>
        </w:rPr>
        <w:t xml:space="preserve">في حالة </w:t>
      </w:r>
      <w:r>
        <w:rPr>
          <w:rFonts w:hint="cs"/>
          <w:rtl/>
          <w:lang w:bidi="ar-EG"/>
        </w:rPr>
        <w:t xml:space="preserve">مملكة </w:t>
      </w:r>
      <w:r w:rsidRPr="00CE2E63">
        <w:rPr>
          <w:rtl/>
          <w:lang w:bidi="ar-EG"/>
        </w:rPr>
        <w:t xml:space="preserve">البحرين وجمهورية إيران الإسلامية، فإن </w:t>
      </w:r>
      <w:r w:rsidRPr="005C791D">
        <w:rPr>
          <w:rFonts w:hint="cs"/>
          <w:rtl/>
          <w:lang w:bidi="ar-EG"/>
        </w:rPr>
        <w:t>المرسلات-المستقبلات</w:t>
      </w:r>
      <w:r w:rsidRPr="00CE2E63">
        <w:rPr>
          <w:rtl/>
          <w:lang w:bidi="ar-EG"/>
        </w:rPr>
        <w:t xml:space="preserve"> الحالية لا تتسم بالضرورة باستقطاب رأسي أو أفقي واضح، </w:t>
      </w:r>
      <w:r>
        <w:rPr>
          <w:rFonts w:hint="cs"/>
          <w:rtl/>
          <w:lang w:bidi="ar-EG"/>
        </w:rPr>
        <w:t xml:space="preserve">لذا </w:t>
      </w:r>
      <w:r w:rsidRPr="00CE2E63">
        <w:rPr>
          <w:rtl/>
          <w:lang w:bidi="ar-EG"/>
        </w:rPr>
        <w:t xml:space="preserve">فضل المكتب توصيات تتكيف مع واقع الحالة التي تؤثر على </w:t>
      </w:r>
      <w:r>
        <w:rPr>
          <w:rFonts w:hint="cs"/>
          <w:rtl/>
          <w:lang w:bidi="ar-EG"/>
        </w:rPr>
        <w:t>أثر</w:t>
      </w:r>
      <w:r w:rsidRPr="00CE2E63">
        <w:rPr>
          <w:rtl/>
          <w:lang w:bidi="ar-EG"/>
        </w:rPr>
        <w:t xml:space="preserve"> تداخل </w:t>
      </w:r>
      <w:r>
        <w:rPr>
          <w:rFonts w:hint="cs"/>
          <w:rtl/>
          <w:lang w:bidi="ar-EG"/>
        </w:rPr>
        <w:t>ا</w:t>
      </w:r>
      <w:r w:rsidRPr="00CE2E63">
        <w:rPr>
          <w:rtl/>
          <w:lang w:bidi="ar-EG"/>
        </w:rPr>
        <w:t xml:space="preserve">لتخصيصات المبلغ عنها. </w:t>
      </w:r>
      <w:r>
        <w:rPr>
          <w:rFonts w:hint="cs"/>
          <w:rtl/>
          <w:lang w:bidi="ar-EG"/>
        </w:rPr>
        <w:t>ف</w:t>
      </w:r>
      <w:r w:rsidRPr="00CE2E63">
        <w:rPr>
          <w:rtl/>
          <w:lang w:bidi="ar-EG"/>
        </w:rPr>
        <w:t xml:space="preserve">على سبيل المثال، ينبغي أن يوصى </w:t>
      </w:r>
      <w:r w:rsidRPr="00205732">
        <w:rPr>
          <w:rFonts w:hint="cs"/>
          <w:rtl/>
          <w:lang w:bidi="ar-EG"/>
        </w:rPr>
        <w:t>ب</w:t>
      </w:r>
      <w:r w:rsidRPr="00205732">
        <w:rPr>
          <w:rtl/>
          <w:lang w:bidi="ar-EG"/>
        </w:rPr>
        <w:t>أخذ بيانات</w:t>
      </w:r>
      <w:r>
        <w:rPr>
          <w:rFonts w:hint="cs"/>
          <w:rtl/>
          <w:lang w:bidi="ar-EG"/>
        </w:rPr>
        <w:t xml:space="preserve"> ارتفاع</w:t>
      </w:r>
      <w:r w:rsidRPr="00205732">
        <w:rPr>
          <w:rtl/>
          <w:lang w:bidi="ar-EG"/>
        </w:rPr>
        <w:t xml:space="preserve"> التضاريس في </w:t>
      </w:r>
      <w:r w:rsidRPr="00205732">
        <w:rPr>
          <w:rFonts w:hint="cs"/>
          <w:rtl/>
          <w:lang w:bidi="ar-EG"/>
        </w:rPr>
        <w:t>الحسبان</w:t>
      </w:r>
      <w:r w:rsidRPr="00205732">
        <w:rPr>
          <w:rtl/>
          <w:lang w:bidi="ar-EG"/>
        </w:rPr>
        <w:t xml:space="preserve">، </w:t>
      </w:r>
      <w:r w:rsidRPr="00CE2E63">
        <w:rPr>
          <w:rtl/>
          <w:lang w:bidi="ar-EG"/>
        </w:rPr>
        <w:t>في ضوء نتائج حسابات المكتب.</w:t>
      </w:r>
    </w:p>
    <w:p w14:paraId="4ACF3219" w14:textId="77777777" w:rsidR="00E7050C" w:rsidRDefault="00E7050C" w:rsidP="00E7050C">
      <w:pPr>
        <w:rPr>
          <w:rtl/>
          <w:lang w:bidi="ar-EG"/>
        </w:rPr>
      </w:pPr>
      <w:r>
        <w:rPr>
          <w:lang w:bidi="ar-EG"/>
        </w:rPr>
        <w:t>79.3</w:t>
      </w:r>
      <w:r>
        <w:rPr>
          <w:rtl/>
          <w:lang w:bidi="ar-EG"/>
        </w:rPr>
        <w:tab/>
      </w:r>
      <w:r>
        <w:rPr>
          <w:rFonts w:hint="cs"/>
          <w:rtl/>
          <w:lang w:bidi="ar-EG"/>
        </w:rPr>
        <w:t>و</w:t>
      </w:r>
      <w:r w:rsidRPr="00205732">
        <w:rPr>
          <w:rtl/>
          <w:lang w:bidi="ar-EG"/>
        </w:rPr>
        <w:t>رد</w:t>
      </w:r>
      <w:r>
        <w:rPr>
          <w:rFonts w:hint="cs"/>
          <w:rtl/>
          <w:lang w:bidi="ar-EG"/>
        </w:rPr>
        <w:t>اً</w:t>
      </w:r>
      <w:r w:rsidRPr="00205732">
        <w:rPr>
          <w:rtl/>
          <w:lang w:bidi="ar-EG"/>
        </w:rPr>
        <w:t xml:space="preserve"> على سؤال </w:t>
      </w:r>
      <w:r>
        <w:rPr>
          <w:rFonts w:hint="cs"/>
          <w:rtl/>
          <w:lang w:bidi="ar-EG"/>
        </w:rPr>
        <w:t>من</w:t>
      </w:r>
      <w:r w:rsidRPr="00205732">
        <w:rPr>
          <w:rtl/>
          <w:lang w:bidi="ar-EG"/>
        </w:rPr>
        <w:t xml:space="preserve"> </w:t>
      </w:r>
      <w:r w:rsidRPr="00527AE2">
        <w:rPr>
          <w:b/>
          <w:bCs/>
          <w:rtl/>
          <w:lang w:bidi="ar-EG"/>
        </w:rPr>
        <w:t>السيد العمري</w:t>
      </w:r>
      <w:r>
        <w:rPr>
          <w:rFonts w:hint="cs"/>
          <w:rtl/>
          <w:lang w:bidi="ar-EG"/>
        </w:rPr>
        <w:t>،</w:t>
      </w:r>
      <w:r w:rsidRPr="00205732">
        <w:rPr>
          <w:rtl/>
          <w:lang w:bidi="ar-EG"/>
        </w:rPr>
        <w:t xml:space="preserve"> </w:t>
      </w:r>
      <w:r w:rsidRPr="00C63FE7">
        <w:rPr>
          <w:rtl/>
          <w:lang w:bidi="ar-EG"/>
        </w:rPr>
        <w:t xml:space="preserve">قال </w:t>
      </w:r>
      <w:r w:rsidRPr="00B1763E">
        <w:rPr>
          <w:b/>
          <w:bCs/>
          <w:rtl/>
          <w:lang w:bidi="ar-EG"/>
        </w:rPr>
        <w:t xml:space="preserve">السيد </w:t>
      </w:r>
      <w:proofErr w:type="spellStart"/>
      <w:r w:rsidRPr="00B1763E">
        <w:rPr>
          <w:b/>
          <w:bCs/>
          <w:rtl/>
          <w:lang w:bidi="ar-EG"/>
        </w:rPr>
        <w:t>فاسيلييف</w:t>
      </w:r>
      <w:proofErr w:type="spellEnd"/>
      <w:r w:rsidRPr="00B1763E">
        <w:rPr>
          <w:b/>
          <w:bCs/>
          <w:rtl/>
          <w:lang w:bidi="ar-EG"/>
        </w:rPr>
        <w:t xml:space="preserve"> (رئيس دائرة الخدمات الأرضية)</w:t>
      </w:r>
      <w:r w:rsidRPr="00205732">
        <w:rPr>
          <w:rtl/>
          <w:lang w:bidi="ar-EG"/>
        </w:rPr>
        <w:t xml:space="preserve"> إن 15 تخصيصاً من التخصيصات الستة عشر</w:t>
      </w:r>
      <w:r>
        <w:rPr>
          <w:rFonts w:hint="cs"/>
          <w:rtl/>
          <w:lang w:bidi="ar-EG"/>
        </w:rPr>
        <w:t>ة</w:t>
      </w:r>
      <w:r w:rsidRPr="00205732">
        <w:rPr>
          <w:rtl/>
          <w:lang w:bidi="ar-EG"/>
        </w:rPr>
        <w:t xml:space="preserve"> المبلغ عنها ل</w:t>
      </w:r>
      <w:r>
        <w:rPr>
          <w:rFonts w:hint="cs"/>
          <w:rtl/>
          <w:lang w:bidi="ar-EG"/>
        </w:rPr>
        <w:t>مملكة ا</w:t>
      </w:r>
      <w:r w:rsidRPr="00205732">
        <w:rPr>
          <w:rtl/>
          <w:lang w:bidi="ar-EG"/>
        </w:rPr>
        <w:t xml:space="preserve">لبحرين تندرج ضمن معيار الزيادة البالغ </w:t>
      </w:r>
      <w:r w:rsidRPr="00205732">
        <w:rPr>
          <w:lang w:bidi="ar-EG"/>
        </w:rPr>
        <w:t>dB 0,5</w:t>
      </w:r>
      <w:r w:rsidRPr="00205732">
        <w:rPr>
          <w:rtl/>
          <w:lang w:bidi="ar-EG"/>
        </w:rPr>
        <w:t xml:space="preserve"> إذا أُخذت بيانات</w:t>
      </w:r>
      <w:r w:rsidRPr="003A1EF1">
        <w:rPr>
          <w:rFonts w:hint="cs"/>
          <w:rtl/>
          <w:lang w:bidi="ar-EG"/>
        </w:rPr>
        <w:t xml:space="preserve"> ارتفاع</w:t>
      </w:r>
      <w:r w:rsidRPr="00205732">
        <w:rPr>
          <w:rtl/>
          <w:lang w:bidi="ar-EG"/>
        </w:rPr>
        <w:t xml:space="preserve"> التضاريس ولم يؤخذ الاستقطاب</w:t>
      </w:r>
      <w:r w:rsidRPr="00F75F20">
        <w:rPr>
          <w:rtl/>
          <w:lang w:bidi="ar-EG"/>
        </w:rPr>
        <w:t xml:space="preserve"> في الحسبان</w:t>
      </w:r>
      <w:r w:rsidRPr="00205732">
        <w:rPr>
          <w:rtl/>
          <w:lang w:bidi="ar-EG"/>
        </w:rPr>
        <w:t>. وتجاوزت محطة</w:t>
      </w:r>
      <w:r>
        <w:rPr>
          <w:rFonts w:hint="cs"/>
          <w:rtl/>
          <w:lang w:bidi="ar-EG"/>
        </w:rPr>
        <w:t xml:space="preserve"> مدينة عيسى</w:t>
      </w:r>
      <w:r w:rsidRPr="00205732">
        <w:rPr>
          <w:rtl/>
          <w:lang w:bidi="ar-EG"/>
        </w:rPr>
        <w:t xml:space="preserve"> </w:t>
      </w:r>
      <w:r w:rsidRPr="00205732">
        <w:rPr>
          <w:lang w:bidi="ar-EG"/>
        </w:rPr>
        <w:t>MHz 96,5</w:t>
      </w:r>
      <w:r w:rsidRPr="00205732">
        <w:rPr>
          <w:rtl/>
          <w:lang w:bidi="ar-EG"/>
        </w:rPr>
        <w:t xml:space="preserve"> </w:t>
      </w:r>
      <w:r>
        <w:rPr>
          <w:rFonts w:hint="cs"/>
          <w:rtl/>
          <w:lang w:bidi="ar-EG"/>
        </w:rPr>
        <w:t>هذه</w:t>
      </w:r>
      <w:r w:rsidRPr="00205732">
        <w:rPr>
          <w:rtl/>
          <w:lang w:bidi="ar-EG"/>
        </w:rPr>
        <w:t xml:space="preserve"> العتبة </w:t>
      </w:r>
      <w:r>
        <w:rPr>
          <w:rFonts w:hint="cs"/>
          <w:rtl/>
          <w:lang w:bidi="ar-EG"/>
        </w:rPr>
        <w:t>بقليل ب</w:t>
      </w:r>
      <w:r w:rsidRPr="00205732">
        <w:rPr>
          <w:rtl/>
          <w:lang w:bidi="ar-EG"/>
        </w:rPr>
        <w:t>زيادة</w:t>
      </w:r>
      <w:r>
        <w:rPr>
          <w:rFonts w:hint="cs"/>
          <w:rtl/>
          <w:lang w:bidi="ar-EG"/>
        </w:rPr>
        <w:t xml:space="preserve"> مقترحة</w:t>
      </w:r>
      <w:r w:rsidRPr="00205732">
        <w:rPr>
          <w:rtl/>
          <w:lang w:bidi="ar-EG"/>
        </w:rPr>
        <w:t xml:space="preserve"> قدرها </w:t>
      </w:r>
      <w:r w:rsidRPr="0079279D">
        <w:rPr>
          <w:lang w:bidi="ar-EG"/>
        </w:rPr>
        <w:t xml:space="preserve">dB </w:t>
      </w:r>
      <w:r w:rsidRPr="00205732">
        <w:rPr>
          <w:lang w:bidi="ar-EG"/>
        </w:rPr>
        <w:t>0,63</w:t>
      </w:r>
      <w:r w:rsidRPr="00205732">
        <w:rPr>
          <w:rtl/>
          <w:lang w:bidi="ar-EG"/>
        </w:rPr>
        <w:t>.</w:t>
      </w:r>
    </w:p>
    <w:p w14:paraId="09C1B30A" w14:textId="77777777" w:rsidR="00E7050C" w:rsidRPr="00253584" w:rsidRDefault="00E7050C" w:rsidP="00E7050C">
      <w:pPr>
        <w:rPr>
          <w:spacing w:val="-8"/>
          <w:rtl/>
          <w:lang w:bidi="ar-EG"/>
        </w:rPr>
      </w:pPr>
      <w:r w:rsidRPr="00253584">
        <w:rPr>
          <w:spacing w:val="-8"/>
          <w:lang w:bidi="ar-EG"/>
        </w:rPr>
        <w:t>80.3</w:t>
      </w:r>
      <w:r w:rsidRPr="00253584">
        <w:rPr>
          <w:spacing w:val="-8"/>
          <w:rtl/>
          <w:lang w:bidi="ar-EG"/>
        </w:rPr>
        <w:tab/>
        <w:t>واقترح</w:t>
      </w:r>
      <w:r w:rsidRPr="00253584">
        <w:rPr>
          <w:rFonts w:hint="cs"/>
          <w:spacing w:val="-8"/>
          <w:rtl/>
          <w:lang w:bidi="ar-EG"/>
        </w:rPr>
        <w:t xml:space="preserve"> </w:t>
      </w:r>
      <w:r w:rsidRPr="00253584">
        <w:rPr>
          <w:rFonts w:hint="cs"/>
          <w:b/>
          <w:bCs/>
          <w:spacing w:val="-8"/>
          <w:rtl/>
          <w:lang w:bidi="ar-EG"/>
        </w:rPr>
        <w:t>ال</w:t>
      </w:r>
      <w:r w:rsidRPr="00253584">
        <w:rPr>
          <w:b/>
          <w:bCs/>
          <w:spacing w:val="-8"/>
          <w:rtl/>
          <w:lang w:bidi="ar-EG"/>
        </w:rPr>
        <w:t>رئيس</w:t>
      </w:r>
      <w:r w:rsidRPr="00253584">
        <w:rPr>
          <w:spacing w:val="-8"/>
          <w:rtl/>
          <w:lang w:bidi="ar-EG"/>
        </w:rPr>
        <w:t xml:space="preserve"> أن تخلص اللجنة بشأن الفقرة 8 من الوثيقة </w:t>
      </w:r>
      <w:r w:rsidRPr="00253584">
        <w:rPr>
          <w:spacing w:val="-8"/>
          <w:lang w:bidi="ar-EG"/>
        </w:rPr>
        <w:t>RRB21-2/3(Rev.1)</w:t>
      </w:r>
      <w:r w:rsidRPr="00253584">
        <w:rPr>
          <w:spacing w:val="-8"/>
          <w:rtl/>
          <w:lang w:bidi="ar-EG"/>
        </w:rPr>
        <w:t xml:space="preserve"> والوثيقتين</w:t>
      </w:r>
      <w:r w:rsidRPr="00253584">
        <w:rPr>
          <w:rFonts w:hint="cs"/>
          <w:spacing w:val="-8"/>
          <w:rtl/>
          <w:lang w:bidi="ar-EG"/>
        </w:rPr>
        <w:t> </w:t>
      </w:r>
      <w:r w:rsidRPr="00253584">
        <w:rPr>
          <w:spacing w:val="-8"/>
          <w:lang w:bidi="ar-EG"/>
        </w:rPr>
        <w:t>RRB21</w:t>
      </w:r>
      <w:r w:rsidRPr="00253584">
        <w:rPr>
          <w:spacing w:val="-8"/>
          <w:lang w:bidi="ar-EG"/>
        </w:rPr>
        <w:noBreakHyphen/>
        <w:t>2/DELAYED/2</w:t>
      </w:r>
      <w:r w:rsidRPr="00253584">
        <w:rPr>
          <w:spacing w:val="-8"/>
          <w:rtl/>
          <w:lang w:bidi="ar-EG"/>
        </w:rPr>
        <w:t xml:space="preserve"> و</w:t>
      </w:r>
      <w:r w:rsidRPr="00253584">
        <w:rPr>
          <w:spacing w:val="-8"/>
          <w:lang w:bidi="ar-EG"/>
        </w:rPr>
        <w:t>RRB21-2/DELAYED/4</w:t>
      </w:r>
      <w:r w:rsidRPr="00253584">
        <w:rPr>
          <w:spacing w:val="-8"/>
          <w:rtl/>
          <w:lang w:bidi="ar-EG"/>
        </w:rPr>
        <w:t xml:space="preserve"> إلى ما يلي:</w:t>
      </w:r>
    </w:p>
    <w:p w14:paraId="66FE44D2" w14:textId="77777777" w:rsidR="00E7050C" w:rsidRPr="005A6DC7" w:rsidRDefault="00E7050C" w:rsidP="00E7050C">
      <w:pPr>
        <w:rPr>
          <w:rtl/>
          <w:lang w:val="en-GB" w:bidi="ar-EG"/>
        </w:rPr>
      </w:pPr>
      <w:r>
        <w:rPr>
          <w:rFonts w:hint="cs"/>
          <w:rtl/>
          <w:lang w:val="en-GB" w:bidi="ar-EG"/>
        </w:rPr>
        <w:t>"ن</w:t>
      </w:r>
      <w:r w:rsidRPr="005A6DC7">
        <w:rPr>
          <w:rFonts w:hint="cs"/>
          <w:rtl/>
          <w:lang w:val="en-GB" w:bidi="ar-EG"/>
        </w:rPr>
        <w:t xml:space="preserve">ظرت اللجنة بالتفصيل في الفقرة 8 من </w:t>
      </w:r>
      <w:r w:rsidRPr="005A6DC7">
        <w:rPr>
          <w:rtl/>
          <w:lang w:val="en-GB" w:bidi="ar-EG"/>
        </w:rPr>
        <w:t xml:space="preserve">الوثيقة </w:t>
      </w:r>
      <w:r w:rsidRPr="005A6DC7">
        <w:rPr>
          <w:lang w:val="en-GB" w:bidi="ar-EG"/>
        </w:rPr>
        <w:t>RRB21-2/3(Rev.1)</w:t>
      </w:r>
      <w:r w:rsidRPr="005A6DC7">
        <w:rPr>
          <w:rFonts w:hint="cs"/>
          <w:rtl/>
          <w:lang w:val="en-GB" w:bidi="ar-EG"/>
        </w:rPr>
        <w:t>، ونظرت في</w:t>
      </w:r>
      <w:r w:rsidRPr="005A6DC7">
        <w:rPr>
          <w:rtl/>
          <w:lang w:val="en-GB" w:bidi="ar-EG"/>
        </w:rPr>
        <w:t xml:space="preserve"> الوثيقتين </w:t>
      </w:r>
      <w:r w:rsidRPr="005A6DC7">
        <w:rPr>
          <w:lang w:val="en-GB" w:bidi="ar-EG"/>
        </w:rPr>
        <w:t>RRB21-2/DELAYED/2</w:t>
      </w:r>
      <w:r w:rsidRPr="005A6DC7">
        <w:rPr>
          <w:rtl/>
          <w:lang w:val="en-GB" w:bidi="ar-EG"/>
        </w:rPr>
        <w:t xml:space="preserve"> و</w:t>
      </w:r>
      <w:r w:rsidRPr="005A6DC7">
        <w:rPr>
          <w:lang w:val="en-GB" w:bidi="ar-EG"/>
        </w:rPr>
        <w:t>RRB21-2/DELAYED/4</w:t>
      </w:r>
      <w:r w:rsidRPr="005A6DC7">
        <w:rPr>
          <w:rtl/>
          <w:lang w:val="en-GB" w:bidi="ar-EG"/>
        </w:rPr>
        <w:t xml:space="preserve"> </w:t>
      </w:r>
      <w:r w:rsidRPr="005A6DC7">
        <w:rPr>
          <w:rFonts w:hint="cs"/>
          <w:rtl/>
          <w:lang w:val="en-GB" w:bidi="ar-EG"/>
        </w:rPr>
        <w:t>للعلم، وذلك فيما يتعلق بال</w:t>
      </w:r>
      <w:r w:rsidRPr="005A6DC7">
        <w:rPr>
          <w:rtl/>
          <w:lang w:val="en-GB" w:bidi="ar-EG"/>
        </w:rPr>
        <w:t xml:space="preserve">اجتماع </w:t>
      </w:r>
      <w:r w:rsidRPr="005A6DC7">
        <w:rPr>
          <w:rFonts w:hint="cs"/>
          <w:rtl/>
          <w:lang w:val="en-GB" w:bidi="ar-EG"/>
        </w:rPr>
        <w:t>ال</w:t>
      </w:r>
      <w:r w:rsidRPr="005A6DC7">
        <w:rPr>
          <w:rtl/>
          <w:lang w:val="en-GB" w:bidi="ar-EG"/>
        </w:rPr>
        <w:t>ثنائي ل</w:t>
      </w:r>
      <w:r w:rsidRPr="005A6DC7">
        <w:rPr>
          <w:rFonts w:hint="cs"/>
          <w:rtl/>
          <w:lang w:val="en-GB" w:bidi="ar-EG"/>
        </w:rPr>
        <w:t>تنسيق تخصيصات ترددات الإذاعة الصوتية بتشكيل التردد</w:t>
      </w:r>
      <w:r>
        <w:rPr>
          <w:rFonts w:hint="eastAsia"/>
          <w:rtl/>
          <w:lang w:val="en-GB" w:bidi="ar-EG"/>
        </w:rPr>
        <w:t> </w:t>
      </w:r>
      <w:r w:rsidRPr="005A6DC7">
        <w:rPr>
          <w:rtl/>
          <w:lang w:val="en-GB" w:bidi="ar-EG"/>
        </w:rPr>
        <w:t>(</w:t>
      </w:r>
      <w:r w:rsidRPr="005A6DC7">
        <w:rPr>
          <w:lang w:val="en-GB"/>
        </w:rPr>
        <w:t>FM</w:t>
      </w:r>
      <w:r w:rsidRPr="005A6DC7">
        <w:rPr>
          <w:rtl/>
          <w:lang w:val="en-GB" w:bidi="ar-EG"/>
        </w:rPr>
        <w:t xml:space="preserve">) </w:t>
      </w:r>
      <w:r w:rsidRPr="005A6DC7">
        <w:rPr>
          <w:rFonts w:hint="cs"/>
          <w:rtl/>
          <w:lang w:val="en-GB" w:bidi="ar-EG"/>
        </w:rPr>
        <w:t xml:space="preserve">البالغ عددها 16 بين إدارتي </w:t>
      </w:r>
      <w:r>
        <w:rPr>
          <w:rFonts w:hint="cs"/>
          <w:rtl/>
          <w:lang w:val="en-GB" w:bidi="ar-EG"/>
        </w:rPr>
        <w:t xml:space="preserve">مملكة </w:t>
      </w:r>
      <w:r w:rsidRPr="005A6DC7">
        <w:rPr>
          <w:rFonts w:hint="cs"/>
          <w:rtl/>
          <w:lang w:val="en-GB" w:bidi="ar-EG"/>
        </w:rPr>
        <w:t xml:space="preserve">البحرين وجمهورية إيران الإسلامية بموجب إجراء التعديل الوارد في خطة </w:t>
      </w:r>
      <w:r w:rsidRPr="005A6DC7">
        <w:rPr>
          <w:lang w:val="en-CA"/>
        </w:rPr>
        <w:t>GE84</w:t>
      </w:r>
      <w:r w:rsidRPr="005A6DC7">
        <w:rPr>
          <w:rFonts w:hint="cs"/>
          <w:rtl/>
          <w:lang w:val="en-GB" w:bidi="ar-EG"/>
        </w:rPr>
        <w:t>.</w:t>
      </w:r>
      <w:r w:rsidRPr="005A6DC7">
        <w:rPr>
          <w:lang w:bidi="ar-EG"/>
        </w:rPr>
        <w:t xml:space="preserve"> </w:t>
      </w:r>
      <w:r w:rsidRPr="005A6DC7">
        <w:rPr>
          <w:rtl/>
          <w:lang w:bidi="ar-EG"/>
        </w:rPr>
        <w:t xml:space="preserve">وشكرت اللجنة المكتب على تقديم التقارير وتنظيم الاجتماع التنسيقي الثنائي بين الإدارتين. </w:t>
      </w:r>
      <w:r w:rsidRPr="005A6DC7">
        <w:rPr>
          <w:rFonts w:hint="cs"/>
          <w:rtl/>
          <w:lang w:bidi="ar-EG"/>
        </w:rPr>
        <w:t>وفي إطار الإقرار</w:t>
      </w:r>
      <w:r w:rsidRPr="005A6DC7">
        <w:rPr>
          <w:rtl/>
          <w:lang w:bidi="ar-EG"/>
        </w:rPr>
        <w:t xml:space="preserve"> بحق </w:t>
      </w:r>
      <w:r w:rsidRPr="005A6DC7">
        <w:rPr>
          <w:rFonts w:hint="cs"/>
          <w:rtl/>
          <w:lang w:bidi="ar-EG"/>
        </w:rPr>
        <w:t>الإدارتين</w:t>
      </w:r>
      <w:r w:rsidRPr="005A6DC7">
        <w:rPr>
          <w:rtl/>
          <w:lang w:bidi="ar-EG"/>
        </w:rPr>
        <w:t xml:space="preserve"> في</w:t>
      </w:r>
      <w:r>
        <w:rPr>
          <w:rFonts w:hint="cs"/>
          <w:rtl/>
          <w:lang w:bidi="ar-EG"/>
        </w:rPr>
        <w:t> </w:t>
      </w:r>
      <w:r w:rsidRPr="005A6DC7">
        <w:rPr>
          <w:rtl/>
          <w:lang w:bidi="ar-EG"/>
        </w:rPr>
        <w:t xml:space="preserve">الاتفاق على أساليب التنسيق </w:t>
      </w:r>
      <w:r w:rsidRPr="005A6DC7">
        <w:rPr>
          <w:rFonts w:hint="cs"/>
          <w:rtl/>
          <w:lang w:bidi="ar-EG"/>
        </w:rPr>
        <w:t>ومعلماته،</w:t>
      </w:r>
      <w:r w:rsidRPr="005A6DC7">
        <w:rPr>
          <w:rtl/>
          <w:lang w:bidi="ar-EG"/>
        </w:rPr>
        <w:t xml:space="preserve"> سلطت اللجنة الضوء على الجوانب التالية:</w:t>
      </w:r>
    </w:p>
    <w:p w14:paraId="43A3235A" w14:textId="77777777" w:rsidR="00E7050C" w:rsidRPr="005A6DC7" w:rsidRDefault="00E7050C" w:rsidP="00E7050C">
      <w:pPr>
        <w:pStyle w:val="enumlev10"/>
        <w:rPr>
          <w:rtl/>
          <w:lang w:val="en-GB"/>
        </w:rPr>
      </w:pPr>
      <w:r>
        <w:rPr>
          <w:rFonts w:ascii="Times New Roman" w:hAnsi="Times New Roman" w:cs="Times New Roman"/>
          <w:lang w:val="en-GB"/>
        </w:rPr>
        <w:sym w:font="Symbol" w:char="F0B7"/>
      </w:r>
      <w:r w:rsidRPr="005A6DC7">
        <w:rPr>
          <w:rtl/>
          <w:lang w:val="en-GB"/>
        </w:rPr>
        <w:tab/>
        <w:t>لم يكن الاستبعاد المقترح من إدارة جمهورية إيران الإسلا</w:t>
      </w:r>
      <w:r w:rsidRPr="005A6DC7">
        <w:rPr>
          <w:rFonts w:hint="cs"/>
          <w:rtl/>
          <w:lang w:val="en-GB"/>
        </w:rPr>
        <w:t xml:space="preserve">مية </w:t>
      </w:r>
      <w:r w:rsidRPr="005A6DC7">
        <w:rPr>
          <w:rtl/>
          <w:lang w:val="en-GB"/>
        </w:rPr>
        <w:t xml:space="preserve">لتخصيصات التردد من حسابات شدة المجال المرجعية القابلة </w:t>
      </w:r>
      <w:r w:rsidRPr="005A6DC7">
        <w:rPr>
          <w:rFonts w:hint="cs"/>
          <w:rtl/>
          <w:lang w:val="en-GB"/>
        </w:rPr>
        <w:t>للاستعمال</w:t>
      </w:r>
      <w:r w:rsidRPr="005A6DC7">
        <w:rPr>
          <w:rtl/>
          <w:lang w:val="en-GB"/>
        </w:rPr>
        <w:t xml:space="preserve"> متوافقاً مع الفقرة </w:t>
      </w:r>
      <w:r>
        <w:rPr>
          <w:lang w:val="en-GB"/>
        </w:rPr>
        <w:t>1.7.3.4</w:t>
      </w:r>
      <w:r w:rsidRPr="005A6DC7">
        <w:rPr>
          <w:rtl/>
          <w:lang w:val="en-GB"/>
        </w:rPr>
        <w:t xml:space="preserve"> من الاتفاق </w:t>
      </w:r>
      <w:r w:rsidRPr="005A6DC7">
        <w:rPr>
          <w:lang w:val="en-GB"/>
        </w:rPr>
        <w:t>GE84</w:t>
      </w:r>
      <w:r w:rsidRPr="005A6DC7">
        <w:rPr>
          <w:rtl/>
          <w:lang w:val="en-GB"/>
        </w:rPr>
        <w:t xml:space="preserve">. </w:t>
      </w:r>
      <w:r w:rsidRPr="005A6DC7">
        <w:rPr>
          <w:rFonts w:hint="cs"/>
          <w:rtl/>
          <w:lang w:bidi="ar-EG"/>
        </w:rPr>
        <w:t xml:space="preserve">إن </w:t>
      </w:r>
      <w:r w:rsidRPr="005A6DC7">
        <w:rPr>
          <w:rtl/>
          <w:lang w:val="en-GB"/>
        </w:rPr>
        <w:t>التطبيق العام لمثل هذا النهج من ش</w:t>
      </w:r>
      <w:r w:rsidRPr="005A6DC7">
        <w:rPr>
          <w:rFonts w:hint="cs"/>
          <w:rtl/>
          <w:lang w:val="en-GB"/>
        </w:rPr>
        <w:t>أ</w:t>
      </w:r>
      <w:r w:rsidRPr="005A6DC7">
        <w:rPr>
          <w:rtl/>
          <w:lang w:val="en-GB"/>
        </w:rPr>
        <w:t>نه أن يؤثر سلبا</w:t>
      </w:r>
      <w:r w:rsidRPr="005A6DC7">
        <w:rPr>
          <w:rFonts w:hint="cs"/>
          <w:rtl/>
          <w:lang w:val="en-GB"/>
        </w:rPr>
        <w:t>ً</w:t>
      </w:r>
      <w:r w:rsidRPr="005A6DC7">
        <w:rPr>
          <w:rtl/>
          <w:lang w:val="en-GB"/>
        </w:rPr>
        <w:t xml:space="preserve"> على سلامة خطة الاتفاق </w:t>
      </w:r>
      <w:r w:rsidRPr="005A6DC7">
        <w:rPr>
          <w:lang w:val="en-GB"/>
        </w:rPr>
        <w:t>GE84</w:t>
      </w:r>
      <w:r w:rsidRPr="005A6DC7">
        <w:rPr>
          <w:rtl/>
          <w:lang w:val="en-GB"/>
        </w:rPr>
        <w:t>؛</w:t>
      </w:r>
    </w:p>
    <w:p w14:paraId="648FFF39" w14:textId="77777777" w:rsidR="00E7050C" w:rsidRPr="005A6DC7" w:rsidRDefault="00E7050C" w:rsidP="00E7050C">
      <w:pPr>
        <w:pStyle w:val="enumlev10"/>
        <w:rPr>
          <w:rtl/>
          <w:lang w:val="en-GB"/>
        </w:rPr>
      </w:pPr>
      <w:r>
        <w:rPr>
          <w:rFonts w:ascii="Times New Roman" w:hAnsi="Times New Roman" w:cs="Times New Roman"/>
          <w:lang w:val="en-GB"/>
        </w:rPr>
        <w:sym w:font="Symbol" w:char="F0B7"/>
      </w:r>
      <w:r w:rsidRPr="005A6DC7">
        <w:rPr>
          <w:rtl/>
          <w:lang w:val="en-GB"/>
        </w:rPr>
        <w:tab/>
        <w:t>وفقاً للفقرة 2.6.4، كانت جميع التخصيصات المسجلة في خطة</w:t>
      </w:r>
      <w:r w:rsidRPr="005A6DC7">
        <w:rPr>
          <w:lang w:val="en-GB"/>
        </w:rPr>
        <w:t xml:space="preserve"> </w:t>
      </w:r>
      <w:r w:rsidRPr="005A6DC7">
        <w:rPr>
          <w:rFonts w:hint="cs"/>
          <w:rtl/>
          <w:lang w:bidi="ar-EG"/>
        </w:rPr>
        <w:t>الاتفاق</w:t>
      </w:r>
      <w:r w:rsidRPr="005A6DC7">
        <w:rPr>
          <w:rtl/>
          <w:lang w:val="en-GB"/>
        </w:rPr>
        <w:t xml:space="preserve"> </w:t>
      </w:r>
      <w:r w:rsidRPr="005A6DC7">
        <w:rPr>
          <w:lang w:val="en-GB"/>
        </w:rPr>
        <w:t>GE84</w:t>
      </w:r>
      <w:r w:rsidRPr="005A6DC7">
        <w:rPr>
          <w:rtl/>
          <w:lang w:val="en-GB"/>
        </w:rPr>
        <w:t xml:space="preserve"> متساوية في الوضع. </w:t>
      </w:r>
      <w:r w:rsidRPr="005A6DC7">
        <w:rPr>
          <w:rFonts w:hint="cs"/>
          <w:rtl/>
          <w:lang w:val="en-GB"/>
        </w:rPr>
        <w:t>و</w:t>
      </w:r>
      <w:r w:rsidRPr="005A6DC7">
        <w:rPr>
          <w:rtl/>
          <w:lang w:val="en-GB"/>
        </w:rPr>
        <w:t>لا</w:t>
      </w:r>
      <w:r>
        <w:rPr>
          <w:rFonts w:hint="cs"/>
          <w:rtl/>
          <w:lang w:val="en-GB"/>
        </w:rPr>
        <w:t> </w:t>
      </w:r>
      <w:r w:rsidRPr="005A6DC7">
        <w:rPr>
          <w:rtl/>
          <w:lang w:val="en-GB"/>
        </w:rPr>
        <w:t xml:space="preserve">يمكن مراعاة الشروط المتفق عليها بشكل متبادل بين الإدارات، مثل عدم المطالبة بالحماية من تخصيصات التردد المسجلة لجمهورية إيران الإسلامية </w:t>
      </w:r>
      <w:r w:rsidRPr="005A6DC7">
        <w:rPr>
          <w:rFonts w:hint="cs"/>
          <w:rtl/>
          <w:lang w:val="en-GB"/>
        </w:rPr>
        <w:t>عند</w:t>
      </w:r>
      <w:r w:rsidRPr="005A6DC7">
        <w:rPr>
          <w:rtl/>
          <w:lang w:val="en-GB"/>
        </w:rPr>
        <w:t xml:space="preserve"> تطبيق المادة </w:t>
      </w:r>
      <w:r w:rsidRPr="005A6DC7">
        <w:rPr>
          <w:b/>
          <w:bCs/>
          <w:rtl/>
          <w:lang w:val="en-GB"/>
        </w:rPr>
        <w:t>15</w:t>
      </w:r>
      <w:r w:rsidRPr="005A6DC7">
        <w:rPr>
          <w:rtl/>
          <w:lang w:val="en-GB"/>
        </w:rPr>
        <w:t xml:space="preserve"> من لوائح الراديو في حالة التداخل الضار.</w:t>
      </w:r>
      <w:r w:rsidRPr="005A6DC7">
        <w:rPr>
          <w:rFonts w:hint="cs"/>
          <w:rtl/>
          <w:lang w:val="en-GB"/>
        </w:rPr>
        <w:t xml:space="preserve"> </w:t>
      </w:r>
      <w:r w:rsidRPr="005A6DC7">
        <w:rPr>
          <w:rtl/>
          <w:lang w:val="en-GB"/>
        </w:rPr>
        <w:t xml:space="preserve">ولاحظت اللجنة </w:t>
      </w:r>
      <w:r w:rsidRPr="005A6DC7">
        <w:rPr>
          <w:rFonts w:hint="cs"/>
          <w:rtl/>
          <w:lang w:val="en-GB"/>
        </w:rPr>
        <w:t>أيضاً</w:t>
      </w:r>
      <w:r w:rsidRPr="005A6DC7">
        <w:rPr>
          <w:rtl/>
          <w:lang w:val="en-GB"/>
        </w:rPr>
        <w:t xml:space="preserve"> أن شروط الاتفاق الثنائي لم </w:t>
      </w:r>
      <w:r w:rsidRPr="005A6DC7">
        <w:rPr>
          <w:rFonts w:hint="cs"/>
          <w:rtl/>
          <w:lang w:val="en-GB"/>
        </w:rPr>
        <w:t>تُراعَ</w:t>
      </w:r>
      <w:r w:rsidRPr="005A6DC7">
        <w:rPr>
          <w:rtl/>
          <w:lang w:val="en-GB"/>
        </w:rPr>
        <w:t xml:space="preserve"> عند تطبيق إجراءات لوائح الراديو.</w:t>
      </w:r>
    </w:p>
    <w:p w14:paraId="033F0B26" w14:textId="77777777" w:rsidR="00E7050C" w:rsidRDefault="00E7050C" w:rsidP="00930FFA">
      <w:pPr>
        <w:keepNext/>
        <w:keepLines/>
        <w:rPr>
          <w:position w:val="2"/>
          <w:rtl/>
          <w:lang w:val="en-GB" w:bidi="ar-EG"/>
        </w:rPr>
      </w:pPr>
      <w:r w:rsidRPr="005A6DC7">
        <w:rPr>
          <w:rFonts w:hint="cs"/>
          <w:position w:val="2"/>
          <w:rtl/>
          <w:lang w:val="en-GB"/>
        </w:rPr>
        <w:lastRenderedPageBreak/>
        <w:t>و</w:t>
      </w:r>
      <w:r w:rsidRPr="005A6DC7">
        <w:rPr>
          <w:position w:val="2"/>
          <w:rtl/>
          <w:lang w:val="en-GB"/>
        </w:rPr>
        <w:t xml:space="preserve">شجعت اللجنة </w:t>
      </w:r>
      <w:r w:rsidRPr="005A6DC7">
        <w:rPr>
          <w:rFonts w:hint="cs"/>
          <w:position w:val="2"/>
          <w:rtl/>
          <w:lang w:val="en-GB"/>
        </w:rPr>
        <w:t xml:space="preserve">أيضاً </w:t>
      </w:r>
      <w:r w:rsidRPr="005A6DC7">
        <w:rPr>
          <w:position w:val="2"/>
          <w:rtl/>
          <w:lang w:val="en-GB"/>
        </w:rPr>
        <w:t xml:space="preserve">كلا الإدارتين على مراعاة بيانات ارتفاع التضاريس في حساب شدة المجال </w:t>
      </w:r>
      <w:r w:rsidRPr="005A6DC7">
        <w:rPr>
          <w:rFonts w:hint="cs"/>
          <w:position w:val="2"/>
          <w:rtl/>
          <w:lang w:val="en-GB"/>
        </w:rPr>
        <w:t>المتوقعة،</w:t>
      </w:r>
      <w:r w:rsidRPr="005A6DC7">
        <w:rPr>
          <w:position w:val="2"/>
          <w:rtl/>
          <w:lang w:val="en-GB"/>
        </w:rPr>
        <w:t xml:space="preserve"> على النحو المذكور في</w:t>
      </w:r>
      <w:r>
        <w:rPr>
          <w:rFonts w:hint="cs"/>
          <w:position w:val="2"/>
          <w:rtl/>
          <w:lang w:val="en-GB"/>
        </w:rPr>
        <w:t> </w:t>
      </w:r>
      <w:r w:rsidRPr="005A6DC7">
        <w:rPr>
          <w:position w:val="2"/>
          <w:rtl/>
          <w:lang w:val="en-GB"/>
        </w:rPr>
        <w:t xml:space="preserve">الفقرة </w:t>
      </w:r>
      <w:r w:rsidRPr="006766E2">
        <w:rPr>
          <w:b/>
          <w:bCs/>
          <w:position w:val="2"/>
          <w:lang w:val="en-GB"/>
        </w:rPr>
        <w:t>1.7.3.4</w:t>
      </w:r>
      <w:r w:rsidRPr="005A6DC7">
        <w:rPr>
          <w:rFonts w:hint="cs"/>
          <w:position w:val="2"/>
          <w:rtl/>
          <w:lang w:val="en-GB"/>
        </w:rPr>
        <w:t xml:space="preserve"> </w:t>
      </w:r>
      <w:r w:rsidRPr="005A6DC7">
        <w:rPr>
          <w:position w:val="2"/>
          <w:rtl/>
          <w:lang w:val="en-GB"/>
        </w:rPr>
        <w:t xml:space="preserve">من المادة </w:t>
      </w:r>
      <w:r w:rsidRPr="006766E2">
        <w:rPr>
          <w:b/>
          <w:bCs/>
          <w:position w:val="2"/>
          <w:rtl/>
          <w:lang w:val="en-GB"/>
        </w:rPr>
        <w:t>4</w:t>
      </w:r>
      <w:r w:rsidRPr="005A6DC7">
        <w:rPr>
          <w:position w:val="2"/>
          <w:rtl/>
          <w:lang w:val="en-GB"/>
        </w:rPr>
        <w:t>، و</w:t>
      </w:r>
      <w:r w:rsidRPr="005A6DC7">
        <w:rPr>
          <w:rFonts w:hint="cs"/>
          <w:position w:val="2"/>
          <w:rtl/>
          <w:lang w:val="en-GB"/>
        </w:rPr>
        <w:t>ا</w:t>
      </w:r>
      <w:r w:rsidRPr="005A6DC7">
        <w:rPr>
          <w:position w:val="2"/>
          <w:rtl/>
          <w:lang w:val="en-GB"/>
        </w:rPr>
        <w:t xml:space="preserve">لفقرة </w:t>
      </w:r>
      <w:r w:rsidRPr="006766E2">
        <w:rPr>
          <w:b/>
          <w:bCs/>
          <w:position w:val="2"/>
          <w:lang w:val="en-GB"/>
        </w:rPr>
        <w:t>4.3.1.2</w:t>
      </w:r>
      <w:r w:rsidRPr="005A6DC7">
        <w:rPr>
          <w:position w:val="2"/>
          <w:rtl/>
          <w:lang w:val="en-GB"/>
        </w:rPr>
        <w:t xml:space="preserve"> من الفصل 2 من </w:t>
      </w:r>
      <w:r w:rsidRPr="005A6DC7">
        <w:rPr>
          <w:rFonts w:hint="cs"/>
          <w:position w:val="2"/>
          <w:rtl/>
          <w:lang w:val="en-GB"/>
        </w:rPr>
        <w:t xml:space="preserve">خطة </w:t>
      </w:r>
      <w:r w:rsidRPr="005A6DC7">
        <w:rPr>
          <w:position w:val="2"/>
          <w:rtl/>
          <w:lang w:val="en-GB"/>
        </w:rPr>
        <w:t xml:space="preserve">الاتفاق </w:t>
      </w:r>
      <w:r w:rsidRPr="005A6DC7">
        <w:rPr>
          <w:position w:val="2"/>
          <w:lang w:val="en-GB"/>
        </w:rPr>
        <w:t>GE84</w:t>
      </w:r>
      <w:r w:rsidRPr="005A6DC7">
        <w:rPr>
          <w:position w:val="2"/>
          <w:rtl/>
          <w:lang w:val="en-GB"/>
        </w:rPr>
        <w:t>، و</w:t>
      </w:r>
      <w:r w:rsidRPr="005A6DC7">
        <w:rPr>
          <w:rFonts w:hint="cs"/>
          <w:position w:val="2"/>
          <w:rtl/>
          <w:lang w:val="en-GB"/>
        </w:rPr>
        <w:t>التي ت</w:t>
      </w:r>
      <w:r w:rsidRPr="005A6DC7">
        <w:rPr>
          <w:position w:val="2"/>
          <w:rtl/>
          <w:lang w:val="en-GB"/>
        </w:rPr>
        <w:t>تماشى مع قرار المؤتمر</w:t>
      </w:r>
      <w:r w:rsidRPr="005A6DC7">
        <w:rPr>
          <w:rFonts w:hint="cs"/>
          <w:position w:val="2"/>
          <w:rtl/>
          <w:lang w:val="en-GB"/>
        </w:rPr>
        <w:t xml:space="preserve"> العالمي للاتصالات الراديوية لعام</w:t>
      </w:r>
      <w:r w:rsidRPr="005A6DC7">
        <w:rPr>
          <w:rFonts w:hint="eastAsia"/>
          <w:position w:val="2"/>
          <w:rtl/>
          <w:lang w:val="en-GB"/>
        </w:rPr>
        <w:t> </w:t>
      </w:r>
      <w:r w:rsidRPr="005A6DC7">
        <w:rPr>
          <w:rFonts w:hint="cs"/>
          <w:position w:val="2"/>
          <w:rtl/>
          <w:lang w:val="en-GB"/>
        </w:rPr>
        <w:t>2019 </w:t>
      </w:r>
      <w:r w:rsidRPr="005A6DC7">
        <w:rPr>
          <w:position w:val="2"/>
          <w:lang w:val="en-CA"/>
        </w:rPr>
        <w:t>(</w:t>
      </w:r>
      <w:r w:rsidRPr="005A6DC7">
        <w:rPr>
          <w:position w:val="2"/>
          <w:lang w:val="en-GB"/>
        </w:rPr>
        <w:t>WRC-19)</w:t>
      </w:r>
      <w:r w:rsidRPr="005A6DC7">
        <w:rPr>
          <w:position w:val="2"/>
          <w:rtl/>
          <w:lang w:val="en-GB"/>
        </w:rPr>
        <w:t xml:space="preserve"> بشأن هذه المسألة. </w:t>
      </w:r>
      <w:r w:rsidRPr="005A6DC7">
        <w:rPr>
          <w:rFonts w:hint="cs"/>
          <w:position w:val="2"/>
          <w:rtl/>
          <w:lang w:val="en-GB"/>
        </w:rPr>
        <w:t>و</w:t>
      </w:r>
      <w:r w:rsidRPr="005A6DC7">
        <w:rPr>
          <w:position w:val="2"/>
          <w:rtl/>
          <w:lang w:val="en-GB"/>
        </w:rPr>
        <w:t>لاحظ</w:t>
      </w:r>
      <w:r w:rsidRPr="005A6DC7">
        <w:rPr>
          <w:rFonts w:hint="cs"/>
          <w:position w:val="2"/>
          <w:rtl/>
          <w:lang w:val="en-GB"/>
        </w:rPr>
        <w:t>ت اللجنة</w:t>
      </w:r>
      <w:r w:rsidRPr="005A6DC7">
        <w:rPr>
          <w:position w:val="2"/>
          <w:rtl/>
          <w:lang w:val="en-GB"/>
        </w:rPr>
        <w:t xml:space="preserve"> </w:t>
      </w:r>
      <w:r w:rsidRPr="005A6DC7">
        <w:rPr>
          <w:rFonts w:hint="cs"/>
          <w:position w:val="2"/>
          <w:rtl/>
          <w:lang w:val="en-GB"/>
        </w:rPr>
        <w:t>أيضاً</w:t>
      </w:r>
      <w:r w:rsidRPr="005A6DC7">
        <w:rPr>
          <w:position w:val="2"/>
          <w:rtl/>
          <w:lang w:val="en-GB"/>
        </w:rPr>
        <w:t xml:space="preserve"> أن العديد من مناقشات التنسيق الثنائية ومتعددة الأطراف استندت إلى هذا المبدأ. و</w:t>
      </w:r>
      <w:r w:rsidRPr="005A6DC7">
        <w:rPr>
          <w:rFonts w:hint="cs"/>
          <w:position w:val="2"/>
          <w:rtl/>
          <w:lang w:val="en-GB"/>
        </w:rPr>
        <w:t>كلفت</w:t>
      </w:r>
      <w:r w:rsidRPr="005A6DC7">
        <w:rPr>
          <w:position w:val="2"/>
          <w:rtl/>
          <w:lang w:val="en-GB"/>
        </w:rPr>
        <w:t xml:space="preserve"> اللجنة المكتب بمواصلة تقديم المساعدة </w:t>
      </w:r>
      <w:r w:rsidRPr="005A6DC7">
        <w:rPr>
          <w:rFonts w:hint="cs"/>
          <w:position w:val="2"/>
          <w:rtl/>
          <w:lang w:val="en-GB"/>
        </w:rPr>
        <w:t>إلى ال</w:t>
      </w:r>
      <w:r w:rsidRPr="005A6DC7">
        <w:rPr>
          <w:position w:val="2"/>
          <w:rtl/>
          <w:lang w:val="en-GB"/>
        </w:rPr>
        <w:t xml:space="preserve">إدارات في </w:t>
      </w:r>
      <w:r w:rsidRPr="005A6DC7">
        <w:rPr>
          <w:rFonts w:hint="cs"/>
          <w:position w:val="2"/>
          <w:rtl/>
          <w:lang w:val="en-GB"/>
        </w:rPr>
        <w:t xml:space="preserve">إطار بذل </w:t>
      </w:r>
      <w:r w:rsidRPr="005A6DC7">
        <w:rPr>
          <w:position w:val="2"/>
          <w:rtl/>
          <w:lang w:val="en-GB"/>
        </w:rPr>
        <w:t>جهودها التنسيقية، وتنظيم اجتماع التنسيق الثنائي القادم، وتقديم تقرير عن أي تقدم محرز بشأن هذه المسألة.</w:t>
      </w:r>
      <w:r>
        <w:rPr>
          <w:rFonts w:hint="cs"/>
          <w:position w:val="2"/>
          <w:rtl/>
          <w:lang w:val="en-GB" w:bidi="ar-EG"/>
        </w:rPr>
        <w:t>"</w:t>
      </w:r>
    </w:p>
    <w:p w14:paraId="249B5153" w14:textId="77777777" w:rsidR="00E7050C" w:rsidRDefault="00E7050C" w:rsidP="00E7050C">
      <w:pPr>
        <w:rPr>
          <w:rtl/>
          <w:lang w:bidi="ar-EG"/>
        </w:rPr>
      </w:pPr>
      <w:r>
        <w:rPr>
          <w:position w:val="2"/>
          <w:lang w:bidi="ar-EG"/>
        </w:rPr>
        <w:t>81.3</w:t>
      </w:r>
      <w:r>
        <w:rPr>
          <w:position w:val="2"/>
          <w:rtl/>
          <w:lang w:bidi="ar-EG"/>
        </w:rPr>
        <w:tab/>
      </w:r>
      <w:r>
        <w:rPr>
          <w:rFonts w:hint="cs"/>
          <w:b/>
          <w:bCs/>
          <w:rtl/>
          <w:lang w:bidi="ar-EG"/>
        </w:rPr>
        <w:t xml:space="preserve">واتُفق </w:t>
      </w:r>
      <w:r w:rsidRPr="00BB588A">
        <w:rPr>
          <w:rFonts w:hint="cs"/>
          <w:rtl/>
          <w:lang w:bidi="ar-EG"/>
        </w:rPr>
        <w:t>على ذلك</w:t>
      </w:r>
      <w:r w:rsidRPr="0069392E">
        <w:rPr>
          <w:rFonts w:hint="cs"/>
          <w:rtl/>
          <w:lang w:bidi="ar-EG"/>
        </w:rPr>
        <w:t>.</w:t>
      </w:r>
    </w:p>
    <w:p w14:paraId="758BB08C" w14:textId="77777777" w:rsidR="00E7050C" w:rsidRPr="00DF018B" w:rsidRDefault="00E7050C" w:rsidP="00E7050C">
      <w:pPr>
        <w:pStyle w:val="Headingb0"/>
        <w:rPr>
          <w:rtl/>
        </w:rPr>
      </w:pPr>
      <w:r w:rsidRPr="00DF018B">
        <w:rPr>
          <w:rFonts w:hint="cs"/>
          <w:rtl/>
        </w:rPr>
        <w:t xml:space="preserve">تحديثات ممكنة للقواعد الإجرائية </w:t>
      </w:r>
      <w:r w:rsidRPr="00A61650">
        <w:rPr>
          <w:rtl/>
        </w:rPr>
        <w:t xml:space="preserve">(الفقرة </w:t>
      </w:r>
      <w:r w:rsidRPr="00DF018B">
        <w:t>9</w:t>
      </w:r>
      <w:r w:rsidRPr="00A61650">
        <w:rPr>
          <w:rtl/>
        </w:rPr>
        <w:t xml:space="preserve"> بالوثيقة </w:t>
      </w:r>
      <w:r w:rsidRPr="00A61650">
        <w:t>RRB21</w:t>
      </w:r>
      <w:r w:rsidRPr="00A61650">
        <w:noBreakHyphen/>
        <w:t>2/3(Rev.1)</w:t>
      </w:r>
      <w:r w:rsidRPr="00A61650">
        <w:rPr>
          <w:rtl/>
        </w:rPr>
        <w:t>)</w:t>
      </w:r>
    </w:p>
    <w:p w14:paraId="0B00E213" w14:textId="61A1B4CF" w:rsidR="00E7050C" w:rsidRDefault="00E7050C" w:rsidP="00E7050C">
      <w:pPr>
        <w:rPr>
          <w:rtl/>
        </w:rPr>
      </w:pPr>
      <w:r>
        <w:rPr>
          <w:lang w:bidi="ar-EG"/>
        </w:rPr>
        <w:t>82.3</w:t>
      </w:r>
      <w:r>
        <w:rPr>
          <w:rtl/>
          <w:lang w:bidi="ar-EG"/>
        </w:rPr>
        <w:tab/>
      </w:r>
      <w:r w:rsidRPr="008A6A0E">
        <w:rPr>
          <w:rtl/>
        </w:rPr>
        <w:t xml:space="preserve">قال </w:t>
      </w:r>
      <w:r w:rsidRPr="007C4AED">
        <w:rPr>
          <w:b/>
          <w:bCs/>
          <w:rtl/>
        </w:rPr>
        <w:t>السيد فاليه (رئيس دائرة الخدمات الفضائية)</w:t>
      </w:r>
      <w:r w:rsidRPr="008A6A0E">
        <w:rPr>
          <w:rtl/>
        </w:rPr>
        <w:t xml:space="preserve"> إن الفقرة 1.9 من تقرير المدير تعرض التحديثات </w:t>
      </w:r>
      <w:r w:rsidRPr="008A6A0E">
        <w:rPr>
          <w:rFonts w:hint="cs"/>
          <w:rtl/>
        </w:rPr>
        <w:t>الممكنة</w:t>
      </w:r>
      <w:r w:rsidRPr="008A6A0E">
        <w:rPr>
          <w:rtl/>
        </w:rPr>
        <w:t xml:space="preserve"> للقواعد الإجرائية المتعلقة </w:t>
      </w:r>
      <w:r w:rsidRPr="008A6A0E">
        <w:rPr>
          <w:rFonts w:hint="cs"/>
          <w:rtl/>
        </w:rPr>
        <w:t>بالأرقام</w:t>
      </w:r>
      <w:r w:rsidRPr="008A6A0E">
        <w:rPr>
          <w:rtl/>
        </w:rPr>
        <w:t xml:space="preserve">. </w:t>
      </w:r>
      <w:r w:rsidRPr="007C4AED">
        <w:rPr>
          <w:b/>
          <w:bCs/>
          <w:lang w:val="en-GB" w:bidi="ar-EG"/>
        </w:rPr>
        <w:t>418C.5</w:t>
      </w:r>
      <w:r w:rsidRPr="008A6A0E">
        <w:rPr>
          <w:rtl/>
        </w:rPr>
        <w:t xml:space="preserve">، </w:t>
      </w:r>
      <w:r w:rsidRPr="008A6A0E">
        <w:rPr>
          <w:rFonts w:hint="cs"/>
          <w:rtl/>
        </w:rPr>
        <w:t>و</w:t>
      </w:r>
      <w:r w:rsidRPr="007C4AED">
        <w:rPr>
          <w:b/>
          <w:bCs/>
          <w:rtl/>
        </w:rPr>
        <w:t>485.5</w:t>
      </w:r>
      <w:r w:rsidRPr="008A6A0E">
        <w:rPr>
          <w:rtl/>
        </w:rPr>
        <w:t xml:space="preserve">، </w:t>
      </w:r>
      <w:r w:rsidRPr="008A6A0E">
        <w:rPr>
          <w:rFonts w:hint="cs"/>
          <w:rtl/>
        </w:rPr>
        <w:t>و</w:t>
      </w:r>
      <w:r w:rsidRPr="007C4AED">
        <w:rPr>
          <w:b/>
          <w:bCs/>
          <w:rtl/>
        </w:rPr>
        <w:t>31.11</w:t>
      </w:r>
      <w:r w:rsidRPr="008A6A0E">
        <w:rPr>
          <w:rtl/>
        </w:rPr>
        <w:t xml:space="preserve">، </w:t>
      </w:r>
      <w:r w:rsidRPr="008A6A0E">
        <w:rPr>
          <w:rFonts w:hint="cs"/>
          <w:rtl/>
        </w:rPr>
        <w:t>و</w:t>
      </w:r>
      <w:r w:rsidRPr="008A6A0E">
        <w:rPr>
          <w:rtl/>
        </w:rPr>
        <w:t xml:space="preserve">الجدول </w:t>
      </w:r>
      <w:r>
        <w:rPr>
          <w:lang w:val="en-GB" w:bidi="ar-EG"/>
        </w:rPr>
        <w:t>1-</w:t>
      </w:r>
      <w:r w:rsidRPr="008A6A0E">
        <w:rPr>
          <w:lang w:val="en-GB" w:bidi="ar-EG"/>
        </w:rPr>
        <w:t>11A</w:t>
      </w:r>
      <w:r>
        <w:rPr>
          <w:lang w:val="en-GB" w:bidi="ar-EG"/>
        </w:rPr>
        <w:t>.9</w:t>
      </w:r>
      <w:r w:rsidRPr="008A6A0E">
        <w:rPr>
          <w:rFonts w:hint="cs"/>
          <w:rtl/>
        </w:rPr>
        <w:t>،</w:t>
      </w:r>
      <w:r w:rsidRPr="008A6A0E">
        <w:rPr>
          <w:rtl/>
        </w:rPr>
        <w:t xml:space="preserve"> </w:t>
      </w:r>
      <w:r w:rsidRPr="008A6A0E">
        <w:rPr>
          <w:rFonts w:hint="cs"/>
          <w:rtl/>
        </w:rPr>
        <w:t>و</w:t>
      </w:r>
      <w:r w:rsidRPr="008A6A0E">
        <w:rPr>
          <w:rtl/>
        </w:rPr>
        <w:t>الملحق 2 بالتذييل</w:t>
      </w:r>
      <w:r>
        <w:rPr>
          <w:rFonts w:hint="cs"/>
          <w:rtl/>
        </w:rPr>
        <w:t> </w:t>
      </w:r>
      <w:r w:rsidRPr="008A6A0E">
        <w:rPr>
          <w:rtl/>
        </w:rPr>
        <w:t>4 والقرار</w:t>
      </w:r>
      <w:r>
        <w:rPr>
          <w:rFonts w:hint="cs"/>
          <w:rtl/>
        </w:rPr>
        <w:t> </w:t>
      </w:r>
      <w:r w:rsidRPr="00520755">
        <w:rPr>
          <w:b/>
          <w:bCs/>
        </w:rPr>
        <w:t>49 (Rev.WRC</w:t>
      </w:r>
      <w:r w:rsidRPr="00520755">
        <w:rPr>
          <w:b/>
          <w:bCs/>
        </w:rPr>
        <w:noBreakHyphen/>
        <w:t>19)</w:t>
      </w:r>
      <w:r w:rsidRPr="008A6A0E">
        <w:rPr>
          <w:rtl/>
        </w:rPr>
        <w:t xml:space="preserve"> في ضوء القرارات الصادرة عن المؤتمر </w:t>
      </w:r>
      <w:r w:rsidRPr="008A6A0E">
        <w:rPr>
          <w:lang w:bidi="ar-EG"/>
        </w:rPr>
        <w:t>WRC-19</w:t>
      </w:r>
      <w:r w:rsidRPr="008A6A0E">
        <w:rPr>
          <w:rtl/>
        </w:rPr>
        <w:t xml:space="preserve">. </w:t>
      </w:r>
      <w:r w:rsidRPr="00B74567">
        <w:rPr>
          <w:rtl/>
        </w:rPr>
        <w:t xml:space="preserve">وقد </w:t>
      </w:r>
      <w:r w:rsidRPr="00B74567">
        <w:rPr>
          <w:rFonts w:hint="cs"/>
          <w:rtl/>
        </w:rPr>
        <w:t xml:space="preserve">سبق أن </w:t>
      </w:r>
      <w:r w:rsidRPr="00B74567">
        <w:rPr>
          <w:rtl/>
        </w:rPr>
        <w:t>نوقشت مشاريع القواعد الإجرائية المقابلة واتُفق عليها بالمراسلة بعد الاجتماع الأخير للجنة وستُعم</w:t>
      </w:r>
      <w:r w:rsidRPr="00B74567">
        <w:rPr>
          <w:rFonts w:hint="cs"/>
          <w:rtl/>
        </w:rPr>
        <w:t>َ</w:t>
      </w:r>
      <w:r w:rsidRPr="00B74567">
        <w:rPr>
          <w:rtl/>
        </w:rPr>
        <w:t>م في رسالة معممة</w:t>
      </w:r>
      <w:r w:rsidRPr="00B74567">
        <w:rPr>
          <w:rFonts w:hint="cs"/>
          <w:rtl/>
          <w:lang w:bidi="ar-EG"/>
        </w:rPr>
        <w:t xml:space="preserve"> (</w:t>
      </w:r>
      <w:r w:rsidRPr="00B74567">
        <w:rPr>
          <w:lang w:val="en-GB"/>
        </w:rPr>
        <w:t>CCRR</w:t>
      </w:r>
      <w:r w:rsidRPr="00B74567">
        <w:rPr>
          <w:rFonts w:hint="cs"/>
          <w:rtl/>
          <w:lang w:bidi="ar-EG"/>
        </w:rPr>
        <w:t>)</w:t>
      </w:r>
      <w:r w:rsidRPr="00B74567">
        <w:rPr>
          <w:rtl/>
        </w:rPr>
        <w:t xml:space="preserve"> بعد الاجتماع الحالي. </w:t>
      </w:r>
      <w:r w:rsidRPr="006B314C">
        <w:rPr>
          <w:rFonts w:hint="cs"/>
          <w:rtl/>
          <w:lang w:bidi="ar-EG"/>
        </w:rPr>
        <w:t xml:space="preserve">وتعرض الفقرة 2.9 </w:t>
      </w:r>
      <w:r w:rsidRPr="006B314C">
        <w:rPr>
          <w:rtl/>
        </w:rPr>
        <w:t>تعديل</w:t>
      </w:r>
      <w:r w:rsidRPr="006B314C">
        <w:rPr>
          <w:rFonts w:hint="cs"/>
          <w:rtl/>
        </w:rPr>
        <w:t>اً</w:t>
      </w:r>
      <w:r w:rsidRPr="006B314C">
        <w:rPr>
          <w:rtl/>
        </w:rPr>
        <w:t xml:space="preserve"> </w:t>
      </w:r>
      <w:proofErr w:type="spellStart"/>
      <w:r w:rsidR="00BB019B">
        <w:rPr>
          <w:rFonts w:hint="cs"/>
          <w:rtl/>
        </w:rPr>
        <w:t>صياغياً</w:t>
      </w:r>
      <w:proofErr w:type="spellEnd"/>
      <w:r w:rsidRPr="006B314C">
        <w:rPr>
          <w:rtl/>
        </w:rPr>
        <w:t xml:space="preserve"> على الفقرة 3.2 من القاعدة الإجرائية بشأن الرقم </w:t>
      </w:r>
      <w:r w:rsidRPr="00364080">
        <w:rPr>
          <w:b/>
          <w:bCs/>
          <w:rtl/>
        </w:rPr>
        <w:t>32.11</w:t>
      </w:r>
      <w:r w:rsidRPr="006B314C">
        <w:rPr>
          <w:rtl/>
        </w:rPr>
        <w:t xml:space="preserve"> الذي </w:t>
      </w:r>
      <w:r w:rsidRPr="006B314C">
        <w:rPr>
          <w:rFonts w:hint="cs"/>
          <w:rtl/>
        </w:rPr>
        <w:t>يحيل</w:t>
      </w:r>
      <w:r w:rsidRPr="006B314C">
        <w:rPr>
          <w:rtl/>
        </w:rPr>
        <w:t xml:space="preserve"> إلى حكم مرقّم طبقاً للوثائق الختامية للمؤتمر العالمي للاتصالات الراديوية (</w:t>
      </w:r>
      <w:r w:rsidRPr="006B314C">
        <w:t>WRC-97</w:t>
      </w:r>
      <w:r w:rsidRPr="006B314C">
        <w:rPr>
          <w:rtl/>
        </w:rPr>
        <w:t xml:space="preserve">) بدلاً من الطبعة الرسمية للوائح الراديو. وإذا وافقت اللجنة، فإنها ستُدرج في رسالة معممة </w:t>
      </w:r>
      <w:r w:rsidRPr="006B314C">
        <w:rPr>
          <w:rFonts w:hint="cs"/>
          <w:rtl/>
        </w:rPr>
        <w:t>(</w:t>
      </w:r>
      <w:r w:rsidRPr="006B314C">
        <w:t>CR</w:t>
      </w:r>
      <w:r w:rsidRPr="006B314C">
        <w:rPr>
          <w:rFonts w:hint="cs"/>
          <w:rtl/>
        </w:rPr>
        <w:t>)</w:t>
      </w:r>
      <w:r w:rsidRPr="006B314C">
        <w:rPr>
          <w:rtl/>
        </w:rPr>
        <w:t xml:space="preserve"> تتضمن قواعد إجرائية معد</w:t>
      </w:r>
      <w:r>
        <w:rPr>
          <w:rFonts w:hint="cs"/>
          <w:rtl/>
        </w:rPr>
        <w:t>َّ</w:t>
      </w:r>
      <w:r w:rsidRPr="006B314C">
        <w:rPr>
          <w:rtl/>
        </w:rPr>
        <w:t>لة معتم</w:t>
      </w:r>
      <w:r w:rsidRPr="006B314C">
        <w:rPr>
          <w:rFonts w:hint="cs"/>
          <w:rtl/>
        </w:rPr>
        <w:t>َ</w:t>
      </w:r>
      <w:r w:rsidRPr="006B314C">
        <w:rPr>
          <w:rtl/>
        </w:rPr>
        <w:t xml:space="preserve">دة. </w:t>
      </w:r>
      <w:r w:rsidRPr="006B314C">
        <w:rPr>
          <w:rFonts w:hint="cs"/>
          <w:rtl/>
        </w:rPr>
        <w:t>وتنظر</w:t>
      </w:r>
      <w:r w:rsidRPr="006B314C">
        <w:rPr>
          <w:rtl/>
        </w:rPr>
        <w:t xml:space="preserve"> الفقرة 3.9 في </w:t>
      </w:r>
      <w:r w:rsidRPr="00B75A6E">
        <w:rPr>
          <w:rFonts w:hint="cs"/>
          <w:rtl/>
        </w:rPr>
        <w:t>ق</w:t>
      </w:r>
      <w:r w:rsidRPr="00B75A6E">
        <w:rPr>
          <w:rtl/>
        </w:rPr>
        <w:t>اعدة إجرائية جديدة ممكنة بشأن وضع شبكات ساتلية متعددة مستقرة بالنسبة إلى الأرض في</w:t>
      </w:r>
      <w:r w:rsidRPr="00B75A6E">
        <w:rPr>
          <w:rFonts w:hint="cs"/>
          <w:rtl/>
        </w:rPr>
        <w:t> </w:t>
      </w:r>
      <w:r w:rsidRPr="00B75A6E">
        <w:rPr>
          <w:rtl/>
        </w:rPr>
        <w:t>الخدمة</w:t>
      </w:r>
      <w:r w:rsidRPr="00B75A6E">
        <w:rPr>
          <w:rFonts w:hint="cs"/>
          <w:rtl/>
        </w:rPr>
        <w:t xml:space="preserve"> بشكل متزامن</w:t>
      </w:r>
      <w:r w:rsidRPr="00B75A6E">
        <w:rPr>
          <w:rtl/>
        </w:rPr>
        <w:t xml:space="preserve"> </w:t>
      </w:r>
      <w:r>
        <w:rPr>
          <w:rFonts w:hint="cs"/>
          <w:rtl/>
        </w:rPr>
        <w:t>بواسطة</w:t>
      </w:r>
      <w:r w:rsidRPr="00B75A6E">
        <w:rPr>
          <w:rtl/>
        </w:rPr>
        <w:t xml:space="preserve"> ساتل واحد</w:t>
      </w:r>
      <w:r>
        <w:rPr>
          <w:rFonts w:hint="cs"/>
          <w:rtl/>
        </w:rPr>
        <w:t xml:space="preserve">. </w:t>
      </w:r>
      <w:r w:rsidRPr="00462ED7">
        <w:rPr>
          <w:rtl/>
        </w:rPr>
        <w:t xml:space="preserve">وقد أبلغ المكتب المؤتمر </w:t>
      </w:r>
      <w:r w:rsidRPr="00462ED7">
        <w:t>WRC-15</w:t>
      </w:r>
      <w:r w:rsidRPr="00462ED7">
        <w:rPr>
          <w:rtl/>
        </w:rPr>
        <w:t xml:space="preserve"> بالممارسة التي اتّبعها في تقرير المدير إلى المؤتمر، في الفقرة 1.4.2.3 من تقرير المدير إلى المؤتمر </w:t>
      </w:r>
      <w:r w:rsidRPr="00462ED7">
        <w:t>WRC-15</w:t>
      </w:r>
      <w:r w:rsidRPr="00462ED7">
        <w:rPr>
          <w:rtl/>
        </w:rPr>
        <w:t xml:space="preserve"> (الوثيقة </w:t>
      </w:r>
      <w:r>
        <w:t>4</w:t>
      </w:r>
      <w:r w:rsidRPr="00462ED7">
        <w:t>(Add.</w:t>
      </w:r>
      <w:proofErr w:type="gramStart"/>
      <w:r w:rsidRPr="00462ED7">
        <w:t>2)(</w:t>
      </w:r>
      <w:proofErr w:type="gramEnd"/>
      <w:r w:rsidRPr="00462ED7">
        <w:t>Rev.1)</w:t>
      </w:r>
      <w:r w:rsidRPr="00462ED7">
        <w:rPr>
          <w:rtl/>
        </w:rPr>
        <w:t xml:space="preserve">) ولكن المؤتمر لم يتوصل إلى أي استنتاج بشأن هذا القسم من تقرير المدير، </w:t>
      </w:r>
      <w:r w:rsidRPr="00462ED7">
        <w:rPr>
          <w:rFonts w:hint="cs"/>
          <w:rtl/>
          <w:lang w:bidi="ar-EG"/>
        </w:rPr>
        <w:t>واكتفي بأخذ</w:t>
      </w:r>
      <w:r w:rsidRPr="00462ED7">
        <w:rPr>
          <w:rtl/>
        </w:rPr>
        <w:t xml:space="preserve"> </w:t>
      </w:r>
      <w:r w:rsidRPr="00462ED7">
        <w:rPr>
          <w:rFonts w:hint="cs"/>
          <w:rtl/>
        </w:rPr>
        <w:t>ال</w:t>
      </w:r>
      <w:r w:rsidRPr="00462ED7">
        <w:rPr>
          <w:rtl/>
        </w:rPr>
        <w:t>علم به. ولم يواجه المكتب أي صعوبات عند مواصلة تطبيق الإجراء، ولا يمكن</w:t>
      </w:r>
      <w:r w:rsidRPr="00462ED7">
        <w:rPr>
          <w:rFonts w:hint="cs"/>
          <w:rtl/>
        </w:rPr>
        <w:t>ه</w:t>
      </w:r>
      <w:r w:rsidRPr="00462ED7">
        <w:rPr>
          <w:rtl/>
        </w:rPr>
        <w:t xml:space="preserve"> أن ينحرف عنه دون مبرر قوي.</w:t>
      </w:r>
      <w:r w:rsidRPr="00562692">
        <w:rPr>
          <w:rFonts w:hint="cs"/>
          <w:rtl/>
        </w:rPr>
        <w:t xml:space="preserve"> ولكن</w:t>
      </w:r>
      <w:r w:rsidRPr="00562692">
        <w:rPr>
          <w:rtl/>
        </w:rPr>
        <w:t xml:space="preserve"> بما أن</w:t>
      </w:r>
      <w:r w:rsidRPr="00562692">
        <w:rPr>
          <w:rFonts w:hint="cs"/>
          <w:rtl/>
        </w:rPr>
        <w:t xml:space="preserve"> نص هذا</w:t>
      </w:r>
      <w:r w:rsidRPr="00562692">
        <w:rPr>
          <w:rtl/>
        </w:rPr>
        <w:t xml:space="preserve"> الإجراء </w:t>
      </w:r>
      <w:r w:rsidRPr="00562692">
        <w:rPr>
          <w:rFonts w:hint="cs"/>
          <w:rtl/>
        </w:rPr>
        <w:t>لا يرد إلا</w:t>
      </w:r>
      <w:r w:rsidRPr="00562692">
        <w:rPr>
          <w:rtl/>
        </w:rPr>
        <w:t xml:space="preserve"> في تقرير المدير إلى المؤتمر </w:t>
      </w:r>
      <w:r w:rsidRPr="00562692">
        <w:t>WRC-15</w:t>
      </w:r>
      <w:r w:rsidRPr="00562692">
        <w:rPr>
          <w:rtl/>
        </w:rPr>
        <w:t xml:space="preserve"> وليس في أي وثائق أخرى، صعب على الإدارات تحديد موقع</w:t>
      </w:r>
      <w:r w:rsidRPr="00562692">
        <w:rPr>
          <w:rFonts w:hint="cs"/>
          <w:rtl/>
        </w:rPr>
        <w:t>ه</w:t>
      </w:r>
      <w:r w:rsidRPr="00562692">
        <w:rPr>
          <w:rtl/>
        </w:rPr>
        <w:t xml:space="preserve"> </w:t>
      </w:r>
      <w:r w:rsidRPr="00562692">
        <w:rPr>
          <w:rFonts w:hint="cs"/>
          <w:rtl/>
        </w:rPr>
        <w:t>والاستئناس به.</w:t>
      </w:r>
      <w:r w:rsidRPr="00562692">
        <w:rPr>
          <w:rtl/>
        </w:rPr>
        <w:t xml:space="preserve"> وتلقى المكتب بانتظام أسئلة بشأن شروط وضع شبكات ساتلية متعددة مستقرة بالنسبة إلى الأرض في الخدمة </w:t>
      </w:r>
      <w:r w:rsidRPr="00562692">
        <w:rPr>
          <w:rFonts w:hint="cs"/>
          <w:rtl/>
        </w:rPr>
        <w:t>بشكل متزامن</w:t>
      </w:r>
      <w:r w:rsidRPr="00562692">
        <w:rPr>
          <w:rtl/>
        </w:rPr>
        <w:t xml:space="preserve"> </w:t>
      </w:r>
      <w:r w:rsidRPr="00562692">
        <w:rPr>
          <w:rFonts w:hint="cs"/>
          <w:rtl/>
        </w:rPr>
        <w:t>بواسطة</w:t>
      </w:r>
      <w:r w:rsidRPr="00562692">
        <w:rPr>
          <w:rtl/>
        </w:rPr>
        <w:t xml:space="preserve"> ساتل واحد</w:t>
      </w:r>
      <w:r w:rsidRPr="00562692">
        <w:rPr>
          <w:rFonts w:hint="cs"/>
          <w:rtl/>
        </w:rPr>
        <w:t>.</w:t>
      </w:r>
      <w:r w:rsidRPr="00562692">
        <w:rPr>
          <w:rtl/>
        </w:rPr>
        <w:t xml:space="preserve"> وفي الواقع، نظرت اللجنة في المسألة خلال اجتماعها الخامس والثمانين. بالاقتران مع تبليغ مقدم من إدارة الإمارات العربية المتحدة. </w:t>
      </w:r>
      <w:r w:rsidRPr="00EC44A6">
        <w:rPr>
          <w:rtl/>
        </w:rPr>
        <w:t>وقال</w:t>
      </w:r>
      <w:r>
        <w:rPr>
          <w:rFonts w:hint="cs"/>
          <w:rtl/>
        </w:rPr>
        <w:t xml:space="preserve"> منوهاً إلى الرقم </w:t>
      </w:r>
      <w:r>
        <w:rPr>
          <w:b/>
          <w:bCs/>
        </w:rPr>
        <w:t>(</w:t>
      </w:r>
      <w:r w:rsidRPr="00062938">
        <w:rPr>
          <w:b/>
          <w:bCs/>
          <w:lang w:val="en-GB"/>
        </w:rPr>
        <w:t>A</w:t>
      </w:r>
      <w:r w:rsidRPr="00062938">
        <w:rPr>
          <w:b/>
          <w:bCs/>
          <w:i/>
          <w:iCs/>
          <w:lang w:val="en-GB"/>
        </w:rPr>
        <w:t>b</w:t>
      </w:r>
      <w:r w:rsidRPr="00062938">
        <w:rPr>
          <w:b/>
          <w:bCs/>
          <w:lang w:val="en-GB"/>
        </w:rPr>
        <w:t>12.13</w:t>
      </w:r>
      <w:r>
        <w:rPr>
          <w:rFonts w:hint="cs"/>
          <w:rtl/>
          <w:lang w:val="en-GB" w:bidi="ar-EG"/>
        </w:rPr>
        <w:t xml:space="preserve"> </w:t>
      </w:r>
      <w:r>
        <w:rPr>
          <w:rFonts w:hint="cs"/>
          <w:rtl/>
          <w:lang w:val="en-GB"/>
        </w:rPr>
        <w:t>وإلى</w:t>
      </w:r>
      <w:r w:rsidRPr="00EC44A6">
        <w:rPr>
          <w:rFonts w:hint="cs"/>
          <w:rtl/>
          <w:lang w:val="en-GB"/>
        </w:rPr>
        <w:t xml:space="preserve"> </w:t>
      </w:r>
      <w:r w:rsidRPr="00EC44A6">
        <w:rPr>
          <w:rtl/>
          <w:lang w:val="en-GB"/>
        </w:rPr>
        <w:t xml:space="preserve">أن </w:t>
      </w:r>
      <w:r w:rsidRPr="00EC44A6">
        <w:rPr>
          <w:rFonts w:hint="cs"/>
          <w:rtl/>
          <w:lang w:val="en-GB"/>
        </w:rPr>
        <w:t>ل</w:t>
      </w:r>
      <w:r w:rsidRPr="00EC44A6">
        <w:rPr>
          <w:rtl/>
          <w:lang w:val="en-GB"/>
        </w:rPr>
        <w:t xml:space="preserve">هذا الإجراء </w:t>
      </w:r>
      <w:r w:rsidRPr="00EC44A6">
        <w:rPr>
          <w:rFonts w:hint="cs"/>
          <w:rtl/>
          <w:lang w:val="en-GB"/>
        </w:rPr>
        <w:t>تأثير</w:t>
      </w:r>
      <w:r w:rsidRPr="00EC44A6">
        <w:rPr>
          <w:rtl/>
          <w:lang w:val="en-GB"/>
        </w:rPr>
        <w:t xml:space="preserve"> كبير محتمل على امتثال الإدارات لأحكام الوضع في الخدمة، </w:t>
      </w:r>
      <w:r>
        <w:rPr>
          <w:rFonts w:hint="cs"/>
          <w:rtl/>
        </w:rPr>
        <w:t>لعل</w:t>
      </w:r>
      <w:r w:rsidRPr="00EC44A6">
        <w:rPr>
          <w:rtl/>
        </w:rPr>
        <w:t xml:space="preserve"> اللجنة ترغب في النظر في إدراج</w:t>
      </w:r>
      <w:r>
        <w:rPr>
          <w:rFonts w:hint="cs"/>
          <w:rtl/>
        </w:rPr>
        <w:t xml:space="preserve"> هذه</w:t>
      </w:r>
      <w:r w:rsidRPr="00EC44A6">
        <w:rPr>
          <w:rtl/>
        </w:rPr>
        <w:t xml:space="preserve"> الممارسة في قاعدة إجرائية</w:t>
      </w:r>
      <w:r>
        <w:rPr>
          <w:rFonts w:hint="cs"/>
          <w:rtl/>
        </w:rPr>
        <w:t>.</w:t>
      </w:r>
    </w:p>
    <w:p w14:paraId="3BEDA614" w14:textId="3BB69414" w:rsidR="00E7050C" w:rsidRDefault="00E7050C" w:rsidP="00E7050C">
      <w:pPr>
        <w:rPr>
          <w:rtl/>
          <w:lang w:bidi="ar-EG"/>
        </w:rPr>
      </w:pPr>
      <w:r>
        <w:rPr>
          <w:lang w:bidi="ar-EG"/>
        </w:rPr>
        <w:t>83.3</w:t>
      </w:r>
      <w:r>
        <w:rPr>
          <w:rtl/>
          <w:lang w:bidi="ar-EG"/>
        </w:rPr>
        <w:tab/>
      </w:r>
      <w:r w:rsidRPr="00990B88">
        <w:rPr>
          <w:rtl/>
          <w:lang w:bidi="ar-EG"/>
        </w:rPr>
        <w:t xml:space="preserve">وشكر </w:t>
      </w:r>
      <w:r w:rsidRPr="00AB173A">
        <w:rPr>
          <w:b/>
          <w:bCs/>
          <w:rtl/>
          <w:lang w:bidi="ar-EG"/>
        </w:rPr>
        <w:t>السيد هنري</w:t>
      </w:r>
      <w:r>
        <w:rPr>
          <w:rFonts w:hint="cs"/>
          <w:rtl/>
          <w:lang w:bidi="ar-EG"/>
        </w:rPr>
        <w:t xml:space="preserve"> </w:t>
      </w:r>
      <w:r w:rsidRPr="00990B88">
        <w:rPr>
          <w:rtl/>
          <w:lang w:bidi="ar-EG"/>
        </w:rPr>
        <w:t xml:space="preserve">المكتب على إثارة المسائل </w:t>
      </w:r>
      <w:r>
        <w:rPr>
          <w:rFonts w:hint="cs"/>
          <w:rtl/>
          <w:lang w:bidi="ar-EG"/>
        </w:rPr>
        <w:t xml:space="preserve">الواردة </w:t>
      </w:r>
      <w:r w:rsidRPr="00990B88">
        <w:rPr>
          <w:rtl/>
          <w:lang w:bidi="ar-EG"/>
        </w:rPr>
        <w:t xml:space="preserve">في الفقرة 9 من تقرير المدير، وقال إن التصويب </w:t>
      </w:r>
      <w:proofErr w:type="spellStart"/>
      <w:r>
        <w:rPr>
          <w:rFonts w:hint="cs"/>
          <w:rtl/>
          <w:lang w:bidi="ar-EG"/>
        </w:rPr>
        <w:t>الصياغي</w:t>
      </w:r>
      <w:proofErr w:type="spellEnd"/>
      <w:r w:rsidRPr="00990B88">
        <w:rPr>
          <w:rtl/>
          <w:lang w:bidi="ar-EG"/>
        </w:rPr>
        <w:t xml:space="preserve"> في</w:t>
      </w:r>
      <w:r w:rsidR="00C47087">
        <w:rPr>
          <w:rFonts w:hint="cs"/>
          <w:rtl/>
          <w:lang w:bidi="ar-EG"/>
        </w:rPr>
        <w:t> </w:t>
      </w:r>
      <w:r w:rsidRPr="00990B88">
        <w:rPr>
          <w:rtl/>
          <w:lang w:bidi="ar-EG"/>
        </w:rPr>
        <w:t>الفقرة 2.9 لن ينطوي على أي صعوبة. وقال مشيراً إلى الفقرة 3.9، عندما ناقشت اللجنة التبليغ المقدم من الإمارات العربية المتحدة في اجتماعها الخامس والثمانين</w:t>
      </w:r>
      <w:r>
        <w:rPr>
          <w:rFonts w:hint="cs"/>
          <w:rtl/>
          <w:lang w:bidi="ar-EG"/>
        </w:rPr>
        <w:t xml:space="preserve"> (الوثيقة </w:t>
      </w:r>
      <w:r w:rsidRPr="00F85E08">
        <w:rPr>
          <w:lang w:val="en-GB" w:bidi="ar-EG"/>
        </w:rPr>
        <w:t>RRB20-3/10</w:t>
      </w:r>
      <w:r>
        <w:rPr>
          <w:rFonts w:hint="cs"/>
          <w:rtl/>
          <w:lang w:bidi="ar-EG"/>
        </w:rPr>
        <w:t>)</w:t>
      </w:r>
      <w:r w:rsidRPr="00990B88">
        <w:rPr>
          <w:rtl/>
          <w:lang w:bidi="ar-EG"/>
        </w:rPr>
        <w:t xml:space="preserve"> كان هناك فهم عام لضرورة النظر </w:t>
      </w:r>
      <w:r>
        <w:rPr>
          <w:rFonts w:hint="cs"/>
          <w:rtl/>
          <w:lang w:bidi="ar-EG"/>
        </w:rPr>
        <w:t xml:space="preserve">المحتملة </w:t>
      </w:r>
      <w:r w:rsidRPr="00990B88">
        <w:rPr>
          <w:rtl/>
          <w:lang w:bidi="ar-EG"/>
        </w:rPr>
        <w:t xml:space="preserve">في </w:t>
      </w:r>
      <w:r>
        <w:rPr>
          <w:rFonts w:hint="cs"/>
          <w:rtl/>
          <w:lang w:bidi="ar-EG"/>
        </w:rPr>
        <w:t>تكريس</w:t>
      </w:r>
      <w:r w:rsidRPr="00990B88">
        <w:rPr>
          <w:rtl/>
          <w:lang w:bidi="ar-EG"/>
        </w:rPr>
        <w:t xml:space="preserve"> قاعدة إجرائية بشأن الممارسة التي يتبعها المكتب فيما يتعلق </w:t>
      </w:r>
      <w:r>
        <w:rPr>
          <w:rFonts w:hint="cs"/>
          <w:rtl/>
          <w:lang w:bidi="ar-EG"/>
        </w:rPr>
        <w:t>ب</w:t>
      </w:r>
      <w:r w:rsidRPr="00F85E08">
        <w:rPr>
          <w:rtl/>
        </w:rPr>
        <w:t xml:space="preserve">وضع شبكات ساتلية متعددة مستقرة بالنسبة إلى الأرض في الخدمة </w:t>
      </w:r>
      <w:r w:rsidRPr="00F85E08">
        <w:rPr>
          <w:rFonts w:hint="cs"/>
          <w:rtl/>
        </w:rPr>
        <w:t>بشكل متزامن</w:t>
      </w:r>
      <w:r w:rsidRPr="00F85E08">
        <w:rPr>
          <w:rtl/>
        </w:rPr>
        <w:t xml:space="preserve"> </w:t>
      </w:r>
      <w:r w:rsidRPr="00F85E08">
        <w:rPr>
          <w:rFonts w:hint="cs"/>
          <w:rtl/>
        </w:rPr>
        <w:t>بواسطة</w:t>
      </w:r>
      <w:r w:rsidRPr="00F85E08">
        <w:rPr>
          <w:rtl/>
        </w:rPr>
        <w:t xml:space="preserve"> ساتل واحد</w:t>
      </w:r>
      <w:r w:rsidRPr="00F85E08">
        <w:rPr>
          <w:rFonts w:hint="cs"/>
          <w:rtl/>
        </w:rPr>
        <w:t>.</w:t>
      </w:r>
      <w:r w:rsidRPr="00F85E08">
        <w:rPr>
          <w:rtl/>
        </w:rPr>
        <w:t xml:space="preserve"> </w:t>
      </w:r>
      <w:r w:rsidRPr="00990B88">
        <w:rPr>
          <w:rtl/>
          <w:lang w:bidi="ar-EG"/>
        </w:rPr>
        <w:t xml:space="preserve">وقال إنه </w:t>
      </w:r>
      <w:r>
        <w:rPr>
          <w:rFonts w:hint="cs"/>
          <w:rtl/>
          <w:lang w:bidi="ar-EG"/>
        </w:rPr>
        <w:t>يستحسن</w:t>
      </w:r>
      <w:r w:rsidRPr="00990B88">
        <w:rPr>
          <w:rtl/>
          <w:lang w:bidi="ar-EG"/>
        </w:rPr>
        <w:t xml:space="preserve"> مثل هذا النهج واقترح النظر في المسألة في إطار فريق العمل المعني بالقواعد الإجرائية.</w:t>
      </w:r>
    </w:p>
    <w:p w14:paraId="2709296E" w14:textId="77777777" w:rsidR="00E7050C" w:rsidRPr="00471A04" w:rsidRDefault="00E7050C" w:rsidP="00E7050C">
      <w:pPr>
        <w:rPr>
          <w:spacing w:val="-2"/>
          <w:rtl/>
          <w:lang w:bidi="ar-EG"/>
        </w:rPr>
      </w:pPr>
      <w:r w:rsidRPr="00471A04">
        <w:rPr>
          <w:spacing w:val="-2"/>
          <w:lang w:bidi="ar-EG"/>
        </w:rPr>
        <w:t>84.3</w:t>
      </w:r>
      <w:r w:rsidRPr="00471A04">
        <w:rPr>
          <w:spacing w:val="-2"/>
          <w:rtl/>
          <w:lang w:bidi="ar-EG"/>
        </w:rPr>
        <w:tab/>
      </w:r>
      <w:r w:rsidRPr="00471A04">
        <w:rPr>
          <w:rFonts w:hint="cs"/>
          <w:spacing w:val="-2"/>
          <w:rtl/>
          <w:lang w:bidi="ar-EG"/>
        </w:rPr>
        <w:t>و</w:t>
      </w:r>
      <w:r w:rsidRPr="00471A04">
        <w:rPr>
          <w:spacing w:val="-2"/>
          <w:rtl/>
          <w:lang w:bidi="ar-EG"/>
        </w:rPr>
        <w:t>شكر</w:t>
      </w:r>
      <w:r w:rsidRPr="00471A04">
        <w:rPr>
          <w:rFonts w:hint="cs"/>
          <w:spacing w:val="-2"/>
          <w:rtl/>
          <w:lang w:bidi="ar-EG"/>
        </w:rPr>
        <w:t>ت</w:t>
      </w:r>
      <w:r w:rsidRPr="00471A04">
        <w:rPr>
          <w:spacing w:val="-2"/>
          <w:rtl/>
          <w:lang w:bidi="ar-EG"/>
        </w:rPr>
        <w:t xml:space="preserve"> </w:t>
      </w:r>
      <w:r w:rsidRPr="00471A04">
        <w:rPr>
          <w:b/>
          <w:bCs/>
          <w:spacing w:val="-2"/>
          <w:rtl/>
          <w:lang w:bidi="ar-EG"/>
        </w:rPr>
        <w:t>السيدة بومييه</w:t>
      </w:r>
      <w:r w:rsidRPr="00471A04">
        <w:rPr>
          <w:spacing w:val="-2"/>
          <w:rtl/>
          <w:lang w:bidi="ar-EG"/>
        </w:rPr>
        <w:t xml:space="preserve"> المكتب على إثارة المسائل الواردة في الفقرتين 2.9 و3.9 وأيد</w:t>
      </w:r>
      <w:r w:rsidRPr="00471A04">
        <w:rPr>
          <w:rFonts w:hint="cs"/>
          <w:spacing w:val="-2"/>
          <w:rtl/>
          <w:lang w:bidi="ar-EG"/>
        </w:rPr>
        <w:t>ت</w:t>
      </w:r>
      <w:r w:rsidRPr="00471A04">
        <w:rPr>
          <w:spacing w:val="-2"/>
          <w:rtl/>
          <w:lang w:bidi="ar-EG"/>
        </w:rPr>
        <w:t xml:space="preserve"> آراء السيد هنري. وإذ </w:t>
      </w:r>
      <w:r w:rsidRPr="00471A04">
        <w:rPr>
          <w:rFonts w:hint="cs"/>
          <w:spacing w:val="-2"/>
          <w:rtl/>
          <w:lang w:bidi="ar-EG"/>
        </w:rPr>
        <w:t>ذكَّرت</w:t>
      </w:r>
      <w:r w:rsidRPr="00471A04">
        <w:rPr>
          <w:spacing w:val="-2"/>
          <w:rtl/>
          <w:lang w:bidi="ar-EG"/>
        </w:rPr>
        <w:t xml:space="preserve"> </w:t>
      </w:r>
      <w:r w:rsidRPr="00471A04">
        <w:rPr>
          <w:rFonts w:hint="cs"/>
          <w:spacing w:val="-2"/>
          <w:rtl/>
          <w:lang w:bidi="ar-EG"/>
        </w:rPr>
        <w:t>ب</w:t>
      </w:r>
      <w:r w:rsidRPr="00471A04">
        <w:rPr>
          <w:spacing w:val="-2"/>
          <w:rtl/>
          <w:lang w:bidi="ar-EG"/>
        </w:rPr>
        <w:t xml:space="preserve">مناقشات اللجنة في اجتماعها الخامس والثمانين </w:t>
      </w:r>
      <w:r w:rsidRPr="00471A04">
        <w:rPr>
          <w:rFonts w:hint="cs"/>
          <w:spacing w:val="-2"/>
          <w:rtl/>
          <w:lang w:bidi="ar-EG"/>
        </w:rPr>
        <w:t>واستنتاجها</w:t>
      </w:r>
      <w:r w:rsidRPr="00471A04">
        <w:rPr>
          <w:spacing w:val="-2"/>
          <w:rtl/>
          <w:lang w:bidi="ar-EG"/>
        </w:rPr>
        <w:t xml:space="preserve"> </w:t>
      </w:r>
      <w:r w:rsidRPr="00471A04">
        <w:rPr>
          <w:rFonts w:hint="cs"/>
          <w:spacing w:val="-2"/>
          <w:rtl/>
          <w:lang w:bidi="ar-EG"/>
        </w:rPr>
        <w:t>ب</w:t>
      </w:r>
      <w:r w:rsidRPr="00471A04">
        <w:rPr>
          <w:spacing w:val="-2"/>
          <w:rtl/>
          <w:lang w:bidi="ar-EG"/>
        </w:rPr>
        <w:t xml:space="preserve">أن من السابق لأوانه وضع مشروع قاعدة إجرائية </w:t>
      </w:r>
      <w:r w:rsidRPr="00471A04">
        <w:rPr>
          <w:rFonts w:hint="cs"/>
          <w:spacing w:val="-2"/>
          <w:rtl/>
          <w:lang w:bidi="ar-EG"/>
        </w:rPr>
        <w:t>لبيان</w:t>
      </w:r>
      <w:r w:rsidRPr="00471A04">
        <w:rPr>
          <w:spacing w:val="-2"/>
          <w:rtl/>
          <w:lang w:bidi="ar-EG"/>
        </w:rPr>
        <w:t xml:space="preserve"> الممارسة الداخلية للمكتب، قالت على الرغم من أن اللجنة كانت مدركة </w:t>
      </w:r>
      <w:r w:rsidRPr="00471A04">
        <w:rPr>
          <w:rFonts w:hint="cs"/>
          <w:spacing w:val="-2"/>
          <w:rtl/>
        </w:rPr>
        <w:t xml:space="preserve">للرقم </w:t>
      </w:r>
      <w:r w:rsidRPr="00471A04">
        <w:rPr>
          <w:b/>
          <w:bCs/>
          <w:spacing w:val="-2"/>
        </w:rPr>
        <w:t>(</w:t>
      </w:r>
      <w:r w:rsidRPr="00471A04">
        <w:rPr>
          <w:b/>
          <w:bCs/>
          <w:spacing w:val="-2"/>
          <w:lang w:val="en-GB"/>
        </w:rPr>
        <w:t>A</w:t>
      </w:r>
      <w:r w:rsidRPr="00471A04">
        <w:rPr>
          <w:b/>
          <w:bCs/>
          <w:i/>
          <w:iCs/>
          <w:spacing w:val="-2"/>
          <w:lang w:val="en-GB"/>
        </w:rPr>
        <w:t>b</w:t>
      </w:r>
      <w:r w:rsidRPr="00471A04">
        <w:rPr>
          <w:b/>
          <w:bCs/>
          <w:spacing w:val="-2"/>
          <w:lang w:val="en-GB"/>
        </w:rPr>
        <w:t>12.13</w:t>
      </w:r>
      <w:r w:rsidRPr="00471A04">
        <w:rPr>
          <w:rFonts w:hint="cs"/>
          <w:spacing w:val="-2"/>
          <w:rtl/>
          <w:lang w:val="en-GB" w:bidi="ar-EG"/>
        </w:rPr>
        <w:t xml:space="preserve"> </w:t>
      </w:r>
      <w:r w:rsidRPr="00471A04">
        <w:rPr>
          <w:rFonts w:hint="cs"/>
          <w:spacing w:val="-2"/>
          <w:rtl/>
          <w:lang w:bidi="ar-EG"/>
        </w:rPr>
        <w:t xml:space="preserve">فقد </w:t>
      </w:r>
      <w:r w:rsidRPr="00471A04">
        <w:rPr>
          <w:spacing w:val="-2"/>
          <w:rtl/>
          <w:lang w:bidi="ar-EG"/>
        </w:rPr>
        <w:t xml:space="preserve">لاحظت أن المؤتمر </w:t>
      </w:r>
      <w:r w:rsidRPr="00471A04">
        <w:rPr>
          <w:spacing w:val="-2"/>
        </w:rPr>
        <w:t>WRC-15</w:t>
      </w:r>
      <w:r w:rsidRPr="00471A04">
        <w:rPr>
          <w:spacing w:val="-2"/>
          <w:rtl/>
          <w:lang w:bidi="ar-EG"/>
        </w:rPr>
        <w:t xml:space="preserve"> لم يأخذ علماً إلا بالفقرة 1.4.2.3 من تقرير المدير إلى المؤتمر </w:t>
      </w:r>
      <w:r w:rsidRPr="00471A04">
        <w:rPr>
          <w:spacing w:val="-2"/>
        </w:rPr>
        <w:t>WRC-15</w:t>
      </w:r>
      <w:r w:rsidRPr="00471A04">
        <w:rPr>
          <w:spacing w:val="-2"/>
          <w:rtl/>
          <w:lang w:bidi="ar-EG"/>
        </w:rPr>
        <w:t xml:space="preserve"> (الوثيقة</w:t>
      </w:r>
      <w:r w:rsidRPr="00471A04">
        <w:rPr>
          <w:rFonts w:hint="cs"/>
          <w:spacing w:val="-2"/>
          <w:rtl/>
          <w:lang w:bidi="ar-EG"/>
        </w:rPr>
        <w:t xml:space="preserve"> </w:t>
      </w:r>
      <w:r w:rsidRPr="00471A04">
        <w:rPr>
          <w:spacing w:val="-2"/>
          <w:rtl/>
          <w:lang w:bidi="ar-EG"/>
        </w:rPr>
        <w:t>(</w:t>
      </w:r>
      <w:r w:rsidRPr="00471A04">
        <w:rPr>
          <w:spacing w:val="-2"/>
        </w:rPr>
        <w:t>4(Add.</w:t>
      </w:r>
      <w:proofErr w:type="gramStart"/>
      <w:r w:rsidRPr="00471A04">
        <w:rPr>
          <w:spacing w:val="-2"/>
        </w:rPr>
        <w:t>2)(</w:t>
      </w:r>
      <w:proofErr w:type="gramEnd"/>
      <w:r w:rsidRPr="00471A04">
        <w:rPr>
          <w:spacing w:val="-2"/>
        </w:rPr>
        <w:t>Rev.1</w:t>
      </w:r>
      <w:r w:rsidRPr="00471A04">
        <w:rPr>
          <w:spacing w:val="-2"/>
          <w:rtl/>
          <w:lang w:bidi="ar-EG"/>
        </w:rPr>
        <w:t xml:space="preserve">) ولم </w:t>
      </w:r>
      <w:r w:rsidRPr="00471A04">
        <w:rPr>
          <w:rFonts w:hint="cs"/>
          <w:spacing w:val="-2"/>
          <w:rtl/>
          <w:lang w:bidi="ar-EG"/>
        </w:rPr>
        <w:t>ي</w:t>
      </w:r>
      <w:r w:rsidRPr="00471A04">
        <w:rPr>
          <w:spacing w:val="-2"/>
          <w:rtl/>
          <w:lang w:bidi="ar-EG"/>
        </w:rPr>
        <w:t>قدم أي تعليمات محددة فيما يتعلق بالممارسة إلى المكتب أو اللجنة. بيد أنها تؤيد النظر في وضع مشروع قاعدة إجرائية في ضوء توضيحات السيد</w:t>
      </w:r>
      <w:r w:rsidRPr="00471A04">
        <w:rPr>
          <w:rFonts w:hint="cs"/>
          <w:spacing w:val="-2"/>
          <w:rtl/>
          <w:lang w:bidi="ar-EG"/>
        </w:rPr>
        <w:t> </w:t>
      </w:r>
      <w:r w:rsidRPr="00471A04">
        <w:rPr>
          <w:spacing w:val="-2"/>
          <w:rtl/>
          <w:lang w:bidi="ar-EG"/>
        </w:rPr>
        <w:t>فاليه.</w:t>
      </w:r>
    </w:p>
    <w:p w14:paraId="25872479" w14:textId="77777777" w:rsidR="00E7050C" w:rsidRDefault="00E7050C" w:rsidP="00E7050C">
      <w:pPr>
        <w:rPr>
          <w:rtl/>
          <w:lang w:bidi="ar-EG"/>
        </w:rPr>
      </w:pPr>
      <w:r>
        <w:rPr>
          <w:lang w:bidi="ar-EG"/>
        </w:rPr>
        <w:t>85.3</w:t>
      </w:r>
      <w:r>
        <w:rPr>
          <w:rtl/>
          <w:lang w:bidi="ar-EG"/>
        </w:rPr>
        <w:tab/>
      </w:r>
      <w:r w:rsidRPr="00A919EA">
        <w:rPr>
          <w:rtl/>
          <w:lang w:bidi="ar-EG"/>
        </w:rPr>
        <w:t xml:space="preserve">وقال </w:t>
      </w:r>
      <w:r w:rsidRPr="00F4338C">
        <w:rPr>
          <w:b/>
          <w:bCs/>
          <w:rtl/>
          <w:lang w:bidi="ar-EG"/>
        </w:rPr>
        <w:t xml:space="preserve">السيد </w:t>
      </w:r>
      <w:proofErr w:type="spellStart"/>
      <w:r w:rsidRPr="00F4338C">
        <w:rPr>
          <w:b/>
          <w:bCs/>
          <w:rtl/>
          <w:lang w:bidi="ar-EG"/>
        </w:rPr>
        <w:t>هاشيموتو</w:t>
      </w:r>
      <w:proofErr w:type="spellEnd"/>
      <w:r w:rsidRPr="00A919EA">
        <w:rPr>
          <w:rtl/>
          <w:lang w:bidi="ar-EG"/>
        </w:rPr>
        <w:t xml:space="preserve"> إنه لا يجد صعوبة في تناول المسائل الواردة في الفقرتين 1.9 و2.9. وا</w:t>
      </w:r>
      <w:r>
        <w:rPr>
          <w:rFonts w:hint="cs"/>
          <w:rtl/>
          <w:lang w:bidi="ar-EG"/>
        </w:rPr>
        <w:t>ت</w:t>
      </w:r>
      <w:r w:rsidRPr="00A919EA">
        <w:rPr>
          <w:rtl/>
          <w:lang w:bidi="ar-EG"/>
        </w:rPr>
        <w:t xml:space="preserve">فق </w:t>
      </w:r>
      <w:r w:rsidRPr="002F5BB0">
        <w:rPr>
          <w:rFonts w:hint="cs"/>
          <w:rtl/>
          <w:lang w:bidi="ar-EG"/>
        </w:rPr>
        <w:t>بشأن</w:t>
      </w:r>
      <w:r w:rsidRPr="002F5BB0">
        <w:rPr>
          <w:rtl/>
          <w:lang w:bidi="ar-EG"/>
        </w:rPr>
        <w:t xml:space="preserve"> </w:t>
      </w:r>
      <w:r>
        <w:rPr>
          <w:rFonts w:hint="cs"/>
          <w:rtl/>
          <w:lang w:bidi="ar-EG"/>
        </w:rPr>
        <w:t>وجوب</w:t>
      </w:r>
      <w:r w:rsidRPr="00A919EA">
        <w:rPr>
          <w:rtl/>
          <w:lang w:bidi="ar-EG"/>
        </w:rPr>
        <w:t xml:space="preserve"> النظر في إدراج الممارسة المتعلقة بالحفاظ على مواقع المحطات الفضائية في القواعد الإجرائية واقترح مناقشة المسألة في فريق العمل. </w:t>
      </w:r>
      <w:r w:rsidRPr="00EE0D81">
        <w:rPr>
          <w:rtl/>
          <w:lang w:bidi="ar-EG"/>
        </w:rPr>
        <w:t>وا</w:t>
      </w:r>
      <w:r w:rsidRPr="00EE0D81">
        <w:rPr>
          <w:rFonts w:hint="cs"/>
          <w:rtl/>
          <w:lang w:bidi="ar-EG"/>
        </w:rPr>
        <w:t>ت</w:t>
      </w:r>
      <w:r w:rsidRPr="00EE0D81">
        <w:rPr>
          <w:rtl/>
          <w:lang w:bidi="ar-EG"/>
        </w:rPr>
        <w:t xml:space="preserve">فق </w:t>
      </w:r>
      <w:r w:rsidRPr="00A919EA">
        <w:rPr>
          <w:rtl/>
          <w:lang w:bidi="ar-EG"/>
        </w:rPr>
        <w:t xml:space="preserve">السيد هوان، </w:t>
      </w:r>
      <w:r>
        <w:rPr>
          <w:rFonts w:hint="cs"/>
          <w:rtl/>
          <w:lang w:bidi="ar-EG"/>
        </w:rPr>
        <w:t>مع</w:t>
      </w:r>
      <w:r w:rsidRPr="00A919EA">
        <w:rPr>
          <w:rtl/>
          <w:lang w:bidi="ar-EG"/>
        </w:rPr>
        <w:t xml:space="preserve"> هذه الآراء.</w:t>
      </w:r>
    </w:p>
    <w:p w14:paraId="4C8F02AF" w14:textId="77777777" w:rsidR="00E7050C" w:rsidRDefault="00E7050C" w:rsidP="00E7050C">
      <w:pPr>
        <w:rPr>
          <w:rtl/>
          <w:lang w:bidi="ar-EG"/>
        </w:rPr>
      </w:pPr>
      <w:r>
        <w:rPr>
          <w:lang w:bidi="ar-EG"/>
        </w:rPr>
        <w:t>86.3</w:t>
      </w:r>
      <w:r>
        <w:rPr>
          <w:rtl/>
          <w:lang w:bidi="ar-EG"/>
        </w:rPr>
        <w:tab/>
      </w:r>
      <w:r w:rsidRPr="00EE0D81">
        <w:rPr>
          <w:rtl/>
          <w:lang w:bidi="ar-EG"/>
        </w:rPr>
        <w:t>وا</w:t>
      </w:r>
      <w:r w:rsidRPr="00EE0D81">
        <w:rPr>
          <w:rFonts w:hint="cs"/>
          <w:rtl/>
          <w:lang w:bidi="ar-EG"/>
        </w:rPr>
        <w:t>ت</w:t>
      </w:r>
      <w:r w:rsidRPr="00EE0D81">
        <w:rPr>
          <w:rtl/>
          <w:lang w:bidi="ar-EG"/>
        </w:rPr>
        <w:t xml:space="preserve">فق </w:t>
      </w:r>
      <w:r w:rsidRPr="00F4338C">
        <w:rPr>
          <w:b/>
          <w:bCs/>
          <w:rtl/>
          <w:lang w:bidi="ar-EG"/>
        </w:rPr>
        <w:t>السيد العمري</w:t>
      </w:r>
      <w:r w:rsidRPr="00EE0D81">
        <w:rPr>
          <w:rtl/>
          <w:lang w:bidi="ar-EG"/>
        </w:rPr>
        <w:t xml:space="preserve"> </w:t>
      </w:r>
      <w:r>
        <w:rPr>
          <w:rFonts w:hint="cs"/>
          <w:rtl/>
          <w:lang w:bidi="ar-EG"/>
        </w:rPr>
        <w:t>و</w:t>
      </w:r>
      <w:r w:rsidRPr="00F4338C">
        <w:rPr>
          <w:b/>
          <w:bCs/>
          <w:rtl/>
          <w:lang w:bidi="ar-EG"/>
        </w:rPr>
        <w:t xml:space="preserve">السيدة </w:t>
      </w:r>
      <w:proofErr w:type="spellStart"/>
      <w:r w:rsidRPr="00F4338C">
        <w:rPr>
          <w:b/>
          <w:bCs/>
          <w:rtl/>
          <w:lang w:bidi="ar-EG"/>
        </w:rPr>
        <w:t>حسنوفا</w:t>
      </w:r>
      <w:proofErr w:type="spellEnd"/>
      <w:r w:rsidRPr="00EE0D81">
        <w:rPr>
          <w:rtl/>
          <w:lang w:bidi="ar-EG"/>
        </w:rPr>
        <w:t xml:space="preserve"> </w:t>
      </w:r>
      <w:r>
        <w:rPr>
          <w:rFonts w:hint="cs"/>
          <w:rtl/>
          <w:lang w:bidi="ar-EG"/>
        </w:rPr>
        <w:t>و</w:t>
      </w:r>
      <w:r w:rsidRPr="00F4338C">
        <w:rPr>
          <w:b/>
          <w:bCs/>
          <w:rtl/>
          <w:lang w:bidi="ar-EG"/>
        </w:rPr>
        <w:t>السيدة جينتي</w:t>
      </w:r>
      <w:r w:rsidRPr="00EE0D81">
        <w:rPr>
          <w:rtl/>
          <w:lang w:bidi="ar-EG"/>
        </w:rPr>
        <w:t xml:space="preserve"> </w:t>
      </w:r>
      <w:r>
        <w:rPr>
          <w:rFonts w:hint="cs"/>
          <w:rtl/>
          <w:lang w:bidi="ar-EG"/>
        </w:rPr>
        <w:t>و</w:t>
      </w:r>
      <w:r w:rsidRPr="00F4338C">
        <w:rPr>
          <w:b/>
          <w:bCs/>
          <w:rtl/>
          <w:lang w:bidi="ar-EG"/>
        </w:rPr>
        <w:t>السيد طالب</w:t>
      </w:r>
      <w:r w:rsidRPr="00EE0D81">
        <w:rPr>
          <w:rtl/>
          <w:lang w:bidi="ar-EG"/>
        </w:rPr>
        <w:t xml:space="preserve"> </w:t>
      </w:r>
      <w:r>
        <w:rPr>
          <w:rFonts w:hint="cs"/>
          <w:rtl/>
          <w:lang w:bidi="ar-EG"/>
        </w:rPr>
        <w:t>و</w:t>
      </w:r>
      <w:r w:rsidRPr="00F4338C">
        <w:rPr>
          <w:b/>
          <w:bCs/>
          <w:rtl/>
          <w:lang w:bidi="ar-EG"/>
        </w:rPr>
        <w:t xml:space="preserve">السيد </w:t>
      </w:r>
      <w:proofErr w:type="spellStart"/>
      <w:r w:rsidRPr="00F4338C">
        <w:rPr>
          <w:b/>
          <w:bCs/>
          <w:rtl/>
          <w:lang w:bidi="ar-EG"/>
        </w:rPr>
        <w:t>ماكهونو</w:t>
      </w:r>
      <w:proofErr w:type="spellEnd"/>
      <w:r w:rsidRPr="00EE0D81">
        <w:rPr>
          <w:rtl/>
          <w:lang w:bidi="ar-EG"/>
        </w:rPr>
        <w:t xml:space="preserve"> </w:t>
      </w:r>
      <w:r>
        <w:rPr>
          <w:rFonts w:hint="cs"/>
          <w:rtl/>
          <w:lang w:bidi="ar-EG"/>
        </w:rPr>
        <w:t>و</w:t>
      </w:r>
      <w:r w:rsidRPr="00F4338C">
        <w:rPr>
          <w:b/>
          <w:bCs/>
          <w:rtl/>
          <w:lang w:bidi="ar-EG"/>
        </w:rPr>
        <w:t>السيد عزوز</w:t>
      </w:r>
      <w:r w:rsidRPr="00EE0D81">
        <w:rPr>
          <w:rtl/>
          <w:lang w:bidi="ar-EG"/>
        </w:rPr>
        <w:t xml:space="preserve"> </w:t>
      </w:r>
      <w:r w:rsidRPr="002F5BB0">
        <w:rPr>
          <w:rFonts w:hint="cs"/>
          <w:rtl/>
          <w:lang w:bidi="ar-EG"/>
        </w:rPr>
        <w:t>بشأن</w:t>
      </w:r>
      <w:r w:rsidRPr="002F5BB0">
        <w:rPr>
          <w:rtl/>
          <w:lang w:bidi="ar-EG"/>
        </w:rPr>
        <w:t xml:space="preserve"> </w:t>
      </w:r>
      <w:r>
        <w:rPr>
          <w:rFonts w:hint="cs"/>
          <w:rtl/>
          <w:lang w:bidi="ar-EG"/>
        </w:rPr>
        <w:t xml:space="preserve">وجوب </w:t>
      </w:r>
      <w:r w:rsidRPr="00EE0D81">
        <w:rPr>
          <w:rtl/>
          <w:lang w:bidi="ar-EG"/>
        </w:rPr>
        <w:t xml:space="preserve">النظر في إدراج ممارسة المكتب </w:t>
      </w:r>
      <w:r>
        <w:rPr>
          <w:rFonts w:hint="cs"/>
          <w:rtl/>
          <w:lang w:bidi="ar-EG"/>
        </w:rPr>
        <w:t>الوارد وصفها</w:t>
      </w:r>
      <w:r w:rsidRPr="00EE0D81">
        <w:rPr>
          <w:rtl/>
          <w:lang w:bidi="ar-EG"/>
        </w:rPr>
        <w:t xml:space="preserve"> في الفقرة 3.9 </w:t>
      </w:r>
      <w:r>
        <w:rPr>
          <w:rFonts w:hint="cs"/>
          <w:rtl/>
          <w:lang w:bidi="ar-EG"/>
        </w:rPr>
        <w:t>ضمن</w:t>
      </w:r>
      <w:r w:rsidRPr="00EE0D81">
        <w:rPr>
          <w:rtl/>
          <w:lang w:bidi="ar-EG"/>
        </w:rPr>
        <w:t xml:space="preserve"> قاعدة إجرائية جديدة.</w:t>
      </w:r>
    </w:p>
    <w:p w14:paraId="2566CD6A" w14:textId="77777777" w:rsidR="00E7050C" w:rsidRDefault="00E7050C" w:rsidP="00E7050C">
      <w:pPr>
        <w:rPr>
          <w:rtl/>
          <w:lang w:bidi="ar-EG"/>
        </w:rPr>
      </w:pPr>
      <w:r>
        <w:rPr>
          <w:lang w:bidi="ar-EG"/>
        </w:rPr>
        <w:t>87.3</w:t>
      </w:r>
      <w:r>
        <w:rPr>
          <w:rtl/>
          <w:lang w:bidi="ar-EG"/>
        </w:rPr>
        <w:tab/>
      </w:r>
      <w:r>
        <w:rPr>
          <w:rFonts w:hint="cs"/>
          <w:rtl/>
          <w:lang w:bidi="ar-EG"/>
        </w:rPr>
        <w:t>و</w:t>
      </w:r>
      <w:r w:rsidRPr="00B62075">
        <w:rPr>
          <w:rtl/>
          <w:lang w:bidi="ar-EG"/>
        </w:rPr>
        <w:t>رد</w:t>
      </w:r>
      <w:r>
        <w:rPr>
          <w:rFonts w:hint="cs"/>
          <w:rtl/>
          <w:lang w:bidi="ar-EG"/>
        </w:rPr>
        <w:t>اً</w:t>
      </w:r>
      <w:r w:rsidRPr="00B62075">
        <w:rPr>
          <w:rtl/>
          <w:lang w:bidi="ar-EG"/>
        </w:rPr>
        <w:t xml:space="preserve"> على سؤال من</w:t>
      </w:r>
      <w:r>
        <w:rPr>
          <w:rFonts w:hint="cs"/>
          <w:rtl/>
          <w:lang w:bidi="ar-EG"/>
        </w:rPr>
        <w:t xml:space="preserve"> </w:t>
      </w:r>
      <w:r w:rsidRPr="001C5F90">
        <w:rPr>
          <w:rFonts w:hint="cs"/>
          <w:b/>
          <w:bCs/>
          <w:rtl/>
          <w:lang w:bidi="ar-EG"/>
        </w:rPr>
        <w:t>الرئيس</w:t>
      </w:r>
      <w:r>
        <w:rPr>
          <w:rFonts w:hint="cs"/>
          <w:rtl/>
          <w:lang w:bidi="ar-EG"/>
        </w:rPr>
        <w:t>، قال</w:t>
      </w:r>
      <w:r w:rsidRPr="00B62075">
        <w:rPr>
          <w:rtl/>
          <w:lang w:bidi="ar-EG"/>
        </w:rPr>
        <w:t xml:space="preserve"> </w:t>
      </w:r>
      <w:r w:rsidRPr="004521A5">
        <w:rPr>
          <w:b/>
          <w:bCs/>
          <w:rtl/>
          <w:lang w:bidi="ar-EG"/>
        </w:rPr>
        <w:t xml:space="preserve">السيد فاليه (رئيس دائرة الخدمات </w:t>
      </w:r>
      <w:r>
        <w:rPr>
          <w:rFonts w:hint="cs"/>
          <w:b/>
          <w:bCs/>
          <w:rtl/>
          <w:lang w:bidi="ar-EG"/>
        </w:rPr>
        <w:t>الفضائية</w:t>
      </w:r>
      <w:r w:rsidRPr="004521A5">
        <w:rPr>
          <w:b/>
          <w:bCs/>
          <w:rtl/>
          <w:lang w:bidi="ar-EG"/>
        </w:rPr>
        <w:t>)</w:t>
      </w:r>
      <w:r>
        <w:rPr>
          <w:rFonts w:hint="cs"/>
          <w:rtl/>
          <w:lang w:bidi="ar-EG"/>
        </w:rPr>
        <w:t>،</w:t>
      </w:r>
      <w:r w:rsidRPr="00B62075">
        <w:rPr>
          <w:rtl/>
          <w:lang w:bidi="ar-EG"/>
        </w:rPr>
        <w:t xml:space="preserve"> لن </w:t>
      </w:r>
      <w:r>
        <w:rPr>
          <w:rFonts w:hint="cs"/>
          <w:rtl/>
          <w:lang w:bidi="ar-EG"/>
        </w:rPr>
        <w:t>ي</w:t>
      </w:r>
      <w:r w:rsidRPr="00B62075">
        <w:rPr>
          <w:rtl/>
          <w:lang w:bidi="ar-EG"/>
        </w:rPr>
        <w:t xml:space="preserve">مكن لثلاث إدارات مختلفة وضع ثلاث شبكات ساتلية مختلفة في الخدمة </w:t>
      </w:r>
      <w:r>
        <w:rPr>
          <w:rFonts w:hint="cs"/>
          <w:rtl/>
          <w:lang w:bidi="ar-EG"/>
        </w:rPr>
        <w:t>ضمن</w:t>
      </w:r>
      <w:r w:rsidRPr="00B62075">
        <w:rPr>
          <w:rtl/>
          <w:lang w:bidi="ar-EG"/>
        </w:rPr>
        <w:t xml:space="preserve"> 0,5°</w:t>
      </w:r>
      <w:r>
        <w:rPr>
          <w:rFonts w:hint="cs"/>
          <w:rtl/>
          <w:lang w:bidi="ar-EG"/>
        </w:rPr>
        <w:t xml:space="preserve"> </w:t>
      </w:r>
      <w:r w:rsidRPr="00B62075">
        <w:rPr>
          <w:rtl/>
          <w:lang w:bidi="ar-EG"/>
        </w:rPr>
        <w:t xml:space="preserve">من موقع مداري معين </w:t>
      </w:r>
      <w:r>
        <w:rPr>
          <w:rFonts w:hint="cs"/>
          <w:rtl/>
          <w:lang w:bidi="ar-EG"/>
        </w:rPr>
        <w:t>نظراً لوجوب</w:t>
      </w:r>
      <w:r w:rsidRPr="00B62075">
        <w:rPr>
          <w:rtl/>
          <w:lang w:bidi="ar-EG"/>
        </w:rPr>
        <w:t xml:space="preserve"> فصلها عادة</w:t>
      </w:r>
      <w:r>
        <w:rPr>
          <w:rFonts w:hint="cs"/>
          <w:rtl/>
          <w:lang w:bidi="ar-EG"/>
        </w:rPr>
        <w:t>ً</w:t>
      </w:r>
      <w:r w:rsidRPr="00B62075">
        <w:rPr>
          <w:rtl/>
          <w:lang w:bidi="ar-EG"/>
        </w:rPr>
        <w:t xml:space="preserve"> </w:t>
      </w:r>
      <w:r>
        <w:rPr>
          <w:rFonts w:hint="cs"/>
          <w:rtl/>
          <w:lang w:bidi="ar-EG"/>
        </w:rPr>
        <w:t>بزاوية</w:t>
      </w:r>
      <w:r w:rsidRPr="00B62075">
        <w:rPr>
          <w:rtl/>
          <w:lang w:bidi="ar-EG"/>
        </w:rPr>
        <w:t xml:space="preserve"> 0,2°. </w:t>
      </w:r>
      <w:r>
        <w:rPr>
          <w:rFonts w:hint="cs"/>
          <w:rtl/>
          <w:lang w:bidi="ar-EG"/>
        </w:rPr>
        <w:t>غير أن</w:t>
      </w:r>
      <w:r w:rsidRPr="00B62075">
        <w:rPr>
          <w:rtl/>
          <w:lang w:bidi="ar-EG"/>
        </w:rPr>
        <w:t xml:space="preserve"> </w:t>
      </w:r>
      <w:r>
        <w:rPr>
          <w:rFonts w:hint="cs"/>
          <w:rtl/>
          <w:lang w:bidi="ar-EG"/>
        </w:rPr>
        <w:t>زاوية</w:t>
      </w:r>
      <w:r w:rsidRPr="00B62075">
        <w:rPr>
          <w:rtl/>
          <w:lang w:bidi="ar-EG"/>
        </w:rPr>
        <w:t xml:space="preserve"> التفاوت المسموح بها البالغة ±0,5°</w:t>
      </w:r>
      <w:r>
        <w:rPr>
          <w:rFonts w:hint="cs"/>
          <w:rtl/>
          <w:lang w:bidi="ar-EG"/>
        </w:rPr>
        <w:t xml:space="preserve"> </w:t>
      </w:r>
      <w:r w:rsidRPr="00B62075">
        <w:rPr>
          <w:rtl/>
          <w:lang w:bidi="ar-EG"/>
        </w:rPr>
        <w:t>تؤدي إلى قوس مداري حول موقع مبل</w:t>
      </w:r>
      <w:r>
        <w:rPr>
          <w:rFonts w:hint="cs"/>
          <w:rtl/>
          <w:lang w:bidi="ar-EG"/>
        </w:rPr>
        <w:t>َّ</w:t>
      </w:r>
      <w:r w:rsidRPr="00B62075">
        <w:rPr>
          <w:rtl/>
          <w:lang w:bidi="ar-EG"/>
        </w:rPr>
        <w:t xml:space="preserve">غ عنه </w:t>
      </w:r>
      <w:r>
        <w:rPr>
          <w:rFonts w:hint="cs"/>
          <w:rtl/>
          <w:lang w:bidi="ar-EG"/>
        </w:rPr>
        <w:t>زاويته</w:t>
      </w:r>
      <w:r w:rsidRPr="00B62075">
        <w:rPr>
          <w:rtl/>
          <w:lang w:bidi="ar-EG"/>
        </w:rPr>
        <w:t xml:space="preserve"> 1° و</w:t>
      </w:r>
      <w:r>
        <w:rPr>
          <w:rFonts w:hint="cs"/>
          <w:rtl/>
          <w:lang w:bidi="ar-EG"/>
        </w:rPr>
        <w:t>يمكن ل</w:t>
      </w:r>
      <w:r w:rsidRPr="00B62075">
        <w:rPr>
          <w:rtl/>
          <w:lang w:bidi="ar-EG"/>
        </w:rPr>
        <w:t xml:space="preserve">ثلاث إدارات أن تنظم نفسها حول موقع واحد. </w:t>
      </w:r>
      <w:r>
        <w:rPr>
          <w:rFonts w:hint="cs"/>
          <w:rtl/>
          <w:lang w:bidi="ar-EG"/>
        </w:rPr>
        <w:t>ولكن</w:t>
      </w:r>
      <w:r w:rsidRPr="00B62075">
        <w:rPr>
          <w:rtl/>
          <w:lang w:bidi="ar-EG"/>
        </w:rPr>
        <w:t xml:space="preserve"> توجد قيود، وقرار اللجنة في اجتماعها الخامس والثمانين لم </w:t>
      </w:r>
      <w:r>
        <w:rPr>
          <w:rFonts w:hint="cs"/>
          <w:rtl/>
          <w:lang w:bidi="ar-EG"/>
        </w:rPr>
        <w:t>يستبعد</w:t>
      </w:r>
      <w:r w:rsidRPr="00B62075">
        <w:rPr>
          <w:rtl/>
          <w:lang w:bidi="ar-EG"/>
        </w:rPr>
        <w:t xml:space="preserve"> النظر في استثناءات على أساس كل حالة على حدة. ومن شأن إدراج ممارسة المكتب في قاعدة إجرائية أن يسهل صنع القرار في اللجنة.</w:t>
      </w:r>
    </w:p>
    <w:p w14:paraId="73E32D2D" w14:textId="77777777" w:rsidR="00E7050C" w:rsidRDefault="00E7050C" w:rsidP="00E7050C">
      <w:pPr>
        <w:keepNext/>
        <w:keepLines/>
        <w:rPr>
          <w:rtl/>
          <w:lang w:bidi="ar-EG"/>
        </w:rPr>
      </w:pPr>
      <w:r>
        <w:rPr>
          <w:lang w:bidi="ar-EG"/>
        </w:rPr>
        <w:lastRenderedPageBreak/>
        <w:t>88.3</w:t>
      </w:r>
      <w:r>
        <w:rPr>
          <w:rtl/>
          <w:lang w:bidi="ar-EG"/>
        </w:rPr>
        <w:tab/>
      </w:r>
      <w:r w:rsidRPr="00930797">
        <w:rPr>
          <w:rFonts w:hint="cs"/>
          <w:rtl/>
          <w:lang w:bidi="ar-EG"/>
        </w:rPr>
        <w:t>و</w:t>
      </w:r>
      <w:r w:rsidRPr="00930797">
        <w:rPr>
          <w:rtl/>
          <w:lang w:bidi="ar-EG"/>
        </w:rPr>
        <w:t xml:space="preserve">اقترح </w:t>
      </w:r>
      <w:r w:rsidRPr="00930797">
        <w:rPr>
          <w:b/>
          <w:bCs/>
          <w:rtl/>
          <w:lang w:bidi="ar-EG"/>
        </w:rPr>
        <w:t>الرئيس</w:t>
      </w:r>
      <w:r w:rsidRPr="00930797">
        <w:rPr>
          <w:rtl/>
          <w:lang w:bidi="ar-EG"/>
        </w:rPr>
        <w:t xml:space="preserve"> أن</w:t>
      </w:r>
      <w:r w:rsidRPr="00930797">
        <w:rPr>
          <w:rFonts w:hint="cs"/>
          <w:rtl/>
          <w:lang w:bidi="ar-EG"/>
        </w:rPr>
        <w:t xml:space="preserve"> ت</w:t>
      </w:r>
      <w:r w:rsidRPr="00930797">
        <w:rPr>
          <w:rtl/>
          <w:lang w:bidi="ar-EG"/>
        </w:rPr>
        <w:t xml:space="preserve">خلص </w:t>
      </w:r>
      <w:r w:rsidRPr="00930797">
        <w:rPr>
          <w:rFonts w:hint="cs"/>
          <w:rtl/>
          <w:lang w:bidi="ar-EG"/>
        </w:rPr>
        <w:t xml:space="preserve">اللجنة بشأن هذه المسألة </w:t>
      </w:r>
      <w:r w:rsidRPr="00930797">
        <w:rPr>
          <w:rtl/>
          <w:lang w:bidi="ar-EG"/>
        </w:rPr>
        <w:t>إلى ما</w:t>
      </w:r>
      <w:r w:rsidRPr="00930797">
        <w:rPr>
          <w:rFonts w:hint="cs"/>
          <w:rtl/>
          <w:lang w:bidi="ar-EG"/>
        </w:rPr>
        <w:t> </w:t>
      </w:r>
      <w:r w:rsidRPr="00930797">
        <w:rPr>
          <w:rtl/>
          <w:lang w:bidi="ar-EG"/>
        </w:rPr>
        <w:t>يلي:</w:t>
      </w:r>
    </w:p>
    <w:p w14:paraId="6D491719" w14:textId="77777777" w:rsidR="00E7050C" w:rsidRDefault="00E7050C" w:rsidP="00E7050C">
      <w:pPr>
        <w:rPr>
          <w:rtl/>
          <w:lang w:bidi="ar-EG"/>
        </w:rPr>
      </w:pPr>
      <w:r>
        <w:rPr>
          <w:rFonts w:hint="cs"/>
          <w:rtl/>
          <w:lang w:bidi="ar-EG"/>
        </w:rPr>
        <w:t>"</w:t>
      </w:r>
      <w:r w:rsidRPr="00B75A6E">
        <w:rPr>
          <w:rtl/>
          <w:lang w:bidi="ar-EG"/>
        </w:rPr>
        <w:t xml:space="preserve">عند النظر في الفقرة </w:t>
      </w:r>
      <w:r w:rsidRPr="00B75A6E">
        <w:rPr>
          <w:rFonts w:hint="cs"/>
          <w:rtl/>
          <w:lang w:bidi="ar-EG"/>
        </w:rPr>
        <w:t>9</w:t>
      </w:r>
      <w:r w:rsidRPr="00B75A6E">
        <w:rPr>
          <w:rtl/>
          <w:lang w:bidi="ar-EG"/>
        </w:rPr>
        <w:t xml:space="preserve"> من الوثيقة </w:t>
      </w:r>
      <w:r w:rsidRPr="00B75A6E">
        <w:rPr>
          <w:lang w:bidi="ar-EG"/>
        </w:rPr>
        <w:t>RRB21-2/3(Rev.1)</w:t>
      </w:r>
      <w:r w:rsidRPr="00B75A6E">
        <w:rPr>
          <w:rtl/>
          <w:lang w:bidi="ar-EG"/>
        </w:rPr>
        <w:t xml:space="preserve"> بشأن</w:t>
      </w:r>
      <w:r w:rsidRPr="00B75A6E">
        <w:rPr>
          <w:rFonts w:hint="cs"/>
          <w:rtl/>
          <w:lang w:bidi="ar-EG"/>
        </w:rPr>
        <w:t xml:space="preserve"> تحديثات ممكنة للقواعد الإجرائية، </w:t>
      </w:r>
      <w:r w:rsidRPr="00B75A6E">
        <w:rPr>
          <w:rtl/>
          <w:lang w:bidi="ar-EG"/>
        </w:rPr>
        <w:t>شكرت اللجنة المكتب على توجيه انتباه</w:t>
      </w:r>
      <w:r w:rsidRPr="00B75A6E">
        <w:rPr>
          <w:rFonts w:hint="cs"/>
          <w:rtl/>
          <w:lang w:bidi="ar-EG"/>
        </w:rPr>
        <w:t>ها</w:t>
      </w:r>
      <w:r w:rsidRPr="00B75A6E">
        <w:rPr>
          <w:rtl/>
          <w:lang w:bidi="ar-EG"/>
        </w:rPr>
        <w:t xml:space="preserve"> إلى هذه الحالات. </w:t>
      </w:r>
      <w:r w:rsidRPr="00B75A6E">
        <w:rPr>
          <w:rFonts w:hint="cs"/>
          <w:rtl/>
          <w:lang w:bidi="ar-EG"/>
        </w:rPr>
        <w:t>و</w:t>
      </w:r>
      <w:r w:rsidRPr="00B75A6E">
        <w:rPr>
          <w:rtl/>
          <w:lang w:bidi="ar-EG"/>
        </w:rPr>
        <w:t xml:space="preserve">قررت اللجنة أن مشروع </w:t>
      </w:r>
      <w:r w:rsidRPr="00B75A6E">
        <w:rPr>
          <w:rFonts w:hint="cs"/>
          <w:rtl/>
          <w:lang w:bidi="ar-EG"/>
        </w:rPr>
        <w:t>القواعد الإجرائية</w:t>
      </w:r>
      <w:r w:rsidRPr="00B75A6E">
        <w:rPr>
          <w:rtl/>
          <w:lang w:bidi="ar-EG"/>
        </w:rPr>
        <w:t xml:space="preserve"> والمراجعات </w:t>
      </w:r>
      <w:r w:rsidRPr="00B75A6E">
        <w:rPr>
          <w:rFonts w:hint="cs"/>
          <w:rtl/>
          <w:lang w:bidi="ar-EG"/>
        </w:rPr>
        <w:t>الصياغية</w:t>
      </w:r>
      <w:r w:rsidRPr="00B75A6E">
        <w:rPr>
          <w:rtl/>
          <w:lang w:bidi="ar-EG"/>
        </w:rPr>
        <w:t xml:space="preserve"> </w:t>
      </w:r>
      <w:r w:rsidRPr="00B75A6E">
        <w:rPr>
          <w:rFonts w:hint="cs"/>
          <w:rtl/>
          <w:lang w:bidi="ar-EG"/>
        </w:rPr>
        <w:t>المتعلقة بها</w:t>
      </w:r>
      <w:r w:rsidRPr="00B75A6E">
        <w:rPr>
          <w:rtl/>
          <w:lang w:bidi="ar-EG"/>
        </w:rPr>
        <w:t xml:space="preserve"> ستكون مطلوبة على النحو الذي اقترحه المكتب </w:t>
      </w:r>
      <w:r>
        <w:rPr>
          <w:rFonts w:hint="cs"/>
          <w:rtl/>
          <w:lang w:bidi="ar-EG"/>
        </w:rPr>
        <w:t>نتيجةً</w:t>
      </w:r>
      <w:r w:rsidRPr="00B75A6E">
        <w:rPr>
          <w:rtl/>
          <w:lang w:bidi="ar-EG"/>
        </w:rPr>
        <w:t xml:space="preserve"> لقرارات </w:t>
      </w:r>
      <w:r w:rsidRPr="00B75A6E">
        <w:rPr>
          <w:rtl/>
        </w:rPr>
        <w:t>المؤتمر</w:t>
      </w:r>
      <w:r w:rsidRPr="00B75A6E">
        <w:rPr>
          <w:rFonts w:hint="cs"/>
          <w:rtl/>
        </w:rPr>
        <w:t xml:space="preserve"> العالمي للاتصالات الراديوية لعام 2019</w:t>
      </w:r>
      <w:r w:rsidRPr="00B75A6E">
        <w:rPr>
          <w:rtl/>
        </w:rPr>
        <w:t xml:space="preserve"> </w:t>
      </w:r>
      <w:r w:rsidRPr="00B75A6E">
        <w:rPr>
          <w:rtl/>
          <w:lang w:bidi="ar-EG"/>
        </w:rPr>
        <w:t xml:space="preserve">أو بناءً على الممارسة العامة للمكتب. وبناءً على </w:t>
      </w:r>
      <w:r w:rsidRPr="00B75A6E">
        <w:rPr>
          <w:rFonts w:hint="cs"/>
          <w:rtl/>
          <w:lang w:bidi="ar-EG"/>
        </w:rPr>
        <w:t>ذلك،</w:t>
      </w:r>
      <w:r w:rsidRPr="00B75A6E">
        <w:rPr>
          <w:rtl/>
          <w:lang w:bidi="ar-EG"/>
        </w:rPr>
        <w:t xml:space="preserve"> </w:t>
      </w:r>
      <w:r w:rsidRPr="00B75A6E">
        <w:rPr>
          <w:rFonts w:hint="cs"/>
          <w:rtl/>
          <w:lang w:bidi="ar-EG"/>
        </w:rPr>
        <w:t>كلفت</w:t>
      </w:r>
      <w:r w:rsidRPr="00B75A6E">
        <w:rPr>
          <w:rtl/>
          <w:lang w:bidi="ar-EG"/>
        </w:rPr>
        <w:t xml:space="preserve"> اللجنة المكتب بإعداد مشروع القواعد الإجرائية وتعميمه على الإدارات للتعليق عليه</w:t>
      </w:r>
      <w:r>
        <w:rPr>
          <w:rFonts w:hint="cs"/>
          <w:rtl/>
          <w:lang w:bidi="ar-EG"/>
        </w:rPr>
        <w:t>"</w:t>
      </w:r>
      <w:r w:rsidRPr="00B75A6E">
        <w:rPr>
          <w:rtl/>
          <w:lang w:bidi="ar-EG"/>
        </w:rPr>
        <w:t>.</w:t>
      </w:r>
    </w:p>
    <w:p w14:paraId="28080EBF" w14:textId="77777777" w:rsidR="00E7050C" w:rsidRDefault="00E7050C" w:rsidP="00E7050C">
      <w:pPr>
        <w:rPr>
          <w:rtl/>
          <w:lang w:bidi="ar-EG"/>
        </w:rPr>
      </w:pPr>
      <w:r>
        <w:rPr>
          <w:lang w:bidi="ar-EG"/>
        </w:rPr>
        <w:t>89.3</w:t>
      </w:r>
      <w:r>
        <w:rPr>
          <w:rtl/>
          <w:lang w:bidi="ar-EG"/>
        </w:rPr>
        <w:tab/>
      </w:r>
      <w:r>
        <w:rPr>
          <w:rFonts w:hint="cs"/>
          <w:b/>
          <w:bCs/>
          <w:rtl/>
          <w:lang w:bidi="ar-EG"/>
        </w:rPr>
        <w:t xml:space="preserve">واتُفق </w:t>
      </w:r>
      <w:r w:rsidRPr="00BB588A">
        <w:rPr>
          <w:rFonts w:hint="cs"/>
          <w:rtl/>
          <w:lang w:bidi="ar-EG"/>
        </w:rPr>
        <w:t>على ذلك</w:t>
      </w:r>
      <w:r w:rsidRPr="0069392E">
        <w:rPr>
          <w:rFonts w:hint="cs"/>
          <w:rtl/>
          <w:lang w:bidi="ar-EG"/>
        </w:rPr>
        <w:t>.</w:t>
      </w:r>
    </w:p>
    <w:p w14:paraId="582A882E" w14:textId="77777777" w:rsidR="00E7050C" w:rsidRPr="00A61650" w:rsidRDefault="00E7050C" w:rsidP="00E7050C">
      <w:pPr>
        <w:pStyle w:val="Headingb0"/>
        <w:rPr>
          <w:rtl/>
        </w:rPr>
      </w:pPr>
      <w:r>
        <w:rPr>
          <w:rFonts w:hint="cs"/>
          <w:rtl/>
        </w:rPr>
        <w:t xml:space="preserve">التقدم المحرز في العمل المتعلق بالتبليغات المقدمة بموجب القرار </w:t>
      </w:r>
      <w:r w:rsidRPr="00A61650">
        <w:t>559 (WRC-19)</w:t>
      </w:r>
      <w:r w:rsidRPr="00A61650">
        <w:rPr>
          <w:rtl/>
        </w:rPr>
        <w:t xml:space="preserve"> (الفقرة</w:t>
      </w:r>
      <w:r>
        <w:rPr>
          <w:rFonts w:hint="cs"/>
          <w:rtl/>
        </w:rPr>
        <w:t> </w:t>
      </w:r>
      <w:r w:rsidRPr="00A61650">
        <w:t>10</w:t>
      </w:r>
      <w:r w:rsidRPr="00A61650">
        <w:rPr>
          <w:rtl/>
        </w:rPr>
        <w:t xml:space="preserve"> بالوثيقة</w:t>
      </w:r>
      <w:r w:rsidRPr="00A61650">
        <w:rPr>
          <w:rFonts w:hint="cs"/>
          <w:rtl/>
        </w:rPr>
        <w:t> </w:t>
      </w:r>
      <w:r w:rsidRPr="00A61650">
        <w:t>RRB21</w:t>
      </w:r>
      <w:r w:rsidRPr="00A61650">
        <w:noBreakHyphen/>
        <w:t>2/3(Rev.1)</w:t>
      </w:r>
      <w:r w:rsidRPr="00A61650">
        <w:rPr>
          <w:rtl/>
        </w:rPr>
        <w:t>)</w:t>
      </w:r>
    </w:p>
    <w:p w14:paraId="72B741E5" w14:textId="77777777" w:rsidR="00E7050C" w:rsidRPr="00D7630B" w:rsidRDefault="00E7050C" w:rsidP="00E7050C">
      <w:pPr>
        <w:rPr>
          <w:spacing w:val="2"/>
          <w:rtl/>
          <w:lang w:bidi="ar-EG"/>
        </w:rPr>
      </w:pPr>
      <w:r w:rsidRPr="00D7630B">
        <w:rPr>
          <w:spacing w:val="2"/>
          <w:lang w:bidi="ar-EG"/>
        </w:rPr>
        <w:t>90.3</w:t>
      </w:r>
      <w:r w:rsidRPr="00D7630B">
        <w:rPr>
          <w:spacing w:val="2"/>
          <w:rtl/>
          <w:lang w:bidi="ar-EG"/>
        </w:rPr>
        <w:tab/>
        <w:t xml:space="preserve">عرض </w:t>
      </w:r>
      <w:r w:rsidRPr="00D7630B">
        <w:rPr>
          <w:b/>
          <w:bCs/>
          <w:spacing w:val="2"/>
          <w:rtl/>
          <w:lang w:bidi="ar-EG"/>
        </w:rPr>
        <w:t>السيد فاليه (رئيس دائرة الخدمات الفضائية)</w:t>
      </w:r>
      <w:r w:rsidRPr="00D7630B">
        <w:rPr>
          <w:spacing w:val="2"/>
          <w:rtl/>
          <w:lang w:bidi="ar-EG"/>
        </w:rPr>
        <w:t xml:space="preserve"> الفقرة 10 من تقرير المدير بشأن التقدم المحرز في</w:t>
      </w:r>
      <w:r>
        <w:rPr>
          <w:rFonts w:hint="cs"/>
          <w:spacing w:val="2"/>
          <w:rtl/>
          <w:lang w:bidi="ar-EG"/>
        </w:rPr>
        <w:t> </w:t>
      </w:r>
      <w:r w:rsidRPr="00D7630B">
        <w:rPr>
          <w:spacing w:val="2"/>
          <w:rtl/>
          <w:lang w:bidi="ar-EG"/>
        </w:rPr>
        <w:t xml:space="preserve">العمل المتعلق بتنفيذ القرار </w:t>
      </w:r>
      <w:r w:rsidRPr="00D7630B">
        <w:rPr>
          <w:b/>
          <w:bCs/>
          <w:spacing w:val="2"/>
          <w:lang w:bidi="ar-EG"/>
        </w:rPr>
        <w:t>559 (WRC-1</w:t>
      </w:r>
      <w:r>
        <w:rPr>
          <w:b/>
          <w:bCs/>
          <w:spacing w:val="2"/>
          <w:lang w:bidi="ar-EG"/>
        </w:rPr>
        <w:t>9)</w:t>
      </w:r>
      <w:r w:rsidRPr="00D7630B">
        <w:rPr>
          <w:spacing w:val="2"/>
          <w:rtl/>
          <w:lang w:bidi="ar-EG"/>
        </w:rPr>
        <w:t>. وبعد نشر التبليغات المقدمة بموجب القرار 559، بدأت الإدارات المبلغة في إرسال مقترحات التنسيق إلى الإدارات المتأثرة، وبدأ المكتب في تلقي نسخ من الاتفاقات رداً على ذلك.</w:t>
      </w:r>
      <w:r w:rsidRPr="00D7630B">
        <w:rPr>
          <w:rFonts w:hint="cs"/>
          <w:spacing w:val="2"/>
          <w:rtl/>
          <w:lang w:bidi="ar-EG"/>
        </w:rPr>
        <w:t xml:space="preserve"> </w:t>
      </w:r>
      <w:r w:rsidRPr="00D7630B">
        <w:rPr>
          <w:spacing w:val="2"/>
          <w:rtl/>
          <w:lang w:bidi="ar-EG"/>
        </w:rPr>
        <w:t xml:space="preserve">وقد حدد المكتب </w:t>
      </w:r>
      <w:proofErr w:type="gramStart"/>
      <w:r w:rsidRPr="00D7630B">
        <w:rPr>
          <w:spacing w:val="2"/>
          <w:rtl/>
          <w:lang w:bidi="ar-EG"/>
        </w:rPr>
        <w:t>أربعة</w:t>
      </w:r>
      <w:proofErr w:type="gramEnd"/>
      <w:r w:rsidRPr="00D7630B">
        <w:rPr>
          <w:spacing w:val="2"/>
          <w:rtl/>
          <w:lang w:bidi="ar-EG"/>
        </w:rPr>
        <w:t xml:space="preserve"> تبليغات </w:t>
      </w:r>
      <w:r w:rsidRPr="00D7630B">
        <w:rPr>
          <w:rFonts w:hint="cs"/>
          <w:spacing w:val="2"/>
          <w:rtl/>
        </w:rPr>
        <w:t xml:space="preserve">مقدمة بموجب الجزء </w:t>
      </w:r>
      <w:r w:rsidRPr="00D7630B">
        <w:rPr>
          <w:spacing w:val="2"/>
          <w:lang w:bidi="ar-EG"/>
        </w:rPr>
        <w:t>B</w:t>
      </w:r>
      <w:r w:rsidRPr="00D7630B">
        <w:rPr>
          <w:rFonts w:hint="cs"/>
          <w:spacing w:val="2"/>
          <w:rtl/>
          <w:lang w:bidi="ar-EG"/>
        </w:rPr>
        <w:t xml:space="preserve"> المستلمة بعد 21 يناير 2020 والمرتبطة بتبليغات الجزء </w:t>
      </w:r>
      <w:r w:rsidRPr="00D7630B">
        <w:rPr>
          <w:spacing w:val="2"/>
          <w:lang w:bidi="ar-EG"/>
        </w:rPr>
        <w:t>A</w:t>
      </w:r>
      <w:r w:rsidRPr="00D7630B">
        <w:rPr>
          <w:rFonts w:hint="cs"/>
          <w:spacing w:val="2"/>
          <w:rtl/>
          <w:lang w:bidi="ar-EG"/>
        </w:rPr>
        <w:t xml:space="preserve"> المستلمة قبل 22</w:t>
      </w:r>
      <w:r>
        <w:rPr>
          <w:rFonts w:hint="eastAsia"/>
          <w:spacing w:val="2"/>
          <w:rtl/>
          <w:lang w:bidi="ar-EG"/>
        </w:rPr>
        <w:t> </w:t>
      </w:r>
      <w:r w:rsidRPr="00D7630B">
        <w:rPr>
          <w:rFonts w:hint="cs"/>
          <w:spacing w:val="2"/>
          <w:rtl/>
          <w:lang w:bidi="ar-EG"/>
        </w:rPr>
        <w:t>مايو</w:t>
      </w:r>
      <w:r>
        <w:rPr>
          <w:rFonts w:hint="eastAsia"/>
          <w:spacing w:val="2"/>
          <w:rtl/>
          <w:lang w:bidi="ar-EG"/>
        </w:rPr>
        <w:t> </w:t>
      </w:r>
      <w:r w:rsidRPr="00D7630B">
        <w:rPr>
          <w:rFonts w:hint="cs"/>
          <w:spacing w:val="2"/>
          <w:rtl/>
          <w:lang w:bidi="ar-EG"/>
        </w:rPr>
        <w:t>2020، والتي قد تؤثر في هامش الحماية المكافئة على الوصلة الهابطة.</w:t>
      </w:r>
      <w:r w:rsidRPr="00D7630B">
        <w:rPr>
          <w:rFonts w:hint="eastAsia"/>
          <w:spacing w:val="2"/>
          <w:rtl/>
          <w:lang w:bidi="ar-EG"/>
        </w:rPr>
        <w:t> </w:t>
      </w:r>
      <w:r w:rsidRPr="00D7630B">
        <w:rPr>
          <w:spacing w:val="2"/>
          <w:rtl/>
          <w:lang w:bidi="ar-EG"/>
        </w:rPr>
        <w:t xml:space="preserve">وأظهر تحليلها الأولي أن ثلاثة من التبليغات لن تؤدي إلى </w:t>
      </w:r>
      <w:r w:rsidRPr="00D7630B">
        <w:rPr>
          <w:rFonts w:hint="cs"/>
          <w:spacing w:val="2"/>
          <w:rtl/>
          <w:lang w:bidi="ar-EG"/>
        </w:rPr>
        <w:t>تردي</w:t>
      </w:r>
      <w:r w:rsidRPr="00D7630B">
        <w:rPr>
          <w:spacing w:val="2"/>
          <w:rtl/>
          <w:lang w:bidi="ar-EG"/>
        </w:rPr>
        <w:t xml:space="preserve"> هامش الحماية المكافئة لأي تبليغ </w:t>
      </w:r>
      <w:r w:rsidRPr="00D7630B">
        <w:rPr>
          <w:rFonts w:hint="cs"/>
          <w:spacing w:val="2"/>
          <w:rtl/>
        </w:rPr>
        <w:t xml:space="preserve">مقدَّم </w:t>
      </w:r>
      <w:r w:rsidRPr="00D7630B">
        <w:rPr>
          <w:spacing w:val="2"/>
          <w:rtl/>
          <w:lang w:bidi="ar-EG"/>
        </w:rPr>
        <w:t xml:space="preserve">بموجب القرار 559، وبالتالي لم يتخذ المكتب أي إجراء آخر. </w:t>
      </w:r>
      <w:r w:rsidRPr="00D7630B">
        <w:rPr>
          <w:rFonts w:hint="cs"/>
          <w:spacing w:val="2"/>
          <w:rtl/>
          <w:lang w:bidi="ar-EG"/>
        </w:rPr>
        <w:t>و</w:t>
      </w:r>
      <w:r w:rsidRPr="00D7630B">
        <w:rPr>
          <w:spacing w:val="2"/>
          <w:rtl/>
          <w:lang w:bidi="ar-EG"/>
        </w:rPr>
        <w:t>أشار تحليل مفصل للتبليغ المقدم</w:t>
      </w:r>
      <w:r w:rsidRPr="00D7630B">
        <w:rPr>
          <w:rFonts w:hint="cs"/>
          <w:spacing w:val="2"/>
          <w:rtl/>
        </w:rPr>
        <w:t xml:space="preserve"> بموجب الجزء </w:t>
      </w:r>
      <w:r w:rsidRPr="00D7630B">
        <w:rPr>
          <w:spacing w:val="2"/>
          <w:lang w:bidi="ar-EG"/>
        </w:rPr>
        <w:t>B</w:t>
      </w:r>
      <w:r w:rsidRPr="00D7630B">
        <w:rPr>
          <w:spacing w:val="2"/>
          <w:rtl/>
          <w:lang w:bidi="ar-EG"/>
        </w:rPr>
        <w:t xml:space="preserve"> بخصوص الشبكة </w:t>
      </w:r>
      <w:r w:rsidRPr="00D7630B">
        <w:rPr>
          <w:spacing w:val="2"/>
          <w:lang w:bidi="ar-EG"/>
        </w:rPr>
        <w:t>NEW DAWN BSS-5</w:t>
      </w:r>
      <w:r w:rsidRPr="00D7630B">
        <w:rPr>
          <w:spacing w:val="2"/>
          <w:rtl/>
          <w:lang w:bidi="ar-EG"/>
        </w:rPr>
        <w:t xml:space="preserve"> إلى أنه س</w:t>
      </w:r>
      <w:r w:rsidRPr="00D7630B">
        <w:rPr>
          <w:rFonts w:hint="cs"/>
          <w:spacing w:val="2"/>
          <w:rtl/>
          <w:lang w:bidi="ar-EG"/>
        </w:rPr>
        <w:t>ي</w:t>
      </w:r>
      <w:r w:rsidRPr="00D7630B">
        <w:rPr>
          <w:spacing w:val="2"/>
          <w:rtl/>
          <w:lang w:bidi="ar-EG"/>
        </w:rPr>
        <w:t>حط من هامش الحماية المكافئة</w:t>
      </w:r>
      <w:r>
        <w:rPr>
          <w:rFonts w:hint="cs"/>
          <w:spacing w:val="2"/>
          <w:rtl/>
          <w:lang w:bidi="ar-EG"/>
        </w:rPr>
        <w:t> </w:t>
      </w:r>
      <w:r w:rsidRPr="00D7630B">
        <w:rPr>
          <w:spacing w:val="2"/>
          <w:rtl/>
          <w:lang w:bidi="ar-EG"/>
        </w:rPr>
        <w:t>(</w:t>
      </w:r>
      <w:r w:rsidRPr="00D7630B">
        <w:rPr>
          <w:spacing w:val="2"/>
          <w:lang w:bidi="ar-EG"/>
        </w:rPr>
        <w:t>EPM</w:t>
      </w:r>
      <w:r w:rsidRPr="00D7630B">
        <w:rPr>
          <w:spacing w:val="2"/>
          <w:rtl/>
          <w:lang w:bidi="ar-EG"/>
        </w:rPr>
        <w:t>) الخاص بتبليغ</w:t>
      </w:r>
      <w:r w:rsidRPr="00D7630B">
        <w:rPr>
          <w:rFonts w:hint="cs"/>
          <w:spacing w:val="2"/>
          <w:rtl/>
          <w:lang w:bidi="ar-EG"/>
        </w:rPr>
        <w:t xml:space="preserve"> واحد</w:t>
      </w:r>
      <w:r w:rsidRPr="00D7630B">
        <w:rPr>
          <w:spacing w:val="2"/>
          <w:rtl/>
          <w:lang w:bidi="ar-EG"/>
        </w:rPr>
        <w:t xml:space="preserve"> بموجب القرار 559. وبناءً على ذلك، اقترح المكتب تدابير لتقليل هذا </w:t>
      </w:r>
      <w:r w:rsidRPr="00D7630B">
        <w:rPr>
          <w:rFonts w:hint="cs"/>
          <w:spacing w:val="2"/>
          <w:rtl/>
          <w:lang w:bidi="ar-EG"/>
        </w:rPr>
        <w:t>التردي</w:t>
      </w:r>
      <w:r w:rsidRPr="00D7630B">
        <w:rPr>
          <w:spacing w:val="2"/>
          <w:rtl/>
          <w:lang w:bidi="ar-EG"/>
        </w:rPr>
        <w:t xml:space="preserve"> </w:t>
      </w:r>
      <w:r w:rsidRPr="00D7630B">
        <w:rPr>
          <w:rFonts w:hint="cs"/>
          <w:spacing w:val="2"/>
          <w:rtl/>
          <w:lang w:bidi="ar-EG"/>
        </w:rPr>
        <w:t>على</w:t>
      </w:r>
      <w:r w:rsidRPr="00D7630B">
        <w:rPr>
          <w:spacing w:val="2"/>
          <w:rtl/>
          <w:lang w:bidi="ar-EG"/>
        </w:rPr>
        <w:t xml:space="preserve"> إدارة بابوا غينيا الجديدة وتلقى بالفعل رداً إيجابياً لإزالة هذا </w:t>
      </w:r>
      <w:r w:rsidRPr="00D7630B">
        <w:rPr>
          <w:rFonts w:hint="cs"/>
          <w:spacing w:val="2"/>
          <w:rtl/>
          <w:lang w:bidi="ar-EG"/>
        </w:rPr>
        <w:t>التأثير</w:t>
      </w:r>
      <w:r w:rsidRPr="00D7630B">
        <w:rPr>
          <w:spacing w:val="2"/>
          <w:rtl/>
          <w:lang w:bidi="ar-EG"/>
        </w:rPr>
        <w:t>.</w:t>
      </w:r>
      <w:r w:rsidRPr="00D7630B">
        <w:rPr>
          <w:rFonts w:hint="cs"/>
          <w:spacing w:val="2"/>
          <w:rtl/>
          <w:lang w:bidi="ar-EG"/>
        </w:rPr>
        <w:t xml:space="preserve"> </w:t>
      </w:r>
      <w:r w:rsidRPr="00D7630B">
        <w:rPr>
          <w:spacing w:val="2"/>
          <w:rtl/>
          <w:lang w:bidi="ar-EG"/>
        </w:rPr>
        <w:t xml:space="preserve">وبالإضافة إلى ذلك، أُلغيت </w:t>
      </w:r>
      <w:r w:rsidRPr="00D7630B">
        <w:rPr>
          <w:rFonts w:hint="cs"/>
          <w:spacing w:val="2"/>
          <w:rtl/>
          <w:lang w:bidi="ar-EG"/>
        </w:rPr>
        <w:t>ال</w:t>
      </w:r>
      <w:r w:rsidRPr="00D7630B">
        <w:rPr>
          <w:spacing w:val="2"/>
          <w:rtl/>
          <w:lang w:bidi="ar-EG"/>
        </w:rPr>
        <w:t>تبليغات المقدمة بموجب الجزء</w:t>
      </w:r>
      <w:r>
        <w:rPr>
          <w:rFonts w:hint="cs"/>
          <w:spacing w:val="2"/>
          <w:rtl/>
          <w:lang w:bidi="ar-EG"/>
        </w:rPr>
        <w:t> </w:t>
      </w:r>
      <w:r w:rsidRPr="00D7630B">
        <w:rPr>
          <w:spacing w:val="2"/>
          <w:lang w:bidi="ar-EG"/>
        </w:rPr>
        <w:t>A</w:t>
      </w:r>
      <w:r w:rsidRPr="00D7630B">
        <w:rPr>
          <w:spacing w:val="2"/>
          <w:rtl/>
          <w:lang w:bidi="ar-EG"/>
        </w:rPr>
        <w:t xml:space="preserve"> لست شبكات ساتلية لأنها لم تحوَّل إلى تبليغات مقدمة بموجب الجزء </w:t>
      </w:r>
      <w:r w:rsidRPr="00D7630B">
        <w:rPr>
          <w:spacing w:val="2"/>
          <w:lang w:bidi="ar-EG"/>
        </w:rPr>
        <w:t>B</w:t>
      </w:r>
      <w:r w:rsidRPr="00D7630B">
        <w:rPr>
          <w:spacing w:val="2"/>
          <w:rtl/>
          <w:lang w:bidi="ar-EG"/>
        </w:rPr>
        <w:t>. وإجمالاً، كان تنفيذ القرار 559 إيجابياً جداً وكانت الإدارات تتعاون بشكل جيد.</w:t>
      </w:r>
    </w:p>
    <w:p w14:paraId="7B67F1B0" w14:textId="77777777" w:rsidR="00E7050C" w:rsidRPr="00285BAA" w:rsidRDefault="00E7050C" w:rsidP="00E7050C">
      <w:pPr>
        <w:rPr>
          <w:spacing w:val="2"/>
          <w:rtl/>
          <w:lang w:bidi="ar-EG"/>
        </w:rPr>
      </w:pPr>
      <w:r w:rsidRPr="00285BAA">
        <w:rPr>
          <w:spacing w:val="2"/>
          <w:lang w:bidi="ar-EG"/>
        </w:rPr>
        <w:t>91.3</w:t>
      </w:r>
      <w:r w:rsidRPr="00285BAA">
        <w:rPr>
          <w:spacing w:val="2"/>
          <w:rtl/>
          <w:lang w:bidi="ar-EG"/>
        </w:rPr>
        <w:tab/>
        <w:t xml:space="preserve">وقال </w:t>
      </w:r>
      <w:r w:rsidRPr="00285BAA">
        <w:rPr>
          <w:rFonts w:hint="cs"/>
          <w:b/>
          <w:bCs/>
          <w:spacing w:val="2"/>
          <w:rtl/>
          <w:lang w:bidi="ar-EG"/>
        </w:rPr>
        <w:t>ال</w:t>
      </w:r>
      <w:r w:rsidRPr="00285BAA">
        <w:rPr>
          <w:b/>
          <w:bCs/>
          <w:spacing w:val="2"/>
          <w:rtl/>
          <w:lang w:bidi="ar-EG"/>
        </w:rPr>
        <w:t>رئيس</w:t>
      </w:r>
      <w:r w:rsidRPr="00285BAA">
        <w:rPr>
          <w:spacing w:val="2"/>
          <w:rtl/>
          <w:lang w:bidi="ar-EG"/>
        </w:rPr>
        <w:t xml:space="preserve"> إن</w:t>
      </w:r>
      <w:r w:rsidRPr="00285BAA">
        <w:rPr>
          <w:rFonts w:hint="cs"/>
          <w:spacing w:val="2"/>
          <w:rtl/>
          <w:lang w:bidi="ar-EG"/>
        </w:rPr>
        <w:t>ه</w:t>
      </w:r>
      <w:r w:rsidRPr="00285BAA">
        <w:rPr>
          <w:spacing w:val="2"/>
          <w:rtl/>
          <w:lang w:bidi="ar-EG"/>
        </w:rPr>
        <w:t xml:space="preserve"> </w:t>
      </w:r>
      <w:r w:rsidRPr="00285BAA">
        <w:rPr>
          <w:rFonts w:hint="cs"/>
          <w:spacing w:val="2"/>
          <w:rtl/>
          <w:lang w:bidi="ar-EG"/>
        </w:rPr>
        <w:t>لأمر</w:t>
      </w:r>
      <w:r w:rsidRPr="00285BAA">
        <w:rPr>
          <w:spacing w:val="2"/>
          <w:rtl/>
          <w:lang w:bidi="ar-EG"/>
        </w:rPr>
        <w:t xml:space="preserve"> إيجابي أن تتعاون الإدارات وأن تتوصل إلى حلول توفيقية لتسهيل تنفيذ القرار</w:t>
      </w:r>
      <w:r w:rsidRPr="00285BAA">
        <w:rPr>
          <w:rFonts w:hint="cs"/>
          <w:spacing w:val="2"/>
          <w:rtl/>
          <w:lang w:bidi="ar-EG"/>
        </w:rPr>
        <w:t> </w:t>
      </w:r>
      <w:r w:rsidRPr="00285BAA">
        <w:rPr>
          <w:b/>
          <w:bCs/>
          <w:spacing w:val="2"/>
          <w:lang w:bidi="ar-EG"/>
        </w:rPr>
        <w:t>559 </w:t>
      </w:r>
      <w:r>
        <w:rPr>
          <w:b/>
          <w:bCs/>
          <w:spacing w:val="2"/>
          <w:lang w:bidi="ar-EG"/>
        </w:rPr>
        <w:t>(WRC</w:t>
      </w:r>
      <w:r>
        <w:rPr>
          <w:b/>
          <w:bCs/>
          <w:spacing w:val="2"/>
          <w:lang w:bidi="ar-EG"/>
        </w:rPr>
        <w:noBreakHyphen/>
        <w:t>19)</w:t>
      </w:r>
      <w:r w:rsidRPr="00285BAA">
        <w:rPr>
          <w:rFonts w:hint="cs"/>
          <w:spacing w:val="2"/>
          <w:rtl/>
          <w:lang w:val="en-GB" w:bidi="ar-EG"/>
        </w:rPr>
        <w:t xml:space="preserve">، </w:t>
      </w:r>
      <w:r w:rsidRPr="00285BAA">
        <w:rPr>
          <w:spacing w:val="2"/>
          <w:rtl/>
          <w:lang w:bidi="ar-EG"/>
        </w:rPr>
        <w:t>وشكر المكتب على جهوده في هذا الصدد.</w:t>
      </w:r>
    </w:p>
    <w:p w14:paraId="5DAFE4BF" w14:textId="77777777" w:rsidR="00E7050C" w:rsidRDefault="00E7050C" w:rsidP="00E7050C">
      <w:pPr>
        <w:rPr>
          <w:rtl/>
          <w:lang w:bidi="ar-EG"/>
        </w:rPr>
      </w:pPr>
      <w:r>
        <w:rPr>
          <w:lang w:bidi="ar-EG"/>
        </w:rPr>
        <w:t>92.3</w:t>
      </w:r>
      <w:r>
        <w:rPr>
          <w:rtl/>
          <w:lang w:bidi="ar-EG"/>
        </w:rPr>
        <w:tab/>
      </w:r>
      <w:r w:rsidRPr="008821E5">
        <w:rPr>
          <w:rFonts w:hint="cs"/>
          <w:rtl/>
          <w:lang w:bidi="ar-EG"/>
        </w:rPr>
        <w:t>و</w:t>
      </w:r>
      <w:r w:rsidRPr="008821E5">
        <w:rPr>
          <w:rtl/>
          <w:lang w:bidi="ar-EG"/>
        </w:rPr>
        <w:t xml:space="preserve">عبر </w:t>
      </w:r>
      <w:r w:rsidRPr="001A6F1D">
        <w:rPr>
          <w:b/>
          <w:bCs/>
          <w:rtl/>
          <w:lang w:bidi="ar-EG"/>
        </w:rPr>
        <w:t>السيد هوان</w:t>
      </w:r>
      <w:r w:rsidRPr="008821E5">
        <w:rPr>
          <w:rtl/>
          <w:lang w:bidi="ar-EG"/>
        </w:rPr>
        <w:t xml:space="preserve"> </w:t>
      </w:r>
      <w:r>
        <w:rPr>
          <w:rFonts w:hint="cs"/>
          <w:rtl/>
          <w:lang w:bidi="ar-EG"/>
        </w:rPr>
        <w:t>و</w:t>
      </w:r>
      <w:r w:rsidRPr="001A6F1D">
        <w:rPr>
          <w:b/>
          <w:bCs/>
          <w:rtl/>
          <w:lang w:bidi="ar-EG"/>
        </w:rPr>
        <w:t xml:space="preserve">السيد </w:t>
      </w:r>
      <w:proofErr w:type="spellStart"/>
      <w:r w:rsidRPr="001A6F1D">
        <w:rPr>
          <w:b/>
          <w:bCs/>
          <w:rtl/>
          <w:lang w:bidi="ar-EG"/>
        </w:rPr>
        <w:t>ماكهونو</w:t>
      </w:r>
      <w:proofErr w:type="spellEnd"/>
      <w:r w:rsidRPr="008821E5">
        <w:rPr>
          <w:rtl/>
          <w:lang w:bidi="ar-EG"/>
        </w:rPr>
        <w:t xml:space="preserve"> </w:t>
      </w:r>
      <w:r>
        <w:rPr>
          <w:rFonts w:hint="cs"/>
          <w:rtl/>
          <w:lang w:bidi="ar-EG"/>
        </w:rPr>
        <w:t>و</w:t>
      </w:r>
      <w:r w:rsidRPr="001A6F1D">
        <w:rPr>
          <w:b/>
          <w:bCs/>
          <w:rtl/>
          <w:lang w:bidi="ar-EG"/>
        </w:rPr>
        <w:t xml:space="preserve">السيد </w:t>
      </w:r>
      <w:proofErr w:type="spellStart"/>
      <w:r w:rsidRPr="001A6F1D">
        <w:rPr>
          <w:b/>
          <w:bCs/>
          <w:rtl/>
          <w:lang w:bidi="ar-EG"/>
        </w:rPr>
        <w:t>هاشيموتو</w:t>
      </w:r>
      <w:proofErr w:type="spellEnd"/>
      <w:r w:rsidRPr="008821E5">
        <w:rPr>
          <w:rtl/>
          <w:lang w:bidi="ar-EG"/>
        </w:rPr>
        <w:t xml:space="preserve"> </w:t>
      </w:r>
      <w:r>
        <w:rPr>
          <w:rFonts w:hint="cs"/>
          <w:rtl/>
          <w:lang w:bidi="ar-EG"/>
        </w:rPr>
        <w:t>و</w:t>
      </w:r>
      <w:r w:rsidRPr="001A6F1D">
        <w:rPr>
          <w:b/>
          <w:bCs/>
          <w:rtl/>
          <w:lang w:bidi="ar-EG"/>
        </w:rPr>
        <w:t>السيد العمري</w:t>
      </w:r>
      <w:r w:rsidRPr="008821E5">
        <w:rPr>
          <w:rtl/>
          <w:lang w:bidi="ar-EG"/>
        </w:rPr>
        <w:t xml:space="preserve"> </w:t>
      </w:r>
      <w:r>
        <w:rPr>
          <w:rFonts w:hint="cs"/>
          <w:rtl/>
          <w:lang w:bidi="ar-EG"/>
        </w:rPr>
        <w:t>و</w:t>
      </w:r>
      <w:r w:rsidRPr="001A6F1D">
        <w:rPr>
          <w:b/>
          <w:bCs/>
          <w:rtl/>
          <w:lang w:bidi="ar-EG"/>
        </w:rPr>
        <w:t>السيد عزوز</w:t>
      </w:r>
      <w:r w:rsidRPr="008821E5">
        <w:rPr>
          <w:rtl/>
          <w:lang w:bidi="ar-EG"/>
        </w:rPr>
        <w:t xml:space="preserve"> </w:t>
      </w:r>
      <w:r>
        <w:rPr>
          <w:rFonts w:hint="cs"/>
          <w:rtl/>
          <w:lang w:bidi="ar-EG"/>
        </w:rPr>
        <w:t>و</w:t>
      </w:r>
      <w:r w:rsidRPr="001A6F1D">
        <w:rPr>
          <w:b/>
          <w:bCs/>
          <w:rtl/>
          <w:lang w:bidi="ar-EG"/>
        </w:rPr>
        <w:t>السيدة بومييه</w:t>
      </w:r>
      <w:r w:rsidRPr="008821E5">
        <w:rPr>
          <w:rtl/>
          <w:lang w:bidi="ar-EG"/>
        </w:rPr>
        <w:t xml:space="preserve"> </w:t>
      </w:r>
      <w:r>
        <w:rPr>
          <w:rFonts w:hint="cs"/>
          <w:rtl/>
          <w:lang w:bidi="ar-EG"/>
        </w:rPr>
        <w:t>و</w:t>
      </w:r>
      <w:r w:rsidRPr="001A6F1D">
        <w:rPr>
          <w:b/>
          <w:bCs/>
          <w:rtl/>
          <w:lang w:bidi="ar-EG"/>
        </w:rPr>
        <w:t>السيد</w:t>
      </w:r>
      <w:r w:rsidRPr="001A6F1D">
        <w:rPr>
          <w:rFonts w:hint="cs"/>
          <w:b/>
          <w:bCs/>
          <w:rtl/>
          <w:lang w:bidi="ar-EG"/>
        </w:rPr>
        <w:t> </w:t>
      </w:r>
      <w:proofErr w:type="spellStart"/>
      <w:r w:rsidRPr="001A6F1D">
        <w:rPr>
          <w:b/>
          <w:bCs/>
          <w:rtl/>
          <w:lang w:bidi="ar-EG"/>
        </w:rPr>
        <w:t>بورخون</w:t>
      </w:r>
      <w:proofErr w:type="spellEnd"/>
      <w:r w:rsidRPr="008821E5">
        <w:rPr>
          <w:rtl/>
          <w:lang w:bidi="ar-EG"/>
        </w:rPr>
        <w:t xml:space="preserve"> </w:t>
      </w:r>
      <w:r>
        <w:rPr>
          <w:rFonts w:hint="cs"/>
          <w:rtl/>
          <w:lang w:bidi="ar-EG"/>
        </w:rPr>
        <w:t>و</w:t>
      </w:r>
      <w:r w:rsidRPr="001A6F1D">
        <w:rPr>
          <w:b/>
          <w:bCs/>
          <w:rtl/>
          <w:lang w:bidi="ar-EG"/>
        </w:rPr>
        <w:t xml:space="preserve">السيدة </w:t>
      </w:r>
      <w:proofErr w:type="spellStart"/>
      <w:r w:rsidRPr="001A6F1D">
        <w:rPr>
          <w:b/>
          <w:bCs/>
          <w:rtl/>
          <w:lang w:bidi="ar-EG"/>
        </w:rPr>
        <w:t>حسنوفا</w:t>
      </w:r>
      <w:proofErr w:type="spellEnd"/>
      <w:r w:rsidRPr="008821E5">
        <w:rPr>
          <w:rtl/>
          <w:lang w:bidi="ar-EG"/>
        </w:rPr>
        <w:t xml:space="preserve"> عن </w:t>
      </w:r>
      <w:r>
        <w:rPr>
          <w:rFonts w:hint="cs"/>
          <w:rtl/>
          <w:lang w:bidi="ar-EG"/>
        </w:rPr>
        <w:t>ال</w:t>
      </w:r>
      <w:r w:rsidRPr="008821E5">
        <w:rPr>
          <w:rtl/>
          <w:lang w:bidi="ar-EG"/>
        </w:rPr>
        <w:t xml:space="preserve">تقدير للجهود التي يبذلها المكتب والإدارات في تنفيذ القرار </w:t>
      </w:r>
      <w:r w:rsidRPr="00C213FC">
        <w:rPr>
          <w:b/>
          <w:bCs/>
          <w:lang w:bidi="ar-EG"/>
        </w:rPr>
        <w:t>559 (WRC-19)</w:t>
      </w:r>
      <w:r>
        <w:rPr>
          <w:rFonts w:hint="cs"/>
          <w:rtl/>
          <w:lang w:bidi="ar-EG"/>
        </w:rPr>
        <w:t xml:space="preserve"> </w:t>
      </w:r>
      <w:r w:rsidRPr="008821E5">
        <w:rPr>
          <w:rtl/>
          <w:lang w:bidi="ar-EG"/>
        </w:rPr>
        <w:t>وأخذ</w:t>
      </w:r>
      <w:r>
        <w:rPr>
          <w:rFonts w:hint="cs"/>
          <w:rtl/>
          <w:lang w:bidi="ar-EG"/>
        </w:rPr>
        <w:t>وا</w:t>
      </w:r>
      <w:r w:rsidRPr="008821E5">
        <w:rPr>
          <w:rtl/>
          <w:lang w:bidi="ar-EG"/>
        </w:rPr>
        <w:t xml:space="preserve"> علماً بالتقرير الإيجابي.</w:t>
      </w:r>
    </w:p>
    <w:p w14:paraId="3FE75E4F" w14:textId="77777777" w:rsidR="00E7050C" w:rsidRPr="00C07E4B" w:rsidRDefault="00E7050C" w:rsidP="00E7050C">
      <w:pPr>
        <w:rPr>
          <w:rtl/>
          <w:lang w:val="en-GB"/>
        </w:rPr>
      </w:pPr>
      <w:r>
        <w:rPr>
          <w:lang w:bidi="ar-EG"/>
        </w:rPr>
        <w:t>93.3</w:t>
      </w:r>
      <w:r>
        <w:rPr>
          <w:rtl/>
          <w:lang w:bidi="ar-EG"/>
        </w:rPr>
        <w:tab/>
      </w:r>
      <w:r w:rsidRPr="008821E5">
        <w:rPr>
          <w:rFonts w:hint="cs"/>
          <w:rtl/>
          <w:lang w:bidi="ar-EG"/>
        </w:rPr>
        <w:t>وأ</w:t>
      </w:r>
      <w:r w:rsidRPr="008821E5">
        <w:rPr>
          <w:rtl/>
          <w:lang w:bidi="ar-EG"/>
        </w:rPr>
        <w:t>ضاف</w:t>
      </w:r>
      <w:r w:rsidRPr="008821E5">
        <w:rPr>
          <w:rFonts w:hint="cs"/>
          <w:rtl/>
          <w:lang w:bidi="ar-EG"/>
        </w:rPr>
        <w:t>ت</w:t>
      </w:r>
      <w:r w:rsidRPr="008821E5">
        <w:rPr>
          <w:rtl/>
          <w:lang w:bidi="ar-EG"/>
        </w:rPr>
        <w:t xml:space="preserve"> </w:t>
      </w:r>
      <w:r w:rsidRPr="00EC4F24">
        <w:rPr>
          <w:b/>
          <w:bCs/>
          <w:rtl/>
          <w:lang w:bidi="ar-EG"/>
        </w:rPr>
        <w:t>السيدة بومييه</w:t>
      </w:r>
      <w:r>
        <w:rPr>
          <w:rFonts w:hint="cs"/>
          <w:rtl/>
          <w:lang w:bidi="ar-EG"/>
        </w:rPr>
        <w:t xml:space="preserve"> قائلة</w:t>
      </w:r>
      <w:r w:rsidRPr="008821E5">
        <w:rPr>
          <w:rtl/>
          <w:lang w:bidi="ar-EG"/>
        </w:rPr>
        <w:t xml:space="preserve"> </w:t>
      </w:r>
      <w:r>
        <w:rPr>
          <w:rFonts w:hint="cs"/>
          <w:rtl/>
          <w:lang w:bidi="ar-EG"/>
        </w:rPr>
        <w:t>إ</w:t>
      </w:r>
      <w:r w:rsidRPr="008821E5">
        <w:rPr>
          <w:rtl/>
          <w:lang w:bidi="ar-EG"/>
        </w:rPr>
        <w:t>ن من المشجع رؤية</w:t>
      </w:r>
      <w:r>
        <w:rPr>
          <w:rFonts w:hint="cs"/>
          <w:rtl/>
          <w:lang w:bidi="ar-EG"/>
        </w:rPr>
        <w:t xml:space="preserve"> ازدياد انخفاض خطر</w:t>
      </w:r>
      <w:r w:rsidRPr="008821E5">
        <w:rPr>
          <w:rtl/>
          <w:lang w:bidi="ar-EG"/>
        </w:rPr>
        <w:t xml:space="preserve"> </w:t>
      </w:r>
      <w:r>
        <w:rPr>
          <w:rFonts w:hint="cs"/>
          <w:rtl/>
          <w:lang w:bidi="ar-EG"/>
        </w:rPr>
        <w:t xml:space="preserve">تردي هامش الحماية </w:t>
      </w:r>
      <w:r w:rsidRPr="008821E5">
        <w:rPr>
          <w:rtl/>
          <w:lang w:bidi="ar-EG"/>
        </w:rPr>
        <w:t>المكافئة (</w:t>
      </w:r>
      <w:r w:rsidRPr="008821E5">
        <w:rPr>
          <w:lang w:bidi="ar-EG"/>
        </w:rPr>
        <w:t>EPM</w:t>
      </w:r>
      <w:r w:rsidRPr="008821E5">
        <w:rPr>
          <w:rtl/>
          <w:lang w:bidi="ar-EG"/>
        </w:rPr>
        <w:t>) الناجم عن تبليغات مقدمة بموجب الجزء</w:t>
      </w:r>
      <w:r>
        <w:rPr>
          <w:rFonts w:hint="cs"/>
          <w:rtl/>
          <w:lang w:bidi="ar-EG"/>
        </w:rPr>
        <w:t xml:space="preserve"> </w:t>
      </w:r>
      <w:r>
        <w:rPr>
          <w:lang w:val="en-GB" w:bidi="ar-EG"/>
        </w:rPr>
        <w:t>B</w:t>
      </w:r>
      <w:r>
        <w:rPr>
          <w:rFonts w:hint="cs"/>
          <w:rtl/>
          <w:lang w:val="en-GB"/>
        </w:rPr>
        <w:t xml:space="preserve"> نتيجة التبليغات الملغاة أو تدابير التخفيف التي اتخذتها الإدارة.</w:t>
      </w:r>
    </w:p>
    <w:p w14:paraId="2A19DE42" w14:textId="77777777" w:rsidR="00E7050C" w:rsidRDefault="00E7050C" w:rsidP="00E7050C">
      <w:pPr>
        <w:rPr>
          <w:rtl/>
          <w:lang w:bidi="ar-EG"/>
        </w:rPr>
      </w:pPr>
      <w:r>
        <w:rPr>
          <w:lang w:bidi="ar-EG"/>
        </w:rPr>
        <w:t>94.3</w:t>
      </w:r>
      <w:r>
        <w:rPr>
          <w:rtl/>
          <w:lang w:bidi="ar-EG"/>
        </w:rPr>
        <w:tab/>
      </w:r>
      <w:r>
        <w:rPr>
          <w:rFonts w:hint="cs"/>
          <w:rtl/>
          <w:lang w:bidi="ar-EG"/>
        </w:rPr>
        <w:t>و</w:t>
      </w:r>
      <w:r w:rsidRPr="00650303">
        <w:rPr>
          <w:rtl/>
          <w:lang w:bidi="ar-EG"/>
        </w:rPr>
        <w:t xml:space="preserve">اقترح </w:t>
      </w:r>
      <w:r w:rsidRPr="00EC4F24">
        <w:rPr>
          <w:rFonts w:hint="cs"/>
          <w:b/>
          <w:bCs/>
          <w:rtl/>
          <w:lang w:bidi="ar-EG"/>
        </w:rPr>
        <w:t>ال</w:t>
      </w:r>
      <w:r w:rsidRPr="00EC4F24">
        <w:rPr>
          <w:b/>
          <w:bCs/>
          <w:rtl/>
          <w:lang w:bidi="ar-EG"/>
        </w:rPr>
        <w:t>رئيس</w:t>
      </w:r>
      <w:r w:rsidRPr="00650303">
        <w:rPr>
          <w:rtl/>
          <w:lang w:bidi="ar-EG"/>
        </w:rPr>
        <w:t xml:space="preserve"> أن تخلص اللجنة بشأن الفقرة 10 من الوثيقة </w:t>
      </w:r>
      <w:r w:rsidRPr="00650303">
        <w:rPr>
          <w:lang w:bidi="ar-EG"/>
        </w:rPr>
        <w:t>RRB</w:t>
      </w:r>
      <w:r>
        <w:rPr>
          <w:lang w:bidi="ar-EG"/>
        </w:rPr>
        <w:t>21</w:t>
      </w:r>
      <w:r w:rsidRPr="00650303">
        <w:rPr>
          <w:lang w:bidi="ar-EG"/>
        </w:rPr>
        <w:t>-2/3(Rev.1)</w:t>
      </w:r>
      <w:r w:rsidRPr="00650303">
        <w:rPr>
          <w:rtl/>
          <w:lang w:bidi="ar-EG"/>
        </w:rPr>
        <w:t xml:space="preserve"> إلى ما يلي:</w:t>
      </w:r>
    </w:p>
    <w:p w14:paraId="3D70507C" w14:textId="77777777" w:rsidR="00E7050C" w:rsidRDefault="00E7050C" w:rsidP="00E7050C">
      <w:pPr>
        <w:rPr>
          <w:lang w:bidi="ar-EG"/>
        </w:rPr>
      </w:pPr>
      <w:r>
        <w:rPr>
          <w:rFonts w:hint="cs"/>
          <w:rtl/>
          <w:lang w:bidi="ar-EG"/>
        </w:rPr>
        <w:t>"</w:t>
      </w:r>
      <w:r w:rsidRPr="00DE51E6">
        <w:rPr>
          <w:rtl/>
          <w:lang w:bidi="ar-EG"/>
        </w:rPr>
        <w:t xml:space="preserve">عند النظر في الفقرة </w:t>
      </w:r>
      <w:r w:rsidRPr="00DE51E6">
        <w:rPr>
          <w:rFonts w:hint="cs"/>
          <w:rtl/>
          <w:lang w:bidi="ar-EG"/>
        </w:rPr>
        <w:t>10</w:t>
      </w:r>
      <w:r w:rsidRPr="00DE51E6">
        <w:rPr>
          <w:rtl/>
          <w:lang w:bidi="ar-EG"/>
        </w:rPr>
        <w:t xml:space="preserve"> من الوثيقة </w:t>
      </w:r>
      <w:r w:rsidRPr="00DE51E6">
        <w:rPr>
          <w:lang w:bidi="ar-EG"/>
        </w:rPr>
        <w:t>RRB21-2/3(Rev.1)</w:t>
      </w:r>
      <w:r w:rsidRPr="00DE51E6">
        <w:rPr>
          <w:rtl/>
          <w:lang w:bidi="ar-EG"/>
        </w:rPr>
        <w:t xml:space="preserve"> بشأن</w:t>
      </w:r>
      <w:r w:rsidRPr="00DE51E6">
        <w:rPr>
          <w:rFonts w:hint="cs"/>
          <w:rtl/>
          <w:lang w:bidi="ar-EG"/>
        </w:rPr>
        <w:t xml:space="preserve"> ا</w:t>
      </w:r>
      <w:r w:rsidRPr="00DE51E6">
        <w:rPr>
          <w:rtl/>
          <w:lang w:bidi="ar-EG"/>
        </w:rPr>
        <w:t xml:space="preserve">لتقدم المحرز في العمل </w:t>
      </w:r>
      <w:r w:rsidRPr="00DE51E6">
        <w:rPr>
          <w:rFonts w:hint="cs"/>
          <w:rtl/>
          <w:lang w:bidi="ar-EG"/>
        </w:rPr>
        <w:t>المتعلق</w:t>
      </w:r>
      <w:r w:rsidRPr="00DE51E6">
        <w:rPr>
          <w:rtl/>
          <w:lang w:bidi="ar-EG"/>
        </w:rPr>
        <w:t xml:space="preserve"> </w:t>
      </w:r>
      <w:r w:rsidRPr="00DE51E6">
        <w:rPr>
          <w:rFonts w:hint="cs"/>
          <w:rtl/>
          <w:lang w:bidi="ar-EG"/>
        </w:rPr>
        <w:t>ب</w:t>
      </w:r>
      <w:r w:rsidRPr="00DE51E6">
        <w:rPr>
          <w:rtl/>
          <w:lang w:bidi="ar-EG"/>
        </w:rPr>
        <w:t>التبليغات المقدمة بموجب القرار</w:t>
      </w:r>
      <w:r>
        <w:rPr>
          <w:rFonts w:hint="cs"/>
          <w:rtl/>
          <w:lang w:bidi="ar-EG"/>
        </w:rPr>
        <w:t> </w:t>
      </w:r>
      <w:r w:rsidRPr="00C213FC">
        <w:rPr>
          <w:b/>
          <w:bCs/>
          <w:lang w:bidi="ar-EG"/>
        </w:rPr>
        <w:t>559 (WRC-19)</w:t>
      </w:r>
      <w:r w:rsidRPr="00DE51E6">
        <w:rPr>
          <w:rFonts w:hint="cs"/>
          <w:rtl/>
          <w:lang w:bidi="ar-EG"/>
        </w:rPr>
        <w:t xml:space="preserve">، </w:t>
      </w:r>
      <w:r w:rsidRPr="00DE51E6">
        <w:rPr>
          <w:rtl/>
          <w:lang w:bidi="ar-EG"/>
        </w:rPr>
        <w:t xml:space="preserve">لاحظت اللجنة بارتياح </w:t>
      </w:r>
      <w:r w:rsidRPr="00DE51E6">
        <w:rPr>
          <w:rFonts w:hint="cs"/>
          <w:rtl/>
          <w:lang w:bidi="ar-EG"/>
        </w:rPr>
        <w:t>حسن النية</w:t>
      </w:r>
      <w:r w:rsidRPr="00DE51E6">
        <w:rPr>
          <w:rtl/>
          <w:lang w:bidi="ar-EG"/>
        </w:rPr>
        <w:t xml:space="preserve"> التي مارستها الإدارات </w:t>
      </w:r>
      <w:r w:rsidRPr="00DE51E6">
        <w:rPr>
          <w:rFonts w:hint="cs"/>
          <w:rtl/>
          <w:lang w:bidi="ar-EG"/>
        </w:rPr>
        <w:t>بشأن</w:t>
      </w:r>
      <w:r w:rsidRPr="00DE51E6">
        <w:rPr>
          <w:rtl/>
          <w:lang w:bidi="ar-EG"/>
        </w:rPr>
        <w:t xml:space="preserve"> حماية </w:t>
      </w:r>
      <w:r w:rsidRPr="00DE51E6">
        <w:rPr>
          <w:rFonts w:hint="cs"/>
          <w:rtl/>
          <w:lang w:bidi="ar-EG"/>
        </w:rPr>
        <w:t>التبليغات</w:t>
      </w:r>
      <w:r w:rsidRPr="00DE51E6">
        <w:rPr>
          <w:rtl/>
          <w:lang w:bidi="ar-EG"/>
        </w:rPr>
        <w:t xml:space="preserve"> بموجب القرار</w:t>
      </w:r>
      <w:r>
        <w:rPr>
          <w:rFonts w:hint="cs"/>
          <w:rtl/>
          <w:lang w:bidi="ar-EG"/>
        </w:rPr>
        <w:t> </w:t>
      </w:r>
      <w:r w:rsidRPr="00C213FC">
        <w:rPr>
          <w:b/>
          <w:bCs/>
          <w:lang w:bidi="ar-EG"/>
        </w:rPr>
        <w:t>559 (WRC-19)</w:t>
      </w:r>
      <w:r w:rsidRPr="00DE51E6">
        <w:rPr>
          <w:rFonts w:hint="cs"/>
          <w:rtl/>
          <w:lang w:bidi="ar-EG"/>
        </w:rPr>
        <w:t xml:space="preserve">، </w:t>
      </w:r>
      <w:r w:rsidRPr="00DE51E6">
        <w:rPr>
          <w:rtl/>
          <w:lang w:bidi="ar-EG"/>
        </w:rPr>
        <w:t xml:space="preserve">وشكرت المكتب على الإجراءات المتخذة </w:t>
      </w:r>
      <w:r w:rsidRPr="00DE51E6">
        <w:rPr>
          <w:rFonts w:hint="cs"/>
          <w:rtl/>
          <w:lang w:bidi="ar-EG"/>
        </w:rPr>
        <w:t>ل</w:t>
      </w:r>
      <w:r w:rsidRPr="00DE51E6">
        <w:rPr>
          <w:rtl/>
          <w:lang w:bidi="ar-EG"/>
        </w:rPr>
        <w:t>تنفيذ قرارات</w:t>
      </w:r>
      <w:r w:rsidRPr="00DE51E6">
        <w:rPr>
          <w:rFonts w:hint="cs"/>
          <w:rtl/>
          <w:lang w:bidi="ar-EG"/>
        </w:rPr>
        <w:t>ها</w:t>
      </w:r>
      <w:r w:rsidRPr="00DE51E6">
        <w:rPr>
          <w:rtl/>
          <w:lang w:bidi="ar-EG"/>
        </w:rPr>
        <w:t xml:space="preserve">. </w:t>
      </w:r>
      <w:r w:rsidRPr="00DE51E6">
        <w:rPr>
          <w:rFonts w:hint="cs"/>
          <w:rtl/>
          <w:lang w:bidi="ar-EG"/>
        </w:rPr>
        <w:t>وكلفت</w:t>
      </w:r>
      <w:r w:rsidRPr="00DE51E6">
        <w:rPr>
          <w:rtl/>
          <w:lang w:bidi="ar-EG"/>
        </w:rPr>
        <w:t xml:space="preserve"> المكتب بمواصلة مساعدة الإدارات </w:t>
      </w:r>
      <w:r w:rsidRPr="00DE51E6">
        <w:rPr>
          <w:rFonts w:hint="cs"/>
          <w:rtl/>
          <w:lang w:bidi="ar-EG"/>
        </w:rPr>
        <w:t>على</w:t>
      </w:r>
      <w:r w:rsidRPr="00DE51E6">
        <w:rPr>
          <w:rtl/>
          <w:lang w:bidi="ar-EG"/>
        </w:rPr>
        <w:t xml:space="preserve"> تخفيف التداخل الذي من شأنه أن يحط من قيم هامش الحماية المكافئة </w:t>
      </w:r>
      <w:r w:rsidRPr="00DE51E6">
        <w:rPr>
          <w:rFonts w:hint="cs"/>
          <w:rtl/>
          <w:lang w:bidi="ar-EG"/>
        </w:rPr>
        <w:t>للتبليغات</w:t>
      </w:r>
      <w:r w:rsidRPr="00DE51E6">
        <w:rPr>
          <w:rtl/>
          <w:lang w:bidi="ar-EG"/>
        </w:rPr>
        <w:t xml:space="preserve"> بموجب القرار </w:t>
      </w:r>
      <w:r w:rsidRPr="00C213FC">
        <w:rPr>
          <w:b/>
          <w:bCs/>
          <w:lang w:bidi="ar-EG"/>
        </w:rPr>
        <w:t>559 (WRC-19)</w:t>
      </w:r>
      <w:r w:rsidRPr="00DE51E6">
        <w:rPr>
          <w:rFonts w:hint="cs"/>
          <w:rtl/>
          <w:lang w:bidi="ar-EG"/>
        </w:rPr>
        <w:t>.</w:t>
      </w:r>
      <w:r>
        <w:rPr>
          <w:rFonts w:hint="cs"/>
          <w:rtl/>
          <w:lang w:bidi="ar-EG"/>
        </w:rPr>
        <w:t>"</w:t>
      </w:r>
    </w:p>
    <w:p w14:paraId="18CC7BF7" w14:textId="77777777" w:rsidR="00E7050C" w:rsidRDefault="00E7050C" w:rsidP="00E7050C">
      <w:pPr>
        <w:rPr>
          <w:rtl/>
          <w:lang w:bidi="ar-EG"/>
        </w:rPr>
      </w:pPr>
      <w:r>
        <w:rPr>
          <w:lang w:bidi="ar-EG"/>
        </w:rPr>
        <w:t>95.3</w:t>
      </w:r>
      <w:r>
        <w:rPr>
          <w:rtl/>
          <w:lang w:bidi="ar-EG"/>
        </w:rPr>
        <w:tab/>
      </w:r>
      <w:r>
        <w:rPr>
          <w:rFonts w:hint="cs"/>
          <w:b/>
          <w:bCs/>
          <w:rtl/>
          <w:lang w:bidi="ar-EG"/>
        </w:rPr>
        <w:t xml:space="preserve">واتُفق </w:t>
      </w:r>
      <w:r w:rsidRPr="00BB588A">
        <w:rPr>
          <w:rFonts w:hint="cs"/>
          <w:rtl/>
          <w:lang w:bidi="ar-EG"/>
        </w:rPr>
        <w:t>على ذلك</w:t>
      </w:r>
      <w:r w:rsidRPr="0069392E">
        <w:rPr>
          <w:rFonts w:hint="cs"/>
          <w:rtl/>
          <w:lang w:bidi="ar-EG"/>
        </w:rPr>
        <w:t>.</w:t>
      </w:r>
    </w:p>
    <w:p w14:paraId="77BC812D" w14:textId="77777777" w:rsidR="00E7050C" w:rsidRPr="005E0465" w:rsidRDefault="00E7050C" w:rsidP="00E7050C">
      <w:pPr>
        <w:pStyle w:val="Headingb0"/>
        <w:rPr>
          <w:rtl/>
        </w:rPr>
      </w:pPr>
      <w:r w:rsidRPr="005E0465">
        <w:rPr>
          <w:rtl/>
        </w:rPr>
        <w:t>طلب تمديد فترة تشغيل الشبكة الساتلية</w:t>
      </w:r>
      <w:r w:rsidRPr="005E0465">
        <w:rPr>
          <w:rFonts w:hint="cs"/>
          <w:rtl/>
        </w:rPr>
        <w:t xml:space="preserve"> </w:t>
      </w:r>
      <w:r w:rsidRPr="005E0465">
        <w:t>DBL-G3-19.2E</w:t>
      </w:r>
      <w:r w:rsidRPr="005E0465">
        <w:rPr>
          <w:rFonts w:hint="cs"/>
          <w:rtl/>
        </w:rPr>
        <w:t xml:space="preserve"> </w:t>
      </w:r>
      <w:r w:rsidRPr="00A61650">
        <w:rPr>
          <w:rtl/>
        </w:rPr>
        <w:t xml:space="preserve">(الفقرة </w:t>
      </w:r>
      <w:r w:rsidRPr="005E0465">
        <w:t>11</w:t>
      </w:r>
      <w:r w:rsidRPr="00A61650">
        <w:rPr>
          <w:rtl/>
        </w:rPr>
        <w:t xml:space="preserve"> بالوثيقة </w:t>
      </w:r>
      <w:r w:rsidRPr="00A61650">
        <w:t>RRB21</w:t>
      </w:r>
      <w:r w:rsidRPr="00A61650">
        <w:noBreakHyphen/>
        <w:t>2/3(Rev.1)</w:t>
      </w:r>
      <w:r w:rsidRPr="00A61650">
        <w:rPr>
          <w:rtl/>
        </w:rPr>
        <w:t>)</w:t>
      </w:r>
    </w:p>
    <w:p w14:paraId="15B4A25F" w14:textId="77777777" w:rsidR="00E7050C" w:rsidRPr="00D7630B" w:rsidRDefault="00E7050C" w:rsidP="00E7050C">
      <w:pPr>
        <w:rPr>
          <w:spacing w:val="4"/>
          <w:rtl/>
          <w:lang w:bidi="ar-EG"/>
        </w:rPr>
      </w:pPr>
      <w:r w:rsidRPr="00D7630B">
        <w:rPr>
          <w:spacing w:val="4"/>
        </w:rPr>
        <w:t>96.3</w:t>
      </w:r>
      <w:r w:rsidRPr="00D7630B">
        <w:rPr>
          <w:spacing w:val="4"/>
          <w:rtl/>
          <w:lang w:bidi="ar-EG"/>
        </w:rPr>
        <w:tab/>
        <w:t xml:space="preserve">عرض </w:t>
      </w:r>
      <w:r w:rsidRPr="00D7630B">
        <w:rPr>
          <w:b/>
          <w:bCs/>
          <w:spacing w:val="4"/>
          <w:rtl/>
          <w:lang w:bidi="ar-EG"/>
        </w:rPr>
        <w:t>السيد فاليه (رئيس دائرة الخدمات الفضائية)</w:t>
      </w:r>
      <w:r w:rsidRPr="00D7630B">
        <w:rPr>
          <w:spacing w:val="4"/>
          <w:rtl/>
          <w:lang w:bidi="ar-EG"/>
        </w:rPr>
        <w:t xml:space="preserve"> الفقرة 11 من تقرير المدير بشأن الطلب المقدم من إدارة لكسمبرغ من أجل تمديد فترة تشغيل الشبكة الساتلية </w:t>
      </w:r>
      <w:r w:rsidRPr="00D7630B">
        <w:rPr>
          <w:spacing w:val="4"/>
          <w:lang w:bidi="ar-EG"/>
        </w:rPr>
        <w:t>DBL-G3-19.2E</w:t>
      </w:r>
      <w:r w:rsidRPr="00D7630B">
        <w:rPr>
          <w:spacing w:val="4"/>
          <w:rtl/>
          <w:lang w:bidi="ar-EG"/>
        </w:rPr>
        <w:t>، ال</w:t>
      </w:r>
      <w:r w:rsidRPr="00D7630B">
        <w:rPr>
          <w:rFonts w:hint="cs"/>
          <w:spacing w:val="4"/>
          <w:rtl/>
          <w:lang w:bidi="ar-EG"/>
        </w:rPr>
        <w:t>ذ</w:t>
      </w:r>
      <w:r w:rsidRPr="00D7630B">
        <w:rPr>
          <w:spacing w:val="4"/>
          <w:rtl/>
          <w:lang w:bidi="ar-EG"/>
        </w:rPr>
        <w:t xml:space="preserve">ي ورد في 23 مارس 2021، بعد المهلة التنظيمية </w:t>
      </w:r>
      <w:r w:rsidRPr="00D7630B">
        <w:rPr>
          <w:rFonts w:hint="cs"/>
          <w:spacing w:val="4"/>
          <w:rtl/>
          <w:lang w:bidi="ar-EG"/>
        </w:rPr>
        <w:t>الموافِقة</w:t>
      </w:r>
      <w:r w:rsidRPr="00D7630B">
        <w:rPr>
          <w:spacing w:val="4"/>
          <w:rtl/>
          <w:lang w:bidi="ar-EG"/>
        </w:rPr>
        <w:t xml:space="preserve"> 10 يناير 2021. </w:t>
      </w:r>
      <w:r w:rsidRPr="00D7630B">
        <w:rPr>
          <w:rFonts w:hint="cs"/>
          <w:spacing w:val="4"/>
          <w:rtl/>
          <w:lang w:bidi="ar-EG"/>
        </w:rPr>
        <w:t>و</w:t>
      </w:r>
      <w:r w:rsidRPr="00D7630B">
        <w:rPr>
          <w:spacing w:val="4"/>
          <w:rtl/>
          <w:lang w:bidi="ar-EG"/>
        </w:rPr>
        <w:t xml:space="preserve">عملاً </w:t>
      </w:r>
      <w:r w:rsidRPr="00D7630B">
        <w:rPr>
          <w:rFonts w:hint="cs"/>
          <w:spacing w:val="4"/>
          <w:rtl/>
          <w:lang w:bidi="ar-EG"/>
        </w:rPr>
        <w:t>بالعرف</w:t>
      </w:r>
      <w:r w:rsidRPr="00D7630B">
        <w:rPr>
          <w:spacing w:val="4"/>
          <w:rtl/>
          <w:lang w:bidi="ar-EG"/>
        </w:rPr>
        <w:t xml:space="preserve"> المتبع</w:t>
      </w:r>
      <w:r w:rsidRPr="00D7630B">
        <w:rPr>
          <w:rFonts w:hint="cs"/>
          <w:spacing w:val="4"/>
          <w:rtl/>
          <w:lang w:bidi="ar-EG"/>
        </w:rPr>
        <w:t xml:space="preserve"> منذ الاجتماع الثامن والسبعين</w:t>
      </w:r>
      <w:r w:rsidRPr="00D7630B">
        <w:rPr>
          <w:spacing w:val="4"/>
          <w:rtl/>
          <w:lang w:bidi="ar-EG"/>
        </w:rPr>
        <w:t xml:space="preserve"> للجنة بشأن طلبات تمديد فترة تشغيل الشبكات الساتلية التي ترد بعد الموعد النهائي المبين في الفقرة 24.1.4 من التذييلين </w:t>
      </w:r>
      <w:r w:rsidRPr="00D7630B">
        <w:rPr>
          <w:b/>
          <w:bCs/>
          <w:spacing w:val="4"/>
          <w:lang w:bidi="ar-EG"/>
        </w:rPr>
        <w:t>30</w:t>
      </w:r>
      <w:r w:rsidRPr="00D7630B">
        <w:rPr>
          <w:spacing w:val="4"/>
          <w:rtl/>
          <w:lang w:bidi="ar-EG"/>
        </w:rPr>
        <w:t xml:space="preserve"> و</w:t>
      </w:r>
      <w:r w:rsidRPr="00D7630B">
        <w:rPr>
          <w:b/>
          <w:bCs/>
          <w:spacing w:val="4"/>
          <w:lang w:bidi="ar-EG"/>
        </w:rPr>
        <w:t>30A</w:t>
      </w:r>
      <w:r w:rsidRPr="00D7630B">
        <w:rPr>
          <w:rFonts w:hint="cs"/>
          <w:spacing w:val="4"/>
          <w:rtl/>
          <w:lang w:bidi="ar-EG"/>
        </w:rPr>
        <w:t>،</w:t>
      </w:r>
      <w:r w:rsidRPr="00D7630B">
        <w:rPr>
          <w:spacing w:val="4"/>
          <w:rtl/>
          <w:lang w:bidi="ar-EG"/>
        </w:rPr>
        <w:t xml:space="preserve"> وافق المكتب على طلب التمديد المتأخر.</w:t>
      </w:r>
    </w:p>
    <w:p w14:paraId="4DC5D646" w14:textId="77777777" w:rsidR="00E7050C" w:rsidRDefault="00E7050C" w:rsidP="00E7050C">
      <w:pPr>
        <w:rPr>
          <w:rtl/>
          <w:lang w:bidi="ar-EG"/>
        </w:rPr>
      </w:pPr>
      <w:r w:rsidRPr="00650303">
        <w:rPr>
          <w:rtl/>
          <w:lang w:bidi="ar-EG"/>
        </w:rPr>
        <w:t xml:space="preserve"> </w:t>
      </w:r>
      <w:r>
        <w:rPr>
          <w:lang w:bidi="ar-EG"/>
        </w:rPr>
        <w:t>97.3</w:t>
      </w:r>
      <w:r>
        <w:rPr>
          <w:rtl/>
          <w:lang w:bidi="ar-EG"/>
        </w:rPr>
        <w:tab/>
      </w:r>
      <w:r>
        <w:rPr>
          <w:rFonts w:hint="cs"/>
          <w:rtl/>
          <w:lang w:bidi="ar-EG"/>
        </w:rPr>
        <w:t>و</w:t>
      </w:r>
      <w:r w:rsidRPr="006E559C">
        <w:rPr>
          <w:rtl/>
          <w:lang w:bidi="ar-EG"/>
        </w:rPr>
        <w:t xml:space="preserve">اعتبر </w:t>
      </w:r>
      <w:r w:rsidRPr="00B13113">
        <w:rPr>
          <w:rFonts w:hint="cs"/>
          <w:b/>
          <w:bCs/>
          <w:rtl/>
          <w:lang w:bidi="ar-EG"/>
        </w:rPr>
        <w:t>ال</w:t>
      </w:r>
      <w:r w:rsidRPr="00B13113">
        <w:rPr>
          <w:b/>
          <w:bCs/>
          <w:rtl/>
          <w:lang w:bidi="ar-EG"/>
        </w:rPr>
        <w:t>رئيس</w:t>
      </w:r>
      <w:r w:rsidRPr="006E559C">
        <w:rPr>
          <w:rtl/>
          <w:lang w:bidi="ar-EG"/>
        </w:rPr>
        <w:t xml:space="preserve"> </w:t>
      </w:r>
      <w:r>
        <w:rPr>
          <w:rFonts w:hint="cs"/>
          <w:rtl/>
          <w:lang w:bidi="ar-EG"/>
        </w:rPr>
        <w:t>و</w:t>
      </w:r>
      <w:r w:rsidRPr="00B13113">
        <w:rPr>
          <w:b/>
          <w:bCs/>
          <w:rtl/>
          <w:lang w:bidi="ar-EG"/>
        </w:rPr>
        <w:t>السيدة بومييه</w:t>
      </w:r>
      <w:r w:rsidRPr="006E559C">
        <w:rPr>
          <w:rtl/>
          <w:lang w:bidi="ar-EG"/>
        </w:rPr>
        <w:t xml:space="preserve"> </w:t>
      </w:r>
      <w:r>
        <w:rPr>
          <w:rFonts w:hint="cs"/>
          <w:rtl/>
          <w:lang w:bidi="ar-EG"/>
        </w:rPr>
        <w:t>و</w:t>
      </w:r>
      <w:r w:rsidRPr="00B13113">
        <w:rPr>
          <w:b/>
          <w:bCs/>
          <w:rtl/>
          <w:lang w:bidi="ar-EG"/>
        </w:rPr>
        <w:t xml:space="preserve">السيد </w:t>
      </w:r>
      <w:proofErr w:type="spellStart"/>
      <w:r w:rsidRPr="00B13113">
        <w:rPr>
          <w:b/>
          <w:bCs/>
          <w:rtl/>
          <w:lang w:bidi="ar-EG"/>
        </w:rPr>
        <w:t>بورخون</w:t>
      </w:r>
      <w:proofErr w:type="spellEnd"/>
      <w:r w:rsidRPr="006E559C">
        <w:rPr>
          <w:rtl/>
          <w:lang w:bidi="ar-EG"/>
        </w:rPr>
        <w:t xml:space="preserve"> </w:t>
      </w:r>
      <w:r>
        <w:rPr>
          <w:rFonts w:hint="cs"/>
          <w:rtl/>
          <w:lang w:bidi="ar-EG"/>
        </w:rPr>
        <w:t>و</w:t>
      </w:r>
      <w:r w:rsidRPr="00B13113">
        <w:rPr>
          <w:b/>
          <w:bCs/>
          <w:rtl/>
          <w:lang w:bidi="ar-EG"/>
        </w:rPr>
        <w:t>السيد عزوز</w:t>
      </w:r>
      <w:r w:rsidRPr="006E559C">
        <w:rPr>
          <w:rtl/>
          <w:lang w:bidi="ar-EG"/>
        </w:rPr>
        <w:t xml:space="preserve"> </w:t>
      </w:r>
      <w:r>
        <w:rPr>
          <w:rFonts w:hint="cs"/>
          <w:rtl/>
          <w:lang w:bidi="ar-EG"/>
        </w:rPr>
        <w:t>و</w:t>
      </w:r>
      <w:r w:rsidRPr="00B13113">
        <w:rPr>
          <w:b/>
          <w:bCs/>
          <w:rtl/>
          <w:lang w:bidi="ar-EG"/>
        </w:rPr>
        <w:t xml:space="preserve">السيد </w:t>
      </w:r>
      <w:proofErr w:type="spellStart"/>
      <w:r w:rsidRPr="00B13113">
        <w:rPr>
          <w:b/>
          <w:bCs/>
          <w:rtl/>
          <w:lang w:bidi="ar-EG"/>
        </w:rPr>
        <w:t>هاشيموتو</w:t>
      </w:r>
      <w:proofErr w:type="spellEnd"/>
      <w:r w:rsidRPr="006E559C">
        <w:rPr>
          <w:rtl/>
          <w:lang w:bidi="ar-EG"/>
        </w:rPr>
        <w:t xml:space="preserve"> أن المكتب قد تصرف بالشكل المناسب في منح التمديد، مشيراً إلى الممارسة السابقة والتأخر القصير نسبياً في تقديم الطلب.</w:t>
      </w:r>
    </w:p>
    <w:p w14:paraId="39BA2B60" w14:textId="77777777" w:rsidR="00E7050C" w:rsidRDefault="00E7050C" w:rsidP="00E7050C">
      <w:pPr>
        <w:rPr>
          <w:rtl/>
          <w:lang w:bidi="ar-EG"/>
        </w:rPr>
      </w:pPr>
      <w:r>
        <w:rPr>
          <w:lang w:bidi="ar-EG"/>
        </w:rPr>
        <w:t>98.3</w:t>
      </w:r>
      <w:r>
        <w:rPr>
          <w:rtl/>
          <w:lang w:bidi="ar-EG"/>
        </w:rPr>
        <w:tab/>
      </w:r>
      <w:r>
        <w:rPr>
          <w:rFonts w:hint="cs"/>
          <w:rtl/>
          <w:lang w:bidi="ar-EG"/>
        </w:rPr>
        <w:t>و</w:t>
      </w:r>
      <w:r w:rsidRPr="0094668C">
        <w:rPr>
          <w:rtl/>
          <w:lang w:bidi="ar-EG"/>
        </w:rPr>
        <w:t>اقترح</w:t>
      </w:r>
      <w:r w:rsidRPr="0094668C">
        <w:rPr>
          <w:rFonts w:hint="cs"/>
          <w:rtl/>
          <w:lang w:bidi="ar-EG"/>
        </w:rPr>
        <w:t xml:space="preserve"> </w:t>
      </w:r>
      <w:r w:rsidRPr="000D7B32">
        <w:rPr>
          <w:rFonts w:hint="cs"/>
          <w:b/>
          <w:bCs/>
          <w:rtl/>
          <w:lang w:bidi="ar-EG"/>
        </w:rPr>
        <w:t>ال</w:t>
      </w:r>
      <w:r w:rsidRPr="000D7B32">
        <w:rPr>
          <w:b/>
          <w:bCs/>
          <w:rtl/>
          <w:lang w:bidi="ar-EG"/>
        </w:rPr>
        <w:t>رئيس</w:t>
      </w:r>
      <w:r w:rsidRPr="0094668C">
        <w:rPr>
          <w:rtl/>
          <w:lang w:bidi="ar-EG"/>
        </w:rPr>
        <w:t xml:space="preserve"> أن تخلص اللجنة بشأن الفقرة 11 من الوثيقة </w:t>
      </w:r>
      <w:r w:rsidRPr="0094668C">
        <w:rPr>
          <w:lang w:bidi="ar-EG"/>
        </w:rPr>
        <w:t>RRB</w:t>
      </w:r>
      <w:r>
        <w:rPr>
          <w:lang w:bidi="ar-EG"/>
        </w:rPr>
        <w:t>21</w:t>
      </w:r>
      <w:r w:rsidRPr="0094668C">
        <w:rPr>
          <w:lang w:bidi="ar-EG"/>
        </w:rPr>
        <w:t>-2/3(Rev.1)</w:t>
      </w:r>
      <w:r w:rsidRPr="0094668C">
        <w:rPr>
          <w:rtl/>
          <w:lang w:bidi="ar-EG"/>
        </w:rPr>
        <w:t xml:space="preserve"> إلى ما يلي:</w:t>
      </w:r>
    </w:p>
    <w:p w14:paraId="361EC397" w14:textId="77777777" w:rsidR="00E7050C" w:rsidRDefault="00E7050C" w:rsidP="00E7050C">
      <w:pPr>
        <w:rPr>
          <w:rtl/>
          <w:lang w:bidi="ar-EG"/>
        </w:rPr>
      </w:pPr>
      <w:r>
        <w:rPr>
          <w:rFonts w:hint="cs"/>
          <w:rtl/>
          <w:lang w:bidi="ar-EG"/>
        </w:rPr>
        <w:lastRenderedPageBreak/>
        <w:t>"</w:t>
      </w:r>
      <w:r w:rsidRPr="00C9075A">
        <w:rPr>
          <w:rFonts w:hint="cs"/>
          <w:rtl/>
          <w:lang w:bidi="ar-EG"/>
        </w:rPr>
        <w:t xml:space="preserve">نظرت اللجنة </w:t>
      </w:r>
      <w:r w:rsidRPr="00C9075A">
        <w:rPr>
          <w:rtl/>
          <w:lang w:bidi="ar-EG"/>
        </w:rPr>
        <w:t xml:space="preserve">في الفقرة </w:t>
      </w:r>
      <w:r w:rsidRPr="00C9075A">
        <w:rPr>
          <w:rFonts w:hint="cs"/>
          <w:rtl/>
          <w:lang w:bidi="ar-EG"/>
        </w:rPr>
        <w:t>11</w:t>
      </w:r>
      <w:r w:rsidRPr="00C9075A">
        <w:rPr>
          <w:rtl/>
          <w:lang w:bidi="ar-EG"/>
        </w:rPr>
        <w:t xml:space="preserve"> من الوثيقة </w:t>
      </w:r>
      <w:r w:rsidRPr="00C9075A">
        <w:rPr>
          <w:lang w:bidi="ar-EG"/>
        </w:rPr>
        <w:t>RRB21-2/3(Rev.1)</w:t>
      </w:r>
      <w:r w:rsidRPr="00C9075A">
        <w:rPr>
          <w:rtl/>
          <w:lang w:bidi="ar-EG"/>
        </w:rPr>
        <w:t xml:space="preserve"> بشأن</w:t>
      </w:r>
      <w:r w:rsidRPr="00C9075A">
        <w:rPr>
          <w:rFonts w:hint="cs"/>
          <w:rtl/>
          <w:lang w:bidi="ar-EG"/>
        </w:rPr>
        <w:t xml:space="preserve"> طلب إدارة </w:t>
      </w:r>
      <w:r>
        <w:rPr>
          <w:rFonts w:hint="cs"/>
          <w:rtl/>
          <w:lang w:bidi="ar-EG"/>
        </w:rPr>
        <w:t>لكسمبرغ</w:t>
      </w:r>
      <w:r w:rsidRPr="00C9075A">
        <w:rPr>
          <w:rFonts w:hint="cs"/>
          <w:rtl/>
          <w:lang w:bidi="ar-EG"/>
        </w:rPr>
        <w:t xml:space="preserve"> </w:t>
      </w:r>
      <w:r w:rsidRPr="00C9075A">
        <w:rPr>
          <w:rtl/>
          <w:lang w:bidi="ar-EG"/>
        </w:rPr>
        <w:t>تمديد فترة تشغيل الشبكة الساتلية</w:t>
      </w:r>
      <w:r>
        <w:rPr>
          <w:rFonts w:hint="cs"/>
          <w:rtl/>
          <w:lang w:bidi="ar-EG"/>
        </w:rPr>
        <w:t> </w:t>
      </w:r>
      <w:r w:rsidRPr="00C9075A">
        <w:rPr>
          <w:lang w:bidi="ar-EG"/>
        </w:rPr>
        <w:t>DBL-G3-19.2E</w:t>
      </w:r>
      <w:r w:rsidRPr="00C9075A">
        <w:rPr>
          <w:rFonts w:hint="cs"/>
          <w:rtl/>
          <w:lang w:bidi="ar-EG"/>
        </w:rPr>
        <w:t xml:space="preserve">. </w:t>
      </w:r>
      <w:r w:rsidRPr="00C9075A">
        <w:rPr>
          <w:rtl/>
          <w:lang w:bidi="ar-EG"/>
        </w:rPr>
        <w:t xml:space="preserve">ولاحظت اللجنة أن المكتب قد تصرف بشكل صحيح. ولاحظت </w:t>
      </w:r>
      <w:r w:rsidRPr="00C9075A">
        <w:rPr>
          <w:rFonts w:hint="cs"/>
          <w:rtl/>
          <w:lang w:bidi="ar-EG"/>
        </w:rPr>
        <w:t>أيضاً</w:t>
      </w:r>
      <w:r w:rsidRPr="00C9075A">
        <w:rPr>
          <w:rtl/>
          <w:lang w:bidi="ar-EG"/>
        </w:rPr>
        <w:t xml:space="preserve"> التأخ</w:t>
      </w:r>
      <w:r w:rsidRPr="00C9075A">
        <w:rPr>
          <w:rFonts w:hint="cs"/>
          <w:rtl/>
          <w:lang w:bidi="ar-EG"/>
        </w:rPr>
        <w:t>ي</w:t>
      </w:r>
      <w:r w:rsidRPr="00C9075A">
        <w:rPr>
          <w:rtl/>
          <w:lang w:bidi="ar-EG"/>
        </w:rPr>
        <w:t>ر القصير من الإدارة في</w:t>
      </w:r>
      <w:r>
        <w:rPr>
          <w:rFonts w:hint="cs"/>
          <w:rtl/>
          <w:lang w:bidi="ar-EG"/>
        </w:rPr>
        <w:t> </w:t>
      </w:r>
      <w:r w:rsidRPr="00C9075A">
        <w:rPr>
          <w:rFonts w:hint="cs"/>
          <w:rtl/>
          <w:lang w:bidi="ar-EG"/>
        </w:rPr>
        <w:t>علاقة ب</w:t>
      </w:r>
      <w:r w:rsidRPr="00C9075A">
        <w:rPr>
          <w:rtl/>
          <w:lang w:bidi="ar-EG"/>
        </w:rPr>
        <w:t>تقديم المعلومات المطلوبة واستمرار تشغيل الشبكة الساتلية بنفس الخصائص.</w:t>
      </w:r>
      <w:r>
        <w:rPr>
          <w:rFonts w:hint="cs"/>
          <w:rtl/>
          <w:lang w:bidi="ar-EG"/>
        </w:rPr>
        <w:t>"</w:t>
      </w:r>
    </w:p>
    <w:p w14:paraId="554236CB" w14:textId="77777777" w:rsidR="00E7050C" w:rsidRDefault="00E7050C" w:rsidP="00E7050C">
      <w:pPr>
        <w:rPr>
          <w:rtl/>
          <w:lang w:bidi="ar-EG"/>
        </w:rPr>
      </w:pPr>
      <w:r>
        <w:rPr>
          <w:lang w:bidi="ar-EG"/>
        </w:rPr>
        <w:t>99.3</w:t>
      </w:r>
      <w:r>
        <w:rPr>
          <w:rtl/>
          <w:lang w:bidi="ar-EG"/>
        </w:rPr>
        <w:tab/>
      </w:r>
      <w:r>
        <w:rPr>
          <w:rFonts w:hint="cs"/>
          <w:b/>
          <w:bCs/>
          <w:rtl/>
          <w:lang w:bidi="ar-EG"/>
        </w:rPr>
        <w:t xml:space="preserve">واتُفق </w:t>
      </w:r>
      <w:r w:rsidRPr="00BB588A">
        <w:rPr>
          <w:rFonts w:hint="cs"/>
          <w:rtl/>
          <w:lang w:bidi="ar-EG"/>
        </w:rPr>
        <w:t>على ذلك</w:t>
      </w:r>
      <w:r w:rsidRPr="0069392E">
        <w:rPr>
          <w:rFonts w:hint="cs"/>
          <w:rtl/>
          <w:lang w:bidi="ar-EG"/>
        </w:rPr>
        <w:t>.</w:t>
      </w:r>
    </w:p>
    <w:p w14:paraId="683CF9C3" w14:textId="77777777" w:rsidR="00E7050C" w:rsidRPr="00A61650" w:rsidRDefault="00E7050C" w:rsidP="00E7050C">
      <w:pPr>
        <w:pStyle w:val="Headingb0"/>
        <w:rPr>
          <w:rtl/>
        </w:rPr>
      </w:pPr>
      <w:r w:rsidRPr="00CF6DEC">
        <w:rPr>
          <w:rFonts w:hint="cs"/>
          <w:rtl/>
        </w:rPr>
        <w:t xml:space="preserve">طلب تسجيل نهائي للتخصيصات الترددية للشبكة الساتلية </w:t>
      </w:r>
      <w:r w:rsidRPr="00CF6DEC">
        <w:t>ALGBSAT-24.8W</w:t>
      </w:r>
      <w:r w:rsidRPr="00CF6DEC">
        <w:rPr>
          <w:rFonts w:hint="cs"/>
          <w:rtl/>
        </w:rPr>
        <w:t xml:space="preserve"> في قائمة الإقليمين </w:t>
      </w:r>
      <w:r w:rsidRPr="00CF6DEC">
        <w:t>1</w:t>
      </w:r>
      <w:r w:rsidRPr="00CF6DEC">
        <w:rPr>
          <w:rFonts w:hint="cs"/>
          <w:rtl/>
        </w:rPr>
        <w:t xml:space="preserve"> و</w:t>
      </w:r>
      <w:r w:rsidRPr="00CF6DEC">
        <w:t>3</w:t>
      </w:r>
      <w:r w:rsidRPr="00CF6DEC">
        <w:rPr>
          <w:rFonts w:hint="cs"/>
          <w:rtl/>
        </w:rPr>
        <w:t xml:space="preserve"> للتذييلين </w:t>
      </w:r>
      <w:r w:rsidRPr="00CF6DEC">
        <w:t>30</w:t>
      </w:r>
      <w:r w:rsidRPr="00CF6DEC">
        <w:rPr>
          <w:rFonts w:hint="cs"/>
          <w:rtl/>
        </w:rPr>
        <w:t xml:space="preserve"> و</w:t>
      </w:r>
      <w:r w:rsidRPr="00CF6DEC">
        <w:t>30A</w:t>
      </w:r>
      <w:r w:rsidRPr="00CF6DEC">
        <w:rPr>
          <w:rFonts w:hint="cs"/>
          <w:rtl/>
        </w:rPr>
        <w:t xml:space="preserve"> </w:t>
      </w:r>
      <w:r w:rsidRPr="00A61650">
        <w:rPr>
          <w:rtl/>
        </w:rPr>
        <w:t xml:space="preserve">(الفقرة </w:t>
      </w:r>
      <w:r w:rsidRPr="00CF6DEC">
        <w:t>12</w:t>
      </w:r>
      <w:r w:rsidRPr="00A61650">
        <w:rPr>
          <w:rtl/>
        </w:rPr>
        <w:t xml:space="preserve"> بالوثيقة </w:t>
      </w:r>
      <w:r w:rsidRPr="00A61650">
        <w:t>RRB21</w:t>
      </w:r>
      <w:r w:rsidRPr="00A61650">
        <w:noBreakHyphen/>
        <w:t>2/3(Rev.1)</w:t>
      </w:r>
      <w:r w:rsidRPr="00A61650">
        <w:rPr>
          <w:rtl/>
        </w:rPr>
        <w:t>)</w:t>
      </w:r>
    </w:p>
    <w:p w14:paraId="06469CE3" w14:textId="77777777" w:rsidR="00E7050C" w:rsidRDefault="00E7050C" w:rsidP="00E7050C">
      <w:pPr>
        <w:keepNext/>
        <w:keepLines/>
        <w:rPr>
          <w:rtl/>
          <w:lang w:bidi="ar-EG"/>
        </w:rPr>
      </w:pPr>
      <w:r>
        <w:rPr>
          <w:lang w:bidi="ar-EG"/>
        </w:rPr>
        <w:t>100.3</w:t>
      </w:r>
      <w:r>
        <w:rPr>
          <w:rtl/>
          <w:lang w:bidi="ar-EG"/>
        </w:rPr>
        <w:tab/>
      </w:r>
      <w:r w:rsidRPr="0094668C">
        <w:rPr>
          <w:rtl/>
          <w:lang w:bidi="ar-EG"/>
        </w:rPr>
        <w:t xml:space="preserve">قدم </w:t>
      </w:r>
      <w:r w:rsidRPr="00D7630B">
        <w:rPr>
          <w:b/>
          <w:bCs/>
          <w:rtl/>
          <w:lang w:bidi="ar-EG"/>
        </w:rPr>
        <w:t>السيد فاليه (رئيس دائرة الخدمات الفضائية)</w:t>
      </w:r>
      <w:r w:rsidRPr="0094668C">
        <w:rPr>
          <w:rtl/>
          <w:lang w:bidi="ar-EG"/>
        </w:rPr>
        <w:t xml:space="preserve"> الفقرة 12 من تقرير المدير بشأن طلب مقدم من إدارة الجزائر </w:t>
      </w:r>
      <w:r>
        <w:rPr>
          <w:rFonts w:hint="cs"/>
          <w:rtl/>
          <w:lang w:bidi="ar-EG"/>
        </w:rPr>
        <w:t>ل</w:t>
      </w:r>
      <w:r w:rsidRPr="0094668C">
        <w:rPr>
          <w:rtl/>
          <w:lang w:bidi="ar-EG"/>
        </w:rPr>
        <w:t xml:space="preserve">تغيير حالة تسجيل </w:t>
      </w:r>
      <w:r w:rsidRPr="0025012B">
        <w:rPr>
          <w:rFonts w:hint="cs"/>
          <w:rtl/>
        </w:rPr>
        <w:t xml:space="preserve">للتخصيصات الترددية للشبكة </w:t>
      </w:r>
      <w:r w:rsidRPr="0094668C">
        <w:rPr>
          <w:rtl/>
          <w:lang w:bidi="ar-EG"/>
        </w:rPr>
        <w:t xml:space="preserve">الساتلية </w:t>
      </w:r>
      <w:r w:rsidRPr="0094668C">
        <w:rPr>
          <w:lang w:bidi="ar-EG"/>
        </w:rPr>
        <w:t>ALGBSAT-24.8W</w:t>
      </w:r>
      <w:r w:rsidRPr="0094668C">
        <w:rPr>
          <w:rtl/>
          <w:lang w:bidi="ar-EG"/>
        </w:rPr>
        <w:t xml:space="preserve"> من</w:t>
      </w:r>
      <w:r w:rsidRPr="0025012B">
        <w:rPr>
          <w:rtl/>
          <w:lang w:bidi="ar-EG"/>
        </w:rPr>
        <w:t xml:space="preserve"> تسجيل</w:t>
      </w:r>
      <w:r w:rsidRPr="0094668C">
        <w:rPr>
          <w:rtl/>
          <w:lang w:bidi="ar-EG"/>
        </w:rPr>
        <w:t xml:space="preserve"> مؤقت إلى </w:t>
      </w:r>
      <w:r w:rsidRPr="0025012B">
        <w:rPr>
          <w:rtl/>
          <w:lang w:bidi="ar-EG"/>
        </w:rPr>
        <w:t xml:space="preserve">تسجيل </w:t>
      </w:r>
      <w:r w:rsidRPr="0094668C">
        <w:rPr>
          <w:rtl/>
          <w:lang w:bidi="ar-EG"/>
        </w:rPr>
        <w:t xml:space="preserve">نهائي نظراً لوضع التخصيصات في الخدمة، إلى جانب التخصيصات التي كانت أساس عدم الاتفاق، لمدة أربعة أشهر على الأقل دون أي شكوى من حدوث تداخل ضار وفقاً للفقرة 18.1.4 من التذييلين </w:t>
      </w:r>
      <w:r w:rsidRPr="0029719C">
        <w:rPr>
          <w:b/>
          <w:bCs/>
          <w:rtl/>
          <w:lang w:bidi="ar-EG"/>
        </w:rPr>
        <w:t>30</w:t>
      </w:r>
      <w:r w:rsidRPr="0094668C">
        <w:rPr>
          <w:rtl/>
          <w:lang w:bidi="ar-EG"/>
        </w:rPr>
        <w:t xml:space="preserve"> و</w:t>
      </w:r>
      <w:r w:rsidRPr="0029719C">
        <w:rPr>
          <w:b/>
          <w:bCs/>
          <w:lang w:val="en-GB" w:bidi="ar-EG"/>
        </w:rPr>
        <w:t xml:space="preserve">30A </w:t>
      </w:r>
      <w:r w:rsidRPr="0029719C">
        <w:rPr>
          <w:b/>
          <w:bCs/>
          <w:lang w:bidi="ar-EG"/>
        </w:rPr>
        <w:t>(Rev.WRC-19)</w:t>
      </w:r>
      <w:r w:rsidRPr="0094668C">
        <w:rPr>
          <w:rtl/>
          <w:lang w:bidi="ar-EG"/>
        </w:rPr>
        <w:t>.</w:t>
      </w:r>
    </w:p>
    <w:p w14:paraId="5DFD6B48" w14:textId="77777777" w:rsidR="00E7050C" w:rsidRDefault="00E7050C" w:rsidP="00E7050C">
      <w:pPr>
        <w:rPr>
          <w:rtl/>
          <w:lang w:bidi="ar-EG"/>
        </w:rPr>
      </w:pPr>
      <w:r>
        <w:rPr>
          <w:lang w:bidi="ar-EG"/>
        </w:rPr>
        <w:t>101.3</w:t>
      </w:r>
      <w:r>
        <w:rPr>
          <w:rtl/>
          <w:lang w:bidi="ar-EG"/>
        </w:rPr>
        <w:tab/>
      </w:r>
      <w:r w:rsidRPr="006C51AA">
        <w:rPr>
          <w:rtl/>
          <w:lang w:bidi="ar-EG"/>
        </w:rPr>
        <w:t>واستناداً إلى الأسباب التقنية التي قدمتها الإدارات المعنية أثناء المشاورات مع المكتب وفقاً للفقرة</w:t>
      </w:r>
      <w:r>
        <w:rPr>
          <w:rFonts w:hint="cs"/>
          <w:rtl/>
          <w:lang w:bidi="ar-EG"/>
        </w:rPr>
        <w:t> </w:t>
      </w:r>
      <w:r w:rsidRPr="006C51AA">
        <w:rPr>
          <w:rtl/>
          <w:lang w:bidi="ar-EG"/>
        </w:rPr>
        <w:t>18.1.4</w:t>
      </w:r>
      <w:r>
        <w:rPr>
          <w:rFonts w:hint="cs"/>
          <w:rtl/>
          <w:lang w:bidi="ar-EG"/>
        </w:rPr>
        <w:t xml:space="preserve">المكررة </w:t>
      </w:r>
      <w:r w:rsidRPr="0094668C">
        <w:rPr>
          <w:rtl/>
          <w:lang w:bidi="ar-EG"/>
        </w:rPr>
        <w:t xml:space="preserve">من التذييلين </w:t>
      </w:r>
      <w:r w:rsidRPr="0029719C">
        <w:rPr>
          <w:b/>
          <w:bCs/>
          <w:rtl/>
          <w:lang w:bidi="ar-EG"/>
        </w:rPr>
        <w:t>30</w:t>
      </w:r>
      <w:r w:rsidRPr="0094668C">
        <w:rPr>
          <w:rtl/>
          <w:lang w:bidi="ar-EG"/>
        </w:rPr>
        <w:t xml:space="preserve"> و</w:t>
      </w:r>
      <w:r w:rsidRPr="0029719C">
        <w:rPr>
          <w:b/>
          <w:bCs/>
          <w:lang w:val="en-GB" w:bidi="ar-EG"/>
        </w:rPr>
        <w:t>30A</w:t>
      </w:r>
      <w:r>
        <w:rPr>
          <w:b/>
          <w:bCs/>
          <w:lang w:val="en-GB" w:bidi="ar-EG"/>
        </w:rPr>
        <w:t> </w:t>
      </w:r>
      <w:r>
        <w:rPr>
          <w:rFonts w:hint="cs"/>
          <w:rtl/>
          <w:lang w:bidi="ar-EG"/>
        </w:rPr>
        <w:t>،</w:t>
      </w:r>
      <w:r w:rsidRPr="006C51AA">
        <w:rPr>
          <w:rtl/>
          <w:lang w:bidi="ar-EG"/>
        </w:rPr>
        <w:t xml:space="preserve"> قرر </w:t>
      </w:r>
      <w:r>
        <w:rPr>
          <w:rFonts w:hint="cs"/>
          <w:rtl/>
          <w:lang w:bidi="ar-EG"/>
        </w:rPr>
        <w:t>ال</w:t>
      </w:r>
      <w:r w:rsidRPr="006C51AA">
        <w:rPr>
          <w:rtl/>
          <w:lang w:bidi="ar-EG"/>
        </w:rPr>
        <w:t xml:space="preserve">مكتب عدم تحديث هامش الحماية المكافئة </w:t>
      </w:r>
      <w:r>
        <w:rPr>
          <w:rFonts w:hint="cs"/>
          <w:rtl/>
          <w:lang w:bidi="ar-EG"/>
        </w:rPr>
        <w:t>ل</w:t>
      </w:r>
      <w:r w:rsidRPr="006C51AA">
        <w:rPr>
          <w:rtl/>
          <w:lang w:bidi="ar-EG"/>
        </w:rPr>
        <w:t>لتخصيصات التردد</w:t>
      </w:r>
      <w:r>
        <w:rPr>
          <w:rFonts w:hint="cs"/>
          <w:rtl/>
          <w:lang w:bidi="ar-EG"/>
        </w:rPr>
        <w:t>ية</w:t>
      </w:r>
      <w:r w:rsidRPr="006C51AA">
        <w:rPr>
          <w:rtl/>
          <w:lang w:bidi="ar-EG"/>
        </w:rPr>
        <w:t xml:space="preserve"> التي كانت أساس عدم الاتفاق، بل تغيير حالة التسجيل من مؤقت إلى نهائي.</w:t>
      </w:r>
    </w:p>
    <w:p w14:paraId="5E09998C" w14:textId="77777777" w:rsidR="00E7050C" w:rsidRDefault="00E7050C" w:rsidP="00E7050C">
      <w:pPr>
        <w:rPr>
          <w:rtl/>
          <w:lang w:bidi="ar-EG"/>
        </w:rPr>
      </w:pPr>
      <w:r>
        <w:rPr>
          <w:lang w:bidi="ar-EG"/>
        </w:rPr>
        <w:t>102.3</w:t>
      </w:r>
      <w:r>
        <w:rPr>
          <w:rtl/>
          <w:lang w:bidi="ar-EG"/>
        </w:rPr>
        <w:tab/>
      </w:r>
      <w:r>
        <w:rPr>
          <w:rFonts w:hint="cs"/>
          <w:rtl/>
          <w:lang w:bidi="ar-EG"/>
        </w:rPr>
        <w:t>وأُبلغت</w:t>
      </w:r>
      <w:r w:rsidRPr="006C51AA">
        <w:rPr>
          <w:rtl/>
          <w:lang w:bidi="ar-EG"/>
        </w:rPr>
        <w:t xml:space="preserve"> اللجنة بالحالة للعلم لأنها أول </w:t>
      </w:r>
      <w:r>
        <w:rPr>
          <w:rFonts w:hint="cs"/>
          <w:rtl/>
          <w:lang w:bidi="ar-EG"/>
        </w:rPr>
        <w:t>واقعة</w:t>
      </w:r>
      <w:r w:rsidRPr="006C51AA">
        <w:rPr>
          <w:rtl/>
          <w:lang w:bidi="ar-EG"/>
        </w:rPr>
        <w:t xml:space="preserve"> تطبيق </w:t>
      </w:r>
      <w:r>
        <w:rPr>
          <w:rFonts w:hint="cs"/>
          <w:rtl/>
          <w:lang w:bidi="ar-EG"/>
        </w:rPr>
        <w:t>ل</w:t>
      </w:r>
      <w:r w:rsidRPr="006C51AA">
        <w:rPr>
          <w:rtl/>
          <w:lang w:bidi="ar-EG"/>
        </w:rPr>
        <w:t>لفقرة 18.1.4</w:t>
      </w:r>
      <w:r>
        <w:rPr>
          <w:rFonts w:hint="cs"/>
          <w:rtl/>
          <w:lang w:bidi="ar-EG"/>
        </w:rPr>
        <w:t xml:space="preserve"> </w:t>
      </w:r>
      <w:r w:rsidRPr="00942F54">
        <w:rPr>
          <w:rFonts w:hint="cs"/>
          <w:rtl/>
          <w:lang w:bidi="ar-EG"/>
        </w:rPr>
        <w:t>المكررة</w:t>
      </w:r>
      <w:r>
        <w:rPr>
          <w:rFonts w:hint="cs"/>
          <w:rtl/>
          <w:lang w:bidi="ar-EG"/>
        </w:rPr>
        <w:t xml:space="preserve"> </w:t>
      </w:r>
      <w:r w:rsidRPr="006C51AA">
        <w:rPr>
          <w:rtl/>
          <w:lang w:bidi="ar-EG"/>
        </w:rPr>
        <w:t xml:space="preserve">التي كانت موضوع مناقشات كثيرة ومطولة خلال </w:t>
      </w:r>
      <w:r w:rsidRPr="00FF4041">
        <w:rPr>
          <w:rtl/>
          <w:lang w:bidi="ar-EG"/>
        </w:rPr>
        <w:t>المؤتمر العالمي للاتصالات الراديوية لعام 2019</w:t>
      </w:r>
      <w:r w:rsidRPr="006C51AA">
        <w:rPr>
          <w:rtl/>
          <w:lang w:bidi="ar-EG"/>
        </w:rPr>
        <w:t>، ولكن أول تطبيق لها كان سلساً وسهلاً.</w:t>
      </w:r>
    </w:p>
    <w:p w14:paraId="31547B62" w14:textId="77777777" w:rsidR="00E7050C" w:rsidRDefault="00E7050C" w:rsidP="00E7050C">
      <w:pPr>
        <w:rPr>
          <w:rtl/>
          <w:lang w:bidi="ar-EG"/>
        </w:rPr>
      </w:pPr>
      <w:r>
        <w:rPr>
          <w:lang w:bidi="ar-EG"/>
        </w:rPr>
        <w:t>103.3</w:t>
      </w:r>
      <w:r>
        <w:rPr>
          <w:rtl/>
          <w:lang w:bidi="ar-EG"/>
        </w:rPr>
        <w:tab/>
      </w:r>
      <w:r>
        <w:rPr>
          <w:rFonts w:hint="cs"/>
          <w:rtl/>
          <w:lang w:bidi="ar-EG"/>
        </w:rPr>
        <w:t>ورحبت</w:t>
      </w:r>
      <w:r w:rsidRPr="002B551F">
        <w:rPr>
          <w:rtl/>
          <w:lang w:bidi="ar-EG"/>
        </w:rPr>
        <w:t xml:space="preserve"> </w:t>
      </w:r>
      <w:r w:rsidRPr="00F44FB1">
        <w:rPr>
          <w:b/>
          <w:bCs/>
          <w:rtl/>
          <w:lang w:bidi="ar-EG"/>
        </w:rPr>
        <w:t>السيدة بومييه</w:t>
      </w:r>
      <w:r w:rsidRPr="002B551F">
        <w:rPr>
          <w:rtl/>
          <w:lang w:bidi="ar-EG"/>
        </w:rPr>
        <w:t xml:space="preserve"> </w:t>
      </w:r>
      <w:r>
        <w:rPr>
          <w:rFonts w:hint="cs"/>
          <w:rtl/>
          <w:lang w:bidi="ar-EG"/>
        </w:rPr>
        <w:t>و</w:t>
      </w:r>
      <w:r w:rsidRPr="00F44FB1">
        <w:rPr>
          <w:b/>
          <w:bCs/>
          <w:rtl/>
          <w:lang w:bidi="ar-EG"/>
        </w:rPr>
        <w:t>السيد عزوز</w:t>
      </w:r>
      <w:r w:rsidRPr="002B551F">
        <w:rPr>
          <w:rtl/>
          <w:lang w:bidi="ar-EG"/>
        </w:rPr>
        <w:t xml:space="preserve"> </w:t>
      </w:r>
      <w:r>
        <w:rPr>
          <w:rFonts w:hint="cs"/>
          <w:rtl/>
          <w:lang w:bidi="ar-EG"/>
        </w:rPr>
        <w:t>و</w:t>
      </w:r>
      <w:r w:rsidRPr="00F44FB1">
        <w:rPr>
          <w:b/>
          <w:bCs/>
          <w:rtl/>
          <w:lang w:bidi="ar-EG"/>
        </w:rPr>
        <w:t xml:space="preserve">السيد </w:t>
      </w:r>
      <w:proofErr w:type="spellStart"/>
      <w:r w:rsidRPr="00F44FB1">
        <w:rPr>
          <w:b/>
          <w:bCs/>
          <w:rtl/>
          <w:lang w:bidi="ar-EG"/>
        </w:rPr>
        <w:t>هاشيموتو</w:t>
      </w:r>
      <w:proofErr w:type="spellEnd"/>
      <w:r w:rsidRPr="002B551F">
        <w:rPr>
          <w:rtl/>
          <w:lang w:bidi="ar-EG"/>
        </w:rPr>
        <w:t xml:space="preserve"> </w:t>
      </w:r>
      <w:r>
        <w:rPr>
          <w:rFonts w:hint="cs"/>
          <w:rtl/>
          <w:lang w:bidi="ar-EG"/>
        </w:rPr>
        <w:t>بهذا التقرير</w:t>
      </w:r>
      <w:r w:rsidRPr="002B551F">
        <w:rPr>
          <w:rtl/>
          <w:lang w:bidi="ar-EG"/>
        </w:rPr>
        <w:t xml:space="preserve"> </w:t>
      </w:r>
      <w:r>
        <w:rPr>
          <w:rFonts w:hint="cs"/>
          <w:rtl/>
          <w:lang w:bidi="ar-EG"/>
        </w:rPr>
        <w:t>عن</w:t>
      </w:r>
      <w:r w:rsidRPr="002B551F">
        <w:rPr>
          <w:rFonts w:hint="cs"/>
          <w:rtl/>
          <w:lang w:bidi="ar-EG"/>
        </w:rPr>
        <w:t xml:space="preserve"> </w:t>
      </w:r>
      <w:r>
        <w:rPr>
          <w:rFonts w:hint="cs"/>
          <w:rtl/>
          <w:lang w:bidi="ar-EG"/>
        </w:rPr>
        <w:t>ا</w:t>
      </w:r>
      <w:r w:rsidRPr="002B551F">
        <w:rPr>
          <w:rtl/>
          <w:lang w:bidi="ar-EG"/>
        </w:rPr>
        <w:t>لفقرة 18.1.4</w:t>
      </w:r>
      <w:r w:rsidRPr="002B551F">
        <w:rPr>
          <w:rFonts w:hint="cs"/>
          <w:rtl/>
          <w:lang w:bidi="ar-EG"/>
        </w:rPr>
        <w:t xml:space="preserve"> المكررة</w:t>
      </w:r>
      <w:r>
        <w:rPr>
          <w:rFonts w:hint="cs"/>
          <w:rtl/>
          <w:lang w:bidi="ar-EG"/>
        </w:rPr>
        <w:t xml:space="preserve">، </w:t>
      </w:r>
      <w:r w:rsidRPr="002B551F">
        <w:rPr>
          <w:rtl/>
          <w:lang w:bidi="ar-EG"/>
        </w:rPr>
        <w:t>وخاصة</w:t>
      </w:r>
      <w:r>
        <w:rPr>
          <w:rFonts w:hint="cs"/>
          <w:rtl/>
          <w:lang w:bidi="ar-EG"/>
        </w:rPr>
        <w:t>ً</w:t>
      </w:r>
      <w:r w:rsidRPr="002B551F">
        <w:rPr>
          <w:rtl/>
          <w:lang w:bidi="ar-EG"/>
        </w:rPr>
        <w:t xml:space="preserve"> بالنظر إلى </w:t>
      </w:r>
      <w:r>
        <w:rPr>
          <w:rFonts w:hint="cs"/>
          <w:rtl/>
          <w:lang w:bidi="ar-EG"/>
        </w:rPr>
        <w:t>حراجة</w:t>
      </w:r>
      <w:r w:rsidRPr="002B551F">
        <w:rPr>
          <w:rtl/>
          <w:lang w:bidi="ar-EG"/>
        </w:rPr>
        <w:t xml:space="preserve"> الحل ال</w:t>
      </w:r>
      <w:r>
        <w:rPr>
          <w:rFonts w:hint="cs"/>
          <w:rtl/>
          <w:lang w:bidi="ar-EG"/>
        </w:rPr>
        <w:t>م</w:t>
      </w:r>
      <w:r w:rsidRPr="002B551F">
        <w:rPr>
          <w:rtl/>
          <w:lang w:bidi="ar-EG"/>
        </w:rPr>
        <w:t>توص</w:t>
      </w:r>
      <w:r>
        <w:rPr>
          <w:rFonts w:hint="cs"/>
          <w:rtl/>
          <w:lang w:bidi="ar-EG"/>
        </w:rPr>
        <w:t>َ</w:t>
      </w:r>
      <w:r w:rsidRPr="002B551F">
        <w:rPr>
          <w:rtl/>
          <w:lang w:bidi="ar-EG"/>
        </w:rPr>
        <w:t>ل إليه بعد مناقشات كثيرة في المؤتمر العالمي للاتصالات الراديوية لعام 2019</w:t>
      </w:r>
      <w:r>
        <w:rPr>
          <w:rFonts w:hint="cs"/>
          <w:rtl/>
          <w:lang w:bidi="ar-EG"/>
        </w:rPr>
        <w:t>،</w:t>
      </w:r>
      <w:r w:rsidRPr="002B551F">
        <w:rPr>
          <w:rtl/>
          <w:lang w:bidi="ar-EG"/>
        </w:rPr>
        <w:t xml:space="preserve"> </w:t>
      </w:r>
      <w:r>
        <w:rPr>
          <w:rFonts w:hint="cs"/>
          <w:rtl/>
          <w:lang w:bidi="ar-EG"/>
        </w:rPr>
        <w:t>وأقروا</w:t>
      </w:r>
      <w:r w:rsidRPr="002B551F">
        <w:rPr>
          <w:rtl/>
          <w:lang w:bidi="ar-EG"/>
        </w:rPr>
        <w:t xml:space="preserve"> التدابير التي اتخذها المكتب في هذا الصدد.</w:t>
      </w:r>
    </w:p>
    <w:p w14:paraId="110E2B2E" w14:textId="77777777" w:rsidR="00E7050C" w:rsidRDefault="00E7050C" w:rsidP="00E7050C">
      <w:pPr>
        <w:rPr>
          <w:rtl/>
          <w:lang w:bidi="ar-EG"/>
        </w:rPr>
      </w:pPr>
      <w:r>
        <w:rPr>
          <w:lang w:bidi="ar-EG"/>
        </w:rPr>
        <w:t>104.3</w:t>
      </w:r>
      <w:r>
        <w:rPr>
          <w:rtl/>
          <w:lang w:bidi="ar-EG"/>
        </w:rPr>
        <w:tab/>
      </w:r>
      <w:r w:rsidRPr="00E21798">
        <w:rPr>
          <w:rtl/>
          <w:lang w:bidi="ar-EG"/>
        </w:rPr>
        <w:t xml:space="preserve">واقترح </w:t>
      </w:r>
      <w:r w:rsidRPr="008B7283">
        <w:rPr>
          <w:b/>
          <w:bCs/>
          <w:rtl/>
          <w:lang w:bidi="ar-EG"/>
        </w:rPr>
        <w:t>الرئيس</w:t>
      </w:r>
      <w:r w:rsidRPr="00E21798">
        <w:rPr>
          <w:rtl/>
          <w:lang w:bidi="ar-EG"/>
        </w:rPr>
        <w:t xml:space="preserve"> أن تخلص اللجنة بشأن الفقرة 12 من الوثيقة </w:t>
      </w:r>
      <w:r w:rsidRPr="00E21798">
        <w:rPr>
          <w:lang w:bidi="ar-EG"/>
        </w:rPr>
        <w:t>RRB</w:t>
      </w:r>
      <w:r>
        <w:rPr>
          <w:lang w:bidi="ar-EG"/>
        </w:rPr>
        <w:t>21</w:t>
      </w:r>
      <w:r w:rsidRPr="00E21798">
        <w:rPr>
          <w:lang w:bidi="ar-EG"/>
        </w:rPr>
        <w:t>-2/3(Rev.1)</w:t>
      </w:r>
      <w:r w:rsidRPr="00E21798">
        <w:rPr>
          <w:rtl/>
          <w:lang w:bidi="ar-EG"/>
        </w:rPr>
        <w:t xml:space="preserve"> إلى ما يلي:</w:t>
      </w:r>
    </w:p>
    <w:p w14:paraId="679B4F9C" w14:textId="77777777" w:rsidR="00E7050C" w:rsidRDefault="00E7050C" w:rsidP="00E7050C">
      <w:pPr>
        <w:rPr>
          <w:spacing w:val="4"/>
          <w:rtl/>
          <w:lang w:bidi="ar-EG"/>
        </w:rPr>
      </w:pPr>
      <w:r w:rsidRPr="00232613">
        <w:rPr>
          <w:rFonts w:hint="cs"/>
          <w:spacing w:val="4"/>
          <w:rtl/>
          <w:lang w:bidi="ar-EG"/>
        </w:rPr>
        <w:t>"</w:t>
      </w:r>
      <w:r w:rsidRPr="00232613">
        <w:rPr>
          <w:spacing w:val="4"/>
          <w:rtl/>
          <w:lang w:bidi="ar-EG"/>
        </w:rPr>
        <w:t xml:space="preserve">عند النظر في الفقرة </w:t>
      </w:r>
      <w:r w:rsidRPr="00232613">
        <w:rPr>
          <w:rFonts w:hint="cs"/>
          <w:spacing w:val="4"/>
          <w:rtl/>
          <w:lang w:bidi="ar-EG"/>
        </w:rPr>
        <w:t>12</w:t>
      </w:r>
      <w:r w:rsidRPr="00232613">
        <w:rPr>
          <w:spacing w:val="4"/>
          <w:rtl/>
          <w:lang w:bidi="ar-EG"/>
        </w:rPr>
        <w:t xml:space="preserve"> من الوثيقة </w:t>
      </w:r>
      <w:r w:rsidRPr="00232613">
        <w:rPr>
          <w:spacing w:val="4"/>
          <w:lang w:bidi="ar-EG"/>
        </w:rPr>
        <w:t>RRB21-2/3(Rev.1)</w:t>
      </w:r>
      <w:r w:rsidRPr="00232613">
        <w:rPr>
          <w:spacing w:val="4"/>
          <w:rtl/>
          <w:lang w:bidi="ar-EG"/>
        </w:rPr>
        <w:t xml:space="preserve"> بشأن</w:t>
      </w:r>
      <w:r w:rsidRPr="00232613">
        <w:rPr>
          <w:rFonts w:hint="cs"/>
          <w:spacing w:val="4"/>
          <w:rtl/>
          <w:lang w:bidi="ar-EG"/>
        </w:rPr>
        <w:t xml:space="preserve"> </w:t>
      </w:r>
      <w:r w:rsidRPr="00232613">
        <w:rPr>
          <w:spacing w:val="4"/>
          <w:rtl/>
          <w:lang w:bidi="ar-EG"/>
        </w:rPr>
        <w:t>طلب تسجيل نهائي لتخصيصات تردد الشبكة الساتلية</w:t>
      </w:r>
      <w:r>
        <w:rPr>
          <w:rFonts w:hint="cs"/>
          <w:spacing w:val="4"/>
          <w:rtl/>
          <w:lang w:bidi="ar-EG"/>
        </w:rPr>
        <w:t> </w:t>
      </w:r>
      <w:r w:rsidRPr="00232613">
        <w:rPr>
          <w:spacing w:val="4"/>
          <w:lang w:bidi="ar-EG"/>
        </w:rPr>
        <w:t>ALGBSAT-24.8W</w:t>
      </w:r>
      <w:r w:rsidRPr="00232613">
        <w:rPr>
          <w:spacing w:val="4"/>
          <w:rtl/>
          <w:lang w:bidi="ar-EG"/>
        </w:rPr>
        <w:t xml:space="preserve"> في قائمة الإقليمين 1 و3 للتذييلين</w:t>
      </w:r>
      <w:r w:rsidRPr="00232613">
        <w:rPr>
          <w:rFonts w:hint="cs"/>
          <w:spacing w:val="4"/>
          <w:rtl/>
          <w:lang w:bidi="ar-EG"/>
        </w:rPr>
        <w:t> </w:t>
      </w:r>
      <w:r w:rsidRPr="009175E3">
        <w:rPr>
          <w:b/>
          <w:bCs/>
          <w:spacing w:val="4"/>
          <w:rtl/>
          <w:lang w:bidi="ar-EG"/>
        </w:rPr>
        <w:t>30</w:t>
      </w:r>
      <w:r w:rsidRPr="00232613">
        <w:rPr>
          <w:spacing w:val="4"/>
          <w:rtl/>
          <w:lang w:bidi="ar-EG"/>
        </w:rPr>
        <w:t xml:space="preserve"> و</w:t>
      </w:r>
      <w:r w:rsidRPr="009175E3">
        <w:rPr>
          <w:b/>
          <w:bCs/>
          <w:spacing w:val="4"/>
          <w:lang w:bidi="ar-EG"/>
        </w:rPr>
        <w:t>30A</w:t>
      </w:r>
      <w:r w:rsidRPr="00232613">
        <w:rPr>
          <w:rFonts w:hint="cs"/>
          <w:spacing w:val="4"/>
          <w:rtl/>
          <w:lang w:bidi="ar-EG"/>
        </w:rPr>
        <w:t xml:space="preserve">، </w:t>
      </w:r>
      <w:r w:rsidRPr="00232613">
        <w:rPr>
          <w:spacing w:val="4"/>
          <w:rtl/>
          <w:lang w:bidi="ar-EG"/>
        </w:rPr>
        <w:t>لاحظت اللجنة أن المكتب قد تصرف بشكل صحيح</w:t>
      </w:r>
      <w:r w:rsidRPr="00232613">
        <w:rPr>
          <w:rFonts w:hint="cs"/>
          <w:spacing w:val="4"/>
          <w:rtl/>
          <w:lang w:bidi="ar-EG"/>
        </w:rPr>
        <w:t>،</w:t>
      </w:r>
      <w:r w:rsidRPr="00232613">
        <w:rPr>
          <w:spacing w:val="4"/>
          <w:rtl/>
          <w:lang w:bidi="ar-EG"/>
        </w:rPr>
        <w:t xml:space="preserve"> ولاحظت بارتياح أن تعديل الفقرة</w:t>
      </w:r>
      <w:r w:rsidRPr="00232613">
        <w:rPr>
          <w:rFonts w:hint="cs"/>
          <w:spacing w:val="4"/>
          <w:rtl/>
          <w:lang w:bidi="ar-EG"/>
        </w:rPr>
        <w:t> </w:t>
      </w:r>
      <w:r w:rsidRPr="00232613">
        <w:rPr>
          <w:spacing w:val="4"/>
          <w:lang w:bidi="ar-EG"/>
        </w:rPr>
        <w:t>18.1.4</w:t>
      </w:r>
      <w:r w:rsidRPr="00232613">
        <w:rPr>
          <w:spacing w:val="4"/>
          <w:rtl/>
          <w:lang w:bidi="ar-EG"/>
        </w:rPr>
        <w:t xml:space="preserve">مكرر من التذييلين </w:t>
      </w:r>
      <w:r w:rsidRPr="00936BCA">
        <w:rPr>
          <w:b/>
          <w:bCs/>
          <w:spacing w:val="4"/>
          <w:rtl/>
          <w:lang w:bidi="ar-EG"/>
        </w:rPr>
        <w:t>30</w:t>
      </w:r>
      <w:r w:rsidRPr="00232613">
        <w:rPr>
          <w:spacing w:val="4"/>
          <w:rtl/>
          <w:lang w:bidi="ar-EG"/>
        </w:rPr>
        <w:t xml:space="preserve"> و</w:t>
      </w:r>
      <w:r w:rsidRPr="009175E3">
        <w:rPr>
          <w:b/>
          <w:bCs/>
          <w:spacing w:val="4"/>
          <w:lang w:bidi="ar-EG"/>
        </w:rPr>
        <w:t>30A</w:t>
      </w:r>
      <w:r w:rsidRPr="00232613">
        <w:rPr>
          <w:spacing w:val="4"/>
          <w:rtl/>
          <w:lang w:bidi="ar-EG"/>
        </w:rPr>
        <w:t xml:space="preserve"> الذي قرره المؤتمر </w:t>
      </w:r>
      <w:r w:rsidRPr="00232613">
        <w:rPr>
          <w:rFonts w:hint="cs"/>
          <w:spacing w:val="4"/>
          <w:rtl/>
          <w:lang w:bidi="ar-EG"/>
        </w:rPr>
        <w:t>العالمي للاتصالات الراديوية لعام</w:t>
      </w:r>
      <w:r>
        <w:rPr>
          <w:rFonts w:hint="eastAsia"/>
          <w:spacing w:val="4"/>
          <w:rtl/>
          <w:lang w:bidi="ar-EG"/>
        </w:rPr>
        <w:t> </w:t>
      </w:r>
      <w:r w:rsidRPr="00232613">
        <w:rPr>
          <w:rFonts w:hint="cs"/>
          <w:spacing w:val="4"/>
          <w:rtl/>
          <w:lang w:bidi="ar-EG"/>
        </w:rPr>
        <w:t>2019 لم يُثِر</w:t>
      </w:r>
      <w:r w:rsidRPr="00232613">
        <w:rPr>
          <w:spacing w:val="4"/>
          <w:rtl/>
          <w:lang w:bidi="ar-EG"/>
        </w:rPr>
        <w:t xml:space="preserve"> صعوبات </w:t>
      </w:r>
      <w:r w:rsidRPr="00232613">
        <w:rPr>
          <w:rFonts w:hint="cs"/>
          <w:spacing w:val="4"/>
          <w:rtl/>
          <w:lang w:bidi="ar-EG"/>
        </w:rPr>
        <w:t>عند</w:t>
      </w:r>
      <w:r w:rsidRPr="00232613">
        <w:rPr>
          <w:spacing w:val="4"/>
          <w:rtl/>
          <w:lang w:bidi="ar-EG"/>
        </w:rPr>
        <w:t xml:space="preserve"> تنفيذه. وشكر</w:t>
      </w:r>
      <w:r w:rsidRPr="00232613">
        <w:rPr>
          <w:rFonts w:hint="cs"/>
          <w:spacing w:val="4"/>
          <w:rtl/>
          <w:lang w:bidi="ar-EG"/>
        </w:rPr>
        <w:t xml:space="preserve">ت </w:t>
      </w:r>
      <w:r w:rsidRPr="00232613">
        <w:rPr>
          <w:spacing w:val="4"/>
          <w:rtl/>
          <w:lang w:bidi="ar-EG"/>
        </w:rPr>
        <w:t xml:space="preserve">المكتب على </w:t>
      </w:r>
      <w:r w:rsidRPr="00232613">
        <w:rPr>
          <w:rFonts w:hint="cs"/>
          <w:spacing w:val="4"/>
          <w:rtl/>
          <w:lang w:bidi="ar-EG"/>
        </w:rPr>
        <w:t>اطلاعها</w:t>
      </w:r>
      <w:r w:rsidRPr="00232613">
        <w:rPr>
          <w:spacing w:val="4"/>
          <w:rtl/>
          <w:lang w:bidi="ar-EG"/>
        </w:rPr>
        <w:t xml:space="preserve"> على هذه الحالة.</w:t>
      </w:r>
      <w:r w:rsidRPr="00E21798">
        <w:rPr>
          <w:rtl/>
        </w:rPr>
        <w:t xml:space="preserve"> </w:t>
      </w:r>
      <w:r w:rsidRPr="00E21798">
        <w:rPr>
          <w:spacing w:val="4"/>
          <w:rtl/>
          <w:lang w:bidi="ar-EG"/>
        </w:rPr>
        <w:t>وشكرت اللجنة المكتب على استرعاء انتباهها إلى هذه الحالة.</w:t>
      </w:r>
      <w:r w:rsidRPr="00232613">
        <w:rPr>
          <w:rFonts w:hint="cs"/>
          <w:spacing w:val="4"/>
          <w:rtl/>
          <w:lang w:bidi="ar-EG"/>
        </w:rPr>
        <w:t>"</w:t>
      </w:r>
    </w:p>
    <w:p w14:paraId="4C4A13F3" w14:textId="77777777" w:rsidR="00E7050C" w:rsidRDefault="00E7050C" w:rsidP="00E7050C">
      <w:pPr>
        <w:rPr>
          <w:rtl/>
          <w:lang w:bidi="ar-EG"/>
        </w:rPr>
      </w:pPr>
      <w:r>
        <w:rPr>
          <w:spacing w:val="4"/>
          <w:lang w:bidi="ar-EG"/>
        </w:rPr>
        <w:t>105.3</w:t>
      </w:r>
      <w:r>
        <w:rPr>
          <w:spacing w:val="4"/>
          <w:rtl/>
          <w:lang w:bidi="ar-EG"/>
        </w:rPr>
        <w:tab/>
      </w:r>
      <w:r>
        <w:rPr>
          <w:rFonts w:hint="cs"/>
          <w:b/>
          <w:bCs/>
          <w:rtl/>
          <w:lang w:bidi="ar-EG"/>
        </w:rPr>
        <w:t xml:space="preserve">واتُفق </w:t>
      </w:r>
      <w:r w:rsidRPr="00BB588A">
        <w:rPr>
          <w:rFonts w:hint="cs"/>
          <w:rtl/>
          <w:lang w:bidi="ar-EG"/>
        </w:rPr>
        <w:t>على ذلك</w:t>
      </w:r>
      <w:r w:rsidRPr="0069392E">
        <w:rPr>
          <w:rFonts w:hint="cs"/>
          <w:rtl/>
          <w:lang w:bidi="ar-EG"/>
        </w:rPr>
        <w:t>.</w:t>
      </w:r>
    </w:p>
    <w:p w14:paraId="50EC29EB" w14:textId="77777777" w:rsidR="00E7050C" w:rsidRPr="00A61650" w:rsidRDefault="00E7050C" w:rsidP="00E7050C">
      <w:pPr>
        <w:pStyle w:val="Headingb0"/>
        <w:rPr>
          <w:rtl/>
        </w:rPr>
      </w:pPr>
      <w:r w:rsidRPr="00752230">
        <w:rPr>
          <w:rFonts w:hint="cs"/>
          <w:rtl/>
        </w:rPr>
        <w:t xml:space="preserve">تنفيذ القرار </w:t>
      </w:r>
      <w:r w:rsidRPr="00752230">
        <w:t>35 (WRC-19)</w:t>
      </w:r>
      <w:r w:rsidRPr="00752230">
        <w:rPr>
          <w:rFonts w:hint="cs"/>
          <w:rtl/>
        </w:rPr>
        <w:t xml:space="preserve"> </w:t>
      </w:r>
      <w:r w:rsidRPr="00A61650">
        <w:rPr>
          <w:rtl/>
        </w:rPr>
        <w:t xml:space="preserve">(الفقرة </w:t>
      </w:r>
      <w:r w:rsidRPr="00752230">
        <w:t>13</w:t>
      </w:r>
      <w:r w:rsidRPr="00A61650">
        <w:rPr>
          <w:rtl/>
        </w:rPr>
        <w:t xml:space="preserve"> بالوثيقة </w:t>
      </w:r>
      <w:r w:rsidRPr="00A61650">
        <w:t>RRB21</w:t>
      </w:r>
      <w:r w:rsidRPr="00A61650">
        <w:noBreakHyphen/>
        <w:t>2/3(Rev.1)</w:t>
      </w:r>
      <w:r w:rsidRPr="00A61650">
        <w:rPr>
          <w:rtl/>
        </w:rPr>
        <w:t>)</w:t>
      </w:r>
    </w:p>
    <w:p w14:paraId="0F10F1A5" w14:textId="77777777" w:rsidR="00E7050C" w:rsidRPr="00D110E6" w:rsidRDefault="00E7050C" w:rsidP="00E7050C">
      <w:pPr>
        <w:rPr>
          <w:rtl/>
          <w:lang w:bidi="ar-EG"/>
        </w:rPr>
      </w:pPr>
      <w:r w:rsidRPr="00D110E6">
        <w:rPr>
          <w:lang w:bidi="ar-EG"/>
        </w:rPr>
        <w:t>106.3</w:t>
      </w:r>
      <w:r w:rsidRPr="00D110E6">
        <w:rPr>
          <w:rtl/>
          <w:lang w:bidi="ar-EG"/>
        </w:rPr>
        <w:tab/>
        <w:t xml:space="preserve">عرض </w:t>
      </w:r>
      <w:r w:rsidRPr="00D110E6">
        <w:rPr>
          <w:b/>
          <w:bCs/>
          <w:rtl/>
          <w:lang w:bidi="ar-EG"/>
        </w:rPr>
        <w:t>السيد فاليه (رئيس دائرة الخدمات الفضائية)</w:t>
      </w:r>
      <w:r w:rsidRPr="00D110E6">
        <w:rPr>
          <w:rtl/>
          <w:lang w:bidi="ar-EG"/>
        </w:rPr>
        <w:t xml:space="preserve"> الفقرة 13 من تقرير المدير التي تقدم لمحة عامة عن تنفيذ القرار </w:t>
      </w:r>
      <w:r w:rsidRPr="00D110E6">
        <w:rPr>
          <w:b/>
          <w:bCs/>
          <w:lang w:bidi="ar-EG"/>
        </w:rPr>
        <w:t>35 (WRC-19)</w:t>
      </w:r>
      <w:r w:rsidRPr="00D110E6">
        <w:rPr>
          <w:rtl/>
          <w:lang w:bidi="ar-EG"/>
        </w:rPr>
        <w:t>. و</w:t>
      </w:r>
      <w:r w:rsidRPr="00D110E6">
        <w:rPr>
          <w:rFonts w:hint="cs"/>
          <w:rtl/>
          <w:lang w:bidi="ar-EG"/>
        </w:rPr>
        <w:t xml:space="preserve">هي </w:t>
      </w:r>
      <w:r w:rsidRPr="00D110E6">
        <w:rPr>
          <w:rtl/>
          <w:lang w:bidi="ar-EG"/>
        </w:rPr>
        <w:t>تتناول بالتفصيل تطوير المكتب للبرمجيات وقواعد البيانات واستحداث قسم خاص مخصص</w:t>
      </w:r>
      <w:r w:rsidRPr="00D110E6">
        <w:rPr>
          <w:rFonts w:hint="cs"/>
          <w:rtl/>
          <w:lang w:bidi="ar-EG"/>
        </w:rPr>
        <w:t>،</w:t>
      </w:r>
      <w:r w:rsidRPr="00D110E6">
        <w:rPr>
          <w:rtl/>
          <w:lang w:bidi="ar-EG"/>
        </w:rPr>
        <w:t xml:space="preserve"> وتقدم معلومات عن بطاقات التبليغ الأولى التي نفذت بنجاح أحكام القرار </w:t>
      </w:r>
      <w:r w:rsidRPr="00D110E6">
        <w:rPr>
          <w:b/>
          <w:bCs/>
          <w:lang w:bidi="ar-EG"/>
        </w:rPr>
        <w:t>35 (WRC-19)</w:t>
      </w:r>
      <w:r w:rsidRPr="00D110E6">
        <w:rPr>
          <w:rFonts w:hint="cs"/>
          <w:rtl/>
          <w:lang w:bidi="ar-EG"/>
        </w:rPr>
        <w:t xml:space="preserve"> </w:t>
      </w:r>
      <w:r w:rsidRPr="00D110E6">
        <w:rPr>
          <w:rtl/>
          <w:lang w:bidi="ar-EG"/>
        </w:rPr>
        <w:t xml:space="preserve">الذي اعتُمد لوضع نهج قائم على مراحل لتنفيذ </w:t>
      </w:r>
      <w:r w:rsidRPr="00D110E6">
        <w:rPr>
          <w:rFonts w:hint="cs"/>
          <w:rtl/>
          <w:lang w:bidi="ar-EG"/>
        </w:rPr>
        <w:t>ال</w:t>
      </w:r>
      <w:r w:rsidRPr="00D110E6">
        <w:rPr>
          <w:rtl/>
          <w:lang w:bidi="ar-EG"/>
        </w:rPr>
        <w:t>تخصيصات التردد</w:t>
      </w:r>
      <w:r w:rsidRPr="00D110E6">
        <w:rPr>
          <w:rFonts w:hint="cs"/>
          <w:rtl/>
          <w:lang w:bidi="ar-EG"/>
        </w:rPr>
        <w:t>ية</w:t>
      </w:r>
      <w:r w:rsidRPr="00D110E6">
        <w:rPr>
          <w:rtl/>
          <w:lang w:bidi="ar-EG"/>
        </w:rPr>
        <w:t xml:space="preserve"> للمحطات الفضائية في نظام ساتلي غير مستقر بالنسبة إلى الأرض في نطاقات تردد</w:t>
      </w:r>
      <w:r w:rsidRPr="00D110E6">
        <w:rPr>
          <w:rFonts w:hint="cs"/>
          <w:rtl/>
          <w:lang w:bidi="ar-EG"/>
        </w:rPr>
        <w:t>ية</w:t>
      </w:r>
      <w:r w:rsidRPr="00D110E6">
        <w:rPr>
          <w:rtl/>
          <w:lang w:bidi="ar-EG"/>
        </w:rPr>
        <w:t xml:space="preserve"> وخدمات محددة.</w:t>
      </w:r>
    </w:p>
    <w:p w14:paraId="1812EF2E" w14:textId="1766D5B0" w:rsidR="00E7050C" w:rsidRDefault="00E7050C" w:rsidP="00E7050C">
      <w:pPr>
        <w:rPr>
          <w:rtl/>
          <w:lang w:bidi="ar-EG"/>
        </w:rPr>
      </w:pPr>
      <w:r>
        <w:rPr>
          <w:lang w:bidi="ar-EG"/>
        </w:rPr>
        <w:t>107.3</w:t>
      </w:r>
      <w:r>
        <w:rPr>
          <w:rtl/>
          <w:lang w:bidi="ar-EG"/>
        </w:rPr>
        <w:tab/>
      </w:r>
      <w:r>
        <w:rPr>
          <w:rFonts w:hint="cs"/>
          <w:rtl/>
          <w:lang w:bidi="ar-EG"/>
        </w:rPr>
        <w:t>و</w:t>
      </w:r>
      <w:r w:rsidRPr="000F5CFB">
        <w:rPr>
          <w:rtl/>
          <w:lang w:bidi="ar-EG"/>
        </w:rPr>
        <w:t>ن</w:t>
      </w:r>
      <w:r>
        <w:rPr>
          <w:rFonts w:hint="cs"/>
          <w:rtl/>
          <w:lang w:bidi="ar-EG"/>
        </w:rPr>
        <w:t>ُ</w:t>
      </w:r>
      <w:r w:rsidRPr="000F5CFB">
        <w:rPr>
          <w:rtl/>
          <w:lang w:bidi="ar-EG"/>
        </w:rPr>
        <w:t xml:space="preserve">شر تطبيق إلكتروني جديد في 18 يناير 2021 يسمح </w:t>
      </w:r>
      <w:r>
        <w:rPr>
          <w:rFonts w:hint="cs"/>
          <w:rtl/>
          <w:lang w:bidi="ar-EG"/>
        </w:rPr>
        <w:t>ب</w:t>
      </w:r>
      <w:r w:rsidRPr="00A45B88">
        <w:rPr>
          <w:rtl/>
          <w:lang w:bidi="ar-EG"/>
        </w:rPr>
        <w:t xml:space="preserve">التقاط </w:t>
      </w:r>
      <w:r w:rsidRPr="000F5CFB">
        <w:rPr>
          <w:rtl/>
          <w:lang w:bidi="ar-EG"/>
        </w:rPr>
        <w:t>المعلومات المدرجة في الملحق</w:t>
      </w:r>
      <w:r>
        <w:rPr>
          <w:rFonts w:hint="cs"/>
          <w:rtl/>
          <w:lang w:bidi="ar-EG"/>
        </w:rPr>
        <w:t> </w:t>
      </w:r>
      <w:r w:rsidRPr="000F5CFB">
        <w:rPr>
          <w:rtl/>
          <w:lang w:bidi="ar-EG"/>
        </w:rPr>
        <w:t>1 بالقرار</w:t>
      </w:r>
      <w:r>
        <w:rPr>
          <w:rFonts w:hint="cs"/>
          <w:rtl/>
          <w:lang w:bidi="ar-EG"/>
        </w:rPr>
        <w:t> </w:t>
      </w:r>
      <w:r w:rsidRPr="00384B53">
        <w:rPr>
          <w:b/>
          <w:bCs/>
          <w:lang w:bidi="ar-EG"/>
        </w:rPr>
        <w:t>35 (WRC</w:t>
      </w:r>
      <w:r w:rsidR="00E83A9D">
        <w:rPr>
          <w:b/>
          <w:bCs/>
          <w:lang w:bidi="ar-EG"/>
        </w:rPr>
        <w:noBreakHyphen/>
      </w:r>
      <w:r w:rsidRPr="00384B53">
        <w:rPr>
          <w:b/>
          <w:bCs/>
          <w:lang w:bidi="ar-EG"/>
        </w:rPr>
        <w:t>19)</w:t>
      </w:r>
      <w:r w:rsidRPr="000F5CFB">
        <w:rPr>
          <w:rtl/>
          <w:lang w:bidi="ar-EG"/>
        </w:rPr>
        <w:t xml:space="preserve"> وتقديمه</w:t>
      </w:r>
      <w:r>
        <w:rPr>
          <w:rFonts w:hint="cs"/>
          <w:rtl/>
          <w:lang w:bidi="ar-EG"/>
        </w:rPr>
        <w:t>ا</w:t>
      </w:r>
      <w:r w:rsidRPr="000F5CFB">
        <w:rPr>
          <w:rtl/>
          <w:lang w:bidi="ar-EG"/>
        </w:rPr>
        <w:t xml:space="preserve"> في إطار التقديم الإلكتروني لنظام بطاقات التبليغ عن الشبكات الساتلية سواء </w:t>
      </w:r>
      <w:r>
        <w:rPr>
          <w:rFonts w:hint="cs"/>
          <w:rtl/>
          <w:lang w:bidi="ar-EG"/>
        </w:rPr>
        <w:t>عبر شبكة الإنترنت</w:t>
      </w:r>
      <w:r w:rsidRPr="000F5CFB">
        <w:rPr>
          <w:rtl/>
          <w:lang w:bidi="ar-EG"/>
        </w:rPr>
        <w:t xml:space="preserve"> أو </w:t>
      </w:r>
      <w:r w:rsidRPr="00A45B88">
        <w:rPr>
          <w:rFonts w:hint="cs"/>
          <w:rtl/>
          <w:lang w:bidi="ar-EG"/>
        </w:rPr>
        <w:t xml:space="preserve">عبر </w:t>
      </w:r>
      <w:r>
        <w:rPr>
          <w:rFonts w:hint="cs"/>
          <w:rtl/>
          <w:lang w:bidi="ar-EG"/>
        </w:rPr>
        <w:t>الرفع ب</w:t>
      </w:r>
      <w:r w:rsidRPr="000F5CFB">
        <w:rPr>
          <w:rtl/>
          <w:lang w:bidi="ar-EG"/>
        </w:rPr>
        <w:t xml:space="preserve">لغة </w:t>
      </w:r>
      <w:r w:rsidRPr="000F5CFB">
        <w:rPr>
          <w:lang w:bidi="ar-EG"/>
        </w:rPr>
        <w:t>XML</w:t>
      </w:r>
      <w:r w:rsidRPr="000F5CFB">
        <w:rPr>
          <w:rtl/>
          <w:lang w:bidi="ar-EG"/>
        </w:rPr>
        <w:t xml:space="preserve">. وترد </w:t>
      </w:r>
      <w:r w:rsidRPr="00A45B88">
        <w:rPr>
          <w:rFonts w:hint="cs"/>
          <w:rtl/>
          <w:lang w:bidi="ar-EG"/>
        </w:rPr>
        <w:t xml:space="preserve">صورة </w:t>
      </w:r>
      <w:r w:rsidRPr="000F5CFB">
        <w:rPr>
          <w:rtl/>
          <w:lang w:bidi="ar-EG"/>
        </w:rPr>
        <w:t xml:space="preserve">لنافذة الالتقاط تحت الفقرة 1.1.13. وتماشياً مع هذا القرار، نشر المكتب تلك المعلومات كما وردت في صفحة الويب المخصصة. وترد </w:t>
      </w:r>
      <w:r>
        <w:rPr>
          <w:rFonts w:hint="cs"/>
          <w:rtl/>
          <w:lang w:bidi="ar-EG"/>
        </w:rPr>
        <w:t>صورة شاشة</w:t>
      </w:r>
      <w:r w:rsidRPr="000F5CFB">
        <w:rPr>
          <w:rtl/>
          <w:lang w:bidi="ar-EG"/>
        </w:rPr>
        <w:t xml:space="preserve"> عن كيفية عرض هذه المعلومات في الفقرة 2.1.13. وبالإضافة إلى ذلك، قام المكتب، في</w:t>
      </w:r>
      <w:r w:rsidR="00383C66">
        <w:rPr>
          <w:rFonts w:hint="cs"/>
          <w:rtl/>
          <w:lang w:bidi="ar-EG"/>
        </w:rPr>
        <w:t> </w:t>
      </w:r>
      <w:r w:rsidRPr="000F5CFB">
        <w:rPr>
          <w:rtl/>
          <w:lang w:bidi="ar-EG"/>
        </w:rPr>
        <w:t>النشرة الإعلامية الدولية للترددات</w:t>
      </w:r>
      <w:r>
        <w:rPr>
          <w:rFonts w:hint="cs"/>
          <w:rtl/>
          <w:lang w:bidi="ar-EG"/>
        </w:rPr>
        <w:t xml:space="preserve"> (</w:t>
      </w:r>
      <w:r w:rsidRPr="00D638B3">
        <w:rPr>
          <w:lang w:val="en-GB" w:bidi="ar-EG"/>
        </w:rPr>
        <w:t>BR IFIC</w:t>
      </w:r>
      <w:r>
        <w:rPr>
          <w:rFonts w:hint="cs"/>
          <w:rtl/>
          <w:lang w:bidi="ar-EG"/>
        </w:rPr>
        <w:t>)</w:t>
      </w:r>
      <w:r w:rsidRPr="000F5CFB">
        <w:rPr>
          <w:rtl/>
          <w:lang w:bidi="ar-EG"/>
        </w:rPr>
        <w:t>، بتوزيع قاعدة بيانات معد</w:t>
      </w:r>
      <w:r>
        <w:rPr>
          <w:rFonts w:hint="cs"/>
          <w:rtl/>
          <w:lang w:bidi="ar-EG"/>
        </w:rPr>
        <w:t>َّ</w:t>
      </w:r>
      <w:r w:rsidRPr="000F5CFB">
        <w:rPr>
          <w:rtl/>
          <w:lang w:bidi="ar-EG"/>
        </w:rPr>
        <w:t>لة لخدمة الأبحاث الفضائية</w:t>
      </w:r>
      <w:r>
        <w:rPr>
          <w:rFonts w:hint="cs"/>
          <w:rtl/>
          <w:lang w:bidi="ar-EG"/>
        </w:rPr>
        <w:t xml:space="preserve"> (</w:t>
      </w:r>
      <w:r w:rsidRPr="00D638B3">
        <w:rPr>
          <w:lang w:val="en-GB" w:bidi="ar-EG"/>
        </w:rPr>
        <w:t>SRS</w:t>
      </w:r>
      <w:r>
        <w:rPr>
          <w:rFonts w:hint="cs"/>
          <w:rtl/>
          <w:lang w:bidi="ar-EG"/>
        </w:rPr>
        <w:t>)</w:t>
      </w:r>
      <w:r w:rsidRPr="000F5CFB">
        <w:rPr>
          <w:rtl/>
          <w:lang w:bidi="ar-EG"/>
        </w:rPr>
        <w:t xml:space="preserve"> توضح ما إذا كانت التخصيصات المبلغ عنها تخضع للقرار </w:t>
      </w:r>
      <w:r w:rsidRPr="00384B53">
        <w:rPr>
          <w:b/>
          <w:bCs/>
          <w:lang w:bidi="ar-EG"/>
        </w:rPr>
        <w:t>35 (WRC-19)</w:t>
      </w:r>
      <w:r>
        <w:rPr>
          <w:rFonts w:hint="cs"/>
          <w:rtl/>
          <w:lang w:bidi="ar-EG"/>
        </w:rPr>
        <w:t xml:space="preserve"> </w:t>
      </w:r>
      <w:r w:rsidRPr="00D638B3">
        <w:rPr>
          <w:rtl/>
          <w:lang w:bidi="ar-EG"/>
        </w:rPr>
        <w:t xml:space="preserve">أم لا. </w:t>
      </w:r>
      <w:r w:rsidRPr="000F5CFB">
        <w:rPr>
          <w:rtl/>
          <w:lang w:bidi="ar-EG"/>
        </w:rPr>
        <w:t xml:space="preserve">إلى جانب </w:t>
      </w:r>
      <w:r>
        <w:rPr>
          <w:rFonts w:hint="cs"/>
          <w:rtl/>
          <w:lang w:bidi="ar-EG"/>
        </w:rPr>
        <w:t>حالتها</w:t>
      </w:r>
      <w:r w:rsidRPr="000F5CFB">
        <w:rPr>
          <w:rtl/>
          <w:lang w:bidi="ar-EG"/>
        </w:rPr>
        <w:t xml:space="preserve"> </w:t>
      </w:r>
      <w:r>
        <w:rPr>
          <w:rFonts w:hint="cs"/>
          <w:rtl/>
          <w:lang w:bidi="ar-EG"/>
        </w:rPr>
        <w:t>المرحلية</w:t>
      </w:r>
      <w:r w:rsidRPr="000F5CFB">
        <w:rPr>
          <w:rtl/>
          <w:lang w:bidi="ar-EG"/>
        </w:rPr>
        <w:t>، وقاعدة بيانات القرار</w:t>
      </w:r>
      <w:r>
        <w:rPr>
          <w:rFonts w:hint="cs"/>
          <w:rtl/>
          <w:lang w:bidi="ar-EG"/>
        </w:rPr>
        <w:t> </w:t>
      </w:r>
      <w:r w:rsidRPr="00C616BB">
        <w:rPr>
          <w:b/>
          <w:bCs/>
          <w:rtl/>
          <w:lang w:bidi="ar-EG"/>
        </w:rPr>
        <w:t>35</w:t>
      </w:r>
      <w:r w:rsidRPr="000F5CFB">
        <w:rPr>
          <w:rtl/>
          <w:lang w:bidi="ar-EG"/>
        </w:rPr>
        <w:t xml:space="preserve"> التي تتضمن جميع المعلومات المتعلقة بإطلاق ونشر السواتل. وعلاوةً على ذلك، سي</w:t>
      </w:r>
      <w:r>
        <w:rPr>
          <w:rFonts w:hint="cs"/>
          <w:rtl/>
          <w:lang w:bidi="ar-EG"/>
        </w:rPr>
        <w:t>ُ</w:t>
      </w:r>
      <w:r w:rsidRPr="000F5CFB">
        <w:rPr>
          <w:rtl/>
          <w:lang w:bidi="ar-EG"/>
        </w:rPr>
        <w:t>نشر قسم خاص مخصص في</w:t>
      </w:r>
      <w:r>
        <w:rPr>
          <w:rFonts w:hint="cs"/>
          <w:rtl/>
          <w:lang w:bidi="ar-EG"/>
        </w:rPr>
        <w:t> </w:t>
      </w:r>
      <w:r w:rsidRPr="000F5CFB">
        <w:rPr>
          <w:rtl/>
          <w:lang w:bidi="ar-EG"/>
        </w:rPr>
        <w:t>النشرة الإعلامية الدولية للترددات وفي الموقع الإلكتروني للمكتب، وبالتالي سيُتاح للإدارات بسهولة أيضاً النفاذ مباشرة</w:t>
      </w:r>
      <w:r>
        <w:rPr>
          <w:rFonts w:hint="cs"/>
          <w:rtl/>
          <w:lang w:bidi="ar-EG"/>
        </w:rPr>
        <w:t>ً</w:t>
      </w:r>
      <w:r w:rsidRPr="000F5CFB">
        <w:rPr>
          <w:rtl/>
          <w:lang w:bidi="ar-EG"/>
        </w:rPr>
        <w:t xml:space="preserve"> إلى النشرة الإعلامية الدولية للترددات. و</w:t>
      </w:r>
      <w:r>
        <w:rPr>
          <w:rFonts w:hint="cs"/>
          <w:rtl/>
          <w:lang w:bidi="ar-EG"/>
        </w:rPr>
        <w:t>تُ</w:t>
      </w:r>
      <w:r w:rsidRPr="000F5CFB">
        <w:rPr>
          <w:rtl/>
          <w:lang w:bidi="ar-EG"/>
        </w:rPr>
        <w:t xml:space="preserve">ظهر </w:t>
      </w:r>
      <w:r>
        <w:rPr>
          <w:rFonts w:hint="cs"/>
          <w:rtl/>
          <w:lang w:bidi="ar-EG"/>
        </w:rPr>
        <w:t>صورة</w:t>
      </w:r>
      <w:r w:rsidRPr="000F5CFB">
        <w:rPr>
          <w:rtl/>
          <w:lang w:bidi="ar-EG"/>
        </w:rPr>
        <w:t xml:space="preserve"> </w:t>
      </w:r>
      <w:r>
        <w:rPr>
          <w:rFonts w:hint="cs"/>
          <w:rtl/>
          <w:lang w:bidi="ar-EG"/>
        </w:rPr>
        <w:t>ال</w:t>
      </w:r>
      <w:r w:rsidRPr="000F5CFB">
        <w:rPr>
          <w:rtl/>
          <w:lang w:bidi="ar-EG"/>
        </w:rPr>
        <w:t>شاش</w:t>
      </w:r>
      <w:r>
        <w:rPr>
          <w:rFonts w:hint="cs"/>
          <w:rtl/>
          <w:lang w:bidi="ar-EG"/>
        </w:rPr>
        <w:t>ة</w:t>
      </w:r>
      <w:r w:rsidRPr="000F5CFB">
        <w:rPr>
          <w:rtl/>
          <w:lang w:bidi="ar-EG"/>
        </w:rPr>
        <w:t xml:space="preserve"> تحت الفقرة 2.13 المعلومات الواردة في القسم الخاص.</w:t>
      </w:r>
    </w:p>
    <w:p w14:paraId="296E7FF2" w14:textId="77777777" w:rsidR="00E7050C" w:rsidRDefault="00E7050C" w:rsidP="00383C66">
      <w:pPr>
        <w:keepNext/>
        <w:keepLines/>
        <w:rPr>
          <w:rtl/>
          <w:lang w:bidi="ar-EG"/>
        </w:rPr>
      </w:pPr>
      <w:r>
        <w:rPr>
          <w:lang w:bidi="ar-EG"/>
        </w:rPr>
        <w:lastRenderedPageBreak/>
        <w:t>108.3</w:t>
      </w:r>
      <w:r>
        <w:rPr>
          <w:rtl/>
          <w:lang w:bidi="ar-EG"/>
        </w:rPr>
        <w:tab/>
      </w:r>
      <w:r w:rsidRPr="009C66D0">
        <w:rPr>
          <w:rtl/>
          <w:lang w:bidi="ar-EG"/>
        </w:rPr>
        <w:t>ونشر المكتب، وقت كتابة التقرير، ستة تبليغات</w:t>
      </w:r>
      <w:r>
        <w:rPr>
          <w:rFonts w:hint="cs"/>
          <w:rtl/>
          <w:lang w:bidi="ar-EG"/>
        </w:rPr>
        <w:t xml:space="preserve"> مقدَّمة</w:t>
      </w:r>
      <w:r w:rsidRPr="009C66D0">
        <w:rPr>
          <w:rtl/>
          <w:lang w:bidi="ar-EG"/>
        </w:rPr>
        <w:t xml:space="preserve"> بموجب القرار </w:t>
      </w:r>
      <w:r w:rsidRPr="00384B53">
        <w:rPr>
          <w:b/>
          <w:bCs/>
          <w:lang w:bidi="ar-EG"/>
        </w:rPr>
        <w:t>35 (WRC-19)</w:t>
      </w:r>
      <w:r w:rsidRPr="009C66D0">
        <w:rPr>
          <w:rtl/>
          <w:lang w:bidi="ar-EG"/>
        </w:rPr>
        <w:t>، على النحو المبين في</w:t>
      </w:r>
      <w:r>
        <w:rPr>
          <w:rFonts w:hint="cs"/>
          <w:rtl/>
          <w:lang w:bidi="ar-EG"/>
        </w:rPr>
        <w:t> </w:t>
      </w:r>
      <w:r w:rsidRPr="009C66D0">
        <w:rPr>
          <w:rtl/>
          <w:lang w:bidi="ar-EG"/>
        </w:rPr>
        <w:t xml:space="preserve">الفقرة 3.13. واستكملت ثلاثة من الأنظمة نشرها وبالتالي تطبيق القرار </w:t>
      </w:r>
      <w:r w:rsidRPr="00384B53">
        <w:rPr>
          <w:b/>
          <w:bCs/>
          <w:lang w:bidi="ar-EG"/>
        </w:rPr>
        <w:t>35 (WRC-19)</w:t>
      </w:r>
      <w:r>
        <w:rPr>
          <w:rFonts w:hint="cs"/>
          <w:rtl/>
          <w:lang w:bidi="ar-EG"/>
        </w:rPr>
        <w:t xml:space="preserve"> </w:t>
      </w:r>
      <w:r w:rsidRPr="009C66D0">
        <w:rPr>
          <w:rtl/>
          <w:lang w:bidi="ar-EG"/>
        </w:rPr>
        <w:t xml:space="preserve">على النحو المبين </w:t>
      </w:r>
      <w:r>
        <w:rPr>
          <w:rFonts w:hint="cs"/>
          <w:rtl/>
          <w:lang w:bidi="ar-EG"/>
        </w:rPr>
        <w:t>ب</w:t>
      </w:r>
      <w:r w:rsidRPr="009C66D0">
        <w:rPr>
          <w:rtl/>
          <w:lang w:bidi="ar-EG"/>
        </w:rPr>
        <w:t>استكمال</w:t>
      </w:r>
      <w:r>
        <w:rPr>
          <w:rFonts w:hint="cs"/>
          <w:rtl/>
          <w:lang w:bidi="ar-EG"/>
        </w:rPr>
        <w:t>ها</w:t>
      </w:r>
      <w:r w:rsidRPr="009C66D0">
        <w:rPr>
          <w:rtl/>
          <w:lang w:bidi="ar-EG"/>
        </w:rPr>
        <w:t xml:space="preserve"> المرحلة</w:t>
      </w:r>
      <w:r>
        <w:rPr>
          <w:rFonts w:hint="cs"/>
          <w:rtl/>
          <w:lang w:bidi="ar-EG"/>
        </w:rPr>
        <w:t> </w:t>
      </w:r>
      <w:r w:rsidRPr="009C66D0">
        <w:rPr>
          <w:rtl/>
          <w:lang w:bidi="ar-EG"/>
        </w:rPr>
        <w:t>3. أما</w:t>
      </w:r>
      <w:r>
        <w:rPr>
          <w:rFonts w:hint="cs"/>
          <w:rtl/>
          <w:lang w:bidi="ar-EG"/>
        </w:rPr>
        <w:t> </w:t>
      </w:r>
      <w:r w:rsidRPr="009C66D0">
        <w:rPr>
          <w:rtl/>
          <w:lang w:bidi="ar-EG"/>
        </w:rPr>
        <w:t>بطاقات التبليغ الثلاث الأخرى</w:t>
      </w:r>
      <w:r>
        <w:rPr>
          <w:rFonts w:hint="cs"/>
          <w:rtl/>
          <w:lang w:bidi="ar-EG"/>
        </w:rPr>
        <w:t xml:space="preserve"> المنشورة</w:t>
      </w:r>
      <w:r w:rsidRPr="009C66D0">
        <w:rPr>
          <w:rtl/>
          <w:lang w:bidi="ar-EG"/>
        </w:rPr>
        <w:t xml:space="preserve"> فهي تخص الأنظمة التي بدأت </w:t>
      </w:r>
      <w:r>
        <w:rPr>
          <w:rFonts w:hint="cs"/>
          <w:rtl/>
          <w:lang w:bidi="ar-EG"/>
        </w:rPr>
        <w:t>بالتنفيذ</w:t>
      </w:r>
      <w:r w:rsidRPr="009C66D0">
        <w:rPr>
          <w:rtl/>
          <w:lang w:bidi="ar-EG"/>
        </w:rPr>
        <w:t xml:space="preserve">. </w:t>
      </w:r>
      <w:r>
        <w:rPr>
          <w:rFonts w:hint="cs"/>
          <w:rtl/>
          <w:lang w:bidi="ar-EG"/>
        </w:rPr>
        <w:t>وأدرج</w:t>
      </w:r>
      <w:r w:rsidRPr="00296156">
        <w:rPr>
          <w:rtl/>
          <w:lang w:bidi="ar-EG"/>
        </w:rPr>
        <w:t xml:space="preserve"> المكتب</w:t>
      </w:r>
      <w:r w:rsidRPr="009C66D0">
        <w:rPr>
          <w:rtl/>
          <w:lang w:bidi="ar-EG"/>
        </w:rPr>
        <w:t xml:space="preserve"> أيضاً بطاقات التبليغ المستل</w:t>
      </w:r>
      <w:r>
        <w:rPr>
          <w:rFonts w:hint="cs"/>
          <w:rtl/>
          <w:lang w:bidi="ar-EG"/>
        </w:rPr>
        <w:t>َ</w:t>
      </w:r>
      <w:r w:rsidRPr="009C66D0">
        <w:rPr>
          <w:rtl/>
          <w:lang w:bidi="ar-EG"/>
        </w:rPr>
        <w:t>مة التي لم تعال</w:t>
      </w:r>
      <w:r>
        <w:rPr>
          <w:rFonts w:hint="cs"/>
          <w:rtl/>
          <w:lang w:bidi="ar-EG"/>
        </w:rPr>
        <w:t>َ</w:t>
      </w:r>
      <w:r w:rsidRPr="009C66D0">
        <w:rPr>
          <w:rtl/>
          <w:lang w:bidi="ar-EG"/>
        </w:rPr>
        <w:t>ج بعد. وقبل</w:t>
      </w:r>
      <w:r>
        <w:rPr>
          <w:rFonts w:hint="cs"/>
          <w:rtl/>
          <w:lang w:bidi="ar-EG"/>
        </w:rPr>
        <w:t xml:space="preserve"> بدء</w:t>
      </w:r>
      <w:r w:rsidRPr="009C66D0">
        <w:rPr>
          <w:rtl/>
          <w:lang w:bidi="ar-EG"/>
        </w:rPr>
        <w:t xml:space="preserve"> الاجتماع مباشرة، </w:t>
      </w:r>
      <w:r>
        <w:rPr>
          <w:rFonts w:hint="cs"/>
          <w:rtl/>
          <w:lang w:bidi="ar-EG"/>
        </w:rPr>
        <w:t>أُبلغ</w:t>
      </w:r>
      <w:r w:rsidRPr="009C66D0">
        <w:rPr>
          <w:rtl/>
          <w:lang w:bidi="ar-EG"/>
        </w:rPr>
        <w:t xml:space="preserve"> المكتب بانتهاء نظام آخر من مرحلته الأولى.</w:t>
      </w:r>
    </w:p>
    <w:p w14:paraId="0F2F1E4A" w14:textId="77777777" w:rsidR="00E7050C" w:rsidRDefault="00E7050C" w:rsidP="00E7050C">
      <w:pPr>
        <w:rPr>
          <w:rtl/>
          <w:lang w:bidi="ar-EG"/>
        </w:rPr>
      </w:pPr>
      <w:r>
        <w:rPr>
          <w:lang w:bidi="ar-EG"/>
        </w:rPr>
        <w:t>109.3</w:t>
      </w:r>
      <w:r>
        <w:rPr>
          <w:rtl/>
          <w:lang w:bidi="ar-EG"/>
        </w:rPr>
        <w:tab/>
      </w:r>
      <w:r w:rsidRPr="00A17498">
        <w:rPr>
          <w:rtl/>
          <w:lang w:bidi="ar-EG"/>
        </w:rPr>
        <w:t xml:space="preserve">وإجمالاً، لم يواجه المكتب أي صعوبات في تطبيق القرار </w:t>
      </w:r>
      <w:r w:rsidRPr="00384B53">
        <w:rPr>
          <w:b/>
          <w:bCs/>
          <w:lang w:bidi="ar-EG"/>
        </w:rPr>
        <w:t>35 (WRC-19)</w:t>
      </w:r>
      <w:r w:rsidRPr="00A17498">
        <w:rPr>
          <w:rtl/>
          <w:lang w:bidi="ar-EG"/>
        </w:rPr>
        <w:t xml:space="preserve"> ولكنه سيبلغ </w:t>
      </w:r>
      <w:r>
        <w:rPr>
          <w:rFonts w:hint="cs"/>
          <w:rtl/>
          <w:lang w:bidi="ar-EG"/>
        </w:rPr>
        <w:t>اللجنة</w:t>
      </w:r>
      <w:r w:rsidRPr="00A17498">
        <w:rPr>
          <w:rtl/>
          <w:lang w:bidi="ar-EG"/>
        </w:rPr>
        <w:t xml:space="preserve"> في حال ظهور أي مشاكل في المستقبل.</w:t>
      </w:r>
    </w:p>
    <w:p w14:paraId="1DA9B947" w14:textId="77777777" w:rsidR="00E7050C" w:rsidRPr="006A5648" w:rsidRDefault="00E7050C" w:rsidP="00E7050C">
      <w:pPr>
        <w:rPr>
          <w:spacing w:val="-4"/>
          <w:rtl/>
          <w:lang w:bidi="ar-EG"/>
        </w:rPr>
      </w:pPr>
      <w:r>
        <w:rPr>
          <w:lang w:bidi="ar-EG"/>
        </w:rPr>
        <w:t>110.3</w:t>
      </w:r>
      <w:r>
        <w:rPr>
          <w:rtl/>
          <w:lang w:bidi="ar-EG"/>
        </w:rPr>
        <w:tab/>
      </w:r>
      <w:r w:rsidRPr="00A17498">
        <w:rPr>
          <w:rtl/>
          <w:lang w:bidi="ar-EG"/>
        </w:rPr>
        <w:t>وشكر</w:t>
      </w:r>
      <w:r>
        <w:rPr>
          <w:rFonts w:hint="cs"/>
          <w:rtl/>
          <w:lang w:bidi="ar-EG"/>
        </w:rPr>
        <w:t>ت</w:t>
      </w:r>
      <w:r w:rsidRPr="00A17498">
        <w:rPr>
          <w:rtl/>
          <w:lang w:bidi="ar-EG"/>
        </w:rPr>
        <w:t xml:space="preserve"> </w:t>
      </w:r>
      <w:r w:rsidRPr="00E02CAE">
        <w:rPr>
          <w:b/>
          <w:bCs/>
          <w:rtl/>
          <w:lang w:bidi="ar-EG"/>
        </w:rPr>
        <w:t>السيدة جينتي</w:t>
      </w:r>
      <w:r w:rsidRPr="00A17498">
        <w:rPr>
          <w:rtl/>
          <w:lang w:bidi="ar-EG"/>
        </w:rPr>
        <w:t xml:space="preserve"> </w:t>
      </w:r>
      <w:r>
        <w:rPr>
          <w:rFonts w:hint="cs"/>
          <w:rtl/>
          <w:lang w:bidi="ar-EG"/>
        </w:rPr>
        <w:t>و</w:t>
      </w:r>
      <w:r w:rsidRPr="00E02CAE">
        <w:rPr>
          <w:b/>
          <w:bCs/>
          <w:rtl/>
          <w:lang w:bidi="ar-EG"/>
        </w:rPr>
        <w:t xml:space="preserve">السيدة </w:t>
      </w:r>
      <w:proofErr w:type="spellStart"/>
      <w:r w:rsidRPr="00E02CAE">
        <w:rPr>
          <w:b/>
          <w:bCs/>
          <w:rtl/>
          <w:lang w:bidi="ar-EG"/>
        </w:rPr>
        <w:t>حسنوفا</w:t>
      </w:r>
      <w:proofErr w:type="spellEnd"/>
      <w:r w:rsidRPr="00A17498">
        <w:rPr>
          <w:rtl/>
          <w:lang w:bidi="ar-EG"/>
        </w:rPr>
        <w:t xml:space="preserve"> </w:t>
      </w:r>
      <w:r>
        <w:rPr>
          <w:rFonts w:hint="cs"/>
          <w:rtl/>
          <w:lang w:bidi="ar-EG"/>
        </w:rPr>
        <w:t>و</w:t>
      </w:r>
      <w:r w:rsidRPr="00E02CAE">
        <w:rPr>
          <w:b/>
          <w:bCs/>
          <w:rtl/>
          <w:lang w:bidi="ar-EG"/>
        </w:rPr>
        <w:t>السيد عزوز</w:t>
      </w:r>
      <w:r w:rsidRPr="00A17498">
        <w:rPr>
          <w:rtl/>
          <w:lang w:bidi="ar-EG"/>
        </w:rPr>
        <w:t xml:space="preserve"> </w:t>
      </w:r>
      <w:r>
        <w:rPr>
          <w:rFonts w:hint="cs"/>
          <w:rtl/>
          <w:lang w:bidi="ar-EG"/>
        </w:rPr>
        <w:t>و</w:t>
      </w:r>
      <w:r w:rsidRPr="00E02CAE">
        <w:rPr>
          <w:b/>
          <w:bCs/>
          <w:rtl/>
          <w:lang w:bidi="ar-EG"/>
        </w:rPr>
        <w:t>السيد العمري</w:t>
      </w:r>
      <w:r w:rsidRPr="00A17498">
        <w:rPr>
          <w:rtl/>
          <w:lang w:bidi="ar-EG"/>
        </w:rPr>
        <w:t xml:space="preserve"> </w:t>
      </w:r>
      <w:r>
        <w:rPr>
          <w:rFonts w:hint="cs"/>
          <w:rtl/>
          <w:lang w:bidi="ar-EG"/>
        </w:rPr>
        <w:t>و</w:t>
      </w:r>
      <w:r w:rsidRPr="00E02CAE">
        <w:rPr>
          <w:b/>
          <w:bCs/>
          <w:rtl/>
          <w:lang w:bidi="ar-EG"/>
        </w:rPr>
        <w:t xml:space="preserve">السيد </w:t>
      </w:r>
      <w:proofErr w:type="spellStart"/>
      <w:r w:rsidRPr="00E02CAE">
        <w:rPr>
          <w:b/>
          <w:bCs/>
          <w:rtl/>
          <w:lang w:bidi="ar-EG"/>
        </w:rPr>
        <w:t>بورخون</w:t>
      </w:r>
      <w:proofErr w:type="spellEnd"/>
      <w:r w:rsidRPr="00A17498">
        <w:rPr>
          <w:rtl/>
          <w:lang w:bidi="ar-EG"/>
        </w:rPr>
        <w:t xml:space="preserve"> </w:t>
      </w:r>
      <w:r>
        <w:rPr>
          <w:rFonts w:hint="cs"/>
          <w:rtl/>
          <w:lang w:bidi="ar-EG"/>
        </w:rPr>
        <w:t>و</w:t>
      </w:r>
      <w:r w:rsidRPr="00E02CAE">
        <w:rPr>
          <w:b/>
          <w:bCs/>
          <w:rtl/>
          <w:lang w:bidi="ar-EG"/>
        </w:rPr>
        <w:t>السيد طالب</w:t>
      </w:r>
      <w:r w:rsidRPr="00A17498">
        <w:rPr>
          <w:rtl/>
          <w:lang w:bidi="ar-EG"/>
        </w:rPr>
        <w:t xml:space="preserve"> </w:t>
      </w:r>
      <w:r w:rsidRPr="006A5648">
        <w:rPr>
          <w:rFonts w:hint="cs"/>
          <w:spacing w:val="-4"/>
          <w:rtl/>
          <w:lang w:bidi="ar-EG"/>
        </w:rPr>
        <w:t>و</w:t>
      </w:r>
      <w:r w:rsidRPr="006A5648">
        <w:rPr>
          <w:b/>
          <w:bCs/>
          <w:spacing w:val="-4"/>
          <w:rtl/>
          <w:lang w:bidi="ar-EG"/>
        </w:rPr>
        <w:t>السيدة بومييه</w:t>
      </w:r>
      <w:r w:rsidRPr="006A5648">
        <w:rPr>
          <w:spacing w:val="-4"/>
          <w:rtl/>
          <w:lang w:bidi="ar-EG"/>
        </w:rPr>
        <w:t xml:space="preserve"> </w:t>
      </w:r>
      <w:r w:rsidRPr="006A5648">
        <w:rPr>
          <w:rFonts w:hint="cs"/>
          <w:spacing w:val="-4"/>
          <w:rtl/>
          <w:lang w:bidi="ar-EG"/>
        </w:rPr>
        <w:t>و</w:t>
      </w:r>
      <w:r w:rsidRPr="006A5648">
        <w:rPr>
          <w:b/>
          <w:bCs/>
          <w:spacing w:val="-4"/>
          <w:rtl/>
          <w:lang w:bidi="ar-EG"/>
        </w:rPr>
        <w:t>السيد هوان</w:t>
      </w:r>
      <w:r w:rsidRPr="006A5648">
        <w:rPr>
          <w:rFonts w:hint="cs"/>
          <w:spacing w:val="-4"/>
          <w:rtl/>
          <w:lang w:bidi="ar-EG"/>
        </w:rPr>
        <w:t xml:space="preserve"> و</w:t>
      </w:r>
      <w:r w:rsidRPr="006A5648">
        <w:rPr>
          <w:b/>
          <w:bCs/>
          <w:spacing w:val="-4"/>
          <w:rtl/>
          <w:lang w:bidi="ar-EG"/>
        </w:rPr>
        <w:t xml:space="preserve">السيد </w:t>
      </w:r>
      <w:proofErr w:type="spellStart"/>
      <w:r w:rsidRPr="006A5648">
        <w:rPr>
          <w:b/>
          <w:bCs/>
          <w:spacing w:val="-4"/>
          <w:rtl/>
          <w:lang w:bidi="ar-EG"/>
        </w:rPr>
        <w:t>ماكهونو</w:t>
      </w:r>
      <w:proofErr w:type="spellEnd"/>
      <w:r w:rsidRPr="006A5648">
        <w:rPr>
          <w:spacing w:val="-4"/>
          <w:rtl/>
          <w:lang w:bidi="ar-EG"/>
        </w:rPr>
        <w:t xml:space="preserve"> </w:t>
      </w:r>
      <w:r w:rsidRPr="006A5648">
        <w:rPr>
          <w:rFonts w:hint="cs"/>
          <w:spacing w:val="-4"/>
          <w:rtl/>
          <w:lang w:bidi="ar-EG"/>
        </w:rPr>
        <w:t>و</w:t>
      </w:r>
      <w:r w:rsidRPr="006A5648">
        <w:rPr>
          <w:b/>
          <w:bCs/>
          <w:spacing w:val="-4"/>
          <w:rtl/>
          <w:lang w:bidi="ar-EG"/>
        </w:rPr>
        <w:t xml:space="preserve">السيد </w:t>
      </w:r>
      <w:proofErr w:type="spellStart"/>
      <w:r w:rsidRPr="006A5648">
        <w:rPr>
          <w:b/>
          <w:bCs/>
          <w:spacing w:val="-4"/>
          <w:rtl/>
          <w:lang w:bidi="ar-EG"/>
        </w:rPr>
        <w:t>هاشيموتو</w:t>
      </w:r>
      <w:proofErr w:type="spellEnd"/>
      <w:r w:rsidRPr="006A5648">
        <w:rPr>
          <w:spacing w:val="-4"/>
          <w:rtl/>
          <w:lang w:bidi="ar-EG"/>
        </w:rPr>
        <w:t xml:space="preserve"> المكتب على </w:t>
      </w:r>
      <w:r w:rsidRPr="006A5648">
        <w:rPr>
          <w:rFonts w:hint="cs"/>
          <w:spacing w:val="-4"/>
          <w:rtl/>
          <w:lang w:bidi="ar-EG"/>
        </w:rPr>
        <w:t xml:space="preserve">هذا </w:t>
      </w:r>
      <w:r w:rsidRPr="006A5648">
        <w:rPr>
          <w:spacing w:val="-4"/>
          <w:rtl/>
          <w:lang w:bidi="ar-EG"/>
        </w:rPr>
        <w:t>التقرير الإعلامي و</w:t>
      </w:r>
      <w:r w:rsidRPr="006A5648">
        <w:rPr>
          <w:rFonts w:hint="cs"/>
          <w:spacing w:val="-4"/>
          <w:rtl/>
          <w:lang w:bidi="ar-EG"/>
        </w:rPr>
        <w:t xml:space="preserve">على </w:t>
      </w:r>
      <w:r w:rsidRPr="006A5648">
        <w:rPr>
          <w:spacing w:val="-4"/>
          <w:rtl/>
          <w:lang w:bidi="ar-EG"/>
        </w:rPr>
        <w:t>أنشطته في تطبيق القرار.</w:t>
      </w:r>
    </w:p>
    <w:p w14:paraId="13359BB5" w14:textId="77777777" w:rsidR="00E7050C" w:rsidRDefault="00E7050C" w:rsidP="00E7050C">
      <w:pPr>
        <w:rPr>
          <w:rtl/>
          <w:lang w:bidi="ar-EG"/>
        </w:rPr>
      </w:pPr>
      <w:r>
        <w:rPr>
          <w:lang w:bidi="ar-EG"/>
        </w:rPr>
        <w:t>111.3</w:t>
      </w:r>
      <w:r>
        <w:rPr>
          <w:rtl/>
          <w:lang w:bidi="ar-EG"/>
        </w:rPr>
        <w:tab/>
      </w:r>
      <w:r>
        <w:rPr>
          <w:rFonts w:hint="cs"/>
          <w:rtl/>
          <w:lang w:bidi="ar-EG"/>
        </w:rPr>
        <w:t>و</w:t>
      </w:r>
      <w:r w:rsidRPr="00A17498">
        <w:rPr>
          <w:rtl/>
          <w:lang w:bidi="ar-EG"/>
        </w:rPr>
        <w:t xml:space="preserve">اقترح </w:t>
      </w:r>
      <w:r w:rsidRPr="00F06B0F">
        <w:rPr>
          <w:b/>
          <w:bCs/>
          <w:rtl/>
          <w:lang w:bidi="ar-EG"/>
        </w:rPr>
        <w:t>الرئيس</w:t>
      </w:r>
      <w:r w:rsidRPr="00A17498">
        <w:rPr>
          <w:rtl/>
          <w:lang w:bidi="ar-EG"/>
        </w:rPr>
        <w:t xml:space="preserve"> أن تخلص اللجنة بشأن الفقرة 13 من الوثيقة </w:t>
      </w:r>
      <w:r w:rsidRPr="00A17498">
        <w:rPr>
          <w:lang w:bidi="ar-EG"/>
        </w:rPr>
        <w:t>RRB</w:t>
      </w:r>
      <w:r>
        <w:rPr>
          <w:lang w:bidi="ar-EG"/>
        </w:rPr>
        <w:t>21</w:t>
      </w:r>
      <w:r w:rsidRPr="00A17498">
        <w:rPr>
          <w:lang w:bidi="ar-EG"/>
        </w:rPr>
        <w:t>-2/3(Rev.1)</w:t>
      </w:r>
      <w:r w:rsidRPr="00A17498">
        <w:rPr>
          <w:rtl/>
          <w:lang w:bidi="ar-EG"/>
        </w:rPr>
        <w:t xml:space="preserve"> إلى ما يلي:</w:t>
      </w:r>
    </w:p>
    <w:p w14:paraId="0AA32A1A" w14:textId="77777777" w:rsidR="00E7050C" w:rsidRDefault="00E7050C" w:rsidP="00E7050C">
      <w:pPr>
        <w:rPr>
          <w:rtl/>
          <w:lang w:bidi="ar-EG"/>
        </w:rPr>
      </w:pPr>
      <w:r>
        <w:rPr>
          <w:rFonts w:hint="cs"/>
          <w:rtl/>
          <w:lang w:bidi="ar-EG"/>
        </w:rPr>
        <w:t>"</w:t>
      </w:r>
      <w:r w:rsidRPr="005C7FEB">
        <w:rPr>
          <w:rFonts w:hint="cs"/>
          <w:rtl/>
          <w:lang w:bidi="ar-EG"/>
        </w:rPr>
        <w:t xml:space="preserve">نظرت اللجنة </w:t>
      </w:r>
      <w:r w:rsidRPr="005C7FEB">
        <w:rPr>
          <w:rtl/>
          <w:lang w:bidi="ar-EG"/>
        </w:rPr>
        <w:t xml:space="preserve">في الفقرة </w:t>
      </w:r>
      <w:r w:rsidRPr="005C7FEB">
        <w:rPr>
          <w:rFonts w:hint="cs"/>
          <w:rtl/>
          <w:lang w:bidi="ar-EG"/>
        </w:rPr>
        <w:t>13</w:t>
      </w:r>
      <w:r w:rsidRPr="005C7FEB">
        <w:rPr>
          <w:rtl/>
          <w:lang w:bidi="ar-EG"/>
        </w:rPr>
        <w:t xml:space="preserve"> من الوثيقة </w:t>
      </w:r>
      <w:r w:rsidRPr="005C7FEB">
        <w:rPr>
          <w:lang w:bidi="ar-EG"/>
        </w:rPr>
        <w:t>RRB21-2/3(Rev.1)</w:t>
      </w:r>
      <w:r w:rsidRPr="005C7FEB">
        <w:rPr>
          <w:rtl/>
          <w:lang w:bidi="ar-EG"/>
        </w:rPr>
        <w:t xml:space="preserve"> بشأن</w:t>
      </w:r>
      <w:r w:rsidRPr="005C7FEB">
        <w:rPr>
          <w:rFonts w:hint="cs"/>
          <w:rtl/>
          <w:lang w:bidi="ar-EG"/>
        </w:rPr>
        <w:t xml:space="preserve"> تنفيذ </w:t>
      </w:r>
      <w:r w:rsidRPr="005C7FEB">
        <w:rPr>
          <w:rtl/>
          <w:lang w:bidi="ar-EG"/>
        </w:rPr>
        <w:t>القرار</w:t>
      </w:r>
      <w:r w:rsidRPr="005C7FEB">
        <w:rPr>
          <w:rFonts w:hint="cs"/>
          <w:rtl/>
          <w:lang w:bidi="ar-EG"/>
        </w:rPr>
        <w:t> </w:t>
      </w:r>
      <w:r w:rsidRPr="00384B53">
        <w:rPr>
          <w:b/>
          <w:bCs/>
          <w:lang w:bidi="ar-EG"/>
        </w:rPr>
        <w:t>35 (WRC-19)</w:t>
      </w:r>
      <w:r w:rsidRPr="005C7FEB">
        <w:rPr>
          <w:rFonts w:hint="cs"/>
          <w:rtl/>
          <w:lang w:bidi="ar-EG"/>
        </w:rPr>
        <w:t xml:space="preserve">، وأعربت عن </w:t>
      </w:r>
      <w:r w:rsidRPr="005C7FEB">
        <w:rPr>
          <w:rtl/>
          <w:lang w:bidi="ar-EG"/>
        </w:rPr>
        <w:t>ارتياحه</w:t>
      </w:r>
      <w:r w:rsidRPr="005C7FEB">
        <w:rPr>
          <w:rFonts w:hint="cs"/>
          <w:rtl/>
          <w:lang w:bidi="ar-EG"/>
        </w:rPr>
        <w:t>ا</w:t>
      </w:r>
      <w:r w:rsidRPr="005C7FEB">
        <w:rPr>
          <w:rtl/>
          <w:lang w:bidi="ar-EG"/>
        </w:rPr>
        <w:t xml:space="preserve"> </w:t>
      </w:r>
      <w:r w:rsidRPr="005C7FEB">
        <w:rPr>
          <w:rFonts w:hint="cs"/>
          <w:rtl/>
          <w:lang w:bidi="ar-EG"/>
        </w:rPr>
        <w:t>بشأن ال</w:t>
      </w:r>
      <w:r w:rsidRPr="005C7FEB">
        <w:rPr>
          <w:rtl/>
          <w:lang w:bidi="ar-EG"/>
        </w:rPr>
        <w:t>معلومات المقدمة والإجراءات التي اتخذها المكتب</w:t>
      </w:r>
      <w:r w:rsidRPr="005C7FEB">
        <w:rPr>
          <w:rFonts w:hint="cs"/>
          <w:rtl/>
          <w:lang w:bidi="ar-EG"/>
        </w:rPr>
        <w:t xml:space="preserve"> </w:t>
      </w:r>
      <w:r w:rsidRPr="005C7FEB">
        <w:rPr>
          <w:rtl/>
          <w:lang w:bidi="ar-EG"/>
        </w:rPr>
        <w:t>التي تضمنت إنشاء وظيفة التقاط المعلومات وتقديمها إلكترونياً، وتطوير البرمجيات و</w:t>
      </w:r>
      <w:r w:rsidRPr="005C7FEB">
        <w:rPr>
          <w:rFonts w:hint="cs"/>
          <w:rtl/>
          <w:lang w:bidi="ar-EG"/>
        </w:rPr>
        <w:t xml:space="preserve">إحداث </w:t>
      </w:r>
      <w:r w:rsidRPr="005C7FEB">
        <w:rPr>
          <w:rtl/>
          <w:lang w:bidi="ar-EG"/>
        </w:rPr>
        <w:t>قسم خاص جديد</w:t>
      </w:r>
      <w:r w:rsidRPr="005C7FEB">
        <w:rPr>
          <w:rFonts w:hint="cs"/>
          <w:rtl/>
          <w:lang w:bidi="ar-EG"/>
        </w:rPr>
        <w:t xml:space="preserve"> فضلاً عن</w:t>
      </w:r>
      <w:r w:rsidRPr="005C7FEB">
        <w:rPr>
          <w:rtl/>
          <w:lang w:bidi="ar-EG"/>
        </w:rPr>
        <w:t xml:space="preserve"> تعديل قاعدة بيانات محطات الاتصالات الراديوية الفضائية.</w:t>
      </w:r>
      <w:r>
        <w:rPr>
          <w:rFonts w:hint="cs"/>
          <w:rtl/>
          <w:lang w:bidi="ar-EG"/>
        </w:rPr>
        <w:t>"</w:t>
      </w:r>
    </w:p>
    <w:p w14:paraId="3092D587" w14:textId="77777777" w:rsidR="00E7050C" w:rsidRDefault="00E7050C" w:rsidP="00E7050C">
      <w:pPr>
        <w:rPr>
          <w:rtl/>
          <w:lang w:bidi="ar-EG"/>
        </w:rPr>
      </w:pPr>
      <w:r>
        <w:rPr>
          <w:lang w:bidi="ar-EG"/>
        </w:rPr>
        <w:t>112.3</w:t>
      </w:r>
      <w:r>
        <w:rPr>
          <w:rtl/>
          <w:lang w:bidi="ar-EG"/>
        </w:rPr>
        <w:tab/>
      </w:r>
      <w:r>
        <w:rPr>
          <w:rFonts w:hint="cs"/>
          <w:b/>
          <w:bCs/>
          <w:rtl/>
          <w:lang w:bidi="ar-EG"/>
        </w:rPr>
        <w:t xml:space="preserve">واتُفق </w:t>
      </w:r>
      <w:r w:rsidRPr="00BB588A">
        <w:rPr>
          <w:rFonts w:hint="cs"/>
          <w:rtl/>
          <w:lang w:bidi="ar-EG"/>
        </w:rPr>
        <w:t>على ذلك</w:t>
      </w:r>
      <w:r w:rsidRPr="0069392E">
        <w:rPr>
          <w:rFonts w:hint="cs"/>
          <w:rtl/>
          <w:lang w:bidi="ar-EG"/>
        </w:rPr>
        <w:t>.</w:t>
      </w:r>
    </w:p>
    <w:p w14:paraId="0C166AB9" w14:textId="77777777" w:rsidR="00E7050C" w:rsidRPr="00A61650" w:rsidRDefault="00E7050C" w:rsidP="00E7050C">
      <w:pPr>
        <w:pStyle w:val="Headingb0"/>
        <w:rPr>
          <w:rtl/>
        </w:rPr>
      </w:pPr>
      <w:r w:rsidRPr="00D02A10">
        <w:rPr>
          <w:rFonts w:hint="cs"/>
          <w:rtl/>
        </w:rPr>
        <w:t xml:space="preserve">الأنشطة بين إدارتي فرنسا واليونان </w:t>
      </w:r>
      <w:r w:rsidRPr="00A61650">
        <w:rPr>
          <w:rtl/>
        </w:rPr>
        <w:t>(</w:t>
      </w:r>
      <w:r w:rsidRPr="00D02A10">
        <w:rPr>
          <w:rFonts w:hint="cs"/>
          <w:rtl/>
        </w:rPr>
        <w:t>الإضافة</w:t>
      </w:r>
      <w:r w:rsidRPr="00A61650">
        <w:rPr>
          <w:rtl/>
        </w:rPr>
        <w:t xml:space="preserve"> </w:t>
      </w:r>
      <w:r w:rsidRPr="00D02A10">
        <w:t>5</w:t>
      </w:r>
      <w:r w:rsidRPr="00D02A10">
        <w:rPr>
          <w:rFonts w:hint="cs"/>
          <w:rtl/>
        </w:rPr>
        <w:t xml:space="preserve"> ل</w:t>
      </w:r>
      <w:r w:rsidRPr="00D02A10">
        <w:rPr>
          <w:rtl/>
        </w:rPr>
        <w:t>لوثيقة</w:t>
      </w:r>
      <w:r w:rsidRPr="00A61650">
        <w:rPr>
          <w:rtl/>
        </w:rPr>
        <w:t xml:space="preserve"> </w:t>
      </w:r>
      <w:r w:rsidRPr="00A61650">
        <w:t>RRB21</w:t>
      </w:r>
      <w:r w:rsidRPr="00A61650">
        <w:noBreakHyphen/>
        <w:t>2/3(Rev.1)</w:t>
      </w:r>
      <w:r w:rsidRPr="00A61650">
        <w:rPr>
          <w:rtl/>
        </w:rPr>
        <w:t>)</w:t>
      </w:r>
    </w:p>
    <w:p w14:paraId="5308E40B" w14:textId="294E6F93" w:rsidR="00E7050C" w:rsidRDefault="00E7050C" w:rsidP="00E7050C">
      <w:pPr>
        <w:rPr>
          <w:rtl/>
          <w:lang w:bidi="ar-EG"/>
        </w:rPr>
      </w:pPr>
      <w:r>
        <w:rPr>
          <w:lang w:bidi="ar-EG"/>
        </w:rPr>
        <w:t>113.3</w:t>
      </w:r>
      <w:r>
        <w:rPr>
          <w:rtl/>
          <w:lang w:bidi="ar-EG"/>
        </w:rPr>
        <w:tab/>
      </w:r>
      <w:r>
        <w:rPr>
          <w:rFonts w:hint="cs"/>
          <w:rtl/>
        </w:rPr>
        <w:t>قدم</w:t>
      </w:r>
      <w:r w:rsidRPr="005C7FEB">
        <w:rPr>
          <w:rtl/>
        </w:rPr>
        <w:t xml:space="preserve"> </w:t>
      </w:r>
      <w:r w:rsidRPr="005C7FEB">
        <w:rPr>
          <w:b/>
          <w:bCs/>
          <w:rtl/>
        </w:rPr>
        <w:t>السيد فاليه (رئيس دائرة الخدمات الفضائية)</w:t>
      </w:r>
      <w:r w:rsidRPr="005C7FEB">
        <w:rPr>
          <w:rFonts w:hint="cs"/>
          <w:rtl/>
        </w:rPr>
        <w:t xml:space="preserve"> الإضافة </w:t>
      </w:r>
      <w:r>
        <w:rPr>
          <w:rFonts w:hint="cs"/>
          <w:rtl/>
          <w:lang w:val="en-GB" w:bidi="ar-EG"/>
        </w:rPr>
        <w:t>5</w:t>
      </w:r>
      <w:r w:rsidRPr="005C7FEB">
        <w:rPr>
          <w:rFonts w:hint="cs"/>
          <w:rtl/>
        </w:rPr>
        <w:t xml:space="preserve"> </w:t>
      </w:r>
      <w:r w:rsidRPr="00DF305E">
        <w:rPr>
          <w:rtl/>
        </w:rPr>
        <w:t xml:space="preserve">لتقرير المدير </w:t>
      </w:r>
      <w:r w:rsidRPr="005C7FEB">
        <w:rPr>
          <w:rFonts w:hint="cs"/>
          <w:rtl/>
        </w:rPr>
        <w:t xml:space="preserve">بشأن أنشطة التنسيق بين إدارتي فرنسا واليونان فيما يتعلق بالشبكة الساتلية </w:t>
      </w:r>
      <w:r w:rsidRPr="005C7FEB">
        <w:rPr>
          <w:lang w:bidi="ar-EG"/>
        </w:rPr>
        <w:t>ATHENA-FIDUS-38E</w:t>
      </w:r>
      <w:r w:rsidRPr="005C7FEB">
        <w:rPr>
          <w:rFonts w:hint="cs"/>
          <w:rtl/>
        </w:rPr>
        <w:t xml:space="preserve"> في الموقع المداري </w:t>
      </w:r>
      <w:r w:rsidRPr="005C7FEB">
        <w:rPr>
          <w:lang w:bidi="ar-EG"/>
        </w:rPr>
        <w:t>°</w:t>
      </w:r>
      <w:r w:rsidRPr="005C7FEB">
        <w:rPr>
          <w:lang w:val="en-GB" w:bidi="ar-EG"/>
        </w:rPr>
        <w:t>38</w:t>
      </w:r>
      <w:r>
        <w:rPr>
          <w:rFonts w:hint="eastAsia"/>
          <w:rtl/>
          <w:lang w:bidi="ar-EG"/>
        </w:rPr>
        <w:t> </w:t>
      </w:r>
      <w:r w:rsidRPr="005C7FEB">
        <w:rPr>
          <w:rFonts w:hint="cs"/>
          <w:rtl/>
        </w:rPr>
        <w:t>شرقاً والشبكة الساتلية</w:t>
      </w:r>
      <w:r w:rsidRPr="005C7FEB">
        <w:rPr>
          <w:rFonts w:hint="eastAsia"/>
          <w:rtl/>
        </w:rPr>
        <w:t> </w:t>
      </w:r>
      <w:r w:rsidRPr="005C7FEB">
        <w:rPr>
          <w:lang w:bidi="ar-EG"/>
        </w:rPr>
        <w:t>HELLAS</w:t>
      </w:r>
      <w:r w:rsidR="00042C44">
        <w:rPr>
          <w:lang w:bidi="ar-EG"/>
        </w:rPr>
        <w:noBreakHyphen/>
      </w:r>
      <w:r w:rsidRPr="005C7FEB">
        <w:rPr>
          <w:lang w:bidi="ar-EG"/>
        </w:rPr>
        <w:t>SAT-2G</w:t>
      </w:r>
      <w:r w:rsidRPr="005C7FEB">
        <w:rPr>
          <w:rFonts w:hint="cs"/>
          <w:rtl/>
        </w:rPr>
        <w:t xml:space="preserve"> في الموقع المداري </w:t>
      </w:r>
      <w:r w:rsidRPr="005C7FEB">
        <w:rPr>
          <w:lang w:bidi="ar-EG"/>
        </w:rPr>
        <w:t>°</w:t>
      </w:r>
      <w:r w:rsidRPr="005C7FEB">
        <w:rPr>
          <w:lang w:val="en-GB" w:bidi="ar-EG"/>
        </w:rPr>
        <w:t>39</w:t>
      </w:r>
      <w:r>
        <w:rPr>
          <w:rFonts w:hint="eastAsia"/>
          <w:rtl/>
        </w:rPr>
        <w:t> </w:t>
      </w:r>
      <w:r w:rsidRPr="005C7FEB">
        <w:rPr>
          <w:rFonts w:hint="cs"/>
          <w:rtl/>
        </w:rPr>
        <w:t>شرقاً.</w:t>
      </w:r>
      <w:r>
        <w:rPr>
          <w:rFonts w:hint="cs"/>
          <w:rtl/>
        </w:rPr>
        <w:t xml:space="preserve"> </w:t>
      </w:r>
      <w:r w:rsidRPr="000D0C5E">
        <w:rPr>
          <w:rtl/>
        </w:rPr>
        <w:t>وفي آخر اجتماع له</w:t>
      </w:r>
      <w:r>
        <w:rPr>
          <w:rFonts w:hint="cs"/>
          <w:rtl/>
        </w:rPr>
        <w:t>م</w:t>
      </w:r>
      <w:r w:rsidRPr="000D0C5E">
        <w:rPr>
          <w:rtl/>
        </w:rPr>
        <w:t>ا في</w:t>
      </w:r>
      <w:r>
        <w:rPr>
          <w:rFonts w:hint="cs"/>
          <w:rtl/>
        </w:rPr>
        <w:t xml:space="preserve"> الفترة</w:t>
      </w:r>
      <w:r w:rsidRPr="000D0C5E">
        <w:rPr>
          <w:rtl/>
        </w:rPr>
        <w:t xml:space="preserve"> </w:t>
      </w:r>
      <w:r>
        <w:t>24-22</w:t>
      </w:r>
      <w:r w:rsidRPr="000D0C5E">
        <w:rPr>
          <w:rtl/>
        </w:rPr>
        <w:t xml:space="preserve"> يونيو 2021، قدم </w:t>
      </w:r>
      <w:r>
        <w:rPr>
          <w:rFonts w:hint="cs"/>
          <w:rtl/>
        </w:rPr>
        <w:t>الطرفان</w:t>
      </w:r>
      <w:r w:rsidRPr="000D0C5E">
        <w:rPr>
          <w:rtl/>
        </w:rPr>
        <w:t xml:space="preserve"> مزيداً من التفاصيل بشأن مقترحاته</w:t>
      </w:r>
      <w:r>
        <w:rPr>
          <w:rFonts w:hint="cs"/>
          <w:rtl/>
        </w:rPr>
        <w:t>م</w:t>
      </w:r>
      <w:r w:rsidRPr="000D0C5E">
        <w:rPr>
          <w:rtl/>
        </w:rPr>
        <w:t>ا التنسيقية وواصل</w:t>
      </w:r>
      <w:r>
        <w:rPr>
          <w:rFonts w:hint="cs"/>
          <w:rtl/>
        </w:rPr>
        <w:t>ا</w:t>
      </w:r>
      <w:r w:rsidRPr="000D0C5E">
        <w:rPr>
          <w:rtl/>
        </w:rPr>
        <w:t xml:space="preserve"> مناقشاته</w:t>
      </w:r>
      <w:r>
        <w:rPr>
          <w:rFonts w:hint="cs"/>
          <w:rtl/>
        </w:rPr>
        <w:t>م</w:t>
      </w:r>
      <w:r w:rsidRPr="000D0C5E">
        <w:rPr>
          <w:rtl/>
        </w:rPr>
        <w:t>ا باستكمال النظر في عدد من البنود وتقارب قيم مستويات القدرة لعدد من البنود الأخرى. وقد اتُفق بالنسبة لبعض البنود على قيم مستوى</w:t>
      </w:r>
      <w:r>
        <w:rPr>
          <w:rFonts w:hint="cs"/>
          <w:rtl/>
        </w:rPr>
        <w:t xml:space="preserve"> القدرة</w:t>
      </w:r>
      <w:r w:rsidRPr="000D0C5E">
        <w:rPr>
          <w:rtl/>
        </w:rPr>
        <w:t xml:space="preserve"> ولكن لا تزال هناك حاجة إلى مناقشة المتطلبات من الطيف. وبقيت بنود أخرى أكثر انفتاحاً. وبالنظر إلى هذا التقدم، اتفق الطرفان على مواصلة تقييمهما الداخلي لمقترحات الطرف الآخر وشروط</w:t>
      </w:r>
      <w:r>
        <w:rPr>
          <w:rFonts w:hint="cs"/>
          <w:rtl/>
        </w:rPr>
        <w:t>ه</w:t>
      </w:r>
      <w:r w:rsidRPr="000D0C5E">
        <w:rPr>
          <w:rtl/>
        </w:rPr>
        <w:t xml:space="preserve"> التقنية لعقد اجتماع تنسيق آخر، بمشاركة المكتب، وتقديم تعليقات عن طريق المراسلة على الشروط التقنية المراجعة قبل الاجتماع المقبل بأسبوعين على الأقل. </w:t>
      </w:r>
      <w:r>
        <w:rPr>
          <w:rFonts w:hint="cs"/>
          <w:rtl/>
        </w:rPr>
        <w:t>و</w:t>
      </w:r>
      <w:r w:rsidRPr="004409A2">
        <w:rPr>
          <w:rtl/>
        </w:rPr>
        <w:t xml:space="preserve">لا يرجع </w:t>
      </w:r>
      <w:r>
        <w:rPr>
          <w:rFonts w:hint="cs"/>
          <w:rtl/>
        </w:rPr>
        <w:t>عجز الطرفين عن</w:t>
      </w:r>
      <w:r w:rsidRPr="000D0C5E">
        <w:rPr>
          <w:rtl/>
        </w:rPr>
        <w:t xml:space="preserve"> تحديد موعد للاجتماع القادم إلى </w:t>
      </w:r>
      <w:r>
        <w:rPr>
          <w:rFonts w:hint="cs"/>
          <w:rtl/>
        </w:rPr>
        <w:t>نقص</w:t>
      </w:r>
      <w:r w:rsidRPr="000D0C5E">
        <w:rPr>
          <w:rtl/>
        </w:rPr>
        <w:t xml:space="preserve"> حسن النية، بل إلى التفكير في تفضيلها لعقد اجتماع حضوري خلال أوقات غير مؤكدة. وسيواصل</w:t>
      </w:r>
      <w:r>
        <w:rPr>
          <w:rFonts w:hint="cs"/>
          <w:rtl/>
        </w:rPr>
        <w:t>ا</w:t>
      </w:r>
      <w:r w:rsidRPr="000D0C5E">
        <w:rPr>
          <w:rtl/>
        </w:rPr>
        <w:t>ن مراقبة وضع فيروس كورونا المستجد (</w:t>
      </w:r>
      <w:r w:rsidRPr="000D0C5E">
        <w:t>COVID-19</w:t>
      </w:r>
      <w:r w:rsidRPr="000D0C5E">
        <w:rPr>
          <w:rtl/>
        </w:rPr>
        <w:t xml:space="preserve">) </w:t>
      </w:r>
      <w:r>
        <w:rPr>
          <w:rFonts w:hint="cs"/>
          <w:rtl/>
        </w:rPr>
        <w:t>ل</w:t>
      </w:r>
      <w:r w:rsidRPr="000D0C5E">
        <w:rPr>
          <w:rtl/>
        </w:rPr>
        <w:t>يجد</w:t>
      </w:r>
      <w:r>
        <w:rPr>
          <w:rFonts w:hint="cs"/>
          <w:rtl/>
        </w:rPr>
        <w:t>ا</w:t>
      </w:r>
      <w:r w:rsidRPr="000D0C5E">
        <w:rPr>
          <w:rtl/>
        </w:rPr>
        <w:t xml:space="preserve"> </w:t>
      </w:r>
      <w:r>
        <w:rPr>
          <w:rFonts w:hint="cs"/>
          <w:rtl/>
        </w:rPr>
        <w:t>في الحالة المثالية</w:t>
      </w:r>
      <w:r w:rsidRPr="000D0C5E">
        <w:rPr>
          <w:rtl/>
        </w:rPr>
        <w:t xml:space="preserve"> وقتاً ملائماً للاجتماع شخصياً. وإذا لم </w:t>
      </w:r>
      <w:r>
        <w:rPr>
          <w:rFonts w:hint="cs"/>
          <w:rtl/>
        </w:rPr>
        <w:t>ي</w:t>
      </w:r>
      <w:r w:rsidRPr="000D0C5E">
        <w:rPr>
          <w:rtl/>
        </w:rPr>
        <w:t xml:space="preserve">سمح </w:t>
      </w:r>
      <w:r>
        <w:rPr>
          <w:rFonts w:hint="cs"/>
          <w:rtl/>
        </w:rPr>
        <w:t>ال</w:t>
      </w:r>
      <w:r w:rsidRPr="00E005CB">
        <w:rPr>
          <w:rtl/>
        </w:rPr>
        <w:t xml:space="preserve">وضع </w:t>
      </w:r>
      <w:r w:rsidRPr="000D0C5E">
        <w:rPr>
          <w:rtl/>
        </w:rPr>
        <w:t>بذلك، سيعقد الاجتماع بمؤتمر فيديوي.</w:t>
      </w:r>
      <w:r>
        <w:rPr>
          <w:rFonts w:hint="cs"/>
          <w:rtl/>
        </w:rPr>
        <w:t xml:space="preserve"> </w:t>
      </w:r>
      <w:r w:rsidRPr="000D0C5E">
        <w:rPr>
          <w:rtl/>
        </w:rPr>
        <w:t xml:space="preserve">وأعربت كلتا الإدارتين عن رغبتهما في تحقيق نتيجة مقبولة للطرفين </w:t>
      </w:r>
      <w:r>
        <w:rPr>
          <w:rFonts w:hint="cs"/>
          <w:rtl/>
        </w:rPr>
        <w:t xml:space="preserve">وسادت </w:t>
      </w:r>
      <w:r w:rsidRPr="000D0C5E">
        <w:rPr>
          <w:rtl/>
        </w:rPr>
        <w:t xml:space="preserve">روح التعاون، ولكن المسائل التقنية معقدة إلى حد كبير </w:t>
      </w:r>
      <w:r>
        <w:rPr>
          <w:rFonts w:hint="cs"/>
          <w:rtl/>
        </w:rPr>
        <w:t xml:space="preserve">والسبيل </w:t>
      </w:r>
      <w:r w:rsidRPr="000D0C5E">
        <w:rPr>
          <w:rtl/>
        </w:rPr>
        <w:t>ال</w:t>
      </w:r>
      <w:r>
        <w:rPr>
          <w:rFonts w:hint="cs"/>
          <w:rtl/>
        </w:rPr>
        <w:t>أ</w:t>
      </w:r>
      <w:r w:rsidRPr="000D0C5E">
        <w:rPr>
          <w:rtl/>
        </w:rPr>
        <w:t xml:space="preserve">سهل </w:t>
      </w:r>
      <w:r>
        <w:rPr>
          <w:rFonts w:hint="cs"/>
          <w:rtl/>
        </w:rPr>
        <w:t>ل</w:t>
      </w:r>
      <w:r w:rsidRPr="000D0C5E">
        <w:rPr>
          <w:rtl/>
        </w:rPr>
        <w:t xml:space="preserve">حلها </w:t>
      </w:r>
      <w:r>
        <w:rPr>
          <w:rFonts w:hint="cs"/>
          <w:rtl/>
        </w:rPr>
        <w:t xml:space="preserve">يكمن </w:t>
      </w:r>
      <w:r w:rsidRPr="000D0C5E">
        <w:rPr>
          <w:rtl/>
        </w:rPr>
        <w:t xml:space="preserve">في اجتماع </w:t>
      </w:r>
      <w:r>
        <w:rPr>
          <w:rFonts w:hint="cs"/>
          <w:rtl/>
        </w:rPr>
        <w:t>حضوري</w:t>
      </w:r>
      <w:r w:rsidRPr="000D0C5E">
        <w:rPr>
          <w:rtl/>
        </w:rPr>
        <w:t>.</w:t>
      </w:r>
    </w:p>
    <w:p w14:paraId="1721539D" w14:textId="77777777" w:rsidR="00E7050C" w:rsidRDefault="00E7050C" w:rsidP="00E7050C">
      <w:pPr>
        <w:rPr>
          <w:rtl/>
          <w:lang w:bidi="ar-EG"/>
        </w:rPr>
      </w:pPr>
      <w:r>
        <w:t>114.3</w:t>
      </w:r>
      <w:r>
        <w:rPr>
          <w:rtl/>
          <w:lang w:bidi="ar-EG"/>
        </w:rPr>
        <w:tab/>
      </w:r>
      <w:r w:rsidRPr="00121789">
        <w:rPr>
          <w:rtl/>
          <w:lang w:bidi="ar-EG"/>
        </w:rPr>
        <w:t xml:space="preserve">وشكر </w:t>
      </w:r>
      <w:r w:rsidRPr="006B7DA9">
        <w:rPr>
          <w:b/>
          <w:bCs/>
          <w:rtl/>
          <w:lang w:bidi="ar-EG"/>
        </w:rPr>
        <w:t xml:space="preserve">السيد </w:t>
      </w:r>
      <w:proofErr w:type="spellStart"/>
      <w:r w:rsidRPr="006B7DA9">
        <w:rPr>
          <w:b/>
          <w:bCs/>
          <w:rtl/>
          <w:lang w:bidi="ar-EG"/>
        </w:rPr>
        <w:t>هاشيموتو</w:t>
      </w:r>
      <w:proofErr w:type="spellEnd"/>
      <w:r w:rsidRPr="00121789">
        <w:rPr>
          <w:rtl/>
          <w:lang w:bidi="ar-EG"/>
        </w:rPr>
        <w:t xml:space="preserve"> </w:t>
      </w:r>
      <w:r>
        <w:rPr>
          <w:rFonts w:hint="cs"/>
          <w:rtl/>
          <w:lang w:bidi="ar-EG"/>
        </w:rPr>
        <w:t>و</w:t>
      </w:r>
      <w:r w:rsidRPr="006B7DA9">
        <w:rPr>
          <w:b/>
          <w:bCs/>
          <w:rtl/>
          <w:lang w:bidi="ar-EG"/>
        </w:rPr>
        <w:t>السيدة جينتي</w:t>
      </w:r>
      <w:r w:rsidRPr="00121789">
        <w:rPr>
          <w:rtl/>
          <w:lang w:bidi="ar-EG"/>
        </w:rPr>
        <w:t xml:space="preserve"> </w:t>
      </w:r>
      <w:r>
        <w:rPr>
          <w:rFonts w:hint="cs"/>
          <w:rtl/>
          <w:lang w:bidi="ar-EG"/>
        </w:rPr>
        <w:t>و</w:t>
      </w:r>
      <w:r w:rsidRPr="006B7DA9">
        <w:rPr>
          <w:b/>
          <w:bCs/>
          <w:rtl/>
          <w:lang w:bidi="ar-EG"/>
        </w:rPr>
        <w:t xml:space="preserve">السيد </w:t>
      </w:r>
      <w:proofErr w:type="spellStart"/>
      <w:r w:rsidRPr="006B7DA9">
        <w:rPr>
          <w:b/>
          <w:bCs/>
          <w:rtl/>
          <w:lang w:bidi="ar-EG"/>
        </w:rPr>
        <w:t>ماكهونو</w:t>
      </w:r>
      <w:proofErr w:type="spellEnd"/>
      <w:r w:rsidRPr="00121789">
        <w:rPr>
          <w:rtl/>
          <w:lang w:bidi="ar-EG"/>
        </w:rPr>
        <w:t xml:space="preserve"> </w:t>
      </w:r>
      <w:r>
        <w:rPr>
          <w:rFonts w:hint="cs"/>
          <w:rtl/>
          <w:lang w:bidi="ar-EG"/>
        </w:rPr>
        <w:t>و</w:t>
      </w:r>
      <w:r w:rsidRPr="006B7DA9">
        <w:rPr>
          <w:b/>
          <w:bCs/>
          <w:rtl/>
          <w:lang w:bidi="ar-EG"/>
        </w:rPr>
        <w:t>السيد هنري</w:t>
      </w:r>
      <w:r w:rsidRPr="00121789">
        <w:rPr>
          <w:rtl/>
          <w:lang w:bidi="ar-EG"/>
        </w:rPr>
        <w:t xml:space="preserve"> </w:t>
      </w:r>
      <w:r>
        <w:rPr>
          <w:rFonts w:hint="cs"/>
          <w:rtl/>
          <w:lang w:bidi="ar-EG"/>
        </w:rPr>
        <w:t>و</w:t>
      </w:r>
      <w:r w:rsidRPr="006B7DA9">
        <w:rPr>
          <w:b/>
          <w:bCs/>
          <w:rtl/>
          <w:lang w:bidi="ar-EG"/>
        </w:rPr>
        <w:t>السيد العمري</w:t>
      </w:r>
      <w:r w:rsidRPr="00121789">
        <w:rPr>
          <w:rtl/>
          <w:lang w:bidi="ar-EG"/>
        </w:rPr>
        <w:t xml:space="preserve"> </w:t>
      </w:r>
      <w:r>
        <w:rPr>
          <w:rFonts w:hint="cs"/>
          <w:rtl/>
          <w:lang w:bidi="ar-EG"/>
        </w:rPr>
        <w:t>و</w:t>
      </w:r>
      <w:r w:rsidRPr="006B7DA9">
        <w:rPr>
          <w:b/>
          <w:bCs/>
          <w:rtl/>
          <w:lang w:bidi="ar-EG"/>
        </w:rPr>
        <w:t>السيد هوان</w:t>
      </w:r>
      <w:r w:rsidRPr="00121789">
        <w:rPr>
          <w:rtl/>
          <w:lang w:bidi="ar-EG"/>
        </w:rPr>
        <w:t xml:space="preserve"> </w:t>
      </w:r>
      <w:r>
        <w:rPr>
          <w:rFonts w:hint="cs"/>
          <w:rtl/>
          <w:lang w:bidi="ar-EG"/>
        </w:rPr>
        <w:t>و</w:t>
      </w:r>
      <w:r w:rsidRPr="006B7DA9">
        <w:rPr>
          <w:b/>
          <w:bCs/>
          <w:rtl/>
          <w:lang w:bidi="ar-EG"/>
        </w:rPr>
        <w:t xml:space="preserve">السيدة </w:t>
      </w:r>
      <w:proofErr w:type="spellStart"/>
      <w:r w:rsidRPr="006B7DA9">
        <w:rPr>
          <w:b/>
          <w:bCs/>
          <w:rtl/>
          <w:lang w:bidi="ar-EG"/>
        </w:rPr>
        <w:t>حسنوفا</w:t>
      </w:r>
      <w:proofErr w:type="spellEnd"/>
      <w:r w:rsidRPr="00121789">
        <w:rPr>
          <w:rtl/>
          <w:lang w:bidi="ar-EG"/>
        </w:rPr>
        <w:t xml:space="preserve"> </w:t>
      </w:r>
      <w:r>
        <w:rPr>
          <w:rFonts w:hint="cs"/>
          <w:rtl/>
          <w:lang w:bidi="ar-EG"/>
        </w:rPr>
        <w:t>و</w:t>
      </w:r>
      <w:r w:rsidRPr="006B7DA9">
        <w:rPr>
          <w:b/>
          <w:bCs/>
          <w:rtl/>
          <w:lang w:bidi="ar-EG"/>
        </w:rPr>
        <w:t>السيد عزوز</w:t>
      </w:r>
      <w:r w:rsidRPr="00121789">
        <w:rPr>
          <w:rtl/>
          <w:lang w:bidi="ar-EG"/>
        </w:rPr>
        <w:t xml:space="preserve"> </w:t>
      </w:r>
      <w:r>
        <w:rPr>
          <w:rFonts w:hint="cs"/>
          <w:rtl/>
          <w:lang w:bidi="ar-EG"/>
        </w:rPr>
        <w:t>و</w:t>
      </w:r>
      <w:r w:rsidRPr="006B7DA9">
        <w:rPr>
          <w:b/>
          <w:bCs/>
          <w:rtl/>
          <w:lang w:bidi="ar-EG"/>
        </w:rPr>
        <w:t>السيد طالب</w:t>
      </w:r>
      <w:r>
        <w:rPr>
          <w:rFonts w:hint="cs"/>
          <w:rtl/>
          <w:lang w:bidi="ar-EG"/>
        </w:rPr>
        <w:t xml:space="preserve"> </w:t>
      </w:r>
      <w:r w:rsidRPr="00121789">
        <w:rPr>
          <w:rtl/>
          <w:lang w:bidi="ar-EG"/>
        </w:rPr>
        <w:t>المكتب على تقريره وجهوده أثناء العملية وشكر</w:t>
      </w:r>
      <w:r>
        <w:rPr>
          <w:rFonts w:hint="cs"/>
          <w:rtl/>
          <w:lang w:bidi="ar-EG"/>
        </w:rPr>
        <w:t>وا</w:t>
      </w:r>
      <w:r w:rsidRPr="00121789">
        <w:rPr>
          <w:rtl/>
          <w:lang w:bidi="ar-EG"/>
        </w:rPr>
        <w:t xml:space="preserve"> الإدارتين على تعاونهما وحسن نيتهما في التماس التنسيق الناجح للشبكات الساتلية.</w:t>
      </w:r>
    </w:p>
    <w:p w14:paraId="74916ACD" w14:textId="77777777" w:rsidR="00E7050C" w:rsidRDefault="00E7050C" w:rsidP="00E7050C">
      <w:pPr>
        <w:rPr>
          <w:rtl/>
          <w:lang w:bidi="ar-EG"/>
        </w:rPr>
      </w:pPr>
      <w:r>
        <w:rPr>
          <w:lang w:bidi="ar-EG"/>
        </w:rPr>
        <w:t>115.3</w:t>
      </w:r>
      <w:r>
        <w:rPr>
          <w:rtl/>
          <w:lang w:bidi="ar-EG"/>
        </w:rPr>
        <w:tab/>
      </w:r>
      <w:r w:rsidRPr="00F33ED1">
        <w:rPr>
          <w:rFonts w:hint="cs"/>
          <w:rtl/>
          <w:lang w:bidi="ar-EG"/>
        </w:rPr>
        <w:t>و</w:t>
      </w:r>
      <w:r w:rsidRPr="00F33ED1">
        <w:rPr>
          <w:rtl/>
          <w:lang w:bidi="ar-EG"/>
        </w:rPr>
        <w:t xml:space="preserve">اقترح </w:t>
      </w:r>
      <w:r w:rsidRPr="00CB645E">
        <w:rPr>
          <w:b/>
          <w:bCs/>
          <w:rtl/>
          <w:lang w:bidi="ar-EG"/>
        </w:rPr>
        <w:t>الرئيس</w:t>
      </w:r>
      <w:r w:rsidRPr="00F33ED1">
        <w:rPr>
          <w:rtl/>
          <w:lang w:bidi="ar-EG"/>
        </w:rPr>
        <w:t xml:space="preserve"> أن تخلص اللجنة بشأن الإضافة 5 للوثيقة </w:t>
      </w:r>
      <w:r w:rsidRPr="00F33ED1">
        <w:rPr>
          <w:lang w:bidi="ar-EG"/>
        </w:rPr>
        <w:t>RRB20-2/3(Rev.1)</w:t>
      </w:r>
      <w:r w:rsidRPr="00F33ED1">
        <w:rPr>
          <w:rtl/>
          <w:lang w:bidi="ar-EG"/>
        </w:rPr>
        <w:t xml:space="preserve"> إلى ما يلي:</w:t>
      </w:r>
    </w:p>
    <w:p w14:paraId="09BB203B" w14:textId="77777777" w:rsidR="00E7050C" w:rsidRDefault="00E7050C" w:rsidP="00E7050C">
      <w:pPr>
        <w:rPr>
          <w:rtl/>
        </w:rPr>
      </w:pPr>
      <w:r>
        <w:rPr>
          <w:rFonts w:hint="cs"/>
          <w:rtl/>
          <w:lang w:bidi="ar-EG"/>
        </w:rPr>
        <w:t>"</w:t>
      </w:r>
      <w:r w:rsidRPr="005C7FEB">
        <w:rPr>
          <w:rtl/>
          <w:lang w:bidi="ar-EG"/>
        </w:rPr>
        <w:t xml:space="preserve">عند النظر في </w:t>
      </w:r>
      <w:r w:rsidRPr="005C7FEB">
        <w:rPr>
          <w:rFonts w:hint="cs"/>
          <w:rtl/>
          <w:lang w:bidi="ar-EG"/>
        </w:rPr>
        <w:t>الإضافة 5</w:t>
      </w:r>
      <w:r w:rsidRPr="005C7FEB">
        <w:rPr>
          <w:rtl/>
          <w:lang w:bidi="ar-EG"/>
        </w:rPr>
        <w:t xml:space="preserve"> من الوثيقة </w:t>
      </w:r>
      <w:r w:rsidRPr="005C7FEB">
        <w:rPr>
          <w:lang w:bidi="ar-EG"/>
        </w:rPr>
        <w:t>RRB21-2/3(Rev.1)</w:t>
      </w:r>
      <w:r w:rsidRPr="005C7FEB">
        <w:rPr>
          <w:rtl/>
          <w:lang w:bidi="ar-EG"/>
        </w:rPr>
        <w:t xml:space="preserve"> بشأن</w:t>
      </w:r>
      <w:r w:rsidRPr="005C7FEB">
        <w:rPr>
          <w:rtl/>
        </w:rPr>
        <w:t xml:space="preserve"> التقرير عن أنشطة التنسيق بين إدارتي فرنسا واليونان بشأن الشبكة الساتلية </w:t>
      </w:r>
      <w:r w:rsidRPr="005C7FEB">
        <w:rPr>
          <w:lang w:val="en-CA" w:bidi="ar-EG"/>
        </w:rPr>
        <w:t>ATHENA-FIDUS-38E</w:t>
      </w:r>
      <w:r w:rsidRPr="005C7FEB">
        <w:rPr>
          <w:rtl/>
        </w:rPr>
        <w:t xml:space="preserve"> في الموقع المداري </w:t>
      </w:r>
      <w:r w:rsidRPr="005C7FEB">
        <w:rPr>
          <w:lang w:bidi="ar-EG"/>
        </w:rPr>
        <w:t>°</w:t>
      </w:r>
      <w:r w:rsidRPr="005C7FEB">
        <w:rPr>
          <w:lang w:val="en-GB" w:bidi="ar-EG"/>
        </w:rPr>
        <w:t>38</w:t>
      </w:r>
      <w:r>
        <w:rPr>
          <w:rFonts w:hint="eastAsia"/>
          <w:rtl/>
          <w:lang w:bidi="ar-EG"/>
        </w:rPr>
        <w:t> </w:t>
      </w:r>
      <w:r w:rsidRPr="005C7FEB">
        <w:rPr>
          <w:rtl/>
        </w:rPr>
        <w:t>شرقاً والشبكة الساتلية </w:t>
      </w:r>
      <w:r w:rsidRPr="005C7FEB">
        <w:rPr>
          <w:lang w:val="en-CA" w:bidi="ar-EG"/>
        </w:rPr>
        <w:t>HELLAS-SAT-2G</w:t>
      </w:r>
      <w:r w:rsidRPr="005C7FEB">
        <w:rPr>
          <w:rtl/>
        </w:rPr>
        <w:t xml:space="preserve"> في الموقع المداري </w:t>
      </w:r>
      <w:r w:rsidRPr="005C7FEB">
        <w:rPr>
          <w:lang w:bidi="ar-EG"/>
        </w:rPr>
        <w:t>°</w:t>
      </w:r>
      <w:r w:rsidRPr="005C7FEB">
        <w:rPr>
          <w:lang w:val="en-GB" w:bidi="ar-EG"/>
        </w:rPr>
        <w:t>3</w:t>
      </w:r>
      <w:r>
        <w:rPr>
          <w:lang w:val="en-GB" w:bidi="ar-EG"/>
        </w:rPr>
        <w:t>9</w:t>
      </w:r>
      <w:r>
        <w:rPr>
          <w:rFonts w:hint="eastAsia"/>
          <w:rtl/>
          <w:lang w:bidi="ar-EG"/>
        </w:rPr>
        <w:t> </w:t>
      </w:r>
      <w:r w:rsidRPr="005C7FEB">
        <w:rPr>
          <w:rtl/>
        </w:rPr>
        <w:t>شرقاً،</w:t>
      </w:r>
      <w:r w:rsidRPr="005C7FEB">
        <w:rPr>
          <w:rFonts w:hint="cs"/>
          <w:rtl/>
        </w:rPr>
        <w:t xml:space="preserve"> </w:t>
      </w:r>
      <w:r w:rsidRPr="005C7FEB">
        <w:rPr>
          <w:rtl/>
        </w:rPr>
        <w:t xml:space="preserve">أعربت اللجنة عن </w:t>
      </w:r>
      <w:r w:rsidRPr="005C7FEB">
        <w:rPr>
          <w:rFonts w:hint="cs"/>
          <w:rtl/>
        </w:rPr>
        <w:t>ارتياحها</w:t>
      </w:r>
      <w:r w:rsidRPr="005C7FEB">
        <w:rPr>
          <w:rtl/>
        </w:rPr>
        <w:t xml:space="preserve"> لما أُحرز من تقدم </w:t>
      </w:r>
      <w:r w:rsidRPr="005C7FEB">
        <w:rPr>
          <w:rFonts w:hint="cs"/>
          <w:rtl/>
        </w:rPr>
        <w:t>إيجابي إلى حد الآن.</w:t>
      </w:r>
      <w:r w:rsidRPr="005C7FEB">
        <w:rPr>
          <w:rtl/>
        </w:rPr>
        <w:t xml:space="preserve"> وشكرت </w:t>
      </w:r>
      <w:r w:rsidRPr="005C7FEB">
        <w:rPr>
          <w:rFonts w:hint="cs"/>
          <w:rtl/>
        </w:rPr>
        <w:t>ال</w:t>
      </w:r>
      <w:r w:rsidRPr="005C7FEB">
        <w:rPr>
          <w:rtl/>
        </w:rPr>
        <w:t xml:space="preserve">مكتب </w:t>
      </w:r>
      <w:r w:rsidRPr="005C7FEB">
        <w:rPr>
          <w:rFonts w:hint="cs"/>
          <w:rtl/>
        </w:rPr>
        <w:t xml:space="preserve">على التقرير وعلى </w:t>
      </w:r>
      <w:r w:rsidRPr="005C7FEB">
        <w:rPr>
          <w:rtl/>
        </w:rPr>
        <w:t>الإجراءات التي اتخذها لمساعدة الإدارتين</w:t>
      </w:r>
      <w:r w:rsidRPr="005C7FEB">
        <w:rPr>
          <w:rFonts w:hint="cs"/>
          <w:rtl/>
        </w:rPr>
        <w:t xml:space="preserve">. </w:t>
      </w:r>
      <w:r w:rsidRPr="005C7FEB">
        <w:rPr>
          <w:rtl/>
        </w:rPr>
        <w:t>وشجعت اللجنة إدارتي فرنسا واليونان على مواصلة جهودهما التنسيقية بنية حسنة للتوصل إلى نتيجة ناجحة</w:t>
      </w:r>
      <w:r w:rsidRPr="005C7FEB">
        <w:rPr>
          <w:rFonts w:hint="cs"/>
          <w:rtl/>
        </w:rPr>
        <w:t>،</w:t>
      </w:r>
      <w:r w:rsidRPr="005C7FEB">
        <w:rPr>
          <w:rtl/>
        </w:rPr>
        <w:t xml:space="preserve"> و</w:t>
      </w:r>
      <w:r w:rsidRPr="005C7FEB">
        <w:rPr>
          <w:rFonts w:hint="cs"/>
          <w:rtl/>
        </w:rPr>
        <w:t>كلفت</w:t>
      </w:r>
      <w:r w:rsidRPr="005C7FEB">
        <w:rPr>
          <w:rtl/>
        </w:rPr>
        <w:t xml:space="preserve"> المكتب بمواصلة مساعدة الإدارتين في </w:t>
      </w:r>
      <w:r w:rsidRPr="005C7FEB">
        <w:rPr>
          <w:rFonts w:hint="cs"/>
          <w:rtl/>
        </w:rPr>
        <w:t>إطار جهودهما المبذولة،</w:t>
      </w:r>
      <w:r w:rsidRPr="005C7FEB">
        <w:rPr>
          <w:rtl/>
        </w:rPr>
        <w:t xml:space="preserve"> وتقديم تقرير عن أي تقدم </w:t>
      </w:r>
      <w:r w:rsidRPr="005C7FEB">
        <w:rPr>
          <w:rFonts w:hint="cs"/>
          <w:rtl/>
        </w:rPr>
        <w:t xml:space="preserve">محرز </w:t>
      </w:r>
      <w:r w:rsidRPr="005C7FEB">
        <w:rPr>
          <w:rtl/>
        </w:rPr>
        <w:t>إل</w:t>
      </w:r>
      <w:r w:rsidRPr="005C7FEB">
        <w:rPr>
          <w:rFonts w:hint="cs"/>
          <w:rtl/>
        </w:rPr>
        <w:t>يها</w:t>
      </w:r>
      <w:r w:rsidRPr="005C7FEB">
        <w:rPr>
          <w:rtl/>
        </w:rPr>
        <w:t>.</w:t>
      </w:r>
      <w:r>
        <w:rPr>
          <w:rFonts w:hint="cs"/>
          <w:rtl/>
        </w:rPr>
        <w:t>"</w:t>
      </w:r>
    </w:p>
    <w:p w14:paraId="6AD01E52" w14:textId="77777777" w:rsidR="00E7050C" w:rsidRDefault="00E7050C" w:rsidP="00E7050C">
      <w:pPr>
        <w:rPr>
          <w:rtl/>
          <w:lang w:bidi="ar-EG"/>
        </w:rPr>
      </w:pPr>
      <w:r>
        <w:t>116.3</w:t>
      </w:r>
      <w:r>
        <w:rPr>
          <w:rtl/>
          <w:lang w:bidi="ar-EG"/>
        </w:rPr>
        <w:tab/>
      </w:r>
      <w:r>
        <w:rPr>
          <w:rFonts w:hint="cs"/>
          <w:b/>
          <w:bCs/>
          <w:rtl/>
          <w:lang w:bidi="ar-EG"/>
        </w:rPr>
        <w:t xml:space="preserve">واتُفق </w:t>
      </w:r>
      <w:r w:rsidRPr="00BB588A">
        <w:rPr>
          <w:rFonts w:hint="cs"/>
          <w:rtl/>
          <w:lang w:bidi="ar-EG"/>
        </w:rPr>
        <w:t>على ذلك</w:t>
      </w:r>
      <w:r w:rsidRPr="0069392E">
        <w:rPr>
          <w:rFonts w:hint="cs"/>
          <w:rtl/>
          <w:lang w:bidi="ar-EG"/>
        </w:rPr>
        <w:t>.</w:t>
      </w:r>
    </w:p>
    <w:p w14:paraId="4D28140B" w14:textId="77777777" w:rsidR="00E7050C" w:rsidRPr="00A61650" w:rsidRDefault="00E7050C" w:rsidP="00E7050C">
      <w:pPr>
        <w:pStyle w:val="Headingb0"/>
        <w:rPr>
          <w:rtl/>
        </w:rPr>
      </w:pPr>
      <w:r w:rsidRPr="00676A55">
        <w:rPr>
          <w:rtl/>
        </w:rPr>
        <w:t xml:space="preserve">إحصاءات بشأن القرار </w:t>
      </w:r>
      <w:r>
        <w:t>40 (Rev.WRC-19)</w:t>
      </w:r>
      <w:r w:rsidRPr="00676A55">
        <w:rPr>
          <w:rFonts w:hint="cs"/>
          <w:rtl/>
        </w:rPr>
        <w:t xml:space="preserve"> </w:t>
      </w:r>
      <w:r w:rsidRPr="00A61650">
        <w:rPr>
          <w:rtl/>
        </w:rPr>
        <w:t>(</w:t>
      </w:r>
      <w:r w:rsidRPr="00676A55">
        <w:rPr>
          <w:rFonts w:hint="cs"/>
          <w:rtl/>
        </w:rPr>
        <w:t>الإضافة</w:t>
      </w:r>
      <w:r w:rsidRPr="00A61650">
        <w:rPr>
          <w:rtl/>
        </w:rPr>
        <w:t xml:space="preserve"> </w:t>
      </w:r>
      <w:r w:rsidRPr="00676A55">
        <w:t>6</w:t>
      </w:r>
      <w:r w:rsidRPr="00676A55">
        <w:rPr>
          <w:rFonts w:hint="cs"/>
          <w:rtl/>
        </w:rPr>
        <w:t xml:space="preserve"> ل</w:t>
      </w:r>
      <w:r w:rsidRPr="00676A55">
        <w:rPr>
          <w:rtl/>
        </w:rPr>
        <w:t>لوثيقة</w:t>
      </w:r>
      <w:r w:rsidRPr="00A61650">
        <w:rPr>
          <w:rtl/>
        </w:rPr>
        <w:t xml:space="preserve"> </w:t>
      </w:r>
      <w:r w:rsidRPr="00A61650">
        <w:t>RRB21</w:t>
      </w:r>
      <w:r w:rsidRPr="00A61650">
        <w:noBreakHyphen/>
        <w:t>2/3(Rev.1)</w:t>
      </w:r>
      <w:r w:rsidRPr="00A61650">
        <w:rPr>
          <w:rtl/>
        </w:rPr>
        <w:t>)</w:t>
      </w:r>
    </w:p>
    <w:p w14:paraId="1595C556" w14:textId="77777777" w:rsidR="00E7050C" w:rsidRPr="006676B9" w:rsidRDefault="00E7050C" w:rsidP="00E7050C">
      <w:pPr>
        <w:rPr>
          <w:rtl/>
          <w:lang w:bidi="ar-EG"/>
        </w:rPr>
      </w:pPr>
      <w:r w:rsidRPr="006676B9">
        <w:rPr>
          <w:lang w:bidi="ar-EG"/>
        </w:rPr>
        <w:t>117.3</w:t>
      </w:r>
      <w:r w:rsidRPr="006676B9">
        <w:rPr>
          <w:rtl/>
          <w:lang w:bidi="ar-EG"/>
        </w:rPr>
        <w:tab/>
        <w:t xml:space="preserve">قدم </w:t>
      </w:r>
      <w:r w:rsidRPr="006676B9">
        <w:rPr>
          <w:b/>
          <w:bCs/>
          <w:rtl/>
          <w:lang w:bidi="ar-EG"/>
        </w:rPr>
        <w:t>السيد فاليه (رئيس دائرة الخدمات الفضائية)</w:t>
      </w:r>
      <w:r w:rsidRPr="006676B9">
        <w:rPr>
          <w:rtl/>
          <w:lang w:bidi="ar-EG"/>
        </w:rPr>
        <w:t xml:space="preserve"> الإضافة 6 لتقرير المدير التي تحيط اللجنة علماً بأن المدير قد قدم إلى اجتماع يوليو 2021 إحصاءات فرقة العمل </w:t>
      </w:r>
      <w:r w:rsidRPr="006676B9">
        <w:rPr>
          <w:lang w:bidi="ar-EG"/>
        </w:rPr>
        <w:t>4A</w:t>
      </w:r>
      <w:r w:rsidRPr="006676B9">
        <w:rPr>
          <w:rtl/>
          <w:lang w:bidi="ar-EG"/>
        </w:rPr>
        <w:t xml:space="preserve"> التابعة لقطاع الاتصالات الراديوية الواردة في الوثيقة </w:t>
      </w:r>
      <w:r w:rsidRPr="006676B9">
        <w:rPr>
          <w:lang w:val="en-GB" w:bidi="ar-EG"/>
        </w:rPr>
        <w:t>4A/281</w:t>
      </w:r>
      <w:r w:rsidRPr="006676B9">
        <w:rPr>
          <w:rtl/>
          <w:lang w:bidi="ar-EG"/>
        </w:rPr>
        <w:t xml:space="preserve">، والتي استخلصها المكتب من تبليغات المعلومات المقدمة بموجب القرار </w:t>
      </w:r>
      <w:r w:rsidRPr="006676B9">
        <w:rPr>
          <w:b/>
          <w:bCs/>
        </w:rPr>
        <w:t>40 (Rev.WRC-19)</w:t>
      </w:r>
      <w:r w:rsidRPr="006676B9">
        <w:rPr>
          <w:rtl/>
          <w:lang w:bidi="ar-EG"/>
        </w:rPr>
        <w:t xml:space="preserve">. وقد أُرفقت الوثيقة </w:t>
      </w:r>
      <w:r w:rsidRPr="006676B9">
        <w:rPr>
          <w:lang w:bidi="ar-EG"/>
        </w:rPr>
        <w:t>4A/281</w:t>
      </w:r>
      <w:r w:rsidRPr="006676B9">
        <w:rPr>
          <w:rtl/>
          <w:lang w:bidi="ar-EG"/>
        </w:rPr>
        <w:t xml:space="preserve"> بالإضافة</w:t>
      </w:r>
      <w:r w:rsidRPr="006676B9">
        <w:rPr>
          <w:rFonts w:hint="cs"/>
          <w:rtl/>
          <w:lang w:bidi="ar-EG"/>
        </w:rPr>
        <w:t> </w:t>
      </w:r>
      <w:r w:rsidRPr="006676B9">
        <w:rPr>
          <w:rtl/>
          <w:lang w:bidi="ar-EG"/>
        </w:rPr>
        <w:t>6 لعلم اللجنة.</w:t>
      </w:r>
    </w:p>
    <w:p w14:paraId="2DC037D4" w14:textId="1214C501" w:rsidR="00E7050C" w:rsidRPr="00A64BF1" w:rsidRDefault="00E7050C" w:rsidP="00E7050C">
      <w:pPr>
        <w:rPr>
          <w:rtl/>
          <w:lang w:bidi="ar-EG"/>
        </w:rPr>
      </w:pPr>
      <w:r w:rsidRPr="00A64BF1">
        <w:rPr>
          <w:lang w:bidi="ar-EG"/>
        </w:rPr>
        <w:lastRenderedPageBreak/>
        <w:t>118.3</w:t>
      </w:r>
      <w:r w:rsidRPr="00A64BF1">
        <w:rPr>
          <w:rtl/>
          <w:lang w:bidi="ar-EG"/>
        </w:rPr>
        <w:tab/>
      </w:r>
      <w:r w:rsidRPr="00A64BF1">
        <w:rPr>
          <w:rFonts w:hint="cs"/>
          <w:rtl/>
          <w:lang w:bidi="ar-EG"/>
        </w:rPr>
        <w:t>و</w:t>
      </w:r>
      <w:r w:rsidRPr="00A64BF1">
        <w:rPr>
          <w:rtl/>
          <w:lang w:bidi="ar-EG"/>
        </w:rPr>
        <w:t xml:space="preserve">اعتُمد القرار </w:t>
      </w:r>
      <w:r w:rsidRPr="00A64BF1">
        <w:rPr>
          <w:b/>
          <w:bCs/>
        </w:rPr>
        <w:t>40 (Rev.WRC-19)</w:t>
      </w:r>
      <w:r w:rsidRPr="00A64BF1">
        <w:rPr>
          <w:rtl/>
          <w:lang w:bidi="ar-EG"/>
        </w:rPr>
        <w:t xml:space="preserve"> لمنع ممارسة "</w:t>
      </w:r>
      <w:r w:rsidRPr="00A64BF1">
        <w:rPr>
          <w:rFonts w:hint="cs"/>
          <w:rtl/>
          <w:lang w:bidi="ar-EG"/>
        </w:rPr>
        <w:t>ال</w:t>
      </w:r>
      <w:r w:rsidRPr="00A64BF1">
        <w:rPr>
          <w:rtl/>
          <w:lang w:bidi="ar-EG"/>
        </w:rPr>
        <w:t>قفز الساتل</w:t>
      </w:r>
      <w:r w:rsidRPr="00A64BF1">
        <w:rPr>
          <w:rFonts w:hint="cs"/>
          <w:rtl/>
          <w:lang w:bidi="ar-EG"/>
        </w:rPr>
        <w:t>ي</w:t>
      </w:r>
      <w:r w:rsidRPr="00A64BF1">
        <w:rPr>
          <w:rtl/>
          <w:lang w:bidi="ar-EG"/>
        </w:rPr>
        <w:t xml:space="preserve">" حيث </w:t>
      </w:r>
      <w:r w:rsidRPr="00A64BF1">
        <w:rPr>
          <w:rFonts w:hint="cs"/>
          <w:rtl/>
          <w:lang w:bidi="ar-EG"/>
        </w:rPr>
        <w:t>تُ</w:t>
      </w:r>
      <w:r w:rsidRPr="00A64BF1">
        <w:rPr>
          <w:rtl/>
          <w:lang w:bidi="ar-EG"/>
        </w:rPr>
        <w:t>ستعمل محطة فضائية واحدة لوضع أكثر من تخصيص تردد</w:t>
      </w:r>
      <w:r w:rsidRPr="00A64BF1">
        <w:rPr>
          <w:rFonts w:hint="cs"/>
          <w:rtl/>
          <w:lang w:bidi="ar-EG"/>
        </w:rPr>
        <w:t>ي</w:t>
      </w:r>
      <w:r w:rsidRPr="00A64BF1">
        <w:rPr>
          <w:rtl/>
          <w:lang w:bidi="ar-EG"/>
        </w:rPr>
        <w:t xml:space="preserve"> لشبكات ساتلية مستقرة بالنسبة إلى الأرض في الخدمة في مواقع مدارية مختلفة خلال فترة ثلاث سنوات. وأظهرت الإحصاءات أن من بين 634 تبليغاً ورد</w:t>
      </w:r>
      <w:r w:rsidRPr="00A64BF1">
        <w:rPr>
          <w:rFonts w:hint="cs"/>
          <w:rtl/>
          <w:lang w:bidi="ar-EG"/>
        </w:rPr>
        <w:t>ت</w:t>
      </w:r>
      <w:r w:rsidRPr="00A64BF1">
        <w:rPr>
          <w:rtl/>
          <w:lang w:bidi="ar-EG"/>
        </w:rPr>
        <w:t xml:space="preserve"> بموجب القرار </w:t>
      </w:r>
      <w:r w:rsidRPr="00A64BF1">
        <w:rPr>
          <w:b/>
          <w:bCs/>
        </w:rPr>
        <w:t>40 (Rev.WRC-19)</w:t>
      </w:r>
      <w:r w:rsidRPr="00A64BF1">
        <w:rPr>
          <w:rFonts w:hint="cs"/>
          <w:rtl/>
        </w:rPr>
        <w:t xml:space="preserve"> </w:t>
      </w:r>
      <w:r w:rsidRPr="00A64BF1">
        <w:rPr>
          <w:rFonts w:hint="cs"/>
          <w:rtl/>
          <w:lang w:bidi="ar-EG"/>
        </w:rPr>
        <w:t>في الفترة ب</w:t>
      </w:r>
      <w:r w:rsidRPr="00A64BF1">
        <w:rPr>
          <w:rtl/>
          <w:lang w:bidi="ar-EG"/>
        </w:rPr>
        <w:t xml:space="preserve">ين دخوله حيز النفاذ </w:t>
      </w:r>
      <w:r w:rsidRPr="00A64BF1">
        <w:rPr>
          <w:rFonts w:hint="cs"/>
          <w:rtl/>
          <w:lang w:bidi="ar-EG"/>
        </w:rPr>
        <w:t>في</w:t>
      </w:r>
      <w:r w:rsidR="00A64BF1">
        <w:rPr>
          <w:rFonts w:hint="eastAsia"/>
          <w:rtl/>
          <w:lang w:bidi="ar-EG"/>
        </w:rPr>
        <w:t> </w:t>
      </w:r>
      <w:r w:rsidRPr="00A64BF1">
        <w:rPr>
          <w:rtl/>
          <w:lang w:bidi="ar-EG"/>
        </w:rPr>
        <w:t>28</w:t>
      </w:r>
      <w:r w:rsidRPr="00A64BF1">
        <w:rPr>
          <w:rFonts w:hint="cs"/>
          <w:rtl/>
          <w:lang w:bidi="ar-EG"/>
        </w:rPr>
        <w:t> </w:t>
      </w:r>
      <w:r w:rsidRPr="00A64BF1">
        <w:rPr>
          <w:rtl/>
          <w:lang w:bidi="ar-EG"/>
        </w:rPr>
        <w:t>نوفمبر</w:t>
      </w:r>
      <w:r w:rsidRPr="00A64BF1">
        <w:rPr>
          <w:rFonts w:hint="cs"/>
          <w:rtl/>
          <w:lang w:bidi="ar-EG"/>
        </w:rPr>
        <w:t> 2015 و9</w:t>
      </w:r>
      <w:r w:rsidRPr="00A64BF1">
        <w:rPr>
          <w:rFonts w:hint="eastAsia"/>
          <w:rtl/>
          <w:lang w:bidi="ar-EG"/>
        </w:rPr>
        <w:t> </w:t>
      </w:r>
      <w:r w:rsidRPr="00A64BF1">
        <w:rPr>
          <w:rFonts w:hint="cs"/>
          <w:rtl/>
          <w:lang w:bidi="ar-EG"/>
        </w:rPr>
        <w:t>يونيو 2021</w:t>
      </w:r>
      <w:r w:rsidRPr="00A64BF1">
        <w:rPr>
          <w:rtl/>
          <w:lang w:bidi="ar-EG"/>
        </w:rPr>
        <w:t>، و</w:t>
      </w:r>
      <w:r w:rsidRPr="00A64BF1">
        <w:rPr>
          <w:rFonts w:hint="cs"/>
          <w:rtl/>
          <w:lang w:bidi="ar-EG"/>
        </w:rPr>
        <w:t>ُ</w:t>
      </w:r>
      <w:r w:rsidRPr="00A64BF1">
        <w:rPr>
          <w:rtl/>
          <w:lang w:bidi="ar-EG"/>
        </w:rPr>
        <w:t>ضع في الخدمة 450 تبليغاً (70,</w:t>
      </w:r>
      <w:r w:rsidRPr="00A64BF1">
        <w:rPr>
          <w:rFonts w:hint="cs"/>
          <w:rtl/>
          <w:lang w:bidi="ar-EG"/>
        </w:rPr>
        <w:t xml:space="preserve">19 في </w:t>
      </w:r>
      <w:proofErr w:type="gramStart"/>
      <w:r w:rsidRPr="00A64BF1">
        <w:rPr>
          <w:rFonts w:hint="cs"/>
          <w:rtl/>
          <w:lang w:bidi="ar-EG"/>
        </w:rPr>
        <w:t>المائة</w:t>
      </w:r>
      <w:proofErr w:type="gramEnd"/>
      <w:r w:rsidRPr="00A64BF1">
        <w:rPr>
          <w:rFonts w:hint="cs"/>
          <w:rtl/>
          <w:lang w:bidi="ar-EG"/>
        </w:rPr>
        <w:t>)</w:t>
      </w:r>
      <w:r w:rsidRPr="00A64BF1">
        <w:rPr>
          <w:rtl/>
          <w:lang w:bidi="ar-EG"/>
        </w:rPr>
        <w:t xml:space="preserve"> أو أعيد وضعها في الخدمة بواسطة ساتل في موقع مداري مختلف لم</w:t>
      </w:r>
      <w:r w:rsidRPr="00A64BF1">
        <w:rPr>
          <w:rFonts w:hint="cs"/>
          <w:rtl/>
          <w:lang w:bidi="ar-EG"/>
        </w:rPr>
        <w:t> </w:t>
      </w:r>
      <w:r w:rsidRPr="00A64BF1">
        <w:rPr>
          <w:rtl/>
          <w:lang w:bidi="ar-EG"/>
        </w:rPr>
        <w:t>يُستخدم لهذا الغرض</w:t>
      </w:r>
      <w:r w:rsidRPr="00A64BF1">
        <w:rPr>
          <w:rFonts w:hint="cs"/>
          <w:rtl/>
          <w:lang w:bidi="ar-EG"/>
        </w:rPr>
        <w:t xml:space="preserve"> سابقاً</w:t>
      </w:r>
      <w:r w:rsidRPr="00A64BF1">
        <w:rPr>
          <w:rtl/>
          <w:lang w:bidi="ar-EG"/>
        </w:rPr>
        <w:t xml:space="preserve"> خلال السنوات الثلاث السابقة. وهناك 109 تبليغات أخرى (</w:t>
      </w:r>
      <w:r w:rsidRPr="00A64BF1">
        <w:rPr>
          <w:lang w:bidi="ar-EG"/>
        </w:rPr>
        <w:t>17,19</w:t>
      </w:r>
      <w:r w:rsidR="00A64BF1">
        <w:rPr>
          <w:rFonts w:hint="eastAsia"/>
          <w:rtl/>
          <w:lang w:bidi="ar-EG"/>
        </w:rPr>
        <w:t> </w:t>
      </w:r>
      <w:r w:rsidRPr="00A64BF1">
        <w:rPr>
          <w:rFonts w:hint="cs"/>
          <w:rtl/>
          <w:lang w:bidi="ar-EG"/>
        </w:rPr>
        <w:t>في</w:t>
      </w:r>
      <w:r w:rsidR="00A64BF1">
        <w:rPr>
          <w:rFonts w:hint="eastAsia"/>
          <w:rtl/>
          <w:lang w:bidi="ar-EG"/>
        </w:rPr>
        <w:t> </w:t>
      </w:r>
      <w:proofErr w:type="gramStart"/>
      <w:r w:rsidRPr="00A64BF1">
        <w:rPr>
          <w:rFonts w:hint="cs"/>
          <w:rtl/>
          <w:lang w:bidi="ar-EG"/>
        </w:rPr>
        <w:t>المائة</w:t>
      </w:r>
      <w:proofErr w:type="gramEnd"/>
      <w:r w:rsidRPr="00A64BF1">
        <w:rPr>
          <w:rtl/>
          <w:lang w:bidi="ar-EG"/>
        </w:rPr>
        <w:t>) وُضعت في الخدمة أو أعيد وضعها في الخدمة بواسطة ساتل يُستخدم مرة واحدة فقط خلال تلك الفترة. ولذلك أظهرت الإحصاءات أن القرار</w:t>
      </w:r>
      <w:r w:rsidRPr="00A64BF1">
        <w:rPr>
          <w:rFonts w:hint="cs"/>
          <w:rtl/>
          <w:lang w:bidi="ar-EG"/>
        </w:rPr>
        <w:t> </w:t>
      </w:r>
      <w:r w:rsidRPr="00A64BF1">
        <w:rPr>
          <w:b/>
          <w:bCs/>
        </w:rPr>
        <w:t>40 (Rev.WRC</w:t>
      </w:r>
      <w:r w:rsidRPr="00A64BF1">
        <w:rPr>
          <w:b/>
          <w:bCs/>
        </w:rPr>
        <w:noBreakHyphen/>
        <w:t>19)</w:t>
      </w:r>
      <w:r w:rsidRPr="00A64BF1">
        <w:rPr>
          <w:rFonts w:hint="cs"/>
          <w:rtl/>
        </w:rPr>
        <w:t xml:space="preserve"> </w:t>
      </w:r>
      <w:r w:rsidRPr="00A64BF1">
        <w:rPr>
          <w:rtl/>
          <w:lang w:bidi="ar-EG"/>
        </w:rPr>
        <w:t xml:space="preserve">يحقق التأثير المرغوب وأن حالات </w:t>
      </w:r>
      <w:r w:rsidRPr="00A64BF1">
        <w:rPr>
          <w:rFonts w:hint="cs"/>
          <w:rtl/>
          <w:lang w:bidi="ar-EG"/>
        </w:rPr>
        <w:t>ال</w:t>
      </w:r>
      <w:r w:rsidRPr="00A64BF1">
        <w:rPr>
          <w:rtl/>
          <w:lang w:bidi="ar-EG"/>
        </w:rPr>
        <w:t>قفز الساتل</w:t>
      </w:r>
      <w:r w:rsidRPr="00A64BF1">
        <w:rPr>
          <w:rFonts w:hint="cs"/>
          <w:rtl/>
          <w:lang w:bidi="ar-EG"/>
        </w:rPr>
        <w:t>ي</w:t>
      </w:r>
      <w:r w:rsidRPr="00A64BF1">
        <w:rPr>
          <w:rtl/>
          <w:lang w:bidi="ar-EG"/>
        </w:rPr>
        <w:t xml:space="preserve"> نادرة. ومع ذلك، كانت هناك حالات</w:t>
      </w:r>
      <w:r w:rsidRPr="00A64BF1">
        <w:rPr>
          <w:rFonts w:hint="cs"/>
          <w:rtl/>
          <w:lang w:bidi="ar-EG"/>
        </w:rPr>
        <w:t xml:space="preserve"> </w:t>
      </w:r>
      <w:r w:rsidRPr="00A64BF1">
        <w:rPr>
          <w:rtl/>
          <w:lang w:bidi="ar-EG"/>
        </w:rPr>
        <w:t>قفز ساتل</w:t>
      </w:r>
      <w:r w:rsidRPr="00A64BF1">
        <w:rPr>
          <w:rFonts w:hint="cs"/>
          <w:rtl/>
          <w:lang w:bidi="ar-EG"/>
        </w:rPr>
        <w:t>ي</w:t>
      </w:r>
      <w:r w:rsidRPr="00A64BF1">
        <w:rPr>
          <w:rtl/>
          <w:lang w:bidi="ar-EG"/>
        </w:rPr>
        <w:t xml:space="preserve"> منفصلة </w:t>
      </w:r>
      <w:r w:rsidRPr="00A64BF1">
        <w:rPr>
          <w:rFonts w:hint="cs"/>
          <w:rtl/>
          <w:lang w:bidi="ar-EG"/>
        </w:rPr>
        <w:t>متطرفة</w:t>
      </w:r>
      <w:r w:rsidRPr="00A64BF1">
        <w:rPr>
          <w:rtl/>
          <w:lang w:bidi="ar-EG"/>
        </w:rPr>
        <w:t xml:space="preserve"> حيث استُخدم ساتل واحد لوضع تخصيصات في الخدمة أو إعادة وضعها في الخدمة في سبعة و</w:t>
      </w:r>
      <w:r w:rsidRPr="00A64BF1">
        <w:rPr>
          <w:rFonts w:hint="cs"/>
          <w:rtl/>
          <w:lang w:bidi="ar-EG"/>
        </w:rPr>
        <w:t xml:space="preserve">ثمانية </w:t>
      </w:r>
      <w:r w:rsidRPr="00A64BF1">
        <w:rPr>
          <w:rtl/>
          <w:lang w:bidi="ar-EG"/>
        </w:rPr>
        <w:t>و</w:t>
      </w:r>
      <w:r w:rsidRPr="00A64BF1">
        <w:rPr>
          <w:rFonts w:hint="cs"/>
          <w:rtl/>
          <w:lang w:bidi="ar-EG"/>
        </w:rPr>
        <w:t>تسعة</w:t>
      </w:r>
      <w:r w:rsidRPr="00A64BF1">
        <w:rPr>
          <w:rtl/>
          <w:lang w:bidi="ar-EG"/>
        </w:rPr>
        <w:t xml:space="preserve"> مواقع مدارية مختلفة.</w:t>
      </w:r>
    </w:p>
    <w:p w14:paraId="422A93B6" w14:textId="58D656E6" w:rsidR="00E7050C" w:rsidRPr="00A64BF1" w:rsidRDefault="00E7050C" w:rsidP="00E7050C">
      <w:pPr>
        <w:rPr>
          <w:spacing w:val="2"/>
          <w:rtl/>
          <w:lang w:bidi="ar-EG"/>
        </w:rPr>
      </w:pPr>
      <w:r w:rsidRPr="00A64BF1">
        <w:rPr>
          <w:spacing w:val="2"/>
          <w:lang w:bidi="ar-EG"/>
        </w:rPr>
        <w:t>119.3</w:t>
      </w:r>
      <w:r w:rsidRPr="00A64BF1">
        <w:rPr>
          <w:spacing w:val="2"/>
          <w:rtl/>
          <w:lang w:bidi="ar-EG"/>
        </w:rPr>
        <w:tab/>
      </w:r>
      <w:r w:rsidRPr="00A64BF1">
        <w:rPr>
          <w:rFonts w:hint="cs"/>
          <w:spacing w:val="2"/>
          <w:rtl/>
          <w:lang w:bidi="ar-EG"/>
        </w:rPr>
        <w:t>و</w:t>
      </w:r>
      <w:r w:rsidRPr="00A64BF1">
        <w:rPr>
          <w:spacing w:val="2"/>
          <w:rtl/>
          <w:lang w:bidi="ar-EG"/>
        </w:rPr>
        <w:t>أبلغ المكتب</w:t>
      </w:r>
      <w:r w:rsidRPr="00A64BF1">
        <w:rPr>
          <w:rFonts w:hint="cs"/>
          <w:spacing w:val="2"/>
          <w:rtl/>
          <w:lang w:bidi="ar-EG"/>
        </w:rPr>
        <w:t xml:space="preserve"> أيضاً</w:t>
      </w:r>
      <w:r w:rsidRPr="00A64BF1">
        <w:rPr>
          <w:spacing w:val="2"/>
          <w:rtl/>
          <w:lang w:bidi="ar-EG"/>
        </w:rPr>
        <w:t xml:space="preserve"> فرقة العمل </w:t>
      </w:r>
      <w:r w:rsidRPr="00A64BF1">
        <w:rPr>
          <w:spacing w:val="2"/>
          <w:lang w:bidi="ar-EG"/>
        </w:rPr>
        <w:t>4A</w:t>
      </w:r>
      <w:r w:rsidRPr="00A64BF1">
        <w:rPr>
          <w:spacing w:val="2"/>
          <w:rtl/>
          <w:lang w:bidi="ar-EG"/>
        </w:rPr>
        <w:t xml:space="preserve"> بحالة "قفز ساتل</w:t>
      </w:r>
      <w:r w:rsidRPr="00A64BF1">
        <w:rPr>
          <w:rFonts w:hint="cs"/>
          <w:spacing w:val="2"/>
          <w:rtl/>
          <w:lang w:bidi="ar-EG"/>
        </w:rPr>
        <w:t>ي دون التحرك</w:t>
      </w:r>
      <w:r w:rsidRPr="00A64BF1">
        <w:rPr>
          <w:spacing w:val="2"/>
          <w:rtl/>
          <w:lang w:bidi="ar-EG"/>
        </w:rPr>
        <w:t>"</w:t>
      </w:r>
      <w:r w:rsidRPr="00A64BF1">
        <w:rPr>
          <w:rFonts w:hint="cs"/>
          <w:spacing w:val="2"/>
          <w:rtl/>
          <w:lang w:bidi="ar-EG"/>
        </w:rPr>
        <w:t xml:space="preserve"> وقعت مؤخراً</w:t>
      </w:r>
      <w:r w:rsidRPr="00A64BF1">
        <w:rPr>
          <w:spacing w:val="2"/>
          <w:rtl/>
          <w:lang w:bidi="ar-EG"/>
        </w:rPr>
        <w:t>، حيث استُخدم ساتل واحد يقع في الموقع المداري "</w:t>
      </w:r>
      <w:r w:rsidRPr="00A64BF1">
        <w:rPr>
          <w:spacing w:val="2"/>
          <w:lang w:bidi="ar-EG"/>
        </w:rPr>
        <w:t>A</w:t>
      </w:r>
      <w:r w:rsidRPr="00A64BF1">
        <w:rPr>
          <w:spacing w:val="2"/>
          <w:rtl/>
          <w:lang w:bidi="ar-EG"/>
        </w:rPr>
        <w:t>" ل</w:t>
      </w:r>
      <w:r w:rsidRPr="00A64BF1">
        <w:rPr>
          <w:rFonts w:hint="cs"/>
          <w:spacing w:val="2"/>
          <w:rtl/>
          <w:lang w:bidi="ar-EG"/>
        </w:rPr>
        <w:t>ي</w:t>
      </w:r>
      <w:r w:rsidRPr="00A64BF1">
        <w:rPr>
          <w:spacing w:val="2"/>
          <w:rtl/>
          <w:lang w:bidi="ar-EG"/>
        </w:rPr>
        <w:t>ضع في الخدمة تخصيصات شبكات ساتلية مبل</w:t>
      </w:r>
      <w:r w:rsidRPr="00A64BF1">
        <w:rPr>
          <w:rFonts w:hint="cs"/>
          <w:spacing w:val="2"/>
          <w:rtl/>
          <w:lang w:bidi="ar-EG"/>
        </w:rPr>
        <w:t>َّ</w:t>
      </w:r>
      <w:r w:rsidRPr="00A64BF1">
        <w:rPr>
          <w:spacing w:val="2"/>
          <w:rtl/>
          <w:lang w:bidi="ar-EG"/>
        </w:rPr>
        <w:t>غ عنها في الموقع المداري "</w:t>
      </w:r>
      <w:r w:rsidRPr="00A64BF1">
        <w:rPr>
          <w:spacing w:val="2"/>
          <w:lang w:bidi="ar-EG"/>
        </w:rPr>
        <w:t>B</w:t>
      </w:r>
      <w:r w:rsidRPr="00A64BF1">
        <w:rPr>
          <w:spacing w:val="2"/>
          <w:rtl/>
          <w:lang w:bidi="ar-EG"/>
        </w:rPr>
        <w:t xml:space="preserve">" </w:t>
      </w:r>
      <w:r w:rsidRPr="00A64BF1">
        <w:rPr>
          <w:rFonts w:hint="cs"/>
          <w:spacing w:val="2"/>
          <w:rtl/>
          <w:lang w:bidi="ar-EG"/>
        </w:rPr>
        <w:t>الذي يبعد</w:t>
      </w:r>
      <w:r w:rsidRPr="00A64BF1">
        <w:rPr>
          <w:spacing w:val="2"/>
          <w:rtl/>
          <w:lang w:bidi="ar-EG"/>
        </w:rPr>
        <w:t xml:space="preserve"> عن الموقع "</w:t>
      </w:r>
      <w:r w:rsidRPr="00A64BF1">
        <w:rPr>
          <w:spacing w:val="2"/>
          <w:lang w:bidi="ar-EG"/>
        </w:rPr>
        <w:t xml:space="preserve"> A</w:t>
      </w:r>
      <w:r w:rsidRPr="00A64BF1">
        <w:rPr>
          <w:spacing w:val="2"/>
          <w:rtl/>
          <w:lang w:bidi="ar-EG"/>
        </w:rPr>
        <w:t>"</w:t>
      </w:r>
      <w:r w:rsidRPr="00A64BF1">
        <w:rPr>
          <w:rFonts w:hint="cs"/>
          <w:spacing w:val="2"/>
          <w:rtl/>
          <w:lang w:bidi="ar-EG"/>
        </w:rPr>
        <w:t xml:space="preserve"> بزاوية تقل عن </w:t>
      </w:r>
      <w:r w:rsidRPr="00A64BF1">
        <w:rPr>
          <w:spacing w:val="2"/>
          <w:lang w:val="en-GB" w:bidi="ar-EG"/>
        </w:rPr>
        <w:t>°0,5</w:t>
      </w:r>
      <w:r w:rsidRPr="00A64BF1">
        <w:rPr>
          <w:spacing w:val="2"/>
          <w:rtl/>
          <w:lang w:bidi="ar-EG"/>
        </w:rPr>
        <w:t xml:space="preserve">. وقد </w:t>
      </w:r>
      <w:r w:rsidRPr="00A64BF1">
        <w:rPr>
          <w:rFonts w:hint="cs"/>
          <w:spacing w:val="2"/>
          <w:rtl/>
          <w:lang w:bidi="ar-EG"/>
        </w:rPr>
        <w:t>عُلِّق تشغيل</w:t>
      </w:r>
      <w:r w:rsidRPr="00A64BF1">
        <w:rPr>
          <w:spacing w:val="2"/>
          <w:rtl/>
          <w:lang w:bidi="ar-EG"/>
        </w:rPr>
        <w:t xml:space="preserve"> هذه الشبكات بعد عدة سنوات من التشغيل </w:t>
      </w:r>
      <w:r w:rsidRPr="00A64BF1">
        <w:rPr>
          <w:rFonts w:hint="cs"/>
          <w:spacing w:val="2"/>
          <w:rtl/>
          <w:lang w:bidi="ar-EG"/>
        </w:rPr>
        <w:t>وظل</w:t>
      </w:r>
      <w:r w:rsidRPr="00A64BF1">
        <w:rPr>
          <w:spacing w:val="2"/>
          <w:rtl/>
          <w:lang w:bidi="ar-EG"/>
        </w:rPr>
        <w:t xml:space="preserve"> الساتل موجوداً مادياً في الموقع "</w:t>
      </w:r>
      <w:r w:rsidRPr="00A64BF1">
        <w:rPr>
          <w:spacing w:val="2"/>
          <w:lang w:bidi="ar-EG"/>
        </w:rPr>
        <w:t>A</w:t>
      </w:r>
      <w:r w:rsidRPr="00A64BF1">
        <w:rPr>
          <w:spacing w:val="2"/>
          <w:rtl/>
          <w:lang w:bidi="ar-EG"/>
        </w:rPr>
        <w:t>"، ثم استُخدم بعد ذلك لوضع تخصيصات تردد</w:t>
      </w:r>
      <w:r w:rsidRPr="00A64BF1">
        <w:rPr>
          <w:rFonts w:hint="cs"/>
          <w:spacing w:val="2"/>
          <w:rtl/>
          <w:lang w:bidi="ar-EG"/>
        </w:rPr>
        <w:t>ية</w:t>
      </w:r>
      <w:r w:rsidRPr="00A64BF1">
        <w:rPr>
          <w:spacing w:val="2"/>
          <w:rtl/>
          <w:lang w:bidi="ar-EG"/>
        </w:rPr>
        <w:t xml:space="preserve"> في الخدمة لشبكات ساتلية في الموقع المداري "</w:t>
      </w:r>
      <w:r w:rsidRPr="00A64BF1">
        <w:rPr>
          <w:spacing w:val="2"/>
          <w:lang w:bidi="ar-EG"/>
        </w:rPr>
        <w:t>C</w:t>
      </w:r>
      <w:r w:rsidRPr="00A64BF1">
        <w:rPr>
          <w:spacing w:val="2"/>
          <w:rtl/>
          <w:lang w:bidi="ar-EG"/>
        </w:rPr>
        <w:t xml:space="preserve">" </w:t>
      </w:r>
      <w:r w:rsidRPr="00A64BF1">
        <w:rPr>
          <w:rFonts w:hint="cs"/>
          <w:spacing w:val="2"/>
          <w:rtl/>
          <w:lang w:bidi="ar-EG"/>
        </w:rPr>
        <w:t>الذي يبعد</w:t>
      </w:r>
      <w:r w:rsidRPr="00A64BF1">
        <w:rPr>
          <w:spacing w:val="2"/>
          <w:rtl/>
          <w:lang w:bidi="ar-EG"/>
        </w:rPr>
        <w:t xml:space="preserve"> </w:t>
      </w:r>
      <w:r w:rsidRPr="00A64BF1">
        <w:rPr>
          <w:rFonts w:hint="cs"/>
          <w:spacing w:val="2"/>
          <w:rtl/>
          <w:lang w:bidi="ar-EG"/>
        </w:rPr>
        <w:t>هو الآخر</w:t>
      </w:r>
      <w:r w:rsidRPr="00A64BF1">
        <w:rPr>
          <w:spacing w:val="2"/>
          <w:rtl/>
          <w:lang w:bidi="ar-EG"/>
        </w:rPr>
        <w:t xml:space="preserve"> </w:t>
      </w:r>
      <w:r w:rsidRPr="00A64BF1">
        <w:rPr>
          <w:rFonts w:hint="cs"/>
          <w:spacing w:val="2"/>
          <w:rtl/>
          <w:lang w:bidi="ar-EG"/>
        </w:rPr>
        <w:t xml:space="preserve">بزاوية تقل عن </w:t>
      </w:r>
      <w:r w:rsidRPr="00A64BF1">
        <w:rPr>
          <w:spacing w:val="2"/>
          <w:lang w:val="en-GB" w:bidi="ar-EG"/>
        </w:rPr>
        <w:t>°0,5</w:t>
      </w:r>
      <w:r w:rsidRPr="00A64BF1">
        <w:rPr>
          <w:spacing w:val="2"/>
          <w:rtl/>
          <w:lang w:bidi="ar-EG"/>
        </w:rPr>
        <w:t xml:space="preserve"> عن الموقع المادي للساتل. </w:t>
      </w:r>
      <w:r w:rsidRPr="00A64BF1">
        <w:rPr>
          <w:rFonts w:hint="cs"/>
          <w:spacing w:val="2"/>
          <w:rtl/>
          <w:lang w:bidi="ar-EG"/>
        </w:rPr>
        <w:t>و</w:t>
      </w:r>
      <w:r w:rsidRPr="00A64BF1">
        <w:rPr>
          <w:spacing w:val="2"/>
          <w:rtl/>
          <w:lang w:bidi="ar-EG"/>
        </w:rPr>
        <w:t xml:space="preserve">نظرا ً </w:t>
      </w:r>
      <w:r w:rsidRPr="00A64BF1">
        <w:rPr>
          <w:rFonts w:hint="cs"/>
          <w:spacing w:val="2"/>
          <w:rtl/>
          <w:lang w:bidi="ar-EG"/>
        </w:rPr>
        <w:t>لتعليق</w:t>
      </w:r>
      <w:r w:rsidRPr="00A64BF1">
        <w:rPr>
          <w:spacing w:val="2"/>
          <w:rtl/>
          <w:lang w:bidi="ar-EG"/>
        </w:rPr>
        <w:t xml:space="preserve"> </w:t>
      </w:r>
      <w:r w:rsidRPr="00A64BF1">
        <w:rPr>
          <w:rFonts w:hint="cs"/>
          <w:spacing w:val="2"/>
          <w:rtl/>
          <w:lang w:bidi="ar-EG"/>
        </w:rPr>
        <w:t>تشغيل</w:t>
      </w:r>
      <w:r w:rsidRPr="00A64BF1">
        <w:rPr>
          <w:spacing w:val="2"/>
          <w:rtl/>
          <w:lang w:bidi="ar-EG"/>
        </w:rPr>
        <w:t xml:space="preserve"> الشبكات الساتلية </w:t>
      </w:r>
      <w:r w:rsidRPr="00A64BF1">
        <w:rPr>
          <w:rFonts w:hint="cs"/>
          <w:spacing w:val="2"/>
          <w:rtl/>
          <w:lang w:bidi="ar-EG"/>
        </w:rPr>
        <w:t>في</w:t>
      </w:r>
      <w:r w:rsidRPr="00A64BF1">
        <w:rPr>
          <w:spacing w:val="2"/>
          <w:rtl/>
          <w:lang w:bidi="ar-EG"/>
        </w:rPr>
        <w:t xml:space="preserve"> الموقع "</w:t>
      </w:r>
      <w:r w:rsidRPr="00A64BF1">
        <w:rPr>
          <w:spacing w:val="2"/>
          <w:lang w:bidi="ar-EG"/>
        </w:rPr>
        <w:t>B</w:t>
      </w:r>
      <w:r w:rsidRPr="00A64BF1">
        <w:rPr>
          <w:spacing w:val="2"/>
          <w:rtl/>
          <w:lang w:bidi="ar-EG"/>
        </w:rPr>
        <w:t xml:space="preserve">" </w:t>
      </w:r>
      <w:r w:rsidRPr="00A64BF1">
        <w:rPr>
          <w:rFonts w:hint="cs"/>
          <w:spacing w:val="2"/>
          <w:rtl/>
          <w:lang w:bidi="ar-EG"/>
        </w:rPr>
        <w:t>فإن هذه</w:t>
      </w:r>
      <w:r w:rsidRPr="00A64BF1">
        <w:rPr>
          <w:spacing w:val="2"/>
          <w:rtl/>
          <w:lang w:bidi="ar-EG"/>
        </w:rPr>
        <w:t xml:space="preserve"> الحالة </w:t>
      </w:r>
      <w:r w:rsidRPr="00A64BF1">
        <w:rPr>
          <w:rFonts w:hint="cs"/>
          <w:spacing w:val="2"/>
          <w:rtl/>
          <w:lang w:bidi="ar-EG"/>
        </w:rPr>
        <w:t>تلتزم</w:t>
      </w:r>
      <w:r w:rsidRPr="00A64BF1">
        <w:rPr>
          <w:spacing w:val="2"/>
          <w:rtl/>
          <w:lang w:bidi="ar-EG"/>
        </w:rPr>
        <w:t xml:space="preserve"> </w:t>
      </w:r>
      <w:r w:rsidRPr="00A64BF1">
        <w:rPr>
          <w:rFonts w:hint="cs"/>
          <w:spacing w:val="2"/>
          <w:rtl/>
          <w:lang w:bidi="ar-EG"/>
        </w:rPr>
        <w:t>با</w:t>
      </w:r>
      <w:r w:rsidRPr="00A64BF1">
        <w:rPr>
          <w:spacing w:val="2"/>
          <w:rtl/>
          <w:lang w:bidi="ar-EG"/>
        </w:rPr>
        <w:t xml:space="preserve">لممارسة الموصوفة في الفقرة 1.4.2.3 من تقرير المدير إلى المؤتمر </w:t>
      </w:r>
      <w:r w:rsidRPr="00A64BF1">
        <w:rPr>
          <w:spacing w:val="2"/>
          <w:lang w:bidi="ar-EG"/>
        </w:rPr>
        <w:t>WRC-15</w:t>
      </w:r>
      <w:r w:rsidRPr="00A64BF1">
        <w:rPr>
          <w:spacing w:val="2"/>
          <w:rtl/>
          <w:lang w:bidi="ar-EG"/>
        </w:rPr>
        <w:t xml:space="preserve"> (الوثيقة</w:t>
      </w:r>
      <w:r w:rsidR="00A64BF1">
        <w:rPr>
          <w:rFonts w:hint="cs"/>
          <w:spacing w:val="2"/>
          <w:rtl/>
          <w:lang w:bidi="ar-EG"/>
        </w:rPr>
        <w:t> </w:t>
      </w:r>
      <w:r w:rsidRPr="00A64BF1">
        <w:rPr>
          <w:spacing w:val="2"/>
          <w:lang w:bidi="ar-EG"/>
        </w:rPr>
        <w:t>4(Add.</w:t>
      </w:r>
      <w:proofErr w:type="gramStart"/>
      <w:r w:rsidRPr="00A64BF1">
        <w:rPr>
          <w:spacing w:val="2"/>
          <w:lang w:bidi="ar-EG"/>
        </w:rPr>
        <w:t>2)(</w:t>
      </w:r>
      <w:proofErr w:type="gramEnd"/>
      <w:r w:rsidRPr="00A64BF1">
        <w:rPr>
          <w:spacing w:val="2"/>
          <w:lang w:bidi="ar-EG"/>
        </w:rPr>
        <w:t>Rev.1)</w:t>
      </w:r>
      <w:r w:rsidRPr="00A64BF1">
        <w:rPr>
          <w:spacing w:val="2"/>
          <w:rtl/>
          <w:lang w:bidi="ar-EG"/>
        </w:rPr>
        <w:t>)، و</w:t>
      </w:r>
      <w:r w:rsidRPr="00A64BF1">
        <w:rPr>
          <w:rFonts w:hint="cs"/>
          <w:spacing w:val="2"/>
          <w:rtl/>
          <w:lang w:bidi="ar-EG"/>
        </w:rPr>
        <w:t>ب</w:t>
      </w:r>
      <w:r w:rsidRPr="00A64BF1">
        <w:rPr>
          <w:spacing w:val="2"/>
          <w:rtl/>
          <w:lang w:bidi="ar-EG"/>
        </w:rPr>
        <w:t xml:space="preserve">أحكام لوائح الراديو والقواعد الإجرائية، ومن ثم </w:t>
      </w:r>
      <w:r w:rsidRPr="00A64BF1">
        <w:rPr>
          <w:rFonts w:hint="cs"/>
          <w:spacing w:val="2"/>
          <w:rtl/>
          <w:lang w:bidi="ar-EG"/>
        </w:rPr>
        <w:t>قُبل</w:t>
      </w:r>
      <w:r w:rsidRPr="00A64BF1">
        <w:rPr>
          <w:spacing w:val="2"/>
          <w:rtl/>
          <w:lang w:bidi="ar-EG"/>
        </w:rPr>
        <w:t xml:space="preserve"> وضع </w:t>
      </w:r>
      <w:r w:rsidRPr="00A64BF1">
        <w:rPr>
          <w:rFonts w:hint="cs"/>
          <w:spacing w:val="2"/>
          <w:rtl/>
          <w:lang w:bidi="ar-EG"/>
        </w:rPr>
        <w:t>ال</w:t>
      </w:r>
      <w:r w:rsidRPr="00A64BF1">
        <w:rPr>
          <w:spacing w:val="2"/>
          <w:rtl/>
          <w:lang w:bidi="ar-EG"/>
        </w:rPr>
        <w:t>تخصيصات التردد</w:t>
      </w:r>
      <w:r w:rsidRPr="00A64BF1">
        <w:rPr>
          <w:rFonts w:hint="cs"/>
          <w:spacing w:val="2"/>
          <w:rtl/>
          <w:lang w:bidi="ar-EG"/>
        </w:rPr>
        <w:t>ية</w:t>
      </w:r>
      <w:r w:rsidRPr="00A64BF1">
        <w:rPr>
          <w:spacing w:val="2"/>
          <w:rtl/>
          <w:lang w:bidi="ar-EG"/>
        </w:rPr>
        <w:t xml:space="preserve"> في الخدمة في الموقع المداري "</w:t>
      </w:r>
      <w:r w:rsidRPr="00A64BF1">
        <w:rPr>
          <w:spacing w:val="2"/>
          <w:lang w:bidi="ar-EG"/>
        </w:rPr>
        <w:t>C</w:t>
      </w:r>
      <w:r w:rsidRPr="00A64BF1">
        <w:rPr>
          <w:spacing w:val="2"/>
          <w:rtl/>
          <w:lang w:bidi="ar-EG"/>
        </w:rPr>
        <w:t>". ولكن الحالة بينت أن الإدارات المبلغة يمكن أن تحتفظ بشبكات في موقعين ب</w:t>
      </w:r>
      <w:r w:rsidRPr="00A64BF1">
        <w:rPr>
          <w:rFonts w:hint="cs"/>
          <w:spacing w:val="2"/>
          <w:rtl/>
          <w:lang w:bidi="ar-EG"/>
        </w:rPr>
        <w:t xml:space="preserve">واسطة </w:t>
      </w:r>
      <w:r w:rsidRPr="00A64BF1">
        <w:rPr>
          <w:spacing w:val="2"/>
          <w:rtl/>
          <w:lang w:bidi="ar-EG"/>
        </w:rPr>
        <w:t xml:space="preserve">ساتل مادي واحد في موقع ثالث عن طريق تعليق </w:t>
      </w:r>
      <w:r w:rsidRPr="00A64BF1">
        <w:rPr>
          <w:rFonts w:hint="cs"/>
          <w:spacing w:val="2"/>
          <w:rtl/>
          <w:lang w:bidi="ar-EG"/>
        </w:rPr>
        <w:t>تشغيل</w:t>
      </w:r>
      <w:r w:rsidRPr="00A64BF1">
        <w:rPr>
          <w:spacing w:val="2"/>
          <w:rtl/>
          <w:lang w:bidi="ar-EG"/>
        </w:rPr>
        <w:t xml:space="preserve"> الشبكات كل ثلاث سنوات، وبالتالي قد تؤدي إلى إبطال الافتراض المتعلق بالتكاليف الذي أدى إلى اعتماد القرار</w:t>
      </w:r>
      <w:r w:rsidRPr="00A64BF1">
        <w:rPr>
          <w:rFonts w:hint="cs"/>
          <w:spacing w:val="2"/>
          <w:rtl/>
          <w:lang w:bidi="ar-EG"/>
        </w:rPr>
        <w:t> </w:t>
      </w:r>
      <w:r w:rsidRPr="00A64BF1">
        <w:rPr>
          <w:b/>
          <w:bCs/>
          <w:spacing w:val="2"/>
        </w:rPr>
        <w:t>40 (Rev.WRC</w:t>
      </w:r>
      <w:r w:rsidR="00383C66" w:rsidRPr="00A64BF1">
        <w:rPr>
          <w:b/>
          <w:bCs/>
          <w:spacing w:val="2"/>
        </w:rPr>
        <w:noBreakHyphen/>
      </w:r>
      <w:r w:rsidRPr="00A64BF1">
        <w:rPr>
          <w:b/>
          <w:bCs/>
          <w:spacing w:val="2"/>
        </w:rPr>
        <w:t>19)</w:t>
      </w:r>
      <w:r w:rsidRPr="00A64BF1">
        <w:rPr>
          <w:spacing w:val="2"/>
          <w:rtl/>
          <w:lang w:bidi="ar-EG"/>
        </w:rPr>
        <w:t>.</w:t>
      </w:r>
    </w:p>
    <w:p w14:paraId="767182D5" w14:textId="77777777" w:rsidR="00E7050C" w:rsidRPr="00F34B89" w:rsidRDefault="00E7050C" w:rsidP="00E7050C">
      <w:pPr>
        <w:rPr>
          <w:spacing w:val="-8"/>
          <w:rtl/>
          <w:lang w:bidi="ar-EG"/>
        </w:rPr>
      </w:pPr>
      <w:r w:rsidRPr="00F34B89">
        <w:rPr>
          <w:spacing w:val="-8"/>
          <w:lang w:bidi="ar-EG"/>
        </w:rPr>
        <w:t>120.3</w:t>
      </w:r>
      <w:r w:rsidRPr="00F34B89">
        <w:rPr>
          <w:spacing w:val="-8"/>
          <w:rtl/>
          <w:lang w:bidi="ar-EG"/>
        </w:rPr>
        <w:tab/>
        <w:t>وشكر</w:t>
      </w:r>
      <w:r w:rsidRPr="00F34B89">
        <w:rPr>
          <w:rFonts w:hint="cs"/>
          <w:spacing w:val="-8"/>
          <w:rtl/>
          <w:lang w:bidi="ar-EG"/>
        </w:rPr>
        <w:t>ت</w:t>
      </w:r>
      <w:r w:rsidRPr="00F34B89">
        <w:rPr>
          <w:spacing w:val="-8"/>
          <w:rtl/>
          <w:lang w:bidi="ar-EG"/>
        </w:rPr>
        <w:t xml:space="preserve"> </w:t>
      </w:r>
      <w:r w:rsidRPr="00F34B89">
        <w:rPr>
          <w:b/>
          <w:bCs/>
          <w:spacing w:val="-8"/>
          <w:rtl/>
          <w:lang w:bidi="ar-EG"/>
        </w:rPr>
        <w:t>السيدة بومييه</w:t>
      </w:r>
      <w:r w:rsidRPr="00F34B89">
        <w:rPr>
          <w:spacing w:val="-8"/>
          <w:rtl/>
          <w:lang w:bidi="ar-EG"/>
        </w:rPr>
        <w:t xml:space="preserve"> </w:t>
      </w:r>
      <w:r w:rsidRPr="00F34B89">
        <w:rPr>
          <w:rFonts w:hint="cs"/>
          <w:spacing w:val="-8"/>
          <w:rtl/>
          <w:lang w:bidi="ar-EG"/>
        </w:rPr>
        <w:t>و</w:t>
      </w:r>
      <w:r w:rsidRPr="00F34B89">
        <w:rPr>
          <w:b/>
          <w:bCs/>
          <w:spacing w:val="-8"/>
          <w:rtl/>
          <w:lang w:bidi="ar-EG"/>
        </w:rPr>
        <w:t xml:space="preserve">السيد </w:t>
      </w:r>
      <w:proofErr w:type="spellStart"/>
      <w:r w:rsidRPr="00F34B89">
        <w:rPr>
          <w:b/>
          <w:bCs/>
          <w:spacing w:val="-8"/>
          <w:rtl/>
          <w:lang w:bidi="ar-EG"/>
        </w:rPr>
        <w:t>هاشيموتو</w:t>
      </w:r>
      <w:proofErr w:type="spellEnd"/>
      <w:r w:rsidRPr="00F34B89">
        <w:rPr>
          <w:spacing w:val="-8"/>
          <w:rtl/>
          <w:lang w:bidi="ar-EG"/>
        </w:rPr>
        <w:t xml:space="preserve"> المكتب على التقرير والإحصاءات المتعلقة بتنفيذ القرار</w:t>
      </w:r>
      <w:r w:rsidRPr="00F34B89">
        <w:rPr>
          <w:rFonts w:hint="cs"/>
          <w:spacing w:val="-8"/>
          <w:rtl/>
          <w:lang w:bidi="ar-EG"/>
        </w:rPr>
        <w:t> </w:t>
      </w:r>
      <w:r w:rsidRPr="00F34B89">
        <w:rPr>
          <w:b/>
          <w:bCs/>
          <w:spacing w:val="-8"/>
        </w:rPr>
        <w:t>40 (Rev.WRC</w:t>
      </w:r>
      <w:r w:rsidRPr="00F34B89">
        <w:rPr>
          <w:b/>
          <w:bCs/>
          <w:spacing w:val="-8"/>
        </w:rPr>
        <w:noBreakHyphen/>
        <w:t>19)</w:t>
      </w:r>
      <w:r w:rsidRPr="00F34B89">
        <w:rPr>
          <w:spacing w:val="-8"/>
          <w:rtl/>
          <w:lang w:bidi="ar-EG"/>
        </w:rPr>
        <w:t>.</w:t>
      </w:r>
    </w:p>
    <w:p w14:paraId="7BB51DC9" w14:textId="77777777" w:rsidR="00E7050C" w:rsidRDefault="00E7050C" w:rsidP="00E7050C">
      <w:pPr>
        <w:rPr>
          <w:rtl/>
          <w:lang w:bidi="ar-EG"/>
        </w:rPr>
      </w:pPr>
      <w:r>
        <w:rPr>
          <w:lang w:bidi="ar-EG"/>
        </w:rPr>
        <w:t>121.3</w:t>
      </w:r>
      <w:r>
        <w:rPr>
          <w:rtl/>
          <w:lang w:bidi="ar-EG"/>
        </w:rPr>
        <w:tab/>
      </w:r>
      <w:r>
        <w:rPr>
          <w:rFonts w:hint="cs"/>
          <w:rtl/>
          <w:lang w:bidi="ar-EG"/>
        </w:rPr>
        <w:t>و</w:t>
      </w:r>
      <w:r w:rsidRPr="00C03F3B">
        <w:rPr>
          <w:rtl/>
          <w:lang w:bidi="ar-EG"/>
        </w:rPr>
        <w:t>فيما يتعلق بحالة "</w:t>
      </w:r>
      <w:r>
        <w:rPr>
          <w:rFonts w:hint="cs"/>
          <w:rtl/>
          <w:lang w:bidi="ar-EG"/>
        </w:rPr>
        <w:t>ال</w:t>
      </w:r>
      <w:r w:rsidRPr="00C03F3B">
        <w:rPr>
          <w:rtl/>
          <w:lang w:bidi="ar-EG"/>
        </w:rPr>
        <w:t>قفز الساتل</w:t>
      </w:r>
      <w:r>
        <w:rPr>
          <w:rFonts w:hint="cs"/>
          <w:rtl/>
          <w:lang w:bidi="ar-EG"/>
        </w:rPr>
        <w:t>ي</w:t>
      </w:r>
      <w:r w:rsidRPr="00C03F3B">
        <w:rPr>
          <w:rtl/>
          <w:lang w:bidi="ar-EG"/>
        </w:rPr>
        <w:t xml:space="preserve"> </w:t>
      </w:r>
      <w:r w:rsidRPr="00E66815">
        <w:rPr>
          <w:rFonts w:hint="cs"/>
          <w:rtl/>
          <w:lang w:bidi="ar-EG"/>
        </w:rPr>
        <w:t>دون التحرك</w:t>
      </w:r>
      <w:r>
        <w:rPr>
          <w:rFonts w:hint="cs"/>
          <w:rtl/>
          <w:lang w:bidi="ar-EG"/>
        </w:rPr>
        <w:t>"</w:t>
      </w:r>
      <w:r w:rsidRPr="00C03F3B">
        <w:rPr>
          <w:rtl/>
          <w:lang w:bidi="ar-EG"/>
        </w:rPr>
        <w:t xml:space="preserve"> قال</w:t>
      </w:r>
      <w:r w:rsidRPr="00C03F3B">
        <w:rPr>
          <w:rFonts w:hint="cs"/>
          <w:rtl/>
          <w:lang w:bidi="ar-EG"/>
        </w:rPr>
        <w:t>ت</w:t>
      </w:r>
      <w:r w:rsidRPr="00C03F3B">
        <w:rPr>
          <w:rtl/>
          <w:lang w:bidi="ar-EG"/>
        </w:rPr>
        <w:t xml:space="preserve"> </w:t>
      </w:r>
      <w:r w:rsidRPr="0038672C">
        <w:rPr>
          <w:b/>
          <w:bCs/>
          <w:rtl/>
          <w:lang w:bidi="ar-EG"/>
        </w:rPr>
        <w:t>السيدة بومييه</w:t>
      </w:r>
      <w:r w:rsidRPr="00C03F3B">
        <w:rPr>
          <w:rtl/>
          <w:lang w:bidi="ar-EG"/>
        </w:rPr>
        <w:t xml:space="preserve"> إن هذه الممارسة تتعارض بوضوح مع مبادئ صكوك الاتحاد فيما يتعلق بالاستعمال الرشيد </w:t>
      </w:r>
      <w:r>
        <w:rPr>
          <w:rFonts w:hint="cs"/>
          <w:rtl/>
          <w:lang w:bidi="ar-EG"/>
        </w:rPr>
        <w:t>والكفء</w:t>
      </w:r>
      <w:r w:rsidRPr="00C03F3B">
        <w:rPr>
          <w:rtl/>
          <w:lang w:bidi="ar-EG"/>
        </w:rPr>
        <w:t xml:space="preserve"> والاقتصادي للموارد الترددية والمدارية، والنفاذ المنصف إليها. وستستحق هذه الحالة أن تُدرج في التقرير بشأن تنفيذ القرار </w:t>
      </w:r>
      <w:r>
        <w:rPr>
          <w:b/>
          <w:bCs/>
        </w:rPr>
        <w:t>80</w:t>
      </w:r>
      <w:r w:rsidRPr="00EE4D94">
        <w:rPr>
          <w:b/>
          <w:bCs/>
        </w:rPr>
        <w:t> (Rev.WRC-</w:t>
      </w:r>
      <w:r>
        <w:rPr>
          <w:b/>
          <w:bCs/>
        </w:rPr>
        <w:t>07</w:t>
      </w:r>
      <w:r w:rsidRPr="00EE4D94">
        <w:rPr>
          <w:b/>
          <w:bCs/>
        </w:rPr>
        <w:t>)</w:t>
      </w:r>
      <w:r w:rsidRPr="00676A55">
        <w:rPr>
          <w:rFonts w:hint="cs"/>
          <w:rtl/>
        </w:rPr>
        <w:t xml:space="preserve"> </w:t>
      </w:r>
      <w:r w:rsidRPr="00C03F3B">
        <w:rPr>
          <w:rtl/>
          <w:lang w:bidi="ar-EG"/>
        </w:rPr>
        <w:t xml:space="preserve">إلى المؤتمر </w:t>
      </w:r>
      <w:r w:rsidRPr="00C03F3B">
        <w:rPr>
          <w:lang w:bidi="ar-EG"/>
        </w:rPr>
        <w:t>WRC-23</w:t>
      </w:r>
      <w:r w:rsidRPr="00C03F3B">
        <w:rPr>
          <w:rtl/>
          <w:lang w:bidi="ar-EG"/>
        </w:rPr>
        <w:t xml:space="preserve">. واقترحت أن تواصل اللجنة </w:t>
      </w:r>
      <w:r>
        <w:rPr>
          <w:rFonts w:hint="cs"/>
          <w:rtl/>
          <w:lang w:bidi="ar-EG"/>
        </w:rPr>
        <w:t>أن تناقَش</w:t>
      </w:r>
      <w:r w:rsidRPr="00C03F3B">
        <w:rPr>
          <w:rtl/>
          <w:lang w:bidi="ar-EG"/>
        </w:rPr>
        <w:t xml:space="preserve"> المسألة في </w:t>
      </w:r>
      <w:r>
        <w:rPr>
          <w:rFonts w:hint="cs"/>
          <w:rtl/>
          <w:lang w:bidi="ar-EG"/>
        </w:rPr>
        <w:t>موعد</w:t>
      </w:r>
      <w:r w:rsidRPr="00C03F3B">
        <w:rPr>
          <w:rtl/>
          <w:lang w:bidi="ar-EG"/>
        </w:rPr>
        <w:t xml:space="preserve"> لاحق، بعد اجتماع فرقة العمل 4</w:t>
      </w:r>
      <w:r w:rsidRPr="00C03F3B">
        <w:rPr>
          <w:lang w:bidi="ar-EG"/>
        </w:rPr>
        <w:t>A</w:t>
      </w:r>
      <w:r w:rsidRPr="00C03F3B">
        <w:rPr>
          <w:rtl/>
          <w:lang w:bidi="ar-EG"/>
        </w:rPr>
        <w:t xml:space="preserve"> لمناقشة التقرير.</w:t>
      </w:r>
    </w:p>
    <w:p w14:paraId="6E44A453" w14:textId="77777777" w:rsidR="00E7050C" w:rsidRPr="001C7B7B" w:rsidRDefault="00E7050C" w:rsidP="00E7050C">
      <w:pPr>
        <w:rPr>
          <w:rtl/>
          <w:lang w:bidi="ar-EG"/>
        </w:rPr>
      </w:pPr>
      <w:r>
        <w:rPr>
          <w:lang w:bidi="ar-EG"/>
        </w:rPr>
        <w:t>122.3</w:t>
      </w:r>
      <w:r>
        <w:rPr>
          <w:rtl/>
          <w:lang w:bidi="ar-EG"/>
        </w:rPr>
        <w:tab/>
      </w:r>
      <w:r>
        <w:rPr>
          <w:rFonts w:hint="cs"/>
          <w:rtl/>
          <w:lang w:bidi="ar-EG"/>
        </w:rPr>
        <w:t>و</w:t>
      </w:r>
      <w:r w:rsidRPr="00903C99">
        <w:rPr>
          <w:rtl/>
          <w:lang w:bidi="ar-EG"/>
        </w:rPr>
        <w:t xml:space="preserve">اقترح </w:t>
      </w:r>
      <w:r w:rsidRPr="009A1326">
        <w:rPr>
          <w:b/>
          <w:bCs/>
          <w:rtl/>
          <w:lang w:bidi="ar-EG"/>
        </w:rPr>
        <w:t>الرئيس</w:t>
      </w:r>
      <w:r w:rsidRPr="00903C99">
        <w:rPr>
          <w:rtl/>
          <w:lang w:bidi="ar-EG"/>
        </w:rPr>
        <w:t xml:space="preserve"> أن تخلص اللجنة بشأن الإضافة 6 للوثيقة </w:t>
      </w:r>
      <w:r w:rsidRPr="00903C99">
        <w:rPr>
          <w:lang w:bidi="ar-EG"/>
        </w:rPr>
        <w:t>RRB20-2/3(Rev.1)</w:t>
      </w:r>
      <w:r w:rsidRPr="00903C99">
        <w:rPr>
          <w:rtl/>
          <w:lang w:bidi="ar-EG"/>
        </w:rPr>
        <w:t xml:space="preserve"> إلى ما يلي:</w:t>
      </w:r>
    </w:p>
    <w:p w14:paraId="5A60EB2D" w14:textId="77777777" w:rsidR="00E7050C" w:rsidRDefault="00E7050C" w:rsidP="00E7050C">
      <w:pPr>
        <w:rPr>
          <w:rtl/>
          <w:lang w:bidi="ar-EG"/>
        </w:rPr>
      </w:pPr>
      <w:r>
        <w:rPr>
          <w:rFonts w:hint="cs"/>
          <w:rtl/>
          <w:lang w:bidi="ar-EG"/>
        </w:rPr>
        <w:t>"</w:t>
      </w:r>
      <w:r w:rsidRPr="007D3901">
        <w:rPr>
          <w:rtl/>
          <w:lang w:bidi="ar-EG"/>
        </w:rPr>
        <w:t xml:space="preserve">نظرت اللجنة في </w:t>
      </w:r>
      <w:r w:rsidRPr="007D3901">
        <w:rPr>
          <w:rFonts w:hint="cs"/>
          <w:rtl/>
          <w:lang w:bidi="ar-EG"/>
        </w:rPr>
        <w:t>الإضافة</w:t>
      </w:r>
      <w:r w:rsidRPr="007D3901">
        <w:rPr>
          <w:rtl/>
          <w:lang w:bidi="ar-EG"/>
        </w:rPr>
        <w:t xml:space="preserve"> </w:t>
      </w:r>
      <w:r w:rsidRPr="007D3901">
        <w:rPr>
          <w:rFonts w:hint="cs"/>
          <w:rtl/>
          <w:lang w:bidi="ar-EG"/>
        </w:rPr>
        <w:t>6</w:t>
      </w:r>
      <w:r w:rsidRPr="007D3901">
        <w:rPr>
          <w:rtl/>
          <w:lang w:bidi="ar-EG"/>
        </w:rPr>
        <w:t xml:space="preserve"> من الوثيقة </w:t>
      </w:r>
      <w:r w:rsidRPr="007D3901">
        <w:rPr>
          <w:lang w:bidi="ar-EG"/>
        </w:rPr>
        <w:t>RRB21-2/3(Rev.1)</w:t>
      </w:r>
      <w:r w:rsidRPr="007D3901">
        <w:rPr>
          <w:rtl/>
          <w:lang w:bidi="ar-EG"/>
        </w:rPr>
        <w:t xml:space="preserve"> بشأن</w:t>
      </w:r>
      <w:r w:rsidRPr="007D3901">
        <w:rPr>
          <w:rFonts w:hint="cs"/>
          <w:rtl/>
          <w:lang w:bidi="ar-EG"/>
        </w:rPr>
        <w:t xml:space="preserve"> </w:t>
      </w:r>
      <w:r w:rsidRPr="007D3901">
        <w:rPr>
          <w:rtl/>
          <w:lang w:bidi="ar-EG"/>
        </w:rPr>
        <w:t>الإحصاءات المتعلقة بالبيانات المقدمة بموجب القرار</w:t>
      </w:r>
      <w:r>
        <w:rPr>
          <w:rFonts w:hint="cs"/>
          <w:rtl/>
          <w:lang w:bidi="ar-EG"/>
        </w:rPr>
        <w:t> </w:t>
      </w:r>
      <w:r w:rsidRPr="00EE4D94">
        <w:rPr>
          <w:b/>
          <w:bCs/>
        </w:rPr>
        <w:t>40 (Rev.WRC-19)</w:t>
      </w:r>
      <w:r w:rsidRPr="00676A55">
        <w:rPr>
          <w:rFonts w:hint="cs"/>
          <w:rtl/>
        </w:rPr>
        <w:t xml:space="preserve"> </w:t>
      </w:r>
      <w:r w:rsidRPr="007D3901">
        <w:rPr>
          <w:rtl/>
          <w:lang w:bidi="ar-EG"/>
        </w:rPr>
        <w:t xml:space="preserve">إلى فرقة العمل </w:t>
      </w:r>
      <w:r w:rsidRPr="007D3901">
        <w:rPr>
          <w:lang w:bidi="ar-EG"/>
        </w:rPr>
        <w:t>A</w:t>
      </w:r>
      <w:r w:rsidRPr="007D3901">
        <w:rPr>
          <w:rtl/>
          <w:lang w:bidi="ar-EG"/>
        </w:rPr>
        <w:t>4</w:t>
      </w:r>
      <w:r w:rsidRPr="007D3901">
        <w:rPr>
          <w:rFonts w:hint="cs"/>
          <w:rtl/>
          <w:lang w:bidi="ar-EG"/>
        </w:rPr>
        <w:t xml:space="preserve"> </w:t>
      </w:r>
      <w:r w:rsidRPr="007D3901">
        <w:rPr>
          <w:rtl/>
          <w:lang w:bidi="ar-EG"/>
        </w:rPr>
        <w:t xml:space="preserve">التابعة لقطاع الاتصالات الراديوية. وشكرت اللجنة المكتب على المعلومات المقدمة وقررت إدراج هذه المسألة في تقريرها عن القرار </w:t>
      </w:r>
      <w:r>
        <w:rPr>
          <w:b/>
          <w:bCs/>
        </w:rPr>
        <w:t>80</w:t>
      </w:r>
      <w:r w:rsidRPr="00EE4D94">
        <w:rPr>
          <w:b/>
          <w:bCs/>
        </w:rPr>
        <w:t> (Rev.WRC-</w:t>
      </w:r>
      <w:r>
        <w:rPr>
          <w:b/>
          <w:bCs/>
        </w:rPr>
        <w:t>07</w:t>
      </w:r>
      <w:r w:rsidRPr="00EE4D94">
        <w:rPr>
          <w:b/>
          <w:bCs/>
        </w:rPr>
        <w:t>)</w:t>
      </w:r>
      <w:r w:rsidRPr="00676A55">
        <w:rPr>
          <w:rFonts w:hint="cs"/>
          <w:rtl/>
        </w:rPr>
        <w:t xml:space="preserve"> </w:t>
      </w:r>
      <w:r w:rsidRPr="007D3901">
        <w:rPr>
          <w:rFonts w:hint="cs"/>
          <w:rtl/>
          <w:lang w:bidi="ar-EG"/>
        </w:rPr>
        <w:t xml:space="preserve">الذي ستُقدمه </w:t>
      </w:r>
      <w:r w:rsidRPr="007D3901">
        <w:rPr>
          <w:rtl/>
          <w:lang w:bidi="ar-EG"/>
        </w:rPr>
        <w:t>إلى المؤتمر العالمي للاتصالات الراديوية لعام 2023 (</w:t>
      </w:r>
      <w:r w:rsidRPr="007D3901">
        <w:rPr>
          <w:lang w:bidi="ar-EG"/>
        </w:rPr>
        <w:t>WRC-23</w:t>
      </w:r>
      <w:r w:rsidRPr="007D3901">
        <w:rPr>
          <w:rtl/>
          <w:lang w:bidi="ar-EG"/>
        </w:rPr>
        <w:t>).</w:t>
      </w:r>
      <w:r>
        <w:rPr>
          <w:rFonts w:hint="cs"/>
          <w:rtl/>
          <w:lang w:bidi="ar-EG"/>
        </w:rPr>
        <w:t>"</w:t>
      </w:r>
    </w:p>
    <w:p w14:paraId="532B1442" w14:textId="77777777" w:rsidR="00E7050C" w:rsidRDefault="00E7050C" w:rsidP="00E7050C">
      <w:pPr>
        <w:rPr>
          <w:rtl/>
          <w:lang w:bidi="ar-EG"/>
        </w:rPr>
      </w:pPr>
      <w:r>
        <w:rPr>
          <w:lang w:bidi="ar-EG"/>
        </w:rPr>
        <w:t>123.3</w:t>
      </w:r>
      <w:r>
        <w:rPr>
          <w:rtl/>
          <w:lang w:bidi="ar-EG"/>
        </w:rPr>
        <w:tab/>
      </w:r>
      <w:r>
        <w:rPr>
          <w:rFonts w:hint="cs"/>
          <w:b/>
          <w:bCs/>
          <w:rtl/>
          <w:lang w:bidi="ar-EG"/>
        </w:rPr>
        <w:t xml:space="preserve">واتُفق </w:t>
      </w:r>
      <w:r w:rsidRPr="00BB588A">
        <w:rPr>
          <w:rFonts w:hint="cs"/>
          <w:rtl/>
          <w:lang w:bidi="ar-EG"/>
        </w:rPr>
        <w:t>على ذلك</w:t>
      </w:r>
      <w:r w:rsidRPr="0069392E">
        <w:rPr>
          <w:rFonts w:hint="cs"/>
          <w:rtl/>
          <w:lang w:bidi="ar-EG"/>
        </w:rPr>
        <w:t>.</w:t>
      </w:r>
    </w:p>
    <w:p w14:paraId="36B50BEF" w14:textId="77777777" w:rsidR="00E7050C" w:rsidRPr="006E5E4F" w:rsidRDefault="00E7050C" w:rsidP="00E7050C">
      <w:pPr>
        <w:pStyle w:val="Headingb0"/>
        <w:rPr>
          <w:rtl/>
        </w:rPr>
      </w:pPr>
      <w:r w:rsidRPr="006E5E4F">
        <w:rPr>
          <w:rFonts w:hint="cs"/>
          <w:rtl/>
        </w:rPr>
        <w:t xml:space="preserve">تقرير مقدم </w:t>
      </w:r>
      <w:r w:rsidRPr="006E5E4F">
        <w:rPr>
          <w:rtl/>
        </w:rPr>
        <w:t xml:space="preserve">المكتب </w:t>
      </w:r>
      <w:r w:rsidRPr="006E5E4F">
        <w:rPr>
          <w:rFonts w:hint="cs"/>
          <w:rtl/>
        </w:rPr>
        <w:t>بشأن معالجة الأنظمة الساتلية غير المستقرة بالنسبة إلى الأرضي والتبليغ عنها ووضعها في</w:t>
      </w:r>
      <w:r w:rsidRPr="006E5E4F">
        <w:rPr>
          <w:rFonts w:hint="eastAsia"/>
          <w:rtl/>
        </w:rPr>
        <w:t> </w:t>
      </w:r>
      <w:r w:rsidRPr="006E5E4F">
        <w:rPr>
          <w:rFonts w:hint="cs"/>
          <w:rtl/>
        </w:rPr>
        <w:t xml:space="preserve">الخدمة </w:t>
      </w:r>
      <w:r w:rsidRPr="00A61650">
        <w:rPr>
          <w:rtl/>
        </w:rPr>
        <w:t>(</w:t>
      </w:r>
      <w:r w:rsidRPr="006E5E4F">
        <w:rPr>
          <w:rFonts w:hint="cs"/>
          <w:rtl/>
        </w:rPr>
        <w:t>الإضافة</w:t>
      </w:r>
      <w:r w:rsidRPr="00A61650">
        <w:rPr>
          <w:rtl/>
        </w:rPr>
        <w:t xml:space="preserve"> </w:t>
      </w:r>
      <w:r w:rsidRPr="006E5E4F">
        <w:t>9</w:t>
      </w:r>
      <w:r w:rsidRPr="006E5E4F">
        <w:rPr>
          <w:rFonts w:hint="cs"/>
          <w:rtl/>
        </w:rPr>
        <w:t xml:space="preserve"> </w:t>
      </w:r>
      <w:r w:rsidRPr="00A61650">
        <w:rPr>
          <w:rFonts w:hint="cs"/>
          <w:rtl/>
        </w:rPr>
        <w:t>ل</w:t>
      </w:r>
      <w:r w:rsidRPr="00A61650">
        <w:rPr>
          <w:rtl/>
        </w:rPr>
        <w:t xml:space="preserve">لوثيقة </w:t>
      </w:r>
      <w:r w:rsidRPr="00A61650">
        <w:t>RRB21</w:t>
      </w:r>
      <w:r w:rsidRPr="00A61650">
        <w:noBreakHyphen/>
        <w:t>2/3(Rev.1)</w:t>
      </w:r>
      <w:r w:rsidRPr="00A61650">
        <w:rPr>
          <w:rtl/>
        </w:rPr>
        <w:t>)</w:t>
      </w:r>
    </w:p>
    <w:p w14:paraId="5A978F23" w14:textId="77777777" w:rsidR="00E7050C" w:rsidRDefault="00E7050C" w:rsidP="00E7050C">
      <w:pPr>
        <w:rPr>
          <w:rtl/>
          <w:lang w:bidi="ar-EG"/>
        </w:rPr>
      </w:pPr>
      <w:r>
        <w:rPr>
          <w:lang w:bidi="ar-EG"/>
        </w:rPr>
        <w:t>124.3</w:t>
      </w:r>
      <w:r>
        <w:rPr>
          <w:rtl/>
          <w:lang w:bidi="ar-EG"/>
        </w:rPr>
        <w:tab/>
      </w:r>
      <w:r w:rsidRPr="00133E1E">
        <w:rPr>
          <w:rtl/>
          <w:lang w:bidi="ar-EG"/>
        </w:rPr>
        <w:t xml:space="preserve">قدم </w:t>
      </w:r>
      <w:r w:rsidRPr="009843F9">
        <w:rPr>
          <w:b/>
          <w:bCs/>
          <w:rtl/>
          <w:lang w:bidi="ar-EG"/>
        </w:rPr>
        <w:t>السيد فاليه (رئيس دائرة الخدمات الفضائية)</w:t>
      </w:r>
      <w:r w:rsidRPr="00133E1E">
        <w:rPr>
          <w:rtl/>
          <w:lang w:bidi="ar-EG"/>
        </w:rPr>
        <w:t xml:space="preserve"> الإضافة 9 للوثيقة </w:t>
      </w:r>
      <w:r w:rsidRPr="00133E1E">
        <w:rPr>
          <w:lang w:bidi="ar-EG"/>
        </w:rPr>
        <w:t>RRB21-2/3(Rev.1)</w:t>
      </w:r>
      <w:r w:rsidRPr="00133E1E">
        <w:rPr>
          <w:rtl/>
          <w:lang w:bidi="ar-EG"/>
        </w:rPr>
        <w:t xml:space="preserve"> التي </w:t>
      </w:r>
      <w:r>
        <w:rPr>
          <w:rFonts w:hint="cs"/>
          <w:rtl/>
          <w:lang w:bidi="ar-EG"/>
        </w:rPr>
        <w:t>تورد</w:t>
      </w:r>
      <w:r w:rsidRPr="00133E1E">
        <w:rPr>
          <w:rtl/>
          <w:lang w:bidi="ar-EG"/>
        </w:rPr>
        <w:t xml:space="preserve"> معلومات عن مسائل </w:t>
      </w:r>
      <w:r>
        <w:rPr>
          <w:rFonts w:hint="cs"/>
          <w:rtl/>
          <w:lang w:bidi="ar-EG"/>
        </w:rPr>
        <w:t>متنوعة تتعلق</w:t>
      </w:r>
      <w:r w:rsidRPr="00133E1E">
        <w:rPr>
          <w:rtl/>
          <w:lang w:bidi="ar-EG"/>
        </w:rPr>
        <w:t xml:space="preserve"> بمعالجة التبليغات عن الأنظمة الساتلية غير المستقرة بالنسبة إلى الأرض والتبليغ عنها ووضعها في الخدمة. وقد </w:t>
      </w:r>
      <w:r>
        <w:rPr>
          <w:rFonts w:hint="cs"/>
          <w:rtl/>
          <w:lang w:bidi="ar-EG"/>
        </w:rPr>
        <w:t>اتسمت</w:t>
      </w:r>
      <w:r w:rsidRPr="00133E1E">
        <w:rPr>
          <w:rtl/>
          <w:lang w:bidi="ar-EG"/>
        </w:rPr>
        <w:t xml:space="preserve"> العديد من المسائل، وإن لم تكن جديدة، </w:t>
      </w:r>
      <w:r>
        <w:rPr>
          <w:rFonts w:hint="cs"/>
          <w:rtl/>
          <w:lang w:bidi="ar-EG"/>
        </w:rPr>
        <w:t>ب</w:t>
      </w:r>
      <w:r w:rsidRPr="00133E1E">
        <w:rPr>
          <w:rtl/>
          <w:lang w:bidi="ar-EG"/>
        </w:rPr>
        <w:t>أهمية نظراً ل</w:t>
      </w:r>
      <w:r>
        <w:rPr>
          <w:rFonts w:hint="cs"/>
          <w:rtl/>
          <w:lang w:bidi="ar-EG"/>
        </w:rPr>
        <w:t>ا</w:t>
      </w:r>
      <w:r w:rsidRPr="00133E1E">
        <w:rPr>
          <w:rtl/>
          <w:lang w:bidi="ar-EG"/>
        </w:rPr>
        <w:t>ق</w:t>
      </w:r>
      <w:r>
        <w:rPr>
          <w:rFonts w:hint="cs"/>
          <w:rtl/>
          <w:lang w:bidi="ar-EG"/>
        </w:rPr>
        <w:t>ت</w:t>
      </w:r>
      <w:r w:rsidRPr="00133E1E">
        <w:rPr>
          <w:rtl/>
          <w:lang w:bidi="ar-EG"/>
        </w:rPr>
        <w:t>ر</w:t>
      </w:r>
      <w:r>
        <w:rPr>
          <w:rFonts w:hint="cs"/>
          <w:rtl/>
          <w:lang w:bidi="ar-EG"/>
        </w:rPr>
        <w:t>ا</w:t>
      </w:r>
      <w:r w:rsidRPr="00133E1E">
        <w:rPr>
          <w:rtl/>
          <w:lang w:bidi="ar-EG"/>
        </w:rPr>
        <w:t>ب الموعد النهائي التنظيمي البالغ 7 سنوات لعدد من الأنظمة الساتلية غير المستقرة بالنسبة إلى الأرض.</w:t>
      </w:r>
    </w:p>
    <w:p w14:paraId="035B1E37" w14:textId="77777777" w:rsidR="00E7050C" w:rsidRPr="005C7FEB" w:rsidRDefault="00E7050C" w:rsidP="00E7050C">
      <w:pPr>
        <w:pStyle w:val="Headingb0"/>
        <w:rPr>
          <w:rtl/>
        </w:rPr>
      </w:pPr>
      <w:r w:rsidRPr="00133E1E">
        <w:rPr>
          <w:rtl/>
        </w:rPr>
        <w:t>معالجة التعديلات على طلبات التنسيق القائمة</w:t>
      </w:r>
      <w:r w:rsidRPr="00133E1E">
        <w:rPr>
          <w:rFonts w:hint="cs"/>
          <w:rtl/>
        </w:rPr>
        <w:t xml:space="preserve"> </w:t>
      </w:r>
      <w:r w:rsidRPr="00A61650">
        <w:rPr>
          <w:rtl/>
        </w:rPr>
        <w:t>(</w:t>
      </w:r>
      <w:r w:rsidRPr="00133E1E">
        <w:rPr>
          <w:rFonts w:hint="cs"/>
          <w:rtl/>
        </w:rPr>
        <w:t>الفقرة</w:t>
      </w:r>
      <w:r w:rsidRPr="00A61650">
        <w:rPr>
          <w:rtl/>
        </w:rPr>
        <w:t xml:space="preserve"> </w:t>
      </w:r>
      <w:r w:rsidRPr="00A61650">
        <w:t>1</w:t>
      </w:r>
      <w:r w:rsidRPr="00A61650">
        <w:rPr>
          <w:rFonts w:hint="cs"/>
          <w:rtl/>
        </w:rPr>
        <w:t xml:space="preserve"> </w:t>
      </w:r>
      <w:r>
        <w:rPr>
          <w:rFonts w:hint="cs"/>
          <w:rtl/>
        </w:rPr>
        <w:t>من الإضافة</w:t>
      </w:r>
      <w:r w:rsidRPr="00133E1E">
        <w:rPr>
          <w:rFonts w:hint="cs"/>
          <w:rtl/>
        </w:rPr>
        <w:t xml:space="preserve"> </w:t>
      </w:r>
      <w:r w:rsidRPr="00133E1E">
        <w:t>9</w:t>
      </w:r>
      <w:r w:rsidRPr="00133E1E">
        <w:rPr>
          <w:rFonts w:hint="cs"/>
          <w:rtl/>
        </w:rPr>
        <w:t xml:space="preserve"> </w:t>
      </w:r>
      <w:r w:rsidRPr="00A61650">
        <w:rPr>
          <w:rFonts w:hint="cs"/>
          <w:rtl/>
        </w:rPr>
        <w:t>ل</w:t>
      </w:r>
      <w:r w:rsidRPr="00A61650">
        <w:rPr>
          <w:rtl/>
        </w:rPr>
        <w:t xml:space="preserve">لوثيقة </w:t>
      </w:r>
      <w:r w:rsidRPr="00A61650">
        <w:t>RRB21</w:t>
      </w:r>
      <w:r w:rsidRPr="00A61650">
        <w:noBreakHyphen/>
        <w:t>2/3(Rev.1)</w:t>
      </w:r>
      <w:r w:rsidRPr="00A61650">
        <w:rPr>
          <w:rtl/>
        </w:rPr>
        <w:t>)</w:t>
      </w:r>
    </w:p>
    <w:p w14:paraId="59A2D80E" w14:textId="77777777" w:rsidR="00E7050C" w:rsidRPr="00DB2D2A" w:rsidRDefault="00E7050C" w:rsidP="00E7050C">
      <w:pPr>
        <w:rPr>
          <w:rtl/>
          <w:lang w:bidi="ar-EG"/>
        </w:rPr>
      </w:pPr>
      <w:r w:rsidRPr="00DB2D2A">
        <w:rPr>
          <w:lang w:bidi="ar-EG"/>
        </w:rPr>
        <w:t>125.3</w:t>
      </w:r>
      <w:r w:rsidRPr="00DB2D2A">
        <w:rPr>
          <w:rtl/>
          <w:lang w:bidi="ar-EG"/>
        </w:rPr>
        <w:tab/>
        <w:t xml:space="preserve">عرض </w:t>
      </w:r>
      <w:r w:rsidRPr="00DB2D2A">
        <w:rPr>
          <w:b/>
          <w:bCs/>
          <w:rtl/>
          <w:lang w:bidi="ar-EG"/>
        </w:rPr>
        <w:t>السيد فاليه (رئيس دائرة الخدمات الفضائية)</w:t>
      </w:r>
      <w:r w:rsidRPr="00DB2D2A">
        <w:rPr>
          <w:rtl/>
          <w:lang w:bidi="ar-EG"/>
        </w:rPr>
        <w:t xml:space="preserve"> الفقرة 1 من الإضافة 9 لتقرير المدير التي تتعلق بمعالجة تعديلات طلبات التنسيق القائمة. وأشار إلى أن المكتب</w:t>
      </w:r>
      <w:r w:rsidRPr="00DB2D2A">
        <w:rPr>
          <w:rFonts w:hint="cs"/>
          <w:rtl/>
          <w:lang w:bidi="ar-EG"/>
        </w:rPr>
        <w:t xml:space="preserve"> </w:t>
      </w:r>
      <w:r w:rsidRPr="00DB2D2A">
        <w:rPr>
          <w:rtl/>
          <w:lang w:bidi="ar-EG"/>
        </w:rPr>
        <w:t xml:space="preserve">تلقى المكتب مؤخراً عدداً من التعديلات على طلبات التنسيق القائمة، </w:t>
      </w:r>
      <w:r w:rsidRPr="00DB2D2A">
        <w:rPr>
          <w:rFonts w:hint="cs"/>
          <w:rtl/>
          <w:lang w:bidi="ar-EG"/>
        </w:rPr>
        <w:t>وهي</w:t>
      </w:r>
      <w:r w:rsidRPr="00DB2D2A">
        <w:rPr>
          <w:rtl/>
          <w:lang w:bidi="ar-EG"/>
        </w:rPr>
        <w:t xml:space="preserve"> تقتصر على إضافة ساتل واحد في مستو</w:t>
      </w:r>
      <w:r w:rsidRPr="00DB2D2A">
        <w:rPr>
          <w:rFonts w:hint="cs"/>
          <w:rtl/>
          <w:lang w:bidi="ar-EG"/>
        </w:rPr>
        <w:t>ٍ</w:t>
      </w:r>
      <w:r w:rsidRPr="00DB2D2A">
        <w:rPr>
          <w:rtl/>
          <w:lang w:bidi="ar-EG"/>
        </w:rPr>
        <w:t xml:space="preserve"> مداري واحد.</w:t>
      </w:r>
      <w:r w:rsidRPr="00DB2D2A">
        <w:rPr>
          <w:rFonts w:hint="cs"/>
          <w:rtl/>
          <w:lang w:bidi="ar-EG"/>
        </w:rPr>
        <w:t xml:space="preserve"> </w:t>
      </w:r>
      <w:r w:rsidRPr="00DB2D2A">
        <w:rPr>
          <w:rtl/>
          <w:lang w:bidi="ar-EG"/>
        </w:rPr>
        <w:t xml:space="preserve">ونظراً </w:t>
      </w:r>
      <w:r w:rsidRPr="00DB2D2A">
        <w:rPr>
          <w:rFonts w:hint="cs"/>
          <w:rtl/>
          <w:lang w:bidi="ar-EG"/>
        </w:rPr>
        <w:t>لغياب تفاوتات</w:t>
      </w:r>
      <w:r w:rsidRPr="00DB2D2A">
        <w:rPr>
          <w:rtl/>
          <w:lang w:bidi="ar-EG"/>
        </w:rPr>
        <w:t xml:space="preserve"> مدارية متفق عليها، وهي قيد الدراسة حالياً في فرقة العمل </w:t>
      </w:r>
      <w:r w:rsidRPr="00DB2D2A">
        <w:rPr>
          <w:lang w:bidi="ar-EG"/>
        </w:rPr>
        <w:t>4A</w:t>
      </w:r>
      <w:r w:rsidRPr="00DB2D2A">
        <w:rPr>
          <w:rtl/>
          <w:lang w:bidi="ar-EG"/>
        </w:rPr>
        <w:t xml:space="preserve">، فإن الإدارات </w:t>
      </w:r>
      <w:r w:rsidRPr="00DB2D2A">
        <w:rPr>
          <w:rFonts w:hint="cs"/>
          <w:rtl/>
          <w:lang w:bidi="ar-EG"/>
        </w:rPr>
        <w:t>تلتزم</w:t>
      </w:r>
      <w:r w:rsidRPr="00DB2D2A">
        <w:rPr>
          <w:rtl/>
          <w:lang w:bidi="ar-EG"/>
        </w:rPr>
        <w:t xml:space="preserve"> بقدر أكبر من الحذر وتضيف المعلمات المدارية الدقيقة للمركبة الفضائية التي يتعين استعمالها لوضع النظام الساتلي غير المستقر بالنسبة إلى الأرض في الخدمة. بيد أن التعديلات </w:t>
      </w:r>
      <w:r w:rsidRPr="00DB2D2A">
        <w:rPr>
          <w:rFonts w:hint="cs"/>
          <w:rtl/>
          <w:lang w:bidi="ar-EG"/>
        </w:rPr>
        <w:t>تُ</w:t>
      </w:r>
      <w:r w:rsidRPr="00DB2D2A">
        <w:rPr>
          <w:rtl/>
          <w:lang w:bidi="ar-EG"/>
        </w:rPr>
        <w:t>دخل أحياناً مستوي</w:t>
      </w:r>
      <w:r w:rsidRPr="00DB2D2A">
        <w:rPr>
          <w:rFonts w:hint="cs"/>
          <w:rtl/>
          <w:lang w:bidi="ar-EG"/>
        </w:rPr>
        <w:t>اً</w:t>
      </w:r>
      <w:r w:rsidRPr="00DB2D2A">
        <w:rPr>
          <w:rtl/>
          <w:lang w:bidi="ar-EG"/>
        </w:rPr>
        <w:t xml:space="preserve"> مداري</w:t>
      </w:r>
      <w:r w:rsidRPr="00DB2D2A">
        <w:rPr>
          <w:rFonts w:hint="cs"/>
          <w:rtl/>
          <w:lang w:bidi="ar-EG"/>
        </w:rPr>
        <w:t>اً</w:t>
      </w:r>
      <w:r w:rsidRPr="00DB2D2A">
        <w:rPr>
          <w:rtl/>
          <w:lang w:bidi="ar-EG"/>
        </w:rPr>
        <w:t xml:space="preserve"> جديد</w:t>
      </w:r>
      <w:r w:rsidRPr="00DB2D2A">
        <w:rPr>
          <w:rFonts w:hint="cs"/>
          <w:rtl/>
          <w:lang w:bidi="ar-EG"/>
        </w:rPr>
        <w:t>اً</w:t>
      </w:r>
      <w:r w:rsidRPr="00DB2D2A">
        <w:rPr>
          <w:rtl/>
          <w:lang w:bidi="ar-EG"/>
        </w:rPr>
        <w:t xml:space="preserve"> </w:t>
      </w:r>
      <w:r w:rsidRPr="00DB2D2A">
        <w:rPr>
          <w:rFonts w:hint="cs"/>
          <w:rtl/>
          <w:lang w:bidi="ar-EG"/>
        </w:rPr>
        <w:t>بواسطة</w:t>
      </w:r>
      <w:r w:rsidRPr="00DB2D2A">
        <w:rPr>
          <w:rtl/>
          <w:lang w:bidi="ar-EG"/>
        </w:rPr>
        <w:t xml:space="preserve"> ساتل جديد ذي خصائص قد تختلف اختلافاً كبيراً عن </w:t>
      </w:r>
      <w:r w:rsidRPr="00DB2D2A">
        <w:rPr>
          <w:rFonts w:hint="cs"/>
          <w:rtl/>
          <w:lang w:bidi="ar-EG"/>
        </w:rPr>
        <w:t>سائر</w:t>
      </w:r>
      <w:r w:rsidRPr="00DB2D2A">
        <w:rPr>
          <w:rtl/>
          <w:lang w:bidi="ar-EG"/>
        </w:rPr>
        <w:t xml:space="preserve"> النظام غير المستقر بالنسبة إلى الأرض قيد التنسيق. </w:t>
      </w:r>
      <w:r w:rsidRPr="00DB2D2A">
        <w:rPr>
          <w:rtl/>
          <w:lang w:bidi="ar-EG"/>
        </w:rPr>
        <w:lastRenderedPageBreak/>
        <w:t>ولم</w:t>
      </w:r>
      <w:r>
        <w:rPr>
          <w:rFonts w:hint="cs"/>
          <w:rtl/>
          <w:lang w:bidi="ar-EG"/>
        </w:rPr>
        <w:t> </w:t>
      </w:r>
      <w:r w:rsidRPr="00DB2D2A">
        <w:rPr>
          <w:rFonts w:hint="cs"/>
          <w:rtl/>
          <w:lang w:bidi="ar-EG"/>
        </w:rPr>
        <w:t>تنشئ</w:t>
      </w:r>
      <w:r w:rsidRPr="00DB2D2A">
        <w:rPr>
          <w:rtl/>
          <w:lang w:bidi="ar-EG"/>
        </w:rPr>
        <w:t xml:space="preserve"> بعض التعديلات صعوبات محددة لأنها تضمنت طلباً للحفاظ على تاريخ </w:t>
      </w:r>
      <w:r w:rsidRPr="00DB2D2A">
        <w:rPr>
          <w:rFonts w:hint="cs"/>
          <w:rtl/>
          <w:lang w:bidi="ar-EG"/>
        </w:rPr>
        <w:t>ال</w:t>
      </w:r>
      <w:r w:rsidRPr="00DB2D2A">
        <w:rPr>
          <w:rtl/>
          <w:lang w:bidi="ar-EG"/>
        </w:rPr>
        <w:t xml:space="preserve">حماية </w:t>
      </w:r>
      <w:r w:rsidRPr="00DB2D2A">
        <w:rPr>
          <w:rFonts w:hint="cs"/>
          <w:rtl/>
          <w:lang w:bidi="ar-EG"/>
        </w:rPr>
        <w:t xml:space="preserve">الوارد في </w:t>
      </w:r>
      <w:r w:rsidRPr="00DB2D2A">
        <w:rPr>
          <w:rtl/>
          <w:lang w:bidi="ar-EG"/>
        </w:rPr>
        <w:t>طلب التنسيق الأصلي</w:t>
      </w:r>
      <w:r w:rsidRPr="00DB2D2A">
        <w:rPr>
          <w:rFonts w:hint="cs"/>
          <w:rtl/>
          <w:lang w:bidi="ar-EG"/>
        </w:rPr>
        <w:t>،</w:t>
      </w:r>
      <w:r w:rsidRPr="00DB2D2A">
        <w:rPr>
          <w:rtl/>
          <w:lang w:bidi="ar-EG"/>
        </w:rPr>
        <w:t xml:space="preserve"> شريطة أن تقدم المعلومات اللازمة لتطبيق القواعد الإجرائية </w:t>
      </w:r>
      <w:r w:rsidRPr="00DB2D2A">
        <w:rPr>
          <w:rFonts w:hint="cs"/>
          <w:rtl/>
        </w:rPr>
        <w:t>الخاصة بالرقم </w:t>
      </w:r>
      <w:r w:rsidRPr="00DB2D2A">
        <w:rPr>
          <w:rFonts w:hint="cs"/>
          <w:b/>
          <w:bCs/>
          <w:rtl/>
        </w:rPr>
        <w:t>27.9</w:t>
      </w:r>
      <w:r w:rsidRPr="00DB2D2A">
        <w:rPr>
          <w:b/>
          <w:bCs/>
          <w:lang w:bidi="ar-EG"/>
        </w:rPr>
        <w:t xml:space="preserve"> </w:t>
      </w:r>
      <w:r w:rsidRPr="00DB2D2A">
        <w:rPr>
          <w:rFonts w:hint="cs"/>
          <w:rtl/>
          <w:lang w:bidi="ar-EG"/>
        </w:rPr>
        <w:t>ويبدو</w:t>
      </w:r>
      <w:r w:rsidRPr="00DB2D2A">
        <w:rPr>
          <w:rtl/>
          <w:lang w:bidi="ar-EG"/>
        </w:rPr>
        <w:t xml:space="preserve"> أن هذه التعديلات تتماشى تماماً مع أحكام المادة </w:t>
      </w:r>
      <w:r w:rsidRPr="00DB2D2A">
        <w:rPr>
          <w:b/>
          <w:bCs/>
          <w:rtl/>
          <w:lang w:bidi="ar-EG"/>
        </w:rPr>
        <w:t>9</w:t>
      </w:r>
      <w:r w:rsidRPr="00DB2D2A">
        <w:rPr>
          <w:rtl/>
          <w:lang w:bidi="ar-EG"/>
        </w:rPr>
        <w:t xml:space="preserve"> والقواعد الإجرائية المرتبطة بها.</w:t>
      </w:r>
      <w:r w:rsidRPr="00DB2D2A">
        <w:rPr>
          <w:rFonts w:hint="cs"/>
          <w:rtl/>
          <w:lang w:bidi="ar-EG"/>
        </w:rPr>
        <w:t xml:space="preserve"> ولكن </w:t>
      </w:r>
      <w:r w:rsidRPr="00DB2D2A">
        <w:rPr>
          <w:rtl/>
          <w:lang w:bidi="ar-EG"/>
        </w:rPr>
        <w:t>بعض التعديلات الأخرى لا تحتوي على مثل هذا الطلب للحفاظ على تاريخ الحماية</w:t>
      </w:r>
      <w:r w:rsidRPr="00DB2D2A">
        <w:rPr>
          <w:rFonts w:hint="cs"/>
          <w:rtl/>
          <w:lang w:bidi="ar-EG"/>
        </w:rPr>
        <w:t>.</w:t>
      </w:r>
      <w:r w:rsidRPr="00DB2D2A">
        <w:rPr>
          <w:rtl/>
          <w:lang w:bidi="ar-EG"/>
        </w:rPr>
        <w:t xml:space="preserve"> وتدرك الإدارة المبلغة أن تاريخ</w:t>
      </w:r>
      <w:r w:rsidRPr="00DB2D2A">
        <w:rPr>
          <w:rFonts w:hint="cs"/>
          <w:rtl/>
          <w:lang w:bidi="ar-EG"/>
        </w:rPr>
        <w:t>اً</w:t>
      </w:r>
      <w:r w:rsidRPr="00DB2D2A">
        <w:rPr>
          <w:rtl/>
          <w:lang w:bidi="ar-EG"/>
        </w:rPr>
        <w:t xml:space="preserve"> جديد</w:t>
      </w:r>
      <w:r w:rsidRPr="00DB2D2A">
        <w:rPr>
          <w:rFonts w:hint="cs"/>
          <w:rtl/>
          <w:lang w:bidi="ar-EG"/>
        </w:rPr>
        <w:t>اً</w:t>
      </w:r>
      <w:r w:rsidRPr="00DB2D2A">
        <w:rPr>
          <w:rtl/>
          <w:lang w:bidi="ar-EG"/>
        </w:rPr>
        <w:t xml:space="preserve"> للحماية </w:t>
      </w:r>
      <w:r w:rsidRPr="00DB2D2A">
        <w:rPr>
          <w:rFonts w:hint="cs"/>
          <w:rtl/>
          <w:lang w:bidi="ar-EG"/>
        </w:rPr>
        <w:t xml:space="preserve">سيعطى </w:t>
      </w:r>
      <w:r w:rsidRPr="00DB2D2A">
        <w:rPr>
          <w:rtl/>
          <w:lang w:bidi="ar-EG"/>
        </w:rPr>
        <w:t>لحماية مجموعات التردد</w:t>
      </w:r>
      <w:r w:rsidRPr="00DB2D2A">
        <w:rPr>
          <w:rFonts w:hint="cs"/>
          <w:rtl/>
          <w:lang w:bidi="ar-EG"/>
        </w:rPr>
        <w:t>ات</w:t>
      </w:r>
      <w:r w:rsidRPr="00DB2D2A">
        <w:rPr>
          <w:rtl/>
          <w:lang w:bidi="ar-EG"/>
        </w:rPr>
        <w:t xml:space="preserve"> المرتبطة بالمستو</w:t>
      </w:r>
      <w:r w:rsidRPr="00DB2D2A">
        <w:rPr>
          <w:rFonts w:hint="cs"/>
          <w:rtl/>
          <w:lang w:bidi="ar-EG"/>
        </w:rPr>
        <w:t>ي</w:t>
      </w:r>
      <w:r w:rsidRPr="00DB2D2A">
        <w:rPr>
          <w:rtl/>
          <w:lang w:bidi="ar-EG"/>
        </w:rPr>
        <w:t xml:space="preserve"> المداري الجديد وأن تاريخ الحماية لمجموعات التردد</w:t>
      </w:r>
      <w:r w:rsidRPr="00DB2D2A">
        <w:rPr>
          <w:rFonts w:hint="cs"/>
          <w:rtl/>
          <w:lang w:bidi="ar-EG"/>
        </w:rPr>
        <w:t>ات</w:t>
      </w:r>
      <w:r w:rsidRPr="00DB2D2A">
        <w:rPr>
          <w:rtl/>
          <w:lang w:bidi="ar-EG"/>
        </w:rPr>
        <w:t xml:space="preserve"> القائمة المرتبطة </w:t>
      </w:r>
      <w:r w:rsidRPr="00DB2D2A">
        <w:rPr>
          <w:rFonts w:hint="cs"/>
          <w:rtl/>
          <w:lang w:bidi="ar-EG"/>
        </w:rPr>
        <w:t>ب</w:t>
      </w:r>
      <w:r w:rsidRPr="00DB2D2A">
        <w:rPr>
          <w:rtl/>
          <w:lang w:bidi="ar-EG"/>
        </w:rPr>
        <w:t xml:space="preserve">المستويات المدارية التي </w:t>
      </w:r>
      <w:r w:rsidRPr="00DB2D2A">
        <w:rPr>
          <w:rFonts w:hint="cs"/>
          <w:rtl/>
          <w:lang w:bidi="ar-EG"/>
        </w:rPr>
        <w:t>سبق التبليغ عنها</w:t>
      </w:r>
      <w:r w:rsidRPr="00DB2D2A">
        <w:rPr>
          <w:rtl/>
          <w:lang w:bidi="ar-EG"/>
        </w:rPr>
        <w:t xml:space="preserve"> سيظل دون تغيير. وبما أن الهدف الرئيسي من الإضافة هو الامتثال للرقم </w:t>
      </w:r>
      <w:r w:rsidRPr="00DB2D2A">
        <w:rPr>
          <w:b/>
          <w:bCs/>
        </w:rPr>
        <w:t>44C.11</w:t>
      </w:r>
      <w:r w:rsidRPr="00DB2D2A">
        <w:rPr>
          <w:rtl/>
          <w:lang w:bidi="ar-EG"/>
        </w:rPr>
        <w:t xml:space="preserve"> أو </w:t>
      </w:r>
      <w:r w:rsidRPr="00DB2D2A">
        <w:rPr>
          <w:b/>
          <w:bCs/>
          <w:lang w:val="en-GB" w:bidi="ar-EG"/>
        </w:rPr>
        <w:t>44D.11</w:t>
      </w:r>
      <w:r w:rsidRPr="00DB2D2A">
        <w:rPr>
          <w:rtl/>
          <w:lang w:bidi="ar-EG"/>
        </w:rPr>
        <w:t xml:space="preserve"> فإن التشغيل طويل الأجل للنظام الساتلي غير المستقر بالنسبة إلى الأرض سيعتمد على </w:t>
      </w:r>
      <w:r w:rsidRPr="00DB2D2A">
        <w:rPr>
          <w:rFonts w:hint="cs"/>
          <w:rtl/>
          <w:lang w:bidi="ar-EG"/>
        </w:rPr>
        <w:t>ال</w:t>
      </w:r>
      <w:r w:rsidRPr="00DB2D2A">
        <w:rPr>
          <w:rtl/>
          <w:lang w:bidi="ar-EG"/>
        </w:rPr>
        <w:t>تخصيصات التردد</w:t>
      </w:r>
      <w:r w:rsidRPr="00DB2D2A">
        <w:rPr>
          <w:rFonts w:hint="cs"/>
          <w:rtl/>
          <w:lang w:bidi="ar-EG"/>
        </w:rPr>
        <w:t>ية</w:t>
      </w:r>
      <w:r w:rsidRPr="00DB2D2A">
        <w:rPr>
          <w:rtl/>
          <w:lang w:bidi="ar-EG"/>
        </w:rPr>
        <w:t xml:space="preserve"> المقد</w:t>
      </w:r>
      <w:r w:rsidRPr="00DB2D2A">
        <w:rPr>
          <w:rFonts w:hint="cs"/>
          <w:rtl/>
          <w:lang w:bidi="ar-EG"/>
        </w:rPr>
        <w:t>َّ</w:t>
      </w:r>
      <w:r w:rsidRPr="00DB2D2A">
        <w:rPr>
          <w:rtl/>
          <w:lang w:bidi="ar-EG"/>
        </w:rPr>
        <w:t xml:space="preserve">مة سابقاً </w:t>
      </w:r>
      <w:r w:rsidRPr="00DB2D2A">
        <w:rPr>
          <w:rFonts w:hint="cs"/>
          <w:rtl/>
          <w:lang w:bidi="ar-EG"/>
        </w:rPr>
        <w:t>ذات</w:t>
      </w:r>
      <w:r w:rsidRPr="00DB2D2A">
        <w:rPr>
          <w:rtl/>
          <w:lang w:bidi="ar-EG"/>
        </w:rPr>
        <w:t xml:space="preserve"> </w:t>
      </w:r>
      <w:r w:rsidRPr="00DB2D2A">
        <w:rPr>
          <w:rFonts w:hint="cs"/>
          <w:rtl/>
          <w:lang w:bidi="ar-EG"/>
        </w:rPr>
        <w:t>تاريخ</w:t>
      </w:r>
      <w:r w:rsidRPr="00DB2D2A">
        <w:rPr>
          <w:rtl/>
          <w:lang w:bidi="ar-EG"/>
        </w:rPr>
        <w:t xml:space="preserve"> الحماية</w:t>
      </w:r>
      <w:r w:rsidRPr="00DB2D2A">
        <w:rPr>
          <w:rFonts w:hint="cs"/>
          <w:rtl/>
          <w:lang w:bidi="ar-EG"/>
        </w:rPr>
        <w:t xml:space="preserve"> ال</w:t>
      </w:r>
      <w:r w:rsidRPr="00DB2D2A">
        <w:rPr>
          <w:rtl/>
          <w:lang w:bidi="ar-EG"/>
        </w:rPr>
        <w:t xml:space="preserve">مبكر، ولكن وضع بطاقة التبليغ في الخدمة سيستند إلى الخصائص المدارية </w:t>
      </w:r>
      <w:r w:rsidRPr="00DB2D2A">
        <w:rPr>
          <w:rFonts w:hint="cs"/>
          <w:rtl/>
          <w:lang w:bidi="ar-EG"/>
        </w:rPr>
        <w:t>ذات</w:t>
      </w:r>
      <w:r w:rsidRPr="00DB2D2A">
        <w:rPr>
          <w:rtl/>
          <w:lang w:bidi="ar-EG"/>
        </w:rPr>
        <w:t xml:space="preserve"> </w:t>
      </w:r>
      <w:r w:rsidRPr="00DB2D2A">
        <w:rPr>
          <w:rFonts w:hint="cs"/>
          <w:rtl/>
          <w:lang w:bidi="ar-EG"/>
        </w:rPr>
        <w:t>تاريخ</w:t>
      </w:r>
      <w:r w:rsidRPr="00DB2D2A">
        <w:rPr>
          <w:rtl/>
          <w:lang w:bidi="ar-EG"/>
        </w:rPr>
        <w:t xml:space="preserve"> الحماية</w:t>
      </w:r>
      <w:r w:rsidRPr="00DB2D2A">
        <w:rPr>
          <w:rFonts w:hint="cs"/>
          <w:rtl/>
          <w:lang w:bidi="ar-EG"/>
        </w:rPr>
        <w:t xml:space="preserve"> المتأخر</w:t>
      </w:r>
      <w:r w:rsidRPr="00DB2D2A">
        <w:rPr>
          <w:rtl/>
          <w:lang w:bidi="ar-EG"/>
        </w:rPr>
        <w:t xml:space="preserve">. وعلى الرغم من أن هذه الممارسة لا تؤثر على الوضع التنظيمي لمجموعة </w:t>
      </w:r>
      <w:r w:rsidRPr="00DB2D2A">
        <w:rPr>
          <w:rFonts w:hint="cs"/>
          <w:rtl/>
          <w:lang w:bidi="ar-EG"/>
        </w:rPr>
        <w:t>ال</w:t>
      </w:r>
      <w:r w:rsidRPr="00DB2D2A">
        <w:rPr>
          <w:rtl/>
          <w:lang w:bidi="ar-EG"/>
        </w:rPr>
        <w:t>تخصيصات التردد</w:t>
      </w:r>
      <w:r w:rsidRPr="00DB2D2A">
        <w:rPr>
          <w:rFonts w:hint="cs"/>
          <w:rtl/>
          <w:lang w:bidi="ar-EG"/>
        </w:rPr>
        <w:t>ية</w:t>
      </w:r>
      <w:r w:rsidRPr="00DB2D2A">
        <w:rPr>
          <w:rtl/>
          <w:lang w:bidi="ar-EG"/>
        </w:rPr>
        <w:t xml:space="preserve"> الرئيسية للنظام، </w:t>
      </w:r>
      <w:r w:rsidRPr="00DB2D2A">
        <w:rPr>
          <w:rFonts w:hint="cs"/>
          <w:rtl/>
          <w:lang w:bidi="ar-EG"/>
        </w:rPr>
        <w:t>فقد</w:t>
      </w:r>
      <w:r w:rsidRPr="00DB2D2A">
        <w:rPr>
          <w:rtl/>
          <w:lang w:bidi="ar-EG"/>
        </w:rPr>
        <w:t xml:space="preserve"> أثارت مسألة سلامة النظام الساتلي غير المستقر بالنسبة إلى الأرض من حيث إمكانية التداخل المحتمل أو الحساسية فيما يتعلق بالشبكات والأنظمة الساتلية الأخرى، ولا سيما عندما يخضع النظام الساتلي لحدود كثافة تدفق القدرة المكافئة (</w:t>
      </w:r>
      <w:r w:rsidRPr="00DB2D2A">
        <w:rPr>
          <w:lang w:bidi="ar-EG"/>
        </w:rPr>
        <w:t>epfd</w:t>
      </w:r>
      <w:r w:rsidRPr="00DB2D2A">
        <w:rPr>
          <w:rtl/>
          <w:lang w:bidi="ar-EG"/>
        </w:rPr>
        <w:t xml:space="preserve">) الواردة في المادة </w:t>
      </w:r>
      <w:r w:rsidRPr="00DB2D2A">
        <w:rPr>
          <w:b/>
          <w:bCs/>
          <w:rtl/>
          <w:lang w:bidi="ar-EG"/>
        </w:rPr>
        <w:t>22</w:t>
      </w:r>
      <w:r w:rsidRPr="00DB2D2A">
        <w:rPr>
          <w:rtl/>
          <w:lang w:bidi="ar-EG"/>
        </w:rPr>
        <w:t>. وقد تُثار هذه المسألة أيضاً فيما</w:t>
      </w:r>
      <w:r w:rsidRPr="00DB2D2A">
        <w:rPr>
          <w:rFonts w:hint="cs"/>
          <w:rtl/>
          <w:lang w:bidi="ar-EG"/>
        </w:rPr>
        <w:t> </w:t>
      </w:r>
      <w:r w:rsidRPr="00DB2D2A">
        <w:rPr>
          <w:rtl/>
          <w:lang w:bidi="ar-EG"/>
        </w:rPr>
        <w:t xml:space="preserve">يتعلق بالتنسيق </w:t>
      </w:r>
      <w:r w:rsidRPr="00DB2D2A">
        <w:rPr>
          <w:rFonts w:hint="cs"/>
          <w:rtl/>
          <w:lang w:bidi="ar-EG"/>
        </w:rPr>
        <w:t>في إطار</w:t>
      </w:r>
      <w:r w:rsidRPr="00DB2D2A">
        <w:rPr>
          <w:rtl/>
          <w:lang w:bidi="ar-EG"/>
        </w:rPr>
        <w:t xml:space="preserve"> الرقم </w:t>
      </w:r>
      <w:r w:rsidRPr="00DB2D2A">
        <w:rPr>
          <w:b/>
          <w:bCs/>
          <w:lang w:val="en-GB" w:bidi="ar-EG"/>
        </w:rPr>
        <w:t>7B.9</w:t>
      </w:r>
      <w:r w:rsidRPr="00DB2D2A">
        <w:rPr>
          <w:rFonts w:hint="cs"/>
          <w:rtl/>
          <w:lang w:val="en-GB" w:bidi="ar-EG"/>
        </w:rPr>
        <w:t xml:space="preserve"> </w:t>
      </w:r>
      <w:r w:rsidRPr="00DB2D2A">
        <w:rPr>
          <w:rFonts w:hint="cs"/>
          <w:rtl/>
          <w:lang w:bidi="ar-EG"/>
        </w:rPr>
        <w:t>الذي توجبه</w:t>
      </w:r>
      <w:r w:rsidRPr="00DB2D2A">
        <w:rPr>
          <w:rtl/>
          <w:lang w:bidi="ar-EG"/>
        </w:rPr>
        <w:t xml:space="preserve"> عتبة كثافة تدفق القدرة المكافئة (</w:t>
      </w:r>
      <w:r w:rsidRPr="00DB2D2A">
        <w:rPr>
          <w:lang w:bidi="ar-EG"/>
        </w:rPr>
        <w:t>epfd</w:t>
      </w:r>
      <w:r w:rsidRPr="00DB2D2A">
        <w:rPr>
          <w:rtl/>
          <w:lang w:bidi="ar-EG"/>
        </w:rPr>
        <w:t xml:space="preserve">)، لأن </w:t>
      </w:r>
      <w:r w:rsidRPr="00DB2D2A">
        <w:rPr>
          <w:rFonts w:hint="cs"/>
          <w:rtl/>
          <w:lang w:bidi="ar-EG"/>
        </w:rPr>
        <w:t>من غير</w:t>
      </w:r>
      <w:r w:rsidRPr="00DB2D2A">
        <w:rPr>
          <w:rtl/>
          <w:lang w:bidi="ar-EG"/>
        </w:rPr>
        <w:t xml:space="preserve"> </w:t>
      </w:r>
      <w:r w:rsidRPr="00DB2D2A">
        <w:rPr>
          <w:rFonts w:hint="cs"/>
          <w:rtl/>
          <w:lang w:bidi="ar-EG"/>
        </w:rPr>
        <w:t>ال</w:t>
      </w:r>
      <w:r w:rsidRPr="00DB2D2A">
        <w:rPr>
          <w:rtl/>
          <w:lang w:bidi="ar-EG"/>
        </w:rPr>
        <w:t xml:space="preserve">واضح ما إذا كان ينبغي تطبيق متطلبات التنسيق </w:t>
      </w:r>
      <w:r w:rsidRPr="00DB2D2A">
        <w:rPr>
          <w:rFonts w:hint="cs"/>
          <w:rtl/>
          <w:lang w:bidi="ar-EG"/>
        </w:rPr>
        <w:t>الزائدة</w:t>
      </w:r>
      <w:r w:rsidRPr="00DB2D2A">
        <w:rPr>
          <w:rtl/>
          <w:lang w:bidi="ar-EG"/>
        </w:rPr>
        <w:t xml:space="preserve"> على </w:t>
      </w:r>
      <w:r w:rsidRPr="00DB2D2A">
        <w:rPr>
          <w:rFonts w:hint="cs"/>
          <w:rtl/>
          <w:lang w:bidi="ar-EG"/>
        </w:rPr>
        <w:t>ال</w:t>
      </w:r>
      <w:r w:rsidRPr="00DB2D2A">
        <w:rPr>
          <w:rtl/>
          <w:lang w:bidi="ar-EG"/>
        </w:rPr>
        <w:t>تخصيصات التردد</w:t>
      </w:r>
      <w:r w:rsidRPr="00DB2D2A">
        <w:rPr>
          <w:rFonts w:hint="cs"/>
          <w:rtl/>
          <w:lang w:bidi="ar-EG"/>
        </w:rPr>
        <w:t>ية</w:t>
      </w:r>
      <w:r w:rsidRPr="00DB2D2A">
        <w:rPr>
          <w:rtl/>
          <w:lang w:bidi="ar-EG"/>
        </w:rPr>
        <w:t xml:space="preserve"> الجديدة فقط أ</w:t>
      </w:r>
      <w:r w:rsidRPr="00DB2D2A">
        <w:rPr>
          <w:rFonts w:hint="cs"/>
          <w:rtl/>
          <w:lang w:bidi="ar-EG"/>
        </w:rPr>
        <w:t>م</w:t>
      </w:r>
      <w:r w:rsidRPr="00DB2D2A">
        <w:rPr>
          <w:rtl/>
          <w:lang w:bidi="ar-EG"/>
        </w:rPr>
        <w:t xml:space="preserve"> على النظام بأكمله. </w:t>
      </w:r>
      <w:r w:rsidRPr="00DB2D2A">
        <w:rPr>
          <w:rFonts w:hint="cs"/>
          <w:rtl/>
          <w:lang w:bidi="ar-EG"/>
        </w:rPr>
        <w:t>وتثار</w:t>
      </w:r>
      <w:r w:rsidRPr="00DB2D2A">
        <w:rPr>
          <w:rtl/>
          <w:lang w:bidi="ar-EG"/>
        </w:rPr>
        <w:t xml:space="preserve"> أيضاً مسألة ما إذا كانت مركبة فضائية قادرة على إرسال أو استقبال </w:t>
      </w:r>
      <w:r w:rsidRPr="00DB2D2A">
        <w:rPr>
          <w:rFonts w:hint="cs"/>
          <w:rtl/>
          <w:lang w:bidi="ar-EG"/>
        </w:rPr>
        <w:t>ال</w:t>
      </w:r>
      <w:r w:rsidRPr="00DB2D2A">
        <w:rPr>
          <w:rtl/>
          <w:lang w:bidi="ar-EG"/>
        </w:rPr>
        <w:t>تخصيصات التردد</w:t>
      </w:r>
      <w:r w:rsidRPr="00DB2D2A">
        <w:rPr>
          <w:rFonts w:hint="cs"/>
          <w:rtl/>
          <w:lang w:bidi="ar-EG"/>
        </w:rPr>
        <w:t>ية</w:t>
      </w:r>
      <w:r w:rsidRPr="00DB2D2A">
        <w:rPr>
          <w:rtl/>
          <w:lang w:bidi="ar-EG"/>
        </w:rPr>
        <w:t xml:space="preserve"> الموصوفة في التعديل تمتثل لمتطلبات الرقم</w:t>
      </w:r>
      <w:r w:rsidRPr="00DB2D2A">
        <w:rPr>
          <w:rFonts w:hint="cs"/>
          <w:rtl/>
          <w:lang w:bidi="ar-EG"/>
        </w:rPr>
        <w:t>ين </w:t>
      </w:r>
      <w:r w:rsidRPr="00DB2D2A">
        <w:rPr>
          <w:b/>
          <w:bCs/>
          <w:lang w:bidi="ar-EG"/>
        </w:rPr>
        <w:t>44C.11</w:t>
      </w:r>
      <w:r w:rsidRPr="00DB2D2A">
        <w:rPr>
          <w:rtl/>
          <w:lang w:bidi="ar-EG"/>
        </w:rPr>
        <w:t xml:space="preserve"> </w:t>
      </w:r>
      <w:r w:rsidRPr="00DB2D2A">
        <w:rPr>
          <w:rFonts w:hint="cs"/>
          <w:rtl/>
          <w:lang w:bidi="ar-EG"/>
        </w:rPr>
        <w:t>و</w:t>
      </w:r>
      <w:r w:rsidRPr="00DB2D2A">
        <w:rPr>
          <w:b/>
          <w:bCs/>
          <w:lang w:val="en-GB" w:bidi="ar-EG"/>
        </w:rPr>
        <w:t>44D.11</w:t>
      </w:r>
      <w:r w:rsidRPr="00DB2D2A">
        <w:rPr>
          <w:rtl/>
          <w:lang w:bidi="ar-EG"/>
        </w:rPr>
        <w:t xml:space="preserve"> بالنسبة إلى المجموعات الأخرى من </w:t>
      </w:r>
      <w:r w:rsidRPr="00DB2D2A">
        <w:rPr>
          <w:rFonts w:hint="cs"/>
          <w:rtl/>
          <w:lang w:bidi="ar-EG"/>
        </w:rPr>
        <w:t>ال</w:t>
      </w:r>
      <w:r w:rsidRPr="00DB2D2A">
        <w:rPr>
          <w:rtl/>
          <w:lang w:bidi="ar-EG"/>
        </w:rPr>
        <w:t>تخصيصات التردد</w:t>
      </w:r>
      <w:r w:rsidRPr="00DB2D2A">
        <w:rPr>
          <w:rFonts w:hint="cs"/>
          <w:rtl/>
          <w:lang w:bidi="ar-EG"/>
        </w:rPr>
        <w:t>ية</w:t>
      </w:r>
      <w:r w:rsidRPr="00DB2D2A">
        <w:rPr>
          <w:rtl/>
          <w:lang w:bidi="ar-EG"/>
        </w:rPr>
        <w:t xml:space="preserve">، </w:t>
      </w:r>
      <w:r w:rsidRPr="00DB2D2A">
        <w:rPr>
          <w:rFonts w:hint="cs"/>
          <w:rtl/>
          <w:lang w:bidi="ar-EG"/>
        </w:rPr>
        <w:t xml:space="preserve">وهي مسألة </w:t>
      </w:r>
      <w:r w:rsidRPr="00DB2D2A">
        <w:rPr>
          <w:rtl/>
          <w:lang w:bidi="ar-EG"/>
        </w:rPr>
        <w:t>تتصل مباشرة</w:t>
      </w:r>
      <w:r>
        <w:rPr>
          <w:rFonts w:hint="cs"/>
          <w:rtl/>
          <w:lang w:bidi="ar-EG"/>
        </w:rPr>
        <w:t>ً</w:t>
      </w:r>
      <w:r w:rsidRPr="00DB2D2A">
        <w:rPr>
          <w:rtl/>
          <w:lang w:bidi="ar-EG"/>
        </w:rPr>
        <w:t xml:space="preserve"> بكفاءة استخدام موارد المدار والطيف. </w:t>
      </w:r>
      <w:r w:rsidRPr="00DB2D2A">
        <w:rPr>
          <w:rFonts w:hint="cs"/>
          <w:rtl/>
          <w:lang w:bidi="ar-EG"/>
        </w:rPr>
        <w:t>وسيغدو</w:t>
      </w:r>
      <w:r w:rsidRPr="00DB2D2A">
        <w:rPr>
          <w:rtl/>
          <w:lang w:bidi="ar-EG"/>
        </w:rPr>
        <w:t xml:space="preserve"> المكتب ممتناً لتوجيهات اللجنة بشأن هذه الممارسة.</w:t>
      </w:r>
    </w:p>
    <w:p w14:paraId="57477424" w14:textId="77777777" w:rsidR="00E7050C" w:rsidRPr="005A2DBA" w:rsidRDefault="00E7050C" w:rsidP="00E7050C">
      <w:pPr>
        <w:rPr>
          <w:rtl/>
          <w:lang w:val="en-GB"/>
        </w:rPr>
      </w:pPr>
      <w:r>
        <w:rPr>
          <w:lang w:bidi="ar-EG"/>
        </w:rPr>
        <w:t>126.3</w:t>
      </w:r>
      <w:r>
        <w:rPr>
          <w:rtl/>
          <w:lang w:bidi="ar-EG"/>
        </w:rPr>
        <w:tab/>
      </w:r>
      <w:r w:rsidRPr="00587331">
        <w:rPr>
          <w:rtl/>
          <w:lang w:bidi="ar-EG"/>
        </w:rPr>
        <w:t xml:space="preserve">وطلب </w:t>
      </w:r>
      <w:r w:rsidRPr="00E81339">
        <w:rPr>
          <w:b/>
          <w:bCs/>
          <w:rtl/>
          <w:lang w:bidi="ar-EG"/>
        </w:rPr>
        <w:t>السيد هنري</w:t>
      </w:r>
      <w:r w:rsidRPr="00587331">
        <w:rPr>
          <w:rtl/>
          <w:lang w:bidi="ar-EG"/>
        </w:rPr>
        <w:t xml:space="preserve"> من المكتب تأكيد </w:t>
      </w:r>
      <w:r>
        <w:rPr>
          <w:rFonts w:hint="cs"/>
          <w:rtl/>
          <w:lang w:bidi="ar-EG"/>
        </w:rPr>
        <w:t xml:space="preserve">ما فهمه من </w:t>
      </w:r>
      <w:r w:rsidRPr="00587331">
        <w:rPr>
          <w:rtl/>
          <w:lang w:bidi="ar-EG"/>
        </w:rPr>
        <w:t>أن الإدارات عندما تقدم تعديلات على طلبات التنسيق القائمة بالطريقة المبينة في الفقرة 1 من الإضافة 9 فإنها لا تخالف لوائح الراديو. و</w:t>
      </w:r>
      <w:r>
        <w:rPr>
          <w:rFonts w:hint="cs"/>
          <w:rtl/>
          <w:lang w:bidi="ar-EG"/>
        </w:rPr>
        <w:t xml:space="preserve">قال </w:t>
      </w:r>
      <w:r w:rsidRPr="00587331">
        <w:rPr>
          <w:rtl/>
          <w:lang w:bidi="ar-EG"/>
        </w:rPr>
        <w:t xml:space="preserve">قد تكون هناك حالات محددة يرى فيها المكتب أن </w:t>
      </w:r>
      <w:r>
        <w:rPr>
          <w:rFonts w:hint="cs"/>
          <w:rtl/>
          <w:lang w:bidi="ar-EG"/>
        </w:rPr>
        <w:t xml:space="preserve">هذه </w:t>
      </w:r>
      <w:r w:rsidRPr="00587331">
        <w:rPr>
          <w:rtl/>
          <w:lang w:bidi="ar-EG"/>
        </w:rPr>
        <w:t xml:space="preserve">الممارسة </w:t>
      </w:r>
      <w:r>
        <w:rPr>
          <w:rFonts w:hint="cs"/>
          <w:rtl/>
          <w:lang w:bidi="ar-EG"/>
        </w:rPr>
        <w:t>ي</w:t>
      </w:r>
      <w:r w:rsidRPr="00587331">
        <w:rPr>
          <w:rtl/>
          <w:lang w:bidi="ar-EG"/>
        </w:rPr>
        <w:t xml:space="preserve">ساء استخدامها، وسأل </w:t>
      </w:r>
      <w:r>
        <w:rPr>
          <w:rFonts w:hint="cs"/>
          <w:rtl/>
          <w:lang w:bidi="ar-EG"/>
        </w:rPr>
        <w:t>ع</w:t>
      </w:r>
      <w:r w:rsidRPr="00587331">
        <w:rPr>
          <w:rtl/>
          <w:lang w:bidi="ar-EG"/>
        </w:rPr>
        <w:t>ما إذا كانت إمكانية وضع أي نظام ساتلي غير مستقر بالنسبة إلى الأرض في الخدمة مع أي نوع من أنواع السواتل غير المستقرة بالنسبة إلى الأرض</w:t>
      </w:r>
      <w:r>
        <w:rPr>
          <w:rFonts w:hint="cs"/>
          <w:rtl/>
          <w:lang w:bidi="ar-EG"/>
        </w:rPr>
        <w:t xml:space="preserve">، على النحو المذكور في </w:t>
      </w:r>
      <w:r w:rsidRPr="00587331">
        <w:rPr>
          <w:rtl/>
          <w:lang w:bidi="ar-EG"/>
        </w:rPr>
        <w:t>الفقرة 1 من الإضافة 9</w:t>
      </w:r>
      <w:r>
        <w:rPr>
          <w:rFonts w:hint="cs"/>
          <w:rtl/>
          <w:lang w:bidi="ar-EG"/>
        </w:rPr>
        <w:t>،</w:t>
      </w:r>
      <w:r w:rsidRPr="00587331">
        <w:rPr>
          <w:rtl/>
          <w:lang w:bidi="ar-EG"/>
        </w:rPr>
        <w:t xml:space="preserve"> قد حدثت بالفعل.</w:t>
      </w:r>
    </w:p>
    <w:p w14:paraId="6B3F67DC" w14:textId="77777777" w:rsidR="00E7050C" w:rsidRPr="005A2DBA" w:rsidRDefault="00E7050C" w:rsidP="00E7050C">
      <w:pPr>
        <w:rPr>
          <w:rtl/>
          <w:lang w:val="en-GB" w:bidi="ar-EG"/>
        </w:rPr>
      </w:pPr>
      <w:r>
        <w:rPr>
          <w:lang w:bidi="ar-EG"/>
        </w:rPr>
        <w:t>127.3</w:t>
      </w:r>
      <w:r>
        <w:rPr>
          <w:rtl/>
          <w:lang w:bidi="ar-EG"/>
        </w:rPr>
        <w:tab/>
      </w:r>
      <w:r w:rsidRPr="008A7D89">
        <w:rPr>
          <w:rtl/>
          <w:lang w:bidi="ar-EG"/>
        </w:rPr>
        <w:t xml:space="preserve">وقال </w:t>
      </w:r>
      <w:r w:rsidRPr="00E81339">
        <w:rPr>
          <w:b/>
          <w:bCs/>
          <w:rtl/>
          <w:lang w:bidi="ar-EG"/>
        </w:rPr>
        <w:t>فاليه (رئيس دائرة الخدمات الفضائية)</w:t>
      </w:r>
      <w:r w:rsidRPr="008A7D89">
        <w:rPr>
          <w:rtl/>
          <w:lang w:bidi="ar-EG"/>
        </w:rPr>
        <w:t xml:space="preserve"> إن الامتثال للوائح الراديو يتوقف على الطلبات الإضافية المقدمة من الإدارات. فعلى سبيل المثال، إذا طلبت إدارة من المكتب فحص الإضافة بشكل منفصل فيما يتعلق بالامتثال للمادة </w:t>
      </w:r>
      <w:r w:rsidRPr="001B4F06">
        <w:rPr>
          <w:b/>
          <w:bCs/>
          <w:rtl/>
          <w:lang w:bidi="ar-EG"/>
        </w:rPr>
        <w:t>22</w:t>
      </w:r>
      <w:r w:rsidRPr="008A7D89">
        <w:rPr>
          <w:rtl/>
          <w:lang w:bidi="ar-EG"/>
        </w:rPr>
        <w:t xml:space="preserve">، فإنها لن تكون متوافقة مع لوائح الراديو لأن حدود كثافة تدفق القدرة المكافئة المنصوص عليها في تلك المادة </w:t>
      </w:r>
      <w:r>
        <w:rPr>
          <w:rFonts w:hint="cs"/>
          <w:rtl/>
          <w:lang w:bidi="ar-EG"/>
        </w:rPr>
        <w:t xml:space="preserve">تخص </w:t>
      </w:r>
      <w:r w:rsidRPr="008A7D89">
        <w:rPr>
          <w:rtl/>
          <w:lang w:bidi="ar-EG"/>
        </w:rPr>
        <w:t>كل نظام</w:t>
      </w:r>
      <w:r>
        <w:rPr>
          <w:rFonts w:hint="cs"/>
          <w:rtl/>
          <w:lang w:bidi="ar-EG"/>
        </w:rPr>
        <w:t xml:space="preserve"> على حدة</w:t>
      </w:r>
      <w:r w:rsidRPr="008A7D89">
        <w:rPr>
          <w:rtl/>
          <w:lang w:bidi="ar-EG"/>
        </w:rPr>
        <w:t xml:space="preserve">. لذلك، في كل مرة </w:t>
      </w:r>
      <w:r>
        <w:rPr>
          <w:rFonts w:hint="cs"/>
          <w:rtl/>
          <w:lang w:bidi="ar-EG"/>
        </w:rPr>
        <w:t>ترد إضافة</w:t>
      </w:r>
      <w:r w:rsidRPr="008A7D89">
        <w:rPr>
          <w:rtl/>
          <w:lang w:bidi="ar-EG"/>
        </w:rPr>
        <w:t xml:space="preserve"> إلى النظام غير المستقر بالنسبة إلى الأرض، سيتعين التحقق من حدود كثافة تدفق القدرة المكافئة (</w:t>
      </w:r>
      <w:r w:rsidRPr="008A7D89">
        <w:rPr>
          <w:lang w:bidi="ar-EG"/>
        </w:rPr>
        <w:t>epfd</w:t>
      </w:r>
      <w:r w:rsidRPr="008A7D89">
        <w:rPr>
          <w:rtl/>
          <w:lang w:bidi="ar-EG"/>
        </w:rPr>
        <w:t>) للنظام بأكمله، أي التحقق من التبليغ الأولي والتعديل. وقال إن الوضع أقل وضوحاً بقليل فيما يتعلق بالرقم</w:t>
      </w:r>
      <w:r>
        <w:rPr>
          <w:rFonts w:hint="cs"/>
          <w:rtl/>
          <w:lang w:bidi="ar-EG"/>
        </w:rPr>
        <w:t> </w:t>
      </w:r>
      <w:r w:rsidRPr="001B4F06">
        <w:rPr>
          <w:b/>
          <w:bCs/>
          <w:lang w:val="en-GB" w:bidi="ar-EG"/>
        </w:rPr>
        <w:t>7B.9</w:t>
      </w:r>
      <w:r>
        <w:rPr>
          <w:rFonts w:hint="cs"/>
          <w:rtl/>
          <w:lang w:val="en-GB" w:bidi="ar-EG"/>
        </w:rPr>
        <w:t>.</w:t>
      </w:r>
      <w:r w:rsidRPr="008A7D89">
        <w:rPr>
          <w:rFonts w:hint="cs"/>
          <w:rtl/>
          <w:lang w:bidi="ar-EG"/>
        </w:rPr>
        <w:t xml:space="preserve"> </w:t>
      </w:r>
      <w:r>
        <w:rPr>
          <w:rFonts w:hint="cs"/>
          <w:rtl/>
          <w:lang w:bidi="ar-EG"/>
        </w:rPr>
        <w:t>ف</w:t>
      </w:r>
      <w:r w:rsidRPr="008A7D89">
        <w:rPr>
          <w:rtl/>
          <w:lang w:bidi="ar-EG"/>
        </w:rPr>
        <w:t>بموجب ذلك الحكم ينبغي أيضاً فحص حدود كثافة تدفق القدرة المكافئة للنظام بأكمله، ولكن مفهوم تاريخ الحماية لمختلف المجموعات قد يجعل ذلك أمراً صعباً. وعلاوة</w:t>
      </w:r>
      <w:r>
        <w:rPr>
          <w:rFonts w:hint="cs"/>
          <w:rtl/>
          <w:lang w:bidi="ar-EG"/>
        </w:rPr>
        <w:t>ً</w:t>
      </w:r>
      <w:r w:rsidRPr="008A7D89">
        <w:rPr>
          <w:rtl/>
          <w:lang w:bidi="ar-EG"/>
        </w:rPr>
        <w:t xml:space="preserve"> على ذلك، كانت بعض التعديلات تضيف فعلياً كوكبة فرعية إلى النظام، مما يعني تعايش كوكبة أو نظامين في بطاقة تبليغ واحدة. ورغم أن ذلك غير ممنوع، فقد أثار أسئلة من حيث الامتثال لمتطلبات </w:t>
      </w:r>
      <w:r w:rsidRPr="00741E13">
        <w:rPr>
          <w:rtl/>
          <w:lang w:bidi="ar-EG"/>
        </w:rPr>
        <w:t>الرقم</w:t>
      </w:r>
      <w:r w:rsidRPr="00741E13">
        <w:rPr>
          <w:rFonts w:hint="cs"/>
          <w:rtl/>
          <w:lang w:bidi="ar-EG"/>
        </w:rPr>
        <w:t>ين</w:t>
      </w:r>
      <w:r w:rsidRPr="00741E13">
        <w:rPr>
          <w:rtl/>
          <w:lang w:bidi="ar-EG"/>
        </w:rPr>
        <w:t xml:space="preserve"> </w:t>
      </w:r>
      <w:r w:rsidRPr="001B4F06">
        <w:rPr>
          <w:b/>
          <w:bCs/>
          <w:lang w:bidi="ar-EG"/>
        </w:rPr>
        <w:t>44C.11</w:t>
      </w:r>
      <w:r>
        <w:rPr>
          <w:rFonts w:hint="cs"/>
          <w:rtl/>
          <w:lang w:bidi="ar-EG"/>
        </w:rPr>
        <w:t xml:space="preserve"> </w:t>
      </w:r>
      <w:r w:rsidRPr="00741E13">
        <w:rPr>
          <w:rFonts w:hint="cs"/>
          <w:rtl/>
          <w:lang w:bidi="ar-EG"/>
        </w:rPr>
        <w:t>و</w:t>
      </w:r>
      <w:r w:rsidRPr="001B4F06">
        <w:rPr>
          <w:b/>
          <w:bCs/>
          <w:lang w:val="en-GB" w:bidi="ar-EG"/>
        </w:rPr>
        <w:t>44D.11</w:t>
      </w:r>
      <w:r>
        <w:rPr>
          <w:rFonts w:hint="cs"/>
          <w:rtl/>
          <w:lang w:val="en-GB" w:bidi="ar-EG"/>
        </w:rPr>
        <w:t>.</w:t>
      </w:r>
      <w:r w:rsidRPr="00741E13">
        <w:rPr>
          <w:rtl/>
          <w:lang w:bidi="ar-EG"/>
        </w:rPr>
        <w:t xml:space="preserve"> </w:t>
      </w:r>
      <w:r w:rsidRPr="008A7D89">
        <w:rPr>
          <w:rtl/>
          <w:lang w:bidi="ar-EG"/>
        </w:rPr>
        <w:t xml:space="preserve">وقد </w:t>
      </w:r>
      <w:r>
        <w:rPr>
          <w:rFonts w:hint="cs"/>
          <w:rtl/>
          <w:lang w:bidi="ar-EG"/>
        </w:rPr>
        <w:t>تلقى</w:t>
      </w:r>
      <w:r w:rsidRPr="008A7D89">
        <w:rPr>
          <w:rtl/>
          <w:lang w:bidi="ar-EG"/>
        </w:rPr>
        <w:t xml:space="preserve"> المكتب بالفعل حالات تشابه فيها التعديل كثيراً مع بطاقة التبليغ الأولية </w:t>
      </w:r>
      <w:r>
        <w:rPr>
          <w:rFonts w:hint="cs"/>
          <w:rtl/>
          <w:lang w:bidi="ar-EG"/>
        </w:rPr>
        <w:t>وسعى</w:t>
      </w:r>
      <w:r w:rsidRPr="008A7D89">
        <w:rPr>
          <w:rtl/>
          <w:lang w:bidi="ar-EG"/>
        </w:rPr>
        <w:t xml:space="preserve"> إلى تجنب أي نزاع بشأن التفاوتات المسموح بها، ولم تتسبب</w:t>
      </w:r>
      <w:r>
        <w:rPr>
          <w:rFonts w:hint="cs"/>
          <w:rtl/>
          <w:lang w:bidi="ar-EG"/>
        </w:rPr>
        <w:t xml:space="preserve"> هذه الحالات</w:t>
      </w:r>
      <w:r w:rsidRPr="008A7D89">
        <w:rPr>
          <w:rtl/>
          <w:lang w:bidi="ar-EG"/>
        </w:rPr>
        <w:t xml:space="preserve"> </w:t>
      </w:r>
      <w:r>
        <w:rPr>
          <w:rFonts w:hint="cs"/>
          <w:rtl/>
          <w:lang w:bidi="ar-EG"/>
        </w:rPr>
        <w:t>بما يبعث على القلق</w:t>
      </w:r>
      <w:r w:rsidRPr="008A7D89">
        <w:rPr>
          <w:rtl/>
          <w:lang w:bidi="ar-EG"/>
        </w:rPr>
        <w:t xml:space="preserve">. </w:t>
      </w:r>
      <w:r>
        <w:rPr>
          <w:rFonts w:hint="cs"/>
          <w:rtl/>
          <w:lang w:bidi="ar-EG"/>
        </w:rPr>
        <w:t>و</w:t>
      </w:r>
      <w:r w:rsidRPr="008A7D89">
        <w:rPr>
          <w:rtl/>
          <w:lang w:bidi="ar-EG"/>
        </w:rPr>
        <w:t>تلق</w:t>
      </w:r>
      <w:r>
        <w:rPr>
          <w:rFonts w:hint="cs"/>
          <w:rtl/>
          <w:lang w:bidi="ar-EG"/>
        </w:rPr>
        <w:t>ى أيضاً</w:t>
      </w:r>
      <w:r w:rsidRPr="008A7D89">
        <w:rPr>
          <w:rtl/>
          <w:lang w:bidi="ar-EG"/>
        </w:rPr>
        <w:t xml:space="preserve"> بعض التعديلات </w:t>
      </w:r>
      <w:r>
        <w:rPr>
          <w:rFonts w:hint="cs"/>
          <w:rtl/>
          <w:lang w:bidi="ar-EG"/>
        </w:rPr>
        <w:t>اختلفت فيها</w:t>
      </w:r>
      <w:r w:rsidRPr="008A7D89">
        <w:rPr>
          <w:rtl/>
          <w:lang w:bidi="ar-EG"/>
        </w:rPr>
        <w:t xml:space="preserve"> إضافة المستوي اختلافاً كبيراً عن التبليغ الأصلي، و</w:t>
      </w:r>
      <w:r>
        <w:rPr>
          <w:rFonts w:hint="cs"/>
          <w:rtl/>
          <w:lang w:bidi="ar-EG"/>
        </w:rPr>
        <w:t xml:space="preserve">تعديلات </w:t>
      </w:r>
      <w:r w:rsidRPr="008A7D89">
        <w:rPr>
          <w:rtl/>
          <w:lang w:bidi="ar-EG"/>
        </w:rPr>
        <w:t xml:space="preserve">أخرى كان الارتفاع المداري فيها يتجاوز قيم </w:t>
      </w:r>
      <w:r w:rsidRPr="00741E13">
        <w:rPr>
          <w:rtl/>
          <w:lang w:bidi="ar-EG"/>
        </w:rPr>
        <w:t xml:space="preserve">التفاوتات </w:t>
      </w:r>
      <w:r w:rsidRPr="008A7D89">
        <w:rPr>
          <w:rtl/>
          <w:lang w:bidi="ar-EG"/>
        </w:rPr>
        <w:t xml:space="preserve">التي ناقشتها فرقة العمل </w:t>
      </w:r>
      <w:r>
        <w:rPr>
          <w:lang w:bidi="ar-EG"/>
        </w:rPr>
        <w:t>4A</w:t>
      </w:r>
      <w:r w:rsidRPr="008A7D89">
        <w:rPr>
          <w:rtl/>
          <w:lang w:bidi="ar-EG"/>
        </w:rPr>
        <w:t xml:space="preserve">. ومن الأمثلة على ذلك استعمال ساتل </w:t>
      </w:r>
      <w:r>
        <w:rPr>
          <w:rFonts w:hint="cs"/>
          <w:rtl/>
          <w:lang w:bidi="ar-EG"/>
        </w:rPr>
        <w:t xml:space="preserve">في </w:t>
      </w:r>
      <w:r w:rsidRPr="008A7D89">
        <w:rPr>
          <w:rtl/>
          <w:lang w:bidi="ar-EG"/>
        </w:rPr>
        <w:t xml:space="preserve">مدار أرضي منخفض </w:t>
      </w:r>
      <w:r>
        <w:rPr>
          <w:rFonts w:hint="cs"/>
          <w:rtl/>
          <w:lang w:bidi="ar-EG"/>
        </w:rPr>
        <w:t>كي ي</w:t>
      </w:r>
      <w:r w:rsidRPr="008A7D89">
        <w:rPr>
          <w:rtl/>
          <w:lang w:bidi="ar-EG"/>
        </w:rPr>
        <w:t xml:space="preserve">ضع </w:t>
      </w:r>
      <w:r w:rsidRPr="00741E13">
        <w:rPr>
          <w:rtl/>
          <w:lang w:bidi="ar-EG"/>
        </w:rPr>
        <w:t xml:space="preserve">في الخدمة </w:t>
      </w:r>
      <w:r w:rsidRPr="008A7D89">
        <w:rPr>
          <w:rtl/>
          <w:lang w:bidi="ar-EG"/>
        </w:rPr>
        <w:t>نظام</w:t>
      </w:r>
      <w:r>
        <w:rPr>
          <w:rFonts w:hint="cs"/>
          <w:rtl/>
          <w:lang w:bidi="ar-EG"/>
        </w:rPr>
        <w:t>اً</w:t>
      </w:r>
      <w:r w:rsidRPr="008A7D89">
        <w:rPr>
          <w:rtl/>
          <w:lang w:bidi="ar-EG"/>
        </w:rPr>
        <w:t xml:space="preserve"> في</w:t>
      </w:r>
      <w:r>
        <w:rPr>
          <w:rFonts w:hint="cs"/>
          <w:rtl/>
          <w:lang w:bidi="ar-EG"/>
        </w:rPr>
        <w:t> </w:t>
      </w:r>
      <w:r w:rsidRPr="008A7D89">
        <w:rPr>
          <w:rtl/>
          <w:lang w:bidi="ar-EG"/>
        </w:rPr>
        <w:t xml:space="preserve">مدار </w:t>
      </w:r>
      <w:r>
        <w:rPr>
          <w:rFonts w:hint="cs"/>
          <w:rtl/>
          <w:lang w:bidi="ar-EG"/>
        </w:rPr>
        <w:t>إهليلجي بدرجة عالية</w:t>
      </w:r>
      <w:r>
        <w:rPr>
          <w:rFonts w:hint="cs"/>
          <w:rtl/>
        </w:rPr>
        <w:t xml:space="preserve"> </w:t>
      </w:r>
      <w:r>
        <w:rPr>
          <w:lang w:val="en-GB"/>
        </w:rPr>
        <w:t>(HEO)</w:t>
      </w:r>
      <w:r w:rsidRPr="008A7D89">
        <w:rPr>
          <w:rtl/>
          <w:lang w:bidi="ar-EG"/>
        </w:rPr>
        <w:t>.</w:t>
      </w:r>
    </w:p>
    <w:p w14:paraId="7A805A81" w14:textId="77777777" w:rsidR="00E7050C" w:rsidRDefault="00E7050C" w:rsidP="00E7050C">
      <w:pPr>
        <w:rPr>
          <w:rtl/>
          <w:lang w:bidi="ar-EG"/>
        </w:rPr>
      </w:pPr>
      <w:r>
        <w:rPr>
          <w:lang w:bidi="ar-EG"/>
        </w:rPr>
        <w:t>128.3</w:t>
      </w:r>
      <w:r>
        <w:rPr>
          <w:rtl/>
          <w:lang w:bidi="ar-EG"/>
        </w:rPr>
        <w:tab/>
      </w:r>
      <w:r w:rsidRPr="007765A8">
        <w:rPr>
          <w:rtl/>
          <w:lang w:bidi="ar-EG"/>
        </w:rPr>
        <w:t xml:space="preserve">وسألت </w:t>
      </w:r>
      <w:r w:rsidRPr="00AE723A">
        <w:rPr>
          <w:b/>
          <w:bCs/>
          <w:rtl/>
          <w:lang w:bidi="ar-EG"/>
        </w:rPr>
        <w:t>السيدة بومييه</w:t>
      </w:r>
      <w:r w:rsidRPr="007765A8">
        <w:rPr>
          <w:rtl/>
          <w:lang w:bidi="ar-EG"/>
        </w:rPr>
        <w:t xml:space="preserve"> عما إذا كانت هذه الممارسة أكثر شيوعاً في بعض الخدمات الفضائية من غيرها. و</w:t>
      </w:r>
      <w:r>
        <w:rPr>
          <w:rFonts w:hint="cs"/>
          <w:rtl/>
          <w:lang w:bidi="ar-EG"/>
        </w:rPr>
        <w:t xml:space="preserve">قالت </w:t>
      </w:r>
      <w:r w:rsidRPr="007765A8">
        <w:rPr>
          <w:rtl/>
          <w:lang w:bidi="ar-EG"/>
        </w:rPr>
        <w:t>على الرغم من احتمال إساءة ا</w:t>
      </w:r>
      <w:r>
        <w:rPr>
          <w:rFonts w:hint="cs"/>
          <w:rtl/>
          <w:lang w:bidi="ar-EG"/>
        </w:rPr>
        <w:t>لا</w:t>
      </w:r>
      <w:r w:rsidRPr="007765A8">
        <w:rPr>
          <w:rtl/>
          <w:lang w:bidi="ar-EG"/>
        </w:rPr>
        <w:t xml:space="preserve">ستعمال، </w:t>
      </w:r>
      <w:r>
        <w:rPr>
          <w:rFonts w:hint="cs"/>
          <w:rtl/>
          <w:lang w:bidi="ar-EG"/>
        </w:rPr>
        <w:t>لعل</w:t>
      </w:r>
      <w:r w:rsidRPr="007765A8">
        <w:rPr>
          <w:rtl/>
          <w:lang w:bidi="ar-EG"/>
        </w:rPr>
        <w:t xml:space="preserve"> من المفهوم في بعض الحالات أن تقدم الإدارات مثل هذه التعديلات لتجنب أي </w:t>
      </w:r>
      <w:r>
        <w:rPr>
          <w:rFonts w:hint="cs"/>
          <w:rtl/>
          <w:lang w:bidi="ar-EG"/>
        </w:rPr>
        <w:t>اعتراض</w:t>
      </w:r>
      <w:r w:rsidRPr="007765A8">
        <w:rPr>
          <w:rtl/>
          <w:lang w:bidi="ar-EG"/>
        </w:rPr>
        <w:t xml:space="preserve"> </w:t>
      </w:r>
      <w:r>
        <w:rPr>
          <w:rFonts w:hint="cs"/>
          <w:rtl/>
          <w:lang w:bidi="ar-EG"/>
        </w:rPr>
        <w:t>بشأن</w:t>
      </w:r>
      <w:r w:rsidRPr="007765A8">
        <w:rPr>
          <w:rtl/>
          <w:lang w:bidi="ar-EG"/>
        </w:rPr>
        <w:t xml:space="preserve"> التفاوتات.</w:t>
      </w:r>
      <w:r>
        <w:rPr>
          <w:rFonts w:hint="cs"/>
          <w:rtl/>
          <w:lang w:bidi="ar-EG"/>
        </w:rPr>
        <w:t xml:space="preserve"> </w:t>
      </w:r>
      <w:r w:rsidRPr="007765A8">
        <w:rPr>
          <w:rtl/>
          <w:lang w:bidi="ar-EG"/>
        </w:rPr>
        <w:t xml:space="preserve">وسألت عما إذا </w:t>
      </w:r>
      <w:r>
        <w:rPr>
          <w:rFonts w:hint="cs"/>
          <w:rtl/>
          <w:lang w:bidi="ar-EG"/>
        </w:rPr>
        <w:t>كان المكتب يتوقع مواصلة مناقشة هذه</w:t>
      </w:r>
      <w:r w:rsidRPr="007765A8">
        <w:rPr>
          <w:rtl/>
          <w:lang w:bidi="ar-EG"/>
        </w:rPr>
        <w:t xml:space="preserve"> المسألة في فرقة العمل </w:t>
      </w:r>
      <w:r>
        <w:rPr>
          <w:lang w:bidi="ar-EG"/>
        </w:rPr>
        <w:t>4A</w:t>
      </w:r>
      <w:r w:rsidRPr="007765A8">
        <w:rPr>
          <w:rtl/>
          <w:lang w:bidi="ar-EG"/>
        </w:rPr>
        <w:t xml:space="preserve">، </w:t>
      </w:r>
      <w:r>
        <w:rPr>
          <w:rFonts w:hint="cs"/>
          <w:rtl/>
          <w:lang w:bidi="ar-EG"/>
        </w:rPr>
        <w:t>أ</w:t>
      </w:r>
      <w:r w:rsidRPr="007765A8">
        <w:rPr>
          <w:rtl/>
          <w:lang w:bidi="ar-EG"/>
        </w:rPr>
        <w:t>و</w:t>
      </w:r>
      <w:r>
        <w:rPr>
          <w:rFonts w:hint="cs"/>
          <w:rtl/>
          <w:lang w:bidi="ar-EG"/>
        </w:rPr>
        <w:t xml:space="preserve"> </w:t>
      </w:r>
      <w:r w:rsidRPr="007765A8">
        <w:rPr>
          <w:rtl/>
          <w:lang w:bidi="ar-EG"/>
        </w:rPr>
        <w:t>معالج</w:t>
      </w:r>
      <w:r>
        <w:rPr>
          <w:rFonts w:hint="cs"/>
          <w:rtl/>
          <w:lang w:bidi="ar-EG"/>
        </w:rPr>
        <w:t>تها</w:t>
      </w:r>
      <w:r w:rsidRPr="007765A8">
        <w:rPr>
          <w:rtl/>
          <w:lang w:bidi="ar-EG"/>
        </w:rPr>
        <w:t xml:space="preserve"> في</w:t>
      </w:r>
      <w:r>
        <w:rPr>
          <w:rFonts w:hint="cs"/>
          <w:rtl/>
          <w:lang w:bidi="ar-EG"/>
        </w:rPr>
        <w:t> </w:t>
      </w:r>
      <w:r w:rsidRPr="007765A8">
        <w:rPr>
          <w:rtl/>
          <w:lang w:bidi="ar-EG"/>
        </w:rPr>
        <w:t xml:space="preserve">مشروع قاعدة إجرائية جديدة، مدرجة في تقرير اللجنة بشأن القرار </w:t>
      </w:r>
      <w:r>
        <w:rPr>
          <w:b/>
          <w:bCs/>
        </w:rPr>
        <w:t>80</w:t>
      </w:r>
      <w:r w:rsidRPr="00EE4D94">
        <w:rPr>
          <w:b/>
          <w:bCs/>
        </w:rPr>
        <w:t> (Rev.WRC-</w:t>
      </w:r>
      <w:r>
        <w:rPr>
          <w:b/>
          <w:bCs/>
        </w:rPr>
        <w:t>07</w:t>
      </w:r>
      <w:r w:rsidRPr="00EE4D94">
        <w:rPr>
          <w:b/>
          <w:bCs/>
        </w:rPr>
        <w:t>)</w:t>
      </w:r>
      <w:r w:rsidRPr="00676A55">
        <w:rPr>
          <w:rFonts w:hint="cs"/>
          <w:rtl/>
        </w:rPr>
        <w:t xml:space="preserve"> </w:t>
      </w:r>
      <w:r w:rsidRPr="007765A8">
        <w:rPr>
          <w:rtl/>
          <w:lang w:bidi="ar-EG"/>
        </w:rPr>
        <w:t xml:space="preserve">إلى المؤتمر </w:t>
      </w:r>
      <w:r w:rsidRPr="007765A8">
        <w:rPr>
          <w:lang w:bidi="ar-EG"/>
        </w:rPr>
        <w:t>WRC-23</w:t>
      </w:r>
      <w:r>
        <w:rPr>
          <w:rFonts w:hint="cs"/>
          <w:rtl/>
          <w:lang w:bidi="ar-EG"/>
        </w:rPr>
        <w:t>،</w:t>
      </w:r>
      <w:r w:rsidRPr="007765A8">
        <w:rPr>
          <w:rtl/>
          <w:lang w:bidi="ar-EG"/>
        </w:rPr>
        <w:t xml:space="preserve"> أو مناقشته</w:t>
      </w:r>
      <w:r>
        <w:rPr>
          <w:rFonts w:hint="cs"/>
          <w:rtl/>
          <w:lang w:bidi="ar-EG"/>
        </w:rPr>
        <w:t>ا</w:t>
      </w:r>
      <w:r w:rsidRPr="007765A8">
        <w:rPr>
          <w:rtl/>
          <w:lang w:bidi="ar-EG"/>
        </w:rPr>
        <w:t xml:space="preserve"> في المؤتمر في إطار البند 7 من جدول الأعمال.</w:t>
      </w:r>
    </w:p>
    <w:p w14:paraId="291D032C" w14:textId="77777777" w:rsidR="00E7050C" w:rsidRDefault="00E7050C" w:rsidP="00E7050C">
      <w:pPr>
        <w:rPr>
          <w:rtl/>
          <w:lang w:bidi="ar-EG"/>
        </w:rPr>
      </w:pPr>
      <w:r>
        <w:rPr>
          <w:lang w:bidi="ar-EG"/>
        </w:rPr>
        <w:t>129.3</w:t>
      </w:r>
      <w:r>
        <w:rPr>
          <w:rtl/>
          <w:lang w:bidi="ar-EG"/>
        </w:rPr>
        <w:tab/>
      </w:r>
      <w:r>
        <w:rPr>
          <w:rFonts w:hint="cs"/>
          <w:rtl/>
          <w:lang w:bidi="ar-EG"/>
        </w:rPr>
        <w:t>و</w:t>
      </w:r>
      <w:r w:rsidRPr="007765A8">
        <w:rPr>
          <w:rtl/>
          <w:lang w:bidi="ar-EG"/>
        </w:rPr>
        <w:t>قال</w:t>
      </w:r>
      <w:r w:rsidRPr="003252EF">
        <w:rPr>
          <w:rtl/>
          <w:lang w:bidi="ar-EG"/>
        </w:rPr>
        <w:t xml:space="preserve"> </w:t>
      </w:r>
      <w:r w:rsidRPr="004A2346">
        <w:rPr>
          <w:b/>
          <w:bCs/>
          <w:rtl/>
          <w:lang w:bidi="ar-EG"/>
        </w:rPr>
        <w:t>الرئيس</w:t>
      </w:r>
      <w:r w:rsidRPr="007765A8">
        <w:rPr>
          <w:rtl/>
          <w:lang w:bidi="ar-EG"/>
        </w:rPr>
        <w:t xml:space="preserve"> إن تقرير اللجنة بشأن القرار </w:t>
      </w:r>
      <w:r>
        <w:rPr>
          <w:b/>
          <w:bCs/>
        </w:rPr>
        <w:t>80</w:t>
      </w:r>
      <w:r w:rsidRPr="00EE4D94">
        <w:rPr>
          <w:b/>
          <w:bCs/>
        </w:rPr>
        <w:t> (Rev.WRC-</w:t>
      </w:r>
      <w:r>
        <w:rPr>
          <w:b/>
          <w:bCs/>
        </w:rPr>
        <w:t>07</w:t>
      </w:r>
      <w:r w:rsidRPr="00EE4D94">
        <w:rPr>
          <w:b/>
          <w:bCs/>
        </w:rPr>
        <w:t>)</w:t>
      </w:r>
      <w:r w:rsidRPr="00676A55">
        <w:rPr>
          <w:rFonts w:hint="cs"/>
          <w:rtl/>
        </w:rPr>
        <w:t xml:space="preserve"> </w:t>
      </w:r>
      <w:r w:rsidRPr="003252EF">
        <w:rPr>
          <w:rtl/>
          <w:lang w:bidi="ar-EG"/>
        </w:rPr>
        <w:t xml:space="preserve">إلى المؤتمر </w:t>
      </w:r>
      <w:r w:rsidRPr="007765A8">
        <w:rPr>
          <w:lang w:bidi="ar-EG"/>
        </w:rPr>
        <w:t>WRC-23</w:t>
      </w:r>
      <w:r w:rsidRPr="007765A8">
        <w:rPr>
          <w:rtl/>
          <w:lang w:bidi="ar-EG"/>
        </w:rPr>
        <w:t xml:space="preserve"> </w:t>
      </w:r>
      <w:r w:rsidRPr="003252EF">
        <w:rPr>
          <w:rtl/>
          <w:lang w:bidi="ar-EG"/>
        </w:rPr>
        <w:t xml:space="preserve">ينبغي </w:t>
      </w:r>
      <w:r w:rsidRPr="007765A8">
        <w:rPr>
          <w:rtl/>
          <w:lang w:bidi="ar-EG"/>
        </w:rPr>
        <w:t>أن يشير إلى أن ممارسة إدخال مستوي مداري مختلف تماماً تثير مسألة حجز الطيف والمدار واستعمال الترددات والمدار غير المستقر بالنسبة إلى الأرض بكفاءة.</w:t>
      </w:r>
    </w:p>
    <w:p w14:paraId="590F6FA5" w14:textId="77777777" w:rsidR="00E7050C" w:rsidRDefault="00E7050C" w:rsidP="00E7050C">
      <w:pPr>
        <w:rPr>
          <w:rtl/>
          <w:lang w:bidi="ar-EG"/>
        </w:rPr>
      </w:pPr>
      <w:r>
        <w:rPr>
          <w:lang w:bidi="ar-EG"/>
        </w:rPr>
        <w:t>130.3</w:t>
      </w:r>
      <w:r>
        <w:rPr>
          <w:rtl/>
          <w:lang w:bidi="ar-EG"/>
        </w:rPr>
        <w:tab/>
      </w:r>
      <w:r w:rsidRPr="003252EF">
        <w:rPr>
          <w:rtl/>
          <w:lang w:bidi="ar-EG"/>
        </w:rPr>
        <w:t xml:space="preserve">وقال </w:t>
      </w:r>
      <w:r w:rsidRPr="00E6760A">
        <w:rPr>
          <w:b/>
          <w:bCs/>
          <w:rtl/>
          <w:lang w:bidi="ar-EG"/>
        </w:rPr>
        <w:t>السيد فاليه (رئيس دائرة الخدمات الفضائية)</w:t>
      </w:r>
      <w:r w:rsidRPr="003252EF">
        <w:rPr>
          <w:rtl/>
          <w:lang w:bidi="ar-EG"/>
        </w:rPr>
        <w:t xml:space="preserve"> إن هذه الممارسة أكثر شيوعاً في الخدمة الثابتة الساتلية</w:t>
      </w:r>
      <w:r>
        <w:rPr>
          <w:rFonts w:hint="cs"/>
          <w:rtl/>
          <w:lang w:bidi="ar-EG"/>
        </w:rPr>
        <w:t xml:space="preserve"> للحالات</w:t>
      </w:r>
      <w:r w:rsidRPr="003252EF">
        <w:rPr>
          <w:rtl/>
          <w:lang w:bidi="ar-EG"/>
        </w:rPr>
        <w:t xml:space="preserve"> التي توجد بشأنها عملية تنسيق بموجب القسم </w:t>
      </w:r>
      <w:r w:rsidRPr="003252EF">
        <w:rPr>
          <w:lang w:bidi="ar-EG"/>
        </w:rPr>
        <w:t>II</w:t>
      </w:r>
      <w:r w:rsidRPr="003252EF">
        <w:rPr>
          <w:rtl/>
          <w:lang w:bidi="ar-EG"/>
        </w:rPr>
        <w:t xml:space="preserve"> من المادة 9 وتواريخ حماية بين مختلف طلبات التنسيق. ولكن يمكن أن تحدث أيضاً في الخدمة المتنقلة الساتلية أحياناً. </w:t>
      </w:r>
      <w:r>
        <w:rPr>
          <w:rFonts w:hint="cs"/>
          <w:rtl/>
          <w:lang w:bidi="ar-EG"/>
        </w:rPr>
        <w:t>وقد أوضح</w:t>
      </w:r>
      <w:r w:rsidRPr="003252EF">
        <w:rPr>
          <w:rtl/>
          <w:lang w:bidi="ar-EG"/>
        </w:rPr>
        <w:t xml:space="preserve"> المكتب أن</w:t>
      </w:r>
      <w:r>
        <w:rPr>
          <w:rFonts w:hint="cs"/>
          <w:rtl/>
          <w:lang w:bidi="ar-EG"/>
        </w:rPr>
        <w:t>ه</w:t>
      </w:r>
      <w:r w:rsidRPr="003252EF">
        <w:rPr>
          <w:rtl/>
          <w:lang w:bidi="ar-EG"/>
        </w:rPr>
        <w:t xml:space="preserve"> سيرفض طلبات لإجراء فحص منفصل لامتثال إضافة واحدة لكثافة تدفق القدرة المكافئة (</w:t>
      </w:r>
      <w:r w:rsidRPr="003252EF">
        <w:rPr>
          <w:lang w:bidi="ar-EG"/>
        </w:rPr>
        <w:t>epfd</w:t>
      </w:r>
      <w:r w:rsidRPr="003252EF">
        <w:rPr>
          <w:rtl/>
          <w:lang w:bidi="ar-EG"/>
        </w:rPr>
        <w:t>)، و</w:t>
      </w:r>
      <w:r>
        <w:rPr>
          <w:rFonts w:hint="cs"/>
          <w:rtl/>
          <w:lang w:bidi="ar-EG"/>
        </w:rPr>
        <w:t xml:space="preserve">أنه </w:t>
      </w:r>
      <w:r w:rsidRPr="003252EF">
        <w:rPr>
          <w:rtl/>
          <w:lang w:bidi="ar-EG"/>
        </w:rPr>
        <w:t xml:space="preserve">سيواصل التحقق من حدود كثافة تدفق القدرة المكافئة للنظام بأكمله، وفقاً للمادة </w:t>
      </w:r>
      <w:r w:rsidRPr="001B410B">
        <w:rPr>
          <w:b/>
          <w:bCs/>
          <w:rtl/>
          <w:lang w:bidi="ar-EG"/>
        </w:rPr>
        <w:t>22</w:t>
      </w:r>
      <w:r w:rsidRPr="003252EF">
        <w:rPr>
          <w:rtl/>
          <w:lang w:bidi="ar-EG"/>
        </w:rPr>
        <w:t xml:space="preserve">. وقد يكون ذلك </w:t>
      </w:r>
      <w:r>
        <w:rPr>
          <w:rFonts w:hint="cs"/>
          <w:rtl/>
          <w:lang w:bidi="ar-EG"/>
        </w:rPr>
        <w:t>أصعب</w:t>
      </w:r>
      <w:r w:rsidRPr="003252EF">
        <w:rPr>
          <w:rtl/>
          <w:lang w:bidi="ar-EG"/>
        </w:rPr>
        <w:t xml:space="preserve"> فيما يتصل بالرقم </w:t>
      </w:r>
      <w:r w:rsidRPr="00BE6453">
        <w:rPr>
          <w:b/>
          <w:bCs/>
          <w:lang w:val="en-GB" w:bidi="ar-EG"/>
        </w:rPr>
        <w:t>7B.9</w:t>
      </w:r>
      <w:r w:rsidRPr="003252EF">
        <w:rPr>
          <w:rtl/>
          <w:lang w:bidi="ar-EG"/>
        </w:rPr>
        <w:t xml:space="preserve">. وينبغي النظر مستقبلاً في وضع قاعدة إجرائية جديدة في هذا الصدد. </w:t>
      </w:r>
      <w:r w:rsidRPr="003252EF">
        <w:rPr>
          <w:rtl/>
          <w:lang w:bidi="ar-EG"/>
        </w:rPr>
        <w:lastRenderedPageBreak/>
        <w:t xml:space="preserve">وستعتمد مسألة </w:t>
      </w:r>
      <w:r>
        <w:rPr>
          <w:rFonts w:hint="cs"/>
          <w:rtl/>
          <w:lang w:bidi="ar-EG"/>
        </w:rPr>
        <w:t>ال</w:t>
      </w:r>
      <w:r w:rsidRPr="003252EF">
        <w:rPr>
          <w:rtl/>
          <w:lang w:bidi="ar-EG"/>
        </w:rPr>
        <w:t>تخصيصات التردد</w:t>
      </w:r>
      <w:r>
        <w:rPr>
          <w:rFonts w:hint="cs"/>
          <w:rtl/>
          <w:lang w:bidi="ar-EG"/>
        </w:rPr>
        <w:t>ية</w:t>
      </w:r>
      <w:r w:rsidRPr="003252EF">
        <w:rPr>
          <w:rtl/>
          <w:lang w:bidi="ar-EG"/>
        </w:rPr>
        <w:t xml:space="preserve"> التي سيضعها الساتل الإضافي في الخدمة على كيفية </w:t>
      </w:r>
      <w:r>
        <w:rPr>
          <w:rFonts w:hint="cs"/>
          <w:rtl/>
          <w:lang w:bidi="ar-EG"/>
        </w:rPr>
        <w:t>إجراء</w:t>
      </w:r>
      <w:r w:rsidRPr="003252EF">
        <w:rPr>
          <w:rtl/>
          <w:lang w:bidi="ar-EG"/>
        </w:rPr>
        <w:t xml:space="preserve"> هذه الإضافة، أي كمستوى مداري جديد أو كنظام ثانٍ يضاف إلى النظام الأول. وينوي المكتب معالجة هذه المسألة على أساس كل حالة على حدة. وفي حالة وجود شك، سيطلب المكتب أولاً من الإدارة المعنية الحصول على </w:t>
      </w:r>
      <w:r>
        <w:rPr>
          <w:rFonts w:hint="cs"/>
          <w:rtl/>
          <w:lang w:bidi="ar-EG"/>
        </w:rPr>
        <w:t>توضيحات</w:t>
      </w:r>
      <w:r w:rsidRPr="003252EF">
        <w:rPr>
          <w:rtl/>
          <w:lang w:bidi="ar-EG"/>
        </w:rPr>
        <w:t xml:space="preserve"> ولكن قد يتعين عليه </w:t>
      </w:r>
      <w:r>
        <w:rPr>
          <w:rFonts w:hint="cs"/>
          <w:rtl/>
          <w:lang w:bidi="ar-EG"/>
        </w:rPr>
        <w:t>عرض</w:t>
      </w:r>
      <w:r w:rsidRPr="003252EF">
        <w:rPr>
          <w:rtl/>
          <w:lang w:bidi="ar-EG"/>
        </w:rPr>
        <w:t xml:space="preserve"> حالات معينة </w:t>
      </w:r>
      <w:r>
        <w:rPr>
          <w:rFonts w:hint="cs"/>
          <w:rtl/>
          <w:lang w:bidi="ar-EG"/>
        </w:rPr>
        <w:t>ع</w:t>
      </w:r>
      <w:r w:rsidRPr="003252EF">
        <w:rPr>
          <w:rtl/>
          <w:lang w:bidi="ar-EG"/>
        </w:rPr>
        <w:t>لى اللجنة لاتخاذ قرار بشأنها.</w:t>
      </w:r>
    </w:p>
    <w:p w14:paraId="403B03C7" w14:textId="77777777" w:rsidR="00E7050C" w:rsidRDefault="00E7050C" w:rsidP="00E7050C">
      <w:pPr>
        <w:keepNext/>
        <w:keepLines/>
        <w:rPr>
          <w:rtl/>
          <w:lang w:bidi="ar-EG"/>
        </w:rPr>
      </w:pPr>
      <w:r>
        <w:rPr>
          <w:lang w:bidi="ar-EG"/>
        </w:rPr>
        <w:t>131.3</w:t>
      </w:r>
      <w:r>
        <w:rPr>
          <w:rtl/>
          <w:lang w:bidi="ar-EG"/>
        </w:rPr>
        <w:tab/>
      </w:r>
      <w:r w:rsidRPr="00F8549C">
        <w:rPr>
          <w:rtl/>
          <w:lang w:bidi="ar-EG"/>
        </w:rPr>
        <w:t xml:space="preserve">وقال </w:t>
      </w:r>
      <w:r w:rsidRPr="008317CE">
        <w:rPr>
          <w:b/>
          <w:bCs/>
          <w:rtl/>
          <w:lang w:bidi="ar-EG"/>
        </w:rPr>
        <w:t>السيد هنري</w:t>
      </w:r>
      <w:r w:rsidRPr="00F8549C">
        <w:rPr>
          <w:rtl/>
          <w:lang w:bidi="ar-EG"/>
        </w:rPr>
        <w:t xml:space="preserve"> إنه يتفق مع ممارسة المكتب المتمثلة في التحقق من حدود كثافة تدفق القدرة المكافئة للنظام بأكمله، </w:t>
      </w:r>
      <w:r>
        <w:rPr>
          <w:rFonts w:hint="cs"/>
          <w:rtl/>
          <w:lang w:bidi="ar-EG"/>
        </w:rPr>
        <w:t>وهي</w:t>
      </w:r>
      <w:r w:rsidRPr="00F8549C">
        <w:rPr>
          <w:rtl/>
          <w:lang w:bidi="ar-EG"/>
        </w:rPr>
        <w:t xml:space="preserve"> تتسق مع مفهوم نهج كثافة تدفق القدرة المكافئة </w:t>
      </w:r>
      <w:r>
        <w:rPr>
          <w:rFonts w:hint="cs"/>
          <w:rtl/>
          <w:lang w:bidi="ar-EG"/>
        </w:rPr>
        <w:t xml:space="preserve">لحماية </w:t>
      </w:r>
      <w:r w:rsidRPr="00A31459">
        <w:rPr>
          <w:rtl/>
          <w:lang w:bidi="ar-EG"/>
        </w:rPr>
        <w:t xml:space="preserve">شبكات </w:t>
      </w:r>
      <w:r>
        <w:rPr>
          <w:rFonts w:hint="cs"/>
          <w:rtl/>
          <w:lang w:bidi="ar-EG"/>
        </w:rPr>
        <w:t xml:space="preserve">الخدمة الثابتة الساتلية والخدمة الإذاعية الساتلية المستقرة بالنسبة إلى الأرض من أنظمة الخدمة الثابتة الساتلية غير المستقرة بالنسبة إلى الأرض </w:t>
      </w:r>
      <w:r w:rsidRPr="00A31459">
        <w:rPr>
          <w:rtl/>
          <w:lang w:bidi="ar-EG"/>
        </w:rPr>
        <w:t>وكذلك القرار</w:t>
      </w:r>
      <w:r>
        <w:rPr>
          <w:rFonts w:hint="eastAsia"/>
          <w:rtl/>
          <w:lang w:bidi="ar-EG"/>
        </w:rPr>
        <w:t> </w:t>
      </w:r>
      <w:r w:rsidRPr="009426CD">
        <w:rPr>
          <w:b/>
          <w:bCs/>
          <w:rtl/>
          <w:lang w:bidi="ar-EG"/>
        </w:rPr>
        <w:t>(</w:t>
      </w:r>
      <w:r w:rsidRPr="009426CD">
        <w:rPr>
          <w:b/>
          <w:bCs/>
          <w:lang w:bidi="ar-EG"/>
        </w:rPr>
        <w:t>Rev.WRC-</w:t>
      </w:r>
      <w:r>
        <w:rPr>
          <w:b/>
          <w:bCs/>
          <w:lang w:bidi="ar-EG"/>
        </w:rPr>
        <w:t>15</w:t>
      </w:r>
      <w:r w:rsidRPr="009426CD">
        <w:rPr>
          <w:b/>
          <w:bCs/>
          <w:rtl/>
          <w:lang w:bidi="ar-EG"/>
        </w:rPr>
        <w:t>)</w:t>
      </w:r>
      <w:r w:rsidRPr="009426CD">
        <w:rPr>
          <w:b/>
          <w:bCs/>
          <w:lang w:bidi="ar-EG"/>
        </w:rPr>
        <w:t> </w:t>
      </w:r>
      <w:r w:rsidRPr="009426CD">
        <w:rPr>
          <w:b/>
          <w:bCs/>
          <w:rtl/>
          <w:lang w:bidi="ar-EG"/>
        </w:rPr>
        <w:t>76</w:t>
      </w:r>
      <w:r w:rsidRPr="00F8549C">
        <w:rPr>
          <w:rtl/>
          <w:lang w:bidi="ar-EG"/>
        </w:rPr>
        <w:t xml:space="preserve">. وقد تتطلب مسألة الوضع في الخدمة مزيداً من المناقشة إذا </w:t>
      </w:r>
      <w:r>
        <w:rPr>
          <w:rFonts w:hint="cs"/>
          <w:rtl/>
          <w:lang w:bidi="ar-EG"/>
        </w:rPr>
        <w:t>كان ينبغي أن تُرفع</w:t>
      </w:r>
      <w:r w:rsidRPr="00F8549C">
        <w:rPr>
          <w:rtl/>
          <w:lang w:bidi="ar-EG"/>
        </w:rPr>
        <w:t xml:space="preserve"> حالة </w:t>
      </w:r>
      <w:r>
        <w:rPr>
          <w:rFonts w:hint="cs"/>
          <w:rtl/>
          <w:lang w:bidi="ar-EG"/>
        </w:rPr>
        <w:t>إلى عناية</w:t>
      </w:r>
      <w:r w:rsidRPr="00F8549C">
        <w:rPr>
          <w:rtl/>
          <w:lang w:bidi="ar-EG"/>
        </w:rPr>
        <w:t xml:space="preserve"> اللجنة</w:t>
      </w:r>
      <w:r>
        <w:rPr>
          <w:rFonts w:hint="cs"/>
          <w:rtl/>
          <w:lang w:bidi="ar-EG"/>
        </w:rPr>
        <w:t xml:space="preserve"> تتجاوز الرقم </w:t>
      </w:r>
      <w:r w:rsidRPr="00A31459">
        <w:rPr>
          <w:b/>
          <w:bCs/>
          <w:lang w:val="en-GB" w:bidi="ar-EG"/>
        </w:rPr>
        <w:t>44C.11</w:t>
      </w:r>
      <w:r w:rsidRPr="00F8549C">
        <w:rPr>
          <w:rtl/>
          <w:lang w:bidi="ar-EG"/>
        </w:rPr>
        <w:t xml:space="preserve">. وفي رأيه، وفي ضوء المناقشات التي دارت في المؤتمر </w:t>
      </w:r>
      <w:r w:rsidRPr="00F8549C">
        <w:rPr>
          <w:lang w:bidi="ar-EG"/>
        </w:rPr>
        <w:t>WRC-19</w:t>
      </w:r>
      <w:r w:rsidRPr="00F8549C">
        <w:rPr>
          <w:rtl/>
          <w:lang w:bidi="ar-EG"/>
        </w:rPr>
        <w:t xml:space="preserve">، </w:t>
      </w:r>
      <w:r>
        <w:rPr>
          <w:rFonts w:hint="cs"/>
          <w:rtl/>
          <w:lang w:bidi="ar-EG"/>
        </w:rPr>
        <w:t xml:space="preserve">فإن </w:t>
      </w:r>
      <w:r w:rsidRPr="00F8549C">
        <w:rPr>
          <w:rtl/>
          <w:lang w:bidi="ar-EG"/>
        </w:rPr>
        <w:t xml:space="preserve">وضع نظام غير مستقر بالنسبة إلى الأرض في الخدمة </w:t>
      </w:r>
      <w:r>
        <w:rPr>
          <w:rFonts w:hint="cs"/>
          <w:rtl/>
          <w:lang w:bidi="ar-EG"/>
        </w:rPr>
        <w:t xml:space="preserve">يعني </w:t>
      </w:r>
      <w:r w:rsidRPr="00F8549C">
        <w:rPr>
          <w:rtl/>
          <w:lang w:bidi="ar-EG"/>
        </w:rPr>
        <w:t>ساتل</w:t>
      </w:r>
      <w:r>
        <w:rPr>
          <w:rFonts w:hint="cs"/>
          <w:rtl/>
          <w:lang w:bidi="ar-EG"/>
        </w:rPr>
        <w:t>اً</w:t>
      </w:r>
      <w:r w:rsidRPr="00F8549C">
        <w:rPr>
          <w:rtl/>
          <w:lang w:bidi="ar-EG"/>
        </w:rPr>
        <w:t xml:space="preserve"> واحد</w:t>
      </w:r>
      <w:r>
        <w:rPr>
          <w:rFonts w:hint="cs"/>
          <w:rtl/>
          <w:lang w:bidi="ar-EG"/>
        </w:rPr>
        <w:t>اً</w:t>
      </w:r>
      <w:r w:rsidRPr="00F8549C">
        <w:rPr>
          <w:rtl/>
          <w:lang w:bidi="ar-EG"/>
        </w:rPr>
        <w:t xml:space="preserve"> </w:t>
      </w:r>
      <w:r>
        <w:rPr>
          <w:rFonts w:hint="cs"/>
          <w:rtl/>
          <w:lang w:bidi="ar-EG"/>
        </w:rPr>
        <w:t xml:space="preserve">منشوراً </w:t>
      </w:r>
      <w:r w:rsidRPr="00F8549C">
        <w:rPr>
          <w:rtl/>
          <w:lang w:bidi="ar-EG"/>
        </w:rPr>
        <w:t>في مستوٍ واحد</w:t>
      </w:r>
      <w:r>
        <w:rPr>
          <w:rFonts w:hint="cs"/>
          <w:rtl/>
          <w:lang w:bidi="ar-EG"/>
        </w:rPr>
        <w:t xml:space="preserve"> مبلغ عنه لمدة 90 يوماً على الأقل</w:t>
      </w:r>
      <w:r w:rsidRPr="00F8549C">
        <w:rPr>
          <w:rtl/>
          <w:lang w:bidi="ar-EG"/>
        </w:rPr>
        <w:t xml:space="preserve">، </w:t>
      </w:r>
      <w:r>
        <w:rPr>
          <w:rFonts w:hint="cs"/>
          <w:rtl/>
          <w:lang w:bidi="ar-EG"/>
        </w:rPr>
        <w:t>مع القدرة على</w:t>
      </w:r>
      <w:r w:rsidRPr="00F8549C">
        <w:rPr>
          <w:rtl/>
          <w:lang w:bidi="ar-EG"/>
        </w:rPr>
        <w:t xml:space="preserve"> إرسال واستقبال جميع الترددات المبل</w:t>
      </w:r>
      <w:r>
        <w:rPr>
          <w:rFonts w:hint="cs"/>
          <w:rtl/>
          <w:lang w:bidi="ar-EG"/>
        </w:rPr>
        <w:t>َّ</w:t>
      </w:r>
      <w:r w:rsidRPr="00F8549C">
        <w:rPr>
          <w:rtl/>
          <w:lang w:bidi="ar-EG"/>
        </w:rPr>
        <w:t>غ عنها والمسج</w:t>
      </w:r>
      <w:r>
        <w:rPr>
          <w:rFonts w:hint="cs"/>
          <w:rtl/>
          <w:lang w:bidi="ar-EG"/>
        </w:rPr>
        <w:t>َّ</w:t>
      </w:r>
      <w:r w:rsidRPr="00F8549C">
        <w:rPr>
          <w:rtl/>
          <w:lang w:bidi="ar-EG"/>
        </w:rPr>
        <w:t xml:space="preserve">لة. وقال إن </w:t>
      </w:r>
      <w:r w:rsidRPr="004B5BCA">
        <w:rPr>
          <w:rFonts w:hint="cs"/>
          <w:rtl/>
          <w:lang w:bidi="ar-EG"/>
        </w:rPr>
        <w:t xml:space="preserve">هذه </w:t>
      </w:r>
      <w:r w:rsidRPr="00F8549C">
        <w:rPr>
          <w:rtl/>
          <w:lang w:bidi="ar-EG"/>
        </w:rPr>
        <w:t xml:space="preserve">الممارسة </w:t>
      </w:r>
      <w:r>
        <w:rPr>
          <w:rFonts w:hint="cs"/>
          <w:rtl/>
          <w:lang w:bidi="ar-EG"/>
        </w:rPr>
        <w:t>التي أثارها المكتب تتعلق</w:t>
      </w:r>
      <w:r w:rsidRPr="00F8549C">
        <w:rPr>
          <w:rtl/>
          <w:lang w:bidi="ar-EG"/>
        </w:rPr>
        <w:t xml:space="preserve"> ببعض النطاقات</w:t>
      </w:r>
      <w:r>
        <w:rPr>
          <w:rFonts w:hint="cs"/>
          <w:rtl/>
          <w:lang w:bidi="ar-EG"/>
        </w:rPr>
        <w:t xml:space="preserve"> الترددية</w:t>
      </w:r>
      <w:r w:rsidRPr="00F8549C">
        <w:rPr>
          <w:rtl/>
          <w:lang w:bidi="ar-EG"/>
        </w:rPr>
        <w:t xml:space="preserve"> و</w:t>
      </w:r>
      <w:r>
        <w:rPr>
          <w:rFonts w:hint="cs"/>
          <w:rtl/>
          <w:lang w:bidi="ar-EG"/>
        </w:rPr>
        <w:t>الخدمات في</w:t>
      </w:r>
      <w:r>
        <w:rPr>
          <w:rFonts w:hint="eastAsia"/>
          <w:rtl/>
          <w:lang w:bidi="ar-EG"/>
        </w:rPr>
        <w:t> </w:t>
      </w:r>
      <w:r>
        <w:rPr>
          <w:rFonts w:hint="cs"/>
          <w:rtl/>
          <w:lang w:bidi="ar-EG"/>
        </w:rPr>
        <w:t>إطار</w:t>
      </w:r>
      <w:r w:rsidRPr="00F8549C">
        <w:rPr>
          <w:rtl/>
          <w:lang w:bidi="ar-EG"/>
        </w:rPr>
        <w:t xml:space="preserve"> القرار </w:t>
      </w:r>
      <w:r w:rsidRPr="008317CE">
        <w:rPr>
          <w:b/>
          <w:bCs/>
          <w:lang w:bidi="ar-EG"/>
        </w:rPr>
        <w:t>35 (WRC-19)</w:t>
      </w:r>
      <w:r>
        <w:rPr>
          <w:rFonts w:hint="cs"/>
          <w:rtl/>
          <w:lang w:bidi="ar-EG"/>
        </w:rPr>
        <w:t xml:space="preserve"> </w:t>
      </w:r>
      <w:r w:rsidRPr="00F8549C">
        <w:rPr>
          <w:rtl/>
          <w:lang w:bidi="ar-EG"/>
        </w:rPr>
        <w:t xml:space="preserve">وإنه </w:t>
      </w:r>
      <w:r>
        <w:rPr>
          <w:rFonts w:hint="cs"/>
          <w:rtl/>
          <w:lang w:bidi="ar-EG"/>
        </w:rPr>
        <w:t>يتفق مع</w:t>
      </w:r>
      <w:r w:rsidRPr="00F8549C">
        <w:rPr>
          <w:rtl/>
          <w:lang w:bidi="ar-EG"/>
        </w:rPr>
        <w:t xml:space="preserve"> بعض </w:t>
      </w:r>
      <w:r w:rsidRPr="004B5BCA">
        <w:rPr>
          <w:rtl/>
          <w:lang w:bidi="ar-EG"/>
        </w:rPr>
        <w:t xml:space="preserve">المخاوف </w:t>
      </w:r>
      <w:r w:rsidRPr="00F8549C">
        <w:rPr>
          <w:rtl/>
          <w:lang w:bidi="ar-EG"/>
        </w:rPr>
        <w:t xml:space="preserve">التي </w:t>
      </w:r>
      <w:r>
        <w:rPr>
          <w:rFonts w:hint="cs"/>
          <w:rtl/>
          <w:lang w:bidi="ar-EG"/>
        </w:rPr>
        <w:t>أثيرت، مثلاً،</w:t>
      </w:r>
      <w:r w:rsidRPr="00F8549C">
        <w:rPr>
          <w:rtl/>
          <w:lang w:bidi="ar-EG"/>
        </w:rPr>
        <w:t xml:space="preserve"> </w:t>
      </w:r>
      <w:r>
        <w:rPr>
          <w:rFonts w:hint="cs"/>
          <w:rtl/>
          <w:lang w:bidi="ar-EG"/>
        </w:rPr>
        <w:t>بشأن</w:t>
      </w:r>
      <w:r w:rsidRPr="00F8549C">
        <w:rPr>
          <w:rtl/>
          <w:lang w:bidi="ar-EG"/>
        </w:rPr>
        <w:t xml:space="preserve"> إمكانية </w:t>
      </w:r>
      <w:r>
        <w:rPr>
          <w:rFonts w:hint="cs"/>
          <w:rtl/>
          <w:lang w:bidi="ar-EG"/>
        </w:rPr>
        <w:t>أن ي</w:t>
      </w:r>
      <w:r w:rsidRPr="00F8549C">
        <w:rPr>
          <w:rtl/>
          <w:lang w:bidi="ar-EG"/>
        </w:rPr>
        <w:t>ضع ساتل في مدار أرضي منخفض في الخدمة نظام</w:t>
      </w:r>
      <w:r>
        <w:rPr>
          <w:rFonts w:hint="cs"/>
          <w:rtl/>
          <w:lang w:bidi="ar-EG"/>
        </w:rPr>
        <w:t>اً</w:t>
      </w:r>
      <w:r w:rsidRPr="00F8549C">
        <w:rPr>
          <w:rtl/>
          <w:lang w:bidi="ar-EG"/>
        </w:rPr>
        <w:t xml:space="preserve"> في مدار أرضي مرتفع، إلا أن المعلومات المتعلقة بالسواتل الأخرى</w:t>
      </w:r>
      <w:r>
        <w:rPr>
          <w:rFonts w:hint="cs"/>
          <w:rtl/>
          <w:lang w:bidi="ar-EG"/>
        </w:rPr>
        <w:t xml:space="preserve"> للأنظمة</w:t>
      </w:r>
      <w:r w:rsidRPr="00F8549C">
        <w:rPr>
          <w:rtl/>
          <w:lang w:bidi="ar-EG"/>
        </w:rPr>
        <w:t xml:space="preserve"> المقرر إطلاقه</w:t>
      </w:r>
      <w:r>
        <w:rPr>
          <w:rFonts w:hint="cs"/>
          <w:rtl/>
          <w:lang w:bidi="ar-EG"/>
        </w:rPr>
        <w:t>ا</w:t>
      </w:r>
      <w:r w:rsidRPr="00F8549C">
        <w:rPr>
          <w:rtl/>
          <w:lang w:bidi="ar-EG"/>
        </w:rPr>
        <w:t xml:space="preserve"> ستكون متاحة في</w:t>
      </w:r>
      <w:r>
        <w:rPr>
          <w:rFonts w:hint="cs"/>
          <w:rtl/>
          <w:lang w:bidi="ar-EG"/>
        </w:rPr>
        <w:t> </w:t>
      </w:r>
      <w:r w:rsidRPr="00F8549C">
        <w:rPr>
          <w:rtl/>
          <w:lang w:bidi="ar-EG"/>
        </w:rPr>
        <w:t>وقت مبكر جداً أثناء العملية</w:t>
      </w:r>
      <w:r>
        <w:rPr>
          <w:rFonts w:hint="cs"/>
          <w:rtl/>
          <w:lang w:bidi="ar-EG"/>
        </w:rPr>
        <w:t xml:space="preserve"> مع تطبيق القرار </w:t>
      </w:r>
      <w:r w:rsidRPr="008317CE">
        <w:rPr>
          <w:b/>
          <w:bCs/>
          <w:lang w:bidi="ar-EG"/>
        </w:rPr>
        <w:t>35 (WRC-19)</w:t>
      </w:r>
      <w:r w:rsidRPr="00F8549C">
        <w:rPr>
          <w:rtl/>
          <w:lang w:bidi="ar-EG"/>
        </w:rPr>
        <w:t xml:space="preserve">. وقد يكون من المفيد فعلاً إجراء مناقشات أخرى بشأن ما إذا كانت </w:t>
      </w:r>
      <w:r>
        <w:rPr>
          <w:rFonts w:hint="cs"/>
          <w:rtl/>
          <w:lang w:bidi="ar-EG"/>
        </w:rPr>
        <w:t xml:space="preserve">هذه </w:t>
      </w:r>
      <w:r w:rsidRPr="00F8549C">
        <w:rPr>
          <w:rtl/>
          <w:lang w:bidi="ar-EG"/>
        </w:rPr>
        <w:t>الممارسة تستخدم الطيف والمدار</w:t>
      </w:r>
      <w:r>
        <w:rPr>
          <w:rFonts w:hint="cs"/>
          <w:rtl/>
          <w:lang w:bidi="ar-EG"/>
        </w:rPr>
        <w:t>ات</w:t>
      </w:r>
      <w:r w:rsidRPr="00F8549C">
        <w:rPr>
          <w:rtl/>
          <w:lang w:bidi="ar-EG"/>
        </w:rPr>
        <w:t xml:space="preserve"> بكفاءة، لا سيما من حيث تاريخ الحماية وإجراءات التنسيق.</w:t>
      </w:r>
    </w:p>
    <w:p w14:paraId="330CC648" w14:textId="77777777" w:rsidR="00E7050C" w:rsidRDefault="00E7050C" w:rsidP="00E7050C">
      <w:pPr>
        <w:rPr>
          <w:rtl/>
          <w:lang w:bidi="ar-EG"/>
        </w:rPr>
      </w:pPr>
      <w:r>
        <w:rPr>
          <w:lang w:bidi="ar-EG"/>
        </w:rPr>
        <w:t>132.3</w:t>
      </w:r>
      <w:r>
        <w:rPr>
          <w:rtl/>
          <w:lang w:bidi="ar-EG"/>
        </w:rPr>
        <w:tab/>
      </w:r>
      <w:r w:rsidRPr="004B5BCA">
        <w:rPr>
          <w:rtl/>
          <w:lang w:bidi="ar-EG"/>
        </w:rPr>
        <w:t xml:space="preserve">وقال </w:t>
      </w:r>
      <w:r w:rsidRPr="00AB4EB8">
        <w:rPr>
          <w:b/>
          <w:bCs/>
          <w:rtl/>
          <w:lang w:bidi="ar-EG"/>
        </w:rPr>
        <w:t>السيد فاليه</w:t>
      </w:r>
      <w:r w:rsidRPr="004B5BCA">
        <w:rPr>
          <w:rtl/>
          <w:lang w:bidi="ar-EG"/>
        </w:rPr>
        <w:t xml:space="preserve"> إن المخاوف </w:t>
      </w:r>
      <w:r>
        <w:rPr>
          <w:rFonts w:hint="cs"/>
          <w:rtl/>
          <w:lang w:bidi="ar-EG"/>
        </w:rPr>
        <w:t>بشأن</w:t>
      </w:r>
      <w:r w:rsidRPr="004B5BCA">
        <w:rPr>
          <w:rtl/>
          <w:lang w:bidi="ar-EG"/>
        </w:rPr>
        <w:t xml:space="preserve"> الاستخدام الفع</w:t>
      </w:r>
      <w:r>
        <w:rPr>
          <w:rFonts w:hint="cs"/>
          <w:rtl/>
          <w:lang w:bidi="ar-EG"/>
        </w:rPr>
        <w:t>ّ</w:t>
      </w:r>
      <w:r w:rsidRPr="004B5BCA">
        <w:rPr>
          <w:rtl/>
          <w:lang w:bidi="ar-EG"/>
        </w:rPr>
        <w:t xml:space="preserve">ال للموارد المدارية والطيفية ستنشأ عندما تكون التعديلات خارج قيم التفاوت المسموح بها التي قبلتها فرقة العمل </w:t>
      </w:r>
      <w:r>
        <w:rPr>
          <w:lang w:bidi="ar-EG"/>
        </w:rPr>
        <w:t>4A</w:t>
      </w:r>
      <w:r w:rsidRPr="004B5BCA">
        <w:rPr>
          <w:rtl/>
          <w:lang w:bidi="ar-EG"/>
        </w:rPr>
        <w:t xml:space="preserve">. </w:t>
      </w:r>
      <w:r>
        <w:rPr>
          <w:rFonts w:hint="cs"/>
          <w:rtl/>
          <w:lang w:bidi="ar-EG"/>
        </w:rPr>
        <w:t>وأقر</w:t>
      </w:r>
      <w:r w:rsidRPr="004B5BCA">
        <w:rPr>
          <w:rtl/>
          <w:lang w:bidi="ar-EG"/>
        </w:rPr>
        <w:t xml:space="preserve"> </w:t>
      </w:r>
      <w:r>
        <w:rPr>
          <w:rFonts w:hint="cs"/>
          <w:rtl/>
          <w:lang w:bidi="ar-EG"/>
        </w:rPr>
        <w:t>ب</w:t>
      </w:r>
      <w:r w:rsidRPr="004B5BCA">
        <w:rPr>
          <w:rtl/>
          <w:lang w:bidi="ar-EG"/>
        </w:rPr>
        <w:t xml:space="preserve">أن </w:t>
      </w:r>
      <w:r>
        <w:rPr>
          <w:rFonts w:hint="cs"/>
          <w:rtl/>
          <w:lang w:bidi="ar-EG"/>
        </w:rPr>
        <w:t xml:space="preserve">القرار </w:t>
      </w:r>
      <w:r w:rsidRPr="008317CE">
        <w:rPr>
          <w:b/>
          <w:bCs/>
          <w:lang w:bidi="ar-EG"/>
        </w:rPr>
        <w:t>35 (WRC-19)</w:t>
      </w:r>
      <w:r>
        <w:rPr>
          <w:rFonts w:hint="cs"/>
          <w:rtl/>
          <w:lang w:bidi="ar-EG"/>
        </w:rPr>
        <w:t xml:space="preserve"> </w:t>
      </w:r>
      <w:r w:rsidRPr="00974DF1">
        <w:rPr>
          <w:rtl/>
          <w:lang w:bidi="ar-EG"/>
        </w:rPr>
        <w:t xml:space="preserve">سيؤكد على الأرجح معظم الحالات. </w:t>
      </w:r>
      <w:r w:rsidRPr="004B5BCA">
        <w:rPr>
          <w:rtl/>
          <w:lang w:bidi="ar-EG"/>
        </w:rPr>
        <w:t xml:space="preserve">وأشار إلى أن المكتب سيبلِّغ عن أي حالات لا يغطيها النهج القائم على مراحل المبين في ذلك القرار، في حال ظهورها. </w:t>
      </w:r>
    </w:p>
    <w:p w14:paraId="0C1F7B98" w14:textId="55CB0F0C" w:rsidR="00E7050C" w:rsidRDefault="00E7050C" w:rsidP="00E7050C">
      <w:pPr>
        <w:rPr>
          <w:rtl/>
          <w:lang w:bidi="ar-EG"/>
        </w:rPr>
      </w:pPr>
      <w:r>
        <w:rPr>
          <w:lang w:bidi="ar-EG"/>
        </w:rPr>
        <w:t>133.3</w:t>
      </w:r>
      <w:r>
        <w:rPr>
          <w:rtl/>
          <w:lang w:bidi="ar-EG"/>
        </w:rPr>
        <w:tab/>
      </w:r>
      <w:r w:rsidRPr="00974DF1">
        <w:rPr>
          <w:rtl/>
          <w:lang w:bidi="ar-EG"/>
        </w:rPr>
        <w:t xml:space="preserve">وأيد </w:t>
      </w:r>
      <w:r w:rsidRPr="00873CF5">
        <w:rPr>
          <w:b/>
          <w:bCs/>
          <w:rtl/>
          <w:lang w:bidi="ar-EG"/>
        </w:rPr>
        <w:t>الرئيس</w:t>
      </w:r>
      <w:r w:rsidRPr="00974DF1">
        <w:rPr>
          <w:rtl/>
          <w:lang w:bidi="ar-EG"/>
        </w:rPr>
        <w:t xml:space="preserve"> النهج الذي اتبعه المكتب للتحقق من حدود تدفق القدرة المكافئة للنظام بأكمله. ووافق على النظر في</w:t>
      </w:r>
      <w:r w:rsidR="008536EC">
        <w:rPr>
          <w:rFonts w:hint="cs"/>
          <w:rtl/>
          <w:lang w:bidi="ar-EG"/>
        </w:rPr>
        <w:t> </w:t>
      </w:r>
      <w:r w:rsidRPr="00974DF1">
        <w:rPr>
          <w:rtl/>
          <w:lang w:bidi="ar-EG"/>
        </w:rPr>
        <w:t xml:space="preserve">مسألة الوضع في الخدمة على أساس كل حالة على حدة وعلى إبلاغ اللجنة بالحالات التي </w:t>
      </w:r>
      <w:r>
        <w:rPr>
          <w:rFonts w:hint="cs"/>
          <w:rtl/>
          <w:lang w:bidi="ar-EG"/>
        </w:rPr>
        <w:t>يرتاب</w:t>
      </w:r>
      <w:r w:rsidRPr="00974DF1">
        <w:rPr>
          <w:rtl/>
          <w:lang w:bidi="ar-EG"/>
        </w:rPr>
        <w:t xml:space="preserve"> فيها </w:t>
      </w:r>
      <w:r>
        <w:rPr>
          <w:rFonts w:hint="cs"/>
          <w:rtl/>
          <w:lang w:bidi="ar-EG"/>
        </w:rPr>
        <w:t>المكتب</w:t>
      </w:r>
      <w:r w:rsidRPr="00974DF1">
        <w:rPr>
          <w:rtl/>
          <w:lang w:bidi="ar-EG"/>
        </w:rPr>
        <w:t xml:space="preserve">. </w:t>
      </w:r>
    </w:p>
    <w:p w14:paraId="2ED53BFA" w14:textId="77777777" w:rsidR="00E7050C" w:rsidRPr="00A61650" w:rsidRDefault="00E7050C" w:rsidP="00E7050C">
      <w:pPr>
        <w:pStyle w:val="Headingb0"/>
        <w:rPr>
          <w:rtl/>
        </w:rPr>
      </w:pPr>
      <w:r w:rsidRPr="00A61650">
        <w:t> </w:t>
      </w:r>
      <w:r w:rsidRPr="00A61650">
        <w:rPr>
          <w:rtl/>
        </w:rPr>
        <w:t xml:space="preserve">مقبولية استلام بطاقات التبليغ المقدمة وفقاً للقرار </w:t>
      </w:r>
      <w:bookmarkStart w:id="20" w:name="_Hlk80026168"/>
      <w:r w:rsidRPr="00A61650">
        <w:t>32 (WRC-19)</w:t>
      </w:r>
      <w:r w:rsidRPr="00A61650">
        <w:rPr>
          <w:rFonts w:hint="cs"/>
          <w:rtl/>
        </w:rPr>
        <w:t xml:space="preserve"> </w:t>
      </w:r>
      <w:bookmarkEnd w:id="20"/>
      <w:r w:rsidRPr="00A61650">
        <w:rPr>
          <w:rtl/>
        </w:rPr>
        <w:t>(</w:t>
      </w:r>
      <w:r w:rsidRPr="00A61650">
        <w:rPr>
          <w:rFonts w:hint="cs"/>
          <w:rtl/>
        </w:rPr>
        <w:t>الفقرة</w:t>
      </w:r>
      <w:r w:rsidRPr="00A61650">
        <w:rPr>
          <w:rtl/>
        </w:rPr>
        <w:t xml:space="preserve"> </w:t>
      </w:r>
      <w:r w:rsidRPr="00A61650">
        <w:t>1.2</w:t>
      </w:r>
      <w:r w:rsidRPr="00A61650">
        <w:rPr>
          <w:rFonts w:hint="cs"/>
          <w:rtl/>
        </w:rPr>
        <w:t xml:space="preserve"> من الإضافة </w:t>
      </w:r>
      <w:r w:rsidRPr="00A61650">
        <w:t>9</w:t>
      </w:r>
      <w:r w:rsidRPr="00A61650">
        <w:rPr>
          <w:rFonts w:hint="cs"/>
          <w:rtl/>
        </w:rPr>
        <w:t xml:space="preserve"> </w:t>
      </w:r>
      <w:r w:rsidRPr="00A61650">
        <w:rPr>
          <w:rtl/>
        </w:rPr>
        <w:t>بالوثيقة</w:t>
      </w:r>
      <w:r w:rsidRPr="00A61650">
        <w:rPr>
          <w:rFonts w:hint="cs"/>
          <w:rtl/>
        </w:rPr>
        <w:t> </w:t>
      </w:r>
      <w:r w:rsidRPr="00A61650">
        <w:t>RRB21</w:t>
      </w:r>
      <w:r w:rsidRPr="00A61650">
        <w:noBreakHyphen/>
        <w:t>2/3(Rev.1)</w:t>
      </w:r>
      <w:r w:rsidRPr="00A61650">
        <w:rPr>
          <w:rtl/>
        </w:rPr>
        <w:t>)</w:t>
      </w:r>
    </w:p>
    <w:p w14:paraId="456AC3C8" w14:textId="2A67585D" w:rsidR="00E7050C" w:rsidRPr="0050339C" w:rsidRDefault="00E7050C" w:rsidP="00E7050C">
      <w:pPr>
        <w:rPr>
          <w:spacing w:val="2"/>
          <w:rtl/>
          <w:lang w:bidi="ar-EG"/>
        </w:rPr>
      </w:pPr>
      <w:r w:rsidRPr="0050339C">
        <w:rPr>
          <w:spacing w:val="2"/>
          <w:lang w:bidi="ar-EG"/>
        </w:rPr>
        <w:t>134.3</w:t>
      </w:r>
      <w:r w:rsidRPr="0050339C">
        <w:rPr>
          <w:spacing w:val="2"/>
          <w:rtl/>
          <w:lang w:bidi="ar-EG"/>
        </w:rPr>
        <w:tab/>
      </w:r>
      <w:r w:rsidRPr="0050339C">
        <w:rPr>
          <w:rFonts w:hint="cs"/>
          <w:spacing w:val="2"/>
          <w:rtl/>
          <w:lang w:bidi="ar-EG"/>
        </w:rPr>
        <w:t>و</w:t>
      </w:r>
      <w:r w:rsidRPr="0050339C">
        <w:rPr>
          <w:spacing w:val="2"/>
          <w:rtl/>
          <w:lang w:bidi="ar-EG"/>
        </w:rPr>
        <w:t xml:space="preserve">قال </w:t>
      </w:r>
      <w:r w:rsidRPr="0050339C">
        <w:rPr>
          <w:b/>
          <w:bCs/>
          <w:spacing w:val="2"/>
          <w:rtl/>
          <w:lang w:bidi="ar-EG"/>
        </w:rPr>
        <w:t>السيد فاليه (رئيس دائرة الخدمات الفضائية)</w:t>
      </w:r>
      <w:r w:rsidRPr="0050339C">
        <w:rPr>
          <w:spacing w:val="2"/>
          <w:rtl/>
          <w:lang w:bidi="ar-EG"/>
        </w:rPr>
        <w:t>، في معرض تقديمه للفقرة 1.2 من الإضافة 9 لتقرير المدير، إن إدارة الهند قدمت في 27 أبريل 2021 أربعة تبليغات عن أنظمة ساتلية غير مستقرة بالنسبة إلى الأرض في مهمات قصيرة الأجل. وإذ ذكّر بأن معلومات النشر المسبق (</w:t>
      </w:r>
      <w:r w:rsidRPr="0050339C">
        <w:rPr>
          <w:spacing w:val="2"/>
          <w:lang w:bidi="ar-EG"/>
        </w:rPr>
        <w:t>API</w:t>
      </w:r>
      <w:r w:rsidRPr="0050339C">
        <w:rPr>
          <w:spacing w:val="2"/>
          <w:rtl/>
          <w:lang w:bidi="ar-EG"/>
        </w:rPr>
        <w:t>) للشبكات الأربع قد وردت في 15 يناير 2021 ونُشرت في</w:t>
      </w:r>
      <w:r>
        <w:rPr>
          <w:rFonts w:hint="cs"/>
          <w:spacing w:val="2"/>
          <w:rtl/>
          <w:lang w:bidi="ar-EG"/>
        </w:rPr>
        <w:t> </w:t>
      </w:r>
      <w:r w:rsidRPr="0050339C">
        <w:rPr>
          <w:spacing w:val="2"/>
          <w:rtl/>
          <w:lang w:bidi="ar-EG"/>
        </w:rPr>
        <w:t>23</w:t>
      </w:r>
      <w:r>
        <w:rPr>
          <w:rFonts w:hint="cs"/>
          <w:spacing w:val="2"/>
          <w:rtl/>
          <w:lang w:bidi="ar-EG"/>
        </w:rPr>
        <w:t> </w:t>
      </w:r>
      <w:r w:rsidRPr="0050339C">
        <w:rPr>
          <w:spacing w:val="2"/>
          <w:rtl/>
          <w:lang w:bidi="ar-EG"/>
        </w:rPr>
        <w:t>مارس</w:t>
      </w:r>
      <w:r>
        <w:rPr>
          <w:rFonts w:hint="cs"/>
          <w:spacing w:val="2"/>
          <w:rtl/>
          <w:lang w:bidi="ar-EG"/>
        </w:rPr>
        <w:t> </w:t>
      </w:r>
      <w:r w:rsidRPr="0050339C">
        <w:rPr>
          <w:spacing w:val="2"/>
          <w:rtl/>
          <w:lang w:bidi="ar-EG"/>
        </w:rPr>
        <w:t>2021، وبأن تاريخ الوضع في الخدمة هو 28 فبراير 2021، قال إن متطلبات إعلام المكتب بمعلومات التبليغ المحددة في</w:t>
      </w:r>
      <w:r>
        <w:rPr>
          <w:rFonts w:hint="cs"/>
          <w:spacing w:val="2"/>
          <w:rtl/>
          <w:lang w:bidi="ar-EG"/>
        </w:rPr>
        <w:t> </w:t>
      </w:r>
      <w:r w:rsidRPr="0050339C">
        <w:rPr>
          <w:spacing w:val="2"/>
          <w:rtl/>
          <w:lang w:bidi="ar-EG"/>
        </w:rPr>
        <w:t xml:space="preserve">الفقرتين 3 و4 من الملحق بالقرار </w:t>
      </w:r>
      <w:r w:rsidRPr="0050339C">
        <w:rPr>
          <w:b/>
          <w:bCs/>
          <w:spacing w:val="2"/>
        </w:rPr>
        <w:t>32 (WRC-19)</w:t>
      </w:r>
      <w:r w:rsidRPr="0050339C">
        <w:rPr>
          <w:rFonts w:hint="cs"/>
          <w:spacing w:val="2"/>
          <w:rtl/>
        </w:rPr>
        <w:t xml:space="preserve"> </w:t>
      </w:r>
      <w:r w:rsidRPr="0050339C">
        <w:rPr>
          <w:spacing w:val="2"/>
          <w:rtl/>
          <w:lang w:bidi="ar-EG"/>
        </w:rPr>
        <w:t xml:space="preserve">قد استوفيت. </w:t>
      </w:r>
      <w:r w:rsidRPr="0050339C">
        <w:rPr>
          <w:rFonts w:hint="cs"/>
          <w:spacing w:val="2"/>
          <w:rtl/>
          <w:lang w:bidi="ar-EG"/>
        </w:rPr>
        <w:t>ولكن</w:t>
      </w:r>
      <w:r w:rsidRPr="0050339C">
        <w:rPr>
          <w:spacing w:val="2"/>
          <w:rtl/>
          <w:lang w:bidi="ar-EG"/>
        </w:rPr>
        <w:t xml:space="preserve"> طبقاً للرقم </w:t>
      </w:r>
      <w:r w:rsidRPr="0050339C">
        <w:rPr>
          <w:b/>
          <w:bCs/>
          <w:spacing w:val="2"/>
          <w:lang w:bidi="ar-EG"/>
        </w:rPr>
        <w:t>1.9</w:t>
      </w:r>
      <w:r w:rsidRPr="0050339C">
        <w:rPr>
          <w:spacing w:val="2"/>
          <w:rtl/>
          <w:lang w:bidi="ar-EG"/>
        </w:rPr>
        <w:t xml:space="preserve"> لا يمكن أن يكون تاريخ استلام معلومات التبليغ أبكر من أربعة أشهر بعد تاريخ نشر معلومات النشر المسبق </w:t>
      </w:r>
      <w:r w:rsidRPr="0050339C">
        <w:rPr>
          <w:rFonts w:hint="cs"/>
          <w:spacing w:val="2"/>
          <w:rtl/>
          <w:lang w:bidi="ar-EG"/>
        </w:rPr>
        <w:t>(</w:t>
      </w:r>
      <w:r w:rsidRPr="0050339C">
        <w:rPr>
          <w:spacing w:val="2"/>
          <w:lang w:bidi="ar-EG"/>
        </w:rPr>
        <w:t>API</w:t>
      </w:r>
      <w:r w:rsidRPr="0050339C">
        <w:rPr>
          <w:rFonts w:hint="cs"/>
          <w:spacing w:val="2"/>
          <w:rtl/>
          <w:lang w:bidi="ar-EG"/>
        </w:rPr>
        <w:t>).</w:t>
      </w:r>
      <w:r w:rsidRPr="0050339C">
        <w:rPr>
          <w:spacing w:val="2"/>
          <w:rtl/>
          <w:lang w:bidi="ar-EG"/>
        </w:rPr>
        <w:t xml:space="preserve"> وتبعاً لذلك،</w:t>
      </w:r>
      <w:r w:rsidRPr="0050339C">
        <w:rPr>
          <w:rFonts w:hint="cs"/>
          <w:spacing w:val="2"/>
          <w:rtl/>
          <w:lang w:bidi="ar-EG"/>
        </w:rPr>
        <w:t xml:space="preserve"> </w:t>
      </w:r>
      <w:r w:rsidRPr="0050339C">
        <w:rPr>
          <w:spacing w:val="2"/>
          <w:rtl/>
          <w:lang w:bidi="ar-EG"/>
        </w:rPr>
        <w:t xml:space="preserve">فإن المكتب </w:t>
      </w:r>
      <w:r w:rsidRPr="0050339C">
        <w:rPr>
          <w:rFonts w:hint="cs"/>
          <w:spacing w:val="2"/>
          <w:rtl/>
          <w:lang w:bidi="ar-EG"/>
        </w:rPr>
        <w:t>يخطط</w:t>
      </w:r>
      <w:r w:rsidRPr="0050339C">
        <w:rPr>
          <w:spacing w:val="2"/>
          <w:rtl/>
          <w:lang w:bidi="ar-EG"/>
        </w:rPr>
        <w:t xml:space="preserve"> لنشر هذه التبليغات الأربعة بتاريخ ا</w:t>
      </w:r>
      <w:r w:rsidRPr="0050339C">
        <w:rPr>
          <w:rFonts w:hint="cs"/>
          <w:spacing w:val="2"/>
          <w:rtl/>
          <w:lang w:bidi="ar-EG"/>
        </w:rPr>
        <w:t>لا</w:t>
      </w:r>
      <w:r w:rsidRPr="0050339C">
        <w:rPr>
          <w:spacing w:val="2"/>
          <w:rtl/>
          <w:lang w:bidi="ar-EG"/>
        </w:rPr>
        <w:t xml:space="preserve">ستلام 23 يوليو 2021، وفقاً للرقم </w:t>
      </w:r>
      <w:r w:rsidRPr="0050339C">
        <w:rPr>
          <w:b/>
          <w:bCs/>
          <w:spacing w:val="2"/>
          <w:rtl/>
          <w:lang w:bidi="ar-EG"/>
        </w:rPr>
        <w:t>1.9</w:t>
      </w:r>
      <w:r w:rsidRPr="0050339C">
        <w:rPr>
          <w:spacing w:val="2"/>
          <w:rtl/>
          <w:lang w:bidi="ar-EG"/>
        </w:rPr>
        <w:t xml:space="preserve">، </w:t>
      </w:r>
      <w:r w:rsidRPr="0050339C">
        <w:rPr>
          <w:rFonts w:hint="cs"/>
          <w:spacing w:val="2"/>
          <w:rtl/>
          <w:lang w:bidi="ar-EG"/>
        </w:rPr>
        <w:t>مقرونة</w:t>
      </w:r>
      <w:r w:rsidRPr="0050339C">
        <w:rPr>
          <w:spacing w:val="2"/>
          <w:rtl/>
          <w:lang w:bidi="ar-EG"/>
        </w:rPr>
        <w:t xml:space="preserve"> </w:t>
      </w:r>
      <w:r w:rsidRPr="0050339C">
        <w:rPr>
          <w:rFonts w:hint="cs"/>
          <w:spacing w:val="2"/>
          <w:rtl/>
          <w:lang w:bidi="ar-EG"/>
        </w:rPr>
        <w:t>ب</w:t>
      </w:r>
      <w:r w:rsidRPr="0050339C">
        <w:rPr>
          <w:spacing w:val="2"/>
          <w:rtl/>
          <w:lang w:bidi="ar-EG"/>
        </w:rPr>
        <w:t>ملاحظة تشير إلى أن المعلومات قد أُرسلت إلى المكتب في</w:t>
      </w:r>
      <w:r w:rsidR="00A64BF1">
        <w:rPr>
          <w:rFonts w:hint="cs"/>
          <w:spacing w:val="2"/>
          <w:rtl/>
          <w:lang w:bidi="ar-EG"/>
        </w:rPr>
        <w:t> </w:t>
      </w:r>
      <w:r w:rsidRPr="0050339C">
        <w:rPr>
          <w:spacing w:val="2"/>
          <w:rtl/>
          <w:lang w:bidi="ar-EG"/>
        </w:rPr>
        <w:t xml:space="preserve">27 أبريل 2021، من أجل إبلاغ الإدارات </w:t>
      </w:r>
      <w:r w:rsidRPr="0050339C">
        <w:rPr>
          <w:rFonts w:hint="cs"/>
          <w:spacing w:val="2"/>
          <w:rtl/>
          <w:lang w:bidi="ar-EG"/>
        </w:rPr>
        <w:t>بالتزام</w:t>
      </w:r>
      <w:r w:rsidRPr="0050339C">
        <w:rPr>
          <w:spacing w:val="2"/>
          <w:rtl/>
          <w:lang w:bidi="ar-EG"/>
        </w:rPr>
        <w:t xml:space="preserve"> هذه التبليغات </w:t>
      </w:r>
      <w:r w:rsidRPr="0050339C">
        <w:rPr>
          <w:rFonts w:hint="cs"/>
          <w:spacing w:val="2"/>
          <w:rtl/>
          <w:lang w:bidi="ar-EG"/>
        </w:rPr>
        <w:t>ب</w:t>
      </w:r>
      <w:r w:rsidRPr="0050339C">
        <w:rPr>
          <w:spacing w:val="2"/>
          <w:rtl/>
          <w:lang w:bidi="ar-EG"/>
        </w:rPr>
        <w:t>الفقرتين 3 و4 من ملحق القرار</w:t>
      </w:r>
      <w:r>
        <w:rPr>
          <w:rFonts w:hint="cs"/>
          <w:spacing w:val="2"/>
          <w:rtl/>
          <w:lang w:bidi="ar-EG"/>
        </w:rPr>
        <w:t> </w:t>
      </w:r>
      <w:r w:rsidRPr="0050339C">
        <w:rPr>
          <w:b/>
          <w:bCs/>
          <w:spacing w:val="2"/>
        </w:rPr>
        <w:t>32 (WRC</w:t>
      </w:r>
      <w:r>
        <w:rPr>
          <w:b/>
          <w:bCs/>
          <w:spacing w:val="2"/>
        </w:rPr>
        <w:noBreakHyphen/>
      </w:r>
      <w:r w:rsidRPr="0050339C">
        <w:rPr>
          <w:b/>
          <w:bCs/>
          <w:spacing w:val="2"/>
        </w:rPr>
        <w:t>19)</w:t>
      </w:r>
      <w:r w:rsidRPr="0050339C">
        <w:rPr>
          <w:rFonts w:hint="cs"/>
          <w:spacing w:val="2"/>
          <w:rtl/>
          <w:lang w:bidi="ar-EG"/>
        </w:rPr>
        <w:t xml:space="preserve">. </w:t>
      </w:r>
      <w:r w:rsidRPr="0050339C">
        <w:rPr>
          <w:spacing w:val="2"/>
          <w:rtl/>
          <w:lang w:bidi="ar-EG"/>
        </w:rPr>
        <w:t xml:space="preserve">ولما كانت تلك هي الحالة الأولى التي استلمها المكتب، فهي تلتمس </w:t>
      </w:r>
      <w:r w:rsidRPr="0050339C">
        <w:rPr>
          <w:rFonts w:hint="cs"/>
          <w:spacing w:val="2"/>
          <w:rtl/>
          <w:lang w:bidi="ar-EG"/>
        </w:rPr>
        <w:t>تأييد</w:t>
      </w:r>
      <w:r w:rsidRPr="0050339C">
        <w:rPr>
          <w:spacing w:val="2"/>
          <w:rtl/>
          <w:lang w:bidi="ar-EG"/>
        </w:rPr>
        <w:t xml:space="preserve"> اللجنة </w:t>
      </w:r>
      <w:r w:rsidRPr="0050339C">
        <w:rPr>
          <w:rFonts w:hint="cs"/>
          <w:spacing w:val="2"/>
          <w:rtl/>
          <w:lang w:bidi="ar-EG"/>
        </w:rPr>
        <w:t>ل</w:t>
      </w:r>
      <w:r w:rsidRPr="0050339C">
        <w:rPr>
          <w:spacing w:val="2"/>
          <w:rtl/>
          <w:lang w:bidi="ar-EG"/>
        </w:rPr>
        <w:t>نهجها.</w:t>
      </w:r>
    </w:p>
    <w:p w14:paraId="2BE5A0F4" w14:textId="77777777" w:rsidR="00E7050C" w:rsidRDefault="00E7050C" w:rsidP="00E7050C">
      <w:pPr>
        <w:rPr>
          <w:rtl/>
          <w:lang w:bidi="ar-EG"/>
        </w:rPr>
      </w:pPr>
      <w:r>
        <w:rPr>
          <w:lang w:bidi="ar-EG"/>
        </w:rPr>
        <w:t>135.3</w:t>
      </w:r>
      <w:r>
        <w:rPr>
          <w:rtl/>
          <w:lang w:bidi="ar-EG"/>
        </w:rPr>
        <w:tab/>
      </w:r>
      <w:r>
        <w:rPr>
          <w:rFonts w:hint="cs"/>
          <w:rtl/>
          <w:lang w:bidi="ar-EG"/>
        </w:rPr>
        <w:t>ولاحظ</w:t>
      </w:r>
      <w:r w:rsidRPr="004B6560">
        <w:rPr>
          <w:rtl/>
          <w:lang w:bidi="ar-EG"/>
        </w:rPr>
        <w:t xml:space="preserve"> </w:t>
      </w:r>
      <w:r w:rsidRPr="004076C3">
        <w:rPr>
          <w:b/>
          <w:bCs/>
          <w:rtl/>
          <w:lang w:bidi="ar-EG"/>
        </w:rPr>
        <w:t>السيد هنري</w:t>
      </w:r>
      <w:r w:rsidRPr="004B6560">
        <w:rPr>
          <w:rtl/>
          <w:lang w:bidi="ar-EG"/>
        </w:rPr>
        <w:t xml:space="preserve"> </w:t>
      </w:r>
      <w:r>
        <w:rPr>
          <w:rFonts w:hint="cs"/>
          <w:rtl/>
          <w:lang w:bidi="ar-EG"/>
        </w:rPr>
        <w:t>أن</w:t>
      </w:r>
      <w:r w:rsidRPr="004B6560">
        <w:rPr>
          <w:rtl/>
          <w:lang w:bidi="ar-EG"/>
        </w:rPr>
        <w:t xml:space="preserve"> النهج الذي </w:t>
      </w:r>
      <w:r>
        <w:rPr>
          <w:rFonts w:hint="cs"/>
          <w:rtl/>
          <w:lang w:bidi="ar-EG"/>
        </w:rPr>
        <w:t>ا</w:t>
      </w:r>
      <w:r w:rsidRPr="004B6560">
        <w:rPr>
          <w:rtl/>
          <w:lang w:bidi="ar-EG"/>
        </w:rPr>
        <w:t>تبعه</w:t>
      </w:r>
      <w:r w:rsidRPr="001B41AE">
        <w:rPr>
          <w:rtl/>
          <w:lang w:bidi="ar-EG"/>
        </w:rPr>
        <w:t xml:space="preserve"> المكتب</w:t>
      </w:r>
      <w:r w:rsidRPr="004B6560">
        <w:rPr>
          <w:rtl/>
          <w:lang w:bidi="ar-EG"/>
        </w:rPr>
        <w:t>، يتفق مع لوائح الراديو، وليس لديه أي مشكلة بخصوص الطريقة التي تعامل بها المكتب</w:t>
      </w:r>
      <w:r>
        <w:rPr>
          <w:rFonts w:hint="cs"/>
          <w:rtl/>
          <w:lang w:bidi="ar-EG"/>
        </w:rPr>
        <w:t xml:space="preserve"> مع هذه الحالة</w:t>
      </w:r>
      <w:r w:rsidRPr="004B6560">
        <w:rPr>
          <w:rtl/>
          <w:lang w:bidi="ar-EG"/>
        </w:rPr>
        <w:t>.</w:t>
      </w:r>
    </w:p>
    <w:p w14:paraId="235C8D8E" w14:textId="77777777" w:rsidR="00E7050C" w:rsidRDefault="00E7050C" w:rsidP="00E7050C">
      <w:pPr>
        <w:rPr>
          <w:rtl/>
          <w:lang w:bidi="ar-EG"/>
        </w:rPr>
      </w:pPr>
      <w:r>
        <w:rPr>
          <w:lang w:bidi="ar-EG"/>
        </w:rPr>
        <w:t>136.3</w:t>
      </w:r>
      <w:r>
        <w:rPr>
          <w:rtl/>
          <w:lang w:bidi="ar-EG"/>
        </w:rPr>
        <w:tab/>
      </w:r>
      <w:r w:rsidRPr="001B41AE">
        <w:rPr>
          <w:rtl/>
          <w:lang w:bidi="ar-EG"/>
        </w:rPr>
        <w:t xml:space="preserve">وشكر </w:t>
      </w:r>
      <w:r w:rsidRPr="00DA4086">
        <w:rPr>
          <w:b/>
          <w:bCs/>
          <w:rtl/>
          <w:lang w:bidi="ar-EG"/>
        </w:rPr>
        <w:t>الرئيس</w:t>
      </w:r>
      <w:r w:rsidRPr="001B41AE">
        <w:rPr>
          <w:rtl/>
          <w:lang w:bidi="ar-EG"/>
        </w:rPr>
        <w:t xml:space="preserve"> المكتب على توجيه عناية اللجنة إلى هذه الحالة.</w:t>
      </w:r>
    </w:p>
    <w:p w14:paraId="30AF3D0E" w14:textId="0A59EB42" w:rsidR="00E7050C" w:rsidRDefault="00E7050C" w:rsidP="00E7050C">
      <w:pPr>
        <w:rPr>
          <w:rtl/>
          <w:lang w:bidi="ar-EG"/>
        </w:rPr>
      </w:pPr>
      <w:r>
        <w:rPr>
          <w:lang w:bidi="ar-EG"/>
        </w:rPr>
        <w:t>137.3</w:t>
      </w:r>
      <w:r>
        <w:rPr>
          <w:rtl/>
          <w:lang w:bidi="ar-EG"/>
        </w:rPr>
        <w:tab/>
      </w:r>
      <w:r w:rsidRPr="001B41AE">
        <w:rPr>
          <w:rtl/>
          <w:lang w:bidi="ar-EG"/>
        </w:rPr>
        <w:t>وقال</w:t>
      </w:r>
      <w:r>
        <w:rPr>
          <w:rFonts w:hint="cs"/>
          <w:rtl/>
          <w:lang w:bidi="ar-EG"/>
        </w:rPr>
        <w:t>ت</w:t>
      </w:r>
      <w:r w:rsidRPr="001B41AE">
        <w:rPr>
          <w:rtl/>
          <w:lang w:bidi="ar-EG"/>
        </w:rPr>
        <w:t xml:space="preserve"> </w:t>
      </w:r>
      <w:r w:rsidRPr="00DA4086">
        <w:rPr>
          <w:b/>
          <w:bCs/>
          <w:rtl/>
          <w:lang w:bidi="ar-EG"/>
        </w:rPr>
        <w:t>السيدة بومييه</w:t>
      </w:r>
      <w:r w:rsidRPr="001B41AE">
        <w:rPr>
          <w:rtl/>
          <w:lang w:bidi="ar-EG"/>
        </w:rPr>
        <w:t xml:space="preserve"> إن التطبيق الذي اقترحه المكتب للوائح الراديو تطبيق حكيم. </w:t>
      </w:r>
      <w:r>
        <w:rPr>
          <w:rFonts w:hint="cs"/>
          <w:rtl/>
          <w:lang w:bidi="ar-EG"/>
        </w:rPr>
        <w:t>واحترمت</w:t>
      </w:r>
      <w:r w:rsidRPr="001B41AE">
        <w:rPr>
          <w:rtl/>
          <w:lang w:bidi="ar-EG"/>
        </w:rPr>
        <w:t xml:space="preserve"> إجراءاته قرار المؤتمر العالمي للاتصالات الراديوية لعام 2019 باعتماد القرار </w:t>
      </w:r>
      <w:r w:rsidRPr="0050339C">
        <w:rPr>
          <w:b/>
          <w:bCs/>
          <w:spacing w:val="2"/>
        </w:rPr>
        <w:t>32 (WRC-19)</w:t>
      </w:r>
      <w:r w:rsidRPr="001B41AE">
        <w:rPr>
          <w:rtl/>
          <w:lang w:bidi="ar-EG"/>
        </w:rPr>
        <w:t xml:space="preserve"> والغرض من هذا القرار</w:t>
      </w:r>
      <w:r>
        <w:rPr>
          <w:rFonts w:hint="cs"/>
          <w:rtl/>
          <w:lang w:bidi="ar-EG"/>
        </w:rPr>
        <w:t xml:space="preserve"> المتمثل في تسريع العملية التنظيمية للمهمات قصيرة الأجل دون التأثير سلباً على تسجيل التخصيصات في السجل الأساسي للشبكات أو الأنظمة التي لا</w:t>
      </w:r>
      <w:r w:rsidR="00934663">
        <w:rPr>
          <w:rFonts w:hint="eastAsia"/>
          <w:rtl/>
          <w:lang w:bidi="ar-EG"/>
        </w:rPr>
        <w:t> </w:t>
      </w:r>
      <w:r>
        <w:rPr>
          <w:rFonts w:hint="cs"/>
          <w:rtl/>
          <w:lang w:bidi="ar-EG"/>
        </w:rPr>
        <w:t>تعتبر مهمات قصيرة الأجل.</w:t>
      </w:r>
      <w:r w:rsidRPr="001B41AE">
        <w:rPr>
          <w:rtl/>
          <w:lang w:bidi="ar-EG"/>
        </w:rPr>
        <w:t xml:space="preserve"> وإذا ما أدى</w:t>
      </w:r>
      <w:r>
        <w:rPr>
          <w:rFonts w:hint="cs"/>
          <w:rtl/>
          <w:lang w:bidi="ar-EG"/>
        </w:rPr>
        <w:t xml:space="preserve"> هذا</w:t>
      </w:r>
      <w:r w:rsidRPr="001B41AE">
        <w:rPr>
          <w:rtl/>
          <w:lang w:bidi="ar-EG"/>
        </w:rPr>
        <w:t xml:space="preserve"> الوضع إلى مزيد من الأسئلة، فقد </w:t>
      </w:r>
      <w:r>
        <w:rPr>
          <w:rFonts w:hint="cs"/>
          <w:rtl/>
          <w:lang w:bidi="ar-EG"/>
        </w:rPr>
        <w:t>تقتضي</w:t>
      </w:r>
      <w:r w:rsidRPr="001B41AE">
        <w:rPr>
          <w:rtl/>
          <w:lang w:bidi="ar-EG"/>
        </w:rPr>
        <w:t xml:space="preserve"> الضرور</w:t>
      </w:r>
      <w:r>
        <w:rPr>
          <w:rFonts w:hint="cs"/>
          <w:rtl/>
          <w:lang w:bidi="ar-EG"/>
        </w:rPr>
        <w:t>ة</w:t>
      </w:r>
      <w:r w:rsidRPr="001B41AE">
        <w:rPr>
          <w:rtl/>
          <w:lang w:bidi="ar-EG"/>
        </w:rPr>
        <w:t xml:space="preserve"> وضع قاعدة إجرائية جديدة توخياً للوضوح.</w:t>
      </w:r>
    </w:p>
    <w:p w14:paraId="4DC60BF7" w14:textId="77777777" w:rsidR="00E7050C" w:rsidRDefault="00E7050C" w:rsidP="00E7050C">
      <w:pPr>
        <w:rPr>
          <w:rtl/>
          <w:lang w:bidi="ar-EG"/>
        </w:rPr>
      </w:pPr>
      <w:r>
        <w:rPr>
          <w:lang w:bidi="ar-EG"/>
        </w:rPr>
        <w:t>138.3</w:t>
      </w:r>
      <w:r>
        <w:rPr>
          <w:rtl/>
          <w:lang w:bidi="ar-EG"/>
        </w:rPr>
        <w:tab/>
      </w:r>
      <w:r w:rsidRPr="00716E31">
        <w:rPr>
          <w:rtl/>
          <w:lang w:bidi="ar-EG"/>
        </w:rPr>
        <w:t xml:space="preserve">وقال </w:t>
      </w:r>
      <w:r w:rsidRPr="0066255F">
        <w:rPr>
          <w:b/>
          <w:bCs/>
          <w:rtl/>
          <w:lang w:bidi="ar-EG"/>
        </w:rPr>
        <w:t>السيد عزوز</w:t>
      </w:r>
      <w:r w:rsidRPr="00716E31">
        <w:rPr>
          <w:rtl/>
          <w:lang w:bidi="ar-EG"/>
        </w:rPr>
        <w:t xml:space="preserve"> </w:t>
      </w:r>
      <w:r>
        <w:rPr>
          <w:rFonts w:hint="cs"/>
          <w:rtl/>
          <w:lang w:bidi="ar-EG"/>
        </w:rPr>
        <w:t xml:space="preserve">إن </w:t>
      </w:r>
      <w:r w:rsidRPr="00716E31">
        <w:rPr>
          <w:rtl/>
          <w:lang w:bidi="ar-EG"/>
        </w:rPr>
        <w:t>المكتب قد تصرف بشكل صحيح وينبغي أن يسترعي انتباه إدارة الهند إلى تطبيق الرقم</w:t>
      </w:r>
      <w:r>
        <w:rPr>
          <w:rFonts w:hint="cs"/>
          <w:rtl/>
          <w:lang w:bidi="ar-EG"/>
        </w:rPr>
        <w:t> </w:t>
      </w:r>
      <w:r w:rsidRPr="00414ECD">
        <w:rPr>
          <w:b/>
          <w:bCs/>
          <w:rtl/>
          <w:lang w:bidi="ar-EG"/>
        </w:rPr>
        <w:t>1.9</w:t>
      </w:r>
      <w:r w:rsidRPr="00716E31">
        <w:rPr>
          <w:rtl/>
          <w:lang w:bidi="ar-EG"/>
        </w:rPr>
        <w:t xml:space="preserve">. </w:t>
      </w:r>
    </w:p>
    <w:p w14:paraId="41C5E051" w14:textId="77777777" w:rsidR="00E7050C" w:rsidRPr="00DB5294" w:rsidRDefault="00E7050C" w:rsidP="00E7050C">
      <w:pPr>
        <w:pStyle w:val="Headingb0"/>
        <w:rPr>
          <w:rtl/>
        </w:rPr>
      </w:pPr>
      <w:r w:rsidRPr="00221D45">
        <w:rPr>
          <w:rtl/>
        </w:rPr>
        <w:lastRenderedPageBreak/>
        <w:t>قابلية تطبيق الرقمين</w:t>
      </w:r>
      <w:r w:rsidRPr="00221D45">
        <w:rPr>
          <w:rFonts w:hint="cs"/>
          <w:rtl/>
        </w:rPr>
        <w:t xml:space="preserve"> </w:t>
      </w:r>
      <w:r w:rsidRPr="00221D45">
        <w:t>5L.22</w:t>
      </w:r>
      <w:r w:rsidRPr="00221D45">
        <w:rPr>
          <w:rFonts w:hint="cs"/>
          <w:rtl/>
        </w:rPr>
        <w:t xml:space="preserve"> و</w:t>
      </w:r>
      <w:r w:rsidRPr="00221D45">
        <w:t>5M.22</w:t>
      </w:r>
      <w:r w:rsidRPr="00221D45">
        <w:rPr>
          <w:rtl/>
        </w:rPr>
        <w:t xml:space="preserve"> على الأنظمة الساتلية غير المستقرة بالنسبة إلى الأرض المبلغ عنها قبل نهاية المؤتمر </w:t>
      </w:r>
      <w:r w:rsidRPr="00221D45">
        <w:t>WRC-19</w:t>
      </w:r>
      <w:r w:rsidRPr="00221D45">
        <w:rPr>
          <w:rFonts w:hint="cs"/>
          <w:rtl/>
        </w:rPr>
        <w:t xml:space="preserve"> (الفقرة</w:t>
      </w:r>
      <w:r w:rsidRPr="00A61650">
        <w:rPr>
          <w:rtl/>
        </w:rPr>
        <w:t xml:space="preserve"> </w:t>
      </w:r>
      <w:r w:rsidRPr="00A61650">
        <w:t>2.2</w:t>
      </w:r>
      <w:r w:rsidRPr="00A61650">
        <w:rPr>
          <w:rFonts w:hint="cs"/>
          <w:rtl/>
        </w:rPr>
        <w:t xml:space="preserve"> </w:t>
      </w:r>
      <w:r>
        <w:rPr>
          <w:rFonts w:hint="cs"/>
          <w:rtl/>
        </w:rPr>
        <w:t>من الإضافة</w:t>
      </w:r>
      <w:r w:rsidRPr="00221D45">
        <w:rPr>
          <w:rFonts w:hint="cs"/>
          <w:rtl/>
        </w:rPr>
        <w:t xml:space="preserve"> </w:t>
      </w:r>
      <w:r w:rsidRPr="00221D45">
        <w:t>9</w:t>
      </w:r>
      <w:r w:rsidRPr="00221D45">
        <w:rPr>
          <w:rFonts w:hint="cs"/>
          <w:rtl/>
        </w:rPr>
        <w:t xml:space="preserve"> </w:t>
      </w:r>
      <w:r w:rsidRPr="00A61650">
        <w:rPr>
          <w:rFonts w:hint="cs"/>
          <w:rtl/>
        </w:rPr>
        <w:t>ل</w:t>
      </w:r>
      <w:r w:rsidRPr="00A61650">
        <w:rPr>
          <w:rtl/>
        </w:rPr>
        <w:t xml:space="preserve">لوثيقة </w:t>
      </w:r>
      <w:r w:rsidRPr="00A61650">
        <w:t>RRB21</w:t>
      </w:r>
      <w:r w:rsidRPr="00A61650">
        <w:noBreakHyphen/>
        <w:t>2/3(Rev.1)</w:t>
      </w:r>
      <w:r w:rsidRPr="00A61650">
        <w:rPr>
          <w:rtl/>
        </w:rPr>
        <w:t>)</w:t>
      </w:r>
    </w:p>
    <w:p w14:paraId="5F3B583E" w14:textId="091A9387" w:rsidR="00E7050C" w:rsidRDefault="00E7050C" w:rsidP="00E7050C">
      <w:pPr>
        <w:rPr>
          <w:rtl/>
          <w:lang w:bidi="ar-EG"/>
        </w:rPr>
      </w:pPr>
      <w:r>
        <w:rPr>
          <w:lang w:bidi="ar-EG"/>
        </w:rPr>
        <w:t>139.3</w:t>
      </w:r>
      <w:r>
        <w:rPr>
          <w:rtl/>
          <w:lang w:bidi="ar-EG"/>
        </w:rPr>
        <w:tab/>
      </w:r>
      <w:r>
        <w:rPr>
          <w:rFonts w:hint="cs"/>
          <w:rtl/>
          <w:lang w:bidi="ar-EG"/>
        </w:rPr>
        <w:t xml:space="preserve">عرض </w:t>
      </w:r>
      <w:r w:rsidRPr="004F5B69">
        <w:rPr>
          <w:b/>
          <w:bCs/>
          <w:rtl/>
          <w:lang w:bidi="ar-EG"/>
        </w:rPr>
        <w:t>السيد فاليه (رئيس دائرة الخدمات الفضائية)</w:t>
      </w:r>
      <w:r w:rsidRPr="00221D45">
        <w:rPr>
          <w:rtl/>
          <w:lang w:bidi="ar-EG"/>
        </w:rPr>
        <w:t xml:space="preserve"> </w:t>
      </w:r>
      <w:r>
        <w:rPr>
          <w:rFonts w:hint="cs"/>
          <w:rtl/>
          <w:lang w:bidi="ar-EG"/>
        </w:rPr>
        <w:t>ا</w:t>
      </w:r>
      <w:r w:rsidRPr="00221D45">
        <w:rPr>
          <w:rtl/>
          <w:lang w:bidi="ar-EG"/>
        </w:rPr>
        <w:t>لفقرة 2.2 من الإضافة 9 إلى تقرير المدير التي تتناول</w:t>
      </w:r>
      <w:r w:rsidRPr="007576FA">
        <w:rPr>
          <w:rtl/>
        </w:rPr>
        <w:t xml:space="preserve"> قابلية</w:t>
      </w:r>
      <w:r w:rsidRPr="00221D45">
        <w:rPr>
          <w:rtl/>
          <w:lang w:bidi="ar-EG"/>
        </w:rPr>
        <w:t xml:space="preserve"> تطبيق الرقمين </w:t>
      </w:r>
      <w:r w:rsidRPr="00207D6B">
        <w:rPr>
          <w:b/>
          <w:bCs/>
          <w:lang w:bidi="ar-EG"/>
        </w:rPr>
        <w:t>5L.22</w:t>
      </w:r>
      <w:r w:rsidRPr="007576FA">
        <w:rPr>
          <w:rFonts w:hint="cs"/>
          <w:rtl/>
        </w:rPr>
        <w:t xml:space="preserve"> و</w:t>
      </w:r>
      <w:r w:rsidRPr="00207D6B">
        <w:rPr>
          <w:b/>
          <w:bCs/>
          <w:lang w:bidi="ar-EG"/>
        </w:rPr>
        <w:t>5M.22</w:t>
      </w:r>
      <w:r w:rsidRPr="007576FA">
        <w:rPr>
          <w:rtl/>
        </w:rPr>
        <w:t xml:space="preserve"> على </w:t>
      </w:r>
      <w:r w:rsidRPr="00221D45">
        <w:rPr>
          <w:rtl/>
          <w:lang w:bidi="ar-EG"/>
        </w:rPr>
        <w:t>الأنظمة الساتلية غير المستقرة بالنسبة إلى الأرض المبلغ عنها قبل نهاية المؤتمر</w:t>
      </w:r>
      <w:r>
        <w:rPr>
          <w:rFonts w:hint="cs"/>
          <w:rtl/>
          <w:lang w:bidi="ar-EG"/>
        </w:rPr>
        <w:t> </w:t>
      </w:r>
      <w:r w:rsidRPr="00221D45">
        <w:rPr>
          <w:lang w:bidi="ar-EG"/>
        </w:rPr>
        <w:t>WRC</w:t>
      </w:r>
      <w:r w:rsidR="007E7F5B">
        <w:rPr>
          <w:lang w:bidi="ar-EG"/>
        </w:rPr>
        <w:noBreakHyphen/>
      </w:r>
      <w:r w:rsidRPr="00221D45">
        <w:rPr>
          <w:lang w:bidi="ar-EG"/>
        </w:rPr>
        <w:t>19</w:t>
      </w:r>
      <w:r w:rsidRPr="00221D45">
        <w:rPr>
          <w:rtl/>
          <w:lang w:bidi="ar-EG"/>
        </w:rPr>
        <w:t xml:space="preserve"> في النطاقات </w:t>
      </w:r>
      <w:r w:rsidRPr="00221D45">
        <w:rPr>
          <w:lang w:bidi="ar-EG"/>
        </w:rPr>
        <w:t>GHz 42,5-37,5</w:t>
      </w:r>
      <w:r w:rsidRPr="00221D45">
        <w:rPr>
          <w:rtl/>
          <w:lang w:bidi="ar-EG"/>
        </w:rPr>
        <w:t xml:space="preserve"> و</w:t>
      </w:r>
      <w:r w:rsidRPr="00221D45">
        <w:rPr>
          <w:lang w:bidi="ar-EG"/>
        </w:rPr>
        <w:t>GHz 50,2-47,2</w:t>
      </w:r>
      <w:r w:rsidRPr="00221D45">
        <w:rPr>
          <w:rtl/>
          <w:lang w:bidi="ar-EG"/>
        </w:rPr>
        <w:t xml:space="preserve"> و</w:t>
      </w:r>
      <w:r w:rsidRPr="00221D45">
        <w:rPr>
          <w:lang w:bidi="ar-EG"/>
        </w:rPr>
        <w:t>GHz 51,4-50,4</w:t>
      </w:r>
      <w:r w:rsidRPr="00221D45">
        <w:rPr>
          <w:rtl/>
          <w:lang w:bidi="ar-EG"/>
        </w:rPr>
        <w:t>.</w:t>
      </w:r>
    </w:p>
    <w:p w14:paraId="02B5340B" w14:textId="72378E40" w:rsidR="00E7050C" w:rsidRDefault="00E7050C" w:rsidP="00E7050C">
      <w:pPr>
        <w:rPr>
          <w:rtl/>
          <w:lang w:bidi="ar-EG"/>
        </w:rPr>
      </w:pPr>
      <w:r>
        <w:rPr>
          <w:lang w:bidi="ar-EG"/>
        </w:rPr>
        <w:t>140.3</w:t>
      </w:r>
      <w:r>
        <w:rPr>
          <w:rtl/>
          <w:lang w:bidi="ar-EG"/>
        </w:rPr>
        <w:tab/>
      </w:r>
      <w:r w:rsidRPr="007576FA">
        <w:rPr>
          <w:rtl/>
          <w:lang w:bidi="ar-EG"/>
        </w:rPr>
        <w:t xml:space="preserve">وبما أن </w:t>
      </w:r>
      <w:r w:rsidRPr="00275F88">
        <w:rPr>
          <w:rtl/>
          <w:lang w:bidi="ar-EG"/>
        </w:rPr>
        <w:t>المؤتمر العالمي للاتصالات الراديوية لعام 2019</w:t>
      </w:r>
      <w:r>
        <w:rPr>
          <w:rFonts w:hint="cs"/>
          <w:rtl/>
          <w:lang w:bidi="ar-EG"/>
        </w:rPr>
        <w:t xml:space="preserve"> (</w:t>
      </w:r>
      <w:r w:rsidRPr="007576FA">
        <w:rPr>
          <w:lang w:bidi="ar-EG"/>
        </w:rPr>
        <w:t>WRC-19</w:t>
      </w:r>
      <w:r>
        <w:rPr>
          <w:rFonts w:hint="cs"/>
          <w:rtl/>
          <w:lang w:bidi="ar-EG"/>
        </w:rPr>
        <w:t>)</w:t>
      </w:r>
      <w:r w:rsidRPr="007576FA">
        <w:rPr>
          <w:rtl/>
          <w:lang w:bidi="ar-EG"/>
        </w:rPr>
        <w:t xml:space="preserve"> لم يعتمد أي حكم يعفي الأنظمة الساتلية غير المستقرة بالنسبة إلى الأرض في تلك النطاقات</w:t>
      </w:r>
      <w:r>
        <w:rPr>
          <w:rFonts w:hint="cs"/>
          <w:rtl/>
          <w:lang w:bidi="ar-EG"/>
        </w:rPr>
        <w:t xml:space="preserve"> الترددية</w:t>
      </w:r>
      <w:r w:rsidRPr="007576FA">
        <w:rPr>
          <w:rtl/>
          <w:lang w:bidi="ar-EG"/>
        </w:rPr>
        <w:t xml:space="preserve"> </w:t>
      </w:r>
      <w:r>
        <w:rPr>
          <w:rFonts w:hint="cs"/>
          <w:rtl/>
          <w:lang w:bidi="ar-EG"/>
        </w:rPr>
        <w:t>المبلَّغ</w:t>
      </w:r>
      <w:r w:rsidRPr="007576FA">
        <w:rPr>
          <w:rtl/>
          <w:lang w:bidi="ar-EG"/>
        </w:rPr>
        <w:t xml:space="preserve"> عنها بشكل كامل قبل نهاية </w:t>
      </w:r>
      <w:r w:rsidRPr="00275F88">
        <w:rPr>
          <w:rtl/>
          <w:lang w:bidi="ar-EG"/>
        </w:rPr>
        <w:t>المؤتمر العالمي للاتصالات الراديوية لعام 2019</w:t>
      </w:r>
      <w:r>
        <w:rPr>
          <w:rFonts w:hint="cs"/>
          <w:rtl/>
          <w:lang w:bidi="ar-EG"/>
        </w:rPr>
        <w:t xml:space="preserve"> </w:t>
      </w:r>
      <w:r w:rsidRPr="007576FA">
        <w:rPr>
          <w:rtl/>
          <w:lang w:bidi="ar-EG"/>
        </w:rPr>
        <w:t xml:space="preserve">من تطبيق الرقمين </w:t>
      </w:r>
      <w:r w:rsidRPr="00207D6B">
        <w:rPr>
          <w:b/>
          <w:bCs/>
          <w:lang w:bidi="ar-EG"/>
        </w:rPr>
        <w:t>5L.22</w:t>
      </w:r>
      <w:r w:rsidRPr="0032684E">
        <w:rPr>
          <w:rFonts w:hint="cs"/>
          <w:rtl/>
        </w:rPr>
        <w:t xml:space="preserve"> و</w:t>
      </w:r>
      <w:r w:rsidRPr="00207D6B">
        <w:rPr>
          <w:b/>
          <w:bCs/>
          <w:lang w:bidi="ar-EG"/>
        </w:rPr>
        <w:t>5M.22</w:t>
      </w:r>
      <w:r w:rsidRPr="007576FA">
        <w:rPr>
          <w:rtl/>
          <w:lang w:bidi="ar-EG"/>
        </w:rPr>
        <w:t xml:space="preserve">. </w:t>
      </w:r>
      <w:r>
        <w:rPr>
          <w:rFonts w:hint="cs"/>
          <w:rtl/>
          <w:lang w:bidi="ar-EG"/>
        </w:rPr>
        <w:t>يُتطلب من</w:t>
      </w:r>
      <w:r w:rsidRPr="007576FA">
        <w:rPr>
          <w:rtl/>
          <w:lang w:bidi="ar-EG"/>
        </w:rPr>
        <w:t xml:space="preserve"> المكتب استعراض نتائج هذه الأنظمة للتحقق من الامتثال للرقم</w:t>
      </w:r>
      <w:r w:rsidR="009B3DE7">
        <w:rPr>
          <w:rFonts w:hint="eastAsia"/>
          <w:rtl/>
          <w:lang w:bidi="ar-EG"/>
        </w:rPr>
        <w:t> </w:t>
      </w:r>
      <w:r w:rsidRPr="0032684E">
        <w:rPr>
          <w:lang w:bidi="ar-EG"/>
        </w:rPr>
        <w:t>5L.22</w:t>
      </w:r>
      <w:r w:rsidRPr="0032684E">
        <w:rPr>
          <w:rFonts w:hint="cs"/>
          <w:rtl/>
        </w:rPr>
        <w:t xml:space="preserve"> </w:t>
      </w:r>
      <w:r w:rsidRPr="007576FA">
        <w:rPr>
          <w:rtl/>
          <w:lang w:bidi="ar-EG"/>
        </w:rPr>
        <w:t xml:space="preserve">وفقاً للرقم </w:t>
      </w:r>
      <w:r w:rsidRPr="00FE3309">
        <w:rPr>
          <w:b/>
          <w:bCs/>
          <w:rtl/>
          <w:lang w:bidi="ar-EG"/>
        </w:rPr>
        <w:t>50.11</w:t>
      </w:r>
      <w:r>
        <w:rPr>
          <w:rFonts w:hint="cs"/>
          <w:rtl/>
          <w:lang w:bidi="ar-EG"/>
        </w:rPr>
        <w:t>،</w:t>
      </w:r>
      <w:r w:rsidRPr="007576FA">
        <w:rPr>
          <w:rtl/>
          <w:lang w:bidi="ar-EG"/>
        </w:rPr>
        <w:t xml:space="preserve"> </w:t>
      </w:r>
      <w:r>
        <w:rPr>
          <w:rFonts w:hint="cs"/>
          <w:rtl/>
          <w:lang w:bidi="ar-EG"/>
        </w:rPr>
        <w:t xml:space="preserve">فيما يُتعامل مع الرقم </w:t>
      </w:r>
      <w:r w:rsidRPr="00FE3309">
        <w:rPr>
          <w:b/>
          <w:bCs/>
          <w:lang w:bidi="ar-EG"/>
        </w:rPr>
        <w:t>5M.22</w:t>
      </w:r>
      <w:r>
        <w:rPr>
          <w:rFonts w:hint="cs"/>
          <w:rtl/>
          <w:lang w:bidi="ar-EG"/>
        </w:rPr>
        <w:t xml:space="preserve"> بين</w:t>
      </w:r>
      <w:r w:rsidRPr="007576FA">
        <w:rPr>
          <w:rtl/>
          <w:lang w:bidi="ar-EG"/>
        </w:rPr>
        <w:t xml:space="preserve"> الإدارات. وبالمثل، لم يعتمد </w:t>
      </w:r>
      <w:r w:rsidRPr="00275F88">
        <w:rPr>
          <w:rtl/>
          <w:lang w:bidi="ar-EG"/>
        </w:rPr>
        <w:t>المؤتمر العالمي للاتصالات الراديوية لعام 2019</w:t>
      </w:r>
      <w:r>
        <w:rPr>
          <w:rFonts w:hint="cs"/>
          <w:rtl/>
          <w:lang w:bidi="ar-EG"/>
        </w:rPr>
        <w:t xml:space="preserve"> </w:t>
      </w:r>
      <w:r w:rsidRPr="007576FA">
        <w:rPr>
          <w:rtl/>
          <w:lang w:bidi="ar-EG"/>
        </w:rPr>
        <w:t xml:space="preserve">أي حكم يتعلق بتطبيق القسم </w:t>
      </w:r>
      <w:r w:rsidRPr="007576FA">
        <w:rPr>
          <w:lang w:bidi="ar-EG"/>
        </w:rPr>
        <w:t>II</w:t>
      </w:r>
      <w:r w:rsidRPr="007576FA">
        <w:rPr>
          <w:rtl/>
          <w:lang w:bidi="ar-EG"/>
        </w:rPr>
        <w:t xml:space="preserve"> من المادة </w:t>
      </w:r>
      <w:r w:rsidRPr="00FE3309">
        <w:rPr>
          <w:b/>
          <w:bCs/>
          <w:rtl/>
          <w:lang w:bidi="ar-EG"/>
        </w:rPr>
        <w:t>9</w:t>
      </w:r>
      <w:r w:rsidRPr="007576FA">
        <w:rPr>
          <w:rtl/>
          <w:lang w:bidi="ar-EG"/>
        </w:rPr>
        <w:t xml:space="preserve"> على نفس الأنظمة؛ ولذلك لا يوجد إجراء تنسيق</w:t>
      </w:r>
      <w:r>
        <w:rPr>
          <w:rFonts w:hint="cs"/>
          <w:rtl/>
          <w:lang w:bidi="ar-EG"/>
        </w:rPr>
        <w:t>ي</w:t>
      </w:r>
      <w:r w:rsidRPr="007576FA">
        <w:rPr>
          <w:rtl/>
          <w:lang w:bidi="ar-EG"/>
        </w:rPr>
        <w:t xml:space="preserve"> بين هذه الأنظمة بموجب الرقم </w:t>
      </w:r>
      <w:r w:rsidRPr="00FE3309">
        <w:rPr>
          <w:b/>
          <w:bCs/>
          <w:rtl/>
          <w:lang w:bidi="ar-EG"/>
        </w:rPr>
        <w:t>12.9</w:t>
      </w:r>
      <w:r>
        <w:rPr>
          <w:rFonts w:hint="cs"/>
          <w:rtl/>
          <w:lang w:bidi="ar-EG"/>
        </w:rPr>
        <w:t>،</w:t>
      </w:r>
      <w:r w:rsidRPr="007576FA">
        <w:rPr>
          <w:rtl/>
          <w:lang w:bidi="ar-EG"/>
        </w:rPr>
        <w:t xml:space="preserve"> </w:t>
      </w:r>
      <w:r w:rsidRPr="0032684E">
        <w:rPr>
          <w:rtl/>
          <w:lang w:bidi="ar-EG"/>
        </w:rPr>
        <w:t xml:space="preserve">بل يتعين إجراء التنسيق بموجب الرقم </w:t>
      </w:r>
      <w:r w:rsidRPr="00FE3309">
        <w:rPr>
          <w:b/>
          <w:bCs/>
          <w:rtl/>
          <w:lang w:bidi="ar-EG"/>
        </w:rPr>
        <w:t>12.9</w:t>
      </w:r>
      <w:r w:rsidRPr="0032684E">
        <w:rPr>
          <w:rtl/>
          <w:lang w:bidi="ar-EG"/>
        </w:rPr>
        <w:t xml:space="preserve"> لطلبات التنسيق الواردة </w:t>
      </w:r>
      <w:r w:rsidRPr="00275F88">
        <w:rPr>
          <w:rtl/>
          <w:lang w:bidi="ar-EG"/>
        </w:rPr>
        <w:t>بعد المؤتمر العالمي للاتصالات الراديوية لعام 2019</w:t>
      </w:r>
      <w:r w:rsidRPr="0032684E">
        <w:rPr>
          <w:rtl/>
          <w:lang w:bidi="ar-EG"/>
        </w:rPr>
        <w:t xml:space="preserve"> فيما يتعلق بالتخصيصات</w:t>
      </w:r>
      <w:r>
        <w:rPr>
          <w:rFonts w:hint="cs"/>
          <w:rtl/>
          <w:lang w:bidi="ar-EG"/>
        </w:rPr>
        <w:t xml:space="preserve"> </w:t>
      </w:r>
      <w:r w:rsidRPr="0032684E">
        <w:rPr>
          <w:rtl/>
          <w:lang w:bidi="ar-EG"/>
        </w:rPr>
        <w:t>المبلغ عنها في النطاقات</w:t>
      </w:r>
      <w:r w:rsidRPr="00EF2706">
        <w:rPr>
          <w:rFonts w:hint="cs"/>
          <w:rtl/>
          <w:lang w:bidi="ar-EG"/>
        </w:rPr>
        <w:t xml:space="preserve"> الترددية</w:t>
      </w:r>
      <w:r w:rsidRPr="0032684E">
        <w:rPr>
          <w:rtl/>
          <w:lang w:bidi="ar-EG"/>
        </w:rPr>
        <w:t xml:space="preserve"> قبل نهاية المؤتمر العالمي للاتصالات الراديوية لعام 2019.</w:t>
      </w:r>
    </w:p>
    <w:p w14:paraId="7C9A4496" w14:textId="56EEE983" w:rsidR="00E7050C" w:rsidRPr="0099707B" w:rsidRDefault="00E7050C" w:rsidP="00E7050C">
      <w:pPr>
        <w:rPr>
          <w:spacing w:val="-2"/>
          <w:rtl/>
          <w:lang w:bidi="ar-EG"/>
        </w:rPr>
      </w:pPr>
      <w:r w:rsidRPr="00532590">
        <w:rPr>
          <w:spacing w:val="-2"/>
          <w:lang w:bidi="ar-EG"/>
        </w:rPr>
        <w:t>141.3</w:t>
      </w:r>
      <w:r w:rsidRPr="00532590">
        <w:rPr>
          <w:spacing w:val="-2"/>
          <w:rtl/>
          <w:lang w:bidi="ar-EG"/>
        </w:rPr>
        <w:tab/>
      </w:r>
      <w:r w:rsidRPr="00532590">
        <w:rPr>
          <w:rFonts w:hint="cs"/>
          <w:spacing w:val="-2"/>
          <w:rtl/>
          <w:lang w:bidi="ar-EG"/>
        </w:rPr>
        <w:t>و</w:t>
      </w:r>
      <w:r w:rsidRPr="00532590">
        <w:rPr>
          <w:spacing w:val="-2"/>
          <w:rtl/>
          <w:lang w:bidi="ar-EG"/>
        </w:rPr>
        <w:t>اقترح المكتب</w:t>
      </w:r>
      <w:r w:rsidRPr="00532590">
        <w:rPr>
          <w:rFonts w:hint="cs"/>
          <w:spacing w:val="-2"/>
          <w:rtl/>
          <w:lang w:bidi="ar-EG"/>
        </w:rPr>
        <w:t xml:space="preserve"> عدم</w:t>
      </w:r>
      <w:r w:rsidRPr="00532590">
        <w:rPr>
          <w:spacing w:val="-2"/>
          <w:rtl/>
          <w:lang w:bidi="ar-EG"/>
        </w:rPr>
        <w:t xml:space="preserve"> استعراض النتائج فيما يتعلق بالرقم </w:t>
      </w:r>
      <w:r w:rsidRPr="00532590">
        <w:rPr>
          <w:b/>
          <w:bCs/>
          <w:spacing w:val="-2"/>
          <w:lang w:bidi="ar-EG"/>
        </w:rPr>
        <w:t>5L.22</w:t>
      </w:r>
      <w:r w:rsidRPr="00532590">
        <w:rPr>
          <w:rFonts w:hint="cs"/>
          <w:spacing w:val="-2"/>
          <w:rtl/>
          <w:lang w:bidi="ar-EG"/>
        </w:rPr>
        <w:t xml:space="preserve"> إلا</w:t>
      </w:r>
      <w:r w:rsidRPr="00532590">
        <w:rPr>
          <w:spacing w:val="-2"/>
          <w:rtl/>
          <w:lang w:bidi="ar-EG"/>
        </w:rPr>
        <w:t xml:space="preserve"> عندما تبلغ الإدارات أن التخصيصات قد</w:t>
      </w:r>
      <w:r w:rsidRPr="00532590">
        <w:rPr>
          <w:spacing w:val="-2"/>
          <w:lang w:bidi="ar-EG"/>
        </w:rPr>
        <w:t> </w:t>
      </w:r>
      <w:r w:rsidRPr="00532590">
        <w:rPr>
          <w:spacing w:val="-2"/>
          <w:rtl/>
          <w:lang w:bidi="ar-EG"/>
        </w:rPr>
        <w:t>و</w:t>
      </w:r>
      <w:r w:rsidRPr="00532590">
        <w:rPr>
          <w:rFonts w:hint="cs"/>
          <w:spacing w:val="-2"/>
          <w:rtl/>
          <w:lang w:bidi="ar-EG"/>
        </w:rPr>
        <w:t>ُ</w:t>
      </w:r>
      <w:r w:rsidRPr="00532590">
        <w:rPr>
          <w:spacing w:val="-2"/>
          <w:rtl/>
          <w:lang w:bidi="ar-EG"/>
        </w:rPr>
        <w:t>ضعت في</w:t>
      </w:r>
      <w:r w:rsidR="009B3DE7">
        <w:rPr>
          <w:spacing w:val="-2"/>
          <w:lang w:bidi="ar-EG"/>
        </w:rPr>
        <w:t> </w:t>
      </w:r>
      <w:r w:rsidRPr="00532590">
        <w:rPr>
          <w:spacing w:val="-2"/>
          <w:rtl/>
          <w:lang w:bidi="ar-EG"/>
        </w:rPr>
        <w:t xml:space="preserve">الخدمة. ومن شأن القيام بذلك أن يسمح للمكتب بإدارة موارده على نحو أكثر كفاءة، نظراً </w:t>
      </w:r>
      <w:r w:rsidRPr="00532590">
        <w:rPr>
          <w:rFonts w:hint="cs"/>
          <w:spacing w:val="-2"/>
          <w:rtl/>
          <w:lang w:bidi="ar-EG"/>
        </w:rPr>
        <w:t>ل</w:t>
      </w:r>
      <w:r w:rsidRPr="00532590">
        <w:rPr>
          <w:spacing w:val="-2"/>
          <w:rtl/>
          <w:lang w:bidi="ar-EG"/>
        </w:rPr>
        <w:t>أن التخصيصات</w:t>
      </w:r>
      <w:r w:rsidRPr="00532590">
        <w:rPr>
          <w:rFonts w:hint="cs"/>
          <w:spacing w:val="-2"/>
          <w:rtl/>
          <w:lang w:bidi="ar-EG"/>
        </w:rPr>
        <w:t xml:space="preserve"> التي</w:t>
      </w:r>
      <w:r w:rsidRPr="00532590">
        <w:rPr>
          <w:spacing w:val="-2"/>
          <w:rtl/>
          <w:lang w:bidi="ar-EG"/>
        </w:rPr>
        <w:t xml:space="preserve"> لا</w:t>
      </w:r>
      <w:r w:rsidRPr="00532590">
        <w:rPr>
          <w:rFonts w:hint="cs"/>
          <w:spacing w:val="-2"/>
          <w:rtl/>
          <w:lang w:bidi="ar-EG"/>
        </w:rPr>
        <w:t> </w:t>
      </w:r>
      <w:r w:rsidRPr="00532590">
        <w:rPr>
          <w:spacing w:val="-2"/>
          <w:rtl/>
          <w:lang w:bidi="ar-EG"/>
        </w:rPr>
        <w:t>توضع في</w:t>
      </w:r>
      <w:r w:rsidRPr="00532590">
        <w:rPr>
          <w:rFonts w:hint="cs"/>
          <w:spacing w:val="-2"/>
          <w:rtl/>
          <w:lang w:bidi="ar-EG"/>
        </w:rPr>
        <w:t> </w:t>
      </w:r>
      <w:r w:rsidRPr="00532590">
        <w:rPr>
          <w:spacing w:val="-2"/>
          <w:rtl/>
          <w:lang w:bidi="ar-EG"/>
        </w:rPr>
        <w:t xml:space="preserve">الخدمة </w:t>
      </w:r>
      <w:r w:rsidRPr="00532590">
        <w:rPr>
          <w:rFonts w:hint="cs"/>
          <w:spacing w:val="-2"/>
          <w:rtl/>
          <w:lang w:bidi="ar-EG"/>
        </w:rPr>
        <w:t>بحلول</w:t>
      </w:r>
      <w:r w:rsidRPr="00532590">
        <w:rPr>
          <w:spacing w:val="-2"/>
          <w:rtl/>
          <w:lang w:bidi="ar-EG"/>
        </w:rPr>
        <w:t xml:space="preserve"> الموعد النهائي الموصوف في القرار </w:t>
      </w:r>
      <w:r w:rsidRPr="00532590">
        <w:rPr>
          <w:b/>
          <w:bCs/>
          <w:spacing w:val="-2"/>
          <w:rtl/>
          <w:lang w:bidi="ar-EG"/>
        </w:rPr>
        <w:t>(</w:t>
      </w:r>
      <w:r w:rsidRPr="00532590">
        <w:rPr>
          <w:b/>
          <w:bCs/>
          <w:spacing w:val="-2"/>
          <w:lang w:bidi="ar-EG"/>
        </w:rPr>
        <w:t>771 (WRC-19</w:t>
      </w:r>
      <w:r w:rsidRPr="00532590">
        <w:rPr>
          <w:spacing w:val="-2"/>
          <w:rtl/>
          <w:lang w:bidi="ar-EG"/>
        </w:rPr>
        <w:t xml:space="preserve"> يمكن إلغاؤها بسهولة دون الحاجة إلى استعراض نتائج</w:t>
      </w:r>
      <w:r w:rsidRPr="00532590">
        <w:rPr>
          <w:rFonts w:hint="cs"/>
          <w:spacing w:val="-2"/>
          <w:rtl/>
          <w:lang w:bidi="ar-EG"/>
        </w:rPr>
        <w:t>ها</w:t>
      </w:r>
      <w:r w:rsidRPr="00532590">
        <w:rPr>
          <w:spacing w:val="-2"/>
          <w:rtl/>
          <w:lang w:bidi="ar-EG"/>
        </w:rPr>
        <w:t xml:space="preserve">. وعندما يبلَّغ المكتب بالوضع في الخدمة، فإنه يطلب تقديم بيانات التذييل </w:t>
      </w:r>
      <w:r w:rsidRPr="00532590">
        <w:rPr>
          <w:b/>
          <w:bCs/>
          <w:spacing w:val="-2"/>
          <w:rtl/>
          <w:lang w:bidi="ar-EG"/>
        </w:rPr>
        <w:t>4</w:t>
      </w:r>
      <w:r w:rsidRPr="00532590">
        <w:rPr>
          <w:spacing w:val="-2"/>
          <w:rtl/>
          <w:lang w:bidi="ar-EG"/>
        </w:rPr>
        <w:t xml:space="preserve"> ذات الصلة ب</w:t>
      </w:r>
      <w:r w:rsidRPr="00532590">
        <w:rPr>
          <w:rFonts w:hint="cs"/>
          <w:spacing w:val="-2"/>
          <w:rtl/>
          <w:lang w:bidi="ar-EG"/>
        </w:rPr>
        <w:t>الت</w:t>
      </w:r>
      <w:r w:rsidRPr="00532590">
        <w:rPr>
          <w:spacing w:val="-2"/>
          <w:rtl/>
          <w:lang w:bidi="ar-EG"/>
        </w:rPr>
        <w:t>فحص</w:t>
      </w:r>
      <w:r w:rsidRPr="00532590">
        <w:rPr>
          <w:rFonts w:hint="cs"/>
          <w:spacing w:val="-2"/>
          <w:rtl/>
          <w:lang w:bidi="ar-EG"/>
        </w:rPr>
        <w:t xml:space="preserve"> بموجب</w:t>
      </w:r>
      <w:r w:rsidRPr="00532590">
        <w:rPr>
          <w:spacing w:val="-2"/>
          <w:rtl/>
          <w:lang w:bidi="ar-EG"/>
        </w:rPr>
        <w:t xml:space="preserve"> الرقم </w:t>
      </w:r>
      <w:r w:rsidRPr="00532590">
        <w:rPr>
          <w:b/>
          <w:bCs/>
          <w:spacing w:val="-2"/>
          <w:lang w:bidi="ar-EG"/>
        </w:rPr>
        <w:t>5L.22</w:t>
      </w:r>
      <w:r w:rsidRPr="00532590">
        <w:rPr>
          <w:spacing w:val="-2"/>
          <w:rtl/>
          <w:lang w:bidi="ar-EG"/>
        </w:rPr>
        <w:t xml:space="preserve">. وعند تلقي هذه المعلومات، يصدر المكتب نتيجة مؤاتية مشروطة إلى أن تتوفر برمجية </w:t>
      </w:r>
      <w:r w:rsidRPr="00532590">
        <w:rPr>
          <w:rFonts w:hint="cs"/>
          <w:spacing w:val="-2"/>
          <w:rtl/>
          <w:lang w:bidi="ar-EG"/>
        </w:rPr>
        <w:t>ت</w:t>
      </w:r>
      <w:r w:rsidRPr="00532590">
        <w:rPr>
          <w:spacing w:val="-2"/>
          <w:rtl/>
          <w:lang w:bidi="ar-EG"/>
        </w:rPr>
        <w:t xml:space="preserve">فحص </w:t>
      </w:r>
      <w:r w:rsidRPr="00532590">
        <w:rPr>
          <w:rFonts w:hint="cs"/>
          <w:spacing w:val="-2"/>
          <w:rtl/>
          <w:lang w:bidi="ar-EG"/>
        </w:rPr>
        <w:t>بموجب</w:t>
      </w:r>
      <w:r w:rsidRPr="00532590">
        <w:rPr>
          <w:spacing w:val="-2"/>
          <w:rtl/>
          <w:lang w:bidi="ar-EG"/>
        </w:rPr>
        <w:t xml:space="preserve"> الرقم </w:t>
      </w:r>
      <w:r w:rsidRPr="00532590">
        <w:rPr>
          <w:b/>
          <w:bCs/>
          <w:spacing w:val="-2"/>
          <w:lang w:bidi="ar-EG"/>
        </w:rPr>
        <w:t>5L.22</w:t>
      </w:r>
      <w:r w:rsidRPr="00532590">
        <w:rPr>
          <w:spacing w:val="-2"/>
          <w:rtl/>
          <w:lang w:bidi="ar-EG"/>
        </w:rPr>
        <w:t xml:space="preserve"> ويمكنه استعراض جميع النتائج المؤاتية المشروطة، </w:t>
      </w:r>
      <w:r w:rsidRPr="00532590">
        <w:rPr>
          <w:rFonts w:hint="cs"/>
          <w:spacing w:val="-2"/>
          <w:rtl/>
          <w:lang w:bidi="ar-EG"/>
        </w:rPr>
        <w:t>وهو أمر مستبعد</w:t>
      </w:r>
      <w:r w:rsidRPr="00532590">
        <w:rPr>
          <w:spacing w:val="-2"/>
          <w:rtl/>
          <w:lang w:bidi="ar-EG"/>
        </w:rPr>
        <w:t xml:space="preserve"> جداً قبل انعقاد المؤتمر العالمي للاتصالات الراديوية لعام</w:t>
      </w:r>
      <w:r w:rsidRPr="00532590">
        <w:rPr>
          <w:rFonts w:hint="cs"/>
          <w:spacing w:val="-2"/>
          <w:rtl/>
          <w:lang w:bidi="ar-EG"/>
        </w:rPr>
        <w:t xml:space="preserve"> 2023</w:t>
      </w:r>
      <w:r w:rsidRPr="00532590">
        <w:rPr>
          <w:spacing w:val="-2"/>
          <w:rtl/>
          <w:lang w:bidi="ar-EG"/>
        </w:rPr>
        <w:t xml:space="preserve"> </w:t>
      </w:r>
      <w:r w:rsidRPr="00532590">
        <w:rPr>
          <w:rFonts w:hint="cs"/>
          <w:spacing w:val="-2"/>
          <w:rtl/>
          <w:lang w:bidi="ar-EG"/>
        </w:rPr>
        <w:t>(</w:t>
      </w:r>
      <w:r w:rsidRPr="00532590">
        <w:rPr>
          <w:spacing w:val="-2"/>
          <w:lang w:bidi="ar-EG"/>
        </w:rPr>
        <w:t>WRC-23</w:t>
      </w:r>
      <w:r w:rsidRPr="00532590">
        <w:rPr>
          <w:rFonts w:hint="cs"/>
          <w:spacing w:val="-2"/>
          <w:rtl/>
          <w:lang w:bidi="ar-EG"/>
        </w:rPr>
        <w:t>)</w:t>
      </w:r>
      <w:r w:rsidRPr="00532590">
        <w:rPr>
          <w:spacing w:val="-2"/>
          <w:rtl/>
          <w:lang w:bidi="ar-EG"/>
        </w:rPr>
        <w:t xml:space="preserve">. والتمس المكتب موافقة اللجنة على هذا النهج </w:t>
      </w:r>
      <w:r w:rsidRPr="00532590">
        <w:rPr>
          <w:rFonts w:hint="cs"/>
          <w:spacing w:val="-2"/>
          <w:rtl/>
          <w:lang w:bidi="ar-EG"/>
        </w:rPr>
        <w:t>الذي</w:t>
      </w:r>
      <w:r w:rsidRPr="00532590">
        <w:rPr>
          <w:spacing w:val="-2"/>
          <w:rtl/>
          <w:lang w:bidi="ar-EG"/>
        </w:rPr>
        <w:t xml:space="preserve"> يمتثل للرقم </w:t>
      </w:r>
      <w:r w:rsidRPr="00532590">
        <w:rPr>
          <w:b/>
          <w:bCs/>
          <w:spacing w:val="-2"/>
          <w:rtl/>
          <w:lang w:bidi="ar-EG"/>
        </w:rPr>
        <w:t>50.11</w:t>
      </w:r>
      <w:r w:rsidRPr="00532590">
        <w:rPr>
          <w:spacing w:val="-2"/>
          <w:rtl/>
          <w:lang w:bidi="ar-EG"/>
        </w:rPr>
        <w:t xml:space="preserve"> والقرار </w:t>
      </w:r>
      <w:r w:rsidRPr="00532590">
        <w:rPr>
          <w:b/>
          <w:bCs/>
          <w:spacing w:val="-2"/>
          <w:rtl/>
          <w:lang w:bidi="ar-EG"/>
        </w:rPr>
        <w:t>(</w:t>
      </w:r>
      <w:r w:rsidRPr="00532590">
        <w:rPr>
          <w:b/>
          <w:bCs/>
          <w:spacing w:val="-2"/>
          <w:lang w:bidi="ar-EG"/>
        </w:rPr>
        <w:t>770 (WRC-19</w:t>
      </w:r>
      <w:r w:rsidRPr="00532590">
        <w:rPr>
          <w:spacing w:val="-2"/>
          <w:rtl/>
          <w:lang w:bidi="ar-EG"/>
        </w:rPr>
        <w:t xml:space="preserve"> </w:t>
      </w:r>
      <w:r w:rsidRPr="00532590">
        <w:rPr>
          <w:rFonts w:hint="cs"/>
          <w:spacing w:val="-2"/>
          <w:rtl/>
          <w:lang w:bidi="ar-EG"/>
        </w:rPr>
        <w:t>و</w:t>
      </w:r>
      <w:r w:rsidRPr="00532590">
        <w:rPr>
          <w:spacing w:val="-2"/>
          <w:rtl/>
          <w:lang w:bidi="ar-EG"/>
        </w:rPr>
        <w:t>القرار</w:t>
      </w:r>
      <w:r w:rsidRPr="00532590">
        <w:rPr>
          <w:rFonts w:hint="cs"/>
          <w:spacing w:val="-2"/>
          <w:rtl/>
          <w:lang w:bidi="ar-EG"/>
        </w:rPr>
        <w:t> </w:t>
      </w:r>
      <w:r w:rsidRPr="00532590">
        <w:rPr>
          <w:b/>
          <w:bCs/>
          <w:spacing w:val="-2"/>
          <w:rtl/>
          <w:lang w:bidi="ar-EG"/>
        </w:rPr>
        <w:t>(</w:t>
      </w:r>
      <w:r w:rsidRPr="00532590">
        <w:rPr>
          <w:b/>
          <w:bCs/>
          <w:spacing w:val="-2"/>
          <w:lang w:bidi="ar-EG"/>
        </w:rPr>
        <w:t>771 (WRC-19</w:t>
      </w:r>
      <w:r w:rsidRPr="00532590">
        <w:rPr>
          <w:spacing w:val="-2"/>
          <w:rtl/>
          <w:lang w:bidi="ar-EG"/>
        </w:rPr>
        <w:t xml:space="preserve"> ويعني أن جميع هذه التخصيصات، سواء بُلِّغ عنها قبل المؤتمر العالمي للاتصالات الراديوية لعام</w:t>
      </w:r>
      <w:r w:rsidRPr="00532590">
        <w:rPr>
          <w:rFonts w:hint="cs"/>
          <w:spacing w:val="-2"/>
          <w:rtl/>
          <w:lang w:bidi="ar-EG"/>
        </w:rPr>
        <w:t> </w:t>
      </w:r>
      <w:r w:rsidRPr="00532590">
        <w:rPr>
          <w:spacing w:val="-2"/>
          <w:rtl/>
          <w:lang w:bidi="ar-EG"/>
        </w:rPr>
        <w:t>2019</w:t>
      </w:r>
      <w:r w:rsidRPr="00532590">
        <w:rPr>
          <w:rFonts w:hint="cs"/>
          <w:spacing w:val="-2"/>
          <w:rtl/>
          <w:lang w:bidi="ar-EG"/>
        </w:rPr>
        <w:t xml:space="preserve"> </w:t>
      </w:r>
      <w:r w:rsidRPr="00532590">
        <w:rPr>
          <w:spacing w:val="-2"/>
          <w:rtl/>
          <w:lang w:bidi="ar-EG"/>
        </w:rPr>
        <w:t>أو بعده، س</w:t>
      </w:r>
      <w:r w:rsidRPr="00532590">
        <w:rPr>
          <w:rFonts w:hint="cs"/>
          <w:spacing w:val="-2"/>
          <w:rtl/>
          <w:lang w:bidi="ar-EG"/>
        </w:rPr>
        <w:t>ت</w:t>
      </w:r>
      <w:r w:rsidRPr="00532590">
        <w:rPr>
          <w:spacing w:val="-2"/>
          <w:rtl/>
          <w:lang w:bidi="ar-EG"/>
        </w:rPr>
        <w:t>تمتع بنفس حالة ال</w:t>
      </w:r>
      <w:r w:rsidRPr="00532590">
        <w:rPr>
          <w:rFonts w:hint="cs"/>
          <w:spacing w:val="-2"/>
          <w:rtl/>
          <w:lang w:bidi="ar-EG"/>
        </w:rPr>
        <w:t>ت</w:t>
      </w:r>
      <w:r w:rsidRPr="00532590">
        <w:rPr>
          <w:spacing w:val="-2"/>
          <w:rtl/>
          <w:lang w:bidi="ar-EG"/>
        </w:rPr>
        <w:t>فحص</w:t>
      </w:r>
      <w:r w:rsidRPr="00532590">
        <w:rPr>
          <w:rFonts w:hint="cs"/>
          <w:spacing w:val="-2"/>
          <w:rtl/>
          <w:lang w:bidi="ar-EG"/>
        </w:rPr>
        <w:t xml:space="preserve"> بحلول موعد انعقاد</w:t>
      </w:r>
      <w:r w:rsidRPr="00532590">
        <w:rPr>
          <w:spacing w:val="-2"/>
          <w:rtl/>
          <w:lang w:bidi="ar-EG"/>
        </w:rPr>
        <w:t xml:space="preserve"> المؤتمر العالمي للاتصالات الراديوية لعام</w:t>
      </w:r>
      <w:r w:rsidRPr="00532590">
        <w:rPr>
          <w:rFonts w:hint="cs"/>
          <w:spacing w:val="-2"/>
          <w:rtl/>
          <w:lang w:bidi="ar-EG"/>
        </w:rPr>
        <w:t xml:space="preserve"> 2023</w:t>
      </w:r>
      <w:r w:rsidRPr="00532590">
        <w:rPr>
          <w:spacing w:val="-2"/>
          <w:rtl/>
          <w:lang w:bidi="ar-EG"/>
        </w:rPr>
        <w:t>.</w:t>
      </w:r>
      <w:r w:rsidRPr="0099707B">
        <w:rPr>
          <w:spacing w:val="-2"/>
          <w:rtl/>
          <w:lang w:bidi="ar-EG"/>
        </w:rPr>
        <w:t xml:space="preserve"> </w:t>
      </w:r>
    </w:p>
    <w:p w14:paraId="45463058" w14:textId="77777777" w:rsidR="00E7050C" w:rsidRPr="006050C4" w:rsidRDefault="00E7050C" w:rsidP="00E7050C">
      <w:pPr>
        <w:rPr>
          <w:spacing w:val="-4"/>
          <w:rtl/>
          <w:lang w:bidi="ar-EG"/>
        </w:rPr>
      </w:pPr>
      <w:r w:rsidRPr="006050C4">
        <w:rPr>
          <w:spacing w:val="-4"/>
          <w:lang w:bidi="ar-EG"/>
        </w:rPr>
        <w:t>142.3</w:t>
      </w:r>
      <w:r w:rsidRPr="006050C4">
        <w:rPr>
          <w:spacing w:val="-4"/>
          <w:rtl/>
          <w:lang w:bidi="ar-EG"/>
        </w:rPr>
        <w:tab/>
      </w:r>
      <w:r w:rsidRPr="006050C4">
        <w:rPr>
          <w:rFonts w:hint="cs"/>
          <w:spacing w:val="-4"/>
          <w:rtl/>
          <w:lang w:bidi="ar-EG"/>
        </w:rPr>
        <w:t>و</w:t>
      </w:r>
      <w:r w:rsidRPr="006050C4">
        <w:rPr>
          <w:spacing w:val="-4"/>
          <w:rtl/>
          <w:lang w:bidi="ar-EG"/>
        </w:rPr>
        <w:t xml:space="preserve">أيد </w:t>
      </w:r>
      <w:r w:rsidRPr="006050C4">
        <w:rPr>
          <w:rFonts w:hint="cs"/>
          <w:b/>
          <w:bCs/>
          <w:spacing w:val="-4"/>
          <w:rtl/>
          <w:lang w:bidi="ar-EG"/>
        </w:rPr>
        <w:t>ال</w:t>
      </w:r>
      <w:r w:rsidRPr="006050C4">
        <w:rPr>
          <w:b/>
          <w:bCs/>
          <w:spacing w:val="-4"/>
          <w:rtl/>
          <w:lang w:bidi="ar-EG"/>
        </w:rPr>
        <w:t>رئيس</w:t>
      </w:r>
      <w:r w:rsidRPr="006050C4">
        <w:rPr>
          <w:spacing w:val="-4"/>
          <w:rtl/>
          <w:lang w:bidi="ar-EG"/>
        </w:rPr>
        <w:t xml:space="preserve"> فكرة إصدار نتائج مؤاتية مشروطة لهذه التبليغات إلى حين توفر برمجية </w:t>
      </w:r>
      <w:r w:rsidRPr="006050C4">
        <w:rPr>
          <w:rFonts w:hint="cs"/>
          <w:spacing w:val="-4"/>
          <w:rtl/>
          <w:lang w:bidi="ar-EG"/>
        </w:rPr>
        <w:t>الت</w:t>
      </w:r>
      <w:r w:rsidRPr="006050C4">
        <w:rPr>
          <w:spacing w:val="-4"/>
          <w:rtl/>
          <w:lang w:bidi="ar-EG"/>
        </w:rPr>
        <w:t xml:space="preserve">فحص </w:t>
      </w:r>
      <w:r w:rsidRPr="006050C4">
        <w:rPr>
          <w:rFonts w:hint="cs"/>
          <w:spacing w:val="-4"/>
          <w:rtl/>
          <w:lang w:bidi="ar-EG"/>
        </w:rPr>
        <w:t>بموجب</w:t>
      </w:r>
      <w:r w:rsidRPr="006050C4">
        <w:rPr>
          <w:spacing w:val="-4"/>
          <w:rtl/>
          <w:lang w:bidi="ar-EG"/>
        </w:rPr>
        <w:t xml:space="preserve"> الرقم</w:t>
      </w:r>
      <w:r w:rsidRPr="006050C4">
        <w:rPr>
          <w:rFonts w:hint="cs"/>
          <w:spacing w:val="-4"/>
          <w:rtl/>
          <w:lang w:bidi="ar-EG"/>
        </w:rPr>
        <w:t> </w:t>
      </w:r>
      <w:r w:rsidRPr="006050C4">
        <w:rPr>
          <w:b/>
          <w:bCs/>
          <w:spacing w:val="-4"/>
          <w:lang w:bidi="ar-EG"/>
        </w:rPr>
        <w:t>5L.22</w:t>
      </w:r>
      <w:r w:rsidRPr="006050C4">
        <w:rPr>
          <w:spacing w:val="-4"/>
          <w:rtl/>
          <w:lang w:bidi="ar-EG"/>
        </w:rPr>
        <w:t>.</w:t>
      </w:r>
    </w:p>
    <w:p w14:paraId="30B9887F" w14:textId="77777777" w:rsidR="00E7050C" w:rsidRDefault="00E7050C" w:rsidP="00E7050C">
      <w:pPr>
        <w:rPr>
          <w:rtl/>
          <w:lang w:bidi="ar-EG"/>
        </w:rPr>
      </w:pPr>
      <w:r w:rsidRPr="00532590">
        <w:rPr>
          <w:lang w:bidi="ar-EG"/>
        </w:rPr>
        <w:t>143.3</w:t>
      </w:r>
      <w:r w:rsidRPr="00532590">
        <w:rPr>
          <w:rtl/>
          <w:lang w:bidi="ar-EG"/>
        </w:rPr>
        <w:tab/>
      </w:r>
      <w:r w:rsidRPr="00532590">
        <w:rPr>
          <w:rFonts w:hint="cs"/>
          <w:rtl/>
          <w:lang w:bidi="ar-EG"/>
        </w:rPr>
        <w:t xml:space="preserve">وأعربت </w:t>
      </w:r>
      <w:r w:rsidRPr="00532590">
        <w:rPr>
          <w:b/>
          <w:bCs/>
          <w:rtl/>
          <w:lang w:bidi="ar-EG"/>
        </w:rPr>
        <w:t>السيدة بومييه</w:t>
      </w:r>
      <w:r w:rsidRPr="00532590">
        <w:rPr>
          <w:rtl/>
          <w:lang w:bidi="ar-EG"/>
        </w:rPr>
        <w:t xml:space="preserve"> </w:t>
      </w:r>
      <w:r w:rsidRPr="00532590">
        <w:rPr>
          <w:rFonts w:hint="cs"/>
          <w:rtl/>
          <w:lang w:bidi="ar-EG"/>
        </w:rPr>
        <w:t>عن اقتناعها</w:t>
      </w:r>
      <w:r w:rsidRPr="00532590">
        <w:rPr>
          <w:rtl/>
          <w:lang w:bidi="ar-EG"/>
        </w:rPr>
        <w:t xml:space="preserve"> بأن تطبيق المكتب المقترح </w:t>
      </w:r>
      <w:r w:rsidRPr="00532590">
        <w:rPr>
          <w:rFonts w:hint="cs"/>
          <w:rtl/>
          <w:lang w:bidi="ar-EG"/>
        </w:rPr>
        <w:t>ل</w:t>
      </w:r>
      <w:r w:rsidRPr="00532590">
        <w:rPr>
          <w:rtl/>
          <w:lang w:bidi="ar-EG"/>
        </w:rPr>
        <w:t xml:space="preserve">لوائح الراديو يتسق مع نية المؤتمر العالمي للاتصالات الراديوية لعام 2019 </w:t>
      </w:r>
      <w:r w:rsidRPr="00532590">
        <w:rPr>
          <w:rFonts w:hint="cs"/>
          <w:rtl/>
          <w:lang w:bidi="ar-EG"/>
        </w:rPr>
        <w:t>(</w:t>
      </w:r>
      <w:r w:rsidRPr="00532590">
        <w:rPr>
          <w:lang w:bidi="ar-EG"/>
        </w:rPr>
        <w:t>WRC-19</w:t>
      </w:r>
      <w:r w:rsidRPr="00532590">
        <w:rPr>
          <w:rFonts w:hint="cs"/>
          <w:rtl/>
          <w:lang w:bidi="ar-EG"/>
        </w:rPr>
        <w:t>)</w:t>
      </w:r>
      <w:r w:rsidRPr="00532590">
        <w:rPr>
          <w:rtl/>
          <w:lang w:bidi="ar-EG"/>
        </w:rPr>
        <w:t xml:space="preserve"> من خلال اعتماد القرارات </w:t>
      </w:r>
      <w:r w:rsidRPr="00532590">
        <w:rPr>
          <w:b/>
          <w:bCs/>
          <w:spacing w:val="-2"/>
          <w:rtl/>
          <w:lang w:bidi="ar-EG"/>
        </w:rPr>
        <w:t>(</w:t>
      </w:r>
      <w:r w:rsidRPr="00532590">
        <w:rPr>
          <w:b/>
          <w:bCs/>
          <w:spacing w:val="-2"/>
          <w:lang w:bidi="ar-EG"/>
        </w:rPr>
        <w:t>770 (WRC-19</w:t>
      </w:r>
      <w:r w:rsidRPr="00532590">
        <w:rPr>
          <w:spacing w:val="-2"/>
          <w:rtl/>
          <w:lang w:bidi="ar-EG"/>
        </w:rPr>
        <w:t xml:space="preserve"> </w:t>
      </w:r>
      <w:r w:rsidRPr="00532590">
        <w:rPr>
          <w:rFonts w:hint="cs"/>
          <w:spacing w:val="-2"/>
          <w:rtl/>
          <w:lang w:bidi="ar-EG"/>
        </w:rPr>
        <w:t>و</w:t>
      </w:r>
      <w:r w:rsidRPr="00532590">
        <w:rPr>
          <w:b/>
          <w:bCs/>
          <w:spacing w:val="-2"/>
          <w:rtl/>
          <w:lang w:bidi="ar-EG"/>
        </w:rPr>
        <w:t>(</w:t>
      </w:r>
      <w:r w:rsidRPr="00532590">
        <w:rPr>
          <w:b/>
          <w:bCs/>
          <w:spacing w:val="-2"/>
          <w:lang w:bidi="ar-EG"/>
        </w:rPr>
        <w:t>771 (WRC-19</w:t>
      </w:r>
      <w:r w:rsidRPr="00532590">
        <w:rPr>
          <w:spacing w:val="-2"/>
          <w:rtl/>
          <w:lang w:bidi="ar-EG"/>
        </w:rPr>
        <w:t xml:space="preserve"> </w:t>
      </w:r>
      <w:r w:rsidRPr="00532590">
        <w:rPr>
          <w:rFonts w:hint="cs"/>
          <w:rtl/>
          <w:lang w:bidi="ar-EG"/>
        </w:rPr>
        <w:t>و</w:t>
      </w:r>
      <w:r w:rsidRPr="00532590">
        <w:rPr>
          <w:b/>
          <w:bCs/>
          <w:lang w:bidi="ar-EG"/>
        </w:rPr>
        <w:t>769 (WRC-19)</w:t>
      </w:r>
      <w:r w:rsidRPr="00532590">
        <w:rPr>
          <w:rtl/>
          <w:lang w:bidi="ar-EG"/>
        </w:rPr>
        <w:t xml:space="preserve">. </w:t>
      </w:r>
      <w:r w:rsidRPr="00532590">
        <w:rPr>
          <w:rFonts w:hint="cs"/>
          <w:rtl/>
          <w:lang w:bidi="ar-EG"/>
        </w:rPr>
        <w:t>وقالت إن ال</w:t>
      </w:r>
      <w:r w:rsidRPr="00532590">
        <w:rPr>
          <w:rtl/>
          <w:lang w:bidi="ar-EG"/>
        </w:rPr>
        <w:t xml:space="preserve">أنظمة غير </w:t>
      </w:r>
      <w:r w:rsidRPr="00532590">
        <w:rPr>
          <w:rFonts w:hint="cs"/>
          <w:rtl/>
          <w:lang w:bidi="ar-EG"/>
        </w:rPr>
        <w:t>ال</w:t>
      </w:r>
      <w:r w:rsidRPr="00532590">
        <w:rPr>
          <w:rtl/>
          <w:lang w:bidi="ar-EG"/>
        </w:rPr>
        <w:t>مستقرة بالنسبة إلى الأرض</w:t>
      </w:r>
      <w:r w:rsidRPr="00532590">
        <w:rPr>
          <w:rFonts w:hint="cs"/>
          <w:rtl/>
          <w:lang w:bidi="ar-EG"/>
        </w:rPr>
        <w:t xml:space="preserve"> المبلَّغ</w:t>
      </w:r>
      <w:r w:rsidRPr="00532590">
        <w:rPr>
          <w:rtl/>
          <w:lang w:bidi="ar-EG"/>
        </w:rPr>
        <w:t xml:space="preserve"> عنها قبل نهاية المؤتمر </w:t>
      </w:r>
      <w:r w:rsidRPr="00532590">
        <w:rPr>
          <w:lang w:bidi="ar-EG"/>
        </w:rPr>
        <w:t>WRC-19</w:t>
      </w:r>
      <w:r w:rsidRPr="00532590">
        <w:rPr>
          <w:rtl/>
          <w:lang w:bidi="ar-EG"/>
        </w:rPr>
        <w:t xml:space="preserve"> أعف</w:t>
      </w:r>
      <w:r w:rsidRPr="00532590">
        <w:rPr>
          <w:rFonts w:hint="cs"/>
          <w:rtl/>
          <w:lang w:bidi="ar-EG"/>
        </w:rPr>
        <w:t>يت</w:t>
      </w:r>
      <w:r w:rsidRPr="00532590">
        <w:rPr>
          <w:rtl/>
          <w:lang w:bidi="ar-EG"/>
        </w:rPr>
        <w:t xml:space="preserve"> من التنسيق بموجب الرقم</w:t>
      </w:r>
      <w:r w:rsidRPr="00532590">
        <w:rPr>
          <w:rFonts w:hint="cs"/>
          <w:rtl/>
          <w:lang w:bidi="ar-EG"/>
        </w:rPr>
        <w:t> </w:t>
      </w:r>
      <w:r w:rsidRPr="00532590">
        <w:rPr>
          <w:b/>
          <w:bCs/>
          <w:rtl/>
          <w:lang w:bidi="ar-EG"/>
        </w:rPr>
        <w:t>12.9</w:t>
      </w:r>
      <w:r w:rsidRPr="00532590">
        <w:rPr>
          <w:rtl/>
          <w:lang w:bidi="ar-EG"/>
        </w:rPr>
        <w:t xml:space="preserve"> ولكن</w:t>
      </w:r>
      <w:r w:rsidRPr="00532590">
        <w:rPr>
          <w:rFonts w:hint="cs"/>
          <w:rtl/>
          <w:lang w:bidi="ar-EG"/>
        </w:rPr>
        <w:t>ها</w:t>
      </w:r>
      <w:r w:rsidRPr="00532590">
        <w:rPr>
          <w:rtl/>
          <w:lang w:bidi="ar-EG"/>
        </w:rPr>
        <w:t xml:space="preserve"> لا تزال تخضع بالتأكيد لحدود وأحكام لحماية الأنظمة المستقرة بالنسبة إلى الأرض، مثل حدود التداخل من مصدر وحيد والتداخل التراكمي الموضحة في الرقمين </w:t>
      </w:r>
      <w:r w:rsidRPr="00532590">
        <w:rPr>
          <w:b/>
          <w:bCs/>
          <w:lang w:bidi="ar-EG"/>
        </w:rPr>
        <w:t>5L.22</w:t>
      </w:r>
      <w:r w:rsidRPr="00532590">
        <w:rPr>
          <w:rFonts w:hint="cs"/>
          <w:rtl/>
        </w:rPr>
        <w:t xml:space="preserve"> و</w:t>
      </w:r>
      <w:r w:rsidRPr="00532590">
        <w:rPr>
          <w:b/>
          <w:bCs/>
          <w:lang w:bidi="ar-EG"/>
        </w:rPr>
        <w:t>5M.22</w:t>
      </w:r>
      <w:r w:rsidRPr="00532590">
        <w:rPr>
          <w:rFonts w:hint="cs"/>
          <w:rtl/>
          <w:lang w:bidi="ar-EG"/>
        </w:rPr>
        <w:t>ـ،</w:t>
      </w:r>
      <w:r w:rsidRPr="00532590">
        <w:rPr>
          <w:rtl/>
          <w:lang w:bidi="ar-EG"/>
        </w:rPr>
        <w:t xml:space="preserve"> وهذا </w:t>
      </w:r>
      <w:r w:rsidRPr="00532590">
        <w:rPr>
          <w:rFonts w:hint="cs"/>
          <w:rtl/>
          <w:lang w:bidi="ar-EG"/>
        </w:rPr>
        <w:t>ما جعل</w:t>
      </w:r>
      <w:r w:rsidRPr="00532590">
        <w:rPr>
          <w:rtl/>
          <w:lang w:bidi="ar-EG"/>
        </w:rPr>
        <w:t xml:space="preserve"> جميع الأنظمة العاملة والمخطط لها </w:t>
      </w:r>
      <w:r w:rsidRPr="00532590">
        <w:rPr>
          <w:rFonts w:hint="cs"/>
          <w:rtl/>
          <w:lang w:bidi="ar-EG"/>
        </w:rPr>
        <w:t>تمر عبر</w:t>
      </w:r>
      <w:r w:rsidRPr="00532590">
        <w:rPr>
          <w:rtl/>
          <w:lang w:bidi="ar-EG"/>
        </w:rPr>
        <w:t xml:space="preserve"> عملية التشاور المشار إليها في القرار </w:t>
      </w:r>
      <w:r w:rsidRPr="00532590">
        <w:rPr>
          <w:b/>
          <w:bCs/>
          <w:lang w:bidi="ar-EG"/>
        </w:rPr>
        <w:t>769 (WRC-19)</w:t>
      </w:r>
      <w:r w:rsidRPr="00532590">
        <w:rPr>
          <w:rtl/>
          <w:lang w:bidi="ar-EG"/>
        </w:rPr>
        <w:t>. ورأت أن النهج المقترح عملي وينبغي للجنة أن تؤيده.</w:t>
      </w:r>
    </w:p>
    <w:p w14:paraId="58B63286" w14:textId="77777777" w:rsidR="00E7050C" w:rsidRPr="00813E28" w:rsidRDefault="00E7050C" w:rsidP="00E7050C">
      <w:pPr>
        <w:rPr>
          <w:spacing w:val="2"/>
          <w:rtl/>
          <w:lang w:bidi="ar-EG"/>
        </w:rPr>
      </w:pPr>
      <w:r w:rsidRPr="00813E28">
        <w:rPr>
          <w:spacing w:val="2"/>
          <w:lang w:bidi="ar-EG"/>
        </w:rPr>
        <w:t>144.3</w:t>
      </w:r>
      <w:r w:rsidRPr="00813E28">
        <w:rPr>
          <w:spacing w:val="2"/>
          <w:rtl/>
          <w:lang w:bidi="ar-EG"/>
        </w:rPr>
        <w:tab/>
      </w:r>
      <w:r w:rsidRPr="00813E28">
        <w:rPr>
          <w:rFonts w:hint="cs"/>
          <w:spacing w:val="2"/>
          <w:rtl/>
          <w:lang w:bidi="ar-EG"/>
        </w:rPr>
        <w:t>و</w:t>
      </w:r>
      <w:r w:rsidRPr="00813E28">
        <w:rPr>
          <w:spacing w:val="2"/>
          <w:rtl/>
          <w:lang w:bidi="ar-EG"/>
        </w:rPr>
        <w:t xml:space="preserve">لاحظ </w:t>
      </w:r>
      <w:r w:rsidRPr="00813E28">
        <w:rPr>
          <w:b/>
          <w:bCs/>
          <w:spacing w:val="2"/>
          <w:rtl/>
          <w:lang w:bidi="ar-EG"/>
        </w:rPr>
        <w:t>السيد هنري</w:t>
      </w:r>
      <w:r w:rsidRPr="00813E28">
        <w:rPr>
          <w:spacing w:val="2"/>
          <w:rtl/>
          <w:lang w:bidi="ar-EG"/>
        </w:rPr>
        <w:t xml:space="preserve"> أن </w:t>
      </w:r>
      <w:r w:rsidRPr="00813E28">
        <w:rPr>
          <w:rFonts w:hint="cs"/>
          <w:spacing w:val="2"/>
          <w:rtl/>
          <w:lang w:bidi="ar-EG"/>
        </w:rPr>
        <w:t xml:space="preserve">هذا </w:t>
      </w:r>
      <w:r w:rsidRPr="00813E28">
        <w:rPr>
          <w:spacing w:val="2"/>
          <w:rtl/>
          <w:lang w:bidi="ar-EG"/>
        </w:rPr>
        <w:t xml:space="preserve">النهج يتماشى مع الفقرة 6 من القاعدة الإجرائية بشأن الرقم </w:t>
      </w:r>
      <w:r w:rsidRPr="00813E28">
        <w:rPr>
          <w:b/>
          <w:bCs/>
          <w:spacing w:val="2"/>
          <w:rtl/>
          <w:lang w:bidi="ar-EG"/>
        </w:rPr>
        <w:t>50.11</w:t>
      </w:r>
      <w:r w:rsidRPr="00813E28">
        <w:rPr>
          <w:spacing w:val="2"/>
          <w:rtl/>
          <w:lang w:bidi="ar-EG"/>
        </w:rPr>
        <w:t xml:space="preserve"> وهو ما ينطبق عندما يعتمد مؤتمر عالمي للاتصالات الراديوية قراراً دون اتخاذ أحكام محددة بشأن تطبيق هذا القرار بأثر رجعي. </w:t>
      </w:r>
      <w:r w:rsidRPr="00813E28">
        <w:rPr>
          <w:rFonts w:hint="cs"/>
          <w:spacing w:val="2"/>
          <w:rtl/>
          <w:lang w:bidi="ar-EG"/>
        </w:rPr>
        <w:t>ولكنه</w:t>
      </w:r>
      <w:r w:rsidRPr="00813E28">
        <w:rPr>
          <w:spacing w:val="2"/>
          <w:rtl/>
          <w:lang w:bidi="ar-EG"/>
        </w:rPr>
        <w:t xml:space="preserve"> طلب مزيداً من التوضيح فيما يتعلق بالإشارة إلى </w:t>
      </w:r>
      <w:r w:rsidRPr="00813E28">
        <w:rPr>
          <w:rFonts w:hint="cs"/>
          <w:spacing w:val="2"/>
          <w:rtl/>
          <w:lang w:bidi="ar-EG"/>
        </w:rPr>
        <w:t xml:space="preserve">معنى </w:t>
      </w:r>
      <w:r w:rsidRPr="00813E28">
        <w:rPr>
          <w:spacing w:val="2"/>
          <w:rtl/>
          <w:lang w:bidi="ar-EG"/>
        </w:rPr>
        <w:t xml:space="preserve">"معلومات التبليغ الكاملة" في </w:t>
      </w:r>
      <w:r w:rsidRPr="00813E28">
        <w:rPr>
          <w:rFonts w:hint="cs"/>
          <w:spacing w:val="2"/>
          <w:rtl/>
          <w:lang w:bidi="ar-EG"/>
        </w:rPr>
        <w:t xml:space="preserve">القرار </w:t>
      </w:r>
      <w:r w:rsidRPr="00813E28">
        <w:rPr>
          <w:b/>
          <w:bCs/>
          <w:spacing w:val="2"/>
          <w:lang w:bidi="ar-EG"/>
        </w:rPr>
        <w:t>771 (WRC-19)</w:t>
      </w:r>
      <w:r w:rsidRPr="00813E28">
        <w:rPr>
          <w:rFonts w:hint="cs"/>
          <w:spacing w:val="2"/>
          <w:rtl/>
          <w:lang w:bidi="ar-EG"/>
        </w:rPr>
        <w:t xml:space="preserve"> </w:t>
      </w:r>
      <w:r w:rsidRPr="00813E28">
        <w:rPr>
          <w:spacing w:val="2"/>
          <w:rtl/>
          <w:lang w:bidi="ar-EG"/>
        </w:rPr>
        <w:t xml:space="preserve">وما إذا كان ذلك </w:t>
      </w:r>
      <w:r w:rsidRPr="00813E28">
        <w:rPr>
          <w:rFonts w:hint="cs"/>
          <w:spacing w:val="2"/>
          <w:rtl/>
          <w:lang w:bidi="ar-EG"/>
        </w:rPr>
        <w:t>يؤثر على</w:t>
      </w:r>
      <w:r w:rsidRPr="00813E28">
        <w:rPr>
          <w:spacing w:val="2"/>
          <w:rtl/>
          <w:lang w:bidi="ar-EG"/>
        </w:rPr>
        <w:t xml:space="preserve"> القدرة على </w:t>
      </w:r>
      <w:r w:rsidRPr="00813E28">
        <w:rPr>
          <w:rFonts w:hint="cs"/>
          <w:spacing w:val="2"/>
          <w:rtl/>
          <w:lang w:bidi="ar-EG"/>
        </w:rPr>
        <w:t xml:space="preserve">تعديل </w:t>
      </w:r>
      <w:r w:rsidRPr="00813E28">
        <w:rPr>
          <w:spacing w:val="2"/>
          <w:rtl/>
          <w:lang w:bidi="ar-EG"/>
        </w:rPr>
        <w:t>معلومات التبليغ عن الأنظمة المبلغ عنها قبل نهاية المؤتمر العالمي للاتصالات الراديوية لعام</w:t>
      </w:r>
      <w:r>
        <w:rPr>
          <w:rFonts w:hint="cs"/>
          <w:spacing w:val="2"/>
          <w:rtl/>
          <w:lang w:bidi="ar-EG"/>
        </w:rPr>
        <w:t> </w:t>
      </w:r>
      <w:r w:rsidRPr="00813E28">
        <w:rPr>
          <w:spacing w:val="2"/>
          <w:rtl/>
          <w:lang w:bidi="ar-EG"/>
        </w:rPr>
        <w:t xml:space="preserve">2019 </w:t>
      </w:r>
      <w:r w:rsidRPr="00813E28">
        <w:rPr>
          <w:rFonts w:hint="cs"/>
          <w:spacing w:val="2"/>
          <w:rtl/>
          <w:lang w:bidi="ar-EG"/>
        </w:rPr>
        <w:t>(</w:t>
      </w:r>
      <w:r w:rsidRPr="00813E28">
        <w:rPr>
          <w:spacing w:val="2"/>
          <w:lang w:bidi="ar-EG"/>
        </w:rPr>
        <w:t>WRC-19</w:t>
      </w:r>
      <w:r w:rsidRPr="00813E28">
        <w:rPr>
          <w:rFonts w:hint="cs"/>
          <w:spacing w:val="2"/>
          <w:rtl/>
          <w:lang w:bidi="ar-EG"/>
        </w:rPr>
        <w:t xml:space="preserve">) بعد المؤتمر </w:t>
      </w:r>
      <w:r w:rsidRPr="00813E28">
        <w:rPr>
          <w:spacing w:val="2"/>
          <w:lang w:val="en-GB" w:bidi="ar-EG"/>
        </w:rPr>
        <w:t>WRC-19</w:t>
      </w:r>
      <w:r w:rsidRPr="00813E28">
        <w:rPr>
          <w:spacing w:val="2"/>
          <w:rtl/>
          <w:lang w:bidi="ar-EG"/>
        </w:rPr>
        <w:t xml:space="preserve"> </w:t>
      </w:r>
      <w:r w:rsidRPr="00813E28">
        <w:rPr>
          <w:rFonts w:hint="cs"/>
          <w:spacing w:val="2"/>
          <w:rtl/>
          <w:lang w:bidi="ar-EG"/>
        </w:rPr>
        <w:t>مع مراعاة</w:t>
      </w:r>
      <w:r w:rsidRPr="00813E28">
        <w:rPr>
          <w:spacing w:val="2"/>
          <w:rtl/>
          <w:lang w:bidi="ar-EG"/>
        </w:rPr>
        <w:t xml:space="preserve"> القواعد الإجرائية والرقم </w:t>
      </w:r>
      <w:r w:rsidRPr="00813E28">
        <w:rPr>
          <w:b/>
          <w:bCs/>
          <w:spacing w:val="2"/>
          <w:lang w:val="en-GB" w:bidi="ar-EG"/>
        </w:rPr>
        <w:t>4A.7</w:t>
      </w:r>
      <w:r w:rsidRPr="00813E28">
        <w:rPr>
          <w:spacing w:val="2"/>
          <w:rtl/>
          <w:lang w:bidi="ar-EG"/>
        </w:rPr>
        <w:t xml:space="preserve">. وهذه الاعتبارات ذات صلة أيضاً بالفقرة 2.3 من الإضافة 9 لتقرير المدير عن تنفيذ </w:t>
      </w:r>
      <w:r w:rsidRPr="00813E28">
        <w:rPr>
          <w:rFonts w:hint="cs"/>
          <w:spacing w:val="2"/>
          <w:rtl/>
          <w:lang w:bidi="ar-EG"/>
        </w:rPr>
        <w:t xml:space="preserve">القرار </w:t>
      </w:r>
      <w:r w:rsidRPr="00813E28">
        <w:rPr>
          <w:b/>
          <w:bCs/>
          <w:spacing w:val="2"/>
          <w:lang w:bidi="ar-EG"/>
        </w:rPr>
        <w:t>771 (WRC-19)</w:t>
      </w:r>
      <w:r w:rsidRPr="00813E28">
        <w:rPr>
          <w:spacing w:val="2"/>
          <w:rtl/>
          <w:lang w:bidi="ar-EG"/>
        </w:rPr>
        <w:t xml:space="preserve">. وقال إنه لا يرى أي مشكلة فيما يتعلق بعدم اعتماد أي أحكام محددة تتعلق بتطبيق القسم </w:t>
      </w:r>
      <w:r w:rsidRPr="00813E28">
        <w:rPr>
          <w:spacing w:val="2"/>
          <w:lang w:bidi="ar-EG"/>
        </w:rPr>
        <w:t>II</w:t>
      </w:r>
      <w:r w:rsidRPr="00813E28">
        <w:rPr>
          <w:spacing w:val="2"/>
          <w:rtl/>
          <w:lang w:bidi="ar-EG"/>
        </w:rPr>
        <w:t xml:space="preserve"> من المادة 9 على هذه الأنظمة في المؤتمر العالمي للاتصالات الراديوية لعام</w:t>
      </w:r>
      <w:r>
        <w:rPr>
          <w:rFonts w:hint="cs"/>
          <w:spacing w:val="2"/>
          <w:rtl/>
          <w:lang w:bidi="ar-EG"/>
        </w:rPr>
        <w:t> </w:t>
      </w:r>
      <w:r w:rsidRPr="00813E28">
        <w:rPr>
          <w:spacing w:val="2"/>
          <w:rtl/>
          <w:lang w:bidi="ar-EG"/>
        </w:rPr>
        <w:t>2019 (</w:t>
      </w:r>
      <w:r w:rsidRPr="00813E28">
        <w:rPr>
          <w:spacing w:val="2"/>
          <w:lang w:bidi="ar-EG"/>
        </w:rPr>
        <w:t>WRC-19</w:t>
      </w:r>
      <w:r w:rsidRPr="00813E28">
        <w:rPr>
          <w:spacing w:val="2"/>
          <w:rtl/>
          <w:lang w:bidi="ar-EG"/>
        </w:rPr>
        <w:t>)، لأنها مشمولة أيضاً بالرقم</w:t>
      </w:r>
      <w:r w:rsidRPr="00813E28">
        <w:rPr>
          <w:rFonts w:hint="cs"/>
          <w:spacing w:val="2"/>
          <w:rtl/>
          <w:lang w:bidi="ar-EG"/>
        </w:rPr>
        <w:t xml:space="preserve"> </w:t>
      </w:r>
      <w:r w:rsidRPr="00813E28">
        <w:rPr>
          <w:b/>
          <w:bCs/>
          <w:spacing w:val="2"/>
          <w:lang w:val="en-GB" w:bidi="ar-EG"/>
        </w:rPr>
        <w:t>4A.7</w:t>
      </w:r>
      <w:r w:rsidRPr="00813E28">
        <w:rPr>
          <w:spacing w:val="2"/>
          <w:rtl/>
          <w:lang w:bidi="ar-EG"/>
        </w:rPr>
        <w:t xml:space="preserve">. </w:t>
      </w:r>
    </w:p>
    <w:p w14:paraId="60BD15F8" w14:textId="77777777" w:rsidR="00E7050C" w:rsidRDefault="00E7050C" w:rsidP="00E7050C">
      <w:pPr>
        <w:rPr>
          <w:rtl/>
          <w:lang w:bidi="ar-EG"/>
        </w:rPr>
      </w:pPr>
      <w:r>
        <w:rPr>
          <w:lang w:bidi="ar-EG"/>
        </w:rPr>
        <w:t>145.3</w:t>
      </w:r>
      <w:r>
        <w:rPr>
          <w:rtl/>
          <w:lang w:bidi="ar-EG"/>
        </w:rPr>
        <w:tab/>
      </w:r>
      <w:r w:rsidRPr="00895921">
        <w:rPr>
          <w:rFonts w:hint="cs"/>
          <w:rtl/>
          <w:lang w:bidi="ar-EG"/>
        </w:rPr>
        <w:t>و</w:t>
      </w:r>
      <w:r w:rsidRPr="00895921">
        <w:rPr>
          <w:rtl/>
          <w:lang w:bidi="ar-EG"/>
        </w:rPr>
        <w:t xml:space="preserve">قال </w:t>
      </w:r>
      <w:r w:rsidRPr="003A5620">
        <w:rPr>
          <w:b/>
          <w:bCs/>
          <w:rtl/>
          <w:lang w:bidi="ar-EG"/>
        </w:rPr>
        <w:t>السيد فاليه (رئيس دائرة الخدمات الفضائية)</w:t>
      </w:r>
      <w:r w:rsidRPr="00895921">
        <w:rPr>
          <w:rtl/>
          <w:lang w:bidi="ar-EG"/>
        </w:rPr>
        <w:t xml:space="preserve"> إن الإشارة إلى "معلومات التبليغ الكاملة" </w:t>
      </w:r>
      <w:r w:rsidRPr="00FF787F">
        <w:rPr>
          <w:rtl/>
          <w:lang w:bidi="ar-EG"/>
        </w:rPr>
        <w:t>في</w:t>
      </w:r>
      <w:r>
        <w:rPr>
          <w:rFonts w:hint="cs"/>
          <w:rtl/>
          <w:lang w:bidi="ar-EG"/>
        </w:rPr>
        <w:t> القرار</w:t>
      </w:r>
      <w:r>
        <w:rPr>
          <w:rFonts w:hint="eastAsia"/>
          <w:rtl/>
          <w:lang w:bidi="ar-EG"/>
        </w:rPr>
        <w:t> </w:t>
      </w:r>
      <w:r w:rsidRPr="00FB07B3">
        <w:rPr>
          <w:b/>
          <w:bCs/>
          <w:lang w:bidi="ar-EG"/>
        </w:rPr>
        <w:t>771 (WRC-19)</w:t>
      </w:r>
      <w:r>
        <w:rPr>
          <w:rFonts w:hint="cs"/>
          <w:rtl/>
          <w:lang w:bidi="ar-EG"/>
        </w:rPr>
        <w:t xml:space="preserve"> </w:t>
      </w:r>
      <w:r w:rsidRPr="00895921">
        <w:rPr>
          <w:rtl/>
          <w:lang w:bidi="ar-EG"/>
        </w:rPr>
        <w:t xml:space="preserve">تعني معلومات التبليغ التي </w:t>
      </w:r>
      <w:r>
        <w:rPr>
          <w:rFonts w:hint="cs"/>
          <w:rtl/>
          <w:lang w:bidi="ar-EG"/>
        </w:rPr>
        <w:t>اعتبرها</w:t>
      </w:r>
      <w:r w:rsidRPr="00895921">
        <w:rPr>
          <w:rtl/>
          <w:lang w:bidi="ar-EG"/>
        </w:rPr>
        <w:t xml:space="preserve"> المكتب </w:t>
      </w:r>
      <w:r>
        <w:rPr>
          <w:rFonts w:hint="cs"/>
          <w:rtl/>
          <w:lang w:bidi="ar-EG"/>
        </w:rPr>
        <w:t>قابلة لل</w:t>
      </w:r>
      <w:r w:rsidRPr="00895921">
        <w:rPr>
          <w:rtl/>
          <w:lang w:bidi="ar-EG"/>
        </w:rPr>
        <w:t>استلام طبقاً للقواعد الإجرائية المتعلقة بقبول</w:t>
      </w:r>
      <w:r>
        <w:rPr>
          <w:rFonts w:hint="cs"/>
          <w:rtl/>
          <w:lang w:bidi="ar-EG"/>
        </w:rPr>
        <w:t xml:space="preserve"> استلام</w:t>
      </w:r>
      <w:r w:rsidRPr="00895921">
        <w:rPr>
          <w:rtl/>
          <w:lang w:bidi="ar-EG"/>
        </w:rPr>
        <w:t xml:space="preserve"> بطاقات التبليغ. </w:t>
      </w:r>
      <w:r>
        <w:rPr>
          <w:rFonts w:hint="cs"/>
          <w:rtl/>
          <w:lang w:bidi="ar-EG"/>
        </w:rPr>
        <w:t>و</w:t>
      </w:r>
      <w:r w:rsidRPr="00895921">
        <w:rPr>
          <w:rtl/>
          <w:lang w:bidi="ar-EG"/>
        </w:rPr>
        <w:t>أي تخصيص تردد</w:t>
      </w:r>
      <w:r>
        <w:rPr>
          <w:rFonts w:hint="cs"/>
          <w:rtl/>
          <w:lang w:bidi="ar-EG"/>
        </w:rPr>
        <w:t>ي</w:t>
      </w:r>
      <w:r w:rsidRPr="00895921">
        <w:rPr>
          <w:rtl/>
          <w:lang w:bidi="ar-EG"/>
        </w:rPr>
        <w:t xml:space="preserve"> </w:t>
      </w:r>
      <w:r>
        <w:rPr>
          <w:rFonts w:hint="cs"/>
          <w:rtl/>
          <w:lang w:bidi="ar-EG"/>
        </w:rPr>
        <w:t>تبيَّن أن</w:t>
      </w:r>
      <w:r w:rsidRPr="00895921">
        <w:rPr>
          <w:rtl/>
          <w:lang w:bidi="ar-EG"/>
        </w:rPr>
        <w:t xml:space="preserve"> معلومات </w:t>
      </w:r>
      <w:r>
        <w:rPr>
          <w:rFonts w:hint="cs"/>
          <w:rtl/>
          <w:lang w:bidi="ar-EG"/>
        </w:rPr>
        <w:t>ال</w:t>
      </w:r>
      <w:r w:rsidRPr="00895921">
        <w:rPr>
          <w:rtl/>
          <w:lang w:bidi="ar-EG"/>
        </w:rPr>
        <w:t>تبليغ بشأنه غير مقبولة</w:t>
      </w:r>
      <w:r w:rsidRPr="003B718A">
        <w:rPr>
          <w:rtl/>
          <w:lang w:bidi="ar-EG"/>
        </w:rPr>
        <w:t xml:space="preserve"> لن </w:t>
      </w:r>
      <w:r w:rsidRPr="003B718A">
        <w:rPr>
          <w:rFonts w:hint="cs"/>
          <w:rtl/>
          <w:lang w:bidi="ar-EG"/>
        </w:rPr>
        <w:t>يتأهل</w:t>
      </w:r>
      <w:r w:rsidRPr="00895921">
        <w:rPr>
          <w:rtl/>
          <w:lang w:bidi="ar-EG"/>
        </w:rPr>
        <w:t xml:space="preserve"> </w:t>
      </w:r>
      <w:r>
        <w:rPr>
          <w:rFonts w:hint="cs"/>
          <w:rtl/>
          <w:lang w:bidi="ar-EG"/>
        </w:rPr>
        <w:t>لأن تشمله</w:t>
      </w:r>
      <w:r w:rsidRPr="00895921">
        <w:rPr>
          <w:rtl/>
          <w:lang w:bidi="ar-EG"/>
        </w:rPr>
        <w:t xml:space="preserve"> فقرة</w:t>
      </w:r>
      <w:r w:rsidRPr="003B718A">
        <w:rPr>
          <w:rtl/>
          <w:lang w:bidi="ar-EG"/>
        </w:rPr>
        <w:t xml:space="preserve"> </w:t>
      </w:r>
      <w:r w:rsidRPr="003B718A">
        <w:rPr>
          <w:i/>
          <w:iCs/>
          <w:rtl/>
          <w:lang w:bidi="ar-EG"/>
        </w:rPr>
        <w:t>يقرر</w:t>
      </w:r>
      <w:r w:rsidRPr="00895921">
        <w:rPr>
          <w:rtl/>
          <w:lang w:bidi="ar-EG"/>
        </w:rPr>
        <w:t xml:space="preserve"> 1 من </w:t>
      </w:r>
      <w:r>
        <w:rPr>
          <w:rFonts w:hint="cs"/>
          <w:rtl/>
          <w:lang w:bidi="ar-EG"/>
        </w:rPr>
        <w:t>القرار</w:t>
      </w:r>
      <w:r>
        <w:rPr>
          <w:rFonts w:hint="eastAsia"/>
          <w:rtl/>
          <w:lang w:bidi="ar-EG"/>
        </w:rPr>
        <w:t> </w:t>
      </w:r>
      <w:r w:rsidRPr="00FB07B3">
        <w:rPr>
          <w:b/>
          <w:bCs/>
          <w:lang w:bidi="ar-EG"/>
        </w:rPr>
        <w:t>771 (WRC-19)</w:t>
      </w:r>
      <w:r w:rsidRPr="00895921">
        <w:rPr>
          <w:rtl/>
          <w:lang w:bidi="ar-EG"/>
        </w:rPr>
        <w:t xml:space="preserve">. وفي رأيه، </w:t>
      </w:r>
      <w:r>
        <w:rPr>
          <w:rFonts w:hint="cs"/>
          <w:rtl/>
          <w:lang w:bidi="ar-EG"/>
        </w:rPr>
        <w:t xml:space="preserve">لا يتعارض </w:t>
      </w:r>
      <w:r w:rsidRPr="00895921">
        <w:rPr>
          <w:rtl/>
          <w:lang w:bidi="ar-EG"/>
        </w:rPr>
        <w:t xml:space="preserve">طلب المكتب </w:t>
      </w:r>
      <w:r>
        <w:rPr>
          <w:rFonts w:hint="cs"/>
          <w:rtl/>
          <w:lang w:bidi="ar-EG"/>
        </w:rPr>
        <w:t>ل</w:t>
      </w:r>
      <w:r w:rsidRPr="00895921">
        <w:rPr>
          <w:rtl/>
          <w:lang w:bidi="ar-EG"/>
        </w:rPr>
        <w:t>مزيد من المعلومات للاضطلاع بمسؤولياته بموجب الرقم</w:t>
      </w:r>
      <w:r>
        <w:rPr>
          <w:rFonts w:hint="cs"/>
          <w:rtl/>
          <w:lang w:bidi="ar-EG"/>
        </w:rPr>
        <w:t> </w:t>
      </w:r>
      <w:r w:rsidRPr="0022535B">
        <w:rPr>
          <w:b/>
          <w:bCs/>
          <w:rtl/>
          <w:lang w:bidi="ar-EG"/>
        </w:rPr>
        <w:t>50.11</w:t>
      </w:r>
      <w:r w:rsidRPr="00895921">
        <w:rPr>
          <w:rtl/>
          <w:lang w:bidi="ar-EG"/>
        </w:rPr>
        <w:t xml:space="preserve"> </w:t>
      </w:r>
      <w:r>
        <w:rPr>
          <w:rFonts w:hint="cs"/>
          <w:rtl/>
          <w:lang w:bidi="ar-EG"/>
        </w:rPr>
        <w:t xml:space="preserve">مع </w:t>
      </w:r>
      <w:r w:rsidRPr="00353B84">
        <w:rPr>
          <w:rtl/>
          <w:lang w:bidi="ar-EG"/>
        </w:rPr>
        <w:t xml:space="preserve">فقرة </w:t>
      </w:r>
      <w:r w:rsidRPr="00353B84">
        <w:rPr>
          <w:i/>
          <w:iCs/>
          <w:rtl/>
          <w:lang w:bidi="ar-EG"/>
        </w:rPr>
        <w:t>يقرر</w:t>
      </w:r>
      <w:r w:rsidRPr="00353B84">
        <w:rPr>
          <w:rtl/>
          <w:lang w:bidi="ar-EG"/>
        </w:rPr>
        <w:t xml:space="preserve"> 1 من القرار</w:t>
      </w:r>
      <w:r>
        <w:rPr>
          <w:rFonts w:hint="cs"/>
          <w:rtl/>
          <w:lang w:bidi="ar-EG"/>
        </w:rPr>
        <w:t>.</w:t>
      </w:r>
      <w:r w:rsidRPr="00895921">
        <w:rPr>
          <w:rtl/>
          <w:lang w:bidi="ar-EG"/>
        </w:rPr>
        <w:t xml:space="preserve"> غير أن القرار أثار عدداً من الأسئلة، لا سيما فيما يتعلق بالفقرة 2.3 من الإضافة 9. ولكن يمكن أن تناقش اللجنة هذه الأسئلة عندما تنشأ أي صعوبات أثناء تطبيق النهج المقترح، نظراً </w:t>
      </w:r>
      <w:r>
        <w:rPr>
          <w:rFonts w:hint="cs"/>
          <w:rtl/>
          <w:lang w:bidi="ar-EG"/>
        </w:rPr>
        <w:t>لوجوب</w:t>
      </w:r>
      <w:r w:rsidRPr="00895921">
        <w:rPr>
          <w:rtl/>
          <w:lang w:bidi="ar-EG"/>
        </w:rPr>
        <w:t xml:space="preserve"> وضع جميع التخصيصات في الخدمة بحلول نوفمبر 2022.</w:t>
      </w:r>
    </w:p>
    <w:p w14:paraId="5100BC62" w14:textId="77777777" w:rsidR="00E7050C" w:rsidRDefault="00E7050C" w:rsidP="00E7050C">
      <w:pPr>
        <w:rPr>
          <w:rtl/>
          <w:lang w:bidi="ar-EG"/>
        </w:rPr>
      </w:pPr>
      <w:r>
        <w:rPr>
          <w:lang w:bidi="ar-EG"/>
        </w:rPr>
        <w:lastRenderedPageBreak/>
        <w:t>146.3</w:t>
      </w:r>
      <w:r>
        <w:rPr>
          <w:rtl/>
          <w:lang w:bidi="ar-EG"/>
        </w:rPr>
        <w:tab/>
      </w:r>
      <w:r>
        <w:rPr>
          <w:rFonts w:hint="cs"/>
          <w:rtl/>
          <w:lang w:bidi="ar-EG"/>
        </w:rPr>
        <w:t>و</w:t>
      </w:r>
      <w:r w:rsidRPr="00A0134A">
        <w:rPr>
          <w:rtl/>
          <w:lang w:bidi="ar-EG"/>
        </w:rPr>
        <w:t>رد</w:t>
      </w:r>
      <w:r>
        <w:rPr>
          <w:rFonts w:hint="cs"/>
          <w:rtl/>
          <w:lang w:bidi="ar-EG"/>
        </w:rPr>
        <w:t>اً</w:t>
      </w:r>
      <w:r w:rsidRPr="00A0134A">
        <w:rPr>
          <w:rtl/>
          <w:lang w:bidi="ar-EG"/>
        </w:rPr>
        <w:t xml:space="preserve"> على سؤال </w:t>
      </w:r>
      <w:r>
        <w:rPr>
          <w:rFonts w:hint="cs"/>
          <w:rtl/>
          <w:lang w:bidi="ar-EG"/>
        </w:rPr>
        <w:t>من</w:t>
      </w:r>
      <w:r w:rsidRPr="00A0134A">
        <w:rPr>
          <w:rtl/>
          <w:lang w:bidi="ar-EG"/>
        </w:rPr>
        <w:t xml:space="preserve"> </w:t>
      </w:r>
      <w:r w:rsidRPr="00A019FC">
        <w:rPr>
          <w:b/>
          <w:bCs/>
          <w:rtl/>
          <w:lang w:bidi="ar-EG"/>
        </w:rPr>
        <w:t>السيد هنري</w:t>
      </w:r>
      <w:r>
        <w:rPr>
          <w:rFonts w:hint="cs"/>
          <w:rtl/>
          <w:lang w:bidi="ar-EG"/>
        </w:rPr>
        <w:t>،</w:t>
      </w:r>
      <w:r w:rsidRPr="00A0134A">
        <w:rPr>
          <w:rtl/>
          <w:lang w:bidi="ar-EG"/>
        </w:rPr>
        <w:t xml:space="preserve"> قال </w:t>
      </w:r>
      <w:r w:rsidRPr="00A019FC">
        <w:rPr>
          <w:b/>
          <w:bCs/>
          <w:rtl/>
          <w:lang w:bidi="ar-EG"/>
        </w:rPr>
        <w:t>السيد فاليه (رئيس دائرة الخدمات الفضائية)</w:t>
      </w:r>
      <w:r w:rsidRPr="00A0134A">
        <w:rPr>
          <w:rtl/>
          <w:lang w:bidi="ar-EG"/>
        </w:rPr>
        <w:t xml:space="preserve"> إن المكتب تلقى حتى الآن تبليغاً واحداً بشأن وضع نظام غير مستقر بالنسبة إلى الأرض في الخدمة ب</w:t>
      </w:r>
      <w:r>
        <w:rPr>
          <w:rFonts w:hint="cs"/>
          <w:rtl/>
          <w:lang w:bidi="ar-EG"/>
        </w:rPr>
        <w:t>ُ</w:t>
      </w:r>
      <w:r w:rsidRPr="00A0134A">
        <w:rPr>
          <w:rtl/>
          <w:lang w:bidi="ar-EG"/>
        </w:rPr>
        <w:t>ل</w:t>
      </w:r>
      <w:r>
        <w:rPr>
          <w:rFonts w:hint="cs"/>
          <w:rtl/>
          <w:lang w:bidi="ar-EG"/>
        </w:rPr>
        <w:t>ِّ</w:t>
      </w:r>
      <w:r w:rsidRPr="00A0134A">
        <w:rPr>
          <w:rtl/>
          <w:lang w:bidi="ar-EG"/>
        </w:rPr>
        <w:t>غ عنه قبل نهاية المؤتمر العالمي للاتصالات الراديوية لعام 2019</w:t>
      </w:r>
      <w:r w:rsidRPr="00A0134A">
        <w:rPr>
          <w:rFonts w:hint="cs"/>
          <w:rtl/>
          <w:lang w:bidi="ar-EG"/>
        </w:rPr>
        <w:t xml:space="preserve"> (</w:t>
      </w:r>
      <w:r w:rsidRPr="00A0134A">
        <w:rPr>
          <w:lang w:bidi="ar-EG"/>
        </w:rPr>
        <w:t>WRC-19</w:t>
      </w:r>
      <w:r w:rsidRPr="00A0134A">
        <w:rPr>
          <w:rFonts w:hint="cs"/>
          <w:rtl/>
          <w:lang w:bidi="ar-EG"/>
        </w:rPr>
        <w:t>)</w:t>
      </w:r>
      <w:r>
        <w:rPr>
          <w:rFonts w:hint="cs"/>
          <w:rtl/>
          <w:lang w:bidi="ar-EG"/>
        </w:rPr>
        <w:t xml:space="preserve"> </w:t>
      </w:r>
      <w:r w:rsidRPr="00A0134A">
        <w:rPr>
          <w:rtl/>
          <w:lang w:bidi="ar-EG"/>
        </w:rPr>
        <w:t>في النطاقات المعنية.</w:t>
      </w:r>
    </w:p>
    <w:p w14:paraId="2447EE05" w14:textId="77777777" w:rsidR="00E7050C" w:rsidRDefault="00E7050C" w:rsidP="00E7050C">
      <w:pPr>
        <w:rPr>
          <w:rtl/>
          <w:lang w:bidi="ar-EG"/>
        </w:rPr>
      </w:pPr>
      <w:r>
        <w:rPr>
          <w:lang w:bidi="ar-EG"/>
        </w:rPr>
        <w:t>147.3</w:t>
      </w:r>
      <w:r>
        <w:rPr>
          <w:rtl/>
          <w:lang w:bidi="ar-EG"/>
        </w:rPr>
        <w:tab/>
      </w:r>
      <w:r w:rsidRPr="00351977">
        <w:rPr>
          <w:rFonts w:hint="cs"/>
          <w:rtl/>
          <w:lang w:bidi="ar-EG"/>
        </w:rPr>
        <w:t>و</w:t>
      </w:r>
      <w:r w:rsidRPr="00351977">
        <w:rPr>
          <w:rtl/>
          <w:lang w:bidi="ar-EG"/>
        </w:rPr>
        <w:t xml:space="preserve">أشار </w:t>
      </w:r>
      <w:r w:rsidRPr="00746522">
        <w:rPr>
          <w:b/>
          <w:bCs/>
          <w:rtl/>
          <w:lang w:bidi="ar-EG"/>
        </w:rPr>
        <w:t>السيد هنري</w:t>
      </w:r>
      <w:r w:rsidRPr="00351977">
        <w:rPr>
          <w:rtl/>
          <w:lang w:bidi="ar-EG"/>
        </w:rPr>
        <w:t xml:space="preserve"> إلى أن المقصود من عبارة "الاستكمال" في هذا الصدد هو أن تكون بمثابة إشارة إلى قبول معلومات التبليغ، ولكنه قال إن معلومات التبليغ </w:t>
      </w:r>
      <w:r>
        <w:rPr>
          <w:rFonts w:hint="cs"/>
          <w:rtl/>
          <w:lang w:bidi="ar-EG"/>
        </w:rPr>
        <w:t>تظل</w:t>
      </w:r>
      <w:r w:rsidRPr="00351977">
        <w:rPr>
          <w:rtl/>
          <w:lang w:bidi="ar-EG"/>
        </w:rPr>
        <w:t xml:space="preserve"> </w:t>
      </w:r>
      <w:r>
        <w:rPr>
          <w:rFonts w:hint="cs"/>
          <w:rtl/>
          <w:lang w:bidi="ar-EG"/>
        </w:rPr>
        <w:t>قابلة</w:t>
      </w:r>
      <w:r w:rsidRPr="00351977">
        <w:rPr>
          <w:rtl/>
          <w:lang w:bidi="ar-EG"/>
        </w:rPr>
        <w:t xml:space="preserve"> </w:t>
      </w:r>
      <w:r>
        <w:rPr>
          <w:rFonts w:hint="cs"/>
          <w:rtl/>
          <w:lang w:bidi="ar-EG"/>
        </w:rPr>
        <w:t>ل</w:t>
      </w:r>
      <w:r w:rsidRPr="00351977">
        <w:rPr>
          <w:rtl/>
          <w:lang w:bidi="ar-EG"/>
        </w:rPr>
        <w:t xml:space="preserve">لتعديل، مما سيؤثر على تطبيق القواعد الإجرائية ولوائح الراديو. وبناءً على ذلك، اقترح </w:t>
      </w:r>
      <w:r>
        <w:rPr>
          <w:rFonts w:hint="cs"/>
          <w:rtl/>
          <w:lang w:bidi="ar-EG"/>
        </w:rPr>
        <w:t xml:space="preserve">إمكانية </w:t>
      </w:r>
      <w:r w:rsidRPr="00351977">
        <w:rPr>
          <w:rtl/>
          <w:lang w:bidi="ar-EG"/>
        </w:rPr>
        <w:t xml:space="preserve">وضع قاعدة إجرائية </w:t>
      </w:r>
      <w:r>
        <w:rPr>
          <w:rFonts w:hint="cs"/>
          <w:rtl/>
          <w:lang w:bidi="ar-EG"/>
        </w:rPr>
        <w:t>لوصف</w:t>
      </w:r>
      <w:r w:rsidRPr="00351977">
        <w:rPr>
          <w:rtl/>
          <w:lang w:bidi="ar-EG"/>
        </w:rPr>
        <w:t xml:space="preserve"> النهج المقترح بدقة.</w:t>
      </w:r>
    </w:p>
    <w:p w14:paraId="7682F74D" w14:textId="77777777" w:rsidR="00E7050C" w:rsidRDefault="00E7050C" w:rsidP="00E7050C">
      <w:pPr>
        <w:rPr>
          <w:rtl/>
          <w:lang w:bidi="ar-EG"/>
        </w:rPr>
      </w:pPr>
      <w:r>
        <w:rPr>
          <w:lang w:bidi="ar-EG"/>
        </w:rPr>
        <w:t>148.3</w:t>
      </w:r>
      <w:r>
        <w:rPr>
          <w:rtl/>
          <w:lang w:bidi="ar-EG"/>
        </w:rPr>
        <w:tab/>
      </w:r>
      <w:r>
        <w:rPr>
          <w:rFonts w:hint="cs"/>
          <w:rtl/>
          <w:lang w:bidi="ar-EG"/>
        </w:rPr>
        <w:t>وأشار</w:t>
      </w:r>
      <w:r w:rsidRPr="002012EF">
        <w:rPr>
          <w:rtl/>
          <w:lang w:bidi="ar-EG"/>
        </w:rPr>
        <w:t xml:space="preserve"> </w:t>
      </w:r>
      <w:r w:rsidRPr="00746522">
        <w:rPr>
          <w:b/>
          <w:bCs/>
          <w:rtl/>
          <w:lang w:bidi="ar-EG"/>
        </w:rPr>
        <w:t>السيد فاليه (رئيس دائرة الخدمات الفضائية)</w:t>
      </w:r>
      <w:r w:rsidRPr="002012EF">
        <w:rPr>
          <w:rtl/>
          <w:lang w:bidi="ar-EG"/>
        </w:rPr>
        <w:t xml:space="preserve"> </w:t>
      </w:r>
      <w:r>
        <w:rPr>
          <w:rFonts w:hint="cs"/>
          <w:rtl/>
          <w:lang w:bidi="ar-EG"/>
        </w:rPr>
        <w:t>إلى</w:t>
      </w:r>
      <w:r w:rsidRPr="002012EF">
        <w:rPr>
          <w:rtl/>
          <w:lang w:bidi="ar-EG"/>
        </w:rPr>
        <w:t xml:space="preserve"> أن وضع قاعدة إجرائية مخصصة </w:t>
      </w:r>
      <w:r w:rsidRPr="00317FEA">
        <w:rPr>
          <w:rtl/>
          <w:lang w:bidi="ar-EG"/>
        </w:rPr>
        <w:t>ليس مفيداً</w:t>
      </w:r>
      <w:r w:rsidRPr="00317FEA">
        <w:rPr>
          <w:rFonts w:hint="cs"/>
          <w:rtl/>
          <w:lang w:bidi="ar-EG"/>
        </w:rPr>
        <w:t xml:space="preserve"> </w:t>
      </w:r>
      <w:r w:rsidRPr="002012EF">
        <w:rPr>
          <w:rtl/>
          <w:lang w:bidi="ar-EG"/>
        </w:rPr>
        <w:t xml:space="preserve">لأنها </w:t>
      </w:r>
      <w:r>
        <w:rPr>
          <w:rFonts w:hint="cs"/>
          <w:rtl/>
          <w:lang w:bidi="ar-EG"/>
        </w:rPr>
        <w:t>لن</w:t>
      </w:r>
      <w:r>
        <w:rPr>
          <w:rFonts w:hint="eastAsia"/>
          <w:rtl/>
          <w:lang w:bidi="ar-EG"/>
        </w:rPr>
        <w:t> </w:t>
      </w:r>
      <w:r w:rsidRPr="002012EF">
        <w:rPr>
          <w:rtl/>
          <w:lang w:bidi="ar-EG"/>
        </w:rPr>
        <w:t>تنطبق إلا حتى الموعد النهائي لوضع التخصيصات في الخدمة، وهو 23 نوفمبر 2022 على أقصى تقدير.</w:t>
      </w:r>
    </w:p>
    <w:p w14:paraId="19563BBD" w14:textId="77777777" w:rsidR="00E7050C" w:rsidRPr="004B0EBB" w:rsidRDefault="00E7050C" w:rsidP="00E7050C">
      <w:pPr>
        <w:rPr>
          <w:spacing w:val="-6"/>
          <w:rtl/>
          <w:lang w:bidi="ar-EG"/>
        </w:rPr>
      </w:pPr>
      <w:r w:rsidRPr="004B0EBB">
        <w:rPr>
          <w:spacing w:val="-6"/>
          <w:lang w:bidi="ar-EG"/>
        </w:rPr>
        <w:t>149.3</w:t>
      </w:r>
      <w:r w:rsidRPr="004B0EBB">
        <w:rPr>
          <w:spacing w:val="-6"/>
          <w:rtl/>
          <w:lang w:bidi="ar-EG"/>
        </w:rPr>
        <w:tab/>
      </w:r>
      <w:r w:rsidRPr="004B0EBB">
        <w:rPr>
          <w:rFonts w:hint="cs"/>
          <w:spacing w:val="-6"/>
          <w:rtl/>
          <w:lang w:bidi="ar-EG"/>
        </w:rPr>
        <w:t>و</w:t>
      </w:r>
      <w:r w:rsidRPr="004B0EBB">
        <w:rPr>
          <w:spacing w:val="-6"/>
          <w:rtl/>
          <w:lang w:bidi="ar-EG"/>
        </w:rPr>
        <w:t xml:space="preserve">اتفق </w:t>
      </w:r>
      <w:r w:rsidRPr="004B0EBB">
        <w:rPr>
          <w:rFonts w:hint="cs"/>
          <w:b/>
          <w:bCs/>
          <w:spacing w:val="-6"/>
          <w:rtl/>
          <w:lang w:bidi="ar-EG"/>
        </w:rPr>
        <w:t>ال</w:t>
      </w:r>
      <w:r w:rsidRPr="004B0EBB">
        <w:rPr>
          <w:b/>
          <w:bCs/>
          <w:spacing w:val="-6"/>
          <w:rtl/>
          <w:lang w:bidi="ar-EG"/>
        </w:rPr>
        <w:t>رئيس</w:t>
      </w:r>
      <w:r w:rsidRPr="004B0EBB">
        <w:rPr>
          <w:spacing w:val="-6"/>
          <w:rtl/>
          <w:lang w:bidi="ar-EG"/>
        </w:rPr>
        <w:t xml:space="preserve"> </w:t>
      </w:r>
      <w:r w:rsidRPr="004B0EBB">
        <w:rPr>
          <w:rFonts w:hint="cs"/>
          <w:spacing w:val="-6"/>
          <w:rtl/>
          <w:lang w:bidi="ar-EG"/>
        </w:rPr>
        <w:t>و</w:t>
      </w:r>
      <w:r w:rsidRPr="004B0EBB">
        <w:rPr>
          <w:b/>
          <w:bCs/>
          <w:spacing w:val="-6"/>
          <w:rtl/>
          <w:lang w:bidi="ar-EG"/>
        </w:rPr>
        <w:t>السيدة بومييه</w:t>
      </w:r>
      <w:r w:rsidRPr="004B0EBB">
        <w:rPr>
          <w:spacing w:val="-6"/>
          <w:rtl/>
          <w:lang w:bidi="ar-EG"/>
        </w:rPr>
        <w:t xml:space="preserve"> </w:t>
      </w:r>
      <w:r w:rsidRPr="004B0EBB">
        <w:rPr>
          <w:rFonts w:hint="cs"/>
          <w:spacing w:val="-6"/>
          <w:rtl/>
          <w:lang w:bidi="ar-EG"/>
        </w:rPr>
        <w:t>و</w:t>
      </w:r>
      <w:r w:rsidRPr="004B0EBB">
        <w:rPr>
          <w:b/>
          <w:bCs/>
          <w:spacing w:val="-6"/>
          <w:rtl/>
          <w:lang w:bidi="ar-EG"/>
        </w:rPr>
        <w:t>السيد هنري</w:t>
      </w:r>
      <w:r w:rsidRPr="004B0EBB">
        <w:rPr>
          <w:spacing w:val="-6"/>
          <w:rtl/>
          <w:lang w:bidi="ar-EG"/>
        </w:rPr>
        <w:t xml:space="preserve"> على أن وضع قاعدة إجرائية مكرسة ليس مفيداً</w:t>
      </w:r>
      <w:r w:rsidRPr="004B0EBB">
        <w:rPr>
          <w:rFonts w:hint="cs"/>
          <w:spacing w:val="-6"/>
          <w:rtl/>
          <w:lang w:bidi="ar-EG"/>
        </w:rPr>
        <w:t xml:space="preserve"> </w:t>
      </w:r>
      <w:r w:rsidRPr="004B0EBB">
        <w:rPr>
          <w:spacing w:val="-6"/>
          <w:rtl/>
          <w:lang w:bidi="ar-EG"/>
        </w:rPr>
        <w:t>نظراً للطبيعة المؤقتة للحالة.</w:t>
      </w:r>
    </w:p>
    <w:p w14:paraId="1C3E7164" w14:textId="77777777" w:rsidR="00E7050C" w:rsidRDefault="00E7050C" w:rsidP="00E7050C">
      <w:pPr>
        <w:rPr>
          <w:rtl/>
          <w:lang w:bidi="ar-EG"/>
        </w:rPr>
      </w:pPr>
      <w:r>
        <w:rPr>
          <w:lang w:bidi="ar-EG"/>
        </w:rPr>
        <w:t>150.3</w:t>
      </w:r>
      <w:r>
        <w:rPr>
          <w:rtl/>
          <w:lang w:bidi="ar-EG"/>
        </w:rPr>
        <w:tab/>
      </w:r>
      <w:r w:rsidRPr="00317FEA">
        <w:rPr>
          <w:rtl/>
          <w:lang w:bidi="ar-EG"/>
        </w:rPr>
        <w:t>ولذلك اقترح</w:t>
      </w:r>
      <w:r w:rsidRPr="00317FEA">
        <w:rPr>
          <w:rFonts w:hint="cs"/>
          <w:rtl/>
          <w:lang w:bidi="ar-EG"/>
        </w:rPr>
        <w:t xml:space="preserve"> </w:t>
      </w:r>
      <w:r w:rsidRPr="008A135E">
        <w:rPr>
          <w:rFonts w:hint="cs"/>
          <w:b/>
          <w:bCs/>
          <w:rtl/>
          <w:lang w:bidi="ar-EG"/>
        </w:rPr>
        <w:t>ال</w:t>
      </w:r>
      <w:r w:rsidRPr="008A135E">
        <w:rPr>
          <w:b/>
          <w:bCs/>
          <w:rtl/>
          <w:lang w:bidi="ar-EG"/>
        </w:rPr>
        <w:t>رئيس</w:t>
      </w:r>
      <w:r>
        <w:rPr>
          <w:rFonts w:hint="cs"/>
          <w:rtl/>
          <w:lang w:bidi="ar-EG"/>
        </w:rPr>
        <w:t xml:space="preserve"> على</w:t>
      </w:r>
      <w:r w:rsidRPr="00317FEA">
        <w:rPr>
          <w:rtl/>
          <w:lang w:bidi="ar-EG"/>
        </w:rPr>
        <w:t xml:space="preserve"> اللجنة تأييد النهج الذي اقترحه المكتب على أساس مؤقت </w:t>
      </w:r>
      <w:r>
        <w:rPr>
          <w:rFonts w:hint="cs"/>
          <w:rtl/>
          <w:lang w:bidi="ar-EG"/>
        </w:rPr>
        <w:t>والطلب إلى</w:t>
      </w:r>
      <w:r w:rsidRPr="00317FEA">
        <w:rPr>
          <w:rtl/>
          <w:lang w:bidi="ar-EG"/>
        </w:rPr>
        <w:t xml:space="preserve"> المكتب </w:t>
      </w:r>
      <w:r>
        <w:rPr>
          <w:rFonts w:hint="cs"/>
          <w:rtl/>
          <w:lang w:bidi="ar-EG"/>
        </w:rPr>
        <w:t>الإبلاغ عن</w:t>
      </w:r>
      <w:r w:rsidRPr="00317FEA">
        <w:rPr>
          <w:rtl/>
          <w:lang w:bidi="ar-EG"/>
        </w:rPr>
        <w:t xml:space="preserve"> أي صعوبات </w:t>
      </w:r>
      <w:r>
        <w:rPr>
          <w:rFonts w:hint="cs"/>
          <w:rtl/>
          <w:lang w:bidi="ar-EG"/>
        </w:rPr>
        <w:t>تصادَف</w:t>
      </w:r>
      <w:r w:rsidRPr="00317FEA">
        <w:rPr>
          <w:rtl/>
          <w:lang w:bidi="ar-EG"/>
        </w:rPr>
        <w:t xml:space="preserve"> في تطبيقه </w:t>
      </w:r>
      <w:r>
        <w:rPr>
          <w:rFonts w:hint="cs"/>
          <w:rtl/>
          <w:lang w:bidi="ar-EG"/>
        </w:rPr>
        <w:t>كي</w:t>
      </w:r>
      <w:r w:rsidRPr="00317FEA">
        <w:rPr>
          <w:rtl/>
          <w:lang w:bidi="ar-EG"/>
        </w:rPr>
        <w:t xml:space="preserve"> يتسنى للجنة الموافقة على أي تغييرات ضرورية.</w:t>
      </w:r>
    </w:p>
    <w:p w14:paraId="2290D7DB" w14:textId="77777777" w:rsidR="00E7050C" w:rsidRPr="00EC79D4" w:rsidRDefault="00E7050C" w:rsidP="00E7050C">
      <w:pPr>
        <w:pStyle w:val="Headingb0"/>
        <w:rPr>
          <w:spacing w:val="-8"/>
          <w:rtl/>
        </w:rPr>
      </w:pPr>
      <w:r w:rsidRPr="00EC79D4">
        <w:rPr>
          <w:spacing w:val="-8"/>
          <w:rtl/>
        </w:rPr>
        <w:t xml:space="preserve">تبليغ </w:t>
      </w:r>
      <w:r w:rsidRPr="00EC79D4">
        <w:rPr>
          <w:rFonts w:hint="cs"/>
          <w:spacing w:val="-8"/>
          <w:rtl/>
        </w:rPr>
        <w:t xml:space="preserve">عن </w:t>
      </w:r>
      <w:r w:rsidRPr="00EC79D4">
        <w:rPr>
          <w:spacing w:val="-8"/>
          <w:rtl/>
        </w:rPr>
        <w:t>تشكيل</w:t>
      </w:r>
      <w:r w:rsidRPr="00EC79D4">
        <w:rPr>
          <w:rFonts w:hint="cs"/>
          <w:spacing w:val="-8"/>
          <w:rtl/>
        </w:rPr>
        <w:t>ة</w:t>
      </w:r>
      <w:r w:rsidRPr="00EC79D4">
        <w:rPr>
          <w:spacing w:val="-8"/>
          <w:rtl/>
        </w:rPr>
        <w:t xml:space="preserve"> </w:t>
      </w:r>
      <w:r w:rsidRPr="00EC79D4">
        <w:rPr>
          <w:rFonts w:hint="cs"/>
          <w:spacing w:val="-8"/>
          <w:rtl/>
        </w:rPr>
        <w:t>قُدم</w:t>
      </w:r>
      <w:r w:rsidRPr="00EC79D4">
        <w:rPr>
          <w:spacing w:val="-8"/>
          <w:rtl/>
        </w:rPr>
        <w:t xml:space="preserve"> طلب تنسيق مرتبط </w:t>
      </w:r>
      <w:r w:rsidRPr="00EC79D4">
        <w:rPr>
          <w:rFonts w:hint="cs"/>
          <w:spacing w:val="-8"/>
          <w:rtl/>
        </w:rPr>
        <w:t>بها</w:t>
      </w:r>
      <w:r w:rsidRPr="00EC79D4">
        <w:rPr>
          <w:spacing w:val="-8"/>
          <w:rtl/>
        </w:rPr>
        <w:t xml:space="preserve"> ولكن</w:t>
      </w:r>
      <w:r w:rsidRPr="00EC79D4">
        <w:rPr>
          <w:rFonts w:hint="cs"/>
          <w:spacing w:val="-8"/>
          <w:rtl/>
        </w:rPr>
        <w:t>ه</w:t>
      </w:r>
      <w:r w:rsidRPr="00EC79D4">
        <w:rPr>
          <w:spacing w:val="-8"/>
          <w:rtl/>
        </w:rPr>
        <w:t xml:space="preserve"> لم </w:t>
      </w:r>
      <w:r w:rsidRPr="00EC79D4">
        <w:rPr>
          <w:rFonts w:hint="cs"/>
          <w:spacing w:val="-8"/>
          <w:rtl/>
        </w:rPr>
        <w:t>يُ</w:t>
      </w:r>
      <w:r w:rsidRPr="00EC79D4">
        <w:rPr>
          <w:spacing w:val="-8"/>
          <w:rtl/>
        </w:rPr>
        <w:t>نشر بعد</w:t>
      </w:r>
      <w:r w:rsidRPr="00EC79D4">
        <w:rPr>
          <w:rFonts w:hint="cs"/>
          <w:spacing w:val="-8"/>
          <w:rtl/>
        </w:rPr>
        <w:t xml:space="preserve"> (الفقرة </w:t>
      </w:r>
      <w:r w:rsidRPr="00EC79D4">
        <w:rPr>
          <w:spacing w:val="-8"/>
        </w:rPr>
        <w:t>3.2</w:t>
      </w:r>
      <w:r w:rsidRPr="00EC79D4">
        <w:rPr>
          <w:rFonts w:hint="cs"/>
          <w:spacing w:val="-8"/>
          <w:rtl/>
        </w:rPr>
        <w:t xml:space="preserve"> من الإضافة</w:t>
      </w:r>
      <w:r w:rsidRPr="00EC79D4">
        <w:rPr>
          <w:rFonts w:hint="eastAsia"/>
          <w:spacing w:val="-8"/>
          <w:rtl/>
        </w:rPr>
        <w:t> </w:t>
      </w:r>
      <w:r w:rsidRPr="00EC79D4">
        <w:rPr>
          <w:spacing w:val="-8"/>
        </w:rPr>
        <w:t>9</w:t>
      </w:r>
      <w:r w:rsidRPr="00EC79D4">
        <w:rPr>
          <w:rFonts w:hint="cs"/>
          <w:spacing w:val="-8"/>
          <w:rtl/>
        </w:rPr>
        <w:t xml:space="preserve"> ل</w:t>
      </w:r>
      <w:r w:rsidRPr="00EC79D4">
        <w:rPr>
          <w:spacing w:val="-8"/>
          <w:rtl/>
        </w:rPr>
        <w:t>لوثيقة</w:t>
      </w:r>
      <w:r w:rsidRPr="00EC79D4">
        <w:rPr>
          <w:rFonts w:hint="cs"/>
          <w:spacing w:val="-8"/>
          <w:rtl/>
        </w:rPr>
        <w:t> </w:t>
      </w:r>
      <w:r w:rsidRPr="00EC79D4">
        <w:rPr>
          <w:spacing w:val="-8"/>
        </w:rPr>
        <w:t>RRB21</w:t>
      </w:r>
      <w:r w:rsidRPr="00EC79D4">
        <w:rPr>
          <w:spacing w:val="-8"/>
        </w:rPr>
        <w:noBreakHyphen/>
        <w:t>2/3(Rev.1)</w:t>
      </w:r>
      <w:r w:rsidRPr="00EC79D4">
        <w:rPr>
          <w:spacing w:val="-8"/>
          <w:rtl/>
        </w:rPr>
        <w:t>)</w:t>
      </w:r>
    </w:p>
    <w:p w14:paraId="29B5ADD3" w14:textId="77777777" w:rsidR="00E7050C" w:rsidRDefault="00E7050C" w:rsidP="00E7050C">
      <w:pPr>
        <w:rPr>
          <w:rtl/>
          <w:lang w:bidi="ar-EG"/>
        </w:rPr>
      </w:pPr>
      <w:r>
        <w:rPr>
          <w:lang w:bidi="ar-EG"/>
        </w:rPr>
        <w:t>151.3</w:t>
      </w:r>
      <w:r>
        <w:rPr>
          <w:rtl/>
          <w:lang w:bidi="ar-EG"/>
        </w:rPr>
        <w:tab/>
      </w:r>
      <w:r>
        <w:rPr>
          <w:rFonts w:hint="cs"/>
          <w:rtl/>
          <w:lang w:bidi="ar-EG"/>
        </w:rPr>
        <w:t xml:space="preserve">قدم </w:t>
      </w:r>
      <w:r w:rsidRPr="00D22E4B">
        <w:rPr>
          <w:b/>
          <w:bCs/>
          <w:rtl/>
          <w:lang w:bidi="ar-EG"/>
        </w:rPr>
        <w:t>السيد فاليه (رئيس دائرة الخدمات الفضائية)</w:t>
      </w:r>
      <w:r w:rsidRPr="00AC0D0B">
        <w:rPr>
          <w:rtl/>
          <w:lang w:bidi="ar-EG"/>
        </w:rPr>
        <w:t xml:space="preserve"> الفقرة 3.2 من الإضافة 9 التي تضمنت النهج الذي اقترحه المكتب للتبليغ عن التشكيلات التي </w:t>
      </w:r>
      <w:r w:rsidRPr="00AC0D0B">
        <w:rPr>
          <w:rFonts w:hint="cs"/>
          <w:rtl/>
        </w:rPr>
        <w:t>قُدم</w:t>
      </w:r>
      <w:r>
        <w:rPr>
          <w:rFonts w:hint="cs"/>
          <w:rtl/>
        </w:rPr>
        <w:t>ت</w:t>
      </w:r>
      <w:r w:rsidRPr="00AC0D0B">
        <w:rPr>
          <w:rtl/>
        </w:rPr>
        <w:t xml:space="preserve"> طلب</w:t>
      </w:r>
      <w:r>
        <w:rPr>
          <w:rFonts w:hint="cs"/>
          <w:rtl/>
        </w:rPr>
        <w:t>ات</w:t>
      </w:r>
      <w:r w:rsidRPr="00AC0D0B">
        <w:rPr>
          <w:rtl/>
        </w:rPr>
        <w:t xml:space="preserve"> </w:t>
      </w:r>
      <w:r w:rsidRPr="00AC0D0B">
        <w:rPr>
          <w:rtl/>
          <w:lang w:bidi="ar-EG"/>
        </w:rPr>
        <w:t>التنسيق المرتبط</w:t>
      </w:r>
      <w:r>
        <w:rPr>
          <w:rFonts w:hint="cs"/>
          <w:rtl/>
          <w:lang w:bidi="ar-EG"/>
        </w:rPr>
        <w:t>ة</w:t>
      </w:r>
      <w:r w:rsidRPr="00AC0D0B">
        <w:rPr>
          <w:rtl/>
          <w:lang w:bidi="ar-EG"/>
        </w:rPr>
        <w:t xml:space="preserve"> بها ولكنها لم تنشر بعد.</w:t>
      </w:r>
    </w:p>
    <w:p w14:paraId="39DA3325" w14:textId="77777777" w:rsidR="00E7050C" w:rsidRPr="00A61650" w:rsidRDefault="00E7050C" w:rsidP="00E7050C">
      <w:pPr>
        <w:rPr>
          <w:spacing w:val="-2"/>
          <w:rtl/>
          <w:lang w:bidi="ar-EG"/>
        </w:rPr>
      </w:pPr>
      <w:r w:rsidRPr="00A61650">
        <w:rPr>
          <w:spacing w:val="-2"/>
          <w:lang w:bidi="ar-EG"/>
        </w:rPr>
        <w:t>152.3</w:t>
      </w:r>
      <w:r w:rsidRPr="00A61650">
        <w:rPr>
          <w:spacing w:val="-2"/>
          <w:rtl/>
          <w:lang w:bidi="ar-EG"/>
        </w:rPr>
        <w:tab/>
        <w:t xml:space="preserve">ويهدف النهج إلى تخفيف عدم اليقين لدى الإدارات عند إرسال التعديلات على طلبات التنسيق، المقدمة كإضافات لتشكيل يستبعد بعضها بعضاً إلى الطلب القائم، نحو نهاية الفترة التنظيمية البالغة سبع سنوات، مع ضمان الشفافية الكاملة للإدارات الأخرى والحفاظ على </w:t>
      </w:r>
      <w:r w:rsidRPr="00A61650">
        <w:rPr>
          <w:rFonts w:hint="cs"/>
          <w:spacing w:val="-2"/>
          <w:rtl/>
          <w:lang w:bidi="ar-EG"/>
        </w:rPr>
        <w:t>متطلب</w:t>
      </w:r>
      <w:r w:rsidRPr="00A61650">
        <w:rPr>
          <w:spacing w:val="-2"/>
          <w:rtl/>
          <w:lang w:bidi="ar-EG"/>
        </w:rPr>
        <w:t xml:space="preserve"> التبليغ قبل نهاية السنوات السبع.</w:t>
      </w:r>
      <w:r w:rsidRPr="00A61650">
        <w:rPr>
          <w:rFonts w:hint="cs"/>
          <w:spacing w:val="-2"/>
          <w:rtl/>
          <w:lang w:bidi="ar-EG"/>
        </w:rPr>
        <w:t xml:space="preserve"> </w:t>
      </w:r>
      <w:r w:rsidRPr="00A61650">
        <w:rPr>
          <w:spacing w:val="-2"/>
          <w:rtl/>
          <w:lang w:bidi="ar-EG"/>
        </w:rPr>
        <w:t xml:space="preserve">وظهرت صعوبات بوجه خاص عند قيام الإدارات بالتبليغ عن آخر التعديلات قبل نشر طلبات التنسيق </w:t>
      </w:r>
      <w:r w:rsidRPr="00A61650">
        <w:rPr>
          <w:rFonts w:hint="cs"/>
          <w:spacing w:val="-2"/>
          <w:rtl/>
          <w:lang w:bidi="ar-EG"/>
        </w:rPr>
        <w:t>(</w:t>
      </w:r>
      <w:r w:rsidRPr="00A61650">
        <w:rPr>
          <w:spacing w:val="-2"/>
          <w:lang w:bidi="ar-EG"/>
        </w:rPr>
        <w:t>CR/C</w:t>
      </w:r>
      <w:r w:rsidRPr="00A61650">
        <w:rPr>
          <w:rFonts w:hint="cs"/>
          <w:spacing w:val="-2"/>
          <w:rtl/>
          <w:lang w:bidi="ar-EG"/>
        </w:rPr>
        <w:t>)</w:t>
      </w:r>
      <w:r w:rsidRPr="00A61650">
        <w:rPr>
          <w:spacing w:val="-2"/>
          <w:rtl/>
          <w:lang w:bidi="ar-EG"/>
        </w:rPr>
        <w:t xml:space="preserve"> وبعد ذلك حصل المكتب على نتيجة غير مؤاتية بعد نهاية الفترة</w:t>
      </w:r>
      <w:r w:rsidRPr="00A61650">
        <w:rPr>
          <w:rFonts w:hint="cs"/>
          <w:spacing w:val="-2"/>
          <w:rtl/>
          <w:lang w:bidi="ar-EG"/>
        </w:rPr>
        <w:t> </w:t>
      </w:r>
      <w:r w:rsidRPr="00A61650">
        <w:rPr>
          <w:spacing w:val="-2"/>
          <w:rtl/>
          <w:lang w:bidi="ar-EG"/>
        </w:rPr>
        <w:t>التنظيمية.</w:t>
      </w:r>
    </w:p>
    <w:p w14:paraId="02E8F4D4" w14:textId="77777777" w:rsidR="00E7050C" w:rsidRDefault="00E7050C" w:rsidP="00E7050C">
      <w:pPr>
        <w:rPr>
          <w:rtl/>
          <w:lang w:bidi="ar-EG"/>
        </w:rPr>
      </w:pPr>
      <w:r>
        <w:rPr>
          <w:lang w:bidi="ar-EG"/>
        </w:rPr>
        <w:t>153.3</w:t>
      </w:r>
      <w:r>
        <w:rPr>
          <w:rtl/>
          <w:lang w:bidi="ar-EG"/>
        </w:rPr>
        <w:tab/>
      </w:r>
      <w:r w:rsidRPr="004C4130">
        <w:rPr>
          <w:rtl/>
          <w:lang w:bidi="ar-EG"/>
        </w:rPr>
        <w:t xml:space="preserve">وبالتالي، اقترح المكتب أن تقدم الإدارات تشكيلتين </w:t>
      </w:r>
      <w:r w:rsidRPr="005C231C">
        <w:rPr>
          <w:rFonts w:hint="cs"/>
          <w:rtl/>
          <w:lang w:bidi="ar-EG"/>
        </w:rPr>
        <w:t>ت</w:t>
      </w:r>
      <w:r w:rsidRPr="005C231C">
        <w:rPr>
          <w:rtl/>
          <w:lang w:bidi="ar-EG"/>
        </w:rPr>
        <w:t xml:space="preserve">ستبعد </w:t>
      </w:r>
      <w:r w:rsidRPr="005C231C">
        <w:rPr>
          <w:rFonts w:hint="cs"/>
          <w:rtl/>
          <w:lang w:bidi="ar-EG"/>
        </w:rPr>
        <w:t>إحداهما الأخرى</w:t>
      </w:r>
      <w:r w:rsidRPr="005C231C">
        <w:rPr>
          <w:rtl/>
          <w:lang w:bidi="ar-EG"/>
        </w:rPr>
        <w:t xml:space="preserve"> </w:t>
      </w:r>
      <w:r w:rsidRPr="004C4130">
        <w:rPr>
          <w:rtl/>
          <w:lang w:bidi="ar-EG"/>
        </w:rPr>
        <w:t xml:space="preserve">في </w:t>
      </w:r>
      <w:r w:rsidRPr="004C4130">
        <w:rPr>
          <w:rFonts w:hint="cs"/>
          <w:rtl/>
          <w:lang w:bidi="ar-EG"/>
        </w:rPr>
        <w:t>بطاقات</w:t>
      </w:r>
      <w:r w:rsidRPr="004C4130">
        <w:rPr>
          <w:rtl/>
          <w:lang w:bidi="ar-EG"/>
        </w:rPr>
        <w:t xml:space="preserve"> التبليغ، تكون إحداهما محددة كتشكيلة مفضلة ومرتبطة بالمعلمات التقنية الواردة في أحدث طلب تنسيق معدل لم يُنشر بعد والأخرى كتشكيلة من التشكيلات التي يستبعد بعضها بعضاً المنشورة بالفعل، لضمان الوضوح الكامل للإدارات فيما يتعلق بالنتائج التي يتوصل إليها المكتب. ويقوم المكتب بعد</w:t>
      </w:r>
      <w:r>
        <w:rPr>
          <w:rFonts w:hint="cs"/>
          <w:rtl/>
          <w:lang w:bidi="ar-EG"/>
        </w:rPr>
        <w:t>ئذ</w:t>
      </w:r>
      <w:r w:rsidRPr="004C4130">
        <w:rPr>
          <w:rtl/>
          <w:lang w:bidi="ar-EG"/>
        </w:rPr>
        <w:t xml:space="preserve"> بنشر بطاقات التبليغ في موقعه </w:t>
      </w:r>
      <w:r w:rsidRPr="004C4130">
        <w:rPr>
          <w:rFonts w:hint="cs"/>
          <w:rtl/>
          <w:lang w:bidi="ar-EG"/>
        </w:rPr>
        <w:t>الإلكتروني</w:t>
      </w:r>
      <w:r w:rsidRPr="004C4130">
        <w:rPr>
          <w:rtl/>
          <w:lang w:bidi="ar-EG"/>
        </w:rPr>
        <w:t xml:space="preserve"> </w:t>
      </w:r>
      <w:r w:rsidRPr="004C4130">
        <w:rPr>
          <w:rFonts w:hint="cs"/>
          <w:rtl/>
          <w:lang w:bidi="ar-EG"/>
        </w:rPr>
        <w:t>كما وردت</w:t>
      </w:r>
      <w:r w:rsidRPr="004C4130">
        <w:rPr>
          <w:rtl/>
          <w:lang w:bidi="ar-EG"/>
        </w:rPr>
        <w:t xml:space="preserve"> و</w:t>
      </w:r>
      <w:r w:rsidRPr="004C4130">
        <w:rPr>
          <w:rFonts w:hint="cs"/>
          <w:rtl/>
          <w:lang w:bidi="ar-EG"/>
        </w:rPr>
        <w:t>ي</w:t>
      </w:r>
      <w:r w:rsidRPr="004C4130">
        <w:rPr>
          <w:rtl/>
          <w:lang w:bidi="ar-EG"/>
        </w:rPr>
        <w:t>نشر</w:t>
      </w:r>
      <w:r w:rsidRPr="004C4130">
        <w:rPr>
          <w:rFonts w:hint="cs"/>
          <w:rtl/>
          <w:lang w:bidi="ar-EG"/>
        </w:rPr>
        <w:t xml:space="preserve"> </w:t>
      </w:r>
      <w:r w:rsidRPr="004C4130">
        <w:rPr>
          <w:rtl/>
          <w:lang w:bidi="ar-EG"/>
        </w:rPr>
        <w:t>لاحقاً و</w:t>
      </w:r>
      <w:r w:rsidRPr="004C4130">
        <w:rPr>
          <w:rFonts w:hint="cs"/>
          <w:rtl/>
          <w:lang w:bidi="ar-EG"/>
        </w:rPr>
        <w:t>يت</w:t>
      </w:r>
      <w:r w:rsidRPr="004C4130">
        <w:rPr>
          <w:rtl/>
          <w:lang w:bidi="ar-EG"/>
        </w:rPr>
        <w:t xml:space="preserve">فحص آخر طلب تنسيق معدل. </w:t>
      </w:r>
      <w:r w:rsidRPr="009201C8">
        <w:rPr>
          <w:rtl/>
          <w:lang w:bidi="ar-EG"/>
        </w:rPr>
        <w:t>وإذا حصل طلب التنسيق المعدل على نتائج مؤاتية فقط، سيعالج المكتب التشكيل</w:t>
      </w:r>
      <w:r w:rsidRPr="009201C8">
        <w:rPr>
          <w:rFonts w:hint="cs"/>
          <w:rtl/>
          <w:lang w:bidi="ar-EG"/>
        </w:rPr>
        <w:t>ة</w:t>
      </w:r>
      <w:r w:rsidRPr="009201C8">
        <w:rPr>
          <w:rtl/>
          <w:lang w:bidi="ar-EG"/>
        </w:rPr>
        <w:t xml:space="preserve"> المفضل</w:t>
      </w:r>
      <w:r w:rsidRPr="009201C8">
        <w:rPr>
          <w:rFonts w:hint="cs"/>
          <w:rtl/>
          <w:lang w:bidi="ar-EG"/>
        </w:rPr>
        <w:t>ة</w:t>
      </w:r>
      <w:r w:rsidRPr="009201C8">
        <w:rPr>
          <w:rtl/>
          <w:lang w:bidi="ar-EG"/>
        </w:rPr>
        <w:t xml:space="preserve"> الوارد</w:t>
      </w:r>
      <w:r w:rsidRPr="009201C8">
        <w:rPr>
          <w:rFonts w:hint="cs"/>
          <w:rtl/>
          <w:lang w:bidi="ar-EG"/>
        </w:rPr>
        <w:t>ة</w:t>
      </w:r>
      <w:r w:rsidRPr="009201C8">
        <w:rPr>
          <w:rtl/>
          <w:lang w:bidi="ar-EG"/>
        </w:rPr>
        <w:t xml:space="preserve"> في التبليغ.</w:t>
      </w:r>
      <w:r>
        <w:rPr>
          <w:rFonts w:hint="cs"/>
          <w:rtl/>
          <w:lang w:bidi="ar-EG"/>
        </w:rPr>
        <w:t xml:space="preserve"> </w:t>
      </w:r>
      <w:r w:rsidRPr="009201C8">
        <w:rPr>
          <w:rtl/>
          <w:lang w:bidi="ar-EG"/>
        </w:rPr>
        <w:t>وفي</w:t>
      </w:r>
      <w:r>
        <w:rPr>
          <w:rFonts w:hint="cs"/>
          <w:rtl/>
          <w:lang w:bidi="ar-EG"/>
        </w:rPr>
        <w:t> </w:t>
      </w:r>
      <w:r w:rsidRPr="009201C8">
        <w:rPr>
          <w:rtl/>
          <w:lang w:bidi="ar-EG"/>
        </w:rPr>
        <w:t xml:space="preserve">حال وجود أي نتائج غير مؤاتية أو عدم الاحتفاظ بتاريخ الحماية كما في طلب التنسيق الأصلي، </w:t>
      </w:r>
      <w:r w:rsidRPr="009201C8">
        <w:rPr>
          <w:rFonts w:hint="cs"/>
          <w:rtl/>
          <w:lang w:bidi="ar-EG"/>
        </w:rPr>
        <w:t>سيسأل</w:t>
      </w:r>
      <w:r w:rsidRPr="009201C8">
        <w:rPr>
          <w:rtl/>
          <w:lang w:bidi="ar-EG"/>
        </w:rPr>
        <w:t xml:space="preserve"> المكتب الإدارة المبلِّغة </w:t>
      </w:r>
      <w:r w:rsidRPr="009201C8">
        <w:rPr>
          <w:rFonts w:hint="cs"/>
          <w:rtl/>
          <w:lang w:bidi="ar-EG"/>
        </w:rPr>
        <w:t>أي</w:t>
      </w:r>
      <w:r w:rsidRPr="009201C8">
        <w:rPr>
          <w:rtl/>
          <w:lang w:bidi="ar-EG"/>
        </w:rPr>
        <w:t xml:space="preserve"> من التشكيلتين ترغب في التبليغ</w:t>
      </w:r>
      <w:r w:rsidRPr="009201C8">
        <w:rPr>
          <w:rFonts w:hint="cs"/>
          <w:rtl/>
          <w:lang w:bidi="ar-EG"/>
        </w:rPr>
        <w:t xml:space="preserve"> عنها</w:t>
      </w:r>
      <w:r w:rsidRPr="009201C8">
        <w:rPr>
          <w:rtl/>
          <w:lang w:bidi="ar-EG"/>
        </w:rPr>
        <w:t>.</w:t>
      </w:r>
      <w:r>
        <w:rPr>
          <w:rFonts w:hint="cs"/>
          <w:rtl/>
          <w:lang w:bidi="ar-EG"/>
        </w:rPr>
        <w:t xml:space="preserve"> و</w:t>
      </w:r>
      <w:r w:rsidRPr="00590B60">
        <w:rPr>
          <w:rtl/>
          <w:lang w:bidi="ar-EG"/>
        </w:rPr>
        <w:t>سينشر المكتب بعد ذلك الجزء</w:t>
      </w:r>
      <w:r w:rsidRPr="00590B60">
        <w:rPr>
          <w:rFonts w:hint="cs"/>
          <w:rtl/>
          <w:lang w:bidi="ar-EG"/>
        </w:rPr>
        <w:t xml:space="preserve"> </w:t>
      </w:r>
      <w:r w:rsidRPr="00590B60">
        <w:rPr>
          <w:lang w:val="en-GB" w:bidi="ar-EG"/>
        </w:rPr>
        <w:t>I-S</w:t>
      </w:r>
      <w:r w:rsidRPr="00590B60">
        <w:rPr>
          <w:rFonts w:hint="cs"/>
          <w:rtl/>
          <w:lang w:bidi="ar-EG"/>
        </w:rPr>
        <w:t xml:space="preserve"> من</w:t>
      </w:r>
      <w:r w:rsidRPr="00590B60">
        <w:rPr>
          <w:rtl/>
          <w:lang w:bidi="ar-EG"/>
        </w:rPr>
        <w:t xml:space="preserve"> </w:t>
      </w:r>
      <w:r w:rsidRPr="00590B60">
        <w:rPr>
          <w:rFonts w:hint="cs"/>
          <w:rtl/>
          <w:lang w:bidi="ar-EG"/>
        </w:rPr>
        <w:t>بطاقة</w:t>
      </w:r>
      <w:r w:rsidRPr="00590B60">
        <w:rPr>
          <w:rtl/>
          <w:lang w:bidi="ar-EG"/>
        </w:rPr>
        <w:t xml:space="preserve"> هذا التبليغ بتشكيل</w:t>
      </w:r>
      <w:r w:rsidRPr="00590B60">
        <w:rPr>
          <w:rFonts w:hint="cs"/>
          <w:rtl/>
          <w:lang w:bidi="ar-EG"/>
        </w:rPr>
        <w:t>ة</w:t>
      </w:r>
      <w:r w:rsidRPr="00590B60">
        <w:rPr>
          <w:rtl/>
          <w:lang w:bidi="ar-EG"/>
        </w:rPr>
        <w:t xml:space="preserve"> واحد</w:t>
      </w:r>
      <w:r w:rsidRPr="00590B60">
        <w:rPr>
          <w:rFonts w:hint="cs"/>
          <w:rtl/>
          <w:lang w:bidi="ar-EG"/>
        </w:rPr>
        <w:t>ة</w:t>
      </w:r>
      <w:r w:rsidRPr="00590B60">
        <w:rPr>
          <w:rtl/>
          <w:lang w:bidi="ar-EG"/>
        </w:rPr>
        <w:t xml:space="preserve"> فقط و</w:t>
      </w:r>
      <w:r w:rsidRPr="00590B60">
        <w:rPr>
          <w:rFonts w:hint="cs"/>
          <w:rtl/>
          <w:lang w:bidi="ar-EG"/>
        </w:rPr>
        <w:t>س</w:t>
      </w:r>
      <w:r w:rsidRPr="00590B60">
        <w:rPr>
          <w:rtl/>
          <w:lang w:bidi="ar-EG"/>
        </w:rPr>
        <w:t>يبدأ إجراء ال</w:t>
      </w:r>
      <w:r w:rsidRPr="00590B60">
        <w:rPr>
          <w:rFonts w:hint="cs"/>
          <w:rtl/>
          <w:lang w:bidi="ar-EG"/>
        </w:rPr>
        <w:t>ت</w:t>
      </w:r>
      <w:r w:rsidRPr="00590B60">
        <w:rPr>
          <w:rtl/>
          <w:lang w:bidi="ar-EG"/>
        </w:rPr>
        <w:t xml:space="preserve">فحص الذي سيؤدي إلى نشر </w:t>
      </w:r>
      <w:r>
        <w:rPr>
          <w:rFonts w:hint="cs"/>
          <w:rtl/>
          <w:lang w:bidi="ar-EG"/>
        </w:rPr>
        <w:t>الجزئين</w:t>
      </w:r>
      <w:r w:rsidRPr="00590B60">
        <w:rPr>
          <w:rtl/>
          <w:lang w:bidi="ar-EG"/>
        </w:rPr>
        <w:t xml:space="preserve"> </w:t>
      </w:r>
      <w:r w:rsidRPr="00590B60">
        <w:rPr>
          <w:lang w:bidi="ar-EG"/>
        </w:rPr>
        <w:t>III-S</w:t>
      </w:r>
      <w:r>
        <w:rPr>
          <w:lang w:bidi="ar-EG"/>
        </w:rPr>
        <w:t>/II-S</w:t>
      </w:r>
      <w:r w:rsidRPr="00590B60">
        <w:rPr>
          <w:rtl/>
          <w:lang w:bidi="ar-EG"/>
        </w:rPr>
        <w:t>، حسب الاقتضاء.</w:t>
      </w:r>
      <w:r w:rsidRPr="009201C8">
        <w:rPr>
          <w:rtl/>
          <w:lang w:bidi="ar-EG"/>
        </w:rPr>
        <w:t xml:space="preserve"> والتمس المكتب موافقة اللجنة على هذا النهج.</w:t>
      </w:r>
    </w:p>
    <w:p w14:paraId="3E050916" w14:textId="6E51B918" w:rsidR="00E7050C" w:rsidRDefault="00E7050C" w:rsidP="00E7050C">
      <w:pPr>
        <w:rPr>
          <w:rtl/>
          <w:lang w:bidi="ar-EG"/>
        </w:rPr>
      </w:pPr>
      <w:r>
        <w:rPr>
          <w:lang w:bidi="ar-EG"/>
        </w:rPr>
        <w:t>154.3</w:t>
      </w:r>
      <w:r>
        <w:rPr>
          <w:rtl/>
          <w:lang w:bidi="ar-EG"/>
        </w:rPr>
        <w:tab/>
      </w:r>
      <w:r w:rsidRPr="00527EA2">
        <w:rPr>
          <w:rtl/>
          <w:lang w:bidi="ar-EG"/>
        </w:rPr>
        <w:t>وقال</w:t>
      </w:r>
      <w:r w:rsidRPr="00527EA2">
        <w:rPr>
          <w:rFonts w:hint="cs"/>
          <w:rtl/>
          <w:lang w:bidi="ar-EG"/>
        </w:rPr>
        <w:t xml:space="preserve"> </w:t>
      </w:r>
      <w:r w:rsidRPr="002B3D8F">
        <w:rPr>
          <w:rFonts w:hint="cs"/>
          <w:b/>
          <w:bCs/>
          <w:rtl/>
          <w:lang w:bidi="ar-EG"/>
        </w:rPr>
        <w:t>ال</w:t>
      </w:r>
      <w:r w:rsidRPr="002B3D8F">
        <w:rPr>
          <w:b/>
          <w:bCs/>
          <w:rtl/>
          <w:lang w:bidi="ar-EG"/>
        </w:rPr>
        <w:t>رئيس</w:t>
      </w:r>
      <w:r w:rsidRPr="00527EA2">
        <w:rPr>
          <w:rtl/>
          <w:lang w:bidi="ar-EG"/>
        </w:rPr>
        <w:t xml:space="preserve"> إن الإعداد لوضع التخصيصات في الخدمة في إطار هذا النهج سيكون صعباً لأن التشكيلة قد تتغير في</w:t>
      </w:r>
      <w:r w:rsidR="00EC79D4">
        <w:rPr>
          <w:rFonts w:hint="eastAsia"/>
          <w:rtl/>
          <w:lang w:bidi="ar-EG"/>
        </w:rPr>
        <w:t> </w:t>
      </w:r>
      <w:r>
        <w:rPr>
          <w:rFonts w:hint="cs"/>
          <w:rtl/>
          <w:lang w:bidi="ar-EG"/>
        </w:rPr>
        <w:t>آخر</w:t>
      </w:r>
      <w:r w:rsidRPr="00527EA2">
        <w:rPr>
          <w:rtl/>
          <w:lang w:bidi="ar-EG"/>
        </w:rPr>
        <w:t xml:space="preserve"> لحظة، بعد</w:t>
      </w:r>
      <w:r>
        <w:rPr>
          <w:rFonts w:hint="cs"/>
          <w:rtl/>
          <w:lang w:bidi="ar-EG"/>
        </w:rPr>
        <w:t xml:space="preserve"> إجراء</w:t>
      </w:r>
      <w:r w:rsidRPr="00527EA2">
        <w:rPr>
          <w:rtl/>
          <w:lang w:bidi="ar-EG"/>
        </w:rPr>
        <w:t xml:space="preserve"> التحضير</w:t>
      </w:r>
      <w:r>
        <w:rPr>
          <w:rFonts w:hint="cs"/>
          <w:rtl/>
          <w:lang w:bidi="ar-EG"/>
        </w:rPr>
        <w:t>ات</w:t>
      </w:r>
      <w:r w:rsidRPr="00527EA2">
        <w:rPr>
          <w:rtl/>
          <w:lang w:bidi="ar-EG"/>
        </w:rPr>
        <w:t xml:space="preserve"> للإطلاق.</w:t>
      </w:r>
    </w:p>
    <w:p w14:paraId="623A60F1" w14:textId="77777777" w:rsidR="00E7050C" w:rsidRDefault="00E7050C" w:rsidP="00E7050C">
      <w:pPr>
        <w:rPr>
          <w:rtl/>
          <w:lang w:bidi="ar-EG"/>
        </w:rPr>
      </w:pPr>
      <w:r>
        <w:rPr>
          <w:lang w:bidi="ar-EG"/>
        </w:rPr>
        <w:t>155.3</w:t>
      </w:r>
      <w:r>
        <w:rPr>
          <w:rtl/>
          <w:lang w:bidi="ar-EG"/>
        </w:rPr>
        <w:tab/>
      </w:r>
      <w:r w:rsidRPr="00C51E58">
        <w:rPr>
          <w:rtl/>
          <w:lang w:bidi="ar-EG"/>
        </w:rPr>
        <w:t xml:space="preserve">وقال </w:t>
      </w:r>
      <w:r w:rsidRPr="00043F55">
        <w:rPr>
          <w:b/>
          <w:bCs/>
          <w:rtl/>
          <w:lang w:bidi="ar-EG"/>
        </w:rPr>
        <w:t>السيد هنري</w:t>
      </w:r>
      <w:r w:rsidRPr="00527EA2">
        <w:rPr>
          <w:rtl/>
          <w:lang w:bidi="ar-EG"/>
        </w:rPr>
        <w:t xml:space="preserve"> إنه </w:t>
      </w:r>
      <w:r>
        <w:rPr>
          <w:rFonts w:hint="cs"/>
          <w:rtl/>
          <w:lang w:bidi="ar-EG"/>
        </w:rPr>
        <w:t>معجب</w:t>
      </w:r>
      <w:r w:rsidRPr="00527EA2">
        <w:rPr>
          <w:rtl/>
          <w:lang w:bidi="ar-EG"/>
        </w:rPr>
        <w:t xml:space="preserve"> </w:t>
      </w:r>
      <w:r>
        <w:rPr>
          <w:rFonts w:hint="cs"/>
          <w:rtl/>
          <w:lang w:bidi="ar-EG"/>
        </w:rPr>
        <w:t>ب</w:t>
      </w:r>
      <w:r w:rsidRPr="00527EA2">
        <w:rPr>
          <w:rtl/>
          <w:lang w:bidi="ar-EG"/>
        </w:rPr>
        <w:t xml:space="preserve">النهج العملي الذي اقترحه المكتب، </w:t>
      </w:r>
      <w:r>
        <w:rPr>
          <w:rFonts w:hint="cs"/>
          <w:rtl/>
          <w:lang w:bidi="ar-EG"/>
        </w:rPr>
        <w:t>ولكن</w:t>
      </w:r>
      <w:r w:rsidRPr="00527EA2">
        <w:rPr>
          <w:rtl/>
          <w:lang w:bidi="ar-EG"/>
        </w:rPr>
        <w:t xml:space="preserve"> الشواغل المثارة فيما يتعلق بالوضع في</w:t>
      </w:r>
      <w:r>
        <w:rPr>
          <w:rFonts w:hint="cs"/>
          <w:rtl/>
          <w:lang w:bidi="ar-EG"/>
        </w:rPr>
        <w:t> </w:t>
      </w:r>
      <w:r w:rsidRPr="00527EA2">
        <w:rPr>
          <w:rtl/>
          <w:lang w:bidi="ar-EG"/>
        </w:rPr>
        <w:t xml:space="preserve">الخدمة </w:t>
      </w:r>
      <w:r>
        <w:rPr>
          <w:rFonts w:hint="cs"/>
          <w:rtl/>
          <w:lang w:bidi="ar-EG"/>
        </w:rPr>
        <w:t>شواغل وجيهة</w:t>
      </w:r>
      <w:r w:rsidRPr="00527EA2">
        <w:rPr>
          <w:rtl/>
          <w:lang w:bidi="ar-EG"/>
        </w:rPr>
        <w:t xml:space="preserve">، </w:t>
      </w:r>
      <w:r>
        <w:rPr>
          <w:rFonts w:hint="cs"/>
          <w:rtl/>
          <w:lang w:bidi="ar-EG"/>
        </w:rPr>
        <w:t>ف</w:t>
      </w:r>
      <w:r w:rsidRPr="00527EA2">
        <w:rPr>
          <w:rtl/>
          <w:lang w:bidi="ar-EG"/>
        </w:rPr>
        <w:t>من المهم في نهاية فترة السنوات السبع</w:t>
      </w:r>
      <w:r>
        <w:rPr>
          <w:rFonts w:hint="cs"/>
          <w:rtl/>
          <w:lang w:bidi="ar-EG"/>
        </w:rPr>
        <w:t xml:space="preserve"> بموجب الرقم </w:t>
      </w:r>
      <w:r w:rsidRPr="00F968CA">
        <w:rPr>
          <w:b/>
          <w:bCs/>
          <w:lang w:val="en-GB" w:bidi="ar-EG"/>
        </w:rPr>
        <w:t>44.11</w:t>
      </w:r>
      <w:r w:rsidRPr="00527EA2">
        <w:rPr>
          <w:rtl/>
          <w:lang w:bidi="ar-EG"/>
        </w:rPr>
        <w:t xml:space="preserve"> التأكد من أن الوضع في الخدمة قد</w:t>
      </w:r>
      <w:r>
        <w:rPr>
          <w:rFonts w:hint="cs"/>
          <w:rtl/>
          <w:lang w:bidi="ar-EG"/>
        </w:rPr>
        <w:t> </w:t>
      </w:r>
      <w:r w:rsidRPr="00527EA2">
        <w:rPr>
          <w:rtl/>
          <w:lang w:bidi="ar-EG"/>
        </w:rPr>
        <w:t xml:space="preserve">جرى وفقاً للتشكيلة المسجلة. ولذلك طلب مزيداً من التوضيح بشأن الكيفية التي </w:t>
      </w:r>
      <w:r>
        <w:rPr>
          <w:rFonts w:hint="cs"/>
          <w:rtl/>
          <w:lang w:bidi="ar-EG"/>
        </w:rPr>
        <w:t>يؤثر</w:t>
      </w:r>
      <w:r w:rsidRPr="00527EA2">
        <w:rPr>
          <w:rtl/>
          <w:lang w:bidi="ar-EG"/>
        </w:rPr>
        <w:t xml:space="preserve"> بها نهج التشكيل</w:t>
      </w:r>
      <w:r>
        <w:rPr>
          <w:rFonts w:hint="cs"/>
          <w:rtl/>
          <w:lang w:bidi="ar-EG"/>
        </w:rPr>
        <w:t>ة</w:t>
      </w:r>
      <w:r w:rsidRPr="00527EA2">
        <w:rPr>
          <w:rtl/>
          <w:lang w:bidi="ar-EG"/>
        </w:rPr>
        <w:t xml:space="preserve"> المزدوج</w:t>
      </w:r>
      <w:r>
        <w:rPr>
          <w:rFonts w:hint="cs"/>
          <w:rtl/>
          <w:lang w:bidi="ar-EG"/>
        </w:rPr>
        <w:t>ة</w:t>
      </w:r>
      <w:r w:rsidRPr="00527EA2">
        <w:rPr>
          <w:rtl/>
          <w:lang w:bidi="ar-EG"/>
        </w:rPr>
        <w:t xml:space="preserve"> المقترح على الوضع في الخدمة. وسأل أيضاً متى </w:t>
      </w:r>
      <w:r>
        <w:rPr>
          <w:rFonts w:hint="cs"/>
          <w:rtl/>
          <w:lang w:bidi="ar-EG"/>
        </w:rPr>
        <w:t>سيُعلم</w:t>
      </w:r>
      <w:r w:rsidRPr="00527EA2">
        <w:rPr>
          <w:rtl/>
          <w:lang w:bidi="ar-EG"/>
        </w:rPr>
        <w:t xml:space="preserve"> المكتب الإدارات ب</w:t>
      </w:r>
      <w:r>
        <w:rPr>
          <w:rFonts w:hint="cs"/>
          <w:rtl/>
          <w:lang w:bidi="ar-EG"/>
        </w:rPr>
        <w:t xml:space="preserve">خيارات نهج بطاقات التبليغ </w:t>
      </w:r>
      <w:r w:rsidRPr="00527EA2">
        <w:rPr>
          <w:rtl/>
          <w:lang w:bidi="ar-EG"/>
        </w:rPr>
        <w:t xml:space="preserve">ويثير إمكانية القيام بذلك </w:t>
      </w:r>
      <w:r>
        <w:rPr>
          <w:rFonts w:hint="cs"/>
          <w:rtl/>
          <w:lang w:bidi="ar-EG"/>
        </w:rPr>
        <w:t>عند</w:t>
      </w:r>
      <w:r w:rsidRPr="00527EA2">
        <w:rPr>
          <w:rtl/>
          <w:lang w:bidi="ar-EG"/>
        </w:rPr>
        <w:t xml:space="preserve"> تلق</w:t>
      </w:r>
      <w:r>
        <w:rPr>
          <w:rFonts w:hint="cs"/>
          <w:rtl/>
          <w:lang w:bidi="ar-EG"/>
        </w:rPr>
        <w:t>ي</w:t>
      </w:r>
      <w:r w:rsidRPr="00527EA2">
        <w:rPr>
          <w:rtl/>
          <w:lang w:bidi="ar-EG"/>
        </w:rPr>
        <w:t xml:space="preserve"> المكتب </w:t>
      </w:r>
      <w:r>
        <w:rPr>
          <w:rFonts w:hint="cs"/>
          <w:rtl/>
          <w:lang w:bidi="ar-EG"/>
        </w:rPr>
        <w:t>ل</w:t>
      </w:r>
      <w:r w:rsidRPr="00527EA2">
        <w:rPr>
          <w:rtl/>
          <w:lang w:bidi="ar-EG"/>
        </w:rPr>
        <w:t xml:space="preserve">طلب تنسيق معدل </w:t>
      </w:r>
      <w:r>
        <w:rPr>
          <w:rFonts w:hint="cs"/>
          <w:rtl/>
          <w:lang w:bidi="ar-EG"/>
        </w:rPr>
        <w:t>يتعذر من أجله</w:t>
      </w:r>
      <w:r w:rsidRPr="00527EA2">
        <w:rPr>
          <w:rtl/>
          <w:lang w:bidi="ar-EG"/>
        </w:rPr>
        <w:t xml:space="preserve"> نشر </w:t>
      </w:r>
      <w:r w:rsidRPr="00130E0A">
        <w:rPr>
          <w:rtl/>
          <w:lang w:bidi="ar-EG"/>
        </w:rPr>
        <w:t xml:space="preserve">طلب التنسيق </w:t>
      </w:r>
      <w:r w:rsidRPr="00130E0A">
        <w:rPr>
          <w:rFonts w:hint="cs"/>
          <w:rtl/>
          <w:lang w:bidi="ar-EG"/>
        </w:rPr>
        <w:t>(</w:t>
      </w:r>
      <w:r w:rsidRPr="00130E0A">
        <w:rPr>
          <w:lang w:bidi="ar-EG"/>
        </w:rPr>
        <w:t>CR/C</w:t>
      </w:r>
      <w:r w:rsidRPr="00130E0A">
        <w:rPr>
          <w:rFonts w:hint="cs"/>
          <w:rtl/>
          <w:lang w:bidi="ar-EG"/>
        </w:rPr>
        <w:t>)</w:t>
      </w:r>
      <w:r w:rsidRPr="00130E0A">
        <w:rPr>
          <w:rtl/>
          <w:lang w:bidi="ar-EG"/>
        </w:rPr>
        <w:t xml:space="preserve"> </w:t>
      </w:r>
      <w:r w:rsidRPr="00527EA2">
        <w:rPr>
          <w:rtl/>
          <w:lang w:bidi="ar-EG"/>
        </w:rPr>
        <w:t xml:space="preserve">قبل نهاية المهلة التنظيمية. وبالإضافة إلى ذلك، اقترح النظر في </w:t>
      </w:r>
      <w:r>
        <w:rPr>
          <w:rFonts w:hint="cs"/>
          <w:rtl/>
          <w:lang w:bidi="ar-EG"/>
        </w:rPr>
        <w:t>مجمل شفافية</w:t>
      </w:r>
      <w:r w:rsidRPr="00527EA2">
        <w:rPr>
          <w:rtl/>
          <w:lang w:bidi="ar-EG"/>
        </w:rPr>
        <w:t xml:space="preserve"> </w:t>
      </w:r>
      <w:r>
        <w:rPr>
          <w:rFonts w:hint="cs"/>
          <w:rtl/>
          <w:lang w:bidi="ar-EG"/>
        </w:rPr>
        <w:t>ا</w:t>
      </w:r>
      <w:r w:rsidRPr="00527EA2">
        <w:rPr>
          <w:rtl/>
          <w:lang w:bidi="ar-EG"/>
        </w:rPr>
        <w:t xml:space="preserve">لمسألة بحيث </w:t>
      </w:r>
      <w:r>
        <w:rPr>
          <w:rFonts w:hint="cs"/>
          <w:rtl/>
          <w:lang w:bidi="ar-EG"/>
        </w:rPr>
        <w:t>ت</w:t>
      </w:r>
      <w:r w:rsidRPr="00527EA2">
        <w:rPr>
          <w:rtl/>
          <w:lang w:bidi="ar-EG"/>
        </w:rPr>
        <w:t xml:space="preserve">كون الإدارات على علم أفضل بمخاطر تقديم طلب تنسيق معدل إلى المكتب </w:t>
      </w:r>
      <w:r>
        <w:rPr>
          <w:rFonts w:hint="cs"/>
          <w:rtl/>
          <w:lang w:bidi="ar-EG"/>
        </w:rPr>
        <w:t>نحو</w:t>
      </w:r>
      <w:r w:rsidRPr="00527EA2">
        <w:rPr>
          <w:rtl/>
          <w:lang w:bidi="ar-EG"/>
        </w:rPr>
        <w:t xml:space="preserve"> نهاية فترة السنوات السبع. وتساءل أخيراً إلى أي مدى يمكن </w:t>
      </w:r>
      <w:r>
        <w:rPr>
          <w:rFonts w:hint="cs"/>
          <w:rtl/>
          <w:lang w:bidi="ar-EG"/>
        </w:rPr>
        <w:t>لت</w:t>
      </w:r>
      <w:r w:rsidRPr="00527EA2">
        <w:rPr>
          <w:rtl/>
          <w:lang w:bidi="ar-EG"/>
        </w:rPr>
        <w:t>قد</w:t>
      </w:r>
      <w:r>
        <w:rPr>
          <w:rFonts w:hint="cs"/>
          <w:rtl/>
          <w:lang w:bidi="ar-EG"/>
        </w:rPr>
        <w:t>ي</w:t>
      </w:r>
      <w:r w:rsidRPr="00527EA2">
        <w:rPr>
          <w:rtl/>
          <w:lang w:bidi="ar-EG"/>
        </w:rPr>
        <w:t>م التشكيل</w:t>
      </w:r>
      <w:r>
        <w:rPr>
          <w:rFonts w:hint="cs"/>
          <w:rtl/>
          <w:lang w:bidi="ar-EG"/>
        </w:rPr>
        <w:t>ت</w:t>
      </w:r>
      <w:r w:rsidRPr="00527EA2">
        <w:rPr>
          <w:rtl/>
          <w:lang w:bidi="ar-EG"/>
        </w:rPr>
        <w:t>ين الل</w:t>
      </w:r>
      <w:r>
        <w:rPr>
          <w:rFonts w:hint="cs"/>
          <w:rtl/>
          <w:lang w:bidi="ar-EG"/>
        </w:rPr>
        <w:t>ت</w:t>
      </w:r>
      <w:r w:rsidRPr="00527EA2">
        <w:rPr>
          <w:rtl/>
          <w:lang w:bidi="ar-EG"/>
        </w:rPr>
        <w:t xml:space="preserve">ين </w:t>
      </w:r>
      <w:r>
        <w:rPr>
          <w:rFonts w:hint="cs"/>
          <w:rtl/>
          <w:lang w:bidi="ar-EG"/>
        </w:rPr>
        <w:t>ت</w:t>
      </w:r>
      <w:r w:rsidRPr="00527EA2">
        <w:rPr>
          <w:rtl/>
          <w:lang w:bidi="ar-EG"/>
        </w:rPr>
        <w:t>ستبعد أحد</w:t>
      </w:r>
      <w:r>
        <w:rPr>
          <w:rFonts w:hint="cs"/>
          <w:rtl/>
          <w:lang w:bidi="ar-EG"/>
        </w:rPr>
        <w:t>ا</w:t>
      </w:r>
      <w:r w:rsidRPr="00527EA2">
        <w:rPr>
          <w:rtl/>
          <w:lang w:bidi="ar-EG"/>
        </w:rPr>
        <w:t>هما ال</w:t>
      </w:r>
      <w:r>
        <w:rPr>
          <w:rFonts w:hint="cs"/>
          <w:rtl/>
          <w:lang w:bidi="ar-EG"/>
        </w:rPr>
        <w:t>أ</w:t>
      </w:r>
      <w:r w:rsidRPr="00527EA2">
        <w:rPr>
          <w:rtl/>
          <w:lang w:bidi="ar-EG"/>
        </w:rPr>
        <w:t>خر</w:t>
      </w:r>
      <w:r>
        <w:rPr>
          <w:rFonts w:hint="cs"/>
          <w:rtl/>
          <w:lang w:bidi="ar-EG"/>
        </w:rPr>
        <w:t>ى</w:t>
      </w:r>
      <w:r w:rsidRPr="00527EA2">
        <w:rPr>
          <w:rtl/>
          <w:lang w:bidi="ar-EG"/>
        </w:rPr>
        <w:t xml:space="preserve"> في مرحلة التبليغ </w:t>
      </w:r>
      <w:r w:rsidRPr="00130E0A">
        <w:rPr>
          <w:rtl/>
          <w:lang w:bidi="ar-EG"/>
        </w:rPr>
        <w:t xml:space="preserve">أن </w:t>
      </w:r>
      <w:r w:rsidRPr="00130E0A">
        <w:rPr>
          <w:rFonts w:hint="cs"/>
          <w:rtl/>
          <w:lang w:bidi="ar-EG"/>
        </w:rPr>
        <w:t>يؤثر</w:t>
      </w:r>
      <w:r w:rsidRPr="00130E0A">
        <w:rPr>
          <w:rtl/>
          <w:lang w:bidi="ar-EG"/>
        </w:rPr>
        <w:t xml:space="preserve"> </w:t>
      </w:r>
      <w:r w:rsidRPr="00527EA2">
        <w:rPr>
          <w:rtl/>
          <w:lang w:bidi="ar-EG"/>
        </w:rPr>
        <w:t>على استرداد التكاليف.</w:t>
      </w:r>
    </w:p>
    <w:p w14:paraId="74A5E71F" w14:textId="61F6C383" w:rsidR="00E7050C" w:rsidRPr="00A61650" w:rsidRDefault="00E7050C" w:rsidP="00E7050C">
      <w:pPr>
        <w:rPr>
          <w:spacing w:val="-2"/>
          <w:rtl/>
          <w:lang w:bidi="ar-EG"/>
        </w:rPr>
      </w:pPr>
      <w:r w:rsidRPr="00A61650">
        <w:rPr>
          <w:spacing w:val="-2"/>
          <w:lang w:bidi="ar-EG"/>
        </w:rPr>
        <w:t>156.3</w:t>
      </w:r>
      <w:r w:rsidRPr="00A61650">
        <w:rPr>
          <w:spacing w:val="-2"/>
          <w:rtl/>
          <w:lang w:bidi="ar-EG"/>
        </w:rPr>
        <w:tab/>
        <w:t xml:space="preserve">وقال </w:t>
      </w:r>
      <w:r w:rsidRPr="00A61650">
        <w:rPr>
          <w:b/>
          <w:bCs/>
          <w:spacing w:val="-2"/>
          <w:rtl/>
          <w:lang w:bidi="ar-EG"/>
        </w:rPr>
        <w:t>السيد فاليه (رئيس دائرة الخدمات الفضائية)</w:t>
      </w:r>
      <w:r w:rsidRPr="00A61650">
        <w:rPr>
          <w:spacing w:val="-2"/>
          <w:rtl/>
          <w:lang w:bidi="ar-EG"/>
        </w:rPr>
        <w:t xml:space="preserve"> إن صحة الوضع في الخدمة </w:t>
      </w:r>
      <w:r w:rsidRPr="00A61650">
        <w:rPr>
          <w:rFonts w:hint="cs"/>
          <w:spacing w:val="-2"/>
          <w:rtl/>
          <w:lang w:bidi="ar-EG"/>
        </w:rPr>
        <w:t>سيُ</w:t>
      </w:r>
      <w:r w:rsidRPr="00A61650">
        <w:rPr>
          <w:spacing w:val="-2"/>
          <w:rtl/>
          <w:lang w:bidi="ar-EG"/>
        </w:rPr>
        <w:t xml:space="preserve">تحقق منها بالمقارنة مع المعلمات المبلغ عنها وبالتوازي مع نشر الجزء </w:t>
      </w:r>
      <w:r w:rsidRPr="00A61650">
        <w:rPr>
          <w:spacing w:val="-2"/>
          <w:lang w:bidi="ar-EG"/>
        </w:rPr>
        <w:t>I-S</w:t>
      </w:r>
      <w:r w:rsidRPr="00A61650">
        <w:rPr>
          <w:spacing w:val="-2"/>
          <w:rtl/>
          <w:lang w:bidi="ar-EG"/>
        </w:rPr>
        <w:t xml:space="preserve">، أي بعد </w:t>
      </w:r>
      <w:r w:rsidRPr="00A61650">
        <w:rPr>
          <w:rFonts w:hint="cs"/>
          <w:spacing w:val="-2"/>
          <w:rtl/>
          <w:lang w:bidi="ar-EG"/>
        </w:rPr>
        <w:t>ورود معلومات من</w:t>
      </w:r>
      <w:r w:rsidRPr="00A61650">
        <w:rPr>
          <w:spacing w:val="-2"/>
          <w:rtl/>
          <w:lang w:bidi="ar-EG"/>
        </w:rPr>
        <w:t xml:space="preserve"> الإدارة </w:t>
      </w:r>
      <w:r w:rsidRPr="00A61650">
        <w:rPr>
          <w:rFonts w:hint="cs"/>
          <w:spacing w:val="-2"/>
          <w:rtl/>
          <w:lang w:bidi="ar-EG"/>
        </w:rPr>
        <w:t xml:space="preserve">بشأن أي </w:t>
      </w:r>
      <w:r w:rsidRPr="00A61650">
        <w:rPr>
          <w:spacing w:val="-2"/>
          <w:rtl/>
          <w:lang w:bidi="ar-EG"/>
        </w:rPr>
        <w:t>تشكيلة ترغب في التبليغ عن</w:t>
      </w:r>
      <w:r w:rsidRPr="00A61650">
        <w:rPr>
          <w:rFonts w:hint="cs"/>
          <w:spacing w:val="-2"/>
          <w:rtl/>
          <w:lang w:bidi="ar-EG"/>
        </w:rPr>
        <w:t>ها</w:t>
      </w:r>
      <w:r w:rsidRPr="00A61650">
        <w:rPr>
          <w:spacing w:val="-2"/>
          <w:rtl/>
          <w:lang w:bidi="ar-EG"/>
        </w:rPr>
        <w:t xml:space="preserve"> ووضعها في</w:t>
      </w:r>
      <w:r w:rsidR="00EC79D4">
        <w:rPr>
          <w:rFonts w:hint="cs"/>
          <w:spacing w:val="-2"/>
          <w:rtl/>
          <w:lang w:bidi="ar-EG"/>
        </w:rPr>
        <w:t> </w:t>
      </w:r>
      <w:r w:rsidRPr="00A61650">
        <w:rPr>
          <w:spacing w:val="-2"/>
          <w:rtl/>
          <w:lang w:bidi="ar-EG"/>
        </w:rPr>
        <w:t>الخدمة. وفي النهاية، من المهم بالنسبة للإدارات اختيار تشكيل</w:t>
      </w:r>
      <w:r w:rsidRPr="00A61650">
        <w:rPr>
          <w:rFonts w:hint="cs"/>
          <w:spacing w:val="-2"/>
          <w:rtl/>
          <w:lang w:bidi="ar-EG"/>
        </w:rPr>
        <w:t>ت</w:t>
      </w:r>
      <w:r w:rsidRPr="00A61650">
        <w:rPr>
          <w:spacing w:val="-2"/>
          <w:rtl/>
          <w:lang w:bidi="ar-EG"/>
        </w:rPr>
        <w:t xml:space="preserve">ين يمكن وضعهما في الخدمة وفقاً لبطاقات التبليغ. وكان المكتب قد توقع إبلاغ الإدارات بالنهج عند </w:t>
      </w:r>
      <w:r w:rsidRPr="00A61650">
        <w:rPr>
          <w:rFonts w:hint="cs"/>
          <w:spacing w:val="-2"/>
          <w:rtl/>
          <w:lang w:bidi="ar-EG"/>
        </w:rPr>
        <w:t>تلقي</w:t>
      </w:r>
      <w:r w:rsidRPr="00A61650">
        <w:rPr>
          <w:spacing w:val="-2"/>
          <w:rtl/>
          <w:lang w:bidi="ar-EG"/>
        </w:rPr>
        <w:t xml:space="preserve"> الأسئلة </w:t>
      </w:r>
      <w:r w:rsidRPr="00A61650">
        <w:rPr>
          <w:rFonts w:hint="cs"/>
          <w:spacing w:val="-2"/>
          <w:rtl/>
          <w:lang w:bidi="ar-EG"/>
        </w:rPr>
        <w:t>عن</w:t>
      </w:r>
      <w:r w:rsidRPr="00A61650">
        <w:rPr>
          <w:spacing w:val="-2"/>
          <w:rtl/>
          <w:lang w:bidi="ar-EG"/>
        </w:rPr>
        <w:t xml:space="preserve"> عملية تقديم طلبات التنسيق المعدلة قبل نهاية فترة السنوات السبع. وإذا رغبت اللجنة، يمكن الإعلان عنه بشكل أ</w:t>
      </w:r>
      <w:r w:rsidRPr="00A61650">
        <w:rPr>
          <w:rFonts w:hint="cs"/>
          <w:spacing w:val="-2"/>
          <w:rtl/>
          <w:lang w:bidi="ar-EG"/>
        </w:rPr>
        <w:t>كثر علانية</w:t>
      </w:r>
      <w:r w:rsidRPr="00A61650">
        <w:rPr>
          <w:spacing w:val="-2"/>
          <w:rtl/>
          <w:lang w:bidi="ar-EG"/>
        </w:rPr>
        <w:t xml:space="preserve"> من خلال قاعدة إجرائية أو رسالة معممة. وثمة خيار آخر وهو القيام بذلك رداً على طلبات التنسيق </w:t>
      </w:r>
      <w:r w:rsidRPr="00A61650">
        <w:rPr>
          <w:rFonts w:hint="cs"/>
          <w:spacing w:val="-2"/>
          <w:rtl/>
          <w:lang w:bidi="ar-EG"/>
        </w:rPr>
        <w:t>(</w:t>
      </w:r>
      <w:r w:rsidRPr="00A61650">
        <w:rPr>
          <w:spacing w:val="-2"/>
          <w:lang w:bidi="ar-EG"/>
        </w:rPr>
        <w:t>CR/C</w:t>
      </w:r>
      <w:r w:rsidRPr="00A61650">
        <w:rPr>
          <w:rFonts w:hint="cs"/>
          <w:spacing w:val="-2"/>
          <w:rtl/>
          <w:lang w:bidi="ar-EG"/>
        </w:rPr>
        <w:t xml:space="preserve">) </w:t>
      </w:r>
      <w:r w:rsidRPr="00A61650">
        <w:rPr>
          <w:spacing w:val="-2"/>
          <w:rtl/>
          <w:lang w:bidi="ar-EG"/>
        </w:rPr>
        <w:t xml:space="preserve">المتأخرة، على الرغم من أن ذلك قد يعتبر أقل كفاءة. </w:t>
      </w:r>
      <w:r w:rsidRPr="00A61650">
        <w:rPr>
          <w:rFonts w:hint="cs"/>
          <w:spacing w:val="-2"/>
          <w:rtl/>
          <w:lang w:bidi="ar-EG"/>
        </w:rPr>
        <w:t>ولا</w:t>
      </w:r>
      <w:r w:rsidRPr="00A61650">
        <w:rPr>
          <w:spacing w:val="-2"/>
          <w:rtl/>
          <w:lang w:bidi="ar-EG"/>
        </w:rPr>
        <w:t xml:space="preserve"> تبدأ عملية استرداد التكاليف إلا وقت نشر الجزء </w:t>
      </w:r>
      <w:r w:rsidRPr="00A61650">
        <w:rPr>
          <w:spacing w:val="-2"/>
          <w:lang w:bidi="ar-EG"/>
        </w:rPr>
        <w:t>I-S</w:t>
      </w:r>
      <w:r w:rsidRPr="00A61650">
        <w:rPr>
          <w:spacing w:val="-2"/>
          <w:rtl/>
          <w:lang w:bidi="ar-EG"/>
        </w:rPr>
        <w:t xml:space="preserve"> بعد أن </w:t>
      </w:r>
      <w:r w:rsidRPr="00A61650">
        <w:rPr>
          <w:rFonts w:hint="cs"/>
          <w:spacing w:val="-2"/>
          <w:rtl/>
          <w:lang w:bidi="ar-EG"/>
        </w:rPr>
        <w:t>تختار</w:t>
      </w:r>
      <w:r w:rsidRPr="00A61650">
        <w:rPr>
          <w:spacing w:val="-2"/>
          <w:rtl/>
          <w:lang w:bidi="ar-EG"/>
        </w:rPr>
        <w:t xml:space="preserve"> الإدارات التشكيل</w:t>
      </w:r>
      <w:r w:rsidRPr="00A61650">
        <w:rPr>
          <w:rFonts w:hint="cs"/>
          <w:spacing w:val="-2"/>
          <w:rtl/>
          <w:lang w:bidi="ar-EG"/>
        </w:rPr>
        <w:t>ة</w:t>
      </w:r>
      <w:r w:rsidRPr="00A61650">
        <w:rPr>
          <w:spacing w:val="-2"/>
          <w:rtl/>
          <w:lang w:bidi="ar-EG"/>
        </w:rPr>
        <w:t xml:space="preserve"> ال</w:t>
      </w:r>
      <w:r w:rsidRPr="00A61650">
        <w:rPr>
          <w:rFonts w:hint="cs"/>
          <w:spacing w:val="-2"/>
          <w:rtl/>
          <w:lang w:bidi="ar-EG"/>
        </w:rPr>
        <w:t>ت</w:t>
      </w:r>
      <w:r w:rsidRPr="00A61650">
        <w:rPr>
          <w:spacing w:val="-2"/>
          <w:rtl/>
          <w:lang w:bidi="ar-EG"/>
        </w:rPr>
        <w:t xml:space="preserve">ي </w:t>
      </w:r>
      <w:r w:rsidRPr="00A61650">
        <w:rPr>
          <w:rFonts w:hint="cs"/>
          <w:spacing w:val="-2"/>
          <w:rtl/>
          <w:lang w:bidi="ar-EG"/>
        </w:rPr>
        <w:t xml:space="preserve">ستبلّغ </w:t>
      </w:r>
      <w:r w:rsidRPr="00A61650">
        <w:rPr>
          <w:spacing w:val="-2"/>
          <w:rtl/>
          <w:lang w:bidi="ar-EG"/>
        </w:rPr>
        <w:t>عنه</w:t>
      </w:r>
      <w:r w:rsidRPr="00A61650">
        <w:rPr>
          <w:rFonts w:hint="cs"/>
          <w:spacing w:val="-2"/>
          <w:rtl/>
          <w:lang w:bidi="ar-EG"/>
        </w:rPr>
        <w:t>ا</w:t>
      </w:r>
      <w:r w:rsidRPr="00A61650">
        <w:rPr>
          <w:spacing w:val="-2"/>
          <w:rtl/>
          <w:lang w:bidi="ar-EG"/>
        </w:rPr>
        <w:t xml:space="preserve">، ومن ثم </w:t>
      </w:r>
      <w:r w:rsidRPr="00A61650">
        <w:rPr>
          <w:rFonts w:hint="cs"/>
          <w:spacing w:val="-2"/>
          <w:rtl/>
          <w:lang w:bidi="ar-EG"/>
        </w:rPr>
        <w:t>ليس</w:t>
      </w:r>
      <w:r w:rsidRPr="00A61650">
        <w:rPr>
          <w:spacing w:val="-2"/>
          <w:rtl/>
          <w:lang w:bidi="ar-EG"/>
        </w:rPr>
        <w:t xml:space="preserve"> للتشكيلة الثانية التي </w:t>
      </w:r>
      <w:r w:rsidRPr="00A61650">
        <w:rPr>
          <w:rFonts w:hint="cs"/>
          <w:spacing w:val="-2"/>
          <w:rtl/>
          <w:lang w:bidi="ar-EG"/>
        </w:rPr>
        <w:t>ت</w:t>
      </w:r>
      <w:r w:rsidRPr="00A61650">
        <w:rPr>
          <w:spacing w:val="-2"/>
          <w:rtl/>
          <w:lang w:bidi="ar-EG"/>
        </w:rPr>
        <w:t xml:space="preserve">ستبعد </w:t>
      </w:r>
      <w:r w:rsidRPr="00A61650">
        <w:rPr>
          <w:rFonts w:hint="cs"/>
          <w:spacing w:val="-2"/>
          <w:rtl/>
          <w:lang w:bidi="ar-EG"/>
        </w:rPr>
        <w:t>الأولى</w:t>
      </w:r>
      <w:r w:rsidRPr="00A61650">
        <w:rPr>
          <w:spacing w:val="-2"/>
          <w:rtl/>
          <w:lang w:bidi="ar-EG"/>
        </w:rPr>
        <w:t xml:space="preserve"> أي تأثير.</w:t>
      </w:r>
    </w:p>
    <w:p w14:paraId="1BA08DD8" w14:textId="77777777" w:rsidR="00E7050C" w:rsidRDefault="00E7050C" w:rsidP="00E7050C">
      <w:pPr>
        <w:rPr>
          <w:rtl/>
          <w:lang w:bidi="ar-EG"/>
        </w:rPr>
      </w:pPr>
      <w:r>
        <w:rPr>
          <w:lang w:bidi="ar-EG"/>
        </w:rPr>
        <w:lastRenderedPageBreak/>
        <w:t>157.3</w:t>
      </w:r>
      <w:r>
        <w:rPr>
          <w:rtl/>
          <w:lang w:bidi="ar-EG"/>
        </w:rPr>
        <w:tab/>
      </w:r>
      <w:r>
        <w:rPr>
          <w:rFonts w:hint="cs"/>
          <w:rtl/>
          <w:lang w:bidi="ar-EG"/>
        </w:rPr>
        <w:t>و</w:t>
      </w:r>
      <w:r w:rsidRPr="00D76143">
        <w:rPr>
          <w:rtl/>
          <w:lang w:bidi="ar-EG"/>
        </w:rPr>
        <w:t>رد</w:t>
      </w:r>
      <w:r>
        <w:rPr>
          <w:rFonts w:hint="cs"/>
          <w:rtl/>
          <w:lang w:bidi="ar-EG"/>
        </w:rPr>
        <w:t>اً</w:t>
      </w:r>
      <w:r w:rsidRPr="00D76143">
        <w:rPr>
          <w:rtl/>
          <w:lang w:bidi="ar-EG"/>
        </w:rPr>
        <w:t xml:space="preserve"> على سؤال من </w:t>
      </w:r>
      <w:r w:rsidRPr="007738A7">
        <w:rPr>
          <w:rFonts w:hint="cs"/>
          <w:b/>
          <w:bCs/>
          <w:rtl/>
          <w:lang w:bidi="ar-EG"/>
        </w:rPr>
        <w:t>ال</w:t>
      </w:r>
      <w:r w:rsidRPr="007738A7">
        <w:rPr>
          <w:b/>
          <w:bCs/>
          <w:rtl/>
          <w:lang w:bidi="ar-EG"/>
        </w:rPr>
        <w:t>رئيس</w:t>
      </w:r>
      <w:r>
        <w:rPr>
          <w:rFonts w:hint="cs"/>
          <w:rtl/>
          <w:lang w:bidi="ar-EG"/>
        </w:rPr>
        <w:t>،</w:t>
      </w:r>
      <w:r w:rsidRPr="00D76143">
        <w:rPr>
          <w:rtl/>
          <w:lang w:bidi="ar-EG"/>
        </w:rPr>
        <w:t xml:space="preserve"> قال </w:t>
      </w:r>
      <w:r w:rsidRPr="007738A7">
        <w:rPr>
          <w:b/>
          <w:bCs/>
          <w:rtl/>
          <w:lang w:bidi="ar-EG"/>
        </w:rPr>
        <w:t>السيد فاليه (رئيس دائرة الخدمات الفضائية)</w:t>
      </w:r>
      <w:r w:rsidRPr="00D76143">
        <w:rPr>
          <w:rtl/>
          <w:lang w:bidi="ar-EG"/>
        </w:rPr>
        <w:t xml:space="preserve"> إن عبارة "</w:t>
      </w:r>
      <w:r w:rsidRPr="005C231C">
        <w:rPr>
          <w:rtl/>
          <w:lang w:bidi="ar-EG"/>
        </w:rPr>
        <w:t xml:space="preserve">تشكيلتين </w:t>
      </w:r>
      <w:r>
        <w:rPr>
          <w:rFonts w:hint="cs"/>
          <w:rtl/>
          <w:lang w:bidi="ar-EG"/>
        </w:rPr>
        <w:t>ت</w:t>
      </w:r>
      <w:r w:rsidRPr="00D76143">
        <w:rPr>
          <w:rtl/>
          <w:lang w:bidi="ar-EG"/>
        </w:rPr>
        <w:t xml:space="preserve">ستبعد </w:t>
      </w:r>
      <w:r>
        <w:rPr>
          <w:rFonts w:hint="cs"/>
          <w:rtl/>
          <w:lang w:bidi="ar-EG"/>
        </w:rPr>
        <w:t>إحداهما الأخرى</w:t>
      </w:r>
      <w:r w:rsidRPr="00D76143">
        <w:rPr>
          <w:rtl/>
          <w:lang w:bidi="ar-EG"/>
        </w:rPr>
        <w:t>" تعني تشكيلتين منفصلتين لا يمكن</w:t>
      </w:r>
      <w:r w:rsidRPr="005C231C">
        <w:rPr>
          <w:rtl/>
          <w:lang w:bidi="ar-EG"/>
        </w:rPr>
        <w:t xml:space="preserve"> التبليغ</w:t>
      </w:r>
      <w:r>
        <w:rPr>
          <w:rFonts w:hint="cs"/>
          <w:rtl/>
          <w:lang w:bidi="ar-EG"/>
        </w:rPr>
        <w:t xml:space="preserve"> إلا عن إحداهما</w:t>
      </w:r>
      <w:r w:rsidRPr="00D76143">
        <w:rPr>
          <w:rtl/>
          <w:lang w:bidi="ar-EG"/>
        </w:rPr>
        <w:t xml:space="preserve"> ووضعها في الخدمة</w:t>
      </w:r>
      <w:r w:rsidRPr="005C231C">
        <w:rPr>
          <w:rtl/>
          <w:lang w:bidi="ar-EG"/>
        </w:rPr>
        <w:t xml:space="preserve"> في نهاية المطاف</w:t>
      </w:r>
      <w:r w:rsidRPr="00D76143">
        <w:rPr>
          <w:rtl/>
          <w:lang w:bidi="ar-EG"/>
        </w:rPr>
        <w:t xml:space="preserve">. </w:t>
      </w:r>
      <w:r>
        <w:rPr>
          <w:rFonts w:hint="cs"/>
          <w:rtl/>
          <w:lang w:bidi="ar-EG"/>
        </w:rPr>
        <w:t>ولا</w:t>
      </w:r>
      <w:r w:rsidRPr="00D76143">
        <w:rPr>
          <w:rtl/>
          <w:lang w:bidi="ar-EG"/>
        </w:rPr>
        <w:t xml:space="preserve"> ضرور</w:t>
      </w:r>
      <w:r>
        <w:rPr>
          <w:rFonts w:hint="cs"/>
          <w:rtl/>
          <w:lang w:bidi="ar-EG"/>
        </w:rPr>
        <w:t>ة</w:t>
      </w:r>
      <w:r w:rsidRPr="00D76143">
        <w:rPr>
          <w:rtl/>
          <w:lang w:bidi="ar-EG"/>
        </w:rPr>
        <w:t xml:space="preserve"> </w:t>
      </w:r>
      <w:r>
        <w:rPr>
          <w:rFonts w:hint="cs"/>
          <w:rtl/>
          <w:lang w:bidi="ar-EG"/>
        </w:rPr>
        <w:t>لاختلاف</w:t>
      </w:r>
      <w:r w:rsidRPr="00D76143">
        <w:rPr>
          <w:rtl/>
          <w:lang w:bidi="ar-EG"/>
        </w:rPr>
        <w:t xml:space="preserve"> الخصائص المدارية لكل تشكيلة. فبعض التشكيلات، على سبيل المثال، يمكن أن تختلف في معلماتها الراديوية ولكنها تتراكب في التشكيلات المدارية. ولكن بما أن التبليغ </w:t>
      </w:r>
      <w:r>
        <w:rPr>
          <w:rFonts w:hint="cs"/>
          <w:rtl/>
          <w:lang w:bidi="ar-EG"/>
        </w:rPr>
        <w:t>سيقتصر على</w:t>
      </w:r>
      <w:r w:rsidRPr="00D76143">
        <w:rPr>
          <w:rtl/>
          <w:lang w:bidi="ar-EG"/>
        </w:rPr>
        <w:t xml:space="preserve"> تشكيلة واحدة </w:t>
      </w:r>
      <w:r>
        <w:rPr>
          <w:rFonts w:hint="cs"/>
          <w:rtl/>
          <w:lang w:bidi="ar-EG"/>
        </w:rPr>
        <w:t>حصراً</w:t>
      </w:r>
      <w:r w:rsidRPr="00D76143">
        <w:rPr>
          <w:rtl/>
          <w:lang w:bidi="ar-EG"/>
        </w:rPr>
        <w:t xml:space="preserve"> في نهاية العملية، </w:t>
      </w:r>
      <w:r>
        <w:rPr>
          <w:rFonts w:hint="cs"/>
          <w:rtl/>
          <w:lang w:bidi="ar-EG"/>
        </w:rPr>
        <w:t>يعود</w:t>
      </w:r>
      <w:r w:rsidRPr="00D76143">
        <w:rPr>
          <w:rtl/>
          <w:lang w:bidi="ar-EG"/>
        </w:rPr>
        <w:t xml:space="preserve"> </w:t>
      </w:r>
      <w:r>
        <w:rPr>
          <w:rFonts w:hint="cs"/>
          <w:rtl/>
          <w:lang w:bidi="ar-EG"/>
        </w:rPr>
        <w:t>ل</w:t>
      </w:r>
      <w:r w:rsidRPr="00D76143">
        <w:rPr>
          <w:rtl/>
          <w:lang w:bidi="ar-EG"/>
        </w:rPr>
        <w:t xml:space="preserve">لإدارات </w:t>
      </w:r>
      <w:r w:rsidRPr="005C231C">
        <w:rPr>
          <w:rtl/>
          <w:lang w:bidi="ar-EG"/>
        </w:rPr>
        <w:t xml:space="preserve">اختيار </w:t>
      </w:r>
      <w:r w:rsidRPr="00D76143">
        <w:rPr>
          <w:rtl/>
          <w:lang w:bidi="ar-EG"/>
        </w:rPr>
        <w:t xml:space="preserve">تشكيلة احتياطية </w:t>
      </w:r>
      <w:r>
        <w:rPr>
          <w:rFonts w:hint="cs"/>
          <w:rtl/>
          <w:lang w:bidi="ar-EG"/>
        </w:rPr>
        <w:t>تكون إمكانية</w:t>
      </w:r>
      <w:r w:rsidRPr="00D76143">
        <w:rPr>
          <w:rtl/>
          <w:lang w:bidi="ar-EG"/>
        </w:rPr>
        <w:t xml:space="preserve"> وضع</w:t>
      </w:r>
      <w:r>
        <w:rPr>
          <w:rFonts w:hint="cs"/>
          <w:rtl/>
          <w:lang w:bidi="ar-EG"/>
        </w:rPr>
        <w:t>ها</w:t>
      </w:r>
      <w:r w:rsidRPr="00D76143">
        <w:rPr>
          <w:rtl/>
          <w:lang w:bidi="ar-EG"/>
        </w:rPr>
        <w:t xml:space="preserve"> في الخدمة</w:t>
      </w:r>
      <w:r>
        <w:rPr>
          <w:rFonts w:hint="cs"/>
          <w:rtl/>
          <w:lang w:bidi="ar-EG"/>
        </w:rPr>
        <w:t xml:space="preserve"> مؤكدة</w:t>
      </w:r>
      <w:r w:rsidRPr="00D76143">
        <w:rPr>
          <w:rtl/>
          <w:lang w:bidi="ar-EG"/>
        </w:rPr>
        <w:t xml:space="preserve"> وفقاً للأحكام ذات الصلة </w:t>
      </w:r>
      <w:r>
        <w:rPr>
          <w:rFonts w:hint="cs"/>
          <w:rtl/>
          <w:lang w:bidi="ar-EG"/>
        </w:rPr>
        <w:t>في</w:t>
      </w:r>
      <w:r w:rsidRPr="00D76143">
        <w:rPr>
          <w:rtl/>
          <w:lang w:bidi="ar-EG"/>
        </w:rPr>
        <w:t xml:space="preserve"> لوائح الراديو، في حال تلقي تشكيلتها المفضلة نتيجة غير مؤاتية؛ وإلا فإن</w:t>
      </w:r>
      <w:r>
        <w:rPr>
          <w:rFonts w:hint="cs"/>
          <w:rtl/>
          <w:lang w:bidi="ar-EG"/>
        </w:rPr>
        <w:t>ها</w:t>
      </w:r>
      <w:r w:rsidRPr="00D76143">
        <w:rPr>
          <w:rtl/>
          <w:lang w:bidi="ar-EG"/>
        </w:rPr>
        <w:t xml:space="preserve"> </w:t>
      </w:r>
      <w:r>
        <w:rPr>
          <w:rFonts w:hint="cs"/>
          <w:rtl/>
          <w:lang w:bidi="ar-EG"/>
        </w:rPr>
        <w:t>ت</w:t>
      </w:r>
      <w:r w:rsidRPr="00D76143">
        <w:rPr>
          <w:rtl/>
          <w:lang w:bidi="ar-EG"/>
        </w:rPr>
        <w:t xml:space="preserve">خاطر </w:t>
      </w:r>
      <w:r>
        <w:rPr>
          <w:rFonts w:hint="cs"/>
          <w:rtl/>
          <w:lang w:bidi="ar-EG"/>
        </w:rPr>
        <w:t>بإبطال</w:t>
      </w:r>
      <w:r w:rsidRPr="00D76143">
        <w:rPr>
          <w:rtl/>
          <w:lang w:bidi="ar-EG"/>
        </w:rPr>
        <w:t xml:space="preserve"> الوضع في الخدمة </w:t>
      </w:r>
      <w:r>
        <w:rPr>
          <w:rFonts w:hint="cs"/>
          <w:rtl/>
          <w:lang w:bidi="ar-EG"/>
        </w:rPr>
        <w:t>وفوات المهلة</w:t>
      </w:r>
      <w:r w:rsidRPr="00D76143">
        <w:rPr>
          <w:rtl/>
          <w:lang w:bidi="ar-EG"/>
        </w:rPr>
        <w:t xml:space="preserve"> المناسب</w:t>
      </w:r>
      <w:r>
        <w:rPr>
          <w:rFonts w:hint="cs"/>
          <w:rtl/>
          <w:lang w:bidi="ar-EG"/>
        </w:rPr>
        <w:t>ة</w:t>
      </w:r>
      <w:r w:rsidRPr="00D76143">
        <w:rPr>
          <w:rtl/>
          <w:lang w:bidi="ar-EG"/>
        </w:rPr>
        <w:t>، مما سيؤدي إلى إلغاء بطاقة</w:t>
      </w:r>
      <w:r>
        <w:rPr>
          <w:rFonts w:hint="cs"/>
          <w:rtl/>
          <w:lang w:bidi="ar-EG"/>
        </w:rPr>
        <w:t> </w:t>
      </w:r>
      <w:r w:rsidRPr="00D76143">
        <w:rPr>
          <w:rtl/>
          <w:lang w:bidi="ar-EG"/>
        </w:rPr>
        <w:t>التبليغ.</w:t>
      </w:r>
    </w:p>
    <w:p w14:paraId="796E5B6D" w14:textId="77777777" w:rsidR="00E7050C" w:rsidRDefault="00E7050C" w:rsidP="00E7050C">
      <w:pPr>
        <w:rPr>
          <w:rtl/>
          <w:lang w:bidi="ar-EG"/>
        </w:rPr>
      </w:pPr>
      <w:r>
        <w:rPr>
          <w:lang w:bidi="ar-EG"/>
        </w:rPr>
        <w:t>158.3</w:t>
      </w:r>
      <w:r>
        <w:rPr>
          <w:rtl/>
          <w:lang w:bidi="ar-EG"/>
        </w:rPr>
        <w:tab/>
      </w:r>
      <w:r w:rsidRPr="00B36B61">
        <w:rPr>
          <w:rtl/>
          <w:lang w:bidi="ar-EG"/>
        </w:rPr>
        <w:t xml:space="preserve">واقترح </w:t>
      </w:r>
      <w:r w:rsidRPr="00843DA6">
        <w:rPr>
          <w:b/>
          <w:bCs/>
          <w:rtl/>
          <w:lang w:bidi="ar-EG"/>
        </w:rPr>
        <w:t>السيد هنري</w:t>
      </w:r>
      <w:r w:rsidRPr="00B36B61">
        <w:rPr>
          <w:rtl/>
          <w:lang w:bidi="ar-EG"/>
        </w:rPr>
        <w:t xml:space="preserve"> تنبيه الإدارات إلى هذه المخاطر، بما في ذلك </w:t>
      </w:r>
      <w:r>
        <w:rPr>
          <w:rFonts w:hint="cs"/>
          <w:rtl/>
          <w:lang w:bidi="ar-EG"/>
        </w:rPr>
        <w:t>ال</w:t>
      </w:r>
      <w:r w:rsidRPr="00B36B61">
        <w:rPr>
          <w:rtl/>
          <w:lang w:bidi="ar-EG"/>
        </w:rPr>
        <w:t xml:space="preserve">تنبيه في قاعدة إجرائية، وأن </w:t>
      </w:r>
      <w:r>
        <w:rPr>
          <w:rFonts w:hint="cs"/>
          <w:rtl/>
          <w:lang w:bidi="ar-EG"/>
        </w:rPr>
        <w:t>تنوه</w:t>
      </w:r>
      <w:r w:rsidRPr="00B36B61">
        <w:rPr>
          <w:rtl/>
          <w:lang w:bidi="ar-EG"/>
        </w:rPr>
        <w:t xml:space="preserve"> اللجنة </w:t>
      </w:r>
      <w:r>
        <w:rPr>
          <w:rFonts w:hint="cs"/>
          <w:rtl/>
          <w:lang w:bidi="ar-EG"/>
        </w:rPr>
        <w:t>إلى</w:t>
      </w:r>
      <w:r w:rsidRPr="00B36B61">
        <w:rPr>
          <w:rtl/>
          <w:lang w:bidi="ar-EG"/>
        </w:rPr>
        <w:t xml:space="preserve"> </w:t>
      </w:r>
      <w:r>
        <w:rPr>
          <w:rFonts w:hint="cs"/>
          <w:rtl/>
          <w:lang w:bidi="ar-EG"/>
        </w:rPr>
        <w:t>ذلك</w:t>
      </w:r>
      <w:r w:rsidRPr="00B36B61">
        <w:rPr>
          <w:rtl/>
          <w:lang w:bidi="ar-EG"/>
        </w:rPr>
        <w:t xml:space="preserve"> في</w:t>
      </w:r>
      <w:r>
        <w:rPr>
          <w:rFonts w:hint="cs"/>
          <w:rtl/>
          <w:lang w:bidi="ar-EG"/>
        </w:rPr>
        <w:t>ما تخلص إليه</w:t>
      </w:r>
      <w:r w:rsidRPr="00B36B61">
        <w:rPr>
          <w:rtl/>
          <w:lang w:bidi="ar-EG"/>
        </w:rPr>
        <w:t>.</w:t>
      </w:r>
    </w:p>
    <w:p w14:paraId="19B65B23" w14:textId="77777777" w:rsidR="00E7050C" w:rsidRDefault="00E7050C" w:rsidP="00E7050C">
      <w:pPr>
        <w:rPr>
          <w:rtl/>
          <w:lang w:bidi="ar-EG"/>
        </w:rPr>
      </w:pPr>
      <w:r>
        <w:rPr>
          <w:lang w:bidi="ar-EG"/>
        </w:rPr>
        <w:t>159.3</w:t>
      </w:r>
      <w:r>
        <w:rPr>
          <w:rtl/>
          <w:lang w:bidi="ar-EG"/>
        </w:rPr>
        <w:tab/>
      </w:r>
      <w:r>
        <w:rPr>
          <w:rFonts w:hint="cs"/>
          <w:rtl/>
          <w:lang w:bidi="ar-EG"/>
        </w:rPr>
        <w:t>و</w:t>
      </w:r>
      <w:r w:rsidRPr="00B36B61">
        <w:rPr>
          <w:rtl/>
          <w:lang w:bidi="ar-EG"/>
        </w:rPr>
        <w:t>اقترح</w:t>
      </w:r>
      <w:r w:rsidRPr="00B36B61">
        <w:rPr>
          <w:rFonts w:hint="cs"/>
          <w:rtl/>
          <w:lang w:bidi="ar-EG"/>
        </w:rPr>
        <w:t xml:space="preserve"> </w:t>
      </w:r>
      <w:r w:rsidRPr="00843DA6">
        <w:rPr>
          <w:rFonts w:hint="cs"/>
          <w:b/>
          <w:bCs/>
          <w:rtl/>
          <w:lang w:bidi="ar-EG"/>
        </w:rPr>
        <w:t>ال</w:t>
      </w:r>
      <w:r w:rsidRPr="00843DA6">
        <w:rPr>
          <w:b/>
          <w:bCs/>
          <w:rtl/>
          <w:lang w:bidi="ar-EG"/>
        </w:rPr>
        <w:t>رئيس</w:t>
      </w:r>
      <w:r w:rsidRPr="00B36B61">
        <w:rPr>
          <w:rtl/>
          <w:lang w:bidi="ar-EG"/>
        </w:rPr>
        <w:t xml:space="preserve"> أن تكلف اللجنة المكتب بإعداد مشروع قاعدة إجرائية </w:t>
      </w:r>
      <w:r>
        <w:rPr>
          <w:rFonts w:hint="cs"/>
          <w:rtl/>
          <w:lang w:bidi="ar-EG"/>
        </w:rPr>
        <w:t>لبيان</w:t>
      </w:r>
      <w:r w:rsidRPr="00B36B61">
        <w:rPr>
          <w:rtl/>
          <w:lang w:bidi="ar-EG"/>
        </w:rPr>
        <w:t xml:space="preserve"> النهج الذي اقترحته.</w:t>
      </w:r>
    </w:p>
    <w:p w14:paraId="03D30EFB" w14:textId="77777777" w:rsidR="00E7050C" w:rsidRDefault="00E7050C" w:rsidP="00E7050C">
      <w:pPr>
        <w:rPr>
          <w:rtl/>
          <w:lang w:bidi="ar-EG"/>
        </w:rPr>
      </w:pPr>
      <w:r>
        <w:rPr>
          <w:lang w:bidi="ar-EG"/>
        </w:rPr>
        <w:t>160.3</w:t>
      </w:r>
      <w:r>
        <w:rPr>
          <w:rtl/>
          <w:lang w:bidi="ar-EG"/>
        </w:rPr>
        <w:tab/>
      </w:r>
      <w:r w:rsidRPr="00A179EF">
        <w:rPr>
          <w:rtl/>
          <w:lang w:bidi="ar-EG"/>
        </w:rPr>
        <w:t xml:space="preserve">وقال </w:t>
      </w:r>
      <w:r w:rsidRPr="00843DA6">
        <w:rPr>
          <w:b/>
          <w:bCs/>
          <w:rtl/>
          <w:lang w:bidi="ar-EG"/>
        </w:rPr>
        <w:t>السيد فاليه (رئيس دائرة الخدمات الفضائية)</w:t>
      </w:r>
      <w:r w:rsidRPr="00A179EF">
        <w:rPr>
          <w:rtl/>
          <w:lang w:bidi="ar-EG"/>
        </w:rPr>
        <w:t xml:space="preserve"> إن من المهم في هذه الحالة أن تكلف اللجنة المكتب أيضاً بتطبيق نهجه مؤقتاً إلى أن يتخذ قرار رسمي بشأن قاعدة إجرائية؛ وإلا سيكون المكتب ملزماً برفض الحالات ذات الصلة في</w:t>
      </w:r>
      <w:r>
        <w:rPr>
          <w:rFonts w:hint="cs"/>
          <w:rtl/>
          <w:lang w:bidi="ar-EG"/>
        </w:rPr>
        <w:t> </w:t>
      </w:r>
      <w:r w:rsidRPr="00A179EF">
        <w:rPr>
          <w:rtl/>
          <w:lang w:bidi="ar-EG"/>
        </w:rPr>
        <w:t>الفترة</w:t>
      </w:r>
      <w:r>
        <w:rPr>
          <w:rFonts w:hint="cs"/>
          <w:rtl/>
          <w:lang w:bidi="ar-EG"/>
        </w:rPr>
        <w:t> الفاصلة</w:t>
      </w:r>
      <w:r w:rsidRPr="00A179EF">
        <w:rPr>
          <w:rtl/>
          <w:lang w:bidi="ar-EG"/>
        </w:rPr>
        <w:t>.</w:t>
      </w:r>
    </w:p>
    <w:p w14:paraId="52F26EAD" w14:textId="77777777" w:rsidR="00E7050C" w:rsidRDefault="00E7050C" w:rsidP="00E7050C">
      <w:pPr>
        <w:rPr>
          <w:rtl/>
          <w:lang w:bidi="ar-EG"/>
        </w:rPr>
      </w:pPr>
      <w:r>
        <w:rPr>
          <w:lang w:bidi="ar-EG"/>
        </w:rPr>
        <w:t>161.3</w:t>
      </w:r>
      <w:r>
        <w:rPr>
          <w:rtl/>
          <w:lang w:bidi="ar-EG"/>
        </w:rPr>
        <w:tab/>
      </w:r>
      <w:r>
        <w:rPr>
          <w:rFonts w:hint="cs"/>
          <w:rtl/>
          <w:lang w:bidi="ar-EG"/>
        </w:rPr>
        <w:t>و</w:t>
      </w:r>
      <w:r w:rsidRPr="00A179EF">
        <w:rPr>
          <w:rtl/>
          <w:lang w:bidi="ar-EG"/>
        </w:rPr>
        <w:t>قال</w:t>
      </w:r>
      <w:r w:rsidRPr="00A179EF">
        <w:rPr>
          <w:rFonts w:hint="cs"/>
          <w:rtl/>
          <w:lang w:bidi="ar-EG"/>
        </w:rPr>
        <w:t xml:space="preserve"> </w:t>
      </w:r>
      <w:r w:rsidRPr="00B942C4">
        <w:rPr>
          <w:rFonts w:hint="cs"/>
          <w:b/>
          <w:bCs/>
          <w:rtl/>
          <w:lang w:bidi="ar-EG"/>
        </w:rPr>
        <w:t>ال</w:t>
      </w:r>
      <w:r w:rsidRPr="00B942C4">
        <w:rPr>
          <w:b/>
          <w:bCs/>
          <w:rtl/>
          <w:lang w:bidi="ar-EG"/>
        </w:rPr>
        <w:t>رئيس</w:t>
      </w:r>
      <w:r w:rsidRPr="00A179EF">
        <w:rPr>
          <w:rtl/>
          <w:lang w:bidi="ar-EG"/>
        </w:rPr>
        <w:t xml:space="preserve"> إن اعتماد النهج على أساس مؤقت ريثما تدخل قاعدة إجرائية حيز النفاذ سيكون مناسباً و</w:t>
      </w:r>
      <w:r>
        <w:rPr>
          <w:rFonts w:hint="cs"/>
          <w:rtl/>
          <w:lang w:bidi="ar-EG"/>
        </w:rPr>
        <w:t>إ</w:t>
      </w:r>
      <w:r w:rsidRPr="00A179EF">
        <w:rPr>
          <w:rtl/>
          <w:lang w:bidi="ar-EG"/>
        </w:rPr>
        <w:t>ن من شأن اتخاذ اللجنة لقرار بهذا الشأن أن يفيد في إبلاغ الإدارات بهذا النهج بطريقة شفافة.</w:t>
      </w:r>
    </w:p>
    <w:p w14:paraId="398CC53B" w14:textId="77777777" w:rsidR="00E7050C" w:rsidRPr="00A61650" w:rsidRDefault="00E7050C" w:rsidP="00E7050C">
      <w:pPr>
        <w:pStyle w:val="Headingb0"/>
        <w:rPr>
          <w:rtl/>
        </w:rPr>
      </w:pPr>
      <w:r w:rsidRPr="00A179EF">
        <w:rPr>
          <w:rtl/>
        </w:rPr>
        <w:t xml:space="preserve">وضع </w:t>
      </w:r>
      <w:r w:rsidRPr="00A179EF">
        <w:rPr>
          <w:rFonts w:hint="cs"/>
          <w:rtl/>
        </w:rPr>
        <w:t>أنظمة</w:t>
      </w:r>
      <w:r w:rsidRPr="00A179EF">
        <w:rPr>
          <w:rtl/>
        </w:rPr>
        <w:t xml:space="preserve"> ساتلية متعددة </w:t>
      </w:r>
      <w:r w:rsidRPr="00A179EF">
        <w:rPr>
          <w:rFonts w:hint="cs"/>
          <w:rtl/>
        </w:rPr>
        <w:t xml:space="preserve">غير </w:t>
      </w:r>
      <w:r w:rsidRPr="00A179EF">
        <w:rPr>
          <w:rtl/>
        </w:rPr>
        <w:t>مستقرة بالنسبة إلى الأرض في</w:t>
      </w:r>
      <w:r w:rsidRPr="00A179EF">
        <w:rPr>
          <w:rFonts w:hint="cs"/>
          <w:rtl/>
        </w:rPr>
        <w:t> </w:t>
      </w:r>
      <w:r w:rsidRPr="00A179EF">
        <w:rPr>
          <w:rtl/>
        </w:rPr>
        <w:t>الخدمة</w:t>
      </w:r>
      <w:r w:rsidRPr="00A179EF">
        <w:rPr>
          <w:rFonts w:hint="cs"/>
          <w:rtl/>
        </w:rPr>
        <w:t xml:space="preserve"> على نحو متزامن</w:t>
      </w:r>
      <w:r w:rsidRPr="00A179EF">
        <w:rPr>
          <w:rtl/>
        </w:rPr>
        <w:t xml:space="preserve"> </w:t>
      </w:r>
      <w:r w:rsidRPr="00A179EF">
        <w:rPr>
          <w:rFonts w:hint="cs"/>
          <w:rtl/>
        </w:rPr>
        <w:t>ب</w:t>
      </w:r>
      <w:r>
        <w:rPr>
          <w:rFonts w:hint="cs"/>
          <w:rtl/>
        </w:rPr>
        <w:t xml:space="preserve">واسطة </w:t>
      </w:r>
      <w:r w:rsidRPr="00A179EF">
        <w:rPr>
          <w:rtl/>
        </w:rPr>
        <w:t>ساتل واحد</w:t>
      </w:r>
      <w:r w:rsidRPr="00A179EF">
        <w:rPr>
          <w:rFonts w:hint="cs"/>
          <w:rtl/>
        </w:rPr>
        <w:t xml:space="preserve"> (الفقرة</w:t>
      </w:r>
      <w:r w:rsidRPr="00A61650">
        <w:rPr>
          <w:rtl/>
        </w:rPr>
        <w:t xml:space="preserve"> </w:t>
      </w:r>
      <w:r w:rsidRPr="00A61650">
        <w:t>1.3</w:t>
      </w:r>
      <w:r w:rsidRPr="00A61650">
        <w:rPr>
          <w:rFonts w:hint="cs"/>
          <w:rtl/>
        </w:rPr>
        <w:t xml:space="preserve"> </w:t>
      </w:r>
      <w:r w:rsidRPr="00A179EF">
        <w:rPr>
          <w:rFonts w:hint="cs"/>
          <w:rtl/>
        </w:rPr>
        <w:t xml:space="preserve">من الإضافة </w:t>
      </w:r>
      <w:r w:rsidRPr="00A179EF">
        <w:t>9</w:t>
      </w:r>
      <w:r w:rsidRPr="00A179EF">
        <w:rPr>
          <w:rFonts w:hint="cs"/>
          <w:rtl/>
        </w:rPr>
        <w:t xml:space="preserve"> </w:t>
      </w:r>
      <w:r w:rsidRPr="00A61650">
        <w:rPr>
          <w:rFonts w:hint="cs"/>
          <w:rtl/>
        </w:rPr>
        <w:t>ل</w:t>
      </w:r>
      <w:r w:rsidRPr="00A61650">
        <w:rPr>
          <w:rtl/>
        </w:rPr>
        <w:t xml:space="preserve">لوثيقة </w:t>
      </w:r>
      <w:r w:rsidRPr="00A61650">
        <w:t>RRB21</w:t>
      </w:r>
      <w:r w:rsidRPr="00A61650">
        <w:noBreakHyphen/>
        <w:t>2/3(Rev.1)</w:t>
      </w:r>
      <w:r w:rsidRPr="00A61650">
        <w:rPr>
          <w:rtl/>
        </w:rPr>
        <w:t>)</w:t>
      </w:r>
    </w:p>
    <w:p w14:paraId="68772EDD" w14:textId="77777777" w:rsidR="00E7050C" w:rsidRPr="00FF6BED" w:rsidRDefault="00E7050C" w:rsidP="00E7050C">
      <w:pPr>
        <w:ind w:left="1134" w:hanging="1134"/>
        <w:rPr>
          <w:spacing w:val="-4"/>
          <w:rtl/>
          <w:lang w:bidi="ar-EG"/>
        </w:rPr>
      </w:pPr>
      <w:r w:rsidRPr="00FF6BED">
        <w:rPr>
          <w:spacing w:val="-4"/>
          <w:lang w:bidi="ar-EG"/>
        </w:rPr>
        <w:t>162.3</w:t>
      </w:r>
      <w:r w:rsidRPr="00FF6BED">
        <w:rPr>
          <w:spacing w:val="-4"/>
          <w:rtl/>
          <w:lang w:bidi="ar-EG"/>
        </w:rPr>
        <w:tab/>
      </w:r>
      <w:r w:rsidRPr="00FF6BED">
        <w:rPr>
          <w:rFonts w:hint="cs"/>
          <w:spacing w:val="-4"/>
          <w:rtl/>
          <w:lang w:bidi="ar-EG"/>
        </w:rPr>
        <w:t xml:space="preserve">قدم </w:t>
      </w:r>
      <w:r w:rsidRPr="00FF6BED">
        <w:rPr>
          <w:b/>
          <w:bCs/>
          <w:spacing w:val="-4"/>
          <w:rtl/>
          <w:lang w:bidi="ar-EG"/>
        </w:rPr>
        <w:t>السيد فاليه (رئيس دائرة الخدمات الفضائية)</w:t>
      </w:r>
      <w:r w:rsidRPr="00FF6BED">
        <w:rPr>
          <w:spacing w:val="-4"/>
          <w:rtl/>
          <w:lang w:bidi="ar-EG"/>
        </w:rPr>
        <w:t xml:space="preserve"> </w:t>
      </w:r>
      <w:r w:rsidRPr="00FF6BED">
        <w:rPr>
          <w:rFonts w:hint="cs"/>
          <w:spacing w:val="-4"/>
          <w:rtl/>
          <w:lang w:bidi="ar-EG"/>
        </w:rPr>
        <w:t>الفقرة</w:t>
      </w:r>
      <w:r w:rsidRPr="00FF6BED">
        <w:rPr>
          <w:spacing w:val="-4"/>
          <w:rtl/>
          <w:lang w:bidi="ar-EG"/>
        </w:rPr>
        <w:t xml:space="preserve"> 1.3 من الإضافة 9 للتقرير الذي يتناول وضع أنظمة متعددة ساتلية غير مستقرة بالنسبة إلى الأرض في الخدمة </w:t>
      </w:r>
      <w:r w:rsidRPr="00FF6BED">
        <w:rPr>
          <w:rFonts w:hint="cs"/>
          <w:spacing w:val="-4"/>
          <w:rtl/>
        </w:rPr>
        <w:t>على نحو متزامن</w:t>
      </w:r>
      <w:r w:rsidRPr="00FF6BED">
        <w:rPr>
          <w:spacing w:val="-4"/>
          <w:rtl/>
        </w:rPr>
        <w:t xml:space="preserve"> </w:t>
      </w:r>
      <w:r w:rsidRPr="00FF6BED">
        <w:rPr>
          <w:rFonts w:hint="cs"/>
          <w:spacing w:val="-4"/>
          <w:rtl/>
        </w:rPr>
        <w:t xml:space="preserve">بواسطة </w:t>
      </w:r>
      <w:r w:rsidRPr="00FF6BED">
        <w:rPr>
          <w:spacing w:val="-4"/>
          <w:rtl/>
          <w:lang w:bidi="ar-EG"/>
        </w:rPr>
        <w:t>ساتل واحد غير مستقر بالنسبة إلى الأرض.</w:t>
      </w:r>
    </w:p>
    <w:p w14:paraId="3F4DCA99" w14:textId="77777777" w:rsidR="00E7050C" w:rsidRDefault="00E7050C" w:rsidP="00E7050C">
      <w:pPr>
        <w:ind w:left="1134" w:hanging="1134"/>
        <w:rPr>
          <w:rtl/>
          <w:lang w:bidi="ar-EG"/>
        </w:rPr>
      </w:pPr>
      <w:r>
        <w:rPr>
          <w:lang w:bidi="ar-EG"/>
        </w:rPr>
        <w:t>163.3</w:t>
      </w:r>
      <w:r>
        <w:rPr>
          <w:rtl/>
          <w:lang w:bidi="ar-EG"/>
        </w:rPr>
        <w:tab/>
      </w:r>
      <w:r w:rsidRPr="00E762B6">
        <w:rPr>
          <w:rtl/>
          <w:lang w:bidi="ar-EG"/>
        </w:rPr>
        <w:t xml:space="preserve">واستلم المكتب مؤخراً حالات استخدم فيها ساتل واحد غير مستقر بالنسبة إلى الأرض لوضع أنظمة متعددة ساتلية غير مستقرة بالنسبة إلى الأرض في الخدمة في آن واحد، وهي ممارسة أثارت </w:t>
      </w:r>
      <w:r>
        <w:rPr>
          <w:rFonts w:hint="cs"/>
          <w:rtl/>
          <w:lang w:bidi="ar-EG"/>
        </w:rPr>
        <w:t>مخاوف</w:t>
      </w:r>
      <w:r w:rsidRPr="00E762B6">
        <w:rPr>
          <w:rtl/>
          <w:lang w:bidi="ar-EG"/>
        </w:rPr>
        <w:t xml:space="preserve"> بشأن</w:t>
      </w:r>
      <w:r>
        <w:rPr>
          <w:rFonts w:hint="cs"/>
          <w:rtl/>
          <w:lang w:bidi="ar-EG"/>
        </w:rPr>
        <w:t xml:space="preserve"> </w:t>
      </w:r>
      <w:r w:rsidRPr="00E762B6">
        <w:rPr>
          <w:rtl/>
          <w:lang w:bidi="ar-EG"/>
        </w:rPr>
        <w:t xml:space="preserve">تخزين المدار والطيف وبالتالي </w:t>
      </w:r>
      <w:r>
        <w:rPr>
          <w:rFonts w:hint="cs"/>
          <w:rtl/>
          <w:lang w:bidi="ar-EG"/>
        </w:rPr>
        <w:t xml:space="preserve">فهي </w:t>
      </w:r>
      <w:r w:rsidRPr="00E762B6">
        <w:rPr>
          <w:rtl/>
          <w:lang w:bidi="ar-EG"/>
        </w:rPr>
        <w:t>تحتاج إلى تنظيم. ونتيجة</w:t>
      </w:r>
      <w:r>
        <w:rPr>
          <w:rFonts w:hint="cs"/>
          <w:rtl/>
          <w:lang w:bidi="ar-EG"/>
        </w:rPr>
        <w:t>ً</w:t>
      </w:r>
      <w:r w:rsidRPr="00E762B6">
        <w:rPr>
          <w:rtl/>
          <w:lang w:bidi="ar-EG"/>
        </w:rPr>
        <w:t xml:space="preserve"> لذلك، وضع المكتب نهجاً مماثلاً للنهج المعتمد لوضع شبكات متعددة مستقرة بالنسبة إلى الأرض في الخدمة في آن واحد، وتتمثل فكرة ذلك في أن أي ج</w:t>
      </w:r>
      <w:r>
        <w:rPr>
          <w:rFonts w:hint="cs"/>
          <w:rtl/>
          <w:lang w:bidi="ar-EG"/>
        </w:rPr>
        <w:t>ر</w:t>
      </w:r>
      <w:r w:rsidRPr="00E762B6">
        <w:rPr>
          <w:rtl/>
          <w:lang w:bidi="ar-EG"/>
        </w:rPr>
        <w:t xml:space="preserve">م مادي واحد في الفضاء يمكن أن يضع في الخدمة بطاقات تبليغ تنظيمية </w:t>
      </w:r>
      <w:r>
        <w:rPr>
          <w:rFonts w:hint="cs"/>
          <w:rtl/>
          <w:lang w:bidi="ar-EG"/>
        </w:rPr>
        <w:t>متعددة</w:t>
      </w:r>
      <w:r w:rsidRPr="00E762B6">
        <w:rPr>
          <w:rtl/>
          <w:lang w:bidi="ar-EG"/>
        </w:rPr>
        <w:t xml:space="preserve"> شريطة </w:t>
      </w:r>
      <w:r>
        <w:rPr>
          <w:rFonts w:hint="cs"/>
          <w:rtl/>
          <w:lang w:bidi="ar-EG"/>
        </w:rPr>
        <w:t>ارتباطها</w:t>
      </w:r>
      <w:r w:rsidRPr="00E762B6">
        <w:rPr>
          <w:rtl/>
          <w:lang w:bidi="ar-EG"/>
        </w:rPr>
        <w:t xml:space="preserve"> </w:t>
      </w:r>
      <w:r>
        <w:rPr>
          <w:rFonts w:hint="cs"/>
          <w:rtl/>
          <w:lang w:bidi="ar-EG"/>
        </w:rPr>
        <w:t>بموقع</w:t>
      </w:r>
      <w:r w:rsidRPr="00E762B6">
        <w:rPr>
          <w:rtl/>
          <w:lang w:bidi="ar-EG"/>
        </w:rPr>
        <w:t xml:space="preserve"> واحد.</w:t>
      </w:r>
    </w:p>
    <w:p w14:paraId="26622228" w14:textId="6F8078C7" w:rsidR="00E7050C" w:rsidRDefault="00E7050C" w:rsidP="00E7050C">
      <w:pPr>
        <w:ind w:left="1134" w:hanging="1134"/>
        <w:rPr>
          <w:rtl/>
          <w:lang w:bidi="ar-EG"/>
        </w:rPr>
      </w:pPr>
      <w:r>
        <w:rPr>
          <w:lang w:bidi="ar-EG"/>
        </w:rPr>
        <w:t>164.3</w:t>
      </w:r>
      <w:r>
        <w:rPr>
          <w:rtl/>
          <w:lang w:bidi="ar-EG"/>
        </w:rPr>
        <w:tab/>
      </w:r>
      <w:r w:rsidRPr="00125D03">
        <w:rPr>
          <w:rtl/>
          <w:lang w:bidi="ar-EG"/>
        </w:rPr>
        <w:t xml:space="preserve">ومن شأن النهج المكافئ الذي يتبع للأنظمة غير المستقرة بالنسبة إلى الأرض أن يفيد بأن ساتلاً واحداً يمكن أن يضع في الخدمة أنظمة متعددة، أو بطاقات تبليغ متعددة، شريطة أن يكون لديها نفس المعلمات المدارية </w:t>
      </w:r>
      <w:r>
        <w:rPr>
          <w:rFonts w:hint="cs"/>
          <w:rtl/>
          <w:lang w:bidi="ar-EG"/>
        </w:rPr>
        <w:t xml:space="preserve">تماماً </w:t>
      </w:r>
      <w:r w:rsidRPr="00125D03">
        <w:rPr>
          <w:rtl/>
          <w:lang w:bidi="ar-EG"/>
        </w:rPr>
        <w:t xml:space="preserve">وبالتالي أن </w:t>
      </w:r>
      <w:r>
        <w:rPr>
          <w:rFonts w:hint="cs"/>
          <w:rtl/>
          <w:lang w:bidi="ar-EG"/>
        </w:rPr>
        <w:t>يخدم</w:t>
      </w:r>
      <w:r w:rsidRPr="00125D03">
        <w:rPr>
          <w:rtl/>
          <w:lang w:bidi="ar-EG"/>
        </w:rPr>
        <w:t xml:space="preserve"> في نهاية المطاف نظاماً مادياً واحداً </w:t>
      </w:r>
      <w:r>
        <w:rPr>
          <w:rFonts w:hint="cs"/>
          <w:rtl/>
          <w:lang w:bidi="ar-EG"/>
        </w:rPr>
        <w:t>في المجمل</w:t>
      </w:r>
      <w:r w:rsidRPr="00125D03">
        <w:rPr>
          <w:rtl/>
          <w:lang w:bidi="ar-EG"/>
        </w:rPr>
        <w:t>. وعلى الرغم من ذلك، تمثلت إحدى القضايا في</w:t>
      </w:r>
      <w:r>
        <w:rPr>
          <w:rFonts w:hint="cs"/>
          <w:rtl/>
          <w:lang w:bidi="ar-EG"/>
        </w:rPr>
        <w:t> </w:t>
      </w:r>
      <w:r w:rsidRPr="00125D03">
        <w:rPr>
          <w:rtl/>
          <w:lang w:bidi="ar-EG"/>
        </w:rPr>
        <w:t>أن تفاصيل المعلمات المدارية لبطاقات التبليغ قد تكون أكثر أو أقل</w:t>
      </w:r>
      <w:r>
        <w:rPr>
          <w:rFonts w:hint="cs"/>
          <w:rtl/>
          <w:lang w:bidi="ar-EG"/>
        </w:rPr>
        <w:t xml:space="preserve"> تفصيلاً</w:t>
      </w:r>
      <w:r w:rsidRPr="00125D03">
        <w:rPr>
          <w:rtl/>
          <w:lang w:bidi="ar-EG"/>
        </w:rPr>
        <w:t xml:space="preserve"> تبعاً للأحكام التنظيمية المطبقة. وفي</w:t>
      </w:r>
      <w:r w:rsidR="005822F7">
        <w:rPr>
          <w:rFonts w:hint="cs"/>
          <w:rtl/>
          <w:lang w:bidi="ar-EG"/>
        </w:rPr>
        <w:t> </w:t>
      </w:r>
      <w:r w:rsidRPr="00125D03">
        <w:rPr>
          <w:rtl/>
          <w:lang w:bidi="ar-EG"/>
        </w:rPr>
        <w:t>هذه الحالات، سينظر المكتب في المعلمات المدارية لبطاقات تبليغ متعددة متماثلة شريطة تماثل الخصائص المشتركة المبلغ عنها لجميع بطاقات التبليغ. والتمس المكتب موافقة اللجنة على هذا النهج.</w:t>
      </w:r>
    </w:p>
    <w:p w14:paraId="1DC51274" w14:textId="7808BA41" w:rsidR="00E7050C" w:rsidRDefault="00E7050C" w:rsidP="00E7050C">
      <w:pPr>
        <w:ind w:left="1134" w:hanging="1134"/>
        <w:rPr>
          <w:rtl/>
          <w:lang w:bidi="ar-EG"/>
        </w:rPr>
      </w:pPr>
      <w:r>
        <w:rPr>
          <w:lang w:bidi="ar-EG"/>
        </w:rPr>
        <w:t>165.3</w:t>
      </w:r>
      <w:r>
        <w:rPr>
          <w:rtl/>
          <w:lang w:bidi="ar-EG"/>
        </w:rPr>
        <w:tab/>
      </w:r>
      <w:r>
        <w:rPr>
          <w:rFonts w:hint="cs"/>
          <w:rtl/>
          <w:lang w:bidi="ar-EG"/>
        </w:rPr>
        <w:t xml:space="preserve">واتفق </w:t>
      </w:r>
      <w:r w:rsidRPr="002549C7">
        <w:rPr>
          <w:rFonts w:hint="cs"/>
          <w:b/>
          <w:bCs/>
          <w:rtl/>
          <w:lang w:bidi="ar-EG"/>
        </w:rPr>
        <w:t>ال</w:t>
      </w:r>
      <w:r w:rsidRPr="002549C7">
        <w:rPr>
          <w:b/>
          <w:bCs/>
          <w:rtl/>
          <w:lang w:bidi="ar-EG"/>
        </w:rPr>
        <w:t>رئيس</w:t>
      </w:r>
      <w:r w:rsidRPr="00EE6595">
        <w:rPr>
          <w:rtl/>
          <w:lang w:bidi="ar-EG"/>
        </w:rPr>
        <w:t xml:space="preserve"> مع الرأي القائل إن الأنظمة غير المستقرة بالنسبة إلى الأرض </w:t>
      </w:r>
      <w:r>
        <w:rPr>
          <w:rFonts w:hint="cs"/>
          <w:rtl/>
          <w:lang w:bidi="ar-EG"/>
        </w:rPr>
        <w:t>يمكن أن</w:t>
      </w:r>
      <w:r w:rsidRPr="00EE6595">
        <w:rPr>
          <w:rtl/>
          <w:lang w:bidi="ar-EG"/>
        </w:rPr>
        <w:t xml:space="preserve"> تتضمن كوكبة أساسية ولكن بطاقات تبليغ متعددة تشترك في مستو</w:t>
      </w:r>
      <w:r>
        <w:rPr>
          <w:rFonts w:hint="cs"/>
          <w:rtl/>
          <w:lang w:bidi="ar-EG"/>
        </w:rPr>
        <w:t>ٍ</w:t>
      </w:r>
      <w:r w:rsidRPr="00EE6595">
        <w:rPr>
          <w:rtl/>
          <w:lang w:bidi="ar-EG"/>
        </w:rPr>
        <w:t xml:space="preserve"> مشترك حيث يمكن إطلاق ساتل واحد ووضع جميع بطاقات التبليغ في</w:t>
      </w:r>
      <w:r w:rsidR="00EC79D4">
        <w:rPr>
          <w:rFonts w:hint="cs"/>
          <w:rtl/>
          <w:lang w:bidi="ar-EG"/>
        </w:rPr>
        <w:t> </w:t>
      </w:r>
      <w:r w:rsidRPr="00EE6595">
        <w:rPr>
          <w:rtl/>
          <w:lang w:bidi="ar-EG"/>
        </w:rPr>
        <w:t>الخدمة. و</w:t>
      </w:r>
      <w:r>
        <w:rPr>
          <w:rFonts w:hint="cs"/>
          <w:rtl/>
          <w:lang w:bidi="ar-EG"/>
        </w:rPr>
        <w:t xml:space="preserve">قال </w:t>
      </w:r>
      <w:r w:rsidRPr="00EE6595">
        <w:rPr>
          <w:rtl/>
          <w:lang w:bidi="ar-EG"/>
        </w:rPr>
        <w:t>من المهم النظر في مسألة تخزين الطيف وتجنب الن</w:t>
      </w:r>
      <w:r>
        <w:rPr>
          <w:rFonts w:hint="cs"/>
          <w:rtl/>
          <w:lang w:bidi="ar-EG"/>
        </w:rPr>
        <w:t>ُ</w:t>
      </w:r>
      <w:r w:rsidRPr="00EE6595">
        <w:rPr>
          <w:rtl/>
          <w:lang w:bidi="ar-EG"/>
        </w:rPr>
        <w:t>هج التي قد تؤدي إلى ذلك.</w:t>
      </w:r>
    </w:p>
    <w:p w14:paraId="2C61AF47" w14:textId="77777777" w:rsidR="00E7050C" w:rsidRPr="00E63264" w:rsidRDefault="00E7050C" w:rsidP="00E7050C">
      <w:pPr>
        <w:ind w:left="1134" w:hanging="1134"/>
        <w:rPr>
          <w:spacing w:val="4"/>
          <w:rtl/>
          <w:lang w:bidi="ar-EG"/>
        </w:rPr>
      </w:pPr>
      <w:r w:rsidRPr="00E63264">
        <w:rPr>
          <w:spacing w:val="4"/>
          <w:lang w:bidi="ar-EG"/>
        </w:rPr>
        <w:t>166.3</w:t>
      </w:r>
      <w:r w:rsidRPr="00E63264">
        <w:rPr>
          <w:spacing w:val="4"/>
          <w:rtl/>
          <w:lang w:bidi="ar-EG"/>
        </w:rPr>
        <w:tab/>
      </w:r>
      <w:r w:rsidRPr="00E63264">
        <w:rPr>
          <w:rFonts w:hint="cs"/>
          <w:spacing w:val="4"/>
          <w:rtl/>
          <w:lang w:bidi="ar-EG"/>
        </w:rPr>
        <w:t xml:space="preserve">وإذ نوه </w:t>
      </w:r>
      <w:r w:rsidRPr="00E63264">
        <w:rPr>
          <w:b/>
          <w:bCs/>
          <w:spacing w:val="4"/>
          <w:rtl/>
          <w:lang w:bidi="ar-EG"/>
        </w:rPr>
        <w:t>السيد هنري</w:t>
      </w:r>
      <w:r w:rsidRPr="00E63264">
        <w:rPr>
          <w:rFonts w:hint="cs"/>
          <w:spacing w:val="4"/>
          <w:rtl/>
          <w:lang w:bidi="ar-EG"/>
        </w:rPr>
        <w:t xml:space="preserve"> ب</w:t>
      </w:r>
      <w:r w:rsidRPr="00E63264">
        <w:rPr>
          <w:spacing w:val="4"/>
          <w:rtl/>
          <w:lang w:bidi="ar-EG"/>
        </w:rPr>
        <w:t xml:space="preserve">مزايا النهج المقترح، أعرب </w:t>
      </w:r>
      <w:r w:rsidRPr="00E63264">
        <w:rPr>
          <w:rFonts w:hint="cs"/>
          <w:spacing w:val="4"/>
          <w:rtl/>
          <w:lang w:bidi="ar-EG"/>
        </w:rPr>
        <w:t xml:space="preserve">عن </w:t>
      </w:r>
      <w:r w:rsidRPr="00E63264">
        <w:rPr>
          <w:spacing w:val="4"/>
          <w:rtl/>
          <w:lang w:bidi="ar-EG"/>
        </w:rPr>
        <w:t xml:space="preserve">بعض </w:t>
      </w:r>
      <w:r w:rsidRPr="00E63264">
        <w:rPr>
          <w:rFonts w:hint="cs"/>
          <w:spacing w:val="4"/>
          <w:rtl/>
          <w:lang w:bidi="ar-EG"/>
        </w:rPr>
        <w:t>المآخذ على</w:t>
      </w:r>
      <w:r w:rsidRPr="00E63264">
        <w:rPr>
          <w:spacing w:val="4"/>
          <w:rtl/>
          <w:lang w:bidi="ar-EG"/>
        </w:rPr>
        <w:t xml:space="preserve"> ال</w:t>
      </w:r>
      <w:r w:rsidRPr="00E63264">
        <w:rPr>
          <w:rFonts w:hint="cs"/>
          <w:spacing w:val="4"/>
          <w:rtl/>
          <w:lang w:bidi="ar-EG"/>
        </w:rPr>
        <w:t>م</w:t>
      </w:r>
      <w:r w:rsidRPr="00E63264">
        <w:rPr>
          <w:spacing w:val="4"/>
          <w:rtl/>
          <w:lang w:bidi="ar-EG"/>
        </w:rPr>
        <w:t>ق</w:t>
      </w:r>
      <w:r w:rsidRPr="00E63264">
        <w:rPr>
          <w:rFonts w:hint="cs"/>
          <w:spacing w:val="4"/>
          <w:rtl/>
          <w:lang w:bidi="ar-EG"/>
        </w:rPr>
        <w:t>ا</w:t>
      </w:r>
      <w:r w:rsidRPr="00E63264">
        <w:rPr>
          <w:spacing w:val="4"/>
          <w:rtl/>
          <w:lang w:bidi="ar-EG"/>
        </w:rPr>
        <w:t>يس</w:t>
      </w:r>
      <w:r w:rsidRPr="00E63264">
        <w:rPr>
          <w:rFonts w:hint="cs"/>
          <w:spacing w:val="4"/>
          <w:rtl/>
          <w:lang w:bidi="ar-EG"/>
        </w:rPr>
        <w:t>ة</w:t>
      </w:r>
      <w:r w:rsidRPr="00E63264">
        <w:rPr>
          <w:spacing w:val="4"/>
          <w:rtl/>
          <w:lang w:bidi="ar-EG"/>
        </w:rPr>
        <w:t xml:space="preserve"> ال</w:t>
      </w:r>
      <w:r w:rsidRPr="00E63264">
        <w:rPr>
          <w:rFonts w:hint="cs"/>
          <w:spacing w:val="4"/>
          <w:rtl/>
          <w:lang w:bidi="ar-EG"/>
        </w:rPr>
        <w:t>ت</w:t>
      </w:r>
      <w:r w:rsidRPr="00E63264">
        <w:rPr>
          <w:spacing w:val="4"/>
          <w:rtl/>
          <w:lang w:bidi="ar-EG"/>
        </w:rPr>
        <w:t>ي أجري</w:t>
      </w:r>
      <w:r w:rsidRPr="00E63264">
        <w:rPr>
          <w:rFonts w:hint="cs"/>
          <w:spacing w:val="4"/>
          <w:rtl/>
          <w:lang w:bidi="ar-EG"/>
        </w:rPr>
        <w:t>ت</w:t>
      </w:r>
      <w:r w:rsidRPr="00E63264">
        <w:rPr>
          <w:spacing w:val="4"/>
          <w:rtl/>
          <w:lang w:bidi="ar-EG"/>
        </w:rPr>
        <w:t xml:space="preserve"> </w:t>
      </w:r>
      <w:r w:rsidRPr="00E63264">
        <w:rPr>
          <w:rFonts w:hint="cs"/>
          <w:spacing w:val="4"/>
          <w:rtl/>
          <w:lang w:bidi="ar-EG"/>
        </w:rPr>
        <w:t>مع</w:t>
      </w:r>
      <w:r w:rsidRPr="00E63264">
        <w:rPr>
          <w:spacing w:val="4"/>
          <w:rtl/>
          <w:lang w:bidi="ar-EG"/>
        </w:rPr>
        <w:t xml:space="preserve"> الوضع في</w:t>
      </w:r>
      <w:r w:rsidRPr="00E63264">
        <w:rPr>
          <w:rFonts w:hint="cs"/>
          <w:spacing w:val="4"/>
          <w:rtl/>
          <w:lang w:bidi="ar-EG"/>
        </w:rPr>
        <w:t> </w:t>
      </w:r>
      <w:r w:rsidRPr="00E63264">
        <w:rPr>
          <w:spacing w:val="4"/>
          <w:rtl/>
          <w:lang w:bidi="ar-EG"/>
        </w:rPr>
        <w:t xml:space="preserve">الخدمة المتزامن لبطاقات التبليغ عن الشبكات المستقرة بالنسبة إلى الأرض، </w:t>
      </w:r>
      <w:r>
        <w:rPr>
          <w:rFonts w:hint="cs"/>
          <w:spacing w:val="4"/>
          <w:rtl/>
          <w:lang w:bidi="ar-EG"/>
        </w:rPr>
        <w:t>علماً أن</w:t>
      </w:r>
      <w:r>
        <w:rPr>
          <w:rFonts w:hint="cs"/>
          <w:spacing w:val="4"/>
          <w:rtl/>
          <w:lang w:val="en-GB" w:bidi="ar-EG"/>
        </w:rPr>
        <w:t xml:space="preserve"> الشروط التنظيمية والخصائص التقنية مختلفة بالنسبة</w:t>
      </w:r>
      <w:r w:rsidRPr="00E63264">
        <w:rPr>
          <w:rFonts w:hint="cs"/>
          <w:spacing w:val="4"/>
          <w:rtl/>
          <w:lang w:bidi="ar-EG"/>
        </w:rPr>
        <w:t xml:space="preserve"> </w:t>
      </w:r>
      <w:r>
        <w:rPr>
          <w:rFonts w:hint="cs"/>
          <w:spacing w:val="4"/>
          <w:rtl/>
          <w:lang w:bidi="ar-EG"/>
        </w:rPr>
        <w:t>للأنظمة غير</w:t>
      </w:r>
      <w:r w:rsidRPr="00E63264">
        <w:rPr>
          <w:spacing w:val="4"/>
          <w:rtl/>
          <w:lang w:bidi="ar-EG"/>
        </w:rPr>
        <w:t xml:space="preserve"> المستقرة بالنسبة إلى الأرض. </w:t>
      </w:r>
      <w:r>
        <w:rPr>
          <w:rFonts w:hint="cs"/>
          <w:spacing w:val="4"/>
          <w:rtl/>
          <w:lang w:bidi="ar-EG"/>
        </w:rPr>
        <w:t>وفي الواقع</w:t>
      </w:r>
      <w:r w:rsidRPr="00E63264">
        <w:rPr>
          <w:spacing w:val="4"/>
          <w:rtl/>
          <w:lang w:bidi="ar-EG"/>
        </w:rPr>
        <w:t xml:space="preserve">، </w:t>
      </w:r>
      <w:r w:rsidRPr="00E63264">
        <w:rPr>
          <w:rFonts w:hint="cs"/>
          <w:spacing w:val="4"/>
          <w:rtl/>
          <w:lang w:bidi="ar-EG"/>
        </w:rPr>
        <w:t>يجرى</w:t>
      </w:r>
      <w:r w:rsidRPr="00E63264">
        <w:rPr>
          <w:spacing w:val="4"/>
          <w:rtl/>
          <w:lang w:bidi="ar-EG"/>
        </w:rPr>
        <w:t xml:space="preserve"> تفحص الشبكات المستقرة بالنسبة إلى الأرض باستخدام </w:t>
      </w:r>
      <w:r>
        <w:rPr>
          <w:rFonts w:hint="cs"/>
          <w:spacing w:val="4"/>
          <w:rtl/>
          <w:lang w:bidi="ar-EG"/>
        </w:rPr>
        <w:t>حدود أحادية المصدر لكل بطاقة تبليغ عن شبكة ساتلية</w:t>
      </w:r>
      <w:r w:rsidRPr="00E63264">
        <w:rPr>
          <w:spacing w:val="4"/>
          <w:rtl/>
          <w:lang w:bidi="ar-EG"/>
        </w:rPr>
        <w:t>. غير أن ال</w:t>
      </w:r>
      <w:r w:rsidRPr="00E63264">
        <w:rPr>
          <w:rFonts w:hint="cs"/>
          <w:spacing w:val="4"/>
          <w:rtl/>
          <w:lang w:bidi="ar-EG"/>
        </w:rPr>
        <w:t>ت</w:t>
      </w:r>
      <w:r w:rsidRPr="00E63264">
        <w:rPr>
          <w:spacing w:val="4"/>
          <w:rtl/>
          <w:lang w:bidi="ar-EG"/>
        </w:rPr>
        <w:t>فحص</w:t>
      </w:r>
      <w:r>
        <w:rPr>
          <w:rFonts w:hint="cs"/>
          <w:spacing w:val="4"/>
          <w:rtl/>
          <w:lang w:bidi="ar-EG"/>
        </w:rPr>
        <w:t xml:space="preserve"> </w:t>
      </w:r>
      <w:r w:rsidRPr="00E63264">
        <w:rPr>
          <w:spacing w:val="4"/>
          <w:rtl/>
          <w:lang w:bidi="ar-EG"/>
        </w:rPr>
        <w:t xml:space="preserve">يتناول، فيما يتعلق بالأنظمة غير المستقرة بالنسبة إلى الأرض، </w:t>
      </w:r>
      <w:r>
        <w:rPr>
          <w:rFonts w:hint="cs"/>
          <w:spacing w:val="4"/>
          <w:rtl/>
          <w:lang w:bidi="ar-EG"/>
        </w:rPr>
        <w:t xml:space="preserve">حدود القدرة الإجمالية لجميع </w:t>
      </w:r>
      <w:r w:rsidRPr="00E63264">
        <w:rPr>
          <w:spacing w:val="4"/>
          <w:rtl/>
          <w:lang w:bidi="ar-EG"/>
        </w:rPr>
        <w:t xml:space="preserve">سواتل </w:t>
      </w:r>
      <w:r>
        <w:rPr>
          <w:rFonts w:hint="cs"/>
          <w:spacing w:val="4"/>
          <w:rtl/>
          <w:lang w:bidi="ar-EG"/>
        </w:rPr>
        <w:t xml:space="preserve">النظام غير المستقر بالنسبة إلى الأرض والحدود الإجمالية لبطاقات تبليغ </w:t>
      </w:r>
      <w:r w:rsidRPr="00E63264">
        <w:rPr>
          <w:spacing w:val="4"/>
          <w:rtl/>
          <w:lang w:bidi="ar-EG"/>
        </w:rPr>
        <w:t xml:space="preserve">متعددة </w:t>
      </w:r>
      <w:r>
        <w:rPr>
          <w:rFonts w:hint="cs"/>
          <w:spacing w:val="4"/>
          <w:rtl/>
          <w:lang w:bidi="ar-EG"/>
        </w:rPr>
        <w:t>عن أنظمة غير</w:t>
      </w:r>
      <w:r>
        <w:rPr>
          <w:rFonts w:hint="eastAsia"/>
          <w:spacing w:val="4"/>
          <w:rtl/>
          <w:lang w:bidi="ar-EG"/>
        </w:rPr>
        <w:t> </w:t>
      </w:r>
      <w:r>
        <w:rPr>
          <w:rFonts w:hint="cs"/>
          <w:spacing w:val="4"/>
          <w:rtl/>
          <w:lang w:bidi="ar-EG"/>
        </w:rPr>
        <w:t>مستقرة بالنسبة إلى الأرض</w:t>
      </w:r>
      <w:r w:rsidRPr="00E63264">
        <w:rPr>
          <w:spacing w:val="4"/>
          <w:rtl/>
          <w:lang w:bidi="ar-EG"/>
        </w:rPr>
        <w:t xml:space="preserve">. وبناءً على ذلك، سأل المكتب </w:t>
      </w:r>
      <w:r>
        <w:rPr>
          <w:rFonts w:hint="cs"/>
          <w:spacing w:val="4"/>
          <w:rtl/>
          <w:lang w:bidi="ar-EG"/>
        </w:rPr>
        <w:t>عن كيفية تطبيق</w:t>
      </w:r>
      <w:r w:rsidRPr="00E63264">
        <w:rPr>
          <w:spacing w:val="4"/>
          <w:rtl/>
          <w:lang w:bidi="ar-EG"/>
        </w:rPr>
        <w:t xml:space="preserve"> </w:t>
      </w:r>
      <w:r>
        <w:rPr>
          <w:rFonts w:hint="cs"/>
          <w:spacing w:val="4"/>
          <w:rtl/>
          <w:lang w:bidi="ar-EG"/>
        </w:rPr>
        <w:t>ا</w:t>
      </w:r>
      <w:r w:rsidRPr="00E63264">
        <w:rPr>
          <w:spacing w:val="4"/>
          <w:rtl/>
          <w:lang w:bidi="ar-EG"/>
        </w:rPr>
        <w:t xml:space="preserve">لنهج الذي يتبعه </w:t>
      </w:r>
      <w:r>
        <w:rPr>
          <w:rFonts w:hint="cs"/>
          <w:spacing w:val="4"/>
          <w:rtl/>
          <w:lang w:bidi="ar-EG"/>
        </w:rPr>
        <w:t>ل</w:t>
      </w:r>
      <w:r w:rsidRPr="00E63264">
        <w:rPr>
          <w:spacing w:val="4"/>
          <w:rtl/>
          <w:lang w:bidi="ar-EG"/>
        </w:rPr>
        <w:t>حماية الشبكات المستقرة بالنسبة إلى الأرض في الخدمة الثابتة الساتلية والخدمة الإذاعية الساتلية، وفقاً للقرار</w:t>
      </w:r>
      <w:r w:rsidRPr="00E63264">
        <w:rPr>
          <w:rFonts w:hint="cs"/>
          <w:spacing w:val="4"/>
          <w:rtl/>
          <w:lang w:bidi="ar-EG"/>
        </w:rPr>
        <w:t> </w:t>
      </w:r>
      <w:r w:rsidRPr="00E63264">
        <w:rPr>
          <w:b/>
          <w:bCs/>
          <w:spacing w:val="4"/>
          <w:lang w:bidi="ar-EG"/>
        </w:rPr>
        <w:t>76 (Rev.WRC-15)</w:t>
      </w:r>
      <w:r w:rsidRPr="00E63264">
        <w:rPr>
          <w:spacing w:val="4"/>
          <w:rtl/>
          <w:lang w:bidi="ar-EG"/>
        </w:rPr>
        <w:t xml:space="preserve">، من كثافة تدفق القدرة المكافئة التراكمية الناتجة عن بطاقات التبليغ المتعددة التي </w:t>
      </w:r>
      <w:r w:rsidRPr="00E63264">
        <w:rPr>
          <w:rFonts w:hint="cs"/>
          <w:spacing w:val="4"/>
          <w:rtl/>
          <w:lang w:bidi="ar-EG"/>
        </w:rPr>
        <w:t>تشكل</w:t>
      </w:r>
      <w:r w:rsidRPr="00E63264">
        <w:rPr>
          <w:spacing w:val="4"/>
          <w:rtl/>
          <w:lang w:bidi="ar-EG"/>
        </w:rPr>
        <w:t xml:space="preserve"> نظام</w:t>
      </w:r>
      <w:r w:rsidRPr="00E63264">
        <w:rPr>
          <w:rFonts w:hint="cs"/>
          <w:spacing w:val="4"/>
          <w:rtl/>
          <w:lang w:bidi="ar-EG"/>
        </w:rPr>
        <w:t>اً</w:t>
      </w:r>
      <w:r w:rsidRPr="00E63264">
        <w:rPr>
          <w:spacing w:val="4"/>
          <w:rtl/>
          <w:lang w:bidi="ar-EG"/>
        </w:rPr>
        <w:t xml:space="preserve"> مادي</w:t>
      </w:r>
      <w:r w:rsidRPr="00E63264">
        <w:rPr>
          <w:rFonts w:hint="cs"/>
          <w:spacing w:val="4"/>
          <w:rtl/>
          <w:lang w:bidi="ar-EG"/>
        </w:rPr>
        <w:t>اً</w:t>
      </w:r>
      <w:r w:rsidRPr="00E63264">
        <w:rPr>
          <w:spacing w:val="4"/>
          <w:rtl/>
          <w:lang w:bidi="ar-EG"/>
        </w:rPr>
        <w:t xml:space="preserve"> واحد</w:t>
      </w:r>
      <w:r w:rsidRPr="00E63264">
        <w:rPr>
          <w:rFonts w:hint="cs"/>
          <w:spacing w:val="4"/>
          <w:rtl/>
          <w:lang w:bidi="ar-EG"/>
        </w:rPr>
        <w:t>اً</w:t>
      </w:r>
      <w:r w:rsidRPr="00E63264">
        <w:rPr>
          <w:spacing w:val="4"/>
          <w:rtl/>
          <w:lang w:bidi="ar-EG"/>
        </w:rPr>
        <w:t xml:space="preserve"> لأغراض </w:t>
      </w:r>
      <w:r>
        <w:rPr>
          <w:rFonts w:hint="cs"/>
          <w:spacing w:val="4"/>
          <w:rtl/>
          <w:lang w:bidi="ar-EG"/>
        </w:rPr>
        <w:t>حماية الأنظمة المستقرة بالنسبة إلى الأرض،</w:t>
      </w:r>
      <w:r w:rsidRPr="00E63264">
        <w:rPr>
          <w:spacing w:val="4"/>
          <w:rtl/>
          <w:lang w:bidi="ar-EG"/>
        </w:rPr>
        <w:t xml:space="preserve"> ولكن</w:t>
      </w:r>
      <w:r w:rsidRPr="00E63264">
        <w:rPr>
          <w:rFonts w:hint="cs"/>
          <w:spacing w:val="4"/>
          <w:rtl/>
          <w:lang w:bidi="ar-EG"/>
        </w:rPr>
        <w:t>ها تشكل</w:t>
      </w:r>
      <w:r w:rsidRPr="00E63264">
        <w:rPr>
          <w:spacing w:val="4"/>
          <w:rtl/>
          <w:lang w:bidi="ar-EG"/>
        </w:rPr>
        <w:t xml:space="preserve"> أنظمة مختلفة من </w:t>
      </w:r>
      <w:r w:rsidRPr="00E63264">
        <w:rPr>
          <w:rFonts w:hint="cs"/>
          <w:spacing w:val="4"/>
          <w:rtl/>
          <w:lang w:bidi="ar-EG"/>
        </w:rPr>
        <w:t>منظور</w:t>
      </w:r>
      <w:r w:rsidRPr="00E63264">
        <w:rPr>
          <w:spacing w:val="4"/>
          <w:rtl/>
          <w:lang w:bidi="ar-EG"/>
        </w:rPr>
        <w:t xml:space="preserve"> </w:t>
      </w:r>
      <w:r>
        <w:rPr>
          <w:rFonts w:hint="cs"/>
          <w:spacing w:val="4"/>
          <w:rtl/>
          <w:lang w:bidi="ar-EG"/>
        </w:rPr>
        <w:t>أحكام أخرى ل</w:t>
      </w:r>
      <w:r w:rsidRPr="00E63264">
        <w:rPr>
          <w:spacing w:val="4"/>
          <w:rtl/>
          <w:lang w:bidi="ar-EG"/>
        </w:rPr>
        <w:t>لوائح الراديو.</w:t>
      </w:r>
    </w:p>
    <w:p w14:paraId="3A8E070B" w14:textId="77777777" w:rsidR="00E7050C" w:rsidRDefault="00E7050C" w:rsidP="00E7050C">
      <w:pPr>
        <w:ind w:left="1134" w:hanging="1134"/>
        <w:rPr>
          <w:rtl/>
          <w:lang w:bidi="ar-EG"/>
        </w:rPr>
      </w:pPr>
      <w:r>
        <w:rPr>
          <w:lang w:bidi="ar-EG"/>
        </w:rPr>
        <w:lastRenderedPageBreak/>
        <w:t>167.3</w:t>
      </w:r>
      <w:r>
        <w:rPr>
          <w:rtl/>
          <w:lang w:bidi="ar-EG"/>
        </w:rPr>
        <w:tab/>
      </w:r>
      <w:r w:rsidRPr="00A06477">
        <w:rPr>
          <w:rtl/>
          <w:lang w:bidi="ar-EG"/>
        </w:rPr>
        <w:t xml:space="preserve">وقالت </w:t>
      </w:r>
      <w:r w:rsidRPr="00DA18AB">
        <w:rPr>
          <w:b/>
          <w:bCs/>
          <w:rtl/>
          <w:lang w:bidi="ar-EG"/>
        </w:rPr>
        <w:t>السيدة بومييه</w:t>
      </w:r>
      <w:r w:rsidRPr="00A06477">
        <w:rPr>
          <w:rtl/>
          <w:lang w:bidi="ar-EG"/>
        </w:rPr>
        <w:t xml:space="preserve"> إنها تؤيد أيضاً وجود شيء من التوازي في الممارسات التي يستخدمها المكتب في معالجة وضع الأنظمة المستقرة وغير المستقرة بالنسبة إلى الأرض في الخدمة</w:t>
      </w:r>
      <w:r w:rsidRPr="00A06477">
        <w:rPr>
          <w:rFonts w:hint="cs"/>
          <w:rtl/>
        </w:rPr>
        <w:t xml:space="preserve"> على نحو متزامن</w:t>
      </w:r>
      <w:r w:rsidRPr="00A06477">
        <w:rPr>
          <w:rtl/>
          <w:lang w:bidi="ar-EG"/>
        </w:rPr>
        <w:t xml:space="preserve">، ولكنها </w:t>
      </w:r>
      <w:r>
        <w:rPr>
          <w:rFonts w:hint="cs"/>
          <w:rtl/>
          <w:lang w:bidi="ar-EG"/>
        </w:rPr>
        <w:t>أحاطت علماً</w:t>
      </w:r>
      <w:r w:rsidRPr="00A06477">
        <w:rPr>
          <w:rtl/>
          <w:lang w:bidi="ar-EG"/>
        </w:rPr>
        <w:t xml:space="preserve"> </w:t>
      </w:r>
      <w:r>
        <w:rPr>
          <w:rFonts w:hint="cs"/>
          <w:rtl/>
          <w:lang w:bidi="ar-EG"/>
        </w:rPr>
        <w:t>بالمآخذ</w:t>
      </w:r>
      <w:r w:rsidRPr="00A06477">
        <w:rPr>
          <w:rtl/>
          <w:lang w:bidi="ar-EG"/>
        </w:rPr>
        <w:t xml:space="preserve"> التي أثارها السيد هنري. غير أن مسألة حجز الطيف هي قضية حقيقية و</w:t>
      </w:r>
      <w:r>
        <w:rPr>
          <w:rFonts w:hint="cs"/>
          <w:rtl/>
          <w:lang w:bidi="ar-EG"/>
        </w:rPr>
        <w:t>ت</w:t>
      </w:r>
      <w:r w:rsidRPr="00A06477">
        <w:rPr>
          <w:rtl/>
          <w:lang w:bidi="ar-EG"/>
        </w:rPr>
        <w:t>نبغي معالجتها من خلال تدابير محددة. وإذا كان لا بد من وضع قاعدة إجرائية لوضع الأنظمة المستقرة بالنسبة إلى الأرض في الخدمة في آن واحد، فمن المناسب أن ي</w:t>
      </w:r>
      <w:r>
        <w:rPr>
          <w:rFonts w:hint="cs"/>
          <w:rtl/>
          <w:lang w:bidi="ar-EG"/>
        </w:rPr>
        <w:t>ُ</w:t>
      </w:r>
      <w:r w:rsidRPr="00A06477">
        <w:rPr>
          <w:rtl/>
          <w:lang w:bidi="ar-EG"/>
        </w:rPr>
        <w:t xml:space="preserve">فعل </w:t>
      </w:r>
      <w:r>
        <w:rPr>
          <w:rFonts w:hint="cs"/>
          <w:rtl/>
          <w:lang w:bidi="ar-EG"/>
        </w:rPr>
        <w:t>الشيء نفسه</w:t>
      </w:r>
      <w:r w:rsidRPr="00A06477">
        <w:rPr>
          <w:rtl/>
          <w:lang w:bidi="ar-EG"/>
        </w:rPr>
        <w:t xml:space="preserve"> </w:t>
      </w:r>
      <w:r>
        <w:rPr>
          <w:rFonts w:hint="cs"/>
          <w:rtl/>
          <w:lang w:bidi="ar-EG"/>
        </w:rPr>
        <w:t>بشأن</w:t>
      </w:r>
      <w:r w:rsidRPr="00A06477">
        <w:rPr>
          <w:rtl/>
          <w:lang w:bidi="ar-EG"/>
        </w:rPr>
        <w:t xml:space="preserve"> الأنظمة غير المستقرة بالنسبة إلى الأرض.</w:t>
      </w:r>
    </w:p>
    <w:p w14:paraId="75B0F913" w14:textId="77777777" w:rsidR="00E7050C" w:rsidRPr="00A82770" w:rsidRDefault="00E7050C" w:rsidP="00E7050C">
      <w:pPr>
        <w:keepNext/>
        <w:keepLines/>
        <w:ind w:left="1134" w:hanging="1134"/>
        <w:rPr>
          <w:spacing w:val="-4"/>
          <w:rtl/>
          <w:lang w:bidi="ar-EG"/>
        </w:rPr>
      </w:pPr>
      <w:r w:rsidRPr="00A82770">
        <w:rPr>
          <w:spacing w:val="-4"/>
          <w:lang w:bidi="ar-EG"/>
        </w:rPr>
        <w:t>168.3</w:t>
      </w:r>
      <w:r w:rsidRPr="00A82770">
        <w:rPr>
          <w:spacing w:val="-4"/>
          <w:rtl/>
          <w:lang w:bidi="ar-EG"/>
        </w:rPr>
        <w:tab/>
        <w:t xml:space="preserve">وقال </w:t>
      </w:r>
      <w:r w:rsidRPr="00A82770">
        <w:rPr>
          <w:rFonts w:hint="cs"/>
          <w:b/>
          <w:bCs/>
          <w:spacing w:val="-4"/>
          <w:rtl/>
          <w:lang w:bidi="ar-EG"/>
        </w:rPr>
        <w:t>ال</w:t>
      </w:r>
      <w:r w:rsidRPr="00A82770">
        <w:rPr>
          <w:b/>
          <w:bCs/>
          <w:spacing w:val="-4"/>
          <w:rtl/>
          <w:lang w:bidi="ar-EG"/>
        </w:rPr>
        <w:t>رئيس</w:t>
      </w:r>
      <w:r w:rsidRPr="00A82770">
        <w:rPr>
          <w:spacing w:val="-4"/>
          <w:rtl/>
          <w:lang w:bidi="ar-EG"/>
        </w:rPr>
        <w:t xml:space="preserve"> إن مسألة حجز الطيف مسألة خطيرة تستحق أن تؤخذ في الاعتبار عند إعداد التقرير بشأن القرار</w:t>
      </w:r>
      <w:r w:rsidRPr="00A82770">
        <w:rPr>
          <w:rFonts w:hint="cs"/>
          <w:spacing w:val="-4"/>
          <w:rtl/>
          <w:lang w:bidi="ar-EG"/>
        </w:rPr>
        <w:t> </w:t>
      </w:r>
      <w:r w:rsidRPr="00A82770">
        <w:rPr>
          <w:b/>
          <w:bCs/>
          <w:spacing w:val="-4"/>
          <w:lang w:bidi="ar-EG"/>
        </w:rPr>
        <w:t>80 (Rev.WRC-07)</w:t>
      </w:r>
      <w:r w:rsidRPr="00A82770">
        <w:rPr>
          <w:rFonts w:hint="cs"/>
          <w:spacing w:val="-4"/>
          <w:rtl/>
          <w:lang w:bidi="ar-EG"/>
        </w:rPr>
        <w:t xml:space="preserve"> </w:t>
      </w:r>
      <w:r w:rsidRPr="00A82770">
        <w:rPr>
          <w:spacing w:val="-4"/>
          <w:rtl/>
          <w:lang w:bidi="ar-EG"/>
        </w:rPr>
        <w:t xml:space="preserve">إلى المؤتمر </w:t>
      </w:r>
      <w:r w:rsidRPr="00A82770">
        <w:rPr>
          <w:spacing w:val="-4"/>
          <w:lang w:bidi="ar-EG"/>
        </w:rPr>
        <w:t>WRC-23</w:t>
      </w:r>
      <w:r w:rsidRPr="00A82770">
        <w:rPr>
          <w:spacing w:val="-4"/>
          <w:rtl/>
          <w:lang w:bidi="ar-EG"/>
        </w:rPr>
        <w:t>. وبعد أن درس سابقاً عدد السواتل المبلغ عنها إلى المكتب والمدارات المرتبطة بها، خلص إلى أن الفصل بين أوج</w:t>
      </w:r>
      <w:r w:rsidRPr="00A82770">
        <w:rPr>
          <w:rFonts w:hint="cs"/>
          <w:spacing w:val="-4"/>
          <w:rtl/>
          <w:lang w:bidi="ar-EG"/>
        </w:rPr>
        <w:t xml:space="preserve"> وأوج</w:t>
      </w:r>
      <w:r w:rsidRPr="00A82770">
        <w:rPr>
          <w:spacing w:val="-4"/>
          <w:rtl/>
          <w:lang w:bidi="ar-EG"/>
        </w:rPr>
        <w:t xml:space="preserve"> في المدارات الأرضية المنخفضة يبلغ </w:t>
      </w:r>
      <w:r w:rsidRPr="00A82770">
        <w:rPr>
          <w:spacing w:val="-4"/>
          <w:lang w:bidi="ar-EG"/>
        </w:rPr>
        <w:t>km 20-1</w:t>
      </w:r>
      <w:r w:rsidRPr="00A82770">
        <w:rPr>
          <w:spacing w:val="-4"/>
          <w:rtl/>
          <w:lang w:bidi="ar-EG"/>
        </w:rPr>
        <w:t xml:space="preserve">، مما يجعل إدخال أنظمة جديدة مستحيلاً تقريباً. </w:t>
      </w:r>
      <w:r w:rsidRPr="00A82770">
        <w:rPr>
          <w:rFonts w:hint="cs"/>
          <w:spacing w:val="-4"/>
          <w:rtl/>
          <w:lang w:bidi="ar-EG"/>
        </w:rPr>
        <w:t>ولا</w:t>
      </w:r>
      <w:r w:rsidRPr="00A82770">
        <w:rPr>
          <w:spacing w:val="-4"/>
          <w:rtl/>
          <w:lang w:bidi="ar-EG"/>
        </w:rPr>
        <w:t xml:space="preserve"> يقتصر الأمر على الترددات المشغولة وإنما </w:t>
      </w:r>
      <w:r w:rsidRPr="00A82770">
        <w:rPr>
          <w:rFonts w:hint="cs"/>
          <w:spacing w:val="-4"/>
          <w:rtl/>
          <w:lang w:bidi="ar-EG"/>
        </w:rPr>
        <w:t>يشمل</w:t>
      </w:r>
      <w:r w:rsidRPr="00A82770">
        <w:rPr>
          <w:spacing w:val="-4"/>
          <w:rtl/>
          <w:lang w:bidi="ar-EG"/>
        </w:rPr>
        <w:t xml:space="preserve"> المدارات المادية</w:t>
      </w:r>
      <w:r w:rsidRPr="00A82770">
        <w:rPr>
          <w:rFonts w:hint="cs"/>
          <w:spacing w:val="-4"/>
          <w:rtl/>
          <w:lang w:bidi="ar-EG"/>
        </w:rPr>
        <w:t> </w:t>
      </w:r>
      <w:r w:rsidRPr="00A82770">
        <w:rPr>
          <w:spacing w:val="-4"/>
          <w:rtl/>
          <w:lang w:bidi="ar-EG"/>
        </w:rPr>
        <w:t>أيضاً.</w:t>
      </w:r>
    </w:p>
    <w:p w14:paraId="21504411" w14:textId="77777777" w:rsidR="00E7050C" w:rsidRDefault="00E7050C" w:rsidP="00E7050C">
      <w:pPr>
        <w:ind w:left="1134" w:hanging="1134"/>
        <w:rPr>
          <w:rtl/>
          <w:lang w:bidi="ar-EG"/>
        </w:rPr>
      </w:pPr>
      <w:r>
        <w:rPr>
          <w:lang w:bidi="ar-EG"/>
        </w:rPr>
        <w:t>169.3</w:t>
      </w:r>
      <w:r>
        <w:rPr>
          <w:rtl/>
          <w:lang w:bidi="ar-EG"/>
        </w:rPr>
        <w:tab/>
      </w:r>
      <w:r w:rsidRPr="004A0E20">
        <w:rPr>
          <w:rtl/>
          <w:lang w:bidi="ar-EG"/>
        </w:rPr>
        <w:t xml:space="preserve">وقال </w:t>
      </w:r>
      <w:r w:rsidRPr="00F335A8">
        <w:rPr>
          <w:b/>
          <w:bCs/>
          <w:rtl/>
          <w:lang w:bidi="ar-EG"/>
        </w:rPr>
        <w:t>السيد فاليه (رئيس دائرة الخدمات الفضائية)</w:t>
      </w:r>
      <w:r w:rsidRPr="00371C50">
        <w:rPr>
          <w:rtl/>
          <w:lang w:bidi="ar-EG"/>
        </w:rPr>
        <w:t xml:space="preserve"> إن النهج المقترح سيطبق أيضاً إذا </w:t>
      </w:r>
      <w:r>
        <w:rPr>
          <w:rFonts w:hint="cs"/>
          <w:rtl/>
          <w:lang w:bidi="ar-EG"/>
        </w:rPr>
        <w:t>سعت</w:t>
      </w:r>
      <w:r w:rsidRPr="00371C50">
        <w:rPr>
          <w:rtl/>
          <w:lang w:bidi="ar-EG"/>
        </w:rPr>
        <w:t xml:space="preserve"> الإدارات إلى وضع أنظمة متعددة غير مستقرة بالنسبة إلى الأرض في الخدمة في وقت واحد دون تراكب التردد</w:t>
      </w:r>
      <w:r>
        <w:rPr>
          <w:rFonts w:hint="cs"/>
          <w:rtl/>
          <w:lang w:bidi="ar-EG"/>
        </w:rPr>
        <w:t>ات</w:t>
      </w:r>
      <w:r w:rsidRPr="00371C50">
        <w:rPr>
          <w:rtl/>
          <w:lang w:bidi="ar-EG"/>
        </w:rPr>
        <w:t xml:space="preserve">، ولذلك يجب أن يكون لجميع بطاقات التبليغ نفس الخصائص المدارية وبالتالي أن </w:t>
      </w:r>
      <w:r>
        <w:rPr>
          <w:rFonts w:hint="cs"/>
          <w:rtl/>
          <w:lang w:bidi="ar-EG"/>
        </w:rPr>
        <w:t xml:space="preserve">تمثل نظاماً مادياً واحداً. </w:t>
      </w:r>
      <w:r w:rsidRPr="00371C50">
        <w:rPr>
          <w:rtl/>
          <w:lang w:bidi="ar-EG"/>
        </w:rPr>
        <w:t xml:space="preserve">وفيما يتعلق بالتداخل، فإن </w:t>
      </w:r>
      <w:r>
        <w:rPr>
          <w:rFonts w:hint="cs"/>
          <w:rtl/>
          <w:lang w:bidi="ar-EG"/>
        </w:rPr>
        <w:t>غياب</w:t>
      </w:r>
      <w:r w:rsidRPr="00371C50">
        <w:rPr>
          <w:rtl/>
          <w:lang w:bidi="ar-EG"/>
        </w:rPr>
        <w:t xml:space="preserve"> ترددات متراكبة يعني </w:t>
      </w:r>
      <w:r w:rsidRPr="004A0E20">
        <w:rPr>
          <w:rFonts w:hint="cs"/>
          <w:rtl/>
          <w:lang w:bidi="ar-EG"/>
        </w:rPr>
        <w:t>غياب</w:t>
      </w:r>
      <w:r w:rsidRPr="004A0E20">
        <w:rPr>
          <w:rtl/>
          <w:lang w:bidi="ar-EG"/>
        </w:rPr>
        <w:t xml:space="preserve"> </w:t>
      </w:r>
      <w:r>
        <w:rPr>
          <w:rFonts w:hint="cs"/>
          <w:rtl/>
          <w:lang w:bidi="ar-EG"/>
        </w:rPr>
        <w:t>ال</w:t>
      </w:r>
      <w:r w:rsidRPr="00371C50">
        <w:rPr>
          <w:rtl/>
          <w:lang w:bidi="ar-EG"/>
        </w:rPr>
        <w:t xml:space="preserve">تجميع؛ </w:t>
      </w:r>
      <w:r>
        <w:rPr>
          <w:rFonts w:hint="cs"/>
          <w:rtl/>
          <w:lang w:bidi="ar-EG"/>
        </w:rPr>
        <w:t>ولكن</w:t>
      </w:r>
      <w:r w:rsidRPr="00371C50">
        <w:rPr>
          <w:rtl/>
          <w:lang w:bidi="ar-EG"/>
        </w:rPr>
        <w:t xml:space="preserve"> </w:t>
      </w:r>
      <w:r>
        <w:rPr>
          <w:rFonts w:hint="cs"/>
          <w:rtl/>
          <w:lang w:bidi="ar-EG"/>
        </w:rPr>
        <w:t xml:space="preserve">عند وجود </w:t>
      </w:r>
      <w:r w:rsidRPr="008044A5">
        <w:rPr>
          <w:rtl/>
          <w:lang w:bidi="ar-EG"/>
        </w:rPr>
        <w:t>تراكب</w:t>
      </w:r>
      <w:r>
        <w:rPr>
          <w:rFonts w:hint="cs"/>
          <w:rtl/>
          <w:lang w:bidi="ar-EG"/>
        </w:rPr>
        <w:t>،</w:t>
      </w:r>
      <w:r w:rsidRPr="008044A5">
        <w:rPr>
          <w:rtl/>
          <w:lang w:bidi="ar-EG"/>
        </w:rPr>
        <w:t xml:space="preserve"> </w:t>
      </w:r>
      <w:r w:rsidRPr="00371C50">
        <w:rPr>
          <w:rtl/>
          <w:lang w:bidi="ar-EG"/>
        </w:rPr>
        <w:t>ينبغي النظر في</w:t>
      </w:r>
      <w:r>
        <w:rPr>
          <w:rFonts w:hint="cs"/>
          <w:rtl/>
          <w:lang w:bidi="ar-EG"/>
        </w:rPr>
        <w:t> </w:t>
      </w:r>
      <w:r w:rsidRPr="00371C50">
        <w:rPr>
          <w:rtl/>
          <w:lang w:bidi="ar-EG"/>
        </w:rPr>
        <w:t xml:space="preserve">التداخل </w:t>
      </w:r>
      <w:r>
        <w:rPr>
          <w:rFonts w:hint="cs"/>
          <w:rtl/>
          <w:lang w:bidi="ar-EG"/>
        </w:rPr>
        <w:t>المجمَّع</w:t>
      </w:r>
      <w:r w:rsidRPr="00371C50">
        <w:rPr>
          <w:rtl/>
          <w:lang w:bidi="ar-EG"/>
        </w:rPr>
        <w:t xml:space="preserve"> </w:t>
      </w:r>
      <w:r>
        <w:rPr>
          <w:rFonts w:hint="cs"/>
          <w:rtl/>
          <w:lang w:bidi="ar-EG"/>
        </w:rPr>
        <w:t>وتطبيق</w:t>
      </w:r>
      <w:r w:rsidRPr="00371C50">
        <w:rPr>
          <w:rtl/>
          <w:lang w:bidi="ar-EG"/>
        </w:rPr>
        <w:t xml:space="preserve"> </w:t>
      </w:r>
      <w:r>
        <w:rPr>
          <w:rFonts w:hint="cs"/>
          <w:rtl/>
          <w:lang w:bidi="ar-EG"/>
        </w:rPr>
        <w:t>ال</w:t>
      </w:r>
      <w:r w:rsidRPr="00371C50">
        <w:rPr>
          <w:rtl/>
          <w:lang w:bidi="ar-EG"/>
        </w:rPr>
        <w:t xml:space="preserve">قرار </w:t>
      </w:r>
      <w:r w:rsidRPr="002549C7">
        <w:rPr>
          <w:b/>
          <w:bCs/>
          <w:lang w:bidi="ar-EG"/>
        </w:rPr>
        <w:t>76 (Rev.WRC-15)</w:t>
      </w:r>
      <w:r>
        <w:rPr>
          <w:rFonts w:hint="cs"/>
          <w:rtl/>
          <w:lang w:bidi="ar-EG"/>
        </w:rPr>
        <w:t xml:space="preserve"> </w:t>
      </w:r>
      <w:r w:rsidRPr="00371C50">
        <w:rPr>
          <w:rtl/>
          <w:lang w:bidi="ar-EG"/>
        </w:rPr>
        <w:t xml:space="preserve">في هذا الصدد. وقد تلقى المكتب بالفعل عدة تبليغات عن وضع أنظمة </w:t>
      </w:r>
      <w:r w:rsidRPr="00CA45C6">
        <w:rPr>
          <w:rtl/>
          <w:lang w:bidi="ar-EG"/>
        </w:rPr>
        <w:t>في</w:t>
      </w:r>
      <w:r>
        <w:rPr>
          <w:rFonts w:hint="cs"/>
          <w:rtl/>
          <w:lang w:bidi="ar-EG"/>
        </w:rPr>
        <w:t> </w:t>
      </w:r>
      <w:r w:rsidRPr="00CA45C6">
        <w:rPr>
          <w:rtl/>
          <w:lang w:bidi="ar-EG"/>
        </w:rPr>
        <w:t xml:space="preserve">الخدمة </w:t>
      </w:r>
      <w:r w:rsidRPr="00371C50">
        <w:rPr>
          <w:rtl/>
          <w:lang w:bidi="ar-EG"/>
        </w:rPr>
        <w:t xml:space="preserve">ينطبق عليها القرار </w:t>
      </w:r>
      <w:r w:rsidRPr="002549C7">
        <w:rPr>
          <w:b/>
          <w:bCs/>
          <w:lang w:bidi="ar-EG"/>
        </w:rPr>
        <w:t>76 (Rev.WRC-15)</w:t>
      </w:r>
      <w:r w:rsidRPr="00371C50">
        <w:rPr>
          <w:rtl/>
          <w:lang w:bidi="ar-EG"/>
        </w:rPr>
        <w:t xml:space="preserve">. ويعتزم المكتب أن يكتب إلى الإدارات المبلغة </w:t>
      </w:r>
      <w:r>
        <w:rPr>
          <w:rFonts w:hint="cs"/>
          <w:rtl/>
          <w:lang w:bidi="ar-EG"/>
        </w:rPr>
        <w:t>لإعلامها</w:t>
      </w:r>
      <w:r w:rsidRPr="00371C50">
        <w:rPr>
          <w:rtl/>
          <w:lang w:bidi="ar-EG"/>
        </w:rPr>
        <w:t xml:space="preserve"> بأنه</w:t>
      </w:r>
      <w:r>
        <w:rPr>
          <w:rFonts w:hint="cs"/>
          <w:rtl/>
          <w:lang w:bidi="ar-EG"/>
        </w:rPr>
        <w:t>ا</w:t>
      </w:r>
      <w:r w:rsidRPr="00371C50">
        <w:rPr>
          <w:rtl/>
          <w:lang w:bidi="ar-EG"/>
        </w:rPr>
        <w:t xml:space="preserve"> ينبغي أن تبدأ في تنفيذ القرار وأن </w:t>
      </w:r>
      <w:r>
        <w:rPr>
          <w:rFonts w:hint="cs"/>
          <w:rtl/>
          <w:lang w:bidi="ar-EG"/>
        </w:rPr>
        <w:t>ت</w:t>
      </w:r>
      <w:r w:rsidRPr="00371C50">
        <w:rPr>
          <w:rtl/>
          <w:lang w:bidi="ar-EG"/>
        </w:rPr>
        <w:t>نظر فيما بينها في كيفية ضمان الامتثال لمتطلباته. فيما يتعلق بالقرار</w:t>
      </w:r>
      <w:r>
        <w:rPr>
          <w:rFonts w:hint="cs"/>
          <w:rtl/>
          <w:lang w:bidi="ar-EG"/>
        </w:rPr>
        <w:t> </w:t>
      </w:r>
      <w:r w:rsidRPr="0037779C">
        <w:rPr>
          <w:b/>
          <w:bCs/>
          <w:lang w:bidi="ar-EG"/>
        </w:rPr>
        <w:t>35 (WRC-19)</w:t>
      </w:r>
      <w:r w:rsidRPr="00371C50">
        <w:rPr>
          <w:rtl/>
          <w:lang w:bidi="ar-EG"/>
        </w:rPr>
        <w:t xml:space="preserve">، تطبق قواعد الوضع في الخدمة </w:t>
      </w:r>
      <w:r w:rsidRPr="008044A5">
        <w:rPr>
          <w:rtl/>
          <w:lang w:bidi="ar-EG"/>
        </w:rPr>
        <w:t xml:space="preserve">مع مراعاة </w:t>
      </w:r>
      <w:r w:rsidRPr="00C96F9F">
        <w:rPr>
          <w:i/>
          <w:iCs/>
          <w:rtl/>
          <w:lang w:bidi="ar-EG"/>
        </w:rPr>
        <w:t>ما يقتضيه اختلاف الحال</w:t>
      </w:r>
      <w:r w:rsidRPr="008044A5">
        <w:rPr>
          <w:rtl/>
          <w:lang w:bidi="ar-EG"/>
        </w:rPr>
        <w:t xml:space="preserve"> من تعديل </w:t>
      </w:r>
      <w:r w:rsidRPr="00371C50">
        <w:rPr>
          <w:rtl/>
          <w:lang w:bidi="ar-EG"/>
        </w:rPr>
        <w:t xml:space="preserve">للنشر وبالتالي منع استخدام ساتل واحد لنشر أكثر من ساتل </w:t>
      </w:r>
      <w:r>
        <w:rPr>
          <w:rFonts w:hint="cs"/>
          <w:rtl/>
          <w:lang w:bidi="ar-EG"/>
        </w:rPr>
        <w:t>فعلي واحد</w:t>
      </w:r>
      <w:r w:rsidRPr="00371C50">
        <w:rPr>
          <w:rtl/>
          <w:lang w:bidi="ar-EG"/>
        </w:rPr>
        <w:t xml:space="preserve">، مع السماح باستخدامه في بطاقات تبليغ متعددة </w:t>
      </w:r>
      <w:r>
        <w:rPr>
          <w:rFonts w:hint="cs"/>
          <w:rtl/>
          <w:lang w:bidi="ar-EG"/>
        </w:rPr>
        <w:t>تشترك في</w:t>
      </w:r>
      <w:r w:rsidRPr="00371C50">
        <w:rPr>
          <w:rtl/>
          <w:lang w:bidi="ar-EG"/>
        </w:rPr>
        <w:t xml:space="preserve"> جميع المعلمات المدارية نفسها.</w:t>
      </w:r>
    </w:p>
    <w:p w14:paraId="1F5004E3" w14:textId="77777777" w:rsidR="00E7050C" w:rsidRDefault="00E7050C" w:rsidP="00E7050C">
      <w:pPr>
        <w:ind w:left="1134" w:hanging="1134"/>
        <w:rPr>
          <w:rtl/>
          <w:lang w:bidi="ar-EG"/>
        </w:rPr>
      </w:pPr>
      <w:r>
        <w:rPr>
          <w:lang w:bidi="ar-EG"/>
        </w:rPr>
        <w:t>170.3</w:t>
      </w:r>
      <w:r>
        <w:rPr>
          <w:rtl/>
          <w:lang w:bidi="ar-EG"/>
        </w:rPr>
        <w:tab/>
      </w:r>
      <w:r w:rsidRPr="00BE38F6">
        <w:rPr>
          <w:rtl/>
          <w:lang w:bidi="ar-EG"/>
        </w:rPr>
        <w:t>واقترح</w:t>
      </w:r>
      <w:r w:rsidRPr="00BE38F6">
        <w:rPr>
          <w:rFonts w:hint="cs"/>
          <w:rtl/>
          <w:lang w:bidi="ar-EG"/>
        </w:rPr>
        <w:t xml:space="preserve"> </w:t>
      </w:r>
      <w:r w:rsidRPr="00716F64">
        <w:rPr>
          <w:rFonts w:hint="cs"/>
          <w:b/>
          <w:bCs/>
          <w:rtl/>
          <w:lang w:bidi="ar-EG"/>
        </w:rPr>
        <w:t>ال</w:t>
      </w:r>
      <w:r w:rsidRPr="00716F64">
        <w:rPr>
          <w:b/>
          <w:bCs/>
          <w:rtl/>
          <w:lang w:bidi="ar-EG"/>
        </w:rPr>
        <w:t>رئيس</w:t>
      </w:r>
      <w:r w:rsidRPr="00BE38F6">
        <w:rPr>
          <w:rtl/>
          <w:lang w:bidi="ar-EG"/>
        </w:rPr>
        <w:t xml:space="preserve"> أن تكلف اللجنة المكتب بإعداد مشروع قاعدة إجرائية جديدة للنظر فيه في اجتماعها المقبل لضمان وضوح هذا النهج لجميع الإدارات.</w:t>
      </w:r>
    </w:p>
    <w:p w14:paraId="5BD84198" w14:textId="77777777" w:rsidR="00E7050C" w:rsidRDefault="00E7050C" w:rsidP="00E7050C">
      <w:pPr>
        <w:ind w:left="1134" w:hanging="1134"/>
        <w:rPr>
          <w:rtl/>
          <w:lang w:bidi="ar-EG"/>
        </w:rPr>
      </w:pPr>
      <w:r>
        <w:rPr>
          <w:lang w:bidi="ar-EG"/>
        </w:rPr>
        <w:t>171.3</w:t>
      </w:r>
      <w:r>
        <w:rPr>
          <w:rtl/>
          <w:lang w:bidi="ar-EG"/>
        </w:rPr>
        <w:tab/>
      </w:r>
      <w:r w:rsidRPr="00BE38F6">
        <w:rPr>
          <w:rtl/>
          <w:lang w:bidi="ar-EG"/>
        </w:rPr>
        <w:t xml:space="preserve">وقال </w:t>
      </w:r>
      <w:r w:rsidRPr="00716F64">
        <w:rPr>
          <w:b/>
          <w:bCs/>
          <w:rtl/>
          <w:lang w:bidi="ar-EG"/>
        </w:rPr>
        <w:t>السيد فاليه (رئيس دائرة الخدمات الفضائية)</w:t>
      </w:r>
      <w:r w:rsidRPr="00BE38F6">
        <w:rPr>
          <w:rtl/>
          <w:lang w:bidi="ar-EG"/>
        </w:rPr>
        <w:t xml:space="preserve"> إن المكتب يمكن أن يفعل ذلك ولكنه تساءل عن كيفية التعامل مع الحالات ذات الصلة في الفترة </w:t>
      </w:r>
      <w:r>
        <w:rPr>
          <w:rFonts w:hint="cs"/>
          <w:rtl/>
          <w:lang w:bidi="ar-EG"/>
        </w:rPr>
        <w:t>الفاصلة</w:t>
      </w:r>
      <w:r w:rsidRPr="00BE38F6">
        <w:rPr>
          <w:rtl/>
          <w:lang w:bidi="ar-EG"/>
        </w:rPr>
        <w:t>. واقترح أن تكلف اللجنة المكتب بتنفيذ هذا النهج مؤقتاً لتجنب الاضطرار إلى تعليق</w:t>
      </w:r>
      <w:r>
        <w:rPr>
          <w:rFonts w:hint="cs"/>
          <w:rtl/>
          <w:lang w:bidi="ar-EG"/>
        </w:rPr>
        <w:t xml:space="preserve"> البت في</w:t>
      </w:r>
      <w:r w:rsidRPr="00BE38F6">
        <w:rPr>
          <w:rtl/>
          <w:lang w:bidi="ar-EG"/>
        </w:rPr>
        <w:t xml:space="preserve"> </w:t>
      </w:r>
      <w:r>
        <w:rPr>
          <w:rFonts w:hint="cs"/>
          <w:rtl/>
          <w:lang w:bidi="ar-EG"/>
        </w:rPr>
        <w:t xml:space="preserve">تلك </w:t>
      </w:r>
      <w:r w:rsidRPr="00BE38F6">
        <w:rPr>
          <w:rtl/>
          <w:lang w:bidi="ar-EG"/>
        </w:rPr>
        <w:t>الحالات إلى أن يُتخذ قرار رسمي بشأن القاعدة الإجرائية.</w:t>
      </w:r>
    </w:p>
    <w:p w14:paraId="125948DA" w14:textId="77777777" w:rsidR="00E7050C" w:rsidRDefault="00E7050C" w:rsidP="00E7050C">
      <w:pPr>
        <w:ind w:left="1134" w:hanging="1134"/>
        <w:rPr>
          <w:rtl/>
          <w:lang w:bidi="ar-EG"/>
        </w:rPr>
      </w:pPr>
      <w:r>
        <w:rPr>
          <w:lang w:bidi="ar-EG"/>
        </w:rPr>
        <w:t>172.3</w:t>
      </w:r>
      <w:r>
        <w:rPr>
          <w:lang w:bidi="ar-EG"/>
        </w:rPr>
        <w:tab/>
      </w:r>
      <w:r w:rsidRPr="00BE38F6">
        <w:rPr>
          <w:rtl/>
          <w:lang w:bidi="ar-EG"/>
        </w:rPr>
        <w:t xml:space="preserve">وقال </w:t>
      </w:r>
      <w:r w:rsidRPr="00D7205C">
        <w:rPr>
          <w:b/>
          <w:bCs/>
          <w:rtl/>
          <w:lang w:bidi="ar-EG"/>
        </w:rPr>
        <w:t>السيد هنري</w:t>
      </w:r>
      <w:r w:rsidRPr="00BE38F6">
        <w:rPr>
          <w:rtl/>
          <w:lang w:bidi="ar-EG"/>
        </w:rPr>
        <w:t xml:space="preserve"> إنه ل</w:t>
      </w:r>
      <w:r>
        <w:rPr>
          <w:rFonts w:hint="cs"/>
          <w:rtl/>
          <w:lang w:bidi="ar-EG"/>
        </w:rPr>
        <w:t>ن يكون في وضع يسمح له بتأييد</w:t>
      </w:r>
      <w:r w:rsidRPr="00BE38F6">
        <w:rPr>
          <w:rtl/>
          <w:lang w:bidi="ar-EG"/>
        </w:rPr>
        <w:t xml:space="preserve"> التطبيق المؤقت للنهج.</w:t>
      </w:r>
    </w:p>
    <w:p w14:paraId="064C8481" w14:textId="77777777" w:rsidR="00E7050C" w:rsidRDefault="00E7050C" w:rsidP="00E7050C">
      <w:pPr>
        <w:ind w:left="1134" w:hanging="1134"/>
        <w:rPr>
          <w:rtl/>
          <w:lang w:bidi="ar-EG"/>
        </w:rPr>
      </w:pPr>
      <w:r>
        <w:rPr>
          <w:lang w:bidi="ar-EG"/>
        </w:rPr>
        <w:t>173.3</w:t>
      </w:r>
      <w:r>
        <w:rPr>
          <w:rtl/>
          <w:lang w:bidi="ar-EG"/>
        </w:rPr>
        <w:tab/>
      </w:r>
      <w:r>
        <w:rPr>
          <w:rFonts w:hint="cs"/>
          <w:rtl/>
          <w:lang w:bidi="ar-EG"/>
        </w:rPr>
        <w:t>و</w:t>
      </w:r>
      <w:r w:rsidRPr="00BE38F6">
        <w:rPr>
          <w:rtl/>
          <w:lang w:bidi="ar-EG"/>
        </w:rPr>
        <w:t>اقترح</w:t>
      </w:r>
      <w:r w:rsidRPr="00BE38F6">
        <w:rPr>
          <w:rFonts w:hint="cs"/>
          <w:rtl/>
          <w:lang w:bidi="ar-EG"/>
        </w:rPr>
        <w:t xml:space="preserve"> </w:t>
      </w:r>
      <w:r w:rsidRPr="00D7205C">
        <w:rPr>
          <w:rFonts w:hint="cs"/>
          <w:b/>
          <w:bCs/>
          <w:rtl/>
          <w:lang w:bidi="ar-EG"/>
        </w:rPr>
        <w:t>ال</w:t>
      </w:r>
      <w:r w:rsidRPr="00D7205C">
        <w:rPr>
          <w:b/>
          <w:bCs/>
          <w:rtl/>
          <w:lang w:bidi="ar-EG"/>
        </w:rPr>
        <w:t>رئيس</w:t>
      </w:r>
      <w:r w:rsidRPr="00BE38F6">
        <w:rPr>
          <w:rtl/>
          <w:lang w:bidi="ar-EG"/>
        </w:rPr>
        <w:t xml:space="preserve"> تكليف المكتب </w:t>
      </w:r>
      <w:r>
        <w:rPr>
          <w:rFonts w:hint="cs"/>
          <w:rtl/>
          <w:lang w:bidi="ar-EG"/>
        </w:rPr>
        <w:t>ب</w:t>
      </w:r>
      <w:r w:rsidRPr="00BE38F6">
        <w:rPr>
          <w:rtl/>
          <w:lang w:bidi="ar-EG"/>
        </w:rPr>
        <w:t>تعليق</w:t>
      </w:r>
      <w:r w:rsidRPr="00BE38F6">
        <w:rPr>
          <w:rFonts w:hint="cs"/>
          <w:rtl/>
          <w:lang w:bidi="ar-EG"/>
        </w:rPr>
        <w:t xml:space="preserve"> البت في</w:t>
      </w:r>
      <w:r w:rsidRPr="00BE38F6">
        <w:rPr>
          <w:rtl/>
          <w:lang w:bidi="ar-EG"/>
        </w:rPr>
        <w:t xml:space="preserve"> الحالات ذات الصلة </w:t>
      </w:r>
      <w:r>
        <w:rPr>
          <w:rFonts w:hint="cs"/>
          <w:rtl/>
          <w:lang w:bidi="ar-EG"/>
        </w:rPr>
        <w:t>نظراً</w:t>
      </w:r>
      <w:r w:rsidRPr="00BE38F6">
        <w:rPr>
          <w:rtl/>
          <w:lang w:bidi="ar-EG"/>
        </w:rPr>
        <w:t xml:space="preserve"> </w:t>
      </w:r>
      <w:r>
        <w:rPr>
          <w:rFonts w:hint="cs"/>
          <w:rtl/>
          <w:lang w:bidi="ar-EG"/>
        </w:rPr>
        <w:t xml:space="preserve">لوجود مسائل </w:t>
      </w:r>
      <w:r w:rsidRPr="002F0C93">
        <w:rPr>
          <w:rtl/>
          <w:lang w:bidi="ar-EG"/>
        </w:rPr>
        <w:t xml:space="preserve">تتطلب التوضيح </w:t>
      </w:r>
      <w:r w:rsidRPr="00BE38F6">
        <w:rPr>
          <w:rtl/>
          <w:lang w:bidi="ar-EG"/>
        </w:rPr>
        <w:t>تتعلق بتطبيق القرارين.</w:t>
      </w:r>
    </w:p>
    <w:p w14:paraId="4083E9E8" w14:textId="77777777" w:rsidR="00E7050C" w:rsidRPr="00C9593F" w:rsidRDefault="00E7050C" w:rsidP="00E7050C">
      <w:pPr>
        <w:pStyle w:val="Headingb0"/>
        <w:rPr>
          <w:rtl/>
        </w:rPr>
      </w:pPr>
      <w:r w:rsidRPr="00BE38F6">
        <w:rPr>
          <w:rtl/>
        </w:rPr>
        <w:t xml:space="preserve">تنفيذ القرار </w:t>
      </w:r>
      <w:r>
        <w:t>771 (WRC-19)</w:t>
      </w:r>
      <w:r w:rsidRPr="00BE38F6">
        <w:rPr>
          <w:rFonts w:hint="cs"/>
          <w:rtl/>
        </w:rPr>
        <w:t xml:space="preserve"> (الفقرة</w:t>
      </w:r>
      <w:r w:rsidRPr="00A61650">
        <w:rPr>
          <w:rtl/>
        </w:rPr>
        <w:t xml:space="preserve"> </w:t>
      </w:r>
      <w:r w:rsidRPr="00A61650">
        <w:t>2.3</w:t>
      </w:r>
      <w:r w:rsidRPr="00A61650">
        <w:rPr>
          <w:rFonts w:hint="cs"/>
          <w:rtl/>
        </w:rPr>
        <w:t xml:space="preserve"> </w:t>
      </w:r>
      <w:r w:rsidRPr="00BE38F6">
        <w:rPr>
          <w:rFonts w:hint="cs"/>
          <w:rtl/>
        </w:rPr>
        <w:t xml:space="preserve">من الإضافة </w:t>
      </w:r>
      <w:r w:rsidRPr="00BE38F6">
        <w:t>9</w:t>
      </w:r>
      <w:r w:rsidRPr="00BE38F6">
        <w:rPr>
          <w:rFonts w:hint="cs"/>
          <w:rtl/>
        </w:rPr>
        <w:t xml:space="preserve"> </w:t>
      </w:r>
      <w:r w:rsidRPr="00A61650">
        <w:rPr>
          <w:rFonts w:hint="cs"/>
          <w:rtl/>
        </w:rPr>
        <w:t>ل</w:t>
      </w:r>
      <w:r w:rsidRPr="00A61650">
        <w:rPr>
          <w:rtl/>
        </w:rPr>
        <w:t xml:space="preserve">لوثيقة </w:t>
      </w:r>
      <w:r w:rsidRPr="00A61650">
        <w:t>RRB21</w:t>
      </w:r>
      <w:r w:rsidRPr="00A61650">
        <w:noBreakHyphen/>
        <w:t>2/3(Rev.1)</w:t>
      </w:r>
      <w:r w:rsidRPr="00A61650">
        <w:rPr>
          <w:rtl/>
        </w:rPr>
        <w:t>)</w:t>
      </w:r>
    </w:p>
    <w:p w14:paraId="1FB14718" w14:textId="77777777" w:rsidR="00E7050C" w:rsidRDefault="00E7050C" w:rsidP="00E7050C">
      <w:pPr>
        <w:rPr>
          <w:rtl/>
          <w:lang w:bidi="ar-EG"/>
        </w:rPr>
      </w:pPr>
      <w:r>
        <w:rPr>
          <w:lang w:bidi="ar-EG"/>
        </w:rPr>
        <w:t>174.3</w:t>
      </w:r>
      <w:r>
        <w:rPr>
          <w:rtl/>
          <w:lang w:bidi="ar-EG"/>
        </w:rPr>
        <w:tab/>
      </w:r>
      <w:r w:rsidRPr="007C0A13">
        <w:rPr>
          <w:rtl/>
          <w:lang w:bidi="ar-EG"/>
        </w:rPr>
        <w:t xml:space="preserve">عرض </w:t>
      </w:r>
      <w:r w:rsidRPr="00A364DA">
        <w:rPr>
          <w:b/>
          <w:bCs/>
          <w:rtl/>
          <w:lang w:bidi="ar-EG"/>
        </w:rPr>
        <w:t>السيد فاليه (رئيس دائرة الخدمات الفضائية)</w:t>
      </w:r>
      <w:r w:rsidRPr="007C0A13">
        <w:rPr>
          <w:rtl/>
          <w:lang w:bidi="ar-EG"/>
        </w:rPr>
        <w:t xml:space="preserve"> الفقرة 2.3 من الإضافة 9 لتقرير المدير عن تنفيذ القرار</w:t>
      </w:r>
      <w:r>
        <w:rPr>
          <w:rFonts w:hint="cs"/>
          <w:rtl/>
          <w:lang w:bidi="ar-EG"/>
        </w:rPr>
        <w:t> </w:t>
      </w:r>
      <w:r w:rsidRPr="00A364DA">
        <w:rPr>
          <w:b/>
          <w:bCs/>
        </w:rPr>
        <w:t>771 (WRC-19)</w:t>
      </w:r>
      <w:r w:rsidRPr="007C0A13">
        <w:rPr>
          <w:rtl/>
          <w:lang w:bidi="ar-EG"/>
        </w:rPr>
        <w:t xml:space="preserve">، </w:t>
      </w:r>
      <w:r w:rsidRPr="007C0A13">
        <w:rPr>
          <w:rFonts w:hint="cs"/>
          <w:rtl/>
          <w:lang w:bidi="ar-EG"/>
        </w:rPr>
        <w:t>وهي</w:t>
      </w:r>
      <w:r w:rsidRPr="007C0A13">
        <w:rPr>
          <w:rtl/>
          <w:lang w:bidi="ar-EG"/>
        </w:rPr>
        <w:t xml:space="preserve"> </w:t>
      </w:r>
      <w:r w:rsidRPr="007C0A13">
        <w:rPr>
          <w:rFonts w:hint="cs"/>
          <w:rtl/>
          <w:lang w:bidi="ar-EG"/>
        </w:rPr>
        <w:t>تقدم</w:t>
      </w:r>
      <w:r w:rsidRPr="007C0A13">
        <w:rPr>
          <w:rtl/>
          <w:lang w:bidi="ar-EG"/>
        </w:rPr>
        <w:t xml:space="preserve"> نظاماً تنظيمياً أكثر إحكاماً من </w:t>
      </w:r>
      <w:r w:rsidRPr="007C0A13">
        <w:rPr>
          <w:rFonts w:hint="cs"/>
          <w:rtl/>
          <w:lang w:bidi="ar-EG"/>
        </w:rPr>
        <w:t>ال</w:t>
      </w:r>
      <w:r w:rsidRPr="007C0A13">
        <w:rPr>
          <w:rtl/>
          <w:lang w:bidi="ar-EG"/>
        </w:rPr>
        <w:t xml:space="preserve">رقم </w:t>
      </w:r>
      <w:r w:rsidRPr="00472F43">
        <w:rPr>
          <w:b/>
          <w:bCs/>
          <w:lang w:bidi="ar-EG"/>
        </w:rPr>
        <w:t>44.11</w:t>
      </w:r>
      <w:r w:rsidRPr="007C0A13">
        <w:rPr>
          <w:rtl/>
          <w:lang w:bidi="ar-EG"/>
        </w:rPr>
        <w:t xml:space="preserve"> </w:t>
      </w:r>
      <w:r w:rsidRPr="007C0A13">
        <w:rPr>
          <w:rFonts w:hint="cs"/>
          <w:rtl/>
          <w:lang w:bidi="ar-EG"/>
        </w:rPr>
        <w:t>ل</w:t>
      </w:r>
      <w:r w:rsidRPr="007C0A13">
        <w:rPr>
          <w:rtl/>
          <w:lang w:bidi="ar-EG"/>
        </w:rPr>
        <w:t xml:space="preserve">وضع أنظمة ساتلية غير مستقرة بالنسبة إلى الأرض في الخدمة في النطاقات </w:t>
      </w:r>
      <w:r w:rsidRPr="007C0A13">
        <w:rPr>
          <w:lang w:bidi="ar-EG"/>
        </w:rPr>
        <w:t>GHz 42,5-37,5</w:t>
      </w:r>
      <w:r w:rsidRPr="007C0A13">
        <w:rPr>
          <w:rtl/>
          <w:lang w:bidi="ar-EG"/>
        </w:rPr>
        <w:t xml:space="preserve"> و</w:t>
      </w:r>
      <w:r w:rsidRPr="007C0A13">
        <w:rPr>
          <w:lang w:bidi="ar-EG"/>
        </w:rPr>
        <w:t>GHz 50,2-47,2</w:t>
      </w:r>
      <w:r w:rsidRPr="007C0A13">
        <w:rPr>
          <w:rtl/>
          <w:lang w:bidi="ar-EG"/>
        </w:rPr>
        <w:t xml:space="preserve"> و</w:t>
      </w:r>
      <w:r w:rsidRPr="007C0A13">
        <w:rPr>
          <w:lang w:bidi="ar-EG"/>
        </w:rPr>
        <w:t>GHz 51,4-50,4</w:t>
      </w:r>
      <w:r w:rsidRPr="007C0A13">
        <w:rPr>
          <w:rtl/>
          <w:lang w:bidi="ar-EG"/>
        </w:rPr>
        <w:t xml:space="preserve"> المبلغ عنها قبل نهاية المؤتمر العالمي للاتصالات الراديوية لعام 2019. </w:t>
      </w:r>
      <w:r w:rsidRPr="00854DA3">
        <w:rPr>
          <w:rtl/>
          <w:lang w:bidi="ar-EG"/>
        </w:rPr>
        <w:t xml:space="preserve">وكانت فكرة المؤتمر هي السماح للإدارات بالتبليغ عن أنظمتها غير المستقرة بالنسبة إلى الأرض دون الحاجة إلى التنسيق قبل نهاية المؤتمر </w:t>
      </w:r>
      <w:r w:rsidRPr="00854DA3">
        <w:rPr>
          <w:lang w:bidi="ar-EG"/>
        </w:rPr>
        <w:t>WRC-19</w:t>
      </w:r>
      <w:r w:rsidRPr="00854DA3">
        <w:rPr>
          <w:rtl/>
          <w:lang w:bidi="ar-EG"/>
        </w:rPr>
        <w:t xml:space="preserve">، شريطة وضعها في الخدمة </w:t>
      </w:r>
      <w:r w:rsidRPr="00854DA3">
        <w:rPr>
          <w:rFonts w:hint="cs"/>
          <w:rtl/>
          <w:lang w:bidi="ar-EG"/>
        </w:rPr>
        <w:t>خلال مهلة</w:t>
      </w:r>
      <w:r w:rsidRPr="00854DA3">
        <w:rPr>
          <w:rtl/>
          <w:lang w:bidi="ar-EG"/>
        </w:rPr>
        <w:t xml:space="preserve"> قصير</w:t>
      </w:r>
      <w:r w:rsidRPr="00854DA3">
        <w:rPr>
          <w:rFonts w:hint="cs"/>
          <w:rtl/>
          <w:lang w:bidi="ar-EG"/>
        </w:rPr>
        <w:t xml:space="preserve">ة </w:t>
      </w:r>
      <w:r w:rsidRPr="00854DA3">
        <w:rPr>
          <w:rtl/>
          <w:lang w:bidi="ar-EG"/>
        </w:rPr>
        <w:t>محدد</w:t>
      </w:r>
      <w:r w:rsidRPr="00854DA3">
        <w:rPr>
          <w:rFonts w:hint="cs"/>
          <w:rtl/>
          <w:lang w:bidi="ar-EG"/>
        </w:rPr>
        <w:t>ة</w:t>
      </w:r>
      <w:r w:rsidRPr="00854DA3">
        <w:rPr>
          <w:rtl/>
          <w:lang w:bidi="ar-EG"/>
        </w:rPr>
        <w:t xml:space="preserve"> </w:t>
      </w:r>
      <w:r w:rsidRPr="00854DA3">
        <w:rPr>
          <w:rFonts w:hint="cs"/>
          <w:rtl/>
          <w:lang w:bidi="ar-EG"/>
        </w:rPr>
        <w:t>بحلول تاريخ</w:t>
      </w:r>
      <w:r w:rsidRPr="00854DA3">
        <w:rPr>
          <w:rtl/>
          <w:lang w:bidi="ar-EG"/>
        </w:rPr>
        <w:t xml:space="preserve"> 23</w:t>
      </w:r>
      <w:r>
        <w:rPr>
          <w:rFonts w:hint="cs"/>
          <w:rtl/>
          <w:lang w:bidi="ar-EG"/>
        </w:rPr>
        <w:t> </w:t>
      </w:r>
      <w:r w:rsidRPr="00854DA3">
        <w:rPr>
          <w:rtl/>
          <w:lang w:bidi="ar-EG"/>
        </w:rPr>
        <w:t xml:space="preserve">نوفمبر 2022. </w:t>
      </w:r>
      <w:r w:rsidRPr="00B53E5E">
        <w:rPr>
          <w:rtl/>
          <w:lang w:bidi="ar-EG"/>
        </w:rPr>
        <w:t xml:space="preserve">وبناءً على ذلك، يمكن تعديل هذه التخصيصات وفقاً للرقمين </w:t>
      </w:r>
      <w:r w:rsidRPr="008E52CB">
        <w:rPr>
          <w:b/>
          <w:bCs/>
          <w:lang w:val="en-GB" w:bidi="ar-EG"/>
        </w:rPr>
        <w:t>43A.11</w:t>
      </w:r>
      <w:r w:rsidRPr="00B53E5E">
        <w:rPr>
          <w:rFonts w:hint="cs"/>
          <w:rtl/>
          <w:lang w:bidi="ar-EG"/>
        </w:rPr>
        <w:t xml:space="preserve"> و</w:t>
      </w:r>
      <w:r w:rsidRPr="008E52CB">
        <w:rPr>
          <w:b/>
          <w:bCs/>
          <w:lang w:val="en-GB" w:bidi="ar-EG"/>
        </w:rPr>
        <w:t>43B.11</w:t>
      </w:r>
      <w:r w:rsidRPr="00B53E5E">
        <w:rPr>
          <w:rtl/>
          <w:lang w:bidi="ar-EG"/>
        </w:rPr>
        <w:t xml:space="preserve">. </w:t>
      </w:r>
      <w:r w:rsidRPr="00B53E5E">
        <w:rPr>
          <w:rFonts w:hint="cs"/>
          <w:rtl/>
          <w:lang w:bidi="ar-EG"/>
        </w:rPr>
        <w:t>وسئل</w:t>
      </w:r>
      <w:r w:rsidRPr="00B53E5E">
        <w:rPr>
          <w:rtl/>
          <w:lang w:bidi="ar-EG"/>
        </w:rPr>
        <w:t xml:space="preserve"> المكتب</w:t>
      </w:r>
      <w:r w:rsidRPr="00B53E5E">
        <w:rPr>
          <w:rFonts w:hint="cs"/>
          <w:rtl/>
          <w:lang w:bidi="ar-EG"/>
        </w:rPr>
        <w:t xml:space="preserve"> عن</w:t>
      </w:r>
      <w:r w:rsidRPr="00B53E5E">
        <w:rPr>
          <w:rtl/>
          <w:lang w:bidi="ar-EG"/>
        </w:rPr>
        <w:t xml:space="preserve"> إمكانية إضافة ساتل في مستوٍ مداري مختلف بعد نهاية المؤتمر </w:t>
      </w:r>
      <w:r w:rsidRPr="00B53E5E">
        <w:rPr>
          <w:lang w:bidi="ar-EG"/>
        </w:rPr>
        <w:t>WRC-19</w:t>
      </w:r>
      <w:r w:rsidRPr="00B53E5E">
        <w:rPr>
          <w:rtl/>
          <w:lang w:bidi="ar-EG"/>
        </w:rPr>
        <w:t xml:space="preserve">، واستخدامه لوضع النظام بأكمله في الخدمة بما يتوافق مع المعلمات المدارية الجديدة، مع الاستمرار في الامتثال لمتطلبات القرار </w:t>
      </w:r>
      <w:r w:rsidRPr="00A364DA">
        <w:rPr>
          <w:b/>
          <w:bCs/>
        </w:rPr>
        <w:t>771 (WRC-19)</w:t>
      </w:r>
      <w:r w:rsidRPr="00B53E5E">
        <w:rPr>
          <w:rtl/>
          <w:lang w:bidi="ar-EG"/>
        </w:rPr>
        <w:t>.</w:t>
      </w:r>
      <w:r>
        <w:rPr>
          <w:rFonts w:hint="cs"/>
          <w:rtl/>
          <w:lang w:bidi="ar-EG"/>
        </w:rPr>
        <w:t xml:space="preserve"> </w:t>
      </w:r>
      <w:r w:rsidRPr="00B01C51">
        <w:rPr>
          <w:rtl/>
          <w:lang w:bidi="ar-EG"/>
        </w:rPr>
        <w:t xml:space="preserve">فمن ناحية، يمكن القول على </w:t>
      </w:r>
      <w:r>
        <w:rPr>
          <w:rFonts w:hint="cs"/>
          <w:rtl/>
          <w:lang w:bidi="ar-EG"/>
        </w:rPr>
        <w:t>أساس الرقم</w:t>
      </w:r>
      <w:r>
        <w:rPr>
          <w:rFonts w:hint="eastAsia"/>
          <w:rtl/>
          <w:lang w:bidi="ar-EG"/>
        </w:rPr>
        <w:t> </w:t>
      </w:r>
      <w:r w:rsidRPr="00DE6657">
        <w:rPr>
          <w:b/>
          <w:bCs/>
          <w:lang w:bidi="ar-EG"/>
        </w:rPr>
        <w:t>44C.11</w:t>
      </w:r>
      <w:r w:rsidRPr="00B01C51">
        <w:rPr>
          <w:rFonts w:hint="cs"/>
          <w:rtl/>
          <w:lang w:bidi="ar-EG"/>
        </w:rPr>
        <w:t xml:space="preserve"> إ</w:t>
      </w:r>
      <w:r w:rsidRPr="00B01C51">
        <w:rPr>
          <w:rtl/>
          <w:lang w:bidi="ar-EG"/>
        </w:rPr>
        <w:t xml:space="preserve">ن الساتل الإضافي والمعلمات المدارية الجديدة </w:t>
      </w:r>
      <w:r w:rsidRPr="00B01C51">
        <w:rPr>
          <w:rFonts w:hint="cs"/>
          <w:rtl/>
          <w:lang w:bidi="ar-EG"/>
        </w:rPr>
        <w:t xml:space="preserve">يشكلان، </w:t>
      </w:r>
      <w:r w:rsidRPr="00B01C51">
        <w:rPr>
          <w:rtl/>
          <w:lang w:bidi="ar-EG"/>
        </w:rPr>
        <w:t xml:space="preserve">بعد </w:t>
      </w:r>
      <w:r w:rsidRPr="00B01C51">
        <w:rPr>
          <w:rFonts w:hint="cs"/>
          <w:rtl/>
          <w:lang w:bidi="ar-EG"/>
        </w:rPr>
        <w:t>ت</w:t>
      </w:r>
      <w:r w:rsidRPr="00B01C51">
        <w:rPr>
          <w:rtl/>
          <w:lang w:bidi="ar-EG"/>
        </w:rPr>
        <w:t>فحصه</w:t>
      </w:r>
      <w:r w:rsidRPr="00B01C51">
        <w:rPr>
          <w:rFonts w:hint="cs"/>
          <w:rtl/>
          <w:lang w:bidi="ar-EG"/>
        </w:rPr>
        <w:t>م</w:t>
      </w:r>
      <w:r w:rsidRPr="00B01C51">
        <w:rPr>
          <w:rtl/>
          <w:lang w:bidi="ar-EG"/>
        </w:rPr>
        <w:t>ا ومنحه</w:t>
      </w:r>
      <w:r w:rsidRPr="00B01C51">
        <w:rPr>
          <w:rFonts w:hint="cs"/>
          <w:rtl/>
          <w:lang w:bidi="ar-EG"/>
        </w:rPr>
        <w:t>م</w:t>
      </w:r>
      <w:r w:rsidRPr="00B01C51">
        <w:rPr>
          <w:rtl/>
          <w:lang w:bidi="ar-EG"/>
        </w:rPr>
        <w:t>ا نتيجة مؤاتية بموجب الرقم</w:t>
      </w:r>
      <w:r>
        <w:rPr>
          <w:rFonts w:hint="cs"/>
          <w:rtl/>
          <w:lang w:bidi="ar-EG"/>
        </w:rPr>
        <w:t> </w:t>
      </w:r>
      <w:r w:rsidRPr="002A53AD">
        <w:rPr>
          <w:b/>
          <w:bCs/>
          <w:lang w:val="en-GB" w:bidi="ar-EG"/>
        </w:rPr>
        <w:t>11.31</w:t>
      </w:r>
      <w:r w:rsidRPr="00B01C51">
        <w:rPr>
          <w:rtl/>
          <w:lang w:bidi="ar-EG"/>
        </w:rPr>
        <w:t xml:space="preserve">، </w:t>
      </w:r>
      <w:r w:rsidRPr="00B01C51">
        <w:rPr>
          <w:rFonts w:hint="cs"/>
          <w:rtl/>
          <w:lang w:bidi="ar-EG"/>
        </w:rPr>
        <w:t>جزءاً من نظام</w:t>
      </w:r>
      <w:r w:rsidRPr="00B01C51">
        <w:rPr>
          <w:rtl/>
          <w:lang w:bidi="ar-EG"/>
        </w:rPr>
        <w:t xml:space="preserve"> ساتلي غير مستقر بالنسبة إلى الأرض مبل</w:t>
      </w:r>
      <w:r w:rsidRPr="00B01C51">
        <w:rPr>
          <w:rFonts w:hint="cs"/>
          <w:rtl/>
          <w:lang w:bidi="ar-EG"/>
        </w:rPr>
        <w:t>َّ</w:t>
      </w:r>
      <w:r w:rsidRPr="00B01C51">
        <w:rPr>
          <w:rtl/>
          <w:lang w:bidi="ar-EG"/>
        </w:rPr>
        <w:t xml:space="preserve">غ عنه قبل نهاية المؤتمر </w:t>
      </w:r>
      <w:r w:rsidRPr="00B01C51">
        <w:rPr>
          <w:lang w:bidi="ar-EG"/>
        </w:rPr>
        <w:t>WRC-19</w:t>
      </w:r>
      <w:r w:rsidRPr="00B01C51">
        <w:rPr>
          <w:rFonts w:hint="cs"/>
          <w:rtl/>
          <w:lang w:bidi="ar-EG"/>
        </w:rPr>
        <w:t xml:space="preserve"> ويمكن استخدامه للإيفاء بالتزامات </w:t>
      </w:r>
      <w:r w:rsidRPr="00B01C51">
        <w:rPr>
          <w:rtl/>
          <w:lang w:bidi="ar-EG"/>
        </w:rPr>
        <w:t xml:space="preserve">القرار </w:t>
      </w:r>
      <w:r w:rsidRPr="00B01C51">
        <w:rPr>
          <w:b/>
          <w:bCs/>
          <w:lang w:bidi="ar-EG"/>
        </w:rPr>
        <w:t>771 (WRC-19)</w:t>
      </w:r>
      <w:r w:rsidRPr="00B01C51">
        <w:rPr>
          <w:rFonts w:hint="cs"/>
          <w:rtl/>
          <w:lang w:bidi="ar-EG"/>
        </w:rPr>
        <w:t>.</w:t>
      </w:r>
      <w:r>
        <w:rPr>
          <w:rFonts w:hint="cs"/>
          <w:rtl/>
          <w:lang w:bidi="ar-EG"/>
        </w:rPr>
        <w:t xml:space="preserve"> </w:t>
      </w:r>
      <w:r w:rsidRPr="000303F6">
        <w:rPr>
          <w:rtl/>
          <w:lang w:bidi="ar-EG"/>
        </w:rPr>
        <w:t xml:space="preserve">ومن ناحية أخرى، يقرر القرار </w:t>
      </w:r>
      <w:r w:rsidRPr="000303F6">
        <w:rPr>
          <w:b/>
          <w:bCs/>
          <w:lang w:bidi="ar-EG"/>
        </w:rPr>
        <w:t>771 (WRC-19)</w:t>
      </w:r>
      <w:r w:rsidRPr="000303F6">
        <w:rPr>
          <w:rtl/>
          <w:lang w:bidi="ar-EG"/>
        </w:rPr>
        <w:t xml:space="preserve"> وجوب </w:t>
      </w:r>
      <w:r w:rsidRPr="000303F6">
        <w:rPr>
          <w:rFonts w:hint="cs"/>
          <w:rtl/>
          <w:lang w:bidi="ar-EG"/>
        </w:rPr>
        <w:t>الالتزام</w:t>
      </w:r>
      <w:r w:rsidRPr="000303F6">
        <w:rPr>
          <w:rtl/>
          <w:lang w:bidi="ar-EG"/>
        </w:rPr>
        <w:t xml:space="preserve"> </w:t>
      </w:r>
      <w:r w:rsidRPr="000303F6">
        <w:rPr>
          <w:rFonts w:hint="cs"/>
          <w:rtl/>
          <w:lang w:bidi="ar-EG"/>
        </w:rPr>
        <w:t>ب</w:t>
      </w:r>
      <w:r w:rsidRPr="000303F6">
        <w:rPr>
          <w:rtl/>
          <w:lang w:bidi="ar-EG"/>
        </w:rPr>
        <w:t>تاريخ محدد للوضع في</w:t>
      </w:r>
      <w:r>
        <w:rPr>
          <w:rFonts w:hint="cs"/>
          <w:rtl/>
          <w:lang w:bidi="ar-EG"/>
        </w:rPr>
        <w:t> </w:t>
      </w:r>
      <w:r w:rsidRPr="000303F6">
        <w:rPr>
          <w:rtl/>
          <w:lang w:bidi="ar-EG"/>
        </w:rPr>
        <w:t>الخدمة بالنسبة ل</w:t>
      </w:r>
      <w:r>
        <w:rPr>
          <w:rFonts w:hint="cs"/>
          <w:rtl/>
          <w:lang w:bidi="ar-EG"/>
        </w:rPr>
        <w:t>ل</w:t>
      </w:r>
      <w:r w:rsidRPr="000303F6">
        <w:rPr>
          <w:rtl/>
          <w:lang w:bidi="ar-EG"/>
        </w:rPr>
        <w:t>تخصيصات التردد</w:t>
      </w:r>
      <w:r w:rsidRPr="000303F6">
        <w:rPr>
          <w:rFonts w:hint="cs"/>
          <w:rtl/>
          <w:lang w:bidi="ar-EG"/>
        </w:rPr>
        <w:t>ية</w:t>
      </w:r>
      <w:r w:rsidRPr="000303F6">
        <w:rPr>
          <w:rtl/>
          <w:lang w:bidi="ar-EG"/>
        </w:rPr>
        <w:t xml:space="preserve"> المبلغ عنها قبل نهاية المؤتمر </w:t>
      </w:r>
      <w:r w:rsidRPr="000303F6">
        <w:rPr>
          <w:lang w:bidi="ar-EG"/>
        </w:rPr>
        <w:t>WRC-19</w:t>
      </w:r>
      <w:r w:rsidRPr="000303F6">
        <w:rPr>
          <w:rtl/>
          <w:lang w:bidi="ar-EG"/>
        </w:rPr>
        <w:t xml:space="preserve">. لذلك، يمكن القول أيضاً </w:t>
      </w:r>
      <w:r w:rsidRPr="000303F6">
        <w:rPr>
          <w:rFonts w:hint="cs"/>
          <w:rtl/>
          <w:lang w:bidi="ar-EG"/>
        </w:rPr>
        <w:t>ب</w:t>
      </w:r>
      <w:r w:rsidRPr="000303F6">
        <w:rPr>
          <w:rtl/>
          <w:lang w:bidi="ar-EG"/>
        </w:rPr>
        <w:t xml:space="preserve">أن </w:t>
      </w:r>
      <w:r w:rsidRPr="00B01C51">
        <w:rPr>
          <w:rtl/>
          <w:lang w:bidi="ar-EG"/>
        </w:rPr>
        <w:t xml:space="preserve">المؤتمر يسعى لتقييد قائمة </w:t>
      </w:r>
      <w:r w:rsidRPr="000303F6">
        <w:rPr>
          <w:rFonts w:hint="cs"/>
          <w:rtl/>
          <w:lang w:bidi="ar-EG"/>
        </w:rPr>
        <w:t>ال</w:t>
      </w:r>
      <w:r w:rsidRPr="000303F6">
        <w:rPr>
          <w:rtl/>
          <w:lang w:bidi="ar-EG"/>
        </w:rPr>
        <w:t>تخصيصات التردد</w:t>
      </w:r>
      <w:r w:rsidRPr="000303F6">
        <w:rPr>
          <w:rFonts w:hint="cs"/>
          <w:rtl/>
          <w:lang w:bidi="ar-EG"/>
        </w:rPr>
        <w:t>ية</w:t>
      </w:r>
      <w:r w:rsidRPr="000303F6">
        <w:rPr>
          <w:rtl/>
          <w:lang w:bidi="ar-EG"/>
        </w:rPr>
        <w:t xml:space="preserve"> التي يمكن </w:t>
      </w:r>
      <w:r w:rsidRPr="00B01C51">
        <w:rPr>
          <w:rtl/>
          <w:lang w:bidi="ar-EG"/>
        </w:rPr>
        <w:t xml:space="preserve">التي يمكن التبليغ عنها دون تنسيق ومن ثم تزويد جميع الإدارات بقائمة محددة ومغلقة </w:t>
      </w:r>
      <w:r>
        <w:rPr>
          <w:rFonts w:hint="cs"/>
          <w:rtl/>
          <w:lang w:bidi="ar-EG"/>
        </w:rPr>
        <w:t>بهذه</w:t>
      </w:r>
      <w:r w:rsidRPr="00B01C51">
        <w:rPr>
          <w:rtl/>
          <w:lang w:bidi="ar-EG"/>
        </w:rPr>
        <w:t xml:space="preserve"> </w:t>
      </w:r>
      <w:r w:rsidRPr="0013518F">
        <w:rPr>
          <w:rFonts w:hint="cs"/>
          <w:rtl/>
          <w:lang w:bidi="ar-EG"/>
        </w:rPr>
        <w:t>ال</w:t>
      </w:r>
      <w:r w:rsidRPr="0013518F">
        <w:rPr>
          <w:rtl/>
          <w:lang w:bidi="ar-EG"/>
        </w:rPr>
        <w:t>تخصيصات التردد</w:t>
      </w:r>
      <w:r w:rsidRPr="0013518F">
        <w:rPr>
          <w:rFonts w:hint="cs"/>
          <w:rtl/>
          <w:lang w:bidi="ar-EG"/>
        </w:rPr>
        <w:t>ية</w:t>
      </w:r>
      <w:r w:rsidRPr="0013518F">
        <w:rPr>
          <w:rtl/>
          <w:lang w:bidi="ar-EG"/>
        </w:rPr>
        <w:t xml:space="preserve"> </w:t>
      </w:r>
      <w:r w:rsidRPr="00B01C51">
        <w:rPr>
          <w:rtl/>
          <w:lang w:bidi="ar-EG"/>
        </w:rPr>
        <w:t xml:space="preserve">التي يمكن أن تأخذها في الاعتبار عند التخطيط لأنظمتها الجديدة. </w:t>
      </w:r>
      <w:r w:rsidRPr="0013518F">
        <w:rPr>
          <w:rtl/>
          <w:lang w:bidi="ar-EG"/>
        </w:rPr>
        <w:t>واستناداً إلى هذا الفهم</w:t>
      </w:r>
      <w:r w:rsidRPr="000303F6">
        <w:rPr>
          <w:rtl/>
          <w:lang w:bidi="ar-EG"/>
        </w:rPr>
        <w:t xml:space="preserve">، فإن استخدام ساتل </w:t>
      </w:r>
      <w:r w:rsidRPr="000303F6">
        <w:rPr>
          <w:rFonts w:hint="cs"/>
          <w:rtl/>
          <w:lang w:bidi="ar-EG"/>
        </w:rPr>
        <w:t>ذي</w:t>
      </w:r>
      <w:r w:rsidRPr="000303F6">
        <w:rPr>
          <w:rtl/>
          <w:lang w:bidi="ar-EG"/>
        </w:rPr>
        <w:t xml:space="preserve"> معلمات مدارية </w:t>
      </w:r>
      <w:r w:rsidRPr="0013518F">
        <w:rPr>
          <w:rtl/>
          <w:lang w:bidi="ar-EG"/>
        </w:rPr>
        <w:t>مبل</w:t>
      </w:r>
      <w:r>
        <w:rPr>
          <w:rFonts w:hint="cs"/>
          <w:rtl/>
          <w:lang w:bidi="ar-EG"/>
        </w:rPr>
        <w:t>َّ</w:t>
      </w:r>
      <w:r w:rsidRPr="0013518F">
        <w:rPr>
          <w:rtl/>
          <w:lang w:bidi="ar-EG"/>
        </w:rPr>
        <w:t xml:space="preserve">غ عنها </w:t>
      </w:r>
      <w:r w:rsidRPr="000303F6">
        <w:rPr>
          <w:rtl/>
          <w:lang w:bidi="ar-EG"/>
        </w:rPr>
        <w:t xml:space="preserve">بعد نهاية المؤتمر </w:t>
      </w:r>
      <w:r w:rsidRPr="000303F6">
        <w:rPr>
          <w:lang w:bidi="ar-EG"/>
        </w:rPr>
        <w:t>WRC-19</w:t>
      </w:r>
      <w:r w:rsidRPr="000303F6">
        <w:rPr>
          <w:rtl/>
          <w:lang w:bidi="ar-EG"/>
        </w:rPr>
        <w:t xml:space="preserve"> يبدو متناقضاً مع القرار</w:t>
      </w:r>
      <w:r>
        <w:rPr>
          <w:rFonts w:hint="cs"/>
          <w:rtl/>
          <w:lang w:bidi="ar-EG"/>
        </w:rPr>
        <w:t xml:space="preserve">. </w:t>
      </w:r>
      <w:r w:rsidRPr="002F0C93">
        <w:rPr>
          <w:rtl/>
          <w:lang w:bidi="ar-EG"/>
        </w:rPr>
        <w:t>ولذلك التمس المكتب رأي اللجنة بشأن الحالة.</w:t>
      </w:r>
    </w:p>
    <w:p w14:paraId="6F012714" w14:textId="77777777" w:rsidR="00E7050C" w:rsidRDefault="00E7050C" w:rsidP="00E7050C">
      <w:pPr>
        <w:rPr>
          <w:rtl/>
          <w:lang w:bidi="ar-EG"/>
        </w:rPr>
      </w:pPr>
      <w:r>
        <w:rPr>
          <w:lang w:bidi="ar-EG"/>
        </w:rPr>
        <w:lastRenderedPageBreak/>
        <w:t>175.3</w:t>
      </w:r>
      <w:r>
        <w:rPr>
          <w:rtl/>
          <w:lang w:bidi="ar-EG"/>
        </w:rPr>
        <w:tab/>
      </w:r>
      <w:r>
        <w:rPr>
          <w:rFonts w:hint="cs"/>
          <w:rtl/>
          <w:lang w:bidi="ar-EG"/>
        </w:rPr>
        <w:t>و</w:t>
      </w:r>
      <w:r w:rsidRPr="00D9734D">
        <w:rPr>
          <w:rtl/>
          <w:lang w:bidi="ar-EG"/>
        </w:rPr>
        <w:t>قال</w:t>
      </w:r>
      <w:r w:rsidRPr="00D9734D">
        <w:rPr>
          <w:rFonts w:hint="cs"/>
          <w:rtl/>
          <w:lang w:bidi="ar-EG"/>
        </w:rPr>
        <w:t xml:space="preserve"> </w:t>
      </w:r>
      <w:r w:rsidRPr="009E7D7C">
        <w:rPr>
          <w:rFonts w:hint="cs"/>
          <w:b/>
          <w:bCs/>
          <w:rtl/>
          <w:lang w:bidi="ar-EG"/>
        </w:rPr>
        <w:t>ال</w:t>
      </w:r>
      <w:r w:rsidRPr="009E7D7C">
        <w:rPr>
          <w:b/>
          <w:bCs/>
          <w:rtl/>
          <w:lang w:bidi="ar-EG"/>
        </w:rPr>
        <w:t>رئيس</w:t>
      </w:r>
      <w:r w:rsidRPr="00D9734D">
        <w:rPr>
          <w:rtl/>
          <w:lang w:bidi="ar-EG"/>
        </w:rPr>
        <w:t>، استناداً إلى فهمه للقرار</w:t>
      </w:r>
      <w:r>
        <w:rPr>
          <w:rFonts w:hint="cs"/>
          <w:rtl/>
          <w:lang w:bidi="ar-EG"/>
        </w:rPr>
        <w:t xml:space="preserve"> </w:t>
      </w:r>
      <w:r w:rsidRPr="00B01C51">
        <w:rPr>
          <w:b/>
          <w:bCs/>
          <w:lang w:bidi="ar-EG"/>
        </w:rPr>
        <w:t>771 (WRC-</w:t>
      </w:r>
      <w:proofErr w:type="gramStart"/>
      <w:r w:rsidRPr="00B01C51">
        <w:rPr>
          <w:b/>
          <w:bCs/>
          <w:lang w:bidi="ar-EG"/>
        </w:rPr>
        <w:t>19)</w:t>
      </w:r>
      <w:r w:rsidRPr="00D9734D">
        <w:rPr>
          <w:rtl/>
          <w:lang w:bidi="ar-EG"/>
        </w:rPr>
        <w:t>،</w:t>
      </w:r>
      <w:proofErr w:type="gramEnd"/>
      <w:r w:rsidRPr="00D9734D">
        <w:rPr>
          <w:rtl/>
          <w:lang w:bidi="ar-EG"/>
        </w:rPr>
        <w:t xml:space="preserve"> </w:t>
      </w:r>
      <w:r>
        <w:rPr>
          <w:rFonts w:hint="cs"/>
          <w:rtl/>
          <w:lang w:bidi="ar-EG"/>
        </w:rPr>
        <w:t>لا</w:t>
      </w:r>
      <w:r w:rsidRPr="00D9734D">
        <w:rPr>
          <w:rtl/>
          <w:lang w:bidi="ar-EG"/>
        </w:rPr>
        <w:t xml:space="preserve"> ي</w:t>
      </w:r>
      <w:r>
        <w:rPr>
          <w:rFonts w:hint="cs"/>
          <w:rtl/>
          <w:lang w:bidi="ar-EG"/>
        </w:rPr>
        <w:t>م</w:t>
      </w:r>
      <w:r w:rsidRPr="00D9734D">
        <w:rPr>
          <w:rtl/>
          <w:lang w:bidi="ar-EG"/>
        </w:rPr>
        <w:t>كن تعديل التبليغات التي ق</w:t>
      </w:r>
      <w:r>
        <w:rPr>
          <w:rFonts w:hint="cs"/>
          <w:rtl/>
          <w:lang w:bidi="ar-EG"/>
        </w:rPr>
        <w:t>ُ</w:t>
      </w:r>
      <w:r w:rsidRPr="00D9734D">
        <w:rPr>
          <w:rtl/>
          <w:lang w:bidi="ar-EG"/>
        </w:rPr>
        <w:t>دمت قبل نهاية المؤتمر العالمي للاتصالات الراديوية لعام 2019</w:t>
      </w:r>
      <w:r>
        <w:rPr>
          <w:rFonts w:hint="cs"/>
          <w:rtl/>
          <w:lang w:bidi="ar-EG"/>
        </w:rPr>
        <w:t xml:space="preserve"> (</w:t>
      </w:r>
      <w:r w:rsidRPr="00D9734D">
        <w:rPr>
          <w:lang w:bidi="ar-EG"/>
        </w:rPr>
        <w:t>WRC-19</w:t>
      </w:r>
      <w:r>
        <w:rPr>
          <w:rFonts w:hint="cs"/>
          <w:rtl/>
          <w:lang w:bidi="ar-EG"/>
        </w:rPr>
        <w:t>)</w:t>
      </w:r>
      <w:r w:rsidRPr="00D9734D">
        <w:rPr>
          <w:rtl/>
          <w:lang w:bidi="ar-EG"/>
        </w:rPr>
        <w:t>.</w:t>
      </w:r>
    </w:p>
    <w:p w14:paraId="1A450F6C" w14:textId="77777777" w:rsidR="00E7050C" w:rsidRDefault="00E7050C" w:rsidP="00E7050C">
      <w:pPr>
        <w:rPr>
          <w:rtl/>
        </w:rPr>
      </w:pPr>
      <w:r>
        <w:rPr>
          <w:lang w:bidi="ar-EG"/>
        </w:rPr>
        <w:t>176.3</w:t>
      </w:r>
      <w:r>
        <w:rPr>
          <w:rtl/>
          <w:lang w:bidi="ar-EG"/>
        </w:rPr>
        <w:tab/>
      </w:r>
      <w:r w:rsidRPr="00D9734D">
        <w:rPr>
          <w:rtl/>
          <w:lang w:bidi="ar-EG"/>
        </w:rPr>
        <w:t xml:space="preserve">وقالت </w:t>
      </w:r>
      <w:r w:rsidRPr="0085038A">
        <w:rPr>
          <w:b/>
          <w:bCs/>
          <w:rtl/>
          <w:lang w:bidi="ar-EG"/>
        </w:rPr>
        <w:t>السيدة بومييه</w:t>
      </w:r>
      <w:r w:rsidRPr="00D9734D">
        <w:rPr>
          <w:rtl/>
          <w:lang w:bidi="ar-EG"/>
        </w:rPr>
        <w:t xml:space="preserve"> إن وضع</w:t>
      </w:r>
      <w:r>
        <w:rPr>
          <w:rFonts w:hint="cs"/>
          <w:rtl/>
          <w:lang w:bidi="ar-EG"/>
        </w:rPr>
        <w:t xml:space="preserve"> هذا</w:t>
      </w:r>
      <w:r w:rsidRPr="00D9734D">
        <w:rPr>
          <w:rtl/>
          <w:lang w:bidi="ar-EG"/>
        </w:rPr>
        <w:t xml:space="preserve"> القرار كان مثيراً للجدل ولكن القصد منه في رأيها </w:t>
      </w:r>
      <w:r w:rsidRPr="007206B9">
        <w:rPr>
          <w:rtl/>
          <w:lang w:bidi="ar-EG"/>
        </w:rPr>
        <w:t xml:space="preserve">هو </w:t>
      </w:r>
      <w:r w:rsidRPr="00D9734D">
        <w:rPr>
          <w:rtl/>
          <w:lang w:bidi="ar-EG"/>
        </w:rPr>
        <w:t xml:space="preserve">تقييد قائمة التخصيصات التي يمكن أن توضع في الخدمة دون تنسيق. وبالتالي، فإن التعديل بعد نهاية المؤتمر </w:t>
      </w:r>
      <w:r w:rsidRPr="00D9734D">
        <w:rPr>
          <w:lang w:bidi="ar-EG"/>
        </w:rPr>
        <w:t>WRC-19</w:t>
      </w:r>
      <w:r w:rsidRPr="00D9734D">
        <w:rPr>
          <w:rtl/>
          <w:lang w:bidi="ar-EG"/>
        </w:rPr>
        <w:t xml:space="preserve"> لتبليغ مقدم </w:t>
      </w:r>
      <w:r>
        <w:rPr>
          <w:rFonts w:hint="cs"/>
          <w:rtl/>
          <w:lang w:bidi="ar-EG"/>
        </w:rPr>
        <w:t xml:space="preserve">بغية </w:t>
      </w:r>
      <w:r w:rsidRPr="00D9734D">
        <w:rPr>
          <w:rtl/>
          <w:lang w:bidi="ar-EG"/>
        </w:rPr>
        <w:t xml:space="preserve">إضافة ساتل </w:t>
      </w:r>
      <w:r>
        <w:rPr>
          <w:rFonts w:hint="cs"/>
          <w:rtl/>
          <w:lang w:bidi="ar-EG"/>
        </w:rPr>
        <w:t>كي ي</w:t>
      </w:r>
      <w:r w:rsidRPr="00D9734D">
        <w:rPr>
          <w:rtl/>
          <w:lang w:bidi="ar-EG"/>
        </w:rPr>
        <w:t>وضع</w:t>
      </w:r>
      <w:r w:rsidRPr="007206B9">
        <w:rPr>
          <w:rtl/>
          <w:lang w:bidi="ar-EG"/>
        </w:rPr>
        <w:t xml:space="preserve"> في الخدمة</w:t>
      </w:r>
      <w:r>
        <w:rPr>
          <w:rFonts w:hint="cs"/>
          <w:rtl/>
          <w:lang w:bidi="ar-EG"/>
        </w:rPr>
        <w:t xml:space="preserve"> </w:t>
      </w:r>
      <w:r w:rsidRPr="00D9734D">
        <w:rPr>
          <w:rtl/>
          <w:lang w:bidi="ar-EG"/>
        </w:rPr>
        <w:t>نظام</w:t>
      </w:r>
      <w:r>
        <w:rPr>
          <w:rFonts w:hint="cs"/>
          <w:rtl/>
          <w:lang w:bidi="ar-EG"/>
        </w:rPr>
        <w:t>ٌ</w:t>
      </w:r>
      <w:r w:rsidRPr="00D9734D">
        <w:rPr>
          <w:rtl/>
          <w:lang w:bidi="ar-EG"/>
        </w:rPr>
        <w:t xml:space="preserve"> ذ</w:t>
      </w:r>
      <w:r>
        <w:rPr>
          <w:rFonts w:hint="cs"/>
          <w:rtl/>
          <w:lang w:bidi="ar-EG"/>
        </w:rPr>
        <w:t>و</w:t>
      </w:r>
      <w:r w:rsidRPr="00D9734D">
        <w:rPr>
          <w:rtl/>
          <w:lang w:bidi="ar-EG"/>
        </w:rPr>
        <w:t xml:space="preserve"> خصائص مدارية مختلفة </w:t>
      </w:r>
      <w:r>
        <w:rPr>
          <w:rFonts w:hint="cs"/>
          <w:rtl/>
          <w:lang w:bidi="ar-EG"/>
        </w:rPr>
        <w:t>عن</w:t>
      </w:r>
      <w:r w:rsidRPr="00D9734D">
        <w:rPr>
          <w:rtl/>
          <w:lang w:bidi="ar-EG"/>
        </w:rPr>
        <w:t xml:space="preserve"> تلك المبلغ عنها قبل نهاية المؤتمر </w:t>
      </w:r>
      <w:r w:rsidRPr="00D9734D">
        <w:rPr>
          <w:lang w:bidi="ar-EG"/>
        </w:rPr>
        <w:t>WRC-19</w:t>
      </w:r>
      <w:r w:rsidRPr="00D9734D">
        <w:rPr>
          <w:rtl/>
          <w:lang w:bidi="ar-EG"/>
        </w:rPr>
        <w:t xml:space="preserve"> </w:t>
      </w:r>
      <w:r>
        <w:rPr>
          <w:rFonts w:hint="cs"/>
          <w:rtl/>
          <w:lang w:bidi="ar-EG"/>
        </w:rPr>
        <w:t xml:space="preserve">هو تعديل </w:t>
      </w:r>
      <w:r w:rsidRPr="00D9734D">
        <w:rPr>
          <w:rtl/>
          <w:lang w:bidi="ar-EG"/>
        </w:rPr>
        <w:t xml:space="preserve">يتعارض مع هذا </w:t>
      </w:r>
      <w:r w:rsidRPr="00AB0844">
        <w:rPr>
          <w:rtl/>
          <w:lang w:bidi="ar-EG"/>
        </w:rPr>
        <w:t>القصد</w:t>
      </w:r>
      <w:r w:rsidRPr="00D9734D">
        <w:rPr>
          <w:rtl/>
          <w:lang w:bidi="ar-EG"/>
        </w:rPr>
        <w:t>. وبالإضافة إلى ذلك،</w:t>
      </w:r>
      <w:r>
        <w:rPr>
          <w:rFonts w:hint="cs"/>
          <w:rtl/>
          <w:lang w:bidi="ar-EG"/>
        </w:rPr>
        <w:t xml:space="preserve"> وكما نوقش سابقاً في الإضافة </w:t>
      </w:r>
      <w:r>
        <w:rPr>
          <w:lang w:val="en-GB" w:bidi="ar-EG"/>
        </w:rPr>
        <w:t>9</w:t>
      </w:r>
      <w:r>
        <w:rPr>
          <w:rFonts w:hint="cs"/>
          <w:rtl/>
          <w:lang w:bidi="ar-EG"/>
        </w:rPr>
        <w:t xml:space="preserve">، </w:t>
      </w:r>
      <w:r w:rsidRPr="00D9734D">
        <w:rPr>
          <w:rtl/>
          <w:lang w:bidi="ar-EG"/>
        </w:rPr>
        <w:t xml:space="preserve">تثير هذه الممارسة تساؤلات عن حجز الطيف. </w:t>
      </w:r>
      <w:r>
        <w:rPr>
          <w:rFonts w:hint="cs"/>
          <w:rtl/>
          <w:lang w:bidi="ar-EG"/>
        </w:rPr>
        <w:t>وإذ أحاطت علماً ب</w:t>
      </w:r>
      <w:r w:rsidRPr="00D9734D">
        <w:rPr>
          <w:rtl/>
          <w:lang w:bidi="ar-EG"/>
        </w:rPr>
        <w:t>الحج</w:t>
      </w:r>
      <w:r>
        <w:rPr>
          <w:rFonts w:hint="cs"/>
          <w:rtl/>
          <w:lang w:bidi="ar-EG"/>
        </w:rPr>
        <w:t>تين</w:t>
      </w:r>
      <w:r w:rsidRPr="00D9734D">
        <w:rPr>
          <w:rtl/>
          <w:lang w:bidi="ar-EG"/>
        </w:rPr>
        <w:t xml:space="preserve"> ا</w:t>
      </w:r>
      <w:r>
        <w:rPr>
          <w:rFonts w:hint="cs"/>
          <w:rtl/>
          <w:lang w:bidi="ar-EG"/>
        </w:rPr>
        <w:t>ل</w:t>
      </w:r>
      <w:r w:rsidRPr="00D9734D">
        <w:rPr>
          <w:rtl/>
          <w:lang w:bidi="ar-EG"/>
        </w:rPr>
        <w:t>لتي</w:t>
      </w:r>
      <w:r>
        <w:rPr>
          <w:rFonts w:hint="cs"/>
          <w:rtl/>
          <w:lang w:bidi="ar-EG"/>
        </w:rPr>
        <w:t>ن</w:t>
      </w:r>
      <w:r w:rsidRPr="00D9734D">
        <w:rPr>
          <w:rtl/>
          <w:lang w:bidi="ar-EG"/>
        </w:rPr>
        <w:t xml:space="preserve"> </w:t>
      </w:r>
      <w:r>
        <w:rPr>
          <w:rFonts w:hint="cs"/>
          <w:rtl/>
          <w:lang w:bidi="ar-EG"/>
        </w:rPr>
        <w:t>عرضهما</w:t>
      </w:r>
      <w:r w:rsidRPr="00D9734D">
        <w:rPr>
          <w:rtl/>
          <w:lang w:bidi="ar-EG"/>
        </w:rPr>
        <w:t xml:space="preserve"> السيد فاليه</w:t>
      </w:r>
      <w:r>
        <w:rPr>
          <w:rFonts w:hint="cs"/>
          <w:rtl/>
          <w:lang w:bidi="ar-EG"/>
        </w:rPr>
        <w:t xml:space="preserve"> تأييداً لتطبيقين محتملين للوائح الراديو، ولكن متضاربان</w:t>
      </w:r>
      <w:r w:rsidRPr="00D9734D">
        <w:rPr>
          <w:rtl/>
          <w:lang w:bidi="ar-EG"/>
        </w:rPr>
        <w:t xml:space="preserve">، فإنها ترى أن </w:t>
      </w:r>
      <w:r>
        <w:rPr>
          <w:rFonts w:hint="cs"/>
          <w:rtl/>
          <w:lang w:bidi="ar-EG"/>
        </w:rPr>
        <w:t>قصد المؤتمر</w:t>
      </w:r>
      <w:r>
        <w:rPr>
          <w:rFonts w:hint="eastAsia"/>
          <w:rtl/>
          <w:lang w:bidi="ar-EG"/>
        </w:rPr>
        <w:t> </w:t>
      </w:r>
      <w:r>
        <w:rPr>
          <w:lang w:val="en-GB" w:bidi="ar-EG"/>
        </w:rPr>
        <w:t>WRC-19</w:t>
      </w:r>
      <w:r w:rsidRPr="005C3AA1">
        <w:rPr>
          <w:rtl/>
          <w:lang w:bidi="ar-EG"/>
        </w:rPr>
        <w:t xml:space="preserve"> </w:t>
      </w:r>
      <w:r w:rsidRPr="00D9734D">
        <w:rPr>
          <w:rtl/>
          <w:lang w:bidi="ar-EG"/>
        </w:rPr>
        <w:t xml:space="preserve">من </w:t>
      </w:r>
      <w:r>
        <w:rPr>
          <w:rFonts w:hint="cs"/>
          <w:rtl/>
        </w:rPr>
        <w:t xml:space="preserve">اعتماد </w:t>
      </w:r>
      <w:r w:rsidRPr="00D9734D">
        <w:rPr>
          <w:rtl/>
          <w:lang w:bidi="ar-EG"/>
        </w:rPr>
        <w:t xml:space="preserve">القرار </w:t>
      </w:r>
      <w:r w:rsidRPr="00B01C51">
        <w:rPr>
          <w:b/>
          <w:bCs/>
          <w:lang w:bidi="ar-EG"/>
        </w:rPr>
        <w:t>771 (WRC-19)</w:t>
      </w:r>
      <w:r w:rsidRPr="00D9734D">
        <w:rPr>
          <w:rtl/>
          <w:lang w:bidi="ar-EG"/>
        </w:rPr>
        <w:t xml:space="preserve">، ينبغي أن يسود، أي إذا رغبت إحدى الإدارات في تعديل بطاقة التبليغ الخاصة بها، </w:t>
      </w:r>
      <w:r>
        <w:rPr>
          <w:rFonts w:hint="cs"/>
          <w:rtl/>
          <w:lang w:bidi="ar-EG"/>
        </w:rPr>
        <w:t>ف</w:t>
      </w:r>
      <w:r w:rsidRPr="00D9734D">
        <w:rPr>
          <w:rtl/>
          <w:lang w:bidi="ar-EG"/>
        </w:rPr>
        <w:t xml:space="preserve">عليها أن تتلقى تاريخاً جديداً للاستلام </w:t>
      </w:r>
      <w:r>
        <w:rPr>
          <w:rFonts w:hint="cs"/>
          <w:rtl/>
          <w:lang w:bidi="ar-EG"/>
        </w:rPr>
        <w:t>و</w:t>
      </w:r>
      <w:r w:rsidRPr="005C3AA1">
        <w:rPr>
          <w:rtl/>
          <w:lang w:bidi="ar-EG"/>
        </w:rPr>
        <w:t xml:space="preserve">سيخضع </w:t>
      </w:r>
      <w:r w:rsidRPr="00D9734D">
        <w:rPr>
          <w:rtl/>
          <w:lang w:bidi="ar-EG"/>
        </w:rPr>
        <w:t xml:space="preserve">هذا الجزء للتنسيق بموجب الرقم </w:t>
      </w:r>
      <w:r w:rsidRPr="000B4E7A">
        <w:rPr>
          <w:b/>
          <w:bCs/>
          <w:rtl/>
          <w:lang w:bidi="ar-EG"/>
        </w:rPr>
        <w:t>12.9</w:t>
      </w:r>
      <w:r w:rsidRPr="00D9734D">
        <w:rPr>
          <w:rtl/>
          <w:lang w:bidi="ar-EG"/>
        </w:rPr>
        <w:t xml:space="preserve">. واقترحت التعبير عن هذا الموقف في قاعدة إجرائية بشأن الرقم </w:t>
      </w:r>
      <w:r w:rsidRPr="00C34936">
        <w:rPr>
          <w:b/>
          <w:bCs/>
          <w:lang w:val="en-GB" w:bidi="ar-EG"/>
        </w:rPr>
        <w:t>43B.11</w:t>
      </w:r>
      <w:r w:rsidRPr="00D9734D">
        <w:rPr>
          <w:rtl/>
          <w:lang w:bidi="ar-EG"/>
        </w:rPr>
        <w:t>.</w:t>
      </w:r>
      <w:r>
        <w:rPr>
          <w:rFonts w:hint="cs"/>
          <w:rtl/>
          <w:lang w:bidi="ar-EG"/>
        </w:rPr>
        <w:t xml:space="preserve"> </w:t>
      </w:r>
    </w:p>
    <w:p w14:paraId="666D5E1A" w14:textId="77777777" w:rsidR="00E7050C" w:rsidRPr="00ED0182" w:rsidRDefault="00E7050C" w:rsidP="00E7050C">
      <w:pPr>
        <w:rPr>
          <w:spacing w:val="-4"/>
          <w:rtl/>
          <w:lang w:bidi="ar-EG"/>
        </w:rPr>
      </w:pPr>
      <w:r w:rsidRPr="00ED0182">
        <w:rPr>
          <w:spacing w:val="-4"/>
          <w:lang w:bidi="ar-EG"/>
        </w:rPr>
        <w:t>177.3</w:t>
      </w:r>
      <w:r w:rsidRPr="00ED0182">
        <w:rPr>
          <w:spacing w:val="-4"/>
          <w:rtl/>
          <w:lang w:bidi="ar-EG"/>
        </w:rPr>
        <w:tab/>
      </w:r>
      <w:r w:rsidRPr="00ED0182">
        <w:rPr>
          <w:rFonts w:hint="cs"/>
          <w:spacing w:val="-4"/>
          <w:rtl/>
          <w:lang w:bidi="ar-EG"/>
        </w:rPr>
        <w:t>و</w:t>
      </w:r>
      <w:r w:rsidRPr="00ED0182">
        <w:rPr>
          <w:spacing w:val="-4"/>
          <w:rtl/>
          <w:lang w:bidi="ar-EG"/>
        </w:rPr>
        <w:t xml:space="preserve">قال </w:t>
      </w:r>
      <w:r w:rsidRPr="00ED0182">
        <w:rPr>
          <w:b/>
          <w:bCs/>
          <w:spacing w:val="-4"/>
          <w:rtl/>
          <w:lang w:bidi="ar-EG"/>
        </w:rPr>
        <w:t>السيد هنري</w:t>
      </w:r>
      <w:r w:rsidRPr="00ED0182">
        <w:rPr>
          <w:spacing w:val="-4"/>
          <w:rtl/>
          <w:lang w:bidi="ar-EG"/>
        </w:rPr>
        <w:t xml:space="preserve"> إذا ق</w:t>
      </w:r>
      <w:r w:rsidRPr="00ED0182">
        <w:rPr>
          <w:rFonts w:hint="cs"/>
          <w:spacing w:val="-4"/>
          <w:rtl/>
          <w:lang w:bidi="ar-EG"/>
        </w:rPr>
        <w:t>ُ</w:t>
      </w:r>
      <w:r w:rsidRPr="00ED0182">
        <w:rPr>
          <w:spacing w:val="-4"/>
          <w:rtl/>
          <w:lang w:bidi="ar-EG"/>
        </w:rPr>
        <w:t xml:space="preserve">دمت </w:t>
      </w:r>
      <w:r w:rsidRPr="00ED0182">
        <w:rPr>
          <w:rFonts w:hint="cs"/>
          <w:spacing w:val="-4"/>
          <w:rtl/>
          <w:lang w:bidi="ar-EG"/>
        </w:rPr>
        <w:t>تعديلات لبطاقة تبليغ عن نظام ساتلي غير مستقر بالنسبة إلى الأرض مبلغ عنه قبل</w:t>
      </w:r>
      <w:r w:rsidRPr="00ED0182">
        <w:rPr>
          <w:spacing w:val="-4"/>
          <w:rtl/>
          <w:lang w:bidi="ar-EG"/>
        </w:rPr>
        <w:t xml:space="preserve"> نهاية المؤتمر العالمي للاتصالات الراديوية لعام 2019</w:t>
      </w:r>
      <w:r w:rsidRPr="00ED0182">
        <w:rPr>
          <w:rFonts w:hint="cs"/>
          <w:spacing w:val="-4"/>
          <w:rtl/>
          <w:lang w:bidi="ar-EG"/>
        </w:rPr>
        <w:t xml:space="preserve"> (</w:t>
      </w:r>
      <w:r w:rsidRPr="00ED0182">
        <w:rPr>
          <w:spacing w:val="-4"/>
          <w:lang w:bidi="ar-EG"/>
        </w:rPr>
        <w:t>WRC-19</w:t>
      </w:r>
      <w:r w:rsidRPr="00ED0182">
        <w:rPr>
          <w:rFonts w:hint="cs"/>
          <w:spacing w:val="-4"/>
          <w:rtl/>
          <w:lang w:bidi="ar-EG"/>
        </w:rPr>
        <w:t>)</w:t>
      </w:r>
      <w:r w:rsidRPr="00ED0182">
        <w:rPr>
          <w:spacing w:val="-4"/>
          <w:rtl/>
          <w:lang w:bidi="ar-EG"/>
        </w:rPr>
        <w:t xml:space="preserve">، لن ينطبق </w:t>
      </w:r>
      <w:r w:rsidRPr="00ED0182">
        <w:rPr>
          <w:rFonts w:hint="cs"/>
          <w:spacing w:val="-4"/>
          <w:rtl/>
          <w:lang w:bidi="ar-EG"/>
        </w:rPr>
        <w:t xml:space="preserve">عليها </w:t>
      </w:r>
      <w:r w:rsidRPr="00ED0182">
        <w:rPr>
          <w:spacing w:val="-4"/>
          <w:rtl/>
          <w:lang w:bidi="ar-EG"/>
        </w:rPr>
        <w:t xml:space="preserve">القرار </w:t>
      </w:r>
      <w:r w:rsidRPr="00ED0182">
        <w:rPr>
          <w:b/>
          <w:bCs/>
          <w:spacing w:val="-4"/>
          <w:lang w:bidi="ar-EG"/>
        </w:rPr>
        <w:t>771 (WRC-19)</w:t>
      </w:r>
      <w:r w:rsidRPr="00ED0182">
        <w:rPr>
          <w:spacing w:val="-4"/>
          <w:rtl/>
          <w:lang w:bidi="ar-EG"/>
        </w:rPr>
        <w:t>، وستخضع التعديلات للتنسيق ولتاريخ جديد للاستلام</w:t>
      </w:r>
      <w:r w:rsidRPr="00ED0182">
        <w:rPr>
          <w:rFonts w:hint="cs"/>
          <w:spacing w:val="-4"/>
          <w:rtl/>
          <w:lang w:bidi="ar-EG"/>
        </w:rPr>
        <w:t xml:space="preserve"> بموجب الرقم </w:t>
      </w:r>
      <w:r w:rsidRPr="00ED0182">
        <w:rPr>
          <w:b/>
          <w:bCs/>
          <w:spacing w:val="-4"/>
          <w:lang w:val="en-GB" w:bidi="ar-EG"/>
        </w:rPr>
        <w:t>43A.11</w:t>
      </w:r>
      <w:r w:rsidRPr="00ED0182">
        <w:rPr>
          <w:spacing w:val="-4"/>
          <w:rtl/>
          <w:lang w:bidi="ar-EG"/>
        </w:rPr>
        <w:t>. ومن أجل الامتثال للقرار</w:t>
      </w:r>
      <w:r w:rsidRPr="00ED0182">
        <w:rPr>
          <w:rFonts w:hint="cs"/>
          <w:spacing w:val="-4"/>
          <w:rtl/>
          <w:lang w:bidi="ar-EG"/>
        </w:rPr>
        <w:t> </w:t>
      </w:r>
      <w:r w:rsidRPr="00ED0182">
        <w:rPr>
          <w:b/>
          <w:bCs/>
          <w:spacing w:val="-4"/>
          <w:lang w:bidi="ar-EG"/>
        </w:rPr>
        <w:t>771 (WRC-19)</w:t>
      </w:r>
      <w:r w:rsidRPr="00ED0182">
        <w:rPr>
          <w:spacing w:val="-4"/>
          <w:rtl/>
          <w:lang w:bidi="ar-EG"/>
        </w:rPr>
        <w:t xml:space="preserve">، ينبغي أن توضع في الخدمة </w:t>
      </w:r>
      <w:r w:rsidRPr="00ED0182">
        <w:rPr>
          <w:rFonts w:hint="cs"/>
          <w:spacing w:val="-4"/>
          <w:rtl/>
          <w:lang w:bidi="ar-EG"/>
        </w:rPr>
        <w:t>ال</w:t>
      </w:r>
      <w:r w:rsidRPr="00ED0182">
        <w:rPr>
          <w:spacing w:val="-4"/>
          <w:rtl/>
          <w:lang w:bidi="ar-EG"/>
        </w:rPr>
        <w:t xml:space="preserve">تخصيصات </w:t>
      </w:r>
      <w:r w:rsidRPr="00ED0182">
        <w:rPr>
          <w:rFonts w:hint="cs"/>
          <w:spacing w:val="-4"/>
          <w:rtl/>
          <w:lang w:bidi="ar-EG"/>
        </w:rPr>
        <w:t>ال</w:t>
      </w:r>
      <w:r w:rsidRPr="00ED0182">
        <w:rPr>
          <w:spacing w:val="-4"/>
          <w:rtl/>
          <w:lang w:bidi="ar-EG"/>
        </w:rPr>
        <w:t>تردد</w:t>
      </w:r>
      <w:r w:rsidRPr="00ED0182">
        <w:rPr>
          <w:rFonts w:hint="cs"/>
          <w:spacing w:val="-4"/>
          <w:rtl/>
          <w:lang w:bidi="ar-EG"/>
        </w:rPr>
        <w:t>ية</w:t>
      </w:r>
      <w:r w:rsidRPr="00ED0182">
        <w:rPr>
          <w:spacing w:val="-4"/>
          <w:rtl/>
          <w:lang w:bidi="ar-EG"/>
        </w:rPr>
        <w:t xml:space="preserve"> </w:t>
      </w:r>
      <w:r w:rsidRPr="00ED0182">
        <w:rPr>
          <w:rFonts w:hint="cs"/>
          <w:spacing w:val="-4"/>
          <w:rtl/>
          <w:lang w:bidi="ar-EG"/>
        </w:rPr>
        <w:t>ل</w:t>
      </w:r>
      <w:r w:rsidRPr="00ED0182">
        <w:rPr>
          <w:spacing w:val="-4"/>
          <w:rtl/>
          <w:lang w:bidi="ar-EG"/>
        </w:rPr>
        <w:t>لأنظمة الساتلية غير المستقرة بالنسبة إلى الأرض</w:t>
      </w:r>
      <w:r w:rsidRPr="00ED0182">
        <w:rPr>
          <w:rFonts w:hint="cs"/>
          <w:spacing w:val="-4"/>
          <w:rtl/>
          <w:lang w:bidi="ar-EG"/>
        </w:rPr>
        <w:t xml:space="preserve"> مع الخصائص</w:t>
      </w:r>
      <w:r w:rsidRPr="00ED0182">
        <w:rPr>
          <w:spacing w:val="-4"/>
          <w:rtl/>
          <w:lang w:bidi="ar-EG"/>
        </w:rPr>
        <w:t xml:space="preserve"> </w:t>
      </w:r>
      <w:r w:rsidRPr="00ED0182">
        <w:rPr>
          <w:rFonts w:hint="cs"/>
          <w:spacing w:val="-4"/>
          <w:rtl/>
          <w:lang w:bidi="ar-EG"/>
        </w:rPr>
        <w:t>المبلغ</w:t>
      </w:r>
      <w:r w:rsidRPr="00ED0182">
        <w:rPr>
          <w:spacing w:val="-4"/>
          <w:rtl/>
          <w:lang w:bidi="ar-EG"/>
        </w:rPr>
        <w:t xml:space="preserve"> عنها قبل نهاية المؤتمر</w:t>
      </w:r>
      <w:r w:rsidRPr="00ED0182">
        <w:rPr>
          <w:rFonts w:hint="cs"/>
          <w:spacing w:val="-4"/>
          <w:rtl/>
          <w:lang w:bidi="ar-EG"/>
        </w:rPr>
        <w:t> </w:t>
      </w:r>
      <w:r w:rsidRPr="00ED0182">
        <w:rPr>
          <w:spacing w:val="-4"/>
          <w:lang w:bidi="ar-EG"/>
        </w:rPr>
        <w:t>WRC-19</w:t>
      </w:r>
      <w:r w:rsidRPr="00ED0182">
        <w:rPr>
          <w:spacing w:val="-4"/>
          <w:rtl/>
          <w:lang w:bidi="ar-EG"/>
        </w:rPr>
        <w:t>.</w:t>
      </w:r>
    </w:p>
    <w:p w14:paraId="0CBFEA4F" w14:textId="77777777" w:rsidR="00E7050C" w:rsidRDefault="00E7050C" w:rsidP="00E7050C">
      <w:pPr>
        <w:rPr>
          <w:rtl/>
          <w:lang w:bidi="ar-EG"/>
        </w:rPr>
      </w:pPr>
      <w:r>
        <w:rPr>
          <w:lang w:bidi="ar-EG"/>
        </w:rPr>
        <w:t>178.3</w:t>
      </w:r>
      <w:r>
        <w:rPr>
          <w:rtl/>
          <w:lang w:bidi="ar-EG"/>
        </w:rPr>
        <w:tab/>
      </w:r>
      <w:r w:rsidRPr="00871841">
        <w:rPr>
          <w:rtl/>
          <w:lang w:bidi="ar-EG"/>
        </w:rPr>
        <w:t>اتفق</w:t>
      </w:r>
      <w:r w:rsidRPr="00871841">
        <w:rPr>
          <w:rFonts w:hint="cs"/>
          <w:rtl/>
          <w:lang w:bidi="ar-EG"/>
        </w:rPr>
        <w:t xml:space="preserve"> </w:t>
      </w:r>
      <w:r w:rsidRPr="00F13DBD">
        <w:rPr>
          <w:rFonts w:hint="cs"/>
          <w:b/>
          <w:bCs/>
          <w:rtl/>
          <w:lang w:bidi="ar-EG"/>
        </w:rPr>
        <w:t>ال</w:t>
      </w:r>
      <w:r w:rsidRPr="00F13DBD">
        <w:rPr>
          <w:b/>
          <w:bCs/>
          <w:rtl/>
          <w:lang w:bidi="ar-EG"/>
        </w:rPr>
        <w:t>رئيس</w:t>
      </w:r>
      <w:r w:rsidRPr="00871841">
        <w:rPr>
          <w:rtl/>
          <w:lang w:bidi="ar-EG"/>
        </w:rPr>
        <w:t xml:space="preserve"> على أن </w:t>
      </w:r>
      <w:r w:rsidRPr="00047D97">
        <w:rPr>
          <w:rFonts w:hint="cs"/>
          <w:rtl/>
          <w:lang w:bidi="ar-EG"/>
        </w:rPr>
        <w:t>ال</w:t>
      </w:r>
      <w:r w:rsidRPr="00047D97">
        <w:rPr>
          <w:rtl/>
          <w:lang w:bidi="ar-EG"/>
        </w:rPr>
        <w:t xml:space="preserve">تخصيصات </w:t>
      </w:r>
      <w:r w:rsidRPr="00047D97">
        <w:rPr>
          <w:rFonts w:hint="cs"/>
          <w:rtl/>
          <w:lang w:bidi="ar-EG"/>
        </w:rPr>
        <w:t>ال</w:t>
      </w:r>
      <w:r w:rsidRPr="00047D97">
        <w:rPr>
          <w:rtl/>
          <w:lang w:bidi="ar-EG"/>
        </w:rPr>
        <w:t>تردد</w:t>
      </w:r>
      <w:r w:rsidRPr="00047D97">
        <w:rPr>
          <w:rFonts w:hint="cs"/>
          <w:rtl/>
          <w:lang w:bidi="ar-EG"/>
        </w:rPr>
        <w:t>ية</w:t>
      </w:r>
      <w:r w:rsidRPr="00047D97">
        <w:rPr>
          <w:rtl/>
          <w:lang w:bidi="ar-EG"/>
        </w:rPr>
        <w:t xml:space="preserve"> </w:t>
      </w:r>
      <w:r w:rsidRPr="00871841">
        <w:rPr>
          <w:rtl/>
          <w:lang w:bidi="ar-EG"/>
        </w:rPr>
        <w:t>للأنظمة غير المستقرة بالنسبة إلى الأرض الخاضعة للقرار</w:t>
      </w:r>
      <w:r>
        <w:rPr>
          <w:rFonts w:hint="cs"/>
          <w:rtl/>
          <w:lang w:bidi="ar-EG"/>
        </w:rPr>
        <w:t> </w:t>
      </w:r>
      <w:r w:rsidRPr="00B01C51">
        <w:rPr>
          <w:b/>
          <w:bCs/>
          <w:lang w:bidi="ar-EG"/>
        </w:rPr>
        <w:t>771</w:t>
      </w:r>
      <w:r>
        <w:rPr>
          <w:b/>
          <w:bCs/>
          <w:lang w:bidi="ar-EG"/>
        </w:rPr>
        <w:t> </w:t>
      </w:r>
      <w:r w:rsidRPr="00B01C51">
        <w:rPr>
          <w:b/>
          <w:bCs/>
          <w:lang w:bidi="ar-EG"/>
        </w:rPr>
        <w:t>(WRC-19)</w:t>
      </w:r>
      <w:r>
        <w:rPr>
          <w:rFonts w:hint="cs"/>
          <w:rtl/>
          <w:lang w:bidi="ar-EG"/>
        </w:rPr>
        <w:t xml:space="preserve"> </w:t>
      </w:r>
      <w:r w:rsidRPr="00871841">
        <w:rPr>
          <w:rtl/>
          <w:lang w:bidi="ar-EG"/>
        </w:rPr>
        <w:t>لا يمكن وضعها في الخدمة إلا ب</w:t>
      </w:r>
      <w:r>
        <w:rPr>
          <w:rFonts w:hint="cs"/>
          <w:rtl/>
          <w:lang w:bidi="ar-EG"/>
        </w:rPr>
        <w:t xml:space="preserve">واسطة </w:t>
      </w:r>
      <w:r w:rsidRPr="00871841">
        <w:rPr>
          <w:rtl/>
          <w:lang w:bidi="ar-EG"/>
        </w:rPr>
        <w:t xml:space="preserve">ساتل يتطابق مع المعلمات المبلغ عنها قبل نهاية المؤتمر </w:t>
      </w:r>
      <w:r w:rsidRPr="00047D97">
        <w:rPr>
          <w:rtl/>
          <w:lang w:bidi="ar-EG"/>
        </w:rPr>
        <w:t>العالمي للاتصالات الراديوية لعام 2019</w:t>
      </w:r>
      <w:r w:rsidRPr="00047D97">
        <w:rPr>
          <w:rFonts w:hint="cs"/>
          <w:rtl/>
          <w:lang w:bidi="ar-EG"/>
        </w:rPr>
        <w:t xml:space="preserve"> (</w:t>
      </w:r>
      <w:r w:rsidRPr="00047D97">
        <w:rPr>
          <w:lang w:bidi="ar-EG"/>
        </w:rPr>
        <w:t>WRC-19</w:t>
      </w:r>
      <w:r w:rsidRPr="00047D97">
        <w:rPr>
          <w:rFonts w:hint="cs"/>
          <w:rtl/>
          <w:lang w:bidi="ar-EG"/>
        </w:rPr>
        <w:t>)</w:t>
      </w:r>
      <w:r w:rsidRPr="00871841">
        <w:rPr>
          <w:rtl/>
          <w:lang w:bidi="ar-EG"/>
        </w:rPr>
        <w:t xml:space="preserve"> في 23 نوفمبر 2019. ومن شأن أي تعديل من هذا القبيل في التبليغ يرد بعد </w:t>
      </w:r>
      <w:r>
        <w:rPr>
          <w:rFonts w:hint="cs"/>
          <w:rtl/>
          <w:lang w:bidi="ar-EG"/>
        </w:rPr>
        <w:t>ذلك</w:t>
      </w:r>
      <w:r w:rsidRPr="00871841">
        <w:rPr>
          <w:rtl/>
          <w:lang w:bidi="ar-EG"/>
        </w:rPr>
        <w:t xml:space="preserve"> التاريخ أن </w:t>
      </w:r>
      <w:r>
        <w:rPr>
          <w:rFonts w:hint="cs"/>
          <w:rtl/>
          <w:lang w:bidi="ar-EG"/>
        </w:rPr>
        <w:t>يُخضِع</w:t>
      </w:r>
      <w:r w:rsidRPr="00871841">
        <w:rPr>
          <w:rtl/>
          <w:lang w:bidi="ar-EG"/>
        </w:rPr>
        <w:t xml:space="preserve"> </w:t>
      </w:r>
      <w:r w:rsidRPr="00047D97">
        <w:rPr>
          <w:rFonts w:hint="cs"/>
          <w:rtl/>
          <w:lang w:bidi="ar-EG"/>
        </w:rPr>
        <w:t>ال</w:t>
      </w:r>
      <w:r w:rsidRPr="00047D97">
        <w:rPr>
          <w:rtl/>
          <w:lang w:bidi="ar-EG"/>
        </w:rPr>
        <w:t xml:space="preserve">تخصيصات </w:t>
      </w:r>
      <w:r w:rsidRPr="00047D97">
        <w:rPr>
          <w:rFonts w:hint="cs"/>
          <w:rtl/>
          <w:lang w:bidi="ar-EG"/>
        </w:rPr>
        <w:t>ال</w:t>
      </w:r>
      <w:r w:rsidRPr="00047D97">
        <w:rPr>
          <w:rtl/>
          <w:lang w:bidi="ar-EG"/>
        </w:rPr>
        <w:t>تردد</w:t>
      </w:r>
      <w:r w:rsidRPr="00047D97">
        <w:rPr>
          <w:rFonts w:hint="cs"/>
          <w:rtl/>
          <w:lang w:bidi="ar-EG"/>
        </w:rPr>
        <w:t>ية</w:t>
      </w:r>
      <w:r w:rsidRPr="00047D97">
        <w:rPr>
          <w:rtl/>
          <w:lang w:bidi="ar-EG"/>
        </w:rPr>
        <w:t xml:space="preserve"> </w:t>
      </w:r>
      <w:r w:rsidRPr="00871841">
        <w:rPr>
          <w:rtl/>
          <w:lang w:bidi="ar-EG"/>
        </w:rPr>
        <w:t>للتنسيق.</w:t>
      </w:r>
    </w:p>
    <w:p w14:paraId="398C8A87" w14:textId="77777777" w:rsidR="00E7050C" w:rsidRPr="00ED0182" w:rsidRDefault="00E7050C" w:rsidP="00E7050C">
      <w:pPr>
        <w:rPr>
          <w:spacing w:val="-8"/>
          <w:rtl/>
          <w:lang w:bidi="ar-EG"/>
        </w:rPr>
      </w:pPr>
      <w:r w:rsidRPr="00ED0182">
        <w:rPr>
          <w:spacing w:val="-8"/>
          <w:lang w:bidi="ar-EG"/>
        </w:rPr>
        <w:t>179.3</w:t>
      </w:r>
      <w:r w:rsidRPr="00ED0182">
        <w:rPr>
          <w:spacing w:val="-8"/>
          <w:rtl/>
          <w:lang w:bidi="ar-EG"/>
        </w:rPr>
        <w:tab/>
        <w:t>وفي ضوء كل التعليقات التي أبديت، اقترح</w:t>
      </w:r>
      <w:r w:rsidRPr="00ED0182">
        <w:rPr>
          <w:rFonts w:hint="cs"/>
          <w:spacing w:val="-8"/>
          <w:rtl/>
          <w:lang w:bidi="ar-EG"/>
        </w:rPr>
        <w:t xml:space="preserve"> </w:t>
      </w:r>
      <w:r w:rsidRPr="00ED0182">
        <w:rPr>
          <w:rFonts w:hint="cs"/>
          <w:b/>
          <w:bCs/>
          <w:spacing w:val="-8"/>
          <w:rtl/>
          <w:lang w:bidi="ar-EG"/>
        </w:rPr>
        <w:t>ال</w:t>
      </w:r>
      <w:r w:rsidRPr="00ED0182">
        <w:rPr>
          <w:b/>
          <w:bCs/>
          <w:spacing w:val="-8"/>
          <w:rtl/>
          <w:lang w:bidi="ar-EG"/>
        </w:rPr>
        <w:t>رئيس</w:t>
      </w:r>
      <w:r w:rsidRPr="00ED0182">
        <w:rPr>
          <w:spacing w:val="-8"/>
          <w:rtl/>
          <w:lang w:bidi="ar-EG"/>
        </w:rPr>
        <w:t xml:space="preserve"> أن تخلص اللجنة بشأن الإضافة 9 </w:t>
      </w:r>
      <w:r w:rsidRPr="00ED0182">
        <w:rPr>
          <w:rFonts w:hint="cs"/>
          <w:spacing w:val="-8"/>
          <w:rtl/>
        </w:rPr>
        <w:t>ل</w:t>
      </w:r>
      <w:r w:rsidRPr="00ED0182">
        <w:rPr>
          <w:spacing w:val="-8"/>
          <w:rtl/>
        </w:rPr>
        <w:t xml:space="preserve">لوثيقة </w:t>
      </w:r>
      <w:r w:rsidRPr="00ED0182">
        <w:rPr>
          <w:spacing w:val="-8"/>
          <w:lang w:bidi="ar-EG"/>
        </w:rPr>
        <w:t>RRB21</w:t>
      </w:r>
      <w:r w:rsidRPr="00ED0182">
        <w:rPr>
          <w:spacing w:val="-8"/>
          <w:lang w:bidi="ar-EG"/>
        </w:rPr>
        <w:noBreakHyphen/>
        <w:t>2/3(Rev.1)</w:t>
      </w:r>
      <w:r w:rsidRPr="00ED0182">
        <w:rPr>
          <w:spacing w:val="-8"/>
          <w:rtl/>
        </w:rPr>
        <w:t>)</w:t>
      </w:r>
      <w:r w:rsidRPr="00ED0182">
        <w:rPr>
          <w:rFonts w:hint="cs"/>
          <w:spacing w:val="-8"/>
          <w:rtl/>
        </w:rPr>
        <w:t xml:space="preserve"> </w:t>
      </w:r>
      <w:r w:rsidRPr="00ED0182">
        <w:rPr>
          <w:spacing w:val="-8"/>
          <w:rtl/>
          <w:lang w:bidi="ar-EG"/>
        </w:rPr>
        <w:t>إلى ما يلي:</w:t>
      </w:r>
    </w:p>
    <w:p w14:paraId="5FAB2EDD" w14:textId="77777777" w:rsidR="00E7050C" w:rsidRDefault="00E7050C" w:rsidP="00E7050C">
      <w:pPr>
        <w:rPr>
          <w:rtl/>
        </w:rPr>
      </w:pPr>
      <w:r>
        <w:rPr>
          <w:rFonts w:hint="cs"/>
          <w:rtl/>
          <w:lang w:bidi="ar-EG"/>
        </w:rPr>
        <w:t>"</w:t>
      </w:r>
      <w:r w:rsidRPr="004442CD">
        <w:rPr>
          <w:rtl/>
          <w:lang w:bidi="ar-EG"/>
        </w:rPr>
        <w:t xml:space="preserve">نظرت اللجنة </w:t>
      </w:r>
      <w:r w:rsidRPr="004442CD">
        <w:rPr>
          <w:rFonts w:hint="cs"/>
          <w:rtl/>
          <w:lang w:bidi="ar-EG"/>
        </w:rPr>
        <w:t xml:space="preserve">بالتفصيل </w:t>
      </w:r>
      <w:r w:rsidRPr="004442CD">
        <w:rPr>
          <w:rtl/>
          <w:lang w:bidi="ar-EG"/>
        </w:rPr>
        <w:t xml:space="preserve">في الإضافة </w:t>
      </w:r>
      <w:r w:rsidRPr="004442CD">
        <w:rPr>
          <w:rFonts w:hint="cs"/>
          <w:rtl/>
          <w:lang w:bidi="ar-EG"/>
        </w:rPr>
        <w:t>9</w:t>
      </w:r>
      <w:r w:rsidRPr="004442CD">
        <w:rPr>
          <w:rtl/>
          <w:lang w:bidi="ar-EG"/>
        </w:rPr>
        <w:t xml:space="preserve"> من الوثيقة </w:t>
      </w:r>
      <w:r w:rsidRPr="004442CD">
        <w:t>RRB21-2/3(Rev.1)</w:t>
      </w:r>
      <w:r w:rsidRPr="004442CD">
        <w:rPr>
          <w:rtl/>
          <w:lang w:bidi="ar-EG"/>
        </w:rPr>
        <w:t xml:space="preserve"> بشأن</w:t>
      </w:r>
      <w:r w:rsidRPr="004442CD">
        <w:rPr>
          <w:rFonts w:hint="cs"/>
          <w:rtl/>
          <w:lang w:bidi="ar-EG"/>
        </w:rPr>
        <w:t xml:space="preserve"> </w:t>
      </w:r>
      <w:r w:rsidRPr="004442CD">
        <w:rPr>
          <w:rtl/>
          <w:lang w:bidi="ar-EG"/>
        </w:rPr>
        <w:t>معالجة الأنظمة الساتلية غير المستقرة بالنسبة إلى الأرض والتبليغ عنها ووضعها في الخدمة.</w:t>
      </w:r>
      <w:r w:rsidRPr="004442CD">
        <w:rPr>
          <w:rFonts w:hint="cs"/>
          <w:rtl/>
          <w:lang w:bidi="ar-EG"/>
        </w:rPr>
        <w:t xml:space="preserve"> </w:t>
      </w:r>
      <w:r w:rsidRPr="004442CD">
        <w:rPr>
          <w:rtl/>
          <w:lang w:bidi="ar-EG"/>
        </w:rPr>
        <w:t>وشكر</w:t>
      </w:r>
      <w:r w:rsidRPr="004442CD">
        <w:rPr>
          <w:rFonts w:hint="cs"/>
          <w:rtl/>
          <w:lang w:bidi="ar-EG"/>
        </w:rPr>
        <w:t>ت</w:t>
      </w:r>
      <w:r w:rsidRPr="004442CD">
        <w:rPr>
          <w:rtl/>
          <w:lang w:bidi="ar-EG"/>
        </w:rPr>
        <w:t xml:space="preserve"> المكتب على المعلومات التي قدمها وعلى توجيه انتباهه</w:t>
      </w:r>
      <w:r w:rsidRPr="004442CD">
        <w:rPr>
          <w:rFonts w:hint="cs"/>
          <w:rtl/>
          <w:lang w:bidi="ar-EG"/>
        </w:rPr>
        <w:t>ا</w:t>
      </w:r>
      <w:r w:rsidRPr="004442CD">
        <w:rPr>
          <w:rtl/>
          <w:lang w:bidi="ar-EG"/>
        </w:rPr>
        <w:t xml:space="preserve"> إلى هذه الحالات، ونظر</w:t>
      </w:r>
      <w:r w:rsidRPr="004442CD">
        <w:rPr>
          <w:rFonts w:hint="cs"/>
          <w:rtl/>
          <w:lang w:bidi="ar-EG"/>
        </w:rPr>
        <w:t>ت</w:t>
      </w:r>
      <w:r w:rsidRPr="004442CD">
        <w:rPr>
          <w:rtl/>
          <w:lang w:bidi="ar-EG"/>
        </w:rPr>
        <w:t xml:space="preserve"> في أقسام مختلفة من الإضافة كل على حدة على النحو التالي:</w:t>
      </w:r>
    </w:p>
    <w:p w14:paraId="4531BB9C" w14:textId="77777777" w:rsidR="00E7050C" w:rsidRPr="005A6DC7" w:rsidRDefault="00E7050C" w:rsidP="00E7050C">
      <w:pPr>
        <w:pStyle w:val="enumlev10"/>
        <w:rPr>
          <w:rtl/>
          <w:lang w:bidi="ar-EG"/>
        </w:rPr>
      </w:pPr>
      <w:r>
        <w:rPr>
          <w:rFonts w:ascii="Times New Roman" w:hAnsi="Times New Roman" w:cs="Times New Roman"/>
          <w:lang w:bidi="ar-EG"/>
        </w:rPr>
        <w:sym w:font="Symbol" w:char="F0B7"/>
      </w:r>
      <w:r>
        <w:rPr>
          <w:rtl/>
          <w:lang w:bidi="ar-EG"/>
        </w:rPr>
        <w:tab/>
      </w:r>
      <w:r w:rsidRPr="005A6DC7">
        <w:rPr>
          <w:rFonts w:hint="cs"/>
          <w:rtl/>
          <w:lang w:bidi="ar-EG"/>
        </w:rPr>
        <w:t>الفقرة 1</w:t>
      </w:r>
      <w:r>
        <w:rPr>
          <w:rFonts w:hint="cs"/>
          <w:rtl/>
          <w:lang w:bidi="ar-EG"/>
        </w:rPr>
        <w:t xml:space="preserve"> </w:t>
      </w:r>
      <w:r w:rsidRPr="005A6DC7">
        <w:rPr>
          <w:rFonts w:hint="cs"/>
          <w:rtl/>
          <w:lang w:bidi="ar-EG"/>
        </w:rPr>
        <w:t>معالجة التعديلات على طلبات التنسيق القائمة</w:t>
      </w:r>
      <w:r>
        <w:rPr>
          <w:rFonts w:hint="cs"/>
          <w:rtl/>
          <w:lang w:bidi="ar-EG"/>
        </w:rPr>
        <w:t>؛</w:t>
      </w:r>
    </w:p>
    <w:p w14:paraId="1FF73C05" w14:textId="77777777" w:rsidR="00E7050C" w:rsidRDefault="00E7050C" w:rsidP="00E7050C">
      <w:pPr>
        <w:pStyle w:val="enumlev10"/>
        <w:rPr>
          <w:position w:val="2"/>
          <w:rtl/>
          <w:lang w:bidi="ar-EG"/>
        </w:rPr>
      </w:pPr>
      <w:r w:rsidRPr="004442CD">
        <w:rPr>
          <w:position w:val="2"/>
          <w:rtl/>
          <w:lang w:bidi="ar-EG"/>
        </w:rPr>
        <w:tab/>
        <w:t>أحاطت اللجنة علماً بالممارسة المقترحة للمكتب ووافقت عليها، و</w:t>
      </w:r>
      <w:r w:rsidRPr="004442CD">
        <w:rPr>
          <w:rFonts w:hint="cs"/>
          <w:position w:val="2"/>
          <w:rtl/>
          <w:lang w:bidi="ar-EG"/>
        </w:rPr>
        <w:t>بالتحديد المسألة المتمثلة في</w:t>
      </w:r>
      <w:r w:rsidRPr="004442CD">
        <w:rPr>
          <w:rFonts w:hint="eastAsia"/>
          <w:position w:val="2"/>
          <w:rtl/>
          <w:lang w:bidi="ar-EG"/>
        </w:rPr>
        <w:t> </w:t>
      </w:r>
      <w:r w:rsidRPr="004442CD">
        <w:rPr>
          <w:position w:val="2"/>
          <w:rtl/>
          <w:lang w:bidi="ar-EG"/>
        </w:rPr>
        <w:t xml:space="preserve">أنه ينبغي التحقق من حدود كثافة تدفق القدرة المكافئة للأنظمة الساتلية غير المستقرة بالنسبة إلى الأرض </w:t>
      </w:r>
      <w:r w:rsidRPr="004442CD">
        <w:rPr>
          <w:rFonts w:hint="cs"/>
          <w:position w:val="2"/>
          <w:rtl/>
          <w:lang w:bidi="ar-EG"/>
        </w:rPr>
        <w:t>برمتها</w:t>
      </w:r>
      <w:r w:rsidRPr="004442CD">
        <w:rPr>
          <w:position w:val="2"/>
          <w:rtl/>
          <w:lang w:bidi="ar-EG"/>
        </w:rPr>
        <w:t>، وهو ما</w:t>
      </w:r>
      <w:r>
        <w:rPr>
          <w:rFonts w:hint="cs"/>
          <w:position w:val="2"/>
          <w:rtl/>
          <w:lang w:bidi="ar-EG"/>
        </w:rPr>
        <w:t> </w:t>
      </w:r>
      <w:r w:rsidRPr="004442CD">
        <w:rPr>
          <w:position w:val="2"/>
          <w:rtl/>
          <w:lang w:bidi="ar-EG"/>
        </w:rPr>
        <w:t>يتوافق مع أحكام لوائح الراديو والقواعد الإجرائية المرتبطة بها. ولاحظ</w:t>
      </w:r>
      <w:r w:rsidRPr="004442CD">
        <w:rPr>
          <w:rFonts w:hint="cs"/>
          <w:position w:val="2"/>
          <w:rtl/>
          <w:lang w:bidi="ar-EG"/>
        </w:rPr>
        <w:t>ت</w:t>
      </w:r>
      <w:r w:rsidRPr="004442CD">
        <w:rPr>
          <w:position w:val="2"/>
          <w:rtl/>
          <w:lang w:bidi="ar-EG"/>
        </w:rPr>
        <w:t xml:space="preserve"> أن المسألة قد تتعلق أيضا</w:t>
      </w:r>
      <w:r w:rsidRPr="004442CD">
        <w:rPr>
          <w:rFonts w:hint="cs"/>
          <w:position w:val="2"/>
          <w:rtl/>
          <w:lang w:bidi="ar-EG"/>
        </w:rPr>
        <w:t>ً</w:t>
      </w:r>
      <w:r w:rsidRPr="004442CD">
        <w:rPr>
          <w:position w:val="2"/>
          <w:rtl/>
          <w:lang w:bidi="ar-EG"/>
        </w:rPr>
        <w:t xml:space="preserve"> بالاستخدام الفع</w:t>
      </w:r>
      <w:r>
        <w:rPr>
          <w:rFonts w:hint="cs"/>
          <w:position w:val="2"/>
          <w:rtl/>
          <w:lang w:bidi="ar-EG"/>
        </w:rPr>
        <w:t>َّ</w:t>
      </w:r>
      <w:r w:rsidRPr="004442CD">
        <w:rPr>
          <w:position w:val="2"/>
          <w:rtl/>
          <w:lang w:bidi="ar-EG"/>
        </w:rPr>
        <w:t>ال لموارد المدار/ الطيف، ولهذا السبب يمكن مواصلة النظر فيها</w:t>
      </w:r>
      <w:r w:rsidRPr="004442CD">
        <w:rPr>
          <w:rFonts w:hint="cs"/>
          <w:position w:val="2"/>
          <w:rtl/>
          <w:lang w:bidi="ar-EG"/>
        </w:rPr>
        <w:t xml:space="preserve"> عند إعدادها ل</w:t>
      </w:r>
      <w:r w:rsidRPr="004442CD">
        <w:rPr>
          <w:position w:val="2"/>
          <w:rtl/>
          <w:lang w:bidi="ar-EG"/>
        </w:rPr>
        <w:t>تقريرها عن القرار</w:t>
      </w:r>
      <w:r>
        <w:rPr>
          <w:rFonts w:hint="cs"/>
          <w:position w:val="2"/>
          <w:rtl/>
          <w:lang w:bidi="ar-EG"/>
        </w:rPr>
        <w:t> </w:t>
      </w:r>
      <w:r w:rsidRPr="00884A0A">
        <w:rPr>
          <w:b/>
          <w:bCs/>
          <w:position w:val="2"/>
          <w:rtl/>
          <w:lang w:bidi="ar-EG"/>
        </w:rPr>
        <w:t>(</w:t>
      </w:r>
      <w:r w:rsidRPr="00884A0A">
        <w:rPr>
          <w:b/>
          <w:bCs/>
          <w:position w:val="2"/>
          <w:lang w:bidi="ar-EG"/>
        </w:rPr>
        <w:t>Rev.WRC-07</w:t>
      </w:r>
      <w:r w:rsidRPr="00884A0A">
        <w:rPr>
          <w:b/>
          <w:bCs/>
          <w:position w:val="2"/>
          <w:rtl/>
          <w:lang w:bidi="ar-EG"/>
        </w:rPr>
        <w:t>)</w:t>
      </w:r>
      <w:r w:rsidRPr="00884A0A">
        <w:rPr>
          <w:rFonts w:hint="cs"/>
          <w:b/>
          <w:bCs/>
          <w:position w:val="2"/>
          <w:rtl/>
          <w:lang w:bidi="ar-EG"/>
        </w:rPr>
        <w:t xml:space="preserve"> </w:t>
      </w:r>
      <w:r w:rsidRPr="00884A0A">
        <w:rPr>
          <w:b/>
          <w:bCs/>
          <w:position w:val="2"/>
          <w:rtl/>
          <w:lang w:bidi="ar-EG"/>
        </w:rPr>
        <w:t>80</w:t>
      </w:r>
      <w:r w:rsidRPr="004442CD">
        <w:rPr>
          <w:position w:val="2"/>
          <w:rtl/>
          <w:lang w:bidi="ar-EG"/>
        </w:rPr>
        <w:t xml:space="preserve"> </w:t>
      </w:r>
      <w:r w:rsidRPr="004442CD">
        <w:rPr>
          <w:rFonts w:hint="cs"/>
          <w:position w:val="2"/>
          <w:rtl/>
          <w:lang w:bidi="ar-EG"/>
        </w:rPr>
        <w:t xml:space="preserve">الذي ستُقدمه </w:t>
      </w:r>
      <w:r w:rsidRPr="004442CD">
        <w:rPr>
          <w:position w:val="2"/>
          <w:rtl/>
          <w:lang w:bidi="ar-EG"/>
        </w:rPr>
        <w:t>إلى المؤتمر العالمي للاتصالات الراديوية لعام 2023 (</w:t>
      </w:r>
      <w:r w:rsidRPr="004442CD">
        <w:rPr>
          <w:position w:val="2"/>
          <w:lang w:bidi="ar-EG"/>
        </w:rPr>
        <w:t>WRC-23</w:t>
      </w:r>
      <w:r w:rsidRPr="004442CD">
        <w:rPr>
          <w:position w:val="2"/>
          <w:rtl/>
          <w:lang w:bidi="ar-EG"/>
        </w:rPr>
        <w:t>)</w:t>
      </w:r>
      <w:r>
        <w:rPr>
          <w:rFonts w:hint="cs"/>
          <w:position w:val="2"/>
          <w:rtl/>
          <w:lang w:bidi="ar-EG"/>
        </w:rPr>
        <w:t>؛</w:t>
      </w:r>
    </w:p>
    <w:p w14:paraId="6AC65851" w14:textId="77777777" w:rsidR="00E7050C" w:rsidRPr="005A6DC7" w:rsidRDefault="00E7050C" w:rsidP="00E7050C">
      <w:pPr>
        <w:pStyle w:val="enumlev10"/>
        <w:rPr>
          <w:rtl/>
          <w:lang w:bidi="ar-EG"/>
        </w:rPr>
      </w:pPr>
      <w:r>
        <w:rPr>
          <w:rFonts w:ascii="Times New Roman" w:hAnsi="Times New Roman" w:cs="Times New Roman"/>
          <w:lang w:bidi="ar-EG"/>
        </w:rPr>
        <w:sym w:font="Symbol" w:char="F0B7"/>
      </w:r>
      <w:r>
        <w:rPr>
          <w:rtl/>
          <w:lang w:bidi="ar-EG"/>
        </w:rPr>
        <w:tab/>
      </w:r>
      <w:r w:rsidRPr="005A6DC7">
        <w:rPr>
          <w:rFonts w:hint="cs"/>
          <w:rtl/>
          <w:lang w:val="en-GB"/>
        </w:rPr>
        <w:t>الفقرة 1.2</w:t>
      </w:r>
      <w:r>
        <w:rPr>
          <w:rFonts w:hint="cs"/>
          <w:rtl/>
          <w:lang w:val="en-GB"/>
        </w:rPr>
        <w:t xml:space="preserve"> </w:t>
      </w:r>
      <w:r w:rsidRPr="005A6DC7">
        <w:rPr>
          <w:rtl/>
          <w:lang w:val="en-GB"/>
        </w:rPr>
        <w:t xml:space="preserve">مقبولية استلام بطاقات التبليغ المقدمة وفقاً للقرار </w:t>
      </w:r>
      <w:r w:rsidRPr="004442CD">
        <w:rPr>
          <w:b/>
          <w:bCs/>
          <w:rtl/>
          <w:lang w:val="en-GB"/>
        </w:rPr>
        <w:t>(</w:t>
      </w:r>
      <w:r w:rsidRPr="004442CD">
        <w:rPr>
          <w:b/>
          <w:bCs/>
        </w:rPr>
        <w:t>WRC-19</w:t>
      </w:r>
      <w:r w:rsidRPr="004442CD">
        <w:rPr>
          <w:b/>
          <w:bCs/>
          <w:rtl/>
          <w:lang w:val="en-GB"/>
        </w:rPr>
        <w:t>)</w:t>
      </w:r>
      <w:r w:rsidRPr="004442CD">
        <w:rPr>
          <w:rFonts w:hint="cs"/>
          <w:b/>
          <w:bCs/>
          <w:rtl/>
          <w:lang w:val="en-GB"/>
        </w:rPr>
        <w:t xml:space="preserve"> </w:t>
      </w:r>
      <w:r w:rsidRPr="004442CD">
        <w:rPr>
          <w:b/>
          <w:bCs/>
        </w:rPr>
        <w:t>32</w:t>
      </w:r>
      <w:r>
        <w:rPr>
          <w:rFonts w:hint="cs"/>
          <w:rtl/>
          <w:lang w:bidi="ar-EG"/>
        </w:rPr>
        <w:t>؛</w:t>
      </w:r>
    </w:p>
    <w:p w14:paraId="563706B9" w14:textId="77777777" w:rsidR="00E7050C" w:rsidRDefault="00E7050C" w:rsidP="00E7050C">
      <w:pPr>
        <w:pStyle w:val="enumlev10"/>
        <w:rPr>
          <w:position w:val="2"/>
          <w:rtl/>
          <w:lang w:bidi="ar-EG"/>
        </w:rPr>
      </w:pPr>
      <w:r>
        <w:rPr>
          <w:position w:val="2"/>
          <w:rtl/>
          <w:lang w:bidi="ar-EG"/>
        </w:rPr>
        <w:tab/>
      </w:r>
      <w:r w:rsidRPr="005A6DC7">
        <w:rPr>
          <w:position w:val="2"/>
          <w:rtl/>
          <w:lang w:bidi="ar-EG"/>
        </w:rPr>
        <w:t xml:space="preserve">لاحظت اللجنة أن الممارسة المخططة للمكتب تتوافق مع تطبيق الرقم </w:t>
      </w:r>
      <w:r w:rsidRPr="005A6DC7">
        <w:rPr>
          <w:b/>
          <w:bCs/>
          <w:position w:val="2"/>
          <w:lang w:bidi="ar-EG"/>
        </w:rPr>
        <w:t>1.9</w:t>
      </w:r>
      <w:r w:rsidRPr="005A6DC7">
        <w:rPr>
          <w:rFonts w:hint="cs"/>
          <w:b/>
          <w:bCs/>
          <w:position w:val="2"/>
          <w:rtl/>
          <w:lang w:bidi="ar-EG"/>
        </w:rPr>
        <w:t xml:space="preserve"> </w:t>
      </w:r>
      <w:r w:rsidRPr="005A6DC7">
        <w:rPr>
          <w:position w:val="2"/>
          <w:rtl/>
          <w:lang w:bidi="ar-EG"/>
        </w:rPr>
        <w:t>من لوائح الراديو والقرار</w:t>
      </w:r>
      <w:r>
        <w:rPr>
          <w:rFonts w:hint="cs"/>
          <w:position w:val="2"/>
          <w:rtl/>
          <w:lang w:bidi="ar-EG"/>
        </w:rPr>
        <w:t> </w:t>
      </w:r>
      <w:r>
        <w:rPr>
          <w:b/>
          <w:bCs/>
          <w:position w:val="2"/>
        </w:rPr>
        <w:t>32 (WRC</w:t>
      </w:r>
      <w:r>
        <w:rPr>
          <w:b/>
          <w:bCs/>
          <w:position w:val="2"/>
        </w:rPr>
        <w:noBreakHyphen/>
        <w:t>19)</w:t>
      </w:r>
      <w:r w:rsidRPr="005A6DC7">
        <w:rPr>
          <w:position w:val="2"/>
          <w:rtl/>
          <w:lang w:bidi="ar-EG"/>
        </w:rPr>
        <w:t xml:space="preserve">، وأن </w:t>
      </w:r>
      <w:r w:rsidRPr="005A6DC7">
        <w:rPr>
          <w:rFonts w:hint="cs"/>
          <w:position w:val="2"/>
          <w:rtl/>
          <w:lang w:bidi="ar-EG"/>
        </w:rPr>
        <w:t>ال</w:t>
      </w:r>
      <w:r w:rsidRPr="005A6DC7">
        <w:rPr>
          <w:position w:val="2"/>
          <w:rtl/>
          <w:lang w:bidi="ar-EG"/>
        </w:rPr>
        <w:t xml:space="preserve">إجراءات </w:t>
      </w:r>
      <w:r w:rsidRPr="005A6DC7">
        <w:rPr>
          <w:rFonts w:hint="cs"/>
          <w:position w:val="2"/>
          <w:rtl/>
          <w:lang w:bidi="ar-EG"/>
        </w:rPr>
        <w:t xml:space="preserve">التي اتخذها </w:t>
      </w:r>
      <w:r w:rsidRPr="005A6DC7">
        <w:rPr>
          <w:position w:val="2"/>
          <w:rtl/>
          <w:lang w:bidi="ar-EG"/>
        </w:rPr>
        <w:t>المكتب تتفق مع قرار المؤتمر</w:t>
      </w:r>
      <w:r w:rsidRPr="005A6DC7">
        <w:rPr>
          <w:rFonts w:hint="cs"/>
          <w:position w:val="2"/>
          <w:rtl/>
          <w:lang w:bidi="ar-EG"/>
        </w:rPr>
        <w:t xml:space="preserve"> العالمي للاتصالات الراديوية لعام 2019 </w:t>
      </w:r>
      <w:r w:rsidRPr="005A6DC7">
        <w:rPr>
          <w:position w:val="2"/>
          <w:lang w:val="en-CA" w:bidi="ar-EG"/>
        </w:rPr>
        <w:t>(WRC-19)</w:t>
      </w:r>
      <w:r w:rsidRPr="005A6DC7">
        <w:rPr>
          <w:position w:val="2"/>
          <w:rtl/>
          <w:lang w:bidi="ar-EG"/>
        </w:rPr>
        <w:t xml:space="preserve"> </w:t>
      </w:r>
      <w:r w:rsidRPr="005A6DC7">
        <w:rPr>
          <w:rFonts w:hint="cs"/>
          <w:position w:val="2"/>
          <w:rtl/>
          <w:lang w:bidi="ar-EG"/>
        </w:rPr>
        <w:t xml:space="preserve">عند </w:t>
      </w:r>
      <w:r w:rsidRPr="005A6DC7">
        <w:rPr>
          <w:position w:val="2"/>
          <w:rtl/>
          <w:lang w:bidi="ar-EG"/>
        </w:rPr>
        <w:t xml:space="preserve">اعتماد القرار </w:t>
      </w:r>
      <w:r w:rsidRPr="005A6DC7">
        <w:rPr>
          <w:b/>
          <w:bCs/>
          <w:position w:val="2"/>
          <w:rtl/>
          <w:lang w:val="en-GB"/>
        </w:rPr>
        <w:t>(</w:t>
      </w:r>
      <w:r w:rsidRPr="005A6DC7">
        <w:rPr>
          <w:b/>
          <w:bCs/>
          <w:position w:val="2"/>
        </w:rPr>
        <w:t>WRC-19</w:t>
      </w:r>
      <w:r w:rsidRPr="005A6DC7">
        <w:rPr>
          <w:b/>
          <w:bCs/>
          <w:position w:val="2"/>
          <w:rtl/>
          <w:lang w:val="en-GB"/>
        </w:rPr>
        <w:t>)</w:t>
      </w:r>
      <w:r w:rsidRPr="005A6DC7">
        <w:rPr>
          <w:rFonts w:hint="cs"/>
          <w:b/>
          <w:bCs/>
          <w:position w:val="2"/>
          <w:rtl/>
          <w:lang w:val="en-GB"/>
        </w:rPr>
        <w:t xml:space="preserve"> </w:t>
      </w:r>
      <w:r w:rsidRPr="005A6DC7">
        <w:rPr>
          <w:b/>
          <w:bCs/>
          <w:position w:val="2"/>
        </w:rPr>
        <w:t>32</w:t>
      </w:r>
      <w:r w:rsidRPr="005A6DC7">
        <w:rPr>
          <w:rFonts w:hint="cs"/>
          <w:position w:val="2"/>
          <w:rtl/>
        </w:rPr>
        <w:t>.</w:t>
      </w:r>
      <w:r w:rsidRPr="005A6DC7">
        <w:rPr>
          <w:rFonts w:hint="cs"/>
          <w:b/>
          <w:bCs/>
          <w:position w:val="2"/>
          <w:rtl/>
        </w:rPr>
        <w:t xml:space="preserve"> </w:t>
      </w:r>
      <w:r w:rsidRPr="005A6DC7">
        <w:rPr>
          <w:rFonts w:hint="cs"/>
          <w:position w:val="2"/>
          <w:rtl/>
        </w:rPr>
        <w:t>و</w:t>
      </w:r>
      <w:r w:rsidRPr="005A6DC7">
        <w:rPr>
          <w:position w:val="2"/>
          <w:rtl/>
          <w:lang w:bidi="ar-EG"/>
        </w:rPr>
        <w:t xml:space="preserve">كلفت المكتب بإبلاغ إدارة الهند بتطبيق الرقم </w:t>
      </w:r>
      <w:r w:rsidRPr="005A6DC7">
        <w:rPr>
          <w:b/>
          <w:bCs/>
          <w:position w:val="2"/>
          <w:lang w:bidi="ar-EG"/>
        </w:rPr>
        <w:t>1.9</w:t>
      </w:r>
      <w:r w:rsidRPr="005A6DC7">
        <w:rPr>
          <w:rFonts w:hint="cs"/>
          <w:b/>
          <w:bCs/>
          <w:position w:val="2"/>
          <w:rtl/>
          <w:lang w:bidi="ar-EG"/>
        </w:rPr>
        <w:t xml:space="preserve"> </w:t>
      </w:r>
      <w:r w:rsidRPr="005A6DC7">
        <w:rPr>
          <w:position w:val="2"/>
          <w:rtl/>
          <w:lang w:bidi="ar-EG"/>
        </w:rPr>
        <w:t xml:space="preserve">من لوائح الراديو والقواعد الإجرائية بشأن هذا الحكم بالإضافة إلى تطبيق </w:t>
      </w:r>
      <w:r w:rsidRPr="005A6DC7">
        <w:rPr>
          <w:b/>
          <w:bCs/>
          <w:position w:val="2"/>
          <w:rtl/>
          <w:lang w:val="en-GB"/>
        </w:rPr>
        <w:t>(</w:t>
      </w:r>
      <w:r w:rsidRPr="005A6DC7">
        <w:rPr>
          <w:b/>
          <w:bCs/>
          <w:position w:val="2"/>
        </w:rPr>
        <w:t>WRC-19</w:t>
      </w:r>
      <w:r w:rsidRPr="005A6DC7">
        <w:rPr>
          <w:b/>
          <w:bCs/>
          <w:position w:val="2"/>
          <w:rtl/>
          <w:lang w:val="en-GB"/>
        </w:rPr>
        <w:t>)</w:t>
      </w:r>
      <w:r w:rsidRPr="005A6DC7">
        <w:rPr>
          <w:rFonts w:hint="cs"/>
          <w:b/>
          <w:bCs/>
          <w:position w:val="2"/>
          <w:rtl/>
          <w:lang w:val="en-GB"/>
        </w:rPr>
        <w:t xml:space="preserve"> </w:t>
      </w:r>
      <w:r w:rsidRPr="005A6DC7">
        <w:rPr>
          <w:b/>
          <w:bCs/>
          <w:position w:val="2"/>
        </w:rPr>
        <w:t>32</w:t>
      </w:r>
      <w:r w:rsidRPr="005A6DC7">
        <w:rPr>
          <w:position w:val="2"/>
          <w:rtl/>
          <w:lang w:bidi="ar-EG"/>
        </w:rPr>
        <w:t>. ولاحظت</w:t>
      </w:r>
      <w:r>
        <w:rPr>
          <w:rFonts w:hint="cs"/>
          <w:position w:val="2"/>
          <w:rtl/>
          <w:lang w:bidi="ar-EG"/>
        </w:rPr>
        <w:t xml:space="preserve"> اللجنة</w:t>
      </w:r>
      <w:r w:rsidRPr="005A6DC7">
        <w:rPr>
          <w:position w:val="2"/>
          <w:rtl/>
          <w:lang w:bidi="ar-EG"/>
        </w:rPr>
        <w:t xml:space="preserve"> أنه ينبغي إدراج مثل هذا التفسير للعلاقة بين القرار</w:t>
      </w:r>
      <w:r w:rsidRPr="005A6DC7">
        <w:rPr>
          <w:rFonts w:hint="cs"/>
          <w:position w:val="2"/>
          <w:rtl/>
          <w:lang w:bidi="ar-EG"/>
        </w:rPr>
        <w:t> </w:t>
      </w:r>
      <w:r w:rsidRPr="005A6DC7">
        <w:rPr>
          <w:b/>
          <w:bCs/>
          <w:position w:val="2"/>
          <w:rtl/>
          <w:lang w:val="en-GB"/>
        </w:rPr>
        <w:t>(</w:t>
      </w:r>
      <w:r w:rsidRPr="005A6DC7">
        <w:rPr>
          <w:b/>
          <w:bCs/>
          <w:position w:val="2"/>
        </w:rPr>
        <w:t>WRC</w:t>
      </w:r>
      <w:r w:rsidRPr="005A6DC7">
        <w:rPr>
          <w:b/>
          <w:bCs/>
          <w:position w:val="2"/>
        </w:rPr>
        <w:noBreakHyphen/>
        <w:t>19</w:t>
      </w:r>
      <w:r w:rsidRPr="005A6DC7">
        <w:rPr>
          <w:b/>
          <w:bCs/>
          <w:position w:val="2"/>
          <w:rtl/>
          <w:lang w:val="en-GB"/>
        </w:rPr>
        <w:t>)</w:t>
      </w:r>
      <w:r w:rsidRPr="005A6DC7">
        <w:rPr>
          <w:rFonts w:hint="cs"/>
          <w:b/>
          <w:bCs/>
          <w:position w:val="2"/>
          <w:rtl/>
          <w:lang w:val="en-GB"/>
        </w:rPr>
        <w:t xml:space="preserve"> </w:t>
      </w:r>
      <w:r w:rsidRPr="005A6DC7">
        <w:rPr>
          <w:b/>
          <w:bCs/>
          <w:position w:val="2"/>
        </w:rPr>
        <w:t>32</w:t>
      </w:r>
      <w:r w:rsidRPr="005A6DC7">
        <w:rPr>
          <w:rFonts w:hint="cs"/>
          <w:b/>
          <w:bCs/>
          <w:position w:val="2"/>
          <w:rtl/>
        </w:rPr>
        <w:t xml:space="preserve"> </w:t>
      </w:r>
      <w:r w:rsidRPr="005A6DC7">
        <w:rPr>
          <w:position w:val="2"/>
          <w:rtl/>
          <w:lang w:bidi="ar-EG"/>
        </w:rPr>
        <w:t xml:space="preserve">والرقم </w:t>
      </w:r>
      <w:r w:rsidRPr="005A6DC7">
        <w:rPr>
          <w:b/>
          <w:bCs/>
          <w:position w:val="2"/>
          <w:lang w:bidi="ar-EG"/>
        </w:rPr>
        <w:t>1.9</w:t>
      </w:r>
      <w:r w:rsidRPr="005A6DC7">
        <w:rPr>
          <w:rFonts w:hint="cs"/>
          <w:b/>
          <w:bCs/>
          <w:position w:val="2"/>
          <w:rtl/>
          <w:lang w:bidi="ar-EG"/>
        </w:rPr>
        <w:t xml:space="preserve"> </w:t>
      </w:r>
      <w:r w:rsidRPr="005A6DC7">
        <w:rPr>
          <w:position w:val="2"/>
          <w:rtl/>
          <w:lang w:bidi="ar-EG"/>
        </w:rPr>
        <w:t>من لوائح الراديو في قاعدة إجرائية جديدة توخياً للوضوح والشفافية، وكلّفت المكتب بأن يعمل بناءً على ذلك</w:t>
      </w:r>
      <w:r>
        <w:rPr>
          <w:rFonts w:hint="cs"/>
          <w:position w:val="2"/>
          <w:rtl/>
          <w:lang w:bidi="ar-EG"/>
        </w:rPr>
        <w:t>؛</w:t>
      </w:r>
    </w:p>
    <w:p w14:paraId="1809C53F" w14:textId="77777777" w:rsidR="00E7050C" w:rsidRPr="005A6DC7" w:rsidRDefault="00E7050C" w:rsidP="00E7050C">
      <w:pPr>
        <w:pStyle w:val="enumlev10"/>
        <w:keepNext/>
        <w:keepLines/>
        <w:rPr>
          <w:rtl/>
        </w:rPr>
      </w:pPr>
      <w:r>
        <w:rPr>
          <w:rFonts w:ascii="Times New Roman" w:hAnsi="Times New Roman" w:cs="Times New Roman"/>
          <w:lang w:bidi="ar-EG"/>
        </w:rPr>
        <w:sym w:font="Symbol" w:char="F0B7"/>
      </w:r>
      <w:r>
        <w:rPr>
          <w:rtl/>
          <w:lang w:bidi="ar-EG"/>
        </w:rPr>
        <w:tab/>
      </w:r>
      <w:r>
        <w:rPr>
          <w:rFonts w:hint="cs"/>
          <w:rtl/>
          <w:lang w:val="en-GB"/>
        </w:rPr>
        <w:t>الفقر</w:t>
      </w:r>
      <w:r w:rsidRPr="005A6DC7">
        <w:rPr>
          <w:rFonts w:hint="cs"/>
          <w:rtl/>
          <w:lang w:val="en-GB"/>
        </w:rPr>
        <w:t>ة 2.2</w:t>
      </w:r>
      <w:r>
        <w:rPr>
          <w:rFonts w:hint="cs"/>
          <w:rtl/>
          <w:lang w:val="en-GB"/>
        </w:rPr>
        <w:t xml:space="preserve"> </w:t>
      </w:r>
      <w:r w:rsidRPr="005A6DC7">
        <w:rPr>
          <w:rtl/>
          <w:lang w:val="en-GB"/>
        </w:rPr>
        <w:t>قابلية تطبيق الرقمين</w:t>
      </w:r>
      <w:r w:rsidRPr="005A6DC7">
        <w:rPr>
          <w:rFonts w:hint="cs"/>
          <w:rtl/>
          <w:lang w:val="en-GB"/>
        </w:rPr>
        <w:t xml:space="preserve"> </w:t>
      </w:r>
      <w:r w:rsidRPr="008C6FB9">
        <w:rPr>
          <w:b/>
          <w:bCs/>
        </w:rPr>
        <w:t>5L.22</w:t>
      </w:r>
      <w:r w:rsidRPr="005A6DC7">
        <w:rPr>
          <w:rFonts w:hint="cs"/>
          <w:rtl/>
          <w:lang w:val="en-GB"/>
        </w:rPr>
        <w:t xml:space="preserve"> و</w:t>
      </w:r>
      <w:r w:rsidRPr="008C6FB9">
        <w:rPr>
          <w:b/>
          <w:bCs/>
        </w:rPr>
        <w:t>5M.22</w:t>
      </w:r>
      <w:r w:rsidRPr="005A6DC7">
        <w:rPr>
          <w:rtl/>
          <w:lang w:val="en-GB"/>
        </w:rPr>
        <w:t xml:space="preserve"> على الأنظمة الساتلية غير المستقرة بالنسبة إلى الأرض المبلغ عنها قبل نهاية المؤتمر </w:t>
      </w:r>
      <w:r w:rsidRPr="005A6DC7">
        <w:t>WRC-19</w:t>
      </w:r>
      <w:r>
        <w:rPr>
          <w:rFonts w:hint="cs"/>
          <w:rtl/>
        </w:rPr>
        <w:t>؛</w:t>
      </w:r>
    </w:p>
    <w:p w14:paraId="49E0B3CA" w14:textId="77777777" w:rsidR="00E7050C" w:rsidRDefault="00E7050C" w:rsidP="00E7050C">
      <w:pPr>
        <w:pStyle w:val="enumlev10"/>
        <w:rPr>
          <w:position w:val="2"/>
        </w:rPr>
      </w:pPr>
      <w:r>
        <w:rPr>
          <w:position w:val="2"/>
        </w:rPr>
        <w:tab/>
      </w:r>
      <w:r w:rsidRPr="005A6DC7">
        <w:rPr>
          <w:position w:val="2"/>
          <w:rtl/>
        </w:rPr>
        <w:t xml:space="preserve">لاحظت اللجنة أنه في حين أن الأنظمة غير المستقرة بالنسبة إلى الأرض التي </w:t>
      </w:r>
      <w:r w:rsidRPr="005A6DC7">
        <w:rPr>
          <w:rFonts w:hint="cs"/>
          <w:position w:val="2"/>
          <w:rtl/>
        </w:rPr>
        <w:t>أُبلغ</w:t>
      </w:r>
      <w:r w:rsidRPr="005A6DC7">
        <w:rPr>
          <w:position w:val="2"/>
          <w:rtl/>
        </w:rPr>
        <w:t xml:space="preserve"> عنها بالكامل في</w:t>
      </w:r>
      <w:r w:rsidRPr="005A6DC7">
        <w:rPr>
          <w:rFonts w:hint="cs"/>
          <w:position w:val="2"/>
          <w:rtl/>
        </w:rPr>
        <w:t> </w:t>
      </w:r>
      <w:r w:rsidRPr="005A6DC7">
        <w:rPr>
          <w:position w:val="2"/>
          <w:rtl/>
        </w:rPr>
        <w:t xml:space="preserve">نهاية المؤتمر العالمي للاتصالات الراديوية لعام 2019 قد أُعفيت من الحاجة إلى التنسيق مع الأنظمة الأخرى غير المستقرة بالنسبة إلى الأرض، والتي </w:t>
      </w:r>
      <w:r w:rsidRPr="005A6DC7">
        <w:rPr>
          <w:rFonts w:hint="cs"/>
          <w:position w:val="2"/>
          <w:rtl/>
        </w:rPr>
        <w:t>أُبلغ عنها أيضاً</w:t>
      </w:r>
      <w:r w:rsidRPr="005A6DC7">
        <w:rPr>
          <w:position w:val="2"/>
          <w:rtl/>
        </w:rPr>
        <w:t xml:space="preserve"> بالكامل في نهاية المؤتمر العالمي للاتصالات الراديوية لعام 2019، فإن </w:t>
      </w:r>
      <w:r w:rsidRPr="005A6DC7">
        <w:rPr>
          <w:rFonts w:hint="cs"/>
          <w:position w:val="2"/>
          <w:rtl/>
        </w:rPr>
        <w:t>ذلك لم</w:t>
      </w:r>
      <w:r w:rsidRPr="005A6DC7">
        <w:rPr>
          <w:position w:val="2"/>
          <w:rtl/>
        </w:rPr>
        <w:t xml:space="preserve"> يشمل الإعفاء من تطبيق </w:t>
      </w:r>
      <w:r w:rsidRPr="004442CD">
        <w:rPr>
          <w:position w:val="2"/>
          <w:rtl/>
        </w:rPr>
        <w:t xml:space="preserve">الرقمين </w:t>
      </w:r>
      <w:r w:rsidRPr="00CF2F8F">
        <w:rPr>
          <w:b/>
          <w:bCs/>
          <w:position w:val="2"/>
        </w:rPr>
        <w:t>5L.22</w:t>
      </w:r>
      <w:r w:rsidRPr="004442CD">
        <w:rPr>
          <w:position w:val="2"/>
          <w:rtl/>
        </w:rPr>
        <w:t xml:space="preserve"> و</w:t>
      </w:r>
      <w:r w:rsidRPr="00CF2F8F">
        <w:rPr>
          <w:b/>
          <w:bCs/>
          <w:position w:val="2"/>
        </w:rPr>
        <w:t>5M.22</w:t>
      </w:r>
      <w:r w:rsidRPr="004442CD">
        <w:rPr>
          <w:position w:val="2"/>
          <w:rtl/>
        </w:rPr>
        <w:t xml:space="preserve"> </w:t>
      </w:r>
      <w:r w:rsidRPr="004442CD">
        <w:rPr>
          <w:rFonts w:hint="cs"/>
          <w:position w:val="2"/>
          <w:rtl/>
        </w:rPr>
        <w:t>من</w:t>
      </w:r>
      <w:r w:rsidRPr="005A6DC7">
        <w:rPr>
          <w:rFonts w:hint="cs"/>
          <w:position w:val="2"/>
          <w:rtl/>
        </w:rPr>
        <w:t xml:space="preserve"> </w:t>
      </w:r>
      <w:r w:rsidRPr="005A6DC7">
        <w:rPr>
          <w:position w:val="2"/>
          <w:rtl/>
        </w:rPr>
        <w:t xml:space="preserve">لوائح الراديو </w:t>
      </w:r>
      <w:r w:rsidRPr="005A6DC7">
        <w:rPr>
          <w:rFonts w:hint="cs"/>
          <w:position w:val="2"/>
          <w:rtl/>
        </w:rPr>
        <w:t xml:space="preserve">الذي يهدف </w:t>
      </w:r>
      <w:r w:rsidRPr="005A6DC7">
        <w:rPr>
          <w:position w:val="2"/>
          <w:rtl/>
        </w:rPr>
        <w:t xml:space="preserve">إلى حماية الشبكات المستقرة بالنسبة إلى الأرض. ووافقت اللجنة على النهج الذي اقترحه </w:t>
      </w:r>
      <w:r w:rsidRPr="005A6DC7">
        <w:rPr>
          <w:rFonts w:hint="cs"/>
          <w:position w:val="2"/>
          <w:rtl/>
        </w:rPr>
        <w:t>المكتب،</w:t>
      </w:r>
      <w:r w:rsidRPr="005A6DC7">
        <w:rPr>
          <w:position w:val="2"/>
          <w:rtl/>
        </w:rPr>
        <w:t xml:space="preserve"> والذي اعتبرته اللجنة عمليا</w:t>
      </w:r>
      <w:r w:rsidRPr="005A6DC7">
        <w:rPr>
          <w:rFonts w:hint="cs"/>
          <w:position w:val="2"/>
          <w:rtl/>
        </w:rPr>
        <w:t>ً</w:t>
      </w:r>
      <w:r w:rsidRPr="005A6DC7">
        <w:rPr>
          <w:position w:val="2"/>
          <w:rtl/>
        </w:rPr>
        <w:t xml:space="preserve"> و</w:t>
      </w:r>
      <w:r w:rsidRPr="005A6DC7">
        <w:rPr>
          <w:rFonts w:hint="cs"/>
          <w:position w:val="2"/>
          <w:rtl/>
        </w:rPr>
        <w:t>متوافقاً مع ال</w:t>
      </w:r>
      <w:r w:rsidRPr="005A6DC7">
        <w:rPr>
          <w:position w:val="2"/>
          <w:rtl/>
        </w:rPr>
        <w:t>قرارين</w:t>
      </w:r>
      <w:r w:rsidRPr="005A6DC7">
        <w:rPr>
          <w:rFonts w:hint="cs"/>
          <w:position w:val="2"/>
          <w:rtl/>
        </w:rPr>
        <w:t> </w:t>
      </w:r>
      <w:r w:rsidRPr="005A6DC7">
        <w:rPr>
          <w:b/>
          <w:bCs/>
          <w:position w:val="2"/>
          <w:rtl/>
        </w:rPr>
        <w:t>(</w:t>
      </w:r>
      <w:r w:rsidRPr="005A6DC7">
        <w:rPr>
          <w:b/>
          <w:bCs/>
          <w:position w:val="2"/>
        </w:rPr>
        <w:t>WRC</w:t>
      </w:r>
      <w:r w:rsidRPr="005A6DC7">
        <w:rPr>
          <w:b/>
          <w:bCs/>
          <w:position w:val="2"/>
        </w:rPr>
        <w:noBreakHyphen/>
        <w:t>19</w:t>
      </w:r>
      <w:r w:rsidRPr="005A6DC7">
        <w:rPr>
          <w:b/>
          <w:bCs/>
          <w:position w:val="2"/>
          <w:rtl/>
        </w:rPr>
        <w:t>) 769</w:t>
      </w:r>
      <w:r w:rsidRPr="005A6DC7">
        <w:rPr>
          <w:position w:val="2"/>
          <w:rtl/>
        </w:rPr>
        <w:t xml:space="preserve"> و</w:t>
      </w:r>
      <w:r w:rsidRPr="005A6DC7">
        <w:rPr>
          <w:b/>
          <w:bCs/>
          <w:position w:val="2"/>
          <w:rtl/>
        </w:rPr>
        <w:t>(</w:t>
      </w:r>
      <w:r w:rsidRPr="005A6DC7">
        <w:rPr>
          <w:b/>
          <w:bCs/>
          <w:position w:val="2"/>
        </w:rPr>
        <w:t>WRC-19</w:t>
      </w:r>
      <w:r w:rsidRPr="005A6DC7">
        <w:rPr>
          <w:b/>
          <w:bCs/>
          <w:position w:val="2"/>
          <w:rtl/>
        </w:rPr>
        <w:t>) 771</w:t>
      </w:r>
      <w:r w:rsidRPr="005A6DC7">
        <w:rPr>
          <w:position w:val="2"/>
          <w:rtl/>
        </w:rPr>
        <w:t xml:space="preserve">. ولاحظت أيضاً أن هذا النهج يتوافق مع الفقرة 6 من القاعدة الإجرائية بشأن الرقم </w:t>
      </w:r>
      <w:r w:rsidRPr="00A54EB6">
        <w:rPr>
          <w:rFonts w:hint="cs"/>
          <w:b/>
          <w:bCs/>
          <w:position w:val="2"/>
          <w:rtl/>
        </w:rPr>
        <w:t>50.11</w:t>
      </w:r>
      <w:r w:rsidRPr="005A6DC7">
        <w:rPr>
          <w:b/>
          <w:bCs/>
          <w:position w:val="2"/>
          <w:rtl/>
        </w:rPr>
        <w:t xml:space="preserve"> </w:t>
      </w:r>
      <w:r w:rsidRPr="005A6DC7">
        <w:rPr>
          <w:position w:val="2"/>
          <w:rtl/>
        </w:rPr>
        <w:t>من لوائح الراديو</w:t>
      </w:r>
      <w:r>
        <w:rPr>
          <w:rFonts w:hint="cs"/>
          <w:position w:val="2"/>
          <w:rtl/>
        </w:rPr>
        <w:t>؛</w:t>
      </w:r>
    </w:p>
    <w:p w14:paraId="4C5E252C" w14:textId="77777777" w:rsidR="00E7050C" w:rsidRPr="005A6DC7" w:rsidRDefault="00E7050C" w:rsidP="00E7050C">
      <w:pPr>
        <w:pStyle w:val="enumlev10"/>
        <w:keepNext/>
        <w:keepLines/>
        <w:rPr>
          <w:rtl/>
          <w:lang w:val="en-GB"/>
        </w:rPr>
      </w:pPr>
      <w:r>
        <w:rPr>
          <w:rFonts w:ascii="Times New Roman" w:hAnsi="Times New Roman" w:cs="Times New Roman"/>
          <w:lang w:bidi="ar-EG"/>
        </w:rPr>
        <w:lastRenderedPageBreak/>
        <w:sym w:font="Symbol" w:char="F0B7"/>
      </w:r>
      <w:r>
        <w:rPr>
          <w:rtl/>
          <w:lang w:bidi="ar-EG"/>
        </w:rPr>
        <w:tab/>
      </w:r>
      <w:r w:rsidRPr="005A6DC7">
        <w:rPr>
          <w:rFonts w:hint="cs"/>
          <w:rtl/>
        </w:rPr>
        <w:t xml:space="preserve">الفقرة </w:t>
      </w:r>
      <w:r w:rsidRPr="005A6DC7">
        <w:t>3.2</w:t>
      </w:r>
      <w:r>
        <w:rPr>
          <w:rFonts w:hint="cs"/>
          <w:rtl/>
          <w:lang w:bidi="ar-EG"/>
        </w:rPr>
        <w:t xml:space="preserve"> </w:t>
      </w:r>
      <w:r w:rsidRPr="005A6DC7">
        <w:rPr>
          <w:rtl/>
          <w:lang w:val="en-GB"/>
        </w:rPr>
        <w:t xml:space="preserve">تبليغ </w:t>
      </w:r>
      <w:r w:rsidRPr="005A6DC7">
        <w:rPr>
          <w:rFonts w:hint="cs"/>
          <w:rtl/>
          <w:lang w:val="en-GB"/>
        </w:rPr>
        <w:t xml:space="preserve">عن </w:t>
      </w:r>
      <w:r w:rsidRPr="005A6DC7">
        <w:rPr>
          <w:rtl/>
          <w:lang w:val="en-GB"/>
        </w:rPr>
        <w:t>تشكيل</w:t>
      </w:r>
      <w:r w:rsidRPr="005A6DC7">
        <w:rPr>
          <w:rFonts w:hint="cs"/>
          <w:rtl/>
          <w:lang w:val="en-GB"/>
        </w:rPr>
        <w:t>ة</w:t>
      </w:r>
      <w:r w:rsidRPr="005A6DC7">
        <w:rPr>
          <w:rtl/>
          <w:lang w:val="en-GB"/>
        </w:rPr>
        <w:t xml:space="preserve"> </w:t>
      </w:r>
      <w:r w:rsidRPr="005A6DC7">
        <w:rPr>
          <w:rFonts w:hint="cs"/>
          <w:rtl/>
          <w:lang w:val="en-GB"/>
        </w:rPr>
        <w:t>قُدم</w:t>
      </w:r>
      <w:r w:rsidRPr="005A6DC7">
        <w:rPr>
          <w:rtl/>
          <w:lang w:val="en-GB"/>
        </w:rPr>
        <w:t xml:space="preserve"> طلب تنسيق مرتبط به</w:t>
      </w:r>
      <w:r w:rsidRPr="005A6DC7">
        <w:rPr>
          <w:rFonts w:hint="cs"/>
          <w:rtl/>
          <w:lang w:val="en-GB"/>
        </w:rPr>
        <w:t>ا</w:t>
      </w:r>
      <w:r w:rsidRPr="005A6DC7">
        <w:rPr>
          <w:rtl/>
          <w:lang w:val="en-GB"/>
        </w:rPr>
        <w:t xml:space="preserve"> ولكن</w:t>
      </w:r>
      <w:r w:rsidRPr="005A6DC7">
        <w:rPr>
          <w:rFonts w:hint="cs"/>
          <w:rtl/>
          <w:lang w:val="en-GB"/>
        </w:rPr>
        <w:t>ه</w:t>
      </w:r>
      <w:r w:rsidRPr="005A6DC7">
        <w:rPr>
          <w:rtl/>
          <w:lang w:val="en-GB"/>
        </w:rPr>
        <w:t xml:space="preserve"> لم </w:t>
      </w:r>
      <w:r w:rsidRPr="00173A61">
        <w:rPr>
          <w:rFonts w:hint="cs"/>
          <w:rtl/>
          <w:lang w:val="en-GB"/>
        </w:rPr>
        <w:t>يُ</w:t>
      </w:r>
      <w:r w:rsidRPr="00173A61">
        <w:rPr>
          <w:rtl/>
          <w:lang w:val="en-GB"/>
        </w:rPr>
        <w:t>نشر</w:t>
      </w:r>
      <w:r w:rsidRPr="005A6DC7">
        <w:rPr>
          <w:rtl/>
          <w:lang w:val="en-GB"/>
        </w:rPr>
        <w:t xml:space="preserve"> بعد</w:t>
      </w:r>
      <w:r>
        <w:rPr>
          <w:rFonts w:hint="cs"/>
          <w:rtl/>
          <w:lang w:val="en-GB"/>
        </w:rPr>
        <w:t>؛</w:t>
      </w:r>
    </w:p>
    <w:p w14:paraId="52C4EC30" w14:textId="77777777" w:rsidR="00E7050C" w:rsidRPr="005A6DC7" w:rsidRDefault="00E7050C" w:rsidP="00E7050C">
      <w:pPr>
        <w:pStyle w:val="enumlev10"/>
        <w:rPr>
          <w:position w:val="2"/>
          <w:rtl/>
          <w:lang w:val="en-GB"/>
        </w:rPr>
      </w:pPr>
      <w:r>
        <w:rPr>
          <w:position w:val="2"/>
          <w:lang w:val="en-GB"/>
        </w:rPr>
        <w:tab/>
      </w:r>
      <w:r w:rsidRPr="005A6DC7">
        <w:rPr>
          <w:position w:val="2"/>
          <w:rtl/>
          <w:lang w:val="en-GB"/>
        </w:rPr>
        <w:t xml:space="preserve">لاحظت اللجنة أنه ينبغي </w:t>
      </w:r>
      <w:r w:rsidRPr="005A6DC7">
        <w:rPr>
          <w:rFonts w:hint="cs"/>
          <w:position w:val="2"/>
          <w:rtl/>
          <w:lang w:bidi="ar-EG"/>
        </w:rPr>
        <w:t>تعميم</w:t>
      </w:r>
      <w:r w:rsidRPr="005A6DC7">
        <w:rPr>
          <w:position w:val="2"/>
          <w:rtl/>
          <w:lang w:val="en-GB"/>
        </w:rPr>
        <w:t xml:space="preserve"> نهج المكتب </w:t>
      </w:r>
      <w:r w:rsidRPr="005A6DC7">
        <w:rPr>
          <w:rFonts w:hint="cs"/>
          <w:position w:val="2"/>
          <w:rtl/>
          <w:lang w:val="en-GB"/>
        </w:rPr>
        <w:t>على</w:t>
      </w:r>
      <w:r w:rsidRPr="005A6DC7">
        <w:rPr>
          <w:position w:val="2"/>
          <w:rtl/>
          <w:lang w:val="en-GB"/>
        </w:rPr>
        <w:t xml:space="preserve"> الإدارات بطريقة شفافة</w:t>
      </w:r>
      <w:r w:rsidRPr="005A6DC7">
        <w:rPr>
          <w:rFonts w:hint="cs"/>
          <w:position w:val="2"/>
          <w:rtl/>
          <w:lang w:val="en-GB"/>
        </w:rPr>
        <w:t xml:space="preserve"> </w:t>
      </w:r>
      <w:r w:rsidRPr="005A6DC7">
        <w:rPr>
          <w:position w:val="2"/>
          <w:rtl/>
          <w:lang w:val="en-GB"/>
        </w:rPr>
        <w:t xml:space="preserve">على أساس أن هذه الممارسة لن تؤدي إلى فواتير إضافية </w:t>
      </w:r>
      <w:r w:rsidRPr="005A6DC7">
        <w:rPr>
          <w:rFonts w:hint="cs"/>
          <w:position w:val="2"/>
          <w:rtl/>
          <w:lang w:val="en-GB"/>
        </w:rPr>
        <w:t>متعلقة ب</w:t>
      </w:r>
      <w:r w:rsidRPr="005A6DC7">
        <w:rPr>
          <w:position w:val="2"/>
          <w:rtl/>
          <w:lang w:val="en-GB"/>
        </w:rPr>
        <w:t>استرداد التكاليف. ولاحظ</w:t>
      </w:r>
      <w:r w:rsidRPr="005A6DC7">
        <w:rPr>
          <w:rFonts w:hint="cs"/>
          <w:position w:val="2"/>
          <w:rtl/>
          <w:lang w:val="en-GB"/>
        </w:rPr>
        <w:t>ت</w:t>
      </w:r>
      <w:r w:rsidRPr="005A6DC7">
        <w:rPr>
          <w:position w:val="2"/>
          <w:rtl/>
          <w:lang w:val="en-GB"/>
        </w:rPr>
        <w:t xml:space="preserve"> أيضا</w:t>
      </w:r>
      <w:r w:rsidRPr="005A6DC7">
        <w:rPr>
          <w:rFonts w:hint="cs"/>
          <w:position w:val="2"/>
          <w:rtl/>
          <w:lang w:val="en-GB"/>
        </w:rPr>
        <w:t>ً</w:t>
      </w:r>
      <w:r w:rsidRPr="005A6DC7">
        <w:rPr>
          <w:position w:val="2"/>
          <w:rtl/>
          <w:lang w:val="en-GB"/>
        </w:rPr>
        <w:t xml:space="preserve"> أنه </w:t>
      </w:r>
      <w:r w:rsidRPr="005A6DC7">
        <w:rPr>
          <w:rFonts w:hint="cs"/>
          <w:position w:val="2"/>
          <w:rtl/>
          <w:lang w:val="en-GB"/>
        </w:rPr>
        <w:t>قد</w:t>
      </w:r>
      <w:r w:rsidRPr="005A6DC7">
        <w:rPr>
          <w:position w:val="2"/>
          <w:rtl/>
          <w:lang w:val="en-GB"/>
        </w:rPr>
        <w:t xml:space="preserve"> يكون هناك </w:t>
      </w:r>
      <w:r w:rsidRPr="005A6DC7">
        <w:rPr>
          <w:rFonts w:hint="cs"/>
          <w:position w:val="2"/>
          <w:rtl/>
          <w:lang w:val="en-GB"/>
        </w:rPr>
        <w:t>خطر يتعلق ب</w:t>
      </w:r>
      <w:r w:rsidRPr="005A6DC7">
        <w:rPr>
          <w:position w:val="2"/>
          <w:rtl/>
          <w:lang w:val="en-GB"/>
        </w:rPr>
        <w:t xml:space="preserve">وضع تخصيصات التردد في الخدمة </w:t>
      </w:r>
      <w:r w:rsidRPr="005A6DC7">
        <w:rPr>
          <w:rFonts w:hint="cs"/>
          <w:position w:val="2"/>
          <w:rtl/>
          <w:lang w:val="en-GB"/>
        </w:rPr>
        <w:t>إذا تبيّن</w:t>
      </w:r>
      <w:r w:rsidRPr="005A6DC7">
        <w:rPr>
          <w:position w:val="2"/>
          <w:rtl/>
          <w:lang w:val="en-GB"/>
        </w:rPr>
        <w:t xml:space="preserve"> عدم صلاحيتها</w:t>
      </w:r>
      <w:r w:rsidRPr="005A6DC7">
        <w:rPr>
          <w:rFonts w:hint="cs"/>
          <w:position w:val="2"/>
          <w:rtl/>
          <w:lang w:val="en-GB"/>
        </w:rPr>
        <w:t>،</w:t>
      </w:r>
      <w:r w:rsidRPr="005A6DC7">
        <w:rPr>
          <w:position w:val="2"/>
          <w:rtl/>
          <w:lang w:val="en-GB"/>
        </w:rPr>
        <w:t xml:space="preserve"> </w:t>
      </w:r>
      <w:r w:rsidRPr="005A6DC7">
        <w:rPr>
          <w:rFonts w:hint="cs"/>
          <w:position w:val="2"/>
          <w:rtl/>
          <w:lang w:val="en-GB"/>
        </w:rPr>
        <w:t>و</w:t>
      </w:r>
      <w:r w:rsidRPr="005A6DC7">
        <w:rPr>
          <w:position w:val="2"/>
          <w:rtl/>
          <w:lang w:val="en-GB"/>
        </w:rPr>
        <w:t>إذا كان من الممكن ربط</w:t>
      </w:r>
      <w:r w:rsidRPr="005A6DC7">
        <w:rPr>
          <w:rFonts w:hint="cs"/>
          <w:position w:val="2"/>
          <w:rtl/>
          <w:lang w:val="en-GB"/>
        </w:rPr>
        <w:t xml:space="preserve"> هذا الخطر</w:t>
      </w:r>
      <w:r w:rsidRPr="005A6DC7">
        <w:rPr>
          <w:position w:val="2"/>
          <w:rtl/>
          <w:lang w:val="en-GB"/>
        </w:rPr>
        <w:t xml:space="preserve"> فقط بالتشكيل الذي </w:t>
      </w:r>
      <w:r w:rsidRPr="005A6DC7">
        <w:rPr>
          <w:rFonts w:hint="cs"/>
          <w:position w:val="2"/>
          <w:rtl/>
          <w:lang w:val="en-GB"/>
        </w:rPr>
        <w:t>بُلِغ عنه</w:t>
      </w:r>
      <w:r w:rsidRPr="005A6DC7">
        <w:rPr>
          <w:position w:val="2"/>
          <w:rtl/>
          <w:lang w:val="en-GB"/>
        </w:rPr>
        <w:t xml:space="preserve"> أخيرا</w:t>
      </w:r>
      <w:r w:rsidRPr="005A6DC7">
        <w:rPr>
          <w:rFonts w:hint="cs"/>
          <w:position w:val="2"/>
          <w:rtl/>
          <w:lang w:val="en-GB"/>
        </w:rPr>
        <w:t>ً</w:t>
      </w:r>
      <w:r w:rsidRPr="005A6DC7">
        <w:rPr>
          <w:position w:val="2"/>
          <w:rtl/>
          <w:lang w:val="en-GB"/>
        </w:rPr>
        <w:t xml:space="preserve"> من </w:t>
      </w:r>
      <w:r w:rsidRPr="005A6DC7">
        <w:rPr>
          <w:rFonts w:hint="cs"/>
          <w:position w:val="2"/>
          <w:rtl/>
          <w:lang w:val="en-GB"/>
        </w:rPr>
        <w:t xml:space="preserve">بين </w:t>
      </w:r>
      <w:r w:rsidRPr="005A6DC7">
        <w:rPr>
          <w:position w:val="2"/>
          <w:rtl/>
          <w:lang w:val="en-GB"/>
        </w:rPr>
        <w:t>التشكيلتين</w:t>
      </w:r>
      <w:r w:rsidRPr="005A6DC7">
        <w:rPr>
          <w:rFonts w:hint="cs"/>
          <w:position w:val="2"/>
          <w:rtl/>
          <w:lang w:val="en-GB"/>
        </w:rPr>
        <w:t xml:space="preserve"> المقدمتين </w:t>
      </w:r>
      <w:r w:rsidRPr="005A6DC7">
        <w:rPr>
          <w:position w:val="2"/>
          <w:rtl/>
          <w:lang w:val="en-GB"/>
        </w:rPr>
        <w:t>اللتين تستبعد</w:t>
      </w:r>
      <w:r w:rsidRPr="005A6DC7">
        <w:rPr>
          <w:rFonts w:hint="cs"/>
          <w:position w:val="2"/>
          <w:rtl/>
          <w:lang w:val="en-GB"/>
        </w:rPr>
        <w:t>ان</w:t>
      </w:r>
      <w:r w:rsidRPr="005A6DC7">
        <w:rPr>
          <w:position w:val="2"/>
          <w:rtl/>
          <w:lang w:val="en-GB"/>
        </w:rPr>
        <w:t xml:space="preserve"> التشكيلات الأخرى. ولاحظت اللجنة أيضاً أن الإدارات تظل مسؤولة عن ضمان امتثال وضع التشكيل المبلغ عنه في الخدمة للأحكام ذات الصلة من لوائح الراديو</w:t>
      </w:r>
      <w:r>
        <w:rPr>
          <w:rFonts w:hint="cs"/>
          <w:position w:val="2"/>
          <w:rtl/>
          <w:lang w:val="en-GB"/>
        </w:rPr>
        <w:t>؛</w:t>
      </w:r>
    </w:p>
    <w:p w14:paraId="67A5DA28" w14:textId="77777777" w:rsidR="00E7050C" w:rsidRPr="004442CD" w:rsidRDefault="00E7050C" w:rsidP="00E7050C">
      <w:pPr>
        <w:pStyle w:val="enumlev10"/>
        <w:rPr>
          <w:spacing w:val="4"/>
          <w:rtl/>
        </w:rPr>
      </w:pPr>
      <w:r>
        <w:rPr>
          <w:position w:val="2"/>
          <w:lang w:val="en-GB"/>
        </w:rPr>
        <w:tab/>
      </w:r>
      <w:r w:rsidRPr="005A6DC7">
        <w:rPr>
          <w:rFonts w:hint="cs"/>
          <w:position w:val="2"/>
          <w:rtl/>
          <w:lang w:val="en-GB"/>
        </w:rPr>
        <w:t>وعليه،</w:t>
      </w:r>
      <w:r w:rsidRPr="005A6DC7">
        <w:rPr>
          <w:position w:val="2"/>
          <w:rtl/>
          <w:lang w:val="en-GB"/>
        </w:rPr>
        <w:t xml:space="preserve"> </w:t>
      </w:r>
      <w:r w:rsidRPr="005A6DC7">
        <w:rPr>
          <w:rFonts w:hint="cs"/>
          <w:position w:val="2"/>
          <w:rtl/>
          <w:lang w:val="en-GB"/>
        </w:rPr>
        <w:t>كلفت</w:t>
      </w:r>
      <w:r w:rsidRPr="005A6DC7">
        <w:rPr>
          <w:position w:val="2"/>
          <w:rtl/>
          <w:lang w:val="en-GB"/>
        </w:rPr>
        <w:t xml:space="preserve"> اللجنة المكتب بوضع مشروع قاعدة إجرائية </w:t>
      </w:r>
      <w:r w:rsidRPr="005A6DC7">
        <w:rPr>
          <w:rFonts w:hint="cs"/>
          <w:position w:val="2"/>
          <w:rtl/>
          <w:lang w:val="en-GB"/>
        </w:rPr>
        <w:t>تعبّر عن</w:t>
      </w:r>
      <w:r w:rsidRPr="005A6DC7">
        <w:rPr>
          <w:position w:val="2"/>
          <w:rtl/>
          <w:lang w:val="en-GB"/>
        </w:rPr>
        <w:t xml:space="preserve"> المسار المقترح للإجراءات التي يتعين اتخاذها بشأن </w:t>
      </w:r>
      <w:r w:rsidRPr="005A6DC7">
        <w:rPr>
          <w:rFonts w:hint="cs"/>
          <w:position w:val="2"/>
          <w:rtl/>
          <w:lang w:val="en-GB"/>
        </w:rPr>
        <w:t>التبليغات المتعلقة ب</w:t>
      </w:r>
      <w:r w:rsidRPr="005A6DC7">
        <w:rPr>
          <w:position w:val="2"/>
          <w:rtl/>
          <w:lang w:val="en-GB"/>
        </w:rPr>
        <w:t xml:space="preserve">التشكيلات التي </w:t>
      </w:r>
      <w:r w:rsidRPr="005A6DC7">
        <w:rPr>
          <w:rFonts w:hint="cs"/>
          <w:position w:val="2"/>
          <w:rtl/>
          <w:lang w:val="en-GB"/>
        </w:rPr>
        <w:t>قُدم بشأنها</w:t>
      </w:r>
      <w:r w:rsidRPr="005A6DC7">
        <w:rPr>
          <w:position w:val="2"/>
          <w:rtl/>
          <w:lang w:val="en-GB"/>
        </w:rPr>
        <w:t xml:space="preserve"> طلب </w:t>
      </w:r>
      <w:r w:rsidRPr="005A6DC7">
        <w:rPr>
          <w:rFonts w:hint="cs"/>
          <w:position w:val="2"/>
          <w:rtl/>
          <w:lang w:val="en-GB"/>
        </w:rPr>
        <w:t>ال</w:t>
      </w:r>
      <w:r w:rsidRPr="005A6DC7">
        <w:rPr>
          <w:position w:val="2"/>
          <w:rtl/>
          <w:lang w:val="en-GB"/>
        </w:rPr>
        <w:t xml:space="preserve">تنسيق </w:t>
      </w:r>
      <w:r w:rsidRPr="005A6DC7">
        <w:rPr>
          <w:rFonts w:hint="cs"/>
          <w:position w:val="2"/>
          <w:rtl/>
          <w:lang w:val="en-GB"/>
        </w:rPr>
        <w:t>ذو الصلة الذي</w:t>
      </w:r>
      <w:r w:rsidRPr="005A6DC7">
        <w:rPr>
          <w:position w:val="2"/>
          <w:rtl/>
          <w:lang w:val="en-GB"/>
        </w:rPr>
        <w:t xml:space="preserve"> لم </w:t>
      </w:r>
      <w:r w:rsidRPr="005A6DC7">
        <w:rPr>
          <w:rFonts w:hint="cs"/>
          <w:position w:val="2"/>
          <w:rtl/>
          <w:lang w:val="en-GB"/>
        </w:rPr>
        <w:t>يُنشر</w:t>
      </w:r>
      <w:r w:rsidRPr="005A6DC7">
        <w:rPr>
          <w:position w:val="2"/>
          <w:rtl/>
          <w:lang w:val="en-GB"/>
        </w:rPr>
        <w:t xml:space="preserve"> بعد، وتطبيق مسار الإجراءات هذا مؤقتا</w:t>
      </w:r>
      <w:r w:rsidRPr="005A6DC7">
        <w:rPr>
          <w:rFonts w:hint="cs"/>
          <w:position w:val="2"/>
          <w:rtl/>
          <w:lang w:val="en-GB"/>
        </w:rPr>
        <w:t>ً</w:t>
      </w:r>
      <w:r w:rsidRPr="005A6DC7">
        <w:rPr>
          <w:position w:val="2"/>
          <w:rtl/>
          <w:lang w:val="en-GB"/>
        </w:rPr>
        <w:t xml:space="preserve"> حتى </w:t>
      </w:r>
      <w:r w:rsidRPr="00DD28C2">
        <w:rPr>
          <w:rFonts w:hint="cs"/>
          <w:position w:val="2"/>
          <w:u w:val="single"/>
          <w:rtl/>
          <w:lang w:val="en-GB"/>
        </w:rPr>
        <w:t>يُتخذ</w:t>
      </w:r>
      <w:r w:rsidRPr="005A6DC7">
        <w:rPr>
          <w:position w:val="2"/>
          <w:rtl/>
          <w:lang w:val="en-GB"/>
        </w:rPr>
        <w:t xml:space="preserve"> قرار رسمي بشأن قاعدة إجرائية</w:t>
      </w:r>
      <w:r>
        <w:rPr>
          <w:rFonts w:hint="cs"/>
          <w:position w:val="2"/>
          <w:rtl/>
          <w:lang w:val="en-GB"/>
        </w:rPr>
        <w:t>؛</w:t>
      </w:r>
    </w:p>
    <w:p w14:paraId="60AF1FDF" w14:textId="77777777" w:rsidR="00E7050C" w:rsidRPr="005A6DC7" w:rsidRDefault="00E7050C" w:rsidP="00E7050C">
      <w:pPr>
        <w:pStyle w:val="enumlev10"/>
        <w:rPr>
          <w:lang w:val="en-GB"/>
        </w:rPr>
      </w:pPr>
      <w:r>
        <w:rPr>
          <w:rFonts w:ascii="Times New Roman" w:hAnsi="Times New Roman" w:cs="Times New Roman"/>
          <w:lang w:bidi="ar-EG"/>
        </w:rPr>
        <w:sym w:font="Symbol" w:char="F0B7"/>
      </w:r>
      <w:r>
        <w:rPr>
          <w:rtl/>
          <w:lang w:bidi="ar-EG"/>
        </w:rPr>
        <w:tab/>
      </w:r>
      <w:r w:rsidRPr="005A6DC7">
        <w:rPr>
          <w:rFonts w:hint="cs"/>
          <w:rtl/>
        </w:rPr>
        <w:t xml:space="preserve">الفقرة </w:t>
      </w:r>
      <w:r w:rsidRPr="005A6DC7">
        <w:t>1.3</w:t>
      </w:r>
      <w:r>
        <w:rPr>
          <w:rFonts w:hint="cs"/>
          <w:rtl/>
          <w:lang w:bidi="ar-EG"/>
        </w:rPr>
        <w:t xml:space="preserve"> </w:t>
      </w:r>
      <w:r w:rsidRPr="005A6DC7">
        <w:rPr>
          <w:rtl/>
          <w:lang w:val="en-GB"/>
        </w:rPr>
        <w:t xml:space="preserve">وضع </w:t>
      </w:r>
      <w:r w:rsidRPr="005A6DC7">
        <w:rPr>
          <w:rFonts w:hint="cs"/>
          <w:rtl/>
          <w:lang w:val="en-GB"/>
        </w:rPr>
        <w:t>أنظمة</w:t>
      </w:r>
      <w:r w:rsidRPr="005A6DC7">
        <w:rPr>
          <w:rtl/>
          <w:lang w:val="en-GB"/>
        </w:rPr>
        <w:t xml:space="preserve"> ساتلية متعددة </w:t>
      </w:r>
      <w:r w:rsidRPr="005A6DC7">
        <w:rPr>
          <w:rFonts w:hint="cs"/>
          <w:rtl/>
          <w:lang w:val="en-GB"/>
        </w:rPr>
        <w:t xml:space="preserve">غير </w:t>
      </w:r>
      <w:r w:rsidRPr="005A6DC7">
        <w:rPr>
          <w:rtl/>
          <w:lang w:val="en-GB"/>
        </w:rPr>
        <w:t>مستقرة بالنسبة إلى الأرض في</w:t>
      </w:r>
      <w:r w:rsidRPr="005A6DC7">
        <w:rPr>
          <w:rFonts w:hint="cs"/>
          <w:rtl/>
          <w:lang w:val="en-GB"/>
        </w:rPr>
        <w:t> </w:t>
      </w:r>
      <w:r w:rsidRPr="005A6DC7">
        <w:rPr>
          <w:rtl/>
          <w:lang w:val="en-GB"/>
        </w:rPr>
        <w:t>الخدمة</w:t>
      </w:r>
      <w:r w:rsidRPr="005A6DC7">
        <w:rPr>
          <w:rFonts w:hint="cs"/>
          <w:rtl/>
          <w:lang w:val="en-GB"/>
        </w:rPr>
        <w:t xml:space="preserve"> على نحو متزامن</w:t>
      </w:r>
      <w:r w:rsidRPr="005A6DC7">
        <w:rPr>
          <w:rtl/>
          <w:lang w:val="en-GB"/>
        </w:rPr>
        <w:t xml:space="preserve"> </w:t>
      </w:r>
      <w:r w:rsidRPr="00572979">
        <w:rPr>
          <w:rFonts w:hint="cs"/>
          <w:rtl/>
          <w:lang w:val="en-GB"/>
        </w:rPr>
        <w:t>ب</w:t>
      </w:r>
      <w:r w:rsidRPr="00572979">
        <w:rPr>
          <w:rtl/>
          <w:lang w:val="en-GB"/>
        </w:rPr>
        <w:t>ساتل</w:t>
      </w:r>
      <w:r w:rsidRPr="005A6DC7">
        <w:rPr>
          <w:rtl/>
          <w:lang w:val="en-GB"/>
        </w:rPr>
        <w:t xml:space="preserve"> واحد</w:t>
      </w:r>
      <w:r>
        <w:rPr>
          <w:rFonts w:hint="cs"/>
          <w:rtl/>
          <w:lang w:val="en-GB"/>
        </w:rPr>
        <w:t>؛</w:t>
      </w:r>
    </w:p>
    <w:p w14:paraId="3966AB11" w14:textId="77777777" w:rsidR="00E7050C" w:rsidRDefault="00E7050C" w:rsidP="00E7050C">
      <w:pPr>
        <w:pStyle w:val="enumlev10"/>
        <w:rPr>
          <w:position w:val="2"/>
          <w:rtl/>
          <w:lang w:bidi="ar-EG"/>
        </w:rPr>
      </w:pPr>
      <w:r>
        <w:rPr>
          <w:position w:val="2"/>
          <w:rtl/>
          <w:lang w:bidi="ar-EG"/>
        </w:rPr>
        <w:tab/>
      </w:r>
      <w:r w:rsidRPr="005A6DC7">
        <w:rPr>
          <w:position w:val="2"/>
          <w:rtl/>
          <w:lang w:bidi="ar-EG"/>
        </w:rPr>
        <w:t xml:space="preserve">بينما </w:t>
      </w:r>
      <w:r w:rsidRPr="005A6DC7">
        <w:rPr>
          <w:rFonts w:hint="cs"/>
          <w:position w:val="2"/>
          <w:rtl/>
          <w:lang w:bidi="ar-EG"/>
        </w:rPr>
        <w:t>تؤيد</w:t>
      </w:r>
      <w:r w:rsidRPr="005A6DC7">
        <w:rPr>
          <w:position w:val="2"/>
          <w:rtl/>
          <w:lang w:bidi="ar-EG"/>
        </w:rPr>
        <w:t xml:space="preserve"> اللجنة من حيث المبدأ النهج الذي اقترحه المكتب، </w:t>
      </w:r>
      <w:r w:rsidRPr="005A6DC7">
        <w:rPr>
          <w:rFonts w:hint="cs"/>
          <w:position w:val="2"/>
          <w:rtl/>
          <w:lang w:bidi="ar-EG"/>
        </w:rPr>
        <w:t xml:space="preserve">فإنها </w:t>
      </w:r>
      <w:r w:rsidRPr="005A6DC7">
        <w:rPr>
          <w:position w:val="2"/>
          <w:rtl/>
          <w:lang w:bidi="ar-EG"/>
        </w:rPr>
        <w:t>لاحظت أن الجوانب المتعلقة بتطبيق القرارين</w:t>
      </w:r>
      <w:r>
        <w:rPr>
          <w:rFonts w:hint="cs"/>
          <w:position w:val="2"/>
          <w:rtl/>
          <w:lang w:bidi="ar-EG"/>
        </w:rPr>
        <w:t> </w:t>
      </w:r>
      <w:r w:rsidRPr="005A6DC7">
        <w:rPr>
          <w:b/>
          <w:bCs/>
          <w:position w:val="2"/>
          <w:rtl/>
          <w:lang w:bidi="ar-EG"/>
        </w:rPr>
        <w:t>(</w:t>
      </w:r>
      <w:r w:rsidRPr="005A6DC7">
        <w:rPr>
          <w:b/>
          <w:bCs/>
          <w:position w:val="2"/>
          <w:lang w:bidi="ar-EG"/>
        </w:rPr>
        <w:t>WRC-19</w:t>
      </w:r>
      <w:r w:rsidRPr="005A6DC7">
        <w:rPr>
          <w:b/>
          <w:bCs/>
          <w:position w:val="2"/>
          <w:rtl/>
          <w:lang w:bidi="ar-EG"/>
        </w:rPr>
        <w:t>) 35</w:t>
      </w:r>
      <w:r w:rsidRPr="005A6DC7">
        <w:rPr>
          <w:position w:val="2"/>
          <w:rtl/>
          <w:lang w:bidi="ar-EG"/>
        </w:rPr>
        <w:t xml:space="preserve"> و</w:t>
      </w:r>
      <w:r w:rsidRPr="005A6DC7">
        <w:rPr>
          <w:b/>
          <w:bCs/>
          <w:position w:val="2"/>
          <w:rtl/>
          <w:lang w:bidi="ar-EG"/>
        </w:rPr>
        <w:t>(</w:t>
      </w:r>
      <w:r w:rsidRPr="005A6DC7">
        <w:rPr>
          <w:b/>
          <w:bCs/>
          <w:position w:val="2"/>
          <w:lang w:bidi="ar-EG"/>
        </w:rPr>
        <w:t>Rev.WRC-15</w:t>
      </w:r>
      <w:r w:rsidRPr="005A6DC7">
        <w:rPr>
          <w:b/>
          <w:bCs/>
          <w:position w:val="2"/>
          <w:rtl/>
          <w:lang w:bidi="ar-EG"/>
        </w:rPr>
        <w:t>) 76</w:t>
      </w:r>
      <w:r w:rsidRPr="005A6DC7">
        <w:rPr>
          <w:position w:val="2"/>
          <w:rtl/>
          <w:lang w:bidi="ar-EG"/>
        </w:rPr>
        <w:t xml:space="preserve"> تتطلب مزيدا</w:t>
      </w:r>
      <w:r w:rsidRPr="005A6DC7">
        <w:rPr>
          <w:rFonts w:hint="cs"/>
          <w:position w:val="2"/>
          <w:rtl/>
          <w:lang w:bidi="ar-EG"/>
        </w:rPr>
        <w:t>ً</w:t>
      </w:r>
      <w:r w:rsidRPr="005A6DC7">
        <w:rPr>
          <w:position w:val="2"/>
          <w:rtl/>
          <w:lang w:bidi="ar-EG"/>
        </w:rPr>
        <w:t xml:space="preserve"> من الدراسة. </w:t>
      </w:r>
      <w:r w:rsidRPr="005A6DC7">
        <w:rPr>
          <w:rFonts w:hint="cs"/>
          <w:position w:val="2"/>
          <w:rtl/>
          <w:lang w:bidi="ar-EG"/>
        </w:rPr>
        <w:t>وكلفت</w:t>
      </w:r>
      <w:r w:rsidRPr="005A6DC7">
        <w:rPr>
          <w:position w:val="2"/>
          <w:rtl/>
          <w:lang w:bidi="ar-EG"/>
        </w:rPr>
        <w:t xml:space="preserve"> اللجنة المكتب بمواصلة </w:t>
      </w:r>
      <w:r w:rsidRPr="005A6DC7">
        <w:rPr>
          <w:rFonts w:hint="cs"/>
          <w:position w:val="2"/>
          <w:rtl/>
          <w:lang w:bidi="ar-EG"/>
        </w:rPr>
        <w:t xml:space="preserve">بذل </w:t>
      </w:r>
      <w:r w:rsidRPr="005A6DC7">
        <w:rPr>
          <w:position w:val="2"/>
          <w:rtl/>
          <w:lang w:bidi="ar-EG"/>
        </w:rPr>
        <w:t xml:space="preserve">الجهود لوضع نهج لمشروع قاعدة إجرائية جديدة للنظر فيها في الاجتماع الثامن والثمانين للجنة، </w:t>
      </w:r>
      <w:r w:rsidRPr="005A6DC7">
        <w:rPr>
          <w:rFonts w:hint="cs"/>
          <w:position w:val="2"/>
          <w:rtl/>
          <w:lang w:bidi="ar-EG"/>
        </w:rPr>
        <w:t>وكلفته أيضاً</w:t>
      </w:r>
      <w:r w:rsidRPr="005A6DC7">
        <w:rPr>
          <w:position w:val="2"/>
          <w:rtl/>
          <w:lang w:bidi="ar-EG"/>
        </w:rPr>
        <w:t xml:space="preserve"> بتعليق مثل هذه الحالات التي </w:t>
      </w:r>
      <w:r w:rsidRPr="005A6DC7">
        <w:rPr>
          <w:rFonts w:hint="cs"/>
          <w:position w:val="2"/>
          <w:rtl/>
          <w:lang w:bidi="ar-EG"/>
        </w:rPr>
        <w:t>استُلمت</w:t>
      </w:r>
      <w:r w:rsidRPr="005A6DC7">
        <w:rPr>
          <w:position w:val="2"/>
          <w:rtl/>
          <w:lang w:bidi="ar-EG"/>
        </w:rPr>
        <w:t xml:space="preserve"> حتى ي</w:t>
      </w:r>
      <w:r w:rsidRPr="005A6DC7">
        <w:rPr>
          <w:rFonts w:hint="cs"/>
          <w:position w:val="2"/>
          <w:rtl/>
          <w:lang w:bidi="ar-EG"/>
        </w:rPr>
        <w:t>ُت</w:t>
      </w:r>
      <w:r w:rsidRPr="005A6DC7">
        <w:rPr>
          <w:position w:val="2"/>
          <w:rtl/>
          <w:lang w:bidi="ar-EG"/>
        </w:rPr>
        <w:t>مك</w:t>
      </w:r>
      <w:r w:rsidRPr="005A6DC7">
        <w:rPr>
          <w:rFonts w:hint="cs"/>
          <w:position w:val="2"/>
          <w:rtl/>
          <w:lang w:bidi="ar-EG"/>
        </w:rPr>
        <w:t>ّ</w:t>
      </w:r>
      <w:r w:rsidRPr="005A6DC7">
        <w:rPr>
          <w:position w:val="2"/>
          <w:rtl/>
          <w:lang w:bidi="ar-EG"/>
        </w:rPr>
        <w:t xml:space="preserve">ن </w:t>
      </w:r>
      <w:r w:rsidRPr="005A6DC7">
        <w:rPr>
          <w:rFonts w:hint="cs"/>
          <w:position w:val="2"/>
          <w:rtl/>
          <w:lang w:bidi="ar-EG"/>
        </w:rPr>
        <w:t xml:space="preserve">من </w:t>
      </w:r>
      <w:r w:rsidRPr="005A6DC7">
        <w:rPr>
          <w:position w:val="2"/>
          <w:rtl/>
          <w:lang w:bidi="ar-EG"/>
        </w:rPr>
        <w:t xml:space="preserve">اتخاذ قرار رسمي بشأن هذه </w:t>
      </w:r>
      <w:r w:rsidRPr="005A6DC7">
        <w:rPr>
          <w:rFonts w:hint="cs"/>
          <w:position w:val="2"/>
          <w:rtl/>
          <w:lang w:bidi="ar-EG"/>
        </w:rPr>
        <w:t>المسألة</w:t>
      </w:r>
      <w:r>
        <w:rPr>
          <w:rFonts w:hint="cs"/>
          <w:position w:val="2"/>
          <w:rtl/>
          <w:lang w:bidi="ar-EG"/>
        </w:rPr>
        <w:t>؛</w:t>
      </w:r>
    </w:p>
    <w:p w14:paraId="32BD8B16" w14:textId="77777777" w:rsidR="00E7050C" w:rsidRPr="005A6DC7" w:rsidRDefault="00E7050C" w:rsidP="00E7050C">
      <w:pPr>
        <w:pStyle w:val="enumlev10"/>
        <w:rPr>
          <w:b/>
          <w:bCs/>
          <w:position w:val="2"/>
          <w:rtl/>
          <w:lang w:bidi="ar-EG"/>
        </w:rPr>
      </w:pPr>
      <w:r>
        <w:rPr>
          <w:rFonts w:ascii="Times New Roman" w:hAnsi="Times New Roman" w:cs="Times New Roman"/>
          <w:lang w:bidi="ar-EG"/>
        </w:rPr>
        <w:sym w:font="Symbol" w:char="F0B7"/>
      </w:r>
      <w:r>
        <w:rPr>
          <w:rtl/>
          <w:lang w:bidi="ar-EG"/>
        </w:rPr>
        <w:tab/>
      </w:r>
      <w:r w:rsidRPr="005A6DC7">
        <w:rPr>
          <w:rFonts w:hint="cs"/>
          <w:position w:val="2"/>
          <w:rtl/>
          <w:lang w:val="en-GB"/>
        </w:rPr>
        <w:t xml:space="preserve">الفقرة </w:t>
      </w:r>
      <w:r w:rsidRPr="005A6DC7">
        <w:rPr>
          <w:position w:val="2"/>
          <w:lang w:val="en-GB"/>
        </w:rPr>
        <w:t>2.3</w:t>
      </w:r>
      <w:r>
        <w:rPr>
          <w:rFonts w:hint="cs"/>
          <w:b/>
          <w:bCs/>
          <w:position w:val="2"/>
          <w:rtl/>
          <w:lang w:val="en-GB"/>
        </w:rPr>
        <w:t xml:space="preserve"> </w:t>
      </w:r>
      <w:r w:rsidRPr="005A6DC7">
        <w:rPr>
          <w:b/>
          <w:bCs/>
          <w:position w:val="2"/>
          <w:rtl/>
          <w:lang w:val="en-GB"/>
        </w:rPr>
        <w:t>تنفيذ القرار</w:t>
      </w:r>
      <w:r>
        <w:rPr>
          <w:rFonts w:hint="eastAsia"/>
          <w:b/>
          <w:bCs/>
          <w:position w:val="2"/>
          <w:rtl/>
          <w:lang w:val="en-GB" w:bidi="ar-EG"/>
        </w:rPr>
        <w:t> </w:t>
      </w:r>
      <w:r>
        <w:rPr>
          <w:b/>
          <w:bCs/>
          <w:position w:val="2"/>
          <w:lang w:val="en-GB"/>
        </w:rPr>
        <w:t>771 (WRC-19)</w:t>
      </w:r>
      <w:r w:rsidRPr="00136491">
        <w:rPr>
          <w:rFonts w:hint="cs"/>
          <w:position w:val="2"/>
          <w:rtl/>
          <w:lang w:bidi="ar-EG"/>
        </w:rPr>
        <w:t>؛</w:t>
      </w:r>
    </w:p>
    <w:p w14:paraId="2C8D91A7" w14:textId="77777777" w:rsidR="00E7050C" w:rsidRDefault="00E7050C" w:rsidP="00E7050C">
      <w:pPr>
        <w:pStyle w:val="enumlev10"/>
        <w:rPr>
          <w:position w:val="2"/>
          <w:rtl/>
          <w:lang w:val="en-GB" w:bidi="ar-EG"/>
        </w:rPr>
      </w:pPr>
      <w:r>
        <w:rPr>
          <w:position w:val="2"/>
          <w:rtl/>
          <w:lang w:val="en-GB"/>
        </w:rPr>
        <w:tab/>
      </w:r>
      <w:r w:rsidRPr="005A6DC7">
        <w:rPr>
          <w:rFonts w:hint="cs"/>
          <w:position w:val="2"/>
          <w:rtl/>
          <w:lang w:val="en-GB"/>
        </w:rPr>
        <w:t>ب</w:t>
      </w:r>
      <w:r w:rsidRPr="005A6DC7">
        <w:rPr>
          <w:position w:val="2"/>
          <w:rtl/>
          <w:lang w:val="en-GB"/>
        </w:rPr>
        <w:t xml:space="preserve">عد </w:t>
      </w:r>
      <w:r w:rsidRPr="005A6DC7">
        <w:rPr>
          <w:rFonts w:hint="cs"/>
          <w:position w:val="2"/>
          <w:rtl/>
          <w:lang w:val="en-GB"/>
        </w:rPr>
        <w:t xml:space="preserve">أن نظرت اللجنة بعناية </w:t>
      </w:r>
      <w:r w:rsidRPr="005A6DC7">
        <w:rPr>
          <w:position w:val="2"/>
          <w:rtl/>
          <w:lang w:val="en-GB"/>
        </w:rPr>
        <w:t xml:space="preserve">في الحالة </w:t>
      </w:r>
      <w:r w:rsidRPr="005A6DC7">
        <w:rPr>
          <w:rFonts w:hint="cs"/>
          <w:position w:val="2"/>
          <w:rtl/>
          <w:lang w:val="en-GB"/>
        </w:rPr>
        <w:t>المقدمة في</w:t>
      </w:r>
      <w:r w:rsidRPr="005A6DC7">
        <w:rPr>
          <w:position w:val="2"/>
          <w:rtl/>
          <w:lang w:val="en-GB"/>
        </w:rPr>
        <w:t xml:space="preserve"> هذا القسم، أشار</w:t>
      </w:r>
      <w:r w:rsidRPr="005A6DC7">
        <w:rPr>
          <w:rFonts w:hint="cs"/>
          <w:position w:val="2"/>
          <w:rtl/>
          <w:lang w:val="en-GB"/>
        </w:rPr>
        <w:t xml:space="preserve">ت </w:t>
      </w:r>
      <w:r w:rsidRPr="005A6DC7">
        <w:rPr>
          <w:position w:val="2"/>
          <w:rtl/>
          <w:lang w:val="en-GB"/>
        </w:rPr>
        <w:t>إلى أن الهدف من القرار</w:t>
      </w:r>
      <w:r w:rsidRPr="005A6DC7">
        <w:rPr>
          <w:rFonts w:hint="cs"/>
          <w:position w:val="2"/>
          <w:rtl/>
          <w:lang w:val="en-GB"/>
        </w:rPr>
        <w:t> </w:t>
      </w:r>
      <w:r w:rsidRPr="005A6DC7">
        <w:rPr>
          <w:b/>
          <w:bCs/>
          <w:position w:val="2"/>
          <w:lang w:val="en-GB"/>
        </w:rPr>
        <w:t>771 (WRC-19)</w:t>
      </w:r>
      <w:r w:rsidRPr="005A6DC7">
        <w:rPr>
          <w:rFonts w:hint="cs"/>
          <w:position w:val="2"/>
          <w:rtl/>
          <w:lang w:val="en-GB"/>
        </w:rPr>
        <w:t xml:space="preserve"> </w:t>
      </w:r>
      <w:r w:rsidRPr="005A6DC7">
        <w:rPr>
          <w:position w:val="2"/>
          <w:rtl/>
          <w:lang w:val="en-GB"/>
        </w:rPr>
        <w:t xml:space="preserve">هو تقييد قائمة التخصيصات التي يمكن وضعها في الخدمة دون تنسيق وأن تعديل </w:t>
      </w:r>
      <w:r w:rsidRPr="005A6DC7">
        <w:rPr>
          <w:rFonts w:hint="cs"/>
          <w:position w:val="2"/>
          <w:rtl/>
          <w:lang w:val="en-GB"/>
        </w:rPr>
        <w:t>النظام</w:t>
      </w:r>
      <w:r w:rsidRPr="005A6DC7">
        <w:rPr>
          <w:position w:val="2"/>
          <w:rtl/>
          <w:lang w:val="en-GB"/>
        </w:rPr>
        <w:t xml:space="preserve"> لإضافة </w:t>
      </w:r>
      <w:r w:rsidRPr="005A6DC7">
        <w:rPr>
          <w:rFonts w:hint="cs"/>
          <w:position w:val="2"/>
          <w:rtl/>
          <w:lang w:val="en-GB"/>
        </w:rPr>
        <w:t>ساتل</w:t>
      </w:r>
      <w:r w:rsidRPr="005A6DC7">
        <w:rPr>
          <w:position w:val="2"/>
          <w:rtl/>
          <w:lang w:val="en-GB"/>
        </w:rPr>
        <w:t xml:space="preserve"> في</w:t>
      </w:r>
      <w:r>
        <w:rPr>
          <w:rFonts w:hint="cs"/>
          <w:position w:val="2"/>
          <w:rtl/>
          <w:lang w:val="en-GB"/>
        </w:rPr>
        <w:t> </w:t>
      </w:r>
      <w:r w:rsidRPr="005A6DC7">
        <w:rPr>
          <w:position w:val="2"/>
          <w:rtl/>
          <w:lang w:val="en-GB"/>
        </w:rPr>
        <w:t>مستوى مداري مختلف بعد</w:t>
      </w:r>
      <w:r w:rsidRPr="005A6DC7">
        <w:rPr>
          <w:rFonts w:hint="cs"/>
          <w:position w:val="2"/>
          <w:rtl/>
          <w:lang w:val="en-GB"/>
        </w:rPr>
        <w:t xml:space="preserve"> المؤتمر</w:t>
      </w:r>
      <w:r w:rsidRPr="005A6DC7">
        <w:rPr>
          <w:position w:val="2"/>
          <w:rtl/>
          <w:lang w:val="en-GB"/>
        </w:rPr>
        <w:t xml:space="preserve"> </w:t>
      </w:r>
      <w:r w:rsidRPr="005A6DC7">
        <w:rPr>
          <w:position w:val="2"/>
          <w:lang w:val="en-GB"/>
        </w:rPr>
        <w:t>WRC-19</w:t>
      </w:r>
      <w:r w:rsidRPr="005A6DC7">
        <w:rPr>
          <w:position w:val="2"/>
          <w:rtl/>
          <w:lang w:val="en-GB"/>
        </w:rPr>
        <w:t xml:space="preserve"> </w:t>
      </w:r>
      <w:r w:rsidRPr="005A6DC7">
        <w:rPr>
          <w:rFonts w:hint="cs"/>
          <w:position w:val="2"/>
          <w:rtl/>
          <w:lang w:val="en-GB"/>
        </w:rPr>
        <w:t>ووضع</w:t>
      </w:r>
      <w:r w:rsidRPr="005A6DC7">
        <w:rPr>
          <w:position w:val="2"/>
          <w:rtl/>
          <w:lang w:val="en-GB"/>
        </w:rPr>
        <w:t xml:space="preserve"> النظام بأكمله</w:t>
      </w:r>
      <w:r w:rsidRPr="005A6DC7">
        <w:rPr>
          <w:rFonts w:hint="cs"/>
          <w:position w:val="2"/>
          <w:rtl/>
          <w:lang w:val="en-GB"/>
        </w:rPr>
        <w:t xml:space="preserve"> في الخدمة</w:t>
      </w:r>
      <w:r w:rsidRPr="005A6DC7">
        <w:rPr>
          <w:position w:val="2"/>
          <w:rtl/>
          <w:lang w:val="en-GB"/>
        </w:rPr>
        <w:t xml:space="preserve"> مع </w:t>
      </w:r>
      <w:r w:rsidRPr="005A6DC7">
        <w:rPr>
          <w:rFonts w:hint="cs"/>
          <w:position w:val="2"/>
          <w:rtl/>
          <w:lang w:val="en-GB"/>
        </w:rPr>
        <w:t>ساتل</w:t>
      </w:r>
      <w:r w:rsidRPr="005A6DC7">
        <w:rPr>
          <w:position w:val="2"/>
          <w:rtl/>
          <w:lang w:val="en-GB"/>
        </w:rPr>
        <w:t xml:space="preserve"> فعلي يتوافق مع المعلمات المدارية المضافة سيكون </w:t>
      </w:r>
      <w:r w:rsidRPr="005A6DC7">
        <w:rPr>
          <w:rFonts w:hint="cs"/>
          <w:position w:val="2"/>
          <w:rtl/>
          <w:lang w:val="en-GB"/>
        </w:rPr>
        <w:t>مخالفاً</w:t>
      </w:r>
      <w:r w:rsidRPr="005A6DC7">
        <w:rPr>
          <w:position w:val="2"/>
          <w:rtl/>
          <w:lang w:val="en-GB"/>
        </w:rPr>
        <w:t xml:space="preserve"> لهذا الهد</w:t>
      </w:r>
      <w:r w:rsidRPr="005A6DC7">
        <w:rPr>
          <w:rFonts w:hint="cs"/>
          <w:position w:val="2"/>
          <w:rtl/>
          <w:lang w:val="en-GB"/>
        </w:rPr>
        <w:t xml:space="preserve">ف. وبناءً على ذلك، </w:t>
      </w:r>
      <w:r w:rsidRPr="005A6DC7">
        <w:rPr>
          <w:position w:val="2"/>
          <w:rtl/>
          <w:lang w:val="en-GB"/>
        </w:rPr>
        <w:t xml:space="preserve">خلصت اللجنة إلى أن تخصيصات التردد لأنظمة غير مستقرة بالنسبة إلى الأرض خاضعة للقرار </w:t>
      </w:r>
      <w:r w:rsidRPr="005A6DC7">
        <w:rPr>
          <w:b/>
          <w:bCs/>
          <w:position w:val="2"/>
          <w:lang w:val="en-GB"/>
        </w:rPr>
        <w:t>771 (WRC-19)</w:t>
      </w:r>
      <w:r w:rsidRPr="005A6DC7">
        <w:rPr>
          <w:rFonts w:hint="cs"/>
          <w:position w:val="2"/>
          <w:rtl/>
          <w:lang w:val="en-GB"/>
        </w:rPr>
        <w:t xml:space="preserve"> </w:t>
      </w:r>
      <w:r w:rsidRPr="005A6DC7">
        <w:rPr>
          <w:position w:val="2"/>
          <w:rtl/>
          <w:lang w:val="en-GB"/>
        </w:rPr>
        <w:t xml:space="preserve">لا يمكن وضعها في الخدمة إلا مع ساتل يتطابق مع المعلمات المدارية المبلغ عنها قبل نهاية المؤتمر </w:t>
      </w:r>
      <w:r w:rsidRPr="005A6DC7">
        <w:rPr>
          <w:position w:val="2"/>
          <w:lang w:val="en-GB"/>
        </w:rPr>
        <w:t>WRC-19</w:t>
      </w:r>
      <w:r w:rsidRPr="005A6DC7">
        <w:rPr>
          <w:position w:val="2"/>
          <w:rtl/>
          <w:lang w:val="en-GB"/>
        </w:rPr>
        <w:t xml:space="preserve"> في 23 نوفمبر 2019. وكلف</w:t>
      </w:r>
      <w:r w:rsidRPr="005A6DC7">
        <w:rPr>
          <w:rFonts w:hint="cs"/>
          <w:position w:val="2"/>
          <w:rtl/>
          <w:lang w:val="en-GB"/>
        </w:rPr>
        <w:t>ت اللجنة</w:t>
      </w:r>
      <w:r w:rsidRPr="005A6DC7">
        <w:rPr>
          <w:position w:val="2"/>
          <w:rtl/>
          <w:lang w:val="en-GB"/>
        </w:rPr>
        <w:t xml:space="preserve"> المكتب بالتصرف وفقاً للنهج المعتمد.</w:t>
      </w:r>
      <w:r>
        <w:rPr>
          <w:rFonts w:hint="cs"/>
          <w:position w:val="2"/>
          <w:rtl/>
          <w:lang w:val="en-GB"/>
        </w:rPr>
        <w:t>"</w:t>
      </w:r>
    </w:p>
    <w:p w14:paraId="4E197228" w14:textId="77777777" w:rsidR="00E7050C" w:rsidRDefault="00E7050C" w:rsidP="00E7050C">
      <w:pPr>
        <w:ind w:left="1134" w:hanging="1134"/>
        <w:rPr>
          <w:rtl/>
          <w:lang w:bidi="ar-EG"/>
        </w:rPr>
      </w:pPr>
      <w:r>
        <w:rPr>
          <w:position w:val="2"/>
        </w:rPr>
        <w:t>180.3</w:t>
      </w:r>
      <w:r>
        <w:rPr>
          <w:position w:val="2"/>
          <w:rtl/>
          <w:lang w:bidi="ar-EG"/>
        </w:rPr>
        <w:tab/>
      </w:r>
      <w:r w:rsidRPr="0069392E">
        <w:rPr>
          <w:rFonts w:hint="cs"/>
          <w:b/>
          <w:bCs/>
          <w:rtl/>
          <w:lang w:bidi="ar-EG"/>
        </w:rPr>
        <w:t>وات</w:t>
      </w:r>
      <w:r>
        <w:rPr>
          <w:rFonts w:hint="cs"/>
          <w:b/>
          <w:bCs/>
          <w:rtl/>
          <w:lang w:bidi="ar-EG"/>
        </w:rPr>
        <w:t>ُ</w:t>
      </w:r>
      <w:r w:rsidRPr="0069392E">
        <w:rPr>
          <w:rFonts w:hint="cs"/>
          <w:b/>
          <w:bCs/>
          <w:rtl/>
          <w:lang w:bidi="ar-EG"/>
        </w:rPr>
        <w:t>فق</w:t>
      </w:r>
      <w:r w:rsidRPr="0069392E">
        <w:rPr>
          <w:rFonts w:hint="cs"/>
          <w:rtl/>
          <w:lang w:bidi="ar-EG"/>
        </w:rPr>
        <w:t xml:space="preserve"> على ذلك.</w:t>
      </w:r>
    </w:p>
    <w:p w14:paraId="413D551A" w14:textId="77777777" w:rsidR="00E7050C" w:rsidRPr="003E4AAB" w:rsidRDefault="00E7050C" w:rsidP="00E7050C">
      <w:pPr>
        <w:pStyle w:val="Headingb0"/>
        <w:rPr>
          <w:rtl/>
        </w:rPr>
      </w:pPr>
      <w:r>
        <w:rPr>
          <w:rFonts w:hint="cs"/>
          <w:rtl/>
        </w:rPr>
        <w:t>تقرير مقدم من المكتب</w:t>
      </w:r>
      <w:r w:rsidRPr="009748BA">
        <w:rPr>
          <w:rFonts w:hint="cs"/>
          <w:rtl/>
        </w:rPr>
        <w:t xml:space="preserve"> بشأن</w:t>
      </w:r>
      <w:r>
        <w:rPr>
          <w:rFonts w:hint="cs"/>
          <w:rtl/>
        </w:rPr>
        <w:t xml:space="preserve"> </w:t>
      </w:r>
      <w:r w:rsidRPr="00E32C9C">
        <w:rPr>
          <w:rtl/>
        </w:rPr>
        <w:t>التداخل الضار الذي تتعرض له إرسالات المحطات الإذاعية على الموجات الديكامترية (</w:t>
      </w:r>
      <w:r w:rsidRPr="00E32C9C">
        <w:t>HF</w:t>
      </w:r>
      <w:r w:rsidRPr="00E32C9C">
        <w:rPr>
          <w:rtl/>
        </w:rPr>
        <w:t>) للمملكة المتحدة المنشورة طبقاً للمادة 12 من لوائح الراديو</w:t>
      </w:r>
      <w:r>
        <w:rPr>
          <w:rFonts w:hint="cs"/>
          <w:rtl/>
        </w:rPr>
        <w:t xml:space="preserve"> (الإضافة </w:t>
      </w:r>
      <w:r>
        <w:t>10</w:t>
      </w:r>
      <w:r>
        <w:rPr>
          <w:rFonts w:hint="cs"/>
          <w:rtl/>
        </w:rPr>
        <w:t xml:space="preserve"> </w:t>
      </w:r>
      <w:r w:rsidRPr="00EF3057">
        <w:rPr>
          <w:rFonts w:hint="cs"/>
          <w:rtl/>
        </w:rPr>
        <w:t>ل</w:t>
      </w:r>
      <w:r w:rsidRPr="00EF3057">
        <w:rPr>
          <w:rtl/>
        </w:rPr>
        <w:t xml:space="preserve">لوثيقة </w:t>
      </w:r>
      <w:r w:rsidRPr="003E4AAB">
        <w:t>RRB21</w:t>
      </w:r>
      <w:r w:rsidRPr="003E4AAB">
        <w:noBreakHyphen/>
        <w:t>2/3(Rev.1)</w:t>
      </w:r>
      <w:r w:rsidRPr="003E4AAB">
        <w:rPr>
          <w:rtl/>
        </w:rPr>
        <w:t>)</w:t>
      </w:r>
    </w:p>
    <w:p w14:paraId="68F6A7DA" w14:textId="77777777" w:rsidR="00E7050C" w:rsidRDefault="00E7050C" w:rsidP="00E7050C">
      <w:pPr>
        <w:rPr>
          <w:rtl/>
          <w:lang w:bidi="ar-EG"/>
        </w:rPr>
      </w:pPr>
      <w:r>
        <w:rPr>
          <w:lang w:bidi="ar-EG"/>
        </w:rPr>
        <w:t>181.3</w:t>
      </w:r>
      <w:r>
        <w:rPr>
          <w:rtl/>
          <w:lang w:bidi="ar-EG"/>
        </w:rPr>
        <w:tab/>
      </w:r>
      <w:r w:rsidRPr="00047D97">
        <w:rPr>
          <w:rtl/>
          <w:lang w:bidi="ar-EG"/>
        </w:rPr>
        <w:t xml:space="preserve">قدم </w:t>
      </w:r>
      <w:r w:rsidRPr="00003FC3">
        <w:rPr>
          <w:b/>
          <w:bCs/>
          <w:rtl/>
          <w:lang w:bidi="ar-EG"/>
        </w:rPr>
        <w:t xml:space="preserve">السيد </w:t>
      </w:r>
      <w:proofErr w:type="spellStart"/>
      <w:r w:rsidRPr="00003FC3">
        <w:rPr>
          <w:b/>
          <w:bCs/>
          <w:rtl/>
          <w:lang w:bidi="ar-EG"/>
        </w:rPr>
        <w:t>فاسيلييف</w:t>
      </w:r>
      <w:proofErr w:type="spellEnd"/>
      <w:r w:rsidRPr="00003FC3">
        <w:rPr>
          <w:b/>
          <w:bCs/>
          <w:rtl/>
          <w:lang w:bidi="ar-EG"/>
        </w:rPr>
        <w:t xml:space="preserve"> (رئيس دائرة الخدمات الأرضية)</w:t>
      </w:r>
      <w:r w:rsidRPr="00047D97">
        <w:rPr>
          <w:rtl/>
          <w:lang w:bidi="ar-EG"/>
        </w:rPr>
        <w:t xml:space="preserve"> الإضافة 10 لتقرير المدير التي تتضمن تقرير المكتب عن حملة المراقبة التي أجرتها عملاً بتعليمات اللجنة في </w:t>
      </w:r>
      <w:r>
        <w:rPr>
          <w:rFonts w:hint="cs"/>
          <w:rtl/>
          <w:lang w:bidi="ar-EG"/>
        </w:rPr>
        <w:t>اجتماعها السادس والثمانين</w:t>
      </w:r>
      <w:r w:rsidRPr="00047D97">
        <w:rPr>
          <w:rtl/>
          <w:lang w:bidi="ar-EG"/>
        </w:rPr>
        <w:t xml:space="preserve">. لتحديد مصادر التداخل الضار على الترددات التي أبلغت عنها إدارة المملكة المتحدة. وجرت حملة المراقبة في الفترة من 21 مايو إلى 30 يونيو 2021. </w:t>
      </w:r>
      <w:r>
        <w:rPr>
          <w:rFonts w:hint="cs"/>
          <w:rtl/>
          <w:lang w:bidi="ar-EG"/>
        </w:rPr>
        <w:t>وأبدت</w:t>
      </w:r>
      <w:r w:rsidRPr="00047D97">
        <w:rPr>
          <w:rtl/>
          <w:lang w:bidi="ar-EG"/>
        </w:rPr>
        <w:t xml:space="preserve"> أربع إدارات من أصل 10 إدارات </w:t>
      </w:r>
      <w:r>
        <w:rPr>
          <w:rFonts w:hint="cs"/>
          <w:rtl/>
          <w:lang w:bidi="ar-EG"/>
        </w:rPr>
        <w:t xml:space="preserve">طُلب منها </w:t>
      </w:r>
      <w:r w:rsidRPr="00047D97">
        <w:rPr>
          <w:rtl/>
          <w:lang w:bidi="ar-EG"/>
        </w:rPr>
        <w:t>تقديم المساعدة موافقتها على ذلك، حيث تقوم محطات المراقبة الدولية برفع تقاريرها إلى المكتب أسبوعي</w:t>
      </w:r>
      <w:r>
        <w:rPr>
          <w:rFonts w:hint="cs"/>
          <w:rtl/>
          <w:lang w:bidi="ar-EG"/>
        </w:rPr>
        <w:t>اً</w:t>
      </w:r>
      <w:r w:rsidRPr="00047D97">
        <w:rPr>
          <w:rtl/>
          <w:lang w:bidi="ar-EG"/>
        </w:rPr>
        <w:t>. وأظهرت نتائج القياس الإجمالية الواردة في الملحق 1</w:t>
      </w:r>
      <w:r>
        <w:rPr>
          <w:rFonts w:hint="cs"/>
          <w:rtl/>
          <w:lang w:bidi="ar-EG"/>
        </w:rPr>
        <w:t>،</w:t>
      </w:r>
      <w:r w:rsidRPr="00676893">
        <w:rPr>
          <w:rFonts w:hint="cs"/>
          <w:rtl/>
          <w:lang w:bidi="ar-EG"/>
        </w:rPr>
        <w:t xml:space="preserve"> على</w:t>
      </w:r>
      <w:r w:rsidRPr="00676893">
        <w:rPr>
          <w:rtl/>
          <w:lang w:bidi="ar-EG"/>
        </w:rPr>
        <w:t xml:space="preserve"> الترددات الخمس</w:t>
      </w:r>
      <w:r w:rsidRPr="00676893">
        <w:rPr>
          <w:rFonts w:hint="cs"/>
          <w:rtl/>
          <w:lang w:bidi="ar-EG"/>
        </w:rPr>
        <w:t>ة</w:t>
      </w:r>
      <w:r w:rsidRPr="00676893">
        <w:rPr>
          <w:rtl/>
          <w:lang w:bidi="ar-EG"/>
        </w:rPr>
        <w:t xml:space="preserve"> عشر</w:t>
      </w:r>
      <w:r w:rsidRPr="00676893">
        <w:rPr>
          <w:rFonts w:hint="cs"/>
          <w:rtl/>
          <w:lang w:bidi="ar-EG"/>
        </w:rPr>
        <w:t>ة</w:t>
      </w:r>
      <w:r w:rsidRPr="00676893">
        <w:rPr>
          <w:rtl/>
          <w:lang w:bidi="ar-EG"/>
        </w:rPr>
        <w:t xml:space="preserve"> التي </w:t>
      </w:r>
      <w:r w:rsidRPr="00676893">
        <w:rPr>
          <w:rFonts w:hint="cs"/>
          <w:rtl/>
          <w:lang w:bidi="ar-EG"/>
        </w:rPr>
        <w:t>روقبت</w:t>
      </w:r>
      <w:r w:rsidRPr="00676893">
        <w:rPr>
          <w:rtl/>
          <w:lang w:bidi="ar-EG"/>
        </w:rPr>
        <w:t xml:space="preserve">، </w:t>
      </w:r>
      <w:r w:rsidRPr="00047D97">
        <w:rPr>
          <w:rtl/>
          <w:lang w:bidi="ar-EG"/>
        </w:rPr>
        <w:t xml:space="preserve">أن جميع مصادر التداخل المستمدة من قياسات تحديد الاتجاه </w:t>
      </w:r>
      <w:r>
        <w:rPr>
          <w:rFonts w:hint="cs"/>
          <w:rtl/>
          <w:lang w:bidi="ar-EG"/>
        </w:rPr>
        <w:t xml:space="preserve">تقع </w:t>
      </w:r>
      <w:r w:rsidRPr="00047D97">
        <w:rPr>
          <w:rtl/>
          <w:lang w:bidi="ar-EG"/>
        </w:rPr>
        <w:t>في الصين، باستثناء اثنين يقعان فيما يبدو في جمهورية كوريا الشعبية الديمقراطية، أحدهما على مقربة من الحدود مع جمهورية كوريا. واحتوى الملحق 2 على صور تبين عدداً من قياسات تحديد</w:t>
      </w:r>
      <w:r>
        <w:rPr>
          <w:rFonts w:hint="cs"/>
          <w:rtl/>
          <w:lang w:bidi="ar-EG"/>
        </w:rPr>
        <w:t> </w:t>
      </w:r>
      <w:r w:rsidRPr="00047D97">
        <w:rPr>
          <w:rtl/>
          <w:lang w:bidi="ar-EG"/>
        </w:rPr>
        <w:t>الاتجاه.</w:t>
      </w:r>
    </w:p>
    <w:p w14:paraId="59923521" w14:textId="77777777" w:rsidR="00E7050C" w:rsidRDefault="00E7050C" w:rsidP="00E7050C">
      <w:pPr>
        <w:keepNext/>
        <w:keepLines/>
        <w:rPr>
          <w:rtl/>
          <w:lang w:bidi="ar-EG"/>
        </w:rPr>
      </w:pPr>
      <w:r>
        <w:rPr>
          <w:lang w:bidi="ar-EG"/>
        </w:rPr>
        <w:t>182.3</w:t>
      </w:r>
      <w:r>
        <w:rPr>
          <w:rtl/>
          <w:lang w:bidi="ar-EG"/>
        </w:rPr>
        <w:tab/>
      </w:r>
      <w:r>
        <w:rPr>
          <w:rFonts w:hint="cs"/>
          <w:rtl/>
          <w:lang w:bidi="ar-EG"/>
        </w:rPr>
        <w:t>و</w:t>
      </w:r>
      <w:r w:rsidRPr="003812FC">
        <w:rPr>
          <w:rtl/>
          <w:lang w:bidi="ar-EG"/>
        </w:rPr>
        <w:t>رد</w:t>
      </w:r>
      <w:r>
        <w:rPr>
          <w:rFonts w:hint="cs"/>
          <w:rtl/>
          <w:lang w:bidi="ar-EG"/>
        </w:rPr>
        <w:t>اً</w:t>
      </w:r>
      <w:r w:rsidRPr="003812FC">
        <w:rPr>
          <w:rtl/>
          <w:lang w:bidi="ar-EG"/>
        </w:rPr>
        <w:t xml:space="preserve"> على أسئلة من </w:t>
      </w:r>
      <w:r w:rsidRPr="00430023">
        <w:rPr>
          <w:b/>
          <w:bCs/>
          <w:rtl/>
          <w:lang w:bidi="ar-EG"/>
        </w:rPr>
        <w:t xml:space="preserve">السيد </w:t>
      </w:r>
      <w:proofErr w:type="spellStart"/>
      <w:r w:rsidRPr="00430023">
        <w:rPr>
          <w:b/>
          <w:bCs/>
          <w:rtl/>
          <w:lang w:bidi="ar-EG"/>
        </w:rPr>
        <w:t>هاشيموتو</w:t>
      </w:r>
      <w:proofErr w:type="spellEnd"/>
      <w:r>
        <w:rPr>
          <w:rFonts w:hint="cs"/>
          <w:rtl/>
          <w:lang w:bidi="ar-EG"/>
        </w:rPr>
        <w:t>،</w:t>
      </w:r>
      <w:r w:rsidRPr="003812FC">
        <w:rPr>
          <w:rtl/>
          <w:lang w:bidi="ar-EG"/>
        </w:rPr>
        <w:t xml:space="preserve"> قال إن اللجنة هي التي تقرر ما إذا كان ينبغي </w:t>
      </w:r>
      <w:r>
        <w:rPr>
          <w:rFonts w:hint="cs"/>
          <w:rtl/>
          <w:lang w:bidi="ar-EG"/>
        </w:rPr>
        <w:t>استمرار</w:t>
      </w:r>
      <w:r w:rsidRPr="003812FC">
        <w:rPr>
          <w:rtl/>
          <w:lang w:bidi="ar-EG"/>
        </w:rPr>
        <w:t xml:space="preserve"> عملية المراقبة أم</w:t>
      </w:r>
      <w:r>
        <w:rPr>
          <w:rFonts w:hint="cs"/>
          <w:rtl/>
          <w:lang w:bidi="ar-EG"/>
        </w:rPr>
        <w:t> </w:t>
      </w:r>
      <w:r w:rsidRPr="003812FC">
        <w:rPr>
          <w:rtl/>
          <w:lang w:bidi="ar-EG"/>
        </w:rPr>
        <w:t>لا.</w:t>
      </w:r>
      <w:r>
        <w:rPr>
          <w:rFonts w:hint="cs"/>
          <w:rtl/>
          <w:lang w:bidi="ar-EG"/>
        </w:rPr>
        <w:t xml:space="preserve"> </w:t>
      </w:r>
      <w:r w:rsidRPr="003812FC">
        <w:rPr>
          <w:rtl/>
          <w:lang w:bidi="ar-EG"/>
        </w:rPr>
        <w:t xml:space="preserve">وقد </w:t>
      </w:r>
      <w:r>
        <w:rPr>
          <w:rFonts w:hint="cs"/>
          <w:rtl/>
          <w:lang w:bidi="ar-EG"/>
        </w:rPr>
        <w:t>أبدت</w:t>
      </w:r>
      <w:r w:rsidRPr="003812FC">
        <w:rPr>
          <w:rtl/>
          <w:lang w:bidi="ar-EG"/>
        </w:rPr>
        <w:t xml:space="preserve"> الإدارات الأربع</w:t>
      </w:r>
      <w:r>
        <w:rPr>
          <w:rFonts w:hint="cs"/>
          <w:rtl/>
          <w:lang w:bidi="ar-EG"/>
        </w:rPr>
        <w:t>ة</w:t>
      </w:r>
      <w:r w:rsidRPr="003812FC">
        <w:rPr>
          <w:rtl/>
          <w:lang w:bidi="ar-EG"/>
        </w:rPr>
        <w:t xml:space="preserve"> المشاركة </w:t>
      </w:r>
      <w:r>
        <w:rPr>
          <w:rFonts w:hint="cs"/>
          <w:rtl/>
          <w:lang w:bidi="ar-EG"/>
        </w:rPr>
        <w:t xml:space="preserve">استعدادها </w:t>
      </w:r>
      <w:r w:rsidRPr="003812FC">
        <w:rPr>
          <w:rtl/>
          <w:lang w:bidi="ar-EG"/>
        </w:rPr>
        <w:t xml:space="preserve">لمواصلة العمل، ولكن </w:t>
      </w:r>
      <w:r>
        <w:rPr>
          <w:rFonts w:hint="cs"/>
          <w:rtl/>
          <w:lang w:bidi="ar-EG"/>
        </w:rPr>
        <w:t>ي</w:t>
      </w:r>
      <w:r w:rsidRPr="003812FC">
        <w:rPr>
          <w:rtl/>
          <w:lang w:bidi="ar-EG"/>
        </w:rPr>
        <w:t xml:space="preserve">صعب إشراك إدارات أخرى بسبب حجم المعلومات التي ينبغي </w:t>
      </w:r>
      <w:r>
        <w:rPr>
          <w:rFonts w:hint="cs"/>
          <w:rtl/>
          <w:lang w:bidi="ar-EG"/>
        </w:rPr>
        <w:t>استيعابها</w:t>
      </w:r>
      <w:r w:rsidRPr="003812FC">
        <w:rPr>
          <w:rtl/>
          <w:lang w:bidi="ar-EG"/>
        </w:rPr>
        <w:t xml:space="preserve"> قبل تحقيق نتائج ملموسة. وعلاوة</w:t>
      </w:r>
      <w:r>
        <w:rPr>
          <w:rFonts w:hint="cs"/>
          <w:rtl/>
          <w:lang w:bidi="ar-EG"/>
        </w:rPr>
        <w:t>ً</w:t>
      </w:r>
      <w:r w:rsidRPr="003812FC">
        <w:rPr>
          <w:rtl/>
          <w:lang w:bidi="ar-EG"/>
        </w:rPr>
        <w:t xml:space="preserve"> على ذلك، قد يكون عدد التقارير الواردة بالفعل كافياً لاستخلاص استنتاج. </w:t>
      </w:r>
      <w:r>
        <w:rPr>
          <w:rFonts w:hint="cs"/>
          <w:rtl/>
          <w:lang w:bidi="ar-EG"/>
        </w:rPr>
        <w:t>و</w:t>
      </w:r>
      <w:r w:rsidRPr="002B5135">
        <w:rPr>
          <w:rFonts w:hint="cs"/>
          <w:rtl/>
          <w:lang w:bidi="ar-EG"/>
        </w:rPr>
        <w:t>ي</w:t>
      </w:r>
      <w:r w:rsidRPr="002B5135">
        <w:rPr>
          <w:rtl/>
          <w:lang w:bidi="ar-EG"/>
        </w:rPr>
        <w:t xml:space="preserve">صعب </w:t>
      </w:r>
      <w:r w:rsidRPr="003812FC">
        <w:rPr>
          <w:rtl/>
          <w:lang w:bidi="ar-EG"/>
        </w:rPr>
        <w:t xml:space="preserve">تقدير الدقة أو التفاوت المسموح به </w:t>
      </w:r>
      <w:r>
        <w:rPr>
          <w:rFonts w:hint="cs"/>
          <w:rtl/>
          <w:lang w:bidi="ar-EG"/>
        </w:rPr>
        <w:t>بالكيلومترات ل</w:t>
      </w:r>
      <w:r w:rsidRPr="003812FC">
        <w:rPr>
          <w:rtl/>
          <w:lang w:bidi="ar-EG"/>
        </w:rPr>
        <w:t>لنتائج في الاتجاه نتيجة للمعدات المختلفة التي تستعملها الإدارات وللقرب من المصدر المحتمل للتداخل.</w:t>
      </w:r>
      <w:r>
        <w:rPr>
          <w:rFonts w:hint="cs"/>
          <w:rtl/>
          <w:lang w:bidi="ar-EG"/>
        </w:rPr>
        <w:t xml:space="preserve"> </w:t>
      </w:r>
      <w:r w:rsidRPr="003812FC">
        <w:rPr>
          <w:rtl/>
          <w:lang w:bidi="ar-EG"/>
        </w:rPr>
        <w:t xml:space="preserve">وسيكون من دواعي سرور </w:t>
      </w:r>
      <w:r>
        <w:rPr>
          <w:rFonts w:hint="cs"/>
          <w:rtl/>
          <w:lang w:bidi="ar-EG"/>
        </w:rPr>
        <w:t>ا</w:t>
      </w:r>
      <w:r w:rsidRPr="003812FC">
        <w:rPr>
          <w:rtl/>
          <w:lang w:bidi="ar-EG"/>
        </w:rPr>
        <w:t xml:space="preserve">لمكتب أن يجري مزيداً من </w:t>
      </w:r>
      <w:r>
        <w:rPr>
          <w:rFonts w:hint="cs"/>
          <w:rtl/>
          <w:lang w:bidi="ar-EG"/>
        </w:rPr>
        <w:t>الاستقصاء</w:t>
      </w:r>
      <w:r w:rsidRPr="003812FC">
        <w:rPr>
          <w:rtl/>
          <w:lang w:bidi="ar-EG"/>
        </w:rPr>
        <w:t xml:space="preserve"> عند الطلب، لكن خطوط التقاطع المتعددة المبينة في الصور الواردة في الملحق 2 تشير إلى أن النتائج المعروضة موثوقة إلى حدٍ كبير.</w:t>
      </w:r>
    </w:p>
    <w:p w14:paraId="590D1225" w14:textId="178E4A0C" w:rsidR="00E7050C" w:rsidRDefault="00E7050C" w:rsidP="00E7050C">
      <w:pPr>
        <w:rPr>
          <w:rtl/>
          <w:lang w:bidi="ar-EG"/>
        </w:rPr>
      </w:pPr>
      <w:r>
        <w:rPr>
          <w:lang w:bidi="ar-EG"/>
        </w:rPr>
        <w:t>183.3</w:t>
      </w:r>
      <w:r>
        <w:rPr>
          <w:rtl/>
          <w:lang w:bidi="ar-EG"/>
        </w:rPr>
        <w:tab/>
      </w:r>
      <w:r w:rsidRPr="00305614">
        <w:rPr>
          <w:rFonts w:hint="cs"/>
          <w:rtl/>
          <w:lang w:bidi="ar-EG"/>
        </w:rPr>
        <w:t>و</w:t>
      </w:r>
      <w:r w:rsidRPr="00305614">
        <w:rPr>
          <w:rtl/>
          <w:lang w:bidi="ar-EG"/>
        </w:rPr>
        <w:t xml:space="preserve">قال </w:t>
      </w:r>
      <w:r w:rsidRPr="004F4A36">
        <w:rPr>
          <w:rFonts w:hint="cs"/>
          <w:b/>
          <w:bCs/>
          <w:rtl/>
          <w:lang w:bidi="ar-EG"/>
        </w:rPr>
        <w:t>الرئيس</w:t>
      </w:r>
      <w:r>
        <w:rPr>
          <w:rFonts w:hint="cs"/>
          <w:rtl/>
          <w:lang w:bidi="ar-EG"/>
        </w:rPr>
        <w:t xml:space="preserve"> </w:t>
      </w:r>
      <w:proofErr w:type="spellStart"/>
      <w:r w:rsidRPr="00305614">
        <w:rPr>
          <w:rtl/>
          <w:lang w:bidi="ar-EG"/>
        </w:rPr>
        <w:t>مسترعياً</w:t>
      </w:r>
      <w:proofErr w:type="spellEnd"/>
      <w:r w:rsidRPr="00305614">
        <w:rPr>
          <w:rtl/>
          <w:lang w:bidi="ar-EG"/>
        </w:rPr>
        <w:t xml:space="preserve"> الانتباه إلى الشكلين 3 و5 في الملحق 2، إن الخطوط المتعددة التي تتقاطع على أراضي الصين تبين دقة النتائج. وربما </w:t>
      </w:r>
      <w:r>
        <w:rPr>
          <w:rFonts w:hint="cs"/>
          <w:rtl/>
          <w:lang w:bidi="ar-EG"/>
        </w:rPr>
        <w:t>لا توجد</w:t>
      </w:r>
      <w:r w:rsidRPr="00305614">
        <w:rPr>
          <w:rtl/>
          <w:lang w:bidi="ar-EG"/>
        </w:rPr>
        <w:t xml:space="preserve"> حاجة لأن يُطلب من المكتب إجراء مزيد من </w:t>
      </w:r>
      <w:r w:rsidRPr="00305614">
        <w:rPr>
          <w:rFonts w:hint="cs"/>
          <w:rtl/>
          <w:lang w:bidi="ar-EG"/>
        </w:rPr>
        <w:t>الاستقصاء</w:t>
      </w:r>
      <w:r w:rsidRPr="00305614">
        <w:rPr>
          <w:rtl/>
          <w:lang w:bidi="ar-EG"/>
        </w:rPr>
        <w:t xml:space="preserve"> بشأن </w:t>
      </w:r>
      <w:r>
        <w:rPr>
          <w:rFonts w:hint="cs"/>
          <w:rtl/>
          <w:lang w:bidi="ar-EG"/>
        </w:rPr>
        <w:t>التفاوت</w:t>
      </w:r>
      <w:r w:rsidRPr="00305614">
        <w:rPr>
          <w:rtl/>
          <w:lang w:bidi="ar-EG"/>
        </w:rPr>
        <w:t xml:space="preserve"> في خطوط تحديد الاتجاه</w:t>
      </w:r>
      <w:r w:rsidR="00932660">
        <w:rPr>
          <w:rFonts w:hint="cs"/>
          <w:rtl/>
          <w:lang w:bidi="ar-EG"/>
        </w:rPr>
        <w:t> </w:t>
      </w:r>
      <w:r w:rsidRPr="00305614">
        <w:rPr>
          <w:rtl/>
          <w:lang w:bidi="ar-EG"/>
        </w:rPr>
        <w:t>المستعملة.</w:t>
      </w:r>
    </w:p>
    <w:p w14:paraId="657E0981" w14:textId="77777777" w:rsidR="00E7050C" w:rsidRDefault="00E7050C" w:rsidP="00E7050C">
      <w:pPr>
        <w:rPr>
          <w:rtl/>
          <w:lang w:bidi="ar-EG"/>
        </w:rPr>
      </w:pPr>
      <w:r>
        <w:rPr>
          <w:lang w:bidi="ar-EG"/>
        </w:rPr>
        <w:lastRenderedPageBreak/>
        <w:t>184.3</w:t>
      </w:r>
      <w:r>
        <w:rPr>
          <w:rtl/>
          <w:lang w:bidi="ar-EG"/>
        </w:rPr>
        <w:tab/>
      </w:r>
      <w:r w:rsidRPr="00305614">
        <w:rPr>
          <w:rtl/>
          <w:lang w:bidi="ar-EG"/>
        </w:rPr>
        <w:t>وشكر</w:t>
      </w:r>
      <w:r>
        <w:rPr>
          <w:rFonts w:hint="cs"/>
          <w:rtl/>
          <w:lang w:bidi="ar-EG"/>
        </w:rPr>
        <w:t>ت</w:t>
      </w:r>
      <w:r w:rsidRPr="00305614">
        <w:rPr>
          <w:rtl/>
          <w:lang w:bidi="ar-EG"/>
        </w:rPr>
        <w:t xml:space="preserve"> </w:t>
      </w:r>
      <w:r w:rsidRPr="00F60B91">
        <w:rPr>
          <w:b/>
          <w:bCs/>
          <w:rtl/>
          <w:lang w:bidi="ar-EG"/>
        </w:rPr>
        <w:t>السيدة بومييه</w:t>
      </w:r>
      <w:r w:rsidRPr="00305614">
        <w:rPr>
          <w:rtl/>
          <w:lang w:bidi="ar-EG"/>
        </w:rPr>
        <w:t xml:space="preserve"> المكتب على سرع</w:t>
      </w:r>
      <w:r>
        <w:rPr>
          <w:rFonts w:hint="cs"/>
          <w:rtl/>
          <w:lang w:bidi="ar-EG"/>
        </w:rPr>
        <w:t>ة</w:t>
      </w:r>
      <w:r w:rsidRPr="00305614">
        <w:rPr>
          <w:rtl/>
          <w:lang w:bidi="ar-EG"/>
        </w:rPr>
        <w:t xml:space="preserve"> إعداد التقرير بعد تلقي النتائج ورحب</w:t>
      </w:r>
      <w:r>
        <w:rPr>
          <w:rFonts w:hint="cs"/>
          <w:rtl/>
          <w:lang w:bidi="ar-EG"/>
        </w:rPr>
        <w:t>ت</w:t>
      </w:r>
      <w:r w:rsidRPr="00305614">
        <w:rPr>
          <w:rtl/>
          <w:lang w:bidi="ar-EG"/>
        </w:rPr>
        <w:t xml:space="preserve"> </w:t>
      </w:r>
      <w:r>
        <w:rPr>
          <w:rFonts w:hint="cs"/>
          <w:rtl/>
          <w:lang w:bidi="ar-EG"/>
        </w:rPr>
        <w:t>بإلقاء الضوء على هذا</w:t>
      </w:r>
      <w:r w:rsidRPr="00305614">
        <w:rPr>
          <w:rtl/>
          <w:lang w:bidi="ar-EG"/>
        </w:rPr>
        <w:t xml:space="preserve"> الوضع </w:t>
      </w:r>
      <w:r>
        <w:rPr>
          <w:rFonts w:hint="cs"/>
          <w:rtl/>
          <w:lang w:bidi="ar-EG"/>
        </w:rPr>
        <w:t>القائم</w:t>
      </w:r>
      <w:r w:rsidRPr="00305614">
        <w:rPr>
          <w:rtl/>
          <w:lang w:bidi="ar-EG"/>
        </w:rPr>
        <w:t xml:space="preserve"> منذ فترة.</w:t>
      </w:r>
      <w:r>
        <w:rPr>
          <w:rFonts w:hint="cs"/>
          <w:rtl/>
          <w:lang w:bidi="ar-EG"/>
        </w:rPr>
        <w:t xml:space="preserve"> </w:t>
      </w:r>
      <w:r w:rsidRPr="00305614">
        <w:rPr>
          <w:rtl/>
          <w:lang w:bidi="ar-EG"/>
        </w:rPr>
        <w:t>وطلبت توضيح الخطوات التالية التي يتعين اتخاذها ريثما يقوم المكتب بإعداد تقرير يتضمن توصيات إلى الإدارات المعنية.</w:t>
      </w:r>
    </w:p>
    <w:p w14:paraId="2F3F8191" w14:textId="77777777" w:rsidR="00E7050C" w:rsidRDefault="00E7050C" w:rsidP="00E7050C">
      <w:pPr>
        <w:rPr>
          <w:rtl/>
          <w:lang w:bidi="ar-EG"/>
        </w:rPr>
      </w:pPr>
      <w:r>
        <w:rPr>
          <w:lang w:bidi="ar-EG"/>
        </w:rPr>
        <w:t>185.3</w:t>
      </w:r>
      <w:r>
        <w:rPr>
          <w:rtl/>
          <w:lang w:bidi="ar-EG"/>
        </w:rPr>
        <w:tab/>
      </w:r>
      <w:r w:rsidRPr="002974C7">
        <w:rPr>
          <w:rtl/>
          <w:lang w:bidi="ar-EG"/>
        </w:rPr>
        <w:t xml:space="preserve">وشكر </w:t>
      </w:r>
      <w:r w:rsidRPr="0053174B">
        <w:rPr>
          <w:b/>
          <w:bCs/>
          <w:rtl/>
          <w:lang w:bidi="ar-EG"/>
        </w:rPr>
        <w:t xml:space="preserve">السيد </w:t>
      </w:r>
      <w:proofErr w:type="spellStart"/>
      <w:r w:rsidRPr="0053174B">
        <w:rPr>
          <w:b/>
          <w:bCs/>
          <w:rtl/>
          <w:lang w:bidi="ar-EG"/>
        </w:rPr>
        <w:t>بورخون</w:t>
      </w:r>
      <w:proofErr w:type="spellEnd"/>
      <w:r w:rsidRPr="002974C7">
        <w:rPr>
          <w:rtl/>
          <w:lang w:bidi="ar-EG"/>
        </w:rPr>
        <w:t xml:space="preserve"> الإدارات الأربع التي وافقت على المشاركة في حملة المراقبة.</w:t>
      </w:r>
    </w:p>
    <w:p w14:paraId="325A5A23" w14:textId="77777777" w:rsidR="00E7050C" w:rsidRDefault="00E7050C" w:rsidP="00E7050C">
      <w:pPr>
        <w:rPr>
          <w:rtl/>
          <w:lang w:bidi="ar-EG"/>
        </w:rPr>
      </w:pPr>
      <w:r>
        <w:rPr>
          <w:lang w:bidi="ar-EG"/>
        </w:rPr>
        <w:t>186.3</w:t>
      </w:r>
      <w:r>
        <w:rPr>
          <w:rtl/>
          <w:lang w:bidi="ar-EG"/>
        </w:rPr>
        <w:tab/>
      </w:r>
      <w:r w:rsidRPr="002974C7">
        <w:rPr>
          <w:rFonts w:hint="cs"/>
          <w:rtl/>
          <w:lang w:bidi="ar-EG"/>
        </w:rPr>
        <w:t>و</w:t>
      </w:r>
      <w:r w:rsidRPr="002974C7">
        <w:rPr>
          <w:rtl/>
          <w:lang w:bidi="ar-EG"/>
        </w:rPr>
        <w:t xml:space="preserve">قال </w:t>
      </w:r>
      <w:r w:rsidRPr="000C7F3B">
        <w:rPr>
          <w:rFonts w:hint="cs"/>
          <w:b/>
          <w:bCs/>
          <w:rtl/>
          <w:lang w:bidi="ar-EG"/>
        </w:rPr>
        <w:t>الرئيس</w:t>
      </w:r>
      <w:r w:rsidRPr="002974C7">
        <w:rPr>
          <w:rFonts w:hint="cs"/>
          <w:rtl/>
          <w:lang w:bidi="ar-EG"/>
        </w:rPr>
        <w:t xml:space="preserve"> </w:t>
      </w:r>
      <w:r w:rsidRPr="002974C7">
        <w:rPr>
          <w:rtl/>
          <w:lang w:bidi="ar-EG"/>
        </w:rPr>
        <w:t xml:space="preserve">مذكراً بالنتائج التي تم التوصل إليها خلال حملة </w:t>
      </w:r>
      <w:r>
        <w:rPr>
          <w:rFonts w:hint="cs"/>
          <w:rtl/>
          <w:lang w:bidi="ar-EG"/>
        </w:rPr>
        <w:t>امتدت ل</w:t>
      </w:r>
      <w:r w:rsidRPr="002974C7">
        <w:rPr>
          <w:rtl/>
          <w:lang w:bidi="ar-EG"/>
        </w:rPr>
        <w:t>خمسة أسابيع، يبدو أن استمرار الحملة ليس ضروري</w:t>
      </w:r>
      <w:r>
        <w:rPr>
          <w:rFonts w:hint="cs"/>
          <w:rtl/>
          <w:lang w:bidi="ar-EG"/>
        </w:rPr>
        <w:t>اً</w:t>
      </w:r>
      <w:r w:rsidRPr="002974C7">
        <w:rPr>
          <w:rtl/>
          <w:lang w:bidi="ar-EG"/>
        </w:rPr>
        <w:t>.</w:t>
      </w:r>
      <w:r>
        <w:rPr>
          <w:rFonts w:hint="cs"/>
          <w:rtl/>
          <w:lang w:bidi="ar-EG"/>
        </w:rPr>
        <w:t xml:space="preserve"> </w:t>
      </w:r>
      <w:r w:rsidRPr="002974C7">
        <w:rPr>
          <w:rtl/>
          <w:lang w:bidi="ar-EG"/>
        </w:rPr>
        <w:t>وينبغي للجنة أن ترسل النتائج إلى إدارة الصين وأن تدعوها إلى اتخاذ جميع الخطوات الممكنة لإزالة التداخل</w:t>
      </w:r>
      <w:r>
        <w:rPr>
          <w:rFonts w:hint="cs"/>
          <w:rtl/>
          <w:lang w:bidi="ar-EG"/>
        </w:rPr>
        <w:t> </w:t>
      </w:r>
      <w:r w:rsidRPr="002974C7">
        <w:rPr>
          <w:rtl/>
          <w:lang w:bidi="ar-EG"/>
        </w:rPr>
        <w:t>الضار.</w:t>
      </w:r>
    </w:p>
    <w:p w14:paraId="4F40CEF9" w14:textId="77777777" w:rsidR="00E7050C" w:rsidRDefault="00E7050C" w:rsidP="00E7050C">
      <w:pPr>
        <w:rPr>
          <w:rtl/>
          <w:lang w:bidi="ar-EG"/>
        </w:rPr>
      </w:pPr>
      <w:r>
        <w:rPr>
          <w:lang w:bidi="ar-EG"/>
        </w:rPr>
        <w:t>187.3</w:t>
      </w:r>
      <w:r>
        <w:rPr>
          <w:rtl/>
          <w:lang w:bidi="ar-EG"/>
        </w:rPr>
        <w:tab/>
      </w:r>
      <w:r w:rsidRPr="002974C7">
        <w:rPr>
          <w:rtl/>
          <w:lang w:bidi="ar-EG"/>
        </w:rPr>
        <w:t>وا</w:t>
      </w:r>
      <w:r>
        <w:rPr>
          <w:rFonts w:hint="cs"/>
          <w:rtl/>
          <w:lang w:bidi="ar-EG"/>
        </w:rPr>
        <w:t>ت</w:t>
      </w:r>
      <w:r w:rsidRPr="002974C7">
        <w:rPr>
          <w:rtl/>
          <w:lang w:bidi="ar-EG"/>
        </w:rPr>
        <w:t xml:space="preserve">فق </w:t>
      </w:r>
      <w:r w:rsidRPr="000B0962">
        <w:rPr>
          <w:b/>
          <w:bCs/>
          <w:rtl/>
          <w:lang w:bidi="ar-EG"/>
        </w:rPr>
        <w:t>السيد عزوز</w:t>
      </w:r>
      <w:r w:rsidRPr="002974C7">
        <w:rPr>
          <w:rtl/>
          <w:lang w:bidi="ar-EG"/>
        </w:rPr>
        <w:t xml:space="preserve">، </w:t>
      </w:r>
      <w:r>
        <w:rPr>
          <w:rFonts w:hint="cs"/>
          <w:rtl/>
          <w:lang w:bidi="ar-EG"/>
        </w:rPr>
        <w:t>و</w:t>
      </w:r>
      <w:r w:rsidRPr="000B0962">
        <w:rPr>
          <w:b/>
          <w:bCs/>
          <w:rtl/>
          <w:lang w:bidi="ar-EG"/>
        </w:rPr>
        <w:t xml:space="preserve">السيد </w:t>
      </w:r>
      <w:proofErr w:type="spellStart"/>
      <w:r w:rsidRPr="000B0962">
        <w:rPr>
          <w:b/>
          <w:bCs/>
          <w:rtl/>
          <w:lang w:bidi="ar-EG"/>
        </w:rPr>
        <w:t>ماكهونو</w:t>
      </w:r>
      <w:proofErr w:type="spellEnd"/>
      <w:r w:rsidRPr="002974C7">
        <w:rPr>
          <w:rtl/>
          <w:lang w:bidi="ar-EG"/>
        </w:rPr>
        <w:t xml:space="preserve"> </w:t>
      </w:r>
      <w:r>
        <w:rPr>
          <w:rFonts w:hint="cs"/>
          <w:rtl/>
          <w:lang w:bidi="ar-EG"/>
        </w:rPr>
        <w:t>و</w:t>
      </w:r>
      <w:r w:rsidRPr="000B0962">
        <w:rPr>
          <w:b/>
          <w:bCs/>
          <w:rtl/>
          <w:lang w:bidi="ar-EG"/>
        </w:rPr>
        <w:t>السيد هوان</w:t>
      </w:r>
      <w:r w:rsidRPr="002974C7">
        <w:rPr>
          <w:rtl/>
          <w:lang w:bidi="ar-EG"/>
        </w:rPr>
        <w:t xml:space="preserve"> </w:t>
      </w:r>
      <w:r w:rsidRPr="00E069CF">
        <w:rPr>
          <w:rFonts w:hint="cs"/>
          <w:rtl/>
          <w:lang w:bidi="ar-EG"/>
        </w:rPr>
        <w:t>بشأن</w:t>
      </w:r>
      <w:r w:rsidRPr="00E069CF">
        <w:rPr>
          <w:rtl/>
          <w:lang w:bidi="ar-EG"/>
        </w:rPr>
        <w:t xml:space="preserve"> </w:t>
      </w:r>
      <w:r>
        <w:rPr>
          <w:rFonts w:hint="cs"/>
          <w:rtl/>
          <w:lang w:bidi="ar-EG"/>
        </w:rPr>
        <w:t>تلك</w:t>
      </w:r>
      <w:r w:rsidRPr="002974C7">
        <w:rPr>
          <w:rtl/>
          <w:lang w:bidi="ar-EG"/>
        </w:rPr>
        <w:t xml:space="preserve"> ال</w:t>
      </w:r>
      <w:r>
        <w:rPr>
          <w:rFonts w:hint="cs"/>
          <w:rtl/>
          <w:lang w:bidi="ar-EG"/>
        </w:rPr>
        <w:t>م</w:t>
      </w:r>
      <w:r w:rsidRPr="002974C7">
        <w:rPr>
          <w:rtl/>
          <w:lang w:bidi="ar-EG"/>
        </w:rPr>
        <w:t>قترحات.</w:t>
      </w:r>
    </w:p>
    <w:p w14:paraId="045113A2" w14:textId="77777777" w:rsidR="00E7050C" w:rsidRDefault="00E7050C" w:rsidP="00E7050C">
      <w:pPr>
        <w:rPr>
          <w:rtl/>
          <w:lang w:bidi="ar-EG"/>
        </w:rPr>
      </w:pPr>
      <w:r>
        <w:rPr>
          <w:lang w:bidi="ar-EG"/>
        </w:rPr>
        <w:t>188.3</w:t>
      </w:r>
      <w:r>
        <w:rPr>
          <w:rtl/>
          <w:lang w:bidi="ar-EG"/>
        </w:rPr>
        <w:tab/>
      </w:r>
      <w:r w:rsidRPr="00763523">
        <w:rPr>
          <w:rtl/>
          <w:lang w:bidi="ar-EG"/>
        </w:rPr>
        <w:t>وقال</w:t>
      </w:r>
      <w:r>
        <w:rPr>
          <w:rFonts w:hint="cs"/>
          <w:rtl/>
          <w:lang w:bidi="ar-EG"/>
        </w:rPr>
        <w:t>ت</w:t>
      </w:r>
      <w:r w:rsidRPr="00763523">
        <w:rPr>
          <w:rtl/>
          <w:lang w:bidi="ar-EG"/>
        </w:rPr>
        <w:t xml:space="preserve"> </w:t>
      </w:r>
      <w:r w:rsidRPr="00200E69">
        <w:rPr>
          <w:b/>
          <w:bCs/>
          <w:rtl/>
          <w:lang w:bidi="ar-EG"/>
        </w:rPr>
        <w:t>السيدة بومييه</w:t>
      </w:r>
      <w:r w:rsidRPr="002974C7">
        <w:rPr>
          <w:rtl/>
          <w:lang w:bidi="ar-EG"/>
        </w:rPr>
        <w:t xml:space="preserve"> ينبغي أيضاً إبلاغ</w:t>
      </w:r>
      <w:r>
        <w:rPr>
          <w:rFonts w:hint="cs"/>
          <w:rtl/>
          <w:lang w:bidi="ar-EG"/>
        </w:rPr>
        <w:t xml:space="preserve"> النتائج إلى</w:t>
      </w:r>
      <w:r w:rsidRPr="002974C7">
        <w:rPr>
          <w:rtl/>
          <w:lang w:bidi="ar-EG"/>
        </w:rPr>
        <w:t xml:space="preserve"> إدارة المملكة المتحدة وجميع الإدارات المعنية، بما في ذلك الإدارتان المحددتان على أنه</w:t>
      </w:r>
      <w:r>
        <w:rPr>
          <w:rFonts w:hint="cs"/>
          <w:rtl/>
          <w:lang w:bidi="ar-EG"/>
        </w:rPr>
        <w:t>م</w:t>
      </w:r>
      <w:r w:rsidRPr="002974C7">
        <w:rPr>
          <w:rtl/>
          <w:lang w:bidi="ar-EG"/>
        </w:rPr>
        <w:t xml:space="preserve">ا موقع مصدر التداخل. </w:t>
      </w:r>
      <w:r w:rsidRPr="00763523">
        <w:rPr>
          <w:rtl/>
          <w:lang w:bidi="ar-EG"/>
        </w:rPr>
        <w:t>وأيد</w:t>
      </w:r>
      <w:r>
        <w:rPr>
          <w:rFonts w:hint="cs"/>
          <w:rtl/>
          <w:lang w:bidi="ar-EG"/>
        </w:rPr>
        <w:t>ت</w:t>
      </w:r>
      <w:r w:rsidRPr="00763523">
        <w:rPr>
          <w:rtl/>
          <w:lang w:bidi="ar-EG"/>
        </w:rPr>
        <w:t xml:space="preserve"> هذا الرأي</w:t>
      </w:r>
      <w:r w:rsidRPr="002974C7">
        <w:rPr>
          <w:rtl/>
          <w:lang w:bidi="ar-EG"/>
        </w:rPr>
        <w:t xml:space="preserve"> </w:t>
      </w:r>
      <w:r w:rsidRPr="00200E69">
        <w:rPr>
          <w:b/>
          <w:bCs/>
          <w:rtl/>
          <w:lang w:bidi="ar-EG"/>
        </w:rPr>
        <w:t>السيدة جينتي</w:t>
      </w:r>
      <w:r w:rsidRPr="002974C7">
        <w:rPr>
          <w:rtl/>
          <w:lang w:bidi="ar-EG"/>
        </w:rPr>
        <w:t xml:space="preserve"> </w:t>
      </w:r>
      <w:r>
        <w:rPr>
          <w:rFonts w:hint="cs"/>
          <w:rtl/>
          <w:lang w:bidi="ar-EG"/>
        </w:rPr>
        <w:t>و</w:t>
      </w:r>
      <w:r w:rsidRPr="00200E69">
        <w:rPr>
          <w:b/>
          <w:bCs/>
          <w:rtl/>
          <w:lang w:bidi="ar-EG"/>
        </w:rPr>
        <w:t xml:space="preserve">السيد </w:t>
      </w:r>
      <w:proofErr w:type="spellStart"/>
      <w:r w:rsidRPr="00200E69">
        <w:rPr>
          <w:b/>
          <w:bCs/>
          <w:rtl/>
          <w:lang w:bidi="ar-EG"/>
        </w:rPr>
        <w:t>بورخون</w:t>
      </w:r>
      <w:proofErr w:type="spellEnd"/>
      <w:r w:rsidRPr="002974C7">
        <w:rPr>
          <w:rtl/>
          <w:lang w:bidi="ar-EG"/>
        </w:rPr>
        <w:t xml:space="preserve"> </w:t>
      </w:r>
      <w:r>
        <w:rPr>
          <w:rFonts w:hint="cs"/>
          <w:rtl/>
          <w:lang w:bidi="ar-EG"/>
        </w:rPr>
        <w:t>و</w:t>
      </w:r>
      <w:r w:rsidRPr="00200E69">
        <w:rPr>
          <w:b/>
          <w:bCs/>
          <w:rtl/>
          <w:lang w:bidi="ar-EG"/>
        </w:rPr>
        <w:t>السيد طالب</w:t>
      </w:r>
      <w:r w:rsidRPr="002974C7">
        <w:rPr>
          <w:rtl/>
          <w:lang w:bidi="ar-EG"/>
        </w:rPr>
        <w:t xml:space="preserve"> </w:t>
      </w:r>
      <w:r>
        <w:rPr>
          <w:rFonts w:hint="cs"/>
          <w:rtl/>
          <w:lang w:bidi="ar-EG"/>
        </w:rPr>
        <w:t>و</w:t>
      </w:r>
      <w:r w:rsidRPr="00200E69">
        <w:rPr>
          <w:b/>
          <w:bCs/>
          <w:rtl/>
          <w:lang w:bidi="ar-EG"/>
        </w:rPr>
        <w:t>السيدة</w:t>
      </w:r>
      <w:r>
        <w:rPr>
          <w:rFonts w:hint="cs"/>
          <w:b/>
          <w:bCs/>
          <w:rtl/>
          <w:lang w:bidi="ar-EG"/>
        </w:rPr>
        <w:t> </w:t>
      </w:r>
      <w:proofErr w:type="spellStart"/>
      <w:r w:rsidRPr="00200E69">
        <w:rPr>
          <w:b/>
          <w:bCs/>
          <w:rtl/>
          <w:lang w:bidi="ar-EG"/>
        </w:rPr>
        <w:t>حسنوفا</w:t>
      </w:r>
      <w:proofErr w:type="spellEnd"/>
      <w:r w:rsidRPr="002974C7">
        <w:rPr>
          <w:rtl/>
          <w:lang w:bidi="ar-EG"/>
        </w:rPr>
        <w:t>.</w:t>
      </w:r>
    </w:p>
    <w:p w14:paraId="356AD3EB" w14:textId="77777777" w:rsidR="00E7050C" w:rsidRDefault="00E7050C" w:rsidP="00E7050C">
      <w:pPr>
        <w:rPr>
          <w:rtl/>
          <w:lang w:bidi="ar-EG"/>
        </w:rPr>
      </w:pPr>
      <w:r>
        <w:rPr>
          <w:lang w:bidi="ar-EG"/>
        </w:rPr>
        <w:t>189.3</w:t>
      </w:r>
      <w:r>
        <w:rPr>
          <w:rtl/>
          <w:lang w:bidi="ar-EG"/>
        </w:rPr>
        <w:tab/>
      </w:r>
      <w:r w:rsidRPr="00190D5D">
        <w:rPr>
          <w:rFonts w:hint="cs"/>
          <w:rtl/>
          <w:lang w:bidi="ar-EG"/>
        </w:rPr>
        <w:t>و</w:t>
      </w:r>
      <w:r w:rsidRPr="00190D5D">
        <w:rPr>
          <w:rtl/>
          <w:lang w:bidi="ar-EG"/>
        </w:rPr>
        <w:t xml:space="preserve">قال </w:t>
      </w:r>
      <w:r w:rsidRPr="00200E69">
        <w:rPr>
          <w:b/>
          <w:bCs/>
          <w:rtl/>
          <w:lang w:bidi="ar-EG"/>
        </w:rPr>
        <w:t xml:space="preserve">السيد </w:t>
      </w:r>
      <w:proofErr w:type="spellStart"/>
      <w:r w:rsidRPr="00200E69">
        <w:rPr>
          <w:b/>
          <w:bCs/>
          <w:rtl/>
          <w:lang w:bidi="ar-EG"/>
        </w:rPr>
        <w:t>فاسيلييف</w:t>
      </w:r>
      <w:proofErr w:type="spellEnd"/>
      <w:r w:rsidRPr="00200E69">
        <w:rPr>
          <w:b/>
          <w:bCs/>
          <w:rtl/>
          <w:lang w:bidi="ar-EG"/>
        </w:rPr>
        <w:t xml:space="preserve"> (رئيس دائرة الخدمات الأرضية)</w:t>
      </w:r>
      <w:r w:rsidRPr="00190D5D">
        <w:rPr>
          <w:rtl/>
          <w:lang w:bidi="ar-EG"/>
        </w:rPr>
        <w:t>، رد</w:t>
      </w:r>
      <w:r>
        <w:rPr>
          <w:rFonts w:hint="cs"/>
          <w:rtl/>
          <w:lang w:bidi="ar-EG"/>
        </w:rPr>
        <w:t>اً</w:t>
      </w:r>
      <w:r w:rsidRPr="00190D5D">
        <w:rPr>
          <w:rtl/>
          <w:lang w:bidi="ar-EG"/>
        </w:rPr>
        <w:t xml:space="preserve"> على سؤال من </w:t>
      </w:r>
      <w:r w:rsidRPr="00012940">
        <w:rPr>
          <w:rFonts w:hint="cs"/>
          <w:b/>
          <w:bCs/>
          <w:rtl/>
          <w:lang w:bidi="ar-EG"/>
        </w:rPr>
        <w:t>الرئيس</w:t>
      </w:r>
      <w:r w:rsidRPr="00190D5D">
        <w:rPr>
          <w:rtl/>
          <w:lang w:bidi="ar-EG"/>
        </w:rPr>
        <w:t>، إن</w:t>
      </w:r>
      <w:r w:rsidRPr="00D541B0">
        <w:rPr>
          <w:rtl/>
          <w:lang w:bidi="ar-EG"/>
        </w:rPr>
        <w:t xml:space="preserve"> إرسال نتائج حملة المراقبة هذه إلى جميع الإدارات المعنية</w:t>
      </w:r>
      <w:r w:rsidRPr="00190D5D">
        <w:rPr>
          <w:rtl/>
          <w:lang w:bidi="ar-EG"/>
        </w:rPr>
        <w:t xml:space="preserve"> </w:t>
      </w:r>
      <w:r>
        <w:rPr>
          <w:rFonts w:hint="cs"/>
          <w:rtl/>
          <w:lang w:bidi="ar-EG"/>
        </w:rPr>
        <w:t>لا</w:t>
      </w:r>
      <w:r w:rsidRPr="00190D5D">
        <w:rPr>
          <w:rtl/>
          <w:lang w:bidi="ar-EG"/>
        </w:rPr>
        <w:t xml:space="preserve"> يتماشى مع </w:t>
      </w:r>
      <w:r>
        <w:rPr>
          <w:rFonts w:hint="cs"/>
          <w:rtl/>
          <w:lang w:bidi="ar-EG"/>
        </w:rPr>
        <w:t>العرف المتبَع في</w:t>
      </w:r>
      <w:r w:rsidRPr="00190D5D">
        <w:rPr>
          <w:rtl/>
          <w:lang w:bidi="ar-EG"/>
        </w:rPr>
        <w:t xml:space="preserve"> المكتب. وعلاوة</w:t>
      </w:r>
      <w:r>
        <w:rPr>
          <w:rFonts w:hint="cs"/>
          <w:rtl/>
          <w:lang w:bidi="ar-EG"/>
        </w:rPr>
        <w:t>ً</w:t>
      </w:r>
      <w:r w:rsidRPr="00190D5D">
        <w:rPr>
          <w:rtl/>
          <w:lang w:bidi="ar-EG"/>
        </w:rPr>
        <w:t xml:space="preserve"> على ذلك، فإن إرسال المعلومات إلى جمهورية كوريا الشعبية الديمقراطية قد يفتح الباب أمام حالات تداخل أخرى، ولم ترد بشأنها طلبات للحصول على المساعدة.</w:t>
      </w:r>
    </w:p>
    <w:p w14:paraId="5E509C56" w14:textId="77777777" w:rsidR="00E7050C" w:rsidRDefault="00E7050C" w:rsidP="00E7050C">
      <w:pPr>
        <w:rPr>
          <w:rtl/>
          <w:lang w:bidi="ar-EG"/>
        </w:rPr>
      </w:pPr>
      <w:r>
        <w:rPr>
          <w:lang w:bidi="ar-EG"/>
        </w:rPr>
        <w:t>190.3</w:t>
      </w:r>
      <w:r>
        <w:rPr>
          <w:rtl/>
          <w:lang w:bidi="ar-EG"/>
        </w:rPr>
        <w:tab/>
      </w:r>
      <w:r w:rsidRPr="00D541B0">
        <w:rPr>
          <w:rtl/>
          <w:lang w:bidi="ar-EG"/>
        </w:rPr>
        <w:t>و</w:t>
      </w:r>
      <w:r>
        <w:rPr>
          <w:rFonts w:hint="cs"/>
          <w:rtl/>
          <w:lang w:bidi="ar-EG"/>
        </w:rPr>
        <w:t xml:space="preserve">إذ </w:t>
      </w:r>
      <w:r w:rsidRPr="00D541B0">
        <w:rPr>
          <w:rtl/>
          <w:lang w:bidi="ar-EG"/>
        </w:rPr>
        <w:t>حث</w:t>
      </w:r>
      <w:r>
        <w:rPr>
          <w:rFonts w:hint="cs"/>
          <w:rtl/>
          <w:lang w:bidi="ar-EG"/>
        </w:rPr>
        <w:t xml:space="preserve"> </w:t>
      </w:r>
      <w:r w:rsidRPr="003C5F98">
        <w:rPr>
          <w:rFonts w:hint="cs"/>
          <w:b/>
          <w:bCs/>
          <w:rtl/>
          <w:lang w:bidi="ar-EG"/>
        </w:rPr>
        <w:t>المدير</w:t>
      </w:r>
      <w:r w:rsidRPr="00D541B0">
        <w:rPr>
          <w:rtl/>
          <w:lang w:bidi="ar-EG"/>
        </w:rPr>
        <w:t xml:space="preserve"> على توخي الحذر، قال إن المكتب كان يتعامل</w:t>
      </w:r>
      <w:r>
        <w:rPr>
          <w:rFonts w:hint="cs"/>
          <w:rtl/>
          <w:lang w:bidi="ar-EG"/>
        </w:rPr>
        <w:t xml:space="preserve"> حصراً</w:t>
      </w:r>
      <w:r w:rsidRPr="00D541B0">
        <w:rPr>
          <w:rtl/>
          <w:lang w:bidi="ar-EG"/>
        </w:rPr>
        <w:t xml:space="preserve"> حتى الآن مع إدار</w:t>
      </w:r>
      <w:r>
        <w:rPr>
          <w:rFonts w:hint="cs"/>
          <w:rtl/>
          <w:lang w:bidi="ar-EG"/>
        </w:rPr>
        <w:t>ة</w:t>
      </w:r>
      <w:r w:rsidRPr="00D541B0">
        <w:rPr>
          <w:rtl/>
          <w:lang w:bidi="ar-EG"/>
        </w:rPr>
        <w:t xml:space="preserve"> المملكة المتحدة، باعتبارها </w:t>
      </w:r>
      <w:r>
        <w:rPr>
          <w:rFonts w:hint="cs"/>
          <w:rtl/>
          <w:lang w:bidi="ar-EG"/>
        </w:rPr>
        <w:t xml:space="preserve">الإدارة </w:t>
      </w:r>
      <w:r w:rsidRPr="00D541B0">
        <w:rPr>
          <w:rtl/>
          <w:lang w:bidi="ar-EG"/>
        </w:rPr>
        <w:t>المشتك</w:t>
      </w:r>
      <w:r>
        <w:rPr>
          <w:rFonts w:hint="cs"/>
          <w:rtl/>
          <w:lang w:bidi="ar-EG"/>
        </w:rPr>
        <w:t>ي</w:t>
      </w:r>
      <w:r w:rsidRPr="00D541B0">
        <w:rPr>
          <w:rtl/>
          <w:lang w:bidi="ar-EG"/>
        </w:rPr>
        <w:t>ة، و</w:t>
      </w:r>
      <w:r>
        <w:rPr>
          <w:rFonts w:hint="cs"/>
          <w:rtl/>
          <w:lang w:bidi="ar-EG"/>
        </w:rPr>
        <w:t xml:space="preserve">مع إدارة </w:t>
      </w:r>
      <w:r w:rsidRPr="00D541B0">
        <w:rPr>
          <w:rtl/>
          <w:lang w:bidi="ar-EG"/>
        </w:rPr>
        <w:t>الصين.</w:t>
      </w:r>
      <w:r>
        <w:rPr>
          <w:rFonts w:hint="cs"/>
          <w:rtl/>
          <w:lang w:bidi="ar-EG"/>
        </w:rPr>
        <w:t xml:space="preserve"> وعلاوةً على ذلك، ف</w:t>
      </w:r>
      <w:r w:rsidRPr="00D541B0">
        <w:rPr>
          <w:rtl/>
          <w:lang w:bidi="ar-EG"/>
        </w:rPr>
        <w:t xml:space="preserve">قد أظهرت نتائج حملة المراقبة الدولية أن الغالبية العظمى من مصادر التداخل المكتشفة وردت من الصين، </w:t>
      </w:r>
      <w:r>
        <w:rPr>
          <w:rFonts w:hint="cs"/>
          <w:rtl/>
          <w:lang w:bidi="ar-EG"/>
        </w:rPr>
        <w:t>ولذلك رأى أن</w:t>
      </w:r>
      <w:r w:rsidRPr="00D541B0">
        <w:rPr>
          <w:rtl/>
          <w:lang w:bidi="ar-EG"/>
        </w:rPr>
        <w:t xml:space="preserve"> </w:t>
      </w:r>
      <w:r w:rsidRPr="00EF2706">
        <w:rPr>
          <w:rtl/>
          <w:lang w:bidi="ar-EG"/>
        </w:rPr>
        <w:t xml:space="preserve">الحكمة </w:t>
      </w:r>
      <w:r>
        <w:rPr>
          <w:rFonts w:hint="cs"/>
          <w:rtl/>
          <w:lang w:bidi="ar-EG"/>
        </w:rPr>
        <w:t>تقتضي</w:t>
      </w:r>
      <w:r w:rsidRPr="00D541B0">
        <w:rPr>
          <w:rtl/>
          <w:lang w:bidi="ar-EG"/>
        </w:rPr>
        <w:t xml:space="preserve"> في الوقت الحاضر </w:t>
      </w:r>
      <w:r>
        <w:rPr>
          <w:rFonts w:hint="cs"/>
          <w:rtl/>
          <w:lang w:bidi="ar-EG"/>
        </w:rPr>
        <w:t>عرض</w:t>
      </w:r>
      <w:r w:rsidRPr="00D541B0">
        <w:rPr>
          <w:rtl/>
          <w:lang w:bidi="ar-EG"/>
        </w:rPr>
        <w:t xml:space="preserve"> النتائج </w:t>
      </w:r>
      <w:r>
        <w:rPr>
          <w:rFonts w:hint="cs"/>
          <w:rtl/>
          <w:lang w:bidi="ar-EG"/>
        </w:rPr>
        <w:t>على</w:t>
      </w:r>
      <w:r w:rsidRPr="00D541B0">
        <w:rPr>
          <w:rtl/>
          <w:lang w:bidi="ar-EG"/>
        </w:rPr>
        <w:t xml:space="preserve"> تلك الإدارة فقط والطلب منها اتخاذ التدابير اللازمة لإزالة التداخل الضار. و</w:t>
      </w:r>
      <w:r>
        <w:rPr>
          <w:rFonts w:hint="cs"/>
          <w:rtl/>
          <w:lang w:bidi="ar-EG"/>
        </w:rPr>
        <w:t xml:space="preserve">بالفعل، </w:t>
      </w:r>
      <w:r w:rsidRPr="00D541B0">
        <w:rPr>
          <w:rtl/>
          <w:lang w:bidi="ar-EG"/>
        </w:rPr>
        <w:t xml:space="preserve">في حال </w:t>
      </w:r>
      <w:r>
        <w:rPr>
          <w:rFonts w:hint="cs"/>
          <w:rtl/>
          <w:lang w:bidi="ar-EG"/>
        </w:rPr>
        <w:t>توجيه</w:t>
      </w:r>
      <w:r w:rsidRPr="00D541B0">
        <w:rPr>
          <w:rtl/>
          <w:lang w:bidi="ar-EG"/>
        </w:rPr>
        <w:t xml:space="preserve"> </w:t>
      </w:r>
      <w:r w:rsidRPr="0096754F">
        <w:rPr>
          <w:rtl/>
          <w:lang w:bidi="ar-EG"/>
        </w:rPr>
        <w:t xml:space="preserve">عناية المكتب إلى </w:t>
      </w:r>
      <w:r w:rsidRPr="00D541B0">
        <w:rPr>
          <w:rtl/>
          <w:lang w:bidi="ar-EG"/>
        </w:rPr>
        <w:t xml:space="preserve">مصادر تداخل أخرى مكتشفة خارج الصين، </w:t>
      </w:r>
      <w:r>
        <w:rPr>
          <w:rFonts w:hint="cs"/>
          <w:rtl/>
          <w:lang w:bidi="ar-EG"/>
        </w:rPr>
        <w:t>ت</w:t>
      </w:r>
      <w:r w:rsidRPr="00D541B0">
        <w:rPr>
          <w:rtl/>
          <w:lang w:bidi="ar-EG"/>
        </w:rPr>
        <w:t>م</w:t>
      </w:r>
      <w:r>
        <w:rPr>
          <w:rFonts w:hint="cs"/>
          <w:rtl/>
          <w:lang w:bidi="ar-EG"/>
        </w:rPr>
        <w:t>ْ</w:t>
      </w:r>
      <w:r w:rsidRPr="00D541B0">
        <w:rPr>
          <w:rtl/>
          <w:lang w:bidi="ar-EG"/>
        </w:rPr>
        <w:t xml:space="preserve">كن معالجتها في </w:t>
      </w:r>
      <w:r>
        <w:rPr>
          <w:rFonts w:hint="cs"/>
          <w:rtl/>
          <w:lang w:bidi="ar-EG"/>
        </w:rPr>
        <w:t>تلك</w:t>
      </w:r>
      <w:r w:rsidRPr="00D541B0">
        <w:rPr>
          <w:rtl/>
          <w:lang w:bidi="ar-EG"/>
        </w:rPr>
        <w:t xml:space="preserve"> المرحلة. وبما أن </w:t>
      </w:r>
      <w:r>
        <w:rPr>
          <w:rFonts w:hint="cs"/>
          <w:rtl/>
          <w:lang w:bidi="ar-EG"/>
        </w:rPr>
        <w:t>منشأ</w:t>
      </w:r>
      <w:r w:rsidRPr="00D541B0">
        <w:rPr>
          <w:rtl/>
          <w:lang w:bidi="ar-EG"/>
        </w:rPr>
        <w:t xml:space="preserve"> مصادر التداخل هذه </w:t>
      </w:r>
      <w:r>
        <w:rPr>
          <w:rFonts w:hint="cs"/>
          <w:rtl/>
          <w:lang w:bidi="ar-EG"/>
        </w:rPr>
        <w:t>ليس</w:t>
      </w:r>
      <w:r w:rsidRPr="00D541B0">
        <w:rPr>
          <w:rtl/>
          <w:lang w:bidi="ar-EG"/>
        </w:rPr>
        <w:t xml:space="preserve"> واضحاً تماماً في الوقت الراهن، ثمة </w:t>
      </w:r>
      <w:r>
        <w:rPr>
          <w:rFonts w:hint="cs"/>
          <w:rtl/>
          <w:lang w:bidi="ar-EG"/>
        </w:rPr>
        <w:t>م</w:t>
      </w:r>
      <w:r w:rsidRPr="00D541B0">
        <w:rPr>
          <w:rtl/>
          <w:lang w:bidi="ar-EG"/>
        </w:rPr>
        <w:t>خ</w:t>
      </w:r>
      <w:r>
        <w:rPr>
          <w:rFonts w:hint="cs"/>
          <w:rtl/>
          <w:lang w:bidi="ar-EG"/>
        </w:rPr>
        <w:t>ا</w:t>
      </w:r>
      <w:r w:rsidRPr="00D541B0">
        <w:rPr>
          <w:rtl/>
          <w:lang w:bidi="ar-EG"/>
        </w:rPr>
        <w:t>طر</w:t>
      </w:r>
      <w:r>
        <w:rPr>
          <w:rFonts w:hint="cs"/>
          <w:rtl/>
          <w:lang w:bidi="ar-EG"/>
        </w:rPr>
        <w:t>ة</w:t>
      </w:r>
      <w:r w:rsidRPr="00D541B0">
        <w:rPr>
          <w:rtl/>
          <w:lang w:bidi="ar-EG"/>
        </w:rPr>
        <w:t xml:space="preserve"> بإمكانية إرسال النتائج إلى أطراف </w:t>
      </w:r>
      <w:r>
        <w:rPr>
          <w:rFonts w:hint="cs"/>
          <w:rtl/>
          <w:lang w:bidi="ar-EG"/>
        </w:rPr>
        <w:t>لا علاقة لها</w:t>
      </w:r>
      <w:r w:rsidRPr="00D541B0">
        <w:rPr>
          <w:rtl/>
          <w:lang w:bidi="ar-EG"/>
        </w:rPr>
        <w:t xml:space="preserve"> </w:t>
      </w:r>
      <w:r>
        <w:rPr>
          <w:rFonts w:hint="cs"/>
          <w:rtl/>
          <w:lang w:bidi="ar-EG"/>
        </w:rPr>
        <w:t>ب</w:t>
      </w:r>
      <w:r w:rsidRPr="00D541B0">
        <w:rPr>
          <w:rtl/>
          <w:lang w:bidi="ar-EG"/>
        </w:rPr>
        <w:t xml:space="preserve">الأمر، </w:t>
      </w:r>
      <w:r>
        <w:rPr>
          <w:rFonts w:hint="cs"/>
          <w:rtl/>
          <w:lang w:bidi="ar-EG"/>
        </w:rPr>
        <w:t>مما قد</w:t>
      </w:r>
      <w:r w:rsidRPr="00D541B0">
        <w:rPr>
          <w:rtl/>
          <w:lang w:bidi="ar-EG"/>
        </w:rPr>
        <w:t xml:space="preserve"> يتسبب في </w:t>
      </w:r>
      <w:r>
        <w:rPr>
          <w:rFonts w:hint="cs"/>
          <w:rtl/>
          <w:lang w:bidi="ar-EG"/>
        </w:rPr>
        <w:t>إساءة لها</w:t>
      </w:r>
      <w:r w:rsidRPr="00D541B0">
        <w:rPr>
          <w:rtl/>
          <w:lang w:bidi="ar-EG"/>
        </w:rPr>
        <w:t xml:space="preserve">. </w:t>
      </w:r>
    </w:p>
    <w:p w14:paraId="558A7166" w14:textId="77777777" w:rsidR="00E7050C" w:rsidRDefault="00E7050C" w:rsidP="00E7050C">
      <w:pPr>
        <w:rPr>
          <w:rtl/>
          <w:lang w:bidi="ar-EG"/>
        </w:rPr>
      </w:pPr>
      <w:r>
        <w:rPr>
          <w:lang w:bidi="ar-EG"/>
        </w:rPr>
        <w:t>191.3</w:t>
      </w:r>
      <w:r>
        <w:rPr>
          <w:lang w:bidi="ar-EG"/>
        </w:rPr>
        <w:tab/>
      </w:r>
      <w:r w:rsidRPr="0096754F">
        <w:rPr>
          <w:rtl/>
          <w:lang w:bidi="ar-EG"/>
        </w:rPr>
        <w:t xml:space="preserve">وأيد </w:t>
      </w:r>
      <w:r w:rsidRPr="003C5F98">
        <w:rPr>
          <w:b/>
          <w:bCs/>
          <w:rtl/>
          <w:lang w:bidi="ar-EG"/>
        </w:rPr>
        <w:t>السيد العمري</w:t>
      </w:r>
      <w:r w:rsidRPr="0096754F">
        <w:rPr>
          <w:rtl/>
          <w:lang w:bidi="ar-EG"/>
        </w:rPr>
        <w:t xml:space="preserve"> </w:t>
      </w:r>
      <w:r>
        <w:rPr>
          <w:rFonts w:hint="cs"/>
          <w:rtl/>
          <w:lang w:bidi="ar-EG"/>
        </w:rPr>
        <w:t>و</w:t>
      </w:r>
      <w:r w:rsidRPr="003C5F98">
        <w:rPr>
          <w:b/>
          <w:bCs/>
          <w:rtl/>
          <w:lang w:bidi="ar-EG"/>
        </w:rPr>
        <w:t xml:space="preserve">السيد </w:t>
      </w:r>
      <w:proofErr w:type="spellStart"/>
      <w:r w:rsidRPr="003C5F98">
        <w:rPr>
          <w:b/>
          <w:bCs/>
          <w:rtl/>
          <w:lang w:bidi="ar-EG"/>
        </w:rPr>
        <w:t>هاشيموتو</w:t>
      </w:r>
      <w:proofErr w:type="spellEnd"/>
      <w:r w:rsidRPr="0096754F">
        <w:rPr>
          <w:rtl/>
          <w:lang w:bidi="ar-EG"/>
        </w:rPr>
        <w:t xml:space="preserve"> هذا الرأي.</w:t>
      </w:r>
    </w:p>
    <w:p w14:paraId="3B2D2DF2" w14:textId="77777777" w:rsidR="00E7050C" w:rsidRDefault="00E7050C" w:rsidP="00E7050C">
      <w:pPr>
        <w:rPr>
          <w:rtl/>
          <w:lang w:bidi="ar-EG"/>
        </w:rPr>
      </w:pPr>
      <w:r>
        <w:rPr>
          <w:lang w:bidi="ar-EG"/>
        </w:rPr>
        <w:t>192.3</w:t>
      </w:r>
      <w:r>
        <w:rPr>
          <w:rtl/>
          <w:lang w:bidi="ar-EG"/>
        </w:rPr>
        <w:tab/>
      </w:r>
      <w:r w:rsidRPr="0096754F">
        <w:rPr>
          <w:rtl/>
          <w:lang w:bidi="ar-EG"/>
        </w:rPr>
        <w:t xml:space="preserve">وقالت </w:t>
      </w:r>
      <w:r w:rsidRPr="00950BB0">
        <w:rPr>
          <w:b/>
          <w:bCs/>
          <w:rtl/>
          <w:lang w:bidi="ar-EG"/>
        </w:rPr>
        <w:t>السيدة بومييه</w:t>
      </w:r>
      <w:r w:rsidRPr="0096754F">
        <w:rPr>
          <w:rtl/>
          <w:lang w:bidi="ar-EG"/>
        </w:rPr>
        <w:t xml:space="preserve"> إنها لن تجد صعوبة في إبلاغ النتائج إلى إدارتي الصين والمملكة المتحدة فقط في المرحلة الحالية. ويمكن للمملكة المتحدة أن تقرر الخطوات الأخرى التي ترغب في اتخاذها إذا لزم الأمر، ويمكنها دائماً أن تقدم شكوى بشأن </w:t>
      </w:r>
      <w:r>
        <w:rPr>
          <w:rFonts w:hint="cs"/>
          <w:rtl/>
          <w:lang w:bidi="ar-EG"/>
        </w:rPr>
        <w:t xml:space="preserve">التداخل </w:t>
      </w:r>
      <w:r w:rsidRPr="0096754F">
        <w:rPr>
          <w:rtl/>
          <w:lang w:bidi="ar-EG"/>
        </w:rPr>
        <w:t xml:space="preserve">إلى الإدارات الأخرى المعنية دون </w:t>
      </w:r>
      <w:r>
        <w:rPr>
          <w:rFonts w:hint="cs"/>
          <w:rtl/>
          <w:lang w:bidi="ar-EG"/>
        </w:rPr>
        <w:t>إعادة</w:t>
      </w:r>
      <w:r w:rsidRPr="0096754F">
        <w:rPr>
          <w:rtl/>
          <w:lang w:bidi="ar-EG"/>
        </w:rPr>
        <w:t xml:space="preserve"> القضية إلى اللجنة</w:t>
      </w:r>
      <w:r w:rsidRPr="005F7F03">
        <w:rPr>
          <w:rtl/>
          <w:lang w:bidi="ar-EG"/>
        </w:rPr>
        <w:t xml:space="preserve"> بالضرورة</w:t>
      </w:r>
      <w:r w:rsidRPr="0096754F">
        <w:rPr>
          <w:rtl/>
          <w:lang w:bidi="ar-EG"/>
        </w:rPr>
        <w:t>.</w:t>
      </w:r>
    </w:p>
    <w:p w14:paraId="4F48793A" w14:textId="77777777" w:rsidR="00E7050C" w:rsidRDefault="00E7050C" w:rsidP="00E7050C">
      <w:pPr>
        <w:rPr>
          <w:rtl/>
          <w:lang w:bidi="ar-EG"/>
        </w:rPr>
      </w:pPr>
      <w:r>
        <w:rPr>
          <w:lang w:bidi="ar-EG"/>
        </w:rPr>
        <w:t>193.3</w:t>
      </w:r>
      <w:r>
        <w:rPr>
          <w:rtl/>
          <w:lang w:bidi="ar-EG"/>
        </w:rPr>
        <w:tab/>
      </w:r>
      <w:r w:rsidRPr="005F7F03">
        <w:rPr>
          <w:rtl/>
          <w:lang w:bidi="ar-EG"/>
        </w:rPr>
        <w:t xml:space="preserve">وقالت </w:t>
      </w:r>
      <w:r w:rsidRPr="00950BB0">
        <w:rPr>
          <w:b/>
          <w:bCs/>
          <w:rtl/>
          <w:lang w:bidi="ar-EG"/>
        </w:rPr>
        <w:t>السيدة جينتي</w:t>
      </w:r>
      <w:r w:rsidRPr="005F7F03">
        <w:rPr>
          <w:rtl/>
          <w:lang w:bidi="ar-EG"/>
        </w:rPr>
        <w:t xml:space="preserve"> إنها </w:t>
      </w:r>
      <w:r>
        <w:rPr>
          <w:rFonts w:hint="cs"/>
          <w:rtl/>
          <w:lang w:bidi="ar-EG"/>
        </w:rPr>
        <w:t>تتفق</w:t>
      </w:r>
      <w:r w:rsidRPr="005F7F03">
        <w:rPr>
          <w:rtl/>
          <w:lang w:bidi="ar-EG"/>
        </w:rPr>
        <w:t xml:space="preserve"> </w:t>
      </w:r>
      <w:r>
        <w:rPr>
          <w:rFonts w:hint="cs"/>
          <w:rtl/>
          <w:lang w:bidi="ar-EG"/>
        </w:rPr>
        <w:t>مع</w:t>
      </w:r>
      <w:r w:rsidRPr="005F7F03">
        <w:rPr>
          <w:rtl/>
          <w:lang w:bidi="ar-EG"/>
        </w:rPr>
        <w:t xml:space="preserve"> هذا النهج، في ضوء تعليقات المدير، وأشارت إلى أن المعلومات مدرجة في</w:t>
      </w:r>
      <w:r>
        <w:rPr>
          <w:rFonts w:hint="cs"/>
          <w:rtl/>
          <w:lang w:bidi="ar-EG"/>
        </w:rPr>
        <w:t> </w:t>
      </w:r>
      <w:r w:rsidRPr="005F7F03">
        <w:rPr>
          <w:rtl/>
          <w:lang w:bidi="ar-EG"/>
        </w:rPr>
        <w:t xml:space="preserve">وثيقة متاحة </w:t>
      </w:r>
      <w:r>
        <w:rPr>
          <w:rFonts w:hint="cs"/>
          <w:rtl/>
          <w:lang w:bidi="ar-EG"/>
        </w:rPr>
        <w:t>للعموم</w:t>
      </w:r>
      <w:r w:rsidRPr="005F7F03">
        <w:rPr>
          <w:rtl/>
          <w:lang w:bidi="ar-EG"/>
        </w:rPr>
        <w:t xml:space="preserve"> </w:t>
      </w:r>
      <w:r>
        <w:rPr>
          <w:rFonts w:hint="cs"/>
          <w:rtl/>
          <w:lang w:bidi="ar-EG"/>
        </w:rPr>
        <w:t>و</w:t>
      </w:r>
      <w:r w:rsidRPr="005F7F03">
        <w:rPr>
          <w:rtl/>
          <w:lang w:bidi="ar-EG"/>
        </w:rPr>
        <w:t>يمكن لأي إدارة النفاذ إليها.</w:t>
      </w:r>
    </w:p>
    <w:p w14:paraId="2A5F7785" w14:textId="77777777" w:rsidR="00E7050C" w:rsidRDefault="00E7050C" w:rsidP="00E7050C">
      <w:pPr>
        <w:rPr>
          <w:rtl/>
          <w:lang w:bidi="ar-EG"/>
        </w:rPr>
      </w:pPr>
      <w:r>
        <w:rPr>
          <w:lang w:bidi="ar-EG"/>
        </w:rPr>
        <w:t>194.3</w:t>
      </w:r>
      <w:r>
        <w:rPr>
          <w:rtl/>
          <w:lang w:bidi="ar-EG"/>
        </w:rPr>
        <w:tab/>
      </w:r>
      <w:r w:rsidRPr="005F7F03">
        <w:rPr>
          <w:rtl/>
          <w:lang w:bidi="ar-EG"/>
        </w:rPr>
        <w:t>واقترح</w:t>
      </w:r>
      <w:r w:rsidRPr="005F7F03">
        <w:rPr>
          <w:rFonts w:hint="cs"/>
          <w:rtl/>
          <w:lang w:bidi="ar-EG"/>
        </w:rPr>
        <w:t xml:space="preserve"> </w:t>
      </w:r>
      <w:r w:rsidRPr="001B78B1">
        <w:rPr>
          <w:rFonts w:hint="cs"/>
          <w:b/>
          <w:bCs/>
          <w:rtl/>
          <w:lang w:bidi="ar-EG"/>
        </w:rPr>
        <w:t>الرئيس</w:t>
      </w:r>
      <w:r w:rsidRPr="005F7F03">
        <w:rPr>
          <w:rtl/>
          <w:lang w:bidi="ar-EG"/>
        </w:rPr>
        <w:t xml:space="preserve"> أن تخلص اللجنة، بشأن هذه المسألة، إلى ما يلي:</w:t>
      </w:r>
    </w:p>
    <w:p w14:paraId="2B78EDCD" w14:textId="77777777" w:rsidR="00E7050C" w:rsidRDefault="00E7050C" w:rsidP="00E7050C">
      <w:pPr>
        <w:rPr>
          <w:rtl/>
          <w:lang w:bidi="ar-EG"/>
        </w:rPr>
      </w:pPr>
      <w:r w:rsidRPr="00E81B50">
        <w:rPr>
          <w:rtl/>
          <w:lang w:bidi="ar-EG"/>
        </w:rPr>
        <w:t xml:space="preserve">"عند النظر في الإضافة 10 </w:t>
      </w:r>
      <w:r>
        <w:rPr>
          <w:rFonts w:hint="cs"/>
          <w:rtl/>
          <w:lang w:bidi="ar-EG"/>
        </w:rPr>
        <w:t>ل</w:t>
      </w:r>
      <w:r w:rsidRPr="00E81B50">
        <w:rPr>
          <w:rtl/>
          <w:lang w:bidi="ar-EG"/>
        </w:rPr>
        <w:t xml:space="preserve">لوثيقة </w:t>
      </w:r>
      <w:r w:rsidRPr="00E81B50">
        <w:rPr>
          <w:lang w:bidi="ar-EG"/>
        </w:rPr>
        <w:t>RRB</w:t>
      </w:r>
      <w:r>
        <w:rPr>
          <w:lang w:bidi="ar-EG"/>
        </w:rPr>
        <w:t>21</w:t>
      </w:r>
      <w:r w:rsidRPr="00E81B50">
        <w:rPr>
          <w:lang w:bidi="ar-EG"/>
        </w:rPr>
        <w:t>-2/3(Rev.1)</w:t>
      </w:r>
      <w:r w:rsidRPr="00E81B50">
        <w:rPr>
          <w:rtl/>
          <w:lang w:bidi="ar-EG"/>
        </w:rPr>
        <w:t xml:space="preserve"> التي تضمنت التقرير المقدم من المكتب عن حملة المراقبة بشأن </w:t>
      </w:r>
      <w:r w:rsidRPr="00E81B50">
        <w:rPr>
          <w:rtl/>
        </w:rPr>
        <w:t>التداخل الضار الذي تتعرض له إرسالات المحطات الإذاعية على الموجات الديكامترية (</w:t>
      </w:r>
      <w:r w:rsidRPr="00E81B50">
        <w:rPr>
          <w:lang w:bidi="ar-EG"/>
        </w:rPr>
        <w:t>HF</w:t>
      </w:r>
      <w:r w:rsidRPr="00E81B50">
        <w:rPr>
          <w:rtl/>
        </w:rPr>
        <w:t xml:space="preserve">) للمملكة المتحدة المنشورة طبقاً للمادة </w:t>
      </w:r>
      <w:r w:rsidRPr="00F910E2">
        <w:rPr>
          <w:b/>
          <w:bCs/>
          <w:rtl/>
        </w:rPr>
        <w:t>12</w:t>
      </w:r>
      <w:r w:rsidRPr="00E81B50">
        <w:rPr>
          <w:rtl/>
        </w:rPr>
        <w:t xml:space="preserve"> من لوائح </w:t>
      </w:r>
      <w:r w:rsidRPr="00E81B50">
        <w:rPr>
          <w:rtl/>
          <w:lang w:bidi="ar-EG"/>
        </w:rPr>
        <w:t>الراديو، أعربت اللجنة عن تقديرها البالغ لإدارات أستراليا وفرنسا واليابان والولايات المتحدة التي وافقت على المشاركة في حملة المراقبة وأعربت عن ارتياحها للنتائج المتحصل عليها. وشكرت اللجنة المكتب أيضاً لتنظيم حملة المراقبة وإعداد التقرير.</w:t>
      </w:r>
    </w:p>
    <w:p w14:paraId="5947AC0F" w14:textId="77777777" w:rsidR="00E7050C" w:rsidRDefault="00E7050C" w:rsidP="00E7050C">
      <w:pPr>
        <w:rPr>
          <w:rtl/>
          <w:lang w:bidi="ar-EG"/>
        </w:rPr>
      </w:pPr>
      <w:r w:rsidRPr="00E81B50">
        <w:rPr>
          <w:rtl/>
          <w:lang w:bidi="ar-EG"/>
        </w:rPr>
        <w:t xml:space="preserve">واستناداً إلى النتائج المقدمة، قررت اللجنة عدم </w:t>
      </w:r>
      <w:r>
        <w:rPr>
          <w:rFonts w:hint="cs"/>
          <w:rtl/>
          <w:lang w:bidi="ar-EG"/>
        </w:rPr>
        <w:t>تطلُّب</w:t>
      </w:r>
      <w:r w:rsidRPr="00E81B50">
        <w:rPr>
          <w:rtl/>
          <w:lang w:bidi="ar-EG"/>
        </w:rPr>
        <w:t xml:space="preserve"> </w:t>
      </w:r>
      <w:r>
        <w:rPr>
          <w:rFonts w:hint="cs"/>
          <w:rtl/>
          <w:lang w:bidi="ar-EG"/>
        </w:rPr>
        <w:t>ال</w:t>
      </w:r>
      <w:r w:rsidRPr="00E81B50">
        <w:rPr>
          <w:rtl/>
          <w:lang w:bidi="ar-EG"/>
        </w:rPr>
        <w:t xml:space="preserve">مزيد من نتائج المراقبة في هذه المرحلة وكلفت المكتب بوقف حملة المراقبة. وعلاوةً على ذلك، كلفت اللجنة المكتب </w:t>
      </w:r>
      <w:r>
        <w:rPr>
          <w:rFonts w:hint="cs"/>
          <w:rtl/>
          <w:lang w:bidi="ar-EG"/>
        </w:rPr>
        <w:t>بتوجيه</w:t>
      </w:r>
      <w:r w:rsidRPr="00E81B50">
        <w:rPr>
          <w:rtl/>
          <w:lang w:bidi="ar-EG"/>
        </w:rPr>
        <w:t xml:space="preserve"> عناية إدارتي الصين والمملكة المتحدة</w:t>
      </w:r>
      <w:r w:rsidRPr="00576C41">
        <w:rPr>
          <w:rtl/>
          <w:lang w:bidi="ar-EG"/>
        </w:rPr>
        <w:t xml:space="preserve"> إلى نتائج حملة المراقبة</w:t>
      </w:r>
      <w:r>
        <w:rPr>
          <w:rFonts w:hint="cs"/>
          <w:rtl/>
          <w:lang w:bidi="ar-EG"/>
        </w:rPr>
        <w:t>،</w:t>
      </w:r>
      <w:r w:rsidRPr="00E81B50">
        <w:rPr>
          <w:rtl/>
          <w:lang w:bidi="ar-EG"/>
        </w:rPr>
        <w:t xml:space="preserve"> ودعوة إدارة الصين إلى اتخاذ كل تدبير ممكن لإزالة التداخل الضار."</w:t>
      </w:r>
    </w:p>
    <w:p w14:paraId="2DA0AC71" w14:textId="77777777" w:rsidR="00E7050C" w:rsidRDefault="00E7050C" w:rsidP="00E7050C">
      <w:pPr>
        <w:rPr>
          <w:rtl/>
          <w:lang w:bidi="ar-EG"/>
        </w:rPr>
      </w:pPr>
      <w:r>
        <w:rPr>
          <w:lang w:bidi="ar-EG"/>
        </w:rPr>
        <w:t>195.3</w:t>
      </w:r>
      <w:r>
        <w:rPr>
          <w:rtl/>
          <w:lang w:bidi="ar-EG"/>
        </w:rPr>
        <w:tab/>
      </w:r>
      <w:r w:rsidRPr="0069392E">
        <w:rPr>
          <w:rFonts w:hint="cs"/>
          <w:b/>
          <w:bCs/>
          <w:rtl/>
          <w:lang w:bidi="ar-EG"/>
        </w:rPr>
        <w:t>وات</w:t>
      </w:r>
      <w:r>
        <w:rPr>
          <w:rFonts w:hint="cs"/>
          <w:b/>
          <w:bCs/>
          <w:rtl/>
          <w:lang w:bidi="ar-EG"/>
        </w:rPr>
        <w:t>ُ</w:t>
      </w:r>
      <w:r w:rsidRPr="0069392E">
        <w:rPr>
          <w:rFonts w:hint="cs"/>
          <w:b/>
          <w:bCs/>
          <w:rtl/>
          <w:lang w:bidi="ar-EG"/>
        </w:rPr>
        <w:t>فق</w:t>
      </w:r>
      <w:r w:rsidRPr="0069392E">
        <w:rPr>
          <w:rFonts w:hint="cs"/>
          <w:rtl/>
          <w:lang w:bidi="ar-EG"/>
        </w:rPr>
        <w:t xml:space="preserve"> على ذلك.</w:t>
      </w:r>
    </w:p>
    <w:p w14:paraId="08044199" w14:textId="77777777" w:rsidR="00E7050C" w:rsidRDefault="00E7050C" w:rsidP="00E7050C">
      <w:pPr>
        <w:pStyle w:val="Heading1"/>
        <w:rPr>
          <w:rtl/>
        </w:rPr>
      </w:pPr>
      <w:r>
        <w:t>4</w:t>
      </w:r>
      <w:r>
        <w:tab/>
      </w:r>
      <w:r>
        <w:rPr>
          <w:rFonts w:hint="cs"/>
          <w:rtl/>
        </w:rPr>
        <w:t xml:space="preserve">القواعد الإجرائية (الوثيقتان </w:t>
      </w:r>
      <w:r w:rsidRPr="00B33843">
        <w:t>RRB21-2/1(RRB20-2/1(Rev.3))</w:t>
      </w:r>
      <w:r>
        <w:rPr>
          <w:rFonts w:hint="cs"/>
          <w:rtl/>
        </w:rPr>
        <w:t xml:space="preserve"> و</w:t>
      </w:r>
      <w:r w:rsidRPr="00B33843">
        <w:t>RRB21-2/3(Rev.1)</w:t>
      </w:r>
      <w:r>
        <w:rPr>
          <w:rFonts w:hint="cs"/>
          <w:rtl/>
        </w:rPr>
        <w:t>)</w:t>
      </w:r>
    </w:p>
    <w:p w14:paraId="26553631" w14:textId="77777777" w:rsidR="00E7050C" w:rsidRDefault="00E7050C" w:rsidP="00E7050C">
      <w:pPr>
        <w:pStyle w:val="Headingb0"/>
        <w:rPr>
          <w:rtl/>
        </w:rPr>
      </w:pPr>
      <w:r>
        <w:rPr>
          <w:rFonts w:hint="cs"/>
          <w:rtl/>
        </w:rPr>
        <w:t xml:space="preserve">الفقرة </w:t>
      </w:r>
      <w:r>
        <w:t>9</w:t>
      </w:r>
      <w:r>
        <w:rPr>
          <w:rFonts w:hint="cs"/>
          <w:rtl/>
        </w:rPr>
        <w:t xml:space="preserve"> بالوثيقة </w:t>
      </w:r>
      <w:r w:rsidRPr="00B33843">
        <w:t>RRB21-2/3(Rev.1)</w:t>
      </w:r>
    </w:p>
    <w:p w14:paraId="2E0CC4B4" w14:textId="175A531E" w:rsidR="00E7050C" w:rsidRPr="003832EC" w:rsidRDefault="00E7050C" w:rsidP="00E7050C">
      <w:pPr>
        <w:rPr>
          <w:spacing w:val="-2"/>
          <w:rtl/>
          <w:lang w:val="en-GB"/>
        </w:rPr>
      </w:pPr>
      <w:r w:rsidRPr="003832EC">
        <w:rPr>
          <w:spacing w:val="-2"/>
        </w:rPr>
        <w:t>1.4</w:t>
      </w:r>
      <w:r w:rsidRPr="003832EC">
        <w:rPr>
          <w:spacing w:val="-2"/>
        </w:rPr>
        <w:tab/>
      </w:r>
      <w:r w:rsidRPr="003832EC">
        <w:rPr>
          <w:spacing w:val="-2"/>
          <w:rtl/>
        </w:rPr>
        <w:t xml:space="preserve">أفاد </w:t>
      </w:r>
      <w:r w:rsidRPr="003832EC">
        <w:rPr>
          <w:b/>
          <w:bCs/>
          <w:spacing w:val="-2"/>
          <w:rtl/>
        </w:rPr>
        <w:t>السيد هنري</w:t>
      </w:r>
      <w:r w:rsidRPr="003832EC">
        <w:rPr>
          <w:spacing w:val="-2"/>
          <w:rtl/>
        </w:rPr>
        <w:t>، رئيس فريق العمل المع</w:t>
      </w:r>
      <w:r w:rsidRPr="003832EC">
        <w:rPr>
          <w:rFonts w:hint="cs"/>
          <w:spacing w:val="-2"/>
          <w:rtl/>
        </w:rPr>
        <w:t>ن</w:t>
      </w:r>
      <w:r w:rsidRPr="003832EC">
        <w:rPr>
          <w:spacing w:val="-2"/>
          <w:rtl/>
        </w:rPr>
        <w:t xml:space="preserve">ي بالقواعد الإجرائية، بأن الفريق اجتمع يوم الخميس </w:t>
      </w:r>
      <w:r w:rsidRPr="003832EC">
        <w:rPr>
          <w:spacing w:val="-2"/>
          <w:lang w:val="en-GB"/>
        </w:rPr>
        <w:t>8</w:t>
      </w:r>
      <w:r w:rsidRPr="003832EC">
        <w:rPr>
          <w:rFonts w:hint="cs"/>
          <w:spacing w:val="-2"/>
          <w:rtl/>
          <w:lang w:val="en-GB" w:bidi="ar-EG"/>
        </w:rPr>
        <w:t xml:space="preserve"> يوليو 2021</w:t>
      </w:r>
      <w:r w:rsidRPr="003832EC">
        <w:rPr>
          <w:rFonts w:hint="cs"/>
          <w:spacing w:val="-2"/>
          <w:rtl/>
          <w:lang w:val="en-GB"/>
        </w:rPr>
        <w:t xml:space="preserve">. </w:t>
      </w:r>
      <w:r w:rsidRPr="003832EC">
        <w:rPr>
          <w:spacing w:val="-2"/>
          <w:rtl/>
          <w:lang w:val="en-GB"/>
        </w:rPr>
        <w:t xml:space="preserve">وفيما يتعلق </w:t>
      </w:r>
      <w:r w:rsidRPr="003832EC">
        <w:rPr>
          <w:rFonts w:hint="cs"/>
          <w:spacing w:val="-2"/>
          <w:rtl/>
          <w:lang w:val="en-GB"/>
        </w:rPr>
        <w:t>بالفقرة</w:t>
      </w:r>
      <w:r w:rsidRPr="003832EC">
        <w:rPr>
          <w:spacing w:val="-2"/>
          <w:rtl/>
          <w:lang w:val="en-GB"/>
        </w:rPr>
        <w:t xml:space="preserve"> 9 من تقرير المدير (الوثيقة </w:t>
      </w:r>
      <w:r w:rsidRPr="003832EC">
        <w:rPr>
          <w:spacing w:val="-2"/>
          <w:lang w:val="en-GB"/>
        </w:rPr>
        <w:t>RRB21-2/3(Rev.1)</w:t>
      </w:r>
      <w:r w:rsidRPr="003832EC">
        <w:rPr>
          <w:spacing w:val="-2"/>
          <w:rtl/>
          <w:lang w:val="en-GB"/>
        </w:rPr>
        <w:t xml:space="preserve">)، وافق الفريق على التصحيح </w:t>
      </w:r>
      <w:proofErr w:type="spellStart"/>
      <w:r w:rsidRPr="003832EC">
        <w:rPr>
          <w:spacing w:val="-2"/>
          <w:rtl/>
          <w:lang w:val="en-GB"/>
        </w:rPr>
        <w:t>الصياغي</w:t>
      </w:r>
      <w:proofErr w:type="spellEnd"/>
      <w:r w:rsidRPr="003832EC">
        <w:rPr>
          <w:spacing w:val="-2"/>
          <w:rtl/>
          <w:lang w:val="en-GB"/>
        </w:rPr>
        <w:t xml:space="preserve"> المقترح </w:t>
      </w:r>
      <w:r w:rsidRPr="003832EC">
        <w:rPr>
          <w:rFonts w:hint="cs"/>
          <w:spacing w:val="-2"/>
          <w:rtl/>
          <w:lang w:val="en-GB"/>
        </w:rPr>
        <w:t>للفقرة </w:t>
      </w:r>
      <w:r w:rsidRPr="003832EC">
        <w:rPr>
          <w:spacing w:val="-2"/>
          <w:rtl/>
          <w:lang w:val="en-GB"/>
        </w:rPr>
        <w:t xml:space="preserve">3.2 من القاعدة الإجرائية بشأن الرقم </w:t>
      </w:r>
      <w:r w:rsidRPr="003832EC">
        <w:rPr>
          <w:b/>
          <w:bCs/>
          <w:spacing w:val="-2"/>
          <w:rtl/>
          <w:lang w:val="en-GB"/>
        </w:rPr>
        <w:t>32.11</w:t>
      </w:r>
      <w:r w:rsidRPr="003832EC">
        <w:rPr>
          <w:spacing w:val="-2"/>
          <w:rtl/>
          <w:lang w:val="en-GB"/>
        </w:rPr>
        <w:t xml:space="preserve"> ويرد في الفقرة 2.9 من التقرير. وفيما يتعلق بالفقرة 3.9 بشأن قاعدة إجرائية جديدة </w:t>
      </w:r>
      <w:r w:rsidRPr="003832EC">
        <w:rPr>
          <w:rFonts w:hint="cs"/>
          <w:spacing w:val="-2"/>
          <w:rtl/>
          <w:lang w:val="en-GB"/>
        </w:rPr>
        <w:t>ممكنة</w:t>
      </w:r>
      <w:r w:rsidRPr="003832EC">
        <w:rPr>
          <w:spacing w:val="-2"/>
          <w:rtl/>
          <w:lang w:val="en-GB"/>
        </w:rPr>
        <w:t xml:space="preserve"> </w:t>
      </w:r>
      <w:r w:rsidRPr="003832EC">
        <w:rPr>
          <w:rFonts w:hint="cs"/>
          <w:spacing w:val="-2"/>
          <w:rtl/>
          <w:lang w:val="en-GB"/>
        </w:rPr>
        <w:lastRenderedPageBreak/>
        <w:t>عن</w:t>
      </w:r>
      <w:r w:rsidRPr="003832EC">
        <w:rPr>
          <w:spacing w:val="-2"/>
          <w:rtl/>
          <w:lang w:val="en-GB"/>
        </w:rPr>
        <w:t xml:space="preserve"> الوضع</w:t>
      </w:r>
      <w:r w:rsidRPr="003832EC">
        <w:rPr>
          <w:rFonts w:hint="cs"/>
          <w:spacing w:val="-2"/>
          <w:rtl/>
          <w:lang w:val="en-GB"/>
        </w:rPr>
        <w:t xml:space="preserve"> المتزامن</w:t>
      </w:r>
      <w:r w:rsidRPr="003832EC">
        <w:rPr>
          <w:spacing w:val="-2"/>
          <w:rtl/>
          <w:lang w:val="en-GB"/>
        </w:rPr>
        <w:t xml:space="preserve"> في الخدمة لشبكات ساتلية متعددة مستقرة بالنسبة إلى الأرض </w:t>
      </w:r>
      <w:r w:rsidRPr="003832EC">
        <w:rPr>
          <w:rFonts w:hint="cs"/>
          <w:spacing w:val="-2"/>
          <w:rtl/>
          <w:lang w:val="en-GB"/>
        </w:rPr>
        <w:t>بواسطة</w:t>
      </w:r>
      <w:r w:rsidRPr="003832EC">
        <w:rPr>
          <w:spacing w:val="-2"/>
          <w:rtl/>
          <w:lang w:val="en-GB"/>
        </w:rPr>
        <w:t xml:space="preserve"> ساتل واحد، وافق الفريق على أن </w:t>
      </w:r>
      <w:r w:rsidRPr="003832EC">
        <w:rPr>
          <w:rFonts w:hint="cs"/>
          <w:spacing w:val="-2"/>
          <w:rtl/>
          <w:lang w:val="en-GB"/>
        </w:rPr>
        <w:t>ي</w:t>
      </w:r>
      <w:r w:rsidRPr="003832EC">
        <w:rPr>
          <w:spacing w:val="-2"/>
          <w:rtl/>
          <w:lang w:val="en-GB"/>
        </w:rPr>
        <w:t xml:space="preserve">درج في مشروع قاعدة إجرائية </w:t>
      </w:r>
      <w:r w:rsidRPr="003832EC">
        <w:rPr>
          <w:rFonts w:hint="cs"/>
          <w:spacing w:val="-2"/>
          <w:rtl/>
          <w:lang w:val="en-GB"/>
        </w:rPr>
        <w:t>المقطع</w:t>
      </w:r>
      <w:r w:rsidRPr="003832EC">
        <w:rPr>
          <w:spacing w:val="-2"/>
          <w:rtl/>
          <w:lang w:val="en-GB"/>
        </w:rPr>
        <w:t xml:space="preserve"> الأول من الفقرة 1.4.2.3 من الوثيقة </w:t>
      </w:r>
      <w:r w:rsidRPr="003832EC">
        <w:rPr>
          <w:spacing w:val="-2"/>
          <w:lang w:val="en-GB"/>
        </w:rPr>
        <w:t>WRC15/4(Add.2)(Rev.1)</w:t>
      </w:r>
      <w:r w:rsidRPr="003832EC">
        <w:rPr>
          <w:spacing w:val="-2"/>
          <w:rtl/>
          <w:lang w:val="en-GB"/>
        </w:rPr>
        <w:t xml:space="preserve">، التي تصف الممارسة الحالية للمكتب، </w:t>
      </w:r>
      <w:r w:rsidRPr="003832EC">
        <w:rPr>
          <w:rFonts w:hint="cs"/>
          <w:spacing w:val="-2"/>
          <w:rtl/>
          <w:lang w:val="en-GB"/>
        </w:rPr>
        <w:t>رهناً ببعض المواءمة</w:t>
      </w:r>
      <w:r w:rsidRPr="003832EC">
        <w:rPr>
          <w:spacing w:val="-2"/>
          <w:rtl/>
          <w:lang w:val="en-GB"/>
        </w:rPr>
        <w:t xml:space="preserve"> </w:t>
      </w:r>
      <w:r w:rsidRPr="003832EC">
        <w:rPr>
          <w:rFonts w:hint="cs"/>
          <w:spacing w:val="-2"/>
          <w:rtl/>
          <w:lang w:val="en-GB"/>
        </w:rPr>
        <w:t>ل</w:t>
      </w:r>
      <w:r w:rsidRPr="003832EC">
        <w:rPr>
          <w:spacing w:val="-2"/>
          <w:rtl/>
          <w:lang w:val="en-GB"/>
        </w:rPr>
        <w:t xml:space="preserve">صياغة القواعد الإجرائية وإضافة جملة تؤكد </w:t>
      </w:r>
      <w:r w:rsidRPr="003832EC">
        <w:rPr>
          <w:rFonts w:hint="cs"/>
          <w:spacing w:val="-2"/>
          <w:rtl/>
          <w:lang w:val="en-GB"/>
        </w:rPr>
        <w:t>تعذُّر</w:t>
      </w:r>
      <w:r w:rsidRPr="003832EC">
        <w:rPr>
          <w:spacing w:val="-2"/>
          <w:rtl/>
          <w:lang w:val="en-GB"/>
        </w:rPr>
        <w:t xml:space="preserve"> النظر في</w:t>
      </w:r>
      <w:r w:rsidRPr="003832EC">
        <w:rPr>
          <w:rFonts w:hint="cs"/>
          <w:spacing w:val="-2"/>
          <w:rtl/>
          <w:lang w:val="en-GB"/>
        </w:rPr>
        <w:t xml:space="preserve"> هذا</w:t>
      </w:r>
      <w:r w:rsidRPr="003832EC">
        <w:rPr>
          <w:spacing w:val="-2"/>
          <w:rtl/>
          <w:lang w:val="en-GB"/>
        </w:rPr>
        <w:t xml:space="preserve"> النهج إلا</w:t>
      </w:r>
      <w:r w:rsidRPr="003832EC">
        <w:rPr>
          <w:rFonts w:hint="cs"/>
          <w:spacing w:val="-2"/>
          <w:rtl/>
          <w:lang w:val="en-GB"/>
        </w:rPr>
        <w:t> </w:t>
      </w:r>
      <w:r w:rsidRPr="003832EC">
        <w:rPr>
          <w:spacing w:val="-2"/>
          <w:rtl/>
          <w:lang w:val="en-GB"/>
        </w:rPr>
        <w:t xml:space="preserve">بشرط أن تكون المحطة الفضائية مرتبطة ببطاقة تبليغ واحدة أو أكثر عن شبكة ساتلية في موقع مداري واحد، </w:t>
      </w:r>
      <w:r w:rsidRPr="003832EC">
        <w:rPr>
          <w:rFonts w:hint="cs"/>
          <w:spacing w:val="-2"/>
          <w:rtl/>
          <w:lang w:val="en-GB"/>
        </w:rPr>
        <w:t>وتعذُّر</w:t>
      </w:r>
      <w:r w:rsidRPr="003832EC">
        <w:rPr>
          <w:spacing w:val="-2"/>
          <w:rtl/>
          <w:lang w:val="en-GB"/>
        </w:rPr>
        <w:t xml:space="preserve"> النظر في </w:t>
      </w:r>
      <w:r w:rsidRPr="003832EC">
        <w:rPr>
          <w:rFonts w:hint="cs"/>
          <w:spacing w:val="-2"/>
          <w:rtl/>
          <w:lang w:val="en-GB"/>
        </w:rPr>
        <w:t>أن ي</w:t>
      </w:r>
      <w:r w:rsidRPr="003832EC">
        <w:rPr>
          <w:spacing w:val="-2"/>
          <w:rtl/>
          <w:lang w:val="en-GB"/>
        </w:rPr>
        <w:t xml:space="preserve">وضع في الخدمة ساتل </w:t>
      </w:r>
      <w:r w:rsidRPr="003832EC">
        <w:rPr>
          <w:rFonts w:hint="cs"/>
          <w:spacing w:val="-2"/>
          <w:rtl/>
          <w:lang w:val="en-GB"/>
        </w:rPr>
        <w:t>يبعد بزاوية</w:t>
      </w:r>
      <w:r w:rsidRPr="003832EC">
        <w:rPr>
          <w:spacing w:val="-2"/>
          <w:rtl/>
          <w:lang w:val="en-GB"/>
        </w:rPr>
        <w:t xml:space="preserve"> أقل من °0,5 </w:t>
      </w:r>
      <w:r w:rsidRPr="003832EC">
        <w:rPr>
          <w:rFonts w:hint="cs"/>
          <w:spacing w:val="-2"/>
          <w:rtl/>
          <w:lang w:val="en-GB"/>
        </w:rPr>
        <w:t>ع</w:t>
      </w:r>
      <w:r w:rsidRPr="003832EC">
        <w:rPr>
          <w:spacing w:val="-2"/>
          <w:rtl/>
          <w:lang w:val="en-GB"/>
        </w:rPr>
        <w:t>ن الموقع الاسمي لشبكتين ساتليتين مختلفتين</w:t>
      </w:r>
      <w:r w:rsidRPr="003832EC">
        <w:rPr>
          <w:rFonts w:hint="cs"/>
          <w:spacing w:val="-2"/>
          <w:rtl/>
          <w:lang w:val="en-GB"/>
        </w:rPr>
        <w:t>،</w:t>
      </w:r>
      <w:r w:rsidRPr="003832EC">
        <w:rPr>
          <w:spacing w:val="-2"/>
          <w:rtl/>
          <w:lang w:val="en-GB"/>
        </w:rPr>
        <w:t xml:space="preserve"> </w:t>
      </w:r>
      <w:r w:rsidRPr="003832EC">
        <w:rPr>
          <w:rFonts w:hint="cs"/>
          <w:spacing w:val="-2"/>
          <w:rtl/>
          <w:lang w:val="en-GB"/>
        </w:rPr>
        <w:t>أو أن يواصل</w:t>
      </w:r>
      <w:r w:rsidRPr="003832EC">
        <w:rPr>
          <w:spacing w:val="-2"/>
          <w:rtl/>
          <w:lang w:val="en-GB"/>
        </w:rPr>
        <w:t xml:space="preserve"> استخدام</w:t>
      </w:r>
      <w:r w:rsidRPr="003832EC">
        <w:rPr>
          <w:rFonts w:hint="cs"/>
          <w:spacing w:val="-2"/>
          <w:rtl/>
          <w:lang w:val="en-GB"/>
        </w:rPr>
        <w:t>ه</w:t>
      </w:r>
      <w:r w:rsidRPr="003832EC">
        <w:rPr>
          <w:spacing w:val="-2"/>
          <w:rtl/>
          <w:lang w:val="en-GB"/>
        </w:rPr>
        <w:t xml:space="preserve"> </w:t>
      </w:r>
      <w:r w:rsidRPr="003832EC">
        <w:rPr>
          <w:rFonts w:hint="cs"/>
          <w:spacing w:val="-2"/>
          <w:rtl/>
          <w:lang w:val="en-GB"/>
        </w:rPr>
        <w:t>ل</w:t>
      </w:r>
      <w:r w:rsidRPr="003832EC">
        <w:rPr>
          <w:spacing w:val="-2"/>
          <w:rtl/>
          <w:lang w:val="en-GB"/>
        </w:rPr>
        <w:t xml:space="preserve">خصائص </w:t>
      </w:r>
      <w:r w:rsidRPr="003832EC">
        <w:rPr>
          <w:rFonts w:hint="cs"/>
          <w:spacing w:val="-2"/>
          <w:rtl/>
          <w:lang w:val="en-GB"/>
        </w:rPr>
        <w:t>كلتا الشبكتين</w:t>
      </w:r>
      <w:r w:rsidRPr="003832EC">
        <w:rPr>
          <w:spacing w:val="-2"/>
          <w:rtl/>
          <w:lang w:val="en-GB"/>
        </w:rPr>
        <w:t xml:space="preserve"> الساتلين</w:t>
      </w:r>
      <w:r w:rsidRPr="003832EC">
        <w:rPr>
          <w:rFonts w:hint="cs"/>
          <w:spacing w:val="-2"/>
          <w:rtl/>
          <w:lang w:val="en-GB"/>
        </w:rPr>
        <w:t xml:space="preserve"> </w:t>
      </w:r>
      <w:r w:rsidRPr="003832EC">
        <w:rPr>
          <w:spacing w:val="-2"/>
          <w:rtl/>
          <w:lang w:val="en-GB"/>
        </w:rPr>
        <w:t>المبلغ عنه</w:t>
      </w:r>
      <w:r w:rsidRPr="003832EC">
        <w:rPr>
          <w:rFonts w:hint="cs"/>
          <w:spacing w:val="-2"/>
          <w:rtl/>
          <w:lang w:val="en-GB"/>
        </w:rPr>
        <w:t>م</w:t>
      </w:r>
      <w:r w:rsidRPr="003832EC">
        <w:rPr>
          <w:spacing w:val="-2"/>
          <w:rtl/>
          <w:lang w:val="en-GB"/>
        </w:rPr>
        <w:t xml:space="preserve">ا في هذين الموقعين المداريين بموجب الرقمين </w:t>
      </w:r>
      <w:r w:rsidRPr="003832EC">
        <w:rPr>
          <w:b/>
          <w:bCs/>
          <w:spacing w:val="-2"/>
          <w:rtl/>
          <w:lang w:val="en-GB"/>
        </w:rPr>
        <w:t>44.11</w:t>
      </w:r>
      <w:r w:rsidRPr="003832EC">
        <w:rPr>
          <w:spacing w:val="-2"/>
          <w:rtl/>
          <w:lang w:val="en-GB"/>
        </w:rPr>
        <w:t xml:space="preserve"> </w:t>
      </w:r>
      <w:r w:rsidRPr="003832EC">
        <w:rPr>
          <w:rFonts w:hint="cs"/>
          <w:spacing w:val="-2"/>
          <w:rtl/>
          <w:lang w:val="en-GB"/>
        </w:rPr>
        <w:t>و</w:t>
      </w:r>
      <w:r w:rsidRPr="003832EC">
        <w:rPr>
          <w:b/>
          <w:bCs/>
          <w:spacing w:val="-2"/>
          <w:lang w:val="en-GB"/>
        </w:rPr>
        <w:t>1.44B</w:t>
      </w:r>
      <w:r w:rsidRPr="003832EC">
        <w:rPr>
          <w:rFonts w:hint="cs"/>
          <w:spacing w:val="-2"/>
          <w:rtl/>
          <w:lang w:val="en-GB"/>
        </w:rPr>
        <w:t xml:space="preserve"> </w:t>
      </w:r>
      <w:r w:rsidRPr="003832EC">
        <w:rPr>
          <w:spacing w:val="-2"/>
          <w:rtl/>
          <w:lang w:val="en-GB"/>
        </w:rPr>
        <w:t>أو</w:t>
      </w:r>
      <w:r w:rsidR="000B681C" w:rsidRPr="003832EC">
        <w:rPr>
          <w:rFonts w:hint="eastAsia"/>
          <w:spacing w:val="-2"/>
          <w:rtl/>
          <w:lang w:val="en-GB"/>
        </w:rPr>
        <w:t> </w:t>
      </w:r>
      <w:r w:rsidRPr="003832EC">
        <w:rPr>
          <w:rFonts w:hint="cs"/>
          <w:spacing w:val="-2"/>
          <w:rtl/>
          <w:lang w:val="en-GB"/>
        </w:rPr>
        <w:t>الرقم</w:t>
      </w:r>
      <w:r w:rsidRPr="003832EC">
        <w:rPr>
          <w:spacing w:val="-2"/>
          <w:rtl/>
          <w:lang w:val="en-GB"/>
        </w:rPr>
        <w:t xml:space="preserve"> </w:t>
      </w:r>
      <w:r w:rsidRPr="003832EC">
        <w:rPr>
          <w:b/>
          <w:bCs/>
          <w:spacing w:val="-2"/>
          <w:rtl/>
          <w:lang w:val="en-GB"/>
        </w:rPr>
        <w:t>6.13</w:t>
      </w:r>
      <w:r w:rsidRPr="003832EC">
        <w:rPr>
          <w:spacing w:val="-2"/>
          <w:rtl/>
          <w:lang w:val="en-GB"/>
        </w:rPr>
        <w:t>.</w:t>
      </w:r>
    </w:p>
    <w:p w14:paraId="3AE2EB22" w14:textId="77777777" w:rsidR="00E7050C" w:rsidRPr="00A61650" w:rsidRDefault="00E7050C" w:rsidP="00E7050C">
      <w:pPr>
        <w:pStyle w:val="Headingb0"/>
        <w:rPr>
          <w:rtl/>
        </w:rPr>
      </w:pPr>
      <w:r w:rsidRPr="006472D0">
        <w:rPr>
          <w:rFonts w:hint="cs"/>
          <w:rtl/>
        </w:rPr>
        <w:t xml:space="preserve">قائمة القواعد الإجرائية (الوثيقة </w:t>
      </w:r>
      <w:r w:rsidRPr="006472D0">
        <w:t>RRB21-2/1(RRB20-2/1(Rev.3)</w:t>
      </w:r>
      <w:r w:rsidRPr="006472D0">
        <w:rPr>
          <w:rFonts w:hint="cs"/>
          <w:rtl/>
        </w:rPr>
        <w:t>)</w:t>
      </w:r>
    </w:p>
    <w:p w14:paraId="2E63449B" w14:textId="481EDCE1" w:rsidR="00E7050C" w:rsidRDefault="00E7050C" w:rsidP="00E7050C">
      <w:pPr>
        <w:rPr>
          <w:rtl/>
          <w:lang w:val="en-GB" w:bidi="ar-EG"/>
        </w:rPr>
      </w:pPr>
      <w:r>
        <w:rPr>
          <w:rFonts w:hint="cs"/>
          <w:rtl/>
          <w:lang w:val="en-GB"/>
        </w:rPr>
        <w:t>2.4</w:t>
      </w:r>
      <w:r>
        <w:rPr>
          <w:rtl/>
          <w:lang w:val="en-GB"/>
        </w:rPr>
        <w:tab/>
      </w:r>
      <w:r w:rsidRPr="00D823BA">
        <w:rPr>
          <w:rtl/>
          <w:lang w:val="en-GB"/>
        </w:rPr>
        <w:t>وفيما يتعلق بقائمة القواعد الإجرائية المقترحة الواردة في الوثيقة (</w:t>
      </w:r>
      <w:r w:rsidRPr="00D823BA">
        <w:rPr>
          <w:lang w:val="en-GB"/>
        </w:rPr>
        <w:t>RRB21-2/1 (Rev.3)</w:t>
      </w:r>
      <w:r w:rsidRPr="00D823BA">
        <w:rPr>
          <w:rtl/>
          <w:lang w:val="en-GB"/>
        </w:rPr>
        <w:t>) أشار إلى أن آخر التغييرات في الوثيقة ق</w:t>
      </w:r>
      <w:r>
        <w:rPr>
          <w:rFonts w:hint="cs"/>
          <w:rtl/>
          <w:lang w:val="en-GB"/>
        </w:rPr>
        <w:t>ُ</w:t>
      </w:r>
      <w:r w:rsidRPr="00D823BA">
        <w:rPr>
          <w:rtl/>
          <w:lang w:val="en-GB"/>
        </w:rPr>
        <w:t xml:space="preserve">دمت بالمراسلة من جانب المشاركين في فريق العمل المعني بالقواعد الإجرائية، وأن الوثيقة </w:t>
      </w:r>
      <w:r>
        <w:rPr>
          <w:rFonts w:hint="cs"/>
          <w:rtl/>
          <w:lang w:val="en-GB"/>
        </w:rPr>
        <w:t>س</w:t>
      </w:r>
      <w:r w:rsidRPr="00D823BA">
        <w:rPr>
          <w:rtl/>
          <w:lang w:val="en-GB"/>
        </w:rPr>
        <w:t xml:space="preserve">تخضع لمزيد من التحديث </w:t>
      </w:r>
      <w:r>
        <w:rPr>
          <w:rFonts w:hint="cs"/>
          <w:rtl/>
          <w:lang w:val="en-GB"/>
        </w:rPr>
        <w:t>لبيان</w:t>
      </w:r>
      <w:r w:rsidRPr="00D823BA">
        <w:rPr>
          <w:rtl/>
          <w:lang w:val="en-GB"/>
        </w:rPr>
        <w:t xml:space="preserve"> الاتفاقات التي تم التوصل إليها في الدورة الحالية. وقد لاحظ الفريق لدى نظره في الوثيقة أن هناك مسألتين متبقيتين</w:t>
      </w:r>
      <w:r>
        <w:rPr>
          <w:rFonts w:hint="cs"/>
          <w:rtl/>
          <w:lang w:val="en-GB"/>
        </w:rPr>
        <w:t xml:space="preserve"> في المرفق </w:t>
      </w:r>
      <w:r>
        <w:rPr>
          <w:lang w:val="en-GB"/>
        </w:rPr>
        <w:t>2</w:t>
      </w:r>
      <w:r w:rsidRPr="00D823BA">
        <w:rPr>
          <w:rtl/>
          <w:lang w:val="en-GB"/>
        </w:rPr>
        <w:t xml:space="preserve"> بخصوص الحاشيتين</w:t>
      </w:r>
      <w:r>
        <w:rPr>
          <w:rFonts w:hint="cs"/>
          <w:rtl/>
          <w:lang w:val="en-GB"/>
        </w:rPr>
        <w:t xml:space="preserve"> </w:t>
      </w:r>
      <w:r w:rsidRPr="003F43BB">
        <w:rPr>
          <w:b/>
          <w:bCs/>
        </w:rPr>
        <w:t>218A.5</w:t>
      </w:r>
      <w:r>
        <w:t xml:space="preserve"> </w:t>
      </w:r>
      <w:r w:rsidRPr="002D1AA4">
        <w:t>ADD</w:t>
      </w:r>
      <w:r>
        <w:rPr>
          <w:rFonts w:hint="cs"/>
          <w:rtl/>
          <w:lang w:bidi="ar-EG"/>
        </w:rPr>
        <w:t xml:space="preserve"> </w:t>
      </w:r>
      <w:r>
        <w:rPr>
          <w:rFonts w:hint="cs"/>
          <w:rtl/>
        </w:rPr>
        <w:t>و</w:t>
      </w:r>
      <w:r w:rsidRPr="002D1AA4">
        <w:t>ADD</w:t>
      </w:r>
      <w:r w:rsidRPr="00D823BA">
        <w:rPr>
          <w:rtl/>
          <w:lang w:val="en-GB"/>
        </w:rPr>
        <w:t xml:space="preserve"> </w:t>
      </w:r>
      <w:r w:rsidRPr="003F43BB">
        <w:rPr>
          <w:b/>
          <w:bCs/>
          <w:lang w:bidi="ar-EG"/>
        </w:rPr>
        <w:t>564A.5</w:t>
      </w:r>
      <w:r>
        <w:rPr>
          <w:rFonts w:hint="cs"/>
          <w:rtl/>
          <w:lang w:bidi="ar-EG"/>
        </w:rPr>
        <w:t xml:space="preserve"> </w:t>
      </w:r>
      <w:r w:rsidRPr="00D823BA">
        <w:rPr>
          <w:rtl/>
          <w:lang w:val="en-GB"/>
        </w:rPr>
        <w:t>اللتين لا يلزم اتخاذ أي إجراء بشأنهما في</w:t>
      </w:r>
      <w:r>
        <w:rPr>
          <w:rFonts w:hint="cs"/>
          <w:rtl/>
          <w:lang w:val="en-GB"/>
        </w:rPr>
        <w:t> </w:t>
      </w:r>
      <w:r w:rsidRPr="00D823BA">
        <w:rPr>
          <w:rtl/>
          <w:lang w:val="en-GB"/>
        </w:rPr>
        <w:t>المرحلة الراهنة. وا</w:t>
      </w:r>
      <w:r>
        <w:rPr>
          <w:rFonts w:hint="cs"/>
          <w:rtl/>
          <w:lang w:val="en-GB"/>
        </w:rPr>
        <w:t>ت</w:t>
      </w:r>
      <w:r w:rsidRPr="00D823BA">
        <w:rPr>
          <w:rtl/>
          <w:lang w:val="en-GB"/>
        </w:rPr>
        <w:t xml:space="preserve">فق فريق العمل على قائمة </w:t>
      </w:r>
      <w:r>
        <w:rPr>
          <w:rFonts w:hint="cs"/>
          <w:rtl/>
          <w:lang w:val="en-GB"/>
        </w:rPr>
        <w:t>ب</w:t>
      </w:r>
      <w:r w:rsidRPr="007E6BE8">
        <w:rPr>
          <w:rtl/>
          <w:lang w:val="en-GB"/>
        </w:rPr>
        <w:t xml:space="preserve">مشاريع </w:t>
      </w:r>
      <w:r w:rsidRPr="00D823BA">
        <w:rPr>
          <w:rtl/>
          <w:lang w:val="en-GB"/>
        </w:rPr>
        <w:t xml:space="preserve">القواعد الإجرائية المزمع إعدادها لتعميمها في رسالة </w:t>
      </w:r>
      <w:r w:rsidRPr="00D823BA">
        <w:rPr>
          <w:lang w:val="en-GB"/>
        </w:rPr>
        <w:t>CCRR</w:t>
      </w:r>
      <w:r w:rsidRPr="00D823BA">
        <w:rPr>
          <w:rtl/>
          <w:lang w:val="en-GB"/>
        </w:rPr>
        <w:t xml:space="preserve"> و</w:t>
      </w:r>
      <w:r>
        <w:rPr>
          <w:rFonts w:hint="cs"/>
          <w:rtl/>
          <w:lang w:val="en-GB"/>
        </w:rPr>
        <w:t>ال</w:t>
      </w:r>
      <w:r w:rsidRPr="00D823BA">
        <w:rPr>
          <w:rtl/>
          <w:lang w:val="en-GB"/>
        </w:rPr>
        <w:t>نظر فيها في</w:t>
      </w:r>
      <w:r w:rsidR="00EC79D4">
        <w:rPr>
          <w:rFonts w:hint="cs"/>
          <w:rtl/>
          <w:lang w:val="en-GB"/>
        </w:rPr>
        <w:t> </w:t>
      </w:r>
      <w:r w:rsidRPr="00D823BA">
        <w:rPr>
          <w:rtl/>
          <w:lang w:val="en-GB"/>
        </w:rPr>
        <w:t>الاجتماع القادم. وتحتوي القائمة على جميع مشاريع القواعد التي سبق أن نوقش بشأنها مشروع نص في الاجتماع السادس والثمانين</w:t>
      </w:r>
      <w:r>
        <w:rPr>
          <w:rFonts w:hint="cs"/>
          <w:rtl/>
          <w:lang w:val="en-GB"/>
        </w:rPr>
        <w:t xml:space="preserve"> و</w:t>
      </w:r>
      <w:r w:rsidRPr="00D823BA">
        <w:rPr>
          <w:rtl/>
          <w:lang w:val="en-GB"/>
        </w:rPr>
        <w:t>ع</w:t>
      </w:r>
      <w:r>
        <w:rPr>
          <w:rFonts w:hint="cs"/>
          <w:rtl/>
          <w:lang w:val="en-GB"/>
        </w:rPr>
        <w:t>ُ</w:t>
      </w:r>
      <w:r w:rsidRPr="00D823BA">
        <w:rPr>
          <w:rtl/>
          <w:lang w:val="en-GB"/>
        </w:rPr>
        <w:t>رض</w:t>
      </w:r>
      <w:r>
        <w:rPr>
          <w:rFonts w:hint="cs"/>
          <w:rtl/>
          <w:lang w:val="en-GB"/>
        </w:rPr>
        <w:t>ت</w:t>
      </w:r>
      <w:r w:rsidRPr="00D823BA">
        <w:rPr>
          <w:rtl/>
          <w:lang w:val="en-GB"/>
        </w:rPr>
        <w:t xml:space="preserve"> في الفقرة 1.9 من تقرير المدير.</w:t>
      </w:r>
    </w:p>
    <w:p w14:paraId="314BAC33" w14:textId="5215B905" w:rsidR="00E7050C" w:rsidRPr="00302A81" w:rsidRDefault="00E7050C" w:rsidP="00E7050C">
      <w:pPr>
        <w:rPr>
          <w:rtl/>
          <w:lang w:val="en-GB" w:bidi="ar-EG"/>
        </w:rPr>
      </w:pPr>
      <w:r w:rsidRPr="00302A81">
        <w:rPr>
          <w:rFonts w:hint="cs"/>
          <w:rtl/>
          <w:lang w:val="en-GB"/>
        </w:rPr>
        <w:t>3.4</w:t>
      </w:r>
      <w:r w:rsidRPr="00302A81">
        <w:rPr>
          <w:rtl/>
          <w:lang w:val="en-GB"/>
        </w:rPr>
        <w:tab/>
      </w:r>
      <w:r w:rsidRPr="00302A81">
        <w:rPr>
          <w:rFonts w:hint="cs"/>
          <w:rtl/>
          <w:lang w:val="en-GB" w:bidi="ar-EG"/>
        </w:rPr>
        <w:t>و</w:t>
      </w:r>
      <w:r w:rsidRPr="00302A81">
        <w:rPr>
          <w:rtl/>
          <w:lang w:val="en-GB" w:bidi="ar-EG"/>
        </w:rPr>
        <w:t xml:space="preserve">قال </w:t>
      </w:r>
      <w:r w:rsidRPr="00302A81">
        <w:rPr>
          <w:b/>
          <w:bCs/>
          <w:rtl/>
          <w:lang w:val="en-GB" w:bidi="ar-EG"/>
        </w:rPr>
        <w:t>السيد هوان</w:t>
      </w:r>
      <w:r w:rsidRPr="00302A81">
        <w:rPr>
          <w:rFonts w:hint="cs"/>
          <w:rtl/>
          <w:lang w:val="en-GB" w:bidi="ar-EG"/>
        </w:rPr>
        <w:t xml:space="preserve">، </w:t>
      </w:r>
      <w:r w:rsidRPr="00302A81">
        <w:rPr>
          <w:rtl/>
          <w:lang w:val="en-GB" w:bidi="ar-EG"/>
        </w:rPr>
        <w:t xml:space="preserve">في إشارة إلى المرفق 2، </w:t>
      </w:r>
      <w:r w:rsidRPr="00302A81">
        <w:rPr>
          <w:rFonts w:hint="cs"/>
          <w:rtl/>
          <w:lang w:val="en-GB" w:bidi="ar-EG"/>
        </w:rPr>
        <w:t>إن ال</w:t>
      </w:r>
      <w:r w:rsidRPr="00302A81">
        <w:rPr>
          <w:rtl/>
          <w:lang w:val="en-GB" w:bidi="ar-EG"/>
        </w:rPr>
        <w:t xml:space="preserve">أسباب </w:t>
      </w:r>
      <w:r w:rsidRPr="00302A81">
        <w:rPr>
          <w:rFonts w:hint="cs"/>
          <w:rtl/>
          <w:lang w:val="en-GB" w:bidi="ar-EG"/>
        </w:rPr>
        <w:t>الداعية</w:t>
      </w:r>
      <w:r w:rsidRPr="00302A81">
        <w:rPr>
          <w:rtl/>
          <w:lang w:val="en-GB" w:bidi="ar-EG"/>
        </w:rPr>
        <w:t xml:space="preserve"> </w:t>
      </w:r>
      <w:r w:rsidRPr="00302A81">
        <w:rPr>
          <w:rFonts w:hint="cs"/>
          <w:rtl/>
          <w:lang w:val="en-GB" w:bidi="ar-EG"/>
        </w:rPr>
        <w:t>ل</w:t>
      </w:r>
      <w:r w:rsidRPr="00302A81">
        <w:rPr>
          <w:rtl/>
          <w:lang w:val="en-GB" w:bidi="ar-EG"/>
        </w:rPr>
        <w:t xml:space="preserve">قاعدة إجرائية جديدة </w:t>
      </w:r>
      <w:r w:rsidRPr="00302A81">
        <w:rPr>
          <w:rFonts w:hint="cs"/>
          <w:rtl/>
          <w:lang w:val="en-GB" w:bidi="ar-EG"/>
        </w:rPr>
        <w:t>بشأن</w:t>
      </w:r>
      <w:r w:rsidRPr="00302A81">
        <w:rPr>
          <w:rtl/>
          <w:lang w:val="en-GB" w:bidi="ar-EG"/>
        </w:rPr>
        <w:t xml:space="preserve"> الرقم </w:t>
      </w:r>
      <w:r w:rsidRPr="00302A81">
        <w:rPr>
          <w:b/>
          <w:bCs/>
          <w:lang w:val="en-GB"/>
        </w:rPr>
        <w:t>218A.5</w:t>
      </w:r>
      <w:r w:rsidRPr="00302A81">
        <w:rPr>
          <w:rtl/>
          <w:lang w:val="en-GB" w:bidi="ar-EG"/>
        </w:rPr>
        <w:t xml:space="preserve"> ليس</w:t>
      </w:r>
      <w:r w:rsidRPr="00302A81">
        <w:rPr>
          <w:rFonts w:hint="cs"/>
          <w:rtl/>
          <w:lang w:val="en-GB" w:bidi="ar-EG"/>
        </w:rPr>
        <w:t>ت</w:t>
      </w:r>
      <w:r w:rsidR="003832EC">
        <w:rPr>
          <w:rFonts w:hint="cs"/>
          <w:rtl/>
          <w:lang w:val="en-GB" w:bidi="ar-EG"/>
        </w:rPr>
        <w:t> </w:t>
      </w:r>
      <w:r w:rsidRPr="00302A81">
        <w:rPr>
          <w:rtl/>
          <w:lang w:val="en-GB" w:bidi="ar-EG"/>
        </w:rPr>
        <w:t>واضح</w:t>
      </w:r>
      <w:r w:rsidRPr="00302A81">
        <w:rPr>
          <w:rFonts w:hint="cs"/>
          <w:rtl/>
          <w:lang w:val="en-GB" w:bidi="ar-EG"/>
        </w:rPr>
        <w:t>ة</w:t>
      </w:r>
      <w:r w:rsidRPr="00302A81">
        <w:rPr>
          <w:rtl/>
          <w:lang w:val="en-GB" w:bidi="ar-EG"/>
        </w:rPr>
        <w:t xml:space="preserve">، وينبغي حذف عبارة </w:t>
      </w:r>
      <w:r w:rsidRPr="00302A81">
        <w:rPr>
          <w:rFonts w:hint="cs"/>
          <w:rtl/>
          <w:lang w:val="en-GB" w:bidi="ar-EG"/>
        </w:rPr>
        <w:t>"</w:t>
      </w:r>
      <w:r w:rsidRPr="00302A81">
        <w:rPr>
          <w:rFonts w:hint="cs"/>
          <w:position w:val="2"/>
          <w:rtl/>
        </w:rPr>
        <w:t xml:space="preserve">وغير المتجاوزة لأكثر </w:t>
      </w:r>
      <w:r w:rsidRPr="00302A81">
        <w:rPr>
          <w:rFonts w:hint="cs"/>
          <w:position w:val="2"/>
          <w:rtl/>
          <w:lang w:bidi="ar-EG"/>
        </w:rPr>
        <w:t xml:space="preserve">من </w:t>
      </w:r>
      <w:r w:rsidRPr="00302A81">
        <w:rPr>
          <w:position w:val="2"/>
          <w:lang w:bidi="ar-EG"/>
        </w:rPr>
        <w:t>%1</w:t>
      </w:r>
      <w:r w:rsidRPr="00302A81">
        <w:rPr>
          <w:rFonts w:hint="cs"/>
          <w:position w:val="2"/>
          <w:rtl/>
          <w:lang w:bidi="ar-EG"/>
        </w:rPr>
        <w:t xml:space="preserve"> من الوقت عند حدود بلد ما</w:t>
      </w:r>
      <w:r w:rsidRPr="00302A81">
        <w:rPr>
          <w:rFonts w:hint="cs"/>
          <w:rtl/>
          <w:lang w:val="en-GB" w:bidi="ar-EG"/>
        </w:rPr>
        <w:t>".</w:t>
      </w:r>
    </w:p>
    <w:p w14:paraId="3F19FBB7" w14:textId="77777777" w:rsidR="00E7050C" w:rsidRDefault="00E7050C" w:rsidP="00E7050C">
      <w:pPr>
        <w:rPr>
          <w:rtl/>
          <w:lang w:val="en-GB" w:bidi="ar-EG"/>
        </w:rPr>
      </w:pPr>
      <w:r>
        <w:rPr>
          <w:rFonts w:hint="cs"/>
          <w:rtl/>
          <w:lang w:val="en-GB" w:bidi="ar-EG"/>
        </w:rPr>
        <w:t>4.4</w:t>
      </w:r>
      <w:r>
        <w:rPr>
          <w:rtl/>
          <w:lang w:val="en-GB" w:bidi="ar-EG"/>
        </w:rPr>
        <w:tab/>
      </w:r>
      <w:r w:rsidRPr="006472D0">
        <w:rPr>
          <w:shd w:val="clear" w:color="auto" w:fill="FFFFFF"/>
          <w:rtl/>
        </w:rPr>
        <w:t>و</w:t>
      </w:r>
      <w:r w:rsidRPr="006472D0">
        <w:rPr>
          <w:b/>
          <w:bCs/>
          <w:shd w:val="clear" w:color="auto" w:fill="FFFFFF"/>
          <w:rtl/>
        </w:rPr>
        <w:t>اتُفق</w:t>
      </w:r>
      <w:r>
        <w:rPr>
          <w:shd w:val="clear" w:color="auto" w:fill="FFFFFF"/>
          <w:rtl/>
        </w:rPr>
        <w:t xml:space="preserve"> على ذلك</w:t>
      </w:r>
      <w:r>
        <w:rPr>
          <w:shd w:val="clear" w:color="auto" w:fill="FFFFFF"/>
        </w:rPr>
        <w:t>.</w:t>
      </w:r>
    </w:p>
    <w:p w14:paraId="62DA777E" w14:textId="77777777" w:rsidR="00E7050C" w:rsidRPr="00042EBE" w:rsidRDefault="00E7050C" w:rsidP="00E7050C">
      <w:pPr>
        <w:pStyle w:val="Headingb0"/>
        <w:rPr>
          <w:spacing w:val="-2"/>
          <w:rtl/>
        </w:rPr>
      </w:pPr>
      <w:r w:rsidRPr="00042EBE">
        <w:rPr>
          <w:rFonts w:hint="cs"/>
          <w:spacing w:val="-2"/>
          <w:rtl/>
        </w:rPr>
        <w:t xml:space="preserve">قرارات المؤتمر التي تنطوي على نظر اللجنة في الطلبات المقدمة من الإدارات المبلِّغة لتمديد مهل تنظيمية معينة </w:t>
      </w:r>
    </w:p>
    <w:p w14:paraId="7226F8B5" w14:textId="77777777" w:rsidR="00E7050C" w:rsidRPr="003832EC" w:rsidRDefault="00E7050C" w:rsidP="00E7050C">
      <w:pPr>
        <w:rPr>
          <w:spacing w:val="-2"/>
          <w:rtl/>
          <w:lang w:val="en-GB" w:bidi="ar-EG"/>
        </w:rPr>
      </w:pPr>
      <w:r w:rsidRPr="003832EC">
        <w:rPr>
          <w:rFonts w:hint="cs"/>
          <w:spacing w:val="-2"/>
          <w:rtl/>
          <w:lang w:val="en-GB" w:bidi="ar-EG"/>
        </w:rPr>
        <w:t>5.4</w:t>
      </w:r>
      <w:r w:rsidRPr="003832EC">
        <w:rPr>
          <w:spacing w:val="-2"/>
          <w:rtl/>
          <w:lang w:val="en-GB" w:bidi="ar-EG"/>
        </w:rPr>
        <w:tab/>
        <w:t xml:space="preserve">أفاد </w:t>
      </w:r>
      <w:r w:rsidRPr="003832EC">
        <w:rPr>
          <w:b/>
          <w:bCs/>
          <w:spacing w:val="-2"/>
          <w:rtl/>
          <w:lang w:val="en-GB" w:bidi="ar-EG"/>
        </w:rPr>
        <w:t>السيد هنري</w:t>
      </w:r>
      <w:r w:rsidRPr="003832EC">
        <w:rPr>
          <w:spacing w:val="-2"/>
          <w:rtl/>
          <w:lang w:val="en-GB" w:bidi="ar-EG"/>
        </w:rPr>
        <w:t xml:space="preserve"> بأن الفريق واصل</w:t>
      </w:r>
      <w:r w:rsidRPr="003832EC">
        <w:rPr>
          <w:rFonts w:hint="cs"/>
          <w:spacing w:val="-2"/>
          <w:rtl/>
          <w:lang w:val="en-GB" w:bidi="ar-EG"/>
        </w:rPr>
        <w:t xml:space="preserve"> ما</w:t>
      </w:r>
      <w:r w:rsidRPr="003832EC">
        <w:rPr>
          <w:spacing w:val="-2"/>
          <w:rtl/>
          <w:lang w:val="en-GB" w:bidi="ar-EG"/>
        </w:rPr>
        <w:t xml:space="preserve"> بدأه في اجتماعه السابق </w:t>
      </w:r>
      <w:r w:rsidRPr="003832EC">
        <w:rPr>
          <w:rFonts w:hint="cs"/>
          <w:spacing w:val="-2"/>
          <w:rtl/>
          <w:lang w:val="en-GB" w:bidi="ar-EG"/>
        </w:rPr>
        <w:t xml:space="preserve">من </w:t>
      </w:r>
      <w:r w:rsidRPr="003832EC">
        <w:rPr>
          <w:spacing w:val="-2"/>
          <w:rtl/>
          <w:lang w:val="en-GB" w:bidi="ar-EG"/>
        </w:rPr>
        <w:t xml:space="preserve">النظر في </w:t>
      </w:r>
      <w:r w:rsidRPr="003832EC">
        <w:rPr>
          <w:rFonts w:hint="cs"/>
          <w:spacing w:val="-2"/>
          <w:rtl/>
          <w:lang w:val="en-GB" w:bidi="ar-EG"/>
        </w:rPr>
        <w:t>م</w:t>
      </w:r>
      <w:r w:rsidRPr="003832EC">
        <w:rPr>
          <w:spacing w:val="-2"/>
          <w:rtl/>
          <w:lang w:val="en-GB" w:bidi="ar-EG"/>
        </w:rPr>
        <w:t>قررات</w:t>
      </w:r>
      <w:r w:rsidRPr="003832EC">
        <w:rPr>
          <w:rFonts w:hint="cs"/>
          <w:spacing w:val="-2"/>
          <w:rtl/>
          <w:lang w:val="en-GB" w:bidi="ar-EG"/>
        </w:rPr>
        <w:t xml:space="preserve"> الجلسات العامة</w:t>
      </w:r>
      <w:r w:rsidRPr="003832EC">
        <w:rPr>
          <w:spacing w:val="-2"/>
          <w:rtl/>
          <w:lang w:val="en-GB" w:bidi="ar-EG"/>
        </w:rPr>
        <w:t xml:space="preserve"> </w:t>
      </w:r>
      <w:r w:rsidRPr="003832EC">
        <w:rPr>
          <w:rFonts w:hint="cs"/>
          <w:spacing w:val="-2"/>
          <w:rtl/>
          <w:lang w:val="en-GB" w:bidi="ar-EG"/>
        </w:rPr>
        <w:t>ل</w:t>
      </w:r>
      <w:r w:rsidRPr="003832EC">
        <w:rPr>
          <w:spacing w:val="-2"/>
          <w:rtl/>
          <w:lang w:val="en-GB" w:bidi="ar-EG"/>
        </w:rPr>
        <w:t>لمؤتمرات العالمية للاتصالات الراديوية للأعوام 2012 و2015 و</w:t>
      </w:r>
      <w:r w:rsidRPr="003832EC">
        <w:rPr>
          <w:rFonts w:hint="cs"/>
          <w:spacing w:val="-2"/>
          <w:rtl/>
          <w:lang w:val="en-GB" w:bidi="ar-EG"/>
        </w:rPr>
        <w:t>2019</w:t>
      </w:r>
      <w:r w:rsidRPr="003832EC">
        <w:rPr>
          <w:spacing w:val="-2"/>
          <w:rtl/>
          <w:lang w:val="en-GB" w:bidi="ar-EG"/>
        </w:rPr>
        <w:t xml:space="preserve"> المتعلقة بنظر اللجنة في </w:t>
      </w:r>
      <w:r w:rsidRPr="003832EC">
        <w:rPr>
          <w:rFonts w:hint="cs"/>
          <w:spacing w:val="-2"/>
          <w:rtl/>
          <w:lang w:val="en-GB"/>
        </w:rPr>
        <w:t xml:space="preserve">الطلبات المقدمة من </w:t>
      </w:r>
      <w:r w:rsidRPr="003832EC">
        <w:rPr>
          <w:spacing w:val="-2"/>
          <w:rtl/>
          <w:lang w:val="en-GB" w:bidi="ar-EG"/>
        </w:rPr>
        <w:t xml:space="preserve">الإدارات </w:t>
      </w:r>
      <w:r w:rsidRPr="003832EC">
        <w:rPr>
          <w:rFonts w:hint="cs"/>
          <w:spacing w:val="-2"/>
          <w:rtl/>
          <w:lang w:val="en-GB"/>
        </w:rPr>
        <w:t xml:space="preserve">المبلِّغة </w:t>
      </w:r>
      <w:r w:rsidRPr="003832EC">
        <w:rPr>
          <w:spacing w:val="-2"/>
          <w:rtl/>
          <w:lang w:val="en-GB" w:bidi="ar-EG"/>
        </w:rPr>
        <w:t xml:space="preserve">لتمديد </w:t>
      </w:r>
      <w:r w:rsidRPr="003832EC">
        <w:rPr>
          <w:rFonts w:hint="cs"/>
          <w:spacing w:val="-2"/>
          <w:rtl/>
          <w:lang w:val="en-GB"/>
        </w:rPr>
        <w:t>مهل تنظيمية معينة</w:t>
      </w:r>
      <w:r w:rsidRPr="003832EC">
        <w:rPr>
          <w:spacing w:val="-2"/>
          <w:rtl/>
          <w:lang w:val="en-GB" w:bidi="ar-EG"/>
        </w:rPr>
        <w:t>. وا</w:t>
      </w:r>
      <w:r w:rsidRPr="003832EC">
        <w:rPr>
          <w:rFonts w:hint="cs"/>
          <w:spacing w:val="-2"/>
          <w:rtl/>
          <w:lang w:val="en-GB" w:bidi="ar-EG"/>
        </w:rPr>
        <w:t>ت</w:t>
      </w:r>
      <w:r w:rsidRPr="003832EC">
        <w:rPr>
          <w:spacing w:val="-2"/>
          <w:rtl/>
          <w:lang w:val="en-GB" w:bidi="ar-EG"/>
        </w:rPr>
        <w:t>فق على إدراج عدد من هذه ال</w:t>
      </w:r>
      <w:r w:rsidRPr="003832EC">
        <w:rPr>
          <w:rFonts w:hint="cs"/>
          <w:spacing w:val="-2"/>
          <w:rtl/>
          <w:lang w:val="en-GB" w:bidi="ar-EG"/>
        </w:rPr>
        <w:t>م</w:t>
      </w:r>
      <w:r w:rsidRPr="003832EC">
        <w:rPr>
          <w:spacing w:val="-2"/>
          <w:rtl/>
          <w:lang w:val="en-GB" w:bidi="ar-EG"/>
        </w:rPr>
        <w:t>قررات في القواعد الإجرائية، (بما في ذلك</w:t>
      </w:r>
      <w:r w:rsidRPr="003832EC">
        <w:rPr>
          <w:rFonts w:hint="cs"/>
          <w:spacing w:val="-2"/>
          <w:rtl/>
          <w:lang w:val="en-GB" w:bidi="ar-EG"/>
        </w:rPr>
        <w:t xml:space="preserve"> من</w:t>
      </w:r>
      <w:r w:rsidRPr="003832EC">
        <w:rPr>
          <w:spacing w:val="-2"/>
          <w:rtl/>
          <w:lang w:val="en-GB" w:bidi="ar-EG"/>
        </w:rPr>
        <w:t xml:space="preserve"> الفقرة 20.3 من محضر الجلسة العامة الثالثة عشرة للمؤتمر </w:t>
      </w:r>
      <w:r w:rsidRPr="003832EC">
        <w:rPr>
          <w:spacing w:val="-2"/>
          <w:lang w:val="en-GB" w:bidi="ar-EG"/>
        </w:rPr>
        <w:t>WRC-12</w:t>
      </w:r>
      <w:r w:rsidRPr="003832EC">
        <w:rPr>
          <w:spacing w:val="-2"/>
          <w:rtl/>
          <w:lang w:val="en-GB" w:bidi="ar-EG"/>
        </w:rPr>
        <w:t xml:space="preserve">، والفقرة 19.3 من محضر الجلسة العامة السابعة للمؤتمر </w:t>
      </w:r>
      <w:r w:rsidRPr="003832EC">
        <w:rPr>
          <w:spacing w:val="-2"/>
          <w:lang w:val="en-GB" w:bidi="ar-EG"/>
        </w:rPr>
        <w:t>WRC-15</w:t>
      </w:r>
      <w:r w:rsidRPr="003832EC">
        <w:rPr>
          <w:spacing w:val="-2"/>
          <w:rtl/>
          <w:lang w:val="en-GB" w:bidi="ar-EG"/>
        </w:rPr>
        <w:t xml:space="preserve"> والفقرة 16.3 من محضر الجلسة العامة الثامنة للمؤتمر </w:t>
      </w:r>
      <w:r w:rsidRPr="003832EC">
        <w:rPr>
          <w:spacing w:val="-2"/>
          <w:lang w:val="en-GB" w:bidi="ar-EG"/>
        </w:rPr>
        <w:t>WRC-19</w:t>
      </w:r>
      <w:r w:rsidRPr="003832EC">
        <w:rPr>
          <w:spacing w:val="-2"/>
          <w:rtl/>
          <w:lang w:val="en-GB" w:bidi="ar-EG"/>
        </w:rPr>
        <w:t>). وقرر عدم إدراج دعوة المؤتمر العالمي للاتصالات الراديوية لعام 2019 إلى قطاع الاتصالات الراديوية لدراسة طلبات تمديد المهل التنظيمية المقدمة من البلدان النامية التي لم تستوف شروط الظروف القاهرة. وا</w:t>
      </w:r>
      <w:r w:rsidRPr="003832EC">
        <w:rPr>
          <w:rFonts w:hint="cs"/>
          <w:spacing w:val="-2"/>
          <w:rtl/>
          <w:lang w:val="en-GB" w:bidi="ar-EG"/>
        </w:rPr>
        <w:t>ت</w:t>
      </w:r>
      <w:r w:rsidRPr="003832EC">
        <w:rPr>
          <w:spacing w:val="-2"/>
          <w:rtl/>
          <w:lang w:val="en-GB" w:bidi="ar-EG"/>
        </w:rPr>
        <w:t>فق أيضاً على أن قرارات هذه الجلسة العامة ينبغي أن تكون جزءاً من قسم مستقل في القواعد الإجرائية وطلب من المكتب إعداد مشروع قاعدة إجرائية لهذا الغرض</w:t>
      </w:r>
      <w:r w:rsidRPr="003832EC">
        <w:rPr>
          <w:rFonts w:hint="cs"/>
          <w:spacing w:val="-2"/>
          <w:rtl/>
          <w:lang w:val="en-GB"/>
        </w:rPr>
        <w:t xml:space="preserve"> لتعميمها في رسالة معممة </w:t>
      </w:r>
      <w:r w:rsidRPr="003832EC">
        <w:rPr>
          <w:spacing w:val="-2"/>
          <w:lang w:val="en-GB"/>
        </w:rPr>
        <w:t>CCRR</w:t>
      </w:r>
      <w:r w:rsidRPr="003832EC">
        <w:rPr>
          <w:spacing w:val="-2"/>
          <w:rtl/>
          <w:lang w:val="en-GB" w:bidi="ar-EG"/>
        </w:rPr>
        <w:t xml:space="preserve"> </w:t>
      </w:r>
      <w:r w:rsidRPr="003832EC">
        <w:rPr>
          <w:rFonts w:hint="cs"/>
          <w:spacing w:val="-2"/>
          <w:rtl/>
          <w:lang w:val="en-GB" w:bidi="ar-EG"/>
        </w:rPr>
        <w:t>والنظر</w:t>
      </w:r>
      <w:r w:rsidRPr="003832EC">
        <w:rPr>
          <w:spacing w:val="-2"/>
          <w:rtl/>
          <w:lang w:val="en-GB" w:bidi="ar-EG"/>
        </w:rPr>
        <w:t xml:space="preserve"> فيه</w:t>
      </w:r>
      <w:r w:rsidRPr="003832EC">
        <w:rPr>
          <w:rFonts w:hint="cs"/>
          <w:spacing w:val="-2"/>
          <w:rtl/>
          <w:lang w:val="en-GB" w:bidi="ar-EG"/>
        </w:rPr>
        <w:t>ا في اجتماع</w:t>
      </w:r>
      <w:r w:rsidRPr="003832EC">
        <w:rPr>
          <w:spacing w:val="-2"/>
          <w:rtl/>
          <w:lang w:val="en-GB" w:bidi="ar-EG"/>
        </w:rPr>
        <w:t xml:space="preserve"> اللجنة المقبل.</w:t>
      </w:r>
    </w:p>
    <w:p w14:paraId="5C203316" w14:textId="77777777" w:rsidR="00E7050C" w:rsidRDefault="00E7050C" w:rsidP="00E7050C">
      <w:pPr>
        <w:pStyle w:val="Headingb0"/>
        <w:rPr>
          <w:rtl/>
        </w:rPr>
      </w:pPr>
      <w:r>
        <w:rPr>
          <w:rFonts w:hint="cs"/>
          <w:rtl/>
        </w:rPr>
        <w:t>الأراضي المتنازع عليها</w:t>
      </w:r>
    </w:p>
    <w:p w14:paraId="5A54AC3B" w14:textId="77777777" w:rsidR="00E7050C" w:rsidRPr="00FE33B3" w:rsidRDefault="00E7050C" w:rsidP="00E7050C">
      <w:pPr>
        <w:rPr>
          <w:rtl/>
          <w:lang w:val="en-GB" w:bidi="ar-EG"/>
        </w:rPr>
      </w:pPr>
      <w:r w:rsidRPr="00FE33B3">
        <w:rPr>
          <w:rFonts w:hint="cs"/>
          <w:rtl/>
          <w:lang w:val="en-GB" w:bidi="ar-EG"/>
        </w:rPr>
        <w:t>6.4</w:t>
      </w:r>
      <w:r w:rsidRPr="00FE33B3">
        <w:rPr>
          <w:rtl/>
          <w:lang w:val="en-GB" w:bidi="ar-EG"/>
        </w:rPr>
        <w:tab/>
        <w:t xml:space="preserve">وأجرى الفريق مناقشة </w:t>
      </w:r>
      <w:r>
        <w:rPr>
          <w:rFonts w:hint="cs"/>
          <w:rtl/>
          <w:lang w:val="en-GB" w:bidi="ar-EG"/>
        </w:rPr>
        <w:t>طويلة</w:t>
      </w:r>
      <w:r w:rsidRPr="00FE33B3">
        <w:rPr>
          <w:rtl/>
          <w:lang w:val="en-GB" w:bidi="ar-EG"/>
        </w:rPr>
        <w:t xml:space="preserve"> ولكن مثمرة بشأن الأراضي المتنازع عليها وشكر المكتب على آخر المستجدات بشأن التقدم المحرز وعمله الممتاز بشأن هذه المسألة الحساسة للغاية.</w:t>
      </w:r>
      <w:r w:rsidRPr="00FE33B3">
        <w:rPr>
          <w:rFonts w:hint="cs"/>
          <w:rtl/>
          <w:lang w:val="en-GB" w:bidi="ar-EG"/>
        </w:rPr>
        <w:t xml:space="preserve"> </w:t>
      </w:r>
      <w:r w:rsidRPr="00FE33B3">
        <w:rPr>
          <w:rtl/>
          <w:lang w:val="en-GB" w:bidi="ar-EG"/>
        </w:rPr>
        <w:t>وقد أدت التوضيحات والمناقشات الإضافية إلى التخفيف من الشواغل المتعلقة بمعالجة التبليغ عن المحطات في الأراضي المتنازع عليها وكفاف التنسيق لمحطة واقعة إما في</w:t>
      </w:r>
      <w:r>
        <w:rPr>
          <w:rFonts w:hint="cs"/>
          <w:rtl/>
          <w:lang w:val="en-GB" w:bidi="ar-EG"/>
        </w:rPr>
        <w:t> </w:t>
      </w:r>
      <w:r w:rsidRPr="00FE33B3">
        <w:rPr>
          <w:rtl/>
          <w:lang w:val="en-GB" w:bidi="ar-EG"/>
        </w:rPr>
        <w:t>الأراضي المتنازع عليها أو متداخلة معها. وا</w:t>
      </w:r>
      <w:r w:rsidRPr="00FE33B3">
        <w:rPr>
          <w:rFonts w:hint="cs"/>
          <w:rtl/>
          <w:lang w:val="en-GB" w:bidi="ar-EG"/>
        </w:rPr>
        <w:t>ت</w:t>
      </w:r>
      <w:r w:rsidRPr="00FE33B3">
        <w:rPr>
          <w:rtl/>
          <w:lang w:val="en-GB" w:bidi="ar-EG"/>
        </w:rPr>
        <w:t>فق الفريق على نص أولي معدل للقاعدة الإجرائية المتعلقة بالقرار</w:t>
      </w:r>
      <w:r w:rsidRPr="00FE33B3">
        <w:rPr>
          <w:rFonts w:hint="cs"/>
          <w:rtl/>
          <w:lang w:val="en-GB" w:bidi="ar-EG"/>
        </w:rPr>
        <w:t> </w:t>
      </w:r>
      <w:r w:rsidRPr="00FE33B3">
        <w:rPr>
          <w:b/>
          <w:bCs/>
          <w:lang w:val="en-GB" w:bidi="ar-EG"/>
        </w:rPr>
        <w:t>1 (Rev.WRC</w:t>
      </w:r>
      <w:r w:rsidRPr="00FE33B3">
        <w:rPr>
          <w:b/>
          <w:bCs/>
          <w:lang w:val="en-GB" w:bidi="ar-EG"/>
        </w:rPr>
        <w:noBreakHyphen/>
        <w:t>19)</w:t>
      </w:r>
      <w:r w:rsidRPr="00FE33B3">
        <w:rPr>
          <w:rtl/>
          <w:lang w:val="en-GB" w:bidi="ar-EG"/>
        </w:rPr>
        <w:t xml:space="preserve">، ورحب بالتوضيحات المقدمة، بما في ذلك </w:t>
      </w:r>
      <w:r w:rsidRPr="00FE33B3">
        <w:rPr>
          <w:rFonts w:hint="cs"/>
          <w:rtl/>
          <w:lang w:val="en-GB" w:bidi="ar-EG"/>
        </w:rPr>
        <w:t>ما يخص</w:t>
      </w:r>
      <w:r w:rsidRPr="00FE33B3">
        <w:rPr>
          <w:rtl/>
          <w:lang w:val="en-GB" w:bidi="ar-EG"/>
        </w:rPr>
        <w:t xml:space="preserve"> تطبيق القاعدة على الاتفاقات الإقليمية </w:t>
      </w:r>
      <w:r w:rsidRPr="00FE33B3">
        <w:rPr>
          <w:rFonts w:hint="cs"/>
          <w:rtl/>
          <w:lang w:val="en-GB" w:bidi="ar-EG"/>
        </w:rPr>
        <w:t>ا</w:t>
      </w:r>
      <w:r w:rsidRPr="00FE33B3">
        <w:rPr>
          <w:rtl/>
          <w:lang w:val="en-GB" w:bidi="ar-EG"/>
        </w:rPr>
        <w:t>لأرض</w:t>
      </w:r>
      <w:r w:rsidRPr="00FE33B3">
        <w:rPr>
          <w:rFonts w:hint="cs"/>
          <w:rtl/>
          <w:lang w:val="en-GB" w:bidi="ar-EG"/>
        </w:rPr>
        <w:t>ية</w:t>
      </w:r>
      <w:r w:rsidRPr="00FE33B3">
        <w:rPr>
          <w:rtl/>
          <w:lang w:val="en-GB" w:bidi="ar-EG"/>
        </w:rPr>
        <w:t xml:space="preserve"> وتعريف الأراضي المتنازع عليها. وأعرب عن ثقته في التوصل إلى توافق في الآراء بشأن مشروع القاعدة الإجرائية المتعلقة بالقرار</w:t>
      </w:r>
      <w:r>
        <w:rPr>
          <w:rFonts w:hint="cs"/>
          <w:rtl/>
          <w:lang w:val="en-GB" w:bidi="ar-EG"/>
        </w:rPr>
        <w:t> </w:t>
      </w:r>
      <w:r w:rsidRPr="00B45469">
        <w:rPr>
          <w:b/>
          <w:bCs/>
          <w:rtl/>
          <w:lang w:val="en-GB" w:bidi="ar-EG"/>
        </w:rPr>
        <w:t>1</w:t>
      </w:r>
      <w:r w:rsidRPr="00FE33B3">
        <w:rPr>
          <w:rtl/>
          <w:lang w:val="en-GB" w:bidi="ar-EG"/>
        </w:rPr>
        <w:t xml:space="preserve"> في الاجتماع المقبل للجنة و</w:t>
      </w:r>
      <w:r w:rsidRPr="00FE33B3">
        <w:rPr>
          <w:rFonts w:hint="cs"/>
          <w:rtl/>
          <w:lang w:val="en-GB" w:bidi="ar-EG"/>
        </w:rPr>
        <w:t>ب</w:t>
      </w:r>
      <w:r w:rsidRPr="00FE33B3">
        <w:rPr>
          <w:rtl/>
          <w:lang w:val="en-GB" w:bidi="ar-EG"/>
        </w:rPr>
        <w:t>أن النص سيقد</w:t>
      </w:r>
      <w:r w:rsidRPr="00FE33B3">
        <w:rPr>
          <w:rFonts w:hint="cs"/>
          <w:rtl/>
          <w:lang w:val="en-GB" w:bidi="ar-EG"/>
        </w:rPr>
        <w:t>َّ</w:t>
      </w:r>
      <w:r w:rsidRPr="00FE33B3">
        <w:rPr>
          <w:rtl/>
          <w:lang w:val="en-GB" w:bidi="ar-EG"/>
        </w:rPr>
        <w:t>م بعد ذلك إلى الإدارات في رسالة معممة للتعليق عليه.</w:t>
      </w:r>
    </w:p>
    <w:p w14:paraId="7D603A15" w14:textId="77777777" w:rsidR="00E7050C" w:rsidRDefault="00E7050C" w:rsidP="00E7050C">
      <w:pPr>
        <w:rPr>
          <w:rtl/>
          <w:lang w:val="en-GB" w:bidi="ar-EG"/>
        </w:rPr>
      </w:pPr>
      <w:r>
        <w:rPr>
          <w:rFonts w:hint="cs"/>
          <w:rtl/>
          <w:lang w:val="en-GB" w:bidi="ar-EG"/>
        </w:rPr>
        <w:t>7.4</w:t>
      </w:r>
      <w:r>
        <w:rPr>
          <w:rtl/>
          <w:lang w:val="en-GB" w:bidi="ar-EG"/>
        </w:rPr>
        <w:tab/>
      </w:r>
      <w:r w:rsidRPr="001C3A5C">
        <w:rPr>
          <w:rtl/>
          <w:lang w:val="en-GB" w:bidi="ar-EG"/>
        </w:rPr>
        <w:t xml:space="preserve">وقد أحرز الفريق تقدماً جيداً في مناقشاته </w:t>
      </w:r>
      <w:r>
        <w:rPr>
          <w:rFonts w:hint="cs"/>
          <w:rtl/>
          <w:lang w:val="en-GB" w:bidi="ar-EG"/>
        </w:rPr>
        <w:t>في إطار</w:t>
      </w:r>
      <w:r w:rsidRPr="001C3A5C">
        <w:rPr>
          <w:rtl/>
          <w:lang w:val="en-GB" w:bidi="ar-EG"/>
        </w:rPr>
        <w:t xml:space="preserve"> الجزء </w:t>
      </w:r>
      <w:r w:rsidRPr="001C3A5C">
        <w:rPr>
          <w:lang w:val="en-GB" w:bidi="ar-EG"/>
        </w:rPr>
        <w:t>C</w:t>
      </w:r>
      <w:r w:rsidRPr="001C3A5C">
        <w:rPr>
          <w:rtl/>
          <w:lang w:val="en-GB" w:bidi="ar-EG"/>
        </w:rPr>
        <w:t xml:space="preserve"> من القواعد الإجرائية للجنة وا</w:t>
      </w:r>
      <w:r>
        <w:rPr>
          <w:rFonts w:hint="cs"/>
          <w:rtl/>
          <w:lang w:val="en-GB" w:bidi="ar-EG"/>
        </w:rPr>
        <w:t>ت</w:t>
      </w:r>
      <w:r w:rsidRPr="001C3A5C">
        <w:rPr>
          <w:rtl/>
          <w:lang w:val="en-GB" w:bidi="ar-EG"/>
        </w:rPr>
        <w:t>فق على مبدأ التعامل مع التبليغات المتأخرة. وعلى الرغم من اتخاذ قرار بعدم تغيير النهج القائم، ما زال يتعين وضع الصيغة النهائية للنص الإضافي المتعلق ب</w:t>
      </w:r>
      <w:r w:rsidRPr="002B1ED4">
        <w:rPr>
          <w:rtl/>
          <w:lang w:val="en-GB" w:bidi="ar-EG"/>
        </w:rPr>
        <w:t>صياغة</w:t>
      </w:r>
      <w:r w:rsidRPr="001C3A5C">
        <w:rPr>
          <w:rtl/>
          <w:lang w:val="en-GB" w:bidi="ar-EG"/>
        </w:rPr>
        <w:t xml:space="preserve"> </w:t>
      </w:r>
      <w:r>
        <w:rPr>
          <w:rFonts w:hint="cs"/>
          <w:rtl/>
          <w:lang w:val="en-GB" w:bidi="ar-EG"/>
        </w:rPr>
        <w:t>ومقبولية</w:t>
      </w:r>
      <w:r w:rsidRPr="001C3A5C">
        <w:rPr>
          <w:rtl/>
          <w:lang w:val="en-GB" w:bidi="ar-EG"/>
        </w:rPr>
        <w:t xml:space="preserve"> التبليغات المتأخرة (انظر الفقرة 1.11).</w:t>
      </w:r>
    </w:p>
    <w:p w14:paraId="6FA131FC" w14:textId="77777777" w:rsidR="00E7050C" w:rsidRDefault="00E7050C" w:rsidP="00E7050C">
      <w:pPr>
        <w:rPr>
          <w:rtl/>
          <w:lang w:val="en-GB" w:bidi="ar-EG"/>
        </w:rPr>
      </w:pPr>
      <w:r>
        <w:rPr>
          <w:rFonts w:hint="cs"/>
          <w:rtl/>
          <w:lang w:val="en-GB" w:bidi="ar-EG"/>
        </w:rPr>
        <w:t>8.4</w:t>
      </w:r>
      <w:r>
        <w:rPr>
          <w:rtl/>
          <w:lang w:val="en-GB" w:bidi="ar-EG"/>
        </w:rPr>
        <w:tab/>
      </w:r>
      <w:r w:rsidRPr="00C40404">
        <w:rPr>
          <w:rtl/>
          <w:lang w:val="en-GB" w:bidi="ar-EG"/>
        </w:rPr>
        <w:t xml:space="preserve">وللأسف لم </w:t>
      </w:r>
      <w:r>
        <w:rPr>
          <w:rFonts w:hint="cs"/>
          <w:rtl/>
          <w:lang w:val="en-GB" w:bidi="ar-EG"/>
        </w:rPr>
        <w:t>يتسع</w:t>
      </w:r>
      <w:r w:rsidRPr="00C40404">
        <w:rPr>
          <w:rtl/>
          <w:lang w:val="en-GB" w:bidi="ar-EG"/>
        </w:rPr>
        <w:t xml:space="preserve"> الوقت </w:t>
      </w:r>
      <w:r>
        <w:rPr>
          <w:rFonts w:hint="cs"/>
          <w:rtl/>
          <w:lang w:val="en-GB" w:bidi="ar-EG"/>
        </w:rPr>
        <w:t>ل</w:t>
      </w:r>
      <w:r w:rsidRPr="00C40404">
        <w:rPr>
          <w:rtl/>
          <w:lang w:val="en-GB" w:bidi="ar-EG"/>
        </w:rPr>
        <w:t xml:space="preserve">لفريق </w:t>
      </w:r>
      <w:r>
        <w:rPr>
          <w:rFonts w:hint="cs"/>
          <w:rtl/>
          <w:lang w:val="en-GB" w:bidi="ar-EG"/>
        </w:rPr>
        <w:t>كي ي</w:t>
      </w:r>
      <w:r w:rsidRPr="00C40404">
        <w:rPr>
          <w:rtl/>
          <w:lang w:val="en-GB" w:bidi="ar-EG"/>
        </w:rPr>
        <w:t xml:space="preserve">نظر في مسألة قاعدة إجرائية بشأن معالجة الأنظمة الساتلية غير المستقرة بالنسبة إلى الأرض والتبليغ عنها ووضعها في الخدمة، </w:t>
      </w:r>
      <w:r>
        <w:rPr>
          <w:rFonts w:hint="cs"/>
          <w:rtl/>
          <w:lang w:val="en-GB" w:bidi="ar-EG"/>
        </w:rPr>
        <w:t>وهي</w:t>
      </w:r>
      <w:r w:rsidRPr="00C40404">
        <w:rPr>
          <w:rtl/>
          <w:lang w:val="en-GB" w:bidi="ar-EG"/>
        </w:rPr>
        <w:t xml:space="preserve"> مسألة أثيرت في الفقرة 1 من الإضافة 9 لتقرير المدير. </w:t>
      </w:r>
      <w:r>
        <w:rPr>
          <w:rFonts w:hint="cs"/>
          <w:rtl/>
          <w:lang w:val="en-GB" w:bidi="ar-EG"/>
        </w:rPr>
        <w:t>ولكن إذ</w:t>
      </w:r>
      <w:r w:rsidRPr="00C40404">
        <w:rPr>
          <w:rtl/>
          <w:lang w:val="en-GB" w:bidi="ar-EG"/>
        </w:rPr>
        <w:t xml:space="preserve"> </w:t>
      </w:r>
      <w:r>
        <w:rPr>
          <w:rFonts w:hint="cs"/>
          <w:rtl/>
          <w:lang w:val="en-GB" w:bidi="ar-EG"/>
        </w:rPr>
        <w:t>ي</w:t>
      </w:r>
      <w:r w:rsidRPr="00C40404">
        <w:rPr>
          <w:rtl/>
          <w:lang w:val="en-GB" w:bidi="ar-EG"/>
        </w:rPr>
        <w:t xml:space="preserve">لاحظ الفريق التشابه بين الفقرة 1 من الإضافة 9 والأسئلة التي أثيرت أثناء مناقشة الفقرة 2.3 بشأن تنفيذ القرار </w:t>
      </w:r>
      <w:r w:rsidRPr="005A6DC7">
        <w:rPr>
          <w:b/>
          <w:bCs/>
          <w:lang w:val="en-GB"/>
        </w:rPr>
        <w:t>771 (WRC-19)</w:t>
      </w:r>
      <w:r w:rsidRPr="00C40404">
        <w:rPr>
          <w:rtl/>
          <w:lang w:val="en-GB" w:bidi="ar-EG"/>
        </w:rPr>
        <w:t xml:space="preserve">، </w:t>
      </w:r>
      <w:r>
        <w:rPr>
          <w:rFonts w:hint="cs"/>
          <w:rtl/>
          <w:lang w:val="en-GB" w:bidi="ar-EG"/>
        </w:rPr>
        <w:t>فإنه سيغدو</w:t>
      </w:r>
      <w:r w:rsidRPr="00C40404">
        <w:rPr>
          <w:rtl/>
          <w:lang w:val="en-GB" w:bidi="ar-EG"/>
        </w:rPr>
        <w:t xml:space="preserve"> ممتناً ل</w:t>
      </w:r>
      <w:r>
        <w:rPr>
          <w:rFonts w:hint="cs"/>
          <w:rtl/>
          <w:lang w:val="en-GB" w:bidi="ar-EG"/>
        </w:rPr>
        <w:t>قيام</w:t>
      </w:r>
      <w:r w:rsidRPr="00C40404">
        <w:rPr>
          <w:rtl/>
          <w:lang w:val="en-GB" w:bidi="ar-EG"/>
        </w:rPr>
        <w:t xml:space="preserve"> المكتب</w:t>
      </w:r>
      <w:r>
        <w:rPr>
          <w:rFonts w:hint="cs"/>
          <w:rtl/>
          <w:lang w:val="en-GB" w:bidi="ar-EG"/>
        </w:rPr>
        <w:t xml:space="preserve"> ب</w:t>
      </w:r>
      <w:r w:rsidRPr="00C40404">
        <w:rPr>
          <w:rtl/>
          <w:lang w:val="en-GB" w:bidi="ar-EG"/>
        </w:rPr>
        <w:t>إجراء تحليل</w:t>
      </w:r>
      <w:r>
        <w:rPr>
          <w:rFonts w:hint="cs"/>
          <w:rtl/>
          <w:lang w:val="en-GB" w:bidi="ar-EG"/>
        </w:rPr>
        <w:t>،</w:t>
      </w:r>
      <w:r w:rsidRPr="00C40404">
        <w:rPr>
          <w:rtl/>
          <w:lang w:val="en-GB" w:bidi="ar-EG"/>
        </w:rPr>
        <w:t xml:space="preserve"> </w:t>
      </w:r>
      <w:r>
        <w:rPr>
          <w:rFonts w:hint="cs"/>
          <w:rtl/>
          <w:lang w:val="en-GB" w:bidi="ar-EG"/>
        </w:rPr>
        <w:t>يُ</w:t>
      </w:r>
      <w:r w:rsidRPr="00C40404">
        <w:rPr>
          <w:rtl/>
          <w:lang w:val="en-GB" w:bidi="ar-EG"/>
        </w:rPr>
        <w:t>نظر فيه في الاجتماع</w:t>
      </w:r>
      <w:r>
        <w:rPr>
          <w:rFonts w:hint="cs"/>
          <w:rtl/>
          <w:lang w:val="en-GB" w:bidi="ar-EG"/>
        </w:rPr>
        <w:t xml:space="preserve"> الثامن والثمانين،</w:t>
      </w:r>
      <w:r w:rsidRPr="002B1ED4">
        <w:rPr>
          <w:rFonts w:hint="cs"/>
          <w:rtl/>
          <w:lang w:val="en-GB" w:bidi="ar-EG"/>
        </w:rPr>
        <w:t xml:space="preserve"> ل</w:t>
      </w:r>
      <w:r w:rsidRPr="002B1ED4">
        <w:rPr>
          <w:rtl/>
          <w:lang w:val="en-GB" w:bidi="ar-EG"/>
        </w:rPr>
        <w:t xml:space="preserve">معالجة تعديلات بموجب </w:t>
      </w:r>
      <w:r w:rsidRPr="002B1ED4">
        <w:rPr>
          <w:rFonts w:hint="cs"/>
          <w:rtl/>
          <w:lang w:val="en-GB" w:bidi="ar-EG"/>
        </w:rPr>
        <w:t>الرقمين</w:t>
      </w:r>
      <w:r>
        <w:rPr>
          <w:rFonts w:hint="cs"/>
          <w:rtl/>
          <w:lang w:val="en-GB" w:bidi="ar-EG"/>
        </w:rPr>
        <w:t> </w:t>
      </w:r>
      <w:r w:rsidRPr="004E2B12">
        <w:rPr>
          <w:b/>
          <w:bCs/>
          <w:lang w:bidi="ar-EG"/>
        </w:rPr>
        <w:t>43A.11</w:t>
      </w:r>
      <w:r w:rsidRPr="002B1ED4">
        <w:rPr>
          <w:rFonts w:hint="cs"/>
          <w:rtl/>
          <w:lang w:val="en-GB"/>
        </w:rPr>
        <w:t xml:space="preserve"> و</w:t>
      </w:r>
      <w:r w:rsidRPr="004E2B12">
        <w:rPr>
          <w:b/>
          <w:bCs/>
          <w:lang w:bidi="ar-EG"/>
        </w:rPr>
        <w:t>43B.11</w:t>
      </w:r>
      <w:r>
        <w:rPr>
          <w:rFonts w:hint="cs"/>
          <w:rtl/>
          <w:lang w:val="en-GB" w:bidi="ar-EG"/>
        </w:rPr>
        <w:t xml:space="preserve"> </w:t>
      </w:r>
      <w:r w:rsidRPr="002B1ED4">
        <w:rPr>
          <w:rFonts w:hint="cs"/>
          <w:rtl/>
          <w:lang w:val="en-GB"/>
        </w:rPr>
        <w:t>ل</w:t>
      </w:r>
      <w:r w:rsidRPr="002B1ED4">
        <w:rPr>
          <w:rtl/>
          <w:lang w:val="en-GB" w:bidi="ar-EG"/>
        </w:rPr>
        <w:t>تخصيصات تردد</w:t>
      </w:r>
      <w:r w:rsidRPr="002B1ED4">
        <w:rPr>
          <w:rFonts w:hint="cs"/>
          <w:rtl/>
          <w:lang w:val="en-GB" w:bidi="ar-EG"/>
        </w:rPr>
        <w:t>ية</w:t>
      </w:r>
      <w:r w:rsidRPr="002B1ED4">
        <w:rPr>
          <w:rtl/>
          <w:lang w:val="en-GB" w:bidi="ar-EG"/>
        </w:rPr>
        <w:t xml:space="preserve"> مسجلة،</w:t>
      </w:r>
      <w:r w:rsidRPr="00C40404">
        <w:rPr>
          <w:rtl/>
          <w:lang w:val="en-GB" w:bidi="ar-EG"/>
        </w:rPr>
        <w:t xml:space="preserve"> نظراً للاختلاف الطفيف في الصياغة المستخدمة في بعض القواعد الإجرائية، بما في ذلك ما يتعلق </w:t>
      </w:r>
      <w:r>
        <w:rPr>
          <w:rFonts w:hint="cs"/>
          <w:rtl/>
          <w:lang w:val="en-GB" w:bidi="ar-EG"/>
        </w:rPr>
        <w:t xml:space="preserve">بالأرقام </w:t>
      </w:r>
      <w:r>
        <w:rPr>
          <w:b/>
          <w:bCs/>
          <w:lang w:val="en-GB" w:bidi="ar-EG"/>
        </w:rPr>
        <w:t>27.9</w:t>
      </w:r>
      <w:r>
        <w:rPr>
          <w:rFonts w:hint="cs"/>
          <w:rtl/>
          <w:lang w:val="en-GB" w:bidi="ar-EG"/>
        </w:rPr>
        <w:t xml:space="preserve"> و</w:t>
      </w:r>
      <w:r>
        <w:rPr>
          <w:b/>
          <w:bCs/>
          <w:lang w:bidi="ar-EG"/>
        </w:rPr>
        <w:t>43A.11</w:t>
      </w:r>
      <w:r>
        <w:rPr>
          <w:rFonts w:hint="cs"/>
          <w:rtl/>
          <w:lang w:val="en-GB" w:bidi="ar-EG"/>
        </w:rPr>
        <w:t xml:space="preserve"> </w:t>
      </w:r>
      <w:r w:rsidRPr="002B1ED4">
        <w:rPr>
          <w:rFonts w:hint="cs"/>
          <w:rtl/>
          <w:lang w:val="en-GB"/>
        </w:rPr>
        <w:t>و</w:t>
      </w:r>
      <w:r w:rsidRPr="00E74156">
        <w:rPr>
          <w:b/>
          <w:bCs/>
          <w:lang w:bidi="ar-EG"/>
        </w:rPr>
        <w:t>43B.11</w:t>
      </w:r>
      <w:r>
        <w:rPr>
          <w:rFonts w:hint="cs"/>
          <w:rtl/>
          <w:lang w:bidi="ar-EG"/>
        </w:rPr>
        <w:t>.</w:t>
      </w:r>
    </w:p>
    <w:p w14:paraId="16078237" w14:textId="77777777" w:rsidR="00E7050C" w:rsidRDefault="00E7050C" w:rsidP="00E7050C">
      <w:pPr>
        <w:keepNext/>
        <w:keepLines/>
        <w:tabs>
          <w:tab w:val="left" w:pos="1013"/>
        </w:tabs>
        <w:rPr>
          <w:rtl/>
          <w:lang w:val="en-GB" w:bidi="ar-EG"/>
        </w:rPr>
      </w:pPr>
      <w:r>
        <w:rPr>
          <w:rFonts w:hint="cs"/>
          <w:rtl/>
          <w:lang w:val="en-GB" w:bidi="ar-EG"/>
        </w:rPr>
        <w:lastRenderedPageBreak/>
        <w:t>9.4</w:t>
      </w:r>
      <w:r>
        <w:rPr>
          <w:rtl/>
          <w:lang w:val="en-GB" w:bidi="ar-EG"/>
        </w:rPr>
        <w:tab/>
      </w:r>
      <w:r>
        <w:rPr>
          <w:rFonts w:hint="cs"/>
          <w:rtl/>
          <w:lang w:val="en-GB" w:bidi="ar-EG"/>
        </w:rPr>
        <w:t>و</w:t>
      </w:r>
      <w:r w:rsidRPr="002B1ED4">
        <w:rPr>
          <w:rtl/>
          <w:lang w:val="en-GB" w:bidi="ar-EG"/>
        </w:rPr>
        <w:t xml:space="preserve">بعد أن شكر </w:t>
      </w:r>
      <w:r w:rsidRPr="00F1184B">
        <w:rPr>
          <w:rFonts w:hint="cs"/>
          <w:b/>
          <w:bCs/>
          <w:rtl/>
          <w:lang w:val="en-GB" w:bidi="ar-EG"/>
        </w:rPr>
        <w:t>الرئيس</w:t>
      </w:r>
      <w:r>
        <w:rPr>
          <w:rFonts w:hint="cs"/>
          <w:rtl/>
          <w:lang w:val="en-GB" w:bidi="ar-EG"/>
        </w:rPr>
        <w:t xml:space="preserve"> </w:t>
      </w:r>
      <w:r w:rsidRPr="002B1ED4">
        <w:rPr>
          <w:rtl/>
          <w:lang w:val="en-GB" w:bidi="ar-EG"/>
        </w:rPr>
        <w:t>السيد هنري على عمله كرئيس لفريق العمل المعني بالقواعد الإجرائية، اقترح أن تخلص اللجنة إلى ما يلي بشأن البند 4 من جدول الأعمال:</w:t>
      </w:r>
    </w:p>
    <w:p w14:paraId="391B4096" w14:textId="77777777" w:rsidR="00E7050C" w:rsidRPr="005A6DC7" w:rsidRDefault="00E7050C" w:rsidP="00E7050C">
      <w:pPr>
        <w:rPr>
          <w:rtl/>
          <w:lang w:val="en-GB"/>
        </w:rPr>
      </w:pPr>
      <w:r>
        <w:rPr>
          <w:rFonts w:hint="cs"/>
          <w:rtl/>
          <w:lang w:val="en-GB" w:bidi="ar-EG"/>
        </w:rPr>
        <w:t>"</w:t>
      </w:r>
      <w:r w:rsidRPr="005A6DC7">
        <w:rPr>
          <w:rFonts w:hint="cs"/>
          <w:rtl/>
        </w:rPr>
        <w:t>عقب اجتماع</w:t>
      </w:r>
      <w:r w:rsidRPr="005A6DC7">
        <w:rPr>
          <w:rtl/>
        </w:rPr>
        <w:t xml:space="preserve"> فريق العمل المعني بالقواعد الإجرائية، برئاسة السيد </w:t>
      </w:r>
      <w:r w:rsidRPr="005A6DC7">
        <w:rPr>
          <w:rFonts w:hint="cs"/>
          <w:rtl/>
        </w:rPr>
        <w:t>ي. هنري</w:t>
      </w:r>
      <w:r w:rsidRPr="005A6DC7">
        <w:rPr>
          <w:rtl/>
        </w:rPr>
        <w:t xml:space="preserve">، </w:t>
      </w:r>
      <w:r w:rsidRPr="005A6DC7">
        <w:rPr>
          <w:rFonts w:hint="cs"/>
          <w:rtl/>
        </w:rPr>
        <w:t xml:space="preserve">قررت اللجنة </w:t>
      </w:r>
      <w:r w:rsidRPr="005A6DC7">
        <w:rPr>
          <w:rtl/>
        </w:rPr>
        <w:t xml:space="preserve">تحديث قائمة القواعد الإجرائية المقترحة في الوثيقة </w:t>
      </w:r>
      <w:r w:rsidRPr="005A6DC7">
        <w:t>RRB21-2/1</w:t>
      </w:r>
      <w:r w:rsidRPr="005A6DC7">
        <w:rPr>
          <w:rtl/>
        </w:rPr>
        <w:t xml:space="preserve"> مع مراعاة المقترحات المقدمة من المكتب في الفقرتين </w:t>
      </w:r>
      <w:r w:rsidRPr="005A6DC7">
        <w:t>1.9</w:t>
      </w:r>
      <w:r w:rsidRPr="005A6DC7">
        <w:rPr>
          <w:rtl/>
        </w:rPr>
        <w:t xml:space="preserve"> و</w:t>
      </w:r>
      <w:r w:rsidRPr="005A6DC7">
        <w:t>3.9</w:t>
      </w:r>
      <w:r w:rsidRPr="005A6DC7">
        <w:rPr>
          <w:rtl/>
        </w:rPr>
        <w:t xml:space="preserve"> والفقر</w:t>
      </w:r>
      <w:r w:rsidRPr="005A6DC7">
        <w:rPr>
          <w:rFonts w:hint="cs"/>
          <w:rtl/>
        </w:rPr>
        <w:t>تين</w:t>
      </w:r>
      <w:r w:rsidRPr="005A6DC7">
        <w:rPr>
          <w:rtl/>
        </w:rPr>
        <w:t xml:space="preserve"> </w:t>
      </w:r>
      <w:r w:rsidRPr="005A6DC7">
        <w:t>1.2</w:t>
      </w:r>
      <w:r w:rsidRPr="005A6DC7">
        <w:rPr>
          <w:rtl/>
        </w:rPr>
        <w:t xml:space="preserve"> </w:t>
      </w:r>
      <w:r w:rsidRPr="005A6DC7">
        <w:rPr>
          <w:rFonts w:hint="cs"/>
          <w:rtl/>
        </w:rPr>
        <w:t>و</w:t>
      </w:r>
      <w:r w:rsidRPr="005A6DC7">
        <w:rPr>
          <w:lang w:val="en-GB"/>
        </w:rPr>
        <w:t>3.2</w:t>
      </w:r>
      <w:r w:rsidRPr="005A6DC7">
        <w:rPr>
          <w:rFonts w:hint="cs"/>
          <w:rtl/>
        </w:rPr>
        <w:t xml:space="preserve"> </w:t>
      </w:r>
      <w:r w:rsidRPr="005A6DC7">
        <w:rPr>
          <w:rtl/>
        </w:rPr>
        <w:t xml:space="preserve">من الإضافة 9 </w:t>
      </w:r>
      <w:r w:rsidRPr="005A6DC7">
        <w:rPr>
          <w:rFonts w:hint="cs"/>
          <w:rtl/>
        </w:rPr>
        <w:t>ل</w:t>
      </w:r>
      <w:r w:rsidRPr="005A6DC7">
        <w:rPr>
          <w:rtl/>
        </w:rPr>
        <w:t xml:space="preserve">لوثيقة </w:t>
      </w:r>
      <w:r w:rsidRPr="005A6DC7">
        <w:t>RRB21-2/3(Rev.1)</w:t>
      </w:r>
      <w:r w:rsidRPr="005A6DC7">
        <w:rPr>
          <w:rtl/>
        </w:rPr>
        <w:t>.</w:t>
      </w:r>
      <w:r w:rsidRPr="005A6DC7">
        <w:rPr>
          <w:rFonts w:hint="cs"/>
          <w:rtl/>
        </w:rPr>
        <w:t xml:space="preserve"> ووافقت اللجنة على التصويب </w:t>
      </w:r>
      <w:proofErr w:type="spellStart"/>
      <w:r w:rsidRPr="005A6DC7">
        <w:rPr>
          <w:rFonts w:hint="cs"/>
          <w:rtl/>
        </w:rPr>
        <w:t>الصياغي</w:t>
      </w:r>
      <w:proofErr w:type="spellEnd"/>
      <w:r w:rsidRPr="005A6DC7">
        <w:rPr>
          <w:rFonts w:hint="cs"/>
          <w:rtl/>
        </w:rPr>
        <w:t xml:space="preserve"> للقاعدة الإجرائية الوارد في الفقرة </w:t>
      </w:r>
      <w:r w:rsidRPr="005A6DC7">
        <w:rPr>
          <w:lang w:val="en-GB"/>
        </w:rPr>
        <w:t>2.9</w:t>
      </w:r>
      <w:r w:rsidRPr="005A6DC7">
        <w:rPr>
          <w:rFonts w:hint="cs"/>
          <w:rtl/>
          <w:lang w:val="en-GB"/>
        </w:rPr>
        <w:t xml:space="preserve"> من الوثيقة </w:t>
      </w:r>
      <w:r w:rsidRPr="005A6DC7">
        <w:t>RRB21</w:t>
      </w:r>
      <w:r w:rsidRPr="005A6DC7">
        <w:noBreakHyphen/>
        <w:t>2/3(Rev.1)</w:t>
      </w:r>
      <w:r w:rsidRPr="005A6DC7">
        <w:rPr>
          <w:rtl/>
        </w:rPr>
        <w:t>.</w:t>
      </w:r>
      <w:r w:rsidRPr="005A6DC7">
        <w:rPr>
          <w:rFonts w:hint="cs"/>
          <w:rtl/>
          <w:lang w:val="en-GB"/>
        </w:rPr>
        <w:t xml:space="preserve"> وأكدت</w:t>
      </w:r>
      <w:r w:rsidRPr="005A6DC7">
        <w:rPr>
          <w:rtl/>
          <w:lang w:val="en-GB"/>
        </w:rPr>
        <w:t xml:space="preserve"> </w:t>
      </w:r>
      <w:r w:rsidRPr="005A6DC7">
        <w:rPr>
          <w:rFonts w:hint="cs"/>
          <w:rtl/>
          <w:lang w:val="en-GB"/>
        </w:rPr>
        <w:t>اللجنة</w:t>
      </w:r>
      <w:r w:rsidRPr="005A6DC7">
        <w:rPr>
          <w:rtl/>
          <w:lang w:val="en-GB"/>
        </w:rPr>
        <w:t xml:space="preserve"> قائمة قرارات </w:t>
      </w:r>
      <w:r w:rsidRPr="005A6DC7">
        <w:rPr>
          <w:rFonts w:hint="cs"/>
          <w:rtl/>
          <w:lang w:val="en-GB"/>
        </w:rPr>
        <w:t xml:space="preserve">الجلسات العامة للمؤتمرات </w:t>
      </w:r>
      <w:r w:rsidRPr="005A6DC7">
        <w:rPr>
          <w:lang w:val="en-GB"/>
        </w:rPr>
        <w:t>WRC-12</w:t>
      </w:r>
      <w:r w:rsidRPr="005A6DC7">
        <w:rPr>
          <w:rFonts w:hint="cs"/>
          <w:rtl/>
          <w:lang w:val="en-GB"/>
        </w:rPr>
        <w:t xml:space="preserve"> و</w:t>
      </w:r>
      <w:r w:rsidRPr="005A6DC7">
        <w:rPr>
          <w:lang w:val="en-GB"/>
        </w:rPr>
        <w:t>WRC-15</w:t>
      </w:r>
      <w:r w:rsidRPr="005A6DC7">
        <w:rPr>
          <w:rFonts w:hint="cs"/>
          <w:rtl/>
          <w:lang w:val="en-GB"/>
        </w:rPr>
        <w:t xml:space="preserve"> و</w:t>
      </w:r>
      <w:r w:rsidRPr="005A6DC7">
        <w:rPr>
          <w:lang w:val="en-GB"/>
        </w:rPr>
        <w:t>WRC-19</w:t>
      </w:r>
      <w:r w:rsidRPr="005A6DC7">
        <w:rPr>
          <w:rFonts w:hint="cs"/>
          <w:rtl/>
          <w:lang w:val="en-GB"/>
        </w:rPr>
        <w:t xml:space="preserve"> </w:t>
      </w:r>
      <w:r w:rsidRPr="005A6DC7">
        <w:rPr>
          <w:rtl/>
          <w:lang w:val="en-GB"/>
        </w:rPr>
        <w:t xml:space="preserve">التي </w:t>
      </w:r>
      <w:r w:rsidRPr="005A6DC7">
        <w:rPr>
          <w:rFonts w:hint="cs"/>
          <w:rtl/>
          <w:lang w:val="en-GB"/>
        </w:rPr>
        <w:t>تشمل</w:t>
      </w:r>
      <w:r w:rsidRPr="005A6DC7">
        <w:rPr>
          <w:rtl/>
          <w:lang w:val="en-GB"/>
        </w:rPr>
        <w:t xml:space="preserve"> </w:t>
      </w:r>
      <w:r w:rsidRPr="005A6DC7">
        <w:rPr>
          <w:rFonts w:hint="cs"/>
          <w:rtl/>
          <w:lang w:val="en-GB"/>
        </w:rPr>
        <w:t>نظر اللجنة</w:t>
      </w:r>
      <w:r w:rsidRPr="005A6DC7">
        <w:rPr>
          <w:rtl/>
          <w:lang w:val="en-GB"/>
        </w:rPr>
        <w:t xml:space="preserve"> في </w:t>
      </w:r>
      <w:r w:rsidRPr="005A6DC7">
        <w:rPr>
          <w:rFonts w:hint="cs"/>
          <w:rtl/>
          <w:lang w:val="en-GB"/>
        </w:rPr>
        <w:t>ال</w:t>
      </w:r>
      <w:r w:rsidRPr="005A6DC7">
        <w:rPr>
          <w:rtl/>
          <w:lang w:val="en-GB"/>
        </w:rPr>
        <w:t xml:space="preserve">طلبات </w:t>
      </w:r>
      <w:r w:rsidRPr="005A6DC7">
        <w:rPr>
          <w:rFonts w:hint="cs"/>
          <w:rtl/>
          <w:lang w:val="en-GB"/>
        </w:rPr>
        <w:t>ال</w:t>
      </w:r>
      <w:r w:rsidRPr="005A6DC7">
        <w:rPr>
          <w:rtl/>
          <w:lang w:val="en-GB"/>
        </w:rPr>
        <w:t>مقدمة من الإدارات المبل</w:t>
      </w:r>
      <w:r w:rsidRPr="005A6DC7">
        <w:rPr>
          <w:rFonts w:hint="cs"/>
          <w:rtl/>
          <w:lang w:val="en-GB"/>
        </w:rPr>
        <w:t>ِّ</w:t>
      </w:r>
      <w:r w:rsidRPr="005A6DC7">
        <w:rPr>
          <w:rtl/>
          <w:lang w:val="en-GB"/>
        </w:rPr>
        <w:t xml:space="preserve">غة لتمديد </w:t>
      </w:r>
      <w:r w:rsidRPr="005A6DC7">
        <w:rPr>
          <w:rFonts w:hint="cs"/>
          <w:rtl/>
          <w:lang w:val="en-GB"/>
        </w:rPr>
        <w:t>مهل تنظيمية معينة</w:t>
      </w:r>
      <w:r w:rsidRPr="005A6DC7">
        <w:rPr>
          <w:rtl/>
          <w:lang w:val="en-GB"/>
        </w:rPr>
        <w:t xml:space="preserve"> </w:t>
      </w:r>
      <w:r w:rsidRPr="005A6DC7">
        <w:rPr>
          <w:rFonts w:hint="cs"/>
          <w:rtl/>
          <w:lang w:val="en-GB"/>
        </w:rPr>
        <w:t xml:space="preserve">والتي </w:t>
      </w:r>
      <w:r w:rsidRPr="005A6DC7">
        <w:rPr>
          <w:rtl/>
          <w:lang w:val="en-GB"/>
        </w:rPr>
        <w:t xml:space="preserve">يمكن النظر </w:t>
      </w:r>
      <w:r w:rsidRPr="005A6DC7">
        <w:rPr>
          <w:rFonts w:hint="cs"/>
          <w:rtl/>
          <w:lang w:val="en-GB"/>
        </w:rPr>
        <w:t>في</w:t>
      </w:r>
      <w:r w:rsidRPr="005A6DC7">
        <w:rPr>
          <w:rtl/>
          <w:lang w:val="en-GB"/>
        </w:rPr>
        <w:t xml:space="preserve"> إدراجها في القواعد الإجرائية</w:t>
      </w:r>
      <w:r w:rsidRPr="005A6DC7">
        <w:rPr>
          <w:rFonts w:hint="cs"/>
          <w:rtl/>
          <w:lang w:val="en-GB"/>
        </w:rPr>
        <w:t>. وقررت اللجنة أن تكون قرارات الجلسات العامة لهذه المؤتمرات جزءاً من قسم منفصل في القواعد الإجرائية.</w:t>
      </w:r>
    </w:p>
    <w:p w14:paraId="658994B4" w14:textId="77777777" w:rsidR="00E7050C" w:rsidRPr="005A6DC7" w:rsidRDefault="00E7050C" w:rsidP="00E7050C">
      <w:pPr>
        <w:rPr>
          <w:rtl/>
          <w:lang w:val="en-GB"/>
        </w:rPr>
      </w:pPr>
      <w:r w:rsidRPr="005A6DC7">
        <w:rPr>
          <w:rFonts w:hint="cs"/>
          <w:rtl/>
          <w:lang w:val="en-GB"/>
        </w:rPr>
        <w:t>واتخذت اللجنة أيضاً قراراً بشأن م</w:t>
      </w:r>
      <w:r w:rsidRPr="005A6DC7">
        <w:rPr>
          <w:rtl/>
          <w:lang w:val="en-GB"/>
        </w:rPr>
        <w:t>بادئ التعامل مع التبليغات المتأخرة</w:t>
      </w:r>
      <w:r w:rsidRPr="005A6DC7">
        <w:rPr>
          <w:rFonts w:hint="cs"/>
          <w:rtl/>
          <w:lang w:val="en-GB"/>
        </w:rPr>
        <w:t>،</w:t>
      </w:r>
      <w:r w:rsidRPr="005A6DC7">
        <w:rPr>
          <w:rtl/>
          <w:lang w:val="en-GB"/>
        </w:rPr>
        <w:t xml:space="preserve"> مع عدم تغيير النهج </w:t>
      </w:r>
      <w:r>
        <w:rPr>
          <w:rFonts w:hint="cs"/>
          <w:rtl/>
          <w:lang w:val="en-GB"/>
        </w:rPr>
        <w:t>القائم</w:t>
      </w:r>
      <w:r w:rsidRPr="005A6DC7">
        <w:rPr>
          <w:rtl/>
          <w:lang w:val="en-GB"/>
        </w:rPr>
        <w:t xml:space="preserve">، </w:t>
      </w:r>
      <w:r w:rsidRPr="005A6DC7">
        <w:rPr>
          <w:rFonts w:hint="cs"/>
          <w:rtl/>
          <w:lang w:val="en-GB"/>
        </w:rPr>
        <w:t xml:space="preserve">على النحو </w:t>
      </w:r>
      <w:r w:rsidRPr="005A6DC7">
        <w:rPr>
          <w:rtl/>
          <w:lang w:val="en-GB"/>
        </w:rPr>
        <w:t xml:space="preserve">الوارد في الترتيبات الداخلية وأساليب عمل اللجنة </w:t>
      </w:r>
      <w:r w:rsidRPr="005A6DC7">
        <w:rPr>
          <w:rFonts w:hint="cs"/>
          <w:rtl/>
          <w:lang w:val="en-GB"/>
        </w:rPr>
        <w:t>بموجب</w:t>
      </w:r>
      <w:r w:rsidRPr="005A6DC7">
        <w:rPr>
          <w:rtl/>
          <w:lang w:val="en-GB"/>
        </w:rPr>
        <w:t xml:space="preserve"> الجزء </w:t>
      </w:r>
      <w:r w:rsidRPr="005A6DC7">
        <w:rPr>
          <w:lang w:val="en-GB"/>
        </w:rPr>
        <w:t>C</w:t>
      </w:r>
      <w:r w:rsidRPr="005A6DC7">
        <w:rPr>
          <w:rFonts w:hint="cs"/>
          <w:rtl/>
          <w:lang w:val="en-GB"/>
        </w:rPr>
        <w:t xml:space="preserve"> </w:t>
      </w:r>
      <w:r w:rsidRPr="005A6DC7">
        <w:rPr>
          <w:rtl/>
          <w:lang w:val="en-GB"/>
        </w:rPr>
        <w:t>من القواعد الإجرائية، ولكنها حددت شروطاً إضافية مثل الجداول الزمنية التي</w:t>
      </w:r>
      <w:r w:rsidRPr="005A6DC7">
        <w:rPr>
          <w:rFonts w:hint="cs"/>
          <w:rtl/>
          <w:lang w:val="en-GB"/>
        </w:rPr>
        <w:t xml:space="preserve"> من شأنها أن</w:t>
      </w:r>
      <w:r w:rsidRPr="005A6DC7">
        <w:rPr>
          <w:rtl/>
          <w:lang w:val="en-GB"/>
        </w:rPr>
        <w:t xml:space="preserve"> تضمن </w:t>
      </w:r>
      <w:r w:rsidRPr="005A6DC7">
        <w:rPr>
          <w:rFonts w:hint="cs"/>
          <w:rtl/>
          <w:lang w:val="en-GB"/>
        </w:rPr>
        <w:t>تلقي</w:t>
      </w:r>
      <w:r w:rsidRPr="005A6DC7">
        <w:rPr>
          <w:rtl/>
          <w:lang w:val="en-GB"/>
        </w:rPr>
        <w:t xml:space="preserve"> التعليقات والردود على التبليغ المقدم من إدارة أخرى قبل بدء الاجتماع.</w:t>
      </w:r>
    </w:p>
    <w:p w14:paraId="6A1AB1E7" w14:textId="77777777" w:rsidR="00E7050C" w:rsidRPr="005A6DC7" w:rsidRDefault="00E7050C" w:rsidP="00E7050C">
      <w:pPr>
        <w:rPr>
          <w:rtl/>
          <w:lang w:val="en-GB"/>
        </w:rPr>
      </w:pPr>
      <w:r w:rsidRPr="005A6DC7">
        <w:rPr>
          <w:rFonts w:hint="cs"/>
          <w:rtl/>
          <w:lang w:val="en-GB"/>
        </w:rPr>
        <w:t>كلفت اللجنة المكتب بإع</w:t>
      </w:r>
      <w:r w:rsidRPr="005A6DC7">
        <w:rPr>
          <w:rtl/>
          <w:lang w:val="en-GB"/>
        </w:rPr>
        <w:t xml:space="preserve">داد مشروع القواعد الإجرائية ذي الصلة </w:t>
      </w:r>
      <w:r w:rsidRPr="005A6DC7">
        <w:rPr>
          <w:rFonts w:hint="cs"/>
          <w:rtl/>
          <w:lang w:val="en-GB"/>
        </w:rPr>
        <w:t>لهذه البنود المذكورة</w:t>
      </w:r>
      <w:r w:rsidRPr="005A6DC7">
        <w:rPr>
          <w:rtl/>
          <w:lang w:val="en-GB"/>
        </w:rPr>
        <w:t xml:space="preserve"> أعلاه وتعميمه على الإدارات للتعليق عليه لكي </w:t>
      </w:r>
      <w:r w:rsidRPr="005A6DC7">
        <w:rPr>
          <w:rFonts w:hint="cs"/>
          <w:rtl/>
          <w:lang w:val="en-GB"/>
        </w:rPr>
        <w:t>ت</w:t>
      </w:r>
      <w:r w:rsidRPr="005A6DC7">
        <w:rPr>
          <w:rtl/>
          <w:lang w:val="en-GB"/>
        </w:rPr>
        <w:t xml:space="preserve">نظر فيه </w:t>
      </w:r>
      <w:r w:rsidRPr="005A6DC7">
        <w:rPr>
          <w:rFonts w:hint="cs"/>
          <w:rtl/>
          <w:lang w:val="en-GB"/>
        </w:rPr>
        <w:t>اللجنة</w:t>
      </w:r>
      <w:r w:rsidRPr="005A6DC7">
        <w:rPr>
          <w:rtl/>
          <w:lang w:val="en-GB"/>
        </w:rPr>
        <w:t xml:space="preserve"> في اجتماعه</w:t>
      </w:r>
      <w:r w:rsidRPr="005A6DC7">
        <w:rPr>
          <w:rFonts w:hint="cs"/>
          <w:rtl/>
          <w:lang w:val="en-GB"/>
        </w:rPr>
        <w:t>ا</w:t>
      </w:r>
      <w:r w:rsidRPr="005A6DC7">
        <w:rPr>
          <w:rtl/>
          <w:lang w:val="en-GB"/>
        </w:rPr>
        <w:t xml:space="preserve"> الثامن والثمانين</w:t>
      </w:r>
      <w:r w:rsidRPr="005A6DC7">
        <w:rPr>
          <w:rFonts w:hint="cs"/>
          <w:rtl/>
          <w:lang w:val="en-GB"/>
        </w:rPr>
        <w:t>. وكلفت اللجنة المكتب كذلك بنشر النسخة المحد</w:t>
      </w:r>
      <w:r>
        <w:rPr>
          <w:rFonts w:hint="cs"/>
          <w:rtl/>
          <w:lang w:val="en-GB"/>
        </w:rPr>
        <w:t>ّ</w:t>
      </w:r>
      <w:r w:rsidRPr="005A6DC7">
        <w:rPr>
          <w:rFonts w:hint="cs"/>
          <w:rtl/>
          <w:lang w:val="en-GB"/>
        </w:rPr>
        <w:t>ثة من الوثيقة</w:t>
      </w:r>
      <w:r>
        <w:rPr>
          <w:rFonts w:hint="eastAsia"/>
          <w:rtl/>
          <w:lang w:val="en-GB"/>
        </w:rPr>
        <w:t> </w:t>
      </w:r>
      <w:r w:rsidRPr="005A6DC7">
        <w:rPr>
          <w:lang w:val="en-GB"/>
        </w:rPr>
        <w:t>RRB21</w:t>
      </w:r>
      <w:r>
        <w:rPr>
          <w:lang w:val="en-GB"/>
        </w:rPr>
        <w:noBreakHyphen/>
      </w:r>
      <w:r w:rsidRPr="005A6DC7">
        <w:rPr>
          <w:lang w:val="en-GB"/>
        </w:rPr>
        <w:t>2/1</w:t>
      </w:r>
      <w:r w:rsidRPr="005A6DC7">
        <w:rPr>
          <w:rFonts w:hint="cs"/>
          <w:rtl/>
          <w:lang w:val="en-GB"/>
        </w:rPr>
        <w:t xml:space="preserve"> في الموقع الإلكتروني.</w:t>
      </w:r>
    </w:p>
    <w:p w14:paraId="1D27D611" w14:textId="77777777" w:rsidR="00E7050C" w:rsidRPr="005A6DC7" w:rsidRDefault="00E7050C" w:rsidP="00E7050C">
      <w:pPr>
        <w:rPr>
          <w:rtl/>
          <w:lang w:val="en-GB"/>
        </w:rPr>
      </w:pPr>
      <w:r w:rsidRPr="005A6DC7">
        <w:rPr>
          <w:rFonts w:hint="cs"/>
          <w:rtl/>
          <w:lang w:val="en-GB"/>
        </w:rPr>
        <w:t>في</w:t>
      </w:r>
      <w:r w:rsidRPr="005A6DC7">
        <w:rPr>
          <w:rtl/>
          <w:lang w:val="en-GB"/>
        </w:rPr>
        <w:t>ما يتعلق بمسألة تخصيصات التردد للمحطات الواقعة في الأراضي المتنازع عليها، شكر</w:t>
      </w:r>
      <w:r w:rsidRPr="005A6DC7">
        <w:rPr>
          <w:rFonts w:hint="cs"/>
          <w:rtl/>
          <w:lang w:val="en-GB"/>
        </w:rPr>
        <w:t xml:space="preserve">ت اللجنة </w:t>
      </w:r>
      <w:r w:rsidRPr="005A6DC7">
        <w:rPr>
          <w:rtl/>
          <w:lang w:val="en-GB"/>
        </w:rPr>
        <w:t xml:space="preserve">المكتب على </w:t>
      </w:r>
      <w:r w:rsidRPr="005A6DC7">
        <w:rPr>
          <w:rFonts w:hint="cs"/>
          <w:rtl/>
          <w:lang w:val="en-GB"/>
        </w:rPr>
        <w:t>المعلومات المحدثة بشأن</w:t>
      </w:r>
      <w:r w:rsidRPr="005A6DC7">
        <w:rPr>
          <w:rtl/>
          <w:lang w:val="en-GB"/>
        </w:rPr>
        <w:t xml:space="preserve"> التقدم المحرز بما في ذلك التحسينات </w:t>
      </w:r>
      <w:r w:rsidRPr="005A6DC7">
        <w:rPr>
          <w:rFonts w:hint="cs"/>
          <w:rtl/>
          <w:lang w:val="en-GB"/>
        </w:rPr>
        <w:t>الممكن إدخالها</w:t>
      </w:r>
      <w:r w:rsidRPr="005A6DC7">
        <w:rPr>
          <w:rtl/>
          <w:lang w:val="en-GB"/>
        </w:rPr>
        <w:t xml:space="preserve"> في</w:t>
      </w:r>
      <w:r w:rsidRPr="005A6DC7">
        <w:rPr>
          <w:rFonts w:hint="cs"/>
          <w:rtl/>
          <w:lang w:val="en-GB"/>
        </w:rPr>
        <w:t> </w:t>
      </w:r>
      <w:r w:rsidRPr="005A6DC7">
        <w:rPr>
          <w:rtl/>
          <w:lang w:val="en-GB"/>
        </w:rPr>
        <w:t>نص القاعدة الإجرائية بشأن القرار (</w:t>
      </w:r>
      <w:r w:rsidRPr="005A6DC7">
        <w:rPr>
          <w:b/>
          <w:bCs/>
          <w:lang w:val="en-GB"/>
        </w:rPr>
        <w:t>1 (Rev.WRC-97</w:t>
      </w:r>
      <w:r w:rsidRPr="005A6DC7">
        <w:rPr>
          <w:rFonts w:hint="cs"/>
          <w:rtl/>
          <w:lang w:val="en-GB"/>
        </w:rPr>
        <w:t>.</w:t>
      </w:r>
      <w:r w:rsidRPr="005A6DC7">
        <w:rPr>
          <w:rtl/>
        </w:rPr>
        <w:t xml:space="preserve"> </w:t>
      </w:r>
      <w:r w:rsidRPr="005A6DC7">
        <w:rPr>
          <w:rFonts w:hint="cs"/>
          <w:rtl/>
          <w:lang w:val="en-GB"/>
        </w:rPr>
        <w:t>وبعد</w:t>
      </w:r>
      <w:r w:rsidRPr="005A6DC7">
        <w:rPr>
          <w:rtl/>
          <w:lang w:val="en-GB"/>
        </w:rPr>
        <w:t xml:space="preserve"> مناقشات مستفيضة، </w:t>
      </w:r>
      <w:r w:rsidRPr="005A6DC7">
        <w:rPr>
          <w:rFonts w:hint="cs"/>
          <w:rtl/>
          <w:lang w:val="en-GB"/>
        </w:rPr>
        <w:t>وافقت اللجنة</w:t>
      </w:r>
      <w:r w:rsidRPr="005A6DC7">
        <w:rPr>
          <w:rtl/>
          <w:lang w:val="en-GB"/>
        </w:rPr>
        <w:t xml:space="preserve"> على العناصر التي يتعين إدراجها وكلف</w:t>
      </w:r>
      <w:r w:rsidRPr="005A6DC7">
        <w:rPr>
          <w:rFonts w:hint="cs"/>
          <w:rtl/>
          <w:lang w:val="en-GB"/>
        </w:rPr>
        <w:t>ت</w:t>
      </w:r>
      <w:r w:rsidRPr="005A6DC7">
        <w:rPr>
          <w:rtl/>
          <w:lang w:val="en-GB"/>
        </w:rPr>
        <w:t xml:space="preserve"> المكتب بإعداد مشروع قاعدة إجرائية بشأن القرار</w:t>
      </w:r>
      <w:r w:rsidRPr="005A6DC7">
        <w:rPr>
          <w:rFonts w:hint="eastAsia"/>
          <w:rtl/>
          <w:lang w:val="en-GB"/>
        </w:rPr>
        <w:t> </w:t>
      </w:r>
      <w:r w:rsidRPr="005A6DC7">
        <w:rPr>
          <w:rtl/>
          <w:lang w:val="en-GB"/>
        </w:rPr>
        <w:t>(</w:t>
      </w:r>
      <w:r w:rsidRPr="005A6DC7">
        <w:rPr>
          <w:b/>
          <w:bCs/>
          <w:lang w:val="en-GB"/>
        </w:rPr>
        <w:t>1 (Rev.WRC-</w:t>
      </w:r>
      <w:r>
        <w:rPr>
          <w:b/>
          <w:bCs/>
          <w:lang w:val="en-GB"/>
        </w:rPr>
        <w:t>19</w:t>
      </w:r>
      <w:r w:rsidRPr="005A6DC7">
        <w:rPr>
          <w:rtl/>
          <w:lang w:val="en-GB"/>
        </w:rPr>
        <w:t xml:space="preserve"> للنظر فيه في الاجتماع الثامن والثمانين للجنة</w:t>
      </w:r>
      <w:r w:rsidRPr="005A6DC7">
        <w:rPr>
          <w:rFonts w:hint="cs"/>
          <w:rtl/>
          <w:lang w:val="en-GB"/>
        </w:rPr>
        <w:t>.</w:t>
      </w:r>
    </w:p>
    <w:p w14:paraId="1C4C1A47" w14:textId="77777777" w:rsidR="00E7050C" w:rsidRDefault="00E7050C" w:rsidP="00E7050C">
      <w:pPr>
        <w:rPr>
          <w:rtl/>
          <w:lang w:val="en-GB" w:bidi="ar-EG"/>
        </w:rPr>
      </w:pPr>
      <w:r w:rsidRPr="005A6DC7">
        <w:rPr>
          <w:rFonts w:hint="cs"/>
          <w:rtl/>
          <w:lang w:val="en-GB"/>
        </w:rPr>
        <w:t>وأخذاً بعين الاعتبار</w:t>
      </w:r>
      <w:r w:rsidRPr="005A6DC7">
        <w:rPr>
          <w:rtl/>
          <w:lang w:val="en-GB"/>
        </w:rPr>
        <w:t xml:space="preserve"> التشابه بين الفقرة </w:t>
      </w:r>
      <w:r w:rsidRPr="005A6DC7">
        <w:rPr>
          <w:lang w:val="en-GB"/>
        </w:rPr>
        <w:t>1</w:t>
      </w:r>
      <w:r w:rsidRPr="005A6DC7">
        <w:rPr>
          <w:rtl/>
          <w:lang w:val="en-GB"/>
        </w:rPr>
        <w:t xml:space="preserve"> من الإضافة </w:t>
      </w:r>
      <w:r w:rsidRPr="005A6DC7">
        <w:rPr>
          <w:lang w:val="en-GB"/>
        </w:rPr>
        <w:t>9</w:t>
      </w:r>
      <w:r w:rsidRPr="005A6DC7">
        <w:rPr>
          <w:rtl/>
          <w:lang w:val="en-GB"/>
        </w:rPr>
        <w:t xml:space="preserve"> للوثيقة </w:t>
      </w:r>
      <w:r w:rsidRPr="005A6DC7">
        <w:rPr>
          <w:lang w:val="en-GB"/>
        </w:rPr>
        <w:t>RRB21-2/3(Rev.1)</w:t>
      </w:r>
      <w:r w:rsidRPr="005A6DC7">
        <w:rPr>
          <w:rtl/>
          <w:lang w:val="en-GB"/>
        </w:rPr>
        <w:t xml:space="preserve"> وبعض الأسئلة التي أثيرت خلال عرض الفقرة </w:t>
      </w:r>
      <w:r w:rsidRPr="005A6DC7">
        <w:rPr>
          <w:rFonts w:hint="cs"/>
          <w:rtl/>
          <w:lang w:val="en-GB"/>
        </w:rPr>
        <w:t>2.3</w:t>
      </w:r>
      <w:r w:rsidRPr="005A6DC7">
        <w:rPr>
          <w:rtl/>
          <w:lang w:val="en-GB"/>
        </w:rPr>
        <w:t xml:space="preserve"> </w:t>
      </w:r>
      <w:r w:rsidRPr="005A6DC7">
        <w:rPr>
          <w:rFonts w:hint="cs"/>
          <w:rtl/>
          <w:lang w:val="en-GB"/>
        </w:rPr>
        <w:t>من ا</w:t>
      </w:r>
      <w:r w:rsidRPr="005A6DC7">
        <w:rPr>
          <w:rtl/>
          <w:lang w:val="en-GB"/>
        </w:rPr>
        <w:t xml:space="preserve">لقرار </w:t>
      </w:r>
      <w:r w:rsidRPr="005A6DC7">
        <w:rPr>
          <w:b/>
          <w:bCs/>
          <w:lang w:val="en-GB"/>
        </w:rPr>
        <w:t>771 (WRC-19)</w:t>
      </w:r>
      <w:r w:rsidRPr="005A6DC7">
        <w:rPr>
          <w:rFonts w:hint="cs"/>
          <w:rtl/>
          <w:lang w:val="en-GB"/>
        </w:rPr>
        <w:t xml:space="preserve">، </w:t>
      </w:r>
      <w:r w:rsidRPr="005A6DC7">
        <w:rPr>
          <w:rtl/>
          <w:lang w:val="en-GB"/>
        </w:rPr>
        <w:t>كلف</w:t>
      </w:r>
      <w:r w:rsidRPr="005A6DC7">
        <w:rPr>
          <w:rFonts w:hint="cs"/>
          <w:rtl/>
          <w:lang w:val="en-GB"/>
        </w:rPr>
        <w:t>ت</w:t>
      </w:r>
      <w:r w:rsidRPr="005A6DC7">
        <w:rPr>
          <w:rtl/>
          <w:lang w:val="en-GB"/>
        </w:rPr>
        <w:t xml:space="preserve"> </w:t>
      </w:r>
      <w:r w:rsidRPr="005A6DC7">
        <w:rPr>
          <w:rFonts w:hint="cs"/>
          <w:rtl/>
          <w:lang w:val="en-GB"/>
        </w:rPr>
        <w:t>اللجنة</w:t>
      </w:r>
      <w:r w:rsidRPr="005A6DC7">
        <w:rPr>
          <w:rtl/>
          <w:lang w:val="en-GB"/>
        </w:rPr>
        <w:t xml:space="preserve"> المكتب </w:t>
      </w:r>
      <w:r w:rsidRPr="005A6DC7">
        <w:rPr>
          <w:rFonts w:hint="cs"/>
          <w:rtl/>
          <w:lang w:val="en-GB"/>
        </w:rPr>
        <w:t>بأن يعدّ من أجل الاجتماع الثامن والثمانين للجنة</w:t>
      </w:r>
      <w:r w:rsidRPr="005A6DC7">
        <w:rPr>
          <w:rtl/>
          <w:lang w:val="en-GB"/>
        </w:rPr>
        <w:t xml:space="preserve"> تحليل</w:t>
      </w:r>
      <w:r w:rsidRPr="005A6DC7">
        <w:rPr>
          <w:rFonts w:hint="cs"/>
          <w:rtl/>
          <w:lang w:val="en-GB"/>
        </w:rPr>
        <w:t>اً</w:t>
      </w:r>
      <w:r w:rsidRPr="005A6DC7">
        <w:rPr>
          <w:rtl/>
          <w:lang w:val="en-GB"/>
        </w:rPr>
        <w:t xml:space="preserve"> لمعالجة التعديلات بموجب </w:t>
      </w:r>
      <w:r w:rsidRPr="005A6DC7">
        <w:rPr>
          <w:rFonts w:hint="cs"/>
          <w:rtl/>
          <w:lang w:val="en-GB"/>
        </w:rPr>
        <w:t xml:space="preserve">الرقمين </w:t>
      </w:r>
      <w:r w:rsidRPr="005A6DC7">
        <w:rPr>
          <w:b/>
          <w:bCs/>
          <w:lang w:val="en-GB"/>
        </w:rPr>
        <w:t>43B.11/43A.11</w:t>
      </w:r>
      <w:r w:rsidRPr="005A6DC7">
        <w:rPr>
          <w:rFonts w:hint="cs"/>
          <w:rtl/>
          <w:lang w:val="en-GB"/>
        </w:rPr>
        <w:t xml:space="preserve"> </w:t>
      </w:r>
      <w:r w:rsidRPr="005A6DC7">
        <w:rPr>
          <w:rtl/>
          <w:lang w:val="en-GB"/>
        </w:rPr>
        <w:t xml:space="preserve">من لوائح الراديو لتخصيصات التردد المسجلة بالفعل في </w:t>
      </w:r>
      <w:r w:rsidRPr="005A6DC7">
        <w:rPr>
          <w:rFonts w:hint="cs"/>
          <w:rtl/>
          <w:lang w:val="en-GB"/>
        </w:rPr>
        <w:t>السجل الأساسي الدولي للترددات.</w:t>
      </w:r>
      <w:r>
        <w:rPr>
          <w:rFonts w:hint="cs"/>
          <w:rtl/>
          <w:lang w:val="en-GB" w:bidi="ar-EG"/>
        </w:rPr>
        <w:t>"</w:t>
      </w:r>
    </w:p>
    <w:p w14:paraId="2E98CFF0" w14:textId="77777777" w:rsidR="00E7050C" w:rsidRDefault="00E7050C" w:rsidP="00E7050C">
      <w:pPr>
        <w:rPr>
          <w:rtl/>
          <w:lang w:val="en-GB" w:bidi="ar-EG"/>
        </w:rPr>
      </w:pPr>
      <w:r>
        <w:rPr>
          <w:rFonts w:hint="cs"/>
          <w:rtl/>
          <w:lang w:val="en-GB" w:bidi="ar-EG"/>
        </w:rPr>
        <w:t>10.4</w:t>
      </w:r>
      <w:r>
        <w:rPr>
          <w:rtl/>
          <w:lang w:val="en-GB" w:bidi="ar-EG"/>
        </w:rPr>
        <w:tab/>
      </w:r>
      <w:r w:rsidRPr="006472D0">
        <w:rPr>
          <w:shd w:val="clear" w:color="auto" w:fill="FFFFFF"/>
          <w:rtl/>
        </w:rPr>
        <w:t>و</w:t>
      </w:r>
      <w:r w:rsidRPr="006472D0">
        <w:rPr>
          <w:b/>
          <w:bCs/>
          <w:shd w:val="clear" w:color="auto" w:fill="FFFFFF"/>
          <w:rtl/>
        </w:rPr>
        <w:t>اتُفق</w:t>
      </w:r>
      <w:r>
        <w:rPr>
          <w:shd w:val="clear" w:color="auto" w:fill="FFFFFF"/>
          <w:rtl/>
        </w:rPr>
        <w:t xml:space="preserve"> على ذلك</w:t>
      </w:r>
      <w:r>
        <w:rPr>
          <w:shd w:val="clear" w:color="auto" w:fill="FFFFFF"/>
        </w:rPr>
        <w:t>.</w:t>
      </w:r>
    </w:p>
    <w:p w14:paraId="376E023B" w14:textId="77777777" w:rsidR="00E7050C" w:rsidRDefault="00E7050C" w:rsidP="00E7050C">
      <w:pPr>
        <w:pStyle w:val="Heading1"/>
        <w:rPr>
          <w:rtl/>
        </w:rPr>
      </w:pPr>
      <w:r>
        <w:t>5</w:t>
      </w:r>
      <w:r>
        <w:tab/>
      </w:r>
      <w:r w:rsidRPr="006472D0">
        <w:rPr>
          <w:rtl/>
        </w:rPr>
        <w:t>طلبات تتعلق بتمديد المهل التنظيمية لوضع تخصيصات تردد</w:t>
      </w:r>
      <w:r>
        <w:rPr>
          <w:rFonts w:hint="cs"/>
          <w:rtl/>
        </w:rPr>
        <w:t>ية</w:t>
      </w:r>
      <w:r w:rsidRPr="006472D0">
        <w:rPr>
          <w:rtl/>
        </w:rPr>
        <w:t xml:space="preserve"> لشبكات ساتلية في الخدمة</w:t>
      </w:r>
      <w:r>
        <w:rPr>
          <w:rFonts w:hint="cs"/>
          <w:rtl/>
        </w:rPr>
        <w:t xml:space="preserve"> </w:t>
      </w:r>
      <w:r w:rsidRPr="00537A10">
        <w:rPr>
          <w:rtl/>
        </w:rPr>
        <w:t xml:space="preserve">(الوثائق </w:t>
      </w:r>
      <w:r w:rsidRPr="00537A10">
        <w:t>RRB</w:t>
      </w:r>
      <w:r>
        <w:t>21</w:t>
      </w:r>
      <w:r w:rsidRPr="00537A10">
        <w:t>-2/2</w:t>
      </w:r>
      <w:r w:rsidRPr="00537A10">
        <w:rPr>
          <w:rtl/>
        </w:rPr>
        <w:t xml:space="preserve"> و</w:t>
      </w:r>
      <w:r w:rsidRPr="00537A10">
        <w:t>RRB21-2/6</w:t>
      </w:r>
      <w:r w:rsidRPr="00537A10">
        <w:rPr>
          <w:rtl/>
        </w:rPr>
        <w:t xml:space="preserve"> و</w:t>
      </w:r>
      <w:r w:rsidRPr="00537A10">
        <w:t>RRB21-2/8</w:t>
      </w:r>
      <w:r w:rsidRPr="00537A10">
        <w:rPr>
          <w:rtl/>
        </w:rPr>
        <w:t xml:space="preserve"> و</w:t>
      </w:r>
      <w:r w:rsidRPr="00537A10">
        <w:t>RRB21-2/11</w:t>
      </w:r>
      <w:r w:rsidRPr="00537A10">
        <w:rPr>
          <w:rtl/>
        </w:rPr>
        <w:t xml:space="preserve"> و</w:t>
      </w:r>
      <w:r w:rsidRPr="00537A10">
        <w:t>RRB21-2/5</w:t>
      </w:r>
      <w:r w:rsidRPr="00537A10">
        <w:rPr>
          <w:rtl/>
        </w:rPr>
        <w:t>)</w:t>
      </w:r>
    </w:p>
    <w:p w14:paraId="12585552" w14:textId="77777777" w:rsidR="00E7050C" w:rsidRDefault="00E7050C" w:rsidP="00E7050C">
      <w:pPr>
        <w:pStyle w:val="Headingb0"/>
        <w:rPr>
          <w:rtl/>
        </w:rPr>
      </w:pPr>
      <w:r w:rsidRPr="00537A10">
        <w:rPr>
          <w:rtl/>
        </w:rPr>
        <w:t xml:space="preserve">تبليغ مقدم من إدارة الهند لطلب تمديد المهلة التنظيمية لوضع </w:t>
      </w:r>
      <w:r>
        <w:rPr>
          <w:rFonts w:hint="cs"/>
          <w:rtl/>
        </w:rPr>
        <w:t>ال</w:t>
      </w:r>
      <w:r w:rsidRPr="00537A10">
        <w:rPr>
          <w:rtl/>
        </w:rPr>
        <w:t xml:space="preserve">تخصيصات </w:t>
      </w:r>
      <w:r>
        <w:rPr>
          <w:rFonts w:hint="cs"/>
          <w:rtl/>
        </w:rPr>
        <w:t>ال</w:t>
      </w:r>
      <w:r w:rsidRPr="00537A10">
        <w:rPr>
          <w:rtl/>
        </w:rPr>
        <w:t>تردد</w:t>
      </w:r>
      <w:r>
        <w:rPr>
          <w:rFonts w:hint="cs"/>
          <w:rtl/>
        </w:rPr>
        <w:t>ية</w:t>
      </w:r>
      <w:r w:rsidRPr="00537A10">
        <w:rPr>
          <w:rtl/>
        </w:rPr>
        <w:t xml:space="preserve"> </w:t>
      </w:r>
      <w:r>
        <w:rPr>
          <w:rFonts w:hint="cs"/>
          <w:rtl/>
        </w:rPr>
        <w:t>ل</w:t>
      </w:r>
      <w:r w:rsidRPr="00537A10">
        <w:rPr>
          <w:rtl/>
        </w:rPr>
        <w:t>لشبكة الساتلية</w:t>
      </w:r>
      <w:r>
        <w:rPr>
          <w:rFonts w:hint="cs"/>
          <w:rtl/>
        </w:rPr>
        <w:t> </w:t>
      </w:r>
      <w:r w:rsidRPr="00A61650">
        <w:t>INSAT</w:t>
      </w:r>
      <w:r w:rsidRPr="00A61650">
        <w:noBreakHyphen/>
        <w:t>KA68E</w:t>
      </w:r>
      <w:r w:rsidRPr="00537A10">
        <w:rPr>
          <w:rtl/>
        </w:rPr>
        <w:t xml:space="preserve"> في الخدمة </w:t>
      </w:r>
      <w:r>
        <w:rPr>
          <w:rFonts w:hint="cs"/>
          <w:rtl/>
        </w:rPr>
        <w:t xml:space="preserve">(الوثيقة </w:t>
      </w:r>
      <w:r>
        <w:t>RRB21-2/2</w:t>
      </w:r>
      <w:r>
        <w:rPr>
          <w:rFonts w:hint="cs"/>
          <w:rtl/>
        </w:rPr>
        <w:t>)</w:t>
      </w:r>
    </w:p>
    <w:p w14:paraId="61CDF3FE" w14:textId="77777777" w:rsidR="00E7050C" w:rsidRDefault="00E7050C" w:rsidP="00E7050C">
      <w:pPr>
        <w:rPr>
          <w:rtl/>
          <w:lang w:bidi="ar-EG"/>
        </w:rPr>
      </w:pPr>
      <w:r>
        <w:rPr>
          <w:rFonts w:hint="cs"/>
          <w:rtl/>
          <w:lang w:bidi="ar-EG"/>
        </w:rPr>
        <w:t>1.5</w:t>
      </w:r>
      <w:r>
        <w:rPr>
          <w:rtl/>
          <w:lang w:bidi="ar-EG"/>
        </w:rPr>
        <w:tab/>
      </w:r>
      <w:r w:rsidRPr="009C75ED">
        <w:rPr>
          <w:rtl/>
          <w:lang w:bidi="ar-EG"/>
        </w:rPr>
        <w:t xml:space="preserve">قدم </w:t>
      </w:r>
      <w:r w:rsidRPr="00600EDB">
        <w:rPr>
          <w:b/>
          <w:bCs/>
          <w:rtl/>
          <w:lang w:bidi="ar-EG"/>
        </w:rPr>
        <w:t>السيد لو (رئيس قسم المنشورات والتسجيلات الفضائية/دائرة الخدمات الفضائية)</w:t>
      </w:r>
      <w:r w:rsidRPr="009C75ED">
        <w:rPr>
          <w:rtl/>
          <w:lang w:bidi="ar-EG"/>
        </w:rPr>
        <w:t xml:space="preserve"> الوثيقة</w:t>
      </w:r>
      <w:r>
        <w:rPr>
          <w:rFonts w:hint="cs"/>
          <w:rtl/>
          <w:lang w:bidi="ar-EG"/>
        </w:rPr>
        <w:t> </w:t>
      </w:r>
      <w:r w:rsidRPr="009C75ED">
        <w:rPr>
          <w:lang w:val="en-GB" w:bidi="ar-EG"/>
        </w:rPr>
        <w:t>RRB21</w:t>
      </w:r>
      <w:r>
        <w:rPr>
          <w:lang w:val="en-GB" w:bidi="ar-EG"/>
        </w:rPr>
        <w:noBreakHyphen/>
      </w:r>
      <w:r w:rsidRPr="009C75ED">
        <w:rPr>
          <w:lang w:val="en-GB" w:bidi="ar-EG"/>
        </w:rPr>
        <w:t>2/2</w:t>
      </w:r>
      <w:r w:rsidRPr="009C75ED">
        <w:rPr>
          <w:rtl/>
          <w:lang w:bidi="ar-EG"/>
        </w:rPr>
        <w:t>، التي تضمنت، في الملحق 1، طلباً من إدارة الهند لتمديد المهلة التنظيمية لوضع التخصيصات الترددية للشبكة الساتلية</w:t>
      </w:r>
      <w:r>
        <w:rPr>
          <w:rFonts w:hint="cs"/>
          <w:rtl/>
          <w:lang w:bidi="ar-EG"/>
        </w:rPr>
        <w:t> </w:t>
      </w:r>
      <w:r w:rsidRPr="009C75ED">
        <w:rPr>
          <w:lang w:bidi="ar-EG"/>
        </w:rPr>
        <w:t>INSAT</w:t>
      </w:r>
      <w:r>
        <w:rPr>
          <w:lang w:bidi="ar-EG"/>
        </w:rPr>
        <w:noBreakHyphen/>
      </w:r>
      <w:r w:rsidRPr="009C75ED">
        <w:rPr>
          <w:lang w:bidi="ar-EG"/>
        </w:rPr>
        <w:t>KA68E</w:t>
      </w:r>
      <w:r w:rsidRPr="009C75ED">
        <w:rPr>
          <w:rtl/>
          <w:lang w:bidi="ar-EG"/>
        </w:rPr>
        <w:t xml:space="preserve"> في الخدمة</w:t>
      </w:r>
      <w:r>
        <w:rPr>
          <w:rFonts w:hint="cs"/>
          <w:rtl/>
          <w:lang w:bidi="ar-EG"/>
        </w:rPr>
        <w:t>.</w:t>
      </w:r>
      <w:r w:rsidRPr="004517A0">
        <w:rPr>
          <w:rtl/>
          <w:lang w:bidi="ar-EG"/>
        </w:rPr>
        <w:t xml:space="preserve"> وذكّر بأن اللجنة</w:t>
      </w:r>
      <w:r w:rsidRPr="004517A0">
        <w:rPr>
          <w:rFonts w:hint="cs"/>
          <w:rtl/>
          <w:lang w:bidi="ar-EG"/>
        </w:rPr>
        <w:t xml:space="preserve"> سبق أن</w:t>
      </w:r>
      <w:r w:rsidRPr="004517A0">
        <w:rPr>
          <w:rtl/>
          <w:lang w:bidi="ar-EG"/>
        </w:rPr>
        <w:t xml:space="preserve"> وافقت</w:t>
      </w:r>
      <w:r w:rsidRPr="004517A0">
        <w:rPr>
          <w:rFonts w:hint="cs"/>
          <w:rtl/>
          <w:lang w:bidi="ar-EG"/>
        </w:rPr>
        <w:t xml:space="preserve"> في</w:t>
      </w:r>
      <w:r w:rsidRPr="004517A0">
        <w:rPr>
          <w:rtl/>
          <w:lang w:bidi="ar-EG"/>
        </w:rPr>
        <w:t xml:space="preserve"> اجتماع</w:t>
      </w:r>
      <w:r w:rsidRPr="004517A0">
        <w:rPr>
          <w:rFonts w:hint="cs"/>
          <w:rtl/>
          <w:lang w:bidi="ar-EG"/>
        </w:rPr>
        <w:t>ها</w:t>
      </w:r>
      <w:r w:rsidRPr="004517A0">
        <w:rPr>
          <w:rtl/>
          <w:lang w:bidi="ar-EG"/>
        </w:rPr>
        <w:t xml:space="preserve"> الرابع والثمانين للجنة لوائح الراديو</w:t>
      </w:r>
      <w:r w:rsidRPr="004517A0">
        <w:rPr>
          <w:rFonts w:hint="cs"/>
          <w:rtl/>
          <w:lang w:bidi="ar-EG"/>
        </w:rPr>
        <w:t xml:space="preserve"> </w:t>
      </w:r>
      <w:r w:rsidRPr="004517A0">
        <w:rPr>
          <w:rtl/>
          <w:lang w:bidi="ar-EG"/>
        </w:rPr>
        <w:t xml:space="preserve">على تمديد المهلة التنظيمية لوضع </w:t>
      </w:r>
      <w:r w:rsidRPr="004517A0">
        <w:rPr>
          <w:rFonts w:hint="cs"/>
          <w:rtl/>
          <w:lang w:bidi="ar-EG"/>
        </w:rPr>
        <w:t>ال</w:t>
      </w:r>
      <w:r w:rsidRPr="004517A0">
        <w:rPr>
          <w:rtl/>
          <w:lang w:bidi="ar-EG"/>
        </w:rPr>
        <w:t>تخصيصات التردد</w:t>
      </w:r>
      <w:r w:rsidRPr="004517A0">
        <w:rPr>
          <w:rFonts w:hint="cs"/>
          <w:rtl/>
          <w:lang w:bidi="ar-EG"/>
        </w:rPr>
        <w:t>ية</w:t>
      </w:r>
      <w:r w:rsidRPr="004517A0">
        <w:rPr>
          <w:rtl/>
          <w:lang w:bidi="ar-EG"/>
        </w:rPr>
        <w:t xml:space="preserve"> في الخدمة لمدة 12 شهراً حتى 9 مايو 2021 على أساس </w:t>
      </w:r>
      <w:r w:rsidRPr="0022586C">
        <w:rPr>
          <w:i/>
          <w:iCs/>
          <w:rtl/>
          <w:lang w:bidi="ar-EG"/>
        </w:rPr>
        <w:t>ظروف</w:t>
      </w:r>
      <w:r>
        <w:rPr>
          <w:rFonts w:hint="cs"/>
          <w:i/>
          <w:iCs/>
          <w:rtl/>
          <w:lang w:bidi="ar-EG"/>
        </w:rPr>
        <w:t> </w:t>
      </w:r>
      <w:r w:rsidRPr="0022586C">
        <w:rPr>
          <w:i/>
          <w:iCs/>
          <w:rtl/>
          <w:lang w:bidi="ar-EG"/>
        </w:rPr>
        <w:t>قاهرة</w:t>
      </w:r>
      <w:r w:rsidRPr="004517A0">
        <w:rPr>
          <w:rtl/>
          <w:lang w:bidi="ar-EG"/>
        </w:rPr>
        <w:t>. وتطلب إدارة الهند الآن تمديداً آخر لمدة 24 شهراً حتى 9 مايو 2023 بسبب تأثير الموجة الثانية من جائحة فيروس كورونا المستجد (</w:t>
      </w:r>
      <w:r w:rsidRPr="004517A0">
        <w:rPr>
          <w:lang w:bidi="ar-EG"/>
        </w:rPr>
        <w:t>COVID-19</w:t>
      </w:r>
      <w:r w:rsidRPr="004517A0">
        <w:rPr>
          <w:rtl/>
          <w:lang w:bidi="ar-EG"/>
        </w:rPr>
        <w:t xml:space="preserve">). </w:t>
      </w:r>
      <w:r w:rsidRPr="00020CBE">
        <w:rPr>
          <w:rFonts w:hint="cs"/>
          <w:rtl/>
          <w:lang w:bidi="ar-EG"/>
        </w:rPr>
        <w:t>وعلى النحو المبين في</w:t>
      </w:r>
      <w:r w:rsidRPr="00020CBE">
        <w:rPr>
          <w:rtl/>
          <w:lang w:bidi="ar-EG"/>
        </w:rPr>
        <w:t xml:space="preserve"> الفقرة 4 من الملحق 1</w:t>
      </w:r>
      <w:r w:rsidRPr="00020CBE">
        <w:rPr>
          <w:rFonts w:hint="cs"/>
          <w:rtl/>
          <w:lang w:bidi="ar-EG"/>
        </w:rPr>
        <w:t>،</w:t>
      </w:r>
      <w:r w:rsidRPr="00020CBE">
        <w:rPr>
          <w:rtl/>
          <w:lang w:bidi="ar-EG"/>
        </w:rPr>
        <w:t xml:space="preserve"> </w:t>
      </w:r>
      <w:r w:rsidRPr="00020CBE">
        <w:rPr>
          <w:rFonts w:hint="cs"/>
          <w:rtl/>
          <w:lang w:bidi="ar-EG"/>
        </w:rPr>
        <w:t>فقد أعاقت كثيراً</w:t>
      </w:r>
      <w:r w:rsidRPr="00020CBE">
        <w:rPr>
          <w:rtl/>
          <w:lang w:bidi="ar-EG"/>
        </w:rPr>
        <w:t xml:space="preserve"> الموجة</w:t>
      </w:r>
      <w:r w:rsidRPr="00020CBE">
        <w:rPr>
          <w:rFonts w:hint="cs"/>
          <w:rtl/>
          <w:lang w:bidi="ar-EG"/>
        </w:rPr>
        <w:t>ُ</w:t>
      </w:r>
      <w:r w:rsidRPr="00020CBE">
        <w:rPr>
          <w:rtl/>
          <w:lang w:bidi="ar-EG"/>
        </w:rPr>
        <w:t xml:space="preserve"> الثانية المفاجئة وتدابير السلامة </w:t>
      </w:r>
      <w:r w:rsidRPr="00020CBE">
        <w:rPr>
          <w:rFonts w:hint="cs"/>
          <w:rtl/>
          <w:lang w:bidi="ar-EG"/>
        </w:rPr>
        <w:t>المتخَذة</w:t>
      </w:r>
      <w:r w:rsidRPr="00020CBE">
        <w:rPr>
          <w:rtl/>
          <w:lang w:bidi="ar-EG"/>
        </w:rPr>
        <w:t xml:space="preserve"> جهود وخطط إطلاق المشغ</w:t>
      </w:r>
      <w:r w:rsidRPr="00020CBE">
        <w:rPr>
          <w:rFonts w:hint="cs"/>
          <w:rtl/>
          <w:lang w:bidi="ar-EG"/>
        </w:rPr>
        <w:t>ِّ</w:t>
      </w:r>
      <w:r w:rsidRPr="00020CBE">
        <w:rPr>
          <w:rtl/>
          <w:lang w:bidi="ar-EG"/>
        </w:rPr>
        <w:t xml:space="preserve">ل الهندي، </w:t>
      </w:r>
      <w:r w:rsidRPr="00020CBE">
        <w:rPr>
          <w:rFonts w:hint="cs"/>
          <w:rtl/>
          <w:lang w:bidi="ar-EG"/>
        </w:rPr>
        <w:t>أي</w:t>
      </w:r>
      <w:r w:rsidRPr="00020CBE">
        <w:rPr>
          <w:rtl/>
          <w:lang w:bidi="ar-EG"/>
        </w:rPr>
        <w:t xml:space="preserve"> أن الهند لم تكن في وضع يسمح لها </w:t>
      </w:r>
      <w:r w:rsidRPr="00020CBE">
        <w:rPr>
          <w:rFonts w:hint="cs"/>
          <w:rtl/>
          <w:lang w:bidi="ar-EG"/>
        </w:rPr>
        <w:t>باستيفاء</w:t>
      </w:r>
      <w:r w:rsidRPr="00020CBE">
        <w:rPr>
          <w:rtl/>
          <w:lang w:bidi="ar-EG"/>
        </w:rPr>
        <w:t xml:space="preserve"> معيار الوضع في الخدمة المتعلق ببطاقة التبليغ عن الشبكة الساتلية </w:t>
      </w:r>
      <w:r w:rsidRPr="00020CBE">
        <w:rPr>
          <w:lang w:bidi="ar-EG"/>
        </w:rPr>
        <w:t>INSAT-KA68E</w:t>
      </w:r>
      <w:r w:rsidRPr="00020CBE">
        <w:rPr>
          <w:rtl/>
          <w:lang w:bidi="ar-EG"/>
        </w:rPr>
        <w:t xml:space="preserve"> قبل 9 مايو 2021. </w:t>
      </w:r>
      <w:r w:rsidRPr="00D4126E">
        <w:rPr>
          <w:rFonts w:hint="cs"/>
          <w:rtl/>
          <w:lang w:bidi="ar-EG"/>
        </w:rPr>
        <w:t>وعلى النحو ال</w:t>
      </w:r>
      <w:r w:rsidRPr="00D4126E">
        <w:rPr>
          <w:rtl/>
          <w:lang w:bidi="ar-EG"/>
        </w:rPr>
        <w:t>مفصل في الرسالة المتعلقة بجدول الحالة والاستعداد الصادر</w:t>
      </w:r>
      <w:r w:rsidRPr="00D4126E">
        <w:rPr>
          <w:rFonts w:hint="cs"/>
          <w:rtl/>
          <w:lang w:bidi="ar-EG"/>
        </w:rPr>
        <w:t>ة</w:t>
      </w:r>
      <w:r w:rsidRPr="00D4126E">
        <w:rPr>
          <w:rtl/>
          <w:lang w:bidi="ar-EG"/>
        </w:rPr>
        <w:t xml:space="preserve"> عن مدير المشروع في المرفق 1، كان </w:t>
      </w:r>
      <w:r w:rsidRPr="00D4126E">
        <w:rPr>
          <w:rFonts w:hint="cs"/>
          <w:rtl/>
          <w:lang w:bidi="ar-EG"/>
        </w:rPr>
        <w:t>يُ</w:t>
      </w:r>
      <w:r w:rsidRPr="00D4126E">
        <w:rPr>
          <w:rtl/>
          <w:lang w:bidi="ar-EG"/>
        </w:rPr>
        <w:t xml:space="preserve">توقع أن </w:t>
      </w:r>
      <w:r w:rsidRPr="00D4126E">
        <w:rPr>
          <w:rFonts w:hint="cs"/>
          <w:rtl/>
          <w:lang w:bidi="ar-EG"/>
        </w:rPr>
        <w:t>تَجهز</w:t>
      </w:r>
      <w:r w:rsidRPr="00D4126E">
        <w:rPr>
          <w:rtl/>
          <w:lang w:bidi="ar-EG"/>
        </w:rPr>
        <w:t xml:space="preserve"> المركبة الفضائية للشحن إلى قاعدة الإطلاق بحلول نوفمبر/ديسمبر 2021، شريطة تحسن حالة جائحة فيروس كورونا المستجد و</w:t>
      </w:r>
      <w:r w:rsidRPr="00D4126E">
        <w:rPr>
          <w:rFonts w:hint="cs"/>
          <w:rtl/>
          <w:lang w:bidi="ar-EG"/>
        </w:rPr>
        <w:t xml:space="preserve">تخفيف </w:t>
      </w:r>
      <w:r w:rsidRPr="00D4126E">
        <w:rPr>
          <w:rtl/>
          <w:lang w:bidi="ar-EG"/>
        </w:rPr>
        <w:t xml:space="preserve">القيود. </w:t>
      </w:r>
      <w:r w:rsidRPr="00CC42A2">
        <w:rPr>
          <w:rFonts w:hint="cs"/>
          <w:rtl/>
          <w:lang w:bidi="ar-EG"/>
        </w:rPr>
        <w:t>ول</w:t>
      </w:r>
      <w:r w:rsidRPr="00CC42A2">
        <w:rPr>
          <w:rtl/>
          <w:lang w:bidi="ar-EG"/>
        </w:rPr>
        <w:t>لتعجيل بإطلاق الشبكة الساتلية</w:t>
      </w:r>
      <w:r>
        <w:rPr>
          <w:rFonts w:hint="cs"/>
          <w:rtl/>
          <w:lang w:bidi="ar-EG"/>
        </w:rPr>
        <w:t> </w:t>
      </w:r>
      <w:r w:rsidRPr="00CC42A2">
        <w:rPr>
          <w:lang w:bidi="ar-EG"/>
        </w:rPr>
        <w:t>INSAT-KA68E</w:t>
      </w:r>
      <w:r w:rsidRPr="00CC42A2">
        <w:rPr>
          <w:rtl/>
          <w:lang w:bidi="ar-EG"/>
        </w:rPr>
        <w:t xml:space="preserve">، كان المشغل الساتلي يتلقى دعم الإطلاق من شركة أجنبية لخدمة الإطلاق </w:t>
      </w:r>
      <w:r w:rsidRPr="00CC42A2">
        <w:rPr>
          <w:rFonts w:hint="cs"/>
          <w:rtl/>
          <w:lang w:bidi="ar-EG"/>
        </w:rPr>
        <w:t xml:space="preserve">هي </w:t>
      </w:r>
      <w:r w:rsidRPr="00CC42A2">
        <w:rPr>
          <w:rtl/>
          <w:lang w:bidi="ar-EG"/>
        </w:rPr>
        <w:t xml:space="preserve">شركة </w:t>
      </w:r>
      <w:r w:rsidRPr="00CC42A2">
        <w:rPr>
          <w:lang w:bidi="ar-EG"/>
        </w:rPr>
        <w:t>Arianespace</w:t>
      </w:r>
      <w:r w:rsidRPr="00CC42A2">
        <w:rPr>
          <w:rtl/>
          <w:lang w:bidi="ar-EG"/>
        </w:rPr>
        <w:t xml:space="preserve"> التي أكدت </w:t>
      </w:r>
      <w:r>
        <w:rPr>
          <w:rFonts w:hint="cs"/>
          <w:rtl/>
          <w:lang w:bidi="ar-EG"/>
        </w:rPr>
        <w:t xml:space="preserve">توفر </w:t>
      </w:r>
      <w:r w:rsidRPr="00CC42A2">
        <w:rPr>
          <w:rtl/>
          <w:lang w:bidi="ar-EG"/>
        </w:rPr>
        <w:t>فرصة لإطلاق</w:t>
      </w:r>
      <w:r>
        <w:rPr>
          <w:rFonts w:hint="cs"/>
          <w:rtl/>
          <w:lang w:bidi="ar-EG"/>
        </w:rPr>
        <w:t xml:space="preserve"> ذي جدوى</w:t>
      </w:r>
      <w:r w:rsidRPr="00CC42A2">
        <w:rPr>
          <w:rtl/>
          <w:lang w:bidi="ar-EG"/>
        </w:rPr>
        <w:t xml:space="preserve"> في </w:t>
      </w:r>
      <w:r w:rsidRPr="00CC42A2">
        <w:rPr>
          <w:rFonts w:hint="cs"/>
          <w:rtl/>
          <w:lang w:bidi="ar-EG"/>
        </w:rPr>
        <w:t>الربع</w:t>
      </w:r>
      <w:r w:rsidRPr="00CC42A2">
        <w:rPr>
          <w:rtl/>
          <w:lang w:bidi="ar-EG"/>
        </w:rPr>
        <w:t xml:space="preserve"> </w:t>
      </w:r>
      <w:r w:rsidRPr="00CC42A2">
        <w:rPr>
          <w:rFonts w:hint="cs"/>
          <w:rtl/>
          <w:lang w:bidi="ar-EG"/>
        </w:rPr>
        <w:t>الثالث/الرابع من عام</w:t>
      </w:r>
      <w:r w:rsidRPr="00CC42A2">
        <w:rPr>
          <w:rtl/>
          <w:lang w:bidi="ar-EG"/>
        </w:rPr>
        <w:t xml:space="preserve"> 2022، على النحو المبين في الرسالة الواردة في المرفق</w:t>
      </w:r>
      <w:r>
        <w:rPr>
          <w:rFonts w:hint="cs"/>
          <w:rtl/>
          <w:lang w:bidi="ar-EG"/>
        </w:rPr>
        <w:t> </w:t>
      </w:r>
      <w:r w:rsidRPr="00CC42A2">
        <w:rPr>
          <w:rtl/>
          <w:lang w:bidi="ar-EG"/>
        </w:rPr>
        <w:t xml:space="preserve">2. </w:t>
      </w:r>
      <w:r w:rsidRPr="009C75ED">
        <w:rPr>
          <w:rtl/>
          <w:lang w:bidi="ar-EG"/>
        </w:rPr>
        <w:t>واعتبرت إدارة الهند أن التأخيرات غير المقصودة</w:t>
      </w:r>
      <w:r w:rsidRPr="00CC42A2">
        <w:rPr>
          <w:rtl/>
          <w:lang w:bidi="ar-EG"/>
        </w:rPr>
        <w:t xml:space="preserve"> </w:t>
      </w:r>
      <w:r>
        <w:rPr>
          <w:rFonts w:hint="cs"/>
          <w:rtl/>
          <w:lang w:bidi="ar-EG"/>
        </w:rPr>
        <w:t>ل</w:t>
      </w:r>
      <w:r w:rsidRPr="00CC42A2">
        <w:rPr>
          <w:rtl/>
          <w:lang w:bidi="ar-EG"/>
        </w:rPr>
        <w:t>لوضع في الخدمة</w:t>
      </w:r>
      <w:r w:rsidRPr="009C75ED">
        <w:rPr>
          <w:rtl/>
          <w:lang w:bidi="ar-EG"/>
        </w:rPr>
        <w:t xml:space="preserve"> </w:t>
      </w:r>
      <w:r>
        <w:rPr>
          <w:rFonts w:hint="cs"/>
          <w:rtl/>
          <w:lang w:bidi="ar-EG"/>
        </w:rPr>
        <w:t>و</w:t>
      </w:r>
      <w:r w:rsidRPr="009C75ED">
        <w:rPr>
          <w:rtl/>
          <w:lang w:bidi="ar-EG"/>
        </w:rPr>
        <w:t xml:space="preserve">التي لا يمكن تجنبها كانت خارجة عن إرادتها وأن هذه الحالة استوفت جميع الشروط المطلوبة لتأهيلها </w:t>
      </w:r>
      <w:r w:rsidRPr="00552605">
        <w:rPr>
          <w:rFonts w:hint="cs"/>
          <w:i/>
          <w:iCs/>
          <w:rtl/>
          <w:lang w:bidi="ar-EG"/>
        </w:rPr>
        <w:t>ك</w:t>
      </w:r>
      <w:r w:rsidRPr="00552605">
        <w:rPr>
          <w:i/>
          <w:iCs/>
          <w:rtl/>
          <w:lang w:bidi="ar-EG"/>
        </w:rPr>
        <w:t>ظروف قاهرة</w:t>
      </w:r>
      <w:r w:rsidRPr="009C75ED">
        <w:rPr>
          <w:rtl/>
          <w:lang w:bidi="ar-EG"/>
        </w:rPr>
        <w:t xml:space="preserve"> وأن</w:t>
      </w:r>
      <w:r>
        <w:rPr>
          <w:rFonts w:hint="cs"/>
          <w:rtl/>
          <w:lang w:bidi="ar-EG"/>
        </w:rPr>
        <w:t>ها</w:t>
      </w:r>
      <w:r w:rsidRPr="009C75ED">
        <w:rPr>
          <w:rtl/>
          <w:lang w:bidi="ar-EG"/>
        </w:rPr>
        <w:t xml:space="preserve"> قدم</w:t>
      </w:r>
      <w:r>
        <w:rPr>
          <w:rFonts w:hint="cs"/>
          <w:rtl/>
          <w:lang w:bidi="ar-EG"/>
        </w:rPr>
        <w:t>ت</w:t>
      </w:r>
      <w:r w:rsidRPr="009C75ED">
        <w:rPr>
          <w:rtl/>
          <w:lang w:bidi="ar-EG"/>
        </w:rPr>
        <w:t xml:space="preserve"> جميع المعلومات المطلوبة.</w:t>
      </w:r>
    </w:p>
    <w:p w14:paraId="351642DF" w14:textId="77777777" w:rsidR="00E7050C" w:rsidRDefault="00E7050C" w:rsidP="00E7050C">
      <w:pPr>
        <w:rPr>
          <w:rtl/>
          <w:lang w:bidi="ar-EG"/>
        </w:rPr>
      </w:pPr>
      <w:r>
        <w:rPr>
          <w:rFonts w:hint="cs"/>
          <w:rtl/>
          <w:lang w:bidi="ar-EG"/>
        </w:rPr>
        <w:lastRenderedPageBreak/>
        <w:t>2.5</w:t>
      </w:r>
      <w:r>
        <w:rPr>
          <w:rtl/>
          <w:lang w:bidi="ar-EG"/>
        </w:rPr>
        <w:tab/>
      </w:r>
      <w:r>
        <w:rPr>
          <w:rFonts w:hint="cs"/>
          <w:rtl/>
          <w:lang w:bidi="ar-EG"/>
        </w:rPr>
        <w:t>و</w:t>
      </w:r>
      <w:r w:rsidRPr="00CC42A2">
        <w:rPr>
          <w:rtl/>
          <w:lang w:bidi="ar-EG"/>
        </w:rPr>
        <w:t>أشار</w:t>
      </w:r>
      <w:r w:rsidRPr="00CC42A2">
        <w:rPr>
          <w:rFonts w:hint="cs"/>
          <w:rtl/>
          <w:lang w:val="en-GB" w:bidi="ar-EG"/>
        </w:rPr>
        <w:t xml:space="preserve"> </w:t>
      </w:r>
      <w:r w:rsidRPr="00427555">
        <w:rPr>
          <w:rFonts w:hint="cs"/>
          <w:b/>
          <w:bCs/>
          <w:rtl/>
          <w:lang w:bidi="ar-EG"/>
        </w:rPr>
        <w:t>الرئيس</w:t>
      </w:r>
      <w:r w:rsidRPr="00CC42A2">
        <w:rPr>
          <w:rtl/>
          <w:lang w:bidi="ar-EG"/>
        </w:rPr>
        <w:t xml:space="preserve"> إلى أن التبليغ المقدم من إدارة الهند مؤرخ 6 مايو 2021. ولكن </w:t>
      </w:r>
      <w:r>
        <w:rPr>
          <w:rFonts w:hint="cs"/>
          <w:rtl/>
          <w:lang w:bidi="ar-EG"/>
        </w:rPr>
        <w:t>اتضح</w:t>
      </w:r>
      <w:r w:rsidRPr="00CC42A2">
        <w:rPr>
          <w:rtl/>
          <w:lang w:bidi="ar-EG"/>
        </w:rPr>
        <w:t xml:space="preserve"> قبل هذا التاريخ بفترة طويلة </w:t>
      </w:r>
      <w:r>
        <w:rPr>
          <w:rFonts w:hint="cs"/>
          <w:rtl/>
          <w:lang w:bidi="ar-EG"/>
        </w:rPr>
        <w:t>تعذر</w:t>
      </w:r>
      <w:r w:rsidRPr="00CC42A2">
        <w:rPr>
          <w:rtl/>
          <w:lang w:bidi="ar-EG"/>
        </w:rPr>
        <w:t xml:space="preserve"> إطلاق الساتل </w:t>
      </w:r>
      <w:r w:rsidRPr="00CC42A2">
        <w:rPr>
          <w:lang w:bidi="ar-EG"/>
        </w:rPr>
        <w:t>GSAT-20</w:t>
      </w:r>
      <w:r w:rsidRPr="00CC42A2">
        <w:rPr>
          <w:rtl/>
          <w:lang w:bidi="ar-EG"/>
        </w:rPr>
        <w:t xml:space="preserve"> قبل 9 مايو 2021. </w:t>
      </w:r>
      <w:r>
        <w:rPr>
          <w:rFonts w:hint="cs"/>
          <w:rtl/>
          <w:lang w:bidi="ar-EG"/>
        </w:rPr>
        <w:t>ورغم</w:t>
      </w:r>
      <w:r w:rsidRPr="00CC42A2">
        <w:rPr>
          <w:rtl/>
          <w:lang w:bidi="ar-EG"/>
        </w:rPr>
        <w:t xml:space="preserve"> </w:t>
      </w:r>
      <w:r>
        <w:rPr>
          <w:rFonts w:hint="cs"/>
          <w:rtl/>
          <w:lang w:bidi="ar-EG"/>
        </w:rPr>
        <w:t>تفهمه لتأثير</w:t>
      </w:r>
      <w:r w:rsidRPr="00CC42A2">
        <w:rPr>
          <w:rtl/>
          <w:lang w:bidi="ar-EG"/>
        </w:rPr>
        <w:t xml:space="preserve"> جائحة </w:t>
      </w:r>
      <w:r w:rsidRPr="004E0EEA">
        <w:rPr>
          <w:rtl/>
          <w:lang w:bidi="ar-EG"/>
        </w:rPr>
        <w:t>فيروس كورونا المستجد (</w:t>
      </w:r>
      <w:r w:rsidRPr="004E0EEA">
        <w:rPr>
          <w:lang w:bidi="ar-EG"/>
        </w:rPr>
        <w:t>COVID-19</w:t>
      </w:r>
      <w:r w:rsidRPr="004E0EEA">
        <w:rPr>
          <w:rtl/>
          <w:lang w:bidi="ar-EG"/>
        </w:rPr>
        <w:t>)</w:t>
      </w:r>
      <w:r w:rsidRPr="00CC42A2">
        <w:rPr>
          <w:rtl/>
          <w:lang w:bidi="ar-EG"/>
        </w:rPr>
        <w:t>، تساءل</w:t>
      </w:r>
      <w:r w:rsidRPr="004E0EEA">
        <w:rPr>
          <w:rFonts w:hint="cs"/>
          <w:rtl/>
          <w:lang w:bidi="ar-EG"/>
        </w:rPr>
        <w:t xml:space="preserve"> الرئيس</w:t>
      </w:r>
      <w:r w:rsidRPr="00CC42A2">
        <w:rPr>
          <w:rtl/>
          <w:lang w:bidi="ar-EG"/>
        </w:rPr>
        <w:t xml:space="preserve"> عن </w:t>
      </w:r>
      <w:r>
        <w:rPr>
          <w:rFonts w:hint="cs"/>
          <w:rtl/>
          <w:lang w:bidi="ar-EG"/>
        </w:rPr>
        <w:t>مقدار ما أُنجز</w:t>
      </w:r>
      <w:r w:rsidRPr="00CC42A2">
        <w:rPr>
          <w:rtl/>
          <w:lang w:bidi="ar-EG"/>
        </w:rPr>
        <w:t xml:space="preserve"> بالفعل في البداية لتصنيع الساتل </w:t>
      </w:r>
      <w:r w:rsidRPr="00CC42A2">
        <w:rPr>
          <w:lang w:bidi="ar-EG"/>
        </w:rPr>
        <w:t>GSAT-20</w:t>
      </w:r>
      <w:r w:rsidRPr="00CC42A2">
        <w:rPr>
          <w:rtl/>
          <w:lang w:bidi="ar-EG"/>
        </w:rPr>
        <w:t xml:space="preserve">. </w:t>
      </w:r>
      <w:r>
        <w:rPr>
          <w:rFonts w:hint="cs"/>
          <w:rtl/>
          <w:lang w:bidi="ar-EG"/>
        </w:rPr>
        <w:t xml:space="preserve">إذ </w:t>
      </w:r>
      <w:r w:rsidRPr="00CC42A2">
        <w:rPr>
          <w:rtl/>
          <w:lang w:bidi="ar-EG"/>
        </w:rPr>
        <w:t>كان ينبغي أن يكون الساتل في موقع الإطلاق بحلول</w:t>
      </w:r>
      <w:r>
        <w:rPr>
          <w:rFonts w:hint="cs"/>
          <w:rtl/>
          <w:lang w:bidi="ar-EG"/>
        </w:rPr>
        <w:t> </w:t>
      </w:r>
      <w:r w:rsidRPr="00CC42A2">
        <w:rPr>
          <w:rtl/>
          <w:lang w:bidi="ar-EG"/>
        </w:rPr>
        <w:t xml:space="preserve">مارس 2021 على </w:t>
      </w:r>
      <w:r>
        <w:rPr>
          <w:rFonts w:hint="cs"/>
          <w:rtl/>
          <w:lang w:bidi="ar-EG"/>
        </w:rPr>
        <w:t>أبعد تقدير</w:t>
      </w:r>
      <w:r w:rsidRPr="00CC42A2">
        <w:rPr>
          <w:rtl/>
          <w:lang w:bidi="ar-EG"/>
        </w:rPr>
        <w:t xml:space="preserve"> لإطلاقه في 9 مايو 2021، وكان ينبغي الانتهاء من جميع العمليات التقنية ذات الصلة بنهاية عام</w:t>
      </w:r>
      <w:r>
        <w:rPr>
          <w:rFonts w:hint="cs"/>
          <w:rtl/>
          <w:lang w:bidi="ar-EG"/>
        </w:rPr>
        <w:t> </w:t>
      </w:r>
      <w:r w:rsidRPr="00CC42A2">
        <w:rPr>
          <w:rtl/>
          <w:lang w:bidi="ar-EG"/>
        </w:rPr>
        <w:t>2020، أي قبل الموجة الثانية من جائحة فيروس كورونا المستجد في البل</w:t>
      </w:r>
      <w:r>
        <w:rPr>
          <w:rFonts w:hint="cs"/>
          <w:rtl/>
          <w:lang w:bidi="ar-EG"/>
        </w:rPr>
        <w:t>ا</w:t>
      </w:r>
      <w:r w:rsidRPr="00CC42A2">
        <w:rPr>
          <w:rtl/>
          <w:lang w:bidi="ar-EG"/>
        </w:rPr>
        <w:t>د.</w:t>
      </w:r>
    </w:p>
    <w:p w14:paraId="3210388F" w14:textId="77777777" w:rsidR="00E7050C" w:rsidRDefault="00E7050C" w:rsidP="00E7050C">
      <w:pPr>
        <w:rPr>
          <w:rtl/>
          <w:lang w:bidi="ar-EG"/>
        </w:rPr>
      </w:pPr>
      <w:r>
        <w:rPr>
          <w:rFonts w:hint="cs"/>
          <w:rtl/>
          <w:lang w:bidi="ar-EG"/>
        </w:rPr>
        <w:t>3.5</w:t>
      </w:r>
      <w:r>
        <w:rPr>
          <w:rtl/>
          <w:lang w:bidi="ar-EG"/>
        </w:rPr>
        <w:tab/>
      </w:r>
      <w:r w:rsidRPr="00002CCE">
        <w:rPr>
          <w:rtl/>
          <w:lang w:bidi="ar-EG"/>
        </w:rPr>
        <w:t xml:space="preserve">وقال </w:t>
      </w:r>
      <w:r w:rsidRPr="00B13E90">
        <w:rPr>
          <w:b/>
          <w:bCs/>
          <w:rtl/>
          <w:lang w:bidi="ar-EG"/>
        </w:rPr>
        <w:t xml:space="preserve">السيد </w:t>
      </w:r>
      <w:proofErr w:type="spellStart"/>
      <w:r w:rsidRPr="00B13E90">
        <w:rPr>
          <w:b/>
          <w:bCs/>
          <w:rtl/>
          <w:lang w:bidi="ar-EG"/>
        </w:rPr>
        <w:t>هاشيموتو</w:t>
      </w:r>
      <w:proofErr w:type="spellEnd"/>
      <w:r w:rsidRPr="005C12E8">
        <w:rPr>
          <w:rtl/>
          <w:lang w:bidi="ar-EG"/>
        </w:rPr>
        <w:t xml:space="preserve">، </w:t>
      </w:r>
      <w:r>
        <w:rPr>
          <w:rFonts w:hint="cs"/>
          <w:rtl/>
          <w:lang w:bidi="ar-EG"/>
        </w:rPr>
        <w:t>م</w:t>
      </w:r>
      <w:r w:rsidRPr="005C12E8">
        <w:rPr>
          <w:rtl/>
          <w:lang w:bidi="ar-EG"/>
        </w:rPr>
        <w:t>ذكر</w:t>
      </w:r>
      <w:r>
        <w:rPr>
          <w:rFonts w:hint="cs"/>
          <w:rtl/>
          <w:lang w:bidi="ar-EG"/>
        </w:rPr>
        <w:t>اً</w:t>
      </w:r>
      <w:r w:rsidRPr="005C12E8">
        <w:rPr>
          <w:rtl/>
          <w:lang w:bidi="ar-EG"/>
        </w:rPr>
        <w:t xml:space="preserve"> </w:t>
      </w:r>
      <w:r>
        <w:rPr>
          <w:rFonts w:hint="cs"/>
          <w:rtl/>
          <w:lang w:bidi="ar-EG"/>
        </w:rPr>
        <w:t>ب</w:t>
      </w:r>
      <w:r w:rsidRPr="005C12E8">
        <w:rPr>
          <w:rtl/>
          <w:lang w:bidi="ar-EG"/>
        </w:rPr>
        <w:t xml:space="preserve">وثائق </w:t>
      </w:r>
      <w:r>
        <w:rPr>
          <w:rFonts w:hint="cs"/>
          <w:rtl/>
          <w:lang w:bidi="ar-EG"/>
        </w:rPr>
        <w:t>مدخلات</w:t>
      </w:r>
      <w:r w:rsidRPr="005C12E8">
        <w:rPr>
          <w:rtl/>
          <w:lang w:bidi="ar-EG"/>
        </w:rPr>
        <w:t xml:space="preserve"> الاجتماع الرابع والثمانين</w:t>
      </w:r>
      <w:r>
        <w:rPr>
          <w:rFonts w:hint="cs"/>
          <w:rtl/>
          <w:lang w:bidi="ar-EG"/>
        </w:rPr>
        <w:t xml:space="preserve">، كان </w:t>
      </w:r>
      <w:r w:rsidRPr="005C12E8">
        <w:rPr>
          <w:rtl/>
          <w:lang w:bidi="ar-EG"/>
        </w:rPr>
        <w:t xml:space="preserve">سيتعين بالفعل تصنيع المعدات قبل تاريخ الإطلاق </w:t>
      </w:r>
      <w:r>
        <w:rPr>
          <w:rFonts w:hint="cs"/>
          <w:rtl/>
          <w:lang w:bidi="ar-EG"/>
        </w:rPr>
        <w:t>المراجَع</w:t>
      </w:r>
      <w:r w:rsidRPr="005C12E8">
        <w:rPr>
          <w:rtl/>
          <w:lang w:bidi="ar-EG"/>
        </w:rPr>
        <w:t xml:space="preserve"> للساتل </w:t>
      </w:r>
      <w:r w:rsidRPr="005C12E8">
        <w:rPr>
          <w:lang w:bidi="ar-EG"/>
        </w:rPr>
        <w:t>GSAT-20</w:t>
      </w:r>
      <w:r w:rsidRPr="005C12E8">
        <w:rPr>
          <w:rtl/>
          <w:lang w:bidi="ar-EG"/>
        </w:rPr>
        <w:t xml:space="preserve"> في الربع الثاني من عام 2021. </w:t>
      </w:r>
      <w:r>
        <w:rPr>
          <w:rFonts w:hint="cs"/>
          <w:rtl/>
          <w:lang w:bidi="ar-EG"/>
        </w:rPr>
        <w:t>ولا يتضح</w:t>
      </w:r>
      <w:r w:rsidRPr="005C12E8">
        <w:rPr>
          <w:rtl/>
          <w:lang w:bidi="ar-EG"/>
        </w:rPr>
        <w:t xml:space="preserve"> من التبليغ </w:t>
      </w:r>
      <w:r>
        <w:rPr>
          <w:rFonts w:hint="cs"/>
          <w:rtl/>
          <w:lang w:bidi="ar-EG"/>
        </w:rPr>
        <w:t>متى</w:t>
      </w:r>
      <w:r w:rsidRPr="005C12E8">
        <w:rPr>
          <w:rtl/>
          <w:lang w:bidi="ar-EG"/>
        </w:rPr>
        <w:t xml:space="preserve"> غيرت إدارة الهند مقدم الإطلاق الخاص بها </w:t>
      </w:r>
      <w:r>
        <w:rPr>
          <w:rFonts w:hint="cs"/>
          <w:rtl/>
          <w:lang w:bidi="ar-EG"/>
        </w:rPr>
        <w:t>و</w:t>
      </w:r>
      <w:r w:rsidRPr="00002CCE">
        <w:rPr>
          <w:rFonts w:hint="cs"/>
          <w:rtl/>
          <w:lang w:bidi="ar-EG"/>
        </w:rPr>
        <w:t>متى</w:t>
      </w:r>
      <w:r w:rsidRPr="00002CCE">
        <w:rPr>
          <w:rtl/>
          <w:lang w:bidi="ar-EG"/>
        </w:rPr>
        <w:t xml:space="preserve"> </w:t>
      </w:r>
      <w:r w:rsidRPr="005C12E8">
        <w:rPr>
          <w:rtl/>
          <w:lang w:bidi="ar-EG"/>
        </w:rPr>
        <w:t xml:space="preserve">قررت أن تطلب تمديداً إضافياً. وعلاوةً على ذلك، لم يُوضح الجدول الزمني </w:t>
      </w:r>
      <w:r w:rsidRPr="00002CCE">
        <w:rPr>
          <w:rFonts w:hint="cs"/>
          <w:rtl/>
          <w:lang w:bidi="ar-EG"/>
        </w:rPr>
        <w:t>المراجَع</w:t>
      </w:r>
      <w:r w:rsidRPr="00002CCE">
        <w:rPr>
          <w:rtl/>
          <w:lang w:bidi="ar-EG"/>
        </w:rPr>
        <w:t xml:space="preserve"> </w:t>
      </w:r>
      <w:r w:rsidRPr="005C12E8">
        <w:rPr>
          <w:rtl/>
          <w:lang w:bidi="ar-EG"/>
        </w:rPr>
        <w:t xml:space="preserve">لإطلاق الساتل وأثر الموجة الثانية من جائحة فيروس كورونا </w:t>
      </w:r>
      <w:r w:rsidRPr="00002CCE">
        <w:rPr>
          <w:rtl/>
          <w:lang w:bidi="ar-EG"/>
        </w:rPr>
        <w:t>المستجد (</w:t>
      </w:r>
      <w:r w:rsidRPr="00002CCE">
        <w:rPr>
          <w:lang w:bidi="ar-EG"/>
        </w:rPr>
        <w:t>COVID-19</w:t>
      </w:r>
      <w:r w:rsidRPr="00002CCE">
        <w:rPr>
          <w:rtl/>
          <w:lang w:bidi="ar-EG"/>
        </w:rPr>
        <w:t>)</w:t>
      </w:r>
      <w:r>
        <w:rPr>
          <w:rFonts w:hint="cs"/>
          <w:rtl/>
          <w:lang w:bidi="ar-EG"/>
        </w:rPr>
        <w:t xml:space="preserve"> </w:t>
      </w:r>
      <w:r w:rsidRPr="005C12E8">
        <w:rPr>
          <w:rtl/>
          <w:lang w:bidi="ar-EG"/>
        </w:rPr>
        <w:t>بتفاصيل كافية. وعلى الرغم من أن خطة العمل قد تأثرت دون شك ب</w:t>
      </w:r>
      <w:r>
        <w:rPr>
          <w:rFonts w:hint="cs"/>
          <w:rtl/>
          <w:lang w:bidi="ar-EG"/>
        </w:rPr>
        <w:t>ال</w:t>
      </w:r>
      <w:r w:rsidRPr="005C12E8">
        <w:rPr>
          <w:rtl/>
          <w:lang w:bidi="ar-EG"/>
        </w:rPr>
        <w:t>جائحة، ينبغي النظر بعناية في الحاجة إلى تمديد لمدة سنتين.</w:t>
      </w:r>
    </w:p>
    <w:p w14:paraId="33568DBB" w14:textId="77777777" w:rsidR="00E7050C" w:rsidRDefault="00E7050C" w:rsidP="00E7050C">
      <w:pPr>
        <w:rPr>
          <w:rtl/>
          <w:lang w:bidi="ar-EG"/>
        </w:rPr>
      </w:pPr>
      <w:r>
        <w:rPr>
          <w:rFonts w:hint="cs"/>
          <w:rtl/>
          <w:lang w:bidi="ar-EG"/>
        </w:rPr>
        <w:t>4.5</w:t>
      </w:r>
      <w:r>
        <w:rPr>
          <w:rtl/>
          <w:lang w:bidi="ar-EG"/>
        </w:rPr>
        <w:tab/>
      </w:r>
      <w:r w:rsidRPr="00B608A7">
        <w:rPr>
          <w:rtl/>
          <w:lang w:bidi="ar-EG"/>
        </w:rPr>
        <w:t xml:space="preserve">وقال </w:t>
      </w:r>
      <w:r w:rsidRPr="00B13E90">
        <w:rPr>
          <w:b/>
          <w:bCs/>
          <w:rtl/>
          <w:lang w:bidi="ar-EG"/>
        </w:rPr>
        <w:t xml:space="preserve">السيد </w:t>
      </w:r>
      <w:proofErr w:type="spellStart"/>
      <w:r w:rsidRPr="00B13E90">
        <w:rPr>
          <w:b/>
          <w:bCs/>
          <w:rtl/>
          <w:lang w:bidi="ar-EG"/>
        </w:rPr>
        <w:t>بورخون</w:t>
      </w:r>
      <w:proofErr w:type="spellEnd"/>
      <w:r w:rsidRPr="00B608A7">
        <w:rPr>
          <w:rtl/>
          <w:lang w:bidi="ar-EG"/>
        </w:rPr>
        <w:t xml:space="preserve"> إن إدارة الهند ربما تكون قد تركت عرض المسألة على اللجنة </w:t>
      </w:r>
      <w:r w:rsidRPr="002352DA">
        <w:rPr>
          <w:rtl/>
          <w:lang w:bidi="ar-EG"/>
        </w:rPr>
        <w:t>إلى اللحظة الأخيرة</w:t>
      </w:r>
      <w:r w:rsidRPr="002352DA">
        <w:rPr>
          <w:rFonts w:hint="cs"/>
          <w:rtl/>
          <w:lang w:bidi="ar-EG"/>
        </w:rPr>
        <w:t xml:space="preserve"> </w:t>
      </w:r>
      <w:r w:rsidRPr="00B608A7">
        <w:rPr>
          <w:rtl/>
          <w:lang w:bidi="ar-EG"/>
        </w:rPr>
        <w:t xml:space="preserve">لترى كيف </w:t>
      </w:r>
      <w:r>
        <w:rPr>
          <w:rFonts w:hint="cs"/>
          <w:rtl/>
          <w:lang w:bidi="ar-EG"/>
        </w:rPr>
        <w:t>ي</w:t>
      </w:r>
      <w:r w:rsidRPr="00B608A7">
        <w:rPr>
          <w:rtl/>
          <w:lang w:bidi="ar-EG"/>
        </w:rPr>
        <w:t xml:space="preserve">تطور الوضع. وقال إنه لم يستغرب </w:t>
      </w:r>
      <w:r>
        <w:rPr>
          <w:rFonts w:hint="cs"/>
          <w:rtl/>
          <w:lang w:bidi="ar-EG"/>
        </w:rPr>
        <w:t>الاحتجاج</w:t>
      </w:r>
      <w:r w:rsidRPr="00B608A7">
        <w:rPr>
          <w:rtl/>
          <w:lang w:bidi="ar-EG"/>
        </w:rPr>
        <w:t xml:space="preserve"> </w:t>
      </w:r>
      <w:r w:rsidRPr="00552605">
        <w:rPr>
          <w:rFonts w:hint="cs"/>
          <w:i/>
          <w:iCs/>
          <w:rtl/>
          <w:lang w:bidi="ar-EG"/>
        </w:rPr>
        <w:t>ب</w:t>
      </w:r>
      <w:r w:rsidRPr="00552605">
        <w:rPr>
          <w:i/>
          <w:iCs/>
          <w:rtl/>
          <w:lang w:bidi="ar-EG"/>
        </w:rPr>
        <w:t>الظروف القاهرة</w:t>
      </w:r>
      <w:r w:rsidRPr="00B608A7">
        <w:rPr>
          <w:rtl/>
          <w:lang w:bidi="ar-EG"/>
        </w:rPr>
        <w:t xml:space="preserve"> نظراً إلى الموجة الجديدة من جائحة فيروس كورونا المستجد</w:t>
      </w:r>
      <w:r>
        <w:rPr>
          <w:rFonts w:hint="cs"/>
          <w:rtl/>
          <w:lang w:bidi="ar-EG"/>
        </w:rPr>
        <w:t> </w:t>
      </w:r>
      <w:r w:rsidRPr="00B608A7">
        <w:rPr>
          <w:rtl/>
          <w:lang w:bidi="ar-EG"/>
        </w:rPr>
        <w:t>(</w:t>
      </w:r>
      <w:r w:rsidRPr="00B608A7">
        <w:rPr>
          <w:lang w:bidi="ar-EG"/>
        </w:rPr>
        <w:t>COVID-19</w:t>
      </w:r>
      <w:r w:rsidRPr="00B608A7">
        <w:rPr>
          <w:rtl/>
          <w:lang w:bidi="ar-EG"/>
        </w:rPr>
        <w:t xml:space="preserve">). وفي حين أنه يؤيد منح </w:t>
      </w:r>
      <w:r>
        <w:rPr>
          <w:rFonts w:hint="cs"/>
          <w:rtl/>
          <w:lang w:bidi="ar-EG"/>
        </w:rPr>
        <w:t>ال</w:t>
      </w:r>
      <w:r w:rsidRPr="00B608A7">
        <w:rPr>
          <w:rtl/>
          <w:lang w:bidi="ar-EG"/>
        </w:rPr>
        <w:t xml:space="preserve">تمديد، فقد أعرب عن بعض الشكوك </w:t>
      </w:r>
      <w:r>
        <w:rPr>
          <w:rFonts w:hint="cs"/>
          <w:rtl/>
          <w:lang w:bidi="ar-EG"/>
        </w:rPr>
        <w:t>بشأن</w:t>
      </w:r>
      <w:r w:rsidRPr="00B608A7">
        <w:rPr>
          <w:rtl/>
          <w:lang w:bidi="ar-EG"/>
        </w:rPr>
        <w:t xml:space="preserve"> </w:t>
      </w:r>
      <w:r>
        <w:rPr>
          <w:rFonts w:hint="cs"/>
          <w:rtl/>
          <w:lang w:bidi="ar-EG"/>
        </w:rPr>
        <w:t>المدة</w:t>
      </w:r>
      <w:r w:rsidRPr="00B608A7">
        <w:rPr>
          <w:rtl/>
          <w:lang w:bidi="ar-EG"/>
        </w:rPr>
        <w:t xml:space="preserve"> المقترحة، واقترح أن تدعو اللجنة إدارة الهند إلى تقديم معلومات إضافية وتكليف المكتب بالإبقاء على التخصيصات الترددية للساتل </w:t>
      </w:r>
      <w:r w:rsidRPr="00B608A7">
        <w:rPr>
          <w:lang w:bidi="ar-EG"/>
        </w:rPr>
        <w:t>INSAT-KA68E</w:t>
      </w:r>
      <w:r w:rsidRPr="00B608A7">
        <w:rPr>
          <w:rtl/>
          <w:lang w:bidi="ar-EG"/>
        </w:rPr>
        <w:t xml:space="preserve"> ريثما تنظر فيها اللجنة.</w:t>
      </w:r>
    </w:p>
    <w:p w14:paraId="1A88193A" w14:textId="77777777" w:rsidR="00E7050C" w:rsidRDefault="00E7050C" w:rsidP="00E7050C">
      <w:pPr>
        <w:rPr>
          <w:rtl/>
          <w:lang w:bidi="ar-EG"/>
        </w:rPr>
      </w:pPr>
      <w:r>
        <w:rPr>
          <w:rFonts w:hint="cs"/>
          <w:rtl/>
          <w:lang w:bidi="ar-EG"/>
        </w:rPr>
        <w:t>5.5</w:t>
      </w:r>
      <w:r>
        <w:rPr>
          <w:rtl/>
          <w:lang w:bidi="ar-EG"/>
        </w:rPr>
        <w:tab/>
      </w:r>
      <w:r w:rsidRPr="00075279">
        <w:rPr>
          <w:rtl/>
          <w:lang w:bidi="ar-EG"/>
        </w:rPr>
        <w:t xml:space="preserve">وقال </w:t>
      </w:r>
      <w:r w:rsidRPr="00511CFA">
        <w:rPr>
          <w:b/>
          <w:bCs/>
          <w:rtl/>
          <w:lang w:bidi="ar-EG"/>
        </w:rPr>
        <w:t>السيد طالب</w:t>
      </w:r>
      <w:r w:rsidRPr="00256B2C">
        <w:rPr>
          <w:rtl/>
          <w:lang w:bidi="ar-EG"/>
        </w:rPr>
        <w:t xml:space="preserve"> إن</w:t>
      </w:r>
      <w:r w:rsidRPr="00075279">
        <w:rPr>
          <w:rtl/>
          <w:lang w:bidi="ar-EG"/>
        </w:rPr>
        <w:t xml:space="preserve"> جائحة فيروس كورونا المستجد (</w:t>
      </w:r>
      <w:r w:rsidRPr="00075279">
        <w:rPr>
          <w:lang w:bidi="ar-EG"/>
        </w:rPr>
        <w:t>COVID-19</w:t>
      </w:r>
      <w:r w:rsidRPr="00075279">
        <w:rPr>
          <w:rtl/>
          <w:lang w:bidi="ar-EG"/>
        </w:rPr>
        <w:t>)</w:t>
      </w:r>
      <w:r>
        <w:rPr>
          <w:rFonts w:hint="cs"/>
          <w:rtl/>
          <w:lang w:bidi="ar-EG"/>
        </w:rPr>
        <w:t xml:space="preserve"> ضربت</w:t>
      </w:r>
      <w:r w:rsidRPr="00256B2C">
        <w:rPr>
          <w:rtl/>
          <w:lang w:bidi="ar-EG"/>
        </w:rPr>
        <w:t xml:space="preserve"> الهند </w:t>
      </w:r>
      <w:r>
        <w:rPr>
          <w:rFonts w:hint="cs"/>
          <w:rtl/>
          <w:lang w:bidi="ar-EG"/>
        </w:rPr>
        <w:t>بضراوة</w:t>
      </w:r>
      <w:r w:rsidRPr="00256B2C">
        <w:rPr>
          <w:rtl/>
          <w:lang w:bidi="ar-EG"/>
        </w:rPr>
        <w:t xml:space="preserve"> </w:t>
      </w:r>
      <w:r>
        <w:rPr>
          <w:rFonts w:hint="cs"/>
          <w:rtl/>
          <w:lang w:bidi="ar-EG"/>
        </w:rPr>
        <w:t>شديدة</w:t>
      </w:r>
      <w:r w:rsidRPr="00256B2C">
        <w:rPr>
          <w:rtl/>
          <w:lang w:bidi="ar-EG"/>
        </w:rPr>
        <w:t xml:space="preserve"> في ربيع عام</w:t>
      </w:r>
      <w:r>
        <w:rPr>
          <w:rFonts w:hint="eastAsia"/>
          <w:rtl/>
          <w:lang w:bidi="ar-EG"/>
        </w:rPr>
        <w:t> </w:t>
      </w:r>
      <w:r w:rsidRPr="00256B2C">
        <w:rPr>
          <w:rtl/>
          <w:lang w:bidi="ar-EG"/>
        </w:rPr>
        <w:t xml:space="preserve">2021. </w:t>
      </w:r>
      <w:r>
        <w:rPr>
          <w:rFonts w:hint="cs"/>
          <w:rtl/>
          <w:lang w:bidi="ar-EG"/>
        </w:rPr>
        <w:t>ولكن</w:t>
      </w:r>
      <w:r w:rsidRPr="00256B2C">
        <w:rPr>
          <w:rtl/>
          <w:lang w:bidi="ar-EG"/>
        </w:rPr>
        <w:t xml:space="preserve"> المعلومات التي قدم</w:t>
      </w:r>
      <w:r>
        <w:rPr>
          <w:rFonts w:hint="cs"/>
          <w:rtl/>
          <w:lang w:bidi="ar-EG"/>
        </w:rPr>
        <w:t>ت</w:t>
      </w:r>
      <w:r w:rsidRPr="00256B2C">
        <w:rPr>
          <w:rtl/>
          <w:lang w:bidi="ar-EG"/>
        </w:rPr>
        <w:t xml:space="preserve">ها الإدارة بشأن تيسر الساتل وإطلاقه لم تبرر أسباب طلب تمديد ثان. وينبغي تقديم معلومات أكثر تفصيلاً عن الخطوات التي يتعين اتخاذها خلال التمديد المقترح لمدة 24 شهراً قبل </w:t>
      </w:r>
      <w:r>
        <w:rPr>
          <w:rFonts w:hint="cs"/>
          <w:rtl/>
          <w:lang w:bidi="ar-EG"/>
        </w:rPr>
        <w:t>البت في</w:t>
      </w:r>
      <w:r w:rsidRPr="00256B2C">
        <w:rPr>
          <w:rtl/>
          <w:lang w:bidi="ar-EG"/>
        </w:rPr>
        <w:t xml:space="preserve"> أي قرار. وقد ترغب اللجنة في منح تمديد أقصر حسب المعلومات الإضافية المقدمة.</w:t>
      </w:r>
    </w:p>
    <w:p w14:paraId="723C74D3" w14:textId="30D9FA91" w:rsidR="00E7050C" w:rsidRDefault="00E7050C" w:rsidP="00E7050C">
      <w:pPr>
        <w:rPr>
          <w:rtl/>
          <w:lang w:bidi="ar-EG"/>
        </w:rPr>
      </w:pPr>
      <w:r>
        <w:rPr>
          <w:rFonts w:hint="cs"/>
          <w:rtl/>
          <w:lang w:bidi="ar-EG"/>
        </w:rPr>
        <w:t>6.5</w:t>
      </w:r>
      <w:r>
        <w:rPr>
          <w:rtl/>
          <w:lang w:bidi="ar-EG"/>
        </w:rPr>
        <w:tab/>
      </w:r>
      <w:r>
        <w:rPr>
          <w:rFonts w:hint="cs"/>
          <w:rtl/>
          <w:lang w:bidi="ar-EG"/>
        </w:rPr>
        <w:t>و</w:t>
      </w:r>
      <w:r w:rsidRPr="0024750E">
        <w:rPr>
          <w:rtl/>
          <w:lang w:bidi="ar-EG"/>
        </w:rPr>
        <w:t xml:space="preserve">أعرب </w:t>
      </w:r>
      <w:r w:rsidRPr="00511CFA">
        <w:rPr>
          <w:b/>
          <w:bCs/>
          <w:rtl/>
          <w:lang w:bidi="ar-EG"/>
        </w:rPr>
        <w:t>السيد العمري</w:t>
      </w:r>
      <w:r w:rsidRPr="00E1500F">
        <w:rPr>
          <w:rtl/>
          <w:lang w:bidi="ar-EG"/>
        </w:rPr>
        <w:t xml:space="preserve"> عن تعاطفه مع إدارة الهند، مشيراً إلى أن الهند هي إحدى البلدان الأكثر تضرراً بالموجة الثانية من</w:t>
      </w:r>
      <w:r w:rsidRPr="0024750E">
        <w:rPr>
          <w:rtl/>
          <w:lang w:bidi="ar-EG"/>
        </w:rPr>
        <w:t xml:space="preserve"> جائحة</w:t>
      </w:r>
      <w:r w:rsidRPr="00E1500F">
        <w:rPr>
          <w:rtl/>
          <w:lang w:bidi="ar-EG"/>
        </w:rPr>
        <w:t xml:space="preserve"> فيروس كورونا المستجد (</w:t>
      </w:r>
      <w:r w:rsidRPr="00E1500F">
        <w:rPr>
          <w:lang w:bidi="ar-EG"/>
        </w:rPr>
        <w:t>COVID-19</w:t>
      </w:r>
      <w:r w:rsidRPr="00E1500F">
        <w:rPr>
          <w:rtl/>
          <w:lang w:bidi="ar-EG"/>
        </w:rPr>
        <w:t xml:space="preserve">). وقد عرقلت الجائحة إطلاق الساتل </w:t>
      </w:r>
      <w:r w:rsidRPr="00E1500F">
        <w:rPr>
          <w:lang w:bidi="ar-EG"/>
        </w:rPr>
        <w:t>GSAT-20</w:t>
      </w:r>
      <w:r w:rsidRPr="00E1500F">
        <w:rPr>
          <w:rtl/>
          <w:lang w:bidi="ar-EG"/>
        </w:rPr>
        <w:t xml:space="preserve"> قبل 9 مايو 2021، ولم</w:t>
      </w:r>
      <w:r w:rsidR="00E90C7E">
        <w:rPr>
          <w:rFonts w:hint="cs"/>
          <w:rtl/>
          <w:lang w:bidi="ar-EG"/>
        </w:rPr>
        <w:t> </w:t>
      </w:r>
      <w:r w:rsidRPr="00E1500F">
        <w:rPr>
          <w:rtl/>
          <w:lang w:bidi="ar-EG"/>
        </w:rPr>
        <w:t>تتمكن الإدارة الآن من ال</w:t>
      </w:r>
      <w:r>
        <w:rPr>
          <w:rFonts w:hint="cs"/>
          <w:rtl/>
          <w:lang w:bidi="ar-EG"/>
        </w:rPr>
        <w:t>إي</w:t>
      </w:r>
      <w:r w:rsidRPr="00E1500F">
        <w:rPr>
          <w:rtl/>
          <w:lang w:bidi="ar-EG"/>
        </w:rPr>
        <w:t xml:space="preserve">فاء بالتزامها بشأن وضع التخصيصات الترددية للشبكة الساتلية </w:t>
      </w:r>
      <w:r w:rsidRPr="00E1500F">
        <w:rPr>
          <w:lang w:bidi="ar-EG"/>
        </w:rPr>
        <w:t>INSAT-KA68E</w:t>
      </w:r>
      <w:r w:rsidRPr="00E1500F">
        <w:rPr>
          <w:rtl/>
          <w:lang w:bidi="ar-EG"/>
        </w:rPr>
        <w:t xml:space="preserve"> في الخدمة. وحددت شركة </w:t>
      </w:r>
      <w:r w:rsidRPr="00E1500F">
        <w:rPr>
          <w:lang w:bidi="ar-EG"/>
        </w:rPr>
        <w:t>Arianespace</w:t>
      </w:r>
      <w:r w:rsidRPr="00E1500F">
        <w:rPr>
          <w:rtl/>
          <w:lang w:bidi="ar-EG"/>
        </w:rPr>
        <w:t xml:space="preserve"> نافذة إطلاق في </w:t>
      </w:r>
      <w:r w:rsidRPr="0024750E">
        <w:rPr>
          <w:rFonts w:hint="cs"/>
          <w:rtl/>
          <w:lang w:bidi="ar-EG"/>
        </w:rPr>
        <w:t>الربع</w:t>
      </w:r>
      <w:r w:rsidRPr="0024750E">
        <w:rPr>
          <w:rtl/>
          <w:lang w:bidi="ar-EG"/>
        </w:rPr>
        <w:t xml:space="preserve"> </w:t>
      </w:r>
      <w:r w:rsidRPr="0024750E">
        <w:rPr>
          <w:rFonts w:hint="cs"/>
          <w:rtl/>
          <w:lang w:bidi="ar-EG"/>
        </w:rPr>
        <w:t>الثالث/الرابع من عام</w:t>
      </w:r>
      <w:r w:rsidRPr="0024750E">
        <w:rPr>
          <w:rtl/>
          <w:lang w:bidi="ar-EG"/>
        </w:rPr>
        <w:t xml:space="preserve"> </w:t>
      </w:r>
      <w:r w:rsidRPr="00E1500F">
        <w:rPr>
          <w:rtl/>
          <w:lang w:bidi="ar-EG"/>
        </w:rPr>
        <w:t xml:space="preserve">2022. وبالنظر إلى الصعوبات التي واجهتها إدارة الهند والجهود التي بذلتها </w:t>
      </w:r>
      <w:r>
        <w:rPr>
          <w:rFonts w:hint="cs"/>
          <w:rtl/>
          <w:lang w:bidi="ar-EG"/>
        </w:rPr>
        <w:t>ل</w:t>
      </w:r>
      <w:r w:rsidRPr="0024750E">
        <w:rPr>
          <w:rtl/>
          <w:lang w:bidi="ar-EG"/>
        </w:rPr>
        <w:t>ل</w:t>
      </w:r>
      <w:r w:rsidRPr="0024750E">
        <w:rPr>
          <w:rFonts w:hint="cs"/>
          <w:rtl/>
          <w:lang w:bidi="ar-EG"/>
        </w:rPr>
        <w:t>إي</w:t>
      </w:r>
      <w:r w:rsidRPr="0024750E">
        <w:rPr>
          <w:rtl/>
          <w:lang w:bidi="ar-EG"/>
        </w:rPr>
        <w:t xml:space="preserve">فاء </w:t>
      </w:r>
      <w:r w:rsidRPr="00E1500F">
        <w:rPr>
          <w:rtl/>
          <w:lang w:bidi="ar-EG"/>
        </w:rPr>
        <w:t xml:space="preserve">بالتزاماتها التنظيمية، اعتبر أن الحالة تفي بالشروط التي تؤهلها </w:t>
      </w:r>
      <w:r w:rsidRPr="00552605">
        <w:rPr>
          <w:rFonts w:hint="cs"/>
          <w:i/>
          <w:iCs/>
          <w:rtl/>
          <w:lang w:bidi="ar-EG"/>
        </w:rPr>
        <w:t>ك</w:t>
      </w:r>
      <w:r w:rsidRPr="00552605">
        <w:rPr>
          <w:i/>
          <w:iCs/>
          <w:rtl/>
          <w:lang w:bidi="ar-EG"/>
        </w:rPr>
        <w:t>ظروف قاهرة</w:t>
      </w:r>
      <w:r w:rsidRPr="00E1500F">
        <w:rPr>
          <w:rtl/>
          <w:lang w:bidi="ar-EG"/>
        </w:rPr>
        <w:t xml:space="preserve"> </w:t>
      </w:r>
      <w:r>
        <w:rPr>
          <w:rFonts w:hint="cs"/>
          <w:rtl/>
          <w:lang w:bidi="ar-EG"/>
        </w:rPr>
        <w:t>وأعرب عن تأييده</w:t>
      </w:r>
      <w:r w:rsidRPr="00E1500F">
        <w:rPr>
          <w:rtl/>
          <w:lang w:bidi="ar-EG"/>
        </w:rPr>
        <w:t xml:space="preserve"> </w:t>
      </w:r>
      <w:r>
        <w:rPr>
          <w:rFonts w:hint="cs"/>
          <w:rtl/>
          <w:lang w:bidi="ar-EG"/>
        </w:rPr>
        <w:t>ل</w:t>
      </w:r>
      <w:r w:rsidRPr="00E1500F">
        <w:rPr>
          <w:rtl/>
          <w:lang w:bidi="ar-EG"/>
        </w:rPr>
        <w:t>منح تمديد. و</w:t>
      </w:r>
      <w:r>
        <w:rPr>
          <w:rFonts w:hint="cs"/>
          <w:rtl/>
          <w:lang w:bidi="ar-EG"/>
        </w:rPr>
        <w:t xml:space="preserve">قال </w:t>
      </w:r>
      <w:r w:rsidRPr="00E1500F">
        <w:rPr>
          <w:rtl/>
          <w:lang w:bidi="ar-EG"/>
        </w:rPr>
        <w:t>ينبغي للجنة أن تطلب مزيداً من المعلومات من الإدارة قبل اتخاذ قرار بشأن مدة التمديد.</w:t>
      </w:r>
    </w:p>
    <w:p w14:paraId="145AA9AF" w14:textId="77777777" w:rsidR="00E7050C" w:rsidRDefault="00E7050C" w:rsidP="00E7050C">
      <w:pPr>
        <w:rPr>
          <w:rtl/>
          <w:lang w:bidi="ar-EG"/>
        </w:rPr>
      </w:pPr>
      <w:r>
        <w:rPr>
          <w:rFonts w:hint="cs"/>
          <w:rtl/>
          <w:lang w:bidi="ar-EG"/>
        </w:rPr>
        <w:t>7.5</w:t>
      </w:r>
      <w:r>
        <w:rPr>
          <w:rtl/>
          <w:lang w:bidi="ar-EG"/>
        </w:rPr>
        <w:tab/>
      </w:r>
      <w:r>
        <w:rPr>
          <w:rFonts w:hint="cs"/>
          <w:rtl/>
          <w:lang w:bidi="ar-EG"/>
        </w:rPr>
        <w:t xml:space="preserve">وأقرت </w:t>
      </w:r>
      <w:r w:rsidRPr="00511CFA">
        <w:rPr>
          <w:b/>
          <w:bCs/>
          <w:rtl/>
          <w:lang w:bidi="ar-EG"/>
        </w:rPr>
        <w:t xml:space="preserve">السيدة </w:t>
      </w:r>
      <w:proofErr w:type="spellStart"/>
      <w:r w:rsidRPr="00511CFA">
        <w:rPr>
          <w:b/>
          <w:bCs/>
          <w:rtl/>
          <w:lang w:bidi="ar-EG"/>
        </w:rPr>
        <w:t>حسنوفا</w:t>
      </w:r>
      <w:proofErr w:type="spellEnd"/>
      <w:r w:rsidRPr="0024750E">
        <w:rPr>
          <w:rtl/>
          <w:lang w:bidi="ar-EG"/>
        </w:rPr>
        <w:t xml:space="preserve"> </w:t>
      </w:r>
      <w:r>
        <w:rPr>
          <w:rFonts w:hint="cs"/>
          <w:rtl/>
          <w:lang w:bidi="ar-EG"/>
        </w:rPr>
        <w:t>ب</w:t>
      </w:r>
      <w:r w:rsidRPr="0024750E">
        <w:rPr>
          <w:rtl/>
          <w:lang w:bidi="ar-EG"/>
        </w:rPr>
        <w:t xml:space="preserve">أن الهند هي إحدى البلدان الأكثر تأثراً بجائحة </w:t>
      </w:r>
      <w:r w:rsidRPr="002F5BB0">
        <w:rPr>
          <w:rtl/>
          <w:lang w:bidi="ar-EG"/>
        </w:rPr>
        <w:t>فيروس كورونا المستجد (</w:t>
      </w:r>
      <w:r w:rsidRPr="002F5BB0">
        <w:rPr>
          <w:lang w:bidi="ar-EG"/>
        </w:rPr>
        <w:t>COVID-19</w:t>
      </w:r>
      <w:r w:rsidRPr="002F5BB0">
        <w:rPr>
          <w:rtl/>
          <w:lang w:bidi="ar-EG"/>
        </w:rPr>
        <w:t>)</w:t>
      </w:r>
      <w:r w:rsidRPr="0024750E">
        <w:rPr>
          <w:rtl/>
          <w:lang w:bidi="ar-EG"/>
        </w:rPr>
        <w:t xml:space="preserve"> وأشار</w:t>
      </w:r>
      <w:r>
        <w:rPr>
          <w:rFonts w:hint="cs"/>
          <w:rtl/>
          <w:lang w:bidi="ar-EG"/>
        </w:rPr>
        <w:t>ت</w:t>
      </w:r>
      <w:r w:rsidRPr="0024750E">
        <w:rPr>
          <w:rtl/>
          <w:lang w:bidi="ar-EG"/>
        </w:rPr>
        <w:t xml:space="preserve"> إلى أن شركة </w:t>
      </w:r>
      <w:r w:rsidRPr="0024750E">
        <w:rPr>
          <w:lang w:bidi="ar-EG"/>
        </w:rPr>
        <w:t>Arianespace</w:t>
      </w:r>
      <w:r w:rsidRPr="0024750E">
        <w:rPr>
          <w:rtl/>
          <w:lang w:bidi="ar-EG"/>
        </w:rPr>
        <w:t xml:space="preserve"> أكدت أن الإطلاق سيكون مجدياً خلال الربع الثالث/الرابع من عام 2022. وإذ أخذت في</w:t>
      </w:r>
      <w:r>
        <w:rPr>
          <w:rFonts w:hint="cs"/>
          <w:rtl/>
          <w:lang w:bidi="ar-EG"/>
        </w:rPr>
        <w:t> </w:t>
      </w:r>
      <w:r w:rsidRPr="0024750E">
        <w:rPr>
          <w:rtl/>
          <w:lang w:bidi="ar-EG"/>
        </w:rPr>
        <w:t xml:space="preserve">الاعتبار رسالة مدير المشروع الواردة في المرفق 1 وحالة جائحة فيروس كورونا المستجد، أيدت منح تمديد. </w:t>
      </w:r>
      <w:r>
        <w:rPr>
          <w:rFonts w:hint="cs"/>
          <w:rtl/>
          <w:lang w:bidi="ar-EG"/>
        </w:rPr>
        <w:t>ولكن</w:t>
      </w:r>
      <w:r w:rsidRPr="0024750E">
        <w:rPr>
          <w:rtl/>
          <w:lang w:bidi="ar-EG"/>
        </w:rPr>
        <w:t xml:space="preserve"> في ضوء التعليقات التي أبديت، ا</w:t>
      </w:r>
      <w:r>
        <w:rPr>
          <w:rFonts w:hint="cs"/>
          <w:rtl/>
          <w:lang w:bidi="ar-EG"/>
        </w:rPr>
        <w:t>ت</w:t>
      </w:r>
      <w:r w:rsidRPr="0024750E">
        <w:rPr>
          <w:rtl/>
          <w:lang w:bidi="ar-EG"/>
        </w:rPr>
        <w:t xml:space="preserve">فقت </w:t>
      </w:r>
      <w:r>
        <w:rPr>
          <w:rFonts w:hint="cs"/>
          <w:rtl/>
          <w:lang w:bidi="ar-EG"/>
        </w:rPr>
        <w:t>بشأن</w:t>
      </w:r>
      <w:r w:rsidRPr="0024750E">
        <w:rPr>
          <w:rtl/>
          <w:lang w:bidi="ar-EG"/>
        </w:rPr>
        <w:t xml:space="preserve"> أن</w:t>
      </w:r>
      <w:r w:rsidRPr="002F5BB0">
        <w:rPr>
          <w:rtl/>
          <w:lang w:bidi="ar-EG"/>
        </w:rPr>
        <w:t xml:space="preserve"> مزيد</w:t>
      </w:r>
      <w:r>
        <w:rPr>
          <w:rFonts w:hint="cs"/>
          <w:rtl/>
          <w:lang w:bidi="ar-EG"/>
        </w:rPr>
        <w:t>اً</w:t>
      </w:r>
      <w:r w:rsidRPr="002F5BB0">
        <w:rPr>
          <w:rtl/>
          <w:lang w:bidi="ar-EG"/>
        </w:rPr>
        <w:t xml:space="preserve"> من المعلومات</w:t>
      </w:r>
      <w:r w:rsidRPr="0024750E">
        <w:rPr>
          <w:rtl/>
          <w:lang w:bidi="ar-EG"/>
        </w:rPr>
        <w:t xml:space="preserve"> ينبغي التماس</w:t>
      </w:r>
      <w:r>
        <w:rPr>
          <w:rFonts w:hint="cs"/>
          <w:rtl/>
          <w:lang w:bidi="ar-EG"/>
        </w:rPr>
        <w:t>ه</w:t>
      </w:r>
      <w:r w:rsidRPr="0024750E">
        <w:rPr>
          <w:rtl/>
          <w:lang w:bidi="ar-EG"/>
        </w:rPr>
        <w:t xml:space="preserve"> قبل تحديد مدة أي تمديد ثان.</w:t>
      </w:r>
    </w:p>
    <w:p w14:paraId="752C48C2" w14:textId="77777777" w:rsidR="00E7050C" w:rsidRDefault="00E7050C" w:rsidP="00E7050C">
      <w:pPr>
        <w:rPr>
          <w:rtl/>
          <w:lang w:bidi="ar-EG"/>
        </w:rPr>
      </w:pPr>
      <w:r>
        <w:rPr>
          <w:rFonts w:hint="cs"/>
          <w:rtl/>
          <w:lang w:bidi="ar-EG"/>
        </w:rPr>
        <w:t>8.5</w:t>
      </w:r>
      <w:r>
        <w:rPr>
          <w:rtl/>
          <w:lang w:bidi="ar-EG"/>
        </w:rPr>
        <w:tab/>
      </w:r>
      <w:r w:rsidRPr="00E069CF">
        <w:rPr>
          <w:rtl/>
          <w:lang w:bidi="ar-EG"/>
        </w:rPr>
        <w:t xml:space="preserve">وقال </w:t>
      </w:r>
      <w:r w:rsidRPr="00511CFA">
        <w:rPr>
          <w:b/>
          <w:bCs/>
          <w:rtl/>
          <w:lang w:bidi="ar-EG"/>
        </w:rPr>
        <w:t>السيد عزوز</w:t>
      </w:r>
      <w:r w:rsidRPr="00E069CF">
        <w:rPr>
          <w:rtl/>
          <w:lang w:bidi="ar-EG"/>
        </w:rPr>
        <w:t xml:space="preserve">، إن هناك صلة قوية بين التأخير في إطلاق الساتل والجائحة. وبما أن الهند هي من </w:t>
      </w:r>
      <w:r>
        <w:rPr>
          <w:rFonts w:hint="cs"/>
          <w:rtl/>
          <w:lang w:bidi="ar-EG"/>
        </w:rPr>
        <w:t>أكثر</w:t>
      </w:r>
      <w:r w:rsidRPr="00E069CF">
        <w:rPr>
          <w:rtl/>
          <w:lang w:bidi="ar-EG"/>
        </w:rPr>
        <w:t xml:space="preserve"> البلدان</w:t>
      </w:r>
      <w:r>
        <w:rPr>
          <w:rFonts w:hint="cs"/>
          <w:rtl/>
          <w:lang w:bidi="ar-EG"/>
        </w:rPr>
        <w:t xml:space="preserve"> تضرراً</w:t>
      </w:r>
      <w:r w:rsidRPr="00E069CF">
        <w:rPr>
          <w:rtl/>
          <w:lang w:bidi="ar-EG"/>
        </w:rPr>
        <w:t>، فلا يمكنها ال</w:t>
      </w:r>
      <w:r w:rsidRPr="00E069CF">
        <w:rPr>
          <w:rFonts w:hint="cs"/>
          <w:rtl/>
          <w:lang w:bidi="ar-EG"/>
        </w:rPr>
        <w:t>إي</w:t>
      </w:r>
      <w:r w:rsidRPr="00E069CF">
        <w:rPr>
          <w:rtl/>
          <w:lang w:bidi="ar-EG"/>
        </w:rPr>
        <w:t xml:space="preserve">فاء بالموعد النهائي، </w:t>
      </w:r>
      <w:r>
        <w:rPr>
          <w:rFonts w:hint="cs"/>
          <w:rtl/>
          <w:lang w:bidi="ar-EG"/>
        </w:rPr>
        <w:t>ورأى</w:t>
      </w:r>
      <w:r w:rsidRPr="00E069CF">
        <w:rPr>
          <w:rtl/>
          <w:lang w:bidi="ar-EG"/>
        </w:rPr>
        <w:t xml:space="preserve"> أن </w:t>
      </w:r>
      <w:r>
        <w:rPr>
          <w:rFonts w:hint="cs"/>
          <w:rtl/>
          <w:lang w:bidi="ar-EG"/>
        </w:rPr>
        <w:t>هذه الحالة</w:t>
      </w:r>
      <w:r w:rsidRPr="00E069CF">
        <w:rPr>
          <w:rtl/>
          <w:lang w:bidi="ar-EG"/>
        </w:rPr>
        <w:t xml:space="preserve"> استوفت جميع الشروط التي تؤهلها </w:t>
      </w:r>
      <w:r>
        <w:rPr>
          <w:rFonts w:hint="cs"/>
          <w:rtl/>
          <w:lang w:bidi="ar-EG"/>
        </w:rPr>
        <w:t>كحالة</w:t>
      </w:r>
      <w:r w:rsidRPr="00E069CF">
        <w:rPr>
          <w:rtl/>
          <w:lang w:bidi="ar-EG"/>
        </w:rPr>
        <w:t xml:space="preserve"> </w:t>
      </w:r>
      <w:r w:rsidRPr="00552605">
        <w:rPr>
          <w:i/>
          <w:iCs/>
          <w:rtl/>
          <w:lang w:bidi="ar-EG"/>
        </w:rPr>
        <w:t>ظروف قاهرة</w:t>
      </w:r>
      <w:r>
        <w:rPr>
          <w:rFonts w:hint="cs"/>
          <w:rtl/>
          <w:lang w:bidi="ar-EG"/>
        </w:rPr>
        <w:t>. و</w:t>
      </w:r>
      <w:r w:rsidRPr="00E069CF">
        <w:rPr>
          <w:rtl/>
          <w:lang w:bidi="ar-EG"/>
        </w:rPr>
        <w:t xml:space="preserve">للاتساق مع قرار اللجنة </w:t>
      </w:r>
      <w:r>
        <w:rPr>
          <w:rFonts w:hint="cs"/>
          <w:rtl/>
          <w:lang w:bidi="ar-EG"/>
        </w:rPr>
        <w:t xml:space="preserve">في </w:t>
      </w:r>
      <w:r w:rsidRPr="00E069CF">
        <w:rPr>
          <w:rtl/>
          <w:lang w:bidi="ar-EG"/>
        </w:rPr>
        <w:t>اجتماع</w:t>
      </w:r>
      <w:r>
        <w:rPr>
          <w:rFonts w:hint="cs"/>
          <w:rtl/>
          <w:lang w:bidi="ar-EG"/>
        </w:rPr>
        <w:t>ها السادس والثمانين الذي ينص على أن</w:t>
      </w:r>
      <w:r w:rsidRPr="00912271">
        <w:rPr>
          <w:rtl/>
          <w:lang w:bidi="ar-EG"/>
        </w:rPr>
        <w:t xml:space="preserve"> أي تمديد ممنوح ينبغي ألا يتيح وقتاً إضافياً </w:t>
      </w:r>
      <w:r w:rsidRPr="00912271">
        <w:rPr>
          <w:rFonts w:hint="cs"/>
          <w:rtl/>
          <w:lang w:bidi="ar-EG"/>
        </w:rPr>
        <w:t>للطوارئ</w:t>
      </w:r>
      <w:r w:rsidRPr="00E069CF">
        <w:rPr>
          <w:rtl/>
          <w:lang w:bidi="ar-EG"/>
        </w:rPr>
        <w:t>، نظراً لاستحالة التنبؤ بكيفية</w:t>
      </w:r>
      <w:r>
        <w:rPr>
          <w:rFonts w:hint="cs"/>
          <w:rtl/>
          <w:lang w:bidi="ar-EG"/>
        </w:rPr>
        <w:t xml:space="preserve"> تطور</w:t>
      </w:r>
      <w:r w:rsidRPr="00E069CF">
        <w:rPr>
          <w:rtl/>
          <w:lang w:bidi="ar-EG"/>
        </w:rPr>
        <w:t xml:space="preserve"> وضع جائحة فيروس كورونا المستجد (</w:t>
      </w:r>
      <w:r w:rsidRPr="00E069CF">
        <w:rPr>
          <w:lang w:bidi="ar-EG"/>
        </w:rPr>
        <w:t>COVID-19</w:t>
      </w:r>
      <w:r w:rsidRPr="00E069CF">
        <w:rPr>
          <w:rtl/>
          <w:lang w:bidi="ar-EG"/>
        </w:rPr>
        <w:t>)</w:t>
      </w:r>
      <w:r>
        <w:rPr>
          <w:rFonts w:hint="cs"/>
          <w:rtl/>
          <w:lang w:bidi="ar-EG"/>
        </w:rPr>
        <w:t>.</w:t>
      </w:r>
      <w:r w:rsidRPr="00E069CF">
        <w:rPr>
          <w:rtl/>
          <w:lang w:bidi="ar-EG"/>
        </w:rPr>
        <w:t xml:space="preserve"> </w:t>
      </w:r>
      <w:r>
        <w:rPr>
          <w:rFonts w:hint="cs"/>
          <w:rtl/>
          <w:lang w:bidi="ar-EG"/>
        </w:rPr>
        <w:t>و</w:t>
      </w:r>
      <w:r w:rsidRPr="00E069CF">
        <w:rPr>
          <w:rtl/>
          <w:lang w:bidi="ar-EG"/>
        </w:rPr>
        <w:t xml:space="preserve">قد ترغب اللجنة في استنتاج أن الحالة تفي بجميع الشروط التي تؤهلها </w:t>
      </w:r>
      <w:r w:rsidRPr="00912271">
        <w:rPr>
          <w:rFonts w:hint="cs"/>
          <w:rtl/>
          <w:lang w:bidi="ar-EG"/>
        </w:rPr>
        <w:t>كحالة</w:t>
      </w:r>
      <w:r w:rsidRPr="00912271">
        <w:rPr>
          <w:rtl/>
          <w:lang w:bidi="ar-EG"/>
        </w:rPr>
        <w:t xml:space="preserve"> </w:t>
      </w:r>
      <w:r w:rsidRPr="00552605">
        <w:rPr>
          <w:i/>
          <w:iCs/>
          <w:rtl/>
          <w:lang w:bidi="ar-EG"/>
        </w:rPr>
        <w:t>ظروف قاهرة</w:t>
      </w:r>
      <w:r>
        <w:rPr>
          <w:rFonts w:hint="cs"/>
          <w:rtl/>
          <w:lang w:bidi="ar-EG"/>
        </w:rPr>
        <w:t>،</w:t>
      </w:r>
      <w:r w:rsidRPr="00912271">
        <w:rPr>
          <w:rFonts w:hint="cs"/>
          <w:rtl/>
          <w:lang w:bidi="ar-EG"/>
        </w:rPr>
        <w:t xml:space="preserve"> </w:t>
      </w:r>
      <w:r w:rsidRPr="00E069CF">
        <w:rPr>
          <w:rtl/>
          <w:lang w:bidi="ar-EG"/>
        </w:rPr>
        <w:t>ومنح تمديد حتى نهاية ديسمبر 2022.</w:t>
      </w:r>
    </w:p>
    <w:p w14:paraId="3EF01E6E" w14:textId="6A743B7D" w:rsidR="00E7050C" w:rsidRDefault="00E7050C" w:rsidP="00E7050C">
      <w:pPr>
        <w:rPr>
          <w:rtl/>
          <w:lang w:bidi="ar-EG"/>
        </w:rPr>
      </w:pPr>
      <w:r>
        <w:rPr>
          <w:rFonts w:hint="cs"/>
          <w:rtl/>
          <w:lang w:bidi="ar-EG"/>
        </w:rPr>
        <w:t>9.5</w:t>
      </w:r>
      <w:r>
        <w:rPr>
          <w:rtl/>
          <w:lang w:bidi="ar-EG"/>
        </w:rPr>
        <w:tab/>
      </w:r>
      <w:r>
        <w:rPr>
          <w:rFonts w:hint="cs"/>
          <w:rtl/>
          <w:lang w:bidi="ar-EG"/>
        </w:rPr>
        <w:t>و</w:t>
      </w:r>
      <w:r w:rsidRPr="00F70D9D">
        <w:rPr>
          <w:rtl/>
          <w:lang w:bidi="ar-EG"/>
        </w:rPr>
        <w:t>أعرب</w:t>
      </w:r>
      <w:r>
        <w:rPr>
          <w:rFonts w:hint="cs"/>
          <w:rtl/>
          <w:lang w:bidi="ar-EG"/>
        </w:rPr>
        <w:t>ت</w:t>
      </w:r>
      <w:r w:rsidRPr="00F70D9D">
        <w:rPr>
          <w:rtl/>
          <w:lang w:bidi="ar-EG"/>
        </w:rPr>
        <w:t xml:space="preserve"> </w:t>
      </w:r>
      <w:r w:rsidRPr="00511CFA">
        <w:rPr>
          <w:b/>
          <w:bCs/>
          <w:rtl/>
          <w:lang w:bidi="ar-EG"/>
        </w:rPr>
        <w:t>السيدة بومييه</w:t>
      </w:r>
      <w:r w:rsidRPr="00AF3509">
        <w:rPr>
          <w:rtl/>
          <w:lang w:bidi="ar-EG"/>
        </w:rPr>
        <w:t xml:space="preserve"> عن تعاطفه</w:t>
      </w:r>
      <w:r>
        <w:rPr>
          <w:rFonts w:hint="cs"/>
          <w:rtl/>
          <w:lang w:bidi="ar-EG"/>
        </w:rPr>
        <w:t>ا</w:t>
      </w:r>
      <w:r w:rsidRPr="00AF3509">
        <w:rPr>
          <w:rtl/>
          <w:lang w:bidi="ar-EG"/>
        </w:rPr>
        <w:t xml:space="preserve"> مع إدارة الهند للصعوبات التي واجهتها بلا شك بسبب الجائحة، مما </w:t>
      </w:r>
      <w:r>
        <w:rPr>
          <w:rFonts w:hint="cs"/>
          <w:rtl/>
          <w:lang w:bidi="ar-EG"/>
        </w:rPr>
        <w:t>يرجح</w:t>
      </w:r>
      <w:r w:rsidRPr="00AF3509">
        <w:rPr>
          <w:rtl/>
          <w:lang w:bidi="ar-EG"/>
        </w:rPr>
        <w:t xml:space="preserve"> مزيد</w:t>
      </w:r>
      <w:r>
        <w:rPr>
          <w:rFonts w:hint="cs"/>
          <w:rtl/>
          <w:lang w:bidi="ar-EG"/>
        </w:rPr>
        <w:t>اً</w:t>
      </w:r>
      <w:r w:rsidRPr="00AF3509">
        <w:rPr>
          <w:rtl/>
          <w:lang w:bidi="ar-EG"/>
        </w:rPr>
        <w:t xml:space="preserve"> من التأخير. </w:t>
      </w:r>
      <w:r>
        <w:rPr>
          <w:rFonts w:hint="cs"/>
          <w:rtl/>
          <w:lang w:bidi="ar-EG"/>
        </w:rPr>
        <w:t>ولكنها</w:t>
      </w:r>
      <w:r w:rsidRPr="00AF3509">
        <w:rPr>
          <w:rtl/>
          <w:lang w:bidi="ar-EG"/>
        </w:rPr>
        <w:t xml:space="preserve"> استغربت تقديم الطلب إلى اللجنة عندما </w:t>
      </w:r>
      <w:r>
        <w:rPr>
          <w:rFonts w:hint="cs"/>
          <w:rtl/>
          <w:lang w:bidi="ar-EG"/>
        </w:rPr>
        <w:t>شارفت</w:t>
      </w:r>
      <w:r w:rsidRPr="00AF3509">
        <w:rPr>
          <w:rtl/>
          <w:lang w:bidi="ar-EG"/>
        </w:rPr>
        <w:t xml:space="preserve"> المهلة التنظيمية </w:t>
      </w:r>
      <w:r>
        <w:rPr>
          <w:rFonts w:hint="cs"/>
          <w:rtl/>
          <w:lang w:bidi="ar-EG"/>
        </w:rPr>
        <w:t xml:space="preserve">على </w:t>
      </w:r>
      <w:r w:rsidRPr="00AF3509">
        <w:rPr>
          <w:rtl/>
          <w:lang w:bidi="ar-EG"/>
        </w:rPr>
        <w:t>ا</w:t>
      </w:r>
      <w:r>
        <w:rPr>
          <w:rFonts w:hint="cs"/>
          <w:rtl/>
          <w:lang w:bidi="ar-EG"/>
        </w:rPr>
        <w:t>لا</w:t>
      </w:r>
      <w:r w:rsidRPr="00AF3509">
        <w:rPr>
          <w:rtl/>
          <w:lang w:bidi="ar-EG"/>
        </w:rPr>
        <w:t xml:space="preserve">نتهاء وليس إلى الاجتماع السابق. واستغربت أيضاً </w:t>
      </w:r>
      <w:r>
        <w:rPr>
          <w:rFonts w:hint="cs"/>
          <w:rtl/>
          <w:lang w:bidi="ar-EG"/>
        </w:rPr>
        <w:t>أن تفهم</w:t>
      </w:r>
      <w:r w:rsidRPr="00AF3509">
        <w:rPr>
          <w:rtl/>
          <w:lang w:bidi="ar-EG"/>
        </w:rPr>
        <w:t xml:space="preserve"> من التبليغ أن الشركة المصنعة ستكون مستعدة لإيصال الساتل </w:t>
      </w:r>
      <w:r w:rsidRPr="00AF3509">
        <w:rPr>
          <w:lang w:bidi="ar-EG"/>
        </w:rPr>
        <w:t>GSAT-20</w:t>
      </w:r>
      <w:r w:rsidRPr="00AF3509">
        <w:rPr>
          <w:rtl/>
          <w:lang w:bidi="ar-EG"/>
        </w:rPr>
        <w:t xml:space="preserve"> إلى قاعدة الإطلاق في</w:t>
      </w:r>
      <w:r w:rsidR="00265DBB">
        <w:rPr>
          <w:rFonts w:hint="cs"/>
          <w:rtl/>
          <w:lang w:bidi="ar-EG"/>
        </w:rPr>
        <w:t> </w:t>
      </w:r>
      <w:r w:rsidRPr="00AF3509">
        <w:rPr>
          <w:rtl/>
          <w:lang w:bidi="ar-EG"/>
        </w:rPr>
        <w:t xml:space="preserve">نوفمبر/ديسمبر 2021 </w:t>
      </w:r>
      <w:r>
        <w:rPr>
          <w:rFonts w:hint="cs"/>
          <w:rtl/>
          <w:lang w:bidi="ar-EG"/>
        </w:rPr>
        <w:t>فيما بينت</w:t>
      </w:r>
      <w:r w:rsidRPr="00AF3509">
        <w:rPr>
          <w:rtl/>
          <w:lang w:bidi="ar-EG"/>
        </w:rPr>
        <w:t xml:space="preserve"> المعلومات المقدمة إلى اجتماع اللجنة</w:t>
      </w:r>
      <w:r>
        <w:rPr>
          <w:rFonts w:hint="cs"/>
          <w:rtl/>
          <w:lang w:bidi="ar-EG"/>
        </w:rPr>
        <w:t xml:space="preserve"> الرابع والثمانين</w:t>
      </w:r>
      <w:r w:rsidRPr="00AF3509">
        <w:rPr>
          <w:rtl/>
          <w:lang w:bidi="ar-EG"/>
        </w:rPr>
        <w:t xml:space="preserve"> (</w:t>
      </w:r>
      <w:r w:rsidRPr="00AF3509">
        <w:rPr>
          <w:lang w:bidi="ar-EG"/>
        </w:rPr>
        <w:t>RRB20-2/27</w:t>
      </w:r>
      <w:r w:rsidRPr="00AF3509">
        <w:rPr>
          <w:rtl/>
          <w:lang w:bidi="ar-EG"/>
        </w:rPr>
        <w:t xml:space="preserve">) أن المركبة الفضائية </w:t>
      </w:r>
      <w:r w:rsidRPr="00AF3509">
        <w:rPr>
          <w:lang w:bidi="ar-EG"/>
        </w:rPr>
        <w:t>GSAT-20</w:t>
      </w:r>
      <w:r w:rsidRPr="00AF3509">
        <w:rPr>
          <w:rtl/>
          <w:lang w:bidi="ar-EG"/>
        </w:rPr>
        <w:t xml:space="preserve"> كانت في مرحلة متقدمة من التكامل </w:t>
      </w:r>
      <w:r>
        <w:rPr>
          <w:rFonts w:hint="cs"/>
          <w:rtl/>
          <w:lang w:bidi="ar-EG"/>
        </w:rPr>
        <w:t>وي</w:t>
      </w:r>
      <w:r w:rsidRPr="00AF3509">
        <w:rPr>
          <w:rtl/>
          <w:lang w:bidi="ar-EG"/>
        </w:rPr>
        <w:t xml:space="preserve">توقع أن </w:t>
      </w:r>
      <w:r>
        <w:rPr>
          <w:rFonts w:hint="cs"/>
          <w:rtl/>
          <w:lang w:bidi="ar-EG"/>
        </w:rPr>
        <w:t>تَجهز</w:t>
      </w:r>
      <w:r w:rsidRPr="00AF3509">
        <w:rPr>
          <w:rtl/>
          <w:lang w:bidi="ar-EG"/>
        </w:rPr>
        <w:t xml:space="preserve"> </w:t>
      </w:r>
      <w:r>
        <w:rPr>
          <w:rFonts w:hint="cs"/>
          <w:rtl/>
          <w:lang w:bidi="ar-EG"/>
        </w:rPr>
        <w:t>ل</w:t>
      </w:r>
      <w:r w:rsidRPr="00AF3509">
        <w:rPr>
          <w:rtl/>
          <w:lang w:bidi="ar-EG"/>
        </w:rPr>
        <w:t xml:space="preserve">لشحن إلى قاعدة </w:t>
      </w:r>
      <w:r>
        <w:rPr>
          <w:rFonts w:hint="cs"/>
          <w:rtl/>
          <w:lang w:bidi="ar-EG"/>
        </w:rPr>
        <w:t>ال</w:t>
      </w:r>
      <w:r w:rsidRPr="00AF3509">
        <w:rPr>
          <w:rtl/>
          <w:lang w:bidi="ar-EG"/>
        </w:rPr>
        <w:t>إطلاق الأصلي</w:t>
      </w:r>
      <w:r>
        <w:rPr>
          <w:rFonts w:hint="cs"/>
          <w:rtl/>
          <w:lang w:bidi="ar-EG"/>
        </w:rPr>
        <w:t>ة</w:t>
      </w:r>
      <w:r w:rsidRPr="00AF3509">
        <w:rPr>
          <w:rtl/>
          <w:lang w:bidi="ar-EG"/>
        </w:rPr>
        <w:t xml:space="preserve"> في نهاية مارس</w:t>
      </w:r>
      <w:r>
        <w:rPr>
          <w:rFonts w:hint="cs"/>
          <w:rtl/>
          <w:lang w:bidi="ar-EG"/>
        </w:rPr>
        <w:t> </w:t>
      </w:r>
      <w:r w:rsidRPr="00AF3509">
        <w:rPr>
          <w:rtl/>
          <w:lang w:bidi="ar-EG"/>
        </w:rPr>
        <w:t>2020. وقالت إنه</w:t>
      </w:r>
      <w:r>
        <w:rPr>
          <w:rFonts w:hint="cs"/>
          <w:rtl/>
          <w:lang w:bidi="ar-EG"/>
        </w:rPr>
        <w:t>ا</w:t>
      </w:r>
      <w:r w:rsidRPr="00AF3509">
        <w:rPr>
          <w:rtl/>
          <w:lang w:bidi="ar-EG"/>
        </w:rPr>
        <w:t xml:space="preserve"> فهم</w:t>
      </w:r>
      <w:r>
        <w:rPr>
          <w:rFonts w:hint="cs"/>
          <w:rtl/>
          <w:lang w:bidi="ar-EG"/>
        </w:rPr>
        <w:t>ت</w:t>
      </w:r>
      <w:r w:rsidRPr="00AF3509">
        <w:rPr>
          <w:rtl/>
          <w:lang w:bidi="ar-EG"/>
        </w:rPr>
        <w:t xml:space="preserve"> أن الأسباب الرئيسية للتمديد الذي</w:t>
      </w:r>
      <w:r>
        <w:rPr>
          <w:rFonts w:hint="cs"/>
          <w:rtl/>
          <w:lang w:bidi="ar-EG"/>
        </w:rPr>
        <w:t xml:space="preserve"> سبق أن</w:t>
      </w:r>
      <w:r w:rsidRPr="00AF3509">
        <w:rPr>
          <w:rtl/>
          <w:lang w:bidi="ar-EG"/>
        </w:rPr>
        <w:t xml:space="preserve"> منحته اللجنة هي الأنظمة الفرعية الناقصة لمركبة الإطلاق والتأخيرات الناجمة عن الجائحة. وعلى الرغم من التأخيرات في التحضير لمركبة الإطلاق، </w:t>
      </w:r>
      <w:r>
        <w:rPr>
          <w:rFonts w:hint="cs"/>
          <w:rtl/>
          <w:lang w:bidi="ar-EG"/>
        </w:rPr>
        <w:t>التي فاقمتها</w:t>
      </w:r>
      <w:r w:rsidRPr="00AF3509">
        <w:rPr>
          <w:rtl/>
          <w:lang w:bidi="ar-EG"/>
        </w:rPr>
        <w:t xml:space="preserve"> الموجة الثانية من فيروس كورونا المستجد (</w:t>
      </w:r>
      <w:r w:rsidRPr="00AF3509">
        <w:rPr>
          <w:lang w:bidi="ar-EG"/>
        </w:rPr>
        <w:t>COVID-19</w:t>
      </w:r>
      <w:r w:rsidRPr="00AF3509">
        <w:rPr>
          <w:rtl/>
          <w:lang w:bidi="ar-EG"/>
        </w:rPr>
        <w:t xml:space="preserve">)، والاعتماد على مقدم أجنبي للإطلاق </w:t>
      </w:r>
      <w:r>
        <w:rPr>
          <w:rFonts w:hint="cs"/>
          <w:rtl/>
          <w:lang w:bidi="ar-EG"/>
        </w:rPr>
        <w:t>الذي يمكن أن</w:t>
      </w:r>
      <w:r w:rsidRPr="00AF3509">
        <w:rPr>
          <w:rtl/>
          <w:lang w:bidi="ar-EG"/>
        </w:rPr>
        <w:t xml:space="preserve"> يؤدي إلى تأخيرات إضافية، </w:t>
      </w:r>
      <w:r>
        <w:rPr>
          <w:rFonts w:hint="cs"/>
          <w:rtl/>
          <w:lang w:bidi="ar-EG"/>
        </w:rPr>
        <w:t>لا</w:t>
      </w:r>
      <w:r w:rsidRPr="00AF3509">
        <w:rPr>
          <w:rtl/>
          <w:lang w:bidi="ar-EG"/>
        </w:rPr>
        <w:t xml:space="preserve"> </w:t>
      </w:r>
      <w:r>
        <w:rPr>
          <w:rFonts w:hint="cs"/>
          <w:rtl/>
          <w:lang w:bidi="ar-EG"/>
        </w:rPr>
        <w:t>يتضح</w:t>
      </w:r>
      <w:r w:rsidRPr="00AF3509">
        <w:rPr>
          <w:rtl/>
          <w:lang w:bidi="ar-EG"/>
        </w:rPr>
        <w:t xml:space="preserve"> سبب طلب الكثير من الوقت لاستكمال الساتل </w:t>
      </w:r>
      <w:r w:rsidRPr="00AF3509">
        <w:rPr>
          <w:lang w:bidi="ar-EG"/>
        </w:rPr>
        <w:t>GSAT-20</w:t>
      </w:r>
      <w:r w:rsidRPr="00AF3509">
        <w:rPr>
          <w:rtl/>
          <w:lang w:bidi="ar-EG"/>
        </w:rPr>
        <w:t xml:space="preserve"> </w:t>
      </w:r>
      <w:r>
        <w:rPr>
          <w:rFonts w:hint="cs"/>
          <w:rtl/>
          <w:lang w:bidi="ar-EG"/>
        </w:rPr>
        <w:t>بينما كان</w:t>
      </w:r>
      <w:r w:rsidRPr="00AF3509">
        <w:rPr>
          <w:rtl/>
          <w:lang w:bidi="ar-EG"/>
        </w:rPr>
        <w:t xml:space="preserve"> يُفترض أن يكون جاهزاً للتسليم بحلول نهاية مارس</w:t>
      </w:r>
      <w:r>
        <w:rPr>
          <w:rFonts w:hint="cs"/>
          <w:rtl/>
          <w:lang w:bidi="ar-EG"/>
        </w:rPr>
        <w:t> </w:t>
      </w:r>
      <w:r w:rsidRPr="00AF3509">
        <w:rPr>
          <w:rtl/>
          <w:lang w:bidi="ar-EG"/>
        </w:rPr>
        <w:t>2020، و</w:t>
      </w:r>
      <w:r>
        <w:rPr>
          <w:rFonts w:hint="cs"/>
          <w:rtl/>
          <w:lang w:bidi="ar-EG"/>
        </w:rPr>
        <w:t xml:space="preserve">لا </w:t>
      </w:r>
      <w:r w:rsidRPr="008259F2">
        <w:rPr>
          <w:rFonts w:hint="cs"/>
          <w:rtl/>
          <w:lang w:bidi="ar-EG"/>
        </w:rPr>
        <w:t>يتضح</w:t>
      </w:r>
      <w:r w:rsidRPr="008259F2">
        <w:rPr>
          <w:rtl/>
          <w:lang w:bidi="ar-EG"/>
        </w:rPr>
        <w:t xml:space="preserve"> </w:t>
      </w:r>
      <w:r w:rsidRPr="00AF3509">
        <w:rPr>
          <w:rtl/>
          <w:lang w:bidi="ar-EG"/>
        </w:rPr>
        <w:t xml:space="preserve">ما إذا كانت جميع التأخيرات تعزى إلى جائحة فيروس كورونا المستجد. </w:t>
      </w:r>
      <w:r>
        <w:rPr>
          <w:rFonts w:hint="cs"/>
          <w:rtl/>
          <w:lang w:bidi="ar-EG"/>
        </w:rPr>
        <w:t>ف</w:t>
      </w:r>
      <w:r w:rsidRPr="00AF3509">
        <w:rPr>
          <w:rtl/>
          <w:lang w:bidi="ar-EG"/>
        </w:rPr>
        <w:t xml:space="preserve">الاختلاف بين المعلومات المقدمة إلى </w:t>
      </w:r>
      <w:r w:rsidRPr="008259F2">
        <w:rPr>
          <w:rtl/>
          <w:lang w:bidi="ar-EG"/>
        </w:rPr>
        <w:t>اجتماع اللجنة</w:t>
      </w:r>
      <w:r w:rsidRPr="008259F2">
        <w:rPr>
          <w:rFonts w:hint="cs"/>
          <w:rtl/>
          <w:lang w:bidi="ar-EG"/>
        </w:rPr>
        <w:t xml:space="preserve"> الرابع والثمانين</w:t>
      </w:r>
      <w:r>
        <w:rPr>
          <w:rFonts w:hint="cs"/>
          <w:rtl/>
          <w:lang w:bidi="ar-EG"/>
        </w:rPr>
        <w:t xml:space="preserve"> وإلى اجتماعها الحالي</w:t>
      </w:r>
      <w:r w:rsidRPr="008259F2">
        <w:rPr>
          <w:rtl/>
          <w:lang w:bidi="ar-EG"/>
        </w:rPr>
        <w:t xml:space="preserve"> </w:t>
      </w:r>
      <w:r w:rsidRPr="00AF3509">
        <w:rPr>
          <w:rtl/>
          <w:lang w:bidi="ar-EG"/>
        </w:rPr>
        <w:t>أثار بعض الأسئلة وينبغي توضيحها. وعلاوةً على ذلك، ق</w:t>
      </w:r>
      <w:r>
        <w:rPr>
          <w:rFonts w:hint="cs"/>
          <w:rtl/>
          <w:lang w:bidi="ar-EG"/>
        </w:rPr>
        <w:t>ُ</w:t>
      </w:r>
      <w:r w:rsidRPr="00AF3509">
        <w:rPr>
          <w:rtl/>
          <w:lang w:bidi="ar-EG"/>
        </w:rPr>
        <w:t xml:space="preserve">دمت </w:t>
      </w:r>
      <w:r w:rsidRPr="00AF3509">
        <w:rPr>
          <w:rtl/>
          <w:lang w:bidi="ar-EG"/>
        </w:rPr>
        <w:lastRenderedPageBreak/>
        <w:t xml:space="preserve">تفاصيل غير كافية لتبرير طول فترة التمديد المطلوبة. </w:t>
      </w:r>
      <w:r>
        <w:rPr>
          <w:rFonts w:hint="cs"/>
          <w:rtl/>
          <w:lang w:bidi="ar-EG"/>
        </w:rPr>
        <w:t>وأقرت</w:t>
      </w:r>
      <w:r w:rsidRPr="00AF3509">
        <w:rPr>
          <w:rtl/>
          <w:lang w:bidi="ar-EG"/>
        </w:rPr>
        <w:t xml:space="preserve"> </w:t>
      </w:r>
      <w:r>
        <w:rPr>
          <w:rFonts w:hint="cs"/>
          <w:rtl/>
          <w:lang w:bidi="ar-EG"/>
        </w:rPr>
        <w:t>ب</w:t>
      </w:r>
      <w:r w:rsidRPr="00AF3509">
        <w:rPr>
          <w:rtl/>
          <w:lang w:bidi="ar-EG"/>
        </w:rPr>
        <w:t>أن</w:t>
      </w:r>
      <w:r w:rsidRPr="008259F2">
        <w:rPr>
          <w:rtl/>
          <w:lang w:bidi="ar-EG"/>
        </w:rPr>
        <w:t xml:space="preserve"> اللجنة</w:t>
      </w:r>
      <w:r w:rsidRPr="00AF3509">
        <w:rPr>
          <w:rtl/>
          <w:lang w:bidi="ar-EG"/>
        </w:rPr>
        <w:t xml:space="preserve">، توخياً للاتساق مع قرارات سابقة، ينبغي ألا تنظر في أي تمديد يتجاوز نافذة الإطلاق المحددة، </w:t>
      </w:r>
      <w:r>
        <w:rPr>
          <w:rFonts w:hint="cs"/>
          <w:rtl/>
          <w:lang w:bidi="ar-EG"/>
        </w:rPr>
        <w:t>وقالت إنها</w:t>
      </w:r>
      <w:r w:rsidRPr="00AF3509">
        <w:rPr>
          <w:rtl/>
          <w:lang w:bidi="ar-EG"/>
        </w:rPr>
        <w:t xml:space="preserve"> ليست في وضع يمكنها حالياً من تأكيد أن جميع شروط </w:t>
      </w:r>
      <w:r w:rsidRPr="00552605">
        <w:rPr>
          <w:i/>
          <w:iCs/>
          <w:rtl/>
          <w:lang w:bidi="ar-EG"/>
        </w:rPr>
        <w:t>الظروف القاهرة</w:t>
      </w:r>
      <w:r w:rsidRPr="00AF3509">
        <w:rPr>
          <w:rtl/>
          <w:lang w:bidi="ar-EG"/>
        </w:rPr>
        <w:t xml:space="preserve"> قد</w:t>
      </w:r>
      <w:r w:rsidR="00265DBB">
        <w:rPr>
          <w:rFonts w:hint="cs"/>
          <w:rtl/>
          <w:lang w:bidi="ar-EG"/>
        </w:rPr>
        <w:t> </w:t>
      </w:r>
      <w:r>
        <w:rPr>
          <w:rFonts w:hint="cs"/>
          <w:rtl/>
          <w:lang w:bidi="ar-EG"/>
        </w:rPr>
        <w:t>استوفيت</w:t>
      </w:r>
      <w:r w:rsidRPr="00AF3509">
        <w:rPr>
          <w:rtl/>
          <w:lang w:bidi="ar-EG"/>
        </w:rPr>
        <w:t>.</w:t>
      </w:r>
    </w:p>
    <w:p w14:paraId="1CCC47CA" w14:textId="77777777" w:rsidR="00E7050C" w:rsidRDefault="00E7050C" w:rsidP="00E7050C">
      <w:pPr>
        <w:rPr>
          <w:rtl/>
          <w:lang w:bidi="ar-EG"/>
        </w:rPr>
      </w:pPr>
      <w:r>
        <w:rPr>
          <w:rFonts w:hint="cs"/>
          <w:rtl/>
          <w:lang w:bidi="ar-EG"/>
        </w:rPr>
        <w:t>10.5</w:t>
      </w:r>
      <w:r>
        <w:rPr>
          <w:rtl/>
          <w:lang w:bidi="ar-EG"/>
        </w:rPr>
        <w:tab/>
      </w:r>
      <w:r w:rsidRPr="00CB3F59">
        <w:rPr>
          <w:rtl/>
          <w:lang w:bidi="ar-EG"/>
        </w:rPr>
        <w:t xml:space="preserve">وقال </w:t>
      </w:r>
      <w:r w:rsidRPr="00511CFA">
        <w:rPr>
          <w:b/>
          <w:bCs/>
          <w:rtl/>
          <w:lang w:bidi="ar-EG"/>
        </w:rPr>
        <w:t>السيد هوان</w:t>
      </w:r>
      <w:r w:rsidRPr="00CB3F59">
        <w:rPr>
          <w:rtl/>
          <w:lang w:bidi="ar-EG"/>
        </w:rPr>
        <w:t xml:space="preserve"> إن الهند تأثرت </w:t>
      </w:r>
      <w:r>
        <w:rPr>
          <w:rFonts w:hint="cs"/>
          <w:rtl/>
          <w:lang w:bidi="ar-EG"/>
        </w:rPr>
        <w:t>على نحو خطير</w:t>
      </w:r>
      <w:r w:rsidRPr="00CB3F59">
        <w:rPr>
          <w:rtl/>
          <w:lang w:bidi="ar-EG"/>
        </w:rPr>
        <w:t xml:space="preserve"> من جراء جائحة فيروس كورونا المستجد (</w:t>
      </w:r>
      <w:r w:rsidRPr="00CB3F59">
        <w:rPr>
          <w:lang w:bidi="ar-EG"/>
        </w:rPr>
        <w:t>COVID-19</w:t>
      </w:r>
      <w:r w:rsidRPr="00CB3F59">
        <w:rPr>
          <w:rtl/>
          <w:lang w:bidi="ar-EG"/>
        </w:rPr>
        <w:t xml:space="preserve">). وقال إن التدابير المفروضة لمنع </w:t>
      </w:r>
      <w:r>
        <w:rPr>
          <w:rFonts w:hint="cs"/>
          <w:rtl/>
          <w:lang w:bidi="ar-EG"/>
        </w:rPr>
        <w:t>تفشي</w:t>
      </w:r>
      <w:r w:rsidRPr="00CB3F59">
        <w:rPr>
          <w:rtl/>
          <w:lang w:bidi="ar-EG"/>
        </w:rPr>
        <w:t xml:space="preserve"> الفيروس يمكن أن ت</w:t>
      </w:r>
      <w:r>
        <w:rPr>
          <w:rFonts w:hint="cs"/>
          <w:rtl/>
          <w:lang w:bidi="ar-EG"/>
        </w:rPr>
        <w:t>ت</w:t>
      </w:r>
      <w:r w:rsidRPr="00CB3F59">
        <w:rPr>
          <w:rtl/>
          <w:lang w:bidi="ar-EG"/>
        </w:rPr>
        <w:t xml:space="preserve">سبب في مزيد من التأخير في وضع </w:t>
      </w:r>
      <w:r>
        <w:rPr>
          <w:rFonts w:hint="cs"/>
          <w:rtl/>
          <w:lang w:bidi="ar-EG"/>
        </w:rPr>
        <w:t>ال</w:t>
      </w:r>
      <w:r w:rsidRPr="00CB3F59">
        <w:rPr>
          <w:rtl/>
          <w:lang w:bidi="ar-EG"/>
        </w:rPr>
        <w:t xml:space="preserve">تخصيصات </w:t>
      </w:r>
      <w:r>
        <w:rPr>
          <w:rFonts w:hint="cs"/>
          <w:rtl/>
          <w:lang w:bidi="ar-EG"/>
        </w:rPr>
        <w:t>ال</w:t>
      </w:r>
      <w:r w:rsidRPr="00CB3F59">
        <w:rPr>
          <w:rtl/>
          <w:lang w:bidi="ar-EG"/>
        </w:rPr>
        <w:t>تردد</w:t>
      </w:r>
      <w:r>
        <w:rPr>
          <w:rFonts w:hint="cs"/>
          <w:rtl/>
          <w:lang w:bidi="ar-EG"/>
        </w:rPr>
        <w:t>ية</w:t>
      </w:r>
      <w:r w:rsidRPr="00CB3F59">
        <w:rPr>
          <w:rtl/>
          <w:lang w:bidi="ar-EG"/>
        </w:rPr>
        <w:t xml:space="preserve"> </w:t>
      </w:r>
      <w:r>
        <w:rPr>
          <w:rFonts w:hint="cs"/>
          <w:rtl/>
          <w:lang w:bidi="ar-EG"/>
        </w:rPr>
        <w:t>ل</w:t>
      </w:r>
      <w:r w:rsidRPr="00CB3F59">
        <w:rPr>
          <w:rtl/>
          <w:lang w:bidi="ar-EG"/>
        </w:rPr>
        <w:t>لشبكة الساتلية</w:t>
      </w:r>
      <w:r>
        <w:rPr>
          <w:rFonts w:hint="cs"/>
          <w:rtl/>
          <w:lang w:bidi="ar-EG"/>
        </w:rPr>
        <w:t> </w:t>
      </w:r>
      <w:r w:rsidRPr="00CB3F59">
        <w:rPr>
          <w:lang w:bidi="ar-EG"/>
        </w:rPr>
        <w:t>INSAT-KA68E</w:t>
      </w:r>
      <w:r w:rsidRPr="00CB3F59">
        <w:rPr>
          <w:rtl/>
          <w:lang w:bidi="ar-EG"/>
        </w:rPr>
        <w:t xml:space="preserve"> في الخدمة، وينبغي أن تنظر اللجنة في طلب الإدارة </w:t>
      </w:r>
      <w:r>
        <w:rPr>
          <w:rFonts w:hint="cs"/>
          <w:rtl/>
          <w:lang w:bidi="ar-EG"/>
        </w:rPr>
        <w:t>بعين التجاوب</w:t>
      </w:r>
      <w:r w:rsidRPr="00CB3F59">
        <w:rPr>
          <w:rtl/>
          <w:lang w:bidi="ar-EG"/>
        </w:rPr>
        <w:t xml:space="preserve"> </w:t>
      </w:r>
      <w:r>
        <w:rPr>
          <w:rFonts w:hint="cs"/>
          <w:rtl/>
          <w:lang w:bidi="ar-EG"/>
        </w:rPr>
        <w:t>والعطف</w:t>
      </w:r>
      <w:r w:rsidRPr="00CB3F59">
        <w:rPr>
          <w:rtl/>
          <w:lang w:bidi="ar-EG"/>
        </w:rPr>
        <w:t xml:space="preserve">. وسأل عما إذا كانت اللجنة مخولة بمنح تمديد مرتين لنفس السبب، وأشار إلى الحاجة إلى مزيد من المعلومات بشأن تغيير جهاز الإطلاق </w:t>
      </w:r>
      <w:r>
        <w:rPr>
          <w:rFonts w:hint="cs"/>
          <w:rtl/>
          <w:lang w:bidi="ar-EG"/>
        </w:rPr>
        <w:t>ومدة</w:t>
      </w:r>
      <w:r w:rsidRPr="00CB3F59">
        <w:rPr>
          <w:rtl/>
          <w:lang w:bidi="ar-EG"/>
        </w:rPr>
        <w:t xml:space="preserve"> التمديد المطلوب قبل أن تتمكن اللجنة من اتخاذ قرار.</w:t>
      </w:r>
    </w:p>
    <w:p w14:paraId="63EAE473" w14:textId="77777777" w:rsidR="00E7050C" w:rsidRDefault="00E7050C" w:rsidP="00E7050C">
      <w:pPr>
        <w:rPr>
          <w:rtl/>
          <w:lang w:bidi="ar-EG"/>
        </w:rPr>
      </w:pPr>
      <w:r>
        <w:rPr>
          <w:rFonts w:hint="cs"/>
          <w:rtl/>
          <w:lang w:bidi="ar-EG"/>
        </w:rPr>
        <w:t>11.5</w:t>
      </w:r>
      <w:r>
        <w:rPr>
          <w:rtl/>
          <w:lang w:bidi="ar-EG"/>
        </w:rPr>
        <w:tab/>
      </w:r>
      <w:r>
        <w:rPr>
          <w:rFonts w:hint="cs"/>
          <w:rtl/>
          <w:lang w:bidi="ar-EG"/>
        </w:rPr>
        <w:t>و</w:t>
      </w:r>
      <w:r w:rsidRPr="003E770E">
        <w:rPr>
          <w:rtl/>
          <w:lang w:bidi="ar-EG"/>
        </w:rPr>
        <w:t>قال</w:t>
      </w:r>
      <w:r w:rsidRPr="003E770E">
        <w:rPr>
          <w:rFonts w:hint="cs"/>
          <w:rtl/>
          <w:lang w:bidi="ar-EG"/>
        </w:rPr>
        <w:t xml:space="preserve"> </w:t>
      </w:r>
      <w:r w:rsidRPr="00B520B0">
        <w:rPr>
          <w:rFonts w:hint="cs"/>
          <w:b/>
          <w:bCs/>
          <w:rtl/>
          <w:lang w:bidi="ar-EG"/>
        </w:rPr>
        <w:t>الرئيس</w:t>
      </w:r>
      <w:r>
        <w:rPr>
          <w:rFonts w:hint="cs"/>
          <w:rtl/>
          <w:lang w:bidi="ar-EG"/>
        </w:rPr>
        <w:t xml:space="preserve"> إن</w:t>
      </w:r>
      <w:r w:rsidRPr="003E770E">
        <w:rPr>
          <w:rtl/>
          <w:lang w:bidi="ar-EG"/>
        </w:rPr>
        <w:t xml:space="preserve"> إدارة الهند يمكن أن تعتبر أن </w:t>
      </w:r>
      <w:r>
        <w:rPr>
          <w:rFonts w:hint="cs"/>
          <w:rtl/>
          <w:lang w:bidi="ar-EG"/>
        </w:rPr>
        <w:t>التحور</w:t>
      </w:r>
      <w:r w:rsidRPr="003E770E">
        <w:rPr>
          <w:rtl/>
          <w:lang w:bidi="ar-EG"/>
        </w:rPr>
        <w:t xml:space="preserve"> الجديد لجائحة </w:t>
      </w:r>
      <w:r w:rsidRPr="00461D0F">
        <w:rPr>
          <w:rtl/>
          <w:lang w:bidi="ar-EG"/>
        </w:rPr>
        <w:t>فيروس كورونا المستجد (</w:t>
      </w:r>
      <w:r w:rsidRPr="00461D0F">
        <w:rPr>
          <w:lang w:bidi="ar-EG"/>
        </w:rPr>
        <w:t>COVID-19</w:t>
      </w:r>
      <w:r w:rsidRPr="00461D0F">
        <w:rPr>
          <w:rtl/>
          <w:lang w:bidi="ar-EG"/>
        </w:rPr>
        <w:t>)</w:t>
      </w:r>
      <w:r>
        <w:rPr>
          <w:rFonts w:hint="cs"/>
          <w:rtl/>
          <w:lang w:bidi="ar-EG"/>
        </w:rPr>
        <w:t xml:space="preserve"> ي</w:t>
      </w:r>
      <w:r w:rsidRPr="003E770E">
        <w:rPr>
          <w:rtl/>
          <w:lang w:bidi="ar-EG"/>
        </w:rPr>
        <w:t xml:space="preserve">شكل أسباباً أخرى </w:t>
      </w:r>
      <w:r w:rsidRPr="00552605">
        <w:rPr>
          <w:rFonts w:hint="cs"/>
          <w:i/>
          <w:iCs/>
          <w:rtl/>
          <w:lang w:bidi="ar-EG"/>
        </w:rPr>
        <w:t>ل</w:t>
      </w:r>
      <w:r w:rsidRPr="00552605">
        <w:rPr>
          <w:i/>
          <w:iCs/>
          <w:rtl/>
          <w:lang w:bidi="ar-EG"/>
        </w:rPr>
        <w:t>لظروف القاهرة</w:t>
      </w:r>
      <w:r w:rsidRPr="003E770E">
        <w:rPr>
          <w:rtl/>
          <w:lang w:bidi="ar-EG"/>
        </w:rPr>
        <w:t>.</w:t>
      </w:r>
      <w:r>
        <w:rPr>
          <w:rFonts w:hint="cs"/>
          <w:rtl/>
          <w:lang w:bidi="ar-EG"/>
        </w:rPr>
        <w:t xml:space="preserve"> </w:t>
      </w:r>
    </w:p>
    <w:p w14:paraId="454B0856" w14:textId="77777777" w:rsidR="00E7050C" w:rsidRPr="00514F47" w:rsidRDefault="00E7050C" w:rsidP="00E7050C">
      <w:pPr>
        <w:rPr>
          <w:spacing w:val="2"/>
          <w:rtl/>
          <w:lang w:bidi="ar-EG"/>
        </w:rPr>
      </w:pPr>
      <w:r w:rsidRPr="00514F47">
        <w:rPr>
          <w:rFonts w:hint="cs"/>
          <w:spacing w:val="2"/>
          <w:rtl/>
          <w:lang w:bidi="ar-EG"/>
        </w:rPr>
        <w:t>12.5</w:t>
      </w:r>
      <w:r w:rsidRPr="00514F47">
        <w:rPr>
          <w:spacing w:val="2"/>
          <w:rtl/>
          <w:lang w:bidi="ar-EG"/>
        </w:rPr>
        <w:tab/>
        <w:t xml:space="preserve">وإذ أشارت </w:t>
      </w:r>
      <w:r w:rsidRPr="00514F47">
        <w:rPr>
          <w:b/>
          <w:bCs/>
          <w:spacing w:val="2"/>
          <w:rtl/>
          <w:lang w:bidi="ar-EG"/>
        </w:rPr>
        <w:t>السيدة جينتي</w:t>
      </w:r>
      <w:r w:rsidRPr="00514F47">
        <w:rPr>
          <w:spacing w:val="2"/>
          <w:rtl/>
          <w:lang w:bidi="ar-EG"/>
        </w:rPr>
        <w:t xml:space="preserve"> إلى مسألة ما إذا كان يمكن للجنة أن </w:t>
      </w:r>
      <w:r w:rsidRPr="00514F47">
        <w:rPr>
          <w:rFonts w:hint="cs"/>
          <w:spacing w:val="2"/>
          <w:rtl/>
          <w:lang w:bidi="ar-EG"/>
        </w:rPr>
        <w:t>تجيز</w:t>
      </w:r>
      <w:r w:rsidRPr="00514F47">
        <w:rPr>
          <w:spacing w:val="2"/>
          <w:rtl/>
          <w:lang w:bidi="ar-EG"/>
        </w:rPr>
        <w:t xml:space="preserve"> أ</w:t>
      </w:r>
      <w:r w:rsidRPr="00514F47">
        <w:rPr>
          <w:rFonts w:hint="cs"/>
          <w:spacing w:val="2"/>
          <w:rtl/>
          <w:lang w:bidi="ar-EG"/>
        </w:rPr>
        <w:t>و</w:t>
      </w:r>
      <w:r w:rsidRPr="00514F47">
        <w:rPr>
          <w:spacing w:val="2"/>
          <w:rtl/>
          <w:lang w:bidi="ar-EG"/>
        </w:rPr>
        <w:t xml:space="preserve"> لا </w:t>
      </w:r>
      <w:r w:rsidRPr="00514F47">
        <w:rPr>
          <w:rFonts w:hint="cs"/>
          <w:spacing w:val="2"/>
          <w:rtl/>
          <w:lang w:bidi="ar-EG"/>
        </w:rPr>
        <w:t>تجيز</w:t>
      </w:r>
      <w:r w:rsidRPr="00514F47">
        <w:rPr>
          <w:spacing w:val="2"/>
          <w:rtl/>
          <w:lang w:bidi="ar-EG"/>
        </w:rPr>
        <w:t xml:space="preserve"> تمديداً مرتين لنفس السبب، ذكّرت بأن اللجنة وافقت في اجتماعها السابق على أن أي تمديدات ممنوحة ينبغي أن </w:t>
      </w:r>
      <w:r w:rsidRPr="00514F47">
        <w:rPr>
          <w:rFonts w:hint="cs"/>
          <w:spacing w:val="2"/>
          <w:rtl/>
          <w:lang w:bidi="ar-EG"/>
        </w:rPr>
        <w:t>تواكب</w:t>
      </w:r>
      <w:r w:rsidRPr="00514F47">
        <w:rPr>
          <w:spacing w:val="2"/>
          <w:rtl/>
          <w:lang w:bidi="ar-EG"/>
        </w:rPr>
        <w:t xml:space="preserve"> التأخيرات الفعلية المصاد</w:t>
      </w:r>
      <w:r w:rsidRPr="00514F47">
        <w:rPr>
          <w:rFonts w:hint="cs"/>
          <w:spacing w:val="2"/>
          <w:rtl/>
          <w:lang w:bidi="ar-EG"/>
        </w:rPr>
        <w:t>َ</w:t>
      </w:r>
      <w:r w:rsidRPr="00514F47">
        <w:rPr>
          <w:spacing w:val="2"/>
          <w:rtl/>
          <w:lang w:bidi="ar-EG"/>
        </w:rPr>
        <w:t>فة وألا</w:t>
      </w:r>
      <w:r w:rsidRPr="00514F47">
        <w:rPr>
          <w:rFonts w:hint="cs"/>
          <w:spacing w:val="2"/>
          <w:rtl/>
          <w:lang w:bidi="ar-EG"/>
        </w:rPr>
        <w:t> </w:t>
      </w:r>
      <w:r w:rsidRPr="00514F47">
        <w:rPr>
          <w:spacing w:val="2"/>
          <w:rtl/>
          <w:lang w:bidi="ar-EG"/>
        </w:rPr>
        <w:t xml:space="preserve">تسمح بوقت إضافي </w:t>
      </w:r>
      <w:r w:rsidRPr="00514F47">
        <w:rPr>
          <w:rFonts w:hint="cs"/>
          <w:spacing w:val="2"/>
          <w:rtl/>
          <w:lang w:bidi="ar-EG"/>
        </w:rPr>
        <w:t xml:space="preserve">تحسباً </w:t>
      </w:r>
      <w:r w:rsidRPr="00514F47">
        <w:rPr>
          <w:spacing w:val="2"/>
          <w:rtl/>
          <w:lang w:bidi="ar-EG"/>
        </w:rPr>
        <w:t xml:space="preserve">لمزيد من التأخيرات </w:t>
      </w:r>
      <w:r w:rsidRPr="00514F47">
        <w:rPr>
          <w:rFonts w:hint="cs"/>
          <w:spacing w:val="2"/>
          <w:rtl/>
          <w:lang w:bidi="ar-EG"/>
        </w:rPr>
        <w:t>الممكنة،</w:t>
      </w:r>
      <w:r w:rsidRPr="00514F47">
        <w:rPr>
          <w:spacing w:val="2"/>
          <w:rtl/>
          <w:lang w:bidi="ar-EG"/>
        </w:rPr>
        <w:t xml:space="preserve"> وأن </w:t>
      </w:r>
      <w:r w:rsidRPr="00514F47">
        <w:rPr>
          <w:rFonts w:hint="cs"/>
          <w:spacing w:val="2"/>
          <w:rtl/>
          <w:lang w:bidi="ar-EG"/>
        </w:rPr>
        <w:t>ل</w:t>
      </w:r>
      <w:r w:rsidRPr="00514F47">
        <w:rPr>
          <w:spacing w:val="2"/>
          <w:rtl/>
          <w:lang w:bidi="ar-EG"/>
        </w:rPr>
        <w:t xml:space="preserve">لإدارات حرية طلب تمديدات أخرى في المستقبل </w:t>
      </w:r>
      <w:r w:rsidRPr="00514F47">
        <w:rPr>
          <w:rFonts w:hint="cs"/>
          <w:spacing w:val="2"/>
          <w:rtl/>
          <w:lang w:bidi="ar-EG"/>
        </w:rPr>
        <w:t>إذا</w:t>
      </w:r>
      <w:r w:rsidRPr="00514F47">
        <w:rPr>
          <w:spacing w:val="2"/>
          <w:rtl/>
          <w:lang w:bidi="ar-EG"/>
        </w:rPr>
        <w:t xml:space="preserve"> </w:t>
      </w:r>
      <w:r w:rsidRPr="00514F47">
        <w:rPr>
          <w:rFonts w:hint="cs"/>
          <w:spacing w:val="2"/>
          <w:rtl/>
          <w:lang w:bidi="ar-EG"/>
        </w:rPr>
        <w:t>استمرت</w:t>
      </w:r>
      <w:r w:rsidRPr="00514F47">
        <w:rPr>
          <w:spacing w:val="2"/>
          <w:rtl/>
          <w:lang w:bidi="ar-EG"/>
        </w:rPr>
        <w:t xml:space="preserve"> الظروف في </w:t>
      </w:r>
      <w:r w:rsidRPr="00514F47">
        <w:rPr>
          <w:rFonts w:hint="cs"/>
          <w:spacing w:val="2"/>
          <w:rtl/>
          <w:lang w:bidi="ar-EG"/>
        </w:rPr>
        <w:t>الحيلولة دون</w:t>
      </w:r>
      <w:r w:rsidRPr="00514F47">
        <w:rPr>
          <w:spacing w:val="2"/>
          <w:rtl/>
          <w:lang w:bidi="ar-EG"/>
        </w:rPr>
        <w:t xml:space="preserve"> ال</w:t>
      </w:r>
      <w:r w:rsidRPr="00514F47">
        <w:rPr>
          <w:rFonts w:hint="cs"/>
          <w:spacing w:val="2"/>
          <w:rtl/>
          <w:lang w:bidi="ar-EG"/>
        </w:rPr>
        <w:t>إي</w:t>
      </w:r>
      <w:r w:rsidRPr="00514F47">
        <w:rPr>
          <w:spacing w:val="2"/>
          <w:rtl/>
          <w:lang w:bidi="ar-EG"/>
        </w:rPr>
        <w:t xml:space="preserve">فاء </w:t>
      </w:r>
      <w:r w:rsidRPr="00514F47">
        <w:rPr>
          <w:rFonts w:hint="cs"/>
          <w:spacing w:val="2"/>
          <w:rtl/>
          <w:lang w:bidi="ar-EG"/>
        </w:rPr>
        <w:t>بالمهل</w:t>
      </w:r>
      <w:r w:rsidRPr="00514F47">
        <w:rPr>
          <w:spacing w:val="2"/>
          <w:rtl/>
          <w:lang w:bidi="ar-EG"/>
        </w:rPr>
        <w:t xml:space="preserve"> التنظيمية </w:t>
      </w:r>
      <w:r w:rsidRPr="00514F47">
        <w:rPr>
          <w:rFonts w:hint="cs"/>
          <w:spacing w:val="2"/>
          <w:rtl/>
          <w:lang w:bidi="ar-EG"/>
        </w:rPr>
        <w:t>(</w:t>
      </w:r>
      <w:r w:rsidRPr="00514F47">
        <w:rPr>
          <w:spacing w:val="2"/>
          <w:rtl/>
          <w:lang w:bidi="ar-EG"/>
        </w:rPr>
        <w:t>الفقرة 2.6 من</w:t>
      </w:r>
      <w:r w:rsidRPr="00514F47">
        <w:rPr>
          <w:rFonts w:hint="cs"/>
          <w:spacing w:val="2"/>
          <w:rtl/>
          <w:lang w:bidi="ar-EG"/>
        </w:rPr>
        <w:t xml:space="preserve"> الوثيقة</w:t>
      </w:r>
      <w:r w:rsidRPr="00514F47">
        <w:rPr>
          <w:spacing w:val="2"/>
          <w:rtl/>
          <w:lang w:bidi="ar-EG"/>
        </w:rPr>
        <w:t xml:space="preserve"> </w:t>
      </w:r>
      <w:r w:rsidRPr="00514F47">
        <w:rPr>
          <w:spacing w:val="2"/>
          <w:lang w:bidi="ar-EG"/>
        </w:rPr>
        <w:t>RRB21-1/23</w:t>
      </w:r>
      <w:r w:rsidRPr="00514F47">
        <w:rPr>
          <w:spacing w:val="2"/>
          <w:rtl/>
          <w:lang w:bidi="ar-EG"/>
        </w:rPr>
        <w:t>).</w:t>
      </w:r>
      <w:r w:rsidRPr="00514F47">
        <w:rPr>
          <w:rFonts w:hint="cs"/>
          <w:spacing w:val="2"/>
          <w:rtl/>
          <w:lang w:bidi="ar-EG"/>
        </w:rPr>
        <w:t xml:space="preserve"> </w:t>
      </w:r>
      <w:r w:rsidRPr="00514F47">
        <w:rPr>
          <w:spacing w:val="2"/>
          <w:rtl/>
          <w:lang w:bidi="ar-EG"/>
        </w:rPr>
        <w:t xml:space="preserve">وعلى الرغم من تعاطفها مع الهند كأحد البلدان الأكثر تأثراً بالجائحة، </w:t>
      </w:r>
      <w:r w:rsidRPr="00514F47">
        <w:rPr>
          <w:rFonts w:hint="cs"/>
          <w:spacing w:val="2"/>
          <w:rtl/>
          <w:lang w:bidi="ar-EG"/>
        </w:rPr>
        <w:t>هناك</w:t>
      </w:r>
      <w:r w:rsidRPr="00514F47">
        <w:rPr>
          <w:spacing w:val="2"/>
          <w:rtl/>
          <w:lang w:bidi="ar-EG"/>
        </w:rPr>
        <w:t xml:space="preserve"> اختلافات </w:t>
      </w:r>
      <w:r w:rsidRPr="00514F47">
        <w:rPr>
          <w:rFonts w:hint="cs"/>
          <w:spacing w:val="2"/>
          <w:rtl/>
          <w:lang w:bidi="ar-EG"/>
        </w:rPr>
        <w:t xml:space="preserve">تبعث على القلق </w:t>
      </w:r>
      <w:r w:rsidRPr="00514F47">
        <w:rPr>
          <w:spacing w:val="2"/>
          <w:rtl/>
          <w:lang w:bidi="ar-EG"/>
        </w:rPr>
        <w:t>في المعلومات المقدمة فيما يتعلق باستكمال الساتل وطول الفترة بين التسليم إلى قاعدة الإطلاق ونافذة الإطلاق. وعلاوةً على ذلك، لم يُقد</w:t>
      </w:r>
      <w:r w:rsidRPr="00514F47">
        <w:rPr>
          <w:rFonts w:hint="cs"/>
          <w:spacing w:val="2"/>
          <w:rtl/>
          <w:lang w:bidi="ar-EG"/>
        </w:rPr>
        <w:t>َّ</w:t>
      </w:r>
      <w:r w:rsidRPr="00514F47">
        <w:rPr>
          <w:spacing w:val="2"/>
          <w:rtl/>
          <w:lang w:bidi="ar-EG"/>
        </w:rPr>
        <w:t>م أي تفسير بشأن تغيير مقدم الإطلاق وكانت فترة التمديد المطلوبة طويلة. وينبغي أن يُطلب من الإدارة تقديم مزيد من المعلومات لدعم طلبها قبل أن تتخذ اللجنة قراراً.</w:t>
      </w:r>
    </w:p>
    <w:p w14:paraId="6A8BAF0B" w14:textId="77777777" w:rsidR="00E7050C" w:rsidRDefault="00E7050C" w:rsidP="00E7050C">
      <w:pPr>
        <w:rPr>
          <w:rtl/>
          <w:lang w:bidi="ar-EG"/>
        </w:rPr>
      </w:pPr>
      <w:r>
        <w:rPr>
          <w:rFonts w:hint="cs"/>
          <w:rtl/>
          <w:lang w:bidi="ar-EG"/>
        </w:rPr>
        <w:t>13.5</w:t>
      </w:r>
      <w:r>
        <w:rPr>
          <w:rtl/>
          <w:lang w:bidi="ar-EG"/>
        </w:rPr>
        <w:tab/>
      </w:r>
      <w:r w:rsidRPr="00D14AC1">
        <w:rPr>
          <w:rFonts w:hint="cs"/>
          <w:rtl/>
          <w:lang w:bidi="ar-EG"/>
        </w:rPr>
        <w:t>و</w:t>
      </w:r>
      <w:r w:rsidRPr="00D14AC1">
        <w:rPr>
          <w:rtl/>
          <w:lang w:bidi="ar-EG"/>
        </w:rPr>
        <w:t>قال</w:t>
      </w:r>
      <w:r w:rsidRPr="00D14AC1">
        <w:rPr>
          <w:rFonts w:hint="cs"/>
          <w:rtl/>
          <w:lang w:bidi="ar-EG"/>
        </w:rPr>
        <w:t xml:space="preserve"> </w:t>
      </w:r>
      <w:r w:rsidRPr="00C826A7">
        <w:rPr>
          <w:b/>
          <w:bCs/>
          <w:rtl/>
          <w:lang w:bidi="ar-EG"/>
        </w:rPr>
        <w:t>السيد هنري</w:t>
      </w:r>
      <w:r>
        <w:rPr>
          <w:rFonts w:hint="cs"/>
          <w:rtl/>
          <w:lang w:bidi="ar-EG"/>
        </w:rPr>
        <w:t>،</w:t>
      </w:r>
      <w:r w:rsidRPr="00D14AC1">
        <w:rPr>
          <w:rtl/>
          <w:lang w:bidi="ar-EG"/>
        </w:rPr>
        <w:t xml:space="preserve"> </w:t>
      </w:r>
      <w:r>
        <w:rPr>
          <w:rFonts w:hint="cs"/>
          <w:rtl/>
          <w:lang w:bidi="ar-EG"/>
        </w:rPr>
        <w:t>رغم</w:t>
      </w:r>
      <w:r w:rsidRPr="00D14AC1">
        <w:rPr>
          <w:rtl/>
          <w:lang w:bidi="ar-EG"/>
        </w:rPr>
        <w:t xml:space="preserve"> </w:t>
      </w:r>
      <w:r w:rsidRPr="00A46090">
        <w:rPr>
          <w:rtl/>
          <w:lang w:bidi="ar-EG"/>
        </w:rPr>
        <w:t xml:space="preserve">شدة تأثر </w:t>
      </w:r>
      <w:r w:rsidRPr="00D14AC1">
        <w:rPr>
          <w:rtl/>
          <w:lang w:bidi="ar-EG"/>
        </w:rPr>
        <w:t>الهند بجائحة فيروس كورونا المستجد (</w:t>
      </w:r>
      <w:r w:rsidRPr="00D14AC1">
        <w:rPr>
          <w:lang w:bidi="ar-EG"/>
        </w:rPr>
        <w:t>COVID-19</w:t>
      </w:r>
      <w:r w:rsidRPr="00D14AC1">
        <w:rPr>
          <w:rtl/>
          <w:lang w:bidi="ar-EG"/>
        </w:rPr>
        <w:t xml:space="preserve">)، لم </w:t>
      </w:r>
      <w:r>
        <w:rPr>
          <w:rFonts w:hint="cs"/>
          <w:rtl/>
          <w:lang w:bidi="ar-EG"/>
        </w:rPr>
        <w:t>تضرب</w:t>
      </w:r>
      <w:r w:rsidRPr="00D14AC1">
        <w:rPr>
          <w:rtl/>
          <w:lang w:bidi="ar-EG"/>
        </w:rPr>
        <w:t xml:space="preserve"> الموجة الثانية </w:t>
      </w:r>
      <w:r>
        <w:rPr>
          <w:rFonts w:hint="cs"/>
          <w:rtl/>
          <w:lang w:bidi="ar-EG"/>
        </w:rPr>
        <w:t xml:space="preserve">منها </w:t>
      </w:r>
      <w:r w:rsidRPr="00D14AC1">
        <w:rPr>
          <w:rtl/>
          <w:lang w:bidi="ar-EG"/>
        </w:rPr>
        <w:t>البل</w:t>
      </w:r>
      <w:r>
        <w:rPr>
          <w:rFonts w:hint="cs"/>
          <w:rtl/>
          <w:lang w:bidi="ar-EG"/>
        </w:rPr>
        <w:t>ا</w:t>
      </w:r>
      <w:r w:rsidRPr="00D14AC1">
        <w:rPr>
          <w:rtl/>
          <w:lang w:bidi="ar-EG"/>
        </w:rPr>
        <w:t>د حتى أبريل 2021. ولم تقدم الإدارة أي مبررات إضافية للتأخير الإضافي المطلوب لمدة سبعة أشهر لإعداد الساتل</w:t>
      </w:r>
      <w:r>
        <w:rPr>
          <w:rFonts w:hint="cs"/>
          <w:rtl/>
          <w:lang w:bidi="ar-EG"/>
        </w:rPr>
        <w:t> </w:t>
      </w:r>
      <w:r w:rsidRPr="00D14AC1">
        <w:rPr>
          <w:lang w:bidi="ar-EG"/>
        </w:rPr>
        <w:t>GSAT-20</w:t>
      </w:r>
      <w:r w:rsidRPr="00D14AC1">
        <w:rPr>
          <w:rtl/>
          <w:lang w:bidi="ar-EG"/>
        </w:rPr>
        <w:t>، الذي كان ينبغي أن يكون جاهزاً للإطلاق في مايو 2021</w:t>
      </w:r>
      <w:r>
        <w:rPr>
          <w:rFonts w:hint="cs"/>
          <w:rtl/>
          <w:lang w:bidi="ar-EG"/>
        </w:rPr>
        <w:t>؛</w:t>
      </w:r>
      <w:r w:rsidRPr="00D14AC1">
        <w:rPr>
          <w:rtl/>
          <w:lang w:bidi="ar-EG"/>
        </w:rPr>
        <w:t xml:space="preserve"> </w:t>
      </w:r>
      <w:r>
        <w:rPr>
          <w:rFonts w:hint="cs"/>
          <w:rtl/>
          <w:lang w:bidi="ar-EG"/>
        </w:rPr>
        <w:t>ولا لتخلف</w:t>
      </w:r>
      <w:r w:rsidRPr="00D14AC1">
        <w:rPr>
          <w:rtl/>
          <w:lang w:bidi="ar-EG"/>
        </w:rPr>
        <w:t xml:space="preserve"> </w:t>
      </w:r>
      <w:r w:rsidRPr="00A46090">
        <w:rPr>
          <w:rtl/>
          <w:lang w:bidi="ar-EG"/>
        </w:rPr>
        <w:t xml:space="preserve">الهند </w:t>
      </w:r>
      <w:r>
        <w:rPr>
          <w:rFonts w:hint="cs"/>
          <w:rtl/>
          <w:lang w:bidi="ar-EG"/>
        </w:rPr>
        <w:t xml:space="preserve">عن </w:t>
      </w:r>
      <w:r w:rsidRPr="00D14AC1">
        <w:rPr>
          <w:rtl/>
          <w:lang w:bidi="ar-EG"/>
        </w:rPr>
        <w:t>استخدام مركبة الإطلاق؛ و</w:t>
      </w:r>
      <w:r>
        <w:rPr>
          <w:rFonts w:hint="cs"/>
          <w:rtl/>
          <w:lang w:bidi="ar-EG"/>
        </w:rPr>
        <w:t>ل</w:t>
      </w:r>
      <w:r w:rsidRPr="00D14AC1">
        <w:rPr>
          <w:rtl/>
          <w:lang w:bidi="ar-EG"/>
        </w:rPr>
        <w:t>لتغيير في</w:t>
      </w:r>
      <w:r>
        <w:rPr>
          <w:rFonts w:hint="cs"/>
          <w:rtl/>
          <w:lang w:bidi="ar-EG"/>
        </w:rPr>
        <w:t> </w:t>
      </w:r>
      <w:r w:rsidRPr="00D14AC1">
        <w:rPr>
          <w:rtl/>
          <w:lang w:bidi="ar-EG"/>
        </w:rPr>
        <w:t xml:space="preserve">مقدم الإطلاق. ويبدو أن التمديد لمدة 16-15 شهراً معقول أكثر من فترة الأربعة وعشرين شهراً المطلوبة. </w:t>
      </w:r>
      <w:r>
        <w:rPr>
          <w:rFonts w:hint="cs"/>
          <w:rtl/>
          <w:lang w:bidi="ar-EG"/>
        </w:rPr>
        <w:t>ولكنه</w:t>
      </w:r>
      <w:r w:rsidRPr="00D14AC1">
        <w:rPr>
          <w:rtl/>
          <w:lang w:bidi="ar-EG"/>
        </w:rPr>
        <w:t xml:space="preserve"> ليس في</w:t>
      </w:r>
      <w:r>
        <w:rPr>
          <w:rFonts w:hint="cs"/>
          <w:rtl/>
          <w:lang w:bidi="ar-EG"/>
        </w:rPr>
        <w:t> </w:t>
      </w:r>
      <w:r w:rsidRPr="00D14AC1">
        <w:rPr>
          <w:rtl/>
          <w:lang w:bidi="ar-EG"/>
        </w:rPr>
        <w:t xml:space="preserve">وضع يسمح له بمنح تمديد بدون مزيد من التوضيحات من الإدارة، بما في ذلك </w:t>
      </w:r>
      <w:r>
        <w:rPr>
          <w:rFonts w:hint="cs"/>
          <w:rtl/>
          <w:lang w:bidi="ar-EG"/>
        </w:rPr>
        <w:t>تقديم</w:t>
      </w:r>
      <w:r w:rsidRPr="00D14AC1">
        <w:rPr>
          <w:rtl/>
          <w:lang w:bidi="ar-EG"/>
        </w:rPr>
        <w:t xml:space="preserve"> جدول زمني مفصل للإطلاق.</w:t>
      </w:r>
    </w:p>
    <w:p w14:paraId="0BC7371B" w14:textId="15023D6D" w:rsidR="00E7050C" w:rsidRDefault="00E7050C" w:rsidP="00E7050C">
      <w:pPr>
        <w:rPr>
          <w:rtl/>
          <w:lang w:bidi="ar-EG"/>
        </w:rPr>
      </w:pPr>
      <w:r>
        <w:rPr>
          <w:rFonts w:hint="cs"/>
          <w:rtl/>
          <w:lang w:bidi="ar-EG"/>
        </w:rPr>
        <w:t>14.5</w:t>
      </w:r>
      <w:r>
        <w:rPr>
          <w:rtl/>
          <w:lang w:bidi="ar-EG"/>
        </w:rPr>
        <w:tab/>
      </w:r>
      <w:r>
        <w:rPr>
          <w:rFonts w:hint="cs"/>
          <w:rtl/>
          <w:lang w:bidi="ar-EG"/>
        </w:rPr>
        <w:t>و</w:t>
      </w:r>
      <w:r w:rsidRPr="00B213B3">
        <w:rPr>
          <w:rtl/>
          <w:lang w:bidi="ar-EG"/>
        </w:rPr>
        <w:t>بعد أن أيد</w:t>
      </w:r>
      <w:r>
        <w:rPr>
          <w:rFonts w:hint="cs"/>
          <w:rtl/>
          <w:lang w:bidi="ar-EG"/>
        </w:rPr>
        <w:t>ت</w:t>
      </w:r>
      <w:r w:rsidRPr="00B213B3">
        <w:rPr>
          <w:rtl/>
          <w:lang w:bidi="ar-EG"/>
        </w:rPr>
        <w:t xml:space="preserve"> </w:t>
      </w:r>
      <w:r w:rsidRPr="00C826A7">
        <w:rPr>
          <w:b/>
          <w:bCs/>
          <w:rtl/>
          <w:lang w:bidi="ar-EG"/>
        </w:rPr>
        <w:t>السيدة بومييه</w:t>
      </w:r>
      <w:r w:rsidRPr="00A46090">
        <w:rPr>
          <w:rtl/>
          <w:lang w:bidi="ar-EG"/>
        </w:rPr>
        <w:t>، تعليقات السيد هنري، ذكّر</w:t>
      </w:r>
      <w:r>
        <w:rPr>
          <w:rFonts w:hint="cs"/>
          <w:rtl/>
          <w:lang w:bidi="ar-EG"/>
        </w:rPr>
        <w:t>ت</w:t>
      </w:r>
      <w:r w:rsidRPr="00A46090">
        <w:rPr>
          <w:rtl/>
          <w:lang w:bidi="ar-EG"/>
        </w:rPr>
        <w:t xml:space="preserve"> بأن اللجنة </w:t>
      </w:r>
      <w:r>
        <w:rPr>
          <w:rFonts w:hint="cs"/>
          <w:rtl/>
          <w:lang w:bidi="ar-EG"/>
        </w:rPr>
        <w:t xml:space="preserve">سبق أن </w:t>
      </w:r>
      <w:r w:rsidRPr="00A46090">
        <w:rPr>
          <w:rtl/>
          <w:lang w:bidi="ar-EG"/>
        </w:rPr>
        <w:t>ناقشت مسألة منح تمديد مرتين على الأساس</w:t>
      </w:r>
      <w:r w:rsidRPr="00B213B3">
        <w:rPr>
          <w:rtl/>
          <w:lang w:bidi="ar-EG"/>
        </w:rPr>
        <w:t xml:space="preserve"> نفس</w:t>
      </w:r>
      <w:r>
        <w:rPr>
          <w:rFonts w:hint="cs"/>
          <w:rtl/>
          <w:lang w:bidi="ar-EG"/>
        </w:rPr>
        <w:t>ه</w:t>
      </w:r>
      <w:r w:rsidRPr="00A46090">
        <w:rPr>
          <w:rtl/>
          <w:lang w:bidi="ar-EG"/>
        </w:rPr>
        <w:t xml:space="preserve">، وأن المستشار القانوني للاتحاد أشار إلى أن أي إدارة </w:t>
      </w:r>
      <w:r w:rsidRPr="00B213B3">
        <w:rPr>
          <w:rtl/>
          <w:lang w:bidi="ar-EG"/>
        </w:rPr>
        <w:t>يمكن</w:t>
      </w:r>
      <w:r>
        <w:rPr>
          <w:rFonts w:hint="cs"/>
          <w:rtl/>
          <w:lang w:bidi="ar-EG"/>
        </w:rPr>
        <w:t>ها</w:t>
      </w:r>
      <w:r w:rsidRPr="00B213B3">
        <w:rPr>
          <w:rtl/>
          <w:lang w:bidi="ar-EG"/>
        </w:rPr>
        <w:t xml:space="preserve"> </w:t>
      </w:r>
      <w:r>
        <w:rPr>
          <w:rFonts w:hint="cs"/>
          <w:rtl/>
          <w:lang w:bidi="ar-EG"/>
        </w:rPr>
        <w:t>الاحتجاج</w:t>
      </w:r>
      <w:r w:rsidRPr="00A46090">
        <w:rPr>
          <w:rtl/>
          <w:lang w:bidi="ar-EG"/>
        </w:rPr>
        <w:t xml:space="preserve"> بنفس السبب لطلب تمديد آخر، في</w:t>
      </w:r>
      <w:r>
        <w:rPr>
          <w:rFonts w:hint="cs"/>
          <w:rtl/>
          <w:lang w:bidi="ar-EG"/>
        </w:rPr>
        <w:t> </w:t>
      </w:r>
      <w:r w:rsidRPr="00A46090">
        <w:rPr>
          <w:rtl/>
          <w:lang w:bidi="ar-EG"/>
        </w:rPr>
        <w:t xml:space="preserve">ظل ظروف معينة. وأشارت إلى أن </w:t>
      </w:r>
      <w:r>
        <w:rPr>
          <w:rFonts w:hint="cs"/>
          <w:rtl/>
          <w:lang w:bidi="ar-EG"/>
        </w:rPr>
        <w:t>تأهل</w:t>
      </w:r>
      <w:r w:rsidRPr="00A36C00">
        <w:rPr>
          <w:rtl/>
          <w:lang w:bidi="ar-EG"/>
        </w:rPr>
        <w:t xml:space="preserve"> حدث ما</w:t>
      </w:r>
      <w:r>
        <w:rPr>
          <w:rFonts w:hint="cs"/>
          <w:rtl/>
          <w:lang w:bidi="ar-EG"/>
        </w:rPr>
        <w:t xml:space="preserve"> لصفة</w:t>
      </w:r>
      <w:r w:rsidRPr="00A46090">
        <w:rPr>
          <w:rtl/>
          <w:lang w:bidi="ar-EG"/>
        </w:rPr>
        <w:t xml:space="preserve"> </w:t>
      </w:r>
      <w:r w:rsidRPr="00552605">
        <w:rPr>
          <w:i/>
          <w:iCs/>
          <w:rtl/>
          <w:lang w:bidi="ar-EG"/>
        </w:rPr>
        <w:t>الظروف القاهرة</w:t>
      </w:r>
      <w:r w:rsidRPr="00A46090">
        <w:rPr>
          <w:rtl/>
          <w:lang w:bidi="ar-EG"/>
        </w:rPr>
        <w:t xml:space="preserve"> </w:t>
      </w:r>
      <w:r>
        <w:rPr>
          <w:rFonts w:hint="cs"/>
          <w:rtl/>
          <w:lang w:bidi="ar-EG"/>
        </w:rPr>
        <w:t>يتطلب كونه</w:t>
      </w:r>
      <w:r w:rsidRPr="00A46090">
        <w:rPr>
          <w:rtl/>
          <w:lang w:bidi="ar-EG"/>
        </w:rPr>
        <w:t xml:space="preserve"> غير متوقع أو، إذا كان متوقعاً، أن يكون حتمياً أو لا يقاوم. وعلى الرغم من </w:t>
      </w:r>
      <w:r>
        <w:rPr>
          <w:rFonts w:hint="cs"/>
          <w:rtl/>
          <w:lang w:bidi="ar-EG"/>
        </w:rPr>
        <w:t>إمكانية</w:t>
      </w:r>
      <w:r w:rsidRPr="00A46090">
        <w:rPr>
          <w:rtl/>
          <w:lang w:bidi="ar-EG"/>
        </w:rPr>
        <w:t xml:space="preserve"> توقع مزيد من التأخيرات بسبب موجات أخرى لجائحة فيروس كورونا المستجد</w:t>
      </w:r>
      <w:r>
        <w:rPr>
          <w:rFonts w:hint="cs"/>
          <w:rtl/>
          <w:lang w:bidi="ar-EG"/>
        </w:rPr>
        <w:t> </w:t>
      </w:r>
      <w:r w:rsidRPr="00A46090">
        <w:rPr>
          <w:rtl/>
          <w:lang w:bidi="ar-EG"/>
        </w:rPr>
        <w:t>(</w:t>
      </w:r>
      <w:r w:rsidRPr="00A46090">
        <w:rPr>
          <w:lang w:bidi="ar-EG"/>
        </w:rPr>
        <w:t>COVID</w:t>
      </w:r>
      <w:r w:rsidR="00265DBB">
        <w:rPr>
          <w:lang w:bidi="ar-EG"/>
        </w:rPr>
        <w:noBreakHyphen/>
      </w:r>
      <w:r w:rsidRPr="00A46090">
        <w:rPr>
          <w:lang w:bidi="ar-EG"/>
        </w:rPr>
        <w:t>19</w:t>
      </w:r>
      <w:r w:rsidRPr="00A46090">
        <w:rPr>
          <w:rtl/>
          <w:lang w:bidi="ar-EG"/>
        </w:rPr>
        <w:t xml:space="preserve">)، فإن </w:t>
      </w:r>
      <w:r>
        <w:rPr>
          <w:rFonts w:hint="cs"/>
          <w:rtl/>
          <w:lang w:bidi="ar-EG"/>
        </w:rPr>
        <w:t>تأثير</w:t>
      </w:r>
      <w:r w:rsidRPr="00A46090">
        <w:rPr>
          <w:rtl/>
          <w:lang w:bidi="ar-EG"/>
        </w:rPr>
        <w:t xml:space="preserve"> الموجة الثانية على الهند لم يكن متوقعاً، وبالتالي يمكن أن تنظر اللجنة في طلب إضافي ل</w:t>
      </w:r>
      <w:r>
        <w:rPr>
          <w:rFonts w:hint="cs"/>
          <w:rtl/>
          <w:lang w:bidi="ar-EG"/>
        </w:rPr>
        <w:t>ل</w:t>
      </w:r>
      <w:r w:rsidRPr="00A46090">
        <w:rPr>
          <w:rtl/>
          <w:lang w:bidi="ar-EG"/>
        </w:rPr>
        <w:t>تمديد</w:t>
      </w:r>
      <w:r>
        <w:rPr>
          <w:rFonts w:hint="cs"/>
          <w:rtl/>
          <w:lang w:bidi="ar-EG"/>
        </w:rPr>
        <w:t xml:space="preserve"> يحتج</w:t>
      </w:r>
      <w:r w:rsidRPr="00A46090">
        <w:rPr>
          <w:rtl/>
          <w:lang w:bidi="ar-EG"/>
        </w:rPr>
        <w:t xml:space="preserve"> </w:t>
      </w:r>
      <w:r>
        <w:rPr>
          <w:rFonts w:hint="cs"/>
          <w:rtl/>
          <w:lang w:bidi="ar-EG"/>
        </w:rPr>
        <w:t>ب</w:t>
      </w:r>
      <w:r w:rsidRPr="00A46090">
        <w:rPr>
          <w:rtl/>
          <w:lang w:bidi="ar-EG"/>
        </w:rPr>
        <w:t>الحدث نفسه. و</w:t>
      </w:r>
      <w:r>
        <w:rPr>
          <w:rFonts w:hint="cs"/>
          <w:rtl/>
          <w:lang w:bidi="ar-EG"/>
        </w:rPr>
        <w:t xml:space="preserve">لكن </w:t>
      </w:r>
      <w:r w:rsidRPr="00A36C00">
        <w:rPr>
          <w:rtl/>
          <w:lang w:bidi="ar-EG"/>
        </w:rPr>
        <w:t>اللجنة</w:t>
      </w:r>
      <w:r>
        <w:rPr>
          <w:rFonts w:hint="cs"/>
          <w:rtl/>
          <w:lang w:bidi="ar-EG"/>
        </w:rPr>
        <w:t>،</w:t>
      </w:r>
      <w:r w:rsidRPr="00A36C00">
        <w:rPr>
          <w:rtl/>
          <w:lang w:bidi="ar-EG"/>
        </w:rPr>
        <w:t xml:space="preserve"> </w:t>
      </w:r>
      <w:r>
        <w:rPr>
          <w:rFonts w:hint="cs"/>
          <w:rtl/>
          <w:lang w:bidi="ar-EG"/>
        </w:rPr>
        <w:t>إذ تستند</w:t>
      </w:r>
      <w:r w:rsidRPr="00A46090">
        <w:rPr>
          <w:rtl/>
          <w:lang w:bidi="ar-EG"/>
        </w:rPr>
        <w:t xml:space="preserve"> إلى المعلومات المقدمة، ليست في وضع يسمح لها باستنتاج أن الطلب يستوفي جميع الشروط الأربعة اللازمة لتأهيله كحالة من حالات </w:t>
      </w:r>
      <w:r w:rsidRPr="00552605">
        <w:rPr>
          <w:i/>
          <w:iCs/>
          <w:rtl/>
          <w:lang w:bidi="ar-EG"/>
        </w:rPr>
        <w:t>الظروف القاهرة</w:t>
      </w:r>
      <w:r w:rsidRPr="00A46090">
        <w:rPr>
          <w:rtl/>
          <w:lang w:bidi="ar-EG"/>
        </w:rPr>
        <w:t>.</w:t>
      </w:r>
    </w:p>
    <w:p w14:paraId="7499AED1" w14:textId="77777777" w:rsidR="00E7050C" w:rsidRDefault="00E7050C" w:rsidP="00E7050C">
      <w:pPr>
        <w:rPr>
          <w:rtl/>
          <w:lang w:bidi="ar-EG"/>
        </w:rPr>
      </w:pPr>
      <w:r>
        <w:rPr>
          <w:rFonts w:hint="cs"/>
          <w:rtl/>
          <w:lang w:bidi="ar-EG"/>
        </w:rPr>
        <w:t>15.5</w:t>
      </w:r>
      <w:r>
        <w:rPr>
          <w:rtl/>
          <w:lang w:bidi="ar-EG"/>
        </w:rPr>
        <w:tab/>
      </w:r>
      <w:r w:rsidRPr="00A36C00">
        <w:rPr>
          <w:rtl/>
          <w:lang w:bidi="ar-EG"/>
        </w:rPr>
        <w:t>واقترح</w:t>
      </w:r>
      <w:r w:rsidRPr="00A36C00">
        <w:rPr>
          <w:rFonts w:hint="cs"/>
          <w:rtl/>
          <w:lang w:bidi="ar-EG"/>
        </w:rPr>
        <w:t xml:space="preserve"> </w:t>
      </w:r>
      <w:r w:rsidRPr="00C826A7">
        <w:rPr>
          <w:rFonts w:hint="cs"/>
          <w:b/>
          <w:bCs/>
          <w:rtl/>
          <w:lang w:bidi="ar-EG"/>
        </w:rPr>
        <w:t>الرئيس</w:t>
      </w:r>
      <w:r w:rsidRPr="00A36C00">
        <w:rPr>
          <w:rtl/>
          <w:lang w:bidi="ar-EG"/>
        </w:rPr>
        <w:t xml:space="preserve"> أن تخلص اللجنة، بشأن هذه المسألة، إلى ما يلي:</w:t>
      </w:r>
    </w:p>
    <w:p w14:paraId="46D487FA" w14:textId="77777777" w:rsidR="00E7050C" w:rsidRPr="005A6DC7" w:rsidRDefault="00E7050C" w:rsidP="00E7050C">
      <w:pPr>
        <w:rPr>
          <w:spacing w:val="-2"/>
          <w:rtl/>
          <w:lang w:val="en-GB" w:bidi="ar-EG"/>
        </w:rPr>
      </w:pPr>
      <w:r>
        <w:rPr>
          <w:rFonts w:hint="cs"/>
          <w:rtl/>
          <w:lang w:bidi="ar-EG"/>
        </w:rPr>
        <w:t>"</w:t>
      </w:r>
      <w:r w:rsidRPr="006472D0">
        <w:rPr>
          <w:rFonts w:hint="cs"/>
          <w:rtl/>
          <w:lang w:val="en-GB" w:bidi="ar-EG"/>
        </w:rPr>
        <w:t>ن</w:t>
      </w:r>
      <w:r w:rsidRPr="006472D0">
        <w:rPr>
          <w:rtl/>
          <w:lang w:val="en-GB" w:bidi="ar-EG"/>
        </w:rPr>
        <w:t xml:space="preserve">ظرت اللجنة بعناية في التبليغ المقدم من إدارة الهند على النحو </w:t>
      </w:r>
      <w:r w:rsidRPr="006472D0">
        <w:rPr>
          <w:rFonts w:hint="cs"/>
          <w:rtl/>
          <w:lang w:val="en-GB" w:bidi="ar-EG"/>
        </w:rPr>
        <w:t>الوارد</w:t>
      </w:r>
      <w:r w:rsidRPr="006472D0">
        <w:rPr>
          <w:rtl/>
          <w:lang w:val="en-GB" w:bidi="ar-EG"/>
        </w:rPr>
        <w:t xml:space="preserve"> في الوثيقة </w:t>
      </w:r>
      <w:r w:rsidRPr="006472D0">
        <w:rPr>
          <w:lang w:val="en-GB" w:bidi="ar-EG"/>
        </w:rPr>
        <w:t>RRB21-2/2</w:t>
      </w:r>
      <w:r w:rsidRPr="006472D0">
        <w:rPr>
          <w:rFonts w:hint="cs"/>
          <w:rtl/>
          <w:lang w:val="en-GB" w:bidi="ar-EG"/>
        </w:rPr>
        <w:t>.</w:t>
      </w:r>
      <w:r w:rsidRPr="006472D0">
        <w:rPr>
          <w:rtl/>
          <w:lang w:val="en-GB" w:bidi="ar-EG"/>
        </w:rPr>
        <w:t xml:space="preserve"> وأعربت اللجنة عن تعاطفها مع إدارة الهند </w:t>
      </w:r>
      <w:r w:rsidRPr="006472D0">
        <w:rPr>
          <w:rFonts w:hint="cs"/>
          <w:rtl/>
          <w:lang w:val="en-GB" w:bidi="ar-EG"/>
        </w:rPr>
        <w:t>إزاء</w:t>
      </w:r>
      <w:r w:rsidRPr="006472D0">
        <w:rPr>
          <w:rtl/>
          <w:lang w:val="en-GB" w:bidi="ar-EG"/>
        </w:rPr>
        <w:t xml:space="preserve"> الصعوبات التي واجهتها بسبب الجائحة العالمية</w:t>
      </w:r>
      <w:r w:rsidRPr="006472D0">
        <w:rPr>
          <w:rFonts w:hint="cs"/>
          <w:rtl/>
          <w:lang w:val="en-GB" w:bidi="ar-EG"/>
        </w:rPr>
        <w:t xml:space="preserve">. وعلى الرغم من أن هذا </w:t>
      </w:r>
      <w:r w:rsidRPr="006472D0">
        <w:rPr>
          <w:rtl/>
          <w:lang w:val="en-GB" w:bidi="ar-EG"/>
        </w:rPr>
        <w:t xml:space="preserve">التبليغ </w:t>
      </w:r>
      <w:r w:rsidRPr="006472D0">
        <w:rPr>
          <w:rFonts w:hint="cs"/>
          <w:rtl/>
          <w:lang w:val="en-GB" w:bidi="ar-EG"/>
        </w:rPr>
        <w:t xml:space="preserve">يقدم </w:t>
      </w:r>
      <w:r w:rsidRPr="006472D0">
        <w:rPr>
          <w:rtl/>
          <w:lang w:val="en-GB" w:bidi="ar-EG"/>
        </w:rPr>
        <w:t>بعض المعلومات لدعم الطلب، أشارت اللجنة إلى أنه فيما يتعلق بعدد قليل من المسائل</w:t>
      </w:r>
      <w:r w:rsidRPr="006472D0">
        <w:rPr>
          <w:rFonts w:hint="cs"/>
          <w:rtl/>
          <w:lang w:val="en-GB" w:bidi="ar-EG"/>
        </w:rPr>
        <w:t>، قُدمت معلومات قليلة أو لم تقدم أي معلومات، وعلى وجه التحديد:</w:t>
      </w:r>
    </w:p>
    <w:p w14:paraId="62716BFE" w14:textId="77777777" w:rsidR="00E7050C" w:rsidRPr="005A6DC7" w:rsidRDefault="00E7050C" w:rsidP="00E7050C">
      <w:pPr>
        <w:pStyle w:val="enumlev10"/>
        <w:rPr>
          <w:rtl/>
          <w:lang w:val="en-GB"/>
        </w:rPr>
      </w:pPr>
      <w:r>
        <w:rPr>
          <w:lang w:val="en-GB"/>
        </w:rPr>
        <w:sym w:font="Symbol" w:char="F0B7"/>
      </w:r>
      <w:r w:rsidRPr="005A6DC7">
        <w:rPr>
          <w:rtl/>
          <w:lang w:val="en-GB"/>
        </w:rPr>
        <w:tab/>
      </w:r>
      <w:r w:rsidRPr="005A6DC7">
        <w:rPr>
          <w:rFonts w:hint="cs"/>
          <w:rtl/>
          <w:lang w:val="en-GB"/>
        </w:rPr>
        <w:t xml:space="preserve">لم </w:t>
      </w:r>
      <w:r w:rsidRPr="005A6DC7">
        <w:rPr>
          <w:rtl/>
          <w:lang w:val="en-GB"/>
        </w:rPr>
        <w:t>ت</w:t>
      </w:r>
      <w:r w:rsidRPr="005A6DC7">
        <w:rPr>
          <w:rFonts w:hint="cs"/>
          <w:rtl/>
          <w:lang w:val="en-GB"/>
        </w:rPr>
        <w:t>ُ</w:t>
      </w:r>
      <w:r w:rsidRPr="005A6DC7">
        <w:rPr>
          <w:rtl/>
          <w:lang w:val="en-GB"/>
        </w:rPr>
        <w:t xml:space="preserve">قدم أي أسباب للتأخير الإضافي لمدة سبعة أشهر في تصنيع الساتل </w:t>
      </w:r>
      <w:r w:rsidRPr="005A6DC7">
        <w:rPr>
          <w:lang w:val="en-GB"/>
        </w:rPr>
        <w:t>GSAT-20</w:t>
      </w:r>
      <w:r w:rsidRPr="005A6DC7">
        <w:rPr>
          <w:rtl/>
          <w:lang w:val="en-GB"/>
        </w:rPr>
        <w:t xml:space="preserve"> </w:t>
      </w:r>
      <w:r w:rsidRPr="005A6DC7">
        <w:rPr>
          <w:rFonts w:hint="cs"/>
          <w:rtl/>
          <w:lang w:val="en-GB"/>
        </w:rPr>
        <w:t>وما هو وضعه الحالي من حيث الاستعداد؛</w:t>
      </w:r>
    </w:p>
    <w:p w14:paraId="3448D7E0" w14:textId="77777777" w:rsidR="00E7050C" w:rsidRPr="005A6DC7" w:rsidRDefault="00E7050C" w:rsidP="00E7050C">
      <w:pPr>
        <w:pStyle w:val="enumlev10"/>
        <w:rPr>
          <w:rtl/>
          <w:lang w:val="en-GB"/>
        </w:rPr>
      </w:pPr>
      <w:r>
        <w:rPr>
          <w:lang w:val="en-GB"/>
        </w:rPr>
        <w:sym w:font="Symbol" w:char="F0B7"/>
      </w:r>
      <w:r w:rsidRPr="005A6DC7">
        <w:rPr>
          <w:rtl/>
          <w:lang w:val="en-GB"/>
        </w:rPr>
        <w:tab/>
      </w:r>
      <w:r w:rsidRPr="005A6DC7">
        <w:rPr>
          <w:rFonts w:hint="cs"/>
          <w:rtl/>
          <w:lang w:val="en-GB"/>
        </w:rPr>
        <w:t>لم يُقدم أي تفسير لتغيير مقدّم الإطلاق؛</w:t>
      </w:r>
    </w:p>
    <w:p w14:paraId="698E75BA" w14:textId="77777777" w:rsidR="00E7050C" w:rsidRPr="005A6DC7" w:rsidRDefault="00E7050C" w:rsidP="00E7050C">
      <w:pPr>
        <w:pStyle w:val="enumlev10"/>
        <w:rPr>
          <w:rtl/>
          <w:lang w:val="en-GB"/>
        </w:rPr>
      </w:pPr>
      <w:r>
        <w:rPr>
          <w:lang w:val="en-GB"/>
        </w:rPr>
        <w:sym w:font="Symbol" w:char="F0B7"/>
      </w:r>
      <w:r w:rsidRPr="005A6DC7">
        <w:rPr>
          <w:rtl/>
          <w:lang w:val="en-GB"/>
        </w:rPr>
        <w:tab/>
      </w:r>
      <w:r w:rsidRPr="005A6DC7">
        <w:rPr>
          <w:rFonts w:hint="cs"/>
          <w:rtl/>
          <w:lang w:val="en-GB"/>
        </w:rPr>
        <w:t xml:space="preserve">لم </w:t>
      </w:r>
      <w:r w:rsidRPr="005A6DC7">
        <w:rPr>
          <w:rtl/>
          <w:lang w:val="en-GB"/>
        </w:rPr>
        <w:t>ي</w:t>
      </w:r>
      <w:r w:rsidRPr="005A6DC7">
        <w:rPr>
          <w:rFonts w:hint="cs"/>
          <w:rtl/>
          <w:lang w:val="en-GB"/>
        </w:rPr>
        <w:t>ُ</w:t>
      </w:r>
      <w:r w:rsidRPr="005A6DC7">
        <w:rPr>
          <w:rtl/>
          <w:lang w:val="en-GB"/>
        </w:rPr>
        <w:t xml:space="preserve">قدم أي تفسير </w:t>
      </w:r>
      <w:r w:rsidRPr="005A6DC7">
        <w:rPr>
          <w:rFonts w:hint="cs"/>
          <w:rtl/>
          <w:lang w:val="en-GB"/>
        </w:rPr>
        <w:t>لعدم</w:t>
      </w:r>
      <w:r w:rsidRPr="005A6DC7">
        <w:rPr>
          <w:rtl/>
          <w:lang w:val="en-GB"/>
        </w:rPr>
        <w:t xml:space="preserve"> إمكانية استخدام مركبة الإطلاق من الهند؛</w:t>
      </w:r>
    </w:p>
    <w:p w14:paraId="19475A1B" w14:textId="77777777" w:rsidR="00E7050C" w:rsidRPr="005A6DC7" w:rsidRDefault="00E7050C" w:rsidP="00E7050C">
      <w:pPr>
        <w:pStyle w:val="enumlev10"/>
        <w:rPr>
          <w:rtl/>
          <w:lang w:val="en-GB"/>
        </w:rPr>
      </w:pPr>
      <w:r>
        <w:rPr>
          <w:lang w:val="en-GB"/>
        </w:rPr>
        <w:sym w:font="Symbol" w:char="F0B7"/>
      </w:r>
      <w:r w:rsidRPr="005A6DC7">
        <w:rPr>
          <w:rtl/>
          <w:lang w:val="en-GB"/>
        </w:rPr>
        <w:tab/>
      </w:r>
      <w:r w:rsidRPr="005A6DC7">
        <w:rPr>
          <w:rFonts w:hint="cs"/>
          <w:rtl/>
          <w:lang w:val="en-GB"/>
        </w:rPr>
        <w:t>لم يُقدم جدول زمني مفصل للإطلاق؛</w:t>
      </w:r>
    </w:p>
    <w:p w14:paraId="6158891C" w14:textId="77777777" w:rsidR="00E7050C" w:rsidRPr="005A6DC7" w:rsidRDefault="00E7050C" w:rsidP="00E7050C">
      <w:pPr>
        <w:pStyle w:val="enumlev10"/>
        <w:rPr>
          <w:rtl/>
          <w:lang w:val="en-GB"/>
        </w:rPr>
      </w:pPr>
      <w:r>
        <w:rPr>
          <w:lang w:val="en-GB"/>
        </w:rPr>
        <w:sym w:font="Symbol" w:char="F0B7"/>
      </w:r>
      <w:r w:rsidRPr="005A6DC7">
        <w:rPr>
          <w:rtl/>
          <w:lang w:val="en-GB"/>
        </w:rPr>
        <w:tab/>
      </w:r>
      <w:r w:rsidRPr="005A6DC7">
        <w:rPr>
          <w:rFonts w:hint="cs"/>
          <w:rtl/>
          <w:lang w:val="en-GB"/>
        </w:rPr>
        <w:t>لم يُقدم مبرر</w:t>
      </w:r>
      <w:r w:rsidRPr="005A6DC7">
        <w:rPr>
          <w:rtl/>
          <w:lang w:val="en-GB"/>
        </w:rPr>
        <w:t xml:space="preserve"> لفترة التمديد البالغة </w:t>
      </w:r>
      <w:r w:rsidRPr="005A6DC7">
        <w:rPr>
          <w:lang w:val="en-GB"/>
        </w:rPr>
        <w:t>24</w:t>
      </w:r>
      <w:r w:rsidRPr="005A6DC7">
        <w:rPr>
          <w:rtl/>
          <w:lang w:val="en-GB"/>
        </w:rPr>
        <w:t xml:space="preserve"> شهراً، </w:t>
      </w:r>
      <w:r w:rsidRPr="005A6DC7">
        <w:rPr>
          <w:rFonts w:hint="cs"/>
          <w:rtl/>
          <w:lang w:val="en-GB"/>
        </w:rPr>
        <w:t xml:space="preserve">إذ يبدو من </w:t>
      </w:r>
      <w:r w:rsidRPr="005A6DC7">
        <w:rPr>
          <w:rtl/>
          <w:lang w:val="en-GB"/>
        </w:rPr>
        <w:t>المعلومات الواردة في التبليغ</w:t>
      </w:r>
      <w:r w:rsidRPr="005A6DC7">
        <w:rPr>
          <w:rFonts w:hint="cs"/>
          <w:rtl/>
          <w:lang w:val="en-GB"/>
        </w:rPr>
        <w:t xml:space="preserve"> أن فترة تمديد لمدة </w:t>
      </w:r>
      <w:r w:rsidRPr="005A6DC7">
        <w:rPr>
          <w:lang w:val="en-GB"/>
        </w:rPr>
        <w:t>15</w:t>
      </w:r>
      <w:r>
        <w:rPr>
          <w:rFonts w:hint="cs"/>
          <w:rtl/>
          <w:lang w:val="en-GB"/>
        </w:rPr>
        <w:t xml:space="preserve"> شهراً </w:t>
      </w:r>
      <w:r w:rsidRPr="005A6DC7">
        <w:rPr>
          <w:rtl/>
          <w:lang w:val="en-GB"/>
        </w:rPr>
        <w:t xml:space="preserve">أكثر </w:t>
      </w:r>
      <w:r w:rsidRPr="005A6DC7">
        <w:rPr>
          <w:rFonts w:hint="cs"/>
          <w:rtl/>
          <w:lang w:val="en-GB"/>
        </w:rPr>
        <w:t>منطقية</w:t>
      </w:r>
      <w:r w:rsidRPr="005A6DC7">
        <w:rPr>
          <w:rtl/>
          <w:lang w:val="en-GB"/>
        </w:rPr>
        <w:t>.</w:t>
      </w:r>
    </w:p>
    <w:p w14:paraId="1C90E611" w14:textId="77777777" w:rsidR="00E7050C" w:rsidRDefault="00E7050C" w:rsidP="00E7050C">
      <w:pPr>
        <w:keepNext/>
        <w:keepLines/>
        <w:rPr>
          <w:rtl/>
          <w:lang w:bidi="ar-EG"/>
        </w:rPr>
      </w:pPr>
      <w:r w:rsidRPr="005A6DC7">
        <w:rPr>
          <w:rFonts w:hint="cs"/>
          <w:rtl/>
          <w:lang w:val="en-GB" w:bidi="ar-EG"/>
        </w:rPr>
        <w:lastRenderedPageBreak/>
        <w:t>لاحظت</w:t>
      </w:r>
      <w:r w:rsidRPr="005A6DC7">
        <w:rPr>
          <w:rtl/>
          <w:lang w:val="en-GB" w:bidi="ar-EG"/>
        </w:rPr>
        <w:t xml:space="preserve"> اللجنة كذلك أنه على الرغم من أن بعض التأخيرات يمكن أن تعزى إلى </w:t>
      </w:r>
      <w:r w:rsidRPr="005A6DC7">
        <w:rPr>
          <w:rFonts w:hint="cs"/>
          <w:rtl/>
          <w:lang w:val="en-GB" w:bidi="ar-EG"/>
        </w:rPr>
        <w:t>ال</w:t>
      </w:r>
      <w:r w:rsidRPr="005A6DC7">
        <w:rPr>
          <w:rtl/>
          <w:lang w:val="en-GB" w:bidi="ar-EG"/>
        </w:rPr>
        <w:t>جائحة العالم</w:t>
      </w:r>
      <w:r w:rsidRPr="005A6DC7">
        <w:rPr>
          <w:rFonts w:hint="cs"/>
          <w:rtl/>
          <w:lang w:val="en-GB" w:bidi="ar-EG"/>
        </w:rPr>
        <w:t>ية</w:t>
      </w:r>
      <w:r w:rsidRPr="005A6DC7">
        <w:rPr>
          <w:rtl/>
          <w:lang w:val="en-GB" w:bidi="ar-EG"/>
        </w:rPr>
        <w:t xml:space="preserve">، قُدمت معلومات غير كافية لإثبات </w:t>
      </w:r>
      <w:r w:rsidRPr="005A6DC7">
        <w:rPr>
          <w:rFonts w:hint="cs"/>
          <w:rtl/>
          <w:lang w:val="en-GB" w:bidi="ar-EG"/>
        </w:rPr>
        <w:t>استيفاء</w:t>
      </w:r>
      <w:r w:rsidRPr="005A6DC7">
        <w:rPr>
          <w:rtl/>
          <w:lang w:val="en-GB" w:bidi="ar-EG"/>
        </w:rPr>
        <w:t xml:space="preserve"> الطلب </w:t>
      </w:r>
      <w:r w:rsidRPr="005A6DC7">
        <w:rPr>
          <w:rFonts w:hint="cs"/>
          <w:rtl/>
          <w:lang w:val="en-GB" w:bidi="ar-EG"/>
        </w:rPr>
        <w:t>ل</w:t>
      </w:r>
      <w:r w:rsidRPr="005A6DC7">
        <w:rPr>
          <w:rtl/>
          <w:lang w:val="en-GB" w:bidi="ar-EG"/>
        </w:rPr>
        <w:t xml:space="preserve">جميع الشروط اللازمة لتأهيله كحالة </w:t>
      </w:r>
      <w:r w:rsidRPr="005A6DC7">
        <w:rPr>
          <w:i/>
          <w:iCs/>
          <w:rtl/>
          <w:lang w:val="en-GB" w:bidi="ar-EG"/>
        </w:rPr>
        <w:t>ظروف قاهرة</w:t>
      </w:r>
      <w:r w:rsidRPr="005A6DC7">
        <w:rPr>
          <w:rtl/>
          <w:lang w:val="en-GB" w:bidi="ar-EG"/>
        </w:rPr>
        <w:t xml:space="preserve"> نتيجة </w:t>
      </w:r>
      <w:r w:rsidRPr="005A6DC7">
        <w:rPr>
          <w:rFonts w:hint="cs"/>
          <w:rtl/>
          <w:lang w:val="en-GB" w:bidi="ar-EG"/>
        </w:rPr>
        <w:t>للوباء العالمي</w:t>
      </w:r>
      <w:r w:rsidRPr="005A6DC7">
        <w:rPr>
          <w:rtl/>
          <w:lang w:val="en-GB" w:bidi="ar-EG"/>
        </w:rPr>
        <w:t xml:space="preserve"> </w:t>
      </w:r>
      <w:r w:rsidRPr="005A6DC7">
        <w:rPr>
          <w:rFonts w:hint="cs"/>
          <w:rtl/>
          <w:lang w:val="en-GB" w:bidi="ar-EG"/>
        </w:rPr>
        <w:t>الناجم عن جائحة</w:t>
      </w:r>
      <w:r w:rsidRPr="005A6DC7">
        <w:rPr>
          <w:rtl/>
          <w:lang w:val="en-GB" w:bidi="ar-EG"/>
        </w:rPr>
        <w:t xml:space="preserve"> فيروس كورونا المستجد (</w:t>
      </w:r>
      <w:r w:rsidRPr="005A6DC7">
        <w:rPr>
          <w:lang w:val="en-GB" w:bidi="ar-EG"/>
        </w:rPr>
        <w:t>COVID-19</w:t>
      </w:r>
      <w:r w:rsidRPr="005A6DC7">
        <w:rPr>
          <w:rtl/>
          <w:lang w:val="en-GB" w:bidi="ar-EG"/>
        </w:rPr>
        <w:t>).</w:t>
      </w:r>
      <w:r w:rsidRPr="005A6DC7">
        <w:rPr>
          <w:rFonts w:hint="cs"/>
          <w:rtl/>
          <w:lang w:val="en-GB" w:bidi="ar-EG"/>
        </w:rPr>
        <w:t xml:space="preserve"> ونتيجة لذلك، خلُصت اللجنة إلى أنها ليس في وضع يسمح لها بالبت في الطلب المقدم من إدارة الهند في</w:t>
      </w:r>
      <w:r w:rsidRPr="005A6DC7">
        <w:rPr>
          <w:rFonts w:hint="eastAsia"/>
          <w:rtl/>
          <w:lang w:val="en-GB" w:bidi="ar-EG"/>
        </w:rPr>
        <w:t> </w:t>
      </w:r>
      <w:r w:rsidRPr="005A6DC7">
        <w:rPr>
          <w:rFonts w:hint="cs"/>
          <w:rtl/>
          <w:lang w:val="en-GB" w:bidi="ar-EG"/>
        </w:rPr>
        <w:t xml:space="preserve">اجتماعها السابع والثمانين. وكلفت اللجنة </w:t>
      </w:r>
      <w:r w:rsidRPr="005A6DC7">
        <w:rPr>
          <w:rtl/>
          <w:lang w:val="en-GB" w:bidi="ar-EG"/>
        </w:rPr>
        <w:t xml:space="preserve">المكتب بدعوة إدارة الهند إلى توفير معلومات إضافية للاجتماع الثامن والثمانين للجنة بشأن المسائل المثارة أعلاه </w:t>
      </w:r>
      <w:r w:rsidRPr="005A6DC7">
        <w:rPr>
          <w:rFonts w:hint="cs"/>
          <w:rtl/>
          <w:lang w:val="en-GB" w:bidi="ar-EG"/>
        </w:rPr>
        <w:t>التي من شأنها أن تدعم طلبها. وكل</w:t>
      </w:r>
      <w:r w:rsidRPr="005A6DC7">
        <w:rPr>
          <w:rtl/>
          <w:lang w:val="en-GB" w:bidi="ar-EG"/>
        </w:rPr>
        <w:t xml:space="preserve">فت اللجنة المكتب أيضاً بمواصلة </w:t>
      </w:r>
      <w:r w:rsidRPr="005A6DC7">
        <w:rPr>
          <w:rFonts w:hint="cs"/>
          <w:rtl/>
          <w:lang w:val="en-GB" w:bidi="ar-EG"/>
        </w:rPr>
        <w:t>الإبقاء على</w:t>
      </w:r>
      <w:r w:rsidRPr="005A6DC7">
        <w:rPr>
          <w:rtl/>
          <w:lang w:val="en-GB" w:bidi="ar-EG"/>
        </w:rPr>
        <w:t xml:space="preserve"> تخصيصات التردد للشبكة الساتلية </w:t>
      </w:r>
      <w:r w:rsidRPr="005A6DC7">
        <w:t>INSAT</w:t>
      </w:r>
      <w:r w:rsidRPr="005A6DC7">
        <w:noBreakHyphen/>
        <w:t>KA68E</w:t>
      </w:r>
      <w:r w:rsidRPr="005A6DC7">
        <w:rPr>
          <w:rFonts w:hint="cs"/>
          <w:rtl/>
          <w:lang w:val="en-GB"/>
        </w:rPr>
        <w:t xml:space="preserve"> </w:t>
      </w:r>
      <w:r w:rsidRPr="005A6DC7">
        <w:rPr>
          <w:rtl/>
          <w:lang w:val="en-GB" w:bidi="ar-EG"/>
        </w:rPr>
        <w:t xml:space="preserve">في </w:t>
      </w:r>
      <w:r w:rsidRPr="005A6DC7">
        <w:rPr>
          <w:rFonts w:hint="cs"/>
          <w:rtl/>
          <w:lang w:val="en-GB" w:bidi="ar-EG"/>
        </w:rPr>
        <w:t>السجل الأساسي</w:t>
      </w:r>
      <w:r w:rsidRPr="005A6DC7">
        <w:rPr>
          <w:rtl/>
          <w:lang w:val="en-GB" w:bidi="ar-EG"/>
        </w:rPr>
        <w:t xml:space="preserve"> </w:t>
      </w:r>
      <w:r w:rsidRPr="005A6DC7">
        <w:rPr>
          <w:rFonts w:hint="cs"/>
          <w:rtl/>
          <w:lang w:val="en-GB" w:bidi="ar-EG"/>
        </w:rPr>
        <w:t xml:space="preserve">الدولي للترددات </w:t>
      </w:r>
      <w:r w:rsidRPr="005A6DC7">
        <w:rPr>
          <w:rtl/>
          <w:lang w:val="en-GB" w:bidi="ar-EG"/>
        </w:rPr>
        <w:t xml:space="preserve">حتى نهاية </w:t>
      </w:r>
      <w:r w:rsidRPr="005A6DC7">
        <w:rPr>
          <w:rFonts w:hint="cs"/>
          <w:rtl/>
          <w:lang w:val="en-GB" w:bidi="ar-EG"/>
        </w:rPr>
        <w:t>اجتماع اللجنة</w:t>
      </w:r>
      <w:r w:rsidRPr="005A6DC7">
        <w:rPr>
          <w:rtl/>
          <w:lang w:val="en-GB" w:bidi="ar-EG"/>
        </w:rPr>
        <w:t xml:space="preserve"> الثامن والثمانين.</w:t>
      </w:r>
      <w:r>
        <w:rPr>
          <w:rFonts w:hint="cs"/>
          <w:rtl/>
          <w:lang w:bidi="ar-EG"/>
        </w:rPr>
        <w:t>"</w:t>
      </w:r>
    </w:p>
    <w:p w14:paraId="7DD6ED6B" w14:textId="77777777" w:rsidR="00E7050C" w:rsidRDefault="00E7050C" w:rsidP="00E7050C">
      <w:pPr>
        <w:rPr>
          <w:shd w:val="clear" w:color="auto" w:fill="FFFFFF"/>
          <w:rtl/>
        </w:rPr>
      </w:pPr>
      <w:r>
        <w:rPr>
          <w:rFonts w:hint="cs"/>
          <w:rtl/>
          <w:lang w:bidi="ar-EG"/>
        </w:rPr>
        <w:t>16.5</w:t>
      </w:r>
      <w:r>
        <w:rPr>
          <w:rtl/>
          <w:lang w:bidi="ar-EG"/>
        </w:rPr>
        <w:tab/>
      </w:r>
      <w:r w:rsidRPr="006472D0">
        <w:rPr>
          <w:shd w:val="clear" w:color="auto" w:fill="FFFFFF"/>
          <w:rtl/>
        </w:rPr>
        <w:t>و</w:t>
      </w:r>
      <w:r w:rsidRPr="006472D0">
        <w:rPr>
          <w:b/>
          <w:bCs/>
          <w:shd w:val="clear" w:color="auto" w:fill="FFFFFF"/>
          <w:rtl/>
        </w:rPr>
        <w:t>اتُفق</w:t>
      </w:r>
      <w:r>
        <w:rPr>
          <w:shd w:val="clear" w:color="auto" w:fill="FFFFFF"/>
          <w:rtl/>
        </w:rPr>
        <w:t xml:space="preserve"> على ذلك</w:t>
      </w:r>
      <w:r>
        <w:rPr>
          <w:shd w:val="clear" w:color="auto" w:fill="FFFFFF"/>
        </w:rPr>
        <w:t>.</w:t>
      </w:r>
    </w:p>
    <w:p w14:paraId="395F1A82" w14:textId="77777777" w:rsidR="00E7050C" w:rsidRDefault="00E7050C" w:rsidP="00E7050C">
      <w:pPr>
        <w:pStyle w:val="Headingb0"/>
        <w:rPr>
          <w:rtl/>
        </w:rPr>
      </w:pPr>
      <w:r w:rsidRPr="00EE4C87">
        <w:rPr>
          <w:rtl/>
        </w:rPr>
        <w:t xml:space="preserve">تبليغ مقدم من إدارة ماليزيا تطلب فيه تمديد المهلة التنظيمية لوضع </w:t>
      </w:r>
      <w:r>
        <w:rPr>
          <w:rFonts w:hint="cs"/>
          <w:rtl/>
        </w:rPr>
        <w:t>ال</w:t>
      </w:r>
      <w:r w:rsidRPr="00EE4C87">
        <w:rPr>
          <w:rtl/>
        </w:rPr>
        <w:t xml:space="preserve">تخصيصات </w:t>
      </w:r>
      <w:r>
        <w:rPr>
          <w:rFonts w:hint="cs"/>
          <w:rtl/>
        </w:rPr>
        <w:t>ال</w:t>
      </w:r>
      <w:r w:rsidRPr="00EE4C87">
        <w:rPr>
          <w:rtl/>
        </w:rPr>
        <w:t>تردد</w:t>
      </w:r>
      <w:r>
        <w:rPr>
          <w:rFonts w:hint="cs"/>
          <w:rtl/>
        </w:rPr>
        <w:t>ية</w:t>
      </w:r>
      <w:r w:rsidRPr="00EE4C87">
        <w:rPr>
          <w:rtl/>
        </w:rPr>
        <w:t xml:space="preserve"> </w:t>
      </w:r>
      <w:r>
        <w:rPr>
          <w:rFonts w:hint="cs"/>
          <w:rtl/>
        </w:rPr>
        <w:t>ل</w:t>
      </w:r>
      <w:r w:rsidRPr="00EE4C87">
        <w:rPr>
          <w:rtl/>
        </w:rPr>
        <w:t>لشبكات الساتلية </w:t>
      </w:r>
      <w:r w:rsidRPr="00EE4C87">
        <w:t>MEASAT</w:t>
      </w:r>
      <w:r w:rsidRPr="00EE4C87">
        <w:rPr>
          <w:rtl/>
        </w:rPr>
        <w:t xml:space="preserve"> في الخدمة في الموقعين</w:t>
      </w:r>
      <w:r w:rsidRPr="00A61650">
        <w:rPr>
          <w:rtl/>
        </w:rPr>
        <w:t xml:space="preserve"> </w:t>
      </w:r>
      <w:r w:rsidRPr="00521C38">
        <w:rPr>
          <w:rtl/>
        </w:rPr>
        <w:t>المداريين</w:t>
      </w:r>
      <w:r w:rsidRPr="00EE4C87">
        <w:rPr>
          <w:rtl/>
        </w:rPr>
        <w:t xml:space="preserve"> </w:t>
      </w:r>
      <w:r w:rsidRPr="00EE4C87">
        <w:t>91,5</w:t>
      </w:r>
      <w:r w:rsidRPr="00EE4C87">
        <w:rPr>
          <w:rtl/>
        </w:rPr>
        <w:t xml:space="preserve"> درجة شرقاً و</w:t>
      </w:r>
      <w:r w:rsidRPr="00EE4C87">
        <w:t>148</w:t>
      </w:r>
      <w:r w:rsidRPr="00EE4C87">
        <w:rPr>
          <w:rtl/>
        </w:rPr>
        <w:t xml:space="preserve"> درجة شرقاً</w:t>
      </w:r>
      <w:r>
        <w:rPr>
          <w:rFonts w:hint="cs"/>
          <w:rtl/>
        </w:rPr>
        <w:t xml:space="preserve"> (الوثيقة </w:t>
      </w:r>
      <w:r>
        <w:t>RRB21-2/6</w:t>
      </w:r>
      <w:r>
        <w:rPr>
          <w:rFonts w:hint="cs"/>
          <w:rtl/>
        </w:rPr>
        <w:t>)</w:t>
      </w:r>
    </w:p>
    <w:p w14:paraId="1088B1CA" w14:textId="77777777" w:rsidR="00E7050C" w:rsidRDefault="00E7050C" w:rsidP="00E7050C">
      <w:pPr>
        <w:rPr>
          <w:rtl/>
          <w:lang w:bidi="ar-EG"/>
        </w:rPr>
      </w:pPr>
      <w:r>
        <w:t>17.5</w:t>
      </w:r>
      <w:r>
        <w:rPr>
          <w:rtl/>
          <w:lang w:bidi="ar-EG"/>
        </w:rPr>
        <w:tab/>
      </w:r>
      <w:r w:rsidRPr="00521C38">
        <w:rPr>
          <w:rtl/>
          <w:lang w:bidi="ar-EG"/>
        </w:rPr>
        <w:t xml:space="preserve">عرض </w:t>
      </w:r>
      <w:r w:rsidRPr="008575DE">
        <w:rPr>
          <w:b/>
          <w:bCs/>
          <w:rtl/>
          <w:lang w:bidi="ar-EG"/>
        </w:rPr>
        <w:t>السيد لو (رئيس قسم المنشورات والتسجيلات الفضائية/دائرة الخدمات الفضائية)</w:t>
      </w:r>
      <w:r w:rsidRPr="00877980">
        <w:rPr>
          <w:rtl/>
          <w:lang w:bidi="ar-EG"/>
        </w:rPr>
        <w:t xml:space="preserve"> الوثيقة</w:t>
      </w:r>
      <w:r>
        <w:rPr>
          <w:rFonts w:hint="cs"/>
          <w:rtl/>
          <w:lang w:bidi="ar-EG"/>
        </w:rPr>
        <w:t> </w:t>
      </w:r>
      <w:r w:rsidRPr="00877980">
        <w:rPr>
          <w:lang w:bidi="ar-EG"/>
        </w:rPr>
        <w:t>RRB</w:t>
      </w:r>
      <w:r>
        <w:rPr>
          <w:lang w:bidi="ar-EG"/>
        </w:rPr>
        <w:t>21</w:t>
      </w:r>
      <w:r>
        <w:rPr>
          <w:lang w:bidi="ar-EG"/>
        </w:rPr>
        <w:noBreakHyphen/>
      </w:r>
      <w:r w:rsidRPr="00877980">
        <w:rPr>
          <w:lang w:bidi="ar-EG"/>
        </w:rPr>
        <w:t>2/6</w:t>
      </w:r>
      <w:r w:rsidRPr="00877980">
        <w:rPr>
          <w:rtl/>
          <w:lang w:bidi="ar-EG"/>
        </w:rPr>
        <w:t xml:space="preserve"> التي تتضمن توضيحات إضافية من إدارة ماليزيا في ضوء مناقشة اللجنة لطلبها تمديد المهلة التنظيمية لوضع </w:t>
      </w:r>
      <w:r w:rsidRPr="00521C38">
        <w:rPr>
          <w:rFonts w:hint="cs"/>
          <w:rtl/>
        </w:rPr>
        <w:t>ال</w:t>
      </w:r>
      <w:r w:rsidRPr="00521C38">
        <w:rPr>
          <w:rtl/>
        </w:rPr>
        <w:t xml:space="preserve">تخصيصات </w:t>
      </w:r>
      <w:r w:rsidRPr="00521C38">
        <w:rPr>
          <w:rFonts w:hint="cs"/>
          <w:rtl/>
        </w:rPr>
        <w:t>ال</w:t>
      </w:r>
      <w:r w:rsidRPr="00521C38">
        <w:rPr>
          <w:rtl/>
        </w:rPr>
        <w:t>تردد</w:t>
      </w:r>
      <w:r w:rsidRPr="00521C38">
        <w:rPr>
          <w:rFonts w:hint="cs"/>
          <w:rtl/>
        </w:rPr>
        <w:t>ية</w:t>
      </w:r>
      <w:r w:rsidRPr="00521C38">
        <w:rPr>
          <w:rtl/>
        </w:rPr>
        <w:t xml:space="preserve"> </w:t>
      </w:r>
      <w:r w:rsidRPr="00521C38">
        <w:rPr>
          <w:rFonts w:hint="cs"/>
          <w:rtl/>
        </w:rPr>
        <w:t>ل</w:t>
      </w:r>
      <w:r w:rsidRPr="00521C38">
        <w:rPr>
          <w:rtl/>
        </w:rPr>
        <w:t>لشبكات الساتلية </w:t>
      </w:r>
      <w:r w:rsidRPr="00521C38">
        <w:rPr>
          <w:lang w:bidi="ar-EG"/>
        </w:rPr>
        <w:t>MEASAT</w:t>
      </w:r>
      <w:r w:rsidRPr="00877980">
        <w:rPr>
          <w:rtl/>
          <w:lang w:bidi="ar-EG"/>
        </w:rPr>
        <w:t xml:space="preserve"> في الخدمة في الموقعين المداريين 91,5 درجة شرقاً و148 درجة شرقاً، على النحو الوارد في محضر الاجتماع السادس والثمانين للجنة.</w:t>
      </w:r>
    </w:p>
    <w:p w14:paraId="67194D93" w14:textId="77777777" w:rsidR="00E7050C" w:rsidRDefault="00E7050C" w:rsidP="00E7050C">
      <w:pPr>
        <w:tabs>
          <w:tab w:val="left" w:pos="953"/>
        </w:tabs>
        <w:rPr>
          <w:rtl/>
          <w:lang w:bidi="ar-EG"/>
        </w:rPr>
      </w:pPr>
      <w:r>
        <w:rPr>
          <w:rFonts w:hint="cs"/>
          <w:rtl/>
          <w:lang w:bidi="ar-EG"/>
        </w:rPr>
        <w:t>18.5</w:t>
      </w:r>
      <w:r>
        <w:rPr>
          <w:rtl/>
          <w:lang w:bidi="ar-EG"/>
        </w:rPr>
        <w:tab/>
      </w:r>
      <w:r>
        <w:rPr>
          <w:rFonts w:hint="cs"/>
          <w:rtl/>
          <w:lang w:bidi="ar-EG"/>
        </w:rPr>
        <w:t>و</w:t>
      </w:r>
      <w:r w:rsidRPr="00521C38">
        <w:rPr>
          <w:rtl/>
          <w:lang w:bidi="ar-EG"/>
        </w:rPr>
        <w:t xml:space="preserve">بعد قرار اللجنة بعدم منح تمديد للمهلة التنظيمية للشبكة الساتلية </w:t>
      </w:r>
      <w:r w:rsidRPr="00521C38">
        <w:rPr>
          <w:lang w:bidi="ar-EG"/>
        </w:rPr>
        <w:t>MEASAT-1A</w:t>
      </w:r>
      <w:r w:rsidRPr="00521C38">
        <w:rPr>
          <w:rtl/>
          <w:lang w:bidi="ar-EG"/>
        </w:rPr>
        <w:t xml:space="preserve"> في الموقع المداري </w:t>
      </w:r>
      <w:r w:rsidRPr="00877980">
        <w:rPr>
          <w:rtl/>
          <w:lang w:bidi="ar-EG"/>
        </w:rPr>
        <w:t xml:space="preserve">91,5 درجة </w:t>
      </w:r>
      <w:r w:rsidRPr="00521C38">
        <w:rPr>
          <w:rFonts w:hint="cs"/>
          <w:rtl/>
          <w:lang w:bidi="ar-EG"/>
        </w:rPr>
        <w:t>شرقاً</w:t>
      </w:r>
      <w:r w:rsidRPr="00521C38">
        <w:rPr>
          <w:rtl/>
          <w:lang w:bidi="ar-EG"/>
        </w:rPr>
        <w:t xml:space="preserve"> </w:t>
      </w:r>
      <w:r w:rsidRPr="00521C38">
        <w:rPr>
          <w:rFonts w:hint="cs"/>
          <w:rtl/>
          <w:lang w:bidi="ar-EG"/>
        </w:rPr>
        <w:t>نظراً</w:t>
      </w:r>
      <w:r w:rsidRPr="00521C38">
        <w:rPr>
          <w:rtl/>
          <w:lang w:bidi="ar-EG"/>
        </w:rPr>
        <w:t xml:space="preserve"> </w:t>
      </w:r>
      <w:r w:rsidRPr="00521C38">
        <w:rPr>
          <w:rFonts w:hint="cs"/>
          <w:rtl/>
          <w:lang w:bidi="ar-EG"/>
        </w:rPr>
        <w:t>لأنه</w:t>
      </w:r>
      <w:r w:rsidRPr="00521C38">
        <w:rPr>
          <w:rtl/>
          <w:lang w:bidi="ar-EG"/>
        </w:rPr>
        <w:t xml:space="preserve"> </w:t>
      </w:r>
      <w:r w:rsidRPr="00521C38">
        <w:rPr>
          <w:rFonts w:hint="cs"/>
          <w:rtl/>
          <w:lang w:bidi="ar-EG"/>
        </w:rPr>
        <w:t>قد</w:t>
      </w:r>
      <w:r w:rsidRPr="00521C38">
        <w:rPr>
          <w:rtl/>
          <w:lang w:bidi="ar-EG"/>
        </w:rPr>
        <w:t xml:space="preserve"> </w:t>
      </w:r>
      <w:r w:rsidRPr="00521C38">
        <w:rPr>
          <w:rFonts w:hint="cs"/>
          <w:rtl/>
          <w:lang w:bidi="ar-EG"/>
        </w:rPr>
        <w:t>لا</w:t>
      </w:r>
      <w:r w:rsidRPr="00521C38">
        <w:rPr>
          <w:rtl/>
          <w:lang w:bidi="ar-EG"/>
        </w:rPr>
        <w:t xml:space="preserve"> </w:t>
      </w:r>
      <w:r w:rsidRPr="00521C38">
        <w:rPr>
          <w:rFonts w:hint="cs"/>
          <w:rtl/>
          <w:lang w:bidi="ar-EG"/>
        </w:rPr>
        <w:t>يكون</w:t>
      </w:r>
      <w:r w:rsidRPr="00521C38">
        <w:rPr>
          <w:rtl/>
          <w:lang w:bidi="ar-EG"/>
        </w:rPr>
        <w:t xml:space="preserve"> </w:t>
      </w:r>
      <w:r w:rsidRPr="00521C38">
        <w:rPr>
          <w:rFonts w:hint="cs"/>
          <w:rtl/>
          <w:lang w:bidi="ar-EG"/>
        </w:rPr>
        <w:t>مطلوباً،</w:t>
      </w:r>
      <w:r w:rsidRPr="00521C38">
        <w:rPr>
          <w:rtl/>
          <w:lang w:bidi="ar-EG"/>
        </w:rPr>
        <w:t xml:space="preserve"> </w:t>
      </w:r>
      <w:r w:rsidRPr="00521C38">
        <w:rPr>
          <w:rFonts w:hint="cs"/>
          <w:rtl/>
          <w:lang w:bidi="ar-EG"/>
        </w:rPr>
        <w:t>أكدت</w:t>
      </w:r>
      <w:r w:rsidRPr="00521C38">
        <w:rPr>
          <w:rtl/>
          <w:lang w:bidi="ar-EG"/>
        </w:rPr>
        <w:t xml:space="preserve"> </w:t>
      </w:r>
      <w:r w:rsidRPr="00521C38">
        <w:rPr>
          <w:rFonts w:hint="cs"/>
          <w:rtl/>
          <w:lang w:bidi="ar-EG"/>
        </w:rPr>
        <w:t>الإدارة</w:t>
      </w:r>
      <w:r w:rsidRPr="00521C38">
        <w:rPr>
          <w:rtl/>
          <w:lang w:bidi="ar-EG"/>
        </w:rPr>
        <w:t xml:space="preserve"> </w:t>
      </w:r>
      <w:r w:rsidRPr="00521C38">
        <w:rPr>
          <w:rFonts w:hint="cs"/>
          <w:rtl/>
          <w:lang w:bidi="ar-EG"/>
        </w:rPr>
        <w:t>أنها</w:t>
      </w:r>
      <w:r w:rsidRPr="00521C38">
        <w:rPr>
          <w:rtl/>
          <w:lang w:bidi="ar-EG"/>
        </w:rPr>
        <w:t xml:space="preserve"> </w:t>
      </w:r>
      <w:r w:rsidRPr="00521C38">
        <w:rPr>
          <w:rFonts w:hint="cs"/>
          <w:rtl/>
          <w:lang w:bidi="ar-EG"/>
        </w:rPr>
        <w:t>ستقدم</w:t>
      </w:r>
      <w:r w:rsidRPr="00521C38">
        <w:rPr>
          <w:rtl/>
          <w:lang w:bidi="ar-EG"/>
        </w:rPr>
        <w:t xml:space="preserve"> </w:t>
      </w:r>
      <w:r w:rsidRPr="00521C38">
        <w:rPr>
          <w:rFonts w:hint="cs"/>
          <w:rtl/>
          <w:lang w:bidi="ar-EG"/>
        </w:rPr>
        <w:t>هذا</w:t>
      </w:r>
      <w:r w:rsidRPr="00521C38">
        <w:rPr>
          <w:rtl/>
          <w:lang w:bidi="ar-EG"/>
        </w:rPr>
        <w:t xml:space="preserve"> </w:t>
      </w:r>
      <w:r w:rsidRPr="00521C38">
        <w:rPr>
          <w:rFonts w:hint="cs"/>
          <w:rtl/>
          <w:lang w:bidi="ar-EG"/>
        </w:rPr>
        <w:t>الطلب</w:t>
      </w:r>
      <w:r w:rsidRPr="00521C38">
        <w:rPr>
          <w:rtl/>
          <w:lang w:bidi="ar-EG"/>
        </w:rPr>
        <w:t xml:space="preserve"> </w:t>
      </w:r>
      <w:r w:rsidRPr="00521C38">
        <w:rPr>
          <w:rFonts w:hint="cs"/>
          <w:rtl/>
          <w:lang w:bidi="ar-EG"/>
        </w:rPr>
        <w:t>في</w:t>
      </w:r>
      <w:r w:rsidRPr="00521C38">
        <w:rPr>
          <w:rtl/>
          <w:lang w:bidi="ar-EG"/>
        </w:rPr>
        <w:t xml:space="preserve"> </w:t>
      </w:r>
      <w:r>
        <w:rPr>
          <w:rFonts w:hint="cs"/>
          <w:rtl/>
          <w:lang w:bidi="ar-EG"/>
        </w:rPr>
        <w:t>موعد</w:t>
      </w:r>
      <w:r w:rsidRPr="00521C38">
        <w:rPr>
          <w:rtl/>
          <w:lang w:bidi="ar-EG"/>
        </w:rPr>
        <w:t xml:space="preserve"> </w:t>
      </w:r>
      <w:r w:rsidRPr="00521C38">
        <w:rPr>
          <w:rFonts w:hint="cs"/>
          <w:rtl/>
          <w:lang w:bidi="ar-EG"/>
        </w:rPr>
        <w:t>لاحق</w:t>
      </w:r>
      <w:r w:rsidRPr="00521C38">
        <w:rPr>
          <w:rtl/>
          <w:lang w:bidi="ar-EG"/>
        </w:rPr>
        <w:t xml:space="preserve"> </w:t>
      </w:r>
      <w:r w:rsidRPr="00521C38">
        <w:rPr>
          <w:rFonts w:hint="cs"/>
          <w:rtl/>
          <w:lang w:bidi="ar-EG"/>
        </w:rPr>
        <w:t>إذا</w:t>
      </w:r>
      <w:r w:rsidRPr="00521C38">
        <w:rPr>
          <w:rtl/>
          <w:lang w:bidi="ar-EG"/>
        </w:rPr>
        <w:t xml:space="preserve"> </w:t>
      </w:r>
      <w:r w:rsidRPr="00521C38">
        <w:rPr>
          <w:rFonts w:hint="cs"/>
          <w:rtl/>
          <w:lang w:bidi="ar-EG"/>
        </w:rPr>
        <w:t>ثبت</w:t>
      </w:r>
      <w:r w:rsidRPr="00521C38">
        <w:rPr>
          <w:rtl/>
          <w:lang w:bidi="ar-EG"/>
        </w:rPr>
        <w:t xml:space="preserve"> </w:t>
      </w:r>
      <w:r w:rsidRPr="00521C38">
        <w:rPr>
          <w:rFonts w:hint="cs"/>
          <w:rtl/>
          <w:lang w:bidi="ar-EG"/>
        </w:rPr>
        <w:t>أن</w:t>
      </w:r>
      <w:r>
        <w:rPr>
          <w:rFonts w:hint="cs"/>
          <w:rtl/>
          <w:lang w:bidi="ar-EG"/>
        </w:rPr>
        <w:t>ه</w:t>
      </w:r>
      <w:r w:rsidRPr="00521C38">
        <w:rPr>
          <w:rtl/>
          <w:lang w:bidi="ar-EG"/>
        </w:rPr>
        <w:t xml:space="preserve"> </w:t>
      </w:r>
      <w:r w:rsidRPr="00521C38">
        <w:rPr>
          <w:rFonts w:hint="cs"/>
          <w:rtl/>
          <w:lang w:bidi="ar-EG"/>
        </w:rPr>
        <w:t>ضروري</w:t>
      </w:r>
      <w:r w:rsidRPr="00521C38">
        <w:rPr>
          <w:rtl/>
          <w:lang w:bidi="ar-EG"/>
        </w:rPr>
        <w:t>.</w:t>
      </w:r>
    </w:p>
    <w:p w14:paraId="50C1ED46" w14:textId="77777777" w:rsidR="00E7050C" w:rsidRDefault="00E7050C" w:rsidP="00E7050C">
      <w:pPr>
        <w:tabs>
          <w:tab w:val="left" w:pos="983"/>
        </w:tabs>
        <w:rPr>
          <w:rtl/>
          <w:lang w:bidi="ar-EG"/>
        </w:rPr>
      </w:pPr>
      <w:r>
        <w:rPr>
          <w:rFonts w:hint="cs"/>
          <w:rtl/>
          <w:lang w:bidi="ar-EG"/>
        </w:rPr>
        <w:t>19.5</w:t>
      </w:r>
      <w:r>
        <w:rPr>
          <w:rtl/>
          <w:lang w:bidi="ar-EG"/>
        </w:rPr>
        <w:tab/>
      </w:r>
      <w:r w:rsidRPr="00934431">
        <w:rPr>
          <w:rtl/>
          <w:lang w:bidi="ar-EG"/>
        </w:rPr>
        <w:t>وأكد</w:t>
      </w:r>
      <w:r>
        <w:rPr>
          <w:rFonts w:hint="cs"/>
          <w:rtl/>
          <w:lang w:bidi="ar-EG"/>
        </w:rPr>
        <w:t>ت</w:t>
      </w:r>
      <w:r w:rsidRPr="00934431">
        <w:rPr>
          <w:rtl/>
          <w:lang w:bidi="ar-EG"/>
        </w:rPr>
        <w:t xml:space="preserve"> أيضاً أن الساتل </w:t>
      </w:r>
      <w:r w:rsidRPr="00934431">
        <w:rPr>
          <w:lang w:bidi="ar-EG"/>
        </w:rPr>
        <w:t>MEASAT-3d</w:t>
      </w:r>
      <w:r w:rsidRPr="00934431">
        <w:rPr>
          <w:rtl/>
          <w:lang w:bidi="ar-EG"/>
        </w:rPr>
        <w:t xml:space="preserve"> يعمل على أساس الدفع </w:t>
      </w:r>
      <w:r>
        <w:rPr>
          <w:rFonts w:hint="cs"/>
          <w:rtl/>
          <w:lang w:bidi="ar-EG"/>
        </w:rPr>
        <w:t>الكيماوي</w:t>
      </w:r>
      <w:r w:rsidRPr="00934431">
        <w:rPr>
          <w:rtl/>
          <w:lang w:bidi="ar-EG"/>
        </w:rPr>
        <w:t xml:space="preserve">. وفي الملحق 1 بهذه المعلومات </w:t>
      </w:r>
      <w:r>
        <w:rPr>
          <w:rFonts w:hint="cs"/>
          <w:rtl/>
          <w:lang w:bidi="ar-EG"/>
        </w:rPr>
        <w:t xml:space="preserve">ترد </w:t>
      </w:r>
      <w:r w:rsidRPr="00934431">
        <w:rPr>
          <w:rtl/>
          <w:lang w:bidi="ar-EG"/>
        </w:rPr>
        <w:t xml:space="preserve">رسالة من شركة </w:t>
      </w:r>
      <w:r w:rsidRPr="00934431">
        <w:rPr>
          <w:lang w:bidi="ar-EG"/>
        </w:rPr>
        <w:t>AIRBUS</w:t>
      </w:r>
      <w:r w:rsidRPr="00934431">
        <w:rPr>
          <w:rtl/>
          <w:lang w:bidi="ar-EG"/>
        </w:rPr>
        <w:t xml:space="preserve">، الجهة المصنعة للساتل </w:t>
      </w:r>
      <w:r w:rsidRPr="00934431">
        <w:rPr>
          <w:lang w:bidi="ar-EG"/>
        </w:rPr>
        <w:t>MEASAT-3d</w:t>
      </w:r>
      <w:r w:rsidRPr="00934431">
        <w:rPr>
          <w:rtl/>
          <w:lang w:bidi="ar-EG"/>
        </w:rPr>
        <w:t xml:space="preserve">، أوضحت أن </w:t>
      </w:r>
      <w:r>
        <w:rPr>
          <w:rFonts w:hint="cs"/>
          <w:rtl/>
          <w:lang w:bidi="ar-EG"/>
        </w:rPr>
        <w:t xml:space="preserve">موعد </w:t>
      </w:r>
      <w:r w:rsidRPr="00934431">
        <w:rPr>
          <w:rtl/>
          <w:lang w:bidi="ar-EG"/>
        </w:rPr>
        <w:t>الإطلاق الأولي المخطط</w:t>
      </w:r>
      <w:r>
        <w:rPr>
          <w:rFonts w:hint="cs"/>
          <w:rtl/>
          <w:lang w:bidi="ar-EG"/>
        </w:rPr>
        <w:t xml:space="preserve"> كان</w:t>
      </w:r>
      <w:r w:rsidRPr="00934431">
        <w:rPr>
          <w:rtl/>
          <w:lang w:bidi="ar-EG"/>
        </w:rPr>
        <w:t xml:space="preserve"> يمكن </w:t>
      </w:r>
      <w:r>
        <w:rPr>
          <w:rFonts w:hint="cs"/>
          <w:rtl/>
          <w:lang w:bidi="ar-EG"/>
        </w:rPr>
        <w:t xml:space="preserve">تقديمه </w:t>
      </w:r>
      <w:r w:rsidRPr="00934431">
        <w:rPr>
          <w:rtl/>
          <w:lang w:bidi="ar-EG"/>
        </w:rPr>
        <w:t>ستة أسابيع على الأقل من 1 أغسطس 2021 إلى 20 يونيو 2021</w:t>
      </w:r>
      <w:r>
        <w:rPr>
          <w:rFonts w:hint="cs"/>
          <w:rtl/>
          <w:lang w:bidi="ar-EG"/>
        </w:rPr>
        <w:t xml:space="preserve"> كما طلبت شركة </w:t>
      </w:r>
      <w:r w:rsidRPr="00022DF4">
        <w:rPr>
          <w:lang w:bidi="ar-EG"/>
        </w:rPr>
        <w:t>MEASAT</w:t>
      </w:r>
      <w:r w:rsidRPr="00934431">
        <w:rPr>
          <w:rtl/>
          <w:lang w:bidi="ar-EG"/>
        </w:rPr>
        <w:t>، مما يتيح للإدارة ال</w:t>
      </w:r>
      <w:r>
        <w:rPr>
          <w:rFonts w:hint="cs"/>
          <w:rtl/>
          <w:lang w:bidi="ar-EG"/>
        </w:rPr>
        <w:t>إي</w:t>
      </w:r>
      <w:r w:rsidRPr="00934431">
        <w:rPr>
          <w:rtl/>
          <w:lang w:bidi="ar-EG"/>
        </w:rPr>
        <w:t xml:space="preserve">فاء بالمهل التنظيمية. وقبل الجائحة، كانت شركة </w:t>
      </w:r>
      <w:r w:rsidRPr="00934431">
        <w:rPr>
          <w:lang w:bidi="ar-EG"/>
        </w:rPr>
        <w:t>AIRBUS</w:t>
      </w:r>
      <w:r>
        <w:rPr>
          <w:rFonts w:hint="cs"/>
          <w:rtl/>
          <w:lang w:bidi="ar-EG"/>
        </w:rPr>
        <w:t xml:space="preserve"> </w:t>
      </w:r>
      <w:r w:rsidRPr="00934431">
        <w:rPr>
          <w:rtl/>
          <w:lang w:bidi="ar-EG"/>
        </w:rPr>
        <w:t xml:space="preserve">واثقة من أنها تستطيع تسليم الساتل </w:t>
      </w:r>
      <w:r w:rsidRPr="00934431">
        <w:rPr>
          <w:lang w:bidi="ar-EG"/>
        </w:rPr>
        <w:t>MEASAT-3d</w:t>
      </w:r>
      <w:r w:rsidRPr="00934431">
        <w:rPr>
          <w:rtl/>
          <w:lang w:bidi="ar-EG"/>
        </w:rPr>
        <w:t xml:space="preserve"> للإطلاق في</w:t>
      </w:r>
      <w:r>
        <w:rPr>
          <w:rFonts w:hint="cs"/>
          <w:rtl/>
          <w:lang w:bidi="ar-EG"/>
        </w:rPr>
        <w:t xml:space="preserve"> موعد مبكر من قبيل</w:t>
      </w:r>
      <w:r w:rsidRPr="00934431">
        <w:rPr>
          <w:rtl/>
          <w:lang w:bidi="ar-EG"/>
        </w:rPr>
        <w:t xml:space="preserve"> 1 يونيو 2021. وبالنظر إلى </w:t>
      </w:r>
      <w:r>
        <w:rPr>
          <w:rFonts w:hint="cs"/>
          <w:rtl/>
          <w:lang w:bidi="ar-EG"/>
        </w:rPr>
        <w:t>تأثير</w:t>
      </w:r>
      <w:r w:rsidRPr="00934431">
        <w:rPr>
          <w:rtl/>
          <w:lang w:bidi="ar-EG"/>
        </w:rPr>
        <w:t xml:space="preserve"> جائحة فيروس كورونا المستجد (</w:t>
      </w:r>
      <w:r w:rsidRPr="00934431">
        <w:rPr>
          <w:lang w:bidi="ar-EG"/>
        </w:rPr>
        <w:t>COVID-19</w:t>
      </w:r>
      <w:r w:rsidRPr="00934431">
        <w:rPr>
          <w:rtl/>
          <w:lang w:bidi="ar-EG"/>
        </w:rPr>
        <w:t>)، لا يمكن الآن تسليم الساتل حتى</w:t>
      </w:r>
      <w:r>
        <w:rPr>
          <w:rFonts w:hint="cs"/>
          <w:rtl/>
          <w:lang w:bidi="ar-EG"/>
        </w:rPr>
        <w:t xml:space="preserve"> الربع الأول من</w:t>
      </w:r>
      <w:r w:rsidRPr="00934431">
        <w:rPr>
          <w:rtl/>
          <w:lang w:bidi="ar-EG"/>
        </w:rPr>
        <w:t xml:space="preserve"> عام 2022.</w:t>
      </w:r>
    </w:p>
    <w:p w14:paraId="3AB86D59" w14:textId="77777777" w:rsidR="00E7050C" w:rsidRDefault="00E7050C" w:rsidP="00E7050C">
      <w:pPr>
        <w:rPr>
          <w:rtl/>
          <w:lang w:bidi="ar-EG"/>
        </w:rPr>
      </w:pPr>
      <w:r>
        <w:rPr>
          <w:rFonts w:hint="cs"/>
          <w:rtl/>
          <w:lang w:bidi="ar-EG"/>
        </w:rPr>
        <w:t>20.5</w:t>
      </w:r>
      <w:r>
        <w:rPr>
          <w:rtl/>
          <w:lang w:bidi="ar-EG"/>
        </w:rPr>
        <w:tab/>
      </w:r>
      <w:r w:rsidRPr="00934431">
        <w:rPr>
          <w:rFonts w:hint="cs"/>
          <w:rtl/>
          <w:lang w:bidi="ar-EG"/>
        </w:rPr>
        <w:t>و</w:t>
      </w:r>
      <w:r w:rsidRPr="00934431">
        <w:rPr>
          <w:rtl/>
          <w:lang w:bidi="ar-EG"/>
        </w:rPr>
        <w:t xml:space="preserve">في الملحق 2، </w:t>
      </w:r>
      <w:r w:rsidRPr="00934431">
        <w:rPr>
          <w:rFonts w:hint="cs"/>
          <w:rtl/>
          <w:lang w:bidi="ar-EG"/>
        </w:rPr>
        <w:t xml:space="preserve">ترد </w:t>
      </w:r>
      <w:r w:rsidRPr="00934431">
        <w:rPr>
          <w:rtl/>
          <w:lang w:bidi="ar-EG"/>
        </w:rPr>
        <w:t>رسالة من مقدم خدمة الإطلاق</w:t>
      </w:r>
      <w:r w:rsidRPr="00934431">
        <w:rPr>
          <w:rFonts w:hint="cs"/>
          <w:rtl/>
          <w:lang w:bidi="ar-EG"/>
        </w:rPr>
        <w:t>، وهي شركة</w:t>
      </w:r>
      <w:r w:rsidRPr="00934431">
        <w:rPr>
          <w:rtl/>
          <w:lang w:bidi="ar-EG"/>
        </w:rPr>
        <w:t xml:space="preserve"> </w:t>
      </w:r>
      <w:r>
        <w:rPr>
          <w:lang w:bidi="ar-EG"/>
        </w:rPr>
        <w:t>A</w:t>
      </w:r>
      <w:r w:rsidRPr="00934431">
        <w:rPr>
          <w:lang w:bidi="ar-EG"/>
        </w:rPr>
        <w:t>rianespace</w:t>
      </w:r>
      <w:r w:rsidRPr="00934431">
        <w:rPr>
          <w:rtl/>
          <w:lang w:bidi="ar-EG"/>
        </w:rPr>
        <w:t xml:space="preserve">، </w:t>
      </w:r>
      <w:r w:rsidRPr="00934431">
        <w:rPr>
          <w:rFonts w:hint="cs"/>
          <w:rtl/>
          <w:lang w:bidi="ar-EG"/>
        </w:rPr>
        <w:t xml:space="preserve">تؤكد </w:t>
      </w:r>
      <w:r w:rsidRPr="00934431">
        <w:rPr>
          <w:rtl/>
          <w:lang w:bidi="ar-EG"/>
        </w:rPr>
        <w:t xml:space="preserve">التعاقد </w:t>
      </w:r>
      <w:r>
        <w:rPr>
          <w:rFonts w:hint="cs"/>
          <w:rtl/>
          <w:lang w:bidi="ar-EG"/>
        </w:rPr>
        <w:t xml:space="preserve">معها </w:t>
      </w:r>
      <w:r w:rsidRPr="00934431">
        <w:rPr>
          <w:rtl/>
          <w:lang w:bidi="ar-EG"/>
        </w:rPr>
        <w:t xml:space="preserve">بشأن نافذة إطلاق </w:t>
      </w:r>
      <w:r w:rsidRPr="00934431">
        <w:rPr>
          <w:rFonts w:hint="cs"/>
          <w:rtl/>
          <w:lang w:bidi="ar-EG"/>
        </w:rPr>
        <w:t xml:space="preserve">في الفترة </w:t>
      </w:r>
      <w:r w:rsidRPr="00934431">
        <w:rPr>
          <w:rtl/>
          <w:lang w:bidi="ar-EG"/>
        </w:rPr>
        <w:t>من 1 يونيو 2021 إلى 30 سبتمبر 2021</w:t>
      </w:r>
      <w:r>
        <w:rPr>
          <w:rFonts w:hint="cs"/>
          <w:rtl/>
          <w:lang w:bidi="ar-EG"/>
        </w:rPr>
        <w:t>.</w:t>
      </w:r>
      <w:r w:rsidRPr="00934431">
        <w:rPr>
          <w:rtl/>
          <w:lang w:bidi="ar-EG"/>
        </w:rPr>
        <w:t xml:space="preserve"> </w:t>
      </w:r>
      <w:r>
        <w:rPr>
          <w:rFonts w:hint="cs"/>
          <w:rtl/>
          <w:lang w:bidi="ar-EG"/>
        </w:rPr>
        <w:t>و</w:t>
      </w:r>
      <w:r w:rsidRPr="00934431">
        <w:rPr>
          <w:rtl/>
          <w:lang w:bidi="ar-EG"/>
        </w:rPr>
        <w:t xml:space="preserve">نظراً </w:t>
      </w:r>
      <w:r>
        <w:rPr>
          <w:rFonts w:hint="cs"/>
          <w:rtl/>
          <w:lang w:bidi="ar-EG"/>
        </w:rPr>
        <w:t>ل</w:t>
      </w:r>
      <w:r w:rsidRPr="00784FBD">
        <w:rPr>
          <w:rtl/>
          <w:lang w:bidi="ar-EG"/>
        </w:rPr>
        <w:t>جائحة فيروس كورونا المستجد (</w:t>
      </w:r>
      <w:r w:rsidRPr="00784FBD">
        <w:rPr>
          <w:lang w:bidi="ar-EG"/>
        </w:rPr>
        <w:t>COVID-19</w:t>
      </w:r>
      <w:r w:rsidRPr="00784FBD">
        <w:rPr>
          <w:rtl/>
          <w:lang w:bidi="ar-EG"/>
        </w:rPr>
        <w:t xml:space="preserve">)، </w:t>
      </w:r>
      <w:r>
        <w:rPr>
          <w:rFonts w:hint="cs"/>
          <w:rtl/>
          <w:lang w:bidi="ar-EG"/>
        </w:rPr>
        <w:t xml:space="preserve">غُيِّر </w:t>
      </w:r>
      <w:r w:rsidRPr="00934431">
        <w:rPr>
          <w:rtl/>
          <w:lang w:bidi="ar-EG"/>
        </w:rPr>
        <w:t xml:space="preserve">موعد الإطلاق </w:t>
      </w:r>
      <w:r>
        <w:rPr>
          <w:rFonts w:hint="cs"/>
          <w:rtl/>
          <w:lang w:bidi="ar-EG"/>
        </w:rPr>
        <w:t>وأعطيت</w:t>
      </w:r>
      <w:r w:rsidRPr="00934431">
        <w:rPr>
          <w:rtl/>
          <w:lang w:bidi="ar-EG"/>
        </w:rPr>
        <w:t xml:space="preserve"> نافذة إطلاق أولية </w:t>
      </w:r>
      <w:r w:rsidRPr="00784FBD">
        <w:rPr>
          <w:rFonts w:hint="cs"/>
          <w:rtl/>
          <w:lang w:bidi="ar-EG"/>
        </w:rPr>
        <w:t xml:space="preserve">في الفترة </w:t>
      </w:r>
      <w:r w:rsidRPr="00934431">
        <w:rPr>
          <w:rtl/>
          <w:lang w:bidi="ar-EG"/>
        </w:rPr>
        <w:t xml:space="preserve">من 15 </w:t>
      </w:r>
      <w:r w:rsidRPr="00784FBD">
        <w:rPr>
          <w:rtl/>
          <w:lang w:bidi="ar-EG"/>
        </w:rPr>
        <w:t xml:space="preserve">يناير </w:t>
      </w:r>
      <w:r w:rsidRPr="00934431">
        <w:rPr>
          <w:rtl/>
          <w:lang w:bidi="ar-EG"/>
        </w:rPr>
        <w:t xml:space="preserve">2022 إلى 14 أغسطس 2022، </w:t>
      </w:r>
      <w:r>
        <w:rPr>
          <w:rFonts w:hint="cs"/>
          <w:rtl/>
          <w:lang w:bidi="ar-EG"/>
        </w:rPr>
        <w:t>وهي ستتقلص</w:t>
      </w:r>
      <w:r w:rsidRPr="00934431">
        <w:rPr>
          <w:rtl/>
          <w:lang w:bidi="ar-EG"/>
        </w:rPr>
        <w:t xml:space="preserve"> إلى ثلاثة أشهر في</w:t>
      </w:r>
      <w:r>
        <w:rPr>
          <w:rFonts w:hint="cs"/>
          <w:rtl/>
          <w:lang w:bidi="ar-EG"/>
        </w:rPr>
        <w:t> </w:t>
      </w:r>
      <w:r w:rsidRPr="00934431">
        <w:rPr>
          <w:rtl/>
          <w:lang w:bidi="ar-EG"/>
        </w:rPr>
        <w:t xml:space="preserve">اجتماع الأطراف المهتمة في 15 </w:t>
      </w:r>
      <w:r w:rsidRPr="00784FBD">
        <w:rPr>
          <w:rtl/>
          <w:lang w:bidi="ar-EG"/>
        </w:rPr>
        <w:t xml:space="preserve">يوليو </w:t>
      </w:r>
      <w:r w:rsidRPr="00934431">
        <w:rPr>
          <w:rtl/>
          <w:lang w:bidi="ar-EG"/>
        </w:rPr>
        <w:t>2021.</w:t>
      </w:r>
    </w:p>
    <w:p w14:paraId="5047BDC8" w14:textId="35203778" w:rsidR="00E7050C" w:rsidRDefault="00E7050C" w:rsidP="00E7050C">
      <w:pPr>
        <w:rPr>
          <w:rtl/>
          <w:lang w:bidi="ar-EG"/>
        </w:rPr>
      </w:pPr>
      <w:r>
        <w:rPr>
          <w:rFonts w:hint="cs"/>
          <w:rtl/>
          <w:lang w:bidi="ar-EG"/>
        </w:rPr>
        <w:t>21.5</w:t>
      </w:r>
      <w:r>
        <w:rPr>
          <w:rtl/>
          <w:lang w:bidi="ar-EG"/>
        </w:rPr>
        <w:tab/>
      </w:r>
      <w:r w:rsidRPr="00784FBD">
        <w:rPr>
          <w:rtl/>
          <w:lang w:bidi="ar-EG"/>
        </w:rPr>
        <w:t xml:space="preserve">ويتناول الملحق 3 بالتفصيل الجدول الزمني الذي </w:t>
      </w:r>
      <w:r>
        <w:rPr>
          <w:rFonts w:hint="cs"/>
          <w:rtl/>
          <w:lang w:bidi="ar-EG"/>
        </w:rPr>
        <w:t xml:space="preserve">كان </w:t>
      </w:r>
      <w:r w:rsidRPr="00784FBD">
        <w:rPr>
          <w:rtl/>
          <w:lang w:bidi="ar-EG"/>
        </w:rPr>
        <w:t xml:space="preserve">يمكن </w:t>
      </w:r>
      <w:r>
        <w:rPr>
          <w:rFonts w:hint="cs"/>
          <w:rtl/>
          <w:lang w:bidi="ar-EG"/>
        </w:rPr>
        <w:t>خلاله</w:t>
      </w:r>
      <w:r w:rsidRPr="00784FBD">
        <w:rPr>
          <w:rtl/>
          <w:lang w:bidi="ar-EG"/>
        </w:rPr>
        <w:t xml:space="preserve"> أن يع</w:t>
      </w:r>
      <w:r>
        <w:rPr>
          <w:rFonts w:hint="cs"/>
          <w:rtl/>
          <w:lang w:bidi="ar-EG"/>
        </w:rPr>
        <w:t>ا</w:t>
      </w:r>
      <w:r w:rsidRPr="00784FBD">
        <w:rPr>
          <w:rtl/>
          <w:lang w:bidi="ar-EG"/>
        </w:rPr>
        <w:t xml:space="preserve">د </w:t>
      </w:r>
      <w:r w:rsidRPr="008C135C">
        <w:rPr>
          <w:rtl/>
          <w:lang w:bidi="ar-EG"/>
        </w:rPr>
        <w:t xml:space="preserve">وضع </w:t>
      </w:r>
      <w:r w:rsidRPr="00784FBD">
        <w:rPr>
          <w:rtl/>
          <w:lang w:bidi="ar-EG"/>
        </w:rPr>
        <w:t>الساتل</w:t>
      </w:r>
      <w:r>
        <w:rPr>
          <w:rFonts w:hint="cs"/>
          <w:rtl/>
          <w:lang w:bidi="ar-EG"/>
        </w:rPr>
        <w:t>ي</w:t>
      </w:r>
      <w:r w:rsidRPr="00784FBD">
        <w:rPr>
          <w:rtl/>
          <w:lang w:bidi="ar-EG"/>
        </w:rPr>
        <w:t xml:space="preserve">ن </w:t>
      </w:r>
      <w:r w:rsidRPr="00784FBD">
        <w:rPr>
          <w:lang w:bidi="ar-EG"/>
        </w:rPr>
        <w:t>MEASAT-3d</w:t>
      </w:r>
      <w:r w:rsidRPr="00784FBD">
        <w:rPr>
          <w:rtl/>
          <w:lang w:bidi="ar-EG"/>
        </w:rPr>
        <w:t xml:space="preserve"> و</w:t>
      </w:r>
      <w:r w:rsidRPr="00784FBD">
        <w:rPr>
          <w:lang w:bidi="ar-EG"/>
        </w:rPr>
        <w:t>MEASAT-3</w:t>
      </w:r>
      <w:r w:rsidRPr="00784FBD">
        <w:rPr>
          <w:rtl/>
          <w:lang w:bidi="ar-EG"/>
        </w:rPr>
        <w:t xml:space="preserve"> في الخدمة في النطاقين </w:t>
      </w:r>
      <w:r w:rsidRPr="00784FBD">
        <w:rPr>
          <w:lang w:bidi="ar-EG"/>
        </w:rPr>
        <w:t>C</w:t>
      </w:r>
      <w:r w:rsidRPr="00784FBD">
        <w:rPr>
          <w:rtl/>
          <w:lang w:bidi="ar-EG"/>
        </w:rPr>
        <w:t xml:space="preserve"> و</w:t>
      </w:r>
      <w:r w:rsidRPr="00784FBD">
        <w:rPr>
          <w:lang w:bidi="ar-EG"/>
        </w:rPr>
        <w:t>Ku</w:t>
      </w:r>
      <w:r w:rsidRPr="00784FBD">
        <w:rPr>
          <w:rtl/>
          <w:lang w:bidi="ar-EG"/>
        </w:rPr>
        <w:t xml:space="preserve"> في الموقع 148 </w:t>
      </w:r>
      <w:r>
        <w:rPr>
          <w:rFonts w:hint="cs"/>
          <w:rtl/>
          <w:lang w:bidi="ar-EG"/>
        </w:rPr>
        <w:t xml:space="preserve">درجة </w:t>
      </w:r>
      <w:r w:rsidRPr="00784FBD">
        <w:rPr>
          <w:rtl/>
          <w:lang w:bidi="ar-EG"/>
        </w:rPr>
        <w:t xml:space="preserve">شرقاً. وبافتراض الجدول الزمني </w:t>
      </w:r>
      <w:r>
        <w:rPr>
          <w:rFonts w:hint="cs"/>
          <w:rtl/>
          <w:lang w:bidi="ar-EG"/>
        </w:rPr>
        <w:t>المختصر</w:t>
      </w:r>
      <w:r w:rsidRPr="00784FBD">
        <w:rPr>
          <w:rtl/>
          <w:lang w:bidi="ar-EG"/>
        </w:rPr>
        <w:t xml:space="preserve"> وتاريخ الإطلاق في 20 يونيو 2021، </w:t>
      </w:r>
      <w:r>
        <w:rPr>
          <w:rFonts w:hint="cs"/>
          <w:rtl/>
          <w:lang w:bidi="ar-EG"/>
        </w:rPr>
        <w:t>(</w:t>
      </w:r>
      <w:r w:rsidRPr="00784FBD">
        <w:rPr>
          <w:rtl/>
          <w:lang w:bidi="ar-EG"/>
        </w:rPr>
        <w:t>الذي كان يمكن تقديمه</w:t>
      </w:r>
      <w:r>
        <w:rPr>
          <w:rFonts w:hint="cs"/>
          <w:rtl/>
          <w:lang w:bidi="ar-EG"/>
        </w:rPr>
        <w:t xml:space="preserve"> أكثر</w:t>
      </w:r>
      <w:r w:rsidRPr="00784FBD">
        <w:rPr>
          <w:rtl/>
          <w:lang w:bidi="ar-EG"/>
        </w:rPr>
        <w:t xml:space="preserve"> بما يصل إلى 20 يوماً</w:t>
      </w:r>
      <w:r>
        <w:rPr>
          <w:rFonts w:hint="cs"/>
          <w:rtl/>
          <w:lang w:bidi="ar-EG"/>
        </w:rPr>
        <w:t xml:space="preserve"> بهامش إضافي للبرنامج)</w:t>
      </w:r>
      <w:r w:rsidRPr="00784FBD">
        <w:rPr>
          <w:rtl/>
          <w:lang w:bidi="ar-EG"/>
        </w:rPr>
        <w:t xml:space="preserve">، فقد </w:t>
      </w:r>
      <w:r>
        <w:rPr>
          <w:rFonts w:hint="cs"/>
          <w:rtl/>
          <w:lang w:bidi="ar-EG"/>
        </w:rPr>
        <w:t>كان</w:t>
      </w:r>
      <w:r w:rsidRPr="00784FBD">
        <w:rPr>
          <w:rtl/>
          <w:lang w:bidi="ar-EG"/>
        </w:rPr>
        <w:t xml:space="preserve"> </w:t>
      </w:r>
      <w:r>
        <w:rPr>
          <w:rFonts w:hint="cs"/>
          <w:rtl/>
          <w:lang w:bidi="ar-EG"/>
        </w:rPr>
        <w:t>ل</w:t>
      </w:r>
      <w:r w:rsidRPr="00784FBD">
        <w:rPr>
          <w:rtl/>
          <w:lang w:bidi="ar-EG"/>
        </w:rPr>
        <w:t xml:space="preserve">لساتل </w:t>
      </w:r>
      <w:r w:rsidRPr="00784FBD">
        <w:rPr>
          <w:lang w:bidi="ar-EG"/>
        </w:rPr>
        <w:t>MEASAT</w:t>
      </w:r>
      <w:r>
        <w:rPr>
          <w:lang w:bidi="ar-EG"/>
        </w:rPr>
        <w:noBreakHyphen/>
      </w:r>
      <w:r w:rsidRPr="00784FBD">
        <w:rPr>
          <w:lang w:bidi="ar-EG"/>
        </w:rPr>
        <w:t>3d</w:t>
      </w:r>
      <w:r w:rsidRPr="00784FBD">
        <w:rPr>
          <w:rtl/>
          <w:lang w:bidi="ar-EG"/>
        </w:rPr>
        <w:t xml:space="preserve"> </w:t>
      </w:r>
      <w:r>
        <w:rPr>
          <w:rFonts w:hint="cs"/>
          <w:rtl/>
          <w:lang w:bidi="ar-EG"/>
        </w:rPr>
        <w:t xml:space="preserve">أن يصل </w:t>
      </w:r>
      <w:r w:rsidRPr="00784FBD">
        <w:rPr>
          <w:rtl/>
          <w:lang w:bidi="ar-EG"/>
        </w:rPr>
        <w:t xml:space="preserve">إلى الموقع المداري 91,5 درجة شرقاً في 26 يونيو 2021، </w:t>
      </w:r>
      <w:r>
        <w:rPr>
          <w:rFonts w:hint="cs"/>
          <w:rtl/>
          <w:lang w:bidi="ar-EG"/>
        </w:rPr>
        <w:t>بعد</w:t>
      </w:r>
      <w:r w:rsidRPr="00784FBD">
        <w:rPr>
          <w:rtl/>
          <w:lang w:bidi="ar-EG"/>
        </w:rPr>
        <w:t xml:space="preserve"> سبعة أيام</w:t>
      </w:r>
      <w:r>
        <w:rPr>
          <w:rFonts w:hint="cs"/>
          <w:rtl/>
          <w:lang w:bidi="ar-EG"/>
        </w:rPr>
        <w:t xml:space="preserve"> نمطية</w:t>
      </w:r>
      <w:r w:rsidRPr="00784FBD">
        <w:rPr>
          <w:rtl/>
          <w:lang w:bidi="ar-EG"/>
        </w:rPr>
        <w:t xml:space="preserve"> من مدار النقل المستقر بالنسبة إلى الأرض</w:t>
      </w:r>
      <w:r>
        <w:rPr>
          <w:rFonts w:hint="cs"/>
          <w:rtl/>
          <w:lang w:bidi="ar-EG"/>
        </w:rPr>
        <w:t>. ويمكن استكمال</w:t>
      </w:r>
      <w:r w:rsidRPr="00784FBD">
        <w:rPr>
          <w:rtl/>
          <w:lang w:bidi="ar-EG"/>
        </w:rPr>
        <w:t xml:space="preserve"> اختبار </w:t>
      </w:r>
      <w:r w:rsidRPr="00450FAC">
        <w:rPr>
          <w:rtl/>
          <w:lang w:bidi="ar-EG"/>
        </w:rPr>
        <w:t xml:space="preserve">في </w:t>
      </w:r>
      <w:r w:rsidRPr="00784FBD">
        <w:rPr>
          <w:rtl/>
          <w:lang w:bidi="ar-EG"/>
        </w:rPr>
        <w:t xml:space="preserve">المدار </w:t>
      </w:r>
      <w:r w:rsidRPr="00450FAC">
        <w:rPr>
          <w:rtl/>
          <w:lang w:bidi="ar-EG"/>
        </w:rPr>
        <w:t xml:space="preserve">للحمولات النافعة </w:t>
      </w:r>
      <w:r w:rsidRPr="00784FBD">
        <w:rPr>
          <w:rtl/>
          <w:lang w:bidi="ar-EG"/>
        </w:rPr>
        <w:t xml:space="preserve">في النطاقين </w:t>
      </w:r>
      <w:r w:rsidRPr="00784FBD">
        <w:rPr>
          <w:lang w:bidi="ar-EG"/>
        </w:rPr>
        <w:t>C</w:t>
      </w:r>
      <w:r w:rsidRPr="00784FBD">
        <w:rPr>
          <w:rtl/>
          <w:lang w:bidi="ar-EG"/>
        </w:rPr>
        <w:t xml:space="preserve"> و</w:t>
      </w:r>
      <w:r w:rsidRPr="00784FBD">
        <w:rPr>
          <w:lang w:bidi="ar-EG"/>
        </w:rPr>
        <w:t>Ku</w:t>
      </w:r>
      <w:r w:rsidRPr="00784FBD">
        <w:rPr>
          <w:rtl/>
          <w:lang w:bidi="ar-EG"/>
        </w:rPr>
        <w:t xml:space="preserve"> على متن الساتل </w:t>
      </w:r>
      <w:r w:rsidRPr="00784FBD">
        <w:rPr>
          <w:lang w:bidi="ar-EG"/>
        </w:rPr>
        <w:t>MEASAT-3d</w:t>
      </w:r>
      <w:r w:rsidRPr="00784FBD">
        <w:rPr>
          <w:rtl/>
          <w:lang w:bidi="ar-EG"/>
        </w:rPr>
        <w:t xml:space="preserve"> </w:t>
      </w:r>
      <w:r>
        <w:rPr>
          <w:rFonts w:hint="cs"/>
          <w:rtl/>
          <w:lang w:bidi="ar-EG"/>
        </w:rPr>
        <w:t>و</w:t>
      </w:r>
      <w:r w:rsidRPr="00784FBD">
        <w:rPr>
          <w:rtl/>
          <w:lang w:bidi="ar-EG"/>
        </w:rPr>
        <w:t xml:space="preserve">نقل الحركة من الساتل </w:t>
      </w:r>
      <w:r w:rsidRPr="00784FBD">
        <w:rPr>
          <w:lang w:bidi="ar-EG"/>
        </w:rPr>
        <w:t>MEASAT-3</w:t>
      </w:r>
      <w:r>
        <w:rPr>
          <w:rFonts w:hint="cs"/>
          <w:rtl/>
          <w:lang w:bidi="ar-EG"/>
        </w:rPr>
        <w:t xml:space="preserve"> خلال </w:t>
      </w:r>
      <w:r w:rsidRPr="00450FAC">
        <w:rPr>
          <w:rtl/>
          <w:lang w:bidi="ar-EG"/>
        </w:rPr>
        <w:t>سبعة أيام</w:t>
      </w:r>
      <w:r w:rsidRPr="00784FBD">
        <w:rPr>
          <w:rtl/>
          <w:lang w:bidi="ar-EG"/>
        </w:rPr>
        <w:t xml:space="preserve">. وفي 2 يوليو 2021، كان بإمكان الساتل </w:t>
      </w:r>
      <w:r w:rsidRPr="00784FBD">
        <w:rPr>
          <w:lang w:bidi="ar-EG"/>
        </w:rPr>
        <w:t>MEASAT-3</w:t>
      </w:r>
      <w:r w:rsidRPr="00784FBD">
        <w:rPr>
          <w:rtl/>
          <w:lang w:bidi="ar-EG"/>
        </w:rPr>
        <w:t xml:space="preserve"> أن يبدأ نقل موقع</w:t>
      </w:r>
      <w:r>
        <w:rPr>
          <w:rFonts w:hint="cs"/>
          <w:rtl/>
          <w:lang w:bidi="ar-EG"/>
        </w:rPr>
        <w:t>ه</w:t>
      </w:r>
      <w:r w:rsidRPr="00784FBD">
        <w:rPr>
          <w:rtl/>
          <w:lang w:bidi="ar-EG"/>
        </w:rPr>
        <w:t xml:space="preserve"> من الموقع المداري </w:t>
      </w:r>
      <w:r w:rsidRPr="00877980">
        <w:rPr>
          <w:rtl/>
          <w:lang w:bidi="ar-EG"/>
        </w:rPr>
        <w:t xml:space="preserve">91,5 درجة </w:t>
      </w:r>
      <w:r w:rsidRPr="00784FBD">
        <w:rPr>
          <w:rFonts w:hint="cs"/>
          <w:rtl/>
          <w:lang w:bidi="ar-EG"/>
        </w:rPr>
        <w:t>شرقاً</w:t>
      </w:r>
      <w:r w:rsidRPr="00784FBD">
        <w:rPr>
          <w:rtl/>
          <w:lang w:bidi="ar-EG"/>
        </w:rPr>
        <w:t xml:space="preserve"> </w:t>
      </w:r>
      <w:r w:rsidRPr="00784FBD">
        <w:rPr>
          <w:rFonts w:hint="cs"/>
          <w:rtl/>
          <w:lang w:bidi="ar-EG"/>
        </w:rPr>
        <w:t>بمعدل</w:t>
      </w:r>
      <w:r w:rsidRPr="00784FBD">
        <w:rPr>
          <w:rtl/>
          <w:lang w:bidi="ar-EG"/>
        </w:rPr>
        <w:t xml:space="preserve"> 6 </w:t>
      </w:r>
      <w:r w:rsidRPr="00784FBD">
        <w:rPr>
          <w:rFonts w:hint="cs"/>
          <w:rtl/>
          <w:lang w:bidi="ar-EG"/>
        </w:rPr>
        <w:t>درجات</w:t>
      </w:r>
      <w:r w:rsidRPr="00784FBD">
        <w:rPr>
          <w:rtl/>
          <w:lang w:bidi="ar-EG"/>
        </w:rPr>
        <w:t xml:space="preserve"> </w:t>
      </w:r>
      <w:r w:rsidRPr="00784FBD">
        <w:rPr>
          <w:rFonts w:hint="cs"/>
          <w:rtl/>
          <w:lang w:bidi="ar-EG"/>
        </w:rPr>
        <w:t>شرقاً</w:t>
      </w:r>
      <w:r w:rsidRPr="00784FBD">
        <w:rPr>
          <w:rtl/>
          <w:lang w:bidi="ar-EG"/>
        </w:rPr>
        <w:t xml:space="preserve"> </w:t>
      </w:r>
      <w:r w:rsidRPr="00784FBD">
        <w:rPr>
          <w:rFonts w:hint="cs"/>
          <w:rtl/>
          <w:lang w:bidi="ar-EG"/>
        </w:rPr>
        <w:t>يومياً</w:t>
      </w:r>
      <w:r w:rsidRPr="00784FBD">
        <w:rPr>
          <w:rtl/>
          <w:lang w:bidi="ar-EG"/>
        </w:rPr>
        <w:t xml:space="preserve"> </w:t>
      </w:r>
      <w:r w:rsidRPr="00784FBD">
        <w:rPr>
          <w:rFonts w:hint="cs"/>
          <w:rtl/>
          <w:lang w:bidi="ar-EG"/>
        </w:rPr>
        <w:t>وأن</w:t>
      </w:r>
      <w:r w:rsidRPr="00784FBD">
        <w:rPr>
          <w:rtl/>
          <w:lang w:bidi="ar-EG"/>
        </w:rPr>
        <w:t xml:space="preserve"> </w:t>
      </w:r>
      <w:r w:rsidRPr="00784FBD">
        <w:rPr>
          <w:rFonts w:hint="cs"/>
          <w:rtl/>
          <w:lang w:bidi="ar-EG"/>
        </w:rPr>
        <w:t>يصل</w:t>
      </w:r>
      <w:r w:rsidRPr="00784FBD">
        <w:rPr>
          <w:rtl/>
          <w:lang w:bidi="ar-EG"/>
        </w:rPr>
        <w:t xml:space="preserve"> </w:t>
      </w:r>
      <w:r w:rsidRPr="00784FBD">
        <w:rPr>
          <w:rFonts w:hint="cs"/>
          <w:rtl/>
          <w:lang w:bidi="ar-EG"/>
        </w:rPr>
        <w:t>إلى</w:t>
      </w:r>
      <w:r w:rsidRPr="00784FBD">
        <w:rPr>
          <w:rtl/>
          <w:lang w:bidi="ar-EG"/>
        </w:rPr>
        <w:t xml:space="preserve"> </w:t>
      </w:r>
      <w:r w:rsidRPr="008C135C">
        <w:rPr>
          <w:rtl/>
          <w:lang w:bidi="ar-EG"/>
        </w:rPr>
        <w:t xml:space="preserve">الموقع المداري </w:t>
      </w:r>
      <w:r w:rsidRPr="00784FBD">
        <w:rPr>
          <w:rtl/>
          <w:lang w:bidi="ar-EG"/>
        </w:rPr>
        <w:t xml:space="preserve">148 </w:t>
      </w:r>
      <w:r>
        <w:rPr>
          <w:rFonts w:hint="cs"/>
          <w:rtl/>
          <w:lang w:bidi="ar-EG"/>
        </w:rPr>
        <w:t xml:space="preserve">درجة </w:t>
      </w:r>
      <w:r w:rsidRPr="00784FBD">
        <w:rPr>
          <w:rFonts w:hint="cs"/>
          <w:rtl/>
          <w:lang w:bidi="ar-EG"/>
        </w:rPr>
        <w:t>شرقاً</w:t>
      </w:r>
      <w:r w:rsidRPr="00784FBD">
        <w:rPr>
          <w:rtl/>
          <w:lang w:bidi="ar-EG"/>
        </w:rPr>
        <w:t xml:space="preserve"> </w:t>
      </w:r>
      <w:r w:rsidRPr="00784FBD">
        <w:rPr>
          <w:rFonts w:hint="cs"/>
          <w:rtl/>
          <w:lang w:bidi="ar-EG"/>
        </w:rPr>
        <w:t>في</w:t>
      </w:r>
      <w:r w:rsidR="00265DBB">
        <w:rPr>
          <w:lang w:bidi="ar-EG"/>
        </w:rPr>
        <w:t> </w:t>
      </w:r>
      <w:r w:rsidRPr="00784FBD">
        <w:rPr>
          <w:rtl/>
          <w:lang w:bidi="ar-EG"/>
        </w:rPr>
        <w:t>12</w:t>
      </w:r>
      <w:r w:rsidR="00265DBB">
        <w:rPr>
          <w:lang w:bidi="ar-EG"/>
        </w:rPr>
        <w:t> </w:t>
      </w:r>
      <w:r w:rsidRPr="00784FBD">
        <w:rPr>
          <w:rFonts w:hint="cs"/>
          <w:rtl/>
          <w:lang w:bidi="ar-EG"/>
        </w:rPr>
        <w:t>يوليو</w:t>
      </w:r>
      <w:r w:rsidRPr="00784FBD">
        <w:rPr>
          <w:rtl/>
          <w:lang w:bidi="ar-EG"/>
        </w:rPr>
        <w:t xml:space="preserve"> 2021</w:t>
      </w:r>
      <w:r w:rsidRPr="00784FBD">
        <w:rPr>
          <w:rFonts w:hint="cs"/>
          <w:rtl/>
          <w:lang w:bidi="ar-EG"/>
        </w:rPr>
        <w:t>،</w:t>
      </w:r>
      <w:r w:rsidRPr="00784FBD">
        <w:rPr>
          <w:rtl/>
          <w:lang w:bidi="ar-EG"/>
        </w:rPr>
        <w:t xml:space="preserve"> </w:t>
      </w:r>
      <w:r>
        <w:rPr>
          <w:rFonts w:hint="cs"/>
          <w:rtl/>
          <w:lang w:bidi="ar-EG"/>
        </w:rPr>
        <w:t>ملتزماً على ذلك النحو</w:t>
      </w:r>
      <w:r w:rsidRPr="00784FBD">
        <w:rPr>
          <w:rtl/>
          <w:lang w:bidi="ar-EG"/>
        </w:rPr>
        <w:t xml:space="preserve"> </w:t>
      </w:r>
      <w:r w:rsidRPr="00784FBD">
        <w:rPr>
          <w:rFonts w:hint="cs"/>
          <w:rtl/>
          <w:lang w:bidi="ar-EG"/>
        </w:rPr>
        <w:t>بالمهلة</w:t>
      </w:r>
      <w:r w:rsidRPr="00784FBD">
        <w:rPr>
          <w:rtl/>
          <w:lang w:bidi="ar-EG"/>
        </w:rPr>
        <w:t xml:space="preserve"> </w:t>
      </w:r>
      <w:r w:rsidRPr="00784FBD">
        <w:rPr>
          <w:rFonts w:hint="cs"/>
          <w:rtl/>
          <w:lang w:bidi="ar-EG"/>
        </w:rPr>
        <w:t>التنظيمية</w:t>
      </w:r>
      <w:r w:rsidRPr="00784FBD">
        <w:rPr>
          <w:rtl/>
          <w:lang w:bidi="ar-EG"/>
        </w:rPr>
        <w:t xml:space="preserve">. </w:t>
      </w:r>
      <w:r w:rsidRPr="00784FBD">
        <w:rPr>
          <w:rFonts w:hint="cs"/>
          <w:rtl/>
          <w:lang w:bidi="ar-EG"/>
        </w:rPr>
        <w:t>ثم</w:t>
      </w:r>
      <w:r w:rsidRPr="00784FBD">
        <w:rPr>
          <w:rtl/>
          <w:lang w:bidi="ar-EG"/>
        </w:rPr>
        <w:t xml:space="preserve"> </w:t>
      </w:r>
      <w:r w:rsidRPr="00784FBD">
        <w:rPr>
          <w:rFonts w:hint="cs"/>
          <w:rtl/>
          <w:lang w:bidi="ar-EG"/>
        </w:rPr>
        <w:t>كان</w:t>
      </w:r>
      <w:r w:rsidRPr="00784FBD">
        <w:rPr>
          <w:rtl/>
          <w:lang w:bidi="ar-EG"/>
        </w:rPr>
        <w:t xml:space="preserve"> </w:t>
      </w:r>
      <w:r w:rsidRPr="00784FBD">
        <w:rPr>
          <w:rFonts w:hint="cs"/>
          <w:rtl/>
          <w:lang w:bidi="ar-EG"/>
        </w:rPr>
        <w:t>الساتل</w:t>
      </w:r>
      <w:r w:rsidRPr="00784FBD">
        <w:rPr>
          <w:rtl/>
          <w:lang w:bidi="ar-EG"/>
        </w:rPr>
        <w:t xml:space="preserve"> </w:t>
      </w:r>
      <w:r w:rsidRPr="00784FBD">
        <w:rPr>
          <w:lang w:bidi="ar-EG"/>
        </w:rPr>
        <w:t>MEASAT-3</w:t>
      </w:r>
      <w:r w:rsidRPr="00784FBD">
        <w:rPr>
          <w:rtl/>
          <w:lang w:bidi="ar-EG"/>
        </w:rPr>
        <w:t xml:space="preserve"> سيظل يخد</w:t>
      </w:r>
      <w:r>
        <w:rPr>
          <w:rFonts w:hint="cs"/>
          <w:rtl/>
          <w:lang w:bidi="ar-EG"/>
        </w:rPr>
        <w:t>ِّ</w:t>
      </w:r>
      <w:r w:rsidRPr="00784FBD">
        <w:rPr>
          <w:rtl/>
          <w:lang w:bidi="ar-EG"/>
        </w:rPr>
        <w:t>م المنطقة من الموقع</w:t>
      </w:r>
      <w:r w:rsidRPr="008C135C">
        <w:rPr>
          <w:rtl/>
          <w:lang w:bidi="ar-EG"/>
        </w:rPr>
        <w:t xml:space="preserve"> المداري</w:t>
      </w:r>
      <w:r w:rsidRPr="00784FBD">
        <w:rPr>
          <w:rtl/>
          <w:lang w:bidi="ar-EG"/>
        </w:rPr>
        <w:t xml:space="preserve"> 148 </w:t>
      </w:r>
      <w:r>
        <w:rPr>
          <w:rFonts w:hint="cs"/>
          <w:rtl/>
          <w:lang w:bidi="ar-EG"/>
        </w:rPr>
        <w:t xml:space="preserve">درجة </w:t>
      </w:r>
      <w:r w:rsidRPr="00784FBD">
        <w:rPr>
          <w:rtl/>
          <w:lang w:bidi="ar-EG"/>
        </w:rPr>
        <w:t xml:space="preserve">شرقاً حتى نهاية عمر الساتل الذي </w:t>
      </w:r>
      <w:r>
        <w:rPr>
          <w:rFonts w:hint="cs"/>
          <w:rtl/>
          <w:lang w:bidi="ar-EG"/>
        </w:rPr>
        <w:t>يُ</w:t>
      </w:r>
      <w:r w:rsidRPr="00784FBD">
        <w:rPr>
          <w:rtl/>
          <w:lang w:bidi="ar-EG"/>
        </w:rPr>
        <w:t xml:space="preserve">توقع أن </w:t>
      </w:r>
      <w:r>
        <w:rPr>
          <w:rFonts w:hint="cs"/>
          <w:rtl/>
          <w:lang w:bidi="ar-EG"/>
        </w:rPr>
        <w:t>يمتد</w:t>
      </w:r>
      <w:r w:rsidRPr="00784FBD">
        <w:rPr>
          <w:rtl/>
          <w:lang w:bidi="ar-EG"/>
        </w:rPr>
        <w:t xml:space="preserve"> حتى مارس 2027 على الأقل.</w:t>
      </w:r>
    </w:p>
    <w:p w14:paraId="6B488250" w14:textId="77777777" w:rsidR="00E7050C" w:rsidRDefault="00E7050C" w:rsidP="00E7050C">
      <w:pPr>
        <w:rPr>
          <w:rtl/>
          <w:lang w:bidi="ar-EG"/>
        </w:rPr>
      </w:pPr>
      <w:r>
        <w:rPr>
          <w:rFonts w:hint="cs"/>
          <w:rtl/>
          <w:lang w:bidi="ar-EG"/>
        </w:rPr>
        <w:t>22.5</w:t>
      </w:r>
      <w:r>
        <w:rPr>
          <w:rtl/>
          <w:lang w:bidi="ar-EG"/>
        </w:rPr>
        <w:tab/>
      </w:r>
      <w:r w:rsidRPr="003C0152">
        <w:rPr>
          <w:rtl/>
          <w:lang w:bidi="ar-EG"/>
        </w:rPr>
        <w:t>وأشار المشغ</w:t>
      </w:r>
      <w:r>
        <w:rPr>
          <w:rFonts w:hint="cs"/>
          <w:rtl/>
          <w:lang w:bidi="ar-EG"/>
        </w:rPr>
        <w:t>ِّ</w:t>
      </w:r>
      <w:r w:rsidRPr="003C0152">
        <w:rPr>
          <w:rtl/>
          <w:lang w:bidi="ar-EG"/>
        </w:rPr>
        <w:t xml:space="preserve">ل إلى الهوامش </w:t>
      </w:r>
      <w:r>
        <w:rPr>
          <w:rFonts w:hint="cs"/>
          <w:rtl/>
          <w:lang w:bidi="ar-EG"/>
        </w:rPr>
        <w:t>الضيقة</w:t>
      </w:r>
      <w:r w:rsidRPr="003C0152">
        <w:rPr>
          <w:rtl/>
          <w:lang w:bidi="ar-EG"/>
        </w:rPr>
        <w:t xml:space="preserve"> في الجدول الزمني الموصوف</w:t>
      </w:r>
      <w:r>
        <w:rPr>
          <w:rFonts w:hint="cs"/>
          <w:rtl/>
          <w:lang w:bidi="ar-EG"/>
        </w:rPr>
        <w:t xml:space="preserve"> التي ضيَّقت عليه خياراته</w:t>
      </w:r>
      <w:r w:rsidRPr="003C0152">
        <w:rPr>
          <w:rtl/>
          <w:lang w:bidi="ar-EG"/>
        </w:rPr>
        <w:t xml:space="preserve"> </w:t>
      </w:r>
      <w:r>
        <w:rPr>
          <w:rFonts w:hint="cs"/>
          <w:rtl/>
          <w:lang w:bidi="ar-EG"/>
        </w:rPr>
        <w:t>بفعل</w:t>
      </w:r>
      <w:r w:rsidRPr="003C0152">
        <w:rPr>
          <w:rtl/>
          <w:lang w:bidi="ar-EG"/>
        </w:rPr>
        <w:t xml:space="preserve"> الواقع المالي لكونه مشغلاً ساتلياً في بلد نام وأهمية الشبكات بالنسبة إلى خدمات الاتصالات في البل</w:t>
      </w:r>
      <w:r>
        <w:rPr>
          <w:rFonts w:hint="cs"/>
          <w:rtl/>
          <w:lang w:bidi="ar-EG"/>
        </w:rPr>
        <w:t>ا</w:t>
      </w:r>
      <w:r w:rsidRPr="003C0152">
        <w:rPr>
          <w:rtl/>
          <w:lang w:bidi="ar-EG"/>
        </w:rPr>
        <w:t xml:space="preserve">د. </w:t>
      </w:r>
      <w:r>
        <w:rPr>
          <w:rFonts w:hint="cs"/>
          <w:rtl/>
          <w:lang w:bidi="ar-EG"/>
        </w:rPr>
        <w:t xml:space="preserve">وأن </w:t>
      </w:r>
      <w:r w:rsidRPr="000C6A51">
        <w:rPr>
          <w:rtl/>
          <w:lang w:bidi="ar-EG"/>
        </w:rPr>
        <w:t>المشغ</w:t>
      </w:r>
      <w:r w:rsidRPr="000C6A51">
        <w:rPr>
          <w:rFonts w:hint="cs"/>
          <w:rtl/>
          <w:lang w:bidi="ar-EG"/>
        </w:rPr>
        <w:t>ِّ</w:t>
      </w:r>
      <w:r w:rsidRPr="000C6A51">
        <w:rPr>
          <w:rtl/>
          <w:lang w:bidi="ar-EG"/>
        </w:rPr>
        <w:t xml:space="preserve">ل قد بدأ </w:t>
      </w:r>
      <w:r w:rsidRPr="003C0152">
        <w:rPr>
          <w:rtl/>
          <w:lang w:bidi="ar-EG"/>
        </w:rPr>
        <w:t xml:space="preserve">من قبل الجهود الرامية إلى وضع برنامج بديل طويل الأجل للساتل </w:t>
      </w:r>
      <w:r w:rsidRPr="003C0152">
        <w:rPr>
          <w:lang w:bidi="ar-EG"/>
        </w:rPr>
        <w:t>MEASAT-2</w:t>
      </w:r>
      <w:r w:rsidRPr="003C0152">
        <w:rPr>
          <w:rtl/>
          <w:lang w:bidi="ar-EG"/>
        </w:rPr>
        <w:t xml:space="preserve"> </w:t>
      </w:r>
      <w:r>
        <w:rPr>
          <w:rFonts w:hint="cs"/>
          <w:rtl/>
          <w:lang w:bidi="ar-EG"/>
        </w:rPr>
        <w:t>كي يحمل هذا</w:t>
      </w:r>
      <w:r w:rsidRPr="003C0152">
        <w:rPr>
          <w:rtl/>
          <w:lang w:bidi="ar-EG"/>
        </w:rPr>
        <w:t xml:space="preserve"> الساتل النطاقات</w:t>
      </w:r>
      <w:r>
        <w:rPr>
          <w:rFonts w:hint="cs"/>
          <w:rtl/>
          <w:lang w:bidi="ar-EG"/>
        </w:rPr>
        <w:t xml:space="preserve"> </w:t>
      </w:r>
      <w:r w:rsidRPr="003C0152">
        <w:rPr>
          <w:lang w:bidi="ar-EG"/>
        </w:rPr>
        <w:t>C</w:t>
      </w:r>
      <w:r w:rsidRPr="003C0152">
        <w:rPr>
          <w:rtl/>
          <w:lang w:bidi="ar-EG"/>
        </w:rPr>
        <w:t xml:space="preserve"> </w:t>
      </w:r>
      <w:r>
        <w:rPr>
          <w:rFonts w:hint="cs"/>
          <w:rtl/>
          <w:lang w:bidi="ar-EG"/>
        </w:rPr>
        <w:t>و</w:t>
      </w:r>
      <w:r w:rsidRPr="003C0152">
        <w:rPr>
          <w:lang w:bidi="ar-EG"/>
        </w:rPr>
        <w:t>Ku</w:t>
      </w:r>
      <w:r w:rsidRPr="003C0152">
        <w:rPr>
          <w:rtl/>
          <w:lang w:bidi="ar-EG"/>
        </w:rPr>
        <w:t xml:space="preserve"> و</w:t>
      </w:r>
      <w:r w:rsidRPr="003C0152">
        <w:rPr>
          <w:lang w:bidi="ar-EG"/>
        </w:rPr>
        <w:t>Ka</w:t>
      </w:r>
      <w:r w:rsidRPr="003C0152">
        <w:rPr>
          <w:rtl/>
          <w:lang w:bidi="ar-EG"/>
        </w:rPr>
        <w:t xml:space="preserve"> في</w:t>
      </w:r>
      <w:r w:rsidRPr="003C0152">
        <w:rPr>
          <w:rFonts w:hint="cs"/>
          <w:rtl/>
          <w:lang w:bidi="ar-EG"/>
        </w:rPr>
        <w:t xml:space="preserve"> موعد مبكر من قبيل</w:t>
      </w:r>
      <w:r w:rsidRPr="003C0152">
        <w:rPr>
          <w:rtl/>
          <w:lang w:bidi="ar-EG"/>
        </w:rPr>
        <w:t xml:space="preserve"> عام 2014 ولا تزال تلك الجهود جارية، ولكن </w:t>
      </w:r>
      <w:r>
        <w:rPr>
          <w:rFonts w:hint="cs"/>
          <w:rtl/>
          <w:lang w:bidi="ar-EG"/>
        </w:rPr>
        <w:t>بلداً نامياً لا يقوى على تحمل التكاليف الباهظة التي ينطوي عليها السعي</w:t>
      </w:r>
      <w:r w:rsidRPr="003C0152">
        <w:rPr>
          <w:rtl/>
          <w:lang w:bidi="ar-EG"/>
        </w:rPr>
        <w:t xml:space="preserve"> </w:t>
      </w:r>
      <w:r>
        <w:rPr>
          <w:rFonts w:hint="cs"/>
          <w:rtl/>
          <w:lang w:bidi="ar-EG"/>
        </w:rPr>
        <w:t>ب</w:t>
      </w:r>
      <w:r w:rsidRPr="003C0152">
        <w:rPr>
          <w:rtl/>
          <w:lang w:bidi="ar-EG"/>
        </w:rPr>
        <w:t xml:space="preserve">برنامجين </w:t>
      </w:r>
      <w:proofErr w:type="spellStart"/>
      <w:r w:rsidRPr="003C0152">
        <w:rPr>
          <w:rtl/>
          <w:lang w:bidi="ar-EG"/>
        </w:rPr>
        <w:t>ساتليين</w:t>
      </w:r>
      <w:proofErr w:type="spellEnd"/>
      <w:r w:rsidRPr="003C0152">
        <w:rPr>
          <w:rtl/>
          <w:lang w:bidi="ar-EG"/>
        </w:rPr>
        <w:t xml:space="preserve"> </w:t>
      </w:r>
      <w:r>
        <w:rPr>
          <w:rFonts w:hint="cs"/>
          <w:rtl/>
          <w:lang w:bidi="ar-EG"/>
        </w:rPr>
        <w:t>في الوقت نفسه</w:t>
      </w:r>
      <w:r w:rsidRPr="003C0152">
        <w:rPr>
          <w:rtl/>
          <w:lang w:bidi="ar-EG"/>
        </w:rPr>
        <w:t>.</w:t>
      </w:r>
    </w:p>
    <w:p w14:paraId="57BC1D0A" w14:textId="77777777" w:rsidR="00E7050C" w:rsidRDefault="00E7050C" w:rsidP="00E7050C">
      <w:pPr>
        <w:rPr>
          <w:rtl/>
          <w:lang w:bidi="ar-EG"/>
        </w:rPr>
      </w:pPr>
      <w:r>
        <w:rPr>
          <w:rFonts w:hint="cs"/>
          <w:rtl/>
          <w:lang w:bidi="ar-EG"/>
        </w:rPr>
        <w:t>23.5</w:t>
      </w:r>
      <w:r>
        <w:rPr>
          <w:rtl/>
          <w:lang w:bidi="ar-EG"/>
        </w:rPr>
        <w:tab/>
      </w:r>
      <w:r w:rsidRPr="000C6A51">
        <w:rPr>
          <w:rtl/>
          <w:lang w:bidi="ar-EG"/>
        </w:rPr>
        <w:t xml:space="preserve">وبناءً على ذلك، تطلب إدارة ماليزيا تمديداً لمدة 14,5 شهراً للشبكات الساتلية </w:t>
      </w:r>
      <w:r w:rsidRPr="000C6A51">
        <w:rPr>
          <w:lang w:bidi="ar-EG"/>
        </w:rPr>
        <w:t>MEASAT-2</w:t>
      </w:r>
      <w:r w:rsidRPr="000C6A51">
        <w:rPr>
          <w:rtl/>
          <w:lang w:bidi="ar-EG"/>
        </w:rPr>
        <w:t xml:space="preserve"> و</w:t>
      </w:r>
      <w:r w:rsidRPr="000C6A51">
        <w:rPr>
          <w:lang w:bidi="ar-EG"/>
        </w:rPr>
        <w:t>MEASAT-148E</w:t>
      </w:r>
      <w:r w:rsidRPr="000C6A51">
        <w:rPr>
          <w:rtl/>
          <w:lang w:bidi="ar-EG"/>
        </w:rPr>
        <w:t xml:space="preserve"> و</w:t>
      </w:r>
      <w:r w:rsidRPr="000C6A51">
        <w:rPr>
          <w:lang w:bidi="ar-EG"/>
        </w:rPr>
        <w:t>MEASAT-2A</w:t>
      </w:r>
      <w:r w:rsidRPr="000C6A51">
        <w:rPr>
          <w:rtl/>
          <w:lang w:bidi="ar-EG"/>
        </w:rPr>
        <w:t xml:space="preserve"> و</w:t>
      </w:r>
      <w:r w:rsidRPr="000C6A51">
        <w:rPr>
          <w:lang w:bidi="ar-EG"/>
        </w:rPr>
        <w:t>MEASAT-2R</w:t>
      </w:r>
      <w:r w:rsidRPr="000C6A51">
        <w:rPr>
          <w:rtl/>
          <w:lang w:bidi="ar-EG"/>
        </w:rPr>
        <w:t xml:space="preserve"> استناداً إلى النافذة الحالية للإطلاق في</w:t>
      </w:r>
      <w:r>
        <w:rPr>
          <w:rFonts w:hint="cs"/>
          <w:rtl/>
          <w:lang w:bidi="ar-EG"/>
        </w:rPr>
        <w:t xml:space="preserve"> فترة</w:t>
      </w:r>
      <w:r w:rsidRPr="000C6A51">
        <w:rPr>
          <w:rtl/>
          <w:lang w:bidi="ar-EG"/>
        </w:rPr>
        <w:t xml:space="preserve"> 15 يناير - 14 أغسطس 2022، </w:t>
      </w:r>
      <w:r>
        <w:rPr>
          <w:rFonts w:hint="cs"/>
          <w:rtl/>
          <w:lang w:bidi="ar-EG"/>
        </w:rPr>
        <w:t>رغم</w:t>
      </w:r>
      <w:r w:rsidRPr="000C6A51">
        <w:rPr>
          <w:rtl/>
          <w:lang w:bidi="ar-EG"/>
        </w:rPr>
        <w:t xml:space="preserve"> </w:t>
      </w:r>
      <w:r>
        <w:rPr>
          <w:rFonts w:hint="cs"/>
          <w:rtl/>
          <w:lang w:bidi="ar-EG"/>
        </w:rPr>
        <w:t>ما</w:t>
      </w:r>
      <w:r w:rsidRPr="000C6A51">
        <w:rPr>
          <w:rtl/>
          <w:lang w:bidi="ar-EG"/>
        </w:rPr>
        <w:t xml:space="preserve"> </w:t>
      </w:r>
      <w:r>
        <w:rPr>
          <w:rFonts w:hint="cs"/>
          <w:rtl/>
          <w:lang w:bidi="ar-EG"/>
        </w:rPr>
        <w:t>ذُكر من</w:t>
      </w:r>
      <w:r w:rsidRPr="000C6A51">
        <w:rPr>
          <w:rtl/>
          <w:lang w:bidi="ar-EG"/>
        </w:rPr>
        <w:t xml:space="preserve"> أن نافذة إطلاق </w:t>
      </w:r>
      <w:r>
        <w:rPr>
          <w:rFonts w:hint="cs"/>
          <w:rtl/>
          <w:lang w:bidi="ar-EG"/>
        </w:rPr>
        <w:t>مقلَّصة</w:t>
      </w:r>
      <w:r w:rsidRPr="000C6A51">
        <w:rPr>
          <w:rtl/>
          <w:lang w:bidi="ar-EG"/>
        </w:rPr>
        <w:t xml:space="preserve"> ستُحدد في 15 يوليو 2021.</w:t>
      </w:r>
    </w:p>
    <w:p w14:paraId="66B2EAB6" w14:textId="0E17A38E" w:rsidR="00E7050C" w:rsidRDefault="00E7050C" w:rsidP="00E7050C">
      <w:pPr>
        <w:rPr>
          <w:rtl/>
          <w:lang w:bidi="ar-EG"/>
        </w:rPr>
      </w:pPr>
      <w:r>
        <w:rPr>
          <w:rFonts w:hint="cs"/>
          <w:rtl/>
          <w:lang w:bidi="ar-EG"/>
        </w:rPr>
        <w:lastRenderedPageBreak/>
        <w:t>24.5</w:t>
      </w:r>
      <w:r>
        <w:rPr>
          <w:rtl/>
          <w:lang w:bidi="ar-EG"/>
        </w:rPr>
        <w:tab/>
      </w:r>
      <w:r w:rsidRPr="000C6A51">
        <w:rPr>
          <w:rtl/>
          <w:lang w:bidi="ar-EG"/>
        </w:rPr>
        <w:t xml:space="preserve">ولاحظ </w:t>
      </w:r>
      <w:r w:rsidRPr="00C75728">
        <w:rPr>
          <w:b/>
          <w:bCs/>
          <w:rtl/>
          <w:lang w:bidi="ar-EG"/>
        </w:rPr>
        <w:t>السيد العمري</w:t>
      </w:r>
      <w:r w:rsidRPr="000C6A51">
        <w:rPr>
          <w:rtl/>
          <w:lang w:bidi="ar-EG"/>
        </w:rPr>
        <w:t xml:space="preserve"> أن الإدارة لن تطلب سوى تمديداً للتخصيصات في الموقع المداري </w:t>
      </w:r>
      <w:r w:rsidRPr="00877980">
        <w:rPr>
          <w:rtl/>
          <w:lang w:bidi="ar-EG"/>
        </w:rPr>
        <w:t xml:space="preserve">91,5 درجة </w:t>
      </w:r>
      <w:r w:rsidRPr="000C6A51">
        <w:rPr>
          <w:rFonts w:hint="cs"/>
          <w:rtl/>
          <w:lang w:bidi="ar-EG"/>
        </w:rPr>
        <w:t>شرقاً</w:t>
      </w:r>
      <w:r w:rsidRPr="000C6A51">
        <w:rPr>
          <w:rtl/>
          <w:lang w:bidi="ar-EG"/>
        </w:rPr>
        <w:t xml:space="preserve"> </w:t>
      </w:r>
      <w:r w:rsidRPr="000C6A51">
        <w:rPr>
          <w:rFonts w:hint="cs"/>
          <w:rtl/>
          <w:lang w:bidi="ar-EG"/>
        </w:rPr>
        <w:t>إذا</w:t>
      </w:r>
      <w:r w:rsidRPr="000C6A51">
        <w:rPr>
          <w:rtl/>
          <w:lang w:bidi="ar-EG"/>
        </w:rPr>
        <w:t xml:space="preserve"> </w:t>
      </w:r>
      <w:r>
        <w:rPr>
          <w:rFonts w:hint="cs"/>
          <w:rtl/>
          <w:lang w:bidi="ar-EG"/>
        </w:rPr>
        <w:t>تبينت</w:t>
      </w:r>
      <w:r w:rsidRPr="000C6A51">
        <w:rPr>
          <w:rtl/>
          <w:lang w:bidi="ar-EG"/>
        </w:rPr>
        <w:t xml:space="preserve"> </w:t>
      </w:r>
      <w:r w:rsidRPr="000C6A51">
        <w:rPr>
          <w:rFonts w:hint="cs"/>
          <w:rtl/>
          <w:lang w:bidi="ar-EG"/>
        </w:rPr>
        <w:t>ضرورة</w:t>
      </w:r>
      <w:r w:rsidRPr="000C6A51">
        <w:rPr>
          <w:rtl/>
          <w:lang w:bidi="ar-EG"/>
        </w:rPr>
        <w:t xml:space="preserve"> </w:t>
      </w:r>
      <w:r w:rsidRPr="000C6A51">
        <w:rPr>
          <w:rFonts w:hint="cs"/>
          <w:rtl/>
          <w:lang w:bidi="ar-EG"/>
        </w:rPr>
        <w:t>ذلك</w:t>
      </w:r>
      <w:r w:rsidRPr="000C6A51">
        <w:rPr>
          <w:rtl/>
          <w:lang w:bidi="ar-EG"/>
        </w:rPr>
        <w:t xml:space="preserve"> </w:t>
      </w:r>
      <w:r w:rsidRPr="000C6A51">
        <w:rPr>
          <w:rFonts w:hint="cs"/>
          <w:rtl/>
          <w:lang w:bidi="ar-EG"/>
        </w:rPr>
        <w:t>في</w:t>
      </w:r>
      <w:r w:rsidRPr="000C6A51">
        <w:rPr>
          <w:rtl/>
          <w:lang w:bidi="ar-EG"/>
        </w:rPr>
        <w:t xml:space="preserve"> </w:t>
      </w:r>
      <w:r w:rsidRPr="000C6A51">
        <w:rPr>
          <w:rFonts w:hint="cs"/>
          <w:rtl/>
          <w:lang w:bidi="ar-EG"/>
        </w:rPr>
        <w:t>المستقبل</w:t>
      </w:r>
      <w:r w:rsidRPr="000C6A51">
        <w:rPr>
          <w:rtl/>
          <w:lang w:bidi="ar-EG"/>
        </w:rPr>
        <w:t xml:space="preserve">. </w:t>
      </w:r>
      <w:r w:rsidRPr="000C6A51">
        <w:rPr>
          <w:rFonts w:hint="cs"/>
          <w:rtl/>
          <w:lang w:bidi="ar-EG"/>
        </w:rPr>
        <w:t>وفيما</w:t>
      </w:r>
      <w:r w:rsidRPr="000C6A51">
        <w:rPr>
          <w:rtl/>
          <w:lang w:bidi="ar-EG"/>
        </w:rPr>
        <w:t xml:space="preserve"> </w:t>
      </w:r>
      <w:r w:rsidRPr="000C6A51">
        <w:rPr>
          <w:rFonts w:hint="cs"/>
          <w:rtl/>
          <w:lang w:bidi="ar-EG"/>
        </w:rPr>
        <w:t>يتعلق</w:t>
      </w:r>
      <w:r w:rsidRPr="000C6A51">
        <w:rPr>
          <w:rtl/>
          <w:lang w:bidi="ar-EG"/>
        </w:rPr>
        <w:t xml:space="preserve"> </w:t>
      </w:r>
      <w:r w:rsidRPr="000C6A51">
        <w:rPr>
          <w:rFonts w:hint="cs"/>
          <w:rtl/>
          <w:lang w:bidi="ar-EG"/>
        </w:rPr>
        <w:t>ب</w:t>
      </w:r>
      <w:r>
        <w:rPr>
          <w:rFonts w:hint="cs"/>
          <w:rtl/>
          <w:lang w:bidi="ar-EG"/>
        </w:rPr>
        <w:t>ال</w:t>
      </w:r>
      <w:r w:rsidRPr="000C6A51">
        <w:rPr>
          <w:rFonts w:hint="cs"/>
          <w:rtl/>
          <w:lang w:bidi="ar-EG"/>
        </w:rPr>
        <w:t>تخصيصات</w:t>
      </w:r>
      <w:r w:rsidRPr="000C6A51">
        <w:rPr>
          <w:rtl/>
          <w:lang w:bidi="ar-EG"/>
        </w:rPr>
        <w:t xml:space="preserve"> </w:t>
      </w:r>
      <w:r w:rsidRPr="000C6A51">
        <w:rPr>
          <w:rFonts w:hint="cs"/>
          <w:rtl/>
          <w:lang w:bidi="ar-EG"/>
        </w:rPr>
        <w:t>التردد</w:t>
      </w:r>
      <w:r>
        <w:rPr>
          <w:rFonts w:hint="cs"/>
          <w:rtl/>
          <w:lang w:bidi="ar-EG"/>
        </w:rPr>
        <w:t>ية</w:t>
      </w:r>
      <w:r w:rsidRPr="000C6A51">
        <w:rPr>
          <w:rtl/>
          <w:lang w:bidi="ar-EG"/>
        </w:rPr>
        <w:t xml:space="preserve"> </w:t>
      </w:r>
      <w:r w:rsidRPr="000C6A51">
        <w:rPr>
          <w:rFonts w:hint="cs"/>
          <w:rtl/>
          <w:lang w:bidi="ar-EG"/>
        </w:rPr>
        <w:t>في</w:t>
      </w:r>
      <w:r w:rsidRPr="000C6A51">
        <w:rPr>
          <w:rtl/>
          <w:lang w:bidi="ar-EG"/>
        </w:rPr>
        <w:t xml:space="preserve"> </w:t>
      </w:r>
      <w:r w:rsidRPr="000C6A51">
        <w:rPr>
          <w:rFonts w:hint="cs"/>
          <w:rtl/>
          <w:lang w:bidi="ar-EG"/>
        </w:rPr>
        <w:t>الموقع</w:t>
      </w:r>
      <w:r w:rsidRPr="000C6A51">
        <w:rPr>
          <w:rtl/>
          <w:lang w:bidi="ar-EG"/>
        </w:rPr>
        <w:t xml:space="preserve"> </w:t>
      </w:r>
      <w:r w:rsidRPr="000C6A51">
        <w:rPr>
          <w:rFonts w:hint="cs"/>
          <w:rtl/>
          <w:lang w:bidi="ar-EG"/>
        </w:rPr>
        <w:t>المداري</w:t>
      </w:r>
      <w:r w:rsidRPr="000C6A51">
        <w:rPr>
          <w:rtl/>
          <w:lang w:bidi="ar-EG"/>
        </w:rPr>
        <w:t xml:space="preserve"> 148 </w:t>
      </w:r>
      <w:r w:rsidRPr="000C6A51">
        <w:rPr>
          <w:rFonts w:hint="cs"/>
          <w:rtl/>
          <w:lang w:bidi="ar-EG"/>
        </w:rPr>
        <w:t>درجة شرقاً،</w:t>
      </w:r>
      <w:r w:rsidRPr="000C6A51">
        <w:rPr>
          <w:rtl/>
          <w:lang w:bidi="ar-EG"/>
        </w:rPr>
        <w:t xml:space="preserve"> </w:t>
      </w:r>
      <w:r w:rsidRPr="000C6A51">
        <w:rPr>
          <w:rFonts w:hint="cs"/>
          <w:rtl/>
          <w:lang w:bidi="ar-EG"/>
        </w:rPr>
        <w:t>تتمثل</w:t>
      </w:r>
      <w:r w:rsidRPr="000C6A51">
        <w:rPr>
          <w:rtl/>
          <w:lang w:bidi="ar-EG"/>
        </w:rPr>
        <w:t xml:space="preserve"> </w:t>
      </w:r>
      <w:r w:rsidRPr="000C6A51">
        <w:rPr>
          <w:rFonts w:hint="cs"/>
          <w:rtl/>
          <w:lang w:bidi="ar-EG"/>
        </w:rPr>
        <w:t>مهمة</w:t>
      </w:r>
      <w:r w:rsidRPr="000C6A51">
        <w:rPr>
          <w:rtl/>
          <w:lang w:bidi="ar-EG"/>
        </w:rPr>
        <w:t xml:space="preserve"> </w:t>
      </w:r>
      <w:r w:rsidRPr="000C6A51">
        <w:rPr>
          <w:rFonts w:hint="cs"/>
          <w:rtl/>
          <w:lang w:bidi="ar-EG"/>
        </w:rPr>
        <w:t>اللجنة</w:t>
      </w:r>
      <w:r w:rsidRPr="000C6A51">
        <w:rPr>
          <w:rtl/>
          <w:lang w:bidi="ar-EG"/>
        </w:rPr>
        <w:t xml:space="preserve"> </w:t>
      </w:r>
      <w:r w:rsidRPr="000C6A51">
        <w:rPr>
          <w:rFonts w:hint="cs"/>
          <w:rtl/>
          <w:lang w:bidi="ar-EG"/>
        </w:rPr>
        <w:t>في</w:t>
      </w:r>
      <w:r w:rsidR="00265DBB">
        <w:rPr>
          <w:lang w:bidi="ar-EG"/>
        </w:rPr>
        <w:t> </w:t>
      </w:r>
      <w:r w:rsidRPr="000C6A51">
        <w:rPr>
          <w:rFonts w:hint="cs"/>
          <w:rtl/>
          <w:lang w:bidi="ar-EG"/>
        </w:rPr>
        <w:t>تحديد</w:t>
      </w:r>
      <w:r w:rsidRPr="000C6A51">
        <w:rPr>
          <w:rtl/>
          <w:lang w:bidi="ar-EG"/>
        </w:rPr>
        <w:t xml:space="preserve"> </w:t>
      </w:r>
      <w:r w:rsidRPr="000C6A51">
        <w:rPr>
          <w:rFonts w:hint="cs"/>
          <w:rtl/>
          <w:lang w:bidi="ar-EG"/>
        </w:rPr>
        <w:t>ما</w:t>
      </w:r>
      <w:r w:rsidRPr="000C6A51">
        <w:rPr>
          <w:rtl/>
          <w:lang w:bidi="ar-EG"/>
        </w:rPr>
        <w:t xml:space="preserve"> </w:t>
      </w:r>
      <w:r w:rsidRPr="000C6A51">
        <w:rPr>
          <w:rFonts w:hint="cs"/>
          <w:rtl/>
          <w:lang w:bidi="ar-EG"/>
        </w:rPr>
        <w:t>إذا</w:t>
      </w:r>
      <w:r w:rsidRPr="000C6A51">
        <w:rPr>
          <w:rtl/>
          <w:lang w:bidi="ar-EG"/>
        </w:rPr>
        <w:t xml:space="preserve"> </w:t>
      </w:r>
      <w:r w:rsidRPr="000C6A51">
        <w:rPr>
          <w:rFonts w:hint="cs"/>
          <w:rtl/>
          <w:lang w:bidi="ar-EG"/>
        </w:rPr>
        <w:t>كانت</w:t>
      </w:r>
      <w:r w:rsidRPr="000C6A51">
        <w:rPr>
          <w:rtl/>
          <w:lang w:bidi="ar-EG"/>
        </w:rPr>
        <w:t xml:space="preserve"> </w:t>
      </w:r>
      <w:r w:rsidRPr="000C6A51">
        <w:rPr>
          <w:rFonts w:hint="cs"/>
          <w:rtl/>
          <w:lang w:bidi="ar-EG"/>
        </w:rPr>
        <w:t>إدارة</w:t>
      </w:r>
      <w:r w:rsidRPr="000C6A51">
        <w:rPr>
          <w:rtl/>
          <w:lang w:bidi="ar-EG"/>
        </w:rPr>
        <w:t xml:space="preserve"> </w:t>
      </w:r>
      <w:r w:rsidRPr="000C6A51">
        <w:rPr>
          <w:rFonts w:hint="cs"/>
          <w:rtl/>
          <w:lang w:bidi="ar-EG"/>
        </w:rPr>
        <w:t>ماليزيا</w:t>
      </w:r>
      <w:r w:rsidRPr="000C6A51">
        <w:rPr>
          <w:rtl/>
          <w:lang w:bidi="ar-EG"/>
        </w:rPr>
        <w:t xml:space="preserve"> </w:t>
      </w:r>
      <w:r w:rsidRPr="000C6A51">
        <w:rPr>
          <w:rFonts w:hint="cs"/>
          <w:rtl/>
          <w:lang w:bidi="ar-EG"/>
        </w:rPr>
        <w:t>قاد</w:t>
      </w:r>
      <w:r w:rsidRPr="000C6A51">
        <w:rPr>
          <w:rtl/>
          <w:lang w:bidi="ar-EG"/>
        </w:rPr>
        <w:t>رة على ال</w:t>
      </w:r>
      <w:r>
        <w:rPr>
          <w:rFonts w:hint="cs"/>
          <w:rtl/>
          <w:lang w:bidi="ar-EG"/>
        </w:rPr>
        <w:t>إي</w:t>
      </w:r>
      <w:r w:rsidRPr="000C6A51">
        <w:rPr>
          <w:rtl/>
          <w:lang w:bidi="ar-EG"/>
        </w:rPr>
        <w:t xml:space="preserve">فاء بالمواعيد النهائية الأصلية. </w:t>
      </w:r>
      <w:r>
        <w:rPr>
          <w:rFonts w:hint="cs"/>
          <w:rtl/>
          <w:lang w:bidi="ar-EG"/>
        </w:rPr>
        <w:t>و</w:t>
      </w:r>
      <w:r w:rsidRPr="000C6A51">
        <w:rPr>
          <w:rtl/>
          <w:lang w:bidi="ar-EG"/>
        </w:rPr>
        <w:t>المعلومات التي قدمتها الإدارة أثبتت أنها كانت قادرة بالفعل على القيام بذلك</w:t>
      </w:r>
      <w:r>
        <w:rPr>
          <w:rFonts w:hint="cs"/>
          <w:rtl/>
          <w:lang w:bidi="ar-EG"/>
        </w:rPr>
        <w:t xml:space="preserve"> و</w:t>
      </w:r>
      <w:r w:rsidRPr="00C22A44">
        <w:rPr>
          <w:rtl/>
          <w:lang w:bidi="ar-EG"/>
        </w:rPr>
        <w:t xml:space="preserve">الوفاء بالتزامها بإعادة وضع تخصيصات التردد في الخدمة في الموقع </w:t>
      </w:r>
      <w:r w:rsidRPr="000C6A51">
        <w:rPr>
          <w:rtl/>
          <w:lang w:bidi="ar-EG"/>
        </w:rPr>
        <w:t xml:space="preserve">148 </w:t>
      </w:r>
      <w:r w:rsidRPr="000C6A51">
        <w:rPr>
          <w:rFonts w:hint="cs"/>
          <w:rtl/>
          <w:lang w:bidi="ar-EG"/>
        </w:rPr>
        <w:t>درجة شرقاً</w:t>
      </w:r>
      <w:r w:rsidRPr="00C22A44">
        <w:rPr>
          <w:rtl/>
          <w:lang w:bidi="ar-EG"/>
        </w:rPr>
        <w:t xml:space="preserve"> بتغيير موقع </w:t>
      </w:r>
      <w:r>
        <w:rPr>
          <w:rFonts w:hint="cs"/>
          <w:rtl/>
          <w:lang w:bidi="ar-EG"/>
        </w:rPr>
        <w:t xml:space="preserve">الساتل </w:t>
      </w:r>
      <w:r w:rsidRPr="003C0152">
        <w:rPr>
          <w:lang w:bidi="ar-EG"/>
        </w:rPr>
        <w:t>MEASAT-</w:t>
      </w:r>
      <w:r>
        <w:rPr>
          <w:lang w:bidi="ar-EG"/>
        </w:rPr>
        <w:t>3</w:t>
      </w:r>
      <w:r w:rsidRPr="00C22A44">
        <w:rPr>
          <w:rtl/>
          <w:lang w:bidi="ar-EG"/>
        </w:rPr>
        <w:t xml:space="preserve"> من </w:t>
      </w:r>
      <w:r>
        <w:rPr>
          <w:lang w:bidi="ar-EG"/>
        </w:rPr>
        <w:t>91,5</w:t>
      </w:r>
      <w:r w:rsidRPr="00C22A44">
        <w:rPr>
          <w:rtl/>
          <w:lang w:bidi="ar-EG"/>
        </w:rPr>
        <w:t xml:space="preserve"> </w:t>
      </w:r>
      <w:r>
        <w:rPr>
          <w:rFonts w:hint="cs"/>
          <w:rtl/>
        </w:rPr>
        <w:t xml:space="preserve">درجة </w:t>
      </w:r>
      <w:r w:rsidRPr="00C22A44">
        <w:rPr>
          <w:rtl/>
          <w:lang w:bidi="ar-EG"/>
        </w:rPr>
        <w:t xml:space="preserve">شرقاً إلى </w:t>
      </w:r>
      <w:r>
        <w:rPr>
          <w:lang w:bidi="ar-EG"/>
        </w:rPr>
        <w:t>148</w:t>
      </w:r>
      <w:r w:rsidRPr="00C22A44">
        <w:rPr>
          <w:rtl/>
          <w:lang w:bidi="ar-EG"/>
        </w:rPr>
        <w:t xml:space="preserve"> </w:t>
      </w:r>
      <w:r>
        <w:rPr>
          <w:rFonts w:hint="cs"/>
          <w:rtl/>
        </w:rPr>
        <w:t xml:space="preserve">درجة </w:t>
      </w:r>
      <w:r w:rsidRPr="00C22A44">
        <w:rPr>
          <w:rtl/>
          <w:lang w:bidi="ar-EG"/>
        </w:rPr>
        <w:t>شرقاً،</w:t>
      </w:r>
      <w:r>
        <w:rPr>
          <w:rFonts w:hint="cs"/>
          <w:rtl/>
        </w:rPr>
        <w:t xml:space="preserve"> </w:t>
      </w:r>
      <w:r>
        <w:rPr>
          <w:rFonts w:hint="cs"/>
          <w:rtl/>
          <w:lang w:bidi="ar-EG"/>
        </w:rPr>
        <w:t>لولا</w:t>
      </w:r>
      <w:r w:rsidRPr="000C6A51">
        <w:rPr>
          <w:rtl/>
          <w:lang w:bidi="ar-EG"/>
        </w:rPr>
        <w:t xml:space="preserve"> تأثير جائحة فيروس كورونا المستجد (</w:t>
      </w:r>
      <w:r w:rsidRPr="000C6A51">
        <w:rPr>
          <w:lang w:bidi="ar-EG"/>
        </w:rPr>
        <w:t>COVID-19</w:t>
      </w:r>
      <w:r w:rsidRPr="000C6A51">
        <w:rPr>
          <w:rtl/>
          <w:lang w:bidi="ar-EG"/>
        </w:rPr>
        <w:t xml:space="preserve">)، وبالتالي استوفت القضية جميع شروط </w:t>
      </w:r>
      <w:r w:rsidRPr="00552605">
        <w:rPr>
          <w:i/>
          <w:iCs/>
          <w:rtl/>
          <w:lang w:bidi="ar-EG"/>
        </w:rPr>
        <w:t>الظروف القاهرة</w:t>
      </w:r>
      <w:r>
        <w:rPr>
          <w:rFonts w:hint="cs"/>
          <w:rtl/>
          <w:lang w:bidi="ar-EG"/>
        </w:rPr>
        <w:t xml:space="preserve"> ومن ثم</w:t>
      </w:r>
      <w:r w:rsidRPr="000C6A51">
        <w:rPr>
          <w:rtl/>
          <w:lang w:bidi="ar-EG"/>
        </w:rPr>
        <w:t>، فإنه يؤيد منح تمديد لمدة 14,5 شهراً للتخصيصات في الموقع</w:t>
      </w:r>
      <w:r>
        <w:rPr>
          <w:rFonts w:hint="cs"/>
          <w:rtl/>
          <w:lang w:bidi="ar-EG"/>
        </w:rPr>
        <w:t xml:space="preserve"> المداري</w:t>
      </w:r>
      <w:r w:rsidRPr="000C6A51">
        <w:rPr>
          <w:rtl/>
          <w:lang w:bidi="ar-EG"/>
        </w:rPr>
        <w:t xml:space="preserve"> 148 </w:t>
      </w:r>
      <w:r w:rsidRPr="000C6A51">
        <w:rPr>
          <w:rFonts w:hint="cs"/>
          <w:rtl/>
          <w:lang w:bidi="ar-EG"/>
        </w:rPr>
        <w:t xml:space="preserve">درجة </w:t>
      </w:r>
      <w:r w:rsidRPr="000C6A51">
        <w:rPr>
          <w:rtl/>
          <w:lang w:bidi="ar-EG"/>
        </w:rPr>
        <w:t>شرقاً.</w:t>
      </w:r>
    </w:p>
    <w:p w14:paraId="78E33F66" w14:textId="77777777" w:rsidR="00E7050C" w:rsidRDefault="00E7050C" w:rsidP="00E7050C">
      <w:pPr>
        <w:rPr>
          <w:rtl/>
          <w:lang w:bidi="ar-EG"/>
        </w:rPr>
      </w:pPr>
      <w:r>
        <w:rPr>
          <w:rFonts w:hint="cs"/>
          <w:rtl/>
          <w:lang w:bidi="ar-EG"/>
        </w:rPr>
        <w:t>25.5</w:t>
      </w:r>
      <w:r>
        <w:rPr>
          <w:rtl/>
          <w:lang w:bidi="ar-EG"/>
        </w:rPr>
        <w:tab/>
      </w:r>
      <w:r w:rsidRPr="00D164A3">
        <w:rPr>
          <w:rtl/>
          <w:lang w:bidi="ar-EG"/>
        </w:rPr>
        <w:t xml:space="preserve">وقال </w:t>
      </w:r>
      <w:r w:rsidRPr="00F70EE7">
        <w:rPr>
          <w:b/>
          <w:bCs/>
          <w:rtl/>
          <w:lang w:bidi="ar-EG"/>
        </w:rPr>
        <w:t>السيد طالب</w:t>
      </w:r>
      <w:r w:rsidRPr="00D164A3">
        <w:rPr>
          <w:rtl/>
          <w:lang w:bidi="ar-EG"/>
        </w:rPr>
        <w:t xml:space="preserve"> إن المعلومات المقدمة تردّ على جميع الأسئلة التي أثارتها اللجنة في اجتماعها السادس والثمانين. وهناك ما يكفي من التفاصيل و</w:t>
      </w:r>
      <w:r>
        <w:rPr>
          <w:rFonts w:hint="cs"/>
          <w:rtl/>
          <w:lang w:bidi="ar-EG"/>
        </w:rPr>
        <w:t xml:space="preserve">من </w:t>
      </w:r>
      <w:r w:rsidRPr="00D164A3">
        <w:rPr>
          <w:rtl/>
          <w:lang w:bidi="ar-EG"/>
        </w:rPr>
        <w:t xml:space="preserve">الصلة الواضحة بين التأخير </w:t>
      </w:r>
      <w:r>
        <w:rPr>
          <w:rFonts w:hint="cs"/>
          <w:rtl/>
          <w:lang w:bidi="ar-EG"/>
        </w:rPr>
        <w:t>و</w:t>
      </w:r>
      <w:r w:rsidRPr="00D164A3">
        <w:rPr>
          <w:rtl/>
          <w:lang w:bidi="ar-EG"/>
        </w:rPr>
        <w:t>تأثير جائحة فيروس كورونا المستجد (</w:t>
      </w:r>
      <w:r w:rsidRPr="00D164A3">
        <w:rPr>
          <w:lang w:bidi="ar-EG"/>
        </w:rPr>
        <w:t>COVID-19</w:t>
      </w:r>
      <w:r w:rsidRPr="00D164A3">
        <w:rPr>
          <w:rtl/>
          <w:lang w:bidi="ar-EG"/>
        </w:rPr>
        <w:t xml:space="preserve">) من أجل الموافقة على طلب تمديد المهلة التنظيمية لإعادة وضع </w:t>
      </w:r>
      <w:r w:rsidRPr="00D164A3">
        <w:rPr>
          <w:rFonts w:hint="cs"/>
          <w:rtl/>
          <w:lang w:bidi="ar-EG"/>
        </w:rPr>
        <w:t>ال</w:t>
      </w:r>
      <w:r w:rsidRPr="00D164A3">
        <w:rPr>
          <w:rtl/>
          <w:lang w:bidi="ar-EG"/>
        </w:rPr>
        <w:t>تخصيصات التردد</w:t>
      </w:r>
      <w:r w:rsidRPr="00D164A3">
        <w:rPr>
          <w:rFonts w:hint="cs"/>
          <w:rtl/>
          <w:lang w:bidi="ar-EG"/>
        </w:rPr>
        <w:t>ية</w:t>
      </w:r>
      <w:r w:rsidRPr="00D164A3">
        <w:rPr>
          <w:rtl/>
          <w:lang w:bidi="ar-EG"/>
        </w:rPr>
        <w:t xml:space="preserve"> </w:t>
      </w:r>
      <w:r>
        <w:rPr>
          <w:rFonts w:hint="cs"/>
          <w:rtl/>
          <w:lang w:bidi="ar-EG"/>
        </w:rPr>
        <w:t>ب</w:t>
      </w:r>
      <w:r w:rsidRPr="00D164A3">
        <w:rPr>
          <w:rtl/>
          <w:lang w:bidi="ar-EG"/>
        </w:rPr>
        <w:t xml:space="preserve">النطاقين </w:t>
      </w:r>
      <w:r w:rsidRPr="00D164A3">
        <w:rPr>
          <w:lang w:bidi="ar-EG"/>
        </w:rPr>
        <w:t>C</w:t>
      </w:r>
      <w:r w:rsidRPr="00D164A3">
        <w:rPr>
          <w:rtl/>
          <w:lang w:bidi="ar-EG"/>
        </w:rPr>
        <w:t xml:space="preserve"> و</w:t>
      </w:r>
      <w:r w:rsidRPr="00D164A3">
        <w:rPr>
          <w:lang w:bidi="ar-EG"/>
        </w:rPr>
        <w:t>Ku</w:t>
      </w:r>
      <w:r w:rsidRPr="00D164A3">
        <w:rPr>
          <w:rtl/>
          <w:lang w:bidi="ar-EG"/>
        </w:rPr>
        <w:t xml:space="preserve"> في الخدمة في الموقع</w:t>
      </w:r>
      <w:r>
        <w:rPr>
          <w:rFonts w:hint="cs"/>
          <w:rtl/>
          <w:lang w:bidi="ar-EG"/>
        </w:rPr>
        <w:t xml:space="preserve"> المداري</w:t>
      </w:r>
      <w:r w:rsidRPr="00D164A3">
        <w:rPr>
          <w:rtl/>
          <w:lang w:bidi="ar-EG"/>
        </w:rPr>
        <w:t xml:space="preserve"> 148 </w:t>
      </w:r>
      <w:r w:rsidRPr="00D164A3">
        <w:rPr>
          <w:rFonts w:hint="cs"/>
          <w:rtl/>
          <w:lang w:bidi="ar-EG"/>
        </w:rPr>
        <w:t xml:space="preserve">درجة </w:t>
      </w:r>
      <w:r w:rsidRPr="00D164A3">
        <w:rPr>
          <w:rtl/>
          <w:lang w:bidi="ar-EG"/>
        </w:rPr>
        <w:t>شرقاً. وعلاوة</w:t>
      </w:r>
      <w:r>
        <w:rPr>
          <w:rFonts w:hint="cs"/>
          <w:rtl/>
          <w:lang w:bidi="ar-EG"/>
        </w:rPr>
        <w:t>ً</w:t>
      </w:r>
      <w:r w:rsidRPr="00D164A3">
        <w:rPr>
          <w:rtl/>
          <w:lang w:bidi="ar-EG"/>
        </w:rPr>
        <w:t xml:space="preserve"> على ذلك، </w:t>
      </w:r>
      <w:r>
        <w:rPr>
          <w:rFonts w:hint="cs"/>
          <w:rtl/>
          <w:lang w:bidi="ar-EG"/>
        </w:rPr>
        <w:t>جاء</w:t>
      </w:r>
      <w:r w:rsidRPr="00D164A3">
        <w:rPr>
          <w:rtl/>
          <w:lang w:bidi="ar-EG"/>
        </w:rPr>
        <w:t xml:space="preserve"> وصف 14,5 شهر</w:t>
      </w:r>
      <w:r>
        <w:rPr>
          <w:rFonts w:hint="cs"/>
          <w:rtl/>
          <w:lang w:bidi="ar-EG"/>
        </w:rPr>
        <w:t>اً</w:t>
      </w:r>
      <w:r w:rsidRPr="00D164A3">
        <w:rPr>
          <w:rtl/>
          <w:lang w:bidi="ar-EG"/>
        </w:rPr>
        <w:t xml:space="preserve"> كسيناريو أسوأ حالة، وقد </w:t>
      </w:r>
      <w:r>
        <w:rPr>
          <w:rFonts w:hint="cs"/>
          <w:rtl/>
          <w:lang w:bidi="ar-EG"/>
        </w:rPr>
        <w:t>يصار إلى</w:t>
      </w:r>
      <w:r w:rsidRPr="00D164A3">
        <w:rPr>
          <w:rtl/>
          <w:lang w:bidi="ar-EG"/>
        </w:rPr>
        <w:t xml:space="preserve"> الإطلاق قبل ذلك بكثير.</w:t>
      </w:r>
    </w:p>
    <w:p w14:paraId="410432DA" w14:textId="77777777" w:rsidR="00E7050C" w:rsidRPr="00F2152A" w:rsidRDefault="00E7050C" w:rsidP="00E7050C">
      <w:pPr>
        <w:rPr>
          <w:spacing w:val="2"/>
          <w:rtl/>
          <w:lang w:bidi="ar-EG"/>
        </w:rPr>
      </w:pPr>
      <w:r w:rsidRPr="00F2152A">
        <w:rPr>
          <w:rFonts w:hint="cs"/>
          <w:spacing w:val="2"/>
          <w:rtl/>
          <w:lang w:bidi="ar-EG"/>
        </w:rPr>
        <w:t>26.5</w:t>
      </w:r>
      <w:r w:rsidRPr="00F2152A">
        <w:rPr>
          <w:spacing w:val="2"/>
          <w:rtl/>
          <w:lang w:bidi="ar-EG"/>
        </w:rPr>
        <w:tab/>
        <w:t xml:space="preserve">وأشار </w:t>
      </w:r>
      <w:r w:rsidRPr="00F2152A">
        <w:rPr>
          <w:b/>
          <w:bCs/>
          <w:spacing w:val="2"/>
          <w:rtl/>
          <w:lang w:bidi="ar-EG"/>
        </w:rPr>
        <w:t>السيد هوان</w:t>
      </w:r>
      <w:r w:rsidRPr="00F2152A">
        <w:rPr>
          <w:spacing w:val="2"/>
          <w:rtl/>
          <w:lang w:bidi="ar-EG"/>
        </w:rPr>
        <w:t xml:space="preserve"> إلى قرار الإدارة بعدم طلب تمديد للتخصيصات في الموقع المداري 91,5 درجة </w:t>
      </w:r>
      <w:r w:rsidRPr="00F2152A">
        <w:rPr>
          <w:rFonts w:hint="cs"/>
          <w:spacing w:val="2"/>
          <w:rtl/>
          <w:lang w:bidi="ar-EG"/>
        </w:rPr>
        <w:t>شرقاً</w:t>
      </w:r>
      <w:r w:rsidRPr="00F2152A">
        <w:rPr>
          <w:spacing w:val="2"/>
          <w:rtl/>
          <w:lang w:bidi="ar-EG"/>
        </w:rPr>
        <w:t xml:space="preserve"> </w:t>
      </w:r>
      <w:r w:rsidRPr="00F2152A">
        <w:rPr>
          <w:rFonts w:hint="cs"/>
          <w:spacing w:val="2"/>
          <w:rtl/>
          <w:lang w:bidi="ar-EG"/>
        </w:rPr>
        <w:t>في</w:t>
      </w:r>
      <w:r w:rsidRPr="00F2152A">
        <w:rPr>
          <w:spacing w:val="2"/>
          <w:rtl/>
          <w:lang w:bidi="ar-EG"/>
        </w:rPr>
        <w:t xml:space="preserve"> </w:t>
      </w:r>
      <w:r w:rsidRPr="00F2152A">
        <w:rPr>
          <w:rFonts w:hint="cs"/>
          <w:spacing w:val="2"/>
          <w:rtl/>
          <w:lang w:bidi="ar-EG"/>
        </w:rPr>
        <w:t>ذلك</w:t>
      </w:r>
      <w:r w:rsidRPr="00F2152A">
        <w:rPr>
          <w:spacing w:val="2"/>
          <w:rtl/>
          <w:lang w:bidi="ar-EG"/>
        </w:rPr>
        <w:t xml:space="preserve"> </w:t>
      </w:r>
      <w:r w:rsidRPr="00F2152A">
        <w:rPr>
          <w:rFonts w:hint="cs"/>
          <w:spacing w:val="2"/>
          <w:rtl/>
          <w:lang w:bidi="ar-EG"/>
        </w:rPr>
        <w:t>الوقت</w:t>
      </w:r>
      <w:r w:rsidRPr="00F2152A">
        <w:rPr>
          <w:spacing w:val="2"/>
          <w:rtl/>
          <w:lang w:bidi="ar-EG"/>
        </w:rPr>
        <w:t xml:space="preserve">. </w:t>
      </w:r>
      <w:r w:rsidRPr="00F2152A">
        <w:rPr>
          <w:rFonts w:hint="cs"/>
          <w:spacing w:val="2"/>
          <w:rtl/>
          <w:lang w:bidi="ar-EG"/>
        </w:rPr>
        <w:t>وفيما</w:t>
      </w:r>
      <w:r w:rsidRPr="00F2152A">
        <w:rPr>
          <w:spacing w:val="2"/>
          <w:rtl/>
          <w:lang w:bidi="ar-EG"/>
        </w:rPr>
        <w:t xml:space="preserve"> </w:t>
      </w:r>
      <w:r w:rsidRPr="00F2152A">
        <w:rPr>
          <w:rFonts w:hint="cs"/>
          <w:spacing w:val="2"/>
          <w:rtl/>
          <w:lang w:bidi="ar-EG"/>
        </w:rPr>
        <w:t>يتعلق</w:t>
      </w:r>
      <w:r w:rsidRPr="00F2152A">
        <w:rPr>
          <w:spacing w:val="2"/>
          <w:rtl/>
          <w:lang w:bidi="ar-EG"/>
        </w:rPr>
        <w:t xml:space="preserve"> </w:t>
      </w:r>
      <w:r w:rsidRPr="00F2152A">
        <w:rPr>
          <w:rFonts w:hint="cs"/>
          <w:spacing w:val="2"/>
          <w:rtl/>
          <w:lang w:bidi="ar-EG"/>
        </w:rPr>
        <w:t>بالتخصيصات</w:t>
      </w:r>
      <w:r w:rsidRPr="00F2152A">
        <w:rPr>
          <w:spacing w:val="2"/>
          <w:rtl/>
          <w:lang w:bidi="ar-EG"/>
        </w:rPr>
        <w:t xml:space="preserve"> </w:t>
      </w:r>
      <w:r w:rsidRPr="00F2152A">
        <w:rPr>
          <w:rFonts w:hint="cs"/>
          <w:spacing w:val="2"/>
          <w:rtl/>
          <w:lang w:bidi="ar-EG"/>
        </w:rPr>
        <w:t>في</w:t>
      </w:r>
      <w:r w:rsidRPr="00F2152A">
        <w:rPr>
          <w:spacing w:val="2"/>
          <w:rtl/>
          <w:lang w:bidi="ar-EG"/>
        </w:rPr>
        <w:t xml:space="preserve"> </w:t>
      </w:r>
      <w:r w:rsidRPr="00F2152A">
        <w:rPr>
          <w:rFonts w:hint="cs"/>
          <w:spacing w:val="2"/>
          <w:rtl/>
          <w:lang w:bidi="ar-EG"/>
        </w:rPr>
        <w:t>الموقع المداري</w:t>
      </w:r>
      <w:r w:rsidRPr="00F2152A">
        <w:rPr>
          <w:spacing w:val="2"/>
          <w:rtl/>
          <w:lang w:bidi="ar-EG"/>
        </w:rPr>
        <w:t xml:space="preserve"> 148 </w:t>
      </w:r>
      <w:r w:rsidRPr="00F2152A">
        <w:rPr>
          <w:rFonts w:hint="cs"/>
          <w:spacing w:val="2"/>
          <w:rtl/>
          <w:lang w:bidi="ar-EG"/>
        </w:rPr>
        <w:t>درجة شرقاً،</w:t>
      </w:r>
      <w:r w:rsidRPr="00F2152A">
        <w:rPr>
          <w:spacing w:val="2"/>
          <w:rtl/>
          <w:lang w:bidi="ar-EG"/>
        </w:rPr>
        <w:t xml:space="preserve"> </w:t>
      </w:r>
      <w:r w:rsidRPr="00F2152A">
        <w:rPr>
          <w:rFonts w:hint="cs"/>
          <w:spacing w:val="2"/>
          <w:rtl/>
          <w:lang w:bidi="ar-EG"/>
        </w:rPr>
        <w:t>ردت</w:t>
      </w:r>
      <w:r w:rsidRPr="00F2152A">
        <w:rPr>
          <w:spacing w:val="2"/>
          <w:rtl/>
          <w:lang w:bidi="ar-EG"/>
        </w:rPr>
        <w:t xml:space="preserve"> </w:t>
      </w:r>
      <w:r w:rsidRPr="00F2152A">
        <w:rPr>
          <w:rFonts w:hint="cs"/>
          <w:spacing w:val="2"/>
          <w:rtl/>
          <w:lang w:bidi="ar-EG"/>
        </w:rPr>
        <w:t>الإدارة</w:t>
      </w:r>
      <w:r w:rsidRPr="00F2152A">
        <w:rPr>
          <w:spacing w:val="2"/>
          <w:rtl/>
          <w:lang w:bidi="ar-EG"/>
        </w:rPr>
        <w:t xml:space="preserve"> </w:t>
      </w:r>
      <w:r w:rsidRPr="00F2152A">
        <w:rPr>
          <w:rFonts w:hint="cs"/>
          <w:spacing w:val="2"/>
          <w:rtl/>
          <w:lang w:bidi="ar-EG"/>
        </w:rPr>
        <w:t>على</w:t>
      </w:r>
      <w:r w:rsidRPr="00F2152A">
        <w:rPr>
          <w:spacing w:val="2"/>
          <w:rtl/>
          <w:lang w:bidi="ar-EG"/>
        </w:rPr>
        <w:t xml:space="preserve"> </w:t>
      </w:r>
      <w:r w:rsidRPr="00F2152A">
        <w:rPr>
          <w:rFonts w:hint="cs"/>
          <w:spacing w:val="2"/>
          <w:rtl/>
          <w:lang w:bidi="ar-EG"/>
        </w:rPr>
        <w:t>الأسئلة</w:t>
      </w:r>
      <w:r w:rsidRPr="00F2152A">
        <w:rPr>
          <w:spacing w:val="2"/>
          <w:rtl/>
          <w:lang w:bidi="ar-EG"/>
        </w:rPr>
        <w:t xml:space="preserve"> </w:t>
      </w:r>
      <w:r w:rsidRPr="00F2152A">
        <w:rPr>
          <w:rFonts w:hint="cs"/>
          <w:spacing w:val="2"/>
          <w:rtl/>
          <w:lang w:bidi="ar-EG"/>
        </w:rPr>
        <w:t>المثارة</w:t>
      </w:r>
      <w:r w:rsidRPr="00F2152A">
        <w:rPr>
          <w:spacing w:val="2"/>
          <w:rtl/>
          <w:lang w:bidi="ar-EG"/>
        </w:rPr>
        <w:t xml:space="preserve"> </w:t>
      </w:r>
      <w:r w:rsidRPr="00F2152A">
        <w:rPr>
          <w:rFonts w:hint="cs"/>
          <w:spacing w:val="2"/>
          <w:rtl/>
          <w:lang w:bidi="ar-EG"/>
        </w:rPr>
        <w:t>في</w:t>
      </w:r>
      <w:r w:rsidRPr="00F2152A">
        <w:rPr>
          <w:spacing w:val="2"/>
          <w:rtl/>
          <w:lang w:bidi="ar-EG"/>
        </w:rPr>
        <w:t xml:space="preserve"> </w:t>
      </w:r>
      <w:r w:rsidRPr="00F2152A">
        <w:rPr>
          <w:rFonts w:hint="cs"/>
          <w:spacing w:val="2"/>
          <w:rtl/>
          <w:lang w:bidi="ar-EG"/>
        </w:rPr>
        <w:t>الاجتماع</w:t>
      </w:r>
      <w:r w:rsidRPr="00F2152A">
        <w:rPr>
          <w:spacing w:val="2"/>
          <w:rtl/>
          <w:lang w:bidi="ar-EG"/>
        </w:rPr>
        <w:t xml:space="preserve"> </w:t>
      </w:r>
      <w:r w:rsidRPr="00F2152A">
        <w:rPr>
          <w:rFonts w:hint="cs"/>
          <w:spacing w:val="2"/>
          <w:rtl/>
          <w:lang w:bidi="ar-EG"/>
        </w:rPr>
        <w:t>السابق،</w:t>
      </w:r>
      <w:r w:rsidRPr="00F2152A">
        <w:rPr>
          <w:spacing w:val="2"/>
          <w:rtl/>
          <w:lang w:bidi="ar-EG"/>
        </w:rPr>
        <w:t xml:space="preserve"> </w:t>
      </w:r>
      <w:r w:rsidRPr="00F2152A">
        <w:rPr>
          <w:rFonts w:hint="cs"/>
          <w:spacing w:val="2"/>
          <w:rtl/>
          <w:lang w:bidi="ar-EG"/>
        </w:rPr>
        <w:t>وأوضحت</w:t>
      </w:r>
      <w:r w:rsidRPr="00F2152A">
        <w:rPr>
          <w:spacing w:val="2"/>
          <w:rtl/>
          <w:lang w:bidi="ar-EG"/>
        </w:rPr>
        <w:t xml:space="preserve"> </w:t>
      </w:r>
      <w:r w:rsidRPr="00F2152A">
        <w:rPr>
          <w:rFonts w:hint="cs"/>
          <w:spacing w:val="2"/>
          <w:rtl/>
          <w:lang w:bidi="ar-EG"/>
        </w:rPr>
        <w:t>بالتفصيل</w:t>
      </w:r>
      <w:r w:rsidRPr="00F2152A">
        <w:rPr>
          <w:spacing w:val="2"/>
          <w:rtl/>
          <w:lang w:bidi="ar-EG"/>
        </w:rPr>
        <w:t xml:space="preserve"> </w:t>
      </w:r>
      <w:r w:rsidRPr="00F2152A">
        <w:rPr>
          <w:rFonts w:hint="cs"/>
          <w:spacing w:val="2"/>
          <w:rtl/>
          <w:lang w:bidi="ar-EG"/>
        </w:rPr>
        <w:t>كيف</w:t>
      </w:r>
      <w:r w:rsidRPr="00F2152A">
        <w:rPr>
          <w:spacing w:val="2"/>
          <w:rtl/>
          <w:lang w:bidi="ar-EG"/>
        </w:rPr>
        <w:t xml:space="preserve"> </w:t>
      </w:r>
      <w:r w:rsidRPr="00F2152A">
        <w:rPr>
          <w:rFonts w:hint="cs"/>
          <w:spacing w:val="2"/>
          <w:rtl/>
          <w:lang w:bidi="ar-EG"/>
        </w:rPr>
        <w:t>كان</w:t>
      </w:r>
      <w:r w:rsidRPr="00F2152A">
        <w:rPr>
          <w:spacing w:val="2"/>
          <w:rtl/>
          <w:lang w:bidi="ar-EG"/>
        </w:rPr>
        <w:t xml:space="preserve"> </w:t>
      </w:r>
      <w:r w:rsidRPr="00F2152A">
        <w:rPr>
          <w:rFonts w:hint="cs"/>
          <w:spacing w:val="2"/>
          <w:rtl/>
          <w:lang w:bidi="ar-EG"/>
        </w:rPr>
        <w:t>ي</w:t>
      </w:r>
      <w:r w:rsidRPr="00F2152A">
        <w:rPr>
          <w:spacing w:val="2"/>
          <w:rtl/>
          <w:lang w:bidi="ar-EG"/>
        </w:rPr>
        <w:t xml:space="preserve">مكن أن </w:t>
      </w:r>
      <w:r w:rsidRPr="00F2152A">
        <w:rPr>
          <w:rFonts w:hint="cs"/>
          <w:spacing w:val="2"/>
          <w:rtl/>
          <w:lang w:bidi="ar-EG"/>
        </w:rPr>
        <w:t>ت</w:t>
      </w:r>
      <w:r w:rsidRPr="00F2152A">
        <w:rPr>
          <w:spacing w:val="2"/>
          <w:rtl/>
          <w:lang w:bidi="ar-EG"/>
        </w:rPr>
        <w:t xml:space="preserve">في بالمهل التنظيمية </w:t>
      </w:r>
      <w:r w:rsidRPr="00F2152A">
        <w:rPr>
          <w:rFonts w:hint="cs"/>
          <w:spacing w:val="2"/>
          <w:rtl/>
          <w:lang w:bidi="ar-EG"/>
        </w:rPr>
        <w:t>لولا</w:t>
      </w:r>
      <w:r w:rsidRPr="00F2152A">
        <w:rPr>
          <w:spacing w:val="2"/>
          <w:rtl/>
          <w:lang w:bidi="ar-EG"/>
        </w:rPr>
        <w:t xml:space="preserve"> جائحة فيروس كورونا المستجد (</w:t>
      </w:r>
      <w:r w:rsidRPr="00F2152A">
        <w:rPr>
          <w:spacing w:val="2"/>
          <w:lang w:bidi="ar-EG"/>
        </w:rPr>
        <w:t>COVID</w:t>
      </w:r>
      <w:r w:rsidRPr="00F2152A">
        <w:rPr>
          <w:spacing w:val="2"/>
          <w:lang w:bidi="ar-EG"/>
        </w:rPr>
        <w:noBreakHyphen/>
        <w:t>19</w:t>
      </w:r>
      <w:r w:rsidRPr="00F2152A">
        <w:rPr>
          <w:spacing w:val="2"/>
          <w:rtl/>
          <w:lang w:bidi="ar-EG"/>
        </w:rPr>
        <w:t xml:space="preserve">). وقال إنه يشارك الأعضاء الآخرين في شواغلهم بشأن قدرة الإدارة على نقل موقع الساتل </w:t>
      </w:r>
      <w:r w:rsidRPr="00F2152A">
        <w:rPr>
          <w:spacing w:val="2"/>
          <w:lang w:bidi="ar-EG"/>
        </w:rPr>
        <w:t>MEASAT-3</w:t>
      </w:r>
      <w:r w:rsidRPr="00F2152A">
        <w:rPr>
          <w:spacing w:val="2"/>
          <w:rtl/>
          <w:lang w:bidi="ar-EG"/>
        </w:rPr>
        <w:t xml:space="preserve"> من الموقع المداري 91,5 درجة </w:t>
      </w:r>
      <w:r w:rsidRPr="00F2152A">
        <w:rPr>
          <w:rFonts w:hint="cs"/>
          <w:spacing w:val="2"/>
          <w:rtl/>
          <w:lang w:bidi="ar-EG"/>
        </w:rPr>
        <w:t>شرقاً</w:t>
      </w:r>
      <w:r w:rsidRPr="00F2152A">
        <w:rPr>
          <w:spacing w:val="2"/>
          <w:rtl/>
          <w:lang w:bidi="ar-EG"/>
        </w:rPr>
        <w:t xml:space="preserve"> </w:t>
      </w:r>
      <w:r w:rsidRPr="00F2152A">
        <w:rPr>
          <w:rFonts w:hint="cs"/>
          <w:spacing w:val="2"/>
          <w:rtl/>
          <w:lang w:bidi="ar-EG"/>
        </w:rPr>
        <w:t>إلى</w:t>
      </w:r>
      <w:r w:rsidRPr="00F2152A">
        <w:rPr>
          <w:spacing w:val="2"/>
          <w:rtl/>
          <w:lang w:bidi="ar-EG"/>
        </w:rPr>
        <w:t xml:space="preserve"> </w:t>
      </w:r>
      <w:r w:rsidRPr="00F2152A">
        <w:rPr>
          <w:rFonts w:hint="cs"/>
          <w:spacing w:val="2"/>
          <w:rtl/>
          <w:lang w:bidi="ar-EG"/>
        </w:rPr>
        <w:t>الموقع</w:t>
      </w:r>
      <w:r w:rsidRPr="00F2152A">
        <w:rPr>
          <w:spacing w:val="2"/>
          <w:rtl/>
          <w:lang w:bidi="ar-EG"/>
        </w:rPr>
        <w:t xml:space="preserve"> </w:t>
      </w:r>
      <w:r w:rsidRPr="00F2152A">
        <w:rPr>
          <w:rFonts w:hint="cs"/>
          <w:spacing w:val="2"/>
          <w:rtl/>
          <w:lang w:bidi="ar-EG"/>
        </w:rPr>
        <w:t>المداري</w:t>
      </w:r>
      <w:r w:rsidRPr="00F2152A">
        <w:rPr>
          <w:spacing w:val="2"/>
          <w:rtl/>
          <w:lang w:bidi="ar-EG"/>
        </w:rPr>
        <w:t xml:space="preserve"> 148 </w:t>
      </w:r>
      <w:r w:rsidRPr="00F2152A">
        <w:rPr>
          <w:rFonts w:hint="cs"/>
          <w:spacing w:val="2"/>
          <w:rtl/>
          <w:lang w:bidi="ar-EG"/>
        </w:rPr>
        <w:t>شرقاً</w:t>
      </w:r>
      <w:r w:rsidRPr="00F2152A">
        <w:rPr>
          <w:spacing w:val="2"/>
          <w:rtl/>
          <w:lang w:bidi="ar-EG"/>
        </w:rPr>
        <w:t xml:space="preserve"> </w:t>
      </w:r>
      <w:r w:rsidRPr="00F2152A">
        <w:rPr>
          <w:rFonts w:hint="cs"/>
          <w:spacing w:val="2"/>
          <w:rtl/>
          <w:lang w:bidi="ar-EG"/>
        </w:rPr>
        <w:t>ونوه</w:t>
      </w:r>
      <w:r w:rsidRPr="00F2152A">
        <w:rPr>
          <w:spacing w:val="2"/>
          <w:rtl/>
          <w:lang w:bidi="ar-EG"/>
        </w:rPr>
        <w:t xml:space="preserve"> </w:t>
      </w:r>
      <w:r w:rsidRPr="00F2152A">
        <w:rPr>
          <w:rFonts w:hint="cs"/>
          <w:spacing w:val="2"/>
          <w:rtl/>
          <w:lang w:bidi="ar-EG"/>
        </w:rPr>
        <w:t>إلى</w:t>
      </w:r>
      <w:r w:rsidRPr="00F2152A">
        <w:rPr>
          <w:spacing w:val="2"/>
          <w:rtl/>
          <w:lang w:bidi="ar-EG"/>
        </w:rPr>
        <w:t xml:space="preserve"> </w:t>
      </w:r>
      <w:r w:rsidRPr="00F2152A">
        <w:rPr>
          <w:rFonts w:hint="cs"/>
          <w:spacing w:val="2"/>
          <w:rtl/>
          <w:lang w:bidi="ar-EG"/>
        </w:rPr>
        <w:t>الجدول</w:t>
      </w:r>
      <w:r w:rsidRPr="00F2152A">
        <w:rPr>
          <w:spacing w:val="2"/>
          <w:rtl/>
          <w:lang w:bidi="ar-EG"/>
        </w:rPr>
        <w:t xml:space="preserve"> </w:t>
      </w:r>
      <w:r w:rsidRPr="00F2152A">
        <w:rPr>
          <w:rFonts w:hint="cs"/>
          <w:spacing w:val="2"/>
          <w:rtl/>
          <w:lang w:bidi="ar-EG"/>
        </w:rPr>
        <w:t>الزمني</w:t>
      </w:r>
      <w:r w:rsidRPr="00F2152A">
        <w:rPr>
          <w:spacing w:val="2"/>
          <w:rtl/>
          <w:lang w:bidi="ar-EG"/>
        </w:rPr>
        <w:t xml:space="preserve"> </w:t>
      </w:r>
      <w:r w:rsidRPr="00F2152A">
        <w:rPr>
          <w:rFonts w:hint="cs"/>
          <w:spacing w:val="2"/>
          <w:rtl/>
          <w:lang w:bidi="ar-EG"/>
        </w:rPr>
        <w:t>الضيق،</w:t>
      </w:r>
      <w:r w:rsidRPr="00F2152A">
        <w:rPr>
          <w:spacing w:val="2"/>
          <w:rtl/>
          <w:lang w:bidi="ar-EG"/>
        </w:rPr>
        <w:t xml:space="preserve"> وأعرب عن ارتياحه للرد. و</w:t>
      </w:r>
      <w:r w:rsidRPr="00F2152A">
        <w:rPr>
          <w:rFonts w:hint="cs"/>
          <w:spacing w:val="2"/>
          <w:rtl/>
          <w:lang w:bidi="ar-EG"/>
        </w:rPr>
        <w:t xml:space="preserve">قال </w:t>
      </w:r>
      <w:r w:rsidRPr="00F2152A">
        <w:rPr>
          <w:spacing w:val="2"/>
          <w:rtl/>
          <w:lang w:bidi="ar-EG"/>
        </w:rPr>
        <w:t>من الواضح أن جائحة فيروس كورونا أدت إلى تأخير إعادة وضع التخصيصات في الخدمة. وبالنظر إلى أن الموقع المداري</w:t>
      </w:r>
      <w:r w:rsidRPr="00F2152A">
        <w:rPr>
          <w:rFonts w:hint="cs"/>
          <w:spacing w:val="2"/>
          <w:rtl/>
          <w:lang w:bidi="ar-EG"/>
        </w:rPr>
        <w:t> </w:t>
      </w:r>
      <w:r w:rsidRPr="00F2152A">
        <w:rPr>
          <w:spacing w:val="2"/>
          <w:rtl/>
          <w:lang w:bidi="ar-EG"/>
        </w:rPr>
        <w:t xml:space="preserve">148 درجة شرقاً مهم </w:t>
      </w:r>
      <w:r w:rsidRPr="00F2152A">
        <w:rPr>
          <w:rFonts w:hint="cs"/>
          <w:spacing w:val="2"/>
          <w:rtl/>
          <w:lang w:bidi="ar-EG"/>
        </w:rPr>
        <w:t>جلياً</w:t>
      </w:r>
      <w:r w:rsidRPr="00F2152A">
        <w:rPr>
          <w:spacing w:val="2"/>
          <w:rtl/>
          <w:lang w:bidi="ar-EG"/>
        </w:rPr>
        <w:t xml:space="preserve"> بالنسبة إلى ماليزيا التي </w:t>
      </w:r>
      <w:r w:rsidRPr="00F2152A">
        <w:rPr>
          <w:rFonts w:hint="cs"/>
          <w:spacing w:val="2"/>
          <w:rtl/>
          <w:lang w:bidi="ar-EG"/>
        </w:rPr>
        <w:t>أبقت</w:t>
      </w:r>
      <w:r w:rsidRPr="00F2152A">
        <w:rPr>
          <w:spacing w:val="2"/>
          <w:rtl/>
          <w:lang w:bidi="ar-EG"/>
        </w:rPr>
        <w:t xml:space="preserve"> ساتل</w:t>
      </w:r>
      <w:r w:rsidRPr="00F2152A">
        <w:rPr>
          <w:rFonts w:hint="cs"/>
          <w:spacing w:val="2"/>
          <w:rtl/>
          <w:lang w:bidi="ar-EG"/>
        </w:rPr>
        <w:t>اً</w:t>
      </w:r>
      <w:r w:rsidRPr="00F2152A">
        <w:rPr>
          <w:spacing w:val="2"/>
          <w:rtl/>
          <w:lang w:bidi="ar-EG"/>
        </w:rPr>
        <w:t xml:space="preserve"> في هذا الموقع منذ عام 1996، وأن ماليزيا بلد نام، اقترح أن توافق اللجنة على طلب</w:t>
      </w:r>
      <w:r>
        <w:rPr>
          <w:rFonts w:hint="cs"/>
          <w:spacing w:val="2"/>
          <w:rtl/>
          <w:lang w:bidi="ar-EG"/>
        </w:rPr>
        <w:t> </w:t>
      </w:r>
      <w:r w:rsidRPr="00F2152A">
        <w:rPr>
          <w:spacing w:val="2"/>
          <w:rtl/>
          <w:lang w:bidi="ar-EG"/>
        </w:rPr>
        <w:t>التمديد.</w:t>
      </w:r>
    </w:p>
    <w:p w14:paraId="591FA657" w14:textId="4C74AA98" w:rsidR="00E7050C" w:rsidRDefault="00E7050C" w:rsidP="00E7050C">
      <w:pPr>
        <w:rPr>
          <w:rtl/>
          <w:lang w:bidi="ar-EG"/>
        </w:rPr>
      </w:pPr>
      <w:r>
        <w:rPr>
          <w:rFonts w:hint="cs"/>
          <w:rtl/>
          <w:lang w:bidi="ar-EG"/>
        </w:rPr>
        <w:t>27.5</w:t>
      </w:r>
      <w:r>
        <w:rPr>
          <w:rtl/>
          <w:lang w:bidi="ar-EG"/>
        </w:rPr>
        <w:tab/>
      </w:r>
      <w:r w:rsidRPr="004B5DAE">
        <w:rPr>
          <w:rtl/>
          <w:lang w:bidi="ar-EG"/>
        </w:rPr>
        <w:t>وقال</w:t>
      </w:r>
      <w:r>
        <w:rPr>
          <w:rFonts w:hint="cs"/>
          <w:rtl/>
          <w:lang w:bidi="ar-EG"/>
        </w:rPr>
        <w:t>ت</w:t>
      </w:r>
      <w:r w:rsidRPr="004B5DAE">
        <w:rPr>
          <w:rtl/>
          <w:lang w:bidi="ar-EG"/>
        </w:rPr>
        <w:t xml:space="preserve"> </w:t>
      </w:r>
      <w:r w:rsidRPr="00BB0857">
        <w:rPr>
          <w:b/>
          <w:bCs/>
          <w:rtl/>
          <w:lang w:bidi="ar-EG"/>
        </w:rPr>
        <w:t>السيدة بومييه</w:t>
      </w:r>
      <w:r w:rsidRPr="004B5DAE">
        <w:rPr>
          <w:rtl/>
          <w:lang w:bidi="ar-EG"/>
        </w:rPr>
        <w:t xml:space="preserve"> إن المعلومات المفصلة أظهرت جدولاً زمني</w:t>
      </w:r>
      <w:r>
        <w:rPr>
          <w:rFonts w:hint="cs"/>
          <w:rtl/>
          <w:lang w:bidi="ar-EG"/>
        </w:rPr>
        <w:t>اً ضيقاً</w:t>
      </w:r>
      <w:r w:rsidRPr="004B5DAE">
        <w:rPr>
          <w:rtl/>
          <w:lang w:bidi="ar-EG"/>
        </w:rPr>
        <w:t xml:space="preserve"> ولكن</w:t>
      </w:r>
      <w:r>
        <w:rPr>
          <w:rFonts w:hint="cs"/>
          <w:rtl/>
          <w:lang w:bidi="ar-EG"/>
        </w:rPr>
        <w:t>ه</w:t>
      </w:r>
      <w:r w:rsidRPr="004B5DAE">
        <w:rPr>
          <w:rtl/>
          <w:lang w:bidi="ar-EG"/>
        </w:rPr>
        <w:t xml:space="preserve"> ممكن نظرياً لل</w:t>
      </w:r>
      <w:r>
        <w:rPr>
          <w:rFonts w:hint="cs"/>
          <w:rtl/>
          <w:lang w:bidi="ar-EG"/>
        </w:rPr>
        <w:t>إي</w:t>
      </w:r>
      <w:r w:rsidRPr="004B5DAE">
        <w:rPr>
          <w:rtl/>
          <w:lang w:bidi="ar-EG"/>
        </w:rPr>
        <w:t xml:space="preserve">فاء </w:t>
      </w:r>
      <w:r>
        <w:rPr>
          <w:rFonts w:hint="cs"/>
          <w:rtl/>
          <w:lang w:bidi="ar-EG"/>
        </w:rPr>
        <w:t>بالمهل</w:t>
      </w:r>
      <w:r w:rsidRPr="004B5DAE">
        <w:rPr>
          <w:rtl/>
          <w:lang w:bidi="ar-EG"/>
        </w:rPr>
        <w:t xml:space="preserve"> التنظيمية، على الرغم من أن الجدول</w:t>
      </w:r>
      <w:r w:rsidRPr="004B5DAE">
        <w:rPr>
          <w:rtl/>
          <w:lang w:val="en-GB"/>
        </w:rPr>
        <w:t xml:space="preserve"> </w:t>
      </w:r>
      <w:r w:rsidRPr="004B5DAE">
        <w:rPr>
          <w:rtl/>
        </w:rPr>
        <w:t>الزمني</w:t>
      </w:r>
      <w:r w:rsidRPr="004B5DAE">
        <w:rPr>
          <w:rtl/>
          <w:lang w:bidi="ar-EG"/>
        </w:rPr>
        <w:t xml:space="preserve"> يستند إلى عدة افتراضات أثارت القلق. </w:t>
      </w:r>
      <w:r>
        <w:rPr>
          <w:rFonts w:hint="cs"/>
          <w:rtl/>
          <w:lang w:bidi="ar-EG"/>
        </w:rPr>
        <w:t>ف</w:t>
      </w:r>
      <w:r w:rsidRPr="004B5DAE">
        <w:rPr>
          <w:rtl/>
          <w:lang w:bidi="ar-EG"/>
        </w:rPr>
        <w:t xml:space="preserve">أولاً، </w:t>
      </w:r>
      <w:r>
        <w:rPr>
          <w:rFonts w:hint="cs"/>
          <w:rtl/>
          <w:lang w:bidi="ar-EG"/>
        </w:rPr>
        <w:t>يُفترض</w:t>
      </w:r>
      <w:r w:rsidRPr="004B5DAE">
        <w:rPr>
          <w:rtl/>
          <w:lang w:bidi="ar-EG"/>
        </w:rPr>
        <w:t xml:space="preserve"> أن دمج الساتل في مركبة الإطلاق قد أُدرج في حملة الإطلاق </w:t>
      </w:r>
      <w:r>
        <w:rPr>
          <w:rFonts w:hint="cs"/>
          <w:rtl/>
          <w:lang w:bidi="ar-EG"/>
        </w:rPr>
        <w:t>المختصرة</w:t>
      </w:r>
      <w:r w:rsidRPr="004B5DAE">
        <w:rPr>
          <w:rtl/>
          <w:lang w:bidi="ar-EG"/>
        </w:rPr>
        <w:t>. وإذا لم يكن الأمر كذلك، فإن العملية ستستغرق وقتاً أطول ولا مجال للمناورة في</w:t>
      </w:r>
      <w:r>
        <w:rPr>
          <w:rFonts w:hint="cs"/>
          <w:rtl/>
          <w:lang w:bidi="ar-EG"/>
        </w:rPr>
        <w:t> </w:t>
      </w:r>
      <w:r w:rsidRPr="004B5DAE">
        <w:rPr>
          <w:rtl/>
          <w:lang w:bidi="ar-EG"/>
        </w:rPr>
        <w:t xml:space="preserve">جدول زمني </w:t>
      </w:r>
      <w:r>
        <w:rPr>
          <w:rFonts w:hint="cs"/>
          <w:rtl/>
          <w:lang w:bidi="ar-EG"/>
        </w:rPr>
        <w:t>ضيق</w:t>
      </w:r>
      <w:r w:rsidRPr="004B5DAE">
        <w:rPr>
          <w:rtl/>
          <w:lang w:bidi="ar-EG"/>
        </w:rPr>
        <w:t xml:space="preserve"> </w:t>
      </w:r>
      <w:r>
        <w:rPr>
          <w:rFonts w:hint="cs"/>
          <w:rtl/>
          <w:lang w:bidi="ar-EG"/>
        </w:rPr>
        <w:t>أصلاً</w:t>
      </w:r>
      <w:r w:rsidRPr="004B5DAE">
        <w:rPr>
          <w:rtl/>
          <w:lang w:bidi="ar-EG"/>
        </w:rPr>
        <w:t xml:space="preserve">. وثانياً، </w:t>
      </w:r>
      <w:r>
        <w:rPr>
          <w:rFonts w:hint="cs"/>
          <w:rtl/>
          <w:lang w:bidi="ar-EG"/>
        </w:rPr>
        <w:t>فإن</w:t>
      </w:r>
      <w:r w:rsidRPr="004B5DAE">
        <w:rPr>
          <w:rtl/>
          <w:lang w:bidi="ar-EG"/>
        </w:rPr>
        <w:t xml:space="preserve"> معدل الانسياق البالغ 6 </w:t>
      </w:r>
      <w:r>
        <w:rPr>
          <w:rFonts w:hint="cs"/>
          <w:rtl/>
          <w:lang w:bidi="ar-EG"/>
        </w:rPr>
        <w:t xml:space="preserve">درجات </w:t>
      </w:r>
      <w:r w:rsidRPr="004B5DAE">
        <w:rPr>
          <w:rtl/>
          <w:lang w:bidi="ar-EG"/>
        </w:rPr>
        <w:t xml:space="preserve">في اليوم الواحد </w:t>
      </w:r>
      <w:r w:rsidRPr="0097040F">
        <w:rPr>
          <w:rtl/>
          <w:lang w:bidi="ar-EG"/>
        </w:rPr>
        <w:t xml:space="preserve">معدل </w:t>
      </w:r>
      <w:r w:rsidRPr="004B5DAE">
        <w:rPr>
          <w:rtl/>
          <w:lang w:bidi="ar-EG"/>
        </w:rPr>
        <w:t>طموح وغير شائع وقد لا يكون ممكناً نظراً لع</w:t>
      </w:r>
      <w:r>
        <w:rPr>
          <w:rFonts w:hint="cs"/>
          <w:rtl/>
          <w:lang w:bidi="ar-EG"/>
        </w:rPr>
        <w:t>م</w:t>
      </w:r>
      <w:r w:rsidRPr="004B5DAE">
        <w:rPr>
          <w:rtl/>
          <w:lang w:bidi="ar-EG"/>
        </w:rPr>
        <w:t xml:space="preserve">ر الساتل </w:t>
      </w:r>
      <w:r w:rsidRPr="004B5DAE">
        <w:rPr>
          <w:lang w:bidi="ar-EG"/>
        </w:rPr>
        <w:t>MEASAT-3</w:t>
      </w:r>
      <w:r w:rsidRPr="004B5DAE">
        <w:rPr>
          <w:rtl/>
          <w:lang w:bidi="ar-EG"/>
        </w:rPr>
        <w:t xml:space="preserve"> </w:t>
      </w:r>
      <w:r>
        <w:rPr>
          <w:rFonts w:hint="cs"/>
          <w:rtl/>
          <w:lang w:bidi="ar-EG"/>
        </w:rPr>
        <w:t>وحالته التشغيلية</w:t>
      </w:r>
      <w:r w:rsidRPr="004B5DAE">
        <w:rPr>
          <w:rtl/>
          <w:lang w:bidi="ar-EG"/>
        </w:rPr>
        <w:t xml:space="preserve"> و</w:t>
      </w:r>
      <w:r>
        <w:rPr>
          <w:rFonts w:hint="cs"/>
          <w:rtl/>
          <w:lang w:bidi="ar-EG"/>
        </w:rPr>
        <w:t>حمولته من ال</w:t>
      </w:r>
      <w:r w:rsidRPr="004B5DAE">
        <w:rPr>
          <w:rtl/>
          <w:lang w:bidi="ar-EG"/>
        </w:rPr>
        <w:t xml:space="preserve">وقود. وأخيراً، </w:t>
      </w:r>
      <w:r>
        <w:rPr>
          <w:rFonts w:hint="cs"/>
          <w:rtl/>
          <w:lang w:bidi="ar-EG"/>
        </w:rPr>
        <w:t>فإن</w:t>
      </w:r>
      <w:r w:rsidRPr="004B5DAE">
        <w:rPr>
          <w:rtl/>
          <w:lang w:bidi="ar-EG"/>
        </w:rPr>
        <w:t xml:space="preserve"> نهاية عمر</w:t>
      </w:r>
      <w:r w:rsidRPr="0097040F">
        <w:rPr>
          <w:rtl/>
          <w:lang w:bidi="ar-EG"/>
        </w:rPr>
        <w:t xml:space="preserve"> </w:t>
      </w:r>
      <w:r>
        <w:rPr>
          <w:rFonts w:hint="cs"/>
          <w:rtl/>
          <w:lang w:bidi="ar-EG"/>
        </w:rPr>
        <w:t>ا</w:t>
      </w:r>
      <w:r w:rsidRPr="0097040F">
        <w:rPr>
          <w:rtl/>
          <w:lang w:bidi="ar-EG"/>
        </w:rPr>
        <w:t xml:space="preserve">لساتل </w:t>
      </w:r>
      <w:r w:rsidRPr="0097040F">
        <w:rPr>
          <w:lang w:bidi="ar-EG"/>
        </w:rPr>
        <w:t>MEASAT-3</w:t>
      </w:r>
      <w:r w:rsidRPr="004B5DAE">
        <w:rPr>
          <w:rtl/>
          <w:lang w:bidi="ar-EG"/>
        </w:rPr>
        <w:t xml:space="preserve"> المتوقع</w:t>
      </w:r>
      <w:r>
        <w:rPr>
          <w:rFonts w:hint="cs"/>
          <w:rtl/>
          <w:lang w:bidi="ar-EG"/>
        </w:rPr>
        <w:t>ة</w:t>
      </w:r>
      <w:r w:rsidRPr="004B5DAE">
        <w:rPr>
          <w:rtl/>
          <w:lang w:bidi="ar-EG"/>
        </w:rPr>
        <w:t xml:space="preserve"> في</w:t>
      </w:r>
      <w:r w:rsidR="00265DBB">
        <w:rPr>
          <w:lang w:bidi="ar-EG"/>
        </w:rPr>
        <w:t> </w:t>
      </w:r>
      <w:r w:rsidRPr="004B5DAE">
        <w:rPr>
          <w:rtl/>
          <w:lang w:bidi="ar-EG"/>
        </w:rPr>
        <w:t>مارس</w:t>
      </w:r>
      <w:r w:rsidR="00265DBB">
        <w:rPr>
          <w:lang w:bidi="ar-EG"/>
        </w:rPr>
        <w:t> </w:t>
      </w:r>
      <w:r w:rsidRPr="004B5DAE">
        <w:rPr>
          <w:rtl/>
          <w:lang w:bidi="ar-EG"/>
        </w:rPr>
        <w:t xml:space="preserve">2027 </w:t>
      </w:r>
      <w:r>
        <w:rPr>
          <w:rFonts w:hint="cs"/>
          <w:rtl/>
          <w:lang w:bidi="ar-EG"/>
        </w:rPr>
        <w:t>مغالية في التفاؤل</w:t>
      </w:r>
      <w:r w:rsidRPr="004B5DAE">
        <w:rPr>
          <w:rtl/>
          <w:lang w:bidi="ar-EG"/>
        </w:rPr>
        <w:t>، لا سيما بالنظر إلى نقل</w:t>
      </w:r>
      <w:r>
        <w:rPr>
          <w:rFonts w:hint="cs"/>
          <w:rtl/>
          <w:lang w:bidi="ar-EG"/>
        </w:rPr>
        <w:t xml:space="preserve"> الموقع</w:t>
      </w:r>
      <w:r w:rsidRPr="004B5DAE">
        <w:rPr>
          <w:rtl/>
          <w:lang w:bidi="ar-EG"/>
        </w:rPr>
        <w:t xml:space="preserve"> المزمع والحالات الشاذة </w:t>
      </w:r>
      <w:r>
        <w:rPr>
          <w:rFonts w:hint="cs"/>
          <w:rtl/>
          <w:lang w:bidi="ar-EG"/>
        </w:rPr>
        <w:t xml:space="preserve">في محرك الدفع </w:t>
      </w:r>
      <w:r w:rsidRPr="004B5DAE">
        <w:rPr>
          <w:rtl/>
          <w:lang w:bidi="ar-EG"/>
        </w:rPr>
        <w:t xml:space="preserve">التي أبلغت عنها مؤخراً شركة </w:t>
      </w:r>
      <w:r w:rsidRPr="004B5DAE">
        <w:rPr>
          <w:lang w:bidi="ar-EG"/>
        </w:rPr>
        <w:t>MEASAT</w:t>
      </w:r>
      <w:r w:rsidRPr="004B5DAE">
        <w:rPr>
          <w:rtl/>
          <w:lang w:bidi="ar-EG"/>
        </w:rPr>
        <w:t xml:space="preserve"> في مصادر متاحة للعموم.</w:t>
      </w:r>
    </w:p>
    <w:p w14:paraId="2E3D4CF2" w14:textId="77777777" w:rsidR="00E7050C" w:rsidRDefault="00E7050C" w:rsidP="00E7050C">
      <w:pPr>
        <w:keepNext/>
        <w:keepLines/>
        <w:rPr>
          <w:rtl/>
          <w:lang w:bidi="ar-EG"/>
        </w:rPr>
      </w:pPr>
      <w:r>
        <w:rPr>
          <w:rFonts w:hint="cs"/>
          <w:rtl/>
          <w:lang w:bidi="ar-EG"/>
        </w:rPr>
        <w:t>28.5</w:t>
      </w:r>
      <w:r>
        <w:rPr>
          <w:rtl/>
          <w:lang w:bidi="ar-EG"/>
        </w:rPr>
        <w:tab/>
      </w:r>
      <w:r>
        <w:rPr>
          <w:rFonts w:hint="cs"/>
          <w:rtl/>
          <w:lang w:bidi="ar-EG"/>
        </w:rPr>
        <w:t>ولكنها إذ أقرت</w:t>
      </w:r>
      <w:r w:rsidRPr="000F5AA2">
        <w:rPr>
          <w:rtl/>
          <w:lang w:bidi="ar-EG"/>
        </w:rPr>
        <w:t xml:space="preserve"> </w:t>
      </w:r>
      <w:r>
        <w:rPr>
          <w:rFonts w:hint="cs"/>
          <w:rtl/>
          <w:lang w:bidi="ar-EG"/>
        </w:rPr>
        <w:t>بأن</w:t>
      </w:r>
      <w:r w:rsidRPr="000F5AA2">
        <w:rPr>
          <w:rtl/>
          <w:lang w:bidi="ar-EG"/>
        </w:rPr>
        <w:t xml:space="preserve"> مهمة اللجنة تتمثل في تقييم قدرة الإدارة الماليزية على ال</w:t>
      </w:r>
      <w:r>
        <w:rPr>
          <w:rFonts w:hint="cs"/>
          <w:rtl/>
          <w:lang w:bidi="ar-EG"/>
        </w:rPr>
        <w:t>إي</w:t>
      </w:r>
      <w:r w:rsidRPr="000F5AA2">
        <w:rPr>
          <w:rtl/>
          <w:lang w:bidi="ar-EG"/>
        </w:rPr>
        <w:t xml:space="preserve">فاء بالمواعيد النهائية وليس احتمال القيام بذلك، التمست </w:t>
      </w:r>
      <w:r>
        <w:rPr>
          <w:rFonts w:hint="cs"/>
          <w:rtl/>
          <w:lang w:bidi="ar-EG"/>
        </w:rPr>
        <w:t>طمأنة</w:t>
      </w:r>
      <w:r w:rsidRPr="000F5AA2">
        <w:rPr>
          <w:rtl/>
          <w:lang w:bidi="ar-EG"/>
        </w:rPr>
        <w:t xml:space="preserve"> من المكتب بأن الساتل سيكون قادراً في الواقع على القيام بمثل هذا النقل وفقاً لمعدل الانسياق المحدد. </w:t>
      </w:r>
      <w:r>
        <w:rPr>
          <w:rFonts w:hint="cs"/>
          <w:rtl/>
          <w:lang w:bidi="ar-EG"/>
        </w:rPr>
        <w:t>ف</w:t>
      </w:r>
      <w:r w:rsidRPr="000F5AA2">
        <w:rPr>
          <w:rtl/>
          <w:lang w:bidi="ar-EG"/>
        </w:rPr>
        <w:t xml:space="preserve">إذا كان الرد مرضياً، فهي مستعدة لقبول أن </w:t>
      </w:r>
      <w:r>
        <w:rPr>
          <w:rFonts w:hint="cs"/>
          <w:rtl/>
          <w:lang w:bidi="ar-EG"/>
        </w:rPr>
        <w:t>الحالة</w:t>
      </w:r>
      <w:r w:rsidRPr="000F5AA2">
        <w:rPr>
          <w:rtl/>
          <w:lang w:bidi="ar-EG"/>
        </w:rPr>
        <w:t xml:space="preserve"> استوفت شروط </w:t>
      </w:r>
      <w:r w:rsidRPr="00552605">
        <w:rPr>
          <w:i/>
          <w:iCs/>
          <w:rtl/>
          <w:lang w:bidi="ar-EG"/>
        </w:rPr>
        <w:t>الظروف القاهرة</w:t>
      </w:r>
      <w:r w:rsidRPr="000F5AA2">
        <w:rPr>
          <w:rtl/>
          <w:lang w:bidi="ar-EG"/>
        </w:rPr>
        <w:t xml:space="preserve"> و</w:t>
      </w:r>
      <w:r>
        <w:rPr>
          <w:rFonts w:hint="cs"/>
          <w:rtl/>
          <w:lang w:bidi="ar-EG"/>
        </w:rPr>
        <w:t>ل</w:t>
      </w:r>
      <w:r w:rsidRPr="000F5AA2">
        <w:rPr>
          <w:rtl/>
          <w:lang w:bidi="ar-EG"/>
        </w:rPr>
        <w:t xml:space="preserve">لموافقة على التمديد. ولكن ينبغي أن </w:t>
      </w:r>
      <w:r>
        <w:rPr>
          <w:rFonts w:hint="cs"/>
          <w:rtl/>
          <w:lang w:bidi="ar-EG"/>
        </w:rPr>
        <w:t>ت</w:t>
      </w:r>
      <w:r w:rsidRPr="000F5AA2">
        <w:rPr>
          <w:rtl/>
          <w:lang w:bidi="ar-EG"/>
        </w:rPr>
        <w:t xml:space="preserve">كون </w:t>
      </w:r>
      <w:r>
        <w:rPr>
          <w:rFonts w:hint="cs"/>
          <w:rtl/>
          <w:lang w:bidi="ar-EG"/>
        </w:rPr>
        <w:t>مدة</w:t>
      </w:r>
      <w:r w:rsidRPr="000F5AA2">
        <w:rPr>
          <w:rtl/>
          <w:lang w:bidi="ar-EG"/>
        </w:rPr>
        <w:t xml:space="preserve"> أي تمديد ذا</w:t>
      </w:r>
      <w:r>
        <w:rPr>
          <w:rFonts w:hint="cs"/>
          <w:rtl/>
          <w:lang w:bidi="ar-EG"/>
        </w:rPr>
        <w:t>ت</w:t>
      </w:r>
      <w:r w:rsidRPr="000F5AA2">
        <w:rPr>
          <w:rtl/>
          <w:lang w:bidi="ar-EG"/>
        </w:rPr>
        <w:t xml:space="preserve"> صلة أوثق بنافذة الإطلاق وألا </w:t>
      </w:r>
      <w:r>
        <w:rPr>
          <w:rFonts w:hint="cs"/>
          <w:rtl/>
          <w:lang w:bidi="ar-EG"/>
        </w:rPr>
        <w:t>ت</w:t>
      </w:r>
      <w:r w:rsidRPr="000F5AA2">
        <w:rPr>
          <w:rtl/>
          <w:lang w:bidi="ar-EG"/>
        </w:rPr>
        <w:t xml:space="preserve">تجاوز نهاية الربع الأول من عام 2022، </w:t>
      </w:r>
      <w:r>
        <w:rPr>
          <w:rFonts w:hint="cs"/>
          <w:rtl/>
          <w:lang w:bidi="ar-EG"/>
        </w:rPr>
        <w:t>بالتزامن مع</w:t>
      </w:r>
      <w:r w:rsidRPr="000F5AA2">
        <w:rPr>
          <w:rtl/>
          <w:lang w:bidi="ar-EG"/>
        </w:rPr>
        <w:t xml:space="preserve"> موعد الإطلاق</w:t>
      </w:r>
      <w:r>
        <w:rPr>
          <w:rFonts w:hint="cs"/>
          <w:rtl/>
          <w:lang w:bidi="ar-EG"/>
        </w:rPr>
        <w:t xml:space="preserve"> المحدد</w:t>
      </w:r>
      <w:r w:rsidRPr="000F5AA2">
        <w:rPr>
          <w:rtl/>
          <w:lang w:bidi="ar-EG"/>
        </w:rPr>
        <w:t xml:space="preserve"> مبدئياً. وإذا نُقلت نافذة الإطلاق إلى فترة لاحقة، يمكن للجنة عندئذ أن </w:t>
      </w:r>
      <w:r>
        <w:rPr>
          <w:rFonts w:hint="cs"/>
          <w:rtl/>
          <w:lang w:bidi="ar-EG"/>
        </w:rPr>
        <w:t>تستعرض</w:t>
      </w:r>
      <w:r w:rsidRPr="000F5AA2">
        <w:rPr>
          <w:rtl/>
          <w:lang w:bidi="ar-EG"/>
        </w:rPr>
        <w:t xml:space="preserve"> طول </w:t>
      </w:r>
      <w:r w:rsidRPr="000F5AA2">
        <w:rPr>
          <w:rFonts w:hint="cs"/>
          <w:rtl/>
          <w:lang w:bidi="ar-EG"/>
        </w:rPr>
        <w:t>مدة</w:t>
      </w:r>
      <w:r w:rsidRPr="000F5AA2">
        <w:rPr>
          <w:rtl/>
          <w:lang w:bidi="ar-EG"/>
        </w:rPr>
        <w:t xml:space="preserve"> التمديد. وفي جميع الأحوال، ينبغي ألا </w:t>
      </w:r>
      <w:r>
        <w:rPr>
          <w:rFonts w:hint="cs"/>
          <w:rtl/>
          <w:lang w:bidi="ar-EG"/>
        </w:rPr>
        <w:t>يُ</w:t>
      </w:r>
      <w:r w:rsidRPr="000F5AA2">
        <w:rPr>
          <w:rtl/>
          <w:lang w:bidi="ar-EG"/>
        </w:rPr>
        <w:t>منح تمديد في ذلك الوقت إلى ما بعد نهاية نافذة الإطلاق الحالية.</w:t>
      </w:r>
    </w:p>
    <w:p w14:paraId="00BDA4A1" w14:textId="77777777" w:rsidR="00E7050C" w:rsidRPr="00E63264" w:rsidRDefault="00E7050C" w:rsidP="00E7050C">
      <w:pPr>
        <w:rPr>
          <w:spacing w:val="-4"/>
          <w:rtl/>
          <w:lang w:bidi="ar-EG"/>
        </w:rPr>
      </w:pPr>
      <w:r w:rsidRPr="00E63264">
        <w:rPr>
          <w:rFonts w:hint="cs"/>
          <w:spacing w:val="-4"/>
          <w:rtl/>
          <w:lang w:bidi="ar-EG"/>
        </w:rPr>
        <w:t>29.5</w:t>
      </w:r>
      <w:r w:rsidRPr="00E63264">
        <w:rPr>
          <w:spacing w:val="-4"/>
          <w:rtl/>
          <w:lang w:bidi="ar-EG"/>
        </w:rPr>
        <w:tab/>
        <w:t>وقال</w:t>
      </w:r>
      <w:r w:rsidRPr="00E63264">
        <w:rPr>
          <w:rFonts w:hint="cs"/>
          <w:spacing w:val="-4"/>
          <w:rtl/>
          <w:lang w:bidi="ar-EG"/>
        </w:rPr>
        <w:t>ت</w:t>
      </w:r>
      <w:r w:rsidRPr="00E63264">
        <w:rPr>
          <w:spacing w:val="-4"/>
          <w:rtl/>
          <w:lang w:bidi="ar-EG"/>
        </w:rPr>
        <w:t xml:space="preserve"> </w:t>
      </w:r>
      <w:r w:rsidRPr="00E63264">
        <w:rPr>
          <w:b/>
          <w:bCs/>
          <w:spacing w:val="-4"/>
          <w:rtl/>
          <w:lang w:bidi="ar-EG"/>
        </w:rPr>
        <w:t>السيدة جينتي</w:t>
      </w:r>
      <w:r w:rsidRPr="00E63264">
        <w:rPr>
          <w:rFonts w:hint="cs"/>
          <w:spacing w:val="-4"/>
          <w:rtl/>
          <w:lang w:bidi="ar-EG"/>
        </w:rPr>
        <w:t>،</w:t>
      </w:r>
      <w:r w:rsidRPr="00E63264">
        <w:rPr>
          <w:spacing w:val="-4"/>
          <w:rtl/>
          <w:lang w:bidi="ar-EG"/>
        </w:rPr>
        <w:t xml:space="preserve"> في حين أن المعلومات تشير إلى مشروع </w:t>
      </w:r>
      <w:r w:rsidRPr="00E63264">
        <w:rPr>
          <w:rFonts w:hint="cs"/>
          <w:spacing w:val="-4"/>
          <w:rtl/>
          <w:lang w:bidi="ar-EG"/>
        </w:rPr>
        <w:t>واضح المعالم</w:t>
      </w:r>
      <w:r w:rsidRPr="00E63264">
        <w:rPr>
          <w:spacing w:val="-4"/>
          <w:rtl/>
          <w:lang w:bidi="ar-EG"/>
        </w:rPr>
        <w:t xml:space="preserve">، يتعين نقل الساتل </w:t>
      </w:r>
      <w:r w:rsidRPr="00E63264">
        <w:rPr>
          <w:spacing w:val="-4"/>
          <w:lang w:bidi="ar-EG"/>
        </w:rPr>
        <w:t>MEASAT</w:t>
      </w:r>
      <w:r w:rsidRPr="00E63264">
        <w:rPr>
          <w:spacing w:val="-4"/>
          <w:lang w:bidi="ar-EG"/>
        </w:rPr>
        <w:noBreakHyphen/>
        <w:t>3</w:t>
      </w:r>
      <w:r w:rsidRPr="00E63264">
        <w:rPr>
          <w:spacing w:val="-4"/>
          <w:rtl/>
          <w:lang w:bidi="ar-EG"/>
        </w:rPr>
        <w:t xml:space="preserve"> من الموقع 91,5 درجة شرقاً إلى الموقع 148 درجة شرقاً، والانسياق اليومي البالغ 6 درجات شرقاً متفائل إلى حد ما. وعلاوة</w:t>
      </w:r>
      <w:r w:rsidRPr="00E63264">
        <w:rPr>
          <w:rFonts w:hint="cs"/>
          <w:spacing w:val="-4"/>
          <w:rtl/>
          <w:lang w:bidi="ar-EG"/>
        </w:rPr>
        <w:t>ً </w:t>
      </w:r>
      <w:r w:rsidRPr="00E63264">
        <w:rPr>
          <w:spacing w:val="-4"/>
          <w:rtl/>
          <w:lang w:bidi="ar-EG"/>
        </w:rPr>
        <w:t xml:space="preserve">على ذلك، </w:t>
      </w:r>
      <w:r w:rsidRPr="00E63264">
        <w:rPr>
          <w:rFonts w:hint="cs"/>
          <w:spacing w:val="-4"/>
          <w:rtl/>
          <w:lang w:bidi="ar-EG"/>
        </w:rPr>
        <w:t>فإن</w:t>
      </w:r>
      <w:r w:rsidRPr="00E63264">
        <w:rPr>
          <w:spacing w:val="-4"/>
          <w:rtl/>
          <w:lang w:bidi="ar-EG"/>
        </w:rPr>
        <w:t xml:space="preserve"> حملة الإطلاق لمدة عشرين يوماً حملة </w:t>
      </w:r>
      <w:r w:rsidRPr="00E63264">
        <w:rPr>
          <w:rFonts w:hint="cs"/>
          <w:spacing w:val="-4"/>
          <w:rtl/>
          <w:lang w:bidi="ar-EG"/>
        </w:rPr>
        <w:t>قصيرة وسطياً</w:t>
      </w:r>
      <w:r w:rsidRPr="00E63264">
        <w:rPr>
          <w:spacing w:val="-4"/>
          <w:rtl/>
          <w:lang w:bidi="ar-EG"/>
        </w:rPr>
        <w:t xml:space="preserve">. وبالإضافة إلى ذلك، فإن الساتل </w:t>
      </w:r>
      <w:r w:rsidRPr="00E63264">
        <w:rPr>
          <w:spacing w:val="-4"/>
          <w:lang w:bidi="ar-EG"/>
        </w:rPr>
        <w:t>MEASAT-3</w:t>
      </w:r>
      <w:r w:rsidRPr="00E63264">
        <w:rPr>
          <w:spacing w:val="-4"/>
          <w:rtl/>
          <w:lang w:bidi="ar-EG"/>
        </w:rPr>
        <w:t xml:space="preserve"> </w:t>
      </w:r>
      <w:r w:rsidRPr="00E63264">
        <w:rPr>
          <w:rFonts w:hint="cs"/>
          <w:spacing w:val="-4"/>
          <w:rtl/>
          <w:lang w:bidi="ar-EG"/>
        </w:rPr>
        <w:t xml:space="preserve">الذي أُطلق </w:t>
      </w:r>
      <w:r w:rsidRPr="00E63264">
        <w:rPr>
          <w:spacing w:val="-4"/>
          <w:rtl/>
          <w:lang w:bidi="ar-EG"/>
        </w:rPr>
        <w:t>في</w:t>
      </w:r>
      <w:r w:rsidRPr="00E63264">
        <w:rPr>
          <w:rFonts w:hint="cs"/>
          <w:spacing w:val="-4"/>
          <w:rtl/>
          <w:lang w:bidi="ar-EG"/>
        </w:rPr>
        <w:t> </w:t>
      </w:r>
      <w:r w:rsidRPr="00E63264">
        <w:rPr>
          <w:spacing w:val="-4"/>
          <w:rtl/>
          <w:lang w:bidi="ar-EG"/>
        </w:rPr>
        <w:t>عام</w:t>
      </w:r>
      <w:r w:rsidRPr="00E63264">
        <w:rPr>
          <w:rFonts w:hint="cs"/>
          <w:spacing w:val="-4"/>
          <w:rtl/>
          <w:lang w:bidi="ar-EG"/>
        </w:rPr>
        <w:t> </w:t>
      </w:r>
      <w:r w:rsidRPr="00E63264">
        <w:rPr>
          <w:spacing w:val="-4"/>
          <w:rtl/>
          <w:lang w:bidi="ar-EG"/>
        </w:rPr>
        <w:t xml:space="preserve">2006 قد يقارب نهاية </w:t>
      </w:r>
      <w:r w:rsidRPr="00E63264">
        <w:rPr>
          <w:rFonts w:hint="cs"/>
          <w:spacing w:val="-4"/>
          <w:rtl/>
          <w:lang w:bidi="ar-EG"/>
        </w:rPr>
        <w:t>عمره</w:t>
      </w:r>
      <w:r w:rsidRPr="00E63264">
        <w:rPr>
          <w:spacing w:val="-4"/>
          <w:rtl/>
          <w:lang w:bidi="ar-EG"/>
        </w:rPr>
        <w:t xml:space="preserve"> في وقت أسرع من عام 2027 المتوقع بصورة متفائلة. </w:t>
      </w:r>
      <w:r w:rsidRPr="00E63264">
        <w:rPr>
          <w:rFonts w:hint="cs"/>
          <w:spacing w:val="-4"/>
          <w:rtl/>
          <w:lang w:bidi="ar-EG"/>
        </w:rPr>
        <w:t>والنشرتان الصحفيتان</w:t>
      </w:r>
      <w:r w:rsidRPr="00E63264">
        <w:rPr>
          <w:spacing w:val="-4"/>
          <w:rtl/>
          <w:lang w:bidi="ar-EG"/>
        </w:rPr>
        <w:t xml:space="preserve"> من شركة</w:t>
      </w:r>
      <w:r w:rsidRPr="00E63264">
        <w:rPr>
          <w:rFonts w:hint="cs"/>
          <w:spacing w:val="-4"/>
          <w:rtl/>
          <w:lang w:bidi="ar-EG"/>
        </w:rPr>
        <w:t> </w:t>
      </w:r>
      <w:r w:rsidRPr="00E63264">
        <w:rPr>
          <w:spacing w:val="-4"/>
          <w:lang w:bidi="ar-EG"/>
        </w:rPr>
        <w:t>MEASAT</w:t>
      </w:r>
      <w:r w:rsidRPr="00E63264">
        <w:rPr>
          <w:spacing w:val="-4"/>
          <w:rtl/>
          <w:lang w:bidi="ar-EG"/>
        </w:rPr>
        <w:t xml:space="preserve"> المؤرخ</w:t>
      </w:r>
      <w:r w:rsidRPr="00E63264">
        <w:rPr>
          <w:rFonts w:hint="cs"/>
          <w:spacing w:val="-4"/>
          <w:rtl/>
          <w:lang w:bidi="ar-EG"/>
        </w:rPr>
        <w:t>تا</w:t>
      </w:r>
      <w:r w:rsidRPr="00E63264">
        <w:rPr>
          <w:spacing w:val="-4"/>
          <w:rtl/>
          <w:lang w:bidi="ar-EG"/>
        </w:rPr>
        <w:t>ن 26</w:t>
      </w:r>
      <w:r>
        <w:rPr>
          <w:rFonts w:hint="cs"/>
          <w:spacing w:val="-4"/>
          <w:rtl/>
          <w:lang w:bidi="ar-EG"/>
        </w:rPr>
        <w:t> </w:t>
      </w:r>
      <w:r w:rsidRPr="00E63264">
        <w:rPr>
          <w:spacing w:val="-4"/>
          <w:rtl/>
          <w:lang w:bidi="ar-EG"/>
        </w:rPr>
        <w:t xml:space="preserve">يونيو و27 يونيو 2021 </w:t>
      </w:r>
      <w:r w:rsidRPr="00E63264">
        <w:rPr>
          <w:rFonts w:hint="cs"/>
          <w:spacing w:val="-4"/>
          <w:rtl/>
          <w:lang w:bidi="ar-EG"/>
        </w:rPr>
        <w:t>اللتان ت</w:t>
      </w:r>
      <w:r w:rsidRPr="00E63264">
        <w:rPr>
          <w:spacing w:val="-4"/>
          <w:rtl/>
          <w:lang w:bidi="ar-EG"/>
        </w:rPr>
        <w:t>فيدان بأن</w:t>
      </w:r>
      <w:r w:rsidRPr="00E63264">
        <w:rPr>
          <w:rFonts w:hint="cs"/>
          <w:spacing w:val="-4"/>
          <w:rtl/>
          <w:lang w:bidi="ar-EG"/>
        </w:rPr>
        <w:t xml:space="preserve"> الساتل</w:t>
      </w:r>
      <w:r w:rsidRPr="00E63264">
        <w:rPr>
          <w:spacing w:val="-4"/>
          <w:rtl/>
          <w:lang w:bidi="ar-EG"/>
        </w:rPr>
        <w:t xml:space="preserve"> </w:t>
      </w:r>
      <w:r w:rsidRPr="00E63264">
        <w:rPr>
          <w:rFonts w:hint="cs"/>
          <w:spacing w:val="-4"/>
          <w:rtl/>
          <w:lang w:bidi="ar-EG"/>
        </w:rPr>
        <w:t xml:space="preserve">سبق أن </w:t>
      </w:r>
      <w:r w:rsidRPr="00E63264">
        <w:rPr>
          <w:spacing w:val="-4"/>
          <w:rtl/>
          <w:lang w:bidi="ar-EG"/>
        </w:rPr>
        <w:t xml:space="preserve">تعرض لأعطال </w:t>
      </w:r>
      <w:r w:rsidRPr="00E63264">
        <w:rPr>
          <w:rFonts w:hint="cs"/>
          <w:spacing w:val="-4"/>
          <w:rtl/>
          <w:lang w:bidi="ar-EG"/>
        </w:rPr>
        <w:t>تثيران ال</w:t>
      </w:r>
      <w:r w:rsidRPr="00E63264">
        <w:rPr>
          <w:spacing w:val="-4"/>
          <w:rtl/>
          <w:lang w:bidi="ar-EG"/>
        </w:rPr>
        <w:t>شك في</w:t>
      </w:r>
      <w:r w:rsidRPr="00E63264">
        <w:rPr>
          <w:rFonts w:hint="eastAsia"/>
          <w:spacing w:val="-4"/>
          <w:rtl/>
          <w:lang w:bidi="ar-EG"/>
        </w:rPr>
        <w:t> </w:t>
      </w:r>
      <w:r w:rsidRPr="00E63264">
        <w:rPr>
          <w:rFonts w:hint="cs"/>
          <w:spacing w:val="-4"/>
          <w:rtl/>
          <w:lang w:bidi="ar-EG"/>
        </w:rPr>
        <w:t>ديمومة الساتل بعد انتقاله إلى الموقع المداري الجديد</w:t>
      </w:r>
      <w:r w:rsidRPr="00E63264">
        <w:rPr>
          <w:spacing w:val="-4"/>
          <w:rtl/>
          <w:lang w:bidi="ar-EG"/>
        </w:rPr>
        <w:t xml:space="preserve">. وقد </w:t>
      </w:r>
      <w:r w:rsidRPr="00E63264">
        <w:rPr>
          <w:rFonts w:hint="cs"/>
          <w:spacing w:val="-4"/>
          <w:rtl/>
          <w:lang w:bidi="ar-EG"/>
        </w:rPr>
        <w:t>ذكرت</w:t>
      </w:r>
      <w:r w:rsidRPr="00E63264">
        <w:rPr>
          <w:spacing w:val="-4"/>
          <w:rtl/>
          <w:lang w:bidi="ar-EG"/>
        </w:rPr>
        <w:t xml:space="preserve"> شركة </w:t>
      </w:r>
      <w:r w:rsidRPr="00E63264">
        <w:rPr>
          <w:spacing w:val="-4"/>
          <w:lang w:bidi="ar-EG"/>
        </w:rPr>
        <w:t>MEASAT</w:t>
      </w:r>
      <w:r w:rsidRPr="00E63264">
        <w:rPr>
          <w:spacing w:val="-4"/>
          <w:rtl/>
          <w:lang w:bidi="ar-EG"/>
        </w:rPr>
        <w:t xml:space="preserve"> نفسه</w:t>
      </w:r>
      <w:r w:rsidRPr="00E63264">
        <w:rPr>
          <w:rFonts w:hint="cs"/>
          <w:spacing w:val="-4"/>
          <w:rtl/>
          <w:lang w:bidi="ar-EG"/>
        </w:rPr>
        <w:t>ا</w:t>
      </w:r>
      <w:r w:rsidRPr="00E63264">
        <w:rPr>
          <w:spacing w:val="-4"/>
          <w:rtl/>
          <w:lang w:bidi="ar-EG"/>
        </w:rPr>
        <w:t xml:space="preserve"> التحديات المرتبطة بتغيير موقع الساتل ولكنه</w:t>
      </w:r>
      <w:r w:rsidRPr="00E63264">
        <w:rPr>
          <w:rFonts w:hint="cs"/>
          <w:spacing w:val="-4"/>
          <w:rtl/>
          <w:lang w:bidi="ar-EG"/>
        </w:rPr>
        <w:t>ا</w:t>
      </w:r>
      <w:r w:rsidRPr="00E63264">
        <w:rPr>
          <w:spacing w:val="-4"/>
          <w:rtl/>
          <w:lang w:bidi="ar-EG"/>
        </w:rPr>
        <w:t xml:space="preserve"> اعتبر</w:t>
      </w:r>
      <w:r w:rsidRPr="00E63264">
        <w:rPr>
          <w:rFonts w:hint="cs"/>
          <w:spacing w:val="-4"/>
          <w:rtl/>
          <w:lang w:bidi="ar-EG"/>
        </w:rPr>
        <w:t>ت</w:t>
      </w:r>
      <w:r w:rsidRPr="00E63264">
        <w:rPr>
          <w:spacing w:val="-4"/>
          <w:rtl/>
          <w:lang w:bidi="ar-EG"/>
        </w:rPr>
        <w:t xml:space="preserve">ه الخيار الوحيد للمشغل في بلد </w:t>
      </w:r>
      <w:r w:rsidRPr="00E63264">
        <w:rPr>
          <w:rFonts w:hint="cs"/>
          <w:spacing w:val="-4"/>
          <w:rtl/>
          <w:lang w:bidi="ar-EG"/>
        </w:rPr>
        <w:t>نامٍ</w:t>
      </w:r>
      <w:r w:rsidRPr="00E63264">
        <w:rPr>
          <w:spacing w:val="-4"/>
          <w:rtl/>
          <w:lang w:bidi="ar-EG"/>
        </w:rPr>
        <w:t xml:space="preserve">. </w:t>
      </w:r>
      <w:r w:rsidRPr="00E63264">
        <w:rPr>
          <w:rFonts w:hint="cs"/>
          <w:spacing w:val="-4"/>
          <w:rtl/>
          <w:lang w:bidi="ar-EG"/>
        </w:rPr>
        <w:t>و</w:t>
      </w:r>
      <w:r w:rsidRPr="00E63264">
        <w:rPr>
          <w:spacing w:val="-4"/>
          <w:rtl/>
          <w:lang w:bidi="ar-EG"/>
        </w:rPr>
        <w:t xml:space="preserve">هذه المعلومات مفيدة ومن الواضح أن الموقع المداري مهم بالنسبة إلى ماليزيا، لا سيما بوصفها بلداً نامياً، </w:t>
      </w:r>
      <w:r w:rsidRPr="00E63264">
        <w:rPr>
          <w:rFonts w:hint="cs"/>
          <w:spacing w:val="-4"/>
          <w:rtl/>
          <w:lang w:bidi="ar-EG"/>
        </w:rPr>
        <w:t>ولكن</w:t>
      </w:r>
      <w:r w:rsidRPr="00E63264">
        <w:rPr>
          <w:spacing w:val="-4"/>
          <w:rtl/>
          <w:lang w:bidi="ar-EG"/>
        </w:rPr>
        <w:t xml:space="preserve"> </w:t>
      </w:r>
      <w:r w:rsidRPr="00E63264">
        <w:rPr>
          <w:rFonts w:hint="cs"/>
          <w:spacing w:val="-4"/>
          <w:rtl/>
          <w:lang w:bidi="ar-EG"/>
        </w:rPr>
        <w:t>ما كان يمكن</w:t>
      </w:r>
      <w:r w:rsidRPr="00E63264">
        <w:rPr>
          <w:spacing w:val="-4"/>
          <w:rtl/>
          <w:lang w:bidi="ar-EG"/>
        </w:rPr>
        <w:t xml:space="preserve"> التوصل في ذلك الوقت إلى استنتاج مفاده أن المهلة التنظيمية </w:t>
      </w:r>
      <w:r w:rsidRPr="00E63264">
        <w:rPr>
          <w:rFonts w:hint="cs"/>
          <w:spacing w:val="-4"/>
          <w:rtl/>
          <w:lang w:bidi="ar-EG"/>
        </w:rPr>
        <w:t>كانت</w:t>
      </w:r>
      <w:r w:rsidRPr="00E63264">
        <w:rPr>
          <w:spacing w:val="-4"/>
          <w:rtl/>
          <w:lang w:bidi="ar-EG"/>
        </w:rPr>
        <w:t xml:space="preserve"> </w:t>
      </w:r>
      <w:r w:rsidRPr="00E63264">
        <w:rPr>
          <w:rFonts w:hint="cs"/>
          <w:spacing w:val="-4"/>
          <w:rtl/>
          <w:lang w:bidi="ar-EG"/>
        </w:rPr>
        <w:t>ستستوفى</w:t>
      </w:r>
      <w:r w:rsidRPr="00E63264">
        <w:rPr>
          <w:spacing w:val="-4"/>
          <w:rtl/>
          <w:lang w:bidi="ar-EG"/>
        </w:rPr>
        <w:t xml:space="preserve"> في ظروف عادية.</w:t>
      </w:r>
    </w:p>
    <w:p w14:paraId="06615742" w14:textId="418EB646" w:rsidR="00E7050C" w:rsidRPr="006F45CD" w:rsidRDefault="00E7050C" w:rsidP="00E7050C">
      <w:pPr>
        <w:rPr>
          <w:spacing w:val="2"/>
          <w:rtl/>
          <w:lang w:bidi="ar-EG"/>
        </w:rPr>
      </w:pPr>
      <w:r w:rsidRPr="006F45CD">
        <w:rPr>
          <w:rFonts w:hint="cs"/>
          <w:spacing w:val="2"/>
          <w:rtl/>
          <w:lang w:bidi="ar-EG"/>
        </w:rPr>
        <w:t>30.5</w:t>
      </w:r>
      <w:r w:rsidRPr="006F45CD">
        <w:rPr>
          <w:spacing w:val="2"/>
          <w:rtl/>
          <w:lang w:bidi="ar-EG"/>
        </w:rPr>
        <w:tab/>
        <w:t xml:space="preserve">وقال </w:t>
      </w:r>
      <w:r w:rsidRPr="006F45CD">
        <w:rPr>
          <w:b/>
          <w:bCs/>
          <w:spacing w:val="2"/>
          <w:rtl/>
          <w:lang w:bidi="ar-EG"/>
        </w:rPr>
        <w:t xml:space="preserve">السيد </w:t>
      </w:r>
      <w:proofErr w:type="spellStart"/>
      <w:r w:rsidRPr="006F45CD">
        <w:rPr>
          <w:b/>
          <w:bCs/>
          <w:spacing w:val="2"/>
          <w:rtl/>
          <w:lang w:bidi="ar-EG"/>
        </w:rPr>
        <w:t>هاشيموتو</w:t>
      </w:r>
      <w:proofErr w:type="spellEnd"/>
      <w:r w:rsidRPr="006F45CD">
        <w:rPr>
          <w:rFonts w:hint="cs"/>
          <w:spacing w:val="2"/>
          <w:rtl/>
          <w:lang w:bidi="ar-EG"/>
        </w:rPr>
        <w:t>،</w:t>
      </w:r>
      <w:r w:rsidRPr="006F45CD">
        <w:rPr>
          <w:spacing w:val="2"/>
          <w:rtl/>
          <w:lang w:bidi="ar-EG"/>
        </w:rPr>
        <w:t xml:space="preserve"> على الرغم من أن تاريخ الإطلاق الأول تجاوز المهلة التنظيمية، فإن تدابير </w:t>
      </w:r>
      <w:r w:rsidRPr="006F45CD">
        <w:rPr>
          <w:rFonts w:hint="cs"/>
          <w:spacing w:val="2"/>
          <w:rtl/>
          <w:lang w:bidi="ar-EG"/>
        </w:rPr>
        <w:t>اختصار</w:t>
      </w:r>
      <w:r w:rsidRPr="006F45CD">
        <w:rPr>
          <w:spacing w:val="2"/>
          <w:rtl/>
          <w:lang w:bidi="ar-EG"/>
        </w:rPr>
        <w:t xml:space="preserve"> الوقت التي وصفها المصن</w:t>
      </w:r>
      <w:r w:rsidRPr="006F45CD">
        <w:rPr>
          <w:rFonts w:hint="cs"/>
          <w:spacing w:val="2"/>
          <w:rtl/>
          <w:lang w:bidi="ar-EG"/>
        </w:rPr>
        <w:t>ِّ</w:t>
      </w:r>
      <w:r w:rsidRPr="006F45CD">
        <w:rPr>
          <w:spacing w:val="2"/>
          <w:rtl/>
          <w:lang w:bidi="ar-EG"/>
        </w:rPr>
        <w:t xml:space="preserve">ع ممكنة. </w:t>
      </w:r>
      <w:r w:rsidRPr="006F45CD">
        <w:rPr>
          <w:rFonts w:hint="cs"/>
          <w:spacing w:val="2"/>
          <w:rtl/>
          <w:lang w:bidi="ar-EG"/>
        </w:rPr>
        <w:t>و</w:t>
      </w:r>
      <w:r w:rsidRPr="006F45CD">
        <w:rPr>
          <w:spacing w:val="2"/>
          <w:rtl/>
          <w:lang w:bidi="ar-EG"/>
        </w:rPr>
        <w:t>الفترة الفاصلة بين تسليم الساتل وإطلاقه قصيرة وعملية النقل</w:t>
      </w:r>
      <w:r w:rsidRPr="006F45CD">
        <w:rPr>
          <w:rFonts w:hint="cs"/>
          <w:spacing w:val="2"/>
          <w:rtl/>
          <w:lang w:bidi="ar-EG"/>
        </w:rPr>
        <w:t xml:space="preserve"> للساتل</w:t>
      </w:r>
      <w:r w:rsidRPr="006F45CD">
        <w:rPr>
          <w:spacing w:val="2"/>
          <w:rtl/>
          <w:lang w:bidi="ar-EG"/>
        </w:rPr>
        <w:t xml:space="preserve"> </w:t>
      </w:r>
      <w:r w:rsidRPr="006F45CD">
        <w:rPr>
          <w:spacing w:val="2"/>
          <w:lang w:bidi="ar-EG"/>
        </w:rPr>
        <w:t>MEASAT-3</w:t>
      </w:r>
      <w:r w:rsidRPr="006F45CD">
        <w:rPr>
          <w:spacing w:val="2"/>
          <w:rtl/>
          <w:lang w:bidi="ar-EG"/>
        </w:rPr>
        <w:t xml:space="preserve"> </w:t>
      </w:r>
      <w:r w:rsidRPr="006F45CD">
        <w:rPr>
          <w:rFonts w:hint="cs"/>
          <w:spacing w:val="2"/>
          <w:rtl/>
          <w:lang w:bidi="ar-EG"/>
        </w:rPr>
        <w:t>ضيقة</w:t>
      </w:r>
      <w:r w:rsidRPr="006F45CD">
        <w:rPr>
          <w:spacing w:val="2"/>
          <w:rtl/>
          <w:lang w:bidi="ar-EG"/>
        </w:rPr>
        <w:t xml:space="preserve"> جداً</w:t>
      </w:r>
      <w:r w:rsidRPr="006F45CD">
        <w:rPr>
          <w:rFonts w:hint="cs"/>
          <w:spacing w:val="2"/>
          <w:rtl/>
          <w:lang w:bidi="ar-EG"/>
        </w:rPr>
        <w:t xml:space="preserve"> زمنياً</w:t>
      </w:r>
      <w:r w:rsidRPr="006F45CD">
        <w:rPr>
          <w:spacing w:val="2"/>
          <w:rtl/>
          <w:lang w:bidi="ar-EG"/>
        </w:rPr>
        <w:t xml:space="preserve">، ولكن الإدارة أظهرت عدم استحالة ذلك. ومن المهم أن يوضع في الاعتبار أن ماليزيا بلد نام </w:t>
      </w:r>
      <w:r w:rsidRPr="006F45CD">
        <w:rPr>
          <w:rFonts w:hint="cs"/>
          <w:spacing w:val="2"/>
          <w:rtl/>
          <w:lang w:bidi="ar-EG"/>
        </w:rPr>
        <w:t>ي</w:t>
      </w:r>
      <w:r w:rsidRPr="006F45CD">
        <w:rPr>
          <w:spacing w:val="2"/>
          <w:rtl/>
          <w:lang w:bidi="ar-EG"/>
        </w:rPr>
        <w:t xml:space="preserve">خضع لقيود معينة. ولذلك فإنه يؤيد منح تمديد مناسب للمهلة التنظيمية لإعادة وضع </w:t>
      </w:r>
      <w:r w:rsidRPr="006F45CD">
        <w:rPr>
          <w:rFonts w:hint="cs"/>
          <w:spacing w:val="2"/>
          <w:rtl/>
          <w:lang w:bidi="ar-EG"/>
        </w:rPr>
        <w:t>ال</w:t>
      </w:r>
      <w:r w:rsidRPr="006F45CD">
        <w:rPr>
          <w:spacing w:val="2"/>
          <w:rtl/>
          <w:lang w:bidi="ar-EG"/>
        </w:rPr>
        <w:t>تخصيصات التردد</w:t>
      </w:r>
      <w:r w:rsidRPr="006F45CD">
        <w:rPr>
          <w:rFonts w:hint="cs"/>
          <w:spacing w:val="2"/>
          <w:rtl/>
          <w:lang w:bidi="ar-EG"/>
        </w:rPr>
        <w:t>ية</w:t>
      </w:r>
      <w:r w:rsidRPr="006F45CD">
        <w:rPr>
          <w:spacing w:val="2"/>
          <w:rtl/>
          <w:lang w:bidi="ar-EG"/>
        </w:rPr>
        <w:t xml:space="preserve"> في الخدمة في الموقع المداري 148</w:t>
      </w:r>
      <w:r w:rsidR="00265DBB">
        <w:rPr>
          <w:spacing w:val="2"/>
          <w:lang w:bidi="ar-EG"/>
        </w:rPr>
        <w:t> </w:t>
      </w:r>
      <w:r w:rsidRPr="006F45CD">
        <w:rPr>
          <w:spacing w:val="2"/>
          <w:rtl/>
          <w:lang w:bidi="ar-EG"/>
        </w:rPr>
        <w:t>درجة شرقاً.</w:t>
      </w:r>
    </w:p>
    <w:p w14:paraId="5F5D3D3E" w14:textId="77777777" w:rsidR="00E7050C" w:rsidRDefault="00E7050C" w:rsidP="00E7050C">
      <w:pPr>
        <w:keepNext/>
        <w:keepLines/>
        <w:rPr>
          <w:rtl/>
          <w:lang w:bidi="ar-EG"/>
        </w:rPr>
      </w:pPr>
      <w:r>
        <w:rPr>
          <w:rFonts w:hint="cs"/>
          <w:rtl/>
          <w:lang w:bidi="ar-EG"/>
        </w:rPr>
        <w:lastRenderedPageBreak/>
        <w:t>31.5</w:t>
      </w:r>
      <w:r>
        <w:rPr>
          <w:rtl/>
          <w:lang w:bidi="ar-EG"/>
        </w:rPr>
        <w:tab/>
      </w:r>
      <w:r w:rsidRPr="00CC43F5">
        <w:rPr>
          <w:rtl/>
          <w:lang w:bidi="ar-EG"/>
        </w:rPr>
        <w:t xml:space="preserve">وقال </w:t>
      </w:r>
      <w:r w:rsidRPr="00921379">
        <w:rPr>
          <w:b/>
          <w:bCs/>
          <w:rtl/>
          <w:lang w:bidi="ar-EG"/>
        </w:rPr>
        <w:t>السيد هنري</w:t>
      </w:r>
      <w:r w:rsidRPr="00CC43F5">
        <w:rPr>
          <w:rtl/>
          <w:lang w:bidi="ar-EG"/>
        </w:rPr>
        <w:t xml:space="preserve"> إن الجدول الزمني المقترح لتلبية المهلة التنظيمية في الظروف العادية </w:t>
      </w:r>
      <w:r>
        <w:rPr>
          <w:rFonts w:hint="cs"/>
          <w:rtl/>
        </w:rPr>
        <w:t>يمكن أن يكون نظرياً وإلى حد ما غير واقعي</w:t>
      </w:r>
      <w:r w:rsidRPr="00CC43F5">
        <w:rPr>
          <w:rtl/>
          <w:lang w:bidi="ar-EG"/>
        </w:rPr>
        <w:t xml:space="preserve">. </w:t>
      </w:r>
      <w:r>
        <w:rPr>
          <w:rFonts w:hint="cs"/>
          <w:rtl/>
          <w:lang w:bidi="ar-EG"/>
        </w:rPr>
        <w:t>ف</w:t>
      </w:r>
      <w:r w:rsidRPr="00CC43F5">
        <w:rPr>
          <w:rtl/>
          <w:lang w:bidi="ar-EG"/>
        </w:rPr>
        <w:t xml:space="preserve">أولاً، </w:t>
      </w:r>
      <w:r>
        <w:rPr>
          <w:rFonts w:hint="cs"/>
          <w:rtl/>
          <w:lang w:bidi="ar-EG"/>
        </w:rPr>
        <w:t xml:space="preserve">كان </w:t>
      </w:r>
      <w:r w:rsidRPr="00CC43F5">
        <w:rPr>
          <w:rtl/>
          <w:lang w:bidi="ar-EG"/>
        </w:rPr>
        <w:t>موعد</w:t>
      </w:r>
      <w:r w:rsidRPr="00CC43F5">
        <w:rPr>
          <w:rFonts w:hint="cs"/>
          <w:rtl/>
          <w:lang w:bidi="ar-EG"/>
        </w:rPr>
        <w:t xml:space="preserve"> ا</w:t>
      </w:r>
      <w:r w:rsidRPr="00CC43F5">
        <w:rPr>
          <w:rtl/>
          <w:lang w:bidi="ar-EG"/>
        </w:rPr>
        <w:t>لتسليم الأولي من الجهة المصنعة</w:t>
      </w:r>
      <w:r>
        <w:rPr>
          <w:rFonts w:hint="cs"/>
          <w:rtl/>
          <w:lang w:bidi="ar-EG"/>
        </w:rPr>
        <w:t xml:space="preserve"> للساتل</w:t>
      </w:r>
      <w:r w:rsidRPr="00CC43F5">
        <w:rPr>
          <w:rtl/>
          <w:lang w:bidi="ar-EG"/>
        </w:rPr>
        <w:t xml:space="preserve"> هو 1 أغسطس 2021 </w:t>
      </w:r>
      <w:r>
        <w:rPr>
          <w:rFonts w:hint="cs"/>
          <w:rtl/>
          <w:lang w:bidi="ar-EG"/>
        </w:rPr>
        <w:t xml:space="preserve">وهو أصلاً </w:t>
      </w:r>
      <w:r w:rsidRPr="00CC43F5">
        <w:rPr>
          <w:rtl/>
          <w:lang w:bidi="ar-EG"/>
        </w:rPr>
        <w:t xml:space="preserve">بعد الموعد النهائي لإعادة وضع بطاقة التبليغ في الخدمة في الموقع المداري 148 درجة شرقاً. وحتى إذا </w:t>
      </w:r>
      <w:r>
        <w:rPr>
          <w:rFonts w:hint="cs"/>
          <w:rtl/>
          <w:lang w:bidi="ar-EG"/>
        </w:rPr>
        <w:t>أمكن</w:t>
      </w:r>
      <w:r w:rsidRPr="00CA1551">
        <w:rPr>
          <w:rtl/>
          <w:lang w:bidi="ar-EG"/>
        </w:rPr>
        <w:t xml:space="preserve"> تسليم</w:t>
      </w:r>
      <w:r w:rsidRPr="00CC43F5">
        <w:rPr>
          <w:rtl/>
          <w:lang w:bidi="ar-EG"/>
        </w:rPr>
        <w:t xml:space="preserve"> الساتل في وقت مبكر، فلا يوجد </w:t>
      </w:r>
      <w:r>
        <w:rPr>
          <w:rFonts w:hint="cs"/>
          <w:rtl/>
          <w:lang w:bidi="ar-EG"/>
        </w:rPr>
        <w:t>ما يبرهن على</w:t>
      </w:r>
      <w:r w:rsidRPr="00CC43F5">
        <w:rPr>
          <w:rtl/>
          <w:lang w:bidi="ar-EG"/>
        </w:rPr>
        <w:t xml:space="preserve"> أن الإطلاق المزدوج </w:t>
      </w:r>
      <w:r>
        <w:rPr>
          <w:rFonts w:hint="cs"/>
          <w:rtl/>
          <w:lang w:bidi="ar-EG"/>
        </w:rPr>
        <w:t>كان</w:t>
      </w:r>
      <w:r w:rsidRPr="00CC43F5">
        <w:rPr>
          <w:rtl/>
          <w:lang w:bidi="ar-EG"/>
        </w:rPr>
        <w:t xml:space="preserve"> </w:t>
      </w:r>
      <w:r>
        <w:rPr>
          <w:rFonts w:hint="cs"/>
          <w:rtl/>
          <w:lang w:bidi="ar-EG"/>
        </w:rPr>
        <w:t>سي</w:t>
      </w:r>
      <w:r w:rsidRPr="00CC43F5">
        <w:rPr>
          <w:rtl/>
          <w:lang w:bidi="ar-EG"/>
        </w:rPr>
        <w:t>جه</w:t>
      </w:r>
      <w:r>
        <w:rPr>
          <w:rFonts w:hint="cs"/>
          <w:rtl/>
          <w:lang w:bidi="ar-EG"/>
        </w:rPr>
        <w:t>َ</w:t>
      </w:r>
      <w:r w:rsidRPr="00CC43F5">
        <w:rPr>
          <w:rtl/>
          <w:lang w:bidi="ar-EG"/>
        </w:rPr>
        <w:t xml:space="preserve">ز أيضاً. وعموماً </w:t>
      </w:r>
      <w:r>
        <w:rPr>
          <w:rFonts w:hint="cs"/>
          <w:rtl/>
          <w:lang w:bidi="ar-EG"/>
        </w:rPr>
        <w:t>ي</w:t>
      </w:r>
      <w:r w:rsidRPr="00CC43F5">
        <w:rPr>
          <w:rtl/>
          <w:lang w:bidi="ar-EG"/>
        </w:rPr>
        <w:t>ستغرق الساتل</w:t>
      </w:r>
      <w:r>
        <w:rPr>
          <w:rFonts w:hint="cs"/>
          <w:rtl/>
          <w:lang w:bidi="ar-EG"/>
        </w:rPr>
        <w:t xml:space="preserve"> </w:t>
      </w:r>
      <w:r w:rsidRPr="00CC43F5">
        <w:rPr>
          <w:rtl/>
          <w:lang w:bidi="ar-EG"/>
        </w:rPr>
        <w:t>7</w:t>
      </w:r>
      <w:r>
        <w:rPr>
          <w:rFonts w:hint="cs"/>
          <w:rtl/>
          <w:lang w:bidi="ar-EG"/>
        </w:rPr>
        <w:t>-10</w:t>
      </w:r>
      <w:r w:rsidRPr="00CC43F5">
        <w:rPr>
          <w:rtl/>
          <w:lang w:bidi="ar-EG"/>
        </w:rPr>
        <w:t xml:space="preserve"> أيام للوصول إلى موقعه النهائي، ومن ثم فإن المهلة الزمنية البالغة سبعة أيام التي حددتها ماليزيا </w:t>
      </w:r>
      <w:r>
        <w:rPr>
          <w:rFonts w:hint="cs"/>
          <w:rtl/>
          <w:lang w:bidi="ar-EG"/>
        </w:rPr>
        <w:t>ممكنة، ولكنها</w:t>
      </w:r>
      <w:r w:rsidRPr="00CC43F5">
        <w:rPr>
          <w:rtl/>
          <w:lang w:bidi="ar-EG"/>
        </w:rPr>
        <w:t xml:space="preserve"> متفائلة إلى حد ما. وفي حين قد </w:t>
      </w:r>
      <w:r>
        <w:rPr>
          <w:rFonts w:hint="cs"/>
          <w:rtl/>
          <w:lang w:bidi="ar-EG"/>
        </w:rPr>
        <w:t>ي</w:t>
      </w:r>
      <w:r w:rsidRPr="00CC43F5">
        <w:rPr>
          <w:rtl/>
          <w:lang w:bidi="ar-EG"/>
        </w:rPr>
        <w:t xml:space="preserve">مكن من الناحية التقنية </w:t>
      </w:r>
      <w:r w:rsidRPr="00CA1551">
        <w:rPr>
          <w:rtl/>
          <w:lang w:bidi="ar-EG"/>
        </w:rPr>
        <w:t xml:space="preserve">الانسياق </w:t>
      </w:r>
      <w:r>
        <w:rPr>
          <w:rFonts w:hint="cs"/>
          <w:rtl/>
          <w:lang w:bidi="ar-EG"/>
        </w:rPr>
        <w:t>بواقع</w:t>
      </w:r>
      <w:r w:rsidRPr="00CA1551">
        <w:rPr>
          <w:rtl/>
          <w:lang w:bidi="ar-EG"/>
        </w:rPr>
        <w:t xml:space="preserve"> 6 درجات</w:t>
      </w:r>
      <w:r w:rsidRPr="00CC43F5">
        <w:rPr>
          <w:rtl/>
          <w:lang w:bidi="ar-EG"/>
        </w:rPr>
        <w:t xml:space="preserve">، فإنه </w:t>
      </w:r>
      <w:r>
        <w:rPr>
          <w:rFonts w:hint="cs"/>
          <w:rtl/>
          <w:lang w:bidi="ar-EG"/>
        </w:rPr>
        <w:t>سيفرِّط</w:t>
      </w:r>
      <w:r w:rsidRPr="00CC43F5">
        <w:rPr>
          <w:rtl/>
          <w:lang w:bidi="ar-EG"/>
        </w:rPr>
        <w:t xml:space="preserve"> </w:t>
      </w:r>
      <w:r>
        <w:rPr>
          <w:rFonts w:hint="cs"/>
          <w:rtl/>
          <w:lang w:bidi="ar-EG"/>
        </w:rPr>
        <w:t>ب</w:t>
      </w:r>
      <w:r w:rsidRPr="00CC43F5">
        <w:rPr>
          <w:rtl/>
          <w:lang w:bidi="ar-EG"/>
        </w:rPr>
        <w:t xml:space="preserve">قدر كبير من احتياطيات الوقود </w:t>
      </w:r>
      <w:r>
        <w:rPr>
          <w:rFonts w:hint="cs"/>
          <w:rtl/>
          <w:lang w:bidi="ar-EG"/>
        </w:rPr>
        <w:t>في ا</w:t>
      </w:r>
      <w:r w:rsidRPr="00CC43F5">
        <w:rPr>
          <w:rtl/>
          <w:lang w:bidi="ar-EG"/>
        </w:rPr>
        <w:t xml:space="preserve">لساتل، بل </w:t>
      </w:r>
      <w:r>
        <w:rPr>
          <w:rFonts w:hint="cs"/>
          <w:rtl/>
          <w:lang w:bidi="ar-EG"/>
        </w:rPr>
        <w:t>وبعمره</w:t>
      </w:r>
      <w:r w:rsidRPr="00CC43F5">
        <w:rPr>
          <w:rtl/>
          <w:lang w:bidi="ar-EG"/>
        </w:rPr>
        <w:t xml:space="preserve"> المفيد لدرجة أن قدرة الساتل على تقديم الخدمات </w:t>
      </w:r>
      <w:r>
        <w:rPr>
          <w:rFonts w:hint="cs"/>
          <w:rtl/>
          <w:lang w:bidi="ar-EG"/>
        </w:rPr>
        <w:t>بمجرد وصوله إلى</w:t>
      </w:r>
      <w:r w:rsidRPr="00CC43F5">
        <w:rPr>
          <w:rtl/>
          <w:lang w:bidi="ar-EG"/>
        </w:rPr>
        <w:t xml:space="preserve"> الموقع</w:t>
      </w:r>
      <w:r>
        <w:rPr>
          <w:rFonts w:hint="cs"/>
          <w:rtl/>
          <w:lang w:bidi="ar-EG"/>
        </w:rPr>
        <w:t xml:space="preserve"> المداري</w:t>
      </w:r>
      <w:r w:rsidRPr="00CC43F5">
        <w:rPr>
          <w:rtl/>
          <w:lang w:bidi="ar-EG"/>
        </w:rPr>
        <w:t xml:space="preserve"> </w:t>
      </w:r>
      <w:r w:rsidRPr="00A7244B">
        <w:rPr>
          <w:rtl/>
          <w:lang w:bidi="ar-EG"/>
        </w:rPr>
        <w:t>148 درجة</w:t>
      </w:r>
      <w:r w:rsidRPr="00CC43F5">
        <w:rPr>
          <w:rtl/>
          <w:lang w:bidi="ar-EG"/>
        </w:rPr>
        <w:t xml:space="preserve"> شرقاً </w:t>
      </w:r>
      <w:r>
        <w:rPr>
          <w:rFonts w:hint="cs"/>
          <w:rtl/>
          <w:lang w:bidi="ar-EG"/>
        </w:rPr>
        <w:t xml:space="preserve">يمكن أن تكون موضع </w:t>
      </w:r>
      <w:r w:rsidRPr="00CC43F5">
        <w:rPr>
          <w:rtl/>
          <w:lang w:bidi="ar-EG"/>
        </w:rPr>
        <w:t xml:space="preserve">شك. </w:t>
      </w:r>
      <w:r>
        <w:rPr>
          <w:rFonts w:hint="cs"/>
          <w:rtl/>
          <w:lang w:bidi="ar-EG"/>
        </w:rPr>
        <w:t>وبالإضافة إلى</w:t>
      </w:r>
      <w:r w:rsidRPr="00CC43F5">
        <w:rPr>
          <w:rtl/>
          <w:lang w:bidi="ar-EG"/>
        </w:rPr>
        <w:t xml:space="preserve"> ذلك، تبدو حملة الإطلاق لمدة 20 يوماً متفائلة أيضاً، حيث </w:t>
      </w:r>
      <w:r>
        <w:rPr>
          <w:rFonts w:hint="cs"/>
          <w:rtl/>
          <w:lang w:bidi="ar-EG"/>
        </w:rPr>
        <w:t>إن</w:t>
      </w:r>
      <w:r w:rsidRPr="00CC43F5">
        <w:rPr>
          <w:rtl/>
          <w:lang w:bidi="ar-EG"/>
        </w:rPr>
        <w:t xml:space="preserve"> الحملة النمطية الخاصة بنوع الساتل والأنظمة المعنية </w:t>
      </w:r>
      <w:r>
        <w:rPr>
          <w:rFonts w:hint="cs"/>
          <w:rtl/>
          <w:lang w:bidi="ar-EG"/>
        </w:rPr>
        <w:t>تستغرق</w:t>
      </w:r>
      <w:r w:rsidRPr="00CC43F5">
        <w:rPr>
          <w:rtl/>
          <w:lang w:bidi="ar-EG"/>
        </w:rPr>
        <w:t xml:space="preserve"> 30 يوماً على الأقل وأن التدابير التي وصفتها </w:t>
      </w:r>
      <w:r>
        <w:rPr>
          <w:rFonts w:hint="cs"/>
          <w:rtl/>
          <w:lang w:bidi="ar-EG"/>
        </w:rPr>
        <w:t>شركة</w:t>
      </w:r>
      <w:r w:rsidRPr="00CC43F5">
        <w:rPr>
          <w:rtl/>
          <w:lang w:bidi="ar-EG"/>
        </w:rPr>
        <w:t xml:space="preserve"> </w:t>
      </w:r>
      <w:r w:rsidRPr="00CC43F5">
        <w:rPr>
          <w:lang w:bidi="ar-EG"/>
        </w:rPr>
        <w:t>AIRBUS</w:t>
      </w:r>
      <w:r w:rsidRPr="00CC43F5">
        <w:rPr>
          <w:rtl/>
          <w:lang w:bidi="ar-EG"/>
        </w:rPr>
        <w:t xml:space="preserve"> تتوقع توفيراً لمدة يومين أو ثلاثة أيام فقط </w:t>
      </w:r>
      <w:r>
        <w:rPr>
          <w:rFonts w:hint="cs"/>
          <w:rtl/>
          <w:lang w:bidi="ar-EG"/>
        </w:rPr>
        <w:t>في</w:t>
      </w:r>
      <w:r w:rsidRPr="00CC43F5">
        <w:rPr>
          <w:rtl/>
          <w:lang w:bidi="ar-EG"/>
        </w:rPr>
        <w:t xml:space="preserve"> المعالجة. وعلاوةً على ذلك، يبدو أن </w:t>
      </w:r>
      <w:r>
        <w:rPr>
          <w:rFonts w:hint="cs"/>
          <w:rtl/>
          <w:lang w:bidi="ar-EG"/>
        </w:rPr>
        <w:t>ال</w:t>
      </w:r>
      <w:r w:rsidRPr="00CC43F5">
        <w:rPr>
          <w:rtl/>
          <w:lang w:bidi="ar-EG"/>
        </w:rPr>
        <w:t xml:space="preserve">عمليات </w:t>
      </w:r>
      <w:r>
        <w:rPr>
          <w:rFonts w:hint="cs"/>
          <w:rtl/>
          <w:lang w:bidi="ar-EG"/>
        </w:rPr>
        <w:t>ال</w:t>
      </w:r>
      <w:r w:rsidRPr="00CC43F5">
        <w:rPr>
          <w:rtl/>
          <w:lang w:bidi="ar-EG"/>
        </w:rPr>
        <w:t xml:space="preserve">مشتركة مع مركبة الإطلاق </w:t>
      </w:r>
      <w:proofErr w:type="spellStart"/>
      <w:r>
        <w:rPr>
          <w:rFonts w:hint="cs"/>
          <w:rtl/>
          <w:lang w:bidi="ar-EG"/>
        </w:rPr>
        <w:t>والساتل</w:t>
      </w:r>
      <w:proofErr w:type="spellEnd"/>
      <w:r w:rsidRPr="00A7244B">
        <w:rPr>
          <w:rtl/>
          <w:lang w:bidi="ar-EG"/>
        </w:rPr>
        <w:t xml:space="preserve"> </w:t>
      </w:r>
      <w:r>
        <w:rPr>
          <w:rFonts w:hint="cs"/>
          <w:rtl/>
          <w:lang w:bidi="ar-EG"/>
        </w:rPr>
        <w:t>ال</w:t>
      </w:r>
      <w:r w:rsidRPr="00A7244B">
        <w:rPr>
          <w:rtl/>
          <w:lang w:bidi="ar-EG"/>
        </w:rPr>
        <w:t xml:space="preserve">آخر </w:t>
      </w:r>
      <w:r>
        <w:rPr>
          <w:rFonts w:hint="cs"/>
          <w:rtl/>
          <w:lang w:bidi="ar-EG"/>
        </w:rPr>
        <w:t>ال</w:t>
      </w:r>
      <w:r w:rsidRPr="00A7244B">
        <w:rPr>
          <w:rtl/>
          <w:lang w:bidi="ar-EG"/>
        </w:rPr>
        <w:t>محمول على متن مركبة الإطلاق نفسها ل</w:t>
      </w:r>
      <w:r>
        <w:rPr>
          <w:rFonts w:hint="cs"/>
          <w:rtl/>
          <w:lang w:bidi="ar-EG"/>
        </w:rPr>
        <w:t>م</w:t>
      </w:r>
      <w:r w:rsidRPr="00A7244B">
        <w:rPr>
          <w:rtl/>
          <w:lang w:bidi="ar-EG"/>
        </w:rPr>
        <w:t xml:space="preserve"> </w:t>
      </w:r>
      <w:r>
        <w:rPr>
          <w:rFonts w:hint="cs"/>
          <w:rtl/>
          <w:lang w:bidi="ar-EG"/>
        </w:rPr>
        <w:t>ت</w:t>
      </w:r>
      <w:r w:rsidRPr="00A7244B">
        <w:rPr>
          <w:rtl/>
          <w:lang w:bidi="ar-EG"/>
        </w:rPr>
        <w:t>ؤخذ في</w:t>
      </w:r>
      <w:r>
        <w:rPr>
          <w:rFonts w:hint="cs"/>
          <w:rtl/>
          <w:lang w:bidi="ar-EG"/>
        </w:rPr>
        <w:t> </w:t>
      </w:r>
      <w:r w:rsidRPr="00A7244B">
        <w:rPr>
          <w:rtl/>
          <w:lang w:bidi="ar-EG"/>
        </w:rPr>
        <w:t>الاعتبار</w:t>
      </w:r>
      <w:r w:rsidRPr="00CC43F5">
        <w:rPr>
          <w:rtl/>
          <w:lang w:bidi="ar-EG"/>
        </w:rPr>
        <w:t>. وأخيراً، استند الجدول الزمني المقترح إلى ال</w:t>
      </w:r>
      <w:r>
        <w:rPr>
          <w:rFonts w:hint="cs"/>
          <w:rtl/>
          <w:lang w:bidi="ar-EG"/>
        </w:rPr>
        <w:t>إي</w:t>
      </w:r>
      <w:r w:rsidRPr="00CC43F5">
        <w:rPr>
          <w:rtl/>
          <w:lang w:bidi="ar-EG"/>
        </w:rPr>
        <w:t xml:space="preserve">فاء </w:t>
      </w:r>
      <w:r>
        <w:rPr>
          <w:rFonts w:hint="cs"/>
          <w:rtl/>
          <w:lang w:bidi="ar-EG"/>
        </w:rPr>
        <w:t>بمهل</w:t>
      </w:r>
      <w:r w:rsidRPr="00CC43F5">
        <w:rPr>
          <w:rtl/>
          <w:lang w:bidi="ar-EG"/>
        </w:rPr>
        <w:t xml:space="preserve"> وافتراضات</w:t>
      </w:r>
      <w:r w:rsidRPr="00F84615">
        <w:rPr>
          <w:rtl/>
          <w:lang w:bidi="ar-EG"/>
        </w:rPr>
        <w:t xml:space="preserve"> متفائلة</w:t>
      </w:r>
      <w:r w:rsidRPr="00CC43F5">
        <w:rPr>
          <w:rtl/>
          <w:lang w:bidi="ar-EG"/>
        </w:rPr>
        <w:t xml:space="preserve"> في كل مرحلة من مراحله لكي يتسنى بالكاد </w:t>
      </w:r>
      <w:r w:rsidRPr="00F84615">
        <w:rPr>
          <w:rtl/>
          <w:lang w:bidi="ar-EG"/>
        </w:rPr>
        <w:t>ال</w:t>
      </w:r>
      <w:r w:rsidRPr="00F84615">
        <w:rPr>
          <w:rFonts w:hint="cs"/>
          <w:rtl/>
          <w:lang w:bidi="ar-EG"/>
        </w:rPr>
        <w:t>إي</w:t>
      </w:r>
      <w:r w:rsidRPr="00F84615">
        <w:rPr>
          <w:rtl/>
          <w:lang w:bidi="ar-EG"/>
        </w:rPr>
        <w:t xml:space="preserve">فاء </w:t>
      </w:r>
      <w:r w:rsidRPr="00CC43F5">
        <w:rPr>
          <w:rtl/>
          <w:lang w:bidi="ar-EG"/>
        </w:rPr>
        <w:t>بالموعد النهائي المحدد وهو 12</w:t>
      </w:r>
      <w:r>
        <w:rPr>
          <w:rFonts w:hint="cs"/>
          <w:rtl/>
          <w:lang w:bidi="ar-EG"/>
        </w:rPr>
        <w:t> </w:t>
      </w:r>
      <w:r w:rsidRPr="00CC43F5">
        <w:rPr>
          <w:rtl/>
          <w:lang w:bidi="ar-EG"/>
        </w:rPr>
        <w:t>يوليو</w:t>
      </w:r>
      <w:r>
        <w:rPr>
          <w:rFonts w:hint="cs"/>
          <w:rtl/>
          <w:lang w:bidi="ar-EG"/>
        </w:rPr>
        <w:t> </w:t>
      </w:r>
      <w:r w:rsidRPr="00CC43F5">
        <w:rPr>
          <w:rtl/>
          <w:lang w:bidi="ar-EG"/>
        </w:rPr>
        <w:t>2021.</w:t>
      </w:r>
    </w:p>
    <w:p w14:paraId="170356B0" w14:textId="77777777" w:rsidR="00E7050C" w:rsidRDefault="00E7050C" w:rsidP="00E7050C">
      <w:pPr>
        <w:rPr>
          <w:rtl/>
          <w:lang w:bidi="ar-EG"/>
        </w:rPr>
      </w:pPr>
      <w:r>
        <w:rPr>
          <w:rFonts w:hint="cs"/>
          <w:rtl/>
          <w:lang w:bidi="ar-EG"/>
        </w:rPr>
        <w:t>32.5</w:t>
      </w:r>
      <w:r>
        <w:rPr>
          <w:rtl/>
          <w:lang w:bidi="ar-EG"/>
        </w:rPr>
        <w:tab/>
      </w:r>
      <w:r w:rsidRPr="008F752A">
        <w:rPr>
          <w:rtl/>
          <w:lang w:bidi="ar-EG"/>
        </w:rPr>
        <w:t xml:space="preserve">وكان </w:t>
      </w:r>
      <w:r>
        <w:rPr>
          <w:rFonts w:hint="cs"/>
          <w:rtl/>
          <w:lang w:bidi="ar-EG"/>
        </w:rPr>
        <w:t>غياب</w:t>
      </w:r>
      <w:r w:rsidRPr="008F752A">
        <w:rPr>
          <w:rtl/>
          <w:lang w:bidi="ar-EG"/>
        </w:rPr>
        <w:t xml:space="preserve"> </w:t>
      </w:r>
      <w:r>
        <w:rPr>
          <w:rFonts w:hint="cs"/>
          <w:rtl/>
          <w:lang w:bidi="ar-EG"/>
        </w:rPr>
        <w:t>ال</w:t>
      </w:r>
      <w:r w:rsidRPr="008F752A">
        <w:rPr>
          <w:rtl/>
          <w:lang w:bidi="ar-EG"/>
        </w:rPr>
        <w:t>معلومات عن سبب عدم بناء ساتل مكرس ليحل محل</w:t>
      </w:r>
      <w:r>
        <w:rPr>
          <w:rFonts w:hint="cs"/>
          <w:rtl/>
          <w:lang w:bidi="ar-EG"/>
        </w:rPr>
        <w:t xml:space="preserve"> الساتل</w:t>
      </w:r>
      <w:r w:rsidRPr="008F752A">
        <w:rPr>
          <w:rtl/>
          <w:lang w:bidi="ar-EG"/>
        </w:rPr>
        <w:t xml:space="preserve"> </w:t>
      </w:r>
      <w:r w:rsidRPr="008F752A">
        <w:rPr>
          <w:lang w:bidi="ar-EG"/>
        </w:rPr>
        <w:t>MEASAT-2</w:t>
      </w:r>
      <w:r w:rsidRPr="008F752A">
        <w:rPr>
          <w:rtl/>
          <w:lang w:bidi="ar-EG"/>
        </w:rPr>
        <w:t xml:space="preserve"> </w:t>
      </w:r>
      <w:r>
        <w:rPr>
          <w:rFonts w:hint="cs"/>
          <w:rtl/>
          <w:lang w:bidi="ar-EG"/>
        </w:rPr>
        <w:t>و</w:t>
      </w:r>
      <w:r w:rsidRPr="008F752A">
        <w:rPr>
          <w:rtl/>
          <w:lang w:bidi="ar-EG"/>
        </w:rPr>
        <w:t>ال</w:t>
      </w:r>
      <w:r w:rsidRPr="008F752A">
        <w:rPr>
          <w:rFonts w:hint="cs"/>
          <w:rtl/>
          <w:lang w:bidi="ar-EG"/>
        </w:rPr>
        <w:t>إي</w:t>
      </w:r>
      <w:r w:rsidRPr="008F752A">
        <w:rPr>
          <w:rtl/>
          <w:lang w:bidi="ar-EG"/>
        </w:rPr>
        <w:t>فاء بالموعد النهائي المحدد في يوليو 2021 مدعاة للقلق أيضاً.</w:t>
      </w:r>
    </w:p>
    <w:p w14:paraId="76216C62" w14:textId="77777777" w:rsidR="00E7050C" w:rsidRDefault="00E7050C" w:rsidP="00E7050C">
      <w:pPr>
        <w:rPr>
          <w:rtl/>
          <w:lang w:bidi="ar-EG"/>
        </w:rPr>
      </w:pPr>
      <w:r>
        <w:rPr>
          <w:rFonts w:hint="cs"/>
          <w:rtl/>
          <w:lang w:bidi="ar-EG"/>
        </w:rPr>
        <w:t>33.5</w:t>
      </w:r>
      <w:r>
        <w:rPr>
          <w:rtl/>
          <w:lang w:bidi="ar-EG"/>
        </w:rPr>
        <w:tab/>
      </w:r>
      <w:r w:rsidRPr="008F752A">
        <w:rPr>
          <w:rtl/>
          <w:lang w:bidi="ar-EG"/>
        </w:rPr>
        <w:t xml:space="preserve">وإجمالاً، </w:t>
      </w:r>
      <w:r>
        <w:rPr>
          <w:rFonts w:hint="cs"/>
          <w:rtl/>
          <w:lang w:bidi="ar-EG"/>
        </w:rPr>
        <w:t>تساوره</w:t>
      </w:r>
      <w:r w:rsidRPr="008F752A">
        <w:rPr>
          <w:rtl/>
          <w:lang w:bidi="ar-EG"/>
        </w:rPr>
        <w:t xml:space="preserve"> شكوك جدية بشأن ما إذا كانت الحالة تفي بالمعايير المؤهلة </w:t>
      </w:r>
      <w:r>
        <w:rPr>
          <w:rFonts w:hint="cs"/>
          <w:rtl/>
          <w:lang w:bidi="ar-EG"/>
        </w:rPr>
        <w:t>لحالة</w:t>
      </w:r>
      <w:r w:rsidRPr="008F752A">
        <w:rPr>
          <w:rtl/>
          <w:lang w:bidi="ar-EG"/>
        </w:rPr>
        <w:t xml:space="preserve"> </w:t>
      </w:r>
      <w:r w:rsidRPr="00552605">
        <w:rPr>
          <w:i/>
          <w:iCs/>
          <w:rtl/>
          <w:lang w:bidi="ar-EG"/>
        </w:rPr>
        <w:t>الظروف القاهرة</w:t>
      </w:r>
      <w:r w:rsidRPr="008F752A">
        <w:rPr>
          <w:rtl/>
          <w:lang w:bidi="ar-EG"/>
        </w:rPr>
        <w:t xml:space="preserve">. وإذا مُنح أي تمديد، ينبغي أن يستند إلى نفس الافتراضات الموضحة في البرنامج المتسارع وبالتالي ينبغي ألا يتجاوز 30 أبريل 2022 </w:t>
      </w:r>
      <w:r>
        <w:rPr>
          <w:rtl/>
          <w:lang w:bidi="ar-EG"/>
        </w:rPr>
        <w:t>–</w:t>
      </w:r>
      <w:r w:rsidRPr="008F752A">
        <w:rPr>
          <w:rtl/>
          <w:lang w:bidi="ar-EG"/>
        </w:rPr>
        <w:t xml:space="preserve"> </w:t>
      </w:r>
      <w:r>
        <w:rPr>
          <w:rFonts w:hint="cs"/>
          <w:rtl/>
          <w:lang w:bidi="ar-EG"/>
        </w:rPr>
        <w:t xml:space="preserve">أي </w:t>
      </w:r>
      <w:r w:rsidRPr="008F752A">
        <w:rPr>
          <w:rtl/>
          <w:lang w:bidi="ar-EG"/>
        </w:rPr>
        <w:t>شهر</w:t>
      </w:r>
      <w:r>
        <w:rPr>
          <w:rFonts w:hint="cs"/>
          <w:rtl/>
          <w:lang w:bidi="ar-EG"/>
        </w:rPr>
        <w:t>اً واحداً</w:t>
      </w:r>
      <w:r w:rsidRPr="008F752A">
        <w:rPr>
          <w:rtl/>
          <w:lang w:bidi="ar-EG"/>
        </w:rPr>
        <w:t xml:space="preserve"> بعد الإطلاق المتوقع في نهاية الربع الأول من عام 2022.</w:t>
      </w:r>
    </w:p>
    <w:p w14:paraId="7B47F29E" w14:textId="77777777" w:rsidR="00E7050C" w:rsidRDefault="00E7050C" w:rsidP="00E7050C">
      <w:pPr>
        <w:rPr>
          <w:rtl/>
          <w:lang w:bidi="ar-EG"/>
        </w:rPr>
      </w:pPr>
      <w:r>
        <w:rPr>
          <w:rFonts w:hint="cs"/>
          <w:rtl/>
          <w:lang w:bidi="ar-EG"/>
        </w:rPr>
        <w:t>34.5</w:t>
      </w:r>
      <w:r>
        <w:rPr>
          <w:rtl/>
          <w:lang w:bidi="ar-EG"/>
        </w:rPr>
        <w:tab/>
      </w:r>
      <w:r w:rsidRPr="008F752A">
        <w:rPr>
          <w:rtl/>
          <w:lang w:bidi="ar-EG"/>
        </w:rPr>
        <w:t>وقال</w:t>
      </w:r>
      <w:r w:rsidRPr="008F752A">
        <w:rPr>
          <w:rtl/>
        </w:rPr>
        <w:t xml:space="preserve"> </w:t>
      </w:r>
      <w:r w:rsidRPr="0073391A">
        <w:rPr>
          <w:rFonts w:hint="cs"/>
          <w:b/>
          <w:bCs/>
          <w:rtl/>
        </w:rPr>
        <w:t>ال</w:t>
      </w:r>
      <w:r w:rsidRPr="0073391A">
        <w:rPr>
          <w:b/>
          <w:bCs/>
          <w:rtl/>
          <w:lang w:bidi="ar-EG"/>
        </w:rPr>
        <w:t>رئيس</w:t>
      </w:r>
      <w:r w:rsidRPr="008F752A">
        <w:rPr>
          <w:rtl/>
          <w:lang w:bidi="ar-EG"/>
        </w:rPr>
        <w:t xml:space="preserve"> إن من المهم مراعاة الوضع المالي للبلد عند النظر في سبب عدم بناء وإطلاق ساتل جديد.</w:t>
      </w:r>
    </w:p>
    <w:p w14:paraId="1233A3E4" w14:textId="77777777" w:rsidR="00E7050C" w:rsidRDefault="00E7050C" w:rsidP="00E7050C">
      <w:pPr>
        <w:rPr>
          <w:rtl/>
          <w:lang w:bidi="ar-EG"/>
        </w:rPr>
      </w:pPr>
      <w:r>
        <w:rPr>
          <w:rFonts w:hint="cs"/>
          <w:rtl/>
          <w:lang w:bidi="ar-EG"/>
        </w:rPr>
        <w:t>35.5</w:t>
      </w:r>
      <w:r>
        <w:rPr>
          <w:rtl/>
          <w:lang w:bidi="ar-EG"/>
        </w:rPr>
        <w:tab/>
      </w:r>
      <w:r w:rsidRPr="00584BE1">
        <w:rPr>
          <w:rtl/>
          <w:lang w:bidi="ar-EG"/>
        </w:rPr>
        <w:t xml:space="preserve">وقال </w:t>
      </w:r>
      <w:r w:rsidRPr="0073391A">
        <w:rPr>
          <w:b/>
          <w:bCs/>
          <w:rtl/>
          <w:lang w:bidi="ar-EG"/>
        </w:rPr>
        <w:t>السيد لو (رئيس قسم المنشورات والتسجيلات الفضائية/دائرة الخدمات الفضائية)</w:t>
      </w:r>
      <w:r>
        <w:rPr>
          <w:rFonts w:hint="cs"/>
          <w:rtl/>
          <w:lang w:bidi="ar-EG"/>
        </w:rPr>
        <w:t>،</w:t>
      </w:r>
      <w:r w:rsidRPr="00584BE1">
        <w:rPr>
          <w:rtl/>
          <w:lang w:bidi="ar-EG"/>
        </w:rPr>
        <w:t xml:space="preserve"> في حين لا يوجد حد نظري لسرعة الانسياق القصوى عند نقل ساتل في مدار مستقر بالنسبة إلى الأرض، فإنه يعتمد في نهاية المطاف على كمية الوقود المتاحة ومقدار </w:t>
      </w:r>
      <w:r>
        <w:rPr>
          <w:rFonts w:hint="cs"/>
          <w:rtl/>
          <w:lang w:bidi="ar-EG"/>
        </w:rPr>
        <w:t>العمر</w:t>
      </w:r>
      <w:r w:rsidRPr="00584BE1">
        <w:rPr>
          <w:rtl/>
          <w:lang w:bidi="ar-EG"/>
        </w:rPr>
        <w:t xml:space="preserve"> التشغيلي للساتل الذي سيكون المشغل مستعداً للتضحية</w:t>
      </w:r>
      <w:r>
        <w:rPr>
          <w:rFonts w:hint="cs"/>
          <w:rtl/>
          <w:lang w:bidi="ar-EG"/>
        </w:rPr>
        <w:t xml:space="preserve"> به</w:t>
      </w:r>
      <w:r w:rsidRPr="00584BE1">
        <w:rPr>
          <w:rtl/>
          <w:lang w:bidi="ar-EG"/>
        </w:rPr>
        <w:t xml:space="preserve">. </w:t>
      </w:r>
      <w:r>
        <w:rPr>
          <w:rFonts w:hint="cs"/>
          <w:rtl/>
          <w:lang w:bidi="ar-EG"/>
        </w:rPr>
        <w:t>واستناداً إلى الحالات المحدودة التي صادفها المكتب،</w:t>
      </w:r>
      <w:r w:rsidRPr="00584BE1">
        <w:rPr>
          <w:rtl/>
          <w:lang w:bidi="ar-EG"/>
        </w:rPr>
        <w:t xml:space="preserve"> </w:t>
      </w:r>
      <w:r>
        <w:rPr>
          <w:rFonts w:hint="cs"/>
          <w:rtl/>
          <w:lang w:bidi="ar-EG"/>
        </w:rPr>
        <w:t>تنساق</w:t>
      </w:r>
      <w:r w:rsidRPr="00584BE1">
        <w:rPr>
          <w:rtl/>
          <w:lang w:bidi="ar-EG"/>
        </w:rPr>
        <w:t xml:space="preserve"> السواتل </w:t>
      </w:r>
      <w:r>
        <w:rPr>
          <w:rFonts w:hint="cs"/>
          <w:rtl/>
          <w:lang w:bidi="ar-EG"/>
        </w:rPr>
        <w:t>بمعدل</w:t>
      </w:r>
      <w:r w:rsidRPr="00584BE1">
        <w:rPr>
          <w:rtl/>
          <w:lang w:bidi="ar-EG"/>
        </w:rPr>
        <w:t xml:space="preserve"> </w:t>
      </w:r>
      <w:r>
        <w:rPr>
          <w:rFonts w:hint="cs"/>
          <w:rtl/>
          <w:lang w:bidi="ar-EG"/>
        </w:rPr>
        <w:t xml:space="preserve">درجة واحدة </w:t>
      </w:r>
      <w:r w:rsidRPr="00584BE1">
        <w:rPr>
          <w:rtl/>
          <w:lang w:bidi="ar-EG"/>
        </w:rPr>
        <w:t xml:space="preserve">إلى </w:t>
      </w:r>
      <w:r>
        <w:rPr>
          <w:rFonts w:hint="cs"/>
          <w:rtl/>
          <w:lang w:bidi="ar-EG"/>
        </w:rPr>
        <w:t>3 درجات</w:t>
      </w:r>
      <w:r w:rsidRPr="00584BE1">
        <w:rPr>
          <w:rFonts w:hint="cs"/>
          <w:rtl/>
          <w:lang w:bidi="ar-EG"/>
        </w:rPr>
        <w:t xml:space="preserve"> </w:t>
      </w:r>
      <w:r w:rsidRPr="00584BE1">
        <w:rPr>
          <w:rtl/>
          <w:lang w:bidi="ar-EG"/>
        </w:rPr>
        <w:t xml:space="preserve">يومياً، </w:t>
      </w:r>
      <w:r>
        <w:rPr>
          <w:rFonts w:hint="cs"/>
          <w:rtl/>
          <w:lang w:bidi="ar-EG"/>
        </w:rPr>
        <w:t>علماً بأن</w:t>
      </w:r>
      <w:r w:rsidRPr="00584BE1">
        <w:rPr>
          <w:rtl/>
          <w:lang w:bidi="ar-EG"/>
        </w:rPr>
        <w:t xml:space="preserve"> هناك حالة انسياق لساتل </w:t>
      </w:r>
      <w:r w:rsidRPr="00584BE1">
        <w:rPr>
          <w:rFonts w:hint="cs"/>
          <w:rtl/>
          <w:lang w:bidi="ar-EG"/>
        </w:rPr>
        <w:t>بمعدل</w:t>
      </w:r>
      <w:r w:rsidRPr="00584BE1">
        <w:rPr>
          <w:rtl/>
          <w:lang w:bidi="ar-EG"/>
        </w:rPr>
        <w:t xml:space="preserve"> </w:t>
      </w:r>
      <w:r w:rsidRPr="00EF1DCF">
        <w:rPr>
          <w:lang w:val="en-GB" w:bidi="ar-EG"/>
        </w:rPr>
        <w:t>6</w:t>
      </w:r>
      <w:r>
        <w:rPr>
          <w:lang w:val="en-GB" w:bidi="ar-EG"/>
        </w:rPr>
        <w:t>,</w:t>
      </w:r>
      <w:r w:rsidRPr="00EF1DCF">
        <w:rPr>
          <w:lang w:val="en-GB" w:bidi="ar-EG"/>
        </w:rPr>
        <w:t>15</w:t>
      </w:r>
      <w:r>
        <w:rPr>
          <w:rFonts w:hint="cs"/>
          <w:rtl/>
          <w:lang w:bidi="ar-EG"/>
        </w:rPr>
        <w:t> </w:t>
      </w:r>
      <w:r w:rsidRPr="00584BE1">
        <w:rPr>
          <w:rFonts w:hint="cs"/>
          <w:rtl/>
          <w:lang w:bidi="ar-EG"/>
        </w:rPr>
        <w:t xml:space="preserve">درجة </w:t>
      </w:r>
      <w:r w:rsidRPr="00584BE1">
        <w:rPr>
          <w:rtl/>
          <w:lang w:bidi="ar-EG"/>
        </w:rPr>
        <w:t>يومياً.</w:t>
      </w:r>
    </w:p>
    <w:p w14:paraId="62232B7B" w14:textId="77777777" w:rsidR="00E7050C" w:rsidRDefault="00E7050C" w:rsidP="00E7050C">
      <w:pPr>
        <w:rPr>
          <w:rtl/>
          <w:lang w:bidi="ar-EG"/>
        </w:rPr>
      </w:pPr>
      <w:r>
        <w:rPr>
          <w:rFonts w:hint="cs"/>
          <w:rtl/>
          <w:lang w:bidi="ar-EG"/>
        </w:rPr>
        <w:t>36.5</w:t>
      </w:r>
      <w:r>
        <w:rPr>
          <w:rtl/>
          <w:lang w:bidi="ar-EG"/>
        </w:rPr>
        <w:tab/>
      </w:r>
      <w:r w:rsidRPr="00306E93">
        <w:rPr>
          <w:rtl/>
          <w:lang w:bidi="ar-EG"/>
        </w:rPr>
        <w:t xml:space="preserve">وقال </w:t>
      </w:r>
      <w:r w:rsidRPr="00D62A5E">
        <w:rPr>
          <w:b/>
          <w:bCs/>
          <w:rtl/>
          <w:lang w:bidi="ar-EG"/>
        </w:rPr>
        <w:t>السيد هنري</w:t>
      </w:r>
      <w:r w:rsidRPr="00306E93">
        <w:rPr>
          <w:rtl/>
          <w:lang w:bidi="ar-EG"/>
        </w:rPr>
        <w:t xml:space="preserve"> إن هذه المعلومات </w:t>
      </w:r>
      <w:r>
        <w:rPr>
          <w:rFonts w:hint="cs"/>
          <w:rtl/>
          <w:lang w:bidi="ar-EG"/>
        </w:rPr>
        <w:t>تستقيم</w:t>
      </w:r>
      <w:r w:rsidRPr="00306E93">
        <w:rPr>
          <w:rtl/>
          <w:lang w:bidi="ar-EG"/>
        </w:rPr>
        <w:t xml:space="preserve"> مع فهمه </w:t>
      </w:r>
      <w:r>
        <w:rPr>
          <w:rFonts w:hint="cs"/>
          <w:rtl/>
          <w:lang w:bidi="ar-EG"/>
        </w:rPr>
        <w:t>ل</w:t>
      </w:r>
      <w:r w:rsidRPr="00306E93">
        <w:rPr>
          <w:rtl/>
          <w:lang w:bidi="ar-EG"/>
        </w:rPr>
        <w:t>انسياق الساتل، الذي عادة</w:t>
      </w:r>
      <w:r>
        <w:rPr>
          <w:rFonts w:hint="cs"/>
          <w:rtl/>
          <w:lang w:bidi="ar-EG"/>
        </w:rPr>
        <w:t>ً</w:t>
      </w:r>
      <w:r w:rsidRPr="00306E93">
        <w:rPr>
          <w:rtl/>
          <w:lang w:bidi="ar-EG"/>
        </w:rPr>
        <w:t xml:space="preserve"> ما </w:t>
      </w:r>
      <w:r>
        <w:rPr>
          <w:rFonts w:hint="cs"/>
          <w:rtl/>
          <w:lang w:bidi="ar-EG"/>
        </w:rPr>
        <w:t>يحدَد</w:t>
      </w:r>
      <w:r w:rsidRPr="00306E93">
        <w:rPr>
          <w:rtl/>
          <w:lang w:bidi="ar-EG"/>
        </w:rPr>
        <w:t xml:space="preserve"> </w:t>
      </w:r>
      <w:r>
        <w:rPr>
          <w:rFonts w:hint="cs"/>
          <w:rtl/>
          <w:lang w:bidi="ar-EG"/>
        </w:rPr>
        <w:t>بمعدل</w:t>
      </w:r>
      <w:r w:rsidRPr="00306E93">
        <w:rPr>
          <w:rtl/>
          <w:lang w:bidi="ar-EG"/>
        </w:rPr>
        <w:t xml:space="preserve"> درجة </w:t>
      </w:r>
      <w:r>
        <w:rPr>
          <w:rFonts w:hint="cs"/>
          <w:rtl/>
          <w:lang w:bidi="ar-EG"/>
        </w:rPr>
        <w:t xml:space="preserve">أو درجتين </w:t>
      </w:r>
      <w:r w:rsidRPr="00306E93">
        <w:rPr>
          <w:rtl/>
          <w:lang w:bidi="ar-EG"/>
        </w:rPr>
        <w:t xml:space="preserve">يومياً من أجل الحفاظ على </w:t>
      </w:r>
      <w:r>
        <w:rPr>
          <w:rFonts w:hint="cs"/>
          <w:rtl/>
          <w:lang w:bidi="ar-EG"/>
        </w:rPr>
        <w:t>العمر</w:t>
      </w:r>
      <w:r w:rsidRPr="00306E93">
        <w:rPr>
          <w:rtl/>
          <w:lang w:bidi="ar-EG"/>
        </w:rPr>
        <w:t xml:space="preserve"> التشغيلي للساتل.</w:t>
      </w:r>
    </w:p>
    <w:p w14:paraId="7A47FCB9" w14:textId="77777777" w:rsidR="00E7050C" w:rsidRDefault="00E7050C" w:rsidP="00E7050C">
      <w:pPr>
        <w:rPr>
          <w:rtl/>
          <w:lang w:bidi="ar-EG"/>
        </w:rPr>
      </w:pPr>
      <w:r>
        <w:rPr>
          <w:rFonts w:hint="cs"/>
          <w:rtl/>
          <w:lang w:bidi="ar-EG"/>
        </w:rPr>
        <w:t>37.5</w:t>
      </w:r>
      <w:r>
        <w:rPr>
          <w:rtl/>
          <w:lang w:bidi="ar-EG"/>
        </w:rPr>
        <w:tab/>
      </w:r>
      <w:r w:rsidRPr="00EF1DCF">
        <w:rPr>
          <w:rtl/>
          <w:lang w:bidi="ar-EG"/>
        </w:rPr>
        <w:t xml:space="preserve">وقال </w:t>
      </w:r>
      <w:r w:rsidRPr="00E02799">
        <w:rPr>
          <w:rFonts w:hint="cs"/>
          <w:b/>
          <w:bCs/>
          <w:rtl/>
        </w:rPr>
        <w:t>ال</w:t>
      </w:r>
      <w:r w:rsidRPr="00E02799">
        <w:rPr>
          <w:b/>
          <w:bCs/>
          <w:rtl/>
          <w:lang w:bidi="ar-EG"/>
        </w:rPr>
        <w:t>رئيس</w:t>
      </w:r>
      <w:r w:rsidRPr="00EF1DCF">
        <w:rPr>
          <w:rtl/>
          <w:lang w:bidi="ar-EG"/>
        </w:rPr>
        <w:t xml:space="preserve"> إذا كان أعضاء اللجنة </w:t>
      </w:r>
      <w:r>
        <w:rPr>
          <w:rFonts w:hint="cs"/>
          <w:rtl/>
          <w:lang w:bidi="ar-EG"/>
        </w:rPr>
        <w:t>ميالين</w:t>
      </w:r>
      <w:r w:rsidRPr="00EF1DCF">
        <w:rPr>
          <w:rtl/>
          <w:lang w:bidi="ar-EG"/>
        </w:rPr>
        <w:t xml:space="preserve"> </w:t>
      </w:r>
      <w:r>
        <w:rPr>
          <w:rFonts w:hint="cs"/>
          <w:rtl/>
          <w:lang w:bidi="ar-EG"/>
        </w:rPr>
        <w:t>ل</w:t>
      </w:r>
      <w:r w:rsidRPr="00EF1DCF">
        <w:rPr>
          <w:rtl/>
          <w:lang w:bidi="ar-EG"/>
        </w:rPr>
        <w:t xml:space="preserve">قبول طلب التمديد، يمكنهم الموافقة </w:t>
      </w:r>
      <w:r>
        <w:rPr>
          <w:rFonts w:hint="cs"/>
          <w:rtl/>
          <w:lang w:bidi="ar-EG"/>
        </w:rPr>
        <w:t xml:space="preserve">عليه </w:t>
      </w:r>
      <w:r w:rsidRPr="00EF1DCF">
        <w:rPr>
          <w:rtl/>
          <w:lang w:bidi="ar-EG"/>
        </w:rPr>
        <w:t xml:space="preserve">في </w:t>
      </w:r>
      <w:r>
        <w:rPr>
          <w:rFonts w:hint="cs"/>
          <w:rtl/>
          <w:lang w:bidi="ar-EG"/>
        </w:rPr>
        <w:t>هذا</w:t>
      </w:r>
      <w:r w:rsidRPr="00EF1DCF">
        <w:rPr>
          <w:rtl/>
          <w:lang w:bidi="ar-EG"/>
        </w:rPr>
        <w:t xml:space="preserve"> الاجتماع من حيث المبدأ ثم الموافقة على </w:t>
      </w:r>
      <w:r>
        <w:rPr>
          <w:rFonts w:hint="cs"/>
          <w:rtl/>
          <w:lang w:bidi="ar-EG"/>
        </w:rPr>
        <w:t>مدة</w:t>
      </w:r>
      <w:r w:rsidRPr="00EF1DCF">
        <w:rPr>
          <w:rtl/>
          <w:lang w:bidi="ar-EG"/>
        </w:rPr>
        <w:t xml:space="preserve"> التمديد في الاجتماع القادم، بعد أن تجتمع الأطراف لتحديد </w:t>
      </w:r>
      <w:r>
        <w:rPr>
          <w:rFonts w:hint="cs"/>
          <w:rtl/>
          <w:lang w:bidi="ar-EG"/>
        </w:rPr>
        <w:t>نافذة</w:t>
      </w:r>
      <w:r w:rsidRPr="00EF1DCF">
        <w:rPr>
          <w:rtl/>
          <w:lang w:bidi="ar-EG"/>
        </w:rPr>
        <w:t xml:space="preserve"> إطلاق مدتها ثلاثة أشهر.</w:t>
      </w:r>
    </w:p>
    <w:p w14:paraId="36B74CC1" w14:textId="77777777" w:rsidR="00E7050C" w:rsidRDefault="00E7050C" w:rsidP="00E7050C">
      <w:pPr>
        <w:rPr>
          <w:rtl/>
          <w:lang w:bidi="ar-EG"/>
        </w:rPr>
      </w:pPr>
      <w:r>
        <w:rPr>
          <w:rFonts w:hint="cs"/>
          <w:rtl/>
          <w:lang w:bidi="ar-EG"/>
        </w:rPr>
        <w:t>38.5</w:t>
      </w:r>
      <w:r>
        <w:rPr>
          <w:rtl/>
          <w:lang w:bidi="ar-EG"/>
        </w:rPr>
        <w:tab/>
      </w:r>
      <w:r w:rsidRPr="00EF1DCF">
        <w:rPr>
          <w:rtl/>
          <w:lang w:bidi="ar-EG"/>
        </w:rPr>
        <w:t>وقال</w:t>
      </w:r>
      <w:r>
        <w:rPr>
          <w:rFonts w:hint="cs"/>
          <w:rtl/>
          <w:lang w:bidi="ar-EG"/>
        </w:rPr>
        <w:t>ت</w:t>
      </w:r>
      <w:r w:rsidRPr="00EF1DCF">
        <w:rPr>
          <w:rtl/>
          <w:lang w:bidi="ar-EG"/>
        </w:rPr>
        <w:t xml:space="preserve"> </w:t>
      </w:r>
      <w:r w:rsidRPr="00E02799">
        <w:rPr>
          <w:b/>
          <w:bCs/>
          <w:rtl/>
          <w:lang w:bidi="ar-EG"/>
        </w:rPr>
        <w:t xml:space="preserve">السيدة </w:t>
      </w:r>
      <w:proofErr w:type="spellStart"/>
      <w:r w:rsidRPr="00E02799">
        <w:rPr>
          <w:b/>
          <w:bCs/>
          <w:rtl/>
          <w:lang w:bidi="ar-EG"/>
        </w:rPr>
        <w:t>حسنوفا</w:t>
      </w:r>
      <w:proofErr w:type="spellEnd"/>
      <w:r w:rsidRPr="00EF1DCF">
        <w:rPr>
          <w:rtl/>
          <w:lang w:bidi="ar-EG"/>
        </w:rPr>
        <w:t xml:space="preserve"> إن </w:t>
      </w:r>
      <w:r>
        <w:rPr>
          <w:rFonts w:hint="cs"/>
          <w:rtl/>
          <w:lang w:bidi="ar-EG"/>
        </w:rPr>
        <w:t>الإدارة الماليزية</w:t>
      </w:r>
      <w:r w:rsidRPr="00EF1DCF">
        <w:rPr>
          <w:rtl/>
          <w:lang w:bidi="ar-EG"/>
        </w:rPr>
        <w:t xml:space="preserve"> </w:t>
      </w:r>
      <w:r>
        <w:rPr>
          <w:rFonts w:hint="cs"/>
          <w:rtl/>
          <w:lang w:bidi="ar-EG"/>
        </w:rPr>
        <w:t>ما برحت</w:t>
      </w:r>
      <w:r w:rsidRPr="00EF1DCF">
        <w:rPr>
          <w:rtl/>
          <w:lang w:bidi="ar-EG"/>
        </w:rPr>
        <w:t xml:space="preserve"> تقدم خدمات اتصالات ساتلية في الموقع</w:t>
      </w:r>
      <w:r>
        <w:rPr>
          <w:rFonts w:hint="cs"/>
          <w:rtl/>
          <w:lang w:bidi="ar-EG"/>
        </w:rPr>
        <w:t xml:space="preserve"> المداري</w:t>
      </w:r>
      <w:r w:rsidRPr="00EF1DCF">
        <w:rPr>
          <w:rtl/>
          <w:lang w:bidi="ar-EG"/>
        </w:rPr>
        <w:t xml:space="preserve"> 148 </w:t>
      </w:r>
      <w:r w:rsidRPr="00EF1DCF">
        <w:rPr>
          <w:rFonts w:hint="cs"/>
          <w:rtl/>
          <w:lang w:bidi="ar-EG"/>
        </w:rPr>
        <w:t xml:space="preserve">درجة </w:t>
      </w:r>
      <w:r w:rsidRPr="00EF1DCF">
        <w:rPr>
          <w:rtl/>
          <w:lang w:bidi="ar-EG"/>
        </w:rPr>
        <w:t xml:space="preserve">شرقاً منذ عام 1996 </w:t>
      </w:r>
      <w:r>
        <w:rPr>
          <w:rFonts w:hint="cs"/>
          <w:rtl/>
          <w:lang w:bidi="ar-EG"/>
        </w:rPr>
        <w:t xml:space="preserve">وهذا </w:t>
      </w:r>
      <w:r w:rsidRPr="00EF1DCF">
        <w:rPr>
          <w:rtl/>
          <w:lang w:bidi="ar-EG"/>
        </w:rPr>
        <w:t xml:space="preserve">الموقع المداري مهم بوضوح بالنسبة إلى </w:t>
      </w:r>
      <w:r>
        <w:rPr>
          <w:rFonts w:hint="cs"/>
          <w:rtl/>
          <w:lang w:bidi="ar-EG"/>
        </w:rPr>
        <w:t xml:space="preserve">ذلك </w:t>
      </w:r>
      <w:r w:rsidRPr="00EF1DCF">
        <w:rPr>
          <w:rtl/>
          <w:lang w:bidi="ar-EG"/>
        </w:rPr>
        <w:t>البلد. وإطلاق السواتل</w:t>
      </w:r>
      <w:r w:rsidRPr="00FB2D29">
        <w:rPr>
          <w:rtl/>
          <w:lang w:bidi="ar-EG"/>
        </w:rPr>
        <w:t xml:space="preserve"> </w:t>
      </w:r>
      <w:r w:rsidRPr="00EF1DCF">
        <w:rPr>
          <w:rtl/>
          <w:lang w:bidi="ar-EG"/>
        </w:rPr>
        <w:t>عملية باهظة التكلفة، خاصة</w:t>
      </w:r>
      <w:r>
        <w:rPr>
          <w:rFonts w:hint="cs"/>
          <w:rtl/>
          <w:lang w:bidi="ar-EG"/>
        </w:rPr>
        <w:t>ً</w:t>
      </w:r>
      <w:r w:rsidRPr="00EF1DCF">
        <w:rPr>
          <w:rtl/>
          <w:lang w:bidi="ar-EG"/>
        </w:rPr>
        <w:t xml:space="preserve"> بالنسبة </w:t>
      </w:r>
      <w:r>
        <w:rPr>
          <w:rFonts w:hint="cs"/>
          <w:rtl/>
          <w:lang w:bidi="ar-EG"/>
        </w:rPr>
        <w:t>إلى البلدان</w:t>
      </w:r>
      <w:r w:rsidRPr="00EF1DCF">
        <w:rPr>
          <w:rtl/>
          <w:lang w:bidi="ar-EG"/>
        </w:rPr>
        <w:t xml:space="preserve"> النامية. و</w:t>
      </w:r>
      <w:r>
        <w:rPr>
          <w:rFonts w:hint="cs"/>
          <w:rtl/>
          <w:lang w:bidi="ar-EG"/>
        </w:rPr>
        <w:t>ك</w:t>
      </w:r>
      <w:r w:rsidRPr="00EF1DCF">
        <w:rPr>
          <w:rtl/>
          <w:lang w:bidi="ar-EG"/>
        </w:rPr>
        <w:t>بلد نام</w:t>
      </w:r>
      <w:r>
        <w:rPr>
          <w:rFonts w:hint="cs"/>
          <w:rtl/>
          <w:lang w:bidi="ar-EG"/>
        </w:rPr>
        <w:t>،</w:t>
      </w:r>
      <w:r w:rsidRPr="00EF1DCF">
        <w:rPr>
          <w:rtl/>
          <w:lang w:bidi="ar-EG"/>
        </w:rPr>
        <w:t xml:space="preserve"> </w:t>
      </w:r>
      <w:r>
        <w:rPr>
          <w:rFonts w:hint="cs"/>
          <w:rtl/>
          <w:lang w:bidi="ar-EG"/>
        </w:rPr>
        <w:t>وجدت ماليزيا نفسها في</w:t>
      </w:r>
      <w:r w:rsidRPr="00EF1DCF">
        <w:rPr>
          <w:rtl/>
          <w:lang w:bidi="ar-EG"/>
        </w:rPr>
        <w:t xml:space="preserve"> وضع </w:t>
      </w:r>
      <w:r>
        <w:rPr>
          <w:rFonts w:hint="cs"/>
          <w:rtl/>
          <w:lang w:bidi="ar-EG"/>
        </w:rPr>
        <w:t>ص</w:t>
      </w:r>
      <w:r w:rsidRPr="00EF1DCF">
        <w:rPr>
          <w:rtl/>
          <w:lang w:bidi="ar-EG"/>
        </w:rPr>
        <w:t>عب</w:t>
      </w:r>
      <w:r>
        <w:rPr>
          <w:rFonts w:hint="cs"/>
          <w:rtl/>
          <w:lang w:bidi="ar-EG"/>
        </w:rPr>
        <w:t>.</w:t>
      </w:r>
      <w:r w:rsidRPr="00EF1DCF">
        <w:rPr>
          <w:rtl/>
          <w:lang w:bidi="ar-EG"/>
        </w:rPr>
        <w:t xml:space="preserve"> و</w:t>
      </w:r>
      <w:r>
        <w:rPr>
          <w:rFonts w:hint="cs"/>
          <w:rtl/>
          <w:lang w:bidi="ar-EG"/>
        </w:rPr>
        <w:t>في رأيها، سيكون من المعقول الموافقة على طلب ماليزيا و</w:t>
      </w:r>
      <w:r w:rsidRPr="00EF1DCF">
        <w:rPr>
          <w:rtl/>
          <w:lang w:bidi="ar-EG"/>
        </w:rPr>
        <w:t xml:space="preserve">تمديد </w:t>
      </w:r>
      <w:r>
        <w:rPr>
          <w:rFonts w:hint="cs"/>
          <w:rtl/>
          <w:lang w:bidi="ar-EG"/>
        </w:rPr>
        <w:t>ال</w:t>
      </w:r>
      <w:r w:rsidRPr="00EF1DCF">
        <w:rPr>
          <w:rtl/>
          <w:lang w:bidi="ar-EG"/>
        </w:rPr>
        <w:t>تخصيصات</w:t>
      </w:r>
      <w:r>
        <w:rPr>
          <w:rFonts w:hint="cs"/>
          <w:rtl/>
          <w:lang w:bidi="ar-EG"/>
        </w:rPr>
        <w:t xml:space="preserve"> الماليزية في</w:t>
      </w:r>
      <w:r w:rsidRPr="00EF1DCF">
        <w:rPr>
          <w:rtl/>
          <w:lang w:bidi="ar-EG"/>
        </w:rPr>
        <w:t xml:space="preserve"> النطاقين </w:t>
      </w:r>
      <w:r w:rsidRPr="00EF1DCF">
        <w:rPr>
          <w:lang w:bidi="ar-EG"/>
        </w:rPr>
        <w:t>C</w:t>
      </w:r>
      <w:r w:rsidRPr="00EF1DCF">
        <w:rPr>
          <w:rtl/>
          <w:lang w:bidi="ar-EG"/>
        </w:rPr>
        <w:t xml:space="preserve"> و</w:t>
      </w:r>
      <w:r w:rsidRPr="00EF1DCF">
        <w:rPr>
          <w:lang w:bidi="ar-EG"/>
        </w:rPr>
        <w:t>Ku</w:t>
      </w:r>
      <w:r w:rsidRPr="00EF1DCF">
        <w:rPr>
          <w:rtl/>
          <w:lang w:bidi="ar-EG"/>
        </w:rPr>
        <w:t xml:space="preserve"> في الموقع</w:t>
      </w:r>
      <w:r w:rsidRPr="00EF1DCF">
        <w:rPr>
          <w:rFonts w:hint="cs"/>
          <w:rtl/>
          <w:lang w:bidi="ar-EG"/>
        </w:rPr>
        <w:t xml:space="preserve"> المداري</w:t>
      </w:r>
      <w:r w:rsidRPr="00EF1DCF">
        <w:rPr>
          <w:rtl/>
          <w:lang w:bidi="ar-EG"/>
        </w:rPr>
        <w:t xml:space="preserve"> 148 </w:t>
      </w:r>
      <w:r w:rsidRPr="00EF1DCF">
        <w:rPr>
          <w:rFonts w:hint="cs"/>
          <w:rtl/>
          <w:lang w:bidi="ar-EG"/>
        </w:rPr>
        <w:t xml:space="preserve">درجة </w:t>
      </w:r>
      <w:r w:rsidRPr="00EF1DCF">
        <w:rPr>
          <w:rtl/>
          <w:lang w:bidi="ar-EG"/>
        </w:rPr>
        <w:t xml:space="preserve">شرقاً، خاصةً </w:t>
      </w:r>
      <w:r>
        <w:rPr>
          <w:rFonts w:hint="cs"/>
          <w:rtl/>
          <w:lang w:bidi="ar-EG"/>
        </w:rPr>
        <w:t>و</w:t>
      </w:r>
      <w:r w:rsidRPr="00EF1DCF">
        <w:rPr>
          <w:rtl/>
          <w:lang w:bidi="ar-EG"/>
        </w:rPr>
        <w:t>أن جائحة فيروس كورونا المستجد (</w:t>
      </w:r>
      <w:r w:rsidRPr="00EF1DCF">
        <w:rPr>
          <w:lang w:bidi="ar-EG"/>
        </w:rPr>
        <w:t>COVID-19</w:t>
      </w:r>
      <w:r w:rsidRPr="00EF1DCF">
        <w:rPr>
          <w:rtl/>
          <w:lang w:bidi="ar-EG"/>
        </w:rPr>
        <w:t>)</w:t>
      </w:r>
      <w:r>
        <w:rPr>
          <w:rFonts w:hint="cs"/>
          <w:rtl/>
          <w:lang w:bidi="ar-EG"/>
        </w:rPr>
        <w:t xml:space="preserve"> على الصعيد العالمي </w:t>
      </w:r>
      <w:r w:rsidRPr="00EF1DCF">
        <w:rPr>
          <w:rtl/>
          <w:lang w:bidi="ar-EG"/>
        </w:rPr>
        <w:t xml:space="preserve">تسببت </w:t>
      </w:r>
      <w:r>
        <w:rPr>
          <w:rFonts w:hint="cs"/>
          <w:rtl/>
          <w:lang w:bidi="ar-EG"/>
        </w:rPr>
        <w:t>جلياً</w:t>
      </w:r>
      <w:r w:rsidRPr="00EF1DCF">
        <w:rPr>
          <w:rtl/>
          <w:lang w:bidi="ar-EG"/>
        </w:rPr>
        <w:t xml:space="preserve"> في تأخيرات.</w:t>
      </w:r>
    </w:p>
    <w:p w14:paraId="31085238" w14:textId="77777777" w:rsidR="00E7050C" w:rsidRDefault="00E7050C" w:rsidP="00E7050C">
      <w:pPr>
        <w:rPr>
          <w:rtl/>
          <w:lang w:bidi="ar-EG"/>
        </w:rPr>
      </w:pPr>
      <w:r>
        <w:rPr>
          <w:rFonts w:hint="cs"/>
          <w:rtl/>
          <w:lang w:bidi="ar-EG"/>
        </w:rPr>
        <w:t>39.5</w:t>
      </w:r>
      <w:r>
        <w:rPr>
          <w:rtl/>
          <w:lang w:bidi="ar-EG"/>
        </w:rPr>
        <w:tab/>
      </w:r>
      <w:r w:rsidRPr="00EC51C4">
        <w:rPr>
          <w:rtl/>
          <w:lang w:bidi="ar-EG"/>
        </w:rPr>
        <w:t xml:space="preserve">وقال </w:t>
      </w:r>
      <w:r w:rsidRPr="00E02799">
        <w:rPr>
          <w:b/>
          <w:bCs/>
          <w:rtl/>
          <w:lang w:bidi="ar-EG"/>
        </w:rPr>
        <w:t>السيد عزوز</w:t>
      </w:r>
      <w:r w:rsidRPr="00EC51C4">
        <w:rPr>
          <w:rtl/>
          <w:lang w:bidi="ar-EG"/>
        </w:rPr>
        <w:t xml:space="preserve"> إنه مقتنع بأن الإدارة كان يمكن أن تفي بالمهل التنظيمية، استناداً إلى تدابير </w:t>
      </w:r>
      <w:r>
        <w:rPr>
          <w:rFonts w:hint="cs"/>
          <w:rtl/>
          <w:lang w:bidi="ar-EG"/>
        </w:rPr>
        <w:t>اختصار</w:t>
      </w:r>
      <w:r w:rsidRPr="00EC51C4">
        <w:rPr>
          <w:rtl/>
          <w:lang w:bidi="ar-EG"/>
        </w:rPr>
        <w:t xml:space="preserve"> الوقت التي وصفها المصن</w:t>
      </w:r>
      <w:r>
        <w:rPr>
          <w:rFonts w:hint="cs"/>
          <w:rtl/>
          <w:lang w:bidi="ar-EG"/>
        </w:rPr>
        <w:t>ِّ</w:t>
      </w:r>
      <w:r w:rsidRPr="00EC51C4">
        <w:rPr>
          <w:rtl/>
          <w:lang w:bidi="ar-EG"/>
        </w:rPr>
        <w:t xml:space="preserve">ع. </w:t>
      </w:r>
      <w:r>
        <w:rPr>
          <w:rFonts w:hint="cs"/>
          <w:rtl/>
          <w:lang w:bidi="ar-EG"/>
        </w:rPr>
        <w:t>وإن</w:t>
      </w:r>
      <w:r w:rsidRPr="00EC51C4">
        <w:rPr>
          <w:rtl/>
          <w:lang w:bidi="ar-EG"/>
        </w:rPr>
        <w:t xml:space="preserve"> جائحة فيروس كورونا المستجد (</w:t>
      </w:r>
      <w:r w:rsidRPr="00EC51C4">
        <w:rPr>
          <w:lang w:bidi="ar-EG"/>
        </w:rPr>
        <w:t>COVID-19</w:t>
      </w:r>
      <w:r w:rsidRPr="00EC51C4">
        <w:rPr>
          <w:rtl/>
          <w:lang w:bidi="ar-EG"/>
        </w:rPr>
        <w:t xml:space="preserve">) كان لها </w:t>
      </w:r>
      <w:r>
        <w:rPr>
          <w:rFonts w:hint="cs"/>
          <w:rtl/>
          <w:lang w:bidi="ar-EG"/>
        </w:rPr>
        <w:t>تأثير</w:t>
      </w:r>
      <w:r w:rsidRPr="00EC51C4">
        <w:rPr>
          <w:rtl/>
          <w:lang w:bidi="ar-EG"/>
        </w:rPr>
        <w:t xml:space="preserve">، وبالتالي ينبغي النظر إلى الحالة على أنها تفي بشروط </w:t>
      </w:r>
      <w:r w:rsidRPr="00552605">
        <w:rPr>
          <w:i/>
          <w:iCs/>
          <w:rtl/>
          <w:lang w:bidi="ar-EG"/>
        </w:rPr>
        <w:t>الظروف القاهرة</w:t>
      </w:r>
      <w:r>
        <w:rPr>
          <w:rFonts w:hint="cs"/>
          <w:rtl/>
          <w:lang w:bidi="ar-EG"/>
        </w:rPr>
        <w:t>،</w:t>
      </w:r>
      <w:r w:rsidRPr="00EC51C4">
        <w:rPr>
          <w:rtl/>
          <w:lang w:bidi="ar-EG"/>
        </w:rPr>
        <w:t xml:space="preserve"> وينبغي منح التمديد.</w:t>
      </w:r>
    </w:p>
    <w:p w14:paraId="2746FA79" w14:textId="77777777" w:rsidR="00E7050C" w:rsidRDefault="00E7050C" w:rsidP="00E7050C">
      <w:pPr>
        <w:rPr>
          <w:rtl/>
          <w:lang w:bidi="ar-EG"/>
        </w:rPr>
      </w:pPr>
      <w:r>
        <w:rPr>
          <w:rFonts w:hint="cs"/>
          <w:rtl/>
          <w:lang w:bidi="ar-EG"/>
        </w:rPr>
        <w:t>40.5</w:t>
      </w:r>
      <w:r>
        <w:rPr>
          <w:rtl/>
          <w:lang w:bidi="ar-EG"/>
        </w:rPr>
        <w:tab/>
      </w:r>
      <w:r w:rsidRPr="00EC51C4">
        <w:rPr>
          <w:rtl/>
          <w:lang w:bidi="ar-EG"/>
        </w:rPr>
        <w:t xml:space="preserve">وأيد </w:t>
      </w:r>
      <w:r w:rsidRPr="0075134D">
        <w:rPr>
          <w:b/>
          <w:bCs/>
          <w:rtl/>
          <w:lang w:bidi="ar-EG"/>
        </w:rPr>
        <w:t xml:space="preserve">السيد </w:t>
      </w:r>
      <w:proofErr w:type="spellStart"/>
      <w:r w:rsidRPr="0075134D">
        <w:rPr>
          <w:b/>
          <w:bCs/>
          <w:rtl/>
          <w:lang w:bidi="ar-EG"/>
        </w:rPr>
        <w:t>بورخون</w:t>
      </w:r>
      <w:proofErr w:type="spellEnd"/>
      <w:r w:rsidRPr="00EC51C4">
        <w:rPr>
          <w:rtl/>
          <w:lang w:bidi="ar-EG"/>
        </w:rPr>
        <w:t xml:space="preserve"> </w:t>
      </w:r>
      <w:r>
        <w:rPr>
          <w:rFonts w:hint="cs"/>
          <w:rtl/>
          <w:lang w:bidi="ar-EG"/>
        </w:rPr>
        <w:t>و</w:t>
      </w:r>
      <w:r w:rsidRPr="0075134D">
        <w:rPr>
          <w:b/>
          <w:bCs/>
          <w:rtl/>
          <w:lang w:bidi="ar-EG"/>
        </w:rPr>
        <w:t xml:space="preserve">السيد </w:t>
      </w:r>
      <w:proofErr w:type="spellStart"/>
      <w:r w:rsidRPr="0075134D">
        <w:rPr>
          <w:b/>
          <w:bCs/>
          <w:rtl/>
          <w:lang w:bidi="ar-EG"/>
        </w:rPr>
        <w:t>ماكهونو</w:t>
      </w:r>
      <w:proofErr w:type="spellEnd"/>
      <w:r w:rsidRPr="00EC51C4">
        <w:rPr>
          <w:rtl/>
          <w:lang w:bidi="ar-EG"/>
        </w:rPr>
        <w:t xml:space="preserve"> منح التمديد للتخصيصات في النطاقين </w:t>
      </w:r>
      <w:r w:rsidRPr="00EC51C4">
        <w:rPr>
          <w:lang w:bidi="ar-EG"/>
        </w:rPr>
        <w:t>C</w:t>
      </w:r>
      <w:r w:rsidRPr="00EC51C4">
        <w:rPr>
          <w:rtl/>
          <w:lang w:bidi="ar-EG"/>
        </w:rPr>
        <w:t xml:space="preserve"> و</w:t>
      </w:r>
      <w:r w:rsidRPr="00EC51C4">
        <w:rPr>
          <w:lang w:bidi="ar-EG"/>
        </w:rPr>
        <w:t>Ku</w:t>
      </w:r>
      <w:r w:rsidRPr="00EC51C4">
        <w:rPr>
          <w:rtl/>
          <w:lang w:bidi="ar-EG"/>
        </w:rPr>
        <w:t xml:space="preserve"> في الموقع</w:t>
      </w:r>
      <w:r w:rsidRPr="00EC51C4">
        <w:rPr>
          <w:rFonts w:hint="cs"/>
          <w:rtl/>
          <w:lang w:bidi="ar-EG"/>
        </w:rPr>
        <w:t xml:space="preserve"> المداري</w:t>
      </w:r>
      <w:r w:rsidRPr="00EC51C4">
        <w:rPr>
          <w:rtl/>
          <w:lang w:bidi="ar-EG"/>
        </w:rPr>
        <w:t xml:space="preserve"> 148</w:t>
      </w:r>
      <w:r>
        <w:rPr>
          <w:rFonts w:hint="cs"/>
          <w:rtl/>
          <w:lang w:bidi="ar-EG"/>
        </w:rPr>
        <w:t> </w:t>
      </w:r>
      <w:r w:rsidRPr="00EC51C4">
        <w:rPr>
          <w:rtl/>
          <w:lang w:bidi="ar-EG"/>
        </w:rPr>
        <w:t>درجة شرقاً في ضوء المعلومات المفصلة المقدمة من الإدارة.</w:t>
      </w:r>
    </w:p>
    <w:p w14:paraId="6903BC69" w14:textId="77777777" w:rsidR="00E7050C" w:rsidRDefault="00E7050C" w:rsidP="00E7050C">
      <w:pPr>
        <w:rPr>
          <w:rtl/>
          <w:lang w:bidi="ar-EG"/>
        </w:rPr>
      </w:pPr>
      <w:r>
        <w:rPr>
          <w:rFonts w:hint="cs"/>
          <w:rtl/>
          <w:lang w:bidi="ar-EG"/>
        </w:rPr>
        <w:t>41.5</w:t>
      </w:r>
      <w:r>
        <w:rPr>
          <w:rtl/>
          <w:lang w:bidi="ar-EG"/>
        </w:rPr>
        <w:tab/>
      </w:r>
      <w:r w:rsidRPr="00EC51C4">
        <w:rPr>
          <w:rtl/>
          <w:lang w:bidi="ar-EG"/>
        </w:rPr>
        <w:t xml:space="preserve">وفي ضوء كل التعليقات التي </w:t>
      </w:r>
      <w:r>
        <w:rPr>
          <w:rFonts w:hint="cs"/>
          <w:rtl/>
          <w:lang w:bidi="ar-EG"/>
        </w:rPr>
        <w:t>أدلي بها</w:t>
      </w:r>
      <w:r w:rsidRPr="00EC51C4">
        <w:rPr>
          <w:rtl/>
          <w:lang w:bidi="ar-EG"/>
        </w:rPr>
        <w:t>، اقترح</w:t>
      </w:r>
      <w:r w:rsidRPr="00EC51C4">
        <w:rPr>
          <w:rFonts w:hint="cs"/>
          <w:rtl/>
        </w:rPr>
        <w:t xml:space="preserve"> </w:t>
      </w:r>
      <w:r w:rsidRPr="0075134D">
        <w:rPr>
          <w:rFonts w:hint="cs"/>
          <w:b/>
          <w:bCs/>
          <w:rtl/>
        </w:rPr>
        <w:t>ال</w:t>
      </w:r>
      <w:r w:rsidRPr="0075134D">
        <w:rPr>
          <w:b/>
          <w:bCs/>
          <w:rtl/>
          <w:lang w:bidi="ar-EG"/>
        </w:rPr>
        <w:t>رئيس</w:t>
      </w:r>
      <w:r w:rsidRPr="00EC51C4">
        <w:rPr>
          <w:rtl/>
          <w:lang w:bidi="ar-EG"/>
        </w:rPr>
        <w:t xml:space="preserve"> أن تخلص اللجنة بشأن الوثيقة </w:t>
      </w:r>
      <w:r w:rsidRPr="00EC51C4">
        <w:rPr>
          <w:lang w:bidi="ar-EG"/>
        </w:rPr>
        <w:t>RRB</w:t>
      </w:r>
      <w:r>
        <w:rPr>
          <w:lang w:bidi="ar-EG"/>
        </w:rPr>
        <w:t>21</w:t>
      </w:r>
      <w:r w:rsidRPr="00EC51C4">
        <w:rPr>
          <w:lang w:bidi="ar-EG"/>
        </w:rPr>
        <w:t>-2/6</w:t>
      </w:r>
      <w:r w:rsidRPr="00EC51C4">
        <w:rPr>
          <w:rtl/>
          <w:lang w:bidi="ar-EG"/>
        </w:rPr>
        <w:t xml:space="preserve"> إلى ما يلي:</w:t>
      </w:r>
    </w:p>
    <w:p w14:paraId="4F5FFAC9" w14:textId="77777777" w:rsidR="00E7050C" w:rsidRPr="005A6DC7" w:rsidRDefault="00E7050C" w:rsidP="00E7050C">
      <w:pPr>
        <w:rPr>
          <w:rtl/>
          <w:lang w:val="en-GB"/>
        </w:rPr>
      </w:pPr>
      <w:r>
        <w:rPr>
          <w:rFonts w:hint="cs"/>
          <w:rtl/>
          <w:lang w:bidi="ar-EG"/>
        </w:rPr>
        <w:t>"</w:t>
      </w:r>
      <w:r w:rsidRPr="005A6DC7">
        <w:rPr>
          <w:rFonts w:hint="cs"/>
          <w:rtl/>
          <w:lang w:val="en-GB" w:bidi="ar-EG"/>
        </w:rPr>
        <w:t>ن</w:t>
      </w:r>
      <w:r w:rsidRPr="005A6DC7">
        <w:rPr>
          <w:rtl/>
          <w:lang w:val="en-GB" w:bidi="ar-EG"/>
        </w:rPr>
        <w:t xml:space="preserve">ظرت اللجنة بالتفصيل في التبليغ الوارد في الوثيقة </w:t>
      </w:r>
      <w:r w:rsidRPr="005A6DC7">
        <w:rPr>
          <w:lang w:val="en-GB" w:bidi="ar-EG"/>
        </w:rPr>
        <w:t>RRB21-2/6</w:t>
      </w:r>
      <w:r w:rsidRPr="005A6DC7">
        <w:rPr>
          <w:rtl/>
          <w:lang w:val="en-GB" w:bidi="ar-EG"/>
        </w:rPr>
        <w:t xml:space="preserve"> وشكرت إدارة ماليزيا على التوضيحات المقدمة والتي تناولت الشواغل التي أثيرت في الاجتماع السادس والثمانين</w:t>
      </w:r>
      <w:r w:rsidRPr="005A6DC7">
        <w:rPr>
          <w:lang w:val="en-GB" w:bidi="ar-EG"/>
        </w:rPr>
        <w:t>.</w:t>
      </w:r>
      <w:r w:rsidRPr="005A6DC7">
        <w:rPr>
          <w:rtl/>
          <w:lang w:val="en-GB" w:bidi="ar-EG"/>
        </w:rPr>
        <w:t xml:space="preserve"> ولاحظت اللجنة </w:t>
      </w:r>
      <w:r w:rsidRPr="005A6DC7">
        <w:rPr>
          <w:rFonts w:hint="cs"/>
          <w:rtl/>
          <w:lang w:val="en-GB" w:bidi="ar-EG"/>
        </w:rPr>
        <w:t>ما يلي</w:t>
      </w:r>
      <w:r w:rsidRPr="005A6DC7">
        <w:rPr>
          <w:rFonts w:hint="cs"/>
          <w:rtl/>
          <w:lang w:val="en-GB"/>
        </w:rPr>
        <w:t>:</w:t>
      </w:r>
    </w:p>
    <w:p w14:paraId="3024C76A" w14:textId="77777777" w:rsidR="00E7050C" w:rsidRPr="005A6DC7" w:rsidRDefault="00E7050C" w:rsidP="00E7050C">
      <w:pPr>
        <w:pStyle w:val="enumlev10"/>
        <w:rPr>
          <w:rtl/>
          <w:lang w:val="en-GB"/>
        </w:rPr>
      </w:pPr>
      <w:r>
        <w:rPr>
          <w:lang w:val="en-GB"/>
        </w:rPr>
        <w:sym w:font="Symbol" w:char="F0B7"/>
      </w:r>
      <w:r w:rsidRPr="005A6DC7">
        <w:rPr>
          <w:rtl/>
          <w:lang w:val="en-GB"/>
        </w:rPr>
        <w:tab/>
      </w:r>
      <w:r w:rsidRPr="005A6DC7">
        <w:rPr>
          <w:rFonts w:hint="cs"/>
          <w:rtl/>
          <w:lang w:val="en-GB"/>
        </w:rPr>
        <w:t xml:space="preserve">أن </w:t>
      </w:r>
      <w:r w:rsidRPr="005A6DC7">
        <w:rPr>
          <w:rtl/>
          <w:lang w:val="en-GB"/>
        </w:rPr>
        <w:t xml:space="preserve">الخطة والجدول الزمني </w:t>
      </w:r>
      <w:r w:rsidRPr="005A6DC7">
        <w:rPr>
          <w:rFonts w:hint="cs"/>
          <w:rtl/>
          <w:lang w:val="en-GB"/>
        </w:rPr>
        <w:t>المحددين</w:t>
      </w:r>
      <w:r w:rsidRPr="005A6DC7">
        <w:rPr>
          <w:rtl/>
          <w:lang w:val="en-GB"/>
        </w:rPr>
        <w:t xml:space="preserve"> للوفاء بالموعد النهائي التنظيمي </w:t>
      </w:r>
      <w:r w:rsidRPr="005A6DC7">
        <w:rPr>
          <w:rFonts w:hint="cs"/>
          <w:rtl/>
          <w:lang w:val="en-GB"/>
        </w:rPr>
        <w:t>وهو</w:t>
      </w:r>
      <w:r w:rsidRPr="005A6DC7">
        <w:rPr>
          <w:rtl/>
          <w:lang w:val="en-GB"/>
        </w:rPr>
        <w:t xml:space="preserve"> </w:t>
      </w:r>
      <w:r w:rsidRPr="005A6DC7">
        <w:rPr>
          <w:lang w:val="en-GB"/>
        </w:rPr>
        <w:t>12</w:t>
      </w:r>
      <w:r w:rsidRPr="005A6DC7">
        <w:rPr>
          <w:rtl/>
          <w:lang w:val="en-GB"/>
        </w:rPr>
        <w:t xml:space="preserve"> </w:t>
      </w:r>
      <w:r w:rsidRPr="005A6DC7">
        <w:rPr>
          <w:rFonts w:hint="cs"/>
          <w:rtl/>
          <w:lang w:val="en-GB"/>
        </w:rPr>
        <w:t xml:space="preserve">يوليو </w:t>
      </w:r>
      <w:r w:rsidRPr="005A6DC7">
        <w:rPr>
          <w:lang w:val="en-GB"/>
        </w:rPr>
        <w:t>2021</w:t>
      </w:r>
      <w:r w:rsidRPr="005A6DC7">
        <w:rPr>
          <w:rtl/>
          <w:lang w:val="en-GB"/>
        </w:rPr>
        <w:t xml:space="preserve"> لإعادة وضع تخصيصات تردد </w:t>
      </w:r>
      <w:r w:rsidRPr="005A6DC7">
        <w:rPr>
          <w:rFonts w:hint="cs"/>
          <w:rtl/>
          <w:lang w:val="en-GB"/>
        </w:rPr>
        <w:t xml:space="preserve">الشبكات الساتلية </w:t>
      </w:r>
      <w:r w:rsidRPr="005A6DC7">
        <w:rPr>
          <w:lang w:val="en-GB"/>
        </w:rPr>
        <w:t>MEASAT-2</w:t>
      </w:r>
      <w:r w:rsidRPr="005A6DC7">
        <w:rPr>
          <w:rFonts w:hint="cs"/>
          <w:rtl/>
          <w:lang w:val="en-GB"/>
        </w:rPr>
        <w:t xml:space="preserve"> و</w:t>
      </w:r>
      <w:r w:rsidRPr="005A6DC7">
        <w:rPr>
          <w:lang w:val="en-GB"/>
        </w:rPr>
        <w:t>MEASAT-148E</w:t>
      </w:r>
      <w:r w:rsidRPr="005A6DC7">
        <w:rPr>
          <w:rFonts w:hint="cs"/>
          <w:rtl/>
          <w:lang w:val="en-GB"/>
        </w:rPr>
        <w:t xml:space="preserve"> و</w:t>
      </w:r>
      <w:r w:rsidRPr="005A6DC7">
        <w:rPr>
          <w:lang w:val="en-GB"/>
        </w:rPr>
        <w:t>MEASAT-2A</w:t>
      </w:r>
      <w:r w:rsidRPr="005A6DC7">
        <w:rPr>
          <w:rFonts w:hint="cs"/>
          <w:rtl/>
          <w:lang w:val="en-GB"/>
        </w:rPr>
        <w:t xml:space="preserve"> و</w:t>
      </w:r>
      <w:r w:rsidRPr="005A6DC7">
        <w:rPr>
          <w:lang w:val="en-GB"/>
        </w:rPr>
        <w:t>MEASAT-2R</w:t>
      </w:r>
      <w:r w:rsidRPr="005A6DC7">
        <w:rPr>
          <w:rFonts w:hint="cs"/>
          <w:rtl/>
          <w:lang w:val="en-GB"/>
        </w:rPr>
        <w:t xml:space="preserve"> </w:t>
      </w:r>
      <w:r w:rsidRPr="005A6DC7">
        <w:rPr>
          <w:rtl/>
          <w:lang w:val="en-GB"/>
        </w:rPr>
        <w:t>في</w:t>
      </w:r>
      <w:r>
        <w:rPr>
          <w:rFonts w:hint="cs"/>
          <w:rtl/>
          <w:lang w:val="en-GB"/>
        </w:rPr>
        <w:t> </w:t>
      </w:r>
      <w:r w:rsidRPr="005A6DC7">
        <w:rPr>
          <w:rtl/>
          <w:lang w:val="en-GB"/>
        </w:rPr>
        <w:t xml:space="preserve">الموقع </w:t>
      </w:r>
      <w:r w:rsidRPr="005A6DC7">
        <w:rPr>
          <w:lang w:val="en-GB"/>
        </w:rPr>
        <w:t>148</w:t>
      </w:r>
      <w:r w:rsidRPr="005A6DC7">
        <w:rPr>
          <w:rFonts w:hint="cs"/>
          <w:rtl/>
          <w:lang w:val="en-GB"/>
        </w:rPr>
        <w:t xml:space="preserve"> درجة</w:t>
      </w:r>
      <w:r w:rsidRPr="005A6DC7">
        <w:rPr>
          <w:rtl/>
          <w:lang w:val="en-GB"/>
        </w:rPr>
        <w:t xml:space="preserve"> شرقاً في الخدمة </w:t>
      </w:r>
      <w:r w:rsidRPr="005A6DC7">
        <w:rPr>
          <w:rFonts w:hint="cs"/>
          <w:rtl/>
          <w:lang w:val="en-GB"/>
        </w:rPr>
        <w:t>متفائلان للغاية</w:t>
      </w:r>
      <w:r w:rsidRPr="005A6DC7">
        <w:rPr>
          <w:rtl/>
          <w:lang w:val="en-GB"/>
        </w:rPr>
        <w:t xml:space="preserve"> </w:t>
      </w:r>
      <w:r w:rsidRPr="005A6DC7">
        <w:rPr>
          <w:rFonts w:hint="cs"/>
          <w:rtl/>
          <w:lang w:val="en-GB"/>
        </w:rPr>
        <w:t>ويستندان</w:t>
      </w:r>
      <w:r w:rsidRPr="005A6DC7">
        <w:rPr>
          <w:rtl/>
          <w:lang w:val="en-GB"/>
        </w:rPr>
        <w:t xml:space="preserve"> إلى بعض الافتراضات التي </w:t>
      </w:r>
      <w:r w:rsidRPr="005A6DC7">
        <w:rPr>
          <w:rFonts w:hint="cs"/>
          <w:rtl/>
          <w:lang w:val="en-GB"/>
        </w:rPr>
        <w:t>تثير</w:t>
      </w:r>
      <w:r w:rsidRPr="005A6DC7">
        <w:rPr>
          <w:rtl/>
          <w:lang w:val="en-GB"/>
        </w:rPr>
        <w:t xml:space="preserve"> مسائل إضافية</w:t>
      </w:r>
      <w:r w:rsidRPr="005A6DC7">
        <w:rPr>
          <w:rFonts w:hint="cs"/>
          <w:rtl/>
          <w:lang w:val="en-GB"/>
        </w:rPr>
        <w:t>؛</w:t>
      </w:r>
    </w:p>
    <w:p w14:paraId="0E02F18C" w14:textId="77777777" w:rsidR="00E7050C" w:rsidRPr="005A6DC7" w:rsidRDefault="00E7050C" w:rsidP="00E7050C">
      <w:pPr>
        <w:pStyle w:val="enumlev10"/>
        <w:rPr>
          <w:rtl/>
          <w:lang w:val="en-GB"/>
        </w:rPr>
      </w:pPr>
      <w:r>
        <w:rPr>
          <w:lang w:val="en-GB"/>
        </w:rPr>
        <w:lastRenderedPageBreak/>
        <w:sym w:font="Symbol" w:char="F0B7"/>
      </w:r>
      <w:r w:rsidRPr="005A6DC7">
        <w:rPr>
          <w:rtl/>
          <w:lang w:val="en-GB"/>
        </w:rPr>
        <w:tab/>
      </w:r>
      <w:r w:rsidRPr="005A6DC7">
        <w:rPr>
          <w:rFonts w:hint="cs"/>
          <w:spacing w:val="-2"/>
          <w:rtl/>
          <w:lang w:val="en-GB"/>
        </w:rPr>
        <w:t xml:space="preserve">أن إطلاق الساتل </w:t>
      </w:r>
      <w:r w:rsidRPr="005A6DC7">
        <w:rPr>
          <w:spacing w:val="-2"/>
          <w:lang w:val="en-GB"/>
        </w:rPr>
        <w:t>MEASAT-3d</w:t>
      </w:r>
      <w:r w:rsidRPr="005A6DC7">
        <w:rPr>
          <w:rFonts w:hint="cs"/>
          <w:spacing w:val="-2"/>
          <w:rtl/>
          <w:lang w:val="en-GB"/>
        </w:rPr>
        <w:t xml:space="preserve"> في الموقع </w:t>
      </w:r>
      <w:r w:rsidRPr="005A6DC7">
        <w:rPr>
          <w:spacing w:val="-2"/>
          <w:lang w:val="en-GB"/>
        </w:rPr>
        <w:t>91,5</w:t>
      </w:r>
      <w:r w:rsidRPr="005A6DC7">
        <w:rPr>
          <w:rFonts w:hint="cs"/>
          <w:spacing w:val="-2"/>
          <w:rtl/>
          <w:lang w:val="en-GB"/>
        </w:rPr>
        <w:t xml:space="preserve"> درجة</w:t>
      </w:r>
      <w:r w:rsidRPr="005A6DC7">
        <w:rPr>
          <w:spacing w:val="-2"/>
          <w:rtl/>
          <w:lang w:val="en-GB"/>
        </w:rPr>
        <w:t xml:space="preserve"> شرقاً</w:t>
      </w:r>
      <w:r w:rsidRPr="005A6DC7">
        <w:rPr>
          <w:rFonts w:hint="cs"/>
          <w:spacing w:val="-2"/>
          <w:rtl/>
          <w:lang w:val="en-GB"/>
        </w:rPr>
        <w:t xml:space="preserve"> مقرر مبدئياً</w:t>
      </w:r>
      <w:r w:rsidRPr="005A6DC7">
        <w:rPr>
          <w:spacing w:val="-2"/>
          <w:rtl/>
          <w:lang w:val="en-GB"/>
        </w:rPr>
        <w:t xml:space="preserve"> في</w:t>
      </w:r>
      <w:r w:rsidRPr="005A6DC7">
        <w:rPr>
          <w:rFonts w:hint="cs"/>
          <w:spacing w:val="-2"/>
          <w:rtl/>
          <w:lang w:val="en-GB"/>
        </w:rPr>
        <w:t xml:space="preserve"> الربع الأول من</w:t>
      </w:r>
      <w:r w:rsidRPr="005A6DC7">
        <w:rPr>
          <w:spacing w:val="-2"/>
          <w:rtl/>
          <w:lang w:val="en-GB"/>
        </w:rPr>
        <w:t xml:space="preserve"> عام </w:t>
      </w:r>
      <w:r w:rsidRPr="005A6DC7">
        <w:rPr>
          <w:spacing w:val="-2"/>
          <w:lang w:val="en-GB"/>
        </w:rPr>
        <w:t>2022</w:t>
      </w:r>
      <w:r w:rsidRPr="005A6DC7">
        <w:rPr>
          <w:spacing w:val="-2"/>
          <w:rtl/>
          <w:lang w:val="en-GB"/>
        </w:rPr>
        <w:t xml:space="preserve"> مع نافذة الإطلاق الحالية من 15 </w:t>
      </w:r>
      <w:r w:rsidRPr="005A6DC7">
        <w:rPr>
          <w:rFonts w:hint="cs"/>
          <w:spacing w:val="-2"/>
          <w:rtl/>
          <w:lang w:val="en-GB"/>
        </w:rPr>
        <w:t xml:space="preserve">يناير </w:t>
      </w:r>
      <w:r w:rsidRPr="005A6DC7">
        <w:rPr>
          <w:spacing w:val="-2"/>
          <w:rtl/>
          <w:lang w:val="en-GB"/>
        </w:rPr>
        <w:t>إلى 14 أغسطس 2022، وأن الأطراف في</w:t>
      </w:r>
      <w:r w:rsidRPr="005A6DC7">
        <w:rPr>
          <w:rFonts w:hint="cs"/>
          <w:spacing w:val="-2"/>
          <w:rtl/>
          <w:lang w:val="en-GB"/>
        </w:rPr>
        <w:t> </w:t>
      </w:r>
      <w:r w:rsidRPr="005A6DC7">
        <w:rPr>
          <w:spacing w:val="-2"/>
          <w:rtl/>
          <w:lang w:val="en-GB"/>
        </w:rPr>
        <w:t>خدمة الإطلاق اتفقت على الاجتماع في</w:t>
      </w:r>
      <w:r>
        <w:rPr>
          <w:rFonts w:hint="cs"/>
          <w:spacing w:val="-2"/>
          <w:rtl/>
          <w:lang w:val="en-GB"/>
        </w:rPr>
        <w:t> </w:t>
      </w:r>
      <w:r w:rsidRPr="005A6DC7">
        <w:rPr>
          <w:spacing w:val="-2"/>
          <w:rtl/>
          <w:lang w:val="en-GB"/>
        </w:rPr>
        <w:t>15</w:t>
      </w:r>
      <w:r>
        <w:rPr>
          <w:rFonts w:hint="cs"/>
          <w:spacing w:val="-2"/>
          <w:rtl/>
          <w:lang w:val="en-GB"/>
        </w:rPr>
        <w:t> </w:t>
      </w:r>
      <w:r w:rsidRPr="005A6DC7">
        <w:rPr>
          <w:rFonts w:hint="cs"/>
          <w:spacing w:val="-2"/>
          <w:rtl/>
          <w:lang w:val="en-GB"/>
        </w:rPr>
        <w:t>يوليو</w:t>
      </w:r>
      <w:r>
        <w:rPr>
          <w:rFonts w:hint="cs"/>
          <w:spacing w:val="-2"/>
          <w:rtl/>
          <w:lang w:val="en-GB"/>
        </w:rPr>
        <w:t> </w:t>
      </w:r>
      <w:r w:rsidRPr="005A6DC7">
        <w:rPr>
          <w:spacing w:val="-2"/>
          <w:rtl/>
          <w:lang w:val="en-GB"/>
        </w:rPr>
        <w:t>2021 لتحديد نافذة إطلاق مخفضة مدتها 3 أشهر</w:t>
      </w:r>
      <w:r w:rsidRPr="005A6DC7">
        <w:rPr>
          <w:rFonts w:hint="cs"/>
          <w:spacing w:val="-2"/>
          <w:rtl/>
          <w:lang w:val="en-GB"/>
        </w:rPr>
        <w:t>؛</w:t>
      </w:r>
    </w:p>
    <w:p w14:paraId="21F938A4" w14:textId="77777777" w:rsidR="00E7050C" w:rsidRPr="005A6DC7" w:rsidRDefault="00E7050C" w:rsidP="00E7050C">
      <w:pPr>
        <w:pStyle w:val="enumlev10"/>
        <w:rPr>
          <w:lang w:val="en-GB"/>
        </w:rPr>
      </w:pPr>
      <w:r>
        <w:rPr>
          <w:lang w:val="en-GB"/>
        </w:rPr>
        <w:sym w:font="Symbol" w:char="F0B7"/>
      </w:r>
      <w:r w:rsidRPr="005A6DC7">
        <w:rPr>
          <w:rtl/>
          <w:lang w:val="en-GB"/>
        </w:rPr>
        <w:tab/>
      </w:r>
      <w:r w:rsidRPr="005A6DC7">
        <w:rPr>
          <w:rFonts w:hint="cs"/>
          <w:rtl/>
          <w:lang w:val="en-GB"/>
        </w:rPr>
        <w:t xml:space="preserve">أن اللجنة اعتبرت أن خطط الساتل </w:t>
      </w:r>
      <w:r w:rsidRPr="005A6DC7">
        <w:rPr>
          <w:lang w:val="en-GB"/>
        </w:rPr>
        <w:t>MEASAT-3</w:t>
      </w:r>
      <w:r w:rsidRPr="005A6DC7">
        <w:rPr>
          <w:rtl/>
          <w:lang w:val="en-GB"/>
        </w:rPr>
        <w:t xml:space="preserve"> </w:t>
      </w:r>
      <w:r w:rsidRPr="005A6DC7">
        <w:rPr>
          <w:rFonts w:hint="cs"/>
          <w:rtl/>
          <w:lang w:val="en-GB"/>
        </w:rPr>
        <w:t xml:space="preserve">بشأن مواصلة خدمة المنطقة من الفتحة المدارية </w:t>
      </w:r>
      <w:r w:rsidRPr="005A6DC7">
        <w:rPr>
          <w:lang w:val="en-GB"/>
        </w:rPr>
        <w:t>148</w:t>
      </w:r>
      <w:r w:rsidRPr="005A6DC7">
        <w:rPr>
          <w:rFonts w:hint="cs"/>
          <w:rtl/>
          <w:lang w:val="en-GB"/>
        </w:rPr>
        <w:t xml:space="preserve"> درجة</w:t>
      </w:r>
      <w:r w:rsidRPr="005A6DC7">
        <w:rPr>
          <w:rtl/>
          <w:lang w:val="en-GB"/>
        </w:rPr>
        <w:t xml:space="preserve"> شرقاً حتى نهاية عمر الساتل</w:t>
      </w:r>
      <w:r w:rsidRPr="005A6DC7">
        <w:rPr>
          <w:rFonts w:hint="cs"/>
          <w:rtl/>
          <w:lang w:val="en-GB"/>
        </w:rPr>
        <w:t xml:space="preserve"> التي من المتوقع أن تكون حتى مارس</w:t>
      </w:r>
      <w:r w:rsidRPr="005A6DC7">
        <w:rPr>
          <w:rFonts w:hint="eastAsia"/>
          <w:rtl/>
          <w:lang w:val="en-GB"/>
        </w:rPr>
        <w:t> </w:t>
      </w:r>
      <w:r w:rsidRPr="005A6DC7">
        <w:rPr>
          <w:lang w:val="en-GB"/>
        </w:rPr>
        <w:t>2027</w:t>
      </w:r>
      <w:r w:rsidRPr="005A6DC7">
        <w:rPr>
          <w:rFonts w:hint="cs"/>
          <w:rtl/>
          <w:lang w:val="en-GB"/>
        </w:rPr>
        <w:t xml:space="preserve"> على الأقل، شديدة</w:t>
      </w:r>
      <w:r w:rsidRPr="005A6DC7">
        <w:rPr>
          <w:rtl/>
          <w:lang w:val="en-GB"/>
        </w:rPr>
        <w:t xml:space="preserve"> </w:t>
      </w:r>
      <w:r w:rsidRPr="005A6DC7">
        <w:rPr>
          <w:rFonts w:hint="cs"/>
          <w:rtl/>
          <w:lang w:val="en-GB"/>
        </w:rPr>
        <w:t>ا</w:t>
      </w:r>
      <w:r w:rsidRPr="005A6DC7">
        <w:rPr>
          <w:rtl/>
          <w:lang w:val="en-GB"/>
        </w:rPr>
        <w:t xml:space="preserve">لتفاؤل </w:t>
      </w:r>
      <w:r w:rsidRPr="005A6DC7">
        <w:rPr>
          <w:rFonts w:hint="cs"/>
          <w:rtl/>
          <w:lang w:val="en-GB"/>
        </w:rPr>
        <w:t xml:space="preserve">أخذاً بعين الاعتبار أنه </w:t>
      </w:r>
      <w:r w:rsidRPr="005A6DC7">
        <w:rPr>
          <w:rtl/>
          <w:lang w:val="en-GB"/>
        </w:rPr>
        <w:t xml:space="preserve">وفقاً للمعلومات المتاحة </w:t>
      </w:r>
      <w:r w:rsidRPr="005A6DC7">
        <w:rPr>
          <w:rFonts w:hint="cs"/>
          <w:rtl/>
          <w:lang w:val="en-GB"/>
        </w:rPr>
        <w:t xml:space="preserve">للجمهور، أُطلق الساتل </w:t>
      </w:r>
      <w:r w:rsidRPr="005A6DC7">
        <w:rPr>
          <w:lang w:val="en-GB"/>
        </w:rPr>
        <w:t>MEASAT-3</w:t>
      </w:r>
      <w:r w:rsidRPr="005A6DC7">
        <w:rPr>
          <w:rtl/>
          <w:lang w:val="en-GB"/>
        </w:rPr>
        <w:t xml:space="preserve"> </w:t>
      </w:r>
      <w:r w:rsidRPr="005A6DC7">
        <w:rPr>
          <w:rFonts w:hint="cs"/>
          <w:rtl/>
          <w:lang w:val="en-GB"/>
        </w:rPr>
        <w:t xml:space="preserve">في </w:t>
      </w:r>
      <w:r w:rsidRPr="005A6DC7">
        <w:rPr>
          <w:lang w:val="en-GB"/>
        </w:rPr>
        <w:t>2006</w:t>
      </w:r>
      <w:r w:rsidRPr="005A6DC7">
        <w:rPr>
          <w:rtl/>
          <w:lang w:val="en-GB"/>
        </w:rPr>
        <w:t xml:space="preserve"> </w:t>
      </w:r>
      <w:r w:rsidRPr="005A6DC7">
        <w:rPr>
          <w:rFonts w:hint="cs"/>
          <w:rtl/>
          <w:lang w:val="en-GB"/>
        </w:rPr>
        <w:t>وشهد خللاً في الدافع مؤخراً.</w:t>
      </w:r>
    </w:p>
    <w:p w14:paraId="70FEA891" w14:textId="77777777" w:rsidR="00E7050C" w:rsidRPr="005A6DC7" w:rsidRDefault="00E7050C" w:rsidP="00E7050C">
      <w:pPr>
        <w:pStyle w:val="enumlev10"/>
        <w:rPr>
          <w:rtl/>
          <w:lang w:val="en-GB"/>
        </w:rPr>
      </w:pPr>
      <w:r>
        <w:rPr>
          <w:lang w:val="en-GB"/>
        </w:rPr>
        <w:sym w:font="Symbol" w:char="F0B7"/>
      </w:r>
      <w:r w:rsidRPr="005A6DC7">
        <w:rPr>
          <w:rtl/>
          <w:lang w:val="en-GB"/>
        </w:rPr>
        <w:tab/>
      </w:r>
      <w:r w:rsidRPr="005A6DC7">
        <w:rPr>
          <w:rFonts w:hint="cs"/>
          <w:rtl/>
          <w:lang w:val="en-GB"/>
        </w:rPr>
        <w:t>أن</w:t>
      </w:r>
      <w:r w:rsidRPr="005A6DC7">
        <w:rPr>
          <w:rtl/>
          <w:lang w:val="en-GB"/>
        </w:rPr>
        <w:t xml:space="preserve"> إدارة ماليزيا</w:t>
      </w:r>
      <w:r w:rsidRPr="005A6DC7">
        <w:rPr>
          <w:rFonts w:hint="cs"/>
          <w:rtl/>
          <w:lang w:val="en-GB"/>
        </w:rPr>
        <w:t xml:space="preserve"> واجهت</w:t>
      </w:r>
      <w:r w:rsidRPr="005A6DC7">
        <w:rPr>
          <w:rtl/>
          <w:lang w:val="en-GB"/>
        </w:rPr>
        <w:t xml:space="preserve"> صعوبات </w:t>
      </w:r>
      <w:r w:rsidRPr="005A6DC7">
        <w:rPr>
          <w:rFonts w:hint="cs"/>
          <w:rtl/>
          <w:lang w:val="en-GB"/>
        </w:rPr>
        <w:t>كبلد نامٍ في</w:t>
      </w:r>
      <w:r w:rsidRPr="005A6DC7">
        <w:rPr>
          <w:rtl/>
          <w:lang w:val="en-GB"/>
        </w:rPr>
        <w:t xml:space="preserve"> متابعة برنامجين </w:t>
      </w:r>
      <w:proofErr w:type="spellStart"/>
      <w:r w:rsidRPr="005A6DC7">
        <w:rPr>
          <w:rtl/>
          <w:lang w:val="en-GB"/>
        </w:rPr>
        <w:t>ساتليين</w:t>
      </w:r>
      <w:proofErr w:type="spellEnd"/>
      <w:r w:rsidRPr="005A6DC7">
        <w:rPr>
          <w:rtl/>
          <w:lang w:val="en-GB"/>
        </w:rPr>
        <w:t xml:space="preserve"> في </w:t>
      </w:r>
      <w:r w:rsidRPr="005A6DC7">
        <w:rPr>
          <w:rFonts w:hint="cs"/>
          <w:rtl/>
          <w:lang w:val="en-GB"/>
        </w:rPr>
        <w:t>آن</w:t>
      </w:r>
      <w:r w:rsidRPr="005A6DC7">
        <w:rPr>
          <w:rtl/>
          <w:lang w:val="en-GB"/>
        </w:rPr>
        <w:t xml:space="preserve"> واحد</w:t>
      </w:r>
      <w:r w:rsidRPr="005A6DC7">
        <w:rPr>
          <w:rFonts w:hint="cs"/>
          <w:rtl/>
          <w:lang w:val="en-GB"/>
        </w:rPr>
        <w:t>؛</w:t>
      </w:r>
    </w:p>
    <w:p w14:paraId="7495BD55" w14:textId="77777777" w:rsidR="00E7050C" w:rsidRPr="005A6DC7" w:rsidRDefault="00E7050C" w:rsidP="00E7050C">
      <w:pPr>
        <w:pStyle w:val="enumlev10"/>
        <w:rPr>
          <w:rtl/>
          <w:lang w:val="en-GB"/>
        </w:rPr>
      </w:pPr>
      <w:r>
        <w:rPr>
          <w:lang w:val="en-GB"/>
        </w:rPr>
        <w:sym w:font="Symbol" w:char="F0B7"/>
      </w:r>
      <w:r w:rsidRPr="005A6DC7">
        <w:rPr>
          <w:rtl/>
          <w:lang w:val="en-GB"/>
        </w:rPr>
        <w:tab/>
      </w:r>
      <w:r w:rsidRPr="005A6DC7">
        <w:rPr>
          <w:rFonts w:hint="cs"/>
          <w:rtl/>
          <w:lang w:val="en-GB"/>
        </w:rPr>
        <w:t>أن الاهتمام</w:t>
      </w:r>
      <w:r w:rsidRPr="005A6DC7">
        <w:rPr>
          <w:rtl/>
          <w:lang w:val="en-GB"/>
        </w:rPr>
        <w:t xml:space="preserve"> </w:t>
      </w:r>
      <w:r w:rsidRPr="005A6DC7">
        <w:rPr>
          <w:rFonts w:hint="cs"/>
          <w:rtl/>
          <w:lang w:val="en-GB"/>
        </w:rPr>
        <w:t>ب</w:t>
      </w:r>
      <w:r w:rsidRPr="005A6DC7">
        <w:rPr>
          <w:rtl/>
          <w:lang w:val="en-GB"/>
        </w:rPr>
        <w:t xml:space="preserve">دعم برنامج ساتلي مستقبلي والنفاذ المستمر إلى الطيف عند </w:t>
      </w:r>
      <w:r w:rsidRPr="005A6DC7">
        <w:rPr>
          <w:lang w:val="en-GB"/>
        </w:rPr>
        <w:t>148</w:t>
      </w:r>
      <w:r w:rsidRPr="005A6DC7">
        <w:rPr>
          <w:rFonts w:hint="cs"/>
          <w:rtl/>
          <w:lang w:val="en-GB"/>
        </w:rPr>
        <w:t xml:space="preserve"> درجة</w:t>
      </w:r>
      <w:r w:rsidRPr="005A6DC7">
        <w:rPr>
          <w:rtl/>
          <w:lang w:val="en-GB"/>
        </w:rPr>
        <w:t xml:space="preserve"> شرقاً</w:t>
      </w:r>
      <w:r w:rsidRPr="005A6DC7">
        <w:rPr>
          <w:rFonts w:hint="cs"/>
          <w:rtl/>
          <w:lang w:val="en-GB"/>
        </w:rPr>
        <w:t xml:space="preserve"> غير</w:t>
      </w:r>
      <w:r w:rsidRPr="005A6DC7">
        <w:rPr>
          <w:rFonts w:hint="eastAsia"/>
          <w:rtl/>
          <w:lang w:val="en-GB"/>
        </w:rPr>
        <w:t> </w:t>
      </w:r>
      <w:r w:rsidRPr="005A6DC7">
        <w:rPr>
          <w:rFonts w:hint="cs"/>
          <w:rtl/>
          <w:lang w:val="en-GB"/>
        </w:rPr>
        <w:t>مؤكدين؛</w:t>
      </w:r>
    </w:p>
    <w:p w14:paraId="2F8D4D0E" w14:textId="77777777" w:rsidR="00E7050C" w:rsidRPr="00091740" w:rsidRDefault="00E7050C" w:rsidP="00E7050C">
      <w:pPr>
        <w:pStyle w:val="enumlev10"/>
        <w:rPr>
          <w:spacing w:val="-2"/>
          <w:rtl/>
          <w:lang w:val="en-GB"/>
        </w:rPr>
      </w:pPr>
      <w:r>
        <w:rPr>
          <w:lang w:val="en-GB"/>
        </w:rPr>
        <w:sym w:font="Symbol" w:char="F0B7"/>
      </w:r>
      <w:r w:rsidRPr="005A6DC7">
        <w:rPr>
          <w:rtl/>
          <w:lang w:val="en-GB"/>
        </w:rPr>
        <w:tab/>
      </w:r>
      <w:r w:rsidRPr="00091740">
        <w:rPr>
          <w:rFonts w:hint="cs"/>
          <w:spacing w:val="-2"/>
          <w:rtl/>
          <w:lang w:val="en-GB"/>
        </w:rPr>
        <w:t xml:space="preserve">أن استخدام ساتل </w:t>
      </w:r>
      <w:r w:rsidRPr="00091740">
        <w:rPr>
          <w:spacing w:val="-2"/>
          <w:lang w:val="en-GB"/>
        </w:rPr>
        <w:t>MEASAT-3</w:t>
      </w:r>
      <w:r w:rsidRPr="00091740">
        <w:rPr>
          <w:rFonts w:hint="cs"/>
          <w:spacing w:val="-2"/>
          <w:rtl/>
          <w:lang w:val="en-GB"/>
        </w:rPr>
        <w:t xml:space="preserve"> قديم في الموقع </w:t>
      </w:r>
      <w:r w:rsidRPr="00091740">
        <w:rPr>
          <w:spacing w:val="-2"/>
          <w:lang w:val="en-GB"/>
        </w:rPr>
        <w:t>148</w:t>
      </w:r>
      <w:r w:rsidRPr="00091740">
        <w:rPr>
          <w:rFonts w:hint="cs"/>
          <w:spacing w:val="-2"/>
          <w:rtl/>
          <w:lang w:val="en-GB"/>
        </w:rPr>
        <w:t xml:space="preserve"> درجة</w:t>
      </w:r>
      <w:r w:rsidRPr="00091740">
        <w:rPr>
          <w:spacing w:val="-2"/>
          <w:rtl/>
          <w:lang w:val="en-GB"/>
        </w:rPr>
        <w:t xml:space="preserve"> شرقاً</w:t>
      </w:r>
      <w:r w:rsidRPr="00091740">
        <w:rPr>
          <w:rFonts w:hint="cs"/>
          <w:spacing w:val="-2"/>
          <w:rtl/>
          <w:lang w:val="en-GB"/>
        </w:rPr>
        <w:t xml:space="preserve"> دون خطط ملموسة لتقديم الخدمات أو استبدال الساتل سيُنظر إليه على أنه حجز للطيف ويتعارض مع مبادئ الاستخدام الرشيد والفعّال لموارد الطيف/المدار.</w:t>
      </w:r>
    </w:p>
    <w:p w14:paraId="5AD1F092" w14:textId="77777777" w:rsidR="00E7050C" w:rsidRPr="005A6DC7" w:rsidRDefault="00E7050C" w:rsidP="00E7050C">
      <w:pPr>
        <w:rPr>
          <w:color w:val="000000"/>
          <w:rtl/>
        </w:rPr>
      </w:pPr>
      <w:r w:rsidRPr="005A6DC7">
        <w:rPr>
          <w:rFonts w:hint="cs"/>
          <w:rtl/>
          <w:lang w:val="en-GB"/>
        </w:rPr>
        <w:t xml:space="preserve">وخلصت اللجنة إلى عدم وجود معلومات كافية في الوقت الحاضر لتحديد ما إذا كان هذا الوضع يستوفي جميع الشروط المطلوبة لاعتباره حالة من حالات </w:t>
      </w:r>
      <w:r w:rsidRPr="005A6DC7">
        <w:rPr>
          <w:rFonts w:hint="cs"/>
          <w:i/>
          <w:iCs/>
          <w:rtl/>
          <w:lang w:val="en-GB"/>
        </w:rPr>
        <w:t>الظروف القاهرة</w:t>
      </w:r>
      <w:r w:rsidRPr="005A6DC7">
        <w:rPr>
          <w:rFonts w:hint="cs"/>
          <w:rtl/>
          <w:lang w:val="en-GB" w:bidi="ar-EG"/>
        </w:rPr>
        <w:t>. ولذلك</w:t>
      </w:r>
      <w:r w:rsidRPr="005A6DC7">
        <w:rPr>
          <w:rtl/>
          <w:lang w:val="en-GB" w:bidi="ar-EG"/>
        </w:rPr>
        <w:t xml:space="preserve">، كلفت اللجنة المكتب بدعوة إدارة ماليزيا إلى تقديم معلومات إضافية عن الجداول الزمنية لحملة الإطلاق وجاهزية الإطلاق على نفس المركبة وصحة الساتل </w:t>
      </w:r>
      <w:r w:rsidRPr="005A6DC7">
        <w:rPr>
          <w:lang w:val="en-GB" w:bidi="ar-EG"/>
        </w:rPr>
        <w:t>MEASAT-3</w:t>
      </w:r>
      <w:r w:rsidRPr="005A6DC7">
        <w:rPr>
          <w:rtl/>
          <w:lang w:val="en-GB" w:bidi="ar-EG"/>
        </w:rPr>
        <w:t xml:space="preserve"> بتفاصيل كافية </w:t>
      </w:r>
      <w:r w:rsidRPr="005A6DC7">
        <w:rPr>
          <w:rFonts w:hint="cs"/>
          <w:rtl/>
          <w:lang w:val="en-GB" w:bidi="ar-EG"/>
        </w:rPr>
        <w:t>تثبت</w:t>
      </w:r>
      <w:r w:rsidRPr="005A6DC7">
        <w:rPr>
          <w:rtl/>
          <w:lang w:val="en-GB" w:bidi="ar-EG"/>
        </w:rPr>
        <w:t xml:space="preserve"> أنه كان </w:t>
      </w:r>
      <w:r w:rsidRPr="005A6DC7">
        <w:rPr>
          <w:rFonts w:hint="cs"/>
          <w:rtl/>
          <w:lang w:val="en-GB" w:bidi="ar-EG"/>
        </w:rPr>
        <w:t>من الممكن</w:t>
      </w:r>
      <w:r w:rsidRPr="005A6DC7">
        <w:rPr>
          <w:rtl/>
          <w:lang w:val="en-GB" w:bidi="ar-EG"/>
        </w:rPr>
        <w:t xml:space="preserve"> الوفاء بالموعد النهائي التنظيمي، </w:t>
      </w:r>
      <w:r w:rsidRPr="005A6DC7">
        <w:rPr>
          <w:color w:val="000000"/>
          <w:rtl/>
        </w:rPr>
        <w:t>لولا جائحة كوفيد-19</w:t>
      </w:r>
      <w:r w:rsidRPr="005A6DC7">
        <w:rPr>
          <w:rFonts w:hint="cs"/>
          <w:color w:val="000000"/>
          <w:rtl/>
        </w:rPr>
        <w:t>.</w:t>
      </w:r>
      <w:r w:rsidRPr="005A6DC7">
        <w:rPr>
          <w:rFonts w:hint="cs"/>
          <w:rtl/>
          <w:lang w:val="en-GB" w:bidi="ar-EG"/>
        </w:rPr>
        <w:t xml:space="preserve"> </w:t>
      </w:r>
      <w:r w:rsidRPr="005A6DC7">
        <w:rPr>
          <w:rFonts w:hint="cs"/>
          <w:color w:val="000000"/>
          <w:rtl/>
        </w:rPr>
        <w:t>و</w:t>
      </w:r>
      <w:r w:rsidRPr="005A6DC7">
        <w:rPr>
          <w:color w:val="000000"/>
          <w:rtl/>
        </w:rPr>
        <w:t xml:space="preserve">ينبغي أيضاً </w:t>
      </w:r>
      <w:r w:rsidRPr="005A6DC7">
        <w:rPr>
          <w:rFonts w:hint="cs"/>
          <w:color w:val="000000"/>
          <w:rtl/>
        </w:rPr>
        <w:t>توفير</w:t>
      </w:r>
      <w:r w:rsidRPr="005A6DC7">
        <w:rPr>
          <w:color w:val="000000"/>
          <w:rtl/>
        </w:rPr>
        <w:t xml:space="preserve"> معلومات إضافية عن خطط تقديم الخدمات عند </w:t>
      </w:r>
      <w:r w:rsidRPr="005A6DC7">
        <w:rPr>
          <w:rFonts w:hint="cs"/>
          <w:color w:val="000000"/>
          <w:rtl/>
        </w:rPr>
        <w:t xml:space="preserve">الانتقال إلى </w:t>
      </w:r>
      <w:r w:rsidRPr="005A6DC7">
        <w:rPr>
          <w:color w:val="000000"/>
          <w:rtl/>
        </w:rPr>
        <w:t xml:space="preserve">الموقع </w:t>
      </w:r>
      <w:r w:rsidRPr="005A6DC7">
        <w:rPr>
          <w:lang w:val="en-GB"/>
        </w:rPr>
        <w:t>148</w:t>
      </w:r>
      <w:r w:rsidRPr="005A6DC7">
        <w:rPr>
          <w:rFonts w:hint="cs"/>
          <w:rtl/>
          <w:lang w:val="en-GB"/>
        </w:rPr>
        <w:t xml:space="preserve"> درجة</w:t>
      </w:r>
      <w:r w:rsidRPr="005A6DC7">
        <w:rPr>
          <w:rtl/>
          <w:lang w:val="en-GB"/>
        </w:rPr>
        <w:t xml:space="preserve"> شرقاً </w:t>
      </w:r>
      <w:r w:rsidRPr="005A6DC7">
        <w:rPr>
          <w:rFonts w:hint="cs"/>
          <w:color w:val="000000"/>
          <w:rtl/>
        </w:rPr>
        <w:t>وأساس</w:t>
      </w:r>
      <w:r w:rsidRPr="005A6DC7">
        <w:rPr>
          <w:color w:val="000000"/>
          <w:rtl/>
        </w:rPr>
        <w:t xml:space="preserve"> منطقي </w:t>
      </w:r>
      <w:r w:rsidRPr="005A6DC7">
        <w:rPr>
          <w:rFonts w:hint="cs"/>
          <w:color w:val="000000"/>
          <w:rtl/>
        </w:rPr>
        <w:t>مستكمل</w:t>
      </w:r>
      <w:r w:rsidRPr="005A6DC7">
        <w:rPr>
          <w:color w:val="000000"/>
          <w:rtl/>
        </w:rPr>
        <w:t xml:space="preserve"> </w:t>
      </w:r>
      <w:r w:rsidRPr="005A6DC7">
        <w:rPr>
          <w:rFonts w:hint="cs"/>
          <w:color w:val="000000"/>
          <w:rtl/>
        </w:rPr>
        <w:t xml:space="preserve">لمدة </w:t>
      </w:r>
      <w:r w:rsidRPr="005A6DC7">
        <w:rPr>
          <w:color w:val="000000"/>
          <w:rtl/>
        </w:rPr>
        <w:t>التمديد المطلوب</w:t>
      </w:r>
      <w:r w:rsidRPr="005A6DC7">
        <w:rPr>
          <w:rFonts w:hint="cs"/>
          <w:color w:val="000000"/>
          <w:rtl/>
        </w:rPr>
        <w:t>ة</w:t>
      </w:r>
      <w:r w:rsidRPr="005A6DC7">
        <w:rPr>
          <w:color w:val="000000"/>
          <w:rtl/>
        </w:rPr>
        <w:t>.</w:t>
      </w:r>
    </w:p>
    <w:p w14:paraId="4306ECC0" w14:textId="77777777" w:rsidR="00E7050C" w:rsidRDefault="00E7050C" w:rsidP="00E7050C">
      <w:pPr>
        <w:rPr>
          <w:rtl/>
          <w:lang w:bidi="ar-EG"/>
        </w:rPr>
      </w:pPr>
      <w:r w:rsidRPr="005A6DC7">
        <w:rPr>
          <w:rFonts w:hint="cs"/>
          <w:rtl/>
          <w:lang w:val="en-GB"/>
        </w:rPr>
        <w:t>و</w:t>
      </w:r>
      <w:r w:rsidRPr="005A6DC7">
        <w:rPr>
          <w:rtl/>
          <w:lang w:val="en-GB"/>
        </w:rPr>
        <w:t xml:space="preserve">كلفت اللجنة المكتب </w:t>
      </w:r>
      <w:r w:rsidRPr="005A6DC7">
        <w:rPr>
          <w:rFonts w:hint="cs"/>
          <w:rtl/>
          <w:lang w:val="en-GB"/>
        </w:rPr>
        <w:t xml:space="preserve">كذلك </w:t>
      </w:r>
      <w:r w:rsidRPr="005A6DC7">
        <w:rPr>
          <w:rtl/>
          <w:lang w:val="en-GB"/>
        </w:rPr>
        <w:t xml:space="preserve">بالإبقاء على </w:t>
      </w:r>
      <w:r w:rsidRPr="005A6DC7">
        <w:rPr>
          <w:rtl/>
          <w:lang w:val="en-GB" w:bidi="ar-EG"/>
        </w:rPr>
        <w:t xml:space="preserve">تخصيصات </w:t>
      </w:r>
      <w:r w:rsidRPr="005A6DC7">
        <w:rPr>
          <w:rtl/>
          <w:lang w:val="en-GB" w:eastAsia="en-GB"/>
        </w:rPr>
        <w:t>ترددات الشبكات الساتلية</w:t>
      </w:r>
      <w:r w:rsidRPr="005A6DC7">
        <w:rPr>
          <w:rFonts w:hint="cs"/>
          <w:rtl/>
          <w:lang w:val="en-GB" w:eastAsia="en-GB"/>
        </w:rPr>
        <w:t xml:space="preserve"> </w:t>
      </w:r>
      <w:r w:rsidRPr="005A6DC7">
        <w:rPr>
          <w:lang w:val="en-GB" w:eastAsia="en-GB"/>
        </w:rPr>
        <w:t>MEASAT-2</w:t>
      </w:r>
      <w:r w:rsidRPr="005A6DC7">
        <w:rPr>
          <w:rFonts w:hint="cs"/>
          <w:rtl/>
          <w:lang w:val="en-GB" w:eastAsia="en-GB"/>
        </w:rPr>
        <w:t xml:space="preserve"> </w:t>
      </w:r>
      <w:r w:rsidRPr="005A6DC7">
        <w:rPr>
          <w:rtl/>
          <w:lang w:val="en-GB" w:eastAsia="en-GB"/>
        </w:rPr>
        <w:t>و</w:t>
      </w:r>
      <w:r w:rsidRPr="005A6DC7">
        <w:rPr>
          <w:lang w:val="en-GB" w:eastAsia="en-GB"/>
        </w:rPr>
        <w:t>MEASAT-148E</w:t>
      </w:r>
      <w:r w:rsidRPr="005A6DC7">
        <w:rPr>
          <w:rFonts w:hint="cs"/>
          <w:rtl/>
          <w:lang w:val="en-GB" w:eastAsia="en-GB"/>
        </w:rPr>
        <w:t xml:space="preserve"> </w:t>
      </w:r>
      <w:r w:rsidRPr="005A6DC7">
        <w:rPr>
          <w:rtl/>
          <w:lang w:val="en-GB" w:eastAsia="en-GB"/>
        </w:rPr>
        <w:t>و</w:t>
      </w:r>
      <w:r w:rsidRPr="005A6DC7">
        <w:rPr>
          <w:lang w:val="en-GB" w:eastAsia="en-GB"/>
        </w:rPr>
        <w:t>MEASAT</w:t>
      </w:r>
      <w:r>
        <w:rPr>
          <w:lang w:val="en-GB" w:eastAsia="en-GB"/>
        </w:rPr>
        <w:noBreakHyphen/>
      </w:r>
      <w:r w:rsidRPr="005A6DC7">
        <w:rPr>
          <w:lang w:val="en-GB" w:eastAsia="en-GB"/>
        </w:rPr>
        <w:t>2A</w:t>
      </w:r>
      <w:r w:rsidRPr="005A6DC7">
        <w:rPr>
          <w:rFonts w:hint="cs"/>
          <w:rtl/>
          <w:lang w:val="en-GB" w:eastAsia="en-GB"/>
        </w:rPr>
        <w:t xml:space="preserve"> </w:t>
      </w:r>
      <w:r w:rsidRPr="005A6DC7">
        <w:rPr>
          <w:rtl/>
          <w:lang w:val="en-GB" w:eastAsia="en-GB"/>
        </w:rPr>
        <w:t>و</w:t>
      </w:r>
      <w:r w:rsidRPr="005A6DC7">
        <w:rPr>
          <w:lang w:val="en-GB" w:eastAsia="en-GB"/>
        </w:rPr>
        <w:t>MEASAT-2</w:t>
      </w:r>
      <w:r w:rsidRPr="005A6DC7">
        <w:rPr>
          <w:rFonts w:hint="cs"/>
          <w:rtl/>
          <w:lang w:val="en-GB" w:bidi="ar-EG"/>
        </w:rPr>
        <w:t xml:space="preserve"> </w:t>
      </w:r>
      <w:r w:rsidRPr="005A6DC7">
        <w:rPr>
          <w:rtl/>
          <w:lang w:val="en-GB" w:bidi="ar-EG"/>
        </w:rPr>
        <w:t xml:space="preserve">في السجل الأساسي الدولي للترددات إلى حين انتهاء </w:t>
      </w:r>
      <w:r w:rsidRPr="005A6DC7">
        <w:rPr>
          <w:rFonts w:hint="cs"/>
          <w:rtl/>
          <w:lang w:val="en-GB" w:bidi="ar-EG"/>
        </w:rPr>
        <w:t>اجتماع اللجنة</w:t>
      </w:r>
      <w:r w:rsidRPr="005A6DC7">
        <w:rPr>
          <w:rtl/>
          <w:lang w:val="en-GB" w:bidi="ar-EG"/>
        </w:rPr>
        <w:t xml:space="preserve"> </w:t>
      </w:r>
      <w:r w:rsidRPr="005A6DC7">
        <w:rPr>
          <w:rFonts w:hint="cs"/>
          <w:rtl/>
          <w:lang w:val="en-GB" w:bidi="ar-EG"/>
        </w:rPr>
        <w:t>الثامن</w:t>
      </w:r>
      <w:r w:rsidRPr="005A6DC7">
        <w:rPr>
          <w:rtl/>
          <w:lang w:val="en-GB" w:bidi="ar-EG"/>
        </w:rPr>
        <w:t xml:space="preserve"> والثمانين</w:t>
      </w:r>
      <w:r w:rsidRPr="005A6DC7">
        <w:rPr>
          <w:rFonts w:hint="cs"/>
          <w:rtl/>
          <w:lang w:val="en-GB" w:bidi="ar-EG"/>
        </w:rPr>
        <w:t>.</w:t>
      </w:r>
      <w:r>
        <w:rPr>
          <w:rFonts w:hint="cs"/>
          <w:rtl/>
          <w:lang w:bidi="ar-EG"/>
        </w:rPr>
        <w:t>"</w:t>
      </w:r>
    </w:p>
    <w:p w14:paraId="7BB5682C" w14:textId="77777777" w:rsidR="00E7050C" w:rsidRPr="000C0D2E" w:rsidRDefault="00E7050C" w:rsidP="00E7050C">
      <w:pPr>
        <w:rPr>
          <w:shd w:val="clear" w:color="auto" w:fill="FFFFFF"/>
          <w:rtl/>
        </w:rPr>
      </w:pPr>
      <w:r w:rsidRPr="000C0D2E">
        <w:rPr>
          <w:lang w:bidi="ar-EG"/>
        </w:rPr>
        <w:t>42.5</w:t>
      </w:r>
      <w:r w:rsidRPr="000C0D2E">
        <w:rPr>
          <w:rtl/>
          <w:lang w:bidi="ar-EG"/>
        </w:rPr>
        <w:tab/>
      </w:r>
      <w:r w:rsidRPr="000C0D2E">
        <w:rPr>
          <w:shd w:val="clear" w:color="auto" w:fill="FFFFFF"/>
          <w:rtl/>
        </w:rPr>
        <w:t>و</w:t>
      </w:r>
      <w:r w:rsidRPr="000C0D2E">
        <w:rPr>
          <w:b/>
          <w:bCs/>
          <w:shd w:val="clear" w:color="auto" w:fill="FFFFFF"/>
          <w:rtl/>
        </w:rPr>
        <w:t>اتُفق</w:t>
      </w:r>
      <w:r w:rsidRPr="000C0D2E">
        <w:rPr>
          <w:shd w:val="clear" w:color="auto" w:fill="FFFFFF"/>
          <w:rtl/>
        </w:rPr>
        <w:t xml:space="preserve"> على ذلك.</w:t>
      </w:r>
    </w:p>
    <w:p w14:paraId="796A6BCC" w14:textId="77777777" w:rsidR="00E7050C" w:rsidRPr="000C0D2E" w:rsidRDefault="00E7050C" w:rsidP="00E7050C">
      <w:pPr>
        <w:pStyle w:val="Headingb0"/>
        <w:rPr>
          <w:rtl/>
        </w:rPr>
      </w:pPr>
      <w:r w:rsidRPr="000C0D2E">
        <w:rPr>
          <w:rtl/>
        </w:rPr>
        <w:t xml:space="preserve">تبليغ مقدم من إدارة قبرص تطلب فيه سحب طلبها بتمديد المهلة التنظيمية لإعادة وضع تخصيصات تردد الشبكة الساتلية </w:t>
      </w:r>
      <w:r w:rsidRPr="00A61650">
        <w:t>KYPROS</w:t>
      </w:r>
      <w:r w:rsidRPr="00A61650">
        <w:noBreakHyphen/>
        <w:t>APHRODITE-2</w:t>
      </w:r>
      <w:r w:rsidRPr="000C0D2E">
        <w:rPr>
          <w:rtl/>
        </w:rPr>
        <w:t xml:space="preserve"> في الخدمة</w:t>
      </w:r>
      <w:r w:rsidRPr="000C0D2E">
        <w:rPr>
          <w:rFonts w:hint="cs"/>
          <w:rtl/>
        </w:rPr>
        <w:t xml:space="preserve"> (الوثيقة </w:t>
      </w:r>
      <w:r w:rsidRPr="000C0D2E">
        <w:t>RRB21-2/8</w:t>
      </w:r>
      <w:r w:rsidRPr="000C0D2E">
        <w:rPr>
          <w:rFonts w:hint="cs"/>
          <w:rtl/>
        </w:rPr>
        <w:t>)</w:t>
      </w:r>
    </w:p>
    <w:p w14:paraId="02B66F38" w14:textId="77777777" w:rsidR="00E7050C" w:rsidRPr="00F30D15" w:rsidRDefault="00E7050C" w:rsidP="00E7050C">
      <w:pPr>
        <w:rPr>
          <w:spacing w:val="-2"/>
          <w:rtl/>
          <w:lang w:bidi="ar-EG"/>
        </w:rPr>
      </w:pPr>
      <w:r w:rsidRPr="00F30D15">
        <w:rPr>
          <w:spacing w:val="-2"/>
        </w:rPr>
        <w:t>43.5</w:t>
      </w:r>
      <w:r w:rsidRPr="00F30D15">
        <w:rPr>
          <w:spacing w:val="-2"/>
          <w:rtl/>
        </w:rPr>
        <w:tab/>
        <w:t xml:space="preserve">قدم </w:t>
      </w:r>
      <w:r w:rsidRPr="00F30D15">
        <w:rPr>
          <w:b/>
          <w:bCs/>
          <w:spacing w:val="-2"/>
          <w:rtl/>
        </w:rPr>
        <w:t>السيد لو (رئيس قسم المنشورات والتسجيلات الفضائية/دائرة الخدمات الفضائية)</w:t>
      </w:r>
      <w:r w:rsidRPr="00F30D15">
        <w:rPr>
          <w:spacing w:val="-2"/>
          <w:rtl/>
        </w:rPr>
        <w:t xml:space="preserve"> الوثيقة</w:t>
      </w:r>
      <w:r w:rsidRPr="00F30D15">
        <w:rPr>
          <w:rFonts w:hint="cs"/>
          <w:spacing w:val="-2"/>
          <w:rtl/>
        </w:rPr>
        <w:t> </w:t>
      </w:r>
      <w:r w:rsidRPr="00F30D15">
        <w:rPr>
          <w:spacing w:val="-2"/>
        </w:rPr>
        <w:t>RRB21</w:t>
      </w:r>
      <w:r w:rsidRPr="00F30D15">
        <w:rPr>
          <w:spacing w:val="-2"/>
        </w:rPr>
        <w:noBreakHyphen/>
        <w:t>2/8</w:t>
      </w:r>
      <w:r w:rsidRPr="00F30D15">
        <w:rPr>
          <w:spacing w:val="-2"/>
          <w:rtl/>
        </w:rPr>
        <w:t xml:space="preserve">، التي </w:t>
      </w:r>
      <w:r w:rsidRPr="00F30D15">
        <w:rPr>
          <w:rFonts w:hint="cs"/>
          <w:spacing w:val="-2"/>
          <w:rtl/>
        </w:rPr>
        <w:t>ت</w:t>
      </w:r>
      <w:r w:rsidRPr="00F30D15">
        <w:rPr>
          <w:spacing w:val="-2"/>
          <w:rtl/>
        </w:rPr>
        <w:t xml:space="preserve">تضمن </w:t>
      </w:r>
      <w:r w:rsidRPr="00F30D15">
        <w:rPr>
          <w:rFonts w:hint="cs"/>
          <w:spacing w:val="-2"/>
          <w:rtl/>
        </w:rPr>
        <w:t>تبليغاً</w:t>
      </w:r>
      <w:r w:rsidRPr="00F30D15">
        <w:rPr>
          <w:spacing w:val="-2"/>
          <w:rtl/>
        </w:rPr>
        <w:t xml:space="preserve"> من إدارة قبرص </w:t>
      </w:r>
      <w:r w:rsidRPr="00F30D15">
        <w:rPr>
          <w:rFonts w:hint="cs"/>
          <w:spacing w:val="-2"/>
          <w:rtl/>
        </w:rPr>
        <w:t>ت</w:t>
      </w:r>
      <w:r w:rsidRPr="00F30D15">
        <w:rPr>
          <w:spacing w:val="-2"/>
          <w:rtl/>
        </w:rPr>
        <w:t xml:space="preserve">سحب طلبها بتمديد المهلة التنظيمية لإعادة </w:t>
      </w:r>
      <w:r w:rsidRPr="00F30D15">
        <w:rPr>
          <w:rFonts w:hint="cs"/>
          <w:spacing w:val="-2"/>
          <w:rtl/>
        </w:rPr>
        <w:t xml:space="preserve">وضع </w:t>
      </w:r>
      <w:r w:rsidRPr="00F30D15">
        <w:rPr>
          <w:spacing w:val="-2"/>
          <w:rtl/>
        </w:rPr>
        <w:t xml:space="preserve">تخصيصات تردد </w:t>
      </w:r>
      <w:r w:rsidRPr="00F30D15">
        <w:rPr>
          <w:rFonts w:hint="cs"/>
          <w:spacing w:val="-2"/>
          <w:rtl/>
        </w:rPr>
        <w:t>الشبكة</w:t>
      </w:r>
      <w:r w:rsidRPr="00F30D15">
        <w:rPr>
          <w:spacing w:val="-2"/>
          <w:rtl/>
        </w:rPr>
        <w:t xml:space="preserve"> </w:t>
      </w:r>
      <w:r w:rsidRPr="00F30D15">
        <w:rPr>
          <w:rFonts w:hint="cs"/>
          <w:spacing w:val="-2"/>
          <w:rtl/>
        </w:rPr>
        <w:t>الساتلية</w:t>
      </w:r>
      <w:r>
        <w:rPr>
          <w:rFonts w:hint="eastAsia"/>
          <w:spacing w:val="-2"/>
          <w:rtl/>
        </w:rPr>
        <w:t> </w:t>
      </w:r>
      <w:r w:rsidRPr="00F30D15">
        <w:rPr>
          <w:spacing w:val="-2"/>
        </w:rPr>
        <w:t>KYPROS-APHRODITE</w:t>
      </w:r>
      <w:r w:rsidRPr="00F30D15">
        <w:rPr>
          <w:spacing w:val="-2"/>
          <w:lang w:val="en-CA"/>
        </w:rPr>
        <w:noBreakHyphen/>
        <w:t>2</w:t>
      </w:r>
      <w:r w:rsidRPr="00F30D15">
        <w:rPr>
          <w:spacing w:val="-2"/>
          <w:rtl/>
        </w:rPr>
        <w:t xml:space="preserve"> في الخدمة. وأشار إلى أن </w:t>
      </w:r>
      <w:r w:rsidRPr="00F30D15">
        <w:rPr>
          <w:rFonts w:hint="cs"/>
          <w:spacing w:val="-2"/>
          <w:rtl/>
        </w:rPr>
        <w:t>اللجنة</w:t>
      </w:r>
      <w:r w:rsidRPr="00F30D15">
        <w:rPr>
          <w:spacing w:val="-2"/>
          <w:rtl/>
        </w:rPr>
        <w:t xml:space="preserve"> نظر</w:t>
      </w:r>
      <w:r w:rsidRPr="00F30D15">
        <w:rPr>
          <w:rFonts w:hint="cs"/>
          <w:spacing w:val="-2"/>
          <w:rtl/>
        </w:rPr>
        <w:t>ت</w:t>
      </w:r>
      <w:r w:rsidRPr="00F30D15">
        <w:rPr>
          <w:spacing w:val="-2"/>
          <w:rtl/>
        </w:rPr>
        <w:t xml:space="preserve"> </w:t>
      </w:r>
      <w:r w:rsidRPr="00F30D15">
        <w:rPr>
          <w:rFonts w:hint="cs"/>
          <w:spacing w:val="-2"/>
          <w:rtl/>
          <w:lang w:bidi="ar-EG"/>
        </w:rPr>
        <w:t xml:space="preserve">في </w:t>
      </w:r>
      <w:r w:rsidRPr="00F30D15">
        <w:rPr>
          <w:spacing w:val="-2"/>
          <w:rtl/>
        </w:rPr>
        <w:t>طلب التمديد في اجتماعه</w:t>
      </w:r>
      <w:r w:rsidRPr="00F30D15">
        <w:rPr>
          <w:rFonts w:hint="cs"/>
          <w:spacing w:val="-2"/>
          <w:rtl/>
        </w:rPr>
        <w:t>ا</w:t>
      </w:r>
      <w:r w:rsidRPr="00F30D15">
        <w:rPr>
          <w:spacing w:val="-2"/>
          <w:rtl/>
        </w:rPr>
        <w:t xml:space="preserve"> السابق، فقال إنه على الرغم من الجهود المبذولة لإيجاد طريقة لإعادة </w:t>
      </w:r>
      <w:r w:rsidRPr="00F30D15">
        <w:rPr>
          <w:rFonts w:hint="cs"/>
          <w:spacing w:val="-2"/>
          <w:rtl/>
        </w:rPr>
        <w:t>وضع التبليغ</w:t>
      </w:r>
      <w:r w:rsidRPr="00F30D15">
        <w:rPr>
          <w:spacing w:val="-2"/>
          <w:rtl/>
        </w:rPr>
        <w:t xml:space="preserve"> المذكور أعلاه في الخدمة، فإن الوكالة المشغلة لم تتمكن من القيام بذلك </w:t>
      </w:r>
      <w:r w:rsidRPr="00F30D15">
        <w:rPr>
          <w:rFonts w:hint="cs"/>
          <w:spacing w:val="-2"/>
          <w:rtl/>
        </w:rPr>
        <w:t>لظروف</w:t>
      </w:r>
      <w:r w:rsidRPr="00F30D15">
        <w:rPr>
          <w:spacing w:val="-2"/>
          <w:rtl/>
        </w:rPr>
        <w:t xml:space="preserve"> مختلفة.</w:t>
      </w:r>
    </w:p>
    <w:p w14:paraId="2BD55F6F" w14:textId="77777777" w:rsidR="00E7050C" w:rsidRPr="00091740" w:rsidRDefault="00E7050C" w:rsidP="00E7050C">
      <w:pPr>
        <w:rPr>
          <w:rtl/>
        </w:rPr>
      </w:pPr>
      <w:r w:rsidRPr="00091740">
        <w:t>44.5</w:t>
      </w:r>
      <w:r w:rsidRPr="00091740">
        <w:rPr>
          <w:rtl/>
        </w:rPr>
        <w:tab/>
      </w:r>
      <w:r w:rsidRPr="00091740">
        <w:rPr>
          <w:rFonts w:hint="cs"/>
          <w:rtl/>
        </w:rPr>
        <w:t>و</w:t>
      </w:r>
      <w:r w:rsidRPr="00091740">
        <w:rPr>
          <w:rtl/>
        </w:rPr>
        <w:t xml:space="preserve">أعربت </w:t>
      </w:r>
      <w:r w:rsidRPr="00091740">
        <w:rPr>
          <w:b/>
          <w:bCs/>
          <w:rtl/>
        </w:rPr>
        <w:t xml:space="preserve">السيدة </w:t>
      </w:r>
      <w:r w:rsidRPr="00091740">
        <w:rPr>
          <w:rFonts w:hint="cs"/>
          <w:b/>
          <w:bCs/>
          <w:rtl/>
        </w:rPr>
        <w:t>بومييه</w:t>
      </w:r>
      <w:r w:rsidRPr="00091740">
        <w:rPr>
          <w:rtl/>
        </w:rPr>
        <w:t xml:space="preserve"> عن تقديرها لإدارة قبرص </w:t>
      </w:r>
      <w:r>
        <w:rPr>
          <w:rFonts w:hint="cs"/>
          <w:rtl/>
        </w:rPr>
        <w:t xml:space="preserve">على </w:t>
      </w:r>
      <w:r w:rsidRPr="00091740">
        <w:rPr>
          <w:rtl/>
        </w:rPr>
        <w:t xml:space="preserve">توضيحها </w:t>
      </w:r>
      <w:r>
        <w:rPr>
          <w:rFonts w:hint="cs"/>
          <w:rtl/>
        </w:rPr>
        <w:t xml:space="preserve">بهذه الشفافية </w:t>
      </w:r>
      <w:r w:rsidRPr="00091740">
        <w:rPr>
          <w:rtl/>
        </w:rPr>
        <w:t xml:space="preserve">لحالة جهودها لإعادة تخصيصات تردد </w:t>
      </w:r>
      <w:r w:rsidRPr="00091740">
        <w:rPr>
          <w:rFonts w:hint="cs"/>
          <w:rtl/>
        </w:rPr>
        <w:t>ا</w:t>
      </w:r>
      <w:r w:rsidRPr="00091740">
        <w:rPr>
          <w:rtl/>
        </w:rPr>
        <w:t>لشبكة الساتلية</w:t>
      </w:r>
      <w:r w:rsidRPr="00091740">
        <w:rPr>
          <w:rFonts w:hint="cs"/>
          <w:rtl/>
        </w:rPr>
        <w:t> </w:t>
      </w:r>
      <w:r w:rsidRPr="00091740">
        <w:t>KYPROS-APHRODITE-2</w:t>
      </w:r>
      <w:r w:rsidRPr="00091740">
        <w:rPr>
          <w:rtl/>
        </w:rPr>
        <w:t xml:space="preserve"> في الخدمة. وأعربت عن أملها في أن </w:t>
      </w:r>
      <w:r w:rsidRPr="00091740">
        <w:rPr>
          <w:rFonts w:hint="cs"/>
          <w:rtl/>
        </w:rPr>
        <w:t>تفيد</w:t>
      </w:r>
      <w:r w:rsidRPr="00091740">
        <w:rPr>
          <w:rtl/>
        </w:rPr>
        <w:t xml:space="preserve"> الخبرة المكتسبة الإدارة والمشغل بشكل جيد في</w:t>
      </w:r>
      <w:r w:rsidRPr="00091740">
        <w:rPr>
          <w:rFonts w:hint="cs"/>
          <w:rtl/>
        </w:rPr>
        <w:t> </w:t>
      </w:r>
      <w:r w:rsidRPr="00091740">
        <w:rPr>
          <w:rtl/>
        </w:rPr>
        <w:t>المستقبل.</w:t>
      </w:r>
    </w:p>
    <w:p w14:paraId="33BADF9F" w14:textId="77777777" w:rsidR="00E7050C" w:rsidRPr="000C0D2E" w:rsidRDefault="00E7050C" w:rsidP="00E7050C">
      <w:pPr>
        <w:rPr>
          <w:rtl/>
        </w:rPr>
      </w:pPr>
      <w:r w:rsidRPr="000C0D2E">
        <w:t>45.5</w:t>
      </w:r>
      <w:r w:rsidRPr="000C0D2E">
        <w:rPr>
          <w:rtl/>
        </w:rPr>
        <w:tab/>
      </w:r>
      <w:r w:rsidRPr="000C0D2E">
        <w:rPr>
          <w:rFonts w:hint="cs"/>
          <w:rtl/>
        </w:rPr>
        <w:t>و</w:t>
      </w:r>
      <w:r w:rsidRPr="000C0D2E">
        <w:rPr>
          <w:rtl/>
        </w:rPr>
        <w:t xml:space="preserve">شكر </w:t>
      </w:r>
      <w:r w:rsidRPr="000C0D2E">
        <w:rPr>
          <w:b/>
          <w:bCs/>
          <w:rtl/>
        </w:rPr>
        <w:t>السيد هوان</w:t>
      </w:r>
      <w:r w:rsidRPr="000C0D2E">
        <w:rPr>
          <w:rtl/>
        </w:rPr>
        <w:t xml:space="preserve"> إدارة قبرص على </w:t>
      </w:r>
      <w:r w:rsidRPr="000C0D2E">
        <w:rPr>
          <w:rFonts w:hint="cs"/>
          <w:rtl/>
        </w:rPr>
        <w:t>تبليغها</w:t>
      </w:r>
      <w:r w:rsidRPr="000C0D2E">
        <w:rPr>
          <w:rtl/>
        </w:rPr>
        <w:t>.</w:t>
      </w:r>
    </w:p>
    <w:p w14:paraId="2321AD62" w14:textId="77777777" w:rsidR="00E7050C" w:rsidRPr="000C0D2E" w:rsidRDefault="00E7050C" w:rsidP="00E7050C">
      <w:pPr>
        <w:rPr>
          <w:rtl/>
        </w:rPr>
      </w:pPr>
      <w:r w:rsidRPr="000C0D2E">
        <w:t>46.5</w:t>
      </w:r>
      <w:r w:rsidRPr="000C0D2E">
        <w:rPr>
          <w:rtl/>
        </w:rPr>
        <w:tab/>
      </w:r>
      <w:r w:rsidRPr="000C0D2E">
        <w:rPr>
          <w:rFonts w:hint="cs"/>
          <w:rtl/>
        </w:rPr>
        <w:t>و</w:t>
      </w:r>
      <w:r w:rsidRPr="000C0D2E">
        <w:rPr>
          <w:rtl/>
        </w:rPr>
        <w:t xml:space="preserve">اقترح </w:t>
      </w:r>
      <w:r w:rsidRPr="000C0D2E">
        <w:rPr>
          <w:b/>
          <w:bCs/>
          <w:rtl/>
        </w:rPr>
        <w:t>الرئيس</w:t>
      </w:r>
      <w:r w:rsidRPr="000C0D2E">
        <w:rPr>
          <w:rtl/>
        </w:rPr>
        <w:t xml:space="preserve"> أن </w:t>
      </w:r>
      <w:r w:rsidRPr="000C0D2E">
        <w:rPr>
          <w:rFonts w:hint="cs"/>
          <w:rtl/>
        </w:rPr>
        <w:t>ت</w:t>
      </w:r>
      <w:r w:rsidRPr="000C0D2E">
        <w:rPr>
          <w:rtl/>
        </w:rPr>
        <w:t xml:space="preserve">خلص </w:t>
      </w:r>
      <w:r w:rsidRPr="000C0D2E">
        <w:rPr>
          <w:rFonts w:hint="cs"/>
          <w:rtl/>
        </w:rPr>
        <w:t>اللجنة</w:t>
      </w:r>
      <w:r w:rsidRPr="000C0D2E">
        <w:rPr>
          <w:rtl/>
        </w:rPr>
        <w:t xml:space="preserve"> </w:t>
      </w:r>
      <w:r w:rsidRPr="000C0D2E">
        <w:rPr>
          <w:rFonts w:hint="cs"/>
          <w:rtl/>
        </w:rPr>
        <w:t>بشأن هذه المسألة على النحو التالي</w:t>
      </w:r>
      <w:r w:rsidRPr="000C0D2E">
        <w:rPr>
          <w:rtl/>
        </w:rPr>
        <w:t>:</w:t>
      </w:r>
    </w:p>
    <w:p w14:paraId="5E053B2D" w14:textId="77777777" w:rsidR="00E7050C" w:rsidRPr="00174DBF" w:rsidRDefault="00E7050C" w:rsidP="00E7050C">
      <w:pPr>
        <w:rPr>
          <w:spacing w:val="2"/>
        </w:rPr>
      </w:pPr>
      <w:r w:rsidRPr="00174DBF">
        <w:rPr>
          <w:rFonts w:hint="cs"/>
          <w:spacing w:val="2"/>
          <w:rtl/>
        </w:rPr>
        <w:t>"</w:t>
      </w:r>
      <w:r w:rsidRPr="00174DBF">
        <w:rPr>
          <w:rFonts w:hint="cs"/>
          <w:spacing w:val="2"/>
          <w:rtl/>
          <w:lang w:val="en-GB" w:bidi="ar-EG"/>
        </w:rPr>
        <w:t>أحاطت</w:t>
      </w:r>
      <w:r w:rsidRPr="00174DBF">
        <w:rPr>
          <w:spacing w:val="2"/>
          <w:rtl/>
          <w:lang w:val="en-GB" w:bidi="ar-EG"/>
        </w:rPr>
        <w:t xml:space="preserve"> اللجنة </w:t>
      </w:r>
      <w:r w:rsidRPr="00174DBF">
        <w:rPr>
          <w:rFonts w:hint="cs"/>
          <w:spacing w:val="2"/>
          <w:rtl/>
          <w:lang w:val="en-GB" w:bidi="ar-EG"/>
        </w:rPr>
        <w:t>علماً</w:t>
      </w:r>
      <w:r w:rsidRPr="00174DBF">
        <w:rPr>
          <w:spacing w:val="2"/>
          <w:rtl/>
          <w:lang w:val="en-GB" w:bidi="ar-EG"/>
        </w:rPr>
        <w:t xml:space="preserve"> </w:t>
      </w:r>
      <w:r w:rsidRPr="00174DBF">
        <w:rPr>
          <w:rFonts w:hint="cs"/>
          <w:spacing w:val="2"/>
          <w:rtl/>
          <w:lang w:val="en-GB" w:bidi="ar-EG"/>
        </w:rPr>
        <w:t>ب</w:t>
      </w:r>
      <w:r w:rsidRPr="00174DBF">
        <w:rPr>
          <w:spacing w:val="2"/>
          <w:rtl/>
          <w:lang w:val="en-GB" w:bidi="ar-EG"/>
        </w:rPr>
        <w:t xml:space="preserve">سحب </w:t>
      </w:r>
      <w:r w:rsidRPr="00174DBF">
        <w:rPr>
          <w:rFonts w:hint="cs"/>
          <w:spacing w:val="2"/>
          <w:rtl/>
          <w:lang w:val="en-GB" w:bidi="ar-EG"/>
        </w:rPr>
        <w:t>ال</w:t>
      </w:r>
      <w:r w:rsidRPr="00174DBF">
        <w:rPr>
          <w:spacing w:val="2"/>
          <w:rtl/>
          <w:lang w:val="en-GB" w:bidi="ar-EG"/>
        </w:rPr>
        <w:t>طلب</w:t>
      </w:r>
      <w:r w:rsidRPr="00174DBF">
        <w:rPr>
          <w:rFonts w:hint="cs"/>
          <w:spacing w:val="2"/>
          <w:rtl/>
          <w:lang w:val="en-GB" w:bidi="ar-EG"/>
        </w:rPr>
        <w:t xml:space="preserve"> المقدم من</w:t>
      </w:r>
      <w:r w:rsidRPr="00174DBF">
        <w:rPr>
          <w:spacing w:val="2"/>
          <w:rtl/>
          <w:lang w:val="en-GB" w:bidi="ar-EG"/>
        </w:rPr>
        <w:t xml:space="preserve"> إدارة قبرص </w:t>
      </w:r>
      <w:r w:rsidRPr="00174DBF">
        <w:rPr>
          <w:rFonts w:hint="cs"/>
          <w:spacing w:val="2"/>
          <w:rtl/>
          <w:lang w:val="en-GB" w:bidi="ar-EG"/>
        </w:rPr>
        <w:t>بشأن</w:t>
      </w:r>
      <w:r w:rsidRPr="00174DBF">
        <w:rPr>
          <w:spacing w:val="2"/>
          <w:rtl/>
          <w:lang w:val="en-GB" w:bidi="ar-EG"/>
        </w:rPr>
        <w:t xml:space="preserve"> تمديد المهلة التنظيمية لإعادة وضع تخصيصات تردد الشبكة الساتلية </w:t>
      </w:r>
      <w:r w:rsidRPr="00174DBF">
        <w:rPr>
          <w:spacing w:val="2"/>
          <w:lang w:val="en-GB"/>
        </w:rPr>
        <w:t>KYPROS</w:t>
      </w:r>
      <w:r w:rsidRPr="00174DBF">
        <w:rPr>
          <w:spacing w:val="2"/>
          <w:lang w:val="en-GB"/>
        </w:rPr>
        <w:noBreakHyphen/>
        <w:t>APHRODITE-2</w:t>
      </w:r>
      <w:r w:rsidRPr="00174DBF">
        <w:rPr>
          <w:spacing w:val="2"/>
          <w:rtl/>
        </w:rPr>
        <w:t xml:space="preserve"> </w:t>
      </w:r>
      <w:r w:rsidRPr="00174DBF">
        <w:rPr>
          <w:spacing w:val="2"/>
          <w:rtl/>
          <w:lang w:val="en-GB" w:bidi="ar-EG"/>
        </w:rPr>
        <w:t xml:space="preserve">في الخدمة على النحو الوارد في الوثيقة </w:t>
      </w:r>
      <w:r w:rsidRPr="00174DBF">
        <w:rPr>
          <w:spacing w:val="2"/>
          <w:lang w:val="en-GB" w:bidi="ar-EG"/>
        </w:rPr>
        <w:t>RRB21-2/8</w:t>
      </w:r>
      <w:r w:rsidRPr="00174DBF">
        <w:rPr>
          <w:spacing w:val="2"/>
          <w:rtl/>
          <w:lang w:val="en-GB" w:bidi="ar-EG"/>
        </w:rPr>
        <w:t>.</w:t>
      </w:r>
      <w:r w:rsidRPr="00174DBF">
        <w:rPr>
          <w:rFonts w:hint="cs"/>
          <w:spacing w:val="2"/>
          <w:rtl/>
          <w:lang w:val="en-GB" w:bidi="ar-EG"/>
        </w:rPr>
        <w:t xml:space="preserve"> وشكرت اللجنة الإدارة على عملها وفق ما يمليه الضمير وعلى شفافيتها وتبادل المعلومات.</w:t>
      </w:r>
      <w:r w:rsidRPr="00174DBF">
        <w:rPr>
          <w:rFonts w:hint="cs"/>
          <w:spacing w:val="2"/>
          <w:rtl/>
        </w:rPr>
        <w:t xml:space="preserve"> وأعربت اللجنة عن أملها </w:t>
      </w:r>
      <w:r w:rsidRPr="00174DBF">
        <w:rPr>
          <w:spacing w:val="2"/>
          <w:rtl/>
        </w:rPr>
        <w:t xml:space="preserve">في أن </w:t>
      </w:r>
      <w:r w:rsidRPr="00174DBF">
        <w:rPr>
          <w:rFonts w:hint="cs"/>
          <w:spacing w:val="2"/>
          <w:rtl/>
        </w:rPr>
        <w:t>تفيد</w:t>
      </w:r>
      <w:r w:rsidRPr="00174DBF">
        <w:rPr>
          <w:spacing w:val="2"/>
          <w:rtl/>
        </w:rPr>
        <w:t xml:space="preserve"> الخبرة المكتسبة من هذا المشروع إدارة </w:t>
      </w:r>
      <w:r w:rsidRPr="00174DBF">
        <w:rPr>
          <w:rFonts w:hint="cs"/>
          <w:spacing w:val="2"/>
          <w:rtl/>
        </w:rPr>
        <w:t>قبرص بشكل جيد</w:t>
      </w:r>
      <w:r w:rsidRPr="00174DBF">
        <w:rPr>
          <w:spacing w:val="2"/>
          <w:rtl/>
        </w:rPr>
        <w:t xml:space="preserve"> في مساعيها </w:t>
      </w:r>
      <w:r w:rsidRPr="00174DBF">
        <w:rPr>
          <w:rFonts w:hint="cs"/>
          <w:spacing w:val="2"/>
          <w:rtl/>
        </w:rPr>
        <w:t>المقبلة</w:t>
      </w:r>
      <w:r w:rsidRPr="00174DBF">
        <w:rPr>
          <w:spacing w:val="2"/>
          <w:rtl/>
        </w:rPr>
        <w:t>.</w:t>
      </w:r>
      <w:r w:rsidRPr="00174DBF">
        <w:rPr>
          <w:rFonts w:hint="cs"/>
          <w:spacing w:val="2"/>
          <w:rtl/>
        </w:rPr>
        <w:t xml:space="preserve"> وكلفت اللجنة المكتب بإلغاء تخصيصات تردد الشبكة الساتلية</w:t>
      </w:r>
      <w:r w:rsidRPr="00174DBF">
        <w:rPr>
          <w:rFonts w:hint="eastAsia"/>
          <w:spacing w:val="2"/>
          <w:rtl/>
        </w:rPr>
        <w:t> </w:t>
      </w:r>
      <w:r w:rsidRPr="00174DBF">
        <w:rPr>
          <w:spacing w:val="2"/>
        </w:rPr>
        <w:t>KYPROS</w:t>
      </w:r>
      <w:r w:rsidRPr="00174DBF">
        <w:rPr>
          <w:spacing w:val="2"/>
        </w:rPr>
        <w:noBreakHyphen/>
        <w:t>APHRODITE-2</w:t>
      </w:r>
      <w:r w:rsidRPr="00174DBF">
        <w:rPr>
          <w:rFonts w:hint="cs"/>
          <w:spacing w:val="2"/>
          <w:rtl/>
        </w:rPr>
        <w:t xml:space="preserve"> من السجل الأساسي الدولي للترددات."</w:t>
      </w:r>
    </w:p>
    <w:p w14:paraId="09BC1E7E" w14:textId="77777777" w:rsidR="00E7050C" w:rsidRPr="000C0D2E" w:rsidRDefault="00E7050C" w:rsidP="00E7050C">
      <w:pPr>
        <w:rPr>
          <w:shd w:val="clear" w:color="auto" w:fill="FFFFFF"/>
          <w:rtl/>
        </w:rPr>
      </w:pPr>
      <w:r w:rsidRPr="000C0D2E">
        <w:rPr>
          <w:lang w:bidi="ar-EG"/>
        </w:rPr>
        <w:t>47.5</w:t>
      </w:r>
      <w:r w:rsidRPr="000C0D2E">
        <w:rPr>
          <w:rtl/>
          <w:lang w:bidi="ar-EG"/>
        </w:rPr>
        <w:tab/>
      </w:r>
      <w:r w:rsidRPr="000C0D2E">
        <w:rPr>
          <w:shd w:val="clear" w:color="auto" w:fill="FFFFFF"/>
          <w:rtl/>
        </w:rPr>
        <w:t>و</w:t>
      </w:r>
      <w:r w:rsidRPr="000C0D2E">
        <w:rPr>
          <w:b/>
          <w:bCs/>
          <w:shd w:val="clear" w:color="auto" w:fill="FFFFFF"/>
          <w:rtl/>
        </w:rPr>
        <w:t>اتُفق</w:t>
      </w:r>
      <w:r w:rsidRPr="000C0D2E">
        <w:rPr>
          <w:shd w:val="clear" w:color="auto" w:fill="FFFFFF"/>
          <w:rtl/>
        </w:rPr>
        <w:t xml:space="preserve"> على ذلك.</w:t>
      </w:r>
    </w:p>
    <w:p w14:paraId="10EA85E4" w14:textId="77777777" w:rsidR="00E7050C" w:rsidRPr="000C0D2E" w:rsidRDefault="00E7050C" w:rsidP="00E7050C">
      <w:pPr>
        <w:pStyle w:val="Headingb0"/>
        <w:rPr>
          <w:rtl/>
        </w:rPr>
      </w:pPr>
      <w:r w:rsidRPr="000C0D2E">
        <w:rPr>
          <w:rtl/>
        </w:rPr>
        <w:lastRenderedPageBreak/>
        <w:t>تبليغ مقدم من إدارة الهند تطلب فيه تمديد المهلة التنظيمية لإعادة وضع تخصيصات تردد الشبكة الساتلية</w:t>
      </w:r>
      <w:r>
        <w:rPr>
          <w:rFonts w:hint="cs"/>
          <w:rtl/>
        </w:rPr>
        <w:t> </w:t>
      </w:r>
      <w:r w:rsidRPr="000C0D2E">
        <w:t>INSAT-EXK82.5E</w:t>
      </w:r>
      <w:r w:rsidRPr="000C0D2E">
        <w:rPr>
          <w:rtl/>
        </w:rPr>
        <w:t xml:space="preserve"> في الخدمة</w:t>
      </w:r>
      <w:r w:rsidRPr="000C0D2E">
        <w:rPr>
          <w:rFonts w:hint="cs"/>
          <w:rtl/>
        </w:rPr>
        <w:t xml:space="preserve"> (الوثيقة </w:t>
      </w:r>
      <w:r w:rsidRPr="00A61650">
        <w:t>RRB</w:t>
      </w:r>
      <w:r w:rsidRPr="000C0D2E">
        <w:t>21-2/11</w:t>
      </w:r>
      <w:r w:rsidRPr="000C0D2E">
        <w:rPr>
          <w:rFonts w:hint="cs"/>
          <w:rtl/>
        </w:rPr>
        <w:t>)</w:t>
      </w:r>
    </w:p>
    <w:p w14:paraId="101F4590" w14:textId="77777777" w:rsidR="00E7050C" w:rsidRPr="000C0D2E" w:rsidRDefault="00E7050C" w:rsidP="00E7050C">
      <w:pPr>
        <w:keepNext/>
        <w:keepLines/>
        <w:rPr>
          <w:rtl/>
          <w:lang w:bidi="ar-EG"/>
        </w:rPr>
      </w:pPr>
      <w:r w:rsidRPr="000C0D2E">
        <w:rPr>
          <w:lang w:bidi="ar-EG"/>
        </w:rPr>
        <w:t>48.5</w:t>
      </w:r>
      <w:r w:rsidRPr="000C0D2E">
        <w:rPr>
          <w:lang w:bidi="ar-EG"/>
        </w:rPr>
        <w:tab/>
      </w:r>
      <w:r w:rsidRPr="000C0D2E">
        <w:rPr>
          <w:rtl/>
          <w:lang w:bidi="ar-EG"/>
        </w:rPr>
        <w:t xml:space="preserve">قدم </w:t>
      </w:r>
      <w:r w:rsidRPr="000C0D2E">
        <w:rPr>
          <w:b/>
          <w:bCs/>
          <w:rtl/>
          <w:lang w:bidi="ar-EG"/>
        </w:rPr>
        <w:t>السيد وانغ (رئيس شعبة التبليغ والخطط للخدمات الفضائية/دائرة الخدمات الفضائية)</w:t>
      </w:r>
      <w:r w:rsidRPr="000C0D2E">
        <w:rPr>
          <w:rtl/>
          <w:lang w:bidi="ar-EG"/>
        </w:rPr>
        <w:t xml:space="preserve"> الوثيقة</w:t>
      </w:r>
      <w:r>
        <w:rPr>
          <w:rFonts w:hint="cs"/>
          <w:rtl/>
          <w:lang w:bidi="ar-EG"/>
        </w:rPr>
        <w:t> </w:t>
      </w:r>
      <w:r w:rsidRPr="000C0D2E">
        <w:rPr>
          <w:lang w:bidi="ar-EG"/>
        </w:rPr>
        <w:t>RRB21-2/11</w:t>
      </w:r>
      <w:r w:rsidRPr="000C0D2E">
        <w:rPr>
          <w:rtl/>
          <w:lang w:bidi="ar-EG"/>
        </w:rPr>
        <w:t>، التي قدمتها إدارة الهند وحدد</w:t>
      </w:r>
      <w:r w:rsidRPr="000C0D2E">
        <w:rPr>
          <w:rFonts w:hint="cs"/>
          <w:rtl/>
          <w:lang w:bidi="ar-EG"/>
        </w:rPr>
        <w:t>ت</w:t>
      </w:r>
      <w:r w:rsidRPr="000C0D2E">
        <w:rPr>
          <w:rtl/>
          <w:lang w:bidi="ar-EG"/>
        </w:rPr>
        <w:t xml:space="preserve"> المزيد من الاعتبارات لدعم وجهة نظرها </w:t>
      </w:r>
      <w:r w:rsidRPr="000C0D2E">
        <w:rPr>
          <w:rFonts w:hint="cs"/>
          <w:rtl/>
          <w:lang w:bidi="ar-EG"/>
        </w:rPr>
        <w:t>التي تفيد</w:t>
      </w:r>
      <w:r w:rsidRPr="000C0D2E">
        <w:rPr>
          <w:rtl/>
          <w:lang w:bidi="ar-EG"/>
        </w:rPr>
        <w:t xml:space="preserve"> بأن التأخير في الوفاء بالمهلة التنظيمية </w:t>
      </w:r>
      <w:r w:rsidRPr="000C0D2E">
        <w:rPr>
          <w:rFonts w:hint="cs"/>
          <w:rtl/>
          <w:lang w:bidi="ar-EG"/>
        </w:rPr>
        <w:t>لإعادة وضع</w:t>
      </w:r>
      <w:r w:rsidRPr="000C0D2E">
        <w:rPr>
          <w:rtl/>
          <w:lang w:bidi="ar-EG"/>
        </w:rPr>
        <w:t xml:space="preserve"> تخصيصات تردد </w:t>
      </w:r>
      <w:r w:rsidRPr="000C0D2E">
        <w:rPr>
          <w:rFonts w:hint="cs"/>
          <w:rtl/>
          <w:lang w:bidi="ar-EG"/>
        </w:rPr>
        <w:t>ا</w:t>
      </w:r>
      <w:r w:rsidRPr="000C0D2E">
        <w:rPr>
          <w:rtl/>
          <w:lang w:bidi="ar-EG"/>
        </w:rPr>
        <w:t xml:space="preserve">لشبكة الساتلية </w:t>
      </w:r>
      <w:r w:rsidRPr="000C0D2E">
        <w:rPr>
          <w:lang w:bidi="ar-EG"/>
        </w:rPr>
        <w:t>INSAT-EXK82.5E</w:t>
      </w:r>
      <w:r w:rsidRPr="000C0D2E">
        <w:rPr>
          <w:rtl/>
          <w:lang w:bidi="ar-EG"/>
        </w:rPr>
        <w:t xml:space="preserve"> </w:t>
      </w:r>
      <w:r w:rsidRPr="000C0D2E">
        <w:rPr>
          <w:rFonts w:hint="cs"/>
          <w:rtl/>
          <w:lang w:bidi="ar-EG"/>
        </w:rPr>
        <w:t xml:space="preserve">في الخدمة </w:t>
      </w:r>
      <w:r w:rsidRPr="000C0D2E">
        <w:rPr>
          <w:rtl/>
          <w:lang w:bidi="ar-EG"/>
        </w:rPr>
        <w:t xml:space="preserve">مؤهل </w:t>
      </w:r>
      <w:r w:rsidRPr="000C0D2E">
        <w:rPr>
          <w:rFonts w:hint="cs"/>
          <w:rtl/>
          <w:lang w:bidi="ar-EG"/>
        </w:rPr>
        <w:t xml:space="preserve">لاعتباره </w:t>
      </w:r>
      <w:r w:rsidRPr="000C0D2E">
        <w:rPr>
          <w:rtl/>
          <w:lang w:bidi="ar-EG"/>
        </w:rPr>
        <w:t xml:space="preserve">حالة </w:t>
      </w:r>
      <w:r w:rsidRPr="00552605">
        <w:rPr>
          <w:rFonts w:hint="cs"/>
          <w:i/>
          <w:iCs/>
          <w:rtl/>
          <w:lang w:bidi="ar-EG"/>
        </w:rPr>
        <w:t>ظروف</w:t>
      </w:r>
      <w:r>
        <w:rPr>
          <w:rFonts w:hint="cs"/>
          <w:i/>
          <w:iCs/>
          <w:rtl/>
          <w:lang w:bidi="ar-EG"/>
        </w:rPr>
        <w:t> </w:t>
      </w:r>
      <w:r w:rsidRPr="00552605">
        <w:rPr>
          <w:i/>
          <w:iCs/>
          <w:rtl/>
          <w:lang w:bidi="ar-EG"/>
        </w:rPr>
        <w:t>قاهرة</w:t>
      </w:r>
      <w:r w:rsidRPr="000C0D2E">
        <w:rPr>
          <w:rtl/>
          <w:lang w:bidi="ar-EG"/>
        </w:rPr>
        <w:t xml:space="preserve"> بسبب جائحة </w:t>
      </w:r>
      <w:r w:rsidRPr="000C0D2E">
        <w:rPr>
          <w:lang w:bidi="ar-EG"/>
        </w:rPr>
        <w:t>COVID-19</w:t>
      </w:r>
      <w:r w:rsidRPr="000C0D2E">
        <w:rPr>
          <w:rtl/>
          <w:lang w:bidi="ar-EG"/>
        </w:rPr>
        <w:t xml:space="preserve">. وأكدت الإدارة أنه، </w:t>
      </w:r>
      <w:r w:rsidRPr="000C0D2E">
        <w:rPr>
          <w:rFonts w:hint="cs"/>
          <w:rtl/>
          <w:lang w:bidi="ar-EG"/>
        </w:rPr>
        <w:t>في ضوء</w:t>
      </w:r>
      <w:r w:rsidRPr="000C0D2E">
        <w:rPr>
          <w:rtl/>
          <w:lang w:bidi="ar-EG"/>
        </w:rPr>
        <w:t xml:space="preserve"> خبرتها وتجربتها والاعتبارات المختلفة الأخرى الواردة في</w:t>
      </w:r>
      <w:r>
        <w:rPr>
          <w:rFonts w:hint="cs"/>
          <w:rtl/>
          <w:lang w:bidi="ar-EG"/>
        </w:rPr>
        <w:t> </w:t>
      </w:r>
      <w:r w:rsidRPr="000C0D2E">
        <w:rPr>
          <w:rtl/>
          <w:lang w:bidi="ar-EG"/>
        </w:rPr>
        <w:t xml:space="preserve">الفقرة </w:t>
      </w:r>
      <w:r w:rsidRPr="000C0D2E">
        <w:rPr>
          <w:lang w:bidi="ar-EG"/>
        </w:rPr>
        <w:t>4</w:t>
      </w:r>
      <w:r w:rsidRPr="000C0D2E">
        <w:rPr>
          <w:rtl/>
          <w:lang w:bidi="ar-EG"/>
        </w:rPr>
        <w:t xml:space="preserve"> من التبليغ، كان مشغل الساتل الهندي في وضع يسمح له بالالتزام بالتمديد الذي منحه المؤتمر </w:t>
      </w:r>
      <w:r w:rsidRPr="000C0D2E">
        <w:rPr>
          <w:lang w:bidi="ar-EG"/>
        </w:rPr>
        <w:t>WRC-19</w:t>
      </w:r>
      <w:r w:rsidRPr="000C0D2E">
        <w:rPr>
          <w:rtl/>
          <w:lang w:bidi="ar-EG"/>
        </w:rPr>
        <w:t xml:space="preserve"> ل</w:t>
      </w:r>
      <w:r>
        <w:rPr>
          <w:rFonts w:hint="cs"/>
          <w:rtl/>
          <w:lang w:bidi="ar-EG"/>
        </w:rPr>
        <w:t xml:space="preserve">إعادة </w:t>
      </w:r>
      <w:r w:rsidRPr="000C0D2E">
        <w:rPr>
          <w:rtl/>
          <w:lang w:bidi="ar-EG"/>
        </w:rPr>
        <w:t xml:space="preserve">وضع تخصيصات التردد في الخدمة قبل </w:t>
      </w:r>
      <w:r w:rsidRPr="000C0D2E">
        <w:rPr>
          <w:lang w:bidi="ar-EG"/>
        </w:rPr>
        <w:t>3</w:t>
      </w:r>
      <w:r w:rsidRPr="000C0D2E">
        <w:rPr>
          <w:rFonts w:hint="cs"/>
          <w:rtl/>
          <w:lang w:bidi="ar-EG"/>
        </w:rPr>
        <w:t xml:space="preserve"> </w:t>
      </w:r>
      <w:r w:rsidRPr="000C0D2E">
        <w:rPr>
          <w:rtl/>
          <w:lang w:bidi="ar-EG"/>
        </w:rPr>
        <w:t xml:space="preserve">يناير </w:t>
      </w:r>
      <w:r w:rsidRPr="000C0D2E">
        <w:rPr>
          <w:lang w:bidi="ar-EG"/>
        </w:rPr>
        <w:t>2021</w:t>
      </w:r>
      <w:r w:rsidRPr="000C0D2E">
        <w:rPr>
          <w:rtl/>
          <w:lang w:bidi="ar-EG"/>
        </w:rPr>
        <w:t xml:space="preserve">. </w:t>
      </w:r>
      <w:r w:rsidRPr="000C0D2E">
        <w:rPr>
          <w:rFonts w:hint="cs"/>
          <w:rtl/>
          <w:lang w:bidi="ar-EG"/>
        </w:rPr>
        <w:t>غير أن</w:t>
      </w:r>
      <w:r w:rsidRPr="000C0D2E">
        <w:rPr>
          <w:rtl/>
          <w:lang w:bidi="ar-EG"/>
        </w:rPr>
        <w:t xml:space="preserve"> عواقب الجائحة والقيود المفروضة أوقفت معظم الأنشطة وأثرت على الجدول الزمني، </w:t>
      </w:r>
      <w:r w:rsidRPr="000C0D2E">
        <w:rPr>
          <w:rFonts w:hint="cs"/>
          <w:rtl/>
          <w:lang w:bidi="ar-EG"/>
        </w:rPr>
        <w:t>وزاد</w:t>
      </w:r>
      <w:r w:rsidRPr="000C0D2E">
        <w:rPr>
          <w:rtl/>
          <w:lang w:bidi="ar-EG"/>
        </w:rPr>
        <w:t xml:space="preserve"> الإطار الزمني </w:t>
      </w:r>
      <w:r w:rsidRPr="000C0D2E">
        <w:rPr>
          <w:rFonts w:hint="cs"/>
          <w:rtl/>
          <w:lang w:bidi="ar-EG"/>
        </w:rPr>
        <w:t>لإعداد</w:t>
      </w:r>
      <w:r w:rsidRPr="000C0D2E">
        <w:rPr>
          <w:rtl/>
          <w:lang w:bidi="ar-EG"/>
        </w:rPr>
        <w:t xml:space="preserve"> الساتل من </w:t>
      </w:r>
      <w:r w:rsidRPr="000C0D2E">
        <w:rPr>
          <w:lang w:bidi="ar-EG"/>
        </w:rPr>
        <w:t>11-10</w:t>
      </w:r>
      <w:r w:rsidRPr="000C0D2E">
        <w:rPr>
          <w:rtl/>
          <w:lang w:bidi="ar-EG"/>
        </w:rPr>
        <w:t xml:space="preserve"> شهراً </w:t>
      </w:r>
      <w:r w:rsidRPr="000C0D2E">
        <w:rPr>
          <w:rFonts w:hint="cs"/>
          <w:rtl/>
          <w:lang w:bidi="ar-EG"/>
        </w:rPr>
        <w:t xml:space="preserve">(الربع الثالث/الرابع من عام </w:t>
      </w:r>
      <w:r w:rsidRPr="000C0D2E">
        <w:rPr>
          <w:lang w:bidi="ar-EG"/>
        </w:rPr>
        <w:t>2020</w:t>
      </w:r>
      <w:r w:rsidRPr="000C0D2E">
        <w:rPr>
          <w:rtl/>
          <w:lang w:bidi="ar-EG"/>
        </w:rPr>
        <w:t xml:space="preserve">) إلى </w:t>
      </w:r>
      <w:r w:rsidRPr="000C0D2E">
        <w:rPr>
          <w:lang w:bidi="ar-EG"/>
        </w:rPr>
        <w:t>29-26</w:t>
      </w:r>
      <w:r w:rsidRPr="000C0D2E">
        <w:rPr>
          <w:rtl/>
          <w:lang w:bidi="ar-EG"/>
        </w:rPr>
        <w:t xml:space="preserve"> شهراً (</w:t>
      </w:r>
      <w:r w:rsidRPr="000C0D2E">
        <w:rPr>
          <w:rFonts w:hint="cs"/>
          <w:rtl/>
          <w:lang w:bidi="ar-EG"/>
        </w:rPr>
        <w:t xml:space="preserve">الربع الثاني من عام </w:t>
      </w:r>
      <w:r w:rsidRPr="000C0D2E">
        <w:rPr>
          <w:lang w:bidi="ar-EG"/>
        </w:rPr>
        <w:t>2022</w:t>
      </w:r>
      <w:r w:rsidRPr="000C0D2E">
        <w:rPr>
          <w:rtl/>
          <w:lang w:bidi="ar-EG"/>
        </w:rPr>
        <w:t xml:space="preserve">). </w:t>
      </w:r>
      <w:r w:rsidRPr="000C0D2E">
        <w:rPr>
          <w:rFonts w:hint="cs"/>
          <w:rtl/>
          <w:lang w:bidi="ar-EG"/>
        </w:rPr>
        <w:t>و</w:t>
      </w:r>
      <w:r w:rsidRPr="000C0D2E">
        <w:rPr>
          <w:rtl/>
          <w:lang w:bidi="ar-EG"/>
        </w:rPr>
        <w:t xml:space="preserve">طُلب من اللجنة مراجعة قرارها السابق والموافقة على طلب تمديد المهلة التنظيمية لإعادة </w:t>
      </w:r>
      <w:r w:rsidRPr="000C0D2E">
        <w:rPr>
          <w:rFonts w:hint="cs"/>
          <w:rtl/>
          <w:lang w:bidi="ar-EG"/>
        </w:rPr>
        <w:t xml:space="preserve">وضع </w:t>
      </w:r>
      <w:r w:rsidRPr="000C0D2E">
        <w:rPr>
          <w:rtl/>
          <w:lang w:bidi="ar-EG"/>
        </w:rPr>
        <w:t xml:space="preserve">تخصيصات تردد الشبكة الساتلية </w:t>
      </w:r>
      <w:r w:rsidRPr="000C0D2E">
        <w:rPr>
          <w:lang w:bidi="ar-EG"/>
        </w:rPr>
        <w:t>INSAT-EXK82.5E</w:t>
      </w:r>
      <w:r w:rsidRPr="000C0D2E">
        <w:rPr>
          <w:rtl/>
          <w:lang w:bidi="ar-EG"/>
        </w:rPr>
        <w:t xml:space="preserve"> في الخدمة حتى </w:t>
      </w:r>
      <w:r w:rsidRPr="000C0D2E">
        <w:rPr>
          <w:lang w:bidi="ar-EG"/>
        </w:rPr>
        <w:t>3</w:t>
      </w:r>
      <w:r w:rsidRPr="000C0D2E">
        <w:rPr>
          <w:rtl/>
          <w:lang w:bidi="ar-EG"/>
        </w:rPr>
        <w:t xml:space="preserve"> يناير </w:t>
      </w:r>
      <w:r>
        <w:rPr>
          <w:lang w:bidi="ar-EG"/>
        </w:rPr>
        <w:t>2023</w:t>
      </w:r>
      <w:r w:rsidRPr="000C0D2E">
        <w:rPr>
          <w:rtl/>
          <w:lang w:bidi="ar-EG"/>
        </w:rPr>
        <w:t>.</w:t>
      </w:r>
    </w:p>
    <w:p w14:paraId="1ABC4E9A" w14:textId="77777777" w:rsidR="00E7050C" w:rsidRPr="000C0D2E" w:rsidRDefault="00E7050C" w:rsidP="00E7050C">
      <w:pPr>
        <w:rPr>
          <w:rtl/>
          <w:lang w:bidi="ar-EG"/>
        </w:rPr>
      </w:pPr>
      <w:r w:rsidRPr="000C0D2E">
        <w:rPr>
          <w:lang w:bidi="ar-EG"/>
        </w:rPr>
        <w:t>49.5</w:t>
      </w:r>
      <w:r w:rsidRPr="000C0D2E">
        <w:rPr>
          <w:lang w:bidi="ar-EG"/>
        </w:rPr>
        <w:tab/>
      </w:r>
      <w:r w:rsidRPr="000C0D2E">
        <w:rPr>
          <w:rFonts w:hint="cs"/>
          <w:rtl/>
          <w:lang w:bidi="ar-EG"/>
        </w:rPr>
        <w:t>و</w:t>
      </w:r>
      <w:r w:rsidRPr="000C0D2E">
        <w:rPr>
          <w:rtl/>
          <w:lang w:bidi="ar-EG"/>
        </w:rPr>
        <w:t xml:space="preserve">قال </w:t>
      </w:r>
      <w:r w:rsidRPr="000C0D2E">
        <w:rPr>
          <w:b/>
          <w:bCs/>
          <w:rtl/>
          <w:lang w:bidi="ar-EG"/>
        </w:rPr>
        <w:t>الرئيس</w:t>
      </w:r>
      <w:r w:rsidRPr="000C0D2E">
        <w:rPr>
          <w:rtl/>
          <w:lang w:bidi="ar-EG"/>
        </w:rPr>
        <w:t xml:space="preserve">، رداً على سؤال من </w:t>
      </w:r>
      <w:r w:rsidRPr="000C0D2E">
        <w:rPr>
          <w:b/>
          <w:bCs/>
          <w:rtl/>
          <w:lang w:bidi="ar-EG"/>
        </w:rPr>
        <w:t>السيد طالب</w:t>
      </w:r>
      <w:r w:rsidRPr="000C0D2E">
        <w:rPr>
          <w:rtl/>
          <w:lang w:bidi="ar-EG"/>
        </w:rPr>
        <w:t xml:space="preserve">، إن اللجنة لديها سلطة </w:t>
      </w:r>
      <w:r w:rsidRPr="000C0D2E">
        <w:rPr>
          <w:rFonts w:hint="cs"/>
          <w:rtl/>
          <w:lang w:bidi="ar-EG"/>
        </w:rPr>
        <w:t>ال</w:t>
      </w:r>
      <w:r w:rsidRPr="000C0D2E">
        <w:rPr>
          <w:rtl/>
          <w:lang w:bidi="ar-EG"/>
        </w:rPr>
        <w:t xml:space="preserve">تمديد في حالة </w:t>
      </w:r>
      <w:r w:rsidRPr="000C0D2E">
        <w:rPr>
          <w:rFonts w:hint="cs"/>
          <w:rtl/>
          <w:lang w:bidi="ar-EG"/>
        </w:rPr>
        <w:t xml:space="preserve">وجود </w:t>
      </w:r>
      <w:r w:rsidRPr="00552605">
        <w:rPr>
          <w:rFonts w:hint="cs"/>
          <w:i/>
          <w:iCs/>
          <w:rtl/>
          <w:lang w:bidi="ar-EG"/>
        </w:rPr>
        <w:t>ظروف</w:t>
      </w:r>
      <w:r w:rsidRPr="00552605">
        <w:rPr>
          <w:i/>
          <w:iCs/>
          <w:rtl/>
          <w:lang w:bidi="ar-EG"/>
        </w:rPr>
        <w:t xml:space="preserve"> قاهرة</w:t>
      </w:r>
      <w:r w:rsidRPr="000C0D2E">
        <w:rPr>
          <w:rtl/>
          <w:lang w:bidi="ar-EG"/>
        </w:rPr>
        <w:t xml:space="preserve"> أو </w:t>
      </w:r>
      <w:r w:rsidRPr="000C0D2E">
        <w:rPr>
          <w:rFonts w:hint="cs"/>
          <w:rtl/>
          <w:lang w:bidi="ar-EG"/>
        </w:rPr>
        <w:t>ال</w:t>
      </w:r>
      <w:r w:rsidRPr="000C0D2E">
        <w:rPr>
          <w:rtl/>
          <w:lang w:bidi="ar-EG"/>
        </w:rPr>
        <w:t xml:space="preserve">تأخير </w:t>
      </w:r>
      <w:r w:rsidRPr="000C0D2E">
        <w:rPr>
          <w:rFonts w:hint="cs"/>
          <w:rtl/>
          <w:lang w:bidi="ar-EG"/>
        </w:rPr>
        <w:t xml:space="preserve">الناتج عن </w:t>
      </w:r>
      <w:r w:rsidRPr="000C0D2E">
        <w:rPr>
          <w:rtl/>
          <w:lang w:bidi="ar-EG"/>
        </w:rPr>
        <w:t>وجود ساتل آخر على متن مركبة الإطلاق نفسها</w:t>
      </w:r>
      <w:r w:rsidRPr="000C0D2E">
        <w:rPr>
          <w:rFonts w:hint="cs"/>
          <w:rtl/>
          <w:lang w:bidi="ar-EG"/>
        </w:rPr>
        <w:t xml:space="preserve"> </w:t>
      </w:r>
      <w:r w:rsidRPr="000C0D2E">
        <w:rPr>
          <w:rtl/>
          <w:lang w:bidi="ar-EG"/>
        </w:rPr>
        <w:t xml:space="preserve">بصرف النظر عن التمديد الذي منحه المؤتمر </w:t>
      </w:r>
      <w:r w:rsidRPr="000C0D2E">
        <w:rPr>
          <w:lang w:bidi="ar-EG"/>
        </w:rPr>
        <w:t>WRC-19</w:t>
      </w:r>
      <w:r w:rsidRPr="000C0D2E">
        <w:rPr>
          <w:rtl/>
          <w:lang w:bidi="ar-EG"/>
        </w:rPr>
        <w:t xml:space="preserve">. </w:t>
      </w:r>
      <w:r w:rsidRPr="000C0D2E">
        <w:rPr>
          <w:rFonts w:hint="cs"/>
          <w:rtl/>
          <w:lang w:bidi="ar-EG"/>
        </w:rPr>
        <w:t>وقال إن</w:t>
      </w:r>
      <w:r w:rsidRPr="000C0D2E">
        <w:rPr>
          <w:rtl/>
          <w:lang w:bidi="ar-EG"/>
        </w:rPr>
        <w:t xml:space="preserve"> اللجنة </w:t>
      </w:r>
      <w:r w:rsidRPr="000C0D2E">
        <w:rPr>
          <w:rFonts w:hint="cs"/>
          <w:rtl/>
          <w:lang w:bidi="ar-EG"/>
        </w:rPr>
        <w:t xml:space="preserve">أشارت </w:t>
      </w:r>
      <w:r w:rsidRPr="000C0D2E">
        <w:rPr>
          <w:rtl/>
          <w:lang w:bidi="ar-EG"/>
        </w:rPr>
        <w:t>في اجتماعه</w:t>
      </w:r>
      <w:r w:rsidRPr="000C0D2E">
        <w:rPr>
          <w:rFonts w:hint="cs"/>
          <w:rtl/>
          <w:lang w:bidi="ar-EG"/>
        </w:rPr>
        <w:t>ا</w:t>
      </w:r>
      <w:r w:rsidRPr="000C0D2E">
        <w:rPr>
          <w:rtl/>
          <w:lang w:bidi="ar-EG"/>
        </w:rPr>
        <w:t xml:space="preserve"> السابق </w:t>
      </w:r>
      <w:r w:rsidRPr="000C0D2E">
        <w:rPr>
          <w:rFonts w:hint="cs"/>
          <w:rtl/>
          <w:lang w:bidi="ar-EG"/>
        </w:rPr>
        <w:t xml:space="preserve">إلى </w:t>
      </w:r>
      <w:r w:rsidRPr="000C0D2E">
        <w:rPr>
          <w:rtl/>
          <w:lang w:bidi="ar-EG"/>
        </w:rPr>
        <w:t>أنه حتى في حالة عدم وجود تأخيرات نتيجة للجائحة العالمي</w:t>
      </w:r>
      <w:r w:rsidRPr="000C0D2E">
        <w:rPr>
          <w:rFonts w:hint="cs"/>
          <w:rtl/>
          <w:lang w:bidi="ar-EG"/>
        </w:rPr>
        <w:t>ة</w:t>
      </w:r>
      <w:r w:rsidRPr="000C0D2E">
        <w:rPr>
          <w:rtl/>
          <w:lang w:bidi="ar-EG"/>
        </w:rPr>
        <w:t xml:space="preserve">، لم يكن من الممكن الوفاء بالمهلة التنظيمية لإعادة </w:t>
      </w:r>
      <w:r w:rsidRPr="000C0D2E">
        <w:rPr>
          <w:rFonts w:hint="cs"/>
          <w:rtl/>
          <w:lang w:bidi="ar-EG"/>
        </w:rPr>
        <w:t xml:space="preserve">وضع </w:t>
      </w:r>
      <w:r w:rsidRPr="000C0D2E">
        <w:rPr>
          <w:rtl/>
          <w:lang w:bidi="ar-EG"/>
        </w:rPr>
        <w:t xml:space="preserve">تخصيصات تردد </w:t>
      </w:r>
      <w:r w:rsidRPr="000C0D2E">
        <w:rPr>
          <w:rFonts w:hint="cs"/>
          <w:rtl/>
          <w:lang w:bidi="ar-EG"/>
        </w:rPr>
        <w:t>الشبكة</w:t>
      </w:r>
      <w:r w:rsidRPr="000C0D2E">
        <w:rPr>
          <w:rtl/>
          <w:lang w:bidi="ar-EG"/>
        </w:rPr>
        <w:t xml:space="preserve"> </w:t>
      </w:r>
      <w:r w:rsidRPr="000C0D2E">
        <w:rPr>
          <w:rFonts w:hint="cs"/>
          <w:rtl/>
          <w:lang w:bidi="ar-EG"/>
        </w:rPr>
        <w:t xml:space="preserve">الساتلية </w:t>
      </w:r>
      <w:r w:rsidRPr="000C0D2E">
        <w:rPr>
          <w:lang w:bidi="ar-EG"/>
        </w:rPr>
        <w:t>INSAT-EXK82.5E</w:t>
      </w:r>
      <w:r w:rsidRPr="000C0D2E">
        <w:rPr>
          <w:rFonts w:hint="cs"/>
          <w:rtl/>
          <w:lang w:bidi="ar-EG"/>
        </w:rPr>
        <w:t xml:space="preserve"> في </w:t>
      </w:r>
      <w:r w:rsidRPr="000C0D2E">
        <w:rPr>
          <w:rtl/>
          <w:lang w:bidi="ar-EG"/>
        </w:rPr>
        <w:t>الخدمة، وقرر</w:t>
      </w:r>
      <w:r w:rsidRPr="000C0D2E">
        <w:rPr>
          <w:rFonts w:hint="cs"/>
          <w:rtl/>
          <w:lang w:bidi="ar-EG"/>
        </w:rPr>
        <w:t>ت</w:t>
      </w:r>
      <w:r w:rsidRPr="000C0D2E">
        <w:rPr>
          <w:rtl/>
          <w:lang w:bidi="ar-EG"/>
        </w:rPr>
        <w:t xml:space="preserve"> عدم الموافقة على </w:t>
      </w:r>
      <w:r w:rsidRPr="000C0D2E">
        <w:rPr>
          <w:rFonts w:hint="cs"/>
          <w:rtl/>
          <w:lang w:bidi="ar-EG"/>
        </w:rPr>
        <w:t>ال</w:t>
      </w:r>
      <w:r w:rsidRPr="000C0D2E">
        <w:rPr>
          <w:rtl/>
          <w:lang w:bidi="ar-EG"/>
        </w:rPr>
        <w:t xml:space="preserve">طلب </w:t>
      </w:r>
      <w:r w:rsidRPr="000C0D2E">
        <w:rPr>
          <w:rFonts w:hint="cs"/>
          <w:rtl/>
          <w:lang w:bidi="ar-EG"/>
        </w:rPr>
        <w:t xml:space="preserve">المقدم من </w:t>
      </w:r>
      <w:r w:rsidRPr="000C0D2E">
        <w:rPr>
          <w:rtl/>
          <w:lang w:bidi="ar-EG"/>
        </w:rPr>
        <w:t xml:space="preserve">الإدارة. ويمكن لإدارة الهند إثارة هذه المسألة في المؤتمر </w:t>
      </w:r>
      <w:r w:rsidRPr="000C0D2E">
        <w:rPr>
          <w:lang w:bidi="ar-EG"/>
        </w:rPr>
        <w:t>WRC-23</w:t>
      </w:r>
      <w:r w:rsidRPr="000C0D2E">
        <w:rPr>
          <w:rtl/>
          <w:lang w:bidi="ar-EG"/>
        </w:rPr>
        <w:t xml:space="preserve">، إذا رغبت في ذلك، ولكن يمكن للجنة، من حيث المبدأ، إعادة النظر في قرارها في حالة لفت انتباهها إلى ظروف مختلفة. </w:t>
      </w:r>
      <w:r w:rsidRPr="000C0D2E">
        <w:rPr>
          <w:rFonts w:hint="cs"/>
          <w:rtl/>
          <w:lang w:bidi="ar-EG"/>
        </w:rPr>
        <w:t>وأوضح أنه</w:t>
      </w:r>
      <w:r w:rsidRPr="000C0D2E">
        <w:rPr>
          <w:rtl/>
          <w:lang w:bidi="ar-EG"/>
        </w:rPr>
        <w:t xml:space="preserve"> </w:t>
      </w:r>
      <w:r w:rsidRPr="000C0D2E">
        <w:rPr>
          <w:rFonts w:hint="cs"/>
          <w:rtl/>
          <w:lang w:bidi="ar-EG"/>
        </w:rPr>
        <w:t>لا توجد</w:t>
      </w:r>
      <w:r w:rsidRPr="000C0D2E">
        <w:rPr>
          <w:rtl/>
          <w:lang w:bidi="ar-EG"/>
        </w:rPr>
        <w:t xml:space="preserve"> إشارة إلى الإطار الزمني للإجراءات المنصوص عليها في الفقرة </w:t>
      </w:r>
      <w:r w:rsidRPr="000C0D2E">
        <w:rPr>
          <w:lang w:bidi="ar-EG"/>
        </w:rPr>
        <w:t>4</w:t>
      </w:r>
      <w:r w:rsidRPr="000C0D2E">
        <w:rPr>
          <w:rtl/>
          <w:lang w:bidi="ar-EG"/>
        </w:rPr>
        <w:t xml:space="preserve"> من التبليغ.</w:t>
      </w:r>
    </w:p>
    <w:p w14:paraId="452020A5" w14:textId="09D81EE1" w:rsidR="00E7050C" w:rsidRPr="000C0D2E" w:rsidRDefault="00E7050C" w:rsidP="00E7050C">
      <w:pPr>
        <w:rPr>
          <w:rtl/>
          <w:lang w:bidi="ar-EG"/>
        </w:rPr>
      </w:pPr>
      <w:r w:rsidRPr="000C0D2E">
        <w:rPr>
          <w:lang w:bidi="ar-EG"/>
        </w:rPr>
        <w:t>50.5</w:t>
      </w:r>
      <w:r w:rsidRPr="000C0D2E">
        <w:rPr>
          <w:lang w:bidi="ar-EG"/>
        </w:rPr>
        <w:tab/>
      </w:r>
      <w:r w:rsidRPr="000C0D2E">
        <w:rPr>
          <w:rFonts w:hint="cs"/>
          <w:rtl/>
          <w:lang w:bidi="ar-EG"/>
        </w:rPr>
        <w:t>و</w:t>
      </w:r>
      <w:r w:rsidRPr="000C0D2E">
        <w:rPr>
          <w:rtl/>
          <w:lang w:bidi="ar-EG"/>
        </w:rPr>
        <w:t xml:space="preserve">شكر </w:t>
      </w:r>
      <w:r w:rsidRPr="000C0D2E">
        <w:rPr>
          <w:b/>
          <w:bCs/>
          <w:rtl/>
          <w:lang w:bidi="ar-EG"/>
        </w:rPr>
        <w:t>السيد هنري</w:t>
      </w:r>
      <w:r w:rsidRPr="000C0D2E">
        <w:rPr>
          <w:rtl/>
          <w:lang w:bidi="ar-EG"/>
        </w:rPr>
        <w:t xml:space="preserve"> الإدارة على المعلومات الإضافية التي </w:t>
      </w:r>
      <w:r w:rsidRPr="000C0D2E">
        <w:rPr>
          <w:rFonts w:hint="cs"/>
          <w:rtl/>
          <w:lang w:bidi="ar-EG"/>
        </w:rPr>
        <w:t>أقرت</w:t>
      </w:r>
      <w:r w:rsidRPr="000C0D2E">
        <w:rPr>
          <w:rtl/>
          <w:lang w:bidi="ar-EG"/>
        </w:rPr>
        <w:t xml:space="preserve"> بأن مشغل الساتل الهندي أمامه </w:t>
      </w:r>
      <w:r w:rsidRPr="000C0D2E">
        <w:rPr>
          <w:lang w:bidi="ar-EG"/>
        </w:rPr>
        <w:t>13-12</w:t>
      </w:r>
      <w:r w:rsidRPr="000C0D2E">
        <w:rPr>
          <w:rtl/>
          <w:lang w:bidi="ar-EG"/>
        </w:rPr>
        <w:t xml:space="preserve"> شهراً فقط للوفاء بالمهل التنظيمية بعد التمديد الذي منحه المؤتمر </w:t>
      </w:r>
      <w:r w:rsidRPr="000C0D2E">
        <w:rPr>
          <w:lang w:bidi="ar-EG"/>
        </w:rPr>
        <w:t>WRC-19</w:t>
      </w:r>
      <w:r w:rsidRPr="000C0D2E">
        <w:rPr>
          <w:rtl/>
          <w:lang w:bidi="ar-EG"/>
        </w:rPr>
        <w:t>. وفي حين أوضحت الإدارة أنه تمت مواجهة صعوبات في</w:t>
      </w:r>
      <w:r w:rsidR="00265DBB">
        <w:rPr>
          <w:lang w:bidi="ar-EG"/>
        </w:rPr>
        <w:t> </w:t>
      </w:r>
      <w:r w:rsidRPr="000C0D2E">
        <w:rPr>
          <w:rtl/>
          <w:lang w:bidi="ar-EG"/>
        </w:rPr>
        <w:t xml:space="preserve">الالتزام بالإطار الزمني الضيق بسبب </w:t>
      </w:r>
      <w:r w:rsidRPr="000C0D2E">
        <w:rPr>
          <w:lang w:bidi="ar-EG"/>
        </w:rPr>
        <w:t>COVID-19</w:t>
      </w:r>
      <w:r w:rsidRPr="000C0D2E">
        <w:rPr>
          <w:rtl/>
          <w:lang w:bidi="ar-EG"/>
        </w:rPr>
        <w:t xml:space="preserve">، إلا أنها </w:t>
      </w:r>
      <w:r w:rsidRPr="000C0D2E">
        <w:rPr>
          <w:rFonts w:hint="cs"/>
          <w:rtl/>
          <w:lang w:bidi="ar-EG"/>
        </w:rPr>
        <w:t>لم</w:t>
      </w:r>
      <w:r w:rsidRPr="000C0D2E">
        <w:rPr>
          <w:rtl/>
          <w:lang w:bidi="ar-EG"/>
        </w:rPr>
        <w:t xml:space="preserve"> تقدم معلومات إضافية </w:t>
      </w:r>
      <w:r w:rsidRPr="000C0D2E">
        <w:rPr>
          <w:rFonts w:hint="cs"/>
          <w:rtl/>
          <w:lang w:bidi="ar-EG"/>
        </w:rPr>
        <w:t>توضح</w:t>
      </w:r>
      <w:r w:rsidRPr="000C0D2E">
        <w:rPr>
          <w:rtl/>
          <w:lang w:bidi="ar-EG"/>
        </w:rPr>
        <w:t xml:space="preserve"> العوامل المحددة التي </w:t>
      </w:r>
      <w:r w:rsidRPr="000C0D2E">
        <w:rPr>
          <w:rFonts w:hint="cs"/>
          <w:rtl/>
          <w:lang w:bidi="ar-EG"/>
        </w:rPr>
        <w:t>أعاقت</w:t>
      </w:r>
      <w:r w:rsidRPr="000C0D2E">
        <w:rPr>
          <w:rtl/>
          <w:lang w:bidi="ar-EG"/>
        </w:rPr>
        <w:t xml:space="preserve"> المشروع والتأخير المرتبط به </w:t>
      </w:r>
      <w:r w:rsidRPr="000C0D2E">
        <w:rPr>
          <w:rFonts w:hint="cs"/>
          <w:rtl/>
          <w:lang w:bidi="ar-EG"/>
        </w:rPr>
        <w:t>الناتج عن</w:t>
      </w:r>
      <w:r w:rsidRPr="000C0D2E">
        <w:rPr>
          <w:rtl/>
          <w:lang w:bidi="ar-EG"/>
        </w:rPr>
        <w:t xml:space="preserve"> </w:t>
      </w:r>
      <w:r w:rsidRPr="000C0D2E">
        <w:rPr>
          <w:lang w:bidi="ar-EG"/>
        </w:rPr>
        <w:t>COVID-19</w:t>
      </w:r>
      <w:r w:rsidRPr="000C0D2E">
        <w:rPr>
          <w:rtl/>
          <w:lang w:bidi="ar-EG"/>
        </w:rPr>
        <w:t xml:space="preserve">. كما أنها </w:t>
      </w:r>
      <w:r w:rsidRPr="000C0D2E">
        <w:rPr>
          <w:rFonts w:hint="cs"/>
          <w:rtl/>
          <w:lang w:bidi="ar-EG"/>
        </w:rPr>
        <w:t>لم</w:t>
      </w:r>
      <w:r w:rsidRPr="000C0D2E">
        <w:rPr>
          <w:rtl/>
          <w:lang w:bidi="ar-EG"/>
        </w:rPr>
        <w:t xml:space="preserve"> تقدم أدلة </w:t>
      </w:r>
      <w:r w:rsidRPr="000C0D2E">
        <w:rPr>
          <w:rFonts w:hint="cs"/>
          <w:rtl/>
          <w:lang w:bidi="ar-EG"/>
        </w:rPr>
        <w:t>على</w:t>
      </w:r>
      <w:r w:rsidRPr="000C0D2E">
        <w:rPr>
          <w:rtl/>
          <w:lang w:bidi="ar-EG"/>
        </w:rPr>
        <w:t xml:space="preserve"> كيف</w:t>
      </w:r>
      <w:r w:rsidRPr="000C0D2E">
        <w:rPr>
          <w:rFonts w:hint="cs"/>
          <w:rtl/>
          <w:lang w:bidi="ar-EG"/>
        </w:rPr>
        <w:t xml:space="preserve"> كان بإمكانها</w:t>
      </w:r>
      <w:r w:rsidRPr="000C0D2E">
        <w:rPr>
          <w:rtl/>
          <w:lang w:bidi="ar-EG"/>
        </w:rPr>
        <w:t xml:space="preserve"> الوفاء بالموعد النهائي التنظيمي في </w:t>
      </w:r>
      <w:r w:rsidRPr="000C0D2E">
        <w:rPr>
          <w:rFonts w:hint="cs"/>
          <w:rtl/>
          <w:lang w:bidi="ar-EG"/>
        </w:rPr>
        <w:t>حالة عدم وجود</w:t>
      </w:r>
      <w:r w:rsidRPr="000C0D2E">
        <w:rPr>
          <w:rtl/>
          <w:lang w:bidi="ar-EG"/>
        </w:rPr>
        <w:t xml:space="preserve"> أي تأخيرات متعلقة بالجائحة. وفي غياب هذه المعلومات، </w:t>
      </w:r>
      <w:r w:rsidRPr="000C0D2E">
        <w:rPr>
          <w:rFonts w:hint="cs"/>
          <w:rtl/>
          <w:lang w:bidi="ar-EG"/>
        </w:rPr>
        <w:t>فإنه</w:t>
      </w:r>
      <w:r w:rsidRPr="000C0D2E">
        <w:rPr>
          <w:rtl/>
          <w:lang w:bidi="ar-EG"/>
        </w:rPr>
        <w:t xml:space="preserve"> متردد في إعادة النظر في </w:t>
      </w:r>
      <w:r w:rsidRPr="000C0D2E">
        <w:rPr>
          <w:rFonts w:hint="cs"/>
          <w:rtl/>
          <w:lang w:bidi="ar-EG"/>
        </w:rPr>
        <w:t>ال</w:t>
      </w:r>
      <w:r w:rsidRPr="000C0D2E">
        <w:rPr>
          <w:rtl/>
          <w:lang w:bidi="ar-EG"/>
        </w:rPr>
        <w:t xml:space="preserve">قرار </w:t>
      </w:r>
      <w:r w:rsidRPr="000C0D2E">
        <w:rPr>
          <w:rFonts w:hint="cs"/>
          <w:rtl/>
          <w:lang w:bidi="ar-EG"/>
        </w:rPr>
        <w:t xml:space="preserve">الذي اتخذته </w:t>
      </w:r>
      <w:r w:rsidRPr="000C0D2E">
        <w:rPr>
          <w:rtl/>
          <w:lang w:bidi="ar-EG"/>
        </w:rPr>
        <w:t>اللجنة في اجتماعه</w:t>
      </w:r>
      <w:r w:rsidRPr="000C0D2E">
        <w:rPr>
          <w:rFonts w:hint="cs"/>
          <w:rtl/>
          <w:lang w:bidi="ar-EG"/>
        </w:rPr>
        <w:t>ا</w:t>
      </w:r>
      <w:r w:rsidRPr="000C0D2E">
        <w:rPr>
          <w:rtl/>
          <w:lang w:bidi="ar-EG"/>
        </w:rPr>
        <w:t xml:space="preserve"> السابق و</w:t>
      </w:r>
      <w:r w:rsidRPr="000C0D2E">
        <w:rPr>
          <w:rFonts w:hint="cs"/>
          <w:rtl/>
          <w:lang w:bidi="ar-EG"/>
        </w:rPr>
        <w:t>ليس</w:t>
      </w:r>
      <w:r w:rsidRPr="000C0D2E">
        <w:rPr>
          <w:rtl/>
          <w:lang w:bidi="ar-EG"/>
        </w:rPr>
        <w:t xml:space="preserve"> في وضع يسمح له بالموافقة على الطلب.</w:t>
      </w:r>
    </w:p>
    <w:p w14:paraId="7C912458" w14:textId="77777777" w:rsidR="00E7050C" w:rsidRPr="000C0D2E" w:rsidRDefault="00E7050C" w:rsidP="00E7050C">
      <w:pPr>
        <w:rPr>
          <w:rtl/>
          <w:lang w:bidi="ar-EG"/>
        </w:rPr>
      </w:pPr>
      <w:r w:rsidRPr="000C0D2E">
        <w:rPr>
          <w:lang w:bidi="ar-EG"/>
        </w:rPr>
        <w:t>51.5</w:t>
      </w:r>
      <w:r w:rsidRPr="000C0D2E">
        <w:rPr>
          <w:lang w:bidi="ar-EG"/>
        </w:rPr>
        <w:tab/>
      </w:r>
      <w:r w:rsidRPr="000C0D2E">
        <w:rPr>
          <w:rFonts w:hint="cs"/>
          <w:rtl/>
          <w:lang w:bidi="ar-EG"/>
        </w:rPr>
        <w:t>و</w:t>
      </w:r>
      <w:r w:rsidRPr="000C0D2E">
        <w:rPr>
          <w:rtl/>
          <w:lang w:bidi="ar-EG"/>
        </w:rPr>
        <w:t xml:space="preserve">قالت </w:t>
      </w:r>
      <w:r w:rsidRPr="000C0D2E">
        <w:rPr>
          <w:b/>
          <w:bCs/>
          <w:rtl/>
          <w:lang w:bidi="ar-EG"/>
        </w:rPr>
        <w:t xml:space="preserve">السيدة </w:t>
      </w:r>
      <w:r>
        <w:rPr>
          <w:rFonts w:hint="cs"/>
          <w:b/>
          <w:bCs/>
          <w:rtl/>
          <w:lang w:bidi="ar-EG"/>
        </w:rPr>
        <w:t>بومييه</w:t>
      </w:r>
      <w:r w:rsidRPr="000C0D2E">
        <w:rPr>
          <w:rtl/>
          <w:lang w:bidi="ar-EG"/>
        </w:rPr>
        <w:t xml:space="preserve"> إنها تشاطر السيد هنري </w:t>
      </w:r>
      <w:r w:rsidRPr="000C0D2E">
        <w:rPr>
          <w:rFonts w:hint="cs"/>
          <w:rtl/>
          <w:lang w:bidi="ar-EG"/>
        </w:rPr>
        <w:t>نفس ال</w:t>
      </w:r>
      <w:r w:rsidRPr="000C0D2E">
        <w:rPr>
          <w:rtl/>
          <w:lang w:bidi="ar-EG"/>
        </w:rPr>
        <w:t>آراء. وأشارت إلى أن بعض المعلومات المقدمة، بما في</w:t>
      </w:r>
      <w:r>
        <w:rPr>
          <w:rFonts w:hint="cs"/>
          <w:rtl/>
          <w:lang w:bidi="ar-EG"/>
        </w:rPr>
        <w:t> </w:t>
      </w:r>
      <w:r w:rsidRPr="000C0D2E">
        <w:rPr>
          <w:rtl/>
          <w:lang w:bidi="ar-EG"/>
        </w:rPr>
        <w:t xml:space="preserve">ذلك المعلومات المتعلقة بالوقت الذي تم فيه بالفعل الانتهاء من </w:t>
      </w:r>
      <w:r w:rsidRPr="000C0D2E">
        <w:rPr>
          <w:rFonts w:hint="cs"/>
          <w:rtl/>
          <w:lang w:bidi="ar-EG"/>
        </w:rPr>
        <w:t>السطوح</w:t>
      </w:r>
      <w:r w:rsidRPr="000C0D2E">
        <w:rPr>
          <w:rtl/>
          <w:lang w:bidi="ar-EG"/>
        </w:rPr>
        <w:t xml:space="preserve"> البينية </w:t>
      </w:r>
      <w:r w:rsidRPr="000C0D2E">
        <w:rPr>
          <w:rFonts w:hint="cs"/>
          <w:rtl/>
          <w:lang w:bidi="ar-EG"/>
        </w:rPr>
        <w:t>وتشكيلات</w:t>
      </w:r>
      <w:r w:rsidRPr="000C0D2E">
        <w:rPr>
          <w:rtl/>
          <w:lang w:bidi="ar-EG"/>
        </w:rPr>
        <w:t xml:space="preserve"> السواتل والوقت اللازم لإكمال حملة الاختبار والإطلاق، تتناقض مع المعلومات المقدمة في التقارير السابقة وتثير المزيد من الشكوك. </w:t>
      </w:r>
      <w:r>
        <w:rPr>
          <w:rFonts w:hint="cs"/>
          <w:rtl/>
          <w:lang w:bidi="ar-EG"/>
        </w:rPr>
        <w:t>و</w:t>
      </w:r>
      <w:r w:rsidRPr="006F6E5F">
        <w:rPr>
          <w:rtl/>
          <w:lang w:bidi="ar-EG"/>
        </w:rPr>
        <w:t>الجدول الزمني ل</w:t>
      </w:r>
      <w:r>
        <w:rPr>
          <w:rFonts w:hint="cs"/>
          <w:rtl/>
          <w:lang w:bidi="ar-EG"/>
        </w:rPr>
        <w:t>ل</w:t>
      </w:r>
      <w:r w:rsidRPr="006F6E5F">
        <w:rPr>
          <w:rtl/>
          <w:lang w:bidi="ar-EG"/>
        </w:rPr>
        <w:t xml:space="preserve">مشروع </w:t>
      </w:r>
      <w:r>
        <w:rPr>
          <w:rFonts w:hint="cs"/>
          <w:rtl/>
          <w:lang w:bidi="ar-EG"/>
        </w:rPr>
        <w:t xml:space="preserve">قبل جائحة </w:t>
      </w:r>
      <w:r>
        <w:rPr>
          <w:lang w:val="en-GB" w:bidi="ar-EG"/>
        </w:rPr>
        <w:t>COVID-19</w:t>
      </w:r>
      <w:r w:rsidRPr="006F6E5F">
        <w:rPr>
          <w:rtl/>
          <w:lang w:bidi="ar-EG"/>
        </w:rPr>
        <w:t xml:space="preserve"> </w:t>
      </w:r>
      <w:r>
        <w:rPr>
          <w:rFonts w:hint="cs"/>
          <w:rtl/>
          <w:lang w:bidi="ar-EG"/>
        </w:rPr>
        <w:t xml:space="preserve">البالغ </w:t>
      </w:r>
      <w:r>
        <w:rPr>
          <w:lang w:val="en-GB" w:bidi="ar-EG"/>
        </w:rPr>
        <w:t>13</w:t>
      </w:r>
      <w:r>
        <w:rPr>
          <w:rFonts w:hint="cs"/>
          <w:rtl/>
          <w:lang w:bidi="ar-EG"/>
        </w:rPr>
        <w:t xml:space="preserve"> </w:t>
      </w:r>
      <w:r>
        <w:rPr>
          <w:rFonts w:hint="cs"/>
          <w:rtl/>
        </w:rPr>
        <w:t xml:space="preserve">إلى </w:t>
      </w:r>
      <w:r>
        <w:rPr>
          <w:lang w:val="en-GB"/>
        </w:rPr>
        <w:t>14</w:t>
      </w:r>
      <w:r>
        <w:rPr>
          <w:rFonts w:hint="cs"/>
          <w:rtl/>
        </w:rPr>
        <w:t xml:space="preserve"> شهراً، </w:t>
      </w:r>
      <w:r>
        <w:rPr>
          <w:rFonts w:hint="cs"/>
          <w:rtl/>
          <w:lang w:bidi="ar-EG"/>
        </w:rPr>
        <w:t xml:space="preserve">تجاوز قليلاً </w:t>
      </w:r>
      <w:r w:rsidRPr="006F6E5F">
        <w:rPr>
          <w:rtl/>
          <w:lang w:bidi="ar-EG"/>
        </w:rPr>
        <w:t>مدة التمديد التي منحها المؤتمر العالمي للاتصالات الراديوية لعام</w:t>
      </w:r>
      <w:r>
        <w:rPr>
          <w:rFonts w:hint="cs"/>
          <w:rtl/>
          <w:lang w:bidi="ar-EG"/>
        </w:rPr>
        <w:t> </w:t>
      </w:r>
      <w:r w:rsidRPr="006F6E5F">
        <w:rPr>
          <w:rtl/>
          <w:lang w:bidi="ar-EG"/>
        </w:rPr>
        <w:t>2019 (</w:t>
      </w:r>
      <w:r w:rsidRPr="006F6E5F">
        <w:rPr>
          <w:lang w:bidi="ar-EG"/>
        </w:rPr>
        <w:t>WRC-19</w:t>
      </w:r>
      <w:r w:rsidRPr="006F6E5F">
        <w:rPr>
          <w:rtl/>
          <w:lang w:bidi="ar-EG"/>
        </w:rPr>
        <w:t>)</w:t>
      </w:r>
      <w:r>
        <w:rPr>
          <w:rFonts w:hint="cs"/>
          <w:rtl/>
          <w:lang w:bidi="ar-EG"/>
        </w:rPr>
        <w:t xml:space="preserve">. </w:t>
      </w:r>
      <w:r w:rsidRPr="000C0D2E">
        <w:rPr>
          <w:rtl/>
          <w:lang w:bidi="ar-EG"/>
        </w:rPr>
        <w:t>ولم يكن هناك</w:t>
      </w:r>
      <w:r>
        <w:rPr>
          <w:rFonts w:hint="cs"/>
          <w:rtl/>
          <w:lang w:bidi="ar-EG"/>
        </w:rPr>
        <w:t xml:space="preserve"> أيضاً</w:t>
      </w:r>
      <w:r w:rsidRPr="000C0D2E">
        <w:rPr>
          <w:rtl/>
          <w:lang w:bidi="ar-EG"/>
        </w:rPr>
        <w:t xml:space="preserve"> في الوثيقة ما</w:t>
      </w:r>
      <w:r>
        <w:rPr>
          <w:rFonts w:hint="cs"/>
          <w:rtl/>
          <w:lang w:bidi="ar-EG"/>
        </w:rPr>
        <w:t> </w:t>
      </w:r>
      <w:r w:rsidRPr="000C0D2E">
        <w:rPr>
          <w:rtl/>
          <w:lang w:bidi="ar-EG"/>
        </w:rPr>
        <w:t xml:space="preserve">يشير إلى أن المشروع </w:t>
      </w:r>
      <w:r w:rsidRPr="000C0D2E">
        <w:rPr>
          <w:rFonts w:hint="cs"/>
          <w:rtl/>
          <w:lang w:bidi="ar-EG"/>
        </w:rPr>
        <w:t>يسير</w:t>
      </w:r>
      <w:r w:rsidRPr="000C0D2E">
        <w:rPr>
          <w:rtl/>
          <w:lang w:bidi="ar-EG"/>
        </w:rPr>
        <w:t xml:space="preserve"> على المسار الصحيح للوفاء بالموعد النهائي في </w:t>
      </w:r>
      <w:r w:rsidRPr="000C0D2E">
        <w:rPr>
          <w:lang w:bidi="ar-EG"/>
        </w:rPr>
        <w:t>3</w:t>
      </w:r>
      <w:r w:rsidRPr="000C0D2E">
        <w:rPr>
          <w:rtl/>
          <w:lang w:bidi="ar-EG"/>
        </w:rPr>
        <w:t xml:space="preserve"> يناير </w:t>
      </w:r>
      <w:r w:rsidRPr="000C0D2E">
        <w:rPr>
          <w:lang w:bidi="ar-EG"/>
        </w:rPr>
        <w:t>2021</w:t>
      </w:r>
      <w:r w:rsidRPr="000C0D2E">
        <w:rPr>
          <w:rtl/>
          <w:lang w:bidi="ar-EG"/>
        </w:rPr>
        <w:t xml:space="preserve"> قبل أن </w:t>
      </w:r>
      <w:r w:rsidRPr="000C0D2E">
        <w:rPr>
          <w:rFonts w:hint="cs"/>
          <w:rtl/>
          <w:lang w:bidi="ar-EG"/>
        </w:rPr>
        <w:t>ي</w:t>
      </w:r>
      <w:r w:rsidRPr="000C0D2E">
        <w:rPr>
          <w:rtl/>
          <w:lang w:bidi="ar-EG"/>
        </w:rPr>
        <w:t xml:space="preserve">دخل البلد في </w:t>
      </w:r>
      <w:r w:rsidRPr="000C0D2E">
        <w:rPr>
          <w:rFonts w:hint="cs"/>
          <w:rtl/>
          <w:lang w:bidi="ar-EG"/>
        </w:rPr>
        <w:t xml:space="preserve">حالة </w:t>
      </w:r>
      <w:r w:rsidRPr="000C0D2E">
        <w:rPr>
          <w:rtl/>
          <w:lang w:bidi="ar-EG"/>
        </w:rPr>
        <w:t>إغلاق</w:t>
      </w:r>
      <w:r>
        <w:rPr>
          <w:rFonts w:hint="cs"/>
          <w:rtl/>
          <w:lang w:bidi="ar-EG"/>
        </w:rPr>
        <w:t xml:space="preserve"> في </w:t>
      </w:r>
      <w:r>
        <w:rPr>
          <w:lang w:val="en-GB"/>
        </w:rPr>
        <w:t>22</w:t>
      </w:r>
      <w:r>
        <w:rPr>
          <w:rFonts w:hint="cs"/>
          <w:rtl/>
          <w:lang w:bidi="ar-EG"/>
        </w:rPr>
        <w:t xml:space="preserve"> مارس</w:t>
      </w:r>
      <w:r>
        <w:rPr>
          <w:rFonts w:hint="cs"/>
          <w:rtl/>
        </w:rPr>
        <w:t xml:space="preserve"> </w:t>
      </w:r>
      <w:r>
        <w:rPr>
          <w:lang w:val="en-GB"/>
        </w:rPr>
        <w:t>2020</w:t>
      </w:r>
      <w:r w:rsidRPr="000C0D2E">
        <w:rPr>
          <w:rtl/>
          <w:lang w:bidi="ar-EG"/>
        </w:rPr>
        <w:t>.</w:t>
      </w:r>
    </w:p>
    <w:p w14:paraId="672C2BF8" w14:textId="77777777" w:rsidR="00E7050C" w:rsidRPr="000C0D2E" w:rsidRDefault="00E7050C" w:rsidP="00265DBB">
      <w:pPr>
        <w:keepNext/>
        <w:keepLines/>
        <w:rPr>
          <w:rtl/>
          <w:lang w:bidi="ar-EG"/>
        </w:rPr>
      </w:pPr>
      <w:r w:rsidRPr="000C0D2E">
        <w:rPr>
          <w:lang w:bidi="ar-EG"/>
        </w:rPr>
        <w:t>52.5</w:t>
      </w:r>
      <w:r w:rsidRPr="000C0D2E">
        <w:rPr>
          <w:lang w:bidi="ar-EG"/>
        </w:rPr>
        <w:tab/>
      </w:r>
      <w:r w:rsidRPr="000C0D2E">
        <w:rPr>
          <w:rFonts w:hint="cs"/>
          <w:rtl/>
          <w:lang w:bidi="ar-EG"/>
        </w:rPr>
        <w:t>و</w:t>
      </w:r>
      <w:r w:rsidRPr="000C0D2E">
        <w:rPr>
          <w:rtl/>
          <w:lang w:bidi="ar-EG"/>
        </w:rPr>
        <w:t xml:space="preserve">قالت </w:t>
      </w:r>
      <w:r w:rsidRPr="000C0D2E">
        <w:rPr>
          <w:b/>
          <w:bCs/>
          <w:rtl/>
          <w:lang w:bidi="ar-EG"/>
        </w:rPr>
        <w:t>السيدة جينتي</w:t>
      </w:r>
      <w:r w:rsidRPr="000C0D2E">
        <w:rPr>
          <w:rtl/>
          <w:lang w:bidi="ar-EG"/>
        </w:rPr>
        <w:t xml:space="preserve"> إنها تشاطر المتحدثين السابقين</w:t>
      </w:r>
      <w:r w:rsidRPr="000C0D2E">
        <w:rPr>
          <w:rFonts w:hint="cs"/>
          <w:rtl/>
          <w:lang w:bidi="ar-EG"/>
        </w:rPr>
        <w:t xml:space="preserve"> نفس ال</w:t>
      </w:r>
      <w:r w:rsidRPr="000C0D2E">
        <w:rPr>
          <w:rtl/>
          <w:lang w:bidi="ar-EG"/>
        </w:rPr>
        <w:t xml:space="preserve">آراء. وبينما شكرت إدارة الهند على تقديم المعلومات، </w:t>
      </w:r>
      <w:r w:rsidRPr="000C0D2E">
        <w:rPr>
          <w:rFonts w:hint="cs"/>
          <w:rtl/>
          <w:lang w:bidi="ar-EG"/>
        </w:rPr>
        <w:t xml:space="preserve">فإنه </w:t>
      </w:r>
      <w:r w:rsidRPr="000C0D2E">
        <w:rPr>
          <w:rtl/>
          <w:lang w:bidi="ar-EG"/>
        </w:rPr>
        <w:t xml:space="preserve">لم يكن هناك سوى القليل من الأدلة </w:t>
      </w:r>
      <w:r w:rsidRPr="000C0D2E">
        <w:rPr>
          <w:rFonts w:hint="cs"/>
          <w:rtl/>
          <w:lang w:bidi="ar-EG"/>
        </w:rPr>
        <w:t>لدعم</w:t>
      </w:r>
      <w:r w:rsidRPr="000C0D2E">
        <w:rPr>
          <w:rtl/>
          <w:lang w:bidi="ar-EG"/>
        </w:rPr>
        <w:t xml:space="preserve"> الادعاء بأن مشغل الساتل سيكون قادراً على الوفاء ب</w:t>
      </w:r>
      <w:r w:rsidRPr="000C0D2E">
        <w:rPr>
          <w:rFonts w:hint="cs"/>
          <w:rtl/>
          <w:lang w:bidi="ar-EG"/>
        </w:rPr>
        <w:t>المهلة</w:t>
      </w:r>
      <w:r w:rsidRPr="000C0D2E">
        <w:rPr>
          <w:rtl/>
          <w:lang w:bidi="ar-EG"/>
        </w:rPr>
        <w:t xml:space="preserve"> </w:t>
      </w:r>
      <w:r>
        <w:rPr>
          <w:rFonts w:hint="cs"/>
          <w:rtl/>
          <w:lang w:bidi="ar-EG"/>
        </w:rPr>
        <w:t>التنظيمية</w:t>
      </w:r>
      <w:r w:rsidRPr="000C0D2E">
        <w:rPr>
          <w:rtl/>
          <w:lang w:bidi="ar-EG"/>
        </w:rPr>
        <w:t xml:space="preserve"> حتى لو لم </w:t>
      </w:r>
      <w:r w:rsidRPr="000C0D2E">
        <w:rPr>
          <w:rFonts w:hint="cs"/>
          <w:rtl/>
          <w:lang w:bidi="ar-EG"/>
        </w:rPr>
        <w:t>ت</w:t>
      </w:r>
      <w:r w:rsidRPr="000C0D2E">
        <w:rPr>
          <w:rtl/>
          <w:lang w:bidi="ar-EG"/>
        </w:rPr>
        <w:t xml:space="preserve">كن هناك تأخيرات متعلقة بالجائحة، ولم يكن </w:t>
      </w:r>
      <w:r w:rsidRPr="000C0D2E">
        <w:rPr>
          <w:rFonts w:hint="cs"/>
          <w:rtl/>
          <w:lang w:bidi="ar-EG"/>
        </w:rPr>
        <w:t>من الواضح</w:t>
      </w:r>
      <w:r w:rsidRPr="000C0D2E">
        <w:rPr>
          <w:rtl/>
          <w:lang w:bidi="ar-EG"/>
        </w:rPr>
        <w:t xml:space="preserve"> ما إذا كان</w:t>
      </w:r>
      <w:r w:rsidRPr="000C0D2E">
        <w:rPr>
          <w:rFonts w:hint="cs"/>
          <w:rtl/>
          <w:lang w:bidi="ar-EG"/>
        </w:rPr>
        <w:t xml:space="preserve"> قد تم شراء المواد</w:t>
      </w:r>
      <w:r w:rsidRPr="000C0D2E">
        <w:rPr>
          <w:rtl/>
          <w:lang w:bidi="ar-EG"/>
        </w:rPr>
        <w:t xml:space="preserve"> الخاصة </w:t>
      </w:r>
      <w:proofErr w:type="spellStart"/>
      <w:r>
        <w:rPr>
          <w:rFonts w:hint="cs"/>
          <w:rtl/>
          <w:lang w:bidi="ar-EG"/>
        </w:rPr>
        <w:t>بالساتل</w:t>
      </w:r>
      <w:proofErr w:type="spellEnd"/>
      <w:r w:rsidRPr="000C0D2E">
        <w:rPr>
          <w:rtl/>
          <w:lang w:bidi="ar-EG"/>
        </w:rPr>
        <w:t xml:space="preserve"> قبل المؤتمر </w:t>
      </w:r>
      <w:r w:rsidRPr="000C0D2E">
        <w:rPr>
          <w:lang w:bidi="ar-EG"/>
        </w:rPr>
        <w:t>WRC</w:t>
      </w:r>
      <w:r w:rsidRPr="000C0D2E">
        <w:rPr>
          <w:lang w:bidi="ar-EG"/>
        </w:rPr>
        <w:noBreakHyphen/>
        <w:t>19</w:t>
      </w:r>
      <w:r w:rsidRPr="000C0D2E">
        <w:rPr>
          <w:rFonts w:hint="cs"/>
          <w:rtl/>
          <w:lang w:bidi="ar-EG"/>
        </w:rPr>
        <w:t xml:space="preserve"> </w:t>
      </w:r>
      <w:r w:rsidRPr="000C0D2E">
        <w:rPr>
          <w:rtl/>
          <w:lang w:bidi="ar-EG"/>
        </w:rPr>
        <w:t>أو بعد</w:t>
      </w:r>
      <w:r w:rsidRPr="000C0D2E">
        <w:rPr>
          <w:rFonts w:hint="cs"/>
          <w:rtl/>
          <w:lang w:bidi="ar-EG"/>
        </w:rPr>
        <w:t>ه</w:t>
      </w:r>
      <w:r w:rsidRPr="000C0D2E">
        <w:rPr>
          <w:rtl/>
          <w:lang w:bidi="ar-EG"/>
        </w:rPr>
        <w:t>. وعلاوة</w:t>
      </w:r>
      <w:r>
        <w:rPr>
          <w:rFonts w:hint="cs"/>
          <w:rtl/>
          <w:lang w:bidi="ar-EG"/>
        </w:rPr>
        <w:t>ً</w:t>
      </w:r>
      <w:r w:rsidRPr="000C0D2E">
        <w:rPr>
          <w:rtl/>
          <w:lang w:bidi="ar-EG"/>
        </w:rPr>
        <w:t xml:space="preserve"> على ذلك، كان التمديد المطلوب لمدة </w:t>
      </w:r>
      <w:r w:rsidRPr="000C0D2E">
        <w:rPr>
          <w:lang w:bidi="ar-EG"/>
        </w:rPr>
        <w:t>24</w:t>
      </w:r>
      <w:r w:rsidRPr="000C0D2E">
        <w:rPr>
          <w:rtl/>
          <w:lang w:bidi="ar-EG"/>
        </w:rPr>
        <w:t xml:space="preserve"> شهراً طويلاً </w:t>
      </w:r>
      <w:r w:rsidRPr="000C0D2E">
        <w:rPr>
          <w:rFonts w:hint="cs"/>
          <w:rtl/>
          <w:lang w:bidi="ar-EG"/>
        </w:rPr>
        <w:t>في ضوء</w:t>
      </w:r>
      <w:r w:rsidRPr="000C0D2E">
        <w:rPr>
          <w:rtl/>
          <w:lang w:bidi="ar-EG"/>
        </w:rPr>
        <w:t xml:space="preserve"> أنه كان من المفترض أن يتم الانتهاء من المشروع في حوالي عام واحد. ولهذه الأسباب، كانت مترددة في قبول الطلب.</w:t>
      </w:r>
    </w:p>
    <w:p w14:paraId="249FA76E" w14:textId="77777777" w:rsidR="00E7050C" w:rsidRPr="000C0D2E" w:rsidRDefault="00E7050C" w:rsidP="00E7050C">
      <w:pPr>
        <w:rPr>
          <w:lang w:bidi="ar-EG"/>
        </w:rPr>
      </w:pPr>
      <w:r w:rsidRPr="000C0D2E">
        <w:rPr>
          <w:lang w:bidi="ar-EG"/>
        </w:rPr>
        <w:t>53.5</w:t>
      </w:r>
      <w:r w:rsidRPr="000C0D2E">
        <w:rPr>
          <w:lang w:bidi="ar-EG"/>
        </w:rPr>
        <w:tab/>
      </w:r>
      <w:r w:rsidRPr="000C0D2E">
        <w:rPr>
          <w:rFonts w:hint="cs"/>
          <w:rtl/>
          <w:lang w:bidi="ar-EG"/>
        </w:rPr>
        <w:t>و</w:t>
      </w:r>
      <w:r w:rsidRPr="000C0D2E">
        <w:rPr>
          <w:rtl/>
          <w:lang w:bidi="ar-EG"/>
        </w:rPr>
        <w:t xml:space="preserve">شكر </w:t>
      </w:r>
      <w:r w:rsidRPr="000C0D2E">
        <w:rPr>
          <w:b/>
          <w:bCs/>
          <w:rtl/>
          <w:lang w:bidi="ar-EG"/>
        </w:rPr>
        <w:t xml:space="preserve">السيد </w:t>
      </w:r>
      <w:proofErr w:type="spellStart"/>
      <w:r w:rsidRPr="000C0D2E">
        <w:rPr>
          <w:b/>
          <w:bCs/>
          <w:rtl/>
          <w:lang w:bidi="ar-EG"/>
        </w:rPr>
        <w:t>هاشيموتو</w:t>
      </w:r>
      <w:proofErr w:type="spellEnd"/>
      <w:r w:rsidRPr="000C0D2E">
        <w:rPr>
          <w:rtl/>
          <w:lang w:bidi="ar-EG"/>
        </w:rPr>
        <w:t xml:space="preserve"> الإدارة على المعلومات الإضافية التي أشارت إلى أن مشغل الساتل الهندي كان يمكن أن يلتزم بالمهلة التنظيمية التي منحها المؤتمر </w:t>
      </w:r>
      <w:r w:rsidRPr="000C0D2E">
        <w:rPr>
          <w:lang w:bidi="ar-EG"/>
        </w:rPr>
        <w:t>WRC-19</w:t>
      </w:r>
      <w:r w:rsidRPr="000C0D2E">
        <w:rPr>
          <w:rtl/>
          <w:lang w:bidi="ar-EG"/>
        </w:rPr>
        <w:t xml:space="preserve">. ومع ذلك، تم بالفعل طلب التمديد لمدة عامين في الاجتماع الخامس والثمانين للجنة في أكتوبر </w:t>
      </w:r>
      <w:r w:rsidRPr="000C0D2E">
        <w:rPr>
          <w:lang w:bidi="ar-EG"/>
        </w:rPr>
        <w:t>2020</w:t>
      </w:r>
      <w:r w:rsidRPr="000C0D2E">
        <w:rPr>
          <w:rtl/>
          <w:lang w:bidi="ar-EG"/>
        </w:rPr>
        <w:t xml:space="preserve">. ولفت الانتباه إلى خطة العمل المنقحة المعروضة في الجدول في الفقرة </w:t>
      </w:r>
      <w:r w:rsidRPr="000C0D2E">
        <w:rPr>
          <w:lang w:bidi="ar-EG"/>
        </w:rPr>
        <w:t>5</w:t>
      </w:r>
      <w:r w:rsidRPr="000C0D2E">
        <w:rPr>
          <w:rtl/>
          <w:lang w:bidi="ar-EG"/>
        </w:rPr>
        <w:t xml:space="preserve"> من التبليغ، </w:t>
      </w:r>
      <w:r w:rsidRPr="000C0D2E">
        <w:rPr>
          <w:rFonts w:hint="cs"/>
          <w:rtl/>
          <w:lang w:bidi="ar-EG"/>
        </w:rPr>
        <w:t>ف</w:t>
      </w:r>
      <w:r w:rsidRPr="000C0D2E">
        <w:rPr>
          <w:rtl/>
          <w:lang w:bidi="ar-EG"/>
        </w:rPr>
        <w:t xml:space="preserve">قال إنه عند النظر في الطلب، ينبغي أن </w:t>
      </w:r>
      <w:r w:rsidRPr="000C0D2E">
        <w:rPr>
          <w:rFonts w:hint="cs"/>
          <w:rtl/>
          <w:lang w:bidi="ar-EG"/>
        </w:rPr>
        <w:t xml:space="preserve">تأخذ </w:t>
      </w:r>
      <w:r w:rsidRPr="000C0D2E">
        <w:rPr>
          <w:rtl/>
          <w:lang w:bidi="ar-EG"/>
        </w:rPr>
        <w:t xml:space="preserve">اللجنة في الاعتبار أنه لا يمكن افتراض تأثير </w:t>
      </w:r>
      <w:r w:rsidRPr="000C0D2E">
        <w:rPr>
          <w:rFonts w:hint="cs"/>
          <w:rtl/>
          <w:lang w:bidi="ar-EG"/>
        </w:rPr>
        <w:t>جائحة</w:t>
      </w:r>
      <w:r w:rsidRPr="000C0D2E">
        <w:rPr>
          <w:rtl/>
          <w:lang w:bidi="ar-EG"/>
        </w:rPr>
        <w:t xml:space="preserve"> </w:t>
      </w:r>
      <w:r w:rsidRPr="000C0D2E">
        <w:rPr>
          <w:lang w:bidi="ar-EG"/>
        </w:rPr>
        <w:t>COVID-19</w:t>
      </w:r>
      <w:r w:rsidRPr="000C0D2E">
        <w:rPr>
          <w:rFonts w:hint="cs"/>
          <w:rtl/>
          <w:lang w:bidi="ar-EG"/>
        </w:rPr>
        <w:t xml:space="preserve"> في </w:t>
      </w:r>
      <w:r w:rsidRPr="000C0D2E">
        <w:rPr>
          <w:rtl/>
          <w:lang w:bidi="ar-EG"/>
        </w:rPr>
        <w:t>المستقبل.</w:t>
      </w:r>
    </w:p>
    <w:p w14:paraId="1BE6F4BD" w14:textId="77777777" w:rsidR="00E7050C" w:rsidRPr="000C0D2E" w:rsidRDefault="00E7050C" w:rsidP="00E7050C">
      <w:pPr>
        <w:rPr>
          <w:rtl/>
          <w:lang w:bidi="ar-EG"/>
        </w:rPr>
      </w:pPr>
      <w:r w:rsidRPr="000C0D2E">
        <w:rPr>
          <w:lang w:bidi="ar-EG"/>
        </w:rPr>
        <w:t>54.5</w:t>
      </w:r>
      <w:r w:rsidRPr="000C0D2E">
        <w:rPr>
          <w:lang w:bidi="ar-EG"/>
        </w:rPr>
        <w:tab/>
      </w:r>
      <w:r w:rsidRPr="000C0D2E">
        <w:rPr>
          <w:rFonts w:hint="cs"/>
          <w:rtl/>
          <w:lang w:bidi="ar-EG"/>
        </w:rPr>
        <w:t>و</w:t>
      </w:r>
      <w:r w:rsidRPr="000C0D2E">
        <w:rPr>
          <w:rtl/>
          <w:lang w:bidi="ar-EG"/>
        </w:rPr>
        <w:t xml:space="preserve">قال </w:t>
      </w:r>
      <w:r w:rsidRPr="000C0D2E">
        <w:rPr>
          <w:b/>
          <w:bCs/>
          <w:rtl/>
          <w:lang w:bidi="ar-EG"/>
        </w:rPr>
        <w:t xml:space="preserve">السيد </w:t>
      </w:r>
      <w:proofErr w:type="spellStart"/>
      <w:r w:rsidRPr="000C0D2E">
        <w:rPr>
          <w:b/>
          <w:bCs/>
          <w:rtl/>
          <w:lang w:bidi="ar-EG"/>
        </w:rPr>
        <w:t>بورخون</w:t>
      </w:r>
      <w:proofErr w:type="spellEnd"/>
      <w:r w:rsidRPr="000C0D2E">
        <w:rPr>
          <w:rtl/>
          <w:lang w:bidi="ar-EG"/>
        </w:rPr>
        <w:t xml:space="preserve"> إن المعلومات الجديدة التي قدمتها إدارة الهند لا تحتوي على العناصر الملموسة </w:t>
      </w:r>
      <w:r w:rsidRPr="000C0D2E">
        <w:rPr>
          <w:rFonts w:hint="cs"/>
          <w:rtl/>
          <w:lang w:bidi="ar-EG"/>
        </w:rPr>
        <w:t>والمتينة</w:t>
      </w:r>
      <w:r w:rsidRPr="000C0D2E">
        <w:rPr>
          <w:rtl/>
          <w:lang w:bidi="ar-EG"/>
        </w:rPr>
        <w:t xml:space="preserve"> والمستدامة اللازمة للجنة لمراجعة قرار سابق. وأشار إلى قرار اللجنة في </w:t>
      </w:r>
      <w:r w:rsidRPr="000C0D2E">
        <w:rPr>
          <w:rFonts w:hint="cs"/>
          <w:rtl/>
          <w:lang w:bidi="ar-EG"/>
        </w:rPr>
        <w:t>الاجتماع السادس والثمانين</w:t>
      </w:r>
      <w:r w:rsidRPr="000C0D2E">
        <w:rPr>
          <w:rtl/>
          <w:lang w:bidi="ar-EG"/>
        </w:rPr>
        <w:t xml:space="preserve">، فقال إن </w:t>
      </w:r>
      <w:r w:rsidRPr="000C0D2E">
        <w:rPr>
          <w:rFonts w:hint="cs"/>
          <w:rtl/>
          <w:lang w:bidi="ar-EG"/>
        </w:rPr>
        <w:t>التبليغ</w:t>
      </w:r>
      <w:r w:rsidRPr="000C0D2E">
        <w:rPr>
          <w:rtl/>
          <w:lang w:bidi="ar-EG"/>
        </w:rPr>
        <w:t xml:space="preserve"> لم يقدم أي دليل على الجهود المبذولة في المشروع قبل الجائحة. وعلاوة</w:t>
      </w:r>
      <w:r>
        <w:rPr>
          <w:rFonts w:hint="cs"/>
          <w:rtl/>
          <w:lang w:bidi="ar-EG"/>
        </w:rPr>
        <w:t>ً</w:t>
      </w:r>
      <w:r w:rsidRPr="000C0D2E">
        <w:rPr>
          <w:rtl/>
          <w:lang w:bidi="ar-EG"/>
        </w:rPr>
        <w:t xml:space="preserve"> على ذلك، وفقاً للإطار الزمني المنقح </w:t>
      </w:r>
      <w:r w:rsidRPr="000C0D2E">
        <w:rPr>
          <w:rFonts w:hint="cs"/>
          <w:rtl/>
          <w:lang w:bidi="ar-EG"/>
        </w:rPr>
        <w:t xml:space="preserve">الوارد </w:t>
      </w:r>
      <w:r w:rsidRPr="000C0D2E">
        <w:rPr>
          <w:rtl/>
          <w:lang w:bidi="ar-EG"/>
        </w:rPr>
        <w:t xml:space="preserve">في الفقرة </w:t>
      </w:r>
      <w:r w:rsidRPr="000C0D2E">
        <w:rPr>
          <w:lang w:bidi="ar-EG"/>
        </w:rPr>
        <w:t>5</w:t>
      </w:r>
      <w:r w:rsidRPr="000C0D2E">
        <w:rPr>
          <w:rtl/>
          <w:lang w:bidi="ar-EG"/>
        </w:rPr>
        <w:t>، تم</w:t>
      </w:r>
      <w:r>
        <w:rPr>
          <w:rFonts w:hint="cs"/>
          <w:rtl/>
          <w:lang w:bidi="ar-EG"/>
        </w:rPr>
        <w:t> </w:t>
      </w:r>
      <w:r w:rsidRPr="000C0D2E">
        <w:rPr>
          <w:rFonts w:hint="cs"/>
          <w:rtl/>
          <w:lang w:bidi="ar-EG"/>
        </w:rPr>
        <w:t>التماس</w:t>
      </w:r>
      <w:r w:rsidRPr="000C0D2E">
        <w:rPr>
          <w:rtl/>
          <w:lang w:bidi="ar-EG"/>
        </w:rPr>
        <w:t xml:space="preserve"> وقت أطول مما </w:t>
      </w:r>
      <w:r w:rsidRPr="000C0D2E">
        <w:rPr>
          <w:rFonts w:hint="cs"/>
          <w:rtl/>
          <w:lang w:bidi="ar-EG"/>
        </w:rPr>
        <w:t>كان</w:t>
      </w:r>
      <w:r w:rsidRPr="000C0D2E">
        <w:rPr>
          <w:rtl/>
          <w:lang w:bidi="ar-EG"/>
        </w:rPr>
        <w:t xml:space="preserve"> مطلوب</w:t>
      </w:r>
      <w:r w:rsidRPr="000C0D2E">
        <w:rPr>
          <w:rFonts w:hint="cs"/>
          <w:rtl/>
          <w:lang w:bidi="ar-EG"/>
        </w:rPr>
        <w:t>اً في ال</w:t>
      </w:r>
      <w:r w:rsidRPr="000C0D2E">
        <w:rPr>
          <w:rtl/>
          <w:lang w:bidi="ar-EG"/>
        </w:rPr>
        <w:t xml:space="preserve">أصل. ولذلك </w:t>
      </w:r>
      <w:r w:rsidRPr="000C0D2E">
        <w:rPr>
          <w:rFonts w:hint="cs"/>
          <w:rtl/>
          <w:lang w:bidi="ar-EG"/>
        </w:rPr>
        <w:t>فإنه لا يستطيع</w:t>
      </w:r>
      <w:r w:rsidRPr="000C0D2E">
        <w:rPr>
          <w:rtl/>
          <w:lang w:bidi="ar-EG"/>
        </w:rPr>
        <w:t xml:space="preserve"> دعم التمديد المطلوب.</w:t>
      </w:r>
    </w:p>
    <w:p w14:paraId="0647BEF8" w14:textId="77777777" w:rsidR="00E7050C" w:rsidRPr="000C0D2E" w:rsidRDefault="00E7050C" w:rsidP="00E7050C">
      <w:pPr>
        <w:rPr>
          <w:rtl/>
          <w:lang w:bidi="ar-EG"/>
        </w:rPr>
      </w:pPr>
      <w:r w:rsidRPr="000C0D2E">
        <w:rPr>
          <w:lang w:bidi="ar-EG"/>
        </w:rPr>
        <w:lastRenderedPageBreak/>
        <w:t>55.5</w:t>
      </w:r>
      <w:r w:rsidRPr="000C0D2E">
        <w:rPr>
          <w:lang w:bidi="ar-EG"/>
        </w:rPr>
        <w:tab/>
      </w:r>
      <w:r w:rsidRPr="000C0D2E">
        <w:rPr>
          <w:rFonts w:hint="cs"/>
          <w:rtl/>
          <w:lang w:bidi="ar-EG"/>
        </w:rPr>
        <w:t>و</w:t>
      </w:r>
      <w:r w:rsidRPr="000C0D2E">
        <w:rPr>
          <w:rtl/>
          <w:lang w:bidi="ar-EG"/>
        </w:rPr>
        <w:t xml:space="preserve">شكرت </w:t>
      </w:r>
      <w:r w:rsidRPr="000C0D2E">
        <w:rPr>
          <w:b/>
          <w:bCs/>
          <w:rtl/>
          <w:lang w:bidi="ar-EG"/>
        </w:rPr>
        <w:t xml:space="preserve">السيدة </w:t>
      </w:r>
      <w:proofErr w:type="spellStart"/>
      <w:r w:rsidRPr="000C0D2E">
        <w:rPr>
          <w:b/>
          <w:bCs/>
          <w:rtl/>
          <w:lang w:bidi="ar-EG"/>
        </w:rPr>
        <w:t>حسنوفا</w:t>
      </w:r>
      <w:proofErr w:type="spellEnd"/>
      <w:r w:rsidRPr="000C0D2E">
        <w:rPr>
          <w:rtl/>
          <w:lang w:bidi="ar-EG"/>
        </w:rPr>
        <w:t xml:space="preserve"> الإدارة على الوثيقة. وعلى الرغم من أنها تتفهم الصعوبات </w:t>
      </w:r>
      <w:r w:rsidRPr="000C0D2E">
        <w:rPr>
          <w:rFonts w:hint="cs"/>
          <w:rtl/>
          <w:lang w:bidi="ar-EG"/>
        </w:rPr>
        <w:t>التي ووجهت</w:t>
      </w:r>
      <w:r w:rsidRPr="000C0D2E">
        <w:rPr>
          <w:rtl/>
          <w:lang w:bidi="ar-EG"/>
        </w:rPr>
        <w:t xml:space="preserve">، </w:t>
      </w:r>
      <w:r w:rsidRPr="000C0D2E">
        <w:rPr>
          <w:rFonts w:hint="cs"/>
          <w:rtl/>
          <w:lang w:bidi="ar-EG"/>
        </w:rPr>
        <w:t xml:space="preserve">فإن </w:t>
      </w:r>
      <w:r w:rsidRPr="000C0D2E">
        <w:rPr>
          <w:rtl/>
          <w:lang w:bidi="ar-EG"/>
        </w:rPr>
        <w:t>الوثيقة لم تتضمن</w:t>
      </w:r>
      <w:r w:rsidRPr="000C0D2E">
        <w:rPr>
          <w:rFonts w:hint="cs"/>
          <w:rtl/>
          <w:lang w:bidi="ar-EG"/>
        </w:rPr>
        <w:t xml:space="preserve"> </w:t>
      </w:r>
      <w:r w:rsidRPr="000C0D2E">
        <w:rPr>
          <w:rtl/>
          <w:lang w:bidi="ar-EG"/>
        </w:rPr>
        <w:t xml:space="preserve">أي معلومات عن حالة بناء الساتل أو </w:t>
      </w:r>
      <w:r w:rsidRPr="000C0D2E">
        <w:rPr>
          <w:rFonts w:hint="cs"/>
          <w:rtl/>
          <w:lang w:bidi="ar-EG"/>
        </w:rPr>
        <w:t>ت</w:t>
      </w:r>
      <w:r w:rsidRPr="000C0D2E">
        <w:rPr>
          <w:rtl/>
          <w:lang w:bidi="ar-EG"/>
        </w:rPr>
        <w:t>صن</w:t>
      </w:r>
      <w:r w:rsidRPr="000C0D2E">
        <w:rPr>
          <w:rFonts w:hint="cs"/>
          <w:rtl/>
          <w:lang w:bidi="ar-EG"/>
        </w:rPr>
        <w:t>ي</w:t>
      </w:r>
      <w:r w:rsidRPr="000C0D2E">
        <w:rPr>
          <w:rtl/>
          <w:lang w:bidi="ar-EG"/>
        </w:rPr>
        <w:t xml:space="preserve">عه أو أي دليل آخر على التأخيرات. وبدون هذه المعلومات، </w:t>
      </w:r>
      <w:r w:rsidRPr="000C0D2E">
        <w:rPr>
          <w:rFonts w:hint="cs"/>
          <w:rtl/>
          <w:lang w:bidi="ar-EG"/>
        </w:rPr>
        <w:t>فإنها لا تستطيع</w:t>
      </w:r>
      <w:r w:rsidRPr="000C0D2E">
        <w:rPr>
          <w:rtl/>
          <w:lang w:bidi="ar-EG"/>
        </w:rPr>
        <w:t xml:space="preserve"> دعم</w:t>
      </w:r>
      <w:r w:rsidRPr="000C0D2E">
        <w:rPr>
          <w:rFonts w:hint="cs"/>
          <w:rtl/>
          <w:lang w:bidi="ar-EG"/>
        </w:rPr>
        <w:t xml:space="preserve"> </w:t>
      </w:r>
      <w:r w:rsidRPr="000C0D2E">
        <w:rPr>
          <w:rtl/>
          <w:lang w:bidi="ar-EG"/>
        </w:rPr>
        <w:t>الطلب.</w:t>
      </w:r>
    </w:p>
    <w:p w14:paraId="0975EE70" w14:textId="0A93D548" w:rsidR="00E7050C" w:rsidRPr="000C0D2E" w:rsidRDefault="00E7050C" w:rsidP="00E7050C">
      <w:pPr>
        <w:rPr>
          <w:rtl/>
          <w:lang w:bidi="ar-EG"/>
        </w:rPr>
      </w:pPr>
      <w:r w:rsidRPr="000C0D2E">
        <w:rPr>
          <w:lang w:bidi="ar-EG"/>
        </w:rPr>
        <w:t>56.5</w:t>
      </w:r>
      <w:r w:rsidRPr="000C0D2E">
        <w:rPr>
          <w:lang w:bidi="ar-EG"/>
        </w:rPr>
        <w:tab/>
      </w:r>
      <w:r w:rsidRPr="000C0D2E">
        <w:rPr>
          <w:rFonts w:hint="cs"/>
          <w:rtl/>
          <w:lang w:bidi="ar-EG"/>
        </w:rPr>
        <w:t>و</w:t>
      </w:r>
      <w:r w:rsidRPr="000C0D2E">
        <w:rPr>
          <w:rtl/>
          <w:lang w:bidi="ar-EG"/>
        </w:rPr>
        <w:t xml:space="preserve">قال </w:t>
      </w:r>
      <w:r w:rsidRPr="000C0D2E">
        <w:rPr>
          <w:b/>
          <w:bCs/>
          <w:rtl/>
          <w:lang w:bidi="ar-EG"/>
        </w:rPr>
        <w:t>السيد عزوز</w:t>
      </w:r>
      <w:r w:rsidRPr="000C0D2E">
        <w:rPr>
          <w:rtl/>
          <w:lang w:bidi="ar-EG"/>
        </w:rPr>
        <w:t xml:space="preserve"> إنه على الرغم من تعاطفه مع الإدارة الهندية، إلا أن الجدول الزمني لإطلاق الساتل ضيق للغاية ولم</w:t>
      </w:r>
      <w:r w:rsidR="00265DBB">
        <w:rPr>
          <w:rFonts w:hint="cs"/>
          <w:rtl/>
          <w:lang w:bidi="ar-EG"/>
        </w:rPr>
        <w:t> </w:t>
      </w:r>
      <w:r w:rsidRPr="000C0D2E">
        <w:rPr>
          <w:rFonts w:hint="cs"/>
          <w:rtl/>
          <w:lang w:bidi="ar-EG"/>
        </w:rPr>
        <w:t xml:space="preserve">تكن </w:t>
      </w:r>
      <w:r w:rsidRPr="000C0D2E">
        <w:rPr>
          <w:rtl/>
          <w:lang w:bidi="ar-EG"/>
        </w:rPr>
        <w:t xml:space="preserve">أعمال البناء </w:t>
      </w:r>
      <w:r w:rsidRPr="000C0D2E">
        <w:rPr>
          <w:rFonts w:hint="cs"/>
          <w:rtl/>
          <w:lang w:bidi="ar-EG"/>
        </w:rPr>
        <w:t xml:space="preserve">قد بدأت </w:t>
      </w:r>
      <w:r w:rsidRPr="000C0D2E">
        <w:rPr>
          <w:rtl/>
          <w:lang w:bidi="ar-EG"/>
        </w:rPr>
        <w:t xml:space="preserve">حتى نهاية المؤتمر </w:t>
      </w:r>
      <w:r w:rsidRPr="000C0D2E">
        <w:rPr>
          <w:lang w:bidi="ar-EG"/>
        </w:rPr>
        <w:t>WRC-19</w:t>
      </w:r>
      <w:r w:rsidRPr="000C0D2E">
        <w:rPr>
          <w:rtl/>
          <w:lang w:bidi="ar-EG"/>
        </w:rPr>
        <w:t xml:space="preserve">، مما يترك القليل </w:t>
      </w:r>
      <w:r w:rsidRPr="000C0D2E">
        <w:rPr>
          <w:rFonts w:hint="cs"/>
          <w:rtl/>
          <w:lang w:bidi="ar-EG"/>
        </w:rPr>
        <w:t xml:space="preserve">جداً </w:t>
      </w:r>
      <w:r w:rsidRPr="000C0D2E">
        <w:rPr>
          <w:rtl/>
          <w:lang w:bidi="ar-EG"/>
        </w:rPr>
        <w:t>من الوقت للوفاء بالمهلة التنظيمية. ولا</w:t>
      </w:r>
      <w:r>
        <w:rPr>
          <w:rFonts w:hint="cs"/>
          <w:rtl/>
          <w:lang w:bidi="ar-EG"/>
        </w:rPr>
        <w:t> </w:t>
      </w:r>
      <w:r w:rsidRPr="000C0D2E">
        <w:rPr>
          <w:rtl/>
          <w:lang w:bidi="ar-EG"/>
        </w:rPr>
        <w:t xml:space="preserve">يمكن </w:t>
      </w:r>
      <w:r w:rsidRPr="000C0D2E">
        <w:rPr>
          <w:rFonts w:hint="cs"/>
          <w:rtl/>
          <w:lang w:bidi="ar-EG"/>
        </w:rPr>
        <w:t>أن تمنح ال</w:t>
      </w:r>
      <w:r w:rsidRPr="000C0D2E">
        <w:rPr>
          <w:rtl/>
          <w:lang w:bidi="ar-EG"/>
        </w:rPr>
        <w:t xml:space="preserve">لجنة التمديد </w:t>
      </w:r>
      <w:r w:rsidR="002E161A">
        <w:rPr>
          <w:rFonts w:hint="cs"/>
          <w:rtl/>
          <w:lang w:bidi="ar-EG"/>
        </w:rPr>
        <w:t>المطلوب</w:t>
      </w:r>
      <w:r w:rsidRPr="000C0D2E">
        <w:rPr>
          <w:rtl/>
          <w:lang w:bidi="ar-EG"/>
        </w:rPr>
        <w:t xml:space="preserve"> ولكن</w:t>
      </w:r>
      <w:r w:rsidRPr="000C0D2E">
        <w:rPr>
          <w:rFonts w:hint="cs"/>
          <w:rtl/>
          <w:lang w:bidi="ar-EG"/>
        </w:rPr>
        <w:t>ها</w:t>
      </w:r>
      <w:r w:rsidRPr="000C0D2E">
        <w:rPr>
          <w:rtl/>
          <w:lang w:bidi="ar-EG"/>
        </w:rPr>
        <w:t xml:space="preserve"> قد تحيل المسألة إلى المؤتمر </w:t>
      </w:r>
      <w:r w:rsidRPr="000C0D2E">
        <w:rPr>
          <w:lang w:bidi="ar-EG"/>
        </w:rPr>
        <w:t>WRC-23</w:t>
      </w:r>
      <w:r w:rsidRPr="000C0D2E">
        <w:rPr>
          <w:rtl/>
          <w:lang w:bidi="ar-EG"/>
        </w:rPr>
        <w:t xml:space="preserve"> لاتخاذ قرار</w:t>
      </w:r>
      <w:r w:rsidRPr="000C0D2E">
        <w:rPr>
          <w:rFonts w:hint="cs"/>
          <w:rtl/>
          <w:lang w:bidi="ar-EG"/>
        </w:rPr>
        <w:t xml:space="preserve"> بشأنها</w:t>
      </w:r>
      <w:r w:rsidRPr="000C0D2E">
        <w:rPr>
          <w:rtl/>
          <w:lang w:bidi="ar-EG"/>
        </w:rPr>
        <w:t xml:space="preserve">. وبناءً على ذلك، </w:t>
      </w:r>
      <w:r w:rsidRPr="000C0D2E">
        <w:rPr>
          <w:rFonts w:hint="cs"/>
          <w:rtl/>
          <w:lang w:bidi="ar-EG"/>
        </w:rPr>
        <w:t>يمكن أن تكلف</w:t>
      </w:r>
      <w:r w:rsidRPr="000C0D2E">
        <w:rPr>
          <w:rtl/>
          <w:lang w:bidi="ar-EG"/>
        </w:rPr>
        <w:t xml:space="preserve"> المكتب </w:t>
      </w:r>
      <w:r w:rsidRPr="000C0D2E">
        <w:rPr>
          <w:rFonts w:hint="cs"/>
          <w:rtl/>
          <w:lang w:bidi="ar-EG"/>
        </w:rPr>
        <w:t>ب</w:t>
      </w:r>
      <w:r w:rsidRPr="000C0D2E">
        <w:rPr>
          <w:rtl/>
          <w:lang w:bidi="ar-EG"/>
        </w:rPr>
        <w:t xml:space="preserve">الاحتفاظ بتخصيصات تردد الشبكة الساتلية </w:t>
      </w:r>
      <w:r w:rsidRPr="000C0D2E">
        <w:rPr>
          <w:lang w:bidi="ar-EG"/>
        </w:rPr>
        <w:t>INSAT-EXK82.5E</w:t>
      </w:r>
      <w:r w:rsidRPr="000C0D2E">
        <w:rPr>
          <w:rtl/>
          <w:lang w:bidi="ar-EG"/>
        </w:rPr>
        <w:t xml:space="preserve"> في السجل الأساسي الدولي للترددات حتى نهاية المؤتمر </w:t>
      </w:r>
      <w:r w:rsidRPr="000C0D2E">
        <w:rPr>
          <w:lang w:bidi="ar-EG"/>
        </w:rPr>
        <w:t>WRC-23</w:t>
      </w:r>
      <w:r w:rsidRPr="000C0D2E">
        <w:rPr>
          <w:rtl/>
          <w:lang w:bidi="ar-EG"/>
        </w:rPr>
        <w:t>.</w:t>
      </w:r>
    </w:p>
    <w:p w14:paraId="0C48F6F6" w14:textId="77777777" w:rsidR="00E7050C" w:rsidRPr="000C0D2E" w:rsidRDefault="00E7050C" w:rsidP="00E7050C">
      <w:pPr>
        <w:rPr>
          <w:rtl/>
          <w:lang w:bidi="ar-EG"/>
        </w:rPr>
      </w:pPr>
      <w:r w:rsidRPr="000C0D2E">
        <w:rPr>
          <w:lang w:bidi="ar-EG"/>
        </w:rPr>
        <w:t>57.5</w:t>
      </w:r>
      <w:r w:rsidRPr="000C0D2E">
        <w:rPr>
          <w:lang w:bidi="ar-EG"/>
        </w:rPr>
        <w:tab/>
      </w:r>
      <w:r w:rsidRPr="000C0D2E">
        <w:rPr>
          <w:rFonts w:hint="cs"/>
          <w:rtl/>
          <w:lang w:bidi="ar-EG"/>
        </w:rPr>
        <w:t>و</w:t>
      </w:r>
      <w:r w:rsidRPr="000C0D2E">
        <w:rPr>
          <w:rtl/>
          <w:lang w:bidi="ar-EG"/>
        </w:rPr>
        <w:t xml:space="preserve">قال </w:t>
      </w:r>
      <w:r w:rsidRPr="000C0D2E">
        <w:rPr>
          <w:b/>
          <w:bCs/>
          <w:rtl/>
          <w:lang w:bidi="ar-EG"/>
        </w:rPr>
        <w:t xml:space="preserve">السيد </w:t>
      </w:r>
      <w:r>
        <w:rPr>
          <w:b/>
          <w:bCs/>
          <w:rtl/>
          <w:lang w:bidi="ar-EG"/>
        </w:rPr>
        <w:t>العمري</w:t>
      </w:r>
      <w:r w:rsidRPr="000C0D2E">
        <w:rPr>
          <w:rtl/>
          <w:lang w:bidi="ar-EG"/>
        </w:rPr>
        <w:t xml:space="preserve"> إن الإدارة لم تقدم معلومات وأدلة إضافية </w:t>
      </w:r>
      <w:r w:rsidRPr="000C0D2E">
        <w:rPr>
          <w:rFonts w:hint="cs"/>
          <w:rtl/>
          <w:lang w:bidi="ar-EG"/>
        </w:rPr>
        <w:t>بشأن</w:t>
      </w:r>
      <w:r w:rsidRPr="000C0D2E">
        <w:rPr>
          <w:rtl/>
          <w:lang w:bidi="ar-EG"/>
        </w:rPr>
        <w:t xml:space="preserve"> الجدول الزمني للمشروع وحالة بناء الساتل لدعم </w:t>
      </w:r>
      <w:r w:rsidRPr="000C0D2E">
        <w:rPr>
          <w:rFonts w:hint="cs"/>
          <w:rtl/>
          <w:lang w:bidi="ar-EG"/>
        </w:rPr>
        <w:t>الادعاء الذي يفيد</w:t>
      </w:r>
      <w:r w:rsidRPr="000C0D2E">
        <w:rPr>
          <w:rtl/>
          <w:lang w:bidi="ar-EG"/>
        </w:rPr>
        <w:t xml:space="preserve"> بأنه كان من الممكن أن تفي بالمهلة التنظيمية المحددة في </w:t>
      </w:r>
      <w:r w:rsidRPr="000C0D2E">
        <w:rPr>
          <w:lang w:bidi="ar-EG"/>
        </w:rPr>
        <w:t>3</w:t>
      </w:r>
      <w:r w:rsidRPr="000C0D2E">
        <w:rPr>
          <w:rtl/>
          <w:lang w:bidi="ar-EG"/>
        </w:rPr>
        <w:t xml:space="preserve"> يناير </w:t>
      </w:r>
      <w:r w:rsidRPr="000C0D2E">
        <w:rPr>
          <w:lang w:bidi="ar-EG"/>
        </w:rPr>
        <w:t>2021</w:t>
      </w:r>
      <w:r w:rsidRPr="000C0D2E">
        <w:rPr>
          <w:rtl/>
          <w:lang w:bidi="ar-EG"/>
        </w:rPr>
        <w:t xml:space="preserve"> التي حددها المؤتمر </w:t>
      </w:r>
      <w:r w:rsidRPr="000C0D2E">
        <w:rPr>
          <w:lang w:bidi="ar-EG"/>
        </w:rPr>
        <w:t>WRC</w:t>
      </w:r>
      <w:r>
        <w:rPr>
          <w:lang w:bidi="ar-EG"/>
        </w:rPr>
        <w:noBreakHyphen/>
      </w:r>
      <w:r w:rsidRPr="000C0D2E">
        <w:rPr>
          <w:lang w:bidi="ar-EG"/>
        </w:rPr>
        <w:t>19</w:t>
      </w:r>
      <w:r w:rsidRPr="000C0D2E">
        <w:rPr>
          <w:rFonts w:hint="cs"/>
          <w:rtl/>
          <w:lang w:bidi="ar-EG"/>
        </w:rPr>
        <w:t xml:space="preserve"> لولا</w:t>
      </w:r>
      <w:r>
        <w:rPr>
          <w:rFonts w:hint="cs"/>
          <w:rtl/>
          <w:lang w:bidi="ar-EG"/>
        </w:rPr>
        <w:t xml:space="preserve"> جائحة</w:t>
      </w:r>
      <w:r w:rsidRPr="000C0D2E">
        <w:rPr>
          <w:rtl/>
          <w:lang w:bidi="ar-EG"/>
        </w:rPr>
        <w:t xml:space="preserve"> </w:t>
      </w:r>
      <w:r w:rsidRPr="000C0D2E">
        <w:rPr>
          <w:lang w:bidi="ar-EG"/>
        </w:rPr>
        <w:t>COVID-19</w:t>
      </w:r>
      <w:r w:rsidRPr="000C0D2E">
        <w:rPr>
          <w:rtl/>
          <w:lang w:bidi="ar-EG"/>
        </w:rPr>
        <w:t>.</w:t>
      </w:r>
    </w:p>
    <w:p w14:paraId="6636FEA7" w14:textId="77777777" w:rsidR="00E7050C" w:rsidRPr="000C0D2E" w:rsidRDefault="00E7050C" w:rsidP="00E7050C">
      <w:pPr>
        <w:rPr>
          <w:rtl/>
          <w:lang w:bidi="ar-EG"/>
        </w:rPr>
      </w:pPr>
      <w:r w:rsidRPr="000C0D2E">
        <w:rPr>
          <w:lang w:bidi="ar-EG"/>
        </w:rPr>
        <w:t>58.5</w:t>
      </w:r>
      <w:r w:rsidRPr="000C0D2E">
        <w:rPr>
          <w:lang w:bidi="ar-EG"/>
        </w:rPr>
        <w:tab/>
      </w:r>
      <w:r w:rsidRPr="000C0D2E">
        <w:rPr>
          <w:rFonts w:hint="cs"/>
          <w:rtl/>
          <w:lang w:bidi="ar-EG"/>
        </w:rPr>
        <w:t>و</w:t>
      </w:r>
      <w:r w:rsidRPr="000C0D2E">
        <w:rPr>
          <w:rtl/>
          <w:lang w:bidi="ar-EG"/>
        </w:rPr>
        <w:t xml:space="preserve">قال </w:t>
      </w:r>
      <w:r w:rsidRPr="000C0D2E">
        <w:rPr>
          <w:b/>
          <w:bCs/>
          <w:rtl/>
          <w:lang w:bidi="ar-EG"/>
        </w:rPr>
        <w:t>السيد طالب</w:t>
      </w:r>
      <w:r w:rsidRPr="000C0D2E">
        <w:rPr>
          <w:rtl/>
          <w:lang w:bidi="ar-EG"/>
        </w:rPr>
        <w:t xml:space="preserve"> إنه على الرغم من تعاطفه مع الإدارة الهندية، فإنها لم تقدم الأسباب ذات صلة </w:t>
      </w:r>
      <w:r w:rsidRPr="000C0D2E">
        <w:rPr>
          <w:rFonts w:hint="cs"/>
          <w:rtl/>
          <w:lang w:bidi="ar-EG"/>
        </w:rPr>
        <w:t>با</w:t>
      </w:r>
      <w:r w:rsidRPr="000C0D2E">
        <w:rPr>
          <w:rtl/>
          <w:lang w:bidi="ar-EG"/>
        </w:rPr>
        <w:t xml:space="preserve">لتأخير المتعلق ببناء الساتل. ولذلك فهو لا يؤيد التمديد المطلوب لمدة </w:t>
      </w:r>
      <w:r w:rsidRPr="000C0D2E">
        <w:rPr>
          <w:lang w:bidi="ar-EG"/>
        </w:rPr>
        <w:t>24</w:t>
      </w:r>
      <w:r w:rsidRPr="000C0D2E">
        <w:rPr>
          <w:rtl/>
          <w:lang w:bidi="ar-EG"/>
        </w:rPr>
        <w:t xml:space="preserve"> شهراً.</w:t>
      </w:r>
    </w:p>
    <w:p w14:paraId="66D42ADA" w14:textId="77777777" w:rsidR="00E7050C" w:rsidRPr="000C0D2E" w:rsidRDefault="00E7050C" w:rsidP="00E7050C">
      <w:pPr>
        <w:rPr>
          <w:rtl/>
          <w:lang w:bidi="ar-EG"/>
        </w:rPr>
      </w:pPr>
      <w:r w:rsidRPr="000C0D2E">
        <w:rPr>
          <w:lang w:bidi="ar-EG"/>
        </w:rPr>
        <w:t>59.5</w:t>
      </w:r>
      <w:r w:rsidRPr="000C0D2E">
        <w:rPr>
          <w:lang w:bidi="ar-EG"/>
        </w:rPr>
        <w:tab/>
      </w:r>
      <w:r w:rsidRPr="000C0D2E">
        <w:rPr>
          <w:rFonts w:hint="cs"/>
          <w:rtl/>
          <w:lang w:bidi="ar-EG"/>
        </w:rPr>
        <w:t>و</w:t>
      </w:r>
      <w:r w:rsidRPr="000C0D2E">
        <w:rPr>
          <w:rtl/>
          <w:lang w:bidi="ar-EG"/>
        </w:rPr>
        <w:t xml:space="preserve">قال </w:t>
      </w:r>
      <w:r w:rsidRPr="000C0D2E">
        <w:rPr>
          <w:b/>
          <w:bCs/>
          <w:rtl/>
          <w:lang w:bidi="ar-EG"/>
        </w:rPr>
        <w:t>السيد هوان</w:t>
      </w:r>
      <w:r w:rsidRPr="000C0D2E">
        <w:rPr>
          <w:rtl/>
          <w:lang w:bidi="ar-EG"/>
        </w:rPr>
        <w:t xml:space="preserve"> إنه على الرغم من تعاطفه مع الإدارة، </w:t>
      </w:r>
      <w:r w:rsidRPr="000C0D2E">
        <w:rPr>
          <w:rFonts w:hint="cs"/>
          <w:rtl/>
          <w:lang w:bidi="ar-EG"/>
        </w:rPr>
        <w:t xml:space="preserve">فإنها </w:t>
      </w:r>
      <w:r w:rsidRPr="000C0D2E">
        <w:rPr>
          <w:rtl/>
          <w:lang w:bidi="ar-EG"/>
        </w:rPr>
        <w:t xml:space="preserve">لم تقدم أي معلومات </w:t>
      </w:r>
      <w:r w:rsidRPr="000C0D2E">
        <w:rPr>
          <w:rFonts w:hint="cs"/>
          <w:rtl/>
          <w:lang w:bidi="ar-EG"/>
        </w:rPr>
        <w:t>تقنعه</w:t>
      </w:r>
      <w:r w:rsidRPr="000C0D2E">
        <w:rPr>
          <w:rtl/>
          <w:lang w:bidi="ar-EG"/>
        </w:rPr>
        <w:t xml:space="preserve"> بالموافقة على الطلب.</w:t>
      </w:r>
    </w:p>
    <w:p w14:paraId="747CD365" w14:textId="77777777" w:rsidR="00E7050C" w:rsidRPr="005C60D6" w:rsidRDefault="00E7050C" w:rsidP="00E7050C">
      <w:pPr>
        <w:rPr>
          <w:spacing w:val="2"/>
          <w:rtl/>
          <w:lang w:bidi="ar-EG"/>
        </w:rPr>
      </w:pPr>
      <w:r w:rsidRPr="005C60D6">
        <w:rPr>
          <w:spacing w:val="2"/>
          <w:lang w:bidi="ar-EG"/>
        </w:rPr>
        <w:t>60.5</w:t>
      </w:r>
      <w:r w:rsidRPr="005C60D6">
        <w:rPr>
          <w:spacing w:val="2"/>
          <w:lang w:bidi="ar-EG"/>
        </w:rPr>
        <w:tab/>
      </w:r>
      <w:r w:rsidRPr="005C60D6">
        <w:rPr>
          <w:rFonts w:hint="cs"/>
          <w:spacing w:val="2"/>
          <w:rtl/>
          <w:lang w:bidi="ar-EG"/>
        </w:rPr>
        <w:t>و</w:t>
      </w:r>
      <w:r w:rsidRPr="005C60D6">
        <w:rPr>
          <w:spacing w:val="2"/>
          <w:rtl/>
          <w:lang w:bidi="ar-EG"/>
        </w:rPr>
        <w:t xml:space="preserve">قال </w:t>
      </w:r>
      <w:r w:rsidRPr="005C60D6">
        <w:rPr>
          <w:b/>
          <w:bCs/>
          <w:spacing w:val="2"/>
          <w:rtl/>
          <w:lang w:bidi="ar-EG"/>
        </w:rPr>
        <w:t>الرئيس</w:t>
      </w:r>
      <w:r w:rsidRPr="005C60D6">
        <w:rPr>
          <w:spacing w:val="2"/>
          <w:rtl/>
          <w:lang w:bidi="ar-EG"/>
        </w:rPr>
        <w:t xml:space="preserve"> إن إدارة الهند لم تقدم معلومات، بما في ذلك معلومات عن حالة بناء الساتل، لتوضيح الجهود المبذولة التي كانت ستمك</w:t>
      </w:r>
      <w:r w:rsidRPr="005C60D6">
        <w:rPr>
          <w:rFonts w:hint="cs"/>
          <w:spacing w:val="2"/>
          <w:rtl/>
          <w:lang w:bidi="ar-EG"/>
        </w:rPr>
        <w:t>ّ</w:t>
      </w:r>
      <w:r w:rsidRPr="005C60D6">
        <w:rPr>
          <w:spacing w:val="2"/>
          <w:rtl/>
          <w:lang w:bidi="ar-EG"/>
        </w:rPr>
        <w:t xml:space="preserve">نها من الوفاء بالموعد النهائي التنظيمي الذي منحه المؤتمر </w:t>
      </w:r>
      <w:r w:rsidRPr="005C60D6">
        <w:rPr>
          <w:spacing w:val="2"/>
          <w:lang w:bidi="ar-EG"/>
        </w:rPr>
        <w:t>WRC-19</w:t>
      </w:r>
      <w:r w:rsidRPr="005C60D6">
        <w:rPr>
          <w:spacing w:val="2"/>
          <w:rtl/>
          <w:lang w:bidi="ar-EG"/>
        </w:rPr>
        <w:t xml:space="preserve"> لولا</w:t>
      </w:r>
      <w:r w:rsidRPr="005C60D6">
        <w:rPr>
          <w:rFonts w:hint="cs"/>
          <w:spacing w:val="2"/>
          <w:rtl/>
          <w:lang w:bidi="ar-EG"/>
        </w:rPr>
        <w:t xml:space="preserve"> جائحة</w:t>
      </w:r>
      <w:r w:rsidRPr="005C60D6">
        <w:rPr>
          <w:spacing w:val="2"/>
          <w:rtl/>
          <w:lang w:bidi="ar-EG"/>
        </w:rPr>
        <w:t xml:space="preserve"> </w:t>
      </w:r>
      <w:r w:rsidRPr="005C60D6">
        <w:rPr>
          <w:spacing w:val="2"/>
          <w:lang w:bidi="ar-EG"/>
        </w:rPr>
        <w:t>COVID-19</w:t>
      </w:r>
      <w:r w:rsidRPr="005C60D6">
        <w:rPr>
          <w:spacing w:val="2"/>
          <w:rtl/>
          <w:lang w:bidi="ar-EG"/>
        </w:rPr>
        <w:t xml:space="preserve">. وسأل اللجنة عما إذا كانت ترغب في </w:t>
      </w:r>
      <w:r w:rsidRPr="005C60D6">
        <w:rPr>
          <w:rFonts w:hint="cs"/>
          <w:spacing w:val="2"/>
          <w:rtl/>
          <w:lang w:bidi="ar-EG"/>
        </w:rPr>
        <w:t>تكليف</w:t>
      </w:r>
      <w:r w:rsidRPr="005C60D6">
        <w:rPr>
          <w:spacing w:val="2"/>
          <w:rtl/>
          <w:lang w:bidi="ar-EG"/>
        </w:rPr>
        <w:t xml:space="preserve"> المكتب </w:t>
      </w:r>
      <w:r w:rsidRPr="005C60D6">
        <w:rPr>
          <w:rFonts w:hint="cs"/>
          <w:spacing w:val="2"/>
          <w:rtl/>
          <w:lang w:bidi="ar-EG"/>
        </w:rPr>
        <w:t>با</w:t>
      </w:r>
      <w:r w:rsidRPr="005C60D6">
        <w:rPr>
          <w:spacing w:val="2"/>
          <w:rtl/>
          <w:lang w:bidi="ar-EG"/>
        </w:rPr>
        <w:t xml:space="preserve">لاحتفاظ بتخصيصات التردد في السجل الأساسي الدولي للترددات حتى نهاية المؤتمر </w:t>
      </w:r>
      <w:r w:rsidRPr="005C60D6">
        <w:rPr>
          <w:spacing w:val="2"/>
          <w:lang w:bidi="ar-EG"/>
        </w:rPr>
        <w:t>WRC-23</w:t>
      </w:r>
      <w:r w:rsidRPr="005C60D6">
        <w:rPr>
          <w:spacing w:val="2"/>
          <w:rtl/>
          <w:lang w:bidi="ar-EG"/>
        </w:rPr>
        <w:t xml:space="preserve"> لتمكين الإدارة من </w:t>
      </w:r>
      <w:r w:rsidRPr="005C60D6">
        <w:rPr>
          <w:rFonts w:hint="cs"/>
          <w:spacing w:val="2"/>
          <w:rtl/>
          <w:lang w:bidi="ar-EG"/>
        </w:rPr>
        <w:t>التماس</w:t>
      </w:r>
      <w:r w:rsidRPr="005C60D6">
        <w:rPr>
          <w:spacing w:val="2"/>
          <w:rtl/>
          <w:lang w:bidi="ar-EG"/>
        </w:rPr>
        <w:t xml:space="preserve"> تمديد في المؤتمر.</w:t>
      </w:r>
    </w:p>
    <w:p w14:paraId="73C6C09A" w14:textId="2146A5A8" w:rsidR="00E7050C" w:rsidRPr="00587F24" w:rsidRDefault="00E7050C" w:rsidP="00E7050C">
      <w:pPr>
        <w:rPr>
          <w:spacing w:val="-2"/>
          <w:rtl/>
          <w:lang w:bidi="ar-EG"/>
        </w:rPr>
      </w:pPr>
      <w:r w:rsidRPr="00587F24">
        <w:rPr>
          <w:spacing w:val="-2"/>
          <w:lang w:bidi="ar-EG"/>
        </w:rPr>
        <w:t>61.5</w:t>
      </w:r>
      <w:r w:rsidRPr="00587F24">
        <w:rPr>
          <w:spacing w:val="-2"/>
          <w:lang w:bidi="ar-EG"/>
        </w:rPr>
        <w:tab/>
      </w:r>
      <w:r w:rsidRPr="00587F24">
        <w:rPr>
          <w:rFonts w:hint="cs"/>
          <w:spacing w:val="-2"/>
          <w:rtl/>
          <w:lang w:bidi="ar-EG"/>
        </w:rPr>
        <w:t>و</w:t>
      </w:r>
      <w:r w:rsidRPr="00587F24">
        <w:rPr>
          <w:spacing w:val="-2"/>
          <w:rtl/>
          <w:lang w:bidi="ar-EG"/>
        </w:rPr>
        <w:t xml:space="preserve">قال </w:t>
      </w:r>
      <w:r w:rsidRPr="00587F24">
        <w:rPr>
          <w:b/>
          <w:bCs/>
          <w:spacing w:val="-2"/>
          <w:rtl/>
          <w:lang w:bidi="ar-EG"/>
        </w:rPr>
        <w:t>السيد هنري</w:t>
      </w:r>
      <w:r w:rsidRPr="00587F24">
        <w:rPr>
          <w:spacing w:val="-2"/>
          <w:rtl/>
          <w:lang w:bidi="ar-EG"/>
        </w:rPr>
        <w:t xml:space="preserve"> إنه سيتردد في الاحتفاظ بتخصيصات التردد في السجل الأساسي الدولي للترددات حتى نهاية المؤتمر</w:t>
      </w:r>
      <w:r w:rsidR="00587F24">
        <w:rPr>
          <w:rFonts w:hint="cs"/>
          <w:spacing w:val="-2"/>
          <w:rtl/>
          <w:lang w:bidi="ar-EG"/>
        </w:rPr>
        <w:t> </w:t>
      </w:r>
      <w:r w:rsidRPr="00587F24">
        <w:rPr>
          <w:spacing w:val="-2"/>
          <w:lang w:bidi="ar-EG"/>
        </w:rPr>
        <w:t>WRC-23</w:t>
      </w:r>
      <w:r w:rsidRPr="00587F24">
        <w:rPr>
          <w:spacing w:val="-2"/>
          <w:rtl/>
          <w:lang w:bidi="ar-EG"/>
        </w:rPr>
        <w:t xml:space="preserve">. وأشار إلى القرار المتخذ في الاجتماع </w:t>
      </w:r>
      <w:r w:rsidRPr="00587F24">
        <w:rPr>
          <w:rFonts w:hint="cs"/>
          <w:spacing w:val="-2"/>
          <w:rtl/>
          <w:lang w:bidi="ar-EG"/>
        </w:rPr>
        <w:t>السادس والثمانين</w:t>
      </w:r>
      <w:r w:rsidRPr="00587F24">
        <w:rPr>
          <w:spacing w:val="-2"/>
          <w:rtl/>
          <w:lang w:bidi="ar-EG"/>
        </w:rPr>
        <w:t>، فقال إن إدارة الهند لم تقدم معلومات إضافية تمك</w:t>
      </w:r>
      <w:r w:rsidRPr="00587F24">
        <w:rPr>
          <w:rFonts w:hint="cs"/>
          <w:spacing w:val="-2"/>
          <w:rtl/>
          <w:lang w:bidi="ar-EG"/>
        </w:rPr>
        <w:t>ّ</w:t>
      </w:r>
      <w:r w:rsidRPr="00587F24">
        <w:rPr>
          <w:spacing w:val="-2"/>
          <w:rtl/>
          <w:lang w:bidi="ar-EG"/>
        </w:rPr>
        <w:t xml:space="preserve">ن اللجنة من تغيير رأيها. وبناءً على ذلك، ينبغي إلغاء تخصيصات التردد. وأيد </w:t>
      </w:r>
      <w:r w:rsidRPr="00587F24">
        <w:rPr>
          <w:b/>
          <w:bCs/>
          <w:spacing w:val="-2"/>
          <w:rtl/>
          <w:lang w:bidi="ar-EG"/>
        </w:rPr>
        <w:t xml:space="preserve">السيد </w:t>
      </w:r>
      <w:proofErr w:type="spellStart"/>
      <w:r w:rsidRPr="00587F24">
        <w:rPr>
          <w:b/>
          <w:bCs/>
          <w:spacing w:val="-2"/>
          <w:rtl/>
          <w:lang w:bidi="ar-EG"/>
        </w:rPr>
        <w:t>هاشيموتو</w:t>
      </w:r>
      <w:proofErr w:type="spellEnd"/>
      <w:r w:rsidRPr="00587F24">
        <w:rPr>
          <w:spacing w:val="-2"/>
          <w:rtl/>
          <w:lang w:bidi="ar-EG"/>
        </w:rPr>
        <w:t xml:space="preserve"> و</w:t>
      </w:r>
      <w:r w:rsidRPr="00587F24">
        <w:rPr>
          <w:b/>
          <w:bCs/>
          <w:spacing w:val="-2"/>
          <w:rtl/>
          <w:lang w:bidi="ar-EG"/>
        </w:rPr>
        <w:t>السيد هوان</w:t>
      </w:r>
      <w:r w:rsidRPr="00587F24">
        <w:rPr>
          <w:spacing w:val="-2"/>
          <w:rtl/>
          <w:lang w:bidi="ar-EG"/>
        </w:rPr>
        <w:t xml:space="preserve"> تلك</w:t>
      </w:r>
      <w:r w:rsidRPr="00587F24">
        <w:rPr>
          <w:rFonts w:hint="cs"/>
          <w:spacing w:val="-2"/>
          <w:rtl/>
          <w:lang w:bidi="ar-EG"/>
        </w:rPr>
        <w:t> </w:t>
      </w:r>
      <w:r w:rsidRPr="00587F24">
        <w:rPr>
          <w:spacing w:val="-2"/>
          <w:rtl/>
          <w:lang w:bidi="ar-EG"/>
        </w:rPr>
        <w:t>التعليقات.</w:t>
      </w:r>
    </w:p>
    <w:p w14:paraId="2AD7B7FA" w14:textId="77777777" w:rsidR="00E7050C" w:rsidRPr="000C0D2E" w:rsidRDefault="00E7050C" w:rsidP="00E7050C">
      <w:pPr>
        <w:rPr>
          <w:rtl/>
          <w:lang w:bidi="ar-EG"/>
        </w:rPr>
      </w:pPr>
      <w:r w:rsidRPr="000C0D2E">
        <w:rPr>
          <w:lang w:bidi="ar-EG"/>
        </w:rPr>
        <w:t>62.5</w:t>
      </w:r>
      <w:r w:rsidRPr="000C0D2E">
        <w:rPr>
          <w:lang w:bidi="ar-EG"/>
        </w:rPr>
        <w:tab/>
      </w:r>
      <w:r w:rsidRPr="000C0D2E">
        <w:rPr>
          <w:rFonts w:hint="cs"/>
          <w:rtl/>
          <w:lang w:bidi="ar-EG"/>
        </w:rPr>
        <w:t>و</w:t>
      </w:r>
      <w:r w:rsidRPr="000C0D2E">
        <w:rPr>
          <w:rtl/>
          <w:lang w:bidi="ar-EG"/>
        </w:rPr>
        <w:t xml:space="preserve">قال </w:t>
      </w:r>
      <w:r w:rsidRPr="000C0D2E">
        <w:rPr>
          <w:b/>
          <w:bCs/>
          <w:rtl/>
          <w:lang w:bidi="ar-EG"/>
        </w:rPr>
        <w:t>الرئيس</w:t>
      </w:r>
      <w:r w:rsidRPr="000C0D2E">
        <w:rPr>
          <w:rtl/>
          <w:lang w:bidi="ar-EG"/>
        </w:rPr>
        <w:t xml:space="preserve"> إن الإدارة سيكون لها الحق في إثارة المسألة في المؤتمر </w:t>
      </w:r>
      <w:r w:rsidRPr="000C0D2E">
        <w:rPr>
          <w:lang w:bidi="ar-EG"/>
        </w:rPr>
        <w:t>WRC-23</w:t>
      </w:r>
      <w:r w:rsidRPr="000C0D2E">
        <w:rPr>
          <w:rtl/>
          <w:lang w:bidi="ar-EG"/>
        </w:rPr>
        <w:t xml:space="preserve"> إذا لم توافق على قرار اللجنة.</w:t>
      </w:r>
    </w:p>
    <w:p w14:paraId="30B9B82E" w14:textId="77777777" w:rsidR="00E7050C" w:rsidRPr="000C0D2E" w:rsidRDefault="00E7050C" w:rsidP="00E7050C">
      <w:pPr>
        <w:rPr>
          <w:rtl/>
          <w:lang w:bidi="ar-EG"/>
        </w:rPr>
      </w:pPr>
      <w:r w:rsidRPr="000C0D2E">
        <w:rPr>
          <w:lang w:bidi="ar-EG"/>
        </w:rPr>
        <w:t>63.5</w:t>
      </w:r>
      <w:r w:rsidRPr="000C0D2E">
        <w:rPr>
          <w:lang w:bidi="ar-EG"/>
        </w:rPr>
        <w:tab/>
      </w:r>
      <w:r w:rsidRPr="000C0D2E">
        <w:rPr>
          <w:rFonts w:hint="cs"/>
          <w:rtl/>
          <w:lang w:bidi="ar-EG"/>
        </w:rPr>
        <w:t>و</w:t>
      </w:r>
      <w:r w:rsidRPr="000C0D2E">
        <w:rPr>
          <w:rtl/>
          <w:lang w:bidi="ar-EG"/>
        </w:rPr>
        <w:t xml:space="preserve">أيد </w:t>
      </w:r>
      <w:r w:rsidRPr="000C0D2E">
        <w:rPr>
          <w:b/>
          <w:bCs/>
          <w:rtl/>
          <w:lang w:bidi="ar-EG"/>
        </w:rPr>
        <w:t xml:space="preserve">السيد </w:t>
      </w:r>
      <w:proofErr w:type="spellStart"/>
      <w:r w:rsidRPr="000C0D2E">
        <w:rPr>
          <w:b/>
          <w:bCs/>
          <w:rtl/>
          <w:lang w:bidi="ar-EG"/>
        </w:rPr>
        <w:t>بورخون</w:t>
      </w:r>
      <w:proofErr w:type="spellEnd"/>
      <w:r w:rsidRPr="000C0D2E">
        <w:rPr>
          <w:rtl/>
          <w:lang w:bidi="ar-EG"/>
        </w:rPr>
        <w:t xml:space="preserve"> آراء السيد هنري. </w:t>
      </w:r>
      <w:r w:rsidRPr="000C0D2E">
        <w:rPr>
          <w:rFonts w:hint="cs"/>
          <w:rtl/>
          <w:lang w:bidi="ar-EG"/>
        </w:rPr>
        <w:t>وأشار إلى أن</w:t>
      </w:r>
      <w:r w:rsidRPr="000C0D2E">
        <w:rPr>
          <w:rtl/>
          <w:lang w:bidi="ar-EG"/>
        </w:rPr>
        <w:t xml:space="preserve"> اللجنة </w:t>
      </w:r>
      <w:r w:rsidRPr="000C0D2E">
        <w:rPr>
          <w:rFonts w:hint="cs"/>
          <w:rtl/>
          <w:lang w:bidi="ar-EG"/>
        </w:rPr>
        <w:t xml:space="preserve">كانت </w:t>
      </w:r>
      <w:r w:rsidRPr="000C0D2E">
        <w:rPr>
          <w:rtl/>
          <w:lang w:bidi="ar-EG"/>
        </w:rPr>
        <w:t xml:space="preserve">تستعرض قرارها، </w:t>
      </w:r>
      <w:r w:rsidRPr="000C0D2E">
        <w:rPr>
          <w:rFonts w:hint="cs"/>
          <w:rtl/>
          <w:lang w:bidi="ar-EG"/>
        </w:rPr>
        <w:t>و</w:t>
      </w:r>
      <w:r w:rsidRPr="000C0D2E">
        <w:rPr>
          <w:rtl/>
          <w:lang w:bidi="ar-EG"/>
        </w:rPr>
        <w:t xml:space="preserve">لكنها لم تتلق أي معلومات جديدة </w:t>
      </w:r>
      <w:r w:rsidRPr="000C0D2E">
        <w:rPr>
          <w:rFonts w:hint="cs"/>
          <w:rtl/>
          <w:lang w:bidi="ar-EG"/>
        </w:rPr>
        <w:t>لدعم</w:t>
      </w:r>
      <w:r w:rsidRPr="000C0D2E">
        <w:rPr>
          <w:rtl/>
          <w:lang w:bidi="ar-EG"/>
        </w:rPr>
        <w:t xml:space="preserve"> حالة </w:t>
      </w:r>
      <w:r w:rsidRPr="00552605">
        <w:rPr>
          <w:rFonts w:hint="cs"/>
          <w:i/>
          <w:iCs/>
          <w:rtl/>
          <w:lang w:bidi="ar-EG"/>
        </w:rPr>
        <w:t>الظروف</w:t>
      </w:r>
      <w:r w:rsidRPr="00552605">
        <w:rPr>
          <w:i/>
          <w:iCs/>
          <w:rtl/>
          <w:lang w:bidi="ar-EG"/>
        </w:rPr>
        <w:t xml:space="preserve"> القاهرة</w:t>
      </w:r>
      <w:r w:rsidRPr="000C0D2E">
        <w:rPr>
          <w:rtl/>
          <w:lang w:bidi="ar-EG"/>
        </w:rPr>
        <w:t xml:space="preserve"> وتمكينها من تقديم تمديد إضافة إلى التمديد الذي منحه بالفعل المؤتمر </w:t>
      </w:r>
      <w:r w:rsidRPr="000C0D2E">
        <w:rPr>
          <w:lang w:bidi="ar-EG"/>
        </w:rPr>
        <w:t>WRC-19</w:t>
      </w:r>
      <w:r w:rsidRPr="000C0D2E">
        <w:rPr>
          <w:rtl/>
          <w:lang w:bidi="ar-EG"/>
        </w:rPr>
        <w:t xml:space="preserve">. ومن خلال الاحتفاظ بتخصيصات التردد في السجل الأساسي الدولي للترددات حتى نهاية المؤتمر </w:t>
      </w:r>
      <w:r w:rsidRPr="000C0D2E">
        <w:rPr>
          <w:lang w:bidi="ar-EG"/>
        </w:rPr>
        <w:t>WRC-23</w:t>
      </w:r>
      <w:r w:rsidRPr="000C0D2E">
        <w:rPr>
          <w:rtl/>
          <w:lang w:bidi="ar-EG"/>
        </w:rPr>
        <w:t xml:space="preserve">، </w:t>
      </w:r>
      <w:r w:rsidRPr="000C0D2E">
        <w:rPr>
          <w:rFonts w:hint="cs"/>
          <w:rtl/>
          <w:lang w:bidi="ar-EG"/>
        </w:rPr>
        <w:t xml:space="preserve">ستكون </w:t>
      </w:r>
      <w:r w:rsidRPr="000C0D2E">
        <w:rPr>
          <w:rtl/>
          <w:lang w:bidi="ar-EG"/>
        </w:rPr>
        <w:t>اللجنة</w:t>
      </w:r>
      <w:r w:rsidRPr="000C0D2E">
        <w:rPr>
          <w:rFonts w:hint="cs"/>
          <w:rtl/>
          <w:lang w:bidi="ar-EG"/>
        </w:rPr>
        <w:t xml:space="preserve"> تمنح</w:t>
      </w:r>
      <w:r w:rsidRPr="000C0D2E">
        <w:rPr>
          <w:rtl/>
          <w:lang w:bidi="ar-EG"/>
        </w:rPr>
        <w:t>، في</w:t>
      </w:r>
      <w:r>
        <w:rPr>
          <w:rFonts w:hint="cs"/>
          <w:rtl/>
          <w:lang w:bidi="ar-EG"/>
        </w:rPr>
        <w:t> </w:t>
      </w:r>
      <w:r w:rsidRPr="000C0D2E">
        <w:rPr>
          <w:rtl/>
          <w:lang w:bidi="ar-EG"/>
        </w:rPr>
        <w:t xml:space="preserve">الواقع، تمديداً أطول من التمديد </w:t>
      </w:r>
      <w:r w:rsidRPr="000C0D2E">
        <w:rPr>
          <w:rFonts w:hint="cs"/>
          <w:rtl/>
          <w:lang w:bidi="ar-EG"/>
        </w:rPr>
        <w:t>الذي طُلب في ال</w:t>
      </w:r>
      <w:r w:rsidRPr="000C0D2E">
        <w:rPr>
          <w:rtl/>
          <w:lang w:bidi="ar-EG"/>
        </w:rPr>
        <w:t>أصل، وبالتالي ينبغي إلغاء تخصيصات التردد.</w:t>
      </w:r>
    </w:p>
    <w:p w14:paraId="5FDB85B1" w14:textId="0375A74F" w:rsidR="00E7050C" w:rsidRPr="000C0D2E" w:rsidRDefault="00E7050C" w:rsidP="00E7050C">
      <w:pPr>
        <w:rPr>
          <w:rtl/>
          <w:lang w:bidi="ar-EG"/>
        </w:rPr>
      </w:pPr>
      <w:r w:rsidRPr="000C0D2E">
        <w:rPr>
          <w:lang w:bidi="ar-EG"/>
        </w:rPr>
        <w:t>64.5</w:t>
      </w:r>
      <w:r w:rsidRPr="000C0D2E">
        <w:rPr>
          <w:lang w:bidi="ar-EG"/>
        </w:rPr>
        <w:tab/>
      </w:r>
      <w:r w:rsidRPr="000C0D2E">
        <w:rPr>
          <w:rFonts w:hint="cs"/>
          <w:rtl/>
          <w:lang w:bidi="ar-EG"/>
        </w:rPr>
        <w:t>و</w:t>
      </w:r>
      <w:r w:rsidRPr="000C0D2E">
        <w:rPr>
          <w:rtl/>
          <w:lang w:bidi="ar-EG"/>
        </w:rPr>
        <w:t xml:space="preserve">أيدت </w:t>
      </w:r>
      <w:r w:rsidRPr="000C0D2E">
        <w:rPr>
          <w:b/>
          <w:bCs/>
          <w:rtl/>
          <w:lang w:bidi="ar-EG"/>
        </w:rPr>
        <w:t xml:space="preserve">السيدة </w:t>
      </w:r>
      <w:r>
        <w:rPr>
          <w:b/>
          <w:bCs/>
          <w:rtl/>
          <w:lang w:bidi="ar-EG"/>
        </w:rPr>
        <w:t>بومييه</w:t>
      </w:r>
      <w:r w:rsidRPr="000C0D2E">
        <w:rPr>
          <w:rtl/>
          <w:lang w:bidi="ar-EG"/>
        </w:rPr>
        <w:t xml:space="preserve"> تعليقات المتحدثين السابقين. </w:t>
      </w:r>
      <w:r w:rsidRPr="000C0D2E">
        <w:rPr>
          <w:rFonts w:hint="cs"/>
          <w:rtl/>
          <w:lang w:bidi="ar-EG"/>
        </w:rPr>
        <w:t xml:space="preserve">وأشارت إلى أنه </w:t>
      </w:r>
      <w:r w:rsidRPr="000C0D2E">
        <w:rPr>
          <w:rtl/>
          <w:lang w:bidi="ar-EG"/>
        </w:rPr>
        <w:t xml:space="preserve">وفقاً للجدول الزمني </w:t>
      </w:r>
      <w:r w:rsidRPr="000C0D2E">
        <w:rPr>
          <w:rFonts w:hint="cs"/>
          <w:rtl/>
          <w:lang w:bidi="ar-EG"/>
        </w:rPr>
        <w:t>المراجع</w:t>
      </w:r>
      <w:r w:rsidRPr="000C0D2E">
        <w:rPr>
          <w:rtl/>
          <w:lang w:bidi="ar-EG"/>
        </w:rPr>
        <w:t xml:space="preserve">، كان من المقرر إطلاق الساتل في نهاية عام </w:t>
      </w:r>
      <w:r w:rsidRPr="000C0D2E">
        <w:rPr>
          <w:lang w:bidi="ar-EG"/>
        </w:rPr>
        <w:t>2022</w:t>
      </w:r>
      <w:r w:rsidRPr="000C0D2E">
        <w:rPr>
          <w:rtl/>
          <w:lang w:bidi="ar-EG"/>
        </w:rPr>
        <w:t xml:space="preserve">. </w:t>
      </w:r>
      <w:r w:rsidRPr="000C0D2E">
        <w:rPr>
          <w:rFonts w:hint="cs"/>
          <w:rtl/>
          <w:lang w:bidi="ar-EG"/>
        </w:rPr>
        <w:t>و</w:t>
      </w:r>
      <w:r w:rsidRPr="000C0D2E">
        <w:rPr>
          <w:rtl/>
          <w:lang w:bidi="ar-EG"/>
        </w:rPr>
        <w:t xml:space="preserve">إذا تم </w:t>
      </w:r>
      <w:r w:rsidRPr="000C0D2E">
        <w:rPr>
          <w:rFonts w:hint="cs"/>
          <w:rtl/>
          <w:lang w:bidi="ar-EG"/>
        </w:rPr>
        <w:t>الاحتفاظ ب</w:t>
      </w:r>
      <w:r w:rsidRPr="000C0D2E">
        <w:rPr>
          <w:rtl/>
          <w:lang w:bidi="ar-EG"/>
        </w:rPr>
        <w:t>تخصيصات التردد في السجل الأساسي الدولي للترددات حتى نهاية المؤتمر</w:t>
      </w:r>
      <w:r w:rsidR="00265DBB">
        <w:rPr>
          <w:rFonts w:hint="cs"/>
          <w:rtl/>
          <w:lang w:bidi="ar-EG"/>
        </w:rPr>
        <w:t> </w:t>
      </w:r>
      <w:r w:rsidRPr="000C0D2E">
        <w:rPr>
          <w:lang w:bidi="ar-EG"/>
        </w:rPr>
        <w:t>WRC-23</w:t>
      </w:r>
      <w:r w:rsidRPr="000C0D2E">
        <w:rPr>
          <w:rtl/>
          <w:lang w:bidi="ar-EG"/>
        </w:rPr>
        <w:t>، لكان الساتل موجوداً بالفعل في الفضاء لمدة عام تقريباً، وسي</w:t>
      </w:r>
      <w:r w:rsidRPr="000C0D2E">
        <w:rPr>
          <w:rFonts w:hint="cs"/>
          <w:rtl/>
          <w:lang w:bidi="ar-EG"/>
        </w:rPr>
        <w:t>ُ</w:t>
      </w:r>
      <w:r w:rsidRPr="000C0D2E">
        <w:rPr>
          <w:rtl/>
          <w:lang w:bidi="ar-EG"/>
        </w:rPr>
        <w:t xml:space="preserve">عرض </w:t>
      </w:r>
      <w:r w:rsidRPr="000C0D2E">
        <w:rPr>
          <w:rFonts w:hint="cs"/>
          <w:rtl/>
          <w:lang w:bidi="ar-EG"/>
        </w:rPr>
        <w:t xml:space="preserve">على </w:t>
      </w:r>
      <w:r w:rsidRPr="000C0D2E">
        <w:rPr>
          <w:rtl/>
          <w:lang w:bidi="ar-EG"/>
        </w:rPr>
        <w:t>المؤتمر أمر</w:t>
      </w:r>
      <w:r w:rsidRPr="000C0D2E">
        <w:rPr>
          <w:rFonts w:hint="cs"/>
          <w:rtl/>
          <w:lang w:bidi="ar-EG"/>
        </w:rPr>
        <w:t>اً</w:t>
      </w:r>
      <w:r w:rsidRPr="000C0D2E">
        <w:rPr>
          <w:rtl/>
          <w:lang w:bidi="ar-EG"/>
        </w:rPr>
        <w:t xml:space="preserve"> واقع</w:t>
      </w:r>
      <w:r w:rsidRPr="000C0D2E">
        <w:rPr>
          <w:rFonts w:hint="cs"/>
          <w:rtl/>
          <w:lang w:bidi="ar-EG"/>
        </w:rPr>
        <w:t>اً</w:t>
      </w:r>
      <w:r w:rsidRPr="000C0D2E">
        <w:rPr>
          <w:rtl/>
          <w:lang w:bidi="ar-EG"/>
        </w:rPr>
        <w:t>.</w:t>
      </w:r>
    </w:p>
    <w:p w14:paraId="03A4ADFF" w14:textId="77777777" w:rsidR="00E7050C" w:rsidRPr="000C0D2E" w:rsidRDefault="00E7050C" w:rsidP="00E7050C">
      <w:pPr>
        <w:rPr>
          <w:rtl/>
          <w:lang w:bidi="ar-EG"/>
        </w:rPr>
      </w:pPr>
      <w:r w:rsidRPr="000C0D2E">
        <w:rPr>
          <w:lang w:bidi="ar-EG"/>
        </w:rPr>
        <w:t>65.5</w:t>
      </w:r>
      <w:r w:rsidRPr="000C0D2E">
        <w:rPr>
          <w:lang w:bidi="ar-EG"/>
        </w:rPr>
        <w:tab/>
      </w:r>
      <w:r w:rsidRPr="000C0D2E">
        <w:rPr>
          <w:rFonts w:hint="cs"/>
          <w:rtl/>
          <w:lang w:bidi="ar-EG"/>
        </w:rPr>
        <w:t>و</w:t>
      </w:r>
      <w:r w:rsidRPr="000C0D2E">
        <w:rPr>
          <w:rtl/>
          <w:lang w:bidi="ar-EG"/>
        </w:rPr>
        <w:t xml:space="preserve">اقترح </w:t>
      </w:r>
      <w:r w:rsidRPr="000C0D2E">
        <w:rPr>
          <w:b/>
          <w:bCs/>
          <w:rtl/>
          <w:lang w:bidi="ar-EG"/>
        </w:rPr>
        <w:t>الرئيس</w:t>
      </w:r>
      <w:r w:rsidRPr="000C0D2E">
        <w:rPr>
          <w:rtl/>
          <w:lang w:bidi="ar-EG"/>
        </w:rPr>
        <w:t xml:space="preserve"> أن تخلص اللجنة بشأن هذه المسألة على النحو التالي:</w:t>
      </w:r>
    </w:p>
    <w:p w14:paraId="5FB3C92E" w14:textId="77777777" w:rsidR="00E7050C" w:rsidRPr="000C0D2E" w:rsidRDefault="00E7050C" w:rsidP="00E7050C">
      <w:pPr>
        <w:rPr>
          <w:rtl/>
          <w:lang w:val="en-GB"/>
        </w:rPr>
      </w:pPr>
      <w:r w:rsidRPr="000C0D2E">
        <w:rPr>
          <w:rFonts w:hint="cs"/>
          <w:rtl/>
          <w:lang w:bidi="ar-EG"/>
        </w:rPr>
        <w:t>"</w:t>
      </w:r>
      <w:r w:rsidRPr="000C0D2E">
        <w:rPr>
          <w:rFonts w:hint="cs"/>
          <w:rtl/>
          <w:lang w:val="en-GB"/>
        </w:rPr>
        <w:t xml:space="preserve">نظرت اللجنة بالتفصيل في التبليغ المقدم من إدارة الهند على النحو الوارد في الوثيقة </w:t>
      </w:r>
      <w:r w:rsidRPr="000C0D2E">
        <w:rPr>
          <w:lang w:val="en-GB"/>
        </w:rPr>
        <w:t>RRB21-2/11</w:t>
      </w:r>
      <w:r w:rsidRPr="000C0D2E">
        <w:rPr>
          <w:rFonts w:hint="cs"/>
          <w:rtl/>
          <w:lang w:val="en-GB"/>
        </w:rPr>
        <w:t>. وأشارت اللجنة</w:t>
      </w:r>
      <w:r w:rsidRPr="000C0D2E">
        <w:rPr>
          <w:rtl/>
          <w:lang w:val="en-GB"/>
        </w:rPr>
        <w:t xml:space="preserve"> إلى أنه على الرغم من أن التبليغ </w:t>
      </w:r>
      <w:r w:rsidRPr="000C0D2E">
        <w:rPr>
          <w:rFonts w:hint="cs"/>
          <w:rtl/>
          <w:lang w:val="en-GB"/>
        </w:rPr>
        <w:t>ي</w:t>
      </w:r>
      <w:r w:rsidRPr="000C0D2E">
        <w:rPr>
          <w:rtl/>
          <w:lang w:val="en-GB"/>
        </w:rPr>
        <w:t>قدم بعض المعلومات الإضافية، لم ت</w:t>
      </w:r>
      <w:r w:rsidRPr="000C0D2E">
        <w:rPr>
          <w:rFonts w:hint="cs"/>
          <w:rtl/>
          <w:lang w:val="en-GB"/>
        </w:rPr>
        <w:t>ُ</w:t>
      </w:r>
      <w:r w:rsidRPr="000C0D2E">
        <w:rPr>
          <w:rtl/>
          <w:lang w:val="en-GB"/>
        </w:rPr>
        <w:t>قدم سوى معلومات قليلة أو لم ت</w:t>
      </w:r>
      <w:r w:rsidRPr="000C0D2E">
        <w:rPr>
          <w:rFonts w:hint="cs"/>
          <w:rtl/>
          <w:lang w:val="en-GB"/>
        </w:rPr>
        <w:t>ُ</w:t>
      </w:r>
      <w:r w:rsidRPr="000C0D2E">
        <w:rPr>
          <w:rtl/>
          <w:lang w:val="en-GB"/>
        </w:rPr>
        <w:t xml:space="preserve">قدم </w:t>
      </w:r>
      <w:r w:rsidRPr="000C0D2E">
        <w:rPr>
          <w:rFonts w:hint="cs"/>
          <w:rtl/>
          <w:lang w:val="en-GB"/>
        </w:rPr>
        <w:t xml:space="preserve">أي </w:t>
      </w:r>
      <w:r w:rsidRPr="000C0D2E">
        <w:rPr>
          <w:rtl/>
          <w:lang w:val="en-GB"/>
        </w:rPr>
        <w:t xml:space="preserve">معلومات جديدة </w:t>
      </w:r>
      <w:r w:rsidRPr="000C0D2E">
        <w:rPr>
          <w:rFonts w:hint="cs"/>
          <w:rtl/>
          <w:lang w:val="en-GB"/>
        </w:rPr>
        <w:t>عن</w:t>
      </w:r>
      <w:r w:rsidRPr="000C0D2E">
        <w:rPr>
          <w:rtl/>
          <w:lang w:val="en-GB"/>
        </w:rPr>
        <w:t xml:space="preserve"> عدد من المسائل وأنه في بعض الحالات</w:t>
      </w:r>
      <w:r w:rsidRPr="000C0D2E">
        <w:rPr>
          <w:rFonts w:hint="cs"/>
          <w:rtl/>
          <w:lang w:val="en-GB"/>
        </w:rPr>
        <w:t>، وُجدت تناقضات</w:t>
      </w:r>
      <w:r w:rsidRPr="000C0D2E">
        <w:rPr>
          <w:rtl/>
          <w:lang w:val="en-GB"/>
        </w:rPr>
        <w:t xml:space="preserve"> مقارنة بالمعلومات المقدمة إلى الاجتماع السادس والثمانين، </w:t>
      </w:r>
      <w:r w:rsidRPr="000C0D2E">
        <w:rPr>
          <w:rFonts w:hint="cs"/>
          <w:rtl/>
          <w:lang w:val="en-GB"/>
        </w:rPr>
        <w:t>ولاحظت اللجنة على وجه الخصوص ما يلي:</w:t>
      </w:r>
    </w:p>
    <w:p w14:paraId="0F39D6BC" w14:textId="77777777" w:rsidR="00E7050C" w:rsidRPr="000C0D2E" w:rsidRDefault="00E7050C" w:rsidP="00E7050C">
      <w:pPr>
        <w:pStyle w:val="enumlev10"/>
        <w:rPr>
          <w:rtl/>
          <w:lang w:val="en-GB"/>
        </w:rPr>
      </w:pPr>
      <w:r>
        <w:rPr>
          <w:lang w:val="en-GB"/>
        </w:rPr>
        <w:sym w:font="Symbol" w:char="F0B7"/>
      </w:r>
      <w:r w:rsidRPr="000C0D2E">
        <w:rPr>
          <w:rtl/>
          <w:lang w:val="en-GB"/>
        </w:rPr>
        <w:tab/>
      </w:r>
      <w:r w:rsidRPr="000C0D2E">
        <w:rPr>
          <w:rFonts w:hint="cs"/>
          <w:rtl/>
          <w:lang w:val="en-GB"/>
        </w:rPr>
        <w:t xml:space="preserve">أن التبليغ يؤكد الإجراء المتأخر الذي اتخذته إدارة الهند للوفاء بالموعد النهائي التنظيمي لإعادة وضع تخصيصات </w:t>
      </w:r>
      <w:r w:rsidRPr="000C0D2E">
        <w:rPr>
          <w:rtl/>
        </w:rPr>
        <w:t xml:space="preserve">تردد الشبكة الساتلية </w:t>
      </w:r>
      <w:r w:rsidRPr="000C0D2E">
        <w:t>INSAT-EXK82.5E</w:t>
      </w:r>
      <w:r w:rsidRPr="000C0D2E">
        <w:rPr>
          <w:rtl/>
        </w:rPr>
        <w:t xml:space="preserve"> في الخدمة</w:t>
      </w:r>
      <w:r w:rsidRPr="000C0D2E">
        <w:rPr>
          <w:rFonts w:hint="cs"/>
          <w:rtl/>
        </w:rPr>
        <w:t>؛</w:t>
      </w:r>
    </w:p>
    <w:p w14:paraId="38EFA8CA" w14:textId="77777777" w:rsidR="00E7050C" w:rsidRPr="000C0D2E" w:rsidRDefault="00E7050C" w:rsidP="00E7050C">
      <w:pPr>
        <w:pStyle w:val="enumlev10"/>
        <w:rPr>
          <w:rtl/>
          <w:lang w:val="en-GB"/>
        </w:rPr>
      </w:pPr>
      <w:r>
        <w:rPr>
          <w:lang w:val="en-GB"/>
        </w:rPr>
        <w:sym w:font="Symbol" w:char="F0B7"/>
      </w:r>
      <w:r w:rsidRPr="000C0D2E">
        <w:rPr>
          <w:rtl/>
          <w:lang w:val="en-GB"/>
        </w:rPr>
        <w:tab/>
      </w:r>
      <w:r w:rsidRPr="000C0D2E">
        <w:rPr>
          <w:rFonts w:hint="cs"/>
          <w:rtl/>
          <w:lang w:val="en-GB"/>
        </w:rPr>
        <w:t>أن الجدول الزمني للبرنامج قبل الجائحة يتجاوز قليلاً مدة التمديد التي منحها المؤتمر</w:t>
      </w:r>
      <w:r w:rsidRPr="000C0D2E">
        <w:rPr>
          <w:rFonts w:hint="eastAsia"/>
          <w:rtl/>
          <w:lang w:val="en-GB"/>
        </w:rPr>
        <w:t xml:space="preserve"> </w:t>
      </w:r>
      <w:r w:rsidRPr="000C0D2E">
        <w:rPr>
          <w:lang w:val="en-GB"/>
        </w:rPr>
        <w:t>WRC</w:t>
      </w:r>
      <w:r w:rsidRPr="000C0D2E">
        <w:rPr>
          <w:lang w:val="en-GB"/>
        </w:rPr>
        <w:noBreakHyphen/>
        <w:t>19</w:t>
      </w:r>
      <w:r w:rsidRPr="000C0D2E">
        <w:rPr>
          <w:rFonts w:hint="cs"/>
          <w:rtl/>
          <w:lang w:val="en-GB"/>
        </w:rPr>
        <w:t>؛</w:t>
      </w:r>
    </w:p>
    <w:p w14:paraId="5D2B1397" w14:textId="77777777" w:rsidR="00E7050C" w:rsidRPr="000C0D2E" w:rsidRDefault="00E7050C" w:rsidP="00E7050C">
      <w:pPr>
        <w:pStyle w:val="enumlev10"/>
        <w:rPr>
          <w:rtl/>
          <w:lang w:val="en-GB"/>
        </w:rPr>
      </w:pPr>
      <w:r>
        <w:rPr>
          <w:lang w:val="en-GB"/>
        </w:rPr>
        <w:sym w:font="Symbol" w:char="F0B7"/>
      </w:r>
      <w:r w:rsidRPr="000C0D2E">
        <w:rPr>
          <w:rtl/>
          <w:lang w:val="en-GB"/>
        </w:rPr>
        <w:tab/>
      </w:r>
      <w:r w:rsidRPr="000C0D2E">
        <w:rPr>
          <w:rFonts w:hint="cs"/>
          <w:rtl/>
          <w:lang w:val="en-GB"/>
        </w:rPr>
        <w:t>أن الطلب يقدم معلومات متناقضة عن حالة بناء الساتل دون أي دليل على أنه كان في المسار الصحيح قبل دخول البلد في حالة الإغلاق؛</w:t>
      </w:r>
    </w:p>
    <w:p w14:paraId="589B6943" w14:textId="77777777" w:rsidR="00E7050C" w:rsidRPr="000C0D2E" w:rsidRDefault="00E7050C" w:rsidP="00E7050C">
      <w:pPr>
        <w:pStyle w:val="enumlev10"/>
        <w:rPr>
          <w:rtl/>
          <w:lang w:val="en-GB"/>
        </w:rPr>
      </w:pPr>
      <w:r>
        <w:rPr>
          <w:lang w:val="en-GB"/>
        </w:rPr>
        <w:sym w:font="Symbol" w:char="F0B7"/>
      </w:r>
      <w:r w:rsidRPr="000C0D2E">
        <w:rPr>
          <w:rtl/>
          <w:lang w:val="en-GB"/>
        </w:rPr>
        <w:tab/>
      </w:r>
      <w:r w:rsidRPr="000C0D2E">
        <w:rPr>
          <w:rFonts w:hint="cs"/>
          <w:rtl/>
          <w:lang w:val="en-GB"/>
        </w:rPr>
        <w:t>أن الطلب يقدم جداول متناقضة لحملة الإطلاق؛</w:t>
      </w:r>
    </w:p>
    <w:p w14:paraId="5D220E46" w14:textId="77777777" w:rsidR="00E7050C" w:rsidRPr="000C0D2E" w:rsidRDefault="00E7050C" w:rsidP="00E7050C">
      <w:pPr>
        <w:pStyle w:val="enumlev10"/>
        <w:rPr>
          <w:rtl/>
          <w:lang w:val="en-GB"/>
        </w:rPr>
      </w:pPr>
      <w:r>
        <w:rPr>
          <w:lang w:val="en-GB"/>
        </w:rPr>
        <w:sym w:font="Symbol" w:char="F0B7"/>
      </w:r>
      <w:r w:rsidRPr="000C0D2E">
        <w:rPr>
          <w:rtl/>
          <w:lang w:val="en-GB"/>
        </w:rPr>
        <w:tab/>
      </w:r>
      <w:r w:rsidRPr="000C0D2E">
        <w:rPr>
          <w:rFonts w:hint="cs"/>
          <w:rtl/>
          <w:lang w:val="en-GB"/>
        </w:rPr>
        <w:t xml:space="preserve">أن تبرير فترة التمديد المطلوبة البالغة </w:t>
      </w:r>
      <w:r w:rsidRPr="000C0D2E">
        <w:rPr>
          <w:lang w:val="en-GB"/>
        </w:rPr>
        <w:t>24</w:t>
      </w:r>
      <w:r w:rsidRPr="000C0D2E">
        <w:rPr>
          <w:rFonts w:hint="cs"/>
          <w:rtl/>
          <w:lang w:val="en-GB"/>
        </w:rPr>
        <w:t xml:space="preserve"> شهراً، يبدو صعباً عندما توحي المعلومات المقدمة بأن التمديد لمدة </w:t>
      </w:r>
      <w:r w:rsidRPr="000C0D2E">
        <w:rPr>
          <w:lang w:val="en-GB"/>
        </w:rPr>
        <w:t>13</w:t>
      </w:r>
      <w:r w:rsidRPr="000C0D2E">
        <w:rPr>
          <w:rFonts w:hint="cs"/>
          <w:rtl/>
          <w:lang w:val="en-GB"/>
        </w:rPr>
        <w:t xml:space="preserve"> شهراً كافٍ.</w:t>
      </w:r>
    </w:p>
    <w:p w14:paraId="7E8A7296" w14:textId="77777777" w:rsidR="00E7050C" w:rsidRPr="000C0D2E" w:rsidRDefault="00E7050C" w:rsidP="00E7050C">
      <w:pPr>
        <w:keepNext/>
        <w:keepLines/>
        <w:rPr>
          <w:rtl/>
          <w:lang w:bidi="ar-EG"/>
        </w:rPr>
      </w:pPr>
      <w:r w:rsidRPr="000C0D2E">
        <w:rPr>
          <w:rFonts w:hint="cs"/>
          <w:rtl/>
          <w:lang w:val="en-GB"/>
        </w:rPr>
        <w:lastRenderedPageBreak/>
        <w:t xml:space="preserve">ولاحظت اللجنة كذلك أن التبليغ المقدم من إدارة الهند لم يقدم أي دليل جديد، أو إثبات داعم أو حجج جديدة لدعم الطلب. وبناءً على ذلك، </w:t>
      </w:r>
      <w:r w:rsidRPr="000C0D2E">
        <w:rPr>
          <w:rtl/>
          <w:lang w:val="en-GB"/>
        </w:rPr>
        <w:t xml:space="preserve">خلصت اللجنة إلى </w:t>
      </w:r>
      <w:r w:rsidRPr="000C0D2E">
        <w:rPr>
          <w:color w:val="000000"/>
          <w:rtl/>
        </w:rPr>
        <w:t xml:space="preserve">أنه لا يمكنها </w:t>
      </w:r>
      <w:r w:rsidRPr="000C0D2E">
        <w:rPr>
          <w:rFonts w:hint="cs"/>
          <w:rtl/>
          <w:lang w:val="en-GB"/>
        </w:rPr>
        <w:t>الموافقة على</w:t>
      </w:r>
      <w:r w:rsidRPr="000C0D2E">
        <w:rPr>
          <w:rtl/>
          <w:lang w:val="en-GB"/>
        </w:rPr>
        <w:t xml:space="preserve"> طلب إدارة الهند بتغيير قرارها في الاجتماع السادس والثماني</w:t>
      </w:r>
      <w:r w:rsidRPr="000C0D2E">
        <w:rPr>
          <w:rFonts w:hint="cs"/>
          <w:rtl/>
          <w:lang w:val="en-GB"/>
        </w:rPr>
        <w:t xml:space="preserve">ن. وعلاوةً على ذلك، كلفت اللجة المكتب بإلغاء تخصيصات تردد الشبكة الساتلية </w:t>
      </w:r>
      <w:r w:rsidRPr="000C0D2E">
        <w:t>INSAT-EXK82.5E</w:t>
      </w:r>
      <w:r w:rsidRPr="000C0D2E">
        <w:rPr>
          <w:rFonts w:hint="cs"/>
          <w:rtl/>
        </w:rPr>
        <w:t xml:space="preserve"> </w:t>
      </w:r>
      <w:r w:rsidRPr="000C0D2E">
        <w:rPr>
          <w:rFonts w:hint="cs"/>
          <w:rtl/>
          <w:lang w:val="en-GB" w:bidi="ar-EG"/>
        </w:rPr>
        <w:t>من السجل الأساسي الدولي للترددات</w:t>
      </w:r>
      <w:r w:rsidRPr="000C0D2E">
        <w:rPr>
          <w:rFonts w:hint="cs"/>
          <w:rtl/>
          <w:lang w:bidi="ar-EG"/>
        </w:rPr>
        <w:t>."</w:t>
      </w:r>
    </w:p>
    <w:p w14:paraId="205AD88F" w14:textId="77777777" w:rsidR="00E7050C" w:rsidRPr="000C0D2E" w:rsidRDefault="00E7050C" w:rsidP="00E7050C">
      <w:pPr>
        <w:tabs>
          <w:tab w:val="left" w:pos="720"/>
        </w:tabs>
        <w:rPr>
          <w:shd w:val="clear" w:color="auto" w:fill="FFFFFF"/>
          <w:rtl/>
        </w:rPr>
      </w:pPr>
      <w:r w:rsidRPr="000C0D2E">
        <w:rPr>
          <w:lang w:bidi="ar-EG"/>
        </w:rPr>
        <w:t>66.5</w:t>
      </w:r>
      <w:r w:rsidRPr="000C0D2E">
        <w:rPr>
          <w:rtl/>
          <w:lang w:bidi="ar-EG"/>
        </w:rPr>
        <w:tab/>
      </w:r>
      <w:r w:rsidRPr="000C0D2E">
        <w:rPr>
          <w:rtl/>
          <w:lang w:bidi="ar-EG"/>
        </w:rPr>
        <w:tab/>
      </w:r>
      <w:r w:rsidRPr="000C0D2E">
        <w:rPr>
          <w:shd w:val="clear" w:color="auto" w:fill="FFFFFF"/>
          <w:rtl/>
        </w:rPr>
        <w:t>و</w:t>
      </w:r>
      <w:r w:rsidRPr="000C0D2E">
        <w:rPr>
          <w:b/>
          <w:bCs/>
          <w:shd w:val="clear" w:color="auto" w:fill="FFFFFF"/>
          <w:rtl/>
        </w:rPr>
        <w:t>اتُفق</w:t>
      </w:r>
      <w:r w:rsidRPr="000C0D2E">
        <w:rPr>
          <w:shd w:val="clear" w:color="auto" w:fill="FFFFFF"/>
          <w:rtl/>
        </w:rPr>
        <w:t xml:space="preserve"> على ذلك.</w:t>
      </w:r>
    </w:p>
    <w:p w14:paraId="5832A75C" w14:textId="77777777" w:rsidR="00E7050C" w:rsidRPr="000C0D2E" w:rsidRDefault="00E7050C" w:rsidP="00E7050C">
      <w:pPr>
        <w:pStyle w:val="Headingb0"/>
        <w:rPr>
          <w:rtl/>
        </w:rPr>
      </w:pPr>
      <w:r w:rsidRPr="000C0D2E">
        <w:rPr>
          <w:rtl/>
        </w:rPr>
        <w:t xml:space="preserve">تبليغ مقدم من إدارة الولايات المتحدة تطلب فيه تمديد فترة تعليق التشغيل بموجب الرقم </w:t>
      </w:r>
      <w:r w:rsidRPr="00AD554C">
        <w:t>49.11</w:t>
      </w:r>
      <w:r w:rsidRPr="000C0D2E">
        <w:rPr>
          <w:rtl/>
        </w:rPr>
        <w:t xml:space="preserve"> لتخصيصات تردد الشبكة الساتلية </w:t>
      </w:r>
      <w:r w:rsidRPr="000C0D2E">
        <w:t>AFRIBSS</w:t>
      </w:r>
      <w:r w:rsidRPr="000C0D2E">
        <w:rPr>
          <w:rtl/>
        </w:rPr>
        <w:t xml:space="preserve"> في الموقع المداري </w:t>
      </w:r>
      <w:r w:rsidRPr="000C0D2E">
        <w:t>21</w:t>
      </w:r>
      <w:r w:rsidRPr="000C0D2E">
        <w:rPr>
          <w:rtl/>
        </w:rPr>
        <w:t xml:space="preserve"> درجة شرقاً</w:t>
      </w:r>
      <w:r w:rsidRPr="000C0D2E">
        <w:rPr>
          <w:rFonts w:hint="cs"/>
          <w:rtl/>
        </w:rPr>
        <w:t xml:space="preserve"> (الوثيقة </w:t>
      </w:r>
      <w:r w:rsidRPr="000C0D2E">
        <w:t>RRB21-2/5</w:t>
      </w:r>
      <w:r w:rsidRPr="000C0D2E">
        <w:rPr>
          <w:rFonts w:hint="cs"/>
          <w:rtl/>
        </w:rPr>
        <w:t>)</w:t>
      </w:r>
    </w:p>
    <w:p w14:paraId="2A4B6437" w14:textId="0114758A" w:rsidR="00E7050C" w:rsidRPr="00745AD5" w:rsidRDefault="00E7050C" w:rsidP="00E7050C">
      <w:pPr>
        <w:rPr>
          <w:spacing w:val="-2"/>
          <w:rtl/>
          <w:lang w:bidi="ar-EG"/>
        </w:rPr>
      </w:pPr>
      <w:r w:rsidRPr="00745AD5">
        <w:rPr>
          <w:spacing w:val="-2"/>
          <w:lang w:bidi="ar-EG"/>
        </w:rPr>
        <w:t>67.5</w:t>
      </w:r>
      <w:r w:rsidRPr="00745AD5">
        <w:rPr>
          <w:spacing w:val="-2"/>
          <w:lang w:bidi="ar-EG"/>
        </w:rPr>
        <w:tab/>
      </w:r>
      <w:r w:rsidRPr="00745AD5">
        <w:rPr>
          <w:spacing w:val="-2"/>
          <w:rtl/>
          <w:lang w:bidi="ar-EG"/>
        </w:rPr>
        <w:t xml:space="preserve">قدم </w:t>
      </w:r>
      <w:r w:rsidRPr="00745AD5">
        <w:rPr>
          <w:b/>
          <w:bCs/>
          <w:spacing w:val="-2"/>
          <w:rtl/>
          <w:lang w:bidi="ar-EG"/>
        </w:rPr>
        <w:t xml:space="preserve">السيد لو (رئيس </w:t>
      </w:r>
      <w:r w:rsidRPr="00745AD5">
        <w:rPr>
          <w:rFonts w:hint="cs"/>
          <w:b/>
          <w:bCs/>
          <w:spacing w:val="-2"/>
          <w:rtl/>
          <w:lang w:bidi="ar-EG"/>
        </w:rPr>
        <w:t>قسم المنشورات والتسجيلات الفضائية/دائرة الخدمات الفضائية)</w:t>
      </w:r>
      <w:r w:rsidRPr="00745AD5">
        <w:rPr>
          <w:spacing w:val="-2"/>
          <w:rtl/>
          <w:lang w:bidi="ar-EG"/>
        </w:rPr>
        <w:t xml:space="preserve"> الوثيقة</w:t>
      </w:r>
      <w:r w:rsidRPr="00745AD5">
        <w:rPr>
          <w:rFonts w:hint="cs"/>
          <w:spacing w:val="-2"/>
          <w:rtl/>
          <w:lang w:bidi="ar-EG"/>
        </w:rPr>
        <w:t> </w:t>
      </w:r>
      <w:r w:rsidRPr="00745AD5">
        <w:rPr>
          <w:spacing w:val="-2"/>
          <w:lang w:bidi="ar-EG"/>
        </w:rPr>
        <w:t>RRB21</w:t>
      </w:r>
      <w:r w:rsidRPr="00745AD5">
        <w:rPr>
          <w:spacing w:val="-2"/>
          <w:lang w:bidi="ar-EG"/>
        </w:rPr>
        <w:noBreakHyphen/>
        <w:t>2/5</w:t>
      </w:r>
      <w:r w:rsidRPr="00745AD5">
        <w:rPr>
          <w:spacing w:val="-2"/>
          <w:rtl/>
          <w:lang w:bidi="ar-EG"/>
        </w:rPr>
        <w:t xml:space="preserve"> التي </w:t>
      </w:r>
      <w:r w:rsidRPr="00745AD5">
        <w:rPr>
          <w:rFonts w:hint="cs"/>
          <w:spacing w:val="-2"/>
          <w:rtl/>
          <w:lang w:bidi="ar-EG"/>
        </w:rPr>
        <w:t>تتضمن تبليغاً</w:t>
      </w:r>
      <w:r w:rsidRPr="00745AD5">
        <w:rPr>
          <w:spacing w:val="-2"/>
          <w:rtl/>
          <w:lang w:bidi="ar-EG"/>
        </w:rPr>
        <w:t xml:space="preserve"> من إدارة الولايات المتحدة تطلب </w:t>
      </w:r>
      <w:r w:rsidRPr="00745AD5">
        <w:rPr>
          <w:rFonts w:hint="cs"/>
          <w:spacing w:val="-2"/>
          <w:rtl/>
          <w:lang w:bidi="ar-EG"/>
        </w:rPr>
        <w:t xml:space="preserve">فيه </w:t>
      </w:r>
      <w:r w:rsidRPr="00745AD5">
        <w:rPr>
          <w:spacing w:val="-2"/>
          <w:rtl/>
          <w:lang w:bidi="ar-EG"/>
        </w:rPr>
        <w:t>تمديد فترة تعليق التشغيل بموجب الرقم</w:t>
      </w:r>
      <w:r w:rsidRPr="00745AD5">
        <w:rPr>
          <w:rFonts w:hint="cs"/>
          <w:spacing w:val="-2"/>
          <w:rtl/>
          <w:lang w:bidi="ar-EG"/>
        </w:rPr>
        <w:t> </w:t>
      </w:r>
      <w:r w:rsidRPr="00745AD5">
        <w:rPr>
          <w:b/>
          <w:bCs/>
          <w:spacing w:val="-2"/>
          <w:lang w:bidi="ar-EG"/>
        </w:rPr>
        <w:t>49.11</w:t>
      </w:r>
      <w:r w:rsidRPr="00745AD5">
        <w:rPr>
          <w:spacing w:val="-2"/>
          <w:rtl/>
          <w:lang w:bidi="ar-EG"/>
        </w:rPr>
        <w:t xml:space="preserve"> </w:t>
      </w:r>
      <w:r w:rsidRPr="00745AD5">
        <w:rPr>
          <w:rFonts w:hint="cs"/>
          <w:spacing w:val="-2"/>
          <w:rtl/>
          <w:lang w:bidi="ar-EG"/>
        </w:rPr>
        <w:t>ل</w:t>
      </w:r>
      <w:r w:rsidRPr="00745AD5">
        <w:rPr>
          <w:spacing w:val="-2"/>
          <w:rtl/>
          <w:lang w:bidi="ar-EG"/>
        </w:rPr>
        <w:t xml:space="preserve">تخصيصات تردد الشبكة </w:t>
      </w:r>
      <w:r w:rsidRPr="00745AD5">
        <w:rPr>
          <w:rFonts w:hint="cs"/>
          <w:spacing w:val="-2"/>
          <w:rtl/>
          <w:lang w:bidi="ar-EG"/>
        </w:rPr>
        <w:t>ا</w:t>
      </w:r>
      <w:r w:rsidRPr="00745AD5">
        <w:rPr>
          <w:spacing w:val="-2"/>
          <w:rtl/>
          <w:lang w:bidi="ar-EG"/>
        </w:rPr>
        <w:t>لساتل</w:t>
      </w:r>
      <w:r w:rsidRPr="00745AD5">
        <w:rPr>
          <w:rFonts w:hint="cs"/>
          <w:spacing w:val="-2"/>
          <w:rtl/>
          <w:lang w:bidi="ar-EG"/>
        </w:rPr>
        <w:t>ية</w:t>
      </w:r>
      <w:r w:rsidRPr="00745AD5">
        <w:rPr>
          <w:spacing w:val="-2"/>
          <w:rtl/>
          <w:lang w:bidi="ar-EG"/>
        </w:rPr>
        <w:t xml:space="preserve"> </w:t>
      </w:r>
      <w:r w:rsidRPr="00745AD5">
        <w:rPr>
          <w:spacing w:val="-2"/>
          <w:lang w:bidi="ar-EG"/>
        </w:rPr>
        <w:t>AFRIBSS</w:t>
      </w:r>
      <w:r w:rsidRPr="00745AD5">
        <w:rPr>
          <w:spacing w:val="-2"/>
          <w:rtl/>
          <w:lang w:bidi="ar-EG"/>
        </w:rPr>
        <w:t xml:space="preserve"> عند</w:t>
      </w:r>
      <w:r w:rsidRPr="00745AD5">
        <w:rPr>
          <w:rFonts w:hint="cs"/>
          <w:spacing w:val="-2"/>
          <w:rtl/>
          <w:lang w:bidi="ar-EG"/>
        </w:rPr>
        <w:t xml:space="preserve"> الموقع المداري </w:t>
      </w:r>
      <w:r w:rsidRPr="00745AD5">
        <w:rPr>
          <w:spacing w:val="-2"/>
          <w:lang w:bidi="ar-EG"/>
        </w:rPr>
        <w:t>21</w:t>
      </w:r>
      <w:r w:rsidRPr="00745AD5">
        <w:rPr>
          <w:spacing w:val="-2"/>
          <w:rtl/>
          <w:lang w:bidi="ar-EG"/>
        </w:rPr>
        <w:t xml:space="preserve"> درجة شرقاً. وفي رسالتها الواردة في</w:t>
      </w:r>
      <w:r w:rsidRPr="00745AD5">
        <w:rPr>
          <w:rFonts w:hint="cs"/>
          <w:spacing w:val="-2"/>
          <w:rtl/>
          <w:lang w:bidi="ar-EG"/>
        </w:rPr>
        <w:t> </w:t>
      </w:r>
      <w:r w:rsidRPr="00745AD5">
        <w:rPr>
          <w:spacing w:val="-2"/>
          <w:rtl/>
          <w:lang w:bidi="ar-EG"/>
        </w:rPr>
        <w:t>الملحق</w:t>
      </w:r>
      <w:r w:rsidRPr="00745AD5">
        <w:rPr>
          <w:rFonts w:hint="cs"/>
          <w:spacing w:val="-2"/>
          <w:rtl/>
          <w:lang w:bidi="ar-EG"/>
        </w:rPr>
        <w:t> </w:t>
      </w:r>
      <w:r w:rsidRPr="00745AD5">
        <w:rPr>
          <w:spacing w:val="-2"/>
          <w:lang w:bidi="ar-EG"/>
        </w:rPr>
        <w:t>1</w:t>
      </w:r>
      <w:r w:rsidRPr="00745AD5">
        <w:rPr>
          <w:spacing w:val="-2"/>
          <w:rtl/>
          <w:lang w:bidi="ar-EG"/>
        </w:rPr>
        <w:t>، أشارت الإدارة إلى سلسلة من الاتصالات مع المكتب. وذكَّر اللجنة بأنه، عقب حدوث عطل غير متوقع للساتل</w:t>
      </w:r>
      <w:r w:rsidRPr="00745AD5">
        <w:rPr>
          <w:rFonts w:hint="cs"/>
          <w:spacing w:val="-2"/>
          <w:rtl/>
          <w:lang w:bidi="ar-EG"/>
        </w:rPr>
        <w:t> </w:t>
      </w:r>
      <w:r w:rsidRPr="00745AD5">
        <w:rPr>
          <w:spacing w:val="-2"/>
          <w:lang w:bidi="ar-EG"/>
        </w:rPr>
        <w:t>Afristar-1</w:t>
      </w:r>
      <w:r w:rsidRPr="00745AD5">
        <w:rPr>
          <w:spacing w:val="-2"/>
          <w:rtl/>
          <w:lang w:bidi="ar-EG"/>
        </w:rPr>
        <w:t xml:space="preserve"> </w:t>
      </w:r>
      <w:r w:rsidRPr="00745AD5">
        <w:rPr>
          <w:rFonts w:hint="cs"/>
          <w:spacing w:val="-2"/>
          <w:rtl/>
          <w:lang w:bidi="ar-EG"/>
        </w:rPr>
        <w:t>العامل</w:t>
      </w:r>
      <w:r w:rsidRPr="00745AD5">
        <w:rPr>
          <w:spacing w:val="-2"/>
          <w:rtl/>
          <w:lang w:bidi="ar-EG"/>
        </w:rPr>
        <w:t xml:space="preserve"> بموجب </w:t>
      </w:r>
      <w:r w:rsidRPr="00745AD5">
        <w:rPr>
          <w:rFonts w:hint="cs"/>
          <w:spacing w:val="-2"/>
          <w:rtl/>
          <w:lang w:bidi="ar-EG"/>
        </w:rPr>
        <w:t>بطاقة التبليغ عن</w:t>
      </w:r>
      <w:r w:rsidRPr="00745AD5">
        <w:rPr>
          <w:spacing w:val="-2"/>
          <w:rtl/>
          <w:lang w:bidi="ar-EG"/>
        </w:rPr>
        <w:t xml:space="preserve"> الشبكة الساتلية</w:t>
      </w:r>
      <w:r w:rsidR="009542C9">
        <w:rPr>
          <w:rFonts w:hint="cs"/>
          <w:spacing w:val="-2"/>
          <w:rtl/>
          <w:lang w:bidi="ar-EG"/>
        </w:rPr>
        <w:t> </w:t>
      </w:r>
      <w:r w:rsidRPr="00745AD5">
        <w:rPr>
          <w:spacing w:val="-2"/>
          <w:lang w:bidi="ar-EG"/>
        </w:rPr>
        <w:t>AFRIBSS</w:t>
      </w:r>
      <w:r w:rsidRPr="00745AD5">
        <w:rPr>
          <w:spacing w:val="-2"/>
          <w:rtl/>
          <w:lang w:bidi="ar-EG"/>
        </w:rPr>
        <w:t xml:space="preserve"> في نوفمبر </w:t>
      </w:r>
      <w:r w:rsidRPr="00745AD5">
        <w:rPr>
          <w:spacing w:val="-2"/>
          <w:lang w:bidi="ar-EG"/>
        </w:rPr>
        <w:t>2017</w:t>
      </w:r>
      <w:r w:rsidRPr="00745AD5">
        <w:rPr>
          <w:spacing w:val="-2"/>
          <w:rtl/>
          <w:lang w:bidi="ar-EG"/>
        </w:rPr>
        <w:t>، تم سحب</w:t>
      </w:r>
      <w:r w:rsidRPr="00745AD5">
        <w:rPr>
          <w:rFonts w:hint="cs"/>
          <w:spacing w:val="-2"/>
          <w:rtl/>
          <w:lang w:bidi="ar-EG"/>
        </w:rPr>
        <w:t xml:space="preserve"> الساتل </w:t>
      </w:r>
      <w:r w:rsidRPr="00745AD5">
        <w:rPr>
          <w:spacing w:val="-2"/>
          <w:lang w:bidi="ar-EG"/>
        </w:rPr>
        <w:t>Afristar-1</w:t>
      </w:r>
      <w:r w:rsidRPr="00745AD5">
        <w:rPr>
          <w:spacing w:val="-2"/>
          <w:rtl/>
          <w:lang w:bidi="ar-EG"/>
        </w:rPr>
        <w:t xml:space="preserve"> من المدار. وبدأت عملية شراء ساتل بديل في</w:t>
      </w:r>
      <w:r>
        <w:rPr>
          <w:rFonts w:hint="cs"/>
          <w:spacing w:val="-2"/>
          <w:rtl/>
          <w:lang w:bidi="ar-EG"/>
        </w:rPr>
        <w:t> </w:t>
      </w:r>
      <w:r w:rsidRPr="00745AD5">
        <w:rPr>
          <w:spacing w:val="-2"/>
          <w:rtl/>
          <w:lang w:bidi="ar-EG"/>
        </w:rPr>
        <w:t>عام</w:t>
      </w:r>
      <w:r>
        <w:rPr>
          <w:rFonts w:hint="cs"/>
          <w:spacing w:val="-2"/>
          <w:rtl/>
          <w:lang w:bidi="ar-EG"/>
        </w:rPr>
        <w:t> </w:t>
      </w:r>
      <w:r w:rsidRPr="00745AD5">
        <w:rPr>
          <w:spacing w:val="-2"/>
          <w:lang w:bidi="ar-EG"/>
        </w:rPr>
        <w:t>2018</w:t>
      </w:r>
      <w:r w:rsidRPr="00745AD5">
        <w:rPr>
          <w:spacing w:val="-2"/>
          <w:rtl/>
          <w:lang w:bidi="ar-EG"/>
        </w:rPr>
        <w:t xml:space="preserve">، ولكن نظراً لأن </w:t>
      </w:r>
      <w:r w:rsidRPr="00745AD5">
        <w:rPr>
          <w:rFonts w:hint="cs"/>
          <w:spacing w:val="-2"/>
          <w:rtl/>
          <w:lang w:bidi="ar-EG"/>
        </w:rPr>
        <w:t>الموعد النهائي</w:t>
      </w:r>
      <w:r w:rsidRPr="00745AD5">
        <w:rPr>
          <w:spacing w:val="-2"/>
          <w:rtl/>
          <w:lang w:bidi="ar-EG"/>
        </w:rPr>
        <w:t xml:space="preserve"> لاستئناف التشغيل بموجب الرقم </w:t>
      </w:r>
      <w:r w:rsidRPr="00745AD5">
        <w:rPr>
          <w:b/>
          <w:bCs/>
          <w:spacing w:val="-2"/>
          <w:lang w:bidi="ar-EG"/>
        </w:rPr>
        <w:t>49.11</w:t>
      </w:r>
      <w:r w:rsidRPr="00745AD5">
        <w:rPr>
          <w:spacing w:val="-2"/>
          <w:rtl/>
          <w:lang w:bidi="ar-EG"/>
        </w:rPr>
        <w:t xml:space="preserve"> كان </w:t>
      </w:r>
      <w:r w:rsidRPr="00745AD5">
        <w:rPr>
          <w:spacing w:val="-2"/>
          <w:lang w:bidi="ar-EG"/>
        </w:rPr>
        <w:t>31</w:t>
      </w:r>
      <w:r w:rsidRPr="00745AD5">
        <w:rPr>
          <w:spacing w:val="-2"/>
          <w:rtl/>
          <w:lang w:bidi="ar-EG"/>
        </w:rPr>
        <w:t xml:space="preserve"> أكتوبر </w:t>
      </w:r>
      <w:r w:rsidRPr="00745AD5">
        <w:rPr>
          <w:spacing w:val="-2"/>
          <w:lang w:bidi="ar-EG"/>
        </w:rPr>
        <w:t>2020</w:t>
      </w:r>
      <w:r w:rsidRPr="00745AD5">
        <w:rPr>
          <w:spacing w:val="-2"/>
          <w:rtl/>
          <w:lang w:bidi="ar-EG"/>
        </w:rPr>
        <w:t xml:space="preserve"> ولم ي</w:t>
      </w:r>
      <w:r w:rsidRPr="00745AD5">
        <w:rPr>
          <w:rFonts w:hint="cs"/>
          <w:spacing w:val="-2"/>
          <w:rtl/>
          <w:lang w:bidi="ar-EG"/>
        </w:rPr>
        <w:t>ُ</w:t>
      </w:r>
      <w:r w:rsidRPr="00745AD5">
        <w:rPr>
          <w:spacing w:val="-2"/>
          <w:rtl/>
          <w:lang w:bidi="ar-EG"/>
        </w:rPr>
        <w:t>منح عقد الساتل الجديد إلا</w:t>
      </w:r>
      <w:r w:rsidR="009542C9">
        <w:rPr>
          <w:rFonts w:hint="cs"/>
          <w:spacing w:val="-2"/>
          <w:rtl/>
          <w:lang w:bidi="ar-EG"/>
        </w:rPr>
        <w:t> </w:t>
      </w:r>
      <w:r w:rsidRPr="00745AD5">
        <w:rPr>
          <w:spacing w:val="-2"/>
          <w:rtl/>
          <w:lang w:bidi="ar-EG"/>
        </w:rPr>
        <w:t>في</w:t>
      </w:r>
      <w:r w:rsidR="009542C9">
        <w:rPr>
          <w:rFonts w:hint="cs"/>
          <w:spacing w:val="-2"/>
          <w:rtl/>
          <w:lang w:bidi="ar-EG"/>
        </w:rPr>
        <w:t> </w:t>
      </w:r>
      <w:r w:rsidRPr="00745AD5">
        <w:rPr>
          <w:spacing w:val="-2"/>
          <w:rtl/>
          <w:lang w:bidi="ar-EG"/>
        </w:rPr>
        <w:t xml:space="preserve">الربع </w:t>
      </w:r>
      <w:r w:rsidRPr="00745AD5">
        <w:rPr>
          <w:rFonts w:hint="cs"/>
          <w:spacing w:val="-2"/>
          <w:rtl/>
          <w:lang w:bidi="ar-EG"/>
        </w:rPr>
        <w:t>الأخير</w:t>
      </w:r>
      <w:r w:rsidRPr="00745AD5">
        <w:rPr>
          <w:spacing w:val="-2"/>
          <w:rtl/>
          <w:lang w:bidi="ar-EG"/>
        </w:rPr>
        <w:t xml:space="preserve"> من عام </w:t>
      </w:r>
      <w:r w:rsidRPr="00745AD5">
        <w:rPr>
          <w:spacing w:val="-2"/>
          <w:lang w:bidi="ar-EG"/>
        </w:rPr>
        <w:t>2020</w:t>
      </w:r>
      <w:r w:rsidRPr="00745AD5">
        <w:rPr>
          <w:spacing w:val="-2"/>
          <w:rtl/>
          <w:lang w:bidi="ar-EG"/>
        </w:rPr>
        <w:t xml:space="preserve">، فقد طلب المشغل الموافقة على خطة لتحريك ساتل </w:t>
      </w:r>
      <w:r w:rsidRPr="00745AD5">
        <w:rPr>
          <w:rFonts w:hint="cs"/>
          <w:spacing w:val="-2"/>
          <w:rtl/>
          <w:lang w:bidi="ar-EG"/>
        </w:rPr>
        <w:t>عامل</w:t>
      </w:r>
      <w:r w:rsidRPr="00745AD5">
        <w:rPr>
          <w:spacing w:val="-2"/>
          <w:rtl/>
          <w:lang w:bidi="ar-EG"/>
        </w:rPr>
        <w:t xml:space="preserve"> من</w:t>
      </w:r>
      <w:r w:rsidRPr="00745AD5">
        <w:rPr>
          <w:rFonts w:hint="cs"/>
          <w:spacing w:val="-2"/>
          <w:rtl/>
          <w:lang w:bidi="ar-EG"/>
        </w:rPr>
        <w:t xml:space="preserve"> الموقع المداري</w:t>
      </w:r>
      <w:r w:rsidRPr="00745AD5">
        <w:rPr>
          <w:spacing w:val="-2"/>
          <w:rtl/>
          <w:lang w:bidi="ar-EG"/>
        </w:rPr>
        <w:t xml:space="preserve"> </w:t>
      </w:r>
      <w:r w:rsidRPr="00745AD5">
        <w:rPr>
          <w:spacing w:val="-2"/>
          <w:lang w:bidi="ar-EG"/>
        </w:rPr>
        <w:t>105</w:t>
      </w:r>
      <w:r w:rsidRPr="00745AD5">
        <w:rPr>
          <w:spacing w:val="-2"/>
          <w:rtl/>
          <w:lang w:bidi="ar-EG"/>
        </w:rPr>
        <w:t xml:space="preserve"> درجة شرقاً إلى </w:t>
      </w:r>
      <w:r w:rsidRPr="00745AD5">
        <w:rPr>
          <w:rFonts w:hint="cs"/>
          <w:spacing w:val="-2"/>
          <w:rtl/>
          <w:lang w:bidi="ar-EG"/>
        </w:rPr>
        <w:t>الموقع المداري</w:t>
      </w:r>
      <w:r w:rsidRPr="00745AD5">
        <w:rPr>
          <w:spacing w:val="-2"/>
          <w:rtl/>
          <w:lang w:bidi="ar-EG"/>
        </w:rPr>
        <w:t xml:space="preserve"> </w:t>
      </w:r>
      <w:r w:rsidRPr="00745AD5">
        <w:rPr>
          <w:spacing w:val="-2"/>
          <w:lang w:bidi="ar-EG"/>
        </w:rPr>
        <w:t>21</w:t>
      </w:r>
      <w:r w:rsidRPr="00745AD5">
        <w:rPr>
          <w:spacing w:val="-2"/>
          <w:rtl/>
          <w:lang w:bidi="ar-EG"/>
        </w:rPr>
        <w:t xml:space="preserve"> درجة شرقاً، والعمل في</w:t>
      </w:r>
      <w:r w:rsidRPr="00745AD5">
        <w:rPr>
          <w:rFonts w:hint="cs"/>
          <w:spacing w:val="-2"/>
          <w:rtl/>
          <w:lang w:bidi="ar-EG"/>
        </w:rPr>
        <w:t> </w:t>
      </w:r>
      <w:r w:rsidRPr="00745AD5">
        <w:rPr>
          <w:spacing w:val="-2"/>
          <w:rtl/>
          <w:lang w:bidi="ar-EG"/>
        </w:rPr>
        <w:t>ذلك الموقع بمواصفات الأداء والتردد لتخصيصات تردد</w:t>
      </w:r>
      <w:r w:rsidRPr="00745AD5">
        <w:rPr>
          <w:rFonts w:hint="cs"/>
          <w:spacing w:val="-2"/>
          <w:rtl/>
          <w:lang w:bidi="ar-EG"/>
        </w:rPr>
        <w:t xml:space="preserve"> </w:t>
      </w:r>
      <w:r w:rsidRPr="00745AD5">
        <w:rPr>
          <w:spacing w:val="-2"/>
          <w:rtl/>
          <w:lang w:bidi="ar-EG"/>
        </w:rPr>
        <w:t>الشبكة الساتلية</w:t>
      </w:r>
      <w:r>
        <w:rPr>
          <w:rFonts w:hint="cs"/>
          <w:spacing w:val="-2"/>
          <w:rtl/>
          <w:lang w:bidi="ar-EG"/>
        </w:rPr>
        <w:t> </w:t>
      </w:r>
      <w:r w:rsidRPr="00745AD5">
        <w:rPr>
          <w:spacing w:val="-2"/>
          <w:lang w:bidi="ar-EG"/>
        </w:rPr>
        <w:t>AFRIBSS</w:t>
      </w:r>
      <w:r w:rsidRPr="00745AD5">
        <w:rPr>
          <w:spacing w:val="-2"/>
          <w:rtl/>
          <w:lang w:bidi="ar-EG"/>
        </w:rPr>
        <w:t xml:space="preserve">. </w:t>
      </w:r>
      <w:r w:rsidRPr="00745AD5">
        <w:rPr>
          <w:rFonts w:hint="cs"/>
          <w:spacing w:val="-2"/>
          <w:rtl/>
          <w:lang w:bidi="ar-EG"/>
        </w:rPr>
        <w:t>و</w:t>
      </w:r>
      <w:r w:rsidRPr="00745AD5">
        <w:rPr>
          <w:spacing w:val="-2"/>
          <w:rtl/>
          <w:lang w:bidi="ar-EG"/>
        </w:rPr>
        <w:t xml:space="preserve">كان من المتوقع أن تكون هذه العملية قد اكتملت قبل اجتماع اللجنة في مارس </w:t>
      </w:r>
      <w:r w:rsidRPr="00745AD5">
        <w:rPr>
          <w:spacing w:val="-2"/>
          <w:lang w:bidi="ar-EG"/>
        </w:rPr>
        <w:t>2021</w:t>
      </w:r>
      <w:r w:rsidRPr="00745AD5">
        <w:rPr>
          <w:spacing w:val="-2"/>
          <w:rtl/>
          <w:lang w:bidi="ar-EG"/>
        </w:rPr>
        <w:t xml:space="preserve">، </w:t>
      </w:r>
      <w:r w:rsidRPr="00745AD5">
        <w:rPr>
          <w:rFonts w:hint="cs"/>
          <w:spacing w:val="-2"/>
          <w:rtl/>
          <w:lang w:bidi="ar-EG"/>
        </w:rPr>
        <w:t>حيث كانت</w:t>
      </w:r>
      <w:r w:rsidRPr="00745AD5">
        <w:rPr>
          <w:spacing w:val="-2"/>
          <w:rtl/>
          <w:lang w:bidi="ar-EG"/>
        </w:rPr>
        <w:t xml:space="preserve"> الإدارة تعتزم تقديم طلب للتمديد. </w:t>
      </w:r>
      <w:r w:rsidRPr="00745AD5">
        <w:rPr>
          <w:rFonts w:hint="cs"/>
          <w:spacing w:val="-2"/>
          <w:rtl/>
          <w:lang w:bidi="ar-EG"/>
        </w:rPr>
        <w:t>غير أنه</w:t>
      </w:r>
      <w:r w:rsidRPr="00745AD5">
        <w:rPr>
          <w:spacing w:val="-2"/>
          <w:rtl/>
          <w:lang w:bidi="ar-EG"/>
        </w:rPr>
        <w:t xml:space="preserve"> نظراً للتأخيرات التي تُعزى جزئياً إلى جائحة </w:t>
      </w:r>
      <w:r w:rsidRPr="00745AD5">
        <w:rPr>
          <w:spacing w:val="-2"/>
          <w:lang w:bidi="ar-EG"/>
        </w:rPr>
        <w:t>COVID-19</w:t>
      </w:r>
      <w:r w:rsidRPr="00745AD5">
        <w:rPr>
          <w:spacing w:val="-2"/>
          <w:rtl/>
          <w:lang w:bidi="ar-EG"/>
        </w:rPr>
        <w:t>، لم يكن ذلك ممكناً. و</w:t>
      </w:r>
      <w:r w:rsidRPr="00745AD5">
        <w:rPr>
          <w:rFonts w:hint="cs"/>
          <w:spacing w:val="-2"/>
          <w:rtl/>
          <w:lang w:bidi="ar-EG"/>
        </w:rPr>
        <w:t>لم يُمنح إذن</w:t>
      </w:r>
      <w:r w:rsidRPr="00745AD5">
        <w:rPr>
          <w:spacing w:val="-2"/>
          <w:rtl/>
          <w:lang w:bidi="ar-EG"/>
        </w:rPr>
        <w:t xml:space="preserve"> النقل </w:t>
      </w:r>
      <w:r w:rsidRPr="00745AD5">
        <w:rPr>
          <w:rFonts w:hint="cs"/>
          <w:spacing w:val="-2"/>
          <w:rtl/>
          <w:lang w:bidi="ar-EG"/>
        </w:rPr>
        <w:t>إلا</w:t>
      </w:r>
      <w:r w:rsidR="009542C9">
        <w:rPr>
          <w:rFonts w:hint="eastAsia"/>
          <w:spacing w:val="-2"/>
          <w:rtl/>
          <w:lang w:bidi="ar-EG"/>
        </w:rPr>
        <w:t> </w:t>
      </w:r>
      <w:r w:rsidRPr="00745AD5">
        <w:rPr>
          <w:spacing w:val="-2"/>
          <w:rtl/>
          <w:lang w:bidi="ar-EG"/>
        </w:rPr>
        <w:t>في</w:t>
      </w:r>
      <w:r w:rsidR="009542C9">
        <w:rPr>
          <w:rFonts w:hint="cs"/>
          <w:spacing w:val="-2"/>
          <w:rtl/>
          <w:lang w:bidi="ar-EG"/>
        </w:rPr>
        <w:t> </w:t>
      </w:r>
      <w:r w:rsidRPr="00745AD5">
        <w:rPr>
          <w:spacing w:val="-2"/>
          <w:lang w:bidi="ar-EG"/>
        </w:rPr>
        <w:t>24</w:t>
      </w:r>
      <w:r w:rsidR="009542C9">
        <w:rPr>
          <w:rFonts w:hint="cs"/>
          <w:spacing w:val="-2"/>
          <w:rtl/>
          <w:lang w:bidi="ar-EG"/>
        </w:rPr>
        <w:t> </w:t>
      </w:r>
      <w:r w:rsidRPr="00745AD5">
        <w:rPr>
          <w:spacing w:val="-2"/>
          <w:rtl/>
          <w:lang w:bidi="ar-EG"/>
        </w:rPr>
        <w:t>مايو</w:t>
      </w:r>
      <w:r w:rsidR="009542C9">
        <w:rPr>
          <w:rFonts w:hint="cs"/>
          <w:spacing w:val="-2"/>
          <w:rtl/>
          <w:lang w:bidi="ar-EG"/>
        </w:rPr>
        <w:t> </w:t>
      </w:r>
      <w:r w:rsidRPr="00745AD5">
        <w:rPr>
          <w:spacing w:val="-2"/>
          <w:lang w:bidi="ar-EG"/>
        </w:rPr>
        <w:t>2021</w:t>
      </w:r>
      <w:r w:rsidRPr="00745AD5">
        <w:rPr>
          <w:spacing w:val="-2"/>
          <w:rtl/>
          <w:lang w:bidi="ar-EG"/>
        </w:rPr>
        <w:t xml:space="preserve">، وكان من المتوقع أن يصل الساتل البديل، الذي كان قادراً تماماً على العمل </w:t>
      </w:r>
      <w:r w:rsidRPr="00745AD5">
        <w:rPr>
          <w:rFonts w:hint="cs"/>
          <w:spacing w:val="-2"/>
          <w:rtl/>
          <w:lang w:bidi="ar-EG"/>
        </w:rPr>
        <w:t>على</w:t>
      </w:r>
      <w:r w:rsidRPr="00745AD5">
        <w:rPr>
          <w:spacing w:val="-2"/>
          <w:rtl/>
          <w:lang w:bidi="ar-EG"/>
        </w:rPr>
        <w:t xml:space="preserve"> جميع تخصيصات التردد </w:t>
      </w:r>
      <w:r w:rsidRPr="00745AD5">
        <w:rPr>
          <w:rFonts w:hint="cs"/>
          <w:spacing w:val="-2"/>
          <w:rtl/>
          <w:lang w:bidi="ar-EG"/>
        </w:rPr>
        <w:t xml:space="preserve">الواردة </w:t>
      </w:r>
      <w:r w:rsidRPr="00745AD5">
        <w:rPr>
          <w:spacing w:val="-2"/>
          <w:rtl/>
          <w:lang w:bidi="ar-EG"/>
        </w:rPr>
        <w:t xml:space="preserve">في </w:t>
      </w:r>
      <w:r w:rsidRPr="00745AD5">
        <w:rPr>
          <w:rFonts w:hint="cs"/>
          <w:spacing w:val="-2"/>
          <w:rtl/>
          <w:lang w:bidi="ar-EG"/>
        </w:rPr>
        <w:t xml:space="preserve">بطاقة التبليغ عن </w:t>
      </w:r>
      <w:r w:rsidRPr="00745AD5">
        <w:rPr>
          <w:spacing w:val="-2"/>
          <w:rtl/>
          <w:lang w:bidi="ar-EG"/>
        </w:rPr>
        <w:t>الشبكة الساتلية</w:t>
      </w:r>
      <w:r w:rsidRPr="00745AD5">
        <w:rPr>
          <w:rFonts w:hint="cs"/>
          <w:spacing w:val="-2"/>
          <w:rtl/>
          <w:lang w:bidi="ar-EG"/>
        </w:rPr>
        <w:t> </w:t>
      </w:r>
      <w:r w:rsidRPr="00745AD5">
        <w:rPr>
          <w:spacing w:val="-2"/>
          <w:lang w:bidi="ar-EG"/>
        </w:rPr>
        <w:t>AFRIBSS</w:t>
      </w:r>
      <w:r w:rsidRPr="00745AD5">
        <w:rPr>
          <w:spacing w:val="-2"/>
          <w:rtl/>
          <w:lang w:bidi="ar-EG"/>
        </w:rPr>
        <w:t>، عند</w:t>
      </w:r>
      <w:r w:rsidRPr="00745AD5">
        <w:rPr>
          <w:rFonts w:hint="cs"/>
          <w:spacing w:val="-2"/>
          <w:rtl/>
          <w:lang w:bidi="ar-EG"/>
        </w:rPr>
        <w:t xml:space="preserve"> الموقع المداري</w:t>
      </w:r>
      <w:r w:rsidRPr="00745AD5">
        <w:rPr>
          <w:spacing w:val="-2"/>
          <w:rtl/>
          <w:lang w:bidi="ar-EG"/>
        </w:rPr>
        <w:t xml:space="preserve"> </w:t>
      </w:r>
      <w:r w:rsidRPr="00745AD5">
        <w:rPr>
          <w:spacing w:val="-2"/>
          <w:lang w:bidi="ar-EG"/>
        </w:rPr>
        <w:t>21</w:t>
      </w:r>
      <w:r w:rsidRPr="00745AD5">
        <w:rPr>
          <w:spacing w:val="-2"/>
          <w:rtl/>
          <w:lang w:bidi="ar-EG"/>
        </w:rPr>
        <w:t xml:space="preserve"> درجة شرقاً بحلول نهاية عام </w:t>
      </w:r>
      <w:r w:rsidRPr="00745AD5">
        <w:rPr>
          <w:spacing w:val="-2"/>
          <w:lang w:bidi="ar-EG"/>
        </w:rPr>
        <w:t>2021</w:t>
      </w:r>
      <w:r w:rsidRPr="00745AD5">
        <w:rPr>
          <w:spacing w:val="-2"/>
          <w:rtl/>
          <w:lang w:bidi="ar-EG"/>
        </w:rPr>
        <w:t xml:space="preserve">، أو بعد ذلك بوقت قصير. ولذلك طلبت إدارة الولايات المتحدة من المكتب عدم إلغاء تخصيصات </w:t>
      </w:r>
      <w:r w:rsidRPr="00745AD5">
        <w:rPr>
          <w:rFonts w:hint="cs"/>
          <w:spacing w:val="-2"/>
          <w:rtl/>
          <w:lang w:bidi="ar-EG"/>
        </w:rPr>
        <w:t xml:space="preserve">التردد </w:t>
      </w:r>
      <w:r w:rsidRPr="00745AD5">
        <w:rPr>
          <w:spacing w:val="-2"/>
          <w:rtl/>
          <w:lang w:bidi="ar-EG"/>
        </w:rPr>
        <w:t>ل</w:t>
      </w:r>
      <w:r w:rsidRPr="00745AD5">
        <w:rPr>
          <w:rFonts w:hint="cs"/>
          <w:spacing w:val="-2"/>
          <w:rtl/>
          <w:lang w:bidi="ar-EG"/>
        </w:rPr>
        <w:t>ل</w:t>
      </w:r>
      <w:r w:rsidRPr="00745AD5">
        <w:rPr>
          <w:spacing w:val="-2"/>
          <w:rtl/>
          <w:lang w:bidi="ar-EG"/>
        </w:rPr>
        <w:t>شبكة</w:t>
      </w:r>
      <w:r w:rsidRPr="00745AD5">
        <w:rPr>
          <w:rFonts w:hint="cs"/>
          <w:spacing w:val="-2"/>
          <w:rtl/>
          <w:lang w:bidi="ar-EG"/>
        </w:rPr>
        <w:t xml:space="preserve"> الساتلية</w:t>
      </w:r>
      <w:r w:rsidRPr="00745AD5">
        <w:rPr>
          <w:spacing w:val="-2"/>
          <w:rtl/>
          <w:lang w:bidi="ar-EG"/>
        </w:rPr>
        <w:t xml:space="preserve"> </w:t>
      </w:r>
      <w:r w:rsidRPr="00745AD5">
        <w:rPr>
          <w:spacing w:val="-2"/>
          <w:lang w:bidi="ar-EG"/>
        </w:rPr>
        <w:t>AFRIBSS</w:t>
      </w:r>
      <w:r w:rsidRPr="00745AD5">
        <w:rPr>
          <w:spacing w:val="-2"/>
          <w:rtl/>
          <w:lang w:bidi="ar-EG"/>
        </w:rPr>
        <w:t xml:space="preserve"> والسماح بتعليق تخصيصات التردد حتى </w:t>
      </w:r>
      <w:r w:rsidRPr="00745AD5">
        <w:rPr>
          <w:spacing w:val="-2"/>
          <w:lang w:bidi="ar-EG"/>
        </w:rPr>
        <w:t>31</w:t>
      </w:r>
      <w:r w:rsidRPr="00745AD5">
        <w:rPr>
          <w:spacing w:val="-2"/>
          <w:rtl/>
          <w:lang w:bidi="ar-EG"/>
        </w:rPr>
        <w:t xml:space="preserve"> يناير </w:t>
      </w:r>
      <w:r w:rsidRPr="00745AD5">
        <w:rPr>
          <w:spacing w:val="-2"/>
          <w:lang w:bidi="ar-EG"/>
        </w:rPr>
        <w:t>2022</w:t>
      </w:r>
      <w:r w:rsidRPr="00745AD5">
        <w:rPr>
          <w:spacing w:val="-2"/>
          <w:rtl/>
          <w:lang w:bidi="ar-EG"/>
        </w:rPr>
        <w:t>.</w:t>
      </w:r>
    </w:p>
    <w:p w14:paraId="29506C1F" w14:textId="77777777" w:rsidR="00E7050C" w:rsidRPr="000C0D2E" w:rsidRDefault="00E7050C" w:rsidP="00E7050C">
      <w:pPr>
        <w:rPr>
          <w:rtl/>
          <w:lang w:bidi="ar-EG"/>
        </w:rPr>
      </w:pPr>
      <w:r w:rsidRPr="000C0D2E">
        <w:rPr>
          <w:lang w:bidi="ar-EG"/>
        </w:rPr>
        <w:t>68.5</w:t>
      </w:r>
      <w:r w:rsidRPr="000C0D2E">
        <w:rPr>
          <w:lang w:bidi="ar-EG"/>
        </w:rPr>
        <w:tab/>
      </w:r>
      <w:r w:rsidRPr="000C0D2E">
        <w:rPr>
          <w:rFonts w:hint="cs"/>
          <w:rtl/>
          <w:lang w:bidi="ar-EG"/>
        </w:rPr>
        <w:t>و</w:t>
      </w:r>
      <w:r w:rsidRPr="000C0D2E">
        <w:rPr>
          <w:rtl/>
          <w:lang w:bidi="ar-EG"/>
        </w:rPr>
        <w:t xml:space="preserve">رداً على سؤال من </w:t>
      </w:r>
      <w:r w:rsidRPr="000C0D2E">
        <w:rPr>
          <w:b/>
          <w:bCs/>
          <w:rtl/>
          <w:lang w:bidi="ar-EG"/>
        </w:rPr>
        <w:t>الرئيس</w:t>
      </w:r>
      <w:r w:rsidRPr="000C0D2E">
        <w:rPr>
          <w:rtl/>
          <w:lang w:bidi="ar-EG"/>
        </w:rPr>
        <w:t xml:space="preserve"> بشأن الإجراء الذي </w:t>
      </w:r>
      <w:r w:rsidRPr="000C0D2E">
        <w:rPr>
          <w:rFonts w:hint="cs"/>
          <w:rtl/>
          <w:lang w:bidi="ar-EG"/>
        </w:rPr>
        <w:t>اتُخذ</w:t>
      </w:r>
      <w:r w:rsidRPr="000C0D2E">
        <w:rPr>
          <w:rtl/>
          <w:lang w:bidi="ar-EG"/>
        </w:rPr>
        <w:t xml:space="preserve"> بين </w:t>
      </w:r>
      <w:r w:rsidRPr="000C0D2E">
        <w:rPr>
          <w:lang w:bidi="ar-EG"/>
        </w:rPr>
        <w:t>31</w:t>
      </w:r>
      <w:r w:rsidRPr="000C0D2E">
        <w:rPr>
          <w:rtl/>
          <w:lang w:bidi="ar-EG"/>
        </w:rPr>
        <w:t xml:space="preserve"> أكتوبر </w:t>
      </w:r>
      <w:r w:rsidRPr="000C0D2E">
        <w:rPr>
          <w:lang w:bidi="ar-EG"/>
        </w:rPr>
        <w:t>2020</w:t>
      </w:r>
      <w:r w:rsidRPr="000C0D2E">
        <w:rPr>
          <w:rtl/>
          <w:lang w:bidi="ar-EG"/>
        </w:rPr>
        <w:t xml:space="preserve"> والاجتماع الحالي للجنة ولماذا لم يقم المكتب بالفعل بإلغاء تخصيصات التردد أو على الأقل </w:t>
      </w:r>
      <w:r w:rsidRPr="000C0D2E">
        <w:rPr>
          <w:rFonts w:hint="cs"/>
          <w:rtl/>
          <w:lang w:bidi="ar-EG"/>
        </w:rPr>
        <w:t>إبلاغ</w:t>
      </w:r>
      <w:r w:rsidRPr="000C0D2E">
        <w:rPr>
          <w:rtl/>
          <w:lang w:bidi="ar-EG"/>
        </w:rPr>
        <w:t xml:space="preserve"> اللجنة بالوضع، قال </w:t>
      </w:r>
      <w:r w:rsidRPr="000C0D2E">
        <w:rPr>
          <w:b/>
          <w:bCs/>
          <w:rtl/>
        </w:rPr>
        <w:t>السيد لو (رئيس قسم المنشورات والتسجيلات الفضائية/دائرة الخدمات الفضائية)</w:t>
      </w:r>
      <w:r w:rsidRPr="000C0D2E">
        <w:rPr>
          <w:rtl/>
        </w:rPr>
        <w:t xml:space="preserve"> </w:t>
      </w:r>
      <w:r w:rsidRPr="000C0D2E">
        <w:rPr>
          <w:rtl/>
          <w:lang w:bidi="ar-EG"/>
        </w:rPr>
        <w:t xml:space="preserve">إن إدارة الولايات المتحدة كتبت إلى المكتب في نوفمبر </w:t>
      </w:r>
      <w:r w:rsidRPr="000C0D2E">
        <w:rPr>
          <w:lang w:bidi="ar-EG"/>
        </w:rPr>
        <w:t>2020</w:t>
      </w:r>
      <w:r w:rsidRPr="000C0D2E">
        <w:rPr>
          <w:rtl/>
          <w:lang w:bidi="ar-EG"/>
        </w:rPr>
        <w:t xml:space="preserve"> توضح عزمها على تقديم طلب تمديد إلى اجتماع اللجنة في مارس </w:t>
      </w:r>
      <w:r w:rsidRPr="000C0D2E">
        <w:rPr>
          <w:lang w:bidi="ar-EG"/>
        </w:rPr>
        <w:t>2021</w:t>
      </w:r>
      <w:r w:rsidRPr="000C0D2E">
        <w:rPr>
          <w:rtl/>
          <w:lang w:bidi="ar-EG"/>
        </w:rPr>
        <w:t xml:space="preserve">. </w:t>
      </w:r>
      <w:r w:rsidRPr="000C0D2E">
        <w:rPr>
          <w:rFonts w:hint="cs"/>
          <w:rtl/>
          <w:lang w:bidi="ar-EG"/>
        </w:rPr>
        <w:t>غير أنه نتيجة</w:t>
      </w:r>
      <w:r w:rsidRPr="000C0D2E">
        <w:rPr>
          <w:rtl/>
          <w:lang w:bidi="ar-EG"/>
        </w:rPr>
        <w:t xml:space="preserve"> التأخير في عملية الترخيص </w:t>
      </w:r>
      <w:r w:rsidRPr="000C0D2E">
        <w:rPr>
          <w:rFonts w:hint="cs"/>
          <w:rtl/>
          <w:lang w:bidi="ar-EG"/>
        </w:rPr>
        <w:t>وفشل</w:t>
      </w:r>
      <w:r w:rsidRPr="000C0D2E">
        <w:rPr>
          <w:rtl/>
          <w:lang w:bidi="ar-EG"/>
        </w:rPr>
        <w:t xml:space="preserve"> الساتل البديل في</w:t>
      </w:r>
      <w:r>
        <w:rPr>
          <w:rFonts w:hint="cs"/>
          <w:rtl/>
          <w:lang w:bidi="ar-EG"/>
        </w:rPr>
        <w:t> </w:t>
      </w:r>
      <w:r w:rsidRPr="000C0D2E">
        <w:rPr>
          <w:rtl/>
          <w:lang w:bidi="ar-EG"/>
        </w:rPr>
        <w:t xml:space="preserve">الوصول إلى الموقع المداري في الوقت المناسب، لم </w:t>
      </w:r>
      <w:r w:rsidRPr="000C0D2E">
        <w:rPr>
          <w:rFonts w:hint="cs"/>
          <w:rtl/>
          <w:lang w:bidi="ar-EG"/>
        </w:rPr>
        <w:t>تُ</w:t>
      </w:r>
      <w:r w:rsidRPr="000C0D2E">
        <w:rPr>
          <w:rtl/>
          <w:lang w:bidi="ar-EG"/>
        </w:rPr>
        <w:t xml:space="preserve">قدم </w:t>
      </w:r>
      <w:r w:rsidRPr="000C0D2E">
        <w:rPr>
          <w:rFonts w:hint="cs"/>
          <w:rtl/>
          <w:lang w:bidi="ar-EG"/>
        </w:rPr>
        <w:t xml:space="preserve">الإدارة </w:t>
      </w:r>
      <w:r w:rsidRPr="000C0D2E">
        <w:rPr>
          <w:rtl/>
          <w:lang w:bidi="ar-EG"/>
        </w:rPr>
        <w:t>هذا الطلب. وكتب</w:t>
      </w:r>
      <w:r w:rsidRPr="000C0D2E">
        <w:rPr>
          <w:rFonts w:hint="cs"/>
          <w:rtl/>
          <w:lang w:bidi="ar-EG"/>
        </w:rPr>
        <w:t xml:space="preserve">ت الإدارة </w:t>
      </w:r>
      <w:r w:rsidRPr="000C0D2E">
        <w:rPr>
          <w:rtl/>
          <w:lang w:bidi="ar-EG"/>
        </w:rPr>
        <w:t xml:space="preserve">إلى المكتب في </w:t>
      </w:r>
      <w:r w:rsidRPr="000C0D2E">
        <w:rPr>
          <w:lang w:bidi="ar-EG"/>
        </w:rPr>
        <w:t>17</w:t>
      </w:r>
      <w:r w:rsidRPr="000C0D2E">
        <w:rPr>
          <w:rtl/>
          <w:lang w:bidi="ar-EG"/>
        </w:rPr>
        <w:t xml:space="preserve"> مارس </w:t>
      </w:r>
      <w:r w:rsidRPr="000C0D2E">
        <w:rPr>
          <w:lang w:bidi="ar-EG"/>
        </w:rPr>
        <w:t>2021</w:t>
      </w:r>
      <w:r w:rsidRPr="000C0D2E">
        <w:rPr>
          <w:rtl/>
          <w:lang w:bidi="ar-EG"/>
        </w:rPr>
        <w:t xml:space="preserve">، </w:t>
      </w:r>
      <w:r w:rsidRPr="000C0D2E">
        <w:rPr>
          <w:rFonts w:hint="cs"/>
          <w:rtl/>
          <w:lang w:bidi="ar-EG"/>
        </w:rPr>
        <w:t>تطلب الاحتفاظ ب</w:t>
      </w:r>
      <w:r w:rsidRPr="000C0D2E">
        <w:rPr>
          <w:rtl/>
          <w:lang w:bidi="ar-EG"/>
        </w:rPr>
        <w:t xml:space="preserve">التخصيص مؤقتاً حتى اجتماع اللجنة في يوليو </w:t>
      </w:r>
      <w:r w:rsidRPr="000C0D2E">
        <w:rPr>
          <w:lang w:bidi="ar-EG"/>
        </w:rPr>
        <w:t>2021</w:t>
      </w:r>
      <w:r w:rsidRPr="000C0D2E">
        <w:rPr>
          <w:rtl/>
          <w:lang w:bidi="ar-EG"/>
        </w:rPr>
        <w:t xml:space="preserve">. وعادةً، عندما </w:t>
      </w:r>
      <w:r w:rsidRPr="000C0D2E">
        <w:rPr>
          <w:rFonts w:hint="cs"/>
          <w:rtl/>
          <w:lang w:bidi="ar-EG"/>
        </w:rPr>
        <w:t>تشير</w:t>
      </w:r>
      <w:r w:rsidRPr="000C0D2E">
        <w:rPr>
          <w:rtl/>
          <w:lang w:bidi="ar-EG"/>
        </w:rPr>
        <w:t xml:space="preserve"> إحدى الإدارات إلى أنها ستقدم طلباً إلى اللجنة، </w:t>
      </w:r>
      <w:r w:rsidRPr="000C0D2E">
        <w:rPr>
          <w:rFonts w:hint="cs"/>
          <w:rtl/>
          <w:lang w:bidi="ar-EG"/>
        </w:rPr>
        <w:t>ي</w:t>
      </w:r>
      <w:r w:rsidRPr="000C0D2E">
        <w:rPr>
          <w:rtl/>
          <w:lang w:bidi="ar-EG"/>
        </w:rPr>
        <w:t xml:space="preserve">متنع المكتب عن </w:t>
      </w:r>
      <w:r w:rsidRPr="000C0D2E">
        <w:rPr>
          <w:rFonts w:hint="cs"/>
          <w:rtl/>
          <w:lang w:bidi="ar-EG"/>
        </w:rPr>
        <w:t>إلغاء</w:t>
      </w:r>
      <w:r w:rsidRPr="000C0D2E">
        <w:rPr>
          <w:rtl/>
          <w:lang w:bidi="ar-EG"/>
        </w:rPr>
        <w:t xml:space="preserve"> الشبكة </w:t>
      </w:r>
      <w:r w:rsidRPr="000C0D2E">
        <w:rPr>
          <w:rFonts w:hint="cs"/>
          <w:rtl/>
          <w:lang w:bidi="ar-EG"/>
        </w:rPr>
        <w:t>حتى</w:t>
      </w:r>
      <w:r w:rsidRPr="000C0D2E">
        <w:rPr>
          <w:rtl/>
          <w:lang w:bidi="ar-EG"/>
        </w:rPr>
        <w:t xml:space="preserve"> </w:t>
      </w:r>
      <w:r w:rsidRPr="000C0D2E">
        <w:rPr>
          <w:rFonts w:hint="cs"/>
          <w:rtl/>
          <w:lang w:bidi="ar-EG"/>
        </w:rPr>
        <w:t xml:space="preserve">تتخذ </w:t>
      </w:r>
      <w:r w:rsidRPr="000C0D2E">
        <w:rPr>
          <w:rtl/>
          <w:lang w:bidi="ar-EG"/>
        </w:rPr>
        <w:t>اللجنة</w:t>
      </w:r>
      <w:r w:rsidRPr="000C0D2E">
        <w:rPr>
          <w:rFonts w:hint="cs"/>
          <w:rtl/>
          <w:lang w:bidi="ar-EG"/>
        </w:rPr>
        <w:t xml:space="preserve"> </w:t>
      </w:r>
      <w:r w:rsidRPr="000C0D2E">
        <w:rPr>
          <w:rtl/>
          <w:lang w:bidi="ar-EG"/>
        </w:rPr>
        <w:t>قرار</w:t>
      </w:r>
      <w:r w:rsidRPr="000C0D2E">
        <w:rPr>
          <w:rFonts w:hint="cs"/>
          <w:rtl/>
          <w:lang w:bidi="ar-EG"/>
        </w:rPr>
        <w:t>اً</w:t>
      </w:r>
      <w:r w:rsidRPr="000C0D2E">
        <w:rPr>
          <w:rtl/>
          <w:lang w:bidi="ar-EG"/>
        </w:rPr>
        <w:t xml:space="preserve">. وأيد </w:t>
      </w:r>
      <w:r w:rsidRPr="000C0D2E">
        <w:rPr>
          <w:b/>
          <w:bCs/>
          <w:rtl/>
          <w:lang w:bidi="ar-EG"/>
        </w:rPr>
        <w:t>السيد فاليه (رئيس دائرة الخدمات الفضائية)</w:t>
      </w:r>
      <w:r w:rsidRPr="000C0D2E">
        <w:rPr>
          <w:rtl/>
          <w:lang w:bidi="ar-EG"/>
        </w:rPr>
        <w:t xml:space="preserve"> هذه التعليقات، مضيفاً أن إعادة الشبكة إلى وضعها السابق أكثر صعوبة من حيث تخطيط الإدارات وعبء </w:t>
      </w:r>
      <w:r w:rsidRPr="000C0D2E">
        <w:rPr>
          <w:rFonts w:hint="cs"/>
          <w:rtl/>
          <w:lang w:bidi="ar-EG"/>
        </w:rPr>
        <w:t>ال</w:t>
      </w:r>
      <w:r w:rsidRPr="000C0D2E">
        <w:rPr>
          <w:rtl/>
          <w:lang w:bidi="ar-EG"/>
        </w:rPr>
        <w:t xml:space="preserve">عمل </w:t>
      </w:r>
      <w:r w:rsidRPr="000C0D2E">
        <w:rPr>
          <w:rFonts w:hint="cs"/>
          <w:rtl/>
          <w:lang w:bidi="ar-EG"/>
        </w:rPr>
        <w:t xml:space="preserve">الواقع على </w:t>
      </w:r>
      <w:r w:rsidRPr="000C0D2E">
        <w:rPr>
          <w:rtl/>
          <w:lang w:bidi="ar-EG"/>
        </w:rPr>
        <w:t xml:space="preserve">المكتب من إلغاء </w:t>
      </w:r>
      <w:r w:rsidRPr="000C0D2E">
        <w:rPr>
          <w:rFonts w:hint="cs"/>
          <w:rtl/>
          <w:lang w:bidi="ar-EG"/>
        </w:rPr>
        <w:t>الشبكة</w:t>
      </w:r>
      <w:r w:rsidRPr="000C0D2E">
        <w:rPr>
          <w:rtl/>
          <w:lang w:bidi="ar-EG"/>
        </w:rPr>
        <w:t>.</w:t>
      </w:r>
    </w:p>
    <w:p w14:paraId="0D50A872" w14:textId="77777777" w:rsidR="00E7050C" w:rsidRPr="000C0D2E" w:rsidRDefault="00E7050C" w:rsidP="00E7050C">
      <w:pPr>
        <w:rPr>
          <w:rtl/>
          <w:lang w:bidi="ar-EG"/>
        </w:rPr>
      </w:pPr>
      <w:r w:rsidRPr="000C0D2E">
        <w:rPr>
          <w:lang w:bidi="ar-EG"/>
        </w:rPr>
        <w:t>69.5</w:t>
      </w:r>
      <w:r w:rsidRPr="000C0D2E">
        <w:rPr>
          <w:lang w:bidi="ar-EG"/>
        </w:rPr>
        <w:tab/>
      </w:r>
      <w:r w:rsidRPr="000C0D2E">
        <w:rPr>
          <w:rFonts w:hint="cs"/>
          <w:rtl/>
          <w:lang w:bidi="ar-EG"/>
        </w:rPr>
        <w:t>و</w:t>
      </w:r>
      <w:r w:rsidRPr="000C0D2E">
        <w:rPr>
          <w:rtl/>
          <w:lang w:bidi="ar-EG"/>
        </w:rPr>
        <w:t xml:space="preserve">قال </w:t>
      </w:r>
      <w:r w:rsidRPr="000C0D2E">
        <w:rPr>
          <w:b/>
          <w:bCs/>
          <w:rtl/>
          <w:lang w:bidi="ar-EG"/>
        </w:rPr>
        <w:t>الرئيس</w:t>
      </w:r>
      <w:r w:rsidRPr="000C0D2E">
        <w:rPr>
          <w:rtl/>
          <w:lang w:bidi="ar-EG"/>
        </w:rPr>
        <w:t xml:space="preserve"> إن على المكتب إبلاغ اللجنة في حالة حدوث حالات أخرى من هذا القبيل.</w:t>
      </w:r>
    </w:p>
    <w:p w14:paraId="6A5AE651" w14:textId="77777777" w:rsidR="00E7050C" w:rsidRPr="000C0D2E" w:rsidRDefault="00E7050C" w:rsidP="00E7050C">
      <w:pPr>
        <w:rPr>
          <w:rtl/>
          <w:lang w:bidi="ar-EG"/>
        </w:rPr>
      </w:pPr>
      <w:r w:rsidRPr="000C0D2E">
        <w:rPr>
          <w:lang w:bidi="ar-EG"/>
        </w:rPr>
        <w:t>70.5</w:t>
      </w:r>
      <w:r w:rsidRPr="000C0D2E">
        <w:rPr>
          <w:lang w:bidi="ar-EG"/>
        </w:rPr>
        <w:tab/>
      </w:r>
      <w:r w:rsidRPr="000C0D2E">
        <w:rPr>
          <w:rFonts w:hint="cs"/>
          <w:rtl/>
          <w:lang w:bidi="ar-EG"/>
        </w:rPr>
        <w:t>و</w:t>
      </w:r>
      <w:r w:rsidRPr="000C0D2E">
        <w:rPr>
          <w:rtl/>
          <w:lang w:bidi="ar-EG"/>
        </w:rPr>
        <w:t xml:space="preserve">رداً على أسئلة </w:t>
      </w:r>
      <w:r w:rsidRPr="000C0D2E">
        <w:rPr>
          <w:b/>
          <w:bCs/>
          <w:rtl/>
          <w:lang w:bidi="ar-EG"/>
        </w:rPr>
        <w:t xml:space="preserve">السيدة </w:t>
      </w:r>
      <w:proofErr w:type="spellStart"/>
      <w:r w:rsidRPr="000C0D2E">
        <w:rPr>
          <w:b/>
          <w:bCs/>
          <w:rtl/>
          <w:lang w:bidi="ar-EG"/>
        </w:rPr>
        <w:t>حسنوفا</w:t>
      </w:r>
      <w:proofErr w:type="spellEnd"/>
      <w:r w:rsidRPr="000C0D2E">
        <w:rPr>
          <w:rtl/>
          <w:lang w:bidi="ar-EG"/>
        </w:rPr>
        <w:t xml:space="preserve">، قال </w:t>
      </w:r>
      <w:r w:rsidRPr="000C0D2E">
        <w:rPr>
          <w:b/>
          <w:bCs/>
          <w:rtl/>
          <w:lang w:bidi="ar-EG"/>
        </w:rPr>
        <w:t>السيد لو (رئيس قسم المنشورات والتسجيلات الفضائية/دائرة الخدمات الفضائية)</w:t>
      </w:r>
      <w:r w:rsidRPr="000C0D2E">
        <w:rPr>
          <w:rtl/>
          <w:lang w:bidi="ar-EG"/>
        </w:rPr>
        <w:t xml:space="preserve"> إن استخدام ساتل تشغيلي من</w:t>
      </w:r>
      <w:r w:rsidRPr="000C0D2E">
        <w:rPr>
          <w:rFonts w:hint="cs"/>
          <w:rtl/>
          <w:lang w:bidi="ar-EG"/>
        </w:rPr>
        <w:t xml:space="preserve"> الموقع المداري</w:t>
      </w:r>
      <w:r w:rsidRPr="000C0D2E">
        <w:rPr>
          <w:rtl/>
          <w:lang w:bidi="ar-EG"/>
        </w:rPr>
        <w:t xml:space="preserve"> </w:t>
      </w:r>
      <w:r w:rsidRPr="000C0D2E">
        <w:rPr>
          <w:lang w:bidi="ar-EG"/>
        </w:rPr>
        <w:t>105</w:t>
      </w:r>
      <w:r w:rsidRPr="000C0D2E">
        <w:rPr>
          <w:rtl/>
          <w:lang w:bidi="ar-EG"/>
        </w:rPr>
        <w:t xml:space="preserve"> درجة شرقاً عند</w:t>
      </w:r>
      <w:r w:rsidRPr="000C0D2E">
        <w:rPr>
          <w:rFonts w:hint="cs"/>
          <w:rtl/>
          <w:lang w:bidi="ar-EG"/>
        </w:rPr>
        <w:t xml:space="preserve"> الموقع المداري</w:t>
      </w:r>
      <w:r w:rsidRPr="000C0D2E">
        <w:rPr>
          <w:rtl/>
          <w:lang w:bidi="ar-EG"/>
        </w:rPr>
        <w:t xml:space="preserve"> </w:t>
      </w:r>
      <w:r w:rsidRPr="000C0D2E">
        <w:rPr>
          <w:lang w:bidi="ar-EG"/>
        </w:rPr>
        <w:t>21</w:t>
      </w:r>
      <w:r w:rsidRPr="000C0D2E">
        <w:rPr>
          <w:rtl/>
          <w:lang w:bidi="ar-EG"/>
        </w:rPr>
        <w:t xml:space="preserve"> درجة شرقاً </w:t>
      </w:r>
      <w:r w:rsidRPr="000C0D2E">
        <w:rPr>
          <w:rFonts w:hint="cs"/>
          <w:rtl/>
          <w:lang w:bidi="ar-EG"/>
        </w:rPr>
        <w:t xml:space="preserve">كان </w:t>
      </w:r>
      <w:r w:rsidRPr="000C0D2E">
        <w:rPr>
          <w:rtl/>
          <w:lang w:bidi="ar-EG"/>
        </w:rPr>
        <w:t>ترتيب</w:t>
      </w:r>
      <w:r w:rsidRPr="000C0D2E">
        <w:rPr>
          <w:rFonts w:hint="cs"/>
          <w:rtl/>
          <w:lang w:bidi="ar-EG"/>
        </w:rPr>
        <w:t>اً</w:t>
      </w:r>
      <w:r w:rsidRPr="000C0D2E">
        <w:rPr>
          <w:rtl/>
          <w:lang w:bidi="ar-EG"/>
        </w:rPr>
        <w:t xml:space="preserve"> مؤقت</w:t>
      </w:r>
      <w:r w:rsidRPr="000C0D2E">
        <w:rPr>
          <w:rFonts w:hint="cs"/>
          <w:rtl/>
          <w:lang w:bidi="ar-EG"/>
        </w:rPr>
        <w:t>اً</w:t>
      </w:r>
      <w:r w:rsidRPr="000C0D2E">
        <w:rPr>
          <w:rtl/>
          <w:lang w:bidi="ar-EG"/>
        </w:rPr>
        <w:t xml:space="preserve"> لأنه لم يكن من الممكن شراء ساتل بديل </w:t>
      </w:r>
      <w:r w:rsidRPr="000C0D2E">
        <w:rPr>
          <w:rFonts w:hint="cs"/>
          <w:rtl/>
          <w:lang w:bidi="ar-EG"/>
        </w:rPr>
        <w:t>للموقع المداري</w:t>
      </w:r>
      <w:r w:rsidRPr="000C0D2E">
        <w:rPr>
          <w:rtl/>
          <w:lang w:bidi="ar-EG"/>
        </w:rPr>
        <w:t xml:space="preserve"> </w:t>
      </w:r>
      <w:r w:rsidRPr="000C0D2E">
        <w:rPr>
          <w:lang w:bidi="ar-EG"/>
        </w:rPr>
        <w:t>21</w:t>
      </w:r>
      <w:r w:rsidRPr="000C0D2E">
        <w:rPr>
          <w:rtl/>
          <w:lang w:bidi="ar-EG"/>
        </w:rPr>
        <w:t xml:space="preserve"> درجة شرقاً قبل الموعد النهائي لإعادة </w:t>
      </w:r>
      <w:r w:rsidRPr="000C0D2E">
        <w:rPr>
          <w:rFonts w:hint="cs"/>
          <w:rtl/>
          <w:lang w:bidi="ar-EG"/>
        </w:rPr>
        <w:t>الوضع في</w:t>
      </w:r>
      <w:r>
        <w:rPr>
          <w:rFonts w:hint="eastAsia"/>
          <w:rtl/>
          <w:lang w:bidi="ar-EG"/>
        </w:rPr>
        <w:t> </w:t>
      </w:r>
      <w:r w:rsidRPr="000C0D2E">
        <w:rPr>
          <w:rFonts w:hint="cs"/>
          <w:rtl/>
          <w:lang w:bidi="ar-EG"/>
        </w:rPr>
        <w:t>الخدمة</w:t>
      </w:r>
      <w:r w:rsidRPr="000C0D2E">
        <w:rPr>
          <w:rtl/>
          <w:lang w:bidi="ar-EG"/>
        </w:rPr>
        <w:t xml:space="preserve"> بموجب الرقم </w:t>
      </w:r>
      <w:r w:rsidRPr="00AD554C">
        <w:rPr>
          <w:b/>
          <w:bCs/>
          <w:lang w:bidi="ar-EG"/>
        </w:rPr>
        <w:t>49.11</w:t>
      </w:r>
      <w:r w:rsidRPr="000C0D2E">
        <w:rPr>
          <w:rtl/>
          <w:lang w:bidi="ar-EG"/>
        </w:rPr>
        <w:t xml:space="preserve">. </w:t>
      </w:r>
      <w:r w:rsidRPr="000C0D2E">
        <w:rPr>
          <w:rFonts w:hint="cs"/>
          <w:rtl/>
          <w:lang w:bidi="ar-EG"/>
        </w:rPr>
        <w:t>غير أن</w:t>
      </w:r>
      <w:r w:rsidRPr="000C0D2E">
        <w:rPr>
          <w:rtl/>
          <w:lang w:bidi="ar-EG"/>
        </w:rPr>
        <w:t xml:space="preserve"> الإدارة قدمت تفاصيل محدودة، بما في ذلك عن الساتل البديل وعمر الساتل </w:t>
      </w:r>
      <w:r w:rsidRPr="000C0D2E">
        <w:rPr>
          <w:rFonts w:hint="cs"/>
          <w:rtl/>
          <w:lang w:bidi="ar-EG"/>
        </w:rPr>
        <w:t xml:space="preserve">الذي نُقل </w:t>
      </w:r>
      <w:r w:rsidRPr="000C0D2E">
        <w:rPr>
          <w:rtl/>
          <w:lang w:bidi="ar-EG"/>
        </w:rPr>
        <w:t>من</w:t>
      </w:r>
      <w:r w:rsidRPr="000C0D2E">
        <w:rPr>
          <w:rFonts w:hint="cs"/>
          <w:rtl/>
          <w:lang w:bidi="ar-EG"/>
        </w:rPr>
        <w:t xml:space="preserve"> الموقع المداري</w:t>
      </w:r>
      <w:r w:rsidRPr="000C0D2E">
        <w:rPr>
          <w:rtl/>
          <w:lang w:bidi="ar-EG"/>
        </w:rPr>
        <w:t xml:space="preserve"> </w:t>
      </w:r>
      <w:r w:rsidRPr="000C0D2E">
        <w:rPr>
          <w:lang w:bidi="ar-EG"/>
        </w:rPr>
        <w:t>105</w:t>
      </w:r>
      <w:r w:rsidRPr="000C0D2E">
        <w:rPr>
          <w:rtl/>
          <w:lang w:bidi="ar-EG"/>
        </w:rPr>
        <w:t xml:space="preserve"> درجة شرقاً.</w:t>
      </w:r>
    </w:p>
    <w:p w14:paraId="3C42A783" w14:textId="77777777" w:rsidR="00E7050C" w:rsidRPr="003F54B8" w:rsidRDefault="00E7050C" w:rsidP="00E7050C">
      <w:pPr>
        <w:rPr>
          <w:spacing w:val="-2"/>
          <w:lang w:bidi="ar-EG"/>
        </w:rPr>
      </w:pPr>
      <w:r w:rsidRPr="003F54B8">
        <w:rPr>
          <w:spacing w:val="-2"/>
          <w:lang w:bidi="ar-EG"/>
        </w:rPr>
        <w:t>71.5</w:t>
      </w:r>
      <w:r w:rsidRPr="003F54B8">
        <w:rPr>
          <w:spacing w:val="-2"/>
          <w:lang w:bidi="ar-EG"/>
        </w:rPr>
        <w:tab/>
      </w:r>
      <w:r w:rsidRPr="003F54B8">
        <w:rPr>
          <w:rFonts w:hint="cs"/>
          <w:spacing w:val="-2"/>
          <w:rtl/>
          <w:lang w:bidi="ar-EG"/>
        </w:rPr>
        <w:t>و</w:t>
      </w:r>
      <w:r w:rsidRPr="003F54B8">
        <w:rPr>
          <w:spacing w:val="-2"/>
          <w:rtl/>
          <w:lang w:bidi="ar-EG"/>
        </w:rPr>
        <w:t xml:space="preserve">قال </w:t>
      </w:r>
      <w:r w:rsidRPr="003F54B8">
        <w:rPr>
          <w:b/>
          <w:bCs/>
          <w:spacing w:val="-2"/>
          <w:rtl/>
          <w:lang w:bidi="ar-EG"/>
        </w:rPr>
        <w:t>السيد هنري</w:t>
      </w:r>
      <w:r w:rsidRPr="003F54B8">
        <w:rPr>
          <w:spacing w:val="-2"/>
          <w:rtl/>
          <w:lang w:bidi="ar-EG"/>
        </w:rPr>
        <w:t xml:space="preserve"> إنه على الرغم من أهمية الطلب، فإن </w:t>
      </w:r>
      <w:r w:rsidRPr="003F54B8">
        <w:rPr>
          <w:rFonts w:hint="cs"/>
          <w:spacing w:val="-2"/>
          <w:rtl/>
          <w:lang w:bidi="ar-EG"/>
        </w:rPr>
        <w:t>نقص</w:t>
      </w:r>
      <w:r w:rsidRPr="003F54B8">
        <w:rPr>
          <w:spacing w:val="-2"/>
          <w:rtl/>
          <w:lang w:bidi="ar-EG"/>
        </w:rPr>
        <w:t xml:space="preserve"> المعلومات التفصيلية المقدمة من الإدارة سيجعل من الصعب ربط الطلب بحالة </w:t>
      </w:r>
      <w:r w:rsidRPr="003F54B8">
        <w:rPr>
          <w:rFonts w:hint="cs"/>
          <w:i/>
          <w:iCs/>
          <w:spacing w:val="-2"/>
          <w:rtl/>
          <w:lang w:bidi="ar-EG"/>
        </w:rPr>
        <w:t>الظروف</w:t>
      </w:r>
      <w:r w:rsidRPr="003F54B8">
        <w:rPr>
          <w:i/>
          <w:iCs/>
          <w:spacing w:val="-2"/>
          <w:rtl/>
          <w:lang w:bidi="ar-EG"/>
        </w:rPr>
        <w:t xml:space="preserve"> القاهرة</w:t>
      </w:r>
      <w:r w:rsidRPr="003F54B8">
        <w:rPr>
          <w:spacing w:val="-2"/>
          <w:rtl/>
          <w:lang w:bidi="ar-EG"/>
        </w:rPr>
        <w:t>. و</w:t>
      </w:r>
      <w:r w:rsidRPr="003F54B8">
        <w:rPr>
          <w:rFonts w:hint="cs"/>
          <w:spacing w:val="-2"/>
          <w:rtl/>
          <w:lang w:bidi="ar-EG"/>
        </w:rPr>
        <w:t xml:space="preserve">أشار إلى أنه </w:t>
      </w:r>
      <w:r w:rsidRPr="003F54B8">
        <w:rPr>
          <w:spacing w:val="-2"/>
          <w:rtl/>
          <w:lang w:bidi="ar-EG"/>
        </w:rPr>
        <w:t xml:space="preserve">لم </w:t>
      </w:r>
      <w:r w:rsidRPr="003F54B8">
        <w:rPr>
          <w:rFonts w:hint="cs"/>
          <w:spacing w:val="-2"/>
          <w:rtl/>
          <w:lang w:bidi="ar-EG"/>
        </w:rPr>
        <w:t>يجر</w:t>
      </w:r>
      <w:r w:rsidRPr="003F54B8">
        <w:rPr>
          <w:spacing w:val="-2"/>
          <w:rtl/>
          <w:lang w:bidi="ar-EG"/>
        </w:rPr>
        <w:t xml:space="preserve"> توضيح مدى التأخير في عملية </w:t>
      </w:r>
      <w:r w:rsidRPr="003F54B8">
        <w:rPr>
          <w:rFonts w:hint="cs"/>
          <w:spacing w:val="-2"/>
          <w:rtl/>
          <w:lang w:bidi="ar-EG"/>
        </w:rPr>
        <w:t xml:space="preserve">منح </w:t>
      </w:r>
      <w:r w:rsidRPr="003F54B8">
        <w:rPr>
          <w:spacing w:val="-2"/>
          <w:rtl/>
          <w:lang w:bidi="ar-EG"/>
        </w:rPr>
        <w:t>الترخيص ال</w:t>
      </w:r>
      <w:r w:rsidRPr="003F54B8">
        <w:rPr>
          <w:rFonts w:hint="cs"/>
          <w:spacing w:val="-2"/>
          <w:rtl/>
          <w:lang w:bidi="ar-EG"/>
        </w:rPr>
        <w:t>ذ</w:t>
      </w:r>
      <w:r w:rsidRPr="003F54B8">
        <w:rPr>
          <w:spacing w:val="-2"/>
          <w:rtl/>
          <w:lang w:bidi="ar-EG"/>
        </w:rPr>
        <w:t xml:space="preserve">ي </w:t>
      </w:r>
      <w:r w:rsidRPr="003F54B8">
        <w:rPr>
          <w:rFonts w:hint="cs"/>
          <w:spacing w:val="-2"/>
          <w:rtl/>
          <w:lang w:bidi="ar-EG"/>
        </w:rPr>
        <w:t>ي</w:t>
      </w:r>
      <w:r w:rsidRPr="003F54B8">
        <w:rPr>
          <w:spacing w:val="-2"/>
          <w:rtl/>
          <w:lang w:bidi="ar-EG"/>
        </w:rPr>
        <w:t xml:space="preserve">ُعزى إلى </w:t>
      </w:r>
      <w:r w:rsidRPr="003F54B8">
        <w:rPr>
          <w:rFonts w:hint="cs"/>
          <w:spacing w:val="-2"/>
          <w:rtl/>
          <w:lang w:bidi="ar-EG"/>
        </w:rPr>
        <w:t xml:space="preserve">جائحة </w:t>
      </w:r>
      <w:r w:rsidRPr="003F54B8">
        <w:rPr>
          <w:spacing w:val="-2"/>
          <w:lang w:bidi="ar-EG"/>
        </w:rPr>
        <w:t>COVID-19</w:t>
      </w:r>
      <w:r w:rsidRPr="003F54B8">
        <w:rPr>
          <w:spacing w:val="-2"/>
          <w:rtl/>
          <w:lang w:bidi="ar-EG"/>
        </w:rPr>
        <w:t>، و</w:t>
      </w:r>
      <w:r w:rsidRPr="003F54B8">
        <w:rPr>
          <w:rFonts w:hint="cs"/>
          <w:spacing w:val="-2"/>
          <w:rtl/>
          <w:lang w:bidi="ar-EG"/>
        </w:rPr>
        <w:t>ليس</w:t>
      </w:r>
      <w:r w:rsidRPr="003F54B8">
        <w:rPr>
          <w:spacing w:val="-2"/>
          <w:rtl/>
          <w:lang w:bidi="ar-EG"/>
        </w:rPr>
        <w:t xml:space="preserve"> من الواضح ما إذا كان المشغل </w:t>
      </w:r>
      <w:r w:rsidRPr="003F54B8">
        <w:rPr>
          <w:rFonts w:hint="cs"/>
          <w:spacing w:val="-2"/>
          <w:rtl/>
          <w:lang w:bidi="ar-EG"/>
        </w:rPr>
        <w:t>و</w:t>
      </w:r>
      <w:r w:rsidRPr="003F54B8">
        <w:rPr>
          <w:spacing w:val="-2"/>
          <w:rtl/>
          <w:lang w:bidi="ar-EG"/>
        </w:rPr>
        <w:t xml:space="preserve">الإدارة </w:t>
      </w:r>
      <w:r w:rsidRPr="003F54B8">
        <w:rPr>
          <w:rFonts w:hint="cs"/>
          <w:spacing w:val="-2"/>
          <w:rtl/>
          <w:lang w:bidi="ar-EG"/>
        </w:rPr>
        <w:t xml:space="preserve">المبلغة </w:t>
      </w:r>
      <w:r w:rsidRPr="003F54B8">
        <w:rPr>
          <w:spacing w:val="-2"/>
          <w:rtl/>
          <w:lang w:bidi="ar-EG"/>
        </w:rPr>
        <w:t>قد قام</w:t>
      </w:r>
      <w:r w:rsidRPr="003F54B8">
        <w:rPr>
          <w:rFonts w:hint="cs"/>
          <w:spacing w:val="-2"/>
          <w:rtl/>
          <w:lang w:bidi="ar-EG"/>
        </w:rPr>
        <w:t>ا</w:t>
      </w:r>
      <w:r w:rsidRPr="003F54B8">
        <w:rPr>
          <w:spacing w:val="-2"/>
          <w:rtl/>
          <w:lang w:bidi="ar-EG"/>
        </w:rPr>
        <w:t xml:space="preserve"> بكل ما هو ممكن لإعادة </w:t>
      </w:r>
      <w:r w:rsidRPr="003F54B8">
        <w:rPr>
          <w:rFonts w:hint="cs"/>
          <w:spacing w:val="-2"/>
          <w:rtl/>
          <w:lang w:bidi="ar-EG"/>
        </w:rPr>
        <w:t xml:space="preserve">وضع </w:t>
      </w:r>
      <w:r w:rsidRPr="003F54B8">
        <w:rPr>
          <w:spacing w:val="-2"/>
          <w:rtl/>
          <w:lang w:bidi="ar-EG"/>
        </w:rPr>
        <w:t xml:space="preserve">التخصيصات </w:t>
      </w:r>
      <w:r w:rsidRPr="003F54B8">
        <w:rPr>
          <w:rFonts w:hint="cs"/>
          <w:spacing w:val="-2"/>
          <w:rtl/>
          <w:lang w:bidi="ar-EG"/>
        </w:rPr>
        <w:t>في</w:t>
      </w:r>
      <w:r w:rsidRPr="003F54B8">
        <w:rPr>
          <w:rFonts w:hint="eastAsia"/>
          <w:spacing w:val="-2"/>
          <w:rtl/>
          <w:lang w:bidi="ar-EG"/>
        </w:rPr>
        <w:t> </w:t>
      </w:r>
      <w:r w:rsidRPr="003F54B8">
        <w:rPr>
          <w:rFonts w:hint="cs"/>
          <w:spacing w:val="-2"/>
          <w:rtl/>
          <w:lang w:bidi="ar-EG"/>
        </w:rPr>
        <w:t>الخدمة</w:t>
      </w:r>
      <w:r w:rsidRPr="003F54B8">
        <w:rPr>
          <w:spacing w:val="-2"/>
          <w:rtl/>
          <w:lang w:bidi="ar-EG"/>
        </w:rPr>
        <w:t xml:space="preserve"> بحلول الموعد المحدد. </w:t>
      </w:r>
      <w:r w:rsidRPr="003F54B8">
        <w:rPr>
          <w:rFonts w:hint="cs"/>
          <w:spacing w:val="-2"/>
          <w:rtl/>
          <w:lang w:bidi="ar-EG"/>
        </w:rPr>
        <w:t>وأوضح</w:t>
      </w:r>
      <w:r w:rsidRPr="003F54B8">
        <w:rPr>
          <w:spacing w:val="-2"/>
          <w:rtl/>
          <w:lang w:bidi="ar-EG"/>
        </w:rPr>
        <w:t xml:space="preserve"> أنه مهتم </w:t>
      </w:r>
      <w:r w:rsidRPr="003F54B8">
        <w:rPr>
          <w:rFonts w:hint="cs"/>
          <w:spacing w:val="-2"/>
          <w:rtl/>
          <w:lang w:bidi="ar-EG"/>
        </w:rPr>
        <w:t xml:space="preserve">أيضاً </w:t>
      </w:r>
      <w:r w:rsidRPr="003F54B8">
        <w:rPr>
          <w:spacing w:val="-2"/>
          <w:rtl/>
          <w:lang w:bidi="ar-EG"/>
        </w:rPr>
        <w:t xml:space="preserve">بمعرفة </w:t>
      </w:r>
      <w:r w:rsidRPr="003F54B8">
        <w:rPr>
          <w:rFonts w:hint="cs"/>
          <w:spacing w:val="-2"/>
          <w:rtl/>
          <w:lang w:bidi="ar-EG"/>
        </w:rPr>
        <w:t xml:space="preserve">متى </w:t>
      </w:r>
      <w:r w:rsidRPr="003F54B8">
        <w:rPr>
          <w:spacing w:val="-2"/>
          <w:rtl/>
          <w:lang w:bidi="ar-EG"/>
        </w:rPr>
        <w:t>تلق</w:t>
      </w:r>
      <w:r w:rsidRPr="003F54B8">
        <w:rPr>
          <w:rFonts w:hint="cs"/>
          <w:spacing w:val="-2"/>
          <w:rtl/>
          <w:lang w:bidi="ar-EG"/>
        </w:rPr>
        <w:t>ت</w:t>
      </w:r>
      <w:r w:rsidRPr="003F54B8">
        <w:rPr>
          <w:spacing w:val="-2"/>
          <w:rtl/>
          <w:lang w:bidi="ar-EG"/>
        </w:rPr>
        <w:t xml:space="preserve"> الإدارة طلباً من المشغل لنقل الساتل من</w:t>
      </w:r>
      <w:r w:rsidRPr="003F54B8">
        <w:rPr>
          <w:rFonts w:hint="cs"/>
          <w:spacing w:val="-2"/>
          <w:rtl/>
          <w:lang w:bidi="ar-EG"/>
        </w:rPr>
        <w:t xml:space="preserve"> الموقع المداري</w:t>
      </w:r>
      <w:r w:rsidRPr="003F54B8">
        <w:rPr>
          <w:spacing w:val="-2"/>
          <w:rtl/>
          <w:lang w:bidi="ar-EG"/>
        </w:rPr>
        <w:t xml:space="preserve"> </w:t>
      </w:r>
      <w:r w:rsidRPr="003F54B8">
        <w:rPr>
          <w:spacing w:val="-2"/>
          <w:lang w:bidi="ar-EG"/>
        </w:rPr>
        <w:t>105</w:t>
      </w:r>
      <w:r w:rsidRPr="003F54B8">
        <w:rPr>
          <w:spacing w:val="-2"/>
          <w:rtl/>
          <w:lang w:bidi="ar-EG"/>
        </w:rPr>
        <w:t xml:space="preserve"> درجة شرقاً إلى</w:t>
      </w:r>
      <w:r w:rsidRPr="003F54B8">
        <w:rPr>
          <w:rFonts w:hint="cs"/>
          <w:spacing w:val="-2"/>
          <w:rtl/>
          <w:lang w:bidi="ar-EG"/>
        </w:rPr>
        <w:t xml:space="preserve"> الموقع المداري</w:t>
      </w:r>
      <w:r w:rsidRPr="003F54B8">
        <w:rPr>
          <w:spacing w:val="-2"/>
          <w:rtl/>
          <w:lang w:bidi="ar-EG"/>
        </w:rPr>
        <w:t xml:space="preserve"> </w:t>
      </w:r>
      <w:r w:rsidRPr="003F54B8">
        <w:rPr>
          <w:spacing w:val="-2"/>
          <w:lang w:bidi="ar-EG"/>
        </w:rPr>
        <w:t>21</w:t>
      </w:r>
      <w:r w:rsidRPr="003F54B8">
        <w:rPr>
          <w:spacing w:val="-2"/>
          <w:rtl/>
          <w:lang w:bidi="ar-EG"/>
        </w:rPr>
        <w:t xml:space="preserve"> درجة شرقاً؛ </w:t>
      </w:r>
      <w:r w:rsidRPr="003F54B8">
        <w:rPr>
          <w:rFonts w:hint="cs"/>
          <w:spacing w:val="-2"/>
          <w:rtl/>
          <w:lang w:bidi="ar-EG"/>
        </w:rPr>
        <w:t>وإذا كان من الم</w:t>
      </w:r>
      <w:r w:rsidRPr="003F54B8">
        <w:rPr>
          <w:spacing w:val="-2"/>
          <w:rtl/>
          <w:lang w:bidi="ar-EG"/>
        </w:rPr>
        <w:t xml:space="preserve">توقع أن يستغرق الانجراف حوالي سبعة أشهر، </w:t>
      </w:r>
      <w:r w:rsidRPr="003F54B8">
        <w:rPr>
          <w:rFonts w:hint="cs"/>
          <w:spacing w:val="-2"/>
          <w:rtl/>
          <w:lang w:bidi="ar-EG"/>
        </w:rPr>
        <w:t xml:space="preserve">فقد </w:t>
      </w:r>
      <w:r w:rsidRPr="003F54B8">
        <w:rPr>
          <w:spacing w:val="-2"/>
          <w:rtl/>
          <w:lang w:bidi="ar-EG"/>
        </w:rPr>
        <w:t xml:space="preserve">كان من المفترض أن تبدأ العملية بحلول مارس </w:t>
      </w:r>
      <w:r w:rsidRPr="003F54B8">
        <w:rPr>
          <w:spacing w:val="-2"/>
          <w:lang w:bidi="ar-EG"/>
        </w:rPr>
        <w:t>2020</w:t>
      </w:r>
      <w:r w:rsidRPr="003F54B8">
        <w:rPr>
          <w:spacing w:val="-2"/>
          <w:rtl/>
          <w:lang w:bidi="ar-EG"/>
        </w:rPr>
        <w:t xml:space="preserve"> </w:t>
      </w:r>
      <w:r w:rsidRPr="003F54B8">
        <w:rPr>
          <w:rFonts w:hint="cs"/>
          <w:spacing w:val="-2"/>
          <w:rtl/>
          <w:lang w:bidi="ar-EG"/>
        </w:rPr>
        <w:t>للوفاء ب</w:t>
      </w:r>
      <w:r w:rsidRPr="003F54B8">
        <w:rPr>
          <w:spacing w:val="-2"/>
          <w:rtl/>
          <w:lang w:bidi="ar-EG"/>
        </w:rPr>
        <w:t xml:space="preserve">الموعد النهائي التنظيمي. وأيد </w:t>
      </w:r>
      <w:r w:rsidRPr="003F54B8">
        <w:rPr>
          <w:b/>
          <w:bCs/>
          <w:spacing w:val="-2"/>
          <w:rtl/>
          <w:lang w:bidi="ar-EG"/>
        </w:rPr>
        <w:t>السيد العمري</w:t>
      </w:r>
      <w:r w:rsidRPr="003F54B8">
        <w:rPr>
          <w:spacing w:val="-2"/>
          <w:rtl/>
          <w:lang w:bidi="ar-EG"/>
        </w:rPr>
        <w:t xml:space="preserve"> هذا الرأي.</w:t>
      </w:r>
    </w:p>
    <w:p w14:paraId="6421309E" w14:textId="77777777" w:rsidR="00E7050C" w:rsidRPr="000C0D2E" w:rsidRDefault="00E7050C" w:rsidP="009542C9">
      <w:pPr>
        <w:keepNext/>
        <w:keepLines/>
        <w:rPr>
          <w:rtl/>
          <w:lang w:bidi="ar-EG"/>
        </w:rPr>
      </w:pPr>
      <w:r w:rsidRPr="000C0D2E">
        <w:rPr>
          <w:lang w:bidi="ar-EG"/>
        </w:rPr>
        <w:lastRenderedPageBreak/>
        <w:t>72.5</w:t>
      </w:r>
      <w:r w:rsidRPr="000C0D2E">
        <w:rPr>
          <w:lang w:bidi="ar-EG"/>
        </w:rPr>
        <w:tab/>
      </w:r>
      <w:r w:rsidRPr="000C0D2E">
        <w:rPr>
          <w:rFonts w:hint="cs"/>
          <w:rtl/>
          <w:lang w:bidi="ar-EG"/>
        </w:rPr>
        <w:t>و</w:t>
      </w:r>
      <w:r w:rsidRPr="000C0D2E">
        <w:rPr>
          <w:rtl/>
          <w:lang w:bidi="ar-EG"/>
        </w:rPr>
        <w:t xml:space="preserve">قالت </w:t>
      </w:r>
      <w:r w:rsidRPr="000C0D2E">
        <w:rPr>
          <w:b/>
          <w:bCs/>
          <w:rtl/>
          <w:lang w:bidi="ar-EG"/>
        </w:rPr>
        <w:t>السيدة جينتي</w:t>
      </w:r>
      <w:r w:rsidRPr="000C0D2E">
        <w:rPr>
          <w:rtl/>
          <w:lang w:bidi="ar-EG"/>
        </w:rPr>
        <w:t xml:space="preserve"> إن</w:t>
      </w:r>
      <w:r w:rsidRPr="000C0D2E">
        <w:rPr>
          <w:rFonts w:hint="cs"/>
          <w:rtl/>
          <w:lang w:bidi="ar-EG"/>
        </w:rPr>
        <w:t xml:space="preserve"> </w:t>
      </w:r>
      <w:r w:rsidRPr="000C0D2E">
        <w:rPr>
          <w:rtl/>
          <w:lang w:bidi="ar-EG"/>
        </w:rPr>
        <w:t xml:space="preserve">الساتل </w:t>
      </w:r>
      <w:r w:rsidRPr="000C0D2E">
        <w:rPr>
          <w:lang w:bidi="ar-EG"/>
        </w:rPr>
        <w:t>Afristar-1</w:t>
      </w:r>
      <w:r w:rsidRPr="000C0D2E">
        <w:rPr>
          <w:rtl/>
          <w:lang w:bidi="ar-EG"/>
        </w:rPr>
        <w:t xml:space="preserve"> أُطلق في عام </w:t>
      </w:r>
      <w:r w:rsidRPr="000C0D2E">
        <w:rPr>
          <w:lang w:bidi="ar-EG"/>
        </w:rPr>
        <w:t>1998</w:t>
      </w:r>
      <w:r w:rsidRPr="000C0D2E">
        <w:rPr>
          <w:rtl/>
          <w:lang w:bidi="ar-EG"/>
        </w:rPr>
        <w:t xml:space="preserve">، وبالتالي فإن </w:t>
      </w:r>
      <w:r w:rsidRPr="000C0D2E">
        <w:rPr>
          <w:rFonts w:hint="cs"/>
          <w:rtl/>
          <w:lang w:bidi="ar-EG"/>
        </w:rPr>
        <w:t>تعطل</w:t>
      </w:r>
      <w:r w:rsidRPr="000C0D2E">
        <w:rPr>
          <w:rtl/>
          <w:lang w:bidi="ar-EG"/>
        </w:rPr>
        <w:t xml:space="preserve"> مثل هذا الساتل القديم لن يكون غير متوقع </w:t>
      </w:r>
      <w:r w:rsidRPr="000C0D2E">
        <w:rPr>
          <w:rFonts w:hint="cs"/>
          <w:rtl/>
          <w:lang w:bidi="ar-EG"/>
        </w:rPr>
        <w:t>تماماً</w:t>
      </w:r>
      <w:r w:rsidRPr="000C0D2E">
        <w:rPr>
          <w:rtl/>
          <w:lang w:bidi="ar-EG"/>
        </w:rPr>
        <w:t>. وعلاوة</w:t>
      </w:r>
      <w:r>
        <w:rPr>
          <w:rFonts w:hint="cs"/>
          <w:rtl/>
          <w:lang w:bidi="ar-EG"/>
        </w:rPr>
        <w:t>ً</w:t>
      </w:r>
      <w:r w:rsidRPr="000C0D2E">
        <w:rPr>
          <w:rtl/>
          <w:lang w:bidi="ar-EG"/>
        </w:rPr>
        <w:t xml:space="preserve"> على ذلك، </w:t>
      </w:r>
      <w:r w:rsidRPr="000C0D2E">
        <w:rPr>
          <w:rFonts w:hint="cs"/>
          <w:rtl/>
          <w:lang w:bidi="ar-EG"/>
        </w:rPr>
        <w:t>فإن</w:t>
      </w:r>
      <w:r w:rsidRPr="000C0D2E">
        <w:rPr>
          <w:rtl/>
          <w:lang w:bidi="ar-EG"/>
        </w:rPr>
        <w:t xml:space="preserve"> مدة عملية الترخيص </w:t>
      </w:r>
      <w:r w:rsidRPr="000C0D2E">
        <w:rPr>
          <w:rFonts w:hint="cs"/>
          <w:rtl/>
          <w:lang w:bidi="ar-EG"/>
        </w:rPr>
        <w:t>مسألة</w:t>
      </w:r>
      <w:r w:rsidRPr="000C0D2E">
        <w:rPr>
          <w:rtl/>
          <w:lang w:bidi="ar-EG"/>
        </w:rPr>
        <w:t xml:space="preserve"> يمكن أن تؤثر عليه</w:t>
      </w:r>
      <w:r w:rsidRPr="000C0D2E">
        <w:rPr>
          <w:rFonts w:hint="cs"/>
          <w:rtl/>
          <w:lang w:bidi="ar-EG"/>
        </w:rPr>
        <w:t>ا ا</w:t>
      </w:r>
      <w:r w:rsidRPr="000C0D2E">
        <w:rPr>
          <w:rtl/>
          <w:lang w:bidi="ar-EG"/>
        </w:rPr>
        <w:t>لإدارة. وبما أن الإدارة لم</w:t>
      </w:r>
      <w:r>
        <w:rPr>
          <w:rFonts w:hint="cs"/>
          <w:rtl/>
          <w:lang w:bidi="ar-EG"/>
        </w:rPr>
        <w:t> </w:t>
      </w:r>
      <w:r w:rsidRPr="000C0D2E">
        <w:rPr>
          <w:rtl/>
          <w:lang w:bidi="ar-EG"/>
        </w:rPr>
        <w:t xml:space="preserve">تتذرع على وجه التحديد بحالة </w:t>
      </w:r>
      <w:r w:rsidRPr="00552605">
        <w:rPr>
          <w:rFonts w:hint="cs"/>
          <w:i/>
          <w:iCs/>
          <w:rtl/>
          <w:lang w:bidi="ar-EG"/>
        </w:rPr>
        <w:t>الظروف</w:t>
      </w:r>
      <w:r w:rsidRPr="00552605">
        <w:rPr>
          <w:i/>
          <w:iCs/>
          <w:rtl/>
          <w:lang w:bidi="ar-EG"/>
        </w:rPr>
        <w:t xml:space="preserve"> القاهرة</w:t>
      </w:r>
      <w:r w:rsidRPr="000C0D2E">
        <w:rPr>
          <w:rtl/>
          <w:lang w:bidi="ar-EG"/>
        </w:rPr>
        <w:t xml:space="preserve">، فقد تساءلت عن الأسس التي يمكن أن </w:t>
      </w:r>
      <w:r w:rsidRPr="000C0D2E">
        <w:rPr>
          <w:rFonts w:hint="cs"/>
          <w:rtl/>
          <w:lang w:bidi="ar-EG"/>
        </w:rPr>
        <w:t>ت</w:t>
      </w:r>
      <w:r w:rsidRPr="000C0D2E">
        <w:rPr>
          <w:rtl/>
          <w:lang w:bidi="ar-EG"/>
        </w:rPr>
        <w:t xml:space="preserve">نظر فيها اللجنة في الطلب. </w:t>
      </w:r>
      <w:r w:rsidRPr="000C0D2E">
        <w:rPr>
          <w:rFonts w:hint="cs"/>
          <w:rtl/>
          <w:lang w:bidi="ar-EG"/>
        </w:rPr>
        <w:t xml:space="preserve">غير أنه </w:t>
      </w:r>
      <w:r w:rsidRPr="000C0D2E">
        <w:rPr>
          <w:rtl/>
          <w:lang w:bidi="ar-EG"/>
        </w:rPr>
        <w:t xml:space="preserve">بناءً على المعلومات المقدمة، لن </w:t>
      </w:r>
      <w:r w:rsidRPr="000C0D2E">
        <w:rPr>
          <w:rFonts w:hint="cs"/>
          <w:rtl/>
          <w:lang w:bidi="ar-EG"/>
        </w:rPr>
        <w:t>تستطيع ا</w:t>
      </w:r>
      <w:r w:rsidRPr="000C0D2E">
        <w:rPr>
          <w:rtl/>
          <w:lang w:bidi="ar-EG"/>
        </w:rPr>
        <w:t xml:space="preserve">للجنة منح </w:t>
      </w:r>
      <w:r w:rsidRPr="000C0D2E">
        <w:rPr>
          <w:rFonts w:hint="cs"/>
          <w:rtl/>
          <w:lang w:bidi="ar-EG"/>
        </w:rPr>
        <w:t>ال</w:t>
      </w:r>
      <w:r w:rsidRPr="000C0D2E">
        <w:rPr>
          <w:rtl/>
          <w:lang w:bidi="ar-EG"/>
        </w:rPr>
        <w:t xml:space="preserve">تمديد على أساس </w:t>
      </w:r>
      <w:r w:rsidRPr="00552605">
        <w:rPr>
          <w:rFonts w:hint="cs"/>
          <w:i/>
          <w:iCs/>
          <w:rtl/>
          <w:lang w:bidi="ar-EG"/>
        </w:rPr>
        <w:t>الظروف</w:t>
      </w:r>
      <w:r w:rsidRPr="00552605">
        <w:rPr>
          <w:i/>
          <w:iCs/>
          <w:rtl/>
          <w:lang w:bidi="ar-EG"/>
        </w:rPr>
        <w:t xml:space="preserve"> القاهرة</w:t>
      </w:r>
      <w:r w:rsidRPr="000C0D2E">
        <w:rPr>
          <w:rtl/>
          <w:lang w:bidi="ar-EG"/>
        </w:rPr>
        <w:t>.</w:t>
      </w:r>
    </w:p>
    <w:p w14:paraId="68530A0B" w14:textId="77777777" w:rsidR="00E7050C" w:rsidRPr="000C0D2E" w:rsidRDefault="00E7050C" w:rsidP="00E7050C">
      <w:pPr>
        <w:rPr>
          <w:rtl/>
          <w:lang w:bidi="ar-EG"/>
        </w:rPr>
      </w:pPr>
      <w:r w:rsidRPr="000C0D2E">
        <w:rPr>
          <w:lang w:bidi="ar-EG"/>
        </w:rPr>
        <w:t>73.5</w:t>
      </w:r>
      <w:r w:rsidRPr="000C0D2E">
        <w:rPr>
          <w:lang w:bidi="ar-EG"/>
        </w:rPr>
        <w:tab/>
      </w:r>
      <w:r w:rsidRPr="000C0D2E">
        <w:rPr>
          <w:rFonts w:hint="cs"/>
          <w:rtl/>
          <w:lang w:bidi="ar-EG"/>
        </w:rPr>
        <w:t>و</w:t>
      </w:r>
      <w:r w:rsidRPr="000C0D2E">
        <w:rPr>
          <w:rtl/>
          <w:lang w:bidi="ar-EG"/>
        </w:rPr>
        <w:t xml:space="preserve">قال </w:t>
      </w:r>
      <w:r w:rsidRPr="000C0D2E">
        <w:rPr>
          <w:b/>
          <w:bCs/>
          <w:rtl/>
          <w:lang w:bidi="ar-EG"/>
        </w:rPr>
        <w:t>الرئيس</w:t>
      </w:r>
      <w:r w:rsidRPr="000C0D2E">
        <w:rPr>
          <w:rtl/>
          <w:lang w:bidi="ar-EG"/>
        </w:rPr>
        <w:t xml:space="preserve"> إن اللجنة </w:t>
      </w:r>
      <w:r w:rsidRPr="000C0D2E">
        <w:rPr>
          <w:rFonts w:hint="cs"/>
          <w:rtl/>
          <w:lang w:bidi="ar-EG"/>
        </w:rPr>
        <w:t>مفوضة</w:t>
      </w:r>
      <w:r w:rsidRPr="000C0D2E">
        <w:rPr>
          <w:rtl/>
          <w:lang w:bidi="ar-EG"/>
        </w:rPr>
        <w:t xml:space="preserve"> فقط </w:t>
      </w:r>
      <w:r w:rsidRPr="000C0D2E">
        <w:rPr>
          <w:rFonts w:hint="cs"/>
          <w:rtl/>
          <w:lang w:bidi="ar-EG"/>
        </w:rPr>
        <w:t>با</w:t>
      </w:r>
      <w:r w:rsidRPr="000C0D2E">
        <w:rPr>
          <w:rtl/>
          <w:lang w:bidi="ar-EG"/>
        </w:rPr>
        <w:t xml:space="preserve">لنظر في تمديد المهل التنظيمية في الحالات التي توصف بأنها حالات </w:t>
      </w:r>
      <w:r w:rsidRPr="00552605">
        <w:rPr>
          <w:rFonts w:hint="cs"/>
          <w:i/>
          <w:iCs/>
          <w:rtl/>
          <w:lang w:bidi="ar-EG"/>
        </w:rPr>
        <w:t>ظروف</w:t>
      </w:r>
      <w:r>
        <w:rPr>
          <w:rFonts w:hint="cs"/>
          <w:i/>
          <w:iCs/>
          <w:rtl/>
          <w:lang w:bidi="ar-EG"/>
        </w:rPr>
        <w:t> </w:t>
      </w:r>
      <w:r w:rsidRPr="00552605">
        <w:rPr>
          <w:i/>
          <w:iCs/>
          <w:rtl/>
          <w:lang w:bidi="ar-EG"/>
        </w:rPr>
        <w:t>قاهرة</w:t>
      </w:r>
      <w:r w:rsidRPr="000C0D2E">
        <w:rPr>
          <w:rtl/>
          <w:lang w:bidi="ar-EG"/>
        </w:rPr>
        <w:t xml:space="preserve"> أو </w:t>
      </w:r>
      <w:r w:rsidRPr="000C0D2E">
        <w:rPr>
          <w:rFonts w:hint="cs"/>
          <w:rtl/>
          <w:lang w:bidi="ar-EG"/>
        </w:rPr>
        <w:t>ال</w:t>
      </w:r>
      <w:r w:rsidRPr="000C0D2E">
        <w:rPr>
          <w:rtl/>
          <w:lang w:bidi="ar-EG"/>
        </w:rPr>
        <w:t xml:space="preserve">تأخير </w:t>
      </w:r>
      <w:r w:rsidRPr="000C0D2E">
        <w:rPr>
          <w:rFonts w:hint="cs"/>
          <w:rtl/>
          <w:lang w:bidi="ar-EG"/>
        </w:rPr>
        <w:t xml:space="preserve">الناتج عن </w:t>
      </w:r>
      <w:r w:rsidRPr="000C0D2E">
        <w:rPr>
          <w:rtl/>
          <w:lang w:bidi="ar-EG"/>
        </w:rPr>
        <w:t>وجود ساتل آخر على متن مركبة الإطلاق نفسها.</w:t>
      </w:r>
    </w:p>
    <w:p w14:paraId="54B5305F" w14:textId="77777777" w:rsidR="00E7050C" w:rsidRPr="00EF2AAE" w:rsidRDefault="00E7050C" w:rsidP="00E7050C">
      <w:pPr>
        <w:rPr>
          <w:rtl/>
          <w:lang w:bidi="ar-EG"/>
        </w:rPr>
      </w:pPr>
      <w:r w:rsidRPr="00EF2AAE">
        <w:rPr>
          <w:lang w:bidi="ar-EG"/>
        </w:rPr>
        <w:t>74.5</w:t>
      </w:r>
      <w:r w:rsidRPr="00EF2AAE">
        <w:rPr>
          <w:lang w:bidi="ar-EG"/>
        </w:rPr>
        <w:tab/>
      </w:r>
      <w:r w:rsidRPr="00EF2AAE">
        <w:rPr>
          <w:rFonts w:hint="cs"/>
          <w:rtl/>
          <w:lang w:bidi="ar-EG"/>
        </w:rPr>
        <w:t>و</w:t>
      </w:r>
      <w:r w:rsidRPr="00EF2AAE">
        <w:rPr>
          <w:rtl/>
          <w:lang w:bidi="ar-EG"/>
        </w:rPr>
        <w:t xml:space="preserve">قالت </w:t>
      </w:r>
      <w:r w:rsidRPr="00EF2AAE">
        <w:rPr>
          <w:b/>
          <w:bCs/>
          <w:rtl/>
          <w:lang w:bidi="ar-EG"/>
        </w:rPr>
        <w:t>السيدة بومييه</w:t>
      </w:r>
      <w:r w:rsidRPr="00EF2AAE">
        <w:rPr>
          <w:rtl/>
          <w:lang w:bidi="ar-EG"/>
        </w:rPr>
        <w:t xml:space="preserve"> إن طلب التمديد قد قُدم على ما يبدو بطريقة غير تقليدية إلى حد ما. </w:t>
      </w:r>
      <w:r w:rsidRPr="00EF2AAE">
        <w:rPr>
          <w:rFonts w:hint="cs"/>
          <w:rtl/>
          <w:lang w:bidi="ar-EG"/>
        </w:rPr>
        <w:t>ففي حين لدى ا</w:t>
      </w:r>
      <w:r w:rsidRPr="00EF2AAE">
        <w:rPr>
          <w:rtl/>
          <w:lang w:bidi="ar-EG"/>
        </w:rPr>
        <w:t xml:space="preserve">للجنة سلطة تمديد فترة التعليق في الحالات </w:t>
      </w:r>
      <w:r w:rsidRPr="00EF2AAE">
        <w:rPr>
          <w:rFonts w:hint="cs"/>
          <w:rtl/>
          <w:lang w:bidi="ar-EG"/>
        </w:rPr>
        <w:t xml:space="preserve">المؤهلة لأن تكون </w:t>
      </w:r>
      <w:r w:rsidRPr="00EF2AAE">
        <w:rPr>
          <w:rFonts w:hint="cs"/>
          <w:i/>
          <w:iCs/>
          <w:rtl/>
          <w:lang w:bidi="ar-EG"/>
        </w:rPr>
        <w:t>ظروف</w:t>
      </w:r>
      <w:r w:rsidRPr="00EF2AAE">
        <w:rPr>
          <w:i/>
          <w:iCs/>
          <w:rtl/>
          <w:lang w:bidi="ar-EG"/>
        </w:rPr>
        <w:t xml:space="preserve"> قاهرة</w:t>
      </w:r>
      <w:r w:rsidRPr="00EF2AAE">
        <w:rPr>
          <w:rtl/>
          <w:lang w:bidi="ar-EG"/>
        </w:rPr>
        <w:t xml:space="preserve">، </w:t>
      </w:r>
      <w:r w:rsidRPr="00EF2AAE">
        <w:rPr>
          <w:rFonts w:hint="cs"/>
          <w:rtl/>
          <w:lang w:bidi="ar-EG"/>
        </w:rPr>
        <w:t xml:space="preserve">فإنه </w:t>
      </w:r>
      <w:r w:rsidRPr="00EF2AAE">
        <w:rPr>
          <w:rtl/>
          <w:lang w:bidi="ar-EG"/>
        </w:rPr>
        <w:t>لم ي</w:t>
      </w:r>
      <w:r w:rsidRPr="00EF2AAE">
        <w:rPr>
          <w:rFonts w:hint="cs"/>
          <w:rtl/>
          <w:lang w:bidi="ar-EG"/>
        </w:rPr>
        <w:t>ُ</w:t>
      </w:r>
      <w:r w:rsidRPr="00EF2AAE">
        <w:rPr>
          <w:rtl/>
          <w:lang w:bidi="ar-EG"/>
        </w:rPr>
        <w:t xml:space="preserve">تذرع بهذه الأسباب ولم تقدم الإدارة أدلة كافية لإثبات </w:t>
      </w:r>
      <w:r w:rsidRPr="00EF2AAE">
        <w:rPr>
          <w:rFonts w:hint="cs"/>
          <w:rtl/>
          <w:lang w:bidi="ar-EG"/>
        </w:rPr>
        <w:t>الوفاء ب</w:t>
      </w:r>
      <w:r w:rsidRPr="00EF2AAE">
        <w:rPr>
          <w:rtl/>
          <w:lang w:bidi="ar-EG"/>
        </w:rPr>
        <w:t xml:space="preserve">جميع الشروط الأربعة </w:t>
      </w:r>
      <w:r w:rsidRPr="00EF2AAE">
        <w:rPr>
          <w:rFonts w:hint="cs"/>
          <w:i/>
          <w:iCs/>
          <w:rtl/>
          <w:lang w:bidi="ar-EG"/>
        </w:rPr>
        <w:t>للظروف</w:t>
      </w:r>
      <w:r w:rsidRPr="00EF2AAE">
        <w:rPr>
          <w:i/>
          <w:iCs/>
          <w:rtl/>
          <w:lang w:bidi="ar-EG"/>
        </w:rPr>
        <w:t xml:space="preserve"> القاهرة</w:t>
      </w:r>
      <w:r w:rsidRPr="00EF2AAE">
        <w:rPr>
          <w:rtl/>
          <w:lang w:bidi="ar-EG"/>
        </w:rPr>
        <w:t xml:space="preserve">. فعلى سبيل المثال، لم يكن من الواضح ما إذا كان </w:t>
      </w:r>
      <w:r w:rsidRPr="00EF2AAE">
        <w:rPr>
          <w:rFonts w:hint="cs"/>
          <w:rtl/>
          <w:lang w:bidi="ar-EG"/>
        </w:rPr>
        <w:t>التعطل</w:t>
      </w:r>
      <w:r w:rsidRPr="00EF2AAE">
        <w:rPr>
          <w:rtl/>
          <w:lang w:bidi="ar-EG"/>
        </w:rPr>
        <w:t xml:space="preserve"> في المدار، رغم أنه </w:t>
      </w:r>
      <w:r w:rsidRPr="00EF2AAE">
        <w:rPr>
          <w:rFonts w:hint="cs"/>
          <w:rtl/>
          <w:lang w:bidi="ar-EG"/>
        </w:rPr>
        <w:t>غير مستحث ذاتياً</w:t>
      </w:r>
      <w:r w:rsidRPr="00EF2AAE">
        <w:rPr>
          <w:rtl/>
          <w:lang w:bidi="ar-EG"/>
        </w:rPr>
        <w:t xml:space="preserve">، غير متوقع أو ما إذا كان من المستحيل، أو </w:t>
      </w:r>
      <w:r w:rsidRPr="00EF2AAE">
        <w:rPr>
          <w:rFonts w:hint="cs"/>
          <w:rtl/>
          <w:lang w:bidi="ar-EG"/>
        </w:rPr>
        <w:t xml:space="preserve">مجرد </w:t>
      </w:r>
      <w:r w:rsidRPr="00EF2AAE">
        <w:rPr>
          <w:rtl/>
          <w:lang w:bidi="ar-EG"/>
        </w:rPr>
        <w:t>من الصعب، الوفاء بالموعد النهائي. وبالإضافة إلى ذلك، تساءلت عن العوامل الأخرى غير</w:t>
      </w:r>
      <w:r w:rsidRPr="00EF2AAE">
        <w:rPr>
          <w:rFonts w:hint="cs"/>
          <w:rtl/>
          <w:lang w:bidi="ar-EG"/>
        </w:rPr>
        <w:t xml:space="preserve"> جائحة</w:t>
      </w:r>
      <w:r w:rsidRPr="00EF2AAE">
        <w:rPr>
          <w:rtl/>
          <w:lang w:bidi="ar-EG"/>
        </w:rPr>
        <w:t xml:space="preserve"> </w:t>
      </w:r>
      <w:r w:rsidRPr="00EF2AAE">
        <w:rPr>
          <w:lang w:bidi="ar-EG"/>
        </w:rPr>
        <w:t>COVID-19</w:t>
      </w:r>
      <w:r w:rsidRPr="00EF2AAE">
        <w:rPr>
          <w:rtl/>
          <w:lang w:bidi="ar-EG"/>
        </w:rPr>
        <w:t xml:space="preserve"> التي </w:t>
      </w:r>
      <w:r w:rsidRPr="00EF2AAE">
        <w:rPr>
          <w:rFonts w:hint="cs"/>
          <w:rtl/>
          <w:lang w:bidi="ar-EG"/>
        </w:rPr>
        <w:t>أدت إلى</w:t>
      </w:r>
      <w:r w:rsidRPr="00EF2AAE">
        <w:rPr>
          <w:rtl/>
          <w:lang w:bidi="ar-EG"/>
        </w:rPr>
        <w:t xml:space="preserve"> التأخير. وبينما رحبت بالجهود التي يبذلها المشغل </w:t>
      </w:r>
      <w:r w:rsidRPr="00EF2AAE">
        <w:rPr>
          <w:rFonts w:hint="cs"/>
          <w:rtl/>
          <w:lang w:bidi="ar-EG"/>
        </w:rPr>
        <w:t>لإيجاد</w:t>
      </w:r>
      <w:r w:rsidRPr="00EF2AAE">
        <w:rPr>
          <w:rtl/>
          <w:lang w:bidi="ar-EG"/>
        </w:rPr>
        <w:t xml:space="preserve"> ساتل مؤقت، كان من المتوقع أن يصل إلى الموقع المداري بعد تاريخ إعادة </w:t>
      </w:r>
      <w:r w:rsidRPr="00EF2AAE">
        <w:rPr>
          <w:rFonts w:hint="cs"/>
          <w:rtl/>
          <w:lang w:bidi="ar-EG"/>
        </w:rPr>
        <w:t>الوضع في الخدمة</w:t>
      </w:r>
      <w:r w:rsidRPr="00EF2AAE">
        <w:rPr>
          <w:rtl/>
          <w:lang w:bidi="ar-EG"/>
        </w:rPr>
        <w:t xml:space="preserve">، </w:t>
      </w:r>
      <w:r w:rsidRPr="00EF2AAE">
        <w:rPr>
          <w:rFonts w:hint="cs"/>
          <w:rtl/>
          <w:lang w:bidi="ar-EG"/>
        </w:rPr>
        <w:t>فإنه ليس من الواضح</w:t>
      </w:r>
      <w:r w:rsidRPr="00EF2AAE">
        <w:rPr>
          <w:rtl/>
          <w:lang w:bidi="ar-EG"/>
        </w:rPr>
        <w:t xml:space="preserve"> سبب عدم قيام الإدارة بتقديم طلب التمديد</w:t>
      </w:r>
      <w:r w:rsidRPr="00EF2AAE">
        <w:rPr>
          <w:rFonts w:hint="cs"/>
          <w:rtl/>
          <w:lang w:bidi="ar-EG"/>
        </w:rPr>
        <w:t xml:space="preserve"> قبل ذلك الوقت</w:t>
      </w:r>
      <w:r w:rsidRPr="00EF2AAE">
        <w:rPr>
          <w:rtl/>
          <w:lang w:bidi="ar-EG"/>
        </w:rPr>
        <w:t>. وعلاوة</w:t>
      </w:r>
      <w:r w:rsidRPr="00EF2AAE">
        <w:rPr>
          <w:rFonts w:hint="cs"/>
          <w:rtl/>
          <w:lang w:bidi="ar-EG"/>
        </w:rPr>
        <w:t>ً</w:t>
      </w:r>
      <w:r w:rsidRPr="00EF2AAE">
        <w:rPr>
          <w:rtl/>
          <w:lang w:bidi="ar-EG"/>
        </w:rPr>
        <w:t xml:space="preserve"> على ذلك، لم تقدم أي معلومات عن الساتل البديل. وبناءً على ذلك، واستناداً إلى المعلومات المتاحة، </w:t>
      </w:r>
      <w:r w:rsidRPr="00EF2AAE">
        <w:rPr>
          <w:rFonts w:hint="cs"/>
          <w:rtl/>
          <w:lang w:bidi="ar-EG"/>
        </w:rPr>
        <w:t>لا تستطيع</w:t>
      </w:r>
      <w:r w:rsidRPr="00EF2AAE">
        <w:rPr>
          <w:rtl/>
          <w:lang w:bidi="ar-EG"/>
        </w:rPr>
        <w:t xml:space="preserve"> اللجنة في الوقت الحالي الموافقة على طلب التمديد.</w:t>
      </w:r>
    </w:p>
    <w:p w14:paraId="460D8753" w14:textId="52758AE0" w:rsidR="00E7050C" w:rsidRPr="000C0D2E" w:rsidRDefault="00E7050C" w:rsidP="00E7050C">
      <w:pPr>
        <w:rPr>
          <w:rtl/>
          <w:lang w:bidi="ar-EG"/>
        </w:rPr>
      </w:pPr>
      <w:r w:rsidRPr="000C0D2E">
        <w:rPr>
          <w:lang w:bidi="ar-EG"/>
        </w:rPr>
        <w:t>75.5</w:t>
      </w:r>
      <w:r w:rsidRPr="000C0D2E">
        <w:rPr>
          <w:lang w:bidi="ar-EG"/>
        </w:rPr>
        <w:tab/>
      </w:r>
      <w:r w:rsidRPr="000C0D2E">
        <w:rPr>
          <w:rFonts w:hint="cs"/>
          <w:rtl/>
          <w:lang w:bidi="ar-EG"/>
        </w:rPr>
        <w:t>و</w:t>
      </w:r>
      <w:r w:rsidRPr="000C0D2E">
        <w:rPr>
          <w:rtl/>
          <w:lang w:bidi="ar-EG"/>
        </w:rPr>
        <w:t xml:space="preserve">لاحظ </w:t>
      </w:r>
      <w:r w:rsidRPr="000C0D2E">
        <w:rPr>
          <w:b/>
          <w:bCs/>
          <w:rtl/>
          <w:lang w:bidi="ar-EG"/>
        </w:rPr>
        <w:t>السيد عزوز</w:t>
      </w:r>
      <w:r w:rsidRPr="000C0D2E">
        <w:rPr>
          <w:rtl/>
          <w:lang w:bidi="ar-EG"/>
        </w:rPr>
        <w:t xml:space="preserve"> أن الإدارة </w:t>
      </w:r>
      <w:r w:rsidRPr="000C0D2E">
        <w:rPr>
          <w:rFonts w:hint="cs"/>
          <w:rtl/>
          <w:lang w:bidi="ar-EG"/>
        </w:rPr>
        <w:t>انتهت من</w:t>
      </w:r>
      <w:r w:rsidRPr="000C0D2E">
        <w:rPr>
          <w:rtl/>
          <w:lang w:bidi="ar-EG"/>
        </w:rPr>
        <w:t xml:space="preserve"> عقد شراء ساتل بديل عامين تقريباً </w:t>
      </w:r>
      <w:r w:rsidRPr="000C0D2E">
        <w:rPr>
          <w:rFonts w:hint="cs"/>
          <w:rtl/>
          <w:lang w:bidi="ar-EG"/>
        </w:rPr>
        <w:t xml:space="preserve">قبل </w:t>
      </w:r>
      <w:r w:rsidRPr="000C0D2E">
        <w:rPr>
          <w:rtl/>
          <w:lang w:bidi="ar-EG"/>
        </w:rPr>
        <w:t xml:space="preserve">بداية فترة التعليق. ومع ذلك، </w:t>
      </w:r>
      <w:r w:rsidRPr="000C0D2E">
        <w:rPr>
          <w:rFonts w:hint="cs"/>
          <w:rtl/>
          <w:lang w:bidi="ar-EG"/>
        </w:rPr>
        <w:t>لم</w:t>
      </w:r>
      <w:r w:rsidR="006C29F3">
        <w:rPr>
          <w:rFonts w:hint="eastAsia"/>
          <w:rtl/>
          <w:lang w:bidi="ar-EG"/>
        </w:rPr>
        <w:t> </w:t>
      </w:r>
      <w:r w:rsidRPr="000C0D2E">
        <w:rPr>
          <w:rFonts w:hint="cs"/>
          <w:rtl/>
          <w:lang w:bidi="ar-EG"/>
        </w:rPr>
        <w:t>تقدم</w:t>
      </w:r>
      <w:r w:rsidRPr="000C0D2E">
        <w:rPr>
          <w:rtl/>
          <w:lang w:bidi="ar-EG"/>
        </w:rPr>
        <w:t xml:space="preserve"> الإدارة أي معلومات تتعلق بحالة بناء الساتل ومقدم خدمة الإطلاق وتاريخ توقيع العقد ونافذة الإطلاق النهائية. وبناءً على ذلك، قد </w:t>
      </w:r>
      <w:r w:rsidRPr="000C0D2E">
        <w:rPr>
          <w:rFonts w:hint="cs"/>
          <w:rtl/>
          <w:lang w:bidi="ar-EG"/>
        </w:rPr>
        <w:t>ترغب</w:t>
      </w:r>
      <w:r w:rsidRPr="000C0D2E">
        <w:rPr>
          <w:rtl/>
          <w:lang w:bidi="ar-EG"/>
        </w:rPr>
        <w:t xml:space="preserve"> اللجنة </w:t>
      </w:r>
      <w:r w:rsidRPr="000C0D2E">
        <w:rPr>
          <w:rFonts w:hint="cs"/>
          <w:rtl/>
          <w:lang w:bidi="ar-EG"/>
        </w:rPr>
        <w:t xml:space="preserve">في </w:t>
      </w:r>
      <w:r w:rsidRPr="000C0D2E">
        <w:rPr>
          <w:rtl/>
          <w:lang w:bidi="ar-EG"/>
        </w:rPr>
        <w:t xml:space="preserve">أن </w:t>
      </w:r>
      <w:r w:rsidRPr="000C0D2E">
        <w:rPr>
          <w:rFonts w:hint="cs"/>
          <w:rtl/>
          <w:lang w:bidi="ar-EG"/>
        </w:rPr>
        <w:t>ت</w:t>
      </w:r>
      <w:r w:rsidRPr="000C0D2E">
        <w:rPr>
          <w:rtl/>
          <w:lang w:bidi="ar-EG"/>
        </w:rPr>
        <w:t>خلص إلى أن</w:t>
      </w:r>
      <w:r>
        <w:rPr>
          <w:rFonts w:hint="cs"/>
          <w:rtl/>
          <w:lang w:bidi="ar-EG"/>
        </w:rPr>
        <w:t>ه ليس</w:t>
      </w:r>
      <w:r w:rsidRPr="000C0D2E">
        <w:rPr>
          <w:rtl/>
          <w:lang w:bidi="ar-EG"/>
        </w:rPr>
        <w:t xml:space="preserve"> لديه</w:t>
      </w:r>
      <w:r w:rsidRPr="000C0D2E">
        <w:rPr>
          <w:rFonts w:hint="cs"/>
          <w:rtl/>
          <w:lang w:bidi="ar-EG"/>
        </w:rPr>
        <w:t>ا</w:t>
      </w:r>
      <w:r w:rsidRPr="000C0D2E">
        <w:rPr>
          <w:rtl/>
          <w:lang w:bidi="ar-EG"/>
        </w:rPr>
        <w:t xml:space="preserve"> معلومات كافية في الوقت الحالي للموافقة على الطلب.</w:t>
      </w:r>
    </w:p>
    <w:p w14:paraId="100D5AB0" w14:textId="77777777" w:rsidR="00E7050C" w:rsidRPr="000C0D2E" w:rsidRDefault="00E7050C" w:rsidP="00E7050C">
      <w:pPr>
        <w:rPr>
          <w:rtl/>
          <w:lang w:bidi="ar-EG"/>
        </w:rPr>
      </w:pPr>
      <w:r w:rsidRPr="000C0D2E">
        <w:rPr>
          <w:lang w:bidi="ar-EG"/>
        </w:rPr>
        <w:t>76.5</w:t>
      </w:r>
      <w:r w:rsidRPr="000C0D2E">
        <w:rPr>
          <w:lang w:bidi="ar-EG"/>
        </w:rPr>
        <w:tab/>
      </w:r>
      <w:r w:rsidRPr="000C0D2E">
        <w:rPr>
          <w:rFonts w:hint="cs"/>
          <w:rtl/>
          <w:lang w:bidi="ar-EG"/>
        </w:rPr>
        <w:t>و</w:t>
      </w:r>
      <w:r w:rsidRPr="000C0D2E">
        <w:rPr>
          <w:rtl/>
          <w:lang w:bidi="ar-EG"/>
        </w:rPr>
        <w:t xml:space="preserve">قال </w:t>
      </w:r>
      <w:r w:rsidRPr="000C0D2E">
        <w:rPr>
          <w:b/>
          <w:bCs/>
          <w:rtl/>
          <w:lang w:bidi="ar-EG"/>
        </w:rPr>
        <w:t xml:space="preserve">السيد </w:t>
      </w:r>
      <w:proofErr w:type="spellStart"/>
      <w:r w:rsidRPr="000C0D2E">
        <w:rPr>
          <w:b/>
          <w:bCs/>
          <w:rtl/>
          <w:lang w:bidi="ar-EG"/>
        </w:rPr>
        <w:t>بورخون</w:t>
      </w:r>
      <w:proofErr w:type="spellEnd"/>
      <w:r w:rsidRPr="000C0D2E">
        <w:rPr>
          <w:rtl/>
          <w:lang w:bidi="ar-EG"/>
        </w:rPr>
        <w:t xml:space="preserve">، مشيراً إلى أن اللجنة قد فوضت سلطة فحص طلبات التمديد لفترة زمنية محددة في حالة </w:t>
      </w:r>
      <w:r w:rsidRPr="000C0D2E">
        <w:rPr>
          <w:rFonts w:hint="cs"/>
          <w:rtl/>
          <w:lang w:bidi="ar-EG"/>
        </w:rPr>
        <w:t xml:space="preserve">وجود </w:t>
      </w:r>
      <w:r w:rsidRPr="00552605">
        <w:rPr>
          <w:rFonts w:hint="cs"/>
          <w:i/>
          <w:iCs/>
          <w:rtl/>
          <w:lang w:bidi="ar-EG"/>
        </w:rPr>
        <w:t>ظرف</w:t>
      </w:r>
      <w:r w:rsidRPr="00552605">
        <w:rPr>
          <w:i/>
          <w:iCs/>
          <w:rtl/>
          <w:lang w:bidi="ar-EG"/>
        </w:rPr>
        <w:t xml:space="preserve"> قاهر</w:t>
      </w:r>
      <w:r w:rsidRPr="000C0D2E">
        <w:rPr>
          <w:rtl/>
          <w:lang w:bidi="ar-EG"/>
        </w:rPr>
        <w:t xml:space="preserve">، </w:t>
      </w:r>
      <w:r w:rsidRPr="000C0D2E">
        <w:rPr>
          <w:rFonts w:hint="cs"/>
          <w:rtl/>
          <w:lang w:bidi="ar-EG"/>
        </w:rPr>
        <w:t>إ</w:t>
      </w:r>
      <w:r w:rsidRPr="000C0D2E">
        <w:rPr>
          <w:rtl/>
          <w:lang w:bidi="ar-EG"/>
        </w:rPr>
        <w:t xml:space="preserve">نه لا توجد معلومات كافية في </w:t>
      </w:r>
      <w:r w:rsidRPr="000C0D2E">
        <w:rPr>
          <w:rFonts w:hint="cs"/>
          <w:rtl/>
          <w:lang w:bidi="ar-EG"/>
        </w:rPr>
        <w:t>التبليغ</w:t>
      </w:r>
      <w:r w:rsidRPr="000C0D2E">
        <w:rPr>
          <w:rtl/>
          <w:lang w:bidi="ar-EG"/>
        </w:rPr>
        <w:t xml:space="preserve"> لمنح التمديد على هذ</w:t>
      </w:r>
      <w:r w:rsidRPr="000C0D2E">
        <w:rPr>
          <w:rFonts w:hint="cs"/>
          <w:rtl/>
          <w:lang w:bidi="ar-EG"/>
        </w:rPr>
        <w:t>ه</w:t>
      </w:r>
      <w:r w:rsidRPr="000C0D2E">
        <w:rPr>
          <w:rtl/>
          <w:lang w:bidi="ar-EG"/>
        </w:rPr>
        <w:t xml:space="preserve"> الأسس. ولذلك فهو ليس في وضع يسمح له في</w:t>
      </w:r>
      <w:r>
        <w:rPr>
          <w:rFonts w:hint="cs"/>
          <w:rtl/>
          <w:lang w:bidi="ar-EG"/>
        </w:rPr>
        <w:t> </w:t>
      </w:r>
      <w:r w:rsidRPr="000C0D2E">
        <w:rPr>
          <w:rtl/>
          <w:lang w:bidi="ar-EG"/>
        </w:rPr>
        <w:t>الوقت الحالي بتأييد الطلب.</w:t>
      </w:r>
    </w:p>
    <w:p w14:paraId="6B5CDC1D" w14:textId="77777777" w:rsidR="00E7050C" w:rsidRPr="000C0D2E" w:rsidRDefault="00E7050C" w:rsidP="00E7050C">
      <w:pPr>
        <w:rPr>
          <w:rtl/>
          <w:lang w:bidi="ar-EG"/>
        </w:rPr>
      </w:pPr>
      <w:r w:rsidRPr="000C0D2E">
        <w:rPr>
          <w:lang w:bidi="ar-EG"/>
        </w:rPr>
        <w:t>77.5</w:t>
      </w:r>
      <w:r w:rsidRPr="000C0D2E">
        <w:rPr>
          <w:lang w:bidi="ar-EG"/>
        </w:rPr>
        <w:tab/>
      </w:r>
      <w:r w:rsidRPr="000C0D2E">
        <w:rPr>
          <w:rFonts w:hint="cs"/>
          <w:rtl/>
          <w:lang w:bidi="ar-EG"/>
        </w:rPr>
        <w:t>و</w:t>
      </w:r>
      <w:r w:rsidRPr="000C0D2E">
        <w:rPr>
          <w:rtl/>
          <w:lang w:bidi="ar-EG"/>
        </w:rPr>
        <w:t xml:space="preserve">وافق </w:t>
      </w:r>
      <w:r w:rsidRPr="000C0D2E">
        <w:rPr>
          <w:b/>
          <w:bCs/>
          <w:rtl/>
          <w:lang w:bidi="ar-EG"/>
        </w:rPr>
        <w:t>السيد هوان</w:t>
      </w:r>
      <w:r w:rsidRPr="000C0D2E">
        <w:rPr>
          <w:rtl/>
          <w:lang w:bidi="ar-EG"/>
        </w:rPr>
        <w:t xml:space="preserve"> على عدم وجود معلومات كافية ل</w:t>
      </w:r>
      <w:r w:rsidRPr="000C0D2E">
        <w:rPr>
          <w:rFonts w:hint="cs"/>
          <w:rtl/>
          <w:lang w:bidi="ar-EG"/>
        </w:rPr>
        <w:t>دى ال</w:t>
      </w:r>
      <w:r w:rsidRPr="000C0D2E">
        <w:rPr>
          <w:rtl/>
          <w:lang w:bidi="ar-EG"/>
        </w:rPr>
        <w:t xml:space="preserve">لجنة لاستنتاج أن الحالة مؤهلة </w:t>
      </w:r>
      <w:r w:rsidRPr="000C0D2E">
        <w:rPr>
          <w:rFonts w:hint="cs"/>
          <w:rtl/>
          <w:lang w:bidi="ar-EG"/>
        </w:rPr>
        <w:t xml:space="preserve">لأن تكون </w:t>
      </w:r>
      <w:r w:rsidRPr="00552605">
        <w:rPr>
          <w:rFonts w:hint="cs"/>
          <w:i/>
          <w:iCs/>
          <w:rtl/>
          <w:lang w:bidi="ar-EG"/>
        </w:rPr>
        <w:t>ظروف</w:t>
      </w:r>
      <w:r w:rsidRPr="00552605">
        <w:rPr>
          <w:i/>
          <w:iCs/>
          <w:rtl/>
          <w:lang w:bidi="ar-EG"/>
        </w:rPr>
        <w:t xml:space="preserve"> قاهرة</w:t>
      </w:r>
      <w:r w:rsidRPr="000C0D2E">
        <w:rPr>
          <w:rtl/>
          <w:lang w:bidi="ar-EG"/>
        </w:rPr>
        <w:t xml:space="preserve"> وأشار إلى أنه لم يتم تقديم تفسير مفصل للتأخير الطويل بين طلب ساتل الإغاثة والانتهاء من عملية الترخيص المحلية. وسيكون من الصعب على اللجنة الموافقة على الطلب في الاجتماع الحالي.</w:t>
      </w:r>
    </w:p>
    <w:p w14:paraId="64753DFE" w14:textId="77777777" w:rsidR="00E7050C" w:rsidRPr="000C0D2E" w:rsidRDefault="00E7050C" w:rsidP="00E7050C">
      <w:pPr>
        <w:rPr>
          <w:lang w:bidi="ar-EG"/>
        </w:rPr>
      </w:pPr>
      <w:r w:rsidRPr="000C0D2E">
        <w:rPr>
          <w:lang w:bidi="ar-EG"/>
        </w:rPr>
        <w:t>78.5</w:t>
      </w:r>
      <w:r w:rsidRPr="000C0D2E">
        <w:rPr>
          <w:lang w:bidi="ar-EG"/>
        </w:rPr>
        <w:tab/>
      </w:r>
      <w:r w:rsidRPr="000C0D2E">
        <w:rPr>
          <w:rFonts w:hint="cs"/>
          <w:rtl/>
          <w:lang w:bidi="ar-EG"/>
        </w:rPr>
        <w:t>و</w:t>
      </w:r>
      <w:r w:rsidRPr="000C0D2E">
        <w:rPr>
          <w:rtl/>
          <w:lang w:bidi="ar-EG"/>
        </w:rPr>
        <w:t xml:space="preserve">قال </w:t>
      </w:r>
      <w:r w:rsidRPr="000C0D2E">
        <w:rPr>
          <w:b/>
          <w:bCs/>
          <w:rtl/>
          <w:lang w:bidi="ar-EG"/>
        </w:rPr>
        <w:t xml:space="preserve">السيد </w:t>
      </w:r>
      <w:proofErr w:type="spellStart"/>
      <w:r w:rsidRPr="000C0D2E">
        <w:rPr>
          <w:b/>
          <w:bCs/>
          <w:rtl/>
          <w:lang w:bidi="ar-EG"/>
        </w:rPr>
        <w:t>هاشيموتو</w:t>
      </w:r>
      <w:proofErr w:type="spellEnd"/>
      <w:r w:rsidRPr="000C0D2E">
        <w:rPr>
          <w:rtl/>
          <w:lang w:bidi="ar-EG"/>
        </w:rPr>
        <w:t xml:space="preserve"> إن اللجنة طلبت مزيداً من المعلومات قبل اتخاذ قرار. وفي حين أن </w:t>
      </w:r>
      <w:r w:rsidRPr="000C0D2E">
        <w:rPr>
          <w:rFonts w:hint="cs"/>
          <w:rtl/>
          <w:lang w:bidi="ar-EG"/>
        </w:rPr>
        <w:t>التعطل</w:t>
      </w:r>
      <w:r w:rsidRPr="000C0D2E">
        <w:rPr>
          <w:rtl/>
          <w:lang w:bidi="ar-EG"/>
        </w:rPr>
        <w:t xml:space="preserve"> المتوقع </w:t>
      </w:r>
      <w:r w:rsidRPr="000C0D2E">
        <w:rPr>
          <w:rFonts w:hint="cs"/>
          <w:rtl/>
          <w:lang w:bidi="ar-EG"/>
        </w:rPr>
        <w:t>ل</w:t>
      </w:r>
      <w:r w:rsidRPr="000C0D2E">
        <w:rPr>
          <w:rtl/>
          <w:lang w:bidi="ar-EG"/>
        </w:rPr>
        <w:t xml:space="preserve">لساتل قد يفي بمتطلبات </w:t>
      </w:r>
      <w:r w:rsidRPr="00552605">
        <w:rPr>
          <w:rFonts w:hint="cs"/>
          <w:i/>
          <w:iCs/>
          <w:rtl/>
          <w:lang w:bidi="ar-EG"/>
        </w:rPr>
        <w:t>الظروف</w:t>
      </w:r>
      <w:r w:rsidRPr="00552605">
        <w:rPr>
          <w:i/>
          <w:iCs/>
          <w:rtl/>
          <w:lang w:bidi="ar-EG"/>
        </w:rPr>
        <w:t xml:space="preserve"> القاهرة</w:t>
      </w:r>
      <w:r w:rsidRPr="000C0D2E">
        <w:rPr>
          <w:rtl/>
          <w:lang w:bidi="ar-EG"/>
        </w:rPr>
        <w:t>، فإن التأخير في عملية الترخيص المحلية ربما ل</w:t>
      </w:r>
      <w:r w:rsidRPr="000C0D2E">
        <w:rPr>
          <w:rFonts w:hint="cs"/>
          <w:rtl/>
          <w:lang w:bidi="ar-EG"/>
        </w:rPr>
        <w:t>م</w:t>
      </w:r>
      <w:r w:rsidRPr="000C0D2E">
        <w:rPr>
          <w:rtl/>
          <w:lang w:bidi="ar-EG"/>
        </w:rPr>
        <w:t xml:space="preserve"> يكن كذلك.</w:t>
      </w:r>
    </w:p>
    <w:p w14:paraId="00D8240D" w14:textId="77777777" w:rsidR="00E7050C" w:rsidRPr="000C0D2E" w:rsidRDefault="00E7050C" w:rsidP="00E7050C">
      <w:pPr>
        <w:rPr>
          <w:rtl/>
          <w:lang w:bidi="ar-EG"/>
        </w:rPr>
      </w:pPr>
      <w:r w:rsidRPr="000C0D2E">
        <w:rPr>
          <w:lang w:bidi="ar-EG"/>
        </w:rPr>
        <w:t>79.5</w:t>
      </w:r>
      <w:r w:rsidRPr="000C0D2E">
        <w:rPr>
          <w:lang w:bidi="ar-EG"/>
        </w:rPr>
        <w:tab/>
      </w:r>
      <w:r w:rsidRPr="000C0D2E">
        <w:rPr>
          <w:rFonts w:hint="cs"/>
          <w:rtl/>
          <w:lang w:bidi="ar-EG"/>
        </w:rPr>
        <w:t>و</w:t>
      </w:r>
      <w:r w:rsidRPr="000C0D2E">
        <w:rPr>
          <w:rtl/>
          <w:lang w:bidi="ar-EG"/>
        </w:rPr>
        <w:t xml:space="preserve">عقب تعليقات </w:t>
      </w:r>
      <w:r w:rsidRPr="000C0D2E">
        <w:rPr>
          <w:b/>
          <w:bCs/>
          <w:rtl/>
          <w:lang w:bidi="ar-EG"/>
        </w:rPr>
        <w:t xml:space="preserve">السيدة </w:t>
      </w:r>
      <w:proofErr w:type="spellStart"/>
      <w:r w:rsidRPr="000C0D2E">
        <w:rPr>
          <w:b/>
          <w:bCs/>
          <w:rtl/>
          <w:lang w:bidi="ar-EG"/>
        </w:rPr>
        <w:t>حسنوفا</w:t>
      </w:r>
      <w:proofErr w:type="spellEnd"/>
      <w:r w:rsidRPr="000C0D2E">
        <w:rPr>
          <w:rtl/>
          <w:lang w:bidi="ar-EG"/>
        </w:rPr>
        <w:t xml:space="preserve"> </w:t>
      </w:r>
      <w:r w:rsidRPr="00893B7D">
        <w:rPr>
          <w:rtl/>
          <w:lang w:bidi="ar-EG"/>
        </w:rPr>
        <w:t>و</w:t>
      </w:r>
      <w:r w:rsidRPr="000C0D2E">
        <w:rPr>
          <w:b/>
          <w:bCs/>
          <w:rtl/>
          <w:lang w:bidi="ar-EG"/>
        </w:rPr>
        <w:t xml:space="preserve">السيدة </w:t>
      </w:r>
      <w:r>
        <w:rPr>
          <w:b/>
          <w:bCs/>
          <w:rtl/>
          <w:lang w:bidi="ar-EG"/>
        </w:rPr>
        <w:t>بومييه</w:t>
      </w:r>
      <w:r w:rsidRPr="000C0D2E">
        <w:rPr>
          <w:rtl/>
          <w:lang w:bidi="ar-EG"/>
        </w:rPr>
        <w:t xml:space="preserve"> </w:t>
      </w:r>
      <w:r w:rsidRPr="00893B7D">
        <w:rPr>
          <w:rtl/>
          <w:lang w:bidi="ar-EG"/>
        </w:rPr>
        <w:t>و</w:t>
      </w:r>
      <w:r w:rsidRPr="000C0D2E">
        <w:rPr>
          <w:b/>
          <w:bCs/>
          <w:rtl/>
          <w:lang w:bidi="ar-EG"/>
        </w:rPr>
        <w:t>السيد هنري</w:t>
      </w:r>
      <w:r w:rsidRPr="000C0D2E">
        <w:rPr>
          <w:rtl/>
          <w:lang w:bidi="ar-EG"/>
        </w:rPr>
        <w:t xml:space="preserve">، لخص </w:t>
      </w:r>
      <w:r w:rsidRPr="000C0D2E">
        <w:rPr>
          <w:b/>
          <w:bCs/>
          <w:rtl/>
          <w:lang w:bidi="ar-EG"/>
        </w:rPr>
        <w:t>السيد لو (رئيس قسم المنشورات والتسجيلات الفضائية/دائرة الخدمات الفضائية)</w:t>
      </w:r>
      <w:r w:rsidRPr="000C0D2E">
        <w:rPr>
          <w:rtl/>
          <w:lang w:bidi="ar-EG"/>
        </w:rPr>
        <w:t xml:space="preserve"> تبادل المراسلات بين إدارة الولايات المتحدة والمكتب، بما في ذلك الوثائق المدرجة في المرجع في الملحق </w:t>
      </w:r>
      <w:r w:rsidRPr="000C0D2E">
        <w:rPr>
          <w:lang w:bidi="ar-EG"/>
        </w:rPr>
        <w:t>1</w:t>
      </w:r>
      <w:r w:rsidRPr="000C0D2E">
        <w:rPr>
          <w:rtl/>
          <w:lang w:bidi="ar-EG"/>
        </w:rPr>
        <w:t xml:space="preserve"> من الوثيقة </w:t>
      </w:r>
      <w:r w:rsidRPr="000C0D2E">
        <w:rPr>
          <w:lang w:bidi="ar-EG"/>
        </w:rPr>
        <w:t>RRB21-2/5</w:t>
      </w:r>
      <w:r w:rsidRPr="000C0D2E">
        <w:rPr>
          <w:rtl/>
          <w:lang w:bidi="ar-EG"/>
        </w:rPr>
        <w:t>، والتي تم تعميمها عبر البريد الإلكتروني. وأشار إلى أن المكتب أُبل</w:t>
      </w:r>
      <w:r w:rsidRPr="000C0D2E">
        <w:rPr>
          <w:rFonts w:hint="cs"/>
          <w:rtl/>
          <w:lang w:bidi="ar-EG"/>
        </w:rPr>
        <w:t>ِ</w:t>
      </w:r>
      <w:r w:rsidRPr="000C0D2E">
        <w:rPr>
          <w:rtl/>
          <w:lang w:bidi="ar-EG"/>
        </w:rPr>
        <w:t xml:space="preserve">غ في </w:t>
      </w:r>
      <w:r w:rsidRPr="000C0D2E">
        <w:rPr>
          <w:lang w:bidi="ar-EG"/>
        </w:rPr>
        <w:t>12</w:t>
      </w:r>
      <w:r w:rsidRPr="000C0D2E">
        <w:rPr>
          <w:rtl/>
          <w:lang w:bidi="ar-EG"/>
        </w:rPr>
        <w:t xml:space="preserve"> يوليو </w:t>
      </w:r>
      <w:r w:rsidRPr="000C0D2E">
        <w:rPr>
          <w:lang w:bidi="ar-EG"/>
        </w:rPr>
        <w:t>2018</w:t>
      </w:r>
      <w:r w:rsidRPr="000C0D2E">
        <w:rPr>
          <w:rtl/>
          <w:lang w:bidi="ar-EG"/>
        </w:rPr>
        <w:t xml:space="preserve"> بتعليق الشبكة الساتلية </w:t>
      </w:r>
      <w:r w:rsidRPr="000C0D2E">
        <w:rPr>
          <w:lang w:bidi="ar-EG"/>
        </w:rPr>
        <w:t>AFRIBSS</w:t>
      </w:r>
      <w:r w:rsidRPr="000C0D2E">
        <w:rPr>
          <w:rtl/>
          <w:lang w:bidi="ar-EG"/>
        </w:rPr>
        <w:t xml:space="preserve"> بعد سلسلة من الأحداث المؤسفة. ولم يرد المكتب حتى </w:t>
      </w:r>
      <w:r w:rsidRPr="000C0D2E">
        <w:rPr>
          <w:lang w:bidi="ar-EG"/>
        </w:rPr>
        <w:t>6</w:t>
      </w:r>
      <w:r w:rsidRPr="000C0D2E">
        <w:rPr>
          <w:rtl/>
          <w:lang w:bidi="ar-EG"/>
        </w:rPr>
        <w:t xml:space="preserve"> مارس </w:t>
      </w:r>
      <w:r w:rsidRPr="000C0D2E">
        <w:rPr>
          <w:lang w:bidi="ar-EG"/>
        </w:rPr>
        <w:t>2019</w:t>
      </w:r>
      <w:r w:rsidRPr="000C0D2E">
        <w:rPr>
          <w:rtl/>
          <w:lang w:bidi="ar-EG"/>
        </w:rPr>
        <w:t xml:space="preserve"> بسبب التأخير في استلام المراسلات الأولية من الإدارة المبلغة. ووجد</w:t>
      </w:r>
      <w:r w:rsidRPr="000C0D2E">
        <w:rPr>
          <w:rFonts w:hint="cs"/>
          <w:rtl/>
          <w:lang w:bidi="ar-EG"/>
        </w:rPr>
        <w:t xml:space="preserve"> المكتب </w:t>
      </w:r>
      <w:r w:rsidRPr="000C0D2E">
        <w:rPr>
          <w:rtl/>
          <w:lang w:bidi="ar-EG"/>
        </w:rPr>
        <w:t>دليلاً على أن</w:t>
      </w:r>
      <w:r w:rsidRPr="000C0D2E">
        <w:rPr>
          <w:rFonts w:hint="cs"/>
          <w:rtl/>
          <w:lang w:bidi="ar-EG"/>
        </w:rPr>
        <w:t xml:space="preserve"> </w:t>
      </w:r>
      <w:r w:rsidRPr="000C0D2E">
        <w:rPr>
          <w:rtl/>
          <w:lang w:bidi="ar-EG"/>
        </w:rPr>
        <w:t xml:space="preserve">الساتل </w:t>
      </w:r>
      <w:r w:rsidRPr="000C0D2E">
        <w:rPr>
          <w:lang w:bidi="ar-EG"/>
        </w:rPr>
        <w:t>Afristar-1</w:t>
      </w:r>
      <w:r w:rsidRPr="000C0D2E">
        <w:rPr>
          <w:rtl/>
          <w:lang w:bidi="ar-EG"/>
        </w:rPr>
        <w:t xml:space="preserve"> كان في </w:t>
      </w:r>
      <w:r w:rsidRPr="000C0D2E">
        <w:rPr>
          <w:rFonts w:hint="cs"/>
          <w:rtl/>
          <w:lang w:bidi="ar-EG"/>
        </w:rPr>
        <w:t>ال</w:t>
      </w:r>
      <w:r w:rsidRPr="000C0D2E">
        <w:rPr>
          <w:rtl/>
          <w:lang w:bidi="ar-EG"/>
        </w:rPr>
        <w:t>موقع</w:t>
      </w:r>
      <w:r w:rsidRPr="000C0D2E">
        <w:rPr>
          <w:rFonts w:hint="cs"/>
          <w:rtl/>
          <w:lang w:bidi="ar-EG"/>
        </w:rPr>
        <w:t xml:space="preserve"> المداري</w:t>
      </w:r>
      <w:r w:rsidRPr="000C0D2E">
        <w:rPr>
          <w:rtl/>
          <w:lang w:bidi="ar-EG"/>
        </w:rPr>
        <w:t xml:space="preserve"> </w:t>
      </w:r>
      <w:r w:rsidRPr="000C0D2E">
        <w:rPr>
          <w:lang w:bidi="ar-EG"/>
        </w:rPr>
        <w:t>21</w:t>
      </w:r>
      <w:r w:rsidRPr="000C0D2E">
        <w:rPr>
          <w:rtl/>
          <w:lang w:bidi="ar-EG"/>
        </w:rPr>
        <w:t xml:space="preserve"> درجة </w:t>
      </w:r>
      <w:r w:rsidRPr="000C0D2E">
        <w:rPr>
          <w:rFonts w:hint="cs"/>
          <w:rtl/>
          <w:lang w:bidi="ar-EG"/>
        </w:rPr>
        <w:t>شرقاً</w:t>
      </w:r>
      <w:r w:rsidRPr="000C0D2E">
        <w:rPr>
          <w:rtl/>
          <w:lang w:bidi="ar-EG"/>
        </w:rPr>
        <w:t xml:space="preserve"> حتى </w:t>
      </w:r>
      <w:r w:rsidRPr="000C0D2E">
        <w:rPr>
          <w:lang w:bidi="ar-EG"/>
        </w:rPr>
        <w:t>6</w:t>
      </w:r>
      <w:r w:rsidRPr="000C0D2E">
        <w:rPr>
          <w:rtl/>
          <w:lang w:bidi="ar-EG"/>
        </w:rPr>
        <w:t xml:space="preserve"> ديسمبر </w:t>
      </w:r>
      <w:r>
        <w:rPr>
          <w:lang w:bidi="ar-EG"/>
        </w:rPr>
        <w:t>2017</w:t>
      </w:r>
      <w:r w:rsidRPr="000C0D2E">
        <w:rPr>
          <w:rFonts w:hint="cs"/>
          <w:rtl/>
          <w:lang w:bidi="ar-EG"/>
        </w:rPr>
        <w:t xml:space="preserve"> </w:t>
      </w:r>
      <w:r w:rsidRPr="000C0D2E">
        <w:rPr>
          <w:rtl/>
          <w:lang w:bidi="ar-EG"/>
        </w:rPr>
        <w:t xml:space="preserve">فقط وأبلغ الإدارة </w:t>
      </w:r>
      <w:r w:rsidRPr="000C0D2E">
        <w:rPr>
          <w:rFonts w:hint="cs"/>
          <w:rtl/>
          <w:lang w:bidi="ar-EG"/>
        </w:rPr>
        <w:t>ب</w:t>
      </w:r>
      <w:r w:rsidRPr="000C0D2E">
        <w:rPr>
          <w:rtl/>
          <w:lang w:bidi="ar-EG"/>
        </w:rPr>
        <w:t xml:space="preserve">أنه وفقاً لأحكام الرقم </w:t>
      </w:r>
      <w:r w:rsidRPr="00AD554C">
        <w:rPr>
          <w:b/>
          <w:bCs/>
          <w:lang w:bidi="ar-EG"/>
        </w:rPr>
        <w:t>49.11</w:t>
      </w:r>
      <w:r w:rsidRPr="000C0D2E">
        <w:rPr>
          <w:rtl/>
          <w:lang w:bidi="ar-EG"/>
        </w:rPr>
        <w:t xml:space="preserve">، ينبغي إعادة تخصيصات التردد إلى </w:t>
      </w:r>
      <w:r w:rsidRPr="000C0D2E">
        <w:rPr>
          <w:rFonts w:hint="cs"/>
          <w:rtl/>
          <w:lang w:bidi="ar-EG"/>
        </w:rPr>
        <w:t>الخدمة</w:t>
      </w:r>
      <w:r w:rsidRPr="000C0D2E">
        <w:rPr>
          <w:rtl/>
          <w:lang w:bidi="ar-EG"/>
        </w:rPr>
        <w:t xml:space="preserve"> في </w:t>
      </w:r>
      <w:r w:rsidRPr="000C0D2E">
        <w:rPr>
          <w:rFonts w:hint="cs"/>
          <w:rtl/>
          <w:lang w:bidi="ar-EG"/>
        </w:rPr>
        <w:t>موعد أقصاه</w:t>
      </w:r>
      <w:r w:rsidRPr="000C0D2E">
        <w:rPr>
          <w:rtl/>
          <w:lang w:bidi="ar-EG"/>
        </w:rPr>
        <w:t xml:space="preserve"> </w:t>
      </w:r>
      <w:r w:rsidRPr="000C0D2E">
        <w:rPr>
          <w:lang w:bidi="ar-EG"/>
        </w:rPr>
        <w:t>31</w:t>
      </w:r>
      <w:r w:rsidRPr="000C0D2E">
        <w:rPr>
          <w:rtl/>
          <w:lang w:bidi="ar-EG"/>
        </w:rPr>
        <w:t xml:space="preserve"> أكتوبر </w:t>
      </w:r>
      <w:r w:rsidRPr="000C0D2E">
        <w:rPr>
          <w:lang w:bidi="ar-EG"/>
        </w:rPr>
        <w:t>2020</w:t>
      </w:r>
      <w:r w:rsidRPr="000C0D2E">
        <w:rPr>
          <w:rtl/>
          <w:lang w:bidi="ar-EG"/>
        </w:rPr>
        <w:t xml:space="preserve">. وفي مراسلتها المؤرخة </w:t>
      </w:r>
      <w:r w:rsidRPr="000C0D2E">
        <w:rPr>
          <w:lang w:bidi="ar-EG"/>
        </w:rPr>
        <w:t>26</w:t>
      </w:r>
      <w:r w:rsidRPr="000C0D2E">
        <w:rPr>
          <w:rtl/>
          <w:lang w:bidi="ar-EG"/>
        </w:rPr>
        <w:t xml:space="preserve"> أغسطس </w:t>
      </w:r>
      <w:r w:rsidRPr="000C0D2E">
        <w:rPr>
          <w:lang w:bidi="ar-EG"/>
        </w:rPr>
        <w:t>2019</w:t>
      </w:r>
      <w:r w:rsidRPr="000C0D2E">
        <w:rPr>
          <w:rtl/>
          <w:lang w:bidi="ar-EG"/>
        </w:rPr>
        <w:t xml:space="preserve">، طلبت الإدارة تمديد تاريخ إعادة </w:t>
      </w:r>
      <w:r w:rsidRPr="000C0D2E">
        <w:rPr>
          <w:rFonts w:hint="cs"/>
          <w:rtl/>
          <w:lang w:bidi="ar-EG"/>
        </w:rPr>
        <w:t>الوضع في الخدمة</w:t>
      </w:r>
      <w:r w:rsidRPr="000C0D2E">
        <w:rPr>
          <w:rtl/>
          <w:lang w:bidi="ar-EG"/>
        </w:rPr>
        <w:t xml:space="preserve"> حتى </w:t>
      </w:r>
      <w:r w:rsidRPr="000C0D2E">
        <w:rPr>
          <w:lang w:bidi="ar-EG"/>
        </w:rPr>
        <w:t>31</w:t>
      </w:r>
      <w:r w:rsidRPr="000C0D2E">
        <w:rPr>
          <w:rtl/>
          <w:lang w:bidi="ar-EG"/>
        </w:rPr>
        <w:t xml:space="preserve"> أكتوبر </w:t>
      </w:r>
      <w:r w:rsidRPr="000C0D2E">
        <w:rPr>
          <w:lang w:bidi="ar-EG"/>
        </w:rPr>
        <w:t>2023</w:t>
      </w:r>
      <w:r w:rsidRPr="000C0D2E">
        <w:rPr>
          <w:rtl/>
          <w:lang w:bidi="ar-EG"/>
        </w:rPr>
        <w:t xml:space="preserve"> </w:t>
      </w:r>
      <w:r w:rsidRPr="000C0D2E">
        <w:rPr>
          <w:rFonts w:hint="cs"/>
          <w:rtl/>
          <w:lang w:bidi="ar-EG"/>
        </w:rPr>
        <w:t xml:space="preserve">نظراً لأنه </w:t>
      </w:r>
      <w:r w:rsidRPr="000C0D2E">
        <w:rPr>
          <w:rtl/>
          <w:lang w:bidi="ar-EG"/>
        </w:rPr>
        <w:t>كان من المتوقع الانتهاء من بناء الساتل البديل وإطلاق</w:t>
      </w:r>
      <w:r w:rsidRPr="000C0D2E">
        <w:rPr>
          <w:rFonts w:hint="cs"/>
          <w:rtl/>
          <w:lang w:bidi="ar-EG"/>
        </w:rPr>
        <w:t>ه</w:t>
      </w:r>
      <w:r w:rsidRPr="000C0D2E">
        <w:rPr>
          <w:rtl/>
          <w:lang w:bidi="ar-EG"/>
        </w:rPr>
        <w:t xml:space="preserve"> بحلول ذلك الوقت. </w:t>
      </w:r>
      <w:r w:rsidRPr="000C0D2E">
        <w:rPr>
          <w:rFonts w:hint="cs"/>
          <w:rtl/>
          <w:lang w:bidi="ar-EG"/>
        </w:rPr>
        <w:t>وقام</w:t>
      </w:r>
      <w:r w:rsidRPr="000C0D2E">
        <w:rPr>
          <w:rtl/>
          <w:lang w:bidi="ar-EG"/>
        </w:rPr>
        <w:t xml:space="preserve"> المكتب </w:t>
      </w:r>
      <w:r w:rsidRPr="000C0D2E">
        <w:rPr>
          <w:rFonts w:hint="cs"/>
          <w:rtl/>
          <w:lang w:bidi="ar-EG"/>
        </w:rPr>
        <w:t>بال</w:t>
      </w:r>
      <w:r w:rsidRPr="000C0D2E">
        <w:rPr>
          <w:rtl/>
          <w:lang w:bidi="ar-EG"/>
        </w:rPr>
        <w:t xml:space="preserve">رد في </w:t>
      </w:r>
      <w:r w:rsidRPr="000C0D2E">
        <w:rPr>
          <w:lang w:bidi="ar-EG"/>
        </w:rPr>
        <w:t>5</w:t>
      </w:r>
      <w:r w:rsidRPr="000C0D2E">
        <w:rPr>
          <w:rtl/>
          <w:lang w:bidi="ar-EG"/>
        </w:rPr>
        <w:t xml:space="preserve"> سبتمبر </w:t>
      </w:r>
      <w:r w:rsidRPr="000C0D2E">
        <w:rPr>
          <w:lang w:bidi="ar-EG"/>
        </w:rPr>
        <w:t>2019</w:t>
      </w:r>
      <w:r w:rsidRPr="000C0D2E">
        <w:rPr>
          <w:rtl/>
          <w:lang w:bidi="ar-EG"/>
        </w:rPr>
        <w:t>، ونصح الإدارة بتقديم طلبها إلى الاجتماع الثاني والثمانين للجنة للنظر فيه</w:t>
      </w:r>
      <w:r>
        <w:rPr>
          <w:rFonts w:hint="cs"/>
          <w:rtl/>
          <w:lang w:bidi="ar-EG"/>
        </w:rPr>
        <w:t xml:space="preserve"> نظراً لأن الطلب يقع خارج نطاق ولاية المكتب</w:t>
      </w:r>
      <w:r w:rsidRPr="000C0D2E">
        <w:rPr>
          <w:rtl/>
          <w:lang w:bidi="ar-EG"/>
        </w:rPr>
        <w:t xml:space="preserve">. وفي </w:t>
      </w:r>
      <w:r w:rsidRPr="000C0D2E">
        <w:rPr>
          <w:lang w:bidi="ar-EG"/>
        </w:rPr>
        <w:t>6</w:t>
      </w:r>
      <w:r w:rsidRPr="000C0D2E">
        <w:rPr>
          <w:rtl/>
          <w:lang w:bidi="ar-EG"/>
        </w:rPr>
        <w:t xml:space="preserve"> أكتوبر </w:t>
      </w:r>
      <w:r w:rsidRPr="000C0D2E">
        <w:rPr>
          <w:lang w:bidi="ar-EG"/>
        </w:rPr>
        <w:t>2020</w:t>
      </w:r>
      <w:r w:rsidRPr="000C0D2E">
        <w:rPr>
          <w:rtl/>
          <w:lang w:bidi="ar-EG"/>
        </w:rPr>
        <w:t xml:space="preserve">، أرسل المكتب تذكيراً إلى الإدارة لتأكيد تاريخ إعادة وضع التخصيصات في الخدمة قبل انتهاء المهلة التنظيمية المحددة بموجب الرقم </w:t>
      </w:r>
      <w:r w:rsidRPr="00AD554C">
        <w:rPr>
          <w:b/>
          <w:bCs/>
          <w:lang w:bidi="ar-EG"/>
        </w:rPr>
        <w:t>49.11</w:t>
      </w:r>
      <w:r w:rsidRPr="000C0D2E">
        <w:rPr>
          <w:rtl/>
          <w:lang w:bidi="ar-EG"/>
        </w:rPr>
        <w:t xml:space="preserve">. وفي </w:t>
      </w:r>
      <w:r w:rsidRPr="000C0D2E">
        <w:rPr>
          <w:lang w:bidi="ar-EG"/>
        </w:rPr>
        <w:t>30</w:t>
      </w:r>
      <w:r w:rsidRPr="000C0D2E">
        <w:rPr>
          <w:rtl/>
          <w:lang w:bidi="ar-EG"/>
        </w:rPr>
        <w:t xml:space="preserve"> نوفمبر </w:t>
      </w:r>
      <w:r w:rsidRPr="000C0D2E">
        <w:rPr>
          <w:lang w:bidi="ar-EG"/>
        </w:rPr>
        <w:t>2020</w:t>
      </w:r>
      <w:r w:rsidRPr="000C0D2E">
        <w:rPr>
          <w:rtl/>
          <w:lang w:bidi="ar-EG"/>
        </w:rPr>
        <w:t xml:space="preserve">، طلبت إدارة الولايات المتحدة من المكتب الاحتفاظ بالتخصيصات مؤقتاً حتى الاجتماع السادس والثمانين للجنة </w:t>
      </w:r>
      <w:r w:rsidRPr="000C0D2E">
        <w:rPr>
          <w:rFonts w:hint="cs"/>
          <w:rtl/>
          <w:lang w:bidi="ar-EG"/>
        </w:rPr>
        <w:t>نظراً لأنها كانت ت</w:t>
      </w:r>
      <w:r w:rsidRPr="000C0D2E">
        <w:rPr>
          <w:rtl/>
          <w:lang w:bidi="ar-EG"/>
        </w:rPr>
        <w:t xml:space="preserve">نظر في تقديم طلب تمديد </w:t>
      </w:r>
      <w:r w:rsidRPr="000C0D2E">
        <w:rPr>
          <w:rFonts w:hint="cs"/>
          <w:rtl/>
          <w:lang w:bidi="ar-EG"/>
        </w:rPr>
        <w:t xml:space="preserve">إلى </w:t>
      </w:r>
      <w:r w:rsidRPr="000C0D2E">
        <w:rPr>
          <w:rtl/>
          <w:lang w:bidi="ar-EG"/>
        </w:rPr>
        <w:t xml:space="preserve">ذلك الاجتماع، بناءً على طلب من المشغل لنقل </w:t>
      </w:r>
      <w:r w:rsidRPr="000C0D2E">
        <w:rPr>
          <w:rFonts w:hint="cs"/>
          <w:rtl/>
          <w:lang w:bidi="ar-EG"/>
        </w:rPr>
        <w:t xml:space="preserve">ساتل </w:t>
      </w:r>
      <w:r w:rsidRPr="000C0D2E">
        <w:rPr>
          <w:rtl/>
          <w:lang w:bidi="ar-EG"/>
        </w:rPr>
        <w:t>تشغيلي</w:t>
      </w:r>
      <w:r w:rsidRPr="000C0D2E">
        <w:rPr>
          <w:rFonts w:hint="cs"/>
          <w:rtl/>
          <w:lang w:bidi="ar-EG"/>
        </w:rPr>
        <w:t xml:space="preserve"> </w:t>
      </w:r>
      <w:r w:rsidRPr="000C0D2E">
        <w:rPr>
          <w:rtl/>
          <w:lang w:bidi="ar-EG"/>
        </w:rPr>
        <w:t xml:space="preserve">إلى </w:t>
      </w:r>
      <w:r w:rsidRPr="000C0D2E">
        <w:rPr>
          <w:rFonts w:hint="cs"/>
          <w:rtl/>
          <w:lang w:bidi="ar-EG"/>
        </w:rPr>
        <w:t xml:space="preserve">الموقع المداري </w:t>
      </w:r>
      <w:r w:rsidRPr="000C0D2E">
        <w:rPr>
          <w:lang w:bidi="ar-EG"/>
        </w:rPr>
        <w:t>21</w:t>
      </w:r>
      <w:r w:rsidRPr="000C0D2E">
        <w:rPr>
          <w:rtl/>
          <w:lang w:bidi="ar-EG"/>
        </w:rPr>
        <w:t xml:space="preserve"> درجة شرقاً. </w:t>
      </w:r>
      <w:r w:rsidRPr="000C0D2E">
        <w:rPr>
          <w:rFonts w:hint="cs"/>
          <w:rtl/>
          <w:lang w:bidi="ar-EG"/>
        </w:rPr>
        <w:t>غير أنها أبلغت اللجنة</w:t>
      </w:r>
      <w:r w:rsidRPr="000C0D2E">
        <w:rPr>
          <w:rtl/>
          <w:lang w:bidi="ar-EG"/>
        </w:rPr>
        <w:t>، في</w:t>
      </w:r>
      <w:r>
        <w:rPr>
          <w:rFonts w:hint="cs"/>
          <w:rtl/>
          <w:lang w:bidi="ar-EG"/>
        </w:rPr>
        <w:t> </w:t>
      </w:r>
      <w:r w:rsidRPr="000C0D2E">
        <w:rPr>
          <w:lang w:bidi="ar-EG"/>
        </w:rPr>
        <w:t>17</w:t>
      </w:r>
      <w:r>
        <w:rPr>
          <w:rFonts w:hint="cs"/>
          <w:rtl/>
          <w:lang w:bidi="ar-EG"/>
        </w:rPr>
        <w:t> </w:t>
      </w:r>
      <w:r w:rsidRPr="000C0D2E">
        <w:rPr>
          <w:rtl/>
          <w:lang w:bidi="ar-EG"/>
        </w:rPr>
        <w:t xml:space="preserve">مارس </w:t>
      </w:r>
      <w:r w:rsidRPr="000C0D2E">
        <w:rPr>
          <w:lang w:bidi="ar-EG"/>
        </w:rPr>
        <w:t>2021</w:t>
      </w:r>
      <w:r w:rsidRPr="000C0D2E">
        <w:rPr>
          <w:rtl/>
          <w:lang w:bidi="ar-EG"/>
        </w:rPr>
        <w:t xml:space="preserve">، </w:t>
      </w:r>
      <w:r w:rsidRPr="000C0D2E">
        <w:rPr>
          <w:rFonts w:hint="cs"/>
          <w:rtl/>
          <w:lang w:bidi="ar-EG"/>
        </w:rPr>
        <w:t>ب</w:t>
      </w:r>
      <w:r w:rsidRPr="000C0D2E">
        <w:rPr>
          <w:rtl/>
          <w:lang w:bidi="ar-EG"/>
        </w:rPr>
        <w:t xml:space="preserve">أن عملية الترخيص المحلية قد تأخرت، وأنها تتوقع تقديم طلبها إلى اللجنة في يوليو </w:t>
      </w:r>
      <w:r w:rsidRPr="000C0D2E">
        <w:rPr>
          <w:lang w:bidi="ar-EG"/>
        </w:rPr>
        <w:t>2021</w:t>
      </w:r>
      <w:r w:rsidRPr="000C0D2E">
        <w:rPr>
          <w:rtl/>
          <w:lang w:bidi="ar-EG"/>
        </w:rPr>
        <w:t xml:space="preserve">. وطلبت من المكتب الاحتفاظ بالتخصيص مؤقتاً </w:t>
      </w:r>
      <w:r w:rsidRPr="000C0D2E">
        <w:rPr>
          <w:rFonts w:hint="cs"/>
          <w:rtl/>
          <w:lang w:bidi="ar-EG"/>
        </w:rPr>
        <w:t>ريثما ت</w:t>
      </w:r>
      <w:r w:rsidRPr="000C0D2E">
        <w:rPr>
          <w:rtl/>
          <w:lang w:bidi="ar-EG"/>
        </w:rPr>
        <w:t>نظر اللجنة في طلب</w:t>
      </w:r>
      <w:r w:rsidRPr="000C0D2E">
        <w:rPr>
          <w:rFonts w:hint="cs"/>
          <w:rtl/>
          <w:lang w:bidi="ar-EG"/>
        </w:rPr>
        <w:t>ها</w:t>
      </w:r>
      <w:r w:rsidRPr="000C0D2E">
        <w:rPr>
          <w:rtl/>
          <w:lang w:bidi="ar-EG"/>
        </w:rPr>
        <w:t xml:space="preserve"> في يوليو.</w:t>
      </w:r>
    </w:p>
    <w:p w14:paraId="7EEBB3FA" w14:textId="77777777" w:rsidR="00E7050C" w:rsidRPr="000C0D2E" w:rsidRDefault="00E7050C" w:rsidP="00E7050C">
      <w:pPr>
        <w:keepNext/>
        <w:keepLines/>
        <w:rPr>
          <w:rtl/>
          <w:lang w:bidi="ar-EG"/>
        </w:rPr>
      </w:pPr>
      <w:r w:rsidRPr="000C0D2E">
        <w:rPr>
          <w:lang w:bidi="ar-EG"/>
        </w:rPr>
        <w:lastRenderedPageBreak/>
        <w:t>80.5</w:t>
      </w:r>
      <w:r w:rsidRPr="000C0D2E">
        <w:rPr>
          <w:lang w:bidi="ar-EG"/>
        </w:rPr>
        <w:tab/>
      </w:r>
      <w:r w:rsidRPr="000C0D2E">
        <w:rPr>
          <w:rFonts w:hint="cs"/>
          <w:rtl/>
          <w:lang w:bidi="ar-EG"/>
        </w:rPr>
        <w:t>و</w:t>
      </w:r>
      <w:r w:rsidRPr="000C0D2E">
        <w:rPr>
          <w:rtl/>
          <w:lang w:bidi="ar-EG"/>
        </w:rPr>
        <w:t xml:space="preserve">رداً على سؤال من </w:t>
      </w:r>
      <w:r w:rsidRPr="000C0D2E">
        <w:rPr>
          <w:b/>
          <w:bCs/>
          <w:rtl/>
          <w:lang w:bidi="ar-EG"/>
        </w:rPr>
        <w:t>الرئيس</w:t>
      </w:r>
      <w:r w:rsidRPr="000C0D2E">
        <w:rPr>
          <w:rtl/>
          <w:lang w:bidi="ar-EG"/>
        </w:rPr>
        <w:t xml:space="preserve"> </w:t>
      </w:r>
      <w:r w:rsidRPr="000C0D2E">
        <w:rPr>
          <w:rFonts w:hint="cs"/>
          <w:rtl/>
          <w:lang w:bidi="ar-EG"/>
        </w:rPr>
        <w:t>بشأن</w:t>
      </w:r>
      <w:r w:rsidRPr="000C0D2E">
        <w:rPr>
          <w:rtl/>
          <w:lang w:bidi="ar-EG"/>
        </w:rPr>
        <w:t xml:space="preserve"> سبب إدراج البند على جدول الأعمال </w:t>
      </w:r>
      <w:r w:rsidRPr="000C0D2E">
        <w:rPr>
          <w:rFonts w:hint="cs"/>
          <w:rtl/>
          <w:lang w:bidi="ar-EG"/>
        </w:rPr>
        <w:t>في الوقت الذي لا</w:t>
      </w:r>
      <w:r w:rsidRPr="000C0D2E">
        <w:rPr>
          <w:rtl/>
          <w:lang w:bidi="ar-EG"/>
        </w:rPr>
        <w:t xml:space="preserve"> تحتوي </w:t>
      </w:r>
      <w:r w:rsidRPr="000C0D2E">
        <w:rPr>
          <w:rFonts w:hint="cs"/>
          <w:rtl/>
          <w:lang w:bidi="ar-EG"/>
        </w:rPr>
        <w:t xml:space="preserve">فيه </w:t>
      </w:r>
      <w:r w:rsidRPr="000C0D2E">
        <w:rPr>
          <w:rtl/>
          <w:lang w:bidi="ar-EG"/>
        </w:rPr>
        <w:t xml:space="preserve">الرسالة المؤرخة </w:t>
      </w:r>
      <w:r w:rsidRPr="000C0D2E">
        <w:rPr>
          <w:lang w:bidi="ar-EG"/>
        </w:rPr>
        <w:t>8</w:t>
      </w:r>
      <w:r w:rsidRPr="000C0D2E">
        <w:rPr>
          <w:rtl/>
          <w:lang w:bidi="ar-EG"/>
        </w:rPr>
        <w:t xml:space="preserve"> يونيو </w:t>
      </w:r>
      <w:r w:rsidRPr="000C0D2E">
        <w:rPr>
          <w:lang w:bidi="ar-EG"/>
        </w:rPr>
        <w:t>2021</w:t>
      </w:r>
      <w:r w:rsidRPr="000C0D2E">
        <w:rPr>
          <w:rtl/>
          <w:lang w:bidi="ar-EG"/>
        </w:rPr>
        <w:t xml:space="preserve"> الواردة في الملحق </w:t>
      </w:r>
      <w:r w:rsidRPr="000C0D2E">
        <w:rPr>
          <w:lang w:bidi="ar-EG"/>
        </w:rPr>
        <w:t>1</w:t>
      </w:r>
      <w:r w:rsidRPr="000C0D2E">
        <w:rPr>
          <w:rtl/>
          <w:lang w:bidi="ar-EG"/>
        </w:rPr>
        <w:t xml:space="preserve"> بالوثيقة </w:t>
      </w:r>
      <w:r w:rsidRPr="000C0D2E">
        <w:rPr>
          <w:lang w:bidi="ar-EG"/>
        </w:rPr>
        <w:t>RRB21-2/5</w:t>
      </w:r>
      <w:r w:rsidRPr="000C0D2E">
        <w:rPr>
          <w:rtl/>
          <w:lang w:bidi="ar-EG"/>
        </w:rPr>
        <w:t xml:space="preserve"> على طلب محدد إلى اللجنة للنظر في التمديد، قال </w:t>
      </w:r>
      <w:r w:rsidRPr="000C0D2E">
        <w:rPr>
          <w:b/>
          <w:bCs/>
          <w:rtl/>
          <w:lang w:bidi="ar-EG"/>
        </w:rPr>
        <w:t>السيد</w:t>
      </w:r>
      <w:r w:rsidRPr="000C0D2E">
        <w:rPr>
          <w:rFonts w:hint="cs"/>
          <w:b/>
          <w:bCs/>
          <w:rtl/>
          <w:lang w:bidi="ar-EG"/>
        </w:rPr>
        <w:t xml:space="preserve"> </w:t>
      </w:r>
      <w:r w:rsidRPr="000C0D2E">
        <w:rPr>
          <w:b/>
          <w:bCs/>
          <w:rtl/>
          <w:lang w:bidi="ar-EG"/>
        </w:rPr>
        <w:t>لو (رئيس قسم المنشورات والتسجيلات الفضائية/دائرة الخدمات الفضائية)</w:t>
      </w:r>
      <w:r w:rsidRPr="000C0D2E">
        <w:rPr>
          <w:rtl/>
          <w:lang w:bidi="ar-EG"/>
        </w:rPr>
        <w:t xml:space="preserve"> </w:t>
      </w:r>
      <w:r w:rsidRPr="000C0D2E">
        <w:rPr>
          <w:rFonts w:hint="cs"/>
          <w:rtl/>
          <w:lang w:bidi="ar-EG"/>
        </w:rPr>
        <w:t>إ</w:t>
      </w:r>
      <w:r w:rsidRPr="000C0D2E">
        <w:rPr>
          <w:rtl/>
          <w:lang w:bidi="ar-EG"/>
        </w:rPr>
        <w:t xml:space="preserve">نه بناءً على المراسلات السابقة التي تم استلامها، اتخذ المكتب </w:t>
      </w:r>
      <w:r w:rsidRPr="000C0D2E">
        <w:rPr>
          <w:rFonts w:hint="cs"/>
          <w:rtl/>
          <w:lang w:bidi="ar-EG"/>
        </w:rPr>
        <w:t>الرسالة</w:t>
      </w:r>
      <w:r w:rsidRPr="000C0D2E">
        <w:rPr>
          <w:rtl/>
          <w:lang w:bidi="ar-EG"/>
        </w:rPr>
        <w:t xml:space="preserve"> على أنه</w:t>
      </w:r>
      <w:r w:rsidRPr="000C0D2E">
        <w:rPr>
          <w:rFonts w:hint="cs"/>
          <w:rtl/>
          <w:lang w:bidi="ar-EG"/>
        </w:rPr>
        <w:t xml:space="preserve">ا تفيد بعزم </w:t>
      </w:r>
      <w:r w:rsidRPr="000C0D2E">
        <w:rPr>
          <w:rtl/>
          <w:lang w:bidi="ar-EG"/>
        </w:rPr>
        <w:t xml:space="preserve">الإدارة </w:t>
      </w:r>
      <w:r w:rsidRPr="000C0D2E">
        <w:rPr>
          <w:rFonts w:hint="cs"/>
          <w:rtl/>
          <w:lang w:bidi="ar-EG"/>
        </w:rPr>
        <w:t xml:space="preserve">على </w:t>
      </w:r>
      <w:r w:rsidRPr="000C0D2E">
        <w:rPr>
          <w:rtl/>
          <w:lang w:bidi="ar-EG"/>
        </w:rPr>
        <w:t>تقديم المسألة إلى اللجنة</w:t>
      </w:r>
      <w:r>
        <w:rPr>
          <w:rFonts w:hint="cs"/>
          <w:rtl/>
          <w:lang w:bidi="ar-EG"/>
        </w:rPr>
        <w:t xml:space="preserve"> نظراً لأن المكتب قد أعرب بالفعل في مراسلة سابقة إلى الإدارة أن هذه الطلبات تقع ضمن ولاية المكتب وينبغي تقديمها إلى اللجنة</w:t>
      </w:r>
      <w:r w:rsidRPr="000C0D2E">
        <w:rPr>
          <w:rtl/>
          <w:lang w:bidi="ar-EG"/>
        </w:rPr>
        <w:t>.</w:t>
      </w:r>
    </w:p>
    <w:p w14:paraId="336472EF" w14:textId="77777777" w:rsidR="00E7050C" w:rsidRPr="000C0D2E" w:rsidRDefault="00E7050C" w:rsidP="00E7050C">
      <w:pPr>
        <w:rPr>
          <w:rtl/>
          <w:lang w:bidi="ar-EG"/>
        </w:rPr>
      </w:pPr>
      <w:r w:rsidRPr="000C0D2E">
        <w:rPr>
          <w:lang w:bidi="ar-EG"/>
        </w:rPr>
        <w:t>81.5</w:t>
      </w:r>
      <w:r w:rsidRPr="000C0D2E">
        <w:rPr>
          <w:lang w:bidi="ar-EG"/>
        </w:rPr>
        <w:tab/>
      </w:r>
      <w:r w:rsidRPr="000C0D2E">
        <w:rPr>
          <w:rFonts w:hint="cs"/>
          <w:rtl/>
          <w:lang w:bidi="ar-EG"/>
        </w:rPr>
        <w:t>و</w:t>
      </w:r>
      <w:r w:rsidRPr="000C0D2E">
        <w:rPr>
          <w:rtl/>
          <w:lang w:bidi="ar-EG"/>
        </w:rPr>
        <w:t xml:space="preserve">قال </w:t>
      </w:r>
      <w:r w:rsidRPr="000C0D2E">
        <w:rPr>
          <w:b/>
          <w:bCs/>
          <w:rtl/>
          <w:lang w:bidi="ar-EG"/>
        </w:rPr>
        <w:t>الرئيس</w:t>
      </w:r>
      <w:r w:rsidRPr="000C0D2E">
        <w:rPr>
          <w:rtl/>
          <w:lang w:bidi="ar-EG"/>
        </w:rPr>
        <w:t xml:space="preserve"> إن المكتب كان على صواب في عرض المسألة على اللجنة؛ </w:t>
      </w:r>
      <w:r w:rsidRPr="000C0D2E">
        <w:rPr>
          <w:rFonts w:hint="cs"/>
          <w:rtl/>
          <w:lang w:bidi="ar-EG"/>
        </w:rPr>
        <w:t xml:space="preserve">فقد أصبحنا </w:t>
      </w:r>
      <w:r w:rsidRPr="000C0D2E">
        <w:rPr>
          <w:rtl/>
          <w:lang w:bidi="ar-EG"/>
        </w:rPr>
        <w:t xml:space="preserve">بالفعل </w:t>
      </w:r>
      <w:r w:rsidRPr="000C0D2E">
        <w:rPr>
          <w:rFonts w:hint="cs"/>
          <w:rtl/>
          <w:lang w:bidi="ar-EG"/>
        </w:rPr>
        <w:t xml:space="preserve">في </w:t>
      </w:r>
      <w:r w:rsidRPr="000C0D2E">
        <w:rPr>
          <w:rtl/>
          <w:lang w:bidi="ar-EG"/>
        </w:rPr>
        <w:t>منتصف عام</w:t>
      </w:r>
      <w:r>
        <w:rPr>
          <w:rFonts w:hint="cs"/>
          <w:rtl/>
          <w:lang w:bidi="ar-EG"/>
        </w:rPr>
        <w:t> </w:t>
      </w:r>
      <w:r w:rsidRPr="000C0D2E">
        <w:rPr>
          <w:lang w:bidi="ar-EG"/>
        </w:rPr>
        <w:t>2021</w:t>
      </w:r>
      <w:r w:rsidRPr="000C0D2E">
        <w:rPr>
          <w:rtl/>
          <w:lang w:bidi="ar-EG"/>
        </w:rPr>
        <w:t xml:space="preserve"> وكان الحد الزمني لإعادة </w:t>
      </w:r>
      <w:r w:rsidRPr="000C0D2E">
        <w:rPr>
          <w:rFonts w:hint="cs"/>
          <w:rtl/>
          <w:lang w:bidi="ar-EG"/>
        </w:rPr>
        <w:t>الوضع في الخدمة</w:t>
      </w:r>
      <w:r w:rsidRPr="000C0D2E">
        <w:rPr>
          <w:rtl/>
          <w:lang w:bidi="ar-EG"/>
        </w:rPr>
        <w:t xml:space="preserve"> هو </w:t>
      </w:r>
      <w:r w:rsidRPr="000C0D2E">
        <w:rPr>
          <w:lang w:bidi="ar-EG"/>
        </w:rPr>
        <w:t>31</w:t>
      </w:r>
      <w:r w:rsidRPr="000C0D2E">
        <w:rPr>
          <w:rtl/>
          <w:lang w:bidi="ar-EG"/>
        </w:rPr>
        <w:t xml:space="preserve"> أكتوبر </w:t>
      </w:r>
      <w:r w:rsidRPr="000C0D2E">
        <w:rPr>
          <w:lang w:bidi="ar-EG"/>
        </w:rPr>
        <w:t>2020</w:t>
      </w:r>
      <w:r w:rsidRPr="000C0D2E">
        <w:rPr>
          <w:rtl/>
          <w:lang w:bidi="ar-EG"/>
        </w:rPr>
        <w:t>.</w:t>
      </w:r>
    </w:p>
    <w:p w14:paraId="2F9A1C9B" w14:textId="77777777" w:rsidR="00E7050C" w:rsidRPr="000C0D2E" w:rsidRDefault="00E7050C" w:rsidP="00E7050C">
      <w:pPr>
        <w:rPr>
          <w:rtl/>
          <w:lang w:bidi="ar-EG"/>
        </w:rPr>
      </w:pPr>
      <w:r w:rsidRPr="000C0D2E">
        <w:rPr>
          <w:lang w:bidi="ar-EG"/>
        </w:rPr>
        <w:t>82.5</w:t>
      </w:r>
      <w:r w:rsidRPr="000C0D2E">
        <w:rPr>
          <w:lang w:bidi="ar-EG"/>
        </w:rPr>
        <w:tab/>
      </w:r>
      <w:r w:rsidRPr="000C0D2E">
        <w:rPr>
          <w:rFonts w:hint="cs"/>
          <w:rtl/>
          <w:lang w:bidi="ar-EG"/>
        </w:rPr>
        <w:t>و</w:t>
      </w:r>
      <w:r w:rsidRPr="000C0D2E">
        <w:rPr>
          <w:rtl/>
          <w:lang w:bidi="ar-EG"/>
        </w:rPr>
        <w:t xml:space="preserve">قالت </w:t>
      </w:r>
      <w:r w:rsidRPr="000C0D2E">
        <w:rPr>
          <w:b/>
          <w:bCs/>
          <w:rtl/>
          <w:lang w:bidi="ar-EG"/>
        </w:rPr>
        <w:t xml:space="preserve">السيدة </w:t>
      </w:r>
      <w:r>
        <w:rPr>
          <w:b/>
          <w:bCs/>
          <w:rtl/>
          <w:lang w:bidi="ar-EG"/>
        </w:rPr>
        <w:t>بومييه</w:t>
      </w:r>
      <w:r w:rsidRPr="000C0D2E">
        <w:rPr>
          <w:rtl/>
          <w:lang w:bidi="ar-EG"/>
        </w:rPr>
        <w:t xml:space="preserve"> إنه على الرغم من ترحيبها بفرصة </w:t>
      </w:r>
      <w:r w:rsidRPr="000C0D2E">
        <w:rPr>
          <w:rFonts w:hint="cs"/>
          <w:rtl/>
          <w:lang w:bidi="ar-EG"/>
        </w:rPr>
        <w:t>استعراض</w:t>
      </w:r>
      <w:r w:rsidRPr="000C0D2E">
        <w:rPr>
          <w:rtl/>
          <w:lang w:bidi="ar-EG"/>
        </w:rPr>
        <w:t xml:space="preserve"> المراسلات، التي أوضحت بعض </w:t>
      </w:r>
      <w:r w:rsidRPr="000C0D2E">
        <w:rPr>
          <w:rFonts w:hint="cs"/>
          <w:rtl/>
          <w:lang w:bidi="ar-EG"/>
        </w:rPr>
        <w:t>المسائل</w:t>
      </w:r>
      <w:r w:rsidRPr="000C0D2E">
        <w:rPr>
          <w:rtl/>
          <w:lang w:bidi="ar-EG"/>
        </w:rPr>
        <w:t xml:space="preserve">، إلا أنها لم تتناول الأسئلة المهمة التي أثارها أعضاء اللجنة. ولم تتذرع الإدارة على وجه التحديد بحالة </w:t>
      </w:r>
      <w:r w:rsidRPr="00552605">
        <w:rPr>
          <w:rFonts w:hint="cs"/>
          <w:i/>
          <w:iCs/>
          <w:rtl/>
          <w:lang w:bidi="ar-EG"/>
        </w:rPr>
        <w:t>الظروف</w:t>
      </w:r>
      <w:r w:rsidRPr="00552605">
        <w:rPr>
          <w:i/>
          <w:iCs/>
          <w:rtl/>
          <w:lang w:bidi="ar-EG"/>
        </w:rPr>
        <w:t xml:space="preserve"> القاهرة</w:t>
      </w:r>
      <w:r w:rsidRPr="000C0D2E">
        <w:rPr>
          <w:rtl/>
          <w:lang w:bidi="ar-EG"/>
        </w:rPr>
        <w:t xml:space="preserve">، ولم تثبت أن جميع شروط </w:t>
      </w:r>
      <w:r w:rsidRPr="00552605">
        <w:rPr>
          <w:rFonts w:hint="cs"/>
          <w:i/>
          <w:iCs/>
          <w:rtl/>
          <w:lang w:bidi="ar-EG"/>
        </w:rPr>
        <w:t>الظروف</w:t>
      </w:r>
      <w:r w:rsidRPr="00552605">
        <w:rPr>
          <w:i/>
          <w:iCs/>
          <w:rtl/>
          <w:lang w:bidi="ar-EG"/>
        </w:rPr>
        <w:t xml:space="preserve"> القاهرة</w:t>
      </w:r>
      <w:r w:rsidRPr="000C0D2E">
        <w:rPr>
          <w:rtl/>
          <w:lang w:bidi="ar-EG"/>
        </w:rPr>
        <w:t xml:space="preserve"> الأربعة قد استوفيت. وعلاوة</w:t>
      </w:r>
      <w:r>
        <w:rPr>
          <w:rFonts w:hint="cs"/>
          <w:rtl/>
          <w:lang w:bidi="ar-EG"/>
        </w:rPr>
        <w:t>ً</w:t>
      </w:r>
      <w:r w:rsidRPr="000C0D2E">
        <w:rPr>
          <w:rtl/>
          <w:lang w:bidi="ar-EG"/>
        </w:rPr>
        <w:t xml:space="preserve"> على ذلك، لم توضح </w:t>
      </w:r>
      <w:r w:rsidRPr="000C0D2E">
        <w:rPr>
          <w:rFonts w:hint="cs"/>
          <w:rtl/>
          <w:lang w:bidi="ar-EG"/>
        </w:rPr>
        <w:t>جلياً</w:t>
      </w:r>
      <w:r w:rsidRPr="000C0D2E">
        <w:rPr>
          <w:rtl/>
          <w:lang w:bidi="ar-EG"/>
        </w:rPr>
        <w:t xml:space="preserve"> الأساس المنطقي لبعض قراراتها، بما</w:t>
      </w:r>
      <w:r>
        <w:rPr>
          <w:rFonts w:hint="cs"/>
          <w:rtl/>
          <w:lang w:bidi="ar-EG"/>
        </w:rPr>
        <w:t> </w:t>
      </w:r>
      <w:r w:rsidRPr="000C0D2E">
        <w:rPr>
          <w:rtl/>
          <w:lang w:bidi="ar-EG"/>
        </w:rPr>
        <w:t>في</w:t>
      </w:r>
      <w:r>
        <w:rPr>
          <w:rFonts w:hint="cs"/>
          <w:rtl/>
          <w:lang w:bidi="ar-EG"/>
        </w:rPr>
        <w:t> </w:t>
      </w:r>
      <w:r w:rsidRPr="000C0D2E">
        <w:rPr>
          <w:rtl/>
          <w:lang w:bidi="ar-EG"/>
        </w:rPr>
        <w:t xml:space="preserve">ذلك خطط البدء في بناء ساتل بديل في الربع </w:t>
      </w:r>
      <w:r w:rsidRPr="000C0D2E">
        <w:rPr>
          <w:rFonts w:hint="cs"/>
          <w:rtl/>
          <w:lang w:bidi="ar-EG"/>
        </w:rPr>
        <w:t>الأخير</w:t>
      </w:r>
      <w:r w:rsidRPr="000C0D2E">
        <w:rPr>
          <w:rtl/>
          <w:lang w:bidi="ar-EG"/>
        </w:rPr>
        <w:t xml:space="preserve"> من عام </w:t>
      </w:r>
      <w:r w:rsidRPr="000C0D2E">
        <w:rPr>
          <w:lang w:bidi="ar-EG"/>
        </w:rPr>
        <w:t>2020</w:t>
      </w:r>
      <w:r w:rsidRPr="000C0D2E">
        <w:rPr>
          <w:rtl/>
          <w:lang w:bidi="ar-EG"/>
        </w:rPr>
        <w:t xml:space="preserve"> </w:t>
      </w:r>
      <w:r w:rsidRPr="000C0D2E">
        <w:rPr>
          <w:rFonts w:hint="cs"/>
          <w:rtl/>
          <w:lang w:bidi="ar-EG"/>
        </w:rPr>
        <w:t>للانتهاء منه</w:t>
      </w:r>
      <w:r w:rsidRPr="000C0D2E">
        <w:rPr>
          <w:rtl/>
          <w:lang w:bidi="ar-EG"/>
        </w:rPr>
        <w:t xml:space="preserve"> في أكتوبر </w:t>
      </w:r>
      <w:r w:rsidRPr="000C0D2E">
        <w:rPr>
          <w:lang w:bidi="ar-EG"/>
        </w:rPr>
        <w:t>2023</w:t>
      </w:r>
      <w:r w:rsidRPr="000C0D2E">
        <w:rPr>
          <w:rtl/>
          <w:lang w:bidi="ar-EG"/>
        </w:rPr>
        <w:t xml:space="preserve">، على الرغم من وجود وقود كافٍ فقط </w:t>
      </w:r>
      <w:r w:rsidRPr="000C0D2E">
        <w:rPr>
          <w:rFonts w:hint="cs"/>
          <w:rtl/>
          <w:lang w:bidi="ar-EG"/>
        </w:rPr>
        <w:t xml:space="preserve">للاحتفاظ </w:t>
      </w:r>
      <w:proofErr w:type="spellStart"/>
      <w:r w:rsidRPr="000C0D2E">
        <w:rPr>
          <w:rFonts w:hint="cs"/>
          <w:rtl/>
          <w:lang w:bidi="ar-EG"/>
        </w:rPr>
        <w:t>بالساتل</w:t>
      </w:r>
      <w:proofErr w:type="spellEnd"/>
      <w:r w:rsidRPr="000C0D2E">
        <w:rPr>
          <w:rtl/>
          <w:lang w:bidi="ar-EG"/>
        </w:rPr>
        <w:t xml:space="preserve"> </w:t>
      </w:r>
      <w:r w:rsidRPr="000C0D2E">
        <w:rPr>
          <w:lang w:bidi="ar-EG"/>
        </w:rPr>
        <w:t>Afristar-1</w:t>
      </w:r>
      <w:r w:rsidRPr="000C0D2E">
        <w:rPr>
          <w:rtl/>
          <w:lang w:bidi="ar-EG"/>
        </w:rPr>
        <w:t xml:space="preserve"> في المدار حتى يونيو </w:t>
      </w:r>
      <w:r w:rsidRPr="000C0D2E">
        <w:rPr>
          <w:lang w:bidi="ar-EG"/>
        </w:rPr>
        <w:t>2021</w:t>
      </w:r>
      <w:r w:rsidRPr="000C0D2E">
        <w:rPr>
          <w:rtl/>
          <w:lang w:bidi="ar-EG"/>
        </w:rPr>
        <w:t xml:space="preserve">. وعلى الرغم من أن الإدارة واجهت صعوبات، إلا أن اللجنة لم </w:t>
      </w:r>
      <w:r w:rsidRPr="000C0D2E">
        <w:rPr>
          <w:rFonts w:hint="cs"/>
          <w:rtl/>
          <w:lang w:bidi="ar-EG"/>
        </w:rPr>
        <w:t>ت</w:t>
      </w:r>
      <w:r w:rsidRPr="000C0D2E">
        <w:rPr>
          <w:rtl/>
          <w:lang w:bidi="ar-EG"/>
        </w:rPr>
        <w:t>كن لديه</w:t>
      </w:r>
      <w:r w:rsidRPr="000C0D2E">
        <w:rPr>
          <w:rFonts w:hint="cs"/>
          <w:rtl/>
          <w:lang w:bidi="ar-EG"/>
        </w:rPr>
        <w:t>ا</w:t>
      </w:r>
      <w:r w:rsidRPr="000C0D2E">
        <w:rPr>
          <w:rtl/>
          <w:lang w:bidi="ar-EG"/>
        </w:rPr>
        <w:t xml:space="preserve"> معلومات كافية لفهم سبب استحالة الامتثال للموعد النهائي التنظيمي. وأيد </w:t>
      </w:r>
      <w:r w:rsidRPr="000C0D2E">
        <w:rPr>
          <w:b/>
          <w:bCs/>
          <w:rtl/>
          <w:lang w:bidi="ar-EG"/>
        </w:rPr>
        <w:t>السيد عزوز</w:t>
      </w:r>
      <w:r w:rsidRPr="000C0D2E">
        <w:rPr>
          <w:rtl/>
          <w:lang w:bidi="ar-EG"/>
        </w:rPr>
        <w:t xml:space="preserve"> تلك التعليقات.</w:t>
      </w:r>
    </w:p>
    <w:p w14:paraId="464841B9" w14:textId="77777777" w:rsidR="00E7050C" w:rsidRPr="000C0D2E" w:rsidRDefault="00E7050C" w:rsidP="00E7050C">
      <w:pPr>
        <w:rPr>
          <w:rtl/>
          <w:lang w:bidi="ar-EG"/>
        </w:rPr>
      </w:pPr>
      <w:r w:rsidRPr="000C0D2E">
        <w:rPr>
          <w:lang w:bidi="ar-EG"/>
        </w:rPr>
        <w:t>83.5</w:t>
      </w:r>
      <w:r w:rsidRPr="000C0D2E">
        <w:rPr>
          <w:lang w:bidi="ar-EG"/>
        </w:rPr>
        <w:tab/>
      </w:r>
      <w:r w:rsidRPr="000C0D2E">
        <w:rPr>
          <w:rFonts w:hint="cs"/>
          <w:rtl/>
          <w:lang w:bidi="ar-EG"/>
        </w:rPr>
        <w:t>و</w:t>
      </w:r>
      <w:r w:rsidRPr="000C0D2E">
        <w:rPr>
          <w:rtl/>
          <w:lang w:bidi="ar-EG"/>
        </w:rPr>
        <w:t xml:space="preserve">وافق </w:t>
      </w:r>
      <w:r w:rsidRPr="000C0D2E">
        <w:rPr>
          <w:b/>
          <w:bCs/>
          <w:rtl/>
          <w:lang w:bidi="ar-EG"/>
        </w:rPr>
        <w:t>الرئيس</w:t>
      </w:r>
      <w:r w:rsidRPr="000C0D2E">
        <w:rPr>
          <w:rtl/>
          <w:lang w:bidi="ar-EG"/>
        </w:rPr>
        <w:t xml:space="preserve"> على أن المراسلات لم تجب على عدد من أسئلة اللجنة.</w:t>
      </w:r>
    </w:p>
    <w:p w14:paraId="5D0E20C2" w14:textId="77777777" w:rsidR="00E7050C" w:rsidRPr="000C0D2E" w:rsidRDefault="00E7050C" w:rsidP="00E7050C">
      <w:pPr>
        <w:rPr>
          <w:lang w:bidi="ar-EG"/>
        </w:rPr>
      </w:pPr>
      <w:r w:rsidRPr="000C0D2E">
        <w:rPr>
          <w:lang w:bidi="ar-EG"/>
        </w:rPr>
        <w:t>84.5</w:t>
      </w:r>
      <w:r w:rsidRPr="000C0D2E">
        <w:rPr>
          <w:lang w:bidi="ar-EG"/>
        </w:rPr>
        <w:tab/>
      </w:r>
      <w:r w:rsidRPr="000C0D2E">
        <w:rPr>
          <w:rFonts w:hint="cs"/>
          <w:rtl/>
          <w:lang w:bidi="ar-EG"/>
        </w:rPr>
        <w:t>و</w:t>
      </w:r>
      <w:r w:rsidRPr="000C0D2E">
        <w:rPr>
          <w:rtl/>
          <w:lang w:bidi="ar-EG"/>
        </w:rPr>
        <w:t xml:space="preserve">شكر </w:t>
      </w:r>
      <w:r w:rsidRPr="000C0D2E">
        <w:rPr>
          <w:b/>
          <w:bCs/>
          <w:rtl/>
          <w:lang w:bidi="ar-EG"/>
        </w:rPr>
        <w:t>السيد هنري</w:t>
      </w:r>
      <w:r w:rsidRPr="000C0D2E">
        <w:rPr>
          <w:rtl/>
          <w:lang w:bidi="ar-EG"/>
        </w:rPr>
        <w:t xml:space="preserve"> المكتب على </w:t>
      </w:r>
      <w:r w:rsidRPr="000C0D2E">
        <w:rPr>
          <w:rFonts w:hint="cs"/>
          <w:rtl/>
          <w:lang w:bidi="ar-EG"/>
        </w:rPr>
        <w:t>توضيح</w:t>
      </w:r>
      <w:r w:rsidRPr="000C0D2E">
        <w:rPr>
          <w:rtl/>
          <w:lang w:bidi="ar-EG"/>
        </w:rPr>
        <w:t xml:space="preserve"> التبادل الشامل للمراسلات. وبدت إدارة الولايات المتحدة مترددة في</w:t>
      </w:r>
      <w:r>
        <w:rPr>
          <w:rFonts w:hint="cs"/>
          <w:rtl/>
          <w:lang w:bidi="ar-EG"/>
        </w:rPr>
        <w:t> </w:t>
      </w:r>
      <w:r w:rsidRPr="000C0D2E">
        <w:rPr>
          <w:rtl/>
          <w:lang w:bidi="ar-EG"/>
        </w:rPr>
        <w:t xml:space="preserve">عرض المسألة على اللجنة، رغم عدم وجود طريقة أخرى </w:t>
      </w:r>
      <w:r w:rsidRPr="000C0D2E">
        <w:rPr>
          <w:rFonts w:hint="cs"/>
          <w:rtl/>
          <w:lang w:bidi="ar-EG"/>
        </w:rPr>
        <w:t xml:space="preserve">أمامها </w:t>
      </w:r>
      <w:r w:rsidRPr="000C0D2E">
        <w:rPr>
          <w:rtl/>
          <w:lang w:bidi="ar-EG"/>
        </w:rPr>
        <w:t>للحصول على تمديد. و</w:t>
      </w:r>
      <w:r w:rsidRPr="000C0D2E">
        <w:rPr>
          <w:rFonts w:hint="cs"/>
          <w:rtl/>
          <w:lang w:bidi="ar-EG"/>
        </w:rPr>
        <w:t>مكرراً</w:t>
      </w:r>
      <w:r w:rsidRPr="000C0D2E">
        <w:rPr>
          <w:rtl/>
          <w:lang w:bidi="ar-EG"/>
        </w:rPr>
        <w:t xml:space="preserve"> تعليقاته السابقة، </w:t>
      </w:r>
      <w:r w:rsidRPr="000C0D2E">
        <w:rPr>
          <w:rFonts w:hint="cs"/>
          <w:rtl/>
          <w:lang w:bidi="ar-EG"/>
        </w:rPr>
        <w:t xml:space="preserve">أكد على </w:t>
      </w:r>
      <w:r w:rsidRPr="000C0D2E">
        <w:rPr>
          <w:rtl/>
          <w:lang w:bidi="ar-EG"/>
        </w:rPr>
        <w:t xml:space="preserve">أن بعض المعلومات الأساسية </w:t>
      </w:r>
      <w:r w:rsidRPr="000C0D2E">
        <w:rPr>
          <w:rFonts w:hint="cs"/>
          <w:rtl/>
          <w:lang w:bidi="ar-EG"/>
        </w:rPr>
        <w:t>لا تزال ناقصة</w:t>
      </w:r>
      <w:r w:rsidRPr="000C0D2E">
        <w:rPr>
          <w:rtl/>
          <w:lang w:bidi="ar-EG"/>
        </w:rPr>
        <w:t xml:space="preserve"> وعلى الرغم من أنه يتفهم الحاجة إلى استبدال</w:t>
      </w:r>
      <w:r w:rsidRPr="000C0D2E">
        <w:rPr>
          <w:rFonts w:hint="cs"/>
          <w:rtl/>
          <w:lang w:bidi="ar-EG"/>
        </w:rPr>
        <w:t xml:space="preserve"> الساتل</w:t>
      </w:r>
      <w:r w:rsidRPr="000C0D2E">
        <w:rPr>
          <w:rtl/>
          <w:lang w:bidi="ar-EG"/>
        </w:rPr>
        <w:t xml:space="preserve"> </w:t>
      </w:r>
      <w:r w:rsidRPr="000C0D2E">
        <w:rPr>
          <w:lang w:bidi="ar-EG"/>
        </w:rPr>
        <w:t>Afristar-1</w:t>
      </w:r>
      <w:r w:rsidRPr="000C0D2E">
        <w:rPr>
          <w:rtl/>
          <w:lang w:bidi="ar-EG"/>
        </w:rPr>
        <w:t xml:space="preserve">، إلا أنه كان من الصعب وصف الوضع </w:t>
      </w:r>
      <w:r w:rsidRPr="000C0D2E">
        <w:rPr>
          <w:rFonts w:hint="cs"/>
          <w:rtl/>
          <w:lang w:bidi="ar-EG"/>
        </w:rPr>
        <w:t xml:space="preserve">على </w:t>
      </w:r>
      <w:r w:rsidRPr="000C0D2E">
        <w:rPr>
          <w:rtl/>
          <w:lang w:bidi="ar-EG"/>
        </w:rPr>
        <w:t xml:space="preserve">أنه حالة </w:t>
      </w:r>
      <w:r w:rsidRPr="00552605">
        <w:rPr>
          <w:rFonts w:hint="cs"/>
          <w:i/>
          <w:iCs/>
          <w:rtl/>
          <w:lang w:bidi="ar-EG"/>
        </w:rPr>
        <w:t>ظروف</w:t>
      </w:r>
      <w:r w:rsidRPr="00552605">
        <w:rPr>
          <w:i/>
          <w:iCs/>
          <w:rtl/>
          <w:lang w:bidi="ar-EG"/>
        </w:rPr>
        <w:t xml:space="preserve"> قاهرة</w:t>
      </w:r>
      <w:r w:rsidRPr="000C0D2E">
        <w:rPr>
          <w:rtl/>
          <w:lang w:bidi="ar-EG"/>
        </w:rPr>
        <w:t xml:space="preserve"> بناءً على المعلومات المقدمة؛ </w:t>
      </w:r>
      <w:r w:rsidRPr="000C0D2E">
        <w:rPr>
          <w:rFonts w:hint="cs"/>
          <w:rtl/>
          <w:lang w:bidi="ar-EG"/>
        </w:rPr>
        <w:t xml:space="preserve">وهناك حاجة إلى </w:t>
      </w:r>
      <w:r w:rsidRPr="000C0D2E">
        <w:rPr>
          <w:rtl/>
          <w:lang w:bidi="ar-EG"/>
        </w:rPr>
        <w:t>تفاصيل إضافية</w:t>
      </w:r>
      <w:r w:rsidRPr="000C0D2E">
        <w:rPr>
          <w:rFonts w:hint="cs"/>
          <w:rtl/>
          <w:lang w:bidi="ar-EG"/>
        </w:rPr>
        <w:t>.</w:t>
      </w:r>
    </w:p>
    <w:p w14:paraId="020BA86B" w14:textId="77777777" w:rsidR="00E7050C" w:rsidRPr="000C0D2E" w:rsidRDefault="00E7050C" w:rsidP="00E7050C">
      <w:pPr>
        <w:rPr>
          <w:rtl/>
          <w:lang w:bidi="ar-EG"/>
        </w:rPr>
      </w:pPr>
      <w:r w:rsidRPr="000C0D2E">
        <w:rPr>
          <w:lang w:bidi="ar-EG"/>
        </w:rPr>
        <w:t>85.5</w:t>
      </w:r>
      <w:r w:rsidRPr="000C0D2E">
        <w:rPr>
          <w:lang w:bidi="ar-EG"/>
        </w:rPr>
        <w:tab/>
      </w:r>
      <w:r w:rsidRPr="000C0D2E">
        <w:rPr>
          <w:rFonts w:hint="cs"/>
          <w:rtl/>
          <w:lang w:bidi="ar-EG"/>
        </w:rPr>
        <w:t>و</w:t>
      </w:r>
      <w:r w:rsidRPr="000C0D2E">
        <w:rPr>
          <w:rtl/>
          <w:lang w:bidi="ar-EG"/>
        </w:rPr>
        <w:t xml:space="preserve">أعرب </w:t>
      </w:r>
      <w:r w:rsidRPr="000C0D2E">
        <w:rPr>
          <w:b/>
          <w:bCs/>
          <w:rtl/>
          <w:lang w:bidi="ar-EG"/>
        </w:rPr>
        <w:t xml:space="preserve">السيد </w:t>
      </w:r>
      <w:proofErr w:type="spellStart"/>
      <w:r w:rsidRPr="000C0D2E">
        <w:rPr>
          <w:b/>
          <w:bCs/>
          <w:rtl/>
          <w:lang w:bidi="ar-EG"/>
        </w:rPr>
        <w:t>بورخون</w:t>
      </w:r>
      <w:proofErr w:type="spellEnd"/>
      <w:r w:rsidRPr="000C0D2E">
        <w:rPr>
          <w:rtl/>
          <w:lang w:bidi="ar-EG"/>
        </w:rPr>
        <w:t xml:space="preserve"> عن تقديره للمكتب على </w:t>
      </w:r>
      <w:r w:rsidRPr="000C0D2E">
        <w:rPr>
          <w:rFonts w:hint="cs"/>
          <w:rtl/>
          <w:lang w:bidi="ar-EG"/>
        </w:rPr>
        <w:t>تناوله لهذه الحالة</w:t>
      </w:r>
      <w:r w:rsidRPr="000C0D2E">
        <w:rPr>
          <w:rtl/>
          <w:lang w:bidi="ar-EG"/>
        </w:rPr>
        <w:t xml:space="preserve"> وشجع الإدارة على عرض </w:t>
      </w:r>
      <w:r w:rsidRPr="000C0D2E">
        <w:rPr>
          <w:rFonts w:hint="cs"/>
          <w:rtl/>
          <w:lang w:bidi="ar-EG"/>
        </w:rPr>
        <w:t>المسألة</w:t>
      </w:r>
      <w:r w:rsidRPr="000C0D2E">
        <w:rPr>
          <w:rtl/>
          <w:lang w:bidi="ar-EG"/>
        </w:rPr>
        <w:t xml:space="preserve"> على اللجنة. </w:t>
      </w:r>
      <w:r w:rsidRPr="000C0D2E">
        <w:rPr>
          <w:rFonts w:hint="cs"/>
          <w:rtl/>
          <w:lang w:bidi="ar-EG"/>
        </w:rPr>
        <w:t>وأشار إلى أنه لا توجد</w:t>
      </w:r>
      <w:r w:rsidRPr="000C0D2E">
        <w:rPr>
          <w:rtl/>
          <w:lang w:bidi="ar-EG"/>
        </w:rPr>
        <w:t xml:space="preserve"> أدلة كافية في الوقت الحاضر</w:t>
      </w:r>
      <w:r w:rsidRPr="000C0D2E">
        <w:rPr>
          <w:rFonts w:hint="cs"/>
          <w:rtl/>
          <w:lang w:bidi="ar-EG"/>
        </w:rPr>
        <w:t xml:space="preserve"> </w:t>
      </w:r>
      <w:r w:rsidRPr="000C0D2E">
        <w:rPr>
          <w:rtl/>
          <w:lang w:bidi="ar-EG"/>
        </w:rPr>
        <w:t xml:space="preserve">تتيح للجنة منح تمديد على أساس </w:t>
      </w:r>
      <w:r w:rsidRPr="00552605">
        <w:rPr>
          <w:rFonts w:hint="cs"/>
          <w:i/>
          <w:iCs/>
          <w:rtl/>
          <w:lang w:bidi="ar-EG"/>
        </w:rPr>
        <w:t>الظروف</w:t>
      </w:r>
      <w:r w:rsidRPr="00552605">
        <w:rPr>
          <w:i/>
          <w:iCs/>
          <w:rtl/>
          <w:lang w:bidi="ar-EG"/>
        </w:rPr>
        <w:t xml:space="preserve"> القاهرة</w:t>
      </w:r>
      <w:r w:rsidRPr="000C0D2E">
        <w:rPr>
          <w:rtl/>
          <w:lang w:bidi="ar-EG"/>
        </w:rPr>
        <w:t xml:space="preserve">. وينبغي أن </w:t>
      </w:r>
      <w:r w:rsidRPr="000C0D2E">
        <w:rPr>
          <w:rFonts w:hint="cs"/>
          <w:rtl/>
          <w:lang w:bidi="ar-EG"/>
        </w:rPr>
        <w:t>تكلف</w:t>
      </w:r>
      <w:r w:rsidRPr="000C0D2E">
        <w:rPr>
          <w:rtl/>
          <w:lang w:bidi="ar-EG"/>
        </w:rPr>
        <w:t xml:space="preserve"> اللجنة المكتب بمواصلة مراعاة تخصيصات تردد الشبكة الساتلية </w:t>
      </w:r>
      <w:r w:rsidRPr="000C0D2E">
        <w:rPr>
          <w:lang w:bidi="ar-EG"/>
        </w:rPr>
        <w:t>AFRIBSS</w:t>
      </w:r>
      <w:r w:rsidRPr="000C0D2E">
        <w:rPr>
          <w:rtl/>
          <w:lang w:bidi="ar-EG"/>
        </w:rPr>
        <w:t xml:space="preserve"> حتى نهاية الاجتماع الثامن والثمانين لإعطاء إدارة الولايات المتحدة فرصة لتثبت للجنة </w:t>
      </w:r>
      <w:r w:rsidRPr="000C0D2E">
        <w:rPr>
          <w:rFonts w:hint="cs"/>
          <w:rtl/>
          <w:lang w:bidi="ar-EG"/>
        </w:rPr>
        <w:t xml:space="preserve">استيفاء </w:t>
      </w:r>
      <w:r w:rsidRPr="000C0D2E">
        <w:rPr>
          <w:rtl/>
          <w:lang w:bidi="ar-EG"/>
        </w:rPr>
        <w:t xml:space="preserve">ظروف </w:t>
      </w:r>
      <w:r w:rsidRPr="00552605">
        <w:rPr>
          <w:rFonts w:hint="cs"/>
          <w:i/>
          <w:iCs/>
          <w:rtl/>
          <w:lang w:bidi="ar-EG"/>
        </w:rPr>
        <w:t>الظروف</w:t>
      </w:r>
      <w:r w:rsidRPr="00552605">
        <w:rPr>
          <w:i/>
          <w:iCs/>
          <w:rtl/>
          <w:lang w:bidi="ar-EG"/>
        </w:rPr>
        <w:t xml:space="preserve"> القاهرة</w:t>
      </w:r>
      <w:r w:rsidRPr="000C0D2E">
        <w:rPr>
          <w:rFonts w:hint="cs"/>
          <w:rtl/>
          <w:lang w:bidi="ar-EG"/>
        </w:rPr>
        <w:t>.</w:t>
      </w:r>
    </w:p>
    <w:p w14:paraId="1448C09A" w14:textId="77777777" w:rsidR="00E7050C" w:rsidRPr="000C0D2E" w:rsidRDefault="00E7050C" w:rsidP="00E7050C">
      <w:pPr>
        <w:rPr>
          <w:rtl/>
          <w:lang w:bidi="ar-EG"/>
        </w:rPr>
      </w:pPr>
      <w:r w:rsidRPr="000C0D2E">
        <w:rPr>
          <w:lang w:bidi="ar-EG"/>
        </w:rPr>
        <w:t>86.5</w:t>
      </w:r>
      <w:r w:rsidRPr="000C0D2E">
        <w:rPr>
          <w:lang w:bidi="ar-EG"/>
        </w:rPr>
        <w:tab/>
      </w:r>
      <w:r w:rsidRPr="000C0D2E">
        <w:rPr>
          <w:rFonts w:hint="cs"/>
          <w:rtl/>
          <w:lang w:bidi="ar-EG"/>
        </w:rPr>
        <w:t>و</w:t>
      </w:r>
      <w:r w:rsidRPr="000C0D2E">
        <w:rPr>
          <w:rtl/>
          <w:lang w:bidi="ar-EG"/>
        </w:rPr>
        <w:t xml:space="preserve">قال </w:t>
      </w:r>
      <w:r w:rsidRPr="000C0D2E">
        <w:rPr>
          <w:b/>
          <w:bCs/>
          <w:rtl/>
          <w:lang w:bidi="ar-EG"/>
        </w:rPr>
        <w:t>السيد طالب</w:t>
      </w:r>
      <w:r w:rsidRPr="000C0D2E">
        <w:rPr>
          <w:rtl/>
          <w:lang w:bidi="ar-EG"/>
        </w:rPr>
        <w:t xml:space="preserve"> إن الحالة لا </w:t>
      </w:r>
      <w:r w:rsidRPr="000C0D2E">
        <w:rPr>
          <w:rFonts w:hint="cs"/>
          <w:rtl/>
          <w:lang w:bidi="ar-EG"/>
        </w:rPr>
        <w:t>تستوفي</w:t>
      </w:r>
      <w:r w:rsidRPr="000C0D2E">
        <w:rPr>
          <w:rtl/>
          <w:lang w:bidi="ar-EG"/>
        </w:rPr>
        <w:t xml:space="preserve"> المتطلبات </w:t>
      </w:r>
      <w:r w:rsidRPr="000C0D2E">
        <w:rPr>
          <w:rFonts w:hint="cs"/>
          <w:rtl/>
          <w:lang w:bidi="ar-EG"/>
        </w:rPr>
        <w:t>ل</w:t>
      </w:r>
      <w:r w:rsidRPr="000C0D2E">
        <w:rPr>
          <w:rtl/>
          <w:lang w:bidi="ar-EG"/>
        </w:rPr>
        <w:t xml:space="preserve">اعتبارها </w:t>
      </w:r>
      <w:r w:rsidRPr="00552605">
        <w:rPr>
          <w:rFonts w:hint="cs"/>
          <w:i/>
          <w:iCs/>
          <w:rtl/>
          <w:lang w:bidi="ar-EG"/>
        </w:rPr>
        <w:t>ظروف</w:t>
      </w:r>
      <w:r w:rsidRPr="00552605">
        <w:rPr>
          <w:i/>
          <w:iCs/>
          <w:rtl/>
          <w:lang w:bidi="ar-EG"/>
        </w:rPr>
        <w:t xml:space="preserve"> قاهرة</w:t>
      </w:r>
      <w:r w:rsidRPr="000C0D2E">
        <w:rPr>
          <w:rtl/>
          <w:lang w:bidi="ar-EG"/>
        </w:rPr>
        <w:t>.</w:t>
      </w:r>
    </w:p>
    <w:p w14:paraId="4611A279" w14:textId="77777777" w:rsidR="00E7050C" w:rsidRPr="000C0D2E" w:rsidRDefault="00E7050C" w:rsidP="00E7050C">
      <w:pPr>
        <w:rPr>
          <w:rtl/>
          <w:lang w:bidi="ar-EG"/>
        </w:rPr>
      </w:pPr>
      <w:r w:rsidRPr="000C0D2E">
        <w:rPr>
          <w:lang w:bidi="ar-EG"/>
        </w:rPr>
        <w:t>87.5</w:t>
      </w:r>
      <w:r w:rsidRPr="000C0D2E">
        <w:rPr>
          <w:lang w:bidi="ar-EG"/>
        </w:rPr>
        <w:tab/>
      </w:r>
      <w:r w:rsidRPr="000C0D2E">
        <w:rPr>
          <w:rFonts w:hint="cs"/>
          <w:rtl/>
          <w:lang w:bidi="ar-EG"/>
        </w:rPr>
        <w:t>و</w:t>
      </w:r>
      <w:r w:rsidRPr="000C0D2E">
        <w:rPr>
          <w:rtl/>
          <w:lang w:bidi="ar-EG"/>
        </w:rPr>
        <w:t xml:space="preserve">قالت </w:t>
      </w:r>
      <w:r w:rsidRPr="000C0D2E">
        <w:rPr>
          <w:b/>
          <w:bCs/>
          <w:rtl/>
          <w:lang w:bidi="ar-EG"/>
        </w:rPr>
        <w:t>السيدة جينتي</w:t>
      </w:r>
      <w:r w:rsidRPr="000C0D2E">
        <w:rPr>
          <w:rtl/>
          <w:lang w:bidi="ar-EG"/>
        </w:rPr>
        <w:t xml:space="preserve"> إن المعلومات التي قدمها المكتب لم تغير موقفها؛ </w:t>
      </w:r>
      <w:r w:rsidRPr="000C0D2E">
        <w:rPr>
          <w:rFonts w:hint="cs"/>
          <w:rtl/>
          <w:lang w:bidi="ar-EG"/>
        </w:rPr>
        <w:t>المسألة</w:t>
      </w:r>
      <w:r w:rsidRPr="000C0D2E">
        <w:rPr>
          <w:rtl/>
          <w:lang w:bidi="ar-EG"/>
        </w:rPr>
        <w:t xml:space="preserve">، كما عُرضت، </w:t>
      </w:r>
      <w:r w:rsidRPr="000C0D2E">
        <w:rPr>
          <w:rFonts w:hint="cs"/>
          <w:rtl/>
          <w:lang w:bidi="ar-EG"/>
        </w:rPr>
        <w:t xml:space="preserve">غير مؤهلة لأن تكون </w:t>
      </w:r>
      <w:r w:rsidRPr="00552605">
        <w:rPr>
          <w:rFonts w:hint="cs"/>
          <w:i/>
          <w:iCs/>
          <w:rtl/>
          <w:lang w:bidi="ar-EG"/>
        </w:rPr>
        <w:t>ظروف</w:t>
      </w:r>
      <w:r w:rsidRPr="00552605">
        <w:rPr>
          <w:i/>
          <w:iCs/>
          <w:rtl/>
          <w:lang w:bidi="ar-EG"/>
        </w:rPr>
        <w:t xml:space="preserve"> قاهرة</w:t>
      </w:r>
      <w:r w:rsidRPr="000C0D2E">
        <w:rPr>
          <w:rtl/>
          <w:lang w:bidi="ar-EG"/>
        </w:rPr>
        <w:t>.</w:t>
      </w:r>
    </w:p>
    <w:p w14:paraId="2D92D439" w14:textId="77777777" w:rsidR="00E7050C" w:rsidRPr="000C0D2E" w:rsidRDefault="00E7050C" w:rsidP="00E7050C">
      <w:pPr>
        <w:rPr>
          <w:rtl/>
          <w:lang w:bidi="ar-EG"/>
        </w:rPr>
      </w:pPr>
      <w:r w:rsidRPr="000C0D2E">
        <w:rPr>
          <w:lang w:bidi="ar-EG"/>
        </w:rPr>
        <w:t>88.5</w:t>
      </w:r>
      <w:r w:rsidRPr="000C0D2E">
        <w:rPr>
          <w:lang w:bidi="ar-EG"/>
        </w:rPr>
        <w:tab/>
      </w:r>
      <w:r w:rsidRPr="000C0D2E">
        <w:rPr>
          <w:rFonts w:hint="cs"/>
          <w:rtl/>
          <w:lang w:bidi="ar-EG"/>
        </w:rPr>
        <w:t>و</w:t>
      </w:r>
      <w:r w:rsidRPr="000C0D2E">
        <w:rPr>
          <w:rtl/>
          <w:lang w:bidi="ar-EG"/>
        </w:rPr>
        <w:t xml:space="preserve">شكرت </w:t>
      </w:r>
      <w:r w:rsidRPr="000C0D2E">
        <w:rPr>
          <w:b/>
          <w:bCs/>
          <w:rtl/>
          <w:lang w:bidi="ar-EG"/>
        </w:rPr>
        <w:t xml:space="preserve">السيدة </w:t>
      </w:r>
      <w:proofErr w:type="spellStart"/>
      <w:r w:rsidRPr="000C0D2E">
        <w:rPr>
          <w:b/>
          <w:bCs/>
          <w:rtl/>
          <w:lang w:bidi="ar-EG"/>
        </w:rPr>
        <w:t>حسنوفا</w:t>
      </w:r>
      <w:proofErr w:type="spellEnd"/>
      <w:r w:rsidRPr="000C0D2E">
        <w:rPr>
          <w:rtl/>
          <w:lang w:bidi="ar-EG"/>
        </w:rPr>
        <w:t xml:space="preserve"> المكتب على تقديم المراسلات ووافقت على أنه، بناءً على المعلومات المقدمة من الإدارة، لم تكن اللجنة في وضع يمكنها حالياً من </w:t>
      </w:r>
      <w:r w:rsidRPr="000C0D2E">
        <w:rPr>
          <w:rFonts w:hint="cs"/>
          <w:rtl/>
          <w:lang w:bidi="ar-EG"/>
        </w:rPr>
        <w:t>الخلوص</w:t>
      </w:r>
      <w:r w:rsidRPr="000C0D2E">
        <w:rPr>
          <w:rtl/>
          <w:lang w:bidi="ar-EG"/>
        </w:rPr>
        <w:t xml:space="preserve"> أن الحالة كانت من حالات </w:t>
      </w:r>
      <w:r w:rsidRPr="00552605">
        <w:rPr>
          <w:rFonts w:hint="cs"/>
          <w:i/>
          <w:iCs/>
          <w:rtl/>
          <w:lang w:bidi="ar-EG"/>
        </w:rPr>
        <w:t>الظروف</w:t>
      </w:r>
      <w:r w:rsidRPr="00552605">
        <w:rPr>
          <w:i/>
          <w:iCs/>
          <w:rtl/>
          <w:lang w:bidi="ar-EG"/>
        </w:rPr>
        <w:t xml:space="preserve"> القاهرة</w:t>
      </w:r>
      <w:r w:rsidRPr="000C0D2E">
        <w:rPr>
          <w:rtl/>
          <w:lang w:bidi="ar-EG"/>
        </w:rPr>
        <w:t>.</w:t>
      </w:r>
    </w:p>
    <w:p w14:paraId="74E4677F" w14:textId="77777777" w:rsidR="00E7050C" w:rsidRPr="000C0D2E" w:rsidRDefault="00E7050C" w:rsidP="00E7050C">
      <w:pPr>
        <w:rPr>
          <w:lang w:bidi="ar-EG"/>
        </w:rPr>
      </w:pPr>
      <w:r w:rsidRPr="000C0D2E">
        <w:rPr>
          <w:lang w:bidi="ar-EG"/>
        </w:rPr>
        <w:t>89.5</w:t>
      </w:r>
      <w:r w:rsidRPr="000C0D2E">
        <w:rPr>
          <w:lang w:bidi="ar-EG"/>
        </w:rPr>
        <w:tab/>
      </w:r>
      <w:r w:rsidRPr="000C0D2E">
        <w:rPr>
          <w:rFonts w:hint="cs"/>
          <w:rtl/>
          <w:lang w:bidi="ar-EG"/>
        </w:rPr>
        <w:t>و</w:t>
      </w:r>
      <w:r w:rsidRPr="000C0D2E">
        <w:rPr>
          <w:rtl/>
          <w:lang w:bidi="ar-EG"/>
        </w:rPr>
        <w:t xml:space="preserve">اقترح </w:t>
      </w:r>
      <w:r w:rsidRPr="000C0D2E">
        <w:rPr>
          <w:b/>
          <w:bCs/>
          <w:rtl/>
          <w:lang w:bidi="ar-EG"/>
        </w:rPr>
        <w:t>الرئيس</w:t>
      </w:r>
      <w:r w:rsidRPr="000C0D2E">
        <w:rPr>
          <w:rtl/>
          <w:lang w:bidi="ar-EG"/>
        </w:rPr>
        <w:t xml:space="preserve"> أن تخلص اللجنة بشأن هذه المسألة على النحو التالي:</w:t>
      </w:r>
    </w:p>
    <w:p w14:paraId="79635657" w14:textId="77777777" w:rsidR="00E7050C" w:rsidRPr="000C0D2E" w:rsidRDefault="00E7050C" w:rsidP="00E7050C">
      <w:pPr>
        <w:rPr>
          <w:rtl/>
          <w:lang w:val="en-GB"/>
        </w:rPr>
      </w:pPr>
      <w:r w:rsidRPr="000C0D2E">
        <w:rPr>
          <w:rFonts w:hint="cs"/>
          <w:rtl/>
          <w:lang w:bidi="ar-EG"/>
        </w:rPr>
        <w:t>"</w:t>
      </w:r>
      <w:r w:rsidRPr="000C0D2E">
        <w:rPr>
          <w:rFonts w:hint="cs"/>
          <w:rtl/>
          <w:lang w:val="en-GB"/>
        </w:rPr>
        <w:t xml:space="preserve">نظرت اللجنة بالتفصيل في الطلب المقدم من إدارة الولايات المتحدة الواردة في الوثيقة </w:t>
      </w:r>
      <w:r w:rsidRPr="000C0D2E">
        <w:rPr>
          <w:lang w:val="en-GB"/>
        </w:rPr>
        <w:t>RRB21</w:t>
      </w:r>
      <w:r w:rsidRPr="000C0D2E">
        <w:rPr>
          <w:lang w:val="en-GB"/>
        </w:rPr>
        <w:noBreakHyphen/>
        <w:t>2/5</w:t>
      </w:r>
      <w:r w:rsidRPr="000C0D2E">
        <w:rPr>
          <w:rFonts w:hint="cs"/>
          <w:rtl/>
          <w:lang w:val="en-GB"/>
        </w:rPr>
        <w:t>. ولاحظت اللجنة ما يلي:</w:t>
      </w:r>
    </w:p>
    <w:p w14:paraId="72F43453" w14:textId="77777777" w:rsidR="00E7050C" w:rsidRPr="000C0D2E" w:rsidRDefault="00E7050C" w:rsidP="00E7050C">
      <w:pPr>
        <w:pStyle w:val="enumlev10"/>
        <w:rPr>
          <w:rtl/>
          <w:lang w:val="en-GB"/>
        </w:rPr>
      </w:pPr>
      <w:r>
        <w:rPr>
          <w:lang w:val="en-GB"/>
        </w:rPr>
        <w:sym w:font="Symbol" w:char="F0B7"/>
      </w:r>
      <w:r w:rsidRPr="000C0D2E">
        <w:rPr>
          <w:rtl/>
          <w:lang w:val="en-GB"/>
        </w:rPr>
        <w:tab/>
      </w:r>
      <w:r w:rsidRPr="000C0D2E">
        <w:rPr>
          <w:rFonts w:hint="cs"/>
          <w:rtl/>
          <w:lang w:val="en-GB"/>
        </w:rPr>
        <w:t>أنها مختصة فقط بولاية النظر في تمديد المهل</w:t>
      </w:r>
      <w:r w:rsidRPr="000C0D2E">
        <w:rPr>
          <w:rtl/>
          <w:lang w:val="en-GB"/>
        </w:rPr>
        <w:t xml:space="preserve"> الزمنية التنظيمية لوضع تخصيصات </w:t>
      </w:r>
      <w:r w:rsidRPr="000C0D2E">
        <w:rPr>
          <w:rFonts w:hint="cs"/>
          <w:rtl/>
          <w:lang w:val="en-GB"/>
        </w:rPr>
        <w:t>ال</w:t>
      </w:r>
      <w:r w:rsidRPr="000C0D2E">
        <w:rPr>
          <w:rtl/>
          <w:lang w:val="en-GB"/>
        </w:rPr>
        <w:t xml:space="preserve">تردد </w:t>
      </w:r>
      <w:r w:rsidRPr="000C0D2E">
        <w:rPr>
          <w:rFonts w:hint="cs"/>
          <w:rtl/>
          <w:lang w:val="en-GB"/>
        </w:rPr>
        <w:t>ل</w:t>
      </w:r>
      <w:r w:rsidRPr="000C0D2E">
        <w:rPr>
          <w:rtl/>
          <w:lang w:val="en-GB"/>
        </w:rPr>
        <w:t xml:space="preserve">لشبكات </w:t>
      </w:r>
      <w:r w:rsidRPr="000C0D2E">
        <w:rPr>
          <w:rFonts w:hint="cs"/>
          <w:rtl/>
          <w:lang w:val="en-GB"/>
        </w:rPr>
        <w:t>ال</w:t>
      </w:r>
      <w:r w:rsidRPr="000C0D2E">
        <w:rPr>
          <w:rtl/>
          <w:lang w:val="en-GB"/>
        </w:rPr>
        <w:t>ساتلية في</w:t>
      </w:r>
      <w:r>
        <w:rPr>
          <w:rFonts w:hint="cs"/>
          <w:rtl/>
          <w:lang w:val="en-GB"/>
        </w:rPr>
        <w:t> </w:t>
      </w:r>
      <w:r w:rsidRPr="000C0D2E">
        <w:rPr>
          <w:rtl/>
          <w:lang w:val="en-GB"/>
        </w:rPr>
        <w:t xml:space="preserve">الخدمة أو إعادة وضعها في الخدمة في حالات تعتبر حالات </w:t>
      </w:r>
      <w:r w:rsidRPr="000C0D2E">
        <w:rPr>
          <w:i/>
          <w:iCs/>
          <w:rtl/>
          <w:lang w:val="en-GB"/>
        </w:rPr>
        <w:t>ظروف قاهرة</w:t>
      </w:r>
      <w:r w:rsidRPr="000C0D2E">
        <w:rPr>
          <w:rtl/>
          <w:lang w:val="en-GB"/>
        </w:rPr>
        <w:t xml:space="preserve"> أو </w:t>
      </w:r>
      <w:r w:rsidRPr="000C0D2E">
        <w:rPr>
          <w:rFonts w:hint="cs"/>
          <w:rtl/>
          <w:lang w:val="en-GB"/>
        </w:rPr>
        <w:t xml:space="preserve">في </w:t>
      </w:r>
      <w:r w:rsidRPr="000C0D2E">
        <w:rPr>
          <w:rtl/>
          <w:lang w:val="en-GB"/>
        </w:rPr>
        <w:t>التأخير الناتج عن وجود ساتل آخر على متن مركبة الإطلاق نفسها؛</w:t>
      </w:r>
      <w:r w:rsidRPr="000C0D2E">
        <w:rPr>
          <w:rFonts w:hint="cs"/>
          <w:rtl/>
          <w:lang w:val="en-GB"/>
        </w:rPr>
        <w:t xml:space="preserve"> </w:t>
      </w:r>
    </w:p>
    <w:p w14:paraId="1D884393" w14:textId="77777777" w:rsidR="00E7050C" w:rsidRPr="000C0D2E" w:rsidRDefault="00E7050C" w:rsidP="00E7050C">
      <w:pPr>
        <w:pStyle w:val="enumlev10"/>
        <w:rPr>
          <w:rtl/>
          <w:lang w:val="en-GB"/>
        </w:rPr>
      </w:pPr>
      <w:r>
        <w:rPr>
          <w:lang w:val="en-GB"/>
        </w:rPr>
        <w:sym w:font="Symbol" w:char="F0B7"/>
      </w:r>
      <w:r w:rsidRPr="000C0D2E">
        <w:rPr>
          <w:rtl/>
          <w:lang w:val="en-GB"/>
        </w:rPr>
        <w:tab/>
      </w:r>
      <w:r w:rsidRPr="000C0D2E">
        <w:rPr>
          <w:rFonts w:hint="cs"/>
          <w:rtl/>
          <w:lang w:val="en-GB"/>
        </w:rPr>
        <w:t xml:space="preserve">أن إدارة الولايات المتحدة لم تحتج على وجه التحديد بحالة </w:t>
      </w:r>
      <w:r w:rsidRPr="000C0D2E">
        <w:rPr>
          <w:rFonts w:hint="cs"/>
          <w:i/>
          <w:iCs/>
          <w:rtl/>
          <w:lang w:val="en-GB"/>
        </w:rPr>
        <w:t>ظروف قاهرة</w:t>
      </w:r>
      <w:r w:rsidRPr="000C0D2E">
        <w:rPr>
          <w:rFonts w:hint="cs"/>
          <w:rtl/>
          <w:lang w:val="en-GB"/>
        </w:rPr>
        <w:t>؛</w:t>
      </w:r>
    </w:p>
    <w:p w14:paraId="0F9515C7" w14:textId="77777777" w:rsidR="00E7050C" w:rsidRPr="000C0D2E" w:rsidRDefault="00E7050C" w:rsidP="00E7050C">
      <w:pPr>
        <w:pStyle w:val="enumlev10"/>
        <w:rPr>
          <w:rtl/>
          <w:lang w:val="en-GB"/>
        </w:rPr>
      </w:pPr>
      <w:r>
        <w:rPr>
          <w:lang w:val="en-GB"/>
        </w:rPr>
        <w:sym w:font="Symbol" w:char="F0B7"/>
      </w:r>
      <w:r w:rsidRPr="000C0D2E">
        <w:rPr>
          <w:rtl/>
          <w:lang w:val="en-GB"/>
        </w:rPr>
        <w:tab/>
      </w:r>
      <w:r w:rsidRPr="000C0D2E">
        <w:rPr>
          <w:rFonts w:hint="cs"/>
          <w:rtl/>
          <w:lang w:val="en-GB"/>
        </w:rPr>
        <w:t>أنه ل</w:t>
      </w:r>
      <w:r w:rsidRPr="000C0D2E">
        <w:rPr>
          <w:rtl/>
          <w:lang w:val="en-GB"/>
        </w:rPr>
        <w:t xml:space="preserve">م يقدم أي دليل يثبت </w:t>
      </w:r>
      <w:r w:rsidRPr="000C0D2E">
        <w:rPr>
          <w:rFonts w:hint="cs"/>
          <w:rtl/>
          <w:lang w:val="en-GB"/>
        </w:rPr>
        <w:t>استيفاء</w:t>
      </w:r>
      <w:r w:rsidRPr="000C0D2E">
        <w:rPr>
          <w:rtl/>
          <w:lang w:val="en-GB"/>
        </w:rPr>
        <w:t xml:space="preserve"> شروط </w:t>
      </w:r>
      <w:r w:rsidRPr="000C0D2E">
        <w:rPr>
          <w:i/>
          <w:iCs/>
          <w:rtl/>
          <w:lang w:val="en-GB"/>
        </w:rPr>
        <w:t>الظروف القاهرة</w:t>
      </w:r>
      <w:r w:rsidRPr="000C0D2E">
        <w:rPr>
          <w:rFonts w:hint="cs"/>
          <w:rtl/>
          <w:lang w:val="en-GB"/>
        </w:rPr>
        <w:t>؛</w:t>
      </w:r>
    </w:p>
    <w:p w14:paraId="65712FAF" w14:textId="77777777" w:rsidR="00E7050C" w:rsidRPr="000C0D2E" w:rsidRDefault="00E7050C" w:rsidP="00E7050C">
      <w:pPr>
        <w:pStyle w:val="enumlev10"/>
        <w:rPr>
          <w:rtl/>
          <w:lang w:val="en-GB"/>
        </w:rPr>
      </w:pPr>
      <w:r>
        <w:rPr>
          <w:lang w:val="en-GB"/>
        </w:rPr>
        <w:sym w:font="Symbol" w:char="F0B7"/>
      </w:r>
      <w:r w:rsidRPr="000C0D2E">
        <w:rPr>
          <w:rtl/>
          <w:lang w:val="en-GB"/>
        </w:rPr>
        <w:tab/>
      </w:r>
      <w:r w:rsidRPr="000C0D2E">
        <w:rPr>
          <w:rFonts w:hint="cs"/>
          <w:rtl/>
          <w:lang w:val="en-GB"/>
        </w:rPr>
        <w:t xml:space="preserve">أن إدارة الولايات المتحدة أبلغت عن تعطل للساتل في المدار طرأ في نوفمبر </w:t>
      </w:r>
      <w:r w:rsidRPr="000C0D2E">
        <w:rPr>
          <w:lang w:val="en-GB"/>
        </w:rPr>
        <w:t>2017</w:t>
      </w:r>
      <w:r w:rsidRPr="000C0D2E">
        <w:rPr>
          <w:rFonts w:hint="cs"/>
          <w:rtl/>
          <w:lang w:val="en-GB"/>
        </w:rPr>
        <w:t>؛</w:t>
      </w:r>
    </w:p>
    <w:p w14:paraId="423F35D9" w14:textId="77777777" w:rsidR="00E7050C" w:rsidRPr="000C0D2E" w:rsidRDefault="00E7050C" w:rsidP="00E7050C">
      <w:pPr>
        <w:pStyle w:val="enumlev10"/>
        <w:rPr>
          <w:rtl/>
          <w:lang w:val="en-GB"/>
        </w:rPr>
      </w:pPr>
      <w:r>
        <w:rPr>
          <w:lang w:val="en-GB"/>
        </w:rPr>
        <w:sym w:font="Symbol" w:char="F0B7"/>
      </w:r>
      <w:r w:rsidRPr="000C0D2E">
        <w:rPr>
          <w:rtl/>
          <w:lang w:val="en-GB"/>
        </w:rPr>
        <w:tab/>
      </w:r>
      <w:r w:rsidRPr="000C0D2E">
        <w:rPr>
          <w:rFonts w:hint="cs"/>
          <w:rtl/>
          <w:lang w:val="en-GB"/>
        </w:rPr>
        <w:t>أن الساتل</w:t>
      </w:r>
      <w:r w:rsidRPr="000C0D2E">
        <w:rPr>
          <w:rtl/>
          <w:lang w:val="en-GB"/>
        </w:rPr>
        <w:t xml:space="preserve"> الذي أطلق في </w:t>
      </w:r>
      <w:r w:rsidRPr="000C0D2E">
        <w:rPr>
          <w:lang w:val="en-GB"/>
        </w:rPr>
        <w:t>1998</w:t>
      </w:r>
      <w:r w:rsidRPr="000C0D2E">
        <w:rPr>
          <w:rtl/>
          <w:lang w:val="en-GB"/>
        </w:rPr>
        <w:t xml:space="preserve"> يقترب من نهاية عمره المتوقع بحيث </w:t>
      </w:r>
      <w:r w:rsidRPr="000C0D2E">
        <w:rPr>
          <w:rFonts w:hint="cs"/>
          <w:rtl/>
          <w:lang w:val="en-GB"/>
        </w:rPr>
        <w:t>كان</w:t>
      </w:r>
      <w:r w:rsidRPr="000C0D2E">
        <w:rPr>
          <w:rtl/>
          <w:lang w:val="en-GB"/>
        </w:rPr>
        <w:t xml:space="preserve"> من المتوقع حدوث أعطال</w:t>
      </w:r>
      <w:r w:rsidRPr="000C0D2E">
        <w:rPr>
          <w:rFonts w:hint="cs"/>
          <w:rtl/>
          <w:lang w:val="en-GB"/>
        </w:rPr>
        <w:t>؛</w:t>
      </w:r>
    </w:p>
    <w:p w14:paraId="0E01A78B" w14:textId="77777777" w:rsidR="00E7050C" w:rsidRPr="000C0D2E" w:rsidRDefault="00E7050C" w:rsidP="00E7050C">
      <w:pPr>
        <w:pStyle w:val="enumlev10"/>
        <w:rPr>
          <w:rtl/>
          <w:lang w:val="en-GB"/>
        </w:rPr>
      </w:pPr>
      <w:r>
        <w:rPr>
          <w:lang w:val="en-GB"/>
        </w:rPr>
        <w:sym w:font="Symbol" w:char="F0B7"/>
      </w:r>
      <w:r w:rsidRPr="000C0D2E">
        <w:rPr>
          <w:rtl/>
          <w:lang w:val="en-GB"/>
        </w:rPr>
        <w:tab/>
      </w:r>
      <w:r w:rsidRPr="000C0D2E">
        <w:rPr>
          <w:rFonts w:hint="cs"/>
          <w:rtl/>
          <w:lang w:val="en-GB"/>
        </w:rPr>
        <w:t>أنه كان</w:t>
      </w:r>
      <w:r w:rsidRPr="000C0D2E">
        <w:rPr>
          <w:rtl/>
          <w:lang w:val="en-GB"/>
        </w:rPr>
        <w:t xml:space="preserve">ت هناك خطط للبدء في إنشاء ساتل بديل في الربع الأخير من </w:t>
      </w:r>
      <w:r w:rsidRPr="000C0D2E">
        <w:rPr>
          <w:lang w:val="en-GB"/>
        </w:rPr>
        <w:t>2020</w:t>
      </w:r>
      <w:r w:rsidRPr="000C0D2E">
        <w:rPr>
          <w:rtl/>
          <w:lang w:val="en-GB"/>
        </w:rPr>
        <w:t xml:space="preserve"> من أجل </w:t>
      </w:r>
      <w:r w:rsidRPr="000C0D2E">
        <w:rPr>
          <w:rFonts w:hint="cs"/>
          <w:rtl/>
          <w:lang w:val="en-GB"/>
        </w:rPr>
        <w:t>استكمال الساتل</w:t>
      </w:r>
      <w:r w:rsidRPr="000C0D2E">
        <w:rPr>
          <w:rtl/>
          <w:lang w:val="en-GB"/>
        </w:rPr>
        <w:t xml:space="preserve"> البديل في</w:t>
      </w:r>
      <w:r>
        <w:rPr>
          <w:rFonts w:hint="cs"/>
          <w:rtl/>
          <w:lang w:val="en-GB"/>
        </w:rPr>
        <w:t> </w:t>
      </w:r>
      <w:r w:rsidRPr="000C0D2E">
        <w:rPr>
          <w:rtl/>
          <w:lang w:val="en-GB"/>
        </w:rPr>
        <w:t xml:space="preserve">أكتوبر </w:t>
      </w:r>
      <w:r w:rsidRPr="000C0D2E">
        <w:rPr>
          <w:lang w:val="en-GB"/>
        </w:rPr>
        <w:t>2023</w:t>
      </w:r>
      <w:r w:rsidRPr="000C0D2E">
        <w:rPr>
          <w:rtl/>
          <w:lang w:val="en-GB"/>
        </w:rPr>
        <w:t xml:space="preserve"> على الرغم من </w:t>
      </w:r>
      <w:r w:rsidRPr="000C0D2E">
        <w:rPr>
          <w:rFonts w:hint="cs"/>
          <w:rtl/>
          <w:lang w:val="en-GB"/>
        </w:rPr>
        <w:t>وجود وقود يكفي فقط</w:t>
      </w:r>
      <w:r w:rsidRPr="000C0D2E">
        <w:rPr>
          <w:rtl/>
          <w:lang w:val="en-GB"/>
        </w:rPr>
        <w:t xml:space="preserve"> </w:t>
      </w:r>
      <w:r w:rsidRPr="000C0D2E">
        <w:rPr>
          <w:rFonts w:hint="cs"/>
          <w:rtl/>
          <w:lang w:val="en-GB"/>
        </w:rPr>
        <w:t>لإبقاء</w:t>
      </w:r>
      <w:r w:rsidRPr="000C0D2E">
        <w:rPr>
          <w:rtl/>
          <w:lang w:val="en-GB"/>
        </w:rPr>
        <w:t xml:space="preserve"> الساتل في المدار حتى </w:t>
      </w:r>
      <w:r w:rsidRPr="000C0D2E">
        <w:rPr>
          <w:rFonts w:hint="cs"/>
          <w:rtl/>
          <w:lang w:val="en-GB"/>
        </w:rPr>
        <w:t xml:space="preserve">يونيو </w:t>
      </w:r>
      <w:r w:rsidRPr="000C0D2E">
        <w:rPr>
          <w:lang w:val="en-GB"/>
        </w:rPr>
        <w:t>2021</w:t>
      </w:r>
      <w:r w:rsidRPr="000C0D2E">
        <w:rPr>
          <w:rtl/>
          <w:lang w:val="en-GB"/>
        </w:rPr>
        <w:t>؛</w:t>
      </w:r>
    </w:p>
    <w:p w14:paraId="70852D93" w14:textId="77777777" w:rsidR="00E7050C" w:rsidRPr="000C0D2E" w:rsidRDefault="00E7050C" w:rsidP="00E7050C">
      <w:pPr>
        <w:pStyle w:val="enumlev10"/>
        <w:rPr>
          <w:rtl/>
          <w:lang w:val="en-GB"/>
        </w:rPr>
      </w:pPr>
      <w:r>
        <w:rPr>
          <w:lang w:val="en-GB"/>
        </w:rPr>
        <w:sym w:font="Symbol" w:char="F0B7"/>
      </w:r>
      <w:r w:rsidRPr="000C0D2E">
        <w:rPr>
          <w:rtl/>
          <w:lang w:val="en-GB"/>
        </w:rPr>
        <w:tab/>
      </w:r>
      <w:r w:rsidRPr="000C0D2E">
        <w:rPr>
          <w:rFonts w:hint="cs"/>
          <w:rtl/>
          <w:lang w:val="en-GB"/>
        </w:rPr>
        <w:t xml:space="preserve">أن </w:t>
      </w:r>
      <w:r w:rsidRPr="000C0D2E">
        <w:rPr>
          <w:rtl/>
          <w:lang w:val="en-GB"/>
        </w:rPr>
        <w:t>إدارة ال</w:t>
      </w:r>
      <w:r w:rsidRPr="000C0D2E">
        <w:rPr>
          <w:rFonts w:hint="cs"/>
          <w:rtl/>
          <w:lang w:val="en-GB"/>
        </w:rPr>
        <w:t xml:space="preserve">ولايات المتحدة </w:t>
      </w:r>
      <w:r w:rsidRPr="000C0D2E">
        <w:rPr>
          <w:rtl/>
          <w:lang w:val="en-GB"/>
        </w:rPr>
        <w:t xml:space="preserve">بذلت جهوداً كبيرة لإيجاد ساتل بديل بعد </w:t>
      </w:r>
      <w:r w:rsidRPr="000C0D2E">
        <w:rPr>
          <w:rFonts w:hint="cs"/>
          <w:rtl/>
          <w:lang w:val="en-GB"/>
        </w:rPr>
        <w:t>حدوث</w:t>
      </w:r>
      <w:r w:rsidRPr="000C0D2E">
        <w:rPr>
          <w:rtl/>
          <w:lang w:val="en-GB"/>
        </w:rPr>
        <w:t xml:space="preserve"> العطل</w:t>
      </w:r>
      <w:r w:rsidRPr="000C0D2E">
        <w:rPr>
          <w:rFonts w:hint="cs"/>
          <w:rtl/>
          <w:lang w:val="en-GB"/>
        </w:rPr>
        <w:t>،</w:t>
      </w:r>
      <w:r w:rsidRPr="000C0D2E">
        <w:rPr>
          <w:rtl/>
          <w:lang w:val="en-GB"/>
        </w:rPr>
        <w:t xml:space="preserve"> ولكن لم ت</w:t>
      </w:r>
      <w:r w:rsidRPr="000C0D2E">
        <w:rPr>
          <w:rFonts w:hint="cs"/>
          <w:rtl/>
          <w:lang w:val="en-GB"/>
        </w:rPr>
        <w:t>ُ</w:t>
      </w:r>
      <w:r w:rsidRPr="000C0D2E">
        <w:rPr>
          <w:rtl/>
          <w:lang w:val="en-GB"/>
        </w:rPr>
        <w:t>قدم</w:t>
      </w:r>
      <w:r w:rsidRPr="000C0D2E">
        <w:rPr>
          <w:rFonts w:hint="cs"/>
          <w:rtl/>
          <w:lang w:val="en-GB"/>
        </w:rPr>
        <w:t xml:space="preserve"> أي</w:t>
      </w:r>
      <w:r w:rsidRPr="000C0D2E">
        <w:rPr>
          <w:rtl/>
          <w:lang w:val="en-GB"/>
        </w:rPr>
        <w:t xml:space="preserve"> معلومات عن الساتل البديل والخطط والجداول الزمنية </w:t>
      </w:r>
      <w:r w:rsidRPr="000C0D2E">
        <w:rPr>
          <w:rFonts w:hint="cs"/>
          <w:rtl/>
          <w:lang w:val="en-GB"/>
        </w:rPr>
        <w:t>لنقل</w:t>
      </w:r>
      <w:r w:rsidRPr="000C0D2E">
        <w:rPr>
          <w:rtl/>
          <w:lang w:val="en-GB"/>
        </w:rPr>
        <w:t xml:space="preserve"> الساتل البديل المؤقت من </w:t>
      </w:r>
      <w:r w:rsidRPr="000C0D2E">
        <w:rPr>
          <w:lang w:val="en-GB"/>
        </w:rPr>
        <w:t>105</w:t>
      </w:r>
      <w:r w:rsidRPr="000C0D2E">
        <w:rPr>
          <w:rFonts w:hint="cs"/>
          <w:rtl/>
          <w:lang w:val="en-GB"/>
        </w:rPr>
        <w:t xml:space="preserve"> درجة</w:t>
      </w:r>
      <w:r w:rsidRPr="000C0D2E">
        <w:rPr>
          <w:rtl/>
          <w:lang w:val="en-GB"/>
        </w:rPr>
        <w:t xml:space="preserve"> شرقاً إلى </w:t>
      </w:r>
      <w:r w:rsidRPr="000C0D2E">
        <w:rPr>
          <w:lang w:val="en-GB"/>
        </w:rPr>
        <w:t>21</w:t>
      </w:r>
      <w:r w:rsidRPr="000C0D2E">
        <w:rPr>
          <w:rFonts w:hint="cs"/>
          <w:rtl/>
          <w:lang w:val="en-GB"/>
        </w:rPr>
        <w:t xml:space="preserve"> درجة</w:t>
      </w:r>
      <w:r w:rsidRPr="000C0D2E">
        <w:rPr>
          <w:rtl/>
          <w:lang w:val="en-GB"/>
        </w:rPr>
        <w:t xml:space="preserve"> شرقاً والحصول على الموافق</w:t>
      </w:r>
      <w:r w:rsidRPr="000C0D2E">
        <w:rPr>
          <w:rFonts w:hint="cs"/>
          <w:rtl/>
          <w:lang w:val="en-GB"/>
        </w:rPr>
        <w:t xml:space="preserve">ات </w:t>
      </w:r>
      <w:r w:rsidRPr="000C0D2E">
        <w:rPr>
          <w:rtl/>
          <w:lang w:val="en-GB"/>
        </w:rPr>
        <w:t>التنظيمية المحلية اللازمة؛</w:t>
      </w:r>
    </w:p>
    <w:p w14:paraId="40325571" w14:textId="77777777" w:rsidR="00E7050C" w:rsidRPr="000C0D2E" w:rsidRDefault="00E7050C" w:rsidP="00E7050C">
      <w:pPr>
        <w:pStyle w:val="enumlev10"/>
        <w:rPr>
          <w:rtl/>
          <w:lang w:val="en-GB"/>
        </w:rPr>
      </w:pPr>
      <w:r>
        <w:rPr>
          <w:lang w:val="en-GB"/>
        </w:rPr>
        <w:lastRenderedPageBreak/>
        <w:sym w:font="Symbol" w:char="F0B7"/>
      </w:r>
      <w:r w:rsidRPr="000C0D2E">
        <w:rPr>
          <w:rtl/>
          <w:lang w:val="en-GB"/>
        </w:rPr>
        <w:tab/>
      </w:r>
      <w:r w:rsidRPr="000C0D2E">
        <w:rPr>
          <w:rFonts w:hint="cs"/>
          <w:rtl/>
          <w:lang w:val="en-GB"/>
        </w:rPr>
        <w:t xml:space="preserve">أنه لم تُقدم أي </w:t>
      </w:r>
      <w:r w:rsidRPr="000C0D2E">
        <w:rPr>
          <w:rtl/>
          <w:lang w:val="en-GB"/>
        </w:rPr>
        <w:t xml:space="preserve">معلومات واضحة عن الصعوبات </w:t>
      </w:r>
      <w:r w:rsidRPr="000C0D2E">
        <w:rPr>
          <w:rFonts w:hint="cs"/>
          <w:rtl/>
          <w:lang w:val="en-GB"/>
        </w:rPr>
        <w:t>التي ووجهت</w:t>
      </w:r>
      <w:r w:rsidRPr="000C0D2E">
        <w:rPr>
          <w:rtl/>
          <w:lang w:val="en-GB"/>
        </w:rPr>
        <w:t xml:space="preserve"> </w:t>
      </w:r>
      <w:r w:rsidRPr="000C0D2E">
        <w:rPr>
          <w:rFonts w:hint="cs"/>
          <w:rtl/>
          <w:lang w:val="en-GB"/>
        </w:rPr>
        <w:t>و</w:t>
      </w:r>
      <w:r w:rsidRPr="000C0D2E">
        <w:rPr>
          <w:rtl/>
          <w:lang w:val="en-GB"/>
        </w:rPr>
        <w:t xml:space="preserve">التي تسببت مباشرة في تأخير عملية </w:t>
      </w:r>
      <w:r w:rsidRPr="000C0D2E">
        <w:rPr>
          <w:rFonts w:hint="cs"/>
          <w:rtl/>
          <w:lang w:val="en-GB"/>
        </w:rPr>
        <w:t>الترخيص</w:t>
      </w:r>
      <w:r w:rsidRPr="000C0D2E">
        <w:rPr>
          <w:rtl/>
          <w:lang w:val="en-GB"/>
        </w:rPr>
        <w:t xml:space="preserve"> المحلية و</w:t>
      </w:r>
      <w:r w:rsidRPr="000C0D2E">
        <w:rPr>
          <w:rFonts w:hint="cs"/>
          <w:rtl/>
          <w:lang w:val="en-GB"/>
        </w:rPr>
        <w:t>ما هو تأثير</w:t>
      </w:r>
      <w:r w:rsidRPr="000C0D2E">
        <w:rPr>
          <w:rtl/>
          <w:lang w:val="en-GB"/>
        </w:rPr>
        <w:t xml:space="preserve"> </w:t>
      </w:r>
      <w:r w:rsidRPr="000C0D2E">
        <w:rPr>
          <w:rFonts w:hint="cs"/>
          <w:rtl/>
          <w:lang w:val="en-GB"/>
        </w:rPr>
        <w:t>الجائحة العالمي</w:t>
      </w:r>
      <w:r w:rsidRPr="000C0D2E">
        <w:rPr>
          <w:rtl/>
          <w:lang w:val="en-GB"/>
        </w:rPr>
        <w:t xml:space="preserve"> </w:t>
      </w:r>
      <w:r w:rsidRPr="000C0D2E">
        <w:rPr>
          <w:rFonts w:hint="cs"/>
          <w:rtl/>
          <w:lang w:val="en-GB"/>
        </w:rPr>
        <w:t>بسبب</w:t>
      </w:r>
      <w:r w:rsidRPr="000C0D2E">
        <w:rPr>
          <w:rtl/>
          <w:lang w:val="en-GB"/>
        </w:rPr>
        <w:t xml:space="preserve"> </w:t>
      </w:r>
      <w:r w:rsidRPr="000C0D2E">
        <w:rPr>
          <w:rFonts w:hint="cs"/>
          <w:rtl/>
          <w:lang w:val="en-GB"/>
        </w:rPr>
        <w:t>كوفيد-19</w:t>
      </w:r>
      <w:r w:rsidRPr="000C0D2E">
        <w:rPr>
          <w:rtl/>
          <w:lang w:val="en-GB"/>
        </w:rPr>
        <w:t xml:space="preserve"> على هذه التأخيرات</w:t>
      </w:r>
      <w:r w:rsidRPr="000C0D2E">
        <w:rPr>
          <w:rFonts w:hint="cs"/>
          <w:rtl/>
          <w:lang w:val="en-GB"/>
        </w:rPr>
        <w:t>.</w:t>
      </w:r>
    </w:p>
    <w:p w14:paraId="66049F66" w14:textId="77777777" w:rsidR="00E7050C" w:rsidRPr="000C0D2E" w:rsidRDefault="00E7050C" w:rsidP="00E7050C">
      <w:pPr>
        <w:rPr>
          <w:rtl/>
          <w:lang w:bidi="ar-EG"/>
        </w:rPr>
      </w:pPr>
      <w:r w:rsidRPr="000C0D2E">
        <w:rPr>
          <w:rFonts w:hint="cs"/>
          <w:rtl/>
          <w:lang w:val="en-GB"/>
        </w:rPr>
        <w:t xml:space="preserve">وقررت اللجنة </w:t>
      </w:r>
      <w:r w:rsidRPr="000C0D2E">
        <w:rPr>
          <w:color w:val="000000"/>
          <w:rtl/>
        </w:rPr>
        <w:t xml:space="preserve">أن ليس ثمة معلومات </w:t>
      </w:r>
      <w:r w:rsidRPr="000C0D2E">
        <w:rPr>
          <w:rtl/>
          <w:lang w:val="en-GB"/>
        </w:rPr>
        <w:t xml:space="preserve">كافية لاستنتاج أن الطلب يستوفي الشروط المطلوبة لاعتباره حالة </w:t>
      </w:r>
      <w:r w:rsidRPr="000C0D2E">
        <w:rPr>
          <w:rFonts w:hint="cs"/>
          <w:i/>
          <w:iCs/>
          <w:rtl/>
          <w:lang w:val="en-GB"/>
        </w:rPr>
        <w:t>ظروف قاهرة</w:t>
      </w:r>
      <w:r w:rsidRPr="000C0D2E">
        <w:rPr>
          <w:rFonts w:hint="cs"/>
          <w:rtl/>
          <w:lang w:val="en-GB"/>
        </w:rPr>
        <w:t xml:space="preserve">. وبناءً على ذلك، </w:t>
      </w:r>
      <w:r w:rsidRPr="000C0D2E">
        <w:rPr>
          <w:rtl/>
          <w:lang w:val="en-GB"/>
        </w:rPr>
        <w:t xml:space="preserve">قررت اللجنة كذلك أنها ليست في وضع </w:t>
      </w:r>
      <w:r w:rsidRPr="000C0D2E">
        <w:rPr>
          <w:rFonts w:hint="cs"/>
          <w:rtl/>
          <w:lang w:val="en-GB"/>
        </w:rPr>
        <w:t>يسمح لها</w:t>
      </w:r>
      <w:r w:rsidRPr="000C0D2E">
        <w:rPr>
          <w:rtl/>
          <w:lang w:val="en-GB"/>
        </w:rPr>
        <w:t xml:space="preserve"> </w:t>
      </w:r>
      <w:r w:rsidRPr="000C0D2E">
        <w:rPr>
          <w:rFonts w:hint="cs"/>
          <w:rtl/>
          <w:lang w:val="en-GB"/>
        </w:rPr>
        <w:t>ب</w:t>
      </w:r>
      <w:r w:rsidRPr="000C0D2E">
        <w:rPr>
          <w:rtl/>
          <w:lang w:val="en-GB"/>
        </w:rPr>
        <w:t xml:space="preserve">منح تمديد للمهلة التنظيمية لإعادة وضع تخصيصات تردد الشبكة الساتلية </w:t>
      </w:r>
      <w:r w:rsidRPr="000C0D2E">
        <w:rPr>
          <w:lang w:val="en-GB"/>
        </w:rPr>
        <w:t>AFRIBSS</w:t>
      </w:r>
      <w:r w:rsidRPr="000C0D2E">
        <w:rPr>
          <w:rtl/>
          <w:lang w:val="en-GB"/>
        </w:rPr>
        <w:t xml:space="preserve"> في الخدمة حتى </w:t>
      </w:r>
      <w:r w:rsidRPr="000C0D2E">
        <w:rPr>
          <w:lang w:val="en-GB"/>
        </w:rPr>
        <w:t>31</w:t>
      </w:r>
      <w:r w:rsidRPr="000C0D2E">
        <w:rPr>
          <w:rtl/>
          <w:lang w:val="en-GB"/>
        </w:rPr>
        <w:t xml:space="preserve"> </w:t>
      </w:r>
      <w:r w:rsidRPr="000C0D2E">
        <w:rPr>
          <w:rFonts w:hint="cs"/>
          <w:rtl/>
          <w:lang w:val="en-GB"/>
        </w:rPr>
        <w:t>يناير</w:t>
      </w:r>
      <w:r w:rsidRPr="000C0D2E">
        <w:rPr>
          <w:rtl/>
          <w:lang w:val="en-GB"/>
        </w:rPr>
        <w:t xml:space="preserve"> </w:t>
      </w:r>
      <w:r w:rsidRPr="000C0D2E">
        <w:rPr>
          <w:lang w:val="en-GB"/>
        </w:rPr>
        <w:t>2022</w:t>
      </w:r>
      <w:r w:rsidRPr="000C0D2E">
        <w:rPr>
          <w:rtl/>
          <w:lang w:val="en-GB"/>
        </w:rPr>
        <w:t>.</w:t>
      </w:r>
      <w:r w:rsidRPr="000C0D2E">
        <w:rPr>
          <w:rFonts w:hint="cs"/>
          <w:rtl/>
          <w:lang w:val="en-GB" w:bidi="ar-EG"/>
        </w:rPr>
        <w:t xml:space="preserve"> </w:t>
      </w:r>
      <w:r w:rsidRPr="000C0D2E">
        <w:rPr>
          <w:rFonts w:hint="cs"/>
          <w:color w:val="000000"/>
          <w:rtl/>
        </w:rPr>
        <w:t>وكلفت اللجنة المكتب بمواصلة</w:t>
      </w:r>
      <w:r w:rsidRPr="000C0D2E">
        <w:rPr>
          <w:color w:val="000000"/>
          <w:rtl/>
        </w:rPr>
        <w:t xml:space="preserve"> </w:t>
      </w:r>
      <w:r w:rsidRPr="000C0D2E">
        <w:rPr>
          <w:rFonts w:hint="cs"/>
          <w:color w:val="000000"/>
          <w:rtl/>
        </w:rPr>
        <w:t>مراعاة</w:t>
      </w:r>
      <w:r w:rsidRPr="000C0D2E">
        <w:rPr>
          <w:color w:val="000000"/>
          <w:rtl/>
        </w:rPr>
        <w:t xml:space="preserve"> تخصيصات تردد الشبكة</w:t>
      </w:r>
      <w:r w:rsidRPr="000C0D2E">
        <w:rPr>
          <w:rtl/>
        </w:rPr>
        <w:t xml:space="preserve"> الساتلية</w:t>
      </w:r>
      <w:r>
        <w:rPr>
          <w:rFonts w:hint="cs"/>
          <w:rtl/>
        </w:rPr>
        <w:t> </w:t>
      </w:r>
      <w:r w:rsidRPr="000C0D2E">
        <w:t>AFRIBSS</w:t>
      </w:r>
      <w:r w:rsidRPr="000C0D2E">
        <w:rPr>
          <w:rtl/>
        </w:rPr>
        <w:t xml:space="preserve"> </w:t>
      </w:r>
      <w:r w:rsidRPr="000C0D2E">
        <w:rPr>
          <w:rFonts w:hint="cs"/>
          <w:color w:val="000000"/>
          <w:rtl/>
        </w:rPr>
        <w:t>إلى حين انتهاء</w:t>
      </w:r>
      <w:r w:rsidRPr="000C0D2E">
        <w:rPr>
          <w:color w:val="000000"/>
          <w:rtl/>
        </w:rPr>
        <w:t xml:space="preserve"> </w:t>
      </w:r>
      <w:r w:rsidRPr="000C0D2E">
        <w:rPr>
          <w:rFonts w:hint="cs"/>
          <w:color w:val="000000"/>
          <w:rtl/>
        </w:rPr>
        <w:t>اجتماع اللجنة</w:t>
      </w:r>
      <w:r w:rsidRPr="000C0D2E">
        <w:rPr>
          <w:color w:val="000000"/>
          <w:rtl/>
        </w:rPr>
        <w:t xml:space="preserve"> </w:t>
      </w:r>
      <w:r w:rsidRPr="000C0D2E">
        <w:rPr>
          <w:rFonts w:hint="cs"/>
          <w:color w:val="000000"/>
          <w:rtl/>
        </w:rPr>
        <w:t>الثامن</w:t>
      </w:r>
      <w:r w:rsidRPr="000C0D2E">
        <w:rPr>
          <w:color w:val="000000"/>
          <w:rtl/>
        </w:rPr>
        <w:t xml:space="preserve"> والثمانين</w:t>
      </w:r>
      <w:r w:rsidRPr="000C0D2E">
        <w:rPr>
          <w:rFonts w:hint="cs"/>
          <w:color w:val="000000"/>
          <w:rtl/>
        </w:rPr>
        <w:t>.</w:t>
      </w:r>
      <w:r w:rsidRPr="000C0D2E">
        <w:rPr>
          <w:rFonts w:hint="cs"/>
          <w:rtl/>
          <w:lang w:bidi="ar-EG"/>
        </w:rPr>
        <w:t>"</w:t>
      </w:r>
    </w:p>
    <w:p w14:paraId="5A63F39B" w14:textId="77777777" w:rsidR="00E7050C" w:rsidRPr="000C0D2E" w:rsidRDefault="00E7050C" w:rsidP="00E7050C">
      <w:pPr>
        <w:rPr>
          <w:shd w:val="clear" w:color="auto" w:fill="FFFFFF"/>
          <w:rtl/>
        </w:rPr>
      </w:pPr>
      <w:r w:rsidRPr="000C0D2E">
        <w:rPr>
          <w:lang w:bidi="ar-EG"/>
        </w:rPr>
        <w:t>90.5</w:t>
      </w:r>
      <w:r w:rsidRPr="000C0D2E">
        <w:rPr>
          <w:rtl/>
          <w:lang w:bidi="ar-EG"/>
        </w:rPr>
        <w:tab/>
      </w:r>
      <w:r w:rsidRPr="000C0D2E">
        <w:rPr>
          <w:shd w:val="clear" w:color="auto" w:fill="FFFFFF"/>
          <w:rtl/>
        </w:rPr>
        <w:t>و</w:t>
      </w:r>
      <w:r w:rsidRPr="000C0D2E">
        <w:rPr>
          <w:b/>
          <w:bCs/>
          <w:shd w:val="clear" w:color="auto" w:fill="FFFFFF"/>
          <w:rtl/>
        </w:rPr>
        <w:t>اتُفق</w:t>
      </w:r>
      <w:r w:rsidRPr="000C0D2E">
        <w:rPr>
          <w:shd w:val="clear" w:color="auto" w:fill="FFFFFF"/>
          <w:rtl/>
        </w:rPr>
        <w:t xml:space="preserve"> على ذلك.</w:t>
      </w:r>
    </w:p>
    <w:p w14:paraId="47855C32" w14:textId="77777777" w:rsidR="00E7050C" w:rsidRPr="000C0D2E" w:rsidRDefault="00E7050C" w:rsidP="00E7050C">
      <w:pPr>
        <w:rPr>
          <w:rtl/>
          <w:lang w:bidi="ar-EG"/>
        </w:rPr>
      </w:pPr>
      <w:r w:rsidRPr="000C0D2E">
        <w:rPr>
          <w:lang w:bidi="ar-EG"/>
        </w:rPr>
        <w:t>91.5</w:t>
      </w:r>
      <w:r w:rsidRPr="000C0D2E">
        <w:rPr>
          <w:lang w:bidi="ar-EG"/>
        </w:rPr>
        <w:tab/>
      </w:r>
      <w:r w:rsidRPr="000C0D2E">
        <w:rPr>
          <w:rFonts w:hint="cs"/>
          <w:rtl/>
          <w:lang w:bidi="ar-EG"/>
        </w:rPr>
        <w:t>وذكّر</w:t>
      </w:r>
      <w:r w:rsidRPr="000C0D2E">
        <w:rPr>
          <w:rtl/>
          <w:lang w:bidi="ar-EG"/>
        </w:rPr>
        <w:t xml:space="preserve"> </w:t>
      </w:r>
      <w:r w:rsidRPr="000C0D2E">
        <w:rPr>
          <w:b/>
          <w:bCs/>
          <w:rtl/>
          <w:lang w:bidi="ar-EG"/>
        </w:rPr>
        <w:t>السيد فاليه (رئيس دائرة الخدمات الفضائية)</w:t>
      </w:r>
      <w:r w:rsidRPr="000C0D2E">
        <w:rPr>
          <w:rtl/>
          <w:lang w:bidi="ar-EG"/>
        </w:rPr>
        <w:t xml:space="preserve"> </w:t>
      </w:r>
      <w:r w:rsidRPr="000C0D2E">
        <w:rPr>
          <w:rFonts w:hint="cs"/>
          <w:rtl/>
          <w:lang w:bidi="ar-EG"/>
        </w:rPr>
        <w:t>بال</w:t>
      </w:r>
      <w:r w:rsidRPr="000C0D2E">
        <w:rPr>
          <w:rtl/>
          <w:lang w:bidi="ar-EG"/>
        </w:rPr>
        <w:t xml:space="preserve">تعليق السابق </w:t>
      </w:r>
      <w:r w:rsidRPr="000C0D2E">
        <w:rPr>
          <w:rFonts w:hint="cs"/>
          <w:rtl/>
          <w:lang w:bidi="ar-EG"/>
        </w:rPr>
        <w:t>ل</w:t>
      </w:r>
      <w:r w:rsidRPr="000C0D2E">
        <w:rPr>
          <w:rtl/>
          <w:lang w:bidi="ar-EG"/>
        </w:rPr>
        <w:t xml:space="preserve">لرئيس </w:t>
      </w:r>
      <w:r w:rsidRPr="000C0D2E">
        <w:rPr>
          <w:rFonts w:hint="cs"/>
          <w:rtl/>
          <w:lang w:bidi="ar-EG"/>
        </w:rPr>
        <w:t xml:space="preserve">الذي يفيد </w:t>
      </w:r>
      <w:r w:rsidRPr="000C0D2E">
        <w:rPr>
          <w:rtl/>
          <w:lang w:bidi="ar-EG"/>
        </w:rPr>
        <w:t xml:space="preserve">بأنه ينبغي </w:t>
      </w:r>
      <w:r w:rsidRPr="000C0D2E">
        <w:rPr>
          <w:rFonts w:hint="cs"/>
          <w:rtl/>
          <w:lang w:bidi="ar-EG"/>
        </w:rPr>
        <w:t>أن يقوم ا</w:t>
      </w:r>
      <w:r w:rsidRPr="000C0D2E">
        <w:rPr>
          <w:rtl/>
          <w:lang w:bidi="ar-EG"/>
        </w:rPr>
        <w:t xml:space="preserve">لمكتب </w:t>
      </w:r>
      <w:r w:rsidRPr="000C0D2E">
        <w:rPr>
          <w:rFonts w:hint="cs"/>
          <w:rtl/>
          <w:lang w:bidi="ar-EG"/>
        </w:rPr>
        <w:t>ب</w:t>
      </w:r>
      <w:r w:rsidRPr="000C0D2E">
        <w:rPr>
          <w:rtl/>
          <w:lang w:bidi="ar-EG"/>
        </w:rPr>
        <w:t xml:space="preserve">إبلاغ اللجنة بأي حالات مماثلة، </w:t>
      </w:r>
      <w:r w:rsidRPr="000C0D2E">
        <w:rPr>
          <w:rFonts w:hint="cs"/>
          <w:rtl/>
          <w:lang w:bidi="ar-EG"/>
        </w:rPr>
        <w:t>ف</w:t>
      </w:r>
      <w:r w:rsidRPr="000C0D2E">
        <w:rPr>
          <w:rtl/>
          <w:lang w:bidi="ar-EG"/>
        </w:rPr>
        <w:t>أشار إلى أن اللجنة</w:t>
      </w:r>
      <w:r w:rsidRPr="000C0D2E">
        <w:rPr>
          <w:rFonts w:hint="cs"/>
          <w:rtl/>
          <w:lang w:bidi="ar-EG"/>
        </w:rPr>
        <w:t xml:space="preserve"> منحت</w:t>
      </w:r>
      <w:r w:rsidRPr="000C0D2E">
        <w:rPr>
          <w:rtl/>
          <w:lang w:bidi="ar-EG"/>
        </w:rPr>
        <w:t xml:space="preserve">، في اجتماعها الرابع والثمانين، مهلة تنظيمية لإعادة </w:t>
      </w:r>
      <w:r w:rsidRPr="000C0D2E">
        <w:rPr>
          <w:rFonts w:hint="cs"/>
          <w:rtl/>
          <w:lang w:bidi="ar-EG"/>
        </w:rPr>
        <w:t xml:space="preserve">وضع </w:t>
      </w:r>
      <w:r w:rsidRPr="000C0D2E">
        <w:rPr>
          <w:rtl/>
          <w:lang w:bidi="ar-EG"/>
        </w:rPr>
        <w:t xml:space="preserve">تخصيصات تردد الشبكة الساتلية </w:t>
      </w:r>
      <w:r w:rsidRPr="000C0D2E">
        <w:rPr>
          <w:lang w:bidi="ar-EG"/>
        </w:rPr>
        <w:t>IRANSAT 43.5E</w:t>
      </w:r>
      <w:r w:rsidRPr="000C0D2E">
        <w:rPr>
          <w:rFonts w:hint="cs"/>
          <w:rtl/>
          <w:lang w:bidi="ar-EG"/>
        </w:rPr>
        <w:t xml:space="preserve"> في الخدمة</w:t>
      </w:r>
      <w:r w:rsidRPr="000C0D2E">
        <w:rPr>
          <w:rtl/>
          <w:lang w:bidi="ar-EG"/>
        </w:rPr>
        <w:t xml:space="preserve"> حتى </w:t>
      </w:r>
      <w:r w:rsidRPr="000C0D2E">
        <w:rPr>
          <w:lang w:bidi="ar-EG"/>
        </w:rPr>
        <w:t>7</w:t>
      </w:r>
      <w:r w:rsidRPr="000C0D2E">
        <w:rPr>
          <w:rtl/>
          <w:lang w:bidi="ar-EG"/>
        </w:rPr>
        <w:t xml:space="preserve"> أكتوبر </w:t>
      </w:r>
      <w:r w:rsidRPr="000C0D2E">
        <w:rPr>
          <w:lang w:bidi="ar-EG"/>
        </w:rPr>
        <w:t>2023</w:t>
      </w:r>
      <w:r w:rsidRPr="000C0D2E">
        <w:rPr>
          <w:rtl/>
          <w:lang w:bidi="ar-EG"/>
        </w:rPr>
        <w:t xml:space="preserve">. وقد ذكَّر المكتب إدارة جمهورية إيران الإسلامية بأنه، وفقاً للقواعد الإجرائية بموجب الرقم </w:t>
      </w:r>
      <w:r w:rsidRPr="00AC5383">
        <w:rPr>
          <w:b/>
          <w:bCs/>
          <w:lang w:bidi="ar-EG"/>
        </w:rPr>
        <w:t>48.11</w:t>
      </w:r>
      <w:r w:rsidRPr="000C0D2E">
        <w:rPr>
          <w:rtl/>
          <w:lang w:bidi="ar-EG"/>
        </w:rPr>
        <w:t xml:space="preserve">، </w:t>
      </w:r>
      <w:r w:rsidRPr="000C0D2E">
        <w:rPr>
          <w:rFonts w:hint="cs"/>
          <w:rtl/>
          <w:lang w:bidi="ar-EG"/>
        </w:rPr>
        <w:t>سيكون</w:t>
      </w:r>
      <w:r w:rsidRPr="000C0D2E">
        <w:rPr>
          <w:rtl/>
          <w:lang w:bidi="ar-EG"/>
        </w:rPr>
        <w:t xml:space="preserve"> الموعد النهائي لتقديم </w:t>
      </w:r>
      <w:r w:rsidRPr="000C0D2E">
        <w:rPr>
          <w:rFonts w:hint="cs"/>
          <w:rtl/>
          <w:lang w:bidi="ar-EG"/>
        </w:rPr>
        <w:t xml:space="preserve">المعلومات المحدثة بموجب </w:t>
      </w:r>
      <w:r w:rsidRPr="000C0D2E">
        <w:rPr>
          <w:rtl/>
          <w:lang w:bidi="ar-EG"/>
        </w:rPr>
        <w:t>القرار</w:t>
      </w:r>
      <w:r>
        <w:rPr>
          <w:rFonts w:hint="cs"/>
          <w:rtl/>
          <w:lang w:bidi="ar-EG"/>
        </w:rPr>
        <w:t> </w:t>
      </w:r>
      <w:r w:rsidRPr="000C0D2E">
        <w:rPr>
          <w:b/>
          <w:bCs/>
          <w:lang w:bidi="ar-EG"/>
        </w:rPr>
        <w:t>49</w:t>
      </w:r>
      <w:r>
        <w:rPr>
          <w:b/>
          <w:bCs/>
          <w:lang w:bidi="ar-EG"/>
        </w:rPr>
        <w:t> </w:t>
      </w:r>
      <w:r w:rsidRPr="000C0D2E">
        <w:rPr>
          <w:b/>
          <w:bCs/>
          <w:lang w:bidi="ar-EG"/>
        </w:rPr>
        <w:t>(Rev.WRC</w:t>
      </w:r>
      <w:r w:rsidRPr="000C0D2E">
        <w:rPr>
          <w:b/>
          <w:bCs/>
          <w:lang w:bidi="ar-EG"/>
        </w:rPr>
        <w:noBreakHyphen/>
        <w:t>19)</w:t>
      </w:r>
      <w:r w:rsidRPr="000C0D2E">
        <w:rPr>
          <w:rtl/>
          <w:lang w:bidi="ar-EG"/>
        </w:rPr>
        <w:t xml:space="preserve"> في </w:t>
      </w:r>
      <w:r w:rsidRPr="000C0D2E">
        <w:rPr>
          <w:lang w:bidi="ar-EG"/>
        </w:rPr>
        <w:t>15</w:t>
      </w:r>
      <w:r w:rsidRPr="000C0D2E">
        <w:rPr>
          <w:rtl/>
          <w:lang w:bidi="ar-EG"/>
        </w:rPr>
        <w:t xml:space="preserve"> يوليو </w:t>
      </w:r>
      <w:r w:rsidRPr="000C0D2E">
        <w:rPr>
          <w:lang w:bidi="ar-EG"/>
        </w:rPr>
        <w:t>2021</w:t>
      </w:r>
      <w:r w:rsidRPr="000C0D2E">
        <w:rPr>
          <w:rtl/>
          <w:lang w:bidi="ar-EG"/>
        </w:rPr>
        <w:t xml:space="preserve">، أي بعد مرور عام على قرار اللجنة بمنح التمديد. وتلقى المكتب رسالة من إدارة جمهورية إيران الإسلامية توضح أنها تواجه صعوبات في الوفاء بالموعد النهائي لتقديم </w:t>
      </w:r>
      <w:r w:rsidRPr="000C0D2E">
        <w:rPr>
          <w:rFonts w:hint="cs"/>
          <w:rtl/>
          <w:lang w:bidi="ar-EG"/>
        </w:rPr>
        <w:t>ال</w:t>
      </w:r>
      <w:r w:rsidRPr="000C0D2E">
        <w:rPr>
          <w:rtl/>
          <w:lang w:bidi="ar-EG"/>
        </w:rPr>
        <w:t xml:space="preserve">معلومات </w:t>
      </w:r>
      <w:r w:rsidRPr="000C0D2E">
        <w:rPr>
          <w:rFonts w:hint="cs"/>
          <w:rtl/>
          <w:lang w:bidi="ar-EG"/>
        </w:rPr>
        <w:t xml:space="preserve">المطلوبة بموجب </w:t>
      </w:r>
      <w:r w:rsidRPr="000C0D2E">
        <w:rPr>
          <w:rtl/>
          <w:lang w:bidi="ar-EG"/>
        </w:rPr>
        <w:t>القرار</w:t>
      </w:r>
      <w:r>
        <w:rPr>
          <w:rFonts w:hint="cs"/>
          <w:rtl/>
          <w:lang w:bidi="ar-EG"/>
        </w:rPr>
        <w:t> </w:t>
      </w:r>
      <w:r w:rsidRPr="000C0D2E">
        <w:rPr>
          <w:b/>
          <w:bCs/>
          <w:lang w:bidi="ar-EG"/>
        </w:rPr>
        <w:t>49</w:t>
      </w:r>
      <w:r>
        <w:rPr>
          <w:b/>
          <w:bCs/>
          <w:lang w:bidi="ar-EG"/>
        </w:rPr>
        <w:t> </w:t>
      </w:r>
      <w:r w:rsidRPr="000C0D2E">
        <w:rPr>
          <w:b/>
          <w:bCs/>
          <w:lang w:bidi="ar-EG"/>
        </w:rPr>
        <w:t>(Rev.WRC</w:t>
      </w:r>
      <w:r w:rsidRPr="000C0D2E">
        <w:rPr>
          <w:b/>
          <w:bCs/>
          <w:lang w:bidi="ar-EG"/>
        </w:rPr>
        <w:noBreakHyphen/>
        <w:t>19)</w:t>
      </w:r>
      <w:r w:rsidRPr="000C0D2E">
        <w:rPr>
          <w:rtl/>
          <w:lang w:bidi="ar-EG"/>
        </w:rPr>
        <w:t xml:space="preserve"> </w:t>
      </w:r>
      <w:r w:rsidRPr="000C0D2E">
        <w:rPr>
          <w:rFonts w:hint="cs"/>
          <w:rtl/>
          <w:lang w:bidi="ar-EG"/>
        </w:rPr>
        <w:t>وتطلب</w:t>
      </w:r>
      <w:r w:rsidRPr="000C0D2E">
        <w:rPr>
          <w:rtl/>
          <w:lang w:bidi="ar-EG"/>
        </w:rPr>
        <w:t xml:space="preserve"> تمديد</w:t>
      </w:r>
      <w:r w:rsidRPr="000C0D2E">
        <w:rPr>
          <w:rFonts w:hint="cs"/>
          <w:rtl/>
          <w:lang w:bidi="ar-EG"/>
        </w:rPr>
        <w:t>اً</w:t>
      </w:r>
      <w:r w:rsidRPr="000C0D2E">
        <w:rPr>
          <w:rtl/>
          <w:lang w:bidi="ar-EG"/>
        </w:rPr>
        <w:t xml:space="preserve"> لمدة ستة أشهر. وس</w:t>
      </w:r>
      <w:r w:rsidRPr="000C0D2E">
        <w:rPr>
          <w:rFonts w:hint="cs"/>
          <w:rtl/>
          <w:lang w:bidi="ar-EG"/>
        </w:rPr>
        <w:t>ي</w:t>
      </w:r>
      <w:r w:rsidRPr="000C0D2E">
        <w:rPr>
          <w:rtl/>
          <w:lang w:bidi="ar-EG"/>
        </w:rPr>
        <w:t xml:space="preserve">رد </w:t>
      </w:r>
      <w:r w:rsidRPr="000C0D2E">
        <w:rPr>
          <w:rFonts w:hint="cs"/>
          <w:rtl/>
          <w:lang w:bidi="ar-EG"/>
        </w:rPr>
        <w:t xml:space="preserve">المكتب </w:t>
      </w:r>
      <w:r w:rsidRPr="000C0D2E">
        <w:rPr>
          <w:rtl/>
          <w:lang w:bidi="ar-EG"/>
        </w:rPr>
        <w:t>على الإدارة مشير</w:t>
      </w:r>
      <w:r w:rsidRPr="000C0D2E">
        <w:rPr>
          <w:rFonts w:hint="cs"/>
          <w:rtl/>
          <w:lang w:bidi="ar-EG"/>
        </w:rPr>
        <w:t>اً</w:t>
      </w:r>
      <w:r w:rsidRPr="000C0D2E">
        <w:rPr>
          <w:rtl/>
          <w:lang w:bidi="ar-EG"/>
        </w:rPr>
        <w:t xml:space="preserve"> إلى أن قرار منح أي تمديد من هذا القبيل يقع ضمن اختصاص اللجنة، وليس المكتب، وأنها قد ترغب في عرض المسألة على اجتماع اللجنة في أكتوبر </w:t>
      </w:r>
      <w:r w:rsidRPr="000C0D2E">
        <w:rPr>
          <w:lang w:bidi="ar-EG"/>
        </w:rPr>
        <w:t>2021</w:t>
      </w:r>
      <w:r w:rsidRPr="000C0D2E">
        <w:rPr>
          <w:rtl/>
          <w:lang w:bidi="ar-EG"/>
        </w:rPr>
        <w:t>. و</w:t>
      </w:r>
      <w:r w:rsidRPr="000C0D2E">
        <w:rPr>
          <w:rFonts w:hint="cs"/>
          <w:rtl/>
          <w:lang w:bidi="ar-EG"/>
        </w:rPr>
        <w:t>سيحتفظ</w:t>
      </w:r>
      <w:r w:rsidRPr="000C0D2E">
        <w:rPr>
          <w:rtl/>
          <w:lang w:bidi="ar-EG"/>
        </w:rPr>
        <w:t xml:space="preserve"> المكتب، في غضون ذلك، </w:t>
      </w:r>
      <w:r w:rsidRPr="000C0D2E">
        <w:rPr>
          <w:rFonts w:hint="cs"/>
          <w:rtl/>
          <w:lang w:bidi="ar-EG"/>
        </w:rPr>
        <w:t>ب</w:t>
      </w:r>
      <w:r w:rsidRPr="000C0D2E">
        <w:rPr>
          <w:rtl/>
          <w:lang w:bidi="ar-EG"/>
        </w:rPr>
        <w:t xml:space="preserve">تخصيصات </w:t>
      </w:r>
      <w:r w:rsidRPr="000C0D2E">
        <w:rPr>
          <w:rFonts w:hint="cs"/>
          <w:rtl/>
          <w:lang w:bidi="ar-EG"/>
        </w:rPr>
        <w:t>التردد ل</w:t>
      </w:r>
      <w:r w:rsidRPr="000C0D2E">
        <w:rPr>
          <w:rtl/>
          <w:lang w:bidi="ar-EG"/>
        </w:rPr>
        <w:t>لشبكة</w:t>
      </w:r>
      <w:r w:rsidRPr="000C0D2E">
        <w:rPr>
          <w:rFonts w:hint="cs"/>
          <w:rtl/>
          <w:lang w:bidi="ar-EG"/>
        </w:rPr>
        <w:t xml:space="preserve"> الساتلية</w:t>
      </w:r>
      <w:r w:rsidRPr="000C0D2E">
        <w:rPr>
          <w:rtl/>
          <w:lang w:bidi="ar-EG"/>
        </w:rPr>
        <w:t xml:space="preserve"> </w:t>
      </w:r>
      <w:r w:rsidRPr="000C0D2E">
        <w:rPr>
          <w:lang w:bidi="ar-EG"/>
        </w:rPr>
        <w:t>IRANSAT 43.5E</w:t>
      </w:r>
      <w:r w:rsidRPr="000C0D2E">
        <w:rPr>
          <w:rtl/>
          <w:lang w:bidi="ar-EG"/>
        </w:rPr>
        <w:t>.</w:t>
      </w:r>
    </w:p>
    <w:p w14:paraId="622ED0AA" w14:textId="77777777" w:rsidR="00E7050C" w:rsidRPr="000C0D2E" w:rsidRDefault="00E7050C" w:rsidP="00E7050C">
      <w:pPr>
        <w:rPr>
          <w:lang w:bidi="ar-EG"/>
        </w:rPr>
      </w:pPr>
      <w:r w:rsidRPr="000C0D2E">
        <w:rPr>
          <w:lang w:bidi="ar-EG"/>
        </w:rPr>
        <w:t>92.5</w:t>
      </w:r>
      <w:r w:rsidRPr="000C0D2E">
        <w:rPr>
          <w:lang w:bidi="ar-EG"/>
        </w:rPr>
        <w:tab/>
      </w:r>
      <w:r w:rsidRPr="000C0D2E">
        <w:rPr>
          <w:rFonts w:hint="cs"/>
          <w:b/>
          <w:bCs/>
          <w:rtl/>
          <w:lang w:bidi="ar-EG"/>
        </w:rPr>
        <w:t>وأحاطت</w:t>
      </w:r>
      <w:r w:rsidRPr="000C0D2E">
        <w:rPr>
          <w:rtl/>
          <w:lang w:bidi="ar-EG"/>
        </w:rPr>
        <w:t xml:space="preserve"> اللجنة </w:t>
      </w:r>
      <w:r w:rsidRPr="000C0D2E">
        <w:rPr>
          <w:rFonts w:hint="cs"/>
          <w:b/>
          <w:bCs/>
          <w:rtl/>
          <w:lang w:bidi="ar-EG"/>
        </w:rPr>
        <w:t>علماً</w:t>
      </w:r>
      <w:r w:rsidRPr="000C0D2E">
        <w:rPr>
          <w:rFonts w:hint="cs"/>
          <w:rtl/>
          <w:lang w:bidi="ar-EG"/>
        </w:rPr>
        <w:t xml:space="preserve"> ب</w:t>
      </w:r>
      <w:r w:rsidRPr="000C0D2E">
        <w:rPr>
          <w:rtl/>
          <w:lang w:bidi="ar-EG"/>
        </w:rPr>
        <w:t>تلك المعلومات.</w:t>
      </w:r>
    </w:p>
    <w:p w14:paraId="3907F62E" w14:textId="77777777" w:rsidR="00E7050C" w:rsidRPr="000C0D2E" w:rsidRDefault="00E7050C" w:rsidP="00E7050C">
      <w:pPr>
        <w:pStyle w:val="Heading1"/>
        <w:rPr>
          <w:rtl/>
        </w:rPr>
      </w:pPr>
      <w:r w:rsidRPr="000C0D2E">
        <w:t>6</w:t>
      </w:r>
      <w:r w:rsidRPr="000C0D2E">
        <w:rPr>
          <w:rtl/>
        </w:rPr>
        <w:tab/>
        <w:t xml:space="preserve">تبليغ مقدم من إدارة الولايات المتحدة فيما يتعلق بحالة الشبكة الساتلية </w:t>
      </w:r>
      <w:r w:rsidRPr="000C0D2E">
        <w:t>USABSS-38</w:t>
      </w:r>
      <w:r w:rsidRPr="000C0D2E">
        <w:rPr>
          <w:rFonts w:hint="cs"/>
          <w:rtl/>
        </w:rPr>
        <w:t xml:space="preserve"> (الوثيقة </w:t>
      </w:r>
      <w:r w:rsidRPr="000C0D2E">
        <w:t>RRB21-2/4</w:t>
      </w:r>
      <w:r w:rsidRPr="000C0D2E">
        <w:rPr>
          <w:rFonts w:hint="cs"/>
          <w:rtl/>
        </w:rPr>
        <w:t>)</w:t>
      </w:r>
    </w:p>
    <w:p w14:paraId="017C162F" w14:textId="33C5432D" w:rsidR="00E7050C" w:rsidRPr="000C0D2E" w:rsidRDefault="00E7050C" w:rsidP="00E7050C">
      <w:pPr>
        <w:rPr>
          <w:rtl/>
          <w:lang w:bidi="ar-EG"/>
        </w:rPr>
      </w:pPr>
      <w:r w:rsidRPr="000C0D2E">
        <w:rPr>
          <w:lang w:bidi="ar-EG"/>
        </w:rPr>
        <w:t>1.6</w:t>
      </w:r>
      <w:r w:rsidRPr="000C0D2E">
        <w:rPr>
          <w:lang w:bidi="ar-EG"/>
        </w:rPr>
        <w:tab/>
      </w:r>
      <w:r w:rsidRPr="000C0D2E">
        <w:rPr>
          <w:rtl/>
          <w:lang w:bidi="ar-EG"/>
        </w:rPr>
        <w:t xml:space="preserve">قدم </w:t>
      </w:r>
      <w:r w:rsidRPr="000C0D2E">
        <w:rPr>
          <w:b/>
          <w:bCs/>
          <w:rtl/>
          <w:lang w:bidi="ar-EG"/>
        </w:rPr>
        <w:t>السيد وانغ (رئيس شعبة التبليغ والخطط للخدمات الفضائية/دائرة الخدمات الفضائية)</w:t>
      </w:r>
      <w:r w:rsidRPr="000C0D2E">
        <w:rPr>
          <w:rtl/>
          <w:lang w:bidi="ar-EG"/>
        </w:rPr>
        <w:t xml:space="preserve"> الوثيقة</w:t>
      </w:r>
      <w:r>
        <w:rPr>
          <w:rFonts w:hint="cs"/>
          <w:rtl/>
          <w:lang w:bidi="ar-EG"/>
        </w:rPr>
        <w:t> </w:t>
      </w:r>
      <w:r w:rsidRPr="000C0D2E">
        <w:rPr>
          <w:lang w:bidi="ar-EG"/>
        </w:rPr>
        <w:t>RRB21</w:t>
      </w:r>
      <w:r w:rsidR="00E42CD1">
        <w:rPr>
          <w:lang w:bidi="ar-EG"/>
        </w:rPr>
        <w:noBreakHyphen/>
      </w:r>
      <w:r w:rsidRPr="000C0D2E">
        <w:rPr>
          <w:lang w:bidi="ar-EG"/>
        </w:rPr>
        <w:t>2/4</w:t>
      </w:r>
      <w:r w:rsidRPr="000C0D2E">
        <w:rPr>
          <w:rtl/>
          <w:lang w:bidi="ar-EG"/>
        </w:rPr>
        <w:t xml:space="preserve"> التي تتضمن </w:t>
      </w:r>
      <w:r w:rsidRPr="000C0D2E">
        <w:rPr>
          <w:rFonts w:hint="cs"/>
          <w:rtl/>
          <w:lang w:bidi="ar-EG"/>
        </w:rPr>
        <w:t>طلباً</w:t>
      </w:r>
      <w:r w:rsidRPr="000C0D2E">
        <w:rPr>
          <w:rtl/>
          <w:lang w:bidi="ar-EG"/>
        </w:rPr>
        <w:t xml:space="preserve"> من إدارة الولايات المتحدة لإعادة الشبكة الساتلية </w:t>
      </w:r>
      <w:r w:rsidRPr="000C0D2E">
        <w:rPr>
          <w:lang w:bidi="ar-EG"/>
        </w:rPr>
        <w:t>USABSS-38</w:t>
      </w:r>
      <w:r w:rsidRPr="000C0D2E">
        <w:rPr>
          <w:rFonts w:hint="cs"/>
          <w:rtl/>
          <w:lang w:bidi="ar-EG"/>
        </w:rPr>
        <w:t xml:space="preserve"> إلى وضعها السابق</w:t>
      </w:r>
      <w:r w:rsidRPr="000C0D2E">
        <w:rPr>
          <w:rtl/>
          <w:lang w:bidi="ar-EG"/>
        </w:rPr>
        <w:t xml:space="preserve">، </w:t>
      </w:r>
      <w:r w:rsidRPr="000C0D2E">
        <w:rPr>
          <w:rFonts w:hint="cs"/>
          <w:rtl/>
          <w:lang w:bidi="ar-EG"/>
        </w:rPr>
        <w:t>حيث</w:t>
      </w:r>
      <w:r w:rsidRPr="000C0D2E">
        <w:rPr>
          <w:rtl/>
          <w:lang w:bidi="ar-EG"/>
        </w:rPr>
        <w:t xml:space="preserve"> كان من المقرر إلغاؤها بعد </w:t>
      </w:r>
      <w:r w:rsidRPr="000C0D2E">
        <w:rPr>
          <w:rFonts w:hint="cs"/>
          <w:rtl/>
          <w:lang w:bidi="ar-EG"/>
        </w:rPr>
        <w:t xml:space="preserve">انتهاء </w:t>
      </w:r>
      <w:r w:rsidRPr="000C0D2E">
        <w:rPr>
          <w:rtl/>
          <w:lang w:bidi="ar-EG"/>
        </w:rPr>
        <w:t xml:space="preserve">المهلة التنظيمية </w:t>
      </w:r>
      <w:r w:rsidRPr="000C0D2E">
        <w:rPr>
          <w:rFonts w:hint="cs"/>
          <w:rtl/>
          <w:lang w:bidi="ar-EG"/>
        </w:rPr>
        <w:t>في</w:t>
      </w:r>
      <w:r w:rsidRPr="000C0D2E">
        <w:rPr>
          <w:rtl/>
          <w:lang w:bidi="ar-EG"/>
        </w:rPr>
        <w:t xml:space="preserve"> </w:t>
      </w:r>
      <w:r w:rsidRPr="000C0D2E">
        <w:rPr>
          <w:lang w:bidi="ar-EG"/>
        </w:rPr>
        <w:t>11</w:t>
      </w:r>
      <w:r w:rsidRPr="000C0D2E">
        <w:rPr>
          <w:rtl/>
          <w:lang w:bidi="ar-EG"/>
        </w:rPr>
        <w:t xml:space="preserve"> ديسمبر </w:t>
      </w:r>
      <w:r w:rsidRPr="000C0D2E">
        <w:rPr>
          <w:lang w:bidi="ar-EG"/>
        </w:rPr>
        <w:t>2020</w:t>
      </w:r>
      <w:r w:rsidRPr="000C0D2E">
        <w:rPr>
          <w:rtl/>
          <w:lang w:bidi="ar-EG"/>
        </w:rPr>
        <w:t xml:space="preserve">، والمراسلات المشار إليها </w:t>
      </w:r>
      <w:r w:rsidRPr="000C0D2E">
        <w:rPr>
          <w:rFonts w:hint="cs"/>
          <w:rtl/>
          <w:lang w:bidi="ar-EG"/>
        </w:rPr>
        <w:t xml:space="preserve">في هذه الوثيقة </w:t>
      </w:r>
      <w:r w:rsidRPr="000C0D2E">
        <w:rPr>
          <w:rtl/>
          <w:lang w:bidi="ar-EG"/>
        </w:rPr>
        <w:t xml:space="preserve">بين المكتب والإدارة </w:t>
      </w:r>
      <w:r w:rsidRPr="000C0D2E">
        <w:rPr>
          <w:rFonts w:hint="cs"/>
          <w:rtl/>
          <w:lang w:bidi="ar-EG"/>
        </w:rPr>
        <w:t>حسب ال</w:t>
      </w:r>
      <w:r w:rsidRPr="000C0D2E">
        <w:rPr>
          <w:rtl/>
          <w:lang w:bidi="ar-EG"/>
        </w:rPr>
        <w:t xml:space="preserve">ترتيب </w:t>
      </w:r>
      <w:r w:rsidRPr="000C0D2E">
        <w:rPr>
          <w:rFonts w:hint="cs"/>
          <w:rtl/>
          <w:lang w:bidi="ar-EG"/>
        </w:rPr>
        <w:t>ال</w:t>
      </w:r>
      <w:r w:rsidRPr="000C0D2E">
        <w:rPr>
          <w:rtl/>
          <w:lang w:bidi="ar-EG"/>
        </w:rPr>
        <w:t>زمني.</w:t>
      </w:r>
    </w:p>
    <w:p w14:paraId="106BC9E4" w14:textId="77777777" w:rsidR="00E7050C" w:rsidRPr="000C0D2E" w:rsidRDefault="00E7050C" w:rsidP="00E7050C">
      <w:pPr>
        <w:rPr>
          <w:rtl/>
          <w:lang w:bidi="ar-EG"/>
        </w:rPr>
      </w:pPr>
      <w:r w:rsidRPr="000C0D2E">
        <w:rPr>
          <w:lang w:bidi="ar-EG"/>
        </w:rPr>
        <w:t>2.6</w:t>
      </w:r>
      <w:r w:rsidRPr="000C0D2E">
        <w:rPr>
          <w:lang w:bidi="ar-EG"/>
        </w:rPr>
        <w:tab/>
      </w:r>
      <w:r w:rsidRPr="000C0D2E">
        <w:rPr>
          <w:rFonts w:hint="cs"/>
          <w:rtl/>
          <w:lang w:bidi="ar-EG"/>
        </w:rPr>
        <w:t>و</w:t>
      </w:r>
      <w:r w:rsidRPr="000C0D2E">
        <w:rPr>
          <w:rtl/>
          <w:lang w:bidi="ar-EG"/>
        </w:rPr>
        <w:t>ق</w:t>
      </w:r>
      <w:r w:rsidRPr="000C0D2E">
        <w:rPr>
          <w:rFonts w:hint="cs"/>
          <w:rtl/>
          <w:lang w:bidi="ar-EG"/>
        </w:rPr>
        <w:t>ُ</w:t>
      </w:r>
      <w:r w:rsidRPr="000C0D2E">
        <w:rPr>
          <w:rtl/>
          <w:lang w:bidi="ar-EG"/>
        </w:rPr>
        <w:t>دم</w:t>
      </w:r>
      <w:r w:rsidRPr="000C0D2E">
        <w:rPr>
          <w:rFonts w:hint="cs"/>
          <w:rtl/>
          <w:lang w:bidi="ar-EG"/>
        </w:rPr>
        <w:t>ت</w:t>
      </w:r>
      <w:r w:rsidRPr="000C0D2E">
        <w:rPr>
          <w:rtl/>
          <w:lang w:bidi="ar-EG"/>
        </w:rPr>
        <w:t xml:space="preserve"> بطاق</w:t>
      </w:r>
      <w:r w:rsidRPr="000C0D2E">
        <w:rPr>
          <w:rFonts w:hint="cs"/>
          <w:rtl/>
          <w:lang w:bidi="ar-EG"/>
        </w:rPr>
        <w:t>ة</w:t>
      </w:r>
      <w:r w:rsidRPr="000C0D2E">
        <w:rPr>
          <w:rtl/>
          <w:lang w:bidi="ar-EG"/>
        </w:rPr>
        <w:t xml:space="preserve"> التبليغ عن الشبكة الساتلية </w:t>
      </w:r>
      <w:r w:rsidRPr="000C0D2E">
        <w:rPr>
          <w:lang w:bidi="ar-EG"/>
        </w:rPr>
        <w:t>USABSS-38</w:t>
      </w:r>
      <w:r w:rsidRPr="000C0D2E">
        <w:rPr>
          <w:rtl/>
          <w:lang w:bidi="ar-EG"/>
        </w:rPr>
        <w:t xml:space="preserve"> في </w:t>
      </w:r>
      <w:r w:rsidRPr="000C0D2E">
        <w:rPr>
          <w:lang w:bidi="ar-EG"/>
        </w:rPr>
        <w:t>11</w:t>
      </w:r>
      <w:r w:rsidRPr="000C0D2E">
        <w:rPr>
          <w:rtl/>
          <w:lang w:bidi="ar-EG"/>
        </w:rPr>
        <w:t xml:space="preserve"> ديسمبر </w:t>
      </w:r>
      <w:r w:rsidRPr="000C0D2E">
        <w:rPr>
          <w:lang w:bidi="ar-EG"/>
        </w:rPr>
        <w:t>2012</w:t>
      </w:r>
      <w:r w:rsidRPr="000C0D2E">
        <w:rPr>
          <w:rtl/>
          <w:lang w:bidi="ar-EG"/>
        </w:rPr>
        <w:t xml:space="preserve">، </w:t>
      </w:r>
      <w:r w:rsidRPr="000C0D2E">
        <w:rPr>
          <w:rFonts w:hint="cs"/>
          <w:rtl/>
          <w:lang w:bidi="ar-EG"/>
        </w:rPr>
        <w:t>ب</w:t>
      </w:r>
      <w:r w:rsidRPr="000C0D2E">
        <w:rPr>
          <w:rtl/>
          <w:lang w:bidi="ar-EG"/>
        </w:rPr>
        <w:t>مهلة تنظيمية لوضعها في</w:t>
      </w:r>
      <w:r>
        <w:rPr>
          <w:rFonts w:hint="cs"/>
          <w:rtl/>
          <w:lang w:bidi="ar-EG"/>
        </w:rPr>
        <w:t> </w:t>
      </w:r>
      <w:r w:rsidRPr="000C0D2E">
        <w:rPr>
          <w:rtl/>
          <w:lang w:bidi="ar-EG"/>
        </w:rPr>
        <w:t xml:space="preserve">الخدمة في </w:t>
      </w:r>
      <w:r w:rsidRPr="000C0D2E">
        <w:rPr>
          <w:lang w:bidi="ar-EG"/>
        </w:rPr>
        <w:t>11</w:t>
      </w:r>
      <w:r w:rsidRPr="000C0D2E">
        <w:rPr>
          <w:rtl/>
          <w:lang w:bidi="ar-EG"/>
        </w:rPr>
        <w:t xml:space="preserve"> ديسمبر </w:t>
      </w:r>
      <w:r w:rsidRPr="000C0D2E">
        <w:rPr>
          <w:lang w:bidi="ar-EG"/>
        </w:rPr>
        <w:t>2020</w:t>
      </w:r>
      <w:r w:rsidRPr="000C0D2E">
        <w:rPr>
          <w:rtl/>
          <w:lang w:bidi="ar-EG"/>
        </w:rPr>
        <w:t xml:space="preserve">، وفقاً للفقرة </w:t>
      </w:r>
      <w:r w:rsidRPr="000C0D2E">
        <w:rPr>
          <w:lang w:bidi="ar-EG"/>
        </w:rPr>
        <w:t>3.1.4</w:t>
      </w:r>
      <w:r w:rsidRPr="000C0D2E">
        <w:rPr>
          <w:rtl/>
          <w:lang w:bidi="ar-EG"/>
        </w:rPr>
        <w:t xml:space="preserve"> من المادة </w:t>
      </w:r>
      <w:r w:rsidRPr="000C0D2E">
        <w:rPr>
          <w:lang w:bidi="ar-EG"/>
        </w:rPr>
        <w:t>4</w:t>
      </w:r>
      <w:r w:rsidRPr="000C0D2E">
        <w:rPr>
          <w:rtl/>
          <w:lang w:bidi="ar-EG"/>
        </w:rPr>
        <w:t xml:space="preserve"> من التذييل</w:t>
      </w:r>
      <w:r w:rsidRPr="000C0D2E">
        <w:rPr>
          <w:rFonts w:hint="cs"/>
          <w:rtl/>
          <w:lang w:bidi="ar-EG"/>
        </w:rPr>
        <w:t> </w:t>
      </w:r>
      <w:r w:rsidRPr="00B120C5">
        <w:rPr>
          <w:b/>
          <w:bCs/>
          <w:lang w:bidi="ar-EG"/>
        </w:rPr>
        <w:t>30</w:t>
      </w:r>
      <w:r w:rsidRPr="000C0D2E">
        <w:rPr>
          <w:rtl/>
          <w:lang w:bidi="ar-EG"/>
        </w:rPr>
        <w:t xml:space="preserve">. </w:t>
      </w:r>
      <w:r>
        <w:rPr>
          <w:rFonts w:hint="cs"/>
          <w:rtl/>
          <w:lang w:bidi="ar-EG"/>
        </w:rPr>
        <w:t xml:space="preserve">ووفقاً لمقرر المؤتمر </w:t>
      </w:r>
      <w:r>
        <w:rPr>
          <w:lang w:val="en-CA" w:bidi="ar-EG"/>
        </w:rPr>
        <w:t>WRC</w:t>
      </w:r>
      <w:r>
        <w:rPr>
          <w:lang w:val="en-CA" w:bidi="ar-EG"/>
        </w:rPr>
        <w:noBreakHyphen/>
        <w:t>19</w:t>
      </w:r>
      <w:r>
        <w:rPr>
          <w:rFonts w:hint="cs"/>
          <w:rtl/>
          <w:lang w:val="en-CA" w:bidi="ar-EG"/>
        </w:rPr>
        <w:t xml:space="preserve">، ينبغي استلام معلومات العناية الواجبة المطلوبة بموجب القرار </w:t>
      </w:r>
      <w:r>
        <w:rPr>
          <w:b/>
          <w:bCs/>
          <w:lang w:val="en-CA" w:bidi="ar-EG"/>
        </w:rPr>
        <w:t>49 (Rev.WRC</w:t>
      </w:r>
      <w:r>
        <w:rPr>
          <w:b/>
          <w:bCs/>
          <w:lang w:val="en-CA" w:bidi="ar-EG"/>
        </w:rPr>
        <w:noBreakHyphen/>
        <w:t>19)</w:t>
      </w:r>
      <w:r w:rsidRPr="00B120C5">
        <w:rPr>
          <w:rFonts w:hint="cs"/>
          <w:rtl/>
          <w:lang w:val="en-CA" w:bidi="ar-EG"/>
        </w:rPr>
        <w:t xml:space="preserve"> في موعد أقصاه </w:t>
      </w:r>
      <w:r>
        <w:rPr>
          <w:lang w:val="en-CA" w:bidi="ar-EG"/>
        </w:rPr>
        <w:t>30</w:t>
      </w:r>
      <w:r>
        <w:rPr>
          <w:rFonts w:hint="cs"/>
          <w:rtl/>
          <w:lang w:val="en-CA" w:bidi="ar-EG"/>
        </w:rPr>
        <w:t xml:space="preserve"> يوماً بعد نهاية المهلة التنظيمية. </w:t>
      </w:r>
      <w:r w:rsidRPr="000C0D2E">
        <w:rPr>
          <w:rtl/>
          <w:lang w:bidi="ar-EG"/>
        </w:rPr>
        <w:t>وقبل ذلك الموعد النهائي</w:t>
      </w:r>
      <w:r w:rsidRPr="000C0D2E">
        <w:rPr>
          <w:rFonts w:hint="cs"/>
          <w:rtl/>
          <w:lang w:bidi="ar-EG"/>
        </w:rPr>
        <w:t xml:space="preserve"> ب</w:t>
      </w:r>
      <w:r w:rsidRPr="000C0D2E">
        <w:rPr>
          <w:rtl/>
          <w:lang w:bidi="ar-EG"/>
        </w:rPr>
        <w:t xml:space="preserve">ستة أشهر، ذكَّر المكتب الإدارة بأنه إذا لم يتم استلام المعلومات </w:t>
      </w:r>
      <w:r w:rsidRPr="000C0D2E">
        <w:rPr>
          <w:rFonts w:hint="cs"/>
          <w:rtl/>
          <w:lang w:bidi="ar-EG"/>
        </w:rPr>
        <w:t>اللازمة</w:t>
      </w:r>
      <w:r w:rsidRPr="000C0D2E">
        <w:rPr>
          <w:rtl/>
          <w:lang w:bidi="ar-EG"/>
        </w:rPr>
        <w:t xml:space="preserve"> في الوقت المناسب، </w:t>
      </w:r>
      <w:r>
        <w:rPr>
          <w:rFonts w:hint="cs"/>
          <w:rtl/>
          <w:lang w:bidi="ar-EG"/>
        </w:rPr>
        <w:t>أو لم</w:t>
      </w:r>
      <w:r>
        <w:rPr>
          <w:rFonts w:hint="eastAsia"/>
          <w:rtl/>
          <w:lang w:bidi="ar-EG"/>
        </w:rPr>
        <w:t> </w:t>
      </w:r>
      <w:r>
        <w:rPr>
          <w:rFonts w:hint="cs"/>
          <w:rtl/>
          <w:lang w:bidi="ar-EG"/>
        </w:rPr>
        <w:t>ت</w:t>
      </w:r>
      <w:r w:rsidRPr="000C0D2E">
        <w:rPr>
          <w:rtl/>
          <w:lang w:bidi="ar-EG"/>
        </w:rPr>
        <w:t>وضع الشبكة في الخدمة قبل نهاية المهلة التنظيمية</w:t>
      </w:r>
      <w:r>
        <w:rPr>
          <w:rFonts w:hint="cs"/>
          <w:rtl/>
          <w:lang w:bidi="ar-EG"/>
        </w:rPr>
        <w:t>، سيتم إلغاء الشبكة الساتلية</w:t>
      </w:r>
      <w:r w:rsidRPr="000C0D2E">
        <w:rPr>
          <w:rtl/>
          <w:lang w:bidi="ar-EG"/>
        </w:rPr>
        <w:t>.</w:t>
      </w:r>
    </w:p>
    <w:p w14:paraId="122CE7E1" w14:textId="43B786B6" w:rsidR="00E7050C" w:rsidRPr="000C0D2E" w:rsidRDefault="00E7050C" w:rsidP="00E7050C">
      <w:pPr>
        <w:rPr>
          <w:rtl/>
          <w:lang w:bidi="ar-EG"/>
        </w:rPr>
      </w:pPr>
      <w:r w:rsidRPr="000C0D2E">
        <w:rPr>
          <w:lang w:bidi="ar-EG"/>
        </w:rPr>
        <w:t>3.6</w:t>
      </w:r>
      <w:r w:rsidRPr="000C0D2E">
        <w:rPr>
          <w:lang w:bidi="ar-EG"/>
        </w:rPr>
        <w:tab/>
      </w:r>
      <w:r w:rsidRPr="000C0D2E">
        <w:rPr>
          <w:rFonts w:hint="cs"/>
          <w:rtl/>
          <w:lang w:bidi="ar-EG"/>
        </w:rPr>
        <w:t>ونتيجة ل</w:t>
      </w:r>
      <w:r w:rsidRPr="000C0D2E">
        <w:rPr>
          <w:rtl/>
          <w:lang w:bidi="ar-EG"/>
        </w:rPr>
        <w:t xml:space="preserve">عدم تلقي معلومات القرار </w:t>
      </w:r>
      <w:r w:rsidRPr="000C0D2E">
        <w:rPr>
          <w:b/>
          <w:bCs/>
          <w:lang w:val="en-CA" w:bidi="ar-EG"/>
        </w:rPr>
        <w:t>49 </w:t>
      </w:r>
      <w:r w:rsidRPr="000C0D2E">
        <w:rPr>
          <w:b/>
          <w:bCs/>
          <w:lang w:bidi="ar-EG"/>
        </w:rPr>
        <w:t>(Rev.WRC-19)</w:t>
      </w:r>
      <w:r w:rsidRPr="000C0D2E">
        <w:rPr>
          <w:rtl/>
          <w:lang w:bidi="ar-EG"/>
        </w:rPr>
        <w:t xml:space="preserve"> </w:t>
      </w:r>
      <w:r>
        <w:rPr>
          <w:rFonts w:hint="cs"/>
          <w:rtl/>
          <w:lang w:bidi="ar-EG"/>
        </w:rPr>
        <w:t>وتبليغ</w:t>
      </w:r>
      <w:r w:rsidRPr="000C0D2E">
        <w:rPr>
          <w:rtl/>
          <w:lang w:bidi="ar-EG"/>
        </w:rPr>
        <w:t xml:space="preserve"> </w:t>
      </w:r>
      <w:r>
        <w:rPr>
          <w:rFonts w:hint="cs"/>
          <w:rtl/>
          <w:lang w:bidi="ar-EG"/>
        </w:rPr>
        <w:t xml:space="preserve">وإخطار </w:t>
      </w:r>
      <w:r w:rsidRPr="000C0D2E">
        <w:rPr>
          <w:rtl/>
          <w:lang w:bidi="ar-EG"/>
        </w:rPr>
        <w:t xml:space="preserve">الجزء </w:t>
      </w:r>
      <w:r w:rsidRPr="000C0D2E">
        <w:rPr>
          <w:lang w:bidi="ar-EG"/>
        </w:rPr>
        <w:t>B</w:t>
      </w:r>
      <w:r w:rsidRPr="000C0D2E">
        <w:rPr>
          <w:rtl/>
          <w:lang w:bidi="ar-EG"/>
        </w:rPr>
        <w:t xml:space="preserve"> </w:t>
      </w:r>
      <w:r w:rsidRPr="000C0D2E">
        <w:rPr>
          <w:rFonts w:hint="cs"/>
          <w:rtl/>
          <w:lang w:bidi="ar-EG"/>
        </w:rPr>
        <w:t xml:space="preserve">من </w:t>
      </w:r>
      <w:r w:rsidRPr="000C0D2E">
        <w:rPr>
          <w:rtl/>
          <w:lang w:bidi="ar-EG"/>
        </w:rPr>
        <w:t xml:space="preserve">التذييل </w:t>
      </w:r>
      <w:r w:rsidRPr="00BA77F9">
        <w:rPr>
          <w:b/>
          <w:bCs/>
          <w:lang w:bidi="ar-EG"/>
        </w:rPr>
        <w:t>30</w:t>
      </w:r>
      <w:r w:rsidRPr="000C0D2E">
        <w:rPr>
          <w:rtl/>
          <w:lang w:bidi="ar-EG"/>
        </w:rPr>
        <w:t xml:space="preserve">، أبلغ المكتب الإدارة في </w:t>
      </w:r>
      <w:r w:rsidRPr="000C0D2E">
        <w:rPr>
          <w:lang w:bidi="ar-EG"/>
        </w:rPr>
        <w:t>11</w:t>
      </w:r>
      <w:r w:rsidRPr="000C0D2E">
        <w:rPr>
          <w:rtl/>
          <w:lang w:bidi="ar-EG"/>
        </w:rPr>
        <w:t xml:space="preserve"> فبراير </w:t>
      </w:r>
      <w:r w:rsidRPr="000C0D2E">
        <w:rPr>
          <w:lang w:bidi="ar-EG"/>
        </w:rPr>
        <w:t>2021</w:t>
      </w:r>
      <w:r w:rsidRPr="000C0D2E">
        <w:rPr>
          <w:rtl/>
          <w:lang w:bidi="ar-EG"/>
        </w:rPr>
        <w:t xml:space="preserve"> بأن</w:t>
      </w:r>
      <w:r w:rsidRPr="000C0D2E">
        <w:rPr>
          <w:rFonts w:hint="cs"/>
          <w:rtl/>
          <w:lang w:bidi="ar-EG"/>
        </w:rPr>
        <w:t>ه سيتم إلغاء</w:t>
      </w:r>
      <w:r w:rsidRPr="000C0D2E">
        <w:rPr>
          <w:rtl/>
          <w:lang w:bidi="ar-EG"/>
        </w:rPr>
        <w:t xml:space="preserve"> تخصيصات تردد الشبكة والأقسام الخاصة</w:t>
      </w:r>
      <w:r w:rsidRPr="000C0D2E">
        <w:rPr>
          <w:rFonts w:hint="cs"/>
          <w:rtl/>
          <w:lang w:bidi="ar-EG"/>
        </w:rPr>
        <w:t xml:space="preserve"> </w:t>
      </w:r>
      <w:r w:rsidRPr="000C0D2E">
        <w:rPr>
          <w:rtl/>
          <w:lang w:bidi="ar-EG"/>
        </w:rPr>
        <w:t xml:space="preserve">ذات الصلة. وبعد ذلك بوقت قصير، تلقى المكتب التبليغات اللازمة في </w:t>
      </w:r>
      <w:r w:rsidRPr="000C0D2E">
        <w:rPr>
          <w:lang w:bidi="ar-EG"/>
        </w:rPr>
        <w:t>17</w:t>
      </w:r>
      <w:r w:rsidRPr="000C0D2E">
        <w:rPr>
          <w:rtl/>
          <w:lang w:bidi="ar-EG"/>
        </w:rPr>
        <w:t xml:space="preserve"> فبراير </w:t>
      </w:r>
      <w:r w:rsidRPr="000C0D2E">
        <w:rPr>
          <w:lang w:bidi="ar-EG"/>
        </w:rPr>
        <w:t>2021</w:t>
      </w:r>
      <w:r w:rsidRPr="000C0D2E">
        <w:rPr>
          <w:rtl/>
          <w:lang w:bidi="ar-EG"/>
        </w:rPr>
        <w:t xml:space="preserve">، بعد المهلة التنظيمية. وبناءً على ذلك، كتب المكتب إلى الإدارة في رسالته المؤرخة </w:t>
      </w:r>
      <w:r w:rsidRPr="000C0D2E">
        <w:rPr>
          <w:lang w:bidi="ar-EG"/>
        </w:rPr>
        <w:t>1</w:t>
      </w:r>
      <w:r w:rsidR="00811537">
        <w:rPr>
          <w:rFonts w:hint="cs"/>
          <w:rtl/>
          <w:lang w:bidi="ar-EG"/>
        </w:rPr>
        <w:t> </w:t>
      </w:r>
      <w:r w:rsidRPr="000C0D2E">
        <w:rPr>
          <w:rtl/>
          <w:lang w:bidi="ar-EG"/>
        </w:rPr>
        <w:t>مارس</w:t>
      </w:r>
      <w:r w:rsidR="00100483">
        <w:rPr>
          <w:rFonts w:hint="cs"/>
          <w:rtl/>
          <w:lang w:bidi="ar-EG"/>
        </w:rPr>
        <w:t> </w:t>
      </w:r>
      <w:r w:rsidRPr="000C0D2E">
        <w:rPr>
          <w:lang w:bidi="ar-EG"/>
        </w:rPr>
        <w:t>2021</w:t>
      </w:r>
      <w:r w:rsidRPr="000C0D2E">
        <w:rPr>
          <w:rtl/>
          <w:lang w:bidi="ar-EG"/>
        </w:rPr>
        <w:t xml:space="preserve"> أنه لا يمكنه قبول التبليغات وأنه سيشرع في الإلغاء.</w:t>
      </w:r>
    </w:p>
    <w:p w14:paraId="5FC85C9E" w14:textId="77777777" w:rsidR="00E7050C" w:rsidRPr="000C0D2E" w:rsidRDefault="00E7050C" w:rsidP="00E7050C">
      <w:pPr>
        <w:rPr>
          <w:rtl/>
          <w:lang w:bidi="ar-EG"/>
        </w:rPr>
      </w:pPr>
      <w:r w:rsidRPr="000C0D2E">
        <w:rPr>
          <w:lang w:bidi="ar-EG"/>
        </w:rPr>
        <w:t>4.6</w:t>
      </w:r>
      <w:r w:rsidRPr="000C0D2E">
        <w:rPr>
          <w:lang w:bidi="ar-EG"/>
        </w:rPr>
        <w:tab/>
      </w:r>
      <w:r w:rsidRPr="000C0D2E">
        <w:rPr>
          <w:rFonts w:hint="cs"/>
          <w:rtl/>
          <w:lang w:bidi="ar-EG"/>
        </w:rPr>
        <w:t>و</w:t>
      </w:r>
      <w:r w:rsidRPr="000C0D2E">
        <w:rPr>
          <w:rtl/>
          <w:lang w:bidi="ar-EG"/>
        </w:rPr>
        <w:t xml:space="preserve">في ردها المؤرخ </w:t>
      </w:r>
      <w:r w:rsidRPr="000C0D2E">
        <w:rPr>
          <w:lang w:bidi="ar-EG"/>
        </w:rPr>
        <w:t>11</w:t>
      </w:r>
      <w:r w:rsidRPr="000C0D2E">
        <w:rPr>
          <w:rtl/>
          <w:lang w:bidi="ar-EG"/>
        </w:rPr>
        <w:t xml:space="preserve"> مارس </w:t>
      </w:r>
      <w:r w:rsidRPr="000C0D2E">
        <w:rPr>
          <w:lang w:bidi="ar-EG"/>
        </w:rPr>
        <w:t>2021</w:t>
      </w:r>
      <w:r w:rsidRPr="000C0D2E">
        <w:rPr>
          <w:rtl/>
          <w:lang w:bidi="ar-EG"/>
        </w:rPr>
        <w:t xml:space="preserve">، أقرت الإدارة بأنها فاتتها الموعد النهائي، والذي </w:t>
      </w:r>
      <w:r w:rsidRPr="000C0D2E">
        <w:rPr>
          <w:rFonts w:hint="cs"/>
          <w:rtl/>
          <w:lang w:bidi="ar-EG"/>
        </w:rPr>
        <w:t>يرجع إلى إغفال</w:t>
      </w:r>
      <w:r w:rsidRPr="000C0D2E">
        <w:rPr>
          <w:rtl/>
          <w:lang w:bidi="ar-EG"/>
        </w:rPr>
        <w:t xml:space="preserve"> إداري ناتج عن تأثير</w:t>
      </w:r>
      <w:r w:rsidRPr="000C0D2E">
        <w:rPr>
          <w:rFonts w:hint="cs"/>
          <w:rtl/>
          <w:lang w:bidi="ar-EG"/>
        </w:rPr>
        <w:t xml:space="preserve"> جائحة</w:t>
      </w:r>
      <w:r w:rsidRPr="000C0D2E">
        <w:rPr>
          <w:rtl/>
          <w:lang w:bidi="ar-EG"/>
        </w:rPr>
        <w:t xml:space="preserve"> </w:t>
      </w:r>
      <w:r w:rsidRPr="000C0D2E">
        <w:rPr>
          <w:lang w:bidi="ar-EG"/>
        </w:rPr>
        <w:t>COVID-19</w:t>
      </w:r>
      <w:r w:rsidRPr="000C0D2E">
        <w:rPr>
          <w:rtl/>
          <w:lang w:bidi="ar-EG"/>
        </w:rPr>
        <w:t xml:space="preserve"> على ظروف العمل. وقد اتخذ</w:t>
      </w:r>
      <w:r w:rsidRPr="000C0D2E">
        <w:rPr>
          <w:rFonts w:hint="cs"/>
          <w:rtl/>
          <w:lang w:bidi="ar-EG"/>
        </w:rPr>
        <w:t>ت</w:t>
      </w:r>
      <w:r w:rsidRPr="000C0D2E">
        <w:rPr>
          <w:rtl/>
          <w:lang w:bidi="ar-EG"/>
        </w:rPr>
        <w:t xml:space="preserve"> بالفعل تدابير لضمان عدم حدوث مثل هذا </w:t>
      </w:r>
      <w:r w:rsidRPr="000C0D2E">
        <w:rPr>
          <w:rFonts w:hint="cs"/>
          <w:rtl/>
          <w:lang w:bidi="ar-EG"/>
        </w:rPr>
        <w:t>الإغفال</w:t>
      </w:r>
      <w:r w:rsidRPr="000C0D2E">
        <w:rPr>
          <w:rtl/>
          <w:lang w:bidi="ar-EG"/>
        </w:rPr>
        <w:t xml:space="preserve"> مرة أخرى، </w:t>
      </w:r>
      <w:r w:rsidRPr="000C0D2E">
        <w:rPr>
          <w:rFonts w:hint="cs"/>
          <w:rtl/>
          <w:lang w:bidi="ar-EG"/>
        </w:rPr>
        <w:t xml:space="preserve">وكذلك </w:t>
      </w:r>
      <w:r w:rsidRPr="000C0D2E">
        <w:rPr>
          <w:rtl/>
          <w:lang w:bidi="ar-EG"/>
        </w:rPr>
        <w:t>فعل المشغل، وطلب</w:t>
      </w:r>
      <w:r w:rsidRPr="000C0D2E">
        <w:rPr>
          <w:rFonts w:hint="cs"/>
          <w:rtl/>
          <w:lang w:bidi="ar-EG"/>
        </w:rPr>
        <w:t>ت</w:t>
      </w:r>
      <w:r w:rsidRPr="000C0D2E">
        <w:rPr>
          <w:rtl/>
          <w:lang w:bidi="ar-EG"/>
        </w:rPr>
        <w:t xml:space="preserve"> من المكتب الحفاظ على </w:t>
      </w:r>
      <w:r w:rsidRPr="000C0D2E">
        <w:rPr>
          <w:rFonts w:hint="cs"/>
          <w:rtl/>
          <w:lang w:bidi="ar-EG"/>
        </w:rPr>
        <w:t>بطاقة التبليغ</w:t>
      </w:r>
      <w:r w:rsidRPr="000C0D2E">
        <w:rPr>
          <w:rtl/>
          <w:lang w:bidi="ar-EG"/>
        </w:rPr>
        <w:t>.</w:t>
      </w:r>
    </w:p>
    <w:p w14:paraId="24961299" w14:textId="77777777" w:rsidR="00E7050C" w:rsidRPr="000C0D2E" w:rsidRDefault="00E7050C" w:rsidP="00E7050C">
      <w:pPr>
        <w:rPr>
          <w:rtl/>
          <w:lang w:bidi="ar-EG"/>
        </w:rPr>
      </w:pPr>
      <w:r w:rsidRPr="000C0D2E">
        <w:rPr>
          <w:lang w:bidi="ar-EG"/>
        </w:rPr>
        <w:t>5.6</w:t>
      </w:r>
      <w:r w:rsidRPr="000C0D2E">
        <w:rPr>
          <w:lang w:bidi="ar-EG"/>
        </w:rPr>
        <w:tab/>
      </w:r>
      <w:r w:rsidRPr="000C0D2E">
        <w:rPr>
          <w:rFonts w:hint="cs"/>
          <w:rtl/>
          <w:lang w:bidi="ar-EG"/>
        </w:rPr>
        <w:t>و</w:t>
      </w:r>
      <w:r w:rsidRPr="000C0D2E">
        <w:rPr>
          <w:rtl/>
          <w:lang w:bidi="ar-EG"/>
        </w:rPr>
        <w:t xml:space="preserve">في </w:t>
      </w:r>
      <w:r w:rsidRPr="000C0D2E">
        <w:rPr>
          <w:lang w:bidi="ar-EG"/>
        </w:rPr>
        <w:t>16</w:t>
      </w:r>
      <w:r w:rsidRPr="000C0D2E">
        <w:rPr>
          <w:rtl/>
          <w:lang w:bidi="ar-EG"/>
        </w:rPr>
        <w:t xml:space="preserve"> مارس </w:t>
      </w:r>
      <w:r w:rsidRPr="000C0D2E">
        <w:rPr>
          <w:lang w:bidi="ar-EG"/>
        </w:rPr>
        <w:t>2021</w:t>
      </w:r>
      <w:r w:rsidRPr="000C0D2E">
        <w:rPr>
          <w:rtl/>
          <w:lang w:bidi="ar-EG"/>
        </w:rPr>
        <w:t>، أبلغ المكتب الإدارة بأن هذا الطلب يقع خارج نطاق اختصاص المكتب ونصح الإدارة بتقديمه إلى الاجتماع السابع والثمانين للجنة. وحتى ذلك الحين، س</w:t>
      </w:r>
      <w:r>
        <w:rPr>
          <w:rFonts w:hint="cs"/>
          <w:rtl/>
          <w:lang w:bidi="ar-EG"/>
        </w:rPr>
        <w:t>يواصل</w:t>
      </w:r>
      <w:r w:rsidRPr="000C0D2E">
        <w:rPr>
          <w:rtl/>
          <w:lang w:bidi="ar-EG"/>
        </w:rPr>
        <w:t xml:space="preserve"> المكتب </w:t>
      </w:r>
      <w:r>
        <w:rPr>
          <w:rFonts w:hint="cs"/>
          <w:rtl/>
          <w:lang w:bidi="ar-EG"/>
        </w:rPr>
        <w:t xml:space="preserve">أخذ </w:t>
      </w:r>
      <w:r w:rsidRPr="000C0D2E">
        <w:rPr>
          <w:rtl/>
          <w:lang w:bidi="ar-EG"/>
        </w:rPr>
        <w:t xml:space="preserve">في الاعتبار معلومات الجزء </w:t>
      </w:r>
      <w:r w:rsidRPr="000C0D2E">
        <w:rPr>
          <w:lang w:bidi="ar-EG"/>
        </w:rPr>
        <w:t>A</w:t>
      </w:r>
      <w:r w:rsidRPr="000C0D2E">
        <w:rPr>
          <w:rtl/>
          <w:lang w:bidi="ar-EG"/>
        </w:rPr>
        <w:t xml:space="preserve"> </w:t>
      </w:r>
      <w:r w:rsidRPr="000C0D2E">
        <w:rPr>
          <w:rFonts w:hint="cs"/>
          <w:rtl/>
          <w:lang w:bidi="ar-EG"/>
        </w:rPr>
        <w:t>الخاصة ب</w:t>
      </w:r>
      <w:r w:rsidRPr="000C0D2E">
        <w:rPr>
          <w:rtl/>
          <w:lang w:bidi="ar-EG"/>
        </w:rPr>
        <w:t xml:space="preserve">الشبكة الساتلية </w:t>
      </w:r>
      <w:r w:rsidRPr="000C0D2E">
        <w:rPr>
          <w:lang w:bidi="ar-EG"/>
        </w:rPr>
        <w:t>USABSS-38</w:t>
      </w:r>
      <w:r>
        <w:rPr>
          <w:rFonts w:hint="cs"/>
          <w:rtl/>
          <w:lang w:bidi="ar-EG"/>
        </w:rPr>
        <w:t xml:space="preserve"> عند دراسة الشبكات الساتلية الأخرى</w:t>
      </w:r>
      <w:r w:rsidRPr="000C0D2E">
        <w:rPr>
          <w:rtl/>
          <w:lang w:bidi="ar-EG"/>
        </w:rPr>
        <w:t>.</w:t>
      </w:r>
    </w:p>
    <w:p w14:paraId="2C5436AC" w14:textId="7097E1C7" w:rsidR="00E7050C" w:rsidRPr="000C0D2E" w:rsidRDefault="00E7050C" w:rsidP="00E7050C">
      <w:pPr>
        <w:rPr>
          <w:rtl/>
          <w:lang w:bidi="ar-EG"/>
        </w:rPr>
      </w:pPr>
      <w:r w:rsidRPr="000C0D2E">
        <w:rPr>
          <w:lang w:bidi="ar-EG"/>
        </w:rPr>
        <w:t>6.6</w:t>
      </w:r>
      <w:r w:rsidRPr="000C0D2E">
        <w:rPr>
          <w:lang w:bidi="ar-EG"/>
        </w:rPr>
        <w:tab/>
      </w:r>
      <w:r w:rsidRPr="000C0D2E">
        <w:rPr>
          <w:rFonts w:hint="cs"/>
          <w:rtl/>
          <w:lang w:bidi="ar-EG"/>
        </w:rPr>
        <w:t>و</w:t>
      </w:r>
      <w:r w:rsidRPr="000C0D2E">
        <w:rPr>
          <w:rtl/>
          <w:lang w:bidi="ar-EG"/>
        </w:rPr>
        <w:t xml:space="preserve">في </w:t>
      </w:r>
      <w:r w:rsidRPr="000C0D2E">
        <w:rPr>
          <w:lang w:bidi="ar-EG"/>
        </w:rPr>
        <w:t>6</w:t>
      </w:r>
      <w:r w:rsidRPr="000C0D2E">
        <w:rPr>
          <w:rtl/>
          <w:lang w:bidi="ar-EG"/>
        </w:rPr>
        <w:t xml:space="preserve"> أبريل </w:t>
      </w:r>
      <w:r w:rsidRPr="000C0D2E">
        <w:rPr>
          <w:lang w:bidi="ar-EG"/>
        </w:rPr>
        <w:t>2021</w:t>
      </w:r>
      <w:r w:rsidRPr="000C0D2E">
        <w:rPr>
          <w:rtl/>
          <w:lang w:bidi="ar-EG"/>
        </w:rPr>
        <w:t xml:space="preserve">، كتب مدير المكتب إلى الإدارة لإبلاغها بالقرارات التي اتخذتها اللجنة في اجتماعها السادس والثمانين فيما يتعلق بإعادة تقديم تخصيصات التردد المبلغ عنها إلى الشبكة الساتلية </w:t>
      </w:r>
      <w:r w:rsidRPr="000C0D2E">
        <w:rPr>
          <w:lang w:bidi="ar-EG"/>
        </w:rPr>
        <w:t>USASAT-55W</w:t>
      </w:r>
      <w:r w:rsidRPr="000C0D2E">
        <w:rPr>
          <w:rtl/>
          <w:lang w:bidi="ar-EG"/>
        </w:rPr>
        <w:t>، والتي كانت مسألة غير ذات</w:t>
      </w:r>
      <w:r w:rsidR="00FD2945">
        <w:rPr>
          <w:lang w:bidi="ar-EG"/>
        </w:rPr>
        <w:t> </w:t>
      </w:r>
      <w:r w:rsidRPr="000C0D2E">
        <w:rPr>
          <w:rtl/>
          <w:lang w:bidi="ar-EG"/>
        </w:rPr>
        <w:t>صلة ولكنها نشأت من إخفاقات إدارية مماثلة.</w:t>
      </w:r>
    </w:p>
    <w:p w14:paraId="35C23C14" w14:textId="77777777" w:rsidR="00E7050C" w:rsidRPr="000C0D2E" w:rsidRDefault="00E7050C" w:rsidP="00E7050C">
      <w:pPr>
        <w:rPr>
          <w:rtl/>
          <w:lang w:bidi="ar-EG"/>
        </w:rPr>
      </w:pPr>
      <w:r w:rsidRPr="000C0D2E">
        <w:rPr>
          <w:lang w:bidi="ar-EG"/>
        </w:rPr>
        <w:lastRenderedPageBreak/>
        <w:t>7.6</w:t>
      </w:r>
      <w:r w:rsidRPr="000C0D2E">
        <w:rPr>
          <w:lang w:bidi="ar-EG"/>
        </w:rPr>
        <w:tab/>
      </w:r>
      <w:r w:rsidRPr="000C0D2E">
        <w:rPr>
          <w:rFonts w:hint="cs"/>
          <w:rtl/>
          <w:lang w:bidi="ar-EG"/>
        </w:rPr>
        <w:t>و</w:t>
      </w:r>
      <w:r w:rsidRPr="000C0D2E">
        <w:rPr>
          <w:rtl/>
          <w:lang w:bidi="ar-EG"/>
        </w:rPr>
        <w:t xml:space="preserve">قدمت الإدارة بعد ذلك طلبها إلى اللجنة في </w:t>
      </w:r>
      <w:r w:rsidRPr="000C0D2E">
        <w:rPr>
          <w:lang w:bidi="ar-EG"/>
        </w:rPr>
        <w:t>8</w:t>
      </w:r>
      <w:r w:rsidRPr="000C0D2E">
        <w:rPr>
          <w:rtl/>
          <w:lang w:bidi="ar-EG"/>
        </w:rPr>
        <w:t xml:space="preserve"> يونيو </w:t>
      </w:r>
      <w:r w:rsidRPr="000C0D2E">
        <w:rPr>
          <w:lang w:bidi="ar-EG"/>
        </w:rPr>
        <w:t>2021</w:t>
      </w:r>
      <w:r w:rsidRPr="000C0D2E">
        <w:rPr>
          <w:rtl/>
          <w:lang w:bidi="ar-EG"/>
        </w:rPr>
        <w:t xml:space="preserve">، موضحة الظروف الاستثنائية الكامنة وراء عدم امتثالها </w:t>
      </w:r>
      <w:r w:rsidRPr="000C0D2E">
        <w:rPr>
          <w:rFonts w:hint="cs"/>
          <w:rtl/>
          <w:lang w:bidi="ar-EG"/>
        </w:rPr>
        <w:t>للمهلة</w:t>
      </w:r>
      <w:r w:rsidRPr="000C0D2E">
        <w:rPr>
          <w:rtl/>
          <w:lang w:bidi="ar-EG"/>
        </w:rPr>
        <w:t xml:space="preserve"> التنظيمي</w:t>
      </w:r>
      <w:r w:rsidRPr="000C0D2E">
        <w:rPr>
          <w:rFonts w:hint="cs"/>
          <w:rtl/>
          <w:lang w:bidi="ar-EG"/>
        </w:rPr>
        <w:t>ة</w:t>
      </w:r>
      <w:r w:rsidRPr="000C0D2E">
        <w:rPr>
          <w:rtl/>
          <w:lang w:bidi="ar-EG"/>
        </w:rPr>
        <w:t>. وأشار</w:t>
      </w:r>
      <w:r w:rsidRPr="000C0D2E">
        <w:rPr>
          <w:rFonts w:hint="cs"/>
          <w:rtl/>
          <w:lang w:bidi="ar-EG"/>
        </w:rPr>
        <w:t>ت</w:t>
      </w:r>
      <w:r w:rsidRPr="000C0D2E">
        <w:rPr>
          <w:rtl/>
          <w:lang w:bidi="ar-EG"/>
        </w:rPr>
        <w:t xml:space="preserve"> أيضا</w:t>
      </w:r>
      <w:r w:rsidRPr="000C0D2E">
        <w:rPr>
          <w:rFonts w:hint="cs"/>
          <w:rtl/>
          <w:lang w:bidi="ar-EG"/>
        </w:rPr>
        <w:t>ً</w:t>
      </w:r>
      <w:r w:rsidRPr="000C0D2E">
        <w:rPr>
          <w:rtl/>
          <w:lang w:bidi="ar-EG"/>
        </w:rPr>
        <w:t xml:space="preserve"> إلى أهمية التخصيص، الذي سيكون لإلغائه تأثير ضار على </w:t>
      </w:r>
      <w:r w:rsidRPr="000C0D2E">
        <w:rPr>
          <w:rFonts w:hint="cs"/>
          <w:rtl/>
          <w:lang w:bidi="ar-EG"/>
        </w:rPr>
        <w:t>الحصول ع</w:t>
      </w:r>
      <w:r w:rsidRPr="000C0D2E">
        <w:rPr>
          <w:rtl/>
          <w:lang w:bidi="ar-EG"/>
        </w:rPr>
        <w:t xml:space="preserve">لى خدمات الاتصالات ويمكن أن </w:t>
      </w:r>
      <w:r w:rsidRPr="000C0D2E">
        <w:rPr>
          <w:rFonts w:hint="cs"/>
          <w:rtl/>
          <w:lang w:bidi="ar-EG"/>
        </w:rPr>
        <w:t>يعطل</w:t>
      </w:r>
      <w:r w:rsidRPr="000C0D2E">
        <w:rPr>
          <w:rtl/>
          <w:lang w:bidi="ar-EG"/>
        </w:rPr>
        <w:t xml:space="preserve"> عمليات </w:t>
      </w:r>
      <w:r w:rsidRPr="000C0D2E">
        <w:rPr>
          <w:rFonts w:hint="cs"/>
          <w:rtl/>
          <w:lang w:bidi="ar-EG"/>
        </w:rPr>
        <w:t xml:space="preserve">العديد من </w:t>
      </w:r>
      <w:r w:rsidRPr="000C0D2E">
        <w:rPr>
          <w:rtl/>
          <w:lang w:bidi="ar-EG"/>
        </w:rPr>
        <w:t xml:space="preserve">المشغلين، </w:t>
      </w:r>
      <w:r w:rsidRPr="000C0D2E">
        <w:rPr>
          <w:rFonts w:hint="cs"/>
          <w:rtl/>
          <w:lang w:bidi="ar-EG"/>
        </w:rPr>
        <w:t xml:space="preserve">وكانت بطاقة التبليغ </w:t>
      </w:r>
      <w:r w:rsidRPr="000C0D2E">
        <w:rPr>
          <w:rtl/>
          <w:lang w:bidi="ar-EG"/>
        </w:rPr>
        <w:t xml:space="preserve">موضع اتفاقات تنسيق ثنائية طويلة </w:t>
      </w:r>
      <w:r w:rsidRPr="000C0D2E">
        <w:rPr>
          <w:rFonts w:hint="cs"/>
          <w:rtl/>
          <w:lang w:bidi="ar-EG"/>
        </w:rPr>
        <w:t>الأجل</w:t>
      </w:r>
      <w:r w:rsidRPr="000C0D2E">
        <w:rPr>
          <w:rtl/>
          <w:lang w:bidi="ar-EG"/>
        </w:rPr>
        <w:t>.</w:t>
      </w:r>
    </w:p>
    <w:p w14:paraId="77878BB3" w14:textId="77777777" w:rsidR="00E7050C" w:rsidRPr="000C0D2E" w:rsidRDefault="00E7050C" w:rsidP="00E7050C">
      <w:pPr>
        <w:rPr>
          <w:rtl/>
          <w:lang w:bidi="ar-EG"/>
        </w:rPr>
      </w:pPr>
      <w:r w:rsidRPr="000C0D2E">
        <w:rPr>
          <w:lang w:bidi="ar-EG"/>
        </w:rPr>
        <w:t>8.6</w:t>
      </w:r>
      <w:r w:rsidRPr="000C0D2E">
        <w:rPr>
          <w:lang w:bidi="ar-EG"/>
        </w:rPr>
        <w:tab/>
      </w:r>
      <w:r w:rsidRPr="000C0D2E">
        <w:rPr>
          <w:rFonts w:hint="cs"/>
          <w:rtl/>
          <w:lang w:bidi="ar-EG"/>
        </w:rPr>
        <w:t>و</w:t>
      </w:r>
      <w:r w:rsidRPr="000C0D2E">
        <w:rPr>
          <w:rtl/>
          <w:lang w:bidi="ar-EG"/>
        </w:rPr>
        <w:t xml:space="preserve">طُلب من اللجنة أن </w:t>
      </w:r>
      <w:r w:rsidRPr="000C0D2E">
        <w:rPr>
          <w:rFonts w:hint="cs"/>
          <w:rtl/>
          <w:lang w:bidi="ar-EG"/>
        </w:rPr>
        <w:t>ت</w:t>
      </w:r>
      <w:r w:rsidRPr="000C0D2E">
        <w:rPr>
          <w:rtl/>
          <w:lang w:bidi="ar-EG"/>
        </w:rPr>
        <w:t>أخذ ما ورد أعلاه في الاعتبار و</w:t>
      </w:r>
      <w:r w:rsidRPr="000C0D2E">
        <w:rPr>
          <w:rFonts w:hint="cs"/>
          <w:rtl/>
          <w:lang w:bidi="ar-EG"/>
        </w:rPr>
        <w:t>أن تحتفظ ببطاقات التبليغ</w:t>
      </w:r>
      <w:r w:rsidRPr="000C0D2E">
        <w:rPr>
          <w:rtl/>
          <w:lang w:bidi="ar-EG"/>
        </w:rPr>
        <w:t>.</w:t>
      </w:r>
    </w:p>
    <w:p w14:paraId="26075A53" w14:textId="77777777" w:rsidR="00E7050C" w:rsidRPr="000C0D2E" w:rsidRDefault="00E7050C" w:rsidP="00E7050C">
      <w:pPr>
        <w:rPr>
          <w:rtl/>
          <w:lang w:bidi="ar-EG"/>
        </w:rPr>
      </w:pPr>
      <w:r w:rsidRPr="000C0D2E">
        <w:rPr>
          <w:lang w:bidi="ar-EG"/>
        </w:rPr>
        <w:t>9.6</w:t>
      </w:r>
      <w:r w:rsidRPr="000C0D2E">
        <w:rPr>
          <w:lang w:bidi="ar-EG"/>
        </w:rPr>
        <w:tab/>
      </w:r>
      <w:r w:rsidRPr="000C0D2E">
        <w:rPr>
          <w:rFonts w:hint="cs"/>
          <w:rtl/>
          <w:lang w:bidi="ar-EG"/>
        </w:rPr>
        <w:t>و</w:t>
      </w:r>
      <w:r w:rsidRPr="000C0D2E">
        <w:rPr>
          <w:rtl/>
          <w:lang w:bidi="ar-EG"/>
        </w:rPr>
        <w:t xml:space="preserve">رداً على سؤال من </w:t>
      </w:r>
      <w:r w:rsidRPr="000C0D2E">
        <w:rPr>
          <w:b/>
          <w:bCs/>
          <w:rtl/>
          <w:lang w:bidi="ar-EG"/>
        </w:rPr>
        <w:t>السيدة جينتي</w:t>
      </w:r>
      <w:r w:rsidRPr="000C0D2E">
        <w:rPr>
          <w:rtl/>
          <w:lang w:bidi="ar-EG"/>
        </w:rPr>
        <w:t xml:space="preserve">، قال </w:t>
      </w:r>
      <w:r w:rsidRPr="000C0D2E">
        <w:rPr>
          <w:b/>
          <w:bCs/>
          <w:rtl/>
          <w:lang w:bidi="ar-EG"/>
        </w:rPr>
        <w:t>السيد وانغ (رئيس شعبة التبليغ والخطط للخدمات الفضائية/دائرة الخدمات الفضائية)</w:t>
      </w:r>
      <w:r w:rsidRPr="000C0D2E">
        <w:rPr>
          <w:rtl/>
          <w:lang w:bidi="ar-EG"/>
        </w:rPr>
        <w:t xml:space="preserve"> إنه وفقاً للمراسلات الواردة من الإدارة، كان هناك ساتل في الموقع المداري ويعمل منذ مايو </w:t>
      </w:r>
      <w:r w:rsidRPr="000C0D2E">
        <w:rPr>
          <w:lang w:bidi="ar-EG"/>
        </w:rPr>
        <w:t>2012</w:t>
      </w:r>
      <w:r w:rsidRPr="000C0D2E">
        <w:rPr>
          <w:rtl/>
          <w:lang w:bidi="ar-EG"/>
        </w:rPr>
        <w:t xml:space="preserve">. </w:t>
      </w:r>
      <w:r w:rsidRPr="000C0D2E">
        <w:rPr>
          <w:rFonts w:hint="cs"/>
          <w:rtl/>
          <w:lang w:bidi="ar-EG"/>
        </w:rPr>
        <w:t>غير أنه</w:t>
      </w:r>
      <w:r w:rsidRPr="000C0D2E">
        <w:rPr>
          <w:rtl/>
          <w:lang w:bidi="ar-EG"/>
        </w:rPr>
        <w:t xml:space="preserve"> في الإخطار الذي تم استلامه مؤخراً، أعطت الإدارة </w:t>
      </w:r>
      <w:r w:rsidRPr="000C0D2E">
        <w:rPr>
          <w:lang w:bidi="ar-EG"/>
        </w:rPr>
        <w:t>11</w:t>
      </w:r>
      <w:r w:rsidRPr="000C0D2E">
        <w:rPr>
          <w:rtl/>
          <w:lang w:bidi="ar-EG"/>
        </w:rPr>
        <w:t xml:space="preserve"> سبتمبر </w:t>
      </w:r>
      <w:r w:rsidRPr="000C0D2E">
        <w:rPr>
          <w:lang w:bidi="ar-EG"/>
        </w:rPr>
        <w:t>2020</w:t>
      </w:r>
      <w:r w:rsidRPr="000C0D2E">
        <w:rPr>
          <w:rFonts w:hint="cs"/>
          <w:rtl/>
          <w:lang w:bidi="ar-EG"/>
        </w:rPr>
        <w:t xml:space="preserve"> </w:t>
      </w:r>
      <w:r w:rsidRPr="000C0D2E">
        <w:rPr>
          <w:rtl/>
          <w:lang w:bidi="ar-EG"/>
        </w:rPr>
        <w:t>باعتباره تاريخ الوضع في الخدمة</w:t>
      </w:r>
      <w:r>
        <w:rPr>
          <w:rFonts w:hint="cs"/>
          <w:rtl/>
          <w:lang w:bidi="ar-EG"/>
        </w:rPr>
        <w:t xml:space="preserve"> عن طريق تقديم إخطار</w:t>
      </w:r>
      <w:r w:rsidRPr="000C0D2E">
        <w:rPr>
          <w:rtl/>
          <w:lang w:bidi="ar-EG"/>
        </w:rPr>
        <w:t>. وقد تحقق المكتب من وجود ساتل تابع للولايات المتحدة في الموقع المداري المعني.</w:t>
      </w:r>
    </w:p>
    <w:p w14:paraId="0320E538" w14:textId="77777777" w:rsidR="00E7050C" w:rsidRPr="000C0D2E" w:rsidRDefault="00E7050C" w:rsidP="00E7050C">
      <w:pPr>
        <w:rPr>
          <w:rtl/>
          <w:lang w:bidi="ar-EG"/>
        </w:rPr>
      </w:pPr>
      <w:r w:rsidRPr="000C0D2E">
        <w:rPr>
          <w:lang w:bidi="ar-EG"/>
        </w:rPr>
        <w:t>10.6</w:t>
      </w:r>
      <w:r w:rsidRPr="000C0D2E">
        <w:rPr>
          <w:lang w:bidi="ar-EG"/>
        </w:rPr>
        <w:tab/>
      </w:r>
      <w:r w:rsidRPr="000C0D2E">
        <w:rPr>
          <w:rFonts w:hint="cs"/>
          <w:rtl/>
          <w:lang w:bidi="ar-EG"/>
        </w:rPr>
        <w:t xml:space="preserve">وأشارت </w:t>
      </w:r>
      <w:r w:rsidRPr="000C0D2E">
        <w:rPr>
          <w:b/>
          <w:bCs/>
          <w:rtl/>
          <w:lang w:bidi="ar-EG"/>
        </w:rPr>
        <w:t xml:space="preserve">السيدة </w:t>
      </w:r>
      <w:r>
        <w:rPr>
          <w:b/>
          <w:bCs/>
          <w:rtl/>
          <w:lang w:bidi="ar-EG"/>
        </w:rPr>
        <w:t>بومييه</w:t>
      </w:r>
      <w:r w:rsidRPr="000C0D2E">
        <w:rPr>
          <w:rtl/>
          <w:lang w:bidi="ar-EG"/>
        </w:rPr>
        <w:t xml:space="preserve"> </w:t>
      </w:r>
      <w:r w:rsidRPr="000C0D2E">
        <w:rPr>
          <w:rFonts w:hint="cs"/>
          <w:rtl/>
          <w:lang w:bidi="ar-EG"/>
        </w:rPr>
        <w:t xml:space="preserve">إلى </w:t>
      </w:r>
      <w:r w:rsidRPr="000C0D2E">
        <w:rPr>
          <w:rtl/>
          <w:lang w:bidi="ar-EG"/>
        </w:rPr>
        <w:t xml:space="preserve">أن التأخير العام لتقديم الإدارة للمعلومات والتاريخ اللاحق </w:t>
      </w:r>
      <w:r w:rsidRPr="000C0D2E">
        <w:rPr>
          <w:rFonts w:hint="cs"/>
          <w:rtl/>
          <w:lang w:bidi="ar-EG"/>
        </w:rPr>
        <w:t>المقدم</w:t>
      </w:r>
      <w:r w:rsidRPr="000C0D2E">
        <w:rPr>
          <w:rtl/>
          <w:lang w:bidi="ar-EG"/>
        </w:rPr>
        <w:t xml:space="preserve"> لوضع بطاقة التبليغ في الخدمة قد </w:t>
      </w:r>
      <w:r>
        <w:rPr>
          <w:rFonts w:hint="cs"/>
          <w:rtl/>
          <w:lang w:bidi="ar-EG"/>
        </w:rPr>
        <w:t>يتعلقا باستكمال أنشطة التنسيق</w:t>
      </w:r>
      <w:r w:rsidRPr="000C0D2E">
        <w:rPr>
          <w:rtl/>
          <w:lang w:bidi="ar-EG"/>
        </w:rPr>
        <w:t xml:space="preserve"> </w:t>
      </w:r>
      <w:r w:rsidRPr="000C0D2E">
        <w:rPr>
          <w:rFonts w:hint="cs"/>
          <w:rtl/>
          <w:lang w:bidi="ar-EG"/>
        </w:rPr>
        <w:t>مؤخر</w:t>
      </w:r>
      <w:r w:rsidRPr="000C0D2E">
        <w:rPr>
          <w:rtl/>
          <w:lang w:bidi="ar-EG"/>
        </w:rPr>
        <w:t xml:space="preserve">اً </w:t>
      </w:r>
      <w:r>
        <w:rPr>
          <w:rFonts w:hint="cs"/>
          <w:rtl/>
          <w:lang w:bidi="ar-EG"/>
        </w:rPr>
        <w:t>دعماً ل</w:t>
      </w:r>
      <w:r w:rsidRPr="000C0D2E">
        <w:rPr>
          <w:rFonts w:hint="cs"/>
          <w:rtl/>
          <w:lang w:bidi="ar-EG"/>
        </w:rPr>
        <w:t>لتبليغ</w:t>
      </w:r>
      <w:r w:rsidRPr="000C0D2E">
        <w:rPr>
          <w:rtl/>
          <w:lang w:bidi="ar-EG"/>
        </w:rPr>
        <w:t xml:space="preserve"> </w:t>
      </w:r>
      <w:r>
        <w:rPr>
          <w:rFonts w:hint="cs"/>
          <w:rtl/>
          <w:lang w:bidi="ar-EG"/>
        </w:rPr>
        <w:t xml:space="preserve">المقدم بموجب </w:t>
      </w:r>
      <w:r w:rsidRPr="000C0D2E">
        <w:rPr>
          <w:rtl/>
          <w:lang w:bidi="ar-EG"/>
        </w:rPr>
        <w:t xml:space="preserve">الجزء </w:t>
      </w:r>
      <w:r w:rsidRPr="000C0D2E">
        <w:rPr>
          <w:lang w:bidi="ar-EG"/>
        </w:rPr>
        <w:t>B</w:t>
      </w:r>
      <w:r w:rsidRPr="000C0D2E">
        <w:rPr>
          <w:rtl/>
          <w:lang w:bidi="ar-EG"/>
        </w:rPr>
        <w:t xml:space="preserve"> وطلبت من المكتب تأكيد ذلك وحالة التنسيق </w:t>
      </w:r>
      <w:r w:rsidRPr="000C0D2E">
        <w:rPr>
          <w:rFonts w:hint="cs"/>
          <w:rtl/>
          <w:lang w:bidi="ar-EG"/>
        </w:rPr>
        <w:t>الراهنة</w:t>
      </w:r>
      <w:r w:rsidRPr="000C0D2E">
        <w:rPr>
          <w:rtl/>
          <w:lang w:bidi="ar-EG"/>
        </w:rPr>
        <w:t xml:space="preserve"> للشبكة.</w:t>
      </w:r>
    </w:p>
    <w:p w14:paraId="20063843" w14:textId="77777777" w:rsidR="00E7050C" w:rsidRPr="000C0D2E" w:rsidRDefault="00E7050C" w:rsidP="00E7050C">
      <w:pPr>
        <w:rPr>
          <w:rtl/>
          <w:lang w:bidi="ar-EG"/>
        </w:rPr>
      </w:pPr>
      <w:r w:rsidRPr="000C0D2E">
        <w:rPr>
          <w:lang w:bidi="ar-EG"/>
        </w:rPr>
        <w:t>11.6</w:t>
      </w:r>
      <w:r w:rsidRPr="000C0D2E">
        <w:rPr>
          <w:lang w:bidi="ar-EG"/>
        </w:rPr>
        <w:tab/>
      </w:r>
      <w:r w:rsidRPr="000C0D2E">
        <w:rPr>
          <w:rFonts w:hint="cs"/>
          <w:rtl/>
          <w:lang w:bidi="ar-EG"/>
        </w:rPr>
        <w:t>و</w:t>
      </w:r>
      <w:r w:rsidRPr="000C0D2E">
        <w:rPr>
          <w:rtl/>
          <w:lang w:bidi="ar-EG"/>
        </w:rPr>
        <w:t xml:space="preserve">قال </w:t>
      </w:r>
      <w:r w:rsidRPr="000C0D2E">
        <w:rPr>
          <w:b/>
          <w:bCs/>
          <w:rtl/>
          <w:lang w:bidi="ar-EG"/>
        </w:rPr>
        <w:t>السيد وانغ (رئيس شعبة التبليغ والخطط للخدمات الفضائية/دائرة الخدمات الفضائية)</w:t>
      </w:r>
      <w:r w:rsidRPr="000C0D2E">
        <w:rPr>
          <w:rtl/>
          <w:lang w:bidi="ar-EG"/>
        </w:rPr>
        <w:t xml:space="preserve"> إن الشبكة موصوفة في الوثيقة على أنها موضع تنسيق طويل الأمد مع المشغلين الآخرين، </w:t>
      </w:r>
      <w:r w:rsidRPr="000C0D2E">
        <w:rPr>
          <w:rFonts w:hint="cs"/>
          <w:rtl/>
          <w:lang w:bidi="ar-EG"/>
        </w:rPr>
        <w:t>و</w:t>
      </w:r>
      <w:r w:rsidRPr="000C0D2E">
        <w:rPr>
          <w:rtl/>
          <w:lang w:bidi="ar-EG"/>
        </w:rPr>
        <w:t xml:space="preserve">لكن لم يفحص المكتب تبليغات </w:t>
      </w:r>
      <w:r>
        <w:rPr>
          <w:rFonts w:hint="cs"/>
          <w:rtl/>
          <w:lang w:bidi="ar-EG"/>
        </w:rPr>
        <w:t xml:space="preserve">هذه الشبكة الساتلية </w:t>
      </w:r>
      <w:r w:rsidRPr="000C0D2E">
        <w:rPr>
          <w:rtl/>
          <w:lang w:bidi="ar-EG"/>
        </w:rPr>
        <w:t>بالتفصيل ول</w:t>
      </w:r>
      <w:r w:rsidRPr="000C0D2E">
        <w:rPr>
          <w:rFonts w:hint="cs"/>
          <w:rtl/>
          <w:lang w:bidi="ar-EG"/>
        </w:rPr>
        <w:t>ا يمكن أن يحدد</w:t>
      </w:r>
      <w:r w:rsidRPr="000C0D2E">
        <w:rPr>
          <w:rtl/>
          <w:lang w:bidi="ar-EG"/>
        </w:rPr>
        <w:t xml:space="preserve"> ما إذا كان</w:t>
      </w:r>
      <w:r>
        <w:rPr>
          <w:rFonts w:hint="cs"/>
          <w:rtl/>
          <w:lang w:bidi="ar-EG"/>
        </w:rPr>
        <w:t>ت هناك حاجة إلى أي تنسيق استناداً إلى الخصائص المقدمة في</w:t>
      </w:r>
      <w:r w:rsidRPr="000C0D2E">
        <w:rPr>
          <w:rtl/>
          <w:lang w:bidi="ar-EG"/>
        </w:rPr>
        <w:t xml:space="preserve"> </w:t>
      </w:r>
      <w:r>
        <w:rPr>
          <w:rFonts w:hint="cs"/>
          <w:rtl/>
          <w:lang w:bidi="ar-EG"/>
        </w:rPr>
        <w:t>تبليغ الجزء </w:t>
      </w:r>
      <w:r w:rsidRPr="000C0D2E">
        <w:rPr>
          <w:lang w:bidi="ar-EG"/>
        </w:rPr>
        <w:t>B</w:t>
      </w:r>
      <w:r w:rsidRPr="000C0D2E">
        <w:rPr>
          <w:rtl/>
          <w:lang w:bidi="ar-EG"/>
        </w:rPr>
        <w:t>.</w:t>
      </w:r>
    </w:p>
    <w:p w14:paraId="29A92E8C" w14:textId="77777777" w:rsidR="00E7050C" w:rsidRPr="000C0D2E" w:rsidRDefault="00E7050C" w:rsidP="00E7050C">
      <w:pPr>
        <w:rPr>
          <w:lang w:bidi="ar-EG"/>
        </w:rPr>
      </w:pPr>
      <w:r w:rsidRPr="000C0D2E">
        <w:rPr>
          <w:lang w:bidi="ar-EG"/>
        </w:rPr>
        <w:t>12.6</w:t>
      </w:r>
      <w:r w:rsidRPr="000C0D2E">
        <w:rPr>
          <w:lang w:bidi="ar-EG"/>
        </w:rPr>
        <w:tab/>
      </w:r>
      <w:r w:rsidRPr="000C0D2E">
        <w:rPr>
          <w:rFonts w:hint="cs"/>
          <w:rtl/>
          <w:lang w:bidi="ar-EG"/>
        </w:rPr>
        <w:t>و</w:t>
      </w:r>
      <w:r w:rsidRPr="000C0D2E">
        <w:rPr>
          <w:rtl/>
          <w:lang w:bidi="ar-EG"/>
        </w:rPr>
        <w:t xml:space="preserve">أشار </w:t>
      </w:r>
      <w:r w:rsidRPr="000C0D2E">
        <w:rPr>
          <w:b/>
          <w:bCs/>
          <w:rtl/>
          <w:lang w:bidi="ar-EG"/>
        </w:rPr>
        <w:t>الرئيس</w:t>
      </w:r>
      <w:r w:rsidRPr="000C0D2E">
        <w:rPr>
          <w:rtl/>
          <w:lang w:bidi="ar-EG"/>
        </w:rPr>
        <w:t xml:space="preserve"> إلى أن</w:t>
      </w:r>
      <w:r w:rsidRPr="000C0D2E">
        <w:rPr>
          <w:rFonts w:hint="cs"/>
          <w:rtl/>
          <w:lang w:bidi="ar-EG"/>
        </w:rPr>
        <w:t xml:space="preserve"> جائحة</w:t>
      </w:r>
      <w:r w:rsidRPr="000C0D2E">
        <w:rPr>
          <w:rtl/>
          <w:lang w:bidi="ar-EG"/>
        </w:rPr>
        <w:t xml:space="preserve"> </w:t>
      </w:r>
      <w:r w:rsidRPr="000C0D2E">
        <w:rPr>
          <w:lang w:bidi="ar-EG"/>
        </w:rPr>
        <w:t>COVID-19</w:t>
      </w:r>
      <w:r w:rsidRPr="000C0D2E">
        <w:rPr>
          <w:rtl/>
          <w:lang w:bidi="ar-EG"/>
        </w:rPr>
        <w:t xml:space="preserve"> </w:t>
      </w:r>
      <w:r w:rsidRPr="000C0D2E">
        <w:rPr>
          <w:rFonts w:hint="cs"/>
          <w:rtl/>
          <w:lang w:bidi="ar-EG"/>
        </w:rPr>
        <w:t>أثرت</w:t>
      </w:r>
      <w:r w:rsidRPr="000C0D2E">
        <w:rPr>
          <w:rtl/>
          <w:lang w:bidi="ar-EG"/>
        </w:rPr>
        <w:t xml:space="preserve"> تأثير</w:t>
      </w:r>
      <w:r w:rsidRPr="000C0D2E">
        <w:rPr>
          <w:rFonts w:hint="cs"/>
          <w:rtl/>
          <w:lang w:bidi="ar-EG"/>
        </w:rPr>
        <w:t>اً</w:t>
      </w:r>
      <w:r w:rsidRPr="000C0D2E">
        <w:rPr>
          <w:rtl/>
          <w:lang w:bidi="ar-EG"/>
        </w:rPr>
        <w:t xml:space="preserve"> كبير</w:t>
      </w:r>
      <w:r w:rsidRPr="000C0D2E">
        <w:rPr>
          <w:rFonts w:hint="cs"/>
          <w:rtl/>
          <w:lang w:bidi="ar-EG"/>
        </w:rPr>
        <w:t>اً</w:t>
      </w:r>
      <w:r w:rsidRPr="000C0D2E">
        <w:rPr>
          <w:rtl/>
          <w:lang w:bidi="ar-EG"/>
        </w:rPr>
        <w:t xml:space="preserve"> على ظروف العمل، وعلى الرغم من أن الإدارة فاتها الموعد النهائي، إلا أنها استجابت بسرعة لرسالة المكتب المؤرخة </w:t>
      </w:r>
      <w:r w:rsidRPr="000C0D2E">
        <w:rPr>
          <w:lang w:bidi="ar-EG"/>
        </w:rPr>
        <w:t>11</w:t>
      </w:r>
      <w:r w:rsidRPr="000C0D2E">
        <w:rPr>
          <w:rtl/>
          <w:lang w:bidi="ar-EG"/>
        </w:rPr>
        <w:t xml:space="preserve"> فبراير </w:t>
      </w:r>
      <w:r w:rsidRPr="000C0D2E">
        <w:rPr>
          <w:lang w:bidi="ar-EG"/>
        </w:rPr>
        <w:t>2021</w:t>
      </w:r>
      <w:r w:rsidRPr="000C0D2E">
        <w:rPr>
          <w:rtl/>
          <w:lang w:bidi="ar-EG"/>
        </w:rPr>
        <w:t xml:space="preserve"> بكل المعلومات </w:t>
      </w:r>
      <w:r w:rsidRPr="000C0D2E">
        <w:rPr>
          <w:rFonts w:hint="cs"/>
          <w:rtl/>
          <w:lang w:bidi="ar-EG"/>
        </w:rPr>
        <w:t>للوفاء ب</w:t>
      </w:r>
      <w:r w:rsidRPr="000C0D2E">
        <w:rPr>
          <w:rtl/>
          <w:lang w:bidi="ar-EG"/>
        </w:rPr>
        <w:t>طلب المكتب.</w:t>
      </w:r>
    </w:p>
    <w:p w14:paraId="5A6B70EC" w14:textId="77777777" w:rsidR="00E7050C" w:rsidRPr="005C60D6" w:rsidRDefault="00E7050C" w:rsidP="00E7050C">
      <w:pPr>
        <w:rPr>
          <w:spacing w:val="-2"/>
          <w:rtl/>
          <w:lang w:bidi="ar-EG"/>
        </w:rPr>
      </w:pPr>
      <w:r w:rsidRPr="005C60D6">
        <w:rPr>
          <w:spacing w:val="-2"/>
          <w:lang w:bidi="ar-EG"/>
        </w:rPr>
        <w:t>13.6</w:t>
      </w:r>
      <w:r w:rsidRPr="005C60D6">
        <w:rPr>
          <w:spacing w:val="-2"/>
          <w:lang w:bidi="ar-EG"/>
        </w:rPr>
        <w:tab/>
      </w:r>
      <w:r w:rsidRPr="005C60D6">
        <w:rPr>
          <w:rFonts w:hint="cs"/>
          <w:spacing w:val="-2"/>
          <w:rtl/>
          <w:lang w:bidi="ar-EG"/>
        </w:rPr>
        <w:t>و</w:t>
      </w:r>
      <w:r w:rsidRPr="005C60D6">
        <w:rPr>
          <w:spacing w:val="-2"/>
          <w:rtl/>
          <w:lang w:bidi="ar-EG"/>
        </w:rPr>
        <w:t xml:space="preserve">قالت </w:t>
      </w:r>
      <w:r w:rsidRPr="005C60D6">
        <w:rPr>
          <w:b/>
          <w:bCs/>
          <w:spacing w:val="-2"/>
          <w:rtl/>
          <w:lang w:bidi="ar-EG"/>
        </w:rPr>
        <w:t>السيدة بومييه</w:t>
      </w:r>
      <w:r w:rsidRPr="005C60D6">
        <w:rPr>
          <w:spacing w:val="-2"/>
          <w:rtl/>
          <w:lang w:bidi="ar-EG"/>
        </w:rPr>
        <w:t xml:space="preserve"> إنه من المؤسف إعادة النظر في موعد نهائي </w:t>
      </w:r>
      <w:r w:rsidRPr="005C60D6">
        <w:rPr>
          <w:rFonts w:hint="cs"/>
          <w:spacing w:val="-2"/>
          <w:rtl/>
          <w:lang w:bidi="ar-EG"/>
        </w:rPr>
        <w:t>فائت</w:t>
      </w:r>
      <w:r w:rsidRPr="005C60D6">
        <w:rPr>
          <w:spacing w:val="-2"/>
          <w:rtl/>
          <w:lang w:bidi="ar-EG"/>
        </w:rPr>
        <w:t xml:space="preserve"> من قبل إدارة الولايات المتحدة، </w:t>
      </w:r>
      <w:r w:rsidRPr="005C60D6">
        <w:rPr>
          <w:rFonts w:hint="cs"/>
          <w:spacing w:val="-2"/>
          <w:rtl/>
          <w:lang w:bidi="ar-EG"/>
        </w:rPr>
        <w:t>و</w:t>
      </w:r>
      <w:r w:rsidRPr="005C60D6">
        <w:rPr>
          <w:spacing w:val="-2"/>
          <w:rtl/>
          <w:lang w:bidi="ar-EG"/>
        </w:rPr>
        <w:t xml:space="preserve">لكنها أشارت إلى أن الحادث وقع قبل نظر اللجنة في إعادة تقديم تخصيصات التردد المبلغ عنها إلى الشبكة الساتلية </w:t>
      </w:r>
      <w:r w:rsidRPr="005C60D6">
        <w:rPr>
          <w:spacing w:val="-2"/>
          <w:lang w:bidi="ar-EG"/>
        </w:rPr>
        <w:t>USASAT-55Q</w:t>
      </w:r>
      <w:r w:rsidRPr="005C60D6">
        <w:rPr>
          <w:spacing w:val="-2"/>
          <w:rtl/>
          <w:lang w:bidi="ar-EG"/>
        </w:rPr>
        <w:t xml:space="preserve"> في</w:t>
      </w:r>
      <w:r>
        <w:rPr>
          <w:rFonts w:hint="cs"/>
          <w:spacing w:val="-2"/>
          <w:rtl/>
          <w:lang w:bidi="ar-EG"/>
        </w:rPr>
        <w:t> </w:t>
      </w:r>
      <w:r w:rsidRPr="005C60D6">
        <w:rPr>
          <w:rFonts w:hint="cs"/>
          <w:spacing w:val="-2"/>
          <w:rtl/>
          <w:lang w:bidi="ar-EG"/>
        </w:rPr>
        <w:t>اجتماعها السادس والثمانين</w:t>
      </w:r>
      <w:r w:rsidRPr="005C60D6">
        <w:rPr>
          <w:spacing w:val="-2"/>
          <w:rtl/>
          <w:lang w:bidi="ar-EG"/>
        </w:rPr>
        <w:t xml:space="preserve"> وأن التدابير العلاجية قد ات</w:t>
      </w:r>
      <w:r w:rsidRPr="005C60D6">
        <w:rPr>
          <w:rFonts w:hint="cs"/>
          <w:spacing w:val="-2"/>
          <w:rtl/>
          <w:lang w:bidi="ar-EG"/>
        </w:rPr>
        <w:t>ُ</w:t>
      </w:r>
      <w:r w:rsidRPr="005C60D6">
        <w:rPr>
          <w:spacing w:val="-2"/>
          <w:rtl/>
          <w:lang w:bidi="ar-EG"/>
        </w:rPr>
        <w:t xml:space="preserve">خذت بالفعل. وبالإضافة إلى ذلك، </w:t>
      </w:r>
      <w:r w:rsidRPr="005C60D6">
        <w:rPr>
          <w:rFonts w:hint="cs"/>
          <w:spacing w:val="-2"/>
          <w:rtl/>
          <w:lang w:bidi="ar-EG"/>
        </w:rPr>
        <w:t>ردت</w:t>
      </w:r>
      <w:r w:rsidRPr="005C60D6">
        <w:rPr>
          <w:spacing w:val="-2"/>
          <w:rtl/>
          <w:lang w:bidi="ar-EG"/>
        </w:rPr>
        <w:t xml:space="preserve"> الإدارة بسرعة بالمعلومات الضرورية بمجرد إخطارها </w:t>
      </w:r>
      <w:r w:rsidRPr="005C60D6">
        <w:rPr>
          <w:rFonts w:hint="cs"/>
          <w:spacing w:val="-2"/>
          <w:rtl/>
          <w:lang w:bidi="ar-EG"/>
        </w:rPr>
        <w:t>بالإغفال</w:t>
      </w:r>
      <w:r w:rsidRPr="005C60D6">
        <w:rPr>
          <w:spacing w:val="-2"/>
          <w:rtl/>
          <w:lang w:bidi="ar-EG"/>
        </w:rPr>
        <w:t>، و</w:t>
      </w:r>
      <w:r w:rsidRPr="005C60D6">
        <w:rPr>
          <w:rFonts w:hint="cs"/>
          <w:spacing w:val="-2"/>
          <w:rtl/>
          <w:lang w:bidi="ar-EG"/>
        </w:rPr>
        <w:t>أن</w:t>
      </w:r>
      <w:r w:rsidRPr="005C60D6">
        <w:rPr>
          <w:spacing w:val="-2"/>
          <w:rtl/>
          <w:lang w:bidi="ar-EG"/>
        </w:rPr>
        <w:t xml:space="preserve"> الشبكة الساتلية تقدم خدمات مهمة من الموقع المداري. وبالتالي، ورهناً بالمعلومات الواردة من المكتب بشأن حالة التنسيق </w:t>
      </w:r>
      <w:r w:rsidRPr="005C60D6">
        <w:rPr>
          <w:rFonts w:hint="cs"/>
          <w:spacing w:val="-2"/>
          <w:rtl/>
          <w:lang w:bidi="ar-EG"/>
        </w:rPr>
        <w:t xml:space="preserve">للتبليغ المقدم بموجب </w:t>
      </w:r>
      <w:r w:rsidRPr="005C60D6">
        <w:rPr>
          <w:spacing w:val="-2"/>
          <w:rtl/>
          <w:lang w:bidi="ar-EG"/>
        </w:rPr>
        <w:t xml:space="preserve">الجزء </w:t>
      </w:r>
      <w:r w:rsidRPr="005C60D6">
        <w:rPr>
          <w:spacing w:val="-2"/>
          <w:lang w:bidi="ar-EG"/>
        </w:rPr>
        <w:t>B</w:t>
      </w:r>
      <w:r w:rsidRPr="005C60D6">
        <w:rPr>
          <w:spacing w:val="-2"/>
          <w:rtl/>
          <w:lang w:bidi="ar-EG"/>
        </w:rPr>
        <w:t>، فإنها تؤيد قبول التبليغ المتأخر والحفاظ على بطاق</w:t>
      </w:r>
      <w:r w:rsidRPr="005C60D6">
        <w:rPr>
          <w:rFonts w:hint="cs"/>
          <w:spacing w:val="-2"/>
          <w:rtl/>
          <w:lang w:bidi="ar-EG"/>
        </w:rPr>
        <w:t>ات </w:t>
      </w:r>
      <w:r w:rsidRPr="005C60D6">
        <w:rPr>
          <w:spacing w:val="-2"/>
          <w:rtl/>
          <w:lang w:bidi="ar-EG"/>
        </w:rPr>
        <w:t>التبليغ.</w:t>
      </w:r>
    </w:p>
    <w:p w14:paraId="66D7F32F" w14:textId="77777777" w:rsidR="00E7050C" w:rsidRPr="000C0D2E" w:rsidRDefault="00E7050C" w:rsidP="00E7050C">
      <w:pPr>
        <w:rPr>
          <w:rtl/>
          <w:lang w:bidi="ar-EG"/>
        </w:rPr>
      </w:pPr>
      <w:r w:rsidRPr="000C0D2E">
        <w:rPr>
          <w:lang w:bidi="ar-EG"/>
        </w:rPr>
        <w:t>14.6</w:t>
      </w:r>
      <w:r w:rsidRPr="000C0D2E">
        <w:rPr>
          <w:lang w:bidi="ar-EG"/>
        </w:rPr>
        <w:tab/>
      </w:r>
      <w:r w:rsidRPr="000C0D2E">
        <w:rPr>
          <w:rFonts w:hint="cs"/>
          <w:rtl/>
          <w:lang w:bidi="ar-EG"/>
        </w:rPr>
        <w:t>و</w:t>
      </w:r>
      <w:r w:rsidRPr="000C0D2E">
        <w:rPr>
          <w:rtl/>
          <w:lang w:bidi="ar-EG"/>
        </w:rPr>
        <w:t xml:space="preserve">قالت </w:t>
      </w:r>
      <w:r w:rsidRPr="000C0D2E">
        <w:rPr>
          <w:b/>
          <w:bCs/>
          <w:rtl/>
          <w:lang w:bidi="ar-EG"/>
        </w:rPr>
        <w:t xml:space="preserve">السيدة </w:t>
      </w:r>
      <w:proofErr w:type="spellStart"/>
      <w:r w:rsidRPr="000C0D2E">
        <w:rPr>
          <w:b/>
          <w:bCs/>
          <w:rtl/>
          <w:lang w:bidi="ar-EG"/>
        </w:rPr>
        <w:t>حسنوفا</w:t>
      </w:r>
      <w:proofErr w:type="spellEnd"/>
      <w:r w:rsidRPr="000C0D2E">
        <w:rPr>
          <w:rtl/>
          <w:lang w:bidi="ar-EG"/>
        </w:rPr>
        <w:t xml:space="preserve"> إنها تؤيد الموافقة على طلب الإدارة، لأنها قدمت المعلومات التي طلبها المكتب بعد ستة أيام فقط من إخطارها </w:t>
      </w:r>
      <w:r w:rsidRPr="000C0D2E">
        <w:rPr>
          <w:rFonts w:hint="cs"/>
          <w:rtl/>
          <w:lang w:bidi="ar-EG"/>
        </w:rPr>
        <w:t>بالإغفال</w:t>
      </w:r>
      <w:r w:rsidRPr="000C0D2E">
        <w:rPr>
          <w:rtl/>
          <w:lang w:bidi="ar-EG"/>
        </w:rPr>
        <w:t xml:space="preserve"> الناجم عن</w:t>
      </w:r>
      <w:r w:rsidRPr="000C0D2E">
        <w:rPr>
          <w:rFonts w:hint="cs"/>
          <w:rtl/>
          <w:lang w:bidi="ar-EG"/>
        </w:rPr>
        <w:t xml:space="preserve"> جائحة</w:t>
      </w:r>
      <w:r w:rsidRPr="000C0D2E">
        <w:rPr>
          <w:rtl/>
          <w:lang w:bidi="ar-EG"/>
        </w:rPr>
        <w:t xml:space="preserve"> </w:t>
      </w:r>
      <w:r w:rsidRPr="000C0D2E">
        <w:rPr>
          <w:lang w:bidi="ar-EG"/>
        </w:rPr>
        <w:t>COVID-19</w:t>
      </w:r>
      <w:r w:rsidRPr="000C0D2E">
        <w:rPr>
          <w:rtl/>
          <w:lang w:bidi="ar-EG"/>
        </w:rPr>
        <w:t>، و</w:t>
      </w:r>
      <w:r w:rsidRPr="000C0D2E">
        <w:rPr>
          <w:rFonts w:hint="cs"/>
          <w:rtl/>
          <w:lang w:bidi="ar-EG"/>
        </w:rPr>
        <w:t xml:space="preserve">أنها </w:t>
      </w:r>
      <w:r w:rsidRPr="000C0D2E">
        <w:rPr>
          <w:rtl/>
          <w:lang w:bidi="ar-EG"/>
        </w:rPr>
        <w:t>اتخذت بالفعل تدابير لتجنب تكرار</w:t>
      </w:r>
      <w:r w:rsidRPr="000C0D2E">
        <w:rPr>
          <w:rFonts w:hint="cs"/>
          <w:rtl/>
          <w:lang w:bidi="ar-EG"/>
        </w:rPr>
        <w:t xml:space="preserve"> ذلك</w:t>
      </w:r>
      <w:r w:rsidRPr="000C0D2E">
        <w:rPr>
          <w:rtl/>
          <w:lang w:bidi="ar-EG"/>
        </w:rPr>
        <w:t>.</w:t>
      </w:r>
    </w:p>
    <w:p w14:paraId="05995008" w14:textId="77777777" w:rsidR="00E7050C" w:rsidRPr="005C60D6" w:rsidRDefault="00E7050C" w:rsidP="00E7050C">
      <w:pPr>
        <w:rPr>
          <w:spacing w:val="-4"/>
          <w:rtl/>
          <w:lang w:bidi="ar-EG"/>
        </w:rPr>
      </w:pPr>
      <w:r w:rsidRPr="005C60D6">
        <w:rPr>
          <w:spacing w:val="-4"/>
          <w:lang w:bidi="ar-EG"/>
        </w:rPr>
        <w:t>15.6</w:t>
      </w:r>
      <w:r w:rsidRPr="005C60D6">
        <w:rPr>
          <w:spacing w:val="-4"/>
          <w:lang w:bidi="ar-EG"/>
        </w:rPr>
        <w:tab/>
      </w:r>
      <w:r w:rsidRPr="005C60D6">
        <w:rPr>
          <w:rFonts w:hint="cs"/>
          <w:spacing w:val="-4"/>
          <w:rtl/>
          <w:lang w:bidi="ar-EG"/>
        </w:rPr>
        <w:t>و</w:t>
      </w:r>
      <w:r w:rsidRPr="005C60D6">
        <w:rPr>
          <w:spacing w:val="-4"/>
          <w:rtl/>
          <w:lang w:bidi="ar-EG"/>
        </w:rPr>
        <w:t xml:space="preserve">أشار </w:t>
      </w:r>
      <w:r w:rsidRPr="005C60D6">
        <w:rPr>
          <w:b/>
          <w:bCs/>
          <w:spacing w:val="-4"/>
          <w:rtl/>
          <w:lang w:bidi="ar-EG"/>
        </w:rPr>
        <w:t>السيد هوان</w:t>
      </w:r>
      <w:r w:rsidRPr="005C60D6">
        <w:rPr>
          <w:spacing w:val="-4"/>
          <w:rtl/>
          <w:lang w:bidi="ar-EG"/>
        </w:rPr>
        <w:t xml:space="preserve"> إلى أن اللجنة نظرت في اجتماعها الرابع والثمانين في حالة مماثلة تتعلق بالتأخر في تقديم المعلومات من قبل الولايات المتحدة لتخصيصات </w:t>
      </w:r>
      <w:r w:rsidRPr="005C60D6">
        <w:rPr>
          <w:rFonts w:hint="cs"/>
          <w:spacing w:val="-4"/>
          <w:rtl/>
          <w:lang w:bidi="ar-EG"/>
        </w:rPr>
        <w:t>تردد ا</w:t>
      </w:r>
      <w:r w:rsidRPr="005C60D6">
        <w:rPr>
          <w:spacing w:val="-4"/>
          <w:rtl/>
          <w:lang w:bidi="ar-EG"/>
        </w:rPr>
        <w:t xml:space="preserve">لشبكة الساتلية </w:t>
      </w:r>
      <w:r w:rsidRPr="005C60D6">
        <w:rPr>
          <w:spacing w:val="-4"/>
          <w:lang w:bidi="ar-EG"/>
        </w:rPr>
        <w:t>USABSS-36</w:t>
      </w:r>
      <w:r w:rsidRPr="005C60D6">
        <w:rPr>
          <w:spacing w:val="-4"/>
          <w:rtl/>
          <w:lang w:bidi="ar-EG"/>
        </w:rPr>
        <w:t xml:space="preserve"> ووافقت على هذا الطلب. وفي الحالة </w:t>
      </w:r>
      <w:r w:rsidRPr="005C60D6">
        <w:rPr>
          <w:rFonts w:hint="cs"/>
          <w:spacing w:val="-4"/>
          <w:rtl/>
          <w:lang w:bidi="ar-EG"/>
        </w:rPr>
        <w:t>الراهنة</w:t>
      </w:r>
      <w:r w:rsidRPr="005C60D6">
        <w:rPr>
          <w:spacing w:val="-4"/>
          <w:rtl/>
          <w:lang w:bidi="ar-EG"/>
        </w:rPr>
        <w:t>، أد</w:t>
      </w:r>
      <w:r w:rsidRPr="005C60D6">
        <w:rPr>
          <w:rFonts w:hint="cs"/>
          <w:spacing w:val="-4"/>
          <w:rtl/>
          <w:lang w:bidi="ar-EG"/>
        </w:rPr>
        <w:t>ى</w:t>
      </w:r>
      <w:r w:rsidRPr="005C60D6">
        <w:rPr>
          <w:spacing w:val="-4"/>
          <w:rtl/>
          <w:lang w:bidi="ar-EG"/>
        </w:rPr>
        <w:t xml:space="preserve"> </w:t>
      </w:r>
      <w:r w:rsidRPr="005C60D6">
        <w:rPr>
          <w:rFonts w:hint="cs"/>
          <w:spacing w:val="-4"/>
          <w:rtl/>
          <w:lang w:bidi="ar-EG"/>
        </w:rPr>
        <w:t>إغفال</w:t>
      </w:r>
      <w:r w:rsidRPr="005C60D6">
        <w:rPr>
          <w:spacing w:val="-4"/>
          <w:rtl/>
          <w:lang w:bidi="ar-EG"/>
        </w:rPr>
        <w:t xml:space="preserve"> إداري ناجم عن</w:t>
      </w:r>
      <w:r w:rsidRPr="005C60D6">
        <w:rPr>
          <w:rFonts w:hint="cs"/>
          <w:spacing w:val="-4"/>
          <w:rtl/>
          <w:lang w:bidi="ar-EG"/>
        </w:rPr>
        <w:t xml:space="preserve"> جائحة</w:t>
      </w:r>
      <w:r w:rsidRPr="005C60D6">
        <w:rPr>
          <w:spacing w:val="-4"/>
          <w:rtl/>
          <w:lang w:bidi="ar-EG"/>
        </w:rPr>
        <w:t xml:space="preserve"> </w:t>
      </w:r>
      <w:r w:rsidRPr="005C60D6">
        <w:rPr>
          <w:spacing w:val="-4"/>
          <w:lang w:bidi="ar-EG"/>
        </w:rPr>
        <w:t>COVID-19</w:t>
      </w:r>
      <w:r w:rsidRPr="005C60D6">
        <w:rPr>
          <w:spacing w:val="-4"/>
          <w:rtl/>
          <w:lang w:bidi="ar-EG"/>
        </w:rPr>
        <w:t xml:space="preserve"> إلى التأخير، ولكن يبدو أن الشبكة الساتلية كانت منسقة وتعمل. واستناداً إلى المعلومات المقدمة، فإن إعادة تخصيصات التردد </w:t>
      </w:r>
      <w:r w:rsidRPr="005C60D6">
        <w:rPr>
          <w:rFonts w:hint="cs"/>
          <w:spacing w:val="-4"/>
          <w:rtl/>
          <w:lang w:bidi="ar-EG"/>
        </w:rPr>
        <w:t xml:space="preserve">إلى وضعها السابق </w:t>
      </w:r>
      <w:r w:rsidRPr="005C60D6">
        <w:rPr>
          <w:spacing w:val="-4"/>
          <w:rtl/>
          <w:lang w:bidi="ar-EG"/>
        </w:rPr>
        <w:t xml:space="preserve">لن تؤثر سلباً على الشبكات الأخرى؛ </w:t>
      </w:r>
      <w:r w:rsidRPr="005C60D6">
        <w:rPr>
          <w:rFonts w:hint="cs"/>
          <w:spacing w:val="-4"/>
          <w:rtl/>
          <w:lang w:bidi="ar-EG"/>
        </w:rPr>
        <w:t>و</w:t>
      </w:r>
      <w:r w:rsidRPr="005C60D6">
        <w:rPr>
          <w:spacing w:val="-4"/>
          <w:rtl/>
          <w:lang w:bidi="ar-EG"/>
        </w:rPr>
        <w:t xml:space="preserve">لذلك، </w:t>
      </w:r>
      <w:r w:rsidRPr="005C60D6">
        <w:rPr>
          <w:rFonts w:hint="cs"/>
          <w:spacing w:val="-4"/>
          <w:rtl/>
          <w:lang w:bidi="ar-EG"/>
        </w:rPr>
        <w:t>فإنه يؤيد</w:t>
      </w:r>
      <w:r w:rsidRPr="005C60D6">
        <w:rPr>
          <w:spacing w:val="-4"/>
          <w:rtl/>
          <w:lang w:bidi="ar-EG"/>
        </w:rPr>
        <w:t xml:space="preserve"> الموافقة على الطلب.</w:t>
      </w:r>
    </w:p>
    <w:p w14:paraId="65A00358" w14:textId="77777777" w:rsidR="00E7050C" w:rsidRPr="000C0D2E" w:rsidRDefault="00E7050C" w:rsidP="00E7050C">
      <w:pPr>
        <w:rPr>
          <w:rtl/>
          <w:lang w:val="en-GB"/>
        </w:rPr>
      </w:pPr>
      <w:r w:rsidRPr="000C0D2E">
        <w:rPr>
          <w:lang w:bidi="ar-EG"/>
        </w:rPr>
        <w:t>16.6</w:t>
      </w:r>
      <w:r w:rsidRPr="000C0D2E">
        <w:rPr>
          <w:lang w:bidi="ar-EG"/>
        </w:rPr>
        <w:tab/>
      </w:r>
      <w:r w:rsidRPr="000C0D2E">
        <w:rPr>
          <w:rFonts w:hint="cs"/>
          <w:rtl/>
          <w:lang w:bidi="ar-EG"/>
        </w:rPr>
        <w:t>و</w:t>
      </w:r>
      <w:r w:rsidRPr="000C0D2E">
        <w:rPr>
          <w:rtl/>
          <w:lang w:bidi="ar-EG"/>
        </w:rPr>
        <w:t xml:space="preserve">اقترح </w:t>
      </w:r>
      <w:r w:rsidRPr="000C0D2E">
        <w:rPr>
          <w:b/>
          <w:bCs/>
          <w:rtl/>
          <w:lang w:bidi="ar-EG"/>
        </w:rPr>
        <w:t>السيد هنري</w:t>
      </w:r>
      <w:r w:rsidRPr="000C0D2E">
        <w:rPr>
          <w:rtl/>
          <w:lang w:bidi="ar-EG"/>
        </w:rPr>
        <w:t xml:space="preserve"> إدراج المراسلات </w:t>
      </w:r>
      <w:r w:rsidRPr="000C0D2E">
        <w:rPr>
          <w:rFonts w:hint="cs"/>
          <w:rtl/>
          <w:lang w:bidi="ar-EG"/>
        </w:rPr>
        <w:t>المؤيدة</w:t>
      </w:r>
      <w:r w:rsidRPr="000C0D2E">
        <w:rPr>
          <w:rtl/>
          <w:lang w:bidi="ar-EG"/>
        </w:rPr>
        <w:t xml:space="preserve"> والوثائق الداعمة في حالات مماثلة في المستقبل وإتاحتها قبل الاجتماع. وشكر المكتب على المعلومات المتعلقة </w:t>
      </w:r>
      <w:r w:rsidRPr="000C0D2E">
        <w:rPr>
          <w:rFonts w:hint="cs"/>
          <w:rtl/>
          <w:lang w:bidi="ar-EG"/>
        </w:rPr>
        <w:t>بالتبليغ المقدم بموجب</w:t>
      </w:r>
      <w:r w:rsidRPr="000C0D2E">
        <w:rPr>
          <w:rtl/>
          <w:lang w:bidi="ar-EG"/>
        </w:rPr>
        <w:t xml:space="preserve"> القرار </w:t>
      </w:r>
      <w:r w:rsidRPr="000C0D2E">
        <w:rPr>
          <w:b/>
          <w:bCs/>
          <w:lang w:val="en-CA" w:bidi="ar-EG"/>
        </w:rPr>
        <w:t xml:space="preserve">49 </w:t>
      </w:r>
      <w:r w:rsidRPr="000C0D2E">
        <w:rPr>
          <w:b/>
          <w:bCs/>
          <w:lang w:bidi="ar-EG"/>
        </w:rPr>
        <w:t>(Rev.WRC-19)</w:t>
      </w:r>
      <w:r w:rsidRPr="000C0D2E">
        <w:rPr>
          <w:rtl/>
          <w:lang w:bidi="ar-EG"/>
        </w:rPr>
        <w:t xml:space="preserve">، والتي لم </w:t>
      </w:r>
      <w:r w:rsidRPr="000C0D2E">
        <w:rPr>
          <w:rFonts w:hint="cs"/>
          <w:rtl/>
          <w:lang w:bidi="ar-EG"/>
        </w:rPr>
        <w:t>تتناولها</w:t>
      </w:r>
      <w:r w:rsidRPr="000C0D2E">
        <w:rPr>
          <w:rtl/>
          <w:lang w:bidi="ar-EG"/>
        </w:rPr>
        <w:t xml:space="preserve"> الوثيقة</w:t>
      </w:r>
      <w:r>
        <w:rPr>
          <w:rFonts w:hint="cs"/>
          <w:rtl/>
          <w:lang w:bidi="ar-EG"/>
        </w:rPr>
        <w:t> </w:t>
      </w:r>
      <w:r w:rsidRPr="000C0D2E">
        <w:rPr>
          <w:lang w:bidi="ar-EG"/>
        </w:rPr>
        <w:t>RRB21-2/4</w:t>
      </w:r>
      <w:r w:rsidRPr="000C0D2E">
        <w:rPr>
          <w:rtl/>
          <w:lang w:bidi="ar-EG"/>
        </w:rPr>
        <w:t>. وأشار أيضاً إلى الطلب الذي قدمته الإدارة إلى اللجنة في اجتماعها الرابع والثمانين</w:t>
      </w:r>
      <w:r w:rsidRPr="000C0D2E">
        <w:rPr>
          <w:rFonts w:hint="cs"/>
          <w:rtl/>
          <w:lang w:bidi="ar-EG"/>
        </w:rPr>
        <w:t xml:space="preserve"> </w:t>
      </w:r>
      <w:r w:rsidRPr="000C0D2E">
        <w:rPr>
          <w:rtl/>
          <w:lang w:bidi="ar-EG"/>
        </w:rPr>
        <w:t xml:space="preserve">فيما يتعلق بالشبكة الساتلية </w:t>
      </w:r>
      <w:r w:rsidRPr="000C0D2E">
        <w:rPr>
          <w:lang w:bidi="ar-EG"/>
        </w:rPr>
        <w:t>USABSS-36</w:t>
      </w:r>
      <w:r w:rsidRPr="000C0D2E">
        <w:rPr>
          <w:rtl/>
          <w:lang w:bidi="ar-EG"/>
        </w:rPr>
        <w:t xml:space="preserve">، بسبب سوء فهم إداري. وبالنظر إلى أن الإدارة قد اتخذت بالفعل تدابير تصحيحية لمعالجة المشكلة، فقد كان يؤيد الموافقة على الطلب </w:t>
      </w:r>
      <w:r w:rsidRPr="000C0D2E">
        <w:rPr>
          <w:rFonts w:hint="cs"/>
          <w:rtl/>
          <w:lang w:bidi="ar-EG"/>
        </w:rPr>
        <w:t>وتكليف</w:t>
      </w:r>
      <w:r w:rsidRPr="000C0D2E">
        <w:rPr>
          <w:rtl/>
          <w:lang w:bidi="ar-EG"/>
        </w:rPr>
        <w:t xml:space="preserve"> المكتب </w:t>
      </w:r>
      <w:r w:rsidRPr="000C0D2E">
        <w:rPr>
          <w:rFonts w:hint="cs"/>
          <w:rtl/>
          <w:lang w:bidi="ar-EG"/>
        </w:rPr>
        <w:t>با</w:t>
      </w:r>
      <w:r w:rsidRPr="000C0D2E">
        <w:rPr>
          <w:rtl/>
          <w:lang w:bidi="ar-EG"/>
        </w:rPr>
        <w:t xml:space="preserve">لحفاظ على </w:t>
      </w:r>
      <w:r w:rsidRPr="000C0D2E">
        <w:rPr>
          <w:rFonts w:hint="cs"/>
          <w:rtl/>
          <w:lang w:bidi="ar-EG"/>
        </w:rPr>
        <w:t>بطاقة التبليغ عن الشبكة الساتلية</w:t>
      </w:r>
      <w:r w:rsidRPr="000C0D2E">
        <w:rPr>
          <w:rtl/>
          <w:lang w:bidi="ar-EG"/>
        </w:rPr>
        <w:t xml:space="preserve"> </w:t>
      </w:r>
      <w:r w:rsidRPr="000C0D2E">
        <w:rPr>
          <w:lang w:bidi="ar-EG"/>
        </w:rPr>
        <w:t>USABSS-38</w:t>
      </w:r>
      <w:r w:rsidRPr="000C0D2E">
        <w:rPr>
          <w:rtl/>
          <w:lang w:bidi="ar-EG"/>
        </w:rPr>
        <w:t xml:space="preserve">. </w:t>
      </w:r>
      <w:r>
        <w:rPr>
          <w:rFonts w:hint="cs"/>
          <w:rtl/>
          <w:lang w:bidi="ar-EG"/>
        </w:rPr>
        <w:t>وتماشياً</w:t>
      </w:r>
      <w:r w:rsidRPr="000C0D2E">
        <w:rPr>
          <w:rtl/>
          <w:lang w:bidi="ar-EG"/>
        </w:rPr>
        <w:t xml:space="preserve"> مع القرار المتخذ بشأن حالة </w:t>
      </w:r>
      <w:r w:rsidRPr="000C0D2E">
        <w:rPr>
          <w:rFonts w:hint="cs"/>
          <w:rtl/>
          <w:lang w:bidi="ar-EG"/>
        </w:rPr>
        <w:t>الشبكة الساتلية</w:t>
      </w:r>
      <w:r w:rsidRPr="000C0D2E">
        <w:rPr>
          <w:rtl/>
          <w:lang w:bidi="ar-EG"/>
        </w:rPr>
        <w:t xml:space="preserve"> </w:t>
      </w:r>
      <w:r w:rsidRPr="000C0D2E">
        <w:rPr>
          <w:lang w:bidi="ar-EG"/>
        </w:rPr>
        <w:t>USABSS-36</w:t>
      </w:r>
      <w:r w:rsidRPr="000C0D2E">
        <w:rPr>
          <w:rtl/>
          <w:lang w:bidi="ar-EG"/>
        </w:rPr>
        <w:t xml:space="preserve"> في الاجتماع الرابع والثمانين، </w:t>
      </w:r>
      <w:r w:rsidRPr="000C0D2E">
        <w:rPr>
          <w:rFonts w:hint="cs"/>
          <w:rtl/>
          <w:lang w:bidi="ar-EG"/>
        </w:rPr>
        <w:t>أشار إلى</w:t>
      </w:r>
      <w:r w:rsidRPr="000C0D2E">
        <w:rPr>
          <w:rtl/>
          <w:lang w:bidi="ar-EG"/>
        </w:rPr>
        <w:t xml:space="preserve"> أنه لن يكون </w:t>
      </w:r>
      <w:r w:rsidRPr="000C0D2E">
        <w:rPr>
          <w:rtl/>
        </w:rPr>
        <w:t xml:space="preserve">له أي تأثير على الإدارات الأخرى أو على الشبكة الساتلية </w:t>
      </w:r>
      <w:r w:rsidRPr="000C0D2E">
        <w:rPr>
          <w:lang w:val="en-GB"/>
        </w:rPr>
        <w:t>USABSS-38</w:t>
      </w:r>
      <w:r w:rsidRPr="000C0D2E">
        <w:rPr>
          <w:rtl/>
        </w:rPr>
        <w:t xml:space="preserve">، </w:t>
      </w:r>
      <w:r w:rsidRPr="000C0D2E">
        <w:rPr>
          <w:rFonts w:hint="cs"/>
          <w:rtl/>
        </w:rPr>
        <w:t>وس</w:t>
      </w:r>
      <w:r w:rsidRPr="000C0D2E">
        <w:rPr>
          <w:rtl/>
        </w:rPr>
        <w:t xml:space="preserve">يجنب المكتب إعادة فحص جميع الشبكات الساتلية المستلمة بعد التاريخ الحالي لاستلام </w:t>
      </w:r>
      <w:r w:rsidRPr="000C0D2E">
        <w:rPr>
          <w:rFonts w:hint="cs"/>
          <w:rtl/>
        </w:rPr>
        <w:t xml:space="preserve">التبليغ عن </w:t>
      </w:r>
      <w:r w:rsidRPr="000C0D2E">
        <w:rPr>
          <w:rtl/>
        </w:rPr>
        <w:t xml:space="preserve">هذه الشبكة الساتلية، </w:t>
      </w:r>
      <w:r w:rsidRPr="000C0D2E">
        <w:rPr>
          <w:rFonts w:hint="cs"/>
          <w:rtl/>
        </w:rPr>
        <w:t xml:space="preserve">وبالتالي ينبغي أن تكلف </w:t>
      </w:r>
      <w:r w:rsidRPr="000C0D2E">
        <w:rPr>
          <w:rtl/>
        </w:rPr>
        <w:t>اللجنة</w:t>
      </w:r>
      <w:r w:rsidRPr="000C0D2E">
        <w:rPr>
          <w:rFonts w:hint="cs"/>
          <w:rtl/>
        </w:rPr>
        <w:t xml:space="preserve"> </w:t>
      </w:r>
      <w:r w:rsidRPr="000C0D2E">
        <w:rPr>
          <w:rtl/>
        </w:rPr>
        <w:t xml:space="preserve">المكتب بتحديد </w:t>
      </w:r>
      <w:r w:rsidRPr="000C0D2E">
        <w:t>13</w:t>
      </w:r>
      <w:r w:rsidRPr="000C0D2E">
        <w:rPr>
          <w:rFonts w:hint="cs"/>
          <w:rtl/>
        </w:rPr>
        <w:t xml:space="preserve"> </w:t>
      </w:r>
      <w:r w:rsidRPr="000C0D2E">
        <w:rPr>
          <w:rtl/>
        </w:rPr>
        <w:t>يوليو</w:t>
      </w:r>
      <w:r w:rsidRPr="000C0D2E">
        <w:rPr>
          <w:rFonts w:hint="cs"/>
          <w:rtl/>
        </w:rPr>
        <w:t xml:space="preserve"> </w:t>
      </w:r>
      <w:r w:rsidRPr="000C0D2E">
        <w:t>2021</w:t>
      </w:r>
      <w:r w:rsidRPr="000C0D2E">
        <w:rPr>
          <w:rFonts w:hint="cs"/>
          <w:rtl/>
          <w:lang w:bidi="ar-EG"/>
        </w:rPr>
        <w:t>، وهو آخر يوم في الاجتماع السابع والثمانين،</w:t>
      </w:r>
      <w:r w:rsidRPr="000C0D2E">
        <w:rPr>
          <w:rtl/>
        </w:rPr>
        <w:t xml:space="preserve"> كتاريخ جديد لاستلام</w:t>
      </w:r>
      <w:r w:rsidRPr="000C0D2E">
        <w:rPr>
          <w:rFonts w:hint="cs"/>
          <w:rtl/>
        </w:rPr>
        <w:t xml:space="preserve"> التبليغ عن</w:t>
      </w:r>
      <w:r w:rsidRPr="000C0D2E">
        <w:rPr>
          <w:rtl/>
        </w:rPr>
        <w:t xml:space="preserve"> الشبكة الساتلية </w:t>
      </w:r>
      <w:r w:rsidRPr="000C0D2E">
        <w:rPr>
          <w:lang w:val="en-GB"/>
        </w:rPr>
        <w:t>USABSS-38</w:t>
      </w:r>
      <w:r w:rsidRPr="000C0D2E">
        <w:rPr>
          <w:rtl/>
        </w:rPr>
        <w:t>.</w:t>
      </w:r>
      <w:r w:rsidRPr="000C0D2E">
        <w:rPr>
          <w:rFonts w:hint="cs"/>
          <w:rtl/>
          <w:lang w:val="en-GB"/>
        </w:rPr>
        <w:t>"</w:t>
      </w:r>
    </w:p>
    <w:p w14:paraId="46AD28E6" w14:textId="77777777" w:rsidR="00E7050C" w:rsidRPr="000C0D2E" w:rsidRDefault="00E7050C" w:rsidP="00E7050C">
      <w:pPr>
        <w:rPr>
          <w:rtl/>
        </w:rPr>
      </w:pPr>
      <w:r w:rsidRPr="000C0D2E">
        <w:t>17.6</w:t>
      </w:r>
      <w:r w:rsidRPr="000C0D2E">
        <w:tab/>
      </w:r>
      <w:r w:rsidRPr="000C0D2E">
        <w:rPr>
          <w:rFonts w:hint="cs"/>
          <w:rtl/>
          <w:lang w:bidi="ar-EG"/>
        </w:rPr>
        <w:t>و</w:t>
      </w:r>
      <w:r w:rsidRPr="000C0D2E">
        <w:rPr>
          <w:rtl/>
        </w:rPr>
        <w:t xml:space="preserve">أيد </w:t>
      </w:r>
      <w:r w:rsidRPr="000C0D2E">
        <w:rPr>
          <w:b/>
          <w:bCs/>
          <w:rtl/>
        </w:rPr>
        <w:t>الرئيس</w:t>
      </w:r>
      <w:r w:rsidRPr="000C0D2E">
        <w:rPr>
          <w:rtl/>
        </w:rPr>
        <w:t xml:space="preserve"> </w:t>
      </w:r>
      <w:r w:rsidRPr="000C0D2E">
        <w:rPr>
          <w:rFonts w:hint="cs"/>
          <w:rtl/>
        </w:rPr>
        <w:t>مقترح</w:t>
      </w:r>
      <w:r w:rsidRPr="000C0D2E">
        <w:rPr>
          <w:rtl/>
        </w:rPr>
        <w:t xml:space="preserve"> </w:t>
      </w:r>
      <w:r w:rsidRPr="00263603">
        <w:rPr>
          <w:rtl/>
        </w:rPr>
        <w:t>السيد هنري</w:t>
      </w:r>
      <w:r w:rsidRPr="000C0D2E">
        <w:rPr>
          <w:rtl/>
        </w:rPr>
        <w:t xml:space="preserve"> وطلب من المكتب </w:t>
      </w:r>
      <w:r w:rsidRPr="000C0D2E">
        <w:rPr>
          <w:rFonts w:hint="cs"/>
          <w:rtl/>
        </w:rPr>
        <w:t xml:space="preserve">فحص </w:t>
      </w:r>
      <w:r w:rsidRPr="000C0D2E">
        <w:rPr>
          <w:rtl/>
        </w:rPr>
        <w:t xml:space="preserve">ما إذا كان الحفاظ على بطاقة التبليغ سيكون له أي </w:t>
      </w:r>
      <w:r w:rsidRPr="000C0D2E">
        <w:rPr>
          <w:rFonts w:hint="cs"/>
          <w:rtl/>
        </w:rPr>
        <w:t>تأثيرات</w:t>
      </w:r>
      <w:r w:rsidRPr="000C0D2E">
        <w:rPr>
          <w:rtl/>
        </w:rPr>
        <w:t xml:space="preserve"> </w:t>
      </w:r>
      <w:r w:rsidRPr="000C0D2E">
        <w:rPr>
          <w:rFonts w:hint="cs"/>
          <w:rtl/>
        </w:rPr>
        <w:t>على ال</w:t>
      </w:r>
      <w:r w:rsidRPr="000C0D2E">
        <w:rPr>
          <w:rtl/>
        </w:rPr>
        <w:t xml:space="preserve">تنسيق أو </w:t>
      </w:r>
      <w:r w:rsidRPr="000C0D2E">
        <w:rPr>
          <w:rFonts w:hint="cs"/>
          <w:rtl/>
        </w:rPr>
        <w:t xml:space="preserve">أي </w:t>
      </w:r>
      <w:r w:rsidRPr="000C0D2E">
        <w:rPr>
          <w:rtl/>
        </w:rPr>
        <w:t>تأثير على الإدارات الأخرى.</w:t>
      </w:r>
    </w:p>
    <w:p w14:paraId="7C06E8E7" w14:textId="77777777" w:rsidR="00E7050C" w:rsidRPr="000C0D2E" w:rsidRDefault="00E7050C" w:rsidP="00E7050C">
      <w:pPr>
        <w:rPr>
          <w:rtl/>
        </w:rPr>
      </w:pPr>
      <w:r w:rsidRPr="000C0D2E">
        <w:rPr>
          <w:lang w:bidi="ar-EG"/>
        </w:rPr>
        <w:t>18.6</w:t>
      </w:r>
      <w:r w:rsidRPr="000C0D2E">
        <w:rPr>
          <w:lang w:bidi="ar-EG"/>
        </w:rPr>
        <w:tab/>
      </w:r>
      <w:r w:rsidRPr="000C0D2E">
        <w:rPr>
          <w:rFonts w:hint="cs"/>
          <w:rtl/>
        </w:rPr>
        <w:t>و</w:t>
      </w:r>
      <w:r w:rsidRPr="000C0D2E">
        <w:rPr>
          <w:rtl/>
        </w:rPr>
        <w:t xml:space="preserve">قال </w:t>
      </w:r>
      <w:r w:rsidRPr="000C0D2E">
        <w:rPr>
          <w:b/>
          <w:bCs/>
          <w:rtl/>
        </w:rPr>
        <w:t>السيد وانغ (رئيس شعبة التبليغ والخطط للخدمات الفضائية/دائرة الخدمات الفضائية)</w:t>
      </w:r>
      <w:r w:rsidRPr="000C0D2E">
        <w:rPr>
          <w:rtl/>
        </w:rPr>
        <w:t xml:space="preserve"> إن التحليل الأولي </w:t>
      </w:r>
      <w:r w:rsidRPr="000C0D2E">
        <w:rPr>
          <w:rFonts w:hint="cs"/>
          <w:rtl/>
        </w:rPr>
        <w:t>لبطاقات التبليغ خلص إلى</w:t>
      </w:r>
      <w:r w:rsidRPr="000C0D2E">
        <w:rPr>
          <w:rtl/>
        </w:rPr>
        <w:t xml:space="preserve"> أنه لا تزال هناك شبكات لثلاث إدارات أخرى </w:t>
      </w:r>
      <w:r w:rsidRPr="000C0D2E">
        <w:rPr>
          <w:rFonts w:hint="cs"/>
          <w:rtl/>
        </w:rPr>
        <w:t>يمكن أن</w:t>
      </w:r>
      <w:r w:rsidRPr="000C0D2E">
        <w:rPr>
          <w:rtl/>
        </w:rPr>
        <w:t xml:space="preserve"> تتأثر في حالة إعادة الشبكة الساتلية</w:t>
      </w:r>
      <w:r w:rsidRPr="000C0D2E">
        <w:rPr>
          <w:rFonts w:hint="cs"/>
          <w:rtl/>
        </w:rPr>
        <w:t xml:space="preserve"> إلى وضعها السابق</w:t>
      </w:r>
      <w:r w:rsidRPr="000C0D2E">
        <w:rPr>
          <w:rtl/>
        </w:rPr>
        <w:t xml:space="preserve">، وبالتالي فإن التنسيق ضروري. ومع ذلك، طلبت الولايات المتحدة في </w:t>
      </w:r>
      <w:r w:rsidRPr="000C0D2E">
        <w:rPr>
          <w:rFonts w:hint="cs"/>
          <w:rtl/>
        </w:rPr>
        <w:t>تبليغها المقدم بموجب</w:t>
      </w:r>
      <w:r w:rsidRPr="000C0D2E">
        <w:rPr>
          <w:rtl/>
        </w:rPr>
        <w:t xml:space="preserve"> الجزء </w:t>
      </w:r>
      <w:r w:rsidRPr="000C0D2E">
        <w:t>B</w:t>
      </w:r>
      <w:r w:rsidRPr="000C0D2E">
        <w:rPr>
          <w:rtl/>
        </w:rPr>
        <w:t xml:space="preserve"> تطبيق الفقرة </w:t>
      </w:r>
      <w:r w:rsidRPr="000C0D2E">
        <w:t>18.1.4</w:t>
      </w:r>
      <w:r w:rsidRPr="000C0D2E">
        <w:rPr>
          <w:rtl/>
        </w:rPr>
        <w:t xml:space="preserve"> من التذييل </w:t>
      </w:r>
      <w:r w:rsidRPr="00BA77F9">
        <w:rPr>
          <w:b/>
          <w:bCs/>
        </w:rPr>
        <w:t>30</w:t>
      </w:r>
      <w:r>
        <w:rPr>
          <w:rFonts w:hint="cs"/>
          <w:rtl/>
        </w:rPr>
        <w:t xml:space="preserve">، أي </w:t>
      </w:r>
      <w:r w:rsidRPr="000C0D2E">
        <w:rPr>
          <w:rFonts w:hint="cs"/>
          <w:rtl/>
        </w:rPr>
        <w:t>إدراج</w:t>
      </w:r>
      <w:r w:rsidRPr="000C0D2E">
        <w:rPr>
          <w:rtl/>
        </w:rPr>
        <w:t xml:space="preserve"> </w:t>
      </w:r>
      <w:r w:rsidRPr="000C0D2E">
        <w:rPr>
          <w:rFonts w:hint="cs"/>
          <w:rtl/>
        </w:rPr>
        <w:t>ا</w:t>
      </w:r>
      <w:r w:rsidRPr="000C0D2E">
        <w:rPr>
          <w:rtl/>
        </w:rPr>
        <w:t>لشبكة مؤقت</w:t>
      </w:r>
      <w:r w:rsidRPr="000C0D2E">
        <w:rPr>
          <w:rFonts w:hint="cs"/>
          <w:rtl/>
        </w:rPr>
        <w:t xml:space="preserve">اً </w:t>
      </w:r>
      <w:r w:rsidRPr="000C0D2E">
        <w:rPr>
          <w:rtl/>
        </w:rPr>
        <w:t xml:space="preserve">في القائمة. </w:t>
      </w:r>
      <w:r>
        <w:rPr>
          <w:rFonts w:hint="cs"/>
          <w:rtl/>
        </w:rPr>
        <w:t>وبالتالي، لن يكون لحالة التنسيق أي تأثيره على إدراجه في</w:t>
      </w:r>
      <w:r>
        <w:rPr>
          <w:rFonts w:hint="eastAsia"/>
          <w:rtl/>
        </w:rPr>
        <w:t> </w:t>
      </w:r>
      <w:r>
        <w:rPr>
          <w:rFonts w:hint="cs"/>
          <w:rtl/>
        </w:rPr>
        <w:t xml:space="preserve">القائمة. </w:t>
      </w:r>
      <w:r w:rsidRPr="000C0D2E">
        <w:rPr>
          <w:rtl/>
        </w:rPr>
        <w:lastRenderedPageBreak/>
        <w:t xml:space="preserve">وبخلاف ذلك، لم </w:t>
      </w:r>
      <w:r w:rsidRPr="000C0D2E">
        <w:rPr>
          <w:rFonts w:hint="cs"/>
          <w:rtl/>
        </w:rPr>
        <w:t>يخلص</w:t>
      </w:r>
      <w:r w:rsidRPr="000C0D2E">
        <w:rPr>
          <w:rtl/>
        </w:rPr>
        <w:t xml:space="preserve"> فحص </w:t>
      </w:r>
      <w:r w:rsidRPr="000C0D2E">
        <w:rPr>
          <w:rFonts w:hint="cs"/>
          <w:rtl/>
        </w:rPr>
        <w:t>ا</w:t>
      </w:r>
      <w:r w:rsidRPr="000C0D2E">
        <w:rPr>
          <w:rtl/>
        </w:rPr>
        <w:t xml:space="preserve">لإخطار </w:t>
      </w:r>
      <w:r w:rsidRPr="000C0D2E">
        <w:rPr>
          <w:rFonts w:hint="cs"/>
          <w:rtl/>
        </w:rPr>
        <w:t xml:space="preserve">إلى وجود </w:t>
      </w:r>
      <w:r w:rsidRPr="000C0D2E">
        <w:rPr>
          <w:rtl/>
        </w:rPr>
        <w:t xml:space="preserve">أي مشاكل وأكدت الإدارة الوضع في الخدمة، بينما تحقق المكتب من وجود ساتل </w:t>
      </w:r>
      <w:r w:rsidRPr="000C0D2E">
        <w:rPr>
          <w:rFonts w:hint="cs"/>
          <w:rtl/>
        </w:rPr>
        <w:t>فعلي</w:t>
      </w:r>
      <w:r w:rsidRPr="000C0D2E">
        <w:rPr>
          <w:rtl/>
        </w:rPr>
        <w:t xml:space="preserve"> في الموقع المداري. وبالتالي، فإن الموافقة على الطلب لن يكون لها تأثير كبير على الأطراف الأخرى.</w:t>
      </w:r>
    </w:p>
    <w:p w14:paraId="3021CE98" w14:textId="77777777" w:rsidR="00E7050C" w:rsidRPr="000C0D2E" w:rsidRDefault="00E7050C" w:rsidP="00E7050C">
      <w:pPr>
        <w:rPr>
          <w:rtl/>
        </w:rPr>
      </w:pPr>
      <w:r w:rsidRPr="000C0D2E">
        <w:rPr>
          <w:lang w:bidi="ar-EG"/>
        </w:rPr>
        <w:t>19.6</w:t>
      </w:r>
      <w:r w:rsidRPr="000C0D2E">
        <w:rPr>
          <w:lang w:bidi="ar-EG"/>
        </w:rPr>
        <w:tab/>
      </w:r>
      <w:r w:rsidRPr="000C0D2E">
        <w:rPr>
          <w:rFonts w:hint="cs"/>
          <w:rtl/>
        </w:rPr>
        <w:t>وأيد</w:t>
      </w:r>
      <w:r w:rsidRPr="000C0D2E">
        <w:rPr>
          <w:rtl/>
        </w:rPr>
        <w:t xml:space="preserve"> </w:t>
      </w:r>
      <w:r w:rsidRPr="000C0D2E">
        <w:rPr>
          <w:b/>
          <w:bCs/>
          <w:rtl/>
        </w:rPr>
        <w:t xml:space="preserve">السيد </w:t>
      </w:r>
      <w:proofErr w:type="spellStart"/>
      <w:r w:rsidRPr="000C0D2E">
        <w:rPr>
          <w:b/>
          <w:bCs/>
          <w:rtl/>
        </w:rPr>
        <w:t>هاشيموتو</w:t>
      </w:r>
      <w:proofErr w:type="spellEnd"/>
      <w:r w:rsidRPr="000C0D2E">
        <w:rPr>
          <w:rtl/>
        </w:rPr>
        <w:t xml:space="preserve"> الموافقة على طلب الإدارة، بالنظر إلى طول الفترة الزمنية التي كانت</w:t>
      </w:r>
      <w:r w:rsidRPr="000C0D2E">
        <w:rPr>
          <w:rFonts w:hint="cs"/>
          <w:rtl/>
        </w:rPr>
        <w:t xml:space="preserve"> فيها</w:t>
      </w:r>
      <w:r w:rsidRPr="000C0D2E">
        <w:rPr>
          <w:rtl/>
        </w:rPr>
        <w:t xml:space="preserve"> الشبكة الساتلية قيد التشغيل والتأثير المحتمل لإلغائها.</w:t>
      </w:r>
    </w:p>
    <w:p w14:paraId="1BFF6D9F" w14:textId="1B868855" w:rsidR="00E7050C" w:rsidRPr="000C0D2E" w:rsidRDefault="00E7050C" w:rsidP="00E7050C">
      <w:pPr>
        <w:rPr>
          <w:rtl/>
        </w:rPr>
      </w:pPr>
      <w:r w:rsidRPr="000C0D2E">
        <w:rPr>
          <w:lang w:bidi="ar-EG"/>
        </w:rPr>
        <w:t>20.6</w:t>
      </w:r>
      <w:r w:rsidRPr="000C0D2E">
        <w:rPr>
          <w:lang w:bidi="ar-EG"/>
        </w:rPr>
        <w:tab/>
      </w:r>
      <w:r w:rsidRPr="000C0D2E">
        <w:rPr>
          <w:rFonts w:hint="cs"/>
          <w:rtl/>
        </w:rPr>
        <w:t>و</w:t>
      </w:r>
      <w:r w:rsidRPr="000C0D2E">
        <w:rPr>
          <w:rtl/>
        </w:rPr>
        <w:t xml:space="preserve">أشار </w:t>
      </w:r>
      <w:r w:rsidRPr="000C0D2E">
        <w:rPr>
          <w:b/>
          <w:bCs/>
          <w:rtl/>
        </w:rPr>
        <w:t xml:space="preserve">السيد </w:t>
      </w:r>
      <w:r>
        <w:rPr>
          <w:b/>
          <w:bCs/>
          <w:rtl/>
        </w:rPr>
        <w:t>العمري</w:t>
      </w:r>
      <w:r w:rsidRPr="000C0D2E">
        <w:rPr>
          <w:rtl/>
        </w:rPr>
        <w:t xml:space="preserve"> إلى أن المعلومات المطلوبة لم تقدم إلا بعد شهرين تقريباً من المهلة التنظيمية لوضع بطاقات التبليغ في الخدمة وبعد شهر واحد من الموعد النهائي ل</w:t>
      </w:r>
      <w:r w:rsidRPr="000C0D2E">
        <w:rPr>
          <w:rFonts w:hint="cs"/>
          <w:rtl/>
        </w:rPr>
        <w:t>ل</w:t>
      </w:r>
      <w:r w:rsidRPr="000C0D2E">
        <w:rPr>
          <w:rtl/>
        </w:rPr>
        <w:t xml:space="preserve">معلومات </w:t>
      </w:r>
      <w:r w:rsidRPr="000C0D2E">
        <w:rPr>
          <w:rFonts w:hint="cs"/>
          <w:rtl/>
        </w:rPr>
        <w:t xml:space="preserve">المطلوبة بموجب </w:t>
      </w:r>
      <w:r w:rsidRPr="000C0D2E">
        <w:rPr>
          <w:rtl/>
        </w:rPr>
        <w:t xml:space="preserve">القرار </w:t>
      </w:r>
      <w:r w:rsidRPr="000C0D2E">
        <w:rPr>
          <w:b/>
          <w:bCs/>
          <w:lang w:val="en-CA"/>
        </w:rPr>
        <w:t>49 </w:t>
      </w:r>
      <w:r w:rsidRPr="000C0D2E">
        <w:rPr>
          <w:b/>
          <w:bCs/>
        </w:rPr>
        <w:t>(Rev.WRC-1</w:t>
      </w:r>
      <w:r>
        <w:rPr>
          <w:b/>
          <w:bCs/>
        </w:rPr>
        <w:t>9)</w:t>
      </w:r>
      <w:r w:rsidRPr="000C0D2E">
        <w:rPr>
          <w:rtl/>
        </w:rPr>
        <w:t xml:space="preserve">، </w:t>
      </w:r>
      <w:r w:rsidRPr="000C0D2E">
        <w:rPr>
          <w:rFonts w:hint="cs"/>
          <w:rtl/>
        </w:rPr>
        <w:t>وهو</w:t>
      </w:r>
      <w:r w:rsidRPr="000C0D2E">
        <w:rPr>
          <w:rtl/>
        </w:rPr>
        <w:t xml:space="preserve"> تأخير </w:t>
      </w:r>
      <w:r w:rsidRPr="000C0D2E">
        <w:rPr>
          <w:rFonts w:hint="cs"/>
          <w:rtl/>
        </w:rPr>
        <w:t xml:space="preserve">قصير </w:t>
      </w:r>
      <w:r w:rsidRPr="000C0D2E">
        <w:rPr>
          <w:rtl/>
        </w:rPr>
        <w:t xml:space="preserve">على أي حال </w:t>
      </w:r>
      <w:r w:rsidRPr="000C0D2E">
        <w:rPr>
          <w:rFonts w:hint="cs"/>
          <w:rtl/>
        </w:rPr>
        <w:t xml:space="preserve">من الأحوال </w:t>
      </w:r>
      <w:r w:rsidRPr="000C0D2E">
        <w:rPr>
          <w:rtl/>
        </w:rPr>
        <w:t xml:space="preserve">ويمكن أن يعزى إلى تأثير </w:t>
      </w:r>
      <w:r w:rsidRPr="000C0D2E">
        <w:rPr>
          <w:rFonts w:hint="cs"/>
          <w:rtl/>
        </w:rPr>
        <w:t xml:space="preserve">جائحة </w:t>
      </w:r>
      <w:r w:rsidRPr="000C0D2E">
        <w:t>COVID-19</w:t>
      </w:r>
      <w:r w:rsidRPr="000C0D2E">
        <w:rPr>
          <w:rtl/>
        </w:rPr>
        <w:t xml:space="preserve">. وبناءً على ذلك، </w:t>
      </w:r>
      <w:r w:rsidRPr="000C0D2E">
        <w:rPr>
          <w:rFonts w:hint="cs"/>
          <w:rtl/>
        </w:rPr>
        <w:t>فإنه</w:t>
      </w:r>
      <w:r w:rsidRPr="000C0D2E">
        <w:rPr>
          <w:rtl/>
        </w:rPr>
        <w:t xml:space="preserve"> يؤيد تكليف المكتب بقبول طلب</w:t>
      </w:r>
      <w:r w:rsidR="005F05E0">
        <w:rPr>
          <w:rFonts w:hint="cs"/>
          <w:rtl/>
        </w:rPr>
        <w:t> </w:t>
      </w:r>
      <w:r w:rsidRPr="000C0D2E">
        <w:rPr>
          <w:rtl/>
        </w:rPr>
        <w:t>الإدارة.</w:t>
      </w:r>
    </w:p>
    <w:p w14:paraId="311D1C6B" w14:textId="77777777" w:rsidR="00E7050C" w:rsidRPr="000C0D2E" w:rsidRDefault="00E7050C" w:rsidP="00E7050C">
      <w:pPr>
        <w:rPr>
          <w:rtl/>
        </w:rPr>
      </w:pPr>
      <w:r w:rsidRPr="000C0D2E">
        <w:rPr>
          <w:lang w:bidi="ar-EG"/>
        </w:rPr>
        <w:t>21.6</w:t>
      </w:r>
      <w:r w:rsidRPr="000C0D2E">
        <w:rPr>
          <w:lang w:bidi="ar-EG"/>
        </w:rPr>
        <w:tab/>
      </w:r>
      <w:r w:rsidRPr="000C0D2E">
        <w:rPr>
          <w:rFonts w:hint="cs"/>
          <w:rtl/>
        </w:rPr>
        <w:t>و</w:t>
      </w:r>
      <w:r w:rsidRPr="000C0D2E">
        <w:rPr>
          <w:rtl/>
        </w:rPr>
        <w:t xml:space="preserve">قالت </w:t>
      </w:r>
      <w:r w:rsidRPr="000C0D2E">
        <w:rPr>
          <w:b/>
          <w:bCs/>
          <w:rtl/>
        </w:rPr>
        <w:t>السيدة جينتي</w:t>
      </w:r>
      <w:r w:rsidRPr="000C0D2E">
        <w:rPr>
          <w:rtl/>
        </w:rPr>
        <w:t xml:space="preserve"> إنها تؤيد الموافقة على الطلب حيث ردت الإدارة </w:t>
      </w:r>
      <w:r w:rsidRPr="000C0D2E">
        <w:rPr>
          <w:rFonts w:hint="cs"/>
          <w:rtl/>
        </w:rPr>
        <w:t>بسرعة</w:t>
      </w:r>
      <w:r w:rsidRPr="000C0D2E">
        <w:rPr>
          <w:rtl/>
        </w:rPr>
        <w:t xml:space="preserve"> على رسالة المكتب المؤرخة </w:t>
      </w:r>
      <w:r w:rsidRPr="000C0D2E">
        <w:t>11</w:t>
      </w:r>
      <w:r>
        <w:rPr>
          <w:rFonts w:hint="cs"/>
          <w:rtl/>
        </w:rPr>
        <w:t> </w:t>
      </w:r>
      <w:r w:rsidRPr="000C0D2E">
        <w:rPr>
          <w:rtl/>
        </w:rPr>
        <w:t xml:space="preserve">فبراير </w:t>
      </w:r>
      <w:r w:rsidRPr="000C0D2E">
        <w:t>2021</w:t>
      </w:r>
      <w:r w:rsidRPr="000C0D2E">
        <w:rPr>
          <w:rtl/>
        </w:rPr>
        <w:t xml:space="preserve"> واتخذت بالفعل تدابير تصحيحية لتجنب تكرار</w:t>
      </w:r>
      <w:r w:rsidRPr="000C0D2E">
        <w:rPr>
          <w:rFonts w:hint="cs"/>
          <w:rtl/>
        </w:rPr>
        <w:t xml:space="preserve"> ذلك</w:t>
      </w:r>
      <w:r w:rsidRPr="000C0D2E">
        <w:rPr>
          <w:rtl/>
        </w:rPr>
        <w:t>.</w:t>
      </w:r>
    </w:p>
    <w:p w14:paraId="44D7FC6D" w14:textId="77777777" w:rsidR="00E7050C" w:rsidRPr="000C0D2E" w:rsidRDefault="00E7050C" w:rsidP="00E7050C">
      <w:pPr>
        <w:rPr>
          <w:rtl/>
        </w:rPr>
      </w:pPr>
      <w:r w:rsidRPr="000C0D2E">
        <w:rPr>
          <w:lang w:bidi="ar-EG"/>
        </w:rPr>
        <w:t>22.6</w:t>
      </w:r>
      <w:r w:rsidRPr="000C0D2E">
        <w:rPr>
          <w:lang w:bidi="ar-EG"/>
        </w:rPr>
        <w:tab/>
      </w:r>
      <w:r w:rsidRPr="000C0D2E">
        <w:rPr>
          <w:rFonts w:hint="cs"/>
          <w:rtl/>
        </w:rPr>
        <w:t>و</w:t>
      </w:r>
      <w:r w:rsidRPr="000C0D2E">
        <w:rPr>
          <w:rtl/>
        </w:rPr>
        <w:t xml:space="preserve">قال </w:t>
      </w:r>
      <w:r w:rsidRPr="000C0D2E">
        <w:rPr>
          <w:b/>
          <w:bCs/>
          <w:rtl/>
        </w:rPr>
        <w:t xml:space="preserve">السيد </w:t>
      </w:r>
      <w:proofErr w:type="spellStart"/>
      <w:r w:rsidRPr="000C0D2E">
        <w:rPr>
          <w:b/>
          <w:bCs/>
          <w:rtl/>
        </w:rPr>
        <w:t>بورخون</w:t>
      </w:r>
      <w:proofErr w:type="spellEnd"/>
      <w:r w:rsidRPr="000C0D2E">
        <w:rPr>
          <w:rtl/>
        </w:rPr>
        <w:t xml:space="preserve"> إنه يؤيد الطلب بالنظر إلى الإجراء التصحيحي الذي اتخذته الإدارة بالفعل وأشار إلى فائدة الخدمات التي توفرها </w:t>
      </w:r>
      <w:r w:rsidRPr="000C0D2E">
        <w:rPr>
          <w:rFonts w:hint="cs"/>
          <w:rtl/>
        </w:rPr>
        <w:t>ال</w:t>
      </w:r>
      <w:r w:rsidRPr="000C0D2E">
        <w:rPr>
          <w:rtl/>
        </w:rPr>
        <w:t xml:space="preserve">شبكة </w:t>
      </w:r>
      <w:r w:rsidRPr="000C0D2E">
        <w:t>USABSS-38</w:t>
      </w:r>
      <w:r w:rsidRPr="000C0D2E">
        <w:rPr>
          <w:rtl/>
        </w:rPr>
        <w:t>.</w:t>
      </w:r>
    </w:p>
    <w:p w14:paraId="2CFBCD59" w14:textId="77777777" w:rsidR="00E7050C" w:rsidRPr="000C0D2E" w:rsidRDefault="00E7050C" w:rsidP="00E7050C">
      <w:pPr>
        <w:rPr>
          <w:rtl/>
        </w:rPr>
      </w:pPr>
      <w:r w:rsidRPr="000C0D2E">
        <w:rPr>
          <w:lang w:bidi="ar-EG"/>
        </w:rPr>
        <w:t>23.6</w:t>
      </w:r>
      <w:r w:rsidRPr="000C0D2E">
        <w:rPr>
          <w:lang w:bidi="ar-EG"/>
        </w:rPr>
        <w:tab/>
      </w:r>
      <w:r w:rsidRPr="000C0D2E">
        <w:rPr>
          <w:rFonts w:hint="cs"/>
          <w:rtl/>
        </w:rPr>
        <w:t>و</w:t>
      </w:r>
      <w:r w:rsidRPr="000C0D2E">
        <w:rPr>
          <w:rtl/>
        </w:rPr>
        <w:t xml:space="preserve">قال </w:t>
      </w:r>
      <w:r w:rsidRPr="000C0D2E">
        <w:rPr>
          <w:b/>
          <w:bCs/>
          <w:rtl/>
        </w:rPr>
        <w:t>السيد عزوز</w:t>
      </w:r>
      <w:r w:rsidRPr="000C0D2E">
        <w:rPr>
          <w:rtl/>
        </w:rPr>
        <w:t xml:space="preserve"> إنه في حين أن </w:t>
      </w:r>
      <w:r w:rsidRPr="000C0D2E">
        <w:rPr>
          <w:rFonts w:hint="cs"/>
          <w:rtl/>
        </w:rPr>
        <w:t>المسألة</w:t>
      </w:r>
      <w:r w:rsidRPr="000C0D2E">
        <w:rPr>
          <w:rtl/>
        </w:rPr>
        <w:t xml:space="preserve"> لم تكن أول حالة من هذا القبيل </w:t>
      </w:r>
      <w:r w:rsidRPr="000C0D2E">
        <w:rPr>
          <w:rFonts w:hint="cs"/>
          <w:rtl/>
        </w:rPr>
        <w:t xml:space="preserve">تنطوي على </w:t>
      </w:r>
      <w:r w:rsidRPr="000C0D2E">
        <w:rPr>
          <w:rtl/>
        </w:rPr>
        <w:t>إدارة الولايات المتحدة، فإنه يؤيد الموافقة على طلبها وإعادة بطاقة التبليغ</w:t>
      </w:r>
      <w:r w:rsidRPr="000C0D2E">
        <w:rPr>
          <w:rFonts w:hint="cs"/>
          <w:rtl/>
        </w:rPr>
        <w:t xml:space="preserve"> إلى وضعها السابق</w:t>
      </w:r>
      <w:r w:rsidRPr="000C0D2E">
        <w:rPr>
          <w:rtl/>
        </w:rPr>
        <w:t>، بالنظر إلى أهميته</w:t>
      </w:r>
      <w:r w:rsidRPr="000C0D2E">
        <w:rPr>
          <w:rFonts w:hint="cs"/>
          <w:rtl/>
        </w:rPr>
        <w:t>ا</w:t>
      </w:r>
      <w:r w:rsidRPr="000C0D2E">
        <w:rPr>
          <w:rtl/>
        </w:rPr>
        <w:t xml:space="preserve">، والتأخير القصير في الرد على رسالة المكتب المؤرخة </w:t>
      </w:r>
      <w:r w:rsidRPr="000C0D2E">
        <w:t>11</w:t>
      </w:r>
      <w:r w:rsidRPr="000C0D2E">
        <w:rPr>
          <w:rtl/>
        </w:rPr>
        <w:t xml:space="preserve"> فبراير </w:t>
      </w:r>
      <w:r w:rsidRPr="000C0D2E">
        <w:t>2021</w:t>
      </w:r>
      <w:r w:rsidRPr="000C0D2E">
        <w:rPr>
          <w:rtl/>
        </w:rPr>
        <w:t xml:space="preserve"> والتدابير المتخذة لتجنب تكرار </w:t>
      </w:r>
      <w:r w:rsidRPr="000C0D2E">
        <w:rPr>
          <w:rFonts w:hint="cs"/>
          <w:rtl/>
        </w:rPr>
        <w:t>ذلك</w:t>
      </w:r>
      <w:r w:rsidRPr="000C0D2E">
        <w:rPr>
          <w:rtl/>
        </w:rPr>
        <w:t>.</w:t>
      </w:r>
    </w:p>
    <w:p w14:paraId="53018A73" w14:textId="77777777" w:rsidR="00E7050C" w:rsidRPr="000C0D2E" w:rsidRDefault="00E7050C" w:rsidP="00E7050C">
      <w:pPr>
        <w:rPr>
          <w:rtl/>
        </w:rPr>
      </w:pPr>
      <w:r w:rsidRPr="000C0D2E">
        <w:rPr>
          <w:lang w:bidi="ar-EG"/>
        </w:rPr>
        <w:t>24.6</w:t>
      </w:r>
      <w:r w:rsidRPr="000C0D2E">
        <w:rPr>
          <w:lang w:bidi="ar-EG"/>
        </w:rPr>
        <w:tab/>
      </w:r>
      <w:r w:rsidRPr="000C0D2E">
        <w:rPr>
          <w:rFonts w:hint="cs"/>
          <w:rtl/>
        </w:rPr>
        <w:t>و</w:t>
      </w:r>
      <w:r w:rsidRPr="000C0D2E">
        <w:rPr>
          <w:rtl/>
        </w:rPr>
        <w:t xml:space="preserve">وافق </w:t>
      </w:r>
      <w:r w:rsidRPr="000C0D2E">
        <w:rPr>
          <w:b/>
          <w:bCs/>
          <w:rtl/>
        </w:rPr>
        <w:t>السيد طالب</w:t>
      </w:r>
      <w:r w:rsidRPr="000C0D2E">
        <w:rPr>
          <w:rtl/>
        </w:rPr>
        <w:t xml:space="preserve"> </w:t>
      </w:r>
      <w:r w:rsidRPr="008349E9">
        <w:rPr>
          <w:rtl/>
        </w:rPr>
        <w:t>و</w:t>
      </w:r>
      <w:r w:rsidRPr="000C0D2E">
        <w:rPr>
          <w:b/>
          <w:bCs/>
          <w:rtl/>
        </w:rPr>
        <w:t xml:space="preserve">السيد </w:t>
      </w:r>
      <w:proofErr w:type="spellStart"/>
      <w:r>
        <w:rPr>
          <w:b/>
          <w:bCs/>
          <w:rtl/>
        </w:rPr>
        <w:t>ماكهونو</w:t>
      </w:r>
      <w:proofErr w:type="spellEnd"/>
      <w:r w:rsidRPr="000C0D2E">
        <w:rPr>
          <w:rtl/>
        </w:rPr>
        <w:t xml:space="preserve"> على الموافقة على طلب الإدارة وإعادة بطاقة التبليغ</w:t>
      </w:r>
      <w:r w:rsidRPr="000C0D2E">
        <w:rPr>
          <w:rFonts w:hint="cs"/>
          <w:rtl/>
        </w:rPr>
        <w:t xml:space="preserve"> عن الشبكة الساتلية</w:t>
      </w:r>
      <w:r>
        <w:rPr>
          <w:rFonts w:hint="cs"/>
          <w:rtl/>
        </w:rPr>
        <w:t> </w:t>
      </w:r>
      <w:r w:rsidRPr="000C0D2E">
        <w:t>USABSS-38</w:t>
      </w:r>
      <w:r w:rsidRPr="000C0D2E">
        <w:rPr>
          <w:rFonts w:hint="cs"/>
          <w:rtl/>
        </w:rPr>
        <w:t xml:space="preserve"> إلى وضعها السابق</w:t>
      </w:r>
      <w:r w:rsidRPr="000C0D2E">
        <w:rPr>
          <w:rtl/>
        </w:rPr>
        <w:t>.</w:t>
      </w:r>
    </w:p>
    <w:p w14:paraId="7D2943AD" w14:textId="77777777" w:rsidR="00E7050C" w:rsidRPr="006B2C05" w:rsidRDefault="00E7050C" w:rsidP="00E7050C">
      <w:pPr>
        <w:rPr>
          <w:spacing w:val="-4"/>
        </w:rPr>
      </w:pPr>
      <w:r w:rsidRPr="006B2C05">
        <w:rPr>
          <w:spacing w:val="-4"/>
          <w:lang w:bidi="ar-EG"/>
        </w:rPr>
        <w:t>25.6</w:t>
      </w:r>
      <w:r w:rsidRPr="006B2C05">
        <w:rPr>
          <w:spacing w:val="-4"/>
          <w:lang w:bidi="ar-EG"/>
        </w:rPr>
        <w:tab/>
      </w:r>
      <w:r w:rsidRPr="006B2C05">
        <w:rPr>
          <w:rFonts w:hint="cs"/>
          <w:spacing w:val="-4"/>
          <w:rtl/>
        </w:rPr>
        <w:t>و</w:t>
      </w:r>
      <w:r w:rsidRPr="006B2C05">
        <w:rPr>
          <w:spacing w:val="-4"/>
          <w:rtl/>
        </w:rPr>
        <w:t xml:space="preserve">في ضوء جميع التعليقات </w:t>
      </w:r>
      <w:r w:rsidRPr="006B2C05">
        <w:rPr>
          <w:rFonts w:hint="cs"/>
          <w:spacing w:val="-4"/>
          <w:rtl/>
        </w:rPr>
        <w:t>التي أبديت</w:t>
      </w:r>
      <w:r w:rsidRPr="006B2C05">
        <w:rPr>
          <w:spacing w:val="-4"/>
          <w:rtl/>
        </w:rPr>
        <w:t xml:space="preserve">، اقترح </w:t>
      </w:r>
      <w:r w:rsidRPr="006B2C05">
        <w:rPr>
          <w:b/>
          <w:bCs/>
          <w:spacing w:val="-4"/>
          <w:rtl/>
        </w:rPr>
        <w:t>الرئيس</w:t>
      </w:r>
      <w:r w:rsidRPr="006B2C05">
        <w:rPr>
          <w:spacing w:val="-4"/>
          <w:rtl/>
        </w:rPr>
        <w:t xml:space="preserve"> أن </w:t>
      </w:r>
      <w:r w:rsidRPr="006B2C05">
        <w:rPr>
          <w:rFonts w:hint="cs"/>
          <w:spacing w:val="-4"/>
          <w:rtl/>
        </w:rPr>
        <w:t>تخلص</w:t>
      </w:r>
      <w:r w:rsidRPr="006B2C05">
        <w:rPr>
          <w:spacing w:val="-4"/>
          <w:rtl/>
        </w:rPr>
        <w:t xml:space="preserve"> اللجنة على النحو التالي</w:t>
      </w:r>
      <w:r w:rsidRPr="006B2C05">
        <w:rPr>
          <w:rFonts w:hint="cs"/>
          <w:spacing w:val="-4"/>
          <w:rtl/>
        </w:rPr>
        <w:t xml:space="preserve"> بشأن الوثيقة</w:t>
      </w:r>
      <w:r w:rsidRPr="006B2C05">
        <w:rPr>
          <w:rFonts w:hint="eastAsia"/>
          <w:spacing w:val="-4"/>
          <w:rtl/>
        </w:rPr>
        <w:t> </w:t>
      </w:r>
      <w:r w:rsidRPr="006B2C05">
        <w:rPr>
          <w:spacing w:val="-4"/>
        </w:rPr>
        <w:t>RRB21</w:t>
      </w:r>
      <w:r w:rsidRPr="006B2C05">
        <w:rPr>
          <w:spacing w:val="-4"/>
        </w:rPr>
        <w:noBreakHyphen/>
        <w:t>2/4</w:t>
      </w:r>
      <w:r w:rsidRPr="006B2C05">
        <w:rPr>
          <w:spacing w:val="-4"/>
          <w:rtl/>
        </w:rPr>
        <w:t>:</w:t>
      </w:r>
    </w:p>
    <w:p w14:paraId="33164540" w14:textId="77777777" w:rsidR="00E7050C" w:rsidRPr="000C0D2E" w:rsidRDefault="00E7050C" w:rsidP="00E7050C">
      <w:pPr>
        <w:rPr>
          <w:rtl/>
          <w:lang w:val="en-GB"/>
        </w:rPr>
      </w:pPr>
      <w:r w:rsidRPr="000C0D2E">
        <w:rPr>
          <w:rFonts w:hint="cs"/>
          <w:rtl/>
          <w:lang w:bidi="ar-EG"/>
        </w:rPr>
        <w:t>"</w:t>
      </w:r>
      <w:r w:rsidRPr="000C0D2E">
        <w:rPr>
          <w:rFonts w:hint="cs"/>
          <w:rtl/>
          <w:lang w:val="en-GB"/>
        </w:rPr>
        <w:t xml:space="preserve">نظرت اللجنة بالتفصل في التبليغ المقدم من إدارة الولايات المتحدة الوارد في الوثيقة </w:t>
      </w:r>
      <w:r w:rsidRPr="000C0D2E">
        <w:rPr>
          <w:lang w:val="en-GB"/>
        </w:rPr>
        <w:t>RRB21</w:t>
      </w:r>
      <w:r w:rsidRPr="000C0D2E">
        <w:rPr>
          <w:lang w:val="en-GB"/>
        </w:rPr>
        <w:noBreakHyphen/>
        <w:t>2/4</w:t>
      </w:r>
      <w:r w:rsidRPr="000C0D2E">
        <w:rPr>
          <w:rFonts w:hint="cs"/>
          <w:rtl/>
          <w:lang w:val="en-GB"/>
        </w:rPr>
        <w:t>. ولاحظت اللجنة ما يلي:</w:t>
      </w:r>
    </w:p>
    <w:p w14:paraId="786B7666" w14:textId="77777777" w:rsidR="00E7050C" w:rsidRPr="009A2F2F" w:rsidRDefault="00E7050C" w:rsidP="00E7050C">
      <w:pPr>
        <w:pStyle w:val="enumlev10"/>
        <w:rPr>
          <w:spacing w:val="4"/>
          <w:rtl/>
          <w:lang w:val="en-GB"/>
        </w:rPr>
      </w:pPr>
      <w:r w:rsidRPr="009A2F2F">
        <w:rPr>
          <w:spacing w:val="4"/>
          <w:lang w:val="en-GB"/>
        </w:rPr>
        <w:sym w:font="Symbol" w:char="F0B7"/>
      </w:r>
      <w:r w:rsidRPr="009A2F2F">
        <w:rPr>
          <w:spacing w:val="4"/>
          <w:rtl/>
          <w:lang w:val="en-GB"/>
        </w:rPr>
        <w:tab/>
      </w:r>
      <w:r w:rsidRPr="009A2F2F">
        <w:rPr>
          <w:rFonts w:hint="cs"/>
          <w:spacing w:val="4"/>
          <w:rtl/>
          <w:lang w:val="en-GB"/>
        </w:rPr>
        <w:t>أن إدارة الولايات المتحدة</w:t>
      </w:r>
      <w:r w:rsidRPr="009A2F2F">
        <w:rPr>
          <w:spacing w:val="4"/>
          <w:rtl/>
          <w:lang w:val="en-GB"/>
        </w:rPr>
        <w:t xml:space="preserve"> لم ترد على التذكير الذي أرسله المكتب قبل المهلة التنظيمية</w:t>
      </w:r>
      <w:r w:rsidRPr="009A2F2F">
        <w:rPr>
          <w:rFonts w:hint="cs"/>
          <w:spacing w:val="4"/>
          <w:rtl/>
          <w:lang w:val="en-GB"/>
        </w:rPr>
        <w:t xml:space="preserve"> بستة أشهر</w:t>
      </w:r>
      <w:r w:rsidRPr="009A2F2F">
        <w:rPr>
          <w:spacing w:val="4"/>
          <w:rtl/>
          <w:lang w:val="en-GB"/>
        </w:rPr>
        <w:t xml:space="preserve"> بشأن ضرورة تقديم معلومات</w:t>
      </w:r>
      <w:r w:rsidRPr="009A2F2F">
        <w:rPr>
          <w:rFonts w:hint="cs"/>
          <w:spacing w:val="4"/>
          <w:rtl/>
          <w:lang w:val="en-GB"/>
        </w:rPr>
        <w:t xml:space="preserve"> بموجب</w:t>
      </w:r>
      <w:r w:rsidRPr="009A2F2F">
        <w:rPr>
          <w:spacing w:val="4"/>
          <w:rtl/>
          <w:lang w:val="en-GB"/>
        </w:rPr>
        <w:t xml:space="preserve"> القرار</w:t>
      </w:r>
      <w:r w:rsidRPr="009A2F2F">
        <w:rPr>
          <w:rFonts w:hint="cs"/>
          <w:spacing w:val="4"/>
          <w:rtl/>
          <w:lang w:val="en-GB"/>
        </w:rPr>
        <w:t xml:space="preserve"> </w:t>
      </w:r>
      <w:r w:rsidRPr="009A2F2F">
        <w:rPr>
          <w:b/>
          <w:bCs/>
          <w:spacing w:val="4"/>
          <w:lang w:val="en-GB"/>
        </w:rPr>
        <w:t>49 (Rev.WRC-19)</w:t>
      </w:r>
      <w:r w:rsidRPr="009A2F2F">
        <w:rPr>
          <w:rFonts w:hint="cs"/>
          <w:spacing w:val="4"/>
          <w:rtl/>
          <w:lang w:val="en-GB"/>
        </w:rPr>
        <w:t xml:space="preserve"> </w:t>
      </w:r>
      <w:r w:rsidRPr="009A2F2F">
        <w:rPr>
          <w:spacing w:val="4"/>
          <w:rtl/>
          <w:lang w:val="en-GB"/>
        </w:rPr>
        <w:t>واستكمال إجراء الوضع في الخدمة الوارد في</w:t>
      </w:r>
      <w:r>
        <w:rPr>
          <w:rFonts w:hint="cs"/>
          <w:spacing w:val="4"/>
          <w:rtl/>
          <w:lang w:val="en-GB"/>
        </w:rPr>
        <w:t> </w:t>
      </w:r>
      <w:r w:rsidRPr="009A2F2F">
        <w:rPr>
          <w:spacing w:val="4"/>
          <w:rtl/>
          <w:lang w:val="en-GB"/>
        </w:rPr>
        <w:t xml:space="preserve">التذييل </w:t>
      </w:r>
      <w:r w:rsidRPr="009A2F2F">
        <w:rPr>
          <w:b/>
          <w:bCs/>
          <w:spacing w:val="4"/>
          <w:lang w:val="en-GB"/>
        </w:rPr>
        <w:t>30</w:t>
      </w:r>
      <w:r w:rsidRPr="009A2F2F">
        <w:rPr>
          <w:spacing w:val="4"/>
          <w:rtl/>
          <w:lang w:val="en-GB"/>
        </w:rPr>
        <w:t>؛</w:t>
      </w:r>
    </w:p>
    <w:p w14:paraId="4DAA1234" w14:textId="77777777" w:rsidR="00E7050C" w:rsidRPr="000C0D2E" w:rsidRDefault="00E7050C" w:rsidP="00E7050C">
      <w:pPr>
        <w:pStyle w:val="enumlev10"/>
        <w:rPr>
          <w:rtl/>
        </w:rPr>
      </w:pPr>
      <w:r>
        <w:rPr>
          <w:lang w:val="en-GB"/>
        </w:rPr>
        <w:sym w:font="Symbol" w:char="F0B7"/>
      </w:r>
      <w:r w:rsidRPr="000C0D2E">
        <w:rPr>
          <w:rtl/>
          <w:lang w:val="en-GB"/>
        </w:rPr>
        <w:tab/>
      </w:r>
      <w:r w:rsidRPr="000C0D2E">
        <w:rPr>
          <w:rFonts w:hint="cs"/>
          <w:rtl/>
          <w:lang w:val="en-GB"/>
        </w:rPr>
        <w:t>أن</w:t>
      </w:r>
      <w:r w:rsidRPr="000C0D2E">
        <w:rPr>
          <w:rtl/>
          <w:lang w:val="en-GB"/>
        </w:rPr>
        <w:t xml:space="preserve"> إدارة الولايات </w:t>
      </w:r>
      <w:r w:rsidRPr="000C0D2E">
        <w:rPr>
          <w:rFonts w:hint="cs"/>
          <w:rtl/>
          <w:lang w:val="en-GB"/>
        </w:rPr>
        <w:t>المتحدة</w:t>
      </w:r>
      <w:r w:rsidRPr="000C0D2E">
        <w:rPr>
          <w:rtl/>
          <w:lang w:val="en-GB"/>
        </w:rPr>
        <w:t xml:space="preserve"> </w:t>
      </w:r>
      <w:r w:rsidRPr="000C0D2E">
        <w:rPr>
          <w:rFonts w:hint="cs"/>
          <w:rtl/>
          <w:lang w:val="en-GB"/>
        </w:rPr>
        <w:t xml:space="preserve">قدمت </w:t>
      </w:r>
      <w:r w:rsidRPr="000C0D2E">
        <w:rPr>
          <w:rtl/>
          <w:lang w:val="en-GB"/>
        </w:rPr>
        <w:t xml:space="preserve">المعلومات المطلوبة بموجب القرار </w:t>
      </w:r>
      <w:r w:rsidRPr="000C0D2E">
        <w:rPr>
          <w:b/>
          <w:bCs/>
          <w:lang w:val="en-GB"/>
        </w:rPr>
        <w:t>49 (Rev.WRC-19)</w:t>
      </w:r>
      <w:r w:rsidRPr="000C0D2E">
        <w:rPr>
          <w:rFonts w:hint="cs"/>
          <w:rtl/>
          <w:lang w:val="en-GB"/>
        </w:rPr>
        <w:t xml:space="preserve"> والتبليغ </w:t>
      </w:r>
      <w:r w:rsidRPr="000C0D2E">
        <w:rPr>
          <w:rtl/>
          <w:lang w:val="en-GB"/>
        </w:rPr>
        <w:t>بموجب الجزء</w:t>
      </w:r>
      <w:r w:rsidRPr="000C0D2E">
        <w:rPr>
          <w:rFonts w:hint="cs"/>
          <w:rtl/>
          <w:lang w:val="en-GB"/>
        </w:rPr>
        <w:t> </w:t>
      </w:r>
      <w:r w:rsidRPr="000C0D2E">
        <w:rPr>
          <w:lang w:val="en-GB"/>
        </w:rPr>
        <w:t>B</w:t>
      </w:r>
      <w:r w:rsidRPr="000C0D2E">
        <w:rPr>
          <w:rtl/>
          <w:lang w:val="en-GB"/>
        </w:rPr>
        <w:t xml:space="preserve"> بعد ستة أيام من إبلاغ المكتب الإدارة بإلغاء تخصيصات تردد الشبكة الساتلية </w:t>
      </w:r>
      <w:r w:rsidRPr="000C0D2E">
        <w:t>USABSS</w:t>
      </w:r>
      <w:r w:rsidRPr="000C0D2E">
        <w:noBreakHyphen/>
        <w:t>38</w:t>
      </w:r>
      <w:r w:rsidRPr="000C0D2E">
        <w:rPr>
          <w:rFonts w:hint="cs"/>
          <w:rtl/>
        </w:rPr>
        <w:t>؛</w:t>
      </w:r>
    </w:p>
    <w:p w14:paraId="10892524" w14:textId="77777777" w:rsidR="00E7050C" w:rsidRPr="000C0D2E" w:rsidRDefault="00E7050C" w:rsidP="00E7050C">
      <w:pPr>
        <w:pStyle w:val="enumlev10"/>
        <w:rPr>
          <w:rtl/>
          <w:lang w:val="en-GB"/>
        </w:rPr>
      </w:pPr>
      <w:r>
        <w:rPr>
          <w:lang w:val="en-GB"/>
        </w:rPr>
        <w:sym w:font="Symbol" w:char="F0B7"/>
      </w:r>
      <w:r w:rsidRPr="000C0D2E">
        <w:rPr>
          <w:rtl/>
          <w:lang w:val="en-GB"/>
        </w:rPr>
        <w:tab/>
      </w:r>
      <w:r w:rsidRPr="000C0D2E">
        <w:rPr>
          <w:rFonts w:hint="cs"/>
          <w:rtl/>
          <w:lang w:val="en-GB"/>
        </w:rPr>
        <w:t>أن إدارة الولايات المتحدة أكدت</w:t>
      </w:r>
      <w:r w:rsidRPr="000C0D2E">
        <w:rPr>
          <w:rtl/>
          <w:lang w:val="en-GB"/>
        </w:rPr>
        <w:t xml:space="preserve"> </w:t>
      </w:r>
      <w:r w:rsidRPr="000C0D2E">
        <w:rPr>
          <w:rFonts w:hint="cs"/>
          <w:rtl/>
          <w:lang w:val="en-GB"/>
        </w:rPr>
        <w:t>وضع</w:t>
      </w:r>
      <w:r w:rsidRPr="000C0D2E">
        <w:rPr>
          <w:rtl/>
          <w:lang w:val="en-GB"/>
        </w:rPr>
        <w:t xml:space="preserve"> تخصيصات تردد الشبكة الساتلية </w:t>
      </w:r>
      <w:r w:rsidRPr="000C0D2E">
        <w:t>USABSS</w:t>
      </w:r>
      <w:r w:rsidRPr="000C0D2E">
        <w:noBreakHyphen/>
        <w:t>38</w:t>
      </w:r>
      <w:r w:rsidRPr="000C0D2E">
        <w:rPr>
          <w:rFonts w:hint="cs"/>
          <w:rtl/>
          <w:lang w:val="en-GB"/>
        </w:rPr>
        <w:t xml:space="preserve"> </w:t>
      </w:r>
      <w:r w:rsidRPr="000C0D2E">
        <w:rPr>
          <w:rtl/>
          <w:lang w:val="en-GB"/>
        </w:rPr>
        <w:t>في</w:t>
      </w:r>
      <w:r w:rsidRPr="000C0D2E">
        <w:rPr>
          <w:rFonts w:hint="cs"/>
          <w:rtl/>
          <w:lang w:val="en-GB"/>
        </w:rPr>
        <w:t xml:space="preserve"> </w:t>
      </w:r>
      <w:r w:rsidRPr="000C0D2E">
        <w:rPr>
          <w:rtl/>
          <w:lang w:val="en-GB"/>
        </w:rPr>
        <w:t xml:space="preserve">الخدمة وأن المكتب أكد أيضاً </w:t>
      </w:r>
      <w:r w:rsidRPr="000C0D2E">
        <w:rPr>
          <w:rFonts w:hint="cs"/>
          <w:rtl/>
          <w:lang w:val="en-GB"/>
        </w:rPr>
        <w:t>أن ساتلاً يعمل</w:t>
      </w:r>
      <w:r w:rsidRPr="000C0D2E">
        <w:rPr>
          <w:rtl/>
          <w:lang w:val="en-GB"/>
        </w:rPr>
        <w:t xml:space="preserve"> في الموقع المداري منذ </w:t>
      </w:r>
      <w:r w:rsidRPr="000C0D2E">
        <w:rPr>
          <w:rFonts w:hint="cs"/>
          <w:rtl/>
          <w:lang w:val="en-GB"/>
        </w:rPr>
        <w:t>مايو</w:t>
      </w:r>
      <w:r w:rsidRPr="000C0D2E">
        <w:rPr>
          <w:rtl/>
          <w:lang w:val="en-GB"/>
        </w:rPr>
        <w:t xml:space="preserve"> </w:t>
      </w:r>
      <w:r w:rsidRPr="000C0D2E">
        <w:rPr>
          <w:lang w:val="en-GB"/>
        </w:rPr>
        <w:t>2012</w:t>
      </w:r>
      <w:r w:rsidRPr="000C0D2E">
        <w:rPr>
          <w:rtl/>
          <w:lang w:val="en-GB"/>
        </w:rPr>
        <w:t>، وبالتالي فإن هذا الإلغاء سيكون له أثر ضار على المستعملين النهائيين؛</w:t>
      </w:r>
    </w:p>
    <w:p w14:paraId="78629E28" w14:textId="77777777" w:rsidR="00E7050C" w:rsidRPr="000C0D2E" w:rsidRDefault="00E7050C" w:rsidP="00E7050C">
      <w:pPr>
        <w:pStyle w:val="enumlev10"/>
        <w:rPr>
          <w:rtl/>
          <w:lang w:val="en-GB"/>
        </w:rPr>
      </w:pPr>
      <w:r>
        <w:rPr>
          <w:lang w:val="en-GB"/>
        </w:rPr>
        <w:sym w:font="Symbol" w:char="F0B7"/>
      </w:r>
      <w:r w:rsidRPr="000C0D2E">
        <w:rPr>
          <w:rtl/>
          <w:lang w:val="en-GB"/>
        </w:rPr>
        <w:tab/>
      </w:r>
      <w:r w:rsidRPr="000C0D2E">
        <w:rPr>
          <w:rFonts w:hint="cs"/>
          <w:rtl/>
          <w:lang w:val="en-GB"/>
        </w:rPr>
        <w:t>أنه عل</w:t>
      </w:r>
      <w:r w:rsidRPr="000C0D2E">
        <w:rPr>
          <w:rtl/>
          <w:lang w:val="en-GB"/>
        </w:rPr>
        <w:t xml:space="preserve">ى الرغم من أن هذه حالة أخرى </w:t>
      </w:r>
      <w:r w:rsidRPr="000C0D2E">
        <w:rPr>
          <w:rFonts w:hint="cs"/>
          <w:rtl/>
          <w:lang w:val="en-GB"/>
        </w:rPr>
        <w:t>من حالات عدم التزام إدارة الولايات المتحدة</w:t>
      </w:r>
      <w:r w:rsidRPr="000C0D2E">
        <w:rPr>
          <w:rtl/>
          <w:lang w:val="en-GB"/>
        </w:rPr>
        <w:t xml:space="preserve"> بالمواعيد النهائية التنظيمية، اتخذت الإدارة </w:t>
      </w:r>
      <w:r w:rsidRPr="000C0D2E">
        <w:rPr>
          <w:rFonts w:hint="cs"/>
          <w:rtl/>
          <w:lang w:val="en-GB"/>
        </w:rPr>
        <w:t>في وقت لاحق</w:t>
      </w:r>
      <w:r w:rsidRPr="000C0D2E">
        <w:rPr>
          <w:rtl/>
          <w:lang w:val="en-GB"/>
        </w:rPr>
        <w:t xml:space="preserve"> تدابير لتجنب تكرار </w:t>
      </w:r>
      <w:r w:rsidRPr="000C0D2E">
        <w:rPr>
          <w:rFonts w:hint="cs"/>
          <w:rtl/>
          <w:lang w:val="en-GB"/>
        </w:rPr>
        <w:t>من هذا النوع</w:t>
      </w:r>
      <w:r w:rsidRPr="000C0D2E">
        <w:rPr>
          <w:rtl/>
          <w:lang w:val="en-GB"/>
        </w:rPr>
        <w:t xml:space="preserve"> وأن </w:t>
      </w:r>
      <w:r w:rsidRPr="000C0D2E">
        <w:rPr>
          <w:rFonts w:hint="cs"/>
          <w:rtl/>
          <w:lang w:val="en-GB"/>
        </w:rPr>
        <w:t>الجائحة العالمي</w:t>
      </w:r>
      <w:r>
        <w:rPr>
          <w:rFonts w:hint="cs"/>
          <w:rtl/>
          <w:lang w:val="en-GB"/>
        </w:rPr>
        <w:t>ة</w:t>
      </w:r>
      <w:r w:rsidRPr="000C0D2E">
        <w:rPr>
          <w:rFonts w:hint="cs"/>
          <w:rtl/>
          <w:lang w:val="en-GB"/>
        </w:rPr>
        <w:t xml:space="preserve"> بسبب كوفيد-19</w:t>
      </w:r>
      <w:r w:rsidRPr="000C0D2E">
        <w:rPr>
          <w:rtl/>
          <w:lang w:val="en-GB"/>
        </w:rPr>
        <w:t xml:space="preserve"> </w:t>
      </w:r>
      <w:r>
        <w:rPr>
          <w:rFonts w:hint="cs"/>
          <w:rtl/>
          <w:lang w:val="en-GB"/>
        </w:rPr>
        <w:t>ساهمت</w:t>
      </w:r>
      <w:r w:rsidRPr="000C0D2E">
        <w:rPr>
          <w:rtl/>
          <w:lang w:val="en-GB"/>
        </w:rPr>
        <w:t xml:space="preserve"> في</w:t>
      </w:r>
      <w:r>
        <w:rPr>
          <w:rFonts w:hint="cs"/>
          <w:rtl/>
          <w:lang w:val="en-GB"/>
        </w:rPr>
        <w:t> </w:t>
      </w:r>
      <w:r w:rsidRPr="000C0D2E">
        <w:rPr>
          <w:rtl/>
          <w:lang w:val="en-GB"/>
        </w:rPr>
        <w:t>تأخير العمليات الإدارية</w:t>
      </w:r>
      <w:r w:rsidRPr="000C0D2E">
        <w:rPr>
          <w:rFonts w:hint="cs"/>
          <w:rtl/>
          <w:lang w:val="en-GB"/>
        </w:rPr>
        <w:t>؛</w:t>
      </w:r>
    </w:p>
    <w:p w14:paraId="7A5A5AB1" w14:textId="77777777" w:rsidR="00E7050C" w:rsidRPr="000C0D2E" w:rsidRDefault="00E7050C" w:rsidP="00E7050C">
      <w:pPr>
        <w:pStyle w:val="enumlev10"/>
        <w:rPr>
          <w:rtl/>
          <w:lang w:val="en-GB"/>
        </w:rPr>
      </w:pPr>
      <w:r>
        <w:rPr>
          <w:lang w:val="en-GB"/>
        </w:rPr>
        <w:sym w:font="Symbol" w:char="F0B7"/>
      </w:r>
      <w:r w:rsidRPr="000C0D2E">
        <w:rPr>
          <w:rtl/>
          <w:lang w:val="en-GB"/>
        </w:rPr>
        <w:tab/>
      </w:r>
      <w:r w:rsidRPr="000C0D2E">
        <w:rPr>
          <w:rFonts w:hint="cs"/>
          <w:rtl/>
          <w:lang w:val="en-GB"/>
        </w:rPr>
        <w:t xml:space="preserve">أن إدارة الولايات المتحدة طلبت إدخال تخصيصات الشبكة الساتلية </w:t>
      </w:r>
      <w:r w:rsidRPr="000C0D2E">
        <w:t>USABSS</w:t>
      </w:r>
      <w:r w:rsidRPr="000C0D2E">
        <w:noBreakHyphen/>
        <w:t>38</w:t>
      </w:r>
      <w:r w:rsidRPr="000C0D2E">
        <w:rPr>
          <w:rFonts w:hint="cs"/>
          <w:rtl/>
          <w:lang w:val="en-GB"/>
        </w:rPr>
        <w:t xml:space="preserve"> مؤقتاً في</w:t>
      </w:r>
      <w:r w:rsidRPr="000C0D2E">
        <w:rPr>
          <w:rFonts w:hint="eastAsia"/>
          <w:rtl/>
          <w:lang w:val="en-GB"/>
        </w:rPr>
        <w:t xml:space="preserve"> </w:t>
      </w:r>
      <w:r w:rsidRPr="000C0D2E">
        <w:rPr>
          <w:rFonts w:hint="cs"/>
          <w:rtl/>
          <w:lang w:val="en-GB"/>
        </w:rPr>
        <w:t xml:space="preserve">قائمة التذييل </w:t>
      </w:r>
      <w:r w:rsidRPr="000C0D2E">
        <w:rPr>
          <w:b/>
          <w:bCs/>
          <w:lang w:val="en-GB"/>
        </w:rPr>
        <w:t>30</w:t>
      </w:r>
      <w:r w:rsidRPr="000C0D2E">
        <w:rPr>
          <w:rFonts w:hint="cs"/>
          <w:rtl/>
          <w:lang w:val="en-GB"/>
        </w:rPr>
        <w:t xml:space="preserve"> بالاستناد إلى الفقرة </w:t>
      </w:r>
      <w:r w:rsidRPr="000C0D2E">
        <w:rPr>
          <w:lang w:val="en-GB"/>
        </w:rPr>
        <w:t>18.1.4</w:t>
      </w:r>
      <w:r w:rsidRPr="000C0D2E">
        <w:rPr>
          <w:rFonts w:hint="cs"/>
          <w:rtl/>
          <w:lang w:val="en-GB"/>
        </w:rPr>
        <w:t xml:space="preserve"> من التذييل </w:t>
      </w:r>
      <w:r w:rsidRPr="000C0D2E">
        <w:rPr>
          <w:b/>
          <w:bCs/>
          <w:lang w:val="en-GB"/>
        </w:rPr>
        <w:t>30</w:t>
      </w:r>
      <w:r w:rsidRPr="000C0D2E">
        <w:rPr>
          <w:rFonts w:hint="cs"/>
          <w:rtl/>
          <w:lang w:val="en-GB"/>
        </w:rPr>
        <w:t>؛</w:t>
      </w:r>
    </w:p>
    <w:p w14:paraId="7756235F" w14:textId="77777777" w:rsidR="00E7050C" w:rsidRPr="000C0D2E" w:rsidRDefault="00E7050C" w:rsidP="00E7050C">
      <w:pPr>
        <w:pStyle w:val="enumlev10"/>
        <w:rPr>
          <w:rtl/>
          <w:lang w:val="en-GB"/>
        </w:rPr>
      </w:pPr>
      <w:r>
        <w:rPr>
          <w:lang w:val="en-GB"/>
        </w:rPr>
        <w:sym w:font="Symbol" w:char="F0B7"/>
      </w:r>
      <w:r w:rsidRPr="000C0D2E">
        <w:rPr>
          <w:rtl/>
          <w:lang w:val="en-GB"/>
        </w:rPr>
        <w:tab/>
      </w:r>
      <w:r w:rsidRPr="000C0D2E">
        <w:rPr>
          <w:rFonts w:hint="cs"/>
          <w:rtl/>
          <w:lang w:val="en-GB"/>
        </w:rPr>
        <w:t xml:space="preserve">أن إعادة إدراج تخصيصات تردد الشبكة الساتلية </w:t>
      </w:r>
      <w:r w:rsidRPr="000C0D2E">
        <w:t>USABSS</w:t>
      </w:r>
      <w:r w:rsidRPr="000C0D2E">
        <w:noBreakHyphen/>
        <w:t>38</w:t>
      </w:r>
      <w:r w:rsidRPr="000C0D2E">
        <w:rPr>
          <w:rFonts w:hint="cs"/>
          <w:rtl/>
          <w:lang w:val="en-GB"/>
        </w:rPr>
        <w:t xml:space="preserve"> لن يكون له أي تأثير سلبي على الشبكات الساتلية لإدارات أخرى.</w:t>
      </w:r>
    </w:p>
    <w:p w14:paraId="3E97E315" w14:textId="77777777" w:rsidR="00E7050C" w:rsidRPr="000C0D2E" w:rsidRDefault="00E7050C" w:rsidP="00E7050C">
      <w:pPr>
        <w:rPr>
          <w:rtl/>
          <w:lang w:bidi="ar-EG"/>
        </w:rPr>
      </w:pPr>
      <w:r w:rsidRPr="000C0D2E">
        <w:rPr>
          <w:rFonts w:hint="cs"/>
          <w:rtl/>
          <w:lang w:val="en-GB"/>
        </w:rPr>
        <w:t>ونتيجة</w:t>
      </w:r>
      <w:r>
        <w:rPr>
          <w:rFonts w:hint="cs"/>
          <w:rtl/>
          <w:lang w:val="en-GB"/>
        </w:rPr>
        <w:t>ً</w:t>
      </w:r>
      <w:r w:rsidRPr="000C0D2E">
        <w:rPr>
          <w:rFonts w:hint="cs"/>
          <w:rtl/>
          <w:lang w:val="en-GB"/>
        </w:rPr>
        <w:t xml:space="preserve"> لذلك، ونظراً لحالة مماثلة خلال اجتماعها الرابع والثمانين، قررت اللجنة أن توافق على طلب إدارة الولايات المتحدة. وكلفت اللجنة المكتب بإعادة إدراج تخصيصات </w:t>
      </w:r>
      <w:r w:rsidRPr="000C0D2E">
        <w:rPr>
          <w:rFonts w:hint="cs"/>
          <w:rtl/>
          <w:lang w:val="en-GB" w:bidi="ar-EG"/>
        </w:rPr>
        <w:t xml:space="preserve">تردد الشبكة الساتلية </w:t>
      </w:r>
      <w:r w:rsidRPr="000C0D2E">
        <w:t>USABSS</w:t>
      </w:r>
      <w:r w:rsidRPr="000C0D2E">
        <w:noBreakHyphen/>
        <w:t>38</w:t>
      </w:r>
      <w:r w:rsidRPr="000C0D2E">
        <w:rPr>
          <w:rFonts w:hint="cs"/>
          <w:rtl/>
        </w:rPr>
        <w:t xml:space="preserve"> </w:t>
      </w:r>
      <w:r w:rsidRPr="000C0D2E">
        <w:rPr>
          <w:rFonts w:hint="cs"/>
          <w:rtl/>
          <w:lang w:val="en-GB"/>
        </w:rPr>
        <w:t>مع تاريخ استلام جديد في 13 يوليو 2021 من أجل التبليغ والتبليغ بموجب الجزء</w:t>
      </w:r>
      <w:r w:rsidRPr="000C0D2E">
        <w:rPr>
          <w:rFonts w:hint="eastAsia"/>
          <w:rtl/>
          <w:lang w:val="en-GB"/>
        </w:rPr>
        <w:t xml:space="preserve"> </w:t>
      </w:r>
      <w:r w:rsidRPr="000C0D2E">
        <w:rPr>
          <w:lang w:val="en-GB"/>
        </w:rPr>
        <w:t>B</w:t>
      </w:r>
      <w:r w:rsidRPr="000C0D2E">
        <w:rPr>
          <w:rFonts w:hint="cs"/>
          <w:rtl/>
          <w:lang w:val="en-GB"/>
        </w:rPr>
        <w:t>.</w:t>
      </w:r>
      <w:r w:rsidRPr="000C0D2E">
        <w:rPr>
          <w:rFonts w:hint="cs"/>
          <w:rtl/>
          <w:lang w:bidi="ar-EG"/>
        </w:rPr>
        <w:t>"</w:t>
      </w:r>
    </w:p>
    <w:p w14:paraId="63EF61F0" w14:textId="77777777" w:rsidR="00E7050C" w:rsidRPr="000C0D2E" w:rsidRDefault="00E7050C" w:rsidP="00E7050C">
      <w:pPr>
        <w:rPr>
          <w:shd w:val="clear" w:color="auto" w:fill="FFFFFF"/>
          <w:rtl/>
        </w:rPr>
      </w:pPr>
      <w:r w:rsidRPr="000C0D2E">
        <w:rPr>
          <w:lang w:bidi="ar-EG"/>
        </w:rPr>
        <w:t>26.6</w:t>
      </w:r>
      <w:r w:rsidRPr="000C0D2E">
        <w:rPr>
          <w:rtl/>
          <w:lang w:bidi="ar-EG"/>
        </w:rPr>
        <w:tab/>
      </w:r>
      <w:r w:rsidRPr="000C0D2E">
        <w:rPr>
          <w:shd w:val="clear" w:color="auto" w:fill="FFFFFF"/>
          <w:rtl/>
        </w:rPr>
        <w:t>و</w:t>
      </w:r>
      <w:r w:rsidRPr="000C0D2E">
        <w:rPr>
          <w:b/>
          <w:bCs/>
          <w:shd w:val="clear" w:color="auto" w:fill="FFFFFF"/>
          <w:rtl/>
        </w:rPr>
        <w:t>اتُفق</w:t>
      </w:r>
      <w:r w:rsidRPr="000C0D2E">
        <w:rPr>
          <w:shd w:val="clear" w:color="auto" w:fill="FFFFFF"/>
          <w:rtl/>
        </w:rPr>
        <w:t xml:space="preserve"> على ذلك.</w:t>
      </w:r>
    </w:p>
    <w:p w14:paraId="718D0EB3" w14:textId="77777777" w:rsidR="00E7050C" w:rsidRPr="000C0D2E" w:rsidRDefault="00E7050C" w:rsidP="00E7050C">
      <w:pPr>
        <w:pStyle w:val="Heading1"/>
        <w:rPr>
          <w:rtl/>
        </w:rPr>
      </w:pPr>
      <w:r w:rsidRPr="000C0D2E">
        <w:lastRenderedPageBreak/>
        <w:t>7</w:t>
      </w:r>
      <w:r w:rsidRPr="000C0D2E">
        <w:rPr>
          <w:rtl/>
        </w:rPr>
        <w:tab/>
        <w:t xml:space="preserve">تبليغ مقدم من إدارة المملكة المتحدة لبريطانيا العظمى وأيرلندا الشمالية للطعن في قرار مكتب الاتصالات الراديوية بشأن بعض تخصيصات ترددات الشبكتين الساتليتين </w:t>
      </w:r>
      <w:r w:rsidRPr="000C0D2E">
        <w:t>O3B-D</w:t>
      </w:r>
      <w:r w:rsidRPr="000C0D2E">
        <w:rPr>
          <w:rtl/>
        </w:rPr>
        <w:t xml:space="preserve"> و</w:t>
      </w:r>
      <w:r w:rsidRPr="000C0D2E">
        <w:t>O3B-E</w:t>
      </w:r>
      <w:r w:rsidRPr="000C0D2E">
        <w:rPr>
          <w:rtl/>
        </w:rPr>
        <w:t xml:space="preserve"> الواردة في السجل الأساسي الدولي للترددات</w:t>
      </w:r>
      <w:r w:rsidRPr="000C0D2E">
        <w:rPr>
          <w:rFonts w:hint="cs"/>
          <w:rtl/>
        </w:rPr>
        <w:t xml:space="preserve"> (الوثيقة </w:t>
      </w:r>
      <w:r w:rsidRPr="000C0D2E">
        <w:t>RRB21-2/7</w:t>
      </w:r>
      <w:r w:rsidRPr="000C0D2E">
        <w:rPr>
          <w:rFonts w:hint="cs"/>
          <w:rtl/>
        </w:rPr>
        <w:t>)</w:t>
      </w:r>
    </w:p>
    <w:p w14:paraId="4B79D30D" w14:textId="07F3F813" w:rsidR="00E7050C" w:rsidRPr="000C0D2E" w:rsidRDefault="00E7050C" w:rsidP="00E7050C">
      <w:pPr>
        <w:keepNext/>
        <w:keepLines/>
        <w:rPr>
          <w:rtl/>
          <w:lang w:bidi="ar-EG"/>
        </w:rPr>
      </w:pPr>
      <w:r w:rsidRPr="000C0D2E">
        <w:rPr>
          <w:lang w:bidi="ar-EG"/>
        </w:rPr>
        <w:t>1.7</w:t>
      </w:r>
      <w:r w:rsidRPr="000C0D2E">
        <w:rPr>
          <w:lang w:bidi="ar-EG"/>
        </w:rPr>
        <w:tab/>
      </w:r>
      <w:r w:rsidRPr="000C0D2E">
        <w:rPr>
          <w:rtl/>
          <w:lang w:bidi="ar-EG"/>
        </w:rPr>
        <w:t xml:space="preserve">قدم </w:t>
      </w:r>
      <w:r w:rsidRPr="000C0D2E">
        <w:rPr>
          <w:b/>
          <w:bCs/>
          <w:rtl/>
          <w:lang w:bidi="ar-EG"/>
        </w:rPr>
        <w:t xml:space="preserve">السيد </w:t>
      </w:r>
      <w:proofErr w:type="spellStart"/>
      <w:r w:rsidRPr="000C0D2E">
        <w:rPr>
          <w:b/>
          <w:bCs/>
          <w:rtl/>
          <w:lang w:bidi="ar-EG"/>
        </w:rPr>
        <w:t>ساكاموتو</w:t>
      </w:r>
      <w:proofErr w:type="spellEnd"/>
      <w:r w:rsidRPr="000C0D2E">
        <w:rPr>
          <w:b/>
          <w:bCs/>
          <w:rtl/>
          <w:lang w:bidi="ar-EG"/>
        </w:rPr>
        <w:t xml:space="preserve"> (رئيس شعبة تنسيق الأنظمة الفضائية/دائرة الخدمات الفضائية)</w:t>
      </w:r>
      <w:r w:rsidRPr="000C0D2E">
        <w:rPr>
          <w:rtl/>
          <w:lang w:bidi="ar-EG"/>
        </w:rPr>
        <w:t xml:space="preserve"> الوثيقة</w:t>
      </w:r>
      <w:r>
        <w:rPr>
          <w:rFonts w:hint="cs"/>
          <w:rtl/>
          <w:lang w:bidi="ar-EG"/>
        </w:rPr>
        <w:t> </w:t>
      </w:r>
      <w:r w:rsidRPr="000C0D2E">
        <w:rPr>
          <w:lang w:bidi="ar-EG"/>
        </w:rPr>
        <w:t>RRB21</w:t>
      </w:r>
      <w:r w:rsidRPr="000C0D2E">
        <w:rPr>
          <w:lang w:bidi="ar-EG"/>
        </w:rPr>
        <w:noBreakHyphen/>
        <w:t>2/7</w:t>
      </w:r>
      <w:r w:rsidRPr="000C0D2E">
        <w:rPr>
          <w:rtl/>
          <w:lang w:bidi="ar-EG"/>
        </w:rPr>
        <w:t xml:space="preserve"> التي تتضمن </w:t>
      </w:r>
      <w:r w:rsidRPr="000C0D2E">
        <w:rPr>
          <w:rFonts w:hint="cs"/>
          <w:rtl/>
          <w:lang w:bidi="ar-EG"/>
        </w:rPr>
        <w:t>طلباً</w:t>
      </w:r>
      <w:r w:rsidRPr="000C0D2E">
        <w:rPr>
          <w:rtl/>
          <w:lang w:bidi="ar-EG"/>
        </w:rPr>
        <w:t xml:space="preserve"> من إدارة المملكة المتحدة لاستعراض النتائج غير ال</w:t>
      </w:r>
      <w:r>
        <w:rPr>
          <w:rtl/>
          <w:lang w:bidi="ar-EG"/>
        </w:rPr>
        <w:t>مؤاتية</w:t>
      </w:r>
      <w:r w:rsidRPr="000C0D2E">
        <w:rPr>
          <w:rtl/>
          <w:lang w:bidi="ar-EG"/>
        </w:rPr>
        <w:t xml:space="preserve"> للمكتب فيما يتعلق بالشبك</w:t>
      </w:r>
      <w:r w:rsidRPr="000C0D2E">
        <w:rPr>
          <w:rFonts w:hint="cs"/>
          <w:rtl/>
          <w:lang w:bidi="ar-EG"/>
        </w:rPr>
        <w:t>تين</w:t>
      </w:r>
      <w:r w:rsidRPr="000C0D2E">
        <w:rPr>
          <w:rtl/>
          <w:lang w:bidi="ar-EG"/>
        </w:rPr>
        <w:t xml:space="preserve"> الساتلي</w:t>
      </w:r>
      <w:r w:rsidRPr="000C0D2E">
        <w:rPr>
          <w:rFonts w:hint="cs"/>
          <w:rtl/>
          <w:lang w:bidi="ar-EG"/>
        </w:rPr>
        <w:t>تين</w:t>
      </w:r>
      <w:r w:rsidR="00077FCF">
        <w:rPr>
          <w:rFonts w:hint="cs"/>
          <w:rtl/>
          <w:lang w:bidi="ar-EG"/>
        </w:rPr>
        <w:t> </w:t>
      </w:r>
      <w:r w:rsidRPr="000C0D2E">
        <w:rPr>
          <w:lang w:bidi="ar-EG"/>
        </w:rPr>
        <w:t>O3B</w:t>
      </w:r>
      <w:r w:rsidR="00077FCF">
        <w:rPr>
          <w:lang w:bidi="ar-EG"/>
        </w:rPr>
        <w:noBreakHyphen/>
      </w:r>
      <w:r w:rsidRPr="000C0D2E">
        <w:rPr>
          <w:lang w:bidi="ar-EG"/>
        </w:rPr>
        <w:t>D</w:t>
      </w:r>
      <w:r w:rsidRPr="000C0D2E">
        <w:rPr>
          <w:rtl/>
          <w:lang w:bidi="ar-EG"/>
        </w:rPr>
        <w:t xml:space="preserve"> و</w:t>
      </w:r>
      <w:r w:rsidRPr="000C0D2E">
        <w:rPr>
          <w:lang w:bidi="ar-EG"/>
        </w:rPr>
        <w:t>O3B-E</w:t>
      </w:r>
      <w:r w:rsidRPr="000C0D2E">
        <w:rPr>
          <w:rtl/>
          <w:lang w:bidi="ar-EG"/>
        </w:rPr>
        <w:t xml:space="preserve">، التي </w:t>
      </w:r>
      <w:r w:rsidRPr="000C0D2E">
        <w:rPr>
          <w:rFonts w:hint="cs"/>
          <w:rtl/>
          <w:lang w:bidi="ar-EG"/>
        </w:rPr>
        <w:t>ت</w:t>
      </w:r>
      <w:r w:rsidRPr="000C0D2E">
        <w:rPr>
          <w:rtl/>
          <w:lang w:bidi="ar-EG"/>
        </w:rPr>
        <w:t xml:space="preserve">رجع إلى فشل الشبكات في </w:t>
      </w:r>
      <w:r w:rsidRPr="000C0D2E">
        <w:rPr>
          <w:rFonts w:hint="cs"/>
          <w:rtl/>
          <w:lang w:bidi="ar-EG"/>
        </w:rPr>
        <w:t>الوفاء ب</w:t>
      </w:r>
      <w:r w:rsidRPr="000C0D2E">
        <w:rPr>
          <w:rtl/>
          <w:lang w:bidi="ar-EG"/>
        </w:rPr>
        <w:t xml:space="preserve">المتطلبات المحددة في الرقم </w:t>
      </w:r>
      <w:r w:rsidRPr="00BA77F9">
        <w:rPr>
          <w:b/>
          <w:bCs/>
          <w:lang w:bidi="ar-EG"/>
        </w:rPr>
        <w:t>551H.5</w:t>
      </w:r>
      <w:r w:rsidRPr="000C0D2E">
        <w:rPr>
          <w:rtl/>
          <w:lang w:bidi="ar-EG"/>
        </w:rPr>
        <w:t xml:space="preserve"> فيما</w:t>
      </w:r>
      <w:r>
        <w:rPr>
          <w:rFonts w:hint="cs"/>
          <w:rtl/>
          <w:lang w:bidi="ar-EG"/>
        </w:rPr>
        <w:t> </w:t>
      </w:r>
      <w:r w:rsidRPr="000C0D2E">
        <w:rPr>
          <w:rtl/>
          <w:lang w:bidi="ar-EG"/>
        </w:rPr>
        <w:t xml:space="preserve">يتعلق بكثافة تدفق القدرة المكافئة </w:t>
      </w:r>
      <w:r w:rsidRPr="000C0D2E">
        <w:rPr>
          <w:lang w:val="en-CA" w:bidi="ar-EG"/>
        </w:rPr>
        <w:t>(epfd)</w:t>
      </w:r>
      <w:r w:rsidRPr="000C0D2E">
        <w:rPr>
          <w:rFonts w:hint="cs"/>
          <w:rtl/>
          <w:lang w:val="en-CA" w:bidi="ar-EG"/>
        </w:rPr>
        <w:t xml:space="preserve"> </w:t>
      </w:r>
      <w:r w:rsidRPr="000C0D2E">
        <w:rPr>
          <w:rtl/>
          <w:lang w:bidi="ar-EG"/>
        </w:rPr>
        <w:t xml:space="preserve">في النطاق </w:t>
      </w:r>
      <w:r w:rsidRPr="000C0D2E">
        <w:rPr>
          <w:lang w:val="en-CA" w:bidi="ar-EG"/>
        </w:rPr>
        <w:t>GHz </w:t>
      </w:r>
      <w:r w:rsidRPr="000C0D2E">
        <w:rPr>
          <w:lang w:bidi="ar-EG"/>
        </w:rPr>
        <w:t>43,5</w:t>
      </w:r>
      <w:r w:rsidRPr="000C0D2E">
        <w:rPr>
          <w:lang w:bidi="ar-EG"/>
        </w:rPr>
        <w:noBreakHyphen/>
        <w:t>42</w:t>
      </w:r>
      <w:r>
        <w:rPr>
          <w:lang w:val="en-CA" w:bidi="ar-EG"/>
        </w:rPr>
        <w:t>,5</w:t>
      </w:r>
      <w:r w:rsidRPr="000C0D2E">
        <w:rPr>
          <w:rtl/>
          <w:lang w:bidi="ar-EG"/>
        </w:rPr>
        <w:t xml:space="preserve"> المنتج </w:t>
      </w:r>
      <w:r>
        <w:rPr>
          <w:rFonts w:hint="cs"/>
          <w:rtl/>
          <w:lang w:val="en-CA" w:bidi="ar-EG"/>
        </w:rPr>
        <w:t xml:space="preserve">من جميع محطات النظام غير المستقر بالنسبة إلى الأرض العامل في نطاق التردد </w:t>
      </w:r>
      <w:r>
        <w:rPr>
          <w:lang w:val="en-CA" w:bidi="ar-EG"/>
        </w:rPr>
        <w:t>GHz 42,5</w:t>
      </w:r>
      <w:r>
        <w:rPr>
          <w:lang w:val="en-CA" w:bidi="ar-EG"/>
        </w:rPr>
        <w:noBreakHyphen/>
        <w:t>42</w:t>
      </w:r>
      <w:r>
        <w:rPr>
          <w:rFonts w:hint="cs"/>
          <w:rtl/>
          <w:lang w:val="en-CA" w:bidi="ar-EG"/>
        </w:rPr>
        <w:t xml:space="preserve"> </w:t>
      </w:r>
      <w:r w:rsidRPr="000C0D2E">
        <w:rPr>
          <w:rtl/>
          <w:lang w:bidi="ar-EG"/>
        </w:rPr>
        <w:t xml:space="preserve">في موقع أي محطة فلك راديوي. ونظراً لأن نطاقات </w:t>
      </w:r>
      <w:r>
        <w:rPr>
          <w:rFonts w:hint="cs"/>
          <w:rtl/>
          <w:lang w:bidi="ar-EG"/>
        </w:rPr>
        <w:t xml:space="preserve">التردد </w:t>
      </w:r>
      <w:r w:rsidRPr="000C0D2E">
        <w:rPr>
          <w:rtl/>
          <w:lang w:bidi="ar-EG"/>
        </w:rPr>
        <w:t>المخصصة المبلغ عنها ل</w:t>
      </w:r>
      <w:r w:rsidRPr="000C0D2E">
        <w:rPr>
          <w:rFonts w:hint="cs"/>
          <w:rtl/>
          <w:lang w:bidi="ar-EG"/>
        </w:rPr>
        <w:t>ل</w:t>
      </w:r>
      <w:r w:rsidRPr="000C0D2E">
        <w:rPr>
          <w:rtl/>
          <w:lang w:bidi="ar-EG"/>
        </w:rPr>
        <w:t>شبك</w:t>
      </w:r>
      <w:r w:rsidRPr="000C0D2E">
        <w:rPr>
          <w:rFonts w:hint="cs"/>
          <w:rtl/>
          <w:lang w:bidi="ar-EG"/>
        </w:rPr>
        <w:t>تين</w:t>
      </w:r>
      <w:r w:rsidRPr="000C0D2E">
        <w:rPr>
          <w:rtl/>
          <w:lang w:bidi="ar-EG"/>
        </w:rPr>
        <w:t xml:space="preserve"> </w:t>
      </w:r>
      <w:r w:rsidRPr="000C0D2E">
        <w:rPr>
          <w:lang w:bidi="ar-EG"/>
        </w:rPr>
        <w:t>O3B-D</w:t>
      </w:r>
      <w:r w:rsidRPr="000C0D2E">
        <w:rPr>
          <w:rtl/>
          <w:lang w:bidi="ar-EG"/>
        </w:rPr>
        <w:t xml:space="preserve"> و</w:t>
      </w:r>
      <w:r w:rsidRPr="000C0D2E">
        <w:rPr>
          <w:lang w:bidi="ar-EG"/>
        </w:rPr>
        <w:t>O3B-E</w:t>
      </w:r>
      <w:r w:rsidRPr="000C0D2E">
        <w:rPr>
          <w:rtl/>
          <w:lang w:bidi="ar-EG"/>
        </w:rPr>
        <w:t xml:space="preserve"> كانت </w:t>
      </w:r>
      <w:r w:rsidRPr="000C0D2E">
        <w:rPr>
          <w:lang w:bidi="ar-EG"/>
        </w:rPr>
        <w:t>GHz 42,5</w:t>
      </w:r>
      <w:r w:rsidRPr="000C0D2E">
        <w:rPr>
          <w:lang w:bidi="ar-EG"/>
        </w:rPr>
        <w:noBreakHyphen/>
        <w:t>37,5</w:t>
      </w:r>
      <w:r w:rsidRPr="000C0D2E">
        <w:rPr>
          <w:rtl/>
          <w:lang w:bidi="ar-EG"/>
        </w:rPr>
        <w:t xml:space="preserve"> و</w:t>
      </w:r>
      <w:r w:rsidRPr="000C0D2E">
        <w:rPr>
          <w:lang w:bidi="ar-EG"/>
        </w:rPr>
        <w:t>GHz 42,5</w:t>
      </w:r>
      <w:r w:rsidRPr="000C0D2E">
        <w:rPr>
          <w:lang w:bidi="ar-EG"/>
        </w:rPr>
        <w:noBreakHyphen/>
        <w:t>40</w:t>
      </w:r>
      <w:r w:rsidRPr="000C0D2E">
        <w:rPr>
          <w:rtl/>
          <w:lang w:bidi="ar-EG"/>
        </w:rPr>
        <w:t xml:space="preserve">، على التوالي، </w:t>
      </w:r>
      <w:r w:rsidRPr="000C0D2E">
        <w:rPr>
          <w:rFonts w:hint="cs"/>
          <w:rtl/>
          <w:lang w:bidi="ar-EG"/>
        </w:rPr>
        <w:t>رأت</w:t>
      </w:r>
      <w:r w:rsidRPr="000C0D2E">
        <w:rPr>
          <w:rtl/>
          <w:lang w:bidi="ar-EG"/>
        </w:rPr>
        <w:t xml:space="preserve"> الإدارة أن الجزء </w:t>
      </w:r>
      <w:r w:rsidRPr="000C0D2E">
        <w:rPr>
          <w:lang w:bidi="ar-EG"/>
        </w:rPr>
        <w:t>GHz 45,5</w:t>
      </w:r>
      <w:r w:rsidRPr="000C0D2E">
        <w:rPr>
          <w:lang w:bidi="ar-EG"/>
        </w:rPr>
        <w:noBreakHyphen/>
        <w:t>42</w:t>
      </w:r>
      <w:r w:rsidRPr="000C0D2E">
        <w:rPr>
          <w:rtl/>
          <w:lang w:bidi="ar-EG"/>
        </w:rPr>
        <w:t xml:space="preserve"> فقط من كل نطاق </w:t>
      </w:r>
      <w:r>
        <w:rPr>
          <w:rFonts w:hint="cs"/>
          <w:rtl/>
          <w:lang w:bidi="ar-EG"/>
        </w:rPr>
        <w:t xml:space="preserve">تردد </w:t>
      </w:r>
      <w:r w:rsidRPr="000C0D2E">
        <w:rPr>
          <w:rtl/>
          <w:lang w:bidi="ar-EG"/>
        </w:rPr>
        <w:t xml:space="preserve">تأثر بالرقم </w:t>
      </w:r>
      <w:r w:rsidRPr="00BA77F9">
        <w:rPr>
          <w:b/>
          <w:bCs/>
          <w:lang w:bidi="ar-EG"/>
        </w:rPr>
        <w:t>551H.5</w:t>
      </w:r>
      <w:r w:rsidRPr="000C0D2E">
        <w:rPr>
          <w:rtl/>
          <w:lang w:bidi="ar-EG"/>
        </w:rPr>
        <w:t xml:space="preserve"> ولذلك اقترح</w:t>
      </w:r>
      <w:r w:rsidRPr="000C0D2E">
        <w:rPr>
          <w:rFonts w:hint="cs"/>
          <w:rtl/>
          <w:lang w:bidi="ar-EG"/>
        </w:rPr>
        <w:t>ت</w:t>
      </w:r>
      <w:r w:rsidRPr="000C0D2E">
        <w:rPr>
          <w:rtl/>
          <w:lang w:bidi="ar-EG"/>
        </w:rPr>
        <w:t xml:space="preserve"> تقسيم التخصيصات عند</w:t>
      </w:r>
      <w:r w:rsidRPr="000C0D2E">
        <w:rPr>
          <w:rFonts w:hint="cs"/>
          <w:rtl/>
          <w:lang w:bidi="ar-EG"/>
        </w:rPr>
        <w:t xml:space="preserve"> النطاق</w:t>
      </w:r>
      <w:r w:rsidRPr="000C0D2E">
        <w:rPr>
          <w:rtl/>
          <w:lang w:bidi="ar-EG"/>
        </w:rPr>
        <w:t xml:space="preserve"> </w:t>
      </w:r>
      <w:r w:rsidRPr="000C0D2E">
        <w:rPr>
          <w:lang w:bidi="ar-EG"/>
        </w:rPr>
        <w:t>GHz 42</w:t>
      </w:r>
      <w:r w:rsidRPr="000C0D2E">
        <w:rPr>
          <w:rtl/>
          <w:lang w:bidi="ar-EG"/>
        </w:rPr>
        <w:t xml:space="preserve"> وإعاد</w:t>
      </w:r>
      <w:r w:rsidRPr="000C0D2E">
        <w:rPr>
          <w:rFonts w:hint="cs"/>
          <w:rtl/>
          <w:lang w:bidi="ar-EG"/>
        </w:rPr>
        <w:t xml:space="preserve">تها إلى وضعها السابق </w:t>
      </w:r>
      <w:r w:rsidRPr="000C0D2E">
        <w:rPr>
          <w:rtl/>
          <w:lang w:bidi="ar-EG"/>
        </w:rPr>
        <w:t>ب</w:t>
      </w:r>
      <w:r w:rsidRPr="000C0D2E">
        <w:rPr>
          <w:rFonts w:hint="cs"/>
          <w:rtl/>
          <w:lang w:bidi="ar-EG"/>
        </w:rPr>
        <w:t>ال</w:t>
      </w:r>
      <w:r w:rsidRPr="000C0D2E">
        <w:rPr>
          <w:rtl/>
          <w:lang w:bidi="ar-EG"/>
        </w:rPr>
        <w:t xml:space="preserve">نطاقات </w:t>
      </w:r>
      <w:r w:rsidRPr="000C0D2E">
        <w:rPr>
          <w:lang w:bidi="ar-EG"/>
        </w:rPr>
        <w:t>GHz 42</w:t>
      </w:r>
      <w:r w:rsidRPr="000C0D2E">
        <w:rPr>
          <w:lang w:bidi="ar-EG"/>
        </w:rPr>
        <w:noBreakHyphen/>
        <w:t>37,5</w:t>
      </w:r>
      <w:r w:rsidRPr="000C0D2E">
        <w:rPr>
          <w:rtl/>
          <w:lang w:bidi="ar-EG"/>
        </w:rPr>
        <w:t xml:space="preserve"> ل</w:t>
      </w:r>
      <w:r w:rsidRPr="000C0D2E">
        <w:rPr>
          <w:rFonts w:hint="cs"/>
          <w:rtl/>
          <w:lang w:bidi="ar-EG"/>
        </w:rPr>
        <w:t>ل</w:t>
      </w:r>
      <w:r w:rsidRPr="000C0D2E">
        <w:rPr>
          <w:rtl/>
          <w:lang w:bidi="ar-EG"/>
        </w:rPr>
        <w:t xml:space="preserve">شبكة </w:t>
      </w:r>
      <w:r w:rsidRPr="000C0D2E">
        <w:rPr>
          <w:lang w:bidi="ar-EG"/>
        </w:rPr>
        <w:t>O3B-D</w:t>
      </w:r>
      <w:r w:rsidRPr="000C0D2E">
        <w:rPr>
          <w:rtl/>
          <w:lang w:bidi="ar-EG"/>
        </w:rPr>
        <w:t xml:space="preserve"> و</w:t>
      </w:r>
      <w:r w:rsidRPr="000C0D2E">
        <w:rPr>
          <w:lang w:bidi="ar-EG"/>
        </w:rPr>
        <w:t>GHz 42</w:t>
      </w:r>
      <w:r w:rsidRPr="000C0D2E">
        <w:rPr>
          <w:lang w:bidi="ar-EG"/>
        </w:rPr>
        <w:noBreakHyphen/>
        <w:t>40</w:t>
      </w:r>
      <w:r w:rsidRPr="000C0D2E">
        <w:rPr>
          <w:rFonts w:hint="cs"/>
          <w:rtl/>
          <w:lang w:bidi="ar-EG"/>
        </w:rPr>
        <w:t xml:space="preserve"> لل</w:t>
      </w:r>
      <w:r w:rsidRPr="000C0D2E">
        <w:rPr>
          <w:rtl/>
          <w:lang w:bidi="ar-EG"/>
        </w:rPr>
        <w:t xml:space="preserve">شبكة </w:t>
      </w:r>
      <w:r w:rsidRPr="000C0D2E">
        <w:rPr>
          <w:lang w:bidi="ar-EG"/>
        </w:rPr>
        <w:t>O3B-E</w:t>
      </w:r>
      <w:r w:rsidRPr="000C0D2E">
        <w:rPr>
          <w:rtl/>
          <w:lang w:bidi="ar-EG"/>
        </w:rPr>
        <w:t>. و</w:t>
      </w:r>
      <w:r w:rsidRPr="000C0D2E">
        <w:rPr>
          <w:rFonts w:hint="cs"/>
          <w:rtl/>
          <w:lang w:bidi="ar-EG"/>
        </w:rPr>
        <w:t>ب</w:t>
      </w:r>
      <w:r w:rsidRPr="000C0D2E">
        <w:rPr>
          <w:rtl/>
          <w:lang w:bidi="ar-EG"/>
        </w:rPr>
        <w:t>خلاف ذلك، فإن البرنامج بأكمله المبني على التخصيصات سيتعرض لخطر شديد.</w:t>
      </w:r>
    </w:p>
    <w:p w14:paraId="1BA27477" w14:textId="77777777" w:rsidR="00E7050C" w:rsidRPr="000C0D2E" w:rsidRDefault="00E7050C" w:rsidP="00E7050C">
      <w:pPr>
        <w:rPr>
          <w:rtl/>
          <w:lang w:bidi="ar-EG"/>
        </w:rPr>
      </w:pPr>
      <w:r w:rsidRPr="000C0D2E">
        <w:rPr>
          <w:lang w:bidi="ar-EG"/>
        </w:rPr>
        <w:t>2.7</w:t>
      </w:r>
      <w:r w:rsidRPr="000C0D2E">
        <w:rPr>
          <w:lang w:bidi="ar-EG"/>
        </w:rPr>
        <w:tab/>
      </w:r>
      <w:r w:rsidRPr="000C0D2E">
        <w:rPr>
          <w:rFonts w:hint="cs"/>
          <w:rtl/>
          <w:lang w:bidi="ar-EG"/>
        </w:rPr>
        <w:t>و</w:t>
      </w:r>
      <w:r w:rsidRPr="000C0D2E">
        <w:rPr>
          <w:rtl/>
          <w:lang w:bidi="ar-EG"/>
        </w:rPr>
        <w:t xml:space="preserve">من جانبه، قدم المكتب نتائج </w:t>
      </w:r>
      <w:r w:rsidRPr="000C0D2E">
        <w:rPr>
          <w:rFonts w:hint="cs"/>
          <w:rtl/>
          <w:lang w:bidi="ar-EG"/>
        </w:rPr>
        <w:t>ل</w:t>
      </w:r>
      <w:r w:rsidRPr="000C0D2E">
        <w:rPr>
          <w:rtl/>
          <w:lang w:bidi="ar-EG"/>
        </w:rPr>
        <w:t xml:space="preserve">نطاقات </w:t>
      </w:r>
      <w:r>
        <w:rPr>
          <w:rFonts w:hint="cs"/>
          <w:rtl/>
          <w:lang w:bidi="ar-EG"/>
        </w:rPr>
        <w:t xml:space="preserve">التردد </w:t>
      </w:r>
      <w:r w:rsidRPr="000C0D2E">
        <w:rPr>
          <w:rFonts w:hint="cs"/>
          <w:rtl/>
          <w:lang w:bidi="ar-EG"/>
        </w:rPr>
        <w:t xml:space="preserve">الكاملة </w:t>
      </w:r>
      <w:r w:rsidRPr="000C0D2E">
        <w:rPr>
          <w:rtl/>
          <w:lang w:bidi="ar-EG"/>
        </w:rPr>
        <w:t xml:space="preserve">المخصصة المبلغ عنها عندما تتداخل مع نطاقات </w:t>
      </w:r>
      <w:r>
        <w:rPr>
          <w:rFonts w:hint="cs"/>
          <w:rtl/>
          <w:lang w:bidi="ar-EG"/>
        </w:rPr>
        <w:t xml:space="preserve">تردد </w:t>
      </w:r>
      <w:r w:rsidRPr="000C0D2E">
        <w:rPr>
          <w:rFonts w:hint="cs"/>
          <w:rtl/>
          <w:lang w:bidi="ar-EG"/>
        </w:rPr>
        <w:t>التوزيعات</w:t>
      </w:r>
      <w:r w:rsidRPr="000C0D2E">
        <w:rPr>
          <w:rtl/>
          <w:lang w:bidi="ar-EG"/>
        </w:rPr>
        <w:t xml:space="preserve"> التي تنطبق عليها حدود مثل تلك الموصوفة في الرقم </w:t>
      </w:r>
      <w:r w:rsidRPr="00BA77F9">
        <w:rPr>
          <w:b/>
          <w:bCs/>
          <w:lang w:bidi="ar-EG"/>
        </w:rPr>
        <w:t>551H.5</w:t>
      </w:r>
      <w:r w:rsidRPr="000C0D2E">
        <w:rPr>
          <w:rtl/>
          <w:lang w:bidi="ar-EG"/>
        </w:rPr>
        <w:t xml:space="preserve">. ولم يعدل </w:t>
      </w:r>
      <w:r w:rsidRPr="000C0D2E">
        <w:rPr>
          <w:rFonts w:hint="cs"/>
          <w:rtl/>
          <w:lang w:bidi="ar-EG"/>
        </w:rPr>
        <w:t>أبداً</w:t>
      </w:r>
      <w:r w:rsidRPr="000C0D2E">
        <w:rPr>
          <w:rtl/>
          <w:lang w:bidi="ar-EG"/>
        </w:rPr>
        <w:t xml:space="preserve"> التردد </w:t>
      </w:r>
      <w:r>
        <w:rPr>
          <w:rFonts w:hint="cs"/>
          <w:rtl/>
          <w:lang w:bidi="ar-EG"/>
        </w:rPr>
        <w:t xml:space="preserve">المخصص </w:t>
      </w:r>
      <w:r w:rsidRPr="000C0D2E">
        <w:rPr>
          <w:rtl/>
          <w:lang w:bidi="ar-EG"/>
        </w:rPr>
        <w:t xml:space="preserve">أو نطاق </w:t>
      </w:r>
      <w:r>
        <w:rPr>
          <w:rFonts w:hint="cs"/>
          <w:rtl/>
          <w:lang w:bidi="ar-EG"/>
        </w:rPr>
        <w:t xml:space="preserve">التردد </w:t>
      </w:r>
      <w:r w:rsidRPr="000C0D2E">
        <w:rPr>
          <w:rtl/>
          <w:lang w:bidi="ar-EG"/>
        </w:rPr>
        <w:t xml:space="preserve">المخصص </w:t>
      </w:r>
      <w:r w:rsidRPr="000C0D2E">
        <w:rPr>
          <w:rFonts w:hint="cs"/>
          <w:rtl/>
          <w:lang w:bidi="ar-EG"/>
        </w:rPr>
        <w:t>للتبليغات</w:t>
      </w:r>
      <w:r w:rsidRPr="000C0D2E">
        <w:rPr>
          <w:rtl/>
          <w:lang w:bidi="ar-EG"/>
        </w:rPr>
        <w:t xml:space="preserve"> لتجنب مثل هذا التداخل، </w:t>
      </w:r>
      <w:r w:rsidRPr="000C0D2E">
        <w:rPr>
          <w:rFonts w:hint="cs"/>
          <w:rtl/>
          <w:lang w:bidi="ar-EG"/>
        </w:rPr>
        <w:t>نظراً ل</w:t>
      </w:r>
      <w:r w:rsidRPr="000C0D2E">
        <w:rPr>
          <w:rtl/>
          <w:lang w:bidi="ar-EG"/>
        </w:rPr>
        <w:t xml:space="preserve">أن ذلك يقع خارج نطاق اختصاصه بموجب لوائح الراديو، </w:t>
      </w:r>
      <w:r w:rsidRPr="000C0D2E">
        <w:rPr>
          <w:rFonts w:hint="cs"/>
          <w:rtl/>
          <w:lang w:bidi="ar-EG"/>
        </w:rPr>
        <w:t>وسيترتب على</w:t>
      </w:r>
      <w:r w:rsidRPr="000C0D2E">
        <w:rPr>
          <w:rtl/>
          <w:lang w:bidi="ar-EG"/>
        </w:rPr>
        <w:t xml:space="preserve"> القيام بذلك</w:t>
      </w:r>
      <w:r w:rsidRPr="000C0D2E">
        <w:rPr>
          <w:rFonts w:hint="cs"/>
          <w:rtl/>
          <w:lang w:bidi="ar-EG"/>
        </w:rPr>
        <w:t xml:space="preserve"> </w:t>
      </w:r>
      <w:r w:rsidRPr="000C0D2E">
        <w:rPr>
          <w:rtl/>
          <w:lang w:bidi="ar-EG"/>
        </w:rPr>
        <w:t>سلسلة من التغييرات الأخرى على الخصائص المقدمة.</w:t>
      </w:r>
    </w:p>
    <w:p w14:paraId="425AAB6F" w14:textId="77777777" w:rsidR="00E7050C" w:rsidRPr="000C0D2E" w:rsidRDefault="00E7050C" w:rsidP="00E7050C">
      <w:pPr>
        <w:rPr>
          <w:rtl/>
          <w:lang w:bidi="ar-EG"/>
        </w:rPr>
      </w:pPr>
      <w:r w:rsidRPr="000C0D2E">
        <w:rPr>
          <w:lang w:bidi="ar-EG"/>
        </w:rPr>
        <w:t>3.7</w:t>
      </w:r>
      <w:r w:rsidRPr="000C0D2E">
        <w:rPr>
          <w:lang w:bidi="ar-EG"/>
        </w:rPr>
        <w:tab/>
      </w:r>
      <w:r w:rsidRPr="000C0D2E">
        <w:rPr>
          <w:rFonts w:hint="cs"/>
          <w:rtl/>
          <w:lang w:bidi="ar-EG"/>
        </w:rPr>
        <w:t>وسأل</w:t>
      </w:r>
      <w:r w:rsidRPr="000C0D2E">
        <w:rPr>
          <w:rtl/>
          <w:lang w:bidi="ar-EG"/>
        </w:rPr>
        <w:t xml:space="preserve"> </w:t>
      </w:r>
      <w:r w:rsidRPr="000C0D2E">
        <w:rPr>
          <w:b/>
          <w:bCs/>
          <w:rtl/>
          <w:lang w:bidi="ar-EG"/>
        </w:rPr>
        <w:t xml:space="preserve">السيد </w:t>
      </w:r>
      <w:proofErr w:type="spellStart"/>
      <w:r w:rsidRPr="000C0D2E">
        <w:rPr>
          <w:b/>
          <w:bCs/>
          <w:rtl/>
          <w:lang w:bidi="ar-EG"/>
        </w:rPr>
        <w:t>هاشيموتو</w:t>
      </w:r>
      <w:proofErr w:type="spellEnd"/>
      <w:r w:rsidRPr="000C0D2E">
        <w:rPr>
          <w:rtl/>
          <w:lang w:bidi="ar-EG"/>
        </w:rPr>
        <w:t xml:space="preserve"> </w:t>
      </w:r>
      <w:r w:rsidRPr="008375E0">
        <w:rPr>
          <w:rtl/>
          <w:lang w:bidi="ar-EG"/>
        </w:rPr>
        <w:t>و</w:t>
      </w:r>
      <w:r w:rsidRPr="000C0D2E">
        <w:rPr>
          <w:b/>
          <w:bCs/>
          <w:rtl/>
          <w:lang w:bidi="ar-EG"/>
        </w:rPr>
        <w:t xml:space="preserve">السيدة </w:t>
      </w:r>
      <w:proofErr w:type="spellStart"/>
      <w:r w:rsidRPr="000C0D2E">
        <w:rPr>
          <w:b/>
          <w:bCs/>
          <w:rtl/>
          <w:lang w:bidi="ar-EG"/>
        </w:rPr>
        <w:t>حسنوفا</w:t>
      </w:r>
      <w:proofErr w:type="spellEnd"/>
      <w:r w:rsidRPr="000C0D2E">
        <w:rPr>
          <w:rtl/>
          <w:lang w:bidi="ar-EG"/>
        </w:rPr>
        <w:t xml:space="preserve"> </w:t>
      </w:r>
      <w:r w:rsidRPr="008375E0">
        <w:rPr>
          <w:rtl/>
          <w:lang w:bidi="ar-EG"/>
        </w:rPr>
        <w:t>و</w:t>
      </w:r>
      <w:r w:rsidRPr="000C0D2E">
        <w:rPr>
          <w:b/>
          <w:bCs/>
          <w:rtl/>
          <w:lang w:bidi="ar-EG"/>
        </w:rPr>
        <w:t xml:space="preserve">السيدة </w:t>
      </w:r>
      <w:r>
        <w:rPr>
          <w:b/>
          <w:bCs/>
          <w:rtl/>
          <w:lang w:bidi="ar-EG"/>
        </w:rPr>
        <w:t>بومييه</w:t>
      </w:r>
      <w:r w:rsidRPr="000C0D2E">
        <w:rPr>
          <w:rtl/>
          <w:lang w:bidi="ar-EG"/>
        </w:rPr>
        <w:t xml:space="preserve"> ما إذا كانت إدارة </w:t>
      </w:r>
      <w:r w:rsidRPr="000C0D2E">
        <w:rPr>
          <w:rFonts w:hint="cs"/>
          <w:rtl/>
          <w:lang w:bidi="ar-EG"/>
        </w:rPr>
        <w:t xml:space="preserve">ما </w:t>
      </w:r>
      <w:r w:rsidRPr="000C0D2E">
        <w:rPr>
          <w:rtl/>
          <w:lang w:bidi="ar-EG"/>
        </w:rPr>
        <w:t xml:space="preserve">قد </w:t>
      </w:r>
      <w:r w:rsidRPr="000C0D2E">
        <w:rPr>
          <w:rFonts w:hint="cs"/>
          <w:rtl/>
          <w:lang w:bidi="ar-EG"/>
        </w:rPr>
        <w:t>طعنت من قبل</w:t>
      </w:r>
      <w:r w:rsidRPr="000C0D2E">
        <w:rPr>
          <w:rtl/>
          <w:lang w:bidi="ar-EG"/>
        </w:rPr>
        <w:t xml:space="preserve"> </w:t>
      </w:r>
      <w:r w:rsidRPr="000C0D2E">
        <w:rPr>
          <w:rFonts w:hint="cs"/>
          <w:rtl/>
          <w:lang w:bidi="ar-EG"/>
        </w:rPr>
        <w:t>في</w:t>
      </w:r>
      <w:r w:rsidRPr="000C0D2E">
        <w:rPr>
          <w:rtl/>
          <w:lang w:bidi="ar-EG"/>
        </w:rPr>
        <w:t xml:space="preserve"> نتيجة غير </w:t>
      </w:r>
      <w:r>
        <w:rPr>
          <w:rtl/>
          <w:lang w:bidi="ar-EG"/>
        </w:rPr>
        <w:t>مؤاتية</w:t>
      </w:r>
      <w:r w:rsidRPr="000C0D2E">
        <w:rPr>
          <w:rtl/>
          <w:lang w:bidi="ar-EG"/>
        </w:rPr>
        <w:t xml:space="preserve"> للمكتب في ظروف مماثلة.</w:t>
      </w:r>
    </w:p>
    <w:p w14:paraId="2B6F8FA0" w14:textId="77777777" w:rsidR="00E7050C" w:rsidRPr="000C0D2E" w:rsidRDefault="00E7050C" w:rsidP="00E7050C">
      <w:pPr>
        <w:rPr>
          <w:rtl/>
          <w:lang w:bidi="ar-EG"/>
        </w:rPr>
      </w:pPr>
      <w:r w:rsidRPr="000C0D2E">
        <w:rPr>
          <w:lang w:bidi="ar-EG"/>
        </w:rPr>
        <w:t>4.7</w:t>
      </w:r>
      <w:r w:rsidRPr="000C0D2E">
        <w:rPr>
          <w:lang w:bidi="ar-EG"/>
        </w:rPr>
        <w:tab/>
      </w:r>
      <w:r w:rsidRPr="000C0D2E">
        <w:rPr>
          <w:rFonts w:hint="cs"/>
          <w:rtl/>
          <w:lang w:bidi="ar-EG"/>
        </w:rPr>
        <w:t>و</w:t>
      </w:r>
      <w:r w:rsidRPr="000C0D2E">
        <w:rPr>
          <w:rtl/>
          <w:lang w:bidi="ar-EG"/>
        </w:rPr>
        <w:t xml:space="preserve">قال </w:t>
      </w:r>
      <w:r w:rsidRPr="000C0D2E">
        <w:rPr>
          <w:b/>
          <w:bCs/>
          <w:rtl/>
          <w:lang w:bidi="ar-EG"/>
        </w:rPr>
        <w:t>الرئيس</w:t>
      </w:r>
      <w:r w:rsidRPr="000C0D2E">
        <w:rPr>
          <w:rtl/>
          <w:lang w:bidi="ar-EG"/>
        </w:rPr>
        <w:t xml:space="preserve"> إن </w:t>
      </w:r>
      <w:r w:rsidRPr="000C0D2E">
        <w:rPr>
          <w:rFonts w:hint="cs"/>
          <w:rtl/>
          <w:lang w:bidi="ar-EG"/>
        </w:rPr>
        <w:t>الحالات التي</w:t>
      </w:r>
      <w:r w:rsidRPr="000C0D2E">
        <w:rPr>
          <w:rtl/>
          <w:lang w:bidi="ar-EG"/>
        </w:rPr>
        <w:t xml:space="preserve"> تطعن في نتيجة غير </w:t>
      </w:r>
      <w:r>
        <w:rPr>
          <w:rtl/>
          <w:lang w:bidi="ar-EG"/>
        </w:rPr>
        <w:t>مؤاتية</w:t>
      </w:r>
      <w:r w:rsidRPr="000C0D2E">
        <w:rPr>
          <w:rtl/>
          <w:lang w:bidi="ar-EG"/>
        </w:rPr>
        <w:t xml:space="preserve"> </w:t>
      </w:r>
      <w:r w:rsidRPr="000C0D2E">
        <w:rPr>
          <w:rFonts w:hint="cs"/>
          <w:rtl/>
          <w:lang w:bidi="ar-EG"/>
        </w:rPr>
        <w:t>ل</w:t>
      </w:r>
      <w:r w:rsidRPr="000C0D2E">
        <w:rPr>
          <w:rtl/>
          <w:lang w:bidi="ar-EG"/>
        </w:rPr>
        <w:t xml:space="preserve">لمكتب، والتي لا تتعلق بالضرورة بحدود كثافة تدفق القدرة المكافئة، قد أثيرت من قبل لكي تستعرضها اللجنة، بما في ذلك حالات </w:t>
      </w:r>
      <w:r w:rsidRPr="000C0D2E">
        <w:rPr>
          <w:rFonts w:hint="cs"/>
          <w:rtl/>
          <w:lang w:bidi="ar-EG"/>
        </w:rPr>
        <w:t>أقرت</w:t>
      </w:r>
      <w:r w:rsidRPr="000C0D2E">
        <w:rPr>
          <w:rtl/>
          <w:lang w:bidi="ar-EG"/>
        </w:rPr>
        <w:t xml:space="preserve"> فيها اللجنة بأن المكتب قد تصرف بشكل صحيح، </w:t>
      </w:r>
      <w:r w:rsidRPr="000C0D2E">
        <w:rPr>
          <w:rFonts w:hint="cs"/>
          <w:rtl/>
          <w:lang w:bidi="ar-EG"/>
        </w:rPr>
        <w:t>و</w:t>
      </w:r>
      <w:r w:rsidRPr="000C0D2E">
        <w:rPr>
          <w:rtl/>
          <w:lang w:bidi="ar-EG"/>
        </w:rPr>
        <w:t xml:space="preserve">لكنها اقترحت </w:t>
      </w:r>
      <w:r w:rsidRPr="000C0D2E">
        <w:rPr>
          <w:rFonts w:hint="cs"/>
          <w:rtl/>
          <w:lang w:bidi="ar-EG"/>
        </w:rPr>
        <w:t>حلاً</w:t>
      </w:r>
      <w:r w:rsidRPr="000C0D2E">
        <w:rPr>
          <w:rtl/>
          <w:lang w:bidi="ar-EG"/>
        </w:rPr>
        <w:t xml:space="preserve"> مختلفاً</w:t>
      </w:r>
      <w:r w:rsidRPr="000C0D2E">
        <w:rPr>
          <w:rFonts w:hint="cs"/>
          <w:rtl/>
          <w:lang w:bidi="ar-EG"/>
        </w:rPr>
        <w:t xml:space="preserve"> يستند إلى</w:t>
      </w:r>
      <w:r w:rsidRPr="000C0D2E">
        <w:rPr>
          <w:rtl/>
          <w:lang w:bidi="ar-EG"/>
        </w:rPr>
        <w:t xml:space="preserve"> المعلومات التي </w:t>
      </w:r>
      <w:r w:rsidRPr="000C0D2E">
        <w:rPr>
          <w:rFonts w:hint="cs"/>
          <w:rtl/>
          <w:lang w:bidi="ar-EG"/>
        </w:rPr>
        <w:t>ت</w:t>
      </w:r>
      <w:r w:rsidRPr="000C0D2E">
        <w:rPr>
          <w:rtl/>
          <w:lang w:bidi="ar-EG"/>
        </w:rPr>
        <w:t>قدمها الإدارة وظروف كل حالة على حدة.</w:t>
      </w:r>
    </w:p>
    <w:p w14:paraId="71E5BFD8" w14:textId="77777777" w:rsidR="00E7050C" w:rsidRPr="000C0D2E" w:rsidRDefault="00E7050C" w:rsidP="00E7050C">
      <w:pPr>
        <w:rPr>
          <w:rtl/>
          <w:lang w:bidi="ar-EG"/>
        </w:rPr>
      </w:pPr>
      <w:r w:rsidRPr="000C0D2E">
        <w:rPr>
          <w:lang w:bidi="ar-EG"/>
        </w:rPr>
        <w:t>5.7</w:t>
      </w:r>
      <w:r w:rsidRPr="000C0D2E">
        <w:rPr>
          <w:lang w:bidi="ar-EG"/>
        </w:rPr>
        <w:tab/>
      </w:r>
      <w:r w:rsidRPr="000C0D2E">
        <w:rPr>
          <w:rFonts w:hint="cs"/>
          <w:rtl/>
          <w:lang w:bidi="ar-EG"/>
        </w:rPr>
        <w:t>و</w:t>
      </w:r>
      <w:r w:rsidRPr="000C0D2E">
        <w:rPr>
          <w:rtl/>
          <w:lang w:bidi="ar-EG"/>
        </w:rPr>
        <w:t xml:space="preserve">قال </w:t>
      </w:r>
      <w:r w:rsidRPr="000C0D2E">
        <w:rPr>
          <w:b/>
          <w:bCs/>
          <w:rtl/>
          <w:lang w:bidi="ar-EG"/>
        </w:rPr>
        <w:t xml:space="preserve">السيد </w:t>
      </w:r>
      <w:proofErr w:type="spellStart"/>
      <w:r w:rsidRPr="000C0D2E">
        <w:rPr>
          <w:b/>
          <w:bCs/>
          <w:rtl/>
          <w:lang w:bidi="ar-EG"/>
        </w:rPr>
        <w:t>ساكاموتو</w:t>
      </w:r>
      <w:proofErr w:type="spellEnd"/>
      <w:r w:rsidRPr="000C0D2E">
        <w:rPr>
          <w:b/>
          <w:bCs/>
          <w:rtl/>
          <w:lang w:bidi="ar-EG"/>
        </w:rPr>
        <w:t xml:space="preserve"> (رئيس شعبة تنسيق الأنظمة الفضائية/دائرة الخدمات الفضائية)</w:t>
      </w:r>
      <w:r w:rsidRPr="000C0D2E">
        <w:rPr>
          <w:rtl/>
          <w:lang w:bidi="ar-EG"/>
        </w:rPr>
        <w:t xml:space="preserve"> إنه</w:t>
      </w:r>
      <w:r w:rsidRPr="000C0D2E">
        <w:rPr>
          <w:rFonts w:hint="cs"/>
          <w:rtl/>
          <w:lang w:bidi="ar-EG"/>
        </w:rPr>
        <w:t xml:space="preserve"> </w:t>
      </w:r>
      <w:r w:rsidRPr="000C0D2E">
        <w:rPr>
          <w:rtl/>
          <w:lang w:bidi="ar-EG"/>
        </w:rPr>
        <w:t xml:space="preserve">لم تُعرض، على حد علمه، أي </w:t>
      </w:r>
      <w:r w:rsidRPr="000C0D2E">
        <w:rPr>
          <w:rFonts w:hint="cs"/>
          <w:rtl/>
          <w:lang w:bidi="ar-EG"/>
        </w:rPr>
        <w:t>حالات</w:t>
      </w:r>
      <w:r w:rsidRPr="000C0D2E">
        <w:rPr>
          <w:rtl/>
          <w:lang w:bidi="ar-EG"/>
        </w:rPr>
        <w:t xml:space="preserve"> مماثلة على اللجنة. وفي حين أن المكتب قد تلقى على الأرجح طلبات مماثلة </w:t>
      </w:r>
      <w:r w:rsidRPr="000C0D2E">
        <w:rPr>
          <w:rFonts w:hint="cs"/>
          <w:rtl/>
          <w:lang w:bidi="ar-EG"/>
        </w:rPr>
        <w:t>للطلب</w:t>
      </w:r>
      <w:r w:rsidRPr="000C0D2E">
        <w:rPr>
          <w:rtl/>
          <w:lang w:bidi="ar-EG"/>
        </w:rPr>
        <w:t xml:space="preserve"> ال</w:t>
      </w:r>
      <w:r w:rsidRPr="000C0D2E">
        <w:rPr>
          <w:rFonts w:hint="cs"/>
          <w:rtl/>
          <w:lang w:bidi="ar-EG"/>
        </w:rPr>
        <w:t>ذ</w:t>
      </w:r>
      <w:r w:rsidRPr="000C0D2E">
        <w:rPr>
          <w:rtl/>
          <w:lang w:bidi="ar-EG"/>
        </w:rPr>
        <w:t xml:space="preserve">ي قدمته إدارة المملكة المتحدة، </w:t>
      </w:r>
      <w:r w:rsidRPr="000C0D2E">
        <w:rPr>
          <w:rFonts w:hint="cs"/>
          <w:rtl/>
          <w:lang w:bidi="ar-EG"/>
        </w:rPr>
        <w:t>فقد</w:t>
      </w:r>
      <w:r w:rsidRPr="000C0D2E">
        <w:rPr>
          <w:rtl/>
          <w:lang w:bidi="ar-EG"/>
        </w:rPr>
        <w:t xml:space="preserve"> </w:t>
      </w:r>
      <w:r w:rsidRPr="000C0D2E">
        <w:rPr>
          <w:rFonts w:hint="cs"/>
          <w:rtl/>
          <w:lang w:bidi="ar-EG"/>
        </w:rPr>
        <w:t xml:space="preserve">ثبت أن </w:t>
      </w:r>
      <w:r w:rsidRPr="000C0D2E">
        <w:rPr>
          <w:rtl/>
          <w:lang w:bidi="ar-EG"/>
        </w:rPr>
        <w:t xml:space="preserve">تفسير المكتب </w:t>
      </w:r>
      <w:r w:rsidRPr="000C0D2E">
        <w:rPr>
          <w:rFonts w:hint="cs"/>
          <w:rtl/>
          <w:lang w:bidi="ar-EG"/>
        </w:rPr>
        <w:t xml:space="preserve">الذي يفيد </w:t>
      </w:r>
      <w:r w:rsidRPr="000C0D2E">
        <w:rPr>
          <w:rtl/>
          <w:lang w:bidi="ar-EG"/>
        </w:rPr>
        <w:t>بأنه لا يمكن تغيير الخصائص المقدمة كان دائماً كافياً.</w:t>
      </w:r>
    </w:p>
    <w:p w14:paraId="15FDAFB1" w14:textId="77777777" w:rsidR="00E7050C" w:rsidRPr="000C0D2E" w:rsidRDefault="00E7050C" w:rsidP="00E7050C">
      <w:pPr>
        <w:rPr>
          <w:rtl/>
          <w:lang w:bidi="ar-EG"/>
        </w:rPr>
      </w:pPr>
      <w:r w:rsidRPr="000C0D2E">
        <w:rPr>
          <w:lang w:bidi="ar-EG"/>
        </w:rPr>
        <w:t>6.7</w:t>
      </w:r>
      <w:r w:rsidRPr="000C0D2E">
        <w:rPr>
          <w:lang w:bidi="ar-EG"/>
        </w:rPr>
        <w:tab/>
      </w:r>
      <w:r w:rsidRPr="000C0D2E">
        <w:rPr>
          <w:rFonts w:hint="cs"/>
          <w:rtl/>
          <w:lang w:bidi="ar-EG"/>
        </w:rPr>
        <w:t>و</w:t>
      </w:r>
      <w:r w:rsidRPr="000C0D2E">
        <w:rPr>
          <w:rtl/>
          <w:lang w:bidi="ar-EG"/>
        </w:rPr>
        <w:t xml:space="preserve">رداً على سؤال من </w:t>
      </w:r>
      <w:r w:rsidRPr="000C0D2E">
        <w:rPr>
          <w:b/>
          <w:bCs/>
          <w:rtl/>
          <w:lang w:bidi="ar-EG"/>
        </w:rPr>
        <w:t xml:space="preserve">السيدة </w:t>
      </w:r>
      <w:proofErr w:type="spellStart"/>
      <w:r w:rsidRPr="000C0D2E">
        <w:rPr>
          <w:b/>
          <w:bCs/>
          <w:rtl/>
          <w:lang w:bidi="ar-EG"/>
        </w:rPr>
        <w:t>حسنوفا</w:t>
      </w:r>
      <w:proofErr w:type="spellEnd"/>
      <w:r w:rsidRPr="000C0D2E">
        <w:rPr>
          <w:rtl/>
          <w:lang w:bidi="ar-EG"/>
        </w:rPr>
        <w:t xml:space="preserve">، قال </w:t>
      </w:r>
      <w:r w:rsidRPr="000C0D2E">
        <w:rPr>
          <w:b/>
          <w:bCs/>
          <w:rtl/>
          <w:lang w:bidi="ar-EG"/>
        </w:rPr>
        <w:t xml:space="preserve">السيد </w:t>
      </w:r>
      <w:proofErr w:type="spellStart"/>
      <w:r w:rsidRPr="000C0D2E">
        <w:rPr>
          <w:b/>
          <w:bCs/>
          <w:rtl/>
          <w:lang w:bidi="ar-EG"/>
        </w:rPr>
        <w:t>ساكاموتو</w:t>
      </w:r>
      <w:proofErr w:type="spellEnd"/>
      <w:r w:rsidRPr="000C0D2E">
        <w:rPr>
          <w:b/>
          <w:bCs/>
          <w:rtl/>
          <w:lang w:bidi="ar-EG"/>
        </w:rPr>
        <w:t xml:space="preserve"> (رئيس شعبة تنسيق الأنظمة الفضائية/دائرة الخدمات الفضائية)</w:t>
      </w:r>
      <w:r w:rsidRPr="000C0D2E">
        <w:rPr>
          <w:rtl/>
          <w:lang w:bidi="ar-EG"/>
        </w:rPr>
        <w:t xml:space="preserve"> إن مستويات الانبعاثات الفردية </w:t>
      </w:r>
      <w:r w:rsidRPr="000C0D2E">
        <w:rPr>
          <w:rFonts w:hint="cs"/>
          <w:rtl/>
          <w:lang w:bidi="ar-EG"/>
        </w:rPr>
        <w:t>في</w:t>
      </w:r>
      <w:r w:rsidRPr="000C0D2E">
        <w:rPr>
          <w:rtl/>
          <w:lang w:bidi="ar-EG"/>
        </w:rPr>
        <w:t xml:space="preserve"> تخصيص </w:t>
      </w:r>
      <w:r w:rsidRPr="000C0D2E">
        <w:rPr>
          <w:rFonts w:hint="cs"/>
          <w:rtl/>
          <w:lang w:bidi="ar-EG"/>
        </w:rPr>
        <w:t xml:space="preserve">ما </w:t>
      </w:r>
      <w:r w:rsidRPr="000C0D2E">
        <w:rPr>
          <w:rtl/>
          <w:lang w:bidi="ar-EG"/>
        </w:rPr>
        <w:t xml:space="preserve">يمكن أن </w:t>
      </w:r>
      <w:r w:rsidRPr="000C0D2E">
        <w:rPr>
          <w:rFonts w:hint="cs"/>
          <w:rtl/>
          <w:lang w:bidi="ar-EG"/>
        </w:rPr>
        <w:t>يعمل</w:t>
      </w:r>
      <w:r w:rsidRPr="000C0D2E">
        <w:rPr>
          <w:rtl/>
          <w:lang w:bidi="ar-EG"/>
        </w:rPr>
        <w:t xml:space="preserve"> بمثابة أساس </w:t>
      </w:r>
      <w:r>
        <w:rPr>
          <w:rFonts w:hint="cs"/>
          <w:rtl/>
          <w:lang w:bidi="ar-EG"/>
        </w:rPr>
        <w:t>لنتيجة ما</w:t>
      </w:r>
      <w:r w:rsidRPr="000C0D2E">
        <w:rPr>
          <w:rtl/>
          <w:lang w:bidi="ar-EG"/>
        </w:rPr>
        <w:t xml:space="preserve"> </w:t>
      </w:r>
      <w:r w:rsidRPr="000C0D2E">
        <w:rPr>
          <w:rFonts w:hint="cs"/>
          <w:rtl/>
          <w:lang w:bidi="ar-EG"/>
        </w:rPr>
        <w:t>و</w:t>
      </w:r>
      <w:r w:rsidRPr="000C0D2E">
        <w:rPr>
          <w:rtl/>
          <w:lang w:bidi="ar-EG"/>
        </w:rPr>
        <w:t xml:space="preserve">لكن لا يستطيع المكتب نفسه تقسيم </w:t>
      </w:r>
      <w:r w:rsidRPr="000C0D2E">
        <w:rPr>
          <w:rFonts w:hint="cs"/>
          <w:rtl/>
          <w:lang w:bidi="ar-EG"/>
        </w:rPr>
        <w:t>النطاق</w:t>
      </w:r>
      <w:r w:rsidRPr="000C0D2E">
        <w:rPr>
          <w:rtl/>
          <w:lang w:bidi="ar-EG"/>
        </w:rPr>
        <w:t xml:space="preserve"> أو تقديم نتائج فردية لكل انبعاث.</w:t>
      </w:r>
    </w:p>
    <w:p w14:paraId="4049D445" w14:textId="77777777" w:rsidR="00E7050C" w:rsidRPr="000C0D2E" w:rsidRDefault="00E7050C" w:rsidP="00E7050C">
      <w:pPr>
        <w:rPr>
          <w:rtl/>
          <w:lang w:bidi="ar-EG"/>
        </w:rPr>
      </w:pPr>
      <w:r w:rsidRPr="000C0D2E">
        <w:rPr>
          <w:lang w:bidi="ar-EG"/>
        </w:rPr>
        <w:t>7.7</w:t>
      </w:r>
      <w:r w:rsidRPr="000C0D2E">
        <w:rPr>
          <w:lang w:bidi="ar-EG"/>
        </w:rPr>
        <w:tab/>
      </w:r>
      <w:r w:rsidRPr="000C0D2E">
        <w:rPr>
          <w:rFonts w:hint="cs"/>
          <w:rtl/>
          <w:lang w:bidi="ar-EG"/>
        </w:rPr>
        <w:t>و</w:t>
      </w:r>
      <w:r w:rsidRPr="000C0D2E">
        <w:rPr>
          <w:rtl/>
          <w:lang w:bidi="ar-EG"/>
        </w:rPr>
        <w:t xml:space="preserve">رداً على سؤال من </w:t>
      </w:r>
      <w:r w:rsidRPr="000C0D2E">
        <w:rPr>
          <w:b/>
          <w:bCs/>
          <w:rtl/>
          <w:lang w:bidi="ar-EG"/>
        </w:rPr>
        <w:t>السيد عزوز</w:t>
      </w:r>
      <w:r w:rsidRPr="000C0D2E">
        <w:rPr>
          <w:rtl/>
          <w:lang w:bidi="ar-EG"/>
        </w:rPr>
        <w:t xml:space="preserve">، قال </w:t>
      </w:r>
      <w:r w:rsidRPr="000C0D2E">
        <w:rPr>
          <w:b/>
          <w:bCs/>
          <w:rtl/>
          <w:lang w:bidi="ar-EG"/>
        </w:rPr>
        <w:t xml:space="preserve">السيد </w:t>
      </w:r>
      <w:proofErr w:type="spellStart"/>
      <w:r w:rsidRPr="000C0D2E">
        <w:rPr>
          <w:b/>
          <w:bCs/>
          <w:rtl/>
          <w:lang w:bidi="ar-EG"/>
        </w:rPr>
        <w:t>ساكاموتو</w:t>
      </w:r>
      <w:proofErr w:type="spellEnd"/>
      <w:r w:rsidRPr="000C0D2E">
        <w:rPr>
          <w:b/>
          <w:bCs/>
          <w:rtl/>
          <w:lang w:bidi="ar-EG"/>
        </w:rPr>
        <w:t xml:space="preserve"> (رئيس شعبة تنسيق الأنظمة الفضائية/دائرة الخدمات الفضائية)</w:t>
      </w:r>
      <w:r w:rsidRPr="000C0D2E">
        <w:rPr>
          <w:rtl/>
          <w:lang w:bidi="ar-EG"/>
        </w:rPr>
        <w:t xml:space="preserve"> إن </w:t>
      </w:r>
      <w:r w:rsidRPr="000C0D2E">
        <w:rPr>
          <w:rFonts w:hint="cs"/>
          <w:rtl/>
          <w:lang w:bidi="ar-EG"/>
        </w:rPr>
        <w:t>ا</w:t>
      </w:r>
      <w:r w:rsidRPr="000C0D2E">
        <w:rPr>
          <w:rtl/>
          <w:lang w:bidi="ar-EG"/>
        </w:rPr>
        <w:t xml:space="preserve">لإدارة </w:t>
      </w:r>
      <w:r w:rsidRPr="000C0D2E">
        <w:rPr>
          <w:rFonts w:hint="cs"/>
          <w:rtl/>
          <w:lang w:bidi="ar-EG"/>
        </w:rPr>
        <w:t xml:space="preserve">يمكن أن </w:t>
      </w:r>
      <w:r w:rsidRPr="000C0D2E">
        <w:rPr>
          <w:rtl/>
          <w:lang w:bidi="ar-EG"/>
        </w:rPr>
        <w:t>تقدم إخطار</w:t>
      </w:r>
      <w:r w:rsidRPr="000C0D2E">
        <w:rPr>
          <w:rFonts w:hint="cs"/>
          <w:rtl/>
          <w:lang w:bidi="ar-EG"/>
        </w:rPr>
        <w:t>اً</w:t>
      </w:r>
      <w:r w:rsidRPr="000C0D2E">
        <w:rPr>
          <w:rtl/>
          <w:lang w:bidi="ar-EG"/>
        </w:rPr>
        <w:t xml:space="preserve"> جديد</w:t>
      </w:r>
      <w:r w:rsidRPr="000C0D2E">
        <w:rPr>
          <w:rFonts w:hint="cs"/>
          <w:rtl/>
          <w:lang w:bidi="ar-EG"/>
        </w:rPr>
        <w:t>اً</w:t>
      </w:r>
      <w:r w:rsidRPr="000C0D2E">
        <w:rPr>
          <w:rtl/>
          <w:lang w:bidi="ar-EG"/>
        </w:rPr>
        <w:t xml:space="preserve"> وطلب</w:t>
      </w:r>
      <w:r w:rsidRPr="000C0D2E">
        <w:rPr>
          <w:rFonts w:hint="cs"/>
          <w:rtl/>
          <w:lang w:bidi="ar-EG"/>
        </w:rPr>
        <w:t>اً ل</w:t>
      </w:r>
      <w:r w:rsidRPr="000C0D2E">
        <w:rPr>
          <w:rtl/>
          <w:lang w:bidi="ar-EG"/>
        </w:rPr>
        <w:t>لتنسيق، وإزالة</w:t>
      </w:r>
      <w:r w:rsidRPr="000C0D2E">
        <w:rPr>
          <w:rFonts w:hint="cs"/>
          <w:rtl/>
          <w:lang w:bidi="ar-EG"/>
        </w:rPr>
        <w:t xml:space="preserve"> النطاق المتأثر البالغ</w:t>
      </w:r>
      <w:r w:rsidRPr="000C0D2E">
        <w:rPr>
          <w:rtl/>
          <w:lang w:bidi="ar-EG"/>
        </w:rPr>
        <w:t xml:space="preserve"> </w:t>
      </w:r>
      <w:r w:rsidRPr="000C0D2E">
        <w:rPr>
          <w:lang w:bidi="ar-EG"/>
        </w:rPr>
        <w:t>MHz 500</w:t>
      </w:r>
      <w:r w:rsidRPr="000C0D2E">
        <w:rPr>
          <w:rtl/>
          <w:lang w:bidi="ar-EG"/>
        </w:rPr>
        <w:t xml:space="preserve"> من نطاق </w:t>
      </w:r>
      <w:r>
        <w:rPr>
          <w:rFonts w:hint="cs"/>
          <w:rtl/>
          <w:lang w:bidi="ar-EG"/>
        </w:rPr>
        <w:t xml:space="preserve">التردد </w:t>
      </w:r>
      <w:r w:rsidRPr="000C0D2E">
        <w:rPr>
          <w:rtl/>
          <w:lang w:bidi="ar-EG"/>
        </w:rPr>
        <w:t xml:space="preserve">المخصص، ولكن سيعتبر </w:t>
      </w:r>
      <w:r w:rsidRPr="000C0D2E">
        <w:rPr>
          <w:rFonts w:hint="cs"/>
          <w:rtl/>
          <w:lang w:bidi="ar-EG"/>
        </w:rPr>
        <w:t>ذلك تبليغا</w:t>
      </w:r>
      <w:r w:rsidRPr="000C0D2E">
        <w:rPr>
          <w:rtl/>
          <w:lang w:bidi="ar-EG"/>
        </w:rPr>
        <w:t xml:space="preserve">ً جديداً ولذلك </w:t>
      </w:r>
      <w:r w:rsidRPr="000C0D2E">
        <w:rPr>
          <w:rFonts w:hint="cs"/>
          <w:rtl/>
          <w:lang w:bidi="ar-EG"/>
        </w:rPr>
        <w:t>سي</w:t>
      </w:r>
      <w:r w:rsidRPr="000C0D2E">
        <w:rPr>
          <w:rtl/>
          <w:lang w:bidi="ar-EG"/>
        </w:rPr>
        <w:t>تطلب تواريخ جديدة للاستلام والحماية.</w:t>
      </w:r>
    </w:p>
    <w:p w14:paraId="6B613308" w14:textId="77777777" w:rsidR="00E7050C" w:rsidRPr="0044199F" w:rsidRDefault="00E7050C" w:rsidP="00E7050C">
      <w:pPr>
        <w:rPr>
          <w:spacing w:val="-4"/>
          <w:rtl/>
          <w:lang w:bidi="ar-EG"/>
        </w:rPr>
      </w:pPr>
      <w:r w:rsidRPr="0044199F">
        <w:rPr>
          <w:spacing w:val="-4"/>
          <w:lang w:bidi="ar-EG"/>
        </w:rPr>
        <w:t>8.7</w:t>
      </w:r>
      <w:r w:rsidRPr="0044199F">
        <w:rPr>
          <w:spacing w:val="-4"/>
          <w:lang w:bidi="ar-EG"/>
        </w:rPr>
        <w:tab/>
      </w:r>
      <w:r w:rsidRPr="0044199F">
        <w:rPr>
          <w:rFonts w:hint="cs"/>
          <w:spacing w:val="-4"/>
          <w:rtl/>
          <w:lang w:bidi="ar-EG"/>
        </w:rPr>
        <w:t>ورأى</w:t>
      </w:r>
      <w:r w:rsidRPr="0044199F">
        <w:rPr>
          <w:spacing w:val="-4"/>
          <w:rtl/>
          <w:lang w:bidi="ar-EG"/>
        </w:rPr>
        <w:t xml:space="preserve"> </w:t>
      </w:r>
      <w:r w:rsidRPr="0044199F">
        <w:rPr>
          <w:b/>
          <w:bCs/>
          <w:spacing w:val="-4"/>
          <w:rtl/>
          <w:lang w:bidi="ar-EG"/>
        </w:rPr>
        <w:t>السيد عزوز</w:t>
      </w:r>
      <w:r w:rsidRPr="0044199F">
        <w:rPr>
          <w:spacing w:val="-4"/>
          <w:rtl/>
          <w:lang w:bidi="ar-EG"/>
        </w:rPr>
        <w:t xml:space="preserve"> و</w:t>
      </w:r>
      <w:r w:rsidRPr="0044199F">
        <w:rPr>
          <w:b/>
          <w:bCs/>
          <w:spacing w:val="-4"/>
          <w:rtl/>
          <w:lang w:bidi="ar-EG"/>
        </w:rPr>
        <w:t>السيد هنري</w:t>
      </w:r>
      <w:r w:rsidRPr="0044199F">
        <w:rPr>
          <w:spacing w:val="-4"/>
          <w:rtl/>
          <w:lang w:bidi="ar-EG"/>
        </w:rPr>
        <w:t xml:space="preserve"> و</w:t>
      </w:r>
      <w:r w:rsidRPr="0044199F">
        <w:rPr>
          <w:b/>
          <w:bCs/>
          <w:spacing w:val="-4"/>
          <w:rtl/>
          <w:lang w:bidi="ar-EG"/>
        </w:rPr>
        <w:t>الرئيس</w:t>
      </w:r>
      <w:r w:rsidRPr="0044199F">
        <w:rPr>
          <w:spacing w:val="-4"/>
          <w:rtl/>
          <w:lang w:bidi="ar-EG"/>
        </w:rPr>
        <w:t xml:space="preserve"> و</w:t>
      </w:r>
      <w:r w:rsidRPr="0044199F">
        <w:rPr>
          <w:b/>
          <w:bCs/>
          <w:spacing w:val="-4"/>
          <w:rtl/>
          <w:lang w:bidi="ar-EG"/>
        </w:rPr>
        <w:t>السيدة جينتي</w:t>
      </w:r>
      <w:r w:rsidRPr="0044199F">
        <w:rPr>
          <w:spacing w:val="-4"/>
          <w:rtl/>
          <w:lang w:bidi="ar-EG"/>
        </w:rPr>
        <w:t xml:space="preserve"> أن المكتب قد تصرف بشكل صحيح ووفقاً للوائح الراديو.</w:t>
      </w:r>
    </w:p>
    <w:p w14:paraId="0AEF9D31" w14:textId="77777777" w:rsidR="00E7050C" w:rsidRPr="000C0D2E" w:rsidRDefault="00E7050C" w:rsidP="00E7050C">
      <w:pPr>
        <w:rPr>
          <w:rtl/>
          <w:lang w:bidi="ar-EG"/>
        </w:rPr>
      </w:pPr>
      <w:r w:rsidRPr="000C0D2E">
        <w:rPr>
          <w:lang w:bidi="ar-EG"/>
        </w:rPr>
        <w:t>9.7</w:t>
      </w:r>
      <w:r w:rsidRPr="000C0D2E">
        <w:rPr>
          <w:lang w:bidi="ar-EG"/>
        </w:rPr>
        <w:tab/>
      </w:r>
      <w:r w:rsidRPr="000C0D2E">
        <w:rPr>
          <w:rFonts w:hint="cs"/>
          <w:rtl/>
          <w:lang w:bidi="ar-EG"/>
        </w:rPr>
        <w:t>و</w:t>
      </w:r>
      <w:r w:rsidRPr="000C0D2E">
        <w:rPr>
          <w:rtl/>
          <w:lang w:bidi="ar-EG"/>
        </w:rPr>
        <w:t xml:space="preserve">قال </w:t>
      </w:r>
      <w:r w:rsidRPr="000C0D2E">
        <w:rPr>
          <w:b/>
          <w:bCs/>
          <w:rtl/>
          <w:lang w:bidi="ar-EG"/>
        </w:rPr>
        <w:t>السيد هنري</w:t>
      </w:r>
      <w:r w:rsidRPr="000C0D2E">
        <w:rPr>
          <w:rtl/>
          <w:lang w:bidi="ar-EG"/>
        </w:rPr>
        <w:t xml:space="preserve"> إنه على الرغم من أن</w:t>
      </w:r>
      <w:r>
        <w:rPr>
          <w:rFonts w:hint="cs"/>
          <w:rtl/>
          <w:lang w:bidi="ar-EG"/>
        </w:rPr>
        <w:t xml:space="preserve"> عرض نطاق</w:t>
      </w:r>
      <w:r w:rsidRPr="000C0D2E">
        <w:rPr>
          <w:rtl/>
          <w:lang w:bidi="ar-EG"/>
        </w:rPr>
        <w:t xml:space="preserve"> </w:t>
      </w:r>
      <w:r>
        <w:rPr>
          <w:rFonts w:hint="cs"/>
          <w:rtl/>
          <w:lang w:bidi="ar-EG"/>
        </w:rPr>
        <w:t xml:space="preserve">التردد </w:t>
      </w:r>
      <w:r w:rsidRPr="000C0D2E">
        <w:rPr>
          <w:rtl/>
          <w:lang w:bidi="ar-EG"/>
        </w:rPr>
        <w:t>المخصص المبلغ عنه كبير، فإن التخصيص لنظام</w:t>
      </w:r>
      <w:r>
        <w:rPr>
          <w:rFonts w:hint="cs"/>
          <w:rtl/>
          <w:lang w:bidi="ar-EG"/>
        </w:rPr>
        <w:t> </w:t>
      </w:r>
      <w:r w:rsidRPr="000C0D2E">
        <w:rPr>
          <w:lang w:bidi="ar-EG"/>
        </w:rPr>
        <w:t>O3B</w:t>
      </w:r>
      <w:r>
        <w:rPr>
          <w:lang w:bidi="ar-EG"/>
        </w:rPr>
        <w:noBreakHyphen/>
      </w:r>
      <w:r w:rsidRPr="000C0D2E">
        <w:rPr>
          <w:lang w:bidi="ar-EG"/>
        </w:rPr>
        <w:t>D</w:t>
      </w:r>
      <w:r w:rsidRPr="000C0D2E">
        <w:rPr>
          <w:rtl/>
          <w:lang w:bidi="ar-EG"/>
        </w:rPr>
        <w:t xml:space="preserve"> هو </w:t>
      </w:r>
      <w:r>
        <w:rPr>
          <w:rFonts w:hint="cs"/>
          <w:rtl/>
          <w:lang w:bidi="ar-EG"/>
        </w:rPr>
        <w:t>تردد مخصص واحد</w:t>
      </w:r>
      <w:r w:rsidRPr="000C0D2E">
        <w:rPr>
          <w:rtl/>
          <w:lang w:bidi="ar-EG"/>
        </w:rPr>
        <w:t xml:space="preserve">، </w:t>
      </w:r>
      <w:r w:rsidRPr="000C0D2E">
        <w:rPr>
          <w:rFonts w:hint="cs"/>
          <w:rtl/>
          <w:lang w:bidi="ar-EG"/>
        </w:rPr>
        <w:t xml:space="preserve">وهو </w:t>
      </w:r>
      <w:r w:rsidRPr="000C0D2E">
        <w:rPr>
          <w:rtl/>
          <w:lang w:bidi="ar-EG"/>
        </w:rPr>
        <w:t xml:space="preserve">أصغر وحدة </w:t>
      </w:r>
      <w:r>
        <w:rPr>
          <w:rFonts w:hint="cs"/>
          <w:rtl/>
          <w:lang w:bidi="ar-EG"/>
        </w:rPr>
        <w:t>يتخذها</w:t>
      </w:r>
      <w:r w:rsidRPr="000C0D2E">
        <w:rPr>
          <w:rtl/>
          <w:lang w:bidi="ar-EG"/>
        </w:rPr>
        <w:t xml:space="preserve"> </w:t>
      </w:r>
      <w:r>
        <w:rPr>
          <w:rFonts w:hint="cs"/>
          <w:rtl/>
          <w:lang w:bidi="ar-EG"/>
        </w:rPr>
        <w:t>ا</w:t>
      </w:r>
      <w:r w:rsidRPr="000C0D2E">
        <w:rPr>
          <w:rtl/>
          <w:lang w:bidi="ar-EG"/>
        </w:rPr>
        <w:t xml:space="preserve">لمكتب </w:t>
      </w:r>
      <w:r>
        <w:rPr>
          <w:rFonts w:hint="cs"/>
          <w:rtl/>
          <w:lang w:bidi="ar-EG"/>
        </w:rPr>
        <w:t>من أجل الفحص التقني والتنظيمي الخاص به، و</w:t>
      </w:r>
      <w:r w:rsidRPr="000C0D2E">
        <w:rPr>
          <w:rtl/>
          <w:lang w:bidi="ar-EG"/>
        </w:rPr>
        <w:t>لا</w:t>
      </w:r>
      <w:r>
        <w:rPr>
          <w:rFonts w:hint="cs"/>
          <w:rtl/>
          <w:lang w:bidi="ar-EG"/>
        </w:rPr>
        <w:t> </w:t>
      </w:r>
      <w:r w:rsidRPr="000C0D2E">
        <w:rPr>
          <w:rtl/>
          <w:lang w:bidi="ar-EG"/>
        </w:rPr>
        <w:t>يمكن تقسيمه</w:t>
      </w:r>
      <w:r>
        <w:rPr>
          <w:rFonts w:hint="cs"/>
          <w:rtl/>
          <w:lang w:bidi="ar-EG"/>
        </w:rPr>
        <w:t xml:space="preserve">، على عكس </w:t>
      </w:r>
      <w:r>
        <w:rPr>
          <w:rFonts w:hint="cs"/>
          <w:rtl/>
        </w:rPr>
        <w:t>مجموعات التردد المخصصة</w:t>
      </w:r>
      <w:r>
        <w:rPr>
          <w:rFonts w:hint="cs"/>
          <w:rtl/>
          <w:lang w:bidi="ar-EG"/>
        </w:rPr>
        <w:t xml:space="preserve"> مثلاً</w:t>
      </w:r>
      <w:r w:rsidRPr="000C0D2E">
        <w:rPr>
          <w:rtl/>
          <w:lang w:bidi="ar-EG"/>
        </w:rPr>
        <w:t xml:space="preserve">. </w:t>
      </w:r>
      <w:r w:rsidRPr="000C0D2E">
        <w:rPr>
          <w:rFonts w:hint="cs"/>
          <w:rtl/>
          <w:lang w:bidi="ar-EG"/>
        </w:rPr>
        <w:t>و</w:t>
      </w:r>
      <w:r w:rsidRPr="000C0D2E">
        <w:rPr>
          <w:rtl/>
          <w:lang w:bidi="ar-EG"/>
        </w:rPr>
        <w:t xml:space="preserve">الإدارات </w:t>
      </w:r>
      <w:r w:rsidRPr="000C0D2E">
        <w:rPr>
          <w:rFonts w:hint="cs"/>
          <w:rtl/>
          <w:lang w:bidi="ar-EG"/>
        </w:rPr>
        <w:t xml:space="preserve">هي التي </w:t>
      </w:r>
      <w:r w:rsidRPr="000C0D2E">
        <w:rPr>
          <w:rtl/>
          <w:lang w:bidi="ar-EG"/>
        </w:rPr>
        <w:t xml:space="preserve">تقرر </w:t>
      </w:r>
      <w:r>
        <w:rPr>
          <w:rFonts w:hint="cs"/>
          <w:rtl/>
          <w:lang w:bidi="ar-EG"/>
        </w:rPr>
        <w:t>التردد المخصص</w:t>
      </w:r>
      <w:r w:rsidRPr="000C0D2E">
        <w:rPr>
          <w:rtl/>
          <w:lang w:bidi="ar-EG"/>
        </w:rPr>
        <w:t xml:space="preserve"> و</w:t>
      </w:r>
      <w:r>
        <w:rPr>
          <w:rFonts w:hint="cs"/>
          <w:rtl/>
          <w:lang w:bidi="ar-EG"/>
        </w:rPr>
        <w:t>عرض ال</w:t>
      </w:r>
      <w:r w:rsidRPr="000C0D2E">
        <w:rPr>
          <w:rtl/>
          <w:lang w:bidi="ar-EG"/>
        </w:rPr>
        <w:t xml:space="preserve">نطاق المرتبط </w:t>
      </w:r>
      <w:r w:rsidRPr="000C0D2E">
        <w:rPr>
          <w:rFonts w:hint="cs"/>
          <w:rtl/>
          <w:lang w:bidi="ar-EG"/>
        </w:rPr>
        <w:t xml:space="preserve">به </w:t>
      </w:r>
      <w:r>
        <w:rPr>
          <w:rFonts w:hint="cs"/>
          <w:rtl/>
          <w:lang w:bidi="ar-EG"/>
        </w:rPr>
        <w:t>الذي</w:t>
      </w:r>
      <w:r w:rsidRPr="000C0D2E">
        <w:rPr>
          <w:rtl/>
          <w:lang w:bidi="ar-EG"/>
        </w:rPr>
        <w:t xml:space="preserve"> ترغب في الإبلاغ عنه؛ </w:t>
      </w:r>
      <w:r>
        <w:rPr>
          <w:rFonts w:hint="cs"/>
          <w:rtl/>
          <w:lang w:bidi="ar-EG"/>
        </w:rPr>
        <w:t>و</w:t>
      </w:r>
      <w:r w:rsidRPr="000C0D2E">
        <w:rPr>
          <w:rFonts w:hint="cs"/>
          <w:rtl/>
          <w:lang w:bidi="ar-EG"/>
        </w:rPr>
        <w:t xml:space="preserve">تُنصح </w:t>
      </w:r>
      <w:r>
        <w:rPr>
          <w:rFonts w:hint="cs"/>
          <w:rtl/>
          <w:lang w:bidi="ar-EG"/>
        </w:rPr>
        <w:t xml:space="preserve">الإدارات </w:t>
      </w:r>
      <w:r w:rsidRPr="000C0D2E">
        <w:rPr>
          <w:rFonts w:hint="cs"/>
          <w:rtl/>
          <w:lang w:bidi="ar-EG"/>
        </w:rPr>
        <w:t xml:space="preserve">بانتظام في </w:t>
      </w:r>
      <w:r w:rsidRPr="000C0D2E">
        <w:rPr>
          <w:rtl/>
          <w:lang w:bidi="ar-EG"/>
        </w:rPr>
        <w:t xml:space="preserve">الحلقات الدراسية العالمية للاتصالات الراديوية </w:t>
      </w:r>
      <w:r>
        <w:rPr>
          <w:rFonts w:hint="cs"/>
          <w:rtl/>
          <w:lang w:bidi="ar-EG"/>
        </w:rPr>
        <w:t xml:space="preserve">أو ورش العمل </w:t>
      </w:r>
      <w:r w:rsidRPr="000C0D2E">
        <w:rPr>
          <w:rtl/>
          <w:lang w:bidi="ar-EG"/>
        </w:rPr>
        <w:t xml:space="preserve">التي ينظمها المكتب </w:t>
      </w:r>
      <w:r>
        <w:rPr>
          <w:rFonts w:hint="cs"/>
          <w:rtl/>
          <w:lang w:bidi="ar-EG"/>
        </w:rPr>
        <w:t xml:space="preserve">بالتأكد بعناية </w:t>
      </w:r>
      <w:r w:rsidRPr="000C0D2E">
        <w:rPr>
          <w:rtl/>
          <w:lang w:bidi="ar-EG"/>
        </w:rPr>
        <w:t xml:space="preserve">بأن نطاق </w:t>
      </w:r>
      <w:r>
        <w:rPr>
          <w:rFonts w:hint="cs"/>
          <w:rtl/>
          <w:lang w:bidi="ar-EG"/>
        </w:rPr>
        <w:t xml:space="preserve">التردد </w:t>
      </w:r>
      <w:r w:rsidRPr="000C0D2E">
        <w:rPr>
          <w:rtl/>
          <w:lang w:bidi="ar-EG"/>
        </w:rPr>
        <w:t xml:space="preserve">المبلَّغ </w:t>
      </w:r>
      <w:r w:rsidRPr="000C0D2E">
        <w:rPr>
          <w:rFonts w:hint="cs"/>
          <w:rtl/>
          <w:lang w:bidi="ar-EG"/>
        </w:rPr>
        <w:t xml:space="preserve">عنه </w:t>
      </w:r>
      <w:r w:rsidRPr="000C0D2E">
        <w:rPr>
          <w:rtl/>
          <w:lang w:bidi="ar-EG"/>
        </w:rPr>
        <w:t xml:space="preserve">بأكمله للتخصيص </w:t>
      </w:r>
      <w:r>
        <w:rPr>
          <w:rFonts w:hint="cs"/>
          <w:rtl/>
          <w:lang w:bidi="ar-EG"/>
        </w:rPr>
        <w:t xml:space="preserve">يجب أن يكون متوافقاً </w:t>
      </w:r>
      <w:r w:rsidRPr="000C0D2E">
        <w:rPr>
          <w:rFonts w:hint="cs"/>
          <w:rtl/>
          <w:lang w:bidi="ar-EG"/>
        </w:rPr>
        <w:t>مع ا</w:t>
      </w:r>
      <w:r w:rsidRPr="000C0D2E">
        <w:rPr>
          <w:rtl/>
          <w:lang w:bidi="ar-EG"/>
        </w:rPr>
        <w:t xml:space="preserve">لرقم </w:t>
      </w:r>
      <w:r w:rsidRPr="00AC5383">
        <w:rPr>
          <w:b/>
          <w:bCs/>
          <w:lang w:bidi="ar-EG"/>
        </w:rPr>
        <w:t>31.11</w:t>
      </w:r>
      <w:r w:rsidRPr="000C0D2E">
        <w:rPr>
          <w:rtl/>
          <w:lang w:bidi="ar-EG"/>
        </w:rPr>
        <w:t xml:space="preserve"> و</w:t>
      </w:r>
      <w:r w:rsidRPr="000C0D2E">
        <w:rPr>
          <w:rFonts w:hint="cs"/>
          <w:rtl/>
          <w:lang w:bidi="ar-EG"/>
        </w:rPr>
        <w:t>أن</w:t>
      </w:r>
      <w:r>
        <w:rPr>
          <w:rFonts w:hint="cs"/>
          <w:rtl/>
          <w:lang w:bidi="ar-EG"/>
        </w:rPr>
        <w:t>ه في حالة</w:t>
      </w:r>
      <w:r w:rsidRPr="000C0D2E">
        <w:rPr>
          <w:rFonts w:hint="cs"/>
          <w:rtl/>
          <w:lang w:bidi="ar-EG"/>
        </w:rPr>
        <w:t xml:space="preserve"> </w:t>
      </w:r>
      <w:r w:rsidRPr="000C0D2E">
        <w:rPr>
          <w:rtl/>
          <w:lang w:bidi="ar-EG"/>
        </w:rPr>
        <w:t xml:space="preserve">أي نتيجة غير </w:t>
      </w:r>
      <w:r>
        <w:rPr>
          <w:rFonts w:hint="cs"/>
          <w:rtl/>
          <w:lang w:bidi="ar-EG"/>
        </w:rPr>
        <w:t>مؤاتية</w:t>
      </w:r>
      <w:r w:rsidRPr="000C0D2E">
        <w:rPr>
          <w:rtl/>
          <w:lang w:bidi="ar-EG"/>
        </w:rPr>
        <w:t>، حتى لو كان</w:t>
      </w:r>
      <w:r w:rsidRPr="000C0D2E">
        <w:rPr>
          <w:rFonts w:hint="cs"/>
          <w:rtl/>
          <w:lang w:bidi="ar-EG"/>
        </w:rPr>
        <w:t>ت ت</w:t>
      </w:r>
      <w:r w:rsidRPr="000C0D2E">
        <w:rPr>
          <w:rtl/>
          <w:lang w:bidi="ar-EG"/>
        </w:rPr>
        <w:t xml:space="preserve">نطبق على </w:t>
      </w:r>
      <w:r w:rsidRPr="000C0D2E">
        <w:rPr>
          <w:rFonts w:hint="cs"/>
          <w:rtl/>
          <w:lang w:bidi="ar-EG"/>
        </w:rPr>
        <w:t>جزء</w:t>
      </w:r>
      <w:r w:rsidRPr="000C0D2E">
        <w:rPr>
          <w:rtl/>
          <w:lang w:bidi="ar-EG"/>
        </w:rPr>
        <w:t xml:space="preserve"> صغير </w:t>
      </w:r>
      <w:r w:rsidRPr="000C0D2E">
        <w:rPr>
          <w:rFonts w:hint="cs"/>
          <w:rtl/>
          <w:lang w:bidi="ar-EG"/>
        </w:rPr>
        <w:t xml:space="preserve">فقط </w:t>
      </w:r>
      <w:r w:rsidRPr="000C0D2E">
        <w:rPr>
          <w:rtl/>
          <w:lang w:bidi="ar-EG"/>
        </w:rPr>
        <w:t>من نطاق</w:t>
      </w:r>
      <w:r>
        <w:rPr>
          <w:rFonts w:hint="cs"/>
          <w:rtl/>
          <w:lang w:bidi="ar-EG"/>
        </w:rPr>
        <w:t xml:space="preserve"> التردد</w:t>
      </w:r>
      <w:r w:rsidRPr="000C0D2E">
        <w:rPr>
          <w:rtl/>
          <w:lang w:bidi="ar-EG"/>
        </w:rPr>
        <w:t xml:space="preserve">، </w:t>
      </w:r>
      <w:r>
        <w:rPr>
          <w:rFonts w:hint="cs"/>
          <w:rtl/>
          <w:lang w:bidi="ar-EG"/>
        </w:rPr>
        <w:t>فإن تخصيصات التردد بأكملها سيُعلن عن أنها غير مؤاتية.</w:t>
      </w:r>
      <w:r w:rsidRPr="000C0D2E">
        <w:rPr>
          <w:rtl/>
          <w:lang w:bidi="ar-EG"/>
        </w:rPr>
        <w:t xml:space="preserve"> وبناءً على ذلك، </w:t>
      </w:r>
      <w:r w:rsidRPr="000C0D2E">
        <w:rPr>
          <w:rFonts w:hint="cs"/>
          <w:rtl/>
          <w:lang w:bidi="ar-EG"/>
        </w:rPr>
        <w:t>فإنه يو</w:t>
      </w:r>
      <w:r w:rsidRPr="000C0D2E">
        <w:rPr>
          <w:rtl/>
          <w:lang w:bidi="ar-EG"/>
        </w:rPr>
        <w:t xml:space="preserve">افق على النهج الذي اتخذه المكتب وقال إن أي تغيير في نطاق </w:t>
      </w:r>
      <w:r>
        <w:rPr>
          <w:rFonts w:hint="cs"/>
          <w:rtl/>
          <w:lang w:bidi="ar-EG"/>
        </w:rPr>
        <w:t xml:space="preserve">التردد </w:t>
      </w:r>
      <w:r w:rsidRPr="000C0D2E">
        <w:rPr>
          <w:rtl/>
          <w:lang w:bidi="ar-EG"/>
        </w:rPr>
        <w:t>المخصص المبلغ عنه لتخصيص التردد ينبغي أن يؤدي إلى تواريخ جديدة للاستلام والحماية وأن يخضع لنتائج ذلك.</w:t>
      </w:r>
    </w:p>
    <w:p w14:paraId="256E07D7" w14:textId="77777777" w:rsidR="00E7050C" w:rsidRPr="000C0D2E" w:rsidRDefault="00E7050C" w:rsidP="00E7050C">
      <w:pPr>
        <w:rPr>
          <w:lang w:bidi="ar-EG"/>
        </w:rPr>
      </w:pPr>
      <w:r w:rsidRPr="000C0D2E">
        <w:rPr>
          <w:lang w:bidi="ar-EG"/>
        </w:rPr>
        <w:t>10.7</w:t>
      </w:r>
      <w:r w:rsidRPr="000C0D2E">
        <w:rPr>
          <w:lang w:bidi="ar-EG"/>
        </w:rPr>
        <w:tab/>
      </w:r>
      <w:r w:rsidRPr="000C0D2E">
        <w:rPr>
          <w:rFonts w:hint="cs"/>
          <w:rtl/>
          <w:lang w:bidi="ar-EG"/>
        </w:rPr>
        <w:t>و</w:t>
      </w:r>
      <w:r w:rsidRPr="000C0D2E">
        <w:rPr>
          <w:rtl/>
          <w:lang w:bidi="ar-EG"/>
        </w:rPr>
        <w:t xml:space="preserve">رداً على سؤال من </w:t>
      </w:r>
      <w:r w:rsidRPr="000C0D2E">
        <w:rPr>
          <w:b/>
          <w:bCs/>
          <w:rtl/>
          <w:lang w:bidi="ar-EG"/>
        </w:rPr>
        <w:t xml:space="preserve">السيد </w:t>
      </w:r>
      <w:r w:rsidRPr="000C0D2E">
        <w:rPr>
          <w:rFonts w:hint="cs"/>
          <w:b/>
          <w:bCs/>
          <w:rtl/>
          <w:lang w:bidi="ar-EG"/>
        </w:rPr>
        <w:t>هنري</w:t>
      </w:r>
      <w:r w:rsidRPr="000C0D2E">
        <w:rPr>
          <w:rtl/>
          <w:lang w:bidi="ar-EG"/>
        </w:rPr>
        <w:t xml:space="preserve">، قال </w:t>
      </w:r>
      <w:r w:rsidRPr="000C0D2E">
        <w:rPr>
          <w:b/>
          <w:bCs/>
          <w:rtl/>
          <w:lang w:bidi="ar-EG"/>
        </w:rPr>
        <w:t xml:space="preserve">السيد </w:t>
      </w:r>
      <w:proofErr w:type="spellStart"/>
      <w:r w:rsidRPr="000C0D2E">
        <w:rPr>
          <w:b/>
          <w:bCs/>
          <w:rtl/>
          <w:lang w:bidi="ar-EG"/>
        </w:rPr>
        <w:t>ساكاموتو</w:t>
      </w:r>
      <w:proofErr w:type="spellEnd"/>
      <w:r w:rsidRPr="000C0D2E">
        <w:rPr>
          <w:b/>
          <w:bCs/>
          <w:rtl/>
          <w:lang w:bidi="ar-EG"/>
        </w:rPr>
        <w:t xml:space="preserve"> (رئيس شعبة تنسيق الأنظمة الفضائية/دائرة الخدمات الفضائية)</w:t>
      </w:r>
      <w:r w:rsidRPr="000C0D2E">
        <w:rPr>
          <w:rtl/>
          <w:lang w:bidi="ar-EG"/>
        </w:rPr>
        <w:t xml:space="preserve"> إن المكتب، قارن قيمة</w:t>
      </w:r>
      <w:r w:rsidRPr="000C0D2E">
        <w:rPr>
          <w:rFonts w:hint="cs"/>
          <w:rtl/>
          <w:lang w:bidi="ar-EG"/>
        </w:rPr>
        <w:t xml:space="preserve"> </w:t>
      </w:r>
      <w:r>
        <w:rPr>
          <w:color w:val="000000"/>
          <w:rtl/>
        </w:rPr>
        <w:t>كثافة تدفق القدرة المكافئة</w:t>
      </w:r>
      <w:r>
        <w:rPr>
          <w:color w:val="000000"/>
        </w:rPr>
        <w:t xml:space="preserve"> (epfd) </w:t>
      </w:r>
      <w:r w:rsidRPr="000C0D2E">
        <w:rPr>
          <w:rtl/>
          <w:lang w:bidi="ar-EG"/>
        </w:rPr>
        <w:t xml:space="preserve">المقدمة من الإدارة بالحد </w:t>
      </w:r>
      <w:r w:rsidRPr="000C0D2E">
        <w:rPr>
          <w:rFonts w:hint="cs"/>
          <w:rtl/>
          <w:lang w:bidi="ar-EG"/>
        </w:rPr>
        <w:t xml:space="preserve">الأقصى، </w:t>
      </w:r>
      <w:r w:rsidRPr="000C0D2E">
        <w:rPr>
          <w:rtl/>
          <w:lang w:bidi="ar-EG"/>
        </w:rPr>
        <w:t xml:space="preserve">من أجل تحديد الامتثال للرقم </w:t>
      </w:r>
      <w:r w:rsidRPr="00BA77F9">
        <w:rPr>
          <w:b/>
          <w:bCs/>
          <w:lang w:bidi="ar-EG"/>
        </w:rPr>
        <w:t>551H.5</w:t>
      </w:r>
      <w:r w:rsidRPr="000C0D2E">
        <w:rPr>
          <w:rFonts w:hint="cs"/>
          <w:rtl/>
          <w:lang w:bidi="ar-EG"/>
        </w:rPr>
        <w:t xml:space="preserve">، </w:t>
      </w:r>
      <w:r w:rsidRPr="000C0D2E">
        <w:rPr>
          <w:rtl/>
          <w:lang w:bidi="ar-EG"/>
        </w:rPr>
        <w:t xml:space="preserve">ولم </w:t>
      </w:r>
      <w:r w:rsidRPr="000C0D2E">
        <w:rPr>
          <w:rFonts w:hint="cs"/>
          <w:rtl/>
          <w:lang w:bidi="ar-EG"/>
        </w:rPr>
        <w:t>يجر</w:t>
      </w:r>
      <w:r w:rsidRPr="000C0D2E">
        <w:rPr>
          <w:rtl/>
          <w:lang w:bidi="ar-EG"/>
        </w:rPr>
        <w:t xml:space="preserve"> حسابات</w:t>
      </w:r>
      <w:r w:rsidRPr="000C0D2E">
        <w:rPr>
          <w:rFonts w:hint="cs"/>
          <w:rtl/>
          <w:lang w:bidi="ar-EG"/>
        </w:rPr>
        <w:t>ه الخاصة بكثافة</w:t>
      </w:r>
      <w:r w:rsidRPr="000C0D2E">
        <w:rPr>
          <w:rtl/>
          <w:lang w:bidi="ar-EG"/>
        </w:rPr>
        <w:t xml:space="preserve"> </w:t>
      </w:r>
      <w:r w:rsidRPr="000C0D2E">
        <w:rPr>
          <w:lang w:bidi="ar-EG"/>
        </w:rPr>
        <w:t>epfd</w:t>
      </w:r>
      <w:r w:rsidRPr="000C0D2E">
        <w:rPr>
          <w:rtl/>
          <w:lang w:bidi="ar-EG"/>
        </w:rPr>
        <w:t>. وردا</w:t>
      </w:r>
      <w:r w:rsidRPr="000C0D2E">
        <w:rPr>
          <w:rFonts w:hint="cs"/>
          <w:rtl/>
          <w:lang w:bidi="ar-EG"/>
        </w:rPr>
        <w:t>ً</w:t>
      </w:r>
      <w:r w:rsidRPr="000C0D2E">
        <w:rPr>
          <w:rtl/>
          <w:lang w:bidi="ar-EG"/>
        </w:rPr>
        <w:t xml:space="preserve"> على سؤال من </w:t>
      </w:r>
      <w:r w:rsidRPr="000C0D2E">
        <w:rPr>
          <w:b/>
          <w:bCs/>
          <w:rtl/>
          <w:lang w:bidi="ar-EG"/>
        </w:rPr>
        <w:t>الرئيس</w:t>
      </w:r>
      <w:r w:rsidRPr="000C0D2E">
        <w:rPr>
          <w:rtl/>
          <w:lang w:bidi="ar-EG"/>
        </w:rPr>
        <w:t>، أضاف أن القيم المقدمة للشبكتين تجاوزت الحد الأقصى، و</w:t>
      </w:r>
      <w:r w:rsidRPr="000C0D2E">
        <w:rPr>
          <w:rFonts w:hint="cs"/>
          <w:rtl/>
          <w:lang w:bidi="ar-EG"/>
        </w:rPr>
        <w:t>بالتالي أدت إلى</w:t>
      </w:r>
      <w:r w:rsidRPr="000C0D2E">
        <w:rPr>
          <w:rtl/>
          <w:lang w:bidi="ar-EG"/>
        </w:rPr>
        <w:t xml:space="preserve"> النتيجة غير ال</w:t>
      </w:r>
      <w:r>
        <w:rPr>
          <w:rtl/>
          <w:lang w:bidi="ar-EG"/>
        </w:rPr>
        <w:t>مؤاتية</w:t>
      </w:r>
      <w:r w:rsidRPr="000C0D2E">
        <w:rPr>
          <w:rtl/>
          <w:lang w:bidi="ar-EG"/>
        </w:rPr>
        <w:t>.</w:t>
      </w:r>
    </w:p>
    <w:p w14:paraId="092F8EF0" w14:textId="47CDA13F" w:rsidR="00E7050C" w:rsidRPr="000C0D2E" w:rsidRDefault="00E7050C" w:rsidP="00E7050C">
      <w:pPr>
        <w:rPr>
          <w:rtl/>
          <w:lang w:bidi="ar-EG"/>
        </w:rPr>
      </w:pPr>
      <w:r w:rsidRPr="000C0D2E">
        <w:rPr>
          <w:lang w:bidi="ar-EG"/>
        </w:rPr>
        <w:lastRenderedPageBreak/>
        <w:t>11.7</w:t>
      </w:r>
      <w:r w:rsidRPr="000C0D2E">
        <w:rPr>
          <w:lang w:bidi="ar-EG"/>
        </w:rPr>
        <w:tab/>
      </w:r>
      <w:r w:rsidRPr="000C0D2E">
        <w:rPr>
          <w:rFonts w:hint="cs"/>
          <w:rtl/>
          <w:lang w:bidi="ar-EG"/>
        </w:rPr>
        <w:t>و</w:t>
      </w:r>
      <w:r w:rsidRPr="000C0D2E">
        <w:rPr>
          <w:rtl/>
          <w:lang w:bidi="ar-EG"/>
        </w:rPr>
        <w:t xml:space="preserve">قالت </w:t>
      </w:r>
      <w:r w:rsidRPr="000C0D2E">
        <w:rPr>
          <w:b/>
          <w:bCs/>
          <w:rtl/>
          <w:lang w:bidi="ar-EG"/>
        </w:rPr>
        <w:t>السيدة جينتي</w:t>
      </w:r>
      <w:r w:rsidRPr="000C0D2E">
        <w:rPr>
          <w:rtl/>
          <w:lang w:bidi="ar-EG"/>
        </w:rPr>
        <w:t xml:space="preserve"> إن إعادة تقديم </w:t>
      </w:r>
      <w:r w:rsidRPr="000C0D2E">
        <w:rPr>
          <w:rFonts w:hint="cs"/>
          <w:rtl/>
          <w:lang w:bidi="ar-EG"/>
        </w:rPr>
        <w:t>بطاقة التبليغ</w:t>
      </w:r>
      <w:r w:rsidRPr="000C0D2E">
        <w:rPr>
          <w:rtl/>
          <w:lang w:bidi="ar-EG"/>
        </w:rPr>
        <w:t xml:space="preserve"> والاحتفاظ بنفس تواريخ الاستلام والحماية غير ممكنة بموجب الرقم </w:t>
      </w:r>
      <w:r w:rsidRPr="00AC5383">
        <w:rPr>
          <w:b/>
          <w:bCs/>
          <w:lang w:bidi="ar-EG"/>
        </w:rPr>
        <w:t>36.11</w:t>
      </w:r>
      <w:r w:rsidRPr="000C0D2E">
        <w:rPr>
          <w:rtl/>
          <w:lang w:bidi="ar-EG"/>
        </w:rPr>
        <w:t xml:space="preserve">. </w:t>
      </w:r>
      <w:r w:rsidRPr="000C0D2E">
        <w:rPr>
          <w:rFonts w:hint="cs"/>
          <w:rtl/>
          <w:lang w:bidi="ar-EG"/>
        </w:rPr>
        <w:t xml:space="preserve">ومن شأن </w:t>
      </w:r>
      <w:r w:rsidRPr="000C0D2E">
        <w:rPr>
          <w:rtl/>
          <w:lang w:bidi="ar-EG"/>
        </w:rPr>
        <w:t xml:space="preserve">اتخاذ قرار مختلف </w:t>
      </w:r>
      <w:r w:rsidRPr="000C0D2E">
        <w:rPr>
          <w:rFonts w:hint="cs"/>
          <w:rtl/>
          <w:lang w:bidi="ar-EG"/>
        </w:rPr>
        <w:t xml:space="preserve">أن </w:t>
      </w:r>
      <w:r w:rsidRPr="000C0D2E">
        <w:rPr>
          <w:rtl/>
          <w:lang w:bidi="ar-EG"/>
        </w:rPr>
        <w:t>يشكل سابقة و</w:t>
      </w:r>
      <w:r w:rsidRPr="000C0D2E">
        <w:rPr>
          <w:rFonts w:hint="cs"/>
          <w:rtl/>
          <w:lang w:bidi="ar-EG"/>
        </w:rPr>
        <w:t>يؤدي إلى</w:t>
      </w:r>
      <w:r w:rsidRPr="000C0D2E">
        <w:rPr>
          <w:rtl/>
          <w:lang w:bidi="ar-EG"/>
        </w:rPr>
        <w:t xml:space="preserve"> صعوبات في المستقبل. وبالإضافة إلى ذلك، سألت المكتب ما إذا كانت حدود كثافة </w:t>
      </w:r>
      <w:r w:rsidRPr="000C0D2E">
        <w:rPr>
          <w:lang w:bidi="ar-EG"/>
        </w:rPr>
        <w:t>epfd</w:t>
      </w:r>
      <w:r w:rsidRPr="000C0D2E">
        <w:rPr>
          <w:rtl/>
          <w:lang w:bidi="ar-EG"/>
        </w:rPr>
        <w:t xml:space="preserve"> بموجب الرقم </w:t>
      </w:r>
      <w:r w:rsidRPr="00BA77F9">
        <w:rPr>
          <w:b/>
          <w:bCs/>
          <w:lang w:bidi="ar-EG"/>
        </w:rPr>
        <w:t>551H.5</w:t>
      </w:r>
      <w:r w:rsidRPr="000C0D2E">
        <w:rPr>
          <w:rtl/>
          <w:lang w:bidi="ar-EG"/>
        </w:rPr>
        <w:t xml:space="preserve"> تنطبق على الأنظمة الساتلية غير المستقرة بالنسبة إلى الأرض في</w:t>
      </w:r>
      <w:r w:rsidR="003F31D2">
        <w:rPr>
          <w:rFonts w:hint="cs"/>
          <w:rtl/>
          <w:lang w:bidi="ar-EG"/>
        </w:rPr>
        <w:t> </w:t>
      </w:r>
      <w:r w:rsidRPr="000C0D2E">
        <w:rPr>
          <w:rtl/>
          <w:lang w:bidi="ar-EG"/>
        </w:rPr>
        <w:t>الخدمة الإذاعية الساتلية</w:t>
      </w:r>
      <w:r>
        <w:rPr>
          <w:rFonts w:hint="cs"/>
          <w:rtl/>
          <w:lang w:bidi="ar-EG"/>
        </w:rPr>
        <w:t xml:space="preserve"> بنفس الطريقة المطبقة على الأنظمة غير المستقرة بالنسبة إلى الأرض في الخدمة الثابتة الساتلية أو ما إذا</w:t>
      </w:r>
      <w:r w:rsidRPr="000C0D2E">
        <w:rPr>
          <w:rtl/>
          <w:lang w:bidi="ar-EG"/>
        </w:rPr>
        <w:t xml:space="preserve"> كان الرقم </w:t>
      </w:r>
      <w:r w:rsidRPr="00BA77F9">
        <w:rPr>
          <w:b/>
          <w:bCs/>
          <w:lang w:bidi="ar-EG"/>
        </w:rPr>
        <w:t>551H.5</w:t>
      </w:r>
      <w:r w:rsidRPr="000C0D2E">
        <w:rPr>
          <w:rtl/>
          <w:lang w:bidi="ar-EG"/>
        </w:rPr>
        <w:t xml:space="preserve"> يغطي بالفعل نطاق</w:t>
      </w:r>
      <w:r>
        <w:rPr>
          <w:rFonts w:hint="cs"/>
          <w:rtl/>
          <w:lang w:bidi="ar-EG"/>
        </w:rPr>
        <w:t xml:space="preserve"> تردد</w:t>
      </w:r>
      <w:r w:rsidRPr="000C0D2E">
        <w:rPr>
          <w:rtl/>
          <w:lang w:bidi="ar-EG"/>
        </w:rPr>
        <w:t xml:space="preserve"> أكبر</w:t>
      </w:r>
      <w:r>
        <w:rPr>
          <w:rFonts w:hint="cs"/>
          <w:rtl/>
          <w:lang w:bidi="ar-EG"/>
        </w:rPr>
        <w:t xml:space="preserve"> في حالة الخدمة الثابتة الساتلية</w:t>
      </w:r>
      <w:r w:rsidRPr="000C0D2E">
        <w:rPr>
          <w:rtl/>
          <w:lang w:bidi="ar-EG"/>
        </w:rPr>
        <w:t>، أي</w:t>
      </w:r>
      <w:r w:rsidRPr="000C0D2E">
        <w:rPr>
          <w:rFonts w:hint="cs"/>
          <w:rtl/>
          <w:lang w:bidi="ar-EG"/>
        </w:rPr>
        <w:t xml:space="preserve"> النطاق</w:t>
      </w:r>
      <w:r>
        <w:rPr>
          <w:rFonts w:hint="cs"/>
          <w:rtl/>
          <w:lang w:bidi="ar-EG"/>
        </w:rPr>
        <w:t> </w:t>
      </w:r>
      <w:r w:rsidRPr="000C0D2E">
        <w:rPr>
          <w:lang w:val="en-CA" w:bidi="ar-EG"/>
        </w:rPr>
        <w:t>GHz </w:t>
      </w:r>
      <w:r w:rsidRPr="000C0D2E">
        <w:rPr>
          <w:lang w:bidi="ar-EG"/>
        </w:rPr>
        <w:t>42,5</w:t>
      </w:r>
      <w:r w:rsidRPr="000C0D2E">
        <w:rPr>
          <w:lang w:bidi="ar-EG"/>
        </w:rPr>
        <w:noBreakHyphen/>
        <w:t>41</w:t>
      </w:r>
      <w:r w:rsidRPr="000C0D2E">
        <w:rPr>
          <w:rtl/>
          <w:lang w:bidi="ar-EG"/>
        </w:rPr>
        <w:t>.</w:t>
      </w:r>
    </w:p>
    <w:p w14:paraId="008B39C6" w14:textId="77777777" w:rsidR="00E7050C" w:rsidRPr="000C0D2E" w:rsidRDefault="00E7050C" w:rsidP="00E7050C">
      <w:pPr>
        <w:rPr>
          <w:rtl/>
          <w:lang w:bidi="ar-EG"/>
        </w:rPr>
      </w:pPr>
      <w:r w:rsidRPr="000C0D2E">
        <w:rPr>
          <w:lang w:bidi="ar-EG"/>
        </w:rPr>
        <w:t>12.7</w:t>
      </w:r>
      <w:r w:rsidRPr="000C0D2E">
        <w:rPr>
          <w:lang w:bidi="ar-EG"/>
        </w:rPr>
        <w:tab/>
      </w:r>
      <w:r w:rsidRPr="000C0D2E">
        <w:rPr>
          <w:rFonts w:hint="cs"/>
          <w:rtl/>
          <w:lang w:bidi="ar-EG"/>
        </w:rPr>
        <w:t>و</w:t>
      </w:r>
      <w:r w:rsidRPr="000C0D2E">
        <w:rPr>
          <w:rtl/>
          <w:lang w:bidi="ar-EG"/>
        </w:rPr>
        <w:t xml:space="preserve">قال </w:t>
      </w:r>
      <w:r w:rsidRPr="000C0D2E">
        <w:rPr>
          <w:b/>
          <w:bCs/>
          <w:rtl/>
          <w:lang w:bidi="ar-EG"/>
        </w:rPr>
        <w:t xml:space="preserve">السيد </w:t>
      </w:r>
      <w:proofErr w:type="spellStart"/>
      <w:r w:rsidRPr="000C0D2E">
        <w:rPr>
          <w:b/>
          <w:bCs/>
          <w:rtl/>
          <w:lang w:bidi="ar-EG"/>
        </w:rPr>
        <w:t>ساكاموتو</w:t>
      </w:r>
      <w:proofErr w:type="spellEnd"/>
      <w:r w:rsidRPr="000C0D2E">
        <w:rPr>
          <w:b/>
          <w:bCs/>
          <w:rtl/>
          <w:lang w:bidi="ar-EG"/>
        </w:rPr>
        <w:t xml:space="preserve"> (رئيس شعبة تنسيق الأنظمة الفضائية/دائرة الخدمات الفضائية)</w:t>
      </w:r>
      <w:r w:rsidRPr="000C0D2E">
        <w:rPr>
          <w:rtl/>
          <w:lang w:bidi="ar-EG"/>
        </w:rPr>
        <w:t xml:space="preserve"> إنه لحماية خدمة علم الفلك الراديوي، تنطبق حدود</w:t>
      </w:r>
      <w:r w:rsidRPr="000C0D2E">
        <w:rPr>
          <w:rFonts w:hint="cs"/>
          <w:rtl/>
          <w:lang w:bidi="ar-EG"/>
        </w:rPr>
        <w:t xml:space="preserve"> كثافة</w:t>
      </w:r>
      <w:r w:rsidRPr="000C0D2E">
        <w:rPr>
          <w:rtl/>
          <w:lang w:bidi="ar-EG"/>
        </w:rPr>
        <w:t xml:space="preserve"> </w:t>
      </w:r>
      <w:r w:rsidRPr="000C0D2E">
        <w:rPr>
          <w:lang w:bidi="ar-EG"/>
        </w:rPr>
        <w:t>epfd</w:t>
      </w:r>
      <w:r w:rsidRPr="000C0D2E">
        <w:rPr>
          <w:rtl/>
          <w:lang w:bidi="ar-EG"/>
        </w:rPr>
        <w:t xml:space="preserve"> الموصوفة في الرقم </w:t>
      </w:r>
      <w:r w:rsidRPr="00BA77F9">
        <w:rPr>
          <w:b/>
          <w:bCs/>
          <w:lang w:bidi="ar-EG"/>
        </w:rPr>
        <w:t>551H.5</w:t>
      </w:r>
      <w:r w:rsidRPr="000C0D2E">
        <w:rPr>
          <w:rtl/>
          <w:lang w:bidi="ar-EG"/>
        </w:rPr>
        <w:t xml:space="preserve"> على جميع الأنظمة الساتلية غير المستقرة بالنسبة إلى الأرض في الخدم</w:t>
      </w:r>
      <w:r w:rsidRPr="000C0D2E">
        <w:rPr>
          <w:rFonts w:hint="cs"/>
          <w:rtl/>
          <w:lang w:bidi="ar-EG"/>
        </w:rPr>
        <w:t>تين</w:t>
      </w:r>
      <w:r w:rsidRPr="000C0D2E">
        <w:rPr>
          <w:rtl/>
          <w:lang w:bidi="ar-EG"/>
        </w:rPr>
        <w:t xml:space="preserve"> الثابتة الساتلية والإذاعية الساتلية العامل</w:t>
      </w:r>
      <w:r w:rsidRPr="000C0D2E">
        <w:rPr>
          <w:rFonts w:hint="cs"/>
          <w:rtl/>
          <w:lang w:bidi="ar-EG"/>
        </w:rPr>
        <w:t>تين</w:t>
      </w:r>
      <w:r w:rsidRPr="000C0D2E">
        <w:rPr>
          <w:rtl/>
          <w:lang w:bidi="ar-EG"/>
        </w:rPr>
        <w:t xml:space="preserve"> في نطاقات </w:t>
      </w:r>
      <w:r>
        <w:rPr>
          <w:rFonts w:hint="cs"/>
          <w:rtl/>
          <w:lang w:bidi="ar-EG"/>
        </w:rPr>
        <w:t xml:space="preserve">التردد </w:t>
      </w:r>
      <w:r w:rsidRPr="000C0D2E">
        <w:rPr>
          <w:rtl/>
          <w:lang w:bidi="ar-EG"/>
        </w:rPr>
        <w:t xml:space="preserve">المجاورة. </w:t>
      </w:r>
      <w:r w:rsidRPr="000C0D2E">
        <w:rPr>
          <w:rFonts w:hint="cs"/>
          <w:rtl/>
          <w:lang w:bidi="ar-EG"/>
        </w:rPr>
        <w:t>وأشار إلى أن</w:t>
      </w:r>
      <w:r w:rsidRPr="000C0D2E">
        <w:rPr>
          <w:rtl/>
          <w:lang w:bidi="ar-EG"/>
        </w:rPr>
        <w:t xml:space="preserve"> فهم الإدارة لنطاق </w:t>
      </w:r>
      <w:r>
        <w:rPr>
          <w:rFonts w:hint="cs"/>
          <w:rtl/>
          <w:lang w:bidi="ar-EG"/>
        </w:rPr>
        <w:t xml:space="preserve">التردد </w:t>
      </w:r>
      <w:r w:rsidRPr="000C0D2E">
        <w:rPr>
          <w:rtl/>
          <w:lang w:bidi="ar-EG"/>
        </w:rPr>
        <w:t>المتأثر صحيح و</w:t>
      </w:r>
      <w:r w:rsidRPr="000C0D2E">
        <w:rPr>
          <w:rFonts w:hint="cs"/>
          <w:rtl/>
          <w:lang w:bidi="ar-EG"/>
        </w:rPr>
        <w:t xml:space="preserve">أن </w:t>
      </w:r>
      <w:r w:rsidRPr="000C0D2E">
        <w:rPr>
          <w:rtl/>
          <w:lang w:bidi="ar-EG"/>
        </w:rPr>
        <w:t>قيم</w:t>
      </w:r>
      <w:r w:rsidRPr="000C0D2E">
        <w:rPr>
          <w:rFonts w:hint="cs"/>
          <w:rtl/>
          <w:lang w:bidi="ar-EG"/>
        </w:rPr>
        <w:t xml:space="preserve"> كثافة </w:t>
      </w:r>
      <w:r w:rsidRPr="000C0D2E">
        <w:rPr>
          <w:lang w:bidi="ar-EG"/>
        </w:rPr>
        <w:t>epfd</w:t>
      </w:r>
      <w:r w:rsidRPr="000C0D2E">
        <w:rPr>
          <w:rtl/>
          <w:lang w:bidi="ar-EG"/>
        </w:rPr>
        <w:t xml:space="preserve"> التي قدمتها </w:t>
      </w:r>
      <w:r w:rsidRPr="000C0D2E">
        <w:rPr>
          <w:rFonts w:hint="cs"/>
          <w:rtl/>
          <w:lang w:bidi="ar-EG"/>
        </w:rPr>
        <w:t xml:space="preserve">لا </w:t>
      </w:r>
      <w:r w:rsidRPr="000C0D2E">
        <w:rPr>
          <w:rtl/>
          <w:lang w:bidi="ar-EG"/>
        </w:rPr>
        <w:t xml:space="preserve">تنطبق </w:t>
      </w:r>
      <w:r w:rsidRPr="000C0D2E">
        <w:rPr>
          <w:rFonts w:hint="cs"/>
          <w:rtl/>
          <w:lang w:bidi="ar-EG"/>
        </w:rPr>
        <w:t>إلا</w:t>
      </w:r>
      <w:r w:rsidRPr="000C0D2E">
        <w:rPr>
          <w:rtl/>
          <w:lang w:bidi="ar-EG"/>
        </w:rPr>
        <w:t xml:space="preserve"> على الجزء </w:t>
      </w:r>
      <w:r w:rsidRPr="000C0D2E">
        <w:rPr>
          <w:lang w:bidi="ar-EG"/>
        </w:rPr>
        <w:t>GHz 42,5</w:t>
      </w:r>
      <w:r w:rsidRPr="000C0D2E">
        <w:rPr>
          <w:lang w:bidi="ar-EG"/>
        </w:rPr>
        <w:noBreakHyphen/>
        <w:t>42</w:t>
      </w:r>
      <w:r w:rsidRPr="000C0D2E">
        <w:rPr>
          <w:rtl/>
          <w:lang w:bidi="ar-EG"/>
        </w:rPr>
        <w:t xml:space="preserve"> من بطاق</w:t>
      </w:r>
      <w:r w:rsidRPr="000C0D2E">
        <w:rPr>
          <w:rFonts w:hint="cs"/>
          <w:rtl/>
          <w:lang w:bidi="ar-EG"/>
        </w:rPr>
        <w:t>ات</w:t>
      </w:r>
      <w:r w:rsidRPr="000C0D2E">
        <w:rPr>
          <w:rtl/>
          <w:lang w:bidi="ar-EG"/>
        </w:rPr>
        <w:t xml:space="preserve"> التبليغ الخاصة بها.</w:t>
      </w:r>
    </w:p>
    <w:p w14:paraId="78341753" w14:textId="77777777" w:rsidR="00E7050C" w:rsidRPr="000C0D2E" w:rsidRDefault="00E7050C" w:rsidP="00E7050C">
      <w:pPr>
        <w:rPr>
          <w:rtl/>
          <w:lang w:bidi="ar-EG"/>
        </w:rPr>
      </w:pPr>
      <w:r w:rsidRPr="000C0D2E">
        <w:rPr>
          <w:lang w:bidi="ar-EG"/>
        </w:rPr>
        <w:t>13.7</w:t>
      </w:r>
      <w:r w:rsidRPr="000C0D2E">
        <w:rPr>
          <w:lang w:bidi="ar-EG"/>
        </w:rPr>
        <w:tab/>
      </w:r>
      <w:r w:rsidRPr="000C0D2E">
        <w:rPr>
          <w:rFonts w:hint="cs"/>
          <w:rtl/>
          <w:lang w:bidi="ar-EG"/>
        </w:rPr>
        <w:t>و</w:t>
      </w:r>
      <w:r w:rsidRPr="000C0D2E">
        <w:rPr>
          <w:rtl/>
          <w:lang w:bidi="ar-EG"/>
        </w:rPr>
        <w:t xml:space="preserve">وافق </w:t>
      </w:r>
      <w:r w:rsidRPr="000C0D2E">
        <w:rPr>
          <w:b/>
          <w:bCs/>
          <w:rtl/>
          <w:lang w:bidi="ar-EG"/>
        </w:rPr>
        <w:t>السيد طالب</w:t>
      </w:r>
      <w:r w:rsidRPr="000C0D2E">
        <w:rPr>
          <w:rtl/>
          <w:lang w:bidi="ar-EG"/>
        </w:rPr>
        <w:t xml:space="preserve"> على أن المكتب </w:t>
      </w:r>
      <w:r w:rsidRPr="000C0D2E">
        <w:rPr>
          <w:rFonts w:hint="cs"/>
          <w:rtl/>
          <w:lang w:bidi="ar-EG"/>
        </w:rPr>
        <w:t xml:space="preserve">قد </w:t>
      </w:r>
      <w:r w:rsidRPr="000C0D2E">
        <w:rPr>
          <w:rtl/>
          <w:lang w:bidi="ar-EG"/>
        </w:rPr>
        <w:t xml:space="preserve">طبق الرقمين </w:t>
      </w:r>
      <w:r w:rsidRPr="00AC5383">
        <w:rPr>
          <w:b/>
          <w:bCs/>
          <w:lang w:bidi="ar-EG"/>
        </w:rPr>
        <w:t>31.11</w:t>
      </w:r>
      <w:r w:rsidRPr="000C0D2E">
        <w:rPr>
          <w:rtl/>
          <w:lang w:bidi="ar-EG"/>
        </w:rPr>
        <w:t xml:space="preserve"> و</w:t>
      </w:r>
      <w:r w:rsidRPr="00AC5383">
        <w:rPr>
          <w:b/>
          <w:bCs/>
          <w:lang w:bidi="ar-EG"/>
        </w:rPr>
        <w:t>36.11</w:t>
      </w:r>
      <w:r w:rsidRPr="000C0D2E">
        <w:rPr>
          <w:rtl/>
          <w:lang w:bidi="ar-EG"/>
        </w:rPr>
        <w:t xml:space="preserve"> بشكل صحيح في معالجته للحالة وتقييم عدم الامتثال للرقم </w:t>
      </w:r>
      <w:r w:rsidRPr="00BA77F9">
        <w:rPr>
          <w:b/>
          <w:bCs/>
          <w:lang w:bidi="ar-EG"/>
        </w:rPr>
        <w:t>551H.5</w:t>
      </w:r>
      <w:r w:rsidRPr="000C0D2E">
        <w:rPr>
          <w:rtl/>
          <w:lang w:bidi="ar-EG"/>
        </w:rPr>
        <w:t xml:space="preserve">، على النحو الذي أقرته الإدارة. غير أنه تساءل عما إذا كان قبول طلب الإدارة </w:t>
      </w:r>
      <w:r w:rsidRPr="000C0D2E">
        <w:rPr>
          <w:rFonts w:hint="cs"/>
          <w:rtl/>
          <w:lang w:bidi="ar-EG"/>
        </w:rPr>
        <w:t>سيؤثر</w:t>
      </w:r>
      <w:r w:rsidRPr="000C0D2E">
        <w:rPr>
          <w:rtl/>
          <w:lang w:bidi="ar-EG"/>
        </w:rPr>
        <w:t xml:space="preserve"> على الإدارات أو الخدمات الأخرى، ولا سيما خدمة علم الفلك الراديوي.</w:t>
      </w:r>
    </w:p>
    <w:p w14:paraId="016FC66A" w14:textId="77777777" w:rsidR="00E7050C" w:rsidRPr="000C0D2E" w:rsidRDefault="00E7050C" w:rsidP="00E7050C">
      <w:pPr>
        <w:rPr>
          <w:rtl/>
          <w:lang w:bidi="ar-EG"/>
        </w:rPr>
      </w:pPr>
      <w:r w:rsidRPr="000C0D2E">
        <w:rPr>
          <w:lang w:bidi="ar-EG"/>
        </w:rPr>
        <w:t>14.7</w:t>
      </w:r>
      <w:r w:rsidRPr="000C0D2E">
        <w:rPr>
          <w:lang w:bidi="ar-EG"/>
        </w:rPr>
        <w:tab/>
      </w:r>
      <w:r w:rsidRPr="000C0D2E">
        <w:rPr>
          <w:rFonts w:hint="cs"/>
          <w:rtl/>
          <w:lang w:bidi="ar-EG"/>
        </w:rPr>
        <w:t>و</w:t>
      </w:r>
      <w:r w:rsidRPr="000C0D2E">
        <w:rPr>
          <w:rtl/>
          <w:lang w:bidi="ar-EG"/>
        </w:rPr>
        <w:t xml:space="preserve">قال </w:t>
      </w:r>
      <w:r w:rsidRPr="000C0D2E">
        <w:rPr>
          <w:b/>
          <w:bCs/>
          <w:rtl/>
          <w:lang w:bidi="ar-EG"/>
        </w:rPr>
        <w:t xml:space="preserve">السيد </w:t>
      </w:r>
      <w:proofErr w:type="spellStart"/>
      <w:r w:rsidRPr="000C0D2E">
        <w:rPr>
          <w:b/>
          <w:bCs/>
          <w:rtl/>
          <w:lang w:bidi="ar-EG"/>
        </w:rPr>
        <w:t>ساكاموتو</w:t>
      </w:r>
      <w:proofErr w:type="spellEnd"/>
      <w:r w:rsidRPr="000C0D2E">
        <w:rPr>
          <w:b/>
          <w:bCs/>
          <w:rtl/>
          <w:lang w:bidi="ar-EG"/>
        </w:rPr>
        <w:t xml:space="preserve"> (رئيس شعبة تنسيق الأنظمة الفضائية/دائرة الخدمات الفضائية)</w:t>
      </w:r>
      <w:r w:rsidRPr="000C0D2E">
        <w:rPr>
          <w:rtl/>
          <w:lang w:bidi="ar-EG"/>
        </w:rPr>
        <w:t xml:space="preserve"> إن الاستجابة لطلب الإدارة سيكون له تأثير عميق على العديد من النتائج التي توصل إليها المكتب بالفعل، لأنه</w:t>
      </w:r>
      <w:r w:rsidRPr="000C0D2E">
        <w:rPr>
          <w:rFonts w:hint="cs"/>
          <w:rtl/>
          <w:lang w:bidi="ar-EG"/>
        </w:rPr>
        <w:t>ا</w:t>
      </w:r>
      <w:r w:rsidRPr="000C0D2E">
        <w:rPr>
          <w:rtl/>
          <w:lang w:bidi="ar-EG"/>
        </w:rPr>
        <w:t xml:space="preserve"> س</w:t>
      </w:r>
      <w:r w:rsidRPr="000C0D2E">
        <w:rPr>
          <w:rFonts w:hint="cs"/>
          <w:rtl/>
          <w:lang w:bidi="ar-EG"/>
        </w:rPr>
        <w:t>ت</w:t>
      </w:r>
      <w:r w:rsidRPr="000C0D2E">
        <w:rPr>
          <w:rtl/>
          <w:lang w:bidi="ar-EG"/>
        </w:rPr>
        <w:t xml:space="preserve">قوض مبدأ المكتب </w:t>
      </w:r>
      <w:r w:rsidRPr="000C0D2E">
        <w:rPr>
          <w:rFonts w:hint="cs"/>
          <w:rtl/>
          <w:lang w:bidi="ar-EG"/>
        </w:rPr>
        <w:t>الذي يفيد</w:t>
      </w:r>
      <w:r w:rsidRPr="000C0D2E">
        <w:rPr>
          <w:rtl/>
          <w:lang w:bidi="ar-EG"/>
        </w:rPr>
        <w:t xml:space="preserve"> بعدم قدرته على تغيير </w:t>
      </w:r>
      <w:r w:rsidRPr="000C0D2E">
        <w:rPr>
          <w:rFonts w:hint="cs"/>
          <w:rtl/>
          <w:lang w:bidi="ar-EG"/>
        </w:rPr>
        <w:t>ال</w:t>
      </w:r>
      <w:r w:rsidRPr="000C0D2E">
        <w:rPr>
          <w:rtl/>
          <w:lang w:bidi="ar-EG"/>
        </w:rPr>
        <w:t xml:space="preserve">خصائص المقدمة </w:t>
      </w:r>
      <w:r w:rsidRPr="000C0D2E">
        <w:rPr>
          <w:rFonts w:hint="cs"/>
          <w:rtl/>
          <w:lang w:bidi="ar-EG"/>
        </w:rPr>
        <w:t>ل</w:t>
      </w:r>
      <w:r w:rsidRPr="000C0D2E">
        <w:rPr>
          <w:rtl/>
          <w:lang w:bidi="ar-EG"/>
        </w:rPr>
        <w:t>بطاقات التبليغ</w:t>
      </w:r>
      <w:r>
        <w:rPr>
          <w:rFonts w:hint="cs"/>
          <w:rtl/>
          <w:lang w:bidi="ar-EG"/>
        </w:rPr>
        <w:t>، أي التردد المخصص ونطاق التردد المخصص،</w:t>
      </w:r>
      <w:r w:rsidRPr="000C0D2E">
        <w:rPr>
          <w:rtl/>
          <w:lang w:bidi="ar-EG"/>
        </w:rPr>
        <w:t xml:space="preserve"> ولذلك </w:t>
      </w:r>
      <w:r w:rsidRPr="000C0D2E">
        <w:rPr>
          <w:rFonts w:hint="cs"/>
          <w:rtl/>
          <w:lang w:bidi="ar-EG"/>
        </w:rPr>
        <w:t>س</w:t>
      </w:r>
      <w:r w:rsidRPr="000C0D2E">
        <w:rPr>
          <w:rtl/>
          <w:lang w:bidi="ar-EG"/>
        </w:rPr>
        <w:t xml:space="preserve">يستلزم </w:t>
      </w:r>
      <w:r w:rsidRPr="000C0D2E">
        <w:rPr>
          <w:rFonts w:hint="cs"/>
          <w:rtl/>
          <w:lang w:bidi="ar-EG"/>
        </w:rPr>
        <w:t>استعراض</w:t>
      </w:r>
      <w:r w:rsidRPr="000C0D2E">
        <w:rPr>
          <w:rtl/>
          <w:lang w:bidi="ar-EG"/>
        </w:rPr>
        <w:t xml:space="preserve"> جميع النتائج غير ال</w:t>
      </w:r>
      <w:r>
        <w:rPr>
          <w:rtl/>
          <w:lang w:bidi="ar-EG"/>
        </w:rPr>
        <w:t>مؤاتية</w:t>
      </w:r>
      <w:r w:rsidRPr="000C0D2E">
        <w:rPr>
          <w:rtl/>
          <w:lang w:bidi="ar-EG"/>
        </w:rPr>
        <w:t xml:space="preserve"> التي تم التوصل إليها على هذا الأساس، ما لم </w:t>
      </w:r>
      <w:r w:rsidRPr="000C0D2E">
        <w:rPr>
          <w:rFonts w:hint="cs"/>
          <w:rtl/>
          <w:lang w:bidi="ar-EG"/>
        </w:rPr>
        <w:t>ت</w:t>
      </w:r>
      <w:r w:rsidRPr="000C0D2E">
        <w:rPr>
          <w:rtl/>
          <w:lang w:bidi="ar-EG"/>
        </w:rPr>
        <w:t xml:space="preserve">تمكن اللجنة من </w:t>
      </w:r>
      <w:r w:rsidRPr="000C0D2E">
        <w:rPr>
          <w:rFonts w:hint="cs"/>
          <w:rtl/>
          <w:lang w:bidi="ar-EG"/>
        </w:rPr>
        <w:t>توضيح</w:t>
      </w:r>
      <w:r w:rsidRPr="000C0D2E">
        <w:rPr>
          <w:rtl/>
          <w:lang w:bidi="ar-EG"/>
        </w:rPr>
        <w:t xml:space="preserve"> سبب وكيفية اقتصار قراره</w:t>
      </w:r>
      <w:r w:rsidRPr="000C0D2E">
        <w:rPr>
          <w:rFonts w:hint="cs"/>
          <w:rtl/>
          <w:lang w:bidi="ar-EG"/>
        </w:rPr>
        <w:t>ا</w:t>
      </w:r>
      <w:r w:rsidRPr="000C0D2E">
        <w:rPr>
          <w:rtl/>
          <w:lang w:bidi="ar-EG"/>
        </w:rPr>
        <w:t xml:space="preserve"> بشكل صارم على الحالة المعنية ول</w:t>
      </w:r>
      <w:r w:rsidRPr="000C0D2E">
        <w:rPr>
          <w:rFonts w:hint="cs"/>
          <w:rtl/>
          <w:lang w:bidi="ar-EG"/>
        </w:rPr>
        <w:t>ا</w:t>
      </w:r>
      <w:r w:rsidRPr="000C0D2E">
        <w:rPr>
          <w:rtl/>
          <w:lang w:bidi="ar-EG"/>
        </w:rPr>
        <w:t xml:space="preserve"> يؤثر على النتائج السابقة والمستقبلية. وعلاوة</w:t>
      </w:r>
      <w:r>
        <w:rPr>
          <w:rFonts w:hint="cs"/>
          <w:rtl/>
          <w:lang w:bidi="ar-EG"/>
        </w:rPr>
        <w:t>ً</w:t>
      </w:r>
      <w:r w:rsidRPr="000C0D2E">
        <w:rPr>
          <w:rtl/>
          <w:lang w:bidi="ar-EG"/>
        </w:rPr>
        <w:t xml:space="preserve"> على ذلك، بما أن التخصيص قد حصل على نتيجة غير </w:t>
      </w:r>
      <w:r>
        <w:rPr>
          <w:rtl/>
          <w:lang w:bidi="ar-EG"/>
        </w:rPr>
        <w:t>مؤاتية</w:t>
      </w:r>
      <w:r w:rsidRPr="000C0D2E">
        <w:rPr>
          <w:rtl/>
          <w:lang w:bidi="ar-EG"/>
        </w:rPr>
        <w:t xml:space="preserve">، فإنه لم يؤخذ في الاعتبار </w:t>
      </w:r>
      <w:r>
        <w:rPr>
          <w:rFonts w:hint="cs"/>
          <w:rtl/>
          <w:lang w:bidi="ar-EG"/>
        </w:rPr>
        <w:t>عند دراسة المكتب ل</w:t>
      </w:r>
      <w:r w:rsidRPr="000C0D2E">
        <w:rPr>
          <w:rtl/>
          <w:lang w:bidi="ar-EG"/>
        </w:rPr>
        <w:t xml:space="preserve">بطاقات تبليغ عديدة أخرى مقدمة في نفس اليوم بعد </w:t>
      </w:r>
      <w:r>
        <w:rPr>
          <w:rFonts w:hint="cs"/>
          <w:rtl/>
          <w:lang w:bidi="ar-EG"/>
        </w:rPr>
        <w:t>أن قام</w:t>
      </w:r>
      <w:r w:rsidRPr="000C0D2E">
        <w:rPr>
          <w:rtl/>
          <w:lang w:bidi="ar-EG"/>
        </w:rPr>
        <w:t xml:space="preserve"> المؤتمر </w:t>
      </w:r>
      <w:r w:rsidRPr="000C0D2E">
        <w:rPr>
          <w:lang w:bidi="ar-EG"/>
        </w:rPr>
        <w:t>WRC-19</w:t>
      </w:r>
      <w:r>
        <w:rPr>
          <w:rFonts w:hint="cs"/>
          <w:rtl/>
          <w:lang w:bidi="ar-EG"/>
        </w:rPr>
        <w:t xml:space="preserve"> بتعديل </w:t>
      </w:r>
      <w:r w:rsidRPr="000C0D2E">
        <w:rPr>
          <w:rtl/>
          <w:lang w:bidi="ar-EG"/>
        </w:rPr>
        <w:t xml:space="preserve">النظام التنظيمي لنطاق </w:t>
      </w:r>
      <w:r>
        <w:rPr>
          <w:rFonts w:hint="cs"/>
          <w:rtl/>
          <w:lang w:bidi="ar-EG"/>
        </w:rPr>
        <w:t xml:space="preserve">التردد </w:t>
      </w:r>
      <w:r w:rsidRPr="000C0D2E">
        <w:rPr>
          <w:rtl/>
          <w:lang w:bidi="ar-EG"/>
        </w:rPr>
        <w:t xml:space="preserve">المعين. </w:t>
      </w:r>
      <w:r w:rsidRPr="000C0D2E">
        <w:rPr>
          <w:rFonts w:hint="cs"/>
          <w:rtl/>
          <w:lang w:bidi="ar-EG"/>
        </w:rPr>
        <w:t>و</w:t>
      </w:r>
      <w:r w:rsidRPr="000C0D2E">
        <w:rPr>
          <w:rtl/>
          <w:lang w:bidi="ar-EG"/>
        </w:rPr>
        <w:t xml:space="preserve">إذا تم تغيير نتيجة المكتب والاحتفاظ بتاريخ الاستلام، سيتعين </w:t>
      </w:r>
      <w:r w:rsidRPr="000C0D2E">
        <w:rPr>
          <w:rFonts w:hint="cs"/>
          <w:rtl/>
          <w:lang w:bidi="ar-EG"/>
        </w:rPr>
        <w:t>استعراض</w:t>
      </w:r>
      <w:r w:rsidRPr="000C0D2E">
        <w:rPr>
          <w:rtl/>
          <w:lang w:bidi="ar-EG"/>
        </w:rPr>
        <w:t xml:space="preserve"> جميع بطاقات التبليغ الأخرى بناءً على النتيجة الجديدة.</w:t>
      </w:r>
    </w:p>
    <w:p w14:paraId="381B87E1" w14:textId="77777777" w:rsidR="00E7050C" w:rsidRPr="000C0D2E" w:rsidRDefault="00E7050C" w:rsidP="00E7050C">
      <w:pPr>
        <w:rPr>
          <w:rtl/>
          <w:lang w:bidi="ar-EG"/>
        </w:rPr>
      </w:pPr>
      <w:r w:rsidRPr="000C0D2E">
        <w:rPr>
          <w:lang w:bidi="ar-EG"/>
        </w:rPr>
        <w:t>15.7</w:t>
      </w:r>
      <w:r w:rsidRPr="000C0D2E">
        <w:rPr>
          <w:lang w:bidi="ar-EG"/>
        </w:rPr>
        <w:tab/>
      </w:r>
      <w:r w:rsidRPr="000C0D2E">
        <w:rPr>
          <w:rFonts w:hint="cs"/>
          <w:rtl/>
          <w:lang w:bidi="ar-EG"/>
        </w:rPr>
        <w:t>و</w:t>
      </w:r>
      <w:r w:rsidRPr="000C0D2E">
        <w:rPr>
          <w:rtl/>
          <w:lang w:bidi="ar-EG"/>
        </w:rPr>
        <w:t xml:space="preserve">رداً على سؤال من </w:t>
      </w:r>
      <w:r w:rsidRPr="000C0D2E">
        <w:rPr>
          <w:b/>
          <w:bCs/>
          <w:rtl/>
          <w:lang w:bidi="ar-EG"/>
        </w:rPr>
        <w:t xml:space="preserve">السيدة </w:t>
      </w:r>
      <w:r>
        <w:rPr>
          <w:b/>
          <w:bCs/>
          <w:rtl/>
          <w:lang w:bidi="ar-EG"/>
        </w:rPr>
        <w:t>بومييه</w:t>
      </w:r>
      <w:r w:rsidRPr="000C0D2E">
        <w:rPr>
          <w:rtl/>
          <w:lang w:bidi="ar-EG"/>
        </w:rPr>
        <w:t xml:space="preserve">، قال </w:t>
      </w:r>
      <w:r w:rsidRPr="000C0D2E">
        <w:rPr>
          <w:b/>
          <w:bCs/>
          <w:rtl/>
          <w:lang w:bidi="ar-EG"/>
        </w:rPr>
        <w:t xml:space="preserve">السيد </w:t>
      </w:r>
      <w:proofErr w:type="spellStart"/>
      <w:r w:rsidRPr="000C0D2E">
        <w:rPr>
          <w:b/>
          <w:bCs/>
          <w:rtl/>
          <w:lang w:bidi="ar-EG"/>
        </w:rPr>
        <w:t>ساكاموتو</w:t>
      </w:r>
      <w:proofErr w:type="spellEnd"/>
      <w:r w:rsidRPr="000C0D2E">
        <w:rPr>
          <w:b/>
          <w:bCs/>
          <w:rtl/>
          <w:lang w:bidi="ar-EG"/>
        </w:rPr>
        <w:t xml:space="preserve"> (رئيس شعبة تنسيق الأنظمة الفضائية/دائرة الخدمات الفضائية)</w:t>
      </w:r>
      <w:r w:rsidRPr="000C0D2E">
        <w:rPr>
          <w:rtl/>
          <w:lang w:bidi="ar-EG"/>
        </w:rPr>
        <w:t xml:space="preserve"> إنه سيكون من الممكن إدراج علامة في برمجيات التحقق التي تنبه الإدارات بعدم الامتثال للرقم </w:t>
      </w:r>
      <w:r w:rsidRPr="00BA77F9">
        <w:rPr>
          <w:b/>
          <w:bCs/>
          <w:lang w:bidi="ar-EG"/>
        </w:rPr>
        <w:t>551H.5</w:t>
      </w:r>
      <w:r w:rsidRPr="000C0D2E">
        <w:rPr>
          <w:rtl/>
          <w:lang w:bidi="ar-EG"/>
        </w:rPr>
        <w:t xml:space="preserve"> عندما ت</w:t>
      </w:r>
      <w:r w:rsidRPr="000C0D2E">
        <w:rPr>
          <w:rFonts w:hint="cs"/>
          <w:rtl/>
          <w:lang w:bidi="ar-EG"/>
        </w:rPr>
        <w:t>ُ</w:t>
      </w:r>
      <w:r w:rsidRPr="000C0D2E">
        <w:rPr>
          <w:rtl/>
          <w:lang w:bidi="ar-EG"/>
        </w:rPr>
        <w:t>دخ</w:t>
      </w:r>
      <w:r w:rsidRPr="000C0D2E">
        <w:rPr>
          <w:rFonts w:hint="cs"/>
          <w:rtl/>
          <w:lang w:bidi="ar-EG"/>
        </w:rPr>
        <w:t>ِ</w:t>
      </w:r>
      <w:r w:rsidRPr="000C0D2E">
        <w:rPr>
          <w:rtl/>
          <w:lang w:bidi="ar-EG"/>
        </w:rPr>
        <w:t>ل قيم</w:t>
      </w:r>
      <w:r w:rsidRPr="000C0D2E">
        <w:rPr>
          <w:rFonts w:hint="cs"/>
          <w:rtl/>
          <w:lang w:bidi="ar-EG"/>
        </w:rPr>
        <w:t xml:space="preserve"> كثافة</w:t>
      </w:r>
      <w:r w:rsidRPr="000C0D2E">
        <w:rPr>
          <w:rtl/>
          <w:lang w:bidi="ar-EG"/>
        </w:rPr>
        <w:t xml:space="preserve"> </w:t>
      </w:r>
      <w:r w:rsidRPr="000C0D2E">
        <w:rPr>
          <w:lang w:bidi="ar-EG"/>
        </w:rPr>
        <w:t>epfd</w:t>
      </w:r>
      <w:r w:rsidRPr="000C0D2E">
        <w:rPr>
          <w:rtl/>
          <w:lang w:bidi="ar-EG"/>
        </w:rPr>
        <w:t xml:space="preserve"> المقابلة.</w:t>
      </w:r>
    </w:p>
    <w:p w14:paraId="1338A57F" w14:textId="77777777" w:rsidR="00E7050C" w:rsidRPr="000C0D2E" w:rsidRDefault="00E7050C" w:rsidP="00E7050C">
      <w:pPr>
        <w:rPr>
          <w:rtl/>
          <w:lang w:bidi="ar-EG"/>
        </w:rPr>
      </w:pPr>
      <w:r w:rsidRPr="000C0D2E">
        <w:rPr>
          <w:lang w:bidi="ar-EG"/>
        </w:rPr>
        <w:t>16.7</w:t>
      </w:r>
      <w:r w:rsidRPr="000C0D2E">
        <w:rPr>
          <w:lang w:bidi="ar-EG"/>
        </w:rPr>
        <w:tab/>
      </w:r>
      <w:r w:rsidRPr="000C0D2E">
        <w:rPr>
          <w:rFonts w:hint="cs"/>
          <w:rtl/>
          <w:lang w:bidi="ar-EG"/>
        </w:rPr>
        <w:t>و</w:t>
      </w:r>
      <w:r w:rsidRPr="000C0D2E">
        <w:rPr>
          <w:rtl/>
          <w:lang w:bidi="ar-EG"/>
        </w:rPr>
        <w:t xml:space="preserve">اقترح </w:t>
      </w:r>
      <w:r w:rsidRPr="000C0D2E">
        <w:rPr>
          <w:b/>
          <w:bCs/>
          <w:rtl/>
          <w:lang w:bidi="ar-EG"/>
        </w:rPr>
        <w:t>السيد عزوز</w:t>
      </w:r>
      <w:r w:rsidRPr="000C0D2E">
        <w:rPr>
          <w:rtl/>
          <w:lang w:bidi="ar-EG"/>
        </w:rPr>
        <w:t xml:space="preserve"> إما وضع قاعدة إجرائية جديدة لتسليط الضوء على المسألة للإدارات أو مجرد المضي قدماً على أساس كل حالة على حدة عند النظر في </w:t>
      </w:r>
      <w:r w:rsidRPr="000C0D2E">
        <w:rPr>
          <w:rFonts w:hint="cs"/>
          <w:rtl/>
          <w:lang w:bidi="ar-EG"/>
        </w:rPr>
        <w:t xml:space="preserve">مثل </w:t>
      </w:r>
      <w:r w:rsidRPr="000C0D2E">
        <w:rPr>
          <w:rtl/>
          <w:lang w:bidi="ar-EG"/>
        </w:rPr>
        <w:t xml:space="preserve">هذه </w:t>
      </w:r>
      <w:r w:rsidRPr="000C0D2E">
        <w:rPr>
          <w:rFonts w:hint="cs"/>
          <w:rtl/>
          <w:lang w:bidi="ar-EG"/>
        </w:rPr>
        <w:t>المسائل</w:t>
      </w:r>
      <w:r w:rsidRPr="000C0D2E">
        <w:rPr>
          <w:rtl/>
          <w:lang w:bidi="ar-EG"/>
        </w:rPr>
        <w:t>.</w:t>
      </w:r>
    </w:p>
    <w:p w14:paraId="7F31C782" w14:textId="77777777" w:rsidR="00E7050C" w:rsidRPr="000C0D2E" w:rsidRDefault="00E7050C" w:rsidP="00E7050C">
      <w:pPr>
        <w:rPr>
          <w:rtl/>
          <w:lang w:bidi="ar-EG"/>
        </w:rPr>
      </w:pPr>
      <w:r w:rsidRPr="000C0D2E">
        <w:rPr>
          <w:lang w:bidi="ar-EG"/>
        </w:rPr>
        <w:t>17.7</w:t>
      </w:r>
      <w:r w:rsidRPr="000C0D2E">
        <w:rPr>
          <w:lang w:bidi="ar-EG"/>
        </w:rPr>
        <w:tab/>
      </w:r>
      <w:r w:rsidRPr="000C0D2E">
        <w:rPr>
          <w:rFonts w:hint="cs"/>
          <w:rtl/>
          <w:lang w:bidi="ar-EG"/>
        </w:rPr>
        <w:t>و</w:t>
      </w:r>
      <w:r w:rsidRPr="000C0D2E">
        <w:rPr>
          <w:rtl/>
          <w:lang w:bidi="ar-EG"/>
        </w:rPr>
        <w:t xml:space="preserve">وافق </w:t>
      </w:r>
      <w:r w:rsidRPr="000C0D2E">
        <w:rPr>
          <w:b/>
          <w:bCs/>
          <w:rtl/>
          <w:lang w:bidi="ar-EG"/>
        </w:rPr>
        <w:t>السيد هوان</w:t>
      </w:r>
      <w:r w:rsidRPr="000C0D2E">
        <w:rPr>
          <w:rtl/>
          <w:lang w:bidi="ar-EG"/>
        </w:rPr>
        <w:t xml:space="preserve"> على أنه ينبغي النظر في مثل هذه </w:t>
      </w:r>
      <w:r w:rsidRPr="000C0D2E">
        <w:rPr>
          <w:rFonts w:hint="cs"/>
          <w:rtl/>
          <w:lang w:bidi="ar-EG"/>
        </w:rPr>
        <w:t>المسائل</w:t>
      </w:r>
      <w:r w:rsidRPr="000C0D2E">
        <w:rPr>
          <w:rtl/>
          <w:lang w:bidi="ar-EG"/>
        </w:rPr>
        <w:t xml:space="preserve"> على أساس كل حالة على حدة و</w:t>
      </w:r>
      <w:r w:rsidRPr="000C0D2E">
        <w:rPr>
          <w:rFonts w:hint="cs"/>
          <w:rtl/>
          <w:lang w:bidi="ar-EG"/>
        </w:rPr>
        <w:t>رأى</w:t>
      </w:r>
      <w:r w:rsidRPr="000C0D2E">
        <w:rPr>
          <w:rtl/>
          <w:lang w:bidi="ar-EG"/>
        </w:rPr>
        <w:t xml:space="preserve"> أن المكتب قد تصرف بشكل صحيح في </w:t>
      </w:r>
      <w:r w:rsidRPr="000C0D2E">
        <w:rPr>
          <w:rFonts w:hint="cs"/>
          <w:rtl/>
          <w:lang w:bidi="ar-EG"/>
        </w:rPr>
        <w:t>المسألة</w:t>
      </w:r>
      <w:r w:rsidRPr="000C0D2E">
        <w:rPr>
          <w:rtl/>
          <w:lang w:bidi="ar-EG"/>
        </w:rPr>
        <w:t xml:space="preserve"> المعنية.</w:t>
      </w:r>
    </w:p>
    <w:p w14:paraId="33BFC648" w14:textId="668F7ECD" w:rsidR="00E7050C" w:rsidRPr="000C0D2E" w:rsidRDefault="00E7050C" w:rsidP="00E7050C">
      <w:pPr>
        <w:rPr>
          <w:rtl/>
          <w:lang w:bidi="ar-EG"/>
        </w:rPr>
      </w:pPr>
      <w:r w:rsidRPr="000C0D2E">
        <w:rPr>
          <w:lang w:bidi="ar-EG"/>
        </w:rPr>
        <w:t>18.7</w:t>
      </w:r>
      <w:r w:rsidRPr="000C0D2E">
        <w:rPr>
          <w:lang w:bidi="ar-EG"/>
        </w:rPr>
        <w:tab/>
      </w:r>
      <w:r w:rsidRPr="000C0D2E">
        <w:rPr>
          <w:rFonts w:hint="cs"/>
          <w:rtl/>
          <w:lang w:bidi="ar-EG"/>
        </w:rPr>
        <w:t>و</w:t>
      </w:r>
      <w:r w:rsidRPr="000C0D2E">
        <w:rPr>
          <w:rtl/>
          <w:lang w:bidi="ar-EG"/>
        </w:rPr>
        <w:t xml:space="preserve">أيد </w:t>
      </w:r>
      <w:r w:rsidRPr="000C0D2E">
        <w:rPr>
          <w:b/>
          <w:bCs/>
          <w:rtl/>
          <w:lang w:bidi="ar-EG"/>
        </w:rPr>
        <w:t xml:space="preserve">السيد </w:t>
      </w:r>
      <w:r>
        <w:rPr>
          <w:b/>
          <w:bCs/>
          <w:rtl/>
          <w:lang w:bidi="ar-EG"/>
        </w:rPr>
        <w:t>العمري</w:t>
      </w:r>
      <w:r w:rsidRPr="000C0D2E">
        <w:rPr>
          <w:rtl/>
          <w:lang w:bidi="ar-EG"/>
        </w:rPr>
        <w:t xml:space="preserve"> الرأي </w:t>
      </w:r>
      <w:r w:rsidRPr="000C0D2E">
        <w:rPr>
          <w:rFonts w:hint="cs"/>
          <w:rtl/>
          <w:lang w:bidi="ar-EG"/>
        </w:rPr>
        <w:t>الذي يفيد</w:t>
      </w:r>
      <w:r w:rsidRPr="000C0D2E">
        <w:rPr>
          <w:rtl/>
          <w:lang w:bidi="ar-EG"/>
        </w:rPr>
        <w:t xml:space="preserve"> بأن المكتب قد تصرف بشكل صحيح في </w:t>
      </w:r>
      <w:r w:rsidRPr="000C0D2E">
        <w:rPr>
          <w:rFonts w:hint="cs"/>
          <w:rtl/>
          <w:lang w:bidi="ar-EG"/>
        </w:rPr>
        <w:t>إصدار</w:t>
      </w:r>
      <w:r w:rsidRPr="000C0D2E">
        <w:rPr>
          <w:rtl/>
          <w:lang w:bidi="ar-EG"/>
        </w:rPr>
        <w:t xml:space="preserve"> النتيجة غير ال</w:t>
      </w:r>
      <w:r>
        <w:rPr>
          <w:rtl/>
          <w:lang w:bidi="ar-EG"/>
        </w:rPr>
        <w:t>مؤاتية</w:t>
      </w:r>
      <w:r w:rsidRPr="000C0D2E">
        <w:rPr>
          <w:rtl/>
          <w:lang w:bidi="ar-EG"/>
        </w:rPr>
        <w:t xml:space="preserve"> وأن</w:t>
      </w:r>
      <w:r w:rsidRPr="000C0D2E">
        <w:rPr>
          <w:rFonts w:hint="cs"/>
          <w:rtl/>
          <w:lang w:bidi="ar-EG"/>
        </w:rPr>
        <w:t>ه تقع على عاتق</w:t>
      </w:r>
      <w:r w:rsidRPr="000C0D2E">
        <w:rPr>
          <w:rtl/>
          <w:lang w:bidi="ar-EG"/>
        </w:rPr>
        <w:t xml:space="preserve"> الإدارة المبلغة مسؤولية </w:t>
      </w:r>
      <w:r w:rsidRPr="000C0D2E">
        <w:rPr>
          <w:rFonts w:hint="cs"/>
          <w:rtl/>
          <w:lang w:bidi="ar-EG"/>
        </w:rPr>
        <w:t>الوفاء ب</w:t>
      </w:r>
      <w:r w:rsidRPr="000C0D2E">
        <w:rPr>
          <w:rtl/>
          <w:lang w:bidi="ar-EG"/>
        </w:rPr>
        <w:t>متطلبات الفحص التنظيمي للمكتب. ومع ذلك، قد يكون من المفيد إدراج علامة في</w:t>
      </w:r>
      <w:r w:rsidR="00847300">
        <w:rPr>
          <w:rFonts w:hint="cs"/>
          <w:rtl/>
          <w:lang w:bidi="ar-EG"/>
        </w:rPr>
        <w:t> </w:t>
      </w:r>
      <w:r w:rsidRPr="000C0D2E">
        <w:rPr>
          <w:rFonts w:hint="cs"/>
          <w:rtl/>
          <w:lang w:bidi="ar-EG"/>
        </w:rPr>
        <w:t>البرمجية</w:t>
      </w:r>
      <w:r w:rsidRPr="000C0D2E">
        <w:rPr>
          <w:rtl/>
          <w:lang w:bidi="ar-EG"/>
        </w:rPr>
        <w:t xml:space="preserve"> لتنبيه الإدارات بعدم الامتثال للرقم </w:t>
      </w:r>
      <w:r w:rsidRPr="00BA77F9">
        <w:rPr>
          <w:b/>
          <w:bCs/>
          <w:lang w:bidi="ar-EG"/>
        </w:rPr>
        <w:t>551H.5</w:t>
      </w:r>
      <w:r w:rsidRPr="000C0D2E">
        <w:rPr>
          <w:rtl/>
          <w:lang w:bidi="ar-EG"/>
        </w:rPr>
        <w:t>.</w:t>
      </w:r>
    </w:p>
    <w:p w14:paraId="5F267BF7" w14:textId="77777777" w:rsidR="00E7050C" w:rsidRPr="000C0D2E" w:rsidRDefault="00E7050C" w:rsidP="00E7050C">
      <w:pPr>
        <w:rPr>
          <w:rtl/>
          <w:lang w:bidi="ar-EG"/>
        </w:rPr>
      </w:pPr>
      <w:r w:rsidRPr="000C0D2E">
        <w:rPr>
          <w:lang w:bidi="ar-EG"/>
        </w:rPr>
        <w:t>19.7</w:t>
      </w:r>
      <w:r w:rsidRPr="000C0D2E">
        <w:rPr>
          <w:lang w:bidi="ar-EG"/>
        </w:rPr>
        <w:tab/>
      </w:r>
      <w:r w:rsidRPr="000C0D2E">
        <w:rPr>
          <w:rFonts w:hint="cs"/>
          <w:rtl/>
          <w:lang w:bidi="ar-EG"/>
        </w:rPr>
        <w:t>و</w:t>
      </w:r>
      <w:r w:rsidRPr="000C0D2E">
        <w:rPr>
          <w:rtl/>
          <w:lang w:bidi="ar-EG"/>
        </w:rPr>
        <w:t xml:space="preserve">وافقت </w:t>
      </w:r>
      <w:r w:rsidRPr="000C0D2E">
        <w:rPr>
          <w:b/>
          <w:bCs/>
          <w:rtl/>
          <w:lang w:bidi="ar-EG"/>
        </w:rPr>
        <w:t xml:space="preserve">السيدة </w:t>
      </w:r>
      <w:proofErr w:type="spellStart"/>
      <w:r w:rsidRPr="000C0D2E">
        <w:rPr>
          <w:b/>
          <w:bCs/>
          <w:rtl/>
          <w:lang w:bidi="ar-EG"/>
        </w:rPr>
        <w:t>حسنوفا</w:t>
      </w:r>
      <w:proofErr w:type="spellEnd"/>
      <w:r w:rsidRPr="000C0D2E">
        <w:rPr>
          <w:rtl/>
          <w:lang w:bidi="ar-EG"/>
        </w:rPr>
        <w:t xml:space="preserve"> على القرار الذي اتخذه المكتب ولم </w:t>
      </w:r>
      <w:r w:rsidRPr="000C0D2E">
        <w:rPr>
          <w:rFonts w:hint="cs"/>
          <w:rtl/>
          <w:lang w:bidi="ar-EG"/>
        </w:rPr>
        <w:t>تر</w:t>
      </w:r>
      <w:r w:rsidRPr="000C0D2E">
        <w:rPr>
          <w:rtl/>
          <w:lang w:bidi="ar-EG"/>
        </w:rPr>
        <w:t xml:space="preserve"> أنه ينبغي </w:t>
      </w:r>
      <w:r w:rsidRPr="000C0D2E">
        <w:rPr>
          <w:rFonts w:hint="cs"/>
          <w:rtl/>
          <w:lang w:bidi="ar-EG"/>
        </w:rPr>
        <w:t>أن تعكس</w:t>
      </w:r>
      <w:r w:rsidRPr="000C0D2E">
        <w:rPr>
          <w:rtl/>
          <w:lang w:bidi="ar-EG"/>
        </w:rPr>
        <w:t xml:space="preserve"> اللجنة </w:t>
      </w:r>
      <w:r w:rsidRPr="000C0D2E">
        <w:rPr>
          <w:rFonts w:hint="cs"/>
          <w:rtl/>
          <w:lang w:bidi="ar-EG"/>
        </w:rPr>
        <w:t>هذا القرار</w:t>
      </w:r>
      <w:r w:rsidRPr="000C0D2E">
        <w:rPr>
          <w:rtl/>
          <w:lang w:bidi="ar-EG"/>
        </w:rPr>
        <w:t>. وفي</w:t>
      </w:r>
      <w:r>
        <w:rPr>
          <w:rFonts w:hint="cs"/>
          <w:rtl/>
          <w:lang w:bidi="ar-EG"/>
        </w:rPr>
        <w:t> </w:t>
      </w:r>
      <w:r w:rsidRPr="000C0D2E">
        <w:rPr>
          <w:rtl/>
          <w:lang w:bidi="ar-EG"/>
        </w:rPr>
        <w:t xml:space="preserve">النهاية، </w:t>
      </w:r>
      <w:r w:rsidRPr="000C0D2E">
        <w:rPr>
          <w:rFonts w:hint="cs"/>
          <w:rtl/>
          <w:lang w:bidi="ar-EG"/>
        </w:rPr>
        <w:t>فإن</w:t>
      </w:r>
      <w:r w:rsidRPr="000C0D2E">
        <w:rPr>
          <w:rtl/>
          <w:lang w:bidi="ar-EG"/>
        </w:rPr>
        <w:t xml:space="preserve"> الإدارة </w:t>
      </w:r>
      <w:r w:rsidRPr="000C0D2E">
        <w:rPr>
          <w:rFonts w:hint="cs"/>
          <w:rtl/>
          <w:lang w:bidi="ar-EG"/>
        </w:rPr>
        <w:t>هي ال</w:t>
      </w:r>
      <w:r w:rsidRPr="000C0D2E">
        <w:rPr>
          <w:rtl/>
          <w:lang w:bidi="ar-EG"/>
        </w:rPr>
        <w:t xml:space="preserve">مسؤولة عن تقديم الخصائص الصحيحة والمكتب </w:t>
      </w:r>
      <w:r w:rsidRPr="000C0D2E">
        <w:rPr>
          <w:rFonts w:hint="cs"/>
          <w:rtl/>
          <w:lang w:bidi="ar-EG"/>
        </w:rPr>
        <w:t xml:space="preserve">ليس </w:t>
      </w:r>
      <w:r w:rsidRPr="000C0D2E">
        <w:rPr>
          <w:rtl/>
          <w:lang w:bidi="ar-EG"/>
        </w:rPr>
        <w:t>في وضع يسمح له بإجراء أي تعديلات لهذا الغرض.</w:t>
      </w:r>
    </w:p>
    <w:p w14:paraId="626E9B54" w14:textId="77777777" w:rsidR="00E7050C" w:rsidRPr="000C0D2E" w:rsidRDefault="00E7050C" w:rsidP="00E7050C">
      <w:pPr>
        <w:rPr>
          <w:rtl/>
          <w:lang w:bidi="ar-EG"/>
        </w:rPr>
      </w:pPr>
      <w:r w:rsidRPr="000C0D2E">
        <w:rPr>
          <w:lang w:bidi="ar-EG"/>
        </w:rPr>
        <w:t>20.7</w:t>
      </w:r>
      <w:r w:rsidRPr="000C0D2E">
        <w:rPr>
          <w:lang w:bidi="ar-EG"/>
        </w:rPr>
        <w:tab/>
      </w:r>
      <w:r w:rsidRPr="000C0D2E">
        <w:rPr>
          <w:rFonts w:hint="cs"/>
          <w:rtl/>
          <w:lang w:bidi="ar-EG"/>
        </w:rPr>
        <w:t>و</w:t>
      </w:r>
      <w:r w:rsidRPr="000C0D2E">
        <w:rPr>
          <w:rtl/>
          <w:lang w:bidi="ar-EG"/>
        </w:rPr>
        <w:t xml:space="preserve">وافق </w:t>
      </w:r>
      <w:r w:rsidRPr="000C0D2E">
        <w:rPr>
          <w:b/>
          <w:bCs/>
          <w:rtl/>
          <w:lang w:bidi="ar-EG"/>
        </w:rPr>
        <w:t xml:space="preserve">السيد </w:t>
      </w:r>
      <w:proofErr w:type="spellStart"/>
      <w:r w:rsidRPr="000C0D2E">
        <w:rPr>
          <w:b/>
          <w:bCs/>
          <w:rtl/>
          <w:lang w:bidi="ar-EG"/>
        </w:rPr>
        <w:t>بورخون</w:t>
      </w:r>
      <w:proofErr w:type="spellEnd"/>
      <w:r w:rsidRPr="000C0D2E">
        <w:rPr>
          <w:rtl/>
          <w:lang w:bidi="ar-EG"/>
        </w:rPr>
        <w:t xml:space="preserve"> على الإجراء الذي اتخذه المكتب و</w:t>
      </w:r>
      <w:r w:rsidRPr="000C0D2E">
        <w:rPr>
          <w:rFonts w:hint="cs"/>
          <w:rtl/>
          <w:lang w:bidi="ar-EG"/>
        </w:rPr>
        <w:t>أشار إلى أنه لا</w:t>
      </w:r>
      <w:r w:rsidRPr="000C0D2E">
        <w:rPr>
          <w:rtl/>
          <w:lang w:bidi="ar-EG"/>
        </w:rPr>
        <w:t xml:space="preserve"> يستط</w:t>
      </w:r>
      <w:r w:rsidRPr="000C0D2E">
        <w:rPr>
          <w:rFonts w:hint="cs"/>
          <w:rtl/>
          <w:lang w:bidi="ar-EG"/>
        </w:rPr>
        <w:t>ي</w:t>
      </w:r>
      <w:r w:rsidRPr="000C0D2E">
        <w:rPr>
          <w:rtl/>
          <w:lang w:bidi="ar-EG"/>
        </w:rPr>
        <w:t>ع الموافقة على الطلب، نظراً للتأثير المحتمل على التبليغات الأخرى. و</w:t>
      </w:r>
      <w:r w:rsidRPr="000C0D2E">
        <w:rPr>
          <w:rFonts w:hint="cs"/>
          <w:rtl/>
          <w:lang w:bidi="ar-EG"/>
        </w:rPr>
        <w:t>أضاف أنه يؤيد</w:t>
      </w:r>
      <w:r w:rsidRPr="000C0D2E">
        <w:rPr>
          <w:rtl/>
          <w:lang w:bidi="ar-EG"/>
        </w:rPr>
        <w:t xml:space="preserve"> </w:t>
      </w:r>
      <w:r w:rsidRPr="000C0D2E">
        <w:rPr>
          <w:rFonts w:hint="cs"/>
          <w:rtl/>
          <w:lang w:bidi="ar-EG"/>
        </w:rPr>
        <w:t>مقترح تكليف ا</w:t>
      </w:r>
      <w:r w:rsidRPr="000C0D2E">
        <w:rPr>
          <w:rtl/>
          <w:lang w:bidi="ar-EG"/>
        </w:rPr>
        <w:t xml:space="preserve">لمكتب بإدراج </w:t>
      </w:r>
      <w:r w:rsidRPr="000C0D2E">
        <w:rPr>
          <w:rFonts w:hint="cs"/>
          <w:rtl/>
          <w:lang w:bidi="ar-EG"/>
        </w:rPr>
        <w:t>علامة</w:t>
      </w:r>
      <w:r w:rsidRPr="000C0D2E">
        <w:rPr>
          <w:rtl/>
          <w:lang w:bidi="ar-EG"/>
        </w:rPr>
        <w:t xml:space="preserve"> في برمجيات التحقق لتنبيه الإدارات </w:t>
      </w:r>
      <w:r w:rsidRPr="000C0D2E">
        <w:rPr>
          <w:rFonts w:hint="cs"/>
          <w:rtl/>
          <w:lang w:bidi="ar-EG"/>
        </w:rPr>
        <w:t>ب</w:t>
      </w:r>
      <w:r w:rsidRPr="000C0D2E">
        <w:rPr>
          <w:rtl/>
          <w:lang w:bidi="ar-EG"/>
        </w:rPr>
        <w:t xml:space="preserve">عدم الامتثال للرقم </w:t>
      </w:r>
      <w:r w:rsidRPr="00BA77F9">
        <w:rPr>
          <w:b/>
          <w:bCs/>
          <w:lang w:bidi="ar-EG"/>
        </w:rPr>
        <w:t>551H.5</w:t>
      </w:r>
      <w:r w:rsidRPr="000C0D2E">
        <w:rPr>
          <w:rtl/>
          <w:lang w:bidi="ar-EG"/>
        </w:rPr>
        <w:t>.</w:t>
      </w:r>
    </w:p>
    <w:p w14:paraId="4849D53C" w14:textId="77777777" w:rsidR="00E7050C" w:rsidRPr="000C0D2E" w:rsidRDefault="00E7050C" w:rsidP="00E7050C">
      <w:pPr>
        <w:rPr>
          <w:rtl/>
          <w:lang w:bidi="ar-EG"/>
        </w:rPr>
      </w:pPr>
      <w:r w:rsidRPr="000C0D2E">
        <w:rPr>
          <w:lang w:bidi="ar-EG"/>
        </w:rPr>
        <w:t>21.7</w:t>
      </w:r>
      <w:r w:rsidRPr="000C0D2E">
        <w:rPr>
          <w:lang w:bidi="ar-EG"/>
        </w:rPr>
        <w:tab/>
      </w:r>
      <w:r w:rsidRPr="000C0D2E">
        <w:rPr>
          <w:rFonts w:hint="cs"/>
          <w:rtl/>
          <w:lang w:bidi="ar-EG"/>
        </w:rPr>
        <w:t>و</w:t>
      </w:r>
      <w:r w:rsidRPr="000C0D2E">
        <w:rPr>
          <w:rtl/>
          <w:lang w:bidi="ar-EG"/>
        </w:rPr>
        <w:t xml:space="preserve">أيد </w:t>
      </w:r>
      <w:r w:rsidRPr="000C0D2E">
        <w:rPr>
          <w:b/>
          <w:bCs/>
          <w:rtl/>
          <w:lang w:bidi="ar-EG"/>
        </w:rPr>
        <w:t xml:space="preserve">السيد </w:t>
      </w:r>
      <w:proofErr w:type="spellStart"/>
      <w:r w:rsidRPr="000C0D2E">
        <w:rPr>
          <w:b/>
          <w:bCs/>
          <w:rtl/>
          <w:lang w:bidi="ar-EG"/>
        </w:rPr>
        <w:t>هاشيموتو</w:t>
      </w:r>
      <w:proofErr w:type="spellEnd"/>
      <w:r w:rsidRPr="000C0D2E">
        <w:rPr>
          <w:rtl/>
          <w:lang w:bidi="ar-EG"/>
        </w:rPr>
        <w:t xml:space="preserve"> أيضاً الإجراء الذي اتخذه المكتب و</w:t>
      </w:r>
      <w:r w:rsidRPr="000C0D2E">
        <w:rPr>
          <w:rFonts w:hint="cs"/>
          <w:rtl/>
          <w:lang w:bidi="ar-EG"/>
        </w:rPr>
        <w:t>أشار إلى</w:t>
      </w:r>
      <w:r w:rsidRPr="000C0D2E">
        <w:rPr>
          <w:rtl/>
          <w:lang w:bidi="ar-EG"/>
        </w:rPr>
        <w:t xml:space="preserve"> أن إدخال تعديلات على برمجيات المكتب </w:t>
      </w:r>
      <w:r w:rsidRPr="000C0D2E">
        <w:rPr>
          <w:rFonts w:hint="cs"/>
          <w:rtl/>
          <w:lang w:bidi="ar-EG"/>
        </w:rPr>
        <w:t>س</w:t>
      </w:r>
      <w:r w:rsidRPr="000C0D2E">
        <w:rPr>
          <w:rtl/>
          <w:lang w:bidi="ar-EG"/>
        </w:rPr>
        <w:t>يساعد على تجنب مثل هذه الحالات في المستقبل.</w:t>
      </w:r>
    </w:p>
    <w:p w14:paraId="538631F7" w14:textId="77777777" w:rsidR="00E7050C" w:rsidRPr="003B2669" w:rsidRDefault="00E7050C" w:rsidP="00E7050C">
      <w:pPr>
        <w:rPr>
          <w:spacing w:val="-4"/>
          <w:lang w:bidi="ar-EG"/>
        </w:rPr>
      </w:pPr>
      <w:r w:rsidRPr="003B2669">
        <w:rPr>
          <w:spacing w:val="-4"/>
          <w:lang w:bidi="ar-EG"/>
        </w:rPr>
        <w:t>22.7</w:t>
      </w:r>
      <w:r w:rsidRPr="003B2669">
        <w:rPr>
          <w:spacing w:val="-4"/>
          <w:lang w:bidi="ar-EG"/>
        </w:rPr>
        <w:tab/>
      </w:r>
      <w:r w:rsidRPr="003B2669">
        <w:rPr>
          <w:rFonts w:hint="cs"/>
          <w:spacing w:val="-4"/>
          <w:rtl/>
          <w:lang w:bidi="ar-EG"/>
        </w:rPr>
        <w:t>و</w:t>
      </w:r>
      <w:r w:rsidRPr="003B2669">
        <w:rPr>
          <w:spacing w:val="-4"/>
          <w:rtl/>
          <w:lang w:bidi="ar-EG"/>
        </w:rPr>
        <w:t xml:space="preserve">شددت </w:t>
      </w:r>
      <w:r w:rsidRPr="003B2669">
        <w:rPr>
          <w:b/>
          <w:bCs/>
          <w:spacing w:val="-4"/>
          <w:rtl/>
          <w:lang w:bidi="ar-EG"/>
        </w:rPr>
        <w:t>السيدة بومييه</w:t>
      </w:r>
      <w:r w:rsidRPr="003B2669">
        <w:rPr>
          <w:spacing w:val="-4"/>
          <w:rtl/>
          <w:lang w:bidi="ar-EG"/>
        </w:rPr>
        <w:t xml:space="preserve"> على أنه، بالإضافة إلى </w:t>
      </w:r>
      <w:r w:rsidRPr="003B2669">
        <w:rPr>
          <w:rFonts w:hint="cs"/>
          <w:spacing w:val="-4"/>
          <w:rtl/>
          <w:lang w:bidi="ar-EG"/>
        </w:rPr>
        <w:t>إدراج علامة</w:t>
      </w:r>
      <w:r w:rsidRPr="003B2669">
        <w:rPr>
          <w:spacing w:val="-4"/>
          <w:rtl/>
          <w:lang w:bidi="ar-EG"/>
        </w:rPr>
        <w:t xml:space="preserve"> في برمجية التحقق لتنبيه الإدارات بعدم الامتثال للرقم</w:t>
      </w:r>
      <w:r w:rsidRPr="003B2669">
        <w:rPr>
          <w:rFonts w:hint="cs"/>
          <w:spacing w:val="-4"/>
          <w:rtl/>
          <w:lang w:bidi="ar-EG"/>
        </w:rPr>
        <w:t> </w:t>
      </w:r>
      <w:r w:rsidRPr="003B2669">
        <w:rPr>
          <w:b/>
          <w:bCs/>
          <w:spacing w:val="-4"/>
          <w:lang w:bidi="ar-EG"/>
        </w:rPr>
        <w:t>551H.5</w:t>
      </w:r>
      <w:r w:rsidRPr="003B2669">
        <w:rPr>
          <w:spacing w:val="-4"/>
          <w:rtl/>
          <w:lang w:bidi="ar-EG"/>
        </w:rPr>
        <w:t xml:space="preserve">، </w:t>
      </w:r>
      <w:r w:rsidRPr="003B2669">
        <w:rPr>
          <w:rFonts w:hint="cs"/>
          <w:spacing w:val="-4"/>
          <w:rtl/>
          <w:lang w:bidi="ar-EG"/>
        </w:rPr>
        <w:t xml:space="preserve">فإنه </w:t>
      </w:r>
      <w:r w:rsidRPr="003B2669">
        <w:rPr>
          <w:spacing w:val="-4"/>
          <w:rtl/>
          <w:lang w:bidi="ar-EG"/>
        </w:rPr>
        <w:t xml:space="preserve">سيكون من المناسب </w:t>
      </w:r>
      <w:r w:rsidRPr="003B2669">
        <w:rPr>
          <w:rFonts w:hint="cs"/>
          <w:spacing w:val="-4"/>
          <w:rtl/>
          <w:lang w:bidi="ar-EG"/>
        </w:rPr>
        <w:t>توجيه تنبيه</w:t>
      </w:r>
      <w:r w:rsidRPr="003B2669">
        <w:rPr>
          <w:spacing w:val="-4"/>
          <w:rtl/>
          <w:lang w:bidi="ar-EG"/>
        </w:rPr>
        <w:t xml:space="preserve"> </w:t>
      </w:r>
      <w:r w:rsidRPr="003B2669">
        <w:rPr>
          <w:rFonts w:hint="cs"/>
          <w:spacing w:val="-4"/>
          <w:rtl/>
          <w:lang w:bidi="ar-EG"/>
        </w:rPr>
        <w:t>عام ل</w:t>
      </w:r>
      <w:r w:rsidRPr="003B2669">
        <w:rPr>
          <w:spacing w:val="-4"/>
          <w:rtl/>
          <w:lang w:bidi="ar-EG"/>
        </w:rPr>
        <w:t>لإدارات بالمخاطر التي ينطوي عليها تجميع تخصيصات</w:t>
      </w:r>
      <w:r w:rsidRPr="003B2669">
        <w:rPr>
          <w:rFonts w:hint="cs"/>
          <w:spacing w:val="-4"/>
          <w:rtl/>
          <w:lang w:bidi="ar-EG"/>
        </w:rPr>
        <w:t xml:space="preserve"> التردد</w:t>
      </w:r>
      <w:r w:rsidRPr="003B2669">
        <w:rPr>
          <w:spacing w:val="-4"/>
          <w:rtl/>
          <w:lang w:bidi="ar-EG"/>
        </w:rPr>
        <w:t xml:space="preserve"> معاً عبر تردد كبير يتداخل مع </w:t>
      </w:r>
      <w:r w:rsidRPr="003B2669">
        <w:rPr>
          <w:rFonts w:hint="cs"/>
          <w:spacing w:val="-4"/>
          <w:rtl/>
          <w:lang w:bidi="ar-EG"/>
        </w:rPr>
        <w:t>توزيعات</w:t>
      </w:r>
      <w:r w:rsidRPr="003B2669">
        <w:rPr>
          <w:spacing w:val="-4"/>
          <w:rtl/>
          <w:lang w:bidi="ar-EG"/>
        </w:rPr>
        <w:t xml:space="preserve"> متعددة </w:t>
      </w:r>
      <w:r w:rsidRPr="003B2669">
        <w:rPr>
          <w:rFonts w:hint="cs"/>
          <w:spacing w:val="-4"/>
          <w:rtl/>
          <w:lang w:bidi="ar-EG"/>
        </w:rPr>
        <w:t>نظراً لأن التخصيص يمكن أن</w:t>
      </w:r>
      <w:r w:rsidRPr="003B2669">
        <w:rPr>
          <w:spacing w:val="-4"/>
          <w:rtl/>
          <w:lang w:bidi="ar-EG"/>
        </w:rPr>
        <w:t xml:space="preserve"> يخضع </w:t>
      </w:r>
      <w:r w:rsidRPr="003B2669">
        <w:rPr>
          <w:rFonts w:hint="cs"/>
          <w:spacing w:val="-4"/>
          <w:rtl/>
          <w:lang w:bidi="ar-EG"/>
        </w:rPr>
        <w:t>لأحكام تنظيمية مختلفة قد</w:t>
      </w:r>
      <w:r w:rsidRPr="003B2669">
        <w:rPr>
          <w:spacing w:val="-4"/>
          <w:rtl/>
          <w:lang w:bidi="ar-EG"/>
        </w:rPr>
        <w:t xml:space="preserve"> تؤدي إلى نتيجة غير مؤاتية</w:t>
      </w:r>
      <w:r w:rsidRPr="003B2669">
        <w:rPr>
          <w:rFonts w:hint="cs"/>
          <w:spacing w:val="-4"/>
          <w:rtl/>
          <w:lang w:bidi="ar-EG"/>
        </w:rPr>
        <w:t xml:space="preserve"> تنطبق على جميع تخصيصات التردد في النطاق،</w:t>
      </w:r>
      <w:r w:rsidRPr="003B2669">
        <w:rPr>
          <w:spacing w:val="-4"/>
          <w:rtl/>
          <w:lang w:bidi="ar-EG"/>
        </w:rPr>
        <w:t xml:space="preserve"> لتعزيز المعلومات المقدمة في </w:t>
      </w:r>
      <w:r w:rsidRPr="003B2669">
        <w:rPr>
          <w:rFonts w:hint="cs"/>
          <w:spacing w:val="-4"/>
          <w:rtl/>
          <w:lang w:bidi="ar-EG"/>
        </w:rPr>
        <w:t>الحلقات الدراسية ل</w:t>
      </w:r>
      <w:r w:rsidRPr="003B2669">
        <w:rPr>
          <w:spacing w:val="-4"/>
          <w:rtl/>
          <w:lang w:bidi="ar-EG"/>
        </w:rPr>
        <w:t>لمكتب ومساعدة غير الحاضرين.</w:t>
      </w:r>
    </w:p>
    <w:p w14:paraId="5E37C265" w14:textId="77777777" w:rsidR="00E7050C" w:rsidRPr="000C0D2E" w:rsidRDefault="00E7050C" w:rsidP="00E7050C">
      <w:pPr>
        <w:rPr>
          <w:rtl/>
          <w:lang w:bidi="ar-EG"/>
        </w:rPr>
      </w:pPr>
      <w:r w:rsidRPr="000C0D2E">
        <w:rPr>
          <w:lang w:bidi="ar-EG"/>
        </w:rPr>
        <w:lastRenderedPageBreak/>
        <w:t>23.7</w:t>
      </w:r>
      <w:r w:rsidRPr="000C0D2E">
        <w:rPr>
          <w:lang w:bidi="ar-EG"/>
        </w:rPr>
        <w:tab/>
      </w:r>
      <w:r w:rsidRPr="000C0D2E">
        <w:rPr>
          <w:rFonts w:hint="cs"/>
          <w:rtl/>
          <w:lang w:bidi="ar-EG"/>
        </w:rPr>
        <w:t>و</w:t>
      </w:r>
      <w:r w:rsidRPr="000C0D2E">
        <w:rPr>
          <w:rtl/>
          <w:lang w:bidi="ar-EG"/>
        </w:rPr>
        <w:t xml:space="preserve">قال </w:t>
      </w:r>
      <w:r w:rsidRPr="000C0D2E">
        <w:rPr>
          <w:b/>
          <w:bCs/>
          <w:rtl/>
          <w:lang w:bidi="ar-EG"/>
        </w:rPr>
        <w:t xml:space="preserve">السيد </w:t>
      </w:r>
      <w:proofErr w:type="spellStart"/>
      <w:r w:rsidRPr="000C0D2E">
        <w:rPr>
          <w:b/>
          <w:bCs/>
          <w:rtl/>
          <w:lang w:bidi="ar-EG"/>
        </w:rPr>
        <w:t>ساكاموتو</w:t>
      </w:r>
      <w:proofErr w:type="spellEnd"/>
      <w:r w:rsidRPr="000C0D2E">
        <w:rPr>
          <w:b/>
          <w:bCs/>
          <w:rtl/>
          <w:lang w:bidi="ar-EG"/>
        </w:rPr>
        <w:t xml:space="preserve"> (رئيس شعبة تنسيق الأنظمة الفضائية/دائرة الخدمات الفضائية)</w:t>
      </w:r>
      <w:r w:rsidRPr="000C0D2E">
        <w:rPr>
          <w:rtl/>
          <w:lang w:bidi="ar-EG"/>
        </w:rPr>
        <w:t xml:space="preserve"> إن ذلك ممكن ولكنه تساءل عن حجم نطاق </w:t>
      </w:r>
      <w:r>
        <w:rPr>
          <w:rFonts w:hint="cs"/>
          <w:rtl/>
          <w:lang w:bidi="ar-EG"/>
        </w:rPr>
        <w:t xml:space="preserve">التردد </w:t>
      </w:r>
      <w:r w:rsidRPr="000C0D2E">
        <w:rPr>
          <w:rtl/>
          <w:lang w:bidi="ar-EG"/>
        </w:rPr>
        <w:t xml:space="preserve">المبلغ عنه </w:t>
      </w:r>
      <w:r w:rsidRPr="000C0D2E">
        <w:rPr>
          <w:rFonts w:hint="cs"/>
          <w:rtl/>
          <w:lang w:bidi="ar-EG"/>
        </w:rPr>
        <w:t xml:space="preserve">اللازم </w:t>
      </w:r>
      <w:r w:rsidRPr="000C0D2E">
        <w:rPr>
          <w:rtl/>
          <w:lang w:bidi="ar-EG"/>
        </w:rPr>
        <w:t xml:space="preserve">لإطلاق </w:t>
      </w:r>
      <w:r w:rsidRPr="000C0D2E">
        <w:rPr>
          <w:rFonts w:hint="cs"/>
          <w:rtl/>
          <w:lang w:bidi="ar-EG"/>
        </w:rPr>
        <w:t>تنبيه</w:t>
      </w:r>
      <w:r w:rsidRPr="000C0D2E">
        <w:rPr>
          <w:rtl/>
          <w:lang w:bidi="ar-EG"/>
        </w:rPr>
        <w:t xml:space="preserve"> في هذا الصدد وما إذا كان ينبغي استخدام جدول توزيعات التردد</w:t>
      </w:r>
      <w:r w:rsidRPr="000C0D2E">
        <w:rPr>
          <w:rFonts w:hint="cs"/>
          <w:rtl/>
          <w:lang w:bidi="ar-EG"/>
        </w:rPr>
        <w:t>ات</w:t>
      </w:r>
      <w:r w:rsidRPr="000C0D2E">
        <w:rPr>
          <w:rtl/>
          <w:lang w:bidi="ar-EG"/>
        </w:rPr>
        <w:t xml:space="preserve"> لهذا الغرض.</w:t>
      </w:r>
    </w:p>
    <w:p w14:paraId="1C298B96" w14:textId="77777777" w:rsidR="00E7050C" w:rsidRPr="003B2669" w:rsidRDefault="00E7050C" w:rsidP="00E7050C">
      <w:pPr>
        <w:rPr>
          <w:spacing w:val="-4"/>
          <w:rtl/>
          <w:lang w:bidi="ar-EG"/>
        </w:rPr>
      </w:pPr>
      <w:r w:rsidRPr="003B2669">
        <w:rPr>
          <w:spacing w:val="-4"/>
          <w:lang w:bidi="ar-EG"/>
        </w:rPr>
        <w:t>24.7</w:t>
      </w:r>
      <w:r w:rsidRPr="003B2669">
        <w:rPr>
          <w:spacing w:val="-4"/>
          <w:lang w:bidi="ar-EG"/>
        </w:rPr>
        <w:tab/>
      </w:r>
      <w:r w:rsidRPr="003B2669">
        <w:rPr>
          <w:rFonts w:hint="cs"/>
          <w:spacing w:val="-4"/>
          <w:rtl/>
          <w:lang w:bidi="ar-EG"/>
        </w:rPr>
        <w:t>و</w:t>
      </w:r>
      <w:r w:rsidRPr="003B2669">
        <w:rPr>
          <w:spacing w:val="-4"/>
          <w:rtl/>
          <w:lang w:bidi="ar-EG"/>
        </w:rPr>
        <w:t xml:space="preserve">قال </w:t>
      </w:r>
      <w:r w:rsidRPr="003B2669">
        <w:rPr>
          <w:b/>
          <w:bCs/>
          <w:spacing w:val="-4"/>
          <w:rtl/>
          <w:lang w:bidi="ar-EG"/>
        </w:rPr>
        <w:t>الرئيس</w:t>
      </w:r>
      <w:r w:rsidRPr="003B2669">
        <w:rPr>
          <w:spacing w:val="-4"/>
          <w:rtl/>
          <w:lang w:bidi="ar-EG"/>
        </w:rPr>
        <w:t xml:space="preserve"> إن هناك العديد من الأسباب التي تجعل إدارة ما </w:t>
      </w:r>
      <w:r w:rsidRPr="003B2669">
        <w:rPr>
          <w:rFonts w:hint="cs"/>
          <w:spacing w:val="-4"/>
          <w:rtl/>
          <w:lang w:bidi="ar-EG"/>
        </w:rPr>
        <w:t>تبلغ عن</w:t>
      </w:r>
      <w:r w:rsidRPr="003B2669">
        <w:rPr>
          <w:spacing w:val="-4"/>
          <w:rtl/>
          <w:lang w:bidi="ar-EG"/>
        </w:rPr>
        <w:t xml:space="preserve"> نطاق </w:t>
      </w:r>
      <w:r w:rsidRPr="003B2669">
        <w:rPr>
          <w:rFonts w:hint="cs"/>
          <w:spacing w:val="-4"/>
          <w:rtl/>
          <w:lang w:bidi="ar-EG"/>
        </w:rPr>
        <w:t xml:space="preserve">تردد </w:t>
      </w:r>
      <w:r w:rsidRPr="003B2669">
        <w:rPr>
          <w:spacing w:val="-4"/>
          <w:rtl/>
          <w:lang w:bidi="ar-EG"/>
        </w:rPr>
        <w:t xml:space="preserve">كبير </w:t>
      </w:r>
      <w:r w:rsidRPr="003B2669">
        <w:rPr>
          <w:rFonts w:hint="cs"/>
          <w:spacing w:val="-4"/>
          <w:rtl/>
          <w:lang w:bidi="ar-EG"/>
        </w:rPr>
        <w:t>ل</w:t>
      </w:r>
      <w:r w:rsidRPr="003B2669">
        <w:rPr>
          <w:spacing w:val="-4"/>
          <w:rtl/>
          <w:lang w:bidi="ar-EG"/>
        </w:rPr>
        <w:t>تخصيصاتها، بما في</w:t>
      </w:r>
      <w:r w:rsidRPr="003B2669">
        <w:rPr>
          <w:rFonts w:hint="cs"/>
          <w:spacing w:val="-4"/>
          <w:rtl/>
          <w:lang w:bidi="ar-EG"/>
        </w:rPr>
        <w:t> </w:t>
      </w:r>
      <w:r w:rsidRPr="003B2669">
        <w:rPr>
          <w:spacing w:val="-4"/>
          <w:rtl/>
          <w:lang w:bidi="ar-EG"/>
        </w:rPr>
        <w:t xml:space="preserve">ذلك كوسيلة </w:t>
      </w:r>
      <w:r w:rsidRPr="003B2669">
        <w:rPr>
          <w:rFonts w:hint="cs"/>
          <w:spacing w:val="-4"/>
          <w:rtl/>
          <w:lang w:bidi="ar-EG"/>
        </w:rPr>
        <w:t>لتحقيق أمثل</w:t>
      </w:r>
      <w:r w:rsidRPr="003B2669">
        <w:rPr>
          <w:spacing w:val="-4"/>
          <w:rtl/>
          <w:lang w:bidi="ar-EG"/>
        </w:rPr>
        <w:t xml:space="preserve"> استرداد </w:t>
      </w:r>
      <w:r w:rsidRPr="003B2669">
        <w:rPr>
          <w:rFonts w:hint="cs"/>
          <w:spacing w:val="-4"/>
          <w:rtl/>
          <w:lang w:bidi="ar-EG"/>
        </w:rPr>
        <w:t>ل</w:t>
      </w:r>
      <w:r w:rsidRPr="003B2669">
        <w:rPr>
          <w:spacing w:val="-4"/>
          <w:rtl/>
          <w:lang w:bidi="ar-EG"/>
        </w:rPr>
        <w:t xml:space="preserve">لتكاليف، واقترح </w:t>
      </w:r>
      <w:r w:rsidRPr="003B2669">
        <w:rPr>
          <w:rFonts w:hint="cs"/>
          <w:spacing w:val="-4"/>
          <w:rtl/>
          <w:lang w:bidi="ar-EG"/>
        </w:rPr>
        <w:t xml:space="preserve">وضع علامة </w:t>
      </w:r>
      <w:r w:rsidRPr="003B2669">
        <w:rPr>
          <w:spacing w:val="-4"/>
          <w:rtl/>
          <w:lang w:bidi="ar-EG"/>
        </w:rPr>
        <w:t xml:space="preserve">أو </w:t>
      </w:r>
      <w:r w:rsidRPr="003B2669">
        <w:rPr>
          <w:rFonts w:hint="cs"/>
          <w:spacing w:val="-4"/>
          <w:rtl/>
          <w:lang w:bidi="ar-EG"/>
        </w:rPr>
        <w:t>تنبيه</w:t>
      </w:r>
      <w:r w:rsidRPr="003B2669">
        <w:rPr>
          <w:spacing w:val="-4"/>
          <w:rtl/>
          <w:lang w:bidi="ar-EG"/>
        </w:rPr>
        <w:t xml:space="preserve"> عندما يكون نطاق</w:t>
      </w:r>
      <w:r w:rsidRPr="003B2669">
        <w:rPr>
          <w:rFonts w:hint="cs"/>
          <w:spacing w:val="-4"/>
          <w:rtl/>
          <w:lang w:bidi="ar-EG"/>
        </w:rPr>
        <w:t xml:space="preserve"> التردد </w:t>
      </w:r>
      <w:r w:rsidRPr="003B2669">
        <w:rPr>
          <w:spacing w:val="-4"/>
          <w:rtl/>
          <w:lang w:bidi="ar-EG"/>
        </w:rPr>
        <w:t>المُبلغ عنه خاضعاً ل</w:t>
      </w:r>
      <w:r w:rsidRPr="003B2669">
        <w:rPr>
          <w:rFonts w:hint="cs"/>
          <w:spacing w:val="-4"/>
          <w:rtl/>
          <w:lang w:bidi="ar-EG"/>
        </w:rPr>
        <w:t>كثافة</w:t>
      </w:r>
      <w:r w:rsidRPr="003B2669">
        <w:rPr>
          <w:spacing w:val="-4"/>
          <w:rtl/>
          <w:lang w:bidi="ar-EG"/>
        </w:rPr>
        <w:t xml:space="preserve"> </w:t>
      </w:r>
      <w:r w:rsidRPr="003B2669">
        <w:rPr>
          <w:spacing w:val="-4"/>
          <w:lang w:bidi="ar-EG"/>
        </w:rPr>
        <w:t>epfd</w:t>
      </w:r>
      <w:r w:rsidRPr="003B2669">
        <w:rPr>
          <w:spacing w:val="-4"/>
          <w:rtl/>
          <w:lang w:bidi="ar-EG"/>
        </w:rPr>
        <w:t xml:space="preserve"> أو حدود</w:t>
      </w:r>
      <w:r w:rsidRPr="003B2669">
        <w:rPr>
          <w:rFonts w:hint="cs"/>
          <w:spacing w:val="-4"/>
          <w:rtl/>
          <w:lang w:bidi="ar-EG"/>
        </w:rPr>
        <w:t xml:space="preserve"> مماثلة</w:t>
      </w:r>
      <w:r w:rsidRPr="003B2669">
        <w:rPr>
          <w:spacing w:val="-4"/>
          <w:rtl/>
          <w:lang w:bidi="ar-EG"/>
        </w:rPr>
        <w:t xml:space="preserve"> أو </w:t>
      </w:r>
      <w:r w:rsidRPr="003B2669">
        <w:rPr>
          <w:rFonts w:hint="cs"/>
          <w:spacing w:val="-4"/>
          <w:rtl/>
          <w:lang w:bidi="ar-EG"/>
        </w:rPr>
        <w:t xml:space="preserve">إذا امتدت </w:t>
      </w:r>
      <w:r w:rsidRPr="003B2669">
        <w:rPr>
          <w:spacing w:val="-4"/>
          <w:rtl/>
          <w:lang w:bidi="ar-EG"/>
        </w:rPr>
        <w:t xml:space="preserve">مجموعة من التخصيصات إلى ما </w:t>
      </w:r>
      <w:r w:rsidRPr="003B2669">
        <w:rPr>
          <w:rFonts w:hint="cs"/>
          <w:spacing w:val="-4"/>
          <w:rtl/>
          <w:lang w:bidi="ar-EG"/>
        </w:rPr>
        <w:t>يتجاوز</w:t>
      </w:r>
      <w:r w:rsidRPr="003B2669">
        <w:rPr>
          <w:spacing w:val="-4"/>
          <w:rtl/>
          <w:lang w:bidi="ar-EG"/>
        </w:rPr>
        <w:t xml:space="preserve"> نطاق </w:t>
      </w:r>
      <w:r w:rsidRPr="003B2669">
        <w:rPr>
          <w:rFonts w:hint="cs"/>
          <w:spacing w:val="-4"/>
          <w:rtl/>
          <w:lang w:bidi="ar-EG"/>
        </w:rPr>
        <w:t xml:space="preserve">التردد </w:t>
      </w:r>
      <w:r w:rsidRPr="003B2669">
        <w:rPr>
          <w:spacing w:val="-4"/>
          <w:rtl/>
          <w:lang w:bidi="ar-EG"/>
        </w:rPr>
        <w:t>الذي تغطيه هذه الحدود. وعلى سبيل المثال، إذا تم تطبيق حدود على نطاق</w:t>
      </w:r>
      <w:r w:rsidRPr="003B2669">
        <w:rPr>
          <w:rFonts w:hint="cs"/>
          <w:spacing w:val="-4"/>
          <w:rtl/>
          <w:lang w:bidi="ar-EG"/>
        </w:rPr>
        <w:t xml:space="preserve"> تردد</w:t>
      </w:r>
      <w:r w:rsidRPr="003B2669">
        <w:rPr>
          <w:spacing w:val="-4"/>
          <w:rtl/>
          <w:lang w:bidi="ar-EG"/>
        </w:rPr>
        <w:t xml:space="preserve"> يمتد على </w:t>
      </w:r>
      <w:r w:rsidRPr="003B2669">
        <w:rPr>
          <w:spacing w:val="-4"/>
          <w:lang w:bidi="ar-EG"/>
        </w:rPr>
        <w:t>MHz</w:t>
      </w:r>
      <w:r w:rsidRPr="003B2669">
        <w:rPr>
          <w:spacing w:val="-4"/>
          <w:lang w:val="en-CA" w:bidi="ar-EG"/>
        </w:rPr>
        <w:t> 10</w:t>
      </w:r>
      <w:r w:rsidRPr="003B2669">
        <w:rPr>
          <w:spacing w:val="-4"/>
          <w:rtl/>
          <w:lang w:bidi="ar-EG"/>
        </w:rPr>
        <w:t xml:space="preserve"> وكانت إحدى الإدارات تبلغ عن تخصيص بنطاق </w:t>
      </w:r>
      <w:r w:rsidRPr="003B2669">
        <w:rPr>
          <w:rFonts w:hint="cs"/>
          <w:spacing w:val="-4"/>
          <w:rtl/>
          <w:lang w:bidi="ar-EG"/>
        </w:rPr>
        <w:t xml:space="preserve">تردد </w:t>
      </w:r>
      <w:r w:rsidRPr="003B2669">
        <w:rPr>
          <w:spacing w:val="-4"/>
          <w:rtl/>
          <w:lang w:bidi="ar-EG"/>
        </w:rPr>
        <w:t>يمتد على</w:t>
      </w:r>
      <w:r w:rsidRPr="003B2669">
        <w:rPr>
          <w:rFonts w:hint="cs"/>
          <w:spacing w:val="-4"/>
          <w:rtl/>
          <w:lang w:bidi="ar-EG"/>
        </w:rPr>
        <w:t> </w:t>
      </w:r>
      <w:r w:rsidRPr="003B2669">
        <w:rPr>
          <w:spacing w:val="-4"/>
          <w:lang w:bidi="ar-EG"/>
        </w:rPr>
        <w:t>MHz 20</w:t>
      </w:r>
      <w:r w:rsidRPr="003B2669">
        <w:rPr>
          <w:spacing w:val="-4"/>
          <w:rtl/>
          <w:lang w:bidi="ar-EG"/>
        </w:rPr>
        <w:t xml:space="preserve">، فينبغي أن يكون هناك </w:t>
      </w:r>
      <w:r w:rsidRPr="003B2669">
        <w:rPr>
          <w:rFonts w:hint="cs"/>
          <w:spacing w:val="-4"/>
          <w:rtl/>
          <w:lang w:bidi="ar-EG"/>
        </w:rPr>
        <w:t>تنبيه</w:t>
      </w:r>
      <w:r w:rsidRPr="003B2669">
        <w:rPr>
          <w:spacing w:val="-4"/>
          <w:rtl/>
          <w:lang w:bidi="ar-EG"/>
        </w:rPr>
        <w:t xml:space="preserve"> يشير إلى أن </w:t>
      </w:r>
      <w:r w:rsidRPr="003B2669">
        <w:rPr>
          <w:rFonts w:hint="cs"/>
          <w:spacing w:val="-4"/>
          <w:rtl/>
          <w:lang w:bidi="ar-EG"/>
        </w:rPr>
        <w:t xml:space="preserve">تقسم </w:t>
      </w:r>
      <w:r w:rsidRPr="003B2669">
        <w:rPr>
          <w:spacing w:val="-4"/>
          <w:rtl/>
          <w:lang w:bidi="ar-EG"/>
        </w:rPr>
        <w:t xml:space="preserve">الإدارة نطاق </w:t>
      </w:r>
      <w:r w:rsidRPr="003B2669">
        <w:rPr>
          <w:rFonts w:hint="cs"/>
          <w:spacing w:val="-4"/>
          <w:rtl/>
          <w:lang w:bidi="ar-EG"/>
        </w:rPr>
        <w:t xml:space="preserve">التردد </w:t>
      </w:r>
      <w:r w:rsidRPr="003B2669">
        <w:rPr>
          <w:spacing w:val="-4"/>
          <w:rtl/>
          <w:lang w:bidi="ar-EG"/>
        </w:rPr>
        <w:t>أو تخاطر ب</w:t>
      </w:r>
      <w:r w:rsidRPr="003B2669">
        <w:rPr>
          <w:rFonts w:hint="cs"/>
          <w:spacing w:val="-4"/>
          <w:rtl/>
          <w:lang w:bidi="ar-EG"/>
        </w:rPr>
        <w:t>الحصول على</w:t>
      </w:r>
      <w:r w:rsidRPr="003B2669">
        <w:rPr>
          <w:spacing w:val="-4"/>
          <w:rtl/>
          <w:lang w:bidi="ar-EG"/>
        </w:rPr>
        <w:t xml:space="preserve"> نتيجة غير مؤاتية </w:t>
      </w:r>
      <w:r w:rsidRPr="003B2669">
        <w:rPr>
          <w:rFonts w:hint="cs"/>
          <w:spacing w:val="-4"/>
          <w:rtl/>
          <w:lang w:bidi="ar-EG"/>
        </w:rPr>
        <w:t>لبطاقة التبليغ</w:t>
      </w:r>
      <w:r w:rsidRPr="003B2669">
        <w:rPr>
          <w:spacing w:val="-4"/>
          <w:rtl/>
          <w:lang w:bidi="ar-EG"/>
        </w:rPr>
        <w:t xml:space="preserve"> بأكمله</w:t>
      </w:r>
      <w:r w:rsidRPr="003B2669">
        <w:rPr>
          <w:rFonts w:hint="cs"/>
          <w:spacing w:val="-4"/>
          <w:rtl/>
          <w:lang w:bidi="ar-EG"/>
        </w:rPr>
        <w:t>ا</w:t>
      </w:r>
      <w:r w:rsidRPr="003B2669">
        <w:rPr>
          <w:spacing w:val="-4"/>
          <w:rtl/>
          <w:lang w:bidi="ar-EG"/>
        </w:rPr>
        <w:t>.</w:t>
      </w:r>
    </w:p>
    <w:p w14:paraId="00DCCCBE" w14:textId="77777777" w:rsidR="00E7050C" w:rsidRPr="000C0D2E" w:rsidRDefault="00E7050C" w:rsidP="00E7050C">
      <w:pPr>
        <w:rPr>
          <w:rtl/>
          <w:lang w:bidi="ar-EG"/>
        </w:rPr>
      </w:pPr>
      <w:r w:rsidRPr="000C0D2E">
        <w:rPr>
          <w:lang w:bidi="ar-EG"/>
        </w:rPr>
        <w:t>25.7</w:t>
      </w:r>
      <w:r w:rsidRPr="000C0D2E">
        <w:rPr>
          <w:lang w:bidi="ar-EG"/>
        </w:rPr>
        <w:tab/>
      </w:r>
      <w:r w:rsidRPr="000C0D2E">
        <w:rPr>
          <w:rFonts w:hint="cs"/>
          <w:rtl/>
          <w:lang w:bidi="ar-EG"/>
        </w:rPr>
        <w:t>وفهمت</w:t>
      </w:r>
      <w:r w:rsidRPr="000C0D2E">
        <w:rPr>
          <w:rtl/>
          <w:lang w:bidi="ar-EG"/>
        </w:rPr>
        <w:t xml:space="preserve"> </w:t>
      </w:r>
      <w:r w:rsidRPr="000C0D2E">
        <w:rPr>
          <w:b/>
          <w:bCs/>
          <w:rtl/>
          <w:lang w:bidi="ar-EG"/>
        </w:rPr>
        <w:t xml:space="preserve">السيدة </w:t>
      </w:r>
      <w:r>
        <w:rPr>
          <w:b/>
          <w:bCs/>
          <w:rtl/>
          <w:lang w:bidi="ar-EG"/>
        </w:rPr>
        <w:t>بومييه</w:t>
      </w:r>
      <w:r w:rsidRPr="000C0D2E">
        <w:rPr>
          <w:rtl/>
          <w:lang w:bidi="ar-EG"/>
        </w:rPr>
        <w:t xml:space="preserve"> أنه سيكون من المعقد إجراء التحقق مما إذا كانت نطاقات</w:t>
      </w:r>
      <w:r>
        <w:rPr>
          <w:rFonts w:hint="cs"/>
          <w:rtl/>
          <w:lang w:bidi="ar-EG"/>
        </w:rPr>
        <w:t xml:space="preserve"> التردد</w:t>
      </w:r>
      <w:r w:rsidRPr="000C0D2E">
        <w:rPr>
          <w:rtl/>
          <w:lang w:bidi="ar-EG"/>
        </w:rPr>
        <w:t xml:space="preserve"> المخصصة "الكبيرة" تتداخل مع توزيعات ترددات متعددة واقترحت بدلاً من ذلك </w:t>
      </w:r>
      <w:r>
        <w:rPr>
          <w:rFonts w:hint="cs"/>
          <w:rtl/>
          <w:lang w:bidi="ar-EG"/>
        </w:rPr>
        <w:t>أن يظهر</w:t>
      </w:r>
      <w:r w:rsidRPr="000C0D2E">
        <w:rPr>
          <w:rtl/>
          <w:lang w:bidi="ar-EG"/>
        </w:rPr>
        <w:t xml:space="preserve"> تذكير عام</w:t>
      </w:r>
      <w:r>
        <w:rPr>
          <w:rFonts w:hint="cs"/>
          <w:rtl/>
          <w:lang w:bidi="ar-EG"/>
        </w:rPr>
        <w:t xml:space="preserve"> في البرمجية عند إعداد</w:t>
      </w:r>
      <w:r w:rsidRPr="000C0D2E">
        <w:rPr>
          <w:rtl/>
          <w:lang w:bidi="ar-EG"/>
        </w:rPr>
        <w:t xml:space="preserve"> الإدارات </w:t>
      </w:r>
      <w:r w:rsidRPr="000C0D2E">
        <w:rPr>
          <w:rFonts w:hint="cs"/>
          <w:rtl/>
          <w:lang w:bidi="ar-EG"/>
        </w:rPr>
        <w:t>ل</w:t>
      </w:r>
      <w:r w:rsidRPr="000C0D2E">
        <w:rPr>
          <w:rtl/>
          <w:lang w:bidi="ar-EG"/>
        </w:rPr>
        <w:t xml:space="preserve">بطاقات التبليغ، لتنبيهها إلى مخاطر تداخل </w:t>
      </w:r>
      <w:r>
        <w:rPr>
          <w:rFonts w:hint="cs"/>
          <w:rtl/>
          <w:lang w:bidi="ar-EG"/>
        </w:rPr>
        <w:t>تخصيصات نطاقات التردد مع</w:t>
      </w:r>
      <w:r w:rsidRPr="000C0D2E">
        <w:rPr>
          <w:rFonts w:hint="cs"/>
          <w:rtl/>
          <w:lang w:bidi="ar-EG"/>
        </w:rPr>
        <w:t xml:space="preserve"> </w:t>
      </w:r>
      <w:r w:rsidRPr="000C0D2E">
        <w:rPr>
          <w:rtl/>
          <w:lang w:bidi="ar-EG"/>
        </w:rPr>
        <w:t xml:space="preserve">توزيعات </w:t>
      </w:r>
      <w:r>
        <w:rPr>
          <w:rFonts w:hint="cs"/>
          <w:rtl/>
          <w:lang w:bidi="ar-EG"/>
        </w:rPr>
        <w:t xml:space="preserve">متعددة </w:t>
      </w:r>
      <w:r w:rsidRPr="000C0D2E">
        <w:rPr>
          <w:rtl/>
          <w:lang w:bidi="ar-EG"/>
        </w:rPr>
        <w:t xml:space="preserve">قد تخضع </w:t>
      </w:r>
      <w:r>
        <w:rPr>
          <w:rFonts w:hint="cs"/>
          <w:rtl/>
          <w:lang w:bidi="ar-EG"/>
        </w:rPr>
        <w:t>لأحكام تنظيمية</w:t>
      </w:r>
      <w:r w:rsidRPr="000C0D2E">
        <w:rPr>
          <w:rtl/>
          <w:lang w:bidi="ar-EG"/>
        </w:rPr>
        <w:t xml:space="preserve"> مختلفة. </w:t>
      </w:r>
      <w:r w:rsidRPr="000C0D2E">
        <w:rPr>
          <w:rFonts w:hint="cs"/>
          <w:rtl/>
          <w:lang w:bidi="ar-EG"/>
        </w:rPr>
        <w:t>و</w:t>
      </w:r>
      <w:r w:rsidRPr="000C0D2E">
        <w:rPr>
          <w:rtl/>
          <w:lang w:bidi="ar-EG"/>
        </w:rPr>
        <w:t>س</w:t>
      </w:r>
      <w:r w:rsidRPr="000C0D2E">
        <w:rPr>
          <w:rFonts w:hint="cs"/>
          <w:rtl/>
          <w:lang w:bidi="ar-EG"/>
        </w:rPr>
        <w:t>أ</w:t>
      </w:r>
      <w:r w:rsidRPr="000C0D2E">
        <w:rPr>
          <w:rtl/>
          <w:lang w:bidi="ar-EG"/>
        </w:rPr>
        <w:t xml:space="preserve">لت </w:t>
      </w:r>
      <w:r w:rsidRPr="000C0D2E">
        <w:rPr>
          <w:rFonts w:hint="cs"/>
          <w:rtl/>
          <w:lang w:bidi="ar-EG"/>
        </w:rPr>
        <w:t xml:space="preserve">أيضاً </w:t>
      </w:r>
      <w:r w:rsidRPr="000C0D2E">
        <w:rPr>
          <w:rtl/>
          <w:lang w:bidi="ar-EG"/>
        </w:rPr>
        <w:t xml:space="preserve">عما إذا كان يمكن تطوير برمجيات </w:t>
      </w:r>
      <w:r w:rsidRPr="000C0D2E">
        <w:rPr>
          <w:rFonts w:hint="cs"/>
          <w:rtl/>
          <w:lang w:bidi="ar-EG"/>
        </w:rPr>
        <w:t>ال</w:t>
      </w:r>
      <w:r w:rsidRPr="000C0D2E">
        <w:rPr>
          <w:rtl/>
          <w:lang w:bidi="ar-EG"/>
        </w:rPr>
        <w:t xml:space="preserve">تحقق </w:t>
      </w:r>
      <w:r w:rsidRPr="000C0D2E">
        <w:rPr>
          <w:rFonts w:hint="cs"/>
          <w:rtl/>
          <w:lang w:bidi="ar-EG"/>
        </w:rPr>
        <w:t>من أجل ا</w:t>
      </w:r>
      <w:r w:rsidRPr="000C0D2E">
        <w:rPr>
          <w:rtl/>
          <w:lang w:bidi="ar-EG"/>
        </w:rPr>
        <w:t>لتحقق من امتثال الطلبات لقيود تنظيمية غير تلك الموصوفة في</w:t>
      </w:r>
      <w:r>
        <w:rPr>
          <w:rFonts w:hint="cs"/>
          <w:rtl/>
          <w:lang w:bidi="ar-EG"/>
        </w:rPr>
        <w:t> </w:t>
      </w:r>
      <w:r w:rsidRPr="000C0D2E">
        <w:rPr>
          <w:rtl/>
          <w:lang w:bidi="ar-EG"/>
        </w:rPr>
        <w:t>الرقم</w:t>
      </w:r>
      <w:r>
        <w:rPr>
          <w:rFonts w:hint="cs"/>
          <w:rtl/>
          <w:lang w:bidi="ar-EG"/>
        </w:rPr>
        <w:t> </w:t>
      </w:r>
      <w:r w:rsidRPr="00BA77F9">
        <w:rPr>
          <w:b/>
          <w:bCs/>
          <w:lang w:bidi="ar-EG"/>
        </w:rPr>
        <w:t>551H.5</w:t>
      </w:r>
      <w:r>
        <w:rPr>
          <w:rFonts w:hint="cs"/>
          <w:rtl/>
          <w:lang w:bidi="ar-EG"/>
        </w:rPr>
        <w:t xml:space="preserve"> من لوائح الراديو.</w:t>
      </w:r>
    </w:p>
    <w:p w14:paraId="31A740EF" w14:textId="77777777" w:rsidR="00E7050C" w:rsidRPr="000C0D2E" w:rsidRDefault="00E7050C" w:rsidP="00E7050C">
      <w:pPr>
        <w:rPr>
          <w:rtl/>
          <w:lang w:bidi="ar-EG"/>
        </w:rPr>
      </w:pPr>
      <w:r w:rsidRPr="000C0D2E">
        <w:rPr>
          <w:lang w:bidi="ar-EG"/>
        </w:rPr>
        <w:t>26.7</w:t>
      </w:r>
      <w:r w:rsidRPr="000C0D2E">
        <w:rPr>
          <w:lang w:bidi="ar-EG"/>
        </w:rPr>
        <w:tab/>
      </w:r>
      <w:r w:rsidRPr="000C0D2E">
        <w:rPr>
          <w:rFonts w:hint="cs"/>
          <w:rtl/>
          <w:lang w:bidi="ar-EG"/>
        </w:rPr>
        <w:t>و</w:t>
      </w:r>
      <w:r w:rsidRPr="000C0D2E">
        <w:rPr>
          <w:rtl/>
          <w:lang w:bidi="ar-EG"/>
        </w:rPr>
        <w:t xml:space="preserve">قال </w:t>
      </w:r>
      <w:r w:rsidRPr="000C0D2E">
        <w:rPr>
          <w:b/>
          <w:bCs/>
          <w:rtl/>
          <w:lang w:bidi="ar-EG"/>
        </w:rPr>
        <w:t>السيد فاليه (رئيس دائرة الخدمات الفضائية)</w:t>
      </w:r>
      <w:r w:rsidRPr="000C0D2E">
        <w:rPr>
          <w:rtl/>
          <w:lang w:bidi="ar-EG"/>
        </w:rPr>
        <w:t xml:space="preserve"> إن </w:t>
      </w:r>
      <w:r w:rsidRPr="000C0D2E">
        <w:rPr>
          <w:rFonts w:hint="cs"/>
          <w:rtl/>
          <w:lang w:bidi="ar-EG"/>
        </w:rPr>
        <w:t>العلامات</w:t>
      </w:r>
      <w:r w:rsidRPr="000C0D2E">
        <w:rPr>
          <w:rtl/>
          <w:lang w:bidi="ar-EG"/>
        </w:rPr>
        <w:t xml:space="preserve">، أو الأخطاء الفادحة، في برمجيات التحقق تعتمد على قواعد محددة بوضوح، ويمكن تطويرها للتحقق من الامتثال للرقم </w:t>
      </w:r>
      <w:r w:rsidRPr="00BA77F9">
        <w:rPr>
          <w:b/>
          <w:bCs/>
          <w:lang w:bidi="ar-EG"/>
        </w:rPr>
        <w:t>551H.5</w:t>
      </w:r>
      <w:r w:rsidRPr="000C0D2E">
        <w:rPr>
          <w:rtl/>
          <w:lang w:bidi="ar-EG"/>
        </w:rPr>
        <w:t xml:space="preserve"> والحدود</w:t>
      </w:r>
      <w:r w:rsidRPr="000C0D2E">
        <w:rPr>
          <w:rFonts w:hint="cs"/>
          <w:rtl/>
          <w:lang w:bidi="ar-EG"/>
        </w:rPr>
        <w:t xml:space="preserve"> الأخرى المماثلة</w:t>
      </w:r>
      <w:r w:rsidRPr="000C0D2E">
        <w:rPr>
          <w:rtl/>
          <w:lang w:bidi="ar-EG"/>
        </w:rPr>
        <w:t xml:space="preserve">. </w:t>
      </w:r>
      <w:r w:rsidRPr="000C0D2E">
        <w:rPr>
          <w:rFonts w:hint="cs"/>
          <w:rtl/>
          <w:lang w:bidi="ar-EG"/>
        </w:rPr>
        <w:t>غير أنه من غير</w:t>
      </w:r>
      <w:r>
        <w:rPr>
          <w:rFonts w:hint="cs"/>
          <w:rtl/>
          <w:lang w:bidi="ar-EG"/>
        </w:rPr>
        <w:t> </w:t>
      </w:r>
      <w:r w:rsidRPr="000C0D2E">
        <w:rPr>
          <w:rtl/>
          <w:lang w:bidi="ar-EG"/>
        </w:rPr>
        <w:t xml:space="preserve">الممكن إدراج </w:t>
      </w:r>
      <w:r w:rsidRPr="000C0D2E">
        <w:rPr>
          <w:rFonts w:hint="cs"/>
          <w:rtl/>
          <w:lang w:bidi="ar-EG"/>
        </w:rPr>
        <w:t>تنبيه</w:t>
      </w:r>
      <w:r w:rsidRPr="000C0D2E">
        <w:rPr>
          <w:rtl/>
          <w:lang w:bidi="ar-EG"/>
        </w:rPr>
        <w:t xml:space="preserve"> عام </w:t>
      </w:r>
      <w:r w:rsidRPr="000C0D2E">
        <w:rPr>
          <w:rFonts w:hint="cs"/>
          <w:rtl/>
          <w:lang w:bidi="ar-EG"/>
        </w:rPr>
        <w:t>بشأن</w:t>
      </w:r>
      <w:r w:rsidRPr="000C0D2E">
        <w:rPr>
          <w:rtl/>
          <w:lang w:bidi="ar-EG"/>
        </w:rPr>
        <w:t xml:space="preserve"> التداخل مع </w:t>
      </w:r>
      <w:r w:rsidRPr="000C0D2E">
        <w:rPr>
          <w:rFonts w:hint="cs"/>
          <w:rtl/>
          <w:lang w:bidi="ar-EG"/>
        </w:rPr>
        <w:t>توزيعات</w:t>
      </w:r>
      <w:r w:rsidRPr="000C0D2E">
        <w:rPr>
          <w:rtl/>
          <w:lang w:bidi="ar-EG"/>
        </w:rPr>
        <w:t xml:space="preserve"> التردد في </w:t>
      </w:r>
      <w:r w:rsidRPr="000C0D2E">
        <w:rPr>
          <w:rFonts w:hint="cs"/>
          <w:rtl/>
          <w:lang w:bidi="ar-EG"/>
        </w:rPr>
        <w:t>برمجية</w:t>
      </w:r>
      <w:r w:rsidRPr="000C0D2E">
        <w:rPr>
          <w:rtl/>
          <w:lang w:bidi="ar-EG"/>
        </w:rPr>
        <w:t xml:space="preserve"> التحقق، على الرغم من إمكانية إدراج إشعار</w:t>
      </w:r>
      <w:r w:rsidRPr="000C0D2E">
        <w:rPr>
          <w:rFonts w:hint="cs"/>
          <w:rtl/>
          <w:lang w:bidi="ar-EG"/>
        </w:rPr>
        <w:t xml:space="preserve">ات </w:t>
      </w:r>
      <w:r w:rsidRPr="000C0D2E">
        <w:rPr>
          <w:rtl/>
          <w:lang w:bidi="ar-EG"/>
        </w:rPr>
        <w:t>منبثق</w:t>
      </w:r>
      <w:r w:rsidRPr="000C0D2E">
        <w:rPr>
          <w:rFonts w:hint="cs"/>
          <w:rtl/>
          <w:lang w:bidi="ar-EG"/>
        </w:rPr>
        <w:t>ة</w:t>
      </w:r>
      <w:r w:rsidRPr="000C0D2E">
        <w:rPr>
          <w:rtl/>
          <w:lang w:bidi="ar-EG"/>
        </w:rPr>
        <w:t xml:space="preserve"> بهذا المعنى في </w:t>
      </w:r>
      <w:r w:rsidRPr="000C0D2E">
        <w:rPr>
          <w:rFonts w:hint="cs"/>
          <w:rtl/>
          <w:lang w:bidi="ar-EG"/>
        </w:rPr>
        <w:t>برمجية</w:t>
      </w:r>
      <w:r w:rsidRPr="000C0D2E">
        <w:rPr>
          <w:rtl/>
          <w:lang w:bidi="ar-EG"/>
        </w:rPr>
        <w:t xml:space="preserve"> </w:t>
      </w:r>
      <w:proofErr w:type="spellStart"/>
      <w:r w:rsidRPr="000C0D2E">
        <w:rPr>
          <w:lang w:bidi="ar-EG"/>
        </w:rPr>
        <w:t>SpaceCap</w:t>
      </w:r>
      <w:proofErr w:type="spellEnd"/>
      <w:r w:rsidRPr="000C0D2E">
        <w:rPr>
          <w:rtl/>
          <w:lang w:bidi="ar-EG"/>
        </w:rPr>
        <w:t xml:space="preserve"> ل</w:t>
      </w:r>
      <w:r w:rsidRPr="000C0D2E">
        <w:rPr>
          <w:rFonts w:hint="cs"/>
          <w:rtl/>
          <w:lang w:bidi="ar-EG"/>
        </w:rPr>
        <w:t>ت</w:t>
      </w:r>
      <w:r w:rsidRPr="000C0D2E">
        <w:rPr>
          <w:rtl/>
          <w:lang w:bidi="ar-EG"/>
        </w:rPr>
        <w:t>ظهر في بداية عملية الالتقاط.</w:t>
      </w:r>
    </w:p>
    <w:p w14:paraId="7872D53B" w14:textId="77777777" w:rsidR="00E7050C" w:rsidRPr="000C0D2E" w:rsidRDefault="00E7050C" w:rsidP="00E7050C">
      <w:pPr>
        <w:rPr>
          <w:lang w:bidi="ar-EG"/>
        </w:rPr>
      </w:pPr>
      <w:r w:rsidRPr="000C0D2E">
        <w:rPr>
          <w:lang w:bidi="ar-EG"/>
        </w:rPr>
        <w:t>27.7</w:t>
      </w:r>
      <w:r w:rsidRPr="000C0D2E">
        <w:rPr>
          <w:lang w:bidi="ar-EG"/>
        </w:rPr>
        <w:tab/>
      </w:r>
      <w:r w:rsidRPr="000C0D2E">
        <w:rPr>
          <w:rFonts w:hint="cs"/>
          <w:rtl/>
          <w:lang w:bidi="ar-EG"/>
        </w:rPr>
        <w:t>و</w:t>
      </w:r>
      <w:r w:rsidRPr="000C0D2E">
        <w:rPr>
          <w:rtl/>
          <w:lang w:bidi="ar-EG"/>
        </w:rPr>
        <w:t xml:space="preserve">في ضوء جميع التعليقات </w:t>
      </w:r>
      <w:r w:rsidRPr="000C0D2E">
        <w:rPr>
          <w:rFonts w:hint="cs"/>
          <w:rtl/>
          <w:lang w:bidi="ar-EG"/>
        </w:rPr>
        <w:t>التي أبديت</w:t>
      </w:r>
      <w:r w:rsidRPr="000C0D2E">
        <w:rPr>
          <w:rtl/>
          <w:lang w:bidi="ar-EG"/>
        </w:rPr>
        <w:t xml:space="preserve">، اقترح </w:t>
      </w:r>
      <w:r w:rsidRPr="000C0D2E">
        <w:rPr>
          <w:b/>
          <w:bCs/>
          <w:rtl/>
          <w:lang w:bidi="ar-EG"/>
        </w:rPr>
        <w:t>الرئيس</w:t>
      </w:r>
      <w:r w:rsidRPr="000C0D2E">
        <w:rPr>
          <w:rtl/>
          <w:lang w:bidi="ar-EG"/>
        </w:rPr>
        <w:t xml:space="preserve"> أن </w:t>
      </w:r>
      <w:r w:rsidRPr="000C0D2E">
        <w:rPr>
          <w:rFonts w:hint="cs"/>
          <w:rtl/>
          <w:lang w:bidi="ar-EG"/>
        </w:rPr>
        <w:t xml:space="preserve">تخلص </w:t>
      </w:r>
      <w:r w:rsidRPr="000C0D2E">
        <w:rPr>
          <w:rtl/>
          <w:lang w:bidi="ar-EG"/>
        </w:rPr>
        <w:t xml:space="preserve">اللجنة </w:t>
      </w:r>
      <w:r w:rsidRPr="000C0D2E">
        <w:rPr>
          <w:rFonts w:hint="cs"/>
          <w:rtl/>
          <w:lang w:bidi="ar-EG"/>
        </w:rPr>
        <w:t>إلى ما يلي بشأن</w:t>
      </w:r>
      <w:r w:rsidRPr="000C0D2E">
        <w:rPr>
          <w:rtl/>
          <w:lang w:bidi="ar-EG"/>
        </w:rPr>
        <w:t xml:space="preserve"> الوثيقة </w:t>
      </w:r>
      <w:r w:rsidRPr="000C0D2E">
        <w:rPr>
          <w:lang w:bidi="ar-EG"/>
        </w:rPr>
        <w:t>RRB21-2/7</w:t>
      </w:r>
      <w:r w:rsidRPr="000C0D2E">
        <w:rPr>
          <w:rtl/>
          <w:lang w:bidi="ar-EG"/>
        </w:rPr>
        <w:t>:</w:t>
      </w:r>
    </w:p>
    <w:p w14:paraId="686B3DEB" w14:textId="77777777" w:rsidR="00E7050C" w:rsidRPr="000C0D2E" w:rsidRDefault="00E7050C" w:rsidP="00E7050C">
      <w:pPr>
        <w:rPr>
          <w:rtl/>
          <w:lang w:val="en-GB"/>
        </w:rPr>
      </w:pPr>
      <w:r w:rsidRPr="000C0D2E">
        <w:rPr>
          <w:rFonts w:hint="cs"/>
          <w:rtl/>
          <w:lang w:bidi="ar-EG"/>
        </w:rPr>
        <w:t>"</w:t>
      </w:r>
      <w:r w:rsidRPr="000C0D2E">
        <w:rPr>
          <w:rFonts w:hint="cs"/>
          <w:rtl/>
          <w:lang w:val="en-GB"/>
        </w:rPr>
        <w:t xml:space="preserve">نظرت اللجنة بالتفصيل في الطلب المقدم من </w:t>
      </w:r>
      <w:r w:rsidRPr="000C0D2E">
        <w:rPr>
          <w:rtl/>
          <w:lang w:val="en-GB"/>
        </w:rPr>
        <w:t>إدارة المملكة المتحدة لبريطانيا العظمى وأيرلندا الشمالية</w:t>
      </w:r>
      <w:r w:rsidRPr="000C0D2E">
        <w:rPr>
          <w:rFonts w:hint="cs"/>
          <w:rtl/>
          <w:lang w:val="en-GB"/>
        </w:rPr>
        <w:t xml:space="preserve"> الوارد في</w:t>
      </w:r>
      <w:r>
        <w:rPr>
          <w:rFonts w:hint="eastAsia"/>
          <w:rtl/>
          <w:lang w:val="en-GB"/>
        </w:rPr>
        <w:t> </w:t>
      </w:r>
      <w:r w:rsidRPr="000C0D2E">
        <w:rPr>
          <w:rFonts w:hint="cs"/>
          <w:rtl/>
          <w:lang w:val="en-GB"/>
        </w:rPr>
        <w:t>الوثيقة</w:t>
      </w:r>
      <w:r>
        <w:rPr>
          <w:rFonts w:hint="eastAsia"/>
          <w:rtl/>
          <w:lang w:val="en-GB"/>
        </w:rPr>
        <w:t> </w:t>
      </w:r>
      <w:r w:rsidRPr="000C0D2E">
        <w:rPr>
          <w:lang w:val="en-GB"/>
        </w:rPr>
        <w:t>RRB21-2/7</w:t>
      </w:r>
      <w:r w:rsidRPr="000C0D2E">
        <w:rPr>
          <w:rFonts w:hint="cs"/>
          <w:rtl/>
          <w:lang w:val="en-GB"/>
        </w:rPr>
        <w:t>. وخلصت اللجنة إلى ما يلي:</w:t>
      </w:r>
    </w:p>
    <w:p w14:paraId="75333DCE" w14:textId="77777777" w:rsidR="00E7050C" w:rsidRPr="000C0D2E" w:rsidRDefault="00E7050C" w:rsidP="00E7050C">
      <w:pPr>
        <w:pStyle w:val="enumlev10"/>
        <w:rPr>
          <w:rtl/>
          <w:lang w:val="en-GB"/>
        </w:rPr>
      </w:pPr>
      <w:r>
        <w:rPr>
          <w:lang w:val="en-GB"/>
        </w:rPr>
        <w:sym w:font="Symbol" w:char="F0B7"/>
      </w:r>
      <w:r w:rsidRPr="000C0D2E">
        <w:rPr>
          <w:rtl/>
          <w:lang w:val="en-GB"/>
        </w:rPr>
        <w:tab/>
      </w:r>
      <w:r w:rsidRPr="000C0D2E">
        <w:rPr>
          <w:rFonts w:hint="cs"/>
          <w:rtl/>
          <w:lang w:val="en-GB"/>
        </w:rPr>
        <w:t>أن ال</w:t>
      </w:r>
      <w:r w:rsidRPr="000C0D2E">
        <w:rPr>
          <w:rtl/>
          <w:lang w:val="en-GB"/>
        </w:rPr>
        <w:t xml:space="preserve">مكتب </w:t>
      </w:r>
      <w:r w:rsidRPr="000C0D2E">
        <w:rPr>
          <w:rFonts w:hint="cs"/>
          <w:rtl/>
          <w:lang w:val="en-GB"/>
        </w:rPr>
        <w:t xml:space="preserve">تصرف </w:t>
      </w:r>
      <w:r w:rsidRPr="000C0D2E">
        <w:rPr>
          <w:rtl/>
          <w:lang w:val="en-GB"/>
        </w:rPr>
        <w:t>بشكل صحيح وفقاً لأحكام لوائح الراديو في معالجة هذه الحالة</w:t>
      </w:r>
      <w:r w:rsidRPr="000C0D2E">
        <w:rPr>
          <w:rFonts w:hint="cs"/>
          <w:rtl/>
          <w:lang w:val="en-GB"/>
        </w:rPr>
        <w:t>؛</w:t>
      </w:r>
    </w:p>
    <w:p w14:paraId="49D6F515" w14:textId="77777777" w:rsidR="00E7050C" w:rsidRPr="000C0D2E" w:rsidRDefault="00E7050C" w:rsidP="00E7050C">
      <w:pPr>
        <w:pStyle w:val="enumlev10"/>
        <w:rPr>
          <w:rtl/>
          <w:lang w:val="en-GB"/>
        </w:rPr>
      </w:pPr>
      <w:r>
        <w:rPr>
          <w:lang w:val="en-GB"/>
        </w:rPr>
        <w:sym w:font="Symbol" w:char="F0B7"/>
      </w:r>
      <w:r w:rsidRPr="000C0D2E">
        <w:rPr>
          <w:rtl/>
          <w:lang w:val="en-GB"/>
        </w:rPr>
        <w:tab/>
      </w:r>
      <w:r w:rsidRPr="000C0D2E">
        <w:rPr>
          <w:rFonts w:hint="cs"/>
          <w:rtl/>
          <w:lang w:val="en-GB"/>
        </w:rPr>
        <w:t xml:space="preserve">أن </w:t>
      </w:r>
      <w:r w:rsidRPr="000C0D2E">
        <w:rPr>
          <w:rtl/>
          <w:lang w:val="en-GB"/>
        </w:rPr>
        <w:t>المكتب</w:t>
      </w:r>
      <w:r w:rsidRPr="000C0D2E">
        <w:rPr>
          <w:rFonts w:hint="cs"/>
          <w:rtl/>
          <w:lang w:val="en-GB"/>
        </w:rPr>
        <w:t xml:space="preserve"> حذر</w:t>
      </w:r>
      <w:r w:rsidRPr="000C0D2E">
        <w:rPr>
          <w:rtl/>
          <w:lang w:val="en-GB"/>
        </w:rPr>
        <w:t xml:space="preserve"> الإدارات بانتظام خلال الحلقات الدراسية العالمية للاتصالات الراديوية من التبليغ عن تخصيصات ذات عروض </w:t>
      </w:r>
      <w:r w:rsidRPr="000C0D2E">
        <w:rPr>
          <w:rFonts w:hint="cs"/>
          <w:rtl/>
          <w:lang w:val="en-GB"/>
        </w:rPr>
        <w:t>نطاق كبيرة</w:t>
      </w:r>
      <w:r w:rsidRPr="000C0D2E">
        <w:rPr>
          <w:rtl/>
          <w:lang w:val="en-GB"/>
        </w:rPr>
        <w:t xml:space="preserve"> قد تنطبق عليها أحكام</w:t>
      </w:r>
      <w:r w:rsidRPr="000C0D2E">
        <w:rPr>
          <w:rFonts w:hint="cs"/>
          <w:rtl/>
          <w:lang w:val="en-GB"/>
        </w:rPr>
        <w:t xml:space="preserve"> مختلفة من</w:t>
      </w:r>
      <w:r w:rsidRPr="000C0D2E">
        <w:rPr>
          <w:rtl/>
          <w:lang w:val="en-GB"/>
        </w:rPr>
        <w:t xml:space="preserve"> لوائح الراديو بحدود وقيود مختلفة</w:t>
      </w:r>
      <w:r w:rsidRPr="000C0D2E">
        <w:rPr>
          <w:rFonts w:hint="cs"/>
          <w:rtl/>
          <w:lang w:val="en-GB"/>
        </w:rPr>
        <w:t>؛</w:t>
      </w:r>
    </w:p>
    <w:p w14:paraId="5684FA2C" w14:textId="77777777" w:rsidR="00E7050C" w:rsidRPr="006B085A" w:rsidRDefault="00E7050C" w:rsidP="00E7050C">
      <w:pPr>
        <w:pStyle w:val="enumlev10"/>
        <w:rPr>
          <w:spacing w:val="-2"/>
          <w:rtl/>
          <w:lang w:val="en-GB" w:bidi="ar-EG"/>
        </w:rPr>
      </w:pPr>
      <w:r>
        <w:rPr>
          <w:lang w:val="en-GB"/>
        </w:rPr>
        <w:sym w:font="Symbol" w:char="F0B7"/>
      </w:r>
      <w:r w:rsidRPr="000C0D2E">
        <w:rPr>
          <w:rtl/>
          <w:lang w:val="en-GB"/>
        </w:rPr>
        <w:tab/>
      </w:r>
      <w:r w:rsidRPr="006B085A">
        <w:rPr>
          <w:rFonts w:hint="cs"/>
          <w:spacing w:val="-2"/>
          <w:rtl/>
          <w:lang w:val="en-GB"/>
        </w:rPr>
        <w:t>أن ق</w:t>
      </w:r>
      <w:r w:rsidRPr="006B085A">
        <w:rPr>
          <w:spacing w:val="-2"/>
          <w:rtl/>
          <w:lang w:val="en-GB"/>
        </w:rPr>
        <w:t xml:space="preserve">يمة كثافة تدفق القدرة المكافئة المبلغ عنها لتخصيصات تردد الشبكتين الساتليتين </w:t>
      </w:r>
      <w:r w:rsidRPr="006B085A">
        <w:rPr>
          <w:spacing w:val="-2"/>
        </w:rPr>
        <w:t>O3B-D</w:t>
      </w:r>
      <w:r w:rsidRPr="006B085A">
        <w:rPr>
          <w:spacing w:val="-2"/>
          <w:rtl/>
          <w:lang w:val="en-GB"/>
        </w:rPr>
        <w:t xml:space="preserve"> و</w:t>
      </w:r>
      <w:r w:rsidRPr="006B085A">
        <w:rPr>
          <w:spacing w:val="-2"/>
        </w:rPr>
        <w:t>O3B-E</w:t>
      </w:r>
      <w:r w:rsidRPr="006B085A">
        <w:rPr>
          <w:spacing w:val="-2"/>
          <w:rtl/>
          <w:lang w:val="en-GB"/>
        </w:rPr>
        <w:t xml:space="preserve"> تتجاوز حد كثافة تدفق القدرة المكافئة لحماية خدمة علم الفلك الراديوي وفقاً ل</w:t>
      </w:r>
      <w:r w:rsidRPr="006B085A">
        <w:rPr>
          <w:rFonts w:hint="cs"/>
          <w:spacing w:val="-2"/>
          <w:rtl/>
          <w:lang w:val="en-GB"/>
        </w:rPr>
        <w:t>أحكام ا</w:t>
      </w:r>
      <w:r w:rsidRPr="006B085A">
        <w:rPr>
          <w:spacing w:val="-2"/>
          <w:rtl/>
          <w:lang w:val="en-GB"/>
        </w:rPr>
        <w:t xml:space="preserve">لرقم </w:t>
      </w:r>
      <w:r w:rsidRPr="006B085A">
        <w:rPr>
          <w:b/>
          <w:bCs/>
          <w:spacing w:val="-2"/>
          <w:lang w:val="en-GB"/>
        </w:rPr>
        <w:t>551H.5</w:t>
      </w:r>
      <w:r w:rsidRPr="006B085A">
        <w:rPr>
          <w:rFonts w:hint="cs"/>
          <w:spacing w:val="-2"/>
          <w:rtl/>
          <w:lang w:val="en-GB"/>
        </w:rPr>
        <w:t xml:space="preserve"> </w:t>
      </w:r>
      <w:r w:rsidRPr="006B085A">
        <w:rPr>
          <w:spacing w:val="-2"/>
          <w:rtl/>
          <w:lang w:val="en-GB"/>
        </w:rPr>
        <w:t>من لوائح</w:t>
      </w:r>
      <w:r w:rsidRPr="006B085A">
        <w:rPr>
          <w:rFonts w:hint="cs"/>
          <w:spacing w:val="-2"/>
          <w:rtl/>
          <w:lang w:val="en-GB"/>
        </w:rPr>
        <w:t> </w:t>
      </w:r>
      <w:r w:rsidRPr="006B085A">
        <w:rPr>
          <w:spacing w:val="-2"/>
          <w:rtl/>
          <w:lang w:val="en-GB"/>
        </w:rPr>
        <w:t>الراديو</w:t>
      </w:r>
      <w:r w:rsidRPr="006B085A">
        <w:rPr>
          <w:rFonts w:hint="cs"/>
          <w:spacing w:val="-2"/>
          <w:rtl/>
          <w:lang w:val="en-GB"/>
        </w:rPr>
        <w:t>؛</w:t>
      </w:r>
    </w:p>
    <w:p w14:paraId="467E5821" w14:textId="77777777" w:rsidR="00E7050C" w:rsidRPr="000C0D2E" w:rsidRDefault="00E7050C" w:rsidP="00E7050C">
      <w:pPr>
        <w:pStyle w:val="enumlev10"/>
        <w:rPr>
          <w:rtl/>
          <w:lang w:val="en-GB"/>
        </w:rPr>
      </w:pPr>
      <w:r>
        <w:rPr>
          <w:lang w:val="en-GB"/>
        </w:rPr>
        <w:sym w:font="Symbol" w:char="F0B7"/>
      </w:r>
      <w:r w:rsidRPr="000C0D2E">
        <w:rPr>
          <w:rtl/>
          <w:lang w:val="en-GB"/>
        </w:rPr>
        <w:tab/>
      </w:r>
      <w:r w:rsidRPr="000C0D2E">
        <w:rPr>
          <w:rFonts w:hint="cs"/>
          <w:rtl/>
          <w:lang w:val="en-GB"/>
        </w:rPr>
        <w:t>أنه لم يكن من الممكن</w:t>
      </w:r>
      <w:r w:rsidRPr="000C0D2E">
        <w:rPr>
          <w:rtl/>
          <w:lang w:val="en-GB"/>
        </w:rPr>
        <w:t xml:space="preserve"> </w:t>
      </w:r>
      <w:r w:rsidRPr="000C0D2E">
        <w:rPr>
          <w:rFonts w:hint="cs"/>
          <w:rtl/>
          <w:lang w:val="en-GB"/>
        </w:rPr>
        <w:t>ل</w:t>
      </w:r>
      <w:r w:rsidRPr="000C0D2E">
        <w:rPr>
          <w:rtl/>
          <w:lang w:val="en-GB"/>
        </w:rPr>
        <w:t xml:space="preserve">لمكتب تقسيم نطاقات التردد المخصصة المبلغ عنها لتخصيصات التردد </w:t>
      </w:r>
      <w:r w:rsidRPr="000C0D2E">
        <w:rPr>
          <w:rFonts w:hint="cs"/>
          <w:rtl/>
          <w:lang w:val="en-GB"/>
        </w:rPr>
        <w:t>ل</w:t>
      </w:r>
      <w:r w:rsidRPr="000C0D2E">
        <w:rPr>
          <w:rtl/>
          <w:lang w:val="en-GB"/>
        </w:rPr>
        <w:t xml:space="preserve">أن ذلك يشكل تعديلاً </w:t>
      </w:r>
      <w:r w:rsidRPr="000C0D2E">
        <w:rPr>
          <w:rFonts w:hint="cs"/>
          <w:rtl/>
          <w:lang w:val="en-GB"/>
        </w:rPr>
        <w:t>ينشئه</w:t>
      </w:r>
      <w:r w:rsidRPr="000C0D2E">
        <w:rPr>
          <w:rtl/>
          <w:lang w:val="en-GB"/>
        </w:rPr>
        <w:t xml:space="preserve"> المكتب </w:t>
      </w:r>
      <w:r w:rsidRPr="000C0D2E">
        <w:rPr>
          <w:rFonts w:hint="cs"/>
          <w:rtl/>
          <w:lang w:val="en-GB"/>
        </w:rPr>
        <w:t>ويخرج عن</w:t>
      </w:r>
      <w:r w:rsidRPr="000C0D2E">
        <w:rPr>
          <w:rtl/>
          <w:lang w:val="en-GB"/>
        </w:rPr>
        <w:t xml:space="preserve"> نطاق </w:t>
      </w:r>
      <w:r w:rsidRPr="000C0D2E">
        <w:rPr>
          <w:rFonts w:hint="cs"/>
          <w:rtl/>
          <w:lang w:val="en-GB"/>
        </w:rPr>
        <w:t>سلطته</w:t>
      </w:r>
      <w:r w:rsidRPr="000C0D2E">
        <w:rPr>
          <w:rtl/>
          <w:lang w:val="en-GB"/>
        </w:rPr>
        <w:t xml:space="preserve"> وفقاً للوائح الراديو؛</w:t>
      </w:r>
    </w:p>
    <w:p w14:paraId="7807C446" w14:textId="77777777" w:rsidR="00E7050C" w:rsidRPr="002722F0" w:rsidRDefault="00E7050C" w:rsidP="00E7050C">
      <w:pPr>
        <w:pStyle w:val="enumlev10"/>
        <w:rPr>
          <w:spacing w:val="-2"/>
          <w:rtl/>
          <w:lang w:val="en-GB"/>
        </w:rPr>
      </w:pPr>
      <w:r>
        <w:rPr>
          <w:lang w:val="en-GB"/>
        </w:rPr>
        <w:sym w:font="Symbol" w:char="F0B7"/>
      </w:r>
      <w:r w:rsidRPr="000C0D2E">
        <w:rPr>
          <w:rtl/>
          <w:lang w:val="en-GB"/>
        </w:rPr>
        <w:tab/>
      </w:r>
      <w:r w:rsidRPr="002722F0">
        <w:rPr>
          <w:rFonts w:hint="cs"/>
          <w:spacing w:val="-2"/>
          <w:rtl/>
          <w:lang w:val="en-GB"/>
        </w:rPr>
        <w:t>أنه من مسؤولية</w:t>
      </w:r>
      <w:r w:rsidRPr="002722F0">
        <w:rPr>
          <w:spacing w:val="-2"/>
          <w:rtl/>
          <w:lang w:val="en-GB"/>
        </w:rPr>
        <w:t xml:space="preserve"> الإدارات إعداد وتقديم بطاقات التبليغ والامتثال للأحكام </w:t>
      </w:r>
      <w:r w:rsidRPr="002722F0">
        <w:rPr>
          <w:rFonts w:hint="cs"/>
          <w:spacing w:val="-2"/>
          <w:rtl/>
          <w:lang w:val="en-GB"/>
        </w:rPr>
        <w:t>المطبقة المنصوص عليها</w:t>
      </w:r>
      <w:r w:rsidRPr="002722F0">
        <w:rPr>
          <w:spacing w:val="-2"/>
          <w:rtl/>
          <w:lang w:val="en-GB"/>
        </w:rPr>
        <w:t xml:space="preserve"> في لوائح الراديو؛</w:t>
      </w:r>
    </w:p>
    <w:p w14:paraId="5D01ACE9" w14:textId="77777777" w:rsidR="00E7050C" w:rsidRPr="000C0D2E" w:rsidRDefault="00E7050C" w:rsidP="00E7050C">
      <w:pPr>
        <w:rPr>
          <w:rtl/>
          <w:lang w:val="en-GB"/>
        </w:rPr>
      </w:pPr>
      <w:r w:rsidRPr="000C0D2E">
        <w:rPr>
          <w:rFonts w:hint="cs"/>
          <w:rtl/>
          <w:lang w:val="en-GB"/>
        </w:rPr>
        <w:t>وبناءً على ذلك</w:t>
      </w:r>
      <w:r w:rsidRPr="000C0D2E">
        <w:rPr>
          <w:rtl/>
          <w:lang w:val="en-GB"/>
        </w:rPr>
        <w:t>، قررت اللجنة عدم الموافقة على طلب إدارة المملكة المتحدة وكلف</w:t>
      </w:r>
      <w:r w:rsidRPr="000C0D2E">
        <w:rPr>
          <w:rFonts w:hint="cs"/>
          <w:rtl/>
          <w:lang w:val="en-GB"/>
        </w:rPr>
        <w:t>ت</w:t>
      </w:r>
      <w:r w:rsidRPr="000C0D2E">
        <w:rPr>
          <w:rtl/>
          <w:lang w:val="en-GB"/>
        </w:rPr>
        <w:t xml:space="preserve"> المكتب بإبلاغ الإدارة بهذا القرار. وعلاوة</w:t>
      </w:r>
      <w:r w:rsidRPr="000C0D2E">
        <w:rPr>
          <w:rFonts w:hint="cs"/>
          <w:rtl/>
          <w:lang w:val="en-GB"/>
        </w:rPr>
        <w:t>ً</w:t>
      </w:r>
      <w:r w:rsidRPr="000C0D2E">
        <w:rPr>
          <w:rtl/>
          <w:lang w:val="en-GB"/>
        </w:rPr>
        <w:t xml:space="preserve"> على ذلك، كلفت اللجنة المكتب بأن يقوم بما يلي:</w:t>
      </w:r>
    </w:p>
    <w:p w14:paraId="24534DAC" w14:textId="77777777" w:rsidR="00E7050C" w:rsidRPr="000C0D2E" w:rsidRDefault="00E7050C" w:rsidP="00E7050C">
      <w:pPr>
        <w:pStyle w:val="enumlev10"/>
        <w:rPr>
          <w:rtl/>
          <w:lang w:val="en-GB"/>
        </w:rPr>
      </w:pPr>
      <w:r>
        <w:rPr>
          <w:lang w:val="en-GB"/>
        </w:rPr>
        <w:sym w:font="Symbol" w:char="F0B7"/>
      </w:r>
      <w:r w:rsidRPr="000C0D2E">
        <w:rPr>
          <w:rtl/>
          <w:lang w:val="en-GB"/>
        </w:rPr>
        <w:tab/>
      </w:r>
      <w:r w:rsidRPr="000C0D2E">
        <w:rPr>
          <w:rFonts w:hint="cs"/>
          <w:rtl/>
          <w:lang w:val="en-GB"/>
        </w:rPr>
        <w:t xml:space="preserve">وضع </w:t>
      </w:r>
      <w:r w:rsidRPr="000C0D2E">
        <w:rPr>
          <w:rtl/>
          <w:lang w:val="en-GB"/>
        </w:rPr>
        <w:t xml:space="preserve">قاعدة </w:t>
      </w:r>
      <w:r w:rsidRPr="000C0D2E">
        <w:rPr>
          <w:rFonts w:hint="cs"/>
          <w:rtl/>
          <w:lang w:val="en-GB"/>
        </w:rPr>
        <w:t xml:space="preserve">تحقق تصدر تحذيراً عندما تتجاوز </w:t>
      </w:r>
      <w:r w:rsidRPr="000C0D2E">
        <w:rPr>
          <w:rtl/>
          <w:lang w:val="en-GB"/>
        </w:rPr>
        <w:t>حدود كثافة تدفق القدرة المكافئة المبلغ عنها لتخصيص تردد معين الحدود المطلوبة للامتثال ل</w:t>
      </w:r>
      <w:r w:rsidRPr="000C0D2E">
        <w:rPr>
          <w:rFonts w:hint="cs"/>
          <w:rtl/>
          <w:lang w:val="en-GB"/>
        </w:rPr>
        <w:t>أحكام ا</w:t>
      </w:r>
      <w:r w:rsidRPr="000C0D2E">
        <w:rPr>
          <w:rtl/>
          <w:lang w:val="en-GB"/>
        </w:rPr>
        <w:t xml:space="preserve">لرقم </w:t>
      </w:r>
      <w:r w:rsidRPr="00BA77F9">
        <w:rPr>
          <w:b/>
          <w:bCs/>
          <w:lang w:val="en-GB"/>
        </w:rPr>
        <w:t>551H.5</w:t>
      </w:r>
      <w:r w:rsidRPr="000C0D2E">
        <w:rPr>
          <w:rtl/>
          <w:lang w:val="en-GB"/>
        </w:rPr>
        <w:t xml:space="preserve"> من لوائح الراديو </w:t>
      </w:r>
      <w:r w:rsidRPr="000C0D2E">
        <w:rPr>
          <w:rFonts w:hint="cs"/>
          <w:rtl/>
          <w:lang w:val="en-GB"/>
        </w:rPr>
        <w:t>و</w:t>
      </w:r>
      <w:r w:rsidRPr="000C0D2E">
        <w:rPr>
          <w:rtl/>
          <w:lang w:val="en-GB"/>
        </w:rPr>
        <w:t>الأحكام المشابهة الأخرى (انظر القسم</w:t>
      </w:r>
      <w:r>
        <w:rPr>
          <w:rFonts w:hint="cs"/>
          <w:rtl/>
          <w:lang w:val="en-GB"/>
        </w:rPr>
        <w:t> </w:t>
      </w:r>
      <w:r w:rsidRPr="000C0D2E">
        <w:rPr>
          <w:lang w:val="en-GB"/>
        </w:rPr>
        <w:t>17.A</w:t>
      </w:r>
      <w:r w:rsidRPr="000C0D2E">
        <w:rPr>
          <w:rtl/>
          <w:lang w:val="en-GB"/>
        </w:rPr>
        <w:t xml:space="preserve"> من الملحق </w:t>
      </w:r>
      <w:r w:rsidRPr="000C0D2E">
        <w:rPr>
          <w:lang w:val="en-GB"/>
        </w:rPr>
        <w:t>2</w:t>
      </w:r>
      <w:r w:rsidRPr="000C0D2E">
        <w:rPr>
          <w:rtl/>
          <w:lang w:val="en-GB"/>
        </w:rPr>
        <w:t xml:space="preserve"> بالتذييل </w:t>
      </w:r>
      <w:r w:rsidRPr="000C0D2E">
        <w:rPr>
          <w:rFonts w:hint="cs"/>
          <w:b/>
          <w:bCs/>
          <w:rtl/>
          <w:lang w:val="en-GB"/>
        </w:rPr>
        <w:t>4</w:t>
      </w:r>
      <w:r w:rsidRPr="000C0D2E">
        <w:rPr>
          <w:rtl/>
          <w:lang w:val="en-GB"/>
        </w:rPr>
        <w:t>)؛</w:t>
      </w:r>
    </w:p>
    <w:p w14:paraId="2AD78FF5" w14:textId="77777777" w:rsidR="00E7050C" w:rsidRPr="000C0D2E" w:rsidRDefault="00E7050C" w:rsidP="00E7050C">
      <w:pPr>
        <w:pStyle w:val="enumlev10"/>
        <w:rPr>
          <w:rtl/>
          <w:lang w:bidi="ar-EG"/>
        </w:rPr>
      </w:pPr>
      <w:r>
        <w:rPr>
          <w:lang w:val="en-GB"/>
        </w:rPr>
        <w:sym w:font="Symbol" w:char="F0B7"/>
      </w:r>
      <w:r w:rsidRPr="000C0D2E">
        <w:rPr>
          <w:rtl/>
          <w:lang w:val="en-GB"/>
        </w:rPr>
        <w:tab/>
        <w:t xml:space="preserve">تعديل </w:t>
      </w:r>
      <w:r w:rsidRPr="000C0D2E">
        <w:rPr>
          <w:rFonts w:hint="cs"/>
          <w:rtl/>
          <w:lang w:val="en-GB"/>
        </w:rPr>
        <w:t xml:space="preserve">برمجية </w:t>
      </w:r>
      <w:proofErr w:type="spellStart"/>
      <w:r w:rsidRPr="000C0D2E">
        <w:rPr>
          <w:lang w:val="en-GB"/>
        </w:rPr>
        <w:t>SpaceCap</w:t>
      </w:r>
      <w:proofErr w:type="spellEnd"/>
      <w:r w:rsidRPr="000C0D2E">
        <w:rPr>
          <w:rFonts w:hint="cs"/>
          <w:rtl/>
          <w:lang w:val="en-GB"/>
        </w:rPr>
        <w:t xml:space="preserve"> </w:t>
      </w:r>
      <w:r w:rsidRPr="000C0D2E">
        <w:rPr>
          <w:rtl/>
          <w:lang w:val="en-GB"/>
        </w:rPr>
        <w:t>لإضافة تحذير عام لتذكير الإدارات بأن تخصيصات التردد التي لها</w:t>
      </w:r>
      <w:r w:rsidRPr="000C0D2E">
        <w:rPr>
          <w:rFonts w:hint="cs"/>
          <w:rtl/>
          <w:lang w:val="en-GB"/>
        </w:rPr>
        <w:t xml:space="preserve"> </w:t>
      </w:r>
      <w:r w:rsidRPr="000C0D2E">
        <w:rPr>
          <w:rtl/>
          <w:lang w:val="en-GB"/>
        </w:rPr>
        <w:t xml:space="preserve">نطاقات تردد مخصصة تتراكب مع توزيعات التردد الواردة في جدول توزيع نطاقات التردد قد تخضع لأحكام مختلفة من لوائح الراديو، وتشجيع الإدارات على تقديم مجموعات منفصلة لكل نظام تنظيمي من أجل تجنب النتائج غير </w:t>
      </w:r>
      <w:proofErr w:type="spellStart"/>
      <w:r w:rsidRPr="000C0D2E">
        <w:rPr>
          <w:rtl/>
          <w:lang w:val="en-GB"/>
        </w:rPr>
        <w:t>المؤاتية</w:t>
      </w:r>
      <w:proofErr w:type="spellEnd"/>
      <w:r w:rsidRPr="000C0D2E">
        <w:rPr>
          <w:rtl/>
          <w:lang w:val="en-GB"/>
        </w:rPr>
        <w:t xml:space="preserve"> في حالة عدم الوفاء بالمتطلبات التنظيمية المطبقة على مجموعة فرعية فقط من توزيعات التردد هذه</w:t>
      </w:r>
      <w:r w:rsidRPr="000C0D2E">
        <w:rPr>
          <w:rFonts w:hint="cs"/>
          <w:rtl/>
          <w:lang w:val="en-GB"/>
        </w:rPr>
        <w:t>.</w:t>
      </w:r>
      <w:r w:rsidRPr="000C0D2E">
        <w:rPr>
          <w:rFonts w:hint="cs"/>
          <w:rtl/>
          <w:lang w:bidi="ar-EG"/>
        </w:rPr>
        <w:t>"</w:t>
      </w:r>
    </w:p>
    <w:p w14:paraId="2ABA86FE" w14:textId="77777777" w:rsidR="00E7050C" w:rsidRPr="000C0D2E" w:rsidRDefault="00E7050C" w:rsidP="00E7050C">
      <w:pPr>
        <w:rPr>
          <w:shd w:val="clear" w:color="auto" w:fill="FFFFFF"/>
          <w:rtl/>
        </w:rPr>
      </w:pPr>
      <w:r w:rsidRPr="000C0D2E">
        <w:rPr>
          <w:lang w:bidi="ar-EG"/>
        </w:rPr>
        <w:t>28.7</w:t>
      </w:r>
      <w:r w:rsidRPr="000C0D2E">
        <w:rPr>
          <w:rtl/>
          <w:lang w:bidi="ar-EG"/>
        </w:rPr>
        <w:tab/>
      </w:r>
      <w:r w:rsidRPr="000C0D2E">
        <w:rPr>
          <w:shd w:val="clear" w:color="auto" w:fill="FFFFFF"/>
          <w:rtl/>
        </w:rPr>
        <w:t>و</w:t>
      </w:r>
      <w:r w:rsidRPr="000C0D2E">
        <w:rPr>
          <w:b/>
          <w:bCs/>
          <w:shd w:val="clear" w:color="auto" w:fill="FFFFFF"/>
          <w:rtl/>
        </w:rPr>
        <w:t>اتُفق</w:t>
      </w:r>
      <w:r w:rsidRPr="000C0D2E">
        <w:rPr>
          <w:shd w:val="clear" w:color="auto" w:fill="FFFFFF"/>
          <w:rtl/>
        </w:rPr>
        <w:t xml:space="preserve"> على ذلك.</w:t>
      </w:r>
    </w:p>
    <w:p w14:paraId="50D981B5" w14:textId="77777777" w:rsidR="00E7050C" w:rsidRPr="000C0D2E" w:rsidRDefault="00E7050C" w:rsidP="00E7050C">
      <w:pPr>
        <w:pStyle w:val="Heading1"/>
        <w:rPr>
          <w:rtl/>
        </w:rPr>
      </w:pPr>
      <w:r w:rsidRPr="000C0D2E">
        <w:lastRenderedPageBreak/>
        <w:t>8</w:t>
      </w:r>
      <w:r w:rsidRPr="000C0D2E">
        <w:rPr>
          <w:rtl/>
        </w:rPr>
        <w:tab/>
        <w:t xml:space="preserve">حالة الشبكات الساتلية </w:t>
      </w:r>
      <w:r w:rsidRPr="000C0D2E">
        <w:rPr>
          <w:lang w:val="en-GB"/>
        </w:rPr>
        <w:t>ARABSAT-5A</w:t>
      </w:r>
      <w:r w:rsidRPr="000C0D2E">
        <w:rPr>
          <w:rtl/>
        </w:rPr>
        <w:t xml:space="preserve"> و</w:t>
      </w:r>
      <w:r w:rsidRPr="000C0D2E">
        <w:rPr>
          <w:lang w:val="en-GB"/>
        </w:rPr>
        <w:t>ARABSAT-6A</w:t>
      </w:r>
      <w:r w:rsidRPr="000C0D2E">
        <w:rPr>
          <w:rtl/>
        </w:rPr>
        <w:t xml:space="preserve"> و</w:t>
      </w:r>
      <w:r w:rsidRPr="000C0D2E">
        <w:rPr>
          <w:lang w:val="en-GB"/>
        </w:rPr>
        <w:t>TURKSAT</w:t>
      </w:r>
      <w:r w:rsidRPr="000C0D2E">
        <w:rPr>
          <w:lang w:val="en-GB"/>
        </w:rPr>
        <w:noBreakHyphen/>
        <w:t>5A</w:t>
      </w:r>
      <w:r w:rsidRPr="000C0D2E">
        <w:rPr>
          <w:rFonts w:hint="cs"/>
          <w:rtl/>
          <w:lang w:val="en-GB"/>
        </w:rPr>
        <w:t xml:space="preserve"> (الوثائق</w:t>
      </w:r>
      <w:r>
        <w:rPr>
          <w:rFonts w:hint="eastAsia"/>
          <w:rtl/>
          <w:lang w:val="en-GB"/>
        </w:rPr>
        <w:t> </w:t>
      </w:r>
      <w:r w:rsidRPr="000C0D2E">
        <w:t>RRB21-2/3(Rev.1)</w:t>
      </w:r>
      <w:r w:rsidRPr="000C0D2E">
        <w:rPr>
          <w:rFonts w:hint="cs"/>
          <w:rtl/>
        </w:rPr>
        <w:t xml:space="preserve"> الإضافتان </w:t>
      </w:r>
      <w:r w:rsidRPr="000C0D2E">
        <w:t>7</w:t>
      </w:r>
      <w:r w:rsidRPr="000C0D2E">
        <w:rPr>
          <w:rFonts w:hint="cs"/>
          <w:rtl/>
        </w:rPr>
        <w:t xml:space="preserve"> و</w:t>
      </w:r>
      <w:r w:rsidRPr="000C0D2E">
        <w:t>8</w:t>
      </w:r>
      <w:r w:rsidRPr="000C0D2E">
        <w:rPr>
          <w:rFonts w:hint="cs"/>
          <w:rtl/>
        </w:rPr>
        <w:t xml:space="preserve"> و</w:t>
      </w:r>
      <w:r w:rsidRPr="000C0D2E">
        <w:t>RBB21-2/9</w:t>
      </w:r>
      <w:r w:rsidRPr="000C0D2E">
        <w:rPr>
          <w:rFonts w:hint="cs"/>
          <w:rtl/>
        </w:rPr>
        <w:t xml:space="preserve"> و</w:t>
      </w:r>
      <w:r w:rsidRPr="000C0D2E">
        <w:t>RRB21-2/12</w:t>
      </w:r>
      <w:r w:rsidRPr="000C0D2E">
        <w:rPr>
          <w:rFonts w:hint="cs"/>
          <w:rtl/>
        </w:rPr>
        <w:t xml:space="preserve"> و</w:t>
      </w:r>
      <w:r w:rsidRPr="000C0D2E">
        <w:t>RRB21</w:t>
      </w:r>
      <w:r>
        <w:noBreakHyphen/>
      </w:r>
      <w:r w:rsidRPr="000C0D2E">
        <w:t>2/DELAYED/3</w:t>
      </w:r>
      <w:r w:rsidRPr="000C0D2E">
        <w:rPr>
          <w:rFonts w:hint="cs"/>
          <w:rtl/>
        </w:rPr>
        <w:t>)</w:t>
      </w:r>
    </w:p>
    <w:p w14:paraId="4351E8E0" w14:textId="77777777" w:rsidR="00E7050C" w:rsidRPr="001136E7" w:rsidRDefault="00E7050C" w:rsidP="00E7050C">
      <w:pPr>
        <w:pStyle w:val="Headingb0"/>
        <w:rPr>
          <w:spacing w:val="-4"/>
          <w:rtl/>
        </w:rPr>
      </w:pPr>
      <w:r w:rsidRPr="001136E7">
        <w:rPr>
          <w:spacing w:val="-4"/>
          <w:rtl/>
        </w:rPr>
        <w:t xml:space="preserve">تبليغ مقدم من إدارة المملكة العربية السعودية بشأن تنسيق الشبكتين الساتليتين </w:t>
      </w:r>
      <w:r w:rsidRPr="001136E7">
        <w:rPr>
          <w:spacing w:val="-4"/>
          <w:lang w:val="en-GB"/>
        </w:rPr>
        <w:t>ARABSAT-5A</w:t>
      </w:r>
      <w:r w:rsidRPr="001136E7">
        <w:rPr>
          <w:spacing w:val="-4"/>
          <w:rtl/>
        </w:rPr>
        <w:t xml:space="preserve"> و</w:t>
      </w:r>
      <w:r w:rsidRPr="001136E7">
        <w:rPr>
          <w:spacing w:val="-4"/>
          <w:lang w:val="en-GB"/>
        </w:rPr>
        <w:t>ARABSAT</w:t>
      </w:r>
      <w:r>
        <w:rPr>
          <w:spacing w:val="-4"/>
          <w:lang w:val="en-GB"/>
        </w:rPr>
        <w:noBreakHyphen/>
      </w:r>
      <w:r w:rsidRPr="001136E7">
        <w:rPr>
          <w:spacing w:val="-4"/>
          <w:lang w:val="en-GB"/>
        </w:rPr>
        <w:t>6A</w:t>
      </w:r>
      <w:r w:rsidRPr="001136E7">
        <w:rPr>
          <w:spacing w:val="-4"/>
          <w:rtl/>
        </w:rPr>
        <w:t xml:space="preserve"> في الموقع المداري </w:t>
      </w:r>
      <w:r w:rsidRPr="001136E7">
        <w:rPr>
          <w:spacing w:val="-4"/>
          <w:lang w:val="en-GB"/>
        </w:rPr>
        <w:t>30,5</w:t>
      </w:r>
      <w:r w:rsidRPr="001136E7">
        <w:rPr>
          <w:spacing w:val="-4"/>
          <w:rtl/>
        </w:rPr>
        <w:t xml:space="preserve"> درجة شرقاً والشبكة الساتلية </w:t>
      </w:r>
      <w:r w:rsidRPr="001136E7">
        <w:rPr>
          <w:spacing w:val="-4"/>
          <w:lang w:val="en-GB"/>
        </w:rPr>
        <w:t>TURKSAT-5A</w:t>
      </w:r>
      <w:r w:rsidRPr="001136E7">
        <w:rPr>
          <w:spacing w:val="-4"/>
          <w:rtl/>
        </w:rPr>
        <w:t xml:space="preserve"> المقبلة في الموقع المداري </w:t>
      </w:r>
      <w:r w:rsidRPr="001136E7">
        <w:rPr>
          <w:spacing w:val="-4"/>
          <w:lang w:val="en-GB"/>
        </w:rPr>
        <w:t>31</w:t>
      </w:r>
      <w:r w:rsidRPr="001136E7">
        <w:rPr>
          <w:spacing w:val="-4"/>
          <w:rtl/>
        </w:rPr>
        <w:t xml:space="preserve"> درجة شرقاً في</w:t>
      </w:r>
      <w:r w:rsidRPr="001136E7">
        <w:rPr>
          <w:rFonts w:hint="cs"/>
          <w:spacing w:val="-4"/>
          <w:rtl/>
        </w:rPr>
        <w:t> </w:t>
      </w:r>
      <w:r w:rsidRPr="001136E7">
        <w:rPr>
          <w:spacing w:val="-4"/>
          <w:rtl/>
        </w:rPr>
        <w:t xml:space="preserve">النطاق </w:t>
      </w:r>
      <w:r w:rsidRPr="001136E7">
        <w:rPr>
          <w:spacing w:val="-4"/>
          <w:lang w:val="en-GB"/>
        </w:rPr>
        <w:t>Ku</w:t>
      </w:r>
      <w:r w:rsidRPr="001136E7">
        <w:rPr>
          <w:spacing w:val="-4"/>
          <w:rtl/>
        </w:rPr>
        <w:t xml:space="preserve"> (</w:t>
      </w:r>
      <w:r w:rsidRPr="001136E7">
        <w:rPr>
          <w:spacing w:val="-4"/>
          <w:lang w:val="en-GB"/>
        </w:rPr>
        <w:t>GHz 11,2-10,95</w:t>
      </w:r>
      <w:r w:rsidRPr="001136E7">
        <w:rPr>
          <w:spacing w:val="-4"/>
          <w:rtl/>
        </w:rPr>
        <w:t xml:space="preserve"> و</w:t>
      </w:r>
      <w:r w:rsidRPr="001136E7">
        <w:rPr>
          <w:spacing w:val="-4"/>
          <w:lang w:val="en-GB"/>
        </w:rPr>
        <w:t>GHz 11,7-11,45</w:t>
      </w:r>
      <w:r w:rsidRPr="001136E7">
        <w:rPr>
          <w:spacing w:val="-4"/>
          <w:rtl/>
        </w:rPr>
        <w:t xml:space="preserve"> و</w:t>
      </w:r>
      <w:r w:rsidRPr="001136E7">
        <w:rPr>
          <w:spacing w:val="-4"/>
          <w:lang w:val="en-GB"/>
        </w:rPr>
        <w:t>GHz 14,5-14,0</w:t>
      </w:r>
      <w:r w:rsidRPr="001136E7">
        <w:rPr>
          <w:spacing w:val="-4"/>
          <w:rtl/>
        </w:rPr>
        <w:t>)</w:t>
      </w:r>
      <w:r w:rsidRPr="001136E7">
        <w:rPr>
          <w:rFonts w:hint="cs"/>
          <w:spacing w:val="-4"/>
          <w:rtl/>
        </w:rPr>
        <w:t xml:space="preserve"> (الوثيقة </w:t>
      </w:r>
      <w:r w:rsidRPr="001136E7">
        <w:rPr>
          <w:spacing w:val="-4"/>
        </w:rPr>
        <w:t>RRB21/2-9</w:t>
      </w:r>
      <w:r w:rsidRPr="001136E7">
        <w:rPr>
          <w:rFonts w:hint="cs"/>
          <w:spacing w:val="-4"/>
          <w:rtl/>
        </w:rPr>
        <w:t>)</w:t>
      </w:r>
    </w:p>
    <w:p w14:paraId="385FB756" w14:textId="77777777" w:rsidR="00E7050C" w:rsidRPr="000C0D2E" w:rsidRDefault="00E7050C" w:rsidP="00E7050C">
      <w:pPr>
        <w:pStyle w:val="Headingb0"/>
        <w:rPr>
          <w:rtl/>
        </w:rPr>
      </w:pPr>
      <w:r w:rsidRPr="000C0D2E">
        <w:rPr>
          <w:rtl/>
        </w:rPr>
        <w:t xml:space="preserve">تبليغ مقدم من إدارة تركيا بشأن تنسيق الشبكتين الساتليتين </w:t>
      </w:r>
      <w:r w:rsidRPr="000C0D2E">
        <w:rPr>
          <w:lang w:val="en-GB"/>
        </w:rPr>
        <w:t>ARABSAT</w:t>
      </w:r>
      <w:r w:rsidRPr="000C0D2E">
        <w:rPr>
          <w:lang w:val="en-GB"/>
        </w:rPr>
        <w:noBreakHyphen/>
        <w:t>5A</w:t>
      </w:r>
      <w:r w:rsidRPr="000C0D2E">
        <w:rPr>
          <w:rtl/>
        </w:rPr>
        <w:t xml:space="preserve"> و</w:t>
      </w:r>
      <w:r w:rsidRPr="000C0D2E">
        <w:rPr>
          <w:lang w:val="en-GB"/>
        </w:rPr>
        <w:t>ARABSAT-6A</w:t>
      </w:r>
      <w:r w:rsidRPr="000C0D2E">
        <w:rPr>
          <w:rtl/>
        </w:rPr>
        <w:t xml:space="preserve"> في الموقع المداري </w:t>
      </w:r>
      <w:r w:rsidRPr="000C0D2E">
        <w:rPr>
          <w:lang w:val="en-GB"/>
        </w:rPr>
        <w:t>30,5</w:t>
      </w:r>
      <w:r w:rsidRPr="000C0D2E">
        <w:rPr>
          <w:rtl/>
        </w:rPr>
        <w:t xml:space="preserve"> درجة شرقاً والشبكة الساتلية </w:t>
      </w:r>
      <w:r w:rsidRPr="000C0D2E">
        <w:rPr>
          <w:lang w:val="en-GB"/>
        </w:rPr>
        <w:t>TURKSAT-5A</w:t>
      </w:r>
      <w:r w:rsidRPr="000C0D2E">
        <w:rPr>
          <w:rtl/>
        </w:rPr>
        <w:t xml:space="preserve"> المقبلة في الموقع المداري </w:t>
      </w:r>
      <w:r w:rsidRPr="000C0D2E">
        <w:rPr>
          <w:lang w:val="en-GB"/>
        </w:rPr>
        <w:t>31</w:t>
      </w:r>
      <w:r w:rsidRPr="000C0D2E">
        <w:rPr>
          <w:rtl/>
        </w:rPr>
        <w:t xml:space="preserve"> درجة شرقاً في</w:t>
      </w:r>
      <w:r>
        <w:rPr>
          <w:rFonts w:hint="cs"/>
          <w:rtl/>
        </w:rPr>
        <w:t> </w:t>
      </w:r>
      <w:r w:rsidRPr="000C0D2E">
        <w:rPr>
          <w:rtl/>
        </w:rPr>
        <w:t>النطاق</w:t>
      </w:r>
      <w:r w:rsidRPr="000C0D2E">
        <w:rPr>
          <w:rFonts w:hint="cs"/>
          <w:rtl/>
        </w:rPr>
        <w:t> </w:t>
      </w:r>
      <w:r w:rsidRPr="000C0D2E">
        <w:rPr>
          <w:lang w:val="en-GB"/>
        </w:rPr>
        <w:t>Ku</w:t>
      </w:r>
      <w:r w:rsidRPr="000C0D2E">
        <w:rPr>
          <w:rtl/>
        </w:rPr>
        <w:t xml:space="preserve"> (</w:t>
      </w:r>
      <w:r w:rsidRPr="000C0D2E">
        <w:rPr>
          <w:lang w:val="en-GB"/>
        </w:rPr>
        <w:t>GHz 11,2-10,95</w:t>
      </w:r>
      <w:r w:rsidRPr="000C0D2E">
        <w:rPr>
          <w:rtl/>
        </w:rPr>
        <w:t xml:space="preserve"> و</w:t>
      </w:r>
      <w:r w:rsidRPr="000C0D2E">
        <w:rPr>
          <w:lang w:val="en-GB"/>
        </w:rPr>
        <w:t>GHz 11,7-11,45</w:t>
      </w:r>
      <w:r w:rsidRPr="000C0D2E">
        <w:rPr>
          <w:rtl/>
        </w:rPr>
        <w:t xml:space="preserve"> و</w:t>
      </w:r>
      <w:r w:rsidRPr="000C0D2E">
        <w:rPr>
          <w:lang w:val="en-GB"/>
        </w:rPr>
        <w:t>GHz 14,5</w:t>
      </w:r>
      <w:r w:rsidRPr="000C0D2E">
        <w:rPr>
          <w:lang w:val="en-GB"/>
        </w:rPr>
        <w:noBreakHyphen/>
        <w:t>14,0</w:t>
      </w:r>
      <w:r w:rsidRPr="000C0D2E">
        <w:rPr>
          <w:rtl/>
        </w:rPr>
        <w:t>)</w:t>
      </w:r>
      <w:r w:rsidRPr="000C0D2E">
        <w:rPr>
          <w:rFonts w:hint="cs"/>
          <w:rtl/>
        </w:rPr>
        <w:t xml:space="preserve"> (الوثيقتان </w:t>
      </w:r>
      <w:r w:rsidRPr="000C0D2E">
        <w:t>RRB21-2/12</w:t>
      </w:r>
      <w:r w:rsidRPr="000C0D2E">
        <w:rPr>
          <w:rFonts w:hint="cs"/>
          <w:rtl/>
        </w:rPr>
        <w:t xml:space="preserve"> و</w:t>
      </w:r>
      <w:r w:rsidRPr="000C0D2E">
        <w:t>RRB21</w:t>
      </w:r>
      <w:r w:rsidRPr="000C0D2E">
        <w:noBreakHyphen/>
        <w:t>2/DELAYED/3</w:t>
      </w:r>
      <w:r w:rsidRPr="000C0D2E">
        <w:rPr>
          <w:rFonts w:hint="cs"/>
          <w:rtl/>
        </w:rPr>
        <w:t>)</w:t>
      </w:r>
    </w:p>
    <w:p w14:paraId="4B092F8A" w14:textId="2BA76446" w:rsidR="00E7050C" w:rsidRPr="00653128" w:rsidRDefault="00E7050C" w:rsidP="00E7050C">
      <w:pPr>
        <w:rPr>
          <w:spacing w:val="-2"/>
          <w:rtl/>
        </w:rPr>
      </w:pPr>
      <w:r w:rsidRPr="00653128">
        <w:rPr>
          <w:spacing w:val="-2"/>
        </w:rPr>
        <w:t>1.8</w:t>
      </w:r>
      <w:r w:rsidRPr="00653128">
        <w:rPr>
          <w:spacing w:val="-2"/>
        </w:rPr>
        <w:tab/>
      </w:r>
      <w:r w:rsidRPr="00653128">
        <w:rPr>
          <w:spacing w:val="-2"/>
          <w:rtl/>
        </w:rPr>
        <w:t xml:space="preserve">قدم </w:t>
      </w:r>
      <w:r w:rsidRPr="00653128">
        <w:rPr>
          <w:b/>
          <w:bCs/>
          <w:spacing w:val="-2"/>
          <w:rtl/>
        </w:rPr>
        <w:t>السيد فاليه (رئيس دائرة الخدمات الفضائية)</w:t>
      </w:r>
      <w:r w:rsidRPr="00653128">
        <w:rPr>
          <w:spacing w:val="-2"/>
          <w:rtl/>
        </w:rPr>
        <w:t xml:space="preserve"> الإضافة </w:t>
      </w:r>
      <w:r w:rsidRPr="00653128">
        <w:rPr>
          <w:spacing w:val="-2"/>
        </w:rPr>
        <w:t>7</w:t>
      </w:r>
      <w:r w:rsidRPr="00653128">
        <w:rPr>
          <w:spacing w:val="-2"/>
          <w:rtl/>
        </w:rPr>
        <w:t xml:space="preserve"> للوثيقة </w:t>
      </w:r>
      <w:r w:rsidRPr="00653128">
        <w:rPr>
          <w:spacing w:val="-2"/>
        </w:rPr>
        <w:t>RRB21-2/3(Rev.1)</w:t>
      </w:r>
      <w:r w:rsidRPr="00653128">
        <w:rPr>
          <w:spacing w:val="-2"/>
          <w:rtl/>
        </w:rPr>
        <w:t>، التي عرضت نتائج التحقيقات المتعلقة بالحالات التنظيمية للس</w:t>
      </w:r>
      <w:r w:rsidRPr="00653128">
        <w:rPr>
          <w:rFonts w:hint="cs"/>
          <w:spacing w:val="-2"/>
          <w:rtl/>
          <w:lang w:bidi="ar-EG"/>
        </w:rPr>
        <w:t>و</w:t>
      </w:r>
      <w:r w:rsidRPr="00653128">
        <w:rPr>
          <w:spacing w:val="-2"/>
          <w:rtl/>
        </w:rPr>
        <w:t>اتل ذ</w:t>
      </w:r>
      <w:r w:rsidRPr="00653128">
        <w:rPr>
          <w:rFonts w:hint="cs"/>
          <w:spacing w:val="-2"/>
          <w:rtl/>
        </w:rPr>
        <w:t>ات</w:t>
      </w:r>
      <w:r w:rsidRPr="00653128">
        <w:rPr>
          <w:spacing w:val="-2"/>
          <w:rtl/>
        </w:rPr>
        <w:t xml:space="preserve"> الصلة المرتبط</w:t>
      </w:r>
      <w:r w:rsidRPr="00653128">
        <w:rPr>
          <w:rFonts w:hint="cs"/>
          <w:spacing w:val="-2"/>
          <w:rtl/>
        </w:rPr>
        <w:t>ة</w:t>
      </w:r>
      <w:r w:rsidRPr="00653128">
        <w:rPr>
          <w:spacing w:val="-2"/>
          <w:rtl/>
        </w:rPr>
        <w:t xml:space="preserve"> </w:t>
      </w:r>
      <w:r w:rsidRPr="00653128">
        <w:rPr>
          <w:rFonts w:hint="cs"/>
          <w:spacing w:val="-2"/>
          <w:rtl/>
        </w:rPr>
        <w:t>بال</w:t>
      </w:r>
      <w:r w:rsidRPr="00653128">
        <w:rPr>
          <w:spacing w:val="-2"/>
          <w:rtl/>
        </w:rPr>
        <w:t xml:space="preserve">شبكات </w:t>
      </w:r>
      <w:r w:rsidRPr="00653128">
        <w:rPr>
          <w:rFonts w:hint="cs"/>
          <w:spacing w:val="-2"/>
          <w:rtl/>
        </w:rPr>
        <w:t>ال</w:t>
      </w:r>
      <w:r w:rsidRPr="00653128">
        <w:rPr>
          <w:spacing w:val="-2"/>
          <w:rtl/>
        </w:rPr>
        <w:t xml:space="preserve">ساتلية </w:t>
      </w:r>
      <w:r w:rsidRPr="00653128">
        <w:rPr>
          <w:spacing w:val="-2"/>
        </w:rPr>
        <w:t>TURKSAT-5A</w:t>
      </w:r>
      <w:r w:rsidRPr="00653128">
        <w:rPr>
          <w:spacing w:val="-2"/>
          <w:rtl/>
        </w:rPr>
        <w:t xml:space="preserve"> و</w:t>
      </w:r>
      <w:r w:rsidRPr="00653128">
        <w:rPr>
          <w:spacing w:val="-2"/>
        </w:rPr>
        <w:t>ARABSAT-5A</w:t>
      </w:r>
      <w:r w:rsidRPr="00653128">
        <w:rPr>
          <w:spacing w:val="-2"/>
          <w:rtl/>
        </w:rPr>
        <w:t xml:space="preserve"> و</w:t>
      </w:r>
      <w:r w:rsidRPr="00653128">
        <w:rPr>
          <w:spacing w:val="-2"/>
        </w:rPr>
        <w:t>ARABSAT- 6A</w:t>
      </w:r>
      <w:r w:rsidRPr="00653128">
        <w:rPr>
          <w:spacing w:val="-2"/>
          <w:rtl/>
        </w:rPr>
        <w:t xml:space="preserve"> في المواقع المدارية </w:t>
      </w:r>
      <w:r w:rsidRPr="00653128">
        <w:rPr>
          <w:spacing w:val="-2"/>
        </w:rPr>
        <w:t>30,5</w:t>
      </w:r>
      <w:r w:rsidRPr="00653128">
        <w:rPr>
          <w:spacing w:val="-2"/>
          <w:rtl/>
        </w:rPr>
        <w:t xml:space="preserve"> درجة شرقاً أو </w:t>
      </w:r>
      <w:r w:rsidRPr="00653128">
        <w:rPr>
          <w:spacing w:val="-2"/>
        </w:rPr>
        <w:t>31</w:t>
      </w:r>
      <w:r w:rsidRPr="00653128">
        <w:rPr>
          <w:spacing w:val="-2"/>
          <w:rtl/>
        </w:rPr>
        <w:t xml:space="preserve"> درجة شرقاً، </w:t>
      </w:r>
      <w:r w:rsidRPr="00653128">
        <w:rPr>
          <w:rFonts w:hint="cs"/>
          <w:spacing w:val="-2"/>
          <w:rtl/>
        </w:rPr>
        <w:t>على النحو الذي</w:t>
      </w:r>
      <w:r w:rsidRPr="00653128">
        <w:rPr>
          <w:spacing w:val="-2"/>
          <w:rtl/>
        </w:rPr>
        <w:t xml:space="preserve"> طلب</w:t>
      </w:r>
      <w:r w:rsidRPr="00653128">
        <w:rPr>
          <w:rFonts w:hint="cs"/>
          <w:spacing w:val="-2"/>
          <w:rtl/>
        </w:rPr>
        <w:t>ته</w:t>
      </w:r>
      <w:r w:rsidRPr="00653128">
        <w:rPr>
          <w:spacing w:val="-2"/>
          <w:rtl/>
        </w:rPr>
        <w:t xml:space="preserve"> اللجنة في اجتماعها </w:t>
      </w:r>
      <w:r w:rsidRPr="00653128">
        <w:rPr>
          <w:rFonts w:hint="cs"/>
          <w:spacing w:val="-2"/>
          <w:rtl/>
        </w:rPr>
        <w:t>السادس والثمانين</w:t>
      </w:r>
      <w:r w:rsidRPr="00653128">
        <w:rPr>
          <w:spacing w:val="-2"/>
          <w:rtl/>
        </w:rPr>
        <w:t>. وأشار إلى أن</w:t>
      </w:r>
      <w:r w:rsidRPr="00653128">
        <w:rPr>
          <w:rFonts w:hint="cs"/>
          <w:spacing w:val="-2"/>
          <w:rtl/>
        </w:rPr>
        <w:t xml:space="preserve"> الإحالات إلى</w:t>
      </w:r>
      <w:r w:rsidRPr="00653128">
        <w:rPr>
          <w:spacing w:val="-2"/>
          <w:rtl/>
        </w:rPr>
        <w:t xml:space="preserve"> "</w:t>
      </w:r>
      <w:r w:rsidRPr="00653128">
        <w:rPr>
          <w:spacing w:val="-2"/>
        </w:rPr>
        <w:t>TURKSAT-5A</w:t>
      </w:r>
      <w:r w:rsidRPr="00653128">
        <w:rPr>
          <w:spacing w:val="-2"/>
          <w:rtl/>
        </w:rPr>
        <w:t>" و"</w:t>
      </w:r>
      <w:r w:rsidRPr="00653128">
        <w:rPr>
          <w:spacing w:val="-2"/>
        </w:rPr>
        <w:t>ARABSAT-5A</w:t>
      </w:r>
      <w:r w:rsidRPr="00653128">
        <w:rPr>
          <w:spacing w:val="-2"/>
          <w:rtl/>
        </w:rPr>
        <w:t>" و"</w:t>
      </w:r>
      <w:r w:rsidRPr="00653128">
        <w:rPr>
          <w:spacing w:val="-2"/>
        </w:rPr>
        <w:t>ARABSAT-6A</w:t>
      </w:r>
      <w:r w:rsidRPr="00653128">
        <w:rPr>
          <w:spacing w:val="-2"/>
          <w:rtl/>
        </w:rPr>
        <w:t xml:space="preserve">" </w:t>
      </w:r>
      <w:r w:rsidRPr="00653128">
        <w:rPr>
          <w:rFonts w:hint="cs"/>
          <w:spacing w:val="-2"/>
          <w:rtl/>
        </w:rPr>
        <w:t xml:space="preserve">الواردة في التبليغات المقدمة من الإدارات المبلغة تتعلق </w:t>
      </w:r>
      <w:proofErr w:type="spellStart"/>
      <w:r w:rsidRPr="00653128">
        <w:rPr>
          <w:rFonts w:hint="cs"/>
          <w:spacing w:val="-2"/>
          <w:rtl/>
        </w:rPr>
        <w:t>بسواتل</w:t>
      </w:r>
      <w:proofErr w:type="spellEnd"/>
      <w:r w:rsidRPr="00653128">
        <w:rPr>
          <w:spacing w:val="-2"/>
          <w:rtl/>
        </w:rPr>
        <w:t xml:space="preserve"> فعلية وليس شبكات ساتلية. ويعرض الجدول </w:t>
      </w:r>
      <w:r w:rsidRPr="00653128">
        <w:rPr>
          <w:spacing w:val="-2"/>
        </w:rPr>
        <w:t>1</w:t>
      </w:r>
      <w:r w:rsidRPr="00653128">
        <w:rPr>
          <w:spacing w:val="-2"/>
          <w:rtl/>
        </w:rPr>
        <w:t xml:space="preserve"> قائمة السواتل </w:t>
      </w:r>
      <w:r w:rsidRPr="00653128">
        <w:rPr>
          <w:rFonts w:hint="cs"/>
          <w:spacing w:val="-2"/>
          <w:rtl/>
        </w:rPr>
        <w:t xml:space="preserve">المقدمة </w:t>
      </w:r>
      <w:r w:rsidRPr="00653128">
        <w:rPr>
          <w:spacing w:val="-2"/>
          <w:rtl/>
        </w:rPr>
        <w:t>من إدار</w:t>
      </w:r>
      <w:r w:rsidRPr="00653128">
        <w:rPr>
          <w:rFonts w:hint="cs"/>
          <w:spacing w:val="-2"/>
          <w:rtl/>
        </w:rPr>
        <w:t>تي</w:t>
      </w:r>
      <w:r w:rsidRPr="00653128">
        <w:rPr>
          <w:spacing w:val="-2"/>
          <w:rtl/>
        </w:rPr>
        <w:t xml:space="preserve"> المملكة العربية السعودية وتركيا، وموقع</w:t>
      </w:r>
      <w:r w:rsidRPr="00653128">
        <w:rPr>
          <w:rFonts w:hint="cs"/>
          <w:spacing w:val="-2"/>
          <w:rtl/>
        </w:rPr>
        <w:t>ها</w:t>
      </w:r>
      <w:r w:rsidRPr="00653128">
        <w:rPr>
          <w:spacing w:val="-2"/>
          <w:rtl/>
        </w:rPr>
        <w:t xml:space="preserve"> المداري وتاريخ الحماية. ويبين الجدول </w:t>
      </w:r>
      <w:r w:rsidRPr="00653128">
        <w:rPr>
          <w:spacing w:val="-2"/>
        </w:rPr>
        <w:t>2</w:t>
      </w:r>
      <w:r w:rsidRPr="00653128">
        <w:rPr>
          <w:spacing w:val="-2"/>
          <w:rtl/>
        </w:rPr>
        <w:t xml:space="preserve"> تاريخ وضع الشبكات الساتلية المدرجة في</w:t>
      </w:r>
      <w:r w:rsidRPr="00653128">
        <w:rPr>
          <w:rFonts w:hint="cs"/>
          <w:spacing w:val="-2"/>
          <w:rtl/>
        </w:rPr>
        <w:t> </w:t>
      </w:r>
      <w:r w:rsidRPr="00653128">
        <w:rPr>
          <w:spacing w:val="-2"/>
          <w:rtl/>
        </w:rPr>
        <w:t>الجدول</w:t>
      </w:r>
      <w:r w:rsidRPr="00653128">
        <w:rPr>
          <w:rFonts w:hint="cs"/>
          <w:spacing w:val="-2"/>
          <w:rtl/>
        </w:rPr>
        <w:t> </w:t>
      </w:r>
      <w:r w:rsidRPr="00653128">
        <w:rPr>
          <w:spacing w:val="-2"/>
        </w:rPr>
        <w:t>1</w:t>
      </w:r>
      <w:r w:rsidRPr="00653128">
        <w:rPr>
          <w:spacing w:val="-2"/>
          <w:rtl/>
        </w:rPr>
        <w:t xml:space="preserve"> في</w:t>
      </w:r>
      <w:r w:rsidR="00847300">
        <w:rPr>
          <w:rFonts w:hint="cs"/>
          <w:spacing w:val="-2"/>
          <w:rtl/>
        </w:rPr>
        <w:t> </w:t>
      </w:r>
      <w:r w:rsidRPr="00653128">
        <w:rPr>
          <w:spacing w:val="-2"/>
          <w:rtl/>
        </w:rPr>
        <w:t xml:space="preserve">الخدمة وتعليقها وإعادة وضعها في الخدمة. وعلى الرغم من أن جميع بطاقات التبليغ عن </w:t>
      </w:r>
      <w:r w:rsidRPr="00653128">
        <w:rPr>
          <w:spacing w:val="-2"/>
        </w:rPr>
        <w:t>TURKSAT</w:t>
      </w:r>
      <w:r w:rsidRPr="00653128">
        <w:rPr>
          <w:spacing w:val="-2"/>
          <w:rtl/>
        </w:rPr>
        <w:t xml:space="preserve"> عند</w:t>
      </w:r>
      <w:r w:rsidRPr="00653128">
        <w:rPr>
          <w:rFonts w:hint="cs"/>
          <w:spacing w:val="-2"/>
          <w:rtl/>
        </w:rPr>
        <w:t xml:space="preserve"> الموقع المداري</w:t>
      </w:r>
      <w:r w:rsidRPr="00653128">
        <w:rPr>
          <w:spacing w:val="-2"/>
          <w:rtl/>
        </w:rPr>
        <w:t xml:space="preserve"> </w:t>
      </w:r>
      <w:r w:rsidRPr="00653128">
        <w:rPr>
          <w:spacing w:val="-2"/>
        </w:rPr>
        <w:t>31</w:t>
      </w:r>
      <w:r w:rsidR="002A5C31">
        <w:rPr>
          <w:rFonts w:hint="cs"/>
          <w:spacing w:val="-2"/>
          <w:rtl/>
        </w:rPr>
        <w:t> </w:t>
      </w:r>
      <w:r w:rsidRPr="00653128">
        <w:rPr>
          <w:spacing w:val="-2"/>
          <w:rtl/>
        </w:rPr>
        <w:t xml:space="preserve">درجة شرقاً مُدرجة على أنها معلقة حالياً، فقد تلقى المكتب رسالة من </w:t>
      </w:r>
      <w:r w:rsidRPr="00653128">
        <w:rPr>
          <w:rFonts w:hint="cs"/>
          <w:spacing w:val="-2"/>
          <w:rtl/>
        </w:rPr>
        <w:t>إدارة</w:t>
      </w:r>
      <w:r w:rsidRPr="00653128">
        <w:rPr>
          <w:spacing w:val="-2"/>
          <w:rtl/>
        </w:rPr>
        <w:t xml:space="preserve"> تركيا في </w:t>
      </w:r>
      <w:r w:rsidRPr="00653128">
        <w:rPr>
          <w:spacing w:val="-2"/>
        </w:rPr>
        <w:t>3</w:t>
      </w:r>
      <w:r w:rsidRPr="00653128">
        <w:rPr>
          <w:spacing w:val="-2"/>
          <w:rtl/>
        </w:rPr>
        <w:t xml:space="preserve"> يونيو </w:t>
      </w:r>
      <w:r w:rsidRPr="00653128">
        <w:rPr>
          <w:spacing w:val="-2"/>
        </w:rPr>
        <w:t>2021</w:t>
      </w:r>
      <w:r w:rsidRPr="00653128">
        <w:rPr>
          <w:spacing w:val="-2"/>
          <w:rtl/>
        </w:rPr>
        <w:t xml:space="preserve"> </w:t>
      </w:r>
      <w:r w:rsidRPr="00653128">
        <w:rPr>
          <w:rFonts w:hint="cs"/>
          <w:spacing w:val="-2"/>
          <w:rtl/>
        </w:rPr>
        <w:t>تشير</w:t>
      </w:r>
      <w:r w:rsidRPr="00653128">
        <w:rPr>
          <w:spacing w:val="-2"/>
          <w:rtl/>
        </w:rPr>
        <w:t xml:space="preserve"> إلى أن الساتل</w:t>
      </w:r>
      <w:r w:rsidR="00847300">
        <w:rPr>
          <w:rFonts w:hint="cs"/>
          <w:spacing w:val="-2"/>
          <w:rtl/>
        </w:rPr>
        <w:t> </w:t>
      </w:r>
      <w:r w:rsidRPr="00653128">
        <w:rPr>
          <w:spacing w:val="-2"/>
        </w:rPr>
        <w:t>TURKSAT</w:t>
      </w:r>
      <w:r w:rsidR="00847300">
        <w:rPr>
          <w:spacing w:val="-2"/>
        </w:rPr>
        <w:noBreakHyphen/>
      </w:r>
      <w:r w:rsidRPr="00653128">
        <w:rPr>
          <w:spacing w:val="-2"/>
        </w:rPr>
        <w:t>5A</w:t>
      </w:r>
      <w:r w:rsidRPr="00653128">
        <w:rPr>
          <w:spacing w:val="-2"/>
          <w:rtl/>
        </w:rPr>
        <w:t xml:space="preserve"> قد</w:t>
      </w:r>
      <w:r>
        <w:rPr>
          <w:rFonts w:hint="cs"/>
          <w:spacing w:val="-2"/>
          <w:rtl/>
        </w:rPr>
        <w:t> </w:t>
      </w:r>
      <w:r w:rsidRPr="00653128">
        <w:rPr>
          <w:spacing w:val="-2"/>
          <w:rtl/>
        </w:rPr>
        <w:t>ن</w:t>
      </w:r>
      <w:r w:rsidRPr="00653128">
        <w:rPr>
          <w:rFonts w:hint="cs"/>
          <w:spacing w:val="-2"/>
          <w:rtl/>
        </w:rPr>
        <w:t>ُ</w:t>
      </w:r>
      <w:r w:rsidRPr="00653128">
        <w:rPr>
          <w:spacing w:val="-2"/>
          <w:rtl/>
        </w:rPr>
        <w:t>شر عند</w:t>
      </w:r>
      <w:r w:rsidRPr="00653128">
        <w:rPr>
          <w:rFonts w:hint="cs"/>
          <w:spacing w:val="-2"/>
          <w:rtl/>
        </w:rPr>
        <w:t xml:space="preserve"> الموقع المداري</w:t>
      </w:r>
      <w:r w:rsidRPr="00653128">
        <w:rPr>
          <w:spacing w:val="-2"/>
          <w:rtl/>
        </w:rPr>
        <w:t xml:space="preserve"> </w:t>
      </w:r>
      <w:r w:rsidRPr="00653128">
        <w:rPr>
          <w:spacing w:val="-2"/>
        </w:rPr>
        <w:t>31</w:t>
      </w:r>
      <w:r w:rsidRPr="00653128">
        <w:rPr>
          <w:spacing w:val="-2"/>
          <w:rtl/>
        </w:rPr>
        <w:t xml:space="preserve"> درجة شرقاً في </w:t>
      </w:r>
      <w:r w:rsidRPr="00653128">
        <w:rPr>
          <w:spacing w:val="-2"/>
        </w:rPr>
        <w:t>5</w:t>
      </w:r>
      <w:r w:rsidRPr="00653128">
        <w:rPr>
          <w:spacing w:val="-2"/>
          <w:rtl/>
        </w:rPr>
        <w:t xml:space="preserve"> مايو </w:t>
      </w:r>
      <w:r w:rsidRPr="00653128">
        <w:rPr>
          <w:spacing w:val="-2"/>
        </w:rPr>
        <w:t>2021</w:t>
      </w:r>
      <w:r w:rsidRPr="00653128">
        <w:rPr>
          <w:spacing w:val="-2"/>
          <w:rtl/>
        </w:rPr>
        <w:t>، حيث ستبدأ فترة</w:t>
      </w:r>
      <w:r w:rsidRPr="00653128">
        <w:rPr>
          <w:rFonts w:hint="cs"/>
          <w:spacing w:val="-2"/>
          <w:rtl/>
        </w:rPr>
        <w:t xml:space="preserve"> التسعين</w:t>
      </w:r>
      <w:r w:rsidRPr="00653128">
        <w:rPr>
          <w:spacing w:val="-2"/>
          <w:rtl/>
        </w:rPr>
        <w:t xml:space="preserve"> يوماً لإعادة </w:t>
      </w:r>
      <w:r w:rsidRPr="00653128">
        <w:rPr>
          <w:rFonts w:hint="cs"/>
          <w:spacing w:val="-2"/>
          <w:rtl/>
        </w:rPr>
        <w:t>الوضع في</w:t>
      </w:r>
      <w:r w:rsidR="00847300">
        <w:rPr>
          <w:rFonts w:hint="eastAsia"/>
          <w:spacing w:val="-2"/>
        </w:rPr>
        <w:t> </w:t>
      </w:r>
      <w:r w:rsidRPr="00653128">
        <w:rPr>
          <w:rFonts w:hint="cs"/>
          <w:spacing w:val="-2"/>
          <w:rtl/>
        </w:rPr>
        <w:t>الخدمة</w:t>
      </w:r>
      <w:r w:rsidRPr="00653128">
        <w:rPr>
          <w:spacing w:val="-2"/>
          <w:rtl/>
        </w:rPr>
        <w:t xml:space="preserve">. وأشار إلى أن الرقم </w:t>
      </w:r>
      <w:r w:rsidRPr="00653128">
        <w:rPr>
          <w:b/>
          <w:bCs/>
          <w:spacing w:val="-2"/>
        </w:rPr>
        <w:t>6.13</w:t>
      </w:r>
      <w:r w:rsidRPr="00653128">
        <w:rPr>
          <w:spacing w:val="-2"/>
          <w:rtl/>
        </w:rPr>
        <w:t xml:space="preserve"> لم ي</w:t>
      </w:r>
      <w:r w:rsidRPr="00653128">
        <w:rPr>
          <w:rFonts w:hint="cs"/>
          <w:spacing w:val="-2"/>
          <w:rtl/>
        </w:rPr>
        <w:t>ُ</w:t>
      </w:r>
      <w:r w:rsidRPr="00653128">
        <w:rPr>
          <w:spacing w:val="-2"/>
          <w:rtl/>
        </w:rPr>
        <w:t xml:space="preserve">ستخدم بشكل روتيني قبل </w:t>
      </w:r>
      <w:r w:rsidRPr="00653128">
        <w:rPr>
          <w:spacing w:val="-2"/>
        </w:rPr>
        <w:t>1</w:t>
      </w:r>
      <w:r w:rsidRPr="00653128">
        <w:rPr>
          <w:spacing w:val="-2"/>
          <w:rtl/>
        </w:rPr>
        <w:t xml:space="preserve"> مايو </w:t>
      </w:r>
      <w:r w:rsidRPr="00653128">
        <w:rPr>
          <w:spacing w:val="-2"/>
        </w:rPr>
        <w:t>2009</w:t>
      </w:r>
      <w:r w:rsidRPr="00653128">
        <w:rPr>
          <w:spacing w:val="-2"/>
          <w:rtl/>
        </w:rPr>
        <w:t>. وعندما تم تطبيق هذا الحكم لأول مرة بشكل أكثر منهجية، ركز المكتب جهوده على الحالات التي لا يوجد فيها أي ساتل أو أي جزء من نطاق ترددات في</w:t>
      </w:r>
      <w:r w:rsidRPr="00653128">
        <w:rPr>
          <w:rFonts w:hint="cs"/>
          <w:spacing w:val="-2"/>
          <w:rtl/>
        </w:rPr>
        <w:t> المعلومات</w:t>
      </w:r>
      <w:r w:rsidRPr="00653128">
        <w:rPr>
          <w:spacing w:val="-2"/>
          <w:rtl/>
        </w:rPr>
        <w:t xml:space="preserve"> العامة الموثوقة. </w:t>
      </w:r>
      <w:r w:rsidRPr="00653128">
        <w:rPr>
          <w:rFonts w:hint="cs"/>
          <w:spacing w:val="-2"/>
          <w:rtl/>
        </w:rPr>
        <w:t>غير أن المكتب استخدم</w:t>
      </w:r>
      <w:r w:rsidRPr="00653128">
        <w:rPr>
          <w:spacing w:val="-2"/>
          <w:rtl/>
        </w:rPr>
        <w:t xml:space="preserve"> منذ منتصف عام </w:t>
      </w:r>
      <w:r w:rsidRPr="00653128">
        <w:rPr>
          <w:spacing w:val="-2"/>
        </w:rPr>
        <w:t>2014</w:t>
      </w:r>
      <w:r w:rsidRPr="00653128">
        <w:rPr>
          <w:rFonts w:hint="cs"/>
          <w:spacing w:val="-2"/>
          <w:rtl/>
        </w:rPr>
        <w:t xml:space="preserve"> </w:t>
      </w:r>
      <w:r w:rsidRPr="00653128">
        <w:rPr>
          <w:spacing w:val="-2"/>
          <w:rtl/>
        </w:rPr>
        <w:t xml:space="preserve">الرقم </w:t>
      </w:r>
      <w:r w:rsidRPr="00653128">
        <w:rPr>
          <w:b/>
          <w:bCs/>
          <w:spacing w:val="-2"/>
        </w:rPr>
        <w:t>6.13</w:t>
      </w:r>
      <w:r w:rsidRPr="00653128">
        <w:rPr>
          <w:spacing w:val="-2"/>
          <w:rtl/>
        </w:rPr>
        <w:t xml:space="preserve"> بشكل منهجي للتحقق من وجود جميع نطاقات التردد على متن السواتل. ويعرض الجدول </w:t>
      </w:r>
      <w:r w:rsidRPr="00653128">
        <w:rPr>
          <w:spacing w:val="-2"/>
        </w:rPr>
        <w:t>3</w:t>
      </w:r>
      <w:r w:rsidRPr="00653128">
        <w:rPr>
          <w:spacing w:val="-2"/>
          <w:rtl/>
        </w:rPr>
        <w:t xml:space="preserve"> حالة التنسيق الخاصة بمختلف الشبكات الساتلية بموجب الرقم</w:t>
      </w:r>
      <w:r w:rsidRPr="00653128">
        <w:rPr>
          <w:rFonts w:hint="cs"/>
          <w:spacing w:val="-2"/>
          <w:rtl/>
        </w:rPr>
        <w:t> </w:t>
      </w:r>
      <w:r w:rsidRPr="00653128">
        <w:rPr>
          <w:b/>
          <w:bCs/>
          <w:spacing w:val="-2"/>
        </w:rPr>
        <w:t>41.11</w:t>
      </w:r>
      <w:r w:rsidRPr="00653128">
        <w:rPr>
          <w:spacing w:val="-2"/>
          <w:rtl/>
        </w:rPr>
        <w:t>.</w:t>
      </w:r>
    </w:p>
    <w:p w14:paraId="3A719E0B" w14:textId="77777777" w:rsidR="00E7050C" w:rsidRPr="00925E2B" w:rsidRDefault="00E7050C" w:rsidP="00E7050C">
      <w:pPr>
        <w:rPr>
          <w:spacing w:val="-2"/>
          <w:rtl/>
        </w:rPr>
      </w:pPr>
      <w:r w:rsidRPr="00925E2B">
        <w:rPr>
          <w:spacing w:val="-2"/>
        </w:rPr>
        <w:t>2.8</w:t>
      </w:r>
      <w:r w:rsidRPr="00925E2B">
        <w:rPr>
          <w:spacing w:val="-2"/>
        </w:rPr>
        <w:tab/>
      </w:r>
      <w:r w:rsidRPr="00925E2B">
        <w:rPr>
          <w:rFonts w:hint="cs"/>
          <w:spacing w:val="-2"/>
          <w:rtl/>
        </w:rPr>
        <w:t>و</w:t>
      </w:r>
      <w:r w:rsidRPr="00925E2B">
        <w:rPr>
          <w:spacing w:val="-2"/>
          <w:rtl/>
        </w:rPr>
        <w:t xml:space="preserve">رداً على سؤال من </w:t>
      </w:r>
      <w:r w:rsidRPr="00925E2B">
        <w:rPr>
          <w:b/>
          <w:bCs/>
          <w:spacing w:val="-2"/>
          <w:rtl/>
        </w:rPr>
        <w:t>السيد عزوز</w:t>
      </w:r>
      <w:r w:rsidRPr="00925E2B">
        <w:rPr>
          <w:spacing w:val="-2"/>
          <w:rtl/>
        </w:rPr>
        <w:t>، قال إنه على الرغم من وجود بعض اجتماعات التنسيق في الماضي، إلا أنها لم</w:t>
      </w:r>
      <w:r w:rsidRPr="00925E2B">
        <w:rPr>
          <w:rFonts w:hint="cs"/>
          <w:spacing w:val="-2"/>
          <w:rtl/>
        </w:rPr>
        <w:t> </w:t>
      </w:r>
      <w:r w:rsidRPr="00925E2B">
        <w:rPr>
          <w:spacing w:val="-2"/>
          <w:rtl/>
        </w:rPr>
        <w:t xml:space="preserve">تؤد إلى اتفاقات تنسيق كاملة، كما يوضح الجدول </w:t>
      </w:r>
      <w:r w:rsidRPr="00925E2B">
        <w:rPr>
          <w:spacing w:val="-2"/>
        </w:rPr>
        <w:t>3</w:t>
      </w:r>
      <w:r w:rsidRPr="00925E2B">
        <w:rPr>
          <w:spacing w:val="-2"/>
          <w:rtl/>
        </w:rPr>
        <w:t xml:space="preserve">. </w:t>
      </w:r>
      <w:r w:rsidRPr="00925E2B">
        <w:rPr>
          <w:rFonts w:hint="cs"/>
          <w:spacing w:val="-2"/>
          <w:rtl/>
          <w:lang w:bidi="ar-EG"/>
        </w:rPr>
        <w:t xml:space="preserve">وقد </w:t>
      </w:r>
      <w:r w:rsidRPr="00925E2B">
        <w:rPr>
          <w:spacing w:val="-2"/>
          <w:rtl/>
        </w:rPr>
        <w:t>كان الوضع بسيطاً نسبياً عندما كانت بطاقات</w:t>
      </w:r>
      <w:r w:rsidRPr="00925E2B">
        <w:rPr>
          <w:rFonts w:hint="cs"/>
          <w:spacing w:val="-2"/>
          <w:rtl/>
        </w:rPr>
        <w:t xml:space="preserve"> التبليغ عن </w:t>
      </w:r>
      <w:r w:rsidRPr="00925E2B">
        <w:rPr>
          <w:spacing w:val="-2"/>
        </w:rPr>
        <w:t>ARABSAT</w:t>
      </w:r>
      <w:r w:rsidRPr="00925E2B">
        <w:rPr>
          <w:spacing w:val="-2"/>
          <w:rtl/>
        </w:rPr>
        <w:t xml:space="preserve"> و</w:t>
      </w:r>
      <w:r w:rsidRPr="00925E2B">
        <w:rPr>
          <w:spacing w:val="-2"/>
        </w:rPr>
        <w:t>TURKSAT</w:t>
      </w:r>
      <w:r w:rsidRPr="00925E2B">
        <w:rPr>
          <w:spacing w:val="-2"/>
          <w:rtl/>
        </w:rPr>
        <w:t xml:space="preserve"> تستخدم أجزاء منفصلة من النطاق </w:t>
      </w:r>
      <w:r w:rsidRPr="00925E2B">
        <w:rPr>
          <w:spacing w:val="-2"/>
        </w:rPr>
        <w:t>Ku</w:t>
      </w:r>
      <w:r w:rsidRPr="00925E2B">
        <w:rPr>
          <w:spacing w:val="-2"/>
          <w:rtl/>
        </w:rPr>
        <w:t xml:space="preserve"> ولكنه أصبح أكثر تعقيداً </w:t>
      </w:r>
      <w:r w:rsidRPr="00925E2B">
        <w:rPr>
          <w:rFonts w:hint="cs"/>
          <w:spacing w:val="-2"/>
          <w:rtl/>
        </w:rPr>
        <w:t>عندما</w:t>
      </w:r>
      <w:r w:rsidRPr="00925E2B">
        <w:rPr>
          <w:spacing w:val="-2"/>
          <w:rtl/>
        </w:rPr>
        <w:t xml:space="preserve"> بدأت بطاق</w:t>
      </w:r>
      <w:r w:rsidRPr="00925E2B">
        <w:rPr>
          <w:rFonts w:hint="cs"/>
          <w:spacing w:val="-2"/>
          <w:rtl/>
        </w:rPr>
        <w:t>ات</w:t>
      </w:r>
      <w:r w:rsidRPr="00925E2B">
        <w:rPr>
          <w:spacing w:val="-2"/>
          <w:rtl/>
        </w:rPr>
        <w:t xml:space="preserve"> التبليغ </w:t>
      </w:r>
      <w:r w:rsidRPr="00925E2B">
        <w:rPr>
          <w:rFonts w:hint="cs"/>
          <w:spacing w:val="-2"/>
          <w:rtl/>
        </w:rPr>
        <w:t>تستخدم</w:t>
      </w:r>
      <w:r w:rsidRPr="00925E2B">
        <w:rPr>
          <w:spacing w:val="-2"/>
          <w:rtl/>
        </w:rPr>
        <w:t xml:space="preserve"> نفس نطاقات التردد. وفي البداية، لم تكن هناك مشاكل تشغيلية حقيقية لأن استخدام نطاقات التردد كان أقل كثافة. </w:t>
      </w:r>
      <w:r w:rsidRPr="00925E2B">
        <w:rPr>
          <w:rFonts w:hint="cs"/>
          <w:spacing w:val="-2"/>
          <w:rtl/>
        </w:rPr>
        <w:t>غير أن</w:t>
      </w:r>
      <w:r w:rsidRPr="00925E2B">
        <w:rPr>
          <w:spacing w:val="-2"/>
          <w:rtl/>
        </w:rPr>
        <w:t xml:space="preserve"> مشكلة التداخل التشغيلي أصبحت حادة </w:t>
      </w:r>
      <w:r w:rsidRPr="00925E2B">
        <w:rPr>
          <w:rFonts w:hint="cs"/>
          <w:spacing w:val="-2"/>
          <w:rtl/>
        </w:rPr>
        <w:t>حيث تعتزم</w:t>
      </w:r>
      <w:r w:rsidRPr="00925E2B">
        <w:rPr>
          <w:spacing w:val="-2"/>
          <w:rtl/>
        </w:rPr>
        <w:t xml:space="preserve"> السواتل الموجودة في المدار الآن تشغيل نطاقات التردد بكامل</w:t>
      </w:r>
      <w:r w:rsidRPr="00925E2B">
        <w:rPr>
          <w:rFonts w:hint="cs"/>
          <w:spacing w:val="-2"/>
          <w:rtl/>
        </w:rPr>
        <w:t> </w:t>
      </w:r>
      <w:r w:rsidRPr="00925E2B">
        <w:rPr>
          <w:spacing w:val="-2"/>
          <w:rtl/>
        </w:rPr>
        <w:t>طاقتها.</w:t>
      </w:r>
    </w:p>
    <w:p w14:paraId="33C8EED4" w14:textId="77777777" w:rsidR="00E7050C" w:rsidRPr="000C0D2E" w:rsidRDefault="00E7050C" w:rsidP="00E7050C">
      <w:pPr>
        <w:rPr>
          <w:rtl/>
        </w:rPr>
      </w:pPr>
      <w:r w:rsidRPr="000C0D2E">
        <w:t>3.8</w:t>
      </w:r>
      <w:r w:rsidRPr="000C0D2E">
        <w:tab/>
      </w:r>
      <w:r w:rsidRPr="000C0D2E">
        <w:rPr>
          <w:rFonts w:hint="cs"/>
          <w:rtl/>
        </w:rPr>
        <w:t>و</w:t>
      </w:r>
      <w:r w:rsidRPr="000C0D2E">
        <w:rPr>
          <w:rtl/>
        </w:rPr>
        <w:t xml:space="preserve">قال </w:t>
      </w:r>
      <w:r w:rsidRPr="000C0D2E">
        <w:rPr>
          <w:b/>
          <w:bCs/>
          <w:rtl/>
        </w:rPr>
        <w:t>السيد هنري</w:t>
      </w:r>
      <w:r w:rsidRPr="000C0D2E">
        <w:rPr>
          <w:rtl/>
        </w:rPr>
        <w:t xml:space="preserve"> إنه من أجل </w:t>
      </w:r>
      <w:r w:rsidRPr="000C0D2E">
        <w:rPr>
          <w:rFonts w:hint="cs"/>
          <w:rtl/>
        </w:rPr>
        <w:t>اكتمال المعلومات</w:t>
      </w:r>
      <w:r w:rsidRPr="000C0D2E">
        <w:rPr>
          <w:rtl/>
        </w:rPr>
        <w:t xml:space="preserve">، ينبغي أن يتضمن الجدول </w:t>
      </w:r>
      <w:r w:rsidRPr="000C0D2E">
        <w:t>2</w:t>
      </w:r>
      <w:r w:rsidRPr="000C0D2E">
        <w:rPr>
          <w:rtl/>
        </w:rPr>
        <w:t xml:space="preserve"> أسماء السواتل المستخدمة للإجراءات التنظيمية المدرجة فيه.</w:t>
      </w:r>
    </w:p>
    <w:p w14:paraId="3E7F04E5" w14:textId="5E61A2E5" w:rsidR="00E7050C" w:rsidRPr="000C0D2E" w:rsidRDefault="00E7050C" w:rsidP="00E7050C">
      <w:pPr>
        <w:rPr>
          <w:rtl/>
        </w:rPr>
      </w:pPr>
      <w:r w:rsidRPr="000C0D2E">
        <w:t>4.8</w:t>
      </w:r>
      <w:r w:rsidRPr="000C0D2E">
        <w:tab/>
      </w:r>
      <w:r w:rsidRPr="000C0D2E">
        <w:rPr>
          <w:rFonts w:hint="cs"/>
          <w:rtl/>
        </w:rPr>
        <w:t>و</w:t>
      </w:r>
      <w:r w:rsidRPr="000C0D2E">
        <w:rPr>
          <w:rtl/>
        </w:rPr>
        <w:t xml:space="preserve">قال </w:t>
      </w:r>
      <w:r w:rsidRPr="000C0D2E">
        <w:rPr>
          <w:b/>
          <w:bCs/>
          <w:rtl/>
        </w:rPr>
        <w:t>السيد فاليه (رئيس دائرة الخدمات الفضائية)</w:t>
      </w:r>
      <w:r w:rsidRPr="000C0D2E">
        <w:rPr>
          <w:rtl/>
        </w:rPr>
        <w:t xml:space="preserve"> إن المكتب سيكون سعيداً بتقديم هذه الإضافات، مع ملاحظة </w:t>
      </w:r>
      <w:r w:rsidRPr="000C0D2E">
        <w:rPr>
          <w:rFonts w:hint="cs"/>
          <w:rtl/>
        </w:rPr>
        <w:t>تفيد</w:t>
      </w:r>
      <w:r w:rsidRPr="000C0D2E">
        <w:rPr>
          <w:rtl/>
        </w:rPr>
        <w:t xml:space="preserve"> </w:t>
      </w:r>
      <w:r w:rsidRPr="000C0D2E">
        <w:rPr>
          <w:rFonts w:hint="cs"/>
          <w:rtl/>
        </w:rPr>
        <w:t>ب</w:t>
      </w:r>
      <w:r w:rsidRPr="000C0D2E">
        <w:rPr>
          <w:rtl/>
        </w:rPr>
        <w:t xml:space="preserve">أن البيانات التاريخية كانت تستند قبل منتصف عام </w:t>
      </w:r>
      <w:r w:rsidRPr="000C0D2E">
        <w:t>2014</w:t>
      </w:r>
      <w:r w:rsidRPr="000C0D2E">
        <w:rPr>
          <w:rtl/>
        </w:rPr>
        <w:t xml:space="preserve"> إلى المعلومات المتاحة للجمهور، وبالتالي فإن المكتب لم</w:t>
      </w:r>
      <w:r w:rsidR="002A5C31">
        <w:rPr>
          <w:rFonts w:hint="cs"/>
          <w:rtl/>
        </w:rPr>
        <w:t> </w:t>
      </w:r>
      <w:r w:rsidRPr="000C0D2E">
        <w:rPr>
          <w:rtl/>
        </w:rPr>
        <w:t>يتحقق دائماً من دقة البيانات مع الإدارة المبلغة.</w:t>
      </w:r>
    </w:p>
    <w:p w14:paraId="29EBA2C7" w14:textId="77777777" w:rsidR="00E7050C" w:rsidRPr="000C0D2E" w:rsidRDefault="00E7050C" w:rsidP="00E7050C">
      <w:pPr>
        <w:rPr>
          <w:rtl/>
        </w:rPr>
      </w:pPr>
      <w:r w:rsidRPr="000C0D2E">
        <w:t>5.8</w:t>
      </w:r>
      <w:r w:rsidRPr="000C0D2E">
        <w:tab/>
      </w:r>
      <w:r w:rsidRPr="000C0D2E">
        <w:rPr>
          <w:rFonts w:hint="cs"/>
          <w:rtl/>
          <w:lang w:bidi="ar-EG"/>
        </w:rPr>
        <w:t>و</w:t>
      </w:r>
      <w:r w:rsidRPr="000C0D2E">
        <w:rPr>
          <w:rtl/>
        </w:rPr>
        <w:t xml:space="preserve">انتقل بعد ذلك إلى الإضافة </w:t>
      </w:r>
      <w:r w:rsidRPr="000C0D2E">
        <w:t>8</w:t>
      </w:r>
      <w:r w:rsidRPr="000C0D2E">
        <w:rPr>
          <w:rtl/>
        </w:rPr>
        <w:t xml:space="preserve"> للوثيقة </w:t>
      </w:r>
      <w:r w:rsidRPr="000C0D2E">
        <w:t>RRB21-2/3(Rev.1)</w:t>
      </w:r>
      <w:r w:rsidRPr="000C0D2E">
        <w:rPr>
          <w:rtl/>
        </w:rPr>
        <w:t xml:space="preserve">، التي </w:t>
      </w:r>
      <w:r w:rsidRPr="000C0D2E">
        <w:rPr>
          <w:rFonts w:hint="cs"/>
          <w:rtl/>
        </w:rPr>
        <w:t>تتضمن معلومات</w:t>
      </w:r>
      <w:r w:rsidRPr="000C0D2E">
        <w:rPr>
          <w:rtl/>
        </w:rPr>
        <w:t xml:space="preserve"> عن أنشطة التنسيق بين المملكة العربية السعودية وتركيا في </w:t>
      </w:r>
      <w:r>
        <w:rPr>
          <w:rFonts w:hint="cs"/>
          <w:rtl/>
        </w:rPr>
        <w:t>المؤتمر الفيديوي</w:t>
      </w:r>
      <w:r w:rsidRPr="000C0D2E">
        <w:rPr>
          <w:rtl/>
        </w:rPr>
        <w:t xml:space="preserve"> الذي نظمه المكتب في </w:t>
      </w:r>
      <w:r w:rsidRPr="000C0D2E">
        <w:t>10</w:t>
      </w:r>
      <w:r w:rsidRPr="000C0D2E">
        <w:noBreakHyphen/>
        <w:t>9</w:t>
      </w:r>
      <w:r w:rsidRPr="000C0D2E">
        <w:rPr>
          <w:rtl/>
        </w:rPr>
        <w:t xml:space="preserve"> يونيو </w:t>
      </w:r>
      <w:r w:rsidRPr="000C0D2E">
        <w:t>2021</w:t>
      </w:r>
      <w:r w:rsidRPr="000C0D2E">
        <w:rPr>
          <w:rtl/>
        </w:rPr>
        <w:t xml:space="preserve">. وتبادل الوفدان معلومات </w:t>
      </w:r>
      <w:r w:rsidRPr="000C0D2E">
        <w:rPr>
          <w:rFonts w:hint="cs"/>
          <w:rtl/>
        </w:rPr>
        <w:t xml:space="preserve">تقنية </w:t>
      </w:r>
      <w:r w:rsidRPr="000C0D2E">
        <w:rPr>
          <w:rtl/>
        </w:rPr>
        <w:t xml:space="preserve">عن الساتل </w:t>
      </w:r>
      <w:r w:rsidRPr="000C0D2E">
        <w:t>ARABSAT-6A</w:t>
      </w:r>
      <w:r w:rsidRPr="000C0D2E">
        <w:rPr>
          <w:rtl/>
        </w:rPr>
        <w:t xml:space="preserve"> </w:t>
      </w:r>
      <w:r w:rsidRPr="000C0D2E">
        <w:rPr>
          <w:rFonts w:hint="cs"/>
          <w:rtl/>
        </w:rPr>
        <w:t>الموجود في الموقع المداري</w:t>
      </w:r>
      <w:r w:rsidRPr="000C0D2E">
        <w:rPr>
          <w:rtl/>
        </w:rPr>
        <w:t xml:space="preserve"> </w:t>
      </w:r>
      <w:r w:rsidRPr="000C0D2E">
        <w:t>30,5</w:t>
      </w:r>
      <w:r w:rsidRPr="000C0D2E">
        <w:rPr>
          <w:rtl/>
        </w:rPr>
        <w:t xml:space="preserve"> درجة شرقاً </w:t>
      </w:r>
      <w:proofErr w:type="spellStart"/>
      <w:r w:rsidRPr="000C0D2E">
        <w:rPr>
          <w:rtl/>
        </w:rPr>
        <w:t>و</w:t>
      </w:r>
      <w:r w:rsidRPr="000C0D2E">
        <w:rPr>
          <w:rFonts w:hint="cs"/>
          <w:rtl/>
        </w:rPr>
        <w:t>الساتل</w:t>
      </w:r>
      <w:proofErr w:type="spellEnd"/>
      <w:r w:rsidRPr="000C0D2E">
        <w:rPr>
          <w:rtl/>
        </w:rPr>
        <w:t xml:space="preserve"> </w:t>
      </w:r>
      <w:r w:rsidRPr="000C0D2E">
        <w:t>TURKSAT-5A</w:t>
      </w:r>
      <w:r w:rsidRPr="000C0D2E">
        <w:rPr>
          <w:rtl/>
        </w:rPr>
        <w:t xml:space="preserve"> الموجود </w:t>
      </w:r>
      <w:r w:rsidRPr="000C0D2E">
        <w:rPr>
          <w:rFonts w:hint="cs"/>
          <w:rtl/>
        </w:rPr>
        <w:t>في الموقع المداري</w:t>
      </w:r>
      <w:r w:rsidRPr="000C0D2E">
        <w:rPr>
          <w:rtl/>
        </w:rPr>
        <w:t xml:space="preserve"> </w:t>
      </w:r>
      <w:r w:rsidRPr="000C0D2E">
        <w:t>31</w:t>
      </w:r>
      <w:r w:rsidRPr="000C0D2E">
        <w:rPr>
          <w:rtl/>
        </w:rPr>
        <w:t xml:space="preserve"> درجة</w:t>
      </w:r>
      <w:r w:rsidRPr="000C0D2E">
        <w:rPr>
          <w:rFonts w:hint="cs"/>
          <w:rtl/>
        </w:rPr>
        <w:t> </w:t>
      </w:r>
      <w:r w:rsidRPr="000C0D2E">
        <w:rPr>
          <w:rtl/>
        </w:rPr>
        <w:t>شرقاً وناقش</w:t>
      </w:r>
      <w:r w:rsidRPr="000C0D2E">
        <w:rPr>
          <w:rFonts w:hint="cs"/>
          <w:rtl/>
        </w:rPr>
        <w:t>ا</w:t>
      </w:r>
      <w:r w:rsidRPr="000C0D2E">
        <w:rPr>
          <w:rtl/>
        </w:rPr>
        <w:t xml:space="preserve"> </w:t>
      </w:r>
      <w:r w:rsidRPr="000C0D2E">
        <w:rPr>
          <w:rFonts w:hint="cs"/>
          <w:rtl/>
        </w:rPr>
        <w:t>السمات</w:t>
      </w:r>
      <w:r w:rsidRPr="000C0D2E">
        <w:rPr>
          <w:rtl/>
        </w:rPr>
        <w:t xml:space="preserve"> التقنية والتشغيلية </w:t>
      </w:r>
      <w:proofErr w:type="spellStart"/>
      <w:r w:rsidRPr="000C0D2E">
        <w:rPr>
          <w:rFonts w:hint="cs"/>
          <w:rtl/>
        </w:rPr>
        <w:t>للساتلين</w:t>
      </w:r>
      <w:proofErr w:type="spellEnd"/>
      <w:r w:rsidRPr="000C0D2E">
        <w:rPr>
          <w:rtl/>
        </w:rPr>
        <w:t xml:space="preserve"> والحلول التقنية المحتملة لجعل </w:t>
      </w:r>
      <w:proofErr w:type="spellStart"/>
      <w:r w:rsidRPr="000C0D2E">
        <w:rPr>
          <w:rtl/>
        </w:rPr>
        <w:t>الساتلين</w:t>
      </w:r>
      <w:proofErr w:type="spellEnd"/>
      <w:r w:rsidRPr="000C0D2E">
        <w:rPr>
          <w:rtl/>
        </w:rPr>
        <w:t xml:space="preserve"> متوافقين</w:t>
      </w:r>
      <w:r w:rsidRPr="000C0D2E">
        <w:rPr>
          <w:rFonts w:hint="cs"/>
          <w:rtl/>
          <w:lang w:bidi="ar-EG"/>
        </w:rPr>
        <w:t xml:space="preserve">. </w:t>
      </w:r>
      <w:r w:rsidRPr="000C0D2E">
        <w:rPr>
          <w:rtl/>
        </w:rPr>
        <w:t xml:space="preserve">وخلصا بسبب التراكب بين مناطق الخدمة </w:t>
      </w:r>
      <w:proofErr w:type="spellStart"/>
      <w:r w:rsidRPr="000C0D2E">
        <w:rPr>
          <w:rtl/>
        </w:rPr>
        <w:t>للساتلين</w:t>
      </w:r>
      <w:proofErr w:type="spellEnd"/>
      <w:r w:rsidRPr="000C0D2E">
        <w:rPr>
          <w:rtl/>
        </w:rPr>
        <w:t xml:space="preserve"> </w:t>
      </w:r>
      <w:r w:rsidRPr="000C0D2E">
        <w:rPr>
          <w:rFonts w:hint="cs"/>
          <w:rtl/>
        </w:rPr>
        <w:t>والقيود</w:t>
      </w:r>
      <w:r w:rsidRPr="000C0D2E">
        <w:rPr>
          <w:rtl/>
        </w:rPr>
        <w:t xml:space="preserve"> التشغيلية الأخرى، </w:t>
      </w:r>
      <w:r w:rsidRPr="000C0D2E">
        <w:rPr>
          <w:rFonts w:hint="cs"/>
          <w:rtl/>
        </w:rPr>
        <w:t>إلى أن الحل التقني الوحيد القابل للتنفيذ هو تقسيم</w:t>
      </w:r>
      <w:r w:rsidRPr="000C0D2E">
        <w:rPr>
          <w:rtl/>
        </w:rPr>
        <w:t xml:space="preserve"> التردد.</w:t>
      </w:r>
      <w:r w:rsidRPr="000C0D2E">
        <w:rPr>
          <w:rFonts w:hint="cs"/>
          <w:rtl/>
        </w:rPr>
        <w:t xml:space="preserve"> ومع ذلك أشار</w:t>
      </w:r>
      <w:r w:rsidRPr="000C0D2E">
        <w:rPr>
          <w:rtl/>
        </w:rPr>
        <w:t xml:space="preserve"> </w:t>
      </w:r>
      <w:r w:rsidRPr="000C0D2E">
        <w:rPr>
          <w:rFonts w:hint="cs"/>
          <w:rtl/>
        </w:rPr>
        <w:t>الوفدان</w:t>
      </w:r>
      <w:r w:rsidRPr="000C0D2E">
        <w:rPr>
          <w:rtl/>
        </w:rPr>
        <w:t xml:space="preserve"> إلى أن التنفيذ العملي لمثل هذا الحل التقني سيفرض قيوداً </w:t>
      </w:r>
      <w:r w:rsidRPr="000C0D2E">
        <w:rPr>
          <w:rFonts w:hint="cs"/>
          <w:rtl/>
        </w:rPr>
        <w:t>صارمة</w:t>
      </w:r>
      <w:r w:rsidRPr="000C0D2E">
        <w:rPr>
          <w:rtl/>
        </w:rPr>
        <w:t xml:space="preserve"> على التشغيل المخطط </w:t>
      </w:r>
      <w:proofErr w:type="spellStart"/>
      <w:r w:rsidRPr="000C0D2E">
        <w:rPr>
          <w:rtl/>
        </w:rPr>
        <w:t>لسواتلهما</w:t>
      </w:r>
      <w:proofErr w:type="spellEnd"/>
      <w:r w:rsidRPr="000C0D2E">
        <w:rPr>
          <w:rtl/>
        </w:rPr>
        <w:t>.</w:t>
      </w:r>
      <w:r w:rsidRPr="000C0D2E">
        <w:rPr>
          <w:rFonts w:hint="cs"/>
          <w:rtl/>
        </w:rPr>
        <w:t xml:space="preserve"> و</w:t>
      </w:r>
      <w:r w:rsidRPr="000C0D2E">
        <w:rPr>
          <w:rtl/>
        </w:rPr>
        <w:t xml:space="preserve">على الرغم من أن الوفدين قد تبادلا </w:t>
      </w:r>
      <w:r w:rsidRPr="000C0D2E">
        <w:rPr>
          <w:rFonts w:hint="cs"/>
          <w:rtl/>
        </w:rPr>
        <w:t>مقترحات</w:t>
      </w:r>
      <w:r w:rsidRPr="000C0D2E">
        <w:rPr>
          <w:rtl/>
        </w:rPr>
        <w:t xml:space="preserve"> على أساس </w:t>
      </w:r>
      <w:r w:rsidRPr="000C0D2E">
        <w:rPr>
          <w:rFonts w:hint="cs"/>
          <w:rtl/>
        </w:rPr>
        <w:t>تقسيم</w:t>
      </w:r>
      <w:r w:rsidRPr="000C0D2E">
        <w:rPr>
          <w:rtl/>
        </w:rPr>
        <w:t xml:space="preserve"> نطاقات التردد </w:t>
      </w:r>
      <w:r w:rsidRPr="000C0D2E">
        <w:t>GHz 14,5-14</w:t>
      </w:r>
      <w:r w:rsidRPr="000C0D2E">
        <w:rPr>
          <w:rFonts w:hint="cs"/>
          <w:rtl/>
        </w:rPr>
        <w:t>/</w:t>
      </w:r>
      <w:r w:rsidRPr="000C0D2E">
        <w:rPr>
          <w:rFonts w:hint="cs"/>
          <w:rtl/>
          <w:lang w:bidi="ar-EG"/>
        </w:rPr>
        <w:t xml:space="preserve"> </w:t>
      </w:r>
      <w:r w:rsidRPr="000C0D2E">
        <w:rPr>
          <w:lang w:val="en-CA" w:bidi="ar-EG"/>
        </w:rPr>
        <w:t>GHz </w:t>
      </w:r>
      <w:r w:rsidRPr="000C0D2E">
        <w:t>11,2-10,95</w:t>
      </w:r>
      <w:r w:rsidRPr="000C0D2E">
        <w:rPr>
          <w:rtl/>
        </w:rPr>
        <w:t xml:space="preserve"> و</w:t>
      </w:r>
      <w:r w:rsidRPr="000C0D2E">
        <w:t>GHz 11,7</w:t>
      </w:r>
      <w:r w:rsidRPr="000C0D2E">
        <w:noBreakHyphen/>
        <w:t>11,45</w:t>
      </w:r>
      <w:r w:rsidRPr="000C0D2E">
        <w:rPr>
          <w:rFonts w:hint="cs"/>
          <w:rtl/>
        </w:rPr>
        <w:t xml:space="preserve"> </w:t>
      </w:r>
      <w:r w:rsidRPr="000C0D2E">
        <w:rPr>
          <w:rtl/>
        </w:rPr>
        <w:t>لم يتسن التوصل إلى اتفاق نهائي بهذا الشأن</w:t>
      </w:r>
      <w:r w:rsidRPr="000C0D2E">
        <w:rPr>
          <w:rFonts w:hint="cs"/>
          <w:rtl/>
        </w:rPr>
        <w:t xml:space="preserve"> </w:t>
      </w:r>
      <w:r w:rsidRPr="000C0D2E">
        <w:rPr>
          <w:rtl/>
        </w:rPr>
        <w:t xml:space="preserve">ولم يكتمل التنسيق. </w:t>
      </w:r>
      <w:r w:rsidRPr="000C0D2E">
        <w:rPr>
          <w:rFonts w:hint="cs"/>
          <w:rtl/>
        </w:rPr>
        <w:t xml:space="preserve">ولم تُناقش مسألة تنسيق النطاقات </w:t>
      </w:r>
      <w:r w:rsidRPr="000C0D2E">
        <w:rPr>
          <w:lang w:val="en-CA"/>
        </w:rPr>
        <w:t>GHz 14</w:t>
      </w:r>
      <w:r w:rsidRPr="000C0D2E">
        <w:rPr>
          <w:lang w:val="en-CA"/>
        </w:rPr>
        <w:noBreakHyphen/>
        <w:t>13,75</w:t>
      </w:r>
      <w:r w:rsidRPr="000C0D2E">
        <w:rPr>
          <w:rFonts w:hint="cs"/>
          <w:rtl/>
          <w:lang w:val="en-CA" w:bidi="ar-EG"/>
        </w:rPr>
        <w:t xml:space="preserve"> و</w:t>
      </w:r>
      <w:r w:rsidRPr="000C0D2E">
        <w:rPr>
          <w:lang w:val="en-CA" w:bidi="ar-EG"/>
        </w:rPr>
        <w:t>GHz 12,75</w:t>
      </w:r>
      <w:r w:rsidRPr="000C0D2E">
        <w:rPr>
          <w:lang w:val="en-CA" w:bidi="ar-EG"/>
        </w:rPr>
        <w:noBreakHyphen/>
        <w:t>12,5</w:t>
      </w:r>
      <w:r w:rsidRPr="000C0D2E">
        <w:rPr>
          <w:rFonts w:hint="cs"/>
          <w:rtl/>
          <w:lang w:val="en-CA" w:bidi="ar-EG"/>
        </w:rPr>
        <w:t xml:space="preserve">، والتي كان من المتوقع أن تكون أسهل، بسبب ضيق الوقت. واتفق الوفدان على عقد اجتماع تنسيقي آخر، بمشاركة المكتب، </w:t>
      </w:r>
      <w:r>
        <w:rPr>
          <w:rFonts w:hint="cs"/>
          <w:rtl/>
          <w:lang w:val="en-CA" w:bidi="ar-EG"/>
        </w:rPr>
        <w:t xml:space="preserve">بعد اجتماع اللجنة </w:t>
      </w:r>
      <w:r w:rsidRPr="000C0D2E">
        <w:rPr>
          <w:rFonts w:hint="cs"/>
          <w:rtl/>
          <w:lang w:val="en-CA" w:bidi="ar-EG"/>
        </w:rPr>
        <w:t>في يوليو.</w:t>
      </w:r>
    </w:p>
    <w:p w14:paraId="4FD0811C" w14:textId="77777777" w:rsidR="00E7050C" w:rsidRPr="009A2F2F" w:rsidRDefault="00E7050C" w:rsidP="00E7050C">
      <w:pPr>
        <w:rPr>
          <w:spacing w:val="2"/>
          <w:rtl/>
        </w:rPr>
      </w:pPr>
      <w:r w:rsidRPr="009A2F2F">
        <w:rPr>
          <w:spacing w:val="2"/>
        </w:rPr>
        <w:lastRenderedPageBreak/>
        <w:t>6.8</w:t>
      </w:r>
      <w:r w:rsidRPr="009A2F2F">
        <w:rPr>
          <w:spacing w:val="2"/>
        </w:rPr>
        <w:tab/>
      </w:r>
      <w:r w:rsidRPr="009A2F2F">
        <w:rPr>
          <w:rFonts w:hint="cs"/>
          <w:spacing w:val="2"/>
          <w:rtl/>
        </w:rPr>
        <w:t>وتتضمن</w:t>
      </w:r>
      <w:r w:rsidRPr="009A2F2F">
        <w:rPr>
          <w:spacing w:val="2"/>
          <w:rtl/>
        </w:rPr>
        <w:t xml:space="preserve"> الوثيقة </w:t>
      </w:r>
      <w:r w:rsidRPr="009A2F2F">
        <w:rPr>
          <w:spacing w:val="2"/>
        </w:rPr>
        <w:t>RRB21-2/9</w:t>
      </w:r>
      <w:r w:rsidRPr="009A2F2F">
        <w:rPr>
          <w:spacing w:val="2"/>
          <w:rtl/>
        </w:rPr>
        <w:t xml:space="preserve"> </w:t>
      </w:r>
      <w:r w:rsidRPr="009A2F2F">
        <w:rPr>
          <w:rFonts w:hint="cs"/>
          <w:spacing w:val="2"/>
          <w:rtl/>
        </w:rPr>
        <w:t>تبليغاً</w:t>
      </w:r>
      <w:r w:rsidRPr="009A2F2F">
        <w:rPr>
          <w:spacing w:val="2"/>
          <w:rtl/>
        </w:rPr>
        <w:t xml:space="preserve"> من إدارة المملكة العربية السعودية، بصفتها الإدارة المبلغة ل</w:t>
      </w:r>
      <w:r w:rsidRPr="009A2F2F">
        <w:rPr>
          <w:rFonts w:hint="cs"/>
          <w:spacing w:val="2"/>
          <w:rtl/>
        </w:rPr>
        <w:t>ل</w:t>
      </w:r>
      <w:r w:rsidRPr="009A2F2F">
        <w:rPr>
          <w:spacing w:val="2"/>
          <w:rtl/>
        </w:rPr>
        <w:t>منظمة</w:t>
      </w:r>
      <w:r w:rsidRPr="009A2F2F">
        <w:rPr>
          <w:rFonts w:hint="cs"/>
          <w:spacing w:val="2"/>
          <w:rtl/>
        </w:rPr>
        <w:t xml:space="preserve"> </w:t>
      </w:r>
      <w:r w:rsidRPr="009A2F2F">
        <w:rPr>
          <w:spacing w:val="2"/>
          <w:rtl/>
        </w:rPr>
        <w:t>الحكومية الدولية</w:t>
      </w:r>
      <w:r w:rsidRPr="009A2F2F">
        <w:rPr>
          <w:rFonts w:hint="cs"/>
          <w:spacing w:val="2"/>
          <w:rtl/>
        </w:rPr>
        <w:t xml:space="preserve"> </w:t>
      </w:r>
      <w:r w:rsidRPr="009A2F2F">
        <w:rPr>
          <w:spacing w:val="2"/>
          <w:rtl/>
        </w:rPr>
        <w:t>عربسات، تعرض تقييمها للوضع الحالي. و</w:t>
      </w:r>
      <w:r w:rsidRPr="009A2F2F">
        <w:rPr>
          <w:rFonts w:hint="cs"/>
          <w:spacing w:val="2"/>
          <w:rtl/>
        </w:rPr>
        <w:t>ت</w:t>
      </w:r>
      <w:r w:rsidRPr="009A2F2F">
        <w:rPr>
          <w:spacing w:val="2"/>
          <w:rtl/>
        </w:rPr>
        <w:t xml:space="preserve">وضح </w:t>
      </w:r>
      <w:r w:rsidRPr="009A2F2F">
        <w:rPr>
          <w:rFonts w:hint="cs"/>
          <w:spacing w:val="2"/>
          <w:rtl/>
        </w:rPr>
        <w:t xml:space="preserve">الوثيقة </w:t>
      </w:r>
      <w:r w:rsidRPr="009A2F2F">
        <w:rPr>
          <w:spacing w:val="2"/>
          <w:rtl/>
        </w:rPr>
        <w:t xml:space="preserve">أن </w:t>
      </w:r>
      <w:r w:rsidRPr="009A2F2F">
        <w:rPr>
          <w:rFonts w:hint="cs"/>
          <w:spacing w:val="2"/>
          <w:rtl/>
        </w:rPr>
        <w:t xml:space="preserve">الوفدين أعربا، </w:t>
      </w:r>
      <w:r w:rsidRPr="009A2F2F">
        <w:rPr>
          <w:spacing w:val="2"/>
          <w:rtl/>
        </w:rPr>
        <w:t xml:space="preserve">خلال الاجتماع التنسيقي، عن استعدادهما للتوصل إلى حل مقبول للطرفين لضمان التعايش التقني </w:t>
      </w:r>
      <w:r w:rsidRPr="009A2F2F">
        <w:rPr>
          <w:rFonts w:hint="cs"/>
          <w:spacing w:val="2"/>
          <w:rtl/>
        </w:rPr>
        <w:t>لسواتل كل من</w:t>
      </w:r>
      <w:r w:rsidRPr="009A2F2F">
        <w:rPr>
          <w:spacing w:val="2"/>
          <w:rtl/>
        </w:rPr>
        <w:t>هما عند</w:t>
      </w:r>
      <w:r w:rsidRPr="009A2F2F">
        <w:rPr>
          <w:rFonts w:hint="cs"/>
          <w:spacing w:val="2"/>
          <w:rtl/>
        </w:rPr>
        <w:t xml:space="preserve"> الموقعين المداريين</w:t>
      </w:r>
      <w:r w:rsidRPr="009A2F2F">
        <w:rPr>
          <w:spacing w:val="2"/>
          <w:rtl/>
        </w:rPr>
        <w:t xml:space="preserve"> </w:t>
      </w:r>
      <w:r w:rsidRPr="009A2F2F">
        <w:rPr>
          <w:spacing w:val="2"/>
        </w:rPr>
        <w:t>30,5</w:t>
      </w:r>
      <w:r>
        <w:rPr>
          <w:rFonts w:hint="cs"/>
          <w:spacing w:val="2"/>
          <w:rtl/>
        </w:rPr>
        <w:t> </w:t>
      </w:r>
      <w:r w:rsidRPr="009A2F2F">
        <w:rPr>
          <w:spacing w:val="2"/>
          <w:rtl/>
        </w:rPr>
        <w:t>درجة شرقاً و</w:t>
      </w:r>
      <w:r w:rsidRPr="009A2F2F">
        <w:rPr>
          <w:spacing w:val="2"/>
        </w:rPr>
        <w:t>31</w:t>
      </w:r>
      <w:r w:rsidRPr="009A2F2F">
        <w:rPr>
          <w:spacing w:val="2"/>
          <w:rtl/>
        </w:rPr>
        <w:t xml:space="preserve"> درجة شرقاً، وناقشا الحلول التقنية الممكنة </w:t>
      </w:r>
      <w:r w:rsidRPr="009A2F2F">
        <w:rPr>
          <w:rFonts w:hint="cs"/>
          <w:spacing w:val="2"/>
          <w:rtl/>
        </w:rPr>
        <w:t>بناءً</w:t>
      </w:r>
      <w:r w:rsidRPr="009A2F2F">
        <w:rPr>
          <w:spacing w:val="2"/>
          <w:rtl/>
        </w:rPr>
        <w:t xml:space="preserve"> على المعلومات المتاحة</w:t>
      </w:r>
      <w:r w:rsidRPr="009A2F2F">
        <w:rPr>
          <w:rFonts w:hint="cs"/>
          <w:spacing w:val="2"/>
          <w:rtl/>
        </w:rPr>
        <w:t xml:space="preserve">. </w:t>
      </w:r>
      <w:r w:rsidRPr="009A2F2F">
        <w:rPr>
          <w:spacing w:val="2"/>
          <w:rtl/>
        </w:rPr>
        <w:t xml:space="preserve">وأقرا بالحاجة إلى ترتيب تشغيلي قائم على </w:t>
      </w:r>
      <w:r w:rsidRPr="009A2F2F">
        <w:rPr>
          <w:rFonts w:hint="cs"/>
          <w:spacing w:val="2"/>
          <w:rtl/>
        </w:rPr>
        <w:t>تقسيم</w:t>
      </w:r>
      <w:r w:rsidRPr="009A2F2F">
        <w:rPr>
          <w:spacing w:val="2"/>
          <w:rtl/>
        </w:rPr>
        <w:t xml:space="preserve"> التردد كحل مؤقت. ومن أجل تجنب التداخل أثناء عملية تنسيق الشبكة الساتلية </w:t>
      </w:r>
      <w:r w:rsidRPr="009A2F2F">
        <w:rPr>
          <w:spacing w:val="2"/>
        </w:rPr>
        <w:t>ARABSAT-6A</w:t>
      </w:r>
      <w:r w:rsidRPr="009A2F2F">
        <w:rPr>
          <w:spacing w:val="2"/>
          <w:rtl/>
        </w:rPr>
        <w:t xml:space="preserve"> الموجودة في</w:t>
      </w:r>
      <w:r>
        <w:rPr>
          <w:rFonts w:hint="cs"/>
          <w:spacing w:val="2"/>
          <w:rtl/>
        </w:rPr>
        <w:t> </w:t>
      </w:r>
      <w:r w:rsidRPr="009A2F2F">
        <w:rPr>
          <w:spacing w:val="2"/>
          <w:rtl/>
        </w:rPr>
        <w:t xml:space="preserve">المدار وتشغيل الساتل </w:t>
      </w:r>
      <w:r w:rsidRPr="009A2F2F">
        <w:rPr>
          <w:spacing w:val="2"/>
        </w:rPr>
        <w:t>TURKSAT-5A</w:t>
      </w:r>
      <w:r w:rsidRPr="009A2F2F">
        <w:rPr>
          <w:spacing w:val="2"/>
          <w:rtl/>
        </w:rPr>
        <w:t>، تقترح إدارة المملكة العربية السعودية، كنهج مؤقت، تقاسم نصف السعة</w:t>
      </w:r>
      <w:r>
        <w:rPr>
          <w:rFonts w:hint="cs"/>
          <w:spacing w:val="2"/>
          <w:rtl/>
        </w:rPr>
        <w:t> </w:t>
      </w:r>
      <w:r w:rsidRPr="009A2F2F">
        <w:rPr>
          <w:spacing w:val="2"/>
        </w:rPr>
        <w:t>MHz 250)</w:t>
      </w:r>
      <w:r w:rsidRPr="009A2F2F">
        <w:rPr>
          <w:spacing w:val="2"/>
          <w:rtl/>
        </w:rPr>
        <w:t>) في</w:t>
      </w:r>
      <w:r w:rsidRPr="009A2F2F">
        <w:rPr>
          <w:rFonts w:hint="cs"/>
          <w:spacing w:val="2"/>
          <w:rtl/>
        </w:rPr>
        <w:t> </w:t>
      </w:r>
      <w:r w:rsidRPr="009A2F2F">
        <w:rPr>
          <w:spacing w:val="2"/>
          <w:rtl/>
        </w:rPr>
        <w:t xml:space="preserve">النطاقات </w:t>
      </w:r>
      <w:r w:rsidRPr="009A2F2F">
        <w:rPr>
          <w:spacing w:val="2"/>
          <w:lang w:val="en-CA"/>
        </w:rPr>
        <w:t>GHz </w:t>
      </w:r>
      <w:r w:rsidRPr="009A2F2F">
        <w:rPr>
          <w:spacing w:val="2"/>
        </w:rPr>
        <w:t>14,5</w:t>
      </w:r>
      <w:r w:rsidRPr="009A2F2F">
        <w:rPr>
          <w:spacing w:val="2"/>
        </w:rPr>
        <w:noBreakHyphen/>
        <w:t>14</w:t>
      </w:r>
      <w:r w:rsidRPr="009A2F2F">
        <w:rPr>
          <w:rFonts w:hint="cs"/>
          <w:spacing w:val="2"/>
          <w:rtl/>
          <w:lang w:bidi="ar-EG"/>
        </w:rPr>
        <w:t>/</w:t>
      </w:r>
      <w:r w:rsidRPr="009A2F2F">
        <w:rPr>
          <w:spacing w:val="2"/>
          <w:lang w:val="en-CA" w:bidi="ar-EG"/>
        </w:rPr>
        <w:t>GHz </w:t>
      </w:r>
      <w:r w:rsidRPr="009A2F2F">
        <w:rPr>
          <w:spacing w:val="2"/>
        </w:rPr>
        <w:t>11,2</w:t>
      </w:r>
      <w:r w:rsidRPr="009A2F2F">
        <w:rPr>
          <w:spacing w:val="2"/>
        </w:rPr>
        <w:noBreakHyphen/>
        <w:t>10,95</w:t>
      </w:r>
      <w:r w:rsidRPr="009A2F2F">
        <w:rPr>
          <w:spacing w:val="2"/>
          <w:rtl/>
        </w:rPr>
        <w:t xml:space="preserve"> و</w:t>
      </w:r>
      <w:r w:rsidRPr="009A2F2F">
        <w:rPr>
          <w:spacing w:val="2"/>
          <w:lang w:val="en-CA"/>
        </w:rPr>
        <w:t>GHz </w:t>
      </w:r>
      <w:r w:rsidRPr="009A2F2F">
        <w:rPr>
          <w:spacing w:val="2"/>
        </w:rPr>
        <w:t>11,7</w:t>
      </w:r>
      <w:r w:rsidRPr="009A2F2F">
        <w:rPr>
          <w:spacing w:val="2"/>
        </w:rPr>
        <w:noBreakHyphen/>
        <w:t>11,45</w:t>
      </w:r>
      <w:r w:rsidRPr="009A2F2F">
        <w:rPr>
          <w:spacing w:val="2"/>
          <w:rtl/>
        </w:rPr>
        <w:t xml:space="preserve">. وعلى الرغم من أن مثل هذا الترتيب التشغيلي سيكون له آثار مالية وتعاقدية شديدة على الخدمة الحالية لشبكة </w:t>
      </w:r>
      <w:r w:rsidRPr="009A2F2F">
        <w:rPr>
          <w:rFonts w:hint="cs"/>
          <w:spacing w:val="2"/>
          <w:rtl/>
        </w:rPr>
        <w:t>عربسات</w:t>
      </w:r>
      <w:r w:rsidRPr="009A2F2F">
        <w:rPr>
          <w:spacing w:val="2"/>
          <w:rtl/>
        </w:rPr>
        <w:t xml:space="preserve"> </w:t>
      </w:r>
      <w:r w:rsidRPr="009A2F2F">
        <w:rPr>
          <w:rFonts w:hint="cs"/>
          <w:spacing w:val="2"/>
          <w:rtl/>
        </w:rPr>
        <w:t xml:space="preserve">في </w:t>
      </w:r>
      <w:r w:rsidRPr="009A2F2F">
        <w:rPr>
          <w:spacing w:val="2"/>
          <w:rtl/>
        </w:rPr>
        <w:t xml:space="preserve">منطقة الشرق الأوسط وشمال إفريقيا، </w:t>
      </w:r>
      <w:r w:rsidRPr="009A2F2F">
        <w:rPr>
          <w:rFonts w:hint="cs"/>
          <w:spacing w:val="2"/>
          <w:rtl/>
        </w:rPr>
        <w:t>فإن</w:t>
      </w:r>
      <w:r w:rsidRPr="009A2F2F">
        <w:rPr>
          <w:spacing w:val="2"/>
          <w:rtl/>
        </w:rPr>
        <w:t xml:space="preserve"> إدارة المملكة العربية السعودية </w:t>
      </w:r>
      <w:r w:rsidRPr="009A2F2F">
        <w:rPr>
          <w:rFonts w:hint="cs"/>
          <w:spacing w:val="2"/>
          <w:rtl/>
        </w:rPr>
        <w:t xml:space="preserve">قد </w:t>
      </w:r>
      <w:r w:rsidRPr="009A2F2F">
        <w:rPr>
          <w:spacing w:val="2"/>
          <w:rtl/>
        </w:rPr>
        <w:t xml:space="preserve">اقترحته </w:t>
      </w:r>
      <w:r w:rsidRPr="009A2F2F">
        <w:rPr>
          <w:rFonts w:hint="cs"/>
          <w:spacing w:val="2"/>
          <w:rtl/>
        </w:rPr>
        <w:t>كحل وسط</w:t>
      </w:r>
      <w:r w:rsidRPr="009A2F2F">
        <w:rPr>
          <w:spacing w:val="2"/>
          <w:rtl/>
        </w:rPr>
        <w:t xml:space="preserve"> و</w:t>
      </w:r>
      <w:r w:rsidRPr="009A2F2F">
        <w:rPr>
          <w:rFonts w:hint="cs"/>
          <w:spacing w:val="2"/>
          <w:rtl/>
        </w:rPr>
        <w:t>ينبغي</w:t>
      </w:r>
      <w:r w:rsidRPr="009A2F2F">
        <w:rPr>
          <w:spacing w:val="2"/>
          <w:rtl/>
        </w:rPr>
        <w:t xml:space="preserve"> الإبقاء عليه</w:t>
      </w:r>
      <w:r w:rsidRPr="009A2F2F">
        <w:rPr>
          <w:rFonts w:hint="cs"/>
          <w:spacing w:val="2"/>
          <w:rtl/>
        </w:rPr>
        <w:t xml:space="preserve"> </w:t>
      </w:r>
      <w:r w:rsidRPr="009A2F2F">
        <w:rPr>
          <w:spacing w:val="2"/>
          <w:rtl/>
        </w:rPr>
        <w:t>ساري</w:t>
      </w:r>
      <w:r w:rsidRPr="009A2F2F">
        <w:rPr>
          <w:rFonts w:hint="cs"/>
          <w:spacing w:val="2"/>
          <w:rtl/>
        </w:rPr>
        <w:t>اً</w:t>
      </w:r>
      <w:r w:rsidRPr="009A2F2F">
        <w:rPr>
          <w:spacing w:val="2"/>
          <w:rtl/>
        </w:rPr>
        <w:t xml:space="preserve"> حتى </w:t>
      </w:r>
      <w:r w:rsidRPr="009A2F2F">
        <w:rPr>
          <w:rFonts w:hint="cs"/>
          <w:spacing w:val="2"/>
          <w:rtl/>
        </w:rPr>
        <w:t>ي</w:t>
      </w:r>
      <w:r w:rsidRPr="009A2F2F">
        <w:rPr>
          <w:spacing w:val="2"/>
          <w:rtl/>
        </w:rPr>
        <w:t>توصل الطرفان إلى اتفاق تنسيق نهائي. ومع الأخذ في</w:t>
      </w:r>
      <w:r w:rsidRPr="009A2F2F">
        <w:rPr>
          <w:spacing w:val="2"/>
        </w:rPr>
        <w:t> </w:t>
      </w:r>
      <w:r w:rsidRPr="009A2F2F">
        <w:rPr>
          <w:spacing w:val="2"/>
          <w:rtl/>
        </w:rPr>
        <w:t xml:space="preserve">الاعتبار التشغيل الطويل الأمد لشبكات عربسات الساتلية في نطاقات التردد تلك، ينبغي أن تطلب </w:t>
      </w:r>
      <w:r w:rsidRPr="009A2F2F">
        <w:rPr>
          <w:rFonts w:hint="cs"/>
          <w:spacing w:val="2"/>
          <w:rtl/>
        </w:rPr>
        <w:t>ال</w:t>
      </w:r>
      <w:r w:rsidRPr="009A2F2F">
        <w:rPr>
          <w:spacing w:val="2"/>
          <w:rtl/>
        </w:rPr>
        <w:t>لجنة</w:t>
      </w:r>
      <w:r w:rsidRPr="009A2F2F">
        <w:rPr>
          <w:rFonts w:hint="cs"/>
          <w:spacing w:val="2"/>
          <w:rtl/>
        </w:rPr>
        <w:t xml:space="preserve"> </w:t>
      </w:r>
      <w:r w:rsidRPr="009A2F2F">
        <w:rPr>
          <w:spacing w:val="2"/>
          <w:rtl/>
        </w:rPr>
        <w:t xml:space="preserve">من الإدارة التركية عدم التسبب في تداخل ضار في العمليات الحالية لعربسات </w:t>
      </w:r>
      <w:r w:rsidRPr="009A2F2F">
        <w:rPr>
          <w:rFonts w:hint="cs"/>
          <w:spacing w:val="2"/>
          <w:rtl/>
        </w:rPr>
        <w:t xml:space="preserve">في </w:t>
      </w:r>
      <w:r w:rsidRPr="009A2F2F">
        <w:rPr>
          <w:spacing w:val="2"/>
          <w:rtl/>
        </w:rPr>
        <w:t xml:space="preserve">منطقة الشرق الأوسط وشمال إفريقيا عندما </w:t>
      </w:r>
      <w:r w:rsidRPr="009A2F2F">
        <w:rPr>
          <w:rFonts w:hint="cs"/>
          <w:spacing w:val="2"/>
          <w:rtl/>
        </w:rPr>
        <w:t>ت</w:t>
      </w:r>
      <w:r w:rsidRPr="009A2F2F">
        <w:rPr>
          <w:spacing w:val="2"/>
          <w:rtl/>
        </w:rPr>
        <w:t>بدأ الشبكة الساتلية</w:t>
      </w:r>
      <w:r w:rsidRPr="009A2F2F">
        <w:rPr>
          <w:rFonts w:hint="cs"/>
          <w:spacing w:val="2"/>
          <w:rtl/>
        </w:rPr>
        <w:t> </w:t>
      </w:r>
      <w:r w:rsidRPr="009A2F2F">
        <w:rPr>
          <w:spacing w:val="2"/>
        </w:rPr>
        <w:t>TURKSAT-5A</w:t>
      </w:r>
      <w:r w:rsidRPr="009A2F2F">
        <w:rPr>
          <w:spacing w:val="2"/>
          <w:rtl/>
        </w:rPr>
        <w:t xml:space="preserve"> في العمل في</w:t>
      </w:r>
      <w:r w:rsidRPr="009A2F2F">
        <w:rPr>
          <w:rFonts w:hint="cs"/>
          <w:spacing w:val="2"/>
          <w:rtl/>
        </w:rPr>
        <w:t xml:space="preserve"> الموقع المداري</w:t>
      </w:r>
      <w:r w:rsidRPr="009A2F2F">
        <w:rPr>
          <w:spacing w:val="2"/>
          <w:rtl/>
        </w:rPr>
        <w:t xml:space="preserve"> </w:t>
      </w:r>
      <w:r w:rsidRPr="009A2F2F">
        <w:rPr>
          <w:spacing w:val="2"/>
        </w:rPr>
        <w:t>31</w:t>
      </w:r>
      <w:r w:rsidRPr="009A2F2F">
        <w:rPr>
          <w:spacing w:val="2"/>
          <w:rtl/>
        </w:rPr>
        <w:t xml:space="preserve"> درجة </w:t>
      </w:r>
      <w:r w:rsidRPr="009A2F2F">
        <w:rPr>
          <w:rFonts w:hint="cs"/>
          <w:spacing w:val="2"/>
          <w:rtl/>
        </w:rPr>
        <w:t>شرقاً</w:t>
      </w:r>
      <w:r w:rsidRPr="009A2F2F">
        <w:rPr>
          <w:spacing w:val="2"/>
          <w:rtl/>
        </w:rPr>
        <w:t xml:space="preserve"> و</w:t>
      </w:r>
      <w:r w:rsidRPr="009A2F2F">
        <w:rPr>
          <w:rFonts w:hint="cs"/>
          <w:spacing w:val="2"/>
          <w:rtl/>
        </w:rPr>
        <w:t xml:space="preserve">أن </w:t>
      </w:r>
      <w:r w:rsidRPr="009A2F2F">
        <w:rPr>
          <w:spacing w:val="2"/>
          <w:rtl/>
        </w:rPr>
        <w:t>تكلف المكتب بمساعدة الإدارتين على مواصلة جهودهما التنسيقية بروح من التعاون، مع مراعاة الأحكام ذات الصلة من لوائح الراديو، بما</w:t>
      </w:r>
      <w:r>
        <w:rPr>
          <w:rFonts w:hint="cs"/>
          <w:spacing w:val="2"/>
          <w:rtl/>
        </w:rPr>
        <w:t> </w:t>
      </w:r>
      <w:r w:rsidRPr="009A2F2F">
        <w:rPr>
          <w:spacing w:val="2"/>
          <w:rtl/>
        </w:rPr>
        <w:t>في</w:t>
      </w:r>
      <w:r>
        <w:rPr>
          <w:rFonts w:hint="cs"/>
          <w:spacing w:val="2"/>
          <w:rtl/>
        </w:rPr>
        <w:t> </w:t>
      </w:r>
      <w:r w:rsidRPr="009A2F2F">
        <w:rPr>
          <w:spacing w:val="2"/>
          <w:rtl/>
        </w:rPr>
        <w:t xml:space="preserve">ذلك الرقم </w:t>
      </w:r>
      <w:r w:rsidRPr="009A2F2F">
        <w:rPr>
          <w:b/>
          <w:bCs/>
          <w:spacing w:val="2"/>
          <w:lang w:val="en-CA"/>
        </w:rPr>
        <w:t>6.9</w:t>
      </w:r>
      <w:r w:rsidRPr="009A2F2F">
        <w:rPr>
          <w:spacing w:val="2"/>
          <w:rtl/>
        </w:rPr>
        <w:t xml:space="preserve"> والقواعد الإجرائية المرتبطة</w:t>
      </w:r>
      <w:r w:rsidRPr="009A2F2F">
        <w:rPr>
          <w:rFonts w:hint="cs"/>
          <w:spacing w:val="2"/>
          <w:rtl/>
        </w:rPr>
        <w:t> </w:t>
      </w:r>
      <w:r w:rsidRPr="009A2F2F">
        <w:rPr>
          <w:spacing w:val="2"/>
          <w:rtl/>
        </w:rPr>
        <w:t>به.</w:t>
      </w:r>
    </w:p>
    <w:p w14:paraId="0CF600B1" w14:textId="5812AB37" w:rsidR="00E7050C" w:rsidRPr="000C0D2E" w:rsidRDefault="00E7050C" w:rsidP="00E7050C">
      <w:pPr>
        <w:rPr>
          <w:rtl/>
        </w:rPr>
      </w:pPr>
      <w:r w:rsidRPr="000C0D2E">
        <w:rPr>
          <w:lang w:bidi="ar-EG"/>
        </w:rPr>
        <w:t>7.8</w:t>
      </w:r>
      <w:r w:rsidRPr="000C0D2E">
        <w:rPr>
          <w:lang w:bidi="ar-EG"/>
        </w:rPr>
        <w:tab/>
      </w:r>
      <w:r w:rsidRPr="000C0D2E">
        <w:rPr>
          <w:rFonts w:hint="cs"/>
          <w:rtl/>
        </w:rPr>
        <w:t>وتتضمن</w:t>
      </w:r>
      <w:r w:rsidRPr="000C0D2E">
        <w:rPr>
          <w:rtl/>
        </w:rPr>
        <w:t xml:space="preserve"> الوثيقة </w:t>
      </w:r>
      <w:r w:rsidRPr="000C0D2E">
        <w:t>RRB21-2/12</w:t>
      </w:r>
      <w:r w:rsidRPr="000C0D2E">
        <w:rPr>
          <w:rtl/>
        </w:rPr>
        <w:t xml:space="preserve"> </w:t>
      </w:r>
      <w:r w:rsidRPr="000C0D2E">
        <w:rPr>
          <w:rFonts w:hint="cs"/>
          <w:rtl/>
        </w:rPr>
        <w:t xml:space="preserve">تبليغاً من </w:t>
      </w:r>
      <w:r w:rsidRPr="000C0D2E">
        <w:rPr>
          <w:rtl/>
        </w:rPr>
        <w:t>إدارة تركيا بصفتها الإدارة المبلغة ل</w:t>
      </w:r>
      <w:r w:rsidRPr="000C0D2E">
        <w:rPr>
          <w:rFonts w:hint="cs"/>
          <w:rtl/>
        </w:rPr>
        <w:t>ل</w:t>
      </w:r>
      <w:r w:rsidRPr="000C0D2E">
        <w:rPr>
          <w:rtl/>
        </w:rPr>
        <w:t>شبكات الساتلية</w:t>
      </w:r>
      <w:r w:rsidRPr="000C0D2E">
        <w:rPr>
          <w:rFonts w:hint="cs"/>
          <w:rtl/>
        </w:rPr>
        <w:t xml:space="preserve"> </w:t>
      </w:r>
      <w:r w:rsidRPr="000C0D2E">
        <w:t>TURKSAT</w:t>
      </w:r>
      <w:r w:rsidRPr="000C0D2E">
        <w:rPr>
          <w:rtl/>
        </w:rPr>
        <w:t xml:space="preserve">، </w:t>
      </w:r>
      <w:r w:rsidRPr="000C0D2E">
        <w:rPr>
          <w:rFonts w:hint="cs"/>
          <w:rtl/>
        </w:rPr>
        <w:t xml:space="preserve">وتعرض </w:t>
      </w:r>
      <w:r w:rsidRPr="000C0D2E">
        <w:rPr>
          <w:rtl/>
        </w:rPr>
        <w:t>تقييمها لاجتماع التنسيق. وقدم</w:t>
      </w:r>
      <w:r w:rsidRPr="000C0D2E">
        <w:rPr>
          <w:rFonts w:hint="cs"/>
          <w:rtl/>
        </w:rPr>
        <w:t>ت</w:t>
      </w:r>
      <w:r w:rsidRPr="000C0D2E">
        <w:rPr>
          <w:rtl/>
        </w:rPr>
        <w:t xml:space="preserve"> جميع المعلومات اللازمة عن</w:t>
      </w:r>
      <w:r w:rsidRPr="000C0D2E">
        <w:rPr>
          <w:rFonts w:hint="cs"/>
          <w:rtl/>
        </w:rPr>
        <w:t xml:space="preserve"> الساتل</w:t>
      </w:r>
      <w:r w:rsidRPr="000C0D2E">
        <w:rPr>
          <w:rtl/>
        </w:rPr>
        <w:t xml:space="preserve"> </w:t>
      </w:r>
      <w:r w:rsidRPr="000C0D2E">
        <w:t>TURKSAT-5A</w:t>
      </w:r>
      <w:r w:rsidRPr="000C0D2E">
        <w:rPr>
          <w:rtl/>
        </w:rPr>
        <w:t xml:space="preserve"> وأوضح</w:t>
      </w:r>
      <w:r w:rsidRPr="000C0D2E">
        <w:rPr>
          <w:rFonts w:hint="cs"/>
          <w:rtl/>
        </w:rPr>
        <w:t>ت</w:t>
      </w:r>
      <w:r w:rsidRPr="000C0D2E">
        <w:rPr>
          <w:rtl/>
        </w:rPr>
        <w:t xml:space="preserve"> سبب عدم جدوى نقل</w:t>
      </w:r>
      <w:r w:rsidRPr="000C0D2E">
        <w:rPr>
          <w:rFonts w:hint="cs"/>
          <w:rtl/>
        </w:rPr>
        <w:t>ه</w:t>
      </w:r>
      <w:r w:rsidRPr="000C0D2E">
        <w:rPr>
          <w:rtl/>
        </w:rPr>
        <w:t xml:space="preserve">. واقترحت حلاً وسطاً نهائياً </w:t>
      </w:r>
      <w:r w:rsidRPr="000C0D2E">
        <w:rPr>
          <w:rFonts w:hint="cs"/>
          <w:rtl/>
        </w:rPr>
        <w:t>يقوم ع</w:t>
      </w:r>
      <w:r w:rsidRPr="000C0D2E">
        <w:rPr>
          <w:rtl/>
        </w:rPr>
        <w:t xml:space="preserve">لى </w:t>
      </w:r>
      <w:r w:rsidRPr="000C0D2E">
        <w:rPr>
          <w:rFonts w:hint="cs"/>
          <w:rtl/>
        </w:rPr>
        <w:t>تقسيم</w:t>
      </w:r>
      <w:r w:rsidRPr="000C0D2E">
        <w:rPr>
          <w:rtl/>
        </w:rPr>
        <w:t xml:space="preserve"> التردد واختيار موقع الوصلة الصاعدة، مما يفرض قيوداً كبيرة على عمليات </w:t>
      </w:r>
      <w:r w:rsidRPr="000C0D2E">
        <w:rPr>
          <w:rFonts w:hint="cs"/>
          <w:rtl/>
        </w:rPr>
        <w:t>الساتل</w:t>
      </w:r>
      <w:r w:rsidR="001640A9">
        <w:rPr>
          <w:rFonts w:hint="eastAsia"/>
          <w:rtl/>
        </w:rPr>
        <w:t> </w:t>
      </w:r>
      <w:r w:rsidRPr="000C0D2E">
        <w:t>TURKSAT-5A</w:t>
      </w:r>
      <w:r w:rsidRPr="000C0D2E">
        <w:rPr>
          <w:rtl/>
        </w:rPr>
        <w:t>. وقد رُفض اقتراحها و</w:t>
      </w:r>
      <w:r w:rsidRPr="000C0D2E">
        <w:rPr>
          <w:rFonts w:hint="cs"/>
          <w:rtl/>
        </w:rPr>
        <w:t xml:space="preserve">كان </w:t>
      </w:r>
      <w:r w:rsidRPr="000C0D2E">
        <w:rPr>
          <w:rtl/>
        </w:rPr>
        <w:t xml:space="preserve">الاقتراح </w:t>
      </w:r>
      <w:r w:rsidRPr="000C0D2E">
        <w:rPr>
          <w:rFonts w:hint="cs"/>
          <w:rtl/>
        </w:rPr>
        <w:t>المقابل المقدم</w:t>
      </w:r>
      <w:r w:rsidRPr="000C0D2E">
        <w:rPr>
          <w:rtl/>
        </w:rPr>
        <w:t xml:space="preserve"> من إدارة المملكة العربية السعودية غير مقبول. وأشارت إدارة تركيا إلى أنها قدمت بالفعل أدلة إلى اللجنة على أن عربسات لم تشغل الترددات </w:t>
      </w:r>
      <w:r w:rsidRPr="000C0D2E">
        <w:rPr>
          <w:rFonts w:hint="cs"/>
          <w:rtl/>
        </w:rPr>
        <w:t>القياسية</w:t>
      </w:r>
      <w:r w:rsidRPr="000C0D2E">
        <w:rPr>
          <w:rtl/>
        </w:rPr>
        <w:t xml:space="preserve"> للنطاق </w:t>
      </w:r>
      <w:r w:rsidRPr="000C0D2E">
        <w:t>Ku</w:t>
      </w:r>
      <w:r w:rsidRPr="000C0D2E">
        <w:rPr>
          <w:rtl/>
        </w:rPr>
        <w:t xml:space="preserve"> عند </w:t>
      </w:r>
      <w:r w:rsidRPr="000C0D2E">
        <w:rPr>
          <w:rFonts w:hint="cs"/>
          <w:rtl/>
        </w:rPr>
        <w:t xml:space="preserve">الموقع المداري </w:t>
      </w:r>
      <w:r w:rsidRPr="000C0D2E">
        <w:t>30,5</w:t>
      </w:r>
      <w:r w:rsidRPr="000C0D2E">
        <w:rPr>
          <w:rtl/>
        </w:rPr>
        <w:t xml:space="preserve"> درجة شرقاً حتى إطلاق</w:t>
      </w:r>
      <w:r w:rsidRPr="000C0D2E">
        <w:rPr>
          <w:rFonts w:hint="cs"/>
          <w:rtl/>
        </w:rPr>
        <w:t xml:space="preserve"> الساتل</w:t>
      </w:r>
      <w:r w:rsidRPr="000C0D2E">
        <w:rPr>
          <w:rtl/>
        </w:rPr>
        <w:t xml:space="preserve"> </w:t>
      </w:r>
      <w:r w:rsidRPr="000C0D2E">
        <w:t>ARABSAT-6A</w:t>
      </w:r>
      <w:r w:rsidRPr="000C0D2E">
        <w:rPr>
          <w:rtl/>
        </w:rPr>
        <w:t xml:space="preserve">. </w:t>
      </w:r>
      <w:r w:rsidRPr="000C0D2E">
        <w:rPr>
          <w:rFonts w:hint="cs"/>
          <w:rtl/>
        </w:rPr>
        <w:t>وبالتالي</w:t>
      </w:r>
      <w:r w:rsidRPr="000C0D2E">
        <w:rPr>
          <w:rtl/>
        </w:rPr>
        <w:t>، فقد دحض</w:t>
      </w:r>
      <w:r w:rsidRPr="000C0D2E">
        <w:rPr>
          <w:rFonts w:hint="cs"/>
          <w:rtl/>
        </w:rPr>
        <w:t>ت</w:t>
      </w:r>
      <w:r w:rsidRPr="000C0D2E">
        <w:rPr>
          <w:rtl/>
        </w:rPr>
        <w:t xml:space="preserve"> ادعاء إدارة المملكة العربية السعودية بأن عربسات كانت تعمل في هذا النطاق الترددي خلال السنوات العشر الماضية، واعتبرت أن عربسات لم تفِ بشرط التنسيق مع إدارة تركيا. </w:t>
      </w:r>
      <w:r w:rsidRPr="000C0D2E">
        <w:rPr>
          <w:rFonts w:hint="cs"/>
          <w:rtl/>
        </w:rPr>
        <w:t>و</w:t>
      </w:r>
      <w:r w:rsidRPr="000C0D2E">
        <w:rPr>
          <w:rtl/>
        </w:rPr>
        <w:t xml:space="preserve">كانت عمليات الإرسال غير المنسقة المستمرة في النطاق </w:t>
      </w:r>
      <w:r w:rsidRPr="000C0D2E">
        <w:t>Ku</w:t>
      </w:r>
      <w:r w:rsidRPr="000C0D2E">
        <w:rPr>
          <w:rtl/>
        </w:rPr>
        <w:t xml:space="preserve"> عبر </w:t>
      </w:r>
      <w:r w:rsidRPr="000C0D2E">
        <w:rPr>
          <w:rFonts w:hint="cs"/>
          <w:rtl/>
        </w:rPr>
        <w:t xml:space="preserve">الساتل </w:t>
      </w:r>
      <w:r w:rsidRPr="000C0D2E">
        <w:t>ARABSAT-6A</w:t>
      </w:r>
      <w:r w:rsidRPr="000C0D2E">
        <w:rPr>
          <w:rtl/>
        </w:rPr>
        <w:t xml:space="preserve"> عند</w:t>
      </w:r>
      <w:r w:rsidRPr="000C0D2E">
        <w:rPr>
          <w:rFonts w:hint="cs"/>
          <w:rtl/>
        </w:rPr>
        <w:t xml:space="preserve"> الموقع المداري</w:t>
      </w:r>
      <w:r>
        <w:rPr>
          <w:rFonts w:hint="cs"/>
          <w:rtl/>
        </w:rPr>
        <w:t> </w:t>
      </w:r>
      <w:r w:rsidRPr="000C0D2E">
        <w:t>30,5</w:t>
      </w:r>
      <w:r>
        <w:rPr>
          <w:rFonts w:hint="cs"/>
          <w:rtl/>
        </w:rPr>
        <w:t> </w:t>
      </w:r>
      <w:r w:rsidRPr="000C0D2E">
        <w:rPr>
          <w:rtl/>
        </w:rPr>
        <w:t xml:space="preserve">درجة شرقاً تتسبب في حدوث تداخل وخلق </w:t>
      </w:r>
      <w:proofErr w:type="gramStart"/>
      <w:r w:rsidRPr="000C0D2E">
        <w:rPr>
          <w:rtl/>
        </w:rPr>
        <w:t>مخاطر</w:t>
      </w:r>
      <w:proofErr w:type="gramEnd"/>
      <w:r w:rsidRPr="000C0D2E">
        <w:rPr>
          <w:rtl/>
        </w:rPr>
        <w:t xml:space="preserve"> تعطل المعدات ل</w:t>
      </w:r>
      <w:r w:rsidRPr="000C0D2E">
        <w:rPr>
          <w:rFonts w:hint="cs"/>
          <w:rtl/>
        </w:rPr>
        <w:t>لساتل</w:t>
      </w:r>
      <w:r w:rsidRPr="000C0D2E">
        <w:rPr>
          <w:rtl/>
        </w:rPr>
        <w:t xml:space="preserve"> </w:t>
      </w:r>
      <w:r w:rsidRPr="000C0D2E">
        <w:t>TURKSAT-5A</w:t>
      </w:r>
      <w:r w:rsidRPr="000C0D2E">
        <w:rPr>
          <w:rtl/>
        </w:rPr>
        <w:t xml:space="preserve">، التي كان تشغيلها المستمر بالغ الأهمية. وينبغي أن تطلب </w:t>
      </w:r>
      <w:r w:rsidRPr="000C0D2E">
        <w:rPr>
          <w:rFonts w:hint="cs"/>
          <w:rtl/>
        </w:rPr>
        <w:t>ال</w:t>
      </w:r>
      <w:r w:rsidRPr="000C0D2E">
        <w:rPr>
          <w:rtl/>
        </w:rPr>
        <w:t xml:space="preserve">لجنة من إدارة المملكة العربية السعودية حماية عمليات ساتل </w:t>
      </w:r>
      <w:r w:rsidRPr="000C0D2E">
        <w:t>TURKSAT</w:t>
      </w:r>
      <w:r w:rsidRPr="000C0D2E">
        <w:rPr>
          <w:rtl/>
        </w:rPr>
        <w:t xml:space="preserve"> عند </w:t>
      </w:r>
      <w:r w:rsidRPr="000C0D2E">
        <w:rPr>
          <w:rFonts w:hint="cs"/>
          <w:rtl/>
        </w:rPr>
        <w:t>الموقع المداري</w:t>
      </w:r>
      <w:r w:rsidRPr="000C0D2E">
        <w:rPr>
          <w:rtl/>
        </w:rPr>
        <w:t xml:space="preserve"> </w:t>
      </w:r>
      <w:r w:rsidRPr="000C0D2E">
        <w:t>31</w:t>
      </w:r>
      <w:r w:rsidRPr="000C0D2E">
        <w:rPr>
          <w:rtl/>
        </w:rPr>
        <w:t xml:space="preserve"> </w:t>
      </w:r>
      <w:r w:rsidRPr="000C0D2E">
        <w:rPr>
          <w:rFonts w:hint="cs"/>
          <w:rtl/>
        </w:rPr>
        <w:t xml:space="preserve">درجة </w:t>
      </w:r>
      <w:r w:rsidRPr="000C0D2E">
        <w:rPr>
          <w:rtl/>
        </w:rPr>
        <w:t>شرقاً في الترددات ذات الصلة حيث لم ت</w:t>
      </w:r>
      <w:r w:rsidRPr="000C0D2E">
        <w:rPr>
          <w:rFonts w:hint="cs"/>
          <w:rtl/>
        </w:rPr>
        <w:t>ُ</w:t>
      </w:r>
      <w:r w:rsidRPr="000C0D2E">
        <w:rPr>
          <w:rtl/>
        </w:rPr>
        <w:t>نسق شبكات عربسات الساتلية</w:t>
      </w:r>
      <w:r w:rsidRPr="000C0D2E">
        <w:rPr>
          <w:rFonts w:hint="cs"/>
          <w:rtl/>
        </w:rPr>
        <w:t xml:space="preserve"> حتى الآن</w:t>
      </w:r>
      <w:r w:rsidRPr="000C0D2E">
        <w:rPr>
          <w:rtl/>
        </w:rPr>
        <w:t xml:space="preserve">؛ </w:t>
      </w:r>
      <w:r w:rsidRPr="000C0D2E">
        <w:rPr>
          <w:rFonts w:hint="cs"/>
          <w:rtl/>
        </w:rPr>
        <w:t>و</w:t>
      </w:r>
      <w:r w:rsidRPr="000C0D2E">
        <w:rPr>
          <w:rtl/>
        </w:rPr>
        <w:t xml:space="preserve">اتخاذ جميع الاحتياطات اللازمة وعدم التسبب في تداخل ضار في عمليات الساتل </w:t>
      </w:r>
      <w:r w:rsidRPr="000C0D2E">
        <w:t>TURKSAT</w:t>
      </w:r>
      <w:r w:rsidRPr="000C0D2E">
        <w:rPr>
          <w:rtl/>
        </w:rPr>
        <w:t xml:space="preserve"> عند</w:t>
      </w:r>
      <w:r w:rsidRPr="000C0D2E">
        <w:rPr>
          <w:rFonts w:hint="cs"/>
          <w:rtl/>
        </w:rPr>
        <w:t xml:space="preserve"> الموقع المداري</w:t>
      </w:r>
      <w:r w:rsidRPr="000C0D2E">
        <w:rPr>
          <w:rtl/>
        </w:rPr>
        <w:t xml:space="preserve"> </w:t>
      </w:r>
      <w:r w:rsidRPr="000C0D2E">
        <w:t>31</w:t>
      </w:r>
      <w:r w:rsidRPr="000C0D2E">
        <w:rPr>
          <w:rtl/>
        </w:rPr>
        <w:t xml:space="preserve"> درجة شرقاً العاملة وفقاً للوائح الراديو؛ والقضاء على أي تداخل ضار على الفور، وفقاً للرقم </w:t>
      </w:r>
      <w:r w:rsidRPr="00755508">
        <w:rPr>
          <w:b/>
          <w:bCs/>
        </w:rPr>
        <w:t>42.11</w:t>
      </w:r>
      <w:r w:rsidRPr="000C0D2E">
        <w:rPr>
          <w:rtl/>
        </w:rPr>
        <w:t>.</w:t>
      </w:r>
    </w:p>
    <w:p w14:paraId="548540E5" w14:textId="77777777" w:rsidR="00E7050C" w:rsidRPr="000C0D2E" w:rsidRDefault="00E7050C" w:rsidP="00E7050C">
      <w:r w:rsidRPr="000C0D2E">
        <w:rPr>
          <w:lang w:bidi="ar-EG"/>
        </w:rPr>
        <w:t>8.8</w:t>
      </w:r>
      <w:r w:rsidRPr="000C0D2E">
        <w:rPr>
          <w:lang w:bidi="ar-EG"/>
        </w:rPr>
        <w:tab/>
      </w:r>
      <w:r w:rsidRPr="000C0D2E">
        <w:rPr>
          <w:rFonts w:hint="cs"/>
          <w:rtl/>
        </w:rPr>
        <w:t>و</w:t>
      </w:r>
      <w:r w:rsidRPr="000C0D2E">
        <w:rPr>
          <w:rtl/>
        </w:rPr>
        <w:t xml:space="preserve">في الوثيقة </w:t>
      </w:r>
      <w:r w:rsidRPr="000C0D2E">
        <w:t>RRB21-2/DELAYED/3</w:t>
      </w:r>
      <w:r w:rsidRPr="000C0D2E">
        <w:rPr>
          <w:rtl/>
        </w:rPr>
        <w:t xml:space="preserve">، أكدت إدارة تركيا، رداً على الوثيقة </w:t>
      </w:r>
      <w:r w:rsidRPr="000C0D2E">
        <w:t>RRB21-2/9</w:t>
      </w:r>
      <w:r w:rsidRPr="000C0D2E">
        <w:rPr>
          <w:rtl/>
        </w:rPr>
        <w:t xml:space="preserve">، أنها كانت تقدم خدمات ساتلية حقيقية في الموقع المداري </w:t>
      </w:r>
      <w:r w:rsidRPr="000C0D2E">
        <w:t>31</w:t>
      </w:r>
      <w:r w:rsidRPr="000C0D2E">
        <w:rPr>
          <w:rtl/>
        </w:rPr>
        <w:t xml:space="preserve"> درجة شرقاً منذ عام </w:t>
      </w:r>
      <w:r w:rsidRPr="000C0D2E">
        <w:t>1996</w:t>
      </w:r>
      <w:r w:rsidRPr="000C0D2E">
        <w:rPr>
          <w:rtl/>
        </w:rPr>
        <w:t xml:space="preserve"> </w:t>
      </w:r>
      <w:r w:rsidRPr="000C0D2E">
        <w:rPr>
          <w:rFonts w:hint="cs"/>
          <w:rtl/>
        </w:rPr>
        <w:t xml:space="preserve">في </w:t>
      </w:r>
      <w:r w:rsidRPr="000C0D2E">
        <w:rPr>
          <w:rtl/>
        </w:rPr>
        <w:t xml:space="preserve">امتثال لقواعد ولوائح الاتحاد الدولي للاتصالات </w:t>
      </w:r>
      <w:r w:rsidRPr="000C0D2E">
        <w:rPr>
          <w:rFonts w:hint="cs"/>
          <w:rtl/>
        </w:rPr>
        <w:t>فوق</w:t>
      </w:r>
      <w:r w:rsidRPr="000C0D2E">
        <w:rPr>
          <w:rtl/>
        </w:rPr>
        <w:t xml:space="preserve"> مناطق تشمل منطقة الشرق الأوسط وشمال إفريقيا وأوروبا وتركيا. وأشار</w:t>
      </w:r>
      <w:r w:rsidRPr="000C0D2E">
        <w:rPr>
          <w:rFonts w:hint="cs"/>
          <w:rtl/>
        </w:rPr>
        <w:t>ت</w:t>
      </w:r>
      <w:r w:rsidRPr="000C0D2E">
        <w:rPr>
          <w:rtl/>
        </w:rPr>
        <w:t xml:space="preserve"> إلى أن</w:t>
      </w:r>
      <w:r w:rsidRPr="000C0D2E">
        <w:rPr>
          <w:rFonts w:hint="cs"/>
          <w:rtl/>
        </w:rPr>
        <w:t xml:space="preserve"> الساتل</w:t>
      </w:r>
      <w:r w:rsidRPr="000C0D2E">
        <w:rPr>
          <w:rtl/>
        </w:rPr>
        <w:t xml:space="preserve"> </w:t>
      </w:r>
      <w:r w:rsidRPr="000C0D2E">
        <w:t>TURKSAT-5A</w:t>
      </w:r>
      <w:r w:rsidRPr="000C0D2E">
        <w:rPr>
          <w:rtl/>
        </w:rPr>
        <w:t>، ال</w:t>
      </w:r>
      <w:r w:rsidRPr="000C0D2E">
        <w:rPr>
          <w:rFonts w:hint="cs"/>
          <w:rtl/>
        </w:rPr>
        <w:t>ذ</w:t>
      </w:r>
      <w:r w:rsidRPr="000C0D2E">
        <w:rPr>
          <w:rtl/>
        </w:rPr>
        <w:t>ي بدأ مرحلته التشغيلية، س</w:t>
      </w:r>
      <w:r w:rsidRPr="000C0D2E">
        <w:rPr>
          <w:rFonts w:hint="cs"/>
          <w:rtl/>
        </w:rPr>
        <w:t>ي</w:t>
      </w:r>
      <w:r w:rsidRPr="000C0D2E">
        <w:rPr>
          <w:rtl/>
        </w:rPr>
        <w:t xml:space="preserve">وفر أيضاً خدمات عبر تلك المناطق، وأكدت أن استمرار الإرسال غير المنسق من </w:t>
      </w:r>
      <w:r w:rsidRPr="000C0D2E">
        <w:rPr>
          <w:rFonts w:hint="cs"/>
          <w:rtl/>
        </w:rPr>
        <w:t xml:space="preserve">الساتل </w:t>
      </w:r>
      <w:r w:rsidRPr="000C0D2E">
        <w:t>ARABSAT-6A</w:t>
      </w:r>
      <w:r w:rsidRPr="000C0D2E">
        <w:rPr>
          <w:rtl/>
        </w:rPr>
        <w:t xml:space="preserve"> في</w:t>
      </w:r>
      <w:r>
        <w:rPr>
          <w:rFonts w:hint="cs"/>
          <w:rtl/>
        </w:rPr>
        <w:t> </w:t>
      </w:r>
      <w:r w:rsidRPr="000C0D2E">
        <w:rPr>
          <w:rtl/>
        </w:rPr>
        <w:t xml:space="preserve">الترددات القياسية للنطاق </w:t>
      </w:r>
      <w:r w:rsidRPr="000C0D2E">
        <w:t>Ku</w:t>
      </w:r>
      <w:r w:rsidRPr="000C0D2E">
        <w:rPr>
          <w:rtl/>
        </w:rPr>
        <w:t xml:space="preserve"> يؤثر بشدة على معظم </w:t>
      </w:r>
      <w:r w:rsidRPr="000C0D2E">
        <w:rPr>
          <w:rFonts w:hint="cs"/>
          <w:rtl/>
        </w:rPr>
        <w:t>مرسلات و</w:t>
      </w:r>
      <w:r w:rsidRPr="000C0D2E">
        <w:rPr>
          <w:rtl/>
        </w:rPr>
        <w:t>مستجيبات</w:t>
      </w:r>
      <w:r w:rsidRPr="000C0D2E">
        <w:rPr>
          <w:rFonts w:hint="cs"/>
          <w:rtl/>
        </w:rPr>
        <w:t xml:space="preserve"> </w:t>
      </w:r>
      <w:r>
        <w:rPr>
          <w:rFonts w:hint="cs"/>
          <w:rtl/>
        </w:rPr>
        <w:t>الساتل</w:t>
      </w:r>
      <w:r w:rsidRPr="000C0D2E">
        <w:rPr>
          <w:rtl/>
        </w:rPr>
        <w:t xml:space="preserve"> </w:t>
      </w:r>
      <w:r w:rsidRPr="000C0D2E">
        <w:t>TURKSAT-5A</w:t>
      </w:r>
      <w:r w:rsidRPr="000C0D2E">
        <w:rPr>
          <w:rtl/>
        </w:rPr>
        <w:t xml:space="preserve">. وأوضحت أن عربسات </w:t>
      </w:r>
      <w:r w:rsidRPr="000C0D2E">
        <w:rPr>
          <w:rFonts w:hint="cs"/>
          <w:rtl/>
          <w:lang w:bidi="ar-EG"/>
        </w:rPr>
        <w:t xml:space="preserve">قامت بتشغيل </w:t>
      </w:r>
      <w:r w:rsidRPr="000C0D2E">
        <w:rPr>
          <w:rtl/>
        </w:rPr>
        <w:t xml:space="preserve">ترددات النطاق </w:t>
      </w:r>
      <w:r w:rsidRPr="000C0D2E">
        <w:t>Ku</w:t>
      </w:r>
      <w:r w:rsidRPr="000C0D2E">
        <w:rPr>
          <w:rtl/>
        </w:rPr>
        <w:t xml:space="preserve"> الموسعة (</w:t>
      </w:r>
      <w:r w:rsidRPr="000C0D2E">
        <w:rPr>
          <w:lang w:val="en-CA" w:bidi="ar-EG"/>
        </w:rPr>
        <w:t>GHz </w:t>
      </w:r>
      <w:r w:rsidRPr="000C0D2E">
        <w:t>12,75</w:t>
      </w:r>
      <w:r w:rsidRPr="000C0D2E">
        <w:noBreakHyphen/>
        <w:t>12,50</w:t>
      </w:r>
      <w:r w:rsidRPr="000C0D2E">
        <w:rPr>
          <w:rtl/>
        </w:rPr>
        <w:t xml:space="preserve"> و</w:t>
      </w:r>
      <w:r w:rsidRPr="000C0D2E">
        <w:t>GHz 14,00</w:t>
      </w:r>
      <w:r w:rsidRPr="000C0D2E">
        <w:noBreakHyphen/>
        <w:t>13,75</w:t>
      </w:r>
      <w:r w:rsidRPr="000C0D2E">
        <w:rPr>
          <w:rtl/>
        </w:rPr>
        <w:t xml:space="preserve">) عبر منطقة الشرق الأوسط وشمال إفريقيا </w:t>
      </w:r>
      <w:r w:rsidRPr="000C0D2E">
        <w:rPr>
          <w:rFonts w:hint="cs"/>
          <w:rtl/>
        </w:rPr>
        <w:t>من خلال</w:t>
      </w:r>
      <w:r w:rsidRPr="000C0D2E">
        <w:rPr>
          <w:rtl/>
        </w:rPr>
        <w:t xml:space="preserve"> </w:t>
      </w:r>
      <w:r w:rsidRPr="000C0D2E">
        <w:rPr>
          <w:rFonts w:hint="cs"/>
          <w:rtl/>
        </w:rPr>
        <w:t>ال</w:t>
      </w:r>
      <w:r w:rsidRPr="000C0D2E">
        <w:rPr>
          <w:rtl/>
        </w:rPr>
        <w:t xml:space="preserve">شبكة </w:t>
      </w:r>
      <w:r w:rsidRPr="000C0D2E">
        <w:rPr>
          <w:rFonts w:hint="cs"/>
          <w:rtl/>
        </w:rPr>
        <w:t>الساتلية</w:t>
      </w:r>
      <w:r w:rsidRPr="000C0D2E">
        <w:rPr>
          <w:rtl/>
        </w:rPr>
        <w:t xml:space="preserve"> </w:t>
      </w:r>
      <w:r w:rsidRPr="000C0D2E">
        <w:t>ARABSAT-2A</w:t>
      </w:r>
      <w:r w:rsidRPr="000C0D2E">
        <w:rPr>
          <w:rtl/>
        </w:rPr>
        <w:t>، و</w:t>
      </w:r>
      <w:r w:rsidRPr="000C0D2E">
        <w:rPr>
          <w:rFonts w:hint="cs"/>
          <w:rtl/>
        </w:rPr>
        <w:t xml:space="preserve">أنه بالنظر إلى تصميم </w:t>
      </w:r>
      <w:r w:rsidRPr="000C0D2E">
        <w:rPr>
          <w:rtl/>
        </w:rPr>
        <w:t xml:space="preserve">الساتل </w:t>
      </w:r>
      <w:r w:rsidRPr="000C0D2E">
        <w:t>TURKSAT-5A</w:t>
      </w:r>
      <w:r w:rsidRPr="000C0D2E">
        <w:rPr>
          <w:rtl/>
        </w:rPr>
        <w:t xml:space="preserve"> </w:t>
      </w:r>
      <w:r w:rsidRPr="000C0D2E">
        <w:rPr>
          <w:rFonts w:hint="cs"/>
          <w:rtl/>
        </w:rPr>
        <w:t xml:space="preserve">لتقديم </w:t>
      </w:r>
      <w:r w:rsidRPr="000C0D2E">
        <w:rPr>
          <w:rtl/>
        </w:rPr>
        <w:t>خدمة</w:t>
      </w:r>
      <w:r w:rsidRPr="000C0D2E">
        <w:rPr>
          <w:rFonts w:hint="cs"/>
          <w:rtl/>
        </w:rPr>
        <w:t xml:space="preserve"> </w:t>
      </w:r>
      <w:r w:rsidRPr="000C0D2E">
        <w:rPr>
          <w:rtl/>
        </w:rPr>
        <w:t xml:space="preserve">خارج تلك المنطقة، ستكون </w:t>
      </w:r>
      <w:r w:rsidRPr="000C0D2E">
        <w:rPr>
          <w:rFonts w:hint="cs"/>
          <w:rtl/>
        </w:rPr>
        <w:t>ال</w:t>
      </w:r>
      <w:r w:rsidRPr="000C0D2E">
        <w:rPr>
          <w:rtl/>
        </w:rPr>
        <w:t xml:space="preserve">شبكة </w:t>
      </w:r>
      <w:r w:rsidRPr="000C0D2E">
        <w:rPr>
          <w:rFonts w:hint="cs"/>
          <w:rtl/>
        </w:rPr>
        <w:t>الساتلية</w:t>
      </w:r>
      <w:r w:rsidRPr="000C0D2E">
        <w:rPr>
          <w:rtl/>
        </w:rPr>
        <w:t xml:space="preserve"> </w:t>
      </w:r>
      <w:r w:rsidRPr="000C0D2E">
        <w:t>ARABSAT-2A</w:t>
      </w:r>
      <w:r w:rsidRPr="000C0D2E">
        <w:rPr>
          <w:rtl/>
        </w:rPr>
        <w:t xml:space="preserve"> محمية. وبالمثل، </w:t>
      </w:r>
      <w:r w:rsidRPr="000C0D2E">
        <w:rPr>
          <w:rFonts w:hint="cs"/>
          <w:rtl/>
        </w:rPr>
        <w:t>ينبغي ل</w:t>
      </w:r>
      <w:r w:rsidRPr="000C0D2E">
        <w:rPr>
          <w:rtl/>
        </w:rPr>
        <w:t>عمليات</w:t>
      </w:r>
      <w:r w:rsidRPr="000C0D2E">
        <w:rPr>
          <w:rFonts w:hint="cs"/>
          <w:rtl/>
        </w:rPr>
        <w:t xml:space="preserve"> الساتل</w:t>
      </w:r>
      <w:r w:rsidRPr="000C0D2E">
        <w:rPr>
          <w:rtl/>
        </w:rPr>
        <w:t xml:space="preserve"> </w:t>
      </w:r>
      <w:r w:rsidRPr="000C0D2E">
        <w:t>TURKSAT-5A</w:t>
      </w:r>
      <w:r w:rsidRPr="000C0D2E">
        <w:rPr>
          <w:rtl/>
        </w:rPr>
        <w:t xml:space="preserve"> القائمة على شبكات السواتل </w:t>
      </w:r>
      <w:r w:rsidRPr="000C0D2E">
        <w:t>TURKSAT</w:t>
      </w:r>
      <w:r w:rsidRPr="000C0D2E">
        <w:rPr>
          <w:rtl/>
        </w:rPr>
        <w:t xml:space="preserve"> </w:t>
      </w:r>
      <w:r w:rsidRPr="000C0D2E">
        <w:rPr>
          <w:rFonts w:hint="cs"/>
          <w:rtl/>
        </w:rPr>
        <w:t>و</w:t>
      </w:r>
      <w:r w:rsidRPr="000C0D2E">
        <w:rPr>
          <w:rtl/>
        </w:rPr>
        <w:t>المسجلة في السجل الأساسي الدولي للترددات</w:t>
      </w:r>
      <w:r w:rsidRPr="000C0D2E">
        <w:rPr>
          <w:rFonts w:hint="cs"/>
          <w:rtl/>
        </w:rPr>
        <w:t xml:space="preserve"> </w:t>
      </w:r>
      <w:r w:rsidRPr="000C0D2E">
        <w:rPr>
          <w:rtl/>
        </w:rPr>
        <w:t xml:space="preserve">أن تكون محمية </w:t>
      </w:r>
      <w:r w:rsidRPr="000C0D2E">
        <w:rPr>
          <w:rFonts w:hint="cs"/>
          <w:rtl/>
        </w:rPr>
        <w:t>من عمليات</w:t>
      </w:r>
      <w:r w:rsidRPr="000C0D2E">
        <w:rPr>
          <w:rtl/>
        </w:rPr>
        <w:t xml:space="preserve"> عربسات خارج منطقة الشرق الأوسط وشمال إفريقيا.</w:t>
      </w:r>
    </w:p>
    <w:p w14:paraId="17176CAF" w14:textId="77777777" w:rsidR="00E7050C" w:rsidRPr="000C0D2E" w:rsidRDefault="00E7050C" w:rsidP="00E7050C">
      <w:pPr>
        <w:rPr>
          <w:rtl/>
          <w:lang w:bidi="ar-EG"/>
        </w:rPr>
      </w:pPr>
      <w:r w:rsidRPr="000C0D2E">
        <w:rPr>
          <w:lang w:bidi="ar-EG"/>
        </w:rPr>
        <w:t>9.8</w:t>
      </w:r>
      <w:r w:rsidRPr="000C0D2E">
        <w:rPr>
          <w:lang w:bidi="ar-EG"/>
        </w:rPr>
        <w:tab/>
      </w:r>
      <w:r w:rsidRPr="000C0D2E">
        <w:rPr>
          <w:rFonts w:hint="cs"/>
          <w:rtl/>
          <w:lang w:bidi="ar-EG"/>
        </w:rPr>
        <w:t>و</w:t>
      </w:r>
      <w:r w:rsidRPr="000C0D2E">
        <w:rPr>
          <w:rtl/>
          <w:lang w:bidi="ar-EG"/>
        </w:rPr>
        <w:t xml:space="preserve">رداً على سؤال من </w:t>
      </w:r>
      <w:r w:rsidRPr="000C0D2E">
        <w:rPr>
          <w:b/>
          <w:bCs/>
          <w:rtl/>
          <w:lang w:bidi="ar-EG"/>
        </w:rPr>
        <w:t>السيد طالب</w:t>
      </w:r>
      <w:r w:rsidRPr="000C0D2E">
        <w:rPr>
          <w:rtl/>
          <w:lang w:bidi="ar-EG"/>
        </w:rPr>
        <w:t xml:space="preserve"> بشأن الجدوى التقنية والمالية لتقاسم نطاقات التردد </w:t>
      </w:r>
      <w:r w:rsidRPr="000C0D2E">
        <w:rPr>
          <w:lang w:bidi="ar-EG"/>
        </w:rPr>
        <w:t>Ku</w:t>
      </w:r>
      <w:r w:rsidRPr="000C0D2E">
        <w:rPr>
          <w:rtl/>
          <w:lang w:bidi="ar-EG"/>
        </w:rPr>
        <w:t xml:space="preserve">، قال </w:t>
      </w:r>
      <w:r w:rsidRPr="000C0D2E">
        <w:rPr>
          <w:b/>
          <w:bCs/>
          <w:rtl/>
          <w:lang w:bidi="ar-EG"/>
        </w:rPr>
        <w:t>الرئيس</w:t>
      </w:r>
      <w:r w:rsidRPr="000C0D2E">
        <w:rPr>
          <w:rtl/>
          <w:lang w:bidi="ar-EG"/>
        </w:rPr>
        <w:t xml:space="preserve"> إن الجدوى المالية مسألة تخص المشغلين. ويمكن تحقيق التقاسم من خلال تقسيم التردد والاستقطاب أو فصل مناطق الخدمة. ومن المحتمل أن يكون الترتيب التشغيلي المقدم </w:t>
      </w:r>
      <w:r w:rsidRPr="000C0D2E">
        <w:rPr>
          <w:rFonts w:hint="cs"/>
          <w:rtl/>
          <w:lang w:bidi="ar-EG"/>
        </w:rPr>
        <w:t>قابلاً للتطبيق</w:t>
      </w:r>
      <w:r w:rsidRPr="000C0D2E">
        <w:rPr>
          <w:rtl/>
          <w:lang w:bidi="ar-EG"/>
        </w:rPr>
        <w:t xml:space="preserve"> من الناحية </w:t>
      </w:r>
      <w:r w:rsidRPr="000C0D2E">
        <w:rPr>
          <w:rFonts w:hint="cs"/>
          <w:rtl/>
          <w:lang w:bidi="ar-EG"/>
        </w:rPr>
        <w:t>التقنية</w:t>
      </w:r>
      <w:r w:rsidRPr="000C0D2E">
        <w:rPr>
          <w:rtl/>
          <w:lang w:bidi="ar-EG"/>
        </w:rPr>
        <w:t>.</w:t>
      </w:r>
    </w:p>
    <w:p w14:paraId="78B120BB" w14:textId="77777777" w:rsidR="00E7050C" w:rsidRPr="000C0D2E" w:rsidRDefault="00E7050C" w:rsidP="00E7050C">
      <w:pPr>
        <w:rPr>
          <w:rtl/>
          <w:lang w:bidi="ar-EG"/>
        </w:rPr>
      </w:pPr>
      <w:r w:rsidRPr="000C0D2E">
        <w:rPr>
          <w:lang w:bidi="ar-EG"/>
        </w:rPr>
        <w:t>10.8</w:t>
      </w:r>
      <w:r w:rsidRPr="000C0D2E">
        <w:rPr>
          <w:lang w:bidi="ar-EG"/>
        </w:rPr>
        <w:tab/>
      </w:r>
      <w:r w:rsidRPr="000C0D2E">
        <w:rPr>
          <w:rFonts w:hint="cs"/>
          <w:rtl/>
          <w:lang w:bidi="ar-EG"/>
        </w:rPr>
        <w:t>و</w:t>
      </w:r>
      <w:r w:rsidRPr="000C0D2E">
        <w:rPr>
          <w:rtl/>
          <w:lang w:bidi="ar-EG"/>
        </w:rPr>
        <w:t xml:space="preserve">أضاف </w:t>
      </w:r>
      <w:r w:rsidRPr="000C0D2E">
        <w:rPr>
          <w:b/>
          <w:bCs/>
          <w:rtl/>
          <w:lang w:bidi="ar-EG"/>
        </w:rPr>
        <w:t>السيد فاليه (رئيس دائرة الخدمات الفضائية)</w:t>
      </w:r>
      <w:r w:rsidRPr="000C0D2E">
        <w:rPr>
          <w:rtl/>
          <w:lang w:bidi="ar-EG"/>
        </w:rPr>
        <w:t xml:space="preserve"> أنه على الرغم من أن تقسيم التردد كان حلاً </w:t>
      </w:r>
      <w:r w:rsidRPr="000C0D2E">
        <w:rPr>
          <w:rFonts w:hint="cs"/>
          <w:rtl/>
          <w:lang w:bidi="ar-EG"/>
        </w:rPr>
        <w:t>قابلاً للتطبيق</w:t>
      </w:r>
      <w:r w:rsidRPr="000C0D2E">
        <w:rPr>
          <w:rtl/>
          <w:lang w:bidi="ar-EG"/>
        </w:rPr>
        <w:t xml:space="preserve"> من الناحية التقنية، إلا أنه ينطوي على عواقب تشغيلية خطيرة و</w:t>
      </w:r>
      <w:r w:rsidRPr="000C0D2E">
        <w:rPr>
          <w:rFonts w:hint="cs"/>
          <w:rtl/>
          <w:lang w:bidi="ar-EG"/>
        </w:rPr>
        <w:t>تتخذه</w:t>
      </w:r>
      <w:r w:rsidRPr="000C0D2E">
        <w:rPr>
          <w:rtl/>
          <w:lang w:bidi="ar-EG"/>
        </w:rPr>
        <w:t xml:space="preserve"> </w:t>
      </w:r>
      <w:r w:rsidRPr="000C0D2E">
        <w:rPr>
          <w:rFonts w:hint="cs"/>
          <w:rtl/>
          <w:lang w:bidi="ar-EG"/>
        </w:rPr>
        <w:t xml:space="preserve">الإدارات </w:t>
      </w:r>
      <w:r w:rsidRPr="000C0D2E">
        <w:rPr>
          <w:rtl/>
          <w:lang w:bidi="ar-EG"/>
        </w:rPr>
        <w:t xml:space="preserve">عموماً </w:t>
      </w:r>
      <w:r w:rsidRPr="000C0D2E">
        <w:rPr>
          <w:rFonts w:hint="cs"/>
          <w:rtl/>
          <w:lang w:bidi="ar-EG"/>
        </w:rPr>
        <w:t>ك</w:t>
      </w:r>
      <w:r w:rsidRPr="000C0D2E">
        <w:rPr>
          <w:rtl/>
          <w:lang w:bidi="ar-EG"/>
        </w:rPr>
        <w:t xml:space="preserve">ملاذ أخير. وكانت المقترحات </w:t>
      </w:r>
      <w:r w:rsidRPr="000C0D2E">
        <w:rPr>
          <w:rFonts w:hint="cs"/>
          <w:rtl/>
          <w:lang w:bidi="ar-EG"/>
        </w:rPr>
        <w:t>ال</w:t>
      </w:r>
      <w:r w:rsidRPr="000C0D2E">
        <w:rPr>
          <w:rtl/>
          <w:lang w:bidi="ar-EG"/>
        </w:rPr>
        <w:t>مختلف</w:t>
      </w:r>
      <w:r w:rsidRPr="000C0D2E">
        <w:rPr>
          <w:rFonts w:hint="cs"/>
          <w:rtl/>
          <w:lang w:bidi="ar-EG"/>
        </w:rPr>
        <w:t>ة</w:t>
      </w:r>
      <w:r w:rsidRPr="000C0D2E">
        <w:rPr>
          <w:rtl/>
          <w:lang w:bidi="ar-EG"/>
        </w:rPr>
        <w:t xml:space="preserve"> المقدمة ممكنة من الناحية </w:t>
      </w:r>
      <w:r w:rsidRPr="000C0D2E">
        <w:rPr>
          <w:rFonts w:hint="cs"/>
          <w:rtl/>
          <w:lang w:bidi="ar-EG"/>
        </w:rPr>
        <w:t>التقنية</w:t>
      </w:r>
      <w:r w:rsidRPr="000C0D2E">
        <w:rPr>
          <w:rtl/>
          <w:lang w:bidi="ar-EG"/>
        </w:rPr>
        <w:t xml:space="preserve">. </w:t>
      </w:r>
    </w:p>
    <w:p w14:paraId="3E4197C0" w14:textId="77777777" w:rsidR="00E7050C" w:rsidRPr="000C0D2E" w:rsidRDefault="00E7050C" w:rsidP="00E7050C">
      <w:pPr>
        <w:keepNext/>
        <w:keepLines/>
        <w:rPr>
          <w:rtl/>
          <w:lang w:bidi="ar-EG"/>
        </w:rPr>
      </w:pPr>
      <w:r w:rsidRPr="000C0D2E">
        <w:rPr>
          <w:lang w:bidi="ar-EG"/>
        </w:rPr>
        <w:lastRenderedPageBreak/>
        <w:t>11.8</w:t>
      </w:r>
      <w:r w:rsidRPr="000C0D2E">
        <w:rPr>
          <w:lang w:bidi="ar-EG"/>
        </w:rPr>
        <w:tab/>
      </w:r>
      <w:r w:rsidRPr="000C0D2E">
        <w:rPr>
          <w:rFonts w:hint="cs"/>
          <w:rtl/>
          <w:lang w:bidi="ar-EG"/>
        </w:rPr>
        <w:t>و</w:t>
      </w:r>
      <w:r w:rsidRPr="000C0D2E">
        <w:rPr>
          <w:rtl/>
          <w:lang w:bidi="ar-EG"/>
        </w:rPr>
        <w:t xml:space="preserve">قال </w:t>
      </w:r>
      <w:r w:rsidRPr="000C0D2E">
        <w:rPr>
          <w:b/>
          <w:bCs/>
          <w:rtl/>
          <w:lang w:bidi="ar-EG"/>
        </w:rPr>
        <w:t>الرئيس</w:t>
      </w:r>
      <w:r w:rsidRPr="000C0D2E">
        <w:rPr>
          <w:rtl/>
          <w:lang w:bidi="ar-EG"/>
        </w:rPr>
        <w:t xml:space="preserve"> إنه نظراً لاختلاف شروط استخدام أجزاء مختلفة من النطاق</w:t>
      </w:r>
      <w:r w:rsidRPr="000C0D2E">
        <w:rPr>
          <w:rFonts w:hint="cs"/>
          <w:rtl/>
          <w:lang w:bidi="ar-EG"/>
        </w:rPr>
        <w:t> </w:t>
      </w:r>
      <w:r w:rsidRPr="000C0D2E">
        <w:rPr>
          <w:lang w:bidi="ar-EG"/>
        </w:rPr>
        <w:t>Ku</w:t>
      </w:r>
      <w:r w:rsidRPr="000C0D2E">
        <w:rPr>
          <w:rtl/>
          <w:lang w:bidi="ar-EG"/>
        </w:rPr>
        <w:t>، سيكون من الصعب على اللجنة تقديم أي توصيات محددة بشأن الفصل، وه</w:t>
      </w:r>
      <w:r w:rsidRPr="000C0D2E">
        <w:rPr>
          <w:rFonts w:hint="cs"/>
          <w:rtl/>
          <w:lang w:bidi="ar-EG"/>
        </w:rPr>
        <w:t>ي مسألة</w:t>
      </w:r>
      <w:r w:rsidRPr="000C0D2E">
        <w:rPr>
          <w:rtl/>
          <w:lang w:bidi="ar-EG"/>
        </w:rPr>
        <w:t xml:space="preserve"> يتعين على الإدارات نفسها حلها. ولا ينبغي أن ينصب التركيز على تاريخ حماية تخصيصات التردد، بل على ضمان الاستخدام المتوافق، وقد تم حل مثل هذه المواقف في الماضي. ولذلك ينبغي أن تشجع اللجنة الإدارتين على إيجاد حل لضمان </w:t>
      </w:r>
      <w:r w:rsidRPr="000C0D2E">
        <w:rPr>
          <w:rFonts w:hint="cs"/>
          <w:rtl/>
          <w:lang w:bidi="ar-EG"/>
        </w:rPr>
        <w:t>عمل</w:t>
      </w:r>
      <w:r w:rsidRPr="000C0D2E">
        <w:rPr>
          <w:rtl/>
          <w:lang w:bidi="ar-EG"/>
        </w:rPr>
        <w:t xml:space="preserve"> الأنظمة الساتلية الخاصة بهما دون تداخل و</w:t>
      </w:r>
      <w:r w:rsidRPr="000C0D2E">
        <w:rPr>
          <w:rFonts w:hint="cs"/>
          <w:rtl/>
          <w:lang w:bidi="ar-EG"/>
        </w:rPr>
        <w:t xml:space="preserve">أن </w:t>
      </w:r>
      <w:r w:rsidRPr="000C0D2E">
        <w:rPr>
          <w:rtl/>
          <w:lang w:bidi="ar-EG"/>
        </w:rPr>
        <w:t>تطلب من المكتب مواصلة تيسير عملية التنسيق.</w:t>
      </w:r>
    </w:p>
    <w:p w14:paraId="7567774A" w14:textId="77777777" w:rsidR="00E7050C" w:rsidRPr="000C0D2E" w:rsidRDefault="00E7050C" w:rsidP="00E7050C">
      <w:pPr>
        <w:rPr>
          <w:rtl/>
          <w:lang w:bidi="ar-EG"/>
        </w:rPr>
      </w:pPr>
      <w:r w:rsidRPr="000C0D2E">
        <w:rPr>
          <w:lang w:bidi="ar-EG"/>
        </w:rPr>
        <w:t>12.8</w:t>
      </w:r>
      <w:r w:rsidRPr="000C0D2E">
        <w:rPr>
          <w:lang w:bidi="ar-EG"/>
        </w:rPr>
        <w:tab/>
      </w:r>
      <w:r w:rsidRPr="000C0D2E">
        <w:rPr>
          <w:rFonts w:hint="cs"/>
          <w:rtl/>
          <w:lang w:bidi="ar-EG"/>
        </w:rPr>
        <w:t>و</w:t>
      </w:r>
      <w:r w:rsidRPr="000C0D2E">
        <w:rPr>
          <w:rtl/>
          <w:lang w:bidi="ar-EG"/>
        </w:rPr>
        <w:t xml:space="preserve">قالت </w:t>
      </w:r>
      <w:r w:rsidRPr="000C0D2E">
        <w:rPr>
          <w:b/>
          <w:bCs/>
          <w:rtl/>
          <w:lang w:bidi="ar-EG"/>
        </w:rPr>
        <w:t xml:space="preserve">السيدة </w:t>
      </w:r>
      <w:r>
        <w:rPr>
          <w:b/>
          <w:bCs/>
          <w:rtl/>
          <w:lang w:bidi="ar-EG"/>
        </w:rPr>
        <w:t>بومييه</w:t>
      </w:r>
      <w:r w:rsidRPr="000C0D2E">
        <w:rPr>
          <w:rtl/>
          <w:lang w:bidi="ar-EG"/>
        </w:rPr>
        <w:t xml:space="preserve">، </w:t>
      </w:r>
      <w:r w:rsidRPr="000C0D2E">
        <w:rPr>
          <w:rFonts w:hint="cs"/>
          <w:rtl/>
          <w:lang w:bidi="ar-EG"/>
        </w:rPr>
        <w:t>مؤيدة ل</w:t>
      </w:r>
      <w:r w:rsidRPr="000C0D2E">
        <w:rPr>
          <w:rtl/>
          <w:lang w:bidi="ar-EG"/>
        </w:rPr>
        <w:t>تعليقات الرئيس، إنه ليس من الواقعي توقع حل مثل هذه المسألة المعقدة في</w:t>
      </w:r>
      <w:r>
        <w:rPr>
          <w:rFonts w:hint="cs"/>
          <w:rtl/>
          <w:lang w:bidi="ar-EG"/>
        </w:rPr>
        <w:t> </w:t>
      </w:r>
      <w:r w:rsidRPr="000C0D2E">
        <w:rPr>
          <w:rtl/>
          <w:lang w:bidi="ar-EG"/>
        </w:rPr>
        <w:t xml:space="preserve">اجتماع تنسيق واحد، وأعربت عن سرورها لأن الإدارتين اتفقتا على عقد اجتماع آخر في يوليو. وعلى الرغم من أن اللجنة ليست في وضع يمكنها التوصية بأي حل معين في الوقت الحاضر، </w:t>
      </w:r>
      <w:r w:rsidRPr="000C0D2E">
        <w:rPr>
          <w:rFonts w:hint="cs"/>
          <w:rtl/>
          <w:lang w:bidi="ar-EG"/>
        </w:rPr>
        <w:t xml:space="preserve">فإنه </w:t>
      </w:r>
      <w:r w:rsidRPr="000C0D2E">
        <w:rPr>
          <w:rtl/>
          <w:lang w:bidi="ar-EG"/>
        </w:rPr>
        <w:t>ينبغي لها أن تشجع الإدار</w:t>
      </w:r>
      <w:r w:rsidRPr="000C0D2E">
        <w:rPr>
          <w:rFonts w:hint="cs"/>
          <w:rtl/>
          <w:lang w:bidi="ar-EG"/>
        </w:rPr>
        <w:t>تين</w:t>
      </w:r>
      <w:r w:rsidRPr="000C0D2E">
        <w:rPr>
          <w:rtl/>
          <w:lang w:bidi="ar-EG"/>
        </w:rPr>
        <w:t xml:space="preserve"> على مواصلة جهوده</w:t>
      </w:r>
      <w:r w:rsidRPr="000C0D2E">
        <w:rPr>
          <w:rFonts w:hint="cs"/>
          <w:rtl/>
          <w:lang w:bidi="ar-EG"/>
        </w:rPr>
        <w:t>م</w:t>
      </w:r>
      <w:r w:rsidRPr="000C0D2E">
        <w:rPr>
          <w:rtl/>
          <w:lang w:bidi="ar-EG"/>
        </w:rPr>
        <w:t xml:space="preserve">ا التنسيقية بحسن نية، مع مراعاة القواعد الإجرائية بشأن الرقم </w:t>
      </w:r>
      <w:r w:rsidRPr="00402ABE">
        <w:rPr>
          <w:b/>
          <w:bCs/>
          <w:lang w:bidi="ar-EG"/>
        </w:rPr>
        <w:t>6.9</w:t>
      </w:r>
      <w:r w:rsidRPr="000C0D2E">
        <w:rPr>
          <w:rtl/>
          <w:lang w:bidi="ar-EG"/>
        </w:rPr>
        <w:t>.</w:t>
      </w:r>
    </w:p>
    <w:p w14:paraId="1D584A38" w14:textId="77777777" w:rsidR="00E7050C" w:rsidRPr="000C0D2E" w:rsidRDefault="00E7050C" w:rsidP="00E7050C">
      <w:pPr>
        <w:rPr>
          <w:rtl/>
          <w:lang w:bidi="ar-EG"/>
        </w:rPr>
      </w:pPr>
      <w:r w:rsidRPr="000C0D2E">
        <w:rPr>
          <w:lang w:bidi="ar-EG"/>
        </w:rPr>
        <w:t>13.8</w:t>
      </w:r>
      <w:r w:rsidRPr="000C0D2E">
        <w:rPr>
          <w:lang w:bidi="ar-EG"/>
        </w:rPr>
        <w:tab/>
      </w:r>
      <w:r w:rsidRPr="000C0D2E">
        <w:rPr>
          <w:rFonts w:hint="cs"/>
          <w:rtl/>
          <w:lang w:bidi="ar-EG"/>
        </w:rPr>
        <w:t>و</w:t>
      </w:r>
      <w:r w:rsidRPr="000C0D2E">
        <w:rPr>
          <w:rtl/>
          <w:lang w:bidi="ar-EG"/>
        </w:rPr>
        <w:t xml:space="preserve">قال </w:t>
      </w:r>
      <w:r w:rsidRPr="000C0D2E">
        <w:rPr>
          <w:b/>
          <w:bCs/>
          <w:rtl/>
          <w:lang w:bidi="ar-EG"/>
        </w:rPr>
        <w:t xml:space="preserve">السيد </w:t>
      </w:r>
      <w:proofErr w:type="spellStart"/>
      <w:r w:rsidRPr="000C0D2E">
        <w:rPr>
          <w:b/>
          <w:bCs/>
          <w:rtl/>
          <w:lang w:bidi="ar-EG"/>
        </w:rPr>
        <w:t>بورخون</w:t>
      </w:r>
      <w:proofErr w:type="spellEnd"/>
      <w:r w:rsidRPr="000C0D2E">
        <w:rPr>
          <w:rtl/>
          <w:lang w:bidi="ar-EG"/>
        </w:rPr>
        <w:t xml:space="preserve"> إنه يؤيد تعليقات الرئيس، </w:t>
      </w:r>
      <w:r w:rsidRPr="000C0D2E">
        <w:rPr>
          <w:rFonts w:hint="cs"/>
          <w:rtl/>
          <w:lang w:bidi="ar-EG"/>
        </w:rPr>
        <w:t>شأنه شأن</w:t>
      </w:r>
      <w:r w:rsidRPr="000C0D2E">
        <w:rPr>
          <w:rtl/>
          <w:lang w:bidi="ar-EG"/>
        </w:rPr>
        <w:t xml:space="preserve"> </w:t>
      </w:r>
      <w:r w:rsidRPr="000C0D2E">
        <w:rPr>
          <w:b/>
          <w:bCs/>
          <w:rtl/>
          <w:lang w:bidi="ar-EG"/>
        </w:rPr>
        <w:t>السيد عزوز</w:t>
      </w:r>
      <w:r w:rsidRPr="000C0D2E">
        <w:rPr>
          <w:rtl/>
          <w:lang w:bidi="ar-EG"/>
        </w:rPr>
        <w:t xml:space="preserve">، الذي أضاف أنه ينبغي مطالبة الطرفين باتخاذ جميع التدابير العملية والتشغيلية لتجنب التداخل الضار بين التشغيل الحالي لشبكة عربسات </w:t>
      </w:r>
      <w:proofErr w:type="spellStart"/>
      <w:r w:rsidRPr="000C0D2E">
        <w:rPr>
          <w:rtl/>
          <w:lang w:bidi="ar-EG"/>
        </w:rPr>
        <w:t>والساتل</w:t>
      </w:r>
      <w:proofErr w:type="spellEnd"/>
      <w:r w:rsidRPr="000C0D2E">
        <w:rPr>
          <w:rtl/>
          <w:lang w:bidi="ar-EG"/>
        </w:rPr>
        <w:t xml:space="preserve"> </w:t>
      </w:r>
      <w:r w:rsidRPr="000C0D2E">
        <w:rPr>
          <w:lang w:bidi="ar-EG"/>
        </w:rPr>
        <w:t>TURKSAT-5A</w:t>
      </w:r>
      <w:r w:rsidRPr="000C0D2E">
        <w:rPr>
          <w:rtl/>
          <w:lang w:bidi="ar-EG"/>
        </w:rPr>
        <w:t xml:space="preserve"> عندما </w:t>
      </w:r>
      <w:r w:rsidRPr="000C0D2E">
        <w:rPr>
          <w:rFonts w:hint="cs"/>
          <w:rtl/>
          <w:lang w:bidi="ar-EG"/>
        </w:rPr>
        <w:t>يصل</w:t>
      </w:r>
      <w:r w:rsidRPr="000C0D2E">
        <w:rPr>
          <w:rtl/>
          <w:lang w:bidi="ar-EG"/>
        </w:rPr>
        <w:t xml:space="preserve"> إلى موقعه المداري عند </w:t>
      </w:r>
      <w:r w:rsidRPr="000C0D2E">
        <w:rPr>
          <w:lang w:bidi="ar-EG"/>
        </w:rPr>
        <w:t>31</w:t>
      </w:r>
      <w:r w:rsidRPr="000C0D2E">
        <w:rPr>
          <w:rtl/>
          <w:lang w:bidi="ar-EG"/>
        </w:rPr>
        <w:t xml:space="preserve"> درجة شرقاً.</w:t>
      </w:r>
    </w:p>
    <w:p w14:paraId="5F241564" w14:textId="77777777" w:rsidR="00E7050C" w:rsidRPr="000C0D2E" w:rsidRDefault="00E7050C" w:rsidP="00E7050C">
      <w:pPr>
        <w:rPr>
          <w:rtl/>
          <w:lang w:bidi="ar-EG"/>
        </w:rPr>
      </w:pPr>
      <w:r w:rsidRPr="000C0D2E">
        <w:rPr>
          <w:lang w:bidi="ar-EG"/>
        </w:rPr>
        <w:t>14.8</w:t>
      </w:r>
      <w:r w:rsidRPr="000C0D2E">
        <w:rPr>
          <w:lang w:bidi="ar-EG"/>
        </w:rPr>
        <w:tab/>
      </w:r>
      <w:r w:rsidRPr="000C0D2E">
        <w:rPr>
          <w:rFonts w:hint="cs"/>
          <w:rtl/>
          <w:lang w:bidi="ar-EG"/>
        </w:rPr>
        <w:t>و</w:t>
      </w:r>
      <w:r w:rsidRPr="000C0D2E">
        <w:rPr>
          <w:rtl/>
          <w:lang w:bidi="ar-EG"/>
        </w:rPr>
        <w:t xml:space="preserve">قال </w:t>
      </w:r>
      <w:r w:rsidRPr="000C0D2E">
        <w:rPr>
          <w:b/>
          <w:bCs/>
          <w:rtl/>
          <w:lang w:bidi="ar-EG"/>
        </w:rPr>
        <w:t>السيد هنري</w:t>
      </w:r>
      <w:r w:rsidRPr="000C0D2E">
        <w:rPr>
          <w:rtl/>
          <w:lang w:bidi="ar-EG"/>
        </w:rPr>
        <w:t xml:space="preserve"> إنه ينبغي تشجيع الطرفين على إيجاد حل تدريجي يبدأ بتقسيم التردد مع التركيز على منطقة الشرق الأوسط وشمال إفريقيا ومواصلة مناقشة </w:t>
      </w:r>
      <w:r w:rsidRPr="000C0D2E">
        <w:rPr>
          <w:rFonts w:hint="cs"/>
          <w:rtl/>
          <w:lang w:bidi="ar-EG"/>
        </w:rPr>
        <w:t>المسألة</w:t>
      </w:r>
      <w:r w:rsidRPr="000C0D2E">
        <w:rPr>
          <w:rtl/>
          <w:lang w:bidi="ar-EG"/>
        </w:rPr>
        <w:t xml:space="preserve"> تحت رعاية المكتب.</w:t>
      </w:r>
    </w:p>
    <w:p w14:paraId="06558F5F" w14:textId="77777777" w:rsidR="00E7050C" w:rsidRPr="000C0D2E" w:rsidRDefault="00E7050C" w:rsidP="00E7050C">
      <w:pPr>
        <w:rPr>
          <w:rtl/>
          <w:lang w:bidi="ar-EG"/>
        </w:rPr>
      </w:pPr>
      <w:r w:rsidRPr="000C0D2E">
        <w:rPr>
          <w:lang w:bidi="ar-EG"/>
        </w:rPr>
        <w:t>15.8</w:t>
      </w:r>
      <w:r w:rsidRPr="000C0D2E">
        <w:rPr>
          <w:lang w:bidi="ar-EG"/>
        </w:rPr>
        <w:tab/>
      </w:r>
      <w:r w:rsidRPr="000C0D2E">
        <w:rPr>
          <w:rFonts w:hint="cs"/>
          <w:rtl/>
          <w:lang w:bidi="ar-EG"/>
        </w:rPr>
        <w:t>و</w:t>
      </w:r>
      <w:r w:rsidRPr="000C0D2E">
        <w:rPr>
          <w:rtl/>
          <w:lang w:bidi="ar-EG"/>
        </w:rPr>
        <w:t xml:space="preserve">أيدت </w:t>
      </w:r>
      <w:r w:rsidRPr="000C0D2E">
        <w:rPr>
          <w:b/>
          <w:bCs/>
          <w:rtl/>
          <w:lang w:bidi="ar-EG"/>
        </w:rPr>
        <w:t>السيدة جينتي</w:t>
      </w:r>
      <w:r w:rsidRPr="000C0D2E">
        <w:rPr>
          <w:rtl/>
          <w:lang w:bidi="ar-EG"/>
        </w:rPr>
        <w:t xml:space="preserve"> تعليقات المتحدثين السابقين.</w:t>
      </w:r>
    </w:p>
    <w:p w14:paraId="1B69F486" w14:textId="77777777" w:rsidR="00E7050C" w:rsidRPr="000C0D2E" w:rsidRDefault="00E7050C" w:rsidP="00E7050C">
      <w:pPr>
        <w:rPr>
          <w:rtl/>
          <w:lang w:bidi="ar-EG"/>
        </w:rPr>
      </w:pPr>
      <w:r w:rsidRPr="000C0D2E">
        <w:rPr>
          <w:lang w:bidi="ar-EG"/>
        </w:rPr>
        <w:t>16.8</w:t>
      </w:r>
      <w:r w:rsidRPr="000C0D2E">
        <w:rPr>
          <w:lang w:bidi="ar-EG"/>
        </w:rPr>
        <w:tab/>
      </w:r>
      <w:r w:rsidRPr="000C0D2E">
        <w:rPr>
          <w:rFonts w:hint="cs"/>
          <w:rtl/>
          <w:lang w:bidi="ar-EG"/>
        </w:rPr>
        <w:t>و</w:t>
      </w:r>
      <w:r w:rsidRPr="000C0D2E">
        <w:rPr>
          <w:rtl/>
          <w:lang w:bidi="ar-EG"/>
        </w:rPr>
        <w:t xml:space="preserve">شكرت </w:t>
      </w:r>
      <w:r w:rsidRPr="000C0D2E">
        <w:rPr>
          <w:b/>
          <w:bCs/>
          <w:rtl/>
          <w:lang w:bidi="ar-EG"/>
        </w:rPr>
        <w:t xml:space="preserve">السيدة </w:t>
      </w:r>
      <w:proofErr w:type="spellStart"/>
      <w:r w:rsidRPr="000C0D2E">
        <w:rPr>
          <w:b/>
          <w:bCs/>
          <w:rtl/>
          <w:lang w:bidi="ar-EG"/>
        </w:rPr>
        <w:t>حسنوفا</w:t>
      </w:r>
      <w:proofErr w:type="spellEnd"/>
      <w:r w:rsidRPr="000C0D2E">
        <w:rPr>
          <w:rtl/>
          <w:lang w:bidi="ar-EG"/>
        </w:rPr>
        <w:t xml:space="preserve"> المكتب على تنظيم الاجتماع التنسيقي. </w:t>
      </w:r>
      <w:r w:rsidRPr="000C0D2E">
        <w:rPr>
          <w:rFonts w:hint="cs"/>
          <w:rtl/>
          <w:lang w:bidi="ar-EG"/>
        </w:rPr>
        <w:t>وأشارت إلى أن</w:t>
      </w:r>
      <w:r w:rsidRPr="000C0D2E">
        <w:rPr>
          <w:rtl/>
          <w:lang w:bidi="ar-EG"/>
        </w:rPr>
        <w:t xml:space="preserve"> المسألة </w:t>
      </w:r>
      <w:r w:rsidRPr="000C0D2E">
        <w:rPr>
          <w:rFonts w:hint="cs"/>
          <w:rtl/>
          <w:lang w:bidi="ar-EG"/>
        </w:rPr>
        <w:t xml:space="preserve">كانت </w:t>
      </w:r>
      <w:r w:rsidRPr="000C0D2E">
        <w:rPr>
          <w:rtl/>
          <w:lang w:bidi="ar-EG"/>
        </w:rPr>
        <w:t xml:space="preserve">معقدة للغاية. </w:t>
      </w:r>
      <w:r w:rsidRPr="000C0D2E">
        <w:rPr>
          <w:rFonts w:hint="cs"/>
          <w:rtl/>
          <w:lang w:bidi="ar-EG"/>
        </w:rPr>
        <w:t xml:space="preserve">وأضافت أن </w:t>
      </w:r>
      <w:r w:rsidRPr="000C0D2E">
        <w:rPr>
          <w:rtl/>
          <w:lang w:bidi="ar-EG"/>
        </w:rPr>
        <w:t xml:space="preserve">الساتلين </w:t>
      </w:r>
      <w:r w:rsidRPr="000C0D2E">
        <w:rPr>
          <w:rFonts w:hint="cs"/>
          <w:rtl/>
          <w:lang w:bidi="ar-EG"/>
        </w:rPr>
        <w:t xml:space="preserve">يستخدمان </w:t>
      </w:r>
      <w:r w:rsidRPr="000C0D2E">
        <w:rPr>
          <w:rtl/>
          <w:lang w:bidi="ar-EG"/>
        </w:rPr>
        <w:t xml:space="preserve">نفس نطاقات التردد وكانا يعملان بفاصل </w:t>
      </w:r>
      <w:r w:rsidRPr="000C0D2E">
        <w:rPr>
          <w:rFonts w:hint="cs"/>
          <w:rtl/>
          <w:lang w:bidi="ar-EG"/>
        </w:rPr>
        <w:t xml:space="preserve">قدره </w:t>
      </w:r>
      <w:r w:rsidRPr="000C0D2E">
        <w:rPr>
          <w:lang w:bidi="ar-EG"/>
        </w:rPr>
        <w:t>0,5</w:t>
      </w:r>
      <w:r w:rsidRPr="000C0D2E">
        <w:rPr>
          <w:rtl/>
          <w:lang w:bidi="ar-EG"/>
        </w:rPr>
        <w:t xml:space="preserve"> درجة فقط. وكانت عربسات قد </w:t>
      </w:r>
      <w:r w:rsidRPr="000C0D2E">
        <w:rPr>
          <w:rFonts w:hint="cs"/>
          <w:rtl/>
          <w:lang w:bidi="ar-EG"/>
        </w:rPr>
        <w:t>أبلغت عن</w:t>
      </w:r>
      <w:r w:rsidRPr="000C0D2E">
        <w:rPr>
          <w:rtl/>
          <w:lang w:bidi="ar-EG"/>
        </w:rPr>
        <w:t xml:space="preserve"> شبكاتها الساتلية وفقاً للرقم </w:t>
      </w:r>
      <w:r w:rsidRPr="00AC5383">
        <w:rPr>
          <w:b/>
          <w:bCs/>
          <w:lang w:bidi="ar-EG"/>
        </w:rPr>
        <w:t>41.11</w:t>
      </w:r>
      <w:r w:rsidRPr="000C0D2E">
        <w:rPr>
          <w:rtl/>
          <w:lang w:bidi="ar-EG"/>
        </w:rPr>
        <w:t xml:space="preserve"> فيما يتعلق </w:t>
      </w:r>
      <w:r w:rsidRPr="000C0D2E">
        <w:rPr>
          <w:rFonts w:hint="cs"/>
          <w:rtl/>
          <w:lang w:bidi="ar-EG"/>
        </w:rPr>
        <w:t>بالشبكة الساتلية</w:t>
      </w:r>
      <w:r w:rsidRPr="000C0D2E">
        <w:rPr>
          <w:rtl/>
          <w:lang w:bidi="ar-EG"/>
        </w:rPr>
        <w:t xml:space="preserve"> </w:t>
      </w:r>
      <w:r w:rsidRPr="000C0D2E">
        <w:rPr>
          <w:lang w:bidi="ar-EG"/>
        </w:rPr>
        <w:t>TURKSAT</w:t>
      </w:r>
      <w:r w:rsidRPr="000C0D2E">
        <w:rPr>
          <w:rtl/>
          <w:lang w:bidi="ar-EG"/>
        </w:rPr>
        <w:t xml:space="preserve"> و</w:t>
      </w:r>
      <w:r w:rsidRPr="000C0D2E">
        <w:rPr>
          <w:rFonts w:hint="cs"/>
          <w:rtl/>
          <w:lang w:bidi="ar-EG"/>
        </w:rPr>
        <w:t>بالتالي</w:t>
      </w:r>
      <w:r w:rsidRPr="000C0D2E">
        <w:rPr>
          <w:rtl/>
          <w:lang w:bidi="ar-EG"/>
        </w:rPr>
        <w:t xml:space="preserve"> فإن </w:t>
      </w:r>
      <w:r w:rsidRPr="000C0D2E">
        <w:rPr>
          <w:lang w:bidi="ar-EG"/>
        </w:rPr>
        <w:t>TURKSAT</w:t>
      </w:r>
      <w:r w:rsidRPr="000C0D2E">
        <w:rPr>
          <w:rtl/>
          <w:lang w:bidi="ar-EG"/>
        </w:rPr>
        <w:t xml:space="preserve"> تحظى بالأولوية وفقاً للوائح الراديو. ولم يكن لدى اللجنة سلطة دعوة </w:t>
      </w:r>
      <w:r w:rsidRPr="000C0D2E">
        <w:rPr>
          <w:rFonts w:hint="cs"/>
          <w:rtl/>
          <w:lang w:bidi="ar-EG"/>
        </w:rPr>
        <w:t>الإدارتين</w:t>
      </w:r>
      <w:r w:rsidRPr="000C0D2E">
        <w:rPr>
          <w:rtl/>
          <w:lang w:bidi="ar-EG"/>
        </w:rPr>
        <w:t xml:space="preserve"> لتقاسم تفضيلاته</w:t>
      </w:r>
      <w:r w:rsidRPr="000C0D2E">
        <w:rPr>
          <w:rFonts w:hint="cs"/>
          <w:rtl/>
          <w:lang w:bidi="ar-EG"/>
        </w:rPr>
        <w:t>م</w:t>
      </w:r>
      <w:r w:rsidRPr="000C0D2E">
        <w:rPr>
          <w:rtl/>
          <w:lang w:bidi="ar-EG"/>
        </w:rPr>
        <w:t xml:space="preserve">ا؛ </w:t>
      </w:r>
      <w:r w:rsidRPr="000C0D2E">
        <w:rPr>
          <w:rFonts w:hint="cs"/>
          <w:rtl/>
          <w:lang w:bidi="ar-EG"/>
        </w:rPr>
        <w:t>و</w:t>
      </w:r>
      <w:r w:rsidRPr="000C0D2E">
        <w:rPr>
          <w:rtl/>
          <w:lang w:bidi="ar-EG"/>
        </w:rPr>
        <w:t xml:space="preserve">لم يكن من المهم أي إدارة بدأت التشغيل أولاً، بل </w:t>
      </w:r>
      <w:r w:rsidRPr="000C0D2E">
        <w:rPr>
          <w:rFonts w:hint="cs"/>
          <w:rtl/>
          <w:lang w:bidi="ar-EG"/>
        </w:rPr>
        <w:t xml:space="preserve">أيهما </w:t>
      </w:r>
      <w:r w:rsidRPr="000C0D2E">
        <w:rPr>
          <w:rtl/>
          <w:lang w:bidi="ar-EG"/>
        </w:rPr>
        <w:t xml:space="preserve">كانت لها الأولوية وفقاً للوائح الراديو. ووافقت على أن اللجنة </w:t>
      </w:r>
      <w:r w:rsidRPr="000C0D2E">
        <w:rPr>
          <w:rFonts w:hint="cs"/>
          <w:rtl/>
          <w:lang w:bidi="ar-EG"/>
        </w:rPr>
        <w:t>ينبغي</w:t>
      </w:r>
      <w:r w:rsidRPr="000C0D2E">
        <w:rPr>
          <w:rtl/>
          <w:lang w:bidi="ar-EG"/>
        </w:rPr>
        <w:t xml:space="preserve"> أن </w:t>
      </w:r>
      <w:r w:rsidRPr="000C0D2E">
        <w:rPr>
          <w:rFonts w:hint="cs"/>
          <w:rtl/>
          <w:lang w:bidi="ar-EG"/>
        </w:rPr>
        <w:t>ت</w:t>
      </w:r>
      <w:r w:rsidRPr="000C0D2E">
        <w:rPr>
          <w:rtl/>
          <w:lang w:bidi="ar-EG"/>
        </w:rPr>
        <w:t xml:space="preserve">شجع الطرفين على إيجاد حل لإكمال التنسيق والعمل دون التسبب في أي تداخل </w:t>
      </w:r>
      <w:r w:rsidRPr="000C0D2E">
        <w:rPr>
          <w:rFonts w:hint="cs"/>
          <w:rtl/>
          <w:lang w:bidi="ar-EG"/>
        </w:rPr>
        <w:t>ل</w:t>
      </w:r>
      <w:r w:rsidRPr="000C0D2E">
        <w:rPr>
          <w:rtl/>
          <w:lang w:bidi="ar-EG"/>
        </w:rPr>
        <w:t>بعضهما البعض.</w:t>
      </w:r>
    </w:p>
    <w:p w14:paraId="4AD67752" w14:textId="77777777" w:rsidR="00E7050C" w:rsidRPr="00DB4993" w:rsidRDefault="00E7050C" w:rsidP="00E7050C">
      <w:pPr>
        <w:rPr>
          <w:spacing w:val="-4"/>
          <w:rtl/>
          <w:lang w:bidi="ar-EG"/>
        </w:rPr>
      </w:pPr>
      <w:r w:rsidRPr="00DB4993">
        <w:rPr>
          <w:spacing w:val="-4"/>
          <w:lang w:bidi="ar-EG"/>
        </w:rPr>
        <w:t>17.8</w:t>
      </w:r>
      <w:r w:rsidRPr="00DB4993">
        <w:rPr>
          <w:spacing w:val="-4"/>
          <w:lang w:bidi="ar-EG"/>
        </w:rPr>
        <w:tab/>
      </w:r>
      <w:r w:rsidRPr="00DB4993">
        <w:rPr>
          <w:rFonts w:hint="cs"/>
          <w:spacing w:val="-4"/>
          <w:rtl/>
          <w:lang w:bidi="ar-EG"/>
        </w:rPr>
        <w:t>و</w:t>
      </w:r>
      <w:r w:rsidRPr="00DB4993">
        <w:rPr>
          <w:spacing w:val="-4"/>
          <w:rtl/>
          <w:lang w:bidi="ar-EG"/>
        </w:rPr>
        <w:t xml:space="preserve">شكر </w:t>
      </w:r>
      <w:r w:rsidRPr="00DB4993">
        <w:rPr>
          <w:b/>
          <w:bCs/>
          <w:spacing w:val="-4"/>
          <w:rtl/>
          <w:lang w:bidi="ar-EG"/>
        </w:rPr>
        <w:t xml:space="preserve">السيد </w:t>
      </w:r>
      <w:proofErr w:type="spellStart"/>
      <w:r w:rsidRPr="00DB4993">
        <w:rPr>
          <w:b/>
          <w:bCs/>
          <w:spacing w:val="-4"/>
          <w:rtl/>
          <w:lang w:bidi="ar-EG"/>
        </w:rPr>
        <w:t>هاشيموتو</w:t>
      </w:r>
      <w:proofErr w:type="spellEnd"/>
      <w:r w:rsidRPr="00DB4993">
        <w:rPr>
          <w:spacing w:val="-4"/>
          <w:rtl/>
          <w:lang w:bidi="ar-EG"/>
        </w:rPr>
        <w:t xml:space="preserve"> المكتب على عقد اجتماع التنسيق والإبلاغ عن نتيجة التحقيق بشأن الوضع التنظيمي للشبكات الساتلية. و</w:t>
      </w:r>
      <w:r w:rsidRPr="00DB4993">
        <w:rPr>
          <w:rFonts w:hint="cs"/>
          <w:spacing w:val="-4"/>
          <w:rtl/>
          <w:lang w:bidi="ar-EG"/>
        </w:rPr>
        <w:t>أشار إلى أن</w:t>
      </w:r>
      <w:r w:rsidRPr="00DB4993">
        <w:rPr>
          <w:spacing w:val="-4"/>
          <w:rtl/>
          <w:lang w:bidi="ar-EG"/>
        </w:rPr>
        <w:t xml:space="preserve"> توضيح الوضع التنظيمي </w:t>
      </w:r>
      <w:r w:rsidRPr="00DB4993">
        <w:rPr>
          <w:rFonts w:hint="cs"/>
          <w:spacing w:val="-4"/>
          <w:rtl/>
          <w:lang w:bidi="ar-EG"/>
        </w:rPr>
        <w:t xml:space="preserve">يمكن أن </w:t>
      </w:r>
      <w:r w:rsidRPr="00DB4993">
        <w:rPr>
          <w:spacing w:val="-4"/>
          <w:rtl/>
          <w:lang w:bidi="ar-EG"/>
        </w:rPr>
        <w:t xml:space="preserve">يساعد </w:t>
      </w:r>
      <w:r w:rsidRPr="00DB4993">
        <w:rPr>
          <w:rFonts w:hint="cs"/>
          <w:spacing w:val="-4"/>
          <w:rtl/>
          <w:lang w:bidi="ar-EG"/>
        </w:rPr>
        <w:t>الطرفين</w:t>
      </w:r>
      <w:r w:rsidRPr="00DB4993">
        <w:rPr>
          <w:spacing w:val="-4"/>
          <w:rtl/>
          <w:lang w:bidi="ar-EG"/>
        </w:rPr>
        <w:t xml:space="preserve"> على التوصل إلى اتفاق في الاجتماع التنسيقي</w:t>
      </w:r>
      <w:r w:rsidRPr="00DB4993">
        <w:rPr>
          <w:rFonts w:hint="cs"/>
          <w:spacing w:val="-4"/>
          <w:rtl/>
          <w:lang w:bidi="ar-EG"/>
        </w:rPr>
        <w:t> </w:t>
      </w:r>
      <w:r w:rsidRPr="00DB4993">
        <w:rPr>
          <w:spacing w:val="-4"/>
          <w:rtl/>
          <w:lang w:bidi="ar-EG"/>
        </w:rPr>
        <w:t>التالي.</w:t>
      </w:r>
    </w:p>
    <w:p w14:paraId="20AC58F0" w14:textId="77777777" w:rsidR="00E7050C" w:rsidRPr="000C0D2E" w:rsidRDefault="00E7050C" w:rsidP="00E7050C">
      <w:pPr>
        <w:rPr>
          <w:rtl/>
          <w:lang w:bidi="ar-EG"/>
        </w:rPr>
      </w:pPr>
      <w:r w:rsidRPr="000C0D2E">
        <w:rPr>
          <w:lang w:bidi="ar-EG"/>
        </w:rPr>
        <w:t>18.8</w:t>
      </w:r>
      <w:r w:rsidRPr="000C0D2E">
        <w:rPr>
          <w:lang w:bidi="ar-EG"/>
        </w:rPr>
        <w:tab/>
      </w:r>
      <w:r w:rsidRPr="000C0D2E">
        <w:rPr>
          <w:rFonts w:hint="cs"/>
          <w:rtl/>
          <w:lang w:bidi="ar-EG"/>
        </w:rPr>
        <w:t>و</w:t>
      </w:r>
      <w:r w:rsidRPr="000C0D2E">
        <w:rPr>
          <w:rtl/>
          <w:lang w:bidi="ar-EG"/>
        </w:rPr>
        <w:t xml:space="preserve">قال </w:t>
      </w:r>
      <w:r w:rsidRPr="000C0D2E">
        <w:rPr>
          <w:b/>
          <w:bCs/>
          <w:rtl/>
          <w:lang w:bidi="ar-EG"/>
        </w:rPr>
        <w:t>السيد هوان</w:t>
      </w:r>
      <w:r w:rsidRPr="000C0D2E">
        <w:rPr>
          <w:rtl/>
          <w:lang w:bidi="ar-EG"/>
        </w:rPr>
        <w:t xml:space="preserve">، بعد أن شكر المكتب على </w:t>
      </w:r>
      <w:r w:rsidRPr="000C0D2E">
        <w:rPr>
          <w:rFonts w:hint="cs"/>
          <w:rtl/>
          <w:lang w:bidi="ar-EG"/>
        </w:rPr>
        <w:t>ال</w:t>
      </w:r>
      <w:r w:rsidRPr="000C0D2E">
        <w:rPr>
          <w:rtl/>
          <w:lang w:bidi="ar-EG"/>
        </w:rPr>
        <w:t>جهود</w:t>
      </w:r>
      <w:r w:rsidRPr="000C0D2E">
        <w:rPr>
          <w:rFonts w:hint="cs"/>
          <w:rtl/>
          <w:lang w:bidi="ar-EG"/>
        </w:rPr>
        <w:t xml:space="preserve"> التي بذلها ل</w:t>
      </w:r>
      <w:r w:rsidRPr="000C0D2E">
        <w:rPr>
          <w:rtl/>
          <w:lang w:bidi="ar-EG"/>
        </w:rPr>
        <w:t xml:space="preserve">تنظيم اجتماع تنسيق الترددات، إنه ينبغي أن يواصل </w:t>
      </w:r>
      <w:r w:rsidRPr="000C0D2E">
        <w:rPr>
          <w:rFonts w:hint="cs"/>
          <w:rtl/>
          <w:lang w:bidi="ar-EG"/>
        </w:rPr>
        <w:t xml:space="preserve">المكتب </w:t>
      </w:r>
      <w:r w:rsidRPr="000C0D2E">
        <w:rPr>
          <w:rtl/>
          <w:lang w:bidi="ar-EG"/>
        </w:rPr>
        <w:t>دعم الطرفين في التوصل إلى اتفاق.</w:t>
      </w:r>
    </w:p>
    <w:p w14:paraId="0EDCA1FE" w14:textId="77777777" w:rsidR="00E7050C" w:rsidRPr="000C0D2E" w:rsidRDefault="00E7050C" w:rsidP="00E7050C">
      <w:pPr>
        <w:rPr>
          <w:rtl/>
        </w:rPr>
      </w:pPr>
      <w:r w:rsidRPr="000C0D2E">
        <w:rPr>
          <w:lang w:bidi="ar-EG"/>
        </w:rPr>
        <w:t>19.8</w:t>
      </w:r>
      <w:r w:rsidRPr="000C0D2E">
        <w:rPr>
          <w:lang w:bidi="ar-EG"/>
        </w:rPr>
        <w:tab/>
      </w:r>
      <w:r w:rsidRPr="000C0D2E">
        <w:rPr>
          <w:rFonts w:hint="cs"/>
          <w:rtl/>
        </w:rPr>
        <w:t xml:space="preserve">اقترح </w:t>
      </w:r>
      <w:r w:rsidRPr="000C0D2E">
        <w:rPr>
          <w:rFonts w:hint="cs"/>
          <w:b/>
          <w:bCs/>
          <w:rtl/>
        </w:rPr>
        <w:t>الرئيس</w:t>
      </w:r>
      <w:r w:rsidRPr="000C0D2E">
        <w:rPr>
          <w:rFonts w:hint="cs"/>
          <w:rtl/>
        </w:rPr>
        <w:t xml:space="preserve"> أن تخلص اللجنة </w:t>
      </w:r>
      <w:r w:rsidRPr="000C0D2E">
        <w:rPr>
          <w:rFonts w:hint="cs"/>
          <w:rtl/>
          <w:lang w:val="en-GB"/>
        </w:rPr>
        <w:t>إلى ما يلي</w:t>
      </w:r>
      <w:r w:rsidRPr="000C0D2E">
        <w:rPr>
          <w:rFonts w:hint="cs"/>
          <w:rtl/>
        </w:rPr>
        <w:t>:</w:t>
      </w:r>
    </w:p>
    <w:p w14:paraId="413F4698" w14:textId="2C097482" w:rsidR="00E7050C" w:rsidRPr="000C0D2E" w:rsidRDefault="00E7050C" w:rsidP="00E7050C">
      <w:pPr>
        <w:rPr>
          <w:rtl/>
          <w:lang w:val="en-GB"/>
        </w:rPr>
      </w:pPr>
      <w:r w:rsidRPr="000C0D2E">
        <w:rPr>
          <w:rFonts w:hint="cs"/>
          <w:rtl/>
        </w:rPr>
        <w:t>"</w:t>
      </w:r>
      <w:r w:rsidRPr="000C0D2E">
        <w:rPr>
          <w:rFonts w:hint="cs"/>
          <w:rtl/>
          <w:lang w:val="en-GB"/>
        </w:rPr>
        <w:t xml:space="preserve">نظرت اللجنة بعناية في الإضافتين </w:t>
      </w:r>
      <w:r w:rsidRPr="000C0D2E">
        <w:rPr>
          <w:lang w:val="en-GB"/>
        </w:rPr>
        <w:t>7</w:t>
      </w:r>
      <w:r w:rsidRPr="000C0D2E">
        <w:rPr>
          <w:rFonts w:hint="cs"/>
          <w:rtl/>
          <w:lang w:val="en-GB"/>
        </w:rPr>
        <w:t xml:space="preserve"> و</w:t>
      </w:r>
      <w:r w:rsidRPr="000C0D2E">
        <w:rPr>
          <w:lang w:val="en-GB"/>
        </w:rPr>
        <w:t>8</w:t>
      </w:r>
      <w:r w:rsidRPr="000C0D2E">
        <w:rPr>
          <w:rFonts w:hint="cs"/>
          <w:rtl/>
          <w:lang w:val="en-GB"/>
        </w:rPr>
        <w:t xml:space="preserve"> إلى الوثيقة </w:t>
      </w:r>
      <w:r w:rsidRPr="000C0D2E">
        <w:rPr>
          <w:lang w:val="en-GB"/>
        </w:rPr>
        <w:t>RRB21-2/3(Rev.1)</w:t>
      </w:r>
      <w:r w:rsidRPr="000C0D2E">
        <w:rPr>
          <w:rFonts w:hint="cs"/>
          <w:rtl/>
          <w:lang w:val="en-GB"/>
        </w:rPr>
        <w:t>، والتبليغين المقدمين من إدارتي المملكة العربية السعودية وتركيا الواردين في الوثيقتين</w:t>
      </w:r>
      <w:r>
        <w:rPr>
          <w:rFonts w:hint="cs"/>
          <w:rtl/>
          <w:lang w:val="en-GB"/>
        </w:rPr>
        <w:t xml:space="preserve"> </w:t>
      </w:r>
      <w:r w:rsidRPr="000C0D2E">
        <w:rPr>
          <w:lang w:val="en-GB"/>
        </w:rPr>
        <w:t>RRB21-2/9</w:t>
      </w:r>
      <w:r w:rsidRPr="000C0D2E">
        <w:rPr>
          <w:rFonts w:hint="cs"/>
          <w:rtl/>
          <w:lang w:val="en-GB"/>
        </w:rPr>
        <w:t xml:space="preserve"> و</w:t>
      </w:r>
      <w:r w:rsidRPr="000C0D2E">
        <w:rPr>
          <w:lang w:val="en-GB"/>
        </w:rPr>
        <w:t>RRB21-2/12</w:t>
      </w:r>
      <w:r w:rsidRPr="000C0D2E">
        <w:rPr>
          <w:rFonts w:hint="cs"/>
          <w:rtl/>
          <w:lang w:val="en-GB"/>
        </w:rPr>
        <w:t xml:space="preserve"> على التوالي، ونظرت للعلم في</w:t>
      </w:r>
      <w:r w:rsidR="00DD6FB7">
        <w:rPr>
          <w:rFonts w:hint="eastAsia"/>
          <w:rtl/>
          <w:lang w:val="en-GB"/>
        </w:rPr>
        <w:t> </w:t>
      </w:r>
      <w:r w:rsidRPr="000C0D2E">
        <w:rPr>
          <w:rFonts w:hint="cs"/>
          <w:rtl/>
          <w:lang w:val="en-GB"/>
        </w:rPr>
        <w:t>الوثيقة المتأخرة</w:t>
      </w:r>
      <w:r>
        <w:rPr>
          <w:rFonts w:hint="eastAsia"/>
          <w:rtl/>
          <w:lang w:val="en-GB"/>
        </w:rPr>
        <w:t> </w:t>
      </w:r>
      <w:r w:rsidRPr="000C0D2E">
        <w:rPr>
          <w:lang w:val="en-GB"/>
        </w:rPr>
        <w:t>RRB21</w:t>
      </w:r>
      <w:r>
        <w:rPr>
          <w:lang w:val="en-GB"/>
        </w:rPr>
        <w:noBreakHyphen/>
      </w:r>
      <w:r w:rsidRPr="000C0D2E">
        <w:rPr>
          <w:lang w:val="en-GB"/>
        </w:rPr>
        <w:t>2/DELAYED/3</w:t>
      </w:r>
      <w:r w:rsidRPr="000C0D2E">
        <w:rPr>
          <w:rFonts w:hint="cs"/>
          <w:rtl/>
          <w:lang w:val="en-GB"/>
        </w:rPr>
        <w:t>. وشك</w:t>
      </w:r>
      <w:r w:rsidRPr="000C0D2E">
        <w:rPr>
          <w:rtl/>
          <w:lang w:val="en-GB"/>
        </w:rPr>
        <w:t xml:space="preserve">رت اللجنة المكتب على التقارير </w:t>
      </w:r>
      <w:r w:rsidRPr="000C0D2E">
        <w:rPr>
          <w:rFonts w:hint="cs"/>
          <w:rtl/>
          <w:lang w:val="en-GB"/>
        </w:rPr>
        <w:t>المتعلقة</w:t>
      </w:r>
      <w:r w:rsidRPr="000C0D2E">
        <w:rPr>
          <w:rtl/>
          <w:lang w:val="en-GB"/>
        </w:rPr>
        <w:t xml:space="preserve"> </w:t>
      </w:r>
      <w:r w:rsidRPr="000C0D2E">
        <w:rPr>
          <w:rFonts w:hint="cs"/>
          <w:rtl/>
          <w:lang w:val="en-GB"/>
        </w:rPr>
        <w:t>ب</w:t>
      </w:r>
      <w:r w:rsidRPr="000C0D2E">
        <w:rPr>
          <w:rtl/>
          <w:lang w:val="en-GB"/>
        </w:rPr>
        <w:t>الأوضاع التنظيمية للشبك</w:t>
      </w:r>
      <w:r w:rsidRPr="000C0D2E">
        <w:rPr>
          <w:rFonts w:hint="cs"/>
          <w:rtl/>
          <w:lang w:val="en-GB"/>
        </w:rPr>
        <w:t>ين</w:t>
      </w:r>
      <w:r w:rsidRPr="000C0D2E">
        <w:rPr>
          <w:rtl/>
          <w:lang w:val="en-GB"/>
        </w:rPr>
        <w:t xml:space="preserve"> الساتلي</w:t>
      </w:r>
      <w:r w:rsidRPr="000C0D2E">
        <w:rPr>
          <w:rFonts w:hint="cs"/>
          <w:rtl/>
          <w:lang w:val="en-GB"/>
        </w:rPr>
        <w:t>تين</w:t>
      </w:r>
      <w:r w:rsidRPr="000C0D2E">
        <w:rPr>
          <w:rtl/>
          <w:lang w:val="en-GB"/>
        </w:rPr>
        <w:t xml:space="preserve"> التابع</w:t>
      </w:r>
      <w:r w:rsidRPr="000C0D2E">
        <w:rPr>
          <w:rFonts w:hint="cs"/>
          <w:rtl/>
          <w:lang w:val="en-GB"/>
        </w:rPr>
        <w:t>تين</w:t>
      </w:r>
      <w:r w:rsidRPr="000C0D2E">
        <w:rPr>
          <w:rtl/>
          <w:lang w:val="en-GB"/>
        </w:rPr>
        <w:t xml:space="preserve"> لإدار</w:t>
      </w:r>
      <w:r w:rsidRPr="000C0D2E">
        <w:rPr>
          <w:rFonts w:hint="cs"/>
          <w:rtl/>
          <w:lang w:val="en-GB"/>
        </w:rPr>
        <w:t>تي</w:t>
      </w:r>
      <w:r w:rsidRPr="000C0D2E">
        <w:rPr>
          <w:rtl/>
          <w:lang w:val="en-GB"/>
        </w:rPr>
        <w:t xml:space="preserve"> </w:t>
      </w:r>
      <w:r w:rsidRPr="000C0D2E">
        <w:rPr>
          <w:rFonts w:hint="cs"/>
          <w:rtl/>
          <w:lang w:val="en-GB"/>
        </w:rPr>
        <w:t>المملكة العربية السعودية وتركيا</w:t>
      </w:r>
      <w:r w:rsidRPr="000C0D2E">
        <w:rPr>
          <w:rtl/>
          <w:lang w:val="en-GB"/>
        </w:rPr>
        <w:t xml:space="preserve"> ونتائج أنشطة التنسيق بين الإدارتين وعلى الدعم المقدم إلى الإدارتين في</w:t>
      </w:r>
      <w:r>
        <w:rPr>
          <w:rFonts w:hint="eastAsia"/>
          <w:rtl/>
          <w:lang w:val="en-GB"/>
        </w:rPr>
        <w:t> </w:t>
      </w:r>
      <w:r w:rsidRPr="000C0D2E">
        <w:rPr>
          <w:rtl/>
          <w:lang w:val="en-GB"/>
        </w:rPr>
        <w:t>جهود</w:t>
      </w:r>
      <w:r w:rsidRPr="000C0D2E">
        <w:rPr>
          <w:rFonts w:hint="cs"/>
          <w:rtl/>
          <w:lang w:val="en-GB"/>
        </w:rPr>
        <w:t>هما</w:t>
      </w:r>
      <w:r w:rsidRPr="000C0D2E">
        <w:rPr>
          <w:rtl/>
          <w:lang w:val="en-GB"/>
        </w:rPr>
        <w:t xml:space="preserve"> التنسيق</w:t>
      </w:r>
      <w:r w:rsidRPr="000C0D2E">
        <w:rPr>
          <w:rFonts w:hint="cs"/>
          <w:rtl/>
          <w:lang w:val="en-GB"/>
        </w:rPr>
        <w:t xml:space="preserve">ية. </w:t>
      </w:r>
      <w:r w:rsidRPr="000C0D2E">
        <w:rPr>
          <w:rtl/>
          <w:lang w:val="en-GB"/>
        </w:rPr>
        <w:t>ولاحظت اللجنة ما يلي:</w:t>
      </w:r>
    </w:p>
    <w:p w14:paraId="33840D56" w14:textId="77777777" w:rsidR="00E7050C" w:rsidRPr="00542E7D" w:rsidRDefault="00E7050C" w:rsidP="00E7050C">
      <w:pPr>
        <w:pStyle w:val="enumlev10"/>
        <w:rPr>
          <w:spacing w:val="-2"/>
          <w:rtl/>
          <w:lang w:val="en-GB" w:bidi="ar-EG"/>
        </w:rPr>
      </w:pPr>
      <w:r>
        <w:rPr>
          <w:lang w:val="en-GB"/>
        </w:rPr>
        <w:sym w:font="Symbol" w:char="F0B7"/>
      </w:r>
      <w:r w:rsidRPr="000C0D2E">
        <w:rPr>
          <w:rtl/>
          <w:lang w:val="en-GB"/>
        </w:rPr>
        <w:tab/>
      </w:r>
      <w:r w:rsidRPr="00542E7D">
        <w:rPr>
          <w:rFonts w:hint="cs"/>
          <w:spacing w:val="-2"/>
          <w:rtl/>
          <w:lang w:val="en-GB"/>
        </w:rPr>
        <w:t>أن هناك حاجة إلى</w:t>
      </w:r>
      <w:r w:rsidRPr="00542E7D">
        <w:rPr>
          <w:spacing w:val="-2"/>
          <w:rtl/>
          <w:lang w:val="en-GB"/>
        </w:rPr>
        <w:t xml:space="preserve"> عقد عدة اجتماعات تنسيقية لحل هذه الحالة المعقدة التي تنطوي على أنظمة ساتلية تشغيلية؛</w:t>
      </w:r>
    </w:p>
    <w:p w14:paraId="6C006718" w14:textId="77777777" w:rsidR="00E7050C" w:rsidRPr="000C0D2E" w:rsidRDefault="00E7050C" w:rsidP="00E7050C">
      <w:pPr>
        <w:pStyle w:val="enumlev10"/>
        <w:rPr>
          <w:lang w:val="en-GB" w:bidi="ar-EG"/>
        </w:rPr>
      </w:pPr>
      <w:r>
        <w:rPr>
          <w:lang w:val="en-GB"/>
        </w:rPr>
        <w:sym w:font="Symbol" w:char="F0B7"/>
      </w:r>
      <w:r w:rsidRPr="000C0D2E">
        <w:rPr>
          <w:rtl/>
          <w:lang w:val="en-GB"/>
        </w:rPr>
        <w:tab/>
        <w:t>أن الإدار</w:t>
      </w:r>
      <w:r w:rsidRPr="000C0D2E">
        <w:rPr>
          <w:rFonts w:hint="cs"/>
          <w:rtl/>
          <w:lang w:val="en-GB"/>
        </w:rPr>
        <w:t xml:space="preserve">تين مستعدتان </w:t>
      </w:r>
      <w:r w:rsidRPr="000C0D2E">
        <w:rPr>
          <w:rtl/>
          <w:lang w:val="en-GB"/>
        </w:rPr>
        <w:t>لمواصلة مناقشات التنسيق وأن الاجتماع التنسيقي المقبل مخطط له بالفعل</w:t>
      </w:r>
      <w:r w:rsidRPr="000C0D2E">
        <w:rPr>
          <w:rFonts w:hint="cs"/>
          <w:rtl/>
          <w:lang w:val="en-GB"/>
        </w:rPr>
        <w:t>، وأعربت عن ارتياحها بهذا الشأن</w:t>
      </w:r>
      <w:r w:rsidRPr="000C0D2E">
        <w:rPr>
          <w:rtl/>
          <w:lang w:val="en-GB"/>
        </w:rPr>
        <w:t>.</w:t>
      </w:r>
    </w:p>
    <w:p w14:paraId="667FEF2A" w14:textId="77777777" w:rsidR="00E7050C" w:rsidRPr="00C71117" w:rsidRDefault="00E7050C" w:rsidP="00E7050C">
      <w:pPr>
        <w:pStyle w:val="enumlev10"/>
        <w:rPr>
          <w:rtl/>
          <w:lang w:val="en-GB" w:bidi="ar-EG"/>
        </w:rPr>
      </w:pPr>
      <w:r w:rsidRPr="00C71117">
        <w:rPr>
          <w:lang w:val="en-GB"/>
        </w:rPr>
        <w:sym w:font="Symbol" w:char="F0B7"/>
      </w:r>
      <w:r w:rsidRPr="00C71117">
        <w:rPr>
          <w:rtl/>
          <w:lang w:val="en-GB"/>
        </w:rPr>
        <w:tab/>
      </w:r>
      <w:r w:rsidRPr="00C71117">
        <w:rPr>
          <w:rFonts w:hint="cs"/>
          <w:rtl/>
          <w:lang w:val="en-GB"/>
        </w:rPr>
        <w:t>أن التركيز ينبغي ألا يكون على تاريخ حماية تخصيصات الترددات</w:t>
      </w:r>
      <w:r w:rsidRPr="00C71117">
        <w:rPr>
          <w:rtl/>
          <w:lang w:val="en-GB"/>
        </w:rPr>
        <w:t>،</w:t>
      </w:r>
      <w:r w:rsidRPr="00C71117">
        <w:rPr>
          <w:rFonts w:hint="cs"/>
          <w:rtl/>
          <w:lang w:val="en-GB"/>
        </w:rPr>
        <w:t xml:space="preserve"> بل على ضمان الاستعمال المتواف</w:t>
      </w:r>
      <w:r w:rsidRPr="00C71117">
        <w:rPr>
          <w:rtl/>
          <w:lang w:val="en-GB"/>
        </w:rPr>
        <w:t>ق</w:t>
      </w:r>
      <w:r w:rsidRPr="00C71117">
        <w:rPr>
          <w:rFonts w:hint="cs"/>
          <w:rtl/>
          <w:lang w:val="en-GB" w:bidi="ar-EG"/>
        </w:rPr>
        <w:t>؛</w:t>
      </w:r>
    </w:p>
    <w:p w14:paraId="55070A61" w14:textId="77777777" w:rsidR="00E7050C" w:rsidRPr="000C0D2E" w:rsidRDefault="00E7050C" w:rsidP="00E7050C">
      <w:pPr>
        <w:pStyle w:val="enumlev10"/>
        <w:rPr>
          <w:rtl/>
          <w:lang w:val="en-GB"/>
        </w:rPr>
      </w:pPr>
      <w:r>
        <w:rPr>
          <w:lang w:val="en-GB"/>
        </w:rPr>
        <w:sym w:font="Symbol" w:char="F0B7"/>
      </w:r>
      <w:r w:rsidRPr="000C0D2E">
        <w:rPr>
          <w:rtl/>
          <w:lang w:val="en-GB"/>
        </w:rPr>
        <w:tab/>
      </w:r>
      <w:r w:rsidRPr="000C0D2E">
        <w:rPr>
          <w:rFonts w:hint="cs"/>
          <w:rtl/>
          <w:lang w:val="en-GB"/>
        </w:rPr>
        <w:t>أ</w:t>
      </w:r>
      <w:r w:rsidRPr="000C0D2E">
        <w:rPr>
          <w:rtl/>
          <w:lang w:val="en-GB"/>
        </w:rPr>
        <w:t xml:space="preserve">ن كلتا الإدارتين تعتبران </w:t>
      </w:r>
      <w:r w:rsidRPr="000C0D2E">
        <w:rPr>
          <w:rFonts w:hint="cs"/>
          <w:rtl/>
          <w:lang w:val="en-GB"/>
        </w:rPr>
        <w:t>تقسيم</w:t>
      </w:r>
      <w:r w:rsidRPr="000C0D2E">
        <w:rPr>
          <w:rtl/>
          <w:lang w:val="en-GB"/>
        </w:rPr>
        <w:t xml:space="preserve"> التردد وسيلة ل</w:t>
      </w:r>
      <w:r w:rsidRPr="000C0D2E">
        <w:rPr>
          <w:rFonts w:hint="cs"/>
          <w:rtl/>
          <w:lang w:val="en-GB"/>
        </w:rPr>
        <w:t xml:space="preserve">إحراز </w:t>
      </w:r>
      <w:r w:rsidRPr="000C0D2E">
        <w:rPr>
          <w:rtl/>
          <w:lang w:val="en-GB"/>
        </w:rPr>
        <w:t>تقدم</w:t>
      </w:r>
      <w:r w:rsidRPr="000C0D2E">
        <w:rPr>
          <w:rFonts w:hint="cs"/>
          <w:rtl/>
          <w:lang w:val="en-GB"/>
        </w:rPr>
        <w:t xml:space="preserve"> مرضٍ</w:t>
      </w:r>
      <w:r w:rsidRPr="000C0D2E">
        <w:rPr>
          <w:rtl/>
          <w:lang w:val="en-GB"/>
        </w:rPr>
        <w:t xml:space="preserve"> في التنسيق</w:t>
      </w:r>
      <w:r w:rsidRPr="000C0D2E">
        <w:rPr>
          <w:rFonts w:hint="cs"/>
          <w:rtl/>
          <w:lang w:val="en-GB"/>
        </w:rPr>
        <w:t>.</w:t>
      </w:r>
    </w:p>
    <w:p w14:paraId="0A260934" w14:textId="77777777" w:rsidR="00E7050C" w:rsidRPr="000C0D2E" w:rsidRDefault="00E7050C" w:rsidP="00E7050C">
      <w:pPr>
        <w:rPr>
          <w:lang w:bidi="ar-EG"/>
        </w:rPr>
      </w:pPr>
      <w:r w:rsidRPr="000C0D2E">
        <w:rPr>
          <w:rFonts w:hint="cs"/>
          <w:rtl/>
        </w:rPr>
        <w:t>وبناءً على ذلك</w:t>
      </w:r>
      <w:r w:rsidRPr="000C0D2E">
        <w:rPr>
          <w:rtl/>
        </w:rPr>
        <w:t xml:space="preserve">، شجعت اللجنة إدارتي </w:t>
      </w:r>
      <w:r w:rsidRPr="000C0D2E">
        <w:rPr>
          <w:rFonts w:hint="cs"/>
          <w:rtl/>
        </w:rPr>
        <w:t>المملكة العربية السعودية</w:t>
      </w:r>
      <w:r w:rsidRPr="000C0D2E">
        <w:rPr>
          <w:rtl/>
        </w:rPr>
        <w:t xml:space="preserve"> </w:t>
      </w:r>
      <w:r w:rsidRPr="000C0D2E">
        <w:rPr>
          <w:rFonts w:hint="cs"/>
          <w:rtl/>
        </w:rPr>
        <w:t>وتركيا</w:t>
      </w:r>
      <w:r w:rsidRPr="000C0D2E">
        <w:rPr>
          <w:rtl/>
        </w:rPr>
        <w:t xml:space="preserve"> على مواصلة جهودهما التنسيقية </w:t>
      </w:r>
      <w:r w:rsidRPr="000C0D2E">
        <w:rPr>
          <w:rFonts w:hint="cs"/>
          <w:rtl/>
        </w:rPr>
        <w:t>بحسن نية</w:t>
      </w:r>
      <w:r w:rsidRPr="000C0D2E">
        <w:rPr>
          <w:rtl/>
        </w:rPr>
        <w:t xml:space="preserve">، مع مراعاة القواعد الإجرائية </w:t>
      </w:r>
      <w:r w:rsidRPr="000C0D2E">
        <w:rPr>
          <w:rFonts w:hint="cs"/>
          <w:rtl/>
        </w:rPr>
        <w:t>بشأن ا</w:t>
      </w:r>
      <w:r w:rsidRPr="000C0D2E">
        <w:rPr>
          <w:rtl/>
        </w:rPr>
        <w:t xml:space="preserve">لرقم </w:t>
      </w:r>
      <w:r w:rsidRPr="000C0D2E">
        <w:rPr>
          <w:b/>
          <w:bCs/>
        </w:rPr>
        <w:t>6.9</w:t>
      </w:r>
      <w:r w:rsidRPr="000C0D2E">
        <w:rPr>
          <w:rtl/>
        </w:rPr>
        <w:t xml:space="preserve"> من لوائح الراديو، فضلاً عن نهج تقسيم التردد، وإيجاد حلول </w:t>
      </w:r>
      <w:r w:rsidRPr="000C0D2E">
        <w:rPr>
          <w:rFonts w:hint="cs"/>
          <w:rtl/>
        </w:rPr>
        <w:t xml:space="preserve">مقبولة للطرفين حتى </w:t>
      </w:r>
      <w:r w:rsidRPr="000C0D2E">
        <w:rPr>
          <w:rtl/>
        </w:rPr>
        <w:t>يتسنى تشغيل الأنظمة الساتلية للإدارتين دون تداخلات ضارة.</w:t>
      </w:r>
      <w:r w:rsidRPr="000C0D2E">
        <w:rPr>
          <w:rFonts w:hint="cs"/>
          <w:rtl/>
        </w:rPr>
        <w:t xml:space="preserve"> وكلفت اللجنة المكتب بمواصلة تقديم الدعم للإدارتين في جهودهما التنسيقية، ومواصلة تنظيم اجتماعات التنسيق حسب الاقتضاء وتقديم تقرير عن أي تقدم محرز إلى الاجتماعات المقبلة للجنة."</w:t>
      </w:r>
    </w:p>
    <w:p w14:paraId="703BBAD2" w14:textId="77777777" w:rsidR="00E7050C" w:rsidRPr="000C0D2E" w:rsidRDefault="00E7050C" w:rsidP="00E7050C">
      <w:pPr>
        <w:rPr>
          <w:shd w:val="clear" w:color="auto" w:fill="FFFFFF"/>
          <w:rtl/>
        </w:rPr>
      </w:pPr>
      <w:r w:rsidRPr="000C0D2E">
        <w:rPr>
          <w:lang w:bidi="ar-EG"/>
        </w:rPr>
        <w:t>20.8</w:t>
      </w:r>
      <w:r w:rsidRPr="000C0D2E">
        <w:rPr>
          <w:lang w:bidi="ar-EG"/>
        </w:rPr>
        <w:tab/>
      </w:r>
      <w:r w:rsidRPr="000C0D2E">
        <w:rPr>
          <w:shd w:val="clear" w:color="auto" w:fill="FFFFFF"/>
          <w:rtl/>
        </w:rPr>
        <w:t>و</w:t>
      </w:r>
      <w:r w:rsidRPr="000C0D2E">
        <w:rPr>
          <w:b/>
          <w:bCs/>
          <w:shd w:val="clear" w:color="auto" w:fill="FFFFFF"/>
          <w:rtl/>
        </w:rPr>
        <w:t>اتُفق</w:t>
      </w:r>
      <w:r w:rsidRPr="000C0D2E">
        <w:rPr>
          <w:shd w:val="clear" w:color="auto" w:fill="FFFFFF"/>
          <w:rtl/>
        </w:rPr>
        <w:t xml:space="preserve"> على ذلك.</w:t>
      </w:r>
    </w:p>
    <w:p w14:paraId="3E7B0D90" w14:textId="16523189" w:rsidR="00E7050C" w:rsidRPr="00186425" w:rsidRDefault="00E7050C" w:rsidP="00E7050C">
      <w:pPr>
        <w:pStyle w:val="Heading1"/>
        <w:rPr>
          <w:rtl/>
          <w:lang w:val="en-GB"/>
        </w:rPr>
      </w:pPr>
      <w:r w:rsidRPr="000C0D2E">
        <w:rPr>
          <w:shd w:val="clear" w:color="auto" w:fill="FFFFFF"/>
        </w:rPr>
        <w:lastRenderedPageBreak/>
        <w:t>9</w:t>
      </w:r>
      <w:r w:rsidRPr="000C0D2E">
        <w:rPr>
          <w:shd w:val="clear" w:color="auto" w:fill="FFFFFF"/>
          <w:rtl/>
        </w:rPr>
        <w:tab/>
      </w:r>
      <w:r w:rsidRPr="00186425">
        <w:rPr>
          <w:rtl/>
        </w:rPr>
        <w:t xml:space="preserve">تبليغ مقدم من إدارة المملكة العربية السعودية فيما يتعلق بتنفيذ قرارات لجنة لوائح الراديو بشأن تنسيق الشبكات الساتلية في الموقعين المداريين </w:t>
      </w:r>
      <w:r w:rsidRPr="00186425">
        <w:rPr>
          <w:lang w:val="en-GB"/>
        </w:rPr>
        <w:t>25,5</w:t>
      </w:r>
      <w:r w:rsidRPr="00186425">
        <w:rPr>
          <w:rtl/>
        </w:rPr>
        <w:t xml:space="preserve"> درجة شرقاً/</w:t>
      </w:r>
      <w:r w:rsidRPr="00186425">
        <w:rPr>
          <w:lang w:val="en-GB"/>
        </w:rPr>
        <w:t>26</w:t>
      </w:r>
      <w:r w:rsidRPr="00186425">
        <w:rPr>
          <w:rtl/>
        </w:rPr>
        <w:t xml:space="preserve"> درجة شرقاً في</w:t>
      </w:r>
      <w:r w:rsidR="001640A9">
        <w:rPr>
          <w:rFonts w:hint="cs"/>
          <w:rtl/>
        </w:rPr>
        <w:t> </w:t>
      </w:r>
      <w:r w:rsidRPr="00186425">
        <w:rPr>
          <w:rtl/>
        </w:rPr>
        <w:t xml:space="preserve">النطاق </w:t>
      </w:r>
      <w:r w:rsidRPr="00186425">
        <w:rPr>
          <w:lang w:val="en-GB"/>
        </w:rPr>
        <w:t>Ku</w:t>
      </w:r>
      <w:r w:rsidRPr="00186425">
        <w:rPr>
          <w:rFonts w:hint="cs"/>
          <w:rtl/>
          <w:lang w:val="en-GB"/>
        </w:rPr>
        <w:t xml:space="preserve"> (الوثائق </w:t>
      </w:r>
      <w:r w:rsidRPr="00186425">
        <w:rPr>
          <w:lang w:val="en-GB"/>
        </w:rPr>
        <w:t>RRB21-2/10</w:t>
      </w:r>
      <w:r w:rsidRPr="00186425">
        <w:rPr>
          <w:rFonts w:hint="cs"/>
          <w:rtl/>
          <w:lang w:val="en-GB"/>
        </w:rPr>
        <w:t xml:space="preserve"> و</w:t>
      </w:r>
      <w:r w:rsidRPr="00186425">
        <w:rPr>
          <w:lang w:val="en-GB"/>
        </w:rPr>
        <w:t>RRB21</w:t>
      </w:r>
      <w:r w:rsidRPr="00186425">
        <w:rPr>
          <w:lang w:val="en-GB"/>
        </w:rPr>
        <w:noBreakHyphen/>
        <w:t>2/3(Rev.</w:t>
      </w:r>
      <w:proofErr w:type="gramStart"/>
      <w:r w:rsidRPr="00186425">
        <w:rPr>
          <w:lang w:val="en-GB"/>
        </w:rPr>
        <w:t>1)(</w:t>
      </w:r>
      <w:proofErr w:type="gramEnd"/>
      <w:r w:rsidRPr="00186425">
        <w:rPr>
          <w:lang w:val="en-GB"/>
        </w:rPr>
        <w:t>Add.1)</w:t>
      </w:r>
      <w:r w:rsidRPr="00186425">
        <w:rPr>
          <w:rFonts w:hint="cs"/>
          <w:rtl/>
          <w:lang w:val="en-GB"/>
        </w:rPr>
        <w:t xml:space="preserve"> و</w:t>
      </w:r>
      <w:r w:rsidRPr="00186425">
        <w:rPr>
          <w:lang w:val="en-GB"/>
        </w:rPr>
        <w:t>RRB21</w:t>
      </w:r>
      <w:r w:rsidRPr="00186425">
        <w:rPr>
          <w:lang w:val="en-GB"/>
        </w:rPr>
        <w:noBreakHyphen/>
        <w:t>2/DELAYED/5</w:t>
      </w:r>
      <w:r w:rsidRPr="00186425">
        <w:rPr>
          <w:rFonts w:hint="cs"/>
          <w:rtl/>
          <w:lang w:val="en-GB"/>
        </w:rPr>
        <w:t>)</w:t>
      </w:r>
    </w:p>
    <w:p w14:paraId="11C43025" w14:textId="77777777" w:rsidR="00E7050C" w:rsidRPr="000C0D2E" w:rsidRDefault="00E7050C" w:rsidP="00E7050C">
      <w:pPr>
        <w:rPr>
          <w:rtl/>
          <w:lang w:bidi="ar-EG"/>
        </w:rPr>
      </w:pPr>
      <w:r w:rsidRPr="000C0D2E">
        <w:rPr>
          <w:lang w:bidi="ar-EG"/>
        </w:rPr>
        <w:t>1.9</w:t>
      </w:r>
      <w:r w:rsidRPr="000C0D2E">
        <w:rPr>
          <w:rtl/>
          <w:lang w:bidi="ar-EG"/>
        </w:rPr>
        <w:tab/>
      </w:r>
      <w:r w:rsidRPr="000C0D2E">
        <w:rPr>
          <w:rFonts w:hint="cs"/>
          <w:rtl/>
          <w:lang w:bidi="ar-EG"/>
        </w:rPr>
        <w:t xml:space="preserve">عرض </w:t>
      </w:r>
      <w:r w:rsidRPr="000C0D2E">
        <w:rPr>
          <w:b/>
          <w:bCs/>
          <w:rtl/>
          <w:lang w:bidi="ar-EG"/>
        </w:rPr>
        <w:t>السيد فاليه (رئيس دائرة الخدمات الفضائية)</w:t>
      </w:r>
      <w:r w:rsidRPr="000C0D2E">
        <w:rPr>
          <w:rtl/>
          <w:lang w:bidi="ar-EG"/>
        </w:rPr>
        <w:t xml:space="preserve"> </w:t>
      </w:r>
      <w:r w:rsidRPr="000C0D2E">
        <w:rPr>
          <w:rFonts w:hint="cs"/>
          <w:rtl/>
          <w:lang w:bidi="ar-EG"/>
        </w:rPr>
        <w:t xml:space="preserve">الإضافة </w:t>
      </w:r>
      <w:r w:rsidRPr="000C0D2E">
        <w:rPr>
          <w:lang w:val="en-CA" w:bidi="ar-EG"/>
        </w:rPr>
        <w:t>1</w:t>
      </w:r>
      <w:r w:rsidRPr="000C0D2E">
        <w:rPr>
          <w:rFonts w:hint="cs"/>
          <w:rtl/>
          <w:lang w:val="en-CA" w:bidi="ar-EG"/>
        </w:rPr>
        <w:t xml:space="preserve"> للوثيقة </w:t>
      </w:r>
      <w:r w:rsidRPr="000C0D2E">
        <w:rPr>
          <w:lang w:val="en-CA" w:bidi="ar-EG"/>
        </w:rPr>
        <w:t>RRB21</w:t>
      </w:r>
      <w:r w:rsidRPr="000C0D2E">
        <w:rPr>
          <w:lang w:val="en-CA" w:bidi="ar-EG"/>
        </w:rPr>
        <w:noBreakHyphen/>
        <w:t>2/3(Rev.1)</w:t>
      </w:r>
      <w:r w:rsidRPr="000C0D2E">
        <w:rPr>
          <w:rFonts w:hint="cs"/>
          <w:rtl/>
          <w:lang w:val="en-CA" w:bidi="ar-EG"/>
        </w:rPr>
        <w:t xml:space="preserve"> التي </w:t>
      </w:r>
      <w:r w:rsidRPr="000C0D2E">
        <w:rPr>
          <w:rFonts w:hint="cs"/>
          <w:rtl/>
          <w:lang w:bidi="ar-EG"/>
        </w:rPr>
        <w:t>ت</w:t>
      </w:r>
      <w:r w:rsidRPr="000C0D2E">
        <w:rPr>
          <w:rtl/>
          <w:lang w:bidi="ar-EG"/>
        </w:rPr>
        <w:t xml:space="preserve">قدم تقريراً عن المناقشات بين </w:t>
      </w:r>
      <w:r w:rsidRPr="000C0D2E">
        <w:rPr>
          <w:rFonts w:hint="cs"/>
          <w:rtl/>
          <w:lang w:bidi="ar-EG"/>
        </w:rPr>
        <w:t>إدارات</w:t>
      </w:r>
      <w:r w:rsidRPr="000C0D2E">
        <w:rPr>
          <w:rtl/>
          <w:lang w:bidi="ar-EG"/>
        </w:rPr>
        <w:t xml:space="preserve"> المملكة العربية السعودية، بصفتها الإدارة المبلغة للمنظمة الحكومية الدولية</w:t>
      </w:r>
      <w:r w:rsidRPr="000C0D2E">
        <w:rPr>
          <w:rFonts w:hint="cs"/>
          <w:rtl/>
        </w:rPr>
        <w:t xml:space="preserve"> الساتلية</w:t>
      </w:r>
      <w:r w:rsidRPr="000C0D2E">
        <w:rPr>
          <w:rtl/>
          <w:lang w:bidi="ar-EG"/>
        </w:rPr>
        <w:t xml:space="preserve"> </w:t>
      </w:r>
      <w:r w:rsidRPr="000C0D2E">
        <w:rPr>
          <w:lang w:bidi="ar-EG"/>
        </w:rPr>
        <w:t>ARABSAT</w:t>
      </w:r>
      <w:r w:rsidRPr="000C0D2E">
        <w:rPr>
          <w:rtl/>
          <w:lang w:bidi="ar-EG"/>
        </w:rPr>
        <w:t xml:space="preserve">، </w:t>
      </w:r>
      <w:r w:rsidRPr="000C0D2E">
        <w:rPr>
          <w:rFonts w:hint="cs"/>
          <w:rtl/>
          <w:lang w:bidi="ar-EG"/>
        </w:rPr>
        <w:t>و</w:t>
      </w:r>
      <w:r w:rsidRPr="000C0D2E">
        <w:rPr>
          <w:rtl/>
          <w:lang w:bidi="ar-EG"/>
        </w:rPr>
        <w:t>فرنسا، بصفتها الإدارة المبلغة عن المنظمة الحكومية الدولية</w:t>
      </w:r>
      <w:r w:rsidRPr="000C0D2E">
        <w:rPr>
          <w:rFonts w:hint="cs"/>
          <w:rtl/>
        </w:rPr>
        <w:t xml:space="preserve"> الساتلية</w:t>
      </w:r>
      <w:r w:rsidRPr="000C0D2E">
        <w:rPr>
          <w:rtl/>
          <w:lang w:bidi="ar-EG"/>
        </w:rPr>
        <w:t xml:space="preserve"> </w:t>
      </w:r>
      <w:r w:rsidRPr="000C0D2E">
        <w:rPr>
          <w:lang w:bidi="ar-EG"/>
        </w:rPr>
        <w:t>EUTELSAT</w:t>
      </w:r>
      <w:r w:rsidRPr="000C0D2E">
        <w:rPr>
          <w:rtl/>
          <w:lang w:bidi="ar-EG"/>
        </w:rPr>
        <w:t xml:space="preserve">، وكذلك </w:t>
      </w:r>
      <w:r w:rsidRPr="000C0D2E">
        <w:rPr>
          <w:rFonts w:hint="cs"/>
          <w:rtl/>
        </w:rPr>
        <w:t>أصالةً</w:t>
      </w:r>
      <w:r w:rsidRPr="000C0D2E">
        <w:rPr>
          <w:rtl/>
        </w:rPr>
        <w:t xml:space="preserve"> </w:t>
      </w:r>
      <w:r w:rsidRPr="000C0D2E">
        <w:rPr>
          <w:rtl/>
          <w:lang w:bidi="ar-EG"/>
        </w:rPr>
        <w:t>عن</w:t>
      </w:r>
      <w:r w:rsidRPr="000C0D2E">
        <w:rPr>
          <w:rFonts w:hint="cs"/>
          <w:rtl/>
          <w:lang w:bidi="ar-EG"/>
        </w:rPr>
        <w:t xml:space="preserve"> نفس</w:t>
      </w:r>
      <w:r w:rsidRPr="000C0D2E">
        <w:rPr>
          <w:rtl/>
          <w:lang w:bidi="ar-EG"/>
        </w:rPr>
        <w:t>ها، و</w:t>
      </w:r>
      <w:r w:rsidRPr="000C0D2E">
        <w:rPr>
          <w:rFonts w:hint="cs"/>
          <w:rtl/>
          <w:lang w:bidi="ar-EG"/>
        </w:rPr>
        <w:t xml:space="preserve">جمهورية </w:t>
      </w:r>
      <w:r w:rsidRPr="000C0D2E">
        <w:rPr>
          <w:rtl/>
          <w:lang w:bidi="ar-EG"/>
        </w:rPr>
        <w:t>إيران</w:t>
      </w:r>
      <w:r w:rsidRPr="000C0D2E">
        <w:rPr>
          <w:rFonts w:hint="cs"/>
          <w:rtl/>
          <w:lang w:bidi="ar-EG"/>
        </w:rPr>
        <w:t xml:space="preserve"> الإسلامية</w:t>
      </w:r>
      <w:r w:rsidRPr="000C0D2E">
        <w:rPr>
          <w:rtl/>
          <w:lang w:bidi="ar-EG"/>
        </w:rPr>
        <w:t xml:space="preserve">، </w:t>
      </w:r>
      <w:r w:rsidRPr="000C0D2E">
        <w:rPr>
          <w:rFonts w:hint="cs"/>
          <w:rtl/>
          <w:lang w:bidi="ar-EG"/>
        </w:rPr>
        <w:t xml:space="preserve">بصفتها </w:t>
      </w:r>
      <w:r w:rsidRPr="000C0D2E">
        <w:rPr>
          <w:rtl/>
          <w:lang w:bidi="ar-EG"/>
        </w:rPr>
        <w:t>الإدارة المبلغة عن شبكاتها الساتلية</w:t>
      </w:r>
      <w:r w:rsidRPr="000C0D2E">
        <w:rPr>
          <w:rFonts w:hint="cs"/>
          <w:rtl/>
          <w:lang w:bidi="ar-EG"/>
        </w:rPr>
        <w:t>، فيما يتعلق</w:t>
      </w:r>
      <w:r w:rsidRPr="000C0D2E">
        <w:rPr>
          <w:rtl/>
          <w:lang w:bidi="ar-EG"/>
        </w:rPr>
        <w:t xml:space="preserve"> بتنسيق شبكاتها الساتلية في الموقع</w:t>
      </w:r>
      <w:r w:rsidRPr="000C0D2E">
        <w:rPr>
          <w:rFonts w:hint="cs"/>
          <w:rtl/>
          <w:lang w:bidi="ar-EG"/>
        </w:rPr>
        <w:t>ين</w:t>
      </w:r>
      <w:r w:rsidRPr="000C0D2E">
        <w:rPr>
          <w:rtl/>
          <w:lang w:bidi="ar-EG"/>
        </w:rPr>
        <w:t xml:space="preserve"> المداري</w:t>
      </w:r>
      <w:r w:rsidRPr="000C0D2E">
        <w:rPr>
          <w:rFonts w:hint="cs"/>
          <w:rtl/>
          <w:lang w:bidi="ar-EG"/>
        </w:rPr>
        <w:t>ين</w:t>
      </w:r>
      <w:r w:rsidRPr="000C0D2E">
        <w:rPr>
          <w:rtl/>
          <w:lang w:bidi="ar-EG"/>
        </w:rPr>
        <w:t xml:space="preserve"> </w:t>
      </w:r>
      <w:r w:rsidRPr="000C0D2E">
        <w:rPr>
          <w:lang w:bidi="ar-EG"/>
        </w:rPr>
        <w:t>25,5</w:t>
      </w:r>
      <w:r>
        <w:rPr>
          <w:rFonts w:hint="cs"/>
          <w:rtl/>
          <w:lang w:bidi="ar-EG"/>
        </w:rPr>
        <w:t> </w:t>
      </w:r>
      <w:r w:rsidRPr="000C0D2E">
        <w:rPr>
          <w:rFonts w:hint="cs"/>
          <w:rtl/>
          <w:lang w:bidi="ar-EG"/>
        </w:rPr>
        <w:t>درجة شرقاً و</w:t>
      </w:r>
      <w:r w:rsidRPr="000C0D2E">
        <w:rPr>
          <w:lang w:val="en-CA" w:bidi="ar-EG"/>
        </w:rPr>
        <w:t>26</w:t>
      </w:r>
      <w:r w:rsidRPr="000C0D2E">
        <w:rPr>
          <w:rtl/>
          <w:lang w:bidi="ar-EG"/>
        </w:rPr>
        <w:t xml:space="preserve"> درجة</w:t>
      </w:r>
      <w:r w:rsidRPr="000C0D2E">
        <w:rPr>
          <w:rFonts w:hint="cs"/>
          <w:rtl/>
          <w:lang w:bidi="ar-EG"/>
        </w:rPr>
        <w:t xml:space="preserve"> شرقاً</w:t>
      </w:r>
      <w:r w:rsidRPr="000C0D2E">
        <w:rPr>
          <w:rtl/>
          <w:lang w:bidi="ar-EG"/>
        </w:rPr>
        <w:t>.</w:t>
      </w:r>
      <w:r w:rsidRPr="000C0D2E">
        <w:rPr>
          <w:rFonts w:hint="cs"/>
          <w:rtl/>
          <w:lang w:bidi="ar-EG"/>
        </w:rPr>
        <w:t xml:space="preserve"> و</w:t>
      </w:r>
      <w:r w:rsidRPr="000C0D2E">
        <w:rPr>
          <w:rtl/>
          <w:lang w:bidi="ar-EG"/>
        </w:rPr>
        <w:t>أكدت إدارة المملكة العربية السعودية استعدادها لإضفاء الطابع الرسمي على اتفاق</w:t>
      </w:r>
      <w:r w:rsidRPr="000C0D2E">
        <w:rPr>
          <w:rFonts w:hint="cs"/>
          <w:rtl/>
          <w:lang w:bidi="ar-EG"/>
        </w:rPr>
        <w:t xml:space="preserve"> التنسيق الخاص بالنطاق</w:t>
      </w:r>
      <w:r w:rsidRPr="000C0D2E">
        <w:rPr>
          <w:rtl/>
          <w:lang w:bidi="ar-EG"/>
        </w:rPr>
        <w:t xml:space="preserve"> </w:t>
      </w:r>
      <w:r w:rsidRPr="000C0D2E">
        <w:rPr>
          <w:lang w:bidi="ar-EG"/>
        </w:rPr>
        <w:t>Ku</w:t>
      </w:r>
      <w:r w:rsidRPr="000C0D2E">
        <w:rPr>
          <w:rtl/>
          <w:lang w:bidi="ar-EG"/>
        </w:rPr>
        <w:t xml:space="preserve"> على أساس </w:t>
      </w:r>
      <w:r w:rsidRPr="000C0D2E">
        <w:rPr>
          <w:rFonts w:hint="cs"/>
          <w:rtl/>
          <w:lang w:bidi="ar-EG"/>
        </w:rPr>
        <w:t xml:space="preserve">مخطط التقاسم </w:t>
      </w:r>
      <w:r w:rsidRPr="000C0D2E">
        <w:rPr>
          <w:rtl/>
          <w:lang w:bidi="ar-EG"/>
        </w:rPr>
        <w:t>المستمد من قرارات المجلس في</w:t>
      </w:r>
      <w:r w:rsidRPr="000C0D2E">
        <w:rPr>
          <w:rFonts w:hint="cs"/>
          <w:rtl/>
          <w:lang w:bidi="ar-EG"/>
        </w:rPr>
        <w:t xml:space="preserve"> الفترة</w:t>
      </w:r>
      <w:r w:rsidRPr="000C0D2E">
        <w:rPr>
          <w:rtl/>
          <w:lang w:bidi="ar-EG"/>
        </w:rPr>
        <w:t xml:space="preserve"> </w:t>
      </w:r>
      <w:r w:rsidRPr="000C0D2E">
        <w:rPr>
          <w:lang w:bidi="ar-EG"/>
        </w:rPr>
        <w:t>2012-2010</w:t>
      </w:r>
      <w:r w:rsidRPr="000C0D2E">
        <w:rPr>
          <w:rtl/>
          <w:lang w:bidi="ar-EG"/>
        </w:rPr>
        <w:t>، وال</w:t>
      </w:r>
      <w:r w:rsidRPr="000C0D2E">
        <w:rPr>
          <w:rFonts w:hint="cs"/>
          <w:rtl/>
          <w:lang w:bidi="ar-EG"/>
        </w:rPr>
        <w:t>ذ</w:t>
      </w:r>
      <w:r w:rsidRPr="000C0D2E">
        <w:rPr>
          <w:rtl/>
          <w:lang w:bidi="ar-EG"/>
        </w:rPr>
        <w:t xml:space="preserve">ي لم </w:t>
      </w:r>
      <w:r w:rsidRPr="000C0D2E">
        <w:rPr>
          <w:rFonts w:hint="cs"/>
          <w:rtl/>
          <w:lang w:bidi="ar-EG"/>
        </w:rPr>
        <w:t>ي</w:t>
      </w:r>
      <w:r w:rsidRPr="000C0D2E">
        <w:rPr>
          <w:rtl/>
          <w:lang w:bidi="ar-EG"/>
        </w:rPr>
        <w:t>كن مرتبط</w:t>
      </w:r>
      <w:r w:rsidRPr="000C0D2E">
        <w:rPr>
          <w:rFonts w:hint="cs"/>
          <w:rtl/>
          <w:lang w:bidi="ar-EG"/>
        </w:rPr>
        <w:t>اً</w:t>
      </w:r>
      <w:r w:rsidRPr="000C0D2E">
        <w:rPr>
          <w:rtl/>
          <w:lang w:bidi="ar-EG"/>
        </w:rPr>
        <w:t xml:space="preserve"> بمسألة النطاق </w:t>
      </w:r>
      <w:r w:rsidRPr="000C0D2E">
        <w:rPr>
          <w:lang w:bidi="ar-EG"/>
        </w:rPr>
        <w:t>Ka</w:t>
      </w:r>
      <w:r w:rsidRPr="000C0D2E">
        <w:rPr>
          <w:rtl/>
          <w:lang w:bidi="ar-EG"/>
        </w:rPr>
        <w:t xml:space="preserve">. </w:t>
      </w:r>
      <w:r w:rsidRPr="000C0D2E">
        <w:rPr>
          <w:rFonts w:hint="cs"/>
          <w:rtl/>
          <w:lang w:bidi="ar-EG"/>
        </w:rPr>
        <w:t>و</w:t>
      </w:r>
      <w:r w:rsidRPr="000C0D2E">
        <w:rPr>
          <w:rtl/>
          <w:lang w:bidi="ar-EG"/>
        </w:rPr>
        <w:t>س</w:t>
      </w:r>
      <w:r w:rsidRPr="000C0D2E">
        <w:rPr>
          <w:rFonts w:hint="cs"/>
          <w:rtl/>
          <w:lang w:bidi="ar-EG"/>
        </w:rPr>
        <w:t>ت</w:t>
      </w:r>
      <w:r w:rsidRPr="000C0D2E">
        <w:rPr>
          <w:rtl/>
          <w:lang w:bidi="ar-EG"/>
        </w:rPr>
        <w:t>كون، مع ذلك، جاهز</w:t>
      </w:r>
      <w:r w:rsidRPr="000C0D2E">
        <w:rPr>
          <w:rFonts w:hint="cs"/>
          <w:rtl/>
          <w:lang w:bidi="ar-EG"/>
        </w:rPr>
        <w:t>ة</w:t>
      </w:r>
      <w:r w:rsidRPr="000C0D2E">
        <w:rPr>
          <w:rtl/>
          <w:lang w:bidi="ar-EG"/>
        </w:rPr>
        <w:t xml:space="preserve"> لإضفاء الطابع الرسمي على اتفاق </w:t>
      </w:r>
      <w:r w:rsidRPr="000C0D2E">
        <w:rPr>
          <w:rFonts w:hint="cs"/>
          <w:rtl/>
          <w:lang w:bidi="ar-EG"/>
        </w:rPr>
        <w:t>ال</w:t>
      </w:r>
      <w:r w:rsidRPr="000C0D2E">
        <w:rPr>
          <w:rtl/>
          <w:lang w:bidi="ar-EG"/>
        </w:rPr>
        <w:t xml:space="preserve">تنسيق </w:t>
      </w:r>
      <w:r w:rsidRPr="000C0D2E">
        <w:rPr>
          <w:rFonts w:hint="cs"/>
          <w:rtl/>
          <w:lang w:bidi="ar-EG"/>
        </w:rPr>
        <w:t>الخاص ب</w:t>
      </w:r>
      <w:r w:rsidRPr="000C0D2E">
        <w:rPr>
          <w:rtl/>
          <w:lang w:bidi="ar-EG"/>
        </w:rPr>
        <w:t xml:space="preserve">النطاق </w:t>
      </w:r>
      <w:r w:rsidRPr="000C0D2E">
        <w:rPr>
          <w:lang w:bidi="ar-EG"/>
        </w:rPr>
        <w:t>Ka</w:t>
      </w:r>
      <w:r w:rsidRPr="000C0D2E">
        <w:rPr>
          <w:rtl/>
          <w:lang w:bidi="ar-EG"/>
        </w:rPr>
        <w:t xml:space="preserve"> بمجرد الانتهاء من المناقشات </w:t>
      </w:r>
      <w:r w:rsidRPr="000C0D2E">
        <w:rPr>
          <w:rFonts w:hint="cs"/>
          <w:rtl/>
          <w:lang w:bidi="ar-EG"/>
        </w:rPr>
        <w:t>المتعلقة ب</w:t>
      </w:r>
      <w:r w:rsidRPr="000C0D2E">
        <w:rPr>
          <w:rtl/>
          <w:lang w:bidi="ar-EG"/>
        </w:rPr>
        <w:t>نطاق</w:t>
      </w:r>
      <w:r>
        <w:rPr>
          <w:rFonts w:hint="cs"/>
          <w:rtl/>
          <w:lang w:bidi="ar-EG"/>
        </w:rPr>
        <w:t xml:space="preserve"> التردد هذا</w:t>
      </w:r>
      <w:r w:rsidRPr="000C0D2E">
        <w:rPr>
          <w:rtl/>
          <w:lang w:bidi="ar-EG"/>
        </w:rPr>
        <w:t>. وقالت إدارة فرنسا إنها مستعدة لتوقيع اتفاقات تنسيق تشمل نطاقي</w:t>
      </w:r>
      <w:r>
        <w:rPr>
          <w:rFonts w:hint="cs"/>
          <w:rtl/>
          <w:lang w:bidi="ar-EG"/>
        </w:rPr>
        <w:t xml:space="preserve"> التردد</w:t>
      </w:r>
      <w:r w:rsidRPr="000C0D2E">
        <w:rPr>
          <w:rtl/>
          <w:lang w:bidi="ar-EG"/>
        </w:rPr>
        <w:t xml:space="preserve"> بناءً على </w:t>
      </w:r>
      <w:r w:rsidRPr="000C0D2E">
        <w:rPr>
          <w:rFonts w:hint="cs"/>
          <w:rtl/>
          <w:lang w:bidi="ar-EG"/>
        </w:rPr>
        <w:t>مخطط التقاسم</w:t>
      </w:r>
      <w:r w:rsidRPr="000C0D2E">
        <w:rPr>
          <w:rtl/>
          <w:lang w:bidi="ar-EG"/>
        </w:rPr>
        <w:t xml:space="preserve"> الذي </w:t>
      </w:r>
      <w:r w:rsidRPr="000C0D2E">
        <w:rPr>
          <w:rFonts w:hint="cs"/>
          <w:rtl/>
          <w:lang w:bidi="ar-EG"/>
        </w:rPr>
        <w:t>وضع</w:t>
      </w:r>
      <w:r w:rsidRPr="000C0D2E">
        <w:rPr>
          <w:rtl/>
          <w:lang w:bidi="ar-EG"/>
        </w:rPr>
        <w:t xml:space="preserve"> بين عامي </w:t>
      </w:r>
      <w:r w:rsidRPr="000C0D2E">
        <w:rPr>
          <w:lang w:bidi="ar-EG"/>
        </w:rPr>
        <w:t>2010</w:t>
      </w:r>
      <w:r w:rsidRPr="000C0D2E">
        <w:rPr>
          <w:rtl/>
          <w:lang w:bidi="ar-EG"/>
        </w:rPr>
        <w:t xml:space="preserve"> و</w:t>
      </w:r>
      <w:r w:rsidRPr="000C0D2E">
        <w:rPr>
          <w:lang w:bidi="ar-EG"/>
        </w:rPr>
        <w:t>2013</w:t>
      </w:r>
      <w:r w:rsidRPr="000C0D2E">
        <w:rPr>
          <w:rtl/>
          <w:lang w:bidi="ar-EG"/>
        </w:rPr>
        <w:t xml:space="preserve">. وكانت إدارة جمهورية إيران الإسلامية مستعدة لإضفاء الطابع الرسمي على اتفاق تنسيق النطاق </w:t>
      </w:r>
      <w:r w:rsidRPr="000C0D2E">
        <w:rPr>
          <w:lang w:bidi="ar-EG"/>
        </w:rPr>
        <w:t>Ku</w:t>
      </w:r>
      <w:r w:rsidRPr="000C0D2E">
        <w:rPr>
          <w:rtl/>
          <w:lang w:bidi="ar-EG"/>
        </w:rPr>
        <w:t xml:space="preserve">. وبما أنها لم تشارك في </w:t>
      </w:r>
      <w:r w:rsidRPr="000C0D2E">
        <w:rPr>
          <w:rFonts w:hint="cs"/>
          <w:rtl/>
          <w:lang w:bidi="ar-EG"/>
        </w:rPr>
        <w:t>ال</w:t>
      </w:r>
      <w:r w:rsidRPr="000C0D2E">
        <w:rPr>
          <w:rtl/>
          <w:lang w:bidi="ar-EG"/>
        </w:rPr>
        <w:t xml:space="preserve">مناقشات </w:t>
      </w:r>
      <w:r w:rsidRPr="000C0D2E">
        <w:rPr>
          <w:rFonts w:hint="cs"/>
          <w:rtl/>
          <w:lang w:bidi="ar-EG"/>
        </w:rPr>
        <w:t>المتعلقة ب</w:t>
      </w:r>
      <w:r w:rsidRPr="000C0D2E">
        <w:rPr>
          <w:rtl/>
          <w:lang w:bidi="ar-EG"/>
        </w:rPr>
        <w:t xml:space="preserve">النطاق </w:t>
      </w:r>
      <w:r w:rsidRPr="000C0D2E">
        <w:rPr>
          <w:lang w:bidi="ar-EG"/>
        </w:rPr>
        <w:t>Ka</w:t>
      </w:r>
      <w:r w:rsidRPr="000C0D2E">
        <w:rPr>
          <w:rtl/>
          <w:lang w:bidi="ar-EG"/>
        </w:rPr>
        <w:t xml:space="preserve"> بين إدارتي فرنسا والمملكة العربية السعودية، فقد كانت مترددة في الانتظار حتى انتهاء تلك المناقشات. </w:t>
      </w:r>
      <w:r w:rsidRPr="000C0D2E">
        <w:rPr>
          <w:rFonts w:hint="cs"/>
          <w:rtl/>
          <w:lang w:bidi="ar-EG"/>
        </w:rPr>
        <w:t>و</w:t>
      </w:r>
      <w:r w:rsidRPr="000C0D2E">
        <w:rPr>
          <w:rtl/>
          <w:lang w:bidi="ar-EG"/>
        </w:rPr>
        <w:t xml:space="preserve">في ضوء الآراء المتباينة بشأن حالة </w:t>
      </w:r>
      <w:r w:rsidRPr="000C0D2E">
        <w:rPr>
          <w:rFonts w:hint="cs"/>
          <w:rtl/>
          <w:lang w:bidi="ar-EG"/>
        </w:rPr>
        <w:t>مخطط تقاسم</w:t>
      </w:r>
      <w:r w:rsidRPr="000C0D2E">
        <w:rPr>
          <w:rtl/>
          <w:lang w:bidi="ar-EG"/>
        </w:rPr>
        <w:t xml:space="preserve"> النطاق </w:t>
      </w:r>
      <w:r w:rsidRPr="000C0D2E">
        <w:rPr>
          <w:lang w:bidi="ar-EG"/>
        </w:rPr>
        <w:t>Ka</w:t>
      </w:r>
      <w:r w:rsidRPr="000C0D2E">
        <w:rPr>
          <w:rtl/>
          <w:lang w:bidi="ar-EG"/>
        </w:rPr>
        <w:t>، توقفت عملية التنسيق.</w:t>
      </w:r>
    </w:p>
    <w:p w14:paraId="2E77C552" w14:textId="77777777" w:rsidR="00E7050C" w:rsidRPr="000C0D2E" w:rsidRDefault="00E7050C" w:rsidP="00E7050C">
      <w:pPr>
        <w:rPr>
          <w:rtl/>
          <w:lang w:bidi="ar-EG"/>
        </w:rPr>
      </w:pPr>
      <w:r w:rsidRPr="000C0D2E">
        <w:rPr>
          <w:lang w:bidi="ar-EG"/>
        </w:rPr>
        <w:t>2.9</w:t>
      </w:r>
      <w:r w:rsidRPr="000C0D2E">
        <w:rPr>
          <w:lang w:bidi="ar-EG"/>
        </w:rPr>
        <w:tab/>
      </w:r>
      <w:r w:rsidRPr="006E7E56">
        <w:rPr>
          <w:rFonts w:hint="cs"/>
          <w:spacing w:val="-4"/>
          <w:rtl/>
          <w:lang w:bidi="ar-EG"/>
        </w:rPr>
        <w:t>و</w:t>
      </w:r>
      <w:r w:rsidRPr="006E7E56">
        <w:rPr>
          <w:spacing w:val="-4"/>
          <w:rtl/>
          <w:lang w:bidi="ar-EG"/>
        </w:rPr>
        <w:t xml:space="preserve">قدم </w:t>
      </w:r>
      <w:r w:rsidRPr="006E7E56">
        <w:rPr>
          <w:b/>
          <w:bCs/>
          <w:spacing w:val="-4"/>
          <w:rtl/>
          <w:lang w:bidi="ar-EG"/>
        </w:rPr>
        <w:t xml:space="preserve">السيد </w:t>
      </w:r>
      <w:proofErr w:type="spellStart"/>
      <w:r w:rsidRPr="006E7E56">
        <w:rPr>
          <w:b/>
          <w:bCs/>
          <w:spacing w:val="-4"/>
          <w:rtl/>
          <w:lang w:bidi="ar-EG"/>
        </w:rPr>
        <w:t>ساكاموتو</w:t>
      </w:r>
      <w:proofErr w:type="spellEnd"/>
      <w:r w:rsidRPr="006E7E56">
        <w:rPr>
          <w:b/>
          <w:bCs/>
          <w:spacing w:val="-4"/>
          <w:rtl/>
          <w:lang w:bidi="ar-EG"/>
        </w:rPr>
        <w:t xml:space="preserve"> (رئيس شعبة تنسيق الأنظمة الفضائية/دائرة الخدمات الفضائية)</w:t>
      </w:r>
      <w:r w:rsidRPr="006E7E56">
        <w:rPr>
          <w:spacing w:val="-4"/>
          <w:rtl/>
          <w:lang w:bidi="ar-EG"/>
        </w:rPr>
        <w:t xml:space="preserve"> الوثيقة</w:t>
      </w:r>
      <w:r w:rsidRPr="006E7E56">
        <w:rPr>
          <w:rFonts w:hint="cs"/>
          <w:spacing w:val="-4"/>
          <w:rtl/>
          <w:lang w:bidi="ar-EG"/>
        </w:rPr>
        <w:t> </w:t>
      </w:r>
      <w:r w:rsidRPr="006E7E56">
        <w:rPr>
          <w:spacing w:val="-4"/>
          <w:lang w:bidi="ar-EG"/>
        </w:rPr>
        <w:t>RRB21</w:t>
      </w:r>
      <w:r w:rsidRPr="006E7E56">
        <w:rPr>
          <w:spacing w:val="-4"/>
          <w:lang w:bidi="ar-EG"/>
        </w:rPr>
        <w:noBreakHyphen/>
        <w:t>2/10</w:t>
      </w:r>
      <w:r w:rsidRPr="006E7E56">
        <w:rPr>
          <w:spacing w:val="-4"/>
          <w:rtl/>
          <w:lang w:bidi="ar-EG"/>
        </w:rPr>
        <w:t>،</w:t>
      </w:r>
      <w:r w:rsidRPr="000C0D2E">
        <w:rPr>
          <w:rtl/>
          <w:lang w:bidi="ar-EG"/>
        </w:rPr>
        <w:t xml:space="preserve"> التي ردت فيها إدارة المملكة العربية السعودية على الوثيقة </w:t>
      </w:r>
      <w:r w:rsidRPr="000C0D2E">
        <w:rPr>
          <w:lang w:bidi="ar-EG"/>
        </w:rPr>
        <w:t>RRB21-1/DELAYED/</w:t>
      </w:r>
      <w:r>
        <w:rPr>
          <w:lang w:bidi="ar-EG"/>
        </w:rPr>
        <w:t>6</w:t>
      </w:r>
      <w:r w:rsidRPr="000C0D2E">
        <w:rPr>
          <w:rtl/>
          <w:lang w:bidi="ar-EG"/>
        </w:rPr>
        <w:t xml:space="preserve"> المقدمة إلى الاجتماع السادس والثمانين للجنة للعلم. وأشار إلى أن</w:t>
      </w:r>
      <w:r w:rsidRPr="000C0D2E">
        <w:rPr>
          <w:rFonts w:hint="cs"/>
          <w:rtl/>
          <w:lang w:bidi="ar-EG"/>
        </w:rPr>
        <w:t xml:space="preserve"> الإدارة طلبت</w:t>
      </w:r>
      <w:r w:rsidRPr="000C0D2E">
        <w:rPr>
          <w:rtl/>
          <w:lang w:bidi="ar-EG"/>
        </w:rPr>
        <w:t xml:space="preserve"> في ذلك الاجتماع </w:t>
      </w:r>
      <w:r w:rsidRPr="000C0D2E">
        <w:rPr>
          <w:rFonts w:hint="cs"/>
          <w:rtl/>
          <w:lang w:bidi="ar-EG"/>
        </w:rPr>
        <w:t>أن تتاح لها</w:t>
      </w:r>
      <w:r w:rsidRPr="000C0D2E">
        <w:rPr>
          <w:rtl/>
          <w:lang w:bidi="ar-EG"/>
        </w:rPr>
        <w:t xml:space="preserve"> فرصة في الاجتماع القادم للجنة للرد على </w:t>
      </w:r>
      <w:r w:rsidRPr="000C0D2E">
        <w:rPr>
          <w:rFonts w:hint="cs"/>
          <w:rtl/>
          <w:lang w:bidi="ar-EG"/>
        </w:rPr>
        <w:t>التبليغ</w:t>
      </w:r>
      <w:r w:rsidRPr="000C0D2E">
        <w:rPr>
          <w:rtl/>
          <w:lang w:bidi="ar-EG"/>
        </w:rPr>
        <w:t>، الذي قال</w:t>
      </w:r>
      <w:r w:rsidRPr="000C0D2E">
        <w:rPr>
          <w:rFonts w:hint="cs"/>
          <w:rtl/>
          <w:lang w:bidi="ar-EG"/>
        </w:rPr>
        <w:t>ت</w:t>
      </w:r>
      <w:r w:rsidRPr="000C0D2E">
        <w:rPr>
          <w:rtl/>
          <w:lang w:bidi="ar-EG"/>
        </w:rPr>
        <w:t xml:space="preserve"> إنه يحتوي على الكثير من المعلومات غير الصحيحة. ولخصت الإدارة تسلسل أحداث التنسيق </w:t>
      </w:r>
      <w:r w:rsidRPr="000C0D2E">
        <w:rPr>
          <w:rFonts w:hint="cs"/>
          <w:rtl/>
          <w:lang w:bidi="ar-EG"/>
        </w:rPr>
        <w:t>المتعلقة با</w:t>
      </w:r>
      <w:r w:rsidRPr="000C0D2E">
        <w:rPr>
          <w:rtl/>
          <w:lang w:bidi="ar-EG"/>
        </w:rPr>
        <w:t>لنطاقي</w:t>
      </w:r>
      <w:r w:rsidRPr="000C0D2E">
        <w:rPr>
          <w:rFonts w:hint="cs"/>
          <w:rtl/>
          <w:lang w:bidi="ar-EG"/>
        </w:rPr>
        <w:t>ن</w:t>
      </w:r>
      <w:r w:rsidRPr="000C0D2E">
        <w:rPr>
          <w:rtl/>
          <w:lang w:bidi="ar-EG"/>
        </w:rPr>
        <w:t xml:space="preserve"> </w:t>
      </w:r>
      <w:r w:rsidRPr="000C0D2E">
        <w:rPr>
          <w:lang w:bidi="ar-EG"/>
        </w:rPr>
        <w:t>Ku</w:t>
      </w:r>
      <w:r w:rsidRPr="000C0D2E">
        <w:rPr>
          <w:rtl/>
          <w:lang w:bidi="ar-EG"/>
        </w:rPr>
        <w:t xml:space="preserve"> و</w:t>
      </w:r>
      <w:r w:rsidRPr="000C0D2E">
        <w:rPr>
          <w:lang w:bidi="ar-EG"/>
        </w:rPr>
        <w:t>Ka</w:t>
      </w:r>
      <w:r w:rsidRPr="000C0D2E">
        <w:rPr>
          <w:rtl/>
          <w:lang w:bidi="ar-EG"/>
        </w:rPr>
        <w:t xml:space="preserve"> من عام </w:t>
      </w:r>
      <w:r w:rsidRPr="000C0D2E">
        <w:rPr>
          <w:lang w:bidi="ar-EG"/>
        </w:rPr>
        <w:t>2010</w:t>
      </w:r>
      <w:r w:rsidRPr="000C0D2E">
        <w:rPr>
          <w:rtl/>
          <w:lang w:bidi="ar-EG"/>
        </w:rPr>
        <w:t xml:space="preserve"> </w:t>
      </w:r>
      <w:r w:rsidRPr="000C0D2E">
        <w:rPr>
          <w:rFonts w:hint="cs"/>
          <w:rtl/>
          <w:lang w:bidi="ar-EG"/>
        </w:rPr>
        <w:t>و</w:t>
      </w:r>
      <w:r w:rsidRPr="000C0D2E">
        <w:rPr>
          <w:rtl/>
          <w:lang w:bidi="ar-EG"/>
        </w:rPr>
        <w:t xml:space="preserve">حتى الآن، وأكدت أنه لم </w:t>
      </w:r>
      <w:r w:rsidRPr="000C0D2E">
        <w:rPr>
          <w:rFonts w:hint="cs"/>
          <w:rtl/>
          <w:lang w:bidi="ar-EG"/>
        </w:rPr>
        <w:t>يجر</w:t>
      </w:r>
      <w:r w:rsidRPr="000C0D2E">
        <w:rPr>
          <w:rtl/>
          <w:lang w:bidi="ar-EG"/>
        </w:rPr>
        <w:t xml:space="preserve"> أي ترتيب تشغيلي للنطاق </w:t>
      </w:r>
      <w:r w:rsidRPr="000C0D2E">
        <w:rPr>
          <w:lang w:bidi="ar-EG"/>
        </w:rPr>
        <w:t>Ka</w:t>
      </w:r>
      <w:r w:rsidRPr="000C0D2E">
        <w:rPr>
          <w:rtl/>
          <w:lang w:bidi="ar-EG"/>
        </w:rPr>
        <w:t xml:space="preserve"> مع فرنسا، وأنه </w:t>
      </w:r>
      <w:r w:rsidRPr="000C0D2E">
        <w:rPr>
          <w:rFonts w:hint="cs"/>
          <w:rtl/>
          <w:lang w:bidi="ar-EG"/>
        </w:rPr>
        <w:t>بالنظر إلى عدم وجود</w:t>
      </w:r>
      <w:r w:rsidRPr="000C0D2E">
        <w:rPr>
          <w:rtl/>
          <w:lang w:bidi="ar-EG"/>
        </w:rPr>
        <w:t xml:space="preserve"> </w:t>
      </w:r>
      <w:r w:rsidRPr="000C0D2E">
        <w:rPr>
          <w:rFonts w:hint="cs"/>
          <w:rtl/>
          <w:lang w:bidi="ar-EG"/>
        </w:rPr>
        <w:t>صلة</w:t>
      </w:r>
      <w:r w:rsidRPr="000C0D2E">
        <w:rPr>
          <w:rtl/>
          <w:lang w:bidi="ar-EG"/>
        </w:rPr>
        <w:t xml:space="preserve"> تقني</w:t>
      </w:r>
      <w:r w:rsidRPr="000C0D2E">
        <w:rPr>
          <w:rFonts w:hint="cs"/>
          <w:rtl/>
          <w:lang w:bidi="ar-EG"/>
        </w:rPr>
        <w:t>ة</w:t>
      </w:r>
      <w:r w:rsidRPr="000C0D2E">
        <w:rPr>
          <w:rtl/>
          <w:lang w:bidi="ar-EG"/>
        </w:rPr>
        <w:t xml:space="preserve"> بين </w:t>
      </w:r>
      <w:r w:rsidRPr="000C0D2E">
        <w:rPr>
          <w:rFonts w:hint="cs"/>
          <w:rtl/>
          <w:lang w:bidi="ar-EG"/>
        </w:rPr>
        <w:t xml:space="preserve">تنسيق </w:t>
      </w:r>
      <w:r w:rsidRPr="000C0D2E">
        <w:rPr>
          <w:rtl/>
          <w:lang w:bidi="ar-EG"/>
        </w:rPr>
        <w:t xml:space="preserve">النطاق </w:t>
      </w:r>
      <w:r w:rsidRPr="000C0D2E">
        <w:rPr>
          <w:lang w:bidi="ar-EG"/>
        </w:rPr>
        <w:t>Ka</w:t>
      </w:r>
      <w:r w:rsidRPr="000C0D2E">
        <w:rPr>
          <w:rFonts w:hint="cs"/>
          <w:rtl/>
          <w:lang w:bidi="ar-EG"/>
        </w:rPr>
        <w:t xml:space="preserve"> </w:t>
      </w:r>
      <w:r w:rsidRPr="000C0D2E">
        <w:rPr>
          <w:rtl/>
          <w:lang w:bidi="ar-EG"/>
        </w:rPr>
        <w:t>و</w:t>
      </w:r>
      <w:r w:rsidRPr="000C0D2E">
        <w:rPr>
          <w:rFonts w:hint="cs"/>
          <w:rtl/>
          <w:lang w:bidi="ar-EG"/>
        </w:rPr>
        <w:t xml:space="preserve">النطاق </w:t>
      </w:r>
      <w:r w:rsidRPr="000C0D2E">
        <w:rPr>
          <w:lang w:bidi="ar-EG"/>
        </w:rPr>
        <w:t>Ku</w:t>
      </w:r>
      <w:r w:rsidRPr="000C0D2E">
        <w:rPr>
          <w:rtl/>
          <w:lang w:bidi="ar-EG"/>
        </w:rPr>
        <w:t xml:space="preserve">، </w:t>
      </w:r>
      <w:r w:rsidRPr="000C0D2E">
        <w:rPr>
          <w:rFonts w:hint="cs"/>
          <w:rtl/>
          <w:lang w:bidi="ar-EG"/>
        </w:rPr>
        <w:t xml:space="preserve">فإنه من غير </w:t>
      </w:r>
      <w:r w:rsidRPr="000C0D2E">
        <w:rPr>
          <w:rtl/>
          <w:lang w:bidi="ar-EG"/>
        </w:rPr>
        <w:t xml:space="preserve">المقبول الانتظار حتى تنتهي مناقشات النطاق </w:t>
      </w:r>
      <w:r w:rsidRPr="000C0D2E">
        <w:rPr>
          <w:lang w:bidi="ar-EG"/>
        </w:rPr>
        <w:t>Ka</w:t>
      </w:r>
      <w:r w:rsidRPr="000C0D2E">
        <w:rPr>
          <w:rtl/>
          <w:lang w:bidi="ar-EG"/>
        </w:rPr>
        <w:t xml:space="preserve"> قبل الانتهاء من تنسيق النطاق</w:t>
      </w:r>
      <w:r>
        <w:rPr>
          <w:rFonts w:hint="cs"/>
          <w:rtl/>
          <w:lang w:bidi="ar-EG"/>
        </w:rPr>
        <w:t> </w:t>
      </w:r>
      <w:r w:rsidRPr="000C0D2E">
        <w:rPr>
          <w:lang w:bidi="ar-EG"/>
        </w:rPr>
        <w:t>Ku</w:t>
      </w:r>
      <w:r w:rsidRPr="000C0D2E">
        <w:rPr>
          <w:rtl/>
          <w:lang w:bidi="ar-EG"/>
        </w:rPr>
        <w:t>. وأكد</w:t>
      </w:r>
      <w:r w:rsidRPr="000C0D2E">
        <w:rPr>
          <w:rFonts w:hint="cs"/>
          <w:rtl/>
          <w:lang w:bidi="ar-EG"/>
        </w:rPr>
        <w:t>ت</w:t>
      </w:r>
      <w:r w:rsidRPr="000C0D2E">
        <w:rPr>
          <w:rtl/>
          <w:lang w:bidi="ar-EG"/>
        </w:rPr>
        <w:t xml:space="preserve"> </w:t>
      </w:r>
      <w:r w:rsidRPr="000C0D2E">
        <w:rPr>
          <w:rFonts w:hint="cs"/>
          <w:rtl/>
          <w:lang w:bidi="ar-EG"/>
        </w:rPr>
        <w:t xml:space="preserve">الإدارة </w:t>
      </w:r>
      <w:r w:rsidRPr="000C0D2E">
        <w:rPr>
          <w:rtl/>
          <w:lang w:bidi="ar-EG"/>
        </w:rPr>
        <w:t>من جديد استعداده</w:t>
      </w:r>
      <w:r w:rsidRPr="000C0D2E">
        <w:rPr>
          <w:rFonts w:hint="cs"/>
          <w:rtl/>
          <w:lang w:bidi="ar-EG"/>
        </w:rPr>
        <w:t>ا</w:t>
      </w:r>
      <w:r w:rsidRPr="000C0D2E">
        <w:rPr>
          <w:rtl/>
          <w:lang w:bidi="ar-EG"/>
        </w:rPr>
        <w:t xml:space="preserve"> لتوقيع اتفاق</w:t>
      </w:r>
      <w:r w:rsidRPr="000C0D2E">
        <w:rPr>
          <w:rFonts w:hint="cs"/>
          <w:rtl/>
          <w:lang w:bidi="ar-EG"/>
        </w:rPr>
        <w:t xml:space="preserve"> بشأن النطاق</w:t>
      </w:r>
      <w:r w:rsidRPr="000C0D2E">
        <w:rPr>
          <w:rtl/>
          <w:lang w:bidi="ar-EG"/>
        </w:rPr>
        <w:t xml:space="preserve"> </w:t>
      </w:r>
      <w:r w:rsidRPr="000C0D2E">
        <w:rPr>
          <w:lang w:bidi="ar-EG"/>
        </w:rPr>
        <w:t>Ku</w:t>
      </w:r>
      <w:r w:rsidRPr="000C0D2E">
        <w:rPr>
          <w:rtl/>
          <w:lang w:bidi="ar-EG"/>
        </w:rPr>
        <w:t xml:space="preserve"> على الفور بناءً على مخطط التقاسم المتفق عليه بين الإدارات الثلاث. وطلبت من اللجنة أن </w:t>
      </w:r>
      <w:r w:rsidRPr="000C0D2E">
        <w:rPr>
          <w:rFonts w:hint="cs"/>
          <w:rtl/>
          <w:lang w:bidi="ar-EG"/>
        </w:rPr>
        <w:t>تكلف</w:t>
      </w:r>
      <w:r w:rsidRPr="000C0D2E">
        <w:rPr>
          <w:rtl/>
          <w:lang w:bidi="ar-EG"/>
        </w:rPr>
        <w:t xml:space="preserve"> المكتب </w:t>
      </w:r>
      <w:r w:rsidRPr="000C0D2E">
        <w:rPr>
          <w:rFonts w:hint="cs"/>
          <w:rtl/>
          <w:lang w:bidi="ar-EG"/>
        </w:rPr>
        <w:t>ب</w:t>
      </w:r>
      <w:r w:rsidRPr="000C0D2E">
        <w:rPr>
          <w:rtl/>
          <w:lang w:bidi="ar-EG"/>
        </w:rPr>
        <w:t>دعم الإدارات المعنية في إضفاء الطابع الرسمي على اتفاق</w:t>
      </w:r>
      <w:r w:rsidRPr="000C0D2E">
        <w:rPr>
          <w:rFonts w:hint="cs"/>
          <w:rtl/>
          <w:lang w:bidi="ar-EG"/>
        </w:rPr>
        <w:t xml:space="preserve"> النطاق</w:t>
      </w:r>
      <w:r>
        <w:rPr>
          <w:rFonts w:hint="eastAsia"/>
          <w:rtl/>
          <w:lang w:bidi="ar-EG"/>
        </w:rPr>
        <w:t> </w:t>
      </w:r>
      <w:r w:rsidRPr="000C0D2E">
        <w:rPr>
          <w:lang w:bidi="ar-EG"/>
        </w:rPr>
        <w:t>Ku</w:t>
      </w:r>
      <w:r w:rsidRPr="000C0D2E">
        <w:rPr>
          <w:rtl/>
          <w:lang w:bidi="ar-EG"/>
        </w:rPr>
        <w:t xml:space="preserve"> على أساس الترتيب </w:t>
      </w:r>
      <w:r w:rsidRPr="000C0D2E">
        <w:rPr>
          <w:rFonts w:hint="cs"/>
          <w:rtl/>
          <w:lang w:bidi="ar-EG"/>
        </w:rPr>
        <w:t>القائم</w:t>
      </w:r>
      <w:r w:rsidRPr="000C0D2E">
        <w:rPr>
          <w:rtl/>
          <w:lang w:bidi="ar-EG"/>
        </w:rPr>
        <w:t xml:space="preserve"> منذ عام </w:t>
      </w:r>
      <w:r w:rsidRPr="000C0D2E">
        <w:rPr>
          <w:lang w:bidi="ar-EG"/>
        </w:rPr>
        <w:t>2012</w:t>
      </w:r>
      <w:r w:rsidRPr="000C0D2E">
        <w:rPr>
          <w:rtl/>
          <w:lang w:bidi="ar-EG"/>
        </w:rPr>
        <w:t xml:space="preserve"> ودعوة الإدارة الفرنسية للمشاركة في مناقشات تقنية بشأن التنسيق في النطاق</w:t>
      </w:r>
      <w:r>
        <w:rPr>
          <w:rFonts w:hint="cs"/>
          <w:rtl/>
          <w:lang w:bidi="ar-EG"/>
        </w:rPr>
        <w:t> </w:t>
      </w:r>
      <w:r w:rsidRPr="000C0D2E">
        <w:rPr>
          <w:lang w:bidi="ar-EG"/>
        </w:rPr>
        <w:t>Ka</w:t>
      </w:r>
      <w:r w:rsidRPr="000C0D2E">
        <w:rPr>
          <w:rtl/>
          <w:lang w:bidi="ar-EG"/>
        </w:rPr>
        <w:t>.</w:t>
      </w:r>
    </w:p>
    <w:p w14:paraId="43D9B860" w14:textId="77777777" w:rsidR="00E7050C" w:rsidRPr="007C5CD1" w:rsidRDefault="00E7050C" w:rsidP="00E7050C">
      <w:pPr>
        <w:rPr>
          <w:rtl/>
          <w:lang w:bidi="ar-EG"/>
        </w:rPr>
      </w:pPr>
      <w:r w:rsidRPr="007C5CD1">
        <w:rPr>
          <w:lang w:bidi="ar-EG"/>
        </w:rPr>
        <w:t>3.9</w:t>
      </w:r>
      <w:r w:rsidRPr="007C5CD1">
        <w:rPr>
          <w:lang w:bidi="ar-EG"/>
        </w:rPr>
        <w:tab/>
      </w:r>
      <w:r w:rsidRPr="007C5CD1">
        <w:rPr>
          <w:rFonts w:hint="cs"/>
          <w:rtl/>
          <w:lang w:bidi="ar-EG"/>
        </w:rPr>
        <w:t xml:space="preserve">وتتضمن </w:t>
      </w:r>
      <w:r w:rsidRPr="007C5CD1">
        <w:rPr>
          <w:rtl/>
          <w:lang w:bidi="ar-EG"/>
        </w:rPr>
        <w:t xml:space="preserve">الوثيقة </w:t>
      </w:r>
      <w:r w:rsidRPr="007C5CD1">
        <w:rPr>
          <w:lang w:bidi="ar-EG"/>
        </w:rPr>
        <w:t>RRB21-2/DELAYED/5</w:t>
      </w:r>
      <w:r w:rsidRPr="007C5CD1">
        <w:rPr>
          <w:rtl/>
          <w:lang w:bidi="ar-EG"/>
        </w:rPr>
        <w:t>، التي ق</w:t>
      </w:r>
      <w:r w:rsidRPr="007C5CD1">
        <w:rPr>
          <w:rFonts w:hint="cs"/>
          <w:rtl/>
          <w:lang w:bidi="ar-EG"/>
        </w:rPr>
        <w:t>ُ</w:t>
      </w:r>
      <w:r w:rsidRPr="007C5CD1">
        <w:rPr>
          <w:rtl/>
          <w:lang w:bidi="ar-EG"/>
        </w:rPr>
        <w:t>ب</w:t>
      </w:r>
      <w:r w:rsidRPr="007C5CD1">
        <w:rPr>
          <w:rFonts w:hint="cs"/>
          <w:rtl/>
          <w:lang w:bidi="ar-EG"/>
        </w:rPr>
        <w:t>ِ</w:t>
      </w:r>
      <w:r w:rsidRPr="007C5CD1">
        <w:rPr>
          <w:rtl/>
          <w:lang w:bidi="ar-EG"/>
        </w:rPr>
        <w:t xml:space="preserve">لت للعلم، </w:t>
      </w:r>
      <w:r w:rsidRPr="007C5CD1">
        <w:rPr>
          <w:rFonts w:hint="cs"/>
          <w:rtl/>
          <w:lang w:bidi="ar-EG"/>
        </w:rPr>
        <w:t>تبليغاً</w:t>
      </w:r>
      <w:r w:rsidRPr="007C5CD1">
        <w:rPr>
          <w:rtl/>
          <w:lang w:bidi="ar-EG"/>
        </w:rPr>
        <w:t xml:space="preserve"> من إدارة فرنسا </w:t>
      </w:r>
      <w:r w:rsidRPr="007C5CD1">
        <w:rPr>
          <w:rFonts w:hint="cs"/>
          <w:rtl/>
          <w:lang w:bidi="ar-EG"/>
        </w:rPr>
        <w:t>ت</w:t>
      </w:r>
      <w:r w:rsidRPr="007C5CD1">
        <w:rPr>
          <w:rtl/>
          <w:lang w:bidi="ar-EG"/>
        </w:rPr>
        <w:t xml:space="preserve">عرب </w:t>
      </w:r>
      <w:r w:rsidRPr="007C5CD1">
        <w:rPr>
          <w:rFonts w:hint="cs"/>
          <w:rtl/>
          <w:lang w:bidi="ar-EG"/>
        </w:rPr>
        <w:t xml:space="preserve">فيها </w:t>
      </w:r>
      <w:r w:rsidRPr="007C5CD1">
        <w:rPr>
          <w:rtl/>
          <w:lang w:bidi="ar-EG"/>
        </w:rPr>
        <w:t>عن خيبة أملها تجاه الكثير من محتوى التبليغ المقدم من المملكة العربية السعودية، و</w:t>
      </w:r>
      <w:r w:rsidRPr="007C5CD1">
        <w:rPr>
          <w:rFonts w:hint="cs"/>
          <w:rtl/>
          <w:lang w:bidi="ar-EG"/>
        </w:rPr>
        <w:t>ت</w:t>
      </w:r>
      <w:r w:rsidRPr="007C5CD1">
        <w:rPr>
          <w:rtl/>
          <w:lang w:bidi="ar-EG"/>
        </w:rPr>
        <w:t xml:space="preserve">وضح النقاط المثارة فيه. </w:t>
      </w:r>
      <w:r w:rsidRPr="007C5CD1">
        <w:rPr>
          <w:rFonts w:hint="cs"/>
          <w:rtl/>
          <w:lang w:bidi="ar-EG"/>
        </w:rPr>
        <w:t>و</w:t>
      </w:r>
      <w:r w:rsidRPr="007C5CD1">
        <w:rPr>
          <w:rtl/>
          <w:lang w:bidi="ar-EG"/>
        </w:rPr>
        <w:t>أوضح</w:t>
      </w:r>
      <w:r w:rsidRPr="007C5CD1">
        <w:rPr>
          <w:rFonts w:hint="cs"/>
          <w:rtl/>
          <w:lang w:bidi="ar-EG"/>
        </w:rPr>
        <w:t>ت</w:t>
      </w:r>
      <w:r w:rsidRPr="007C5CD1">
        <w:rPr>
          <w:rtl/>
          <w:lang w:bidi="ar-EG"/>
        </w:rPr>
        <w:t>، من بين</w:t>
      </w:r>
      <w:r w:rsidRPr="007C5CD1">
        <w:rPr>
          <w:rFonts w:hint="cs"/>
          <w:rtl/>
          <w:lang w:bidi="ar-EG"/>
        </w:rPr>
        <w:t xml:space="preserve"> جملة</w:t>
      </w:r>
      <w:r w:rsidRPr="007C5CD1">
        <w:rPr>
          <w:rtl/>
          <w:lang w:bidi="ar-EG"/>
        </w:rPr>
        <w:t xml:space="preserve"> أمور، أن عربسات قدمت أول </w:t>
      </w:r>
      <w:r w:rsidRPr="007C5CD1">
        <w:rPr>
          <w:rFonts w:hint="cs"/>
          <w:rtl/>
          <w:lang w:bidi="ar-EG"/>
        </w:rPr>
        <w:t>مقترح</w:t>
      </w:r>
      <w:r w:rsidRPr="007C5CD1">
        <w:rPr>
          <w:rtl/>
          <w:lang w:bidi="ar-EG"/>
        </w:rPr>
        <w:t xml:space="preserve"> مكتوب ل</w:t>
      </w:r>
      <w:r w:rsidRPr="007C5CD1">
        <w:rPr>
          <w:rFonts w:hint="cs"/>
          <w:rtl/>
          <w:lang w:bidi="ar-EG"/>
        </w:rPr>
        <w:t xml:space="preserve">إبرام </w:t>
      </w:r>
      <w:r w:rsidRPr="007C5CD1">
        <w:rPr>
          <w:rtl/>
          <w:lang w:bidi="ar-EG"/>
        </w:rPr>
        <w:t xml:space="preserve">اتفاق تشغيلي واضح وتقاسم التوافق في النطاق </w:t>
      </w:r>
      <w:r w:rsidRPr="007C5CD1">
        <w:rPr>
          <w:lang w:bidi="ar-EG"/>
        </w:rPr>
        <w:t>Ka</w:t>
      </w:r>
      <w:r w:rsidRPr="007C5CD1">
        <w:rPr>
          <w:rtl/>
          <w:lang w:bidi="ar-EG"/>
        </w:rPr>
        <w:t>، وتفاجأ</w:t>
      </w:r>
      <w:r w:rsidRPr="007C5CD1">
        <w:rPr>
          <w:rFonts w:hint="cs"/>
          <w:rtl/>
          <w:lang w:bidi="ar-EG"/>
        </w:rPr>
        <w:t>ت</w:t>
      </w:r>
      <w:r w:rsidRPr="007C5CD1">
        <w:rPr>
          <w:rtl/>
          <w:lang w:bidi="ar-EG"/>
        </w:rPr>
        <w:t xml:space="preserve"> بأن شروط التنسيق في النطاق </w:t>
      </w:r>
      <w:r w:rsidRPr="007C5CD1">
        <w:rPr>
          <w:lang w:bidi="ar-EG"/>
        </w:rPr>
        <w:t>Ka</w:t>
      </w:r>
      <w:r w:rsidRPr="007C5CD1">
        <w:rPr>
          <w:rtl/>
          <w:lang w:bidi="ar-EG"/>
        </w:rPr>
        <w:t xml:space="preserve"> قد وصفت بأنها غير واقعية </w:t>
      </w:r>
      <w:r w:rsidRPr="007C5CD1">
        <w:rPr>
          <w:rFonts w:hint="cs"/>
          <w:rtl/>
          <w:lang w:bidi="ar-EG"/>
        </w:rPr>
        <w:t>حيث جرى</w:t>
      </w:r>
      <w:r w:rsidRPr="007C5CD1">
        <w:rPr>
          <w:rtl/>
          <w:lang w:bidi="ar-EG"/>
        </w:rPr>
        <w:t xml:space="preserve"> تنفيذها</w:t>
      </w:r>
      <w:r w:rsidRPr="007C5CD1">
        <w:rPr>
          <w:rFonts w:hint="cs"/>
          <w:rtl/>
          <w:lang w:bidi="ar-EG"/>
        </w:rPr>
        <w:t xml:space="preserve"> </w:t>
      </w:r>
      <w:r w:rsidRPr="007C5CD1">
        <w:rPr>
          <w:rtl/>
          <w:lang w:bidi="ar-EG"/>
        </w:rPr>
        <w:t xml:space="preserve">على مدى السنوات السبع الماضية وسمحت </w:t>
      </w:r>
      <w:r w:rsidRPr="007C5CD1">
        <w:rPr>
          <w:rFonts w:hint="cs"/>
          <w:rtl/>
          <w:lang w:bidi="ar-EG"/>
        </w:rPr>
        <w:t>لسواتل</w:t>
      </w:r>
      <w:r w:rsidRPr="007C5CD1">
        <w:rPr>
          <w:rtl/>
          <w:lang w:bidi="ar-EG"/>
        </w:rPr>
        <w:t xml:space="preserve"> كل طرف بالعمل بكامل طاقتها في نطاق </w:t>
      </w:r>
      <w:r w:rsidRPr="007C5CD1">
        <w:rPr>
          <w:rFonts w:hint="cs"/>
          <w:rtl/>
          <w:lang w:bidi="ar-EG"/>
        </w:rPr>
        <w:t xml:space="preserve">التردد </w:t>
      </w:r>
      <w:r w:rsidRPr="007C5CD1">
        <w:rPr>
          <w:rtl/>
          <w:lang w:bidi="ar-EG"/>
        </w:rPr>
        <w:t>دون مشاكل. وذكر</w:t>
      </w:r>
      <w:r w:rsidRPr="007C5CD1">
        <w:rPr>
          <w:rFonts w:hint="cs"/>
          <w:rtl/>
          <w:lang w:bidi="ar-EG"/>
        </w:rPr>
        <w:t>ت</w:t>
      </w:r>
      <w:r w:rsidRPr="007C5CD1">
        <w:rPr>
          <w:rtl/>
          <w:lang w:bidi="ar-EG"/>
        </w:rPr>
        <w:t xml:space="preserve"> أن لديه</w:t>
      </w:r>
      <w:r w:rsidRPr="007C5CD1">
        <w:rPr>
          <w:rFonts w:hint="cs"/>
          <w:rtl/>
          <w:lang w:bidi="ar-EG"/>
        </w:rPr>
        <w:t>ا</w:t>
      </w:r>
      <w:r w:rsidRPr="007C5CD1">
        <w:rPr>
          <w:rtl/>
          <w:lang w:bidi="ar-EG"/>
        </w:rPr>
        <w:t xml:space="preserve"> بريداً إلكترونياً من عام </w:t>
      </w:r>
      <w:r w:rsidRPr="007C5CD1">
        <w:rPr>
          <w:lang w:bidi="ar-EG"/>
        </w:rPr>
        <w:t>2012</w:t>
      </w:r>
      <w:r w:rsidRPr="007C5CD1">
        <w:rPr>
          <w:rtl/>
          <w:lang w:bidi="ar-EG"/>
        </w:rPr>
        <w:t xml:space="preserve"> يعكس بوضوح اتفاقاً في</w:t>
      </w:r>
      <w:r w:rsidRPr="007C5CD1">
        <w:rPr>
          <w:rFonts w:hint="cs"/>
          <w:rtl/>
          <w:lang w:bidi="ar-EG"/>
        </w:rPr>
        <w:t> ال</w:t>
      </w:r>
      <w:r w:rsidRPr="007C5CD1">
        <w:rPr>
          <w:rtl/>
          <w:lang w:bidi="ar-EG"/>
        </w:rPr>
        <w:t>نطاقي</w:t>
      </w:r>
      <w:r w:rsidRPr="007C5CD1">
        <w:rPr>
          <w:rFonts w:hint="cs"/>
          <w:rtl/>
          <w:lang w:bidi="ar-EG"/>
        </w:rPr>
        <w:t>ن</w:t>
      </w:r>
      <w:r w:rsidRPr="007C5CD1">
        <w:rPr>
          <w:rtl/>
          <w:lang w:bidi="ar-EG"/>
        </w:rPr>
        <w:t xml:space="preserve"> </w:t>
      </w:r>
      <w:r w:rsidRPr="007C5CD1">
        <w:rPr>
          <w:lang w:bidi="ar-EG"/>
        </w:rPr>
        <w:t>Ku</w:t>
      </w:r>
      <w:r w:rsidRPr="007C5CD1">
        <w:rPr>
          <w:rtl/>
          <w:lang w:bidi="ar-EG"/>
        </w:rPr>
        <w:t xml:space="preserve"> و</w:t>
      </w:r>
      <w:r w:rsidRPr="007C5CD1">
        <w:rPr>
          <w:lang w:bidi="ar-EG"/>
        </w:rPr>
        <w:t>Ka</w:t>
      </w:r>
      <w:r w:rsidRPr="007C5CD1">
        <w:rPr>
          <w:rtl/>
          <w:lang w:bidi="ar-EG"/>
        </w:rPr>
        <w:t xml:space="preserve"> بين عربسات و</w:t>
      </w:r>
      <w:r w:rsidRPr="007C5CD1">
        <w:rPr>
          <w:lang w:bidi="ar-EG"/>
        </w:rPr>
        <w:t>EUTELSAT</w:t>
      </w:r>
      <w:r w:rsidRPr="007C5CD1">
        <w:rPr>
          <w:rtl/>
          <w:lang w:bidi="ar-EG"/>
        </w:rPr>
        <w:t xml:space="preserve"> ويقترح اتفاق تنسيق</w:t>
      </w:r>
      <w:r w:rsidRPr="007C5CD1">
        <w:rPr>
          <w:rFonts w:hint="cs"/>
          <w:rtl/>
          <w:lang w:bidi="ar-EG"/>
        </w:rPr>
        <w:t xml:space="preserve"> النطاق</w:t>
      </w:r>
      <w:r w:rsidRPr="007C5CD1">
        <w:rPr>
          <w:rtl/>
          <w:lang w:bidi="ar-EG"/>
        </w:rPr>
        <w:t xml:space="preserve"> </w:t>
      </w:r>
      <w:r w:rsidRPr="007C5CD1">
        <w:rPr>
          <w:lang w:bidi="ar-EG"/>
        </w:rPr>
        <w:t>Ka</w:t>
      </w:r>
      <w:r w:rsidRPr="007C5CD1">
        <w:rPr>
          <w:rtl/>
          <w:lang w:bidi="ar-EG"/>
        </w:rPr>
        <w:t>، وكرر</w:t>
      </w:r>
      <w:r w:rsidRPr="007C5CD1">
        <w:rPr>
          <w:rFonts w:hint="cs"/>
          <w:rtl/>
          <w:lang w:bidi="ar-EG"/>
        </w:rPr>
        <w:t>ت</w:t>
      </w:r>
      <w:r w:rsidRPr="007C5CD1">
        <w:rPr>
          <w:rtl/>
          <w:lang w:bidi="ar-EG"/>
        </w:rPr>
        <w:t xml:space="preserve"> استعداده</w:t>
      </w:r>
      <w:r w:rsidRPr="007C5CD1">
        <w:rPr>
          <w:rFonts w:hint="cs"/>
          <w:rtl/>
          <w:lang w:bidi="ar-EG"/>
        </w:rPr>
        <w:t>ا</w:t>
      </w:r>
      <w:r w:rsidRPr="007C5CD1">
        <w:rPr>
          <w:rtl/>
          <w:lang w:bidi="ar-EG"/>
        </w:rPr>
        <w:t xml:space="preserve"> لتوقيع اتفاق التنسيق في</w:t>
      </w:r>
      <w:r w:rsidRPr="007C5CD1">
        <w:rPr>
          <w:rFonts w:hint="cs"/>
          <w:rtl/>
          <w:lang w:bidi="ar-EG"/>
        </w:rPr>
        <w:t xml:space="preserve"> </w:t>
      </w:r>
      <w:r w:rsidRPr="007C5CD1">
        <w:rPr>
          <w:rtl/>
          <w:lang w:bidi="ar-EG"/>
        </w:rPr>
        <w:t>نطاقي</w:t>
      </w:r>
      <w:r w:rsidRPr="007C5CD1">
        <w:rPr>
          <w:rFonts w:hint="cs"/>
          <w:rtl/>
          <w:lang w:bidi="ar-EG"/>
        </w:rPr>
        <w:t xml:space="preserve"> التردد</w:t>
      </w:r>
      <w:r w:rsidRPr="007C5CD1">
        <w:rPr>
          <w:rtl/>
          <w:lang w:bidi="ar-EG"/>
        </w:rPr>
        <w:t>.</w:t>
      </w:r>
    </w:p>
    <w:p w14:paraId="12830FB2" w14:textId="77777777" w:rsidR="00E7050C" w:rsidRPr="00424414" w:rsidRDefault="00E7050C" w:rsidP="00E7050C">
      <w:pPr>
        <w:rPr>
          <w:spacing w:val="-2"/>
          <w:rtl/>
          <w:lang w:bidi="ar-EG"/>
        </w:rPr>
      </w:pPr>
      <w:r w:rsidRPr="00424414">
        <w:rPr>
          <w:spacing w:val="-2"/>
          <w:lang w:bidi="ar-EG"/>
        </w:rPr>
        <w:t>4.9</w:t>
      </w:r>
      <w:r w:rsidRPr="00424414">
        <w:rPr>
          <w:spacing w:val="-2"/>
          <w:lang w:bidi="ar-EG"/>
        </w:rPr>
        <w:tab/>
      </w:r>
      <w:r w:rsidRPr="00424414">
        <w:rPr>
          <w:rFonts w:hint="cs"/>
          <w:spacing w:val="-2"/>
          <w:rtl/>
          <w:lang w:bidi="ar-EG"/>
        </w:rPr>
        <w:t>ولاحظ</w:t>
      </w:r>
      <w:r w:rsidRPr="00424414">
        <w:rPr>
          <w:spacing w:val="-2"/>
          <w:rtl/>
          <w:lang w:bidi="ar-EG"/>
        </w:rPr>
        <w:t xml:space="preserve"> </w:t>
      </w:r>
      <w:r w:rsidRPr="00424414">
        <w:rPr>
          <w:b/>
          <w:bCs/>
          <w:spacing w:val="-2"/>
          <w:rtl/>
          <w:lang w:bidi="ar-EG"/>
        </w:rPr>
        <w:t>الرئيس</w:t>
      </w:r>
      <w:r w:rsidRPr="00424414">
        <w:rPr>
          <w:spacing w:val="-2"/>
          <w:rtl/>
          <w:lang w:bidi="ar-EG"/>
        </w:rPr>
        <w:t xml:space="preserve">، مشيراً إلى أن تنسيق النطاق </w:t>
      </w:r>
      <w:r w:rsidRPr="00424414">
        <w:rPr>
          <w:spacing w:val="-2"/>
          <w:lang w:bidi="ar-EG"/>
        </w:rPr>
        <w:t>Ku</w:t>
      </w:r>
      <w:r w:rsidRPr="00424414">
        <w:rPr>
          <w:spacing w:val="-2"/>
          <w:rtl/>
          <w:lang w:bidi="ar-EG"/>
        </w:rPr>
        <w:t xml:space="preserve"> سيشمل جميع الإدارات الثلاث، بينما كانت إدارتان فقط معنيتان بالنطاق </w:t>
      </w:r>
      <w:r w:rsidRPr="00424414">
        <w:rPr>
          <w:spacing w:val="-2"/>
          <w:lang w:bidi="ar-EG"/>
        </w:rPr>
        <w:t>Ka</w:t>
      </w:r>
      <w:r w:rsidRPr="00424414">
        <w:rPr>
          <w:spacing w:val="-2"/>
          <w:rtl/>
          <w:lang w:bidi="ar-EG"/>
        </w:rPr>
        <w:t xml:space="preserve">، </w:t>
      </w:r>
      <w:r w:rsidRPr="00424414">
        <w:rPr>
          <w:rFonts w:hint="cs"/>
          <w:spacing w:val="-2"/>
          <w:rtl/>
          <w:lang w:bidi="ar-EG"/>
        </w:rPr>
        <w:t>و</w:t>
      </w:r>
      <w:r w:rsidRPr="00424414">
        <w:rPr>
          <w:spacing w:val="-2"/>
          <w:rtl/>
          <w:lang w:bidi="ar-EG"/>
        </w:rPr>
        <w:t xml:space="preserve">أشار إلى المواقف المختلفة للأطراف المعنية التي </w:t>
      </w:r>
      <w:r w:rsidRPr="00424414">
        <w:rPr>
          <w:rFonts w:hint="cs"/>
          <w:spacing w:val="-2"/>
          <w:rtl/>
          <w:lang w:bidi="ar-EG"/>
        </w:rPr>
        <w:t>تحول دون</w:t>
      </w:r>
      <w:r w:rsidRPr="00424414">
        <w:rPr>
          <w:spacing w:val="-2"/>
          <w:rtl/>
          <w:lang w:bidi="ar-EG"/>
        </w:rPr>
        <w:t xml:space="preserve"> التوصل إلى اتفاق. وعلى الرغم من أن اللجنة ل</w:t>
      </w:r>
      <w:r w:rsidRPr="00424414">
        <w:rPr>
          <w:rFonts w:hint="cs"/>
          <w:spacing w:val="-2"/>
          <w:rtl/>
          <w:lang w:bidi="ar-EG"/>
        </w:rPr>
        <w:t>ا</w:t>
      </w:r>
      <w:r w:rsidRPr="00424414">
        <w:rPr>
          <w:rFonts w:hint="eastAsia"/>
          <w:spacing w:val="-2"/>
          <w:rtl/>
          <w:lang w:bidi="ar-EG"/>
        </w:rPr>
        <w:t> </w:t>
      </w:r>
      <w:r w:rsidRPr="00424414">
        <w:rPr>
          <w:rFonts w:hint="cs"/>
          <w:spacing w:val="-2"/>
          <w:rtl/>
          <w:lang w:bidi="ar-EG"/>
        </w:rPr>
        <w:t>ت</w:t>
      </w:r>
      <w:r w:rsidRPr="00424414">
        <w:rPr>
          <w:spacing w:val="-2"/>
          <w:rtl/>
          <w:lang w:bidi="ar-EG"/>
        </w:rPr>
        <w:t>ستط</w:t>
      </w:r>
      <w:r w:rsidRPr="00424414">
        <w:rPr>
          <w:rFonts w:hint="cs"/>
          <w:spacing w:val="-2"/>
          <w:rtl/>
          <w:lang w:bidi="ar-EG"/>
        </w:rPr>
        <w:t>ي</w:t>
      </w:r>
      <w:r w:rsidRPr="00424414">
        <w:rPr>
          <w:spacing w:val="-2"/>
          <w:rtl/>
          <w:lang w:bidi="ar-EG"/>
        </w:rPr>
        <w:t xml:space="preserve">ع إلزام الأطراف بإبرام اتفاق بشأن النطاق </w:t>
      </w:r>
      <w:r w:rsidRPr="00424414">
        <w:rPr>
          <w:spacing w:val="-2"/>
          <w:lang w:bidi="ar-EG"/>
        </w:rPr>
        <w:t>Ku</w:t>
      </w:r>
      <w:r w:rsidRPr="00424414">
        <w:rPr>
          <w:spacing w:val="-2"/>
          <w:rtl/>
          <w:lang w:bidi="ar-EG"/>
        </w:rPr>
        <w:t xml:space="preserve"> قبل النطاق </w:t>
      </w:r>
      <w:r w:rsidRPr="00424414">
        <w:rPr>
          <w:spacing w:val="-2"/>
          <w:lang w:bidi="ar-EG"/>
        </w:rPr>
        <w:t>Ka</w:t>
      </w:r>
      <w:r w:rsidRPr="00424414">
        <w:rPr>
          <w:spacing w:val="-2"/>
          <w:rtl/>
          <w:lang w:bidi="ar-EG"/>
        </w:rPr>
        <w:t xml:space="preserve"> أو </w:t>
      </w:r>
      <w:r w:rsidRPr="00424414">
        <w:rPr>
          <w:rFonts w:hint="cs"/>
          <w:spacing w:val="-2"/>
          <w:rtl/>
          <w:lang w:bidi="ar-EG"/>
        </w:rPr>
        <w:t>بشأن</w:t>
      </w:r>
      <w:r w:rsidRPr="00424414">
        <w:rPr>
          <w:spacing w:val="-2"/>
          <w:rtl/>
          <w:lang w:bidi="ar-EG"/>
        </w:rPr>
        <w:t xml:space="preserve"> نطاقي</w:t>
      </w:r>
      <w:r w:rsidRPr="00424414">
        <w:rPr>
          <w:rFonts w:hint="cs"/>
          <w:spacing w:val="-2"/>
          <w:rtl/>
          <w:lang w:bidi="ar-EG"/>
        </w:rPr>
        <w:t xml:space="preserve"> التردد</w:t>
      </w:r>
      <w:r w:rsidRPr="00424414">
        <w:rPr>
          <w:spacing w:val="-2"/>
          <w:rtl/>
          <w:lang w:bidi="ar-EG"/>
        </w:rPr>
        <w:t xml:space="preserve"> في نفس الوقت، فإنه</w:t>
      </w:r>
      <w:r w:rsidRPr="00424414">
        <w:rPr>
          <w:rFonts w:hint="cs"/>
          <w:spacing w:val="-2"/>
          <w:rtl/>
          <w:lang w:bidi="ar-EG"/>
        </w:rPr>
        <w:t>ا</w:t>
      </w:r>
      <w:r w:rsidRPr="00424414">
        <w:rPr>
          <w:spacing w:val="-2"/>
          <w:rtl/>
          <w:lang w:bidi="ar-EG"/>
        </w:rPr>
        <w:t xml:space="preserve"> يمكن أن </w:t>
      </w:r>
      <w:r w:rsidRPr="00424414">
        <w:rPr>
          <w:rFonts w:hint="cs"/>
          <w:spacing w:val="-2"/>
          <w:rtl/>
          <w:lang w:bidi="ar-EG"/>
        </w:rPr>
        <w:t>ت</w:t>
      </w:r>
      <w:r w:rsidRPr="00424414">
        <w:rPr>
          <w:spacing w:val="-2"/>
          <w:rtl/>
          <w:lang w:bidi="ar-EG"/>
        </w:rPr>
        <w:t>شجعه</w:t>
      </w:r>
      <w:r w:rsidRPr="00424414">
        <w:rPr>
          <w:rFonts w:hint="cs"/>
          <w:spacing w:val="-2"/>
          <w:rtl/>
          <w:lang w:bidi="ar-EG"/>
        </w:rPr>
        <w:t>ا</w:t>
      </w:r>
      <w:r w:rsidRPr="00424414">
        <w:rPr>
          <w:spacing w:val="-2"/>
          <w:rtl/>
          <w:lang w:bidi="ar-EG"/>
        </w:rPr>
        <w:t xml:space="preserve"> على مواصلة جهوده</w:t>
      </w:r>
      <w:r w:rsidRPr="00424414">
        <w:rPr>
          <w:rFonts w:hint="cs"/>
          <w:spacing w:val="-2"/>
          <w:rtl/>
          <w:lang w:bidi="ar-EG"/>
        </w:rPr>
        <w:t>ا</w:t>
      </w:r>
      <w:r w:rsidRPr="00424414">
        <w:rPr>
          <w:spacing w:val="-2"/>
          <w:rtl/>
          <w:lang w:bidi="ar-EG"/>
        </w:rPr>
        <w:t xml:space="preserve"> بروح من </w:t>
      </w:r>
      <w:proofErr w:type="gramStart"/>
      <w:r w:rsidRPr="00424414">
        <w:rPr>
          <w:spacing w:val="-2"/>
          <w:rtl/>
          <w:lang w:bidi="ar-EG"/>
        </w:rPr>
        <w:t>النوايا</w:t>
      </w:r>
      <w:proofErr w:type="gramEnd"/>
      <w:r w:rsidRPr="00424414">
        <w:rPr>
          <w:spacing w:val="-2"/>
          <w:rtl/>
          <w:lang w:bidi="ar-EG"/>
        </w:rPr>
        <w:t xml:space="preserve"> الحسنة، بهدف </w:t>
      </w:r>
      <w:r w:rsidRPr="00424414">
        <w:rPr>
          <w:rFonts w:hint="cs"/>
          <w:spacing w:val="-2"/>
          <w:rtl/>
          <w:lang w:bidi="ar-EG"/>
        </w:rPr>
        <w:t>إرساء</w:t>
      </w:r>
      <w:r w:rsidRPr="00424414">
        <w:rPr>
          <w:spacing w:val="-2"/>
          <w:rtl/>
          <w:lang w:bidi="ar-EG"/>
        </w:rPr>
        <w:t xml:space="preserve"> الشروط اللازمة للتنسيق بين </w:t>
      </w:r>
      <w:r w:rsidRPr="00424414">
        <w:rPr>
          <w:rFonts w:hint="cs"/>
          <w:spacing w:val="-2"/>
          <w:rtl/>
          <w:lang w:bidi="ar-EG"/>
        </w:rPr>
        <w:t>الساتلين</w:t>
      </w:r>
      <w:r w:rsidRPr="00424414">
        <w:rPr>
          <w:spacing w:val="-2"/>
          <w:rtl/>
          <w:lang w:bidi="ar-EG"/>
        </w:rPr>
        <w:t xml:space="preserve"> </w:t>
      </w:r>
      <w:r w:rsidRPr="00424414">
        <w:rPr>
          <w:rFonts w:hint="cs"/>
          <w:spacing w:val="-2"/>
          <w:rtl/>
          <w:lang w:bidi="ar-EG"/>
        </w:rPr>
        <w:t xml:space="preserve">اللذين </w:t>
      </w:r>
      <w:r w:rsidRPr="00424414">
        <w:rPr>
          <w:spacing w:val="-2"/>
          <w:rtl/>
          <w:lang w:bidi="ar-EG"/>
        </w:rPr>
        <w:t xml:space="preserve">يعملان </w:t>
      </w:r>
      <w:r w:rsidRPr="00424414">
        <w:rPr>
          <w:rFonts w:hint="cs"/>
          <w:spacing w:val="-2"/>
          <w:rtl/>
          <w:lang w:bidi="ar-EG"/>
        </w:rPr>
        <w:t>في </w:t>
      </w:r>
      <w:r w:rsidRPr="00424414">
        <w:rPr>
          <w:spacing w:val="-2"/>
          <w:rtl/>
          <w:lang w:bidi="ar-EG"/>
        </w:rPr>
        <w:t xml:space="preserve">مثل هذا الفصل المداري الضيق. </w:t>
      </w:r>
      <w:r w:rsidRPr="00424414">
        <w:rPr>
          <w:rFonts w:hint="cs"/>
          <w:spacing w:val="-2"/>
          <w:rtl/>
          <w:lang w:bidi="ar-EG"/>
        </w:rPr>
        <w:t>ومشيراً</w:t>
      </w:r>
      <w:r w:rsidRPr="00424414">
        <w:rPr>
          <w:spacing w:val="-2"/>
          <w:rtl/>
          <w:lang w:bidi="ar-EG"/>
        </w:rPr>
        <w:t xml:space="preserve"> إلى مختلف المراحل المطلوبة قبل التوقيع الرسمي على اتفاق وبدء نفاذه، قال إنه يمكن تشجيع الأطراف</w:t>
      </w:r>
      <w:r w:rsidRPr="00424414">
        <w:rPr>
          <w:rFonts w:hint="cs"/>
          <w:spacing w:val="-2"/>
          <w:rtl/>
          <w:lang w:bidi="ar-EG"/>
        </w:rPr>
        <w:t>،</w:t>
      </w:r>
      <w:r w:rsidRPr="00424414">
        <w:rPr>
          <w:spacing w:val="-2"/>
          <w:rtl/>
          <w:lang w:bidi="ar-EG"/>
        </w:rPr>
        <w:t xml:space="preserve"> في الجولة التالية من المناقشات، على التوصل إلى اتفاق أولي بشأن الحالة في </w:t>
      </w:r>
      <w:r w:rsidRPr="00424414">
        <w:rPr>
          <w:rFonts w:hint="cs"/>
          <w:spacing w:val="-2"/>
          <w:rtl/>
          <w:lang w:bidi="ar-EG"/>
        </w:rPr>
        <w:t>ال</w:t>
      </w:r>
      <w:r w:rsidRPr="00424414">
        <w:rPr>
          <w:spacing w:val="-2"/>
          <w:rtl/>
          <w:lang w:bidi="ar-EG"/>
        </w:rPr>
        <w:t xml:space="preserve">نطاق </w:t>
      </w:r>
      <w:r w:rsidRPr="00424414">
        <w:rPr>
          <w:spacing w:val="-2"/>
          <w:lang w:bidi="ar-EG"/>
        </w:rPr>
        <w:t>Ku</w:t>
      </w:r>
      <w:r w:rsidRPr="00424414">
        <w:rPr>
          <w:spacing w:val="-2"/>
          <w:rtl/>
          <w:lang w:bidi="ar-EG"/>
        </w:rPr>
        <w:t xml:space="preserve"> الذي</w:t>
      </w:r>
      <w:r w:rsidRPr="00424414">
        <w:rPr>
          <w:rFonts w:hint="cs"/>
          <w:spacing w:val="-2"/>
          <w:rtl/>
          <w:lang w:bidi="ar-EG"/>
        </w:rPr>
        <w:t xml:space="preserve"> سيشير</w:t>
      </w:r>
      <w:r w:rsidRPr="00424414">
        <w:rPr>
          <w:spacing w:val="-2"/>
          <w:rtl/>
          <w:lang w:bidi="ar-EG"/>
        </w:rPr>
        <w:t xml:space="preserve">، </w:t>
      </w:r>
      <w:r w:rsidRPr="00424414">
        <w:rPr>
          <w:rFonts w:hint="cs"/>
          <w:spacing w:val="-2"/>
          <w:rtl/>
          <w:lang w:bidi="ar-EG"/>
        </w:rPr>
        <w:t xml:space="preserve">على الرغم من أنه لن يكون </w:t>
      </w:r>
      <w:r w:rsidRPr="00424414">
        <w:rPr>
          <w:spacing w:val="-2"/>
          <w:rtl/>
          <w:lang w:bidi="ar-EG"/>
        </w:rPr>
        <w:t>ملزم</w:t>
      </w:r>
      <w:r w:rsidRPr="00424414">
        <w:rPr>
          <w:rFonts w:hint="cs"/>
          <w:spacing w:val="-2"/>
          <w:rtl/>
          <w:lang w:bidi="ar-EG"/>
        </w:rPr>
        <w:t>اً</w:t>
      </w:r>
      <w:r w:rsidRPr="00424414">
        <w:rPr>
          <w:spacing w:val="-2"/>
          <w:rtl/>
          <w:lang w:bidi="ar-EG"/>
        </w:rPr>
        <w:t xml:space="preserve"> قانوناً، إلى أن الوضع في نطاق </w:t>
      </w:r>
      <w:r w:rsidRPr="00424414">
        <w:rPr>
          <w:rFonts w:hint="cs"/>
          <w:spacing w:val="-2"/>
          <w:rtl/>
          <w:lang w:bidi="ar-EG"/>
        </w:rPr>
        <w:t xml:space="preserve">التردد هذا </w:t>
      </w:r>
      <w:r w:rsidRPr="00424414">
        <w:rPr>
          <w:spacing w:val="-2"/>
          <w:rtl/>
          <w:lang w:bidi="ar-EG"/>
        </w:rPr>
        <w:t xml:space="preserve">مستقر. ويمكن أن تستمر المفاوضات بشأن النطاق </w:t>
      </w:r>
      <w:r w:rsidRPr="00424414">
        <w:rPr>
          <w:spacing w:val="-2"/>
          <w:lang w:bidi="ar-EG"/>
        </w:rPr>
        <w:t>Ka</w:t>
      </w:r>
      <w:r w:rsidRPr="00424414">
        <w:rPr>
          <w:spacing w:val="-2"/>
          <w:rtl/>
          <w:lang w:bidi="ar-EG"/>
        </w:rPr>
        <w:t>. وينبغي أن تشكر اللجنة المكتب على جهوده لتنظيم المناقشات، وحث الإدارتين على مواصلة التنسيق بين الساتلين عند</w:t>
      </w:r>
      <w:r w:rsidRPr="00424414">
        <w:rPr>
          <w:rFonts w:hint="cs"/>
          <w:spacing w:val="-2"/>
          <w:rtl/>
          <w:lang w:bidi="ar-EG"/>
        </w:rPr>
        <w:t xml:space="preserve"> الموقع المداري</w:t>
      </w:r>
      <w:r w:rsidRPr="00424414">
        <w:rPr>
          <w:spacing w:val="-2"/>
          <w:rtl/>
          <w:lang w:bidi="ar-EG"/>
        </w:rPr>
        <w:t xml:space="preserve"> </w:t>
      </w:r>
      <w:r w:rsidRPr="00424414">
        <w:rPr>
          <w:spacing w:val="-2"/>
          <w:lang w:bidi="ar-EG"/>
        </w:rPr>
        <w:t>25,5</w:t>
      </w:r>
      <w:r w:rsidRPr="00424414">
        <w:rPr>
          <w:spacing w:val="-2"/>
          <w:rtl/>
          <w:lang w:bidi="ar-EG"/>
        </w:rPr>
        <w:t xml:space="preserve"> درجة شرقاً/</w:t>
      </w:r>
      <w:r w:rsidRPr="00424414">
        <w:rPr>
          <w:spacing w:val="-2"/>
          <w:lang w:bidi="ar-EG"/>
        </w:rPr>
        <w:t>26</w:t>
      </w:r>
      <w:r w:rsidRPr="00424414">
        <w:rPr>
          <w:spacing w:val="-2"/>
          <w:rtl/>
          <w:lang w:bidi="ar-EG"/>
        </w:rPr>
        <w:t xml:space="preserve"> درجة شرقاً ومطالبتهما بإيجاد حل مقبول للطرفين بروح </w:t>
      </w:r>
      <w:r w:rsidRPr="00424414">
        <w:rPr>
          <w:rFonts w:hint="cs"/>
          <w:spacing w:val="-2"/>
          <w:rtl/>
          <w:lang w:bidi="ar-EG"/>
        </w:rPr>
        <w:t xml:space="preserve">من </w:t>
      </w:r>
      <w:proofErr w:type="gramStart"/>
      <w:r w:rsidRPr="00424414">
        <w:rPr>
          <w:rFonts w:hint="cs"/>
          <w:spacing w:val="-2"/>
          <w:rtl/>
          <w:lang w:bidi="ar-EG"/>
        </w:rPr>
        <w:t>النوايا</w:t>
      </w:r>
      <w:proofErr w:type="gramEnd"/>
      <w:r w:rsidRPr="00424414">
        <w:rPr>
          <w:spacing w:val="-2"/>
          <w:rtl/>
          <w:lang w:bidi="ar-EG"/>
        </w:rPr>
        <w:t xml:space="preserve"> الحسنة لحل </w:t>
      </w:r>
      <w:r w:rsidRPr="00424414">
        <w:rPr>
          <w:rFonts w:hint="cs"/>
          <w:spacing w:val="-2"/>
          <w:rtl/>
          <w:lang w:bidi="ar-EG"/>
        </w:rPr>
        <w:t xml:space="preserve">مشاكل </w:t>
      </w:r>
      <w:r w:rsidRPr="00424414">
        <w:rPr>
          <w:spacing w:val="-2"/>
          <w:rtl/>
          <w:lang w:bidi="ar-EG"/>
        </w:rPr>
        <w:t>التنسيق بينهما</w:t>
      </w:r>
      <w:r w:rsidRPr="00424414">
        <w:rPr>
          <w:rFonts w:hint="cs"/>
          <w:spacing w:val="-2"/>
          <w:rtl/>
          <w:lang w:bidi="ar-EG"/>
        </w:rPr>
        <w:t>.</w:t>
      </w:r>
    </w:p>
    <w:p w14:paraId="48FDEAD1" w14:textId="77777777" w:rsidR="00E7050C" w:rsidRPr="007C5CD1" w:rsidRDefault="00E7050C" w:rsidP="00E7050C">
      <w:pPr>
        <w:rPr>
          <w:rtl/>
          <w:lang w:bidi="ar-EG"/>
        </w:rPr>
      </w:pPr>
      <w:r w:rsidRPr="007C5CD1">
        <w:rPr>
          <w:lang w:bidi="ar-EG"/>
        </w:rPr>
        <w:t>5.9</w:t>
      </w:r>
      <w:r w:rsidRPr="007C5CD1">
        <w:rPr>
          <w:lang w:bidi="ar-EG"/>
        </w:rPr>
        <w:tab/>
      </w:r>
      <w:r w:rsidRPr="007C5CD1">
        <w:rPr>
          <w:rFonts w:hint="cs"/>
          <w:rtl/>
          <w:lang w:bidi="ar-EG"/>
        </w:rPr>
        <w:t>و</w:t>
      </w:r>
      <w:r w:rsidRPr="007C5CD1">
        <w:rPr>
          <w:rtl/>
          <w:lang w:bidi="ar-EG"/>
        </w:rPr>
        <w:t xml:space="preserve">قال </w:t>
      </w:r>
      <w:r w:rsidRPr="007C5CD1">
        <w:rPr>
          <w:b/>
          <w:bCs/>
          <w:rtl/>
          <w:lang w:bidi="ar-EG"/>
        </w:rPr>
        <w:t>السيد طالب</w:t>
      </w:r>
      <w:r w:rsidRPr="007C5CD1">
        <w:rPr>
          <w:rtl/>
          <w:lang w:bidi="ar-EG"/>
        </w:rPr>
        <w:t xml:space="preserve">، مؤيداً تعليقات الرئيس، </w:t>
      </w:r>
      <w:r w:rsidRPr="007C5CD1">
        <w:rPr>
          <w:rFonts w:hint="cs"/>
          <w:rtl/>
          <w:lang w:bidi="ar-EG"/>
        </w:rPr>
        <w:t>إ</w:t>
      </w:r>
      <w:r w:rsidRPr="007C5CD1">
        <w:rPr>
          <w:rtl/>
          <w:lang w:bidi="ar-EG"/>
        </w:rPr>
        <w:t xml:space="preserve">ن جهود التنسيق </w:t>
      </w:r>
      <w:r w:rsidRPr="007C5CD1">
        <w:rPr>
          <w:rFonts w:hint="cs"/>
          <w:rtl/>
          <w:lang w:bidi="ar-EG"/>
        </w:rPr>
        <w:t>المتعلقة با</w:t>
      </w:r>
      <w:r w:rsidRPr="007C5CD1">
        <w:rPr>
          <w:rtl/>
          <w:lang w:bidi="ar-EG"/>
        </w:rPr>
        <w:t>لنطاقي</w:t>
      </w:r>
      <w:r w:rsidRPr="007C5CD1">
        <w:rPr>
          <w:rFonts w:hint="cs"/>
          <w:rtl/>
          <w:lang w:bidi="ar-EG"/>
        </w:rPr>
        <w:t>ن</w:t>
      </w:r>
      <w:r w:rsidRPr="007C5CD1">
        <w:rPr>
          <w:rtl/>
          <w:lang w:bidi="ar-EG"/>
        </w:rPr>
        <w:t xml:space="preserve"> </w:t>
      </w:r>
      <w:r w:rsidRPr="007C5CD1">
        <w:rPr>
          <w:lang w:bidi="ar-EG"/>
        </w:rPr>
        <w:t>Ku</w:t>
      </w:r>
      <w:r w:rsidRPr="007C5CD1">
        <w:rPr>
          <w:rtl/>
          <w:lang w:bidi="ar-EG"/>
        </w:rPr>
        <w:t xml:space="preserve"> و</w:t>
      </w:r>
      <w:r w:rsidRPr="007C5CD1">
        <w:rPr>
          <w:lang w:bidi="ar-EG"/>
        </w:rPr>
        <w:t>Ka</w:t>
      </w:r>
      <w:r w:rsidRPr="007C5CD1">
        <w:rPr>
          <w:rtl/>
          <w:lang w:bidi="ar-EG"/>
        </w:rPr>
        <w:t xml:space="preserve"> </w:t>
      </w:r>
      <w:r w:rsidRPr="007C5CD1">
        <w:rPr>
          <w:rFonts w:hint="cs"/>
          <w:rtl/>
          <w:lang w:bidi="ar-EG"/>
        </w:rPr>
        <w:t>ينبغي</w:t>
      </w:r>
      <w:r w:rsidRPr="007C5CD1">
        <w:rPr>
          <w:rtl/>
          <w:lang w:bidi="ar-EG"/>
        </w:rPr>
        <w:t xml:space="preserve"> أن تستمر بالتوازي مع مساعدة المكتب. ووافق </w:t>
      </w:r>
      <w:r w:rsidRPr="007C5CD1">
        <w:rPr>
          <w:b/>
          <w:bCs/>
          <w:rtl/>
          <w:lang w:bidi="ar-EG"/>
        </w:rPr>
        <w:t xml:space="preserve">السيد </w:t>
      </w:r>
      <w:proofErr w:type="spellStart"/>
      <w:r w:rsidRPr="007C5CD1">
        <w:rPr>
          <w:b/>
          <w:bCs/>
          <w:rtl/>
          <w:lang w:bidi="ar-EG"/>
        </w:rPr>
        <w:t>بورخون</w:t>
      </w:r>
      <w:proofErr w:type="spellEnd"/>
      <w:r w:rsidRPr="007C5CD1">
        <w:rPr>
          <w:rtl/>
          <w:lang w:bidi="ar-EG"/>
        </w:rPr>
        <w:t xml:space="preserve"> على هذا الاقتراح، </w:t>
      </w:r>
      <w:r w:rsidRPr="007C5CD1">
        <w:rPr>
          <w:rFonts w:hint="cs"/>
          <w:rtl/>
          <w:lang w:bidi="ar-EG"/>
        </w:rPr>
        <w:t>شأنه شأن</w:t>
      </w:r>
      <w:r w:rsidRPr="007C5CD1">
        <w:rPr>
          <w:rtl/>
          <w:lang w:bidi="ar-EG"/>
        </w:rPr>
        <w:t xml:space="preserve"> </w:t>
      </w:r>
      <w:r w:rsidRPr="007C5CD1">
        <w:rPr>
          <w:b/>
          <w:bCs/>
          <w:rtl/>
          <w:lang w:bidi="ar-EG"/>
        </w:rPr>
        <w:t>السيدة جينتي</w:t>
      </w:r>
      <w:r w:rsidRPr="007C5CD1">
        <w:rPr>
          <w:rtl/>
          <w:lang w:bidi="ar-EG"/>
        </w:rPr>
        <w:t xml:space="preserve"> التي أشارت إلى الآراء التي تم</w:t>
      </w:r>
      <w:r w:rsidRPr="007C5CD1">
        <w:rPr>
          <w:rFonts w:hint="cs"/>
          <w:rtl/>
          <w:lang w:bidi="ar-EG"/>
        </w:rPr>
        <w:t> </w:t>
      </w:r>
      <w:r w:rsidRPr="007C5CD1">
        <w:rPr>
          <w:rtl/>
          <w:lang w:bidi="ar-EG"/>
        </w:rPr>
        <w:t xml:space="preserve">الإعراب عنها في الاجتماع السابق للجنة والتي </w:t>
      </w:r>
      <w:r w:rsidRPr="007C5CD1">
        <w:rPr>
          <w:rFonts w:hint="cs"/>
          <w:rtl/>
          <w:lang w:bidi="ar-EG"/>
        </w:rPr>
        <w:t>تفيد ب</w:t>
      </w:r>
      <w:r w:rsidRPr="007C5CD1">
        <w:rPr>
          <w:rtl/>
          <w:lang w:bidi="ar-EG"/>
        </w:rPr>
        <w:t xml:space="preserve">أن </w:t>
      </w:r>
      <w:r w:rsidRPr="007C5CD1">
        <w:rPr>
          <w:rFonts w:hint="cs"/>
          <w:rtl/>
          <w:lang w:bidi="ar-EG"/>
        </w:rPr>
        <w:t>بيان</w:t>
      </w:r>
      <w:r w:rsidRPr="007C5CD1">
        <w:rPr>
          <w:rtl/>
          <w:lang w:bidi="ar-EG"/>
        </w:rPr>
        <w:t xml:space="preserve"> </w:t>
      </w:r>
      <w:r w:rsidRPr="007C5CD1">
        <w:rPr>
          <w:rFonts w:hint="cs"/>
          <w:rtl/>
          <w:lang w:bidi="ar-EG"/>
        </w:rPr>
        <w:t>ترتيب</w:t>
      </w:r>
      <w:r w:rsidRPr="007C5CD1">
        <w:rPr>
          <w:rtl/>
          <w:lang w:bidi="ar-EG"/>
        </w:rPr>
        <w:t xml:space="preserve"> لاستكمال التنسيق قد يكون له تأثير سلبي على</w:t>
      </w:r>
      <w:r w:rsidRPr="007C5CD1">
        <w:rPr>
          <w:rFonts w:hint="cs"/>
          <w:rtl/>
          <w:lang w:bidi="ar-EG"/>
        </w:rPr>
        <w:t> </w:t>
      </w:r>
      <w:r w:rsidRPr="007C5CD1">
        <w:rPr>
          <w:rtl/>
          <w:lang w:bidi="ar-EG"/>
        </w:rPr>
        <w:t>المفاوضات.</w:t>
      </w:r>
    </w:p>
    <w:p w14:paraId="502634E2" w14:textId="77777777" w:rsidR="00E7050C" w:rsidRPr="000C0D2E" w:rsidRDefault="00E7050C" w:rsidP="00E7050C">
      <w:pPr>
        <w:rPr>
          <w:rtl/>
          <w:lang w:bidi="ar-EG"/>
        </w:rPr>
      </w:pPr>
      <w:r w:rsidRPr="000C0D2E">
        <w:rPr>
          <w:lang w:bidi="ar-EG"/>
        </w:rPr>
        <w:lastRenderedPageBreak/>
        <w:t>6.9</w:t>
      </w:r>
      <w:r w:rsidRPr="000C0D2E">
        <w:rPr>
          <w:lang w:bidi="ar-EG"/>
        </w:rPr>
        <w:tab/>
      </w:r>
      <w:r w:rsidRPr="000C0D2E">
        <w:rPr>
          <w:rFonts w:hint="cs"/>
          <w:rtl/>
          <w:lang w:bidi="ar-EG"/>
        </w:rPr>
        <w:t>و</w:t>
      </w:r>
      <w:r w:rsidRPr="000C0D2E">
        <w:rPr>
          <w:rtl/>
          <w:lang w:bidi="ar-EG"/>
        </w:rPr>
        <w:t xml:space="preserve">أيدت </w:t>
      </w:r>
      <w:r w:rsidRPr="000C0D2E">
        <w:rPr>
          <w:b/>
          <w:bCs/>
          <w:rtl/>
          <w:lang w:bidi="ar-EG"/>
        </w:rPr>
        <w:t xml:space="preserve">السيدة </w:t>
      </w:r>
      <w:proofErr w:type="spellStart"/>
      <w:r w:rsidRPr="000C0D2E">
        <w:rPr>
          <w:b/>
          <w:bCs/>
          <w:rtl/>
          <w:lang w:bidi="ar-EG"/>
        </w:rPr>
        <w:t>حسنوفا</w:t>
      </w:r>
      <w:proofErr w:type="spellEnd"/>
      <w:r w:rsidRPr="000C0D2E">
        <w:rPr>
          <w:rtl/>
          <w:lang w:bidi="ar-EG"/>
        </w:rPr>
        <w:t xml:space="preserve"> </w:t>
      </w:r>
      <w:r w:rsidRPr="00AD62C2">
        <w:rPr>
          <w:rtl/>
          <w:lang w:bidi="ar-EG"/>
        </w:rPr>
        <w:t>و</w:t>
      </w:r>
      <w:r w:rsidRPr="000C0D2E">
        <w:rPr>
          <w:b/>
          <w:bCs/>
          <w:rtl/>
          <w:lang w:bidi="ar-EG"/>
        </w:rPr>
        <w:t>السيد عزوز</w:t>
      </w:r>
      <w:r w:rsidRPr="000C0D2E">
        <w:rPr>
          <w:rtl/>
          <w:lang w:bidi="ar-EG"/>
        </w:rPr>
        <w:t xml:space="preserve"> </w:t>
      </w:r>
      <w:r w:rsidRPr="00AD62C2">
        <w:rPr>
          <w:rtl/>
          <w:lang w:bidi="ar-EG"/>
        </w:rPr>
        <w:t>و</w:t>
      </w:r>
      <w:r w:rsidRPr="000C0D2E">
        <w:rPr>
          <w:b/>
          <w:bCs/>
          <w:rtl/>
          <w:lang w:bidi="ar-EG"/>
        </w:rPr>
        <w:t xml:space="preserve">السيد </w:t>
      </w:r>
      <w:proofErr w:type="spellStart"/>
      <w:r>
        <w:rPr>
          <w:b/>
          <w:bCs/>
          <w:rtl/>
          <w:lang w:bidi="ar-EG"/>
        </w:rPr>
        <w:t>ماكهونو</w:t>
      </w:r>
      <w:proofErr w:type="spellEnd"/>
      <w:r w:rsidRPr="000C0D2E">
        <w:rPr>
          <w:rtl/>
          <w:lang w:bidi="ar-EG"/>
        </w:rPr>
        <w:t xml:space="preserve"> آراء الرئيس، </w:t>
      </w:r>
      <w:r w:rsidRPr="000C0D2E">
        <w:rPr>
          <w:rFonts w:hint="cs"/>
          <w:rtl/>
          <w:lang w:bidi="ar-EG"/>
        </w:rPr>
        <w:t>شأنهم شأن</w:t>
      </w:r>
      <w:r w:rsidRPr="000C0D2E">
        <w:rPr>
          <w:rtl/>
          <w:lang w:bidi="ar-EG"/>
        </w:rPr>
        <w:t xml:space="preserve"> </w:t>
      </w:r>
      <w:r w:rsidRPr="000C0D2E">
        <w:rPr>
          <w:b/>
          <w:bCs/>
          <w:rtl/>
          <w:lang w:bidi="ar-EG"/>
        </w:rPr>
        <w:t xml:space="preserve">السيد </w:t>
      </w:r>
      <w:proofErr w:type="spellStart"/>
      <w:r w:rsidRPr="000C0D2E">
        <w:rPr>
          <w:b/>
          <w:bCs/>
          <w:rtl/>
          <w:lang w:bidi="ar-EG"/>
        </w:rPr>
        <w:t>هاشيموتو</w:t>
      </w:r>
      <w:proofErr w:type="spellEnd"/>
      <w:r w:rsidRPr="000C0D2E">
        <w:rPr>
          <w:rtl/>
          <w:lang w:bidi="ar-EG"/>
        </w:rPr>
        <w:t xml:space="preserve">، الذي لاحظ أن آراء الأطراف </w:t>
      </w:r>
      <w:r w:rsidRPr="000C0D2E">
        <w:rPr>
          <w:rFonts w:hint="cs"/>
          <w:rtl/>
          <w:lang w:bidi="ar-EG"/>
        </w:rPr>
        <w:t>لا تزال متباينة</w:t>
      </w:r>
      <w:r w:rsidRPr="000C0D2E">
        <w:rPr>
          <w:rtl/>
          <w:lang w:bidi="ar-EG"/>
        </w:rPr>
        <w:t>.</w:t>
      </w:r>
    </w:p>
    <w:p w14:paraId="64C79D96" w14:textId="77777777" w:rsidR="00E7050C" w:rsidRPr="000C0D2E" w:rsidRDefault="00E7050C" w:rsidP="00E7050C">
      <w:pPr>
        <w:rPr>
          <w:lang w:bidi="ar-EG"/>
        </w:rPr>
      </w:pPr>
      <w:r w:rsidRPr="000C0D2E">
        <w:rPr>
          <w:lang w:bidi="ar-EG"/>
        </w:rPr>
        <w:t>7.9</w:t>
      </w:r>
      <w:r w:rsidRPr="000C0D2E">
        <w:rPr>
          <w:lang w:bidi="ar-EG"/>
        </w:rPr>
        <w:tab/>
      </w:r>
      <w:r w:rsidRPr="000C0D2E">
        <w:rPr>
          <w:rFonts w:hint="cs"/>
          <w:rtl/>
          <w:lang w:bidi="ar-EG"/>
        </w:rPr>
        <w:t>و</w:t>
      </w:r>
      <w:r w:rsidRPr="000C0D2E">
        <w:rPr>
          <w:rtl/>
          <w:lang w:bidi="ar-EG"/>
        </w:rPr>
        <w:t xml:space="preserve">وافقت </w:t>
      </w:r>
      <w:r w:rsidRPr="000C0D2E">
        <w:rPr>
          <w:b/>
          <w:bCs/>
          <w:rtl/>
          <w:lang w:bidi="ar-EG"/>
        </w:rPr>
        <w:t xml:space="preserve">السيدة </w:t>
      </w:r>
      <w:r>
        <w:rPr>
          <w:b/>
          <w:bCs/>
          <w:rtl/>
          <w:lang w:bidi="ar-EG"/>
        </w:rPr>
        <w:t>بومييه</w:t>
      </w:r>
      <w:r w:rsidRPr="000C0D2E">
        <w:rPr>
          <w:rtl/>
          <w:lang w:bidi="ar-EG"/>
        </w:rPr>
        <w:t xml:space="preserve"> على ضرورة أن تكرر اللجنة استنتاجاتها من الاجتماع السابق لتشجيع المناقشات المستمرة لكل من </w:t>
      </w:r>
      <w:r w:rsidRPr="000C0D2E">
        <w:rPr>
          <w:rFonts w:hint="cs"/>
          <w:rtl/>
          <w:lang w:bidi="ar-EG"/>
        </w:rPr>
        <w:t>ال</w:t>
      </w:r>
      <w:r w:rsidRPr="000C0D2E">
        <w:rPr>
          <w:rtl/>
          <w:lang w:bidi="ar-EG"/>
        </w:rPr>
        <w:t>نطاقي</w:t>
      </w:r>
      <w:r w:rsidRPr="000C0D2E">
        <w:rPr>
          <w:rFonts w:hint="cs"/>
          <w:rtl/>
          <w:lang w:bidi="ar-EG"/>
        </w:rPr>
        <w:t>ن</w:t>
      </w:r>
      <w:r w:rsidRPr="000C0D2E">
        <w:rPr>
          <w:rtl/>
          <w:lang w:bidi="ar-EG"/>
        </w:rPr>
        <w:t xml:space="preserve"> </w:t>
      </w:r>
      <w:r w:rsidRPr="000C0D2E">
        <w:rPr>
          <w:lang w:bidi="ar-EG"/>
        </w:rPr>
        <w:t>Ku</w:t>
      </w:r>
      <w:r w:rsidRPr="000C0D2E">
        <w:rPr>
          <w:rtl/>
          <w:lang w:bidi="ar-EG"/>
        </w:rPr>
        <w:t xml:space="preserve"> و</w:t>
      </w:r>
      <w:r w:rsidRPr="000C0D2E">
        <w:rPr>
          <w:lang w:bidi="ar-EG"/>
        </w:rPr>
        <w:t>Ka</w:t>
      </w:r>
      <w:r w:rsidRPr="000C0D2E">
        <w:rPr>
          <w:rtl/>
          <w:lang w:bidi="ar-EG"/>
        </w:rPr>
        <w:t>.</w:t>
      </w:r>
    </w:p>
    <w:p w14:paraId="58F57B60" w14:textId="77777777" w:rsidR="00E7050C" w:rsidRPr="000C0D2E" w:rsidRDefault="00E7050C" w:rsidP="00E7050C">
      <w:pPr>
        <w:rPr>
          <w:lang w:bidi="ar-EG"/>
        </w:rPr>
      </w:pPr>
      <w:r w:rsidRPr="000C0D2E">
        <w:rPr>
          <w:lang w:bidi="ar-EG"/>
        </w:rPr>
        <w:t>8.9</w:t>
      </w:r>
      <w:r w:rsidRPr="000C0D2E">
        <w:rPr>
          <w:lang w:bidi="ar-EG"/>
        </w:rPr>
        <w:tab/>
      </w:r>
      <w:r w:rsidRPr="000C0D2E">
        <w:rPr>
          <w:rFonts w:hint="cs"/>
          <w:rtl/>
          <w:lang w:bidi="ar-EG"/>
        </w:rPr>
        <w:t>و</w:t>
      </w:r>
      <w:r w:rsidRPr="000C0D2E">
        <w:rPr>
          <w:rFonts w:hint="cs"/>
          <w:rtl/>
        </w:rPr>
        <w:t xml:space="preserve">اقترح </w:t>
      </w:r>
      <w:r w:rsidRPr="000C0D2E">
        <w:rPr>
          <w:rFonts w:hint="cs"/>
          <w:b/>
          <w:bCs/>
          <w:rtl/>
        </w:rPr>
        <w:t>الرئيس</w:t>
      </w:r>
      <w:r w:rsidRPr="000C0D2E">
        <w:rPr>
          <w:rFonts w:hint="cs"/>
          <w:rtl/>
        </w:rPr>
        <w:t xml:space="preserve"> أن تخلص اللجنة </w:t>
      </w:r>
      <w:r w:rsidRPr="000C0D2E">
        <w:rPr>
          <w:rFonts w:hint="cs"/>
          <w:rtl/>
          <w:lang w:val="en-GB"/>
        </w:rPr>
        <w:t>إلى ما يلي</w:t>
      </w:r>
      <w:r w:rsidRPr="000C0D2E">
        <w:rPr>
          <w:rFonts w:hint="cs"/>
          <w:rtl/>
        </w:rPr>
        <w:t>:</w:t>
      </w:r>
    </w:p>
    <w:p w14:paraId="5C8B03B1" w14:textId="77777777" w:rsidR="00E7050C" w:rsidRPr="000C0D2E" w:rsidRDefault="00E7050C" w:rsidP="00E7050C">
      <w:pPr>
        <w:rPr>
          <w:rtl/>
          <w:lang w:val="en-GB"/>
        </w:rPr>
      </w:pPr>
      <w:r w:rsidRPr="000C0D2E">
        <w:rPr>
          <w:rFonts w:hint="cs"/>
          <w:rtl/>
          <w:lang w:bidi="ar-EG"/>
        </w:rPr>
        <w:t>"</w:t>
      </w:r>
      <w:r w:rsidRPr="000C0D2E">
        <w:rPr>
          <w:rFonts w:hint="cs"/>
          <w:rtl/>
          <w:lang w:val="en-GB"/>
        </w:rPr>
        <w:t xml:space="preserve">نظرت اللجنة بالتفصيل في الإضافة </w:t>
      </w:r>
      <w:r w:rsidRPr="000C0D2E">
        <w:rPr>
          <w:lang w:val="en-GB"/>
        </w:rPr>
        <w:t>1</w:t>
      </w:r>
      <w:r w:rsidRPr="000C0D2E">
        <w:rPr>
          <w:rFonts w:hint="cs"/>
          <w:rtl/>
          <w:lang w:val="en-GB"/>
        </w:rPr>
        <w:t xml:space="preserve"> إلى الوثيقة </w:t>
      </w:r>
      <w:r w:rsidRPr="000C0D2E">
        <w:rPr>
          <w:lang w:val="en-CA"/>
        </w:rPr>
        <w:t>RRB21-2/3(Rev.1)</w:t>
      </w:r>
      <w:r w:rsidRPr="000C0D2E">
        <w:rPr>
          <w:rFonts w:hint="cs"/>
          <w:rtl/>
          <w:lang w:val="en-GB"/>
        </w:rPr>
        <w:t xml:space="preserve"> والتبليغ المقدم من إدارة المملكة العربية السعودية الوارد في الوثيقة </w:t>
      </w:r>
      <w:r w:rsidRPr="000C0D2E">
        <w:rPr>
          <w:lang w:val="en-CA"/>
        </w:rPr>
        <w:t>RRB21</w:t>
      </w:r>
      <w:r w:rsidRPr="000C0D2E">
        <w:rPr>
          <w:lang w:val="en-CA"/>
        </w:rPr>
        <w:noBreakHyphen/>
        <w:t>2/10</w:t>
      </w:r>
      <w:r w:rsidRPr="000C0D2E">
        <w:rPr>
          <w:rFonts w:hint="cs"/>
          <w:rtl/>
          <w:lang w:val="en-GB"/>
        </w:rPr>
        <w:t xml:space="preserve"> ونظرت أيضاً للعلم في الوثيقة المتأخرة </w:t>
      </w:r>
      <w:r w:rsidRPr="000C0D2E">
        <w:rPr>
          <w:lang w:val="en-CA"/>
        </w:rPr>
        <w:t>RRB21-2/DELAYED/5</w:t>
      </w:r>
      <w:r w:rsidRPr="000C0D2E">
        <w:rPr>
          <w:rFonts w:hint="cs"/>
          <w:rtl/>
          <w:lang w:val="en-GB"/>
        </w:rPr>
        <w:t>. وأشارت اللجنة مجدداً برضا إلى استمرار نجاح تشغيل السواتل ذات الصلة لعدة سنوات دون تعرضها لأي تداخلات ضارة واستعداد الأطراف المعنية لاستئناف المناقشات من أجل وضع الصيغة النهائية لاتفاق تنسيق.</w:t>
      </w:r>
    </w:p>
    <w:p w14:paraId="5C1973C4" w14:textId="77777777" w:rsidR="00E7050C" w:rsidRPr="000C0D2E" w:rsidRDefault="00E7050C" w:rsidP="00E7050C">
      <w:pPr>
        <w:rPr>
          <w:rtl/>
          <w:lang w:bidi="ar-EG"/>
        </w:rPr>
      </w:pPr>
      <w:r w:rsidRPr="000C0D2E">
        <w:rPr>
          <w:rFonts w:hint="cs"/>
          <w:rtl/>
          <w:lang w:val="en-GB"/>
        </w:rPr>
        <w:t xml:space="preserve">وقرت اللجنة مواصلة تشجيع </w:t>
      </w:r>
      <w:r w:rsidRPr="000C0D2E">
        <w:rPr>
          <w:rFonts w:hint="cs"/>
          <w:rtl/>
          <w:lang w:val="en-GB" w:bidi="ar"/>
        </w:rPr>
        <w:t xml:space="preserve">إدارات المملكة العربية السعودية وفرنسا وجمهورية إيران الإسلامية على إضفاء الطابع الرسمي على شبكاتها الساتلية في </w:t>
      </w:r>
      <w:r w:rsidRPr="000C0D2E">
        <w:rPr>
          <w:rFonts w:hint="cs"/>
          <w:rtl/>
          <w:lang w:val="en-GB"/>
        </w:rPr>
        <w:t>الموقعين المداريين</w:t>
      </w:r>
      <w:r w:rsidRPr="000C0D2E">
        <w:rPr>
          <w:rFonts w:hint="cs"/>
          <w:rtl/>
          <w:lang w:val="en-GB" w:bidi="ar"/>
        </w:rPr>
        <w:t xml:space="preserve"> </w:t>
      </w:r>
      <w:r w:rsidRPr="000C0D2E">
        <w:rPr>
          <w:lang w:val="en-GB"/>
        </w:rPr>
        <w:t>25,5</w:t>
      </w:r>
      <w:r w:rsidRPr="000C0D2E">
        <w:rPr>
          <w:rFonts w:hint="cs"/>
          <w:rtl/>
          <w:lang w:val="en-GB"/>
        </w:rPr>
        <w:t xml:space="preserve"> درجة شرقاً/</w:t>
      </w:r>
      <w:r w:rsidRPr="000C0D2E">
        <w:rPr>
          <w:lang w:val="en-GB"/>
        </w:rPr>
        <w:t>26</w:t>
      </w:r>
      <w:r w:rsidRPr="000C0D2E">
        <w:rPr>
          <w:rFonts w:hint="eastAsia"/>
          <w:rtl/>
          <w:lang w:val="en-GB"/>
        </w:rPr>
        <w:t xml:space="preserve"> </w:t>
      </w:r>
      <w:r w:rsidRPr="000C0D2E">
        <w:rPr>
          <w:rFonts w:hint="cs"/>
          <w:rtl/>
          <w:lang w:val="en-GB"/>
        </w:rPr>
        <w:t xml:space="preserve">درجة شرقاً في النطاق </w:t>
      </w:r>
      <w:r w:rsidRPr="000C0D2E">
        <w:rPr>
          <w:lang w:val="en-GB"/>
        </w:rPr>
        <w:t>Ku</w:t>
      </w:r>
      <w:r w:rsidRPr="000C0D2E">
        <w:rPr>
          <w:rFonts w:hint="cs"/>
          <w:rtl/>
          <w:lang w:val="en-GB" w:bidi="ar-EG"/>
        </w:rPr>
        <w:t xml:space="preserve">، وشجعت إدارتي المملكة العربية السعودية وفرنسا على إضفاء الطابع الرسمي على تنسيق شبكاتهما الساتلية </w:t>
      </w:r>
      <w:r w:rsidRPr="000C0D2E">
        <w:rPr>
          <w:color w:val="000000"/>
          <w:rtl/>
        </w:rPr>
        <w:t xml:space="preserve">في الموقعين المداريين </w:t>
      </w:r>
      <w:r w:rsidRPr="000C0D2E">
        <w:rPr>
          <w:color w:val="000000"/>
        </w:rPr>
        <w:t>25,5</w:t>
      </w:r>
      <w:r w:rsidRPr="000C0D2E">
        <w:rPr>
          <w:rFonts w:hint="cs"/>
          <w:color w:val="000000"/>
          <w:rtl/>
        </w:rPr>
        <w:t xml:space="preserve"> درجة</w:t>
      </w:r>
      <w:r w:rsidRPr="000C0D2E">
        <w:rPr>
          <w:color w:val="000000"/>
          <w:rtl/>
        </w:rPr>
        <w:t xml:space="preserve"> شرقاً/</w:t>
      </w:r>
      <w:r w:rsidRPr="000C0D2E">
        <w:rPr>
          <w:color w:val="000000"/>
        </w:rPr>
        <w:t>26</w:t>
      </w:r>
      <w:r>
        <w:rPr>
          <w:rFonts w:hint="eastAsia"/>
          <w:color w:val="000000"/>
          <w:rtl/>
        </w:rPr>
        <w:t> </w:t>
      </w:r>
      <w:r w:rsidRPr="000C0D2E">
        <w:rPr>
          <w:rFonts w:hint="cs"/>
          <w:color w:val="000000"/>
          <w:rtl/>
        </w:rPr>
        <w:t>درجة</w:t>
      </w:r>
      <w:r w:rsidRPr="000C0D2E">
        <w:rPr>
          <w:color w:val="000000"/>
          <w:rtl/>
        </w:rPr>
        <w:t xml:space="preserve"> شرقاً في النطاق</w:t>
      </w:r>
      <w:r w:rsidRPr="000C0D2E">
        <w:rPr>
          <w:rFonts w:hint="cs"/>
          <w:rtl/>
          <w:lang w:val="en-GB" w:bidi="ar-EG"/>
        </w:rPr>
        <w:t xml:space="preserve"> </w:t>
      </w:r>
      <w:r w:rsidRPr="000C0D2E">
        <w:rPr>
          <w:color w:val="000000"/>
        </w:rPr>
        <w:t>Ka</w:t>
      </w:r>
      <w:r w:rsidRPr="000C0D2E">
        <w:rPr>
          <w:color w:val="000000"/>
          <w:rtl/>
        </w:rPr>
        <w:t xml:space="preserve"> في أسرع وقت ممكن</w:t>
      </w:r>
      <w:r w:rsidRPr="000C0D2E">
        <w:rPr>
          <w:rFonts w:hint="cs"/>
          <w:color w:val="000000"/>
          <w:rtl/>
        </w:rPr>
        <w:t xml:space="preserve">. كما </w:t>
      </w:r>
      <w:r w:rsidRPr="000C0D2E">
        <w:rPr>
          <w:color w:val="000000"/>
          <w:rtl/>
        </w:rPr>
        <w:t xml:space="preserve">شجعت اللجنة </w:t>
      </w:r>
      <w:r w:rsidRPr="000C0D2E">
        <w:rPr>
          <w:rFonts w:hint="cs"/>
          <w:color w:val="000000"/>
          <w:rtl/>
        </w:rPr>
        <w:t>الإدارات</w:t>
      </w:r>
      <w:r w:rsidRPr="000C0D2E">
        <w:rPr>
          <w:color w:val="000000"/>
          <w:rtl/>
        </w:rPr>
        <w:t xml:space="preserve"> على مواصلة مناقشة جهود التنسيق في النطاقين</w:t>
      </w:r>
      <w:r>
        <w:rPr>
          <w:rFonts w:hint="cs"/>
          <w:color w:val="000000"/>
          <w:rtl/>
        </w:rPr>
        <w:t> </w:t>
      </w:r>
      <w:r w:rsidRPr="000C0D2E">
        <w:rPr>
          <w:color w:val="000000"/>
        </w:rPr>
        <w:t>Ku</w:t>
      </w:r>
      <w:r w:rsidRPr="000C0D2E">
        <w:rPr>
          <w:color w:val="000000"/>
          <w:rtl/>
        </w:rPr>
        <w:t xml:space="preserve"> و</w:t>
      </w:r>
      <w:r w:rsidRPr="000C0D2E">
        <w:rPr>
          <w:color w:val="000000"/>
        </w:rPr>
        <w:t>ka</w:t>
      </w:r>
      <w:r w:rsidRPr="000C0D2E">
        <w:rPr>
          <w:color w:val="000000"/>
          <w:rtl/>
        </w:rPr>
        <w:t xml:space="preserve"> بالتوازي وبروح حسن النية، بهدف استكمال التنسيق المطلوب بين شبكاتها الساتلية </w:t>
      </w:r>
      <w:r w:rsidRPr="000C0D2E">
        <w:rPr>
          <w:rFonts w:hint="cs"/>
          <w:color w:val="000000"/>
          <w:rtl/>
        </w:rPr>
        <w:t>تفادياً</w:t>
      </w:r>
      <w:r w:rsidRPr="000C0D2E">
        <w:rPr>
          <w:color w:val="000000"/>
          <w:rtl/>
        </w:rPr>
        <w:t xml:space="preserve"> </w:t>
      </w:r>
      <w:r w:rsidRPr="000C0D2E">
        <w:rPr>
          <w:rFonts w:hint="cs"/>
          <w:color w:val="000000"/>
          <w:rtl/>
        </w:rPr>
        <w:t>ل</w:t>
      </w:r>
      <w:r w:rsidRPr="000C0D2E">
        <w:rPr>
          <w:color w:val="000000"/>
          <w:rtl/>
        </w:rPr>
        <w:t>لتداخل الضار</w:t>
      </w:r>
      <w:r w:rsidRPr="000C0D2E">
        <w:rPr>
          <w:rFonts w:hint="cs"/>
          <w:color w:val="000000"/>
          <w:rtl/>
        </w:rPr>
        <w:t xml:space="preserve">. </w:t>
      </w:r>
      <w:r w:rsidRPr="000C0D2E">
        <w:rPr>
          <w:rFonts w:hint="cs"/>
          <w:rtl/>
          <w:lang w:val="en-GB" w:bidi="ar-EG"/>
        </w:rPr>
        <w:t xml:space="preserve">وكلفت اللجنة المكتب بتقديم </w:t>
      </w:r>
      <w:r w:rsidRPr="000C0D2E">
        <w:rPr>
          <w:rFonts w:hint="cs"/>
          <w:rtl/>
          <w:lang w:val="en-GB"/>
        </w:rPr>
        <w:t>المساعدة اللازمة إلى الإدارات وتقديم تقرير عن التقدم المحرز إلى اجتماع اللجنة الثامن والثمانين.</w:t>
      </w:r>
      <w:r w:rsidRPr="000C0D2E">
        <w:rPr>
          <w:rFonts w:hint="cs"/>
          <w:rtl/>
          <w:lang w:bidi="ar-EG"/>
        </w:rPr>
        <w:t>"</w:t>
      </w:r>
    </w:p>
    <w:p w14:paraId="577B1792" w14:textId="77777777" w:rsidR="00E7050C" w:rsidRPr="000C0D2E" w:rsidRDefault="00E7050C" w:rsidP="00E7050C">
      <w:pPr>
        <w:rPr>
          <w:shd w:val="clear" w:color="auto" w:fill="FFFFFF"/>
          <w:rtl/>
        </w:rPr>
      </w:pPr>
      <w:r w:rsidRPr="000C0D2E">
        <w:rPr>
          <w:lang w:bidi="ar-EG"/>
        </w:rPr>
        <w:t>9.9</w:t>
      </w:r>
      <w:r w:rsidRPr="000C0D2E">
        <w:rPr>
          <w:rtl/>
          <w:lang w:bidi="ar-EG"/>
        </w:rPr>
        <w:tab/>
      </w:r>
      <w:r w:rsidRPr="000C0D2E">
        <w:rPr>
          <w:shd w:val="clear" w:color="auto" w:fill="FFFFFF"/>
          <w:rtl/>
        </w:rPr>
        <w:t>و</w:t>
      </w:r>
      <w:r w:rsidRPr="000C0D2E">
        <w:rPr>
          <w:b/>
          <w:bCs/>
          <w:shd w:val="clear" w:color="auto" w:fill="FFFFFF"/>
          <w:rtl/>
        </w:rPr>
        <w:t>اتُفق</w:t>
      </w:r>
      <w:r w:rsidRPr="000C0D2E">
        <w:rPr>
          <w:shd w:val="clear" w:color="auto" w:fill="FFFFFF"/>
          <w:rtl/>
        </w:rPr>
        <w:t xml:space="preserve"> على ذلك.</w:t>
      </w:r>
    </w:p>
    <w:p w14:paraId="28440F10" w14:textId="77777777" w:rsidR="00E7050C" w:rsidRPr="000C0D2E" w:rsidRDefault="00E7050C" w:rsidP="00E7050C">
      <w:pPr>
        <w:pStyle w:val="Heading1"/>
        <w:rPr>
          <w:lang w:val="en-GB"/>
        </w:rPr>
      </w:pPr>
      <w:r w:rsidRPr="000C0D2E">
        <w:t>10</w:t>
      </w:r>
      <w:r w:rsidRPr="000C0D2E">
        <w:tab/>
      </w:r>
      <w:r w:rsidRPr="000C0D2E">
        <w:rPr>
          <w:rFonts w:hint="cs"/>
          <w:rtl/>
        </w:rPr>
        <w:t>تأكيد مواعيد الاجتماع القادم والتواريخ التقريبية للاجتماعات اللاحقة</w:t>
      </w:r>
    </w:p>
    <w:p w14:paraId="5602962E" w14:textId="77777777" w:rsidR="00E7050C" w:rsidRPr="000C0D2E" w:rsidRDefault="00E7050C" w:rsidP="00E7050C">
      <w:pPr>
        <w:rPr>
          <w:rtl/>
          <w:lang w:bidi="ar-EG"/>
        </w:rPr>
      </w:pPr>
      <w:r w:rsidRPr="000C0D2E">
        <w:rPr>
          <w:lang w:bidi="ar-EG"/>
        </w:rPr>
        <w:t>1.10</w:t>
      </w:r>
      <w:r w:rsidRPr="000C0D2E">
        <w:rPr>
          <w:lang w:bidi="ar-EG"/>
        </w:rPr>
        <w:tab/>
      </w:r>
      <w:r>
        <w:rPr>
          <w:rFonts w:hint="cs"/>
          <w:rtl/>
          <w:lang w:bidi="ar-EG"/>
        </w:rPr>
        <w:t xml:space="preserve">وافقت </w:t>
      </w:r>
      <w:r w:rsidRPr="00097E79">
        <w:rPr>
          <w:rFonts w:hint="cs"/>
          <w:b/>
          <w:bCs/>
          <w:rtl/>
          <w:lang w:bidi="ar-EG"/>
        </w:rPr>
        <w:t>اللجنة</w:t>
      </w:r>
      <w:r>
        <w:rPr>
          <w:rFonts w:hint="cs"/>
          <w:rtl/>
          <w:lang w:bidi="ar-EG"/>
        </w:rPr>
        <w:t xml:space="preserve"> على أن تؤكد عقد اجتماعها الثامن والثمانين في الفترة </w:t>
      </w:r>
      <w:r>
        <w:rPr>
          <w:lang w:bidi="ar-EG"/>
        </w:rPr>
        <w:t>15-11</w:t>
      </w:r>
      <w:r>
        <w:rPr>
          <w:rFonts w:hint="cs"/>
          <w:rtl/>
          <w:lang w:bidi="ar-EG"/>
        </w:rPr>
        <w:t xml:space="preserve"> أكتوبر </w:t>
      </w:r>
      <w:r>
        <w:rPr>
          <w:lang w:bidi="ar-EG"/>
        </w:rPr>
        <w:t>2021</w:t>
      </w:r>
      <w:r>
        <w:rPr>
          <w:rFonts w:hint="cs"/>
          <w:rtl/>
          <w:lang w:bidi="ar-EG"/>
        </w:rPr>
        <w:t xml:space="preserve"> في حالة انعقاده حضورياً وفي الفترة </w:t>
      </w:r>
      <w:r>
        <w:rPr>
          <w:lang w:bidi="ar-EG"/>
        </w:rPr>
        <w:t>19-11</w:t>
      </w:r>
      <w:r>
        <w:rPr>
          <w:rFonts w:hint="cs"/>
          <w:rtl/>
          <w:lang w:bidi="ar-EG"/>
        </w:rPr>
        <w:t xml:space="preserve"> أكتوبر </w:t>
      </w:r>
      <w:r>
        <w:rPr>
          <w:lang w:bidi="ar-EG"/>
        </w:rPr>
        <w:t>2021</w:t>
      </w:r>
      <w:r>
        <w:rPr>
          <w:rFonts w:hint="cs"/>
          <w:rtl/>
          <w:lang w:bidi="ar-EG"/>
        </w:rPr>
        <w:t xml:space="preserve"> في حالة انعقاده افتراضياً وأن تؤكد مبدئياً مواعيد انعقاد اجتماعاتها اللاحقة في</w:t>
      </w:r>
      <w:r>
        <w:rPr>
          <w:rFonts w:hint="eastAsia"/>
          <w:rtl/>
          <w:lang w:bidi="ar-EG"/>
        </w:rPr>
        <w:t> </w:t>
      </w:r>
      <w:r>
        <w:rPr>
          <w:rFonts w:hint="cs"/>
          <w:rtl/>
          <w:lang w:bidi="ar-EG"/>
        </w:rPr>
        <w:t>عام</w:t>
      </w:r>
      <w:r>
        <w:rPr>
          <w:rFonts w:hint="eastAsia"/>
          <w:rtl/>
          <w:lang w:bidi="ar-EG"/>
        </w:rPr>
        <w:t> </w:t>
      </w:r>
      <w:r>
        <w:rPr>
          <w:lang w:bidi="ar-EG"/>
        </w:rPr>
        <w:t>2022</w:t>
      </w:r>
      <w:r>
        <w:rPr>
          <w:rFonts w:hint="cs"/>
          <w:rtl/>
          <w:lang w:bidi="ar-EG"/>
        </w:rPr>
        <w:t xml:space="preserve"> على النحو التالي:</w:t>
      </w:r>
    </w:p>
    <w:p w14:paraId="3C48337C" w14:textId="77777777" w:rsidR="00E7050C" w:rsidRPr="000C0D2E" w:rsidRDefault="00E7050C" w:rsidP="00E7050C">
      <w:pPr>
        <w:tabs>
          <w:tab w:val="left" w:pos="2835"/>
        </w:tabs>
      </w:pPr>
      <w:r w:rsidRPr="000C0D2E">
        <w:rPr>
          <w:rFonts w:hint="cs"/>
          <w:rtl/>
        </w:rPr>
        <w:t>الاجتماع التاسع والثمانون</w:t>
      </w:r>
      <w:r w:rsidRPr="000C0D2E">
        <w:rPr>
          <w:rFonts w:hint="cs"/>
          <w:rtl/>
        </w:rPr>
        <w:tab/>
      </w:r>
      <w:r w:rsidRPr="000C0D2E">
        <w:t>18-14</w:t>
      </w:r>
      <w:r w:rsidRPr="000C0D2E">
        <w:rPr>
          <w:rFonts w:hint="cs"/>
          <w:rtl/>
        </w:rPr>
        <w:t xml:space="preserve"> مارس </w:t>
      </w:r>
      <w:r>
        <w:t>2022</w:t>
      </w:r>
    </w:p>
    <w:p w14:paraId="38EBEE8B" w14:textId="77777777" w:rsidR="00E7050C" w:rsidRPr="000C0D2E" w:rsidRDefault="00E7050C" w:rsidP="00E7050C">
      <w:pPr>
        <w:tabs>
          <w:tab w:val="left" w:pos="2835"/>
        </w:tabs>
        <w:rPr>
          <w:rtl/>
          <w:lang w:bidi="ar-EG"/>
        </w:rPr>
      </w:pPr>
      <w:r w:rsidRPr="000C0D2E">
        <w:rPr>
          <w:rFonts w:hint="cs"/>
          <w:rtl/>
        </w:rPr>
        <w:t>الاجتماع التسعون</w:t>
      </w:r>
      <w:r w:rsidRPr="000C0D2E">
        <w:rPr>
          <w:rFonts w:hint="cs"/>
          <w:rtl/>
        </w:rPr>
        <w:tab/>
      </w:r>
      <w:r w:rsidRPr="000C0D2E">
        <w:t>27</w:t>
      </w:r>
      <w:r w:rsidRPr="000C0D2E">
        <w:rPr>
          <w:rFonts w:hint="cs"/>
          <w:rtl/>
        </w:rPr>
        <w:t xml:space="preserve"> يونيو - </w:t>
      </w:r>
      <w:r w:rsidRPr="000C0D2E">
        <w:t>1</w:t>
      </w:r>
      <w:r w:rsidRPr="000C0D2E">
        <w:rPr>
          <w:rFonts w:hint="cs"/>
          <w:rtl/>
        </w:rPr>
        <w:t xml:space="preserve"> يوليو </w:t>
      </w:r>
      <w:r>
        <w:t>2022</w:t>
      </w:r>
    </w:p>
    <w:p w14:paraId="4E2B23CF" w14:textId="77777777" w:rsidR="00E7050C" w:rsidRPr="000C0D2E" w:rsidRDefault="00E7050C" w:rsidP="00E7050C">
      <w:pPr>
        <w:tabs>
          <w:tab w:val="left" w:pos="2835"/>
        </w:tabs>
        <w:rPr>
          <w:rtl/>
          <w:lang w:bidi="ar-EG"/>
        </w:rPr>
      </w:pPr>
      <w:r w:rsidRPr="000C0D2E">
        <w:rPr>
          <w:rFonts w:hint="cs"/>
          <w:rtl/>
        </w:rPr>
        <w:t>الاجتماع الحادي والتسعون</w:t>
      </w:r>
      <w:r w:rsidRPr="000C0D2E">
        <w:rPr>
          <w:rFonts w:hint="cs"/>
          <w:rtl/>
        </w:rPr>
        <w:tab/>
      </w:r>
      <w:r w:rsidRPr="000C0D2E">
        <w:t>31</w:t>
      </w:r>
      <w:r w:rsidRPr="000C0D2E">
        <w:rPr>
          <w:rFonts w:hint="cs"/>
          <w:rtl/>
        </w:rPr>
        <w:t xml:space="preserve"> أكتوبر - </w:t>
      </w:r>
      <w:r w:rsidRPr="000C0D2E">
        <w:t>4</w:t>
      </w:r>
      <w:r w:rsidRPr="000C0D2E">
        <w:rPr>
          <w:rFonts w:hint="cs"/>
          <w:rtl/>
        </w:rPr>
        <w:t xml:space="preserve"> نوفمبر </w:t>
      </w:r>
      <w:r>
        <w:t>2022</w:t>
      </w:r>
      <w:r w:rsidRPr="000C0D2E">
        <w:rPr>
          <w:rFonts w:hint="cs"/>
          <w:rtl/>
        </w:rPr>
        <w:t>.</w:t>
      </w:r>
    </w:p>
    <w:p w14:paraId="6809A9D1" w14:textId="074FEAD0" w:rsidR="00E7050C" w:rsidRPr="000C0D2E" w:rsidRDefault="00E7050C" w:rsidP="00E7050C">
      <w:pPr>
        <w:rPr>
          <w:rtl/>
          <w:lang w:bidi="ar-EG"/>
        </w:rPr>
      </w:pPr>
      <w:r w:rsidRPr="000C0D2E">
        <w:rPr>
          <w:lang w:bidi="ar-EG"/>
        </w:rPr>
        <w:t>2.10</w:t>
      </w:r>
      <w:r w:rsidRPr="000C0D2E">
        <w:rPr>
          <w:lang w:bidi="ar-EG"/>
        </w:rPr>
        <w:tab/>
      </w:r>
      <w:r w:rsidRPr="000C0D2E">
        <w:rPr>
          <w:rFonts w:hint="cs"/>
          <w:rtl/>
          <w:lang w:bidi="ar-EG"/>
        </w:rPr>
        <w:t>و</w:t>
      </w:r>
      <w:r w:rsidRPr="000C0D2E">
        <w:rPr>
          <w:rtl/>
          <w:lang w:bidi="ar-EG"/>
        </w:rPr>
        <w:t xml:space="preserve">فيما يتعلق </w:t>
      </w:r>
      <w:r w:rsidRPr="000C0D2E">
        <w:rPr>
          <w:rFonts w:hint="cs"/>
          <w:rtl/>
          <w:lang w:bidi="ar-EG"/>
        </w:rPr>
        <w:t>بنسق</w:t>
      </w:r>
      <w:r w:rsidRPr="000C0D2E">
        <w:rPr>
          <w:rtl/>
          <w:lang w:bidi="ar-EG"/>
        </w:rPr>
        <w:t xml:space="preserve"> الاجتماع، قال </w:t>
      </w:r>
      <w:r w:rsidRPr="000C0D2E">
        <w:rPr>
          <w:b/>
          <w:bCs/>
          <w:rtl/>
          <w:lang w:bidi="ar-EG"/>
        </w:rPr>
        <w:t>المدير</w:t>
      </w:r>
      <w:r w:rsidRPr="000C0D2E">
        <w:rPr>
          <w:rtl/>
          <w:lang w:bidi="ar-EG"/>
        </w:rPr>
        <w:t xml:space="preserve"> إنه بينما ست</w:t>
      </w:r>
      <w:r w:rsidRPr="000C0D2E">
        <w:rPr>
          <w:rFonts w:hint="cs"/>
          <w:rtl/>
          <w:lang w:bidi="ar-EG"/>
        </w:rPr>
        <w:t>ُ</w:t>
      </w:r>
      <w:r w:rsidRPr="000C0D2E">
        <w:rPr>
          <w:rtl/>
          <w:lang w:bidi="ar-EG"/>
        </w:rPr>
        <w:t xml:space="preserve">عقد جميع اجتماعات لجان الدراسات التابعة لقطاع الاتصالات الراديوية </w:t>
      </w:r>
      <w:r w:rsidRPr="000C0D2E">
        <w:rPr>
          <w:rFonts w:hint="cs"/>
          <w:rtl/>
          <w:lang w:bidi="ar-EG"/>
        </w:rPr>
        <w:t>افتراضي</w:t>
      </w:r>
      <w:r w:rsidRPr="000C0D2E">
        <w:rPr>
          <w:rtl/>
          <w:lang w:bidi="ar-EG"/>
        </w:rPr>
        <w:t xml:space="preserve">اً في عام </w:t>
      </w:r>
      <w:r w:rsidRPr="000C0D2E">
        <w:rPr>
          <w:lang w:bidi="ar-EG"/>
        </w:rPr>
        <w:t>2021</w:t>
      </w:r>
      <w:r w:rsidRPr="000C0D2E">
        <w:rPr>
          <w:rtl/>
          <w:lang w:bidi="ar-EG"/>
        </w:rPr>
        <w:t xml:space="preserve"> بغض النظر عن حالة </w:t>
      </w:r>
      <w:r w:rsidRPr="000C0D2E">
        <w:rPr>
          <w:lang w:bidi="ar-EG"/>
        </w:rPr>
        <w:t>COVID-19</w:t>
      </w:r>
      <w:r w:rsidRPr="000C0D2E">
        <w:rPr>
          <w:rtl/>
          <w:lang w:bidi="ar-EG"/>
        </w:rPr>
        <w:t xml:space="preserve">، فإنه ملتزم بعقد الاجتماع الثامن والثمانين للجنة </w:t>
      </w:r>
      <w:r w:rsidRPr="000C0D2E">
        <w:rPr>
          <w:rFonts w:hint="cs"/>
          <w:rtl/>
          <w:lang w:bidi="ar-EG"/>
        </w:rPr>
        <w:t>حضوريا</w:t>
      </w:r>
      <w:r w:rsidRPr="000C0D2E">
        <w:rPr>
          <w:rtl/>
          <w:lang w:bidi="ar-EG"/>
        </w:rPr>
        <w:t xml:space="preserve">ً وأن الأمين العام وافق </w:t>
      </w:r>
      <w:r w:rsidRPr="000C0D2E">
        <w:rPr>
          <w:rFonts w:hint="cs"/>
          <w:rtl/>
          <w:lang w:bidi="ar-EG"/>
        </w:rPr>
        <w:t xml:space="preserve">على ذلك </w:t>
      </w:r>
      <w:r w:rsidRPr="000C0D2E">
        <w:rPr>
          <w:rtl/>
          <w:lang w:bidi="ar-EG"/>
        </w:rPr>
        <w:t>من حيث المبدأ</w:t>
      </w:r>
      <w:r w:rsidRPr="000C0D2E">
        <w:rPr>
          <w:rFonts w:hint="cs"/>
          <w:rtl/>
          <w:lang w:bidi="ar-EG"/>
        </w:rPr>
        <w:t xml:space="preserve">، نظراً لحضور </w:t>
      </w:r>
      <w:r w:rsidRPr="000C0D2E">
        <w:rPr>
          <w:rtl/>
          <w:lang w:bidi="ar-EG"/>
        </w:rPr>
        <w:t xml:space="preserve">عدد </w:t>
      </w:r>
      <w:r w:rsidRPr="000C0D2E">
        <w:rPr>
          <w:rFonts w:hint="cs"/>
          <w:rtl/>
          <w:lang w:bidi="ar-EG"/>
        </w:rPr>
        <w:t xml:space="preserve">قليل من </w:t>
      </w:r>
      <w:r w:rsidRPr="000C0D2E">
        <w:rPr>
          <w:rtl/>
          <w:lang w:bidi="ar-EG"/>
        </w:rPr>
        <w:t xml:space="preserve">المشاركين. </w:t>
      </w:r>
      <w:r w:rsidRPr="000C0D2E">
        <w:rPr>
          <w:rFonts w:hint="cs"/>
          <w:rtl/>
          <w:lang w:bidi="ar-EG"/>
        </w:rPr>
        <w:t>غير أن</w:t>
      </w:r>
      <w:r w:rsidRPr="000C0D2E">
        <w:rPr>
          <w:rtl/>
          <w:lang w:bidi="ar-EG"/>
        </w:rPr>
        <w:t xml:space="preserve"> أي تفاقم للجائحة والوضع في</w:t>
      </w:r>
      <w:r w:rsidR="00694165">
        <w:rPr>
          <w:rFonts w:hint="cs"/>
          <w:rtl/>
          <w:lang w:bidi="ar-EG"/>
        </w:rPr>
        <w:t> </w:t>
      </w:r>
      <w:r w:rsidRPr="000C0D2E">
        <w:rPr>
          <w:rtl/>
          <w:lang w:bidi="ar-EG"/>
        </w:rPr>
        <w:t xml:space="preserve">جنيف وحولها سيجعل </w:t>
      </w:r>
      <w:r w:rsidRPr="000C0D2E">
        <w:rPr>
          <w:rFonts w:hint="cs"/>
          <w:rtl/>
          <w:lang w:bidi="ar-EG"/>
        </w:rPr>
        <w:t>النسق الحضوري</w:t>
      </w:r>
      <w:r w:rsidRPr="000C0D2E">
        <w:rPr>
          <w:rtl/>
          <w:lang w:bidi="ar-EG"/>
        </w:rPr>
        <w:t xml:space="preserve"> أكثر صعوبة. وبما أن الأمين العام سيستعرض في بداية سبتمبر إمكانية عودة موظفي الاتحاد إلى المكتب، فسيكون هذا هو الوقت المناسب لتأكيد </w:t>
      </w:r>
      <w:r w:rsidRPr="000C0D2E">
        <w:rPr>
          <w:rFonts w:hint="cs"/>
          <w:rtl/>
          <w:lang w:bidi="ar-EG"/>
        </w:rPr>
        <w:t>نسق</w:t>
      </w:r>
      <w:r w:rsidRPr="000C0D2E">
        <w:rPr>
          <w:rtl/>
          <w:lang w:bidi="ar-EG"/>
        </w:rPr>
        <w:t xml:space="preserve"> الاجتماع.</w:t>
      </w:r>
    </w:p>
    <w:p w14:paraId="55C4AD29" w14:textId="77777777" w:rsidR="00E7050C" w:rsidRPr="000C0D2E" w:rsidRDefault="00E7050C" w:rsidP="00E7050C">
      <w:pPr>
        <w:rPr>
          <w:rtl/>
          <w:lang w:bidi="ar-EG"/>
        </w:rPr>
      </w:pPr>
      <w:r w:rsidRPr="000C0D2E">
        <w:rPr>
          <w:lang w:bidi="ar-EG"/>
        </w:rPr>
        <w:t>3.10</w:t>
      </w:r>
      <w:r w:rsidRPr="000C0D2E">
        <w:rPr>
          <w:lang w:bidi="ar-EG"/>
        </w:rPr>
        <w:tab/>
      </w:r>
      <w:r w:rsidRPr="000C0D2E">
        <w:rPr>
          <w:rFonts w:hint="cs"/>
          <w:rtl/>
          <w:lang w:bidi="ar-EG"/>
        </w:rPr>
        <w:t>و</w:t>
      </w:r>
      <w:r w:rsidRPr="000C0D2E">
        <w:rPr>
          <w:rtl/>
          <w:lang w:bidi="ar-EG"/>
        </w:rPr>
        <w:t xml:space="preserve">اقترح </w:t>
      </w:r>
      <w:r w:rsidRPr="000C0D2E">
        <w:rPr>
          <w:b/>
          <w:bCs/>
          <w:rtl/>
          <w:lang w:bidi="ar-EG"/>
        </w:rPr>
        <w:t xml:space="preserve">السيد </w:t>
      </w:r>
      <w:r>
        <w:rPr>
          <w:b/>
          <w:bCs/>
          <w:rtl/>
          <w:lang w:bidi="ar-EG"/>
        </w:rPr>
        <w:t>العمري</w:t>
      </w:r>
      <w:r w:rsidRPr="000C0D2E">
        <w:rPr>
          <w:rtl/>
          <w:lang w:bidi="ar-EG"/>
        </w:rPr>
        <w:t xml:space="preserve"> أن يُعقد الاجتماع </w:t>
      </w:r>
      <w:r w:rsidRPr="000C0D2E">
        <w:rPr>
          <w:rFonts w:hint="cs"/>
          <w:rtl/>
          <w:lang w:bidi="ar-EG"/>
        </w:rPr>
        <w:t>افتراضي</w:t>
      </w:r>
      <w:r w:rsidRPr="000C0D2E">
        <w:rPr>
          <w:rtl/>
          <w:lang w:bidi="ar-EG"/>
        </w:rPr>
        <w:t xml:space="preserve">اً </w:t>
      </w:r>
      <w:r w:rsidRPr="000C0D2E">
        <w:rPr>
          <w:rFonts w:hint="cs"/>
          <w:rtl/>
          <w:lang w:bidi="ar-EG"/>
        </w:rPr>
        <w:t>و</w:t>
      </w:r>
      <w:r w:rsidRPr="000C0D2E">
        <w:rPr>
          <w:rtl/>
          <w:lang w:bidi="ar-EG"/>
        </w:rPr>
        <w:t>لكنه وافق على تأجيل اتخاذ القرار النهائي حتى بداية سبتمبر.</w:t>
      </w:r>
    </w:p>
    <w:p w14:paraId="7533EFDC" w14:textId="77777777" w:rsidR="00E7050C" w:rsidRPr="000C0D2E" w:rsidRDefault="00E7050C" w:rsidP="00E7050C">
      <w:pPr>
        <w:rPr>
          <w:rtl/>
          <w:lang w:bidi="ar-EG"/>
        </w:rPr>
      </w:pPr>
      <w:r w:rsidRPr="000C0D2E">
        <w:rPr>
          <w:lang w:bidi="ar-EG"/>
        </w:rPr>
        <w:t>4.10</w:t>
      </w:r>
      <w:r w:rsidRPr="000C0D2E">
        <w:rPr>
          <w:lang w:bidi="ar-EG"/>
        </w:rPr>
        <w:tab/>
      </w:r>
      <w:r w:rsidRPr="000C0D2E">
        <w:rPr>
          <w:rFonts w:hint="cs"/>
          <w:rtl/>
          <w:lang w:bidi="ar-EG"/>
        </w:rPr>
        <w:t>و</w:t>
      </w:r>
      <w:r w:rsidRPr="000C0D2E">
        <w:rPr>
          <w:rtl/>
          <w:lang w:bidi="ar-EG"/>
        </w:rPr>
        <w:t xml:space="preserve">أثار </w:t>
      </w:r>
      <w:r w:rsidRPr="000C0D2E">
        <w:rPr>
          <w:b/>
          <w:bCs/>
          <w:rtl/>
          <w:lang w:bidi="ar-EG"/>
        </w:rPr>
        <w:t xml:space="preserve">السيد </w:t>
      </w:r>
      <w:proofErr w:type="spellStart"/>
      <w:r w:rsidRPr="000C0D2E">
        <w:rPr>
          <w:b/>
          <w:bCs/>
          <w:rtl/>
          <w:lang w:bidi="ar-EG"/>
        </w:rPr>
        <w:t>بورخون</w:t>
      </w:r>
      <w:proofErr w:type="spellEnd"/>
      <w:r w:rsidRPr="000C0D2E">
        <w:rPr>
          <w:rtl/>
          <w:lang w:bidi="ar-EG"/>
        </w:rPr>
        <w:t xml:space="preserve"> إمكانية عقد اجتماع مختلط، مضيفاً أنه إذا كان أعضاء اللجنة المقيمون في المناطق الزمنية الأبعد عن جنيف قادرين على القدوم إلى الاتحاد لحضور الاجتماع، فس</w:t>
      </w:r>
      <w:r w:rsidRPr="000C0D2E">
        <w:rPr>
          <w:rFonts w:hint="cs"/>
          <w:rtl/>
          <w:lang w:bidi="ar-EG"/>
        </w:rPr>
        <w:t>ت</w:t>
      </w:r>
      <w:r w:rsidRPr="000C0D2E">
        <w:rPr>
          <w:rtl/>
          <w:lang w:bidi="ar-EG"/>
        </w:rPr>
        <w:t xml:space="preserve">تمتع اللجنة بمرونة أكبر </w:t>
      </w:r>
      <w:r w:rsidRPr="000C0D2E">
        <w:rPr>
          <w:rFonts w:hint="cs"/>
          <w:rtl/>
          <w:lang w:bidi="ar-EG"/>
        </w:rPr>
        <w:t>من حيث</w:t>
      </w:r>
      <w:r w:rsidRPr="000C0D2E">
        <w:rPr>
          <w:rtl/>
          <w:lang w:bidi="ar-EG"/>
        </w:rPr>
        <w:t xml:space="preserve"> التوقيت وقد </w:t>
      </w:r>
      <w:r w:rsidRPr="000C0D2E">
        <w:rPr>
          <w:rFonts w:hint="cs"/>
          <w:rtl/>
          <w:lang w:bidi="ar-EG"/>
        </w:rPr>
        <w:t>تكون</w:t>
      </w:r>
      <w:r w:rsidRPr="000C0D2E">
        <w:rPr>
          <w:rtl/>
          <w:lang w:bidi="ar-EG"/>
        </w:rPr>
        <w:t xml:space="preserve"> قادر</w:t>
      </w:r>
      <w:r w:rsidRPr="000C0D2E">
        <w:rPr>
          <w:rFonts w:hint="cs"/>
          <w:rtl/>
          <w:lang w:bidi="ar-EG"/>
        </w:rPr>
        <w:t>ة</w:t>
      </w:r>
      <w:r w:rsidRPr="000C0D2E">
        <w:rPr>
          <w:rtl/>
          <w:lang w:bidi="ar-EG"/>
        </w:rPr>
        <w:t xml:space="preserve"> على الاجتماع لفترة أطول كل يوم، إذا لزم الأمر.</w:t>
      </w:r>
    </w:p>
    <w:p w14:paraId="6485AF53" w14:textId="77777777" w:rsidR="00E7050C" w:rsidRPr="000C0D2E" w:rsidRDefault="00E7050C" w:rsidP="00E7050C">
      <w:pPr>
        <w:rPr>
          <w:rtl/>
          <w:lang w:bidi="ar-EG"/>
        </w:rPr>
      </w:pPr>
      <w:r w:rsidRPr="000C0D2E">
        <w:rPr>
          <w:lang w:bidi="ar-EG"/>
        </w:rPr>
        <w:t>5.10</w:t>
      </w:r>
      <w:r w:rsidRPr="000C0D2E">
        <w:rPr>
          <w:lang w:bidi="ar-EG"/>
        </w:rPr>
        <w:tab/>
      </w:r>
      <w:r w:rsidRPr="000C0D2E">
        <w:rPr>
          <w:rFonts w:hint="cs"/>
          <w:rtl/>
          <w:lang w:bidi="ar-EG"/>
        </w:rPr>
        <w:t>و</w:t>
      </w:r>
      <w:r w:rsidRPr="000C0D2E">
        <w:rPr>
          <w:rtl/>
          <w:lang w:bidi="ar-EG"/>
        </w:rPr>
        <w:t xml:space="preserve">قال </w:t>
      </w:r>
      <w:r w:rsidRPr="000C0D2E">
        <w:rPr>
          <w:b/>
          <w:bCs/>
          <w:rtl/>
          <w:lang w:bidi="ar-EG"/>
        </w:rPr>
        <w:t>المدير</w:t>
      </w:r>
      <w:r w:rsidRPr="000C0D2E">
        <w:rPr>
          <w:rtl/>
          <w:lang w:bidi="ar-EG"/>
        </w:rPr>
        <w:t xml:space="preserve"> إن </w:t>
      </w:r>
      <w:r w:rsidRPr="000C0D2E">
        <w:rPr>
          <w:rFonts w:hint="cs"/>
          <w:rtl/>
          <w:lang w:bidi="ar-EG"/>
        </w:rPr>
        <w:t>النسق</w:t>
      </w:r>
      <w:r w:rsidRPr="000C0D2E">
        <w:rPr>
          <w:rtl/>
          <w:lang w:bidi="ar-EG"/>
        </w:rPr>
        <w:t xml:space="preserve"> المختلط لم يكن متوقعا</w:t>
      </w:r>
      <w:r w:rsidRPr="000C0D2E">
        <w:rPr>
          <w:rFonts w:hint="cs"/>
          <w:rtl/>
          <w:lang w:bidi="ar-EG"/>
        </w:rPr>
        <w:t>ً</w:t>
      </w:r>
      <w:r w:rsidRPr="000C0D2E">
        <w:rPr>
          <w:rtl/>
          <w:lang w:bidi="ar-EG"/>
        </w:rPr>
        <w:t xml:space="preserve"> ولكن </w:t>
      </w:r>
      <w:r w:rsidRPr="000C0D2E">
        <w:rPr>
          <w:rFonts w:hint="cs"/>
          <w:rtl/>
          <w:lang w:bidi="ar-EG"/>
        </w:rPr>
        <w:t>من المؤكد أنه يمكن تنفيذه</w:t>
      </w:r>
      <w:r w:rsidRPr="000C0D2E">
        <w:rPr>
          <w:rtl/>
          <w:lang w:bidi="ar-EG"/>
        </w:rPr>
        <w:t xml:space="preserve">. </w:t>
      </w:r>
      <w:r w:rsidRPr="000C0D2E">
        <w:rPr>
          <w:rFonts w:hint="cs"/>
          <w:rtl/>
          <w:lang w:bidi="ar-EG"/>
        </w:rPr>
        <w:t xml:space="preserve">غير أنه </w:t>
      </w:r>
      <w:r w:rsidRPr="000C0D2E">
        <w:rPr>
          <w:rtl/>
          <w:lang w:bidi="ar-EG"/>
        </w:rPr>
        <w:t xml:space="preserve">من المهم </w:t>
      </w:r>
      <w:r w:rsidRPr="000C0D2E">
        <w:rPr>
          <w:rFonts w:hint="cs"/>
          <w:rtl/>
          <w:lang w:bidi="ar-EG"/>
        </w:rPr>
        <w:t xml:space="preserve">ملاحظة </w:t>
      </w:r>
      <w:r w:rsidRPr="000C0D2E">
        <w:rPr>
          <w:rtl/>
          <w:lang w:bidi="ar-EG"/>
        </w:rPr>
        <w:t xml:space="preserve">أن الأعضاء الذين يحضرون الاجتماع </w:t>
      </w:r>
      <w:r w:rsidRPr="000C0D2E">
        <w:rPr>
          <w:rFonts w:hint="cs"/>
          <w:rtl/>
          <w:lang w:bidi="ar-EG"/>
        </w:rPr>
        <w:t>فعل</w:t>
      </w:r>
      <w:r w:rsidRPr="000C0D2E">
        <w:rPr>
          <w:rtl/>
          <w:lang w:bidi="ar-EG"/>
        </w:rPr>
        <w:t xml:space="preserve">ياً سيستفيدون حتماً من </w:t>
      </w:r>
      <w:r w:rsidRPr="000C0D2E">
        <w:rPr>
          <w:rFonts w:hint="cs"/>
          <w:rtl/>
          <w:lang w:bidi="ar-EG"/>
        </w:rPr>
        <w:t>المزيد من ال</w:t>
      </w:r>
      <w:r w:rsidRPr="000C0D2E">
        <w:rPr>
          <w:rtl/>
          <w:lang w:bidi="ar-EG"/>
        </w:rPr>
        <w:t xml:space="preserve">تفاعل </w:t>
      </w:r>
      <w:r w:rsidRPr="000C0D2E">
        <w:rPr>
          <w:rFonts w:hint="cs"/>
          <w:rtl/>
          <w:lang w:bidi="ar-EG"/>
        </w:rPr>
        <w:t>ال</w:t>
      </w:r>
      <w:r w:rsidRPr="000C0D2E">
        <w:rPr>
          <w:rtl/>
          <w:lang w:bidi="ar-EG"/>
        </w:rPr>
        <w:t xml:space="preserve">رسمي وغير </w:t>
      </w:r>
      <w:r w:rsidRPr="000C0D2E">
        <w:rPr>
          <w:rFonts w:hint="cs"/>
          <w:rtl/>
          <w:lang w:bidi="ar-EG"/>
        </w:rPr>
        <w:t>ال</w:t>
      </w:r>
      <w:r w:rsidRPr="000C0D2E">
        <w:rPr>
          <w:rtl/>
          <w:lang w:bidi="ar-EG"/>
        </w:rPr>
        <w:t xml:space="preserve">رسمي، ويمكن القول </w:t>
      </w:r>
      <w:r w:rsidRPr="000C0D2E">
        <w:rPr>
          <w:rFonts w:hint="cs"/>
          <w:rtl/>
          <w:lang w:bidi="ar-EG"/>
        </w:rPr>
        <w:t>إ</w:t>
      </w:r>
      <w:r w:rsidRPr="000C0D2E">
        <w:rPr>
          <w:rtl/>
          <w:lang w:bidi="ar-EG"/>
        </w:rPr>
        <w:t xml:space="preserve">ن الحاضرين </w:t>
      </w:r>
      <w:r w:rsidRPr="000C0D2E">
        <w:rPr>
          <w:rFonts w:hint="cs"/>
          <w:rtl/>
          <w:lang w:bidi="ar-EG"/>
        </w:rPr>
        <w:t>افتراضياً</w:t>
      </w:r>
      <w:r w:rsidRPr="000C0D2E">
        <w:rPr>
          <w:rtl/>
          <w:lang w:bidi="ar-EG"/>
        </w:rPr>
        <w:t xml:space="preserve"> سيحصلون على معاملة مختلفة. وكما أكد المستشار القانوني للاتحاد الدولي للاتصالات، على جميع أعضاء اللجنة الاتفاق على </w:t>
      </w:r>
      <w:r w:rsidRPr="000C0D2E">
        <w:rPr>
          <w:rFonts w:hint="cs"/>
          <w:rtl/>
          <w:lang w:bidi="ar-EG"/>
        </w:rPr>
        <w:t>نسق</w:t>
      </w:r>
      <w:r w:rsidRPr="000C0D2E">
        <w:rPr>
          <w:rtl/>
          <w:lang w:bidi="ar-EG"/>
        </w:rPr>
        <w:t xml:space="preserve"> الاجتماع. </w:t>
      </w:r>
      <w:r w:rsidRPr="000C0D2E">
        <w:rPr>
          <w:rFonts w:hint="cs"/>
          <w:rtl/>
          <w:lang w:bidi="ar-EG"/>
        </w:rPr>
        <w:t>و</w:t>
      </w:r>
      <w:r w:rsidRPr="000C0D2E">
        <w:rPr>
          <w:rtl/>
          <w:lang w:bidi="ar-EG"/>
        </w:rPr>
        <w:t>كما هو الحال</w:t>
      </w:r>
      <w:r w:rsidRPr="000C0D2E">
        <w:rPr>
          <w:rFonts w:hint="cs"/>
          <w:rtl/>
          <w:lang w:bidi="ar-EG"/>
        </w:rPr>
        <w:t xml:space="preserve"> الراهن</w:t>
      </w:r>
      <w:r w:rsidRPr="000C0D2E">
        <w:rPr>
          <w:rtl/>
          <w:lang w:bidi="ar-EG"/>
        </w:rPr>
        <w:t>، ل</w:t>
      </w:r>
      <w:r w:rsidRPr="000C0D2E">
        <w:rPr>
          <w:rFonts w:hint="cs"/>
          <w:rtl/>
          <w:lang w:bidi="ar-EG"/>
        </w:rPr>
        <w:t>ا يوجد</w:t>
      </w:r>
      <w:r w:rsidRPr="000C0D2E">
        <w:rPr>
          <w:rtl/>
          <w:lang w:bidi="ar-EG"/>
        </w:rPr>
        <w:t xml:space="preserve"> ما </w:t>
      </w:r>
      <w:r w:rsidRPr="000C0D2E">
        <w:rPr>
          <w:rFonts w:hint="cs"/>
          <w:rtl/>
          <w:lang w:bidi="ar-EG"/>
        </w:rPr>
        <w:t>يحول دون</w:t>
      </w:r>
      <w:r w:rsidRPr="000C0D2E">
        <w:rPr>
          <w:rtl/>
          <w:lang w:bidi="ar-EG"/>
        </w:rPr>
        <w:t xml:space="preserve"> عقد اجتماع </w:t>
      </w:r>
      <w:r w:rsidRPr="000C0D2E">
        <w:rPr>
          <w:rFonts w:hint="cs"/>
          <w:rtl/>
          <w:lang w:bidi="ar-EG"/>
        </w:rPr>
        <w:t>حضوري</w:t>
      </w:r>
      <w:r w:rsidRPr="000C0D2E">
        <w:rPr>
          <w:rtl/>
          <w:lang w:bidi="ar-EG"/>
        </w:rPr>
        <w:t xml:space="preserve"> في جنيف امتثالا</w:t>
      </w:r>
      <w:r w:rsidRPr="000C0D2E">
        <w:rPr>
          <w:rFonts w:hint="cs"/>
          <w:rtl/>
          <w:lang w:bidi="ar-EG"/>
        </w:rPr>
        <w:t>ً</w:t>
      </w:r>
      <w:r w:rsidRPr="000C0D2E">
        <w:rPr>
          <w:rtl/>
          <w:lang w:bidi="ar-EG"/>
        </w:rPr>
        <w:t xml:space="preserve"> </w:t>
      </w:r>
      <w:r w:rsidRPr="000C0D2E">
        <w:rPr>
          <w:rFonts w:hint="cs"/>
          <w:rtl/>
          <w:lang w:bidi="ar-EG"/>
        </w:rPr>
        <w:t>للاشتراطات</w:t>
      </w:r>
      <w:r w:rsidRPr="000C0D2E">
        <w:rPr>
          <w:rtl/>
          <w:lang w:bidi="ar-EG"/>
        </w:rPr>
        <w:t xml:space="preserve"> الصحية. وعلاوة</w:t>
      </w:r>
      <w:r>
        <w:rPr>
          <w:rFonts w:hint="cs"/>
          <w:rtl/>
          <w:lang w:bidi="ar-EG"/>
        </w:rPr>
        <w:t>ً</w:t>
      </w:r>
      <w:r w:rsidRPr="000C0D2E">
        <w:rPr>
          <w:rtl/>
          <w:lang w:bidi="ar-EG"/>
        </w:rPr>
        <w:t xml:space="preserve"> على ذلك، </w:t>
      </w:r>
      <w:r w:rsidRPr="000C0D2E">
        <w:rPr>
          <w:rFonts w:hint="cs"/>
          <w:rtl/>
          <w:lang w:bidi="ar-EG"/>
        </w:rPr>
        <w:t>س</w:t>
      </w:r>
      <w:r w:rsidRPr="000C0D2E">
        <w:rPr>
          <w:rtl/>
          <w:lang w:bidi="ar-EG"/>
        </w:rPr>
        <w:t xml:space="preserve">تتنازل السلطات السويسرية عن أي قيود قد يواجهها المشاركون </w:t>
      </w:r>
      <w:r w:rsidRPr="000C0D2E">
        <w:rPr>
          <w:rFonts w:hint="cs"/>
          <w:rtl/>
          <w:lang w:bidi="ar-EG"/>
        </w:rPr>
        <w:t>والمفروضة على ال</w:t>
      </w:r>
      <w:r w:rsidRPr="000C0D2E">
        <w:rPr>
          <w:rtl/>
          <w:lang w:bidi="ar-EG"/>
        </w:rPr>
        <w:t xml:space="preserve">سياح. ومع ذلك، </w:t>
      </w:r>
      <w:r w:rsidRPr="000C0D2E">
        <w:rPr>
          <w:rFonts w:hint="cs"/>
          <w:rtl/>
          <w:lang w:bidi="ar-EG"/>
        </w:rPr>
        <w:t>فإن</w:t>
      </w:r>
      <w:r w:rsidRPr="000C0D2E">
        <w:rPr>
          <w:rtl/>
          <w:lang w:bidi="ar-EG"/>
        </w:rPr>
        <w:t xml:space="preserve"> الوضع خارج سويسرا أكثر إشكالية، حيث قد تطلب البلدان الأصلية للأعضاء منهم </w:t>
      </w:r>
      <w:r w:rsidRPr="000C0D2E">
        <w:rPr>
          <w:rFonts w:hint="cs"/>
          <w:rtl/>
          <w:lang w:bidi="ar-EG"/>
        </w:rPr>
        <w:t>الالتزام ب</w:t>
      </w:r>
      <w:r w:rsidRPr="000C0D2E">
        <w:rPr>
          <w:rtl/>
          <w:lang w:bidi="ar-EG"/>
        </w:rPr>
        <w:t xml:space="preserve">الحجر الصحي عند عودتهم، </w:t>
      </w:r>
      <w:r w:rsidRPr="000C0D2E">
        <w:rPr>
          <w:rFonts w:hint="cs"/>
          <w:rtl/>
          <w:lang w:bidi="ar-EG"/>
        </w:rPr>
        <w:t>كما أن</w:t>
      </w:r>
      <w:r w:rsidRPr="000C0D2E">
        <w:rPr>
          <w:rtl/>
          <w:lang w:bidi="ar-EG"/>
        </w:rPr>
        <w:t xml:space="preserve"> السفر الجوي أقل انتظاماً بكثير وغير موثوق به أكثر من ذي قبل. وستؤخذ هذه العوامل في الاعتبار عند اتخاذ القرار</w:t>
      </w:r>
      <w:r>
        <w:rPr>
          <w:rFonts w:hint="cs"/>
          <w:rtl/>
          <w:lang w:bidi="ar-EG"/>
        </w:rPr>
        <w:t> </w:t>
      </w:r>
      <w:r w:rsidRPr="000C0D2E">
        <w:rPr>
          <w:rtl/>
          <w:lang w:bidi="ar-EG"/>
        </w:rPr>
        <w:t>النهائي.</w:t>
      </w:r>
    </w:p>
    <w:p w14:paraId="77A3EC46" w14:textId="77777777" w:rsidR="00E7050C" w:rsidRPr="000C0D2E" w:rsidRDefault="00E7050C" w:rsidP="00E7050C">
      <w:pPr>
        <w:rPr>
          <w:rtl/>
          <w:lang w:bidi="ar-EG"/>
        </w:rPr>
      </w:pPr>
      <w:r w:rsidRPr="000C0D2E">
        <w:rPr>
          <w:lang w:bidi="ar-EG"/>
        </w:rPr>
        <w:t>6.10</w:t>
      </w:r>
      <w:r w:rsidRPr="000C0D2E">
        <w:rPr>
          <w:lang w:bidi="ar-EG"/>
        </w:rPr>
        <w:tab/>
      </w:r>
      <w:r w:rsidRPr="00773C9A">
        <w:rPr>
          <w:rFonts w:hint="cs"/>
          <w:rtl/>
          <w:lang w:bidi="ar-EG"/>
        </w:rPr>
        <w:t>و</w:t>
      </w:r>
      <w:r w:rsidRPr="00773C9A">
        <w:rPr>
          <w:rtl/>
          <w:lang w:bidi="ar-EG"/>
        </w:rPr>
        <w:t xml:space="preserve">وافقت </w:t>
      </w:r>
      <w:r w:rsidRPr="00773C9A">
        <w:rPr>
          <w:b/>
          <w:bCs/>
          <w:rtl/>
          <w:lang w:bidi="ar-EG"/>
        </w:rPr>
        <w:t xml:space="preserve">السيدة </w:t>
      </w:r>
      <w:proofErr w:type="spellStart"/>
      <w:r w:rsidRPr="00773C9A">
        <w:rPr>
          <w:b/>
          <w:bCs/>
          <w:rtl/>
          <w:lang w:bidi="ar-EG"/>
        </w:rPr>
        <w:t>حسنوفا</w:t>
      </w:r>
      <w:proofErr w:type="spellEnd"/>
      <w:r w:rsidRPr="00773C9A">
        <w:rPr>
          <w:rtl/>
          <w:lang w:bidi="ar-EG"/>
        </w:rPr>
        <w:t xml:space="preserve"> و</w:t>
      </w:r>
      <w:r w:rsidRPr="00773C9A">
        <w:rPr>
          <w:b/>
          <w:bCs/>
          <w:rtl/>
          <w:lang w:bidi="ar-EG"/>
        </w:rPr>
        <w:t>السيد طالب</w:t>
      </w:r>
      <w:r w:rsidRPr="00773C9A">
        <w:rPr>
          <w:rtl/>
          <w:lang w:bidi="ar-EG"/>
        </w:rPr>
        <w:t xml:space="preserve"> و</w:t>
      </w:r>
      <w:r w:rsidRPr="00773C9A">
        <w:rPr>
          <w:b/>
          <w:bCs/>
          <w:rtl/>
          <w:lang w:bidi="ar-EG"/>
        </w:rPr>
        <w:t xml:space="preserve">السيد </w:t>
      </w:r>
      <w:proofErr w:type="spellStart"/>
      <w:r w:rsidRPr="00773C9A">
        <w:rPr>
          <w:b/>
          <w:bCs/>
          <w:rtl/>
          <w:lang w:bidi="ar-EG"/>
        </w:rPr>
        <w:t>بورخون</w:t>
      </w:r>
      <w:proofErr w:type="spellEnd"/>
      <w:r w:rsidRPr="00773C9A">
        <w:rPr>
          <w:rtl/>
          <w:lang w:bidi="ar-EG"/>
        </w:rPr>
        <w:t xml:space="preserve"> و</w:t>
      </w:r>
      <w:r w:rsidRPr="00773C9A">
        <w:rPr>
          <w:b/>
          <w:bCs/>
          <w:rtl/>
          <w:lang w:bidi="ar-EG"/>
        </w:rPr>
        <w:t xml:space="preserve">السيد </w:t>
      </w:r>
      <w:proofErr w:type="spellStart"/>
      <w:r w:rsidRPr="00773C9A">
        <w:rPr>
          <w:b/>
          <w:bCs/>
          <w:rtl/>
          <w:lang w:bidi="ar-EG"/>
        </w:rPr>
        <w:t>ماكهونو</w:t>
      </w:r>
      <w:proofErr w:type="spellEnd"/>
      <w:r w:rsidRPr="00773C9A">
        <w:rPr>
          <w:rtl/>
          <w:lang w:bidi="ar-EG"/>
        </w:rPr>
        <w:t xml:space="preserve"> و</w:t>
      </w:r>
      <w:r w:rsidRPr="00773C9A">
        <w:rPr>
          <w:b/>
          <w:bCs/>
          <w:rtl/>
          <w:lang w:bidi="ar-EG"/>
        </w:rPr>
        <w:t>السيد عزوز</w:t>
      </w:r>
      <w:r w:rsidRPr="00773C9A">
        <w:rPr>
          <w:rtl/>
          <w:lang w:bidi="ar-EG"/>
        </w:rPr>
        <w:t xml:space="preserve"> و</w:t>
      </w:r>
      <w:r w:rsidRPr="00773C9A">
        <w:rPr>
          <w:b/>
          <w:bCs/>
          <w:rtl/>
          <w:lang w:bidi="ar-EG"/>
        </w:rPr>
        <w:t>السيد هنري</w:t>
      </w:r>
      <w:r w:rsidRPr="00773C9A">
        <w:rPr>
          <w:rtl/>
          <w:lang w:bidi="ar-EG"/>
        </w:rPr>
        <w:t xml:space="preserve"> و</w:t>
      </w:r>
      <w:r w:rsidRPr="00773C9A">
        <w:rPr>
          <w:b/>
          <w:bCs/>
          <w:rtl/>
          <w:lang w:bidi="ar-EG"/>
        </w:rPr>
        <w:t>السيد</w:t>
      </w:r>
      <w:r w:rsidRPr="00773C9A">
        <w:rPr>
          <w:rFonts w:hint="cs"/>
          <w:b/>
          <w:bCs/>
          <w:rtl/>
          <w:lang w:bidi="ar-EG"/>
        </w:rPr>
        <w:t> </w:t>
      </w:r>
      <w:proofErr w:type="spellStart"/>
      <w:r w:rsidRPr="00773C9A">
        <w:rPr>
          <w:b/>
          <w:bCs/>
          <w:rtl/>
          <w:lang w:bidi="ar-EG"/>
        </w:rPr>
        <w:t>هاشيموتو</w:t>
      </w:r>
      <w:proofErr w:type="spellEnd"/>
      <w:r w:rsidRPr="00773C9A">
        <w:rPr>
          <w:rtl/>
          <w:lang w:bidi="ar-EG"/>
        </w:rPr>
        <w:t xml:space="preserve"> </w:t>
      </w:r>
      <w:r w:rsidRPr="000C0D2E">
        <w:rPr>
          <w:rtl/>
          <w:lang w:bidi="ar-EG"/>
        </w:rPr>
        <w:t>على إمكانية عقد اجتماع مختلط.</w:t>
      </w:r>
    </w:p>
    <w:p w14:paraId="66AC3390" w14:textId="521C8929" w:rsidR="00E7050C" w:rsidRPr="000C0D2E" w:rsidRDefault="00E7050C" w:rsidP="00E7050C">
      <w:pPr>
        <w:rPr>
          <w:rtl/>
          <w:lang w:bidi="ar-EG"/>
        </w:rPr>
      </w:pPr>
      <w:r w:rsidRPr="000C0D2E">
        <w:rPr>
          <w:lang w:bidi="ar-EG"/>
        </w:rPr>
        <w:lastRenderedPageBreak/>
        <w:t>7.10</w:t>
      </w:r>
      <w:r w:rsidRPr="000C0D2E">
        <w:rPr>
          <w:lang w:bidi="ar-EG"/>
        </w:rPr>
        <w:tab/>
      </w:r>
      <w:r w:rsidRPr="000C0D2E">
        <w:rPr>
          <w:rFonts w:hint="cs"/>
          <w:rtl/>
          <w:lang w:bidi="ar-EG"/>
        </w:rPr>
        <w:t>ووافقت</w:t>
      </w:r>
      <w:r w:rsidRPr="000C0D2E">
        <w:rPr>
          <w:rtl/>
          <w:lang w:bidi="ar-EG"/>
        </w:rPr>
        <w:t xml:space="preserve"> </w:t>
      </w:r>
      <w:r w:rsidRPr="000C0D2E">
        <w:rPr>
          <w:b/>
          <w:bCs/>
          <w:rtl/>
          <w:lang w:bidi="ar-EG"/>
        </w:rPr>
        <w:t xml:space="preserve">السيدة </w:t>
      </w:r>
      <w:r>
        <w:rPr>
          <w:rFonts w:hint="cs"/>
          <w:b/>
          <w:bCs/>
          <w:rtl/>
          <w:lang w:bidi="ar-EG"/>
        </w:rPr>
        <w:t>بومييه</w:t>
      </w:r>
      <w:r w:rsidRPr="000C0D2E">
        <w:rPr>
          <w:b/>
          <w:bCs/>
          <w:rtl/>
          <w:lang w:bidi="ar-EG"/>
        </w:rPr>
        <w:t xml:space="preserve"> </w:t>
      </w:r>
      <w:r w:rsidRPr="00760873">
        <w:rPr>
          <w:rtl/>
          <w:lang w:bidi="ar-EG"/>
        </w:rPr>
        <w:t>و</w:t>
      </w:r>
      <w:r w:rsidRPr="000C0D2E">
        <w:rPr>
          <w:b/>
          <w:bCs/>
          <w:rtl/>
          <w:lang w:bidi="ar-EG"/>
        </w:rPr>
        <w:t>السيدة جينتي</w:t>
      </w:r>
      <w:r w:rsidRPr="000C0D2E">
        <w:rPr>
          <w:rtl/>
          <w:lang w:bidi="ar-EG"/>
        </w:rPr>
        <w:t xml:space="preserve"> على إمكانية عقد اجتماع مختلط </w:t>
      </w:r>
      <w:r w:rsidRPr="000C0D2E">
        <w:rPr>
          <w:rFonts w:hint="cs"/>
          <w:rtl/>
          <w:lang w:bidi="ar-EG"/>
        </w:rPr>
        <w:t>إذا</w:t>
      </w:r>
      <w:r w:rsidRPr="000C0D2E">
        <w:rPr>
          <w:rtl/>
          <w:lang w:bidi="ar-EG"/>
        </w:rPr>
        <w:t xml:space="preserve"> كان الاجتماع </w:t>
      </w:r>
      <w:r w:rsidRPr="000C0D2E">
        <w:rPr>
          <w:rFonts w:hint="cs"/>
          <w:rtl/>
          <w:lang w:bidi="ar-EG"/>
        </w:rPr>
        <w:t>الحضوري</w:t>
      </w:r>
      <w:r w:rsidRPr="000C0D2E">
        <w:rPr>
          <w:rtl/>
          <w:lang w:bidi="ar-EG"/>
        </w:rPr>
        <w:t xml:space="preserve"> ممكناً ولكن </w:t>
      </w:r>
      <w:r w:rsidRPr="000C0D2E">
        <w:rPr>
          <w:rFonts w:hint="cs"/>
          <w:rtl/>
          <w:lang w:bidi="ar-EG"/>
        </w:rPr>
        <w:t xml:space="preserve">فضل </w:t>
      </w:r>
      <w:r w:rsidRPr="000C0D2E">
        <w:rPr>
          <w:rtl/>
          <w:lang w:bidi="ar-EG"/>
        </w:rPr>
        <w:t xml:space="preserve">بعض الأعضاء عدم الحضور. وأضافت </w:t>
      </w:r>
      <w:r w:rsidRPr="000C0D2E">
        <w:rPr>
          <w:b/>
          <w:bCs/>
          <w:rtl/>
          <w:lang w:bidi="ar-EG"/>
        </w:rPr>
        <w:t xml:space="preserve">السيدة </w:t>
      </w:r>
      <w:r>
        <w:rPr>
          <w:b/>
          <w:bCs/>
          <w:rtl/>
          <w:lang w:bidi="ar-EG"/>
        </w:rPr>
        <w:t>بومييه</w:t>
      </w:r>
      <w:r w:rsidRPr="000C0D2E">
        <w:rPr>
          <w:rtl/>
          <w:lang w:bidi="ar-EG"/>
        </w:rPr>
        <w:t xml:space="preserve"> أنها ستفكر أيضاً في إمكانية </w:t>
      </w:r>
      <w:r w:rsidRPr="000C0D2E">
        <w:rPr>
          <w:rFonts w:hint="cs"/>
          <w:rtl/>
          <w:lang w:bidi="ar-EG"/>
        </w:rPr>
        <w:t>العمل على أساس نسق مختلط</w:t>
      </w:r>
      <w:r w:rsidRPr="000C0D2E">
        <w:rPr>
          <w:rtl/>
          <w:lang w:bidi="ar-EG"/>
        </w:rPr>
        <w:t xml:space="preserve"> إذا </w:t>
      </w:r>
      <w:r w:rsidRPr="000C0D2E">
        <w:rPr>
          <w:rFonts w:hint="cs"/>
          <w:rtl/>
          <w:lang w:bidi="ar-EG"/>
        </w:rPr>
        <w:t>لم</w:t>
      </w:r>
      <w:r w:rsidR="003F6AAB">
        <w:rPr>
          <w:rFonts w:hint="eastAsia"/>
          <w:rtl/>
          <w:lang w:bidi="ar-EG"/>
        </w:rPr>
        <w:t> </w:t>
      </w:r>
      <w:r w:rsidRPr="000C0D2E">
        <w:rPr>
          <w:rFonts w:hint="cs"/>
          <w:rtl/>
          <w:lang w:bidi="ar-EG"/>
        </w:rPr>
        <w:t>يستطع</w:t>
      </w:r>
      <w:r w:rsidRPr="000C0D2E">
        <w:rPr>
          <w:rtl/>
          <w:lang w:bidi="ar-EG"/>
        </w:rPr>
        <w:t xml:space="preserve"> الأعضاء الحضور بسبب قيود السفر أو الاعتبارات اللوجستية، </w:t>
      </w:r>
      <w:r w:rsidRPr="000C0D2E">
        <w:rPr>
          <w:rFonts w:hint="cs"/>
          <w:rtl/>
          <w:lang w:bidi="ar-EG"/>
        </w:rPr>
        <w:t>و</w:t>
      </w:r>
      <w:r w:rsidRPr="000C0D2E">
        <w:rPr>
          <w:rtl/>
          <w:lang w:bidi="ar-EG"/>
        </w:rPr>
        <w:t xml:space="preserve">لكنها أعربت عن </w:t>
      </w:r>
      <w:r w:rsidRPr="000C0D2E">
        <w:rPr>
          <w:rFonts w:hint="cs"/>
          <w:rtl/>
          <w:lang w:bidi="ar-EG"/>
        </w:rPr>
        <w:t>ترددها</w:t>
      </w:r>
      <w:r w:rsidRPr="000C0D2E">
        <w:rPr>
          <w:rtl/>
          <w:lang w:bidi="ar-EG"/>
        </w:rPr>
        <w:t xml:space="preserve"> عن استبعاد الأعضاء من الاجتماع </w:t>
      </w:r>
      <w:r w:rsidRPr="000C0D2E">
        <w:rPr>
          <w:rFonts w:hint="cs"/>
          <w:rtl/>
          <w:lang w:bidi="ar-EG"/>
        </w:rPr>
        <w:t>الحضوري</w:t>
      </w:r>
      <w:r w:rsidRPr="000C0D2E">
        <w:rPr>
          <w:rtl/>
          <w:lang w:bidi="ar-EG"/>
        </w:rPr>
        <w:t xml:space="preserve"> لأسباب ليست من اختيارهم.</w:t>
      </w:r>
    </w:p>
    <w:p w14:paraId="7742F825" w14:textId="77777777" w:rsidR="00E7050C" w:rsidRPr="000C0D2E" w:rsidRDefault="00E7050C" w:rsidP="00E7050C">
      <w:pPr>
        <w:rPr>
          <w:lang w:bidi="ar-EG"/>
        </w:rPr>
      </w:pPr>
      <w:r w:rsidRPr="000C0D2E">
        <w:rPr>
          <w:lang w:bidi="ar-EG"/>
        </w:rPr>
        <w:t>8.10</w:t>
      </w:r>
      <w:r w:rsidRPr="000C0D2E">
        <w:rPr>
          <w:lang w:bidi="ar-EG"/>
        </w:rPr>
        <w:tab/>
      </w:r>
      <w:r w:rsidRPr="000C0D2E">
        <w:rPr>
          <w:rFonts w:hint="cs"/>
          <w:b/>
          <w:bCs/>
          <w:rtl/>
          <w:lang w:bidi="ar-EG"/>
        </w:rPr>
        <w:t>و</w:t>
      </w:r>
      <w:r w:rsidRPr="000C0D2E">
        <w:rPr>
          <w:b/>
          <w:bCs/>
          <w:rtl/>
          <w:lang w:bidi="ar-EG"/>
        </w:rPr>
        <w:t>وافق</w:t>
      </w:r>
      <w:r w:rsidRPr="000C0D2E">
        <w:rPr>
          <w:rFonts w:hint="cs"/>
          <w:b/>
          <w:bCs/>
          <w:rtl/>
          <w:lang w:bidi="ar-EG"/>
        </w:rPr>
        <w:t>ت</w:t>
      </w:r>
      <w:r w:rsidRPr="000C0D2E">
        <w:rPr>
          <w:rtl/>
          <w:lang w:bidi="ar-EG"/>
        </w:rPr>
        <w:t xml:space="preserve"> اللجنة على تأكيد </w:t>
      </w:r>
      <w:r w:rsidRPr="000C0D2E">
        <w:rPr>
          <w:rFonts w:hint="cs"/>
          <w:rtl/>
          <w:lang w:bidi="ar-EG"/>
        </w:rPr>
        <w:t>نسق</w:t>
      </w:r>
      <w:r w:rsidRPr="000C0D2E">
        <w:rPr>
          <w:rtl/>
          <w:lang w:bidi="ar-EG"/>
        </w:rPr>
        <w:t xml:space="preserve"> الاجتماع الثامن والثمانين في أوائل سبتمبر عن طريق المراسلة.</w:t>
      </w:r>
    </w:p>
    <w:p w14:paraId="5F36A5AA" w14:textId="77777777" w:rsidR="00E7050C" w:rsidRPr="000C0D2E" w:rsidRDefault="00E7050C" w:rsidP="00E7050C">
      <w:pPr>
        <w:pStyle w:val="Heading1"/>
        <w:rPr>
          <w:rtl/>
        </w:rPr>
      </w:pPr>
      <w:r w:rsidRPr="000C0D2E">
        <w:t>11</w:t>
      </w:r>
      <w:r w:rsidRPr="000C0D2E">
        <w:tab/>
      </w:r>
      <w:r w:rsidRPr="000C0D2E">
        <w:rPr>
          <w:rtl/>
        </w:rPr>
        <w:t>ما يستجد من أعمال</w:t>
      </w:r>
      <w:r w:rsidRPr="000C0D2E">
        <w:rPr>
          <w:rFonts w:hint="cs"/>
          <w:rtl/>
        </w:rPr>
        <w:t xml:space="preserve">: </w:t>
      </w:r>
      <w:r w:rsidRPr="000C0D2E">
        <w:rPr>
          <w:rtl/>
        </w:rPr>
        <w:t xml:space="preserve">تحديث أساليب العمل بموجب الجزء </w:t>
      </w:r>
      <w:r w:rsidRPr="000C0D2E">
        <w:t>C</w:t>
      </w:r>
      <w:r w:rsidRPr="000C0D2E">
        <w:rPr>
          <w:rtl/>
        </w:rPr>
        <w:t xml:space="preserve"> من القواعد الإجرائية</w:t>
      </w:r>
    </w:p>
    <w:p w14:paraId="4E7E5F45" w14:textId="77777777" w:rsidR="00E7050C" w:rsidRPr="000C0D2E" w:rsidRDefault="00E7050C" w:rsidP="00E7050C">
      <w:pPr>
        <w:rPr>
          <w:rtl/>
          <w:lang w:bidi="ar-EG"/>
        </w:rPr>
      </w:pPr>
      <w:r w:rsidRPr="000C0D2E">
        <w:rPr>
          <w:lang w:bidi="ar-EG"/>
        </w:rPr>
        <w:t>1.11</w:t>
      </w:r>
      <w:r w:rsidRPr="000C0D2E">
        <w:rPr>
          <w:lang w:bidi="ar-EG"/>
        </w:rPr>
        <w:tab/>
      </w:r>
      <w:r w:rsidRPr="000C0D2E">
        <w:rPr>
          <w:rtl/>
          <w:lang w:bidi="ar-EG"/>
        </w:rPr>
        <w:t xml:space="preserve">لفت </w:t>
      </w:r>
      <w:r w:rsidRPr="000C0D2E">
        <w:rPr>
          <w:b/>
          <w:bCs/>
          <w:rtl/>
          <w:lang w:bidi="ar-EG"/>
        </w:rPr>
        <w:t>السيد هنري</w:t>
      </w:r>
      <w:r w:rsidRPr="000C0D2E">
        <w:rPr>
          <w:rtl/>
          <w:lang w:bidi="ar-EG"/>
        </w:rPr>
        <w:t xml:space="preserve"> الانتباه إلى النص الإضافي المقترح للفقرة </w:t>
      </w:r>
      <w:r w:rsidRPr="000C0D2E">
        <w:rPr>
          <w:lang w:bidi="ar-EG"/>
        </w:rPr>
        <w:t>6.1</w:t>
      </w:r>
      <w:r w:rsidRPr="000C0D2E">
        <w:rPr>
          <w:rtl/>
          <w:lang w:bidi="ar-EG"/>
        </w:rPr>
        <w:t xml:space="preserve"> من الجزء </w:t>
      </w:r>
      <w:r w:rsidRPr="000C0D2E">
        <w:rPr>
          <w:lang w:bidi="ar-EG"/>
        </w:rPr>
        <w:t>C</w:t>
      </w:r>
      <w:r w:rsidRPr="000C0D2E">
        <w:rPr>
          <w:rtl/>
          <w:lang w:bidi="ar-EG"/>
        </w:rPr>
        <w:t xml:space="preserve"> من القواعد الإجرائية للجنة والذي </w:t>
      </w:r>
      <w:r w:rsidRPr="000C0D2E">
        <w:rPr>
          <w:rFonts w:hint="cs"/>
          <w:rtl/>
          <w:lang w:bidi="ar-EG"/>
        </w:rPr>
        <w:t>لا</w:t>
      </w:r>
      <w:r>
        <w:rPr>
          <w:rFonts w:hint="eastAsia"/>
          <w:rtl/>
          <w:lang w:bidi="ar-EG"/>
        </w:rPr>
        <w:t> </w:t>
      </w:r>
      <w:r w:rsidRPr="000C0D2E">
        <w:rPr>
          <w:rFonts w:hint="cs"/>
          <w:rtl/>
          <w:lang w:bidi="ar-EG"/>
        </w:rPr>
        <w:t>يزال يتعين</w:t>
      </w:r>
      <w:r w:rsidRPr="000C0D2E">
        <w:rPr>
          <w:rtl/>
          <w:lang w:bidi="ar-EG"/>
        </w:rPr>
        <w:t xml:space="preserve"> الانتهاء منه</w:t>
      </w:r>
      <w:r w:rsidRPr="000C0D2E">
        <w:rPr>
          <w:rFonts w:hint="cs"/>
          <w:rtl/>
          <w:lang w:bidi="ar-EG"/>
        </w:rPr>
        <w:t>.</w:t>
      </w:r>
    </w:p>
    <w:p w14:paraId="6119C536" w14:textId="77777777" w:rsidR="00E7050C" w:rsidRPr="000C0D2E" w:rsidRDefault="00E7050C" w:rsidP="00E7050C">
      <w:pPr>
        <w:rPr>
          <w:rtl/>
          <w:lang w:bidi="ar-EG"/>
        </w:rPr>
      </w:pPr>
      <w:r w:rsidRPr="000C0D2E">
        <w:rPr>
          <w:lang w:bidi="ar-EG"/>
        </w:rPr>
        <w:t>2.11</w:t>
      </w:r>
      <w:r w:rsidRPr="000C0D2E">
        <w:rPr>
          <w:lang w:bidi="ar-EG"/>
        </w:rPr>
        <w:tab/>
      </w:r>
      <w:r w:rsidRPr="000C0D2E">
        <w:rPr>
          <w:rFonts w:hint="cs"/>
          <w:rtl/>
          <w:lang w:bidi="ar-EG"/>
        </w:rPr>
        <w:t>و</w:t>
      </w:r>
      <w:r w:rsidRPr="000C0D2E">
        <w:rPr>
          <w:rtl/>
          <w:lang w:bidi="ar-EG"/>
        </w:rPr>
        <w:t xml:space="preserve">بعد مناقشة موجزة تستند إلى الصياغات التي اقترحها </w:t>
      </w:r>
      <w:r w:rsidRPr="000C0D2E">
        <w:rPr>
          <w:b/>
          <w:bCs/>
          <w:rtl/>
          <w:lang w:bidi="ar-EG"/>
        </w:rPr>
        <w:t>الرئيس</w:t>
      </w:r>
      <w:r w:rsidRPr="000C0D2E">
        <w:rPr>
          <w:rtl/>
          <w:lang w:bidi="ar-EG"/>
        </w:rPr>
        <w:t xml:space="preserve"> </w:t>
      </w:r>
      <w:r w:rsidRPr="00EB1640">
        <w:rPr>
          <w:rtl/>
          <w:lang w:bidi="ar-EG"/>
        </w:rPr>
        <w:t>و</w:t>
      </w:r>
      <w:r w:rsidRPr="000C0D2E">
        <w:rPr>
          <w:b/>
          <w:bCs/>
          <w:rtl/>
          <w:lang w:bidi="ar-EG"/>
        </w:rPr>
        <w:t xml:space="preserve">السيدة </w:t>
      </w:r>
      <w:r>
        <w:rPr>
          <w:b/>
          <w:bCs/>
          <w:rtl/>
          <w:lang w:bidi="ar-EG"/>
        </w:rPr>
        <w:t>بومييه</w:t>
      </w:r>
      <w:r w:rsidRPr="000C0D2E">
        <w:rPr>
          <w:rtl/>
          <w:lang w:bidi="ar-EG"/>
        </w:rPr>
        <w:t xml:space="preserve">، </w:t>
      </w:r>
      <w:r w:rsidRPr="000C0D2E">
        <w:rPr>
          <w:b/>
          <w:bCs/>
          <w:rtl/>
          <w:lang w:bidi="ar-EG"/>
        </w:rPr>
        <w:t>وافقت</w:t>
      </w:r>
      <w:r w:rsidRPr="000C0D2E">
        <w:rPr>
          <w:rtl/>
          <w:lang w:bidi="ar-EG"/>
        </w:rPr>
        <w:t xml:space="preserve"> اللجنة على </w:t>
      </w:r>
      <w:r>
        <w:rPr>
          <w:rFonts w:hint="cs"/>
          <w:rtl/>
          <w:lang w:bidi="ar-EG"/>
        </w:rPr>
        <w:t>مشروع</w:t>
      </w:r>
      <w:r w:rsidRPr="000C0D2E">
        <w:rPr>
          <w:rtl/>
          <w:lang w:bidi="ar-EG"/>
        </w:rPr>
        <w:t xml:space="preserve"> نص بشأن معالجة التبليغات المتأخرة.</w:t>
      </w:r>
    </w:p>
    <w:p w14:paraId="34AF9F14" w14:textId="77777777" w:rsidR="00E7050C" w:rsidRPr="000C0D2E" w:rsidRDefault="00E7050C" w:rsidP="00E7050C">
      <w:pPr>
        <w:keepNext/>
        <w:keepLines/>
        <w:rPr>
          <w:rtl/>
          <w:lang w:bidi="ar-EG"/>
        </w:rPr>
      </w:pPr>
      <w:r w:rsidRPr="000C0D2E">
        <w:rPr>
          <w:lang w:bidi="ar-EG"/>
        </w:rPr>
        <w:t>3.11</w:t>
      </w:r>
      <w:r w:rsidRPr="000C0D2E">
        <w:rPr>
          <w:lang w:bidi="ar-EG"/>
        </w:rPr>
        <w:tab/>
      </w:r>
      <w:r w:rsidRPr="000C0D2E">
        <w:rPr>
          <w:rFonts w:hint="cs"/>
          <w:b/>
          <w:bCs/>
          <w:rtl/>
          <w:lang w:bidi="ar-EG"/>
        </w:rPr>
        <w:t>و</w:t>
      </w:r>
      <w:r w:rsidRPr="000C0D2E">
        <w:rPr>
          <w:b/>
          <w:bCs/>
          <w:rtl/>
          <w:lang w:bidi="ar-EG"/>
        </w:rPr>
        <w:t>وافق</w:t>
      </w:r>
      <w:r w:rsidRPr="000C0D2E">
        <w:rPr>
          <w:rFonts w:hint="cs"/>
          <w:b/>
          <w:bCs/>
          <w:rtl/>
          <w:lang w:bidi="ar-EG"/>
        </w:rPr>
        <w:t>ت</w:t>
      </w:r>
      <w:r w:rsidRPr="000C0D2E">
        <w:rPr>
          <w:rtl/>
          <w:lang w:bidi="ar-EG"/>
        </w:rPr>
        <w:t xml:space="preserve"> اللجنة </w:t>
      </w:r>
      <w:r w:rsidRPr="000C0D2E">
        <w:rPr>
          <w:rFonts w:hint="cs"/>
          <w:rtl/>
          <w:lang w:bidi="ar-EG"/>
        </w:rPr>
        <w:t xml:space="preserve">على </w:t>
      </w:r>
      <w:r w:rsidRPr="000C0D2E">
        <w:rPr>
          <w:rtl/>
        </w:rPr>
        <w:t xml:space="preserve">أن </w:t>
      </w:r>
      <w:r w:rsidRPr="000C0D2E">
        <w:rPr>
          <w:rFonts w:hint="cs"/>
          <w:rtl/>
        </w:rPr>
        <w:t>ت</w:t>
      </w:r>
      <w:r w:rsidRPr="000C0D2E">
        <w:rPr>
          <w:rtl/>
        </w:rPr>
        <w:t xml:space="preserve">خلص </w:t>
      </w:r>
      <w:r w:rsidRPr="000C0D2E">
        <w:rPr>
          <w:rFonts w:hint="cs"/>
          <w:rtl/>
        </w:rPr>
        <w:t>إلى ما يلي بشأن هذه المسألة</w:t>
      </w:r>
      <w:r w:rsidRPr="000C0D2E">
        <w:rPr>
          <w:rtl/>
          <w:lang w:bidi="ar-EG"/>
        </w:rPr>
        <w:t>:</w:t>
      </w:r>
    </w:p>
    <w:p w14:paraId="5076A2C6" w14:textId="77777777" w:rsidR="00E7050C" w:rsidRPr="000C0D2E" w:rsidRDefault="00E7050C" w:rsidP="00E7050C">
      <w:pPr>
        <w:rPr>
          <w:rtl/>
          <w:lang w:bidi="ar-EG"/>
        </w:rPr>
      </w:pPr>
      <w:r w:rsidRPr="000C0D2E">
        <w:rPr>
          <w:rFonts w:hint="cs"/>
          <w:rtl/>
          <w:lang w:bidi="ar-EG"/>
        </w:rPr>
        <w:t>"</w:t>
      </w:r>
      <w:r w:rsidRPr="000C0D2E">
        <w:rPr>
          <w:rFonts w:hint="cs"/>
          <w:rtl/>
          <w:lang w:val="en-GB"/>
        </w:rPr>
        <w:t>ن</w:t>
      </w:r>
      <w:r w:rsidRPr="000C0D2E">
        <w:rPr>
          <w:rtl/>
          <w:lang w:val="en-GB"/>
        </w:rPr>
        <w:t xml:space="preserve">ظرت اللجنة في الأحكام الحالية المتعلقة بأساليب العمل </w:t>
      </w:r>
      <w:r w:rsidRPr="000C0D2E">
        <w:rPr>
          <w:rFonts w:hint="cs"/>
          <w:rtl/>
          <w:lang w:val="en-GB"/>
        </w:rPr>
        <w:t xml:space="preserve">بموجب </w:t>
      </w:r>
      <w:r w:rsidRPr="000C0D2E">
        <w:rPr>
          <w:rtl/>
          <w:lang w:val="en-GB"/>
        </w:rPr>
        <w:t xml:space="preserve">الجزء </w:t>
      </w:r>
      <w:r w:rsidRPr="000C0D2E">
        <w:rPr>
          <w:lang w:val="en-GB"/>
        </w:rPr>
        <w:t>C</w:t>
      </w:r>
      <w:r w:rsidRPr="000C0D2E">
        <w:rPr>
          <w:rtl/>
          <w:lang w:val="en-GB"/>
        </w:rPr>
        <w:t xml:space="preserve"> من </w:t>
      </w:r>
      <w:r w:rsidRPr="000C0D2E">
        <w:rPr>
          <w:rFonts w:hint="cs"/>
          <w:rtl/>
          <w:lang w:val="en-GB"/>
        </w:rPr>
        <w:t>القواعد الإجرائية خلال</w:t>
      </w:r>
      <w:r w:rsidRPr="000C0D2E">
        <w:rPr>
          <w:rtl/>
          <w:lang w:val="en-GB"/>
        </w:rPr>
        <w:t xml:space="preserve"> اجتماع </w:t>
      </w:r>
      <w:r w:rsidRPr="000C0D2E">
        <w:rPr>
          <w:rFonts w:hint="cs"/>
          <w:rtl/>
          <w:lang w:val="en-GB"/>
        </w:rPr>
        <w:t>ل</w:t>
      </w:r>
      <w:r w:rsidRPr="000C0D2E">
        <w:rPr>
          <w:rtl/>
          <w:lang w:val="en-GB"/>
        </w:rPr>
        <w:t>فريق العمل المعني بالقواعد الإجرائية ووضعت مشروع نص بشأن معالجة المساهمات المتأخر</w:t>
      </w:r>
      <w:r w:rsidRPr="000C0D2E">
        <w:rPr>
          <w:rFonts w:hint="cs"/>
          <w:rtl/>
          <w:lang w:val="en-GB"/>
        </w:rPr>
        <w:t>ة. وكلفت اللجنة المكتب بإعداد مشروع القاعدة الإجرائية هذا وتعميمه على الإدارات للتعليق عليه كي تنظر فيه اللجنة في اجتماعها الثامن والثمانين (انظر أيضاً القرارات في</w:t>
      </w:r>
      <w:r w:rsidRPr="000C0D2E">
        <w:rPr>
          <w:rFonts w:hint="eastAsia"/>
          <w:rtl/>
          <w:lang w:val="en-GB"/>
        </w:rPr>
        <w:t xml:space="preserve"> </w:t>
      </w:r>
      <w:r w:rsidRPr="000C0D2E">
        <w:rPr>
          <w:rFonts w:hint="cs"/>
          <w:rtl/>
          <w:lang w:val="en-GB"/>
        </w:rPr>
        <w:t xml:space="preserve">إطار البند </w:t>
      </w:r>
      <w:r w:rsidRPr="000C0D2E">
        <w:rPr>
          <w:lang w:val="en-GB"/>
        </w:rPr>
        <w:t>1.4</w:t>
      </w:r>
      <w:r w:rsidRPr="000C0D2E">
        <w:rPr>
          <w:rFonts w:hint="cs"/>
          <w:rtl/>
          <w:lang w:val="en-GB"/>
        </w:rPr>
        <w:t xml:space="preserve"> من جدول الأعمال).</w:t>
      </w:r>
      <w:r w:rsidRPr="000C0D2E">
        <w:rPr>
          <w:rFonts w:hint="cs"/>
          <w:rtl/>
          <w:lang w:val="en-GB" w:bidi="ar-EG"/>
        </w:rPr>
        <w:t xml:space="preserve"> </w:t>
      </w:r>
      <w:r w:rsidRPr="000C0D2E">
        <w:rPr>
          <w:rFonts w:hint="cs"/>
          <w:rtl/>
          <w:lang w:bidi="ar-EG"/>
        </w:rPr>
        <w:t>"</w:t>
      </w:r>
    </w:p>
    <w:p w14:paraId="724F5DF8" w14:textId="77777777" w:rsidR="00E7050C" w:rsidRPr="000C0D2E" w:rsidRDefault="00E7050C" w:rsidP="00E7050C">
      <w:pPr>
        <w:pStyle w:val="Heading1"/>
        <w:rPr>
          <w:rtl/>
        </w:rPr>
      </w:pPr>
      <w:r w:rsidRPr="000C0D2E">
        <w:t>12</w:t>
      </w:r>
      <w:r w:rsidRPr="000C0D2E">
        <w:rPr>
          <w:rtl/>
        </w:rPr>
        <w:tab/>
        <w:t>الموافقة على خلاصة القرارات</w:t>
      </w:r>
      <w:r w:rsidRPr="000C0D2E">
        <w:rPr>
          <w:rFonts w:hint="cs"/>
          <w:rtl/>
        </w:rPr>
        <w:t xml:space="preserve"> (الوثيقة </w:t>
      </w:r>
      <w:r w:rsidRPr="000C0D2E">
        <w:t>RRB21-2/13</w:t>
      </w:r>
      <w:r w:rsidRPr="000C0D2E">
        <w:rPr>
          <w:rFonts w:hint="cs"/>
          <w:rtl/>
        </w:rPr>
        <w:t>)</w:t>
      </w:r>
    </w:p>
    <w:p w14:paraId="69D4DD57" w14:textId="77777777" w:rsidR="00E7050C" w:rsidRPr="000C0D2E" w:rsidRDefault="00E7050C" w:rsidP="00E7050C">
      <w:pPr>
        <w:rPr>
          <w:rtl/>
          <w:lang w:bidi="ar-EG"/>
        </w:rPr>
      </w:pPr>
      <w:r w:rsidRPr="000C0D2E">
        <w:rPr>
          <w:lang w:bidi="ar-EG"/>
        </w:rPr>
        <w:t>1.12</w:t>
      </w:r>
      <w:r w:rsidRPr="000C0D2E">
        <w:rPr>
          <w:lang w:bidi="ar-EG"/>
        </w:rPr>
        <w:tab/>
      </w:r>
      <w:r w:rsidRPr="000C0D2E">
        <w:rPr>
          <w:rFonts w:hint="cs"/>
          <w:b/>
          <w:bCs/>
          <w:rtl/>
          <w:lang w:bidi="ar-EG"/>
        </w:rPr>
        <w:t>وافقت</w:t>
      </w:r>
      <w:r w:rsidRPr="000C0D2E">
        <w:rPr>
          <w:rFonts w:hint="cs"/>
          <w:rtl/>
          <w:lang w:bidi="ar-EG"/>
        </w:rPr>
        <w:t xml:space="preserve"> اللجنة على خلاصة القرارات الواردة في الوثيقة </w:t>
      </w:r>
      <w:r w:rsidRPr="000C0D2E">
        <w:rPr>
          <w:lang w:bidi="ar-EG"/>
        </w:rPr>
        <w:t>RRB21-2/13</w:t>
      </w:r>
      <w:r w:rsidRPr="000C0D2E">
        <w:rPr>
          <w:rFonts w:hint="cs"/>
          <w:rtl/>
          <w:lang w:bidi="ar-EG"/>
        </w:rPr>
        <w:t xml:space="preserve">. </w:t>
      </w:r>
    </w:p>
    <w:p w14:paraId="263C4253" w14:textId="77777777" w:rsidR="00E7050C" w:rsidRPr="000C0D2E" w:rsidRDefault="00E7050C" w:rsidP="00E7050C">
      <w:pPr>
        <w:pStyle w:val="Heading1"/>
        <w:rPr>
          <w:rtl/>
        </w:rPr>
      </w:pPr>
      <w:r w:rsidRPr="000C0D2E">
        <w:t>13</w:t>
      </w:r>
      <w:r w:rsidRPr="000C0D2E">
        <w:rPr>
          <w:rtl/>
        </w:rPr>
        <w:tab/>
        <w:t>اختتام الاجتماع</w:t>
      </w:r>
    </w:p>
    <w:p w14:paraId="70C93D52" w14:textId="77777777" w:rsidR="00E7050C" w:rsidRPr="000C0D2E" w:rsidRDefault="00E7050C" w:rsidP="00E7050C">
      <w:pPr>
        <w:rPr>
          <w:rtl/>
          <w:lang w:bidi="ar-EG"/>
        </w:rPr>
      </w:pPr>
      <w:r w:rsidRPr="000C0D2E">
        <w:rPr>
          <w:lang w:bidi="ar-EG"/>
        </w:rPr>
        <w:t>1.13</w:t>
      </w:r>
      <w:r w:rsidRPr="000C0D2E">
        <w:rPr>
          <w:lang w:bidi="ar-EG"/>
        </w:rPr>
        <w:tab/>
      </w:r>
      <w:r w:rsidRPr="000C0D2E">
        <w:rPr>
          <w:rFonts w:hint="cs"/>
          <w:rtl/>
          <w:lang w:bidi="ar-EG"/>
        </w:rPr>
        <w:t>ألقى أعضاء اللجنة كلمات لتوجيه الشكر إلى الرئيس على عمله الدؤوب وقيادته المتميزة وتهنئته على النتائج التي تحققت. وشكروا المكتب وجميع موظفي الاتحاد الآخرين على مساهمتهم في تيسير عقد هذا الاجتماع الناجح في ظل ظروف صعبة. وأُعرب عن الأمل في أن تجتمع اللجنة حضورياً في شهر أكتوبر.</w:t>
      </w:r>
    </w:p>
    <w:p w14:paraId="73426474" w14:textId="77777777" w:rsidR="00E7050C" w:rsidRPr="000C0D2E" w:rsidRDefault="00E7050C" w:rsidP="00E7050C">
      <w:pPr>
        <w:rPr>
          <w:lang w:bidi="ar-EG"/>
        </w:rPr>
      </w:pPr>
      <w:r w:rsidRPr="000C0D2E">
        <w:rPr>
          <w:lang w:bidi="ar-EG"/>
        </w:rPr>
        <w:t>2.13</w:t>
      </w:r>
      <w:r w:rsidRPr="000C0D2E">
        <w:rPr>
          <w:lang w:bidi="ar-EG"/>
        </w:rPr>
        <w:tab/>
      </w:r>
      <w:r w:rsidRPr="000C0D2E">
        <w:rPr>
          <w:rFonts w:hint="cs"/>
          <w:rtl/>
          <w:lang w:bidi="ar-EG"/>
        </w:rPr>
        <w:t xml:space="preserve">وشكر </w:t>
      </w:r>
      <w:r w:rsidRPr="000C0D2E">
        <w:rPr>
          <w:rFonts w:hint="cs"/>
          <w:b/>
          <w:bCs/>
          <w:rtl/>
          <w:lang w:bidi="ar-EG"/>
        </w:rPr>
        <w:t>الرئيس</w:t>
      </w:r>
      <w:r w:rsidRPr="000C0D2E">
        <w:rPr>
          <w:rFonts w:hint="cs"/>
          <w:rtl/>
          <w:lang w:bidi="ar-EG"/>
        </w:rPr>
        <w:t xml:space="preserve"> المتحدثين على كلماتهم الطيبة وأعرب عن تقديره لكل من ساهم في حسن سير الاجتماع ونتائجه الناجحة. وشكر أعضاء اللجنة على روح التعاون الاستثنائية التي تحلوا بها لضمان تحقيق نتائج إيجابية.</w:t>
      </w:r>
    </w:p>
    <w:p w14:paraId="5514A51C" w14:textId="77777777" w:rsidR="00E7050C" w:rsidRPr="000C0D2E" w:rsidRDefault="00E7050C" w:rsidP="00E7050C">
      <w:pPr>
        <w:rPr>
          <w:lang w:bidi="ar-EG"/>
        </w:rPr>
      </w:pPr>
      <w:r w:rsidRPr="000C0D2E">
        <w:rPr>
          <w:lang w:bidi="ar-EG"/>
        </w:rPr>
        <w:t>3.13</w:t>
      </w:r>
      <w:r w:rsidRPr="000C0D2E">
        <w:rPr>
          <w:lang w:bidi="ar-EG"/>
        </w:rPr>
        <w:tab/>
      </w:r>
      <w:r w:rsidRPr="000C0D2E">
        <w:rPr>
          <w:rFonts w:hint="cs"/>
          <w:rtl/>
          <w:lang w:bidi="ar-EG"/>
        </w:rPr>
        <w:t>و</w:t>
      </w:r>
      <w:r w:rsidRPr="000C0D2E">
        <w:rPr>
          <w:rtl/>
          <w:lang w:bidi="ar-EG"/>
        </w:rPr>
        <w:t xml:space="preserve">أثنى </w:t>
      </w:r>
      <w:r w:rsidRPr="000C0D2E">
        <w:rPr>
          <w:b/>
          <w:bCs/>
          <w:rtl/>
          <w:lang w:bidi="ar-EG"/>
        </w:rPr>
        <w:t>المدير</w:t>
      </w:r>
      <w:r w:rsidRPr="000C0D2E">
        <w:rPr>
          <w:rtl/>
          <w:lang w:bidi="ar-EG"/>
        </w:rPr>
        <w:t xml:space="preserve"> على الرئيس قيادته ونهجه الموجه نحو النتائج وشكر أعضاء اللجنة على مرونتهم وصبرهم وروح</w:t>
      </w:r>
      <w:r w:rsidRPr="000C0D2E">
        <w:rPr>
          <w:rFonts w:hint="cs"/>
          <w:rtl/>
          <w:lang w:bidi="ar-EG"/>
        </w:rPr>
        <w:t>هم</w:t>
      </w:r>
      <w:r w:rsidRPr="000C0D2E">
        <w:rPr>
          <w:rtl/>
          <w:lang w:bidi="ar-EG"/>
        </w:rPr>
        <w:t xml:space="preserve"> </w:t>
      </w:r>
      <w:r w:rsidRPr="000C0D2E">
        <w:rPr>
          <w:rFonts w:hint="cs"/>
          <w:rtl/>
          <w:lang w:bidi="ar-EG"/>
        </w:rPr>
        <w:t>الطيبة</w:t>
      </w:r>
      <w:r w:rsidRPr="000C0D2E">
        <w:rPr>
          <w:rtl/>
          <w:lang w:bidi="ar-EG"/>
        </w:rPr>
        <w:t xml:space="preserve"> التي كانت أساسية لنجاح الاجتماع. وأعرب عن التزامه الراسخ بضمان أن </w:t>
      </w:r>
      <w:r w:rsidRPr="000C0D2E">
        <w:rPr>
          <w:rFonts w:hint="cs"/>
          <w:rtl/>
          <w:lang w:bidi="ar-EG"/>
        </w:rPr>
        <w:t>ت</w:t>
      </w:r>
      <w:r w:rsidRPr="000C0D2E">
        <w:rPr>
          <w:rtl/>
          <w:lang w:bidi="ar-EG"/>
        </w:rPr>
        <w:t xml:space="preserve">جتمع اللجنة </w:t>
      </w:r>
      <w:r w:rsidRPr="000C0D2E">
        <w:rPr>
          <w:rFonts w:hint="cs"/>
          <w:rtl/>
          <w:lang w:bidi="ar-EG"/>
        </w:rPr>
        <w:t>حضور</w:t>
      </w:r>
      <w:r w:rsidRPr="000C0D2E">
        <w:rPr>
          <w:rtl/>
          <w:lang w:bidi="ar-EG"/>
        </w:rPr>
        <w:t>ياً في أكتوبر، وتمنى للجميع صحة جيدة في هذه الأثناء.</w:t>
      </w:r>
    </w:p>
    <w:p w14:paraId="140EFD77" w14:textId="77777777" w:rsidR="00E7050C" w:rsidRPr="000C0D2E" w:rsidRDefault="00E7050C" w:rsidP="00E7050C">
      <w:pPr>
        <w:spacing w:after="120"/>
        <w:rPr>
          <w:rtl/>
          <w:lang w:bidi="ar-EG"/>
        </w:rPr>
      </w:pPr>
      <w:r w:rsidRPr="000C0D2E">
        <w:rPr>
          <w:lang w:bidi="ar-EG"/>
        </w:rPr>
        <w:t>4.13</w:t>
      </w:r>
      <w:r w:rsidRPr="000C0D2E">
        <w:rPr>
          <w:lang w:bidi="ar-EG"/>
        </w:rPr>
        <w:tab/>
      </w:r>
      <w:r w:rsidRPr="000C0D2E">
        <w:rPr>
          <w:rFonts w:hint="cs"/>
          <w:rtl/>
          <w:lang w:bidi="ar-EG"/>
        </w:rPr>
        <w:t>و</w:t>
      </w:r>
      <w:r w:rsidRPr="000C0D2E">
        <w:rPr>
          <w:rFonts w:hint="cs"/>
          <w:rtl/>
        </w:rPr>
        <w:t>اختتم</w:t>
      </w:r>
      <w:r w:rsidRPr="000C0D2E">
        <w:rPr>
          <w:rFonts w:hint="cs"/>
          <w:b/>
          <w:bCs/>
          <w:rtl/>
          <w:lang w:bidi="ar-EG"/>
        </w:rPr>
        <w:t xml:space="preserve"> الرئيس</w:t>
      </w:r>
      <w:r w:rsidRPr="000C0D2E">
        <w:rPr>
          <w:rFonts w:hint="cs"/>
          <w:rtl/>
        </w:rPr>
        <w:t xml:space="preserve"> الاجتماع في الساعة </w:t>
      </w:r>
      <w:r w:rsidRPr="000C0D2E">
        <w:rPr>
          <w:lang w:bidi="ar-EG"/>
        </w:rPr>
        <w:t>15:15</w:t>
      </w:r>
      <w:r w:rsidRPr="000C0D2E">
        <w:rPr>
          <w:rtl/>
          <w:lang w:bidi="ar-EG"/>
        </w:rPr>
        <w:t xml:space="preserve"> </w:t>
      </w:r>
      <w:r w:rsidRPr="000C0D2E">
        <w:rPr>
          <w:rFonts w:hint="cs"/>
          <w:rtl/>
          <w:lang w:bidi="ar-EG"/>
        </w:rPr>
        <w:t xml:space="preserve">من يوم الثلاثاء الموافق </w:t>
      </w:r>
      <w:r w:rsidRPr="000C0D2E">
        <w:t>13</w:t>
      </w:r>
      <w:r w:rsidRPr="000C0D2E">
        <w:rPr>
          <w:rFonts w:hint="cs"/>
          <w:rtl/>
        </w:rPr>
        <w:t xml:space="preserve"> يوليو </w:t>
      </w:r>
      <w:r w:rsidRPr="000C0D2E">
        <w:t>2021</w:t>
      </w:r>
      <w:r w:rsidRPr="000C0D2E">
        <w:rPr>
          <w:rFonts w:hint="cs"/>
          <w:rtl/>
          <w:lang w:bidi="ar-EG"/>
        </w:rPr>
        <w:t>.</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E7050C" w:rsidRPr="000C0D2E" w14:paraId="316565E0" w14:textId="77777777" w:rsidTr="002B59A8">
        <w:tc>
          <w:tcPr>
            <w:tcW w:w="2500" w:type="pct"/>
          </w:tcPr>
          <w:p w14:paraId="1E1E6CFD" w14:textId="77777777" w:rsidR="00E7050C" w:rsidRPr="000C0D2E" w:rsidRDefault="00E7050C" w:rsidP="002B59A8">
            <w:pPr>
              <w:spacing w:before="840"/>
              <w:jc w:val="left"/>
              <w:rPr>
                <w:rtl/>
                <w:lang w:bidi="ar-EG"/>
              </w:rPr>
            </w:pPr>
            <w:r w:rsidRPr="000C0D2E">
              <w:rPr>
                <w:rtl/>
                <w:lang w:bidi="ar-SY"/>
              </w:rPr>
              <w:t>الأمين</w:t>
            </w:r>
            <w:r w:rsidRPr="000C0D2E">
              <w:rPr>
                <w:rtl/>
                <w:lang w:bidi="ar-EG"/>
              </w:rPr>
              <w:t xml:space="preserve"> التنفيذي:</w:t>
            </w:r>
            <w:r w:rsidRPr="000C0D2E">
              <w:rPr>
                <w:rtl/>
                <w:lang w:bidi="ar-EG"/>
              </w:rPr>
              <w:br/>
            </w:r>
            <w:r w:rsidRPr="000C0D2E">
              <w:rPr>
                <w:rFonts w:hint="cs"/>
                <w:rtl/>
                <w:lang w:bidi="ar-EG"/>
              </w:rPr>
              <w:t>م. مانيفيتش</w:t>
            </w:r>
          </w:p>
        </w:tc>
        <w:tc>
          <w:tcPr>
            <w:tcW w:w="2500" w:type="pct"/>
          </w:tcPr>
          <w:p w14:paraId="1047E694" w14:textId="77777777" w:rsidR="00E7050C" w:rsidRPr="000C0D2E" w:rsidRDefault="00E7050C" w:rsidP="002B59A8">
            <w:pPr>
              <w:spacing w:before="840"/>
              <w:rPr>
                <w:rtl/>
                <w:lang w:bidi="ar-EG"/>
              </w:rPr>
            </w:pPr>
            <w:r w:rsidRPr="00B71078">
              <w:rPr>
                <w:rtl/>
                <w:lang w:bidi="ar-EG"/>
              </w:rPr>
              <w:t>الرئيس:</w:t>
            </w:r>
            <w:r w:rsidRPr="000C0D2E">
              <w:rPr>
                <w:rtl/>
                <w:lang w:bidi="ar-EG"/>
              </w:rPr>
              <w:br/>
            </w:r>
            <w:r w:rsidRPr="000C0D2E">
              <w:rPr>
                <w:rFonts w:hint="cs"/>
                <w:rtl/>
              </w:rPr>
              <w:t xml:space="preserve">ن. </w:t>
            </w:r>
            <w:proofErr w:type="spellStart"/>
            <w:r w:rsidRPr="000C0D2E">
              <w:rPr>
                <w:rFonts w:hint="cs"/>
                <w:rtl/>
              </w:rPr>
              <w:t>فارلاموف</w:t>
            </w:r>
            <w:proofErr w:type="spellEnd"/>
          </w:p>
        </w:tc>
      </w:tr>
    </w:tbl>
    <w:p w14:paraId="7DE4A477" w14:textId="787C0D03" w:rsidR="003B5733" w:rsidRDefault="00E7050C" w:rsidP="00E7050C">
      <w:pPr>
        <w:spacing w:before="600"/>
        <w:jc w:val="center"/>
        <w:rPr>
          <w:rtl/>
          <w:lang w:bidi="ar-EG"/>
        </w:rPr>
      </w:pPr>
      <w:r w:rsidRPr="000C0D2E">
        <w:rPr>
          <w:rFonts w:hint="cs"/>
          <w:rtl/>
          <w:lang w:bidi="ar-EG"/>
        </w:rPr>
        <w:t>ــــــــــــــــــــــــــــــــــــــــــــــــــــــــــــــــــــــــــــــــــــــــــــــــ</w:t>
      </w:r>
    </w:p>
    <w:sectPr w:rsidR="003B5733" w:rsidSect="006C3242">
      <w:headerReference w:type="even" r:id="rId25"/>
      <w:headerReference w:type="default" r:id="rId26"/>
      <w:footerReference w:type="even" r:id="rId27"/>
      <w:footerReference w:type="default" r:id="rId28"/>
      <w:headerReference w:type="first" r:id="rId29"/>
      <w:footerReference w:type="first" r:id="rId3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0B279" w14:textId="77777777" w:rsidR="00845E7E" w:rsidRDefault="00845E7E" w:rsidP="006C3242">
      <w:pPr>
        <w:spacing w:before="0" w:line="240" w:lineRule="auto"/>
      </w:pPr>
      <w:r>
        <w:separator/>
      </w:r>
    </w:p>
  </w:endnote>
  <w:endnote w:type="continuationSeparator" w:id="0">
    <w:p w14:paraId="34146FBD" w14:textId="77777777" w:rsidR="00845E7E" w:rsidRDefault="00845E7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2262D" w14:textId="77777777" w:rsidR="005931FF" w:rsidRDefault="005931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27436" w14:textId="50A39DC7" w:rsidR="006C3242" w:rsidRPr="00550B59" w:rsidRDefault="006C3242" w:rsidP="00FE5872">
    <w:pPr>
      <w:pStyle w:val="Footer"/>
      <w:tabs>
        <w:tab w:val="clear" w:pos="4153"/>
        <w:tab w:val="clear" w:pos="8306"/>
        <w:tab w:val="center" w:pos="5103"/>
        <w:tab w:val="right" w:pos="9639"/>
      </w:tabs>
      <w:spacing w:before="120"/>
      <w:rPr>
        <w:sz w:val="16"/>
        <w:szCs w:val="16"/>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F8FD3" w14:textId="77777777" w:rsidR="00FC09E8" w:rsidRPr="00FC09E8" w:rsidRDefault="00FC09E8" w:rsidP="00FC09E8">
    <w:pPr>
      <w:tabs>
        <w:tab w:val="clear" w:pos="794"/>
      </w:tabs>
      <w:bidi w:val="0"/>
      <w:spacing w:before="40" w:line="240" w:lineRule="auto"/>
      <w:ind w:left="-397" w:right="-397"/>
      <w:jc w:val="center"/>
      <w:rPr>
        <w:rFonts w:ascii="Calibri" w:eastAsia="Times New Roman" w:hAnsi="Calibri" w:cs="Calibri"/>
        <w:color w:val="4F81BD"/>
        <w:sz w:val="19"/>
        <w:szCs w:val="19"/>
        <w:lang w:val="fr-CH" w:eastAsia="en-US"/>
      </w:rPr>
    </w:pPr>
    <w:r w:rsidRPr="00FC09E8">
      <w:rPr>
        <w:rFonts w:ascii="Calibri" w:eastAsia="Times New Roman" w:hAnsi="Calibri" w:cs="Calibri"/>
        <w:color w:val="4F81BD"/>
        <w:sz w:val="19"/>
        <w:szCs w:val="19"/>
        <w:lang w:val="fr-CH" w:eastAsia="en-US"/>
      </w:rPr>
      <w:t xml:space="preserve">International </w:t>
    </w:r>
    <w:proofErr w:type="spellStart"/>
    <w:r w:rsidRPr="00FC09E8">
      <w:rPr>
        <w:rFonts w:ascii="Calibri" w:eastAsia="Times New Roman" w:hAnsi="Calibri" w:cs="Calibri"/>
        <w:color w:val="4F81BD"/>
        <w:sz w:val="19"/>
        <w:szCs w:val="19"/>
        <w:lang w:val="fr-CH" w:eastAsia="en-US"/>
      </w:rPr>
      <w:t>Telecommunication</w:t>
    </w:r>
    <w:proofErr w:type="spellEnd"/>
    <w:r w:rsidRPr="00FC09E8">
      <w:rPr>
        <w:rFonts w:ascii="Calibri" w:eastAsia="Times New Roman" w:hAnsi="Calibri" w:cs="Calibri"/>
        <w:color w:val="4F81BD"/>
        <w:sz w:val="19"/>
        <w:szCs w:val="19"/>
        <w:lang w:val="fr-CH" w:eastAsia="en-US"/>
      </w:rPr>
      <w:t xml:space="preserve"> Union • Place des Nations, CH</w:t>
    </w:r>
    <w:r w:rsidRPr="00FC09E8">
      <w:rPr>
        <w:rFonts w:ascii="Calibri" w:eastAsia="Times New Roman" w:hAnsi="Calibri" w:cs="Calibri"/>
        <w:color w:val="4F81BD"/>
        <w:sz w:val="19"/>
        <w:szCs w:val="19"/>
        <w:lang w:val="fr-CH" w:eastAsia="en-US"/>
      </w:rPr>
      <w:noBreakHyphen/>
      <w:t xml:space="preserve">1211 Geneva 20, Switzerland • </w:t>
    </w:r>
    <w:r w:rsidRPr="00FC09E8">
      <w:rPr>
        <w:rFonts w:ascii="Calibri" w:eastAsia="Times New Roman" w:hAnsi="Calibri" w:cs="Calibri"/>
        <w:color w:val="4F81BD"/>
        <w:sz w:val="19"/>
        <w:szCs w:val="19"/>
        <w:lang w:val="fr-CH" w:eastAsia="en-US"/>
      </w:rPr>
      <w:br/>
    </w:r>
    <w:proofErr w:type="gramStart"/>
    <w:r w:rsidRPr="00FC09E8">
      <w:rPr>
        <w:rFonts w:ascii="Calibri" w:eastAsia="Times New Roman" w:hAnsi="Calibri" w:cs="Calibri"/>
        <w:color w:val="4F81BD"/>
        <w:sz w:val="19"/>
        <w:szCs w:val="19"/>
        <w:lang w:val="fr-CH" w:eastAsia="en-US"/>
      </w:rPr>
      <w:t>Tel:</w:t>
    </w:r>
    <w:proofErr w:type="gramEnd"/>
    <w:r w:rsidRPr="00FC09E8">
      <w:rPr>
        <w:rFonts w:ascii="Calibri" w:eastAsia="Times New Roman" w:hAnsi="Calibri" w:cs="Calibri"/>
        <w:color w:val="4F81BD"/>
        <w:sz w:val="19"/>
        <w:szCs w:val="19"/>
        <w:lang w:val="fr-CH" w:eastAsia="en-US"/>
      </w:rPr>
      <w:t xml:space="preserve"> +41 22 730 5111 • E-mail: </w:t>
    </w:r>
    <w:hyperlink r:id="rId1" w:history="1">
      <w:r w:rsidRPr="00FC09E8">
        <w:rPr>
          <w:rFonts w:ascii="Calibri" w:eastAsia="Times New Roman" w:hAnsi="Calibri" w:cs="Calibri"/>
          <w:color w:val="0000FF"/>
          <w:sz w:val="19"/>
          <w:szCs w:val="19"/>
          <w:u w:val="single"/>
          <w:lang w:val="fr-CH" w:eastAsia="en-US"/>
        </w:rPr>
        <w:t>itumail@itu.int</w:t>
      </w:r>
    </w:hyperlink>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3E8EDE"/>
        <w:sz w:val="18"/>
        <w:szCs w:val="18"/>
        <w:lang w:val="fr-CH" w:eastAsia="en-US"/>
      </w:rPr>
      <w:t xml:space="preserve">Fax: +41 22 733 7256 </w:t>
    </w:r>
    <w:r w:rsidRPr="00FC09E8">
      <w:rPr>
        <w:rFonts w:ascii="Calibri" w:eastAsia="Times New Roman" w:hAnsi="Calibri" w:cs="Calibri"/>
        <w:color w:val="4F81BD"/>
        <w:sz w:val="19"/>
        <w:szCs w:val="19"/>
        <w:lang w:val="fr-CH" w:eastAsia="en-US"/>
      </w:rPr>
      <w:t>• www.itu.int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4326C" w14:textId="77777777" w:rsidR="00845E7E" w:rsidRDefault="00845E7E" w:rsidP="006C3242">
      <w:pPr>
        <w:spacing w:before="0" w:line="240" w:lineRule="auto"/>
      </w:pPr>
      <w:r>
        <w:separator/>
      </w:r>
    </w:p>
  </w:footnote>
  <w:footnote w:type="continuationSeparator" w:id="0">
    <w:p w14:paraId="408204EB" w14:textId="77777777" w:rsidR="00845E7E" w:rsidRDefault="00845E7E" w:rsidP="006C3242">
      <w:pPr>
        <w:spacing w:before="0" w:line="240" w:lineRule="auto"/>
      </w:pPr>
      <w:r>
        <w:continuationSeparator/>
      </w:r>
    </w:p>
  </w:footnote>
  <w:footnote w:id="1">
    <w:p w14:paraId="76FD074B" w14:textId="77777777" w:rsidR="00E7050C" w:rsidRDefault="00E7050C" w:rsidP="00E7050C">
      <w:pPr>
        <w:pStyle w:val="FootnoteText"/>
        <w:ind w:left="374" w:hanging="374"/>
        <w:rPr>
          <w:spacing w:val="-4"/>
        </w:rPr>
      </w:pPr>
      <w:r>
        <w:rPr>
          <w:rStyle w:val="FootnoteReference"/>
          <w:rtl/>
        </w:rPr>
        <w:t>*</w:t>
      </w:r>
      <w:r>
        <w:rPr>
          <w:rtl/>
        </w:rPr>
        <w:t xml:space="preserve"> </w:t>
      </w:r>
      <w:r>
        <w:rPr>
          <w:rFonts w:hint="cs"/>
          <w:spacing w:val="-4"/>
          <w:rtl/>
        </w:rPr>
        <w:tab/>
      </w:r>
      <w:r>
        <w:rPr>
          <w:rFonts w:hint="cs"/>
          <w:spacing w:val="-4"/>
          <w:szCs w:val="20"/>
          <w:rtl/>
        </w:rPr>
        <w:t xml:space="preserve">يورد محضر الاجتماع مداولات أعضاء لجنة لوائح الراديو بشكل تفصيلي وشامل بشأن البنود قيد النظر المدرجة في جدول أعمال الاجتماع السابع والثمانين للجنة. ويمكن الاطلاع على القرارات الرسمية للاجتماع </w:t>
      </w:r>
      <w:r w:rsidRPr="00654246">
        <w:rPr>
          <w:rFonts w:hint="cs"/>
          <w:spacing w:val="-4"/>
          <w:szCs w:val="20"/>
          <w:rtl/>
        </w:rPr>
        <w:t xml:space="preserve">السابع </w:t>
      </w:r>
      <w:r>
        <w:rPr>
          <w:rFonts w:hint="cs"/>
          <w:spacing w:val="-4"/>
          <w:szCs w:val="20"/>
          <w:rtl/>
        </w:rPr>
        <w:t>والثمانين للجنة لوائح الراديو في الوثيقة </w:t>
      </w:r>
      <w:r>
        <w:rPr>
          <w:spacing w:val="-4"/>
        </w:rPr>
        <w:t>RRB21</w:t>
      </w:r>
      <w:r>
        <w:rPr>
          <w:spacing w:val="-4"/>
        </w:rPr>
        <w:noBreakHyphen/>
      </w:r>
      <w:r w:rsidRPr="00654246">
        <w:rPr>
          <w:spacing w:val="-4"/>
          <w:lang w:val="en-GB"/>
        </w:rPr>
        <w:t>2/13</w:t>
      </w:r>
      <w:r>
        <w:rPr>
          <w:rFonts w:hint="cs"/>
          <w:spacing w:val="-4"/>
          <w:rtl/>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8B886" w14:textId="77777777" w:rsidR="005931FF" w:rsidRDefault="005931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3107E" w14:textId="77777777"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r>
      <w:rPr>
        <w:rFonts w:cs="Calibri"/>
        <w:noProof/>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21324" w14:textId="77777777" w:rsidR="000F7BBE" w:rsidRDefault="00FC09E8" w:rsidP="00CE09BC">
    <w:pPr>
      <w:pStyle w:val="Header"/>
      <w:spacing w:before="100" w:beforeAutospacing="1" w:after="100" w:afterAutospacing="1"/>
      <w:jc w:val="center"/>
    </w:pPr>
    <w:r>
      <w:rPr>
        <w:noProof/>
        <w:lang w:val="en-GB" w:eastAsia="en-GB"/>
      </w:rPr>
      <w:drawing>
        <wp:inline distT="0" distB="0" distL="0" distR="0" wp14:anchorId="1CA59078" wp14:editId="16A40EBB">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C0A8D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C611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F20F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6235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382C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E7E"/>
    <w:rsid w:val="00042C44"/>
    <w:rsid w:val="0006468A"/>
    <w:rsid w:val="00077FCF"/>
    <w:rsid w:val="00090574"/>
    <w:rsid w:val="000B681C"/>
    <w:rsid w:val="000C1C0E"/>
    <w:rsid w:val="000C548A"/>
    <w:rsid w:val="000E7D7F"/>
    <w:rsid w:val="000F7BBE"/>
    <w:rsid w:val="00100483"/>
    <w:rsid w:val="001073E2"/>
    <w:rsid w:val="00150DB9"/>
    <w:rsid w:val="001640A9"/>
    <w:rsid w:val="00181DC6"/>
    <w:rsid w:val="001C0169"/>
    <w:rsid w:val="001C6948"/>
    <w:rsid w:val="001D1D50"/>
    <w:rsid w:val="001D6745"/>
    <w:rsid w:val="001E446E"/>
    <w:rsid w:val="002100C3"/>
    <w:rsid w:val="002154EE"/>
    <w:rsid w:val="002276D2"/>
    <w:rsid w:val="0023283D"/>
    <w:rsid w:val="0026373E"/>
    <w:rsid w:val="00265DBB"/>
    <w:rsid w:val="00271C43"/>
    <w:rsid w:val="00290728"/>
    <w:rsid w:val="002978F4"/>
    <w:rsid w:val="002A5C31"/>
    <w:rsid w:val="002B028D"/>
    <w:rsid w:val="002B7C0A"/>
    <w:rsid w:val="002E161A"/>
    <w:rsid w:val="002E6541"/>
    <w:rsid w:val="00334924"/>
    <w:rsid w:val="003409BC"/>
    <w:rsid w:val="00357185"/>
    <w:rsid w:val="003832EC"/>
    <w:rsid w:val="00383829"/>
    <w:rsid w:val="00383C66"/>
    <w:rsid w:val="00394172"/>
    <w:rsid w:val="003B5733"/>
    <w:rsid w:val="003F31D2"/>
    <w:rsid w:val="003F4B29"/>
    <w:rsid w:val="003F6AAB"/>
    <w:rsid w:val="004111FB"/>
    <w:rsid w:val="0042686F"/>
    <w:rsid w:val="004317D8"/>
    <w:rsid w:val="00434183"/>
    <w:rsid w:val="00443869"/>
    <w:rsid w:val="00447F32"/>
    <w:rsid w:val="00470C79"/>
    <w:rsid w:val="004B0EBB"/>
    <w:rsid w:val="004E11DC"/>
    <w:rsid w:val="00525DDD"/>
    <w:rsid w:val="005409AC"/>
    <w:rsid w:val="00550B59"/>
    <w:rsid w:val="0055516A"/>
    <w:rsid w:val="005822F7"/>
    <w:rsid w:val="0058491B"/>
    <w:rsid w:val="00587F24"/>
    <w:rsid w:val="00590A57"/>
    <w:rsid w:val="00592EA5"/>
    <w:rsid w:val="005931FF"/>
    <w:rsid w:val="005A3170"/>
    <w:rsid w:val="005F05E0"/>
    <w:rsid w:val="00677396"/>
    <w:rsid w:val="0069200F"/>
    <w:rsid w:val="00694165"/>
    <w:rsid w:val="006A65CB"/>
    <w:rsid w:val="006C29F3"/>
    <w:rsid w:val="006C3242"/>
    <w:rsid w:val="006C7CC0"/>
    <w:rsid w:val="006E5F73"/>
    <w:rsid w:val="006F63F7"/>
    <w:rsid w:val="007025C7"/>
    <w:rsid w:val="00706D7A"/>
    <w:rsid w:val="00722F0D"/>
    <w:rsid w:val="0074420E"/>
    <w:rsid w:val="00783E26"/>
    <w:rsid w:val="007C3BC7"/>
    <w:rsid w:val="007C3BCD"/>
    <w:rsid w:val="007D4ACF"/>
    <w:rsid w:val="007E7F5B"/>
    <w:rsid w:val="007F0787"/>
    <w:rsid w:val="00810B7B"/>
    <w:rsid w:val="00811537"/>
    <w:rsid w:val="00822B4D"/>
    <w:rsid w:val="0082358A"/>
    <w:rsid w:val="008235CD"/>
    <w:rsid w:val="008247DE"/>
    <w:rsid w:val="00840B10"/>
    <w:rsid w:val="00845E7E"/>
    <w:rsid w:val="00847300"/>
    <w:rsid w:val="008513CB"/>
    <w:rsid w:val="00852FB2"/>
    <w:rsid w:val="008536EC"/>
    <w:rsid w:val="0087490A"/>
    <w:rsid w:val="008A7F84"/>
    <w:rsid w:val="0091702E"/>
    <w:rsid w:val="00923B0C"/>
    <w:rsid w:val="00930FFA"/>
    <w:rsid w:val="00932660"/>
    <w:rsid w:val="00934663"/>
    <w:rsid w:val="00937F06"/>
    <w:rsid w:val="0094021C"/>
    <w:rsid w:val="00952F86"/>
    <w:rsid w:val="009542C9"/>
    <w:rsid w:val="00963DD4"/>
    <w:rsid w:val="00982B28"/>
    <w:rsid w:val="009B3DE7"/>
    <w:rsid w:val="009D313F"/>
    <w:rsid w:val="00A47A5A"/>
    <w:rsid w:val="00A64BF1"/>
    <w:rsid w:val="00A6683B"/>
    <w:rsid w:val="00A82770"/>
    <w:rsid w:val="00A97F94"/>
    <w:rsid w:val="00AA7EA2"/>
    <w:rsid w:val="00B03099"/>
    <w:rsid w:val="00B05BC8"/>
    <w:rsid w:val="00B1143A"/>
    <w:rsid w:val="00B64B47"/>
    <w:rsid w:val="00BA5A42"/>
    <w:rsid w:val="00BB019B"/>
    <w:rsid w:val="00BF1E50"/>
    <w:rsid w:val="00C002DE"/>
    <w:rsid w:val="00C47087"/>
    <w:rsid w:val="00C502CD"/>
    <w:rsid w:val="00C53BF8"/>
    <w:rsid w:val="00C57629"/>
    <w:rsid w:val="00C606C1"/>
    <w:rsid w:val="00C66157"/>
    <w:rsid w:val="00C674FE"/>
    <w:rsid w:val="00C67501"/>
    <w:rsid w:val="00C75633"/>
    <w:rsid w:val="00C87495"/>
    <w:rsid w:val="00CA55D0"/>
    <w:rsid w:val="00CE09BC"/>
    <w:rsid w:val="00CE2EE1"/>
    <w:rsid w:val="00CE3349"/>
    <w:rsid w:val="00CE36E5"/>
    <w:rsid w:val="00CF27F5"/>
    <w:rsid w:val="00CF3FFD"/>
    <w:rsid w:val="00D10CCF"/>
    <w:rsid w:val="00D67EF0"/>
    <w:rsid w:val="00D77D0F"/>
    <w:rsid w:val="00DA1CF0"/>
    <w:rsid w:val="00DC1E02"/>
    <w:rsid w:val="00DC24B4"/>
    <w:rsid w:val="00DC5FB0"/>
    <w:rsid w:val="00DD6FB7"/>
    <w:rsid w:val="00DF16DC"/>
    <w:rsid w:val="00E42CD1"/>
    <w:rsid w:val="00E45211"/>
    <w:rsid w:val="00E473C5"/>
    <w:rsid w:val="00E7050C"/>
    <w:rsid w:val="00E83A9D"/>
    <w:rsid w:val="00E90C7E"/>
    <w:rsid w:val="00E92863"/>
    <w:rsid w:val="00EB796D"/>
    <w:rsid w:val="00EC79D4"/>
    <w:rsid w:val="00ED0182"/>
    <w:rsid w:val="00F058DC"/>
    <w:rsid w:val="00F16820"/>
    <w:rsid w:val="00F24FC4"/>
    <w:rsid w:val="00F2676C"/>
    <w:rsid w:val="00F84366"/>
    <w:rsid w:val="00F85089"/>
    <w:rsid w:val="00F974C5"/>
    <w:rsid w:val="00FA6F46"/>
    <w:rsid w:val="00FC09E8"/>
    <w:rsid w:val="00FD2945"/>
    <w:rsid w:val="00FE5872"/>
    <w:rsid w:val="00FE7FCA"/>
    <w:rsid w:val="00FF6B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FD28F27"/>
  <w15:chartTrackingRefBased/>
  <w15:docId w15:val="{D681A71E-4878-4451-90AB-186B318BD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BC7"/>
    <w:pPr>
      <w:spacing w:after="0" w:line="240" w:lineRule="auto"/>
    </w:pPr>
    <w:rPr>
      <w:color w:val="FF0000"/>
    </w:rPr>
  </w:style>
  <w:style w:type="character" w:customStyle="1" w:styleId="Heading1Char">
    <w:name w:val="Heading 1 Char"/>
    <w:basedOn w:val="DefaultParagraphFont"/>
    <w:link w:val="Heading1"/>
    <w:rsid w:val="00F974C5"/>
    <w:rPr>
      <w:rFonts w:ascii="Dubai" w:eastAsiaTheme="majorEastAsia" w:hAnsi="Dubai" w:cs="Dubai"/>
      <w:b/>
      <w:bCs/>
      <w:sz w:val="26"/>
      <w:szCs w:val="26"/>
    </w:rPr>
  </w:style>
  <w:style w:type="character" w:customStyle="1" w:styleId="Heading2Char">
    <w:name w:val="Heading 2 Char"/>
    <w:basedOn w:val="DefaultParagraphFont"/>
    <w:link w:val="Heading2"/>
    <w:rsid w:val="00F974C5"/>
    <w:rPr>
      <w:rFonts w:ascii="Dubai" w:eastAsiaTheme="majorEastAsia" w:hAnsi="Dubai" w:cs="Dubai"/>
      <w:b/>
      <w:bCs/>
      <w:sz w:val="24"/>
      <w:szCs w:val="24"/>
    </w:rPr>
  </w:style>
  <w:style w:type="character" w:customStyle="1" w:styleId="Heading3Char">
    <w:name w:val="Heading 3 Char"/>
    <w:basedOn w:val="DefaultParagraphFont"/>
    <w:link w:val="Heading3"/>
    <w:rsid w:val="00F974C5"/>
    <w:rPr>
      <w:rFonts w:ascii="Dubai" w:eastAsiaTheme="majorEastAsia" w:hAnsi="Dubai" w:cs="Dubai"/>
      <w:b/>
      <w:bCs/>
    </w:rPr>
  </w:style>
  <w:style w:type="character" w:customStyle="1" w:styleId="Heading4Char">
    <w:name w:val="Heading 4 Char"/>
    <w:basedOn w:val="DefaultParagraphFont"/>
    <w:link w:val="Heading4"/>
    <w:rsid w:val="00F974C5"/>
    <w:rPr>
      <w:rFonts w:ascii="Dubai" w:eastAsiaTheme="majorEastAsia" w:hAnsi="Dubai" w:cs="Dubai"/>
      <w:b/>
      <w:bCs/>
    </w:rPr>
  </w:style>
  <w:style w:type="character" w:customStyle="1" w:styleId="Heading5Char">
    <w:name w:val="Heading 5 Char"/>
    <w:basedOn w:val="DefaultParagraphFont"/>
    <w:link w:val="Heading5"/>
    <w:rsid w:val="00F974C5"/>
    <w:rPr>
      <w:rFonts w:ascii="Dubai" w:eastAsiaTheme="majorEastAsia" w:hAnsi="Dubai" w:cs="Dubai"/>
      <w:b/>
      <w:bCs/>
    </w:rPr>
  </w:style>
  <w:style w:type="character" w:customStyle="1" w:styleId="Heading6Char">
    <w:name w:val="Heading 6 Char"/>
    <w:basedOn w:val="DefaultParagraphFont"/>
    <w:link w:val="Heading6"/>
    <w:rsid w:val="00F974C5"/>
    <w:rPr>
      <w:rFonts w:ascii="Dubai" w:eastAsiaTheme="majorEastAsia" w:hAnsi="Dubai" w:cs="Dubai"/>
      <w:b/>
      <w:bCs/>
    </w:rPr>
  </w:style>
  <w:style w:type="character" w:customStyle="1" w:styleId="Heading7Char">
    <w:name w:val="Heading 7 Char"/>
    <w:basedOn w:val="DefaultParagraphFont"/>
    <w:link w:val="Heading7"/>
    <w:rsid w:val="00F974C5"/>
    <w:rPr>
      <w:rFonts w:ascii="Dubai" w:eastAsiaTheme="majorEastAsia" w:hAnsi="Dubai" w:cs="Dubai"/>
      <w:b/>
      <w:bCs/>
    </w:rPr>
  </w:style>
  <w:style w:type="character" w:customStyle="1" w:styleId="Heading8Char">
    <w:name w:val="Heading 8 Char"/>
    <w:basedOn w:val="DefaultParagraphFont"/>
    <w:link w:val="Heading8"/>
    <w:rsid w:val="00F974C5"/>
    <w:rPr>
      <w:rFonts w:ascii="Dubai" w:eastAsiaTheme="majorEastAsia" w:hAnsi="Dubai" w:cs="Dubai"/>
      <w:b/>
      <w:bCs/>
    </w:rPr>
  </w:style>
  <w:style w:type="character" w:customStyle="1" w:styleId="Heading9Char">
    <w:name w:val="Heading 9 Char"/>
    <w:basedOn w:val="DefaultParagraphFont"/>
    <w:link w:val="Heading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nhideWhenUsed/>
    <w:rsid w:val="00F974C5"/>
    <w:pPr>
      <w:keepNext/>
      <w:spacing w:after="120"/>
      <w:jc w:val="right"/>
    </w:pPr>
  </w:style>
  <w:style w:type="character" w:customStyle="1" w:styleId="DateChar">
    <w:name w:val="Date Char"/>
    <w:basedOn w:val="DefaultParagraphFont"/>
    <w:link w:val="Date"/>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link w:val="ReasonsChar"/>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nhideWhenUsed/>
    <w:rsid w:val="00F974C5"/>
    <w:pPr>
      <w:ind w:left="720" w:hanging="720"/>
    </w:pPr>
  </w:style>
  <w:style w:type="paragraph" w:styleId="TOC2">
    <w:name w:val="toc 2"/>
    <w:basedOn w:val="Normal"/>
    <w:next w:val="Normal"/>
    <w:autoRedefine/>
    <w:unhideWhenUsed/>
    <w:rsid w:val="002978F4"/>
    <w:pPr>
      <w:ind w:left="1514" w:hanging="720"/>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qFormat/>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rsid w:val="007C3BC7"/>
    <w:rPr>
      <w:rFonts w:ascii="Calibri" w:eastAsiaTheme="majorEastAsia" w:hAnsi="Calibri" w:cs="Traditional Arabic"/>
      <w:b/>
      <w:bCs/>
      <w:color w:val="FF0000"/>
      <w:kern w:val="28"/>
      <w:sz w:val="28"/>
      <w:szCs w:val="40"/>
    </w:rPr>
  </w:style>
  <w:style w:type="paragraph" w:customStyle="1" w:styleId="ResNo">
    <w:name w:val="Res_No"/>
    <w:basedOn w:val="Normal"/>
    <w:link w:val="ResNoChar"/>
    <w:qFormat/>
    <w:rsid w:val="00F974C5"/>
    <w:pPr>
      <w:keepNext/>
      <w:keepLines/>
      <w:spacing w:before="360"/>
      <w:jc w:val="center"/>
    </w:pPr>
    <w:rPr>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semiHidden/>
    <w:unhideWhenUsed/>
    <w:qFormat/>
    <w:rsid w:val="008235CD"/>
    <w:pPr>
      <w:spacing w:before="1440"/>
      <w:jc w:val="left"/>
    </w:pPr>
  </w:style>
  <w:style w:type="character" w:customStyle="1" w:styleId="SignatureChar">
    <w:name w:val="Signature Char"/>
    <w:basedOn w:val="DefaultParagraphFont"/>
    <w:link w:val="Signature"/>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qFormat/>
    <w:rsid w:val="007C3BC7"/>
    <w:rPr>
      <w:i/>
      <w:iCs/>
      <w:color w:val="FF0000"/>
    </w:rPr>
  </w:style>
  <w:style w:type="paragraph" w:styleId="IntenseQuote">
    <w:name w:val="Intense Quote"/>
    <w:basedOn w:val="Normal"/>
    <w:next w:val="Normal"/>
    <w:link w:val="IntenseQuoteChar"/>
    <w:uiPriority w:val="30"/>
    <w:qFormat/>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qFormat/>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qFormat/>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qFormat/>
    <w:rsid w:val="007C3BC7"/>
    <w:rPr>
      <w:b/>
      <w:bCs/>
      <w:color w:val="FF0000"/>
    </w:rPr>
  </w:style>
  <w:style w:type="paragraph" w:styleId="Subtitle">
    <w:name w:val="Subtitle"/>
    <w:basedOn w:val="Normal"/>
    <w:next w:val="Normal"/>
    <w:link w:val="SubtitleChar"/>
    <w:qFormat/>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rsid w:val="007C3BC7"/>
    <w:rPr>
      <w:color w:val="FF0000"/>
      <w:spacing w:val="15"/>
    </w:rPr>
  </w:style>
  <w:style w:type="character" w:styleId="SubtleEmphasis">
    <w:name w:val="Subtle Emphasis"/>
    <w:basedOn w:val="DefaultParagraphFont"/>
    <w:uiPriority w:val="19"/>
    <w:qFormat/>
    <w:rsid w:val="007C3BC7"/>
    <w:rPr>
      <w:i/>
      <w:iCs/>
      <w:color w:val="FF0000"/>
    </w:rPr>
  </w:style>
  <w:style w:type="character" w:styleId="SubtleReference">
    <w:name w:val="Subtle Reference"/>
    <w:basedOn w:val="DefaultParagraphFont"/>
    <w:uiPriority w:val="31"/>
    <w:qFormat/>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NormalaftertitleChar">
    <w:name w:val="Normal after title Char"/>
    <w:basedOn w:val="DefaultParagraphFont"/>
    <w:link w:val="Normalaftertitle"/>
    <w:rsid w:val="00845E7E"/>
    <w:rPr>
      <w:rFonts w:ascii="Dubai" w:hAnsi="Dubai" w:cs="Dubai"/>
      <w:lang w:bidi="ar-SY"/>
    </w:rPr>
  </w:style>
  <w:style w:type="paragraph" w:customStyle="1" w:styleId="LOGO">
    <w:name w:val="LOGO"/>
    <w:qFormat/>
    <w:rsid w:val="00E7050C"/>
    <w:pPr>
      <w:framePr w:hSpace="180" w:wrap="around" w:hAnchor="text" w:xAlign="right" w:y="-394"/>
      <w:bidi/>
      <w:spacing w:before="240" w:after="120" w:line="156" w:lineRule="auto"/>
    </w:pPr>
    <w:rPr>
      <w:rFonts w:ascii="Dubai" w:eastAsia="Times New Roman" w:hAnsi="Dubai" w:cs="Dubai"/>
      <w:b/>
      <w:bCs/>
      <w:sz w:val="30"/>
      <w:szCs w:val="30"/>
      <w:lang w:eastAsia="en-US" w:bidi="ar-EG"/>
    </w:rPr>
  </w:style>
  <w:style w:type="paragraph" w:customStyle="1" w:styleId="Adress">
    <w:name w:val="Adress"/>
    <w:qFormat/>
    <w:rsid w:val="00E7050C"/>
    <w:pPr>
      <w:framePr w:hSpace="180" w:wrap="around" w:hAnchor="text" w:xAlign="right" w:y="-394"/>
      <w:bidi/>
      <w:spacing w:before="60" w:after="60" w:line="300" w:lineRule="exact"/>
    </w:pPr>
    <w:rPr>
      <w:rFonts w:ascii="Dubai" w:eastAsia="Times New Roman" w:hAnsi="Dubai" w:cs="Dubai"/>
      <w:b/>
      <w:bCs/>
      <w:lang w:eastAsia="en-US" w:bidi="ar-EG"/>
    </w:rPr>
  </w:style>
  <w:style w:type="paragraph" w:customStyle="1" w:styleId="Committee">
    <w:name w:val="Committee"/>
    <w:basedOn w:val="Normal"/>
    <w:qFormat/>
    <w:rsid w:val="00E7050C"/>
    <w:pPr>
      <w:framePr w:hSpace="180" w:wrap="around" w:hAnchor="margin" w:y="-675"/>
      <w:tabs>
        <w:tab w:val="clear" w:pos="794"/>
        <w:tab w:val="left" w:pos="851"/>
        <w:tab w:val="left" w:pos="1134"/>
        <w:tab w:val="left" w:pos="1871"/>
        <w:tab w:val="left" w:pos="2268"/>
      </w:tabs>
      <w:overflowPunct w:val="0"/>
      <w:autoSpaceDE w:val="0"/>
      <w:autoSpaceDN w:val="0"/>
      <w:bidi w:val="0"/>
      <w:adjustRightInd w:val="0"/>
      <w:spacing w:before="60" w:after="60" w:line="300" w:lineRule="exact"/>
      <w:jc w:val="left"/>
      <w:textAlignment w:val="baseline"/>
    </w:pPr>
    <w:rPr>
      <w:rFonts w:eastAsia="Times New Roman"/>
      <w:b/>
      <w:bCs/>
      <w:lang w:val="en-GB" w:eastAsia="en-US"/>
    </w:rPr>
  </w:style>
  <w:style w:type="paragraph" w:styleId="Index7">
    <w:name w:val="index 7"/>
    <w:basedOn w:val="Normal"/>
    <w:next w:val="Normal"/>
    <w:semiHidden/>
    <w:rsid w:val="00E7050C"/>
    <w:pPr>
      <w:tabs>
        <w:tab w:val="clear" w:pos="794"/>
        <w:tab w:val="left" w:pos="1134"/>
        <w:tab w:val="left" w:pos="1871"/>
        <w:tab w:val="left" w:pos="2268"/>
      </w:tabs>
      <w:ind w:left="1698" w:right="1698"/>
    </w:pPr>
    <w:rPr>
      <w:rFonts w:eastAsia="Times New Roman"/>
      <w:lang w:eastAsia="en-US"/>
    </w:rPr>
  </w:style>
  <w:style w:type="paragraph" w:styleId="Index6">
    <w:name w:val="index 6"/>
    <w:basedOn w:val="Normal"/>
    <w:next w:val="Normal"/>
    <w:semiHidden/>
    <w:rsid w:val="00E7050C"/>
    <w:pPr>
      <w:tabs>
        <w:tab w:val="clear" w:pos="794"/>
        <w:tab w:val="left" w:pos="1134"/>
        <w:tab w:val="left" w:pos="1871"/>
        <w:tab w:val="left" w:pos="2268"/>
      </w:tabs>
      <w:ind w:left="1415" w:right="1415"/>
    </w:pPr>
    <w:rPr>
      <w:rFonts w:eastAsia="Times New Roman"/>
      <w:lang w:eastAsia="en-US"/>
    </w:rPr>
  </w:style>
  <w:style w:type="paragraph" w:styleId="Index5">
    <w:name w:val="index 5"/>
    <w:basedOn w:val="Normal"/>
    <w:next w:val="Normal"/>
    <w:semiHidden/>
    <w:rsid w:val="00E7050C"/>
    <w:pPr>
      <w:tabs>
        <w:tab w:val="clear" w:pos="794"/>
        <w:tab w:val="left" w:pos="1134"/>
        <w:tab w:val="left" w:pos="1871"/>
        <w:tab w:val="left" w:pos="2268"/>
      </w:tabs>
      <w:ind w:left="1132" w:right="1132"/>
    </w:pPr>
    <w:rPr>
      <w:rFonts w:eastAsia="Times New Roman"/>
      <w:lang w:eastAsia="en-US"/>
    </w:rPr>
  </w:style>
  <w:style w:type="paragraph" w:styleId="Index4">
    <w:name w:val="index 4"/>
    <w:basedOn w:val="Normal"/>
    <w:next w:val="Normal"/>
    <w:semiHidden/>
    <w:rsid w:val="00E7050C"/>
    <w:pPr>
      <w:tabs>
        <w:tab w:val="clear" w:pos="794"/>
        <w:tab w:val="left" w:pos="1134"/>
        <w:tab w:val="left" w:pos="1871"/>
        <w:tab w:val="left" w:pos="2268"/>
      </w:tabs>
      <w:ind w:left="849" w:right="849"/>
    </w:pPr>
    <w:rPr>
      <w:rFonts w:eastAsia="Times New Roman"/>
      <w:lang w:eastAsia="en-US"/>
    </w:rPr>
  </w:style>
  <w:style w:type="paragraph" w:styleId="Index3">
    <w:name w:val="index 3"/>
    <w:basedOn w:val="Normal"/>
    <w:next w:val="Normal"/>
    <w:semiHidden/>
    <w:rsid w:val="00E7050C"/>
    <w:pPr>
      <w:tabs>
        <w:tab w:val="clear" w:pos="794"/>
        <w:tab w:val="left" w:pos="1134"/>
        <w:tab w:val="left" w:pos="1871"/>
        <w:tab w:val="left" w:pos="2268"/>
      </w:tabs>
      <w:ind w:left="566" w:right="566"/>
    </w:pPr>
    <w:rPr>
      <w:rFonts w:eastAsia="Times New Roman"/>
      <w:lang w:eastAsia="en-US"/>
    </w:rPr>
  </w:style>
  <w:style w:type="paragraph" w:styleId="Index2">
    <w:name w:val="index 2"/>
    <w:basedOn w:val="Normal"/>
    <w:next w:val="Normal"/>
    <w:semiHidden/>
    <w:rsid w:val="00E7050C"/>
    <w:pPr>
      <w:tabs>
        <w:tab w:val="clear" w:pos="794"/>
        <w:tab w:val="left" w:pos="1134"/>
        <w:tab w:val="left" w:pos="1871"/>
        <w:tab w:val="left" w:pos="2268"/>
      </w:tabs>
      <w:ind w:left="283" w:right="283"/>
    </w:pPr>
    <w:rPr>
      <w:rFonts w:eastAsia="Times New Roman"/>
      <w:lang w:eastAsia="en-US"/>
    </w:rPr>
  </w:style>
  <w:style w:type="paragraph" w:styleId="Index1">
    <w:name w:val="index 1"/>
    <w:basedOn w:val="Normal"/>
    <w:next w:val="Normal"/>
    <w:rsid w:val="00E7050C"/>
    <w:pPr>
      <w:tabs>
        <w:tab w:val="clear" w:pos="794"/>
        <w:tab w:val="left" w:pos="1134"/>
        <w:tab w:val="left" w:pos="1871"/>
        <w:tab w:val="left" w:pos="2268"/>
      </w:tabs>
    </w:pPr>
    <w:rPr>
      <w:rFonts w:eastAsia="Times New Roman"/>
      <w:lang w:eastAsia="en-US"/>
    </w:rPr>
  </w:style>
  <w:style w:type="paragraph" w:styleId="IndexHeading">
    <w:name w:val="index heading"/>
    <w:basedOn w:val="Normal"/>
    <w:next w:val="Index1"/>
    <w:semiHidden/>
    <w:rsid w:val="00E7050C"/>
    <w:pPr>
      <w:tabs>
        <w:tab w:val="clear" w:pos="794"/>
        <w:tab w:val="left" w:pos="1134"/>
        <w:tab w:val="left" w:pos="1871"/>
        <w:tab w:val="left" w:pos="2268"/>
      </w:tabs>
    </w:pPr>
    <w:rPr>
      <w:rFonts w:eastAsia="Times New Roman"/>
      <w:lang w:eastAsia="en-US"/>
    </w:rPr>
  </w:style>
  <w:style w:type="character" w:styleId="EndnoteReference">
    <w:name w:val="endnote reference"/>
    <w:basedOn w:val="FootnoteReference"/>
    <w:rsid w:val="00E7050C"/>
    <w:rPr>
      <w:rFonts w:ascii="Dubai" w:hAnsi="Dubai" w:cs="Dubai"/>
      <w:b w:val="0"/>
      <w:bCs w:val="0"/>
      <w:i w:val="0"/>
      <w:iCs w:val="0"/>
      <w:caps w:val="0"/>
      <w:smallCaps w:val="0"/>
      <w:strike w:val="0"/>
      <w:dstrike w:val="0"/>
      <w:vanish w:val="0"/>
      <w:spacing w:val="0"/>
      <w:w w:val="100"/>
      <w:position w:val="6"/>
      <w:sz w:val="18"/>
      <w:szCs w:val="18"/>
      <w:vertAlign w:val="superscript"/>
    </w:rPr>
  </w:style>
  <w:style w:type="character" w:styleId="PageNumber">
    <w:name w:val="page number"/>
    <w:basedOn w:val="DefaultParagraphFont"/>
    <w:rsid w:val="00E7050C"/>
    <w:rPr>
      <w:rFonts w:ascii="Dubai" w:hAnsi="Dubai" w:cs="Dubai"/>
      <w:b w:val="0"/>
      <w:bCs w:val="0"/>
      <w:i w:val="0"/>
      <w:iCs w:val="0"/>
      <w:color w:val="auto"/>
      <w:sz w:val="20"/>
      <w:szCs w:val="20"/>
      <w:u w:val="none"/>
    </w:rPr>
  </w:style>
  <w:style w:type="paragraph" w:customStyle="1" w:styleId="Reftext">
    <w:name w:val="Ref_text"/>
    <w:basedOn w:val="Normal"/>
    <w:rsid w:val="00E7050C"/>
    <w:pPr>
      <w:tabs>
        <w:tab w:val="clear" w:pos="794"/>
        <w:tab w:val="left" w:pos="1134"/>
        <w:tab w:val="left" w:pos="1871"/>
        <w:tab w:val="left" w:pos="2268"/>
      </w:tabs>
      <w:ind w:left="794" w:right="794" w:hanging="794"/>
    </w:pPr>
    <w:rPr>
      <w:rFonts w:eastAsia="Times New Roman"/>
      <w:lang w:eastAsia="en-US"/>
    </w:rPr>
  </w:style>
  <w:style w:type="paragraph" w:customStyle="1" w:styleId="SpecialFooter">
    <w:name w:val="Special Footer"/>
    <w:basedOn w:val="Normal"/>
    <w:semiHidden/>
    <w:rsid w:val="00E7050C"/>
    <w:pPr>
      <w:tabs>
        <w:tab w:val="clear" w:pos="794"/>
        <w:tab w:val="left" w:pos="567"/>
        <w:tab w:val="left" w:pos="1134"/>
        <w:tab w:val="left" w:pos="1701"/>
        <w:tab w:val="left" w:pos="1871"/>
        <w:tab w:val="left" w:pos="2268"/>
        <w:tab w:val="left" w:pos="2835"/>
        <w:tab w:val="left" w:pos="5954"/>
        <w:tab w:val="right" w:pos="9639"/>
      </w:tabs>
      <w:bidi w:val="0"/>
      <w:spacing w:before="80"/>
    </w:pPr>
    <w:rPr>
      <w:rFonts w:eastAsia="Times New Roman"/>
      <w:caps/>
      <w:sz w:val="16"/>
      <w:szCs w:val="16"/>
      <w:lang w:eastAsia="en-US"/>
    </w:rPr>
  </w:style>
  <w:style w:type="paragraph" w:styleId="List5">
    <w:name w:val="List 5"/>
    <w:basedOn w:val="Normal"/>
    <w:semiHidden/>
    <w:rsid w:val="00E7050C"/>
    <w:pPr>
      <w:tabs>
        <w:tab w:val="clear" w:pos="794"/>
        <w:tab w:val="left" w:pos="1134"/>
        <w:tab w:val="left" w:pos="1871"/>
        <w:tab w:val="left" w:pos="2268"/>
      </w:tabs>
    </w:pPr>
    <w:rPr>
      <w:rFonts w:eastAsia="Times New Roman"/>
      <w:lang w:eastAsia="en-US"/>
    </w:rPr>
  </w:style>
  <w:style w:type="paragraph" w:customStyle="1" w:styleId="toc0">
    <w:name w:val="toc 0"/>
    <w:basedOn w:val="Normal"/>
    <w:next w:val="Normal"/>
    <w:rsid w:val="00E7050C"/>
    <w:pPr>
      <w:tabs>
        <w:tab w:val="clear" w:pos="794"/>
      </w:tabs>
      <w:ind w:right="567"/>
      <w:jc w:val="right"/>
    </w:pPr>
    <w:rPr>
      <w:rFonts w:eastAsia="Times New Roman"/>
      <w:b/>
      <w:bCs/>
      <w:lang w:eastAsia="en-US"/>
    </w:rPr>
  </w:style>
  <w:style w:type="character" w:customStyle="1" w:styleId="CallChar">
    <w:name w:val="Call Char"/>
    <w:basedOn w:val="DefaultParagraphFont"/>
    <w:link w:val="Call"/>
    <w:locked/>
    <w:rsid w:val="00E7050C"/>
    <w:rPr>
      <w:rFonts w:ascii="Dubai" w:hAnsi="Dubai" w:cs="Dubai"/>
      <w:i/>
      <w:iCs/>
    </w:rPr>
  </w:style>
  <w:style w:type="paragraph" w:customStyle="1" w:styleId="enumlev10">
    <w:name w:val="enumlev1"/>
    <w:basedOn w:val="Normal"/>
    <w:next w:val="Normal"/>
    <w:link w:val="enumlev1Char"/>
    <w:qFormat/>
    <w:rsid w:val="00E7050C"/>
    <w:pPr>
      <w:tabs>
        <w:tab w:val="clear" w:pos="794"/>
        <w:tab w:val="left" w:pos="1134"/>
        <w:tab w:val="left" w:pos="1871"/>
        <w:tab w:val="left" w:pos="2608"/>
        <w:tab w:val="left" w:pos="3345"/>
      </w:tabs>
      <w:spacing w:before="80"/>
      <w:ind w:left="1134" w:hanging="1134"/>
    </w:pPr>
    <w:rPr>
      <w:rFonts w:eastAsia="Times New Roman"/>
      <w:lang w:eastAsia="en-US"/>
    </w:rPr>
  </w:style>
  <w:style w:type="character" w:customStyle="1" w:styleId="enumlev1Char">
    <w:name w:val="enumlev1 Char"/>
    <w:basedOn w:val="DefaultParagraphFont"/>
    <w:link w:val="enumlev10"/>
    <w:rsid w:val="00E7050C"/>
    <w:rPr>
      <w:rFonts w:ascii="Dubai" w:eastAsia="Times New Roman" w:hAnsi="Dubai" w:cs="Dubai"/>
      <w:lang w:eastAsia="en-US"/>
    </w:rPr>
  </w:style>
  <w:style w:type="paragraph" w:customStyle="1" w:styleId="enumlev20">
    <w:name w:val="enumlev2"/>
    <w:basedOn w:val="enumlev10"/>
    <w:next w:val="Normal"/>
    <w:link w:val="enumlev2Char"/>
    <w:qFormat/>
    <w:rsid w:val="00E7050C"/>
    <w:pPr>
      <w:ind w:left="1871" w:hanging="737"/>
    </w:pPr>
  </w:style>
  <w:style w:type="character" w:customStyle="1" w:styleId="enumlev2Char">
    <w:name w:val="enumlev2 Char"/>
    <w:basedOn w:val="enumlev1Char"/>
    <w:link w:val="enumlev20"/>
    <w:rsid w:val="00E7050C"/>
    <w:rPr>
      <w:rFonts w:ascii="Dubai" w:eastAsia="Times New Roman" w:hAnsi="Dubai" w:cs="Dubai"/>
      <w:lang w:eastAsia="en-US"/>
    </w:rPr>
  </w:style>
  <w:style w:type="paragraph" w:customStyle="1" w:styleId="enumlev30">
    <w:name w:val="enumlev3"/>
    <w:basedOn w:val="enumlev20"/>
    <w:next w:val="Normal"/>
    <w:link w:val="enumlev3Char"/>
    <w:qFormat/>
    <w:rsid w:val="00E7050C"/>
    <w:pPr>
      <w:tabs>
        <w:tab w:val="clear" w:pos="1134"/>
      </w:tabs>
      <w:ind w:left="2608"/>
    </w:pPr>
  </w:style>
  <w:style w:type="character" w:customStyle="1" w:styleId="enumlev3Char">
    <w:name w:val="enumlev3 Char"/>
    <w:basedOn w:val="enumlev2Char"/>
    <w:link w:val="enumlev30"/>
    <w:rsid w:val="00E7050C"/>
    <w:rPr>
      <w:rFonts w:ascii="Dubai" w:eastAsia="Times New Roman" w:hAnsi="Dubai" w:cs="Dubai"/>
      <w:lang w:eastAsia="en-US"/>
    </w:rPr>
  </w:style>
  <w:style w:type="paragraph" w:customStyle="1" w:styleId="Tablehead0">
    <w:name w:val="Table_head"/>
    <w:basedOn w:val="Normal"/>
    <w:link w:val="TableheadChar"/>
    <w:qFormat/>
    <w:rsid w:val="00E7050C"/>
    <w:pPr>
      <w:keepNext/>
      <w:tabs>
        <w:tab w:val="clear" w:pos="794"/>
        <w:tab w:val="left" w:pos="1134"/>
        <w:tab w:val="left" w:pos="1871"/>
        <w:tab w:val="left" w:pos="2268"/>
      </w:tabs>
      <w:spacing w:before="60" w:after="60" w:line="260" w:lineRule="exact"/>
      <w:jc w:val="center"/>
    </w:pPr>
    <w:rPr>
      <w:rFonts w:eastAsia="Times New Roman"/>
      <w:b/>
      <w:bCs/>
      <w:sz w:val="20"/>
      <w:szCs w:val="20"/>
      <w:lang w:eastAsia="en-US" w:bidi="ar-EG"/>
    </w:rPr>
  </w:style>
  <w:style w:type="character" w:customStyle="1" w:styleId="Artref">
    <w:name w:val="Art_ref"/>
    <w:rsid w:val="00E7050C"/>
    <w:rPr>
      <w:rFonts w:ascii="Dubai" w:hAnsi="Dubai" w:cs="Dubai"/>
      <w:b w:val="0"/>
      <w:bCs w:val="0"/>
      <w:i w:val="0"/>
      <w:iCs w:val="0"/>
    </w:rPr>
  </w:style>
  <w:style w:type="paragraph" w:customStyle="1" w:styleId="Tabletitle0">
    <w:name w:val="Table_title"/>
    <w:basedOn w:val="Normal"/>
    <w:next w:val="Normal"/>
    <w:link w:val="TabletitleChar"/>
    <w:rsid w:val="00E7050C"/>
    <w:pPr>
      <w:keepNext/>
      <w:tabs>
        <w:tab w:val="clear" w:pos="794"/>
        <w:tab w:val="left" w:pos="1134"/>
        <w:tab w:val="left" w:pos="1871"/>
        <w:tab w:val="left" w:pos="2268"/>
        <w:tab w:val="left" w:pos="2948"/>
        <w:tab w:val="left" w:pos="4082"/>
      </w:tabs>
      <w:spacing w:after="120"/>
      <w:jc w:val="center"/>
    </w:pPr>
    <w:rPr>
      <w:rFonts w:eastAsia="Times New Roman"/>
      <w:b/>
      <w:bCs/>
      <w:lang w:eastAsia="en-US"/>
    </w:rPr>
  </w:style>
  <w:style w:type="paragraph" w:styleId="BalloonText">
    <w:name w:val="Balloon Text"/>
    <w:basedOn w:val="Normal"/>
    <w:link w:val="BalloonTextChar"/>
    <w:unhideWhenUsed/>
    <w:rsid w:val="00E7050C"/>
    <w:pPr>
      <w:tabs>
        <w:tab w:val="clear" w:pos="794"/>
        <w:tab w:val="left" w:pos="1134"/>
        <w:tab w:val="left" w:pos="1871"/>
        <w:tab w:val="left" w:pos="2268"/>
      </w:tabs>
    </w:pPr>
    <w:rPr>
      <w:rFonts w:eastAsia="Times New Roman"/>
      <w:sz w:val="18"/>
      <w:szCs w:val="18"/>
      <w:lang w:eastAsia="en-US"/>
    </w:rPr>
  </w:style>
  <w:style w:type="character" w:customStyle="1" w:styleId="BalloonTextChar">
    <w:name w:val="Balloon Text Char"/>
    <w:basedOn w:val="DefaultParagraphFont"/>
    <w:link w:val="BalloonText"/>
    <w:rsid w:val="00E7050C"/>
    <w:rPr>
      <w:rFonts w:ascii="Dubai" w:eastAsia="Times New Roman" w:hAnsi="Dubai" w:cs="Dubai"/>
      <w:sz w:val="18"/>
      <w:szCs w:val="18"/>
      <w:lang w:eastAsia="en-US"/>
    </w:rPr>
  </w:style>
  <w:style w:type="character" w:customStyle="1" w:styleId="Artdef">
    <w:name w:val="Art_def"/>
    <w:rsid w:val="00E7050C"/>
    <w:rPr>
      <w:rFonts w:ascii="Dubai" w:hAnsi="Dubai" w:cs="Dubai"/>
      <w:b/>
      <w:bCs/>
      <w:i w:val="0"/>
      <w:color w:val="auto"/>
      <w:sz w:val="22"/>
      <w:szCs w:val="22"/>
    </w:rPr>
  </w:style>
  <w:style w:type="paragraph" w:customStyle="1" w:styleId="Headingb0">
    <w:name w:val="Heading_b"/>
    <w:basedOn w:val="Heading2"/>
    <w:rsid w:val="00E7050C"/>
    <w:pPr>
      <w:keepLines w:val="0"/>
      <w:tabs>
        <w:tab w:val="clear" w:pos="794"/>
        <w:tab w:val="left" w:pos="1134"/>
        <w:tab w:val="left" w:pos="1871"/>
        <w:tab w:val="left" w:pos="2268"/>
      </w:tabs>
      <w:spacing w:before="180"/>
      <w:ind w:left="0" w:firstLine="0"/>
    </w:pPr>
    <w:rPr>
      <w:rFonts w:eastAsia="Times New Roman"/>
      <w:kern w:val="14"/>
      <w:lang w:eastAsia="en-US" w:bidi="ar-EG"/>
    </w:rPr>
  </w:style>
  <w:style w:type="character" w:customStyle="1" w:styleId="ResNoChar">
    <w:name w:val="Res_No Char"/>
    <w:basedOn w:val="DefaultParagraphFont"/>
    <w:link w:val="ResNo"/>
    <w:rsid w:val="00E7050C"/>
    <w:rPr>
      <w:rFonts w:ascii="Dubai" w:hAnsi="Dubai" w:cs="Dubai"/>
      <w:sz w:val="26"/>
      <w:szCs w:val="26"/>
    </w:rPr>
  </w:style>
  <w:style w:type="character" w:customStyle="1" w:styleId="Section1Char">
    <w:name w:val="Section_1 Char"/>
    <w:link w:val="Section10"/>
    <w:rsid w:val="00E7050C"/>
    <w:rPr>
      <w:rFonts w:ascii="Dubai" w:hAnsi="Dubai" w:cs="Dubai"/>
      <w:b/>
      <w:bCs/>
      <w:sz w:val="24"/>
      <w:szCs w:val="24"/>
      <w:lang w:eastAsia="en-US" w:bidi="ar-EG"/>
    </w:rPr>
  </w:style>
  <w:style w:type="paragraph" w:customStyle="1" w:styleId="PartNo0">
    <w:name w:val="Part_No"/>
    <w:basedOn w:val="Normal"/>
    <w:qFormat/>
    <w:rsid w:val="00E7050C"/>
    <w:pPr>
      <w:keepNext/>
      <w:tabs>
        <w:tab w:val="clear" w:pos="794"/>
        <w:tab w:val="left" w:pos="1134"/>
        <w:tab w:val="left" w:pos="1871"/>
        <w:tab w:val="left" w:pos="2268"/>
      </w:tabs>
      <w:spacing w:before="360" w:after="120"/>
      <w:jc w:val="center"/>
    </w:pPr>
    <w:rPr>
      <w:rFonts w:eastAsia="Times New Roman"/>
      <w:sz w:val="28"/>
      <w:szCs w:val="28"/>
      <w:lang w:eastAsia="en-US" w:bidi="ar-EG"/>
    </w:rPr>
  </w:style>
  <w:style w:type="character" w:customStyle="1" w:styleId="ReasonsChar">
    <w:name w:val="Reasons Char"/>
    <w:basedOn w:val="DefaultParagraphFont"/>
    <w:link w:val="Reasons"/>
    <w:rsid w:val="00E7050C"/>
    <w:rPr>
      <w:rFonts w:ascii="Dubai" w:hAnsi="Dubai" w:cs="Dubai"/>
      <w:b/>
      <w:bCs/>
    </w:rPr>
  </w:style>
  <w:style w:type="paragraph" w:customStyle="1" w:styleId="TableNo0">
    <w:name w:val="Table_No"/>
    <w:basedOn w:val="Normal"/>
    <w:next w:val="Normal"/>
    <w:qFormat/>
    <w:rsid w:val="00E7050C"/>
    <w:pPr>
      <w:keepNext/>
      <w:tabs>
        <w:tab w:val="clear" w:pos="794"/>
        <w:tab w:val="left" w:pos="1134"/>
        <w:tab w:val="left" w:pos="1871"/>
        <w:tab w:val="left" w:pos="2268"/>
      </w:tabs>
      <w:spacing w:before="240" w:after="120"/>
      <w:jc w:val="center"/>
    </w:pPr>
    <w:rPr>
      <w:rFonts w:eastAsia="Times New Roman"/>
      <w:lang w:eastAsia="en-US"/>
    </w:rPr>
  </w:style>
  <w:style w:type="paragraph" w:customStyle="1" w:styleId="SectionNo0">
    <w:name w:val="Section_No"/>
    <w:basedOn w:val="Normal"/>
    <w:next w:val="Normal"/>
    <w:rsid w:val="00E7050C"/>
    <w:pPr>
      <w:keepNext/>
      <w:keepLines/>
      <w:tabs>
        <w:tab w:val="clear" w:pos="794"/>
        <w:tab w:val="left" w:pos="567"/>
        <w:tab w:val="left" w:pos="1134"/>
        <w:tab w:val="left" w:pos="1701"/>
        <w:tab w:val="left" w:pos="1871"/>
        <w:tab w:val="left" w:pos="2268"/>
        <w:tab w:val="left" w:pos="2835"/>
      </w:tabs>
      <w:overflowPunct w:val="0"/>
      <w:autoSpaceDE w:val="0"/>
      <w:autoSpaceDN w:val="0"/>
      <w:adjustRightInd w:val="0"/>
      <w:spacing w:before="360" w:after="120"/>
      <w:jc w:val="center"/>
      <w:textAlignment w:val="baseline"/>
    </w:pPr>
    <w:rPr>
      <w:rFonts w:eastAsia="Times New Roman"/>
      <w:position w:val="2"/>
      <w:sz w:val="28"/>
      <w:szCs w:val="28"/>
      <w:lang w:val="en-GB" w:eastAsia="en-US" w:bidi="ar-EG"/>
    </w:rPr>
  </w:style>
  <w:style w:type="character" w:customStyle="1" w:styleId="Tablefreq">
    <w:name w:val="Table_freq"/>
    <w:rsid w:val="00E7050C"/>
    <w:rPr>
      <w:rFonts w:ascii="Dubai" w:hAnsi="Dubai" w:cs="Dubai"/>
      <w:b/>
      <w:bCs/>
      <w:i w:val="0"/>
      <w:iCs w:val="0"/>
      <w:color w:val="auto"/>
      <w:sz w:val="20"/>
      <w:szCs w:val="20"/>
    </w:rPr>
  </w:style>
  <w:style w:type="paragraph" w:customStyle="1" w:styleId="AnnexNo0">
    <w:name w:val="Annex_No"/>
    <w:basedOn w:val="Normal"/>
    <w:qFormat/>
    <w:rsid w:val="00E7050C"/>
    <w:pPr>
      <w:keepNext/>
      <w:tabs>
        <w:tab w:val="clear" w:pos="794"/>
        <w:tab w:val="left" w:pos="567"/>
        <w:tab w:val="left" w:pos="1134"/>
        <w:tab w:val="left" w:pos="1701"/>
        <w:tab w:val="left" w:pos="1871"/>
        <w:tab w:val="left" w:pos="2268"/>
        <w:tab w:val="left" w:pos="2835"/>
      </w:tabs>
      <w:overflowPunct w:val="0"/>
      <w:autoSpaceDE w:val="0"/>
      <w:autoSpaceDN w:val="0"/>
      <w:adjustRightInd w:val="0"/>
      <w:spacing w:before="360" w:after="120"/>
      <w:jc w:val="center"/>
      <w:textAlignment w:val="baseline"/>
    </w:pPr>
    <w:rPr>
      <w:rFonts w:eastAsia="Times New Roman"/>
      <w:sz w:val="28"/>
      <w:szCs w:val="28"/>
      <w:lang w:val="en-GB" w:eastAsia="en-US" w:bidi="ar-EG"/>
    </w:rPr>
  </w:style>
  <w:style w:type="paragraph" w:customStyle="1" w:styleId="Annextitle0">
    <w:name w:val="Annex_title"/>
    <w:basedOn w:val="Normal"/>
    <w:next w:val="Normal"/>
    <w:link w:val="AnnextitleChar"/>
    <w:rsid w:val="00E7050C"/>
    <w:pPr>
      <w:keepNext/>
      <w:tabs>
        <w:tab w:val="clear" w:pos="794"/>
        <w:tab w:val="left" w:pos="567"/>
        <w:tab w:val="left" w:pos="1134"/>
        <w:tab w:val="left" w:pos="1701"/>
        <w:tab w:val="left" w:pos="1871"/>
        <w:tab w:val="left" w:pos="2268"/>
        <w:tab w:val="left" w:pos="2835"/>
      </w:tabs>
      <w:overflowPunct w:val="0"/>
      <w:autoSpaceDE w:val="0"/>
      <w:autoSpaceDN w:val="0"/>
      <w:adjustRightInd w:val="0"/>
      <w:spacing w:after="360"/>
      <w:jc w:val="center"/>
      <w:textAlignment w:val="baseline"/>
    </w:pPr>
    <w:rPr>
      <w:rFonts w:eastAsia="Times New Roman"/>
      <w:b/>
      <w:bCs/>
      <w:sz w:val="28"/>
      <w:szCs w:val="28"/>
      <w:lang w:eastAsia="en-US"/>
    </w:rPr>
  </w:style>
  <w:style w:type="character" w:customStyle="1" w:styleId="AnnextitleChar">
    <w:name w:val="Annex_title Char"/>
    <w:basedOn w:val="DefaultParagraphFont"/>
    <w:link w:val="Annextitle0"/>
    <w:rsid w:val="00E7050C"/>
    <w:rPr>
      <w:rFonts w:ascii="Dubai" w:eastAsia="Times New Roman" w:hAnsi="Dubai" w:cs="Dubai"/>
      <w:b/>
      <w:bCs/>
      <w:sz w:val="28"/>
      <w:szCs w:val="28"/>
      <w:lang w:eastAsia="en-US"/>
    </w:rPr>
  </w:style>
  <w:style w:type="paragraph" w:customStyle="1" w:styleId="Appendixtitle0">
    <w:name w:val="Appendix_title"/>
    <w:basedOn w:val="Annextitle0"/>
    <w:next w:val="Normal"/>
    <w:rsid w:val="00E7050C"/>
  </w:style>
  <w:style w:type="character" w:customStyle="1" w:styleId="RestitleChar">
    <w:name w:val="Res_title Char"/>
    <w:basedOn w:val="AnnextitleChar"/>
    <w:link w:val="Restitle"/>
    <w:rsid w:val="00E7050C"/>
    <w:rPr>
      <w:rFonts w:ascii="Dubai" w:eastAsia="Times New Roman" w:hAnsi="Dubai" w:cs="Dubai"/>
      <w:b/>
      <w:bCs/>
      <w:sz w:val="28"/>
      <w:szCs w:val="28"/>
      <w:lang w:eastAsia="en-US" w:bidi="ar-SY"/>
    </w:rPr>
  </w:style>
  <w:style w:type="paragraph" w:customStyle="1" w:styleId="Headingi0">
    <w:name w:val="Heading_i"/>
    <w:basedOn w:val="Heading3"/>
    <w:next w:val="Normal"/>
    <w:qFormat/>
    <w:rsid w:val="00E7050C"/>
    <w:pPr>
      <w:tabs>
        <w:tab w:val="clear" w:pos="794"/>
        <w:tab w:val="left" w:pos="567"/>
        <w:tab w:val="left" w:pos="1134"/>
        <w:tab w:val="left" w:pos="1701"/>
        <w:tab w:val="left" w:pos="1871"/>
        <w:tab w:val="left" w:pos="2268"/>
        <w:tab w:val="left" w:pos="2835"/>
      </w:tabs>
      <w:overflowPunct w:val="0"/>
      <w:autoSpaceDE w:val="0"/>
      <w:autoSpaceDN w:val="0"/>
      <w:adjustRightInd w:val="0"/>
      <w:spacing w:before="160"/>
      <w:ind w:left="0" w:firstLine="0"/>
      <w:textAlignment w:val="baseline"/>
      <w:outlineLvl w:val="0"/>
    </w:pPr>
    <w:rPr>
      <w:rFonts w:eastAsia="Times New Roman"/>
      <w:b w:val="0"/>
      <w:bCs w:val="0"/>
      <w:i/>
      <w:iCs/>
      <w:position w:val="2"/>
      <w:sz w:val="24"/>
      <w:szCs w:val="24"/>
      <w:lang w:val="en-GB" w:eastAsia="en-US" w:bidi="ar-EG"/>
    </w:rPr>
  </w:style>
  <w:style w:type="paragraph" w:customStyle="1" w:styleId="RepNo">
    <w:name w:val="Rep_No"/>
    <w:basedOn w:val="RecNo"/>
    <w:next w:val="Normal"/>
    <w:rsid w:val="00E7050C"/>
    <w:pPr>
      <w:keepLines w:val="0"/>
      <w:tabs>
        <w:tab w:val="clear" w:pos="794"/>
        <w:tab w:val="left" w:pos="567"/>
        <w:tab w:val="left" w:pos="1134"/>
        <w:tab w:val="left" w:pos="1701"/>
        <w:tab w:val="left" w:pos="1871"/>
        <w:tab w:val="left" w:pos="2268"/>
        <w:tab w:val="left" w:pos="2835"/>
      </w:tabs>
      <w:overflowPunct w:val="0"/>
      <w:autoSpaceDE w:val="0"/>
      <w:autoSpaceDN w:val="0"/>
      <w:adjustRightInd w:val="0"/>
      <w:textAlignment w:val="baseline"/>
    </w:pPr>
    <w:rPr>
      <w:rFonts w:eastAsia="Times New Roman"/>
      <w:sz w:val="28"/>
      <w:szCs w:val="28"/>
      <w:lang w:val="en-GB" w:eastAsia="en-US" w:bidi="ar-EG"/>
    </w:rPr>
  </w:style>
  <w:style w:type="paragraph" w:customStyle="1" w:styleId="Reptitle">
    <w:name w:val="Rep_title"/>
    <w:basedOn w:val="Rectitle"/>
    <w:next w:val="Normal"/>
    <w:rsid w:val="00E7050C"/>
    <w:pPr>
      <w:keepLines w:val="0"/>
      <w:tabs>
        <w:tab w:val="clear" w:pos="794"/>
        <w:tab w:val="left" w:pos="567"/>
        <w:tab w:val="left" w:pos="1134"/>
        <w:tab w:val="left" w:pos="1701"/>
        <w:tab w:val="left" w:pos="1871"/>
        <w:tab w:val="left" w:pos="2268"/>
        <w:tab w:val="left" w:pos="2835"/>
      </w:tabs>
      <w:overflowPunct w:val="0"/>
      <w:autoSpaceDE w:val="0"/>
      <w:autoSpaceDN w:val="0"/>
      <w:adjustRightInd w:val="0"/>
      <w:textAlignment w:val="baseline"/>
    </w:pPr>
    <w:rPr>
      <w:rFonts w:eastAsia="Times New Roman"/>
      <w:lang w:eastAsia="en-US"/>
    </w:rPr>
  </w:style>
  <w:style w:type="paragraph" w:customStyle="1" w:styleId="Parttitle0">
    <w:name w:val="Part_title"/>
    <w:basedOn w:val="Normal"/>
    <w:qFormat/>
    <w:rsid w:val="00E7050C"/>
    <w:pPr>
      <w:keepNext/>
      <w:tabs>
        <w:tab w:val="left" w:pos="1191"/>
        <w:tab w:val="left" w:pos="1588"/>
        <w:tab w:val="left" w:pos="1871"/>
        <w:tab w:val="left" w:pos="1985"/>
        <w:tab w:val="left" w:pos="2268"/>
      </w:tabs>
      <w:overflowPunct w:val="0"/>
      <w:autoSpaceDE w:val="0"/>
      <w:autoSpaceDN w:val="0"/>
      <w:adjustRightInd w:val="0"/>
      <w:spacing w:after="360"/>
      <w:jc w:val="center"/>
      <w:textAlignment w:val="baseline"/>
    </w:pPr>
    <w:rPr>
      <w:rFonts w:eastAsia="Times New Roman"/>
      <w:b/>
      <w:bCs/>
      <w:sz w:val="28"/>
      <w:szCs w:val="28"/>
      <w:lang w:val="en-GB" w:eastAsia="en-US" w:bidi="ar-EG"/>
    </w:rPr>
  </w:style>
  <w:style w:type="paragraph" w:customStyle="1" w:styleId="Normalend">
    <w:name w:val="Normal_end"/>
    <w:basedOn w:val="Normal"/>
    <w:qFormat/>
    <w:rsid w:val="00E7050C"/>
    <w:pPr>
      <w:tabs>
        <w:tab w:val="clear" w:pos="794"/>
        <w:tab w:val="left" w:pos="1134"/>
        <w:tab w:val="left" w:pos="1871"/>
        <w:tab w:val="left" w:pos="2268"/>
      </w:tabs>
    </w:pPr>
    <w:rPr>
      <w:rFonts w:eastAsia="Times New Roman"/>
      <w:lang w:eastAsia="en-US" w:bidi="ar-EG"/>
    </w:rPr>
  </w:style>
  <w:style w:type="paragraph" w:customStyle="1" w:styleId="FigureNo0">
    <w:name w:val="Figure_No"/>
    <w:basedOn w:val="Normal"/>
    <w:qFormat/>
    <w:rsid w:val="00E7050C"/>
    <w:pPr>
      <w:keepNext/>
      <w:keepLines/>
      <w:tabs>
        <w:tab w:val="left" w:pos="1191"/>
        <w:tab w:val="left" w:pos="1588"/>
        <w:tab w:val="left" w:pos="1871"/>
        <w:tab w:val="left" w:pos="1985"/>
        <w:tab w:val="left" w:pos="2268"/>
      </w:tabs>
      <w:overflowPunct w:val="0"/>
      <w:autoSpaceDE w:val="0"/>
      <w:autoSpaceDN w:val="0"/>
      <w:adjustRightInd w:val="0"/>
      <w:spacing w:before="240"/>
      <w:jc w:val="center"/>
      <w:textAlignment w:val="baseline"/>
    </w:pPr>
    <w:rPr>
      <w:rFonts w:eastAsia="Times New Roman"/>
      <w:lang w:eastAsia="en-US"/>
    </w:rPr>
  </w:style>
  <w:style w:type="paragraph" w:customStyle="1" w:styleId="AppendixNo0">
    <w:name w:val="Appendix_No"/>
    <w:basedOn w:val="AnnexNo0"/>
    <w:qFormat/>
    <w:rsid w:val="00E7050C"/>
  </w:style>
  <w:style w:type="paragraph" w:customStyle="1" w:styleId="Section10">
    <w:name w:val="Section_1"/>
    <w:basedOn w:val="Reptitle"/>
    <w:link w:val="Section1Char"/>
    <w:qFormat/>
    <w:rsid w:val="00E7050C"/>
    <w:rPr>
      <w:rFonts w:eastAsiaTheme="minorEastAsia"/>
      <w:sz w:val="24"/>
      <w:szCs w:val="24"/>
      <w:lang w:bidi="ar-EG"/>
    </w:rPr>
  </w:style>
  <w:style w:type="paragraph" w:customStyle="1" w:styleId="DecisionNoTitle">
    <w:name w:val="Decision_No&amp;Title"/>
    <w:basedOn w:val="Normal"/>
    <w:qFormat/>
    <w:rsid w:val="00E7050C"/>
    <w:pPr>
      <w:keepNext/>
      <w:tabs>
        <w:tab w:val="clear" w:pos="794"/>
        <w:tab w:val="left" w:pos="567"/>
        <w:tab w:val="left" w:pos="1134"/>
        <w:tab w:val="left" w:pos="1701"/>
        <w:tab w:val="left" w:pos="1871"/>
        <w:tab w:val="left" w:pos="2268"/>
        <w:tab w:val="left" w:pos="2835"/>
      </w:tabs>
      <w:overflowPunct w:val="0"/>
      <w:autoSpaceDE w:val="0"/>
      <w:autoSpaceDN w:val="0"/>
      <w:adjustRightInd w:val="0"/>
      <w:spacing w:after="360"/>
      <w:jc w:val="center"/>
      <w:textAlignment w:val="baseline"/>
    </w:pPr>
    <w:rPr>
      <w:rFonts w:eastAsia="Times New Roman"/>
      <w:b/>
      <w:bCs/>
      <w:sz w:val="28"/>
      <w:szCs w:val="28"/>
      <w:lang w:eastAsia="en-US"/>
    </w:rPr>
  </w:style>
  <w:style w:type="paragraph" w:customStyle="1" w:styleId="DecisionNo">
    <w:name w:val="Decision_No"/>
    <w:basedOn w:val="Normal"/>
    <w:qFormat/>
    <w:rsid w:val="00E7050C"/>
    <w:pPr>
      <w:keepNext/>
      <w:tabs>
        <w:tab w:val="clear" w:pos="794"/>
        <w:tab w:val="left" w:pos="567"/>
        <w:tab w:val="left" w:pos="1134"/>
        <w:tab w:val="left" w:pos="1701"/>
        <w:tab w:val="left" w:pos="1871"/>
        <w:tab w:val="left" w:pos="2268"/>
        <w:tab w:val="left" w:pos="2835"/>
      </w:tabs>
      <w:overflowPunct w:val="0"/>
      <w:autoSpaceDE w:val="0"/>
      <w:autoSpaceDN w:val="0"/>
      <w:adjustRightInd w:val="0"/>
      <w:spacing w:before="360" w:after="120"/>
      <w:jc w:val="center"/>
      <w:textAlignment w:val="baseline"/>
    </w:pPr>
    <w:rPr>
      <w:rFonts w:eastAsia="Times New Roman"/>
      <w:sz w:val="28"/>
      <w:szCs w:val="28"/>
      <w:lang w:val="en-GB" w:eastAsia="en-US" w:bidi="ar-EG"/>
    </w:rPr>
  </w:style>
  <w:style w:type="paragraph" w:customStyle="1" w:styleId="Decisiontitle">
    <w:name w:val="Decision_title"/>
    <w:basedOn w:val="Normal"/>
    <w:qFormat/>
    <w:rsid w:val="00E7050C"/>
    <w:pPr>
      <w:keepNext/>
      <w:tabs>
        <w:tab w:val="clear" w:pos="794"/>
        <w:tab w:val="left" w:pos="567"/>
        <w:tab w:val="left" w:pos="1134"/>
        <w:tab w:val="left" w:pos="1701"/>
        <w:tab w:val="left" w:pos="1871"/>
        <w:tab w:val="left" w:pos="2268"/>
        <w:tab w:val="left" w:pos="2835"/>
      </w:tabs>
      <w:overflowPunct w:val="0"/>
      <w:autoSpaceDE w:val="0"/>
      <w:autoSpaceDN w:val="0"/>
      <w:adjustRightInd w:val="0"/>
      <w:spacing w:after="360"/>
      <w:jc w:val="center"/>
      <w:textAlignment w:val="baseline"/>
    </w:pPr>
    <w:rPr>
      <w:rFonts w:eastAsia="Times New Roman"/>
      <w:b/>
      <w:bCs/>
      <w:sz w:val="28"/>
      <w:szCs w:val="28"/>
      <w:lang w:eastAsia="en-US"/>
    </w:rPr>
  </w:style>
  <w:style w:type="paragraph" w:customStyle="1" w:styleId="AnnexRef">
    <w:name w:val="Annex_Ref"/>
    <w:qFormat/>
    <w:rsid w:val="00E7050C"/>
    <w:pPr>
      <w:bidi/>
      <w:spacing w:before="480" w:after="0" w:line="192" w:lineRule="auto"/>
    </w:pPr>
    <w:rPr>
      <w:rFonts w:ascii="Dubai" w:eastAsia="Times New Roman" w:hAnsi="Dubai" w:cs="Dubai"/>
      <w:b/>
      <w:bCs/>
      <w:lang w:eastAsia="en-US" w:bidi="ar-SY"/>
    </w:rPr>
  </w:style>
  <w:style w:type="paragraph" w:customStyle="1" w:styleId="Figuretitle0">
    <w:name w:val="Figure_title"/>
    <w:qFormat/>
    <w:rsid w:val="00E7050C"/>
    <w:pPr>
      <w:keepNext/>
      <w:keepLines/>
      <w:bidi/>
      <w:spacing w:before="120" w:after="120" w:line="192" w:lineRule="auto"/>
      <w:jc w:val="center"/>
    </w:pPr>
    <w:rPr>
      <w:rFonts w:ascii="Dubai" w:eastAsia="Times New Roman" w:hAnsi="Dubai" w:cs="Dubai"/>
      <w:b/>
      <w:bCs/>
      <w:lang w:eastAsia="en-US" w:bidi="ar-EG"/>
    </w:rPr>
  </w:style>
  <w:style w:type="paragraph" w:styleId="List">
    <w:name w:val="List"/>
    <w:basedOn w:val="Normal"/>
    <w:semiHidden/>
    <w:rsid w:val="00E7050C"/>
    <w:pPr>
      <w:tabs>
        <w:tab w:val="clear" w:pos="794"/>
        <w:tab w:val="left" w:pos="1134"/>
        <w:tab w:val="left" w:pos="1871"/>
        <w:tab w:val="left" w:pos="2268"/>
      </w:tabs>
    </w:pPr>
    <w:rPr>
      <w:rFonts w:eastAsia="Times New Roman"/>
      <w:lang w:eastAsia="en-US"/>
    </w:rPr>
  </w:style>
  <w:style w:type="paragraph" w:styleId="ListBullet5">
    <w:name w:val="List Bullet 5"/>
    <w:basedOn w:val="Normal"/>
    <w:semiHidden/>
    <w:rsid w:val="00E7050C"/>
    <w:pPr>
      <w:tabs>
        <w:tab w:val="clear" w:pos="794"/>
        <w:tab w:val="left" w:pos="1134"/>
        <w:tab w:val="left" w:pos="1871"/>
        <w:tab w:val="left" w:pos="2268"/>
      </w:tabs>
    </w:pPr>
    <w:rPr>
      <w:rFonts w:eastAsia="Times New Roman"/>
      <w:lang w:eastAsia="en-US"/>
    </w:rPr>
  </w:style>
  <w:style w:type="paragraph" w:styleId="List3">
    <w:name w:val="List 3"/>
    <w:basedOn w:val="Normal"/>
    <w:semiHidden/>
    <w:rsid w:val="00E7050C"/>
    <w:pPr>
      <w:tabs>
        <w:tab w:val="clear" w:pos="794"/>
        <w:tab w:val="left" w:pos="1134"/>
        <w:tab w:val="left" w:pos="1871"/>
        <w:tab w:val="left" w:pos="2268"/>
      </w:tabs>
    </w:pPr>
    <w:rPr>
      <w:rFonts w:eastAsia="Times New Roman"/>
      <w:lang w:eastAsia="en-US"/>
    </w:rPr>
  </w:style>
  <w:style w:type="paragraph" w:styleId="ListContinue">
    <w:name w:val="List Continue"/>
    <w:basedOn w:val="ListBullet5"/>
    <w:semiHidden/>
    <w:rsid w:val="00E7050C"/>
  </w:style>
  <w:style w:type="paragraph" w:styleId="ListBullet">
    <w:name w:val="List Bullet"/>
    <w:basedOn w:val="List5"/>
    <w:semiHidden/>
    <w:rsid w:val="00E7050C"/>
  </w:style>
  <w:style w:type="paragraph" w:styleId="ListNumber">
    <w:name w:val="List Number"/>
    <w:basedOn w:val="Normal"/>
    <w:semiHidden/>
    <w:rsid w:val="00E7050C"/>
    <w:pPr>
      <w:tabs>
        <w:tab w:val="clear" w:pos="794"/>
        <w:tab w:val="left" w:pos="1134"/>
        <w:tab w:val="left" w:pos="1871"/>
        <w:tab w:val="left" w:pos="2268"/>
      </w:tabs>
    </w:pPr>
    <w:rPr>
      <w:rFonts w:eastAsia="Times New Roman"/>
      <w:lang w:eastAsia="en-US"/>
    </w:rPr>
  </w:style>
  <w:style w:type="paragraph" w:styleId="ListNumber4">
    <w:name w:val="List Number 4"/>
    <w:basedOn w:val="Normal"/>
    <w:semiHidden/>
    <w:rsid w:val="00E7050C"/>
    <w:pPr>
      <w:tabs>
        <w:tab w:val="clear" w:pos="794"/>
        <w:tab w:val="left" w:pos="1134"/>
        <w:tab w:val="num" w:pos="1209"/>
        <w:tab w:val="left" w:pos="1871"/>
        <w:tab w:val="left" w:pos="2268"/>
      </w:tabs>
      <w:ind w:left="1209" w:hanging="360"/>
      <w:contextualSpacing/>
    </w:pPr>
    <w:rPr>
      <w:rFonts w:eastAsia="Times New Roman"/>
      <w:lang w:eastAsia="en-US"/>
    </w:rPr>
  </w:style>
  <w:style w:type="paragraph" w:styleId="ListNumber5">
    <w:name w:val="List Number 5"/>
    <w:basedOn w:val="Normal"/>
    <w:semiHidden/>
    <w:rsid w:val="00E7050C"/>
    <w:pPr>
      <w:tabs>
        <w:tab w:val="clear" w:pos="794"/>
        <w:tab w:val="left" w:pos="1134"/>
        <w:tab w:val="num" w:pos="1492"/>
        <w:tab w:val="left" w:pos="1871"/>
        <w:tab w:val="left" w:pos="2268"/>
      </w:tabs>
      <w:ind w:left="1492" w:hanging="360"/>
      <w:contextualSpacing/>
    </w:pPr>
    <w:rPr>
      <w:rFonts w:eastAsia="Times New Roman"/>
      <w:lang w:eastAsia="en-US"/>
    </w:rPr>
  </w:style>
  <w:style w:type="paragraph" w:customStyle="1" w:styleId="Logo-1">
    <w:name w:val="Logo-1"/>
    <w:basedOn w:val="LOGO"/>
    <w:qFormat/>
    <w:rsid w:val="00E7050C"/>
    <w:pPr>
      <w:framePr w:wrap="around"/>
    </w:pPr>
  </w:style>
  <w:style w:type="paragraph" w:customStyle="1" w:styleId="Dash">
    <w:name w:val="Dash"/>
    <w:basedOn w:val="Normal"/>
    <w:qFormat/>
    <w:rsid w:val="00E7050C"/>
    <w:pPr>
      <w:tabs>
        <w:tab w:val="clear" w:pos="794"/>
        <w:tab w:val="left" w:pos="1134"/>
        <w:tab w:val="left" w:pos="1871"/>
        <w:tab w:val="left" w:pos="2268"/>
      </w:tabs>
      <w:spacing w:before="600"/>
      <w:jc w:val="center"/>
    </w:pPr>
    <w:rPr>
      <w:rFonts w:eastAsia="Times New Roman"/>
      <w:noProof/>
      <w:lang w:eastAsia="en-US" w:bidi="ar-EG"/>
    </w:rPr>
  </w:style>
  <w:style w:type="paragraph" w:customStyle="1" w:styleId="Tablefin">
    <w:name w:val="Table_fin"/>
    <w:basedOn w:val="Normal"/>
    <w:rsid w:val="00E7050C"/>
    <w:pPr>
      <w:tabs>
        <w:tab w:val="clear" w:pos="794"/>
        <w:tab w:val="left" w:pos="1871"/>
        <w:tab w:val="left" w:pos="2268"/>
      </w:tabs>
      <w:overflowPunct w:val="0"/>
      <w:autoSpaceDE w:val="0"/>
      <w:autoSpaceDN w:val="0"/>
      <w:bidi w:val="0"/>
      <w:adjustRightInd w:val="0"/>
      <w:spacing w:before="60" w:after="60" w:line="260" w:lineRule="exact"/>
      <w:textAlignment w:val="baseline"/>
    </w:pPr>
    <w:rPr>
      <w:rFonts w:eastAsia="Times New Roman"/>
      <w:sz w:val="12"/>
      <w:szCs w:val="12"/>
      <w:lang w:val="fr-FR" w:eastAsia="en-US"/>
    </w:rPr>
  </w:style>
  <w:style w:type="paragraph" w:customStyle="1" w:styleId="Agendaitem0">
    <w:name w:val="Agenda_item"/>
    <w:qFormat/>
    <w:rsid w:val="00E7050C"/>
    <w:pPr>
      <w:keepNext/>
      <w:bidi/>
      <w:spacing w:before="240" w:after="120" w:line="192" w:lineRule="auto"/>
      <w:jc w:val="center"/>
    </w:pPr>
    <w:rPr>
      <w:rFonts w:ascii="Dubai" w:eastAsia="Times New Roman" w:hAnsi="Dubai" w:cs="Dubai"/>
      <w:sz w:val="28"/>
      <w:szCs w:val="28"/>
      <w:lang w:val="en-GB" w:eastAsia="en-US" w:bidi="ar-EG"/>
    </w:rPr>
  </w:style>
  <w:style w:type="paragraph" w:customStyle="1" w:styleId="subsection1">
    <w:name w:val="subsection_1‎"/>
    <w:basedOn w:val="Section10"/>
    <w:qFormat/>
    <w:rsid w:val="00E7050C"/>
  </w:style>
  <w:style w:type="paragraph" w:customStyle="1" w:styleId="ArtNo">
    <w:name w:val="Art_No"/>
    <w:qFormat/>
    <w:rsid w:val="00E7050C"/>
    <w:pPr>
      <w:keepNext/>
      <w:bidi/>
      <w:spacing w:before="360" w:after="120" w:line="192" w:lineRule="auto"/>
      <w:jc w:val="center"/>
    </w:pPr>
    <w:rPr>
      <w:rFonts w:ascii="Dubai" w:eastAsia="Times New Roman" w:hAnsi="Dubai" w:cs="Dubai"/>
      <w:sz w:val="28"/>
      <w:szCs w:val="28"/>
      <w:lang w:eastAsia="en-US" w:bidi="ar-EG"/>
    </w:rPr>
  </w:style>
  <w:style w:type="paragraph" w:customStyle="1" w:styleId="Arttitle">
    <w:name w:val="Art_title"/>
    <w:qFormat/>
    <w:rsid w:val="00E7050C"/>
    <w:pPr>
      <w:keepNext/>
      <w:bidi/>
      <w:spacing w:before="120" w:after="360" w:line="192" w:lineRule="auto"/>
      <w:jc w:val="center"/>
    </w:pPr>
    <w:rPr>
      <w:rFonts w:ascii="Dubai" w:eastAsia="Times New Roman" w:hAnsi="Dubai" w:cs="Dubai"/>
      <w:b/>
      <w:bCs/>
      <w:sz w:val="28"/>
      <w:szCs w:val="28"/>
      <w:lang w:eastAsia="en-US" w:bidi="ar-EG"/>
    </w:rPr>
  </w:style>
  <w:style w:type="paragraph" w:customStyle="1" w:styleId="Tablelegend0">
    <w:name w:val="Table_legend"/>
    <w:basedOn w:val="Normal"/>
    <w:link w:val="TablelegendChar"/>
    <w:rsid w:val="00E7050C"/>
    <w:pPr>
      <w:tabs>
        <w:tab w:val="clear" w:pos="794"/>
        <w:tab w:val="left" w:pos="283"/>
        <w:tab w:val="left" w:pos="1531"/>
        <w:tab w:val="left" w:pos="1871"/>
        <w:tab w:val="left" w:pos="2041"/>
        <w:tab w:val="left" w:pos="2268"/>
      </w:tabs>
      <w:overflowPunct w:val="0"/>
      <w:autoSpaceDE w:val="0"/>
      <w:autoSpaceDN w:val="0"/>
      <w:adjustRightInd w:val="0"/>
      <w:spacing w:before="60" w:after="60" w:line="260" w:lineRule="exact"/>
      <w:ind w:left="567" w:hanging="567"/>
      <w:textAlignment w:val="baseline"/>
    </w:pPr>
    <w:rPr>
      <w:rFonts w:eastAsia="Times New Roman"/>
      <w:sz w:val="20"/>
      <w:szCs w:val="20"/>
      <w:lang w:bidi="ar-EG"/>
    </w:rPr>
  </w:style>
  <w:style w:type="character" w:customStyle="1" w:styleId="TablelegendChar">
    <w:name w:val="Table_legend Char"/>
    <w:link w:val="Tablelegend0"/>
    <w:rsid w:val="00E7050C"/>
    <w:rPr>
      <w:rFonts w:ascii="Dubai" w:eastAsia="Times New Roman" w:hAnsi="Dubai" w:cs="Dubai"/>
      <w:sz w:val="20"/>
      <w:szCs w:val="20"/>
      <w:lang w:bidi="ar-EG"/>
    </w:rPr>
  </w:style>
  <w:style w:type="paragraph" w:customStyle="1" w:styleId="Section3">
    <w:name w:val="Section_3‎"/>
    <w:qFormat/>
    <w:rsid w:val="00E7050C"/>
    <w:pPr>
      <w:keepNext/>
      <w:spacing w:after="0" w:line="240" w:lineRule="auto"/>
      <w:jc w:val="center"/>
    </w:pPr>
    <w:rPr>
      <w:rFonts w:ascii="Dubai" w:eastAsia="Times New Roman" w:hAnsi="Dubai" w:cs="Dubai"/>
      <w:sz w:val="24"/>
      <w:szCs w:val="24"/>
      <w:lang w:eastAsia="en-US" w:bidi="ar-EG"/>
    </w:rPr>
  </w:style>
  <w:style w:type="paragraph" w:customStyle="1" w:styleId="Chapno">
    <w:name w:val="Chap_no"/>
    <w:basedOn w:val="Normal"/>
    <w:qFormat/>
    <w:rsid w:val="00E7050C"/>
    <w:pPr>
      <w:keepNext/>
      <w:tabs>
        <w:tab w:val="clear" w:pos="794"/>
        <w:tab w:val="left" w:pos="1871"/>
        <w:tab w:val="left" w:pos="2268"/>
      </w:tabs>
      <w:overflowPunct w:val="0"/>
      <w:autoSpaceDE w:val="0"/>
      <w:autoSpaceDN w:val="0"/>
      <w:adjustRightInd w:val="0"/>
      <w:spacing w:before="360" w:after="120"/>
      <w:jc w:val="center"/>
      <w:textAlignment w:val="baseline"/>
    </w:pPr>
    <w:rPr>
      <w:rFonts w:eastAsia="Times New Roman"/>
      <w:sz w:val="28"/>
      <w:szCs w:val="28"/>
      <w:lang w:val="en-GB" w:eastAsia="en-US" w:bidi="ar-EG"/>
    </w:rPr>
  </w:style>
  <w:style w:type="paragraph" w:customStyle="1" w:styleId="Chaptitle">
    <w:name w:val="Chap_title"/>
    <w:basedOn w:val="Agendaitem0"/>
    <w:qFormat/>
    <w:rsid w:val="00E7050C"/>
    <w:pPr>
      <w:spacing w:before="120" w:after="360"/>
    </w:pPr>
    <w:rPr>
      <w:b/>
      <w:bCs/>
    </w:rPr>
  </w:style>
  <w:style w:type="paragraph" w:customStyle="1" w:styleId="ApptoAnnex">
    <w:name w:val="App_to_Annex"/>
    <w:basedOn w:val="AppendixNo0"/>
    <w:qFormat/>
    <w:rsid w:val="00E7050C"/>
    <w:pPr>
      <w:framePr w:hSpace="180" w:wrap="around" w:vAnchor="page" w:hAnchor="text" w:xAlign="right" w:y="721"/>
    </w:pPr>
  </w:style>
  <w:style w:type="paragraph" w:customStyle="1" w:styleId="AppArttitle">
    <w:name w:val="App_Art_title"/>
    <w:basedOn w:val="Arttitle"/>
    <w:next w:val="Normalaftertitle"/>
    <w:qFormat/>
    <w:rsid w:val="00E7050C"/>
  </w:style>
  <w:style w:type="paragraph" w:customStyle="1" w:styleId="AppArtNo">
    <w:name w:val="App_Art_No"/>
    <w:basedOn w:val="ArtNo"/>
    <w:next w:val="AppArttitle"/>
    <w:qFormat/>
    <w:rsid w:val="00E7050C"/>
  </w:style>
  <w:style w:type="paragraph" w:customStyle="1" w:styleId="Volumetitle0">
    <w:name w:val="Volume_title"/>
    <w:basedOn w:val="ArtNo"/>
    <w:qFormat/>
    <w:rsid w:val="00E7050C"/>
    <w:pPr>
      <w:spacing w:after="360"/>
    </w:pPr>
  </w:style>
  <w:style w:type="paragraph" w:customStyle="1" w:styleId="Equationlegend">
    <w:name w:val="Equation_legend"/>
    <w:basedOn w:val="NormalIndent"/>
    <w:rsid w:val="00E7050C"/>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0"/>
    <w:qFormat/>
    <w:rsid w:val="00E7050C"/>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0">
    <w:name w:val="Section_2"/>
    <w:basedOn w:val="Section10"/>
    <w:rsid w:val="00E7050C"/>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Headingsplit">
    <w:name w:val="Heading_split"/>
    <w:basedOn w:val="Heading3"/>
    <w:next w:val="Normal"/>
    <w:qFormat/>
    <w:rsid w:val="00E7050C"/>
    <w:pPr>
      <w:tabs>
        <w:tab w:val="clear" w:pos="794"/>
        <w:tab w:val="left" w:pos="1134"/>
        <w:tab w:val="left" w:pos="1701"/>
        <w:tab w:val="left" w:pos="1871"/>
        <w:tab w:val="left" w:pos="2268"/>
        <w:tab w:val="left" w:pos="2835"/>
      </w:tabs>
      <w:overflowPunct w:val="0"/>
      <w:autoSpaceDE w:val="0"/>
      <w:autoSpaceDN w:val="0"/>
      <w:adjustRightInd w:val="0"/>
      <w:spacing w:before="160"/>
      <w:ind w:left="0" w:firstLine="0"/>
      <w:textAlignment w:val="baseline"/>
      <w:outlineLvl w:val="0"/>
    </w:pPr>
    <w:rPr>
      <w:rFonts w:eastAsia="Times New Roman"/>
      <w:b w:val="0"/>
      <w:bCs w:val="0"/>
      <w:i/>
      <w:iCs/>
      <w:position w:val="2"/>
      <w:lang w:val="en-GB" w:eastAsia="en-US" w:bidi="ar-EG"/>
    </w:rPr>
  </w:style>
  <w:style w:type="character" w:customStyle="1" w:styleId="Provsplit">
    <w:name w:val="Prov_split"/>
    <w:basedOn w:val="DefaultParagraphFont"/>
    <w:qFormat/>
    <w:rsid w:val="00E7050C"/>
    <w:rPr>
      <w:rFonts w:ascii="Dubai" w:hAnsi="Dubai" w:cs="Dubai"/>
      <w:b w:val="0"/>
      <w:bCs w:val="0"/>
      <w:i w:val="0"/>
      <w:iCs w:val="0"/>
    </w:rPr>
  </w:style>
  <w:style w:type="paragraph" w:customStyle="1" w:styleId="Methodheading1">
    <w:name w:val="Method_heading1"/>
    <w:basedOn w:val="Heading1"/>
    <w:next w:val="Normal"/>
    <w:qFormat/>
    <w:rsid w:val="00E7050C"/>
    <w:pPr>
      <w:keepLines w:val="0"/>
      <w:tabs>
        <w:tab w:val="clear" w:pos="794"/>
        <w:tab w:val="left" w:pos="1134"/>
        <w:tab w:val="left" w:pos="1871"/>
        <w:tab w:val="left" w:pos="2268"/>
      </w:tabs>
      <w:spacing w:before="280"/>
      <w:ind w:left="1134" w:hanging="1134"/>
    </w:pPr>
    <w:rPr>
      <w:rFonts w:eastAsia="Times New Roman"/>
      <w:kern w:val="32"/>
      <w:lang w:eastAsia="en-US" w:bidi="ar-EG"/>
    </w:rPr>
  </w:style>
  <w:style w:type="paragraph" w:customStyle="1" w:styleId="Methodheading2">
    <w:name w:val="Method_heading2"/>
    <w:basedOn w:val="Heading2"/>
    <w:next w:val="Normal"/>
    <w:qFormat/>
    <w:rsid w:val="00E7050C"/>
    <w:pPr>
      <w:keepLines w:val="0"/>
      <w:tabs>
        <w:tab w:val="clear" w:pos="794"/>
        <w:tab w:val="left" w:pos="1134"/>
        <w:tab w:val="left" w:pos="1871"/>
        <w:tab w:val="left" w:pos="2268"/>
      </w:tabs>
      <w:spacing w:before="200"/>
      <w:ind w:left="1134" w:hanging="1134"/>
    </w:pPr>
    <w:rPr>
      <w:rFonts w:eastAsia="Times New Roman"/>
      <w:kern w:val="14"/>
      <w:lang w:eastAsia="en-US" w:bidi="ar-EG"/>
    </w:rPr>
  </w:style>
  <w:style w:type="paragraph" w:customStyle="1" w:styleId="Methodheading3">
    <w:name w:val="Method_heading3"/>
    <w:basedOn w:val="Heading3"/>
    <w:next w:val="Normal"/>
    <w:qFormat/>
    <w:rsid w:val="00E7050C"/>
    <w:pPr>
      <w:keepLines w:val="0"/>
      <w:tabs>
        <w:tab w:val="clear" w:pos="794"/>
        <w:tab w:val="left" w:pos="1134"/>
        <w:tab w:val="left" w:pos="1871"/>
        <w:tab w:val="left" w:pos="2268"/>
      </w:tabs>
      <w:spacing w:before="200"/>
      <w:ind w:left="1134" w:hanging="1134"/>
    </w:pPr>
    <w:rPr>
      <w:rFonts w:eastAsia="Times New Roman"/>
      <w:kern w:val="14"/>
      <w:lang w:eastAsia="en-US" w:bidi="ar-EG"/>
    </w:rPr>
  </w:style>
  <w:style w:type="paragraph" w:customStyle="1" w:styleId="Methodheading4">
    <w:name w:val="Method_heading4"/>
    <w:basedOn w:val="Heading4"/>
    <w:next w:val="Normal"/>
    <w:qFormat/>
    <w:rsid w:val="00E7050C"/>
    <w:pPr>
      <w:keepLines w:val="0"/>
      <w:tabs>
        <w:tab w:val="clear" w:pos="794"/>
        <w:tab w:val="left" w:pos="1134"/>
        <w:tab w:val="left" w:pos="1871"/>
        <w:tab w:val="left" w:pos="2268"/>
      </w:tabs>
      <w:spacing w:before="200"/>
      <w:ind w:left="1134" w:hanging="1134"/>
    </w:pPr>
    <w:rPr>
      <w:rFonts w:eastAsia="Times New Roman"/>
      <w:kern w:val="14"/>
      <w:lang w:eastAsia="en-US" w:bidi="ar-EG"/>
    </w:rPr>
  </w:style>
  <w:style w:type="paragraph" w:customStyle="1" w:styleId="Tablesplit">
    <w:name w:val="Table_split"/>
    <w:basedOn w:val="Normal"/>
    <w:qFormat/>
    <w:rsid w:val="00E7050C"/>
    <w:pPr>
      <w:keepNext/>
      <w:tabs>
        <w:tab w:val="clear" w:pos="794"/>
        <w:tab w:val="left" w:pos="1409"/>
        <w:tab w:val="left" w:pos="1871"/>
        <w:tab w:val="left" w:pos="2237"/>
        <w:tab w:val="left" w:pos="2268"/>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eastAsia="Times New Roman"/>
      <w:b/>
      <w:bCs/>
      <w:sz w:val="20"/>
      <w:szCs w:val="20"/>
      <w:lang w:val="en-GB" w:eastAsia="en-US"/>
    </w:rPr>
  </w:style>
  <w:style w:type="paragraph" w:customStyle="1" w:styleId="MethodHeadingb">
    <w:name w:val="Method_Headingb"/>
    <w:basedOn w:val="Headingb0"/>
    <w:next w:val="Normal"/>
    <w:qFormat/>
    <w:rsid w:val="00E7050C"/>
    <w:pPr>
      <w:spacing w:before="200"/>
      <w:ind w:left="1134" w:hanging="1134"/>
    </w:pPr>
  </w:style>
  <w:style w:type="character" w:customStyle="1" w:styleId="TableheadChar">
    <w:name w:val="Table_head Char"/>
    <w:basedOn w:val="DefaultParagraphFont"/>
    <w:link w:val="Tablehead0"/>
    <w:locked/>
    <w:rsid w:val="00E7050C"/>
    <w:rPr>
      <w:rFonts w:ascii="Dubai" w:eastAsia="Times New Roman" w:hAnsi="Dubai" w:cs="Dubai"/>
      <w:b/>
      <w:bCs/>
      <w:sz w:val="20"/>
      <w:szCs w:val="20"/>
      <w:lang w:eastAsia="en-US" w:bidi="ar-EG"/>
    </w:rPr>
  </w:style>
  <w:style w:type="character" w:customStyle="1" w:styleId="TabletitleChar">
    <w:name w:val="Table_title Char"/>
    <w:link w:val="Tabletitle0"/>
    <w:rsid w:val="00E7050C"/>
    <w:rPr>
      <w:rFonts w:ascii="Dubai" w:eastAsia="Times New Roman" w:hAnsi="Dubai" w:cs="Dubai"/>
      <w:b/>
      <w:bCs/>
      <w:lang w:eastAsia="en-US"/>
    </w:rPr>
  </w:style>
  <w:style w:type="paragraph" w:customStyle="1" w:styleId="TabletextS5">
    <w:name w:val="Table_textS5"/>
    <w:basedOn w:val="Normal"/>
    <w:rsid w:val="00E7050C"/>
    <w:pPr>
      <w:tabs>
        <w:tab w:val="clear" w:pos="794"/>
        <w:tab w:val="left" w:pos="1985"/>
        <w:tab w:val="left" w:pos="3016"/>
      </w:tabs>
      <w:overflowPunct w:val="0"/>
      <w:autoSpaceDE w:val="0"/>
      <w:autoSpaceDN w:val="0"/>
      <w:adjustRightInd w:val="0"/>
      <w:spacing w:before="60" w:after="60" w:line="240" w:lineRule="exact"/>
      <w:jc w:val="left"/>
      <w:textAlignment w:val="baseline"/>
    </w:pPr>
    <w:rPr>
      <w:rFonts w:eastAsia="Times New Roman"/>
      <w:sz w:val="20"/>
      <w:szCs w:val="20"/>
      <w:lang w:eastAsia="en-US" w:bidi="ar-EG"/>
    </w:rPr>
  </w:style>
  <w:style w:type="paragraph" w:styleId="NormalIndent">
    <w:name w:val="Normal Indent"/>
    <w:basedOn w:val="Normal"/>
    <w:semiHidden/>
    <w:unhideWhenUsed/>
    <w:rsid w:val="00E7050C"/>
    <w:pPr>
      <w:tabs>
        <w:tab w:val="clear" w:pos="794"/>
        <w:tab w:val="left" w:pos="1134"/>
        <w:tab w:val="left" w:pos="1871"/>
        <w:tab w:val="left" w:pos="2268"/>
      </w:tabs>
      <w:ind w:left="720"/>
    </w:pPr>
    <w:rPr>
      <w:rFonts w:eastAsia="Times New Roman"/>
      <w:lang w:eastAsia="en-US"/>
    </w:rPr>
  </w:style>
  <w:style w:type="paragraph" w:customStyle="1" w:styleId="Tabletext">
    <w:name w:val="Table_text"/>
    <w:basedOn w:val="Normal"/>
    <w:rsid w:val="00E7050C"/>
    <w:pPr>
      <w:tabs>
        <w:tab w:val="clear" w:pos="794"/>
        <w:tab w:val="left" w:pos="284"/>
        <w:tab w:val="left" w:pos="567"/>
        <w:tab w:val="left" w:pos="851"/>
        <w:tab w:val="left" w:pos="1021"/>
        <w:tab w:val="left" w:pos="1134"/>
        <w:tab w:val="left" w:pos="1418"/>
        <w:tab w:val="left" w:pos="1985"/>
        <w:tab w:val="left" w:pos="2268"/>
        <w:tab w:val="left" w:pos="2552"/>
        <w:tab w:val="left" w:pos="2835"/>
        <w:tab w:val="left" w:pos="3119"/>
        <w:tab w:val="left" w:pos="3402"/>
        <w:tab w:val="left" w:pos="3686"/>
        <w:tab w:val="left" w:pos="3969"/>
      </w:tabs>
      <w:spacing w:before="60" w:after="60" w:line="240" w:lineRule="exact"/>
    </w:pPr>
    <w:rPr>
      <w:rFonts w:eastAsia="Times New Roman"/>
      <w:sz w:val="20"/>
      <w:szCs w:val="20"/>
    </w:rPr>
  </w:style>
  <w:style w:type="paragraph" w:styleId="Bibliography">
    <w:name w:val="Bibliography"/>
    <w:basedOn w:val="Normal"/>
    <w:next w:val="Normal"/>
    <w:uiPriority w:val="37"/>
    <w:unhideWhenUsed/>
    <w:rsid w:val="00E7050C"/>
    <w:pPr>
      <w:tabs>
        <w:tab w:val="clear" w:pos="794"/>
        <w:tab w:val="left" w:pos="1134"/>
        <w:tab w:val="left" w:pos="1871"/>
        <w:tab w:val="left" w:pos="2268"/>
      </w:tabs>
    </w:pPr>
    <w:rPr>
      <w:rFonts w:eastAsia="Times New Roman"/>
      <w:lang w:eastAsia="en-US"/>
    </w:rPr>
  </w:style>
  <w:style w:type="paragraph" w:styleId="BlockText">
    <w:name w:val="Block Text"/>
    <w:basedOn w:val="Normal"/>
    <w:unhideWhenUsed/>
    <w:rsid w:val="00E7050C"/>
    <w:pPr>
      <w:pBdr>
        <w:top w:val="single" w:sz="2" w:space="10" w:color="5B9BD5" w:themeColor="accent1"/>
        <w:left w:val="single" w:sz="2" w:space="10" w:color="5B9BD5" w:themeColor="accent1"/>
        <w:bottom w:val="single" w:sz="2" w:space="10" w:color="5B9BD5" w:themeColor="accent1"/>
        <w:right w:val="single" w:sz="2" w:space="10" w:color="5B9BD5" w:themeColor="accent1"/>
      </w:pBdr>
      <w:tabs>
        <w:tab w:val="clear" w:pos="794"/>
        <w:tab w:val="left" w:pos="1134"/>
        <w:tab w:val="left" w:pos="1871"/>
        <w:tab w:val="left" w:pos="2268"/>
      </w:tabs>
      <w:ind w:left="1151" w:right="1151"/>
    </w:pPr>
    <w:rPr>
      <w:i/>
      <w:iCs/>
      <w:color w:val="5B9BD5" w:themeColor="accent1"/>
      <w:lang w:eastAsia="en-US"/>
    </w:rPr>
  </w:style>
  <w:style w:type="paragraph" w:styleId="BodyText">
    <w:name w:val="Body Text"/>
    <w:basedOn w:val="Normal"/>
    <w:link w:val="BodyTextChar"/>
    <w:unhideWhenUsed/>
    <w:rsid w:val="00E7050C"/>
    <w:pPr>
      <w:tabs>
        <w:tab w:val="clear" w:pos="794"/>
        <w:tab w:val="left" w:pos="1134"/>
        <w:tab w:val="left" w:pos="1871"/>
        <w:tab w:val="left" w:pos="2268"/>
      </w:tabs>
    </w:pPr>
    <w:rPr>
      <w:rFonts w:eastAsia="Times New Roman"/>
      <w:lang w:eastAsia="en-US"/>
    </w:rPr>
  </w:style>
  <w:style w:type="character" w:customStyle="1" w:styleId="BodyTextChar">
    <w:name w:val="Body Text Char"/>
    <w:basedOn w:val="DefaultParagraphFont"/>
    <w:link w:val="BodyText"/>
    <w:rsid w:val="00E7050C"/>
    <w:rPr>
      <w:rFonts w:ascii="Dubai" w:eastAsia="Times New Roman" w:hAnsi="Dubai" w:cs="Dubai"/>
      <w:lang w:eastAsia="en-US"/>
    </w:rPr>
  </w:style>
  <w:style w:type="paragraph" w:styleId="BodyText2">
    <w:name w:val="Body Text 2"/>
    <w:basedOn w:val="Normal"/>
    <w:link w:val="BodyText2Char"/>
    <w:unhideWhenUsed/>
    <w:rsid w:val="00E7050C"/>
    <w:pPr>
      <w:tabs>
        <w:tab w:val="clear" w:pos="794"/>
        <w:tab w:val="left" w:pos="1134"/>
        <w:tab w:val="left" w:pos="1871"/>
        <w:tab w:val="left" w:pos="2268"/>
      </w:tabs>
    </w:pPr>
    <w:rPr>
      <w:rFonts w:eastAsia="Times New Roman"/>
      <w:lang w:eastAsia="en-US"/>
    </w:rPr>
  </w:style>
  <w:style w:type="character" w:customStyle="1" w:styleId="BodyText2Char">
    <w:name w:val="Body Text 2 Char"/>
    <w:basedOn w:val="DefaultParagraphFont"/>
    <w:link w:val="BodyText2"/>
    <w:rsid w:val="00E7050C"/>
    <w:rPr>
      <w:rFonts w:ascii="Dubai" w:eastAsia="Times New Roman" w:hAnsi="Dubai" w:cs="Dubai"/>
      <w:lang w:eastAsia="en-US"/>
    </w:rPr>
  </w:style>
  <w:style w:type="paragraph" w:styleId="BodyText3">
    <w:name w:val="Body Text 3"/>
    <w:basedOn w:val="Normal"/>
    <w:link w:val="BodyText3Char"/>
    <w:unhideWhenUsed/>
    <w:rsid w:val="00E7050C"/>
    <w:pPr>
      <w:tabs>
        <w:tab w:val="clear" w:pos="794"/>
        <w:tab w:val="left" w:pos="1134"/>
        <w:tab w:val="left" w:pos="1871"/>
        <w:tab w:val="left" w:pos="2268"/>
      </w:tabs>
    </w:pPr>
    <w:rPr>
      <w:rFonts w:eastAsia="Times New Roman"/>
      <w:sz w:val="16"/>
      <w:szCs w:val="16"/>
      <w:lang w:eastAsia="en-US"/>
    </w:rPr>
  </w:style>
  <w:style w:type="character" w:customStyle="1" w:styleId="BodyText3Char">
    <w:name w:val="Body Text 3 Char"/>
    <w:basedOn w:val="DefaultParagraphFont"/>
    <w:link w:val="BodyText3"/>
    <w:rsid w:val="00E7050C"/>
    <w:rPr>
      <w:rFonts w:ascii="Dubai" w:eastAsia="Times New Roman" w:hAnsi="Dubai" w:cs="Dubai"/>
      <w:sz w:val="16"/>
      <w:szCs w:val="16"/>
      <w:lang w:eastAsia="en-US"/>
    </w:rPr>
  </w:style>
  <w:style w:type="paragraph" w:styleId="BodyTextFirstIndent">
    <w:name w:val="Body Text First Indent"/>
    <w:basedOn w:val="BodyText"/>
    <w:link w:val="BodyTextFirstIndentChar"/>
    <w:rsid w:val="00E7050C"/>
    <w:pPr>
      <w:ind w:firstLine="357"/>
    </w:pPr>
  </w:style>
  <w:style w:type="character" w:customStyle="1" w:styleId="BodyTextFirstIndentChar">
    <w:name w:val="Body Text First Indent Char"/>
    <w:basedOn w:val="BodyTextChar"/>
    <w:link w:val="BodyTextFirstIndent"/>
    <w:rsid w:val="00E7050C"/>
    <w:rPr>
      <w:rFonts w:ascii="Dubai" w:eastAsia="Times New Roman" w:hAnsi="Dubai" w:cs="Dubai"/>
      <w:lang w:eastAsia="en-US"/>
    </w:rPr>
  </w:style>
  <w:style w:type="paragraph" w:styleId="BodyTextIndent">
    <w:name w:val="Body Text Indent"/>
    <w:basedOn w:val="Normal"/>
    <w:link w:val="BodyTextIndentChar"/>
    <w:semiHidden/>
    <w:unhideWhenUsed/>
    <w:rsid w:val="00E7050C"/>
    <w:pPr>
      <w:tabs>
        <w:tab w:val="clear" w:pos="794"/>
        <w:tab w:val="left" w:pos="1134"/>
        <w:tab w:val="left" w:pos="1871"/>
        <w:tab w:val="left" w:pos="2268"/>
      </w:tabs>
      <w:ind w:left="357"/>
    </w:pPr>
    <w:rPr>
      <w:rFonts w:eastAsia="Times New Roman"/>
      <w:lang w:eastAsia="en-US"/>
    </w:rPr>
  </w:style>
  <w:style w:type="character" w:customStyle="1" w:styleId="BodyTextIndentChar">
    <w:name w:val="Body Text Indent Char"/>
    <w:basedOn w:val="DefaultParagraphFont"/>
    <w:link w:val="BodyTextIndent"/>
    <w:semiHidden/>
    <w:rsid w:val="00E7050C"/>
    <w:rPr>
      <w:rFonts w:ascii="Dubai" w:eastAsia="Times New Roman" w:hAnsi="Dubai" w:cs="Dubai"/>
      <w:lang w:eastAsia="en-US"/>
    </w:rPr>
  </w:style>
  <w:style w:type="paragraph" w:styleId="BodyTextFirstIndent2">
    <w:name w:val="Body Text First Indent 2"/>
    <w:basedOn w:val="BodyTextIndent"/>
    <w:link w:val="BodyTextFirstIndent2Char"/>
    <w:unhideWhenUsed/>
    <w:rsid w:val="00E7050C"/>
    <w:pPr>
      <w:ind w:firstLine="357"/>
    </w:pPr>
  </w:style>
  <w:style w:type="character" w:customStyle="1" w:styleId="BodyTextFirstIndent2Char">
    <w:name w:val="Body Text First Indent 2 Char"/>
    <w:basedOn w:val="BodyTextIndentChar"/>
    <w:link w:val="BodyTextFirstIndent2"/>
    <w:rsid w:val="00E7050C"/>
    <w:rPr>
      <w:rFonts w:ascii="Dubai" w:eastAsia="Times New Roman" w:hAnsi="Dubai" w:cs="Dubai"/>
      <w:lang w:eastAsia="en-US"/>
    </w:rPr>
  </w:style>
  <w:style w:type="paragraph" w:styleId="BodyTextIndent2">
    <w:name w:val="Body Text Indent 2"/>
    <w:basedOn w:val="Normal"/>
    <w:link w:val="BodyTextIndent2Char"/>
    <w:semiHidden/>
    <w:unhideWhenUsed/>
    <w:rsid w:val="00E7050C"/>
    <w:pPr>
      <w:tabs>
        <w:tab w:val="clear" w:pos="794"/>
        <w:tab w:val="left" w:pos="1134"/>
        <w:tab w:val="left" w:pos="1871"/>
        <w:tab w:val="left" w:pos="2268"/>
      </w:tabs>
      <w:ind w:left="357"/>
    </w:pPr>
    <w:rPr>
      <w:rFonts w:eastAsia="Times New Roman"/>
      <w:lang w:eastAsia="en-US"/>
    </w:rPr>
  </w:style>
  <w:style w:type="character" w:customStyle="1" w:styleId="BodyTextIndent2Char">
    <w:name w:val="Body Text Indent 2 Char"/>
    <w:basedOn w:val="DefaultParagraphFont"/>
    <w:link w:val="BodyTextIndent2"/>
    <w:semiHidden/>
    <w:rsid w:val="00E7050C"/>
    <w:rPr>
      <w:rFonts w:ascii="Dubai" w:eastAsia="Times New Roman" w:hAnsi="Dubai" w:cs="Dubai"/>
      <w:lang w:eastAsia="en-US"/>
    </w:rPr>
  </w:style>
  <w:style w:type="paragraph" w:styleId="BodyTextIndent3">
    <w:name w:val="Body Text Indent 3"/>
    <w:basedOn w:val="Normal"/>
    <w:link w:val="BodyTextIndent3Char"/>
    <w:unhideWhenUsed/>
    <w:rsid w:val="00E7050C"/>
    <w:pPr>
      <w:tabs>
        <w:tab w:val="clear" w:pos="794"/>
        <w:tab w:val="left" w:pos="1134"/>
        <w:tab w:val="left" w:pos="1871"/>
        <w:tab w:val="left" w:pos="2268"/>
      </w:tabs>
      <w:ind w:left="357"/>
    </w:pPr>
    <w:rPr>
      <w:rFonts w:eastAsia="Times New Roman"/>
      <w:sz w:val="16"/>
      <w:szCs w:val="16"/>
      <w:lang w:eastAsia="en-US"/>
    </w:rPr>
  </w:style>
  <w:style w:type="character" w:customStyle="1" w:styleId="BodyTextIndent3Char">
    <w:name w:val="Body Text Indent 3 Char"/>
    <w:basedOn w:val="DefaultParagraphFont"/>
    <w:link w:val="BodyTextIndent3"/>
    <w:rsid w:val="00E7050C"/>
    <w:rPr>
      <w:rFonts w:ascii="Dubai" w:eastAsia="Times New Roman" w:hAnsi="Dubai" w:cs="Dubai"/>
      <w:sz w:val="16"/>
      <w:szCs w:val="16"/>
      <w:lang w:eastAsia="en-US"/>
    </w:rPr>
  </w:style>
  <w:style w:type="paragraph" w:styleId="Caption">
    <w:name w:val="caption"/>
    <w:basedOn w:val="Normal"/>
    <w:next w:val="Normal"/>
    <w:unhideWhenUsed/>
    <w:qFormat/>
    <w:rsid w:val="00E7050C"/>
    <w:pPr>
      <w:tabs>
        <w:tab w:val="clear" w:pos="794"/>
        <w:tab w:val="left" w:pos="1134"/>
        <w:tab w:val="left" w:pos="1871"/>
        <w:tab w:val="left" w:pos="2268"/>
      </w:tabs>
      <w:spacing w:before="0" w:after="200"/>
    </w:pPr>
    <w:rPr>
      <w:rFonts w:eastAsia="Times New Roman"/>
      <w:i/>
      <w:iCs/>
      <w:color w:val="44546A" w:themeColor="text2"/>
      <w:sz w:val="18"/>
      <w:szCs w:val="18"/>
      <w:lang w:eastAsia="en-US"/>
    </w:rPr>
  </w:style>
  <w:style w:type="paragraph" w:styleId="Closing">
    <w:name w:val="Closing"/>
    <w:basedOn w:val="Normal"/>
    <w:link w:val="ClosingChar"/>
    <w:unhideWhenUsed/>
    <w:rsid w:val="00E7050C"/>
    <w:pPr>
      <w:tabs>
        <w:tab w:val="clear" w:pos="794"/>
        <w:tab w:val="left" w:pos="1134"/>
        <w:tab w:val="left" w:pos="1871"/>
        <w:tab w:val="left" w:pos="2268"/>
      </w:tabs>
      <w:ind w:left="4321"/>
    </w:pPr>
    <w:rPr>
      <w:rFonts w:eastAsia="Times New Roman"/>
      <w:lang w:eastAsia="en-US"/>
    </w:rPr>
  </w:style>
  <w:style w:type="character" w:customStyle="1" w:styleId="ClosingChar">
    <w:name w:val="Closing Char"/>
    <w:basedOn w:val="DefaultParagraphFont"/>
    <w:link w:val="Closing"/>
    <w:rsid w:val="00E7050C"/>
    <w:rPr>
      <w:rFonts w:ascii="Dubai" w:eastAsia="Times New Roman" w:hAnsi="Dubai" w:cs="Dubai"/>
      <w:lang w:eastAsia="en-US"/>
    </w:rPr>
  </w:style>
  <w:style w:type="character" w:styleId="CommentReference">
    <w:name w:val="annotation reference"/>
    <w:basedOn w:val="DefaultParagraphFont"/>
    <w:uiPriority w:val="99"/>
    <w:unhideWhenUsed/>
    <w:rsid w:val="00E7050C"/>
    <w:rPr>
      <w:rFonts w:ascii="Dubai" w:hAnsi="Dubai" w:cs="Dubai"/>
      <w:sz w:val="16"/>
      <w:szCs w:val="16"/>
    </w:rPr>
  </w:style>
  <w:style w:type="paragraph" w:styleId="CommentText">
    <w:name w:val="annotation text"/>
    <w:basedOn w:val="Normal"/>
    <w:link w:val="CommentTextChar"/>
    <w:uiPriority w:val="99"/>
    <w:unhideWhenUsed/>
    <w:rsid w:val="00E7050C"/>
    <w:pPr>
      <w:tabs>
        <w:tab w:val="clear" w:pos="794"/>
        <w:tab w:val="left" w:pos="1134"/>
        <w:tab w:val="left" w:pos="1871"/>
        <w:tab w:val="left" w:pos="2268"/>
      </w:tabs>
    </w:pPr>
    <w:rPr>
      <w:rFonts w:eastAsia="Times New Roman"/>
      <w:sz w:val="20"/>
      <w:szCs w:val="20"/>
      <w:lang w:eastAsia="en-US"/>
    </w:rPr>
  </w:style>
  <w:style w:type="character" w:customStyle="1" w:styleId="CommentTextChar">
    <w:name w:val="Comment Text Char"/>
    <w:basedOn w:val="DefaultParagraphFont"/>
    <w:link w:val="CommentText"/>
    <w:uiPriority w:val="99"/>
    <w:rsid w:val="00E7050C"/>
    <w:rPr>
      <w:rFonts w:ascii="Dubai" w:eastAsia="Times New Roman" w:hAnsi="Dubai" w:cs="Dubai"/>
      <w:sz w:val="20"/>
      <w:szCs w:val="20"/>
      <w:lang w:eastAsia="en-US"/>
    </w:rPr>
  </w:style>
  <w:style w:type="paragraph" w:styleId="CommentSubject">
    <w:name w:val="annotation subject"/>
    <w:basedOn w:val="CommentText"/>
    <w:next w:val="CommentText"/>
    <w:link w:val="CommentSubjectChar"/>
    <w:unhideWhenUsed/>
    <w:rsid w:val="00E7050C"/>
    <w:rPr>
      <w:b/>
      <w:bCs/>
    </w:rPr>
  </w:style>
  <w:style w:type="character" w:customStyle="1" w:styleId="CommentSubjectChar">
    <w:name w:val="Comment Subject Char"/>
    <w:basedOn w:val="CommentTextChar"/>
    <w:link w:val="CommentSubject"/>
    <w:rsid w:val="00E7050C"/>
    <w:rPr>
      <w:rFonts w:ascii="Dubai" w:eastAsia="Times New Roman" w:hAnsi="Dubai" w:cs="Dubai"/>
      <w:b/>
      <w:bCs/>
      <w:sz w:val="20"/>
      <w:szCs w:val="20"/>
      <w:lang w:eastAsia="en-US"/>
    </w:rPr>
  </w:style>
  <w:style w:type="paragraph" w:styleId="DocumentMap">
    <w:name w:val="Document Map"/>
    <w:basedOn w:val="Normal"/>
    <w:link w:val="DocumentMapChar"/>
    <w:unhideWhenUsed/>
    <w:rsid w:val="00E7050C"/>
    <w:pPr>
      <w:tabs>
        <w:tab w:val="clear" w:pos="794"/>
        <w:tab w:val="left" w:pos="1134"/>
        <w:tab w:val="left" w:pos="1871"/>
        <w:tab w:val="left" w:pos="2268"/>
      </w:tabs>
    </w:pPr>
    <w:rPr>
      <w:rFonts w:eastAsia="Times New Roman"/>
      <w:sz w:val="16"/>
      <w:szCs w:val="16"/>
      <w:lang w:eastAsia="en-US"/>
    </w:rPr>
  </w:style>
  <w:style w:type="character" w:customStyle="1" w:styleId="DocumentMapChar">
    <w:name w:val="Document Map Char"/>
    <w:basedOn w:val="DefaultParagraphFont"/>
    <w:link w:val="DocumentMap"/>
    <w:rsid w:val="00E7050C"/>
    <w:rPr>
      <w:rFonts w:ascii="Dubai" w:eastAsia="Times New Roman" w:hAnsi="Dubai" w:cs="Dubai"/>
      <w:sz w:val="16"/>
      <w:szCs w:val="16"/>
      <w:lang w:eastAsia="en-US"/>
    </w:rPr>
  </w:style>
  <w:style w:type="paragraph" w:styleId="E-mailSignature">
    <w:name w:val="E-mail Signature"/>
    <w:basedOn w:val="Normal"/>
    <w:link w:val="E-mailSignatureChar"/>
    <w:semiHidden/>
    <w:unhideWhenUsed/>
    <w:rsid w:val="00E7050C"/>
    <w:pPr>
      <w:tabs>
        <w:tab w:val="clear" w:pos="794"/>
        <w:tab w:val="left" w:pos="1134"/>
        <w:tab w:val="left" w:pos="1871"/>
        <w:tab w:val="left" w:pos="2268"/>
      </w:tabs>
    </w:pPr>
    <w:rPr>
      <w:rFonts w:eastAsia="Times New Roman"/>
      <w:lang w:eastAsia="en-US"/>
    </w:rPr>
  </w:style>
  <w:style w:type="character" w:customStyle="1" w:styleId="E-mailSignatureChar">
    <w:name w:val="E-mail Signature Char"/>
    <w:basedOn w:val="DefaultParagraphFont"/>
    <w:link w:val="E-mailSignature"/>
    <w:semiHidden/>
    <w:rsid w:val="00E7050C"/>
    <w:rPr>
      <w:rFonts w:ascii="Dubai" w:eastAsia="Times New Roman" w:hAnsi="Dubai" w:cs="Dubai"/>
      <w:lang w:eastAsia="en-US"/>
    </w:rPr>
  </w:style>
  <w:style w:type="paragraph" w:styleId="EndnoteText">
    <w:name w:val="endnote text"/>
    <w:basedOn w:val="FootnoteText"/>
    <w:link w:val="EndnoteTextChar"/>
    <w:semiHidden/>
    <w:unhideWhenUsed/>
    <w:rsid w:val="00E7050C"/>
    <w:pPr>
      <w:keepLines/>
      <w:tabs>
        <w:tab w:val="clear" w:pos="794"/>
        <w:tab w:val="left" w:pos="372"/>
        <w:tab w:val="left" w:pos="1134"/>
        <w:tab w:val="left" w:pos="1871"/>
        <w:tab w:val="left" w:pos="2268"/>
      </w:tabs>
      <w:spacing w:line="192" w:lineRule="auto"/>
    </w:pPr>
    <w:rPr>
      <w:rFonts w:eastAsia="Times New Roman"/>
      <w:szCs w:val="20"/>
      <w:lang w:eastAsia="en-US" w:bidi="ar-EG"/>
    </w:rPr>
  </w:style>
  <w:style w:type="character" w:customStyle="1" w:styleId="EndnoteTextChar">
    <w:name w:val="Endnote Text Char"/>
    <w:basedOn w:val="DefaultParagraphFont"/>
    <w:link w:val="EndnoteText"/>
    <w:semiHidden/>
    <w:rsid w:val="00E7050C"/>
    <w:rPr>
      <w:rFonts w:ascii="Dubai" w:eastAsia="Times New Roman" w:hAnsi="Dubai" w:cs="Dubai"/>
      <w:sz w:val="20"/>
      <w:szCs w:val="20"/>
      <w:lang w:eastAsia="en-US" w:bidi="ar-EG"/>
    </w:rPr>
  </w:style>
  <w:style w:type="paragraph" w:styleId="EnvelopeAddress">
    <w:name w:val="envelope address"/>
    <w:basedOn w:val="Normal"/>
    <w:semiHidden/>
    <w:unhideWhenUsed/>
    <w:rsid w:val="00E7050C"/>
    <w:pPr>
      <w:framePr w:w="7920" w:h="1980" w:hRule="exact" w:hSpace="180" w:wrap="auto" w:hAnchor="page" w:xAlign="center" w:yAlign="bottom"/>
      <w:tabs>
        <w:tab w:val="clear" w:pos="794"/>
        <w:tab w:val="left" w:pos="1134"/>
        <w:tab w:val="left" w:pos="1871"/>
        <w:tab w:val="left" w:pos="2268"/>
      </w:tabs>
      <w:ind w:left="2880"/>
    </w:pPr>
    <w:rPr>
      <w:rFonts w:eastAsiaTheme="majorEastAsia"/>
      <w:sz w:val="24"/>
      <w:szCs w:val="24"/>
      <w:lang w:eastAsia="en-US"/>
    </w:rPr>
  </w:style>
  <w:style w:type="paragraph" w:styleId="EnvelopeReturn">
    <w:name w:val="envelope return"/>
    <w:basedOn w:val="Normal"/>
    <w:unhideWhenUsed/>
    <w:rsid w:val="00E7050C"/>
    <w:pPr>
      <w:tabs>
        <w:tab w:val="clear" w:pos="794"/>
        <w:tab w:val="left" w:pos="1134"/>
        <w:tab w:val="left" w:pos="1871"/>
        <w:tab w:val="left" w:pos="2268"/>
      </w:tabs>
    </w:pPr>
    <w:rPr>
      <w:rFonts w:eastAsiaTheme="majorEastAsia"/>
      <w:sz w:val="20"/>
      <w:szCs w:val="20"/>
      <w:lang w:eastAsia="en-US"/>
    </w:rPr>
  </w:style>
  <w:style w:type="character" w:styleId="FollowedHyperlink">
    <w:name w:val="FollowedHyperlink"/>
    <w:basedOn w:val="DefaultParagraphFont"/>
    <w:semiHidden/>
    <w:unhideWhenUsed/>
    <w:rsid w:val="00E7050C"/>
    <w:rPr>
      <w:rFonts w:ascii="Dubai" w:hAnsi="Dubai" w:cs="Dubai"/>
      <w:color w:val="954F72" w:themeColor="followedHyperlink"/>
      <w:u w:val="single"/>
    </w:rPr>
  </w:style>
  <w:style w:type="character" w:styleId="Hashtag">
    <w:name w:val="Hashtag"/>
    <w:basedOn w:val="DefaultParagraphFont"/>
    <w:uiPriority w:val="99"/>
    <w:unhideWhenUsed/>
    <w:rsid w:val="00E7050C"/>
    <w:rPr>
      <w:rFonts w:ascii="Dubai" w:hAnsi="Dubai" w:cs="Dubai"/>
      <w:color w:val="2B579A"/>
      <w:shd w:val="clear" w:color="auto" w:fill="E1DFDD"/>
    </w:rPr>
  </w:style>
  <w:style w:type="character" w:styleId="LineNumber">
    <w:name w:val="line number"/>
    <w:basedOn w:val="DefaultParagraphFont"/>
    <w:unhideWhenUsed/>
    <w:rsid w:val="00E7050C"/>
    <w:rPr>
      <w:rFonts w:ascii="Dubai" w:hAnsi="Dubai" w:cs="Dubai"/>
    </w:rPr>
  </w:style>
  <w:style w:type="character" w:styleId="Mention">
    <w:name w:val="Mention"/>
    <w:basedOn w:val="DefaultParagraphFont"/>
    <w:uiPriority w:val="99"/>
    <w:semiHidden/>
    <w:unhideWhenUsed/>
    <w:rsid w:val="00E7050C"/>
    <w:rPr>
      <w:rFonts w:ascii="Dubai" w:hAnsi="Dubai" w:cs="Dubai"/>
      <w:color w:val="2B579A"/>
      <w:shd w:val="clear" w:color="auto" w:fill="E1DFDD"/>
    </w:rPr>
  </w:style>
  <w:style w:type="paragraph" w:styleId="MessageHeader">
    <w:name w:val="Message Header"/>
    <w:basedOn w:val="Normal"/>
    <w:link w:val="MessageHeaderChar"/>
    <w:unhideWhenUsed/>
    <w:rsid w:val="00E7050C"/>
    <w:pPr>
      <w:pBdr>
        <w:top w:val="single" w:sz="6" w:space="1" w:color="auto"/>
        <w:left w:val="single" w:sz="6" w:space="1" w:color="auto"/>
        <w:bottom w:val="single" w:sz="6" w:space="1" w:color="auto"/>
        <w:right w:val="single" w:sz="6" w:space="1" w:color="auto"/>
      </w:pBdr>
      <w:shd w:val="pct20" w:color="auto" w:fill="auto"/>
      <w:tabs>
        <w:tab w:val="clear" w:pos="794"/>
        <w:tab w:val="left" w:pos="1134"/>
        <w:tab w:val="left" w:pos="1871"/>
        <w:tab w:val="left" w:pos="2268"/>
      </w:tabs>
      <w:ind w:left="1077" w:hanging="1077"/>
    </w:pPr>
    <w:rPr>
      <w:rFonts w:eastAsiaTheme="majorEastAsia"/>
      <w:lang w:eastAsia="en-US"/>
    </w:rPr>
  </w:style>
  <w:style w:type="character" w:customStyle="1" w:styleId="MessageHeaderChar">
    <w:name w:val="Message Header Char"/>
    <w:basedOn w:val="DefaultParagraphFont"/>
    <w:link w:val="MessageHeader"/>
    <w:rsid w:val="00E7050C"/>
    <w:rPr>
      <w:rFonts w:ascii="Dubai" w:eastAsiaTheme="majorEastAsia" w:hAnsi="Dubai" w:cs="Dubai"/>
      <w:shd w:val="pct20" w:color="auto" w:fill="auto"/>
      <w:lang w:eastAsia="en-US"/>
    </w:rPr>
  </w:style>
  <w:style w:type="paragraph" w:styleId="NoteHeading">
    <w:name w:val="Note Heading"/>
    <w:basedOn w:val="Normal"/>
    <w:next w:val="Normal"/>
    <w:link w:val="NoteHeadingChar"/>
    <w:semiHidden/>
    <w:unhideWhenUsed/>
    <w:rsid w:val="00E7050C"/>
    <w:pPr>
      <w:tabs>
        <w:tab w:val="clear" w:pos="794"/>
        <w:tab w:val="left" w:pos="1134"/>
        <w:tab w:val="left" w:pos="1871"/>
        <w:tab w:val="left" w:pos="2268"/>
      </w:tabs>
      <w:spacing w:before="0" w:line="240" w:lineRule="auto"/>
    </w:pPr>
    <w:rPr>
      <w:rFonts w:eastAsia="Times New Roman"/>
      <w:lang w:eastAsia="en-US"/>
    </w:rPr>
  </w:style>
  <w:style w:type="character" w:customStyle="1" w:styleId="NoteHeadingChar">
    <w:name w:val="Note Heading Char"/>
    <w:basedOn w:val="DefaultParagraphFont"/>
    <w:link w:val="NoteHeading"/>
    <w:semiHidden/>
    <w:rsid w:val="00E7050C"/>
    <w:rPr>
      <w:rFonts w:ascii="Dubai" w:eastAsia="Times New Roman" w:hAnsi="Dubai" w:cs="Dubai"/>
      <w:lang w:eastAsia="en-US"/>
    </w:rPr>
  </w:style>
  <w:style w:type="paragraph" w:styleId="NormalWeb">
    <w:name w:val="Normal (Web)"/>
    <w:basedOn w:val="Normal"/>
    <w:semiHidden/>
    <w:unhideWhenUsed/>
    <w:rsid w:val="00E7050C"/>
    <w:pPr>
      <w:tabs>
        <w:tab w:val="clear" w:pos="794"/>
        <w:tab w:val="left" w:pos="1134"/>
        <w:tab w:val="left" w:pos="1871"/>
        <w:tab w:val="left" w:pos="2268"/>
      </w:tabs>
    </w:pPr>
    <w:rPr>
      <w:rFonts w:eastAsia="Times New Roman"/>
      <w:lang w:eastAsia="en-US"/>
    </w:rPr>
  </w:style>
  <w:style w:type="paragraph" w:styleId="PlainText">
    <w:name w:val="Plain Text"/>
    <w:basedOn w:val="Normal"/>
    <w:link w:val="PlainTextChar"/>
    <w:unhideWhenUsed/>
    <w:rsid w:val="00E7050C"/>
    <w:pPr>
      <w:tabs>
        <w:tab w:val="clear" w:pos="794"/>
        <w:tab w:val="left" w:pos="1134"/>
        <w:tab w:val="left" w:pos="1871"/>
        <w:tab w:val="left" w:pos="2268"/>
      </w:tabs>
      <w:spacing w:before="0" w:line="240" w:lineRule="auto"/>
    </w:pPr>
    <w:rPr>
      <w:rFonts w:ascii="Consolas" w:eastAsia="Times New Roman" w:hAnsi="Consolas"/>
      <w:sz w:val="21"/>
      <w:szCs w:val="21"/>
      <w:lang w:eastAsia="en-US"/>
    </w:rPr>
  </w:style>
  <w:style w:type="character" w:customStyle="1" w:styleId="PlainTextChar">
    <w:name w:val="Plain Text Char"/>
    <w:basedOn w:val="DefaultParagraphFont"/>
    <w:link w:val="PlainText"/>
    <w:rsid w:val="00E7050C"/>
    <w:rPr>
      <w:rFonts w:ascii="Consolas" w:eastAsia="Times New Roman" w:hAnsi="Consolas" w:cs="Dubai"/>
      <w:sz w:val="21"/>
      <w:szCs w:val="21"/>
      <w:lang w:eastAsia="en-US"/>
    </w:rPr>
  </w:style>
  <w:style w:type="paragraph" w:styleId="Salutation">
    <w:name w:val="Salutation"/>
    <w:basedOn w:val="Normal"/>
    <w:next w:val="Normal"/>
    <w:link w:val="SalutationChar"/>
    <w:rsid w:val="00E7050C"/>
    <w:pPr>
      <w:tabs>
        <w:tab w:val="clear" w:pos="794"/>
        <w:tab w:val="left" w:pos="1134"/>
        <w:tab w:val="left" w:pos="1871"/>
        <w:tab w:val="left" w:pos="2268"/>
      </w:tabs>
    </w:pPr>
    <w:rPr>
      <w:rFonts w:eastAsia="Times New Roman"/>
      <w:lang w:eastAsia="en-US"/>
    </w:rPr>
  </w:style>
  <w:style w:type="character" w:customStyle="1" w:styleId="SalutationChar">
    <w:name w:val="Salutation Char"/>
    <w:basedOn w:val="DefaultParagraphFont"/>
    <w:link w:val="Salutation"/>
    <w:rsid w:val="00E7050C"/>
    <w:rPr>
      <w:rFonts w:ascii="Dubai" w:eastAsia="Times New Roman" w:hAnsi="Dubai" w:cs="Dubai"/>
      <w:lang w:eastAsia="en-US"/>
    </w:rPr>
  </w:style>
  <w:style w:type="character" w:styleId="SmartHyperlink">
    <w:name w:val="Smart Hyperlink"/>
    <w:basedOn w:val="DefaultParagraphFont"/>
    <w:uiPriority w:val="99"/>
    <w:semiHidden/>
    <w:unhideWhenUsed/>
    <w:rsid w:val="00E7050C"/>
    <w:rPr>
      <w:rFonts w:ascii="Dubai" w:hAnsi="Dubai" w:cs="Dubai"/>
      <w:u w:val="dotted"/>
    </w:rPr>
  </w:style>
  <w:style w:type="paragraph" w:styleId="TableofAuthorities">
    <w:name w:val="table of authorities"/>
    <w:basedOn w:val="Normal"/>
    <w:next w:val="Normal"/>
    <w:semiHidden/>
    <w:unhideWhenUsed/>
    <w:rsid w:val="00E7050C"/>
    <w:pPr>
      <w:tabs>
        <w:tab w:val="clear" w:pos="794"/>
      </w:tabs>
      <w:ind w:left="221" w:hanging="221"/>
    </w:pPr>
    <w:rPr>
      <w:rFonts w:eastAsia="Times New Roman"/>
      <w:lang w:eastAsia="en-US"/>
    </w:rPr>
  </w:style>
  <w:style w:type="paragraph" w:styleId="TableofFigures">
    <w:name w:val="table of figures"/>
    <w:basedOn w:val="Normal"/>
    <w:next w:val="Normal"/>
    <w:semiHidden/>
    <w:unhideWhenUsed/>
    <w:rsid w:val="00E7050C"/>
    <w:pPr>
      <w:tabs>
        <w:tab w:val="clear" w:pos="794"/>
      </w:tabs>
    </w:pPr>
    <w:rPr>
      <w:rFonts w:eastAsia="Times New Roman"/>
      <w:lang w:eastAsia="en-US"/>
    </w:rPr>
  </w:style>
  <w:style w:type="paragraph" w:styleId="TOAHeading">
    <w:name w:val="toa heading"/>
    <w:basedOn w:val="Normal"/>
    <w:next w:val="Normal"/>
    <w:semiHidden/>
    <w:unhideWhenUsed/>
    <w:rsid w:val="00E7050C"/>
    <w:pPr>
      <w:tabs>
        <w:tab w:val="clear" w:pos="794"/>
        <w:tab w:val="left" w:pos="1134"/>
        <w:tab w:val="left" w:pos="1871"/>
        <w:tab w:val="left" w:pos="2268"/>
      </w:tabs>
      <w:spacing w:before="360" w:after="120"/>
    </w:pPr>
    <w:rPr>
      <w:rFonts w:eastAsiaTheme="majorEastAsia"/>
      <w:b/>
      <w:bCs/>
      <w:sz w:val="24"/>
      <w:szCs w:val="24"/>
      <w:lang w:eastAsia="en-US"/>
    </w:rPr>
  </w:style>
  <w:style w:type="paragraph" w:styleId="TOCHeading">
    <w:name w:val="TOC Heading"/>
    <w:basedOn w:val="Heading1"/>
    <w:next w:val="Normal"/>
    <w:uiPriority w:val="39"/>
    <w:semiHidden/>
    <w:unhideWhenUsed/>
    <w:qFormat/>
    <w:rsid w:val="00E7050C"/>
    <w:pPr>
      <w:tabs>
        <w:tab w:val="clear" w:pos="794"/>
        <w:tab w:val="left" w:pos="1134"/>
        <w:tab w:val="left" w:pos="1871"/>
        <w:tab w:val="left" w:pos="2268"/>
      </w:tabs>
      <w:spacing w:before="240"/>
      <w:ind w:left="0" w:firstLine="0"/>
      <w:outlineLvl w:val="9"/>
    </w:pPr>
    <w:rPr>
      <w:b w:val="0"/>
      <w:bCs w:val="0"/>
      <w:color w:val="2E74B5" w:themeColor="accent1" w:themeShade="BF"/>
      <w:sz w:val="32"/>
      <w:szCs w:val="32"/>
      <w:lang w:eastAsia="en-US"/>
    </w:rPr>
  </w:style>
  <w:style w:type="character" w:styleId="UnresolvedMention">
    <w:name w:val="Unresolved Mention"/>
    <w:basedOn w:val="DefaultParagraphFont"/>
    <w:uiPriority w:val="99"/>
    <w:semiHidden/>
    <w:unhideWhenUsed/>
    <w:rsid w:val="00E7050C"/>
    <w:rPr>
      <w:rFonts w:ascii="Dubai" w:hAnsi="Dubai" w:cs="Dubai"/>
      <w:color w:val="605E5C"/>
      <w:shd w:val="clear" w:color="auto" w:fill="E1DFDD"/>
    </w:rPr>
  </w:style>
  <w:style w:type="paragraph" w:customStyle="1" w:styleId="Default">
    <w:name w:val="Default"/>
    <w:rsid w:val="00E7050C"/>
    <w:pPr>
      <w:autoSpaceDE w:val="0"/>
      <w:autoSpaceDN w:val="0"/>
      <w:adjustRightInd w:val="0"/>
      <w:spacing w:after="0" w:line="240" w:lineRule="auto"/>
    </w:pPr>
    <w:rPr>
      <w:rFonts w:ascii="Arial" w:hAnsi="Arial" w:cs="Arial"/>
      <w:color w:val="000000"/>
      <w:sz w:val="24"/>
      <w:szCs w:val="24"/>
    </w:rPr>
  </w:style>
  <w:style w:type="table" w:customStyle="1" w:styleId="TableGrid4">
    <w:name w:val="Table Grid4"/>
    <w:basedOn w:val="TableNormal"/>
    <w:next w:val="TableGrid"/>
    <w:rsid w:val="00E7050C"/>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SimSu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R21-RRB21.2-C-0006/en" TargetMode="External"/><Relationship Id="rId18" Type="http://schemas.openxmlformats.org/officeDocument/2006/relationships/hyperlink" Target="https://www.itu.int/md/R21-RRB21.2-C-0007/en"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itu.int/md/R21-RRB21.2-SP-0003/en" TargetMode="External"/><Relationship Id="rId7" Type="http://schemas.openxmlformats.org/officeDocument/2006/relationships/endnotes" Target="endnotes.xml"/><Relationship Id="rId12" Type="http://schemas.openxmlformats.org/officeDocument/2006/relationships/hyperlink" Target="https://www.itu.int/md/R21-RRB21.2-C-0001/en" TargetMode="External"/><Relationship Id="rId17" Type="http://schemas.openxmlformats.org/officeDocument/2006/relationships/hyperlink" Target="https://www.itu.int/md/R21-RRB21.2-C-0004/e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R21-RRB21.2-C-0005/en" TargetMode="External"/><Relationship Id="rId20" Type="http://schemas.openxmlformats.org/officeDocument/2006/relationships/hyperlink" Target="https://www.itu.int/md/R21-RRB21.2-C-0012/en"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21-RRB21.2-C-0001/en" TargetMode="External"/><Relationship Id="rId24" Type="http://schemas.openxmlformats.org/officeDocument/2006/relationships/hyperlink" Target="https://www.itu.int/md/R21-RRB21.2-C-0013/e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R21-RRB21.2-C-0011/en" TargetMode="External"/><Relationship Id="rId23" Type="http://schemas.openxmlformats.org/officeDocument/2006/relationships/hyperlink" Target="https://www.itu.int/md/R21-RRB21.2-SP-0005/en" TargetMode="External"/><Relationship Id="rId28" Type="http://schemas.openxmlformats.org/officeDocument/2006/relationships/footer" Target="footer2.xml"/><Relationship Id="rId10" Type="http://schemas.openxmlformats.org/officeDocument/2006/relationships/hyperlink" Target="https://www.itu.int/md/R21-RRB21.2-SP-0004/en" TargetMode="External"/><Relationship Id="rId19" Type="http://schemas.openxmlformats.org/officeDocument/2006/relationships/hyperlink" Target="https://www.itu.int/md/R21-RRB21.2-C-0009/e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R21-RRB21.2-OJ-0001/en" TargetMode="External"/><Relationship Id="rId14" Type="http://schemas.openxmlformats.org/officeDocument/2006/relationships/hyperlink" Target="https://www.itu.int/md/R21-RRB21.2-C-0008/en" TargetMode="External"/><Relationship Id="rId22" Type="http://schemas.openxmlformats.org/officeDocument/2006/relationships/hyperlink" Target="https://www.itu.int/md/R21-RRB21.2-C-0010/en" TargetMode="External"/><Relationship Id="rId27" Type="http://schemas.openxmlformats.org/officeDocument/2006/relationships/footer" Target="footer1.xml"/><Relationship Id="rId30"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21\ITU-R%20(BR)\PA_BR%20Circular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12FF5-278B-481A-A365-21E4658DF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 Circulars.dotx</Template>
  <TotalTime>0</TotalTime>
  <Pages>51</Pages>
  <Words>28900</Words>
  <Characters>168489</Characters>
  <Application>Microsoft Office Word</Application>
  <DocSecurity>4</DocSecurity>
  <Lines>9360</Lines>
  <Paragraphs>5194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192195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Ahmad Alaa</dc:creator>
  <cp:keywords/>
  <dc:description/>
  <cp:lastModifiedBy>Panoussopoulos, Sonia</cp:lastModifiedBy>
  <cp:revision>2</cp:revision>
  <dcterms:created xsi:type="dcterms:W3CDTF">2021-09-09T12:21:00Z</dcterms:created>
  <dcterms:modified xsi:type="dcterms:W3CDTF">2021-09-09T12:21:00Z</dcterms:modified>
</cp:coreProperties>
</file>