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BE298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9F4721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38789EEC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67586B9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30B13A1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B4BA3A4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2FD199A1" w14:textId="5E7900DA" w:rsidR="00E53DCE" w:rsidRPr="00334544" w:rsidRDefault="00BE480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4</w:t>
            </w:r>
            <w:r w:rsidR="00410E50">
              <w:rPr>
                <w:b/>
                <w:bCs/>
                <w:szCs w:val="24"/>
                <w:lang w:val="fr-CH"/>
              </w:rPr>
              <w:t>93</w:t>
            </w:r>
          </w:p>
        </w:tc>
        <w:tc>
          <w:tcPr>
            <w:tcW w:w="2835" w:type="dxa"/>
            <w:shd w:val="clear" w:color="auto" w:fill="auto"/>
          </w:tcPr>
          <w:p w14:paraId="16FF812B" w14:textId="40606391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1B0D52">
              <w:rPr>
                <w:szCs w:val="24"/>
                <w:lang w:eastAsia="zh-CN"/>
              </w:rPr>
              <w:t>2</w:t>
            </w:r>
            <w:r w:rsidR="00410E50">
              <w:rPr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410E50">
              <w:rPr>
                <w:szCs w:val="24"/>
                <w:lang w:eastAsia="zh-CN"/>
              </w:rPr>
              <w:t>11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7075C3">
              <w:rPr>
                <w:szCs w:val="24"/>
                <w:lang w:eastAsia="zh-CN"/>
              </w:rPr>
              <w:t>17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40971E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FCEC7E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0CDF07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641D89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C14D5" w14:paraId="0951207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8E6A42" w14:textId="77777777" w:rsidR="00E53DCE" w:rsidRPr="00FC14D5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FC14D5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4D8F30D4" w14:textId="77777777" w:rsidR="00E53DCE" w:rsidRPr="00FC14D5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FC14D5" w14:paraId="15791A2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573AD8" w14:textId="77777777" w:rsidR="00E53DCE" w:rsidRPr="00FC14D5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FC14D5" w14:paraId="3F01403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EC3D87" w14:textId="77777777" w:rsidR="00E53DCE" w:rsidRPr="00FC14D5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FC14D5" w14:paraId="090FB74E" w14:textId="77777777" w:rsidTr="001E667E">
        <w:trPr>
          <w:jc w:val="center"/>
        </w:trPr>
        <w:tc>
          <w:tcPr>
            <w:tcW w:w="1526" w:type="dxa"/>
            <w:shd w:val="clear" w:color="auto" w:fill="auto"/>
          </w:tcPr>
          <w:p w14:paraId="2E08F4C4" w14:textId="77777777" w:rsidR="00E53DCE" w:rsidRPr="00FC14D5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FC14D5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FC14D5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A2CFEE" w14:textId="04D4FF42" w:rsidR="00E53DCE" w:rsidRPr="00FC14D5" w:rsidRDefault="003B29FF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14D5">
              <w:rPr>
                <w:rFonts w:hAnsi="SimSun"/>
                <w:b/>
                <w:bCs/>
                <w:lang w:eastAsia="zh-CN"/>
              </w:rPr>
              <w:t>无线电通信</w:t>
            </w:r>
            <w:proofErr w:type="gramStart"/>
            <w:r w:rsidRPr="00FC14D5">
              <w:rPr>
                <w:rFonts w:hAnsi="SimSun"/>
                <w:b/>
                <w:bCs/>
                <w:lang w:eastAsia="zh-CN"/>
              </w:rPr>
              <w:t>局空间</w:t>
            </w:r>
            <w:proofErr w:type="gramEnd"/>
            <w:r w:rsidRPr="00FC14D5">
              <w:rPr>
                <w:rFonts w:hAnsi="SimSun"/>
                <w:b/>
                <w:bCs/>
                <w:lang w:eastAsia="zh-CN"/>
              </w:rPr>
              <w:t>软件</w:t>
            </w:r>
            <w:r w:rsidRPr="00FC14D5">
              <w:rPr>
                <w:rFonts w:hAnsi="SimSun" w:hint="eastAsia"/>
                <w:b/>
                <w:bCs/>
                <w:lang w:eastAsia="zh-CN"/>
              </w:rPr>
              <w:t>和</w:t>
            </w:r>
            <w:r w:rsidR="00474A37" w:rsidRPr="00FC14D5">
              <w:rPr>
                <w:rFonts w:hAnsi="SimSun" w:hint="eastAsia"/>
                <w:b/>
                <w:bCs/>
                <w:lang w:eastAsia="zh-CN"/>
              </w:rPr>
              <w:t>S</w:t>
            </w:r>
            <w:r w:rsidR="00474A37" w:rsidRPr="00FC14D5">
              <w:rPr>
                <w:rFonts w:hAnsi="SimSun"/>
                <w:b/>
                <w:bCs/>
                <w:lang w:eastAsia="zh-CN"/>
              </w:rPr>
              <w:t>NS</w:t>
            </w:r>
            <w:r w:rsidRPr="00FC14D5">
              <w:rPr>
                <w:rFonts w:hAnsi="SimSun" w:hint="eastAsia"/>
                <w:b/>
                <w:bCs/>
                <w:lang w:eastAsia="zh-CN"/>
              </w:rPr>
              <w:t>数据</w:t>
            </w:r>
            <w:r w:rsidRPr="00FC14D5">
              <w:rPr>
                <w:rFonts w:hAnsi="SimSun"/>
                <w:b/>
                <w:bCs/>
                <w:lang w:eastAsia="zh-CN"/>
              </w:rPr>
              <w:t>库</w:t>
            </w:r>
            <w:r w:rsidRPr="00FC14D5">
              <w:rPr>
                <w:rFonts w:hAnsi="SimSun" w:hint="eastAsia"/>
                <w:b/>
                <w:bCs/>
                <w:lang w:eastAsia="zh-CN"/>
              </w:rPr>
              <w:t>更新</w:t>
            </w:r>
            <w:r w:rsidR="00410E50">
              <w:rPr>
                <w:rFonts w:hAnsi="SimSun" w:hint="eastAsia"/>
                <w:b/>
                <w:bCs/>
                <w:lang w:eastAsia="zh-CN"/>
              </w:rPr>
              <w:t>至</w:t>
            </w:r>
            <w:r w:rsidR="00474A37" w:rsidRPr="00FC14D5">
              <w:rPr>
                <w:rFonts w:hAnsi="SimSun" w:hint="eastAsia"/>
                <w:b/>
                <w:bCs/>
                <w:lang w:eastAsia="zh-CN"/>
              </w:rPr>
              <w:t>9</w:t>
            </w:r>
            <w:r w:rsidR="00474A37" w:rsidRPr="00FC14D5">
              <w:rPr>
                <w:rFonts w:hAnsi="SimSun"/>
                <w:b/>
                <w:bCs/>
                <w:lang w:eastAsia="zh-CN"/>
              </w:rPr>
              <w:t>.</w:t>
            </w:r>
            <w:r w:rsidR="00410E50">
              <w:rPr>
                <w:rFonts w:hAnsi="SimSun"/>
                <w:b/>
                <w:bCs/>
                <w:lang w:eastAsia="zh-CN"/>
              </w:rPr>
              <w:t>1</w:t>
            </w:r>
            <w:r w:rsidR="00474A37" w:rsidRPr="00FC14D5">
              <w:rPr>
                <w:rFonts w:hAnsi="SimSun" w:hint="eastAsia"/>
                <w:b/>
                <w:bCs/>
                <w:lang w:eastAsia="zh-CN"/>
              </w:rPr>
              <w:t>版</w:t>
            </w:r>
          </w:p>
        </w:tc>
      </w:tr>
      <w:tr w:rsidR="00E53DCE" w:rsidRPr="00FC14D5" w14:paraId="7B26F81A" w14:textId="77777777" w:rsidTr="001E667E">
        <w:trPr>
          <w:jc w:val="center"/>
        </w:trPr>
        <w:tc>
          <w:tcPr>
            <w:tcW w:w="1526" w:type="dxa"/>
            <w:shd w:val="clear" w:color="auto" w:fill="auto"/>
          </w:tcPr>
          <w:p w14:paraId="3AF7D6A5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0F25155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FC14D5" w14:paraId="6A4E5EA2" w14:textId="77777777" w:rsidTr="001E667E">
        <w:trPr>
          <w:jc w:val="center"/>
        </w:trPr>
        <w:tc>
          <w:tcPr>
            <w:tcW w:w="1526" w:type="dxa"/>
            <w:shd w:val="clear" w:color="auto" w:fill="auto"/>
          </w:tcPr>
          <w:p w14:paraId="2108EF90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DB335D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B274BA9" w14:textId="0FF4AD97" w:rsidR="0048137B" w:rsidRDefault="00BF28D9" w:rsidP="00B45D07">
      <w:pPr>
        <w:spacing w:before="120"/>
        <w:ind w:firstLineChars="200" w:firstLine="480"/>
        <w:jc w:val="left"/>
        <w:rPr>
          <w:lang w:eastAsia="zh-CN"/>
        </w:rPr>
      </w:pPr>
      <w:r>
        <w:rPr>
          <w:rFonts w:asciiTheme="minorHAnsi" w:eastAsia="SimSun" w:hAnsiTheme="minorHAnsi" w:cstheme="minorHAnsi" w:hint="eastAsia"/>
          <w:szCs w:val="24"/>
          <w:lang w:eastAsia="zh-CN"/>
        </w:rPr>
        <w:t>根据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2</w:t>
      </w:r>
      <w:r>
        <w:rPr>
          <w:rFonts w:asciiTheme="minorHAnsi" w:eastAsia="SimSun" w:hAnsiTheme="minorHAnsi" w:cstheme="minorHAnsi"/>
          <w:szCs w:val="24"/>
          <w:lang w:eastAsia="zh-CN"/>
        </w:rPr>
        <w:t>020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年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7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月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2</w:t>
      </w:r>
      <w:r>
        <w:rPr>
          <w:rFonts w:asciiTheme="minorHAnsi" w:eastAsia="SimSun" w:hAnsiTheme="minorHAnsi" w:cstheme="minorHAnsi"/>
          <w:szCs w:val="24"/>
          <w:lang w:eastAsia="zh-CN"/>
        </w:rPr>
        <w:t>4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日的</w:t>
      </w:r>
      <w:r w:rsidR="00410E50">
        <w:fldChar w:fldCharType="begin"/>
      </w:r>
      <w:r w:rsidR="00410E50">
        <w:rPr>
          <w:lang w:eastAsia="zh-CN"/>
        </w:rPr>
        <w:instrText xml:space="preserve"> HYPERLINK "https://www.itu.int/md/R00-CR-CIR-0464/en" </w:instrText>
      </w:r>
      <w:r w:rsidR="00410E50">
        <w:fldChar w:fldCharType="separate"/>
      </w:r>
      <w:r w:rsidR="00410E50" w:rsidRPr="00B21E62">
        <w:rPr>
          <w:rStyle w:val="Hyperlink"/>
          <w:rFonts w:asciiTheme="minorHAnsi" w:eastAsia="SimSun" w:hAnsiTheme="minorHAnsi" w:cstheme="minorHAnsi"/>
          <w:szCs w:val="24"/>
          <w:lang w:eastAsia="zh-CN"/>
        </w:rPr>
        <w:t>CR/464</w:t>
      </w:r>
      <w:r w:rsidR="00410E50">
        <w:rPr>
          <w:rStyle w:val="Hyperlink"/>
          <w:rFonts w:asciiTheme="minorHAnsi" w:eastAsia="SimSun" w:hAnsiTheme="minorHAnsi" w:cstheme="minorHAnsi"/>
          <w:szCs w:val="24"/>
          <w:lang w:eastAsia="zh-CN"/>
        </w:rPr>
        <w:fldChar w:fldCharType="end"/>
      </w:r>
      <w:r>
        <w:rPr>
          <w:rFonts w:asciiTheme="minorHAnsi" w:eastAsia="SimSun" w:hAnsiTheme="minorHAnsi" w:cstheme="minorHAnsi" w:hint="eastAsia"/>
          <w:szCs w:val="24"/>
          <w:lang w:eastAsia="zh-CN"/>
        </w:rPr>
        <w:t>号通函，无线电通信局（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BR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）通知各主管部门关于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BR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空间软件和</w:t>
      </w:r>
      <w:r w:rsidR="009837E8">
        <w:rPr>
          <w:rFonts w:hint="eastAsia"/>
          <w:lang w:eastAsia="zh-CN"/>
        </w:rPr>
        <w:t>空间网络系统（</w:t>
      </w:r>
      <w:r w:rsidR="009837E8">
        <w:rPr>
          <w:rFonts w:hint="eastAsia"/>
          <w:lang w:eastAsia="zh-CN"/>
        </w:rPr>
        <w:t>SNS</w:t>
      </w:r>
      <w:r w:rsidR="009837E8">
        <w:rPr>
          <w:rFonts w:hint="eastAsia"/>
          <w:lang w:eastAsia="zh-CN"/>
        </w:rPr>
        <w:t>）</w:t>
      </w:r>
      <w:r>
        <w:rPr>
          <w:rFonts w:asciiTheme="minorHAnsi" w:eastAsia="SimSun" w:hAnsiTheme="minorHAnsi" w:cstheme="minorHAnsi" w:hint="eastAsia"/>
          <w:szCs w:val="24"/>
          <w:lang w:eastAsia="zh-CN"/>
        </w:rPr>
        <w:t>数据库的更新情况，以体现</w:t>
      </w:r>
      <w:r w:rsidR="00474A37" w:rsidRPr="00FC14D5">
        <w:rPr>
          <w:rFonts w:asciiTheme="minorHAnsi" w:eastAsia="SimSun" w:hAnsiTheme="minorHAnsi" w:cstheme="minorHAnsi"/>
          <w:szCs w:val="24"/>
          <w:lang w:eastAsia="zh-CN"/>
        </w:rPr>
        <w:t>2019</w:t>
      </w:r>
      <w:r w:rsidR="00474A37" w:rsidRPr="00FC14D5">
        <w:rPr>
          <w:rFonts w:asciiTheme="minorHAnsi" w:eastAsia="SimSun" w:hAnsiTheme="minorHAnsi" w:cstheme="minorHAnsi" w:hint="eastAsia"/>
          <w:szCs w:val="24"/>
          <w:lang w:eastAsia="zh-CN"/>
        </w:rPr>
        <w:t>年在沙姆沙伊赫召开的</w:t>
      </w:r>
      <w:r w:rsidR="0048137B" w:rsidRPr="00FC14D5">
        <w:rPr>
          <w:lang w:eastAsia="zh-CN"/>
        </w:rPr>
        <w:t>世界无线电通信大会</w:t>
      </w:r>
      <w:r w:rsidR="0048137B" w:rsidRPr="00F60064">
        <w:rPr>
          <w:bCs/>
          <w:lang w:eastAsia="zh-CN"/>
        </w:rPr>
        <w:t>（</w:t>
      </w:r>
      <w:r w:rsidR="004B586E" w:rsidRPr="00DD7BB7">
        <w:rPr>
          <w:b/>
          <w:bCs/>
          <w:lang w:eastAsia="zh-CN"/>
        </w:rPr>
        <w:t>WRC-1</w:t>
      </w:r>
      <w:r w:rsidR="00474A37" w:rsidRPr="00DD7BB7">
        <w:rPr>
          <w:b/>
          <w:bCs/>
          <w:lang w:eastAsia="zh-CN"/>
        </w:rPr>
        <w:t>9</w:t>
      </w:r>
      <w:r w:rsidR="0048137B" w:rsidRPr="00F60064">
        <w:rPr>
          <w:bCs/>
          <w:lang w:eastAsia="zh-CN"/>
        </w:rPr>
        <w:t>）</w:t>
      </w:r>
      <w:r>
        <w:rPr>
          <w:rFonts w:hint="eastAsia"/>
          <w:lang w:eastAsia="zh-CN"/>
        </w:rPr>
        <w:t>决定对</w:t>
      </w:r>
      <w:r w:rsidR="0048137B" w:rsidRPr="00FC14D5">
        <w:rPr>
          <w:lang w:eastAsia="zh-CN"/>
        </w:rPr>
        <w:t>《无线电规则》附录</w:t>
      </w:r>
      <w:r w:rsidR="0048137B" w:rsidRPr="00FC14D5">
        <w:rPr>
          <w:b/>
          <w:bCs/>
          <w:lang w:eastAsia="zh-CN"/>
        </w:rPr>
        <w:t>4</w:t>
      </w:r>
      <w:r w:rsidR="00474A37" w:rsidRPr="00FC14D5">
        <w:rPr>
          <w:rFonts w:hint="eastAsia"/>
          <w:lang w:eastAsia="zh-CN"/>
        </w:rPr>
        <w:t>附件</w:t>
      </w:r>
      <w:r w:rsidR="00474A37" w:rsidRPr="00FC14D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进行的若干修改</w:t>
      </w:r>
      <w:r w:rsidR="00474A37" w:rsidRPr="00FC14D5">
        <w:rPr>
          <w:rFonts w:hint="eastAsia"/>
          <w:lang w:eastAsia="zh-CN"/>
        </w:rPr>
        <w:t>。</w:t>
      </w:r>
    </w:p>
    <w:p w14:paraId="645C1BF3" w14:textId="041EC044" w:rsidR="006C6555" w:rsidRPr="006C6555" w:rsidRDefault="006C6555" w:rsidP="00B45D07">
      <w:pPr>
        <w:spacing w:before="120"/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正如该通函所提到的，需要</w:t>
      </w:r>
      <w:r w:rsidRPr="006C6555">
        <w:rPr>
          <w:rFonts w:hint="eastAsia"/>
          <w:lang w:eastAsia="zh-CN"/>
        </w:rPr>
        <w:t>进一步更新与非</w:t>
      </w:r>
      <w:r w:rsidR="00CB02E2">
        <w:rPr>
          <w:rFonts w:hint="eastAsia"/>
          <w:lang w:eastAsia="zh-CN"/>
        </w:rPr>
        <w:t>对地</w:t>
      </w:r>
      <w:r w:rsidRPr="006C6555">
        <w:rPr>
          <w:rFonts w:hint="eastAsia"/>
          <w:lang w:eastAsia="zh-CN"/>
        </w:rPr>
        <w:t>静止卫星网络轨道参数有关的表格，以便能够准确界定多种轨道配置。</w:t>
      </w:r>
    </w:p>
    <w:p w14:paraId="301EA0B0" w14:textId="295A1789" w:rsidR="007452FD" w:rsidRPr="00816093" w:rsidRDefault="0048137B" w:rsidP="00B45D07">
      <w:pPr>
        <w:spacing w:before="120"/>
        <w:ind w:firstLineChars="200" w:firstLine="480"/>
        <w:jc w:val="left"/>
        <w:rPr>
          <w:lang w:eastAsia="zh-CN"/>
        </w:rPr>
      </w:pPr>
      <w:r w:rsidRPr="00FC14D5">
        <w:rPr>
          <w:lang w:eastAsia="zh-CN"/>
        </w:rPr>
        <w:t>无线电通信</w:t>
      </w:r>
      <w:proofErr w:type="gramStart"/>
      <w:r w:rsidRPr="00FC14D5">
        <w:rPr>
          <w:lang w:eastAsia="zh-CN"/>
        </w:rPr>
        <w:t>局高兴</w:t>
      </w:r>
      <w:proofErr w:type="gramEnd"/>
      <w:r w:rsidRPr="00FC14D5">
        <w:rPr>
          <w:lang w:eastAsia="zh-CN"/>
        </w:rPr>
        <w:t>地通知，</w:t>
      </w:r>
      <w:r w:rsidRPr="00FC14D5">
        <w:rPr>
          <w:rFonts w:hint="eastAsia"/>
          <w:lang w:eastAsia="zh-CN"/>
        </w:rPr>
        <w:t>目前已</w:t>
      </w:r>
      <w:r w:rsidR="002528C0" w:rsidRPr="00FC14D5">
        <w:rPr>
          <w:rFonts w:hint="eastAsia"/>
          <w:lang w:eastAsia="zh-CN"/>
        </w:rPr>
        <w:t>在</w:t>
      </w:r>
      <w:r w:rsidR="009005D5" w:rsidRPr="00FC14D5">
        <w:rPr>
          <w:rFonts w:hint="eastAsia"/>
          <w:lang w:eastAsia="zh-CN"/>
        </w:rPr>
        <w:t>国际电</w:t>
      </w:r>
      <w:proofErr w:type="gramStart"/>
      <w:r w:rsidR="009005D5" w:rsidRPr="00FC14D5">
        <w:rPr>
          <w:rFonts w:hint="eastAsia"/>
          <w:lang w:eastAsia="zh-CN"/>
        </w:rPr>
        <w:t>联</w:t>
      </w:r>
      <w:r w:rsidR="009005D5" w:rsidRPr="00FC14D5">
        <w:rPr>
          <w:lang w:eastAsia="zh-CN"/>
        </w:rPr>
        <w:t>网站</w:t>
      </w:r>
      <w:proofErr w:type="gramEnd"/>
      <w:r w:rsidR="00893C07">
        <w:fldChar w:fldCharType="begin"/>
      </w:r>
      <w:r w:rsidR="00893C07">
        <w:instrText>HYPERLINK "https://www.itu.int/ITU-R/go/space-software/en"</w:instrText>
      </w:r>
      <w:r w:rsidR="00893C07">
        <w:fldChar w:fldCharType="separate"/>
      </w:r>
      <w:r w:rsidR="009837E8" w:rsidRPr="002F730F">
        <w:rPr>
          <w:rStyle w:val="Hyperlink"/>
          <w:lang w:eastAsia="zh-CN"/>
        </w:rPr>
        <w:t>https://www.itu.int/ITU-R/go/space-software/en</w:t>
      </w:r>
      <w:r w:rsidR="00893C07">
        <w:rPr>
          <w:rStyle w:val="Hyperlink"/>
          <w:lang w:eastAsia="zh-CN"/>
        </w:rPr>
        <w:fldChar w:fldCharType="end"/>
      </w:r>
      <w:r w:rsidR="009005D5" w:rsidRPr="001B2D98">
        <w:rPr>
          <w:rFonts w:hint="eastAsia"/>
          <w:lang w:eastAsia="zh-CN"/>
        </w:rPr>
        <w:t>并</w:t>
      </w:r>
      <w:r w:rsidR="009005D5" w:rsidRPr="001B2D98">
        <w:rPr>
          <w:lang w:eastAsia="zh-CN"/>
        </w:rPr>
        <w:t>通过</w:t>
      </w:r>
      <w:r w:rsidR="009005D5" w:rsidRPr="001B2D98">
        <w:rPr>
          <w:rFonts w:hint="eastAsia"/>
          <w:lang w:eastAsia="zh-CN"/>
        </w:rPr>
        <w:t>20</w:t>
      </w:r>
      <w:r w:rsidR="00474A37" w:rsidRPr="001B2D98">
        <w:rPr>
          <w:lang w:eastAsia="zh-CN"/>
        </w:rPr>
        <w:t>2</w:t>
      </w:r>
      <w:r w:rsidR="001B2D98">
        <w:rPr>
          <w:lang w:eastAsia="zh-CN"/>
        </w:rPr>
        <w:t>2</w:t>
      </w:r>
      <w:r w:rsidR="001B2D98">
        <w:rPr>
          <w:rFonts w:hint="eastAsia"/>
          <w:lang w:eastAsia="zh-CN"/>
        </w:rPr>
        <w:t>年</w:t>
      </w:r>
      <w:r w:rsidR="001B2D98">
        <w:rPr>
          <w:rFonts w:hint="eastAsia"/>
          <w:lang w:eastAsia="zh-CN"/>
        </w:rPr>
        <w:t>1</w:t>
      </w:r>
      <w:r w:rsidR="001B2D98">
        <w:rPr>
          <w:lang w:eastAsia="zh-CN"/>
        </w:rPr>
        <w:t>1</w:t>
      </w:r>
      <w:r w:rsidR="009005D5" w:rsidRPr="001B2D98">
        <w:rPr>
          <w:rFonts w:hint="eastAsia"/>
          <w:lang w:eastAsia="zh-CN"/>
        </w:rPr>
        <w:t>月</w:t>
      </w:r>
      <w:r w:rsidR="001B2D98">
        <w:rPr>
          <w:rFonts w:hint="eastAsia"/>
          <w:lang w:eastAsia="zh-CN"/>
        </w:rPr>
        <w:t>2</w:t>
      </w:r>
      <w:r w:rsidR="001B2D98">
        <w:rPr>
          <w:lang w:eastAsia="zh-CN"/>
        </w:rPr>
        <w:t>9</w:t>
      </w:r>
      <w:r w:rsidR="00474A37" w:rsidRPr="001B2D98">
        <w:rPr>
          <w:rFonts w:hint="eastAsia"/>
          <w:lang w:eastAsia="zh-CN"/>
        </w:rPr>
        <w:t>日</w:t>
      </w:r>
      <w:r w:rsidR="009005D5" w:rsidRPr="001B2D98">
        <w:rPr>
          <w:rFonts w:hint="eastAsia"/>
          <w:lang w:eastAsia="zh-CN"/>
        </w:rPr>
        <w:t>第</w:t>
      </w:r>
      <w:r w:rsidR="009005D5" w:rsidRPr="001B2D98">
        <w:rPr>
          <w:rFonts w:hint="eastAsia"/>
          <w:lang w:eastAsia="zh-CN"/>
        </w:rPr>
        <w:t>2</w:t>
      </w:r>
      <w:r w:rsidR="00474A37" w:rsidRPr="00FC14D5">
        <w:rPr>
          <w:rStyle w:val="Hyperlink"/>
          <w:color w:val="auto"/>
          <w:u w:val="none"/>
          <w:lang w:eastAsia="zh-CN"/>
        </w:rPr>
        <w:t>9</w:t>
      </w:r>
      <w:r w:rsidR="001B2D98">
        <w:rPr>
          <w:rStyle w:val="Hyperlink"/>
          <w:color w:val="auto"/>
          <w:u w:val="none"/>
          <w:lang w:eastAsia="zh-CN"/>
        </w:rPr>
        <w:t>85</w:t>
      </w:r>
      <w:r w:rsidR="009005D5" w:rsidRPr="00FC14D5">
        <w:rPr>
          <w:rFonts w:hint="eastAsia"/>
          <w:lang w:eastAsia="zh-CN"/>
        </w:rPr>
        <w:t>期和</w:t>
      </w:r>
      <w:r w:rsidR="009005D5" w:rsidRPr="00FC14D5">
        <w:rPr>
          <w:lang w:eastAsia="zh-CN"/>
        </w:rPr>
        <w:t>以后各期</w:t>
      </w:r>
      <w:r w:rsidR="009005D5" w:rsidRPr="00FC14D5">
        <w:rPr>
          <w:rFonts w:hint="eastAsia"/>
          <w:lang w:eastAsia="zh-CN"/>
        </w:rPr>
        <w:t>《</w:t>
      </w:r>
      <w:r w:rsidR="009005D5" w:rsidRPr="00FC14D5">
        <w:rPr>
          <w:lang w:eastAsia="zh-CN"/>
        </w:rPr>
        <w:t>无线电通信局</w:t>
      </w:r>
      <w:r w:rsidR="009005D5" w:rsidRPr="00FC14D5">
        <w:rPr>
          <w:rFonts w:hint="eastAsia"/>
          <w:lang w:eastAsia="zh-CN"/>
        </w:rPr>
        <w:t>国际</w:t>
      </w:r>
      <w:r w:rsidR="009005D5" w:rsidRPr="00FC14D5">
        <w:rPr>
          <w:lang w:eastAsia="zh-CN"/>
        </w:rPr>
        <w:t>频率信息通报</w:t>
      </w:r>
      <w:r w:rsidR="009005D5" w:rsidRPr="00FC14D5">
        <w:rPr>
          <w:rFonts w:hint="eastAsia"/>
          <w:lang w:eastAsia="zh-CN"/>
        </w:rPr>
        <w:t>》</w:t>
      </w:r>
      <w:r w:rsidR="00207632" w:rsidRPr="00FC14D5">
        <w:rPr>
          <w:rFonts w:hint="eastAsia"/>
          <w:lang w:eastAsia="zh-CN"/>
        </w:rPr>
        <w:t>（</w:t>
      </w:r>
      <w:r w:rsidR="00207632" w:rsidRPr="00FC14D5">
        <w:rPr>
          <w:rFonts w:asciiTheme="minorHAnsi" w:hAnsiTheme="minorHAnsi" w:cstheme="majorBidi"/>
          <w:szCs w:val="24"/>
          <w:lang w:eastAsia="zh-CN"/>
        </w:rPr>
        <w:t>BR IFIC</w:t>
      </w:r>
      <w:r w:rsidR="00207632" w:rsidRPr="00FC14D5">
        <w:rPr>
          <w:rFonts w:hint="eastAsia"/>
          <w:lang w:eastAsia="zh-CN"/>
        </w:rPr>
        <w:t>）</w:t>
      </w:r>
      <w:r w:rsidR="009005D5" w:rsidRPr="00FC14D5">
        <w:rPr>
          <w:rFonts w:hint="eastAsia"/>
          <w:lang w:eastAsia="zh-CN"/>
        </w:rPr>
        <w:t>（空间</w:t>
      </w:r>
      <w:r w:rsidR="009005D5" w:rsidRPr="00FC14D5">
        <w:rPr>
          <w:lang w:eastAsia="zh-CN"/>
        </w:rPr>
        <w:t>业务</w:t>
      </w:r>
      <w:r w:rsidR="009005D5" w:rsidRPr="00FC14D5">
        <w:rPr>
          <w:rFonts w:hint="eastAsia"/>
          <w:lang w:eastAsia="zh-CN"/>
        </w:rPr>
        <w:t>）</w:t>
      </w:r>
      <w:r w:rsidRPr="00FC14D5">
        <w:rPr>
          <w:lang w:eastAsia="zh-CN"/>
        </w:rPr>
        <w:t>提供</w:t>
      </w:r>
      <w:r w:rsidR="00CB02E2">
        <w:rPr>
          <w:rFonts w:hint="eastAsia"/>
          <w:lang w:eastAsia="zh-CN"/>
        </w:rPr>
        <w:t>BR</w:t>
      </w:r>
      <w:r w:rsidRPr="00FC14D5">
        <w:rPr>
          <w:lang w:eastAsia="zh-CN"/>
        </w:rPr>
        <w:t>空间</w:t>
      </w:r>
      <w:r w:rsidR="00CB02E2">
        <w:rPr>
          <w:rFonts w:hint="eastAsia"/>
          <w:lang w:eastAsia="zh-CN"/>
        </w:rPr>
        <w:t>软件和</w:t>
      </w:r>
      <w:r w:rsidR="009837E8">
        <w:rPr>
          <w:rFonts w:asciiTheme="minorHAnsi" w:eastAsia="SimSun" w:hAnsiTheme="minorHAnsi" w:cstheme="minorHAnsi" w:hint="eastAsia"/>
          <w:szCs w:val="24"/>
          <w:lang w:eastAsia="zh-CN"/>
        </w:rPr>
        <w:t>SNS</w:t>
      </w:r>
      <w:r w:rsidRPr="00FC14D5">
        <w:rPr>
          <w:lang w:eastAsia="zh-CN"/>
        </w:rPr>
        <w:t>数据库</w:t>
      </w:r>
      <w:r w:rsidR="00CB02E2">
        <w:rPr>
          <w:rFonts w:hint="eastAsia"/>
          <w:lang w:eastAsia="zh-CN"/>
        </w:rPr>
        <w:t>的下一个增量更新版本</w:t>
      </w:r>
      <w:r w:rsidR="00CB02E2">
        <w:rPr>
          <w:rFonts w:hint="eastAsia"/>
          <w:lang w:eastAsia="zh-CN"/>
        </w:rPr>
        <w:t>9</w:t>
      </w:r>
      <w:r w:rsidR="00CB02E2">
        <w:rPr>
          <w:lang w:eastAsia="zh-CN"/>
        </w:rPr>
        <w:t>.1</w:t>
      </w:r>
      <w:r w:rsidR="00474A37" w:rsidRPr="00FC14D5">
        <w:rPr>
          <w:rFonts w:hint="eastAsia"/>
          <w:lang w:eastAsia="zh-CN"/>
        </w:rPr>
        <w:t>（</w:t>
      </w:r>
      <w:r w:rsidR="00474A37" w:rsidRPr="00FC14D5">
        <w:rPr>
          <w:rFonts w:hint="eastAsia"/>
          <w:lang w:eastAsia="zh-CN"/>
        </w:rPr>
        <w:t xml:space="preserve">SNS </w:t>
      </w:r>
      <w:r w:rsidR="00474A37" w:rsidRPr="00FC14D5">
        <w:rPr>
          <w:lang w:eastAsia="zh-CN"/>
        </w:rPr>
        <w:t>9</w:t>
      </w:r>
      <w:r w:rsidR="00474A37" w:rsidRPr="00FC14D5">
        <w:rPr>
          <w:rFonts w:hint="eastAsia"/>
          <w:lang w:eastAsia="zh-CN"/>
        </w:rPr>
        <w:t>.</w:t>
      </w:r>
      <w:r w:rsidR="00CB02E2">
        <w:rPr>
          <w:lang w:eastAsia="zh-CN"/>
        </w:rPr>
        <w:t>1</w:t>
      </w:r>
      <w:r w:rsidR="00474A37" w:rsidRPr="00FC14D5">
        <w:rPr>
          <w:rFonts w:hint="eastAsia"/>
          <w:lang w:eastAsia="zh-CN"/>
        </w:rPr>
        <w:t>）</w:t>
      </w:r>
      <w:r w:rsidRPr="00FC14D5">
        <w:rPr>
          <w:lang w:eastAsia="zh-CN"/>
        </w:rPr>
        <w:t>，</w:t>
      </w:r>
      <w:r w:rsidR="00CB02E2">
        <w:rPr>
          <w:rFonts w:hint="eastAsia"/>
          <w:lang w:eastAsia="zh-CN"/>
        </w:rPr>
        <w:t>其中包括为准确界定非对地静止卫星网络多种轨道配置所需的字段</w:t>
      </w:r>
      <w:r w:rsidRPr="00FC14D5">
        <w:rPr>
          <w:lang w:eastAsia="zh-CN"/>
        </w:rPr>
        <w:t>。</w:t>
      </w:r>
    </w:p>
    <w:p w14:paraId="22074134" w14:textId="14C9B6C4" w:rsidR="007452FD" w:rsidRPr="00FC14D5" w:rsidRDefault="00207632" w:rsidP="00B45D07">
      <w:pPr>
        <w:tabs>
          <w:tab w:val="clear" w:pos="794"/>
          <w:tab w:val="left" w:pos="900"/>
        </w:tabs>
        <w:spacing w:before="120" w:line="240" w:lineRule="auto"/>
        <w:ind w:firstLineChars="200" w:firstLine="480"/>
        <w:jc w:val="left"/>
        <w:rPr>
          <w:rFonts w:asciiTheme="minorHAnsi" w:hAnsiTheme="minorHAnsi" w:cstheme="majorBidi"/>
          <w:szCs w:val="24"/>
          <w:lang w:eastAsia="zh-CN"/>
        </w:rPr>
      </w:pPr>
      <w:r w:rsidRPr="00FC14D5">
        <w:rPr>
          <w:rFonts w:asciiTheme="minorHAnsi" w:hAnsiTheme="minorHAnsi" w:cstheme="majorBidi"/>
          <w:szCs w:val="24"/>
        </w:rPr>
        <w:t>从</w:t>
      </w:r>
      <w:r w:rsidRPr="00FC14D5">
        <w:rPr>
          <w:rFonts w:asciiTheme="minorHAnsi" w:hAnsiTheme="minorHAnsi" w:cstheme="majorBidi"/>
          <w:szCs w:val="24"/>
        </w:rPr>
        <w:t>202</w:t>
      </w:r>
      <w:r w:rsidR="00816093">
        <w:rPr>
          <w:rFonts w:asciiTheme="minorHAnsi" w:hAnsiTheme="minorHAnsi" w:cstheme="majorBidi"/>
          <w:szCs w:val="24"/>
        </w:rPr>
        <w:t>2</w:t>
      </w:r>
      <w:r w:rsidRPr="00FC14D5">
        <w:rPr>
          <w:rFonts w:asciiTheme="minorHAnsi" w:hAnsiTheme="minorHAnsi" w:cstheme="majorBidi"/>
          <w:szCs w:val="24"/>
        </w:rPr>
        <w:t>年</w:t>
      </w:r>
      <w:r w:rsidR="00816093">
        <w:rPr>
          <w:rFonts w:asciiTheme="minorHAnsi" w:hAnsiTheme="minorHAnsi" w:cstheme="majorBidi"/>
          <w:szCs w:val="24"/>
        </w:rPr>
        <w:t>11</w:t>
      </w:r>
      <w:r w:rsidRPr="00FC14D5">
        <w:rPr>
          <w:rFonts w:asciiTheme="minorHAnsi" w:hAnsiTheme="minorHAnsi" w:cstheme="majorBidi"/>
          <w:szCs w:val="24"/>
        </w:rPr>
        <w:t>月</w:t>
      </w:r>
      <w:r w:rsidR="00816093">
        <w:rPr>
          <w:rFonts w:asciiTheme="minorHAnsi" w:hAnsiTheme="minorHAnsi" w:cstheme="majorBidi"/>
          <w:szCs w:val="24"/>
        </w:rPr>
        <w:t>29</w:t>
      </w:r>
      <w:r w:rsidRPr="00FC14D5">
        <w:rPr>
          <w:rFonts w:asciiTheme="minorHAnsi" w:hAnsiTheme="minorHAnsi" w:cstheme="majorBidi"/>
          <w:szCs w:val="24"/>
        </w:rPr>
        <w:t>日</w:t>
      </w:r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第</w:t>
      </w:r>
      <w:r w:rsidRPr="00FC14D5">
        <w:rPr>
          <w:rFonts w:asciiTheme="minorHAnsi" w:hAnsiTheme="minorHAnsi" w:cstheme="majorBidi"/>
          <w:szCs w:val="24"/>
        </w:rPr>
        <w:t>29</w:t>
      </w:r>
      <w:r w:rsidR="00816093">
        <w:rPr>
          <w:rFonts w:asciiTheme="minorHAnsi" w:hAnsiTheme="minorHAnsi" w:cstheme="majorBidi"/>
          <w:szCs w:val="24"/>
        </w:rPr>
        <w:t>85</w:t>
      </w:r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期</w:t>
      </w:r>
      <w:r w:rsidRPr="00FC14D5">
        <w:rPr>
          <w:rFonts w:asciiTheme="minorHAnsi" w:hAnsiTheme="minorHAnsi" w:cstheme="majorBidi"/>
          <w:szCs w:val="24"/>
        </w:rPr>
        <w:t>BR IFIC</w:t>
      </w:r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（</w:t>
      </w:r>
      <w:proofErr w:type="spellStart"/>
      <w:r w:rsidRPr="00FC14D5">
        <w:rPr>
          <w:rFonts w:asciiTheme="minorHAnsi" w:hAnsiTheme="minorHAnsi" w:cstheme="majorBidi"/>
          <w:szCs w:val="24"/>
        </w:rPr>
        <w:t>空间</w:t>
      </w:r>
      <w:proofErr w:type="spellEnd"/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业务）起</w:t>
      </w:r>
      <w:r w:rsidRPr="00FC14D5">
        <w:rPr>
          <w:rFonts w:asciiTheme="minorHAnsi" w:hAnsiTheme="minorHAnsi" w:cstheme="majorBidi"/>
          <w:szCs w:val="24"/>
        </w:rPr>
        <w:t>，</w:t>
      </w:r>
      <w:proofErr w:type="spellStart"/>
      <w:r w:rsidRPr="00FC14D5">
        <w:rPr>
          <w:rFonts w:asciiTheme="minorHAnsi" w:hAnsiTheme="minorHAnsi" w:cstheme="majorBidi"/>
          <w:szCs w:val="24"/>
        </w:rPr>
        <w:t>每期</w:t>
      </w:r>
      <w:r w:rsidRPr="00FC14D5">
        <w:rPr>
          <w:rFonts w:asciiTheme="minorHAnsi" w:hAnsiTheme="minorHAnsi" w:cstheme="majorBidi"/>
          <w:szCs w:val="24"/>
        </w:rPr>
        <w:t>BR</w:t>
      </w:r>
      <w:proofErr w:type="spellEnd"/>
      <w:r w:rsidRPr="00FC14D5">
        <w:rPr>
          <w:rFonts w:asciiTheme="minorHAnsi" w:hAnsiTheme="minorHAnsi" w:cstheme="majorBidi"/>
          <w:szCs w:val="24"/>
        </w:rPr>
        <w:t xml:space="preserve"> IFIC</w:t>
      </w:r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（</w:t>
      </w:r>
      <w:proofErr w:type="spellStart"/>
      <w:r w:rsidRPr="00FC14D5">
        <w:rPr>
          <w:rFonts w:asciiTheme="minorHAnsi" w:hAnsiTheme="minorHAnsi" w:cstheme="majorBidi"/>
          <w:szCs w:val="24"/>
        </w:rPr>
        <w:t>空间</w:t>
      </w:r>
      <w:proofErr w:type="spellEnd"/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业务）</w:t>
      </w:r>
      <w:proofErr w:type="spellStart"/>
      <w:r w:rsidRPr="00FC14D5">
        <w:rPr>
          <w:rFonts w:asciiTheme="minorHAnsi" w:hAnsiTheme="minorHAnsi" w:cstheme="majorBidi"/>
          <w:szCs w:val="24"/>
        </w:rPr>
        <w:t>将提供</w:t>
      </w:r>
      <w:r w:rsidRPr="00FC14D5">
        <w:rPr>
          <w:rFonts w:asciiTheme="minorHAnsi" w:hAnsiTheme="minorHAnsi" w:cstheme="majorBidi"/>
          <w:szCs w:val="24"/>
        </w:rPr>
        <w:t>SNS</w:t>
      </w:r>
      <w:proofErr w:type="spellEnd"/>
      <w:r w:rsidRPr="00FC14D5">
        <w:rPr>
          <w:rFonts w:asciiTheme="minorHAnsi" w:hAnsiTheme="minorHAnsi" w:cstheme="majorBidi"/>
          <w:szCs w:val="24"/>
        </w:rPr>
        <w:t xml:space="preserve"> 9.</w:t>
      </w:r>
      <w:r w:rsidR="00816093">
        <w:rPr>
          <w:rFonts w:asciiTheme="minorHAnsi" w:hAnsiTheme="minorHAnsi" w:cstheme="majorBidi"/>
          <w:szCs w:val="24"/>
        </w:rPr>
        <w:t>1</w:t>
      </w:r>
      <w:r w:rsidRPr="00FC14D5">
        <w:rPr>
          <w:rFonts w:asciiTheme="minorHAnsi" w:hAnsiTheme="minorHAnsi" w:cstheme="majorBidi"/>
          <w:szCs w:val="24"/>
        </w:rPr>
        <w:t>格式的</w:t>
      </w:r>
      <w:r w:rsidRPr="00FC14D5">
        <w:rPr>
          <w:rFonts w:asciiTheme="minorHAnsi" w:hAnsiTheme="minorHAnsi" w:cstheme="majorBidi"/>
          <w:szCs w:val="24"/>
        </w:rPr>
        <w:t>I</w:t>
      </w:r>
      <w:r w:rsidR="00432321" w:rsidRPr="00FC14D5">
        <w:rPr>
          <w:rFonts w:asciiTheme="minorHAnsi" w:hAnsiTheme="minorHAnsi" w:cstheme="majorBidi" w:hint="eastAsia"/>
          <w:szCs w:val="24"/>
          <w:lang w:eastAsia="zh-CN"/>
        </w:rPr>
        <w:t>F</w:t>
      </w:r>
      <w:r w:rsidRPr="00FC14D5">
        <w:rPr>
          <w:rFonts w:asciiTheme="minorHAnsi" w:hAnsiTheme="minorHAnsi" w:cstheme="majorBidi"/>
          <w:szCs w:val="24"/>
        </w:rPr>
        <w:t>ICXXXX.</w:t>
      </w:r>
      <w:r w:rsidR="00432321" w:rsidRPr="00FC14D5">
        <w:rPr>
          <w:rFonts w:asciiTheme="minorHAnsi" w:hAnsiTheme="minorHAnsi" w:cstheme="majorBidi"/>
          <w:szCs w:val="24"/>
        </w:rPr>
        <w:t>mdb</w:t>
      </w:r>
      <w:r w:rsidRPr="00FC14D5">
        <w:rPr>
          <w:rFonts w:asciiTheme="minorHAnsi" w:hAnsiTheme="minorHAnsi" w:cstheme="majorBidi"/>
          <w:szCs w:val="24"/>
        </w:rPr>
        <w:t>、</w:t>
      </w:r>
      <w:r w:rsidR="00DD7BB7" w:rsidRPr="00DD7BB7">
        <w:rPr>
          <w:rFonts w:asciiTheme="minorHAnsi" w:hAnsiTheme="minorHAnsi" w:cstheme="majorBidi"/>
          <w:szCs w:val="24"/>
        </w:rPr>
        <w:t>SPS_ALL_IFICXXXX.mdb</w:t>
      </w:r>
      <w:r w:rsidRPr="00FC14D5">
        <w:rPr>
          <w:rFonts w:asciiTheme="minorHAnsi" w:hAnsiTheme="minorHAnsi" w:cstheme="majorBidi"/>
          <w:szCs w:val="24"/>
        </w:rPr>
        <w:t>和</w:t>
      </w:r>
      <w:r w:rsidRPr="00FC14D5">
        <w:rPr>
          <w:rFonts w:asciiTheme="minorHAnsi" w:hAnsiTheme="minorHAnsi" w:cstheme="majorBidi"/>
          <w:szCs w:val="24"/>
        </w:rPr>
        <w:t>30B_XXXX.mdb</w:t>
      </w:r>
      <w:r w:rsidRPr="00FC14D5">
        <w:rPr>
          <w:rFonts w:asciiTheme="minorHAnsi" w:hAnsiTheme="minorHAnsi" w:cstheme="majorBidi"/>
          <w:szCs w:val="24"/>
        </w:rPr>
        <w:t>数据库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（其中</w:t>
      </w:r>
      <w:proofErr w:type="gramStart"/>
      <w:r w:rsidR="00816093">
        <w:rPr>
          <w:rFonts w:asciiTheme="minorHAnsi" w:hAnsiTheme="minorHAnsi" w:cstheme="majorBidi" w:hint="eastAsia"/>
          <w:szCs w:val="24"/>
          <w:lang w:eastAsia="zh-CN"/>
        </w:rPr>
        <w:t>，“</w:t>
      </w:r>
      <w:proofErr w:type="gramEnd"/>
      <w:r w:rsidR="00816093">
        <w:rPr>
          <w:rFonts w:asciiTheme="minorHAnsi" w:hAnsiTheme="minorHAnsi" w:cstheme="majorBidi" w:hint="eastAsia"/>
          <w:szCs w:val="24"/>
          <w:lang w:eastAsia="zh-CN"/>
        </w:rPr>
        <w:t>X</w:t>
      </w:r>
      <w:r w:rsidR="00816093">
        <w:rPr>
          <w:rFonts w:asciiTheme="minorHAnsi" w:hAnsiTheme="minorHAnsi" w:cstheme="majorBidi"/>
          <w:szCs w:val="24"/>
          <w:lang w:eastAsia="zh-CN"/>
        </w:rPr>
        <w:t>XXX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”代表具体的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BR</w:t>
      </w:r>
      <w:r w:rsidR="00816093">
        <w:rPr>
          <w:rFonts w:asciiTheme="minorHAnsi" w:hAnsiTheme="minorHAnsi" w:cstheme="majorBidi"/>
          <w:szCs w:val="24"/>
          <w:lang w:eastAsia="zh-CN"/>
        </w:rPr>
        <w:t xml:space="preserve"> IFIC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期号）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。</w:t>
      </w:r>
      <w:r w:rsidR="00816093" w:rsidRPr="00FC14D5">
        <w:rPr>
          <w:rFonts w:asciiTheme="minorHAnsi" w:hAnsiTheme="minorHAnsi" w:cstheme="majorBidi"/>
          <w:szCs w:val="24"/>
          <w:lang w:eastAsia="zh-CN"/>
        </w:rPr>
        <w:t>关于</w:t>
      </w:r>
      <w:r w:rsidR="00816093" w:rsidRPr="00FC14D5">
        <w:rPr>
          <w:rFonts w:asciiTheme="minorHAnsi" w:hAnsiTheme="minorHAnsi" w:cstheme="majorBidi"/>
          <w:szCs w:val="24"/>
          <w:lang w:eastAsia="zh-CN"/>
        </w:rPr>
        <w:t>SNS 9.</w:t>
      </w:r>
      <w:r w:rsidR="00816093">
        <w:rPr>
          <w:rFonts w:asciiTheme="minorHAnsi" w:hAnsiTheme="minorHAnsi" w:cstheme="majorBidi"/>
          <w:szCs w:val="24"/>
          <w:lang w:eastAsia="zh-CN"/>
        </w:rPr>
        <w:t>1</w:t>
      </w:r>
      <w:r w:rsidR="00816093" w:rsidRPr="00FC14D5">
        <w:rPr>
          <w:rFonts w:asciiTheme="minorHAnsi" w:hAnsiTheme="minorHAnsi" w:cstheme="majorBidi"/>
          <w:szCs w:val="24"/>
          <w:lang w:eastAsia="zh-CN"/>
        </w:rPr>
        <w:t>数据库格式的详细</w:t>
      </w:r>
      <w:r w:rsidR="00816093" w:rsidRPr="00FC14D5">
        <w:rPr>
          <w:rFonts w:asciiTheme="minorHAnsi" w:hAnsiTheme="minorHAnsi" w:cstheme="majorBidi" w:hint="eastAsia"/>
          <w:szCs w:val="24"/>
          <w:lang w:eastAsia="zh-CN"/>
        </w:rPr>
        <w:t>说明</w:t>
      </w:r>
      <w:r w:rsidR="00816093" w:rsidRPr="00FC14D5">
        <w:rPr>
          <w:rFonts w:asciiTheme="minorHAnsi" w:hAnsiTheme="minorHAnsi" w:cstheme="majorBidi"/>
          <w:szCs w:val="24"/>
          <w:lang w:eastAsia="zh-CN"/>
        </w:rPr>
        <w:t>，请参见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2</w:t>
      </w:r>
      <w:r w:rsidR="00816093">
        <w:rPr>
          <w:rFonts w:asciiTheme="minorHAnsi" w:hAnsiTheme="minorHAnsi" w:cstheme="majorBidi"/>
          <w:szCs w:val="24"/>
          <w:lang w:eastAsia="zh-CN"/>
        </w:rPr>
        <w:t>022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年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1</w:t>
      </w:r>
      <w:r w:rsidR="00816093">
        <w:rPr>
          <w:rFonts w:asciiTheme="minorHAnsi" w:hAnsiTheme="minorHAnsi" w:cstheme="majorBidi"/>
          <w:szCs w:val="24"/>
          <w:lang w:eastAsia="zh-CN"/>
        </w:rPr>
        <w:t>1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月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2</w:t>
      </w:r>
      <w:r w:rsidR="00816093">
        <w:rPr>
          <w:rFonts w:asciiTheme="minorHAnsi" w:hAnsiTheme="minorHAnsi" w:cstheme="majorBidi"/>
          <w:szCs w:val="24"/>
          <w:lang w:eastAsia="zh-CN"/>
        </w:rPr>
        <w:t>9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日第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2</w:t>
      </w:r>
      <w:r w:rsidR="00816093">
        <w:rPr>
          <w:rFonts w:asciiTheme="minorHAnsi" w:hAnsiTheme="minorHAnsi" w:cstheme="majorBidi"/>
          <w:szCs w:val="24"/>
          <w:lang w:eastAsia="zh-CN"/>
        </w:rPr>
        <w:t>985</w:t>
      </w:r>
      <w:r w:rsidR="00816093">
        <w:rPr>
          <w:rFonts w:asciiTheme="minorHAnsi" w:hAnsiTheme="minorHAnsi" w:cstheme="majorBidi" w:hint="eastAsia"/>
          <w:szCs w:val="24"/>
          <w:lang w:eastAsia="zh-CN"/>
        </w:rPr>
        <w:t>期</w:t>
      </w:r>
      <w:r w:rsidR="00816093" w:rsidRPr="00FC14D5">
        <w:rPr>
          <w:rFonts w:asciiTheme="minorHAnsi" w:hAnsiTheme="minorHAnsi" w:cstheme="majorBidi" w:hint="eastAsia"/>
          <w:szCs w:val="24"/>
          <w:lang w:eastAsia="zh-CN"/>
        </w:rPr>
        <w:t>B</w:t>
      </w:r>
      <w:r w:rsidR="00816093" w:rsidRPr="00FC14D5">
        <w:rPr>
          <w:rFonts w:asciiTheme="minorHAnsi" w:hAnsiTheme="minorHAnsi" w:cstheme="majorBidi"/>
          <w:szCs w:val="24"/>
          <w:lang w:eastAsia="zh-CN"/>
        </w:rPr>
        <w:t>R IFIC</w:t>
      </w:r>
      <w:r w:rsidR="00816093" w:rsidRPr="00FC14D5">
        <w:rPr>
          <w:rFonts w:asciiTheme="minorHAnsi" w:hAnsiTheme="minorHAnsi" w:cstheme="majorBidi" w:hint="eastAsia"/>
          <w:szCs w:val="24"/>
          <w:lang w:eastAsia="zh-CN"/>
        </w:rPr>
        <w:t>（空间业务）《</w:t>
      </w:r>
      <w:r w:rsidR="00816093" w:rsidRPr="00FC14D5">
        <w:rPr>
          <w:rFonts w:asciiTheme="minorHAnsi" w:hAnsiTheme="minorHAnsi" w:cstheme="majorBidi"/>
          <w:szCs w:val="24"/>
          <w:lang w:eastAsia="zh-CN"/>
        </w:rPr>
        <w:t>前言</w:t>
      </w:r>
      <w:r w:rsidR="00816093" w:rsidRPr="00FC14D5">
        <w:rPr>
          <w:rFonts w:asciiTheme="minorHAnsi" w:hAnsiTheme="minorHAnsi" w:cstheme="majorBidi" w:hint="eastAsia"/>
          <w:szCs w:val="24"/>
          <w:lang w:eastAsia="zh-CN"/>
        </w:rPr>
        <w:t>》</w:t>
      </w:r>
      <w:r w:rsidR="00816093" w:rsidRPr="00FC14D5">
        <w:rPr>
          <w:rFonts w:asciiTheme="minorHAnsi" w:hAnsiTheme="minorHAnsi" w:cstheme="majorBidi"/>
          <w:szCs w:val="24"/>
          <w:lang w:eastAsia="zh-CN"/>
        </w:rPr>
        <w:t>的第三</w:t>
      </w:r>
      <w:r w:rsidR="00816093" w:rsidRPr="00FC14D5">
        <w:rPr>
          <w:rFonts w:asciiTheme="minorHAnsi" w:hAnsiTheme="minorHAnsi" w:cstheme="majorBidi" w:hint="eastAsia"/>
          <w:szCs w:val="24"/>
          <w:lang w:eastAsia="zh-CN"/>
        </w:rPr>
        <w:t>节</w:t>
      </w:r>
      <w:r w:rsidR="00816093" w:rsidRPr="00FC14D5">
        <w:rPr>
          <w:rFonts w:asciiTheme="minorHAnsi" w:hAnsiTheme="minorHAnsi" w:cstheme="majorBidi"/>
          <w:szCs w:val="24"/>
          <w:lang w:eastAsia="zh-CN"/>
        </w:rPr>
        <w:t>。</w:t>
      </w:r>
    </w:p>
    <w:p w14:paraId="0B5D2363" w14:textId="7C6F5270" w:rsidR="007452FD" w:rsidRPr="00FC14D5" w:rsidRDefault="00432321" w:rsidP="007075C3">
      <w:pPr>
        <w:pStyle w:val="Headingb"/>
        <w:spacing w:after="240" w:line="240" w:lineRule="auto"/>
        <w:jc w:val="left"/>
        <w:rPr>
          <w:rFonts w:asciiTheme="minorHAnsi" w:hAnsiTheme="minorHAnsi" w:cs="Times New Roman"/>
          <w:b w:val="0"/>
          <w:bCs/>
          <w:szCs w:val="24"/>
          <w:lang w:eastAsia="zh-CN"/>
        </w:rPr>
      </w:pPr>
      <w:r w:rsidRPr="00FC14D5">
        <w:rPr>
          <w:rFonts w:asciiTheme="minorHAnsi" w:hAnsiTheme="minorHAnsi" w:cs="Times New Roman" w:hint="eastAsia"/>
          <w:bCs/>
          <w:szCs w:val="24"/>
          <w:lang w:eastAsia="zh-CN"/>
        </w:rPr>
        <w:t>向无线电通信局提交卫星通知单</w:t>
      </w:r>
    </w:p>
    <w:p w14:paraId="051B41C6" w14:textId="7AC5B687" w:rsidR="0048137B" w:rsidRPr="00FC14D5" w:rsidRDefault="004B1D09" w:rsidP="00B45D07">
      <w:pPr>
        <w:spacing w:before="120"/>
        <w:ind w:firstLineChars="200" w:firstLine="480"/>
        <w:jc w:val="left"/>
        <w:rPr>
          <w:lang w:eastAsia="zh-CN"/>
        </w:rPr>
      </w:pPr>
      <w:r w:rsidRPr="00FC14D5">
        <w:rPr>
          <w:lang w:eastAsia="zh-CN"/>
        </w:rPr>
        <w:t>自</w:t>
      </w:r>
      <w:r w:rsidRPr="00FC14D5">
        <w:rPr>
          <w:lang w:eastAsia="zh-CN"/>
        </w:rPr>
        <w:t>20</w:t>
      </w:r>
      <w:r w:rsidR="00432321" w:rsidRPr="00FC14D5">
        <w:rPr>
          <w:lang w:eastAsia="zh-CN"/>
        </w:rPr>
        <w:t>2</w:t>
      </w:r>
      <w:r w:rsidR="00F24B83">
        <w:rPr>
          <w:lang w:eastAsia="zh-CN"/>
        </w:rPr>
        <w:t>2</w:t>
      </w:r>
      <w:r w:rsidRPr="00FC14D5">
        <w:rPr>
          <w:lang w:eastAsia="zh-CN"/>
        </w:rPr>
        <w:t>年</w:t>
      </w:r>
      <w:r w:rsidR="00F24B83">
        <w:rPr>
          <w:lang w:eastAsia="zh-CN"/>
        </w:rPr>
        <w:t>11</w:t>
      </w:r>
      <w:r w:rsidRPr="00FC14D5">
        <w:rPr>
          <w:lang w:eastAsia="zh-CN"/>
        </w:rPr>
        <w:t>月</w:t>
      </w:r>
      <w:r w:rsidR="00F24B83">
        <w:rPr>
          <w:lang w:eastAsia="zh-CN"/>
        </w:rPr>
        <w:t>29</w:t>
      </w:r>
      <w:r w:rsidRPr="00FC14D5">
        <w:rPr>
          <w:lang w:eastAsia="zh-CN"/>
        </w:rPr>
        <w:t>日起，</w:t>
      </w:r>
      <w:r w:rsidR="0048137B" w:rsidRPr="00FC14D5">
        <w:rPr>
          <w:lang w:eastAsia="zh-CN"/>
        </w:rPr>
        <w:t>主管部门</w:t>
      </w:r>
      <w:r w:rsidR="0024155F" w:rsidRPr="00FC14D5">
        <w:rPr>
          <w:rFonts w:hint="eastAsia"/>
          <w:lang w:eastAsia="zh-CN"/>
        </w:rPr>
        <w:t>在</w:t>
      </w:r>
      <w:r w:rsidR="0048137B" w:rsidRPr="00FC14D5">
        <w:rPr>
          <w:lang w:eastAsia="zh-CN"/>
        </w:rPr>
        <w:t>根据第</w:t>
      </w:r>
      <w:r w:rsidR="0048137B" w:rsidRPr="00FC14D5">
        <w:rPr>
          <w:b/>
          <w:bCs/>
          <w:lang w:eastAsia="zh-CN"/>
        </w:rPr>
        <w:t>9</w:t>
      </w:r>
      <w:r w:rsidR="0048137B" w:rsidRPr="00FC14D5">
        <w:rPr>
          <w:lang w:eastAsia="zh-CN"/>
        </w:rPr>
        <w:t>和</w:t>
      </w:r>
      <w:r w:rsidR="009837E8">
        <w:rPr>
          <w:rFonts w:hint="eastAsia"/>
          <w:lang w:eastAsia="zh-CN"/>
        </w:rPr>
        <w:t>第</w:t>
      </w:r>
      <w:r w:rsidR="0048137B" w:rsidRPr="00FC14D5">
        <w:rPr>
          <w:b/>
          <w:bCs/>
          <w:lang w:eastAsia="zh-CN"/>
        </w:rPr>
        <w:t>11</w:t>
      </w:r>
      <w:r w:rsidR="0048137B" w:rsidRPr="00FC14D5">
        <w:rPr>
          <w:lang w:eastAsia="zh-CN"/>
        </w:rPr>
        <w:t>条</w:t>
      </w:r>
      <w:r w:rsidR="00D770CA" w:rsidRPr="00FC14D5">
        <w:rPr>
          <w:rFonts w:hint="eastAsia"/>
          <w:lang w:eastAsia="zh-CN"/>
        </w:rPr>
        <w:t>、</w:t>
      </w:r>
      <w:r w:rsidR="0048137B" w:rsidRPr="00FC14D5">
        <w:rPr>
          <w:lang w:eastAsia="zh-CN"/>
        </w:rPr>
        <w:t>附录</w:t>
      </w:r>
      <w:r w:rsidR="0048137B" w:rsidRPr="00FC14D5">
        <w:rPr>
          <w:b/>
          <w:bCs/>
          <w:lang w:eastAsia="zh-CN"/>
        </w:rPr>
        <w:t>30</w:t>
      </w:r>
      <w:r w:rsidR="0048137B" w:rsidRPr="00FC14D5">
        <w:rPr>
          <w:lang w:eastAsia="zh-CN"/>
        </w:rPr>
        <w:t>、</w:t>
      </w:r>
      <w:r w:rsidR="0048137B" w:rsidRPr="00FC14D5">
        <w:rPr>
          <w:b/>
          <w:bCs/>
          <w:lang w:eastAsia="zh-CN"/>
        </w:rPr>
        <w:t>30A</w:t>
      </w:r>
      <w:r w:rsidR="0048137B" w:rsidRPr="00FC14D5">
        <w:rPr>
          <w:lang w:eastAsia="zh-CN"/>
        </w:rPr>
        <w:t>和</w:t>
      </w:r>
      <w:r w:rsidR="0048137B" w:rsidRPr="00FC14D5">
        <w:rPr>
          <w:b/>
          <w:bCs/>
          <w:lang w:eastAsia="zh-CN"/>
        </w:rPr>
        <w:t>30B</w:t>
      </w:r>
      <w:r w:rsidR="00D770CA" w:rsidRPr="00FC14D5">
        <w:rPr>
          <w:rFonts w:hint="eastAsia"/>
          <w:lang w:eastAsia="zh-CN"/>
        </w:rPr>
        <w:t>以及</w:t>
      </w:r>
      <w:r w:rsidRPr="00FC14D5">
        <w:rPr>
          <w:rFonts w:hint="eastAsia"/>
          <w:lang w:eastAsia="zh-CN"/>
        </w:rPr>
        <w:t>第</w:t>
      </w:r>
      <w:r w:rsidRPr="00FC14D5">
        <w:rPr>
          <w:rFonts w:hint="eastAsia"/>
          <w:b/>
          <w:bCs/>
          <w:lang w:eastAsia="zh-CN"/>
        </w:rPr>
        <w:t>49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</w:t>
      </w:r>
      <w:r w:rsidR="00D770CA" w:rsidRPr="00FC14D5">
        <w:rPr>
          <w:lang w:eastAsia="zh-CN"/>
        </w:rPr>
        <w:t>9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修订版）、</w:t>
      </w:r>
      <w:r w:rsidRPr="00FC14D5">
        <w:rPr>
          <w:rFonts w:hint="eastAsia"/>
          <w:lang w:eastAsia="zh-CN"/>
        </w:rPr>
        <w:t>第</w:t>
      </w:r>
      <w:r w:rsidRPr="00FC14D5">
        <w:rPr>
          <w:rFonts w:hint="eastAsia"/>
          <w:b/>
          <w:bCs/>
          <w:lang w:eastAsia="zh-CN"/>
        </w:rPr>
        <w:t>552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</w:t>
      </w:r>
      <w:r w:rsidR="00D770CA" w:rsidRPr="00FC14D5">
        <w:rPr>
          <w:lang w:eastAsia="zh-CN"/>
        </w:rPr>
        <w:t>9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</w:t>
      </w:r>
      <w:r w:rsidRPr="00FC14D5">
        <w:rPr>
          <w:rFonts w:hint="eastAsia"/>
          <w:lang w:eastAsia="zh-CN"/>
        </w:rPr>
        <w:t>和第</w:t>
      </w:r>
      <w:r w:rsidRPr="00FC14D5">
        <w:rPr>
          <w:rFonts w:hint="eastAsia"/>
          <w:b/>
          <w:bCs/>
          <w:lang w:eastAsia="zh-CN"/>
        </w:rPr>
        <w:t>553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</w:t>
      </w:r>
      <w:r w:rsidR="00FC14D5">
        <w:rPr>
          <w:lang w:eastAsia="zh-CN"/>
        </w:rPr>
        <w:t>5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</w:t>
      </w:r>
      <w:r w:rsidR="0048137B" w:rsidRPr="00FC14D5">
        <w:rPr>
          <w:lang w:eastAsia="zh-CN"/>
        </w:rPr>
        <w:t>的规定</w:t>
      </w:r>
      <w:r w:rsidR="00D770CA" w:rsidRPr="00FC14D5">
        <w:rPr>
          <w:lang w:eastAsia="zh-CN"/>
        </w:rPr>
        <w:t>向无线电通信局提交</w:t>
      </w:r>
      <w:r w:rsidR="00D770CA" w:rsidRPr="00FC14D5">
        <w:rPr>
          <w:rFonts w:hint="eastAsia"/>
          <w:lang w:eastAsia="zh-CN"/>
        </w:rPr>
        <w:t>各种</w:t>
      </w:r>
      <w:r w:rsidR="00D770CA" w:rsidRPr="00FC14D5">
        <w:rPr>
          <w:lang w:eastAsia="zh-CN"/>
        </w:rPr>
        <w:t>通知</w:t>
      </w:r>
      <w:r w:rsidR="00D770CA" w:rsidRPr="00FC14D5">
        <w:rPr>
          <w:rFonts w:hint="eastAsia"/>
          <w:lang w:eastAsia="zh-CN"/>
        </w:rPr>
        <w:t>，</w:t>
      </w:r>
      <w:r w:rsidR="00D770CA" w:rsidRPr="00FC14D5">
        <w:rPr>
          <w:lang w:eastAsia="zh-CN"/>
        </w:rPr>
        <w:t>以</w:t>
      </w:r>
      <w:r w:rsidR="00D770CA" w:rsidRPr="00FC14D5">
        <w:rPr>
          <w:rFonts w:hint="eastAsia"/>
          <w:lang w:eastAsia="zh-CN"/>
        </w:rPr>
        <w:t>实施</w:t>
      </w:r>
      <w:r w:rsidR="00D770CA" w:rsidRPr="00FC14D5">
        <w:rPr>
          <w:lang w:eastAsia="zh-CN"/>
        </w:rPr>
        <w:t>《无线电规则》中</w:t>
      </w:r>
      <w:r w:rsidR="00D770CA" w:rsidRPr="00FC14D5">
        <w:rPr>
          <w:rFonts w:hint="eastAsia"/>
          <w:lang w:eastAsia="zh-CN"/>
        </w:rPr>
        <w:t>与</w:t>
      </w:r>
      <w:r w:rsidR="00D770CA" w:rsidRPr="00FC14D5">
        <w:rPr>
          <w:lang w:eastAsia="zh-CN"/>
        </w:rPr>
        <w:t>空间业务</w:t>
      </w:r>
      <w:r w:rsidR="00D770CA" w:rsidRPr="00FC14D5">
        <w:rPr>
          <w:rFonts w:hint="eastAsia"/>
          <w:lang w:eastAsia="zh-CN"/>
        </w:rPr>
        <w:t>有关的</w:t>
      </w:r>
      <w:r w:rsidR="00D770CA" w:rsidRPr="00FC14D5">
        <w:rPr>
          <w:lang w:eastAsia="zh-CN"/>
        </w:rPr>
        <w:t>程序</w:t>
      </w:r>
      <w:r w:rsidR="00D770CA" w:rsidRPr="00FC14D5">
        <w:rPr>
          <w:rFonts w:hint="eastAsia"/>
          <w:lang w:eastAsia="zh-CN"/>
        </w:rPr>
        <w:t>时</w:t>
      </w:r>
      <w:r w:rsidR="0048137B" w:rsidRPr="00FC14D5">
        <w:rPr>
          <w:lang w:eastAsia="zh-CN"/>
        </w:rPr>
        <w:t>，</w:t>
      </w:r>
      <w:r w:rsidR="00D770CA" w:rsidRPr="00FC14D5">
        <w:rPr>
          <w:rFonts w:hint="eastAsia"/>
          <w:lang w:eastAsia="zh-CN"/>
        </w:rPr>
        <w:t>应</w:t>
      </w:r>
      <w:r w:rsidR="0024155F" w:rsidRPr="00FC14D5">
        <w:rPr>
          <w:rFonts w:hint="eastAsia"/>
          <w:lang w:eastAsia="zh-CN"/>
        </w:rPr>
        <w:t>采用</w:t>
      </w:r>
      <w:r w:rsidR="0024155F" w:rsidRPr="00FC14D5">
        <w:rPr>
          <w:lang w:eastAsia="zh-CN"/>
        </w:rPr>
        <w:t>新版</w:t>
      </w:r>
      <w:proofErr w:type="spellStart"/>
      <w:r w:rsidR="0024155F" w:rsidRPr="00FC14D5">
        <w:rPr>
          <w:rFonts w:asciiTheme="minorHAnsi" w:hAnsiTheme="minorHAnsi" w:cstheme="majorBidi"/>
          <w:szCs w:val="24"/>
          <w:lang w:eastAsia="zh-CN"/>
        </w:rPr>
        <w:t>BR</w:t>
      </w:r>
      <w:r w:rsidR="00D770CA" w:rsidRPr="00FC14D5">
        <w:rPr>
          <w:rFonts w:asciiTheme="minorHAnsi" w:hAnsiTheme="minorHAnsi" w:cstheme="majorBidi" w:hint="eastAsia"/>
          <w:szCs w:val="24"/>
          <w:lang w:eastAsia="zh-CN"/>
        </w:rPr>
        <w:t>S</w:t>
      </w:r>
      <w:r w:rsidR="0024155F" w:rsidRPr="00FC14D5">
        <w:rPr>
          <w:rFonts w:asciiTheme="minorHAnsi" w:hAnsiTheme="minorHAnsi" w:cstheme="majorBidi"/>
          <w:szCs w:val="24"/>
          <w:lang w:eastAsia="zh-CN"/>
        </w:rPr>
        <w:t>oft</w:t>
      </w:r>
      <w:proofErr w:type="spellEnd"/>
      <w:r w:rsidR="0024155F" w:rsidRPr="00FC14D5">
        <w:rPr>
          <w:rFonts w:asciiTheme="minorHAnsi" w:hAnsiTheme="minorHAnsi" w:cstheme="majorBidi"/>
          <w:szCs w:val="24"/>
          <w:lang w:eastAsia="zh-CN"/>
        </w:rPr>
        <w:t xml:space="preserve"> </w:t>
      </w:r>
      <w:r w:rsidR="00D770CA" w:rsidRPr="00FC14D5">
        <w:rPr>
          <w:rFonts w:asciiTheme="minorHAnsi" w:hAnsiTheme="minorHAnsi" w:cstheme="majorBidi"/>
          <w:szCs w:val="24"/>
          <w:lang w:eastAsia="zh-CN"/>
        </w:rPr>
        <w:t>9</w:t>
      </w:r>
      <w:r w:rsidR="0024155F" w:rsidRPr="00FC14D5">
        <w:rPr>
          <w:rFonts w:asciiTheme="minorHAnsi" w:hAnsiTheme="minorHAnsi" w:cstheme="majorBidi"/>
          <w:szCs w:val="24"/>
          <w:lang w:eastAsia="zh-CN"/>
        </w:rPr>
        <w:t>.</w:t>
      </w:r>
      <w:r w:rsidR="00F24B83">
        <w:rPr>
          <w:rFonts w:asciiTheme="minorHAnsi" w:hAnsiTheme="minorHAnsi" w:cstheme="majorBidi"/>
          <w:szCs w:val="24"/>
          <w:lang w:eastAsia="zh-CN"/>
        </w:rPr>
        <w:t>1</w:t>
      </w:r>
      <w:r w:rsidR="00D770CA" w:rsidRPr="00FC14D5">
        <w:rPr>
          <w:rFonts w:asciiTheme="minorHAnsi" w:hAnsiTheme="minorHAnsi" w:cstheme="majorBidi" w:hint="eastAsia"/>
          <w:szCs w:val="24"/>
          <w:lang w:eastAsia="zh-CN"/>
        </w:rPr>
        <w:t>版</w:t>
      </w:r>
      <w:r w:rsidR="0024155F" w:rsidRPr="00FC14D5">
        <w:rPr>
          <w:lang w:eastAsia="zh-CN"/>
        </w:rPr>
        <w:t>软件</w:t>
      </w:r>
      <w:r w:rsidR="0048137B" w:rsidRPr="00FC14D5">
        <w:rPr>
          <w:lang w:eastAsia="zh-CN"/>
        </w:rPr>
        <w:t>。</w:t>
      </w:r>
      <w:r w:rsidR="00D770CA" w:rsidRPr="00FC14D5">
        <w:rPr>
          <w:lang w:eastAsia="zh-CN"/>
        </w:rPr>
        <w:t>为</w:t>
      </w:r>
      <w:r w:rsidR="00D770CA" w:rsidRPr="00FC14D5">
        <w:rPr>
          <w:rFonts w:hint="eastAsia"/>
          <w:lang w:eastAsia="zh-CN"/>
        </w:rPr>
        <w:t>实现</w:t>
      </w:r>
      <w:r w:rsidR="00F24B83">
        <w:rPr>
          <w:lang w:eastAsia="zh-CN"/>
        </w:rPr>
        <w:t>9</w:t>
      </w:r>
      <w:r w:rsidR="00D770CA" w:rsidRPr="00FC14D5">
        <w:rPr>
          <w:lang w:eastAsia="zh-CN"/>
        </w:rPr>
        <w:t>.0</w:t>
      </w:r>
      <w:r w:rsidR="00D770CA" w:rsidRPr="00FC14D5">
        <w:rPr>
          <w:lang w:eastAsia="zh-CN"/>
        </w:rPr>
        <w:t>版和</w:t>
      </w:r>
      <w:r w:rsidR="00D770CA" w:rsidRPr="00FC14D5">
        <w:rPr>
          <w:lang w:eastAsia="zh-CN"/>
        </w:rPr>
        <w:t>9.</w:t>
      </w:r>
      <w:r w:rsidR="00F24B83">
        <w:rPr>
          <w:lang w:eastAsia="zh-CN"/>
        </w:rPr>
        <w:t>1</w:t>
      </w:r>
      <w:r w:rsidR="00D770CA" w:rsidRPr="00FC14D5">
        <w:rPr>
          <w:lang w:eastAsia="zh-CN"/>
        </w:rPr>
        <w:t>版之间的过渡，可以在</w:t>
      </w:r>
      <w:r w:rsidR="00D770CA" w:rsidRPr="00FC14D5">
        <w:rPr>
          <w:lang w:eastAsia="zh-CN"/>
        </w:rPr>
        <w:t>202</w:t>
      </w:r>
      <w:r w:rsidR="00F24B83">
        <w:rPr>
          <w:lang w:eastAsia="zh-CN"/>
        </w:rPr>
        <w:t>3</w:t>
      </w:r>
      <w:r w:rsidR="00D770CA" w:rsidRPr="00FC14D5">
        <w:rPr>
          <w:lang w:eastAsia="zh-CN"/>
        </w:rPr>
        <w:t>年</w:t>
      </w:r>
      <w:r w:rsidR="00F24B83">
        <w:rPr>
          <w:rFonts w:hint="eastAsia"/>
          <w:lang w:eastAsia="zh-CN"/>
        </w:rPr>
        <w:t>1</w:t>
      </w:r>
      <w:r w:rsidR="00D770CA" w:rsidRPr="00FC14D5">
        <w:rPr>
          <w:lang w:eastAsia="zh-CN"/>
        </w:rPr>
        <w:t>月</w:t>
      </w:r>
      <w:r w:rsidR="00D770CA" w:rsidRPr="00FC14D5">
        <w:rPr>
          <w:lang w:eastAsia="zh-CN"/>
        </w:rPr>
        <w:t>1</w:t>
      </w:r>
      <w:r w:rsidR="00F24B83">
        <w:rPr>
          <w:lang w:eastAsia="zh-CN"/>
        </w:rPr>
        <w:t>5</w:t>
      </w:r>
      <w:r w:rsidR="00D770CA" w:rsidRPr="00FC14D5">
        <w:rPr>
          <w:lang w:eastAsia="zh-CN"/>
        </w:rPr>
        <w:t>日之前以</w:t>
      </w:r>
      <w:r w:rsidR="00D770CA" w:rsidRPr="00FC14D5">
        <w:rPr>
          <w:rFonts w:hint="eastAsia"/>
          <w:lang w:eastAsia="zh-CN"/>
        </w:rPr>
        <w:t>S</w:t>
      </w:r>
      <w:r w:rsidR="00D770CA" w:rsidRPr="00FC14D5">
        <w:rPr>
          <w:lang w:eastAsia="zh-CN"/>
        </w:rPr>
        <w:t xml:space="preserve">NS </w:t>
      </w:r>
      <w:r w:rsidR="00F24B83">
        <w:rPr>
          <w:lang w:eastAsia="zh-CN"/>
        </w:rPr>
        <w:t>9</w:t>
      </w:r>
      <w:r w:rsidR="00D770CA" w:rsidRPr="00FC14D5">
        <w:rPr>
          <w:lang w:eastAsia="zh-CN"/>
        </w:rPr>
        <w:t>.0</w:t>
      </w:r>
      <w:r w:rsidR="00D770CA" w:rsidRPr="00FC14D5">
        <w:rPr>
          <w:lang w:eastAsia="zh-CN"/>
        </w:rPr>
        <w:t>版和</w:t>
      </w:r>
      <w:r w:rsidR="00D770CA" w:rsidRPr="00FC14D5">
        <w:rPr>
          <w:rFonts w:hint="eastAsia"/>
          <w:lang w:eastAsia="zh-CN"/>
        </w:rPr>
        <w:t>S</w:t>
      </w:r>
      <w:r w:rsidR="00D770CA" w:rsidRPr="00FC14D5">
        <w:rPr>
          <w:lang w:eastAsia="zh-CN"/>
        </w:rPr>
        <w:t>NS 9.</w:t>
      </w:r>
      <w:r w:rsidR="00F24B83">
        <w:rPr>
          <w:lang w:eastAsia="zh-CN"/>
        </w:rPr>
        <w:t>1</w:t>
      </w:r>
      <w:r w:rsidR="00D770CA" w:rsidRPr="00FC14D5">
        <w:rPr>
          <w:lang w:eastAsia="zh-CN"/>
        </w:rPr>
        <w:t>版两种格式提交通知</w:t>
      </w:r>
      <w:r w:rsidR="00FC14D5">
        <w:rPr>
          <w:rFonts w:hint="eastAsia"/>
          <w:lang w:eastAsia="zh-CN"/>
        </w:rPr>
        <w:t>单</w:t>
      </w:r>
      <w:r w:rsidR="00D770CA" w:rsidRPr="00FC14D5">
        <w:rPr>
          <w:rFonts w:hint="eastAsia"/>
          <w:lang w:eastAsia="zh-CN"/>
        </w:rPr>
        <w:t>（</w:t>
      </w:r>
      <w:r w:rsidR="00D770CA" w:rsidRPr="00FC14D5">
        <w:rPr>
          <w:lang w:eastAsia="zh-CN"/>
        </w:rPr>
        <w:t>有关过渡安排的更多详细信息，请参见附件</w:t>
      </w:r>
      <w:r w:rsidR="00D770CA" w:rsidRPr="00FC14D5">
        <w:rPr>
          <w:lang w:eastAsia="zh-CN"/>
        </w:rPr>
        <w:t>1</w:t>
      </w:r>
      <w:r w:rsidR="00D770CA" w:rsidRPr="00FC14D5">
        <w:rPr>
          <w:rFonts w:hint="eastAsia"/>
          <w:lang w:eastAsia="zh-CN"/>
        </w:rPr>
        <w:t>）。</w:t>
      </w:r>
    </w:p>
    <w:p w14:paraId="74A8176A" w14:textId="6EB681BA" w:rsidR="0048137B" w:rsidRDefault="0048137B" w:rsidP="00B45D07">
      <w:pPr>
        <w:spacing w:before="120"/>
        <w:ind w:firstLineChars="200" w:firstLine="480"/>
        <w:jc w:val="left"/>
        <w:rPr>
          <w:lang w:eastAsia="zh-CN"/>
        </w:rPr>
      </w:pPr>
      <w:r w:rsidRPr="00FC14D5">
        <w:rPr>
          <w:lang w:eastAsia="zh-CN"/>
        </w:rPr>
        <w:t>有关</w:t>
      </w:r>
      <w:r w:rsidR="0024155F" w:rsidRPr="00FC14D5">
        <w:rPr>
          <w:rFonts w:hint="eastAsia"/>
          <w:lang w:eastAsia="zh-CN"/>
        </w:rPr>
        <w:t>空间</w:t>
      </w:r>
      <w:r w:rsidR="0024155F" w:rsidRPr="00FC14D5">
        <w:rPr>
          <w:lang w:eastAsia="zh-CN"/>
        </w:rPr>
        <w:t>业务通知单可</w:t>
      </w:r>
      <w:r w:rsidR="0028780D" w:rsidRPr="00FC14D5">
        <w:rPr>
          <w:rFonts w:hint="eastAsia"/>
          <w:lang w:eastAsia="zh-CN"/>
        </w:rPr>
        <w:t>否</w:t>
      </w:r>
      <w:r w:rsidR="0024155F" w:rsidRPr="00FC14D5">
        <w:rPr>
          <w:lang w:eastAsia="zh-CN"/>
        </w:rPr>
        <w:t>受理</w:t>
      </w:r>
      <w:r w:rsidRPr="00FC14D5">
        <w:rPr>
          <w:lang w:eastAsia="zh-CN"/>
        </w:rPr>
        <w:t>的</w:t>
      </w:r>
      <w:r w:rsidR="001C3DA3">
        <w:rPr>
          <w:rFonts w:hint="eastAsia"/>
          <w:lang w:eastAsia="zh-CN"/>
        </w:rPr>
        <w:t>《</w:t>
      </w:r>
      <w:r w:rsidRPr="00FC14D5">
        <w:rPr>
          <w:lang w:eastAsia="zh-CN"/>
        </w:rPr>
        <w:t>程序规则</w:t>
      </w:r>
      <w:r w:rsidR="001C3DA3">
        <w:rPr>
          <w:rFonts w:hint="eastAsia"/>
          <w:lang w:eastAsia="zh-CN"/>
        </w:rPr>
        <w:t>》</w:t>
      </w:r>
      <w:r w:rsidRPr="00FC14D5">
        <w:rPr>
          <w:lang w:eastAsia="zh-CN"/>
        </w:rPr>
        <w:t>第</w:t>
      </w:r>
      <w:r w:rsidR="00524987" w:rsidRPr="00FC14D5">
        <w:rPr>
          <w:lang w:eastAsia="zh-CN"/>
        </w:rPr>
        <w:t>3.4</w:t>
      </w:r>
      <w:r w:rsidR="0028780D" w:rsidRPr="00FC14D5">
        <w:rPr>
          <w:rFonts w:hint="eastAsia"/>
          <w:lang w:eastAsia="zh-CN"/>
        </w:rPr>
        <w:t>段</w:t>
      </w:r>
      <w:r w:rsidRPr="00FC14D5">
        <w:rPr>
          <w:lang w:eastAsia="zh-CN"/>
        </w:rPr>
        <w:t>指出，</w:t>
      </w:r>
      <w:r w:rsidRPr="00FC14D5">
        <w:rPr>
          <w:rFonts w:hint="eastAsia"/>
          <w:lang w:eastAsia="zh-CN"/>
        </w:rPr>
        <w:t>应</w:t>
      </w:r>
      <w:r w:rsidRPr="00FC14D5">
        <w:rPr>
          <w:lang w:eastAsia="zh-CN"/>
        </w:rPr>
        <w:t>提倡主管部门在</w:t>
      </w:r>
      <w:r w:rsidR="0024155F" w:rsidRPr="00FC14D5">
        <w:rPr>
          <w:rFonts w:hint="eastAsia"/>
          <w:lang w:eastAsia="zh-CN"/>
        </w:rPr>
        <w:t>以</w:t>
      </w:r>
      <w:r w:rsidR="0024155F" w:rsidRPr="00FC14D5">
        <w:rPr>
          <w:lang w:eastAsia="zh-CN"/>
        </w:rPr>
        <w:t>电子方式</w:t>
      </w:r>
      <w:r w:rsidRPr="00FC14D5">
        <w:rPr>
          <w:lang w:eastAsia="zh-CN"/>
        </w:rPr>
        <w:t>向无线电通信局提交附录</w:t>
      </w:r>
      <w:r w:rsidRPr="00FC14D5">
        <w:rPr>
          <w:b/>
          <w:bCs/>
          <w:lang w:eastAsia="zh-CN"/>
        </w:rPr>
        <w:t>4</w:t>
      </w:r>
      <w:r w:rsidRPr="00FC14D5">
        <w:rPr>
          <w:lang w:eastAsia="zh-CN"/>
        </w:rPr>
        <w:t>通知</w:t>
      </w:r>
      <w:r w:rsidR="007635A6">
        <w:rPr>
          <w:rFonts w:hint="eastAsia"/>
          <w:lang w:eastAsia="zh-CN"/>
        </w:rPr>
        <w:t>单</w:t>
      </w:r>
      <w:r w:rsidRPr="00FC14D5">
        <w:rPr>
          <w:lang w:eastAsia="zh-CN"/>
        </w:rPr>
        <w:t>前自</w:t>
      </w:r>
      <w:r w:rsidRPr="00FC14D5">
        <w:rPr>
          <w:rFonts w:hint="eastAsia"/>
          <w:lang w:eastAsia="zh-CN"/>
        </w:rPr>
        <w:t>行</w:t>
      </w:r>
      <w:r w:rsidRPr="00FC14D5">
        <w:rPr>
          <w:lang w:eastAsia="zh-CN"/>
        </w:rPr>
        <w:t>运行验证软件</w:t>
      </w:r>
      <w:r w:rsidR="00524987" w:rsidRPr="00FC14D5">
        <w:rPr>
          <w:rFonts w:asciiTheme="minorHAnsi" w:hAnsiTheme="minorHAnsi" w:cstheme="majorBidi"/>
          <w:szCs w:val="24"/>
          <w:lang w:eastAsia="zh-CN"/>
        </w:rPr>
        <w:t>（</w:t>
      </w:r>
      <w:r w:rsidR="0028780D" w:rsidRPr="00FC14D5">
        <w:rPr>
          <w:rFonts w:asciiTheme="minorHAnsi" w:hAnsiTheme="minorHAnsi" w:cstheme="majorBidi"/>
          <w:szCs w:val="24"/>
          <w:lang w:eastAsia="zh-CN"/>
        </w:rPr>
        <w:t>BR-SIS Validation 9.</w:t>
      </w:r>
      <w:r w:rsidR="001C3DA3">
        <w:rPr>
          <w:rFonts w:asciiTheme="minorHAnsi" w:hAnsiTheme="minorHAnsi" w:cstheme="majorBidi"/>
          <w:szCs w:val="24"/>
          <w:lang w:eastAsia="zh-CN"/>
        </w:rPr>
        <w:t>1</w:t>
      </w:r>
      <w:r w:rsidR="00524987" w:rsidRPr="00FC14D5">
        <w:rPr>
          <w:rFonts w:asciiTheme="minorHAnsi" w:hAnsiTheme="minorHAnsi" w:cstheme="majorBidi"/>
          <w:szCs w:val="24"/>
          <w:lang w:eastAsia="zh-CN"/>
        </w:rPr>
        <w:t>）</w:t>
      </w:r>
      <w:r w:rsidRPr="00FC14D5">
        <w:rPr>
          <w:lang w:eastAsia="zh-CN"/>
        </w:rPr>
        <w:t>，以便在提交前发现</w:t>
      </w:r>
      <w:r w:rsidR="001C3DA3">
        <w:rPr>
          <w:rFonts w:hint="eastAsia"/>
          <w:lang w:eastAsia="zh-CN"/>
        </w:rPr>
        <w:t>任何遗漏但</w:t>
      </w:r>
      <w:r w:rsidR="0028780D" w:rsidRPr="00FC14D5">
        <w:rPr>
          <w:rFonts w:hint="eastAsia"/>
          <w:lang w:eastAsia="zh-CN"/>
        </w:rPr>
        <w:t>必须提交的信息或存在的错误并</w:t>
      </w:r>
      <w:r w:rsidRPr="00FC14D5">
        <w:rPr>
          <w:lang w:eastAsia="zh-CN"/>
        </w:rPr>
        <w:t>解决</w:t>
      </w:r>
      <w:r w:rsidR="0028780D" w:rsidRPr="00FC14D5">
        <w:rPr>
          <w:rFonts w:hint="eastAsia"/>
          <w:lang w:eastAsia="zh-CN"/>
        </w:rPr>
        <w:t>通知单中存在的不一致之处</w:t>
      </w:r>
      <w:r w:rsidRPr="00FC14D5">
        <w:rPr>
          <w:lang w:eastAsia="zh-CN"/>
        </w:rPr>
        <w:t>。</w:t>
      </w:r>
    </w:p>
    <w:p w14:paraId="6A9B9DD3" w14:textId="71E8F7DE" w:rsidR="001C3DA3" w:rsidRPr="001C3DA3" w:rsidRDefault="001C3DA3" w:rsidP="00B45D07">
      <w:pPr>
        <w:spacing w:before="120"/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请注意，自</w:t>
      </w:r>
      <w:r>
        <w:rPr>
          <w:rFonts w:hint="eastAsia"/>
          <w:lang w:eastAsia="zh-CN"/>
        </w:rPr>
        <w:t>SNS</w:t>
      </w:r>
      <w:r>
        <w:rPr>
          <w:lang w:eastAsia="zh-CN"/>
        </w:rPr>
        <w:t xml:space="preserve"> 9.1</w:t>
      </w:r>
      <w:r>
        <w:rPr>
          <w:rFonts w:hint="eastAsia"/>
          <w:lang w:eastAsia="zh-CN"/>
        </w:rPr>
        <w:t>版开始，协调和通知通知单的所有业务区信息（</w:t>
      </w:r>
      <w:r w:rsidRPr="001C3DA3">
        <w:rPr>
          <w:rFonts w:hint="eastAsia"/>
          <w:lang w:eastAsia="zh-CN"/>
        </w:rPr>
        <w:t>附录</w:t>
      </w:r>
      <w:r w:rsidRPr="001C3DA3">
        <w:rPr>
          <w:rFonts w:hint="eastAsia"/>
          <w:b/>
          <w:bCs/>
          <w:lang w:eastAsia="zh-CN"/>
        </w:rPr>
        <w:t>4</w:t>
      </w:r>
      <w:r w:rsidRPr="001C3DA3">
        <w:rPr>
          <w:rFonts w:hint="eastAsia"/>
          <w:lang w:eastAsia="zh-CN"/>
        </w:rPr>
        <w:t>附件</w:t>
      </w:r>
      <w:r w:rsidRPr="001C3DA3">
        <w:rPr>
          <w:rFonts w:hint="eastAsia"/>
          <w:lang w:eastAsia="zh-CN"/>
        </w:rPr>
        <w:t>2</w:t>
      </w:r>
      <w:r w:rsidRPr="001C3DA3">
        <w:rPr>
          <w:rFonts w:hint="eastAsia"/>
          <w:lang w:eastAsia="zh-CN"/>
        </w:rPr>
        <w:t>第</w:t>
      </w:r>
      <w:r w:rsidRPr="001C3DA3">
        <w:rPr>
          <w:rFonts w:hint="eastAsia"/>
          <w:lang w:eastAsia="zh-CN"/>
        </w:rPr>
        <w:t>C.11.a</w:t>
      </w:r>
      <w:r w:rsidRPr="001C3DA3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）均须以</w:t>
      </w:r>
      <w:r w:rsidR="009837E8">
        <w:rPr>
          <w:rFonts w:hint="eastAsia"/>
          <w:lang w:eastAsia="zh-CN"/>
        </w:rPr>
        <w:t>图形干扰管理系统（</w:t>
      </w:r>
      <w:r>
        <w:rPr>
          <w:rFonts w:hint="eastAsia"/>
          <w:lang w:eastAsia="zh-CN"/>
        </w:rPr>
        <w:t>GIM</w:t>
      </w:r>
      <w:r>
        <w:rPr>
          <w:lang w:eastAsia="zh-CN"/>
        </w:rPr>
        <w:t>s</w:t>
      </w:r>
      <w:r w:rsidR="009837E8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格式提交。</w:t>
      </w:r>
      <w:proofErr w:type="gramStart"/>
      <w:r w:rsidRPr="001C3DA3">
        <w:rPr>
          <w:rFonts w:hint="eastAsia"/>
          <w:lang w:eastAsia="zh-CN"/>
        </w:rPr>
        <w:t>仅有关</w:t>
      </w:r>
      <w:proofErr w:type="gramEnd"/>
      <w:r w:rsidRPr="001C3DA3">
        <w:rPr>
          <w:rFonts w:hint="eastAsia"/>
          <w:lang w:eastAsia="zh-CN"/>
        </w:rPr>
        <w:t>提前发布的通知</w:t>
      </w:r>
      <w:r>
        <w:rPr>
          <w:rFonts w:hint="eastAsia"/>
          <w:lang w:eastAsia="zh-CN"/>
        </w:rPr>
        <w:t>单</w:t>
      </w:r>
      <w:r w:rsidRPr="001C3DA3">
        <w:rPr>
          <w:rFonts w:hint="eastAsia"/>
          <w:lang w:eastAsia="zh-CN"/>
        </w:rPr>
        <w:t>可仍使用</w:t>
      </w:r>
      <w:proofErr w:type="spellStart"/>
      <w:r w:rsidRPr="001C3DA3">
        <w:rPr>
          <w:rFonts w:hint="eastAsia"/>
          <w:lang w:eastAsia="zh-CN"/>
        </w:rPr>
        <w:t>Spacecap</w:t>
      </w:r>
      <w:proofErr w:type="spellEnd"/>
      <w:r w:rsidRPr="001C3DA3">
        <w:rPr>
          <w:rFonts w:hint="eastAsia"/>
          <w:lang w:eastAsia="zh-CN"/>
        </w:rPr>
        <w:t>获取</w:t>
      </w:r>
      <w:r>
        <w:rPr>
          <w:rFonts w:hint="eastAsia"/>
          <w:lang w:eastAsia="zh-CN"/>
        </w:rPr>
        <w:t>业</w:t>
      </w:r>
      <w:r w:rsidRPr="001C3DA3">
        <w:rPr>
          <w:rFonts w:hint="eastAsia"/>
          <w:lang w:eastAsia="zh-CN"/>
        </w:rPr>
        <w:t>务区信息。</w:t>
      </w:r>
    </w:p>
    <w:p w14:paraId="1689537D" w14:textId="6E8280BB" w:rsidR="00720402" w:rsidRPr="00FC14D5" w:rsidRDefault="00F66C76" w:rsidP="00B45D07">
      <w:pPr>
        <w:spacing w:before="120"/>
        <w:ind w:firstLineChars="200" w:firstLine="480"/>
        <w:jc w:val="left"/>
        <w:rPr>
          <w:lang w:eastAsia="zh-CN"/>
        </w:rPr>
      </w:pPr>
      <w:r w:rsidRPr="00FC14D5">
        <w:rPr>
          <w:rFonts w:asciiTheme="minorHAnsi" w:hAnsiTheme="minorHAnsi" w:cstheme="majorBidi"/>
          <w:szCs w:val="24"/>
          <w:lang w:eastAsia="zh-CN"/>
        </w:rPr>
        <w:lastRenderedPageBreak/>
        <w:t>主管部门应确保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申报资料数据库</w:t>
      </w:r>
      <w:r w:rsidRPr="00FC14D5">
        <w:rPr>
          <w:rFonts w:asciiTheme="minorHAnsi" w:hAnsiTheme="minorHAnsi" w:cstheme="majorBidi"/>
          <w:szCs w:val="24"/>
          <w:lang w:eastAsia="zh-CN"/>
        </w:rPr>
        <w:t>符合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《前言》（空间业务）</w:t>
      </w:r>
      <w:r w:rsidRPr="00FC14D5">
        <w:rPr>
          <w:rFonts w:asciiTheme="minorHAnsi" w:hAnsiTheme="minorHAnsi" w:cstheme="majorBidi"/>
          <w:szCs w:val="24"/>
          <w:lang w:eastAsia="zh-CN"/>
        </w:rPr>
        <w:t>第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1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章</w:t>
      </w:r>
      <w:r w:rsidRPr="00FC14D5">
        <w:rPr>
          <w:rFonts w:asciiTheme="minorHAnsi" w:hAnsiTheme="minorHAnsi" w:cstheme="majorBidi"/>
          <w:szCs w:val="24"/>
          <w:lang w:eastAsia="zh-CN"/>
        </w:rPr>
        <w:t>第三节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公布</w:t>
      </w:r>
      <w:r w:rsidRPr="00FC14D5">
        <w:rPr>
          <w:rFonts w:asciiTheme="minorHAnsi" w:hAnsiTheme="minorHAnsi" w:cstheme="majorBidi"/>
          <w:szCs w:val="24"/>
          <w:lang w:eastAsia="zh-CN"/>
        </w:rPr>
        <w:t>的格式。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2</w:t>
      </w:r>
      <w:r w:rsidR="001C3D36" w:rsidRPr="00FC14D5">
        <w:rPr>
          <w:rFonts w:asciiTheme="minorHAnsi" w:hAnsiTheme="minorHAnsi" w:cstheme="majorBidi"/>
          <w:szCs w:val="24"/>
          <w:lang w:eastAsia="zh-CN"/>
        </w:rPr>
        <w:t>02</w:t>
      </w:r>
      <w:r w:rsidR="00E132EF">
        <w:rPr>
          <w:rFonts w:asciiTheme="minorHAnsi" w:hAnsiTheme="minorHAnsi" w:cstheme="majorBidi"/>
          <w:szCs w:val="24"/>
          <w:lang w:eastAsia="zh-CN"/>
        </w:rPr>
        <w:t>3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年</w:t>
      </w:r>
      <w:r w:rsidR="00E132EF">
        <w:rPr>
          <w:rFonts w:asciiTheme="minorHAnsi" w:hAnsiTheme="minorHAnsi" w:cstheme="majorBidi"/>
          <w:szCs w:val="24"/>
          <w:lang w:eastAsia="zh-CN"/>
        </w:rPr>
        <w:t>1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月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1</w:t>
      </w:r>
      <w:r w:rsidR="00E132EF">
        <w:rPr>
          <w:rFonts w:asciiTheme="minorHAnsi" w:hAnsiTheme="minorHAnsi" w:cstheme="majorBidi"/>
          <w:szCs w:val="24"/>
          <w:lang w:eastAsia="zh-CN"/>
        </w:rPr>
        <w:t>5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日或该日之后</w:t>
      </w:r>
      <w:r w:rsidRPr="00FC14D5">
        <w:rPr>
          <w:rFonts w:asciiTheme="minorHAnsi" w:hAnsiTheme="minorHAnsi" w:cstheme="majorBidi"/>
          <w:szCs w:val="24"/>
          <w:lang w:eastAsia="zh-CN"/>
        </w:rPr>
        <w:t>提交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无线电通信局</w:t>
      </w:r>
      <w:r w:rsidRPr="00FC14D5">
        <w:rPr>
          <w:rFonts w:asciiTheme="minorHAnsi" w:hAnsiTheme="minorHAnsi" w:cstheme="majorBidi"/>
          <w:szCs w:val="24"/>
          <w:lang w:eastAsia="zh-CN"/>
        </w:rPr>
        <w:t>的电子通知单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如</w:t>
      </w:r>
      <w:r w:rsidRPr="00FC14D5">
        <w:rPr>
          <w:rFonts w:asciiTheme="minorHAnsi" w:hAnsiTheme="minorHAnsi" w:cstheme="majorBidi"/>
          <w:szCs w:val="24"/>
          <w:lang w:eastAsia="zh-CN"/>
        </w:rPr>
        <w:t>不符合</w:t>
      </w:r>
      <w:r w:rsidRPr="00FC14D5">
        <w:rPr>
          <w:rFonts w:asciiTheme="minorHAnsi" w:hAnsiTheme="minorHAnsi" w:cstheme="majorBidi"/>
          <w:szCs w:val="24"/>
          <w:lang w:eastAsia="zh-CN"/>
        </w:rPr>
        <w:t xml:space="preserve">SNS </w:t>
      </w:r>
      <w:r w:rsidR="001C3D36" w:rsidRPr="00FC14D5">
        <w:rPr>
          <w:rFonts w:asciiTheme="minorHAnsi" w:hAnsiTheme="minorHAnsi" w:cstheme="majorBidi"/>
          <w:szCs w:val="24"/>
          <w:lang w:eastAsia="zh-CN"/>
        </w:rPr>
        <w:t>9</w:t>
      </w:r>
      <w:r w:rsidRPr="00FC14D5">
        <w:rPr>
          <w:rFonts w:asciiTheme="minorHAnsi" w:hAnsiTheme="minorHAnsi" w:cstheme="majorBidi"/>
          <w:szCs w:val="24"/>
          <w:lang w:eastAsia="zh-CN"/>
        </w:rPr>
        <w:t>.</w:t>
      </w:r>
      <w:r w:rsidR="00E132EF">
        <w:rPr>
          <w:rFonts w:asciiTheme="minorHAnsi" w:hAnsiTheme="minorHAnsi" w:cstheme="majorBidi"/>
          <w:szCs w:val="24"/>
          <w:lang w:eastAsia="zh-CN"/>
        </w:rPr>
        <w:t>1</w:t>
      </w:r>
      <w:r w:rsidR="00E00F91" w:rsidRPr="00FC14D5">
        <w:rPr>
          <w:rFonts w:asciiTheme="minorHAnsi" w:hAnsiTheme="minorHAnsi" w:cstheme="majorBidi" w:hint="eastAsia"/>
          <w:szCs w:val="24"/>
          <w:lang w:eastAsia="zh-CN"/>
        </w:rPr>
        <w:t>结构</w:t>
      </w:r>
      <w:r w:rsidR="00E00F91" w:rsidRPr="00FC14D5">
        <w:rPr>
          <w:rFonts w:asciiTheme="minorHAnsi" w:hAnsiTheme="minorHAnsi" w:cstheme="majorBidi"/>
          <w:szCs w:val="24"/>
          <w:lang w:eastAsia="zh-CN"/>
        </w:rPr>
        <w:t>要求</w:t>
      </w:r>
      <w:r w:rsidR="001C3D36" w:rsidRPr="00FC14D5">
        <w:rPr>
          <w:rFonts w:asciiTheme="minorHAnsi" w:hAnsiTheme="minorHAnsi" w:cstheme="majorBidi" w:hint="eastAsia"/>
          <w:szCs w:val="24"/>
          <w:lang w:eastAsia="zh-CN"/>
        </w:rPr>
        <w:t>，</w:t>
      </w:r>
      <w:r w:rsidR="00E00F91" w:rsidRPr="00FC14D5">
        <w:rPr>
          <w:rFonts w:asciiTheme="minorHAnsi" w:hAnsiTheme="minorHAnsi" w:cstheme="majorBidi" w:hint="eastAsia"/>
          <w:szCs w:val="24"/>
          <w:lang w:eastAsia="zh-CN"/>
        </w:rPr>
        <w:t>将退还</w:t>
      </w:r>
      <w:r w:rsidR="00E00F91" w:rsidRPr="00FC14D5">
        <w:rPr>
          <w:rFonts w:asciiTheme="minorHAnsi" w:hAnsiTheme="minorHAnsi" w:cstheme="majorBidi"/>
          <w:szCs w:val="24"/>
          <w:lang w:eastAsia="zh-CN"/>
        </w:rPr>
        <w:t>通知主管部门</w:t>
      </w:r>
      <w:r w:rsidR="00E132EF">
        <w:rPr>
          <w:rFonts w:asciiTheme="minorHAnsi" w:hAnsiTheme="minorHAnsi" w:cstheme="majorBidi" w:hint="eastAsia"/>
          <w:szCs w:val="24"/>
          <w:lang w:eastAsia="zh-CN"/>
        </w:rPr>
        <w:t>，但由于下述原因，</w:t>
      </w:r>
      <w:proofErr w:type="spellStart"/>
      <w:r w:rsidR="00E132EF">
        <w:rPr>
          <w:rFonts w:asciiTheme="minorHAnsi" w:hAnsiTheme="minorHAnsi" w:cstheme="majorBidi"/>
          <w:szCs w:val="24"/>
          <w:lang w:eastAsia="zh-CN"/>
        </w:rPr>
        <w:t>SpaceCom</w:t>
      </w:r>
      <w:proofErr w:type="spellEnd"/>
      <w:r w:rsidR="00E132EF">
        <w:rPr>
          <w:rFonts w:asciiTheme="minorHAnsi" w:hAnsiTheme="minorHAnsi" w:cstheme="majorBidi" w:hint="eastAsia"/>
          <w:szCs w:val="24"/>
          <w:lang w:eastAsia="zh-CN"/>
        </w:rPr>
        <w:t>数据库</w:t>
      </w:r>
      <w:r w:rsidR="00E132EF">
        <w:rPr>
          <w:rFonts w:asciiTheme="minorHAnsi" w:hAnsiTheme="minorHAnsi" w:cstheme="majorBidi"/>
          <w:szCs w:val="24"/>
          <w:lang w:eastAsia="zh-CN"/>
        </w:rPr>
        <w:t>/</w:t>
      </w:r>
      <w:r w:rsidR="00E132EF">
        <w:rPr>
          <w:rFonts w:asciiTheme="minorHAnsi" w:hAnsiTheme="minorHAnsi" w:cstheme="majorBidi" w:hint="eastAsia"/>
          <w:szCs w:val="24"/>
          <w:lang w:eastAsia="zh-CN"/>
        </w:rPr>
        <w:t>意见除外</w:t>
      </w:r>
      <w:r w:rsidR="00E00F91" w:rsidRPr="00FC14D5">
        <w:rPr>
          <w:rFonts w:asciiTheme="minorHAnsi" w:hAnsiTheme="minorHAnsi" w:cstheme="majorBidi"/>
          <w:szCs w:val="24"/>
          <w:lang w:eastAsia="zh-CN"/>
        </w:rPr>
        <w:t>。</w:t>
      </w:r>
    </w:p>
    <w:p w14:paraId="23028CF5" w14:textId="5C23B870" w:rsidR="001C3D36" w:rsidRPr="00FC14D5" w:rsidRDefault="001C3D36" w:rsidP="007075C3">
      <w:pPr>
        <w:pStyle w:val="Headingb"/>
        <w:spacing w:after="240" w:line="240" w:lineRule="auto"/>
        <w:jc w:val="left"/>
        <w:rPr>
          <w:rFonts w:asciiTheme="minorHAnsi" w:hAnsiTheme="minorHAnsi" w:cstheme="majorBidi"/>
          <w:b w:val="0"/>
          <w:bCs/>
          <w:szCs w:val="24"/>
          <w:lang w:eastAsia="zh-CN"/>
        </w:rPr>
      </w:pPr>
      <w:bookmarkStart w:id="0" w:name="lt_pId040"/>
      <w:bookmarkStart w:id="1" w:name="lt_pId045"/>
      <w:bookmarkStart w:id="2" w:name="lt_pId046"/>
      <w:r w:rsidRPr="00FC14D5">
        <w:rPr>
          <w:rFonts w:asciiTheme="minorHAnsi" w:hAnsiTheme="minorHAnsi" w:cstheme="majorBidi" w:hint="eastAsia"/>
          <w:bCs/>
          <w:szCs w:val="24"/>
          <w:lang w:eastAsia="zh-CN"/>
        </w:rPr>
        <w:t>过渡安排</w:t>
      </w:r>
      <w:bookmarkEnd w:id="0"/>
    </w:p>
    <w:p w14:paraId="59E879A4" w14:textId="5E5BEA73" w:rsidR="00E132EF" w:rsidRDefault="00F85E00" w:rsidP="000239B8">
      <w:pPr>
        <w:spacing w:before="120"/>
        <w:ind w:firstLineChars="200" w:firstLine="480"/>
        <w:jc w:val="left"/>
        <w:rPr>
          <w:szCs w:val="24"/>
          <w:lang w:val="en-GB" w:eastAsia="zh-CN"/>
        </w:rPr>
      </w:pPr>
      <w:r w:rsidRPr="00FC14D5">
        <w:rPr>
          <w:rFonts w:hint="eastAsia"/>
          <w:szCs w:val="24"/>
          <w:lang w:val="en-GB" w:eastAsia="zh-CN"/>
        </w:rPr>
        <w:t>谨提醒各主管部门注意，所有</w:t>
      </w:r>
      <w:r w:rsidRPr="00FC14D5">
        <w:rPr>
          <w:lang w:eastAsia="zh-CN"/>
        </w:rPr>
        <w:t>根据第</w:t>
      </w:r>
      <w:r w:rsidRPr="00FC14D5">
        <w:rPr>
          <w:b/>
          <w:bCs/>
          <w:lang w:eastAsia="zh-CN"/>
        </w:rPr>
        <w:t>9</w:t>
      </w:r>
      <w:r w:rsidRPr="00FC14D5">
        <w:rPr>
          <w:lang w:eastAsia="zh-CN"/>
        </w:rPr>
        <w:t>和</w:t>
      </w:r>
      <w:r w:rsidR="00E132EF">
        <w:rPr>
          <w:rFonts w:hint="eastAsia"/>
          <w:lang w:eastAsia="zh-CN"/>
        </w:rPr>
        <w:t>第</w:t>
      </w:r>
      <w:r w:rsidRPr="00FC14D5">
        <w:rPr>
          <w:b/>
          <w:bCs/>
          <w:lang w:eastAsia="zh-CN"/>
        </w:rPr>
        <w:t>11</w:t>
      </w:r>
      <w:r w:rsidRPr="00FC14D5">
        <w:rPr>
          <w:lang w:eastAsia="zh-CN"/>
        </w:rPr>
        <w:t>条</w:t>
      </w:r>
      <w:r w:rsidRPr="00FC14D5">
        <w:rPr>
          <w:rFonts w:hint="eastAsia"/>
          <w:lang w:eastAsia="zh-CN"/>
        </w:rPr>
        <w:t>、</w:t>
      </w:r>
      <w:r w:rsidRPr="00FC14D5">
        <w:rPr>
          <w:lang w:eastAsia="zh-CN"/>
        </w:rPr>
        <w:t>附录</w:t>
      </w:r>
      <w:r w:rsidRPr="00FC14D5">
        <w:rPr>
          <w:b/>
          <w:bCs/>
          <w:lang w:eastAsia="zh-CN"/>
        </w:rPr>
        <w:t>30</w:t>
      </w:r>
      <w:r w:rsidRPr="00FC14D5">
        <w:rPr>
          <w:lang w:eastAsia="zh-CN"/>
        </w:rPr>
        <w:t>、</w:t>
      </w:r>
      <w:r w:rsidRPr="00FC14D5">
        <w:rPr>
          <w:b/>
          <w:bCs/>
          <w:lang w:eastAsia="zh-CN"/>
        </w:rPr>
        <w:t>30A</w:t>
      </w:r>
      <w:r w:rsidRPr="00FC14D5">
        <w:rPr>
          <w:lang w:eastAsia="zh-CN"/>
        </w:rPr>
        <w:t>和</w:t>
      </w:r>
      <w:r w:rsidRPr="00FC14D5">
        <w:rPr>
          <w:b/>
          <w:bCs/>
          <w:lang w:eastAsia="zh-CN"/>
        </w:rPr>
        <w:t>30B</w:t>
      </w:r>
      <w:r w:rsidRPr="00FC14D5">
        <w:rPr>
          <w:rFonts w:hint="eastAsia"/>
          <w:lang w:eastAsia="zh-CN"/>
        </w:rPr>
        <w:t>以及第</w:t>
      </w:r>
      <w:r w:rsidRPr="00FC14D5">
        <w:rPr>
          <w:rFonts w:hint="eastAsia"/>
          <w:b/>
          <w:bCs/>
          <w:lang w:eastAsia="zh-CN"/>
        </w:rPr>
        <w:t>49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-19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修订版）、</w:t>
      </w:r>
      <w:r w:rsidRPr="00FC14D5">
        <w:rPr>
          <w:rFonts w:hint="eastAsia"/>
          <w:lang w:eastAsia="zh-CN"/>
        </w:rPr>
        <w:t>第</w:t>
      </w:r>
      <w:r w:rsidRPr="00FC14D5">
        <w:rPr>
          <w:rFonts w:hint="eastAsia"/>
          <w:b/>
          <w:bCs/>
          <w:lang w:eastAsia="zh-CN"/>
        </w:rPr>
        <w:t>552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-19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</w:t>
      </w:r>
      <w:r w:rsidRPr="00FC14D5">
        <w:rPr>
          <w:rFonts w:hint="eastAsia"/>
          <w:lang w:eastAsia="zh-CN"/>
        </w:rPr>
        <w:t>和第</w:t>
      </w:r>
      <w:r w:rsidRPr="00FC14D5">
        <w:rPr>
          <w:rFonts w:hint="eastAsia"/>
          <w:b/>
          <w:bCs/>
          <w:lang w:eastAsia="zh-CN"/>
        </w:rPr>
        <w:t>553</w:t>
      </w:r>
      <w:r w:rsidRPr="00FC14D5">
        <w:rPr>
          <w:rFonts w:hint="eastAsia"/>
          <w:lang w:eastAsia="zh-CN"/>
        </w:rPr>
        <w:t>号</w:t>
      </w:r>
      <w:r w:rsidRPr="00FC14D5">
        <w:rPr>
          <w:lang w:eastAsia="zh-CN"/>
        </w:rPr>
        <w:t>决议</w:t>
      </w:r>
      <w:r w:rsidRPr="00FC14D5">
        <w:rPr>
          <w:rFonts w:hint="eastAsia"/>
          <w:lang w:eastAsia="zh-CN"/>
        </w:rPr>
        <w:t>（</w:t>
      </w:r>
      <w:r w:rsidRPr="00FC14D5">
        <w:rPr>
          <w:rFonts w:hint="eastAsia"/>
          <w:lang w:eastAsia="zh-CN"/>
        </w:rPr>
        <w:t>WRC</w:t>
      </w:r>
      <w:r w:rsidRPr="00FC14D5">
        <w:rPr>
          <w:lang w:eastAsia="zh-CN"/>
        </w:rPr>
        <w:t>-1</w:t>
      </w:r>
      <w:r w:rsidR="00FC14D5">
        <w:rPr>
          <w:lang w:eastAsia="zh-CN"/>
        </w:rPr>
        <w:t>5</w:t>
      </w:r>
      <w:r w:rsidRPr="00FC14D5">
        <w:rPr>
          <w:rFonts w:hint="eastAsia"/>
          <w:lang w:eastAsia="zh-CN"/>
        </w:rPr>
        <w:t>，</w:t>
      </w:r>
      <w:r w:rsidRPr="00FC14D5">
        <w:rPr>
          <w:lang w:eastAsia="zh-CN"/>
        </w:rPr>
        <w:t>修订版）提交</w:t>
      </w:r>
      <w:r w:rsidRPr="00FC14D5">
        <w:rPr>
          <w:rFonts w:hint="eastAsia"/>
          <w:lang w:eastAsia="zh-CN"/>
        </w:rPr>
        <w:t>的</w:t>
      </w:r>
      <w:r w:rsidRPr="00FC14D5">
        <w:rPr>
          <w:lang w:eastAsia="zh-CN"/>
        </w:rPr>
        <w:t>通知</w:t>
      </w:r>
      <w:r w:rsidR="00BA3B96">
        <w:rPr>
          <w:rFonts w:hint="eastAsia"/>
          <w:lang w:eastAsia="zh-CN"/>
        </w:rPr>
        <w:t>单</w:t>
      </w:r>
      <w:r w:rsidRPr="00FC14D5">
        <w:rPr>
          <w:rFonts w:hint="eastAsia"/>
          <w:lang w:eastAsia="zh-CN"/>
        </w:rPr>
        <w:t>以及</w:t>
      </w:r>
      <w:r w:rsidR="001C3D36" w:rsidRPr="00FC14D5">
        <w:rPr>
          <w:rFonts w:hint="eastAsia"/>
          <w:szCs w:val="24"/>
          <w:lang w:val="en-GB" w:eastAsia="zh-CN"/>
        </w:rPr>
        <w:t>与</w:t>
      </w:r>
      <w:r w:rsidR="001C3D36" w:rsidRPr="00FC14D5">
        <w:rPr>
          <w:szCs w:val="24"/>
          <w:lang w:val="en-GB" w:eastAsia="zh-CN"/>
        </w:rPr>
        <w:t>BR IFIC</w:t>
      </w:r>
      <w:r w:rsidR="001C3D36" w:rsidRPr="00FC14D5">
        <w:rPr>
          <w:rFonts w:hint="eastAsia"/>
          <w:szCs w:val="24"/>
          <w:lang w:val="en-GB" w:eastAsia="zh-CN"/>
        </w:rPr>
        <w:t>有关的意见，均</w:t>
      </w:r>
      <w:r w:rsidRPr="00FC14D5">
        <w:rPr>
          <w:rFonts w:hint="eastAsia"/>
          <w:szCs w:val="24"/>
          <w:lang w:val="en-GB" w:eastAsia="zh-CN"/>
        </w:rPr>
        <w:t>须</w:t>
      </w:r>
      <w:r w:rsidR="001C3D36" w:rsidRPr="00FC14D5">
        <w:rPr>
          <w:rFonts w:hint="eastAsia"/>
          <w:szCs w:val="24"/>
          <w:lang w:val="en-GB" w:eastAsia="zh-CN"/>
        </w:rPr>
        <w:t>采用</w:t>
      </w:r>
    </w:p>
    <w:p w14:paraId="7A4CC9D6" w14:textId="77777777" w:rsidR="00E132EF" w:rsidRDefault="00E9001E" w:rsidP="007075C3">
      <w:pPr>
        <w:spacing w:before="240" w:after="240"/>
        <w:ind w:firstLineChars="200" w:firstLine="480"/>
        <w:jc w:val="center"/>
        <w:rPr>
          <w:szCs w:val="24"/>
          <w:lang w:eastAsia="zh-CN"/>
        </w:rPr>
      </w:pPr>
      <w:hyperlink r:id="rId8" w:history="1">
        <w:r w:rsidR="00E132EF" w:rsidRPr="002F730F">
          <w:rPr>
            <w:rStyle w:val="Hyperlink"/>
            <w:szCs w:val="24"/>
            <w:lang w:eastAsia="zh-CN"/>
          </w:rPr>
          <w:t>https://www.itu.int/ITU-R/go/space-e-submission</w:t>
        </w:r>
      </w:hyperlink>
    </w:p>
    <w:p w14:paraId="60CF875B" w14:textId="06C2CD5B" w:rsidR="00E132EF" w:rsidRDefault="001C3D36" w:rsidP="000239B8">
      <w:pPr>
        <w:spacing w:before="120"/>
        <w:jc w:val="left"/>
        <w:rPr>
          <w:szCs w:val="24"/>
          <w:lang w:val="en-GB" w:eastAsia="zh-CN"/>
        </w:rPr>
      </w:pPr>
      <w:r w:rsidRPr="00FC14D5">
        <w:rPr>
          <w:rFonts w:hint="eastAsia"/>
          <w:szCs w:val="24"/>
          <w:lang w:val="en-GB" w:eastAsia="zh-CN"/>
        </w:rPr>
        <w:t>上的国际电联</w:t>
      </w:r>
      <w:r w:rsidRPr="00FC14D5">
        <w:rPr>
          <w:rFonts w:hint="eastAsia"/>
          <w:szCs w:val="24"/>
          <w:lang w:eastAsia="zh-CN"/>
        </w:rPr>
        <w:t>网页</w:t>
      </w:r>
      <w:r w:rsidRPr="00FC14D5">
        <w:rPr>
          <w:rFonts w:hint="eastAsia"/>
          <w:szCs w:val="24"/>
          <w:lang w:val="en-GB" w:eastAsia="zh-CN"/>
        </w:rPr>
        <w:t>界面“</w:t>
      </w:r>
      <w:bookmarkStart w:id="3" w:name="_Hlk45891562"/>
      <w:r w:rsidRPr="00FC14D5">
        <w:rPr>
          <w:rFonts w:hint="eastAsia"/>
          <w:szCs w:val="24"/>
          <w:lang w:val="en-GB" w:eastAsia="zh-CN"/>
        </w:rPr>
        <w:t>电子提交卫星网络申报资料</w:t>
      </w:r>
      <w:bookmarkEnd w:id="3"/>
      <w:r w:rsidRPr="00FC14D5">
        <w:rPr>
          <w:rFonts w:hint="eastAsia"/>
          <w:szCs w:val="24"/>
          <w:lang w:val="en-GB" w:eastAsia="zh-CN"/>
        </w:rPr>
        <w:t>”提交。</w:t>
      </w:r>
      <w:bookmarkStart w:id="4" w:name="lt_pId042"/>
    </w:p>
    <w:p w14:paraId="33E647AE" w14:textId="7EDC1DDF" w:rsidR="001C3D36" w:rsidRPr="00FC14D5" w:rsidRDefault="00F85E00" w:rsidP="000239B8">
      <w:pPr>
        <w:spacing w:before="120"/>
        <w:ind w:firstLineChars="200" w:firstLine="480"/>
        <w:jc w:val="left"/>
        <w:rPr>
          <w:rFonts w:asciiTheme="minorHAnsi" w:hAnsiTheme="minorHAnsi" w:cstheme="majorBidi"/>
          <w:szCs w:val="24"/>
          <w:lang w:eastAsia="zh-CN"/>
        </w:rPr>
      </w:pPr>
      <w:r w:rsidRPr="00FC14D5">
        <w:rPr>
          <w:szCs w:val="24"/>
          <w:lang w:val="en-GB" w:eastAsia="zh-CN"/>
        </w:rPr>
        <w:t>如上所述，</w:t>
      </w:r>
      <w:r w:rsidR="00E132EF">
        <w:rPr>
          <w:rFonts w:hint="eastAsia"/>
          <w:szCs w:val="24"/>
          <w:lang w:val="en-GB" w:eastAsia="zh-CN"/>
        </w:rPr>
        <w:t>从</w:t>
      </w:r>
      <w:r w:rsidRPr="00FC14D5">
        <w:rPr>
          <w:szCs w:val="24"/>
          <w:lang w:val="en-GB" w:eastAsia="zh-CN"/>
        </w:rPr>
        <w:t>202</w:t>
      </w:r>
      <w:r w:rsidR="00E132EF">
        <w:rPr>
          <w:szCs w:val="24"/>
          <w:lang w:val="en-GB" w:eastAsia="zh-CN"/>
        </w:rPr>
        <w:t>2</w:t>
      </w:r>
      <w:r w:rsidRPr="00FC14D5">
        <w:rPr>
          <w:szCs w:val="24"/>
          <w:lang w:val="en-GB" w:eastAsia="zh-CN"/>
        </w:rPr>
        <w:t>年</w:t>
      </w:r>
      <w:r w:rsidR="00E132EF">
        <w:rPr>
          <w:szCs w:val="24"/>
          <w:lang w:val="en-GB" w:eastAsia="zh-CN"/>
        </w:rPr>
        <w:t>11</w:t>
      </w:r>
      <w:r w:rsidRPr="00FC14D5">
        <w:rPr>
          <w:szCs w:val="24"/>
          <w:lang w:val="en-GB" w:eastAsia="zh-CN"/>
        </w:rPr>
        <w:t>月</w:t>
      </w:r>
      <w:r w:rsidR="00E132EF">
        <w:rPr>
          <w:szCs w:val="24"/>
          <w:lang w:val="en-GB" w:eastAsia="zh-CN"/>
        </w:rPr>
        <w:t>29</w:t>
      </w:r>
      <w:r w:rsidRPr="00FC14D5">
        <w:rPr>
          <w:szCs w:val="24"/>
          <w:lang w:val="en-GB" w:eastAsia="zh-CN"/>
        </w:rPr>
        <w:t>日</w:t>
      </w:r>
      <w:r w:rsidR="00E132EF">
        <w:rPr>
          <w:rFonts w:hint="eastAsia"/>
          <w:szCs w:val="24"/>
          <w:lang w:val="en-GB" w:eastAsia="zh-CN"/>
        </w:rPr>
        <w:t>开始</w:t>
      </w:r>
      <w:r w:rsidRPr="00FC14D5">
        <w:rPr>
          <w:szCs w:val="24"/>
          <w:lang w:val="en-GB" w:eastAsia="zh-CN"/>
        </w:rPr>
        <w:t>，可以同时提交</w:t>
      </w:r>
      <w:r w:rsidRPr="00FC14D5">
        <w:rPr>
          <w:szCs w:val="24"/>
          <w:lang w:val="en-GB" w:eastAsia="zh-CN"/>
        </w:rPr>
        <w:t xml:space="preserve">SNS </w:t>
      </w:r>
      <w:r w:rsidR="00BA3B96">
        <w:rPr>
          <w:szCs w:val="24"/>
          <w:lang w:val="en-GB" w:eastAsia="zh-CN"/>
        </w:rPr>
        <w:t>9</w:t>
      </w:r>
      <w:r w:rsidRPr="00FC14D5">
        <w:rPr>
          <w:szCs w:val="24"/>
          <w:lang w:val="en-GB" w:eastAsia="zh-CN"/>
        </w:rPr>
        <w:t>.0</w:t>
      </w:r>
      <w:r w:rsidRPr="00FC14D5">
        <w:rPr>
          <w:szCs w:val="24"/>
          <w:lang w:val="en-GB" w:eastAsia="zh-CN"/>
        </w:rPr>
        <w:t>和</w:t>
      </w:r>
      <w:r w:rsidRPr="00FC14D5">
        <w:rPr>
          <w:szCs w:val="24"/>
          <w:lang w:val="en-GB" w:eastAsia="zh-CN"/>
        </w:rPr>
        <w:t>SNS 9.</w:t>
      </w:r>
      <w:r w:rsidR="00BA3B96">
        <w:rPr>
          <w:szCs w:val="24"/>
          <w:lang w:val="en-GB" w:eastAsia="zh-CN"/>
        </w:rPr>
        <w:t>1</w:t>
      </w:r>
      <w:r w:rsidRPr="00FC14D5">
        <w:rPr>
          <w:szCs w:val="24"/>
          <w:lang w:val="en-GB" w:eastAsia="zh-CN"/>
        </w:rPr>
        <w:t>格式的通知</w:t>
      </w:r>
      <w:r w:rsidRPr="00FC14D5">
        <w:rPr>
          <w:rFonts w:hint="eastAsia"/>
          <w:szCs w:val="24"/>
          <w:lang w:val="en-GB" w:eastAsia="zh-CN"/>
        </w:rPr>
        <w:t>单</w:t>
      </w:r>
      <w:r w:rsidRPr="00FC14D5">
        <w:rPr>
          <w:szCs w:val="24"/>
          <w:lang w:val="en-GB" w:eastAsia="zh-CN"/>
        </w:rPr>
        <w:t>。</w:t>
      </w:r>
      <w:r w:rsidR="00BA3B96">
        <w:rPr>
          <w:rFonts w:hint="eastAsia"/>
          <w:szCs w:val="24"/>
          <w:lang w:val="en-GB" w:eastAsia="zh-CN"/>
        </w:rPr>
        <w:t>但</w:t>
      </w:r>
      <w:r w:rsidRPr="00FC14D5">
        <w:rPr>
          <w:szCs w:val="24"/>
          <w:lang w:val="en-GB" w:eastAsia="zh-CN"/>
        </w:rPr>
        <w:t>从</w:t>
      </w:r>
      <w:r w:rsidRPr="00FC14D5">
        <w:rPr>
          <w:szCs w:val="24"/>
          <w:lang w:val="en-GB" w:eastAsia="zh-CN"/>
        </w:rPr>
        <w:t>202</w:t>
      </w:r>
      <w:r w:rsidR="00BA3B96">
        <w:rPr>
          <w:szCs w:val="24"/>
          <w:lang w:val="en-GB" w:eastAsia="zh-CN"/>
        </w:rPr>
        <w:t>3</w:t>
      </w:r>
      <w:r w:rsidRPr="00FC14D5">
        <w:rPr>
          <w:szCs w:val="24"/>
          <w:lang w:val="en-GB" w:eastAsia="zh-CN"/>
        </w:rPr>
        <w:t>年</w:t>
      </w:r>
      <w:r w:rsidR="00BA3B96">
        <w:rPr>
          <w:szCs w:val="24"/>
          <w:lang w:val="en-GB" w:eastAsia="zh-CN"/>
        </w:rPr>
        <w:t>1</w:t>
      </w:r>
      <w:r w:rsidRPr="00FC14D5">
        <w:rPr>
          <w:szCs w:val="24"/>
          <w:lang w:val="en-GB" w:eastAsia="zh-CN"/>
        </w:rPr>
        <w:t>月</w:t>
      </w:r>
      <w:r w:rsidRPr="00FC14D5">
        <w:rPr>
          <w:szCs w:val="24"/>
          <w:lang w:val="en-GB" w:eastAsia="zh-CN"/>
        </w:rPr>
        <w:t>1</w:t>
      </w:r>
      <w:r w:rsidR="00BA3B96">
        <w:rPr>
          <w:szCs w:val="24"/>
          <w:lang w:val="en-GB" w:eastAsia="zh-CN"/>
        </w:rPr>
        <w:t>5</w:t>
      </w:r>
      <w:r w:rsidRPr="00FC14D5">
        <w:rPr>
          <w:szCs w:val="24"/>
          <w:lang w:val="en-GB" w:eastAsia="zh-CN"/>
        </w:rPr>
        <w:t>日起，系统将只接受上传</w:t>
      </w:r>
      <w:r w:rsidRPr="00FC14D5">
        <w:rPr>
          <w:szCs w:val="24"/>
          <w:lang w:val="en-GB" w:eastAsia="zh-CN"/>
        </w:rPr>
        <w:t>SNS 9.</w:t>
      </w:r>
      <w:r w:rsidR="00BA3B96">
        <w:rPr>
          <w:szCs w:val="24"/>
          <w:lang w:val="en-GB" w:eastAsia="zh-CN"/>
        </w:rPr>
        <w:t>1</w:t>
      </w:r>
      <w:r w:rsidRPr="00FC14D5">
        <w:rPr>
          <w:szCs w:val="24"/>
          <w:lang w:val="en-GB" w:eastAsia="zh-CN"/>
        </w:rPr>
        <w:t>格式的文件。有关过渡安排的</w:t>
      </w:r>
      <w:r w:rsidR="00BA3B96">
        <w:rPr>
          <w:rFonts w:hint="eastAsia"/>
          <w:szCs w:val="24"/>
          <w:lang w:val="en-GB" w:eastAsia="zh-CN"/>
        </w:rPr>
        <w:t>更多</w:t>
      </w:r>
      <w:r w:rsidRPr="00FC14D5">
        <w:rPr>
          <w:szCs w:val="24"/>
          <w:lang w:val="en-GB" w:eastAsia="zh-CN"/>
        </w:rPr>
        <w:t>详情，请参</w:t>
      </w:r>
      <w:r w:rsidR="00BA3B96">
        <w:rPr>
          <w:rFonts w:hint="eastAsia"/>
          <w:szCs w:val="24"/>
          <w:lang w:val="en-GB" w:eastAsia="zh-CN"/>
        </w:rPr>
        <w:t>见</w:t>
      </w:r>
      <w:r w:rsidRPr="00FC14D5">
        <w:rPr>
          <w:szCs w:val="24"/>
          <w:lang w:val="en-GB" w:eastAsia="zh-CN"/>
        </w:rPr>
        <w:t>附件</w:t>
      </w:r>
      <w:r w:rsidRPr="00FC14D5">
        <w:rPr>
          <w:szCs w:val="24"/>
          <w:lang w:val="en-GB" w:eastAsia="zh-CN"/>
        </w:rPr>
        <w:t>1</w:t>
      </w:r>
      <w:r w:rsidRPr="00FC14D5">
        <w:rPr>
          <w:rFonts w:hint="eastAsia"/>
          <w:szCs w:val="24"/>
          <w:lang w:val="en-GB" w:eastAsia="zh-CN"/>
        </w:rPr>
        <w:t>。</w:t>
      </w:r>
      <w:bookmarkEnd w:id="4"/>
    </w:p>
    <w:p w14:paraId="2458AC4A" w14:textId="4A3F2F93" w:rsidR="001C3D36" w:rsidRPr="00FC14D5" w:rsidRDefault="00F85E00" w:rsidP="000239B8">
      <w:pPr>
        <w:spacing w:before="120"/>
        <w:ind w:firstLineChars="200" w:firstLine="480"/>
        <w:jc w:val="left"/>
        <w:rPr>
          <w:rFonts w:asciiTheme="minorHAnsi" w:hAnsiTheme="minorHAnsi" w:cstheme="majorBidi"/>
          <w:szCs w:val="24"/>
          <w:lang w:eastAsia="zh-CN"/>
        </w:rPr>
      </w:pPr>
      <w:r w:rsidRPr="00FC14D5">
        <w:rPr>
          <w:rFonts w:asciiTheme="minorHAnsi" w:hAnsiTheme="minorHAnsi" w:cstheme="majorBidi"/>
          <w:szCs w:val="24"/>
          <w:lang w:eastAsia="zh-CN"/>
        </w:rPr>
        <w:t>建议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主管</w:t>
      </w:r>
      <w:r w:rsidRPr="00FC14D5">
        <w:rPr>
          <w:rFonts w:asciiTheme="minorHAnsi" w:hAnsiTheme="minorHAnsi" w:cstheme="majorBidi"/>
          <w:szCs w:val="24"/>
          <w:lang w:eastAsia="zh-CN"/>
        </w:rPr>
        <w:t>部门在过渡期间根据需要使用</w:t>
      </w:r>
      <w:proofErr w:type="spellStart"/>
      <w:r w:rsidRPr="00FC14D5">
        <w:rPr>
          <w:rFonts w:asciiTheme="minorHAnsi" w:hAnsiTheme="minorHAnsi" w:cstheme="majorBidi"/>
          <w:szCs w:val="24"/>
          <w:lang w:eastAsia="zh-CN"/>
        </w:rPr>
        <w:t>BRSoft</w:t>
      </w:r>
      <w:proofErr w:type="spellEnd"/>
      <w:r w:rsidRPr="00FC14D5">
        <w:rPr>
          <w:rFonts w:asciiTheme="minorHAnsi" w:hAnsiTheme="minorHAnsi" w:cstheme="majorBidi"/>
          <w:szCs w:val="24"/>
          <w:lang w:eastAsia="zh-CN"/>
        </w:rPr>
        <w:t>转换工具</w:t>
      </w:r>
      <w:r w:rsidRPr="00FC14D5">
        <w:rPr>
          <w:rFonts w:asciiTheme="minorHAnsi" w:hAnsiTheme="minorHAnsi" w:cstheme="majorBidi"/>
          <w:szCs w:val="24"/>
          <w:lang w:eastAsia="zh-CN"/>
        </w:rPr>
        <w:t xml:space="preserve">BR-SIS </w:t>
      </w:r>
      <w:proofErr w:type="spellStart"/>
      <w:r w:rsidRPr="00FC14D5">
        <w:rPr>
          <w:rFonts w:asciiTheme="minorHAnsi" w:hAnsiTheme="minorHAnsi" w:cstheme="majorBidi"/>
          <w:szCs w:val="24"/>
          <w:lang w:eastAsia="zh-CN"/>
        </w:rPr>
        <w:t>SRSConvert</w:t>
      </w:r>
      <w:proofErr w:type="spellEnd"/>
      <w:r w:rsidRPr="00FC14D5">
        <w:rPr>
          <w:rFonts w:asciiTheme="minorHAnsi" w:hAnsiTheme="minorHAnsi" w:cstheme="majorBidi"/>
          <w:szCs w:val="24"/>
          <w:lang w:eastAsia="zh-CN"/>
        </w:rPr>
        <w:t>，将现有</w:t>
      </w:r>
      <w:r w:rsidRPr="00FC14D5">
        <w:rPr>
          <w:rFonts w:asciiTheme="minorHAnsi" w:hAnsiTheme="minorHAnsi" w:cstheme="majorBidi"/>
          <w:szCs w:val="24"/>
          <w:lang w:eastAsia="zh-CN"/>
        </w:rPr>
        <w:t xml:space="preserve">SNS </w:t>
      </w:r>
      <w:r w:rsidR="00BA3B96">
        <w:rPr>
          <w:rFonts w:asciiTheme="minorHAnsi" w:hAnsiTheme="minorHAnsi" w:cstheme="majorBidi"/>
          <w:szCs w:val="24"/>
          <w:lang w:eastAsia="zh-CN"/>
        </w:rPr>
        <w:t>9</w:t>
      </w:r>
      <w:r w:rsidRPr="00FC14D5">
        <w:rPr>
          <w:rFonts w:asciiTheme="minorHAnsi" w:hAnsiTheme="minorHAnsi" w:cstheme="majorBidi"/>
          <w:szCs w:val="24"/>
          <w:lang w:eastAsia="zh-CN"/>
        </w:rPr>
        <w:t>.0</w:t>
      </w:r>
      <w:r w:rsidRPr="00FC14D5">
        <w:rPr>
          <w:rFonts w:asciiTheme="minorHAnsi" w:hAnsiTheme="minorHAnsi" w:cstheme="majorBidi"/>
          <w:szCs w:val="24"/>
          <w:lang w:eastAsia="zh-CN"/>
        </w:rPr>
        <w:t>数据库中包含的数据转换为</w:t>
      </w:r>
      <w:r w:rsidRPr="00FC14D5">
        <w:rPr>
          <w:rFonts w:asciiTheme="minorHAnsi" w:hAnsiTheme="minorHAnsi" w:cstheme="majorBidi"/>
          <w:szCs w:val="24"/>
          <w:lang w:eastAsia="zh-CN"/>
        </w:rPr>
        <w:t>SNS 9.</w:t>
      </w:r>
      <w:r w:rsidR="00BA3B96">
        <w:rPr>
          <w:rFonts w:asciiTheme="minorHAnsi" w:hAnsiTheme="minorHAnsi" w:cstheme="majorBidi"/>
          <w:szCs w:val="24"/>
          <w:lang w:eastAsia="zh-CN"/>
        </w:rPr>
        <w:t>1</w:t>
      </w:r>
      <w:r w:rsidRPr="00FC14D5">
        <w:rPr>
          <w:rFonts w:asciiTheme="minorHAnsi" w:hAnsiTheme="minorHAnsi" w:cstheme="majorBidi"/>
          <w:szCs w:val="24"/>
          <w:lang w:eastAsia="zh-CN"/>
        </w:rPr>
        <w:t>新格式，并再次运行验证软件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（</w:t>
      </w:r>
      <w:r w:rsidRPr="00FC14D5">
        <w:rPr>
          <w:rFonts w:asciiTheme="minorHAnsi" w:hAnsiTheme="minorHAnsi" w:cstheme="majorBidi"/>
          <w:szCs w:val="24"/>
          <w:lang w:eastAsia="zh-CN"/>
        </w:rPr>
        <w:t>BR-SIS Validation 9.</w:t>
      </w:r>
      <w:r w:rsidR="00BA3B96">
        <w:rPr>
          <w:rFonts w:asciiTheme="minorHAnsi" w:hAnsiTheme="minorHAnsi" w:cstheme="majorBidi"/>
          <w:szCs w:val="24"/>
          <w:lang w:eastAsia="zh-CN"/>
        </w:rPr>
        <w:t>1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）</w:t>
      </w:r>
      <w:r w:rsidRPr="00FC14D5">
        <w:rPr>
          <w:rFonts w:asciiTheme="minorHAnsi" w:hAnsiTheme="minorHAnsi" w:cstheme="majorBidi"/>
          <w:szCs w:val="24"/>
          <w:lang w:eastAsia="zh-CN"/>
        </w:rPr>
        <w:t>。</w:t>
      </w:r>
      <w:bookmarkEnd w:id="1"/>
    </w:p>
    <w:bookmarkEnd w:id="2"/>
    <w:p w14:paraId="4CF49586" w14:textId="1C059BDC" w:rsidR="00DD7BB7" w:rsidRPr="00036FA8" w:rsidRDefault="00F85E00" w:rsidP="000239B8">
      <w:pPr>
        <w:spacing w:before="120"/>
        <w:ind w:firstLineChars="200" w:firstLine="480"/>
        <w:jc w:val="left"/>
        <w:rPr>
          <w:lang w:eastAsia="zh-CN"/>
        </w:rPr>
      </w:pPr>
      <w:r w:rsidRPr="00FC14D5">
        <w:rPr>
          <w:rFonts w:asciiTheme="minorHAnsi" w:hAnsiTheme="minorHAnsi" w:cstheme="majorBidi" w:hint="eastAsia"/>
          <w:szCs w:val="24"/>
          <w:lang w:eastAsia="zh-CN"/>
        </w:rPr>
        <w:t>应注意到，</w:t>
      </w:r>
      <w:r w:rsidR="00A24B01" w:rsidRPr="00FC14D5">
        <w:rPr>
          <w:rFonts w:hint="eastAsia"/>
          <w:lang w:eastAsia="zh-CN"/>
        </w:rPr>
        <w:t>无线电通信局</w:t>
      </w:r>
      <w:r w:rsidR="0024155F" w:rsidRPr="00FC14D5">
        <w:rPr>
          <w:lang w:eastAsia="zh-CN"/>
        </w:rPr>
        <w:t>用于提交</w:t>
      </w:r>
      <w:r w:rsidR="00A24B01" w:rsidRPr="00FC14D5">
        <w:rPr>
          <w:lang w:eastAsia="zh-CN"/>
        </w:rPr>
        <w:t>意见的软件应用</w:t>
      </w:r>
      <w:proofErr w:type="spellStart"/>
      <w:r w:rsidR="00A24B01" w:rsidRPr="007635A6">
        <w:rPr>
          <w:rFonts w:asciiTheme="minorHAnsi" w:hAnsiTheme="minorHAnsi" w:cstheme="majorBidi"/>
          <w:szCs w:val="24"/>
          <w:lang w:eastAsia="zh-CN"/>
        </w:rPr>
        <w:t>Spacecom</w:t>
      </w:r>
      <w:proofErr w:type="spellEnd"/>
      <w:r w:rsidR="00A24B01" w:rsidRPr="007635A6">
        <w:rPr>
          <w:rFonts w:asciiTheme="minorHAnsi" w:hAnsiTheme="minorHAnsi" w:cstheme="majorBidi"/>
          <w:szCs w:val="24"/>
          <w:lang w:eastAsia="zh-CN"/>
        </w:rPr>
        <w:t xml:space="preserve"> </w:t>
      </w:r>
      <w:r w:rsidRPr="007635A6">
        <w:rPr>
          <w:rFonts w:asciiTheme="minorHAnsi" w:hAnsiTheme="minorHAnsi" w:cstheme="majorBidi"/>
          <w:szCs w:val="24"/>
          <w:lang w:eastAsia="zh-CN"/>
        </w:rPr>
        <w:t>9</w:t>
      </w:r>
      <w:r w:rsidR="00A24B01" w:rsidRPr="007635A6">
        <w:rPr>
          <w:rFonts w:asciiTheme="minorHAnsi" w:hAnsiTheme="minorHAnsi" w:cstheme="majorBidi"/>
          <w:szCs w:val="24"/>
          <w:lang w:eastAsia="zh-CN"/>
        </w:rPr>
        <w:t>.</w:t>
      </w:r>
      <w:r w:rsidR="00036FA8">
        <w:rPr>
          <w:rFonts w:asciiTheme="minorHAnsi" w:hAnsiTheme="minorHAnsi" w:cstheme="majorBidi"/>
          <w:szCs w:val="24"/>
          <w:lang w:eastAsia="zh-CN"/>
        </w:rPr>
        <w:t>1</w:t>
      </w:r>
      <w:r w:rsidRPr="007635A6">
        <w:rPr>
          <w:rFonts w:asciiTheme="minorHAnsi" w:hAnsiTheme="minorHAnsi" w:cstheme="majorBidi" w:hint="eastAsia"/>
          <w:szCs w:val="24"/>
          <w:lang w:eastAsia="zh-CN"/>
        </w:rPr>
        <w:t>只能</w:t>
      </w:r>
      <w:r w:rsidR="00A24B01" w:rsidRPr="007635A6">
        <w:rPr>
          <w:rFonts w:asciiTheme="minorHAnsi" w:hAnsiTheme="minorHAnsi" w:cstheme="majorBidi"/>
          <w:szCs w:val="24"/>
          <w:lang w:eastAsia="zh-CN"/>
        </w:rPr>
        <w:t>与</w:t>
      </w:r>
      <w:r w:rsidR="00A24B01" w:rsidRPr="007635A6">
        <w:rPr>
          <w:rFonts w:asciiTheme="minorHAnsi" w:hAnsiTheme="minorHAnsi" w:cstheme="majorBidi"/>
          <w:szCs w:val="24"/>
          <w:lang w:eastAsia="zh-CN"/>
        </w:rPr>
        <w:t xml:space="preserve">SNS </w:t>
      </w:r>
      <w:r w:rsidRPr="007635A6">
        <w:rPr>
          <w:rFonts w:asciiTheme="minorHAnsi" w:hAnsiTheme="minorHAnsi" w:cstheme="majorBidi"/>
          <w:szCs w:val="24"/>
          <w:lang w:eastAsia="zh-CN"/>
        </w:rPr>
        <w:t>9</w:t>
      </w:r>
      <w:r w:rsidR="00A24B01" w:rsidRPr="007635A6">
        <w:rPr>
          <w:rFonts w:asciiTheme="minorHAnsi" w:hAnsiTheme="minorHAnsi" w:cstheme="majorBidi"/>
          <w:szCs w:val="24"/>
          <w:lang w:eastAsia="zh-CN"/>
        </w:rPr>
        <w:t>.</w:t>
      </w:r>
      <w:r w:rsidR="00036FA8">
        <w:rPr>
          <w:rFonts w:asciiTheme="minorHAnsi" w:hAnsiTheme="minorHAnsi" w:cstheme="majorBidi"/>
          <w:szCs w:val="24"/>
          <w:lang w:eastAsia="zh-CN"/>
        </w:rPr>
        <w:t>1</w:t>
      </w:r>
      <w:r w:rsidR="00A24B01" w:rsidRPr="007635A6">
        <w:rPr>
          <w:rFonts w:asciiTheme="minorHAnsi" w:hAnsiTheme="minorHAnsi" w:cstheme="majorBidi" w:hint="eastAsia"/>
          <w:szCs w:val="24"/>
          <w:lang w:eastAsia="zh-CN"/>
        </w:rPr>
        <w:t>格式</w:t>
      </w:r>
      <w:r w:rsidR="00A24B01" w:rsidRPr="007635A6">
        <w:rPr>
          <w:rFonts w:asciiTheme="minorHAnsi" w:hAnsiTheme="minorHAnsi" w:cstheme="majorBidi"/>
          <w:szCs w:val="24"/>
          <w:lang w:eastAsia="zh-CN"/>
        </w:rPr>
        <w:t>的数据库共同使用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。</w:t>
      </w:r>
      <w:r w:rsidR="00A24B01" w:rsidRPr="00FC14D5">
        <w:rPr>
          <w:rFonts w:asciiTheme="minorHAnsi" w:hAnsiTheme="minorHAnsi" w:cstheme="majorBidi"/>
          <w:szCs w:val="24"/>
          <w:lang w:eastAsia="zh-CN"/>
        </w:rPr>
        <w:t>由于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20</w:t>
      </w:r>
      <w:r w:rsidRPr="00FC14D5">
        <w:rPr>
          <w:rFonts w:asciiTheme="minorHAnsi" w:hAnsiTheme="minorHAnsi" w:cstheme="majorBidi"/>
          <w:szCs w:val="24"/>
          <w:lang w:eastAsia="zh-CN"/>
        </w:rPr>
        <w:t>2</w:t>
      </w:r>
      <w:r w:rsidR="00036FA8">
        <w:rPr>
          <w:rFonts w:asciiTheme="minorHAnsi" w:hAnsiTheme="minorHAnsi" w:cstheme="majorBidi"/>
          <w:szCs w:val="24"/>
          <w:lang w:eastAsia="zh-CN"/>
        </w:rPr>
        <w:t>2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年</w:t>
      </w:r>
      <w:r w:rsidR="00036FA8">
        <w:rPr>
          <w:rFonts w:asciiTheme="minorHAnsi" w:hAnsiTheme="minorHAnsi" w:cstheme="majorBidi"/>
          <w:szCs w:val="24"/>
          <w:lang w:eastAsia="zh-CN"/>
        </w:rPr>
        <w:t>11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月</w:t>
      </w:r>
      <w:r w:rsidR="00036FA8">
        <w:rPr>
          <w:rFonts w:asciiTheme="minorHAnsi" w:hAnsiTheme="minorHAnsi" w:cstheme="majorBidi"/>
          <w:szCs w:val="24"/>
          <w:lang w:eastAsia="zh-CN"/>
        </w:rPr>
        <w:t>29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日</w:t>
      </w:r>
      <w:r w:rsidR="00A24B01" w:rsidRPr="00FC14D5">
        <w:rPr>
          <w:rFonts w:asciiTheme="minorHAnsi" w:hAnsiTheme="minorHAnsi" w:cstheme="majorBidi"/>
          <w:szCs w:val="24"/>
          <w:lang w:eastAsia="zh-CN"/>
        </w:rPr>
        <w:t>第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2</w:t>
      </w:r>
      <w:r w:rsidRPr="00FC14D5">
        <w:rPr>
          <w:rFonts w:asciiTheme="minorHAnsi" w:hAnsiTheme="minorHAnsi" w:cstheme="majorBidi"/>
          <w:szCs w:val="24"/>
          <w:lang w:eastAsia="zh-CN"/>
        </w:rPr>
        <w:t>9</w:t>
      </w:r>
      <w:r w:rsidR="00036FA8">
        <w:rPr>
          <w:rFonts w:asciiTheme="minorHAnsi" w:hAnsiTheme="minorHAnsi" w:cstheme="majorBidi"/>
          <w:szCs w:val="24"/>
          <w:lang w:eastAsia="zh-CN"/>
        </w:rPr>
        <w:t>85</w:t>
      </w:r>
      <w:r w:rsidR="00A24B01" w:rsidRPr="00FC14D5">
        <w:rPr>
          <w:rFonts w:asciiTheme="minorHAnsi" w:hAnsiTheme="minorHAnsi" w:cstheme="majorBidi" w:hint="eastAsia"/>
          <w:szCs w:val="24"/>
          <w:lang w:eastAsia="zh-CN"/>
        </w:rPr>
        <w:t>期</w:t>
      </w:r>
      <w:r w:rsidRPr="00FC14D5">
        <w:rPr>
          <w:rFonts w:asciiTheme="minorHAnsi" w:hAnsiTheme="minorHAnsi" w:cstheme="majorBidi"/>
          <w:szCs w:val="24"/>
          <w:lang w:eastAsia="zh-CN"/>
        </w:rPr>
        <w:t>BR IFIC</w:t>
      </w:r>
      <w:r w:rsidR="00A24B01" w:rsidRPr="00FC14D5">
        <w:rPr>
          <w:rFonts w:asciiTheme="minorHAnsi" w:hAnsiTheme="minorHAnsi" w:cstheme="majorBidi"/>
          <w:szCs w:val="24"/>
          <w:lang w:eastAsia="zh-CN"/>
        </w:rPr>
        <w:t>之前公布的</w:t>
      </w:r>
      <w:proofErr w:type="gramStart"/>
      <w:r w:rsidR="00A24B01" w:rsidRPr="00FC14D5">
        <w:rPr>
          <w:rFonts w:asciiTheme="minorHAnsi" w:hAnsiTheme="minorHAnsi" w:cstheme="majorBidi"/>
          <w:szCs w:val="24"/>
          <w:lang w:eastAsia="zh-CN"/>
        </w:rPr>
        <w:t>特</w:t>
      </w:r>
      <w:proofErr w:type="gramEnd"/>
      <w:r w:rsidR="00A24B01" w:rsidRPr="00FC14D5">
        <w:rPr>
          <w:rFonts w:asciiTheme="minorHAnsi" w:hAnsiTheme="minorHAnsi" w:cstheme="majorBidi"/>
          <w:szCs w:val="24"/>
          <w:lang w:eastAsia="zh-CN"/>
        </w:rPr>
        <w:t>节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数据库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采用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 xml:space="preserve">SNS </w:t>
      </w:r>
      <w:r w:rsidR="00036FA8">
        <w:rPr>
          <w:rFonts w:asciiTheme="minorHAnsi" w:hAnsiTheme="minorHAnsi" w:cstheme="majorBidi"/>
          <w:szCs w:val="24"/>
          <w:lang w:eastAsia="zh-CN"/>
        </w:rPr>
        <w:t>9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.0</w:t>
      </w:r>
      <w:r w:rsidR="0021229B" w:rsidRPr="00FC14D5">
        <w:rPr>
          <w:rFonts w:asciiTheme="minorHAnsi" w:hAnsiTheme="minorHAnsi" w:cstheme="majorBidi" w:hint="eastAsia"/>
          <w:szCs w:val="24"/>
          <w:lang w:eastAsia="zh-CN"/>
        </w:rPr>
        <w:t>格式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分发，有关这些</w:t>
      </w:r>
      <w:proofErr w:type="gramStart"/>
      <w:r w:rsidR="0021229B" w:rsidRPr="00FC14D5">
        <w:rPr>
          <w:rFonts w:asciiTheme="minorHAnsi" w:hAnsiTheme="minorHAnsi" w:cstheme="majorBidi"/>
          <w:szCs w:val="24"/>
          <w:lang w:eastAsia="zh-CN"/>
        </w:rPr>
        <w:t>特</w:t>
      </w:r>
      <w:proofErr w:type="gramEnd"/>
      <w:r w:rsidR="0021229B" w:rsidRPr="00FC14D5">
        <w:rPr>
          <w:rFonts w:asciiTheme="minorHAnsi" w:hAnsiTheme="minorHAnsi" w:cstheme="majorBidi"/>
          <w:szCs w:val="24"/>
          <w:lang w:eastAsia="zh-CN"/>
        </w:rPr>
        <w:t>节的意见</w:t>
      </w:r>
      <w:r w:rsidR="00711BB4" w:rsidRPr="00FC14D5">
        <w:rPr>
          <w:rFonts w:asciiTheme="minorHAnsi" w:hAnsiTheme="minorHAnsi" w:cstheme="majorBidi" w:hint="eastAsia"/>
          <w:szCs w:val="24"/>
          <w:lang w:eastAsia="zh-CN"/>
        </w:rPr>
        <w:t>应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在相关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BR IFIC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公布</w:t>
      </w:r>
      <w:r w:rsidR="00711BB4" w:rsidRPr="00FC14D5">
        <w:rPr>
          <w:rFonts w:asciiTheme="minorHAnsi" w:hAnsiTheme="minorHAnsi" w:cstheme="majorBidi" w:hint="eastAsia"/>
          <w:szCs w:val="24"/>
          <w:lang w:eastAsia="zh-CN"/>
        </w:rPr>
        <w:t>之日的</w:t>
      </w:r>
      <w:r w:rsidR="0021229B" w:rsidRPr="00FC14D5">
        <w:rPr>
          <w:rFonts w:asciiTheme="minorHAnsi" w:hAnsiTheme="minorHAnsi" w:cstheme="majorBidi" w:hint="eastAsia"/>
          <w:szCs w:val="24"/>
          <w:lang w:eastAsia="zh-CN"/>
        </w:rPr>
        <w:t>4</w:t>
      </w:r>
      <w:r w:rsidR="0021229B" w:rsidRPr="00FC14D5">
        <w:rPr>
          <w:rFonts w:asciiTheme="minorHAnsi" w:hAnsiTheme="minorHAnsi" w:cstheme="majorBidi"/>
          <w:szCs w:val="24"/>
          <w:lang w:eastAsia="zh-CN"/>
        </w:rPr>
        <w:t>个月内提供</w:t>
      </w:r>
      <w:r w:rsidR="00E63AB2" w:rsidRPr="00FC14D5">
        <w:rPr>
          <w:rFonts w:asciiTheme="minorHAnsi" w:hAnsiTheme="minorHAnsi" w:cstheme="majorBidi" w:hint="eastAsia"/>
          <w:szCs w:val="24"/>
          <w:lang w:eastAsia="zh-CN"/>
        </w:rPr>
        <w:t>，</w:t>
      </w:r>
      <w:r w:rsidR="00E63AB2" w:rsidRPr="00FC14D5">
        <w:rPr>
          <w:rFonts w:asciiTheme="minorHAnsi" w:hAnsiTheme="minorHAnsi" w:cstheme="majorBidi"/>
          <w:szCs w:val="24"/>
          <w:lang w:eastAsia="zh-CN"/>
        </w:rPr>
        <w:t>各主管部门应使用</w:t>
      </w:r>
      <w:proofErr w:type="spellStart"/>
      <w:r w:rsidR="00E63AB2" w:rsidRPr="00FC14D5">
        <w:rPr>
          <w:rFonts w:asciiTheme="minorHAnsi" w:hAnsiTheme="minorHAnsi" w:cstheme="majorBidi"/>
          <w:szCs w:val="24"/>
          <w:lang w:eastAsia="zh-CN"/>
        </w:rPr>
        <w:t>SpaceCom</w:t>
      </w:r>
      <w:proofErr w:type="spellEnd"/>
      <w:r w:rsidR="00E63AB2" w:rsidRPr="00FC14D5">
        <w:rPr>
          <w:rFonts w:asciiTheme="minorHAnsi" w:hAnsiTheme="minorHAnsi" w:cstheme="majorBidi"/>
          <w:szCs w:val="24"/>
          <w:lang w:eastAsia="zh-CN"/>
        </w:rPr>
        <w:t xml:space="preserve"> </w:t>
      </w:r>
      <w:r w:rsidR="00036FA8">
        <w:rPr>
          <w:rFonts w:asciiTheme="minorHAnsi" w:hAnsiTheme="minorHAnsi" w:cstheme="majorBidi"/>
          <w:szCs w:val="24"/>
          <w:lang w:eastAsia="zh-CN"/>
        </w:rPr>
        <w:t>9</w:t>
      </w:r>
      <w:r w:rsidR="00E63AB2" w:rsidRPr="00FC14D5">
        <w:rPr>
          <w:rFonts w:asciiTheme="minorHAnsi" w:hAnsiTheme="minorHAnsi" w:cstheme="majorBidi"/>
          <w:szCs w:val="24"/>
          <w:lang w:eastAsia="zh-CN"/>
        </w:rPr>
        <w:t>.0</w:t>
      </w:r>
      <w:r w:rsidR="00E63AB2" w:rsidRPr="00FC14D5">
        <w:rPr>
          <w:rFonts w:asciiTheme="minorHAnsi" w:hAnsiTheme="minorHAnsi" w:cstheme="majorBidi" w:hint="eastAsia"/>
          <w:szCs w:val="24"/>
          <w:lang w:eastAsia="zh-CN"/>
        </w:rPr>
        <w:t>，</w:t>
      </w:r>
      <w:r w:rsidR="00711BB4" w:rsidRPr="00FC14D5">
        <w:rPr>
          <w:rFonts w:asciiTheme="minorHAnsi" w:hAnsiTheme="minorHAnsi" w:cstheme="majorBidi" w:hint="eastAsia"/>
          <w:szCs w:val="24"/>
          <w:lang w:eastAsia="zh-CN"/>
        </w:rPr>
        <w:t>在</w:t>
      </w:r>
      <w:r w:rsidR="00711BB4" w:rsidRPr="00FC14D5">
        <w:rPr>
          <w:rFonts w:asciiTheme="minorHAnsi" w:hAnsiTheme="minorHAnsi" w:cstheme="majorBidi" w:hint="eastAsia"/>
          <w:szCs w:val="24"/>
          <w:lang w:eastAsia="zh-CN"/>
        </w:rPr>
        <w:t>S</w:t>
      </w:r>
      <w:r w:rsidR="00711BB4" w:rsidRPr="00FC14D5">
        <w:rPr>
          <w:rFonts w:asciiTheme="minorHAnsi" w:hAnsiTheme="minorHAnsi" w:cstheme="majorBidi"/>
          <w:szCs w:val="24"/>
          <w:lang w:eastAsia="zh-CN"/>
        </w:rPr>
        <w:t xml:space="preserve">NS </w:t>
      </w:r>
      <w:r w:rsidR="00036FA8">
        <w:rPr>
          <w:rFonts w:asciiTheme="minorHAnsi" w:hAnsiTheme="minorHAnsi" w:cstheme="majorBidi"/>
          <w:szCs w:val="24"/>
          <w:lang w:eastAsia="zh-CN"/>
        </w:rPr>
        <w:t>9</w:t>
      </w:r>
      <w:r w:rsidR="00E63AB2" w:rsidRPr="00FC14D5">
        <w:rPr>
          <w:rFonts w:asciiTheme="minorHAnsi" w:hAnsiTheme="minorHAnsi" w:cstheme="majorBidi" w:hint="eastAsia"/>
          <w:szCs w:val="24"/>
          <w:lang w:eastAsia="zh-CN"/>
        </w:rPr>
        <w:t>.0</w:t>
      </w:r>
      <w:r w:rsidR="00711BB4" w:rsidRPr="00FC14D5">
        <w:rPr>
          <w:rFonts w:asciiTheme="minorHAnsi" w:hAnsiTheme="minorHAnsi" w:cstheme="majorBidi" w:hint="eastAsia"/>
          <w:szCs w:val="24"/>
          <w:lang w:eastAsia="zh-CN"/>
        </w:rPr>
        <w:t>格式数据库基础上</w:t>
      </w:r>
      <w:r w:rsidR="00E63AB2" w:rsidRPr="00FC14D5">
        <w:rPr>
          <w:rFonts w:asciiTheme="minorHAnsi" w:hAnsiTheme="minorHAnsi" w:cstheme="majorBidi"/>
          <w:szCs w:val="24"/>
          <w:lang w:eastAsia="zh-CN"/>
        </w:rPr>
        <w:t>拟订意见。</w:t>
      </w:r>
      <w:bookmarkStart w:id="5" w:name="lt_pId055"/>
    </w:p>
    <w:p w14:paraId="6C6496B6" w14:textId="409C7300" w:rsidR="00E4203B" w:rsidRPr="00FC14D5" w:rsidRDefault="00E11D76" w:rsidP="007075C3">
      <w:pPr>
        <w:pStyle w:val="Headingb"/>
        <w:spacing w:after="240" w:line="240" w:lineRule="auto"/>
        <w:jc w:val="left"/>
        <w:rPr>
          <w:rFonts w:asciiTheme="minorHAnsi" w:hAnsiTheme="minorHAnsi" w:cstheme="majorBidi"/>
          <w:b w:val="0"/>
          <w:bCs/>
          <w:szCs w:val="24"/>
        </w:rPr>
      </w:pPr>
      <w:r w:rsidRPr="00FC14D5">
        <w:rPr>
          <w:rFonts w:asciiTheme="minorHAnsi" w:hAnsiTheme="minorHAnsi" w:cstheme="majorBidi" w:hint="eastAsia"/>
          <w:bCs/>
          <w:szCs w:val="24"/>
          <w:lang w:eastAsia="zh-CN"/>
        </w:rPr>
        <w:t>支持和联系方式</w:t>
      </w:r>
      <w:bookmarkEnd w:id="5"/>
    </w:p>
    <w:p w14:paraId="4ADBD904" w14:textId="0BA75ADA" w:rsidR="00036FA8" w:rsidRDefault="00E11D76" w:rsidP="002F052D">
      <w:pPr>
        <w:tabs>
          <w:tab w:val="clear" w:pos="794"/>
          <w:tab w:val="left" w:pos="900"/>
        </w:tabs>
        <w:spacing w:before="120" w:line="240" w:lineRule="auto"/>
        <w:ind w:firstLineChars="200" w:firstLine="480"/>
        <w:jc w:val="left"/>
        <w:rPr>
          <w:szCs w:val="24"/>
          <w:lang w:eastAsia="zh-CN"/>
        </w:rPr>
      </w:pPr>
      <w:r w:rsidRPr="00FC14D5">
        <w:rPr>
          <w:rFonts w:ascii="SimSun" w:eastAsia="SimSun" w:hAnsi="SimSun" w:cs="SimSun" w:hint="eastAsia"/>
          <w:szCs w:val="24"/>
          <w:lang w:eastAsia="zh-CN"/>
        </w:rPr>
        <w:t>如</w:t>
      </w:r>
      <w:proofErr w:type="gramStart"/>
      <w:r w:rsidR="00036FA8">
        <w:rPr>
          <w:rFonts w:ascii="SimSun" w:eastAsia="SimSun" w:hAnsi="SimSun" w:cs="SimSun" w:hint="eastAsia"/>
          <w:szCs w:val="24"/>
          <w:lang w:eastAsia="zh-CN"/>
        </w:rPr>
        <w:t>贵主管</w:t>
      </w:r>
      <w:proofErr w:type="gramEnd"/>
      <w:r w:rsidR="00036FA8">
        <w:rPr>
          <w:rFonts w:ascii="SimSun" w:eastAsia="SimSun" w:hAnsi="SimSun" w:cs="SimSun" w:hint="eastAsia"/>
          <w:szCs w:val="24"/>
          <w:lang w:eastAsia="zh-CN"/>
        </w:rPr>
        <w:t>部门</w:t>
      </w:r>
      <w:r w:rsidRPr="00FC14D5">
        <w:rPr>
          <w:rFonts w:ascii="SimSun" w:eastAsia="SimSun" w:hAnsi="SimSun" w:cs="SimSun" w:hint="eastAsia"/>
          <w:szCs w:val="24"/>
          <w:lang w:eastAsia="zh-CN"/>
        </w:rPr>
        <w:t>对</w:t>
      </w:r>
      <w:r w:rsidR="00036FA8">
        <w:rPr>
          <w:rFonts w:ascii="SimSun" w:eastAsia="SimSun" w:hAnsi="SimSun" w:cs="SimSun" w:hint="eastAsia"/>
          <w:szCs w:val="24"/>
          <w:lang w:eastAsia="zh-CN"/>
        </w:rPr>
        <w:t>本通函的内容</w:t>
      </w:r>
      <w:r w:rsidRPr="00FC14D5">
        <w:rPr>
          <w:rFonts w:ascii="SimSun" w:eastAsia="SimSun" w:hAnsi="SimSun" w:cs="SimSun" w:hint="eastAsia"/>
          <w:szCs w:val="24"/>
          <w:lang w:eastAsia="zh-CN"/>
        </w:rPr>
        <w:t>还有任何疑问，请通过电子邮件</w:t>
      </w:r>
      <w:hyperlink r:id="rId9" w:history="1">
        <w:r w:rsidRPr="00FC14D5">
          <w:rPr>
            <w:rStyle w:val="Hyperlink"/>
            <w:szCs w:val="24"/>
          </w:rPr>
          <w:t>brmail@itu.int</w:t>
        </w:r>
      </w:hyperlink>
      <w:r w:rsidRPr="00FC14D5">
        <w:rPr>
          <w:rFonts w:ascii="SimSun" w:eastAsia="SimSun" w:hAnsi="SimSun" w:cs="SimSun" w:hint="eastAsia"/>
          <w:szCs w:val="24"/>
          <w:lang w:eastAsia="zh-CN"/>
        </w:rPr>
        <w:t>与</w:t>
      </w:r>
      <w:r w:rsidRPr="00FC14D5">
        <w:rPr>
          <w:rFonts w:hint="eastAsia"/>
          <w:szCs w:val="24"/>
          <w:lang w:eastAsia="zh-CN"/>
        </w:rPr>
        <w:t>无线电通信</w:t>
      </w:r>
      <w:r w:rsidR="00E4203B" w:rsidRPr="00FC14D5">
        <w:rPr>
          <w:rFonts w:hint="eastAsia"/>
          <w:szCs w:val="24"/>
        </w:rPr>
        <w:t>局</w:t>
      </w:r>
      <w:r w:rsidRPr="00FC14D5">
        <w:rPr>
          <w:rFonts w:hint="eastAsia"/>
          <w:szCs w:val="24"/>
          <w:lang w:eastAsia="zh-CN"/>
        </w:rPr>
        <w:t>联系。</w:t>
      </w:r>
    </w:p>
    <w:p w14:paraId="69F6C36B" w14:textId="2518FE2D" w:rsidR="00E4203B" w:rsidRPr="00FC14D5" w:rsidRDefault="00E4203B" w:rsidP="002F052D">
      <w:pPr>
        <w:tabs>
          <w:tab w:val="clear" w:pos="794"/>
          <w:tab w:val="left" w:pos="900"/>
        </w:tabs>
        <w:spacing w:before="120" w:line="240" w:lineRule="auto"/>
        <w:ind w:firstLineChars="200" w:firstLine="480"/>
        <w:jc w:val="left"/>
        <w:rPr>
          <w:b/>
          <w:color w:val="800000"/>
          <w:szCs w:val="24"/>
          <w:lang w:eastAsia="zh-CN"/>
        </w:rPr>
      </w:pPr>
      <w:r w:rsidRPr="00FC14D5">
        <w:rPr>
          <w:rFonts w:hint="eastAsia"/>
          <w:szCs w:val="24"/>
          <w:lang w:eastAsia="zh-CN"/>
        </w:rPr>
        <w:t>欲了解更多信息，</w:t>
      </w:r>
      <w:proofErr w:type="gramStart"/>
      <w:r w:rsidR="00E11D76" w:rsidRPr="00FC14D5">
        <w:rPr>
          <w:rFonts w:hint="eastAsia"/>
          <w:szCs w:val="24"/>
          <w:lang w:eastAsia="zh-CN"/>
        </w:rPr>
        <w:t>请访问</w:t>
      </w:r>
      <w:proofErr w:type="gramEnd"/>
      <w:r w:rsidRPr="00FC14D5">
        <w:rPr>
          <w:rFonts w:hint="eastAsia"/>
          <w:szCs w:val="24"/>
          <w:lang w:eastAsia="zh-CN"/>
        </w:rPr>
        <w:t>空间业务部网站：</w:t>
      </w:r>
    </w:p>
    <w:p w14:paraId="3AB3D117" w14:textId="77777777" w:rsidR="00E4203B" w:rsidRPr="00FC14D5" w:rsidRDefault="00E9001E" w:rsidP="007075C3">
      <w:pPr>
        <w:tabs>
          <w:tab w:val="clear" w:pos="794"/>
          <w:tab w:val="left" w:pos="900"/>
        </w:tabs>
        <w:spacing w:before="240" w:after="240" w:line="240" w:lineRule="auto"/>
        <w:jc w:val="center"/>
        <w:rPr>
          <w:rFonts w:asciiTheme="minorHAnsi" w:hAnsiTheme="minorHAnsi" w:cstheme="majorBidi"/>
          <w:szCs w:val="24"/>
          <w:lang w:eastAsia="zh-CN"/>
        </w:rPr>
      </w:pPr>
      <w:hyperlink r:id="rId10" w:history="1">
        <w:bookmarkStart w:id="6" w:name="lt_pId058"/>
        <w:r w:rsidR="00E4203B" w:rsidRPr="00FC14D5">
          <w:rPr>
            <w:rStyle w:val="Hyperlink"/>
            <w:szCs w:val="24"/>
            <w:lang w:eastAsia="zh-CN"/>
          </w:rPr>
          <w:t>https://www.itu.int/en/ITU-R/space</w:t>
        </w:r>
        <w:bookmarkEnd w:id="6"/>
      </w:hyperlink>
    </w:p>
    <w:p w14:paraId="302E5639" w14:textId="29F33C30" w:rsidR="006351B5" w:rsidRPr="00FC14D5" w:rsidRDefault="00106642" w:rsidP="002F052D">
      <w:pPr>
        <w:spacing w:before="120"/>
        <w:ind w:firstLineChars="200" w:firstLine="480"/>
        <w:jc w:val="left"/>
        <w:rPr>
          <w:lang w:eastAsia="zh-CN"/>
        </w:rPr>
      </w:pPr>
      <w:r w:rsidRPr="00FC14D5">
        <w:rPr>
          <w:lang w:eastAsia="zh-CN"/>
        </w:rPr>
        <w:t>有关软件安装及功能的问题，</w:t>
      </w:r>
      <w:r w:rsidRPr="00FC14D5">
        <w:rPr>
          <w:rFonts w:hint="eastAsia"/>
          <w:lang w:eastAsia="zh-CN"/>
        </w:rPr>
        <w:t>请</w:t>
      </w:r>
      <w:r w:rsidR="007635A6">
        <w:rPr>
          <w:rFonts w:hint="eastAsia"/>
          <w:lang w:eastAsia="zh-CN"/>
        </w:rPr>
        <w:t>接洽</w:t>
      </w:r>
      <w:r w:rsidRPr="00FC14D5">
        <w:rPr>
          <w:lang w:eastAsia="zh-CN"/>
        </w:rPr>
        <w:t>国际电联联系人</w:t>
      </w:r>
      <w:r w:rsidRPr="00FC14D5">
        <w:rPr>
          <w:rFonts w:asciiTheme="minorHAnsi" w:hAnsiTheme="minorHAnsi" w:cstheme="majorBidi"/>
          <w:szCs w:val="24"/>
          <w:lang w:eastAsia="zh-CN"/>
        </w:rPr>
        <w:t>Miroslav Ćosić</w:t>
      </w:r>
      <w:r w:rsidR="007635A6">
        <w:rPr>
          <w:rFonts w:hint="eastAsia"/>
          <w:lang w:eastAsia="zh-CN"/>
        </w:rPr>
        <w:t>先生</w:t>
      </w:r>
      <w:r w:rsidRPr="00FC14D5">
        <w:rPr>
          <w:lang w:eastAsia="zh-CN"/>
        </w:rPr>
        <w:t>，电话：</w:t>
      </w:r>
      <w:r w:rsidRPr="00FC14D5">
        <w:rPr>
          <w:lang w:eastAsia="zh-CN"/>
        </w:rPr>
        <w:t>+41 22 730</w:t>
      </w:r>
      <w:r w:rsidR="007635A6">
        <w:rPr>
          <w:lang w:eastAsia="zh-CN"/>
        </w:rPr>
        <w:t>6260</w:t>
      </w:r>
      <w:r w:rsidRPr="00FC14D5">
        <w:rPr>
          <w:lang w:eastAsia="zh-CN"/>
        </w:rPr>
        <w:t>，电子邮件：</w:t>
      </w:r>
      <w:hyperlink r:id="rId11" w:history="1">
        <w:r w:rsidRPr="00FC14D5">
          <w:rPr>
            <w:rStyle w:val="Hyperlink"/>
            <w:rFonts w:asciiTheme="minorHAnsi" w:hAnsiTheme="minorHAnsi" w:cstheme="majorBidi"/>
            <w:szCs w:val="24"/>
            <w:lang w:eastAsia="zh-CN"/>
          </w:rPr>
          <w:t>brsas@itu.int</w:t>
        </w:r>
      </w:hyperlink>
      <w:r w:rsidRPr="00FC14D5">
        <w:rPr>
          <w:rFonts w:hint="eastAsia"/>
          <w:lang w:eastAsia="zh-CN"/>
        </w:rPr>
        <w:t>。</w:t>
      </w:r>
    </w:p>
    <w:p w14:paraId="2EF44319" w14:textId="77777777" w:rsidR="00053ABB" w:rsidRPr="00FC14D5" w:rsidRDefault="00053ABB" w:rsidP="008D66DE">
      <w:pPr>
        <w:spacing w:before="960" w:line="276" w:lineRule="auto"/>
        <w:jc w:val="left"/>
        <w:rPr>
          <w:rFonts w:asciiTheme="majorBidi" w:eastAsiaTheme="majorEastAsia" w:hAnsiTheme="majorBidi" w:cstheme="majorBidi"/>
          <w:szCs w:val="24"/>
          <w:lang w:eastAsia="zh-CN"/>
        </w:rPr>
      </w:pPr>
      <w:r w:rsidRPr="00FC14D5">
        <w:rPr>
          <w:rFonts w:asciiTheme="majorBidi" w:eastAsiaTheme="majorEastAsia" w:hAnsiTheme="majorBidi" w:cstheme="majorBidi"/>
          <w:szCs w:val="24"/>
          <w:lang w:eastAsia="zh-CN"/>
        </w:rPr>
        <w:t>主任</w:t>
      </w:r>
      <w:r w:rsidRPr="00FC14D5">
        <w:rPr>
          <w:rFonts w:asciiTheme="majorBidi" w:eastAsiaTheme="majorEastAsia" w:hAnsiTheme="majorBidi" w:cstheme="majorBidi"/>
          <w:szCs w:val="24"/>
          <w:lang w:eastAsia="zh-CN"/>
        </w:rPr>
        <w:br/>
      </w:r>
      <w:r w:rsidRPr="00FC14D5">
        <w:rPr>
          <w:rFonts w:ascii="SimSun" w:hAnsi="SimSun" w:hint="eastAsia"/>
          <w:szCs w:val="24"/>
          <w:lang w:eastAsia="zh-CN"/>
        </w:rPr>
        <w:t>马里奥</w:t>
      </w:r>
      <w:r w:rsidRPr="008D66DE">
        <w:rPr>
          <w:rFonts w:asciiTheme="minorHAnsi" w:hAnsiTheme="minorHAnsi"/>
          <w:szCs w:val="24"/>
          <w:lang w:eastAsia="zh-CN"/>
        </w:rPr>
        <w:t>·</w:t>
      </w:r>
      <w:r w:rsidRPr="00FC14D5">
        <w:rPr>
          <w:rFonts w:ascii="SimSun" w:hAnsi="SimSun" w:hint="eastAsia"/>
          <w:szCs w:val="24"/>
          <w:lang w:eastAsia="zh-CN"/>
        </w:rPr>
        <w:t>马尼维奇</w:t>
      </w:r>
    </w:p>
    <w:p w14:paraId="6BBEF0BE" w14:textId="60D7AF0D" w:rsidR="00053ABB" w:rsidRPr="007F37BF" w:rsidRDefault="00A40BA9" w:rsidP="008D66DE">
      <w:pPr>
        <w:tabs>
          <w:tab w:val="clear" w:pos="794"/>
          <w:tab w:val="clear" w:pos="1191"/>
          <w:tab w:val="clear" w:pos="1588"/>
        </w:tabs>
        <w:spacing w:before="960" w:line="240" w:lineRule="auto"/>
        <w:jc w:val="left"/>
        <w:rPr>
          <w:rFonts w:asciiTheme="minorHAnsi" w:eastAsiaTheme="majorEastAsia" w:hAnsiTheme="minorHAnsi" w:cstheme="minorHAnsi"/>
          <w:szCs w:val="24"/>
          <w:lang w:eastAsia="zh-CN"/>
        </w:rPr>
      </w:pPr>
      <w:bookmarkStart w:id="7" w:name="lt_pId063"/>
      <w:r w:rsidRPr="00FC14D5">
        <w:rPr>
          <w:rFonts w:asciiTheme="minorHAnsi" w:eastAsiaTheme="majorEastAsia" w:hAnsiTheme="minorHAnsi" w:cstheme="minorHAnsi" w:hint="eastAsia"/>
          <w:szCs w:val="24"/>
          <w:lang w:eastAsia="zh-CN"/>
        </w:rPr>
        <w:t>附件</w:t>
      </w:r>
      <w:r w:rsidRPr="00FC14D5">
        <w:rPr>
          <w:rFonts w:asciiTheme="minorHAnsi" w:eastAsiaTheme="majorEastAsia" w:hAnsiTheme="minorHAnsi" w:cstheme="minorHAnsi" w:hint="eastAsia"/>
          <w:szCs w:val="24"/>
          <w:lang w:eastAsia="zh-CN"/>
        </w:rPr>
        <w:t>1</w:t>
      </w:r>
      <w:r w:rsidRPr="00FC14D5">
        <w:rPr>
          <w:rFonts w:asciiTheme="minorHAnsi" w:eastAsiaTheme="majorEastAsia" w:hAnsiTheme="minorHAnsi" w:cstheme="minorHAnsi" w:hint="eastAsia"/>
          <w:szCs w:val="24"/>
          <w:lang w:eastAsia="zh-CN"/>
        </w:rPr>
        <w:t>（</w:t>
      </w:r>
      <w:r w:rsidR="00036FA8">
        <w:rPr>
          <w:rFonts w:asciiTheme="minorHAnsi" w:eastAsiaTheme="majorEastAsia" w:hAnsiTheme="minorHAnsi" w:cstheme="minorHAnsi"/>
          <w:szCs w:val="24"/>
          <w:lang w:eastAsia="zh-CN"/>
        </w:rPr>
        <w:t>1</w:t>
      </w:r>
      <w:r w:rsidRPr="00FC14D5">
        <w:rPr>
          <w:rFonts w:asciiTheme="minorHAnsi" w:eastAsiaTheme="majorEastAsia" w:hAnsiTheme="minorHAnsi" w:cstheme="minorHAnsi" w:hint="eastAsia"/>
          <w:szCs w:val="24"/>
          <w:lang w:eastAsia="zh-CN"/>
        </w:rPr>
        <w:t>页）</w:t>
      </w:r>
      <w:bookmarkEnd w:id="7"/>
    </w:p>
    <w:p w14:paraId="683D6020" w14:textId="77777777" w:rsidR="00165AD6" w:rsidRDefault="00053ABB" w:rsidP="007075C3">
      <w:pPr>
        <w:tabs>
          <w:tab w:val="left" w:pos="284"/>
        </w:tabs>
        <w:spacing w:before="720" w:after="240"/>
        <w:jc w:val="left"/>
        <w:rPr>
          <w:rFonts w:asciiTheme="majorBidi" w:hAnsiTheme="majorBidi" w:cstheme="majorBidi"/>
          <w:b/>
          <w:bCs/>
          <w:sz w:val="18"/>
          <w:szCs w:val="18"/>
          <w:lang w:eastAsia="zh-CN"/>
        </w:rPr>
      </w:pPr>
      <w:r w:rsidRPr="00FC14D5">
        <w:rPr>
          <w:rFonts w:asciiTheme="majorBidi" w:hAnsiTheme="majorBidi" w:cstheme="majorBidi"/>
          <w:b/>
          <w:bCs/>
          <w:sz w:val="18"/>
          <w:szCs w:val="18"/>
          <w:u w:val="single"/>
          <w:lang w:eastAsia="zh-CN"/>
        </w:rPr>
        <w:t>分发</w:t>
      </w:r>
      <w:r w:rsidRPr="00FC14D5">
        <w:rPr>
          <w:rFonts w:asciiTheme="majorBidi" w:hAnsiTheme="majorBidi" w:cstheme="majorBidi"/>
          <w:b/>
          <w:bCs/>
          <w:sz w:val="18"/>
          <w:szCs w:val="18"/>
          <w:lang w:eastAsia="zh-CN"/>
        </w:rPr>
        <w:t>：</w:t>
      </w:r>
    </w:p>
    <w:p w14:paraId="6D1BBFE7" w14:textId="77777777" w:rsidR="003B3E1B" w:rsidRPr="003B3E1B" w:rsidRDefault="00053ABB" w:rsidP="003B3E1B">
      <w:pPr>
        <w:pStyle w:val="enumlev1"/>
        <w:tabs>
          <w:tab w:val="clear" w:pos="794"/>
        </w:tabs>
        <w:spacing w:line="240" w:lineRule="auto"/>
        <w:ind w:left="284" w:hanging="284"/>
        <w:jc w:val="left"/>
        <w:rPr>
          <w:rFonts w:asciiTheme="majorBidi" w:hAnsiTheme="majorBidi" w:cstheme="majorBidi"/>
          <w:sz w:val="18"/>
          <w:szCs w:val="18"/>
          <w:lang w:eastAsia="zh-CN"/>
        </w:rPr>
      </w:pPr>
      <w:r w:rsidRPr="003B3E1B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3B3E1B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3B3E1B">
        <w:rPr>
          <w:rFonts w:asciiTheme="majorBidi" w:hAnsiTheme="majorBidi" w:cstheme="majorBidi"/>
          <w:sz w:val="18"/>
          <w:szCs w:val="18"/>
          <w:lang w:eastAsia="zh-CN"/>
        </w:rPr>
        <w:t>国际电联</w:t>
      </w:r>
      <w:r w:rsidRPr="003B3E1B">
        <w:rPr>
          <w:rFonts w:asciiTheme="majorBidi" w:hAnsiTheme="majorBidi" w:cstheme="majorBidi" w:hint="eastAsia"/>
          <w:sz w:val="18"/>
          <w:szCs w:val="18"/>
          <w:lang w:eastAsia="zh-CN"/>
        </w:rPr>
        <w:t>各</w:t>
      </w:r>
      <w:r w:rsidRPr="003B3E1B">
        <w:rPr>
          <w:rFonts w:asciiTheme="majorBidi" w:hAnsiTheme="majorBidi" w:cstheme="majorBidi"/>
          <w:sz w:val="18"/>
          <w:szCs w:val="18"/>
          <w:lang w:eastAsia="zh-CN"/>
        </w:rPr>
        <w:t>成员国主管部门</w:t>
      </w:r>
    </w:p>
    <w:p w14:paraId="6AAB9AFE" w14:textId="742290D9" w:rsidR="00B45D07" w:rsidRPr="00165AD6" w:rsidRDefault="00053ABB" w:rsidP="003B3E1B">
      <w:pPr>
        <w:pStyle w:val="enumlev1"/>
        <w:tabs>
          <w:tab w:val="clear" w:pos="794"/>
        </w:tabs>
        <w:spacing w:before="0" w:line="240" w:lineRule="auto"/>
        <w:ind w:left="284" w:hanging="284"/>
        <w:jc w:val="left"/>
        <w:rPr>
          <w:rFonts w:asciiTheme="majorBidi" w:hAnsiTheme="majorBidi" w:cstheme="majorBidi"/>
          <w:b/>
          <w:sz w:val="18"/>
          <w:szCs w:val="18"/>
          <w:lang w:eastAsia="zh-CN"/>
        </w:rPr>
      </w:pPr>
      <w:r w:rsidRPr="003B3E1B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3B3E1B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3B3E1B">
        <w:rPr>
          <w:rFonts w:asciiTheme="majorBidi" w:hAnsiTheme="majorBidi" w:cstheme="majorBidi"/>
          <w:sz w:val="18"/>
          <w:szCs w:val="18"/>
          <w:lang w:eastAsia="zh-CN"/>
        </w:rPr>
        <w:t>无线电规则委员会的委员</w:t>
      </w:r>
    </w:p>
    <w:p w14:paraId="2FBF63A2" w14:textId="7CCF98C3" w:rsidR="00C01EC0" w:rsidRPr="00FC14D5" w:rsidRDefault="007D106B" w:rsidP="000511BC">
      <w:pPr>
        <w:pStyle w:val="AnnexNoTitle"/>
        <w:spacing w:line="240" w:lineRule="auto"/>
        <w:rPr>
          <w:lang w:eastAsia="zh-CN"/>
        </w:rPr>
      </w:pPr>
      <w:r w:rsidRPr="00DD7BB7">
        <w:rPr>
          <w:rFonts w:hint="eastAsia"/>
          <w:bCs/>
          <w:lang w:eastAsia="zh-CN"/>
        </w:rPr>
        <w:lastRenderedPageBreak/>
        <w:t>附件</w:t>
      </w:r>
      <w:r w:rsidR="00C01EC0" w:rsidRPr="00DD7BB7">
        <w:rPr>
          <w:bCs/>
          <w:lang w:eastAsia="zh-CN"/>
        </w:rPr>
        <w:t>1</w:t>
      </w:r>
      <w:r w:rsidR="00623C7D" w:rsidRPr="00DD7BB7">
        <w:rPr>
          <w:bCs/>
          <w:lang w:eastAsia="zh-CN"/>
        </w:rPr>
        <w:br/>
      </w:r>
      <w:r w:rsidR="00623C7D" w:rsidRPr="00DD7BB7">
        <w:rPr>
          <w:bCs/>
          <w:lang w:eastAsia="zh-CN"/>
        </w:rPr>
        <w:br/>
      </w:r>
      <w:bookmarkStart w:id="8" w:name="lt_pId068"/>
      <w:r w:rsidR="00A40BA9" w:rsidRPr="00DD7BB7">
        <w:rPr>
          <w:rFonts w:asciiTheme="minorHAnsi" w:hAnsiTheme="minorHAnsi" w:hint="eastAsia"/>
          <w:bCs/>
          <w:szCs w:val="24"/>
          <w:lang w:eastAsia="zh-CN"/>
        </w:rPr>
        <w:t>通过“</w:t>
      </w:r>
      <w:r w:rsidR="00A40BA9" w:rsidRPr="00DD7BB7">
        <w:rPr>
          <w:rFonts w:asciiTheme="minorHAnsi" w:hAnsiTheme="minorHAnsi" w:hint="eastAsia"/>
          <w:bCs/>
          <w:szCs w:val="24"/>
          <w:lang w:val="en-GB" w:eastAsia="zh-CN"/>
        </w:rPr>
        <w:t>电子提交卫星网络申报资料</w:t>
      </w:r>
      <w:r w:rsidR="00A40BA9" w:rsidRPr="00DD7BB7">
        <w:rPr>
          <w:rFonts w:asciiTheme="minorHAnsi" w:hAnsiTheme="minorHAnsi" w:hint="eastAsia"/>
          <w:bCs/>
          <w:szCs w:val="24"/>
          <w:lang w:eastAsia="zh-CN"/>
        </w:rPr>
        <w:t>”提交通知单的过渡</w:t>
      </w:r>
      <w:r w:rsidR="00A40BA9" w:rsidRPr="00FC14D5">
        <w:rPr>
          <w:rFonts w:asciiTheme="minorHAnsi" w:hAnsiTheme="minorHAnsi" w:hint="eastAsia"/>
          <w:bCs/>
          <w:szCs w:val="24"/>
          <w:lang w:eastAsia="zh-CN"/>
        </w:rPr>
        <w:t>安排</w:t>
      </w:r>
      <w:bookmarkEnd w:id="8"/>
    </w:p>
    <w:p w14:paraId="13D1A7D5" w14:textId="03CCD329" w:rsidR="00053ABB" w:rsidRPr="00FC14D5" w:rsidRDefault="00A40BA9" w:rsidP="000511BC">
      <w:pPr>
        <w:pStyle w:val="Normalaftertitle"/>
        <w:ind w:firstLineChars="200" w:firstLine="480"/>
        <w:rPr>
          <w:lang w:eastAsia="zh-CN"/>
        </w:rPr>
      </w:pPr>
      <w:r w:rsidRPr="00FC14D5">
        <w:rPr>
          <w:rFonts w:hint="eastAsia"/>
          <w:lang w:eastAsia="zh-CN"/>
        </w:rPr>
        <w:t>在</w:t>
      </w:r>
      <w:r w:rsidRPr="00FC14D5">
        <w:rPr>
          <w:lang w:eastAsia="zh-CN"/>
        </w:rPr>
        <w:t>202</w:t>
      </w:r>
      <w:r w:rsidR="00137395">
        <w:rPr>
          <w:lang w:eastAsia="zh-CN"/>
        </w:rPr>
        <w:t>3</w:t>
      </w:r>
      <w:r w:rsidRPr="00FC14D5">
        <w:rPr>
          <w:lang w:eastAsia="zh-CN"/>
        </w:rPr>
        <w:t>年</w:t>
      </w:r>
      <w:r w:rsidR="00137395">
        <w:rPr>
          <w:lang w:eastAsia="zh-CN"/>
        </w:rPr>
        <w:t>1</w:t>
      </w:r>
      <w:r w:rsidRPr="00FC14D5">
        <w:rPr>
          <w:lang w:eastAsia="zh-CN"/>
        </w:rPr>
        <w:t>月</w:t>
      </w:r>
      <w:r w:rsidRPr="00FC14D5">
        <w:rPr>
          <w:lang w:eastAsia="zh-CN"/>
        </w:rPr>
        <w:t>1</w:t>
      </w:r>
      <w:r w:rsidR="00137395">
        <w:rPr>
          <w:lang w:eastAsia="zh-CN"/>
        </w:rPr>
        <w:t>4</w:t>
      </w:r>
      <w:r w:rsidRPr="00FC14D5">
        <w:rPr>
          <w:lang w:eastAsia="zh-CN"/>
        </w:rPr>
        <w:t>日</w:t>
      </w:r>
      <w:r w:rsidRPr="00FC14D5">
        <w:rPr>
          <w:rFonts w:hint="eastAsia"/>
          <w:lang w:eastAsia="zh-CN"/>
        </w:rPr>
        <w:t>之前</w:t>
      </w:r>
      <w:r w:rsidRPr="00FC14D5">
        <w:rPr>
          <w:lang w:eastAsia="zh-CN"/>
        </w:rPr>
        <w:t>，可以提交</w:t>
      </w:r>
      <w:r w:rsidRPr="00FC14D5">
        <w:rPr>
          <w:lang w:eastAsia="zh-CN"/>
        </w:rPr>
        <w:t xml:space="preserve">SNS </w:t>
      </w:r>
      <w:r w:rsidR="00137395">
        <w:rPr>
          <w:lang w:eastAsia="zh-CN"/>
        </w:rPr>
        <w:t>9</w:t>
      </w:r>
      <w:r w:rsidRPr="00FC14D5">
        <w:rPr>
          <w:lang w:eastAsia="zh-CN"/>
        </w:rPr>
        <w:t>.0</w:t>
      </w:r>
      <w:r w:rsidRPr="00FC14D5">
        <w:rPr>
          <w:lang w:eastAsia="zh-CN"/>
        </w:rPr>
        <w:t>或</w:t>
      </w:r>
      <w:r w:rsidRPr="00FC14D5">
        <w:rPr>
          <w:lang w:eastAsia="zh-CN"/>
        </w:rPr>
        <w:t>SNS 9.</w:t>
      </w:r>
      <w:r w:rsidR="00137395">
        <w:rPr>
          <w:lang w:eastAsia="zh-CN"/>
        </w:rPr>
        <w:t>1</w:t>
      </w:r>
      <w:r w:rsidRPr="00FC14D5">
        <w:rPr>
          <w:lang w:eastAsia="zh-CN"/>
        </w:rPr>
        <w:t>格式的通知</w:t>
      </w:r>
      <w:r w:rsidRPr="00FC14D5">
        <w:rPr>
          <w:rFonts w:hint="eastAsia"/>
          <w:lang w:eastAsia="zh-CN"/>
        </w:rPr>
        <w:t>单</w:t>
      </w:r>
      <w:r w:rsidRPr="00FC14D5">
        <w:rPr>
          <w:lang w:eastAsia="zh-CN"/>
        </w:rPr>
        <w:t>。</w:t>
      </w:r>
    </w:p>
    <w:p w14:paraId="6D20601B" w14:textId="5D8B08F4" w:rsidR="00053ABB" w:rsidRPr="00FC14D5" w:rsidRDefault="00A40BA9" w:rsidP="007075C3">
      <w:pPr>
        <w:tabs>
          <w:tab w:val="clear" w:pos="794"/>
          <w:tab w:val="left" w:pos="900"/>
        </w:tabs>
        <w:spacing w:before="120" w:after="240"/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bookmarkStart w:id="9" w:name="lt_pId071"/>
      <w:r w:rsidRPr="00FC14D5">
        <w:rPr>
          <w:rFonts w:asciiTheme="minorHAnsi" w:hAnsiTheme="minorHAnsi" w:cstheme="majorBidi"/>
          <w:szCs w:val="24"/>
          <w:lang w:eastAsia="zh-CN"/>
        </w:rPr>
        <w:t>对于仍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采用</w:t>
      </w:r>
      <w:r w:rsidRPr="00FC14D5">
        <w:rPr>
          <w:rFonts w:asciiTheme="minorHAnsi" w:hAnsiTheme="minorHAnsi" w:cstheme="majorBidi"/>
          <w:szCs w:val="24"/>
          <w:lang w:eastAsia="zh-CN"/>
        </w:rPr>
        <w:t xml:space="preserve">SNS </w:t>
      </w:r>
      <w:r w:rsidR="00137395">
        <w:rPr>
          <w:rFonts w:asciiTheme="minorHAnsi" w:hAnsiTheme="minorHAnsi" w:cstheme="majorBidi"/>
          <w:szCs w:val="24"/>
          <w:lang w:eastAsia="zh-CN"/>
        </w:rPr>
        <w:t>9</w:t>
      </w:r>
      <w:r w:rsidRPr="00FC14D5">
        <w:rPr>
          <w:rFonts w:asciiTheme="minorHAnsi" w:hAnsiTheme="minorHAnsi" w:cstheme="majorBidi"/>
          <w:szCs w:val="24"/>
          <w:lang w:eastAsia="zh-CN"/>
        </w:rPr>
        <w:t>.0</w:t>
      </w:r>
      <w:r w:rsidRPr="00FC14D5">
        <w:rPr>
          <w:rFonts w:asciiTheme="minorHAnsi" w:hAnsiTheme="minorHAnsi" w:cstheme="majorBidi"/>
          <w:szCs w:val="24"/>
          <w:lang w:eastAsia="zh-CN"/>
        </w:rPr>
        <w:t>格式的通知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单</w:t>
      </w:r>
      <w:r w:rsidRPr="00FC14D5">
        <w:rPr>
          <w:rFonts w:asciiTheme="minorHAnsi" w:hAnsiTheme="minorHAnsi" w:cstheme="majorBidi"/>
          <w:szCs w:val="24"/>
          <w:lang w:eastAsia="zh-CN"/>
        </w:rPr>
        <w:t>，请注意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：</w:t>
      </w:r>
      <w:bookmarkEnd w:id="9"/>
    </w:p>
    <w:p w14:paraId="0E13E1D3" w14:textId="66C22693" w:rsidR="00053ABB" w:rsidRPr="00137395" w:rsidRDefault="00E03B0F" w:rsidP="000511BC">
      <w:pPr>
        <w:pStyle w:val="enumlev1"/>
        <w:spacing w:line="240" w:lineRule="auto"/>
        <w:jc w:val="left"/>
        <w:rPr>
          <w:rFonts w:asciiTheme="minorHAnsi" w:hAnsiTheme="minorHAnsi" w:cstheme="majorBidi"/>
          <w:szCs w:val="24"/>
          <w:lang w:eastAsia="zh-CN"/>
        </w:rPr>
      </w:pPr>
      <w:bookmarkStart w:id="10" w:name="lt_pId072"/>
      <w:r w:rsidRPr="00FC14D5">
        <w:rPr>
          <w:rFonts w:asciiTheme="minorHAnsi" w:hAnsiTheme="minorHAnsi" w:cstheme="majorBidi"/>
          <w:szCs w:val="24"/>
          <w:lang w:val="en-GB" w:eastAsia="zh-CN"/>
        </w:rPr>
        <w:t>–</w:t>
      </w:r>
      <w:r w:rsidRPr="00FC14D5">
        <w:rPr>
          <w:rFonts w:asciiTheme="minorHAnsi" w:hAnsiTheme="minorHAnsi" w:cstheme="majorBidi"/>
          <w:szCs w:val="24"/>
          <w:lang w:val="en-GB" w:eastAsia="zh-CN"/>
        </w:rPr>
        <w:tab/>
      </w:r>
      <w:bookmarkEnd w:id="10"/>
      <w:r w:rsidR="00137395" w:rsidRPr="00137395">
        <w:rPr>
          <w:rFonts w:asciiTheme="minorHAnsi" w:hAnsiTheme="minorHAnsi" w:cstheme="majorBidi" w:hint="eastAsia"/>
          <w:szCs w:val="24"/>
          <w:lang w:val="en-GB" w:eastAsia="zh-CN"/>
        </w:rPr>
        <w:t>应在一份附件中提供关于非</w:t>
      </w:r>
      <w:r w:rsidR="00137395">
        <w:rPr>
          <w:rFonts w:asciiTheme="minorHAnsi" w:hAnsiTheme="minorHAnsi" w:cstheme="majorBidi" w:hint="eastAsia"/>
          <w:szCs w:val="24"/>
          <w:lang w:val="en-GB" w:eastAsia="zh-CN"/>
        </w:rPr>
        <w:t>对</w:t>
      </w:r>
      <w:r w:rsidR="00137395" w:rsidRPr="00137395">
        <w:rPr>
          <w:rFonts w:asciiTheme="minorHAnsi" w:hAnsiTheme="minorHAnsi" w:cstheme="majorBidi" w:hint="eastAsia"/>
          <w:szCs w:val="24"/>
          <w:lang w:val="en-GB" w:eastAsia="zh-CN"/>
        </w:rPr>
        <w:t>地静止卫星网络的多种轨道配置信息，明确界定将在每种</w:t>
      </w:r>
      <w:r w:rsidR="00137395">
        <w:rPr>
          <w:rFonts w:asciiTheme="minorHAnsi" w:hAnsiTheme="minorHAnsi" w:cstheme="majorBidi" w:hint="eastAsia"/>
          <w:szCs w:val="24"/>
          <w:lang w:val="en-GB" w:eastAsia="zh-CN"/>
        </w:rPr>
        <w:t>具体</w:t>
      </w:r>
      <w:r w:rsidR="00137395" w:rsidRPr="00137395">
        <w:rPr>
          <w:rFonts w:asciiTheme="minorHAnsi" w:hAnsiTheme="minorHAnsi" w:cstheme="majorBidi" w:hint="eastAsia"/>
          <w:szCs w:val="24"/>
          <w:lang w:val="en-GB" w:eastAsia="zh-CN"/>
        </w:rPr>
        <w:t>配置下运行的轨道、波束。</w:t>
      </w:r>
    </w:p>
    <w:p w14:paraId="2BCB126D" w14:textId="2810815E" w:rsidR="00053ABB" w:rsidRPr="00FC14D5" w:rsidRDefault="00E03B0F" w:rsidP="000511BC">
      <w:pPr>
        <w:pStyle w:val="enumlev1"/>
        <w:spacing w:line="240" w:lineRule="auto"/>
        <w:jc w:val="left"/>
        <w:rPr>
          <w:rFonts w:asciiTheme="minorHAnsi" w:hAnsiTheme="minorHAnsi" w:cstheme="majorBidi"/>
          <w:szCs w:val="24"/>
          <w:lang w:eastAsia="zh-CN"/>
        </w:rPr>
      </w:pPr>
      <w:bookmarkStart w:id="11" w:name="lt_pId073"/>
      <w:r w:rsidRPr="00FC14D5">
        <w:rPr>
          <w:rFonts w:asciiTheme="minorHAnsi" w:hAnsiTheme="minorHAnsi" w:cstheme="majorBidi"/>
          <w:szCs w:val="24"/>
          <w:lang w:eastAsia="zh-CN"/>
        </w:rPr>
        <w:t>–</w:t>
      </w:r>
      <w:r w:rsidRPr="00FC14D5">
        <w:rPr>
          <w:rFonts w:asciiTheme="minorHAnsi" w:hAnsiTheme="minorHAnsi" w:cstheme="majorBidi"/>
          <w:szCs w:val="24"/>
          <w:lang w:eastAsia="zh-CN"/>
        </w:rPr>
        <w:tab/>
      </w:r>
      <w:bookmarkEnd w:id="11"/>
      <w:r w:rsidR="00A40BA9" w:rsidRPr="00FC14D5">
        <w:rPr>
          <w:rFonts w:asciiTheme="minorHAnsi" w:hAnsiTheme="minorHAnsi" w:cstheme="majorBidi"/>
          <w:szCs w:val="24"/>
          <w:lang w:eastAsia="zh-CN"/>
        </w:rPr>
        <w:t>如果通知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单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不包含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WRC-19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修订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后的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附录</w:t>
      </w:r>
      <w:r w:rsidR="00A40BA9" w:rsidRPr="00FC14D5">
        <w:rPr>
          <w:rFonts w:asciiTheme="minorHAnsi" w:hAnsiTheme="minorHAnsi" w:cstheme="majorBidi"/>
          <w:b/>
          <w:bCs/>
          <w:szCs w:val="24"/>
          <w:lang w:eastAsia="zh-CN"/>
        </w:rPr>
        <w:t>4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中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规定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的所有强制性信息，则该通知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单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将视为不可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受理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，将暂停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该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通知</w:t>
      </w:r>
      <w:r w:rsidR="00A40BA9" w:rsidRPr="00FC14D5">
        <w:rPr>
          <w:rFonts w:asciiTheme="minorHAnsi" w:hAnsiTheme="minorHAnsi" w:cstheme="majorBidi" w:hint="eastAsia"/>
          <w:szCs w:val="24"/>
          <w:lang w:eastAsia="zh-CN"/>
        </w:rPr>
        <w:t>单</w:t>
      </w:r>
      <w:r w:rsidR="00A40BA9" w:rsidRPr="00FC14D5">
        <w:rPr>
          <w:rFonts w:asciiTheme="minorHAnsi" w:hAnsiTheme="minorHAnsi" w:cstheme="majorBidi"/>
          <w:szCs w:val="24"/>
          <w:lang w:eastAsia="zh-CN"/>
        </w:rPr>
        <w:t>的进一步处理，并且在收到完整信息之前不会确定接收日期。</w:t>
      </w:r>
    </w:p>
    <w:p w14:paraId="1D93AFF8" w14:textId="2EDDBC91" w:rsidR="00053ABB" w:rsidRDefault="00A40BA9" w:rsidP="000511BC">
      <w:pPr>
        <w:tabs>
          <w:tab w:val="clear" w:pos="794"/>
          <w:tab w:val="left" w:pos="900"/>
        </w:tabs>
        <w:spacing w:before="120"/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bookmarkStart w:id="12" w:name="lt_pId074"/>
      <w:r w:rsidRPr="00FC14D5">
        <w:rPr>
          <w:rFonts w:asciiTheme="minorHAnsi" w:hAnsiTheme="minorHAnsi" w:cstheme="majorBidi"/>
          <w:szCs w:val="24"/>
          <w:lang w:eastAsia="zh-CN"/>
        </w:rPr>
        <w:t>从</w:t>
      </w:r>
      <w:r w:rsidRPr="00FC14D5">
        <w:rPr>
          <w:rFonts w:asciiTheme="minorHAnsi" w:hAnsiTheme="minorHAnsi" w:cstheme="majorBidi"/>
          <w:szCs w:val="24"/>
          <w:lang w:eastAsia="zh-CN"/>
        </w:rPr>
        <w:t>202</w:t>
      </w:r>
      <w:r w:rsidR="00137395">
        <w:rPr>
          <w:rFonts w:asciiTheme="minorHAnsi" w:hAnsiTheme="minorHAnsi" w:cstheme="majorBidi"/>
          <w:szCs w:val="24"/>
          <w:lang w:eastAsia="zh-CN"/>
        </w:rPr>
        <w:t>3</w:t>
      </w:r>
      <w:r w:rsidRPr="00FC14D5">
        <w:rPr>
          <w:rFonts w:asciiTheme="minorHAnsi" w:hAnsiTheme="minorHAnsi" w:cstheme="majorBidi"/>
          <w:szCs w:val="24"/>
          <w:lang w:eastAsia="zh-CN"/>
        </w:rPr>
        <w:t>年</w:t>
      </w:r>
      <w:r w:rsidR="00137395">
        <w:rPr>
          <w:rFonts w:asciiTheme="minorHAnsi" w:hAnsiTheme="minorHAnsi" w:cstheme="majorBidi"/>
          <w:szCs w:val="24"/>
          <w:lang w:eastAsia="zh-CN"/>
        </w:rPr>
        <w:t>1</w:t>
      </w:r>
      <w:r w:rsidRPr="00FC14D5">
        <w:rPr>
          <w:rFonts w:asciiTheme="minorHAnsi" w:hAnsiTheme="minorHAnsi" w:cstheme="majorBidi"/>
          <w:szCs w:val="24"/>
          <w:lang w:eastAsia="zh-CN"/>
        </w:rPr>
        <w:t>月</w:t>
      </w:r>
      <w:r w:rsidRPr="00FC14D5">
        <w:rPr>
          <w:rFonts w:asciiTheme="minorHAnsi" w:hAnsiTheme="minorHAnsi" w:cstheme="majorBidi"/>
          <w:szCs w:val="24"/>
          <w:lang w:eastAsia="zh-CN"/>
        </w:rPr>
        <w:t>1</w:t>
      </w:r>
      <w:r w:rsidR="00137395">
        <w:rPr>
          <w:rFonts w:asciiTheme="minorHAnsi" w:hAnsiTheme="minorHAnsi" w:cstheme="majorBidi"/>
          <w:szCs w:val="24"/>
          <w:lang w:eastAsia="zh-CN"/>
        </w:rPr>
        <w:t>5</w:t>
      </w:r>
      <w:r w:rsidRPr="00FC14D5">
        <w:rPr>
          <w:rFonts w:asciiTheme="minorHAnsi" w:hAnsiTheme="minorHAnsi" w:cstheme="majorBidi"/>
          <w:szCs w:val="24"/>
          <w:lang w:eastAsia="zh-CN"/>
        </w:rPr>
        <w:t>日起，系统将只接受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以</w:t>
      </w:r>
      <w:r w:rsidRPr="00FC14D5">
        <w:rPr>
          <w:rFonts w:asciiTheme="minorHAnsi" w:hAnsiTheme="minorHAnsi" w:cstheme="majorBidi"/>
          <w:szCs w:val="24"/>
          <w:lang w:eastAsia="zh-CN"/>
        </w:rPr>
        <w:t>SNS 9.</w:t>
      </w:r>
      <w:r w:rsidR="00137395">
        <w:rPr>
          <w:rFonts w:asciiTheme="minorHAnsi" w:hAnsiTheme="minorHAnsi" w:cstheme="majorBidi"/>
          <w:szCs w:val="24"/>
          <w:lang w:eastAsia="zh-CN"/>
        </w:rPr>
        <w:t>1</w:t>
      </w:r>
      <w:r w:rsidRPr="00FC14D5">
        <w:rPr>
          <w:rFonts w:asciiTheme="minorHAnsi" w:hAnsiTheme="minorHAnsi" w:cstheme="majorBidi"/>
          <w:szCs w:val="24"/>
          <w:lang w:eastAsia="zh-CN"/>
        </w:rPr>
        <w:t>格式上传的</w:t>
      </w:r>
      <w:r w:rsidRPr="00FC14D5">
        <w:rPr>
          <w:rFonts w:asciiTheme="minorHAnsi" w:hAnsiTheme="minorHAnsi" w:cstheme="majorBidi" w:hint="eastAsia"/>
          <w:szCs w:val="24"/>
          <w:lang w:eastAsia="zh-CN"/>
        </w:rPr>
        <w:t>申报资料。</w:t>
      </w:r>
      <w:bookmarkEnd w:id="12"/>
    </w:p>
    <w:p w14:paraId="1DA01B6A" w14:textId="77777777" w:rsidR="0073412E" w:rsidRDefault="0073412E" w:rsidP="0073412E"/>
    <w:p w14:paraId="22486729" w14:textId="77777777" w:rsidR="0073412E" w:rsidRDefault="0073412E">
      <w:pPr>
        <w:jc w:val="center"/>
      </w:pPr>
      <w:r>
        <w:t>______________</w:t>
      </w:r>
    </w:p>
    <w:sectPr w:rsidR="0073412E" w:rsidSect="00F81EDC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2ED1" w14:textId="77777777" w:rsidR="00492092" w:rsidRDefault="00492092">
      <w:r>
        <w:separator/>
      </w:r>
    </w:p>
  </w:endnote>
  <w:endnote w:type="continuationSeparator" w:id="0">
    <w:p w14:paraId="1E2BE9BD" w14:textId="77777777" w:rsidR="00492092" w:rsidRDefault="0049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F33A" w14:textId="7209EFB3" w:rsidR="00392965" w:rsidRPr="00474A37" w:rsidRDefault="00392965" w:rsidP="00392965">
    <w:pPr>
      <w:pStyle w:val="Footer"/>
      <w:rPr>
        <w:sz w:val="16"/>
        <w:szCs w:val="16"/>
        <w:lang w:val="fr-CH"/>
      </w:rPr>
    </w:pPr>
    <w:r w:rsidRPr="00392965">
      <w:rPr>
        <w:sz w:val="16"/>
        <w:szCs w:val="16"/>
      </w:rPr>
      <w:fldChar w:fldCharType="begin"/>
    </w:r>
    <w:r w:rsidRPr="00474A37">
      <w:rPr>
        <w:sz w:val="16"/>
        <w:szCs w:val="16"/>
        <w:lang w:val="fr-CH"/>
      </w:rPr>
      <w:instrText xml:space="preserve"> FILENAME \p  \* MERGEFORMAT </w:instrText>
    </w:r>
    <w:r w:rsidRPr="00392965">
      <w:rPr>
        <w:sz w:val="16"/>
        <w:szCs w:val="16"/>
      </w:rPr>
      <w:fldChar w:fldCharType="separate"/>
    </w:r>
    <w:r w:rsidR="00E9001E">
      <w:rPr>
        <w:noProof/>
        <w:sz w:val="16"/>
        <w:szCs w:val="16"/>
        <w:lang w:val="fr-CH"/>
      </w:rPr>
      <w:t>M:\BRSSD\SECRETARIAT\CIRCULAIRES\CR\493\CR-493-C.docx</w:t>
    </w:r>
    <w:r w:rsidRPr="00392965">
      <w:rPr>
        <w:noProof/>
        <w:sz w:val="16"/>
        <w:szCs w:val="16"/>
      </w:rPr>
      <w:fldChar w:fldCharType="end"/>
    </w:r>
    <w:r w:rsidRPr="00474A37">
      <w:rPr>
        <w:noProof/>
        <w:sz w:val="16"/>
        <w:szCs w:val="16"/>
        <w:lang w:val="fr-CH"/>
      </w:rPr>
      <w:t xml:space="preserve"> (408869)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1385" w14:textId="223D1CFD" w:rsidR="00DA16E6" w:rsidRPr="00410E50" w:rsidRDefault="007452FD" w:rsidP="007452F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</w:rPr>
    </w:pPr>
    <w:r w:rsidRPr="00410E50">
      <w:rPr>
        <w:rFonts w:eastAsia="Times New Roman"/>
        <w:color w:val="4F81BD" w:themeColor="accent1"/>
        <w:sz w:val="19"/>
        <w:szCs w:val="19"/>
      </w:rPr>
      <w:t>International Telecommunication Union • Place des Nations, CH</w:t>
    </w:r>
    <w:r w:rsidRPr="00410E50">
      <w:rPr>
        <w:rFonts w:eastAsia="Times New Roman"/>
        <w:color w:val="4F81BD" w:themeColor="accent1"/>
        <w:sz w:val="19"/>
        <w:szCs w:val="19"/>
      </w:rPr>
      <w:noBreakHyphen/>
      <w:t xml:space="preserve">1211 Geneva 20, Switzerland • </w:t>
    </w:r>
    <w:r w:rsidRPr="00410E50">
      <w:rPr>
        <w:rFonts w:eastAsia="Times New Roman"/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410E50">
        <w:rPr>
          <w:rFonts w:eastAsia="Times New Roman"/>
          <w:color w:val="0000FF"/>
          <w:sz w:val="19"/>
          <w:szCs w:val="19"/>
          <w:u w:val="single"/>
        </w:rPr>
        <w:t>itumail@itu.int</w:t>
      </w:r>
    </w:hyperlink>
    <w:r w:rsidRPr="00410E50">
      <w:rPr>
        <w:rFonts w:eastAsia="Times New Roman"/>
        <w:color w:val="4F81BD" w:themeColor="accent1"/>
        <w:sz w:val="19"/>
        <w:szCs w:val="19"/>
      </w:rPr>
      <w:t xml:space="preserve">  • </w:t>
    </w:r>
    <w:r w:rsidRPr="00410E50">
      <w:rPr>
        <w:rFonts w:eastAsia="Times New Roman"/>
        <w:color w:val="3E8EDE"/>
        <w:sz w:val="18"/>
        <w:szCs w:val="18"/>
      </w:rPr>
      <w:t xml:space="preserve">Fax: +41 22 733 7256 </w:t>
    </w:r>
    <w:r w:rsidRPr="00410E50">
      <w:rPr>
        <w:rFonts w:eastAsia="Times New Roman"/>
        <w:color w:val="4F81BD" w:themeColor="accent1"/>
        <w:sz w:val="19"/>
        <w:szCs w:val="19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4856" w14:textId="77777777" w:rsidR="00492092" w:rsidRDefault="00492092">
      <w:r>
        <w:t>____________________</w:t>
      </w:r>
    </w:p>
  </w:footnote>
  <w:footnote w:type="continuationSeparator" w:id="0">
    <w:p w14:paraId="6612F15A" w14:textId="77777777" w:rsidR="00492092" w:rsidRDefault="0049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EEE5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F81EDC">
      <w:rPr>
        <w:rStyle w:val="PageNumber"/>
        <w:noProof/>
        <w:sz w:val="20"/>
        <w:szCs w:val="18"/>
      </w:rPr>
      <w:t>4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1BDA" w14:textId="6449764A" w:rsidR="00E915AF" w:rsidRPr="00392965" w:rsidRDefault="00DE505E" w:rsidP="0039296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>-</w:t>
    </w:r>
    <w:r w:rsidR="003F699B">
      <w:rPr>
        <w:iCs/>
        <w:sz w:val="18"/>
        <w:szCs w:val="18"/>
      </w:rPr>
      <w:t xml:space="preserve"> </w:t>
    </w:r>
    <w:r w:rsidR="001B42C9" w:rsidRPr="00392965">
      <w:rPr>
        <w:iCs/>
        <w:sz w:val="18"/>
        <w:szCs w:val="18"/>
      </w:rPr>
      <w:fldChar w:fldCharType="begin"/>
    </w:r>
    <w:r w:rsidR="00E915AF" w:rsidRPr="00392965">
      <w:rPr>
        <w:iCs/>
        <w:sz w:val="18"/>
        <w:szCs w:val="18"/>
      </w:rPr>
      <w:instrText xml:space="preserve"> PAGE  \* MERGEFORMAT </w:instrText>
    </w:r>
    <w:r w:rsidR="001B42C9" w:rsidRPr="00392965">
      <w:rPr>
        <w:iCs/>
        <w:sz w:val="18"/>
        <w:szCs w:val="18"/>
      </w:rPr>
      <w:fldChar w:fldCharType="separate"/>
    </w:r>
    <w:r w:rsidR="003B3E1B">
      <w:rPr>
        <w:iCs/>
        <w:noProof/>
        <w:sz w:val="18"/>
        <w:szCs w:val="18"/>
      </w:rPr>
      <w:t>3</w:t>
    </w:r>
    <w:r w:rsidR="001B42C9" w:rsidRPr="00392965">
      <w:rPr>
        <w:iCs/>
        <w:sz w:val="18"/>
        <w:szCs w:val="18"/>
      </w:rPr>
      <w:fldChar w:fldCharType="end"/>
    </w:r>
    <w:r w:rsidR="003F699B">
      <w:rPr>
        <w:iCs/>
        <w:sz w:val="18"/>
        <w:szCs w:val="18"/>
      </w:rPr>
      <w:t xml:space="preserve"> </w:t>
    </w:r>
    <w:r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1B0D52" w14:paraId="4AAC69D1" w14:textId="77777777" w:rsidTr="00332386">
      <w:tc>
        <w:tcPr>
          <w:tcW w:w="9955" w:type="dxa"/>
          <w:noWrap/>
          <w:tcMar>
            <w:left w:w="0" w:type="dxa"/>
          </w:tcMar>
        </w:tcPr>
        <w:p w14:paraId="2B006EEE" w14:textId="77777777" w:rsidR="001B0D52" w:rsidRDefault="001B0D52" w:rsidP="001B0D52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53644A18" wp14:editId="497B6C62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FD3D84" w14:textId="77777777"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E6D7A6F"/>
    <w:multiLevelType w:val="hybridMultilevel"/>
    <w:tmpl w:val="9172708A"/>
    <w:lvl w:ilvl="0" w:tplc="84646B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6BC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C03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0696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C22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9C81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AD8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6A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A4C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66F35167"/>
    <w:multiLevelType w:val="hybridMultilevel"/>
    <w:tmpl w:val="968CEA22"/>
    <w:lvl w:ilvl="0" w:tplc="B9FA3102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135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724358">
    <w:abstractNumId w:val="7"/>
  </w:num>
  <w:num w:numId="3" w16cid:durableId="1766995804">
    <w:abstractNumId w:val="8"/>
  </w:num>
  <w:num w:numId="4" w16cid:durableId="1346635832">
    <w:abstractNumId w:val="6"/>
  </w:num>
  <w:num w:numId="5" w16cid:durableId="1757896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6510F2"/>
    <w:rsid w:val="00003C65"/>
    <w:rsid w:val="00006827"/>
    <w:rsid w:val="00006A31"/>
    <w:rsid w:val="00006C82"/>
    <w:rsid w:val="00010E30"/>
    <w:rsid w:val="00015858"/>
    <w:rsid w:val="00015C76"/>
    <w:rsid w:val="00022446"/>
    <w:rsid w:val="000239B8"/>
    <w:rsid w:val="000252A6"/>
    <w:rsid w:val="00025749"/>
    <w:rsid w:val="00026CF8"/>
    <w:rsid w:val="00030BD7"/>
    <w:rsid w:val="00031E64"/>
    <w:rsid w:val="00034340"/>
    <w:rsid w:val="00035CB3"/>
    <w:rsid w:val="00036FA8"/>
    <w:rsid w:val="00041A51"/>
    <w:rsid w:val="00045A8D"/>
    <w:rsid w:val="00050E4A"/>
    <w:rsid w:val="000511BC"/>
    <w:rsid w:val="0005167A"/>
    <w:rsid w:val="00053ABB"/>
    <w:rsid w:val="00054E5D"/>
    <w:rsid w:val="00066244"/>
    <w:rsid w:val="00070258"/>
    <w:rsid w:val="0007323C"/>
    <w:rsid w:val="00086D03"/>
    <w:rsid w:val="00092FEF"/>
    <w:rsid w:val="00093FCA"/>
    <w:rsid w:val="0009710B"/>
    <w:rsid w:val="00097E7A"/>
    <w:rsid w:val="000A096A"/>
    <w:rsid w:val="000A375E"/>
    <w:rsid w:val="000A7051"/>
    <w:rsid w:val="000B0AF6"/>
    <w:rsid w:val="000B0E9B"/>
    <w:rsid w:val="000B1FAF"/>
    <w:rsid w:val="000B2CAE"/>
    <w:rsid w:val="000B53F0"/>
    <w:rsid w:val="000B7E40"/>
    <w:rsid w:val="000C03C7"/>
    <w:rsid w:val="000C2AD0"/>
    <w:rsid w:val="000C39BF"/>
    <w:rsid w:val="000C7BAB"/>
    <w:rsid w:val="000D2424"/>
    <w:rsid w:val="000D7847"/>
    <w:rsid w:val="000E3DEE"/>
    <w:rsid w:val="000E640E"/>
    <w:rsid w:val="000F00B0"/>
    <w:rsid w:val="000F5AE4"/>
    <w:rsid w:val="00100B72"/>
    <w:rsid w:val="00101F7D"/>
    <w:rsid w:val="00103C76"/>
    <w:rsid w:val="00106642"/>
    <w:rsid w:val="0011265F"/>
    <w:rsid w:val="00113F89"/>
    <w:rsid w:val="00117282"/>
    <w:rsid w:val="00117389"/>
    <w:rsid w:val="00121C2D"/>
    <w:rsid w:val="00134404"/>
    <w:rsid w:val="001367EE"/>
    <w:rsid w:val="00137395"/>
    <w:rsid w:val="00144DFB"/>
    <w:rsid w:val="001567ED"/>
    <w:rsid w:val="00164B62"/>
    <w:rsid w:val="00165AD6"/>
    <w:rsid w:val="00167C19"/>
    <w:rsid w:val="00173D79"/>
    <w:rsid w:val="00183EB3"/>
    <w:rsid w:val="00187CA3"/>
    <w:rsid w:val="0019643F"/>
    <w:rsid w:val="00196710"/>
    <w:rsid w:val="00196770"/>
    <w:rsid w:val="00197324"/>
    <w:rsid w:val="001B0D52"/>
    <w:rsid w:val="001B2D98"/>
    <w:rsid w:val="001B351B"/>
    <w:rsid w:val="001B42C9"/>
    <w:rsid w:val="001C06DB"/>
    <w:rsid w:val="001C3D36"/>
    <w:rsid w:val="001C3DA3"/>
    <w:rsid w:val="001C6971"/>
    <w:rsid w:val="001D2785"/>
    <w:rsid w:val="001D4CFB"/>
    <w:rsid w:val="001D7070"/>
    <w:rsid w:val="001E667E"/>
    <w:rsid w:val="001F1EC7"/>
    <w:rsid w:val="001F2170"/>
    <w:rsid w:val="001F3948"/>
    <w:rsid w:val="001F5A49"/>
    <w:rsid w:val="00201097"/>
    <w:rsid w:val="00201B6E"/>
    <w:rsid w:val="00202460"/>
    <w:rsid w:val="00207632"/>
    <w:rsid w:val="0021229B"/>
    <w:rsid w:val="00212725"/>
    <w:rsid w:val="002237CA"/>
    <w:rsid w:val="002302B3"/>
    <w:rsid w:val="00230C66"/>
    <w:rsid w:val="00235A29"/>
    <w:rsid w:val="00237F59"/>
    <w:rsid w:val="002401BF"/>
    <w:rsid w:val="00241526"/>
    <w:rsid w:val="0024155F"/>
    <w:rsid w:val="002443A2"/>
    <w:rsid w:val="00246F9D"/>
    <w:rsid w:val="00251CAA"/>
    <w:rsid w:val="002528C0"/>
    <w:rsid w:val="00257285"/>
    <w:rsid w:val="00264DCD"/>
    <w:rsid w:val="00266E74"/>
    <w:rsid w:val="00277116"/>
    <w:rsid w:val="00283C3B"/>
    <w:rsid w:val="002861E6"/>
    <w:rsid w:val="0028780D"/>
    <w:rsid w:val="00287D18"/>
    <w:rsid w:val="00290458"/>
    <w:rsid w:val="002A2618"/>
    <w:rsid w:val="002A5DD7"/>
    <w:rsid w:val="002B0CAC"/>
    <w:rsid w:val="002D5A15"/>
    <w:rsid w:val="002D5BDD"/>
    <w:rsid w:val="002D628B"/>
    <w:rsid w:val="002E0DC8"/>
    <w:rsid w:val="002E3D27"/>
    <w:rsid w:val="002E51CB"/>
    <w:rsid w:val="002F052D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462CD"/>
    <w:rsid w:val="00352097"/>
    <w:rsid w:val="00365351"/>
    <w:rsid w:val="003666FF"/>
    <w:rsid w:val="00371A3F"/>
    <w:rsid w:val="0037309C"/>
    <w:rsid w:val="00380A6E"/>
    <w:rsid w:val="003836D4"/>
    <w:rsid w:val="00390AF8"/>
    <w:rsid w:val="00392965"/>
    <w:rsid w:val="003A1F49"/>
    <w:rsid w:val="003A55ED"/>
    <w:rsid w:val="003A5D52"/>
    <w:rsid w:val="003B29FF"/>
    <w:rsid w:val="003B2BDA"/>
    <w:rsid w:val="003B3A1D"/>
    <w:rsid w:val="003B3E1B"/>
    <w:rsid w:val="003B55EC"/>
    <w:rsid w:val="003C2EA7"/>
    <w:rsid w:val="003C4471"/>
    <w:rsid w:val="003C7D41"/>
    <w:rsid w:val="003D4A69"/>
    <w:rsid w:val="003E4504"/>
    <w:rsid w:val="003E504F"/>
    <w:rsid w:val="003E78D6"/>
    <w:rsid w:val="003F699B"/>
    <w:rsid w:val="00400573"/>
    <w:rsid w:val="004007A3"/>
    <w:rsid w:val="00406D71"/>
    <w:rsid w:val="00410E50"/>
    <w:rsid w:val="00432321"/>
    <w:rsid w:val="004326DB"/>
    <w:rsid w:val="0043682E"/>
    <w:rsid w:val="00446375"/>
    <w:rsid w:val="00447ECB"/>
    <w:rsid w:val="004623F7"/>
    <w:rsid w:val="00474A37"/>
    <w:rsid w:val="00477CBB"/>
    <w:rsid w:val="00480F51"/>
    <w:rsid w:val="00481124"/>
    <w:rsid w:val="0048137B"/>
    <w:rsid w:val="004815EB"/>
    <w:rsid w:val="00487569"/>
    <w:rsid w:val="00492092"/>
    <w:rsid w:val="004930AD"/>
    <w:rsid w:val="00496864"/>
    <w:rsid w:val="00496920"/>
    <w:rsid w:val="004A4496"/>
    <w:rsid w:val="004A589B"/>
    <w:rsid w:val="004A75F4"/>
    <w:rsid w:val="004A7B25"/>
    <w:rsid w:val="004B11AB"/>
    <w:rsid w:val="004B1D09"/>
    <w:rsid w:val="004B586E"/>
    <w:rsid w:val="004B7C9A"/>
    <w:rsid w:val="004C6779"/>
    <w:rsid w:val="004C68C5"/>
    <w:rsid w:val="004D4A2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987"/>
    <w:rsid w:val="00534372"/>
    <w:rsid w:val="00535823"/>
    <w:rsid w:val="00540B2D"/>
    <w:rsid w:val="0054351B"/>
    <w:rsid w:val="00543DF8"/>
    <w:rsid w:val="005448EA"/>
    <w:rsid w:val="00546101"/>
    <w:rsid w:val="00553B79"/>
    <w:rsid w:val="00553DD7"/>
    <w:rsid w:val="005633AE"/>
    <w:rsid w:val="005638CF"/>
    <w:rsid w:val="0056741E"/>
    <w:rsid w:val="00567E01"/>
    <w:rsid w:val="0057325A"/>
    <w:rsid w:val="0057469A"/>
    <w:rsid w:val="00580814"/>
    <w:rsid w:val="00583A0B"/>
    <w:rsid w:val="00586294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23C7D"/>
    <w:rsid w:val="0062623C"/>
    <w:rsid w:val="006351B5"/>
    <w:rsid w:val="0064371D"/>
    <w:rsid w:val="006437A8"/>
    <w:rsid w:val="0064478A"/>
    <w:rsid w:val="00650543"/>
    <w:rsid w:val="00650B2A"/>
    <w:rsid w:val="006510F2"/>
    <w:rsid w:val="00651777"/>
    <w:rsid w:val="0065344C"/>
    <w:rsid w:val="006550F8"/>
    <w:rsid w:val="00665296"/>
    <w:rsid w:val="00666C89"/>
    <w:rsid w:val="00680A87"/>
    <w:rsid w:val="006829F3"/>
    <w:rsid w:val="00683778"/>
    <w:rsid w:val="00690B65"/>
    <w:rsid w:val="00690D6F"/>
    <w:rsid w:val="00691A73"/>
    <w:rsid w:val="006A518B"/>
    <w:rsid w:val="006B0590"/>
    <w:rsid w:val="006B3892"/>
    <w:rsid w:val="006B49DA"/>
    <w:rsid w:val="006B624F"/>
    <w:rsid w:val="006C53F8"/>
    <w:rsid w:val="006C59E9"/>
    <w:rsid w:val="006C6555"/>
    <w:rsid w:val="006C7CDE"/>
    <w:rsid w:val="006D168A"/>
    <w:rsid w:val="006D64EB"/>
    <w:rsid w:val="006D7FD9"/>
    <w:rsid w:val="007075C3"/>
    <w:rsid w:val="00707F6A"/>
    <w:rsid w:val="00711BB4"/>
    <w:rsid w:val="00712E09"/>
    <w:rsid w:val="00720402"/>
    <w:rsid w:val="007234B1"/>
    <w:rsid w:val="00723D08"/>
    <w:rsid w:val="00723E51"/>
    <w:rsid w:val="007253AF"/>
    <w:rsid w:val="00725FDA"/>
    <w:rsid w:val="00727816"/>
    <w:rsid w:val="00730B9A"/>
    <w:rsid w:val="0073412E"/>
    <w:rsid w:val="00744D67"/>
    <w:rsid w:val="007452FD"/>
    <w:rsid w:val="00750CFA"/>
    <w:rsid w:val="007553DA"/>
    <w:rsid w:val="007576A1"/>
    <w:rsid w:val="007616E7"/>
    <w:rsid w:val="007635A6"/>
    <w:rsid w:val="00765932"/>
    <w:rsid w:val="00775018"/>
    <w:rsid w:val="00775DB8"/>
    <w:rsid w:val="00776390"/>
    <w:rsid w:val="00782354"/>
    <w:rsid w:val="007838E9"/>
    <w:rsid w:val="007863C8"/>
    <w:rsid w:val="007921A7"/>
    <w:rsid w:val="00796CD6"/>
    <w:rsid w:val="007B2166"/>
    <w:rsid w:val="007B3DB1"/>
    <w:rsid w:val="007B41EF"/>
    <w:rsid w:val="007D106B"/>
    <w:rsid w:val="007D183E"/>
    <w:rsid w:val="007D43D0"/>
    <w:rsid w:val="007E1833"/>
    <w:rsid w:val="007E3F13"/>
    <w:rsid w:val="007E4463"/>
    <w:rsid w:val="007F37BF"/>
    <w:rsid w:val="007F751A"/>
    <w:rsid w:val="00800012"/>
    <w:rsid w:val="0080261F"/>
    <w:rsid w:val="00806160"/>
    <w:rsid w:val="008106F7"/>
    <w:rsid w:val="008143A4"/>
    <w:rsid w:val="008150FC"/>
    <w:rsid w:val="0081513E"/>
    <w:rsid w:val="00816093"/>
    <w:rsid w:val="00826E75"/>
    <w:rsid w:val="00842177"/>
    <w:rsid w:val="00854131"/>
    <w:rsid w:val="0085652D"/>
    <w:rsid w:val="0087694B"/>
    <w:rsid w:val="00880F4D"/>
    <w:rsid w:val="00890DB9"/>
    <w:rsid w:val="00893C07"/>
    <w:rsid w:val="008A1188"/>
    <w:rsid w:val="008B203C"/>
    <w:rsid w:val="008B35A3"/>
    <w:rsid w:val="008B37E1"/>
    <w:rsid w:val="008B45F8"/>
    <w:rsid w:val="008C1A80"/>
    <w:rsid w:val="008C1DBF"/>
    <w:rsid w:val="008C2E74"/>
    <w:rsid w:val="008D4A71"/>
    <w:rsid w:val="008D5409"/>
    <w:rsid w:val="008D66DE"/>
    <w:rsid w:val="008E006D"/>
    <w:rsid w:val="008E38B4"/>
    <w:rsid w:val="008F4F21"/>
    <w:rsid w:val="009005D5"/>
    <w:rsid w:val="00904D4A"/>
    <w:rsid w:val="009076D7"/>
    <w:rsid w:val="00907FC9"/>
    <w:rsid w:val="009124C1"/>
    <w:rsid w:val="009151BA"/>
    <w:rsid w:val="00922A58"/>
    <w:rsid w:val="00925023"/>
    <w:rsid w:val="009277BC"/>
    <w:rsid w:val="00927D57"/>
    <w:rsid w:val="00931A51"/>
    <w:rsid w:val="00936E1F"/>
    <w:rsid w:val="00937D4D"/>
    <w:rsid w:val="00945FCF"/>
    <w:rsid w:val="009466DE"/>
    <w:rsid w:val="00947185"/>
    <w:rsid w:val="009518B3"/>
    <w:rsid w:val="00963310"/>
    <w:rsid w:val="00963D9D"/>
    <w:rsid w:val="009752D4"/>
    <w:rsid w:val="0098013E"/>
    <w:rsid w:val="0098136D"/>
    <w:rsid w:val="00981B54"/>
    <w:rsid w:val="009837E8"/>
    <w:rsid w:val="009842C3"/>
    <w:rsid w:val="009868F8"/>
    <w:rsid w:val="009904A1"/>
    <w:rsid w:val="009A009A"/>
    <w:rsid w:val="009A363E"/>
    <w:rsid w:val="009A6BB6"/>
    <w:rsid w:val="009B3F43"/>
    <w:rsid w:val="009B5CFA"/>
    <w:rsid w:val="009C161F"/>
    <w:rsid w:val="009C2BCC"/>
    <w:rsid w:val="009C3B47"/>
    <w:rsid w:val="009C56B4"/>
    <w:rsid w:val="009C5E2A"/>
    <w:rsid w:val="009C6A12"/>
    <w:rsid w:val="009D51A2"/>
    <w:rsid w:val="009E04A8"/>
    <w:rsid w:val="009E4AEC"/>
    <w:rsid w:val="009E5BD8"/>
    <w:rsid w:val="009E681E"/>
    <w:rsid w:val="009F6D28"/>
    <w:rsid w:val="00A02947"/>
    <w:rsid w:val="00A118D4"/>
    <w:rsid w:val="00A119E6"/>
    <w:rsid w:val="00A20FBC"/>
    <w:rsid w:val="00A24B01"/>
    <w:rsid w:val="00A31370"/>
    <w:rsid w:val="00A33239"/>
    <w:rsid w:val="00A34D6F"/>
    <w:rsid w:val="00A40BA9"/>
    <w:rsid w:val="00A41F91"/>
    <w:rsid w:val="00A51E68"/>
    <w:rsid w:val="00A538F9"/>
    <w:rsid w:val="00A5555D"/>
    <w:rsid w:val="00A63355"/>
    <w:rsid w:val="00A64987"/>
    <w:rsid w:val="00A73726"/>
    <w:rsid w:val="00A744CC"/>
    <w:rsid w:val="00A7596D"/>
    <w:rsid w:val="00A963DF"/>
    <w:rsid w:val="00A9690A"/>
    <w:rsid w:val="00AA0777"/>
    <w:rsid w:val="00AB3889"/>
    <w:rsid w:val="00AC0C22"/>
    <w:rsid w:val="00AC1F2B"/>
    <w:rsid w:val="00AC3896"/>
    <w:rsid w:val="00AC483F"/>
    <w:rsid w:val="00AD1FF3"/>
    <w:rsid w:val="00AD2CF2"/>
    <w:rsid w:val="00AE2D88"/>
    <w:rsid w:val="00AE6895"/>
    <w:rsid w:val="00AE6F6F"/>
    <w:rsid w:val="00AF051D"/>
    <w:rsid w:val="00AF3325"/>
    <w:rsid w:val="00AF34D9"/>
    <w:rsid w:val="00AF6737"/>
    <w:rsid w:val="00AF70DA"/>
    <w:rsid w:val="00B019D3"/>
    <w:rsid w:val="00B01B2F"/>
    <w:rsid w:val="00B01CA3"/>
    <w:rsid w:val="00B06B90"/>
    <w:rsid w:val="00B07D8A"/>
    <w:rsid w:val="00B348DC"/>
    <w:rsid w:val="00B34BC9"/>
    <w:rsid w:val="00B34CF9"/>
    <w:rsid w:val="00B35880"/>
    <w:rsid w:val="00B37559"/>
    <w:rsid w:val="00B4054B"/>
    <w:rsid w:val="00B45D07"/>
    <w:rsid w:val="00B46713"/>
    <w:rsid w:val="00B579B0"/>
    <w:rsid w:val="00B57D11"/>
    <w:rsid w:val="00B6061B"/>
    <w:rsid w:val="00B62DB3"/>
    <w:rsid w:val="00B649D7"/>
    <w:rsid w:val="00B740AC"/>
    <w:rsid w:val="00B74722"/>
    <w:rsid w:val="00B7750B"/>
    <w:rsid w:val="00B81C2F"/>
    <w:rsid w:val="00B86462"/>
    <w:rsid w:val="00B86B4F"/>
    <w:rsid w:val="00B90743"/>
    <w:rsid w:val="00B90C45"/>
    <w:rsid w:val="00B933BE"/>
    <w:rsid w:val="00B94CE1"/>
    <w:rsid w:val="00BA07D6"/>
    <w:rsid w:val="00BA3B96"/>
    <w:rsid w:val="00BB191B"/>
    <w:rsid w:val="00BB383E"/>
    <w:rsid w:val="00BD6738"/>
    <w:rsid w:val="00BD7E5E"/>
    <w:rsid w:val="00BE31FF"/>
    <w:rsid w:val="00BE480B"/>
    <w:rsid w:val="00BE63DB"/>
    <w:rsid w:val="00BE6574"/>
    <w:rsid w:val="00BF28D9"/>
    <w:rsid w:val="00BF7F94"/>
    <w:rsid w:val="00C01EC0"/>
    <w:rsid w:val="00C07319"/>
    <w:rsid w:val="00C16FD2"/>
    <w:rsid w:val="00C22396"/>
    <w:rsid w:val="00C3533C"/>
    <w:rsid w:val="00C3623F"/>
    <w:rsid w:val="00C4395E"/>
    <w:rsid w:val="00C47FFD"/>
    <w:rsid w:val="00C51E92"/>
    <w:rsid w:val="00C564E7"/>
    <w:rsid w:val="00C57E2C"/>
    <w:rsid w:val="00C608B7"/>
    <w:rsid w:val="00C66F24"/>
    <w:rsid w:val="00C71639"/>
    <w:rsid w:val="00C75862"/>
    <w:rsid w:val="00C765BD"/>
    <w:rsid w:val="00C76D7F"/>
    <w:rsid w:val="00C813AA"/>
    <w:rsid w:val="00C85DB3"/>
    <w:rsid w:val="00C85EF8"/>
    <w:rsid w:val="00C9291E"/>
    <w:rsid w:val="00C95819"/>
    <w:rsid w:val="00CA3F44"/>
    <w:rsid w:val="00CA4E58"/>
    <w:rsid w:val="00CB02E2"/>
    <w:rsid w:val="00CB2CDA"/>
    <w:rsid w:val="00CB3771"/>
    <w:rsid w:val="00CB44BF"/>
    <w:rsid w:val="00CB5153"/>
    <w:rsid w:val="00CC6B8C"/>
    <w:rsid w:val="00CE076A"/>
    <w:rsid w:val="00CE219D"/>
    <w:rsid w:val="00CE463D"/>
    <w:rsid w:val="00D10BA0"/>
    <w:rsid w:val="00D21694"/>
    <w:rsid w:val="00D24EB5"/>
    <w:rsid w:val="00D343E1"/>
    <w:rsid w:val="00D35AB9"/>
    <w:rsid w:val="00D41571"/>
    <w:rsid w:val="00D416A0"/>
    <w:rsid w:val="00D47672"/>
    <w:rsid w:val="00D5123C"/>
    <w:rsid w:val="00D55560"/>
    <w:rsid w:val="00D6150F"/>
    <w:rsid w:val="00D61C5A"/>
    <w:rsid w:val="00D631CE"/>
    <w:rsid w:val="00D6790C"/>
    <w:rsid w:val="00D73277"/>
    <w:rsid w:val="00D76586"/>
    <w:rsid w:val="00D770CA"/>
    <w:rsid w:val="00D82657"/>
    <w:rsid w:val="00D87E20"/>
    <w:rsid w:val="00D93605"/>
    <w:rsid w:val="00DA16E6"/>
    <w:rsid w:val="00DA4037"/>
    <w:rsid w:val="00DA4711"/>
    <w:rsid w:val="00DD18BD"/>
    <w:rsid w:val="00DD30C2"/>
    <w:rsid w:val="00DD5B71"/>
    <w:rsid w:val="00DD7BB7"/>
    <w:rsid w:val="00DE505E"/>
    <w:rsid w:val="00DE5A4C"/>
    <w:rsid w:val="00DE66A5"/>
    <w:rsid w:val="00DF0A1F"/>
    <w:rsid w:val="00DF2B50"/>
    <w:rsid w:val="00E0035B"/>
    <w:rsid w:val="00E00F91"/>
    <w:rsid w:val="00E01059"/>
    <w:rsid w:val="00E03B0F"/>
    <w:rsid w:val="00E04C86"/>
    <w:rsid w:val="00E11D76"/>
    <w:rsid w:val="00E132EF"/>
    <w:rsid w:val="00E17344"/>
    <w:rsid w:val="00E20F30"/>
    <w:rsid w:val="00E2189C"/>
    <w:rsid w:val="00E24591"/>
    <w:rsid w:val="00E25BB1"/>
    <w:rsid w:val="00E27BBA"/>
    <w:rsid w:val="00E30E3F"/>
    <w:rsid w:val="00E33E52"/>
    <w:rsid w:val="00E35E8F"/>
    <w:rsid w:val="00E4203B"/>
    <w:rsid w:val="00E428AB"/>
    <w:rsid w:val="00E433FF"/>
    <w:rsid w:val="00E438E8"/>
    <w:rsid w:val="00E453A3"/>
    <w:rsid w:val="00E45BC6"/>
    <w:rsid w:val="00E520E2"/>
    <w:rsid w:val="00E530C4"/>
    <w:rsid w:val="00E53DCE"/>
    <w:rsid w:val="00E55996"/>
    <w:rsid w:val="00E63AB2"/>
    <w:rsid w:val="00E64254"/>
    <w:rsid w:val="00E64F64"/>
    <w:rsid w:val="00E67928"/>
    <w:rsid w:val="00E70FB5"/>
    <w:rsid w:val="00E74C96"/>
    <w:rsid w:val="00E9001E"/>
    <w:rsid w:val="00E915AF"/>
    <w:rsid w:val="00E96415"/>
    <w:rsid w:val="00E970BD"/>
    <w:rsid w:val="00EA15B3"/>
    <w:rsid w:val="00EA3255"/>
    <w:rsid w:val="00EB10D7"/>
    <w:rsid w:val="00EB2358"/>
    <w:rsid w:val="00EB3EB8"/>
    <w:rsid w:val="00EC00EF"/>
    <w:rsid w:val="00EC02FE"/>
    <w:rsid w:val="00EC4A96"/>
    <w:rsid w:val="00ED47AC"/>
    <w:rsid w:val="00EE03A0"/>
    <w:rsid w:val="00EE1703"/>
    <w:rsid w:val="00F24B83"/>
    <w:rsid w:val="00F3228D"/>
    <w:rsid w:val="00F3794B"/>
    <w:rsid w:val="00F40EAC"/>
    <w:rsid w:val="00F424BF"/>
    <w:rsid w:val="00F44FC3"/>
    <w:rsid w:val="00F46107"/>
    <w:rsid w:val="00F468C5"/>
    <w:rsid w:val="00F52F39"/>
    <w:rsid w:val="00F5557E"/>
    <w:rsid w:val="00F55884"/>
    <w:rsid w:val="00F60064"/>
    <w:rsid w:val="00F6167D"/>
    <w:rsid w:val="00F6184F"/>
    <w:rsid w:val="00F635A9"/>
    <w:rsid w:val="00F66C76"/>
    <w:rsid w:val="00F76724"/>
    <w:rsid w:val="00F81EDC"/>
    <w:rsid w:val="00F8310E"/>
    <w:rsid w:val="00F85E00"/>
    <w:rsid w:val="00F914DD"/>
    <w:rsid w:val="00FA0168"/>
    <w:rsid w:val="00FA2358"/>
    <w:rsid w:val="00FA344C"/>
    <w:rsid w:val="00FA5B87"/>
    <w:rsid w:val="00FB2592"/>
    <w:rsid w:val="00FB2810"/>
    <w:rsid w:val="00FB7A2C"/>
    <w:rsid w:val="00FC14D5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C53D46"/>
  <w15:docId w15:val="{8AF06005-FA13-4755-B01C-09B85263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Page No,encabezado,he,header,header odd,header odd1,header odd2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813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C01E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asciiTheme="minorHAnsi" w:hAnsiTheme="minorHAnsi" w:cstheme="minorBidi"/>
      <w:sz w:val="22"/>
      <w:lang w:eastAsia="zh-CN"/>
    </w:rPr>
  </w:style>
  <w:style w:type="paragraph" w:customStyle="1" w:styleId="Reasons">
    <w:name w:val="Reasons"/>
    <w:basedOn w:val="Normal"/>
    <w:qFormat/>
    <w:rsid w:val="00E33E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C85EF8"/>
    <w:rPr>
      <w:color w:val="800080" w:themeColor="followedHyperlink"/>
      <w:u w:val="single"/>
    </w:rPr>
  </w:style>
  <w:style w:type="character" w:customStyle="1" w:styleId="HeaderChar">
    <w:name w:val="Header Char"/>
    <w:aliases w:val="Page No Char,encabezado Char,he Char,header Char,header odd Char,header odd1 Char,header odd2 Char"/>
    <w:basedOn w:val="DefaultParagraphFont"/>
    <w:link w:val="Header"/>
    <w:uiPriority w:val="99"/>
    <w:locked/>
    <w:rsid w:val="001B0D52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e-submissio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sas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ITU-R/spa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6A05-2154-4B9B-B38D-93A97E98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6</TotalTime>
  <Pages>3</Pages>
  <Words>1707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Marchetti, Caroline</cp:lastModifiedBy>
  <cp:revision>4</cp:revision>
  <cp:lastPrinted>2022-11-17T03:29:00Z</cp:lastPrinted>
  <dcterms:created xsi:type="dcterms:W3CDTF">2022-11-17T02:35:00Z</dcterms:created>
  <dcterms:modified xsi:type="dcterms:W3CDTF">2022-11-17T03:29:00Z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