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71"/>
        <w:gridCol w:w="3818"/>
      </w:tblGrid>
      <w:tr w:rsidR="006E291F" w:rsidRPr="00B01BC5" w:rsidTr="00616D6A">
        <w:trPr>
          <w:cantSplit/>
        </w:trPr>
        <w:tc>
          <w:tcPr>
            <w:tcW w:w="6071" w:type="dxa"/>
          </w:tcPr>
          <w:p w:rsidR="006E291F" w:rsidRPr="00B01BC5" w:rsidRDefault="006E291F" w:rsidP="004C092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B01BC5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B01BC5">
              <w:rPr>
                <w:b/>
                <w:caps/>
                <w:sz w:val="32"/>
              </w:rPr>
              <w:br/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B05CD8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818" w:type="dxa"/>
          </w:tcPr>
          <w:p w:rsidR="006E291F" w:rsidRPr="00B01BC5" w:rsidRDefault="00812E36" w:rsidP="00CB7A43">
            <w:pPr>
              <w:shd w:val="solid" w:color="FFFFFF" w:fill="FFFFFF"/>
              <w:spacing w:before="0" w:line="240" w:lineRule="atLeast"/>
            </w:pPr>
            <w:r w:rsidRPr="00B01BC5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C9D0FF" wp14:editId="4F63AAF7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 w:val="restart"/>
          </w:tcPr>
          <w:p w:rsidR="006E291F" w:rsidRPr="00B01BC5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18" w:type="dxa"/>
          </w:tcPr>
          <w:p w:rsidR="006E291F" w:rsidRPr="00B01BC5" w:rsidRDefault="00B7778D" w:rsidP="00003C7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Revisión </w:t>
            </w:r>
            <w:r w:rsidR="00003C7B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05CD8" w:rsidRPr="00B01BC5">
              <w:rPr>
                <w:rFonts w:ascii="Verdana" w:hAnsi="Verdana"/>
                <w:b/>
                <w:sz w:val="20"/>
              </w:rPr>
              <w:t>Documento RAG1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  <w:r w:rsidR="00B05CD8" w:rsidRPr="00B01BC5">
              <w:rPr>
                <w:rFonts w:ascii="Verdana" w:hAnsi="Verdana"/>
                <w:b/>
                <w:sz w:val="20"/>
              </w:rPr>
              <w:t>-1/</w:t>
            </w:r>
            <w:r w:rsidR="00616D6A" w:rsidRPr="00B01BC5">
              <w:rPr>
                <w:rFonts w:ascii="Verdana" w:hAnsi="Verdana"/>
                <w:b/>
                <w:sz w:val="20"/>
              </w:rPr>
              <w:t>ADM/</w:t>
            </w:r>
            <w:r w:rsidR="00B05CD8" w:rsidRPr="00B01BC5">
              <w:rPr>
                <w:rFonts w:ascii="Verdana" w:hAnsi="Verdana"/>
                <w:b/>
                <w:sz w:val="20"/>
              </w:rPr>
              <w:t>1-S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18" w:type="dxa"/>
          </w:tcPr>
          <w:p w:rsidR="006E291F" w:rsidRPr="00B01BC5" w:rsidRDefault="004B2C1D" w:rsidP="00003C7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003C7B">
              <w:rPr>
                <w:rFonts w:ascii="Verdana" w:hAnsi="Verdana"/>
                <w:b/>
                <w:sz w:val="20"/>
              </w:rPr>
              <w:t>5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junio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20</w:t>
            </w:r>
            <w:r w:rsidR="00616D6A" w:rsidRPr="00B01BC5">
              <w:rPr>
                <w:rFonts w:ascii="Verdana" w:hAnsi="Verdana"/>
                <w:b/>
                <w:sz w:val="20"/>
              </w:rPr>
              <w:t>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18" w:type="dxa"/>
          </w:tcPr>
          <w:p w:rsidR="006E291F" w:rsidRPr="00B01BC5" w:rsidRDefault="00B05CD8" w:rsidP="00B05CD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E291F" w:rsidP="00616D6A">
            <w:pPr>
              <w:pStyle w:val="Title1"/>
            </w:pPr>
            <w:bookmarkStart w:id="3" w:name="dsource" w:colFirst="0" w:colLast="0"/>
            <w:bookmarkEnd w:id="2"/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16D6A" w:rsidP="005773C1">
            <w:pPr>
              <w:pStyle w:val="Title1"/>
              <w:spacing w:after="120"/>
            </w:pPr>
            <w:bookmarkStart w:id="4" w:name="dtitle1" w:colFirst="0" w:colLast="0"/>
            <w:bookmarkEnd w:id="3"/>
            <w:r w:rsidRPr="00B01BC5">
              <w:t>PROYECTO DE ORDEN DEL DÍA</w:t>
            </w:r>
          </w:p>
        </w:tc>
      </w:tr>
      <w:tr w:rsidR="00616D6A" w:rsidRPr="00B01BC5">
        <w:trPr>
          <w:cantSplit/>
        </w:trPr>
        <w:tc>
          <w:tcPr>
            <w:tcW w:w="9889" w:type="dxa"/>
            <w:gridSpan w:val="2"/>
          </w:tcPr>
          <w:p w:rsidR="00616D6A" w:rsidRPr="00B01BC5" w:rsidRDefault="005773C1" w:rsidP="004C0925">
            <w:pPr>
              <w:pStyle w:val="Title1"/>
            </w:pPr>
            <w:r w:rsidRPr="00B01BC5">
              <w:t>DECIMO</w:t>
            </w:r>
            <w:r>
              <w:t>NOVEN</w:t>
            </w:r>
            <w:r w:rsidRPr="00B01BC5">
              <w:t>A REUNIÓN DEL</w:t>
            </w:r>
            <w:r w:rsidRPr="00B01BC5">
              <w:br/>
              <w:t>GRUPO ASESOR DE RADIOCOMUNICACIONES</w:t>
            </w:r>
          </w:p>
        </w:tc>
      </w:tr>
      <w:tr w:rsidR="005773C1" w:rsidRPr="00B01BC5">
        <w:trPr>
          <w:cantSplit/>
        </w:trPr>
        <w:tc>
          <w:tcPr>
            <w:tcW w:w="9889" w:type="dxa"/>
            <w:gridSpan w:val="2"/>
          </w:tcPr>
          <w:p w:rsidR="005773C1" w:rsidRPr="00B01BC5" w:rsidRDefault="005773C1" w:rsidP="004C0925">
            <w:pPr>
              <w:pStyle w:val="Title1"/>
              <w:rPr>
                <w:caps w:val="0"/>
                <w:sz w:val="24"/>
              </w:rPr>
            </w:pPr>
            <w:r w:rsidRPr="00B01BC5">
              <w:rPr>
                <w:caps w:val="0"/>
                <w:sz w:val="24"/>
              </w:rPr>
              <w:t xml:space="preserve">Ginebra, </w:t>
            </w:r>
            <w:r>
              <w:rPr>
                <w:caps w:val="0"/>
                <w:sz w:val="24"/>
              </w:rPr>
              <w:t>25</w:t>
            </w:r>
            <w:r w:rsidRPr="00B01BC5">
              <w:rPr>
                <w:caps w:val="0"/>
                <w:sz w:val="24"/>
              </w:rPr>
              <w:t>-</w:t>
            </w:r>
            <w:r>
              <w:rPr>
                <w:caps w:val="0"/>
                <w:sz w:val="24"/>
              </w:rPr>
              <w:t>27</w:t>
            </w:r>
            <w:r w:rsidRPr="00B01BC5">
              <w:rPr>
                <w:caps w:val="0"/>
                <w:sz w:val="24"/>
              </w:rPr>
              <w:t xml:space="preserve"> de junio de 201</w:t>
            </w:r>
            <w:r>
              <w:rPr>
                <w:caps w:val="0"/>
                <w:sz w:val="24"/>
              </w:rPr>
              <w:t>2</w:t>
            </w:r>
            <w:r w:rsidRPr="00B01BC5">
              <w:rPr>
                <w:caps w:val="0"/>
                <w:sz w:val="24"/>
              </w:rPr>
              <w:br/>
              <w:t xml:space="preserve">(Sala </w:t>
            </w:r>
            <w:proofErr w:type="spellStart"/>
            <w:r>
              <w:rPr>
                <w:caps w:val="0"/>
                <w:sz w:val="24"/>
              </w:rPr>
              <w:t>Popov</w:t>
            </w:r>
            <w:proofErr w:type="spellEnd"/>
            <w:r w:rsidRPr="00B01BC5">
              <w:rPr>
                <w:caps w:val="0"/>
                <w:sz w:val="24"/>
              </w:rPr>
              <w:t>, Torre de la UIT</w:t>
            </w:r>
            <w:r w:rsidRPr="00B01BC5">
              <w:rPr>
                <w:rFonts w:eastAsia="SimSun"/>
                <w:lang w:eastAsia="zh-CN"/>
              </w:rPr>
              <w:t>)</w:t>
            </w:r>
          </w:p>
        </w:tc>
      </w:tr>
      <w:bookmarkEnd w:id="4"/>
    </w:tbl>
    <w:p w:rsidR="00616D6A" w:rsidRPr="00B01BC5" w:rsidRDefault="00616D6A" w:rsidP="00616D6A">
      <w:pPr>
        <w:jc w:val="center"/>
        <w:rPr>
          <w:rFonts w:eastAsia="SimSun"/>
          <w:lang w:eastAsia="zh-CN"/>
        </w:rPr>
      </w:pPr>
    </w:p>
    <w:tbl>
      <w:tblPr>
        <w:tblW w:w="10063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412"/>
        <w:gridCol w:w="30"/>
      </w:tblGrid>
      <w:tr w:rsidR="00616D6A" w:rsidRPr="00B01BC5" w:rsidTr="00B7778D">
        <w:tc>
          <w:tcPr>
            <w:tcW w:w="675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946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</w:p>
        </w:tc>
        <w:tc>
          <w:tcPr>
            <w:tcW w:w="2442" w:type="dxa"/>
            <w:gridSpan w:val="2"/>
          </w:tcPr>
          <w:p w:rsidR="00616D6A" w:rsidRPr="00B01BC5" w:rsidRDefault="00616D6A" w:rsidP="004C0925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01BC5">
              <w:rPr>
                <w:rFonts w:eastAsia="SimSun"/>
                <w:b/>
                <w:bCs/>
                <w:lang w:eastAsia="zh-CN"/>
              </w:rPr>
              <w:t>Documento</w:t>
            </w:r>
            <w:r w:rsidRPr="00B01BC5">
              <w:rPr>
                <w:rFonts w:eastAsia="SimSun"/>
                <w:b/>
                <w:bCs/>
                <w:lang w:eastAsia="zh-CN"/>
              </w:rPr>
              <w:br/>
              <w:t>RAG1</w:t>
            </w:r>
            <w:r w:rsidR="004C0925">
              <w:rPr>
                <w:rFonts w:eastAsia="SimSun"/>
                <w:b/>
                <w:bCs/>
                <w:lang w:eastAsia="zh-CN"/>
              </w:rPr>
              <w:t>2</w:t>
            </w:r>
            <w:r w:rsidRPr="00B01BC5">
              <w:rPr>
                <w:rFonts w:eastAsia="SimSun"/>
                <w:b/>
                <w:bCs/>
                <w:lang w:eastAsia="zh-CN"/>
              </w:rPr>
              <w:t>-1/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Observaciones preliminares</w:t>
            </w:r>
          </w:p>
        </w:tc>
        <w:tc>
          <w:tcPr>
            <w:tcW w:w="2442" w:type="dxa"/>
            <w:gridSpan w:val="2"/>
          </w:tcPr>
          <w:p w:rsidR="009C04EE" w:rsidRPr="00FD0EC0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Aprobación del orden del día </w:t>
            </w:r>
          </w:p>
        </w:tc>
        <w:tc>
          <w:tcPr>
            <w:tcW w:w="2442" w:type="dxa"/>
            <w:gridSpan w:val="2"/>
          </w:tcPr>
          <w:p w:rsidR="009C04EE" w:rsidRPr="002F26CD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Cuestiones tratadas por el Consejo </w:t>
            </w:r>
          </w:p>
        </w:tc>
        <w:tc>
          <w:tcPr>
            <w:tcW w:w="2442" w:type="dxa"/>
            <w:gridSpan w:val="2"/>
          </w:tcPr>
          <w:p w:rsidR="009C04EE" w:rsidRPr="00FD0EC0" w:rsidRDefault="004B7FC8" w:rsidP="002F26CD">
            <w:pPr>
              <w:spacing w:before="40" w:after="40"/>
              <w:ind w:left="57" w:right="57"/>
              <w:jc w:val="center"/>
            </w:pPr>
            <w:hyperlink r:id="rId9" w:history="1">
              <w:r w:rsidR="002F26CD" w:rsidRPr="001706C1">
                <w:rPr>
                  <w:rStyle w:val="Hyperlink"/>
                </w:rPr>
                <w:t>1 (</w:t>
              </w:r>
              <w:r w:rsidR="002F26CD" w:rsidRPr="001706C1">
                <w:rPr>
                  <w:rStyle w:val="Hyperlink"/>
                  <w:rFonts w:ascii="StempelGaramond Roman" w:hAnsi="StempelGaramond Roman" w:hint="eastAsia"/>
                </w:rPr>
                <w:t>§</w:t>
              </w:r>
              <w:r w:rsidR="002F26CD" w:rsidRPr="001706C1">
                <w:rPr>
                  <w:rStyle w:val="Hyperlink"/>
                </w:rPr>
                <w:t xml:space="preserve"> 2), 1(Add.3),</w:t>
              </w:r>
            </w:hyperlink>
            <w:r w:rsidR="002F26CD">
              <w:rPr>
                <w:rStyle w:val="Hyperlink"/>
              </w:rPr>
              <w:t xml:space="preserve"> </w:t>
            </w:r>
            <w:hyperlink r:id="rId10" w:history="1">
              <w:r w:rsidR="002F26CD" w:rsidRPr="001706C1">
                <w:rPr>
                  <w:rStyle w:val="Hyperlink"/>
                </w:rPr>
                <w:t>1(Add.4),</w:t>
              </w:r>
            </w:hyperlink>
            <w:r w:rsidR="002F26CD">
              <w:rPr>
                <w:rStyle w:val="Hyperlink"/>
              </w:rPr>
              <w:t xml:space="preserve"> </w:t>
            </w:r>
            <w:hyperlink r:id="rId11" w:history="1">
              <w:r w:rsidR="002F26CD" w:rsidRPr="002540AC">
                <w:rPr>
                  <w:rStyle w:val="Hyperlink"/>
                </w:rPr>
                <w:t>INFO/2</w:t>
              </w:r>
            </w:hyperlink>
            <w:r w:rsidR="002F26CD">
              <w:rPr>
                <w:rStyle w:val="Hyperlink"/>
              </w:rPr>
              <w:t xml:space="preserve">, </w:t>
            </w:r>
            <w:hyperlink r:id="rId12" w:history="1">
              <w:r w:rsidR="002F26CD" w:rsidRPr="001706C1">
                <w:rPr>
                  <w:rStyle w:val="Hyperlink"/>
                </w:rPr>
                <w:t>1(Add.5)</w:t>
              </w:r>
            </w:hyperlink>
          </w:p>
        </w:tc>
      </w:tr>
      <w:tr w:rsidR="00003C7B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003C7B" w:rsidRPr="00624761" w:rsidRDefault="00003C7B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003C7B" w:rsidRPr="00B01BC5" w:rsidRDefault="00003C7B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</w:t>
            </w:r>
            <w:r w:rsidRPr="00A02362">
              <w:rPr>
                <w:rFonts w:eastAsia="SimSun"/>
                <w:b/>
                <w:bCs/>
                <w:lang w:eastAsia="zh-CN"/>
              </w:rPr>
              <w:t>.1</w:t>
            </w:r>
            <w:r w:rsidRPr="002F26CD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Plan Operacional</w:t>
            </w:r>
          </w:p>
        </w:tc>
        <w:tc>
          <w:tcPr>
            <w:tcW w:w="2412" w:type="dxa"/>
          </w:tcPr>
          <w:p w:rsidR="00003C7B" w:rsidRDefault="004B7FC8" w:rsidP="00CA1B57">
            <w:pPr>
              <w:spacing w:before="40" w:after="40"/>
              <w:ind w:left="57" w:right="57"/>
              <w:jc w:val="center"/>
            </w:pPr>
            <w:hyperlink r:id="rId13" w:history="1">
              <w:r w:rsidR="00003C7B" w:rsidRPr="001706C1">
                <w:rPr>
                  <w:rStyle w:val="Hyperlink"/>
                </w:rPr>
                <w:t>1 (</w:t>
              </w:r>
              <w:r w:rsidR="00003C7B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Actividades de las Comisiones de Estudio</w:t>
            </w:r>
            <w:r w:rsidR="00B7778D">
              <w:rPr>
                <w:rFonts w:eastAsia="SimSun"/>
                <w:lang w:eastAsia="zh-CN"/>
              </w:rPr>
              <w:t xml:space="preserve"> y </w:t>
            </w:r>
            <w:r w:rsidR="00B7778D" w:rsidRPr="002F26CD">
              <w:rPr>
                <w:rFonts w:eastAsia="SimSun"/>
                <w:lang w:eastAsia="zh-CN"/>
              </w:rPr>
              <w:t>métodos de trabajo</w:t>
            </w:r>
          </w:p>
        </w:tc>
        <w:tc>
          <w:tcPr>
            <w:tcW w:w="2412" w:type="dxa"/>
          </w:tcPr>
          <w:p w:rsidR="009C04EE" w:rsidRPr="00FD0EC0" w:rsidRDefault="004B7FC8" w:rsidP="00CA1B57">
            <w:pPr>
              <w:spacing w:before="40" w:after="40"/>
              <w:ind w:left="57" w:right="57"/>
              <w:jc w:val="center"/>
            </w:pPr>
            <w:hyperlink r:id="rId14" w:history="1">
              <w:r w:rsidR="00B7778D" w:rsidRPr="00366AE2">
                <w:rPr>
                  <w:rStyle w:val="Hyperlink"/>
                </w:rPr>
                <w:t>1(Add.2)</w:t>
              </w:r>
            </w:hyperlink>
            <w:r w:rsidR="00B7778D">
              <w:t xml:space="preserve">, </w:t>
            </w:r>
            <w:hyperlink r:id="rId15" w:history="1">
              <w:r w:rsidR="00B7778D" w:rsidRPr="00F311C0">
                <w:rPr>
                  <w:rStyle w:val="Hyperlink"/>
                </w:rPr>
                <w:t>7</w:t>
              </w:r>
            </w:hyperlink>
            <w:r w:rsidR="00B7778D">
              <w:rPr>
                <w:rStyle w:val="Hyperlink"/>
              </w:rPr>
              <w:t>,</w:t>
            </w:r>
            <w:r w:rsidR="00CA1B57" w:rsidRPr="00CA1B57">
              <w:t xml:space="preserve"> </w:t>
            </w:r>
            <w:hyperlink r:id="rId16" w:history="1">
              <w:r w:rsidR="00B7778D" w:rsidRPr="00FF4E94">
                <w:rPr>
                  <w:rStyle w:val="Hyperlink"/>
                </w:rPr>
                <w:t>13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Actividades de los Grupos por Correspondencia del GAR</w:t>
            </w:r>
          </w:p>
        </w:tc>
        <w:tc>
          <w:tcPr>
            <w:tcW w:w="2412" w:type="dxa"/>
          </w:tcPr>
          <w:p w:rsidR="009C04EE" w:rsidRPr="00FD0EC0" w:rsidRDefault="0048692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9C04EE" w:rsidRPr="002F26CD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5.1</w:t>
            </w:r>
            <w:r w:rsidRPr="002F26CD">
              <w:rPr>
                <w:rFonts w:eastAsia="SimSun"/>
                <w:lang w:eastAsia="zh-CN"/>
              </w:rPr>
              <w:tab/>
            </w:r>
            <w:r w:rsidR="00B7778D" w:rsidRPr="002F26CD">
              <w:rPr>
                <w:rFonts w:eastAsia="SimSun"/>
                <w:lang w:eastAsia="zh-CN"/>
              </w:rPr>
              <w:t>Sistemas de información de la BR</w:t>
            </w:r>
          </w:p>
        </w:tc>
        <w:tc>
          <w:tcPr>
            <w:tcW w:w="2412" w:type="dxa"/>
          </w:tcPr>
          <w:p w:rsidR="009C04EE" w:rsidRDefault="004B7FC8" w:rsidP="002F26CD">
            <w:pPr>
              <w:spacing w:before="40" w:after="40"/>
              <w:ind w:left="57" w:right="57"/>
              <w:jc w:val="center"/>
            </w:pPr>
            <w:hyperlink r:id="rId17" w:history="1">
              <w:r w:rsidR="0048692E" w:rsidRPr="00E76134">
                <w:rPr>
                  <w:rStyle w:val="Hyperlink"/>
                </w:rPr>
                <w:t>5, (Add.1)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5.2</w:t>
            </w:r>
            <w:r w:rsidRPr="002F26CD">
              <w:rPr>
                <w:rFonts w:eastAsia="SimSun"/>
                <w:lang w:eastAsia="zh-CN"/>
              </w:rPr>
              <w:tab/>
              <w:t>Plan Estratégico del UIT-R</w:t>
            </w:r>
          </w:p>
        </w:tc>
        <w:tc>
          <w:tcPr>
            <w:tcW w:w="2412" w:type="dxa"/>
          </w:tcPr>
          <w:p w:rsidR="00B7778D" w:rsidRDefault="004B7FC8" w:rsidP="002F26CD">
            <w:pPr>
              <w:spacing w:before="40" w:after="40"/>
              <w:ind w:left="57" w:right="57"/>
              <w:jc w:val="center"/>
            </w:pPr>
            <w:hyperlink r:id="rId18" w:history="1">
              <w:r w:rsidR="0048692E" w:rsidRPr="00F311C0">
                <w:rPr>
                  <w:rStyle w:val="Hyperlink"/>
                </w:rPr>
                <w:t>9</w:t>
              </w:r>
            </w:hyperlink>
            <w:r w:rsidR="0048692E">
              <w:rPr>
                <w:rStyle w:val="Hyperlink"/>
              </w:rPr>
              <w:t xml:space="preserve">, </w:t>
            </w:r>
            <w:hyperlink r:id="rId19" w:history="1">
              <w:r w:rsidR="0048692E" w:rsidRPr="00366AE2"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5.3</w:t>
            </w:r>
            <w:r w:rsidRPr="002F26CD">
              <w:rPr>
                <w:rFonts w:eastAsia="SimSun"/>
                <w:lang w:eastAsia="zh-CN"/>
              </w:rPr>
              <w:tab/>
              <w:t>Tramitación electrónica de documentos</w:t>
            </w:r>
          </w:p>
        </w:tc>
        <w:tc>
          <w:tcPr>
            <w:tcW w:w="2412" w:type="dxa"/>
          </w:tcPr>
          <w:p w:rsidR="00B7778D" w:rsidRDefault="004B7FC8" w:rsidP="002F26CD">
            <w:pPr>
              <w:spacing w:before="40" w:after="40"/>
              <w:ind w:left="57" w:right="57"/>
              <w:jc w:val="center"/>
            </w:pPr>
            <w:hyperlink r:id="rId20" w:history="1">
              <w:r w:rsidR="0048692E" w:rsidRPr="00366AE2">
                <w:rPr>
                  <w:rStyle w:val="Hyperlink"/>
                </w:rPr>
                <w:t>6</w:t>
              </w:r>
            </w:hyperlink>
            <w:r w:rsidR="0048692E">
              <w:t xml:space="preserve">, </w:t>
            </w:r>
            <w:hyperlink r:id="rId21" w:history="1">
              <w:r w:rsidR="0048692E" w:rsidRPr="00F311C0">
                <w:rPr>
                  <w:rStyle w:val="Hyperlink"/>
                </w:rPr>
                <w:t>8</w:t>
              </w:r>
            </w:hyperlink>
            <w:r w:rsidR="0048692E">
              <w:rPr>
                <w:rStyle w:val="Hyperlink"/>
              </w:rPr>
              <w:t>,</w:t>
            </w:r>
            <w:hyperlink r:id="rId22" w:history="1">
              <w:r w:rsidR="0048692E" w:rsidRPr="00CA1B57">
                <w:t xml:space="preserve"> </w:t>
              </w:r>
              <w:r w:rsidR="0048692E" w:rsidRPr="00E76134">
                <w:rPr>
                  <w:rStyle w:val="Hyperlink"/>
                </w:rPr>
                <w:t>11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5.4</w:t>
            </w:r>
            <w:r w:rsidRPr="002F26CD">
              <w:rPr>
                <w:rFonts w:eastAsia="SimSun"/>
                <w:lang w:eastAsia="zh-CN"/>
              </w:rPr>
              <w:tab/>
              <w:t>Creación de nuevos grupos</w:t>
            </w:r>
          </w:p>
        </w:tc>
        <w:tc>
          <w:tcPr>
            <w:tcW w:w="2412" w:type="dxa"/>
          </w:tcPr>
          <w:p w:rsidR="00B7778D" w:rsidRDefault="004B7FC8" w:rsidP="002F26CD">
            <w:pPr>
              <w:spacing w:before="40" w:after="40"/>
              <w:ind w:left="57" w:right="57"/>
              <w:jc w:val="center"/>
            </w:pPr>
            <w:hyperlink r:id="rId23" w:history="1">
              <w:r w:rsidR="0048692E" w:rsidRPr="00E76134">
                <w:rPr>
                  <w:rStyle w:val="Hyperlink"/>
                </w:rPr>
                <w:t>1,</w:t>
              </w:r>
            </w:hyperlink>
            <w:r w:rsidR="0048692E">
              <w:t xml:space="preserve"> </w:t>
            </w:r>
            <w:hyperlink r:id="rId24" w:history="1">
              <w:r w:rsidR="0048692E" w:rsidRPr="00366AE2">
                <w:rPr>
                  <w:rStyle w:val="Hyperlink"/>
                </w:rPr>
                <w:t>3</w:t>
              </w:r>
            </w:hyperlink>
            <w:r w:rsidR="0048692E">
              <w:rPr>
                <w:rStyle w:val="Hyperlink"/>
              </w:rPr>
              <w:t>,</w:t>
            </w:r>
            <w:r w:rsidR="0048692E" w:rsidRPr="00CA1B57">
              <w:t xml:space="preserve"> </w:t>
            </w:r>
            <w:hyperlink r:id="rId25" w:history="1">
              <w:r w:rsidR="0048692E" w:rsidRPr="00E76134">
                <w:rPr>
                  <w:rStyle w:val="Hyperlink"/>
                </w:rPr>
                <w:t>12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6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Resultados de la AR-12 y la CMR-12</w:t>
            </w:r>
          </w:p>
        </w:tc>
        <w:tc>
          <w:tcPr>
            <w:tcW w:w="2412" w:type="dxa"/>
          </w:tcPr>
          <w:p w:rsidR="009C04EE" w:rsidRDefault="004B7FC8" w:rsidP="002F26CD">
            <w:pPr>
              <w:spacing w:before="40" w:after="40"/>
              <w:ind w:left="57" w:right="57"/>
              <w:jc w:val="center"/>
            </w:pPr>
            <w:hyperlink r:id="rId26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7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2F26CD">
              <w:rPr>
                <w:rFonts w:eastAsia="SimSun"/>
                <w:lang w:eastAsia="zh-CN"/>
              </w:rPr>
              <w:t>Conformidad e interoperabilidad</w:t>
            </w:r>
          </w:p>
        </w:tc>
        <w:tc>
          <w:tcPr>
            <w:tcW w:w="2412" w:type="dxa"/>
          </w:tcPr>
          <w:p w:rsidR="009C04EE" w:rsidRDefault="004B7FC8" w:rsidP="002F26CD">
            <w:pPr>
              <w:spacing w:before="40" w:after="40"/>
              <w:ind w:left="57" w:right="57"/>
              <w:jc w:val="center"/>
            </w:pPr>
            <w:hyperlink r:id="rId27" w:history="1">
              <w:r w:rsidR="00B7778D" w:rsidRPr="00366AE2">
                <w:rPr>
                  <w:rStyle w:val="Hyperlink"/>
                </w:rPr>
                <w:t>1(Add.1)</w:t>
              </w:r>
            </w:hyperlink>
            <w:r w:rsidR="00B7778D">
              <w:t xml:space="preserve">, </w:t>
            </w:r>
            <w:hyperlink r:id="rId28" w:history="1">
              <w:r w:rsidR="00B7778D" w:rsidRPr="00366AE2">
                <w:rPr>
                  <w:rStyle w:val="Hyperlink"/>
                </w:rPr>
                <w:t>2</w:t>
              </w:r>
            </w:hyperlink>
            <w:r w:rsidR="00B7778D">
              <w:rPr>
                <w:rStyle w:val="Hyperlink"/>
              </w:rPr>
              <w:t>,</w:t>
            </w:r>
            <w:r w:rsidR="00B7778D" w:rsidRPr="00CA1B57">
              <w:t xml:space="preserve"> </w:t>
            </w:r>
            <w:hyperlink r:id="rId29" w:history="1">
              <w:r w:rsidR="00B7778D" w:rsidRPr="00E76134">
                <w:rPr>
                  <w:rStyle w:val="Hyperlink"/>
                </w:rPr>
                <w:t>10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8</w:t>
            </w:r>
          </w:p>
        </w:tc>
        <w:tc>
          <w:tcPr>
            <w:tcW w:w="6946" w:type="dxa"/>
          </w:tcPr>
          <w:p w:rsidR="00B7778D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Preparativos para la </w:t>
            </w:r>
            <w:r>
              <w:rPr>
                <w:rFonts w:eastAsia="SimSun"/>
                <w:lang w:eastAsia="zh-CN"/>
              </w:rPr>
              <w:t>CMR-15</w:t>
            </w:r>
          </w:p>
        </w:tc>
        <w:tc>
          <w:tcPr>
            <w:tcW w:w="2412" w:type="dxa"/>
          </w:tcPr>
          <w:p w:rsidR="00B7778D" w:rsidRDefault="004B7FC8" w:rsidP="002F26CD">
            <w:pPr>
              <w:spacing w:before="40" w:after="40"/>
              <w:ind w:left="57" w:right="57"/>
              <w:jc w:val="center"/>
            </w:pPr>
            <w:hyperlink r:id="rId30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9C04EE" w:rsidRPr="00624761" w:rsidRDefault="00003C7B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9</w:t>
            </w:r>
          </w:p>
        </w:tc>
        <w:tc>
          <w:tcPr>
            <w:tcW w:w="6946" w:type="dxa"/>
            <w:vAlign w:val="center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Información y asistencia a los miembros</w:t>
            </w:r>
          </w:p>
        </w:tc>
        <w:tc>
          <w:tcPr>
            <w:tcW w:w="2412" w:type="dxa"/>
          </w:tcPr>
          <w:p w:rsidR="009C04EE" w:rsidRDefault="004B7FC8" w:rsidP="002F26CD">
            <w:pPr>
              <w:spacing w:before="40" w:after="40"/>
              <w:ind w:left="57" w:right="57"/>
              <w:jc w:val="center"/>
            </w:pPr>
            <w:hyperlink r:id="rId31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0</w:t>
            </w:r>
          </w:p>
        </w:tc>
        <w:tc>
          <w:tcPr>
            <w:tcW w:w="6946" w:type="dxa"/>
            <w:vAlign w:val="center"/>
          </w:tcPr>
          <w:p w:rsidR="00B7778D" w:rsidRPr="003D2EAF" w:rsidRDefault="00B7778D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eastAsia="SimSun"/>
                <w:color w:val="000000" w:themeColor="text1"/>
                <w:lang w:eastAsia="zh-CN"/>
              </w:rPr>
              <w:t>Fecha de la próxima reunión</w:t>
            </w:r>
          </w:p>
        </w:tc>
        <w:tc>
          <w:tcPr>
            <w:tcW w:w="2412" w:type="dxa"/>
          </w:tcPr>
          <w:p w:rsidR="00B7778D" w:rsidRDefault="00B7778D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3D2EAF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3D2EAF" w:rsidRPr="00624761" w:rsidRDefault="003D2EAF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  <w:vAlign w:val="center"/>
          </w:tcPr>
          <w:p w:rsidR="003D2EAF" w:rsidRPr="003D2EAF" w:rsidRDefault="003D2EAF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asciiTheme="majorBidi" w:hAnsiTheme="majorBidi" w:cstheme="majorBidi"/>
                <w:color w:val="000000" w:themeColor="text1"/>
                <w:szCs w:val="24"/>
              </w:rPr>
              <w:t>Preparativos para la CMTI-12</w:t>
            </w:r>
          </w:p>
        </w:tc>
        <w:tc>
          <w:tcPr>
            <w:tcW w:w="2412" w:type="dxa"/>
          </w:tcPr>
          <w:p w:rsidR="003D2EAF" w:rsidRDefault="004B7FC8" w:rsidP="003D2EAF">
            <w:pPr>
              <w:spacing w:before="40" w:after="40"/>
              <w:ind w:left="57" w:right="57"/>
              <w:jc w:val="center"/>
            </w:pPr>
            <w:hyperlink r:id="rId32" w:history="1">
              <w:r w:rsidR="003D2EAF" w:rsidRPr="00AC11AD">
                <w:rPr>
                  <w:rStyle w:val="Hyperlink"/>
                </w:rPr>
                <w:t>INFO/</w:t>
              </w:r>
              <w:r w:rsidR="003D2EAF"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6946" w:type="dxa"/>
            <w:vAlign w:val="center"/>
          </w:tcPr>
          <w:p w:rsidR="00B7778D" w:rsidRPr="00B01BC5" w:rsidRDefault="00B7778D" w:rsidP="003D2EAF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Otros asuntos</w:t>
            </w:r>
          </w:p>
        </w:tc>
        <w:tc>
          <w:tcPr>
            <w:tcW w:w="2412" w:type="dxa"/>
          </w:tcPr>
          <w:p w:rsidR="00B7778D" w:rsidRDefault="004B7FC8" w:rsidP="002F26CD">
            <w:pPr>
              <w:spacing w:before="40" w:after="40"/>
              <w:ind w:left="57" w:right="57"/>
              <w:jc w:val="center"/>
            </w:pPr>
            <w:hyperlink r:id="rId33" w:history="1">
              <w:r w:rsidR="00B7778D" w:rsidRPr="00AC11AD">
                <w:rPr>
                  <w:rStyle w:val="Hyperlink"/>
                </w:rPr>
                <w:t>INFO/3</w:t>
              </w:r>
            </w:hyperlink>
          </w:p>
        </w:tc>
      </w:tr>
    </w:tbl>
    <w:p w:rsidR="002F26CD" w:rsidRDefault="002F26CD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</w:p>
    <w:p w:rsidR="00616D6A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 xml:space="preserve">Sr. </w:t>
      </w:r>
      <w:proofErr w:type="spellStart"/>
      <w:r>
        <w:rPr>
          <w:rFonts w:eastAsia="SimSun"/>
          <w:lang w:eastAsia="zh-CN"/>
        </w:rPr>
        <w:t>Bashir</w:t>
      </w:r>
      <w:proofErr w:type="spellEnd"/>
      <w:r>
        <w:rPr>
          <w:rFonts w:eastAsia="SimSun"/>
          <w:lang w:eastAsia="zh-CN"/>
        </w:rPr>
        <w:t xml:space="preserve"> GWANDU</w:t>
      </w:r>
    </w:p>
    <w:p w:rsidR="004C0925" w:rsidRPr="00B01BC5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Presidente, Grupo Asesor de Radiocomunicaciones</w:t>
      </w:r>
    </w:p>
    <w:sectPr w:rsidR="004C0925" w:rsidRPr="00B01BC5" w:rsidSect="0072514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8D" w:rsidRDefault="00B7778D">
      <w:r>
        <w:separator/>
      </w:r>
    </w:p>
  </w:endnote>
  <w:endnote w:type="continuationSeparator" w:id="0">
    <w:p w:rsidR="00B7778D" w:rsidRDefault="00B7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C8" w:rsidRDefault="004B7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B01BC5" w:rsidRDefault="00B7778D" w:rsidP="009A6DC7">
    <w:pPr>
      <w:pStyle w:val="Footer"/>
      <w:rPr>
        <w:lang w:val="en-US"/>
      </w:rPr>
    </w:pPr>
    <w:r>
      <w:fldChar w:fldCharType="begin"/>
    </w:r>
    <w:r w:rsidRPr="00B01BC5">
      <w:rPr>
        <w:lang w:val="en-US"/>
      </w:rPr>
      <w:instrText xml:space="preserve"> FILENAME \p  \* MERGEFORMAT </w:instrText>
    </w:r>
    <w:r>
      <w:fldChar w:fldCharType="separate"/>
    </w:r>
    <w:r w:rsidR="00CA1B57">
      <w:rPr>
        <w:lang w:val="en-US"/>
      </w:rPr>
      <w:t>P:\ESP\ITU-R\AG\RAG12\RAG-1\ADM\001REV1S.DOCX</w:t>
    </w:r>
    <w:r>
      <w:fldChar w:fldCharType="end"/>
    </w:r>
    <w:r w:rsidRPr="00B01BC5">
      <w:rPr>
        <w:lang w:val="en-US"/>
      </w:rPr>
      <w:t xml:space="preserve"> (309362)</w:t>
    </w:r>
    <w:r w:rsidRPr="00B01B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7FC8">
      <w:t>25.06.12</w:t>
    </w:r>
    <w:r>
      <w:fldChar w:fldCharType="end"/>
    </w:r>
    <w:r w:rsidRPr="00B01B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1B57">
      <w:t>22.06.12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1D6448" w:rsidRDefault="00B7778D" w:rsidP="00B7778D">
    <w:pPr>
      <w:pStyle w:val="Footer"/>
      <w:rPr>
        <w:lang w:val="en-US"/>
      </w:rPr>
    </w:pPr>
    <w:r>
      <w:fldChar w:fldCharType="begin"/>
    </w:r>
    <w:r w:rsidRPr="00B7778D">
      <w:rPr>
        <w:lang w:val="en-US"/>
      </w:rPr>
      <w:instrText xml:space="preserve"> FILENAME \p  \* MERGEFORMAT </w:instrText>
    </w:r>
    <w:r>
      <w:fldChar w:fldCharType="separate"/>
    </w:r>
    <w:r w:rsidR="004B7FC8">
      <w:rPr>
        <w:lang w:val="en-US"/>
      </w:rPr>
      <w:t>M:\BRIAP\STAFF\Millet\RAG\RAG12\ADM\001R2S.docx</w:t>
    </w:r>
    <w:r>
      <w:fldChar w:fldCharType="end"/>
    </w:r>
    <w:bookmarkStart w:id="5" w:name="_GoBack"/>
    <w:bookmarkEnd w:id="5"/>
    <w:r w:rsidRPr="00B7778D">
      <w:rPr>
        <w:lang w:val="en-US"/>
      </w:rPr>
      <w:t xml:space="preserve"> (329292)</w:t>
    </w:r>
    <w:r w:rsidRPr="00B777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7FC8">
      <w:t>25.06.12</w:t>
    </w:r>
    <w:r>
      <w:fldChar w:fldCharType="end"/>
    </w:r>
    <w:r w:rsidRPr="00B777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1B57">
      <w:t>22.06.12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8D" w:rsidRDefault="00B7778D">
      <w:r>
        <w:t>____________________</w:t>
      </w:r>
    </w:p>
  </w:footnote>
  <w:footnote w:type="continuationSeparator" w:id="0">
    <w:p w:rsidR="00B7778D" w:rsidRDefault="00B7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C8" w:rsidRDefault="004B7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C8" w:rsidRDefault="004B7F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C8" w:rsidRDefault="004B7F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388DBB0-EC5B-44B4-A3E6-AFBA1E2C3E66}"/>
    <w:docVar w:name="dgnword-eventsink" w:val="147522528"/>
  </w:docVars>
  <w:rsids>
    <w:rsidRoot w:val="00B05CD8"/>
    <w:rsid w:val="00003C7B"/>
    <w:rsid w:val="00011430"/>
    <w:rsid w:val="000451E2"/>
    <w:rsid w:val="000859E0"/>
    <w:rsid w:val="000928D9"/>
    <w:rsid w:val="00097808"/>
    <w:rsid w:val="000A185B"/>
    <w:rsid w:val="000C77AA"/>
    <w:rsid w:val="000E65BC"/>
    <w:rsid w:val="0012592F"/>
    <w:rsid w:val="00131429"/>
    <w:rsid w:val="001968C9"/>
    <w:rsid w:val="001968F9"/>
    <w:rsid w:val="001D6448"/>
    <w:rsid w:val="0020283E"/>
    <w:rsid w:val="002402DC"/>
    <w:rsid w:val="002540AC"/>
    <w:rsid w:val="00271973"/>
    <w:rsid w:val="002C5901"/>
    <w:rsid w:val="002F04CB"/>
    <w:rsid w:val="002F26CD"/>
    <w:rsid w:val="00303F6B"/>
    <w:rsid w:val="00322303"/>
    <w:rsid w:val="0034043B"/>
    <w:rsid w:val="00360C35"/>
    <w:rsid w:val="003728C2"/>
    <w:rsid w:val="00381A11"/>
    <w:rsid w:val="003D2EAF"/>
    <w:rsid w:val="004111BC"/>
    <w:rsid w:val="00414D8B"/>
    <w:rsid w:val="004657C9"/>
    <w:rsid w:val="00476655"/>
    <w:rsid w:val="0048692E"/>
    <w:rsid w:val="004B2C1D"/>
    <w:rsid w:val="004B7FC8"/>
    <w:rsid w:val="004C0925"/>
    <w:rsid w:val="004C1400"/>
    <w:rsid w:val="00572780"/>
    <w:rsid w:val="005773C1"/>
    <w:rsid w:val="00593213"/>
    <w:rsid w:val="005D5872"/>
    <w:rsid w:val="005D7B2C"/>
    <w:rsid w:val="00610642"/>
    <w:rsid w:val="0061459E"/>
    <w:rsid w:val="00616601"/>
    <w:rsid w:val="00616D6A"/>
    <w:rsid w:val="00624761"/>
    <w:rsid w:val="00662C0E"/>
    <w:rsid w:val="0068001E"/>
    <w:rsid w:val="00686915"/>
    <w:rsid w:val="006C5A64"/>
    <w:rsid w:val="006E291F"/>
    <w:rsid w:val="00715CBF"/>
    <w:rsid w:val="00725149"/>
    <w:rsid w:val="00726EED"/>
    <w:rsid w:val="00727AAD"/>
    <w:rsid w:val="00773C99"/>
    <w:rsid w:val="00776018"/>
    <w:rsid w:val="0078478B"/>
    <w:rsid w:val="007A01A7"/>
    <w:rsid w:val="007E237C"/>
    <w:rsid w:val="00812E36"/>
    <w:rsid w:val="0083502C"/>
    <w:rsid w:val="00842C9D"/>
    <w:rsid w:val="00920026"/>
    <w:rsid w:val="00954A6F"/>
    <w:rsid w:val="009A6DC7"/>
    <w:rsid w:val="009C04EE"/>
    <w:rsid w:val="009C0FFD"/>
    <w:rsid w:val="00A02362"/>
    <w:rsid w:val="00A165EB"/>
    <w:rsid w:val="00A360A5"/>
    <w:rsid w:val="00A80ADD"/>
    <w:rsid w:val="00A8219A"/>
    <w:rsid w:val="00A82777"/>
    <w:rsid w:val="00A8307F"/>
    <w:rsid w:val="00A9551C"/>
    <w:rsid w:val="00AC11AD"/>
    <w:rsid w:val="00AD3286"/>
    <w:rsid w:val="00AF3201"/>
    <w:rsid w:val="00B01BC5"/>
    <w:rsid w:val="00B02E4A"/>
    <w:rsid w:val="00B05A9D"/>
    <w:rsid w:val="00B05CD8"/>
    <w:rsid w:val="00B1737D"/>
    <w:rsid w:val="00B17CA3"/>
    <w:rsid w:val="00B7778D"/>
    <w:rsid w:val="00B80AF8"/>
    <w:rsid w:val="00B9385B"/>
    <w:rsid w:val="00BA161C"/>
    <w:rsid w:val="00BB11BF"/>
    <w:rsid w:val="00BB3168"/>
    <w:rsid w:val="00BB56AD"/>
    <w:rsid w:val="00BE5E7A"/>
    <w:rsid w:val="00C02893"/>
    <w:rsid w:val="00C23B07"/>
    <w:rsid w:val="00C33D3B"/>
    <w:rsid w:val="00C374E7"/>
    <w:rsid w:val="00C560C4"/>
    <w:rsid w:val="00CA1B57"/>
    <w:rsid w:val="00CB7A43"/>
    <w:rsid w:val="00CB7C9C"/>
    <w:rsid w:val="00CD0370"/>
    <w:rsid w:val="00CE6C8F"/>
    <w:rsid w:val="00D3244B"/>
    <w:rsid w:val="00D367E5"/>
    <w:rsid w:val="00D47B93"/>
    <w:rsid w:val="00D67141"/>
    <w:rsid w:val="00D862F2"/>
    <w:rsid w:val="00DA1356"/>
    <w:rsid w:val="00DA1414"/>
    <w:rsid w:val="00DC086D"/>
    <w:rsid w:val="00DC6FE2"/>
    <w:rsid w:val="00DD0752"/>
    <w:rsid w:val="00DE2E8D"/>
    <w:rsid w:val="00DE57F7"/>
    <w:rsid w:val="00E608F5"/>
    <w:rsid w:val="00E646E6"/>
    <w:rsid w:val="00EB6231"/>
    <w:rsid w:val="00EC6F93"/>
    <w:rsid w:val="00EE2A51"/>
    <w:rsid w:val="00EE67AF"/>
    <w:rsid w:val="00EF5C36"/>
    <w:rsid w:val="00EF77D1"/>
    <w:rsid w:val="00F43D33"/>
    <w:rsid w:val="00F5237C"/>
    <w:rsid w:val="00F8107E"/>
    <w:rsid w:val="00F95D18"/>
    <w:rsid w:val="00F97B59"/>
    <w:rsid w:val="00FA6C4C"/>
    <w:rsid w:val="00FB3570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9/en" TargetMode="External"/><Relationship Id="rId26" Type="http://schemas.openxmlformats.org/officeDocument/2006/relationships/hyperlink" Target="http://www.itu.int/md/R12-RAG-C-0001/en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8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12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6/en" TargetMode="External"/><Relationship Id="rId29" Type="http://schemas.openxmlformats.org/officeDocument/2006/relationships/hyperlink" Target="http://www.itu.int/md/R12-RAG-C-0010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3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1/en" TargetMode="External"/><Relationship Id="rId28" Type="http://schemas.openxmlformats.org/officeDocument/2006/relationships/hyperlink" Target="http://www.itu.int/md/R12-RAG-C-000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4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11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PS_RAG09</Template>
  <TotalTime>18</TotalTime>
  <Pages>1</Pages>
  <Words>191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2598</CharactersWithSpaces>
  <SharedDoc>false</SharedDoc>
  <HLinks>
    <vt:vector size="180" baseType="variant">
      <vt:variant>
        <vt:i4>3014759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5046367</vt:i4>
      </vt:variant>
      <vt:variant>
        <vt:i4>78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2228269</vt:i4>
      </vt:variant>
      <vt:variant>
        <vt:i4>71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http://www.itu.int/council/C2009/index.html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millet</cp:lastModifiedBy>
  <cp:revision>12</cp:revision>
  <cp:lastPrinted>2012-06-22T08:43:00Z</cp:lastPrinted>
  <dcterms:created xsi:type="dcterms:W3CDTF">2012-06-22T08:26:00Z</dcterms:created>
  <dcterms:modified xsi:type="dcterms:W3CDTF">2012-06-25T12:09:00Z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