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D1159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D1159E">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D1159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D1159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D1159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D1159E">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D1159E">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D1159E">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1A24FC">
              <w:rPr>
                <w:rFonts w:ascii="Verdana" w:hAnsi="Verdana"/>
                <w:b/>
                <w:sz w:val="20"/>
                <w:lang w:eastAsia="zh-CN"/>
              </w:rPr>
              <w:t>6</w:t>
            </w:r>
            <w:r w:rsidR="00102D05">
              <w:rPr>
                <w:rFonts w:ascii="Verdana" w:hAnsi="Verdana"/>
                <w:b/>
                <w:sz w:val="20"/>
                <w:lang w:eastAsia="zh-CN"/>
              </w:rPr>
              <w:t>/1001</w:t>
            </w:r>
            <w:r w:rsidR="00DF46AA">
              <w:rPr>
                <w:rFonts w:ascii="Verdana" w:hAnsi="Verdana"/>
                <w:b/>
                <w:sz w:val="20"/>
                <w:lang w:eastAsia="zh-CN"/>
              </w:rPr>
              <w:t>(Ann</w:t>
            </w:r>
            <w:r w:rsidR="001A24FC">
              <w:rPr>
                <w:rFonts w:ascii="Verdana" w:hAnsi="Verdana"/>
                <w:b/>
                <w:sz w:val="20"/>
                <w:lang w:eastAsia="zh-CN"/>
              </w:rPr>
              <w:t>.1)</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D1159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D1159E">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1A24FC">
              <w:rPr>
                <w:rFonts w:ascii="Verdana" w:hAnsi="Verdana"/>
                <w:b/>
                <w:sz w:val="20"/>
                <w:lang w:eastAsia="zh-CN"/>
              </w:rPr>
              <w:t>10</w:t>
            </w:r>
            <w:r w:rsidRPr="00877D12">
              <w:rPr>
                <w:rFonts w:ascii="Verdana" w:hAnsi="Verdana"/>
                <w:b/>
                <w:sz w:val="20"/>
                <w:lang w:eastAsia="zh-CN"/>
              </w:rPr>
              <w:t>月</w:t>
            </w:r>
            <w:r w:rsidR="001A24FC">
              <w:rPr>
                <w:rFonts w:ascii="Verdana" w:hAnsi="Verdana"/>
                <w:b/>
                <w:sz w:val="20"/>
                <w:lang w:eastAsia="zh-CN"/>
              </w:rPr>
              <w:t>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D1159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D1159E">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C10289" w:rsidP="00D1159E">
            <w:pPr>
              <w:pStyle w:val="Source"/>
              <w:rPr>
                <w:lang w:eastAsia="zh-CN"/>
              </w:rPr>
            </w:pPr>
            <w:bookmarkStart w:id="7" w:name="dsource" w:colFirst="0" w:colLast="0"/>
            <w:bookmarkEnd w:id="6"/>
            <w:r>
              <w:rPr>
                <w:rFonts w:hint="eastAsia"/>
                <w:lang w:eastAsia="zh-CN"/>
              </w:rPr>
              <w:t>无线电通信第</w:t>
            </w:r>
            <w:r w:rsidR="001A24FC">
              <w:rPr>
                <w:lang w:val="en-US" w:eastAsia="zh-CN"/>
              </w:rPr>
              <w:t>6</w:t>
            </w:r>
            <w:r>
              <w:rPr>
                <w:rFonts w:hint="eastAsia"/>
                <w:lang w:val="en-US" w:eastAsia="zh-CN"/>
              </w:rPr>
              <w:t>研究组</w:t>
            </w:r>
            <w:r w:rsidR="005E002B">
              <w:rPr>
                <w:rFonts w:hint="eastAsia"/>
                <w:lang w:val="en-US" w:eastAsia="zh-CN"/>
              </w:rPr>
              <w:t>主席</w:t>
            </w:r>
          </w:p>
        </w:tc>
      </w:tr>
      <w:tr w:rsidR="00943EBD" w:rsidRPr="00877D12">
        <w:trPr>
          <w:cantSplit/>
        </w:trPr>
        <w:tc>
          <w:tcPr>
            <w:tcW w:w="10031" w:type="dxa"/>
            <w:gridSpan w:val="2"/>
          </w:tcPr>
          <w:p w:rsidR="00943EBD" w:rsidRPr="00877D12" w:rsidRDefault="00066D6B" w:rsidP="00D1159E">
            <w:pPr>
              <w:pStyle w:val="Title1"/>
              <w:rPr>
                <w:lang w:eastAsia="zh-CN"/>
              </w:rPr>
            </w:pPr>
            <w:bookmarkStart w:id="8" w:name="dtitle1" w:colFirst="0" w:colLast="0"/>
            <w:bookmarkEnd w:id="7"/>
            <w:r>
              <w:rPr>
                <w:rFonts w:hint="eastAsia"/>
                <w:lang w:eastAsia="zh-CN"/>
              </w:rPr>
              <w:t>第</w:t>
            </w:r>
            <w:r>
              <w:rPr>
                <w:rFonts w:hint="eastAsia"/>
                <w:lang w:eastAsia="zh-CN"/>
              </w:rPr>
              <w:t>6</w:t>
            </w:r>
            <w:r>
              <w:rPr>
                <w:rFonts w:hint="eastAsia"/>
                <w:lang w:eastAsia="zh-CN"/>
              </w:rPr>
              <w:t>研究组</w:t>
            </w:r>
            <w:r>
              <w:rPr>
                <w:lang w:eastAsia="zh-CN"/>
              </w:rPr>
              <w:t>工作组和联合任务组</w:t>
            </w:r>
            <w:r w:rsidR="005E002B" w:rsidRPr="002B5E3C">
              <w:rPr>
                <w:rFonts w:hint="eastAsia"/>
                <w:lang w:eastAsia="zh-CN"/>
              </w:rPr>
              <w:t>的报告</w:t>
            </w:r>
          </w:p>
        </w:tc>
      </w:tr>
      <w:tr w:rsidR="00943EBD" w:rsidRPr="00877D12">
        <w:trPr>
          <w:cantSplit/>
        </w:trPr>
        <w:tc>
          <w:tcPr>
            <w:tcW w:w="10031" w:type="dxa"/>
            <w:gridSpan w:val="2"/>
          </w:tcPr>
          <w:p w:rsidR="00943EBD" w:rsidRPr="00877D12" w:rsidRDefault="00943EBD" w:rsidP="00D1159E">
            <w:pPr>
              <w:pStyle w:val="Title2"/>
              <w:rPr>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D1159E">
            <w:pPr>
              <w:pStyle w:val="Title3"/>
              <w:rPr>
                <w:lang w:eastAsia="zh-CN"/>
              </w:rPr>
            </w:pPr>
            <w:bookmarkStart w:id="10" w:name="dtitle3" w:colFirst="0" w:colLast="0"/>
            <w:bookmarkEnd w:id="9"/>
          </w:p>
        </w:tc>
      </w:tr>
    </w:tbl>
    <w:bookmarkEnd w:id="10"/>
    <w:p w:rsidR="00DF46AA" w:rsidRPr="007E30E8" w:rsidRDefault="00DF46AA" w:rsidP="00D1159E">
      <w:pPr>
        <w:pStyle w:val="Heading1"/>
        <w:rPr>
          <w:lang w:eastAsia="zh-CN"/>
        </w:rPr>
      </w:pPr>
      <w:r w:rsidRPr="007E30E8">
        <w:rPr>
          <w:lang w:eastAsia="zh-CN"/>
        </w:rPr>
        <w:t>1</w:t>
      </w:r>
      <w:r w:rsidRPr="007E30E8">
        <w:rPr>
          <w:lang w:eastAsia="zh-CN"/>
        </w:rPr>
        <w:tab/>
        <w:t>6A</w:t>
      </w:r>
      <w:r w:rsidRPr="007E30E8">
        <w:rPr>
          <w:lang w:eastAsia="zh-CN"/>
        </w:rPr>
        <w:t>工作组</w:t>
      </w:r>
      <w:r>
        <w:rPr>
          <w:rFonts w:hint="eastAsia"/>
          <w:lang w:eastAsia="zh-CN"/>
        </w:rPr>
        <w:t xml:space="preserve"> </w:t>
      </w:r>
      <w:r>
        <w:rPr>
          <w:lang w:eastAsia="zh-CN"/>
        </w:rPr>
        <w:t>–</w:t>
      </w:r>
      <w:r>
        <w:rPr>
          <w:rFonts w:hint="eastAsia"/>
          <w:lang w:eastAsia="zh-CN"/>
        </w:rPr>
        <w:t xml:space="preserve"> </w:t>
      </w:r>
      <w:r w:rsidRPr="007E30E8">
        <w:rPr>
          <w:lang w:eastAsia="zh-CN"/>
        </w:rPr>
        <w:t>地面广播</w:t>
      </w:r>
      <w:r w:rsidRPr="007E30E8">
        <w:rPr>
          <w:rFonts w:hint="eastAsia"/>
          <w:lang w:eastAsia="zh-CN"/>
        </w:rPr>
        <w:t>传输</w:t>
      </w:r>
    </w:p>
    <w:p w:rsidR="00DF46AA" w:rsidRPr="00B73A9B" w:rsidRDefault="00DF46AA" w:rsidP="00D1159E">
      <w:pPr>
        <w:pStyle w:val="Heading2"/>
        <w:rPr>
          <w:lang w:eastAsia="zh-CN"/>
        </w:rPr>
      </w:pPr>
      <w:r w:rsidRPr="00B73A9B">
        <w:rPr>
          <w:lang w:eastAsia="zh-CN"/>
        </w:rPr>
        <w:t>1.1</w:t>
      </w:r>
      <w:r w:rsidRPr="00B73A9B">
        <w:rPr>
          <w:lang w:eastAsia="zh-CN"/>
        </w:rPr>
        <w:tab/>
      </w:r>
      <w:r w:rsidRPr="00B73A9B">
        <w:rPr>
          <w:lang w:eastAsia="zh-CN"/>
        </w:rPr>
        <w:t>简介</w:t>
      </w:r>
    </w:p>
    <w:p w:rsidR="00DF46AA" w:rsidRPr="00364839" w:rsidRDefault="00DF46AA" w:rsidP="00D1159E">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第</w:t>
      </w:r>
      <w:r w:rsidRPr="00364839">
        <w:rPr>
          <w:rFonts w:asciiTheme="majorBidi" w:hAnsiTheme="majorBidi" w:cstheme="majorBidi"/>
          <w:lang w:eastAsia="zh-CN"/>
        </w:rPr>
        <w:t>6A</w:t>
      </w:r>
      <w:r w:rsidRPr="00364839">
        <w:rPr>
          <w:rFonts w:asciiTheme="majorBidi" w:hAnsiTheme="majorBidi" w:cstheme="majorBidi"/>
          <w:lang w:eastAsia="zh-CN"/>
        </w:rPr>
        <w:t>工作组的活动</w:t>
      </w:r>
      <w:r>
        <w:rPr>
          <w:rFonts w:asciiTheme="majorBidi" w:hAnsiTheme="majorBidi" w:cstheme="majorBidi" w:hint="eastAsia"/>
          <w:lang w:eastAsia="zh-CN"/>
        </w:rPr>
        <w:t>包括：</w:t>
      </w:r>
      <w:r w:rsidRPr="00364839">
        <w:rPr>
          <w:rFonts w:asciiTheme="majorBidi" w:hAnsiTheme="majorBidi" w:cstheme="majorBidi"/>
          <w:lang w:eastAsia="zh-CN"/>
        </w:rPr>
        <w:t>地面广播发射</w:t>
      </w:r>
      <w:r>
        <w:rPr>
          <w:rFonts w:asciiTheme="majorBidi" w:hAnsiTheme="majorBidi" w:cstheme="majorBidi" w:hint="eastAsia"/>
          <w:lang w:eastAsia="zh-CN"/>
        </w:rPr>
        <w:t>所涉及的</w:t>
      </w:r>
      <w:r w:rsidRPr="00364839">
        <w:rPr>
          <w:rFonts w:asciiTheme="majorBidi" w:hAnsiTheme="majorBidi" w:cstheme="majorBidi"/>
          <w:lang w:eastAsia="zh-CN"/>
        </w:rPr>
        <w:t>地面系统的</w:t>
      </w:r>
      <w:r>
        <w:rPr>
          <w:rFonts w:asciiTheme="majorBidi" w:hAnsiTheme="majorBidi" w:cstheme="majorBidi" w:hint="eastAsia"/>
          <w:lang w:eastAsia="zh-CN"/>
        </w:rPr>
        <w:t>特性、</w:t>
      </w:r>
      <w:r w:rsidRPr="00364839">
        <w:rPr>
          <w:rFonts w:asciiTheme="majorBidi" w:hAnsiTheme="majorBidi" w:cstheme="majorBidi"/>
          <w:lang w:eastAsia="zh-CN"/>
        </w:rPr>
        <w:t>信道编码</w:t>
      </w:r>
      <w:r w:rsidRPr="00364839">
        <w:rPr>
          <w:rFonts w:asciiTheme="majorBidi" w:hAnsiTheme="majorBidi" w:cstheme="majorBidi"/>
          <w:lang w:eastAsia="zh-CN"/>
        </w:rPr>
        <w:t>/</w:t>
      </w:r>
      <w:r w:rsidRPr="00364839">
        <w:rPr>
          <w:rFonts w:asciiTheme="majorBidi" w:hAnsiTheme="majorBidi" w:cstheme="majorBidi"/>
          <w:lang w:eastAsia="zh-CN"/>
        </w:rPr>
        <w:t>解码</w:t>
      </w:r>
      <w:r>
        <w:rPr>
          <w:rFonts w:asciiTheme="majorBidi" w:hAnsiTheme="majorBidi" w:cstheme="majorBidi" w:hint="eastAsia"/>
          <w:lang w:eastAsia="zh-CN"/>
        </w:rPr>
        <w:t>、</w:t>
      </w:r>
      <w:r w:rsidRPr="00364839">
        <w:rPr>
          <w:rFonts w:asciiTheme="majorBidi" w:hAnsiTheme="majorBidi" w:cstheme="majorBidi"/>
          <w:lang w:eastAsia="zh-CN"/>
        </w:rPr>
        <w:t>调制</w:t>
      </w:r>
      <w:r w:rsidRPr="00364839">
        <w:rPr>
          <w:rFonts w:asciiTheme="majorBidi" w:hAnsiTheme="majorBidi" w:cstheme="majorBidi"/>
          <w:lang w:eastAsia="zh-CN"/>
        </w:rPr>
        <w:t>/</w:t>
      </w:r>
      <w:r w:rsidRPr="00364839">
        <w:rPr>
          <w:rFonts w:asciiTheme="majorBidi" w:hAnsiTheme="majorBidi" w:cstheme="majorBidi"/>
          <w:lang w:eastAsia="zh-CN"/>
        </w:rPr>
        <w:t>解调</w:t>
      </w:r>
      <w:r>
        <w:rPr>
          <w:rFonts w:asciiTheme="majorBidi" w:hAnsiTheme="majorBidi" w:cstheme="majorBidi" w:hint="eastAsia"/>
          <w:lang w:eastAsia="zh-CN"/>
        </w:rPr>
        <w:t>、</w:t>
      </w:r>
      <w:r w:rsidRPr="00364839">
        <w:rPr>
          <w:rFonts w:asciiTheme="majorBidi" w:hAnsiTheme="majorBidi" w:cstheme="majorBidi"/>
          <w:lang w:eastAsia="zh-CN"/>
        </w:rPr>
        <w:t>频率规划和声音</w:t>
      </w:r>
      <w:r>
        <w:rPr>
          <w:rFonts w:asciiTheme="majorBidi" w:hAnsiTheme="majorBidi" w:cstheme="majorBidi" w:hint="eastAsia"/>
          <w:lang w:eastAsia="zh-CN"/>
        </w:rPr>
        <w:t>、</w:t>
      </w:r>
      <w:r w:rsidRPr="00364839">
        <w:rPr>
          <w:rFonts w:asciiTheme="majorBidi" w:hAnsiTheme="majorBidi" w:cstheme="majorBidi"/>
          <w:lang w:eastAsia="zh-CN"/>
        </w:rPr>
        <w:t>视频</w:t>
      </w:r>
      <w:r>
        <w:rPr>
          <w:rFonts w:asciiTheme="majorBidi" w:hAnsiTheme="majorBidi" w:cstheme="majorBidi" w:hint="eastAsia"/>
          <w:lang w:eastAsia="zh-CN"/>
        </w:rPr>
        <w:t>、</w:t>
      </w:r>
      <w:r w:rsidRPr="00364839">
        <w:rPr>
          <w:rFonts w:asciiTheme="majorBidi" w:hAnsiTheme="majorBidi" w:cstheme="majorBidi"/>
          <w:lang w:eastAsia="zh-CN"/>
        </w:rPr>
        <w:t>多媒体和交互</w:t>
      </w:r>
      <w:r>
        <w:rPr>
          <w:rFonts w:asciiTheme="majorBidi" w:hAnsiTheme="majorBidi" w:cstheme="majorBidi" w:hint="eastAsia"/>
          <w:lang w:eastAsia="zh-CN"/>
        </w:rPr>
        <w:t>的共享、</w:t>
      </w:r>
      <w:r w:rsidRPr="00364839">
        <w:rPr>
          <w:rFonts w:asciiTheme="majorBidi" w:hAnsiTheme="majorBidi" w:cstheme="majorBidi"/>
          <w:lang w:eastAsia="zh-CN"/>
        </w:rPr>
        <w:t>发射和接收天线的</w:t>
      </w:r>
      <w:r>
        <w:rPr>
          <w:rFonts w:asciiTheme="majorBidi" w:hAnsiTheme="majorBidi" w:cstheme="majorBidi" w:hint="eastAsia"/>
          <w:lang w:eastAsia="zh-CN"/>
        </w:rPr>
        <w:t>特性</w:t>
      </w:r>
      <w:r w:rsidRPr="00364839">
        <w:rPr>
          <w:rFonts w:asciiTheme="majorBidi" w:hAnsiTheme="majorBidi" w:cstheme="majorBidi"/>
          <w:lang w:eastAsia="zh-CN"/>
        </w:rPr>
        <w:t>和</w:t>
      </w:r>
      <w:r>
        <w:rPr>
          <w:rFonts w:asciiTheme="majorBidi" w:hAnsiTheme="majorBidi" w:cstheme="majorBidi" w:hint="eastAsia"/>
          <w:lang w:eastAsia="zh-CN"/>
        </w:rPr>
        <w:t>业务区</w:t>
      </w:r>
      <w:r w:rsidRPr="00364839">
        <w:rPr>
          <w:rFonts w:asciiTheme="majorBidi" w:hAnsiTheme="majorBidi" w:cstheme="majorBidi"/>
          <w:lang w:eastAsia="zh-CN"/>
        </w:rPr>
        <w:t>的评价方法</w:t>
      </w:r>
      <w:r>
        <w:rPr>
          <w:rFonts w:asciiTheme="majorBidi" w:hAnsiTheme="majorBidi" w:cstheme="majorBidi" w:hint="eastAsia"/>
          <w:lang w:eastAsia="zh-CN"/>
        </w:rPr>
        <w:t>、</w:t>
      </w:r>
      <w:r w:rsidRPr="00364839">
        <w:rPr>
          <w:rFonts w:asciiTheme="majorBidi" w:hAnsiTheme="majorBidi" w:cstheme="majorBidi"/>
          <w:lang w:eastAsia="zh-CN"/>
        </w:rPr>
        <w:t>发射器和接收器的参考性能要求</w:t>
      </w:r>
      <w:r>
        <w:rPr>
          <w:rFonts w:asciiTheme="majorBidi" w:hAnsiTheme="majorBidi" w:cstheme="majorBidi" w:hint="eastAsia"/>
          <w:lang w:eastAsia="zh-CN"/>
        </w:rPr>
        <w:t>、对</w:t>
      </w:r>
      <w:r w:rsidRPr="00364839">
        <w:rPr>
          <w:rFonts w:asciiTheme="majorBidi" w:hAnsiTheme="majorBidi" w:cstheme="majorBidi"/>
          <w:lang w:eastAsia="zh-CN"/>
        </w:rPr>
        <w:t>信源编码和元数据的要求。</w:t>
      </w:r>
    </w:p>
    <w:p w:rsidR="00DF46AA" w:rsidRPr="00364839" w:rsidRDefault="00DF46AA" w:rsidP="00D1159E">
      <w:pPr>
        <w:ind w:firstLineChars="200" w:firstLine="480"/>
        <w:rPr>
          <w:rFonts w:asciiTheme="majorBidi" w:hAnsiTheme="majorBidi" w:cstheme="majorBidi"/>
          <w:szCs w:val="24"/>
          <w:lang w:eastAsia="zh-CN"/>
        </w:rPr>
      </w:pPr>
      <w:r w:rsidRPr="00364839">
        <w:rPr>
          <w:rFonts w:asciiTheme="majorBidi" w:hAnsiTheme="majorBidi" w:cstheme="majorBidi"/>
          <w:lang w:eastAsia="zh-CN"/>
        </w:rPr>
        <w:t>在</w:t>
      </w:r>
      <w:r w:rsidR="00066D6B">
        <w:rPr>
          <w:rFonts w:asciiTheme="majorBidi" w:hAnsiTheme="majorBidi" w:cstheme="majorBidi" w:hint="eastAsia"/>
          <w:lang w:eastAsia="zh-CN"/>
        </w:rPr>
        <w:t>即将</w:t>
      </w:r>
      <w:r w:rsidR="00066D6B">
        <w:rPr>
          <w:rFonts w:asciiTheme="majorBidi" w:hAnsiTheme="majorBidi" w:cstheme="majorBidi"/>
          <w:lang w:eastAsia="zh-CN"/>
        </w:rPr>
        <w:t>过去的</w:t>
      </w:r>
      <w:r>
        <w:rPr>
          <w:rFonts w:asciiTheme="majorBidi" w:hAnsiTheme="majorBidi" w:cstheme="majorBidi"/>
          <w:lang w:eastAsia="zh-CN"/>
        </w:rPr>
        <w:t>研究期内</w:t>
      </w:r>
      <w:r w:rsidRPr="00364839">
        <w:rPr>
          <w:rFonts w:asciiTheme="majorBidi" w:hAnsiTheme="majorBidi" w:cstheme="majorBidi"/>
          <w:lang w:eastAsia="zh-CN"/>
        </w:rPr>
        <w:t>，工作组</w:t>
      </w:r>
      <w:r>
        <w:rPr>
          <w:rFonts w:asciiTheme="majorBidi" w:hAnsiTheme="majorBidi" w:cstheme="majorBidi" w:hint="eastAsia"/>
          <w:lang w:eastAsia="zh-CN"/>
        </w:rPr>
        <w:t>研究了</w:t>
      </w:r>
      <w:r w:rsidRPr="00364839">
        <w:rPr>
          <w:rFonts w:asciiTheme="majorBidi" w:hAnsiTheme="majorBidi" w:cstheme="majorBidi"/>
          <w:lang w:eastAsia="zh-CN"/>
        </w:rPr>
        <w:t>从模拟到数字地面广播的过渡，协助</w:t>
      </w:r>
      <w:r>
        <w:rPr>
          <w:rFonts w:asciiTheme="majorBidi" w:hAnsiTheme="majorBidi" w:cstheme="majorBidi" w:hint="eastAsia"/>
          <w:lang w:eastAsia="zh-CN"/>
        </w:rPr>
        <w:t>开展了相关</w:t>
      </w:r>
      <w:r w:rsidRPr="00364839">
        <w:rPr>
          <w:rFonts w:asciiTheme="majorBidi" w:hAnsiTheme="majorBidi" w:cstheme="majorBidi"/>
          <w:lang w:eastAsia="zh-CN"/>
        </w:rPr>
        <w:t>研究</w:t>
      </w:r>
      <w:r>
        <w:rPr>
          <w:rFonts w:asciiTheme="majorBidi" w:hAnsiTheme="majorBidi" w:cstheme="majorBidi" w:hint="eastAsia"/>
          <w:lang w:eastAsia="zh-CN"/>
        </w:rPr>
        <w:t>，并起草了将</w:t>
      </w:r>
      <w:r w:rsidRPr="00364839">
        <w:rPr>
          <w:rFonts w:asciiTheme="majorBidi" w:hAnsiTheme="majorBidi" w:cstheme="majorBidi"/>
          <w:lang w:eastAsia="zh-CN"/>
        </w:rPr>
        <w:t>纳入</w:t>
      </w:r>
      <w:r w:rsidRPr="00364839">
        <w:rPr>
          <w:rFonts w:asciiTheme="majorBidi" w:hAnsiTheme="majorBidi" w:cstheme="majorBidi"/>
          <w:lang w:eastAsia="zh-CN"/>
        </w:rPr>
        <w:t>CPM</w:t>
      </w:r>
      <w:r w:rsidRPr="00364839">
        <w:rPr>
          <w:rFonts w:asciiTheme="majorBidi" w:hAnsiTheme="majorBidi" w:cstheme="majorBidi"/>
          <w:lang w:eastAsia="zh-CN"/>
        </w:rPr>
        <w:t>报告的</w:t>
      </w:r>
      <w:r>
        <w:rPr>
          <w:rFonts w:asciiTheme="majorBidi" w:hAnsiTheme="majorBidi" w:cstheme="majorBidi" w:hint="eastAsia"/>
          <w:lang w:eastAsia="zh-CN"/>
        </w:rPr>
        <w:t>案文（将提交给</w:t>
      </w:r>
      <w:r w:rsidRPr="00364839">
        <w:rPr>
          <w:rFonts w:asciiTheme="majorBidi" w:hAnsiTheme="majorBidi" w:cstheme="majorBidi"/>
          <w:lang w:eastAsia="zh-CN"/>
        </w:rPr>
        <w:t>WRC</w:t>
      </w:r>
      <w:r>
        <w:rPr>
          <w:rFonts w:asciiTheme="majorBidi" w:hAnsiTheme="majorBidi" w:cstheme="majorBidi"/>
          <w:lang w:eastAsia="zh-CN"/>
        </w:rPr>
        <w:t>-</w:t>
      </w:r>
      <w:r w:rsidR="00066D6B">
        <w:rPr>
          <w:rFonts w:asciiTheme="majorBidi" w:hAnsiTheme="majorBidi" w:cstheme="majorBidi"/>
          <w:lang w:eastAsia="zh-CN"/>
        </w:rPr>
        <w:t>15</w:t>
      </w:r>
      <w:r>
        <w:rPr>
          <w:rFonts w:asciiTheme="majorBidi" w:hAnsiTheme="majorBidi" w:cstheme="majorBidi" w:hint="eastAsia"/>
          <w:lang w:eastAsia="zh-CN"/>
        </w:rPr>
        <w:t>）</w:t>
      </w:r>
      <w:r w:rsidRPr="00364839">
        <w:rPr>
          <w:rFonts w:asciiTheme="majorBidi" w:hAnsiTheme="majorBidi" w:cstheme="majorBidi"/>
          <w:lang w:eastAsia="zh-CN"/>
        </w:rPr>
        <w:t>，研究</w:t>
      </w:r>
      <w:r>
        <w:rPr>
          <w:rFonts w:asciiTheme="majorBidi" w:hAnsiTheme="majorBidi" w:cstheme="majorBidi" w:hint="eastAsia"/>
          <w:lang w:eastAsia="zh-CN"/>
        </w:rPr>
        <w:t>了与</w:t>
      </w:r>
      <w:r w:rsidRPr="00364839">
        <w:rPr>
          <w:rFonts w:asciiTheme="majorBidi" w:hAnsiTheme="majorBidi" w:cstheme="majorBidi"/>
          <w:lang w:eastAsia="zh-CN"/>
        </w:rPr>
        <w:t>保护广播</w:t>
      </w:r>
      <w:r>
        <w:rPr>
          <w:rFonts w:asciiTheme="majorBidi" w:hAnsiTheme="majorBidi" w:cstheme="majorBidi"/>
          <w:lang w:eastAsia="zh-CN"/>
        </w:rPr>
        <w:t>业务</w:t>
      </w:r>
      <w:r>
        <w:rPr>
          <w:rFonts w:asciiTheme="majorBidi" w:hAnsiTheme="majorBidi" w:cstheme="majorBidi" w:hint="eastAsia"/>
          <w:lang w:eastAsia="zh-CN"/>
        </w:rPr>
        <w:t>免受</w:t>
      </w:r>
      <w:r w:rsidRPr="00364839">
        <w:rPr>
          <w:rFonts w:asciiTheme="majorBidi" w:hAnsiTheme="majorBidi" w:cstheme="majorBidi"/>
          <w:lang w:eastAsia="zh-CN"/>
        </w:rPr>
        <w:t>干扰有关</w:t>
      </w:r>
      <w:r>
        <w:rPr>
          <w:rFonts w:asciiTheme="majorBidi" w:hAnsiTheme="majorBidi" w:cstheme="majorBidi" w:hint="eastAsia"/>
          <w:lang w:eastAsia="zh-CN"/>
        </w:rPr>
        <w:t>的课题</w:t>
      </w:r>
      <w:r w:rsidRPr="00364839">
        <w:rPr>
          <w:rFonts w:asciiTheme="majorBidi" w:hAnsiTheme="majorBidi" w:cstheme="majorBidi"/>
          <w:lang w:eastAsia="zh-CN"/>
        </w:rPr>
        <w:t>（尤其是</w:t>
      </w:r>
      <w:r>
        <w:rPr>
          <w:rFonts w:asciiTheme="majorBidi" w:hAnsiTheme="majorBidi" w:cstheme="majorBidi" w:hint="eastAsia"/>
          <w:lang w:eastAsia="zh-CN"/>
        </w:rPr>
        <w:t>来自未授权</w:t>
      </w:r>
      <w:r w:rsidRPr="00364839">
        <w:rPr>
          <w:rFonts w:asciiTheme="majorBidi" w:hAnsiTheme="majorBidi" w:cstheme="majorBidi"/>
          <w:lang w:eastAsia="zh-CN"/>
        </w:rPr>
        <w:t>广播频谱用户</w:t>
      </w:r>
      <w:r>
        <w:rPr>
          <w:rFonts w:asciiTheme="majorBidi" w:hAnsiTheme="majorBidi" w:cstheme="majorBidi" w:hint="eastAsia"/>
          <w:lang w:eastAsia="zh-CN"/>
        </w:rPr>
        <w:t>的干扰</w:t>
      </w:r>
      <w:r w:rsidRPr="00364839">
        <w:rPr>
          <w:rFonts w:asciiTheme="majorBidi" w:hAnsiTheme="majorBidi" w:cstheme="majorBidi"/>
          <w:lang w:eastAsia="zh-CN"/>
        </w:rPr>
        <w:t>），并</w:t>
      </w:r>
      <w:r>
        <w:rPr>
          <w:rFonts w:asciiTheme="majorBidi" w:hAnsiTheme="majorBidi" w:cstheme="majorBidi" w:hint="eastAsia"/>
          <w:lang w:eastAsia="zh-CN"/>
        </w:rPr>
        <w:t>针对在</w:t>
      </w:r>
      <w:r w:rsidRPr="00364839">
        <w:rPr>
          <w:rFonts w:asciiTheme="majorBidi" w:hAnsiTheme="majorBidi" w:cstheme="majorBidi"/>
          <w:lang w:eastAsia="zh-CN"/>
        </w:rPr>
        <w:t>UHF</w:t>
      </w:r>
      <w:r w:rsidR="00066D6B">
        <w:rPr>
          <w:rFonts w:asciiTheme="majorBidi" w:hAnsiTheme="majorBidi" w:cstheme="majorBidi" w:hint="eastAsia"/>
          <w:lang w:eastAsia="zh-CN"/>
        </w:rPr>
        <w:t>地面</w:t>
      </w:r>
      <w:r w:rsidR="00066D6B">
        <w:rPr>
          <w:rFonts w:asciiTheme="majorBidi" w:hAnsiTheme="majorBidi" w:cstheme="majorBidi"/>
          <w:lang w:eastAsia="zh-CN"/>
        </w:rPr>
        <w:t>电视</w:t>
      </w:r>
      <w:r w:rsidRPr="00364839">
        <w:rPr>
          <w:rFonts w:asciiTheme="majorBidi" w:hAnsiTheme="majorBidi" w:cstheme="majorBidi"/>
          <w:lang w:eastAsia="zh-CN"/>
        </w:rPr>
        <w:t>频段与移动</w:t>
      </w:r>
      <w:r>
        <w:rPr>
          <w:rFonts w:asciiTheme="majorBidi" w:hAnsiTheme="majorBidi" w:cstheme="majorBidi"/>
          <w:lang w:eastAsia="zh-CN"/>
        </w:rPr>
        <w:t>业务</w:t>
      </w:r>
      <w:r w:rsidRPr="00364839">
        <w:rPr>
          <w:rFonts w:asciiTheme="majorBidi" w:hAnsiTheme="majorBidi" w:cstheme="majorBidi"/>
          <w:lang w:eastAsia="zh-CN"/>
        </w:rPr>
        <w:t>共用开展了研究。</w:t>
      </w:r>
    </w:p>
    <w:p w:rsidR="00DF46AA" w:rsidRPr="00364839" w:rsidRDefault="00DF46AA" w:rsidP="00D1159E">
      <w:pPr>
        <w:ind w:firstLineChars="200" w:firstLine="480"/>
        <w:rPr>
          <w:rFonts w:asciiTheme="majorBidi" w:hAnsiTheme="majorBidi" w:cstheme="majorBidi"/>
          <w:lang w:eastAsia="zh-CN"/>
        </w:rPr>
      </w:pPr>
      <w:r w:rsidRPr="00364839">
        <w:rPr>
          <w:rFonts w:asciiTheme="majorBidi" w:hAnsiTheme="majorBidi" w:cstheme="majorBidi"/>
          <w:lang w:eastAsia="zh-CN"/>
        </w:rPr>
        <w:t>工作组由</w:t>
      </w:r>
      <w:r w:rsidRPr="00364839">
        <w:rPr>
          <w:rFonts w:asciiTheme="majorBidi" w:hAnsiTheme="majorBidi" w:cstheme="majorBidi"/>
          <w:szCs w:val="24"/>
          <w:lang w:eastAsia="zh-CN"/>
        </w:rPr>
        <w:t>Larry Olson</w:t>
      </w:r>
      <w:r w:rsidRPr="00364839">
        <w:rPr>
          <w:rFonts w:asciiTheme="majorBidi" w:hAnsiTheme="majorBidi" w:cstheme="majorBidi"/>
          <w:lang w:eastAsia="zh-CN"/>
        </w:rPr>
        <w:t>先生（美国）担任主席</w:t>
      </w:r>
      <w:r>
        <w:rPr>
          <w:rFonts w:asciiTheme="majorBidi" w:hAnsiTheme="majorBidi" w:cstheme="majorBidi" w:hint="eastAsia"/>
          <w:lang w:eastAsia="zh-CN"/>
        </w:rPr>
        <w:t>，</w:t>
      </w:r>
      <w:r w:rsidRPr="00364839">
        <w:rPr>
          <w:rFonts w:asciiTheme="majorBidi" w:hAnsiTheme="majorBidi" w:cstheme="majorBidi"/>
          <w:lang w:eastAsia="zh-CN"/>
        </w:rPr>
        <w:t>在</w:t>
      </w:r>
      <w:r w:rsidR="003773DB">
        <w:rPr>
          <w:rFonts w:asciiTheme="majorBidi" w:hAnsiTheme="majorBidi" w:cstheme="majorBidi"/>
          <w:lang w:eastAsia="zh-CN"/>
        </w:rPr>
        <w:t>2012-2015</w:t>
      </w:r>
      <w:r w:rsidRPr="00364839">
        <w:rPr>
          <w:rFonts w:asciiTheme="majorBidi" w:hAnsiTheme="majorBidi" w:cstheme="majorBidi"/>
          <w:lang w:eastAsia="zh-CN"/>
        </w:rPr>
        <w:t>年研究期</w:t>
      </w:r>
      <w:r>
        <w:rPr>
          <w:rFonts w:asciiTheme="majorBidi" w:hAnsiTheme="majorBidi" w:cstheme="majorBidi" w:hint="eastAsia"/>
          <w:lang w:eastAsia="zh-CN"/>
        </w:rPr>
        <w:t>内召开</w:t>
      </w:r>
      <w:r w:rsidRPr="00364839">
        <w:rPr>
          <w:rFonts w:asciiTheme="majorBidi" w:hAnsiTheme="majorBidi" w:cstheme="majorBidi"/>
          <w:lang w:eastAsia="zh-CN"/>
        </w:rPr>
        <w:t>了八次会</w:t>
      </w:r>
      <w:r>
        <w:rPr>
          <w:rFonts w:asciiTheme="majorBidi" w:hAnsiTheme="majorBidi" w:cstheme="majorBidi" w:hint="eastAsia"/>
          <w:lang w:eastAsia="zh-CN"/>
        </w:rPr>
        <w:br/>
      </w:r>
      <w:r w:rsidRPr="00364839">
        <w:rPr>
          <w:rFonts w:asciiTheme="majorBidi" w:hAnsiTheme="majorBidi" w:cstheme="majorBidi"/>
          <w:lang w:eastAsia="zh-CN"/>
        </w:rPr>
        <w:t>议。</w:t>
      </w:r>
      <w:r>
        <w:rPr>
          <w:rFonts w:asciiTheme="majorBidi" w:hAnsiTheme="majorBidi" w:cstheme="majorBidi"/>
          <w:lang w:eastAsia="zh-CN"/>
        </w:rPr>
        <w:t>工作组</w:t>
      </w:r>
      <w:r w:rsidRPr="00364839">
        <w:rPr>
          <w:rFonts w:asciiTheme="majorBidi" w:hAnsiTheme="majorBidi" w:cstheme="majorBidi"/>
          <w:lang w:eastAsia="zh-CN"/>
        </w:rPr>
        <w:t>副主席名单</w:t>
      </w:r>
      <w:r>
        <w:rPr>
          <w:rFonts w:asciiTheme="majorBidi" w:hAnsiTheme="majorBidi" w:cstheme="majorBidi" w:hint="eastAsia"/>
          <w:lang w:eastAsia="zh-CN"/>
        </w:rPr>
        <w:t>见</w:t>
      </w:r>
      <w:r w:rsidRPr="00364839">
        <w:rPr>
          <w:rFonts w:asciiTheme="majorBidi" w:hAnsiTheme="majorBidi" w:cstheme="majorBidi"/>
          <w:lang w:eastAsia="zh-CN"/>
        </w:rPr>
        <w:t>6</w:t>
      </w:r>
      <w:r>
        <w:rPr>
          <w:rFonts w:asciiTheme="majorBidi" w:hAnsiTheme="majorBidi" w:cstheme="majorBidi"/>
          <w:lang w:eastAsia="zh-CN"/>
        </w:rPr>
        <w:t>/</w:t>
      </w:r>
      <w:r w:rsidRPr="00364839">
        <w:rPr>
          <w:rFonts w:asciiTheme="majorBidi" w:hAnsiTheme="majorBidi" w:cstheme="majorBidi"/>
          <w:lang w:eastAsia="zh-CN"/>
        </w:rPr>
        <w:t>1001</w:t>
      </w:r>
      <w:r w:rsidR="00066D6B">
        <w:rPr>
          <w:rFonts w:asciiTheme="majorBidi" w:hAnsiTheme="majorBidi" w:cstheme="majorBidi"/>
          <w:lang w:eastAsia="zh-CN"/>
        </w:rPr>
        <w:t>号文件</w:t>
      </w:r>
      <w:r w:rsidR="00066D6B">
        <w:rPr>
          <w:rFonts w:asciiTheme="majorBidi" w:hAnsiTheme="majorBidi" w:cstheme="majorBidi" w:hint="eastAsia"/>
          <w:lang w:eastAsia="zh-CN"/>
        </w:rPr>
        <w:t>后</w:t>
      </w:r>
      <w:r w:rsidRPr="00364839">
        <w:rPr>
          <w:rFonts w:asciiTheme="majorBidi" w:hAnsiTheme="majorBidi" w:cstheme="majorBidi"/>
          <w:lang w:eastAsia="zh-CN"/>
        </w:rPr>
        <w:t>附</w:t>
      </w:r>
      <w:r w:rsidR="00066D6B">
        <w:rPr>
          <w:rFonts w:asciiTheme="majorBidi" w:hAnsiTheme="majorBidi" w:cstheme="majorBidi" w:hint="eastAsia"/>
          <w:lang w:eastAsia="zh-CN"/>
        </w:rPr>
        <w:t>资料</w:t>
      </w:r>
      <w:r w:rsidR="00685BDE">
        <w:rPr>
          <w:rFonts w:asciiTheme="majorBidi" w:hAnsiTheme="majorBidi" w:cstheme="majorBidi" w:hint="eastAsia"/>
          <w:lang w:eastAsia="zh-CN"/>
        </w:rPr>
        <w:t>1</w:t>
      </w:r>
      <w:r w:rsidRPr="00364839">
        <w:rPr>
          <w:rFonts w:asciiTheme="majorBidi" w:hAnsiTheme="majorBidi" w:cstheme="majorBidi"/>
          <w:lang w:eastAsia="zh-CN"/>
        </w:rPr>
        <w:t>。</w:t>
      </w:r>
    </w:p>
    <w:p w:rsidR="00DF46AA" w:rsidRPr="00B73A9B" w:rsidRDefault="00DF46AA" w:rsidP="00D1159E">
      <w:pPr>
        <w:pStyle w:val="Heading2"/>
        <w:rPr>
          <w:lang w:eastAsia="zh-CN"/>
        </w:rPr>
      </w:pPr>
      <w:r w:rsidRPr="00B73A9B">
        <w:rPr>
          <w:lang w:eastAsia="zh-CN"/>
        </w:rPr>
        <w:t>1.2</w:t>
      </w:r>
      <w:r w:rsidRPr="00B73A9B">
        <w:rPr>
          <w:lang w:eastAsia="zh-CN"/>
        </w:rPr>
        <w:tab/>
      </w:r>
      <w:r w:rsidRPr="00B73A9B">
        <w:rPr>
          <w:lang w:eastAsia="zh-CN"/>
        </w:rPr>
        <w:t>结果</w:t>
      </w:r>
    </w:p>
    <w:p w:rsidR="00DF46AA" w:rsidRPr="007E30E8" w:rsidRDefault="00DF46AA" w:rsidP="00D1159E">
      <w:pPr>
        <w:pStyle w:val="Heading3"/>
        <w:rPr>
          <w:lang w:eastAsia="zh-CN"/>
        </w:rPr>
      </w:pPr>
      <w:r w:rsidRPr="007E30E8">
        <w:rPr>
          <w:lang w:eastAsia="zh-CN"/>
        </w:rPr>
        <w:t>1.2.1</w:t>
      </w:r>
      <w:r w:rsidRPr="007E30E8">
        <w:rPr>
          <w:lang w:eastAsia="zh-CN"/>
        </w:rPr>
        <w:tab/>
      </w:r>
      <w:r w:rsidRPr="007E30E8">
        <w:rPr>
          <w:rFonts w:hint="eastAsia"/>
          <w:lang w:eastAsia="zh-CN"/>
        </w:rPr>
        <w:t>对</w:t>
      </w:r>
      <w:r w:rsidRPr="007E30E8">
        <w:rPr>
          <w:lang w:eastAsia="zh-CN"/>
        </w:rPr>
        <w:t>ITU-R</w:t>
      </w:r>
      <w:r w:rsidRPr="007E30E8">
        <w:rPr>
          <w:lang w:eastAsia="zh-CN"/>
        </w:rPr>
        <w:t>案文的审查</w:t>
      </w:r>
    </w:p>
    <w:p w:rsidR="00DF46AA" w:rsidRPr="00364839" w:rsidRDefault="00DF46AA" w:rsidP="00D1159E">
      <w:pPr>
        <w:ind w:firstLineChars="200" w:firstLine="480"/>
        <w:rPr>
          <w:rFonts w:asciiTheme="majorBidi" w:eastAsia="Arial Unicode MS" w:hAnsiTheme="majorBidi" w:cstheme="majorBidi"/>
          <w:szCs w:val="24"/>
          <w:lang w:eastAsia="zh-CN"/>
        </w:rPr>
      </w:pPr>
      <w:r w:rsidRPr="00364839">
        <w:rPr>
          <w:rFonts w:asciiTheme="majorBidi" w:hAnsiTheme="majorBidi" w:cstheme="majorBidi"/>
          <w:lang w:eastAsia="zh-CN"/>
        </w:rPr>
        <w:t>在</w:t>
      </w:r>
      <w:r>
        <w:rPr>
          <w:rFonts w:asciiTheme="majorBidi" w:hAnsiTheme="majorBidi" w:cstheme="majorBidi"/>
          <w:lang w:eastAsia="zh-CN"/>
        </w:rPr>
        <w:t>研究期内</w:t>
      </w:r>
      <w:r w:rsidRPr="00364839">
        <w:rPr>
          <w:rFonts w:asciiTheme="majorBidi" w:hAnsiTheme="majorBidi" w:cstheme="majorBidi"/>
          <w:lang w:eastAsia="zh-CN"/>
        </w:rPr>
        <w:t>，</w:t>
      </w:r>
      <w:r>
        <w:rPr>
          <w:rFonts w:asciiTheme="majorBidi" w:hAnsiTheme="majorBidi" w:cstheme="majorBidi" w:hint="eastAsia"/>
          <w:lang w:eastAsia="zh-CN"/>
        </w:rPr>
        <w:t>第</w:t>
      </w:r>
      <w:r w:rsidRPr="00364839">
        <w:rPr>
          <w:rFonts w:asciiTheme="majorBidi" w:hAnsiTheme="majorBidi" w:cstheme="majorBidi"/>
          <w:lang w:eastAsia="zh-CN"/>
        </w:rPr>
        <w:t>6A</w:t>
      </w:r>
      <w:r w:rsidRPr="00364839">
        <w:rPr>
          <w:rFonts w:asciiTheme="majorBidi" w:hAnsiTheme="majorBidi" w:cstheme="majorBidi"/>
          <w:lang w:eastAsia="zh-CN"/>
        </w:rPr>
        <w:t>工作组审查</w:t>
      </w:r>
      <w:r>
        <w:rPr>
          <w:rFonts w:asciiTheme="majorBidi" w:hAnsiTheme="majorBidi" w:cstheme="majorBidi" w:hint="eastAsia"/>
          <w:lang w:eastAsia="zh-CN"/>
        </w:rPr>
        <w:t>了</w:t>
      </w:r>
      <w:r w:rsidRPr="00364839">
        <w:rPr>
          <w:rFonts w:asciiTheme="majorBidi" w:hAnsiTheme="majorBidi" w:cstheme="majorBidi"/>
          <w:lang w:eastAsia="zh-CN"/>
        </w:rPr>
        <w:t>其</w:t>
      </w:r>
      <w:r>
        <w:rPr>
          <w:rFonts w:asciiTheme="majorBidi" w:hAnsiTheme="majorBidi" w:cstheme="majorBidi" w:hint="eastAsia"/>
          <w:lang w:eastAsia="zh-CN"/>
        </w:rPr>
        <w:t>职责范围内的所有</w:t>
      </w:r>
      <w:r w:rsidRPr="00364839">
        <w:rPr>
          <w:rFonts w:asciiTheme="majorBidi" w:hAnsiTheme="majorBidi" w:cstheme="majorBidi"/>
          <w:lang w:eastAsia="zh-CN"/>
        </w:rPr>
        <w:t>ITU</w:t>
      </w:r>
      <w:r>
        <w:rPr>
          <w:rFonts w:asciiTheme="majorBidi" w:hAnsiTheme="majorBidi" w:cstheme="majorBidi"/>
          <w:lang w:eastAsia="zh-CN"/>
        </w:rPr>
        <w:t>-</w:t>
      </w:r>
      <w:r w:rsidRPr="00364839">
        <w:rPr>
          <w:rFonts w:asciiTheme="majorBidi" w:hAnsiTheme="majorBidi" w:cstheme="majorBidi"/>
          <w:lang w:eastAsia="zh-CN"/>
        </w:rPr>
        <w:t>R</w:t>
      </w:r>
      <w:r>
        <w:rPr>
          <w:rFonts w:asciiTheme="majorBidi" w:hAnsiTheme="majorBidi" w:cstheme="majorBidi"/>
          <w:lang w:eastAsia="zh-CN"/>
        </w:rPr>
        <w:t>案文</w:t>
      </w:r>
      <w:r w:rsidRPr="00364839">
        <w:rPr>
          <w:rFonts w:asciiTheme="majorBidi" w:hAnsiTheme="majorBidi" w:cstheme="majorBidi"/>
          <w:lang w:eastAsia="zh-CN"/>
        </w:rPr>
        <w:t>，废止</w:t>
      </w:r>
      <w:r>
        <w:rPr>
          <w:rFonts w:asciiTheme="majorBidi" w:hAnsiTheme="majorBidi" w:cstheme="majorBidi" w:hint="eastAsia"/>
          <w:lang w:eastAsia="zh-CN"/>
        </w:rPr>
        <w:t>了</w:t>
      </w:r>
      <w:r w:rsidRPr="00364839">
        <w:rPr>
          <w:rFonts w:asciiTheme="majorBidi" w:hAnsiTheme="majorBidi" w:cstheme="majorBidi"/>
          <w:lang w:eastAsia="zh-CN"/>
        </w:rPr>
        <w:t>一些已过时和不相干的</w:t>
      </w:r>
      <w:r>
        <w:rPr>
          <w:rFonts w:asciiTheme="majorBidi" w:hAnsiTheme="majorBidi" w:cstheme="majorBidi" w:hint="eastAsia"/>
          <w:lang w:eastAsia="zh-CN"/>
        </w:rPr>
        <w:t>案文，其中包括课题、</w:t>
      </w:r>
      <w:r>
        <w:rPr>
          <w:rFonts w:asciiTheme="majorBidi" w:hAnsiTheme="majorBidi" w:cstheme="majorBidi"/>
          <w:lang w:eastAsia="zh-CN"/>
        </w:rPr>
        <w:t>建议</w:t>
      </w:r>
      <w:r w:rsidR="00066D6B">
        <w:rPr>
          <w:rFonts w:asciiTheme="majorBidi" w:hAnsiTheme="majorBidi" w:cstheme="majorBidi" w:hint="eastAsia"/>
          <w:lang w:eastAsia="zh-CN"/>
        </w:rPr>
        <w:t>书</w:t>
      </w:r>
      <w:r>
        <w:rPr>
          <w:rFonts w:asciiTheme="majorBidi" w:hAnsiTheme="majorBidi" w:cstheme="majorBidi" w:hint="eastAsia"/>
          <w:lang w:eastAsia="zh-CN"/>
        </w:rPr>
        <w:t>、</w:t>
      </w:r>
      <w:r w:rsidRPr="00364839">
        <w:rPr>
          <w:rFonts w:asciiTheme="majorBidi" w:hAnsiTheme="majorBidi" w:cstheme="majorBidi"/>
          <w:lang w:eastAsia="zh-CN"/>
        </w:rPr>
        <w:t>报告</w:t>
      </w:r>
      <w:r>
        <w:rPr>
          <w:rFonts w:asciiTheme="majorBidi" w:hAnsiTheme="majorBidi" w:cstheme="majorBidi" w:hint="eastAsia"/>
          <w:lang w:eastAsia="zh-CN"/>
        </w:rPr>
        <w:t>、</w:t>
      </w:r>
      <w:r w:rsidRPr="00364839">
        <w:rPr>
          <w:rFonts w:asciiTheme="majorBidi" w:hAnsiTheme="majorBidi" w:cstheme="majorBidi"/>
          <w:lang w:eastAsia="zh-CN"/>
        </w:rPr>
        <w:t>手册和意见。</w:t>
      </w:r>
      <w:r>
        <w:rPr>
          <w:rFonts w:asciiTheme="majorBidi" w:hAnsiTheme="majorBidi" w:cstheme="majorBidi" w:hint="eastAsia"/>
          <w:lang w:eastAsia="zh-CN"/>
        </w:rPr>
        <w:t>现将</w:t>
      </w:r>
      <w:r>
        <w:rPr>
          <w:rFonts w:asciiTheme="majorBidi" w:hAnsiTheme="majorBidi" w:cstheme="majorBidi"/>
          <w:lang w:eastAsia="zh-CN"/>
        </w:rPr>
        <w:t>此</w:t>
      </w:r>
      <w:r w:rsidRPr="00364839">
        <w:rPr>
          <w:rFonts w:asciiTheme="majorBidi" w:hAnsiTheme="majorBidi" w:cstheme="majorBidi"/>
          <w:lang w:eastAsia="zh-CN"/>
        </w:rPr>
        <w:t>活动的结果总结</w:t>
      </w:r>
      <w:r>
        <w:rPr>
          <w:rFonts w:asciiTheme="majorBidi" w:hAnsiTheme="majorBidi" w:cstheme="majorBidi" w:hint="eastAsia"/>
          <w:lang w:eastAsia="zh-CN"/>
        </w:rPr>
        <w:t>如下</w:t>
      </w:r>
      <w:r w:rsidRPr="00364839">
        <w:rPr>
          <w:rFonts w:asciiTheme="majorBidi" w:hAnsiTheme="majorBidi" w:cstheme="majorBidi"/>
          <w:lang w:eastAsia="zh-CN"/>
        </w:rPr>
        <w:t>。</w:t>
      </w:r>
    </w:p>
    <w:p w:rsidR="00DF46AA" w:rsidRDefault="00DF46AA" w:rsidP="00D1159E">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rsidR="00DF46AA" w:rsidRPr="00F96858" w:rsidRDefault="00DF46AA" w:rsidP="00D1159E">
      <w:pPr>
        <w:pStyle w:val="Heading4"/>
        <w:rPr>
          <w:lang w:eastAsia="zh-CN"/>
        </w:rPr>
      </w:pPr>
      <w:r w:rsidRPr="00F96858">
        <w:rPr>
          <w:lang w:eastAsia="zh-CN"/>
        </w:rPr>
        <w:lastRenderedPageBreak/>
        <w:t>1.2.1.1</w:t>
      </w:r>
      <w:r w:rsidRPr="00F96858">
        <w:rPr>
          <w:lang w:eastAsia="zh-CN"/>
        </w:rPr>
        <w:tab/>
      </w:r>
      <w:r w:rsidRPr="00F96858">
        <w:rPr>
          <w:rFonts w:hint="eastAsia"/>
          <w:lang w:eastAsia="zh-CN"/>
        </w:rPr>
        <w:t>课题</w:t>
      </w:r>
    </w:p>
    <w:p w:rsidR="00DF46AA" w:rsidRPr="00F96858" w:rsidRDefault="00DF46AA" w:rsidP="00D1159E">
      <w:pPr>
        <w:ind w:firstLineChars="200" w:firstLine="480"/>
        <w:rPr>
          <w:lang w:eastAsia="zh-CN"/>
        </w:rPr>
      </w:pPr>
      <w:r w:rsidRPr="00F96858">
        <w:rPr>
          <w:lang w:eastAsia="zh-CN"/>
        </w:rPr>
        <w:t>工作组</w:t>
      </w:r>
      <w:r>
        <w:rPr>
          <w:rFonts w:hint="eastAsia"/>
          <w:lang w:eastAsia="zh-CN"/>
        </w:rPr>
        <w:t>：</w:t>
      </w:r>
    </w:p>
    <w:p w:rsidR="001E1966" w:rsidRPr="001E1966" w:rsidRDefault="00DF46AA" w:rsidP="00D1159E">
      <w:pPr>
        <w:pStyle w:val="enumlev1"/>
        <w:rPr>
          <w:lang w:eastAsia="zh-CN"/>
        </w:rPr>
      </w:pPr>
      <w:r>
        <w:rPr>
          <w:lang w:eastAsia="zh-CN"/>
        </w:rPr>
        <w:t>•</w:t>
      </w:r>
      <w:r w:rsidRPr="00F96858">
        <w:rPr>
          <w:lang w:eastAsia="zh-CN"/>
        </w:rPr>
        <w:tab/>
      </w:r>
      <w:r w:rsidR="001E1966">
        <w:rPr>
          <w:rFonts w:hint="eastAsia"/>
          <w:lang w:val="en-US" w:eastAsia="zh-CN"/>
        </w:rPr>
        <w:t>提出有关</w:t>
      </w:r>
      <w:r w:rsidR="001E1966">
        <w:rPr>
          <w:lang w:val="en-US" w:eastAsia="zh-CN"/>
        </w:rPr>
        <w:t>现有课题的四项修订案</w:t>
      </w:r>
      <w:r w:rsidR="001E1966">
        <w:rPr>
          <w:rFonts w:hint="eastAsia"/>
          <w:lang w:eastAsia="zh-CN"/>
        </w:rPr>
        <w:t>（</w:t>
      </w:r>
      <w:r w:rsidR="001E1966">
        <w:rPr>
          <w:lang w:eastAsia="zh-CN"/>
        </w:rPr>
        <w:t>Q.133</w:t>
      </w:r>
      <w:r w:rsidR="001E1966">
        <w:rPr>
          <w:rFonts w:hint="eastAsia"/>
          <w:lang w:eastAsia="zh-CN"/>
        </w:rPr>
        <w:t>/6</w:t>
      </w:r>
      <w:r w:rsidR="001E1966">
        <w:rPr>
          <w:rFonts w:hint="eastAsia"/>
          <w:lang w:eastAsia="zh-CN"/>
        </w:rPr>
        <w:t>、</w:t>
      </w:r>
      <w:r w:rsidR="001E1966">
        <w:rPr>
          <w:lang w:eastAsia="zh-CN"/>
        </w:rPr>
        <w:t>Q.136</w:t>
      </w:r>
      <w:r w:rsidR="001E1966">
        <w:rPr>
          <w:rFonts w:hint="eastAsia"/>
          <w:lang w:eastAsia="zh-CN"/>
        </w:rPr>
        <w:t>/6</w:t>
      </w:r>
      <w:r w:rsidR="001E1966">
        <w:rPr>
          <w:rFonts w:hint="eastAsia"/>
          <w:lang w:eastAsia="zh-CN"/>
        </w:rPr>
        <w:t>、</w:t>
      </w:r>
      <w:r w:rsidR="001E1966">
        <w:rPr>
          <w:rFonts w:hint="eastAsia"/>
          <w:lang w:eastAsia="zh-CN"/>
        </w:rPr>
        <w:t>136</w:t>
      </w:r>
      <w:r w:rsidR="001E1966">
        <w:rPr>
          <w:lang w:eastAsia="zh-CN"/>
        </w:rPr>
        <w:t>-1</w:t>
      </w:r>
      <w:r w:rsidR="001E1966">
        <w:rPr>
          <w:rFonts w:hint="eastAsia"/>
          <w:lang w:eastAsia="zh-CN"/>
        </w:rPr>
        <w:t>/6</w:t>
      </w:r>
      <w:r w:rsidR="001E1966">
        <w:rPr>
          <w:rFonts w:hint="eastAsia"/>
          <w:lang w:eastAsia="zh-CN"/>
        </w:rPr>
        <w:t>和</w:t>
      </w:r>
      <w:r w:rsidR="001E1966">
        <w:rPr>
          <w:rFonts w:hint="eastAsia"/>
          <w:lang w:eastAsia="zh-CN"/>
        </w:rPr>
        <w:t>13</w:t>
      </w:r>
      <w:r w:rsidR="001E1966">
        <w:rPr>
          <w:lang w:eastAsia="zh-CN"/>
        </w:rPr>
        <w:t>2-2</w:t>
      </w:r>
      <w:r w:rsidR="00F372DC">
        <w:rPr>
          <w:lang w:eastAsia="zh-CN"/>
        </w:rPr>
        <w:t>/6</w:t>
      </w:r>
      <w:r w:rsidR="001E1966">
        <w:rPr>
          <w:rFonts w:hint="eastAsia"/>
          <w:lang w:eastAsia="zh-CN"/>
        </w:rPr>
        <w:t>）；</w:t>
      </w:r>
    </w:p>
    <w:p w:rsidR="00DF46AA" w:rsidRPr="001E1966" w:rsidRDefault="00DF46AA" w:rsidP="00D1159E">
      <w:pPr>
        <w:pStyle w:val="enumlev1"/>
        <w:rPr>
          <w:lang w:eastAsia="zh-CN"/>
        </w:rPr>
      </w:pPr>
      <w:r>
        <w:rPr>
          <w:lang w:eastAsia="zh-CN"/>
        </w:rPr>
        <w:t>•</w:t>
      </w:r>
      <w:r w:rsidRPr="00F96858">
        <w:rPr>
          <w:lang w:eastAsia="zh-CN"/>
        </w:rPr>
        <w:tab/>
      </w:r>
      <w:r w:rsidR="001E1966">
        <w:rPr>
          <w:rFonts w:hint="eastAsia"/>
          <w:lang w:eastAsia="zh-CN"/>
        </w:rPr>
        <w:t>提议</w:t>
      </w:r>
      <w:r w:rsidR="001E1966">
        <w:rPr>
          <w:lang w:eastAsia="zh-CN"/>
        </w:rPr>
        <w:t>废止十</w:t>
      </w:r>
      <w:r w:rsidR="001E1966">
        <w:rPr>
          <w:rFonts w:hint="eastAsia"/>
          <w:lang w:eastAsia="zh-CN"/>
        </w:rPr>
        <w:t>项课题（</w:t>
      </w:r>
      <w:r w:rsidR="001E1966">
        <w:rPr>
          <w:rFonts w:hint="eastAsia"/>
          <w:lang w:eastAsia="zh-CN"/>
        </w:rPr>
        <w:t>Q.</w:t>
      </w:r>
      <w:r w:rsidR="001E1966">
        <w:rPr>
          <w:lang w:eastAsia="zh-CN"/>
        </w:rPr>
        <w:t>4-2/6</w:t>
      </w:r>
      <w:r w:rsidR="001E1966">
        <w:rPr>
          <w:rFonts w:hint="eastAsia"/>
          <w:lang w:eastAsia="zh-CN"/>
        </w:rPr>
        <w:t>、</w:t>
      </w:r>
      <w:r w:rsidR="001E1966">
        <w:rPr>
          <w:rFonts w:hint="eastAsia"/>
          <w:lang w:eastAsia="zh-CN"/>
        </w:rPr>
        <w:t>Q.</w:t>
      </w:r>
      <w:r w:rsidR="001E1966">
        <w:rPr>
          <w:lang w:eastAsia="zh-CN"/>
        </w:rPr>
        <w:t>14</w:t>
      </w:r>
      <w:r w:rsidR="001E1966">
        <w:rPr>
          <w:rFonts w:hint="eastAsia"/>
          <w:lang w:eastAsia="zh-CN"/>
        </w:rPr>
        <w:t>/6</w:t>
      </w:r>
      <w:r w:rsidR="001E1966">
        <w:rPr>
          <w:rFonts w:hint="eastAsia"/>
          <w:lang w:eastAsia="zh-CN"/>
        </w:rPr>
        <w:t>、</w:t>
      </w:r>
      <w:r w:rsidR="001E1966">
        <w:rPr>
          <w:rFonts w:hint="eastAsia"/>
          <w:lang w:eastAsia="zh-CN"/>
        </w:rPr>
        <w:t>Q.</w:t>
      </w:r>
      <w:r w:rsidR="001E1966">
        <w:rPr>
          <w:lang w:eastAsia="zh-CN"/>
        </w:rPr>
        <w:t>15-2/6</w:t>
      </w:r>
      <w:r w:rsidR="001E1966">
        <w:rPr>
          <w:rFonts w:hint="eastAsia"/>
          <w:lang w:eastAsia="zh-CN"/>
        </w:rPr>
        <w:t>、</w:t>
      </w:r>
      <w:r w:rsidR="001E1966">
        <w:rPr>
          <w:rFonts w:hint="eastAsia"/>
          <w:lang w:eastAsia="zh-CN"/>
        </w:rPr>
        <w:t>Q.</w:t>
      </w:r>
      <w:r w:rsidR="001E1966">
        <w:rPr>
          <w:lang w:eastAsia="zh-CN"/>
        </w:rPr>
        <w:t>27/6</w:t>
      </w:r>
      <w:r w:rsidR="001E1966">
        <w:rPr>
          <w:rFonts w:hint="eastAsia"/>
          <w:lang w:eastAsia="zh-CN"/>
        </w:rPr>
        <w:t>、</w:t>
      </w:r>
      <w:r w:rsidR="001E1966">
        <w:rPr>
          <w:rFonts w:hint="eastAsia"/>
          <w:lang w:eastAsia="zh-CN"/>
        </w:rPr>
        <w:t>Q.</w:t>
      </w:r>
      <w:r w:rsidR="001E1966">
        <w:rPr>
          <w:lang w:eastAsia="zh-CN"/>
        </w:rPr>
        <w:t>29/6</w:t>
      </w:r>
      <w:r w:rsidR="001E1966">
        <w:rPr>
          <w:rFonts w:hint="eastAsia"/>
          <w:lang w:eastAsia="zh-CN"/>
        </w:rPr>
        <w:t>、</w:t>
      </w:r>
      <w:r w:rsidR="001E1966">
        <w:rPr>
          <w:rFonts w:hint="eastAsia"/>
          <w:lang w:eastAsia="zh-CN"/>
        </w:rPr>
        <w:t>Q.</w:t>
      </w:r>
      <w:r w:rsidR="001E1966">
        <w:rPr>
          <w:lang w:eastAsia="zh-CN"/>
        </w:rPr>
        <w:t>51.6</w:t>
      </w:r>
      <w:r w:rsidR="001E1966">
        <w:rPr>
          <w:rFonts w:hint="eastAsia"/>
          <w:lang w:eastAsia="zh-CN"/>
        </w:rPr>
        <w:t>、</w:t>
      </w:r>
      <w:r w:rsidR="001E1966">
        <w:rPr>
          <w:rFonts w:hint="eastAsia"/>
          <w:lang w:eastAsia="zh-CN"/>
        </w:rPr>
        <w:t>Q.</w:t>
      </w:r>
      <w:r w:rsidR="001E1966">
        <w:rPr>
          <w:lang w:eastAsia="zh-CN"/>
        </w:rPr>
        <w:t>53/6</w:t>
      </w:r>
      <w:r w:rsidR="001E1966">
        <w:rPr>
          <w:rFonts w:hint="eastAsia"/>
          <w:lang w:eastAsia="zh-CN"/>
        </w:rPr>
        <w:t>、</w:t>
      </w:r>
      <w:r w:rsidR="001E1966">
        <w:rPr>
          <w:rFonts w:hint="eastAsia"/>
          <w:lang w:eastAsia="zh-CN"/>
        </w:rPr>
        <w:t>Q.</w:t>
      </w:r>
      <w:r w:rsidR="001E1966">
        <w:rPr>
          <w:lang w:eastAsia="zh-CN"/>
        </w:rPr>
        <w:t>60/6</w:t>
      </w:r>
      <w:r w:rsidR="001E1966">
        <w:rPr>
          <w:rFonts w:hint="eastAsia"/>
          <w:lang w:eastAsia="zh-CN"/>
        </w:rPr>
        <w:t>、</w:t>
      </w:r>
      <w:r w:rsidR="001E1966">
        <w:rPr>
          <w:rFonts w:hint="eastAsia"/>
          <w:lang w:eastAsia="zh-CN"/>
        </w:rPr>
        <w:t>Q.</w:t>
      </w:r>
      <w:r w:rsidR="001E1966">
        <w:rPr>
          <w:lang w:eastAsia="zh-CN"/>
        </w:rPr>
        <w:t>64-1/6</w:t>
      </w:r>
      <w:r w:rsidR="001E1966">
        <w:rPr>
          <w:rFonts w:hint="eastAsia"/>
          <w:lang w:eastAsia="zh-CN"/>
        </w:rPr>
        <w:t>和</w:t>
      </w:r>
      <w:r w:rsidR="001E1966">
        <w:rPr>
          <w:rFonts w:hint="eastAsia"/>
          <w:lang w:eastAsia="zh-CN"/>
        </w:rPr>
        <w:t>Q.</w:t>
      </w:r>
      <w:r w:rsidR="001E1966">
        <w:rPr>
          <w:lang w:eastAsia="zh-CN"/>
        </w:rPr>
        <w:t>108/6</w:t>
      </w:r>
      <w:r w:rsidR="001E1966">
        <w:rPr>
          <w:rFonts w:hint="eastAsia"/>
          <w:lang w:eastAsia="zh-CN"/>
        </w:rPr>
        <w:t>）</w:t>
      </w:r>
      <w:r w:rsidR="001E1966">
        <w:rPr>
          <w:lang w:eastAsia="zh-CN"/>
        </w:rPr>
        <w:t>。目前</w:t>
      </w:r>
      <w:r w:rsidR="001E1966">
        <w:rPr>
          <w:rFonts w:hint="eastAsia"/>
          <w:lang w:eastAsia="zh-CN"/>
        </w:rPr>
        <w:t>正在</w:t>
      </w:r>
      <w:r w:rsidR="001E1966">
        <w:rPr>
          <w:lang w:eastAsia="zh-CN"/>
        </w:rPr>
        <w:t>批准</w:t>
      </w:r>
      <w:r w:rsidR="00887E4F">
        <w:rPr>
          <w:rFonts w:hint="eastAsia"/>
          <w:lang w:eastAsia="zh-CN"/>
        </w:rPr>
        <w:t>拟</w:t>
      </w:r>
      <w:r w:rsidR="001E1966">
        <w:rPr>
          <w:rFonts w:hint="eastAsia"/>
          <w:lang w:eastAsia="zh-CN"/>
        </w:rPr>
        <w:t>议废止</w:t>
      </w:r>
      <w:r w:rsidR="001E1966">
        <w:rPr>
          <w:lang w:eastAsia="zh-CN"/>
        </w:rPr>
        <w:t>的课题（</w:t>
      </w:r>
      <w:r w:rsidR="001E1966">
        <w:rPr>
          <w:rFonts w:hint="eastAsia"/>
          <w:lang w:eastAsia="zh-CN"/>
        </w:rPr>
        <w:t>CACE/746</w:t>
      </w:r>
      <w:r w:rsidR="001E1966">
        <w:rPr>
          <w:rFonts w:hint="eastAsia"/>
          <w:lang w:eastAsia="zh-CN"/>
        </w:rPr>
        <w:t>）</w:t>
      </w:r>
      <w:r w:rsidR="001E1966">
        <w:rPr>
          <w:lang w:eastAsia="zh-CN"/>
        </w:rPr>
        <w:t>。</w:t>
      </w:r>
    </w:p>
    <w:p w:rsidR="00DF46AA" w:rsidRPr="00F96858" w:rsidRDefault="00DF46AA" w:rsidP="00D1159E">
      <w:pPr>
        <w:ind w:firstLineChars="200" w:firstLine="480"/>
        <w:rPr>
          <w:lang w:eastAsia="zh-CN"/>
        </w:rPr>
      </w:pPr>
      <w:r w:rsidRPr="00F96858">
        <w:rPr>
          <w:lang w:eastAsia="zh-CN"/>
        </w:rPr>
        <w:t>因此，</w:t>
      </w:r>
      <w:r w:rsidRPr="00F96858">
        <w:rPr>
          <w:rFonts w:hint="eastAsia"/>
          <w:lang w:eastAsia="zh-CN"/>
        </w:rPr>
        <w:t>在</w:t>
      </w:r>
      <w:r w:rsidRPr="00F96858">
        <w:rPr>
          <w:lang w:eastAsia="zh-CN"/>
        </w:rPr>
        <w:t>工作组的</w:t>
      </w:r>
      <w:r w:rsidRPr="00F96858">
        <w:rPr>
          <w:rFonts w:hint="eastAsia"/>
          <w:lang w:eastAsia="zh-CN"/>
        </w:rPr>
        <w:t>职责范围内，目前共有</w:t>
      </w:r>
      <w:r w:rsidR="00A45C3B">
        <w:rPr>
          <w:lang w:eastAsia="zh-CN"/>
        </w:rPr>
        <w:t>19</w:t>
      </w:r>
      <w:r w:rsidRPr="00F96858">
        <w:rPr>
          <w:rFonts w:hint="eastAsia"/>
          <w:lang w:eastAsia="zh-CN"/>
        </w:rPr>
        <w:t>个与</w:t>
      </w:r>
      <w:r w:rsidRPr="00F96858">
        <w:rPr>
          <w:lang w:eastAsia="zh-CN"/>
        </w:rPr>
        <w:t>上述</w:t>
      </w:r>
      <w:r w:rsidRPr="00F96858">
        <w:rPr>
          <w:rFonts w:hint="eastAsia"/>
          <w:lang w:eastAsia="zh-CN"/>
        </w:rPr>
        <w:t>议题</w:t>
      </w:r>
      <w:r w:rsidRPr="00F96858">
        <w:rPr>
          <w:lang w:eastAsia="zh-CN"/>
        </w:rPr>
        <w:t>（见</w:t>
      </w:r>
      <w:r w:rsidRPr="00F96858">
        <w:rPr>
          <w:rFonts w:hint="eastAsia"/>
          <w:lang w:eastAsia="zh-CN"/>
        </w:rPr>
        <w:t>第</w:t>
      </w:r>
      <w:r w:rsidRPr="00F96858">
        <w:rPr>
          <w:lang w:eastAsia="zh-CN"/>
        </w:rPr>
        <w:t>1.1</w:t>
      </w:r>
      <w:r w:rsidRPr="00F96858">
        <w:rPr>
          <w:rFonts w:hint="eastAsia"/>
          <w:lang w:eastAsia="zh-CN"/>
        </w:rPr>
        <w:t>段</w:t>
      </w:r>
      <w:r w:rsidRPr="00F96858">
        <w:rPr>
          <w:lang w:eastAsia="zh-CN"/>
        </w:rPr>
        <w:t>）</w:t>
      </w:r>
      <w:r w:rsidRPr="00F96858">
        <w:rPr>
          <w:rFonts w:hint="eastAsia"/>
          <w:lang w:eastAsia="zh-CN"/>
        </w:rPr>
        <w:t>有关的</w:t>
      </w:r>
      <w:r w:rsidRPr="00F96858">
        <w:rPr>
          <w:lang w:eastAsia="zh-CN"/>
        </w:rPr>
        <w:t>课题</w:t>
      </w:r>
      <w:r w:rsidR="00A45C3B">
        <w:rPr>
          <w:rFonts w:hint="eastAsia"/>
          <w:lang w:eastAsia="zh-CN"/>
        </w:rPr>
        <w:t>。</w:t>
      </w:r>
    </w:p>
    <w:p w:rsidR="00DF46AA" w:rsidRPr="00F96858" w:rsidRDefault="00DF46AA" w:rsidP="00D1159E">
      <w:pPr>
        <w:pStyle w:val="Heading4"/>
        <w:rPr>
          <w:lang w:eastAsia="zh-CN"/>
        </w:rPr>
      </w:pPr>
      <w:r w:rsidRPr="00F96858">
        <w:rPr>
          <w:lang w:eastAsia="zh-CN"/>
        </w:rPr>
        <w:t>1.2.1.2</w:t>
      </w:r>
      <w:r w:rsidRPr="00F96858">
        <w:rPr>
          <w:lang w:eastAsia="zh-CN"/>
        </w:rPr>
        <w:tab/>
      </w:r>
      <w:r>
        <w:rPr>
          <w:lang w:eastAsia="zh-CN"/>
        </w:rPr>
        <w:t>建议</w:t>
      </w:r>
      <w:r w:rsidR="00541B44">
        <w:rPr>
          <w:rFonts w:hint="eastAsia"/>
          <w:lang w:eastAsia="zh-CN"/>
        </w:rPr>
        <w:t>书</w:t>
      </w:r>
    </w:p>
    <w:p w:rsidR="00541B44" w:rsidRDefault="00DF46AA" w:rsidP="00D1159E">
      <w:pPr>
        <w:ind w:firstLineChars="200" w:firstLine="480"/>
        <w:rPr>
          <w:lang w:eastAsia="zh-CN"/>
        </w:rPr>
      </w:pPr>
      <w:r w:rsidRPr="00F96858">
        <w:rPr>
          <w:rFonts w:hint="eastAsia"/>
          <w:lang w:eastAsia="zh-CN"/>
        </w:rPr>
        <w:t>产生了</w:t>
      </w:r>
      <w:r w:rsidR="00454766">
        <w:rPr>
          <w:rFonts w:hint="eastAsia"/>
          <w:lang w:eastAsia="zh-CN"/>
        </w:rPr>
        <w:t>四</w:t>
      </w:r>
      <w:r w:rsidRPr="00F96858">
        <w:rPr>
          <w:rFonts w:hint="eastAsia"/>
          <w:lang w:eastAsia="zh-CN"/>
        </w:rPr>
        <w:t>份</w:t>
      </w:r>
      <w:r w:rsidR="00454766">
        <w:rPr>
          <w:rFonts w:hint="eastAsia"/>
          <w:lang w:eastAsia="zh-CN"/>
        </w:rPr>
        <w:t>新</w:t>
      </w:r>
      <w:r>
        <w:rPr>
          <w:lang w:eastAsia="zh-CN"/>
        </w:rPr>
        <w:t>建议</w:t>
      </w:r>
      <w:r w:rsidR="00541B44">
        <w:rPr>
          <w:rFonts w:hint="eastAsia"/>
          <w:lang w:eastAsia="zh-CN"/>
        </w:rPr>
        <w:t>书</w:t>
      </w:r>
      <w:r w:rsidR="00454766">
        <w:rPr>
          <w:rFonts w:hint="eastAsia"/>
          <w:lang w:eastAsia="zh-CN"/>
        </w:rPr>
        <w:t>，</w:t>
      </w:r>
      <w:r w:rsidRPr="00F96858">
        <w:rPr>
          <w:lang w:eastAsia="zh-CN"/>
        </w:rPr>
        <w:t>修订</w:t>
      </w:r>
      <w:r w:rsidR="00454766">
        <w:rPr>
          <w:rFonts w:hint="eastAsia"/>
          <w:lang w:eastAsia="zh-CN"/>
        </w:rPr>
        <w:t>了二</w:t>
      </w:r>
      <w:r w:rsidR="00454766">
        <w:rPr>
          <w:lang w:eastAsia="zh-CN"/>
        </w:rPr>
        <w:t>十</w:t>
      </w:r>
      <w:r w:rsidRPr="00F96858">
        <w:rPr>
          <w:rFonts w:hint="eastAsia"/>
          <w:lang w:eastAsia="zh-CN"/>
        </w:rPr>
        <w:t>份</w:t>
      </w:r>
      <w:r>
        <w:rPr>
          <w:lang w:eastAsia="zh-CN"/>
        </w:rPr>
        <w:t>建议</w:t>
      </w:r>
      <w:r w:rsidR="00541B44">
        <w:rPr>
          <w:rFonts w:hint="eastAsia"/>
          <w:lang w:eastAsia="zh-CN"/>
        </w:rPr>
        <w:t>书</w:t>
      </w:r>
      <w:r w:rsidR="00454766">
        <w:rPr>
          <w:lang w:eastAsia="zh-CN"/>
        </w:rPr>
        <w:t>，</w:t>
      </w:r>
      <w:r w:rsidR="00454766">
        <w:rPr>
          <w:rFonts w:hint="eastAsia"/>
          <w:lang w:eastAsia="zh-CN"/>
        </w:rPr>
        <w:t>一</w:t>
      </w:r>
      <w:r w:rsidRPr="00F96858">
        <w:rPr>
          <w:lang w:eastAsia="zh-CN"/>
        </w:rPr>
        <w:t>份</w:t>
      </w:r>
      <w:r>
        <w:rPr>
          <w:lang w:eastAsia="zh-CN"/>
        </w:rPr>
        <w:t>建议</w:t>
      </w:r>
      <w:r w:rsidR="00541B44">
        <w:rPr>
          <w:rFonts w:hint="eastAsia"/>
          <w:lang w:eastAsia="zh-CN"/>
        </w:rPr>
        <w:t>书</w:t>
      </w:r>
      <w:r w:rsidRPr="00F96858">
        <w:rPr>
          <w:rFonts w:hint="eastAsia"/>
          <w:lang w:eastAsia="zh-CN"/>
        </w:rPr>
        <w:t>在</w:t>
      </w:r>
      <w:r w:rsidRPr="00F96858">
        <w:rPr>
          <w:lang w:eastAsia="zh-CN"/>
        </w:rPr>
        <w:t>编辑</w:t>
      </w:r>
      <w:r w:rsidRPr="00F96858">
        <w:rPr>
          <w:rFonts w:hint="eastAsia"/>
          <w:lang w:eastAsia="zh-CN"/>
        </w:rPr>
        <w:t>方面做了</w:t>
      </w:r>
      <w:r w:rsidR="00541B44">
        <w:rPr>
          <w:lang w:eastAsia="zh-CN"/>
        </w:rPr>
        <w:t>更新</w:t>
      </w:r>
      <w:r w:rsidR="00541B44">
        <w:rPr>
          <w:rFonts w:hint="eastAsia"/>
          <w:lang w:eastAsia="zh-CN"/>
        </w:rPr>
        <w:t>。</w:t>
      </w:r>
    </w:p>
    <w:p w:rsidR="00DF46AA" w:rsidRPr="00CB7700" w:rsidRDefault="00287C40" w:rsidP="00D1159E">
      <w:pPr>
        <w:ind w:firstLineChars="200" w:firstLine="480"/>
        <w:rPr>
          <w:rFonts w:asciiTheme="minorEastAsia" w:eastAsiaTheme="minorEastAsia" w:hAnsiTheme="minorEastAsia"/>
          <w:lang w:eastAsia="zh-CN"/>
        </w:rPr>
      </w:pPr>
      <w:r w:rsidRPr="00CB7700">
        <w:rPr>
          <w:rFonts w:asciiTheme="minorEastAsia" w:eastAsiaTheme="minorEastAsia" w:hAnsiTheme="minorEastAsia" w:hint="eastAsia"/>
          <w:szCs w:val="24"/>
          <w:lang w:eastAsia="zh-CN"/>
        </w:rPr>
        <w:t>未</w:t>
      </w:r>
      <w:r w:rsidR="00541B44" w:rsidRPr="00CB7700">
        <w:rPr>
          <w:rFonts w:asciiTheme="minorEastAsia" w:eastAsiaTheme="minorEastAsia" w:hAnsiTheme="minorEastAsia"/>
          <w:szCs w:val="24"/>
          <w:lang w:eastAsia="zh-CN"/>
        </w:rPr>
        <w:t>废止任何建议书</w:t>
      </w:r>
      <w:r w:rsidR="00DF46AA" w:rsidRPr="00CB7700">
        <w:rPr>
          <w:rFonts w:asciiTheme="minorEastAsia" w:eastAsiaTheme="minorEastAsia" w:hAnsiTheme="minorEastAsia"/>
          <w:lang w:eastAsia="zh-CN"/>
        </w:rPr>
        <w:t>。</w:t>
      </w:r>
    </w:p>
    <w:p w:rsidR="00DF46AA" w:rsidRPr="00F96858" w:rsidRDefault="00DF46AA" w:rsidP="00D1159E">
      <w:pPr>
        <w:pStyle w:val="Heading4"/>
        <w:rPr>
          <w:lang w:eastAsia="zh-CN"/>
        </w:rPr>
      </w:pPr>
      <w:r w:rsidRPr="00F96858">
        <w:rPr>
          <w:lang w:eastAsia="zh-CN"/>
        </w:rPr>
        <w:t>1.2.1.3</w:t>
      </w:r>
      <w:r w:rsidRPr="00F96858">
        <w:rPr>
          <w:lang w:eastAsia="zh-CN"/>
        </w:rPr>
        <w:tab/>
      </w:r>
      <w:r w:rsidRPr="00F96858">
        <w:rPr>
          <w:lang w:eastAsia="zh-CN"/>
        </w:rPr>
        <w:t>报告</w:t>
      </w:r>
    </w:p>
    <w:p w:rsidR="00DF46AA" w:rsidRPr="00F96858" w:rsidRDefault="00DF46AA" w:rsidP="00D1159E">
      <w:pPr>
        <w:ind w:firstLineChars="200" w:firstLine="480"/>
        <w:rPr>
          <w:lang w:eastAsia="zh-CN"/>
        </w:rPr>
      </w:pPr>
      <w:r w:rsidRPr="00F96858">
        <w:rPr>
          <w:lang w:eastAsia="zh-CN"/>
        </w:rPr>
        <w:t>产生</w:t>
      </w:r>
      <w:r w:rsidRPr="00F96858">
        <w:rPr>
          <w:rFonts w:hint="eastAsia"/>
          <w:lang w:eastAsia="zh-CN"/>
        </w:rPr>
        <w:t>了</w:t>
      </w:r>
      <w:r w:rsidR="00E517A4">
        <w:rPr>
          <w:lang w:eastAsia="zh-CN"/>
        </w:rPr>
        <w:t>二</w:t>
      </w:r>
      <w:r w:rsidR="00E517A4">
        <w:rPr>
          <w:rFonts w:hint="eastAsia"/>
          <w:lang w:eastAsia="zh-CN"/>
        </w:rPr>
        <w:t>十</w:t>
      </w:r>
      <w:r w:rsidR="00E517A4">
        <w:rPr>
          <w:lang w:eastAsia="zh-CN"/>
        </w:rPr>
        <w:t>一</w:t>
      </w:r>
      <w:r w:rsidRPr="00F96858">
        <w:rPr>
          <w:rFonts w:hint="eastAsia"/>
          <w:lang w:eastAsia="zh-CN"/>
        </w:rPr>
        <w:t>份</w:t>
      </w:r>
      <w:r w:rsidRPr="00F96858">
        <w:rPr>
          <w:lang w:eastAsia="zh-CN"/>
        </w:rPr>
        <w:t>报告</w:t>
      </w:r>
      <w:r w:rsidRPr="00F96858">
        <w:rPr>
          <w:rFonts w:hint="eastAsia"/>
          <w:lang w:eastAsia="zh-CN"/>
        </w:rPr>
        <w:t>，并</w:t>
      </w:r>
      <w:r w:rsidRPr="00F96858">
        <w:rPr>
          <w:lang w:eastAsia="zh-CN"/>
        </w:rPr>
        <w:t>修订</w:t>
      </w:r>
      <w:r w:rsidRPr="00F96858">
        <w:rPr>
          <w:rFonts w:hint="eastAsia"/>
          <w:lang w:eastAsia="zh-CN"/>
        </w:rPr>
        <w:t>了</w:t>
      </w:r>
      <w:r w:rsidR="00044333">
        <w:rPr>
          <w:rFonts w:hint="eastAsia"/>
          <w:lang w:eastAsia="zh-CN"/>
        </w:rPr>
        <w:t>二十</w:t>
      </w:r>
      <w:r w:rsidR="00044333">
        <w:rPr>
          <w:lang w:eastAsia="zh-CN"/>
        </w:rPr>
        <w:t>七</w:t>
      </w:r>
      <w:r w:rsidRPr="00F96858">
        <w:rPr>
          <w:lang w:eastAsia="zh-CN"/>
        </w:rPr>
        <w:t>份报告。</w:t>
      </w:r>
    </w:p>
    <w:p w:rsidR="00DF46AA" w:rsidRPr="00F96858" w:rsidRDefault="00DF46AA" w:rsidP="00D1159E">
      <w:pPr>
        <w:pStyle w:val="Heading4"/>
        <w:rPr>
          <w:lang w:eastAsia="zh-CN"/>
        </w:rPr>
      </w:pPr>
      <w:r w:rsidRPr="00F96858">
        <w:rPr>
          <w:lang w:eastAsia="zh-CN"/>
        </w:rPr>
        <w:t>1.2.1.4</w:t>
      </w:r>
      <w:r w:rsidRPr="00F96858">
        <w:rPr>
          <w:lang w:eastAsia="zh-CN"/>
        </w:rPr>
        <w:tab/>
      </w:r>
      <w:r w:rsidRPr="00F96858">
        <w:rPr>
          <w:lang w:eastAsia="zh-CN"/>
        </w:rPr>
        <w:t>手册</w:t>
      </w:r>
    </w:p>
    <w:p w:rsidR="00DF46AA" w:rsidRDefault="00DF46AA" w:rsidP="00D1159E">
      <w:pPr>
        <w:ind w:firstLineChars="200" w:firstLine="480"/>
        <w:rPr>
          <w:lang w:eastAsia="zh-CN"/>
        </w:rPr>
      </w:pPr>
      <w:r w:rsidRPr="00F96858">
        <w:rPr>
          <w:rFonts w:hint="eastAsia"/>
          <w:lang w:eastAsia="zh-CN"/>
        </w:rPr>
        <w:t>有关</w:t>
      </w:r>
      <w:r w:rsidRPr="00F96858">
        <w:rPr>
          <w:lang w:eastAsia="zh-CN"/>
        </w:rPr>
        <w:t>数字地面电视</w:t>
      </w:r>
      <w:r w:rsidRPr="00F96858">
        <w:rPr>
          <w:rFonts w:hint="eastAsia"/>
          <w:lang w:eastAsia="zh-CN"/>
        </w:rPr>
        <w:t>的</w:t>
      </w:r>
      <w:r w:rsidRPr="00F96858">
        <w:rPr>
          <w:lang w:eastAsia="zh-CN"/>
        </w:rPr>
        <w:t>手册</w:t>
      </w:r>
      <w:r w:rsidR="00541B44">
        <w:rPr>
          <w:rFonts w:hint="eastAsia"/>
          <w:lang w:eastAsia="zh-CN"/>
        </w:rPr>
        <w:t>得到</w:t>
      </w:r>
      <w:r w:rsidR="00FE2E26">
        <w:rPr>
          <w:rFonts w:hint="eastAsia"/>
          <w:lang w:eastAsia="zh-CN"/>
        </w:rPr>
        <w:t>修订</w:t>
      </w:r>
      <w:r w:rsidR="00541B44">
        <w:rPr>
          <w:lang w:eastAsia="zh-CN"/>
        </w:rPr>
        <w:t>。</w:t>
      </w:r>
    </w:p>
    <w:p w:rsidR="00026876" w:rsidRPr="007F0D12" w:rsidRDefault="00026876" w:rsidP="00D1159E">
      <w:pPr>
        <w:keepNext/>
        <w:keepLines/>
        <w:spacing w:before="200"/>
        <w:outlineLvl w:val="1"/>
        <w:rPr>
          <w:b/>
          <w:lang w:eastAsia="zh-CN"/>
        </w:rPr>
      </w:pPr>
      <w:r w:rsidRPr="007F0D12">
        <w:rPr>
          <w:b/>
          <w:lang w:eastAsia="zh-CN"/>
        </w:rPr>
        <w:t>1.2.1.5</w:t>
      </w:r>
      <w:r w:rsidRPr="007F0D12">
        <w:rPr>
          <w:b/>
          <w:lang w:eastAsia="zh-CN"/>
        </w:rPr>
        <w:tab/>
      </w:r>
      <w:r w:rsidR="00541B44">
        <w:rPr>
          <w:rFonts w:hint="eastAsia"/>
          <w:b/>
          <w:lang w:eastAsia="zh-CN"/>
        </w:rPr>
        <w:t>联络</w:t>
      </w:r>
      <w:r w:rsidR="00541B44">
        <w:rPr>
          <w:b/>
          <w:lang w:eastAsia="zh-CN"/>
        </w:rPr>
        <w:t>声明</w:t>
      </w:r>
    </w:p>
    <w:p w:rsidR="00026876" w:rsidRPr="00F96858" w:rsidRDefault="00541B44" w:rsidP="00D1159E">
      <w:pPr>
        <w:ind w:firstLineChars="200" w:firstLine="480"/>
        <w:rPr>
          <w:lang w:eastAsia="zh-CN"/>
        </w:rPr>
      </w:pPr>
      <w:r>
        <w:rPr>
          <w:rFonts w:hint="eastAsia"/>
          <w:lang w:eastAsia="zh-CN"/>
        </w:rPr>
        <w:t>工作组</w:t>
      </w:r>
      <w:r>
        <w:rPr>
          <w:lang w:eastAsia="zh-CN"/>
        </w:rPr>
        <w:t>制定了诸多涉及以下</w:t>
      </w:r>
      <w:r w:rsidR="00AF7C5C">
        <w:rPr>
          <w:rFonts w:hint="eastAsia"/>
          <w:lang w:eastAsia="zh-CN"/>
        </w:rPr>
        <w:t>主题</w:t>
      </w:r>
      <w:r>
        <w:rPr>
          <w:lang w:eastAsia="zh-CN"/>
        </w:rPr>
        <w:t>的联络声明：地面电视广播的</w:t>
      </w:r>
      <w:r w:rsidR="003B756E">
        <w:rPr>
          <w:rFonts w:hint="eastAsia"/>
          <w:lang w:eastAsia="zh-CN"/>
        </w:rPr>
        <w:t>覆盖</w:t>
      </w:r>
      <w:r>
        <w:rPr>
          <w:lang w:eastAsia="zh-CN"/>
        </w:rPr>
        <w:t>和规划标准、干扰评估、兼容性研究、有线</w:t>
      </w:r>
      <w:r w:rsidR="00A93704">
        <w:rPr>
          <w:rFonts w:hint="eastAsia"/>
          <w:lang w:eastAsia="zh-CN"/>
        </w:rPr>
        <w:t>电信与</w:t>
      </w:r>
      <w:r w:rsidR="00A93704">
        <w:rPr>
          <w:lang w:eastAsia="zh-CN"/>
        </w:rPr>
        <w:t>无线电通信系统之间的共存；通过</w:t>
      </w:r>
      <w:r w:rsidR="00A93704">
        <w:rPr>
          <w:rFonts w:hint="eastAsia"/>
          <w:lang w:eastAsia="zh-CN"/>
        </w:rPr>
        <w:t>有关</w:t>
      </w:r>
      <w:r w:rsidR="00A93704">
        <w:rPr>
          <w:lang w:eastAsia="zh-CN"/>
        </w:rPr>
        <w:t>公众</w:t>
      </w:r>
      <w:r w:rsidR="00A93704">
        <w:rPr>
          <w:rFonts w:hint="eastAsia"/>
          <w:lang w:eastAsia="zh-CN"/>
        </w:rPr>
        <w:t>告警、</w:t>
      </w:r>
      <w:r w:rsidR="00A93704">
        <w:rPr>
          <w:lang w:eastAsia="zh-CN"/>
        </w:rPr>
        <w:t>灾害减缓和</w:t>
      </w:r>
      <w:r w:rsidR="00A93704">
        <w:rPr>
          <w:rFonts w:hint="eastAsia"/>
          <w:lang w:eastAsia="zh-CN"/>
        </w:rPr>
        <w:t>救灾</w:t>
      </w:r>
      <w:r w:rsidR="00A93704">
        <w:rPr>
          <w:lang w:eastAsia="zh-CN"/>
        </w:rPr>
        <w:t>广播的报告；</w:t>
      </w:r>
      <w:r w:rsidR="00A93704">
        <w:rPr>
          <w:rFonts w:hint="eastAsia"/>
          <w:lang w:eastAsia="zh-CN"/>
        </w:rPr>
        <w:t>人体</w:t>
      </w:r>
      <w:r w:rsidR="00A93704">
        <w:rPr>
          <w:lang w:eastAsia="zh-CN"/>
        </w:rPr>
        <w:t>暴露于广播发射机</w:t>
      </w:r>
      <w:r w:rsidR="00A93704">
        <w:rPr>
          <w:rFonts w:hint="eastAsia"/>
          <w:lang w:eastAsia="zh-CN"/>
        </w:rPr>
        <w:t>产生</w:t>
      </w:r>
      <w:r w:rsidR="00B11AD9">
        <w:rPr>
          <w:rFonts w:hint="eastAsia"/>
          <w:lang w:eastAsia="zh-CN"/>
        </w:rPr>
        <w:t>的</w:t>
      </w:r>
      <w:r w:rsidR="00A93704">
        <w:rPr>
          <w:rFonts w:hint="eastAsia"/>
          <w:lang w:eastAsia="zh-CN"/>
        </w:rPr>
        <w:t>射频磁场；</w:t>
      </w:r>
      <w:r w:rsidR="00A93704">
        <w:rPr>
          <w:lang w:eastAsia="zh-CN"/>
        </w:rPr>
        <w:t>模拟广播向数字广播的过度</w:t>
      </w:r>
      <w:r w:rsidR="00A93704">
        <w:rPr>
          <w:rFonts w:hint="eastAsia"/>
          <w:lang w:eastAsia="zh-CN"/>
        </w:rPr>
        <w:t>、引入</w:t>
      </w:r>
      <w:r w:rsidR="00A93704">
        <w:rPr>
          <w:lang w:eastAsia="zh-CN"/>
        </w:rPr>
        <w:t>和</w:t>
      </w:r>
      <w:r w:rsidR="00A93704">
        <w:rPr>
          <w:rFonts w:hint="eastAsia"/>
          <w:lang w:eastAsia="zh-CN"/>
        </w:rPr>
        <w:t>过度</w:t>
      </w:r>
      <w:r w:rsidR="00A93704">
        <w:rPr>
          <w:lang w:eastAsia="zh-CN"/>
        </w:rPr>
        <w:t>到超高清电视的要求；</w:t>
      </w:r>
      <w:r w:rsidR="00026876" w:rsidRPr="007F0D12">
        <w:rPr>
          <w:lang w:eastAsia="zh-CN"/>
        </w:rPr>
        <w:t>WRC-15</w:t>
      </w:r>
      <w:r w:rsidR="00EE689B">
        <w:rPr>
          <w:rFonts w:hint="eastAsia"/>
          <w:lang w:eastAsia="zh-CN"/>
        </w:rPr>
        <w:t>的</w:t>
      </w:r>
      <w:r w:rsidR="00EE689B">
        <w:rPr>
          <w:lang w:eastAsia="zh-CN"/>
        </w:rPr>
        <w:t>筹备工作</w:t>
      </w:r>
      <w:r w:rsidR="00EE689B">
        <w:rPr>
          <w:rFonts w:hint="eastAsia"/>
          <w:lang w:eastAsia="zh-CN"/>
        </w:rPr>
        <w:t>（</w:t>
      </w:r>
      <w:r w:rsidR="000C4F47">
        <w:rPr>
          <w:rFonts w:hint="eastAsia"/>
          <w:lang w:eastAsia="zh-CN"/>
        </w:rPr>
        <w:t>共</w:t>
      </w:r>
      <w:r w:rsidR="00EE689B">
        <w:rPr>
          <w:lang w:eastAsia="zh-CN"/>
        </w:rPr>
        <w:t>用参数、技术和操作特性</w:t>
      </w:r>
      <w:r w:rsidR="00EE689B">
        <w:rPr>
          <w:rFonts w:hint="eastAsia"/>
          <w:lang w:eastAsia="zh-CN"/>
        </w:rPr>
        <w:t>、</w:t>
      </w:r>
      <w:r w:rsidR="00EE689B">
        <w:rPr>
          <w:lang w:eastAsia="zh-CN"/>
        </w:rPr>
        <w:t>相邻频段兼容性、频谱需求和传播）；</w:t>
      </w:r>
      <w:r w:rsidR="00D83A0E">
        <w:rPr>
          <w:rFonts w:hint="eastAsia"/>
          <w:lang w:eastAsia="zh-CN"/>
        </w:rPr>
        <w:t>由</w:t>
      </w:r>
      <w:r w:rsidR="00EE689B">
        <w:rPr>
          <w:rFonts w:hint="eastAsia"/>
          <w:lang w:eastAsia="zh-CN"/>
        </w:rPr>
        <w:t>ITU-R 4-5-6-7</w:t>
      </w:r>
      <w:r w:rsidR="001E7103">
        <w:rPr>
          <w:rFonts w:hint="eastAsia"/>
          <w:lang w:eastAsia="zh-CN"/>
        </w:rPr>
        <w:t>联合</w:t>
      </w:r>
      <w:r w:rsidR="001E7103">
        <w:rPr>
          <w:lang w:eastAsia="zh-CN"/>
        </w:rPr>
        <w:t>任务</w:t>
      </w:r>
      <w:r w:rsidR="00A74B48">
        <w:rPr>
          <w:rFonts w:hint="eastAsia"/>
          <w:lang w:eastAsia="zh-CN"/>
        </w:rPr>
        <w:t>组</w:t>
      </w:r>
      <w:r w:rsidR="00A74B48">
        <w:rPr>
          <w:lang w:eastAsia="zh-CN"/>
        </w:rPr>
        <w:t>（</w:t>
      </w:r>
      <w:r w:rsidR="00A74B48">
        <w:rPr>
          <w:rFonts w:hint="eastAsia"/>
          <w:lang w:eastAsia="zh-CN"/>
        </w:rPr>
        <w:t>JTG4</w:t>
      </w:r>
      <w:r w:rsidR="00A74B48">
        <w:rPr>
          <w:lang w:eastAsia="zh-CN"/>
        </w:rPr>
        <w:t>-5-6-7</w:t>
      </w:r>
      <w:r w:rsidR="00A74B48">
        <w:rPr>
          <w:rFonts w:hint="eastAsia"/>
          <w:lang w:eastAsia="zh-CN"/>
        </w:rPr>
        <w:t>）</w:t>
      </w:r>
      <w:r w:rsidR="00A74B48">
        <w:rPr>
          <w:lang w:eastAsia="zh-CN"/>
        </w:rPr>
        <w:t>审议的</w:t>
      </w:r>
      <w:r w:rsidR="00A74B48">
        <w:rPr>
          <w:rFonts w:hint="eastAsia"/>
          <w:lang w:eastAsia="zh-CN"/>
        </w:rPr>
        <w:t>建议书</w:t>
      </w:r>
      <w:r w:rsidR="00A74B48">
        <w:rPr>
          <w:lang w:eastAsia="zh-CN"/>
        </w:rPr>
        <w:t>和报告；数字地面电视广播与地面移动宽带应用之间共用和兼容性研究报告的修订草案。</w:t>
      </w:r>
    </w:p>
    <w:p w:rsidR="00DF46AA" w:rsidRPr="00F96858" w:rsidRDefault="00DF46AA" w:rsidP="00D1159E">
      <w:pPr>
        <w:pStyle w:val="Heading3"/>
        <w:rPr>
          <w:lang w:eastAsia="zh-CN"/>
        </w:rPr>
      </w:pPr>
      <w:r w:rsidRPr="00F96858">
        <w:rPr>
          <w:lang w:eastAsia="zh-CN"/>
        </w:rPr>
        <w:t>1.2.2</w:t>
      </w:r>
      <w:r w:rsidRPr="00F96858">
        <w:rPr>
          <w:lang w:eastAsia="zh-CN"/>
        </w:rPr>
        <w:tab/>
      </w:r>
      <w:r w:rsidRPr="00F96858">
        <w:rPr>
          <w:lang w:eastAsia="zh-CN"/>
        </w:rPr>
        <w:t>从模拟过渡到数字地面广播</w:t>
      </w:r>
    </w:p>
    <w:p w:rsidR="00DF46AA" w:rsidRDefault="00DF46AA" w:rsidP="00D1159E">
      <w:pPr>
        <w:ind w:firstLineChars="200" w:firstLine="480"/>
        <w:rPr>
          <w:lang w:eastAsia="zh-CN"/>
        </w:rPr>
      </w:pPr>
      <w:r w:rsidRPr="00F96858">
        <w:rPr>
          <w:lang w:eastAsia="zh-CN"/>
        </w:rPr>
        <w:t>6A</w:t>
      </w:r>
      <w:r w:rsidRPr="00F96858">
        <w:rPr>
          <w:lang w:eastAsia="zh-CN"/>
        </w:rPr>
        <w:t>工作组</w:t>
      </w:r>
      <w:r w:rsidR="00066D6B">
        <w:rPr>
          <w:rFonts w:hint="eastAsia"/>
          <w:lang w:eastAsia="zh-CN"/>
        </w:rPr>
        <w:t>继续修订</w:t>
      </w:r>
      <w:r w:rsidRPr="00F96858">
        <w:rPr>
          <w:lang w:eastAsia="zh-CN"/>
        </w:rPr>
        <w:t>从模拟到数字地面广播过渡的报告（</w:t>
      </w:r>
      <w:r w:rsidRPr="00F96858">
        <w:rPr>
          <w:lang w:eastAsia="zh-CN"/>
        </w:rPr>
        <w:t>ITU-R BT.2140</w:t>
      </w:r>
      <w:r w:rsidR="00066D6B">
        <w:rPr>
          <w:rFonts w:hint="eastAsia"/>
          <w:lang w:eastAsia="zh-CN"/>
        </w:rPr>
        <w:t>）</w:t>
      </w:r>
      <w:r w:rsidRPr="00F96858">
        <w:rPr>
          <w:lang w:eastAsia="zh-CN"/>
        </w:rPr>
        <w:t>。这份</w:t>
      </w:r>
      <w:r w:rsidRPr="00F96858">
        <w:rPr>
          <w:rFonts w:hint="eastAsia"/>
          <w:lang w:eastAsia="zh-CN"/>
        </w:rPr>
        <w:t>综合</w:t>
      </w:r>
      <w:r w:rsidRPr="00F96858">
        <w:rPr>
          <w:lang w:eastAsia="zh-CN"/>
        </w:rPr>
        <w:t>报告详细</w:t>
      </w:r>
      <w:r w:rsidRPr="00F96858">
        <w:rPr>
          <w:rFonts w:hint="eastAsia"/>
          <w:lang w:eastAsia="zh-CN"/>
        </w:rPr>
        <w:t>介绍了</w:t>
      </w:r>
      <w:r w:rsidRPr="00F96858">
        <w:rPr>
          <w:lang w:eastAsia="zh-CN"/>
        </w:rPr>
        <w:t>全球使用的各种数字电视和声音广播系统</w:t>
      </w:r>
      <w:r w:rsidRPr="00F96858">
        <w:rPr>
          <w:rFonts w:hint="eastAsia"/>
          <w:lang w:eastAsia="zh-CN"/>
        </w:rPr>
        <w:t>的情况</w:t>
      </w:r>
      <w:r w:rsidRPr="00F96858">
        <w:rPr>
          <w:lang w:eastAsia="zh-CN"/>
        </w:rPr>
        <w:t>，</w:t>
      </w:r>
      <w:r w:rsidRPr="00F96858">
        <w:rPr>
          <w:rFonts w:hint="eastAsia"/>
          <w:lang w:eastAsia="zh-CN"/>
        </w:rPr>
        <w:t>并提供了</w:t>
      </w:r>
      <w:r w:rsidRPr="00F96858">
        <w:rPr>
          <w:lang w:eastAsia="zh-CN"/>
        </w:rPr>
        <w:t>许多国家的案例研究</w:t>
      </w:r>
      <w:r w:rsidRPr="00F96858">
        <w:rPr>
          <w:rFonts w:hint="eastAsia"/>
          <w:lang w:eastAsia="zh-CN"/>
        </w:rPr>
        <w:t>，其中介绍了这些</w:t>
      </w:r>
      <w:r w:rsidRPr="00F96858">
        <w:rPr>
          <w:lang w:eastAsia="zh-CN"/>
        </w:rPr>
        <w:t>国家在</w:t>
      </w:r>
      <w:r w:rsidRPr="00F96858">
        <w:rPr>
          <w:rFonts w:hint="eastAsia"/>
          <w:lang w:eastAsia="zh-CN"/>
        </w:rPr>
        <w:t>模数过渡期间所采取的途径</w:t>
      </w:r>
      <w:r w:rsidRPr="00F96858">
        <w:rPr>
          <w:lang w:eastAsia="zh-CN"/>
        </w:rPr>
        <w:t>。</w:t>
      </w:r>
      <w:r w:rsidRPr="00F96858">
        <w:rPr>
          <w:rFonts w:hint="eastAsia"/>
          <w:lang w:eastAsia="zh-CN"/>
        </w:rPr>
        <w:t>此</w:t>
      </w:r>
      <w:r w:rsidRPr="00F96858">
        <w:rPr>
          <w:lang w:eastAsia="zh-CN"/>
        </w:rPr>
        <w:t>报告</w:t>
      </w:r>
      <w:r w:rsidRPr="00F96858">
        <w:rPr>
          <w:rFonts w:hint="eastAsia"/>
          <w:lang w:eastAsia="zh-CN"/>
        </w:rPr>
        <w:t>亦对</w:t>
      </w:r>
      <w:r w:rsidRPr="00F96858">
        <w:rPr>
          <w:lang w:eastAsia="zh-CN"/>
        </w:rPr>
        <w:t>发展部门（</w:t>
      </w:r>
      <w:r w:rsidRPr="00F96858">
        <w:rPr>
          <w:lang w:eastAsia="zh-CN"/>
        </w:rPr>
        <w:t>ITU-D</w:t>
      </w:r>
      <w:r w:rsidRPr="00F96858">
        <w:rPr>
          <w:lang w:eastAsia="zh-CN"/>
        </w:rPr>
        <w:t>）</w:t>
      </w:r>
      <w:r w:rsidRPr="00F96858">
        <w:rPr>
          <w:rFonts w:hint="eastAsia"/>
          <w:lang w:eastAsia="zh-CN"/>
        </w:rPr>
        <w:t>有益</w:t>
      </w:r>
      <w:r w:rsidRPr="00F96858">
        <w:rPr>
          <w:lang w:eastAsia="zh-CN"/>
        </w:rPr>
        <w:t>，</w:t>
      </w:r>
      <w:r w:rsidRPr="00F96858">
        <w:rPr>
          <w:rFonts w:hint="eastAsia"/>
          <w:lang w:eastAsia="zh-CN"/>
        </w:rPr>
        <w:t>因后者亦</w:t>
      </w:r>
      <w:r w:rsidRPr="00F96858">
        <w:rPr>
          <w:lang w:eastAsia="zh-CN"/>
        </w:rPr>
        <w:t>有</w:t>
      </w:r>
      <w:r w:rsidRPr="00F96858">
        <w:rPr>
          <w:rFonts w:hint="eastAsia"/>
          <w:lang w:eastAsia="zh-CN"/>
        </w:rPr>
        <w:t>相关课题。此报告亦会不断</w:t>
      </w:r>
      <w:r w:rsidRPr="00F96858">
        <w:rPr>
          <w:lang w:eastAsia="zh-CN"/>
        </w:rPr>
        <w:t>更新</w:t>
      </w:r>
      <w:r w:rsidRPr="00F96858">
        <w:rPr>
          <w:rFonts w:hint="eastAsia"/>
          <w:lang w:eastAsia="zh-CN"/>
        </w:rPr>
        <w:t>，以补充与</w:t>
      </w:r>
      <w:r w:rsidRPr="00F96858">
        <w:rPr>
          <w:lang w:eastAsia="zh-CN"/>
        </w:rPr>
        <w:t>国家相关的</w:t>
      </w:r>
      <w:r w:rsidRPr="00F96858">
        <w:rPr>
          <w:rFonts w:hint="eastAsia"/>
          <w:lang w:eastAsia="zh-CN"/>
        </w:rPr>
        <w:t>更多内容</w:t>
      </w:r>
      <w:r w:rsidRPr="00F96858">
        <w:rPr>
          <w:lang w:eastAsia="zh-CN"/>
        </w:rPr>
        <w:t>。</w:t>
      </w:r>
    </w:p>
    <w:p w:rsidR="00246286" w:rsidRPr="00D5449A" w:rsidRDefault="00246286" w:rsidP="00D1159E">
      <w:pPr>
        <w:pStyle w:val="Heading3"/>
        <w:rPr>
          <w:lang w:eastAsia="zh-CN"/>
        </w:rPr>
      </w:pPr>
      <w:r w:rsidRPr="00D5449A">
        <w:rPr>
          <w:lang w:eastAsia="zh-CN"/>
        </w:rPr>
        <w:t>1.2.3</w:t>
      </w:r>
      <w:r w:rsidRPr="00D5449A">
        <w:rPr>
          <w:lang w:eastAsia="zh-CN"/>
        </w:rPr>
        <w:tab/>
      </w:r>
      <w:r w:rsidR="00A74B48">
        <w:rPr>
          <w:lang w:eastAsia="zh-CN"/>
        </w:rPr>
        <w:t>6A</w:t>
      </w:r>
      <w:r w:rsidR="00A74B48">
        <w:rPr>
          <w:rFonts w:hint="eastAsia"/>
          <w:lang w:eastAsia="zh-CN"/>
        </w:rPr>
        <w:t>工作组</w:t>
      </w:r>
      <w:r w:rsidR="00A74B48">
        <w:rPr>
          <w:lang w:eastAsia="zh-CN"/>
        </w:rPr>
        <w:t>有关电视频谱使用的讲习班</w:t>
      </w:r>
      <w:r w:rsidR="00A74B48">
        <w:rPr>
          <w:rFonts w:hint="eastAsia"/>
          <w:lang w:eastAsia="zh-CN"/>
        </w:rPr>
        <w:t>/</w:t>
      </w:r>
      <w:r w:rsidR="00A74B48">
        <w:rPr>
          <w:rFonts w:hint="eastAsia"/>
          <w:lang w:eastAsia="zh-CN"/>
        </w:rPr>
        <w:t>研讨会</w:t>
      </w:r>
    </w:p>
    <w:p w:rsidR="00DF46AA" w:rsidRPr="00F96858" w:rsidRDefault="00A74B48" w:rsidP="00D1159E">
      <w:pPr>
        <w:ind w:firstLineChars="200" w:firstLine="480"/>
        <w:rPr>
          <w:lang w:eastAsia="zh-CN"/>
        </w:rPr>
      </w:pPr>
      <w:r>
        <w:rPr>
          <w:rFonts w:hint="eastAsia"/>
          <w:szCs w:val="24"/>
          <w:lang w:eastAsia="zh-CN"/>
        </w:rPr>
        <w:t>由于</w:t>
      </w:r>
      <w:r w:rsidR="00647030">
        <w:rPr>
          <w:rFonts w:hint="eastAsia"/>
          <w:szCs w:val="24"/>
          <w:lang w:eastAsia="zh-CN"/>
        </w:rPr>
        <w:t>认识</w:t>
      </w:r>
      <w:r w:rsidR="00647030">
        <w:rPr>
          <w:szCs w:val="24"/>
          <w:lang w:eastAsia="zh-CN"/>
        </w:rPr>
        <w:t>到</w:t>
      </w:r>
      <w:r>
        <w:rPr>
          <w:szCs w:val="24"/>
          <w:lang w:eastAsia="zh-CN"/>
        </w:rPr>
        <w:t>在世界范围内，</w:t>
      </w:r>
      <w:r w:rsidR="00066D6B">
        <w:rPr>
          <w:szCs w:val="24"/>
          <w:lang w:eastAsia="zh-CN"/>
        </w:rPr>
        <w:t>都在</w:t>
      </w:r>
      <w:r w:rsidR="00066D6B">
        <w:rPr>
          <w:rFonts w:hint="eastAsia"/>
          <w:szCs w:val="24"/>
          <w:lang w:eastAsia="zh-CN"/>
        </w:rPr>
        <w:t>采取有</w:t>
      </w:r>
      <w:r w:rsidR="00066D6B">
        <w:rPr>
          <w:szCs w:val="24"/>
          <w:lang w:eastAsia="zh-CN"/>
        </w:rPr>
        <w:t>关</w:t>
      </w:r>
      <w:r w:rsidR="00066D6B">
        <w:rPr>
          <w:rFonts w:hint="eastAsia"/>
          <w:szCs w:val="24"/>
          <w:lang w:eastAsia="zh-CN"/>
        </w:rPr>
        <w:t>的</w:t>
      </w:r>
      <w:r w:rsidR="00066D6B">
        <w:rPr>
          <w:szCs w:val="24"/>
          <w:lang w:eastAsia="zh-CN"/>
        </w:rPr>
        <w:t>目前和未来</w:t>
      </w:r>
      <w:r>
        <w:rPr>
          <w:szCs w:val="24"/>
          <w:lang w:eastAsia="zh-CN"/>
        </w:rPr>
        <w:t>广播频谱使用方面行动和活动，因此，四个国家的主管部门组</w:t>
      </w:r>
      <w:r>
        <w:rPr>
          <w:rFonts w:hint="eastAsia"/>
          <w:szCs w:val="24"/>
          <w:lang w:eastAsia="zh-CN"/>
        </w:rPr>
        <w:t>（</w:t>
      </w:r>
      <w:r>
        <w:rPr>
          <w:szCs w:val="24"/>
          <w:lang w:eastAsia="zh-CN"/>
        </w:rPr>
        <w:t>美国</w:t>
      </w:r>
      <w:r>
        <w:rPr>
          <w:rFonts w:hint="eastAsia"/>
          <w:szCs w:val="24"/>
          <w:lang w:eastAsia="zh-CN"/>
        </w:rPr>
        <w:t>、</w:t>
      </w:r>
      <w:r>
        <w:rPr>
          <w:szCs w:val="24"/>
          <w:lang w:eastAsia="zh-CN"/>
        </w:rPr>
        <w:t>澳大利亚</w:t>
      </w:r>
      <w:r>
        <w:rPr>
          <w:rFonts w:hint="eastAsia"/>
          <w:szCs w:val="24"/>
          <w:lang w:eastAsia="zh-CN"/>
        </w:rPr>
        <w:t>、</w:t>
      </w:r>
      <w:r>
        <w:rPr>
          <w:szCs w:val="24"/>
          <w:lang w:eastAsia="zh-CN"/>
        </w:rPr>
        <w:t>英国和南非）在</w:t>
      </w:r>
      <w:r>
        <w:rPr>
          <w:rFonts w:hint="eastAsia"/>
          <w:szCs w:val="24"/>
          <w:lang w:eastAsia="zh-CN"/>
        </w:rPr>
        <w:t>2012</w:t>
      </w:r>
      <w:r>
        <w:rPr>
          <w:rFonts w:hint="eastAsia"/>
          <w:szCs w:val="24"/>
          <w:lang w:eastAsia="zh-CN"/>
        </w:rPr>
        <w:t>年</w:t>
      </w:r>
      <w:r>
        <w:rPr>
          <w:rFonts w:hint="eastAsia"/>
          <w:szCs w:val="24"/>
          <w:lang w:eastAsia="zh-CN"/>
        </w:rPr>
        <w:t>10</w:t>
      </w:r>
      <w:r>
        <w:rPr>
          <w:rFonts w:hint="eastAsia"/>
          <w:szCs w:val="24"/>
          <w:lang w:eastAsia="zh-CN"/>
        </w:rPr>
        <w:t>月</w:t>
      </w:r>
      <w:r>
        <w:rPr>
          <w:szCs w:val="24"/>
          <w:lang w:eastAsia="zh-CN"/>
        </w:rPr>
        <w:t>会议期间，利用半天时间做了相关介绍</w:t>
      </w:r>
      <w:r w:rsidR="004F2C61">
        <w:rPr>
          <w:rFonts w:hint="eastAsia"/>
          <w:szCs w:val="24"/>
          <w:lang w:eastAsia="zh-CN"/>
        </w:rPr>
        <w:t>。</w:t>
      </w:r>
      <w:r>
        <w:rPr>
          <w:szCs w:val="24"/>
          <w:lang w:eastAsia="zh-CN"/>
        </w:rPr>
        <w:t>通过这些介绍，人们深入了解到这些国家目前得到不同</w:t>
      </w:r>
      <w:r>
        <w:rPr>
          <w:rFonts w:hint="eastAsia"/>
          <w:szCs w:val="24"/>
          <w:lang w:eastAsia="zh-CN"/>
        </w:rPr>
        <w:t>阶段</w:t>
      </w:r>
      <w:r>
        <w:rPr>
          <w:szCs w:val="24"/>
          <w:lang w:eastAsia="zh-CN"/>
        </w:rPr>
        <w:t>考虑和实施的</w:t>
      </w:r>
      <w:r w:rsidR="005D3355">
        <w:rPr>
          <w:rFonts w:hint="eastAsia"/>
          <w:szCs w:val="24"/>
          <w:lang w:eastAsia="zh-CN"/>
        </w:rPr>
        <w:t>多种</w:t>
      </w:r>
      <w:r w:rsidR="005D3355">
        <w:rPr>
          <w:szCs w:val="24"/>
          <w:lang w:eastAsia="zh-CN"/>
        </w:rPr>
        <w:t>不同方法和政策</w:t>
      </w:r>
      <w:r w:rsidR="005D3355">
        <w:rPr>
          <w:rFonts w:hint="eastAsia"/>
          <w:szCs w:val="24"/>
          <w:lang w:eastAsia="zh-CN"/>
        </w:rPr>
        <w:t>。</w:t>
      </w:r>
      <w:r w:rsidR="005D3355">
        <w:rPr>
          <w:szCs w:val="24"/>
          <w:lang w:eastAsia="zh-CN"/>
        </w:rPr>
        <w:t>由于</w:t>
      </w:r>
      <w:r w:rsidR="005D3355">
        <w:rPr>
          <w:rFonts w:hint="eastAsia"/>
          <w:szCs w:val="24"/>
          <w:lang w:eastAsia="zh-CN"/>
        </w:rPr>
        <w:t>该</w:t>
      </w:r>
      <w:r w:rsidR="005D3355">
        <w:rPr>
          <w:szCs w:val="24"/>
          <w:lang w:eastAsia="zh-CN"/>
        </w:rPr>
        <w:t>为期半天的会议基本上是非正式会议且未进行</w:t>
      </w:r>
      <w:r w:rsidR="00E70A13">
        <w:rPr>
          <w:rFonts w:hint="eastAsia"/>
          <w:szCs w:val="24"/>
          <w:lang w:eastAsia="zh-CN"/>
        </w:rPr>
        <w:t>广泛</w:t>
      </w:r>
      <w:r w:rsidR="005D3355">
        <w:rPr>
          <w:szCs w:val="24"/>
          <w:lang w:eastAsia="zh-CN"/>
        </w:rPr>
        <w:t>宣传，因此，若干与会者表示有兴趣在未来促进举行</w:t>
      </w:r>
      <w:r w:rsidR="005D3355">
        <w:rPr>
          <w:rFonts w:hint="eastAsia"/>
          <w:szCs w:val="24"/>
          <w:lang w:eastAsia="zh-CN"/>
        </w:rPr>
        <w:t>类似</w:t>
      </w:r>
      <w:r w:rsidR="005D3355">
        <w:rPr>
          <w:szCs w:val="24"/>
          <w:lang w:eastAsia="zh-CN"/>
        </w:rPr>
        <w:t>和</w:t>
      </w:r>
      <w:r w:rsidR="005D3355">
        <w:rPr>
          <w:rFonts w:hint="eastAsia"/>
          <w:szCs w:val="24"/>
          <w:lang w:eastAsia="zh-CN"/>
        </w:rPr>
        <w:t>/</w:t>
      </w:r>
      <w:r w:rsidR="005D3355">
        <w:rPr>
          <w:rFonts w:hint="eastAsia"/>
          <w:szCs w:val="24"/>
          <w:lang w:eastAsia="zh-CN"/>
        </w:rPr>
        <w:t>或经扩大</w:t>
      </w:r>
      <w:r w:rsidR="005D3355">
        <w:rPr>
          <w:szCs w:val="24"/>
          <w:lang w:eastAsia="zh-CN"/>
        </w:rPr>
        <w:t>的会议。</w:t>
      </w:r>
    </w:p>
    <w:p w:rsidR="00DF46AA" w:rsidRPr="00F96858" w:rsidRDefault="00A67765" w:rsidP="00D1159E">
      <w:pPr>
        <w:pStyle w:val="Heading3"/>
        <w:rPr>
          <w:lang w:eastAsia="zh-CN"/>
        </w:rPr>
      </w:pPr>
      <w:r>
        <w:rPr>
          <w:lang w:eastAsia="zh-CN"/>
        </w:rPr>
        <w:t>1.2.4</w:t>
      </w:r>
      <w:r w:rsidR="00B84E87">
        <w:rPr>
          <w:lang w:eastAsia="zh-CN"/>
        </w:rPr>
        <w:tab/>
        <w:t>WRC-15</w:t>
      </w:r>
      <w:r w:rsidR="00DF46AA" w:rsidRPr="00F96858">
        <w:rPr>
          <w:lang w:eastAsia="zh-CN"/>
        </w:rPr>
        <w:t>的筹备</w:t>
      </w:r>
    </w:p>
    <w:p w:rsidR="00DF46AA" w:rsidRPr="00F96858" w:rsidRDefault="00DF46AA" w:rsidP="00D1159E">
      <w:pPr>
        <w:ind w:firstLineChars="200" w:firstLine="480"/>
        <w:rPr>
          <w:lang w:eastAsia="zh-CN"/>
        </w:rPr>
      </w:pPr>
      <w:r w:rsidRPr="00F96858">
        <w:rPr>
          <w:rFonts w:hint="eastAsia"/>
          <w:lang w:eastAsia="zh-CN"/>
        </w:rPr>
        <w:t>工作组</w:t>
      </w:r>
      <w:r w:rsidRPr="00F96858">
        <w:rPr>
          <w:lang w:eastAsia="zh-CN"/>
        </w:rPr>
        <w:t>参与</w:t>
      </w:r>
      <w:r w:rsidRPr="00F96858">
        <w:rPr>
          <w:rFonts w:hint="eastAsia"/>
          <w:lang w:eastAsia="zh-CN"/>
        </w:rPr>
        <w:t>了与</w:t>
      </w:r>
      <w:r w:rsidRPr="00F96858">
        <w:rPr>
          <w:lang w:eastAsia="zh-CN"/>
        </w:rPr>
        <w:t>将提交给</w:t>
      </w:r>
      <w:r w:rsidR="00B84E87">
        <w:rPr>
          <w:lang w:eastAsia="zh-CN"/>
        </w:rPr>
        <w:t>WRC-15</w:t>
      </w:r>
      <w:r w:rsidRPr="00F96858">
        <w:rPr>
          <w:lang w:eastAsia="zh-CN"/>
        </w:rPr>
        <w:t>的</w:t>
      </w:r>
      <w:r w:rsidRPr="00F96858">
        <w:rPr>
          <w:lang w:eastAsia="zh-CN"/>
        </w:rPr>
        <w:t>CPM</w:t>
      </w:r>
      <w:r w:rsidRPr="00F96858">
        <w:rPr>
          <w:lang w:eastAsia="zh-CN"/>
        </w:rPr>
        <w:t>报告草案案文</w:t>
      </w:r>
      <w:r w:rsidRPr="00F96858">
        <w:rPr>
          <w:rFonts w:hint="eastAsia"/>
          <w:lang w:eastAsia="zh-CN"/>
        </w:rPr>
        <w:t>的</w:t>
      </w:r>
      <w:r w:rsidRPr="00F96858">
        <w:rPr>
          <w:lang w:eastAsia="zh-CN"/>
        </w:rPr>
        <w:t>编制有关的</w:t>
      </w:r>
      <w:r w:rsidRPr="00F96858">
        <w:rPr>
          <w:rFonts w:hint="eastAsia"/>
          <w:lang w:eastAsia="zh-CN"/>
        </w:rPr>
        <w:t>起草</w:t>
      </w:r>
      <w:r w:rsidRPr="00F96858">
        <w:rPr>
          <w:lang w:eastAsia="zh-CN"/>
        </w:rPr>
        <w:t>和研究</w:t>
      </w:r>
      <w:r w:rsidRPr="00F96858">
        <w:rPr>
          <w:rFonts w:hint="eastAsia"/>
          <w:lang w:eastAsia="zh-CN"/>
        </w:rPr>
        <w:t>工作</w:t>
      </w:r>
      <w:r w:rsidRPr="00F96858">
        <w:rPr>
          <w:lang w:eastAsia="zh-CN"/>
        </w:rPr>
        <w:t>。</w:t>
      </w:r>
      <w:r w:rsidR="00B52634">
        <w:rPr>
          <w:rFonts w:hint="eastAsia"/>
          <w:lang w:eastAsia="zh-CN"/>
        </w:rPr>
        <w:t>应</w:t>
      </w:r>
      <w:r w:rsidRPr="00F96858">
        <w:rPr>
          <w:lang w:eastAsia="zh-CN"/>
        </w:rPr>
        <w:t>特别</w:t>
      </w:r>
      <w:r w:rsidRPr="00F96858">
        <w:rPr>
          <w:rFonts w:hint="eastAsia"/>
          <w:lang w:eastAsia="zh-CN"/>
        </w:rPr>
        <w:t>指出</w:t>
      </w:r>
      <w:r w:rsidRPr="00F96858">
        <w:rPr>
          <w:lang w:eastAsia="zh-CN"/>
        </w:rPr>
        <w:t>，工作组</w:t>
      </w:r>
      <w:r w:rsidRPr="00F96858">
        <w:rPr>
          <w:rFonts w:hint="eastAsia"/>
          <w:lang w:eastAsia="zh-CN"/>
        </w:rPr>
        <w:t>还研究了</w:t>
      </w:r>
      <w:r w:rsidR="00174AA0">
        <w:rPr>
          <w:lang w:eastAsia="zh-CN"/>
        </w:rPr>
        <w:t>WRC-15</w:t>
      </w:r>
      <w:r w:rsidR="00B52634" w:rsidRPr="00F96858">
        <w:rPr>
          <w:lang w:eastAsia="zh-CN"/>
        </w:rPr>
        <w:t>以下</w:t>
      </w:r>
      <w:r w:rsidRPr="00F96858">
        <w:rPr>
          <w:lang w:eastAsia="zh-CN"/>
        </w:rPr>
        <w:t>议项：</w:t>
      </w:r>
      <w:r w:rsidR="00BB6DFA">
        <w:rPr>
          <w:bCs/>
          <w:lang w:eastAsia="zh-CN"/>
        </w:rPr>
        <w:t>1.1</w:t>
      </w:r>
      <w:r w:rsidR="00BB6DFA">
        <w:rPr>
          <w:rFonts w:hint="eastAsia"/>
          <w:bCs/>
          <w:lang w:eastAsia="zh-CN"/>
        </w:rPr>
        <w:t>、</w:t>
      </w:r>
      <w:r w:rsidR="00174AA0">
        <w:rPr>
          <w:bCs/>
          <w:lang w:eastAsia="zh-CN"/>
        </w:rPr>
        <w:t>1.2</w:t>
      </w:r>
      <w:r w:rsidR="00174AA0">
        <w:rPr>
          <w:bCs/>
          <w:lang w:eastAsia="zh-CN"/>
        </w:rPr>
        <w:t>、</w:t>
      </w:r>
      <w:r w:rsidR="00174AA0">
        <w:rPr>
          <w:bCs/>
          <w:lang w:eastAsia="zh-CN"/>
        </w:rPr>
        <w:t>1.3</w:t>
      </w:r>
      <w:r w:rsidR="00174AA0">
        <w:rPr>
          <w:bCs/>
          <w:lang w:eastAsia="zh-CN"/>
        </w:rPr>
        <w:t>、</w:t>
      </w:r>
      <w:r w:rsidR="00174AA0">
        <w:rPr>
          <w:bCs/>
          <w:lang w:eastAsia="zh-CN"/>
        </w:rPr>
        <w:t>1.14</w:t>
      </w:r>
      <w:r w:rsidR="00174AA0">
        <w:rPr>
          <w:bCs/>
          <w:lang w:eastAsia="zh-CN"/>
        </w:rPr>
        <w:t>、</w:t>
      </w:r>
      <w:r w:rsidR="00174AA0">
        <w:rPr>
          <w:bCs/>
          <w:lang w:eastAsia="zh-CN"/>
        </w:rPr>
        <w:t>1.15</w:t>
      </w:r>
      <w:r w:rsidR="00174AA0">
        <w:rPr>
          <w:bCs/>
          <w:lang w:eastAsia="zh-CN"/>
        </w:rPr>
        <w:t>、</w:t>
      </w:r>
      <w:r w:rsidR="00174AA0">
        <w:rPr>
          <w:bCs/>
          <w:lang w:eastAsia="zh-CN"/>
        </w:rPr>
        <w:t>1.16</w:t>
      </w:r>
      <w:r w:rsidR="00174AA0">
        <w:rPr>
          <w:bCs/>
          <w:lang w:eastAsia="zh-CN"/>
        </w:rPr>
        <w:t>、</w:t>
      </w:r>
      <w:r w:rsidR="00174AA0">
        <w:rPr>
          <w:bCs/>
          <w:lang w:eastAsia="zh-CN"/>
        </w:rPr>
        <w:t>1.17</w:t>
      </w:r>
      <w:r w:rsidR="00174AA0">
        <w:rPr>
          <w:rFonts w:hint="eastAsia"/>
          <w:bCs/>
          <w:lang w:eastAsia="zh-CN"/>
        </w:rPr>
        <w:t>和</w:t>
      </w:r>
      <w:r w:rsidR="00174AA0">
        <w:rPr>
          <w:bCs/>
          <w:lang w:eastAsia="zh-CN"/>
        </w:rPr>
        <w:t>9.1.8</w:t>
      </w:r>
      <w:r w:rsidRPr="00F96858">
        <w:rPr>
          <w:lang w:eastAsia="zh-CN"/>
        </w:rPr>
        <w:t>。</w:t>
      </w:r>
    </w:p>
    <w:p w:rsidR="00DF46AA" w:rsidRPr="00F96858" w:rsidRDefault="00DF46AA" w:rsidP="00D1159E">
      <w:pPr>
        <w:pStyle w:val="Heading2"/>
        <w:rPr>
          <w:lang w:eastAsia="zh-CN"/>
        </w:rPr>
      </w:pPr>
      <w:r w:rsidRPr="00F96858">
        <w:rPr>
          <w:lang w:eastAsia="zh-CN"/>
        </w:rPr>
        <w:lastRenderedPageBreak/>
        <w:t>1.3</w:t>
      </w:r>
      <w:r w:rsidRPr="00F96858">
        <w:rPr>
          <w:lang w:eastAsia="zh-CN"/>
        </w:rPr>
        <w:tab/>
      </w:r>
      <w:r w:rsidRPr="00F96858">
        <w:rPr>
          <w:lang w:eastAsia="zh-CN"/>
        </w:rPr>
        <w:t>与其他工作组</w:t>
      </w:r>
      <w:r w:rsidRPr="00F96858">
        <w:rPr>
          <w:rFonts w:hint="eastAsia"/>
          <w:lang w:eastAsia="zh-CN"/>
        </w:rPr>
        <w:t>、</w:t>
      </w:r>
      <w:r w:rsidRPr="00F96858">
        <w:rPr>
          <w:lang w:eastAsia="zh-CN"/>
        </w:rPr>
        <w:t>研究组和国际组织的联络</w:t>
      </w:r>
    </w:p>
    <w:p w:rsidR="00DF46AA" w:rsidRPr="00F96858" w:rsidRDefault="00B52634" w:rsidP="00D1159E">
      <w:pPr>
        <w:ind w:firstLineChars="200" w:firstLine="480"/>
        <w:rPr>
          <w:lang w:eastAsia="zh-CN"/>
        </w:rPr>
      </w:pPr>
      <w:r>
        <w:rPr>
          <w:rFonts w:hint="eastAsia"/>
          <w:lang w:eastAsia="zh-CN"/>
        </w:rPr>
        <w:t>本</w:t>
      </w:r>
      <w:r w:rsidR="00DF46AA" w:rsidRPr="00F96858">
        <w:rPr>
          <w:lang w:eastAsia="zh-CN"/>
        </w:rPr>
        <w:t>工作组与</w:t>
      </w:r>
      <w:r w:rsidR="00DF46AA" w:rsidRPr="00F96858">
        <w:rPr>
          <w:lang w:eastAsia="zh-CN"/>
        </w:rPr>
        <w:t>ITU-R</w:t>
      </w:r>
      <w:r w:rsidR="00187F42">
        <w:rPr>
          <w:rFonts w:hint="eastAsia"/>
          <w:lang w:eastAsia="zh-CN"/>
        </w:rPr>
        <w:t>其他工作组</w:t>
      </w:r>
      <w:r w:rsidR="00187F42">
        <w:rPr>
          <w:lang w:eastAsia="zh-CN"/>
        </w:rPr>
        <w:t>特别就共用和保护等问题进行了密切互动</w:t>
      </w:r>
      <w:r w:rsidR="00DF46AA" w:rsidRPr="00F96858">
        <w:rPr>
          <w:lang w:eastAsia="zh-CN"/>
        </w:rPr>
        <w:t>。</w:t>
      </w:r>
      <w:r w:rsidR="00DF46AA" w:rsidRPr="00F96858">
        <w:rPr>
          <w:rFonts w:hint="eastAsia"/>
          <w:lang w:eastAsia="zh-CN"/>
        </w:rPr>
        <w:t>此外，亦</w:t>
      </w:r>
      <w:r w:rsidR="00DF46AA" w:rsidRPr="00F96858">
        <w:rPr>
          <w:lang w:eastAsia="zh-CN"/>
        </w:rPr>
        <w:t>与</w:t>
      </w:r>
      <w:r w:rsidR="00DF46AA" w:rsidRPr="00F96858">
        <w:rPr>
          <w:lang w:eastAsia="zh-CN"/>
        </w:rPr>
        <w:t>ITU-D</w:t>
      </w:r>
      <w:r w:rsidR="00DF46AA" w:rsidRPr="00F96858">
        <w:rPr>
          <w:rFonts w:hint="eastAsia"/>
          <w:lang w:eastAsia="zh-CN"/>
        </w:rPr>
        <w:t>第</w:t>
      </w:r>
      <w:r w:rsidR="00DF46AA" w:rsidRPr="00F96858">
        <w:rPr>
          <w:rFonts w:hint="eastAsia"/>
          <w:lang w:eastAsia="zh-CN"/>
        </w:rPr>
        <w:t>2</w:t>
      </w:r>
      <w:r w:rsidR="00DF46AA" w:rsidRPr="00F96858">
        <w:rPr>
          <w:lang w:eastAsia="zh-CN"/>
        </w:rPr>
        <w:t>研究组</w:t>
      </w:r>
      <w:r w:rsidR="00DF46AA" w:rsidRPr="00F96858">
        <w:rPr>
          <w:rFonts w:hint="eastAsia"/>
          <w:lang w:eastAsia="zh-CN"/>
        </w:rPr>
        <w:t>就</w:t>
      </w:r>
      <w:r w:rsidR="00DF46AA" w:rsidRPr="00F96858">
        <w:rPr>
          <w:lang w:eastAsia="zh-CN"/>
        </w:rPr>
        <w:t>从模拟向数字地面广播过渡的</w:t>
      </w:r>
      <w:r w:rsidR="00DF46AA" w:rsidRPr="00F96858">
        <w:rPr>
          <w:rFonts w:hint="eastAsia"/>
          <w:lang w:eastAsia="zh-CN"/>
        </w:rPr>
        <w:t>问题开展了</w:t>
      </w:r>
      <w:r w:rsidR="00DF46AA" w:rsidRPr="00F96858">
        <w:rPr>
          <w:lang w:eastAsia="zh-CN"/>
        </w:rPr>
        <w:t>合作。</w:t>
      </w:r>
    </w:p>
    <w:p w:rsidR="00DF46AA" w:rsidRPr="00F96858" w:rsidRDefault="00DF46AA" w:rsidP="00A27B52">
      <w:pPr>
        <w:pStyle w:val="Heading2"/>
        <w:rPr>
          <w:lang w:eastAsia="zh-CN"/>
        </w:rPr>
      </w:pPr>
      <w:r w:rsidRPr="00F96858">
        <w:rPr>
          <w:lang w:eastAsia="zh-CN"/>
        </w:rPr>
        <w:t>1.4</w:t>
      </w:r>
      <w:r w:rsidRPr="00F96858">
        <w:rPr>
          <w:lang w:eastAsia="zh-CN"/>
        </w:rPr>
        <w:tab/>
      </w:r>
      <w:r w:rsidRPr="00F96858">
        <w:rPr>
          <w:lang w:eastAsia="zh-CN"/>
        </w:rPr>
        <w:t>未来工作</w:t>
      </w:r>
      <w:r w:rsidR="00A27B52" w:rsidRPr="00A27B52">
        <w:rPr>
          <w:vertAlign w:val="superscript"/>
          <w:lang w:eastAsia="zh-CN"/>
        </w:rPr>
        <w:footnoteReference w:id="1"/>
      </w:r>
    </w:p>
    <w:p w:rsidR="00DF46AA" w:rsidRPr="00F96858" w:rsidRDefault="00DF46AA" w:rsidP="00D1159E">
      <w:pPr>
        <w:ind w:firstLineChars="200" w:firstLine="480"/>
        <w:rPr>
          <w:lang w:eastAsia="zh-CN"/>
        </w:rPr>
      </w:pPr>
      <w:r w:rsidRPr="00F96858">
        <w:rPr>
          <w:lang w:eastAsia="zh-CN"/>
        </w:rPr>
        <w:t>在可预见的未来</w:t>
      </w:r>
      <w:r w:rsidRPr="00F96858">
        <w:rPr>
          <w:rFonts w:hint="eastAsia"/>
          <w:lang w:eastAsia="zh-CN"/>
        </w:rPr>
        <w:t>，</w:t>
      </w:r>
      <w:r w:rsidR="00B52634">
        <w:rPr>
          <w:rFonts w:hint="eastAsia"/>
          <w:lang w:eastAsia="zh-CN"/>
        </w:rPr>
        <w:t>本</w:t>
      </w:r>
      <w:r w:rsidRPr="00F96858">
        <w:rPr>
          <w:lang w:eastAsia="zh-CN"/>
        </w:rPr>
        <w:t>工作组已有大量</w:t>
      </w:r>
      <w:r w:rsidR="008F3D4B">
        <w:rPr>
          <w:rFonts w:hint="eastAsia"/>
          <w:lang w:eastAsia="zh-CN"/>
        </w:rPr>
        <w:t>议题可以开展研究。例如，</w:t>
      </w:r>
      <w:r w:rsidR="008F3D4B">
        <w:rPr>
          <w:lang w:eastAsia="zh-CN"/>
        </w:rPr>
        <w:t>规划标准，</w:t>
      </w:r>
      <w:r w:rsidRPr="00F96858">
        <w:rPr>
          <w:lang w:eastAsia="zh-CN"/>
        </w:rPr>
        <w:t>其中包括</w:t>
      </w:r>
      <w:r w:rsidR="008F3D4B">
        <w:rPr>
          <w:rFonts w:hint="eastAsia"/>
          <w:lang w:eastAsia="zh-CN"/>
        </w:rPr>
        <w:t>保护</w:t>
      </w:r>
      <w:r w:rsidR="008F3D4B">
        <w:rPr>
          <w:lang w:eastAsia="zh-CN"/>
        </w:rPr>
        <w:t>比</w:t>
      </w:r>
      <w:r w:rsidR="00C21F36">
        <w:rPr>
          <w:rFonts w:hint="eastAsia"/>
          <w:lang w:eastAsia="zh-CN"/>
        </w:rPr>
        <w:t>，</w:t>
      </w:r>
      <w:r w:rsidR="008F3D4B">
        <w:rPr>
          <w:rFonts w:hint="eastAsia"/>
          <w:lang w:eastAsia="zh-CN"/>
        </w:rPr>
        <w:t>VHF/UHF</w:t>
      </w:r>
      <w:r w:rsidR="008F3D4B">
        <w:rPr>
          <w:rFonts w:hint="eastAsia"/>
          <w:lang w:eastAsia="zh-CN"/>
        </w:rPr>
        <w:t>频段</w:t>
      </w:r>
      <w:r w:rsidR="008F3D4B">
        <w:rPr>
          <w:lang w:eastAsia="zh-CN"/>
        </w:rPr>
        <w:t>内第</w:t>
      </w:r>
      <w:r w:rsidR="00B52634">
        <w:rPr>
          <w:rFonts w:hint="eastAsia"/>
          <w:lang w:eastAsia="zh-CN"/>
        </w:rPr>
        <w:t>2</w:t>
      </w:r>
      <w:r w:rsidR="008F3D4B">
        <w:rPr>
          <w:lang w:eastAsia="zh-CN"/>
        </w:rPr>
        <w:t>代数字地面电视业务</w:t>
      </w:r>
      <w:r w:rsidR="008F3D4B">
        <w:rPr>
          <w:rFonts w:hint="eastAsia"/>
          <w:lang w:eastAsia="zh-CN"/>
        </w:rPr>
        <w:t>、其他业务</w:t>
      </w:r>
      <w:r w:rsidR="008F3D4B">
        <w:rPr>
          <w:rFonts w:hint="eastAsia"/>
          <w:lang w:eastAsia="zh-CN"/>
        </w:rPr>
        <w:t>/</w:t>
      </w:r>
      <w:r w:rsidR="008F3D4B">
        <w:rPr>
          <w:rFonts w:hint="eastAsia"/>
          <w:lang w:eastAsia="zh-CN"/>
        </w:rPr>
        <w:t>应用</w:t>
      </w:r>
      <w:r w:rsidR="008F3D4B">
        <w:rPr>
          <w:lang w:eastAsia="zh-CN"/>
        </w:rPr>
        <w:t>对广播业务造成干扰的</w:t>
      </w:r>
      <w:r w:rsidR="00BA4F38">
        <w:rPr>
          <w:rFonts w:hint="eastAsia"/>
          <w:lang w:eastAsia="zh-CN"/>
        </w:rPr>
        <w:t>评估导</w:t>
      </w:r>
      <w:r w:rsidR="008F3D4B">
        <w:rPr>
          <w:rFonts w:hint="eastAsia"/>
          <w:lang w:eastAsia="zh-CN"/>
        </w:rPr>
        <w:t>则</w:t>
      </w:r>
      <w:r w:rsidR="0041097E">
        <w:rPr>
          <w:rFonts w:hint="eastAsia"/>
          <w:lang w:eastAsia="zh-CN"/>
        </w:rPr>
        <w:t>、</w:t>
      </w:r>
      <w:r w:rsidR="0041097E">
        <w:rPr>
          <w:lang w:eastAsia="zh-CN"/>
        </w:rPr>
        <w:t>制定有关数字地面电视（</w:t>
      </w:r>
      <w:r w:rsidR="0041097E">
        <w:rPr>
          <w:rFonts w:hint="eastAsia"/>
          <w:lang w:eastAsia="zh-CN"/>
        </w:rPr>
        <w:t>DTTB</w:t>
      </w:r>
      <w:r w:rsidR="0041097E">
        <w:rPr>
          <w:rFonts w:hint="eastAsia"/>
          <w:lang w:eastAsia="zh-CN"/>
        </w:rPr>
        <w:t>）和</w:t>
      </w:r>
      <w:r w:rsidR="00BA4F38">
        <w:rPr>
          <w:lang w:eastAsia="zh-CN"/>
        </w:rPr>
        <w:t>多媒体实施的手册</w:t>
      </w:r>
      <w:r w:rsidR="00B52634">
        <w:rPr>
          <w:rFonts w:hint="eastAsia"/>
          <w:lang w:eastAsia="zh-CN"/>
        </w:rPr>
        <w:t>，</w:t>
      </w:r>
      <w:r w:rsidR="00BA4F38">
        <w:rPr>
          <w:lang w:eastAsia="zh-CN"/>
        </w:rPr>
        <w:t>数字</w:t>
      </w:r>
      <w:r w:rsidR="00BA4F38">
        <w:rPr>
          <w:rFonts w:hint="eastAsia"/>
          <w:lang w:eastAsia="zh-CN"/>
        </w:rPr>
        <w:t>地</w:t>
      </w:r>
      <w:r w:rsidR="00BA4F38">
        <w:rPr>
          <w:lang w:eastAsia="zh-CN"/>
        </w:rPr>
        <w:t>面电视广播系统测量</w:t>
      </w:r>
      <w:r w:rsidR="00BA4F38">
        <w:rPr>
          <w:rFonts w:hint="eastAsia"/>
          <w:lang w:eastAsia="zh-CN"/>
        </w:rPr>
        <w:t>导</w:t>
      </w:r>
      <w:r w:rsidR="0041097E">
        <w:rPr>
          <w:lang w:eastAsia="zh-CN"/>
        </w:rPr>
        <w:t>则，并可能继续开展</w:t>
      </w:r>
      <w:r w:rsidR="0041097E">
        <w:rPr>
          <w:rFonts w:hint="eastAsia"/>
          <w:lang w:eastAsia="zh-CN"/>
        </w:rPr>
        <w:t>ITU</w:t>
      </w:r>
      <w:r w:rsidR="0041097E">
        <w:rPr>
          <w:lang w:eastAsia="zh-CN"/>
        </w:rPr>
        <w:t>-R BT.2337</w:t>
      </w:r>
      <w:r w:rsidR="0041097E">
        <w:rPr>
          <w:rFonts w:hint="eastAsia"/>
          <w:lang w:eastAsia="zh-CN"/>
        </w:rPr>
        <w:t>号报告</w:t>
      </w:r>
      <w:r w:rsidR="0041097E">
        <w:rPr>
          <w:lang w:eastAsia="zh-CN"/>
        </w:rPr>
        <w:t>方面的工作</w:t>
      </w:r>
      <w:r w:rsidR="0041097E">
        <w:rPr>
          <w:lang w:eastAsia="zh-CN"/>
        </w:rPr>
        <w:t>470-694/698MHz</w:t>
      </w:r>
      <w:r w:rsidR="0041097E">
        <w:rPr>
          <w:rFonts w:hint="eastAsia"/>
          <w:lang w:eastAsia="zh-CN"/>
        </w:rPr>
        <w:t>频段</w:t>
      </w:r>
      <w:r w:rsidR="0041097E">
        <w:rPr>
          <w:lang w:eastAsia="zh-CN"/>
        </w:rPr>
        <w:t>内数字地面电视广播与</w:t>
      </w:r>
      <w:r w:rsidR="0041097E">
        <w:rPr>
          <w:rFonts w:hint="eastAsia"/>
          <w:lang w:eastAsia="zh-CN"/>
        </w:rPr>
        <w:t>地面</w:t>
      </w:r>
      <w:r w:rsidR="0041097E">
        <w:rPr>
          <w:lang w:eastAsia="zh-CN"/>
        </w:rPr>
        <w:t>移动宽带</w:t>
      </w:r>
      <w:r w:rsidR="0041097E">
        <w:rPr>
          <w:rFonts w:hint="eastAsia"/>
          <w:lang w:eastAsia="zh-CN"/>
        </w:rPr>
        <w:t>应用</w:t>
      </w:r>
      <w:r w:rsidR="0041097E">
        <w:rPr>
          <w:lang w:eastAsia="zh-CN"/>
        </w:rPr>
        <w:t>之间的共用和兼容性研究。</w:t>
      </w:r>
    </w:p>
    <w:p w:rsidR="00DF46AA" w:rsidRPr="00F96858" w:rsidRDefault="00DF46AA" w:rsidP="00D1159E">
      <w:pPr>
        <w:pStyle w:val="Heading1"/>
        <w:rPr>
          <w:lang w:eastAsia="zh-CN"/>
        </w:rPr>
      </w:pPr>
      <w:r w:rsidRPr="00F96858">
        <w:rPr>
          <w:lang w:eastAsia="zh-CN"/>
        </w:rPr>
        <w:t>2</w:t>
      </w:r>
      <w:r w:rsidRPr="00F96858">
        <w:rPr>
          <w:lang w:eastAsia="zh-CN"/>
        </w:rPr>
        <w:tab/>
        <w:t>6B</w:t>
      </w:r>
      <w:r w:rsidRPr="00F96858">
        <w:rPr>
          <w:lang w:eastAsia="zh-CN"/>
        </w:rPr>
        <w:t>工作组</w:t>
      </w:r>
      <w:r>
        <w:rPr>
          <w:rFonts w:hint="eastAsia"/>
          <w:lang w:eastAsia="zh-CN"/>
        </w:rPr>
        <w:t xml:space="preserve"> </w:t>
      </w:r>
      <w:r>
        <w:rPr>
          <w:lang w:eastAsia="zh-CN"/>
        </w:rPr>
        <w:t>–</w:t>
      </w:r>
      <w:r>
        <w:rPr>
          <w:rFonts w:hint="eastAsia"/>
          <w:lang w:eastAsia="zh-CN"/>
        </w:rPr>
        <w:t xml:space="preserve"> </w:t>
      </w:r>
      <w:r w:rsidRPr="00F96858">
        <w:rPr>
          <w:lang w:eastAsia="zh-CN"/>
        </w:rPr>
        <w:t>广播业务</w:t>
      </w:r>
      <w:r w:rsidRPr="00F96858">
        <w:rPr>
          <w:rFonts w:hint="eastAsia"/>
          <w:lang w:eastAsia="zh-CN"/>
        </w:rPr>
        <w:t>组合与接入</w:t>
      </w:r>
    </w:p>
    <w:p w:rsidR="00DF46AA" w:rsidRPr="00F96858" w:rsidRDefault="00DF46AA" w:rsidP="00D1159E">
      <w:pPr>
        <w:pStyle w:val="Heading2"/>
        <w:rPr>
          <w:lang w:eastAsia="zh-CN"/>
        </w:rPr>
      </w:pPr>
      <w:r w:rsidRPr="00F96858">
        <w:rPr>
          <w:lang w:eastAsia="zh-CN"/>
        </w:rPr>
        <w:t>2.1</w:t>
      </w:r>
      <w:r w:rsidRPr="00F96858">
        <w:rPr>
          <w:lang w:eastAsia="zh-CN"/>
        </w:rPr>
        <w:tab/>
      </w:r>
      <w:r w:rsidRPr="00F96858">
        <w:rPr>
          <w:lang w:eastAsia="zh-CN"/>
        </w:rPr>
        <w:t>简介</w:t>
      </w:r>
    </w:p>
    <w:p w:rsidR="00DF46AA" w:rsidRPr="00F96858" w:rsidRDefault="00DF46AA" w:rsidP="00246C2E">
      <w:pPr>
        <w:ind w:firstLineChars="200" w:firstLine="480"/>
        <w:rPr>
          <w:lang w:eastAsia="zh-CN"/>
        </w:rPr>
      </w:pPr>
      <w:r w:rsidRPr="00F96858">
        <w:rPr>
          <w:lang w:eastAsia="zh-CN"/>
        </w:rPr>
        <w:t>6B</w:t>
      </w:r>
      <w:r w:rsidRPr="00F96858">
        <w:rPr>
          <w:lang w:eastAsia="zh-CN"/>
        </w:rPr>
        <w:t>工作组</w:t>
      </w:r>
      <w:r w:rsidRPr="00F96858">
        <w:rPr>
          <w:rFonts w:hint="eastAsia"/>
          <w:lang w:eastAsia="zh-CN"/>
        </w:rPr>
        <w:t>由</w:t>
      </w:r>
      <w:r w:rsidRPr="00F96858">
        <w:rPr>
          <w:lang w:eastAsia="zh-CN"/>
        </w:rPr>
        <w:t>西田幸先生（日本）</w:t>
      </w:r>
      <w:r w:rsidRPr="00F96858">
        <w:rPr>
          <w:rFonts w:hint="eastAsia"/>
          <w:lang w:eastAsia="zh-CN"/>
        </w:rPr>
        <w:t>担任</w:t>
      </w:r>
      <w:r w:rsidRPr="00F96858">
        <w:rPr>
          <w:lang w:eastAsia="zh-CN"/>
        </w:rPr>
        <w:t>主席</w:t>
      </w:r>
      <w:r w:rsidRPr="00F96858">
        <w:rPr>
          <w:rFonts w:hint="eastAsia"/>
          <w:lang w:eastAsia="zh-CN"/>
        </w:rPr>
        <w:t>，</w:t>
      </w:r>
      <w:r w:rsidRPr="00F96858">
        <w:rPr>
          <w:lang w:eastAsia="zh-CN"/>
        </w:rPr>
        <w:t>在</w:t>
      </w:r>
      <w:r w:rsidR="0010279E">
        <w:rPr>
          <w:lang w:eastAsia="zh-CN"/>
        </w:rPr>
        <w:t>2012</w:t>
      </w:r>
      <w:r w:rsidR="00246C2E">
        <w:rPr>
          <w:lang w:eastAsia="zh-CN"/>
        </w:rPr>
        <w:t>-</w:t>
      </w:r>
      <w:r w:rsidR="0010279E">
        <w:rPr>
          <w:lang w:eastAsia="zh-CN"/>
        </w:rPr>
        <w:t>2015</w:t>
      </w:r>
      <w:r w:rsidRPr="00F96858">
        <w:rPr>
          <w:lang w:eastAsia="zh-CN"/>
        </w:rPr>
        <w:t>年研究期</w:t>
      </w:r>
      <w:r w:rsidRPr="00F96858">
        <w:rPr>
          <w:rFonts w:hint="eastAsia"/>
          <w:lang w:eastAsia="zh-CN"/>
        </w:rPr>
        <w:t>内召开</w:t>
      </w:r>
      <w:r w:rsidRPr="00F96858">
        <w:rPr>
          <w:lang w:eastAsia="zh-CN"/>
        </w:rPr>
        <w:t>了八次会议</w:t>
      </w:r>
      <w:r>
        <w:rPr>
          <w:rFonts w:hint="eastAsia"/>
          <w:lang w:eastAsia="zh-CN"/>
        </w:rPr>
        <w:t>。</w:t>
      </w:r>
      <w:r w:rsidRPr="00F96858">
        <w:rPr>
          <w:lang w:eastAsia="zh-CN"/>
        </w:rPr>
        <w:t>6B</w:t>
      </w:r>
      <w:r w:rsidRPr="00F96858">
        <w:rPr>
          <w:rFonts w:hint="eastAsia"/>
          <w:lang w:eastAsia="zh-CN"/>
        </w:rPr>
        <w:t>工作组</w:t>
      </w:r>
      <w:r w:rsidRPr="00F96858">
        <w:rPr>
          <w:lang w:eastAsia="zh-CN"/>
        </w:rPr>
        <w:t>负责</w:t>
      </w:r>
      <w:r w:rsidRPr="00F96858">
        <w:rPr>
          <w:rFonts w:hint="eastAsia"/>
          <w:lang w:eastAsia="zh-CN"/>
        </w:rPr>
        <w:t>“</w:t>
      </w:r>
      <w:r w:rsidRPr="00F96858">
        <w:rPr>
          <w:lang w:eastAsia="zh-CN"/>
        </w:rPr>
        <w:t>广播业务</w:t>
      </w:r>
      <w:r w:rsidRPr="00F96858">
        <w:rPr>
          <w:rFonts w:hint="eastAsia"/>
          <w:lang w:eastAsia="zh-CN"/>
        </w:rPr>
        <w:t>组合与接入”，其中</w:t>
      </w:r>
      <w:r w:rsidRPr="00F96858">
        <w:rPr>
          <w:lang w:eastAsia="zh-CN"/>
        </w:rPr>
        <w:t>包括生产链</w:t>
      </w:r>
      <w:r w:rsidRPr="00F96858">
        <w:rPr>
          <w:rFonts w:hint="eastAsia"/>
          <w:lang w:eastAsia="zh-CN"/>
        </w:rPr>
        <w:t>中的接口以及在输入和分配</w:t>
      </w:r>
      <w:r w:rsidRPr="00F96858">
        <w:rPr>
          <w:lang w:eastAsia="zh-CN"/>
        </w:rPr>
        <w:t>广播信号</w:t>
      </w:r>
      <w:r w:rsidRPr="00F96858">
        <w:rPr>
          <w:rFonts w:hint="eastAsia"/>
          <w:lang w:eastAsia="zh-CN"/>
        </w:rPr>
        <w:t>时使用</w:t>
      </w:r>
      <w:r w:rsidRPr="00F96858">
        <w:rPr>
          <w:lang w:eastAsia="zh-CN"/>
        </w:rPr>
        <w:t>的</w:t>
      </w:r>
      <w:r w:rsidRPr="00F96858">
        <w:rPr>
          <w:rFonts w:hint="eastAsia"/>
          <w:lang w:eastAsia="zh-CN"/>
        </w:rPr>
        <w:t>接口、各类</w:t>
      </w:r>
      <w:r w:rsidRPr="00F96858">
        <w:rPr>
          <w:lang w:eastAsia="zh-CN"/>
        </w:rPr>
        <w:t>广播业务的</w:t>
      </w:r>
      <w:r w:rsidRPr="00F96858">
        <w:rPr>
          <w:rFonts w:hint="eastAsia"/>
          <w:lang w:eastAsia="zh-CN"/>
        </w:rPr>
        <w:t>信源</w:t>
      </w:r>
      <w:r w:rsidRPr="00F96858">
        <w:rPr>
          <w:lang w:eastAsia="zh-CN"/>
        </w:rPr>
        <w:t>编码</w:t>
      </w:r>
      <w:r w:rsidRPr="00F96858">
        <w:rPr>
          <w:rFonts w:hint="eastAsia"/>
          <w:lang w:eastAsia="zh-CN"/>
        </w:rPr>
        <w:t>、内容的</w:t>
      </w:r>
      <w:r w:rsidRPr="00F96858">
        <w:rPr>
          <w:lang w:eastAsia="zh-CN"/>
        </w:rPr>
        <w:t>复用</w:t>
      </w:r>
      <w:r w:rsidRPr="00F96858">
        <w:rPr>
          <w:lang w:eastAsia="zh-CN"/>
        </w:rPr>
        <w:t>/</w:t>
      </w:r>
      <w:r w:rsidRPr="00F96858">
        <w:rPr>
          <w:lang w:eastAsia="zh-CN"/>
        </w:rPr>
        <w:t>解复用</w:t>
      </w:r>
      <w:r w:rsidRPr="00F96858">
        <w:rPr>
          <w:rFonts w:hint="eastAsia"/>
          <w:lang w:eastAsia="zh-CN"/>
        </w:rPr>
        <w:t>、</w:t>
      </w:r>
      <w:r w:rsidRPr="00F96858">
        <w:rPr>
          <w:lang w:eastAsia="zh-CN"/>
        </w:rPr>
        <w:t>广播业务的元数据</w:t>
      </w:r>
      <w:r w:rsidRPr="00F96858">
        <w:rPr>
          <w:rFonts w:hint="eastAsia"/>
          <w:lang w:eastAsia="zh-CN"/>
        </w:rPr>
        <w:t>、在</w:t>
      </w:r>
      <w:r w:rsidRPr="00F96858">
        <w:rPr>
          <w:lang w:eastAsia="zh-CN"/>
        </w:rPr>
        <w:t>无线电通信广播系统</w:t>
      </w:r>
      <w:r w:rsidRPr="00F96858">
        <w:rPr>
          <w:rFonts w:hint="eastAsia"/>
          <w:lang w:eastAsia="zh-CN"/>
        </w:rPr>
        <w:t>上承载的</w:t>
      </w:r>
      <w:r w:rsidRPr="00F96858">
        <w:rPr>
          <w:lang w:eastAsia="zh-CN"/>
        </w:rPr>
        <w:t>多媒体</w:t>
      </w:r>
      <w:r w:rsidRPr="00F96858">
        <w:rPr>
          <w:lang w:eastAsia="zh-CN"/>
        </w:rPr>
        <w:t>/</w:t>
      </w:r>
      <w:r w:rsidRPr="00F96858">
        <w:rPr>
          <w:rFonts w:hint="eastAsia"/>
          <w:lang w:eastAsia="zh-CN"/>
        </w:rPr>
        <w:t>交互</w:t>
      </w:r>
      <w:r w:rsidRPr="00F96858">
        <w:rPr>
          <w:lang w:eastAsia="zh-CN"/>
        </w:rPr>
        <w:t>业务</w:t>
      </w:r>
      <w:r w:rsidRPr="00F96858">
        <w:rPr>
          <w:rFonts w:hint="eastAsia"/>
          <w:lang w:eastAsia="zh-CN"/>
        </w:rPr>
        <w:t>、</w:t>
      </w:r>
      <w:r w:rsidRPr="00F96858">
        <w:rPr>
          <w:lang w:eastAsia="zh-CN"/>
        </w:rPr>
        <w:t>多媒体</w:t>
      </w:r>
      <w:r w:rsidRPr="00F96858">
        <w:rPr>
          <w:lang w:eastAsia="zh-CN"/>
        </w:rPr>
        <w:t>/</w:t>
      </w:r>
      <w:r w:rsidRPr="00F96858">
        <w:rPr>
          <w:rFonts w:hint="eastAsia"/>
          <w:lang w:eastAsia="zh-CN"/>
        </w:rPr>
        <w:t>交互</w:t>
      </w:r>
      <w:r w:rsidRPr="00F96858">
        <w:rPr>
          <w:lang w:eastAsia="zh-CN"/>
        </w:rPr>
        <w:t>广播节目和融合业务</w:t>
      </w:r>
      <w:r w:rsidRPr="00F96858">
        <w:rPr>
          <w:rFonts w:hint="eastAsia"/>
          <w:lang w:eastAsia="zh-CN"/>
        </w:rPr>
        <w:t>的</w:t>
      </w:r>
      <w:r w:rsidRPr="00F96858">
        <w:rPr>
          <w:lang w:eastAsia="zh-CN"/>
        </w:rPr>
        <w:t>跨平台中间件</w:t>
      </w:r>
      <w:r w:rsidRPr="00F96858">
        <w:rPr>
          <w:rFonts w:hint="eastAsia"/>
          <w:lang w:eastAsia="zh-CN"/>
        </w:rPr>
        <w:t>、交互</w:t>
      </w:r>
      <w:r w:rsidRPr="00F96858">
        <w:rPr>
          <w:lang w:eastAsia="zh-CN"/>
        </w:rPr>
        <w:t>节目</w:t>
      </w:r>
      <w:r w:rsidRPr="00F96858">
        <w:rPr>
          <w:rFonts w:hint="eastAsia"/>
          <w:lang w:eastAsia="zh-CN"/>
        </w:rPr>
        <w:t>的返回信道</w:t>
      </w:r>
      <w:r w:rsidRPr="00F96858">
        <w:rPr>
          <w:lang w:eastAsia="zh-CN"/>
        </w:rPr>
        <w:t>协议</w:t>
      </w:r>
      <w:r w:rsidRPr="00F96858">
        <w:rPr>
          <w:rFonts w:hint="eastAsia"/>
          <w:lang w:eastAsia="zh-CN"/>
        </w:rPr>
        <w:t>、</w:t>
      </w:r>
      <w:r w:rsidRPr="00F96858">
        <w:rPr>
          <w:lang w:eastAsia="zh-CN"/>
        </w:rPr>
        <w:t>ENG/SNG</w:t>
      </w:r>
      <w:r w:rsidRPr="00F96858">
        <w:rPr>
          <w:lang w:eastAsia="zh-CN"/>
        </w:rPr>
        <w:t>和卫星广播业务的质量和业务要求</w:t>
      </w:r>
      <w:r w:rsidRPr="00F96858">
        <w:rPr>
          <w:rFonts w:hint="eastAsia"/>
          <w:lang w:eastAsia="zh-CN"/>
        </w:rPr>
        <w:t>、节目</w:t>
      </w:r>
      <w:r w:rsidRPr="00F96858">
        <w:rPr>
          <w:lang w:eastAsia="zh-CN"/>
        </w:rPr>
        <w:t>交付</w:t>
      </w:r>
      <w:r w:rsidRPr="00F96858">
        <w:rPr>
          <w:rFonts w:hint="eastAsia"/>
          <w:lang w:eastAsia="zh-CN"/>
        </w:rPr>
        <w:t>的接入</w:t>
      </w:r>
      <w:r w:rsidRPr="00F96858">
        <w:rPr>
          <w:lang w:eastAsia="zh-CN"/>
        </w:rPr>
        <w:t>控制和管理。</w:t>
      </w:r>
    </w:p>
    <w:p w:rsidR="00DF46AA" w:rsidRPr="00F96858" w:rsidRDefault="00DF46AA" w:rsidP="00D1159E">
      <w:pPr>
        <w:pStyle w:val="Heading2"/>
        <w:rPr>
          <w:lang w:eastAsia="zh-CN"/>
        </w:rPr>
      </w:pPr>
      <w:r w:rsidRPr="00F96858">
        <w:rPr>
          <w:lang w:eastAsia="zh-CN"/>
        </w:rPr>
        <w:t>2.2</w:t>
      </w:r>
      <w:r w:rsidRPr="00F96858">
        <w:rPr>
          <w:lang w:eastAsia="zh-CN"/>
        </w:rPr>
        <w:tab/>
      </w:r>
      <w:r w:rsidRPr="00F96858">
        <w:rPr>
          <w:lang w:eastAsia="zh-CN"/>
        </w:rPr>
        <w:t>结果</w:t>
      </w:r>
    </w:p>
    <w:p w:rsidR="00DF46AA" w:rsidRPr="00F96858" w:rsidRDefault="00DF46AA" w:rsidP="00D1159E">
      <w:pPr>
        <w:pStyle w:val="Heading3"/>
        <w:rPr>
          <w:lang w:eastAsia="zh-CN"/>
        </w:rPr>
      </w:pPr>
      <w:r w:rsidRPr="00F96858">
        <w:rPr>
          <w:lang w:eastAsia="zh-CN"/>
        </w:rPr>
        <w:t>2.2.1</w:t>
      </w:r>
      <w:r w:rsidRPr="00F96858">
        <w:rPr>
          <w:lang w:eastAsia="zh-CN"/>
        </w:rPr>
        <w:tab/>
      </w:r>
      <w:r w:rsidR="00BA4F38">
        <w:rPr>
          <w:rFonts w:hint="eastAsia"/>
          <w:lang w:eastAsia="zh-CN"/>
        </w:rPr>
        <w:t>对</w:t>
      </w:r>
      <w:r w:rsidRPr="00F96858">
        <w:rPr>
          <w:lang w:eastAsia="zh-CN"/>
        </w:rPr>
        <w:t>ITU-R</w:t>
      </w:r>
      <w:r w:rsidRPr="00F96858">
        <w:rPr>
          <w:lang w:eastAsia="zh-CN"/>
        </w:rPr>
        <w:t>案文的审查</w:t>
      </w:r>
    </w:p>
    <w:p w:rsidR="00DF46AA" w:rsidRPr="00F96858" w:rsidRDefault="00DF46AA" w:rsidP="00D1159E">
      <w:pPr>
        <w:ind w:firstLineChars="200" w:firstLine="480"/>
        <w:rPr>
          <w:lang w:eastAsia="zh-CN"/>
        </w:rPr>
      </w:pPr>
      <w:r w:rsidRPr="00F96858">
        <w:rPr>
          <w:lang w:eastAsia="zh-CN"/>
        </w:rPr>
        <w:t>6B</w:t>
      </w:r>
      <w:r w:rsidRPr="00F96858">
        <w:rPr>
          <w:lang w:eastAsia="zh-CN"/>
        </w:rPr>
        <w:t>工作组</w:t>
      </w:r>
      <w:r w:rsidRPr="00F96858">
        <w:rPr>
          <w:rFonts w:hint="eastAsia"/>
          <w:lang w:eastAsia="zh-CN"/>
        </w:rPr>
        <w:t>审查了</w:t>
      </w:r>
      <w:r w:rsidRPr="00F96858">
        <w:rPr>
          <w:lang w:eastAsia="zh-CN"/>
        </w:rPr>
        <w:t>其职责范围内的所有</w:t>
      </w:r>
      <w:r w:rsidRPr="00F96858">
        <w:rPr>
          <w:lang w:eastAsia="zh-CN"/>
        </w:rPr>
        <w:t>ITU-R</w:t>
      </w:r>
      <w:r w:rsidRPr="00F96858">
        <w:rPr>
          <w:lang w:eastAsia="zh-CN"/>
        </w:rPr>
        <w:t>案文，</w:t>
      </w:r>
      <w:r w:rsidRPr="00F96858">
        <w:rPr>
          <w:rFonts w:hint="eastAsia"/>
          <w:lang w:eastAsia="zh-CN"/>
        </w:rPr>
        <w:t>其中</w:t>
      </w:r>
      <w:r w:rsidRPr="00F96858">
        <w:rPr>
          <w:lang w:eastAsia="zh-CN"/>
        </w:rPr>
        <w:t>包括课题</w:t>
      </w:r>
      <w:r w:rsidRPr="00F96858">
        <w:rPr>
          <w:rFonts w:hint="eastAsia"/>
          <w:lang w:eastAsia="zh-CN"/>
        </w:rPr>
        <w:t>、</w:t>
      </w:r>
      <w:r>
        <w:rPr>
          <w:lang w:eastAsia="zh-CN"/>
        </w:rPr>
        <w:t>建议</w:t>
      </w:r>
      <w:r w:rsidR="009533E1">
        <w:rPr>
          <w:rFonts w:hint="eastAsia"/>
          <w:lang w:eastAsia="zh-CN"/>
        </w:rPr>
        <w:t>书</w:t>
      </w:r>
      <w:r w:rsidR="009533E1">
        <w:rPr>
          <w:lang w:eastAsia="zh-CN"/>
        </w:rPr>
        <w:t>、报告</w:t>
      </w:r>
      <w:r w:rsidRPr="00F96858">
        <w:rPr>
          <w:lang w:eastAsia="zh-CN"/>
        </w:rPr>
        <w:t>和意见。</w:t>
      </w:r>
      <w:r w:rsidRPr="00F96858">
        <w:rPr>
          <w:rFonts w:hint="eastAsia"/>
          <w:lang w:eastAsia="zh-CN"/>
        </w:rPr>
        <w:t>现将相关</w:t>
      </w:r>
      <w:r w:rsidRPr="00F96858">
        <w:rPr>
          <w:lang w:eastAsia="zh-CN"/>
        </w:rPr>
        <w:t>结果总结</w:t>
      </w:r>
      <w:r w:rsidRPr="00F96858">
        <w:rPr>
          <w:rFonts w:hint="eastAsia"/>
          <w:lang w:eastAsia="zh-CN"/>
        </w:rPr>
        <w:t>如下</w:t>
      </w:r>
      <w:r w:rsidRPr="00F96858">
        <w:rPr>
          <w:lang w:eastAsia="zh-CN"/>
        </w:rPr>
        <w:t>。</w:t>
      </w:r>
    </w:p>
    <w:p w:rsidR="00DF46AA" w:rsidRPr="00F96858" w:rsidRDefault="00DF46AA" w:rsidP="00D1159E">
      <w:pPr>
        <w:pStyle w:val="Heading4"/>
        <w:rPr>
          <w:lang w:eastAsia="zh-CN"/>
        </w:rPr>
      </w:pPr>
      <w:r w:rsidRPr="00F96858">
        <w:rPr>
          <w:lang w:eastAsia="zh-CN"/>
        </w:rPr>
        <w:t>2.2.2.1</w:t>
      </w:r>
      <w:r w:rsidRPr="00F96858">
        <w:rPr>
          <w:lang w:eastAsia="zh-CN"/>
        </w:rPr>
        <w:tab/>
      </w:r>
      <w:r w:rsidRPr="00F96858">
        <w:rPr>
          <w:rFonts w:hint="eastAsia"/>
          <w:lang w:eastAsia="zh-CN"/>
        </w:rPr>
        <w:t>课题</w:t>
      </w:r>
    </w:p>
    <w:p w:rsidR="00DF46AA" w:rsidRPr="00F96858" w:rsidRDefault="00DF46AA" w:rsidP="00D1159E">
      <w:pPr>
        <w:ind w:firstLineChars="200" w:firstLine="480"/>
        <w:rPr>
          <w:lang w:eastAsia="zh-CN"/>
        </w:rPr>
      </w:pPr>
      <w:r w:rsidRPr="00F96858">
        <w:rPr>
          <w:lang w:eastAsia="zh-CN"/>
        </w:rPr>
        <w:t>工作组</w:t>
      </w:r>
      <w:r>
        <w:rPr>
          <w:rFonts w:hint="eastAsia"/>
          <w:lang w:eastAsia="zh-CN"/>
        </w:rPr>
        <w:t>：</w:t>
      </w:r>
    </w:p>
    <w:p w:rsidR="00DF46AA" w:rsidRPr="00F96858" w:rsidRDefault="00DF46AA" w:rsidP="00D1159E">
      <w:pPr>
        <w:pStyle w:val="enumlev1"/>
        <w:rPr>
          <w:lang w:eastAsia="zh-CN"/>
        </w:rPr>
      </w:pPr>
      <w:r>
        <w:rPr>
          <w:lang w:eastAsia="zh-CN"/>
        </w:rPr>
        <w:t>•</w:t>
      </w:r>
      <w:r w:rsidRPr="00F96858">
        <w:rPr>
          <w:lang w:eastAsia="zh-CN"/>
        </w:rPr>
        <w:tab/>
      </w:r>
      <w:r w:rsidR="00F61506">
        <w:rPr>
          <w:rFonts w:hint="eastAsia"/>
          <w:lang w:eastAsia="zh-CN"/>
        </w:rPr>
        <w:t>制定</w:t>
      </w:r>
      <w:r w:rsidR="00F61506">
        <w:rPr>
          <w:lang w:eastAsia="zh-CN"/>
        </w:rPr>
        <w:t>了两项</w:t>
      </w:r>
      <w:r w:rsidRPr="00F96858">
        <w:rPr>
          <w:lang w:eastAsia="zh-CN"/>
        </w:rPr>
        <w:t>新课题（</w:t>
      </w:r>
      <w:r w:rsidR="00284A6A">
        <w:rPr>
          <w:rFonts w:eastAsia="Arial Unicode MS"/>
          <w:lang w:eastAsia="zh-CN"/>
        </w:rPr>
        <w:t>Q.</w:t>
      </w:r>
      <w:r w:rsidR="00284A6A">
        <w:rPr>
          <w:rFonts w:eastAsia="Arial Unicode MS" w:hint="eastAsia"/>
          <w:lang w:eastAsia="ja-JP"/>
        </w:rPr>
        <w:t>137</w:t>
      </w:r>
      <w:r w:rsidR="00284A6A">
        <w:rPr>
          <w:rFonts w:eastAsia="Arial Unicode MS"/>
          <w:lang w:eastAsia="zh-CN"/>
        </w:rPr>
        <w:t>/6</w:t>
      </w:r>
      <w:r w:rsidR="00284A6A">
        <w:rPr>
          <w:rFonts w:eastAsia="Arial Unicode MS" w:hint="eastAsia"/>
          <w:lang w:eastAsia="zh-CN"/>
        </w:rPr>
        <w:t>和</w:t>
      </w:r>
      <w:r w:rsidR="00284A6A">
        <w:rPr>
          <w:rFonts w:eastAsia="Arial Unicode MS"/>
          <w:lang w:eastAsia="zh-CN"/>
        </w:rPr>
        <w:t>Q.</w:t>
      </w:r>
      <w:r w:rsidR="00284A6A">
        <w:rPr>
          <w:rFonts w:eastAsia="Arial Unicode MS" w:hint="eastAsia"/>
          <w:lang w:eastAsia="ja-JP"/>
        </w:rPr>
        <w:t>138</w:t>
      </w:r>
      <w:r w:rsidR="00284A6A">
        <w:rPr>
          <w:rFonts w:eastAsia="Arial Unicode MS"/>
          <w:lang w:eastAsia="zh-CN"/>
        </w:rPr>
        <w:t>/6</w:t>
      </w:r>
      <w:r w:rsidRPr="00F96858">
        <w:rPr>
          <w:lang w:eastAsia="zh-CN"/>
        </w:rPr>
        <w:t>）</w:t>
      </w:r>
      <w:r w:rsidR="00FE4E82">
        <w:rPr>
          <w:rFonts w:hint="eastAsia"/>
          <w:lang w:eastAsia="zh-CN"/>
        </w:rPr>
        <w:t>；</w:t>
      </w:r>
    </w:p>
    <w:p w:rsidR="00DF46AA" w:rsidRPr="00F96858" w:rsidRDefault="00DF46AA" w:rsidP="00D1159E">
      <w:pPr>
        <w:pStyle w:val="enumlev1"/>
        <w:rPr>
          <w:lang w:eastAsia="zh-CN"/>
        </w:rPr>
      </w:pPr>
      <w:r>
        <w:rPr>
          <w:lang w:eastAsia="zh-CN"/>
        </w:rPr>
        <w:t>•</w:t>
      </w:r>
      <w:r w:rsidRPr="00F96858">
        <w:rPr>
          <w:lang w:eastAsia="zh-CN"/>
        </w:rPr>
        <w:tab/>
      </w:r>
      <w:r w:rsidRPr="00F96858">
        <w:rPr>
          <w:lang w:eastAsia="zh-CN"/>
        </w:rPr>
        <w:t>修订</w:t>
      </w:r>
      <w:r w:rsidRPr="00F96858">
        <w:rPr>
          <w:rFonts w:hint="eastAsia"/>
          <w:lang w:eastAsia="zh-CN"/>
        </w:rPr>
        <w:t>了</w:t>
      </w:r>
      <w:r w:rsidR="00F61506">
        <w:rPr>
          <w:rFonts w:hint="eastAsia"/>
          <w:lang w:eastAsia="zh-CN"/>
        </w:rPr>
        <w:t>两项</w:t>
      </w:r>
      <w:r w:rsidRPr="00F96858">
        <w:rPr>
          <w:lang w:eastAsia="zh-CN"/>
        </w:rPr>
        <w:t>课题（</w:t>
      </w:r>
      <w:r w:rsidR="00C7536E">
        <w:rPr>
          <w:rFonts w:eastAsia="Arial Unicode MS"/>
          <w:lang w:eastAsia="zh-CN"/>
        </w:rPr>
        <w:t>Q.</w:t>
      </w:r>
      <w:r w:rsidR="00C7536E">
        <w:rPr>
          <w:rFonts w:eastAsia="Arial Unicode MS" w:hint="eastAsia"/>
          <w:lang w:eastAsia="ja-JP"/>
        </w:rPr>
        <w:t>130-1/6</w:t>
      </w:r>
      <w:r w:rsidR="00C7536E">
        <w:rPr>
          <w:rFonts w:eastAsia="Arial Unicode MS" w:hint="eastAsia"/>
          <w:lang w:eastAsia="zh-CN"/>
        </w:rPr>
        <w:t>和</w:t>
      </w:r>
      <w:r w:rsidR="00C7536E">
        <w:rPr>
          <w:rFonts w:eastAsia="Arial Unicode MS"/>
          <w:lang w:eastAsia="zh-CN"/>
        </w:rPr>
        <w:t>Q.</w:t>
      </w:r>
      <w:r w:rsidR="00C7536E">
        <w:rPr>
          <w:rFonts w:eastAsia="Arial Unicode MS" w:hint="eastAsia"/>
          <w:lang w:eastAsia="ja-JP"/>
        </w:rPr>
        <w:t>45-4</w:t>
      </w:r>
      <w:r w:rsidR="00C7536E">
        <w:rPr>
          <w:rFonts w:eastAsia="Arial Unicode MS"/>
          <w:lang w:eastAsia="zh-CN"/>
        </w:rPr>
        <w:t>/6</w:t>
      </w:r>
      <w:r w:rsidRPr="00F96858">
        <w:rPr>
          <w:lang w:eastAsia="zh-CN"/>
        </w:rPr>
        <w:t>）</w:t>
      </w:r>
      <w:r w:rsidR="00FE4E82">
        <w:rPr>
          <w:rFonts w:hint="eastAsia"/>
          <w:lang w:eastAsia="zh-CN"/>
        </w:rPr>
        <w:t>；</w:t>
      </w:r>
    </w:p>
    <w:p w:rsidR="00DF46AA" w:rsidRDefault="00DF46AA" w:rsidP="00D1159E">
      <w:pPr>
        <w:pStyle w:val="enumlev1"/>
        <w:rPr>
          <w:lang w:eastAsia="zh-CN"/>
        </w:rPr>
      </w:pPr>
      <w:r>
        <w:rPr>
          <w:lang w:eastAsia="zh-CN"/>
        </w:rPr>
        <w:t>•</w:t>
      </w:r>
      <w:r w:rsidRPr="00F96858">
        <w:rPr>
          <w:lang w:eastAsia="zh-CN"/>
        </w:rPr>
        <w:tab/>
      </w:r>
      <w:r w:rsidR="00B7062F">
        <w:rPr>
          <w:rFonts w:hint="eastAsia"/>
          <w:lang w:eastAsia="zh-CN"/>
        </w:rPr>
        <w:t>编辑</w:t>
      </w:r>
      <w:r w:rsidR="00B7062F">
        <w:rPr>
          <w:lang w:eastAsia="zh-CN"/>
        </w:rPr>
        <w:t>性</w:t>
      </w:r>
      <w:r w:rsidR="00F61506">
        <w:rPr>
          <w:rFonts w:hint="eastAsia"/>
          <w:lang w:eastAsia="zh-CN"/>
        </w:rPr>
        <w:t>更新</w:t>
      </w:r>
      <w:r w:rsidR="00F61506">
        <w:rPr>
          <w:lang w:eastAsia="zh-CN"/>
        </w:rPr>
        <w:t>了</w:t>
      </w:r>
      <w:r w:rsidR="00FE4E82">
        <w:rPr>
          <w:lang w:eastAsia="zh-CN"/>
        </w:rPr>
        <w:t>十</w:t>
      </w:r>
      <w:r w:rsidR="00FE4E82">
        <w:rPr>
          <w:rFonts w:hint="eastAsia"/>
          <w:lang w:eastAsia="zh-CN"/>
        </w:rPr>
        <w:t>四</w:t>
      </w:r>
      <w:r w:rsidR="00F61506">
        <w:rPr>
          <w:rFonts w:hint="eastAsia"/>
          <w:lang w:eastAsia="zh-CN"/>
        </w:rPr>
        <w:t>项</w:t>
      </w:r>
      <w:r w:rsidRPr="00F96858">
        <w:rPr>
          <w:lang w:eastAsia="zh-CN"/>
        </w:rPr>
        <w:t>课题（</w:t>
      </w:r>
      <w:r w:rsidR="00CC1972">
        <w:rPr>
          <w:rFonts w:eastAsia="Arial Unicode MS"/>
          <w:lang w:eastAsia="ja-JP"/>
        </w:rPr>
        <w:t>12-3/6</w:t>
      </w:r>
      <w:r w:rsidR="00CC1972">
        <w:rPr>
          <w:rFonts w:eastAsia="Arial Unicode MS" w:hint="eastAsia"/>
          <w:lang w:eastAsia="ja-JP"/>
        </w:rPr>
        <w:t>、</w:t>
      </w:r>
      <w:r w:rsidR="00CC1972" w:rsidRPr="00016BD3">
        <w:rPr>
          <w:rFonts w:eastAsia="Arial Unicode MS"/>
          <w:lang w:eastAsia="ja-JP"/>
        </w:rPr>
        <w:t>15-2/6</w:t>
      </w:r>
      <w:r w:rsidR="00CC1972">
        <w:rPr>
          <w:rFonts w:eastAsia="Arial Unicode MS" w:hint="eastAsia"/>
          <w:lang w:eastAsia="ja-JP"/>
        </w:rPr>
        <w:t>、</w:t>
      </w:r>
      <w:r w:rsidR="00CC1972" w:rsidRPr="00016BD3">
        <w:rPr>
          <w:rFonts w:eastAsia="Arial Unicode MS"/>
          <w:lang w:eastAsia="ja-JP"/>
        </w:rPr>
        <w:t>16-2/6</w:t>
      </w:r>
      <w:r w:rsidR="00CC1972">
        <w:rPr>
          <w:rFonts w:eastAsia="Arial Unicode MS" w:hint="eastAsia"/>
          <w:lang w:eastAsia="ja-JP"/>
        </w:rPr>
        <w:t>、</w:t>
      </w:r>
      <w:r w:rsidR="00CC1972" w:rsidRPr="00016BD3">
        <w:rPr>
          <w:rFonts w:eastAsia="Arial Unicode MS"/>
          <w:lang w:eastAsia="ja-JP"/>
        </w:rPr>
        <w:t>19-1/6</w:t>
      </w:r>
      <w:r w:rsidR="00CC1972">
        <w:rPr>
          <w:rFonts w:eastAsia="Arial Unicode MS" w:hint="eastAsia"/>
          <w:lang w:eastAsia="ja-JP"/>
        </w:rPr>
        <w:t>、</w:t>
      </w:r>
      <w:r w:rsidR="00CC1972" w:rsidRPr="00016BD3">
        <w:rPr>
          <w:rFonts w:eastAsia="Arial Unicode MS"/>
          <w:lang w:eastAsia="ja-JP"/>
        </w:rPr>
        <w:t>34-2/6</w:t>
      </w:r>
      <w:r w:rsidR="00CC1972">
        <w:rPr>
          <w:rFonts w:eastAsia="Arial Unicode MS" w:hint="eastAsia"/>
          <w:lang w:eastAsia="ja-JP"/>
        </w:rPr>
        <w:t>、</w:t>
      </w:r>
      <w:r w:rsidR="00CC1972" w:rsidRPr="00016BD3">
        <w:rPr>
          <w:rFonts w:eastAsia="Arial Unicode MS"/>
          <w:lang w:eastAsia="ja-JP"/>
        </w:rPr>
        <w:t>45-4/6</w:t>
      </w:r>
      <w:r w:rsidR="00CC1972">
        <w:rPr>
          <w:rFonts w:eastAsia="Arial Unicode MS" w:hint="eastAsia"/>
          <w:lang w:eastAsia="ja-JP"/>
        </w:rPr>
        <w:t>、</w:t>
      </w:r>
      <w:r w:rsidR="00CC1972" w:rsidRPr="00016BD3">
        <w:rPr>
          <w:rFonts w:eastAsia="Arial Unicode MS"/>
          <w:lang w:eastAsia="ja-JP"/>
        </w:rPr>
        <w:t>49-1/6</w:t>
      </w:r>
      <w:r w:rsidR="00CC1972">
        <w:rPr>
          <w:rFonts w:eastAsia="Arial Unicode MS" w:hint="eastAsia"/>
          <w:lang w:eastAsia="ja-JP"/>
        </w:rPr>
        <w:t>、</w:t>
      </w:r>
      <w:r w:rsidR="00CC1972" w:rsidRPr="00016BD3">
        <w:rPr>
          <w:rFonts w:eastAsia="Arial Unicode MS"/>
          <w:lang w:eastAsia="ja-JP"/>
        </w:rPr>
        <w:t>111-1/6</w:t>
      </w:r>
      <w:r w:rsidR="00CC1972">
        <w:rPr>
          <w:rFonts w:eastAsia="Arial Unicode MS" w:hint="eastAsia"/>
          <w:lang w:eastAsia="ja-JP"/>
        </w:rPr>
        <w:t>、</w:t>
      </w:r>
      <w:r w:rsidR="00CC1972" w:rsidRPr="00016BD3">
        <w:rPr>
          <w:rFonts w:eastAsia="Arial Unicode MS"/>
          <w:lang w:eastAsia="ja-JP"/>
        </w:rPr>
        <w:t>113/6</w:t>
      </w:r>
      <w:r w:rsidR="00CC1972">
        <w:rPr>
          <w:rFonts w:eastAsia="Arial Unicode MS" w:hint="eastAsia"/>
          <w:lang w:eastAsia="ja-JP"/>
        </w:rPr>
        <w:t>、</w:t>
      </w:r>
      <w:r w:rsidR="00CC1972" w:rsidRPr="00016BD3">
        <w:rPr>
          <w:rFonts w:eastAsia="Arial Unicode MS"/>
          <w:lang w:eastAsia="ja-JP"/>
        </w:rPr>
        <w:t>126-1/6</w:t>
      </w:r>
      <w:r w:rsidR="00CC1972">
        <w:rPr>
          <w:rFonts w:eastAsia="Arial Unicode MS" w:hint="eastAsia"/>
          <w:lang w:eastAsia="ja-JP"/>
        </w:rPr>
        <w:t>、</w:t>
      </w:r>
      <w:r w:rsidR="00CC1972">
        <w:rPr>
          <w:rFonts w:eastAsia="Arial Unicode MS"/>
          <w:lang w:eastAsia="ja-JP"/>
        </w:rPr>
        <w:t>130-</w:t>
      </w:r>
      <w:r w:rsidR="00CC1972">
        <w:rPr>
          <w:rFonts w:eastAsia="Arial Unicode MS" w:hint="eastAsia"/>
          <w:lang w:eastAsia="ja-JP"/>
        </w:rPr>
        <w:t>2</w:t>
      </w:r>
      <w:r w:rsidR="00CC1972" w:rsidRPr="00016BD3">
        <w:rPr>
          <w:rFonts w:eastAsia="Arial Unicode MS"/>
          <w:lang w:eastAsia="ja-JP"/>
        </w:rPr>
        <w:t>/6</w:t>
      </w:r>
      <w:r w:rsidR="00CC1972">
        <w:rPr>
          <w:rFonts w:eastAsia="Arial Unicode MS" w:hint="eastAsia"/>
          <w:lang w:eastAsia="ja-JP"/>
        </w:rPr>
        <w:t>、</w:t>
      </w:r>
      <w:r w:rsidR="00CC1972" w:rsidRPr="00016BD3">
        <w:rPr>
          <w:rFonts w:eastAsia="Arial Unicode MS"/>
          <w:lang w:eastAsia="ja-JP"/>
        </w:rPr>
        <w:t>131/6</w:t>
      </w:r>
      <w:r w:rsidR="00CC1972">
        <w:rPr>
          <w:rFonts w:eastAsia="Arial Unicode MS" w:hint="eastAsia"/>
          <w:lang w:eastAsia="ja-JP"/>
        </w:rPr>
        <w:t>、</w:t>
      </w:r>
      <w:r w:rsidR="00CC1972">
        <w:rPr>
          <w:lang w:eastAsia="ja-JP"/>
        </w:rPr>
        <w:t>137/6</w:t>
      </w:r>
      <w:r w:rsidR="00CC1972">
        <w:rPr>
          <w:rFonts w:hint="eastAsia"/>
          <w:lang w:eastAsia="ja-JP"/>
        </w:rPr>
        <w:t>、</w:t>
      </w:r>
      <w:r w:rsidR="00CC1972">
        <w:rPr>
          <w:lang w:eastAsia="ja-JP"/>
        </w:rPr>
        <w:t>138/6</w:t>
      </w:r>
      <w:r w:rsidR="00FE4E82">
        <w:rPr>
          <w:lang w:eastAsia="zh-CN"/>
        </w:rPr>
        <w:t>）</w:t>
      </w:r>
      <w:r w:rsidR="00F61506">
        <w:rPr>
          <w:rFonts w:hint="eastAsia"/>
          <w:lang w:eastAsia="zh-CN"/>
        </w:rPr>
        <w:t>，</w:t>
      </w:r>
      <w:r w:rsidR="00B7062F">
        <w:rPr>
          <w:rFonts w:hint="eastAsia"/>
          <w:lang w:eastAsia="zh-CN"/>
        </w:rPr>
        <w:t>并</w:t>
      </w:r>
      <w:r w:rsidR="00F61506">
        <w:rPr>
          <w:lang w:eastAsia="zh-CN"/>
        </w:rPr>
        <w:t>废止了两项课题（</w:t>
      </w:r>
      <w:r w:rsidR="000C7235">
        <w:rPr>
          <w:rFonts w:hint="eastAsia"/>
          <w:lang w:eastAsia="zh-CN"/>
        </w:rPr>
        <w:t>Q.</w:t>
      </w:r>
      <w:r w:rsidR="000C7235">
        <w:rPr>
          <w:lang w:eastAsia="zh-CN"/>
        </w:rPr>
        <w:t>15-2</w:t>
      </w:r>
      <w:r w:rsidR="00175CBC">
        <w:rPr>
          <w:lang w:eastAsia="zh-CN"/>
        </w:rPr>
        <w:t>/6</w:t>
      </w:r>
      <w:r w:rsidR="000C7235">
        <w:rPr>
          <w:rFonts w:hint="eastAsia"/>
          <w:lang w:eastAsia="zh-CN"/>
        </w:rPr>
        <w:t>和</w:t>
      </w:r>
      <w:r w:rsidR="000C7235">
        <w:rPr>
          <w:rFonts w:hint="eastAsia"/>
          <w:lang w:eastAsia="zh-CN"/>
        </w:rPr>
        <w:t>Q.</w:t>
      </w:r>
      <w:r w:rsidR="000C7235">
        <w:rPr>
          <w:lang w:eastAsia="zh-CN"/>
        </w:rPr>
        <w:t>16-2</w:t>
      </w:r>
      <w:r w:rsidR="00175CBC">
        <w:rPr>
          <w:lang w:eastAsia="zh-CN"/>
        </w:rPr>
        <w:t>/6</w:t>
      </w:r>
      <w:r w:rsidR="000C7235">
        <w:rPr>
          <w:rFonts w:hint="eastAsia"/>
          <w:lang w:eastAsia="zh-CN"/>
        </w:rPr>
        <w:t>）</w:t>
      </w:r>
      <w:r w:rsidR="000C7235">
        <w:rPr>
          <w:lang w:eastAsia="zh-CN"/>
        </w:rPr>
        <w:t>。</w:t>
      </w:r>
    </w:p>
    <w:p w:rsidR="00C22B7B" w:rsidRDefault="000C7235" w:rsidP="00D1159E">
      <w:pPr>
        <w:ind w:firstLineChars="200" w:firstLine="480"/>
        <w:rPr>
          <w:lang w:eastAsia="zh-CN"/>
        </w:rPr>
      </w:pPr>
      <w:r>
        <w:rPr>
          <w:rFonts w:hint="eastAsia"/>
          <w:lang w:eastAsia="zh-CN"/>
        </w:rPr>
        <w:t>此外</w:t>
      </w:r>
      <w:r>
        <w:rPr>
          <w:lang w:eastAsia="zh-CN"/>
        </w:rPr>
        <w:t>，有关全球广播平台的一项新课题（</w:t>
      </w:r>
      <w:r w:rsidR="00E35B7F">
        <w:rPr>
          <w:rFonts w:hint="eastAsia"/>
          <w:lang w:eastAsia="zh-CN"/>
        </w:rPr>
        <w:t>Q.</w:t>
      </w:r>
      <w:r>
        <w:rPr>
          <w:rFonts w:hint="eastAsia"/>
          <w:lang w:eastAsia="zh-CN"/>
        </w:rPr>
        <w:t>140</w:t>
      </w:r>
      <w:r>
        <w:rPr>
          <w:lang w:eastAsia="zh-CN"/>
        </w:rPr>
        <w:t>/6</w:t>
      </w:r>
      <w:r>
        <w:rPr>
          <w:rFonts w:hint="eastAsia"/>
          <w:lang w:eastAsia="zh-CN"/>
        </w:rPr>
        <w:t>）</w:t>
      </w:r>
      <w:r>
        <w:rPr>
          <w:lang w:eastAsia="zh-CN"/>
        </w:rPr>
        <w:t>已交由</w:t>
      </w:r>
      <w:r>
        <w:rPr>
          <w:rFonts w:hint="eastAsia"/>
          <w:lang w:eastAsia="zh-CN"/>
        </w:rPr>
        <w:t>6B</w:t>
      </w:r>
      <w:r>
        <w:rPr>
          <w:rFonts w:hint="eastAsia"/>
          <w:lang w:eastAsia="zh-CN"/>
        </w:rPr>
        <w:t>工作组</w:t>
      </w:r>
      <w:r>
        <w:rPr>
          <w:lang w:eastAsia="zh-CN"/>
        </w:rPr>
        <w:t>研究。</w:t>
      </w:r>
    </w:p>
    <w:p w:rsidR="00DF46AA" w:rsidRPr="00F96858" w:rsidRDefault="00DF46AA" w:rsidP="00D1159E">
      <w:pPr>
        <w:ind w:firstLineChars="200" w:firstLine="480"/>
        <w:rPr>
          <w:lang w:eastAsia="zh-CN"/>
        </w:rPr>
      </w:pPr>
      <w:r w:rsidRPr="00F96858">
        <w:rPr>
          <w:rFonts w:hint="eastAsia"/>
          <w:lang w:eastAsia="zh-CN"/>
        </w:rPr>
        <w:t>目前正在进行</w:t>
      </w:r>
      <w:r w:rsidR="00CD4B3C">
        <w:rPr>
          <w:lang w:eastAsia="zh-CN"/>
        </w:rPr>
        <w:t>1</w:t>
      </w:r>
      <w:r w:rsidR="00CD4B3C">
        <w:rPr>
          <w:rFonts w:hint="eastAsia"/>
          <w:lang w:eastAsia="zh-CN"/>
        </w:rPr>
        <w:t>2</w:t>
      </w:r>
      <w:r w:rsidRPr="00F96858">
        <w:rPr>
          <w:lang w:eastAsia="zh-CN"/>
        </w:rPr>
        <w:t>个课题</w:t>
      </w:r>
      <w:r w:rsidRPr="00F96858">
        <w:rPr>
          <w:rFonts w:hint="eastAsia"/>
          <w:lang w:eastAsia="zh-CN"/>
        </w:rPr>
        <w:t>，这些课题</w:t>
      </w:r>
      <w:r w:rsidRPr="00F96858">
        <w:rPr>
          <w:lang w:eastAsia="zh-CN"/>
        </w:rPr>
        <w:t>代表</w:t>
      </w:r>
      <w:r w:rsidR="00B52634">
        <w:rPr>
          <w:rFonts w:hint="eastAsia"/>
          <w:lang w:eastAsia="zh-CN"/>
        </w:rPr>
        <w:t>了</w:t>
      </w:r>
      <w:r w:rsidRPr="00F96858">
        <w:rPr>
          <w:lang w:eastAsia="zh-CN"/>
        </w:rPr>
        <w:t>6B</w:t>
      </w:r>
      <w:r w:rsidRPr="00F96858">
        <w:rPr>
          <w:lang w:eastAsia="zh-CN"/>
        </w:rPr>
        <w:t>工作组职责范围内</w:t>
      </w:r>
      <w:r w:rsidRPr="00F96858">
        <w:rPr>
          <w:rFonts w:hint="eastAsia"/>
          <w:lang w:eastAsia="zh-CN"/>
        </w:rPr>
        <w:t>与</w:t>
      </w:r>
      <w:r w:rsidRPr="00F96858">
        <w:rPr>
          <w:lang w:eastAsia="zh-CN"/>
        </w:rPr>
        <w:t>广播业务</w:t>
      </w:r>
      <w:r w:rsidRPr="00F96858">
        <w:rPr>
          <w:rFonts w:hint="eastAsia"/>
          <w:lang w:eastAsia="zh-CN"/>
        </w:rPr>
        <w:t>组合与接入有关</w:t>
      </w:r>
      <w:r w:rsidRPr="00F96858">
        <w:rPr>
          <w:lang w:eastAsia="zh-CN"/>
        </w:rPr>
        <w:t>的</w:t>
      </w:r>
      <w:r w:rsidRPr="00F96858">
        <w:rPr>
          <w:rFonts w:hint="eastAsia"/>
          <w:lang w:eastAsia="zh-CN"/>
        </w:rPr>
        <w:t>主要议题</w:t>
      </w:r>
      <w:r w:rsidRPr="00F96858">
        <w:rPr>
          <w:lang w:eastAsia="zh-CN"/>
        </w:rPr>
        <w:t>。</w:t>
      </w:r>
    </w:p>
    <w:p w:rsidR="00DF46AA" w:rsidRPr="00F96858" w:rsidRDefault="00DF46AA" w:rsidP="00D1159E">
      <w:pPr>
        <w:pStyle w:val="Heading4"/>
        <w:rPr>
          <w:lang w:eastAsia="zh-CN"/>
        </w:rPr>
      </w:pPr>
      <w:r w:rsidRPr="00F96858">
        <w:rPr>
          <w:lang w:eastAsia="zh-CN"/>
        </w:rPr>
        <w:lastRenderedPageBreak/>
        <w:t>2.2.2.2</w:t>
      </w:r>
      <w:r w:rsidRPr="00F96858">
        <w:rPr>
          <w:lang w:eastAsia="zh-CN"/>
        </w:rPr>
        <w:tab/>
      </w:r>
      <w:r>
        <w:rPr>
          <w:lang w:eastAsia="zh-CN"/>
        </w:rPr>
        <w:t>建议</w:t>
      </w:r>
      <w:r w:rsidR="000C7235">
        <w:rPr>
          <w:rFonts w:hint="eastAsia"/>
          <w:lang w:eastAsia="zh-CN"/>
        </w:rPr>
        <w:t>书</w:t>
      </w:r>
    </w:p>
    <w:p w:rsidR="00DF46AA" w:rsidRPr="00F96858" w:rsidRDefault="000C7235" w:rsidP="00D1159E">
      <w:pPr>
        <w:ind w:firstLineChars="200" w:firstLine="480"/>
        <w:rPr>
          <w:lang w:eastAsia="zh-CN"/>
        </w:rPr>
      </w:pPr>
      <w:r w:rsidRPr="00F36592">
        <w:rPr>
          <w:rFonts w:asciiTheme="minorEastAsia" w:eastAsiaTheme="minorEastAsia" w:hAnsiTheme="minorEastAsia" w:hint="eastAsia"/>
          <w:lang w:eastAsia="zh-CN"/>
        </w:rPr>
        <w:t>制订了十五份</w:t>
      </w:r>
      <w:r w:rsidRPr="00F36592">
        <w:rPr>
          <w:rFonts w:asciiTheme="minorEastAsia" w:eastAsiaTheme="minorEastAsia" w:hAnsiTheme="minorEastAsia"/>
          <w:lang w:eastAsia="zh-CN"/>
        </w:rPr>
        <w:t>建议书</w:t>
      </w:r>
      <w:r w:rsidRPr="00B52634">
        <w:rPr>
          <w:rFonts w:ascii="SimSun" w:hAnsi="SimSun" w:hint="eastAsia"/>
          <w:lang w:eastAsia="zh-CN"/>
        </w:rPr>
        <w:t>（</w:t>
      </w:r>
      <w:r>
        <w:rPr>
          <w:rFonts w:eastAsia="Arial Unicode MS" w:hint="eastAsia"/>
          <w:lang w:eastAsia="ja-JP"/>
        </w:rPr>
        <w:t>BT.2026</w:t>
      </w:r>
      <w:r>
        <w:rPr>
          <w:rFonts w:eastAsia="Arial Unicode MS" w:hint="eastAsia"/>
          <w:lang w:eastAsia="zh-CN"/>
        </w:rPr>
        <w:t>、</w:t>
      </w:r>
      <w:r w:rsidR="00827D5D">
        <w:rPr>
          <w:rFonts w:eastAsia="Arial Unicode MS" w:hint="eastAsia"/>
          <w:lang w:eastAsia="ja-JP"/>
        </w:rPr>
        <w:t>BT.2027</w:t>
      </w:r>
      <w:r>
        <w:rPr>
          <w:rFonts w:eastAsia="Arial Unicode MS" w:hint="eastAsia"/>
          <w:lang w:eastAsia="zh-CN"/>
        </w:rPr>
        <w:t>、</w:t>
      </w:r>
      <w:r>
        <w:rPr>
          <w:rFonts w:hint="eastAsia"/>
          <w:lang w:eastAsia="ja-JP"/>
        </w:rPr>
        <w:t>BS.2032</w:t>
      </w:r>
      <w:r>
        <w:rPr>
          <w:rFonts w:hint="eastAsia"/>
          <w:lang w:eastAsia="zh-CN"/>
        </w:rPr>
        <w:t>、</w:t>
      </w:r>
      <w:r w:rsidR="00827D5D">
        <w:rPr>
          <w:lang w:eastAsia="ja-JP"/>
        </w:rPr>
        <w:t>BT.</w:t>
      </w:r>
      <w:r>
        <w:rPr>
          <w:rFonts w:hint="eastAsia"/>
          <w:lang w:eastAsia="ja-JP"/>
        </w:rPr>
        <w:t>2037</w:t>
      </w:r>
      <w:r>
        <w:rPr>
          <w:rFonts w:hint="eastAsia"/>
          <w:lang w:eastAsia="zh-CN"/>
        </w:rPr>
        <w:t>、</w:t>
      </w:r>
      <w:r w:rsidR="00827D5D">
        <w:rPr>
          <w:lang w:eastAsia="ja-JP"/>
        </w:rPr>
        <w:t>BT.</w:t>
      </w:r>
      <w:r>
        <w:rPr>
          <w:rFonts w:hint="eastAsia"/>
          <w:lang w:eastAsia="ja-JP"/>
        </w:rPr>
        <w:t>2038</w:t>
      </w:r>
      <w:r>
        <w:rPr>
          <w:rFonts w:hint="eastAsia"/>
          <w:lang w:eastAsia="zh-CN"/>
        </w:rPr>
        <w:t>、</w:t>
      </w:r>
      <w:r w:rsidR="00827D5D">
        <w:rPr>
          <w:lang w:eastAsia="ja-JP"/>
        </w:rPr>
        <w:t>BT.</w:t>
      </w:r>
      <w:r w:rsidR="00827D5D">
        <w:rPr>
          <w:rFonts w:hint="eastAsia"/>
          <w:lang w:eastAsia="ja-JP"/>
        </w:rPr>
        <w:t>2</w:t>
      </w:r>
      <w:r>
        <w:rPr>
          <w:rFonts w:hint="eastAsia"/>
          <w:lang w:eastAsia="ja-JP"/>
        </w:rPr>
        <w:t>053</w:t>
      </w:r>
      <w:r>
        <w:rPr>
          <w:rFonts w:hint="eastAsia"/>
          <w:lang w:eastAsia="zh-CN"/>
        </w:rPr>
        <w:t>、</w:t>
      </w:r>
      <w:r w:rsidR="00827D5D">
        <w:rPr>
          <w:lang w:eastAsia="ja-JP"/>
        </w:rPr>
        <w:t>BT.</w:t>
      </w:r>
      <w:r>
        <w:rPr>
          <w:rFonts w:hint="eastAsia"/>
          <w:lang w:eastAsia="ja-JP"/>
        </w:rPr>
        <w:t>2054</w:t>
      </w:r>
      <w:r>
        <w:rPr>
          <w:rFonts w:hint="eastAsia"/>
          <w:lang w:eastAsia="zh-CN"/>
        </w:rPr>
        <w:t>、</w:t>
      </w:r>
      <w:r w:rsidR="00827D5D">
        <w:rPr>
          <w:lang w:eastAsia="ja-JP"/>
        </w:rPr>
        <w:t>BT.</w:t>
      </w:r>
      <w:r>
        <w:rPr>
          <w:rFonts w:hint="eastAsia"/>
          <w:lang w:eastAsia="ja-JP"/>
        </w:rPr>
        <w:t>2055</w:t>
      </w:r>
      <w:r>
        <w:rPr>
          <w:rFonts w:hint="eastAsia"/>
          <w:lang w:eastAsia="zh-CN"/>
        </w:rPr>
        <w:t>、</w:t>
      </w:r>
      <w:r w:rsidR="00827D5D">
        <w:rPr>
          <w:lang w:eastAsia="ja-JP"/>
        </w:rPr>
        <w:t>BT.</w:t>
      </w:r>
      <w:r>
        <w:rPr>
          <w:rFonts w:hint="eastAsia"/>
          <w:lang w:eastAsia="ja-JP"/>
        </w:rPr>
        <w:t>2056</w:t>
      </w:r>
      <w:r>
        <w:rPr>
          <w:rFonts w:hint="eastAsia"/>
          <w:lang w:eastAsia="zh-CN"/>
        </w:rPr>
        <w:t>、</w:t>
      </w:r>
      <w:r>
        <w:rPr>
          <w:rFonts w:hint="eastAsia"/>
          <w:lang w:eastAsia="ja-JP"/>
        </w:rPr>
        <w:t>BT.2073</w:t>
      </w:r>
      <w:r>
        <w:rPr>
          <w:rFonts w:hint="eastAsia"/>
          <w:lang w:eastAsia="zh-CN"/>
        </w:rPr>
        <w:t>、</w:t>
      </w:r>
      <w:r w:rsidR="00827D5D">
        <w:rPr>
          <w:lang w:eastAsia="ja-JP"/>
        </w:rPr>
        <w:t>BT.</w:t>
      </w:r>
      <w:r>
        <w:rPr>
          <w:rFonts w:hint="eastAsia"/>
          <w:lang w:eastAsia="ja-JP"/>
        </w:rPr>
        <w:t>2074</w:t>
      </w:r>
      <w:r>
        <w:rPr>
          <w:rFonts w:hint="eastAsia"/>
          <w:lang w:eastAsia="zh-CN"/>
        </w:rPr>
        <w:t>、</w:t>
      </w:r>
      <w:r w:rsidR="00827D5D">
        <w:rPr>
          <w:lang w:eastAsia="ja-JP"/>
        </w:rPr>
        <w:t>BT.</w:t>
      </w:r>
      <w:r>
        <w:rPr>
          <w:rFonts w:hint="eastAsia"/>
          <w:lang w:eastAsia="ja-JP"/>
        </w:rPr>
        <w:t>2075</w:t>
      </w:r>
      <w:r>
        <w:rPr>
          <w:rFonts w:hint="eastAsia"/>
          <w:lang w:eastAsia="zh-CN"/>
        </w:rPr>
        <w:t>、</w:t>
      </w:r>
      <w:r w:rsidR="00827D5D">
        <w:rPr>
          <w:lang w:eastAsia="ja-JP"/>
        </w:rPr>
        <w:t>BS.</w:t>
      </w:r>
      <w:r>
        <w:rPr>
          <w:rFonts w:hint="eastAsia"/>
          <w:lang w:eastAsia="ja-JP"/>
        </w:rPr>
        <w:t>2076</w:t>
      </w:r>
      <w:r>
        <w:rPr>
          <w:rFonts w:hint="eastAsia"/>
          <w:lang w:eastAsia="zh-CN"/>
        </w:rPr>
        <w:t>、</w:t>
      </w:r>
      <w:r w:rsidR="00827D5D">
        <w:rPr>
          <w:lang w:eastAsia="ja-JP"/>
        </w:rPr>
        <w:t>BT.</w:t>
      </w:r>
      <w:r>
        <w:rPr>
          <w:rFonts w:hint="eastAsia"/>
          <w:lang w:eastAsia="ja-JP"/>
        </w:rPr>
        <w:t>2077</w:t>
      </w:r>
      <w:r>
        <w:rPr>
          <w:rFonts w:hint="eastAsia"/>
          <w:lang w:eastAsia="zh-CN"/>
        </w:rPr>
        <w:t>、</w:t>
      </w:r>
      <w:r w:rsidR="00827D5D" w:rsidRPr="004F372F">
        <w:rPr>
          <w:lang w:eastAsia="ja-JP"/>
        </w:rPr>
        <w:t>BS.[BW64]</w:t>
      </w:r>
      <w:r>
        <w:rPr>
          <w:rFonts w:hint="eastAsia"/>
          <w:lang w:eastAsia="zh-CN"/>
        </w:rPr>
        <w:t>）</w:t>
      </w:r>
      <w:r w:rsidR="00B7062F">
        <w:rPr>
          <w:rFonts w:hint="eastAsia"/>
          <w:lang w:eastAsia="zh-CN"/>
        </w:rPr>
        <w:t>；</w:t>
      </w:r>
      <w:r>
        <w:rPr>
          <w:lang w:eastAsia="zh-CN"/>
        </w:rPr>
        <w:t>修订了</w:t>
      </w:r>
      <w:r>
        <w:rPr>
          <w:rFonts w:hint="eastAsia"/>
          <w:lang w:eastAsia="zh-CN"/>
        </w:rPr>
        <w:t>12</w:t>
      </w:r>
      <w:r>
        <w:rPr>
          <w:rFonts w:hint="eastAsia"/>
          <w:lang w:eastAsia="zh-CN"/>
        </w:rPr>
        <w:t>项</w:t>
      </w:r>
      <w:r>
        <w:rPr>
          <w:lang w:eastAsia="zh-CN"/>
        </w:rPr>
        <w:t>建议书</w:t>
      </w:r>
      <w:r>
        <w:rPr>
          <w:rFonts w:hint="eastAsia"/>
          <w:lang w:eastAsia="zh-CN"/>
        </w:rPr>
        <w:t>（</w:t>
      </w:r>
      <w:r w:rsidR="00827D5D">
        <w:rPr>
          <w:rFonts w:eastAsia="Arial Unicode MS"/>
          <w:lang w:eastAsia="ja-JP"/>
        </w:rPr>
        <w:t>BS.1196-</w:t>
      </w:r>
      <w:r w:rsidR="00827D5D">
        <w:rPr>
          <w:rFonts w:eastAsia="Arial Unicode MS" w:hint="eastAsia"/>
          <w:lang w:eastAsia="ja-JP"/>
        </w:rPr>
        <w:t>4</w:t>
      </w:r>
      <w:r>
        <w:rPr>
          <w:rFonts w:eastAsia="Arial Unicode MS" w:hint="eastAsia"/>
          <w:lang w:eastAsia="zh-CN"/>
        </w:rPr>
        <w:t>、</w:t>
      </w:r>
      <w:r w:rsidR="00827D5D">
        <w:rPr>
          <w:lang w:eastAsia="ja-JP"/>
        </w:rPr>
        <w:t>BT.1203-1</w:t>
      </w:r>
      <w:r>
        <w:rPr>
          <w:rFonts w:hint="eastAsia"/>
          <w:lang w:eastAsia="zh-CN"/>
        </w:rPr>
        <w:t>、</w:t>
      </w:r>
      <w:r w:rsidR="00827D5D" w:rsidRPr="00371D42">
        <w:rPr>
          <w:rFonts w:eastAsia="Arial Unicode MS"/>
          <w:lang w:eastAsia="ja-JP"/>
        </w:rPr>
        <w:t>BR.1352-3</w:t>
      </w:r>
      <w:r>
        <w:rPr>
          <w:rFonts w:eastAsia="Arial Unicode MS" w:hint="eastAsia"/>
          <w:lang w:eastAsia="zh-CN"/>
        </w:rPr>
        <w:t>、</w:t>
      </w:r>
      <w:r w:rsidR="00174437">
        <w:rPr>
          <w:rFonts w:eastAsia="Arial Unicode MS" w:hint="eastAsia"/>
          <w:lang w:eastAsia="zh-CN"/>
        </w:rPr>
        <w:t>B</w:t>
      </w:r>
      <w:r w:rsidR="00827D5D">
        <w:rPr>
          <w:lang w:eastAsia="ja-JP"/>
        </w:rPr>
        <w:t>T.1364-3</w:t>
      </w:r>
      <w:r>
        <w:rPr>
          <w:rFonts w:hint="eastAsia"/>
          <w:lang w:eastAsia="zh-CN"/>
        </w:rPr>
        <w:t>、</w:t>
      </w:r>
      <w:r w:rsidR="00827D5D">
        <w:rPr>
          <w:lang w:eastAsia="ja-JP"/>
        </w:rPr>
        <w:t>BT.1365-1</w:t>
      </w:r>
      <w:r>
        <w:rPr>
          <w:rFonts w:hint="eastAsia"/>
          <w:lang w:eastAsia="zh-CN"/>
        </w:rPr>
        <w:t>、</w:t>
      </w:r>
      <w:r w:rsidR="00827D5D">
        <w:rPr>
          <w:lang w:eastAsia="ja-JP"/>
        </w:rPr>
        <w:t>BT.1367-1</w:t>
      </w:r>
      <w:r>
        <w:rPr>
          <w:rFonts w:hint="eastAsia"/>
          <w:lang w:eastAsia="zh-CN"/>
        </w:rPr>
        <w:t>、</w:t>
      </w:r>
      <w:r w:rsidR="00827D5D" w:rsidRPr="00371D42">
        <w:rPr>
          <w:rFonts w:eastAsia="Arial Unicode MS"/>
          <w:lang w:eastAsia="ja-JP"/>
        </w:rPr>
        <w:t>BS.1548-3</w:t>
      </w:r>
      <w:r>
        <w:rPr>
          <w:rFonts w:eastAsia="Arial Unicode MS" w:hint="eastAsia"/>
          <w:lang w:eastAsia="zh-CN"/>
        </w:rPr>
        <w:t>、</w:t>
      </w:r>
      <w:r>
        <w:rPr>
          <w:rFonts w:hint="eastAsia"/>
          <w:lang w:eastAsia="ja-JP"/>
        </w:rPr>
        <w:t>BT.1674</w:t>
      </w:r>
      <w:r>
        <w:rPr>
          <w:rFonts w:hint="eastAsia"/>
          <w:lang w:eastAsia="zh-CN"/>
        </w:rPr>
        <w:t>、</w:t>
      </w:r>
      <w:r w:rsidR="00827D5D" w:rsidRPr="00371D42">
        <w:rPr>
          <w:rFonts w:eastAsia="Arial Unicode MS"/>
          <w:lang w:eastAsia="ja-JP"/>
        </w:rPr>
        <w:t>BT.1699-1</w:t>
      </w:r>
      <w:r>
        <w:rPr>
          <w:rFonts w:eastAsia="Arial Unicode MS" w:hint="eastAsia"/>
          <w:lang w:eastAsia="zh-CN"/>
        </w:rPr>
        <w:t>、</w:t>
      </w:r>
      <w:r w:rsidR="00827D5D">
        <w:rPr>
          <w:rFonts w:eastAsia="Arial Unicode MS"/>
          <w:lang w:eastAsia="ja-JP"/>
        </w:rPr>
        <w:t>BT.1833-</w:t>
      </w:r>
      <w:r>
        <w:rPr>
          <w:rFonts w:eastAsia="Arial Unicode MS" w:hint="eastAsia"/>
          <w:lang w:eastAsia="ja-JP"/>
        </w:rPr>
        <w:t>2</w:t>
      </w:r>
      <w:r>
        <w:rPr>
          <w:rFonts w:eastAsia="Arial Unicode MS" w:hint="eastAsia"/>
          <w:lang w:eastAsia="zh-CN"/>
        </w:rPr>
        <w:t>、</w:t>
      </w:r>
      <w:r w:rsidR="00827D5D">
        <w:rPr>
          <w:lang w:eastAsia="ja-JP"/>
        </w:rPr>
        <w:t>BT.1870</w:t>
      </w:r>
      <w:r>
        <w:rPr>
          <w:rFonts w:hint="eastAsia"/>
          <w:lang w:eastAsia="zh-CN"/>
        </w:rPr>
        <w:t>、</w:t>
      </w:r>
      <w:r w:rsidR="00B52634">
        <w:rPr>
          <w:lang w:eastAsia="zh-CN"/>
        </w:rPr>
        <w:br/>
      </w:r>
      <w:r w:rsidR="00827D5D">
        <w:rPr>
          <w:lang w:eastAsia="ja-JP"/>
        </w:rPr>
        <w:t>BT.2077-0</w:t>
      </w:r>
      <w:r>
        <w:rPr>
          <w:rFonts w:hint="eastAsia"/>
          <w:lang w:eastAsia="zh-CN"/>
        </w:rPr>
        <w:t>）</w:t>
      </w:r>
      <w:r w:rsidR="00B52634">
        <w:rPr>
          <w:lang w:eastAsia="zh-CN"/>
        </w:rPr>
        <w:t>，并编辑性更新了六项</w:t>
      </w:r>
      <w:r>
        <w:rPr>
          <w:lang w:eastAsia="zh-CN"/>
        </w:rPr>
        <w:t>建议书</w:t>
      </w:r>
      <w:r>
        <w:rPr>
          <w:rFonts w:hint="eastAsia"/>
          <w:lang w:eastAsia="zh-CN"/>
        </w:rPr>
        <w:t>（</w:t>
      </w:r>
      <w:r w:rsidR="00827D5D" w:rsidRPr="00016BD3">
        <w:rPr>
          <w:rFonts w:eastAsia="Arial Unicode MS"/>
          <w:lang w:eastAsia="ja-JP"/>
        </w:rPr>
        <w:t>BT.1120-8</w:t>
      </w:r>
      <w:r>
        <w:rPr>
          <w:rFonts w:eastAsia="Arial Unicode MS" w:hint="eastAsia"/>
          <w:lang w:eastAsia="zh-CN"/>
        </w:rPr>
        <w:t>、</w:t>
      </w:r>
      <w:r w:rsidR="00827D5D" w:rsidRPr="00836B3C">
        <w:rPr>
          <w:rFonts w:eastAsia="Arial Unicode MS"/>
          <w:lang w:eastAsia="ja-JP"/>
        </w:rPr>
        <w:t>BT.2026</w:t>
      </w:r>
      <w:r>
        <w:rPr>
          <w:rFonts w:eastAsia="Arial Unicode MS" w:hint="eastAsia"/>
          <w:lang w:eastAsia="zh-CN"/>
        </w:rPr>
        <w:t>、</w:t>
      </w:r>
      <w:r w:rsidR="00827D5D" w:rsidRPr="00836B3C">
        <w:rPr>
          <w:rFonts w:eastAsia="Arial Unicode MS"/>
          <w:lang w:eastAsia="ja-JP"/>
        </w:rPr>
        <w:t>BT.2037</w:t>
      </w:r>
      <w:r>
        <w:rPr>
          <w:rFonts w:eastAsia="Arial Unicode MS" w:hint="eastAsia"/>
          <w:lang w:eastAsia="zh-CN"/>
        </w:rPr>
        <w:t>、</w:t>
      </w:r>
      <w:r>
        <w:rPr>
          <w:rFonts w:hint="eastAsia"/>
          <w:lang w:eastAsia="ja-JP"/>
        </w:rPr>
        <w:t>BT.2053</w:t>
      </w:r>
      <w:r>
        <w:rPr>
          <w:rFonts w:hint="eastAsia"/>
          <w:lang w:eastAsia="zh-CN"/>
        </w:rPr>
        <w:t>、</w:t>
      </w:r>
      <w:r w:rsidR="00827D5D">
        <w:rPr>
          <w:lang w:eastAsia="ja-JP"/>
        </w:rPr>
        <w:t>BT.2054</w:t>
      </w:r>
      <w:r>
        <w:rPr>
          <w:rFonts w:hint="eastAsia"/>
          <w:lang w:eastAsia="zh-CN"/>
        </w:rPr>
        <w:t>、</w:t>
      </w:r>
      <w:r w:rsidR="00827D5D">
        <w:rPr>
          <w:lang w:eastAsia="ja-JP"/>
        </w:rPr>
        <w:t>BT.2073</w:t>
      </w:r>
      <w:r w:rsidR="00B7062F">
        <w:rPr>
          <w:rFonts w:hint="eastAsia"/>
          <w:lang w:eastAsia="zh-CN"/>
        </w:rPr>
        <w:t>）</w:t>
      </w:r>
      <w:r w:rsidR="00B7062F">
        <w:rPr>
          <w:lang w:eastAsia="zh-CN"/>
        </w:rPr>
        <w:t>。</w:t>
      </w:r>
    </w:p>
    <w:p w:rsidR="00DF46AA" w:rsidRPr="00F96858" w:rsidRDefault="00DF46AA" w:rsidP="00D1159E">
      <w:pPr>
        <w:pStyle w:val="Heading4"/>
        <w:rPr>
          <w:lang w:eastAsia="zh-CN"/>
        </w:rPr>
      </w:pPr>
      <w:r w:rsidRPr="00F96858">
        <w:rPr>
          <w:lang w:eastAsia="zh-CN"/>
        </w:rPr>
        <w:t>2.2.2.3</w:t>
      </w:r>
      <w:r w:rsidRPr="00F96858">
        <w:rPr>
          <w:lang w:eastAsia="zh-CN"/>
        </w:rPr>
        <w:tab/>
      </w:r>
      <w:r w:rsidRPr="00F96858">
        <w:rPr>
          <w:lang w:eastAsia="zh-CN"/>
        </w:rPr>
        <w:t>报告</w:t>
      </w:r>
    </w:p>
    <w:p w:rsidR="00DF46AA" w:rsidRPr="00F96858" w:rsidRDefault="00DF46AA" w:rsidP="00D1159E">
      <w:pPr>
        <w:ind w:firstLineChars="200" w:firstLine="480"/>
        <w:rPr>
          <w:lang w:eastAsia="zh-CN"/>
        </w:rPr>
      </w:pPr>
      <w:r w:rsidRPr="00F96858">
        <w:rPr>
          <w:rFonts w:hint="eastAsia"/>
          <w:lang w:eastAsia="zh-CN"/>
        </w:rPr>
        <w:t>产生</w:t>
      </w:r>
      <w:r w:rsidR="002C02A8">
        <w:rPr>
          <w:lang w:eastAsia="zh-CN"/>
        </w:rPr>
        <w:t>了</w:t>
      </w:r>
      <w:r w:rsidR="002C02A8">
        <w:rPr>
          <w:rFonts w:hint="eastAsia"/>
          <w:lang w:eastAsia="zh-CN"/>
        </w:rPr>
        <w:t>四</w:t>
      </w:r>
      <w:r w:rsidRPr="00F96858">
        <w:rPr>
          <w:lang w:eastAsia="zh-CN"/>
        </w:rPr>
        <w:t>份报告</w:t>
      </w:r>
      <w:r w:rsidR="002C02A8" w:rsidRPr="002C02A8">
        <w:rPr>
          <w:rFonts w:asciiTheme="minorEastAsia" w:eastAsiaTheme="minorEastAsia" w:hAnsiTheme="minorEastAsia" w:hint="eastAsia"/>
          <w:lang w:eastAsia="ja-JP"/>
        </w:rPr>
        <w:t>（</w:t>
      </w:r>
      <w:r w:rsidR="002C02A8" w:rsidRPr="00371D42">
        <w:rPr>
          <w:rFonts w:eastAsia="Arial Unicode MS"/>
          <w:lang w:eastAsia="ja-JP"/>
        </w:rPr>
        <w:t>BT.</w:t>
      </w:r>
      <w:r w:rsidR="002C02A8">
        <w:rPr>
          <w:rFonts w:eastAsia="Arial Unicode MS" w:hint="eastAsia"/>
          <w:lang w:eastAsia="ja-JP"/>
        </w:rPr>
        <w:t>2267</w:t>
      </w:r>
      <w:r w:rsidR="002C02A8">
        <w:rPr>
          <w:rFonts w:eastAsia="Arial Unicode MS" w:hint="eastAsia"/>
          <w:lang w:eastAsia="ja-JP"/>
        </w:rPr>
        <w:t>、</w:t>
      </w:r>
      <w:r w:rsidR="002C02A8" w:rsidRPr="00371D42">
        <w:rPr>
          <w:rFonts w:eastAsia="Arial Unicode MS"/>
          <w:lang w:eastAsia="ja-JP"/>
        </w:rPr>
        <w:t>BT.</w:t>
      </w:r>
      <w:r w:rsidR="002C02A8">
        <w:rPr>
          <w:rFonts w:eastAsia="Arial Unicode MS" w:hint="eastAsia"/>
          <w:lang w:eastAsia="ja-JP"/>
        </w:rPr>
        <w:t>2268</w:t>
      </w:r>
      <w:r w:rsidR="002C02A8">
        <w:rPr>
          <w:rFonts w:eastAsia="Arial Unicode MS" w:hint="eastAsia"/>
          <w:lang w:eastAsia="ja-JP"/>
        </w:rPr>
        <w:t>、</w:t>
      </w:r>
      <w:r w:rsidR="002C02A8" w:rsidRPr="000A1EFD">
        <w:rPr>
          <w:rFonts w:hint="eastAsia"/>
          <w:lang w:eastAsia="ja-JP"/>
        </w:rPr>
        <w:t>BT.</w:t>
      </w:r>
      <w:r w:rsidR="002C02A8">
        <w:rPr>
          <w:rFonts w:hint="eastAsia"/>
          <w:lang w:eastAsia="ja-JP"/>
        </w:rPr>
        <w:t>2342</w:t>
      </w:r>
      <w:r w:rsidR="002C02A8">
        <w:rPr>
          <w:rFonts w:hint="eastAsia"/>
          <w:lang w:eastAsia="ja-JP"/>
        </w:rPr>
        <w:t>、</w:t>
      </w:r>
      <w:r w:rsidR="002C02A8" w:rsidRPr="00B56099">
        <w:rPr>
          <w:lang w:eastAsia="ja-JP"/>
        </w:rPr>
        <w:t>BS.[ADM-USAGE]</w:t>
      </w:r>
      <w:r w:rsidR="002C02A8">
        <w:rPr>
          <w:rFonts w:hint="eastAsia"/>
          <w:lang w:eastAsia="ja-JP"/>
        </w:rPr>
        <w:t>）</w:t>
      </w:r>
      <w:r w:rsidRPr="00F96858">
        <w:rPr>
          <w:lang w:eastAsia="zh-CN"/>
        </w:rPr>
        <w:t>，</w:t>
      </w:r>
      <w:r w:rsidR="00B52634">
        <w:rPr>
          <w:rFonts w:hint="eastAsia"/>
          <w:lang w:eastAsia="zh-CN"/>
        </w:rPr>
        <w:t>并</w:t>
      </w:r>
      <w:r w:rsidRPr="00F96858">
        <w:rPr>
          <w:rFonts w:hint="eastAsia"/>
          <w:lang w:eastAsia="zh-CN"/>
        </w:rPr>
        <w:t>修订了</w:t>
      </w:r>
      <w:r w:rsidR="00BB33F1">
        <w:rPr>
          <w:rFonts w:hint="eastAsia"/>
          <w:lang w:eastAsia="zh-CN"/>
        </w:rPr>
        <w:t>三</w:t>
      </w:r>
      <w:r w:rsidRPr="00F96858">
        <w:rPr>
          <w:lang w:eastAsia="zh-CN"/>
        </w:rPr>
        <w:t>份报告</w:t>
      </w:r>
      <w:r w:rsidR="00BB33F1" w:rsidRPr="00BB33F1">
        <w:rPr>
          <w:rFonts w:asciiTheme="minorEastAsia" w:eastAsiaTheme="minorEastAsia" w:hAnsiTheme="minorEastAsia" w:hint="eastAsia"/>
          <w:lang w:eastAsia="ja-JP"/>
        </w:rPr>
        <w:t>（</w:t>
      </w:r>
      <w:r w:rsidR="00BB33F1">
        <w:rPr>
          <w:lang w:eastAsia="ja-JP"/>
        </w:rPr>
        <w:t>BT.2049-5</w:t>
      </w:r>
      <w:r w:rsidR="00BB33F1">
        <w:rPr>
          <w:rFonts w:hint="eastAsia"/>
          <w:lang w:eastAsia="ja-JP"/>
        </w:rPr>
        <w:t>、</w:t>
      </w:r>
      <w:r w:rsidR="00BB33F1">
        <w:rPr>
          <w:rFonts w:hint="eastAsia"/>
          <w:lang w:eastAsia="ja-JP"/>
        </w:rPr>
        <w:t>BT.2249-3</w:t>
      </w:r>
      <w:r w:rsidR="00BB33F1">
        <w:rPr>
          <w:rFonts w:hint="eastAsia"/>
          <w:lang w:eastAsia="ja-JP"/>
        </w:rPr>
        <w:t>、</w:t>
      </w:r>
      <w:r w:rsidR="00BB33F1" w:rsidRPr="00B56099">
        <w:rPr>
          <w:lang w:eastAsia="ja-JP"/>
        </w:rPr>
        <w:t>BT.2267-4</w:t>
      </w:r>
      <w:r w:rsidR="00BB33F1">
        <w:rPr>
          <w:rFonts w:hint="eastAsia"/>
          <w:lang w:eastAsia="ja-JP"/>
        </w:rPr>
        <w:t>）</w:t>
      </w:r>
      <w:r w:rsidRPr="00F96858">
        <w:rPr>
          <w:lang w:eastAsia="zh-CN"/>
        </w:rPr>
        <w:t>。</w:t>
      </w:r>
    </w:p>
    <w:p w:rsidR="00DF46AA" w:rsidRPr="00F96858" w:rsidRDefault="000C7A38" w:rsidP="00D1159E">
      <w:pPr>
        <w:pStyle w:val="Heading4"/>
        <w:rPr>
          <w:lang w:eastAsia="zh-CN"/>
        </w:rPr>
      </w:pPr>
      <w:r>
        <w:rPr>
          <w:lang w:eastAsia="zh-CN"/>
        </w:rPr>
        <w:t>2.2.2.4</w:t>
      </w:r>
      <w:r w:rsidR="00DF46AA" w:rsidRPr="00F96858">
        <w:rPr>
          <w:rFonts w:hint="eastAsia"/>
          <w:lang w:eastAsia="zh-CN"/>
        </w:rPr>
        <w:tab/>
      </w:r>
      <w:r w:rsidR="00DF46AA" w:rsidRPr="00F96858">
        <w:rPr>
          <w:lang w:eastAsia="zh-CN"/>
        </w:rPr>
        <w:t>意见</w:t>
      </w:r>
    </w:p>
    <w:p w:rsidR="00DF46AA" w:rsidRDefault="00DF46AA" w:rsidP="00D1159E">
      <w:pPr>
        <w:ind w:firstLineChars="200" w:firstLine="480"/>
        <w:rPr>
          <w:lang w:eastAsia="zh-CN"/>
        </w:rPr>
      </w:pPr>
      <w:r w:rsidRPr="00F96858">
        <w:rPr>
          <w:lang w:eastAsia="zh-CN"/>
        </w:rPr>
        <w:t>废止</w:t>
      </w:r>
      <w:r w:rsidR="00657361">
        <w:rPr>
          <w:rFonts w:hint="eastAsia"/>
          <w:lang w:eastAsia="zh-CN"/>
        </w:rPr>
        <w:t>了一项</w:t>
      </w:r>
      <w:r w:rsidR="00657361">
        <w:rPr>
          <w:lang w:eastAsia="zh-CN"/>
        </w:rPr>
        <w:t>意见（意见</w:t>
      </w:r>
      <w:r w:rsidR="00657361">
        <w:rPr>
          <w:rFonts w:hint="eastAsia"/>
          <w:lang w:eastAsia="zh-CN"/>
        </w:rPr>
        <w:t>90</w:t>
      </w:r>
      <w:r w:rsidR="00657361">
        <w:rPr>
          <w:rFonts w:hint="eastAsia"/>
          <w:lang w:eastAsia="zh-CN"/>
        </w:rPr>
        <w:t>）</w:t>
      </w:r>
      <w:r w:rsidR="00657361">
        <w:rPr>
          <w:lang w:eastAsia="zh-CN"/>
        </w:rPr>
        <w:t>。</w:t>
      </w:r>
    </w:p>
    <w:p w:rsidR="00491E6A" w:rsidRPr="003B6F7A" w:rsidRDefault="00491E6A" w:rsidP="00D1159E">
      <w:pPr>
        <w:pStyle w:val="Heading3"/>
        <w:rPr>
          <w:lang w:eastAsia="zh-CN"/>
        </w:rPr>
      </w:pPr>
      <w:r>
        <w:rPr>
          <w:rFonts w:hint="eastAsia"/>
          <w:lang w:eastAsia="ja-JP"/>
        </w:rPr>
        <w:t>2.2</w:t>
      </w:r>
      <w:r w:rsidRPr="003B6F7A">
        <w:rPr>
          <w:lang w:eastAsia="zh-CN"/>
        </w:rPr>
        <w:t>.</w:t>
      </w:r>
      <w:r>
        <w:rPr>
          <w:rFonts w:hint="eastAsia"/>
          <w:lang w:eastAsia="ja-JP"/>
        </w:rPr>
        <w:t>3</w:t>
      </w:r>
      <w:r w:rsidRPr="003B6F7A">
        <w:rPr>
          <w:lang w:eastAsia="zh-CN"/>
        </w:rPr>
        <w:tab/>
      </w:r>
      <w:r w:rsidR="00951B52">
        <w:rPr>
          <w:rFonts w:hint="eastAsia"/>
          <w:lang w:eastAsia="zh-CN"/>
        </w:rPr>
        <w:t>综合</w:t>
      </w:r>
      <w:r w:rsidR="00951B52">
        <w:rPr>
          <w:lang w:eastAsia="zh-CN"/>
        </w:rPr>
        <w:t>宽带广播</w:t>
      </w:r>
      <w:r w:rsidR="00951B52">
        <w:rPr>
          <w:rFonts w:hint="eastAsia"/>
          <w:lang w:eastAsia="zh-CN"/>
        </w:rPr>
        <w:t>（</w:t>
      </w:r>
      <w:r w:rsidR="00951B52">
        <w:rPr>
          <w:rFonts w:hint="eastAsia"/>
          <w:lang w:eastAsia="ja-JP"/>
        </w:rPr>
        <w:t>IBB</w:t>
      </w:r>
      <w:r w:rsidR="00951B52">
        <w:rPr>
          <w:rFonts w:hint="eastAsia"/>
          <w:lang w:eastAsia="zh-CN"/>
        </w:rPr>
        <w:t>）</w:t>
      </w:r>
      <w:r w:rsidR="00951B52">
        <w:rPr>
          <w:lang w:eastAsia="zh-CN"/>
        </w:rPr>
        <w:t>系统</w:t>
      </w:r>
    </w:p>
    <w:p w:rsidR="00491E6A" w:rsidRPr="00F53FE6" w:rsidRDefault="00951B52" w:rsidP="00246C2E">
      <w:pPr>
        <w:ind w:firstLineChars="200" w:firstLine="480"/>
        <w:rPr>
          <w:lang w:eastAsia="zh-CN"/>
        </w:rPr>
      </w:pPr>
      <w:r w:rsidRPr="00F53FE6">
        <w:rPr>
          <w:lang w:eastAsia="zh-CN"/>
        </w:rPr>
        <w:t>6B</w:t>
      </w:r>
      <w:r w:rsidRPr="00F53FE6">
        <w:rPr>
          <w:rFonts w:hint="eastAsia"/>
          <w:lang w:eastAsia="zh-CN"/>
        </w:rPr>
        <w:t>工作组</w:t>
      </w:r>
      <w:r w:rsidRPr="00F53FE6">
        <w:rPr>
          <w:lang w:eastAsia="zh-CN"/>
        </w:rPr>
        <w:t>与</w:t>
      </w:r>
      <w:r w:rsidRPr="00F53FE6">
        <w:rPr>
          <w:rFonts w:hint="eastAsia"/>
          <w:lang w:eastAsia="zh-CN"/>
        </w:rPr>
        <w:t>ITU-T</w:t>
      </w:r>
      <w:r w:rsidRPr="00F53FE6">
        <w:rPr>
          <w:rFonts w:hint="eastAsia"/>
          <w:lang w:eastAsia="zh-CN"/>
        </w:rPr>
        <w:t>第</w:t>
      </w:r>
      <w:r w:rsidRPr="00F53FE6">
        <w:rPr>
          <w:rFonts w:hint="eastAsia"/>
          <w:lang w:eastAsia="zh-CN"/>
        </w:rPr>
        <w:t>9</w:t>
      </w:r>
      <w:r w:rsidRPr="00F53FE6">
        <w:rPr>
          <w:rFonts w:hint="eastAsia"/>
          <w:lang w:eastAsia="zh-CN"/>
        </w:rPr>
        <w:t>研究组</w:t>
      </w:r>
      <w:r w:rsidRPr="00F53FE6">
        <w:rPr>
          <w:lang w:eastAsia="zh-CN"/>
        </w:rPr>
        <w:t>协作（通过成立跨部门报告人组），推进了有关综合宽带广播（</w:t>
      </w:r>
      <w:r w:rsidRPr="00F53FE6">
        <w:rPr>
          <w:rFonts w:hint="eastAsia"/>
          <w:lang w:eastAsia="zh-CN"/>
        </w:rPr>
        <w:t>IBB</w:t>
      </w:r>
      <w:r w:rsidRPr="00F53FE6">
        <w:rPr>
          <w:rFonts w:hint="eastAsia"/>
          <w:lang w:eastAsia="zh-CN"/>
        </w:rPr>
        <w:t>）</w:t>
      </w:r>
      <w:r w:rsidRPr="00F53FE6">
        <w:rPr>
          <w:lang w:eastAsia="zh-CN"/>
        </w:rPr>
        <w:t>系统的研究工作，该系统旨在将通过无线电通信广播</w:t>
      </w:r>
      <w:r w:rsidRPr="00F53FE6">
        <w:rPr>
          <w:rFonts w:hint="eastAsia"/>
          <w:lang w:eastAsia="zh-CN"/>
        </w:rPr>
        <w:t>信道</w:t>
      </w:r>
      <w:r w:rsidRPr="00F53FE6">
        <w:rPr>
          <w:lang w:eastAsia="zh-CN"/>
        </w:rPr>
        <w:t>的交付与通过电信</w:t>
      </w:r>
      <w:r w:rsidRPr="00F53FE6">
        <w:rPr>
          <w:rFonts w:hint="eastAsia"/>
          <w:lang w:eastAsia="zh-CN"/>
        </w:rPr>
        <w:t>信道的</w:t>
      </w:r>
      <w:r w:rsidRPr="00F53FE6">
        <w:rPr>
          <w:lang w:eastAsia="zh-CN"/>
        </w:rPr>
        <w:t>交付予以合并。已</w:t>
      </w:r>
      <w:r w:rsidRPr="00F53FE6">
        <w:rPr>
          <w:rFonts w:hint="eastAsia"/>
          <w:lang w:eastAsia="zh-CN"/>
        </w:rPr>
        <w:t>制定</w:t>
      </w:r>
      <w:r w:rsidRPr="00F53FE6">
        <w:rPr>
          <w:lang w:eastAsia="zh-CN"/>
        </w:rPr>
        <w:t>了三项新建议书（</w:t>
      </w:r>
      <w:r w:rsidRPr="00F53FE6">
        <w:rPr>
          <w:rFonts w:hint="eastAsia"/>
          <w:lang w:eastAsia="zh-CN"/>
        </w:rPr>
        <w:t>BT.2037</w:t>
      </w:r>
      <w:r w:rsidRPr="00F53FE6">
        <w:rPr>
          <w:rFonts w:hint="eastAsia"/>
          <w:lang w:eastAsia="zh-CN"/>
        </w:rPr>
        <w:t>、</w:t>
      </w:r>
      <w:r w:rsidRPr="00F53FE6">
        <w:rPr>
          <w:rFonts w:hint="eastAsia"/>
          <w:lang w:eastAsia="zh-CN"/>
        </w:rPr>
        <w:t>BT</w:t>
      </w:r>
      <w:r w:rsidRPr="00F53FE6">
        <w:rPr>
          <w:lang w:eastAsia="zh-CN"/>
        </w:rPr>
        <w:t>.2053</w:t>
      </w:r>
      <w:r w:rsidRPr="00F53FE6">
        <w:rPr>
          <w:rFonts w:hint="eastAsia"/>
          <w:lang w:eastAsia="zh-CN"/>
        </w:rPr>
        <w:t>和</w:t>
      </w:r>
      <w:r w:rsidRPr="00F53FE6">
        <w:rPr>
          <w:rFonts w:hint="eastAsia"/>
          <w:lang w:eastAsia="zh-CN"/>
        </w:rPr>
        <w:t>BT.2075</w:t>
      </w:r>
      <w:r w:rsidRPr="00F53FE6">
        <w:rPr>
          <w:rFonts w:hint="eastAsia"/>
          <w:lang w:eastAsia="zh-CN"/>
        </w:rPr>
        <w:t>）</w:t>
      </w:r>
      <w:r w:rsidRPr="00F53FE6">
        <w:rPr>
          <w:lang w:eastAsia="zh-CN"/>
        </w:rPr>
        <w:t>和一份</w:t>
      </w:r>
      <w:r w:rsidRPr="00F53FE6">
        <w:rPr>
          <w:rFonts w:hint="eastAsia"/>
          <w:lang w:eastAsia="zh-CN"/>
        </w:rPr>
        <w:t>新</w:t>
      </w:r>
      <w:r w:rsidRPr="00F53FE6">
        <w:rPr>
          <w:lang w:eastAsia="zh-CN"/>
        </w:rPr>
        <w:t>报告（</w:t>
      </w:r>
      <w:r w:rsidRPr="00F53FE6">
        <w:rPr>
          <w:rFonts w:hint="eastAsia"/>
          <w:lang w:eastAsia="zh-CN"/>
        </w:rPr>
        <w:t>BT</w:t>
      </w:r>
      <w:r w:rsidRPr="00F53FE6">
        <w:rPr>
          <w:lang w:eastAsia="zh-CN"/>
        </w:rPr>
        <w:t>.</w:t>
      </w:r>
      <w:r w:rsidRPr="00F53FE6">
        <w:rPr>
          <w:rFonts w:hint="eastAsia"/>
          <w:lang w:eastAsia="zh-CN"/>
        </w:rPr>
        <w:t>226</w:t>
      </w:r>
      <w:r w:rsidRPr="00F53FE6">
        <w:rPr>
          <w:lang w:eastAsia="zh-CN"/>
        </w:rPr>
        <w:t>7</w:t>
      </w:r>
      <w:r w:rsidRPr="00F53FE6">
        <w:rPr>
          <w:rFonts w:hint="eastAsia"/>
          <w:lang w:eastAsia="zh-CN"/>
        </w:rPr>
        <w:t>）</w:t>
      </w:r>
      <w:r w:rsidRPr="00F53FE6">
        <w:rPr>
          <w:lang w:eastAsia="zh-CN"/>
        </w:rPr>
        <w:t>。</w:t>
      </w:r>
    </w:p>
    <w:p w:rsidR="00491E6A" w:rsidRPr="003B6F7A" w:rsidRDefault="00491E6A" w:rsidP="00D1159E">
      <w:pPr>
        <w:pStyle w:val="Heading3"/>
        <w:rPr>
          <w:lang w:eastAsia="zh-CN"/>
        </w:rPr>
      </w:pPr>
      <w:r>
        <w:rPr>
          <w:rFonts w:hint="eastAsia"/>
          <w:lang w:eastAsia="ja-JP"/>
        </w:rPr>
        <w:t>2.2</w:t>
      </w:r>
      <w:r w:rsidRPr="003B6F7A">
        <w:rPr>
          <w:lang w:eastAsia="zh-CN"/>
        </w:rPr>
        <w:t>.</w:t>
      </w:r>
      <w:r>
        <w:rPr>
          <w:rFonts w:hint="eastAsia"/>
          <w:lang w:eastAsia="ja-JP"/>
        </w:rPr>
        <w:t>4</w:t>
      </w:r>
      <w:r w:rsidRPr="003B6F7A">
        <w:rPr>
          <w:lang w:eastAsia="zh-CN"/>
        </w:rPr>
        <w:tab/>
      </w:r>
      <w:r w:rsidR="00803CBD">
        <w:rPr>
          <w:rFonts w:hint="eastAsia"/>
          <w:lang w:eastAsia="zh-CN"/>
        </w:rPr>
        <w:t>超高清</w:t>
      </w:r>
      <w:r w:rsidR="00803CBD">
        <w:rPr>
          <w:lang w:eastAsia="zh-CN"/>
        </w:rPr>
        <w:t>电视（</w:t>
      </w:r>
      <w:r w:rsidR="00803CBD">
        <w:rPr>
          <w:rFonts w:hint="eastAsia"/>
          <w:lang w:eastAsia="ja-JP"/>
        </w:rPr>
        <w:t>UHDTV</w:t>
      </w:r>
      <w:r w:rsidR="00803CBD">
        <w:rPr>
          <w:rFonts w:hint="eastAsia"/>
          <w:lang w:eastAsia="zh-CN"/>
        </w:rPr>
        <w:t>）演播室</w:t>
      </w:r>
      <w:r w:rsidR="00803CBD">
        <w:rPr>
          <w:lang w:eastAsia="zh-CN"/>
        </w:rPr>
        <w:t>信号的数字</w:t>
      </w:r>
      <w:r w:rsidR="00803CBD">
        <w:rPr>
          <w:rFonts w:hint="eastAsia"/>
          <w:lang w:eastAsia="zh-CN"/>
        </w:rPr>
        <w:t>接口</w:t>
      </w:r>
    </w:p>
    <w:p w:rsidR="00491E6A" w:rsidRPr="00F53FE6" w:rsidRDefault="00803CBD" w:rsidP="00246C2E">
      <w:pPr>
        <w:ind w:firstLineChars="200" w:firstLine="480"/>
        <w:rPr>
          <w:lang w:eastAsia="zh-CN"/>
        </w:rPr>
      </w:pPr>
      <w:r w:rsidRPr="00F53FE6">
        <w:rPr>
          <w:rFonts w:hint="eastAsia"/>
          <w:lang w:eastAsia="zh-CN"/>
        </w:rPr>
        <w:t>在</w:t>
      </w:r>
      <w:r w:rsidRPr="00F53FE6">
        <w:rPr>
          <w:lang w:eastAsia="zh-CN"/>
        </w:rPr>
        <w:t>确立有关</w:t>
      </w:r>
      <w:r w:rsidR="0024396D" w:rsidRPr="00F53FE6">
        <w:rPr>
          <w:rFonts w:hint="eastAsia"/>
          <w:lang w:eastAsia="zh-CN"/>
        </w:rPr>
        <w:t>节目</w:t>
      </w:r>
      <w:r w:rsidRPr="00F53FE6">
        <w:rPr>
          <w:lang w:eastAsia="zh-CN"/>
        </w:rPr>
        <w:t>制作和</w:t>
      </w:r>
      <w:r w:rsidR="0024396D" w:rsidRPr="00F53FE6">
        <w:rPr>
          <w:rFonts w:hint="eastAsia"/>
          <w:lang w:eastAsia="zh-CN"/>
        </w:rPr>
        <w:t>国际交换</w:t>
      </w:r>
      <w:r w:rsidR="0024396D" w:rsidRPr="00F53FE6">
        <w:rPr>
          <w:lang w:eastAsia="zh-CN"/>
        </w:rPr>
        <w:t>的</w:t>
      </w:r>
      <w:r w:rsidR="0024396D" w:rsidRPr="00F53FE6">
        <w:rPr>
          <w:rFonts w:hint="eastAsia"/>
          <w:lang w:eastAsia="zh-CN"/>
        </w:rPr>
        <w:t>UHDTV</w:t>
      </w:r>
      <w:r w:rsidR="0024396D" w:rsidRPr="00F53FE6">
        <w:rPr>
          <w:rFonts w:hint="eastAsia"/>
          <w:lang w:eastAsia="zh-CN"/>
        </w:rPr>
        <w:t>图像</w:t>
      </w:r>
      <w:r w:rsidR="0024396D" w:rsidRPr="00F53FE6">
        <w:rPr>
          <w:lang w:eastAsia="zh-CN"/>
        </w:rPr>
        <w:t>格式的</w:t>
      </w:r>
      <w:r w:rsidR="0024396D" w:rsidRPr="00F53FE6">
        <w:rPr>
          <w:rFonts w:hint="eastAsia"/>
          <w:lang w:eastAsia="zh-CN"/>
        </w:rPr>
        <w:t>ITU-R BT.2020</w:t>
      </w:r>
      <w:r w:rsidR="0024396D" w:rsidRPr="00F53FE6">
        <w:rPr>
          <w:rFonts w:hint="eastAsia"/>
          <w:lang w:eastAsia="zh-CN"/>
        </w:rPr>
        <w:t>建议书</w:t>
      </w:r>
      <w:r w:rsidR="0024396D" w:rsidRPr="00F53FE6">
        <w:rPr>
          <w:lang w:eastAsia="zh-CN"/>
        </w:rPr>
        <w:t>后，</w:t>
      </w:r>
      <w:r w:rsidR="00F53FE6">
        <w:rPr>
          <w:rFonts w:hint="eastAsia"/>
          <w:lang w:eastAsia="zh-CN"/>
        </w:rPr>
        <w:t>6B</w:t>
      </w:r>
      <w:r w:rsidR="0024396D" w:rsidRPr="00F53FE6">
        <w:rPr>
          <w:lang w:eastAsia="zh-CN"/>
        </w:rPr>
        <w:t>工作组研究</w:t>
      </w:r>
      <w:r w:rsidR="00E1774F">
        <w:rPr>
          <w:rFonts w:hint="eastAsia"/>
          <w:lang w:eastAsia="zh-CN"/>
        </w:rPr>
        <w:t>了</w:t>
      </w:r>
      <w:r w:rsidR="0024396D" w:rsidRPr="00F53FE6">
        <w:rPr>
          <w:rFonts w:hint="eastAsia"/>
          <w:lang w:eastAsia="zh-CN"/>
        </w:rPr>
        <w:t>UHDTV</w:t>
      </w:r>
      <w:r w:rsidR="0024396D" w:rsidRPr="00F53FE6">
        <w:rPr>
          <w:rFonts w:hint="eastAsia"/>
          <w:lang w:eastAsia="zh-CN"/>
        </w:rPr>
        <w:t>演播室</w:t>
      </w:r>
      <w:r w:rsidR="0024396D" w:rsidRPr="00F53FE6">
        <w:rPr>
          <w:lang w:eastAsia="zh-CN"/>
        </w:rPr>
        <w:t>信号的数字接口问题。由于</w:t>
      </w:r>
      <w:r w:rsidR="0024396D" w:rsidRPr="00F53FE6">
        <w:rPr>
          <w:rFonts w:hint="eastAsia"/>
          <w:lang w:eastAsia="zh-CN"/>
        </w:rPr>
        <w:t>UHDTV</w:t>
      </w:r>
      <w:r w:rsidR="0024396D" w:rsidRPr="00F53FE6">
        <w:rPr>
          <w:rFonts w:hint="eastAsia"/>
          <w:lang w:eastAsia="zh-CN"/>
        </w:rPr>
        <w:t>的</w:t>
      </w:r>
      <w:r w:rsidR="0024396D" w:rsidRPr="00F53FE6">
        <w:rPr>
          <w:lang w:eastAsia="zh-CN"/>
        </w:rPr>
        <w:t>有效载</w:t>
      </w:r>
      <w:r w:rsidR="00B52634" w:rsidRPr="00F53FE6">
        <w:rPr>
          <w:lang w:eastAsia="zh-CN"/>
        </w:rPr>
        <w:t>荷</w:t>
      </w:r>
      <w:r w:rsidR="0024396D" w:rsidRPr="00F53FE6">
        <w:rPr>
          <w:lang w:eastAsia="zh-CN"/>
        </w:rPr>
        <w:t>数</w:t>
      </w:r>
      <w:r w:rsidR="00E1774F">
        <w:rPr>
          <w:rFonts w:hint="eastAsia"/>
          <w:lang w:eastAsia="zh-CN"/>
        </w:rPr>
        <w:t>据</w:t>
      </w:r>
      <w:r w:rsidR="006D70F5">
        <w:rPr>
          <w:rFonts w:hint="eastAsia"/>
          <w:lang w:eastAsia="zh-CN"/>
        </w:rPr>
        <w:t>速</w:t>
      </w:r>
      <w:r w:rsidR="0024396D" w:rsidRPr="00F53FE6">
        <w:rPr>
          <w:rFonts w:hint="eastAsia"/>
          <w:lang w:eastAsia="zh-CN"/>
        </w:rPr>
        <w:t>率</w:t>
      </w:r>
      <w:r w:rsidR="0024396D" w:rsidRPr="00F53FE6">
        <w:rPr>
          <w:lang w:eastAsia="zh-CN"/>
        </w:rPr>
        <w:t>大</w:t>
      </w:r>
      <w:r w:rsidR="00640B2D">
        <w:rPr>
          <w:rFonts w:hint="eastAsia"/>
          <w:lang w:eastAsia="zh-CN"/>
        </w:rPr>
        <w:t>大</w:t>
      </w:r>
      <w:r w:rsidR="0024396D" w:rsidRPr="00F53FE6">
        <w:rPr>
          <w:lang w:eastAsia="zh-CN"/>
        </w:rPr>
        <w:t>高于高清电视（</w:t>
      </w:r>
      <w:r w:rsidR="0024396D" w:rsidRPr="00F53FE6">
        <w:rPr>
          <w:rFonts w:hint="eastAsia"/>
          <w:lang w:eastAsia="zh-CN"/>
        </w:rPr>
        <w:t>HDTV</w:t>
      </w:r>
      <w:r w:rsidR="0024396D" w:rsidRPr="00F53FE6">
        <w:rPr>
          <w:rFonts w:hint="eastAsia"/>
          <w:lang w:eastAsia="zh-CN"/>
        </w:rPr>
        <w:t>）</w:t>
      </w:r>
      <w:r w:rsidR="00B52634">
        <w:rPr>
          <w:rFonts w:hint="eastAsia"/>
          <w:lang w:eastAsia="zh-CN"/>
        </w:rPr>
        <w:t>，</w:t>
      </w:r>
      <w:r w:rsidR="0024396D" w:rsidRPr="00F53FE6">
        <w:rPr>
          <w:rFonts w:hint="eastAsia"/>
          <w:lang w:eastAsia="zh-CN"/>
        </w:rPr>
        <w:t>如</w:t>
      </w:r>
      <w:r w:rsidR="00B52634">
        <w:rPr>
          <w:rFonts w:hint="eastAsia"/>
          <w:lang w:eastAsia="zh-CN"/>
        </w:rPr>
        <w:t>，</w:t>
      </w:r>
      <w:r w:rsidR="0024396D" w:rsidRPr="00F53FE6">
        <w:rPr>
          <w:lang w:eastAsia="zh-CN"/>
        </w:rPr>
        <w:t>最大有效载荷数据</w:t>
      </w:r>
      <w:r w:rsidR="006D70F5">
        <w:rPr>
          <w:rFonts w:hint="eastAsia"/>
          <w:lang w:eastAsia="zh-CN"/>
        </w:rPr>
        <w:t>速</w:t>
      </w:r>
      <w:r w:rsidR="0024396D" w:rsidRPr="00F53FE6">
        <w:rPr>
          <w:lang w:eastAsia="zh-CN"/>
        </w:rPr>
        <w:t>率为</w:t>
      </w:r>
      <w:r w:rsidR="0024396D" w:rsidRPr="00F53FE6">
        <w:rPr>
          <w:rFonts w:hint="eastAsia"/>
          <w:lang w:eastAsia="zh-CN"/>
        </w:rPr>
        <w:t>144 G</w:t>
      </w:r>
      <w:r w:rsidR="0024396D" w:rsidRPr="00F53FE6">
        <w:rPr>
          <w:rFonts w:hint="eastAsia"/>
          <w:lang w:eastAsia="zh-CN"/>
        </w:rPr>
        <w:t>比</w:t>
      </w:r>
      <w:r w:rsidR="0024396D" w:rsidRPr="00F53FE6">
        <w:rPr>
          <w:rFonts w:hint="eastAsia"/>
          <w:lang w:eastAsia="zh-CN"/>
        </w:rPr>
        <w:t>/</w:t>
      </w:r>
      <w:r w:rsidR="0024396D" w:rsidRPr="00F53FE6">
        <w:rPr>
          <w:lang w:eastAsia="zh-CN"/>
        </w:rPr>
        <w:t>s</w:t>
      </w:r>
      <w:r w:rsidR="0024396D" w:rsidRPr="00F53FE6">
        <w:rPr>
          <w:rFonts w:hint="eastAsia"/>
          <w:lang w:eastAsia="zh-CN"/>
        </w:rPr>
        <w:t>，</w:t>
      </w:r>
      <w:r w:rsidR="0024396D" w:rsidRPr="00F53FE6">
        <w:rPr>
          <w:lang w:eastAsia="zh-CN"/>
        </w:rPr>
        <w:t>因此需要</w:t>
      </w:r>
      <w:r w:rsidR="003C30ED">
        <w:rPr>
          <w:rFonts w:hint="eastAsia"/>
          <w:lang w:eastAsia="zh-CN"/>
        </w:rPr>
        <w:t>通过</w:t>
      </w:r>
      <w:r w:rsidR="0024396D" w:rsidRPr="00F53FE6">
        <w:rPr>
          <w:lang w:eastAsia="zh-CN"/>
        </w:rPr>
        <w:t>新的方式传送</w:t>
      </w:r>
      <w:r w:rsidR="0024396D" w:rsidRPr="00F53FE6">
        <w:rPr>
          <w:rFonts w:hint="eastAsia"/>
          <w:lang w:eastAsia="zh-CN"/>
        </w:rPr>
        <w:t>UHDTV</w:t>
      </w:r>
      <w:r w:rsidR="0024396D" w:rsidRPr="00F53FE6">
        <w:rPr>
          <w:rFonts w:hint="eastAsia"/>
          <w:lang w:eastAsia="zh-CN"/>
        </w:rPr>
        <w:t>信号</w:t>
      </w:r>
      <w:r w:rsidR="0024396D" w:rsidRPr="00F53FE6">
        <w:rPr>
          <w:lang w:eastAsia="zh-CN"/>
        </w:rPr>
        <w:t>。通过</w:t>
      </w:r>
      <w:r w:rsidR="0024396D" w:rsidRPr="00F53FE6">
        <w:rPr>
          <w:rFonts w:hint="eastAsia"/>
          <w:lang w:eastAsia="zh-CN"/>
        </w:rPr>
        <w:t>该项</w:t>
      </w:r>
      <w:r w:rsidR="0024396D" w:rsidRPr="00F53FE6">
        <w:rPr>
          <w:lang w:eastAsia="zh-CN"/>
        </w:rPr>
        <w:t>研究工作制定了</w:t>
      </w:r>
      <w:r w:rsidR="0024396D" w:rsidRPr="00F53FE6">
        <w:rPr>
          <w:rFonts w:hint="eastAsia"/>
          <w:lang w:eastAsia="zh-CN"/>
        </w:rPr>
        <w:t>ITU-R BT.2077</w:t>
      </w:r>
      <w:r w:rsidR="0024396D" w:rsidRPr="00F53FE6">
        <w:rPr>
          <w:rFonts w:hint="eastAsia"/>
          <w:lang w:eastAsia="zh-CN"/>
        </w:rPr>
        <w:t>建议书</w:t>
      </w:r>
      <w:r w:rsidR="0024396D" w:rsidRPr="00F53FE6">
        <w:rPr>
          <w:lang w:eastAsia="zh-CN"/>
        </w:rPr>
        <w:t>。</w:t>
      </w:r>
    </w:p>
    <w:p w:rsidR="00491E6A" w:rsidRPr="003B6F7A" w:rsidRDefault="00491E6A" w:rsidP="00D1159E">
      <w:pPr>
        <w:pStyle w:val="Heading3"/>
        <w:rPr>
          <w:lang w:eastAsia="zh-CN"/>
        </w:rPr>
      </w:pPr>
      <w:r>
        <w:rPr>
          <w:rFonts w:hint="eastAsia"/>
          <w:lang w:eastAsia="ja-JP"/>
        </w:rPr>
        <w:t>2.2</w:t>
      </w:r>
      <w:r w:rsidRPr="003B6F7A">
        <w:rPr>
          <w:lang w:eastAsia="zh-CN"/>
        </w:rPr>
        <w:t>.</w:t>
      </w:r>
      <w:r>
        <w:rPr>
          <w:rFonts w:hint="eastAsia"/>
          <w:lang w:eastAsia="ja-JP"/>
        </w:rPr>
        <w:t>5</w:t>
      </w:r>
      <w:r w:rsidRPr="003B6F7A">
        <w:rPr>
          <w:lang w:eastAsia="zh-CN"/>
        </w:rPr>
        <w:tab/>
      </w:r>
      <w:r w:rsidR="003E75A2">
        <w:rPr>
          <w:rFonts w:hint="eastAsia"/>
          <w:lang w:eastAsia="zh-CN"/>
        </w:rPr>
        <w:t>音频相关</w:t>
      </w:r>
      <w:r w:rsidR="003E75A2">
        <w:rPr>
          <w:lang w:eastAsia="zh-CN"/>
        </w:rPr>
        <w:t>元</w:t>
      </w:r>
      <w:r w:rsidR="003E75A2">
        <w:rPr>
          <w:rFonts w:hint="eastAsia"/>
          <w:lang w:eastAsia="zh-CN"/>
        </w:rPr>
        <w:t>数据和</w:t>
      </w:r>
      <w:r w:rsidR="003E75A2">
        <w:rPr>
          <w:lang w:eastAsia="zh-CN"/>
        </w:rPr>
        <w:t>文件格式</w:t>
      </w:r>
    </w:p>
    <w:p w:rsidR="00491E6A" w:rsidRPr="00F14D41" w:rsidRDefault="003E75A2" w:rsidP="00246C2E">
      <w:pPr>
        <w:ind w:firstLineChars="200" w:firstLine="480"/>
        <w:rPr>
          <w:lang w:val="en-US" w:eastAsia="zh-CN"/>
        </w:rPr>
      </w:pPr>
      <w:r w:rsidRPr="00F53FE6">
        <w:rPr>
          <w:lang w:eastAsia="zh-CN"/>
        </w:rPr>
        <w:t>6B</w:t>
      </w:r>
      <w:r w:rsidRPr="00F53FE6">
        <w:rPr>
          <w:rFonts w:hint="eastAsia"/>
          <w:lang w:eastAsia="zh-CN"/>
        </w:rPr>
        <w:t>工作组一直在</w:t>
      </w:r>
      <w:r w:rsidRPr="00F53FE6">
        <w:rPr>
          <w:lang w:eastAsia="zh-CN"/>
        </w:rPr>
        <w:t>研究</w:t>
      </w:r>
      <w:r w:rsidRPr="00F53FE6">
        <w:rPr>
          <w:rFonts w:hint="eastAsia"/>
          <w:lang w:eastAsia="zh-CN"/>
        </w:rPr>
        <w:t>ITU-R BS.2051</w:t>
      </w:r>
      <w:r w:rsidRPr="00F53FE6">
        <w:rPr>
          <w:rFonts w:hint="eastAsia"/>
          <w:lang w:eastAsia="zh-CN"/>
        </w:rPr>
        <w:t>建议书</w:t>
      </w:r>
      <w:r w:rsidRPr="00F53FE6">
        <w:rPr>
          <w:lang w:eastAsia="zh-CN"/>
        </w:rPr>
        <w:t>规定的</w:t>
      </w:r>
      <w:r w:rsidR="00973F77">
        <w:rPr>
          <w:lang w:eastAsia="zh-CN"/>
        </w:rPr>
        <w:t>高级音响系统</w:t>
      </w:r>
      <w:r w:rsidRPr="00F53FE6">
        <w:rPr>
          <w:lang w:eastAsia="zh-CN"/>
        </w:rPr>
        <w:t>的元数据和文件格式。</w:t>
      </w:r>
      <w:r w:rsidR="00973F77">
        <w:rPr>
          <w:lang w:eastAsia="zh-CN"/>
        </w:rPr>
        <w:t>高级音响系统</w:t>
      </w:r>
      <w:r w:rsidR="00E73358">
        <w:rPr>
          <w:lang w:eastAsia="zh-CN"/>
        </w:rPr>
        <w:t>结合一套适当的元数据使用音频数据，</w:t>
      </w:r>
      <w:r w:rsidR="00B52634">
        <w:rPr>
          <w:rFonts w:hint="eastAsia"/>
          <w:lang w:eastAsia="zh-CN"/>
        </w:rPr>
        <w:t>以</w:t>
      </w:r>
      <w:r w:rsidR="00E73358">
        <w:rPr>
          <w:lang w:eastAsia="zh-CN"/>
        </w:rPr>
        <w:t>具体规范</w:t>
      </w:r>
      <w:r w:rsidRPr="00F53FE6">
        <w:rPr>
          <w:lang w:eastAsia="zh-CN"/>
        </w:rPr>
        <w:t>将交付</w:t>
      </w:r>
      <w:r w:rsidRPr="00F53FE6">
        <w:rPr>
          <w:rFonts w:hint="eastAsia"/>
          <w:lang w:eastAsia="zh-CN"/>
        </w:rPr>
        <w:t>/</w:t>
      </w:r>
      <w:r w:rsidRPr="00F53FE6">
        <w:rPr>
          <w:rFonts w:hint="eastAsia"/>
          <w:lang w:eastAsia="zh-CN"/>
        </w:rPr>
        <w:t>广播</w:t>
      </w:r>
      <w:r w:rsidR="005374D1">
        <w:rPr>
          <w:rFonts w:hint="eastAsia"/>
          <w:lang w:eastAsia="zh-CN"/>
        </w:rPr>
        <w:t>的</w:t>
      </w:r>
      <w:r w:rsidRPr="00F53FE6">
        <w:rPr>
          <w:lang w:eastAsia="zh-CN"/>
        </w:rPr>
        <w:t>声音</w:t>
      </w:r>
      <w:r w:rsidRPr="00F53FE6">
        <w:rPr>
          <w:rFonts w:hint="eastAsia"/>
          <w:lang w:eastAsia="zh-CN"/>
        </w:rPr>
        <w:t>情景</w:t>
      </w:r>
      <w:r w:rsidRPr="00F53FE6">
        <w:rPr>
          <w:lang w:eastAsia="zh-CN"/>
        </w:rPr>
        <w:t>。通过</w:t>
      </w:r>
      <w:r w:rsidRPr="00F53FE6">
        <w:rPr>
          <w:rFonts w:hint="eastAsia"/>
          <w:lang w:eastAsia="zh-CN"/>
        </w:rPr>
        <w:t>该</w:t>
      </w:r>
      <w:r w:rsidRPr="00F53FE6">
        <w:rPr>
          <w:lang w:eastAsia="zh-CN"/>
        </w:rPr>
        <w:t>研究制定了</w:t>
      </w:r>
      <w:r w:rsidRPr="00F53FE6">
        <w:rPr>
          <w:rFonts w:hint="eastAsia"/>
          <w:lang w:eastAsia="zh-CN"/>
        </w:rPr>
        <w:t>ITU-R BS.20</w:t>
      </w:r>
      <w:r w:rsidRPr="00F53FE6">
        <w:rPr>
          <w:lang w:eastAsia="zh-CN"/>
        </w:rPr>
        <w:t>76</w:t>
      </w:r>
      <w:r w:rsidRPr="00F53FE6">
        <w:rPr>
          <w:rFonts w:hint="eastAsia"/>
          <w:lang w:eastAsia="zh-CN"/>
        </w:rPr>
        <w:t>建议书</w:t>
      </w:r>
      <w:r w:rsidR="00C24A76">
        <w:rPr>
          <w:rFonts w:hint="eastAsia"/>
          <w:lang w:eastAsia="zh-CN"/>
        </w:rPr>
        <w:t xml:space="preserve"> </w:t>
      </w:r>
      <w:r w:rsidRPr="00F53FE6">
        <w:rPr>
          <w:lang w:eastAsia="zh-CN"/>
        </w:rPr>
        <w:t>–</w:t>
      </w:r>
      <w:r w:rsidR="00C24A76">
        <w:rPr>
          <w:lang w:eastAsia="zh-CN"/>
        </w:rPr>
        <w:t xml:space="preserve"> </w:t>
      </w:r>
      <w:r w:rsidRPr="00F53FE6">
        <w:rPr>
          <w:rFonts w:hint="eastAsia"/>
          <w:lang w:eastAsia="zh-CN"/>
        </w:rPr>
        <w:t>阐述有助于可靠描述音频文件格式和内容的元数据模型结构、</w:t>
      </w:r>
      <w:r w:rsidR="00B52634">
        <w:rPr>
          <w:rFonts w:hint="eastAsia"/>
          <w:lang w:eastAsia="zh-CN"/>
        </w:rPr>
        <w:t>ITU</w:t>
      </w:r>
      <w:r w:rsidR="00B52634">
        <w:rPr>
          <w:lang w:eastAsia="zh-CN"/>
        </w:rPr>
        <w:t>-</w:t>
      </w:r>
      <w:r w:rsidRPr="00F53FE6">
        <w:rPr>
          <w:rFonts w:hint="eastAsia"/>
          <w:lang w:eastAsia="zh-CN"/>
        </w:rPr>
        <w:t>R BS.</w:t>
      </w:r>
      <w:r w:rsidR="002667EF">
        <w:rPr>
          <w:rFonts w:hint="eastAsia"/>
          <w:lang w:eastAsia="zh-CN"/>
        </w:rPr>
        <w:t>[</w:t>
      </w:r>
      <w:r w:rsidRPr="00F53FE6">
        <w:rPr>
          <w:rFonts w:hint="eastAsia"/>
          <w:lang w:eastAsia="zh-CN"/>
        </w:rPr>
        <w:t>B</w:t>
      </w:r>
      <w:r w:rsidRPr="00F53FE6">
        <w:rPr>
          <w:lang w:eastAsia="zh-CN"/>
        </w:rPr>
        <w:t>W64</w:t>
      </w:r>
      <w:r w:rsidR="002667EF">
        <w:rPr>
          <w:rFonts w:hint="eastAsia"/>
          <w:lang w:eastAsia="zh-CN"/>
        </w:rPr>
        <w:t>]</w:t>
      </w:r>
      <w:r w:rsidRPr="00F53FE6">
        <w:rPr>
          <w:rFonts w:hint="eastAsia"/>
          <w:lang w:eastAsia="zh-CN"/>
        </w:rPr>
        <w:t>建议书</w:t>
      </w:r>
      <w:r w:rsidR="00C24A76">
        <w:rPr>
          <w:rFonts w:hint="eastAsia"/>
          <w:lang w:eastAsia="zh-CN"/>
        </w:rPr>
        <w:t xml:space="preserve"> </w:t>
      </w:r>
      <w:r w:rsidRPr="00F53FE6">
        <w:rPr>
          <w:lang w:eastAsia="zh-CN"/>
        </w:rPr>
        <w:t>–</w:t>
      </w:r>
      <w:r w:rsidR="00C24A76">
        <w:rPr>
          <w:lang w:eastAsia="zh-CN"/>
        </w:rPr>
        <w:t xml:space="preserve"> </w:t>
      </w:r>
      <w:r w:rsidRPr="00F53FE6">
        <w:rPr>
          <w:rFonts w:hint="eastAsia"/>
          <w:lang w:eastAsia="zh-CN"/>
        </w:rPr>
        <w:t>具体</w:t>
      </w:r>
      <w:r w:rsidRPr="00F53FE6">
        <w:rPr>
          <w:lang w:eastAsia="zh-CN"/>
        </w:rPr>
        <w:t>规定</w:t>
      </w:r>
      <w:r w:rsidRPr="00F53FE6">
        <w:rPr>
          <w:rFonts w:hint="eastAsia"/>
          <w:lang w:eastAsia="zh-CN"/>
        </w:rPr>
        <w:t>BW64</w:t>
      </w:r>
      <w:r w:rsidRPr="00F53FE6">
        <w:rPr>
          <w:rFonts w:hint="eastAsia"/>
          <w:lang w:eastAsia="zh-CN"/>
        </w:rPr>
        <w:t>（</w:t>
      </w:r>
      <w:r w:rsidRPr="00F53FE6">
        <w:rPr>
          <w:rFonts w:hint="eastAsia"/>
          <w:lang w:eastAsia="zh-CN"/>
        </w:rPr>
        <w:t>64</w:t>
      </w:r>
      <w:r w:rsidRPr="00F53FE6">
        <w:rPr>
          <w:rFonts w:hint="eastAsia"/>
          <w:lang w:eastAsia="zh-CN"/>
        </w:rPr>
        <w:t>比特</w:t>
      </w:r>
      <w:r w:rsidRPr="00F53FE6">
        <w:rPr>
          <w:lang w:eastAsia="zh-CN"/>
        </w:rPr>
        <w:t>广播</w:t>
      </w:r>
      <w:r w:rsidRPr="00F53FE6">
        <w:rPr>
          <w:rFonts w:hint="eastAsia"/>
          <w:lang w:eastAsia="zh-CN"/>
        </w:rPr>
        <w:t>波）</w:t>
      </w:r>
      <w:r w:rsidRPr="00F53FE6">
        <w:rPr>
          <w:lang w:eastAsia="zh-CN"/>
        </w:rPr>
        <w:t>的音频文件格式，以方便所设文件能承载大量多信道文件和元数据、</w:t>
      </w:r>
      <w:r w:rsidRPr="00F53FE6">
        <w:rPr>
          <w:rFonts w:hint="eastAsia"/>
          <w:lang w:eastAsia="zh-CN"/>
        </w:rPr>
        <w:t>BS</w:t>
      </w:r>
      <w:r w:rsidRPr="00F53FE6">
        <w:rPr>
          <w:lang w:eastAsia="zh-CN"/>
        </w:rPr>
        <w:t>.</w:t>
      </w:r>
      <w:r w:rsidR="005E5433">
        <w:rPr>
          <w:rFonts w:hint="eastAsia"/>
          <w:lang w:eastAsia="zh-CN"/>
        </w:rPr>
        <w:t>[</w:t>
      </w:r>
      <w:r w:rsidRPr="00F53FE6">
        <w:rPr>
          <w:rFonts w:hint="eastAsia"/>
          <w:lang w:eastAsia="zh-CN"/>
        </w:rPr>
        <w:t>ADM-USAGE</w:t>
      </w:r>
      <w:r w:rsidR="005E5433">
        <w:rPr>
          <w:rFonts w:hint="eastAsia"/>
          <w:lang w:eastAsia="zh-CN"/>
        </w:rPr>
        <w:t>]</w:t>
      </w:r>
      <w:r w:rsidRPr="00F53FE6">
        <w:rPr>
          <w:rFonts w:hint="eastAsia"/>
          <w:lang w:eastAsia="zh-CN"/>
        </w:rPr>
        <w:t>号</w:t>
      </w:r>
      <w:r w:rsidRPr="00F53FE6">
        <w:rPr>
          <w:lang w:eastAsia="zh-CN"/>
        </w:rPr>
        <w:t>报告</w:t>
      </w:r>
      <w:r w:rsidR="00C24A76">
        <w:rPr>
          <w:rFonts w:hint="eastAsia"/>
          <w:lang w:eastAsia="zh-CN"/>
        </w:rPr>
        <w:t xml:space="preserve"> </w:t>
      </w:r>
      <w:r w:rsidRPr="00F53FE6">
        <w:rPr>
          <w:lang w:eastAsia="zh-CN"/>
        </w:rPr>
        <w:t>–</w:t>
      </w:r>
      <w:r w:rsidR="00C24A76">
        <w:rPr>
          <w:lang w:eastAsia="zh-CN"/>
        </w:rPr>
        <w:t xml:space="preserve"> </w:t>
      </w:r>
      <w:r w:rsidR="006A1279" w:rsidRPr="00F53FE6">
        <w:rPr>
          <w:rFonts w:hint="eastAsia"/>
          <w:lang w:eastAsia="zh-CN"/>
        </w:rPr>
        <w:t>音频</w:t>
      </w:r>
      <w:r w:rsidR="006A1279" w:rsidRPr="00F53FE6">
        <w:rPr>
          <w:lang w:eastAsia="zh-CN"/>
        </w:rPr>
        <w:t>定义模型和多信道音频文件的使用导则</w:t>
      </w:r>
      <w:r w:rsidR="00F14D41">
        <w:rPr>
          <w:rFonts w:hint="eastAsia"/>
          <w:lang w:eastAsia="zh-CN"/>
        </w:rPr>
        <w:t>。</w:t>
      </w:r>
    </w:p>
    <w:p w:rsidR="00491E6A" w:rsidRDefault="00491E6A" w:rsidP="00D1159E">
      <w:pPr>
        <w:pStyle w:val="Heading3"/>
        <w:rPr>
          <w:rFonts w:eastAsia="Arial Unicode MS"/>
          <w:lang w:eastAsia="zh-CN"/>
        </w:rPr>
      </w:pPr>
      <w:r>
        <w:rPr>
          <w:rFonts w:hint="eastAsia"/>
          <w:lang w:eastAsia="ja-JP"/>
        </w:rPr>
        <w:t>2.2</w:t>
      </w:r>
      <w:r w:rsidRPr="003B6F7A">
        <w:rPr>
          <w:lang w:eastAsia="zh-CN"/>
        </w:rPr>
        <w:t>.</w:t>
      </w:r>
      <w:r>
        <w:rPr>
          <w:rFonts w:hint="eastAsia"/>
          <w:lang w:eastAsia="ja-JP"/>
        </w:rPr>
        <w:t>6</w:t>
      </w:r>
      <w:r w:rsidRPr="003B6F7A">
        <w:rPr>
          <w:lang w:eastAsia="zh-CN"/>
        </w:rPr>
        <w:tab/>
      </w:r>
      <w:r w:rsidR="00B52634">
        <w:rPr>
          <w:rFonts w:eastAsia="Arial Unicode MS" w:hint="eastAsia"/>
          <w:lang w:eastAsia="zh-CN"/>
        </w:rPr>
        <w:t>广播接收机</w:t>
      </w:r>
      <w:r w:rsidR="00B52634">
        <w:rPr>
          <w:rFonts w:eastAsia="Arial Unicode MS"/>
          <w:lang w:eastAsia="zh-CN"/>
        </w:rPr>
        <w:t>接收的多媒体广播</w:t>
      </w:r>
    </w:p>
    <w:p w:rsidR="00DF46AA" w:rsidRPr="00F96858" w:rsidRDefault="001F751F" w:rsidP="00D1159E">
      <w:pPr>
        <w:ind w:firstLineChars="200" w:firstLine="480"/>
        <w:rPr>
          <w:lang w:eastAsia="zh-CN"/>
        </w:rPr>
      </w:pPr>
      <w:r>
        <w:rPr>
          <w:lang w:eastAsia="ja-JP"/>
        </w:rPr>
        <w:t>6B</w:t>
      </w:r>
      <w:r>
        <w:rPr>
          <w:rFonts w:hint="eastAsia"/>
          <w:lang w:eastAsia="zh-CN"/>
        </w:rPr>
        <w:t>工作组</w:t>
      </w:r>
      <w:r>
        <w:rPr>
          <w:lang w:eastAsia="zh-CN"/>
        </w:rPr>
        <w:t>调整了</w:t>
      </w:r>
      <w:r>
        <w:rPr>
          <w:rFonts w:hint="eastAsia"/>
          <w:lang w:eastAsia="zh-CN"/>
        </w:rPr>
        <w:t>ITU-R BT.1833</w:t>
      </w:r>
      <w:r>
        <w:rPr>
          <w:rFonts w:hint="eastAsia"/>
          <w:lang w:eastAsia="zh-CN"/>
        </w:rPr>
        <w:t>建议书</w:t>
      </w:r>
      <w:r>
        <w:rPr>
          <w:lang w:eastAsia="zh-CN"/>
        </w:rPr>
        <w:t>的结构</w:t>
      </w:r>
      <w:r w:rsidR="00C24A76">
        <w:rPr>
          <w:rFonts w:hint="eastAsia"/>
          <w:lang w:eastAsia="zh-CN"/>
        </w:rPr>
        <w:t xml:space="preserve"> </w:t>
      </w:r>
      <w:r>
        <w:rPr>
          <w:lang w:eastAsia="zh-CN"/>
        </w:rPr>
        <w:t>–</w:t>
      </w:r>
      <w:r w:rsidR="00C24A76">
        <w:rPr>
          <w:lang w:eastAsia="zh-CN"/>
        </w:rPr>
        <w:t xml:space="preserve"> </w:t>
      </w:r>
      <w:r w:rsidR="00355CE2">
        <w:rPr>
          <w:lang w:val="en-US" w:eastAsia="zh-CN"/>
        </w:rPr>
        <w:t>通过手持机接收多媒体广播</w:t>
      </w:r>
      <w:r w:rsidR="00B52634">
        <w:rPr>
          <w:rFonts w:hint="eastAsia"/>
          <w:lang w:val="en-US" w:eastAsia="zh-CN"/>
        </w:rPr>
        <w:t>的</w:t>
      </w:r>
      <w:r w:rsidR="00B52634">
        <w:rPr>
          <w:lang w:val="en-US" w:eastAsia="zh-CN"/>
        </w:rPr>
        <w:t>系统</w:t>
      </w:r>
      <w:r>
        <w:rPr>
          <w:rFonts w:hint="eastAsia"/>
          <w:lang w:eastAsia="zh-CN"/>
        </w:rPr>
        <w:t>，</w:t>
      </w:r>
      <w:r w:rsidR="00B52634">
        <w:rPr>
          <w:rFonts w:hint="eastAsia"/>
          <w:lang w:eastAsia="zh-CN"/>
        </w:rPr>
        <w:t>即</w:t>
      </w:r>
      <w:r w:rsidR="00F14D41">
        <w:rPr>
          <w:rFonts w:hint="eastAsia"/>
          <w:lang w:eastAsia="zh-CN"/>
        </w:rPr>
        <w:t>，</w:t>
      </w:r>
      <w:r>
        <w:rPr>
          <w:lang w:eastAsia="zh-CN"/>
        </w:rPr>
        <w:t>将</w:t>
      </w:r>
      <w:r>
        <w:rPr>
          <w:rFonts w:hint="eastAsia"/>
          <w:lang w:eastAsia="zh-CN"/>
        </w:rPr>
        <w:t>案文分成</w:t>
      </w:r>
      <w:r>
        <w:rPr>
          <w:lang w:eastAsia="zh-CN"/>
        </w:rPr>
        <w:t>了三个</w:t>
      </w:r>
      <w:r w:rsidR="000871B7">
        <w:rPr>
          <w:lang w:eastAsia="zh-CN"/>
        </w:rPr>
        <w:t>主要</w:t>
      </w:r>
      <w:r>
        <w:rPr>
          <w:lang w:eastAsia="zh-CN"/>
        </w:rPr>
        <w:t>技术</w:t>
      </w:r>
      <w:r w:rsidR="00F14D41">
        <w:rPr>
          <w:rFonts w:hint="eastAsia"/>
          <w:lang w:eastAsia="zh-CN"/>
        </w:rPr>
        <w:t>类</w:t>
      </w:r>
      <w:r>
        <w:rPr>
          <w:lang w:eastAsia="zh-CN"/>
        </w:rPr>
        <w:t>别，并制定</w:t>
      </w:r>
      <w:r w:rsidR="000871B7">
        <w:rPr>
          <w:rFonts w:hint="eastAsia"/>
          <w:lang w:eastAsia="zh-CN"/>
        </w:rPr>
        <w:t>了</w:t>
      </w:r>
      <w:r>
        <w:rPr>
          <w:rFonts w:hint="eastAsia"/>
          <w:lang w:eastAsia="zh-CN"/>
        </w:rPr>
        <w:t>ITU-R BT.2054</w:t>
      </w:r>
      <w:r>
        <w:rPr>
          <w:rFonts w:hint="eastAsia"/>
          <w:lang w:eastAsia="zh-CN"/>
        </w:rPr>
        <w:t>建议书</w:t>
      </w:r>
      <w:r w:rsidR="00C24A76">
        <w:rPr>
          <w:rFonts w:hint="eastAsia"/>
          <w:lang w:eastAsia="zh-CN"/>
        </w:rPr>
        <w:t xml:space="preserve"> </w:t>
      </w:r>
      <w:r>
        <w:rPr>
          <w:lang w:eastAsia="zh-CN"/>
        </w:rPr>
        <w:t>–</w:t>
      </w:r>
      <w:r w:rsidR="00C24A76">
        <w:rPr>
          <w:lang w:eastAsia="zh-CN"/>
        </w:rPr>
        <w:t xml:space="preserve"> </w:t>
      </w:r>
      <w:r w:rsidR="00622B4A">
        <w:rPr>
          <w:rFonts w:hint="eastAsia"/>
          <w:lang w:eastAsia="zh-CN"/>
        </w:rPr>
        <w:t>复</w:t>
      </w:r>
      <w:r>
        <w:rPr>
          <w:lang w:eastAsia="zh-CN"/>
        </w:rPr>
        <w:t>用和传送以及</w:t>
      </w:r>
      <w:r>
        <w:rPr>
          <w:rFonts w:hint="eastAsia"/>
          <w:lang w:eastAsia="zh-CN"/>
        </w:rPr>
        <w:t>ITU-R BT.2055</w:t>
      </w:r>
      <w:r>
        <w:rPr>
          <w:rFonts w:hint="eastAsia"/>
          <w:lang w:eastAsia="zh-CN"/>
        </w:rPr>
        <w:t>建议书</w:t>
      </w:r>
      <w:r w:rsidR="00C24A76">
        <w:rPr>
          <w:rFonts w:hint="eastAsia"/>
          <w:lang w:eastAsia="zh-CN"/>
        </w:rPr>
        <w:t xml:space="preserve"> </w:t>
      </w:r>
      <w:r>
        <w:rPr>
          <w:lang w:eastAsia="zh-CN"/>
        </w:rPr>
        <w:t>–</w:t>
      </w:r>
      <w:r w:rsidR="00C24A76">
        <w:rPr>
          <w:lang w:eastAsia="zh-CN"/>
        </w:rPr>
        <w:t xml:space="preserve"> </w:t>
      </w:r>
      <w:r>
        <w:rPr>
          <w:rFonts w:hint="eastAsia"/>
          <w:lang w:eastAsia="zh-CN"/>
        </w:rPr>
        <w:t>多媒体</w:t>
      </w:r>
      <w:r>
        <w:rPr>
          <w:lang w:eastAsia="zh-CN"/>
        </w:rPr>
        <w:t>应用和呈现。经</w:t>
      </w:r>
      <w:r>
        <w:rPr>
          <w:rFonts w:hint="eastAsia"/>
          <w:lang w:eastAsia="zh-CN"/>
        </w:rPr>
        <w:t>修订</w:t>
      </w:r>
      <w:r>
        <w:rPr>
          <w:lang w:eastAsia="zh-CN"/>
        </w:rPr>
        <w:t>的</w:t>
      </w:r>
      <w:r>
        <w:rPr>
          <w:rFonts w:hint="eastAsia"/>
          <w:lang w:eastAsia="zh-CN"/>
        </w:rPr>
        <w:t>BT.1833</w:t>
      </w:r>
      <w:r>
        <w:rPr>
          <w:rFonts w:hint="eastAsia"/>
          <w:lang w:eastAsia="zh-CN"/>
        </w:rPr>
        <w:t>描述</w:t>
      </w:r>
      <w:r>
        <w:rPr>
          <w:lang w:eastAsia="zh-CN"/>
        </w:rPr>
        <w:t>移动</w:t>
      </w:r>
      <w:r>
        <w:rPr>
          <w:rFonts w:hint="eastAsia"/>
          <w:lang w:eastAsia="zh-CN"/>
        </w:rPr>
        <w:t>接收</w:t>
      </w:r>
      <w:r>
        <w:rPr>
          <w:lang w:eastAsia="zh-CN"/>
        </w:rPr>
        <w:t>的多媒体广播系统</w:t>
      </w:r>
      <w:r w:rsidR="000871B7">
        <w:rPr>
          <w:rFonts w:hint="eastAsia"/>
          <w:lang w:eastAsia="zh-CN"/>
        </w:rPr>
        <w:t>的</w:t>
      </w:r>
      <w:r>
        <w:rPr>
          <w:lang w:eastAsia="zh-CN"/>
        </w:rPr>
        <w:t>用户要求及每一系统概况。</w:t>
      </w:r>
    </w:p>
    <w:p w:rsidR="00DF46AA" w:rsidRPr="00F96858" w:rsidRDefault="00545F38" w:rsidP="00D1159E">
      <w:pPr>
        <w:pStyle w:val="Heading3"/>
        <w:rPr>
          <w:lang w:eastAsia="zh-CN"/>
        </w:rPr>
      </w:pPr>
      <w:r>
        <w:rPr>
          <w:lang w:eastAsia="zh-CN"/>
        </w:rPr>
        <w:lastRenderedPageBreak/>
        <w:t>2.2.7</w:t>
      </w:r>
      <w:r w:rsidR="00DF46AA" w:rsidRPr="00F96858">
        <w:rPr>
          <w:lang w:eastAsia="zh-CN"/>
        </w:rPr>
        <w:tab/>
      </w:r>
      <w:r w:rsidR="00DF46AA" w:rsidRPr="00F96858">
        <w:rPr>
          <w:lang w:eastAsia="zh-CN"/>
        </w:rPr>
        <w:t>卫星</w:t>
      </w:r>
      <w:r w:rsidR="00DF46AA" w:rsidRPr="00F96858">
        <w:rPr>
          <w:rFonts w:hint="eastAsia"/>
          <w:lang w:eastAsia="zh-CN"/>
        </w:rPr>
        <w:t>传输</w:t>
      </w:r>
    </w:p>
    <w:p w:rsidR="00DF46AA" w:rsidRPr="00F96858" w:rsidRDefault="00DF46AA" w:rsidP="00D1159E">
      <w:pPr>
        <w:ind w:firstLineChars="200" w:firstLine="480"/>
        <w:rPr>
          <w:lang w:eastAsia="zh-CN"/>
        </w:rPr>
      </w:pPr>
      <w:r w:rsidRPr="00F96858">
        <w:rPr>
          <w:lang w:eastAsia="zh-CN"/>
        </w:rPr>
        <w:t>6B</w:t>
      </w:r>
      <w:r w:rsidRPr="00F96858">
        <w:rPr>
          <w:lang w:eastAsia="zh-CN"/>
        </w:rPr>
        <w:t>工作组</w:t>
      </w:r>
      <w:r w:rsidR="000871B7">
        <w:rPr>
          <w:rFonts w:hint="eastAsia"/>
          <w:lang w:eastAsia="zh-CN"/>
        </w:rPr>
        <w:t>一直在与</w:t>
      </w:r>
      <w:r w:rsidRPr="00F96858">
        <w:rPr>
          <w:lang w:eastAsia="zh-CN"/>
        </w:rPr>
        <w:t>4B</w:t>
      </w:r>
      <w:r w:rsidRPr="00F96858">
        <w:rPr>
          <w:lang w:eastAsia="zh-CN"/>
        </w:rPr>
        <w:t>工作组</w:t>
      </w:r>
      <w:r w:rsidRPr="00F96858">
        <w:rPr>
          <w:rFonts w:hint="eastAsia"/>
          <w:lang w:eastAsia="zh-CN"/>
        </w:rPr>
        <w:t>就</w:t>
      </w:r>
      <w:r w:rsidRPr="00F96858">
        <w:rPr>
          <w:lang w:eastAsia="zh-CN"/>
        </w:rPr>
        <w:t>卫星传输系统</w:t>
      </w:r>
      <w:r w:rsidRPr="00F96858">
        <w:rPr>
          <w:rFonts w:hint="eastAsia"/>
          <w:lang w:eastAsia="zh-CN"/>
        </w:rPr>
        <w:t>进行交流</w:t>
      </w:r>
      <w:r w:rsidRPr="00F96858">
        <w:rPr>
          <w:lang w:eastAsia="zh-CN"/>
        </w:rPr>
        <w:t>，</w:t>
      </w:r>
      <w:r w:rsidRPr="00F96858">
        <w:rPr>
          <w:rFonts w:hint="eastAsia"/>
          <w:lang w:eastAsia="zh-CN"/>
        </w:rPr>
        <w:t>其中</w:t>
      </w:r>
      <w:r w:rsidRPr="00F96858">
        <w:rPr>
          <w:lang w:eastAsia="zh-CN"/>
        </w:rPr>
        <w:t>包括卫星广播业务（</w:t>
      </w:r>
      <w:r w:rsidRPr="00F96858">
        <w:rPr>
          <w:lang w:eastAsia="zh-CN"/>
        </w:rPr>
        <w:t>BSS</w:t>
      </w:r>
      <w:r w:rsidRPr="00F96858">
        <w:rPr>
          <w:lang w:eastAsia="zh-CN"/>
        </w:rPr>
        <w:t>）和卫星新闻采集（</w:t>
      </w:r>
      <w:r w:rsidRPr="00F96858">
        <w:rPr>
          <w:lang w:eastAsia="zh-CN"/>
        </w:rPr>
        <w:t>SNG</w:t>
      </w:r>
      <w:r w:rsidR="000871B7">
        <w:rPr>
          <w:lang w:eastAsia="zh-CN"/>
        </w:rPr>
        <w:t>）。</w:t>
      </w:r>
      <w:r w:rsidR="00246C2E">
        <w:rPr>
          <w:rFonts w:hint="eastAsia"/>
          <w:lang w:eastAsia="zh-CN"/>
        </w:rPr>
        <w:t>第</w:t>
      </w:r>
      <w:r w:rsidRPr="00F96858">
        <w:rPr>
          <w:lang w:eastAsia="zh-CN"/>
        </w:rPr>
        <w:t>6</w:t>
      </w:r>
      <w:r w:rsidRPr="00F96858">
        <w:rPr>
          <w:lang w:eastAsia="zh-CN"/>
        </w:rPr>
        <w:t>研究组</w:t>
      </w:r>
      <w:r w:rsidRPr="00F96858">
        <w:rPr>
          <w:rFonts w:hint="eastAsia"/>
          <w:lang w:eastAsia="zh-CN"/>
        </w:rPr>
        <w:t>已针对</w:t>
      </w:r>
      <w:r w:rsidRPr="00F96858">
        <w:rPr>
          <w:lang w:eastAsia="zh-CN"/>
        </w:rPr>
        <w:t>BSS</w:t>
      </w:r>
      <w:r w:rsidRPr="00F96858">
        <w:rPr>
          <w:rFonts w:hint="eastAsia"/>
          <w:lang w:eastAsia="zh-CN"/>
        </w:rPr>
        <w:t>的</w:t>
      </w:r>
      <w:r w:rsidRPr="00F96858">
        <w:rPr>
          <w:lang w:eastAsia="zh-CN"/>
        </w:rPr>
        <w:t>联合研究活动任命一名报告人。</w:t>
      </w:r>
    </w:p>
    <w:p w:rsidR="00DF46AA" w:rsidRPr="00F96858" w:rsidRDefault="00DF46AA" w:rsidP="00D1159E">
      <w:pPr>
        <w:pStyle w:val="Heading2"/>
        <w:rPr>
          <w:lang w:eastAsia="zh-CN"/>
        </w:rPr>
      </w:pPr>
      <w:r w:rsidRPr="00F96858">
        <w:rPr>
          <w:lang w:eastAsia="zh-CN"/>
        </w:rPr>
        <w:t>2.3</w:t>
      </w:r>
      <w:r w:rsidRPr="00F96858">
        <w:rPr>
          <w:lang w:eastAsia="zh-CN"/>
        </w:rPr>
        <w:tab/>
      </w:r>
      <w:r w:rsidRPr="00F96858">
        <w:rPr>
          <w:lang w:eastAsia="zh-CN"/>
        </w:rPr>
        <w:t>与其他工作组</w:t>
      </w:r>
      <w:r w:rsidRPr="00F96858">
        <w:rPr>
          <w:rFonts w:hint="eastAsia"/>
          <w:lang w:eastAsia="zh-CN"/>
        </w:rPr>
        <w:t>、</w:t>
      </w:r>
      <w:r w:rsidRPr="00F96858">
        <w:rPr>
          <w:lang w:eastAsia="zh-CN"/>
        </w:rPr>
        <w:t>研究组和国际组织的联络</w:t>
      </w:r>
      <w:r w:rsidR="001F751F">
        <w:rPr>
          <w:rFonts w:hint="eastAsia"/>
          <w:lang w:eastAsia="zh-CN"/>
        </w:rPr>
        <w:t>与</w:t>
      </w:r>
      <w:r w:rsidR="001F751F">
        <w:rPr>
          <w:lang w:eastAsia="zh-CN"/>
        </w:rPr>
        <w:t>协作</w:t>
      </w:r>
    </w:p>
    <w:p w:rsidR="00DF46AA" w:rsidRDefault="00DF46AA" w:rsidP="00D1159E">
      <w:pPr>
        <w:spacing w:after="120"/>
        <w:ind w:firstLineChars="200" w:firstLine="480"/>
        <w:rPr>
          <w:lang w:eastAsia="zh-CN"/>
        </w:rPr>
      </w:pPr>
      <w:r w:rsidRPr="00F96858">
        <w:rPr>
          <w:lang w:eastAsia="zh-CN"/>
        </w:rPr>
        <w:t>6B</w:t>
      </w:r>
      <w:r w:rsidRPr="00F96858">
        <w:rPr>
          <w:rFonts w:hint="eastAsia"/>
          <w:lang w:eastAsia="zh-CN"/>
        </w:rPr>
        <w:t>工作组</w:t>
      </w:r>
      <w:r w:rsidRPr="00F96858">
        <w:rPr>
          <w:lang w:eastAsia="zh-CN"/>
        </w:rPr>
        <w:t>已与</w:t>
      </w:r>
      <w:r w:rsidR="000871B7">
        <w:rPr>
          <w:rFonts w:hint="eastAsia"/>
          <w:lang w:eastAsia="zh-CN"/>
        </w:rPr>
        <w:t>下列</w:t>
      </w:r>
      <w:r w:rsidRPr="00F96858">
        <w:rPr>
          <w:lang w:eastAsia="zh-CN"/>
        </w:rPr>
        <w:t>其他工作组</w:t>
      </w:r>
      <w:r w:rsidRPr="00F96858">
        <w:rPr>
          <w:rFonts w:hint="eastAsia"/>
          <w:lang w:eastAsia="zh-CN"/>
        </w:rPr>
        <w:t>、</w:t>
      </w:r>
      <w:r w:rsidRPr="00F96858">
        <w:rPr>
          <w:lang w:eastAsia="zh-CN"/>
        </w:rPr>
        <w:t>研究组和国际组织</w:t>
      </w:r>
      <w:r w:rsidRPr="00F96858">
        <w:rPr>
          <w:rFonts w:hint="eastAsia"/>
          <w:lang w:eastAsia="zh-CN"/>
        </w:rPr>
        <w:t>进行了交流</w:t>
      </w:r>
      <w:r w:rsidRPr="00F96858">
        <w:rPr>
          <w:lang w:eastAsia="zh-CN"/>
        </w:rPr>
        <w:t>。</w:t>
      </w:r>
      <w:r w:rsidRPr="00F96858">
        <w:rPr>
          <w:rFonts w:hint="eastAsia"/>
          <w:lang w:eastAsia="zh-CN"/>
        </w:rPr>
        <w:t>6B</w:t>
      </w:r>
      <w:r w:rsidRPr="00F96858">
        <w:rPr>
          <w:rFonts w:hint="eastAsia"/>
          <w:lang w:eastAsia="zh-CN"/>
        </w:rPr>
        <w:t>工作组亦</w:t>
      </w:r>
      <w:r w:rsidR="000871B7">
        <w:rPr>
          <w:rFonts w:hint="eastAsia"/>
          <w:lang w:eastAsia="zh-CN"/>
        </w:rPr>
        <w:t>参与</w:t>
      </w:r>
      <w:r w:rsidR="000871B7">
        <w:rPr>
          <w:lang w:eastAsia="zh-CN"/>
        </w:rPr>
        <w:t>了综合宽带广播（</w:t>
      </w:r>
      <w:r w:rsidR="000871B7">
        <w:rPr>
          <w:rFonts w:hint="eastAsia"/>
          <w:lang w:eastAsia="zh-CN"/>
        </w:rPr>
        <w:t>IBB</w:t>
      </w:r>
      <w:r w:rsidR="000871B7">
        <w:rPr>
          <w:lang w:eastAsia="zh-CN"/>
        </w:rPr>
        <w:t>）</w:t>
      </w:r>
      <w:r w:rsidR="000871B7">
        <w:rPr>
          <w:rFonts w:hint="eastAsia"/>
          <w:lang w:eastAsia="zh-CN"/>
        </w:rPr>
        <w:t>系统</w:t>
      </w:r>
      <w:r w:rsidR="000871B7">
        <w:rPr>
          <w:lang w:eastAsia="zh-CN"/>
        </w:rPr>
        <w:t>和音</w:t>
      </w:r>
      <w:r w:rsidR="000871B7">
        <w:rPr>
          <w:rFonts w:hint="eastAsia"/>
          <w:lang w:eastAsia="zh-CN"/>
        </w:rPr>
        <w:t>视</w:t>
      </w:r>
      <w:r w:rsidR="000871B7">
        <w:rPr>
          <w:lang w:eastAsia="zh-CN"/>
        </w:rPr>
        <w:t>频</w:t>
      </w:r>
      <w:r w:rsidR="000871B7">
        <w:rPr>
          <w:rFonts w:hint="eastAsia"/>
          <w:lang w:eastAsia="zh-CN"/>
        </w:rPr>
        <w:t>媒体</w:t>
      </w:r>
      <w:r w:rsidR="000871B7">
        <w:rPr>
          <w:lang w:eastAsia="zh-CN"/>
        </w:rPr>
        <w:t>无障碍获取工作跨部门报告人组的</w:t>
      </w:r>
      <w:r w:rsidR="000871B7">
        <w:rPr>
          <w:rFonts w:hint="eastAsia"/>
          <w:lang w:eastAsia="zh-CN"/>
        </w:rPr>
        <w:t>工作</w:t>
      </w:r>
      <w:r w:rsidRPr="00F96858">
        <w:rPr>
          <w:lang w:eastAsia="zh-CN"/>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6806"/>
      </w:tblGrid>
      <w:tr w:rsidR="00420040" w:rsidTr="008F3D4B">
        <w:trPr>
          <w:cantSplit/>
          <w:tblHeader/>
          <w:jc w:val="center"/>
        </w:trPr>
        <w:tc>
          <w:tcPr>
            <w:tcW w:w="2989" w:type="dxa"/>
            <w:tcBorders>
              <w:bottom w:val="single" w:sz="4" w:space="0" w:color="auto"/>
            </w:tcBorders>
          </w:tcPr>
          <w:p w:rsidR="00420040" w:rsidRDefault="001F751F" w:rsidP="00D1159E">
            <w:pPr>
              <w:pStyle w:val="Tablehead"/>
              <w:rPr>
                <w:lang w:eastAsia="zh-CN"/>
              </w:rPr>
            </w:pPr>
            <w:r>
              <w:rPr>
                <w:rFonts w:hint="eastAsia"/>
                <w:lang w:eastAsia="zh-CN"/>
              </w:rPr>
              <w:t>目标组</w:t>
            </w:r>
          </w:p>
        </w:tc>
        <w:tc>
          <w:tcPr>
            <w:tcW w:w="6674" w:type="dxa"/>
            <w:tcBorders>
              <w:bottom w:val="single" w:sz="4" w:space="0" w:color="auto"/>
            </w:tcBorders>
          </w:tcPr>
          <w:p w:rsidR="00420040" w:rsidRDefault="001F751F" w:rsidP="00D1159E">
            <w:pPr>
              <w:pStyle w:val="Tablehead"/>
              <w:rPr>
                <w:lang w:eastAsia="zh-CN"/>
              </w:rPr>
            </w:pPr>
            <w:r>
              <w:rPr>
                <w:rFonts w:hint="eastAsia"/>
                <w:lang w:eastAsia="zh-CN"/>
              </w:rPr>
              <w:t>主题</w:t>
            </w:r>
          </w:p>
        </w:tc>
      </w:tr>
      <w:tr w:rsidR="00420040" w:rsidRPr="00DD2734" w:rsidTr="008F3D4B">
        <w:trPr>
          <w:cantSplit/>
          <w:jc w:val="center"/>
        </w:trPr>
        <w:tc>
          <w:tcPr>
            <w:tcW w:w="2989" w:type="dxa"/>
            <w:tcBorders>
              <w:top w:val="single" w:sz="4" w:space="0" w:color="auto"/>
            </w:tcBorders>
          </w:tcPr>
          <w:p w:rsidR="00420040" w:rsidRPr="00E1636E" w:rsidRDefault="00420040" w:rsidP="00D1159E">
            <w:pPr>
              <w:pStyle w:val="Tabletext"/>
              <w:rPr>
                <w:lang w:eastAsia="zh-CN"/>
              </w:rPr>
            </w:pPr>
            <w:r>
              <w:rPr>
                <w:rFonts w:hint="eastAsia"/>
                <w:lang w:eastAsia="ja-JP"/>
              </w:rPr>
              <w:t>ITU-T</w:t>
            </w:r>
            <w:r w:rsidR="001F751F">
              <w:rPr>
                <w:rFonts w:hint="eastAsia"/>
                <w:lang w:eastAsia="zh-CN"/>
              </w:rPr>
              <w:t>第</w:t>
            </w:r>
            <w:r w:rsidR="001F751F">
              <w:rPr>
                <w:rFonts w:hint="eastAsia"/>
                <w:lang w:eastAsia="zh-CN"/>
              </w:rPr>
              <w:t>9</w:t>
            </w:r>
            <w:r w:rsidR="001F751F">
              <w:rPr>
                <w:rFonts w:hint="eastAsia"/>
                <w:lang w:eastAsia="zh-CN"/>
              </w:rPr>
              <w:t>研究组</w:t>
            </w:r>
          </w:p>
        </w:tc>
        <w:tc>
          <w:tcPr>
            <w:tcW w:w="6674" w:type="dxa"/>
            <w:tcBorders>
              <w:top w:val="single" w:sz="4" w:space="0" w:color="auto"/>
              <w:bottom w:val="single" w:sz="4" w:space="0" w:color="auto"/>
            </w:tcBorders>
          </w:tcPr>
          <w:p w:rsidR="00420040" w:rsidRDefault="001F751F" w:rsidP="00D1159E">
            <w:pPr>
              <w:pStyle w:val="Tabletext"/>
              <w:rPr>
                <w:lang w:eastAsia="zh-CN"/>
              </w:rPr>
            </w:pPr>
            <w:r>
              <w:rPr>
                <w:rFonts w:hint="eastAsia"/>
                <w:lang w:eastAsia="zh-CN"/>
              </w:rPr>
              <w:t>综合</w:t>
            </w:r>
            <w:r>
              <w:rPr>
                <w:lang w:eastAsia="zh-CN"/>
              </w:rPr>
              <w:t>宽带广播（</w:t>
            </w:r>
            <w:r>
              <w:rPr>
                <w:rFonts w:hint="eastAsia"/>
                <w:lang w:eastAsia="zh-CN"/>
              </w:rPr>
              <w:t>IBB</w:t>
            </w:r>
            <w:r>
              <w:rPr>
                <w:rFonts w:hint="eastAsia"/>
                <w:lang w:eastAsia="zh-CN"/>
              </w:rPr>
              <w:t>）</w:t>
            </w:r>
            <w:r>
              <w:rPr>
                <w:lang w:eastAsia="zh-CN"/>
              </w:rPr>
              <w:t>系统</w:t>
            </w:r>
          </w:p>
          <w:p w:rsidR="00420040" w:rsidRDefault="001F751F" w:rsidP="00D1159E">
            <w:pPr>
              <w:pStyle w:val="Tabletext"/>
              <w:rPr>
                <w:lang w:eastAsia="zh-CN"/>
              </w:rPr>
            </w:pPr>
            <w:r>
              <w:rPr>
                <w:rFonts w:hint="eastAsia"/>
                <w:lang w:eastAsia="zh-CN"/>
              </w:rPr>
              <w:t>交互式</w:t>
            </w:r>
            <w:r>
              <w:rPr>
                <w:lang w:eastAsia="zh-CN"/>
              </w:rPr>
              <w:t>电视的应用格式</w:t>
            </w:r>
          </w:p>
          <w:p w:rsidR="00420040" w:rsidRDefault="001F751F" w:rsidP="00D1159E">
            <w:pPr>
              <w:pStyle w:val="Tabletext"/>
              <w:rPr>
                <w:lang w:eastAsia="zh-CN"/>
              </w:rPr>
            </w:pPr>
            <w:r>
              <w:rPr>
                <w:rFonts w:hint="eastAsia"/>
                <w:lang w:eastAsia="zh-CN"/>
              </w:rPr>
              <w:t>可</w:t>
            </w:r>
            <w:r w:rsidR="000871B7">
              <w:rPr>
                <w:lang w:eastAsia="zh-CN"/>
              </w:rPr>
              <w:t>伸展视频传</w:t>
            </w:r>
            <w:r w:rsidR="000871B7">
              <w:rPr>
                <w:rFonts w:hint="eastAsia"/>
                <w:lang w:eastAsia="zh-CN"/>
              </w:rPr>
              <w:t>输</w:t>
            </w:r>
            <w:r>
              <w:rPr>
                <w:lang w:eastAsia="zh-CN"/>
              </w:rPr>
              <w:t>系统</w:t>
            </w:r>
          </w:p>
          <w:p w:rsidR="00420040" w:rsidRPr="00DD2734" w:rsidRDefault="001F751F" w:rsidP="00D1159E">
            <w:pPr>
              <w:pStyle w:val="Tabletext"/>
              <w:rPr>
                <w:lang w:eastAsia="zh-CN"/>
              </w:rPr>
            </w:pPr>
            <w:r>
              <w:rPr>
                <w:rFonts w:hint="eastAsia"/>
                <w:lang w:eastAsia="zh-CN"/>
              </w:rPr>
              <w:t>闭路字幕</w:t>
            </w:r>
          </w:p>
        </w:tc>
      </w:tr>
      <w:tr w:rsidR="00420040" w:rsidTr="008F3D4B">
        <w:trPr>
          <w:cantSplit/>
          <w:jc w:val="center"/>
        </w:trPr>
        <w:tc>
          <w:tcPr>
            <w:tcW w:w="2989" w:type="dxa"/>
          </w:tcPr>
          <w:p w:rsidR="00420040" w:rsidRDefault="00420040" w:rsidP="00D1159E">
            <w:pPr>
              <w:pStyle w:val="Tabletext"/>
              <w:rPr>
                <w:lang w:eastAsia="zh-CN"/>
              </w:rPr>
            </w:pPr>
            <w:r>
              <w:rPr>
                <w:rFonts w:hint="eastAsia"/>
                <w:lang w:eastAsia="ja-JP"/>
              </w:rPr>
              <w:t>ITU-T</w:t>
            </w:r>
            <w:r w:rsidR="001F751F">
              <w:rPr>
                <w:rFonts w:hint="eastAsia"/>
                <w:lang w:eastAsia="zh-CN"/>
              </w:rPr>
              <w:t>第</w:t>
            </w:r>
            <w:r w:rsidR="001F751F">
              <w:rPr>
                <w:rFonts w:hint="eastAsia"/>
                <w:lang w:eastAsia="zh-CN"/>
              </w:rPr>
              <w:t>13</w:t>
            </w:r>
            <w:r w:rsidR="001F751F">
              <w:rPr>
                <w:rFonts w:hint="eastAsia"/>
                <w:lang w:eastAsia="zh-CN"/>
              </w:rPr>
              <w:t>研究组</w:t>
            </w:r>
          </w:p>
        </w:tc>
        <w:tc>
          <w:tcPr>
            <w:tcW w:w="6674" w:type="dxa"/>
            <w:tcBorders>
              <w:top w:val="single" w:sz="4" w:space="0" w:color="auto"/>
              <w:bottom w:val="single" w:sz="4" w:space="0" w:color="auto"/>
            </w:tcBorders>
          </w:tcPr>
          <w:p w:rsidR="00420040" w:rsidRDefault="001F751F" w:rsidP="00D1159E">
            <w:pPr>
              <w:pStyle w:val="Tabletext"/>
              <w:rPr>
                <w:lang w:eastAsia="zh-CN"/>
              </w:rPr>
            </w:pPr>
            <w:r>
              <w:rPr>
                <w:rFonts w:hint="eastAsia"/>
                <w:lang w:eastAsia="zh-CN"/>
              </w:rPr>
              <w:t>信息</w:t>
            </w:r>
            <w:r>
              <w:rPr>
                <w:lang w:eastAsia="zh-CN"/>
              </w:rPr>
              <w:t>控制网络</w:t>
            </w:r>
          </w:p>
        </w:tc>
      </w:tr>
      <w:tr w:rsidR="00420040" w:rsidTr="008F3D4B">
        <w:trPr>
          <w:cantSplit/>
          <w:jc w:val="center"/>
        </w:trPr>
        <w:tc>
          <w:tcPr>
            <w:tcW w:w="2989" w:type="dxa"/>
          </w:tcPr>
          <w:p w:rsidR="00420040" w:rsidRDefault="00420040" w:rsidP="00D1159E">
            <w:pPr>
              <w:pStyle w:val="Tabletext"/>
              <w:rPr>
                <w:lang w:eastAsia="zh-CN"/>
              </w:rPr>
            </w:pPr>
            <w:r>
              <w:rPr>
                <w:rFonts w:hint="eastAsia"/>
                <w:lang w:eastAsia="ja-JP"/>
              </w:rPr>
              <w:t xml:space="preserve">ITU-T </w:t>
            </w:r>
            <w:r w:rsidR="001F751F">
              <w:rPr>
                <w:rFonts w:hint="eastAsia"/>
                <w:lang w:eastAsia="zh-CN"/>
              </w:rPr>
              <w:t>第</w:t>
            </w:r>
            <w:r w:rsidR="001F751F">
              <w:rPr>
                <w:rFonts w:hint="eastAsia"/>
                <w:lang w:eastAsia="zh-CN"/>
              </w:rPr>
              <w:t>16</w:t>
            </w:r>
            <w:r w:rsidR="001F751F">
              <w:rPr>
                <w:rFonts w:hint="eastAsia"/>
                <w:lang w:eastAsia="zh-CN"/>
              </w:rPr>
              <w:t>研究组</w:t>
            </w:r>
          </w:p>
        </w:tc>
        <w:tc>
          <w:tcPr>
            <w:tcW w:w="6674" w:type="dxa"/>
            <w:tcBorders>
              <w:top w:val="single" w:sz="4" w:space="0" w:color="auto"/>
              <w:bottom w:val="single" w:sz="4" w:space="0" w:color="auto"/>
            </w:tcBorders>
          </w:tcPr>
          <w:p w:rsidR="00420040" w:rsidRDefault="001F751F" w:rsidP="00D1159E">
            <w:pPr>
              <w:pStyle w:val="Tabletext"/>
              <w:rPr>
                <w:lang w:eastAsia="zh-CN"/>
              </w:rPr>
            </w:pPr>
            <w:r>
              <w:rPr>
                <w:rFonts w:hint="eastAsia"/>
                <w:lang w:eastAsia="zh-CN"/>
              </w:rPr>
              <w:t>综合</w:t>
            </w:r>
            <w:r w:rsidR="000871B7">
              <w:rPr>
                <w:lang w:eastAsia="zh-CN"/>
              </w:rPr>
              <w:t>宽带广播</w:t>
            </w:r>
            <w:r>
              <w:rPr>
                <w:lang w:eastAsia="zh-CN"/>
              </w:rPr>
              <w:t>（</w:t>
            </w:r>
            <w:r>
              <w:rPr>
                <w:rFonts w:hint="eastAsia"/>
                <w:lang w:eastAsia="zh-CN"/>
              </w:rPr>
              <w:t>IBB</w:t>
            </w:r>
            <w:r>
              <w:rPr>
                <w:rFonts w:hint="eastAsia"/>
                <w:lang w:eastAsia="zh-CN"/>
              </w:rPr>
              <w:t>）</w:t>
            </w:r>
            <w:r>
              <w:rPr>
                <w:lang w:eastAsia="zh-CN"/>
              </w:rPr>
              <w:t>系统</w:t>
            </w:r>
          </w:p>
          <w:p w:rsidR="00420040" w:rsidRDefault="001F751F" w:rsidP="00D1159E">
            <w:pPr>
              <w:pStyle w:val="Tabletext"/>
              <w:rPr>
                <w:lang w:eastAsia="zh-CN"/>
              </w:rPr>
            </w:pPr>
            <w:r>
              <w:rPr>
                <w:rFonts w:hint="eastAsia"/>
                <w:lang w:eastAsia="zh-CN"/>
              </w:rPr>
              <w:t>高效</w:t>
            </w:r>
            <w:r>
              <w:rPr>
                <w:lang w:eastAsia="zh-CN"/>
              </w:rPr>
              <w:t>视频编码（</w:t>
            </w:r>
            <w:r>
              <w:rPr>
                <w:rFonts w:hint="eastAsia"/>
                <w:lang w:eastAsia="zh-CN"/>
              </w:rPr>
              <w:t>HEVC</w:t>
            </w:r>
            <w:r>
              <w:rPr>
                <w:rFonts w:hint="eastAsia"/>
                <w:lang w:eastAsia="zh-CN"/>
              </w:rPr>
              <w:t>）</w:t>
            </w:r>
          </w:p>
          <w:p w:rsidR="00420040" w:rsidRDefault="001F751F" w:rsidP="00D1159E">
            <w:pPr>
              <w:pStyle w:val="Tabletext"/>
              <w:rPr>
                <w:lang w:eastAsia="zh-CN"/>
              </w:rPr>
            </w:pPr>
            <w:r>
              <w:rPr>
                <w:lang w:eastAsia="ja-JP"/>
              </w:rPr>
              <w:t>IP</w:t>
            </w:r>
            <w:r>
              <w:rPr>
                <w:rFonts w:hint="eastAsia"/>
                <w:lang w:eastAsia="zh-CN"/>
              </w:rPr>
              <w:t>电视</w:t>
            </w:r>
            <w:r>
              <w:rPr>
                <w:lang w:eastAsia="zh-CN"/>
              </w:rPr>
              <w:t>的基本终端模型</w:t>
            </w:r>
          </w:p>
          <w:p w:rsidR="00420040" w:rsidRDefault="00AE41E5" w:rsidP="00D1159E">
            <w:pPr>
              <w:pStyle w:val="Tabletext"/>
              <w:rPr>
                <w:lang w:eastAsia="zh-CN"/>
              </w:rPr>
            </w:pPr>
            <w:r>
              <w:rPr>
                <w:rFonts w:hint="eastAsia"/>
                <w:lang w:eastAsia="zh-CN"/>
              </w:rPr>
              <w:t>闭路</w:t>
            </w:r>
            <w:r>
              <w:rPr>
                <w:lang w:eastAsia="zh-CN"/>
              </w:rPr>
              <w:t>字幕</w:t>
            </w:r>
          </w:p>
          <w:p w:rsidR="00420040" w:rsidRDefault="00AE41E5" w:rsidP="00D1159E">
            <w:pPr>
              <w:pStyle w:val="Tabletext"/>
              <w:rPr>
                <w:lang w:eastAsia="zh-CN"/>
              </w:rPr>
            </w:pPr>
            <w:r>
              <w:rPr>
                <w:rFonts w:hint="eastAsia"/>
                <w:lang w:eastAsia="zh-CN"/>
              </w:rPr>
              <w:t>多媒体</w:t>
            </w:r>
            <w:r>
              <w:rPr>
                <w:lang w:eastAsia="zh-CN"/>
              </w:rPr>
              <w:t>和数据应用广播</w:t>
            </w:r>
          </w:p>
        </w:tc>
      </w:tr>
      <w:tr w:rsidR="00420040" w:rsidTr="008F3D4B">
        <w:trPr>
          <w:cantSplit/>
          <w:jc w:val="center"/>
        </w:trPr>
        <w:tc>
          <w:tcPr>
            <w:tcW w:w="2989" w:type="dxa"/>
          </w:tcPr>
          <w:p w:rsidR="00420040" w:rsidRDefault="00420040" w:rsidP="00D1159E">
            <w:pPr>
              <w:pStyle w:val="Tabletext"/>
              <w:rPr>
                <w:lang w:eastAsia="ja-JP"/>
              </w:rPr>
            </w:pPr>
            <w:r>
              <w:rPr>
                <w:rFonts w:hint="eastAsia"/>
                <w:lang w:eastAsia="ja-JP"/>
              </w:rPr>
              <w:t>ITU-T FG-AVA</w:t>
            </w:r>
          </w:p>
        </w:tc>
        <w:tc>
          <w:tcPr>
            <w:tcW w:w="6674" w:type="dxa"/>
            <w:tcBorders>
              <w:top w:val="single" w:sz="4" w:space="0" w:color="auto"/>
              <w:bottom w:val="single" w:sz="4" w:space="0" w:color="auto"/>
            </w:tcBorders>
          </w:tcPr>
          <w:p w:rsidR="00420040" w:rsidRPr="004F372F" w:rsidRDefault="00AE41E5" w:rsidP="00D1159E">
            <w:pPr>
              <w:pStyle w:val="Tabletext"/>
              <w:rPr>
                <w:lang w:eastAsia="zh-CN"/>
              </w:rPr>
            </w:pPr>
            <w:r>
              <w:rPr>
                <w:rFonts w:hint="eastAsia"/>
                <w:lang w:eastAsia="zh-CN"/>
              </w:rPr>
              <w:t>音视频</w:t>
            </w:r>
            <w:r>
              <w:rPr>
                <w:lang w:eastAsia="zh-CN"/>
              </w:rPr>
              <w:t>媒体无障碍获取</w:t>
            </w:r>
          </w:p>
        </w:tc>
      </w:tr>
      <w:tr w:rsidR="00420040" w:rsidTr="008F3D4B">
        <w:trPr>
          <w:cantSplit/>
          <w:jc w:val="center"/>
        </w:trPr>
        <w:tc>
          <w:tcPr>
            <w:tcW w:w="2989" w:type="dxa"/>
          </w:tcPr>
          <w:p w:rsidR="00420040" w:rsidRDefault="00420040" w:rsidP="00D1159E">
            <w:pPr>
              <w:pStyle w:val="Tabletext"/>
              <w:rPr>
                <w:lang w:eastAsia="ja-JP"/>
              </w:rPr>
            </w:pPr>
            <w:r>
              <w:rPr>
                <w:rFonts w:hint="eastAsia"/>
                <w:lang w:eastAsia="ja-JP"/>
              </w:rPr>
              <w:t>ITU-T FG-SmartCable</w:t>
            </w:r>
          </w:p>
        </w:tc>
        <w:tc>
          <w:tcPr>
            <w:tcW w:w="6674" w:type="dxa"/>
            <w:tcBorders>
              <w:top w:val="single" w:sz="4" w:space="0" w:color="auto"/>
              <w:bottom w:val="single" w:sz="4" w:space="0" w:color="auto"/>
            </w:tcBorders>
          </w:tcPr>
          <w:p w:rsidR="00420040" w:rsidRPr="004F372F" w:rsidRDefault="00AE41E5" w:rsidP="00D1159E">
            <w:pPr>
              <w:pStyle w:val="Tabletext"/>
              <w:rPr>
                <w:lang w:eastAsia="zh-CN"/>
              </w:rPr>
            </w:pPr>
            <w:r>
              <w:rPr>
                <w:rFonts w:hint="eastAsia"/>
                <w:lang w:eastAsia="zh-CN"/>
              </w:rPr>
              <w:t>智慧</w:t>
            </w:r>
            <w:r>
              <w:rPr>
                <w:lang w:eastAsia="zh-CN"/>
              </w:rPr>
              <w:t>有线</w:t>
            </w:r>
          </w:p>
        </w:tc>
      </w:tr>
      <w:tr w:rsidR="00420040" w:rsidTr="008F3D4B">
        <w:trPr>
          <w:cantSplit/>
          <w:jc w:val="center"/>
        </w:trPr>
        <w:tc>
          <w:tcPr>
            <w:tcW w:w="2989" w:type="dxa"/>
          </w:tcPr>
          <w:p w:rsidR="00420040" w:rsidRDefault="00420040" w:rsidP="00D1159E">
            <w:pPr>
              <w:pStyle w:val="Tabletext"/>
              <w:rPr>
                <w:lang w:eastAsia="ja-JP"/>
              </w:rPr>
            </w:pPr>
            <w:r>
              <w:rPr>
                <w:rFonts w:hint="eastAsia"/>
                <w:lang w:eastAsia="ja-JP"/>
              </w:rPr>
              <w:t>IRG-AVA</w:t>
            </w:r>
          </w:p>
        </w:tc>
        <w:tc>
          <w:tcPr>
            <w:tcW w:w="6674" w:type="dxa"/>
            <w:tcBorders>
              <w:top w:val="single" w:sz="4" w:space="0" w:color="auto"/>
              <w:bottom w:val="single" w:sz="4" w:space="0" w:color="auto"/>
            </w:tcBorders>
          </w:tcPr>
          <w:p w:rsidR="00420040" w:rsidRPr="009165F4" w:rsidRDefault="00AE41E5" w:rsidP="00D1159E">
            <w:pPr>
              <w:pStyle w:val="Tabletext"/>
              <w:rPr>
                <w:lang w:eastAsia="zh-CN"/>
              </w:rPr>
            </w:pPr>
            <w:r>
              <w:rPr>
                <w:rFonts w:hint="eastAsia"/>
                <w:lang w:eastAsia="zh-CN"/>
              </w:rPr>
              <w:t>字幕</w:t>
            </w:r>
          </w:p>
        </w:tc>
      </w:tr>
      <w:tr w:rsidR="00420040" w:rsidTr="008F3D4B">
        <w:trPr>
          <w:cantSplit/>
          <w:jc w:val="center"/>
        </w:trPr>
        <w:tc>
          <w:tcPr>
            <w:tcW w:w="2989" w:type="dxa"/>
          </w:tcPr>
          <w:p w:rsidR="00420040" w:rsidRDefault="00420040" w:rsidP="00D1159E">
            <w:pPr>
              <w:pStyle w:val="Tabletext"/>
              <w:rPr>
                <w:lang w:eastAsia="ja-JP"/>
              </w:rPr>
            </w:pPr>
            <w:r>
              <w:rPr>
                <w:rFonts w:hint="eastAsia"/>
                <w:lang w:eastAsia="ja-JP"/>
              </w:rPr>
              <w:t>CCV</w:t>
            </w:r>
          </w:p>
        </w:tc>
        <w:tc>
          <w:tcPr>
            <w:tcW w:w="6674" w:type="dxa"/>
            <w:tcBorders>
              <w:top w:val="single" w:sz="4" w:space="0" w:color="auto"/>
              <w:bottom w:val="single" w:sz="4" w:space="0" w:color="auto"/>
            </w:tcBorders>
          </w:tcPr>
          <w:p w:rsidR="00420040" w:rsidRDefault="00AE41E5" w:rsidP="00D1159E">
            <w:pPr>
              <w:pStyle w:val="Tabletext"/>
              <w:rPr>
                <w:lang w:eastAsia="zh-CN"/>
              </w:rPr>
            </w:pPr>
            <w:r>
              <w:rPr>
                <w:rFonts w:hint="eastAsia"/>
                <w:lang w:eastAsia="zh-CN"/>
              </w:rPr>
              <w:t>术语、首字母</w:t>
            </w:r>
            <w:r>
              <w:rPr>
                <w:lang w:eastAsia="zh-CN"/>
              </w:rPr>
              <w:t>缩略语和定义</w:t>
            </w:r>
          </w:p>
        </w:tc>
      </w:tr>
      <w:tr w:rsidR="00420040" w:rsidTr="008F3D4B">
        <w:trPr>
          <w:cantSplit/>
          <w:jc w:val="center"/>
        </w:trPr>
        <w:tc>
          <w:tcPr>
            <w:tcW w:w="2989" w:type="dxa"/>
          </w:tcPr>
          <w:p w:rsidR="00420040" w:rsidRDefault="00AE41E5" w:rsidP="00D1159E">
            <w:pPr>
              <w:pStyle w:val="Tabletext"/>
              <w:rPr>
                <w:lang w:eastAsia="zh-CN"/>
              </w:rPr>
            </w:pPr>
            <w:r>
              <w:rPr>
                <w:rFonts w:hint="eastAsia"/>
                <w:lang w:eastAsia="ja-JP"/>
              </w:rPr>
              <w:t>ITU-R</w:t>
            </w:r>
            <w:r>
              <w:rPr>
                <w:lang w:eastAsia="ja-JP"/>
              </w:rPr>
              <w:t xml:space="preserve"> 4B</w:t>
            </w:r>
            <w:r>
              <w:rPr>
                <w:rFonts w:hint="eastAsia"/>
                <w:lang w:eastAsia="zh-CN"/>
              </w:rPr>
              <w:t>工作</w:t>
            </w:r>
            <w:r>
              <w:rPr>
                <w:lang w:eastAsia="zh-CN"/>
              </w:rPr>
              <w:t>组</w:t>
            </w:r>
          </w:p>
        </w:tc>
        <w:tc>
          <w:tcPr>
            <w:tcW w:w="6674" w:type="dxa"/>
            <w:tcBorders>
              <w:top w:val="single" w:sz="4" w:space="0" w:color="auto"/>
              <w:bottom w:val="single" w:sz="4" w:space="0" w:color="auto"/>
            </w:tcBorders>
          </w:tcPr>
          <w:p w:rsidR="00420040" w:rsidRDefault="00420040" w:rsidP="00D1159E">
            <w:pPr>
              <w:pStyle w:val="Tabletext"/>
              <w:rPr>
                <w:lang w:eastAsia="zh-CN"/>
              </w:rPr>
            </w:pPr>
            <w:r>
              <w:rPr>
                <w:rFonts w:hint="eastAsia"/>
                <w:lang w:eastAsia="ja-JP"/>
              </w:rPr>
              <w:t>U</w:t>
            </w:r>
            <w:r w:rsidR="00AE41E5">
              <w:rPr>
                <w:rFonts w:hint="eastAsia"/>
                <w:lang w:eastAsia="ja-JP"/>
              </w:rPr>
              <w:t>HDTV</w:t>
            </w:r>
            <w:r w:rsidR="00AE41E5">
              <w:rPr>
                <w:rFonts w:hint="eastAsia"/>
                <w:lang w:eastAsia="zh-CN"/>
              </w:rPr>
              <w:t>卫星广播</w:t>
            </w:r>
          </w:p>
          <w:p w:rsidR="00420040" w:rsidRDefault="00420040" w:rsidP="00D1159E">
            <w:pPr>
              <w:pStyle w:val="Tabletext"/>
              <w:rPr>
                <w:lang w:eastAsia="zh-CN"/>
              </w:rPr>
            </w:pPr>
            <w:r>
              <w:rPr>
                <w:rFonts w:hint="eastAsia"/>
                <w:lang w:eastAsia="ja-JP"/>
              </w:rPr>
              <w:t>DVB-S2X</w:t>
            </w:r>
            <w:r w:rsidR="00294678">
              <w:rPr>
                <w:rFonts w:hint="eastAsia"/>
                <w:lang w:eastAsia="zh-CN"/>
              </w:rPr>
              <w:t>卫星</w:t>
            </w:r>
            <w:r w:rsidR="00294678">
              <w:rPr>
                <w:lang w:eastAsia="zh-CN"/>
              </w:rPr>
              <w:t>广播系统</w:t>
            </w:r>
          </w:p>
        </w:tc>
      </w:tr>
      <w:tr w:rsidR="00420040" w:rsidTr="008F3D4B">
        <w:trPr>
          <w:cantSplit/>
          <w:jc w:val="center"/>
        </w:trPr>
        <w:tc>
          <w:tcPr>
            <w:tcW w:w="2989" w:type="dxa"/>
          </w:tcPr>
          <w:p w:rsidR="00420040" w:rsidRDefault="00420040" w:rsidP="00D1159E">
            <w:pPr>
              <w:pStyle w:val="Tabletext"/>
              <w:rPr>
                <w:lang w:eastAsia="zh-CN"/>
              </w:rPr>
            </w:pPr>
            <w:r>
              <w:rPr>
                <w:rFonts w:hint="eastAsia"/>
                <w:lang w:eastAsia="ja-JP"/>
              </w:rPr>
              <w:t xml:space="preserve">ITU-R </w:t>
            </w:r>
            <w:r w:rsidR="00294678">
              <w:rPr>
                <w:lang w:eastAsia="ja-JP"/>
              </w:rPr>
              <w:t>5D</w:t>
            </w:r>
            <w:r w:rsidR="00294678">
              <w:rPr>
                <w:rFonts w:hint="eastAsia"/>
                <w:lang w:eastAsia="zh-CN"/>
              </w:rPr>
              <w:t>工作组</w:t>
            </w:r>
          </w:p>
        </w:tc>
        <w:tc>
          <w:tcPr>
            <w:tcW w:w="6674" w:type="dxa"/>
            <w:tcBorders>
              <w:top w:val="single" w:sz="4" w:space="0" w:color="auto"/>
              <w:bottom w:val="single" w:sz="4" w:space="0" w:color="auto"/>
            </w:tcBorders>
          </w:tcPr>
          <w:p w:rsidR="00420040" w:rsidRDefault="00294678" w:rsidP="00D1159E">
            <w:pPr>
              <w:pStyle w:val="Tabletext"/>
              <w:rPr>
                <w:lang w:eastAsia="zh-CN"/>
              </w:rPr>
            </w:pPr>
            <w:r>
              <w:rPr>
                <w:rFonts w:hint="eastAsia"/>
                <w:lang w:eastAsia="zh-CN"/>
              </w:rPr>
              <w:t>通过</w:t>
            </w:r>
            <w:r>
              <w:rPr>
                <w:lang w:eastAsia="zh-CN"/>
              </w:rPr>
              <w:t>地面国际通信系统（</w:t>
            </w:r>
            <w:r>
              <w:rPr>
                <w:rFonts w:hint="eastAsia"/>
                <w:lang w:eastAsia="zh-CN"/>
              </w:rPr>
              <w:t>IMT</w:t>
            </w:r>
            <w:r>
              <w:rPr>
                <w:rFonts w:hint="eastAsia"/>
                <w:lang w:eastAsia="zh-CN"/>
              </w:rPr>
              <w:t>）</w:t>
            </w:r>
            <w:r>
              <w:rPr>
                <w:lang w:eastAsia="zh-CN"/>
              </w:rPr>
              <w:t>提供的</w:t>
            </w:r>
            <w:r w:rsidR="005C2A17">
              <w:rPr>
                <w:rFonts w:hint="eastAsia"/>
                <w:lang w:eastAsia="zh-CN"/>
              </w:rPr>
              <w:t>音</w:t>
            </w:r>
            <w:r>
              <w:rPr>
                <w:rFonts w:hint="eastAsia"/>
                <w:lang w:eastAsia="zh-CN"/>
              </w:rPr>
              <w:t>视频</w:t>
            </w:r>
            <w:r>
              <w:rPr>
                <w:lang w:eastAsia="zh-CN"/>
              </w:rPr>
              <w:t>能力和应用</w:t>
            </w:r>
          </w:p>
        </w:tc>
      </w:tr>
      <w:tr w:rsidR="00420040" w:rsidTr="008F3D4B">
        <w:trPr>
          <w:cantSplit/>
          <w:jc w:val="center"/>
        </w:trPr>
        <w:tc>
          <w:tcPr>
            <w:tcW w:w="2989" w:type="dxa"/>
          </w:tcPr>
          <w:p w:rsidR="00420040" w:rsidRDefault="00420040" w:rsidP="00D1159E">
            <w:pPr>
              <w:pStyle w:val="Tabletext"/>
              <w:rPr>
                <w:lang w:eastAsia="zh-CN"/>
              </w:rPr>
            </w:pPr>
            <w:r>
              <w:rPr>
                <w:rFonts w:hint="eastAsia"/>
                <w:lang w:eastAsia="ja-JP"/>
              </w:rPr>
              <w:t xml:space="preserve">ITU-R </w:t>
            </w:r>
            <w:r w:rsidR="00294678">
              <w:rPr>
                <w:lang w:eastAsia="ja-JP"/>
              </w:rPr>
              <w:t>6A</w:t>
            </w:r>
            <w:r w:rsidR="00294678">
              <w:rPr>
                <w:rFonts w:hint="eastAsia"/>
                <w:lang w:eastAsia="zh-CN"/>
              </w:rPr>
              <w:t>工作组</w:t>
            </w:r>
          </w:p>
        </w:tc>
        <w:tc>
          <w:tcPr>
            <w:tcW w:w="6674" w:type="dxa"/>
            <w:tcBorders>
              <w:top w:val="single" w:sz="4" w:space="0" w:color="auto"/>
              <w:bottom w:val="single" w:sz="4" w:space="0" w:color="auto"/>
            </w:tcBorders>
          </w:tcPr>
          <w:p w:rsidR="00420040" w:rsidRDefault="00294678" w:rsidP="00D1159E">
            <w:pPr>
              <w:pStyle w:val="Tabletext"/>
              <w:rPr>
                <w:lang w:eastAsia="zh-CN"/>
              </w:rPr>
            </w:pPr>
            <w:r>
              <w:rPr>
                <w:rFonts w:hint="eastAsia"/>
                <w:lang w:eastAsia="zh-CN"/>
              </w:rPr>
              <w:t>世界</w:t>
            </w:r>
            <w:r>
              <w:rPr>
                <w:lang w:eastAsia="zh-CN"/>
              </w:rPr>
              <w:t>广播漫游的</w:t>
            </w:r>
            <w:r w:rsidR="000871B7">
              <w:rPr>
                <w:rFonts w:hint="eastAsia"/>
                <w:lang w:eastAsia="zh-CN"/>
              </w:rPr>
              <w:t>消</w:t>
            </w:r>
            <w:r>
              <w:rPr>
                <w:lang w:eastAsia="zh-CN"/>
              </w:rPr>
              <w:t>费</w:t>
            </w:r>
            <w:r w:rsidR="000871B7">
              <w:rPr>
                <w:rFonts w:hint="eastAsia"/>
                <w:lang w:eastAsia="zh-CN"/>
              </w:rPr>
              <w:t>者</w:t>
            </w:r>
            <w:r>
              <w:rPr>
                <w:rFonts w:hint="eastAsia"/>
                <w:lang w:eastAsia="zh-CN"/>
              </w:rPr>
              <w:t>接收机</w:t>
            </w:r>
          </w:p>
          <w:p w:rsidR="00420040" w:rsidRDefault="00294678" w:rsidP="00D1159E">
            <w:pPr>
              <w:pStyle w:val="Tabletext"/>
              <w:rPr>
                <w:lang w:eastAsia="zh-CN"/>
              </w:rPr>
            </w:pPr>
            <w:r>
              <w:rPr>
                <w:rFonts w:hint="eastAsia"/>
                <w:lang w:eastAsia="zh-CN"/>
              </w:rPr>
              <w:t>交付广播</w:t>
            </w:r>
            <w:r>
              <w:rPr>
                <w:lang w:eastAsia="zh-CN"/>
              </w:rPr>
              <w:t>内容的新技术平台</w:t>
            </w:r>
          </w:p>
          <w:p w:rsidR="00420040" w:rsidRDefault="00294678" w:rsidP="00D1159E">
            <w:pPr>
              <w:pStyle w:val="Tabletext"/>
              <w:rPr>
                <w:lang w:eastAsia="zh-CN"/>
              </w:rPr>
            </w:pPr>
            <w:r>
              <w:rPr>
                <w:rFonts w:hint="eastAsia"/>
                <w:lang w:eastAsia="zh-CN"/>
              </w:rPr>
              <w:t>世界</w:t>
            </w:r>
            <w:r>
              <w:rPr>
                <w:lang w:eastAsia="zh-CN"/>
              </w:rPr>
              <w:t>广播</w:t>
            </w:r>
            <w:r w:rsidR="000910ED">
              <w:rPr>
                <w:rFonts w:hint="eastAsia"/>
                <w:lang w:eastAsia="zh-CN"/>
              </w:rPr>
              <w:t>漫游</w:t>
            </w:r>
          </w:p>
        </w:tc>
      </w:tr>
      <w:tr w:rsidR="00420040" w:rsidTr="008F3D4B">
        <w:trPr>
          <w:cantSplit/>
          <w:jc w:val="center"/>
        </w:trPr>
        <w:tc>
          <w:tcPr>
            <w:tcW w:w="2989" w:type="dxa"/>
          </w:tcPr>
          <w:p w:rsidR="00420040" w:rsidRDefault="00420040" w:rsidP="00D1159E">
            <w:pPr>
              <w:pStyle w:val="Tabletext"/>
              <w:rPr>
                <w:lang w:eastAsia="zh-CN"/>
              </w:rPr>
            </w:pPr>
            <w:r>
              <w:rPr>
                <w:rFonts w:hint="eastAsia"/>
                <w:lang w:eastAsia="ja-JP"/>
              </w:rPr>
              <w:t xml:space="preserve">ITU-R </w:t>
            </w:r>
            <w:r w:rsidR="00294678">
              <w:rPr>
                <w:lang w:eastAsia="ja-JP"/>
              </w:rPr>
              <w:t>6C</w:t>
            </w:r>
            <w:r w:rsidR="00294678">
              <w:rPr>
                <w:rFonts w:hint="eastAsia"/>
                <w:lang w:eastAsia="zh-CN"/>
              </w:rPr>
              <w:t>工作组</w:t>
            </w:r>
          </w:p>
        </w:tc>
        <w:tc>
          <w:tcPr>
            <w:tcW w:w="6674" w:type="dxa"/>
            <w:tcBorders>
              <w:top w:val="single" w:sz="4" w:space="0" w:color="auto"/>
              <w:bottom w:val="single" w:sz="4" w:space="0" w:color="auto"/>
            </w:tcBorders>
          </w:tcPr>
          <w:p w:rsidR="00420040" w:rsidRDefault="00294678" w:rsidP="00D1159E">
            <w:pPr>
              <w:pStyle w:val="Tabletext"/>
              <w:rPr>
                <w:lang w:eastAsia="zh-CN"/>
              </w:rPr>
            </w:pPr>
            <w:r>
              <w:rPr>
                <w:rFonts w:hint="eastAsia"/>
                <w:lang w:eastAsia="zh-CN"/>
              </w:rPr>
              <w:t>遵守信令</w:t>
            </w:r>
            <w:r>
              <w:rPr>
                <w:lang w:eastAsia="zh-CN"/>
              </w:rPr>
              <w:t>响度的方法</w:t>
            </w:r>
          </w:p>
          <w:p w:rsidR="00420040" w:rsidRDefault="00294678" w:rsidP="00D1159E">
            <w:pPr>
              <w:pStyle w:val="Tabletext"/>
              <w:rPr>
                <w:lang w:eastAsia="zh-CN"/>
              </w:rPr>
            </w:pPr>
            <w:r>
              <w:rPr>
                <w:rFonts w:hint="eastAsia"/>
                <w:lang w:eastAsia="zh-CN"/>
              </w:rPr>
              <w:t>声音</w:t>
            </w:r>
            <w:r>
              <w:rPr>
                <w:lang w:eastAsia="zh-CN"/>
              </w:rPr>
              <w:t>内容元数据描述符</w:t>
            </w:r>
          </w:p>
          <w:p w:rsidR="00420040" w:rsidRDefault="00294678" w:rsidP="00D1159E">
            <w:pPr>
              <w:pStyle w:val="Tabletext"/>
              <w:rPr>
                <w:lang w:eastAsia="zh-CN"/>
              </w:rPr>
            </w:pPr>
            <w:r>
              <w:rPr>
                <w:rFonts w:hint="eastAsia"/>
                <w:lang w:eastAsia="zh-CN"/>
              </w:rPr>
              <w:t>中等</w:t>
            </w:r>
            <w:r>
              <w:rPr>
                <w:lang w:eastAsia="zh-CN"/>
              </w:rPr>
              <w:t>音频质量定义</w:t>
            </w:r>
          </w:p>
          <w:p w:rsidR="00420040" w:rsidRDefault="00294678" w:rsidP="00D1159E">
            <w:pPr>
              <w:pStyle w:val="Tabletext"/>
              <w:rPr>
                <w:lang w:eastAsia="zh-CN"/>
              </w:rPr>
            </w:pPr>
            <w:r>
              <w:rPr>
                <w:rFonts w:hint="eastAsia"/>
                <w:lang w:eastAsia="zh-CN"/>
              </w:rPr>
              <w:t>色域</w:t>
            </w:r>
            <w:r>
              <w:rPr>
                <w:lang w:eastAsia="zh-CN"/>
              </w:rPr>
              <w:t>的量身定制</w:t>
            </w:r>
          </w:p>
          <w:p w:rsidR="00420040" w:rsidRDefault="00294678" w:rsidP="00D1159E">
            <w:pPr>
              <w:pStyle w:val="Tabletext"/>
              <w:rPr>
                <w:lang w:eastAsia="zh-CN"/>
              </w:rPr>
            </w:pPr>
            <w:r>
              <w:rPr>
                <w:rFonts w:hint="eastAsia"/>
                <w:lang w:eastAsia="zh-CN"/>
              </w:rPr>
              <w:t>基于对象</w:t>
            </w:r>
            <w:r>
              <w:rPr>
                <w:lang w:eastAsia="zh-CN"/>
              </w:rPr>
              <w:t>的</w:t>
            </w:r>
            <w:r>
              <w:rPr>
                <w:rFonts w:hint="eastAsia"/>
                <w:lang w:eastAsia="zh-CN"/>
              </w:rPr>
              <w:t>音频</w:t>
            </w:r>
            <w:r w:rsidR="000871B7">
              <w:rPr>
                <w:rFonts w:hint="eastAsia"/>
                <w:lang w:eastAsia="zh-CN"/>
              </w:rPr>
              <w:t>再</w:t>
            </w:r>
            <w:r>
              <w:rPr>
                <w:lang w:eastAsia="zh-CN"/>
              </w:rPr>
              <w:t>现手段</w:t>
            </w:r>
          </w:p>
          <w:p w:rsidR="00294678" w:rsidRDefault="00973F77" w:rsidP="00D1159E">
            <w:pPr>
              <w:pStyle w:val="Tabletext"/>
              <w:rPr>
                <w:lang w:eastAsia="zh-CN"/>
              </w:rPr>
            </w:pPr>
            <w:r>
              <w:rPr>
                <w:rFonts w:hint="eastAsia"/>
                <w:lang w:eastAsia="zh-CN"/>
              </w:rPr>
              <w:t>高级音响系统</w:t>
            </w:r>
          </w:p>
        </w:tc>
      </w:tr>
      <w:tr w:rsidR="00420040" w:rsidTr="008F3D4B">
        <w:trPr>
          <w:cantSplit/>
          <w:jc w:val="center"/>
        </w:trPr>
        <w:tc>
          <w:tcPr>
            <w:tcW w:w="2989" w:type="dxa"/>
          </w:tcPr>
          <w:p w:rsidR="00420040" w:rsidRDefault="00294678" w:rsidP="00D1159E">
            <w:pPr>
              <w:pStyle w:val="Tabletext"/>
              <w:rPr>
                <w:lang w:eastAsia="zh-CN"/>
              </w:rPr>
            </w:pPr>
            <w:r>
              <w:rPr>
                <w:rFonts w:hint="eastAsia"/>
                <w:lang w:eastAsia="zh-CN"/>
              </w:rPr>
              <w:t>有关</w:t>
            </w:r>
            <w:r>
              <w:rPr>
                <w:lang w:eastAsia="zh-CN"/>
              </w:rPr>
              <w:t>频谱需求的</w:t>
            </w:r>
            <w:r w:rsidR="00420040">
              <w:rPr>
                <w:rFonts w:hint="eastAsia"/>
                <w:lang w:eastAsia="ja-JP"/>
              </w:rPr>
              <w:t>ITU-R</w:t>
            </w:r>
            <w:r>
              <w:rPr>
                <w:rFonts w:hint="eastAsia"/>
                <w:lang w:eastAsia="zh-CN"/>
              </w:rPr>
              <w:t>第</w:t>
            </w:r>
            <w:r>
              <w:rPr>
                <w:rFonts w:hint="eastAsia"/>
                <w:lang w:eastAsia="zh-CN"/>
              </w:rPr>
              <w:t>6</w:t>
            </w:r>
            <w:r>
              <w:rPr>
                <w:rFonts w:hint="eastAsia"/>
                <w:lang w:eastAsia="zh-CN"/>
              </w:rPr>
              <w:t>研究组</w:t>
            </w:r>
            <w:r>
              <w:rPr>
                <w:lang w:eastAsia="zh-CN"/>
              </w:rPr>
              <w:t>报告人组</w:t>
            </w:r>
          </w:p>
        </w:tc>
        <w:tc>
          <w:tcPr>
            <w:tcW w:w="6674" w:type="dxa"/>
            <w:tcBorders>
              <w:top w:val="single" w:sz="4" w:space="0" w:color="auto"/>
              <w:bottom w:val="single" w:sz="4" w:space="0" w:color="auto"/>
            </w:tcBorders>
          </w:tcPr>
          <w:p w:rsidR="00420040" w:rsidRPr="00DD2734" w:rsidRDefault="00294678" w:rsidP="00D1159E">
            <w:pPr>
              <w:pStyle w:val="Tabletext"/>
              <w:rPr>
                <w:lang w:eastAsia="zh-CN"/>
              </w:rPr>
            </w:pPr>
            <w:r>
              <w:rPr>
                <w:rFonts w:hint="eastAsia"/>
                <w:lang w:eastAsia="zh-CN"/>
              </w:rPr>
              <w:t>广播</w:t>
            </w:r>
            <w:r>
              <w:rPr>
                <w:lang w:eastAsia="zh-CN"/>
              </w:rPr>
              <w:t>频谱需求</w:t>
            </w:r>
          </w:p>
        </w:tc>
      </w:tr>
      <w:tr w:rsidR="00420040" w:rsidTr="008F3D4B">
        <w:trPr>
          <w:cantSplit/>
          <w:jc w:val="center"/>
        </w:trPr>
        <w:tc>
          <w:tcPr>
            <w:tcW w:w="2989" w:type="dxa"/>
          </w:tcPr>
          <w:p w:rsidR="00420040" w:rsidRDefault="00420040" w:rsidP="00D1159E">
            <w:pPr>
              <w:pStyle w:val="Tabletext"/>
              <w:rPr>
                <w:lang w:eastAsia="zh-CN"/>
              </w:rPr>
            </w:pPr>
            <w:r>
              <w:rPr>
                <w:rFonts w:hint="eastAsia"/>
                <w:lang w:eastAsia="ja-JP"/>
              </w:rPr>
              <w:t xml:space="preserve">ITU-R </w:t>
            </w:r>
            <w:r w:rsidR="00294678">
              <w:rPr>
                <w:lang w:eastAsia="ja-JP"/>
              </w:rPr>
              <w:t>7A</w:t>
            </w:r>
            <w:r w:rsidR="00294678">
              <w:rPr>
                <w:rFonts w:hint="eastAsia"/>
                <w:lang w:eastAsia="zh-CN"/>
              </w:rPr>
              <w:t>工作组</w:t>
            </w:r>
          </w:p>
        </w:tc>
        <w:tc>
          <w:tcPr>
            <w:tcW w:w="6674" w:type="dxa"/>
            <w:tcBorders>
              <w:top w:val="single" w:sz="4" w:space="0" w:color="auto"/>
              <w:bottom w:val="single" w:sz="4" w:space="0" w:color="auto"/>
            </w:tcBorders>
          </w:tcPr>
          <w:p w:rsidR="00420040" w:rsidRDefault="00246C2E" w:rsidP="00D1159E">
            <w:pPr>
              <w:pStyle w:val="Tabletext"/>
              <w:rPr>
                <w:lang w:eastAsia="zh-CN"/>
              </w:rPr>
            </w:pPr>
            <w:r>
              <w:rPr>
                <w:rFonts w:hint="eastAsia"/>
                <w:lang w:eastAsia="ja-JP"/>
              </w:rPr>
              <w:t>WRC-15</w:t>
            </w:r>
            <w:r w:rsidR="00294678">
              <w:rPr>
                <w:rFonts w:hint="eastAsia"/>
                <w:lang w:eastAsia="zh-CN"/>
              </w:rPr>
              <w:t>议项</w:t>
            </w:r>
            <w:r w:rsidR="00294678">
              <w:rPr>
                <w:rFonts w:hint="eastAsia"/>
                <w:lang w:eastAsia="ja-JP"/>
              </w:rPr>
              <w:t xml:space="preserve">1.14 </w:t>
            </w:r>
            <w:r w:rsidR="00294678">
              <w:rPr>
                <w:lang w:eastAsia="ja-JP"/>
              </w:rPr>
              <w:t>–</w:t>
            </w:r>
            <w:r>
              <w:rPr>
                <w:lang w:eastAsia="ja-JP"/>
              </w:rPr>
              <w:t xml:space="preserve"> </w:t>
            </w:r>
            <w:r w:rsidR="00294678">
              <w:rPr>
                <w:rFonts w:hint="eastAsia"/>
                <w:lang w:eastAsia="zh-CN"/>
              </w:rPr>
              <w:t>全球</w:t>
            </w:r>
            <w:r w:rsidR="00294678">
              <w:rPr>
                <w:lang w:eastAsia="zh-CN"/>
              </w:rPr>
              <w:t>协调</w:t>
            </w:r>
            <w:r w:rsidR="007B3091">
              <w:rPr>
                <w:rFonts w:hint="eastAsia"/>
                <w:lang w:eastAsia="zh-CN"/>
              </w:rPr>
              <w:t>时</w:t>
            </w:r>
            <w:r w:rsidR="00294678">
              <w:rPr>
                <w:lang w:eastAsia="zh-CN"/>
              </w:rPr>
              <w:t>时间范围的未来</w:t>
            </w:r>
          </w:p>
        </w:tc>
      </w:tr>
      <w:tr w:rsidR="00420040" w:rsidTr="008F3D4B">
        <w:trPr>
          <w:cantSplit/>
          <w:jc w:val="center"/>
        </w:trPr>
        <w:tc>
          <w:tcPr>
            <w:tcW w:w="2989" w:type="dxa"/>
          </w:tcPr>
          <w:p w:rsidR="00420040" w:rsidRDefault="00420040" w:rsidP="00D1159E">
            <w:pPr>
              <w:pStyle w:val="Tabletext"/>
              <w:rPr>
                <w:lang w:eastAsia="ja-JP"/>
              </w:rPr>
            </w:pPr>
            <w:r>
              <w:rPr>
                <w:rFonts w:hint="eastAsia"/>
                <w:lang w:eastAsia="ja-JP"/>
              </w:rPr>
              <w:t>IEC TC 100</w:t>
            </w:r>
          </w:p>
        </w:tc>
        <w:tc>
          <w:tcPr>
            <w:tcW w:w="6674" w:type="dxa"/>
            <w:tcBorders>
              <w:top w:val="single" w:sz="4" w:space="0" w:color="auto"/>
              <w:bottom w:val="single" w:sz="4" w:space="0" w:color="auto"/>
            </w:tcBorders>
          </w:tcPr>
          <w:p w:rsidR="00420040" w:rsidRPr="00DD2734" w:rsidRDefault="00294678" w:rsidP="00D1159E">
            <w:pPr>
              <w:pStyle w:val="Tabletext"/>
              <w:rPr>
                <w:lang w:eastAsia="zh-CN"/>
              </w:rPr>
            </w:pPr>
            <w:r>
              <w:rPr>
                <w:rFonts w:hint="eastAsia"/>
                <w:lang w:eastAsia="zh-CN"/>
              </w:rPr>
              <w:t>世界漫游</w:t>
            </w:r>
            <w:r>
              <w:rPr>
                <w:lang w:eastAsia="zh-CN"/>
              </w:rPr>
              <w:t>接收机</w:t>
            </w:r>
          </w:p>
        </w:tc>
      </w:tr>
      <w:tr w:rsidR="00420040" w:rsidTr="008F3D4B">
        <w:trPr>
          <w:cantSplit/>
          <w:jc w:val="center"/>
        </w:trPr>
        <w:tc>
          <w:tcPr>
            <w:tcW w:w="2989" w:type="dxa"/>
          </w:tcPr>
          <w:p w:rsidR="00420040" w:rsidRDefault="00420040" w:rsidP="00D1159E">
            <w:pPr>
              <w:pStyle w:val="Tabletext"/>
              <w:rPr>
                <w:lang w:eastAsia="ja-JP"/>
              </w:rPr>
            </w:pPr>
            <w:r>
              <w:rPr>
                <w:rFonts w:hint="eastAsia"/>
                <w:lang w:eastAsia="ja-JP"/>
              </w:rPr>
              <w:lastRenderedPageBreak/>
              <w:t>ISO/IEC JTC1/SC29/WG11 (MPEG)</w:t>
            </w:r>
          </w:p>
        </w:tc>
        <w:tc>
          <w:tcPr>
            <w:tcW w:w="6674" w:type="dxa"/>
            <w:tcBorders>
              <w:top w:val="single" w:sz="4" w:space="0" w:color="auto"/>
              <w:bottom w:val="single" w:sz="4" w:space="0" w:color="auto"/>
            </w:tcBorders>
          </w:tcPr>
          <w:p w:rsidR="00420040" w:rsidRPr="00420040" w:rsidRDefault="00420040" w:rsidP="00D1159E">
            <w:pPr>
              <w:pStyle w:val="Tabletext"/>
              <w:rPr>
                <w:lang w:val="fr-CH" w:eastAsia="ja-JP"/>
              </w:rPr>
            </w:pPr>
            <w:r w:rsidRPr="00420040">
              <w:rPr>
                <w:rFonts w:hint="eastAsia"/>
                <w:lang w:val="fr-CH" w:eastAsia="ja-JP"/>
              </w:rPr>
              <w:t>HEVC</w:t>
            </w:r>
          </w:p>
          <w:p w:rsidR="00420040" w:rsidRPr="00420040" w:rsidRDefault="00420040" w:rsidP="00D1159E">
            <w:pPr>
              <w:pStyle w:val="Tabletext"/>
              <w:rPr>
                <w:lang w:val="fr-CH" w:eastAsia="zh-CN"/>
              </w:rPr>
            </w:pPr>
            <w:r w:rsidRPr="00420040">
              <w:rPr>
                <w:lang w:val="fr-CH" w:eastAsia="ja-JP"/>
              </w:rPr>
              <w:t xml:space="preserve">MPEG </w:t>
            </w:r>
            <w:r w:rsidR="00A844A2">
              <w:rPr>
                <w:rFonts w:hint="eastAsia"/>
                <w:lang w:val="fr-CH" w:eastAsia="zh-CN"/>
              </w:rPr>
              <w:t>媒体</w:t>
            </w:r>
            <w:r w:rsidR="00A844A2">
              <w:rPr>
                <w:lang w:val="fr-CH" w:eastAsia="zh-CN"/>
              </w:rPr>
              <w:t>传送（</w:t>
            </w:r>
            <w:r w:rsidRPr="00420040">
              <w:rPr>
                <w:rFonts w:hint="eastAsia"/>
                <w:lang w:val="fr-CH" w:eastAsia="ja-JP"/>
              </w:rPr>
              <w:t>MMT</w:t>
            </w:r>
            <w:r w:rsidR="00A844A2">
              <w:rPr>
                <w:rFonts w:hint="eastAsia"/>
                <w:lang w:val="fr-CH" w:eastAsia="zh-CN"/>
              </w:rPr>
              <w:t>）</w:t>
            </w:r>
          </w:p>
          <w:p w:rsidR="00420040" w:rsidRPr="00420040" w:rsidRDefault="00A844A2" w:rsidP="00D1159E">
            <w:pPr>
              <w:pStyle w:val="Tabletext"/>
              <w:rPr>
                <w:lang w:val="fr-CH" w:eastAsia="zh-CN"/>
              </w:rPr>
            </w:pPr>
            <w:r>
              <w:rPr>
                <w:rFonts w:hint="eastAsia"/>
                <w:lang w:val="fr-CH" w:eastAsia="zh-CN"/>
              </w:rPr>
              <w:t>交互式</w:t>
            </w:r>
            <w:r>
              <w:rPr>
                <w:lang w:val="fr-CH" w:eastAsia="zh-CN"/>
              </w:rPr>
              <w:t>应用格式</w:t>
            </w:r>
          </w:p>
          <w:p w:rsidR="00420040" w:rsidRDefault="00420040" w:rsidP="00D1159E">
            <w:pPr>
              <w:pStyle w:val="Tabletext"/>
              <w:rPr>
                <w:lang w:eastAsia="zh-CN"/>
              </w:rPr>
            </w:pPr>
            <w:r>
              <w:rPr>
                <w:rFonts w:hint="eastAsia"/>
                <w:lang w:eastAsia="ja-JP"/>
              </w:rPr>
              <w:t>UHDTV</w:t>
            </w:r>
            <w:r w:rsidR="00A844A2">
              <w:rPr>
                <w:rFonts w:hint="eastAsia"/>
                <w:lang w:eastAsia="zh-CN"/>
              </w:rPr>
              <w:t>的</w:t>
            </w:r>
            <w:r w:rsidR="00A844A2">
              <w:rPr>
                <w:lang w:eastAsia="zh-CN"/>
              </w:rPr>
              <w:t>潜在比特率</w:t>
            </w:r>
          </w:p>
          <w:p w:rsidR="00420040" w:rsidRDefault="00A844A2" w:rsidP="00D1159E">
            <w:pPr>
              <w:pStyle w:val="Tabletext"/>
              <w:rPr>
                <w:lang w:eastAsia="zh-CN"/>
              </w:rPr>
            </w:pPr>
            <w:r>
              <w:rPr>
                <w:rFonts w:hint="eastAsia"/>
                <w:lang w:eastAsia="zh-CN"/>
              </w:rPr>
              <w:t>音频</w:t>
            </w:r>
            <w:r>
              <w:rPr>
                <w:lang w:eastAsia="zh-CN"/>
              </w:rPr>
              <w:t>格式元数据模型</w:t>
            </w:r>
          </w:p>
          <w:p w:rsidR="00420040" w:rsidRDefault="00A844A2" w:rsidP="00D1159E">
            <w:pPr>
              <w:pStyle w:val="Tabletext"/>
              <w:rPr>
                <w:lang w:eastAsia="zh-CN"/>
              </w:rPr>
            </w:pPr>
            <w:r>
              <w:rPr>
                <w:rFonts w:hint="eastAsia"/>
                <w:lang w:eastAsia="zh-CN"/>
              </w:rPr>
              <w:t>声音</w:t>
            </w:r>
            <w:r>
              <w:rPr>
                <w:lang w:eastAsia="zh-CN"/>
              </w:rPr>
              <w:t>内容元数据描述</w:t>
            </w:r>
            <w:r w:rsidR="007B3091">
              <w:rPr>
                <w:rFonts w:hint="eastAsia"/>
                <w:lang w:eastAsia="zh-CN"/>
              </w:rPr>
              <w:t>符</w:t>
            </w:r>
          </w:p>
          <w:p w:rsidR="00420040" w:rsidRDefault="00A844A2" w:rsidP="00D1159E">
            <w:pPr>
              <w:pStyle w:val="Tabletext"/>
              <w:rPr>
                <w:lang w:eastAsia="zh-CN"/>
              </w:rPr>
            </w:pPr>
            <w:r>
              <w:rPr>
                <w:rFonts w:hint="eastAsia"/>
                <w:lang w:eastAsia="zh-CN"/>
              </w:rPr>
              <w:t>数字</w:t>
            </w:r>
            <w:r>
              <w:rPr>
                <w:lang w:eastAsia="zh-CN"/>
              </w:rPr>
              <w:t>广播音频编码</w:t>
            </w:r>
          </w:p>
          <w:p w:rsidR="00420040" w:rsidRPr="00DD2734" w:rsidRDefault="00A844A2" w:rsidP="00D1159E">
            <w:pPr>
              <w:pStyle w:val="Tabletext"/>
              <w:rPr>
                <w:lang w:eastAsia="zh-CN"/>
              </w:rPr>
            </w:pPr>
            <w:r>
              <w:rPr>
                <w:rFonts w:hint="eastAsia"/>
                <w:lang w:eastAsia="zh-CN"/>
              </w:rPr>
              <w:t>元数据</w:t>
            </w:r>
            <w:r>
              <w:rPr>
                <w:lang w:eastAsia="zh-CN"/>
              </w:rPr>
              <w:t>和音频交付格式</w:t>
            </w:r>
          </w:p>
        </w:tc>
      </w:tr>
      <w:tr w:rsidR="00420040" w:rsidTr="008F3D4B">
        <w:trPr>
          <w:cantSplit/>
          <w:jc w:val="center"/>
        </w:trPr>
        <w:tc>
          <w:tcPr>
            <w:tcW w:w="2989" w:type="dxa"/>
          </w:tcPr>
          <w:p w:rsidR="00420040" w:rsidRDefault="00420040" w:rsidP="00D1159E">
            <w:pPr>
              <w:pStyle w:val="Tabletext"/>
              <w:rPr>
                <w:lang w:eastAsia="ja-JP"/>
              </w:rPr>
            </w:pPr>
            <w:r w:rsidRPr="004033A0">
              <w:rPr>
                <w:lang w:eastAsia="ja-JP"/>
              </w:rPr>
              <w:t>SMPTE TC-35PM</w:t>
            </w:r>
          </w:p>
        </w:tc>
        <w:tc>
          <w:tcPr>
            <w:tcW w:w="6674" w:type="dxa"/>
            <w:tcBorders>
              <w:top w:val="single" w:sz="4" w:space="0" w:color="auto"/>
              <w:bottom w:val="single" w:sz="4" w:space="0" w:color="auto"/>
            </w:tcBorders>
          </w:tcPr>
          <w:p w:rsidR="00420040" w:rsidRPr="00DD2734" w:rsidRDefault="00A844A2" w:rsidP="00D1159E">
            <w:pPr>
              <w:pStyle w:val="Tabletext"/>
              <w:rPr>
                <w:lang w:eastAsia="zh-CN"/>
              </w:rPr>
            </w:pPr>
            <w:r>
              <w:rPr>
                <w:rFonts w:hint="eastAsia"/>
                <w:lang w:eastAsia="zh-CN"/>
              </w:rPr>
              <w:t>音</w:t>
            </w:r>
            <w:r w:rsidR="000871B7">
              <w:rPr>
                <w:rFonts w:hint="eastAsia"/>
                <w:lang w:eastAsia="zh-CN"/>
              </w:rPr>
              <w:t>频</w:t>
            </w:r>
            <w:r>
              <w:rPr>
                <w:rFonts w:hint="eastAsia"/>
                <w:lang w:eastAsia="zh-CN"/>
              </w:rPr>
              <w:t>定义</w:t>
            </w:r>
            <w:r>
              <w:rPr>
                <w:lang w:eastAsia="zh-CN"/>
              </w:rPr>
              <w:t>模型（</w:t>
            </w:r>
            <w:r>
              <w:rPr>
                <w:rFonts w:hint="eastAsia"/>
                <w:lang w:eastAsia="zh-CN"/>
              </w:rPr>
              <w:t>ADM</w:t>
            </w:r>
            <w:r>
              <w:rPr>
                <w:rFonts w:hint="eastAsia"/>
                <w:lang w:eastAsia="zh-CN"/>
              </w:rPr>
              <w:t>）</w:t>
            </w:r>
          </w:p>
        </w:tc>
      </w:tr>
      <w:tr w:rsidR="00420040" w:rsidTr="008F3D4B">
        <w:trPr>
          <w:cantSplit/>
          <w:jc w:val="center"/>
        </w:trPr>
        <w:tc>
          <w:tcPr>
            <w:tcW w:w="2989" w:type="dxa"/>
            <w:tcBorders>
              <w:top w:val="single" w:sz="4" w:space="0" w:color="auto"/>
              <w:left w:val="single" w:sz="4" w:space="0" w:color="auto"/>
              <w:bottom w:val="single" w:sz="4" w:space="0" w:color="auto"/>
              <w:right w:val="single" w:sz="4" w:space="0" w:color="auto"/>
            </w:tcBorders>
          </w:tcPr>
          <w:p w:rsidR="00420040" w:rsidRPr="00E1636E" w:rsidRDefault="00A844A2" w:rsidP="00D1159E">
            <w:pPr>
              <w:pStyle w:val="Tabletext"/>
              <w:rPr>
                <w:lang w:eastAsia="zh-CN"/>
              </w:rPr>
            </w:pPr>
            <w:r>
              <w:rPr>
                <w:rFonts w:hint="eastAsia"/>
                <w:lang w:eastAsia="zh-CN"/>
              </w:rPr>
              <w:t>音频工程</w:t>
            </w:r>
            <w:r w:rsidR="000871B7">
              <w:rPr>
                <w:rFonts w:hint="eastAsia"/>
                <w:lang w:eastAsia="zh-CN"/>
              </w:rPr>
              <w:t>学</w:t>
            </w:r>
            <w:r>
              <w:rPr>
                <w:lang w:eastAsia="zh-CN"/>
              </w:rPr>
              <w:t>会</w:t>
            </w:r>
          </w:p>
        </w:tc>
        <w:tc>
          <w:tcPr>
            <w:tcW w:w="6674" w:type="dxa"/>
            <w:tcBorders>
              <w:top w:val="single" w:sz="4" w:space="0" w:color="auto"/>
              <w:left w:val="single" w:sz="4" w:space="0" w:color="auto"/>
              <w:bottom w:val="single" w:sz="4" w:space="0" w:color="auto"/>
              <w:right w:val="single" w:sz="4" w:space="0" w:color="auto"/>
            </w:tcBorders>
          </w:tcPr>
          <w:p w:rsidR="00420040" w:rsidRDefault="00A844A2" w:rsidP="00D1159E">
            <w:pPr>
              <w:pStyle w:val="Tabletext"/>
              <w:rPr>
                <w:lang w:eastAsia="ja-JP"/>
              </w:rPr>
            </w:pPr>
            <w:r>
              <w:rPr>
                <w:rFonts w:hint="eastAsia"/>
                <w:lang w:eastAsia="zh-CN"/>
              </w:rPr>
              <w:t>数字音频</w:t>
            </w:r>
            <w:r>
              <w:rPr>
                <w:lang w:eastAsia="zh-CN"/>
              </w:rPr>
              <w:t>采样</w:t>
            </w:r>
            <w:r w:rsidR="000871B7">
              <w:rPr>
                <w:rFonts w:hint="eastAsia"/>
                <w:lang w:eastAsia="zh-CN"/>
              </w:rPr>
              <w:t>时钟</w:t>
            </w:r>
            <w:r>
              <w:rPr>
                <w:lang w:eastAsia="zh-CN"/>
              </w:rPr>
              <w:t>与视频参考的同步</w:t>
            </w:r>
          </w:p>
          <w:p w:rsidR="00420040" w:rsidRDefault="00A844A2" w:rsidP="00D1159E">
            <w:pPr>
              <w:pStyle w:val="Tabletext"/>
              <w:rPr>
                <w:lang w:eastAsia="zh-CN"/>
              </w:rPr>
            </w:pPr>
            <w:r>
              <w:rPr>
                <w:rFonts w:hint="eastAsia"/>
                <w:lang w:eastAsia="zh-CN"/>
              </w:rPr>
              <w:t>音频</w:t>
            </w:r>
            <w:r>
              <w:rPr>
                <w:lang w:eastAsia="zh-CN"/>
              </w:rPr>
              <w:t>格式的元数据</w:t>
            </w:r>
            <w:r w:rsidR="00930D3D">
              <w:rPr>
                <w:rFonts w:hint="eastAsia"/>
                <w:lang w:eastAsia="zh-CN"/>
              </w:rPr>
              <w:t>模型</w:t>
            </w:r>
          </w:p>
        </w:tc>
      </w:tr>
      <w:tr w:rsidR="00420040" w:rsidRPr="000A1EFD" w:rsidTr="008F3D4B">
        <w:trPr>
          <w:cantSplit/>
          <w:jc w:val="center"/>
        </w:trPr>
        <w:tc>
          <w:tcPr>
            <w:tcW w:w="2989" w:type="dxa"/>
            <w:tcBorders>
              <w:top w:val="single" w:sz="4" w:space="0" w:color="auto"/>
              <w:left w:val="single" w:sz="4" w:space="0" w:color="auto"/>
              <w:bottom w:val="single" w:sz="4" w:space="0" w:color="auto"/>
              <w:right w:val="single" w:sz="4" w:space="0" w:color="auto"/>
            </w:tcBorders>
          </w:tcPr>
          <w:p w:rsidR="00420040" w:rsidRPr="000A1EFD" w:rsidRDefault="00930D3D" w:rsidP="00D1159E">
            <w:pPr>
              <w:pStyle w:val="Tabletext"/>
              <w:rPr>
                <w:lang w:eastAsia="zh-CN"/>
              </w:rPr>
            </w:pPr>
            <w:r>
              <w:rPr>
                <w:rFonts w:hint="eastAsia"/>
                <w:lang w:eastAsia="zh-CN"/>
              </w:rPr>
              <w:t>万</w:t>
            </w:r>
            <w:r>
              <w:rPr>
                <w:lang w:eastAsia="zh-CN"/>
              </w:rPr>
              <w:t>维</w:t>
            </w:r>
            <w:r w:rsidR="00A844A2">
              <w:rPr>
                <w:rFonts w:hint="eastAsia"/>
                <w:lang w:eastAsia="zh-CN"/>
              </w:rPr>
              <w:t>网</w:t>
            </w:r>
            <w:r w:rsidR="00A844A2">
              <w:rPr>
                <w:lang w:eastAsia="zh-CN"/>
              </w:rPr>
              <w:t>联盟</w:t>
            </w:r>
            <w:r w:rsidR="00A844A2">
              <w:rPr>
                <w:rFonts w:hint="eastAsia"/>
                <w:lang w:eastAsia="zh-CN"/>
              </w:rPr>
              <w:t>（</w:t>
            </w:r>
            <w:r w:rsidR="00A844A2">
              <w:rPr>
                <w:lang w:eastAsia="ja-JP"/>
              </w:rPr>
              <w:t>W3C</w:t>
            </w:r>
            <w:r w:rsidR="00A844A2">
              <w:rPr>
                <w:rFonts w:hint="eastAsia"/>
                <w:lang w:eastAsia="zh-CN"/>
              </w:rPr>
              <w:t>）</w:t>
            </w:r>
          </w:p>
        </w:tc>
        <w:tc>
          <w:tcPr>
            <w:tcW w:w="6674" w:type="dxa"/>
            <w:tcBorders>
              <w:top w:val="single" w:sz="4" w:space="0" w:color="auto"/>
              <w:left w:val="single" w:sz="4" w:space="0" w:color="auto"/>
              <w:bottom w:val="single" w:sz="4" w:space="0" w:color="auto"/>
              <w:right w:val="single" w:sz="4" w:space="0" w:color="auto"/>
            </w:tcBorders>
          </w:tcPr>
          <w:p w:rsidR="00420040" w:rsidRPr="000A1EFD" w:rsidRDefault="000871B7" w:rsidP="00D1159E">
            <w:pPr>
              <w:pStyle w:val="Tabletext"/>
              <w:rPr>
                <w:lang w:eastAsia="zh-CN"/>
              </w:rPr>
            </w:pPr>
            <w:r>
              <w:rPr>
                <w:lang w:eastAsia="zh-CN"/>
              </w:rPr>
              <w:t>下</w:t>
            </w:r>
            <w:r>
              <w:rPr>
                <w:rFonts w:hint="eastAsia"/>
                <w:lang w:eastAsia="zh-CN"/>
              </w:rPr>
              <w:t>显</w:t>
            </w:r>
            <w:r w:rsidR="00A844A2">
              <w:rPr>
                <w:lang w:eastAsia="zh-CN"/>
              </w:rPr>
              <w:t>字幕与墙上字幕</w:t>
            </w:r>
          </w:p>
        </w:tc>
      </w:tr>
      <w:tr w:rsidR="00420040" w:rsidRPr="00A664AA" w:rsidTr="008F3D4B">
        <w:trPr>
          <w:cantSplit/>
          <w:jc w:val="center"/>
        </w:trPr>
        <w:tc>
          <w:tcPr>
            <w:tcW w:w="2989" w:type="dxa"/>
            <w:tcBorders>
              <w:top w:val="single" w:sz="4" w:space="0" w:color="auto"/>
              <w:left w:val="single" w:sz="4" w:space="0" w:color="auto"/>
              <w:bottom w:val="single" w:sz="4" w:space="0" w:color="auto"/>
              <w:right w:val="single" w:sz="4" w:space="0" w:color="auto"/>
            </w:tcBorders>
          </w:tcPr>
          <w:p w:rsidR="00420040" w:rsidRDefault="00A844A2" w:rsidP="00D1159E">
            <w:pPr>
              <w:pStyle w:val="Tabletext"/>
              <w:rPr>
                <w:lang w:eastAsia="zh-CN"/>
              </w:rPr>
            </w:pPr>
            <w:r>
              <w:rPr>
                <w:rFonts w:hint="eastAsia"/>
                <w:lang w:eastAsia="zh-CN"/>
              </w:rPr>
              <w:t>先进</w:t>
            </w:r>
            <w:r>
              <w:rPr>
                <w:lang w:eastAsia="zh-CN"/>
              </w:rPr>
              <w:t>电视系统委员会</w:t>
            </w:r>
            <w:r>
              <w:rPr>
                <w:rFonts w:hint="eastAsia"/>
                <w:lang w:eastAsia="zh-CN"/>
              </w:rPr>
              <w:t>（</w:t>
            </w:r>
            <w:r w:rsidR="00420040">
              <w:rPr>
                <w:rFonts w:hint="eastAsia"/>
                <w:lang w:eastAsia="ja-JP"/>
              </w:rPr>
              <w:t>ATSC</w:t>
            </w:r>
            <w:r>
              <w:rPr>
                <w:rFonts w:hint="eastAsia"/>
                <w:lang w:eastAsia="zh-CN"/>
              </w:rPr>
              <w:t>）</w:t>
            </w:r>
          </w:p>
        </w:tc>
        <w:tc>
          <w:tcPr>
            <w:tcW w:w="6674" w:type="dxa"/>
            <w:tcBorders>
              <w:top w:val="single" w:sz="4" w:space="0" w:color="auto"/>
              <w:left w:val="single" w:sz="4" w:space="0" w:color="auto"/>
              <w:bottom w:val="single" w:sz="4" w:space="0" w:color="auto"/>
              <w:right w:val="single" w:sz="4" w:space="0" w:color="auto"/>
            </w:tcBorders>
          </w:tcPr>
          <w:p w:rsidR="00420040" w:rsidRPr="00A664AA" w:rsidRDefault="00A844A2" w:rsidP="00D1159E">
            <w:pPr>
              <w:pStyle w:val="Tabletext"/>
              <w:rPr>
                <w:lang w:eastAsia="zh-CN"/>
              </w:rPr>
            </w:pPr>
            <w:r>
              <w:rPr>
                <w:rFonts w:hint="eastAsia"/>
                <w:lang w:eastAsia="zh-CN"/>
              </w:rPr>
              <w:t>广播</w:t>
            </w:r>
            <w:r>
              <w:rPr>
                <w:lang w:eastAsia="zh-CN"/>
              </w:rPr>
              <w:t>的</w:t>
            </w:r>
            <w:r>
              <w:rPr>
                <w:rFonts w:hint="eastAsia"/>
                <w:lang w:eastAsia="zh-CN"/>
              </w:rPr>
              <w:t>HEVC</w:t>
            </w:r>
          </w:p>
        </w:tc>
      </w:tr>
      <w:tr w:rsidR="00420040" w:rsidRPr="00A664AA" w:rsidTr="008F3D4B">
        <w:trPr>
          <w:cantSplit/>
          <w:jc w:val="center"/>
        </w:trPr>
        <w:tc>
          <w:tcPr>
            <w:tcW w:w="2989" w:type="dxa"/>
            <w:tcBorders>
              <w:top w:val="single" w:sz="4" w:space="0" w:color="auto"/>
              <w:left w:val="single" w:sz="4" w:space="0" w:color="auto"/>
              <w:bottom w:val="single" w:sz="4" w:space="0" w:color="auto"/>
              <w:right w:val="single" w:sz="4" w:space="0" w:color="auto"/>
            </w:tcBorders>
          </w:tcPr>
          <w:p w:rsidR="00420040" w:rsidRPr="00A664AA" w:rsidRDefault="001A1863" w:rsidP="00D1159E">
            <w:pPr>
              <w:pStyle w:val="Tabletext"/>
              <w:rPr>
                <w:lang w:eastAsia="zh-CN"/>
              </w:rPr>
            </w:pPr>
            <w:r>
              <w:rPr>
                <w:rFonts w:hint="eastAsia"/>
                <w:lang w:eastAsia="zh-CN"/>
              </w:rPr>
              <w:t>数字</w:t>
            </w:r>
            <w:r>
              <w:rPr>
                <w:lang w:eastAsia="zh-CN"/>
              </w:rPr>
              <w:t>视频广播</w:t>
            </w:r>
            <w:r>
              <w:rPr>
                <w:rFonts w:hint="eastAsia"/>
                <w:lang w:eastAsia="zh-CN"/>
              </w:rPr>
              <w:t>（</w:t>
            </w:r>
            <w:r>
              <w:rPr>
                <w:rFonts w:hint="eastAsia"/>
                <w:lang w:eastAsia="ja-JP"/>
              </w:rPr>
              <w:t>DVB</w:t>
            </w:r>
            <w:r>
              <w:rPr>
                <w:rFonts w:hint="eastAsia"/>
                <w:lang w:eastAsia="zh-CN"/>
              </w:rPr>
              <w:t>）项目</w:t>
            </w:r>
          </w:p>
        </w:tc>
        <w:tc>
          <w:tcPr>
            <w:tcW w:w="6674" w:type="dxa"/>
            <w:tcBorders>
              <w:top w:val="single" w:sz="4" w:space="0" w:color="auto"/>
              <w:left w:val="single" w:sz="4" w:space="0" w:color="auto"/>
              <w:bottom w:val="single" w:sz="4" w:space="0" w:color="auto"/>
              <w:right w:val="single" w:sz="4" w:space="0" w:color="auto"/>
            </w:tcBorders>
          </w:tcPr>
          <w:p w:rsidR="00420040" w:rsidRPr="00A664AA" w:rsidRDefault="001A1863" w:rsidP="00D1159E">
            <w:pPr>
              <w:pStyle w:val="Tabletext"/>
              <w:rPr>
                <w:lang w:eastAsia="zh-CN"/>
              </w:rPr>
            </w:pPr>
            <w:r>
              <w:rPr>
                <w:rFonts w:hint="eastAsia"/>
                <w:lang w:eastAsia="zh-CN"/>
              </w:rPr>
              <w:t>广播</w:t>
            </w:r>
            <w:r>
              <w:rPr>
                <w:lang w:eastAsia="zh-CN"/>
              </w:rPr>
              <w:t>的</w:t>
            </w:r>
            <w:r>
              <w:rPr>
                <w:rFonts w:hint="eastAsia"/>
                <w:lang w:eastAsia="zh-CN"/>
              </w:rPr>
              <w:t>HEVC</w:t>
            </w:r>
          </w:p>
        </w:tc>
      </w:tr>
    </w:tbl>
    <w:p w:rsidR="00420040" w:rsidRPr="00F96858" w:rsidRDefault="00420040" w:rsidP="00D1159E">
      <w:pPr>
        <w:ind w:firstLineChars="200" w:firstLine="480"/>
        <w:rPr>
          <w:lang w:eastAsia="zh-CN"/>
        </w:rPr>
      </w:pPr>
    </w:p>
    <w:p w:rsidR="00DF46AA" w:rsidRPr="00F96858" w:rsidRDefault="00DF46AA" w:rsidP="00D1159E">
      <w:pPr>
        <w:pStyle w:val="Heading2"/>
        <w:rPr>
          <w:lang w:eastAsia="zh-CN"/>
        </w:rPr>
      </w:pPr>
      <w:r w:rsidRPr="00F96858">
        <w:rPr>
          <w:lang w:eastAsia="zh-CN"/>
        </w:rPr>
        <w:t>2.4</w:t>
      </w:r>
      <w:r w:rsidRPr="00F96858">
        <w:rPr>
          <w:lang w:eastAsia="zh-CN"/>
        </w:rPr>
        <w:tab/>
      </w:r>
      <w:r w:rsidRPr="00F96858">
        <w:rPr>
          <w:lang w:eastAsia="zh-CN"/>
        </w:rPr>
        <w:t>未来工作</w:t>
      </w:r>
    </w:p>
    <w:p w:rsidR="00DF46AA" w:rsidRPr="00F96858" w:rsidRDefault="00DF46AA" w:rsidP="00D1159E">
      <w:pPr>
        <w:ind w:firstLineChars="200" w:firstLine="480"/>
        <w:rPr>
          <w:lang w:eastAsia="zh-CN"/>
        </w:rPr>
      </w:pPr>
      <w:r w:rsidRPr="00F96858">
        <w:rPr>
          <w:lang w:eastAsia="zh-CN"/>
        </w:rPr>
        <w:t>6B</w:t>
      </w:r>
      <w:r w:rsidRPr="00F96858">
        <w:rPr>
          <w:lang w:eastAsia="zh-CN"/>
        </w:rPr>
        <w:t>工作组将</w:t>
      </w:r>
      <w:r w:rsidR="001A1863">
        <w:rPr>
          <w:rFonts w:hint="eastAsia"/>
          <w:lang w:eastAsia="zh-CN"/>
        </w:rPr>
        <w:t>继续</w:t>
      </w:r>
      <w:r w:rsidRPr="00F96858">
        <w:rPr>
          <w:lang w:eastAsia="zh-CN"/>
        </w:rPr>
        <w:t>研究新的广播系统和应用，如</w:t>
      </w:r>
      <w:r w:rsidR="00A22E04">
        <w:rPr>
          <w:rFonts w:hint="eastAsia"/>
          <w:lang w:eastAsia="zh-CN"/>
        </w:rPr>
        <w:t>，</w:t>
      </w:r>
      <w:r w:rsidR="001A1863">
        <w:rPr>
          <w:rFonts w:hint="eastAsia"/>
          <w:lang w:eastAsia="zh-CN"/>
        </w:rPr>
        <w:t>演播室</w:t>
      </w:r>
      <w:r w:rsidR="001A1863">
        <w:rPr>
          <w:lang w:eastAsia="zh-CN"/>
        </w:rPr>
        <w:t>中的高速信号接口，其中包括基于</w:t>
      </w:r>
      <w:r w:rsidR="00143FC8">
        <w:rPr>
          <w:rFonts w:hint="eastAsia"/>
          <w:lang w:eastAsia="zh-CN"/>
        </w:rPr>
        <w:t>IP</w:t>
      </w:r>
      <w:r w:rsidR="001A1863">
        <w:rPr>
          <w:lang w:eastAsia="zh-CN"/>
        </w:rPr>
        <w:t>的高效压缩编码</w:t>
      </w:r>
      <w:r w:rsidR="001A1863">
        <w:rPr>
          <w:rFonts w:hint="eastAsia"/>
          <w:lang w:eastAsia="zh-CN"/>
        </w:rPr>
        <w:t>、</w:t>
      </w:r>
      <w:r w:rsidR="001A1863">
        <w:rPr>
          <w:lang w:eastAsia="zh-CN"/>
        </w:rPr>
        <w:t>文件格式、</w:t>
      </w:r>
      <w:r w:rsidR="001A1863">
        <w:rPr>
          <w:rFonts w:hint="eastAsia"/>
          <w:lang w:eastAsia="zh-CN"/>
        </w:rPr>
        <w:t>元数据</w:t>
      </w:r>
      <w:r w:rsidR="001A1863">
        <w:rPr>
          <w:lang w:eastAsia="zh-CN"/>
        </w:rPr>
        <w:t>传送方法和全球广播平台。</w:t>
      </w:r>
    </w:p>
    <w:p w:rsidR="00DF46AA" w:rsidRPr="00F96858" w:rsidRDefault="00DF46AA" w:rsidP="00D1159E">
      <w:pPr>
        <w:pStyle w:val="Heading1"/>
        <w:rPr>
          <w:lang w:eastAsia="zh-CN"/>
        </w:rPr>
      </w:pPr>
      <w:r w:rsidRPr="00F96858">
        <w:rPr>
          <w:lang w:eastAsia="zh-CN"/>
        </w:rPr>
        <w:t>3</w:t>
      </w:r>
      <w:r w:rsidRPr="00F96858">
        <w:rPr>
          <w:lang w:eastAsia="zh-CN"/>
        </w:rPr>
        <w:tab/>
        <w:t>6C</w:t>
      </w:r>
      <w:r w:rsidRPr="00F96858">
        <w:rPr>
          <w:lang w:eastAsia="zh-CN"/>
        </w:rPr>
        <w:t>工作组</w:t>
      </w:r>
      <w:r>
        <w:rPr>
          <w:rFonts w:hint="eastAsia"/>
          <w:lang w:eastAsia="zh-CN"/>
        </w:rPr>
        <w:t xml:space="preserve"> </w:t>
      </w:r>
      <w:r>
        <w:rPr>
          <w:lang w:eastAsia="zh-CN"/>
        </w:rPr>
        <w:t>–</w:t>
      </w:r>
      <w:r>
        <w:rPr>
          <w:rFonts w:hint="eastAsia"/>
          <w:lang w:eastAsia="zh-CN"/>
        </w:rPr>
        <w:t xml:space="preserve"> </w:t>
      </w:r>
      <w:r w:rsidRPr="00F96858">
        <w:rPr>
          <w:lang w:eastAsia="zh-CN"/>
        </w:rPr>
        <w:t>节目制作</w:t>
      </w:r>
      <w:r w:rsidRPr="00F96858">
        <w:rPr>
          <w:rFonts w:hint="eastAsia"/>
          <w:lang w:eastAsia="zh-CN"/>
        </w:rPr>
        <w:t>与</w:t>
      </w:r>
      <w:r w:rsidRPr="00F96858">
        <w:rPr>
          <w:lang w:eastAsia="zh-CN"/>
        </w:rPr>
        <w:t>质量评估</w:t>
      </w:r>
    </w:p>
    <w:p w:rsidR="00DF46AA" w:rsidRPr="00F96858" w:rsidRDefault="00DF46AA" w:rsidP="00D1159E">
      <w:pPr>
        <w:pStyle w:val="Heading2"/>
        <w:rPr>
          <w:lang w:eastAsia="zh-CN"/>
        </w:rPr>
      </w:pPr>
      <w:r>
        <w:rPr>
          <w:lang w:eastAsia="zh-CN"/>
        </w:rPr>
        <w:t>3.1</w:t>
      </w:r>
      <w:r w:rsidRPr="00F96858">
        <w:rPr>
          <w:lang w:eastAsia="zh-CN"/>
        </w:rPr>
        <w:tab/>
      </w:r>
      <w:r w:rsidRPr="00F96858">
        <w:rPr>
          <w:lang w:eastAsia="zh-CN"/>
        </w:rPr>
        <w:t>简介</w:t>
      </w:r>
    </w:p>
    <w:p w:rsidR="001A1863" w:rsidRDefault="00DF46AA" w:rsidP="00D1159E">
      <w:pPr>
        <w:ind w:firstLineChars="200" w:firstLine="480"/>
        <w:rPr>
          <w:lang w:eastAsia="zh-CN"/>
        </w:rPr>
      </w:pPr>
      <w:r w:rsidRPr="00F96858">
        <w:rPr>
          <w:lang w:eastAsia="zh-CN"/>
        </w:rPr>
        <w:t>6C</w:t>
      </w:r>
      <w:r w:rsidRPr="00F96858">
        <w:rPr>
          <w:lang w:eastAsia="zh-CN"/>
        </w:rPr>
        <w:t>工作组研究</w:t>
      </w:r>
      <w:r w:rsidRPr="00F96858">
        <w:rPr>
          <w:rFonts w:hint="eastAsia"/>
          <w:lang w:eastAsia="zh-CN"/>
        </w:rPr>
        <w:t>的问题涉及广播</w:t>
      </w:r>
      <w:r w:rsidRPr="00F96858">
        <w:rPr>
          <w:lang w:eastAsia="zh-CN"/>
        </w:rPr>
        <w:t>和电视的</w:t>
      </w:r>
      <w:r w:rsidRPr="00F96858">
        <w:rPr>
          <w:rFonts w:hint="eastAsia"/>
          <w:lang w:eastAsia="zh-CN"/>
        </w:rPr>
        <w:t>“</w:t>
      </w:r>
      <w:r w:rsidRPr="00F96858">
        <w:rPr>
          <w:lang w:eastAsia="zh-CN"/>
        </w:rPr>
        <w:t>表现层</w:t>
      </w:r>
      <w:r w:rsidRPr="00F96858">
        <w:rPr>
          <w:rFonts w:hint="eastAsia"/>
          <w:lang w:eastAsia="zh-CN"/>
        </w:rPr>
        <w:t>”问题</w:t>
      </w:r>
      <w:r w:rsidR="000871B7">
        <w:rPr>
          <w:lang w:eastAsia="zh-CN"/>
        </w:rPr>
        <w:t>，</w:t>
      </w:r>
      <w:r w:rsidRPr="00F96858">
        <w:rPr>
          <w:lang w:eastAsia="zh-CN"/>
        </w:rPr>
        <w:t>包括</w:t>
      </w:r>
      <w:r w:rsidRPr="00F96858">
        <w:rPr>
          <w:rFonts w:hint="eastAsia"/>
          <w:lang w:eastAsia="zh-CN"/>
        </w:rPr>
        <w:t>用于</w:t>
      </w:r>
      <w:r w:rsidRPr="00F96858">
        <w:rPr>
          <w:lang w:eastAsia="zh-CN"/>
        </w:rPr>
        <w:t>制作和</w:t>
      </w:r>
      <w:r w:rsidRPr="00F96858">
        <w:rPr>
          <w:rFonts w:hint="eastAsia"/>
          <w:lang w:eastAsia="zh-CN"/>
        </w:rPr>
        <w:t>交换</w:t>
      </w:r>
      <w:r w:rsidRPr="00F96858">
        <w:rPr>
          <w:lang w:eastAsia="zh-CN"/>
        </w:rPr>
        <w:t>电视</w:t>
      </w:r>
      <w:r w:rsidRPr="00F96858">
        <w:rPr>
          <w:rFonts w:hint="eastAsia"/>
          <w:lang w:eastAsia="zh-CN"/>
        </w:rPr>
        <w:t>和广播</w:t>
      </w:r>
      <w:r w:rsidRPr="00F96858">
        <w:rPr>
          <w:lang w:eastAsia="zh-CN"/>
        </w:rPr>
        <w:t>节目</w:t>
      </w:r>
      <w:r w:rsidRPr="00F96858">
        <w:rPr>
          <w:rFonts w:hint="eastAsia"/>
          <w:lang w:eastAsia="zh-CN"/>
        </w:rPr>
        <w:t>的</w:t>
      </w:r>
      <w:r w:rsidRPr="00F96858">
        <w:rPr>
          <w:lang w:eastAsia="zh-CN"/>
        </w:rPr>
        <w:t>信号格式</w:t>
      </w:r>
      <w:r w:rsidRPr="00F96858">
        <w:rPr>
          <w:rFonts w:hint="eastAsia"/>
          <w:lang w:eastAsia="zh-CN"/>
        </w:rPr>
        <w:t>以及</w:t>
      </w:r>
      <w:r w:rsidRPr="00F96858">
        <w:rPr>
          <w:lang w:eastAsia="zh-CN"/>
        </w:rPr>
        <w:t>评价图像和声音质量的方法，</w:t>
      </w:r>
      <w:r w:rsidRPr="00F96858">
        <w:rPr>
          <w:rFonts w:hint="eastAsia"/>
          <w:lang w:eastAsia="zh-CN"/>
        </w:rPr>
        <w:t>在“</w:t>
      </w:r>
      <w:r w:rsidRPr="00F96858">
        <w:rPr>
          <w:lang w:eastAsia="zh-CN"/>
        </w:rPr>
        <w:t>表现层</w:t>
      </w:r>
      <w:r w:rsidRPr="00F96858">
        <w:rPr>
          <w:rFonts w:hint="eastAsia"/>
          <w:lang w:eastAsia="zh-CN"/>
        </w:rPr>
        <w:t>”</w:t>
      </w:r>
      <w:r w:rsidRPr="00F96858">
        <w:rPr>
          <w:lang w:eastAsia="zh-CN"/>
        </w:rPr>
        <w:t>的参数选择</w:t>
      </w:r>
      <w:r w:rsidRPr="00F96858">
        <w:rPr>
          <w:rFonts w:hint="eastAsia"/>
          <w:lang w:eastAsia="zh-CN"/>
        </w:rPr>
        <w:t>过程中，</w:t>
      </w:r>
      <w:r w:rsidRPr="00F96858">
        <w:rPr>
          <w:lang w:eastAsia="zh-CN"/>
        </w:rPr>
        <w:t>这是一个关键</w:t>
      </w:r>
      <w:r w:rsidRPr="00F96858">
        <w:rPr>
          <w:rFonts w:hint="eastAsia"/>
          <w:lang w:eastAsia="zh-CN"/>
        </w:rPr>
        <w:t>问题。</w:t>
      </w:r>
    </w:p>
    <w:p w:rsidR="001A1863" w:rsidRDefault="00DF46AA" w:rsidP="00D1159E">
      <w:pPr>
        <w:ind w:firstLineChars="200" w:firstLine="480"/>
        <w:rPr>
          <w:lang w:eastAsia="zh-CN"/>
        </w:rPr>
      </w:pPr>
      <w:r w:rsidRPr="00F96858">
        <w:rPr>
          <w:rFonts w:hint="eastAsia"/>
          <w:lang w:eastAsia="zh-CN"/>
        </w:rPr>
        <w:t>所</w:t>
      </w:r>
      <w:r w:rsidRPr="00F96858">
        <w:rPr>
          <w:lang w:eastAsia="zh-CN"/>
        </w:rPr>
        <w:t>研究</w:t>
      </w:r>
      <w:r w:rsidRPr="00F96858">
        <w:rPr>
          <w:rFonts w:hint="eastAsia"/>
          <w:lang w:eastAsia="zh-CN"/>
        </w:rPr>
        <w:t>的</w:t>
      </w:r>
      <w:r w:rsidRPr="00F96858">
        <w:rPr>
          <w:lang w:eastAsia="zh-CN"/>
        </w:rPr>
        <w:t>领域</w:t>
      </w:r>
      <w:r w:rsidRPr="00F96858">
        <w:rPr>
          <w:rFonts w:hint="eastAsia"/>
          <w:lang w:eastAsia="zh-CN"/>
        </w:rPr>
        <w:t>包括</w:t>
      </w:r>
      <w:r w:rsidRPr="00F96858">
        <w:rPr>
          <w:lang w:eastAsia="zh-CN"/>
        </w:rPr>
        <w:t>电视和广播</w:t>
      </w:r>
      <w:r w:rsidR="000871B7">
        <w:rPr>
          <w:rFonts w:hint="eastAsia"/>
          <w:lang w:eastAsia="zh-CN"/>
        </w:rPr>
        <w:t>符号</w:t>
      </w:r>
      <w:r w:rsidRPr="00F96858">
        <w:rPr>
          <w:rFonts w:hint="eastAsia"/>
          <w:lang w:eastAsia="zh-CN"/>
        </w:rPr>
        <w:t>、</w:t>
      </w:r>
      <w:r w:rsidRPr="00F96858">
        <w:rPr>
          <w:lang w:eastAsia="zh-CN"/>
        </w:rPr>
        <w:t>高清电视和</w:t>
      </w:r>
      <w:r w:rsidRPr="00F96858">
        <w:rPr>
          <w:rFonts w:hint="eastAsia"/>
          <w:lang w:eastAsia="zh-CN"/>
        </w:rPr>
        <w:t>未来</w:t>
      </w:r>
      <w:r w:rsidRPr="00F96858">
        <w:rPr>
          <w:lang w:eastAsia="zh-CN"/>
        </w:rPr>
        <w:t>电视</w:t>
      </w:r>
      <w:r w:rsidR="000871B7">
        <w:rPr>
          <w:rFonts w:hint="eastAsia"/>
          <w:lang w:eastAsia="zh-CN"/>
        </w:rPr>
        <w:t>和</w:t>
      </w:r>
      <w:r w:rsidR="000871B7">
        <w:rPr>
          <w:lang w:eastAsia="zh-CN"/>
        </w:rPr>
        <w:t>广播</w:t>
      </w:r>
      <w:r w:rsidR="000871B7">
        <w:rPr>
          <w:rFonts w:hint="eastAsia"/>
          <w:lang w:eastAsia="zh-CN"/>
        </w:rPr>
        <w:t>（</w:t>
      </w:r>
      <w:r w:rsidR="000871B7" w:rsidRPr="00F96858">
        <w:rPr>
          <w:lang w:eastAsia="zh-CN"/>
        </w:rPr>
        <w:t>其中包括</w:t>
      </w:r>
      <w:r w:rsidR="000871B7">
        <w:rPr>
          <w:rFonts w:hint="eastAsia"/>
          <w:lang w:eastAsia="zh-CN"/>
        </w:rPr>
        <w:t>下一代</w:t>
      </w:r>
      <w:r w:rsidR="000871B7">
        <w:rPr>
          <w:lang w:eastAsia="zh-CN"/>
        </w:rPr>
        <w:t>音频（</w:t>
      </w:r>
      <w:r w:rsidR="000871B7">
        <w:rPr>
          <w:rFonts w:hint="eastAsia"/>
          <w:lang w:eastAsia="zh-CN"/>
        </w:rPr>
        <w:t>先进</w:t>
      </w:r>
      <w:r w:rsidR="000871B7">
        <w:rPr>
          <w:lang w:eastAsia="zh-CN"/>
        </w:rPr>
        <w:t>声音系统）</w:t>
      </w:r>
      <w:r w:rsidR="000871B7">
        <w:rPr>
          <w:rFonts w:hint="eastAsia"/>
          <w:lang w:eastAsia="zh-CN"/>
        </w:rPr>
        <w:t>、</w:t>
      </w:r>
      <w:r w:rsidR="000871B7" w:rsidRPr="00F96858">
        <w:rPr>
          <w:lang w:eastAsia="zh-CN"/>
        </w:rPr>
        <w:t>超高清</w:t>
      </w:r>
      <w:r w:rsidR="000871B7" w:rsidRPr="00F96858">
        <w:rPr>
          <w:rFonts w:hint="eastAsia"/>
          <w:lang w:eastAsia="zh-CN"/>
        </w:rPr>
        <w:t>电视</w:t>
      </w:r>
      <w:r w:rsidR="00510C90">
        <w:rPr>
          <w:rFonts w:hint="eastAsia"/>
          <w:lang w:eastAsia="zh-CN"/>
        </w:rPr>
        <w:t>（</w:t>
      </w:r>
      <w:r w:rsidR="00510C90">
        <w:rPr>
          <w:rFonts w:hint="eastAsia"/>
          <w:lang w:eastAsia="zh-CN"/>
        </w:rPr>
        <w:t>UHDTV</w:t>
      </w:r>
      <w:r w:rsidR="00510C90">
        <w:rPr>
          <w:rFonts w:hint="eastAsia"/>
          <w:lang w:eastAsia="zh-CN"/>
        </w:rPr>
        <w:t>）</w:t>
      </w:r>
      <w:r w:rsidR="000871B7" w:rsidRPr="00F96858">
        <w:rPr>
          <w:lang w:eastAsia="zh-CN"/>
        </w:rPr>
        <w:t>和</w:t>
      </w:r>
      <w:r w:rsidR="00C24A76">
        <w:rPr>
          <w:rFonts w:hint="eastAsia"/>
          <w:lang w:eastAsia="zh-CN"/>
        </w:rPr>
        <w:t>三维</w:t>
      </w:r>
      <w:r w:rsidR="000871B7" w:rsidRPr="00F96858">
        <w:rPr>
          <w:rFonts w:hint="eastAsia"/>
          <w:lang w:eastAsia="zh-CN"/>
        </w:rPr>
        <w:t>电视（</w:t>
      </w:r>
      <w:r w:rsidR="000871B7" w:rsidRPr="00F96858">
        <w:rPr>
          <w:lang w:eastAsia="zh-CN"/>
        </w:rPr>
        <w:t>3DTV</w:t>
      </w:r>
      <w:r w:rsidR="000871B7" w:rsidRPr="00F96858">
        <w:rPr>
          <w:rFonts w:hint="eastAsia"/>
          <w:lang w:eastAsia="zh-CN"/>
        </w:rPr>
        <w:t>）</w:t>
      </w:r>
      <w:r w:rsidR="000871B7">
        <w:rPr>
          <w:rFonts w:hint="eastAsia"/>
          <w:lang w:eastAsia="zh-CN"/>
        </w:rPr>
        <w:t>）</w:t>
      </w:r>
      <w:r w:rsidRPr="00F96858">
        <w:rPr>
          <w:rFonts w:hint="eastAsia"/>
          <w:lang w:eastAsia="zh-CN"/>
        </w:rPr>
        <w:t>的图像</w:t>
      </w:r>
      <w:r w:rsidRPr="00F96858">
        <w:rPr>
          <w:lang w:eastAsia="zh-CN"/>
        </w:rPr>
        <w:t>和</w:t>
      </w:r>
      <w:r w:rsidRPr="00F96858">
        <w:rPr>
          <w:rFonts w:hint="eastAsia"/>
          <w:lang w:eastAsia="zh-CN"/>
        </w:rPr>
        <w:t>声音</w:t>
      </w:r>
      <w:r w:rsidR="000871B7">
        <w:rPr>
          <w:rFonts w:hint="eastAsia"/>
          <w:lang w:eastAsia="zh-CN"/>
        </w:rPr>
        <w:t>质量</w:t>
      </w:r>
      <w:r w:rsidRPr="00F96858">
        <w:rPr>
          <w:lang w:eastAsia="zh-CN"/>
        </w:rPr>
        <w:t>格式</w:t>
      </w:r>
      <w:r w:rsidR="000871B7">
        <w:rPr>
          <w:rFonts w:hint="eastAsia"/>
          <w:lang w:eastAsia="zh-CN"/>
        </w:rPr>
        <w:t>，</w:t>
      </w:r>
      <w:r w:rsidRPr="00F96858">
        <w:rPr>
          <w:rFonts w:hint="eastAsia"/>
          <w:lang w:eastAsia="zh-CN"/>
        </w:rPr>
        <w:t>在</w:t>
      </w:r>
      <w:r w:rsidRPr="00F96858">
        <w:rPr>
          <w:lang w:eastAsia="zh-CN"/>
        </w:rPr>
        <w:t>其职责范围</w:t>
      </w:r>
      <w:r w:rsidRPr="00F96858">
        <w:rPr>
          <w:rFonts w:hint="eastAsia"/>
          <w:lang w:eastAsia="zh-CN"/>
        </w:rPr>
        <w:t>内研究的其他领域包括</w:t>
      </w:r>
      <w:r w:rsidRPr="00F96858">
        <w:rPr>
          <w:lang w:eastAsia="zh-CN"/>
        </w:rPr>
        <w:t>比色法</w:t>
      </w:r>
      <w:r w:rsidRPr="00F96858">
        <w:rPr>
          <w:rFonts w:hint="eastAsia"/>
          <w:lang w:eastAsia="zh-CN"/>
        </w:rPr>
        <w:t>、</w:t>
      </w:r>
      <w:r w:rsidRPr="00F96858">
        <w:rPr>
          <w:lang w:eastAsia="zh-CN"/>
        </w:rPr>
        <w:t>音频</w:t>
      </w:r>
      <w:r w:rsidRPr="00F96858">
        <w:rPr>
          <w:rFonts w:hint="eastAsia"/>
          <w:lang w:eastAsia="zh-CN"/>
        </w:rPr>
        <w:t>问题（如“</w:t>
      </w:r>
      <w:r w:rsidRPr="00F96858">
        <w:rPr>
          <w:lang w:eastAsia="zh-CN"/>
        </w:rPr>
        <w:t>响度</w:t>
      </w:r>
      <w:r w:rsidRPr="00F96858">
        <w:rPr>
          <w:rFonts w:hint="eastAsia"/>
          <w:lang w:eastAsia="zh-CN"/>
        </w:rPr>
        <w:t>”）以及</w:t>
      </w:r>
      <w:r w:rsidRPr="00F96858">
        <w:rPr>
          <w:lang w:eastAsia="zh-CN"/>
        </w:rPr>
        <w:t>视频和音频质量</w:t>
      </w:r>
      <w:r w:rsidRPr="00F96858">
        <w:rPr>
          <w:rFonts w:hint="eastAsia"/>
          <w:lang w:eastAsia="zh-CN"/>
        </w:rPr>
        <w:t>的</w:t>
      </w:r>
      <w:r w:rsidRPr="00F96858">
        <w:rPr>
          <w:lang w:eastAsia="zh-CN"/>
        </w:rPr>
        <w:t>评价。</w:t>
      </w:r>
    </w:p>
    <w:p w:rsidR="00DF46AA" w:rsidRPr="00F96858" w:rsidRDefault="00431C53" w:rsidP="00D1159E">
      <w:pPr>
        <w:ind w:firstLineChars="200" w:firstLine="480"/>
        <w:rPr>
          <w:lang w:eastAsia="zh-CN"/>
        </w:rPr>
      </w:pPr>
      <w:r>
        <w:rPr>
          <w:rFonts w:hint="eastAsia"/>
          <w:lang w:eastAsia="zh-CN"/>
        </w:rPr>
        <w:t>进一步</w:t>
      </w:r>
      <w:r w:rsidRPr="00F96858">
        <w:rPr>
          <w:rFonts w:hint="eastAsia"/>
          <w:lang w:eastAsia="zh-CN"/>
        </w:rPr>
        <w:t>的</w:t>
      </w:r>
      <w:r w:rsidR="00DF46AA" w:rsidRPr="00F96858">
        <w:rPr>
          <w:lang w:eastAsia="zh-CN"/>
        </w:rPr>
        <w:t>研究领域</w:t>
      </w:r>
      <w:r w:rsidR="00DF46AA" w:rsidRPr="00F96858">
        <w:rPr>
          <w:rFonts w:hint="eastAsia"/>
          <w:lang w:eastAsia="zh-CN"/>
        </w:rPr>
        <w:t>还包括用于</w:t>
      </w:r>
      <w:r w:rsidR="00DF46AA" w:rsidRPr="00F96858">
        <w:rPr>
          <w:lang w:eastAsia="zh-CN"/>
        </w:rPr>
        <w:t>国际节目交换和</w:t>
      </w:r>
      <w:r w:rsidR="00DF46AA" w:rsidRPr="00F96858">
        <w:rPr>
          <w:rFonts w:hint="eastAsia"/>
          <w:lang w:eastAsia="zh-CN"/>
        </w:rPr>
        <w:t>存档的</w:t>
      </w:r>
      <w:r w:rsidR="00DF46AA" w:rsidRPr="00F96858">
        <w:rPr>
          <w:lang w:eastAsia="zh-CN"/>
        </w:rPr>
        <w:t>电视和声音节目录制，</w:t>
      </w:r>
      <w:r w:rsidR="00DF46AA" w:rsidRPr="00F96858">
        <w:rPr>
          <w:rFonts w:hint="eastAsia"/>
          <w:lang w:eastAsia="zh-CN"/>
        </w:rPr>
        <w:t>其中</w:t>
      </w:r>
      <w:r w:rsidR="00DF46AA" w:rsidRPr="00F96858">
        <w:rPr>
          <w:lang w:eastAsia="zh-CN"/>
        </w:rPr>
        <w:t>包括</w:t>
      </w:r>
      <w:r w:rsidR="00DF46AA" w:rsidRPr="00F96858">
        <w:rPr>
          <w:rFonts w:hint="eastAsia"/>
          <w:lang w:eastAsia="zh-CN"/>
        </w:rPr>
        <w:t>此类</w:t>
      </w:r>
      <w:r w:rsidR="00DF46AA" w:rsidRPr="00F96858">
        <w:rPr>
          <w:lang w:eastAsia="zh-CN"/>
        </w:rPr>
        <w:t>电视和声音</w:t>
      </w:r>
      <w:r w:rsidR="00DF46AA" w:rsidRPr="00F96858">
        <w:rPr>
          <w:rFonts w:hint="eastAsia"/>
          <w:lang w:eastAsia="zh-CN"/>
        </w:rPr>
        <w:t>节目录制</w:t>
      </w:r>
      <w:r w:rsidR="00DF46AA" w:rsidRPr="00F96858">
        <w:rPr>
          <w:lang w:eastAsia="zh-CN"/>
        </w:rPr>
        <w:t>应遵守</w:t>
      </w:r>
      <w:r w:rsidR="00DF46AA" w:rsidRPr="00F96858">
        <w:rPr>
          <w:rFonts w:hint="eastAsia"/>
          <w:lang w:eastAsia="zh-CN"/>
        </w:rPr>
        <w:t>的</w:t>
      </w:r>
      <w:r w:rsidR="00DF46AA" w:rsidRPr="00F96858">
        <w:rPr>
          <w:lang w:eastAsia="zh-CN"/>
        </w:rPr>
        <w:t>技术参数</w:t>
      </w:r>
      <w:r>
        <w:rPr>
          <w:rFonts w:hint="eastAsia"/>
          <w:lang w:eastAsia="zh-CN"/>
        </w:rPr>
        <w:t>值</w:t>
      </w:r>
      <w:r w:rsidR="00DF46AA" w:rsidRPr="00F96858">
        <w:rPr>
          <w:lang w:eastAsia="zh-CN"/>
        </w:rPr>
        <w:t>和操作</w:t>
      </w:r>
      <w:r w:rsidR="00DF46AA" w:rsidRPr="00F96858">
        <w:rPr>
          <w:rFonts w:hint="eastAsia"/>
          <w:lang w:eastAsia="zh-CN"/>
        </w:rPr>
        <w:t>方法</w:t>
      </w:r>
      <w:r w:rsidR="00DF46AA" w:rsidRPr="00F96858">
        <w:rPr>
          <w:lang w:eastAsia="zh-CN"/>
        </w:rPr>
        <w:t>规范</w:t>
      </w:r>
      <w:r w:rsidR="00DF46AA" w:rsidRPr="00F96858">
        <w:rPr>
          <w:rFonts w:hint="eastAsia"/>
          <w:lang w:eastAsia="zh-CN"/>
        </w:rPr>
        <w:t>。</w:t>
      </w:r>
    </w:p>
    <w:p w:rsidR="00DF46AA" w:rsidRPr="000022A5" w:rsidRDefault="00DF46AA" w:rsidP="00D1159E">
      <w:pPr>
        <w:ind w:firstLineChars="200" w:firstLine="480"/>
        <w:rPr>
          <w:lang w:eastAsia="zh-CN"/>
        </w:rPr>
      </w:pPr>
      <w:r w:rsidRPr="00F96858">
        <w:rPr>
          <w:lang w:eastAsia="zh-CN"/>
        </w:rPr>
        <w:t>6C</w:t>
      </w:r>
      <w:r w:rsidRPr="00F96858">
        <w:rPr>
          <w:lang w:eastAsia="zh-CN"/>
        </w:rPr>
        <w:t>工作组</w:t>
      </w:r>
      <w:r w:rsidRPr="00F96858">
        <w:rPr>
          <w:rFonts w:hint="eastAsia"/>
          <w:lang w:eastAsia="zh-CN"/>
        </w:rPr>
        <w:t>由</w:t>
      </w:r>
      <w:r w:rsidRPr="00F96858">
        <w:rPr>
          <w:lang w:eastAsia="zh-CN"/>
        </w:rPr>
        <w:t>David Wood</w:t>
      </w:r>
      <w:r w:rsidRPr="00F96858">
        <w:rPr>
          <w:lang w:eastAsia="zh-CN"/>
        </w:rPr>
        <w:t>博士</w:t>
      </w:r>
      <w:r w:rsidR="00431C53">
        <w:rPr>
          <w:rFonts w:hint="eastAsia"/>
          <w:lang w:eastAsia="zh-CN"/>
        </w:rPr>
        <w:t>（</w:t>
      </w:r>
      <w:r w:rsidR="001A1863">
        <w:rPr>
          <w:rFonts w:hint="eastAsia"/>
          <w:lang w:eastAsia="zh-CN"/>
        </w:rPr>
        <w:t>欧</w:t>
      </w:r>
      <w:r w:rsidR="001A1863">
        <w:rPr>
          <w:lang w:eastAsia="zh-CN"/>
        </w:rPr>
        <w:t>广联</w:t>
      </w:r>
      <w:r w:rsidRPr="00F96858">
        <w:rPr>
          <w:lang w:eastAsia="zh-CN"/>
        </w:rPr>
        <w:t>（</w:t>
      </w:r>
      <w:r w:rsidRPr="00F96858">
        <w:rPr>
          <w:lang w:eastAsia="zh-CN"/>
        </w:rPr>
        <w:t>EBU</w:t>
      </w:r>
      <w:r w:rsidRPr="00F96858">
        <w:rPr>
          <w:lang w:eastAsia="zh-CN"/>
        </w:rPr>
        <w:t>）</w:t>
      </w:r>
      <w:r w:rsidR="00431C53">
        <w:rPr>
          <w:rFonts w:hint="eastAsia"/>
          <w:lang w:eastAsia="zh-CN"/>
        </w:rPr>
        <w:t>）</w:t>
      </w:r>
      <w:r w:rsidRPr="00F96858">
        <w:rPr>
          <w:rFonts w:hint="eastAsia"/>
          <w:lang w:eastAsia="zh-CN"/>
        </w:rPr>
        <w:t>担任主席，</w:t>
      </w:r>
      <w:r w:rsidRPr="00F96858">
        <w:rPr>
          <w:lang w:eastAsia="zh-CN"/>
        </w:rPr>
        <w:t>在</w:t>
      </w:r>
      <w:r w:rsidR="00163AC8">
        <w:rPr>
          <w:lang w:eastAsia="zh-CN"/>
        </w:rPr>
        <w:t>2011-2015</w:t>
      </w:r>
      <w:r w:rsidRPr="00F96858">
        <w:rPr>
          <w:lang w:eastAsia="zh-CN"/>
        </w:rPr>
        <w:t>年研究期</w:t>
      </w:r>
      <w:r w:rsidRPr="00F96858">
        <w:rPr>
          <w:rFonts w:hint="eastAsia"/>
          <w:lang w:eastAsia="zh-CN"/>
        </w:rPr>
        <w:t>内召开</w:t>
      </w:r>
      <w:r w:rsidR="00163AC8">
        <w:rPr>
          <w:lang w:eastAsia="zh-CN"/>
        </w:rPr>
        <w:t>了</w:t>
      </w:r>
      <w:r w:rsidR="00163AC8">
        <w:rPr>
          <w:rFonts w:hint="eastAsia"/>
          <w:lang w:eastAsia="zh-CN"/>
        </w:rPr>
        <w:t>八</w:t>
      </w:r>
      <w:r w:rsidRPr="00F96858">
        <w:rPr>
          <w:lang w:eastAsia="zh-CN"/>
        </w:rPr>
        <w:t>次会议</w:t>
      </w:r>
      <w:r w:rsidRPr="00F96858">
        <w:rPr>
          <w:rStyle w:val="FootnoteReference"/>
        </w:rPr>
        <w:footnoteReference w:id="2"/>
      </w:r>
      <w:r w:rsidR="008113F9">
        <w:rPr>
          <w:lang w:eastAsia="zh-CN"/>
        </w:rPr>
        <w:t>。工作组副主席</w:t>
      </w:r>
      <w:r w:rsidR="008113F9">
        <w:rPr>
          <w:rFonts w:hint="eastAsia"/>
          <w:lang w:eastAsia="zh-CN"/>
        </w:rPr>
        <w:t>有</w:t>
      </w:r>
      <w:r w:rsidR="008113F9">
        <w:rPr>
          <w:lang w:eastAsia="zh-CN"/>
        </w:rPr>
        <w:t>美国的</w:t>
      </w:r>
      <w:r w:rsidR="008113F9">
        <w:rPr>
          <w:rFonts w:hint="eastAsia"/>
          <w:lang w:eastAsia="zh-CN"/>
        </w:rPr>
        <w:t>Craig Todd</w:t>
      </w:r>
      <w:r w:rsidR="008113F9">
        <w:rPr>
          <w:rFonts w:hint="eastAsia"/>
          <w:lang w:eastAsia="zh-CN"/>
        </w:rPr>
        <w:t>先生</w:t>
      </w:r>
      <w:r w:rsidR="00C24A76">
        <w:rPr>
          <w:rFonts w:hint="eastAsia"/>
          <w:lang w:eastAsia="zh-CN"/>
        </w:rPr>
        <w:t xml:space="preserve"> </w:t>
      </w:r>
      <w:r w:rsidR="008113F9">
        <w:rPr>
          <w:lang w:eastAsia="zh-CN"/>
        </w:rPr>
        <w:t>–</w:t>
      </w:r>
      <w:r w:rsidR="00C24A76">
        <w:rPr>
          <w:lang w:eastAsia="zh-CN"/>
        </w:rPr>
        <w:t xml:space="preserve"> </w:t>
      </w:r>
      <w:r w:rsidR="008113F9">
        <w:rPr>
          <w:rFonts w:hint="eastAsia"/>
          <w:lang w:eastAsia="zh-CN"/>
        </w:rPr>
        <w:t>专门</w:t>
      </w:r>
      <w:r w:rsidR="008113F9">
        <w:rPr>
          <w:lang w:eastAsia="zh-CN"/>
        </w:rPr>
        <w:t>负责音频问题和意大利的</w:t>
      </w:r>
      <w:r w:rsidR="008113F9">
        <w:rPr>
          <w:rFonts w:hint="eastAsia"/>
          <w:lang w:eastAsia="zh-CN"/>
        </w:rPr>
        <w:t>B</w:t>
      </w:r>
      <w:r w:rsidR="008113F9">
        <w:rPr>
          <w:lang w:eastAsia="zh-CN"/>
        </w:rPr>
        <w:t>aroncini</w:t>
      </w:r>
      <w:r w:rsidR="008113F9">
        <w:rPr>
          <w:rFonts w:hint="eastAsia"/>
          <w:lang w:eastAsia="zh-CN"/>
        </w:rPr>
        <w:t>先生</w:t>
      </w:r>
      <w:r w:rsidRPr="00F96858">
        <w:rPr>
          <w:lang w:eastAsia="zh-CN"/>
        </w:rPr>
        <w:t>。</w:t>
      </w:r>
      <w:r w:rsidR="008113F9">
        <w:rPr>
          <w:rFonts w:hint="eastAsia"/>
          <w:lang w:eastAsia="zh-CN"/>
        </w:rPr>
        <w:t>英国</w:t>
      </w:r>
      <w:r w:rsidR="008113F9">
        <w:rPr>
          <w:lang w:eastAsia="zh-CN"/>
        </w:rPr>
        <w:t>的</w:t>
      </w:r>
      <w:r w:rsidR="008113F9">
        <w:rPr>
          <w:rFonts w:hint="eastAsia"/>
          <w:lang w:eastAsia="zh-CN"/>
        </w:rPr>
        <w:t>P</w:t>
      </w:r>
      <w:r w:rsidR="008113F9">
        <w:rPr>
          <w:lang w:eastAsia="zh-CN"/>
        </w:rPr>
        <w:t>aul Gardine</w:t>
      </w:r>
      <w:r w:rsidR="008113F9">
        <w:rPr>
          <w:rFonts w:hint="eastAsia"/>
          <w:lang w:eastAsia="zh-CN"/>
        </w:rPr>
        <w:t>r</w:t>
      </w:r>
      <w:r w:rsidR="008113F9">
        <w:rPr>
          <w:rFonts w:hint="eastAsia"/>
          <w:lang w:eastAsia="zh-CN"/>
        </w:rPr>
        <w:t>先生</w:t>
      </w:r>
      <w:r w:rsidR="008113F9">
        <w:rPr>
          <w:lang w:eastAsia="zh-CN"/>
        </w:rPr>
        <w:t>在本研究</w:t>
      </w:r>
      <w:r w:rsidR="008113F9">
        <w:rPr>
          <w:rFonts w:hint="eastAsia"/>
          <w:lang w:eastAsia="zh-CN"/>
        </w:rPr>
        <w:t>期</w:t>
      </w:r>
      <w:r w:rsidR="008113F9">
        <w:rPr>
          <w:lang w:eastAsia="zh-CN"/>
        </w:rPr>
        <w:t>特别负责视频</w:t>
      </w:r>
      <w:r w:rsidR="003967FE">
        <w:rPr>
          <w:rFonts w:hint="eastAsia"/>
          <w:lang w:eastAsia="zh-CN"/>
        </w:rPr>
        <w:t>问题</w:t>
      </w:r>
      <w:r w:rsidR="003967FE">
        <w:rPr>
          <w:lang w:eastAsia="zh-CN"/>
        </w:rPr>
        <w:t>；</w:t>
      </w:r>
      <w:r w:rsidR="00602505">
        <w:rPr>
          <w:rFonts w:hint="eastAsia"/>
          <w:lang w:eastAsia="zh-CN"/>
        </w:rPr>
        <w:t>韩国的</w:t>
      </w:r>
      <w:r w:rsidR="00602505">
        <w:rPr>
          <w:rFonts w:hint="eastAsia"/>
          <w:lang w:eastAsia="zh-CN"/>
        </w:rPr>
        <w:t>Chulhee Lee</w:t>
      </w:r>
      <w:r w:rsidR="00602505">
        <w:rPr>
          <w:rFonts w:hint="eastAsia"/>
          <w:lang w:eastAsia="zh-CN"/>
        </w:rPr>
        <w:t>教授引导</w:t>
      </w:r>
      <w:r w:rsidR="00602505">
        <w:rPr>
          <w:lang w:eastAsia="zh-CN"/>
        </w:rPr>
        <w:t>开展了有关视频质量评价讨论</w:t>
      </w:r>
      <w:r w:rsidR="00602505">
        <w:rPr>
          <w:rFonts w:hint="eastAsia"/>
          <w:lang w:eastAsia="zh-CN"/>
        </w:rPr>
        <w:t>；</w:t>
      </w:r>
      <w:r w:rsidR="00602505">
        <w:rPr>
          <w:lang w:eastAsia="zh-CN"/>
        </w:rPr>
        <w:t>美国的</w:t>
      </w:r>
      <w:r w:rsidR="00602505">
        <w:rPr>
          <w:rFonts w:hint="eastAsia"/>
          <w:lang w:eastAsia="zh-CN"/>
        </w:rPr>
        <w:t>P.C</w:t>
      </w:r>
      <w:r w:rsidR="00602505">
        <w:rPr>
          <w:lang w:eastAsia="zh-CN"/>
        </w:rPr>
        <w:t>rum</w:t>
      </w:r>
      <w:r w:rsidR="00602505">
        <w:rPr>
          <w:rFonts w:hint="eastAsia"/>
          <w:lang w:eastAsia="zh-CN"/>
        </w:rPr>
        <w:t>博士</w:t>
      </w:r>
      <w:r w:rsidR="00602505">
        <w:rPr>
          <w:lang w:eastAsia="zh-CN"/>
        </w:rPr>
        <w:t>引导开展了有关</w:t>
      </w:r>
      <w:r w:rsidR="00012EE5">
        <w:rPr>
          <w:rFonts w:hint="eastAsia"/>
          <w:lang w:eastAsia="zh-CN"/>
        </w:rPr>
        <w:t>音频</w:t>
      </w:r>
      <w:r w:rsidR="00602505">
        <w:rPr>
          <w:lang w:eastAsia="zh-CN"/>
        </w:rPr>
        <w:t>质量评价的讨论。</w:t>
      </w:r>
    </w:p>
    <w:p w:rsidR="00DF46AA" w:rsidRPr="00F96858" w:rsidRDefault="00DF46AA" w:rsidP="00D1159E">
      <w:pPr>
        <w:pStyle w:val="Heading2"/>
        <w:rPr>
          <w:lang w:eastAsia="zh-CN"/>
        </w:rPr>
      </w:pPr>
      <w:r>
        <w:rPr>
          <w:lang w:eastAsia="zh-CN"/>
        </w:rPr>
        <w:lastRenderedPageBreak/>
        <w:t>3.2</w:t>
      </w:r>
      <w:r w:rsidRPr="00F96858">
        <w:rPr>
          <w:lang w:eastAsia="zh-CN"/>
        </w:rPr>
        <w:tab/>
      </w:r>
      <w:r w:rsidRPr="00F96858">
        <w:rPr>
          <w:lang w:eastAsia="zh-CN"/>
        </w:rPr>
        <w:t>结果</w:t>
      </w:r>
    </w:p>
    <w:p w:rsidR="00DF46AA" w:rsidRPr="00F96858" w:rsidRDefault="00DF46AA" w:rsidP="00D1159E">
      <w:pPr>
        <w:pStyle w:val="Heading3"/>
        <w:rPr>
          <w:lang w:eastAsia="zh-CN"/>
        </w:rPr>
      </w:pPr>
      <w:r w:rsidRPr="00F96858">
        <w:rPr>
          <w:lang w:eastAsia="zh-CN"/>
        </w:rPr>
        <w:t>3.2.1</w:t>
      </w:r>
      <w:r w:rsidRPr="00F96858">
        <w:rPr>
          <w:lang w:eastAsia="zh-CN"/>
        </w:rPr>
        <w:tab/>
      </w:r>
      <w:r w:rsidRPr="00F96858">
        <w:rPr>
          <w:rFonts w:hint="eastAsia"/>
          <w:lang w:eastAsia="zh-CN"/>
        </w:rPr>
        <w:t>对</w:t>
      </w:r>
      <w:r w:rsidRPr="00F96858">
        <w:rPr>
          <w:lang w:eastAsia="zh-CN"/>
        </w:rPr>
        <w:t>ITU-R</w:t>
      </w:r>
      <w:r w:rsidRPr="00F96858">
        <w:rPr>
          <w:lang w:eastAsia="zh-CN"/>
        </w:rPr>
        <w:t>案文的审查</w:t>
      </w:r>
    </w:p>
    <w:p w:rsidR="00DF46AA" w:rsidRPr="00F96858" w:rsidRDefault="00DF46AA" w:rsidP="00D1159E">
      <w:pPr>
        <w:ind w:firstLineChars="200" w:firstLine="480"/>
        <w:rPr>
          <w:lang w:eastAsia="zh-CN"/>
        </w:rPr>
      </w:pPr>
      <w:r w:rsidRPr="00F96858">
        <w:rPr>
          <w:lang w:eastAsia="zh-CN"/>
        </w:rPr>
        <w:t>6C</w:t>
      </w:r>
      <w:r w:rsidRPr="00F96858">
        <w:rPr>
          <w:lang w:eastAsia="zh-CN"/>
        </w:rPr>
        <w:t>工作组在</w:t>
      </w:r>
      <w:r w:rsidR="00431C53">
        <w:rPr>
          <w:rFonts w:hint="eastAsia"/>
          <w:lang w:eastAsia="zh-CN"/>
        </w:rPr>
        <w:t>本</w:t>
      </w:r>
      <w:r w:rsidRPr="00F96858">
        <w:rPr>
          <w:lang w:eastAsia="zh-CN"/>
        </w:rPr>
        <w:t>研究期内审查</w:t>
      </w:r>
      <w:r w:rsidRPr="00F96858">
        <w:rPr>
          <w:rFonts w:hint="eastAsia"/>
          <w:lang w:eastAsia="zh-CN"/>
        </w:rPr>
        <w:t>了</w:t>
      </w:r>
      <w:r w:rsidRPr="00F96858">
        <w:rPr>
          <w:lang w:eastAsia="zh-CN"/>
        </w:rPr>
        <w:t>其</w:t>
      </w:r>
      <w:r w:rsidRPr="00F96858">
        <w:rPr>
          <w:rFonts w:hint="eastAsia"/>
          <w:lang w:eastAsia="zh-CN"/>
        </w:rPr>
        <w:t>职责范围内的</w:t>
      </w:r>
      <w:r w:rsidRPr="00F96858">
        <w:rPr>
          <w:lang w:eastAsia="zh-CN"/>
        </w:rPr>
        <w:t>所有</w:t>
      </w:r>
      <w:r w:rsidRPr="00F96858">
        <w:rPr>
          <w:lang w:eastAsia="zh-CN"/>
        </w:rPr>
        <w:t>ITU-R</w:t>
      </w:r>
      <w:r w:rsidRPr="00F96858">
        <w:rPr>
          <w:lang w:eastAsia="zh-CN"/>
        </w:rPr>
        <w:t>案文，</w:t>
      </w:r>
      <w:r w:rsidRPr="00F96858">
        <w:rPr>
          <w:rFonts w:hint="eastAsia"/>
          <w:lang w:eastAsia="zh-CN"/>
        </w:rPr>
        <w:t>并</w:t>
      </w:r>
      <w:r w:rsidRPr="00F96858">
        <w:rPr>
          <w:lang w:eastAsia="zh-CN"/>
        </w:rPr>
        <w:t>废止</w:t>
      </w:r>
      <w:r w:rsidRPr="00F96858">
        <w:rPr>
          <w:rFonts w:hint="eastAsia"/>
          <w:lang w:eastAsia="zh-CN"/>
        </w:rPr>
        <w:t>了</w:t>
      </w:r>
      <w:r w:rsidRPr="00F96858">
        <w:rPr>
          <w:lang w:eastAsia="zh-CN"/>
        </w:rPr>
        <w:t>一些已过时和不相干的</w:t>
      </w:r>
      <w:r w:rsidRPr="00F96858">
        <w:rPr>
          <w:rFonts w:hint="eastAsia"/>
          <w:lang w:eastAsia="zh-CN"/>
        </w:rPr>
        <w:t>案文，其中包括</w:t>
      </w:r>
      <w:r w:rsidRPr="00F96858">
        <w:rPr>
          <w:lang w:eastAsia="zh-CN"/>
        </w:rPr>
        <w:t>课题</w:t>
      </w:r>
      <w:r w:rsidRPr="00F96858">
        <w:rPr>
          <w:rFonts w:hint="eastAsia"/>
          <w:lang w:eastAsia="zh-CN"/>
        </w:rPr>
        <w:t>、</w:t>
      </w:r>
      <w:r>
        <w:rPr>
          <w:lang w:eastAsia="zh-CN"/>
        </w:rPr>
        <w:t>建议</w:t>
      </w:r>
      <w:r w:rsidR="00431C53">
        <w:rPr>
          <w:rFonts w:hint="eastAsia"/>
          <w:lang w:eastAsia="zh-CN"/>
        </w:rPr>
        <w:t>书</w:t>
      </w:r>
      <w:r w:rsidRPr="00F96858">
        <w:rPr>
          <w:rFonts w:hint="eastAsia"/>
          <w:lang w:eastAsia="zh-CN"/>
        </w:rPr>
        <w:t>、</w:t>
      </w:r>
      <w:r w:rsidRPr="00F96858">
        <w:rPr>
          <w:lang w:eastAsia="zh-CN"/>
        </w:rPr>
        <w:t>报告</w:t>
      </w:r>
      <w:r w:rsidRPr="00F96858">
        <w:rPr>
          <w:rFonts w:hint="eastAsia"/>
          <w:lang w:eastAsia="zh-CN"/>
        </w:rPr>
        <w:t>、</w:t>
      </w:r>
      <w:r w:rsidRPr="00F96858">
        <w:rPr>
          <w:lang w:eastAsia="zh-CN"/>
        </w:rPr>
        <w:t>手册和意见。</w:t>
      </w:r>
      <w:r w:rsidRPr="00F96858">
        <w:rPr>
          <w:rFonts w:hint="eastAsia"/>
          <w:lang w:eastAsia="zh-CN"/>
        </w:rPr>
        <w:t>现将</w:t>
      </w:r>
      <w:r w:rsidRPr="00F96858">
        <w:rPr>
          <w:lang w:eastAsia="zh-CN"/>
        </w:rPr>
        <w:t>此活动的结果总结如下。</w:t>
      </w:r>
    </w:p>
    <w:p w:rsidR="00DF46AA" w:rsidRPr="00F96858" w:rsidRDefault="00DF46AA" w:rsidP="00D1159E">
      <w:pPr>
        <w:pStyle w:val="Heading4"/>
        <w:rPr>
          <w:lang w:eastAsia="zh-CN"/>
        </w:rPr>
      </w:pPr>
      <w:r w:rsidRPr="00F96858">
        <w:rPr>
          <w:lang w:eastAsia="zh-CN"/>
        </w:rPr>
        <w:t>3.2.1.1</w:t>
      </w:r>
      <w:r w:rsidRPr="00F96858">
        <w:rPr>
          <w:lang w:eastAsia="zh-CN"/>
        </w:rPr>
        <w:tab/>
      </w:r>
      <w:r w:rsidRPr="00F96858">
        <w:rPr>
          <w:rFonts w:hint="eastAsia"/>
          <w:lang w:eastAsia="zh-CN"/>
        </w:rPr>
        <w:t>课题</w:t>
      </w:r>
    </w:p>
    <w:p w:rsidR="00DF46AA" w:rsidRPr="00F96858" w:rsidRDefault="00DF46AA" w:rsidP="00D1159E">
      <w:pPr>
        <w:ind w:firstLineChars="200" w:firstLine="480"/>
        <w:rPr>
          <w:lang w:eastAsia="zh-CN"/>
        </w:rPr>
      </w:pPr>
      <w:r w:rsidRPr="00F96858">
        <w:rPr>
          <w:lang w:eastAsia="zh-CN"/>
        </w:rPr>
        <w:t>工作组</w:t>
      </w:r>
      <w:r>
        <w:rPr>
          <w:rFonts w:hint="eastAsia"/>
          <w:lang w:eastAsia="zh-CN"/>
        </w:rPr>
        <w:t>：</w:t>
      </w:r>
    </w:p>
    <w:p w:rsidR="00DF46AA" w:rsidRPr="00F96858" w:rsidRDefault="00DF46AA" w:rsidP="00D1159E">
      <w:pPr>
        <w:pStyle w:val="enumlev1"/>
        <w:rPr>
          <w:lang w:eastAsia="zh-CN"/>
        </w:rPr>
      </w:pPr>
      <w:r>
        <w:rPr>
          <w:lang w:eastAsia="zh-CN"/>
        </w:rPr>
        <w:t>•</w:t>
      </w:r>
      <w:r w:rsidRPr="00F96858">
        <w:rPr>
          <w:lang w:eastAsia="zh-CN"/>
        </w:rPr>
        <w:tab/>
      </w:r>
      <w:r w:rsidR="004040D7">
        <w:rPr>
          <w:rFonts w:hint="eastAsia"/>
          <w:lang w:eastAsia="zh-CN"/>
        </w:rPr>
        <w:t>制订了</w:t>
      </w:r>
      <w:r w:rsidR="004040D7">
        <w:rPr>
          <w:lang w:eastAsia="zh-CN"/>
        </w:rPr>
        <w:t>一项新课题</w:t>
      </w:r>
      <w:r w:rsidR="004040D7">
        <w:rPr>
          <w:rFonts w:hint="eastAsia"/>
          <w:lang w:eastAsia="zh-CN"/>
        </w:rPr>
        <w:t>（</w:t>
      </w:r>
      <w:r w:rsidR="00AC474E" w:rsidRPr="005F5599">
        <w:rPr>
          <w:rFonts w:eastAsia="Arial Unicode MS"/>
          <w:lang w:eastAsia="zh-CN"/>
        </w:rPr>
        <w:t>Q.</w:t>
      </w:r>
      <w:r w:rsidR="00AC474E" w:rsidRPr="00A2506E">
        <w:rPr>
          <w:rFonts w:eastAsia="Arial Unicode MS"/>
          <w:lang w:eastAsia="zh-CN"/>
        </w:rPr>
        <w:t>1</w:t>
      </w:r>
      <w:r w:rsidR="00AC474E">
        <w:rPr>
          <w:rFonts w:eastAsia="Arial Unicode MS"/>
          <w:lang w:eastAsia="zh-CN"/>
        </w:rPr>
        <w:t>39</w:t>
      </w:r>
      <w:r w:rsidR="00AC474E" w:rsidRPr="005F5599">
        <w:rPr>
          <w:rFonts w:eastAsia="Arial Unicode MS"/>
          <w:lang w:eastAsia="zh-CN"/>
        </w:rPr>
        <w:t>/6</w:t>
      </w:r>
      <w:r w:rsidR="004040D7">
        <w:rPr>
          <w:rFonts w:hint="eastAsia"/>
          <w:lang w:eastAsia="zh-CN"/>
        </w:rPr>
        <w:t>）</w:t>
      </w:r>
      <w:r w:rsidR="004040D7">
        <w:rPr>
          <w:lang w:eastAsia="zh-CN"/>
        </w:rPr>
        <w:t>且目前</w:t>
      </w:r>
      <w:r w:rsidR="004040D7">
        <w:rPr>
          <w:rFonts w:hint="eastAsia"/>
          <w:lang w:eastAsia="zh-CN"/>
        </w:rPr>
        <w:t>正在批准</w:t>
      </w:r>
      <w:r w:rsidR="004040D7">
        <w:rPr>
          <w:lang w:eastAsia="zh-CN"/>
        </w:rPr>
        <w:t>两项新课题</w:t>
      </w:r>
      <w:r w:rsidR="004040D7">
        <w:rPr>
          <w:rFonts w:hint="eastAsia"/>
          <w:lang w:eastAsia="zh-CN"/>
        </w:rPr>
        <w:t>草</w:t>
      </w:r>
      <w:r w:rsidR="004040D7">
        <w:rPr>
          <w:lang w:eastAsia="zh-CN"/>
        </w:rPr>
        <w:t>案（</w:t>
      </w:r>
      <w:r w:rsidR="004040D7">
        <w:rPr>
          <w:rFonts w:hint="eastAsia"/>
          <w:lang w:eastAsia="zh-CN"/>
        </w:rPr>
        <w:t>CACE/746</w:t>
      </w:r>
      <w:r w:rsidR="004040D7">
        <w:rPr>
          <w:rFonts w:hint="eastAsia"/>
          <w:lang w:eastAsia="zh-CN"/>
        </w:rPr>
        <w:t>）；</w:t>
      </w:r>
    </w:p>
    <w:p w:rsidR="00DF46AA" w:rsidRPr="00F96858" w:rsidRDefault="00DF46AA" w:rsidP="00D1159E">
      <w:pPr>
        <w:pStyle w:val="enumlev1"/>
        <w:rPr>
          <w:lang w:eastAsia="zh-CN"/>
        </w:rPr>
      </w:pPr>
      <w:r>
        <w:rPr>
          <w:lang w:eastAsia="zh-CN"/>
        </w:rPr>
        <w:t>•</w:t>
      </w:r>
      <w:r w:rsidRPr="00F96858">
        <w:rPr>
          <w:lang w:eastAsia="zh-CN"/>
        </w:rPr>
        <w:tab/>
      </w:r>
      <w:r w:rsidR="00431C53">
        <w:rPr>
          <w:rFonts w:hint="eastAsia"/>
          <w:lang w:eastAsia="zh-CN"/>
        </w:rPr>
        <w:t>提出</w:t>
      </w:r>
      <w:r w:rsidR="00431C53">
        <w:rPr>
          <w:lang w:eastAsia="zh-CN"/>
        </w:rPr>
        <w:t>了</w:t>
      </w:r>
      <w:r w:rsidR="004040D7">
        <w:rPr>
          <w:rFonts w:hint="eastAsia"/>
          <w:lang w:eastAsia="zh-CN"/>
        </w:rPr>
        <w:t>对</w:t>
      </w:r>
      <w:r w:rsidR="004040D7">
        <w:rPr>
          <w:lang w:eastAsia="zh-CN"/>
        </w:rPr>
        <w:t>现有</w:t>
      </w:r>
      <w:r w:rsidR="004040D7">
        <w:rPr>
          <w:rFonts w:hint="eastAsia"/>
          <w:lang w:eastAsia="zh-CN"/>
        </w:rPr>
        <w:t>课题</w:t>
      </w:r>
      <w:r w:rsidR="004040D7">
        <w:rPr>
          <w:lang w:eastAsia="zh-CN"/>
        </w:rPr>
        <w:t>（</w:t>
      </w:r>
      <w:r w:rsidR="00C24BB1" w:rsidRPr="00FA1DC2">
        <w:rPr>
          <w:rFonts w:eastAsia="Arial Unicode MS"/>
          <w:lang w:eastAsia="zh-CN"/>
        </w:rPr>
        <w:t>Q.40-2/6</w:t>
      </w:r>
      <w:r w:rsidR="00C24BB1">
        <w:rPr>
          <w:rFonts w:eastAsia="Arial Unicode MS"/>
          <w:lang w:eastAsia="zh-CN"/>
        </w:rPr>
        <w:t>、</w:t>
      </w:r>
      <w:r w:rsidR="00C24BB1" w:rsidRPr="00FA1DC2">
        <w:rPr>
          <w:rFonts w:eastAsia="Arial Unicode MS"/>
          <w:lang w:eastAsia="zh-CN"/>
        </w:rPr>
        <w:t>Q.</w:t>
      </w:r>
      <w:r w:rsidR="00C24BB1">
        <w:rPr>
          <w:rFonts w:eastAsia="Arial Unicode MS"/>
          <w:lang w:eastAsia="zh-CN"/>
        </w:rPr>
        <w:t>102-1</w:t>
      </w:r>
      <w:r w:rsidR="00C24BB1" w:rsidRPr="00FA1DC2">
        <w:rPr>
          <w:rFonts w:eastAsia="Arial Unicode MS"/>
          <w:lang w:eastAsia="zh-CN"/>
        </w:rPr>
        <w:t>/6</w:t>
      </w:r>
      <w:r w:rsidR="00C24BB1">
        <w:rPr>
          <w:rFonts w:eastAsia="Arial Unicode MS"/>
          <w:lang w:eastAsia="zh-CN"/>
        </w:rPr>
        <w:t>、</w:t>
      </w:r>
      <w:r w:rsidR="00C24BB1" w:rsidRPr="00FA1DC2">
        <w:rPr>
          <w:rFonts w:eastAsia="Arial Unicode MS"/>
          <w:lang w:eastAsia="zh-CN"/>
        </w:rPr>
        <w:t>Q.</w:t>
      </w:r>
      <w:r w:rsidR="00C24BB1">
        <w:rPr>
          <w:rFonts w:eastAsia="Arial Unicode MS"/>
          <w:lang w:eastAsia="zh-CN"/>
        </w:rPr>
        <w:t>102-2</w:t>
      </w:r>
      <w:r w:rsidR="00C24BB1" w:rsidRPr="00FA1DC2">
        <w:rPr>
          <w:rFonts w:eastAsia="Arial Unicode MS"/>
          <w:lang w:eastAsia="zh-CN"/>
        </w:rPr>
        <w:t>/6</w:t>
      </w:r>
      <w:r w:rsidR="00C24BB1">
        <w:rPr>
          <w:rFonts w:eastAsia="Arial Unicode MS"/>
          <w:lang w:eastAsia="zh-CN"/>
        </w:rPr>
        <w:t>、</w:t>
      </w:r>
      <w:r w:rsidR="00C24BB1" w:rsidRPr="00FA1DC2">
        <w:rPr>
          <w:rFonts w:eastAsia="Arial Unicode MS"/>
          <w:lang w:eastAsia="zh-CN"/>
        </w:rPr>
        <w:t>Q.</w:t>
      </w:r>
      <w:r w:rsidR="00C24BB1">
        <w:rPr>
          <w:rFonts w:eastAsia="Arial Unicode MS"/>
          <w:lang w:eastAsia="zh-CN"/>
        </w:rPr>
        <w:t>128-1</w:t>
      </w:r>
      <w:r w:rsidR="00C24BB1" w:rsidRPr="00FA1DC2">
        <w:rPr>
          <w:rFonts w:eastAsia="Arial Unicode MS"/>
          <w:lang w:eastAsia="zh-CN"/>
        </w:rPr>
        <w:t>/6</w:t>
      </w:r>
      <w:r w:rsidR="00C24BB1">
        <w:rPr>
          <w:rFonts w:eastAsia="Arial Unicode MS"/>
          <w:lang w:eastAsia="zh-CN"/>
        </w:rPr>
        <w:t>、</w:t>
      </w:r>
      <w:r w:rsidR="00C24BB1" w:rsidRPr="00FA1DC2">
        <w:rPr>
          <w:rFonts w:eastAsia="Arial Unicode MS"/>
          <w:lang w:eastAsia="zh-CN"/>
        </w:rPr>
        <w:t>Q.</w:t>
      </w:r>
      <w:r w:rsidR="00C24BB1">
        <w:rPr>
          <w:rFonts w:eastAsia="Arial Unicode MS"/>
          <w:lang w:eastAsia="zh-CN"/>
        </w:rPr>
        <w:t>135</w:t>
      </w:r>
      <w:r w:rsidR="00C24BB1" w:rsidRPr="00FA1DC2">
        <w:rPr>
          <w:rFonts w:eastAsia="Arial Unicode MS"/>
          <w:lang w:eastAsia="zh-CN"/>
        </w:rPr>
        <w:t>/6</w:t>
      </w:r>
      <w:r w:rsidR="004040D7">
        <w:rPr>
          <w:rFonts w:hint="eastAsia"/>
          <w:lang w:eastAsia="zh-CN"/>
        </w:rPr>
        <w:t>）</w:t>
      </w:r>
      <w:r w:rsidR="004040D7">
        <w:rPr>
          <w:lang w:eastAsia="zh-CN"/>
        </w:rPr>
        <w:t>的五项修订案</w:t>
      </w:r>
      <w:r>
        <w:rPr>
          <w:rFonts w:hint="eastAsia"/>
          <w:lang w:eastAsia="zh-CN"/>
        </w:rPr>
        <w:t>；</w:t>
      </w:r>
    </w:p>
    <w:p w:rsidR="00DF46AA" w:rsidRPr="00F96858" w:rsidRDefault="00DF46AA" w:rsidP="00D1159E">
      <w:pPr>
        <w:pStyle w:val="enumlev1"/>
        <w:rPr>
          <w:lang w:eastAsia="zh-CN"/>
        </w:rPr>
      </w:pPr>
      <w:r>
        <w:rPr>
          <w:lang w:eastAsia="zh-CN"/>
        </w:rPr>
        <w:t>•</w:t>
      </w:r>
      <w:r w:rsidRPr="00F96858">
        <w:rPr>
          <w:lang w:eastAsia="zh-CN"/>
        </w:rPr>
        <w:tab/>
      </w:r>
      <w:r w:rsidR="004040D7">
        <w:rPr>
          <w:rFonts w:hint="eastAsia"/>
          <w:lang w:eastAsia="zh-CN"/>
        </w:rPr>
        <w:t>提议</w:t>
      </w:r>
      <w:r w:rsidRPr="00F96858">
        <w:rPr>
          <w:lang w:eastAsia="zh-CN"/>
        </w:rPr>
        <w:t>废止</w:t>
      </w:r>
      <w:r w:rsidR="00C24BB1">
        <w:rPr>
          <w:lang w:val="en-US" w:eastAsia="zh-CN"/>
        </w:rPr>
        <w:t>17</w:t>
      </w:r>
      <w:r w:rsidR="004040D7">
        <w:rPr>
          <w:rFonts w:hint="eastAsia"/>
          <w:lang w:val="en-US" w:eastAsia="zh-CN"/>
        </w:rPr>
        <w:t>项</w:t>
      </w:r>
      <w:r w:rsidR="004040D7">
        <w:rPr>
          <w:lang w:val="en-US" w:eastAsia="zh-CN"/>
        </w:rPr>
        <w:t>课题</w:t>
      </w:r>
      <w:r w:rsidR="004040D7">
        <w:rPr>
          <w:rFonts w:hint="eastAsia"/>
          <w:lang w:eastAsia="zh-CN"/>
        </w:rPr>
        <w:t>（</w:t>
      </w:r>
      <w:r w:rsidR="00682F4E">
        <w:rPr>
          <w:rFonts w:eastAsia="Arial Unicode MS"/>
          <w:lang w:eastAsia="zh-CN"/>
        </w:rPr>
        <w:t>Q.15-2/6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46-1</w:t>
      </w:r>
      <w:r w:rsidR="00682F4E" w:rsidRPr="00FB409F">
        <w:rPr>
          <w:rFonts w:eastAsia="Arial Unicode MS"/>
          <w:lang w:eastAsia="zh-CN"/>
        </w:rPr>
        <w:t>/6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48</w:t>
      </w:r>
      <w:r w:rsidR="00682F4E" w:rsidRPr="00FB409F">
        <w:rPr>
          <w:rFonts w:eastAsia="Arial Unicode MS"/>
          <w:lang w:eastAsia="zh-CN"/>
        </w:rPr>
        <w:t>/6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55/</w:t>
      </w:r>
      <w:r w:rsidR="00682F4E" w:rsidRPr="00FB409F">
        <w:rPr>
          <w:rFonts w:eastAsia="Arial Unicode MS"/>
          <w:lang w:eastAsia="zh-CN"/>
        </w:rPr>
        <w:t>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59-1</w:t>
      </w:r>
      <w:r w:rsidR="00682F4E" w:rsidRPr="00FB409F">
        <w:rPr>
          <w:rFonts w:eastAsia="Arial Unicode MS"/>
          <w:lang w:eastAsia="zh-CN"/>
        </w:rPr>
        <w:t>/6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88</w:t>
      </w:r>
      <w:r w:rsidR="00682F4E" w:rsidRPr="00FB409F">
        <w:rPr>
          <w:rFonts w:eastAsia="Arial Unicode MS"/>
          <w:lang w:eastAsia="zh-CN"/>
        </w:rPr>
        <w:t>/6</w:t>
      </w:r>
      <w:r w:rsidR="00682F4E">
        <w:rPr>
          <w:rFonts w:eastAsia="Arial Unicode MS"/>
          <w:lang w:eastAsia="zh-CN"/>
        </w:rPr>
        <w:t>、</w:t>
      </w:r>
      <w:r w:rsidR="00682F4E">
        <w:rPr>
          <w:rFonts w:eastAsia="Arial Unicode MS"/>
          <w:lang w:eastAsia="zh-CN"/>
        </w:rPr>
        <w:t>Q.89-1/6</w:t>
      </w:r>
      <w:r w:rsidR="00682F4E">
        <w:rPr>
          <w:rFonts w:eastAsia="Arial Unicode MS"/>
          <w:lang w:eastAsia="zh-CN"/>
        </w:rPr>
        <w:t>、</w:t>
      </w:r>
      <w:r w:rsidR="00682F4E">
        <w:rPr>
          <w:rFonts w:eastAsia="Arial Unicode MS"/>
          <w:lang w:eastAsia="zh-CN"/>
        </w:rPr>
        <w:t>Q.93/6</w:t>
      </w:r>
      <w:r w:rsidR="00682F4E">
        <w:rPr>
          <w:rFonts w:eastAsia="Arial Unicode MS"/>
          <w:lang w:eastAsia="zh-CN"/>
        </w:rPr>
        <w:t>、</w:t>
      </w:r>
      <w:r w:rsidR="00B123AC">
        <w:rPr>
          <w:rFonts w:eastAsia="Arial Unicode MS"/>
          <w:lang w:eastAsia="zh-CN"/>
        </w:rPr>
        <w:t>Q.95/6</w:t>
      </w:r>
      <w:r w:rsidR="00B123AC">
        <w:rPr>
          <w:rFonts w:eastAsia="Arial Unicode MS" w:hint="eastAsia"/>
          <w:lang w:eastAsia="zh-CN"/>
        </w:rPr>
        <w:t>、</w:t>
      </w:r>
      <w:r w:rsidR="00B123AC">
        <w:rPr>
          <w:rFonts w:eastAsia="Arial Unicode MS"/>
          <w:lang w:eastAsia="zh-CN"/>
        </w:rPr>
        <w:t>Q.</w:t>
      </w:r>
      <w:r w:rsidR="00682F4E">
        <w:rPr>
          <w:rFonts w:eastAsia="Arial Unicode MS"/>
          <w:lang w:eastAsia="zh-CN"/>
        </w:rPr>
        <w:t>96-1/6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99</w:t>
      </w:r>
      <w:r w:rsidR="00682F4E" w:rsidRPr="00FB409F">
        <w:rPr>
          <w:rFonts w:eastAsia="Arial Unicode MS"/>
          <w:lang w:eastAsia="zh-CN"/>
        </w:rPr>
        <w:t>/6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100</w:t>
      </w:r>
      <w:r w:rsidR="00682F4E" w:rsidRPr="00FB409F">
        <w:rPr>
          <w:rFonts w:eastAsia="Arial Unicode MS"/>
          <w:lang w:eastAsia="zh-CN"/>
        </w:rPr>
        <w:t>/6</w:t>
      </w:r>
      <w:r w:rsidR="00682F4E">
        <w:rPr>
          <w:rFonts w:eastAsia="Arial Unicode MS"/>
          <w:lang w:eastAsia="zh-CN"/>
        </w:rPr>
        <w:t>、</w:t>
      </w:r>
      <w:r w:rsidR="00682F4E">
        <w:rPr>
          <w:rFonts w:eastAsia="Arial Unicode MS"/>
          <w:lang w:eastAsia="zh-CN"/>
        </w:rPr>
        <w:t>Q.112-1/6</w:t>
      </w:r>
      <w:r w:rsidR="00682F4E">
        <w:rPr>
          <w:rFonts w:eastAsia="Arial Unicode MS"/>
          <w:lang w:eastAsia="zh-CN"/>
        </w:rPr>
        <w:t>、</w:t>
      </w:r>
      <w:r w:rsidR="00682F4E">
        <w:rPr>
          <w:rFonts w:eastAsia="Arial Unicode MS"/>
          <w:lang w:eastAsia="zh-CN"/>
        </w:rPr>
        <w:t>Q.113/6</w:t>
      </w:r>
      <w:r w:rsidR="00682F4E">
        <w:rPr>
          <w:rFonts w:eastAsia="Arial Unicode MS"/>
          <w:lang w:eastAsia="zh-CN"/>
        </w:rPr>
        <w:t>、</w:t>
      </w:r>
      <w:r w:rsidR="00682F4E">
        <w:rPr>
          <w:rFonts w:eastAsia="Arial Unicode MS"/>
          <w:lang w:eastAsia="zh-CN"/>
        </w:rPr>
        <w:t>Q.121/6</w:t>
      </w:r>
      <w:r w:rsidR="00682F4E">
        <w:rPr>
          <w:rFonts w:eastAsia="Arial Unicode MS"/>
          <w:lang w:eastAsia="zh-CN"/>
        </w:rPr>
        <w:t>、</w:t>
      </w:r>
      <w:r w:rsidR="00682F4E" w:rsidRPr="00FB409F">
        <w:rPr>
          <w:rFonts w:eastAsia="Arial Unicode MS"/>
          <w:lang w:eastAsia="zh-CN"/>
        </w:rPr>
        <w:t>Q.</w:t>
      </w:r>
      <w:r w:rsidR="00682F4E">
        <w:rPr>
          <w:rFonts w:eastAsia="Arial Unicode MS"/>
          <w:lang w:eastAsia="zh-CN"/>
        </w:rPr>
        <w:t>122</w:t>
      </w:r>
      <w:r w:rsidR="00682F4E" w:rsidRPr="00FB409F">
        <w:rPr>
          <w:rFonts w:eastAsia="Arial Unicode MS"/>
          <w:lang w:eastAsia="zh-CN"/>
        </w:rPr>
        <w:t>/6</w:t>
      </w:r>
      <w:r w:rsidR="00A0279F" w:rsidRPr="0023618D">
        <w:rPr>
          <w:rFonts w:eastAsia="Arial Unicode MS" w:hint="eastAsia"/>
          <w:lang w:eastAsia="zh-CN"/>
        </w:rPr>
        <w:t>和</w:t>
      </w:r>
      <w:r w:rsidR="00682F4E">
        <w:rPr>
          <w:rFonts w:eastAsia="Arial Unicode MS"/>
          <w:lang w:eastAsia="zh-CN"/>
        </w:rPr>
        <w:t>Q.123/6</w:t>
      </w:r>
      <w:r w:rsidR="004040D7">
        <w:rPr>
          <w:rFonts w:hint="eastAsia"/>
          <w:lang w:eastAsia="zh-CN"/>
        </w:rPr>
        <w:t>）</w:t>
      </w:r>
      <w:r w:rsidRPr="00F96858">
        <w:rPr>
          <w:lang w:eastAsia="zh-CN"/>
        </w:rPr>
        <w:t>。</w:t>
      </w:r>
      <w:r w:rsidR="00DB5E2B" w:rsidRPr="00F96858">
        <w:rPr>
          <w:rFonts w:hint="eastAsia"/>
          <w:lang w:eastAsia="zh-CN"/>
        </w:rPr>
        <w:t>拟废止的</w:t>
      </w:r>
      <w:r w:rsidR="00DB5E2B">
        <w:rPr>
          <w:lang w:eastAsia="zh-CN"/>
        </w:rPr>
        <w:t>建议</w:t>
      </w:r>
      <w:r w:rsidR="00DB5E2B" w:rsidRPr="00F96858">
        <w:rPr>
          <w:rFonts w:hint="eastAsia"/>
          <w:lang w:eastAsia="zh-CN"/>
        </w:rPr>
        <w:t>已进入</w:t>
      </w:r>
      <w:r w:rsidR="00DB5E2B" w:rsidRPr="00F96858">
        <w:rPr>
          <w:lang w:eastAsia="zh-CN"/>
        </w:rPr>
        <w:t>审批程序</w:t>
      </w:r>
      <w:r w:rsidR="00FC2C58" w:rsidRPr="00FC2C58">
        <w:rPr>
          <w:rFonts w:asciiTheme="minorEastAsia" w:eastAsiaTheme="minorEastAsia" w:hAnsiTheme="minorEastAsia"/>
          <w:lang w:eastAsia="zh-CN"/>
        </w:rPr>
        <w:t>（</w:t>
      </w:r>
      <w:r w:rsidR="00FC2C58" w:rsidRPr="00FB409F">
        <w:rPr>
          <w:rFonts w:eastAsia="Arial Unicode MS"/>
          <w:lang w:eastAsia="zh-CN"/>
        </w:rPr>
        <w:t>CACE/746</w:t>
      </w:r>
      <w:r w:rsidR="00FC2C58" w:rsidRPr="00FC2C58">
        <w:rPr>
          <w:rFonts w:asciiTheme="minorEastAsia" w:eastAsiaTheme="minorEastAsia" w:hAnsiTheme="minorEastAsia"/>
          <w:lang w:eastAsia="zh-CN"/>
        </w:rPr>
        <w:t>）</w:t>
      </w:r>
      <w:r w:rsidR="00FC2C58">
        <w:rPr>
          <w:rFonts w:eastAsia="Arial Unicode MS" w:hint="eastAsia"/>
          <w:lang w:eastAsia="zh-CN"/>
        </w:rPr>
        <w:t>。</w:t>
      </w:r>
    </w:p>
    <w:p w:rsidR="00DF46AA" w:rsidRDefault="00DF46AA" w:rsidP="00D1159E">
      <w:pPr>
        <w:ind w:firstLineChars="200" w:firstLine="480"/>
        <w:rPr>
          <w:lang w:eastAsia="zh-CN"/>
        </w:rPr>
      </w:pPr>
      <w:r w:rsidRPr="00F96858">
        <w:rPr>
          <w:lang w:eastAsia="zh-CN"/>
        </w:rPr>
        <w:t>因此，</w:t>
      </w:r>
      <w:r w:rsidRPr="00F96858">
        <w:rPr>
          <w:rFonts w:hint="eastAsia"/>
          <w:lang w:eastAsia="zh-CN"/>
        </w:rPr>
        <w:t>在</w:t>
      </w:r>
      <w:r w:rsidR="00431C53">
        <w:rPr>
          <w:rFonts w:hint="eastAsia"/>
          <w:lang w:eastAsia="zh-CN"/>
        </w:rPr>
        <w:t>本</w:t>
      </w:r>
      <w:r w:rsidRPr="00F96858">
        <w:rPr>
          <w:lang w:eastAsia="zh-CN"/>
        </w:rPr>
        <w:t>工作组的</w:t>
      </w:r>
      <w:r w:rsidRPr="00F96858">
        <w:rPr>
          <w:rFonts w:hint="eastAsia"/>
          <w:lang w:eastAsia="zh-CN"/>
        </w:rPr>
        <w:t>职责范围内，目前共</w:t>
      </w:r>
      <w:r w:rsidRPr="00F96858">
        <w:rPr>
          <w:lang w:eastAsia="zh-CN"/>
        </w:rPr>
        <w:t>有</w:t>
      </w:r>
      <w:r w:rsidR="0029313E">
        <w:rPr>
          <w:lang w:eastAsia="zh-CN"/>
        </w:rPr>
        <w:t>12</w:t>
      </w:r>
      <w:r w:rsidRPr="00F96858">
        <w:rPr>
          <w:lang w:eastAsia="zh-CN"/>
        </w:rPr>
        <w:t>个</w:t>
      </w:r>
      <w:r w:rsidRPr="00F96858">
        <w:rPr>
          <w:rFonts w:hint="eastAsia"/>
          <w:lang w:eastAsia="zh-CN"/>
        </w:rPr>
        <w:t>涉及</w:t>
      </w:r>
      <w:r w:rsidRPr="00F96858">
        <w:rPr>
          <w:lang w:eastAsia="zh-CN"/>
        </w:rPr>
        <w:t>上述</w:t>
      </w:r>
      <w:r w:rsidRPr="00F96858">
        <w:rPr>
          <w:rFonts w:hint="eastAsia"/>
          <w:lang w:eastAsia="zh-CN"/>
        </w:rPr>
        <w:t>议题</w:t>
      </w:r>
      <w:r w:rsidRPr="00F96858">
        <w:rPr>
          <w:lang w:eastAsia="zh-CN"/>
        </w:rPr>
        <w:t>（见</w:t>
      </w:r>
      <w:r w:rsidRPr="00F96858">
        <w:rPr>
          <w:lang w:eastAsia="zh-CN"/>
        </w:rPr>
        <w:t>3.1</w:t>
      </w:r>
      <w:r w:rsidRPr="00F96858">
        <w:rPr>
          <w:lang w:eastAsia="zh-CN"/>
        </w:rPr>
        <w:t>）的课题</w:t>
      </w:r>
      <w:r w:rsidR="004040D7">
        <w:rPr>
          <w:rFonts w:asciiTheme="minorEastAsia" w:eastAsiaTheme="minorEastAsia" w:hAnsiTheme="minorEastAsia" w:hint="eastAsia"/>
          <w:szCs w:val="24"/>
          <w:lang w:eastAsia="zh-CN"/>
        </w:rPr>
        <w:t>（</w:t>
      </w:r>
      <w:r w:rsidR="004040D7">
        <w:rPr>
          <w:rFonts w:asciiTheme="minorEastAsia" w:eastAsiaTheme="minorEastAsia" w:hAnsiTheme="minorEastAsia"/>
          <w:szCs w:val="24"/>
          <w:lang w:eastAsia="zh-CN"/>
        </w:rPr>
        <w:t>如果所有</w:t>
      </w:r>
      <w:r w:rsidR="004040D7">
        <w:rPr>
          <w:rFonts w:asciiTheme="minorEastAsia" w:eastAsiaTheme="minorEastAsia" w:hAnsiTheme="minorEastAsia" w:hint="eastAsia"/>
          <w:szCs w:val="24"/>
          <w:lang w:eastAsia="zh-CN"/>
        </w:rPr>
        <w:t>提议</w:t>
      </w:r>
      <w:r w:rsidR="004040D7">
        <w:rPr>
          <w:rFonts w:asciiTheme="minorEastAsia" w:eastAsiaTheme="minorEastAsia" w:hAnsiTheme="minorEastAsia"/>
          <w:szCs w:val="24"/>
          <w:lang w:eastAsia="zh-CN"/>
        </w:rPr>
        <w:t>都获得批准的话）</w:t>
      </w:r>
      <w:r w:rsidRPr="00F96858">
        <w:rPr>
          <w:lang w:eastAsia="zh-CN"/>
        </w:rPr>
        <w:t>。</w:t>
      </w:r>
    </w:p>
    <w:p w:rsidR="0075136A" w:rsidRPr="00EC7AAB" w:rsidRDefault="00643A79" w:rsidP="00246C2E">
      <w:pPr>
        <w:ind w:firstLineChars="200" w:firstLine="480"/>
        <w:rPr>
          <w:lang w:eastAsia="zh-CN"/>
        </w:rPr>
      </w:pPr>
      <w:r w:rsidRPr="00EC7AAB">
        <w:rPr>
          <w:rFonts w:hint="eastAsia"/>
          <w:lang w:eastAsia="zh-CN"/>
        </w:rPr>
        <w:t>新</w:t>
      </w:r>
      <w:r w:rsidRPr="00EC7AAB">
        <w:rPr>
          <w:lang w:eastAsia="zh-CN"/>
        </w:rPr>
        <w:t>的第</w:t>
      </w:r>
      <w:r w:rsidRPr="00EC7AAB">
        <w:rPr>
          <w:rFonts w:hint="eastAsia"/>
          <w:lang w:eastAsia="zh-CN"/>
        </w:rPr>
        <w:t>139</w:t>
      </w:r>
      <w:r w:rsidRPr="00EC7AAB">
        <w:rPr>
          <w:lang w:eastAsia="zh-CN"/>
        </w:rPr>
        <w:t>/6</w:t>
      </w:r>
      <w:r w:rsidRPr="00EC7AAB">
        <w:rPr>
          <w:rFonts w:hint="eastAsia"/>
          <w:lang w:eastAsia="zh-CN"/>
        </w:rPr>
        <w:t>号课题</w:t>
      </w:r>
      <w:r w:rsidRPr="00EC7AAB">
        <w:rPr>
          <w:lang w:eastAsia="zh-CN"/>
        </w:rPr>
        <w:t>是一项关键的涉及先进音频格式</w:t>
      </w:r>
      <w:r w:rsidR="00431C53">
        <w:rPr>
          <w:rFonts w:hint="eastAsia"/>
          <w:lang w:eastAsia="zh-CN"/>
        </w:rPr>
        <w:t>再</w:t>
      </w:r>
      <w:r w:rsidRPr="00EC7AAB">
        <w:rPr>
          <w:lang w:eastAsia="zh-CN"/>
        </w:rPr>
        <w:t>现方法的课题。该</w:t>
      </w:r>
      <w:r w:rsidRPr="00EC7AAB">
        <w:rPr>
          <w:rFonts w:hint="eastAsia"/>
          <w:lang w:eastAsia="zh-CN"/>
        </w:rPr>
        <w:t>课题研究</w:t>
      </w:r>
      <w:r w:rsidRPr="00EC7AAB">
        <w:rPr>
          <w:lang w:eastAsia="zh-CN"/>
        </w:rPr>
        <w:t>解决</w:t>
      </w:r>
      <w:r w:rsidRPr="00EC7AAB">
        <w:rPr>
          <w:rFonts w:hint="eastAsia"/>
          <w:lang w:eastAsia="zh-CN"/>
        </w:rPr>
        <w:t>如何</w:t>
      </w:r>
      <w:r w:rsidRPr="00EC7AAB">
        <w:rPr>
          <w:lang w:eastAsia="zh-CN"/>
        </w:rPr>
        <w:t>将</w:t>
      </w:r>
      <w:r w:rsidR="00EC7AAB" w:rsidRPr="00EC7AAB">
        <w:rPr>
          <w:rFonts w:ascii="SimSun" w:hAnsi="SimSun"/>
          <w:lang w:eastAsia="zh-CN"/>
        </w:rPr>
        <w:t>“</w:t>
      </w:r>
      <w:r w:rsidRPr="00EC7AAB">
        <w:rPr>
          <w:rFonts w:hint="eastAsia"/>
          <w:lang w:eastAsia="zh-CN"/>
        </w:rPr>
        <w:t>音频</w:t>
      </w:r>
      <w:r w:rsidRPr="00EC7AAB">
        <w:rPr>
          <w:lang w:eastAsia="zh-CN"/>
        </w:rPr>
        <w:t>对象</w:t>
      </w:r>
      <w:r w:rsidR="00EC7AAB" w:rsidRPr="00EC7AAB">
        <w:rPr>
          <w:rFonts w:ascii="SimSun" w:hAnsi="SimSun"/>
          <w:lang w:eastAsia="zh-CN"/>
        </w:rPr>
        <w:t>”</w:t>
      </w:r>
      <w:r w:rsidRPr="00EC7AAB">
        <w:rPr>
          <w:lang w:eastAsia="zh-CN"/>
        </w:rPr>
        <w:t>（可能是新的声音广播潮流）转换为家庭扩音器安排所需的</w:t>
      </w:r>
      <w:r w:rsidRPr="00EC7AAB">
        <w:rPr>
          <w:rFonts w:hint="eastAsia"/>
          <w:lang w:eastAsia="zh-CN"/>
        </w:rPr>
        <w:t>具体</w:t>
      </w:r>
      <w:r w:rsidRPr="00EC7AAB">
        <w:rPr>
          <w:lang w:eastAsia="zh-CN"/>
        </w:rPr>
        <w:t>信号问题。</w:t>
      </w:r>
    </w:p>
    <w:p w:rsidR="00DF46AA" w:rsidRPr="00F96858" w:rsidRDefault="00DF46AA" w:rsidP="00D1159E">
      <w:pPr>
        <w:pStyle w:val="Heading4"/>
        <w:rPr>
          <w:lang w:eastAsia="zh-CN"/>
        </w:rPr>
      </w:pPr>
      <w:r w:rsidRPr="00F96858">
        <w:rPr>
          <w:lang w:eastAsia="zh-CN"/>
        </w:rPr>
        <w:t>3.2.1.2</w:t>
      </w:r>
      <w:r w:rsidRPr="00F96858">
        <w:rPr>
          <w:lang w:eastAsia="zh-CN"/>
        </w:rPr>
        <w:tab/>
      </w:r>
      <w:r>
        <w:rPr>
          <w:lang w:eastAsia="zh-CN"/>
        </w:rPr>
        <w:t>建议</w:t>
      </w:r>
      <w:r w:rsidR="00643A79">
        <w:rPr>
          <w:rFonts w:hint="eastAsia"/>
          <w:lang w:eastAsia="zh-CN"/>
        </w:rPr>
        <w:t>书</w:t>
      </w:r>
    </w:p>
    <w:p w:rsidR="00306F1A" w:rsidRPr="006F01A3" w:rsidRDefault="00643A79" w:rsidP="00246C2E">
      <w:pPr>
        <w:ind w:firstLineChars="200" w:firstLine="480"/>
        <w:rPr>
          <w:rFonts w:asciiTheme="minorEastAsia" w:eastAsiaTheme="minorEastAsia" w:hAnsiTheme="minorEastAsia"/>
          <w:szCs w:val="24"/>
          <w:lang w:eastAsia="ja-JP"/>
        </w:rPr>
      </w:pPr>
      <w:r w:rsidRPr="006F01A3">
        <w:rPr>
          <w:rFonts w:asciiTheme="minorEastAsia" w:eastAsiaTheme="minorEastAsia" w:hAnsiTheme="minorEastAsia" w:hint="eastAsia"/>
          <w:szCs w:val="24"/>
          <w:lang w:eastAsia="zh-CN"/>
        </w:rPr>
        <w:t>本研究期</w:t>
      </w:r>
      <w:r w:rsidRPr="006F01A3">
        <w:rPr>
          <w:rFonts w:asciiTheme="minorEastAsia" w:eastAsiaTheme="minorEastAsia" w:hAnsiTheme="minorEastAsia"/>
          <w:szCs w:val="24"/>
          <w:lang w:eastAsia="zh-CN"/>
        </w:rPr>
        <w:t>完成了下列建议书</w:t>
      </w:r>
      <w:r w:rsidR="00306F1A" w:rsidRPr="006F01A3">
        <w:rPr>
          <w:rFonts w:asciiTheme="minorEastAsia" w:eastAsiaTheme="minorEastAsia" w:hAnsiTheme="minorEastAsia"/>
          <w:szCs w:val="24"/>
          <w:lang w:eastAsia="ja-JP"/>
        </w:rPr>
        <w:t xml:space="preserve"> </w:t>
      </w:r>
    </w:p>
    <w:p w:rsidR="00306F1A" w:rsidRDefault="00643A79" w:rsidP="00BB6D98">
      <w:pPr>
        <w:ind w:firstLineChars="200" w:firstLine="480"/>
        <w:rPr>
          <w:lang w:eastAsia="zh-CN"/>
        </w:rPr>
      </w:pPr>
      <w:r>
        <w:rPr>
          <w:lang w:eastAsia="zh-CN"/>
        </w:rPr>
        <w:t>ITU-R BT.2020-1</w:t>
      </w:r>
      <w:r>
        <w:rPr>
          <w:rFonts w:hint="eastAsia"/>
          <w:lang w:eastAsia="zh-CN"/>
        </w:rPr>
        <w:t>建议书</w:t>
      </w:r>
      <w:r w:rsidR="00BB6D98">
        <w:rPr>
          <w:rFonts w:hint="eastAsia"/>
          <w:lang w:eastAsia="zh-CN"/>
        </w:rPr>
        <w:t xml:space="preserve"> </w:t>
      </w:r>
      <w:r>
        <w:rPr>
          <w:lang w:eastAsia="zh-CN"/>
        </w:rPr>
        <w:t>–</w:t>
      </w:r>
      <w:r w:rsidR="00BB6D98">
        <w:rPr>
          <w:lang w:eastAsia="zh-CN"/>
        </w:rPr>
        <w:t xml:space="preserve"> </w:t>
      </w:r>
      <w:r w:rsidR="008008C4" w:rsidRPr="008008C4">
        <w:rPr>
          <w:rFonts w:hint="eastAsia"/>
          <w:lang w:eastAsia="zh-CN"/>
        </w:rPr>
        <w:t>超高清电视系统节目制作和国际交换的参数数值</w:t>
      </w:r>
      <w:r w:rsidR="008008C4">
        <w:rPr>
          <w:rFonts w:hint="eastAsia"/>
          <w:lang w:eastAsia="zh-CN"/>
        </w:rPr>
        <w:t>。</w:t>
      </w:r>
    </w:p>
    <w:p w:rsidR="00643A79" w:rsidRPr="00EC7AAB" w:rsidRDefault="00643A79" w:rsidP="00BB6D98">
      <w:pPr>
        <w:ind w:firstLineChars="200" w:firstLine="480"/>
        <w:rPr>
          <w:rFonts w:ascii="STKaiti" w:eastAsia="STKaiti" w:hAnsi="STKaiti"/>
          <w:iCs/>
          <w:lang w:eastAsia="zh-CN"/>
        </w:rPr>
      </w:pPr>
      <w:r w:rsidRPr="00EC7AAB">
        <w:rPr>
          <w:rFonts w:ascii="STKaiti" w:eastAsia="STKaiti" w:hAnsi="STKaiti" w:hint="eastAsia"/>
          <w:iCs/>
          <w:lang w:eastAsia="zh-CN"/>
        </w:rPr>
        <w:t>该</w:t>
      </w:r>
      <w:r w:rsidRPr="00EC7AAB">
        <w:rPr>
          <w:rFonts w:ascii="STKaiti" w:eastAsia="STKaiti" w:hAnsi="STKaiti"/>
          <w:iCs/>
          <w:lang w:eastAsia="zh-CN"/>
        </w:rPr>
        <w:t>建议书提出</w:t>
      </w:r>
      <w:r w:rsidRPr="00EC7AAB">
        <w:rPr>
          <w:rFonts w:ascii="STKaiti" w:eastAsia="STKaiti" w:hAnsi="STKaiti" w:hint="eastAsia"/>
          <w:iCs/>
          <w:lang w:eastAsia="zh-CN"/>
        </w:rPr>
        <w:t>的</w:t>
      </w:r>
      <w:r w:rsidRPr="00EC7AAB">
        <w:rPr>
          <w:rFonts w:ascii="STKaiti" w:eastAsia="STKaiti" w:hAnsi="STKaiti"/>
          <w:iCs/>
          <w:lang w:eastAsia="zh-CN"/>
        </w:rPr>
        <w:t>新一代电视制作和广播技术将</w:t>
      </w:r>
      <w:r w:rsidRPr="00EC7AAB">
        <w:rPr>
          <w:rFonts w:ascii="STKaiti" w:eastAsia="STKaiti" w:hAnsi="STKaiti" w:hint="eastAsia"/>
          <w:iCs/>
          <w:lang w:eastAsia="zh-CN"/>
        </w:rPr>
        <w:t>在</w:t>
      </w:r>
      <w:r w:rsidRPr="00EC7AAB">
        <w:rPr>
          <w:rFonts w:ascii="STKaiti" w:eastAsia="STKaiti" w:hAnsi="STKaiti"/>
          <w:iCs/>
          <w:lang w:eastAsia="zh-CN"/>
        </w:rPr>
        <w:t>未来几十年</w:t>
      </w:r>
      <w:r w:rsidRPr="00EC7AAB">
        <w:rPr>
          <w:rFonts w:ascii="STKaiti" w:eastAsia="STKaiti" w:hAnsi="STKaiti" w:hint="eastAsia"/>
          <w:iCs/>
          <w:lang w:eastAsia="zh-CN"/>
        </w:rPr>
        <w:t>得到</w:t>
      </w:r>
      <w:r w:rsidRPr="00EC7AAB">
        <w:rPr>
          <w:rFonts w:ascii="STKaiti" w:eastAsia="STKaiti" w:hAnsi="STKaiti"/>
          <w:iCs/>
          <w:lang w:eastAsia="zh-CN"/>
        </w:rPr>
        <w:t>使用。</w:t>
      </w:r>
      <w:r w:rsidRPr="0023618D">
        <w:rPr>
          <w:rFonts w:asciiTheme="majorBidi" w:eastAsia="STKaiti" w:hAnsiTheme="majorBidi" w:cstheme="majorBidi"/>
          <w:iCs/>
          <w:lang w:eastAsia="zh-CN"/>
        </w:rPr>
        <w:t>2020-1</w:t>
      </w:r>
      <w:r w:rsidRPr="00EC7AAB">
        <w:rPr>
          <w:rFonts w:ascii="STKaiti" w:eastAsia="STKaiti" w:hAnsi="STKaiti" w:hint="eastAsia"/>
          <w:iCs/>
          <w:lang w:eastAsia="zh-CN"/>
        </w:rPr>
        <w:t>建议书</w:t>
      </w:r>
      <w:r w:rsidRPr="00EC7AAB">
        <w:rPr>
          <w:rFonts w:ascii="STKaiti" w:eastAsia="STKaiti" w:hAnsi="STKaiti"/>
          <w:iCs/>
          <w:lang w:eastAsia="zh-CN"/>
        </w:rPr>
        <w:t>图像质量提供迄今为止在世界范围内</w:t>
      </w:r>
      <w:r w:rsidRPr="00EC7AAB">
        <w:rPr>
          <w:rFonts w:ascii="STKaiti" w:eastAsia="STKaiti" w:hAnsi="STKaiti" w:hint="eastAsia"/>
          <w:iCs/>
          <w:lang w:eastAsia="zh-CN"/>
        </w:rPr>
        <w:t>实属</w:t>
      </w:r>
      <w:r w:rsidRPr="00EC7AAB">
        <w:rPr>
          <w:rFonts w:ascii="STKaiti" w:eastAsia="STKaiti" w:hAnsi="STKaiti"/>
          <w:iCs/>
          <w:lang w:eastAsia="zh-CN"/>
        </w:rPr>
        <w:t>首创的最为具有真实感和浸</w:t>
      </w:r>
      <w:r w:rsidR="00431C53">
        <w:rPr>
          <w:rFonts w:ascii="STKaiti" w:eastAsia="STKaiti" w:hAnsi="STKaiti" w:hint="eastAsia"/>
          <w:iCs/>
          <w:lang w:eastAsia="zh-CN"/>
        </w:rPr>
        <w:t>没感</w:t>
      </w:r>
      <w:r w:rsidRPr="00EC7AAB">
        <w:rPr>
          <w:rFonts w:ascii="STKaiti" w:eastAsia="STKaiti" w:hAnsi="STKaiti"/>
          <w:iCs/>
          <w:lang w:eastAsia="zh-CN"/>
        </w:rPr>
        <w:t>的电视。</w:t>
      </w:r>
      <w:r w:rsidR="00BB6D98">
        <w:rPr>
          <w:lang w:eastAsia="zh-CN"/>
        </w:rPr>
        <w:t xml:space="preserve">   </w:t>
      </w:r>
    </w:p>
    <w:p w:rsidR="00306F1A" w:rsidRDefault="00306F1A" w:rsidP="00BB6D98">
      <w:pPr>
        <w:ind w:firstLineChars="200" w:firstLine="480"/>
        <w:rPr>
          <w:lang w:eastAsia="zh-CN"/>
        </w:rPr>
      </w:pPr>
      <w:r w:rsidRPr="00CB33A0">
        <w:rPr>
          <w:lang w:eastAsia="zh-CN"/>
        </w:rPr>
        <w:t>ITU-R BS.1116-2</w:t>
      </w:r>
      <w:r w:rsidR="00EC7AAB">
        <w:rPr>
          <w:rFonts w:hint="eastAsia"/>
          <w:lang w:eastAsia="zh-CN"/>
        </w:rPr>
        <w:t>建议书</w:t>
      </w:r>
      <w:r w:rsidR="00EC7AAB">
        <w:rPr>
          <w:lang w:eastAsia="zh-CN"/>
        </w:rPr>
        <w:t xml:space="preserve"> –</w:t>
      </w:r>
      <w:r w:rsidR="00326C00" w:rsidRPr="00DD5029">
        <w:rPr>
          <w:rFonts w:hint="eastAsia"/>
          <w:lang w:eastAsia="zh-CN"/>
        </w:rPr>
        <w:t>音频系统中细小损伤的主观评价方法</w:t>
      </w:r>
      <w:r w:rsidR="00BB6D98">
        <w:rPr>
          <w:rFonts w:hint="eastAsia"/>
          <w:lang w:eastAsia="zh-CN"/>
        </w:rPr>
        <w:t>。</w:t>
      </w:r>
    </w:p>
    <w:p w:rsidR="00306F1A" w:rsidRPr="00EC7AAB" w:rsidRDefault="00EC7AAB" w:rsidP="00BB6D98">
      <w:pPr>
        <w:pStyle w:val="enumlev1"/>
        <w:tabs>
          <w:tab w:val="clear" w:pos="1134"/>
        </w:tabs>
        <w:ind w:left="0" w:firstLineChars="200" w:firstLine="480"/>
        <w:rPr>
          <w:rFonts w:ascii="STKaiti" w:eastAsia="STKaiti" w:hAnsi="STKaiti"/>
          <w:iCs/>
          <w:lang w:eastAsia="zh-CN"/>
        </w:rPr>
      </w:pPr>
      <w:r w:rsidRPr="00EC7AAB">
        <w:rPr>
          <w:rFonts w:ascii="STKaiti" w:eastAsia="STKaiti" w:hAnsi="STKaiti" w:hint="eastAsia"/>
          <w:iCs/>
          <w:lang w:eastAsia="zh-CN"/>
        </w:rPr>
        <w:t>该</w:t>
      </w:r>
      <w:r w:rsidRPr="00EC7AAB">
        <w:rPr>
          <w:rFonts w:ascii="STKaiti" w:eastAsia="STKaiti" w:hAnsi="STKaiti"/>
          <w:iCs/>
          <w:lang w:eastAsia="zh-CN"/>
        </w:rPr>
        <w:t>建议书</w:t>
      </w:r>
      <w:r w:rsidRPr="00EC7AAB">
        <w:rPr>
          <w:rFonts w:ascii="STKaiti" w:eastAsia="STKaiti" w:hAnsi="STKaiti" w:hint="eastAsia"/>
          <w:iCs/>
          <w:lang w:eastAsia="zh-CN"/>
        </w:rPr>
        <w:t>为</w:t>
      </w:r>
      <w:r w:rsidR="00431C53">
        <w:rPr>
          <w:rFonts w:ascii="STKaiti" w:eastAsia="STKaiti" w:hAnsi="STKaiti"/>
          <w:iCs/>
          <w:lang w:eastAsia="zh-CN"/>
        </w:rPr>
        <w:t>高质量音频系统评价工具做出了</w:t>
      </w:r>
      <w:r w:rsidR="00431C53">
        <w:rPr>
          <w:rFonts w:ascii="STKaiti" w:eastAsia="STKaiti" w:hAnsi="STKaiti" w:hint="eastAsia"/>
          <w:iCs/>
          <w:lang w:eastAsia="zh-CN"/>
        </w:rPr>
        <w:t>主</w:t>
      </w:r>
      <w:r w:rsidRPr="00EC7AAB">
        <w:rPr>
          <w:rFonts w:ascii="STKaiti" w:eastAsia="STKaiti" w:hAnsi="STKaiti"/>
          <w:iCs/>
          <w:lang w:eastAsia="zh-CN"/>
        </w:rPr>
        <w:t>要贡献。</w:t>
      </w:r>
    </w:p>
    <w:p w:rsidR="00306F1A" w:rsidRDefault="00EC7AAB" w:rsidP="00BB6D98">
      <w:pPr>
        <w:ind w:firstLineChars="200" w:firstLine="480"/>
        <w:rPr>
          <w:lang w:eastAsia="zh-CN"/>
        </w:rPr>
      </w:pPr>
      <w:r>
        <w:rPr>
          <w:lang w:eastAsia="zh-CN"/>
        </w:rPr>
        <w:t>ITU-R BT.2021</w:t>
      </w:r>
      <w:r>
        <w:rPr>
          <w:rFonts w:hint="eastAsia"/>
          <w:lang w:eastAsia="zh-CN"/>
        </w:rPr>
        <w:t>建议书</w:t>
      </w:r>
      <w:r w:rsidR="00BB6D98">
        <w:rPr>
          <w:rFonts w:hint="eastAsia"/>
          <w:lang w:eastAsia="zh-CN"/>
        </w:rPr>
        <w:t xml:space="preserve"> </w:t>
      </w:r>
      <w:r>
        <w:rPr>
          <w:lang w:eastAsia="zh-CN"/>
        </w:rPr>
        <w:t>–</w:t>
      </w:r>
      <w:r w:rsidR="00BB6D98">
        <w:rPr>
          <w:lang w:eastAsia="zh-CN"/>
        </w:rPr>
        <w:t xml:space="preserve"> </w:t>
      </w:r>
      <w:r w:rsidR="0065676A">
        <w:rPr>
          <w:rFonts w:hint="eastAsia"/>
          <w:lang w:eastAsia="zh-CN"/>
        </w:rPr>
        <w:t>立体</w:t>
      </w:r>
      <w:r w:rsidR="0053036B" w:rsidRPr="0053036B">
        <w:rPr>
          <w:rFonts w:hint="eastAsia"/>
          <w:lang w:eastAsia="zh-CN"/>
        </w:rPr>
        <w:t>三维电视系统的主观评价方法</w:t>
      </w:r>
    </w:p>
    <w:p w:rsidR="00306F1A" w:rsidRDefault="00EC7AAB" w:rsidP="00BB6D98">
      <w:pPr>
        <w:ind w:firstLineChars="200" w:firstLine="480"/>
        <w:rPr>
          <w:i/>
          <w:lang w:eastAsia="zh-CN"/>
        </w:rPr>
      </w:pPr>
      <w:r w:rsidRPr="00EC7AAB">
        <w:rPr>
          <w:rFonts w:ascii="STKaiti" w:eastAsia="STKaiti" w:hAnsi="STKaiti" w:hint="eastAsia"/>
          <w:iCs/>
          <w:lang w:eastAsia="zh-CN"/>
        </w:rPr>
        <w:t>该</w:t>
      </w:r>
      <w:r w:rsidRPr="00EC7AAB">
        <w:rPr>
          <w:rFonts w:ascii="STKaiti" w:eastAsia="STKaiti" w:hAnsi="STKaiti"/>
          <w:iCs/>
          <w:lang w:eastAsia="zh-CN"/>
        </w:rPr>
        <w:t>建议书</w:t>
      </w:r>
      <w:r w:rsidRPr="00EC7AAB">
        <w:rPr>
          <w:rFonts w:ascii="STKaiti" w:eastAsia="STKaiti" w:hAnsi="STKaiti" w:hint="eastAsia"/>
          <w:iCs/>
          <w:lang w:eastAsia="zh-CN"/>
        </w:rPr>
        <w:t>为</w:t>
      </w:r>
      <w:r w:rsidRPr="00EC7AAB">
        <w:rPr>
          <w:rFonts w:ascii="STKaiti" w:eastAsia="STKaiti" w:hAnsi="STKaiti"/>
          <w:iCs/>
          <w:lang w:eastAsia="zh-CN"/>
        </w:rPr>
        <w:t>可用的评价平面立体电视系统做出了主要贡献。</w:t>
      </w:r>
    </w:p>
    <w:p w:rsidR="00306F1A" w:rsidRDefault="00EC7AAB" w:rsidP="00BB6D98">
      <w:pPr>
        <w:tabs>
          <w:tab w:val="clear" w:pos="1134"/>
          <w:tab w:val="clear" w:pos="1871"/>
          <w:tab w:val="left" w:pos="0"/>
        </w:tabs>
        <w:ind w:firstLineChars="200" w:firstLine="480"/>
        <w:rPr>
          <w:szCs w:val="24"/>
          <w:lang w:eastAsia="zh-CN"/>
        </w:rPr>
      </w:pPr>
      <w:r>
        <w:rPr>
          <w:szCs w:val="24"/>
          <w:lang w:eastAsia="zh-CN"/>
        </w:rPr>
        <w:t>ITU-R BS.1534-1</w:t>
      </w:r>
      <w:r>
        <w:rPr>
          <w:rFonts w:hint="eastAsia"/>
          <w:szCs w:val="24"/>
          <w:lang w:eastAsia="zh-CN"/>
        </w:rPr>
        <w:t>建议书</w:t>
      </w:r>
      <w:r w:rsidR="00BB6D98">
        <w:rPr>
          <w:rFonts w:hint="eastAsia"/>
          <w:szCs w:val="24"/>
          <w:lang w:eastAsia="zh-CN"/>
        </w:rPr>
        <w:t xml:space="preserve"> </w:t>
      </w:r>
      <w:r w:rsidRPr="00EC7AAB">
        <w:rPr>
          <w:szCs w:val="24"/>
          <w:lang w:eastAsia="zh-CN"/>
        </w:rPr>
        <w:t>–</w:t>
      </w:r>
      <w:r w:rsidR="00BB6D98">
        <w:rPr>
          <w:szCs w:val="24"/>
          <w:lang w:eastAsia="zh-CN"/>
        </w:rPr>
        <w:t xml:space="preserve"> </w:t>
      </w:r>
      <w:r>
        <w:rPr>
          <w:rFonts w:hint="eastAsia"/>
          <w:szCs w:val="24"/>
          <w:lang w:eastAsia="zh-CN"/>
        </w:rPr>
        <w:t>音频</w:t>
      </w:r>
      <w:r>
        <w:rPr>
          <w:szCs w:val="24"/>
          <w:lang w:eastAsia="zh-CN"/>
        </w:rPr>
        <w:t>系统中等质量水平的</w:t>
      </w:r>
      <w:r>
        <w:rPr>
          <w:rFonts w:hint="eastAsia"/>
          <w:szCs w:val="24"/>
          <w:lang w:eastAsia="zh-CN"/>
        </w:rPr>
        <w:t>主观</w:t>
      </w:r>
      <w:r>
        <w:rPr>
          <w:szCs w:val="24"/>
          <w:lang w:eastAsia="zh-CN"/>
        </w:rPr>
        <w:t>评价方法</w:t>
      </w:r>
    </w:p>
    <w:p w:rsidR="00306F1A" w:rsidRPr="005C36C9" w:rsidRDefault="00EC7AAB" w:rsidP="00BB6D98">
      <w:pPr>
        <w:tabs>
          <w:tab w:val="clear" w:pos="1134"/>
        </w:tabs>
        <w:ind w:firstLineChars="200" w:firstLine="480"/>
        <w:rPr>
          <w:i/>
          <w:szCs w:val="24"/>
          <w:lang w:eastAsia="zh-CN"/>
        </w:rPr>
      </w:pPr>
      <w:r w:rsidRPr="00EC7AAB">
        <w:rPr>
          <w:rFonts w:ascii="STKaiti" w:eastAsia="STKaiti" w:hAnsi="STKaiti" w:hint="eastAsia"/>
          <w:iCs/>
          <w:szCs w:val="24"/>
          <w:lang w:eastAsia="zh-CN"/>
        </w:rPr>
        <w:t>该</w:t>
      </w:r>
      <w:r w:rsidRPr="00EC7AAB">
        <w:rPr>
          <w:rFonts w:ascii="STKaiti" w:eastAsia="STKaiti" w:hAnsi="STKaiti"/>
          <w:iCs/>
          <w:szCs w:val="24"/>
          <w:lang w:eastAsia="zh-CN"/>
        </w:rPr>
        <w:t>建议书为评价中等质量视频系统工具做出了主要贡献</w:t>
      </w:r>
    </w:p>
    <w:p w:rsidR="00306F1A" w:rsidRPr="00DD5029" w:rsidRDefault="00BB6D98" w:rsidP="00BB6D98">
      <w:pPr>
        <w:ind w:firstLineChars="200" w:firstLine="480"/>
        <w:rPr>
          <w:lang w:eastAsia="zh-CN"/>
        </w:rPr>
      </w:pPr>
      <w:r>
        <w:rPr>
          <w:szCs w:val="24"/>
          <w:lang w:eastAsia="zh-CN"/>
        </w:rPr>
        <w:t>ITU-R BS.2051</w:t>
      </w:r>
      <w:r w:rsidR="00EC7AAB">
        <w:rPr>
          <w:rFonts w:hint="eastAsia"/>
          <w:szCs w:val="24"/>
          <w:lang w:eastAsia="zh-CN"/>
        </w:rPr>
        <w:t>建议书</w:t>
      </w:r>
      <w:r>
        <w:rPr>
          <w:rFonts w:hint="eastAsia"/>
          <w:szCs w:val="24"/>
          <w:lang w:eastAsia="zh-CN"/>
        </w:rPr>
        <w:t xml:space="preserve"> </w:t>
      </w:r>
      <w:r w:rsidR="00EC7AAB" w:rsidRPr="00EC7AAB">
        <w:rPr>
          <w:szCs w:val="24"/>
          <w:lang w:eastAsia="zh-CN"/>
        </w:rPr>
        <w:t>–</w:t>
      </w:r>
      <w:r>
        <w:rPr>
          <w:szCs w:val="24"/>
          <w:lang w:eastAsia="zh-CN"/>
        </w:rPr>
        <w:t xml:space="preserve"> </w:t>
      </w:r>
      <w:r w:rsidR="00BE086F" w:rsidRPr="00DD5029">
        <w:rPr>
          <w:rFonts w:hint="eastAsia"/>
          <w:lang w:eastAsia="zh-CN"/>
        </w:rPr>
        <w:t>用于节目制作的高级音响系统</w:t>
      </w:r>
    </w:p>
    <w:p w:rsidR="00306F1A" w:rsidRPr="00E546B7" w:rsidRDefault="00EC7AAB" w:rsidP="00BB6D98">
      <w:pPr>
        <w:ind w:firstLineChars="200" w:firstLine="480"/>
        <w:rPr>
          <w:i/>
          <w:lang w:eastAsia="zh-CN"/>
        </w:rPr>
      </w:pPr>
      <w:r w:rsidRPr="00EC7AAB">
        <w:rPr>
          <w:rFonts w:ascii="STKaiti" w:eastAsia="STKaiti" w:hAnsi="STKaiti" w:hint="eastAsia"/>
          <w:iCs/>
          <w:lang w:eastAsia="zh-CN"/>
        </w:rPr>
        <w:t>该</w:t>
      </w:r>
      <w:r w:rsidRPr="00EC7AAB">
        <w:rPr>
          <w:rFonts w:ascii="STKaiti" w:eastAsia="STKaiti" w:hAnsi="STKaiti"/>
          <w:iCs/>
          <w:lang w:eastAsia="zh-CN"/>
        </w:rPr>
        <w:t>建议书介绍将成为未来音频</w:t>
      </w:r>
      <w:r w:rsidRPr="00EC7AAB">
        <w:rPr>
          <w:rFonts w:ascii="STKaiti" w:eastAsia="STKaiti" w:hAnsi="STKaiti" w:hint="eastAsia"/>
          <w:iCs/>
          <w:lang w:eastAsia="zh-CN"/>
        </w:rPr>
        <w:t>系统主宰</w:t>
      </w:r>
      <w:r w:rsidRPr="00EC7AAB">
        <w:rPr>
          <w:rFonts w:ascii="STKaiti" w:eastAsia="STKaiti" w:hAnsi="STKaiti"/>
          <w:iCs/>
          <w:lang w:eastAsia="zh-CN"/>
        </w:rPr>
        <w:t>的要素，并为未来声音广播和</w:t>
      </w:r>
      <w:r w:rsidRPr="00EC7AAB">
        <w:rPr>
          <w:rFonts w:ascii="STKaiti" w:eastAsia="STKaiti" w:hAnsi="STKaiti" w:hint="eastAsia"/>
          <w:iCs/>
          <w:lang w:eastAsia="zh-CN"/>
        </w:rPr>
        <w:t>伴音电视</w:t>
      </w:r>
      <w:r w:rsidRPr="00EC7AAB">
        <w:rPr>
          <w:rFonts w:ascii="STKaiti" w:eastAsia="STKaiti" w:hAnsi="STKaiti"/>
          <w:iCs/>
          <w:lang w:eastAsia="zh-CN"/>
        </w:rPr>
        <w:t>提供全面技术基础</w:t>
      </w:r>
      <w:r w:rsidRPr="00EC7AAB">
        <w:rPr>
          <w:rFonts w:hint="eastAsia"/>
          <w:iCs/>
          <w:lang w:eastAsia="zh-CN"/>
        </w:rPr>
        <w:t>。</w:t>
      </w:r>
    </w:p>
    <w:p w:rsidR="00BB6D98" w:rsidRDefault="00EC7AAB" w:rsidP="00BB6D98">
      <w:pPr>
        <w:ind w:firstLineChars="200" w:firstLine="480"/>
        <w:rPr>
          <w:rFonts w:ascii="STKaiti" w:eastAsia="STKaiti" w:hAnsi="STKaiti"/>
          <w:iCs/>
          <w:szCs w:val="24"/>
          <w:lang w:eastAsia="zh-CN"/>
        </w:rPr>
      </w:pPr>
      <w:r>
        <w:rPr>
          <w:szCs w:val="24"/>
          <w:lang w:eastAsia="zh-CN"/>
        </w:rPr>
        <w:t>ITU-R BT.2050</w:t>
      </w:r>
      <w:r>
        <w:rPr>
          <w:rFonts w:hint="eastAsia"/>
          <w:szCs w:val="24"/>
          <w:lang w:eastAsia="zh-CN"/>
        </w:rPr>
        <w:t>建议书</w:t>
      </w:r>
      <w:r w:rsidR="00BB6D98">
        <w:rPr>
          <w:rFonts w:hint="eastAsia"/>
          <w:szCs w:val="24"/>
          <w:lang w:eastAsia="zh-CN"/>
        </w:rPr>
        <w:t xml:space="preserve"> </w:t>
      </w:r>
      <w:r w:rsidRPr="00EC7AAB">
        <w:rPr>
          <w:szCs w:val="24"/>
          <w:lang w:eastAsia="zh-CN"/>
        </w:rPr>
        <w:t>–</w:t>
      </w:r>
      <w:r w:rsidR="00BB6D98">
        <w:rPr>
          <w:szCs w:val="24"/>
          <w:lang w:eastAsia="zh-CN"/>
        </w:rPr>
        <w:t xml:space="preserve"> </w:t>
      </w:r>
      <w:r w:rsidR="00E347AD" w:rsidRPr="00EC5C29">
        <w:rPr>
          <w:lang w:eastAsia="zh-CN"/>
        </w:rPr>
        <w:t>超高清电视</w:t>
      </w:r>
      <w:r w:rsidR="00431C53">
        <w:rPr>
          <w:rFonts w:hint="eastAsia"/>
          <w:lang w:eastAsia="zh-CN"/>
        </w:rPr>
        <w:t>（</w:t>
      </w:r>
      <w:r w:rsidR="00431C53">
        <w:rPr>
          <w:rFonts w:hint="eastAsia"/>
          <w:lang w:eastAsia="zh-CN"/>
        </w:rPr>
        <w:t>UHDT</w:t>
      </w:r>
      <w:r w:rsidR="00431C53">
        <w:rPr>
          <w:lang w:eastAsia="zh-CN"/>
        </w:rPr>
        <w:t>V</w:t>
      </w:r>
      <w:r w:rsidR="00431C53">
        <w:rPr>
          <w:lang w:eastAsia="zh-CN"/>
        </w:rPr>
        <w:t>）</w:t>
      </w:r>
      <w:bookmarkStart w:id="11" w:name="_GoBack"/>
      <w:bookmarkEnd w:id="11"/>
      <w:r w:rsidR="00E347AD" w:rsidRPr="00EC5C29">
        <w:rPr>
          <w:lang w:eastAsia="zh-CN"/>
        </w:rPr>
        <w:t>图像系统用于录制、编辑、</w:t>
      </w:r>
      <w:r w:rsidR="00431C53">
        <w:rPr>
          <w:rFonts w:hint="eastAsia"/>
          <w:lang w:eastAsia="zh-CN"/>
        </w:rPr>
        <w:t>润色</w:t>
      </w:r>
      <w:r w:rsidR="00E347AD" w:rsidRPr="00EC5C29">
        <w:rPr>
          <w:lang w:eastAsia="zh-CN"/>
        </w:rPr>
        <w:t>和存档高质量</w:t>
      </w:r>
      <w:r w:rsidR="00431C53">
        <w:rPr>
          <w:rFonts w:hint="eastAsia"/>
          <w:lang w:eastAsia="zh-CN"/>
        </w:rPr>
        <w:t>高清</w:t>
      </w:r>
      <w:r w:rsidR="00431C53">
        <w:rPr>
          <w:lang w:eastAsia="zh-CN"/>
        </w:rPr>
        <w:t>电视（</w:t>
      </w:r>
      <w:r w:rsidR="00E347AD" w:rsidRPr="00EC5C29">
        <w:rPr>
          <w:lang w:eastAsia="zh-CN"/>
        </w:rPr>
        <w:t>HDTV</w:t>
      </w:r>
      <w:r w:rsidR="00431C53">
        <w:rPr>
          <w:rFonts w:hint="eastAsia"/>
          <w:lang w:eastAsia="zh-CN"/>
        </w:rPr>
        <w:t>）</w:t>
      </w:r>
      <w:r w:rsidR="00E347AD" w:rsidRPr="00EC5C29">
        <w:rPr>
          <w:lang w:eastAsia="zh-CN"/>
        </w:rPr>
        <w:t>节目</w:t>
      </w:r>
      <w:r w:rsidR="00BB6D98">
        <w:rPr>
          <w:rFonts w:hint="eastAsia"/>
          <w:lang w:eastAsia="zh-CN"/>
        </w:rPr>
        <w:t>在</w:t>
      </w:r>
      <w:r w:rsidR="00ED56B4" w:rsidRPr="001873C8">
        <w:rPr>
          <w:rFonts w:asciiTheme="majorBidi" w:eastAsia="STKaiti" w:hAnsiTheme="majorBidi" w:cstheme="majorBidi"/>
          <w:iCs/>
          <w:szCs w:val="24"/>
          <w:lang w:eastAsia="zh-CN"/>
        </w:rPr>
        <w:t>UHDTV</w:t>
      </w:r>
      <w:r w:rsidR="00BB6D98" w:rsidRPr="00BB6D98">
        <w:rPr>
          <w:rFonts w:hint="eastAsia"/>
          <w:lang w:eastAsia="zh-CN"/>
        </w:rPr>
        <w:t>中</w:t>
      </w:r>
    </w:p>
    <w:p w:rsidR="00306F1A" w:rsidRPr="00BB6D98" w:rsidRDefault="00ED56B4" w:rsidP="00BB6D98">
      <w:pPr>
        <w:ind w:firstLineChars="200" w:firstLine="480"/>
        <w:rPr>
          <w:lang w:eastAsia="zh-CN"/>
        </w:rPr>
      </w:pPr>
      <w:r w:rsidRPr="00ED56B4">
        <w:rPr>
          <w:rFonts w:ascii="STKaiti" w:eastAsia="STKaiti" w:hAnsi="STKaiti"/>
          <w:iCs/>
          <w:szCs w:val="24"/>
          <w:lang w:eastAsia="zh-CN"/>
        </w:rPr>
        <w:lastRenderedPageBreak/>
        <w:t>制作节目将提供创建</w:t>
      </w:r>
      <w:r w:rsidRPr="001873C8">
        <w:rPr>
          <w:rFonts w:asciiTheme="majorBidi" w:eastAsia="STKaiti" w:hAnsiTheme="majorBidi" w:cstheme="majorBidi"/>
          <w:iCs/>
          <w:szCs w:val="24"/>
          <w:lang w:eastAsia="zh-CN"/>
        </w:rPr>
        <w:t>HDTV</w:t>
      </w:r>
      <w:r w:rsidRPr="00ED56B4">
        <w:rPr>
          <w:rFonts w:ascii="STKaiti" w:eastAsia="STKaiti" w:hAnsi="STKaiti" w:hint="eastAsia"/>
          <w:iCs/>
          <w:szCs w:val="24"/>
          <w:lang w:eastAsia="zh-CN"/>
        </w:rPr>
        <w:t>节目</w:t>
      </w:r>
      <w:r w:rsidRPr="00ED56B4">
        <w:rPr>
          <w:rFonts w:ascii="STKaiti" w:eastAsia="STKaiti" w:hAnsi="STKaiti"/>
          <w:iCs/>
          <w:szCs w:val="24"/>
          <w:lang w:eastAsia="zh-CN"/>
        </w:rPr>
        <w:t>的机遇</w:t>
      </w:r>
      <w:r w:rsidRPr="00ED56B4">
        <w:rPr>
          <w:rFonts w:ascii="STKaiti" w:eastAsia="STKaiti" w:hAnsi="STKaiti" w:hint="eastAsia"/>
          <w:iCs/>
          <w:szCs w:val="24"/>
          <w:lang w:eastAsia="zh-CN"/>
        </w:rPr>
        <w:t>，</w:t>
      </w:r>
      <w:r w:rsidRPr="00ED56B4">
        <w:rPr>
          <w:rFonts w:ascii="STKaiti" w:eastAsia="STKaiti" w:hAnsi="STKaiti"/>
          <w:iCs/>
          <w:szCs w:val="24"/>
          <w:lang w:eastAsia="zh-CN"/>
        </w:rPr>
        <w:t>因为通过下</w:t>
      </w:r>
      <w:r w:rsidR="00431C53">
        <w:rPr>
          <w:rFonts w:ascii="STKaiti" w:eastAsia="STKaiti" w:hAnsi="STKaiti" w:hint="eastAsia"/>
          <w:iCs/>
          <w:szCs w:val="24"/>
          <w:lang w:eastAsia="zh-CN"/>
        </w:rPr>
        <w:t>变</w:t>
      </w:r>
      <w:r w:rsidRPr="00ED56B4">
        <w:rPr>
          <w:rFonts w:ascii="STKaiti" w:eastAsia="STKaiti" w:hAnsi="STKaiti"/>
          <w:iCs/>
          <w:szCs w:val="24"/>
          <w:lang w:eastAsia="zh-CN"/>
        </w:rPr>
        <w:t>频可以实现比源自</w:t>
      </w:r>
      <w:r w:rsidRPr="001873C8">
        <w:rPr>
          <w:rFonts w:asciiTheme="majorBidi" w:eastAsia="STKaiti" w:hAnsiTheme="majorBidi" w:cstheme="majorBidi"/>
          <w:iCs/>
          <w:szCs w:val="24"/>
          <w:lang w:eastAsia="zh-CN"/>
        </w:rPr>
        <w:t>HDTV</w:t>
      </w:r>
      <w:r w:rsidR="00431C53">
        <w:rPr>
          <w:rFonts w:ascii="STKaiti" w:eastAsia="STKaiti" w:hAnsi="STKaiti" w:hint="eastAsia"/>
          <w:iCs/>
          <w:szCs w:val="24"/>
          <w:lang w:eastAsia="zh-CN"/>
        </w:rPr>
        <w:t>的</w:t>
      </w:r>
      <w:r w:rsidRPr="00ED56B4">
        <w:rPr>
          <w:rFonts w:ascii="STKaiti" w:eastAsia="STKaiti" w:hAnsi="STKaiti" w:hint="eastAsia"/>
          <w:iCs/>
          <w:szCs w:val="24"/>
          <w:lang w:eastAsia="zh-CN"/>
        </w:rPr>
        <w:t>更高</w:t>
      </w:r>
      <w:r w:rsidRPr="00ED56B4">
        <w:rPr>
          <w:rFonts w:ascii="STKaiti" w:eastAsia="STKaiti" w:hAnsi="STKaiti"/>
          <w:iCs/>
          <w:szCs w:val="24"/>
          <w:lang w:eastAsia="zh-CN"/>
        </w:rPr>
        <w:t>的节目质量。</w:t>
      </w:r>
      <w:r w:rsidRPr="00ED56B4">
        <w:rPr>
          <w:rFonts w:ascii="STKaiti" w:eastAsia="STKaiti" w:hAnsi="STKaiti" w:hint="eastAsia"/>
          <w:iCs/>
          <w:szCs w:val="24"/>
          <w:lang w:eastAsia="zh-CN"/>
        </w:rPr>
        <w:t>该</w:t>
      </w:r>
      <w:r w:rsidRPr="00ED56B4">
        <w:rPr>
          <w:rFonts w:ascii="STKaiti" w:eastAsia="STKaiti" w:hAnsi="STKaiti"/>
          <w:iCs/>
          <w:szCs w:val="24"/>
          <w:lang w:eastAsia="zh-CN"/>
        </w:rPr>
        <w:t>建议书提供有关此方面的指南</w:t>
      </w:r>
      <w:r>
        <w:rPr>
          <w:rFonts w:hint="eastAsia"/>
          <w:iCs/>
          <w:szCs w:val="24"/>
          <w:lang w:eastAsia="zh-CN"/>
        </w:rPr>
        <w:t>。</w:t>
      </w:r>
    </w:p>
    <w:p w:rsidR="00306F1A" w:rsidRPr="00EC5C29" w:rsidRDefault="00306F1A" w:rsidP="00BB6D98">
      <w:pPr>
        <w:ind w:firstLineChars="200" w:firstLine="480"/>
        <w:rPr>
          <w:lang w:eastAsia="zh-CN"/>
        </w:rPr>
      </w:pPr>
      <w:r w:rsidRPr="00133BE6">
        <w:rPr>
          <w:color w:val="000000"/>
          <w:szCs w:val="24"/>
          <w:lang w:val="en-US" w:eastAsia="zh-CN"/>
        </w:rPr>
        <w:t>ITU-R BT.</w:t>
      </w:r>
      <w:r>
        <w:rPr>
          <w:color w:val="000000"/>
          <w:szCs w:val="24"/>
          <w:lang w:val="en-US" w:eastAsia="zh-CN"/>
        </w:rPr>
        <w:t>2035</w:t>
      </w:r>
      <w:r w:rsidR="00ED56B4">
        <w:rPr>
          <w:rFonts w:hint="eastAsia"/>
          <w:color w:val="000000"/>
          <w:szCs w:val="24"/>
          <w:lang w:val="en-US" w:eastAsia="zh-CN"/>
        </w:rPr>
        <w:t>建议书</w:t>
      </w:r>
      <w:r w:rsidR="00431C53">
        <w:rPr>
          <w:rFonts w:hint="eastAsia"/>
          <w:color w:val="000000"/>
          <w:szCs w:val="24"/>
          <w:lang w:val="en-US" w:eastAsia="zh-CN"/>
        </w:rPr>
        <w:t xml:space="preserve"> </w:t>
      </w:r>
      <w:r w:rsidR="00431C53" w:rsidRPr="00431C53">
        <w:rPr>
          <w:color w:val="000000"/>
          <w:szCs w:val="24"/>
          <w:lang w:val="en-US" w:eastAsia="zh-CN"/>
        </w:rPr>
        <w:t>–</w:t>
      </w:r>
      <w:r w:rsidR="00431C53">
        <w:rPr>
          <w:color w:val="000000"/>
          <w:szCs w:val="24"/>
          <w:lang w:val="en-US" w:eastAsia="zh-CN"/>
        </w:rPr>
        <w:t xml:space="preserve"> </w:t>
      </w:r>
      <w:r w:rsidR="00E347AD" w:rsidRPr="00EC5C29">
        <w:rPr>
          <w:rFonts w:hint="eastAsia"/>
          <w:lang w:eastAsia="zh-CN"/>
        </w:rPr>
        <w:t>评</w:t>
      </w:r>
      <w:r w:rsidR="00A80EFA">
        <w:rPr>
          <w:rFonts w:hint="eastAsia"/>
          <w:lang w:eastAsia="zh-CN"/>
        </w:rPr>
        <w:t>价</w:t>
      </w:r>
      <w:r w:rsidR="00431C53">
        <w:rPr>
          <w:rFonts w:hint="eastAsia"/>
          <w:lang w:eastAsia="zh-CN"/>
        </w:rPr>
        <w:t>高清</w:t>
      </w:r>
      <w:r w:rsidR="00431C53">
        <w:rPr>
          <w:lang w:eastAsia="zh-CN"/>
        </w:rPr>
        <w:t>电视（</w:t>
      </w:r>
      <w:r w:rsidR="00E347AD" w:rsidRPr="00EC5C29">
        <w:rPr>
          <w:lang w:eastAsia="zh-CN"/>
        </w:rPr>
        <w:t>HDTV</w:t>
      </w:r>
      <w:r w:rsidR="00431C53">
        <w:rPr>
          <w:rFonts w:hint="eastAsia"/>
          <w:lang w:eastAsia="zh-CN"/>
        </w:rPr>
        <w:t>）</w:t>
      </w:r>
      <w:r w:rsidR="00E347AD" w:rsidRPr="00EC5C29">
        <w:rPr>
          <w:rFonts w:hint="eastAsia"/>
          <w:lang w:eastAsia="zh-CN"/>
        </w:rPr>
        <w:t>节目资料或已制成节目的参考收视环境</w:t>
      </w:r>
      <w:r w:rsidR="00BB6D98">
        <w:rPr>
          <w:rFonts w:hint="eastAsia"/>
          <w:lang w:eastAsia="zh-CN"/>
        </w:rPr>
        <w:t>。</w:t>
      </w:r>
    </w:p>
    <w:p w:rsidR="00306F1A" w:rsidRPr="00B55107" w:rsidRDefault="00ED56B4" w:rsidP="00BB6D98">
      <w:pPr>
        <w:ind w:firstLineChars="200" w:firstLine="480"/>
        <w:rPr>
          <w:i/>
          <w:color w:val="000000"/>
          <w:szCs w:val="24"/>
          <w:lang w:val="en-US" w:eastAsia="zh-CN"/>
        </w:rPr>
      </w:pPr>
      <w:r w:rsidRPr="00ED56B4">
        <w:rPr>
          <w:rFonts w:ascii="STKaiti" w:eastAsia="STKaiti" w:hAnsi="STKaiti" w:hint="eastAsia"/>
          <w:iCs/>
          <w:color w:val="000000"/>
          <w:szCs w:val="24"/>
          <w:lang w:eastAsia="zh-CN"/>
        </w:rPr>
        <w:t>需要</w:t>
      </w:r>
      <w:r w:rsidRPr="00ED56B4">
        <w:rPr>
          <w:rFonts w:ascii="STKaiti" w:eastAsia="STKaiti" w:hAnsi="STKaiti"/>
          <w:iCs/>
          <w:color w:val="000000"/>
          <w:szCs w:val="24"/>
          <w:lang w:eastAsia="zh-CN"/>
        </w:rPr>
        <w:t>在若干</w:t>
      </w:r>
      <w:r w:rsidRPr="00ED56B4">
        <w:rPr>
          <w:rFonts w:ascii="STKaiti" w:eastAsia="STKaiti" w:hAnsi="STKaiti" w:hint="eastAsia"/>
          <w:iCs/>
          <w:color w:val="000000"/>
          <w:szCs w:val="24"/>
          <w:lang w:eastAsia="zh-CN"/>
        </w:rPr>
        <w:t>不同</w:t>
      </w:r>
      <w:r w:rsidRPr="00ED56B4">
        <w:rPr>
          <w:rFonts w:ascii="STKaiti" w:eastAsia="STKaiti" w:hAnsi="STKaiti"/>
          <w:iCs/>
          <w:color w:val="000000"/>
          <w:szCs w:val="24"/>
          <w:lang w:eastAsia="zh-CN"/>
        </w:rPr>
        <w:t>环境中对节目的技术质量进行评</w:t>
      </w:r>
      <w:r w:rsidR="00A80EFA">
        <w:rPr>
          <w:rFonts w:ascii="STKaiti" w:eastAsia="STKaiti" w:hAnsi="STKaiti" w:hint="eastAsia"/>
          <w:iCs/>
          <w:color w:val="000000"/>
          <w:szCs w:val="24"/>
          <w:lang w:eastAsia="zh-CN"/>
        </w:rPr>
        <w:t>价</w:t>
      </w:r>
      <w:r w:rsidRPr="00ED56B4">
        <w:rPr>
          <w:rFonts w:ascii="STKaiti" w:eastAsia="STKaiti" w:hAnsi="STKaiti"/>
          <w:iCs/>
          <w:color w:val="000000"/>
          <w:szCs w:val="24"/>
          <w:lang w:eastAsia="zh-CN"/>
        </w:rPr>
        <w:t>，包括测试和</w:t>
      </w:r>
      <w:r w:rsidRPr="00ED56B4">
        <w:rPr>
          <w:rFonts w:ascii="STKaiti" w:eastAsia="STKaiti" w:hAnsi="STKaiti" w:hint="eastAsia"/>
          <w:iCs/>
          <w:color w:val="000000"/>
          <w:szCs w:val="24"/>
          <w:lang w:eastAsia="zh-CN"/>
        </w:rPr>
        <w:t>监测</w:t>
      </w:r>
      <w:r w:rsidRPr="00ED56B4">
        <w:rPr>
          <w:rFonts w:ascii="STKaiti" w:eastAsia="STKaiti" w:hAnsi="STKaiti"/>
          <w:iCs/>
          <w:color w:val="000000"/>
          <w:szCs w:val="24"/>
          <w:lang w:eastAsia="zh-CN"/>
        </w:rPr>
        <w:t>。该</w:t>
      </w:r>
      <w:r w:rsidRPr="00ED56B4">
        <w:rPr>
          <w:rFonts w:ascii="STKaiti" w:eastAsia="STKaiti" w:hAnsi="STKaiti" w:hint="eastAsia"/>
          <w:iCs/>
          <w:color w:val="000000"/>
          <w:szCs w:val="24"/>
          <w:lang w:eastAsia="zh-CN"/>
        </w:rPr>
        <w:t>建议书</w:t>
      </w:r>
      <w:r w:rsidRPr="00ED56B4">
        <w:rPr>
          <w:rFonts w:ascii="STKaiti" w:eastAsia="STKaiti" w:hAnsi="STKaiti"/>
          <w:iCs/>
          <w:color w:val="000000"/>
          <w:szCs w:val="24"/>
          <w:lang w:eastAsia="zh-CN"/>
        </w:rPr>
        <w:t>提供此方面的指南。</w:t>
      </w:r>
    </w:p>
    <w:p w:rsidR="00306F1A" w:rsidRDefault="00306F1A" w:rsidP="00BB6D98">
      <w:pPr>
        <w:ind w:firstLineChars="200" w:firstLine="480"/>
        <w:rPr>
          <w:lang w:eastAsia="zh-CN"/>
        </w:rPr>
      </w:pPr>
      <w:r>
        <w:rPr>
          <w:lang w:eastAsia="zh-CN"/>
        </w:rPr>
        <w:t>ITU-R BT.2022</w:t>
      </w:r>
      <w:r w:rsidR="00ED56B4">
        <w:rPr>
          <w:rFonts w:hint="eastAsia"/>
          <w:lang w:eastAsia="zh-CN"/>
        </w:rPr>
        <w:t>建议书</w:t>
      </w:r>
      <w:r w:rsidR="00A80EFA">
        <w:rPr>
          <w:rFonts w:hint="eastAsia"/>
          <w:lang w:eastAsia="zh-CN"/>
        </w:rPr>
        <w:t xml:space="preserve"> </w:t>
      </w:r>
      <w:r w:rsidR="00A80EFA">
        <w:rPr>
          <w:lang w:eastAsia="zh-CN"/>
        </w:rPr>
        <w:t xml:space="preserve">– </w:t>
      </w:r>
      <w:r w:rsidR="00E347AD" w:rsidRPr="00EC5C29">
        <w:rPr>
          <w:rFonts w:hint="eastAsia"/>
          <w:lang w:eastAsia="zh-CN"/>
        </w:rPr>
        <w:t>平板</w:t>
      </w:r>
      <w:r w:rsidR="00A80EFA">
        <w:rPr>
          <w:rFonts w:hint="eastAsia"/>
          <w:lang w:eastAsia="zh-CN"/>
        </w:rPr>
        <w:t>显示</w:t>
      </w:r>
      <w:r w:rsidR="00E347AD" w:rsidRPr="00EC5C29">
        <w:rPr>
          <w:rFonts w:hint="eastAsia"/>
          <w:lang w:eastAsia="zh-CN"/>
        </w:rPr>
        <w:t>器的</w:t>
      </w:r>
      <w:r w:rsidR="00A80EFA">
        <w:rPr>
          <w:rFonts w:hint="eastAsia"/>
          <w:lang w:eastAsia="zh-CN"/>
        </w:rPr>
        <w:t>标清</w:t>
      </w:r>
      <w:r w:rsidR="00A80EFA">
        <w:rPr>
          <w:lang w:eastAsia="zh-CN"/>
        </w:rPr>
        <w:t>电视</w:t>
      </w:r>
      <w:r w:rsidR="00A80EFA">
        <w:rPr>
          <w:rFonts w:hint="eastAsia"/>
          <w:lang w:eastAsia="zh-CN"/>
        </w:rPr>
        <w:t>（</w:t>
      </w:r>
      <w:r w:rsidR="00E347AD" w:rsidRPr="00EC5C29">
        <w:rPr>
          <w:lang w:eastAsia="zh-CN"/>
        </w:rPr>
        <w:t>SDTV</w:t>
      </w:r>
      <w:r w:rsidR="00A80EFA">
        <w:rPr>
          <w:rFonts w:hint="eastAsia"/>
          <w:lang w:eastAsia="zh-CN"/>
        </w:rPr>
        <w:t>）</w:t>
      </w:r>
      <w:r w:rsidR="00E347AD" w:rsidRPr="00EC5C29">
        <w:rPr>
          <w:rFonts w:hint="eastAsia"/>
          <w:lang w:eastAsia="zh-CN"/>
        </w:rPr>
        <w:t>和</w:t>
      </w:r>
      <w:r w:rsidR="00A80EFA">
        <w:rPr>
          <w:rFonts w:hint="eastAsia"/>
          <w:lang w:eastAsia="zh-CN"/>
        </w:rPr>
        <w:t>高清</w:t>
      </w:r>
      <w:r w:rsidR="00A80EFA">
        <w:rPr>
          <w:lang w:eastAsia="zh-CN"/>
        </w:rPr>
        <w:t>电视</w:t>
      </w:r>
      <w:r w:rsidR="00A80EFA">
        <w:rPr>
          <w:rFonts w:hint="eastAsia"/>
          <w:lang w:eastAsia="zh-CN"/>
        </w:rPr>
        <w:t>（</w:t>
      </w:r>
      <w:r w:rsidR="00E347AD" w:rsidRPr="00EC5C29">
        <w:rPr>
          <w:rFonts w:hint="eastAsia"/>
          <w:lang w:eastAsia="zh-CN"/>
        </w:rPr>
        <w:t>HDTV</w:t>
      </w:r>
      <w:r w:rsidR="00A80EFA">
        <w:rPr>
          <w:rFonts w:hint="eastAsia"/>
          <w:lang w:eastAsia="zh-CN"/>
        </w:rPr>
        <w:t>）</w:t>
      </w:r>
      <w:r w:rsidR="00E347AD" w:rsidRPr="00EC5C29">
        <w:rPr>
          <w:rFonts w:hint="eastAsia"/>
          <w:lang w:eastAsia="zh-CN"/>
        </w:rPr>
        <w:t>图像主观质量评估的通用</w:t>
      </w:r>
      <w:r w:rsidR="00A80EFA">
        <w:rPr>
          <w:rFonts w:hint="eastAsia"/>
          <w:lang w:eastAsia="zh-CN"/>
        </w:rPr>
        <w:t>收视</w:t>
      </w:r>
      <w:r w:rsidR="00E347AD" w:rsidRPr="00EC5C29">
        <w:rPr>
          <w:rFonts w:hint="eastAsia"/>
          <w:lang w:eastAsia="zh-CN"/>
        </w:rPr>
        <w:t>条件</w:t>
      </w:r>
      <w:r w:rsidR="00BB6D98">
        <w:rPr>
          <w:rFonts w:hint="eastAsia"/>
          <w:lang w:eastAsia="zh-CN"/>
        </w:rPr>
        <w:t>。</w:t>
      </w:r>
    </w:p>
    <w:p w:rsidR="00306F1A" w:rsidRPr="004B6A52" w:rsidRDefault="00ED56B4" w:rsidP="00BB6D98">
      <w:pPr>
        <w:ind w:firstLineChars="200" w:firstLine="480"/>
        <w:rPr>
          <w:rFonts w:ascii="STKaiti" w:eastAsia="STKaiti" w:hAnsi="STKaiti"/>
          <w:b/>
          <w:iCs/>
          <w:lang w:eastAsia="zh-CN"/>
        </w:rPr>
      </w:pPr>
      <w:r w:rsidRPr="004B6A52">
        <w:rPr>
          <w:rFonts w:ascii="STKaiti" w:eastAsia="STKaiti" w:hAnsi="STKaiti" w:hint="eastAsia"/>
          <w:iCs/>
          <w:lang w:eastAsia="zh-CN"/>
        </w:rPr>
        <w:t>使用</w:t>
      </w:r>
      <w:r w:rsidRPr="004B6A52">
        <w:rPr>
          <w:rFonts w:ascii="STKaiti" w:eastAsia="STKaiti" w:hAnsi="STKaiti"/>
          <w:iCs/>
          <w:lang w:eastAsia="zh-CN"/>
        </w:rPr>
        <w:t>平板</w:t>
      </w:r>
      <w:r w:rsidR="00A80EFA">
        <w:rPr>
          <w:rFonts w:ascii="STKaiti" w:eastAsia="STKaiti" w:hAnsi="STKaiti" w:hint="eastAsia"/>
          <w:iCs/>
          <w:lang w:eastAsia="zh-CN"/>
        </w:rPr>
        <w:t>显示</w:t>
      </w:r>
      <w:r w:rsidRPr="004B6A52">
        <w:rPr>
          <w:rFonts w:ascii="STKaiti" w:eastAsia="STKaiti" w:hAnsi="STKaiti"/>
          <w:iCs/>
          <w:lang w:eastAsia="zh-CN"/>
        </w:rPr>
        <w:t>器进行</w:t>
      </w:r>
      <w:r w:rsidRPr="004B6A52">
        <w:rPr>
          <w:rFonts w:ascii="STKaiti" w:eastAsia="STKaiti" w:hAnsi="STKaiti" w:hint="eastAsia"/>
          <w:iCs/>
          <w:lang w:eastAsia="zh-CN"/>
        </w:rPr>
        <w:t>主观</w:t>
      </w:r>
      <w:r w:rsidR="00A80EFA">
        <w:rPr>
          <w:rFonts w:ascii="STKaiti" w:eastAsia="STKaiti" w:hAnsi="STKaiti"/>
          <w:iCs/>
          <w:lang w:eastAsia="zh-CN"/>
        </w:rPr>
        <w:t>评</w:t>
      </w:r>
      <w:r w:rsidR="00A80EFA">
        <w:rPr>
          <w:rFonts w:ascii="STKaiti" w:eastAsia="STKaiti" w:hAnsi="STKaiti" w:hint="eastAsia"/>
          <w:iCs/>
          <w:lang w:eastAsia="zh-CN"/>
        </w:rPr>
        <w:t>价</w:t>
      </w:r>
      <w:r w:rsidRPr="004B6A52">
        <w:rPr>
          <w:rFonts w:ascii="STKaiti" w:eastAsia="STKaiti" w:hAnsi="STKaiti"/>
          <w:iCs/>
          <w:lang w:eastAsia="zh-CN"/>
        </w:rPr>
        <w:t>是必要的，后者在</w:t>
      </w:r>
      <w:r w:rsidRPr="000A48C0">
        <w:rPr>
          <w:rFonts w:asciiTheme="majorBidi" w:eastAsia="STKaiti" w:hAnsiTheme="majorBidi" w:cstheme="majorBidi"/>
          <w:iCs/>
          <w:lang w:eastAsia="zh-CN"/>
        </w:rPr>
        <w:t>CRT</w:t>
      </w:r>
      <w:r w:rsidRPr="004B6A52">
        <w:rPr>
          <w:rFonts w:ascii="STKaiti" w:eastAsia="STKaiti" w:hAnsi="STKaiti" w:hint="eastAsia"/>
          <w:iCs/>
          <w:lang w:eastAsia="zh-CN"/>
        </w:rPr>
        <w:t>方面</w:t>
      </w:r>
      <w:r w:rsidRPr="004B6A52">
        <w:rPr>
          <w:rFonts w:ascii="STKaiti" w:eastAsia="STKaiti" w:hAnsi="STKaiti"/>
          <w:iCs/>
          <w:lang w:eastAsia="zh-CN"/>
        </w:rPr>
        <w:t>具有不同</w:t>
      </w:r>
      <w:r w:rsidRPr="004B6A52">
        <w:rPr>
          <w:rFonts w:ascii="STKaiti" w:eastAsia="STKaiti" w:hAnsi="STKaiti" w:hint="eastAsia"/>
          <w:iCs/>
          <w:lang w:eastAsia="zh-CN"/>
        </w:rPr>
        <w:t>特性。</w:t>
      </w:r>
      <w:r w:rsidRPr="004B6A52">
        <w:rPr>
          <w:rFonts w:ascii="STKaiti" w:eastAsia="STKaiti" w:hAnsi="STKaiti"/>
          <w:iCs/>
          <w:lang w:eastAsia="zh-CN"/>
        </w:rPr>
        <w:t>该</w:t>
      </w:r>
      <w:r w:rsidRPr="004B6A52">
        <w:rPr>
          <w:rFonts w:ascii="STKaiti" w:eastAsia="STKaiti" w:hAnsi="STKaiti" w:hint="eastAsia"/>
          <w:iCs/>
          <w:lang w:eastAsia="zh-CN"/>
        </w:rPr>
        <w:t>建议书</w:t>
      </w:r>
      <w:r w:rsidRPr="004B6A52">
        <w:rPr>
          <w:rFonts w:ascii="STKaiti" w:eastAsia="STKaiti" w:hAnsi="STKaiti"/>
          <w:iCs/>
          <w:lang w:eastAsia="zh-CN"/>
        </w:rPr>
        <w:t>提供</w:t>
      </w:r>
      <w:r w:rsidRPr="004B6A52">
        <w:rPr>
          <w:rFonts w:ascii="STKaiti" w:eastAsia="STKaiti" w:hAnsi="STKaiti" w:hint="eastAsia"/>
          <w:iCs/>
          <w:lang w:eastAsia="zh-CN"/>
        </w:rPr>
        <w:t>此</w:t>
      </w:r>
      <w:r w:rsidRPr="004B6A52">
        <w:rPr>
          <w:rFonts w:ascii="STKaiti" w:eastAsia="STKaiti" w:hAnsi="STKaiti"/>
          <w:iCs/>
          <w:lang w:eastAsia="zh-CN"/>
        </w:rPr>
        <w:t>方面的指南</w:t>
      </w:r>
      <w:r w:rsidR="006F01A3">
        <w:rPr>
          <w:rFonts w:ascii="STKaiti" w:eastAsia="STKaiti" w:hAnsi="STKaiti" w:hint="eastAsia"/>
          <w:iCs/>
          <w:lang w:eastAsia="zh-CN"/>
        </w:rPr>
        <w:t>。</w:t>
      </w:r>
    </w:p>
    <w:p w:rsidR="00306F1A" w:rsidRDefault="00306F1A" w:rsidP="00BB6D98">
      <w:pPr>
        <w:ind w:firstLineChars="200" w:firstLine="480"/>
        <w:rPr>
          <w:lang w:eastAsia="zh-CN"/>
        </w:rPr>
      </w:pPr>
      <w:r>
        <w:rPr>
          <w:lang w:eastAsia="zh-CN"/>
        </w:rPr>
        <w:t>ITU-R BT.1438</w:t>
      </w:r>
      <w:r w:rsidR="00AF3776">
        <w:rPr>
          <w:rFonts w:hint="eastAsia"/>
          <w:lang w:eastAsia="zh-CN"/>
        </w:rPr>
        <w:t>建议书</w:t>
      </w:r>
      <w:r w:rsidR="00BB6D98">
        <w:rPr>
          <w:rFonts w:hint="eastAsia"/>
          <w:lang w:eastAsia="zh-CN"/>
        </w:rPr>
        <w:t xml:space="preserve"> </w:t>
      </w:r>
      <w:r w:rsidR="00AF3776">
        <w:rPr>
          <w:lang w:eastAsia="zh-CN"/>
        </w:rPr>
        <w:t>–</w:t>
      </w:r>
      <w:r w:rsidR="00BB6D98">
        <w:rPr>
          <w:lang w:eastAsia="zh-CN"/>
        </w:rPr>
        <w:t xml:space="preserve"> </w:t>
      </w:r>
      <w:r w:rsidR="00C24A76">
        <w:rPr>
          <w:rFonts w:hint="eastAsia"/>
          <w:lang w:eastAsia="zh-CN"/>
        </w:rPr>
        <w:t>三维</w:t>
      </w:r>
      <w:r w:rsidR="00B123AC">
        <w:rPr>
          <w:rFonts w:hint="eastAsia"/>
          <w:lang w:eastAsia="zh-CN"/>
        </w:rPr>
        <w:t>立体</w:t>
      </w:r>
      <w:r w:rsidR="00A80EFA">
        <w:rPr>
          <w:rFonts w:hint="eastAsia"/>
          <w:lang w:eastAsia="zh-CN"/>
        </w:rPr>
        <w:t>电视系统的主观评估</w:t>
      </w:r>
      <w:r w:rsidR="00A50107" w:rsidRPr="00DD5029">
        <w:rPr>
          <w:rFonts w:hint="eastAsia"/>
          <w:lang w:eastAsia="zh-CN"/>
        </w:rPr>
        <w:t>方法</w:t>
      </w:r>
      <w:r w:rsidR="00BB6D98">
        <w:rPr>
          <w:rFonts w:hint="eastAsia"/>
          <w:lang w:eastAsia="zh-CN"/>
        </w:rPr>
        <w:t>。</w:t>
      </w:r>
    </w:p>
    <w:p w:rsidR="00306F1A" w:rsidRPr="00AF3776" w:rsidRDefault="00AF3776" w:rsidP="00BB6D98">
      <w:pPr>
        <w:ind w:firstLineChars="200" w:firstLine="480"/>
        <w:rPr>
          <w:rFonts w:ascii="STKaiti" w:eastAsia="STKaiti" w:hAnsi="STKaiti"/>
          <w:b/>
          <w:iCs/>
          <w:lang w:eastAsia="zh-CN"/>
        </w:rPr>
      </w:pPr>
      <w:r w:rsidRPr="00AF3776">
        <w:rPr>
          <w:rFonts w:ascii="STKaiti" w:eastAsia="STKaiti" w:hAnsi="STKaiti" w:hint="eastAsia"/>
          <w:iCs/>
          <w:lang w:eastAsia="zh-CN"/>
        </w:rPr>
        <w:t>三维</w:t>
      </w:r>
      <w:r w:rsidRPr="00AF3776">
        <w:rPr>
          <w:rFonts w:ascii="STKaiti" w:eastAsia="STKaiti" w:hAnsi="STKaiti"/>
          <w:iCs/>
          <w:lang w:eastAsia="zh-CN"/>
        </w:rPr>
        <w:t>立体声电视为</w:t>
      </w:r>
      <w:r w:rsidRPr="00AF3776">
        <w:rPr>
          <w:rFonts w:ascii="STKaiti" w:eastAsia="STKaiti" w:hAnsi="STKaiti" w:hint="eastAsia"/>
          <w:iCs/>
          <w:lang w:eastAsia="zh-CN"/>
        </w:rPr>
        <w:t>主观</w:t>
      </w:r>
      <w:r w:rsidRPr="00AF3776">
        <w:rPr>
          <w:rFonts w:ascii="STKaiti" w:eastAsia="STKaiti" w:hAnsi="STKaiti"/>
          <w:iCs/>
          <w:lang w:eastAsia="zh-CN"/>
        </w:rPr>
        <w:t>评价带来新挑战，因为</w:t>
      </w:r>
      <w:r w:rsidR="00A80EFA">
        <w:rPr>
          <w:rFonts w:ascii="STKaiti" w:eastAsia="STKaiti" w:hAnsi="STKaiti" w:hint="eastAsia"/>
          <w:iCs/>
          <w:lang w:eastAsia="zh-CN"/>
        </w:rPr>
        <w:t>出现</w:t>
      </w:r>
      <w:r w:rsidRPr="00AF3776">
        <w:rPr>
          <w:rFonts w:ascii="STKaiti" w:eastAsia="STKaiti" w:hAnsi="STKaiti"/>
          <w:iCs/>
          <w:lang w:eastAsia="zh-CN"/>
        </w:rPr>
        <w:t>了</w:t>
      </w:r>
      <w:r w:rsidRPr="00AF3776">
        <w:rPr>
          <w:rFonts w:ascii="STKaiti" w:eastAsia="STKaiti" w:hAnsi="STKaiti" w:hint="eastAsia"/>
          <w:iCs/>
          <w:lang w:eastAsia="zh-CN"/>
        </w:rPr>
        <w:t>诸如</w:t>
      </w:r>
      <w:r w:rsidRPr="00AF3776">
        <w:rPr>
          <w:rFonts w:ascii="STKaiti" w:eastAsia="STKaiti" w:hAnsi="STKaiti"/>
          <w:iCs/>
          <w:lang w:eastAsia="zh-CN"/>
        </w:rPr>
        <w:t>感知深度的问题。</w:t>
      </w:r>
      <w:r w:rsidRPr="00AF3776">
        <w:rPr>
          <w:rFonts w:ascii="STKaiti" w:eastAsia="STKaiti" w:hAnsi="STKaiti" w:hint="eastAsia"/>
          <w:iCs/>
          <w:lang w:eastAsia="zh-CN"/>
        </w:rPr>
        <w:t>该建议书</w:t>
      </w:r>
      <w:r w:rsidRPr="00AF3776">
        <w:rPr>
          <w:rFonts w:ascii="STKaiti" w:eastAsia="STKaiti" w:hAnsi="STKaiti"/>
          <w:iCs/>
          <w:lang w:eastAsia="zh-CN"/>
        </w:rPr>
        <w:t>提供此方面的指南。</w:t>
      </w:r>
      <w:r w:rsidR="00306F1A" w:rsidRPr="00AF3776">
        <w:rPr>
          <w:rFonts w:ascii="STKaiti" w:eastAsia="STKaiti" w:hAnsi="STKaiti"/>
          <w:iCs/>
          <w:lang w:eastAsia="zh-CN"/>
        </w:rPr>
        <w:t xml:space="preserve"> </w:t>
      </w:r>
    </w:p>
    <w:p w:rsidR="00306F1A" w:rsidRDefault="00306F1A" w:rsidP="00BB6D98">
      <w:pPr>
        <w:ind w:firstLineChars="200" w:firstLine="480"/>
        <w:rPr>
          <w:lang w:eastAsia="zh-CN"/>
        </w:rPr>
      </w:pPr>
      <w:r>
        <w:rPr>
          <w:lang w:eastAsia="zh-CN"/>
        </w:rPr>
        <w:t>ITU-R BS.775-2</w:t>
      </w:r>
      <w:r w:rsidR="00AF3776">
        <w:rPr>
          <w:rFonts w:hint="eastAsia"/>
          <w:lang w:eastAsia="zh-CN"/>
        </w:rPr>
        <w:t>建议书</w:t>
      </w:r>
      <w:r w:rsidR="00BB6D98">
        <w:rPr>
          <w:rFonts w:hint="eastAsia"/>
          <w:lang w:eastAsia="zh-CN"/>
        </w:rPr>
        <w:t xml:space="preserve"> </w:t>
      </w:r>
      <w:r w:rsidR="00AF3776">
        <w:rPr>
          <w:lang w:eastAsia="zh-CN"/>
        </w:rPr>
        <w:t>–</w:t>
      </w:r>
      <w:r w:rsidR="00BB6D98">
        <w:rPr>
          <w:lang w:eastAsia="zh-CN"/>
        </w:rPr>
        <w:t xml:space="preserve"> </w:t>
      </w:r>
      <w:r w:rsidR="004C6AB6" w:rsidRPr="00DD5029">
        <w:rPr>
          <w:rFonts w:hint="eastAsia"/>
          <w:lang w:eastAsia="zh-CN"/>
        </w:rPr>
        <w:t>带有和无附图的多声道立体声系统</w:t>
      </w:r>
    </w:p>
    <w:p w:rsidR="00306F1A" w:rsidRDefault="00306F1A" w:rsidP="00BB6D98">
      <w:pPr>
        <w:ind w:firstLineChars="200" w:firstLine="480"/>
        <w:rPr>
          <w:lang w:eastAsia="zh-CN"/>
        </w:rPr>
      </w:pPr>
      <w:r>
        <w:rPr>
          <w:lang w:eastAsia="zh-CN"/>
        </w:rPr>
        <w:t>ITU-R BS.1770-2</w:t>
      </w:r>
      <w:r w:rsidR="001A1FE3">
        <w:rPr>
          <w:rFonts w:hint="eastAsia"/>
          <w:lang w:eastAsia="zh-CN"/>
        </w:rPr>
        <w:t>建议书</w:t>
      </w:r>
      <w:r w:rsidR="00BB6D98">
        <w:rPr>
          <w:rFonts w:hint="eastAsia"/>
          <w:lang w:eastAsia="zh-CN"/>
        </w:rPr>
        <w:t xml:space="preserve"> </w:t>
      </w:r>
      <w:r w:rsidR="001A1FE3">
        <w:rPr>
          <w:lang w:eastAsia="zh-CN"/>
        </w:rPr>
        <w:t>–</w:t>
      </w:r>
      <w:r w:rsidR="00BB6D98">
        <w:rPr>
          <w:lang w:eastAsia="zh-CN"/>
        </w:rPr>
        <w:t xml:space="preserve"> </w:t>
      </w:r>
      <w:r w:rsidR="00E077B9" w:rsidRPr="00DD5029">
        <w:rPr>
          <w:rFonts w:hint="eastAsia"/>
          <w:lang w:eastAsia="zh-CN"/>
        </w:rPr>
        <w:t>测量音频节目响度和真正峰值音频电平的算法</w:t>
      </w:r>
    </w:p>
    <w:p w:rsidR="00306F1A" w:rsidRPr="00BB0B59" w:rsidRDefault="001A1FE3" w:rsidP="00BB6D98">
      <w:pPr>
        <w:ind w:firstLineChars="200" w:firstLine="480"/>
        <w:rPr>
          <w:b/>
          <w:i/>
          <w:lang w:eastAsia="zh-CN"/>
        </w:rPr>
      </w:pPr>
      <w:r w:rsidRPr="001A1FE3">
        <w:rPr>
          <w:rFonts w:ascii="STKaiti" w:eastAsia="STKaiti" w:hAnsi="STKaiti" w:hint="eastAsia"/>
          <w:iCs/>
          <w:lang w:eastAsia="zh-CN"/>
        </w:rPr>
        <w:t>第6研究组</w:t>
      </w:r>
      <w:r w:rsidRPr="001A1FE3">
        <w:rPr>
          <w:rFonts w:ascii="STKaiti" w:eastAsia="STKaiti" w:hAnsi="STKaiti"/>
          <w:iCs/>
          <w:lang w:eastAsia="zh-CN"/>
        </w:rPr>
        <w:t>开展的有关</w:t>
      </w:r>
      <w:r w:rsidRPr="001A1FE3">
        <w:rPr>
          <w:rFonts w:ascii="STKaiti" w:eastAsia="STKaiti" w:hAnsi="STKaiti" w:hint="eastAsia"/>
          <w:iCs/>
          <w:lang w:eastAsia="zh-CN"/>
        </w:rPr>
        <w:t>响度</w:t>
      </w:r>
      <w:r w:rsidRPr="001A1FE3">
        <w:rPr>
          <w:rFonts w:ascii="STKaiti" w:eastAsia="STKaiti" w:hAnsi="STKaiti"/>
          <w:iCs/>
          <w:lang w:eastAsia="zh-CN"/>
        </w:rPr>
        <w:t>的工作被认为对音视频业具有极大价值，该建议书提供有关“</w:t>
      </w:r>
      <w:r w:rsidRPr="001A1FE3">
        <w:rPr>
          <w:rFonts w:ascii="STKaiti" w:eastAsia="STKaiti" w:hAnsi="STKaiti" w:hint="eastAsia"/>
          <w:iCs/>
          <w:lang w:eastAsia="zh-CN"/>
        </w:rPr>
        <w:t>响度”</w:t>
      </w:r>
      <w:r w:rsidRPr="001A1FE3">
        <w:rPr>
          <w:rFonts w:ascii="STKaiti" w:eastAsia="STKaiti" w:hAnsi="STKaiti"/>
          <w:iCs/>
          <w:lang w:eastAsia="zh-CN"/>
        </w:rPr>
        <w:t>概念的基础</w:t>
      </w:r>
      <w:r w:rsidRPr="001A1FE3">
        <w:rPr>
          <w:rFonts w:ascii="STKaiti" w:eastAsia="STKaiti" w:hAnsi="STKaiti" w:hint="eastAsia"/>
          <w:iCs/>
          <w:lang w:eastAsia="zh-CN"/>
        </w:rPr>
        <w:t>。</w:t>
      </w:r>
    </w:p>
    <w:p w:rsidR="00306F1A" w:rsidRDefault="001A1FE3" w:rsidP="00BB6D98">
      <w:pPr>
        <w:ind w:firstLineChars="200" w:firstLine="480"/>
        <w:rPr>
          <w:lang w:eastAsia="zh-CN"/>
        </w:rPr>
      </w:pPr>
      <w:r>
        <w:rPr>
          <w:lang w:eastAsia="zh-CN"/>
        </w:rPr>
        <w:t>ITU-R BS.2019</w:t>
      </w:r>
      <w:r>
        <w:rPr>
          <w:rFonts w:hint="eastAsia"/>
          <w:lang w:eastAsia="zh-CN"/>
        </w:rPr>
        <w:t>建议书</w:t>
      </w:r>
      <w:r w:rsidR="00BB6D98">
        <w:rPr>
          <w:rFonts w:hint="eastAsia"/>
          <w:lang w:eastAsia="zh-CN"/>
        </w:rPr>
        <w:t xml:space="preserve"> </w:t>
      </w:r>
      <w:r>
        <w:rPr>
          <w:lang w:eastAsia="zh-CN"/>
        </w:rPr>
        <w:t>–</w:t>
      </w:r>
      <w:r w:rsidR="00BB6D98">
        <w:rPr>
          <w:lang w:eastAsia="zh-CN"/>
        </w:rPr>
        <w:t xml:space="preserve"> </w:t>
      </w:r>
      <w:r w:rsidR="00D42387" w:rsidRPr="00DD5029">
        <w:rPr>
          <w:rFonts w:hint="eastAsia"/>
          <w:lang w:eastAsia="zh-CN"/>
        </w:rPr>
        <w:t>用于三维广播电视节目制作和国际交换的音频系统</w:t>
      </w:r>
      <w:r w:rsidR="00BB6D98">
        <w:rPr>
          <w:rFonts w:hint="eastAsia"/>
          <w:lang w:eastAsia="zh-CN"/>
        </w:rPr>
        <w:t>。</w:t>
      </w:r>
    </w:p>
    <w:p w:rsidR="00306F1A" w:rsidRDefault="001A1FE3" w:rsidP="009F3321">
      <w:pPr>
        <w:ind w:firstLineChars="200" w:firstLine="480"/>
        <w:rPr>
          <w:lang w:eastAsia="zh-CN"/>
        </w:rPr>
      </w:pPr>
      <w:r w:rsidRPr="001A1FE3">
        <w:rPr>
          <w:rFonts w:ascii="STKaiti" w:eastAsia="STKaiti" w:hAnsi="STKaiti" w:hint="eastAsia"/>
          <w:iCs/>
          <w:lang w:eastAsia="zh-CN"/>
        </w:rPr>
        <w:t>三维</w:t>
      </w:r>
      <w:r w:rsidRPr="001A1FE3">
        <w:rPr>
          <w:rFonts w:ascii="STKaiti" w:eastAsia="STKaiti" w:hAnsi="STKaiti"/>
          <w:iCs/>
          <w:lang w:eastAsia="zh-CN"/>
        </w:rPr>
        <w:t>电视节目的音频部分是</w:t>
      </w:r>
      <w:r w:rsidR="00A80EFA">
        <w:rPr>
          <w:rFonts w:ascii="STKaiti" w:eastAsia="STKaiti" w:hAnsi="STKaiti" w:hint="eastAsia"/>
          <w:iCs/>
          <w:lang w:eastAsia="zh-CN"/>
        </w:rPr>
        <w:t>收视</w:t>
      </w:r>
      <w:r w:rsidRPr="001A1FE3">
        <w:rPr>
          <w:rFonts w:ascii="STKaiti" w:eastAsia="STKaiti" w:hAnsi="STKaiti"/>
          <w:iCs/>
          <w:lang w:eastAsia="zh-CN"/>
        </w:rPr>
        <w:t>体验的重要组成部分，该建议书提供此方面的指南。</w:t>
      </w:r>
      <w:r w:rsidR="00306F1A">
        <w:rPr>
          <w:lang w:eastAsia="zh-CN"/>
        </w:rPr>
        <w:t xml:space="preserve"> </w:t>
      </w:r>
    </w:p>
    <w:p w:rsidR="00306F1A" w:rsidRDefault="00306F1A" w:rsidP="009F3321">
      <w:pPr>
        <w:ind w:firstLineChars="200" w:firstLine="480"/>
        <w:rPr>
          <w:lang w:eastAsia="zh-CN"/>
        </w:rPr>
      </w:pPr>
      <w:r w:rsidRPr="0098146F">
        <w:rPr>
          <w:lang w:eastAsia="zh-CN"/>
        </w:rPr>
        <w:t>ITU-R BT</w:t>
      </w:r>
      <w:r w:rsidR="001A1FE3">
        <w:rPr>
          <w:lang w:eastAsia="zh-CN"/>
        </w:rPr>
        <w:t>.2033</w:t>
      </w:r>
      <w:r w:rsidR="001A1FE3">
        <w:rPr>
          <w:rFonts w:hint="eastAsia"/>
          <w:lang w:eastAsia="zh-CN"/>
        </w:rPr>
        <w:t>建议书</w:t>
      </w:r>
      <w:r w:rsidR="009F3321">
        <w:rPr>
          <w:rFonts w:hint="eastAsia"/>
          <w:lang w:eastAsia="zh-CN"/>
        </w:rPr>
        <w:t xml:space="preserve"> </w:t>
      </w:r>
      <w:r w:rsidR="001A1FE3">
        <w:rPr>
          <w:lang w:eastAsia="zh-CN"/>
        </w:rPr>
        <w:t>–</w:t>
      </w:r>
      <w:r w:rsidR="009F3321">
        <w:rPr>
          <w:lang w:eastAsia="zh-CN"/>
        </w:rPr>
        <w:t xml:space="preserve"> </w:t>
      </w:r>
      <w:r w:rsidR="009A020C" w:rsidRPr="00EC5C29">
        <w:rPr>
          <w:rFonts w:hint="eastAsia"/>
          <w:lang w:eastAsia="zh-CN"/>
        </w:rPr>
        <w:t>三维电视节目的制作、国际交换和广播性能要求</w:t>
      </w:r>
    </w:p>
    <w:p w:rsidR="00306F1A" w:rsidRPr="00BB0B59" w:rsidRDefault="001A1FE3" w:rsidP="009F3321">
      <w:pPr>
        <w:ind w:firstLineChars="200" w:firstLine="480"/>
        <w:rPr>
          <w:i/>
          <w:lang w:eastAsia="zh-CN"/>
        </w:rPr>
      </w:pPr>
      <w:r w:rsidRPr="001A1FE3">
        <w:rPr>
          <w:rFonts w:ascii="STKaiti" w:eastAsia="STKaiti" w:hAnsi="STKaiti" w:hint="eastAsia"/>
          <w:iCs/>
          <w:lang w:eastAsia="zh-CN"/>
        </w:rPr>
        <w:t>该</w:t>
      </w:r>
      <w:r w:rsidRPr="001A1FE3">
        <w:rPr>
          <w:rFonts w:ascii="STKaiti" w:eastAsia="STKaiti" w:hAnsi="STKaiti"/>
          <w:iCs/>
          <w:lang w:eastAsia="zh-CN"/>
        </w:rPr>
        <w:t>建议书提供有关三维电视节目制作要求的总体指南。</w:t>
      </w:r>
    </w:p>
    <w:p w:rsidR="00306F1A" w:rsidRDefault="00306F1A" w:rsidP="009F3321">
      <w:pPr>
        <w:ind w:firstLineChars="200" w:firstLine="480"/>
        <w:rPr>
          <w:lang w:eastAsia="zh-CN"/>
        </w:rPr>
      </w:pPr>
      <w:r w:rsidRPr="0098146F">
        <w:rPr>
          <w:lang w:eastAsia="zh-CN"/>
        </w:rPr>
        <w:t>ITU-R BT</w:t>
      </w:r>
      <w:r>
        <w:rPr>
          <w:lang w:eastAsia="zh-CN"/>
        </w:rPr>
        <w:t>.2024</w:t>
      </w:r>
      <w:r w:rsidR="00721D65">
        <w:rPr>
          <w:rFonts w:hint="eastAsia"/>
          <w:lang w:eastAsia="zh-CN"/>
        </w:rPr>
        <w:t>建议书</w:t>
      </w:r>
      <w:r w:rsidR="009F3321">
        <w:rPr>
          <w:rFonts w:hint="eastAsia"/>
          <w:lang w:eastAsia="zh-CN"/>
        </w:rPr>
        <w:t xml:space="preserve"> </w:t>
      </w:r>
      <w:r w:rsidR="00721D65">
        <w:rPr>
          <w:lang w:eastAsia="zh-CN"/>
        </w:rPr>
        <w:t>–</w:t>
      </w:r>
      <w:r w:rsidR="009F3321">
        <w:rPr>
          <w:lang w:eastAsia="zh-CN"/>
        </w:rPr>
        <w:t xml:space="preserve"> </w:t>
      </w:r>
      <w:r w:rsidR="00B37345" w:rsidRPr="00EC5C29">
        <w:rPr>
          <w:rFonts w:hint="eastAsia"/>
          <w:lang w:eastAsia="zh-CN"/>
        </w:rPr>
        <w:t>用于广播的三维电视节目的制作和国际交换的高清电视</w:t>
      </w:r>
      <w:r w:rsidR="00A80EFA">
        <w:rPr>
          <w:rFonts w:hint="eastAsia"/>
          <w:lang w:eastAsia="zh-CN"/>
        </w:rPr>
        <w:t>（</w:t>
      </w:r>
      <w:r w:rsidR="00A80EFA">
        <w:rPr>
          <w:rFonts w:hint="eastAsia"/>
          <w:lang w:eastAsia="zh-CN"/>
        </w:rPr>
        <w:t>HDTV</w:t>
      </w:r>
      <w:r w:rsidR="00A80EFA">
        <w:rPr>
          <w:lang w:eastAsia="zh-CN"/>
        </w:rPr>
        <w:t>）</w:t>
      </w:r>
      <w:r w:rsidR="00B37345" w:rsidRPr="00EC5C29">
        <w:rPr>
          <w:rFonts w:hint="eastAsia"/>
          <w:lang w:eastAsia="zh-CN"/>
        </w:rPr>
        <w:t>数字图像系统</w:t>
      </w:r>
    </w:p>
    <w:p w:rsidR="00306F1A" w:rsidRPr="00BB0B59" w:rsidRDefault="00721D65" w:rsidP="009F3321">
      <w:pPr>
        <w:ind w:firstLineChars="200" w:firstLine="480"/>
        <w:rPr>
          <w:i/>
          <w:lang w:eastAsia="zh-CN"/>
        </w:rPr>
      </w:pPr>
      <w:r w:rsidRPr="00721D65">
        <w:rPr>
          <w:rFonts w:ascii="STKaiti" w:eastAsia="STKaiti" w:hAnsi="STKaiti" w:hint="eastAsia"/>
          <w:iCs/>
          <w:lang w:eastAsia="zh-CN"/>
        </w:rPr>
        <w:t>可利用709建议书</w:t>
      </w:r>
      <w:r w:rsidRPr="00721D65">
        <w:rPr>
          <w:rFonts w:ascii="STKaiti" w:eastAsia="STKaiti" w:hAnsi="STKaiti"/>
          <w:iCs/>
          <w:lang w:eastAsia="zh-CN"/>
        </w:rPr>
        <w:t>规范的格式具体制</w:t>
      </w:r>
      <w:r w:rsidR="00A80EFA">
        <w:rPr>
          <w:rFonts w:ascii="STKaiti" w:eastAsia="STKaiti" w:hAnsi="STKaiti" w:hint="eastAsia"/>
          <w:iCs/>
          <w:lang w:eastAsia="zh-CN"/>
        </w:rPr>
        <w:t>作</w:t>
      </w:r>
      <w:r w:rsidRPr="00721D65">
        <w:rPr>
          <w:rFonts w:ascii="STKaiti" w:eastAsia="STKaiti" w:hAnsi="STKaiti"/>
          <w:iCs/>
          <w:lang w:eastAsia="zh-CN"/>
        </w:rPr>
        <w:t>三维电视的内容，</w:t>
      </w:r>
      <w:r w:rsidR="00910FCD">
        <w:rPr>
          <w:rFonts w:ascii="STKaiti" w:eastAsia="STKaiti" w:hAnsi="STKaiti" w:hint="eastAsia"/>
          <w:iCs/>
          <w:lang w:eastAsia="zh-CN"/>
        </w:rPr>
        <w:t>本</w:t>
      </w:r>
      <w:r w:rsidRPr="00721D65">
        <w:rPr>
          <w:rFonts w:ascii="STKaiti" w:eastAsia="STKaiti" w:hAnsi="STKaiti"/>
          <w:iCs/>
          <w:lang w:eastAsia="zh-CN"/>
        </w:rPr>
        <w:t>建议书则提供有关开展这一工作的</w:t>
      </w:r>
      <w:r w:rsidR="00A80EFA">
        <w:rPr>
          <w:rFonts w:ascii="STKaiti" w:eastAsia="STKaiti" w:hAnsi="STKaiti" w:hint="eastAsia"/>
          <w:iCs/>
          <w:lang w:eastAsia="zh-CN"/>
        </w:rPr>
        <w:t>导则</w:t>
      </w:r>
      <w:r w:rsidRPr="00721D65">
        <w:rPr>
          <w:iCs/>
          <w:lang w:eastAsia="zh-CN"/>
        </w:rPr>
        <w:t>。</w:t>
      </w:r>
    </w:p>
    <w:p w:rsidR="00306F1A" w:rsidRDefault="00306F1A" w:rsidP="009F3321">
      <w:pPr>
        <w:ind w:firstLineChars="200" w:firstLine="480"/>
        <w:rPr>
          <w:lang w:eastAsia="zh-CN"/>
        </w:rPr>
      </w:pPr>
      <w:r w:rsidRPr="0098146F">
        <w:rPr>
          <w:lang w:eastAsia="zh-CN"/>
        </w:rPr>
        <w:t>ITU-R BT</w:t>
      </w:r>
      <w:r w:rsidR="009F3321">
        <w:rPr>
          <w:lang w:eastAsia="zh-CN"/>
        </w:rPr>
        <w:t>.</w:t>
      </w:r>
      <w:r>
        <w:rPr>
          <w:lang w:eastAsia="zh-CN"/>
        </w:rPr>
        <w:t>2025</w:t>
      </w:r>
      <w:r w:rsidR="00721D65">
        <w:rPr>
          <w:rFonts w:hint="eastAsia"/>
          <w:lang w:eastAsia="zh-CN"/>
        </w:rPr>
        <w:t>建议书</w:t>
      </w:r>
      <w:r w:rsidR="009F3321">
        <w:rPr>
          <w:rFonts w:hint="eastAsia"/>
          <w:lang w:eastAsia="zh-CN"/>
        </w:rPr>
        <w:t xml:space="preserve"> </w:t>
      </w:r>
      <w:r w:rsidR="00721D65">
        <w:rPr>
          <w:lang w:eastAsia="zh-CN"/>
        </w:rPr>
        <w:t>–</w:t>
      </w:r>
      <w:r w:rsidR="009F3321">
        <w:rPr>
          <w:lang w:eastAsia="zh-CN"/>
        </w:rPr>
        <w:t xml:space="preserve"> </w:t>
      </w:r>
      <w:r w:rsidR="00A27B52">
        <w:rPr>
          <w:rFonts w:hint="eastAsia"/>
          <w:lang w:eastAsia="zh-CN"/>
        </w:rPr>
        <w:t>用于广播的三维</w:t>
      </w:r>
      <w:r w:rsidR="008308A7" w:rsidRPr="00EC5C29">
        <w:rPr>
          <w:rFonts w:hint="eastAsia"/>
          <w:lang w:eastAsia="zh-CN"/>
        </w:rPr>
        <w:t>电视节目的制作和国际交换的</w:t>
      </w:r>
      <w:r w:rsidR="008308A7" w:rsidRPr="00EC5C29">
        <w:rPr>
          <w:lang w:eastAsia="zh-CN"/>
        </w:rPr>
        <w:t>1 280 × 720</w:t>
      </w:r>
      <w:r w:rsidR="008308A7" w:rsidRPr="00EC5C29">
        <w:rPr>
          <w:rFonts w:hint="eastAsia"/>
          <w:lang w:eastAsia="zh-CN"/>
        </w:rPr>
        <w:t>数字图像系统</w:t>
      </w:r>
    </w:p>
    <w:p w:rsidR="00DF46AA" w:rsidRPr="00647E06" w:rsidRDefault="00721D65" w:rsidP="009F3321">
      <w:pPr>
        <w:ind w:firstLineChars="200" w:firstLine="480"/>
        <w:rPr>
          <w:lang w:val="en-US" w:eastAsia="zh-CN"/>
        </w:rPr>
      </w:pPr>
      <w:r w:rsidRPr="00721D65">
        <w:rPr>
          <w:rFonts w:ascii="STKaiti" w:eastAsia="STKaiti" w:hAnsi="STKaiti" w:hint="eastAsia"/>
          <w:iCs/>
          <w:lang w:eastAsia="zh-CN"/>
        </w:rPr>
        <w:t>可利用720P格式</w:t>
      </w:r>
      <w:r w:rsidRPr="00721D65">
        <w:rPr>
          <w:rFonts w:ascii="STKaiti" w:eastAsia="STKaiti" w:hAnsi="STKaiti"/>
          <w:iCs/>
          <w:lang w:eastAsia="zh-CN"/>
        </w:rPr>
        <w:t>具体制</w:t>
      </w:r>
      <w:r w:rsidR="00A80EFA">
        <w:rPr>
          <w:rFonts w:ascii="STKaiti" w:eastAsia="STKaiti" w:hAnsi="STKaiti" w:hint="eastAsia"/>
          <w:iCs/>
          <w:lang w:eastAsia="zh-CN"/>
        </w:rPr>
        <w:t>作</w:t>
      </w:r>
      <w:r w:rsidRPr="00721D65">
        <w:rPr>
          <w:rFonts w:ascii="STKaiti" w:eastAsia="STKaiti" w:hAnsi="STKaiti"/>
          <w:iCs/>
          <w:lang w:eastAsia="zh-CN"/>
        </w:rPr>
        <w:t>三维电视内容，本建议书</w:t>
      </w:r>
      <w:r w:rsidR="00A80EFA">
        <w:rPr>
          <w:rFonts w:ascii="STKaiti" w:eastAsia="STKaiti" w:hAnsi="STKaiti" w:hint="eastAsia"/>
          <w:iCs/>
          <w:lang w:eastAsia="zh-CN"/>
        </w:rPr>
        <w:t>则</w:t>
      </w:r>
      <w:r w:rsidRPr="00721D65">
        <w:rPr>
          <w:rFonts w:ascii="STKaiti" w:eastAsia="STKaiti" w:hAnsi="STKaiti"/>
          <w:iCs/>
          <w:lang w:eastAsia="zh-CN"/>
        </w:rPr>
        <w:t>提供</w:t>
      </w:r>
      <w:r w:rsidRPr="00721D65">
        <w:rPr>
          <w:rFonts w:ascii="STKaiti" w:eastAsia="STKaiti" w:hAnsi="STKaiti" w:hint="eastAsia"/>
          <w:iCs/>
          <w:lang w:eastAsia="zh-CN"/>
        </w:rPr>
        <w:t>有关</w:t>
      </w:r>
      <w:r w:rsidR="00923316">
        <w:rPr>
          <w:rFonts w:ascii="STKaiti" w:eastAsia="STKaiti" w:hAnsi="STKaiti" w:hint="eastAsia"/>
          <w:iCs/>
          <w:lang w:eastAsia="zh-CN"/>
        </w:rPr>
        <w:t>开展</w:t>
      </w:r>
      <w:r w:rsidRPr="00721D65">
        <w:rPr>
          <w:rFonts w:ascii="STKaiti" w:eastAsia="STKaiti" w:hAnsi="STKaiti"/>
          <w:iCs/>
          <w:lang w:eastAsia="zh-CN"/>
        </w:rPr>
        <w:t>此工作的导则</w:t>
      </w:r>
      <w:r>
        <w:rPr>
          <w:rFonts w:ascii="STKaiti" w:eastAsia="STKaiti" w:hAnsi="STKaiti" w:hint="eastAsia"/>
          <w:iCs/>
          <w:lang w:eastAsia="zh-CN"/>
        </w:rPr>
        <w:t>。</w:t>
      </w:r>
    </w:p>
    <w:p w:rsidR="00DF46AA" w:rsidRPr="00F96858" w:rsidRDefault="00DF46AA" w:rsidP="00D1159E">
      <w:pPr>
        <w:pStyle w:val="Heading4"/>
        <w:rPr>
          <w:lang w:eastAsia="zh-CN"/>
        </w:rPr>
      </w:pPr>
      <w:r w:rsidRPr="00F96858">
        <w:rPr>
          <w:lang w:eastAsia="zh-CN"/>
        </w:rPr>
        <w:t>3.2.1.3</w:t>
      </w:r>
      <w:r w:rsidRPr="00F96858">
        <w:rPr>
          <w:lang w:eastAsia="zh-CN"/>
        </w:rPr>
        <w:tab/>
      </w:r>
      <w:r w:rsidRPr="00F96858">
        <w:rPr>
          <w:lang w:eastAsia="zh-CN"/>
        </w:rPr>
        <w:t>报告</w:t>
      </w:r>
    </w:p>
    <w:p w:rsidR="00306F1A" w:rsidRPr="009F3321" w:rsidRDefault="000E768A" w:rsidP="009F3321">
      <w:pPr>
        <w:ind w:firstLineChars="200" w:firstLine="480"/>
        <w:rPr>
          <w:lang w:eastAsia="zh-CN"/>
        </w:rPr>
      </w:pPr>
      <w:r w:rsidRPr="009F3321">
        <w:rPr>
          <w:rFonts w:hint="eastAsia"/>
          <w:lang w:eastAsia="zh-CN"/>
        </w:rPr>
        <w:t>本</w:t>
      </w:r>
      <w:r w:rsidRPr="009F3321">
        <w:rPr>
          <w:lang w:eastAsia="zh-CN"/>
        </w:rPr>
        <w:t>研究期完成了下列报告。</w:t>
      </w:r>
    </w:p>
    <w:p w:rsidR="00306F1A" w:rsidRPr="009F3321" w:rsidRDefault="00A80EFA" w:rsidP="009F3321">
      <w:pPr>
        <w:ind w:firstLineChars="200" w:firstLine="480"/>
        <w:rPr>
          <w:lang w:eastAsia="zh-CN"/>
        </w:rPr>
      </w:pPr>
      <w:r w:rsidRPr="009F3321">
        <w:rPr>
          <w:lang w:eastAsia="zh-CN"/>
        </w:rPr>
        <w:t xml:space="preserve">ITU-R BS.2159-6 – </w:t>
      </w:r>
      <w:r w:rsidR="004B5B9C" w:rsidRPr="009F3321">
        <w:rPr>
          <w:rFonts w:hint="eastAsia"/>
          <w:lang w:eastAsia="zh-CN"/>
        </w:rPr>
        <w:t>家庭</w:t>
      </w:r>
      <w:r w:rsidR="004B5B9C" w:rsidRPr="009F3321">
        <w:rPr>
          <w:lang w:eastAsia="zh-CN"/>
        </w:rPr>
        <w:t>和广播应用的多</w:t>
      </w:r>
      <w:r w:rsidR="004B5B9C" w:rsidRPr="009F3321">
        <w:rPr>
          <w:rFonts w:hint="eastAsia"/>
          <w:lang w:eastAsia="zh-CN"/>
        </w:rPr>
        <w:t>声</w:t>
      </w:r>
      <w:r w:rsidR="004B5B9C" w:rsidRPr="009F3321">
        <w:rPr>
          <w:lang w:eastAsia="zh-CN"/>
        </w:rPr>
        <w:t>道</w:t>
      </w:r>
      <w:r w:rsidR="004B5B9C" w:rsidRPr="009F3321">
        <w:rPr>
          <w:rFonts w:hint="eastAsia"/>
          <w:lang w:eastAsia="zh-CN"/>
        </w:rPr>
        <w:t>音响</w:t>
      </w:r>
      <w:r w:rsidR="004B5B9C" w:rsidRPr="009F3321">
        <w:rPr>
          <w:lang w:eastAsia="zh-CN"/>
        </w:rPr>
        <w:t>技术</w:t>
      </w:r>
    </w:p>
    <w:p w:rsidR="00306F1A" w:rsidRPr="001451BF" w:rsidRDefault="000B656D" w:rsidP="009F3321">
      <w:pPr>
        <w:ind w:firstLineChars="200" w:firstLine="480"/>
        <w:rPr>
          <w:rFonts w:ascii="STKaiti" w:eastAsia="STKaiti" w:hAnsi="STKaiti"/>
          <w:iCs/>
          <w:lang w:eastAsia="zh-CN"/>
        </w:rPr>
      </w:pPr>
      <w:r w:rsidRPr="001451BF">
        <w:rPr>
          <w:rFonts w:ascii="STKaiti" w:eastAsia="STKaiti" w:hAnsi="STKaiti" w:hint="eastAsia"/>
          <w:iCs/>
          <w:lang w:eastAsia="zh-CN"/>
        </w:rPr>
        <w:t>本报告</w:t>
      </w:r>
      <w:r w:rsidRPr="001451BF">
        <w:rPr>
          <w:rFonts w:ascii="STKaiti" w:eastAsia="STKaiti" w:hAnsi="STKaiti"/>
          <w:iCs/>
          <w:lang w:eastAsia="zh-CN"/>
        </w:rPr>
        <w:t>介绍下一代音频技术。</w:t>
      </w:r>
      <w:r w:rsidR="00306F1A" w:rsidRPr="001451BF">
        <w:rPr>
          <w:rFonts w:ascii="STKaiti" w:eastAsia="STKaiti" w:hAnsi="STKaiti"/>
          <w:iCs/>
          <w:lang w:eastAsia="zh-CN"/>
        </w:rPr>
        <w:t xml:space="preserve"> </w:t>
      </w:r>
    </w:p>
    <w:p w:rsidR="00306F1A" w:rsidRPr="00C13FBA" w:rsidRDefault="00306F1A" w:rsidP="009F3321">
      <w:pPr>
        <w:ind w:firstLineChars="200" w:firstLine="480"/>
        <w:rPr>
          <w:lang w:eastAsia="zh-CN"/>
        </w:rPr>
      </w:pPr>
      <w:r w:rsidRPr="00C13FBA">
        <w:rPr>
          <w:lang w:eastAsia="zh-CN"/>
        </w:rPr>
        <w:t>ITU-R BT.2246-3</w:t>
      </w:r>
      <w:r w:rsidR="000B656D">
        <w:rPr>
          <w:rFonts w:hint="eastAsia"/>
          <w:lang w:eastAsia="zh-CN"/>
        </w:rPr>
        <w:t>号</w:t>
      </w:r>
      <w:r w:rsidR="000B656D">
        <w:rPr>
          <w:lang w:eastAsia="zh-CN"/>
        </w:rPr>
        <w:t>报告</w:t>
      </w:r>
      <w:r w:rsidR="00A80EFA">
        <w:rPr>
          <w:rFonts w:hint="eastAsia"/>
          <w:lang w:eastAsia="zh-CN"/>
        </w:rPr>
        <w:t xml:space="preserve"> </w:t>
      </w:r>
      <w:r w:rsidR="00A80EFA">
        <w:rPr>
          <w:lang w:eastAsia="zh-CN"/>
        </w:rPr>
        <w:t xml:space="preserve">– </w:t>
      </w:r>
      <w:r w:rsidR="000B656D">
        <w:rPr>
          <w:rFonts w:hint="eastAsia"/>
          <w:lang w:eastAsia="zh-CN"/>
        </w:rPr>
        <w:t>超高清晰</w:t>
      </w:r>
      <w:r w:rsidR="000B656D">
        <w:rPr>
          <w:lang w:eastAsia="zh-CN"/>
        </w:rPr>
        <w:t>电视的现状</w:t>
      </w:r>
    </w:p>
    <w:p w:rsidR="00306F1A" w:rsidRPr="001451BF" w:rsidRDefault="000B656D" w:rsidP="009F3321">
      <w:pPr>
        <w:ind w:firstLineChars="200" w:firstLine="480"/>
        <w:rPr>
          <w:rFonts w:ascii="STKaiti" w:eastAsia="STKaiti" w:hAnsi="STKaiti"/>
          <w:iCs/>
          <w:lang w:eastAsia="zh-CN"/>
        </w:rPr>
      </w:pPr>
      <w:r w:rsidRPr="001451BF">
        <w:rPr>
          <w:rFonts w:ascii="STKaiti" w:eastAsia="STKaiti" w:hAnsi="STKaiti" w:hint="eastAsia"/>
          <w:iCs/>
          <w:lang w:eastAsia="zh-CN"/>
        </w:rPr>
        <w:lastRenderedPageBreak/>
        <w:t>本</w:t>
      </w:r>
      <w:r w:rsidRPr="001451BF">
        <w:rPr>
          <w:rFonts w:ascii="STKaiti" w:eastAsia="STKaiti" w:hAnsi="STKaiti"/>
          <w:iCs/>
          <w:lang w:eastAsia="zh-CN"/>
        </w:rPr>
        <w:t>报告提供最为完整的有关影响超高清电视</w:t>
      </w:r>
      <w:r w:rsidRPr="001451BF">
        <w:rPr>
          <w:rFonts w:ascii="STKaiti" w:eastAsia="STKaiti" w:hAnsi="STKaiti" w:hint="eastAsia"/>
          <w:iCs/>
          <w:lang w:eastAsia="zh-CN"/>
        </w:rPr>
        <w:t>各种</w:t>
      </w:r>
      <w:r w:rsidRPr="001451BF">
        <w:rPr>
          <w:rFonts w:ascii="STKaiti" w:eastAsia="STKaiti" w:hAnsi="STKaiti"/>
          <w:iCs/>
          <w:lang w:eastAsia="zh-CN"/>
        </w:rPr>
        <w:t>因素的出版物。该</w:t>
      </w:r>
      <w:r w:rsidRPr="001451BF">
        <w:rPr>
          <w:rFonts w:ascii="STKaiti" w:eastAsia="STKaiti" w:hAnsi="STKaiti" w:hint="eastAsia"/>
          <w:iCs/>
          <w:lang w:eastAsia="zh-CN"/>
        </w:rPr>
        <w:t>报告被</w:t>
      </w:r>
      <w:r w:rsidRPr="001451BF">
        <w:rPr>
          <w:rFonts w:ascii="STKaiti" w:eastAsia="STKaiti" w:hAnsi="STKaiti"/>
          <w:iCs/>
          <w:lang w:eastAsia="zh-CN"/>
        </w:rPr>
        <w:t>广泛阅读和引用。</w:t>
      </w:r>
      <w:r w:rsidR="00306F1A" w:rsidRPr="001451BF">
        <w:rPr>
          <w:rFonts w:ascii="STKaiti" w:eastAsia="STKaiti" w:hAnsi="STKaiti"/>
          <w:iCs/>
          <w:lang w:eastAsia="zh-CN"/>
        </w:rPr>
        <w:t xml:space="preserve"> </w:t>
      </w:r>
    </w:p>
    <w:p w:rsidR="00306F1A" w:rsidRDefault="00306F1A" w:rsidP="009F3321">
      <w:pPr>
        <w:pStyle w:val="enumlev1"/>
        <w:ind w:left="0" w:firstLineChars="200" w:firstLine="480"/>
        <w:rPr>
          <w:szCs w:val="24"/>
          <w:lang w:val="en-US" w:eastAsia="zh-CN"/>
        </w:rPr>
      </w:pPr>
      <w:r w:rsidRPr="00CB33A0">
        <w:rPr>
          <w:lang w:eastAsia="zh-CN"/>
        </w:rPr>
        <w:t>ITU-R BS.2054</w:t>
      </w:r>
      <w:r w:rsidR="000B656D">
        <w:rPr>
          <w:rFonts w:hint="eastAsia"/>
          <w:lang w:eastAsia="zh-CN"/>
        </w:rPr>
        <w:t>号</w:t>
      </w:r>
      <w:r w:rsidR="000B656D">
        <w:rPr>
          <w:lang w:eastAsia="zh-CN"/>
        </w:rPr>
        <w:t>报告</w:t>
      </w:r>
      <w:r w:rsidR="00A80EFA">
        <w:rPr>
          <w:rFonts w:hint="eastAsia"/>
          <w:lang w:eastAsia="zh-CN"/>
        </w:rPr>
        <w:t xml:space="preserve"> </w:t>
      </w:r>
      <w:r w:rsidR="00A80EFA">
        <w:rPr>
          <w:lang w:eastAsia="zh-CN"/>
        </w:rPr>
        <w:t xml:space="preserve">– </w:t>
      </w:r>
      <w:r w:rsidR="000B656D">
        <w:rPr>
          <w:rFonts w:hint="eastAsia"/>
          <w:lang w:eastAsia="zh-CN"/>
        </w:rPr>
        <w:t>音频</w:t>
      </w:r>
      <w:r w:rsidR="000B656D">
        <w:rPr>
          <w:lang w:eastAsia="zh-CN"/>
        </w:rPr>
        <w:t>电</w:t>
      </w:r>
      <w:r w:rsidR="00A80EFA">
        <w:rPr>
          <w:rFonts w:hint="eastAsia"/>
          <w:lang w:eastAsia="zh-CN"/>
        </w:rPr>
        <w:t>平和</w:t>
      </w:r>
      <w:r w:rsidR="000B656D">
        <w:rPr>
          <w:lang w:eastAsia="zh-CN"/>
        </w:rPr>
        <w:t>响度</w:t>
      </w:r>
      <w:r w:rsidR="009F3321">
        <w:rPr>
          <w:rFonts w:hint="eastAsia"/>
          <w:lang w:eastAsia="zh-CN"/>
        </w:rPr>
        <w:t>。</w:t>
      </w:r>
    </w:p>
    <w:p w:rsidR="00306F1A" w:rsidRPr="001451BF" w:rsidRDefault="000B656D" w:rsidP="009F3321">
      <w:pPr>
        <w:ind w:firstLineChars="200" w:firstLine="480"/>
        <w:rPr>
          <w:rFonts w:ascii="STKaiti" w:eastAsia="STKaiti" w:hAnsi="STKaiti"/>
          <w:iCs/>
          <w:lang w:eastAsia="zh-CN"/>
        </w:rPr>
      </w:pPr>
      <w:r w:rsidRPr="001451BF">
        <w:rPr>
          <w:rFonts w:ascii="STKaiti" w:eastAsia="STKaiti" w:hAnsi="STKaiti"/>
          <w:iCs/>
          <w:lang w:eastAsia="zh-CN"/>
        </w:rPr>
        <w:t>ITU-R</w:t>
      </w:r>
      <w:r w:rsidR="00A80EFA">
        <w:rPr>
          <w:rFonts w:ascii="STKaiti" w:eastAsia="STKaiti" w:hAnsi="STKaiti" w:hint="eastAsia"/>
          <w:iCs/>
          <w:lang w:eastAsia="zh-CN"/>
        </w:rPr>
        <w:t>第6</w:t>
      </w:r>
      <w:r w:rsidRPr="001451BF">
        <w:rPr>
          <w:rFonts w:ascii="STKaiti" w:eastAsia="STKaiti" w:hAnsi="STKaiti" w:hint="eastAsia"/>
          <w:iCs/>
          <w:lang w:eastAsia="zh-CN"/>
        </w:rPr>
        <w:t>研究组</w:t>
      </w:r>
      <w:r w:rsidRPr="001451BF">
        <w:rPr>
          <w:rFonts w:ascii="STKaiti" w:eastAsia="STKaiti" w:hAnsi="STKaiti"/>
          <w:iCs/>
          <w:lang w:eastAsia="zh-CN"/>
        </w:rPr>
        <w:t>的一项主要成就是“响度”技术</w:t>
      </w:r>
      <w:r w:rsidRPr="001451BF">
        <w:rPr>
          <w:rFonts w:ascii="STKaiti" w:eastAsia="STKaiti" w:hAnsi="STKaiti" w:hint="eastAsia"/>
          <w:iCs/>
          <w:lang w:eastAsia="zh-CN"/>
        </w:rPr>
        <w:t>得到</w:t>
      </w:r>
      <w:r w:rsidRPr="001451BF">
        <w:rPr>
          <w:rFonts w:ascii="STKaiti" w:eastAsia="STKaiti" w:hAnsi="STKaiti"/>
          <w:iCs/>
          <w:lang w:eastAsia="zh-CN"/>
        </w:rPr>
        <w:t>广泛使用，该技术解决</w:t>
      </w:r>
      <w:r w:rsidR="00647E06">
        <w:rPr>
          <w:rFonts w:ascii="STKaiti" w:eastAsia="STKaiti" w:hAnsi="STKaiti" w:hint="eastAsia"/>
          <w:iCs/>
          <w:lang w:eastAsia="zh-CN"/>
        </w:rPr>
        <w:t>了</w:t>
      </w:r>
      <w:r w:rsidRPr="001451BF">
        <w:rPr>
          <w:rFonts w:ascii="STKaiti" w:eastAsia="STKaiti" w:hAnsi="STKaiti"/>
          <w:iCs/>
          <w:lang w:eastAsia="zh-CN"/>
        </w:rPr>
        <w:t>广播</w:t>
      </w:r>
      <w:r w:rsidRPr="001451BF">
        <w:rPr>
          <w:rFonts w:ascii="STKaiti" w:eastAsia="STKaiti" w:hAnsi="STKaiti" w:hint="eastAsia"/>
          <w:iCs/>
          <w:lang w:eastAsia="zh-CN"/>
        </w:rPr>
        <w:t>机构</w:t>
      </w:r>
      <w:r w:rsidRPr="001451BF">
        <w:rPr>
          <w:rFonts w:ascii="STKaiti" w:eastAsia="STKaiti" w:hAnsi="STKaiti"/>
          <w:iCs/>
          <w:lang w:eastAsia="zh-CN"/>
        </w:rPr>
        <w:t>和</w:t>
      </w:r>
      <w:r w:rsidRPr="001451BF">
        <w:rPr>
          <w:rFonts w:ascii="STKaiti" w:eastAsia="STKaiti" w:hAnsi="STKaiti" w:hint="eastAsia"/>
          <w:iCs/>
          <w:lang w:eastAsia="zh-CN"/>
        </w:rPr>
        <w:t>观众</w:t>
      </w:r>
      <w:r w:rsidR="00E71576">
        <w:rPr>
          <w:rFonts w:ascii="STKaiti" w:eastAsia="STKaiti" w:hAnsi="STKaiti" w:hint="eastAsia"/>
          <w:iCs/>
          <w:lang w:eastAsia="zh-CN"/>
        </w:rPr>
        <w:t>碰到</w:t>
      </w:r>
      <w:r w:rsidRPr="001451BF">
        <w:rPr>
          <w:rFonts w:ascii="STKaiti" w:eastAsia="STKaiti" w:hAnsi="STKaiti"/>
          <w:iCs/>
          <w:lang w:eastAsia="zh-CN"/>
        </w:rPr>
        <w:t>的一个主要问题</w:t>
      </w:r>
      <w:r w:rsidR="00C24A76" w:rsidRPr="00C24A76">
        <w:rPr>
          <w:rFonts w:ascii="STKaiti" w:eastAsia="STKaiti" w:hAnsi="STKaiti"/>
          <w:iCs/>
          <w:lang w:eastAsia="zh-CN"/>
        </w:rPr>
        <w:t>–</w:t>
      </w:r>
      <w:r w:rsidRPr="001451BF">
        <w:rPr>
          <w:rFonts w:ascii="STKaiti" w:eastAsia="STKaiti" w:hAnsi="STKaiti" w:hint="eastAsia"/>
          <w:iCs/>
          <w:lang w:eastAsia="zh-CN"/>
        </w:rPr>
        <w:t>不同</w:t>
      </w:r>
      <w:r w:rsidR="00A80EFA">
        <w:rPr>
          <w:rFonts w:ascii="STKaiti" w:eastAsia="STKaiti" w:hAnsi="STKaiti"/>
          <w:iCs/>
          <w:lang w:eastAsia="zh-CN"/>
        </w:rPr>
        <w:t>内容之间的声音电</w:t>
      </w:r>
      <w:r w:rsidR="00A80EFA">
        <w:rPr>
          <w:rFonts w:ascii="STKaiti" w:eastAsia="STKaiti" w:hAnsi="STKaiti" w:hint="eastAsia"/>
          <w:iCs/>
          <w:lang w:eastAsia="zh-CN"/>
        </w:rPr>
        <w:t>平</w:t>
      </w:r>
      <w:r w:rsidR="001451BF" w:rsidRPr="001451BF">
        <w:rPr>
          <w:rFonts w:ascii="STKaiti" w:eastAsia="STKaiti" w:hAnsi="STKaiti"/>
          <w:iCs/>
          <w:lang w:eastAsia="zh-CN"/>
        </w:rPr>
        <w:t>千差万别</w:t>
      </w:r>
      <w:r w:rsidR="001451BF" w:rsidRPr="001451BF">
        <w:rPr>
          <w:rFonts w:ascii="STKaiti" w:eastAsia="STKaiti" w:hAnsi="STKaiti" w:hint="eastAsia"/>
          <w:iCs/>
          <w:lang w:eastAsia="zh-CN"/>
        </w:rPr>
        <w:t>。</w:t>
      </w:r>
      <w:r w:rsidR="00306F1A" w:rsidRPr="001451BF">
        <w:rPr>
          <w:rFonts w:ascii="STKaiti" w:eastAsia="STKaiti" w:hAnsi="STKaiti"/>
          <w:iCs/>
          <w:lang w:eastAsia="zh-CN"/>
        </w:rPr>
        <w:t xml:space="preserve"> </w:t>
      </w:r>
    </w:p>
    <w:p w:rsidR="00306F1A" w:rsidRDefault="00306F1A" w:rsidP="009F3321">
      <w:pPr>
        <w:ind w:firstLineChars="200" w:firstLine="480"/>
        <w:rPr>
          <w:lang w:eastAsia="zh-CN"/>
        </w:rPr>
      </w:pPr>
      <w:r>
        <w:rPr>
          <w:lang w:eastAsia="zh-CN"/>
        </w:rPr>
        <w:t>ITU-R BT.2293</w:t>
      </w:r>
      <w:r w:rsidR="000B656D">
        <w:rPr>
          <w:rFonts w:hint="eastAsia"/>
          <w:lang w:eastAsia="zh-CN"/>
        </w:rPr>
        <w:t>号</w:t>
      </w:r>
      <w:r w:rsidR="000B656D">
        <w:rPr>
          <w:lang w:eastAsia="zh-CN"/>
        </w:rPr>
        <w:t>报告</w:t>
      </w:r>
      <w:r w:rsidR="00A80EFA">
        <w:rPr>
          <w:rFonts w:hint="eastAsia"/>
          <w:lang w:eastAsia="zh-CN"/>
        </w:rPr>
        <w:t xml:space="preserve"> </w:t>
      </w:r>
      <w:r w:rsidR="000B656D">
        <w:rPr>
          <w:lang w:eastAsia="zh-CN"/>
        </w:rPr>
        <w:t>–</w:t>
      </w:r>
      <w:r w:rsidR="00A80EFA">
        <w:rPr>
          <w:lang w:eastAsia="zh-CN"/>
        </w:rPr>
        <w:t xml:space="preserve"> </w:t>
      </w:r>
      <w:r w:rsidR="000B656D">
        <w:rPr>
          <w:rFonts w:hint="eastAsia"/>
          <w:lang w:eastAsia="zh-CN"/>
        </w:rPr>
        <w:t>舒服</w:t>
      </w:r>
      <w:r w:rsidR="00A80EFA">
        <w:rPr>
          <w:rFonts w:hint="eastAsia"/>
          <w:lang w:eastAsia="zh-CN"/>
        </w:rPr>
        <w:t>收视</w:t>
      </w:r>
      <w:r w:rsidR="00C24A76">
        <w:rPr>
          <w:lang w:eastAsia="zh-CN"/>
        </w:rPr>
        <w:t>三维</w:t>
      </w:r>
      <w:r w:rsidR="000B656D">
        <w:rPr>
          <w:lang w:eastAsia="zh-CN"/>
        </w:rPr>
        <w:t>电视（</w:t>
      </w:r>
      <w:r w:rsidR="000B656D">
        <w:rPr>
          <w:rFonts w:hint="eastAsia"/>
          <w:lang w:eastAsia="zh-CN"/>
        </w:rPr>
        <w:t>3DTV</w:t>
      </w:r>
      <w:r w:rsidR="000B656D">
        <w:rPr>
          <w:rFonts w:hint="eastAsia"/>
          <w:lang w:eastAsia="zh-CN"/>
        </w:rPr>
        <w:t>）</w:t>
      </w:r>
      <w:r w:rsidR="00A80EFA">
        <w:rPr>
          <w:rFonts w:hint="eastAsia"/>
          <w:lang w:eastAsia="zh-CN"/>
        </w:rPr>
        <w:t>图</w:t>
      </w:r>
      <w:r w:rsidR="000B656D">
        <w:rPr>
          <w:lang w:eastAsia="zh-CN"/>
        </w:rPr>
        <w:t>像的原则。</w:t>
      </w:r>
    </w:p>
    <w:p w:rsidR="00306F1A" w:rsidRPr="001451BF" w:rsidRDefault="002349D8" w:rsidP="009F3321">
      <w:pPr>
        <w:ind w:firstLineChars="200" w:firstLine="480"/>
        <w:rPr>
          <w:rFonts w:ascii="STKaiti" w:eastAsia="STKaiti" w:hAnsi="STKaiti"/>
          <w:iCs/>
          <w:lang w:eastAsia="zh-CN"/>
        </w:rPr>
      </w:pPr>
      <w:r w:rsidRPr="001451BF">
        <w:rPr>
          <w:rFonts w:ascii="STKaiti" w:eastAsia="STKaiti" w:hAnsi="STKaiti" w:hint="eastAsia"/>
          <w:iCs/>
          <w:lang w:eastAsia="zh-CN"/>
        </w:rPr>
        <w:t>除非</w:t>
      </w:r>
      <w:r w:rsidRPr="001451BF">
        <w:rPr>
          <w:rFonts w:ascii="STKaiti" w:eastAsia="STKaiti" w:hAnsi="STKaiti"/>
          <w:iCs/>
          <w:lang w:eastAsia="zh-CN"/>
        </w:rPr>
        <w:t>谨慎进行制作，不然，观众会发现观看立体电视令人疲劳。</w:t>
      </w:r>
      <w:r w:rsidR="00EB73AE">
        <w:rPr>
          <w:rFonts w:ascii="STKaiti" w:eastAsia="STKaiti" w:hAnsi="STKaiti" w:hint="eastAsia"/>
          <w:iCs/>
          <w:lang w:eastAsia="zh-CN"/>
        </w:rPr>
        <w:t>也</w:t>
      </w:r>
      <w:r w:rsidRPr="001451BF">
        <w:rPr>
          <w:rFonts w:ascii="STKaiti" w:eastAsia="STKaiti" w:hAnsi="STKaiti" w:hint="eastAsia"/>
          <w:iCs/>
          <w:lang w:eastAsia="zh-CN"/>
        </w:rPr>
        <w:t>已</w:t>
      </w:r>
      <w:r w:rsidRPr="001451BF">
        <w:rPr>
          <w:rFonts w:ascii="STKaiti" w:eastAsia="STKaiti" w:hAnsi="STKaiti"/>
          <w:iCs/>
          <w:lang w:eastAsia="zh-CN"/>
        </w:rPr>
        <w:t>发至世界卫生组织（</w:t>
      </w:r>
      <w:r w:rsidRPr="001451BF">
        <w:rPr>
          <w:rFonts w:ascii="STKaiti" w:eastAsia="STKaiti" w:hAnsi="STKaiti" w:hint="eastAsia"/>
          <w:iCs/>
          <w:lang w:eastAsia="zh-CN"/>
        </w:rPr>
        <w:t>WHO）</w:t>
      </w:r>
      <w:r w:rsidRPr="001451BF">
        <w:rPr>
          <w:rFonts w:ascii="STKaiti" w:eastAsia="STKaiti" w:hAnsi="STKaiti"/>
          <w:iCs/>
          <w:lang w:eastAsia="zh-CN"/>
        </w:rPr>
        <w:t>的该报告提出有关</w:t>
      </w:r>
      <w:r w:rsidRPr="001451BF">
        <w:rPr>
          <w:rFonts w:ascii="STKaiti" w:eastAsia="STKaiti" w:hAnsi="STKaiti" w:hint="eastAsia"/>
          <w:iCs/>
          <w:lang w:eastAsia="zh-CN"/>
        </w:rPr>
        <w:t>尽可能</w:t>
      </w:r>
      <w:r w:rsidR="009F3321">
        <w:rPr>
          <w:rFonts w:ascii="STKaiti" w:eastAsia="STKaiti" w:hAnsi="STKaiti"/>
          <w:iCs/>
          <w:lang w:eastAsia="zh-CN"/>
        </w:rPr>
        <w:t>舒服观看的指南</w:t>
      </w:r>
      <w:r w:rsidR="00306F1A" w:rsidRPr="001451BF">
        <w:rPr>
          <w:rFonts w:ascii="STKaiti" w:eastAsia="STKaiti" w:hAnsi="STKaiti"/>
          <w:iCs/>
          <w:lang w:eastAsia="zh-CN"/>
        </w:rPr>
        <w:t xml:space="preserve"> </w:t>
      </w:r>
    </w:p>
    <w:p w:rsidR="00306F1A" w:rsidRDefault="002349D8" w:rsidP="009F3321">
      <w:pPr>
        <w:ind w:firstLineChars="200" w:firstLine="480"/>
        <w:rPr>
          <w:lang w:eastAsia="zh-CN"/>
        </w:rPr>
      </w:pPr>
      <w:r>
        <w:rPr>
          <w:lang w:eastAsia="zh-CN"/>
        </w:rPr>
        <w:t>ITU-R BT.2245</w:t>
      </w:r>
      <w:r>
        <w:rPr>
          <w:rFonts w:hint="eastAsia"/>
          <w:lang w:eastAsia="zh-CN"/>
        </w:rPr>
        <w:t>号</w:t>
      </w:r>
      <w:r>
        <w:rPr>
          <w:lang w:eastAsia="zh-CN"/>
        </w:rPr>
        <w:t>报告</w:t>
      </w:r>
      <w:r w:rsidR="00A80EFA">
        <w:rPr>
          <w:rFonts w:hint="eastAsia"/>
          <w:lang w:eastAsia="zh-CN"/>
        </w:rPr>
        <w:t xml:space="preserve"> </w:t>
      </w:r>
      <w:r>
        <w:rPr>
          <w:lang w:eastAsia="zh-CN"/>
        </w:rPr>
        <w:t>–</w:t>
      </w:r>
      <w:r w:rsidR="00A80EFA">
        <w:rPr>
          <w:lang w:eastAsia="zh-CN"/>
        </w:rPr>
        <w:t xml:space="preserve"> </w:t>
      </w:r>
      <w:r>
        <w:rPr>
          <w:rFonts w:hint="eastAsia"/>
          <w:lang w:eastAsia="zh-CN"/>
        </w:rPr>
        <w:t>高清</w:t>
      </w:r>
      <w:r>
        <w:rPr>
          <w:lang w:eastAsia="zh-CN"/>
        </w:rPr>
        <w:t>电视</w:t>
      </w:r>
      <w:r w:rsidR="00A80EFA">
        <w:rPr>
          <w:rFonts w:hint="eastAsia"/>
          <w:lang w:eastAsia="zh-CN"/>
        </w:rPr>
        <w:t>（</w:t>
      </w:r>
      <w:r w:rsidR="00A80EFA">
        <w:rPr>
          <w:rFonts w:hint="eastAsia"/>
          <w:lang w:eastAsia="zh-CN"/>
        </w:rPr>
        <w:t>HDTV</w:t>
      </w:r>
      <w:r w:rsidR="00A80EFA">
        <w:rPr>
          <w:lang w:eastAsia="zh-CN"/>
        </w:rPr>
        <w:t>）</w:t>
      </w:r>
      <w:r>
        <w:rPr>
          <w:lang w:eastAsia="zh-CN"/>
        </w:rPr>
        <w:t>和超清电视</w:t>
      </w:r>
      <w:r w:rsidR="00A80EFA">
        <w:rPr>
          <w:rFonts w:hint="eastAsia"/>
          <w:lang w:eastAsia="zh-CN"/>
        </w:rPr>
        <w:t>（</w:t>
      </w:r>
      <w:r w:rsidR="00A80EFA">
        <w:rPr>
          <w:rFonts w:hint="eastAsia"/>
          <w:lang w:eastAsia="zh-CN"/>
        </w:rPr>
        <w:t>UHDTV</w:t>
      </w:r>
      <w:r w:rsidR="00A80EFA">
        <w:rPr>
          <w:lang w:eastAsia="zh-CN"/>
        </w:rPr>
        <w:t>）</w:t>
      </w:r>
      <w:r>
        <w:rPr>
          <w:lang w:eastAsia="zh-CN"/>
        </w:rPr>
        <w:t>图像质量评估的测试材料</w:t>
      </w:r>
    </w:p>
    <w:p w:rsidR="00306F1A" w:rsidRPr="001451BF" w:rsidRDefault="002349D8" w:rsidP="009F3321">
      <w:pPr>
        <w:ind w:firstLineChars="200" w:firstLine="480"/>
        <w:rPr>
          <w:rFonts w:ascii="STKaiti" w:eastAsia="STKaiti" w:hAnsi="STKaiti"/>
          <w:iCs/>
          <w:lang w:eastAsia="zh-CN"/>
        </w:rPr>
      </w:pPr>
      <w:r w:rsidRPr="001451BF">
        <w:rPr>
          <w:rFonts w:ascii="STKaiti" w:eastAsia="STKaiti" w:hAnsi="STKaiti" w:hint="eastAsia"/>
          <w:iCs/>
          <w:lang w:eastAsia="zh-CN"/>
        </w:rPr>
        <w:t>第6研究组</w:t>
      </w:r>
      <w:r w:rsidRPr="001451BF">
        <w:rPr>
          <w:rFonts w:ascii="STKaiti" w:eastAsia="STKaiti" w:hAnsi="STKaiti"/>
          <w:iCs/>
          <w:lang w:eastAsia="zh-CN"/>
        </w:rPr>
        <w:t>继续为</w:t>
      </w:r>
      <w:r w:rsidRPr="001451BF">
        <w:rPr>
          <w:rFonts w:ascii="STKaiti" w:eastAsia="STKaiti" w:hAnsi="STKaiti" w:hint="eastAsia"/>
          <w:iCs/>
          <w:lang w:eastAsia="zh-CN"/>
        </w:rPr>
        <w:t>主观</w:t>
      </w:r>
      <w:r w:rsidRPr="001451BF">
        <w:rPr>
          <w:rFonts w:ascii="STKaiti" w:eastAsia="STKaiti" w:hAnsi="STKaiti"/>
          <w:iCs/>
          <w:lang w:eastAsia="zh-CN"/>
        </w:rPr>
        <w:t>评价图像质量提供测试材料。该</w:t>
      </w:r>
      <w:r w:rsidRPr="001451BF">
        <w:rPr>
          <w:rFonts w:ascii="STKaiti" w:eastAsia="STKaiti" w:hAnsi="STKaiti" w:hint="eastAsia"/>
          <w:iCs/>
          <w:lang w:eastAsia="zh-CN"/>
        </w:rPr>
        <w:t>报告</w:t>
      </w:r>
      <w:r w:rsidRPr="001451BF">
        <w:rPr>
          <w:rFonts w:ascii="STKaiti" w:eastAsia="STKaiti" w:hAnsi="STKaiti"/>
          <w:iCs/>
          <w:lang w:eastAsia="zh-CN"/>
        </w:rPr>
        <w:t>提供</w:t>
      </w:r>
      <w:r w:rsidRPr="001451BF">
        <w:rPr>
          <w:rFonts w:ascii="STKaiti" w:eastAsia="STKaiti" w:hAnsi="STKaiti" w:hint="eastAsia"/>
          <w:iCs/>
          <w:lang w:eastAsia="zh-CN"/>
        </w:rPr>
        <w:t>新</w:t>
      </w:r>
      <w:r w:rsidR="009F3321">
        <w:rPr>
          <w:rFonts w:ascii="STKaiti" w:eastAsia="STKaiti" w:hAnsi="STKaiti"/>
          <w:iCs/>
          <w:lang w:eastAsia="zh-CN"/>
        </w:rPr>
        <w:t>图像系统的测试材料</w:t>
      </w:r>
    </w:p>
    <w:p w:rsidR="00306F1A" w:rsidRDefault="002349D8" w:rsidP="009F3321">
      <w:pPr>
        <w:ind w:firstLineChars="200" w:firstLine="480"/>
        <w:rPr>
          <w:lang w:eastAsia="zh-CN"/>
        </w:rPr>
      </w:pPr>
      <w:r>
        <w:rPr>
          <w:lang w:eastAsia="zh-CN"/>
        </w:rPr>
        <w:t>ITU-R BS. 2300</w:t>
      </w:r>
      <w:r>
        <w:rPr>
          <w:rFonts w:hint="eastAsia"/>
          <w:lang w:eastAsia="zh-CN"/>
        </w:rPr>
        <w:t>号</w:t>
      </w:r>
      <w:r>
        <w:rPr>
          <w:lang w:eastAsia="zh-CN"/>
        </w:rPr>
        <w:t>报告</w:t>
      </w:r>
      <w:r w:rsidR="00A80EFA">
        <w:rPr>
          <w:rFonts w:hint="eastAsia"/>
          <w:lang w:eastAsia="zh-CN"/>
        </w:rPr>
        <w:t xml:space="preserve"> </w:t>
      </w:r>
      <w:r>
        <w:rPr>
          <w:lang w:eastAsia="zh-CN"/>
        </w:rPr>
        <w:t>–</w:t>
      </w:r>
      <w:r w:rsidR="00A80EFA">
        <w:rPr>
          <w:lang w:eastAsia="zh-CN"/>
        </w:rPr>
        <w:t xml:space="preserve"> </w:t>
      </w:r>
      <w:r>
        <w:rPr>
          <w:rFonts w:hint="eastAsia"/>
          <w:lang w:eastAsia="zh-CN"/>
        </w:rPr>
        <w:t>评估人</w:t>
      </w:r>
      <w:r>
        <w:rPr>
          <w:lang w:eastAsia="zh-CN"/>
        </w:rPr>
        <w:t>筛选方法</w:t>
      </w:r>
    </w:p>
    <w:p w:rsidR="00306F1A" w:rsidRPr="00A80EFA" w:rsidRDefault="002349D8" w:rsidP="009F3321">
      <w:pPr>
        <w:ind w:firstLineChars="200" w:firstLine="480"/>
        <w:rPr>
          <w:rFonts w:ascii="STKaiti" w:eastAsia="STKaiti" w:hAnsi="STKaiti"/>
          <w:iCs/>
          <w:lang w:eastAsia="zh-CN"/>
        </w:rPr>
      </w:pPr>
      <w:r w:rsidRPr="00A80EFA">
        <w:rPr>
          <w:rFonts w:ascii="STKaiti" w:eastAsia="STKaiti" w:hAnsi="STKaiti" w:hint="eastAsia"/>
          <w:iCs/>
          <w:lang w:eastAsia="zh-CN"/>
        </w:rPr>
        <w:t>按照</w:t>
      </w:r>
      <w:r w:rsidRPr="00A80EFA">
        <w:rPr>
          <w:rFonts w:ascii="STKaiti" w:eastAsia="STKaiti" w:hAnsi="STKaiti"/>
          <w:iCs/>
          <w:lang w:eastAsia="zh-CN"/>
        </w:rPr>
        <w:t>连贯性和视觉敏锐度对进行质量评价的评估者做出筛选</w:t>
      </w:r>
      <w:r w:rsidRPr="00A80EFA">
        <w:rPr>
          <w:rFonts w:ascii="STKaiti" w:eastAsia="STKaiti" w:hAnsi="STKaiti" w:hint="eastAsia"/>
          <w:iCs/>
          <w:lang w:eastAsia="zh-CN"/>
        </w:rPr>
        <w:t>。</w:t>
      </w:r>
      <w:r w:rsidRPr="00A80EFA">
        <w:rPr>
          <w:rFonts w:ascii="STKaiti" w:eastAsia="STKaiti" w:hAnsi="STKaiti"/>
          <w:iCs/>
          <w:lang w:eastAsia="zh-CN"/>
        </w:rPr>
        <w:t>本</w:t>
      </w:r>
      <w:r w:rsidRPr="00A80EFA">
        <w:rPr>
          <w:rFonts w:ascii="STKaiti" w:eastAsia="STKaiti" w:hAnsi="STKaiti" w:hint="eastAsia"/>
          <w:iCs/>
          <w:lang w:eastAsia="zh-CN"/>
        </w:rPr>
        <w:t>报告</w:t>
      </w:r>
      <w:r w:rsidRPr="00A80EFA">
        <w:rPr>
          <w:rFonts w:ascii="STKaiti" w:eastAsia="STKaiti" w:hAnsi="STKaiti"/>
          <w:iCs/>
          <w:lang w:eastAsia="zh-CN"/>
        </w:rPr>
        <w:t>提供此方面的指南。</w:t>
      </w:r>
    </w:p>
    <w:p w:rsidR="00306F1A" w:rsidRDefault="00306F1A" w:rsidP="00E35B7F">
      <w:pPr>
        <w:ind w:firstLineChars="200" w:firstLine="480"/>
        <w:rPr>
          <w:color w:val="000000"/>
          <w:szCs w:val="24"/>
          <w:lang w:val="en-US" w:eastAsia="zh-CN"/>
        </w:rPr>
      </w:pPr>
      <w:r>
        <w:rPr>
          <w:lang w:eastAsia="zh-CN"/>
        </w:rPr>
        <w:t>ITU-R BS.2266</w:t>
      </w:r>
      <w:r w:rsidR="002349D8">
        <w:rPr>
          <w:rFonts w:hint="eastAsia"/>
          <w:lang w:eastAsia="zh-CN"/>
        </w:rPr>
        <w:t>号</w:t>
      </w:r>
      <w:r w:rsidR="002349D8">
        <w:rPr>
          <w:lang w:eastAsia="zh-CN"/>
        </w:rPr>
        <w:t>报告</w:t>
      </w:r>
      <w:r w:rsidR="00A80EFA">
        <w:rPr>
          <w:rFonts w:hint="eastAsia"/>
          <w:lang w:eastAsia="zh-CN"/>
        </w:rPr>
        <w:t xml:space="preserve"> </w:t>
      </w:r>
      <w:r w:rsidR="002349D8">
        <w:rPr>
          <w:lang w:eastAsia="zh-CN"/>
        </w:rPr>
        <w:t>–</w:t>
      </w:r>
      <w:r w:rsidR="00A80EFA">
        <w:rPr>
          <w:lang w:eastAsia="zh-CN"/>
        </w:rPr>
        <w:t xml:space="preserve"> </w:t>
      </w:r>
      <w:r w:rsidR="002349D8">
        <w:rPr>
          <w:rFonts w:hint="eastAsia"/>
          <w:lang w:eastAsia="zh-CN"/>
        </w:rPr>
        <w:t>未来</w:t>
      </w:r>
      <w:r w:rsidR="002349D8">
        <w:rPr>
          <w:lang w:eastAsia="zh-CN"/>
        </w:rPr>
        <w:t>音频广播系统框架</w:t>
      </w:r>
    </w:p>
    <w:p w:rsidR="00306F1A" w:rsidRDefault="00306F1A" w:rsidP="00E35B7F">
      <w:pPr>
        <w:pStyle w:val="enumlev1"/>
        <w:ind w:left="0" w:firstLineChars="200" w:firstLine="480"/>
        <w:rPr>
          <w:color w:val="000000"/>
          <w:szCs w:val="24"/>
          <w:lang w:val="en-US" w:eastAsia="zh-CN"/>
        </w:rPr>
      </w:pPr>
      <w:r>
        <w:rPr>
          <w:color w:val="000000"/>
          <w:szCs w:val="24"/>
          <w:lang w:val="en-US" w:eastAsia="zh-CN"/>
        </w:rPr>
        <w:t>ITU-R BT.2160-3</w:t>
      </w:r>
      <w:r w:rsidR="002349D8">
        <w:rPr>
          <w:rFonts w:hint="eastAsia"/>
          <w:lang w:eastAsia="zh-CN"/>
        </w:rPr>
        <w:t>号</w:t>
      </w:r>
      <w:r w:rsidR="002349D8">
        <w:rPr>
          <w:lang w:eastAsia="zh-CN"/>
        </w:rPr>
        <w:t>报告</w:t>
      </w:r>
      <w:r w:rsidR="00A80EFA">
        <w:rPr>
          <w:rFonts w:hint="eastAsia"/>
          <w:lang w:eastAsia="zh-CN"/>
        </w:rPr>
        <w:t xml:space="preserve"> </w:t>
      </w:r>
      <w:r w:rsidR="002349D8">
        <w:rPr>
          <w:lang w:eastAsia="zh-CN"/>
        </w:rPr>
        <w:t>–</w:t>
      </w:r>
      <w:r w:rsidR="00A80EFA">
        <w:rPr>
          <w:lang w:eastAsia="zh-CN"/>
        </w:rPr>
        <w:t xml:space="preserve"> </w:t>
      </w:r>
      <w:r w:rsidR="002349D8">
        <w:rPr>
          <w:rFonts w:hint="eastAsia"/>
          <w:lang w:eastAsia="zh-CN"/>
        </w:rPr>
        <w:t>用于</w:t>
      </w:r>
      <w:r w:rsidR="002349D8">
        <w:rPr>
          <w:lang w:eastAsia="zh-CN"/>
        </w:rPr>
        <w:t>广播的三维电视系统的功能特性</w:t>
      </w:r>
    </w:p>
    <w:p w:rsidR="00306F1A" w:rsidRDefault="00306F1A" w:rsidP="00E35B7F">
      <w:pPr>
        <w:pStyle w:val="enumlev1"/>
        <w:ind w:left="0" w:firstLineChars="200" w:firstLine="480"/>
        <w:rPr>
          <w:lang w:eastAsia="zh-CN"/>
        </w:rPr>
      </w:pPr>
      <w:r>
        <w:rPr>
          <w:lang w:eastAsia="zh-CN"/>
        </w:rPr>
        <w:t>ITU-R BT.2249-1</w:t>
      </w:r>
      <w:r w:rsidR="002349D8">
        <w:rPr>
          <w:rFonts w:hint="eastAsia"/>
          <w:lang w:eastAsia="zh-CN"/>
        </w:rPr>
        <w:t>号</w:t>
      </w:r>
      <w:r w:rsidR="002349D8">
        <w:rPr>
          <w:lang w:eastAsia="zh-CN"/>
        </w:rPr>
        <w:t>报告</w:t>
      </w:r>
      <w:r w:rsidR="00A80EFA">
        <w:rPr>
          <w:rFonts w:hint="eastAsia"/>
          <w:lang w:eastAsia="zh-CN"/>
        </w:rPr>
        <w:t xml:space="preserve"> </w:t>
      </w:r>
      <w:r w:rsidR="002349D8">
        <w:rPr>
          <w:lang w:eastAsia="zh-CN"/>
        </w:rPr>
        <w:t>–</w:t>
      </w:r>
      <w:r w:rsidR="00A80EFA">
        <w:rPr>
          <w:lang w:eastAsia="zh-CN"/>
        </w:rPr>
        <w:t xml:space="preserve"> </w:t>
      </w:r>
      <w:r w:rsidR="002349D8">
        <w:rPr>
          <w:rFonts w:hint="eastAsia"/>
          <w:lang w:eastAsia="zh-CN"/>
        </w:rPr>
        <w:t>数字</w:t>
      </w:r>
      <w:r w:rsidR="002349D8">
        <w:rPr>
          <w:lang w:eastAsia="zh-CN"/>
        </w:rPr>
        <w:t>广播和多媒体视频信息系统</w:t>
      </w:r>
    </w:p>
    <w:p w:rsidR="00306F1A" w:rsidRDefault="00306F1A" w:rsidP="00E35B7F">
      <w:pPr>
        <w:ind w:firstLineChars="200" w:firstLine="480"/>
        <w:rPr>
          <w:lang w:eastAsia="zh-CN"/>
        </w:rPr>
      </w:pPr>
      <w:r w:rsidRPr="00A80EFA">
        <w:rPr>
          <w:lang w:eastAsia="zh-CN"/>
        </w:rPr>
        <w:t>ITU-R BT.2207-1</w:t>
      </w:r>
      <w:r w:rsidR="00E202B5">
        <w:rPr>
          <w:rFonts w:hint="eastAsia"/>
          <w:lang w:eastAsia="zh-CN"/>
        </w:rPr>
        <w:t>号</w:t>
      </w:r>
      <w:r w:rsidR="00E202B5">
        <w:rPr>
          <w:lang w:eastAsia="zh-CN"/>
        </w:rPr>
        <w:t>报告</w:t>
      </w:r>
      <w:r w:rsidR="00A80EFA">
        <w:rPr>
          <w:rFonts w:hint="eastAsia"/>
          <w:lang w:eastAsia="zh-CN"/>
        </w:rPr>
        <w:t xml:space="preserve"> </w:t>
      </w:r>
      <w:r w:rsidR="00E202B5">
        <w:rPr>
          <w:lang w:eastAsia="zh-CN"/>
        </w:rPr>
        <w:t>–</w:t>
      </w:r>
      <w:r w:rsidRPr="00A80EFA">
        <w:rPr>
          <w:lang w:eastAsia="zh-CN"/>
        </w:rPr>
        <w:t xml:space="preserve"> </w:t>
      </w:r>
      <w:r w:rsidR="0041066B" w:rsidRPr="00A80EFA">
        <w:rPr>
          <w:lang w:eastAsia="zh-CN"/>
        </w:rPr>
        <w:t>残疾人无障碍获取广播业务</w:t>
      </w:r>
    </w:p>
    <w:p w:rsidR="00306F1A" w:rsidRDefault="00306F1A" w:rsidP="00E35B7F">
      <w:pPr>
        <w:ind w:firstLineChars="200" w:firstLine="480"/>
        <w:rPr>
          <w:lang w:eastAsia="zh-CN"/>
        </w:rPr>
      </w:pPr>
      <w:r w:rsidRPr="00044BAB">
        <w:rPr>
          <w:lang w:eastAsia="zh-CN"/>
        </w:rPr>
        <w:t>ITU-R BS.2</w:t>
      </w:r>
      <w:r>
        <w:rPr>
          <w:lang w:eastAsia="zh-CN"/>
        </w:rPr>
        <w:t>217</w:t>
      </w:r>
      <w:r w:rsidR="00E202B5">
        <w:rPr>
          <w:rFonts w:hint="eastAsia"/>
          <w:lang w:eastAsia="zh-CN"/>
        </w:rPr>
        <w:t>号</w:t>
      </w:r>
      <w:r w:rsidR="00E202B5">
        <w:rPr>
          <w:lang w:eastAsia="zh-CN"/>
        </w:rPr>
        <w:t>报告</w:t>
      </w:r>
      <w:r w:rsidR="00A80EFA">
        <w:rPr>
          <w:rFonts w:hint="eastAsia"/>
          <w:lang w:eastAsia="zh-CN"/>
        </w:rPr>
        <w:t xml:space="preserve"> </w:t>
      </w:r>
      <w:r w:rsidR="00E202B5">
        <w:rPr>
          <w:lang w:eastAsia="zh-CN"/>
        </w:rPr>
        <w:t>–</w:t>
      </w:r>
      <w:r w:rsidR="00A80EFA">
        <w:rPr>
          <w:lang w:eastAsia="zh-CN"/>
        </w:rPr>
        <w:t xml:space="preserve"> </w:t>
      </w:r>
      <w:r w:rsidR="00E202B5">
        <w:rPr>
          <w:rFonts w:hint="eastAsia"/>
          <w:lang w:eastAsia="zh-CN"/>
        </w:rPr>
        <w:t>符合</w:t>
      </w:r>
      <w:r>
        <w:rPr>
          <w:lang w:eastAsia="zh-CN"/>
        </w:rPr>
        <w:t xml:space="preserve">ITU-R BS 1770 </w:t>
      </w:r>
      <w:r w:rsidR="00E202B5">
        <w:rPr>
          <w:rFonts w:hint="eastAsia"/>
          <w:lang w:eastAsia="zh-CN"/>
        </w:rPr>
        <w:t>建议书</w:t>
      </w:r>
      <w:r w:rsidR="00E202B5">
        <w:rPr>
          <w:lang w:eastAsia="zh-CN"/>
        </w:rPr>
        <w:t>的材料</w:t>
      </w:r>
    </w:p>
    <w:p w:rsidR="00306F1A" w:rsidRDefault="00306F1A" w:rsidP="00E35B7F">
      <w:pPr>
        <w:ind w:firstLineChars="200" w:firstLine="480"/>
        <w:rPr>
          <w:lang w:eastAsia="zh-CN"/>
        </w:rPr>
      </w:pPr>
      <w:r>
        <w:rPr>
          <w:lang w:eastAsia="zh-CN"/>
        </w:rPr>
        <w:t>ITU-R BT. 2250</w:t>
      </w:r>
      <w:r w:rsidR="00E202B5">
        <w:rPr>
          <w:rFonts w:hint="eastAsia"/>
          <w:lang w:eastAsia="zh-CN"/>
        </w:rPr>
        <w:t>号</w:t>
      </w:r>
      <w:r w:rsidR="00E202B5">
        <w:rPr>
          <w:lang w:eastAsia="zh-CN"/>
        </w:rPr>
        <w:t>报告</w:t>
      </w:r>
      <w:r w:rsidR="00A80EFA">
        <w:rPr>
          <w:rFonts w:hint="eastAsia"/>
          <w:lang w:eastAsia="zh-CN"/>
        </w:rPr>
        <w:t xml:space="preserve"> </w:t>
      </w:r>
      <w:r w:rsidR="00E202B5">
        <w:rPr>
          <w:lang w:eastAsia="zh-CN"/>
        </w:rPr>
        <w:t>–</w:t>
      </w:r>
      <w:r w:rsidR="00A80EFA">
        <w:rPr>
          <w:lang w:eastAsia="zh-CN"/>
        </w:rPr>
        <w:t xml:space="preserve"> </w:t>
      </w:r>
      <w:r w:rsidR="00E202B5">
        <w:rPr>
          <w:rFonts w:hint="eastAsia"/>
          <w:lang w:eastAsia="zh-CN"/>
        </w:rPr>
        <w:t>通过</w:t>
      </w:r>
      <w:r w:rsidR="00E202B5">
        <w:rPr>
          <w:lang w:eastAsia="zh-CN"/>
        </w:rPr>
        <w:t>标清电视</w:t>
      </w:r>
      <w:r w:rsidR="00A80EFA">
        <w:rPr>
          <w:rFonts w:hint="eastAsia"/>
          <w:lang w:eastAsia="zh-CN"/>
        </w:rPr>
        <w:t>（</w:t>
      </w:r>
      <w:r w:rsidR="00A80EFA">
        <w:rPr>
          <w:rFonts w:hint="eastAsia"/>
          <w:lang w:eastAsia="zh-CN"/>
        </w:rPr>
        <w:t>SDTV</w:t>
      </w:r>
      <w:r w:rsidR="00A80EFA">
        <w:rPr>
          <w:lang w:eastAsia="zh-CN"/>
        </w:rPr>
        <w:t>）</w:t>
      </w:r>
      <w:r w:rsidR="00E202B5">
        <w:rPr>
          <w:lang w:eastAsia="zh-CN"/>
        </w:rPr>
        <w:t>和高清电视</w:t>
      </w:r>
      <w:r w:rsidR="00A80EFA">
        <w:rPr>
          <w:rFonts w:hint="eastAsia"/>
          <w:lang w:eastAsia="zh-CN"/>
        </w:rPr>
        <w:t>（</w:t>
      </w:r>
      <w:r w:rsidR="00A80EFA">
        <w:rPr>
          <w:rFonts w:hint="eastAsia"/>
          <w:lang w:eastAsia="zh-CN"/>
        </w:rPr>
        <w:t>HDTV</w:t>
      </w:r>
      <w:r w:rsidR="00A80EFA">
        <w:rPr>
          <w:lang w:eastAsia="zh-CN"/>
        </w:rPr>
        <w:t>）</w:t>
      </w:r>
      <w:r w:rsidR="00E202B5">
        <w:rPr>
          <w:lang w:eastAsia="zh-CN"/>
        </w:rPr>
        <w:t>图像系统交付广色域图像内容</w:t>
      </w:r>
    </w:p>
    <w:p w:rsidR="00306F1A" w:rsidRDefault="00306F1A" w:rsidP="00E35B7F">
      <w:pPr>
        <w:ind w:firstLineChars="200" w:firstLine="480"/>
        <w:rPr>
          <w:lang w:eastAsia="zh-CN"/>
        </w:rPr>
      </w:pPr>
      <w:r>
        <w:rPr>
          <w:lang w:eastAsia="zh-CN"/>
        </w:rPr>
        <w:t>ITU-R BT.2160-2</w:t>
      </w:r>
      <w:r w:rsidR="00E202B5">
        <w:rPr>
          <w:rFonts w:hint="eastAsia"/>
          <w:lang w:eastAsia="zh-CN"/>
        </w:rPr>
        <w:t>号</w:t>
      </w:r>
      <w:r w:rsidR="00E202B5">
        <w:rPr>
          <w:lang w:eastAsia="zh-CN"/>
        </w:rPr>
        <w:t>报告</w:t>
      </w:r>
      <w:r w:rsidR="00A80EFA">
        <w:rPr>
          <w:rFonts w:hint="eastAsia"/>
          <w:lang w:eastAsia="zh-CN"/>
        </w:rPr>
        <w:t xml:space="preserve"> </w:t>
      </w:r>
      <w:r w:rsidR="00E202B5">
        <w:rPr>
          <w:lang w:eastAsia="zh-CN"/>
        </w:rPr>
        <w:t>–</w:t>
      </w:r>
      <w:r w:rsidR="00A80EFA">
        <w:rPr>
          <w:lang w:eastAsia="zh-CN"/>
        </w:rPr>
        <w:t xml:space="preserve"> </w:t>
      </w:r>
      <w:r w:rsidR="00E202B5">
        <w:rPr>
          <w:rFonts w:hint="eastAsia"/>
          <w:lang w:eastAsia="zh-CN"/>
        </w:rPr>
        <w:t>用于</w:t>
      </w:r>
      <w:r w:rsidR="00E202B5">
        <w:rPr>
          <w:lang w:eastAsia="zh-CN"/>
        </w:rPr>
        <w:t>广播的三维电视视频系统</w:t>
      </w:r>
      <w:r w:rsidR="00E202B5">
        <w:rPr>
          <w:rFonts w:hint="eastAsia"/>
          <w:lang w:eastAsia="zh-CN"/>
        </w:rPr>
        <w:t>的功能</w:t>
      </w:r>
      <w:r w:rsidR="00E202B5">
        <w:rPr>
          <w:lang w:eastAsia="zh-CN"/>
        </w:rPr>
        <w:t>特性</w:t>
      </w:r>
      <w:r w:rsidR="00A80EFA">
        <w:rPr>
          <w:rFonts w:hint="eastAsia"/>
          <w:lang w:eastAsia="zh-CN"/>
        </w:rPr>
        <w:t xml:space="preserve"> </w:t>
      </w:r>
      <w:r w:rsidR="00E202B5">
        <w:rPr>
          <w:lang w:eastAsia="zh-CN"/>
        </w:rPr>
        <w:t>–</w:t>
      </w:r>
      <w:r w:rsidR="00A80EFA">
        <w:rPr>
          <w:lang w:eastAsia="zh-CN"/>
        </w:rPr>
        <w:t xml:space="preserve"> </w:t>
      </w:r>
      <w:r w:rsidR="00A80EFA">
        <w:rPr>
          <w:rFonts w:hint="eastAsia"/>
          <w:lang w:eastAsia="zh-CN"/>
        </w:rPr>
        <w:t>收视</w:t>
      </w:r>
      <w:r w:rsidR="00E202B5">
        <w:rPr>
          <w:lang w:eastAsia="zh-CN"/>
        </w:rPr>
        <w:t>立体图像产生的视觉疲劳</w:t>
      </w:r>
    </w:p>
    <w:p w:rsidR="00DF46AA" w:rsidRPr="00E35B7F" w:rsidRDefault="00FD21BE" w:rsidP="00E35B7F">
      <w:pPr>
        <w:ind w:firstLineChars="200" w:firstLine="480"/>
        <w:rPr>
          <w:rFonts w:asciiTheme="minorEastAsia" w:eastAsiaTheme="minorEastAsia" w:hAnsiTheme="minorEastAsia"/>
          <w:szCs w:val="24"/>
          <w:lang w:eastAsia="zh-CN"/>
        </w:rPr>
      </w:pPr>
      <w:r w:rsidRPr="00DC4F05">
        <w:rPr>
          <w:rFonts w:asciiTheme="minorEastAsia" w:eastAsiaTheme="minorEastAsia" w:hAnsiTheme="minorEastAsia"/>
          <w:szCs w:val="24"/>
          <w:lang w:eastAsia="zh-CN"/>
        </w:rPr>
        <w:t>2015</w:t>
      </w:r>
      <w:r w:rsidRPr="00DC4F05">
        <w:rPr>
          <w:rFonts w:asciiTheme="minorEastAsia" w:eastAsiaTheme="minorEastAsia" w:hAnsiTheme="minorEastAsia" w:hint="eastAsia"/>
          <w:szCs w:val="24"/>
          <w:lang w:eastAsia="zh-CN"/>
        </w:rPr>
        <w:t>年</w:t>
      </w:r>
      <w:r w:rsidRPr="00DC4F05">
        <w:rPr>
          <w:rFonts w:asciiTheme="minorEastAsia" w:eastAsiaTheme="minorEastAsia" w:hAnsiTheme="minorEastAsia"/>
          <w:szCs w:val="24"/>
          <w:lang w:eastAsia="zh-CN"/>
        </w:rPr>
        <w:t>已</w:t>
      </w:r>
      <w:r w:rsidRPr="00DC4F05">
        <w:rPr>
          <w:rFonts w:asciiTheme="minorEastAsia" w:eastAsiaTheme="minorEastAsia" w:hAnsiTheme="minorEastAsia" w:hint="eastAsia"/>
          <w:szCs w:val="24"/>
          <w:lang w:eastAsia="zh-CN"/>
        </w:rPr>
        <w:t>确定</w:t>
      </w:r>
      <w:r w:rsidRPr="00DC4F05">
        <w:rPr>
          <w:rFonts w:asciiTheme="minorEastAsia" w:eastAsiaTheme="minorEastAsia" w:hAnsiTheme="minorEastAsia"/>
          <w:szCs w:val="24"/>
          <w:lang w:eastAsia="zh-CN"/>
        </w:rPr>
        <w:t>了</w:t>
      </w:r>
      <w:r w:rsidRPr="00DC4F05">
        <w:rPr>
          <w:rFonts w:asciiTheme="minorEastAsia" w:eastAsiaTheme="minorEastAsia" w:hAnsiTheme="minorEastAsia" w:hint="eastAsia"/>
          <w:szCs w:val="24"/>
          <w:lang w:eastAsia="zh-CN"/>
        </w:rPr>
        <w:t>一份</w:t>
      </w:r>
      <w:r w:rsidRPr="00DC4F05">
        <w:rPr>
          <w:rFonts w:asciiTheme="minorEastAsia" w:eastAsiaTheme="minorEastAsia" w:hAnsiTheme="minorEastAsia"/>
          <w:szCs w:val="24"/>
          <w:lang w:eastAsia="zh-CN"/>
        </w:rPr>
        <w:t>新</w:t>
      </w:r>
      <w:r w:rsidRPr="00DC4F05">
        <w:rPr>
          <w:rFonts w:asciiTheme="minorEastAsia" w:eastAsiaTheme="minorEastAsia" w:hAnsiTheme="minorEastAsia" w:hint="eastAsia"/>
          <w:szCs w:val="24"/>
          <w:lang w:eastAsia="zh-CN"/>
        </w:rPr>
        <w:t>的</w:t>
      </w:r>
      <w:r w:rsidRPr="00DC4F05">
        <w:rPr>
          <w:rFonts w:asciiTheme="minorEastAsia" w:eastAsiaTheme="minorEastAsia" w:hAnsiTheme="minorEastAsia"/>
          <w:szCs w:val="24"/>
          <w:lang w:eastAsia="zh-CN"/>
        </w:rPr>
        <w:t>有关色度范围</w:t>
      </w:r>
      <w:r w:rsidRPr="00DC4F05">
        <w:rPr>
          <w:rFonts w:asciiTheme="minorEastAsia" w:eastAsiaTheme="minorEastAsia" w:hAnsiTheme="minorEastAsia" w:hint="eastAsia"/>
          <w:szCs w:val="24"/>
          <w:lang w:eastAsia="zh-CN"/>
        </w:rPr>
        <w:t>的报告</w:t>
      </w:r>
      <w:r w:rsidR="00E35B7F">
        <w:rPr>
          <w:rFonts w:eastAsia="Arial Unicode MS" w:hint="eastAsia"/>
          <w:szCs w:val="24"/>
          <w:lang w:eastAsia="zh-CN"/>
        </w:rPr>
        <w:t>：</w:t>
      </w:r>
      <w:r>
        <w:rPr>
          <w:rFonts w:eastAsia="Arial Unicode MS" w:hint="eastAsia"/>
          <w:szCs w:val="24"/>
          <w:lang w:eastAsia="zh-CN"/>
        </w:rPr>
        <w:t>BT</w:t>
      </w:r>
      <w:r>
        <w:rPr>
          <w:rFonts w:eastAsia="Arial Unicode MS"/>
          <w:szCs w:val="24"/>
          <w:lang w:eastAsia="zh-CN"/>
        </w:rPr>
        <w:t>.</w:t>
      </w:r>
      <w:r>
        <w:rPr>
          <w:lang w:eastAsia="zh-CN"/>
        </w:rPr>
        <w:t>[TV_COLORIMETRY_ELEMENTS]</w:t>
      </w:r>
      <w:r w:rsidR="00E35B7F">
        <w:rPr>
          <w:lang w:eastAsia="zh-CN"/>
        </w:rPr>
        <w:t xml:space="preserve"> </w:t>
      </w:r>
      <w:r w:rsidRPr="00FD21BE">
        <w:rPr>
          <w:rFonts w:eastAsia="Arial Unicode MS"/>
          <w:szCs w:val="24"/>
          <w:lang w:eastAsia="zh-CN"/>
        </w:rPr>
        <w:t>–</w:t>
      </w:r>
      <w:r w:rsidR="00E35B7F">
        <w:rPr>
          <w:rFonts w:eastAsia="Arial Unicode MS"/>
          <w:szCs w:val="24"/>
          <w:lang w:eastAsia="zh-CN"/>
        </w:rPr>
        <w:t xml:space="preserve"> </w:t>
      </w:r>
      <w:r w:rsidRPr="00DC4F05">
        <w:rPr>
          <w:rFonts w:asciiTheme="minorEastAsia" w:eastAsiaTheme="minorEastAsia" w:hAnsiTheme="minorEastAsia" w:hint="eastAsia"/>
          <w:szCs w:val="24"/>
          <w:lang w:eastAsia="zh-CN"/>
        </w:rPr>
        <w:t>电视</w:t>
      </w:r>
      <w:r w:rsidRPr="00DC4F05">
        <w:rPr>
          <w:rFonts w:asciiTheme="minorEastAsia" w:eastAsiaTheme="minorEastAsia" w:hAnsiTheme="minorEastAsia"/>
          <w:szCs w:val="24"/>
          <w:lang w:eastAsia="zh-CN"/>
        </w:rPr>
        <w:t>色域要素。</w:t>
      </w:r>
      <w:r w:rsidR="00306F1A" w:rsidRPr="00AE24A5">
        <w:rPr>
          <w:lang w:eastAsia="zh-CN"/>
        </w:rPr>
        <w:t xml:space="preserve"> </w:t>
      </w:r>
      <w:r w:rsidR="00306F1A">
        <w:rPr>
          <w:lang w:eastAsia="zh-CN"/>
        </w:rPr>
        <w:t xml:space="preserve">  </w:t>
      </w:r>
      <w:r w:rsidRPr="001451BF">
        <w:rPr>
          <w:rFonts w:ascii="STKaiti" w:eastAsia="STKaiti" w:hAnsi="STKaiti" w:hint="eastAsia"/>
          <w:iCs/>
          <w:lang w:eastAsia="zh-CN"/>
        </w:rPr>
        <w:t>该 报告</w:t>
      </w:r>
      <w:r w:rsidRPr="001451BF">
        <w:rPr>
          <w:rFonts w:ascii="STKaiti" w:eastAsia="STKaiti" w:hAnsi="STKaiti"/>
          <w:iCs/>
          <w:lang w:eastAsia="zh-CN"/>
        </w:rPr>
        <w:t>自本研究期</w:t>
      </w:r>
      <w:r w:rsidR="00B77700">
        <w:rPr>
          <w:rFonts w:ascii="STKaiti" w:eastAsia="STKaiti" w:hAnsi="STKaiti" w:hint="eastAsia"/>
          <w:iCs/>
          <w:lang w:eastAsia="zh-CN"/>
        </w:rPr>
        <w:t>始</w:t>
      </w:r>
      <w:r w:rsidRPr="001451BF">
        <w:rPr>
          <w:rFonts w:ascii="STKaiti" w:eastAsia="STKaiti" w:hAnsi="STKaiti"/>
          <w:iCs/>
          <w:lang w:eastAsia="zh-CN"/>
        </w:rPr>
        <w:t>一直在制定中，完成其制定工作可</w:t>
      </w:r>
      <w:r w:rsidR="00B77700">
        <w:rPr>
          <w:rFonts w:ascii="STKaiti" w:eastAsia="STKaiti" w:hAnsi="STKaiti" w:hint="eastAsia"/>
          <w:iCs/>
          <w:lang w:eastAsia="zh-CN"/>
        </w:rPr>
        <w:t>谓</w:t>
      </w:r>
      <w:r w:rsidRPr="001451BF">
        <w:rPr>
          <w:rFonts w:ascii="STKaiti" w:eastAsia="STKaiti" w:hAnsi="STKaiti"/>
          <w:iCs/>
          <w:lang w:eastAsia="zh-CN"/>
        </w:rPr>
        <w:t>一项重大成就。</w:t>
      </w:r>
      <w:r w:rsidR="00306F1A" w:rsidRPr="001451BF">
        <w:rPr>
          <w:rFonts w:ascii="STKaiti" w:eastAsia="STKaiti" w:hAnsi="STKaiti"/>
          <w:iCs/>
          <w:lang w:eastAsia="zh-CN"/>
        </w:rPr>
        <w:t xml:space="preserve"> </w:t>
      </w:r>
    </w:p>
    <w:p w:rsidR="00DF46AA" w:rsidRPr="00F96858" w:rsidRDefault="00DF46AA" w:rsidP="00D1159E">
      <w:pPr>
        <w:pStyle w:val="Heading3"/>
        <w:rPr>
          <w:lang w:eastAsia="zh-CN"/>
        </w:rPr>
      </w:pPr>
      <w:r w:rsidRPr="00F96858">
        <w:rPr>
          <w:lang w:eastAsia="zh-CN"/>
        </w:rPr>
        <w:t>3.2.2</w:t>
      </w:r>
      <w:r w:rsidRPr="00F96858">
        <w:rPr>
          <w:lang w:eastAsia="zh-CN"/>
        </w:rPr>
        <w:tab/>
      </w:r>
      <w:r w:rsidR="00B77700">
        <w:rPr>
          <w:rFonts w:hint="eastAsia"/>
          <w:lang w:eastAsia="zh-CN"/>
        </w:rPr>
        <w:t>三维</w:t>
      </w:r>
      <w:r w:rsidRPr="00F96858">
        <w:rPr>
          <w:lang w:eastAsia="zh-CN"/>
        </w:rPr>
        <w:t>电视（</w:t>
      </w:r>
      <w:r w:rsidRPr="00F96858">
        <w:rPr>
          <w:lang w:eastAsia="zh-CN"/>
        </w:rPr>
        <w:t>3DTV</w:t>
      </w:r>
      <w:r w:rsidRPr="00F96858">
        <w:rPr>
          <w:lang w:eastAsia="zh-CN"/>
        </w:rPr>
        <w:t>）</w:t>
      </w:r>
    </w:p>
    <w:p w:rsidR="00DF46AA" w:rsidRPr="00F96858" w:rsidRDefault="00DF46AA" w:rsidP="00D1159E">
      <w:pPr>
        <w:ind w:firstLineChars="200" w:firstLine="480"/>
        <w:rPr>
          <w:lang w:eastAsia="zh-CN"/>
        </w:rPr>
      </w:pPr>
      <w:r w:rsidRPr="00F96858">
        <w:rPr>
          <w:lang w:eastAsia="zh-CN"/>
        </w:rPr>
        <w:t>6C</w:t>
      </w:r>
      <w:r w:rsidRPr="00F96858">
        <w:rPr>
          <w:lang w:eastAsia="zh-CN"/>
        </w:rPr>
        <w:t>工作</w:t>
      </w:r>
      <w:r w:rsidR="00B77700" w:rsidRPr="00F96858">
        <w:rPr>
          <w:lang w:eastAsia="zh-CN"/>
        </w:rPr>
        <w:t>组</w:t>
      </w:r>
      <w:r w:rsidR="00B77700">
        <w:rPr>
          <w:rFonts w:hint="eastAsia"/>
          <w:lang w:eastAsia="zh-CN"/>
        </w:rPr>
        <w:t>在</w:t>
      </w:r>
      <w:r w:rsidR="00B77700">
        <w:rPr>
          <w:lang w:eastAsia="zh-CN"/>
        </w:rPr>
        <w:t>上一</w:t>
      </w:r>
      <w:r w:rsidR="00B77700" w:rsidRPr="00F96858">
        <w:rPr>
          <w:lang w:eastAsia="zh-CN"/>
        </w:rPr>
        <w:t>研究期</w:t>
      </w:r>
      <w:r w:rsidRPr="00F96858">
        <w:rPr>
          <w:rFonts w:hint="eastAsia"/>
          <w:lang w:eastAsia="zh-CN"/>
        </w:rPr>
        <w:t>启动</w:t>
      </w:r>
      <w:r w:rsidRPr="00F96858">
        <w:rPr>
          <w:lang w:eastAsia="zh-CN"/>
        </w:rPr>
        <w:t>了一</w:t>
      </w:r>
      <w:r w:rsidR="00B77700">
        <w:rPr>
          <w:rFonts w:hint="eastAsia"/>
          <w:lang w:eastAsia="zh-CN"/>
        </w:rPr>
        <w:t>项</w:t>
      </w:r>
      <w:r w:rsidRPr="00F96858">
        <w:rPr>
          <w:rFonts w:hint="eastAsia"/>
          <w:lang w:eastAsia="zh-CN"/>
        </w:rPr>
        <w:t>关于</w:t>
      </w:r>
      <w:r w:rsidR="00B77700">
        <w:rPr>
          <w:rFonts w:hint="eastAsia"/>
          <w:lang w:eastAsia="zh-CN"/>
        </w:rPr>
        <w:t>三维</w:t>
      </w:r>
      <w:r w:rsidRPr="00F96858">
        <w:rPr>
          <w:lang w:eastAsia="zh-CN"/>
        </w:rPr>
        <w:t>电视广播</w:t>
      </w:r>
      <w:r w:rsidRPr="00F96858">
        <w:rPr>
          <w:rFonts w:hint="eastAsia"/>
          <w:lang w:eastAsia="zh-CN"/>
        </w:rPr>
        <w:t>的</w:t>
      </w:r>
      <w:r w:rsidRPr="00F96858">
        <w:rPr>
          <w:lang w:eastAsia="zh-CN"/>
        </w:rPr>
        <w:t>新研究</w:t>
      </w:r>
      <w:r w:rsidRPr="00F96858">
        <w:rPr>
          <w:rFonts w:hint="eastAsia"/>
          <w:lang w:eastAsia="zh-CN"/>
        </w:rPr>
        <w:t>课题</w:t>
      </w:r>
      <w:r w:rsidRPr="00F96858">
        <w:rPr>
          <w:lang w:eastAsia="zh-CN"/>
        </w:rPr>
        <w:t>（</w:t>
      </w:r>
      <w:r w:rsidRPr="00F96858">
        <w:rPr>
          <w:lang w:eastAsia="zh-CN"/>
        </w:rPr>
        <w:t>Q.128/6</w:t>
      </w:r>
      <w:r w:rsidRPr="00F96858">
        <w:rPr>
          <w:lang w:eastAsia="zh-CN"/>
        </w:rPr>
        <w:t>），</w:t>
      </w:r>
      <w:r w:rsidRPr="00F96858">
        <w:rPr>
          <w:rFonts w:hint="eastAsia"/>
          <w:lang w:eastAsia="zh-CN"/>
        </w:rPr>
        <w:t>并就</w:t>
      </w:r>
      <w:r w:rsidRPr="00F96858">
        <w:rPr>
          <w:lang w:eastAsia="zh-CN"/>
        </w:rPr>
        <w:t>此课题</w:t>
      </w:r>
      <w:r w:rsidRPr="00F96858">
        <w:rPr>
          <w:rFonts w:hint="eastAsia"/>
          <w:lang w:eastAsia="zh-CN"/>
        </w:rPr>
        <w:t>产生</w:t>
      </w:r>
      <w:r w:rsidRPr="00F96858">
        <w:rPr>
          <w:lang w:eastAsia="zh-CN"/>
        </w:rPr>
        <w:t>了</w:t>
      </w:r>
      <w:r w:rsidRPr="00F96858">
        <w:rPr>
          <w:rFonts w:hint="eastAsia"/>
          <w:lang w:eastAsia="zh-CN"/>
        </w:rPr>
        <w:t>一份</w:t>
      </w:r>
      <w:r w:rsidRPr="00F96858">
        <w:rPr>
          <w:lang w:eastAsia="zh-CN"/>
        </w:rPr>
        <w:t>报告（</w:t>
      </w:r>
      <w:r w:rsidRPr="00F96858">
        <w:rPr>
          <w:lang w:eastAsia="zh-CN"/>
        </w:rPr>
        <w:t>ITU-R BT.2160</w:t>
      </w:r>
      <w:r w:rsidRPr="00F96858">
        <w:rPr>
          <w:rFonts w:hint="eastAsia"/>
          <w:lang w:eastAsia="zh-CN"/>
        </w:rPr>
        <w:t>号</w:t>
      </w:r>
      <w:r w:rsidRPr="00F96858">
        <w:rPr>
          <w:lang w:eastAsia="zh-CN"/>
        </w:rPr>
        <w:t>报告）。</w:t>
      </w:r>
      <w:r w:rsidRPr="00F96858">
        <w:rPr>
          <w:rFonts w:hint="eastAsia"/>
          <w:lang w:eastAsia="zh-CN"/>
        </w:rPr>
        <w:t>尽管所产生</w:t>
      </w:r>
      <w:r w:rsidRPr="00F96858">
        <w:rPr>
          <w:lang w:eastAsia="zh-CN"/>
        </w:rPr>
        <w:t>的报告已在</w:t>
      </w:r>
      <w:r w:rsidRPr="00F96858">
        <w:rPr>
          <w:rFonts w:hint="eastAsia"/>
          <w:lang w:eastAsia="zh-CN"/>
        </w:rPr>
        <w:t>全球</w:t>
      </w:r>
      <w:r w:rsidRPr="00F96858">
        <w:rPr>
          <w:lang w:eastAsia="zh-CN"/>
        </w:rPr>
        <w:t>用</w:t>
      </w:r>
      <w:r w:rsidRPr="00F96858">
        <w:rPr>
          <w:rFonts w:hint="eastAsia"/>
          <w:lang w:eastAsia="zh-CN"/>
        </w:rPr>
        <w:t>作</w:t>
      </w:r>
      <w:r w:rsidRPr="00F96858">
        <w:rPr>
          <w:lang w:eastAsia="zh-CN"/>
        </w:rPr>
        <w:t>3D</w:t>
      </w:r>
      <w:r w:rsidR="00B77700">
        <w:rPr>
          <w:rFonts w:hint="eastAsia"/>
          <w:lang w:eastAsia="zh-CN"/>
        </w:rPr>
        <w:t>电视</w:t>
      </w:r>
      <w:r w:rsidRPr="00F96858">
        <w:rPr>
          <w:lang w:eastAsia="zh-CN"/>
        </w:rPr>
        <w:t>标准</w:t>
      </w:r>
      <w:r w:rsidRPr="00F96858">
        <w:rPr>
          <w:rFonts w:hint="eastAsia"/>
          <w:lang w:eastAsia="zh-CN"/>
        </w:rPr>
        <w:t>方面</w:t>
      </w:r>
      <w:r w:rsidRPr="00F96858">
        <w:rPr>
          <w:lang w:eastAsia="zh-CN"/>
        </w:rPr>
        <w:t>的参考</w:t>
      </w:r>
      <w:r w:rsidRPr="00F96858">
        <w:rPr>
          <w:rFonts w:hint="eastAsia"/>
          <w:lang w:eastAsia="zh-CN"/>
        </w:rPr>
        <w:t>文件</w:t>
      </w:r>
      <w:r w:rsidRPr="00F96858">
        <w:rPr>
          <w:lang w:eastAsia="zh-CN"/>
        </w:rPr>
        <w:t>，</w:t>
      </w:r>
      <w:r w:rsidRPr="00F96858">
        <w:rPr>
          <w:rFonts w:hint="eastAsia"/>
          <w:lang w:eastAsia="zh-CN"/>
        </w:rPr>
        <w:t>但</w:t>
      </w:r>
      <w:r w:rsidRPr="00F96858">
        <w:rPr>
          <w:lang w:eastAsia="zh-CN"/>
        </w:rPr>
        <w:t>我们</w:t>
      </w:r>
      <w:r w:rsidRPr="00F96858">
        <w:rPr>
          <w:rFonts w:hint="eastAsia"/>
          <w:lang w:eastAsia="zh-CN"/>
        </w:rPr>
        <w:t>未能就</w:t>
      </w:r>
      <w:r w:rsidRPr="00F96858">
        <w:rPr>
          <w:lang w:eastAsia="zh-CN"/>
        </w:rPr>
        <w:t>3DTV</w:t>
      </w:r>
      <w:r w:rsidRPr="00F96858">
        <w:rPr>
          <w:lang w:eastAsia="zh-CN"/>
        </w:rPr>
        <w:t>广播规范</w:t>
      </w:r>
      <w:r w:rsidRPr="00F96858">
        <w:rPr>
          <w:rFonts w:hint="eastAsia"/>
          <w:lang w:eastAsia="zh-CN"/>
        </w:rPr>
        <w:t>制定出</w:t>
      </w:r>
      <w:r>
        <w:rPr>
          <w:lang w:eastAsia="zh-CN"/>
        </w:rPr>
        <w:t>建议</w:t>
      </w:r>
      <w:r w:rsidR="00DE1E20">
        <w:rPr>
          <w:rFonts w:hint="eastAsia"/>
          <w:lang w:eastAsia="zh-CN"/>
        </w:rPr>
        <w:t>书</w:t>
      </w:r>
      <w:r w:rsidRPr="00F96858">
        <w:rPr>
          <w:lang w:eastAsia="zh-CN"/>
        </w:rPr>
        <w:t>草案。</w:t>
      </w:r>
      <w:r w:rsidR="00DE1E20">
        <w:rPr>
          <w:lang w:eastAsia="zh-CN"/>
        </w:rPr>
        <w:t>近</w:t>
      </w:r>
      <w:r w:rsidR="00A57005">
        <w:rPr>
          <w:rFonts w:hint="eastAsia"/>
          <w:lang w:eastAsia="zh-CN"/>
        </w:rPr>
        <w:t>年</w:t>
      </w:r>
      <w:r w:rsidR="00DE1E20">
        <w:rPr>
          <w:lang w:eastAsia="zh-CN"/>
        </w:rPr>
        <w:t>来</w:t>
      </w:r>
      <w:r w:rsidR="00DE1E20">
        <w:rPr>
          <w:rFonts w:hint="eastAsia"/>
          <w:lang w:eastAsia="zh-CN"/>
        </w:rPr>
        <w:t>，</w:t>
      </w:r>
      <w:r w:rsidR="00A57005">
        <w:rPr>
          <w:rFonts w:hint="eastAsia"/>
          <w:lang w:eastAsia="zh-CN"/>
        </w:rPr>
        <w:t>各方</w:t>
      </w:r>
      <w:r w:rsidR="00A57005">
        <w:rPr>
          <w:lang w:eastAsia="zh-CN"/>
        </w:rPr>
        <w:t>对</w:t>
      </w:r>
      <w:r w:rsidR="00A57005">
        <w:rPr>
          <w:rFonts w:hint="eastAsia"/>
          <w:lang w:eastAsia="zh-CN"/>
        </w:rPr>
        <w:t>3D</w:t>
      </w:r>
      <w:r w:rsidR="00A57005">
        <w:rPr>
          <w:rFonts w:hint="eastAsia"/>
          <w:lang w:eastAsia="zh-CN"/>
        </w:rPr>
        <w:t>电视</w:t>
      </w:r>
      <w:r w:rsidR="00A57005">
        <w:rPr>
          <w:lang w:eastAsia="zh-CN"/>
        </w:rPr>
        <w:t>的兴趣有所下降，因为家庭环境中立体图像</w:t>
      </w:r>
      <w:r w:rsidR="00A57005">
        <w:rPr>
          <w:rFonts w:hint="eastAsia"/>
          <w:lang w:eastAsia="zh-CN"/>
        </w:rPr>
        <w:t>处理</w:t>
      </w:r>
      <w:r w:rsidR="00A57005">
        <w:rPr>
          <w:lang w:eastAsia="zh-CN"/>
        </w:rPr>
        <w:t>的限值已显而易见。</w:t>
      </w:r>
      <w:r w:rsidR="00A57005">
        <w:rPr>
          <w:rFonts w:hint="eastAsia"/>
          <w:lang w:eastAsia="zh-CN"/>
        </w:rPr>
        <w:t>未来如果</w:t>
      </w:r>
      <w:r w:rsidR="00A57005">
        <w:rPr>
          <w:lang w:eastAsia="zh-CN"/>
        </w:rPr>
        <w:t>有新的方法方便实现裸眼观看（</w:t>
      </w:r>
      <w:r w:rsidR="00356260">
        <w:rPr>
          <w:rFonts w:hint="eastAsia"/>
          <w:lang w:eastAsia="zh-CN"/>
        </w:rPr>
        <w:t>glass</w:t>
      </w:r>
      <w:r w:rsidR="00A57005">
        <w:rPr>
          <w:rFonts w:hint="eastAsia"/>
          <w:lang w:eastAsia="zh-CN"/>
        </w:rPr>
        <w:t>-free</w:t>
      </w:r>
      <w:r w:rsidR="00A57005">
        <w:rPr>
          <w:rFonts w:hint="eastAsia"/>
          <w:lang w:eastAsia="zh-CN"/>
        </w:rPr>
        <w:t>）</w:t>
      </w:r>
      <w:r w:rsidR="00A57005">
        <w:rPr>
          <w:lang w:eastAsia="zh-CN"/>
        </w:rPr>
        <w:t>的话，可能人们会对三维电视重</w:t>
      </w:r>
      <w:r w:rsidR="00B77700">
        <w:rPr>
          <w:rFonts w:hint="eastAsia"/>
          <w:lang w:eastAsia="zh-CN"/>
        </w:rPr>
        <w:t>生</w:t>
      </w:r>
      <w:r w:rsidR="00A57005">
        <w:rPr>
          <w:lang w:eastAsia="zh-CN"/>
        </w:rPr>
        <w:t>兴趣</w:t>
      </w:r>
      <w:r w:rsidR="00A57005">
        <w:rPr>
          <w:rFonts w:hint="eastAsia"/>
          <w:lang w:eastAsia="zh-CN"/>
        </w:rPr>
        <w:t>。</w:t>
      </w:r>
      <w:r w:rsidR="00A57005">
        <w:rPr>
          <w:lang w:eastAsia="zh-CN"/>
        </w:rPr>
        <w:t>目前</w:t>
      </w:r>
      <w:r w:rsidR="00A57005">
        <w:rPr>
          <w:rFonts w:hint="eastAsia"/>
          <w:lang w:eastAsia="zh-CN"/>
        </w:rPr>
        <w:t>而言</w:t>
      </w:r>
      <w:r w:rsidR="00A57005">
        <w:rPr>
          <w:lang w:eastAsia="zh-CN"/>
        </w:rPr>
        <w:t>，</w:t>
      </w:r>
      <w:r w:rsidR="00A57005">
        <w:rPr>
          <w:rFonts w:hint="eastAsia"/>
          <w:lang w:eastAsia="zh-CN"/>
        </w:rPr>
        <w:t>广播界</w:t>
      </w:r>
      <w:r w:rsidR="00A57005">
        <w:rPr>
          <w:lang w:eastAsia="zh-CN"/>
        </w:rPr>
        <w:t>认为</w:t>
      </w:r>
      <w:r w:rsidR="00A57005">
        <w:rPr>
          <w:rFonts w:hint="eastAsia"/>
          <w:lang w:eastAsia="zh-CN"/>
        </w:rPr>
        <w:t>3D</w:t>
      </w:r>
      <w:r w:rsidR="00B77700">
        <w:rPr>
          <w:rFonts w:hint="eastAsia"/>
          <w:lang w:eastAsia="zh-CN"/>
        </w:rPr>
        <w:t>电视</w:t>
      </w:r>
      <w:r w:rsidR="00A57005">
        <w:rPr>
          <w:rFonts w:hint="eastAsia"/>
          <w:lang w:eastAsia="zh-CN"/>
        </w:rPr>
        <w:t>处于“搁置状态”</w:t>
      </w:r>
      <w:r w:rsidR="00A57005">
        <w:rPr>
          <w:lang w:eastAsia="zh-CN"/>
        </w:rPr>
        <w:t>。</w:t>
      </w:r>
    </w:p>
    <w:p w:rsidR="00DF46AA" w:rsidRPr="00310881" w:rsidRDefault="00DF46AA" w:rsidP="00D1159E">
      <w:pPr>
        <w:pStyle w:val="Heading3"/>
        <w:rPr>
          <w:lang w:val="en-US" w:eastAsia="zh-CN"/>
        </w:rPr>
      </w:pPr>
      <w:r w:rsidRPr="00F96858">
        <w:rPr>
          <w:lang w:eastAsia="zh-CN"/>
        </w:rPr>
        <w:lastRenderedPageBreak/>
        <w:t>3.2.3</w:t>
      </w:r>
      <w:r w:rsidRPr="00F96858">
        <w:rPr>
          <w:lang w:eastAsia="zh-CN"/>
        </w:rPr>
        <w:tab/>
      </w:r>
      <w:r w:rsidRPr="00F96858">
        <w:rPr>
          <w:lang w:eastAsia="zh-CN"/>
        </w:rPr>
        <w:t>超高清电视（</w:t>
      </w:r>
      <w:r w:rsidRPr="00F96858">
        <w:rPr>
          <w:lang w:eastAsia="zh-CN"/>
        </w:rPr>
        <w:t>UHDTV</w:t>
      </w:r>
      <w:r w:rsidRPr="00F96858">
        <w:rPr>
          <w:lang w:eastAsia="zh-CN"/>
        </w:rPr>
        <w:t>）</w:t>
      </w:r>
    </w:p>
    <w:p w:rsidR="00306F1A" w:rsidRPr="00D95C25" w:rsidRDefault="00A57005" w:rsidP="00D1159E">
      <w:pPr>
        <w:ind w:firstLineChars="200" w:firstLine="480"/>
        <w:rPr>
          <w:rFonts w:asciiTheme="minorEastAsia" w:eastAsiaTheme="minorEastAsia" w:hAnsiTheme="minorEastAsia"/>
          <w:lang w:eastAsia="zh-CN"/>
        </w:rPr>
      </w:pPr>
      <w:r w:rsidRPr="00B77700">
        <w:rPr>
          <w:rFonts w:eastAsiaTheme="minorEastAsia"/>
          <w:szCs w:val="24"/>
          <w:lang w:eastAsia="zh-CN"/>
        </w:rPr>
        <w:t>6C</w:t>
      </w:r>
      <w:r w:rsidRPr="00D95C25">
        <w:rPr>
          <w:rFonts w:asciiTheme="minorEastAsia" w:eastAsiaTheme="minorEastAsia" w:hAnsiTheme="minorEastAsia" w:hint="eastAsia"/>
          <w:szCs w:val="24"/>
          <w:lang w:eastAsia="zh-CN"/>
        </w:rPr>
        <w:t>工作组</w:t>
      </w:r>
      <w:r w:rsidRPr="00D95C25">
        <w:rPr>
          <w:rFonts w:asciiTheme="minorEastAsia" w:eastAsiaTheme="minorEastAsia" w:hAnsiTheme="minorEastAsia"/>
          <w:szCs w:val="24"/>
          <w:lang w:eastAsia="zh-CN"/>
        </w:rPr>
        <w:t>的一项主要</w:t>
      </w:r>
      <w:r w:rsidRPr="00D95C25">
        <w:rPr>
          <w:rFonts w:asciiTheme="minorEastAsia" w:eastAsiaTheme="minorEastAsia" w:hAnsiTheme="minorEastAsia" w:hint="eastAsia"/>
          <w:szCs w:val="24"/>
          <w:lang w:eastAsia="zh-CN"/>
        </w:rPr>
        <w:t>成就</w:t>
      </w:r>
      <w:r w:rsidRPr="00D95C25">
        <w:rPr>
          <w:rFonts w:asciiTheme="minorEastAsia" w:eastAsiaTheme="minorEastAsia" w:hAnsiTheme="minorEastAsia"/>
          <w:szCs w:val="24"/>
          <w:lang w:eastAsia="zh-CN"/>
        </w:rPr>
        <w:t>是就</w:t>
      </w:r>
      <w:r w:rsidRPr="00B77700">
        <w:rPr>
          <w:rFonts w:asciiTheme="majorBidi" w:eastAsiaTheme="minorEastAsia" w:hAnsiTheme="majorBidi" w:cstheme="majorBidi"/>
          <w:szCs w:val="24"/>
          <w:lang w:eastAsia="zh-CN"/>
        </w:rPr>
        <w:t>ITU-R BT 2020</w:t>
      </w:r>
      <w:r w:rsidRPr="00D95C25">
        <w:rPr>
          <w:rFonts w:asciiTheme="minorEastAsia" w:eastAsiaTheme="minorEastAsia" w:hAnsiTheme="minorEastAsia" w:hint="eastAsia"/>
          <w:szCs w:val="24"/>
          <w:lang w:eastAsia="zh-CN"/>
        </w:rPr>
        <w:t>达成了</w:t>
      </w:r>
      <w:r w:rsidRPr="00D95C25">
        <w:rPr>
          <w:rFonts w:asciiTheme="minorEastAsia" w:eastAsiaTheme="minorEastAsia" w:hAnsiTheme="minorEastAsia"/>
          <w:szCs w:val="24"/>
          <w:lang w:eastAsia="zh-CN"/>
        </w:rPr>
        <w:t>一致</w:t>
      </w:r>
      <w:r w:rsidR="00B77700">
        <w:rPr>
          <w:rFonts w:asciiTheme="minorEastAsia" w:eastAsiaTheme="minorEastAsia" w:hAnsiTheme="minorEastAsia" w:hint="eastAsia"/>
          <w:szCs w:val="24"/>
          <w:lang w:eastAsia="zh-CN"/>
        </w:rPr>
        <w:t>。</w:t>
      </w:r>
      <w:r w:rsidRPr="00D95C25">
        <w:rPr>
          <w:rFonts w:asciiTheme="minorEastAsia" w:eastAsiaTheme="minorEastAsia" w:hAnsiTheme="minorEastAsia"/>
          <w:szCs w:val="24"/>
          <w:lang w:eastAsia="zh-CN"/>
        </w:rPr>
        <w:t>目前，这已成为</w:t>
      </w:r>
      <w:r w:rsidRPr="00D95C25">
        <w:rPr>
          <w:rFonts w:asciiTheme="minorEastAsia" w:eastAsiaTheme="minorEastAsia" w:hAnsiTheme="minorEastAsia" w:hint="eastAsia"/>
          <w:szCs w:val="24"/>
          <w:lang w:eastAsia="zh-CN"/>
        </w:rPr>
        <w:t>全世界范围</w:t>
      </w:r>
      <w:r w:rsidRPr="00D95C25">
        <w:rPr>
          <w:rFonts w:asciiTheme="minorEastAsia" w:eastAsiaTheme="minorEastAsia" w:hAnsiTheme="minorEastAsia"/>
          <w:szCs w:val="24"/>
          <w:lang w:eastAsia="zh-CN"/>
        </w:rPr>
        <w:t>内</w:t>
      </w:r>
      <w:r w:rsidRPr="00D95C25">
        <w:rPr>
          <w:rFonts w:asciiTheme="minorEastAsia" w:eastAsiaTheme="minorEastAsia" w:hAnsiTheme="minorEastAsia" w:hint="eastAsia"/>
          <w:szCs w:val="24"/>
          <w:lang w:eastAsia="zh-CN"/>
        </w:rPr>
        <w:t>超清</w:t>
      </w:r>
      <w:r w:rsidRPr="00D95C25">
        <w:rPr>
          <w:rFonts w:asciiTheme="minorEastAsia" w:eastAsiaTheme="minorEastAsia" w:hAnsiTheme="minorEastAsia"/>
          <w:szCs w:val="24"/>
          <w:lang w:eastAsia="zh-CN"/>
        </w:rPr>
        <w:t>电视的参考规范。</w:t>
      </w:r>
    </w:p>
    <w:p w:rsidR="00DF46AA" w:rsidRPr="00D95C25" w:rsidRDefault="00A57005" w:rsidP="00D1159E">
      <w:pPr>
        <w:ind w:firstLineChars="200" w:firstLine="480"/>
        <w:rPr>
          <w:rFonts w:asciiTheme="minorEastAsia" w:eastAsiaTheme="minorEastAsia" w:hAnsiTheme="minorEastAsia"/>
          <w:lang w:eastAsia="zh-CN"/>
        </w:rPr>
      </w:pPr>
      <w:r w:rsidRPr="00D95C25">
        <w:rPr>
          <w:rFonts w:asciiTheme="minorEastAsia" w:eastAsiaTheme="minorEastAsia" w:hAnsiTheme="minorEastAsia" w:hint="eastAsia"/>
          <w:lang w:eastAsia="zh-CN"/>
        </w:rPr>
        <w:t>该</w:t>
      </w:r>
      <w:r w:rsidRPr="00D95C25">
        <w:rPr>
          <w:rFonts w:asciiTheme="minorEastAsia" w:eastAsiaTheme="minorEastAsia" w:hAnsiTheme="minorEastAsia"/>
          <w:lang w:eastAsia="zh-CN"/>
        </w:rPr>
        <w:t>建议书留出了</w:t>
      </w:r>
      <w:r w:rsidRPr="00D95C25">
        <w:rPr>
          <w:rFonts w:asciiTheme="minorEastAsia" w:eastAsiaTheme="minorEastAsia" w:hAnsiTheme="minorEastAsia" w:hint="eastAsia"/>
          <w:lang w:eastAsia="zh-CN"/>
        </w:rPr>
        <w:t>在</w:t>
      </w:r>
      <w:r w:rsidRPr="00D95C25">
        <w:rPr>
          <w:rFonts w:asciiTheme="minorEastAsia" w:eastAsiaTheme="minorEastAsia" w:hAnsiTheme="minorEastAsia"/>
          <w:lang w:eastAsia="zh-CN"/>
        </w:rPr>
        <w:t>未来制定有关新传送功能建议书的余地，</w:t>
      </w:r>
      <w:r w:rsidR="00B77700">
        <w:rPr>
          <w:rFonts w:asciiTheme="minorEastAsia" w:eastAsiaTheme="minorEastAsia" w:hAnsiTheme="minorEastAsia" w:hint="eastAsia"/>
          <w:lang w:eastAsia="zh-CN"/>
        </w:rPr>
        <w:t>以</w:t>
      </w:r>
      <w:r w:rsidRPr="00D95C25">
        <w:rPr>
          <w:rFonts w:asciiTheme="minorEastAsia" w:eastAsiaTheme="minorEastAsia" w:hAnsiTheme="minorEastAsia"/>
          <w:lang w:eastAsia="zh-CN"/>
        </w:rPr>
        <w:t>考虑到未来电视显示器的</w:t>
      </w:r>
      <w:r w:rsidRPr="00D95C25">
        <w:rPr>
          <w:rFonts w:asciiTheme="minorEastAsia" w:eastAsiaTheme="minorEastAsia" w:hAnsiTheme="minorEastAsia" w:hint="eastAsia"/>
          <w:lang w:eastAsia="zh-CN"/>
        </w:rPr>
        <w:t>更大</w:t>
      </w:r>
      <w:r w:rsidRPr="00D95C25">
        <w:rPr>
          <w:rFonts w:asciiTheme="minorEastAsia" w:eastAsiaTheme="minorEastAsia" w:hAnsiTheme="minorEastAsia"/>
          <w:lang w:eastAsia="zh-CN"/>
        </w:rPr>
        <w:t>亮度。目前</w:t>
      </w:r>
      <w:r w:rsidRPr="00E35B7F">
        <w:rPr>
          <w:rFonts w:eastAsiaTheme="minorEastAsia"/>
          <w:lang w:eastAsia="zh-CN"/>
        </w:rPr>
        <w:t>，</w:t>
      </w:r>
      <w:r w:rsidRPr="00E35B7F">
        <w:rPr>
          <w:rFonts w:eastAsiaTheme="minorEastAsia"/>
          <w:lang w:eastAsia="zh-CN"/>
        </w:rPr>
        <w:t>6C</w:t>
      </w:r>
      <w:r w:rsidRPr="00D95C25">
        <w:rPr>
          <w:rFonts w:asciiTheme="minorEastAsia" w:eastAsiaTheme="minorEastAsia" w:hAnsiTheme="minorEastAsia" w:hint="eastAsia"/>
          <w:lang w:eastAsia="zh-CN"/>
        </w:rPr>
        <w:t>工作组</w:t>
      </w:r>
      <w:r w:rsidRPr="00D95C25">
        <w:rPr>
          <w:rFonts w:asciiTheme="minorEastAsia" w:eastAsiaTheme="minorEastAsia" w:hAnsiTheme="minorEastAsia"/>
          <w:lang w:eastAsia="zh-CN"/>
        </w:rPr>
        <w:t>最紧迫的</w:t>
      </w:r>
      <w:r w:rsidR="00310881" w:rsidRPr="00D95C25">
        <w:rPr>
          <w:rFonts w:asciiTheme="minorEastAsia" w:eastAsiaTheme="minorEastAsia" w:hAnsiTheme="minorEastAsia" w:hint="eastAsia"/>
          <w:lang w:eastAsia="zh-CN"/>
        </w:rPr>
        <w:t>任务</w:t>
      </w:r>
      <w:r w:rsidRPr="00D95C25">
        <w:rPr>
          <w:rFonts w:asciiTheme="minorEastAsia" w:eastAsiaTheme="minorEastAsia" w:hAnsiTheme="minorEastAsia"/>
          <w:lang w:eastAsia="zh-CN"/>
        </w:rPr>
        <w:t>是就后者达成一致，为此，已进行了大量实验性工作并召开了多次会议。我们</w:t>
      </w:r>
      <w:r w:rsidRPr="00D95C25">
        <w:rPr>
          <w:rFonts w:asciiTheme="minorEastAsia" w:eastAsiaTheme="minorEastAsia" w:hAnsiTheme="minorEastAsia" w:hint="eastAsia"/>
          <w:lang w:eastAsia="zh-CN"/>
        </w:rPr>
        <w:t>希望</w:t>
      </w:r>
      <w:r w:rsidRPr="00D95C25">
        <w:rPr>
          <w:rFonts w:asciiTheme="minorEastAsia" w:eastAsiaTheme="minorEastAsia" w:hAnsiTheme="minorEastAsia"/>
          <w:lang w:eastAsia="zh-CN"/>
        </w:rPr>
        <w:t>能在下一研究</w:t>
      </w:r>
      <w:r w:rsidRPr="00D95C25">
        <w:rPr>
          <w:rFonts w:asciiTheme="minorEastAsia" w:eastAsiaTheme="minorEastAsia" w:hAnsiTheme="minorEastAsia" w:hint="eastAsia"/>
          <w:lang w:eastAsia="zh-CN"/>
        </w:rPr>
        <w:t>期</w:t>
      </w:r>
      <w:r w:rsidRPr="00D95C25">
        <w:rPr>
          <w:rFonts w:asciiTheme="minorEastAsia" w:eastAsiaTheme="minorEastAsia" w:hAnsiTheme="minorEastAsia"/>
          <w:lang w:eastAsia="zh-CN"/>
        </w:rPr>
        <w:t>初对此达成一致。</w:t>
      </w:r>
    </w:p>
    <w:p w:rsidR="00DF46AA" w:rsidRPr="00F96858" w:rsidRDefault="00DF46AA" w:rsidP="00D1159E">
      <w:pPr>
        <w:pStyle w:val="Heading3"/>
        <w:rPr>
          <w:lang w:eastAsia="zh-CN"/>
        </w:rPr>
      </w:pPr>
      <w:r w:rsidRPr="00F96858">
        <w:rPr>
          <w:lang w:eastAsia="zh-CN"/>
        </w:rPr>
        <w:t>3.2.4</w:t>
      </w:r>
      <w:r w:rsidRPr="00F96858">
        <w:rPr>
          <w:lang w:eastAsia="zh-CN"/>
        </w:rPr>
        <w:tab/>
      </w:r>
      <w:r w:rsidRPr="00F96858">
        <w:rPr>
          <w:lang w:eastAsia="zh-CN"/>
        </w:rPr>
        <w:t>多媒体和广播</w:t>
      </w:r>
      <w:r w:rsidRPr="00F96858">
        <w:rPr>
          <w:rFonts w:hint="eastAsia"/>
          <w:lang w:eastAsia="zh-CN"/>
        </w:rPr>
        <w:t>的无障碍获取</w:t>
      </w:r>
    </w:p>
    <w:p w:rsidR="00DF46AA" w:rsidRDefault="006C52F5" w:rsidP="00D1159E">
      <w:pPr>
        <w:ind w:firstLineChars="200" w:firstLine="480"/>
        <w:rPr>
          <w:lang w:eastAsia="zh-CN"/>
        </w:rPr>
      </w:pPr>
      <w:hyperlink r:id="rId9" w:history="1">
        <w:r w:rsidR="00B77700">
          <w:rPr>
            <w:rStyle w:val="Hyperlink"/>
            <w:rFonts w:hint="eastAsia"/>
            <w:szCs w:val="24"/>
            <w:lang w:eastAsia="zh-CN"/>
          </w:rPr>
          <w:t>《</w:t>
        </w:r>
        <w:r w:rsidR="00B77700" w:rsidRPr="00B77700">
          <w:rPr>
            <w:rStyle w:val="Hyperlink"/>
            <w:rFonts w:hint="eastAsia"/>
            <w:szCs w:val="24"/>
            <w:lang w:eastAsia="zh-CN"/>
          </w:rPr>
          <w:t>联</w:t>
        </w:r>
        <w:r w:rsidR="000A48C0">
          <w:rPr>
            <w:rStyle w:val="Hyperlink"/>
            <w:rFonts w:hint="eastAsia"/>
            <w:szCs w:val="24"/>
            <w:lang w:eastAsia="zh-CN"/>
          </w:rPr>
          <w:t>合</w:t>
        </w:r>
        <w:r w:rsidR="00DF46AA">
          <w:rPr>
            <w:rStyle w:val="Hyperlink"/>
            <w:rFonts w:hint="eastAsia"/>
            <w:szCs w:val="24"/>
            <w:lang w:eastAsia="zh-CN"/>
          </w:rPr>
          <w:t>国残疾人权利公约</w:t>
        </w:r>
      </w:hyperlink>
      <w:r w:rsidR="00B77700">
        <w:rPr>
          <w:rStyle w:val="Hyperlink"/>
          <w:rFonts w:hint="eastAsia"/>
          <w:szCs w:val="24"/>
          <w:lang w:eastAsia="zh-CN"/>
        </w:rPr>
        <w:t>》</w:t>
      </w:r>
      <w:r w:rsidR="00DF46AA" w:rsidRPr="00F96858">
        <w:rPr>
          <w:lang w:eastAsia="zh-CN"/>
        </w:rPr>
        <w:t>和第</w:t>
      </w:r>
      <w:r w:rsidR="00DF46AA" w:rsidRPr="00F96858">
        <w:rPr>
          <w:lang w:eastAsia="zh-CN"/>
        </w:rPr>
        <w:t>179</w:t>
      </w:r>
      <w:r w:rsidR="00DF46AA" w:rsidRPr="00F96858">
        <w:rPr>
          <w:lang w:eastAsia="zh-CN"/>
        </w:rPr>
        <w:t>号决议（</w:t>
      </w:r>
      <w:r w:rsidR="00DF46AA" w:rsidRPr="00F96858">
        <w:rPr>
          <w:lang w:eastAsia="zh-CN"/>
        </w:rPr>
        <w:t>PP-10</w:t>
      </w:r>
      <w:r w:rsidR="00DF46AA" w:rsidRPr="00F96858">
        <w:rPr>
          <w:lang w:eastAsia="zh-CN"/>
        </w:rPr>
        <w:t>，瓜达拉哈拉）</w:t>
      </w:r>
      <w:r w:rsidR="00B77700">
        <w:rPr>
          <w:rFonts w:hint="eastAsia"/>
          <w:lang w:eastAsia="zh-CN"/>
        </w:rPr>
        <w:t>已获</w:t>
      </w:r>
      <w:r w:rsidR="00DF46AA" w:rsidRPr="00F96858">
        <w:rPr>
          <w:lang w:eastAsia="zh-CN"/>
        </w:rPr>
        <w:t>批准，</w:t>
      </w:r>
      <w:r w:rsidR="00B77700">
        <w:rPr>
          <w:rFonts w:hint="eastAsia"/>
          <w:lang w:eastAsia="zh-CN"/>
        </w:rPr>
        <w:t>因此</w:t>
      </w:r>
      <w:r w:rsidR="00DF46AA" w:rsidRPr="00F96858">
        <w:rPr>
          <w:rFonts w:hint="eastAsia"/>
          <w:lang w:eastAsia="zh-CN"/>
        </w:rPr>
        <w:t>针对</w:t>
      </w:r>
      <w:r w:rsidR="00DF46AA" w:rsidRPr="00F96858">
        <w:rPr>
          <w:lang w:eastAsia="zh-CN"/>
        </w:rPr>
        <w:t>促进</w:t>
      </w:r>
      <w:r w:rsidR="00DF46AA" w:rsidRPr="00F96858">
        <w:rPr>
          <w:rFonts w:hint="eastAsia"/>
          <w:lang w:eastAsia="zh-CN"/>
        </w:rPr>
        <w:t>老年</w:t>
      </w:r>
      <w:r w:rsidR="00DF46AA" w:rsidRPr="00F96858">
        <w:rPr>
          <w:lang w:eastAsia="zh-CN"/>
        </w:rPr>
        <w:t>人</w:t>
      </w:r>
      <w:r w:rsidR="00DF46AA" w:rsidRPr="00F96858">
        <w:rPr>
          <w:rFonts w:hint="eastAsia"/>
          <w:lang w:eastAsia="zh-CN"/>
        </w:rPr>
        <w:t>及视力</w:t>
      </w:r>
      <w:r w:rsidR="00DF46AA" w:rsidRPr="00F96858">
        <w:rPr>
          <w:lang w:eastAsia="zh-CN"/>
        </w:rPr>
        <w:t>和听力</w:t>
      </w:r>
      <w:r w:rsidR="00DF46AA" w:rsidRPr="00F96858">
        <w:rPr>
          <w:rFonts w:hint="eastAsia"/>
          <w:lang w:eastAsia="zh-CN"/>
        </w:rPr>
        <w:t>残障人士</w:t>
      </w:r>
      <w:r w:rsidR="00DF46AA" w:rsidRPr="00F96858">
        <w:rPr>
          <w:lang w:eastAsia="zh-CN"/>
        </w:rPr>
        <w:t>消费视听媒体</w:t>
      </w:r>
      <w:r w:rsidR="00DF46AA" w:rsidRPr="00F96858">
        <w:rPr>
          <w:rFonts w:hint="eastAsia"/>
          <w:lang w:eastAsia="zh-CN"/>
        </w:rPr>
        <w:t>方面的</w:t>
      </w:r>
      <w:r w:rsidR="00B77700">
        <w:rPr>
          <w:rFonts w:hint="eastAsia"/>
          <w:lang w:eastAsia="zh-CN"/>
        </w:rPr>
        <w:t>方法，</w:t>
      </w:r>
      <w:r w:rsidR="00DF46AA" w:rsidRPr="00F96858">
        <w:rPr>
          <w:lang w:eastAsia="zh-CN"/>
        </w:rPr>
        <w:t>6C</w:t>
      </w:r>
      <w:r w:rsidR="00DF46AA" w:rsidRPr="00F96858">
        <w:rPr>
          <w:lang w:eastAsia="zh-CN"/>
        </w:rPr>
        <w:t>工作组着手</w:t>
      </w:r>
      <w:r w:rsidR="00DF46AA" w:rsidRPr="00F96858">
        <w:rPr>
          <w:rFonts w:hint="eastAsia"/>
          <w:lang w:eastAsia="zh-CN"/>
        </w:rPr>
        <w:t>开展了相关</w:t>
      </w:r>
      <w:r w:rsidR="00DF46AA" w:rsidRPr="00F96858">
        <w:rPr>
          <w:lang w:eastAsia="zh-CN"/>
        </w:rPr>
        <w:t>研究工作。</w:t>
      </w:r>
      <w:r w:rsidR="00DF46AA" w:rsidRPr="00F96858">
        <w:rPr>
          <w:rFonts w:hint="eastAsia"/>
          <w:lang w:eastAsia="zh-CN"/>
        </w:rPr>
        <w:t>在</w:t>
      </w:r>
      <w:r w:rsidR="00DF46AA" w:rsidRPr="00F96858">
        <w:rPr>
          <w:lang w:eastAsia="zh-CN"/>
        </w:rPr>
        <w:t>2010</w:t>
      </w:r>
      <w:r w:rsidR="00DF46AA" w:rsidRPr="00F96858">
        <w:rPr>
          <w:lang w:eastAsia="zh-CN"/>
        </w:rPr>
        <w:t>年</w:t>
      </w:r>
      <w:r w:rsidR="00DF46AA" w:rsidRPr="00F96858">
        <w:rPr>
          <w:rFonts w:hint="eastAsia"/>
          <w:lang w:eastAsia="zh-CN"/>
        </w:rPr>
        <w:t>，亦针对此议题</w:t>
      </w:r>
      <w:r w:rsidR="00DF46AA" w:rsidRPr="00F96858">
        <w:rPr>
          <w:lang w:eastAsia="zh-CN"/>
        </w:rPr>
        <w:t>举办了</w:t>
      </w:r>
      <w:r w:rsidR="00B77700">
        <w:rPr>
          <w:rFonts w:hint="eastAsia"/>
          <w:lang w:eastAsia="zh-CN"/>
        </w:rPr>
        <w:t>国际电联</w:t>
      </w:r>
      <w:r w:rsidR="00B77700">
        <w:rPr>
          <w:rFonts w:hint="eastAsia"/>
          <w:lang w:eastAsia="zh-CN"/>
        </w:rPr>
        <w:t xml:space="preserve"> </w:t>
      </w:r>
      <w:r w:rsidR="00B77700">
        <w:rPr>
          <w:lang w:eastAsia="zh-CN"/>
        </w:rPr>
        <w:t xml:space="preserve">– </w:t>
      </w:r>
      <w:r w:rsidR="00B77700">
        <w:rPr>
          <w:lang w:eastAsia="zh-CN"/>
        </w:rPr>
        <w:t>欧广联</w:t>
      </w:r>
      <w:r w:rsidR="00DF46AA" w:rsidRPr="00F96858">
        <w:rPr>
          <w:lang w:eastAsia="zh-CN"/>
        </w:rPr>
        <w:t>联合</w:t>
      </w:r>
      <w:r w:rsidR="00DF46AA" w:rsidRPr="00F96858">
        <w:rPr>
          <w:rFonts w:hint="eastAsia"/>
          <w:lang w:eastAsia="zh-CN"/>
        </w:rPr>
        <w:t>讲习班</w:t>
      </w:r>
      <w:r w:rsidR="00DF46AA" w:rsidRPr="00F96858">
        <w:rPr>
          <w:lang w:eastAsia="zh-CN"/>
        </w:rPr>
        <w:t>，</w:t>
      </w:r>
      <w:r w:rsidR="00DF46AA" w:rsidRPr="00F96858">
        <w:rPr>
          <w:rFonts w:hint="eastAsia"/>
          <w:lang w:eastAsia="zh-CN"/>
        </w:rPr>
        <w:t>此讲习班建议</w:t>
      </w:r>
      <w:r w:rsidR="00DF46AA" w:rsidRPr="00F96858">
        <w:rPr>
          <w:lang w:eastAsia="zh-CN"/>
        </w:rPr>
        <w:t>ITU-T</w:t>
      </w:r>
      <w:r w:rsidR="00DF46AA" w:rsidRPr="00F96858">
        <w:rPr>
          <w:rFonts w:hint="eastAsia"/>
          <w:lang w:eastAsia="zh-CN"/>
        </w:rPr>
        <w:t>成立</w:t>
      </w:r>
      <w:r w:rsidR="00DF46AA" w:rsidRPr="00F96858">
        <w:rPr>
          <w:lang w:eastAsia="zh-CN"/>
        </w:rPr>
        <w:t>一</w:t>
      </w:r>
      <w:r w:rsidR="00DF46AA" w:rsidRPr="00F96858">
        <w:rPr>
          <w:rFonts w:hint="eastAsia"/>
          <w:lang w:eastAsia="zh-CN"/>
        </w:rPr>
        <w:t>个</w:t>
      </w:r>
      <w:r w:rsidR="00DF46AA" w:rsidRPr="00F96858">
        <w:rPr>
          <w:lang w:eastAsia="zh-CN"/>
        </w:rPr>
        <w:t>焦点组（</w:t>
      </w:r>
      <w:r w:rsidR="00DF46AA" w:rsidRPr="00F96858">
        <w:rPr>
          <w:lang w:eastAsia="zh-CN"/>
        </w:rPr>
        <w:t>FGAVA</w:t>
      </w:r>
      <w:r w:rsidR="00DF46AA">
        <w:rPr>
          <w:rFonts w:hint="eastAsia"/>
          <w:lang w:eastAsia="zh-CN"/>
        </w:rPr>
        <w:t>）</w:t>
      </w:r>
      <w:r w:rsidR="00DF46AA" w:rsidRPr="00F96858">
        <w:rPr>
          <w:rFonts w:hint="eastAsia"/>
          <w:lang w:eastAsia="zh-CN"/>
        </w:rPr>
        <w:t>，其具体职责</w:t>
      </w:r>
      <w:r w:rsidR="00DF46AA" w:rsidRPr="00F96858">
        <w:rPr>
          <w:lang w:eastAsia="zh-CN"/>
        </w:rPr>
        <w:t>（见</w:t>
      </w:r>
      <w:hyperlink r:id="rId10" w:history="1">
        <w:r w:rsidR="00DF46AA">
          <w:rPr>
            <w:rStyle w:val="Hyperlink"/>
            <w:rFonts w:hint="eastAsia"/>
            <w:szCs w:val="24"/>
            <w:lang w:eastAsia="zh-CN"/>
          </w:rPr>
          <w:t>报告</w:t>
        </w:r>
      </w:hyperlink>
      <w:r w:rsidR="00DF46AA" w:rsidRPr="00F96858">
        <w:rPr>
          <w:lang w:eastAsia="zh-CN"/>
        </w:rPr>
        <w:t>）</w:t>
      </w:r>
      <w:r w:rsidR="00DF46AA" w:rsidRPr="00F96858">
        <w:rPr>
          <w:rFonts w:hint="eastAsia"/>
          <w:lang w:eastAsia="zh-CN"/>
        </w:rPr>
        <w:t>为：</w:t>
      </w:r>
      <w:r w:rsidR="00DF46AA" w:rsidRPr="00F96858">
        <w:rPr>
          <w:lang w:eastAsia="zh-CN"/>
        </w:rPr>
        <w:t>方便</w:t>
      </w:r>
      <w:r w:rsidR="00DF46AA" w:rsidRPr="00F96858">
        <w:rPr>
          <w:lang w:eastAsia="zh-CN"/>
        </w:rPr>
        <w:t>ITU-R</w:t>
      </w:r>
      <w:r w:rsidR="00DF46AA" w:rsidRPr="00F96858">
        <w:rPr>
          <w:rFonts w:hint="eastAsia"/>
          <w:lang w:eastAsia="zh-CN"/>
        </w:rPr>
        <w:t>、</w:t>
      </w:r>
      <w:r w:rsidR="00DF46AA" w:rsidRPr="00F96858">
        <w:rPr>
          <w:lang w:eastAsia="zh-CN"/>
        </w:rPr>
        <w:t>ITU-T</w:t>
      </w:r>
      <w:r w:rsidR="00DF46AA" w:rsidRPr="00F96858">
        <w:rPr>
          <w:rFonts w:hint="eastAsia"/>
          <w:lang w:eastAsia="zh-CN"/>
        </w:rPr>
        <w:t>和来自</w:t>
      </w:r>
      <w:r w:rsidR="00DF46AA" w:rsidRPr="00F96858">
        <w:rPr>
          <w:lang w:eastAsia="zh-CN"/>
        </w:rPr>
        <w:t>用户协会</w:t>
      </w:r>
      <w:r w:rsidR="00DF46AA" w:rsidRPr="00F96858">
        <w:rPr>
          <w:rFonts w:hint="eastAsia"/>
          <w:lang w:eastAsia="zh-CN"/>
        </w:rPr>
        <w:t>与</w:t>
      </w:r>
      <w:r w:rsidR="00DF46AA" w:rsidRPr="00F96858">
        <w:rPr>
          <w:lang w:eastAsia="zh-CN"/>
        </w:rPr>
        <w:t>制造商的</w:t>
      </w:r>
      <w:r w:rsidR="00DF46AA" w:rsidRPr="00F96858">
        <w:rPr>
          <w:rFonts w:hint="eastAsia"/>
          <w:lang w:eastAsia="zh-CN"/>
        </w:rPr>
        <w:t>所有</w:t>
      </w:r>
      <w:r w:rsidR="00DF46AA" w:rsidRPr="00F96858">
        <w:rPr>
          <w:lang w:eastAsia="zh-CN"/>
        </w:rPr>
        <w:t>其他利益</w:t>
      </w:r>
      <w:r w:rsidR="00DF46AA" w:rsidRPr="00F96858">
        <w:rPr>
          <w:rFonts w:hint="eastAsia"/>
          <w:lang w:eastAsia="zh-CN"/>
        </w:rPr>
        <w:t>攸关方</w:t>
      </w:r>
      <w:r w:rsidR="00DF46AA" w:rsidRPr="00F96858">
        <w:rPr>
          <w:lang w:eastAsia="zh-CN"/>
        </w:rPr>
        <w:t>的专家参与</w:t>
      </w:r>
      <w:r w:rsidR="00DF46AA" w:rsidRPr="00F96858">
        <w:rPr>
          <w:rFonts w:hint="eastAsia"/>
          <w:lang w:eastAsia="zh-CN"/>
        </w:rPr>
        <w:t>相关工作</w:t>
      </w:r>
      <w:r w:rsidR="00DF46AA" w:rsidRPr="00F96858">
        <w:rPr>
          <w:lang w:eastAsia="zh-CN"/>
        </w:rPr>
        <w:t>。</w:t>
      </w:r>
      <w:r w:rsidR="00DF46AA" w:rsidRPr="00F96858">
        <w:rPr>
          <w:lang w:eastAsia="zh-CN"/>
        </w:rPr>
        <w:t>FGAVA</w:t>
      </w:r>
      <w:r w:rsidR="00B77700">
        <w:rPr>
          <w:rFonts w:hint="eastAsia"/>
          <w:lang w:eastAsia="zh-CN"/>
        </w:rPr>
        <w:t>已于</w:t>
      </w:r>
      <w:r w:rsidR="00DF46AA" w:rsidRPr="00F96858">
        <w:rPr>
          <w:lang w:eastAsia="zh-CN"/>
        </w:rPr>
        <w:t>2012</w:t>
      </w:r>
      <w:r w:rsidR="00DF46AA" w:rsidRPr="00F96858">
        <w:rPr>
          <w:lang w:eastAsia="zh-CN"/>
        </w:rPr>
        <w:t>年</w:t>
      </w:r>
      <w:r w:rsidR="00DF46AA" w:rsidRPr="00F96858">
        <w:rPr>
          <w:rFonts w:hint="eastAsia"/>
          <w:lang w:eastAsia="zh-CN"/>
        </w:rPr>
        <w:t>年</w:t>
      </w:r>
      <w:r w:rsidR="00DF46AA" w:rsidRPr="00F96858">
        <w:rPr>
          <w:lang w:eastAsia="zh-CN"/>
        </w:rPr>
        <w:t>底提</w:t>
      </w:r>
      <w:r w:rsidR="00B77700">
        <w:rPr>
          <w:rFonts w:hint="eastAsia"/>
          <w:lang w:eastAsia="zh-CN"/>
        </w:rPr>
        <w:t>交了</w:t>
      </w:r>
      <w:r w:rsidR="00DF46AA" w:rsidRPr="00F96858">
        <w:rPr>
          <w:rFonts w:hint="eastAsia"/>
          <w:lang w:eastAsia="zh-CN"/>
        </w:rPr>
        <w:t>相关</w:t>
      </w:r>
      <w:r w:rsidR="00DF46AA" w:rsidRPr="00F96858">
        <w:rPr>
          <w:lang w:eastAsia="zh-CN"/>
        </w:rPr>
        <w:t>报告。</w:t>
      </w:r>
    </w:p>
    <w:p w:rsidR="00762636" w:rsidRPr="00F96858" w:rsidRDefault="00B406F0" w:rsidP="00D1159E">
      <w:pPr>
        <w:ind w:firstLineChars="200" w:firstLine="480"/>
        <w:rPr>
          <w:lang w:eastAsia="zh-CN"/>
        </w:rPr>
      </w:pPr>
      <w:r>
        <w:rPr>
          <w:rFonts w:hint="eastAsia"/>
          <w:szCs w:val="24"/>
          <w:lang w:eastAsia="zh-CN"/>
        </w:rPr>
        <w:t>在继续</w:t>
      </w:r>
      <w:r>
        <w:rPr>
          <w:szCs w:val="24"/>
          <w:lang w:eastAsia="zh-CN"/>
        </w:rPr>
        <w:t>开展此领域的工作，成立了新的音视频无障碍获取</w:t>
      </w:r>
      <w:r w:rsidR="00226637">
        <w:rPr>
          <w:rFonts w:hint="eastAsia"/>
          <w:szCs w:val="24"/>
          <w:lang w:eastAsia="zh-CN"/>
        </w:rPr>
        <w:t>“</w:t>
      </w:r>
      <w:r>
        <w:rPr>
          <w:szCs w:val="24"/>
          <w:lang w:eastAsia="zh-CN"/>
        </w:rPr>
        <w:t>跨部门报告人组</w:t>
      </w:r>
      <w:r w:rsidR="00226637" w:rsidRPr="00B77700">
        <w:rPr>
          <w:rFonts w:asciiTheme="minorEastAsia" w:eastAsiaTheme="minorEastAsia" w:hAnsiTheme="minorEastAsia"/>
          <w:szCs w:val="24"/>
          <w:lang w:eastAsia="zh-CN"/>
        </w:rPr>
        <w:t>”</w:t>
      </w:r>
      <w:r w:rsidR="00B77700">
        <w:rPr>
          <w:rFonts w:asciiTheme="minorEastAsia" w:eastAsiaTheme="minorEastAsia" w:hAnsiTheme="minorEastAsia" w:hint="eastAsia"/>
          <w:szCs w:val="24"/>
          <w:lang w:eastAsia="zh-CN"/>
        </w:rPr>
        <w:t>（</w:t>
      </w:r>
      <w:r>
        <w:rPr>
          <w:rFonts w:hint="eastAsia"/>
          <w:szCs w:val="24"/>
          <w:lang w:eastAsia="zh-CN"/>
        </w:rPr>
        <w:t>IRG-AVA</w:t>
      </w:r>
      <w:r w:rsidR="00B77700">
        <w:rPr>
          <w:rFonts w:hint="eastAsia"/>
          <w:szCs w:val="24"/>
          <w:lang w:eastAsia="zh-CN"/>
        </w:rPr>
        <w:t>）</w:t>
      </w:r>
      <w:r>
        <w:rPr>
          <w:rFonts w:hint="eastAsia"/>
          <w:szCs w:val="24"/>
          <w:lang w:eastAsia="zh-CN"/>
        </w:rPr>
        <w:t>。</w:t>
      </w:r>
      <w:r>
        <w:rPr>
          <w:szCs w:val="24"/>
          <w:lang w:eastAsia="zh-CN"/>
        </w:rPr>
        <w:t>该</w:t>
      </w:r>
      <w:r>
        <w:rPr>
          <w:rFonts w:hint="eastAsia"/>
          <w:szCs w:val="24"/>
          <w:lang w:eastAsia="zh-CN"/>
        </w:rPr>
        <w:t>组</w:t>
      </w:r>
      <w:r>
        <w:rPr>
          <w:szCs w:val="24"/>
          <w:lang w:eastAsia="zh-CN"/>
        </w:rPr>
        <w:t>的设立标志着</w:t>
      </w:r>
      <w:r>
        <w:rPr>
          <w:rFonts w:hint="eastAsia"/>
          <w:szCs w:val="24"/>
          <w:lang w:eastAsia="zh-CN"/>
        </w:rPr>
        <w:t>ITU-R</w:t>
      </w:r>
      <w:r>
        <w:rPr>
          <w:rFonts w:hint="eastAsia"/>
          <w:szCs w:val="24"/>
          <w:lang w:eastAsia="zh-CN"/>
        </w:rPr>
        <w:t>一种</w:t>
      </w:r>
      <w:r>
        <w:rPr>
          <w:szCs w:val="24"/>
          <w:lang w:eastAsia="zh-CN"/>
        </w:rPr>
        <w:t>新的开始</w:t>
      </w:r>
      <w:r>
        <w:rPr>
          <w:rFonts w:hint="eastAsia"/>
          <w:szCs w:val="24"/>
          <w:lang w:eastAsia="zh-CN"/>
        </w:rPr>
        <w:t>。</w:t>
      </w:r>
      <w:r>
        <w:rPr>
          <w:rFonts w:hint="eastAsia"/>
          <w:szCs w:val="24"/>
          <w:lang w:eastAsia="zh-CN"/>
        </w:rPr>
        <w:t>I</w:t>
      </w:r>
      <w:r>
        <w:rPr>
          <w:szCs w:val="24"/>
          <w:lang w:eastAsia="zh-CN"/>
        </w:rPr>
        <w:t>RG-AVA</w:t>
      </w:r>
      <w:r>
        <w:rPr>
          <w:rFonts w:hint="eastAsia"/>
          <w:szCs w:val="24"/>
          <w:lang w:eastAsia="zh-CN"/>
        </w:rPr>
        <w:t>向</w:t>
      </w:r>
      <w:r>
        <w:rPr>
          <w:rFonts w:hint="eastAsia"/>
          <w:szCs w:val="24"/>
          <w:lang w:eastAsia="zh-CN"/>
        </w:rPr>
        <w:t>ITU-R</w:t>
      </w:r>
      <w:r>
        <w:rPr>
          <w:rFonts w:hint="eastAsia"/>
          <w:szCs w:val="24"/>
          <w:lang w:eastAsia="zh-CN"/>
        </w:rPr>
        <w:t>第</w:t>
      </w:r>
      <w:r w:rsidR="00B77700">
        <w:rPr>
          <w:rFonts w:hint="eastAsia"/>
          <w:szCs w:val="24"/>
          <w:lang w:eastAsia="zh-CN"/>
        </w:rPr>
        <w:t>6</w:t>
      </w:r>
      <w:r>
        <w:rPr>
          <w:szCs w:val="24"/>
          <w:lang w:eastAsia="zh-CN"/>
        </w:rPr>
        <w:t>研究组</w:t>
      </w:r>
      <w:r>
        <w:rPr>
          <w:rFonts w:hint="eastAsia"/>
          <w:szCs w:val="24"/>
          <w:lang w:eastAsia="zh-CN"/>
        </w:rPr>
        <w:t>、</w:t>
      </w:r>
      <w:r>
        <w:rPr>
          <w:rFonts w:hint="eastAsia"/>
          <w:szCs w:val="24"/>
          <w:lang w:eastAsia="zh-CN"/>
        </w:rPr>
        <w:t>ITU-R</w:t>
      </w:r>
      <w:r>
        <w:rPr>
          <w:rFonts w:hint="eastAsia"/>
          <w:szCs w:val="24"/>
          <w:lang w:eastAsia="zh-CN"/>
        </w:rPr>
        <w:t>第</w:t>
      </w:r>
      <w:r>
        <w:rPr>
          <w:rFonts w:hint="eastAsia"/>
          <w:szCs w:val="24"/>
          <w:lang w:eastAsia="zh-CN"/>
        </w:rPr>
        <w:t>16</w:t>
      </w:r>
      <w:r>
        <w:rPr>
          <w:rFonts w:hint="eastAsia"/>
          <w:szCs w:val="24"/>
          <w:lang w:eastAsia="zh-CN"/>
        </w:rPr>
        <w:t>研究组</w:t>
      </w:r>
      <w:r>
        <w:rPr>
          <w:szCs w:val="24"/>
          <w:lang w:eastAsia="zh-CN"/>
        </w:rPr>
        <w:t>和</w:t>
      </w:r>
      <w:r>
        <w:rPr>
          <w:rFonts w:hint="eastAsia"/>
          <w:szCs w:val="24"/>
          <w:lang w:eastAsia="zh-CN"/>
        </w:rPr>
        <w:t>ITU-R</w:t>
      </w:r>
      <w:r>
        <w:rPr>
          <w:rFonts w:hint="eastAsia"/>
          <w:szCs w:val="24"/>
          <w:lang w:eastAsia="zh-CN"/>
        </w:rPr>
        <w:t>第</w:t>
      </w:r>
      <w:r>
        <w:rPr>
          <w:rFonts w:hint="eastAsia"/>
          <w:szCs w:val="24"/>
          <w:lang w:eastAsia="zh-CN"/>
        </w:rPr>
        <w:t>12</w:t>
      </w:r>
      <w:r>
        <w:rPr>
          <w:rFonts w:hint="eastAsia"/>
          <w:szCs w:val="24"/>
          <w:lang w:eastAsia="zh-CN"/>
        </w:rPr>
        <w:t>研究组</w:t>
      </w:r>
      <w:r>
        <w:rPr>
          <w:szCs w:val="24"/>
          <w:lang w:eastAsia="zh-CN"/>
        </w:rPr>
        <w:t>报告工作，并有由每一研究组提名的三名共同主席</w:t>
      </w:r>
      <w:r>
        <w:rPr>
          <w:rFonts w:hint="eastAsia"/>
          <w:szCs w:val="24"/>
          <w:lang w:eastAsia="zh-CN"/>
        </w:rPr>
        <w:t>。</w:t>
      </w:r>
    </w:p>
    <w:p w:rsidR="00114B44" w:rsidRPr="004A042C" w:rsidRDefault="00114B44" w:rsidP="00D1159E">
      <w:pPr>
        <w:pStyle w:val="Heading3"/>
        <w:rPr>
          <w:lang w:eastAsia="zh-CN"/>
        </w:rPr>
      </w:pPr>
      <w:r w:rsidRPr="004A042C">
        <w:rPr>
          <w:lang w:eastAsia="zh-CN"/>
        </w:rPr>
        <w:t>3.2.5</w:t>
      </w:r>
      <w:r>
        <w:rPr>
          <w:lang w:eastAsia="zh-CN"/>
        </w:rPr>
        <w:tab/>
      </w:r>
      <w:r w:rsidR="00F71A02">
        <w:rPr>
          <w:rFonts w:hint="eastAsia"/>
          <w:lang w:eastAsia="zh-CN"/>
        </w:rPr>
        <w:t>成立</w:t>
      </w:r>
      <w:r w:rsidR="00F71A02">
        <w:rPr>
          <w:lang w:eastAsia="zh-CN"/>
        </w:rPr>
        <w:t>有关质量评</w:t>
      </w:r>
      <w:r w:rsidR="00B77700">
        <w:rPr>
          <w:rFonts w:hint="eastAsia"/>
          <w:lang w:eastAsia="zh-CN"/>
        </w:rPr>
        <w:t>价</w:t>
      </w:r>
      <w:r w:rsidR="00B77700">
        <w:rPr>
          <w:lang w:eastAsia="zh-CN"/>
        </w:rPr>
        <w:t>共同方法</w:t>
      </w:r>
      <w:r w:rsidR="00F71A02">
        <w:rPr>
          <w:lang w:eastAsia="zh-CN"/>
        </w:rPr>
        <w:t>新的跨</w:t>
      </w:r>
      <w:r w:rsidR="00F71A02">
        <w:rPr>
          <w:rFonts w:hint="eastAsia"/>
          <w:lang w:eastAsia="zh-CN"/>
        </w:rPr>
        <w:t>部门</w:t>
      </w:r>
      <w:r w:rsidR="00F71A02">
        <w:rPr>
          <w:lang w:eastAsia="zh-CN"/>
        </w:rPr>
        <w:t>报告人组</w:t>
      </w:r>
    </w:p>
    <w:p w:rsidR="00DF46AA" w:rsidRPr="00F96858" w:rsidRDefault="00F71A02" w:rsidP="00D1159E">
      <w:pPr>
        <w:ind w:firstLineChars="200" w:firstLine="480"/>
        <w:rPr>
          <w:lang w:eastAsia="zh-CN"/>
        </w:rPr>
      </w:pPr>
      <w:r>
        <w:rPr>
          <w:rFonts w:hint="eastAsia"/>
          <w:lang w:eastAsia="zh-CN"/>
        </w:rPr>
        <w:t>成立</w:t>
      </w:r>
      <w:r>
        <w:rPr>
          <w:lang w:eastAsia="zh-CN"/>
        </w:rPr>
        <w:t>了新的跨部门报告人组</w:t>
      </w:r>
      <w:r w:rsidR="00E35B7F">
        <w:rPr>
          <w:rFonts w:hint="eastAsia"/>
          <w:lang w:eastAsia="zh-CN"/>
        </w:rPr>
        <w:t xml:space="preserve"> </w:t>
      </w:r>
      <w:r>
        <w:rPr>
          <w:lang w:eastAsia="zh-CN"/>
        </w:rPr>
        <w:t>–</w:t>
      </w:r>
      <w:r w:rsidR="00E35B7F">
        <w:rPr>
          <w:lang w:eastAsia="zh-CN"/>
        </w:rPr>
        <w:t xml:space="preserve"> </w:t>
      </w:r>
      <w:r>
        <w:rPr>
          <w:rFonts w:hint="eastAsia"/>
          <w:lang w:eastAsia="zh-CN"/>
        </w:rPr>
        <w:t>IRG AVQA</w:t>
      </w:r>
      <w:r>
        <w:rPr>
          <w:rFonts w:hint="eastAsia"/>
          <w:lang w:eastAsia="zh-CN"/>
        </w:rPr>
        <w:t>，</w:t>
      </w:r>
      <w:r>
        <w:rPr>
          <w:lang w:eastAsia="zh-CN"/>
        </w:rPr>
        <w:t>目的是提出有关广播、有线和互联网质量评价的共同</w:t>
      </w:r>
      <w:r>
        <w:rPr>
          <w:rFonts w:hint="eastAsia"/>
          <w:lang w:eastAsia="zh-CN"/>
        </w:rPr>
        <w:t>方法。</w:t>
      </w:r>
      <w:r>
        <w:rPr>
          <w:lang w:eastAsia="zh-CN"/>
        </w:rPr>
        <w:t>该</w:t>
      </w:r>
      <w:r>
        <w:rPr>
          <w:rFonts w:hint="eastAsia"/>
          <w:lang w:eastAsia="zh-CN"/>
        </w:rPr>
        <w:t>组</w:t>
      </w:r>
      <w:r>
        <w:rPr>
          <w:lang w:eastAsia="zh-CN"/>
        </w:rPr>
        <w:t>拥有来自</w:t>
      </w:r>
      <w:r>
        <w:rPr>
          <w:rFonts w:hint="eastAsia"/>
          <w:lang w:eastAsia="zh-CN"/>
        </w:rPr>
        <w:t>ITU-R</w:t>
      </w:r>
      <w:r>
        <w:rPr>
          <w:rFonts w:hint="eastAsia"/>
          <w:lang w:eastAsia="zh-CN"/>
        </w:rPr>
        <w:t>第</w:t>
      </w:r>
      <w:r>
        <w:rPr>
          <w:rFonts w:hint="eastAsia"/>
          <w:lang w:eastAsia="zh-CN"/>
        </w:rPr>
        <w:t>6</w:t>
      </w:r>
      <w:r>
        <w:rPr>
          <w:rFonts w:hint="eastAsia"/>
          <w:lang w:eastAsia="zh-CN"/>
        </w:rPr>
        <w:t>研究组</w:t>
      </w:r>
      <w:r>
        <w:rPr>
          <w:lang w:eastAsia="zh-CN"/>
        </w:rPr>
        <w:t>、</w:t>
      </w:r>
      <w:r>
        <w:rPr>
          <w:rFonts w:hint="eastAsia"/>
          <w:lang w:eastAsia="zh-CN"/>
        </w:rPr>
        <w:t>ITU-R</w:t>
      </w:r>
      <w:r>
        <w:rPr>
          <w:rFonts w:hint="eastAsia"/>
          <w:lang w:eastAsia="zh-CN"/>
        </w:rPr>
        <w:t>第</w:t>
      </w:r>
      <w:r>
        <w:rPr>
          <w:rFonts w:hint="eastAsia"/>
          <w:lang w:eastAsia="zh-CN"/>
        </w:rPr>
        <w:t>9</w:t>
      </w:r>
      <w:r>
        <w:rPr>
          <w:rFonts w:hint="eastAsia"/>
          <w:lang w:eastAsia="zh-CN"/>
        </w:rPr>
        <w:t>研究组</w:t>
      </w:r>
      <w:r>
        <w:rPr>
          <w:lang w:eastAsia="zh-CN"/>
        </w:rPr>
        <w:t>和第</w:t>
      </w:r>
      <w:r>
        <w:rPr>
          <w:rFonts w:hint="eastAsia"/>
          <w:lang w:eastAsia="zh-CN"/>
        </w:rPr>
        <w:t>12</w:t>
      </w:r>
      <w:r>
        <w:rPr>
          <w:rFonts w:hint="eastAsia"/>
          <w:lang w:eastAsia="zh-CN"/>
        </w:rPr>
        <w:t>研究组</w:t>
      </w:r>
      <w:r>
        <w:rPr>
          <w:lang w:eastAsia="zh-CN"/>
        </w:rPr>
        <w:t>的三名共同主席。</w:t>
      </w:r>
    </w:p>
    <w:p w:rsidR="00DF46AA" w:rsidRPr="00F96858" w:rsidRDefault="00DF46AA" w:rsidP="00D1159E">
      <w:pPr>
        <w:pStyle w:val="Heading2"/>
        <w:rPr>
          <w:lang w:eastAsia="zh-CN"/>
        </w:rPr>
      </w:pPr>
      <w:r w:rsidRPr="00F96858">
        <w:rPr>
          <w:lang w:eastAsia="zh-CN"/>
        </w:rPr>
        <w:t>3.3</w:t>
      </w:r>
      <w:r w:rsidRPr="00F96858">
        <w:rPr>
          <w:lang w:eastAsia="zh-CN"/>
        </w:rPr>
        <w:tab/>
      </w:r>
      <w:r w:rsidRPr="00F96858">
        <w:rPr>
          <w:lang w:eastAsia="zh-CN"/>
        </w:rPr>
        <w:t>与其他工作组</w:t>
      </w:r>
      <w:r w:rsidRPr="00F96858">
        <w:rPr>
          <w:rFonts w:hint="eastAsia"/>
          <w:lang w:eastAsia="zh-CN"/>
        </w:rPr>
        <w:t>、</w:t>
      </w:r>
      <w:r w:rsidRPr="00F96858">
        <w:rPr>
          <w:lang w:eastAsia="zh-CN"/>
        </w:rPr>
        <w:t>研究组和国际组织的联络</w:t>
      </w:r>
    </w:p>
    <w:p w:rsidR="00DF46AA" w:rsidRPr="00F96858" w:rsidRDefault="00DF46AA" w:rsidP="00D1159E">
      <w:pPr>
        <w:ind w:firstLineChars="200" w:firstLine="480"/>
      </w:pPr>
      <w:r w:rsidRPr="00F96858">
        <w:t>6C</w:t>
      </w:r>
      <w:r w:rsidRPr="00F96858">
        <w:t>工作组与其他</w:t>
      </w:r>
      <w:r w:rsidRPr="00F96858">
        <w:rPr>
          <w:rFonts w:hint="eastAsia"/>
        </w:rPr>
        <w:t>机构</w:t>
      </w:r>
      <w:r w:rsidRPr="00F96858">
        <w:t>保持</w:t>
      </w:r>
      <w:r w:rsidRPr="00F96858">
        <w:rPr>
          <w:rFonts w:hint="eastAsia"/>
        </w:rPr>
        <w:t>着</w:t>
      </w:r>
      <w:r w:rsidRPr="00F96858">
        <w:t>密切联络，如</w:t>
      </w:r>
      <w:r w:rsidRPr="00F96858">
        <w:t>ISO/IEC JTC 1/SC 29/WG 11</w:t>
      </w:r>
      <w:r w:rsidR="00B77700" w:rsidRPr="00F96858">
        <w:t>（</w:t>
      </w:r>
      <w:r w:rsidRPr="00F96858">
        <w:t>MPEG</w:t>
      </w:r>
      <w:r w:rsidR="00B77700" w:rsidRPr="00F96858">
        <w:t>）</w:t>
      </w:r>
      <w:r w:rsidRPr="00F96858">
        <w:rPr>
          <w:rFonts w:hint="eastAsia"/>
        </w:rPr>
        <w:t>、</w:t>
      </w:r>
      <w:r w:rsidRPr="00F96858">
        <w:t>ISO TC 100</w:t>
      </w:r>
      <w:r w:rsidRPr="00F96858">
        <w:rPr>
          <w:rFonts w:hint="eastAsia"/>
        </w:rPr>
        <w:t>、</w:t>
      </w:r>
      <w:r w:rsidRPr="00F96858">
        <w:t>SMPTE</w:t>
      </w:r>
      <w:r w:rsidRPr="00F96858">
        <w:rPr>
          <w:rFonts w:hint="eastAsia"/>
        </w:rPr>
        <w:t>、</w:t>
      </w:r>
      <w:r w:rsidRPr="00F96858">
        <w:t>音频工程</w:t>
      </w:r>
      <w:r w:rsidR="00B77700">
        <w:rPr>
          <w:rFonts w:hint="eastAsia"/>
          <w:lang w:eastAsia="zh-CN"/>
        </w:rPr>
        <w:t>学</w:t>
      </w:r>
      <w:r w:rsidRPr="00F96858">
        <w:t>会标准委员会（</w:t>
      </w:r>
      <w:r w:rsidRPr="00F96858">
        <w:t>AESSC</w:t>
      </w:r>
      <w:r w:rsidRPr="00F96858">
        <w:t>）</w:t>
      </w:r>
      <w:r w:rsidRPr="00F96858">
        <w:rPr>
          <w:rFonts w:hint="eastAsia"/>
        </w:rPr>
        <w:t>、</w:t>
      </w:r>
      <w:r w:rsidRPr="00F96858">
        <w:t>ITU-T</w:t>
      </w:r>
      <w:r w:rsidRPr="00F96858">
        <w:rPr>
          <w:rFonts w:hint="eastAsia"/>
        </w:rPr>
        <w:t>第</w:t>
      </w:r>
      <w:r w:rsidRPr="00F96858">
        <w:rPr>
          <w:rFonts w:hint="eastAsia"/>
        </w:rPr>
        <w:t>9</w:t>
      </w:r>
      <w:r w:rsidRPr="00F96858">
        <w:rPr>
          <w:rFonts w:hint="eastAsia"/>
        </w:rPr>
        <w:t>、</w:t>
      </w:r>
      <w:r w:rsidRPr="00F96858">
        <w:t>12</w:t>
      </w:r>
      <w:r w:rsidRPr="00F96858">
        <w:rPr>
          <w:rFonts w:hint="eastAsia"/>
        </w:rPr>
        <w:t>和</w:t>
      </w:r>
      <w:r w:rsidRPr="00F96858">
        <w:t>16</w:t>
      </w:r>
      <w:r w:rsidRPr="00F96858">
        <w:t>研究组</w:t>
      </w:r>
      <w:r w:rsidRPr="00F96858">
        <w:rPr>
          <w:rFonts w:hint="eastAsia"/>
        </w:rPr>
        <w:t>、</w:t>
      </w:r>
      <w:r w:rsidRPr="00F96858">
        <w:t>ITU-T FG AVA</w:t>
      </w:r>
      <w:r w:rsidR="00F455C3">
        <w:rPr>
          <w:rFonts w:hint="eastAsia"/>
          <w:lang w:eastAsia="zh-CN"/>
        </w:rPr>
        <w:t>、</w:t>
      </w:r>
      <w:r w:rsidRPr="00F96858">
        <w:t>ITU-T</w:t>
      </w:r>
      <w:r w:rsidRPr="00F96858">
        <w:rPr>
          <w:rFonts w:hint="eastAsia"/>
        </w:rPr>
        <w:t xml:space="preserve"> </w:t>
      </w:r>
      <w:r w:rsidRPr="00F96858">
        <w:t>VQEG</w:t>
      </w:r>
      <w:r w:rsidR="00F455C3">
        <w:rPr>
          <w:rFonts w:hint="eastAsia"/>
          <w:lang w:eastAsia="zh-CN"/>
        </w:rPr>
        <w:t>、</w:t>
      </w:r>
      <w:r w:rsidR="00F455C3">
        <w:rPr>
          <w:rFonts w:eastAsia="Arial Unicode MS"/>
          <w:szCs w:val="24"/>
        </w:rPr>
        <w:t>IRG-AVA</w:t>
      </w:r>
      <w:r w:rsidR="00F455C3" w:rsidRPr="00F96858">
        <w:rPr>
          <w:rFonts w:hint="eastAsia"/>
        </w:rPr>
        <w:t>和</w:t>
      </w:r>
      <w:r w:rsidR="00F455C3">
        <w:rPr>
          <w:rFonts w:eastAsia="Arial Unicode MS"/>
          <w:szCs w:val="24"/>
        </w:rPr>
        <w:t>IRG-AVQA</w:t>
      </w:r>
      <w:r w:rsidRPr="00F96858">
        <w:rPr>
          <w:rFonts w:hint="eastAsia"/>
        </w:rPr>
        <w:t>，并一直</w:t>
      </w:r>
      <w:r w:rsidRPr="00F96858">
        <w:t>就共同关心的各种</w:t>
      </w:r>
      <w:r w:rsidRPr="00F96858">
        <w:rPr>
          <w:rFonts w:hint="eastAsia"/>
        </w:rPr>
        <w:t>问题交换着</w:t>
      </w:r>
      <w:r w:rsidRPr="00F96858">
        <w:t>联络</w:t>
      </w:r>
      <w:r w:rsidRPr="00F96858">
        <w:rPr>
          <w:rFonts w:hint="eastAsia"/>
        </w:rPr>
        <w:t>声明</w:t>
      </w:r>
      <w:r w:rsidRPr="00F96858">
        <w:t>。</w:t>
      </w:r>
    </w:p>
    <w:p w:rsidR="00DF46AA" w:rsidRPr="00F96858" w:rsidRDefault="00DF46AA" w:rsidP="00D1159E">
      <w:pPr>
        <w:pStyle w:val="Heading2"/>
        <w:rPr>
          <w:lang w:eastAsia="zh-CN"/>
        </w:rPr>
      </w:pPr>
      <w:r w:rsidRPr="00F96858">
        <w:rPr>
          <w:lang w:eastAsia="zh-CN"/>
        </w:rPr>
        <w:t>3.4</w:t>
      </w:r>
      <w:r w:rsidRPr="00F96858">
        <w:rPr>
          <w:lang w:eastAsia="zh-CN"/>
        </w:rPr>
        <w:tab/>
      </w:r>
      <w:r w:rsidRPr="00F96858">
        <w:rPr>
          <w:lang w:eastAsia="zh-CN"/>
        </w:rPr>
        <w:t>未来工作</w:t>
      </w:r>
    </w:p>
    <w:p w:rsidR="00DF46AA" w:rsidRDefault="00D1159E" w:rsidP="00D1159E">
      <w:pPr>
        <w:ind w:firstLineChars="200" w:firstLine="480"/>
        <w:rPr>
          <w:lang w:eastAsia="zh-CN"/>
        </w:rPr>
      </w:pPr>
      <w:r>
        <w:rPr>
          <w:rFonts w:hint="eastAsia"/>
          <w:lang w:eastAsia="zh-CN"/>
        </w:rPr>
        <w:t>在</w:t>
      </w:r>
      <w:r w:rsidR="00DF46AA" w:rsidRPr="00F96858">
        <w:rPr>
          <w:lang w:eastAsia="zh-CN"/>
        </w:rPr>
        <w:t>6C</w:t>
      </w:r>
      <w:r w:rsidR="00DF46AA" w:rsidRPr="00F96858">
        <w:rPr>
          <w:lang w:eastAsia="zh-CN"/>
        </w:rPr>
        <w:t>工作组</w:t>
      </w:r>
      <w:r w:rsidR="00DF46AA" w:rsidRPr="00F96858">
        <w:rPr>
          <w:rFonts w:hint="eastAsia"/>
          <w:lang w:eastAsia="zh-CN"/>
        </w:rPr>
        <w:t>职责</w:t>
      </w:r>
      <w:r w:rsidR="00DF46AA" w:rsidRPr="00F96858">
        <w:rPr>
          <w:lang w:eastAsia="zh-CN"/>
        </w:rPr>
        <w:t>范围</w:t>
      </w:r>
      <w:r w:rsidR="00DF46AA" w:rsidRPr="00F96858">
        <w:rPr>
          <w:rFonts w:hint="eastAsia"/>
          <w:lang w:eastAsia="zh-CN"/>
        </w:rPr>
        <w:t>内</w:t>
      </w:r>
      <w:r w:rsidR="00DF46AA" w:rsidRPr="00F96858">
        <w:rPr>
          <w:lang w:eastAsia="zh-CN"/>
        </w:rPr>
        <w:t>的重要活动主要</w:t>
      </w:r>
      <w:r w:rsidR="00DF46AA" w:rsidRPr="00F96858">
        <w:rPr>
          <w:rFonts w:hint="eastAsia"/>
          <w:lang w:eastAsia="zh-CN"/>
        </w:rPr>
        <w:t>涉及</w:t>
      </w:r>
      <w:r w:rsidR="00DF46AA" w:rsidRPr="00F96858">
        <w:rPr>
          <w:lang w:eastAsia="zh-CN"/>
        </w:rPr>
        <w:t>以下领域：</w:t>
      </w:r>
    </w:p>
    <w:p w:rsidR="00030E92" w:rsidRDefault="004D2C9D" w:rsidP="00D1159E">
      <w:pPr>
        <w:pStyle w:val="enumlev1"/>
        <w:rPr>
          <w:lang w:eastAsia="zh-CN"/>
        </w:rPr>
      </w:pPr>
      <w:r>
        <w:rPr>
          <w:lang w:eastAsia="zh-CN"/>
        </w:rPr>
        <w:t>–</w:t>
      </w:r>
      <w:r>
        <w:rPr>
          <w:lang w:eastAsia="zh-CN"/>
        </w:rPr>
        <w:tab/>
      </w:r>
      <w:r>
        <w:rPr>
          <w:rFonts w:hint="eastAsia"/>
          <w:lang w:eastAsia="zh-CN"/>
        </w:rPr>
        <w:t>有助于</w:t>
      </w:r>
      <w:r>
        <w:rPr>
          <w:lang w:eastAsia="zh-CN"/>
        </w:rPr>
        <w:t>节目制作和交换</w:t>
      </w:r>
      <w:r>
        <w:rPr>
          <w:rFonts w:hint="eastAsia"/>
          <w:lang w:eastAsia="zh-CN"/>
        </w:rPr>
        <w:t>采用</w:t>
      </w:r>
      <w:r>
        <w:rPr>
          <w:lang w:eastAsia="zh-CN"/>
        </w:rPr>
        <w:t>高动态范围（</w:t>
      </w:r>
      <w:r>
        <w:rPr>
          <w:rFonts w:hint="eastAsia"/>
          <w:lang w:eastAsia="zh-CN"/>
        </w:rPr>
        <w:t>HD</w:t>
      </w:r>
      <w:r>
        <w:rPr>
          <w:lang w:eastAsia="zh-CN"/>
        </w:rPr>
        <w:t>R</w:t>
      </w:r>
      <w:r>
        <w:rPr>
          <w:rFonts w:hint="eastAsia"/>
          <w:lang w:eastAsia="zh-CN"/>
        </w:rPr>
        <w:t>）</w:t>
      </w:r>
      <w:r>
        <w:rPr>
          <w:rFonts w:hint="eastAsia"/>
          <w:lang w:val="en-US" w:eastAsia="zh-CN"/>
        </w:rPr>
        <w:t>的</w:t>
      </w:r>
      <w:r>
        <w:rPr>
          <w:lang w:val="en-US" w:eastAsia="zh-CN"/>
        </w:rPr>
        <w:t>系统</w:t>
      </w:r>
      <w:r>
        <w:rPr>
          <w:rFonts w:hint="eastAsia"/>
          <w:lang w:val="en-US" w:eastAsia="zh-CN"/>
        </w:rPr>
        <w:t>。</w:t>
      </w:r>
      <w:r>
        <w:rPr>
          <w:lang w:val="en-US" w:eastAsia="zh-CN"/>
        </w:rPr>
        <w:t>未来</w:t>
      </w:r>
      <w:r>
        <w:rPr>
          <w:rFonts w:hint="eastAsia"/>
          <w:lang w:val="en-US" w:eastAsia="zh-CN"/>
        </w:rPr>
        <w:t>若干年</w:t>
      </w:r>
      <w:r>
        <w:rPr>
          <w:lang w:val="en-US" w:eastAsia="zh-CN"/>
        </w:rPr>
        <w:t>中，电视显示器的峰值屏幕亮度要比如今高出许多，因此，需要</w:t>
      </w:r>
      <w:r>
        <w:rPr>
          <w:rFonts w:hint="eastAsia"/>
          <w:lang w:val="en-US" w:eastAsia="zh-CN"/>
        </w:rPr>
        <w:t>公平</w:t>
      </w:r>
      <w:r>
        <w:rPr>
          <w:lang w:val="en-US" w:eastAsia="zh-CN"/>
        </w:rPr>
        <w:t>对待</w:t>
      </w:r>
      <w:r>
        <w:rPr>
          <w:rFonts w:hint="eastAsia"/>
          <w:lang w:val="en-US" w:eastAsia="zh-CN"/>
        </w:rPr>
        <w:t>现有</w:t>
      </w:r>
      <w:r>
        <w:rPr>
          <w:lang w:val="en-US" w:eastAsia="zh-CN"/>
        </w:rPr>
        <w:t>的电视显示器。</w:t>
      </w:r>
    </w:p>
    <w:p w:rsidR="00030E92" w:rsidRDefault="00030E92" w:rsidP="00D1159E">
      <w:pPr>
        <w:pStyle w:val="enumlev1"/>
        <w:rPr>
          <w:lang w:eastAsia="zh-CN"/>
        </w:rPr>
      </w:pPr>
      <w:r>
        <w:rPr>
          <w:lang w:eastAsia="zh-CN"/>
        </w:rPr>
        <w:t>–</w:t>
      </w:r>
      <w:r>
        <w:rPr>
          <w:lang w:eastAsia="zh-CN"/>
        </w:rPr>
        <w:tab/>
      </w:r>
      <w:r w:rsidR="004D2C9D">
        <w:rPr>
          <w:rFonts w:hint="eastAsia"/>
          <w:lang w:eastAsia="zh-CN"/>
        </w:rPr>
        <w:t>在</w:t>
      </w:r>
      <w:r w:rsidR="004D2C9D">
        <w:rPr>
          <w:lang w:eastAsia="zh-CN"/>
        </w:rPr>
        <w:t>动态范围系统中转换图像的最佳方法。</w:t>
      </w:r>
      <w:r>
        <w:rPr>
          <w:lang w:eastAsia="zh-CN"/>
        </w:rPr>
        <w:t xml:space="preserve"> </w:t>
      </w:r>
    </w:p>
    <w:p w:rsidR="00211C7B" w:rsidRPr="00F96858" w:rsidRDefault="00030E92" w:rsidP="00D1159E">
      <w:pPr>
        <w:pStyle w:val="enumlev1"/>
        <w:rPr>
          <w:lang w:eastAsia="zh-CN"/>
        </w:rPr>
      </w:pPr>
      <w:r>
        <w:rPr>
          <w:lang w:eastAsia="zh-CN"/>
        </w:rPr>
        <w:t>–</w:t>
      </w:r>
      <w:r>
        <w:rPr>
          <w:lang w:eastAsia="zh-CN"/>
        </w:rPr>
        <w:tab/>
      </w:r>
      <w:r w:rsidR="004D2C9D">
        <w:rPr>
          <w:rFonts w:hint="eastAsia"/>
          <w:lang w:eastAsia="zh-CN"/>
        </w:rPr>
        <w:t>在</w:t>
      </w:r>
      <w:r w:rsidR="004D2C9D">
        <w:rPr>
          <w:lang w:eastAsia="zh-CN"/>
        </w:rPr>
        <w:t>不同彩色</w:t>
      </w:r>
      <w:r w:rsidR="004D2C9D">
        <w:rPr>
          <w:rFonts w:hint="eastAsia"/>
          <w:lang w:eastAsia="zh-CN"/>
        </w:rPr>
        <w:t>空间</w:t>
      </w:r>
      <w:r w:rsidR="004D2C9D">
        <w:rPr>
          <w:lang w:eastAsia="zh-CN"/>
        </w:rPr>
        <w:t>映射电视</w:t>
      </w:r>
      <w:r w:rsidR="00D1159E">
        <w:rPr>
          <w:rFonts w:hint="eastAsia"/>
          <w:lang w:eastAsia="zh-CN"/>
        </w:rPr>
        <w:t>图</w:t>
      </w:r>
      <w:r w:rsidR="004D2C9D">
        <w:rPr>
          <w:lang w:eastAsia="zh-CN"/>
        </w:rPr>
        <w:t>像的最佳方法。</w:t>
      </w:r>
    </w:p>
    <w:p w:rsidR="00DF46AA" w:rsidRPr="00F96858" w:rsidRDefault="00DF46AA" w:rsidP="00D1159E">
      <w:pPr>
        <w:ind w:firstLineChars="200" w:firstLine="480"/>
        <w:rPr>
          <w:lang w:eastAsia="zh-CN"/>
        </w:rPr>
      </w:pPr>
      <w:r w:rsidRPr="00F96858">
        <w:rPr>
          <w:lang w:eastAsia="zh-CN"/>
        </w:rPr>
        <w:t>继续</w:t>
      </w:r>
      <w:r w:rsidRPr="00F96858">
        <w:rPr>
          <w:rFonts w:hint="eastAsia"/>
          <w:lang w:eastAsia="zh-CN"/>
        </w:rPr>
        <w:t>研究</w:t>
      </w:r>
      <w:r w:rsidRPr="00F96858">
        <w:rPr>
          <w:lang w:eastAsia="zh-CN"/>
        </w:rPr>
        <w:t>测量环绕声质量的可靠客观方法</w:t>
      </w:r>
      <w:r w:rsidRPr="00F96858">
        <w:rPr>
          <w:rFonts w:hint="eastAsia"/>
          <w:lang w:eastAsia="zh-CN"/>
        </w:rPr>
        <w:t>，从</w:t>
      </w:r>
      <w:r w:rsidRPr="00F96858">
        <w:rPr>
          <w:lang w:eastAsia="zh-CN"/>
        </w:rPr>
        <w:t>科学</w:t>
      </w:r>
      <w:r w:rsidRPr="00F96858">
        <w:rPr>
          <w:rFonts w:hint="eastAsia"/>
          <w:lang w:eastAsia="zh-CN"/>
        </w:rPr>
        <w:t>角度而言，这是具有</w:t>
      </w:r>
      <w:r w:rsidR="00D1159E">
        <w:rPr>
          <w:lang w:eastAsia="zh-CN"/>
        </w:rPr>
        <w:t>挑战性的任务</w:t>
      </w:r>
      <w:r>
        <w:rPr>
          <w:rFonts w:hint="eastAsia"/>
          <w:lang w:eastAsia="zh-CN"/>
        </w:rPr>
        <w:t>；</w:t>
      </w:r>
    </w:p>
    <w:p w:rsidR="00B434E9" w:rsidRDefault="00B434E9" w:rsidP="00D1159E">
      <w:pPr>
        <w:pStyle w:val="enumlev1"/>
        <w:rPr>
          <w:lang w:eastAsia="zh-CN"/>
        </w:rPr>
      </w:pPr>
      <w:r>
        <w:rPr>
          <w:lang w:eastAsia="zh-CN"/>
        </w:rPr>
        <w:t>–</w:t>
      </w:r>
      <w:r>
        <w:rPr>
          <w:lang w:eastAsia="zh-CN"/>
        </w:rPr>
        <w:tab/>
      </w:r>
      <w:r w:rsidR="004D2C9D">
        <w:rPr>
          <w:rFonts w:hint="eastAsia"/>
          <w:lang w:eastAsia="zh-CN"/>
        </w:rPr>
        <w:t>使</w:t>
      </w:r>
      <w:r w:rsidR="004D2C9D">
        <w:rPr>
          <w:lang w:eastAsia="zh-CN"/>
        </w:rPr>
        <w:t>显示器参数数值适应</w:t>
      </w:r>
      <w:r w:rsidR="004D2C9D">
        <w:rPr>
          <w:rFonts w:hint="eastAsia"/>
          <w:lang w:eastAsia="zh-CN"/>
        </w:rPr>
        <w:t>其</w:t>
      </w:r>
      <w:r w:rsidR="00D1159E">
        <w:rPr>
          <w:rFonts w:hint="eastAsia"/>
          <w:lang w:eastAsia="zh-CN"/>
        </w:rPr>
        <w:t>收视</w:t>
      </w:r>
      <w:r w:rsidR="004D2C9D">
        <w:rPr>
          <w:lang w:eastAsia="zh-CN"/>
        </w:rPr>
        <w:t>环境的方法；</w:t>
      </w:r>
    </w:p>
    <w:p w:rsidR="00DF46AA" w:rsidRPr="00F96858" w:rsidRDefault="00DF46AA" w:rsidP="00D1159E">
      <w:pPr>
        <w:pStyle w:val="enumlev1"/>
        <w:rPr>
          <w:lang w:eastAsia="zh-CN"/>
        </w:rPr>
      </w:pPr>
      <w:r w:rsidRPr="00F96858">
        <w:rPr>
          <w:lang w:eastAsia="zh-CN"/>
        </w:rPr>
        <w:t>–</w:t>
      </w:r>
      <w:r w:rsidRPr="00F96858">
        <w:rPr>
          <w:lang w:eastAsia="zh-CN"/>
        </w:rPr>
        <w:tab/>
      </w:r>
      <w:r w:rsidRPr="00F96858">
        <w:rPr>
          <w:rFonts w:hint="eastAsia"/>
          <w:lang w:eastAsia="zh-CN"/>
        </w:rPr>
        <w:t>关于</w:t>
      </w:r>
      <w:r w:rsidRPr="00F96858">
        <w:rPr>
          <w:lang w:eastAsia="zh-CN"/>
        </w:rPr>
        <w:t>质量评价</w:t>
      </w:r>
      <w:r w:rsidRPr="00F96858">
        <w:rPr>
          <w:rFonts w:hint="eastAsia"/>
          <w:lang w:eastAsia="zh-CN"/>
        </w:rPr>
        <w:t>的</w:t>
      </w:r>
      <w:r w:rsidRPr="00F96858">
        <w:rPr>
          <w:lang w:eastAsia="zh-CN"/>
        </w:rPr>
        <w:t>国际电联</w:t>
      </w:r>
      <w:r w:rsidR="00D1159E" w:rsidRPr="00F96858">
        <w:rPr>
          <w:lang w:eastAsia="zh-CN"/>
        </w:rPr>
        <w:t>主要</w:t>
      </w:r>
      <w:r>
        <w:rPr>
          <w:rFonts w:hint="eastAsia"/>
          <w:lang w:eastAsia="zh-CN"/>
        </w:rPr>
        <w:t>建议</w:t>
      </w:r>
      <w:r w:rsidR="00D1159E">
        <w:rPr>
          <w:rFonts w:hint="eastAsia"/>
          <w:lang w:eastAsia="zh-CN"/>
        </w:rPr>
        <w:t>书</w:t>
      </w:r>
      <w:r w:rsidRPr="00F96858">
        <w:rPr>
          <w:rFonts w:hint="eastAsia"/>
          <w:lang w:eastAsia="zh-CN"/>
        </w:rPr>
        <w:t>已得到</w:t>
      </w:r>
      <w:r w:rsidR="00D1159E">
        <w:rPr>
          <w:rFonts w:hint="eastAsia"/>
          <w:lang w:eastAsia="zh-CN"/>
        </w:rPr>
        <w:t>普遍</w:t>
      </w:r>
      <w:r w:rsidRPr="00F96858">
        <w:rPr>
          <w:rFonts w:hint="eastAsia"/>
          <w:lang w:eastAsia="zh-CN"/>
        </w:rPr>
        <w:t>使用，但在结构上需要加以</w:t>
      </w:r>
      <w:r w:rsidRPr="00F96858">
        <w:rPr>
          <w:lang w:eastAsia="zh-CN"/>
        </w:rPr>
        <w:t>调整和</w:t>
      </w:r>
      <w:r w:rsidRPr="00F96858">
        <w:rPr>
          <w:rFonts w:hint="eastAsia"/>
          <w:lang w:eastAsia="zh-CN"/>
        </w:rPr>
        <w:t>更新</w:t>
      </w:r>
      <w:r>
        <w:rPr>
          <w:rFonts w:hint="eastAsia"/>
          <w:lang w:eastAsia="zh-CN"/>
        </w:rPr>
        <w:t>；</w:t>
      </w:r>
    </w:p>
    <w:p w:rsidR="00DF46AA" w:rsidRPr="00F96858" w:rsidRDefault="00DF46AA" w:rsidP="00D1159E">
      <w:pPr>
        <w:pStyle w:val="enumlev1"/>
        <w:rPr>
          <w:lang w:eastAsia="zh-CN"/>
        </w:rPr>
      </w:pPr>
      <w:r w:rsidRPr="00F96858">
        <w:rPr>
          <w:lang w:eastAsia="zh-CN"/>
        </w:rPr>
        <w:lastRenderedPageBreak/>
        <w:t>–</w:t>
      </w:r>
      <w:r w:rsidRPr="00F96858">
        <w:rPr>
          <w:lang w:eastAsia="zh-CN"/>
        </w:rPr>
        <w:tab/>
      </w:r>
      <w:r w:rsidRPr="00F96858">
        <w:rPr>
          <w:rFonts w:hint="eastAsia"/>
          <w:lang w:eastAsia="zh-CN"/>
        </w:rPr>
        <w:t>或可在</w:t>
      </w:r>
      <w:r w:rsidRPr="00F96858">
        <w:rPr>
          <w:lang w:eastAsia="zh-CN"/>
        </w:rPr>
        <w:t>响度</w:t>
      </w:r>
      <w:r w:rsidRPr="00F96858">
        <w:rPr>
          <w:rFonts w:hint="eastAsia"/>
          <w:lang w:eastAsia="zh-CN"/>
        </w:rPr>
        <w:t>计取得成功的</w:t>
      </w:r>
      <w:r w:rsidRPr="00F96858">
        <w:rPr>
          <w:lang w:eastAsia="zh-CN"/>
        </w:rPr>
        <w:t>基础上</w:t>
      </w:r>
      <w:r w:rsidRPr="00F96858">
        <w:rPr>
          <w:rFonts w:hint="eastAsia"/>
          <w:lang w:eastAsia="zh-CN"/>
        </w:rPr>
        <w:t>开发出其他</w:t>
      </w:r>
      <w:r w:rsidR="00D1159E">
        <w:rPr>
          <w:rFonts w:hint="eastAsia"/>
          <w:lang w:eastAsia="zh-CN"/>
        </w:rPr>
        <w:t>潜在</w:t>
      </w:r>
      <w:r w:rsidRPr="00F96858">
        <w:rPr>
          <w:rFonts w:hint="eastAsia"/>
          <w:lang w:eastAsia="zh-CN"/>
        </w:rPr>
        <w:t>方法，</w:t>
      </w:r>
      <w:r w:rsidR="00D1159E">
        <w:rPr>
          <w:rFonts w:hint="eastAsia"/>
          <w:lang w:eastAsia="zh-CN"/>
        </w:rPr>
        <w:t>从而</w:t>
      </w:r>
      <w:r w:rsidRPr="00F96858">
        <w:rPr>
          <w:lang w:eastAsia="zh-CN"/>
        </w:rPr>
        <w:t>提供</w:t>
      </w:r>
      <w:r w:rsidRPr="00F96858">
        <w:rPr>
          <w:rFonts w:hint="eastAsia"/>
          <w:lang w:eastAsia="zh-CN"/>
        </w:rPr>
        <w:t>更多工具来帮助广播机构发展</w:t>
      </w:r>
      <w:r w:rsidR="004D2C9D">
        <w:rPr>
          <w:rFonts w:hint="eastAsia"/>
          <w:lang w:eastAsia="zh-CN"/>
        </w:rPr>
        <w:t>。</w:t>
      </w:r>
    </w:p>
    <w:p w:rsidR="000B3745" w:rsidRPr="00D5449A" w:rsidRDefault="000B3745" w:rsidP="00D1159E">
      <w:pPr>
        <w:pStyle w:val="Heading1"/>
        <w:rPr>
          <w:lang w:eastAsia="zh-CN"/>
        </w:rPr>
      </w:pPr>
      <w:r w:rsidRPr="00D5449A">
        <w:rPr>
          <w:lang w:eastAsia="zh-CN"/>
        </w:rPr>
        <w:t>4</w:t>
      </w:r>
      <w:r w:rsidRPr="00D5449A">
        <w:rPr>
          <w:lang w:eastAsia="zh-CN"/>
        </w:rPr>
        <w:tab/>
      </w:r>
      <w:r w:rsidR="004D2C9D">
        <w:rPr>
          <w:lang w:eastAsia="zh-CN"/>
        </w:rPr>
        <w:t>4-5-6-7</w:t>
      </w:r>
      <w:r w:rsidR="004D2C9D">
        <w:rPr>
          <w:rFonts w:hint="eastAsia"/>
          <w:lang w:eastAsia="zh-CN"/>
        </w:rPr>
        <w:t>联合</w:t>
      </w:r>
      <w:r w:rsidR="004D2C9D">
        <w:rPr>
          <w:lang w:eastAsia="zh-CN"/>
        </w:rPr>
        <w:t>任务组</w:t>
      </w:r>
      <w:r w:rsidR="00E35B7F">
        <w:rPr>
          <w:rFonts w:hint="eastAsia"/>
          <w:lang w:eastAsia="zh-CN"/>
        </w:rPr>
        <w:t xml:space="preserve"> </w:t>
      </w:r>
      <w:r w:rsidR="004D2C9D">
        <w:rPr>
          <w:lang w:eastAsia="zh-CN"/>
        </w:rPr>
        <w:t>–</w:t>
      </w:r>
      <w:r w:rsidR="00E35B7F">
        <w:rPr>
          <w:lang w:eastAsia="zh-CN"/>
        </w:rPr>
        <w:t xml:space="preserve"> </w:t>
      </w:r>
      <w:r w:rsidR="004D2C9D">
        <w:rPr>
          <w:rFonts w:hint="eastAsia"/>
          <w:lang w:eastAsia="zh-CN"/>
        </w:rPr>
        <w:t>与</w:t>
      </w:r>
      <w:r w:rsidR="004D2C9D">
        <w:rPr>
          <w:rFonts w:hint="eastAsia"/>
          <w:lang w:eastAsia="zh-CN"/>
        </w:rPr>
        <w:t>WRC</w:t>
      </w:r>
      <w:r w:rsidR="004D2C9D">
        <w:rPr>
          <w:lang w:eastAsia="zh-CN"/>
        </w:rPr>
        <w:t>-15</w:t>
      </w:r>
      <w:r w:rsidR="004D2C9D">
        <w:rPr>
          <w:rFonts w:hint="eastAsia"/>
          <w:lang w:eastAsia="zh-CN"/>
        </w:rPr>
        <w:t>议项</w:t>
      </w:r>
      <w:r w:rsidR="004D2C9D">
        <w:rPr>
          <w:rFonts w:hint="eastAsia"/>
          <w:lang w:eastAsia="zh-CN"/>
        </w:rPr>
        <w:t>1</w:t>
      </w:r>
      <w:r w:rsidR="004D2C9D">
        <w:rPr>
          <w:lang w:eastAsia="zh-CN"/>
        </w:rPr>
        <w:t>.1</w:t>
      </w:r>
      <w:r w:rsidR="004D2C9D">
        <w:rPr>
          <w:rFonts w:hint="eastAsia"/>
          <w:lang w:eastAsia="zh-CN"/>
        </w:rPr>
        <w:t>和</w:t>
      </w:r>
      <w:r w:rsidR="004D2C9D">
        <w:rPr>
          <w:rFonts w:hint="eastAsia"/>
          <w:lang w:eastAsia="zh-CN"/>
        </w:rPr>
        <w:t>1</w:t>
      </w:r>
      <w:r w:rsidR="004D2C9D">
        <w:rPr>
          <w:lang w:eastAsia="zh-CN"/>
        </w:rPr>
        <w:t>.2</w:t>
      </w:r>
      <w:r w:rsidR="004D2C9D">
        <w:rPr>
          <w:rFonts w:hint="eastAsia"/>
          <w:lang w:eastAsia="zh-CN"/>
        </w:rPr>
        <w:t>有关</w:t>
      </w:r>
      <w:r w:rsidR="004D2C9D">
        <w:rPr>
          <w:lang w:eastAsia="zh-CN"/>
        </w:rPr>
        <w:t>的研究</w:t>
      </w:r>
    </w:p>
    <w:p w:rsidR="000B3745" w:rsidRDefault="004D40BA" w:rsidP="00E35B7F">
      <w:pPr>
        <w:ind w:firstLineChars="200" w:firstLine="480"/>
        <w:rPr>
          <w:lang w:eastAsia="ja-JP"/>
        </w:rPr>
      </w:pPr>
      <w:r>
        <w:rPr>
          <w:rFonts w:hint="eastAsia"/>
          <w:lang w:eastAsia="zh-CN"/>
        </w:rPr>
        <w:t>在本研究期内，</w:t>
      </w:r>
      <w:r>
        <w:rPr>
          <w:rFonts w:hint="eastAsia"/>
          <w:lang w:eastAsia="zh-CN"/>
        </w:rPr>
        <w:t>CPM-1</w:t>
      </w:r>
      <w:r>
        <w:rPr>
          <w:lang w:eastAsia="zh-CN"/>
        </w:rPr>
        <w:t>5</w:t>
      </w:r>
      <w:r>
        <w:rPr>
          <w:rFonts w:hint="eastAsia"/>
          <w:lang w:eastAsia="zh-CN"/>
        </w:rPr>
        <w:t>第一次会议成立了</w:t>
      </w:r>
      <w:r>
        <w:rPr>
          <w:rFonts w:hint="eastAsia"/>
          <w:lang w:eastAsia="zh-CN"/>
        </w:rPr>
        <w:t>4</w:t>
      </w:r>
      <w:r>
        <w:rPr>
          <w:lang w:eastAsia="zh-CN"/>
        </w:rPr>
        <w:t>-5-6-7</w:t>
      </w:r>
      <w:r>
        <w:rPr>
          <w:rFonts w:hint="eastAsia"/>
          <w:lang w:eastAsia="zh-CN"/>
        </w:rPr>
        <w:t>联合任务组（</w:t>
      </w:r>
      <w:r>
        <w:rPr>
          <w:rFonts w:hint="eastAsia"/>
          <w:lang w:eastAsia="zh-CN"/>
        </w:rPr>
        <w:t>JTG 4-5-6-7</w:t>
      </w:r>
      <w:r>
        <w:rPr>
          <w:rFonts w:hint="eastAsia"/>
          <w:lang w:eastAsia="zh-CN"/>
        </w:rPr>
        <w:t>），</w:t>
      </w:r>
      <w:r>
        <w:rPr>
          <w:lang w:eastAsia="zh-CN"/>
        </w:rPr>
        <w:t>负责</w:t>
      </w:r>
      <w:r>
        <w:rPr>
          <w:rFonts w:hint="eastAsia"/>
          <w:lang w:eastAsia="zh-CN"/>
        </w:rPr>
        <w:t>处理</w:t>
      </w:r>
      <w:r>
        <w:rPr>
          <w:rFonts w:hint="eastAsia"/>
          <w:lang w:eastAsia="zh-CN"/>
        </w:rPr>
        <w:t>WRC-15</w:t>
      </w:r>
      <w:r>
        <w:rPr>
          <w:rFonts w:hint="eastAsia"/>
          <w:lang w:eastAsia="zh-CN"/>
        </w:rPr>
        <w:t>议项</w:t>
      </w:r>
      <w:r>
        <w:rPr>
          <w:rFonts w:hint="eastAsia"/>
          <w:lang w:eastAsia="zh-CN"/>
        </w:rPr>
        <w:t>1.1</w:t>
      </w:r>
      <w:r>
        <w:rPr>
          <w:rFonts w:hint="eastAsia"/>
          <w:lang w:eastAsia="zh-CN"/>
        </w:rPr>
        <w:t>和</w:t>
      </w:r>
      <w:r>
        <w:rPr>
          <w:rFonts w:hint="eastAsia"/>
          <w:lang w:eastAsia="zh-CN"/>
        </w:rPr>
        <w:t>1</w:t>
      </w:r>
      <w:r>
        <w:rPr>
          <w:lang w:eastAsia="zh-CN"/>
        </w:rPr>
        <w:t>.2</w:t>
      </w:r>
      <w:r>
        <w:rPr>
          <w:rFonts w:hint="eastAsia"/>
          <w:lang w:eastAsia="zh-CN"/>
        </w:rPr>
        <w:t>所</w:t>
      </w:r>
      <w:r w:rsidR="00D1159E">
        <w:rPr>
          <w:rFonts w:hint="eastAsia"/>
          <w:lang w:eastAsia="zh-CN"/>
        </w:rPr>
        <w:t>涉</w:t>
      </w:r>
      <w:r>
        <w:rPr>
          <w:rFonts w:hint="eastAsia"/>
          <w:lang w:eastAsia="zh-CN"/>
        </w:rPr>
        <w:t>的研究工作：</w:t>
      </w:r>
    </w:p>
    <w:p w:rsidR="000B3745" w:rsidRDefault="000B3745" w:rsidP="00D1159E">
      <w:pPr>
        <w:pStyle w:val="enumlev1"/>
        <w:rPr>
          <w:lang w:eastAsia="ja-JP"/>
        </w:rPr>
      </w:pPr>
      <w:r>
        <w:rPr>
          <w:lang w:eastAsia="zh-CN"/>
        </w:rPr>
        <w:t>–</w:t>
      </w:r>
      <w:r>
        <w:rPr>
          <w:lang w:eastAsia="zh-CN"/>
        </w:rPr>
        <w:tab/>
      </w:r>
      <w:r w:rsidR="00416D70">
        <w:rPr>
          <w:rFonts w:hint="eastAsia"/>
          <w:szCs w:val="24"/>
          <w:lang w:eastAsia="zh-CN"/>
        </w:rPr>
        <w:t>根据第</w:t>
      </w:r>
      <w:r w:rsidR="00416D70">
        <w:rPr>
          <w:b/>
          <w:bCs/>
          <w:szCs w:val="24"/>
          <w:lang w:eastAsia="zh-CN"/>
        </w:rPr>
        <w:t>233</w:t>
      </w:r>
      <w:r w:rsidR="00416D70">
        <w:rPr>
          <w:rFonts w:hint="eastAsia"/>
          <w:szCs w:val="24"/>
          <w:lang w:eastAsia="zh-CN"/>
        </w:rPr>
        <w:t>号决议</w:t>
      </w:r>
      <w:r w:rsidR="00416D70">
        <w:rPr>
          <w:rFonts w:hint="eastAsia"/>
          <w:b/>
          <w:bCs/>
          <w:szCs w:val="24"/>
          <w:lang w:eastAsia="zh-CN"/>
        </w:rPr>
        <w:t>（</w:t>
      </w:r>
      <w:r w:rsidR="00416D70">
        <w:rPr>
          <w:b/>
          <w:bCs/>
          <w:szCs w:val="24"/>
          <w:lang w:eastAsia="zh-CN"/>
        </w:rPr>
        <w:t>WRC-12</w:t>
      </w:r>
      <w:r w:rsidR="00416D70">
        <w:rPr>
          <w:rFonts w:hint="eastAsia"/>
          <w:b/>
          <w:bCs/>
          <w:szCs w:val="24"/>
          <w:lang w:eastAsia="zh-CN"/>
        </w:rPr>
        <w:t>）</w:t>
      </w:r>
      <w:r w:rsidR="00416D70">
        <w:rPr>
          <w:rFonts w:hint="eastAsia"/>
          <w:szCs w:val="24"/>
          <w:lang w:eastAsia="zh-CN"/>
        </w:rPr>
        <w:t>，审议为作为主要业务的移动业务做出附加频谱划分，并确定国际移动通信（</w:t>
      </w:r>
      <w:r w:rsidR="00416D70">
        <w:rPr>
          <w:szCs w:val="24"/>
          <w:lang w:eastAsia="zh-CN"/>
        </w:rPr>
        <w:t>IMT</w:t>
      </w:r>
      <w:r w:rsidR="00416D70">
        <w:rPr>
          <w:rFonts w:hint="eastAsia"/>
          <w:szCs w:val="24"/>
          <w:lang w:eastAsia="zh-CN"/>
        </w:rPr>
        <w:t>）的附加频段及相关规则条款，以促进地面移动宽带应用的发展；</w:t>
      </w:r>
    </w:p>
    <w:p w:rsidR="000B3745" w:rsidRDefault="000B3745" w:rsidP="00D1159E">
      <w:pPr>
        <w:pStyle w:val="enumlev1"/>
        <w:rPr>
          <w:lang w:eastAsia="ja-JP"/>
        </w:rPr>
      </w:pPr>
      <w:r>
        <w:rPr>
          <w:lang w:eastAsia="ja-JP"/>
        </w:rPr>
        <w:t>–</w:t>
      </w:r>
      <w:r>
        <w:rPr>
          <w:lang w:eastAsia="ja-JP"/>
        </w:rPr>
        <w:tab/>
      </w:r>
      <w:r w:rsidR="00416D70">
        <w:rPr>
          <w:rFonts w:hint="eastAsia"/>
          <w:lang w:eastAsia="zh-CN"/>
        </w:rPr>
        <w:t>审查</w:t>
      </w:r>
      <w:r w:rsidR="00416D70">
        <w:rPr>
          <w:lang w:eastAsia="zh-CN"/>
        </w:rPr>
        <w:t>ITU-R</w:t>
      </w:r>
      <w:r w:rsidR="00416D70">
        <w:rPr>
          <w:rFonts w:hint="eastAsia"/>
          <w:lang w:eastAsia="zh-CN"/>
        </w:rPr>
        <w:t>根据第</w:t>
      </w:r>
      <w:r w:rsidR="00416D70">
        <w:rPr>
          <w:b/>
          <w:bCs/>
          <w:lang w:eastAsia="zh-CN"/>
        </w:rPr>
        <w:t>232</w:t>
      </w:r>
      <w:r w:rsidR="00416D70">
        <w:rPr>
          <w:rFonts w:hint="eastAsia"/>
          <w:lang w:eastAsia="zh-CN"/>
        </w:rPr>
        <w:t>号决议</w:t>
      </w:r>
      <w:r w:rsidR="00416D70">
        <w:rPr>
          <w:rFonts w:hint="eastAsia"/>
          <w:b/>
          <w:lang w:eastAsia="zh-CN"/>
        </w:rPr>
        <w:t>（</w:t>
      </w:r>
      <w:r w:rsidR="00416D70">
        <w:rPr>
          <w:b/>
          <w:lang w:eastAsia="zh-CN"/>
        </w:rPr>
        <w:t>WRC-12</w:t>
      </w:r>
      <w:r w:rsidR="00416D70">
        <w:rPr>
          <w:rFonts w:hint="eastAsia"/>
          <w:b/>
          <w:lang w:eastAsia="zh-CN"/>
        </w:rPr>
        <w:t>）</w:t>
      </w:r>
      <w:r w:rsidR="00416D70">
        <w:rPr>
          <w:rFonts w:hint="eastAsia"/>
          <w:bCs/>
          <w:lang w:eastAsia="zh-CN"/>
        </w:rPr>
        <w:t>开展的、</w:t>
      </w:r>
      <w:r w:rsidR="00416D70">
        <w:rPr>
          <w:rFonts w:hint="eastAsia"/>
          <w:lang w:eastAsia="zh-CN"/>
        </w:rPr>
        <w:t>有关</w:t>
      </w:r>
      <w:r w:rsidR="00416D70">
        <w:rPr>
          <w:lang w:eastAsia="zh-CN"/>
        </w:rPr>
        <w:t>1</w:t>
      </w:r>
      <w:r w:rsidR="00416D70">
        <w:rPr>
          <w:rFonts w:hint="eastAsia"/>
          <w:lang w:eastAsia="zh-CN"/>
        </w:rPr>
        <w:t>区移动业务（航空移动除外）使用</w:t>
      </w:r>
      <w:r w:rsidR="00416D70">
        <w:rPr>
          <w:lang w:eastAsia="zh-CN"/>
        </w:rPr>
        <w:t>694-790 MHz</w:t>
      </w:r>
      <w:r w:rsidR="00416D70">
        <w:rPr>
          <w:rFonts w:hint="eastAsia"/>
          <w:lang w:eastAsia="zh-CN"/>
        </w:rPr>
        <w:t>频段的研究结果并采取适当措施；</w:t>
      </w:r>
    </w:p>
    <w:p w:rsidR="000B3745" w:rsidRPr="009D2192" w:rsidRDefault="00111907" w:rsidP="00E35B7F">
      <w:pPr>
        <w:ind w:firstLineChars="200" w:firstLine="480"/>
        <w:rPr>
          <w:lang w:eastAsia="zh-CN"/>
        </w:rPr>
      </w:pPr>
      <w:r>
        <w:rPr>
          <w:rFonts w:hint="eastAsia"/>
          <w:lang w:eastAsia="zh-CN"/>
        </w:rPr>
        <w:t>该</w:t>
      </w:r>
      <w:r>
        <w:rPr>
          <w:lang w:eastAsia="zh-CN"/>
        </w:rPr>
        <w:t>联合任务组共举行了</w:t>
      </w:r>
      <w:r w:rsidR="00D1159E">
        <w:rPr>
          <w:rFonts w:hint="eastAsia"/>
          <w:lang w:eastAsia="zh-CN"/>
        </w:rPr>
        <w:t>6</w:t>
      </w:r>
      <w:r>
        <w:rPr>
          <w:lang w:eastAsia="zh-CN"/>
        </w:rPr>
        <w:t>次会议。头两次</w:t>
      </w:r>
      <w:r>
        <w:rPr>
          <w:rFonts w:hint="eastAsia"/>
          <w:lang w:eastAsia="zh-CN"/>
        </w:rPr>
        <w:t>会议</w:t>
      </w:r>
      <w:r>
        <w:rPr>
          <w:lang w:eastAsia="zh-CN"/>
        </w:rPr>
        <w:t>由</w:t>
      </w:r>
      <w:r>
        <w:rPr>
          <w:rFonts w:hint="eastAsia"/>
          <w:lang w:eastAsia="zh-CN"/>
        </w:rPr>
        <w:t>T</w:t>
      </w:r>
      <w:r>
        <w:rPr>
          <w:lang w:eastAsia="zh-CN"/>
        </w:rPr>
        <w:t>homas Ewers</w:t>
      </w:r>
      <w:r>
        <w:rPr>
          <w:rFonts w:hint="eastAsia"/>
          <w:lang w:eastAsia="zh-CN"/>
        </w:rPr>
        <w:t>先生</w:t>
      </w:r>
      <w:r>
        <w:rPr>
          <w:lang w:eastAsia="zh-CN"/>
        </w:rPr>
        <w:t>（德国）主持，</w:t>
      </w:r>
      <w:r>
        <w:rPr>
          <w:rFonts w:hint="eastAsia"/>
          <w:lang w:eastAsia="zh-CN"/>
        </w:rPr>
        <w:t>后四次</w:t>
      </w:r>
      <w:r>
        <w:rPr>
          <w:lang w:eastAsia="zh-CN"/>
        </w:rPr>
        <w:t>会议由</w:t>
      </w:r>
      <w:r>
        <w:rPr>
          <w:rFonts w:hint="eastAsia"/>
          <w:lang w:eastAsia="zh-CN"/>
        </w:rPr>
        <w:t>Martin</w:t>
      </w:r>
      <w:r>
        <w:rPr>
          <w:lang w:eastAsia="zh-CN"/>
        </w:rPr>
        <w:t xml:space="preserve"> Fenton</w:t>
      </w:r>
      <w:r>
        <w:rPr>
          <w:rFonts w:hint="eastAsia"/>
          <w:lang w:eastAsia="zh-CN"/>
        </w:rPr>
        <w:t>先生</w:t>
      </w:r>
      <w:r>
        <w:rPr>
          <w:lang w:eastAsia="zh-CN"/>
        </w:rPr>
        <w:t>（英国）主持。</w:t>
      </w:r>
    </w:p>
    <w:p w:rsidR="000B3745" w:rsidRDefault="00111907" w:rsidP="00E35B7F">
      <w:pPr>
        <w:ind w:firstLineChars="200" w:firstLine="480"/>
        <w:rPr>
          <w:lang w:eastAsia="ja-JP"/>
        </w:rPr>
      </w:pPr>
      <w:r>
        <w:rPr>
          <w:rFonts w:hint="eastAsia"/>
          <w:lang w:eastAsia="zh-CN"/>
        </w:rPr>
        <w:t>联合任务</w:t>
      </w:r>
      <w:r>
        <w:rPr>
          <w:lang w:eastAsia="zh-CN"/>
        </w:rPr>
        <w:t>组在</w:t>
      </w:r>
      <w:r w:rsidR="00D1159E">
        <w:rPr>
          <w:rFonts w:hint="eastAsia"/>
          <w:lang w:eastAsia="zh-CN"/>
        </w:rPr>
        <w:t>6</w:t>
      </w:r>
      <w:r>
        <w:rPr>
          <w:lang w:eastAsia="zh-CN"/>
        </w:rPr>
        <w:t>次会议期间</w:t>
      </w:r>
      <w:r>
        <w:rPr>
          <w:rFonts w:hint="eastAsia"/>
          <w:lang w:eastAsia="zh-CN"/>
        </w:rPr>
        <w:t>共</w:t>
      </w:r>
      <w:r>
        <w:rPr>
          <w:lang w:eastAsia="zh-CN"/>
        </w:rPr>
        <w:t>收到成员和</w:t>
      </w:r>
      <w:r>
        <w:rPr>
          <w:rFonts w:hint="eastAsia"/>
          <w:lang w:eastAsia="zh-CN"/>
        </w:rPr>
        <w:t>ITU-R</w:t>
      </w:r>
      <w:r w:rsidR="00D1159E">
        <w:rPr>
          <w:rFonts w:hint="eastAsia"/>
          <w:lang w:eastAsia="zh-CN"/>
        </w:rPr>
        <w:t>供稿</w:t>
      </w:r>
      <w:r>
        <w:rPr>
          <w:rFonts w:hint="eastAsia"/>
          <w:lang w:eastAsia="zh-CN"/>
        </w:rPr>
        <w:t>组</w:t>
      </w:r>
      <w:r w:rsidR="00D1159E">
        <w:rPr>
          <w:rFonts w:hint="eastAsia"/>
          <w:lang w:eastAsia="zh-CN"/>
        </w:rPr>
        <w:t>的</w:t>
      </w:r>
      <w:r>
        <w:rPr>
          <w:rFonts w:hint="eastAsia"/>
          <w:lang w:eastAsia="zh-CN"/>
        </w:rPr>
        <w:t>700</w:t>
      </w:r>
      <w:r>
        <w:rPr>
          <w:rFonts w:hint="eastAsia"/>
          <w:lang w:eastAsia="zh-CN"/>
        </w:rPr>
        <w:t>多份</w:t>
      </w:r>
      <w:r>
        <w:rPr>
          <w:lang w:eastAsia="zh-CN"/>
        </w:rPr>
        <w:t>输入</w:t>
      </w:r>
      <w:r>
        <w:rPr>
          <w:rFonts w:hint="eastAsia"/>
          <w:lang w:eastAsia="zh-CN"/>
        </w:rPr>
        <w:t>文稿</w:t>
      </w:r>
      <w:r>
        <w:rPr>
          <w:lang w:eastAsia="zh-CN"/>
        </w:rPr>
        <w:t>。在</w:t>
      </w:r>
      <w:r>
        <w:rPr>
          <w:rFonts w:hint="eastAsia"/>
          <w:lang w:eastAsia="zh-CN"/>
        </w:rPr>
        <w:t>这些</w:t>
      </w:r>
      <w:r>
        <w:rPr>
          <w:lang w:eastAsia="zh-CN"/>
        </w:rPr>
        <w:t>文稿基础上，联合任务组完成了</w:t>
      </w:r>
      <w:r>
        <w:rPr>
          <w:rFonts w:hint="eastAsia"/>
          <w:lang w:eastAsia="zh-CN"/>
        </w:rPr>
        <w:t>议项</w:t>
      </w:r>
      <w:r>
        <w:rPr>
          <w:rFonts w:hint="eastAsia"/>
          <w:lang w:eastAsia="zh-CN"/>
        </w:rPr>
        <w:t>1</w:t>
      </w:r>
      <w:r>
        <w:rPr>
          <w:lang w:eastAsia="zh-CN"/>
        </w:rPr>
        <w:t>.1</w:t>
      </w:r>
      <w:r>
        <w:rPr>
          <w:rFonts w:hint="eastAsia"/>
          <w:lang w:eastAsia="zh-CN"/>
        </w:rPr>
        <w:t>和</w:t>
      </w:r>
      <w:r>
        <w:rPr>
          <w:rFonts w:hint="eastAsia"/>
          <w:lang w:eastAsia="zh-CN"/>
        </w:rPr>
        <w:t>1</w:t>
      </w:r>
      <w:r>
        <w:rPr>
          <w:lang w:eastAsia="zh-CN"/>
        </w:rPr>
        <w:t>.2</w:t>
      </w:r>
      <w:r>
        <w:rPr>
          <w:rFonts w:hint="eastAsia"/>
          <w:lang w:eastAsia="zh-CN"/>
        </w:rPr>
        <w:t>的</w:t>
      </w:r>
      <w:r>
        <w:rPr>
          <w:rFonts w:hint="eastAsia"/>
          <w:lang w:eastAsia="zh-CN"/>
        </w:rPr>
        <w:t>CPM</w:t>
      </w:r>
      <w:r>
        <w:rPr>
          <w:rFonts w:hint="eastAsia"/>
          <w:lang w:eastAsia="zh-CN"/>
        </w:rPr>
        <w:t>报告</w:t>
      </w:r>
      <w:r>
        <w:rPr>
          <w:lang w:eastAsia="zh-CN"/>
        </w:rPr>
        <w:t>案文草案并制定了有关共用</w:t>
      </w:r>
      <w:r w:rsidR="00D1159E">
        <w:rPr>
          <w:rFonts w:hint="eastAsia"/>
          <w:lang w:eastAsia="zh-CN"/>
        </w:rPr>
        <w:t>/</w:t>
      </w:r>
      <w:r>
        <w:rPr>
          <w:rFonts w:hint="eastAsia"/>
          <w:lang w:eastAsia="zh-CN"/>
        </w:rPr>
        <w:t>兼容性</w:t>
      </w:r>
      <w:r>
        <w:rPr>
          <w:lang w:eastAsia="zh-CN"/>
        </w:rPr>
        <w:t>研究的若干</w:t>
      </w:r>
      <w:r>
        <w:rPr>
          <w:rFonts w:hint="eastAsia"/>
          <w:lang w:eastAsia="zh-CN"/>
        </w:rPr>
        <w:t>ITU-R</w:t>
      </w:r>
      <w:r>
        <w:rPr>
          <w:rFonts w:hint="eastAsia"/>
          <w:lang w:eastAsia="zh-CN"/>
        </w:rPr>
        <w:t>报告</w:t>
      </w:r>
      <w:r>
        <w:rPr>
          <w:lang w:eastAsia="zh-CN"/>
        </w:rPr>
        <w:t>。</w:t>
      </w:r>
    </w:p>
    <w:p w:rsidR="000B3745" w:rsidRPr="00D5449A" w:rsidRDefault="000B3745" w:rsidP="00D1159E">
      <w:pPr>
        <w:pStyle w:val="Tabletitle"/>
        <w:rPr>
          <w:lang w:eastAsia="zh-CN"/>
        </w:rPr>
      </w:pPr>
      <w:r w:rsidRPr="00D5449A">
        <w:rPr>
          <w:rFonts w:hint="eastAsia"/>
          <w:lang w:eastAsia="zh-CN"/>
        </w:rPr>
        <w:t>4-5-6-7</w:t>
      </w:r>
      <w:r w:rsidR="00111907">
        <w:rPr>
          <w:rFonts w:hint="eastAsia"/>
          <w:lang w:eastAsia="zh-CN"/>
        </w:rPr>
        <w:t>联合</w:t>
      </w:r>
      <w:r w:rsidR="00111907">
        <w:rPr>
          <w:lang w:eastAsia="zh-CN"/>
        </w:rPr>
        <w:t>任务组制定的</w:t>
      </w:r>
      <w:r w:rsidR="00111907">
        <w:rPr>
          <w:rFonts w:hint="eastAsia"/>
          <w:lang w:eastAsia="zh-CN"/>
        </w:rPr>
        <w:t>WRC</w:t>
      </w:r>
      <w:r w:rsidR="00111907">
        <w:rPr>
          <w:rFonts w:hint="eastAsia"/>
          <w:lang w:eastAsia="zh-CN"/>
        </w:rPr>
        <w:t>相关</w:t>
      </w:r>
      <w:r w:rsidR="00111907">
        <w:rPr>
          <w:lang w:eastAsia="zh-CN"/>
        </w:rPr>
        <w:t>输出成果</w:t>
      </w:r>
      <w:r w:rsidRPr="00D5449A">
        <w:rPr>
          <w:rFonts w:hint="eastAsia"/>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0B3745" w:rsidRPr="009D2192" w:rsidTr="008F3D4B">
        <w:trPr>
          <w:jc w:val="center"/>
        </w:trPr>
        <w:tc>
          <w:tcPr>
            <w:tcW w:w="1526" w:type="dxa"/>
          </w:tcPr>
          <w:p w:rsidR="000B3745" w:rsidRPr="009D2192" w:rsidRDefault="00167568" w:rsidP="00D1159E">
            <w:pPr>
              <w:pStyle w:val="Tablehead"/>
            </w:pPr>
            <w:r>
              <w:rPr>
                <w:rFonts w:hint="eastAsia"/>
                <w:lang w:eastAsia="zh-CN"/>
              </w:rPr>
              <w:t>议项</w:t>
            </w:r>
            <w:r w:rsidR="000B3745" w:rsidRPr="009D2192">
              <w:t> </w:t>
            </w:r>
          </w:p>
        </w:tc>
        <w:tc>
          <w:tcPr>
            <w:tcW w:w="2427" w:type="dxa"/>
          </w:tcPr>
          <w:p w:rsidR="000B3745" w:rsidRPr="009D2192" w:rsidRDefault="000B3745" w:rsidP="00D1159E">
            <w:pPr>
              <w:pStyle w:val="Tablehead"/>
              <w:rPr>
                <w:lang w:eastAsia="zh-CN"/>
              </w:rPr>
            </w:pPr>
            <w:r w:rsidRPr="009D2192">
              <w:t xml:space="preserve">WRC </w:t>
            </w:r>
            <w:r w:rsidR="00167568">
              <w:rPr>
                <w:rFonts w:hint="eastAsia"/>
                <w:lang w:eastAsia="zh-CN"/>
              </w:rPr>
              <w:t>决议</w:t>
            </w:r>
          </w:p>
        </w:tc>
        <w:tc>
          <w:tcPr>
            <w:tcW w:w="5369" w:type="dxa"/>
          </w:tcPr>
          <w:p w:rsidR="000B3745" w:rsidRPr="009D2192" w:rsidRDefault="00167568" w:rsidP="00D1159E">
            <w:pPr>
              <w:pStyle w:val="Tablehead"/>
              <w:rPr>
                <w:lang w:eastAsia="zh-CN"/>
              </w:rPr>
            </w:pPr>
            <w:r>
              <w:rPr>
                <w:rFonts w:hint="eastAsia"/>
                <w:lang w:eastAsia="zh-CN"/>
              </w:rPr>
              <w:t>相关</w:t>
            </w:r>
            <w:r>
              <w:rPr>
                <w:lang w:eastAsia="zh-CN"/>
              </w:rPr>
              <w:t>报告</w:t>
            </w:r>
          </w:p>
        </w:tc>
      </w:tr>
      <w:tr w:rsidR="000B3745" w:rsidRPr="006D173E" w:rsidTr="008F3D4B">
        <w:trPr>
          <w:jc w:val="center"/>
        </w:trPr>
        <w:tc>
          <w:tcPr>
            <w:tcW w:w="1526" w:type="dxa"/>
          </w:tcPr>
          <w:p w:rsidR="000B3745" w:rsidRPr="009D2192" w:rsidRDefault="000B3745" w:rsidP="00D1159E">
            <w:pPr>
              <w:pStyle w:val="Tabletext"/>
              <w:jc w:val="center"/>
              <w:rPr>
                <w:lang w:eastAsia="ja-JP"/>
              </w:rPr>
            </w:pPr>
            <w:r>
              <w:rPr>
                <w:rFonts w:hint="eastAsia"/>
                <w:lang w:eastAsia="ja-JP"/>
              </w:rPr>
              <w:t>1.1</w:t>
            </w:r>
          </w:p>
        </w:tc>
        <w:tc>
          <w:tcPr>
            <w:tcW w:w="2427" w:type="dxa"/>
          </w:tcPr>
          <w:p w:rsidR="000B3745" w:rsidRPr="00556FCF" w:rsidRDefault="00167568" w:rsidP="00D115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eastAsia="zh-CN"/>
              </w:rPr>
              <w:t>第</w:t>
            </w:r>
            <w:r w:rsidR="000B3745">
              <w:rPr>
                <w:rFonts w:ascii="Times New Roman Bold" w:hAnsi="Times New Roman Bold" w:cs="Times New Roman Bold" w:hint="eastAsia"/>
                <w:b/>
                <w:bCs/>
                <w:lang w:eastAsia="ja-JP"/>
              </w:rPr>
              <w:t>233</w:t>
            </w:r>
            <w:r>
              <w:rPr>
                <w:rFonts w:ascii="Times New Roman Bold" w:hAnsi="Times New Roman Bold" w:cs="Times New Roman Bold" w:hint="eastAsia"/>
                <w:b/>
                <w:bCs/>
                <w:lang w:eastAsia="zh-CN"/>
              </w:rPr>
              <w:t>号</w:t>
            </w:r>
            <w:r>
              <w:rPr>
                <w:rFonts w:ascii="Times New Roman Bold" w:hAnsi="Times New Roman Bold" w:cs="Times New Roman Bold"/>
                <w:b/>
                <w:bCs/>
                <w:lang w:eastAsia="zh-CN"/>
              </w:rPr>
              <w:t>决议</w:t>
            </w:r>
            <w:r>
              <w:rPr>
                <w:b/>
                <w:bCs/>
              </w:rPr>
              <w:t xml:space="preserve"> </w:t>
            </w:r>
            <w:r>
              <w:rPr>
                <w:rFonts w:hint="eastAsia"/>
                <w:b/>
                <w:bCs/>
                <w:lang w:eastAsia="zh-CN"/>
              </w:rPr>
              <w:t>（</w:t>
            </w:r>
            <w:r w:rsidR="000B3745" w:rsidRPr="002A2FEF">
              <w:rPr>
                <w:b/>
                <w:bCs/>
              </w:rPr>
              <w:t>WRC</w:t>
            </w:r>
            <w:r w:rsidR="000B3745" w:rsidRPr="002A2FEF">
              <w:rPr>
                <w:b/>
                <w:bCs/>
              </w:rPr>
              <w:noBreakHyphen/>
              <w:t>12</w:t>
            </w:r>
            <w:r>
              <w:rPr>
                <w:rFonts w:hint="eastAsia"/>
                <w:b/>
                <w:bCs/>
                <w:lang w:eastAsia="zh-CN"/>
              </w:rPr>
              <w:t>）</w:t>
            </w:r>
          </w:p>
        </w:tc>
        <w:tc>
          <w:tcPr>
            <w:tcW w:w="5369" w:type="dxa"/>
          </w:tcPr>
          <w:p w:rsidR="000B3745" w:rsidRDefault="000B3745" w:rsidP="00C24A76">
            <w:pPr>
              <w:pStyle w:val="Tabletext"/>
              <w:rPr>
                <w:lang w:eastAsia="zh-CN"/>
              </w:rPr>
            </w:pPr>
            <w:r>
              <w:rPr>
                <w:rFonts w:hint="eastAsia"/>
                <w:lang w:eastAsia="ja-JP"/>
              </w:rPr>
              <w:t>ITU-R BS.2340-0</w:t>
            </w:r>
            <w:r w:rsidR="00167568">
              <w:rPr>
                <w:rFonts w:hint="eastAsia"/>
                <w:lang w:eastAsia="zh-CN"/>
              </w:rPr>
              <w:t>号</w:t>
            </w:r>
            <w:r w:rsidR="00167568">
              <w:rPr>
                <w:lang w:eastAsia="zh-CN"/>
              </w:rPr>
              <w:t>报告</w:t>
            </w:r>
            <w:r w:rsidR="00C24A76">
              <w:rPr>
                <w:rFonts w:hint="eastAsia"/>
                <w:lang w:eastAsia="zh-CN"/>
              </w:rPr>
              <w:t>、</w:t>
            </w:r>
            <w:r>
              <w:rPr>
                <w:rFonts w:hint="eastAsia"/>
                <w:lang w:eastAsia="ja-JP"/>
              </w:rPr>
              <w:t>ITU-R BT.2337-0</w:t>
            </w:r>
            <w:r w:rsidR="00167568">
              <w:rPr>
                <w:rFonts w:hint="eastAsia"/>
                <w:lang w:eastAsia="zh-CN"/>
              </w:rPr>
              <w:t>号</w:t>
            </w:r>
            <w:r w:rsidR="00167568">
              <w:rPr>
                <w:lang w:eastAsia="zh-CN"/>
              </w:rPr>
              <w:t>报告</w:t>
            </w:r>
            <w:r w:rsidR="00C24A76">
              <w:rPr>
                <w:rFonts w:hint="eastAsia"/>
                <w:lang w:eastAsia="zh-CN"/>
              </w:rPr>
              <w:t>、</w:t>
            </w:r>
          </w:p>
          <w:p w:rsidR="000B3745" w:rsidRDefault="000B3745" w:rsidP="00C24A76">
            <w:pPr>
              <w:pStyle w:val="Tabletext"/>
              <w:rPr>
                <w:lang w:eastAsia="zh-CN"/>
              </w:rPr>
            </w:pPr>
            <w:r>
              <w:rPr>
                <w:rFonts w:hint="eastAsia"/>
                <w:lang w:eastAsia="ja-JP"/>
              </w:rPr>
              <w:t>ITU-R F.2326-0</w:t>
            </w:r>
            <w:r w:rsidR="00167568">
              <w:rPr>
                <w:rFonts w:hint="eastAsia"/>
                <w:lang w:eastAsia="zh-CN"/>
              </w:rPr>
              <w:t>号</w:t>
            </w:r>
            <w:r w:rsidR="00167568">
              <w:rPr>
                <w:lang w:eastAsia="zh-CN"/>
              </w:rPr>
              <w:t>报告</w:t>
            </w:r>
            <w:r w:rsidR="00C24A76">
              <w:rPr>
                <w:rFonts w:hint="eastAsia"/>
                <w:lang w:eastAsia="zh-CN"/>
              </w:rPr>
              <w:t>、</w:t>
            </w:r>
            <w:r>
              <w:rPr>
                <w:rFonts w:hint="eastAsia"/>
                <w:lang w:eastAsia="ja-JP"/>
              </w:rPr>
              <w:t>ITU</w:t>
            </w:r>
            <w:r w:rsidR="00C24A76">
              <w:rPr>
                <w:rFonts w:hint="eastAsia"/>
                <w:lang w:eastAsia="ja-JP"/>
              </w:rPr>
              <w:t>-</w:t>
            </w:r>
            <w:r>
              <w:rPr>
                <w:rFonts w:hint="eastAsia"/>
                <w:lang w:eastAsia="ja-JP"/>
              </w:rPr>
              <w:t>R F.2327-0</w:t>
            </w:r>
            <w:r w:rsidR="00167568">
              <w:rPr>
                <w:rFonts w:hint="eastAsia"/>
                <w:lang w:eastAsia="zh-CN"/>
              </w:rPr>
              <w:t>号</w:t>
            </w:r>
            <w:r w:rsidR="00167568">
              <w:rPr>
                <w:lang w:eastAsia="zh-CN"/>
              </w:rPr>
              <w:t>报告</w:t>
            </w:r>
            <w:r w:rsidR="00C24A76">
              <w:rPr>
                <w:rFonts w:hint="eastAsia"/>
                <w:lang w:eastAsia="zh-CN"/>
              </w:rPr>
              <w:t>、</w:t>
            </w:r>
          </w:p>
          <w:p w:rsidR="000B3745" w:rsidRDefault="000B3745" w:rsidP="00C24A76">
            <w:pPr>
              <w:pStyle w:val="Tabletext"/>
              <w:rPr>
                <w:lang w:eastAsia="zh-CN"/>
              </w:rPr>
            </w:pPr>
            <w:r>
              <w:rPr>
                <w:rFonts w:hint="eastAsia"/>
                <w:lang w:eastAsia="ja-JP"/>
              </w:rPr>
              <w:t>ITU-R F.2328-0</w:t>
            </w:r>
            <w:r w:rsidR="00167568">
              <w:rPr>
                <w:rFonts w:hint="eastAsia"/>
                <w:lang w:eastAsia="zh-CN"/>
              </w:rPr>
              <w:t>号</w:t>
            </w:r>
            <w:r w:rsidR="00167568">
              <w:rPr>
                <w:lang w:eastAsia="zh-CN"/>
              </w:rPr>
              <w:t>报告</w:t>
            </w:r>
            <w:r w:rsidR="00C24A76">
              <w:rPr>
                <w:rFonts w:hint="eastAsia"/>
                <w:lang w:eastAsia="zh-CN"/>
              </w:rPr>
              <w:t>、</w:t>
            </w:r>
            <w:r>
              <w:rPr>
                <w:rFonts w:hint="eastAsia"/>
                <w:lang w:eastAsia="ja-JP"/>
              </w:rPr>
              <w:t>TU-R F.2331-0</w:t>
            </w:r>
            <w:r w:rsidR="00167568">
              <w:rPr>
                <w:rFonts w:hint="eastAsia"/>
                <w:lang w:eastAsia="zh-CN"/>
              </w:rPr>
              <w:t>号</w:t>
            </w:r>
            <w:r w:rsidR="00167568">
              <w:rPr>
                <w:lang w:eastAsia="zh-CN"/>
              </w:rPr>
              <w:t>报告</w:t>
            </w:r>
            <w:r w:rsidR="00C24A76">
              <w:rPr>
                <w:rFonts w:hint="eastAsia"/>
                <w:lang w:eastAsia="zh-CN"/>
              </w:rPr>
              <w:t>、</w:t>
            </w:r>
          </w:p>
          <w:p w:rsidR="000B3745" w:rsidRDefault="000B3745" w:rsidP="00C24A76">
            <w:pPr>
              <w:pStyle w:val="Tabletext"/>
              <w:rPr>
                <w:lang w:eastAsia="zh-CN"/>
              </w:rPr>
            </w:pPr>
            <w:r>
              <w:rPr>
                <w:rFonts w:hint="eastAsia"/>
                <w:lang w:eastAsia="ja-JP"/>
              </w:rPr>
              <w:t>ITU-R F.2333-0,</w:t>
            </w:r>
            <w:r w:rsidR="00167568">
              <w:rPr>
                <w:rFonts w:hint="eastAsia"/>
                <w:lang w:eastAsia="zh-CN"/>
              </w:rPr>
              <w:t>号</w:t>
            </w:r>
            <w:r w:rsidR="00167568">
              <w:rPr>
                <w:lang w:eastAsia="zh-CN"/>
              </w:rPr>
              <w:t>报告</w:t>
            </w:r>
            <w:r w:rsidR="00C24A76">
              <w:rPr>
                <w:rFonts w:hint="eastAsia"/>
                <w:lang w:eastAsia="zh-CN"/>
              </w:rPr>
              <w:t>、</w:t>
            </w:r>
            <w:r>
              <w:rPr>
                <w:rFonts w:hint="eastAsia"/>
                <w:lang w:eastAsia="ja-JP"/>
              </w:rPr>
              <w:t>ITU-R M.2324-0</w:t>
            </w:r>
            <w:r w:rsidR="00167568">
              <w:rPr>
                <w:rFonts w:hint="eastAsia"/>
                <w:lang w:eastAsia="zh-CN"/>
              </w:rPr>
              <w:t>号</w:t>
            </w:r>
            <w:r w:rsidR="00167568">
              <w:rPr>
                <w:lang w:eastAsia="zh-CN"/>
              </w:rPr>
              <w:t>报告</w:t>
            </w:r>
            <w:r w:rsidR="00C24A76">
              <w:rPr>
                <w:rFonts w:hint="eastAsia"/>
                <w:lang w:eastAsia="zh-CN"/>
              </w:rPr>
              <w:t>、</w:t>
            </w:r>
          </w:p>
          <w:p w:rsidR="000B3745" w:rsidRDefault="000B3745" w:rsidP="00C24A76">
            <w:pPr>
              <w:pStyle w:val="Tabletext"/>
              <w:rPr>
                <w:lang w:eastAsia="zh-CN"/>
              </w:rPr>
            </w:pPr>
            <w:r>
              <w:rPr>
                <w:rFonts w:hint="eastAsia"/>
                <w:lang w:eastAsia="ja-JP"/>
              </w:rPr>
              <w:t>ITU-R RA.2332-0</w:t>
            </w:r>
            <w:r w:rsidR="00167568">
              <w:rPr>
                <w:rFonts w:hint="eastAsia"/>
                <w:lang w:eastAsia="zh-CN"/>
              </w:rPr>
              <w:t>号</w:t>
            </w:r>
            <w:r w:rsidR="00167568">
              <w:rPr>
                <w:lang w:eastAsia="zh-CN"/>
              </w:rPr>
              <w:t>报告</w:t>
            </w:r>
            <w:r w:rsidR="00C24A76">
              <w:rPr>
                <w:rFonts w:hint="eastAsia"/>
                <w:lang w:eastAsia="zh-CN"/>
              </w:rPr>
              <w:t>、</w:t>
            </w:r>
            <w:r>
              <w:rPr>
                <w:rFonts w:hint="eastAsia"/>
                <w:lang w:eastAsia="ja-JP"/>
              </w:rPr>
              <w:t>ITU-R RS.2336-0</w:t>
            </w:r>
            <w:r w:rsidR="00167568">
              <w:rPr>
                <w:rFonts w:hint="eastAsia"/>
                <w:lang w:eastAsia="zh-CN"/>
              </w:rPr>
              <w:t>号</w:t>
            </w:r>
            <w:r w:rsidR="00167568">
              <w:rPr>
                <w:lang w:eastAsia="zh-CN"/>
              </w:rPr>
              <w:t>报告</w:t>
            </w:r>
            <w:r w:rsidR="00C24A76">
              <w:rPr>
                <w:rFonts w:hint="eastAsia"/>
                <w:lang w:eastAsia="zh-CN"/>
              </w:rPr>
              <w:t>、</w:t>
            </w:r>
          </w:p>
          <w:p w:rsidR="000B3745" w:rsidRDefault="000B3745" w:rsidP="00C24A76">
            <w:pPr>
              <w:pStyle w:val="Tabletext"/>
              <w:rPr>
                <w:lang w:eastAsia="zh-CN"/>
              </w:rPr>
            </w:pPr>
            <w:r>
              <w:rPr>
                <w:rFonts w:hint="eastAsia"/>
                <w:lang w:eastAsia="ja-JP"/>
              </w:rPr>
              <w:t>ITU</w:t>
            </w:r>
            <w:r w:rsidRPr="00D5687C">
              <w:rPr>
                <w:rFonts w:hint="eastAsia"/>
                <w:lang w:eastAsia="ja-JP"/>
              </w:rPr>
              <w:t>-R S.</w:t>
            </w:r>
            <w:r w:rsidRPr="00D5698A">
              <w:rPr>
                <w:lang w:val="en-US" w:eastAsia="ja-JP"/>
              </w:rPr>
              <w:t>2367</w:t>
            </w:r>
            <w:r>
              <w:rPr>
                <w:lang w:val="en-US" w:eastAsia="ja-JP"/>
              </w:rPr>
              <w:t>-0</w:t>
            </w:r>
            <w:r w:rsidR="00167568">
              <w:rPr>
                <w:rFonts w:hint="eastAsia"/>
                <w:lang w:eastAsia="zh-CN"/>
              </w:rPr>
              <w:t>号</w:t>
            </w:r>
            <w:r w:rsidR="00167568">
              <w:rPr>
                <w:lang w:eastAsia="zh-CN"/>
              </w:rPr>
              <w:t>报告</w:t>
            </w:r>
            <w:r w:rsidR="00C24A76">
              <w:rPr>
                <w:rFonts w:hint="eastAsia"/>
                <w:lang w:eastAsia="zh-CN"/>
              </w:rPr>
              <w:t>、</w:t>
            </w:r>
            <w:r w:rsidRPr="00D5687C">
              <w:rPr>
                <w:rFonts w:hint="eastAsia"/>
                <w:lang w:eastAsia="ja-JP"/>
              </w:rPr>
              <w:t>ITU-R S.</w:t>
            </w:r>
            <w:r w:rsidRPr="00D5687C">
              <w:rPr>
                <w:lang w:val="en-US" w:eastAsia="ja-JP"/>
              </w:rPr>
              <w:t>2368</w:t>
            </w:r>
            <w:r>
              <w:rPr>
                <w:lang w:val="en-US" w:eastAsia="ja-JP"/>
              </w:rPr>
              <w:t>-0</w:t>
            </w:r>
            <w:r w:rsidR="00167568">
              <w:rPr>
                <w:rFonts w:hint="eastAsia"/>
                <w:lang w:eastAsia="zh-CN"/>
              </w:rPr>
              <w:t>号</w:t>
            </w:r>
            <w:r w:rsidR="00167568">
              <w:rPr>
                <w:lang w:eastAsia="zh-CN"/>
              </w:rPr>
              <w:t>报告</w:t>
            </w:r>
            <w:r w:rsidR="00C24A76">
              <w:rPr>
                <w:rFonts w:hint="eastAsia"/>
                <w:lang w:eastAsia="zh-CN"/>
              </w:rPr>
              <w:t>、</w:t>
            </w:r>
          </w:p>
          <w:p w:rsidR="000B3745" w:rsidRPr="006B14EE" w:rsidRDefault="000B3745" w:rsidP="00C24A76">
            <w:pPr>
              <w:pStyle w:val="Tabletext"/>
              <w:rPr>
                <w:lang w:eastAsia="ja-JP"/>
              </w:rPr>
            </w:pPr>
            <w:r w:rsidRPr="006B14EE">
              <w:rPr>
                <w:rFonts w:hint="eastAsia"/>
                <w:lang w:eastAsia="ja-JP"/>
              </w:rPr>
              <w:t>ITU-R SA.2325-0</w:t>
            </w:r>
            <w:r w:rsidR="00167568">
              <w:rPr>
                <w:rFonts w:hint="eastAsia"/>
                <w:lang w:eastAsia="zh-CN"/>
              </w:rPr>
              <w:t>号</w:t>
            </w:r>
            <w:r w:rsidR="00167568">
              <w:rPr>
                <w:lang w:eastAsia="zh-CN"/>
              </w:rPr>
              <w:t>报告</w:t>
            </w:r>
            <w:r w:rsidR="00C24A76">
              <w:rPr>
                <w:rFonts w:hint="eastAsia"/>
                <w:lang w:eastAsia="zh-CN"/>
              </w:rPr>
              <w:t>、</w:t>
            </w:r>
            <w:r w:rsidRPr="006B14EE">
              <w:rPr>
                <w:rFonts w:hint="eastAsia"/>
                <w:lang w:eastAsia="ja-JP"/>
              </w:rPr>
              <w:t>ITU-R SA.2329-0</w:t>
            </w:r>
            <w:r w:rsidR="00167568">
              <w:rPr>
                <w:rFonts w:hint="eastAsia"/>
                <w:lang w:eastAsia="zh-CN"/>
              </w:rPr>
              <w:t>号</w:t>
            </w:r>
            <w:r w:rsidR="00167568">
              <w:rPr>
                <w:lang w:eastAsia="zh-CN"/>
              </w:rPr>
              <w:t>报告</w:t>
            </w:r>
          </w:p>
        </w:tc>
      </w:tr>
      <w:tr w:rsidR="000B3745" w:rsidRPr="00556FCF" w:rsidTr="008F3D4B">
        <w:trPr>
          <w:jc w:val="center"/>
        </w:trPr>
        <w:tc>
          <w:tcPr>
            <w:tcW w:w="1526" w:type="dxa"/>
          </w:tcPr>
          <w:p w:rsidR="000B3745" w:rsidRPr="009D2192" w:rsidRDefault="000B3745" w:rsidP="00D1159E">
            <w:pPr>
              <w:pStyle w:val="Tabletext"/>
              <w:jc w:val="center"/>
              <w:rPr>
                <w:lang w:eastAsia="ja-JP"/>
              </w:rPr>
            </w:pPr>
            <w:r>
              <w:rPr>
                <w:rFonts w:hint="eastAsia"/>
                <w:lang w:eastAsia="ja-JP"/>
              </w:rPr>
              <w:t>1.2</w:t>
            </w:r>
          </w:p>
        </w:tc>
        <w:tc>
          <w:tcPr>
            <w:tcW w:w="2427" w:type="dxa"/>
          </w:tcPr>
          <w:p w:rsidR="000B3745" w:rsidRPr="00556FCF" w:rsidRDefault="00766D51" w:rsidP="00D115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eastAsia="zh-CN"/>
              </w:rPr>
              <w:t>第</w:t>
            </w:r>
            <w:r w:rsidR="000B3745" w:rsidRPr="002A2FEF">
              <w:t xml:space="preserve"> </w:t>
            </w:r>
            <w:r w:rsidR="000B3745">
              <w:rPr>
                <w:rFonts w:ascii="Times New Roman Bold" w:hAnsi="Times New Roman Bold" w:cs="Times New Roman Bold" w:hint="eastAsia"/>
                <w:b/>
                <w:bCs/>
                <w:lang w:eastAsia="ja-JP"/>
              </w:rPr>
              <w:t>23</w:t>
            </w:r>
            <w:r w:rsidR="00E36029">
              <w:rPr>
                <w:rFonts w:ascii="Times New Roman Bold" w:hAnsi="Times New Roman Bold" w:cs="Times New Roman Bold"/>
                <w:b/>
                <w:bCs/>
                <w:lang w:eastAsia="ja-JP"/>
              </w:rPr>
              <w:t>2</w:t>
            </w:r>
            <w:r>
              <w:rPr>
                <w:rFonts w:ascii="Times New Roman Bold" w:hAnsi="Times New Roman Bold" w:cs="Times New Roman Bold" w:hint="eastAsia"/>
                <w:b/>
                <w:bCs/>
                <w:lang w:eastAsia="zh-CN"/>
              </w:rPr>
              <w:t>号</w:t>
            </w:r>
            <w:r>
              <w:rPr>
                <w:rFonts w:ascii="Times New Roman Bold" w:hAnsi="Times New Roman Bold" w:cs="Times New Roman Bold"/>
                <w:b/>
                <w:bCs/>
                <w:lang w:eastAsia="zh-CN"/>
              </w:rPr>
              <w:t>决议</w:t>
            </w:r>
            <w:r>
              <w:rPr>
                <w:b/>
                <w:bCs/>
              </w:rPr>
              <w:t xml:space="preserve"> </w:t>
            </w:r>
            <w:r>
              <w:rPr>
                <w:rFonts w:hint="eastAsia"/>
                <w:b/>
                <w:bCs/>
                <w:lang w:eastAsia="zh-CN"/>
              </w:rPr>
              <w:t>（</w:t>
            </w:r>
            <w:r w:rsidR="000B3745" w:rsidRPr="002A2FEF">
              <w:rPr>
                <w:b/>
                <w:bCs/>
              </w:rPr>
              <w:t>WRC</w:t>
            </w:r>
            <w:r w:rsidR="000B3745" w:rsidRPr="002A2FEF">
              <w:rPr>
                <w:b/>
                <w:bCs/>
              </w:rPr>
              <w:noBreakHyphen/>
              <w:t>12</w:t>
            </w:r>
            <w:r>
              <w:rPr>
                <w:rFonts w:hint="eastAsia"/>
                <w:b/>
                <w:bCs/>
                <w:lang w:eastAsia="zh-CN"/>
              </w:rPr>
              <w:t>）</w:t>
            </w:r>
          </w:p>
        </w:tc>
        <w:tc>
          <w:tcPr>
            <w:tcW w:w="5369" w:type="dxa"/>
          </w:tcPr>
          <w:p w:rsidR="000B3745" w:rsidRPr="00556FCF" w:rsidRDefault="000B3745" w:rsidP="00D1159E">
            <w:pPr>
              <w:pStyle w:val="Tabletext"/>
              <w:rPr>
                <w:lang w:eastAsia="ja-JP"/>
              </w:rPr>
            </w:pPr>
            <w:r>
              <w:rPr>
                <w:rFonts w:hint="eastAsia"/>
                <w:lang w:eastAsia="ja-JP"/>
              </w:rPr>
              <w:t>ITU-R BT.2338-0</w:t>
            </w:r>
            <w:r w:rsidR="00766D51">
              <w:rPr>
                <w:rFonts w:hint="eastAsia"/>
                <w:lang w:eastAsia="zh-CN"/>
              </w:rPr>
              <w:t>号</w:t>
            </w:r>
            <w:r w:rsidR="00766D51">
              <w:rPr>
                <w:lang w:eastAsia="zh-CN"/>
              </w:rPr>
              <w:t>报告</w:t>
            </w:r>
            <w:r w:rsidR="00C24A76">
              <w:rPr>
                <w:rFonts w:hint="eastAsia"/>
                <w:lang w:eastAsia="zh-CN"/>
              </w:rPr>
              <w:t>、</w:t>
            </w:r>
            <w:r>
              <w:rPr>
                <w:rFonts w:hint="eastAsia"/>
                <w:lang w:eastAsia="ja-JP"/>
              </w:rPr>
              <w:t>ITU-R BT.2339-0</w:t>
            </w:r>
            <w:r w:rsidR="00766D51">
              <w:rPr>
                <w:rFonts w:hint="eastAsia"/>
                <w:lang w:eastAsia="zh-CN"/>
              </w:rPr>
              <w:t>号</w:t>
            </w:r>
            <w:r w:rsidR="00766D51">
              <w:rPr>
                <w:lang w:eastAsia="zh-CN"/>
              </w:rPr>
              <w:t>报告</w:t>
            </w:r>
          </w:p>
        </w:tc>
      </w:tr>
    </w:tbl>
    <w:p w:rsidR="000B3745" w:rsidRDefault="000B3745" w:rsidP="00D1159E">
      <w:pPr>
        <w:rPr>
          <w:lang w:eastAsia="ja-JP"/>
        </w:rPr>
      </w:pPr>
    </w:p>
    <w:p w:rsidR="000B3745" w:rsidRDefault="00766D51" w:rsidP="00E35B7F">
      <w:pPr>
        <w:ind w:firstLineChars="200" w:firstLine="480"/>
        <w:rPr>
          <w:lang w:eastAsia="ja-JP"/>
        </w:rPr>
      </w:pPr>
      <w:r>
        <w:rPr>
          <w:rFonts w:hint="eastAsia"/>
          <w:lang w:eastAsia="zh-CN"/>
        </w:rPr>
        <w:t>四个</w:t>
      </w:r>
      <w:r>
        <w:rPr>
          <w:lang w:eastAsia="zh-CN"/>
        </w:rPr>
        <w:t>研究组已达成</w:t>
      </w:r>
      <w:r>
        <w:rPr>
          <w:rFonts w:hint="eastAsia"/>
          <w:lang w:eastAsia="zh-CN"/>
        </w:rPr>
        <w:t>共识</w:t>
      </w:r>
      <w:r>
        <w:rPr>
          <w:lang w:eastAsia="zh-CN"/>
        </w:rPr>
        <w:t>，未来由联合</w:t>
      </w:r>
      <w:r>
        <w:rPr>
          <w:rFonts w:hint="eastAsia"/>
          <w:lang w:eastAsia="zh-CN"/>
        </w:rPr>
        <w:t>任务</w:t>
      </w:r>
      <w:r>
        <w:rPr>
          <w:lang w:eastAsia="zh-CN"/>
        </w:rPr>
        <w:t>组制定的相关报告修订案均应</w:t>
      </w:r>
      <w:r>
        <w:rPr>
          <w:rFonts w:hint="eastAsia"/>
          <w:lang w:eastAsia="zh-CN"/>
        </w:rPr>
        <w:t>由</w:t>
      </w:r>
      <w:r>
        <w:rPr>
          <w:lang w:eastAsia="zh-CN"/>
        </w:rPr>
        <w:t>相关研究组联合进行，只有仅属于第</w:t>
      </w:r>
      <w:r>
        <w:rPr>
          <w:rFonts w:hint="eastAsia"/>
          <w:lang w:eastAsia="zh-CN"/>
        </w:rPr>
        <w:t>5</w:t>
      </w:r>
      <w:r>
        <w:rPr>
          <w:rFonts w:hint="eastAsia"/>
          <w:lang w:eastAsia="zh-CN"/>
        </w:rPr>
        <w:t>研究组</w:t>
      </w:r>
      <w:r>
        <w:rPr>
          <w:lang w:eastAsia="zh-CN"/>
        </w:rPr>
        <w:t>的</w:t>
      </w:r>
      <w:r>
        <w:rPr>
          <w:rFonts w:hint="eastAsia"/>
          <w:lang w:eastAsia="zh-CN"/>
        </w:rPr>
        <w:t>F</w:t>
      </w:r>
      <w:r>
        <w:rPr>
          <w:rFonts w:hint="eastAsia"/>
          <w:lang w:eastAsia="zh-CN"/>
        </w:rPr>
        <w:t>系列</w:t>
      </w:r>
      <w:r>
        <w:rPr>
          <w:lang w:eastAsia="zh-CN"/>
        </w:rPr>
        <w:t>和</w:t>
      </w:r>
      <w:r>
        <w:rPr>
          <w:rFonts w:hint="eastAsia"/>
          <w:lang w:eastAsia="zh-CN"/>
        </w:rPr>
        <w:t>M</w:t>
      </w:r>
      <w:r>
        <w:rPr>
          <w:rFonts w:hint="eastAsia"/>
          <w:lang w:eastAsia="zh-CN"/>
        </w:rPr>
        <w:t>系列</w:t>
      </w:r>
      <w:r>
        <w:rPr>
          <w:lang w:eastAsia="zh-CN"/>
        </w:rPr>
        <w:t>除外。</w:t>
      </w:r>
    </w:p>
    <w:p w:rsidR="00DF46AA" w:rsidRPr="00F96858" w:rsidRDefault="00766D51" w:rsidP="00D1159E">
      <w:pPr>
        <w:ind w:firstLineChars="200" w:firstLine="480"/>
        <w:rPr>
          <w:lang w:eastAsia="zh-CN"/>
        </w:rPr>
      </w:pPr>
      <w:r>
        <w:rPr>
          <w:lang w:eastAsia="ja-JP"/>
        </w:rPr>
        <w:t>4</w:t>
      </w:r>
      <w:r>
        <w:rPr>
          <w:lang w:eastAsia="zh-CN"/>
        </w:rPr>
        <w:t>/1001</w:t>
      </w:r>
      <w:r>
        <w:rPr>
          <w:rFonts w:hint="eastAsia"/>
          <w:lang w:eastAsia="zh-CN"/>
        </w:rPr>
        <w:t>号</w:t>
      </w:r>
      <w:r>
        <w:rPr>
          <w:lang w:eastAsia="zh-CN"/>
        </w:rPr>
        <w:t>文件（第</w:t>
      </w:r>
      <w:r w:rsidR="00D1159E">
        <w:rPr>
          <w:rFonts w:hint="eastAsia"/>
          <w:lang w:eastAsia="zh-CN"/>
        </w:rPr>
        <w:t>4</w:t>
      </w:r>
      <w:r>
        <w:rPr>
          <w:lang w:eastAsia="zh-CN"/>
        </w:rPr>
        <w:t>研究组主席提交</w:t>
      </w:r>
      <w:r>
        <w:rPr>
          <w:rFonts w:hint="eastAsia"/>
          <w:lang w:eastAsia="zh-CN"/>
        </w:rPr>
        <w:t>RA-15</w:t>
      </w:r>
      <w:r>
        <w:rPr>
          <w:rFonts w:hint="eastAsia"/>
          <w:lang w:eastAsia="zh-CN"/>
        </w:rPr>
        <w:t>的</w:t>
      </w:r>
      <w:r>
        <w:rPr>
          <w:lang w:eastAsia="zh-CN"/>
        </w:rPr>
        <w:t>报告）</w:t>
      </w:r>
      <w:r>
        <w:rPr>
          <w:rFonts w:hint="eastAsia"/>
          <w:lang w:eastAsia="zh-CN"/>
        </w:rPr>
        <w:t>附件</w:t>
      </w:r>
      <w:r>
        <w:rPr>
          <w:rFonts w:hint="eastAsia"/>
          <w:lang w:eastAsia="zh-CN"/>
        </w:rPr>
        <w:t>4</w:t>
      </w:r>
      <w:r>
        <w:rPr>
          <w:rFonts w:hint="eastAsia"/>
          <w:lang w:eastAsia="zh-CN"/>
        </w:rPr>
        <w:t>和</w:t>
      </w:r>
      <w:r>
        <w:rPr>
          <w:lang w:eastAsia="zh-CN"/>
        </w:rPr>
        <w:t>第</w:t>
      </w:r>
      <w:r>
        <w:rPr>
          <w:rFonts w:hint="eastAsia"/>
          <w:lang w:eastAsia="zh-CN"/>
        </w:rPr>
        <w:t>6</w:t>
      </w:r>
      <w:r>
        <w:rPr>
          <w:rFonts w:hint="eastAsia"/>
          <w:lang w:eastAsia="zh-CN"/>
        </w:rPr>
        <w:t>研究组</w:t>
      </w:r>
      <w:r>
        <w:rPr>
          <w:rFonts w:hint="eastAsia"/>
          <w:lang w:eastAsia="zh-CN"/>
        </w:rPr>
        <w:t>6</w:t>
      </w:r>
      <w:r>
        <w:rPr>
          <w:lang w:eastAsia="zh-CN"/>
        </w:rPr>
        <w:t>/260</w:t>
      </w:r>
      <w:r>
        <w:rPr>
          <w:rFonts w:hint="eastAsia"/>
          <w:lang w:eastAsia="zh-CN"/>
        </w:rPr>
        <w:t>号</w:t>
      </w:r>
      <w:r>
        <w:rPr>
          <w:lang w:eastAsia="zh-CN"/>
        </w:rPr>
        <w:t>文件（</w:t>
      </w:r>
      <w:r>
        <w:rPr>
          <w:rFonts w:hint="eastAsia"/>
          <w:lang w:eastAsia="zh-CN"/>
        </w:rPr>
        <w:t>4</w:t>
      </w:r>
      <w:r>
        <w:rPr>
          <w:lang w:eastAsia="zh-CN"/>
        </w:rPr>
        <w:t>-5-6-7</w:t>
      </w:r>
      <w:r>
        <w:rPr>
          <w:rFonts w:hint="eastAsia"/>
          <w:lang w:eastAsia="zh-CN"/>
        </w:rPr>
        <w:t>联合</w:t>
      </w:r>
      <w:r>
        <w:rPr>
          <w:lang w:eastAsia="zh-CN"/>
        </w:rPr>
        <w:t>任务组主席提交第</w:t>
      </w:r>
      <w:r>
        <w:rPr>
          <w:rFonts w:hint="eastAsia"/>
          <w:lang w:eastAsia="zh-CN"/>
        </w:rPr>
        <w:t>5</w:t>
      </w:r>
      <w:r>
        <w:rPr>
          <w:rFonts w:hint="eastAsia"/>
          <w:lang w:eastAsia="zh-CN"/>
        </w:rPr>
        <w:t>和</w:t>
      </w:r>
      <w:r>
        <w:rPr>
          <w:lang w:eastAsia="zh-CN"/>
        </w:rPr>
        <w:t>第</w:t>
      </w:r>
      <w:r>
        <w:rPr>
          <w:rFonts w:hint="eastAsia"/>
          <w:lang w:eastAsia="zh-CN"/>
        </w:rPr>
        <w:t>6</w:t>
      </w:r>
      <w:r>
        <w:rPr>
          <w:rFonts w:hint="eastAsia"/>
          <w:lang w:eastAsia="zh-CN"/>
        </w:rPr>
        <w:t>研究组</w:t>
      </w:r>
      <w:r>
        <w:rPr>
          <w:lang w:eastAsia="zh-CN"/>
        </w:rPr>
        <w:t>的报告）</w:t>
      </w:r>
      <w:r>
        <w:rPr>
          <w:rFonts w:hint="eastAsia"/>
          <w:lang w:eastAsia="zh-CN"/>
        </w:rPr>
        <w:t>提供</w:t>
      </w:r>
      <w:r>
        <w:rPr>
          <w:lang w:eastAsia="zh-CN"/>
        </w:rPr>
        <w:t>有关</w:t>
      </w:r>
      <w:r>
        <w:rPr>
          <w:rFonts w:hint="eastAsia"/>
          <w:lang w:eastAsia="zh-CN"/>
        </w:rPr>
        <w:t>4</w:t>
      </w:r>
      <w:r>
        <w:rPr>
          <w:lang w:eastAsia="zh-CN"/>
        </w:rPr>
        <w:t>-5-6-7</w:t>
      </w:r>
      <w:r>
        <w:rPr>
          <w:rFonts w:hint="eastAsia"/>
          <w:lang w:eastAsia="zh-CN"/>
        </w:rPr>
        <w:t>联合</w:t>
      </w:r>
      <w:r>
        <w:rPr>
          <w:lang w:eastAsia="zh-CN"/>
        </w:rPr>
        <w:t>任务组工作方面的详细信息。</w:t>
      </w:r>
    </w:p>
    <w:p w:rsidR="00DF46AA" w:rsidRDefault="00DF46AA" w:rsidP="00D1159E">
      <w:pPr>
        <w:pStyle w:val="Reasons"/>
        <w:rPr>
          <w:lang w:eastAsia="zh-CN"/>
        </w:rPr>
      </w:pPr>
    </w:p>
    <w:p w:rsidR="009F21FA" w:rsidRPr="009F21FA" w:rsidRDefault="00DF46AA" w:rsidP="00D1159E">
      <w:pPr>
        <w:jc w:val="center"/>
        <w:rPr>
          <w:lang w:eastAsia="zh-CN"/>
        </w:rPr>
      </w:pPr>
      <w:r>
        <w:t>______________</w:t>
      </w:r>
    </w:p>
    <w:sectPr w:rsidR="009F21FA" w:rsidRPr="009F21FA"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FA" w:rsidRDefault="00A80EFA">
      <w:r>
        <w:separator/>
      </w:r>
    </w:p>
  </w:endnote>
  <w:endnote w:type="continuationSeparator" w:id="0">
    <w:p w:rsidR="00A80EFA" w:rsidRDefault="00A8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A" w:rsidRPr="006C52F5" w:rsidRDefault="00A80EFA">
    <w:pPr>
      <w:rPr>
        <w:lang w:val="en-US"/>
      </w:rPr>
    </w:pPr>
    <w:r>
      <w:fldChar w:fldCharType="begin"/>
    </w:r>
    <w:r w:rsidRPr="006C52F5">
      <w:rPr>
        <w:lang w:val="en-US"/>
      </w:rPr>
      <w:instrText xml:space="preserve"> FILENAME \p  \* MERGEFORMAT </w:instrText>
    </w:r>
    <w:r>
      <w:fldChar w:fldCharType="separate"/>
    </w:r>
    <w:r w:rsidR="006C52F5">
      <w:rPr>
        <w:noProof/>
        <w:lang w:val="en-US"/>
      </w:rPr>
      <w:t>P:\CHI\ITU-R\SG-R\SG06\1000\1001AN01C.DOCX</w:t>
    </w:r>
    <w:r>
      <w:fldChar w:fldCharType="end"/>
    </w:r>
    <w:r w:rsidRPr="006C52F5">
      <w:rPr>
        <w:lang w:val="en-US"/>
      </w:rPr>
      <w:tab/>
    </w:r>
    <w:r>
      <w:fldChar w:fldCharType="begin"/>
    </w:r>
    <w:r>
      <w:instrText xml:space="preserve"> SAVEDATE \@ DD.MM.YY </w:instrText>
    </w:r>
    <w:r>
      <w:fldChar w:fldCharType="separate"/>
    </w:r>
    <w:r w:rsidR="006C52F5">
      <w:rPr>
        <w:noProof/>
      </w:rPr>
      <w:t>19.10.15</w:t>
    </w:r>
    <w:r>
      <w:fldChar w:fldCharType="end"/>
    </w:r>
    <w:r w:rsidRPr="006C52F5">
      <w:rPr>
        <w:lang w:val="en-US"/>
      </w:rPr>
      <w:tab/>
    </w:r>
    <w:r>
      <w:fldChar w:fldCharType="begin"/>
    </w:r>
    <w:r>
      <w:instrText xml:space="preserve"> PRINTDATE \@ DD.MM.YY </w:instrText>
    </w:r>
    <w:r>
      <w:fldChar w:fldCharType="separate"/>
    </w:r>
    <w:r w:rsidR="006C52F5">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A" w:rsidRPr="006462D9" w:rsidRDefault="006C52F5" w:rsidP="006462D9">
    <w:pPr>
      <w:pStyle w:val="Footer"/>
      <w:rPr>
        <w:lang w:val="en-US"/>
      </w:rPr>
    </w:pPr>
    <w:r>
      <w:fldChar w:fldCharType="begin"/>
    </w:r>
    <w:r>
      <w:instrText xml:space="preserve"> FILENAME \p  \* MERGEFORMAT </w:instrText>
    </w:r>
    <w:r>
      <w:fldChar w:fldCharType="separate"/>
    </w:r>
    <w:r>
      <w:t>P:\CHI\ITU-R\SG-R\SG06\1000\1001AN01C.DOCX</w:t>
    </w:r>
    <w:r>
      <w:fldChar w:fldCharType="end"/>
    </w:r>
    <w:r w:rsidR="00A80EFA">
      <w:t xml:space="preserve"> (387480)</w:t>
    </w:r>
    <w:r w:rsidR="00A80EFA">
      <w:tab/>
    </w:r>
    <w:r w:rsidR="00A80EFA">
      <w:fldChar w:fldCharType="begin"/>
    </w:r>
    <w:r w:rsidR="00A80EFA">
      <w:instrText xml:space="preserve"> SAVEDATE \@ DD.MM.YY </w:instrText>
    </w:r>
    <w:r w:rsidR="00A80EFA">
      <w:fldChar w:fldCharType="separate"/>
    </w:r>
    <w:r>
      <w:t>19.10.15</w:t>
    </w:r>
    <w:r w:rsidR="00A80EFA">
      <w:fldChar w:fldCharType="end"/>
    </w:r>
    <w:r w:rsidR="00A80EFA">
      <w:tab/>
    </w:r>
    <w:r w:rsidR="00A80EFA">
      <w:fldChar w:fldCharType="begin"/>
    </w:r>
    <w:r w:rsidR="00A80EFA">
      <w:instrText xml:space="preserve"> PRINTDATE \@ DD.MM.YY </w:instrText>
    </w:r>
    <w:r w:rsidR="00A80EFA">
      <w:fldChar w:fldCharType="separate"/>
    </w:r>
    <w:r>
      <w:t>19.10.15</w:t>
    </w:r>
    <w:r w:rsidR="00A80EF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A" w:rsidRDefault="006C52F5" w:rsidP="004B0DEF">
    <w:pPr>
      <w:pStyle w:val="Footer"/>
    </w:pPr>
    <w:r>
      <w:fldChar w:fldCharType="begin"/>
    </w:r>
    <w:r>
      <w:instrText xml:space="preserve"> FILENAME \p  \* MERGEFORMAT </w:instrText>
    </w:r>
    <w:r>
      <w:fldChar w:fldCharType="separate"/>
    </w:r>
    <w:r>
      <w:t>P:\CHI\ITU-R\SG-R\SG06\1000\1001AN01C.DOCX</w:t>
    </w:r>
    <w:r>
      <w:fldChar w:fldCharType="end"/>
    </w:r>
    <w:r w:rsidR="00A80EFA">
      <w:t xml:space="preserve"> (387480)</w:t>
    </w:r>
    <w:r w:rsidR="00A80EFA">
      <w:tab/>
    </w:r>
    <w:r w:rsidR="00A80EFA">
      <w:fldChar w:fldCharType="begin"/>
    </w:r>
    <w:r w:rsidR="00A80EFA">
      <w:instrText xml:space="preserve"> SAVEDATE \@ DD.MM.YY </w:instrText>
    </w:r>
    <w:r w:rsidR="00A80EFA">
      <w:fldChar w:fldCharType="separate"/>
    </w:r>
    <w:r>
      <w:t>19.10.15</w:t>
    </w:r>
    <w:r w:rsidR="00A80EFA">
      <w:fldChar w:fldCharType="end"/>
    </w:r>
    <w:r w:rsidR="00A80EFA">
      <w:tab/>
    </w:r>
    <w:r w:rsidR="00A80EFA">
      <w:fldChar w:fldCharType="begin"/>
    </w:r>
    <w:r w:rsidR="00A80EFA">
      <w:instrText xml:space="preserve"> PRINTDATE \@ DD.MM.YY </w:instrText>
    </w:r>
    <w:r w:rsidR="00A80EFA">
      <w:fldChar w:fldCharType="separate"/>
    </w:r>
    <w:r>
      <w:t>19.10.15</w:t>
    </w:r>
    <w:r w:rsidR="00A80E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FA" w:rsidRDefault="00A80EFA">
      <w:r>
        <w:rPr>
          <w:b/>
        </w:rPr>
        <w:t>_______________</w:t>
      </w:r>
    </w:p>
  </w:footnote>
  <w:footnote w:type="continuationSeparator" w:id="0">
    <w:p w:rsidR="00A80EFA" w:rsidRDefault="00A80EFA">
      <w:r>
        <w:continuationSeparator/>
      </w:r>
    </w:p>
  </w:footnote>
  <w:footnote w:id="1">
    <w:p w:rsidR="00A27B52" w:rsidRPr="00E424F6" w:rsidRDefault="00A27B52" w:rsidP="00A27B52">
      <w:pPr>
        <w:pStyle w:val="FootnoteText"/>
        <w:rPr>
          <w:lang w:eastAsia="zh-CN"/>
        </w:rPr>
      </w:pPr>
      <w:r>
        <w:rPr>
          <w:rStyle w:val="FootnoteReference"/>
        </w:rPr>
        <w:footnoteRef/>
      </w:r>
      <w:r>
        <w:rPr>
          <w:lang w:eastAsia="zh-CN"/>
        </w:rPr>
        <w:tab/>
      </w:r>
      <w:r>
        <w:rPr>
          <w:rFonts w:hint="eastAsia"/>
          <w:lang w:eastAsia="zh-CN"/>
        </w:rPr>
        <w:t>相关意见由</w:t>
      </w:r>
      <w:r>
        <w:rPr>
          <w:lang w:eastAsia="zh-CN"/>
        </w:rPr>
        <w:t>6A</w:t>
      </w:r>
      <w:r>
        <w:rPr>
          <w:rFonts w:hint="eastAsia"/>
          <w:lang w:eastAsia="zh-CN"/>
        </w:rPr>
        <w:t>工作组主席提供。</w:t>
      </w:r>
    </w:p>
  </w:footnote>
  <w:footnote w:id="2">
    <w:p w:rsidR="00A80EFA" w:rsidRPr="00FB0527" w:rsidRDefault="00A80EFA" w:rsidP="00DF46AA">
      <w:pPr>
        <w:pStyle w:val="FootnoteText"/>
        <w:rPr>
          <w:lang w:eastAsia="zh-CN"/>
        </w:rPr>
      </w:pPr>
      <w:r>
        <w:rPr>
          <w:rStyle w:val="FootnoteReference"/>
        </w:rPr>
        <w:footnoteRef/>
      </w:r>
      <w:r>
        <w:rPr>
          <w:lang w:eastAsia="zh-CN"/>
        </w:rPr>
        <w:t xml:space="preserve"> </w:t>
      </w:r>
      <w:r>
        <w:rPr>
          <w:rFonts w:hint="eastAsia"/>
          <w:lang w:eastAsia="zh-CN"/>
        </w:rPr>
        <w:tab/>
      </w:r>
      <w:r w:rsidRPr="00FB0527">
        <w:rPr>
          <w:rFonts w:hint="eastAsia"/>
          <w:lang w:eastAsia="zh-CN"/>
        </w:rPr>
        <w:t>其中包括第</w:t>
      </w:r>
      <w:r w:rsidRPr="00FB0527">
        <w:rPr>
          <w:rFonts w:hint="eastAsia"/>
          <w:lang w:eastAsia="zh-CN"/>
        </w:rPr>
        <w:t>6</w:t>
      </w:r>
      <w:r w:rsidRPr="00FB0527">
        <w:rPr>
          <w:lang w:eastAsia="zh-CN"/>
        </w:rPr>
        <w:t>G</w:t>
      </w:r>
      <w:r w:rsidRPr="00FB0527">
        <w:rPr>
          <w:rFonts w:hint="eastAsia"/>
          <w:lang w:eastAsia="zh-CN"/>
        </w:rPr>
        <w:t>工作组的第一次会议。因冰岛火山喷发，在</w:t>
      </w:r>
      <w:r w:rsidRPr="00FB0527">
        <w:rPr>
          <w:lang w:eastAsia="zh-CN"/>
        </w:rPr>
        <w:t>2010</w:t>
      </w:r>
      <w:r w:rsidRPr="00FB0527">
        <w:rPr>
          <w:rFonts w:hint="eastAsia"/>
          <w:lang w:eastAsia="zh-CN"/>
        </w:rPr>
        <w:t>年</w:t>
      </w:r>
      <w:r w:rsidRPr="00FB0527">
        <w:rPr>
          <w:rFonts w:hint="eastAsia"/>
          <w:lang w:eastAsia="zh-CN"/>
        </w:rPr>
        <w:t>4</w:t>
      </w:r>
      <w:r w:rsidRPr="00FB0527">
        <w:rPr>
          <w:rFonts w:hint="eastAsia"/>
          <w:lang w:eastAsia="zh-CN"/>
        </w:rPr>
        <w:t>月取消了一次会议。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A" w:rsidRDefault="00A80EFA"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6C52F5">
      <w:rPr>
        <w:noProof/>
        <w:lang w:val="en-US"/>
      </w:rPr>
      <w:t>4</w:t>
    </w:r>
    <w:r>
      <w:rPr>
        <w:lang w:val="en-US"/>
      </w:rPr>
      <w:fldChar w:fldCharType="end"/>
    </w:r>
  </w:p>
  <w:p w:rsidR="00A80EFA" w:rsidRPr="009447A3" w:rsidRDefault="00A80EFA" w:rsidP="00851490">
    <w:pPr>
      <w:pStyle w:val="Header"/>
      <w:rPr>
        <w:lang w:val="en-US"/>
      </w:rPr>
    </w:pPr>
    <w:r>
      <w:rPr>
        <w:lang w:val="en-US"/>
      </w:rPr>
      <w:t>6/1001(Ann.1)-C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CC41537"/>
    <w:multiLevelType w:val="hybridMultilevel"/>
    <w:tmpl w:val="2FEA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D7"/>
    <w:rsid w:val="000022A5"/>
    <w:rsid w:val="00012EE5"/>
    <w:rsid w:val="00015876"/>
    <w:rsid w:val="00017FEF"/>
    <w:rsid w:val="00026876"/>
    <w:rsid w:val="00030E92"/>
    <w:rsid w:val="00044333"/>
    <w:rsid w:val="00047462"/>
    <w:rsid w:val="00066D6B"/>
    <w:rsid w:val="000717C1"/>
    <w:rsid w:val="00083EBE"/>
    <w:rsid w:val="000871B7"/>
    <w:rsid w:val="000910ED"/>
    <w:rsid w:val="00093181"/>
    <w:rsid w:val="00097D5F"/>
    <w:rsid w:val="000A48C0"/>
    <w:rsid w:val="000B3745"/>
    <w:rsid w:val="000B656D"/>
    <w:rsid w:val="000C4254"/>
    <w:rsid w:val="000C4F47"/>
    <w:rsid w:val="000C7235"/>
    <w:rsid w:val="000C7A38"/>
    <w:rsid w:val="000D3993"/>
    <w:rsid w:val="000D54D1"/>
    <w:rsid w:val="000E2BBD"/>
    <w:rsid w:val="000E768A"/>
    <w:rsid w:val="000E7D33"/>
    <w:rsid w:val="0010279E"/>
    <w:rsid w:val="00102D05"/>
    <w:rsid w:val="00111907"/>
    <w:rsid w:val="00114B44"/>
    <w:rsid w:val="00122D62"/>
    <w:rsid w:val="00125919"/>
    <w:rsid w:val="0012665C"/>
    <w:rsid w:val="00134F0D"/>
    <w:rsid w:val="001374A2"/>
    <w:rsid w:val="00137910"/>
    <w:rsid w:val="00143FC8"/>
    <w:rsid w:val="001451BF"/>
    <w:rsid w:val="0014677C"/>
    <w:rsid w:val="00146B5B"/>
    <w:rsid w:val="001635BA"/>
    <w:rsid w:val="0016360B"/>
    <w:rsid w:val="00163AC8"/>
    <w:rsid w:val="00167568"/>
    <w:rsid w:val="00171882"/>
    <w:rsid w:val="00172E1D"/>
    <w:rsid w:val="00174437"/>
    <w:rsid w:val="00174AA0"/>
    <w:rsid w:val="00175CBC"/>
    <w:rsid w:val="0018426C"/>
    <w:rsid w:val="00185165"/>
    <w:rsid w:val="001873C8"/>
    <w:rsid w:val="00187F42"/>
    <w:rsid w:val="00193A8C"/>
    <w:rsid w:val="001A05CB"/>
    <w:rsid w:val="001A1863"/>
    <w:rsid w:val="001A1FE3"/>
    <w:rsid w:val="001A24FC"/>
    <w:rsid w:val="001A41DD"/>
    <w:rsid w:val="001A50F9"/>
    <w:rsid w:val="001B225D"/>
    <w:rsid w:val="001B52DE"/>
    <w:rsid w:val="001B6AC4"/>
    <w:rsid w:val="001C2E7F"/>
    <w:rsid w:val="001E1966"/>
    <w:rsid w:val="001E7103"/>
    <w:rsid w:val="001F0BAB"/>
    <w:rsid w:val="001F2412"/>
    <w:rsid w:val="001F4BBD"/>
    <w:rsid w:val="001F751F"/>
    <w:rsid w:val="00201A0B"/>
    <w:rsid w:val="00211C7B"/>
    <w:rsid w:val="00212C7C"/>
    <w:rsid w:val="00213F8F"/>
    <w:rsid w:val="0022262C"/>
    <w:rsid w:val="002236C3"/>
    <w:rsid w:val="002239DF"/>
    <w:rsid w:val="00223D16"/>
    <w:rsid w:val="00226637"/>
    <w:rsid w:val="0023384D"/>
    <w:rsid w:val="002349D8"/>
    <w:rsid w:val="0023618D"/>
    <w:rsid w:val="0024396D"/>
    <w:rsid w:val="00246286"/>
    <w:rsid w:val="00246C2E"/>
    <w:rsid w:val="00250939"/>
    <w:rsid w:val="00253B0F"/>
    <w:rsid w:val="002628A2"/>
    <w:rsid w:val="00264790"/>
    <w:rsid w:val="002667EF"/>
    <w:rsid w:val="002716D6"/>
    <w:rsid w:val="00284A6A"/>
    <w:rsid w:val="0028581E"/>
    <w:rsid w:val="00287C40"/>
    <w:rsid w:val="00291C4C"/>
    <w:rsid w:val="0029313E"/>
    <w:rsid w:val="00294678"/>
    <w:rsid w:val="002A5ECB"/>
    <w:rsid w:val="002C02A8"/>
    <w:rsid w:val="002D11DF"/>
    <w:rsid w:val="002D48E1"/>
    <w:rsid w:val="00306F1A"/>
    <w:rsid w:val="0030791A"/>
    <w:rsid w:val="00310881"/>
    <w:rsid w:val="00325DD1"/>
    <w:rsid w:val="00326C00"/>
    <w:rsid w:val="003322FF"/>
    <w:rsid w:val="00334583"/>
    <w:rsid w:val="003426C3"/>
    <w:rsid w:val="00343086"/>
    <w:rsid w:val="00350C33"/>
    <w:rsid w:val="00353FCE"/>
    <w:rsid w:val="00355CE2"/>
    <w:rsid w:val="00356260"/>
    <w:rsid w:val="003773DB"/>
    <w:rsid w:val="003967FE"/>
    <w:rsid w:val="00396A34"/>
    <w:rsid w:val="003A0DC0"/>
    <w:rsid w:val="003A4903"/>
    <w:rsid w:val="003A6C73"/>
    <w:rsid w:val="003B39B7"/>
    <w:rsid w:val="003B756E"/>
    <w:rsid w:val="003C30ED"/>
    <w:rsid w:val="003D199B"/>
    <w:rsid w:val="003E75A2"/>
    <w:rsid w:val="003F3441"/>
    <w:rsid w:val="00402D52"/>
    <w:rsid w:val="004040D7"/>
    <w:rsid w:val="0041066B"/>
    <w:rsid w:val="0041097E"/>
    <w:rsid w:val="00414682"/>
    <w:rsid w:val="00416D70"/>
    <w:rsid w:val="00420040"/>
    <w:rsid w:val="00431C53"/>
    <w:rsid w:val="00454766"/>
    <w:rsid w:val="00466F7A"/>
    <w:rsid w:val="004844C1"/>
    <w:rsid w:val="0049149E"/>
    <w:rsid w:val="00491E6A"/>
    <w:rsid w:val="004B0D4F"/>
    <w:rsid w:val="004B0DEF"/>
    <w:rsid w:val="004B132B"/>
    <w:rsid w:val="004B5B9C"/>
    <w:rsid w:val="004B6A52"/>
    <w:rsid w:val="004C6AB6"/>
    <w:rsid w:val="004D19F1"/>
    <w:rsid w:val="004D2C9D"/>
    <w:rsid w:val="004D40BA"/>
    <w:rsid w:val="004E6947"/>
    <w:rsid w:val="004F2C61"/>
    <w:rsid w:val="004F3C61"/>
    <w:rsid w:val="004F587F"/>
    <w:rsid w:val="004F5B01"/>
    <w:rsid w:val="00505E64"/>
    <w:rsid w:val="00510C90"/>
    <w:rsid w:val="00517B6B"/>
    <w:rsid w:val="0053036B"/>
    <w:rsid w:val="00530646"/>
    <w:rsid w:val="00533ED4"/>
    <w:rsid w:val="005374D1"/>
    <w:rsid w:val="00541AC7"/>
    <w:rsid w:val="00541B44"/>
    <w:rsid w:val="00545F38"/>
    <w:rsid w:val="0056759D"/>
    <w:rsid w:val="00586689"/>
    <w:rsid w:val="005954ED"/>
    <w:rsid w:val="005C2A17"/>
    <w:rsid w:val="005C5620"/>
    <w:rsid w:val="005D3355"/>
    <w:rsid w:val="005D5D40"/>
    <w:rsid w:val="005E002B"/>
    <w:rsid w:val="005E5433"/>
    <w:rsid w:val="00602505"/>
    <w:rsid w:val="0060411F"/>
    <w:rsid w:val="00617A45"/>
    <w:rsid w:val="006218DD"/>
    <w:rsid w:val="00622B4A"/>
    <w:rsid w:val="00630ACB"/>
    <w:rsid w:val="00637543"/>
    <w:rsid w:val="00640B2D"/>
    <w:rsid w:val="00643A79"/>
    <w:rsid w:val="00645B0F"/>
    <w:rsid w:val="006462D9"/>
    <w:rsid w:val="00647030"/>
    <w:rsid w:val="00647E06"/>
    <w:rsid w:val="00650E27"/>
    <w:rsid w:val="00656439"/>
    <w:rsid w:val="0065676A"/>
    <w:rsid w:val="00657361"/>
    <w:rsid w:val="006646BE"/>
    <w:rsid w:val="00682F4E"/>
    <w:rsid w:val="00685BDE"/>
    <w:rsid w:val="00687C0E"/>
    <w:rsid w:val="00695069"/>
    <w:rsid w:val="0069546F"/>
    <w:rsid w:val="006A1279"/>
    <w:rsid w:val="006A6B78"/>
    <w:rsid w:val="006C52F5"/>
    <w:rsid w:val="006D70F5"/>
    <w:rsid w:val="006E1E2F"/>
    <w:rsid w:val="006E2A90"/>
    <w:rsid w:val="006F01A3"/>
    <w:rsid w:val="006F7E5A"/>
    <w:rsid w:val="00704A51"/>
    <w:rsid w:val="0071246B"/>
    <w:rsid w:val="007142A6"/>
    <w:rsid w:val="0071432B"/>
    <w:rsid w:val="00721D65"/>
    <w:rsid w:val="00745DE4"/>
    <w:rsid w:val="0075136A"/>
    <w:rsid w:val="00756B1C"/>
    <w:rsid w:val="00762636"/>
    <w:rsid w:val="00766D51"/>
    <w:rsid w:val="007841F7"/>
    <w:rsid w:val="00784FDC"/>
    <w:rsid w:val="00791416"/>
    <w:rsid w:val="007A7CA0"/>
    <w:rsid w:val="007B3091"/>
    <w:rsid w:val="007B666A"/>
    <w:rsid w:val="007B6BA4"/>
    <w:rsid w:val="007D0551"/>
    <w:rsid w:val="007D0B01"/>
    <w:rsid w:val="007D0E30"/>
    <w:rsid w:val="007F6BA5"/>
    <w:rsid w:val="008008C4"/>
    <w:rsid w:val="00803CBD"/>
    <w:rsid w:val="0080790E"/>
    <w:rsid w:val="008113F9"/>
    <w:rsid w:val="00822256"/>
    <w:rsid w:val="008222E5"/>
    <w:rsid w:val="0082246A"/>
    <w:rsid w:val="00827D5D"/>
    <w:rsid w:val="008308A7"/>
    <w:rsid w:val="00845350"/>
    <w:rsid w:val="00845E13"/>
    <w:rsid w:val="00850035"/>
    <w:rsid w:val="00851490"/>
    <w:rsid w:val="00877D12"/>
    <w:rsid w:val="008865A9"/>
    <w:rsid w:val="00887E4F"/>
    <w:rsid w:val="008902C0"/>
    <w:rsid w:val="00892474"/>
    <w:rsid w:val="008B1239"/>
    <w:rsid w:val="008E3B38"/>
    <w:rsid w:val="008F3D4B"/>
    <w:rsid w:val="009016F3"/>
    <w:rsid w:val="00910FCD"/>
    <w:rsid w:val="00912978"/>
    <w:rsid w:val="00923316"/>
    <w:rsid w:val="00930D3D"/>
    <w:rsid w:val="00930F10"/>
    <w:rsid w:val="00943EBD"/>
    <w:rsid w:val="009447A3"/>
    <w:rsid w:val="0095030A"/>
    <w:rsid w:val="00951B52"/>
    <w:rsid w:val="009533E1"/>
    <w:rsid w:val="009665FE"/>
    <w:rsid w:val="00970B63"/>
    <w:rsid w:val="00973F77"/>
    <w:rsid w:val="00974707"/>
    <w:rsid w:val="00983F14"/>
    <w:rsid w:val="009A020C"/>
    <w:rsid w:val="009A0FF0"/>
    <w:rsid w:val="009A7F17"/>
    <w:rsid w:val="009B5A31"/>
    <w:rsid w:val="009C1396"/>
    <w:rsid w:val="009C1E4D"/>
    <w:rsid w:val="009C7A27"/>
    <w:rsid w:val="009D5759"/>
    <w:rsid w:val="009E39D7"/>
    <w:rsid w:val="009E4018"/>
    <w:rsid w:val="009F21FA"/>
    <w:rsid w:val="009F3321"/>
    <w:rsid w:val="00A0279F"/>
    <w:rsid w:val="00A05944"/>
    <w:rsid w:val="00A05CE9"/>
    <w:rsid w:val="00A21A78"/>
    <w:rsid w:val="00A22E04"/>
    <w:rsid w:val="00A25B57"/>
    <w:rsid w:val="00A27384"/>
    <w:rsid w:val="00A27B52"/>
    <w:rsid w:val="00A314F0"/>
    <w:rsid w:val="00A45AB5"/>
    <w:rsid w:val="00A45C3B"/>
    <w:rsid w:val="00A50107"/>
    <w:rsid w:val="00A50AFA"/>
    <w:rsid w:val="00A57005"/>
    <w:rsid w:val="00A67765"/>
    <w:rsid w:val="00A72326"/>
    <w:rsid w:val="00A72A0D"/>
    <w:rsid w:val="00A74B48"/>
    <w:rsid w:val="00A80EFA"/>
    <w:rsid w:val="00A844A2"/>
    <w:rsid w:val="00A90C01"/>
    <w:rsid w:val="00A90FF2"/>
    <w:rsid w:val="00A92332"/>
    <w:rsid w:val="00A93704"/>
    <w:rsid w:val="00A93F95"/>
    <w:rsid w:val="00A9513B"/>
    <w:rsid w:val="00AB0864"/>
    <w:rsid w:val="00AC474E"/>
    <w:rsid w:val="00AE41E5"/>
    <w:rsid w:val="00AF1425"/>
    <w:rsid w:val="00AF370B"/>
    <w:rsid w:val="00AF3776"/>
    <w:rsid w:val="00AF6010"/>
    <w:rsid w:val="00AF6300"/>
    <w:rsid w:val="00AF7C5C"/>
    <w:rsid w:val="00B111E9"/>
    <w:rsid w:val="00B11AD9"/>
    <w:rsid w:val="00B123AC"/>
    <w:rsid w:val="00B16DF9"/>
    <w:rsid w:val="00B24B1E"/>
    <w:rsid w:val="00B36BFD"/>
    <w:rsid w:val="00B37345"/>
    <w:rsid w:val="00B406F0"/>
    <w:rsid w:val="00B434E9"/>
    <w:rsid w:val="00B52634"/>
    <w:rsid w:val="00B565BD"/>
    <w:rsid w:val="00B63294"/>
    <w:rsid w:val="00B641B9"/>
    <w:rsid w:val="00B7062F"/>
    <w:rsid w:val="00B77700"/>
    <w:rsid w:val="00B808B4"/>
    <w:rsid w:val="00B84E87"/>
    <w:rsid w:val="00B94334"/>
    <w:rsid w:val="00B97E1A"/>
    <w:rsid w:val="00BA096C"/>
    <w:rsid w:val="00BA4F38"/>
    <w:rsid w:val="00BB33F1"/>
    <w:rsid w:val="00BB6D98"/>
    <w:rsid w:val="00BB6DFA"/>
    <w:rsid w:val="00BD2389"/>
    <w:rsid w:val="00BE086F"/>
    <w:rsid w:val="00BE49D3"/>
    <w:rsid w:val="00BE5003"/>
    <w:rsid w:val="00C10289"/>
    <w:rsid w:val="00C21F36"/>
    <w:rsid w:val="00C22A05"/>
    <w:rsid w:val="00C22B7B"/>
    <w:rsid w:val="00C24A76"/>
    <w:rsid w:val="00C24BB1"/>
    <w:rsid w:val="00C337A5"/>
    <w:rsid w:val="00C44008"/>
    <w:rsid w:val="00C462CF"/>
    <w:rsid w:val="00C7125E"/>
    <w:rsid w:val="00C7536E"/>
    <w:rsid w:val="00C85DE0"/>
    <w:rsid w:val="00C97AE1"/>
    <w:rsid w:val="00CB4D77"/>
    <w:rsid w:val="00CB7700"/>
    <w:rsid w:val="00CC006E"/>
    <w:rsid w:val="00CC0D22"/>
    <w:rsid w:val="00CC1972"/>
    <w:rsid w:val="00CC44F9"/>
    <w:rsid w:val="00CC4A9F"/>
    <w:rsid w:val="00CC7294"/>
    <w:rsid w:val="00CD4B3C"/>
    <w:rsid w:val="00CD5664"/>
    <w:rsid w:val="00CD7209"/>
    <w:rsid w:val="00CF002F"/>
    <w:rsid w:val="00D03D88"/>
    <w:rsid w:val="00D1159E"/>
    <w:rsid w:val="00D34583"/>
    <w:rsid w:val="00D42387"/>
    <w:rsid w:val="00D44E76"/>
    <w:rsid w:val="00D471A9"/>
    <w:rsid w:val="00D53428"/>
    <w:rsid w:val="00D62AFA"/>
    <w:rsid w:val="00D65E9D"/>
    <w:rsid w:val="00D70175"/>
    <w:rsid w:val="00D71561"/>
    <w:rsid w:val="00D75B36"/>
    <w:rsid w:val="00D83A0E"/>
    <w:rsid w:val="00D8700D"/>
    <w:rsid w:val="00D95C25"/>
    <w:rsid w:val="00D976EE"/>
    <w:rsid w:val="00DA5B6D"/>
    <w:rsid w:val="00DB5E2B"/>
    <w:rsid w:val="00DC026B"/>
    <w:rsid w:val="00DC2602"/>
    <w:rsid w:val="00DC4F05"/>
    <w:rsid w:val="00DD5029"/>
    <w:rsid w:val="00DE1E20"/>
    <w:rsid w:val="00DE43B9"/>
    <w:rsid w:val="00DE53AE"/>
    <w:rsid w:val="00DE6E0D"/>
    <w:rsid w:val="00DF46AA"/>
    <w:rsid w:val="00E077B9"/>
    <w:rsid w:val="00E07FB8"/>
    <w:rsid w:val="00E1156A"/>
    <w:rsid w:val="00E1774F"/>
    <w:rsid w:val="00E202B5"/>
    <w:rsid w:val="00E347AD"/>
    <w:rsid w:val="00E348F6"/>
    <w:rsid w:val="00E35B7F"/>
    <w:rsid w:val="00E36029"/>
    <w:rsid w:val="00E42E89"/>
    <w:rsid w:val="00E517A4"/>
    <w:rsid w:val="00E63311"/>
    <w:rsid w:val="00E70A13"/>
    <w:rsid w:val="00E71576"/>
    <w:rsid w:val="00E73358"/>
    <w:rsid w:val="00E7613E"/>
    <w:rsid w:val="00E76B76"/>
    <w:rsid w:val="00E76E9C"/>
    <w:rsid w:val="00E80851"/>
    <w:rsid w:val="00E82A3D"/>
    <w:rsid w:val="00E94419"/>
    <w:rsid w:val="00EB73AE"/>
    <w:rsid w:val="00EC56B4"/>
    <w:rsid w:val="00EC5C29"/>
    <w:rsid w:val="00EC7AAB"/>
    <w:rsid w:val="00ED56B4"/>
    <w:rsid w:val="00EE689B"/>
    <w:rsid w:val="00EF4D52"/>
    <w:rsid w:val="00EF51EA"/>
    <w:rsid w:val="00EF772B"/>
    <w:rsid w:val="00EF7748"/>
    <w:rsid w:val="00F14904"/>
    <w:rsid w:val="00F14D41"/>
    <w:rsid w:val="00F15A9F"/>
    <w:rsid w:val="00F20677"/>
    <w:rsid w:val="00F343D0"/>
    <w:rsid w:val="00F36592"/>
    <w:rsid w:val="00F372DC"/>
    <w:rsid w:val="00F451F5"/>
    <w:rsid w:val="00F455C3"/>
    <w:rsid w:val="00F5154A"/>
    <w:rsid w:val="00F53FE6"/>
    <w:rsid w:val="00F61506"/>
    <w:rsid w:val="00F65379"/>
    <w:rsid w:val="00F71A02"/>
    <w:rsid w:val="00F94B65"/>
    <w:rsid w:val="00FA7C55"/>
    <w:rsid w:val="00FB1DA6"/>
    <w:rsid w:val="00FB4E64"/>
    <w:rsid w:val="00FC1E07"/>
    <w:rsid w:val="00FC2C58"/>
    <w:rsid w:val="00FC4B31"/>
    <w:rsid w:val="00FD21BE"/>
    <w:rsid w:val="00FD3815"/>
    <w:rsid w:val="00FD56B6"/>
    <w:rsid w:val="00FE2E26"/>
    <w:rsid w:val="00FE4E82"/>
    <w:rsid w:val="00FE7078"/>
    <w:rsid w:val="00FF3BA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0845EA6-4A76-456A-A70C-00B4708B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
    <w:basedOn w:val="DefaultParagraphFont"/>
    <w:uiPriority w:val="99"/>
    <w:rsid w:val="00FF7A70"/>
    <w:rPr>
      <w:position w:val="6"/>
      <w:sz w:val="18"/>
    </w:rPr>
  </w:style>
  <w:style w:type="paragraph" w:styleId="FootnoteText">
    <w:name w:val="footnote text"/>
    <w:basedOn w:val="Normal"/>
    <w:link w:val="FootnoteTextChar"/>
    <w:uiPriority w:val="99"/>
    <w:rsid w:val="00FF7A70"/>
    <w:pPr>
      <w:keepLines/>
      <w:tabs>
        <w:tab w:val="left" w:pos="255"/>
      </w:tabs>
    </w:pPr>
    <w:rPr>
      <w:sz w:val="22"/>
    </w:rPr>
  </w:style>
  <w:style w:type="character" w:customStyle="1" w:styleId="FootnoteTextChar">
    <w:name w:val="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link w:val="RecNoChar"/>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D62AF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62AFA"/>
    <w:rPr>
      <w:color w:val="0000FF" w:themeColor="hyperlink"/>
      <w:u w:val="single"/>
    </w:rPr>
  </w:style>
  <w:style w:type="character" w:customStyle="1" w:styleId="Heading1Char">
    <w:name w:val="Heading 1 Char"/>
    <w:basedOn w:val="DefaultParagraphFont"/>
    <w:link w:val="Heading1"/>
    <w:rsid w:val="00212C7C"/>
    <w:rPr>
      <w:rFonts w:ascii="Times New Roman" w:hAnsi="Times New Roman"/>
      <w:b/>
      <w:sz w:val="28"/>
      <w:lang w:val="en-GB" w:eastAsia="en-US"/>
    </w:rPr>
  </w:style>
  <w:style w:type="character" w:customStyle="1" w:styleId="Heading2Char">
    <w:name w:val="Heading 2 Char"/>
    <w:basedOn w:val="DefaultParagraphFont"/>
    <w:link w:val="Heading2"/>
    <w:rsid w:val="00212C7C"/>
    <w:rPr>
      <w:rFonts w:ascii="Times New Roman" w:hAnsi="Times New Roman"/>
      <w:b/>
      <w:sz w:val="24"/>
      <w:lang w:val="en-GB" w:eastAsia="en-US"/>
    </w:rPr>
  </w:style>
  <w:style w:type="character" w:customStyle="1" w:styleId="longtextshorttext">
    <w:name w:val="long_text short_text"/>
    <w:basedOn w:val="DefaultParagraphFont"/>
    <w:uiPriority w:val="99"/>
    <w:rsid w:val="00212C7C"/>
    <w:rPr>
      <w:rFonts w:cs="Times New Roman"/>
    </w:rPr>
  </w:style>
  <w:style w:type="character" w:customStyle="1" w:styleId="CharChar2">
    <w:name w:val="Char Char2"/>
    <w:basedOn w:val="DefaultParagraphFont"/>
    <w:rsid w:val="00212C7C"/>
    <w:rPr>
      <w:sz w:val="22"/>
      <w:lang w:val="fr-FR" w:eastAsia="en-US"/>
    </w:rPr>
  </w:style>
  <w:style w:type="character" w:customStyle="1" w:styleId="href">
    <w:name w:val="href"/>
    <w:basedOn w:val="DefaultParagraphFont"/>
    <w:rsid w:val="00212C7C"/>
  </w:style>
  <w:style w:type="character" w:customStyle="1" w:styleId="RecNoChar">
    <w:name w:val="Rec_No Char"/>
    <w:basedOn w:val="DefaultParagraphFont"/>
    <w:link w:val="RecNo"/>
    <w:rsid w:val="00212C7C"/>
    <w:rPr>
      <w:rFonts w:ascii="Times New Roman" w:hAnsi="Times New Roman"/>
      <w:caps/>
      <w:sz w:val="28"/>
      <w:lang w:val="en-GB" w:eastAsia="en-US"/>
    </w:rPr>
  </w:style>
  <w:style w:type="character" w:customStyle="1" w:styleId="TabletextChar">
    <w:name w:val="Table_text Char"/>
    <w:basedOn w:val="DefaultParagraphFont"/>
    <w:link w:val="Tabletext"/>
    <w:rsid w:val="001C2E7F"/>
    <w:rPr>
      <w:rFonts w:ascii="Times New Roman" w:hAnsi="Times New Roman"/>
      <w:lang w:val="en-GB" w:eastAsia="en-US"/>
    </w:rPr>
  </w:style>
  <w:style w:type="character" w:customStyle="1" w:styleId="enumlev1Char">
    <w:name w:val="enumlev1 Char"/>
    <w:link w:val="enumlev1"/>
    <w:locked/>
    <w:rsid w:val="0049149E"/>
    <w:rPr>
      <w:rFonts w:ascii="Times New Roman" w:hAnsi="Times New Roman"/>
      <w:sz w:val="24"/>
      <w:lang w:val="en-GB" w:eastAsia="en-US"/>
    </w:rPr>
  </w:style>
  <w:style w:type="paragraph" w:customStyle="1" w:styleId="RectitleBR">
    <w:name w:val="Rec_title_BR"/>
    <w:basedOn w:val="Normal"/>
    <w:next w:val="Recref"/>
    <w:rsid w:val="00D03D88"/>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AppendixNotitle">
    <w:name w:val="Appendix_No &amp; title"/>
    <w:basedOn w:val="Normal"/>
    <w:next w:val="Normal"/>
    <w:rsid w:val="001A24F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HeadingbChar">
    <w:name w:val="Heading_b Char"/>
    <w:link w:val="Headingb"/>
    <w:rsid w:val="001A24FC"/>
    <w:rPr>
      <w:b/>
      <w:sz w:val="24"/>
      <w:lang w:val="en-GB" w:eastAsia="en-US"/>
    </w:rPr>
  </w:style>
  <w:style w:type="character" w:customStyle="1" w:styleId="Heading3Char">
    <w:name w:val="Heading 3 Char"/>
    <w:basedOn w:val="DefaultParagraphFont"/>
    <w:link w:val="Heading3"/>
    <w:rsid w:val="00DF46AA"/>
    <w:rPr>
      <w:rFonts w:ascii="Times New Roman" w:hAnsi="Times New Roman"/>
      <w:b/>
      <w:sz w:val="24"/>
      <w:lang w:val="en-GB" w:eastAsia="en-US"/>
    </w:rPr>
  </w:style>
  <w:style w:type="character" w:customStyle="1" w:styleId="Heading4Char">
    <w:name w:val="Heading 4 Char"/>
    <w:basedOn w:val="DefaultParagraphFont"/>
    <w:link w:val="Heading4"/>
    <w:rsid w:val="00DF46AA"/>
    <w:rPr>
      <w:rFonts w:ascii="Times New Roman" w:hAnsi="Times New Roman"/>
      <w:b/>
      <w:sz w:val="24"/>
      <w:lang w:val="en-GB" w:eastAsia="en-US"/>
    </w:rPr>
  </w:style>
  <w:style w:type="character" w:customStyle="1" w:styleId="Heading5Char">
    <w:name w:val="Heading 5 Char"/>
    <w:basedOn w:val="DefaultParagraphFont"/>
    <w:link w:val="Heading5"/>
    <w:rsid w:val="00DF46AA"/>
    <w:rPr>
      <w:rFonts w:ascii="Times New Roman" w:hAnsi="Times New Roman"/>
      <w:b/>
      <w:sz w:val="24"/>
      <w:lang w:val="en-GB" w:eastAsia="en-US"/>
    </w:rPr>
  </w:style>
  <w:style w:type="character" w:customStyle="1" w:styleId="Heading6Char">
    <w:name w:val="Heading 6 Char"/>
    <w:basedOn w:val="DefaultParagraphFont"/>
    <w:link w:val="Heading6"/>
    <w:rsid w:val="00DF46AA"/>
    <w:rPr>
      <w:rFonts w:ascii="Times New Roman" w:hAnsi="Times New Roman"/>
      <w:b/>
      <w:sz w:val="24"/>
      <w:lang w:val="en-GB" w:eastAsia="en-US"/>
    </w:rPr>
  </w:style>
  <w:style w:type="character" w:customStyle="1" w:styleId="Heading7Char">
    <w:name w:val="Heading 7 Char"/>
    <w:basedOn w:val="DefaultParagraphFont"/>
    <w:link w:val="Heading7"/>
    <w:rsid w:val="00DF46AA"/>
    <w:rPr>
      <w:rFonts w:ascii="Times New Roman" w:hAnsi="Times New Roman"/>
      <w:b/>
      <w:sz w:val="24"/>
      <w:lang w:val="en-GB" w:eastAsia="en-US"/>
    </w:rPr>
  </w:style>
  <w:style w:type="character" w:customStyle="1" w:styleId="Heading8Char">
    <w:name w:val="Heading 8 Char"/>
    <w:basedOn w:val="DefaultParagraphFont"/>
    <w:link w:val="Heading8"/>
    <w:rsid w:val="00DF46AA"/>
    <w:rPr>
      <w:rFonts w:ascii="Times New Roman" w:hAnsi="Times New Roman"/>
      <w:b/>
      <w:sz w:val="24"/>
      <w:lang w:val="en-GB" w:eastAsia="en-US"/>
    </w:rPr>
  </w:style>
  <w:style w:type="character" w:customStyle="1" w:styleId="Heading9Char">
    <w:name w:val="Heading 9 Char"/>
    <w:basedOn w:val="DefaultParagraphFont"/>
    <w:link w:val="Heading9"/>
    <w:rsid w:val="00DF46AA"/>
    <w:rPr>
      <w:rFonts w:ascii="Times New Roman" w:hAnsi="Times New Roman"/>
      <w:b/>
      <w:sz w:val="24"/>
      <w:lang w:val="en-GB" w:eastAsia="en-US"/>
    </w:rPr>
  </w:style>
  <w:style w:type="paragraph" w:styleId="ListParagraph">
    <w:name w:val="List Paragraph"/>
    <w:basedOn w:val="Normal"/>
    <w:uiPriority w:val="34"/>
    <w:qFormat/>
    <w:rsid w:val="00DF46AA"/>
    <w:pPr>
      <w:tabs>
        <w:tab w:val="clear" w:pos="1134"/>
        <w:tab w:val="clear" w:pos="1871"/>
        <w:tab w:val="clear" w:pos="2268"/>
        <w:tab w:val="left" w:pos="794"/>
        <w:tab w:val="left" w:pos="1191"/>
        <w:tab w:val="left" w:pos="1588"/>
        <w:tab w:val="left" w:pos="1985"/>
      </w:tabs>
      <w:ind w:leftChars="400" w:left="840"/>
    </w:pPr>
    <w:rPr>
      <w:rFonts w:eastAsia="MS Mincho"/>
    </w:rPr>
  </w:style>
  <w:style w:type="character" w:customStyle="1" w:styleId="h21">
    <w:name w:val="h21"/>
    <w:rsid w:val="00DF46AA"/>
    <w:rPr>
      <w:b/>
      <w:bCs/>
      <w:color w:val="3366CC"/>
      <w:sz w:val="36"/>
      <w:szCs w:val="36"/>
    </w:rPr>
  </w:style>
  <w:style w:type="character" w:styleId="FollowedHyperlink">
    <w:name w:val="FollowedHyperlink"/>
    <w:basedOn w:val="DefaultParagraphFont"/>
    <w:rsid w:val="00DF46AA"/>
    <w:rPr>
      <w:color w:val="800080" w:themeColor="followedHyperlink"/>
      <w:u w:val="single"/>
    </w:rPr>
  </w:style>
  <w:style w:type="character" w:customStyle="1" w:styleId="st1">
    <w:name w:val="st1"/>
    <w:basedOn w:val="DefaultParagraphFont"/>
    <w:rsid w:val="00DF46AA"/>
  </w:style>
  <w:style w:type="character" w:styleId="Emphasis">
    <w:name w:val="Emphasis"/>
    <w:basedOn w:val="DefaultParagraphFont"/>
    <w:uiPriority w:val="20"/>
    <w:qFormat/>
    <w:rsid w:val="00DF46AA"/>
    <w:rPr>
      <w:b w:val="0"/>
      <w:bCs w:val="0"/>
      <w:i w:val="0"/>
      <w:iCs w:val="0"/>
      <w:color w:val="D148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dms_pub/itu-t/oth/06/42/T06420000060001MSWE.doc" TargetMode="External"/><Relationship Id="rId4" Type="http://schemas.openxmlformats.org/officeDocument/2006/relationships/settings" Target="settings.xml"/><Relationship Id="rId9" Type="http://schemas.openxmlformats.org/officeDocument/2006/relationships/hyperlink" Target="http://www.un.org/disabilities/default.asp?navid=13&amp;pid=150"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6636-7FAF-45F1-B9B7-792C7AD7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1044</TotalTime>
  <Pages>11</Pages>
  <Words>4663</Words>
  <Characters>6157</Characters>
  <Application>Microsoft Office Word</Application>
  <DocSecurity>0</DocSecurity>
  <Lines>246</Lines>
  <Paragraphs>263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Wang, Yujia</cp:lastModifiedBy>
  <cp:revision>232</cp:revision>
  <cp:lastPrinted>2015-10-19T08:48:00Z</cp:lastPrinted>
  <dcterms:created xsi:type="dcterms:W3CDTF">2015-10-07T08:15:00Z</dcterms:created>
  <dcterms:modified xsi:type="dcterms:W3CDTF">2015-10-19T08:50:00Z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