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96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F40122" w:rsidRPr="00021362" w:rsidTr="002F3DBB">
        <w:trPr>
          <w:cantSplit/>
        </w:trPr>
        <w:tc>
          <w:tcPr>
            <w:tcW w:w="6487" w:type="dxa"/>
            <w:vAlign w:val="center"/>
          </w:tcPr>
          <w:p w:rsidR="00F40122" w:rsidRPr="00021362" w:rsidRDefault="00CB3B3E" w:rsidP="002F3DB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  <w:lang w:val="ru-RU"/>
              </w:rPr>
            </w:pPr>
            <w:r w:rsidRPr="00021362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 группа по радиосвязи</w:t>
            </w:r>
            <w:r w:rsidRPr="00021362">
              <w:rPr>
                <w:rFonts w:ascii="Verdana" w:hAnsi="Verdana" w:cs="Times New Roman Bold"/>
                <w:b/>
                <w:sz w:val="26"/>
                <w:szCs w:val="26"/>
                <w:lang w:val="ru-RU"/>
              </w:rPr>
              <w:br/>
            </w:r>
            <w:r w:rsidRPr="00021362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Женева, 2</w:t>
            </w:r>
            <w:r w:rsidR="00BC3835" w:rsidRPr="00021362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2</w:t>
            </w:r>
            <w:r w:rsidRPr="00021362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–2</w:t>
            </w:r>
            <w:r w:rsidR="00BC3835" w:rsidRPr="00021362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>4</w:t>
            </w:r>
            <w:r w:rsidRPr="00021362">
              <w:rPr>
                <w:rFonts w:ascii="Verdana" w:hAnsi="Verdana"/>
                <w:b/>
                <w:bCs/>
                <w:sz w:val="18"/>
                <w:szCs w:val="16"/>
                <w:lang w:val="ru-RU"/>
              </w:rPr>
              <w:t xml:space="preserve"> мая 2013 года</w:t>
            </w:r>
          </w:p>
        </w:tc>
        <w:tc>
          <w:tcPr>
            <w:tcW w:w="3402" w:type="dxa"/>
          </w:tcPr>
          <w:p w:rsidR="00F40122" w:rsidRPr="00021362" w:rsidRDefault="008D2ADC" w:rsidP="002F3DBB">
            <w:pPr>
              <w:shd w:val="solid" w:color="FFFFFF" w:fill="FFFFFF"/>
              <w:spacing w:before="0"/>
              <w:rPr>
                <w:lang w:val="ru-RU"/>
              </w:rPr>
            </w:pPr>
            <w:bookmarkStart w:id="0" w:name="ditulogo"/>
            <w:bookmarkEnd w:id="0"/>
            <w:r w:rsidRPr="00021362">
              <w:rPr>
                <w:noProof/>
                <w:lang w:val="en-US" w:eastAsia="zh-CN"/>
              </w:rPr>
              <w:drawing>
                <wp:inline distT="0" distB="0" distL="0" distR="0" wp14:anchorId="1815B522" wp14:editId="13D295F9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E18" w:rsidRPr="00021362" w:rsidTr="002F3DBB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2E2E18" w:rsidRPr="00021362" w:rsidRDefault="002E2E18" w:rsidP="002F3DBB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0"/>
                <w:lang w:val="ru-RU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2E2E18" w:rsidRPr="00021362" w:rsidRDefault="002E2E18" w:rsidP="002F3DBB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2E2E18" w:rsidRPr="00021362" w:rsidTr="002F3DBB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2E2E18" w:rsidRPr="00021362" w:rsidRDefault="002E2E18" w:rsidP="002F3DBB">
            <w:pPr>
              <w:shd w:val="solid" w:color="FFFFFF" w:fill="FFFFFF"/>
              <w:spacing w:before="0"/>
              <w:rPr>
                <w:rFonts w:ascii="Verdana" w:hAnsi="Verdana" w:cs="Times New Roman Bold"/>
                <w:bCs/>
                <w:sz w:val="20"/>
                <w:lang w:val="ru-RU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2E2E18" w:rsidRPr="00021362" w:rsidRDefault="002E2E18" w:rsidP="002F3DBB">
            <w:pPr>
              <w:shd w:val="solid" w:color="FFFFFF" w:fill="FFFFFF"/>
              <w:spacing w:before="0" w:line="240" w:lineRule="atLeast"/>
              <w:rPr>
                <w:sz w:val="20"/>
                <w:lang w:val="ru-RU"/>
              </w:rPr>
            </w:pPr>
          </w:p>
        </w:tc>
      </w:tr>
      <w:tr w:rsidR="00353F0B" w:rsidRPr="009A2719" w:rsidTr="002F3DBB">
        <w:trPr>
          <w:cantSplit/>
          <w:trHeight w:val="660"/>
        </w:trPr>
        <w:tc>
          <w:tcPr>
            <w:tcW w:w="6487" w:type="dxa"/>
          </w:tcPr>
          <w:p w:rsidR="00353F0B" w:rsidRPr="00021362" w:rsidRDefault="00353F0B" w:rsidP="002F3DB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ru-RU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02" w:type="dxa"/>
          </w:tcPr>
          <w:p w:rsidR="00353F0B" w:rsidRPr="00021362" w:rsidRDefault="00353F0B" w:rsidP="009A2719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Документ R</w:t>
            </w:r>
            <w:r w:rsidR="00CB3B3E"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AG13</w:t>
            </w:r>
            <w:r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</w:t>
            </w:r>
            <w:r w:rsidR="00B72471"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/</w:t>
            </w:r>
            <w:r w:rsidR="00BC3835"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8</w:t>
            </w:r>
            <w:r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-R</w:t>
            </w:r>
            <w:r w:rsidRPr="00021362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bookmarkStart w:id="3" w:name="_GoBack"/>
            <w:bookmarkEnd w:id="3"/>
            <w:r w:rsidR="009A2719" w:rsidRPr="009A2719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25</w:t>
            </w:r>
            <w:r w:rsidR="00F87383"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</w:t>
            </w:r>
            <w:r w:rsidR="002E4D8B"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апреля</w:t>
            </w:r>
            <w:r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20</w:t>
            </w:r>
            <w:r w:rsidR="003F55DC"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1</w:t>
            </w:r>
            <w:r w:rsidR="00F87383"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>3</w:t>
            </w:r>
            <w:r w:rsidRPr="00021362">
              <w:rPr>
                <w:rFonts w:ascii="Verdana" w:hAnsi="Verdana"/>
                <w:b/>
                <w:sz w:val="18"/>
                <w:szCs w:val="18"/>
                <w:lang w:val="ru-RU" w:eastAsia="zh-CN"/>
              </w:rPr>
              <w:t xml:space="preserve"> года</w:t>
            </w:r>
            <w:r w:rsidRPr="00021362">
              <w:rPr>
                <w:rFonts w:ascii="Verdana" w:hAnsi="Verdana"/>
                <w:sz w:val="18"/>
                <w:szCs w:val="18"/>
                <w:lang w:val="ru-RU" w:eastAsia="zh-CN"/>
              </w:rPr>
              <w:br/>
            </w:r>
            <w:r w:rsidRPr="00021362">
              <w:rPr>
                <w:rFonts w:ascii="Verdana" w:eastAsia="SimSun" w:hAnsi="Verdana"/>
                <w:b/>
                <w:sz w:val="18"/>
                <w:szCs w:val="18"/>
                <w:lang w:val="ru-RU" w:eastAsia="zh-CN"/>
              </w:rPr>
              <w:t>Оригинал: английский</w:t>
            </w:r>
          </w:p>
        </w:tc>
      </w:tr>
      <w:tr w:rsidR="002E2E18" w:rsidRPr="009A2719" w:rsidTr="002F3DBB">
        <w:trPr>
          <w:cantSplit/>
        </w:trPr>
        <w:tc>
          <w:tcPr>
            <w:tcW w:w="9889" w:type="dxa"/>
            <w:gridSpan w:val="2"/>
          </w:tcPr>
          <w:p w:rsidR="002E2E18" w:rsidRPr="00021362" w:rsidRDefault="00BC3835" w:rsidP="002F3DBB">
            <w:pPr>
              <w:pStyle w:val="Source"/>
              <w:rPr>
                <w:lang w:val="ru-RU"/>
              </w:rPr>
            </w:pPr>
            <w:bookmarkStart w:id="4" w:name="dsource" w:colFirst="0" w:colLast="0"/>
            <w:bookmarkEnd w:id="2"/>
            <w:r w:rsidRPr="00021362">
              <w:rPr>
                <w:lang w:val="ru-RU"/>
              </w:rPr>
              <w:t>Председатель 1-й Исследовательской комиссии</w:t>
            </w:r>
          </w:p>
        </w:tc>
      </w:tr>
      <w:tr w:rsidR="002E2E18" w:rsidRPr="009A2719" w:rsidTr="002F3DBB">
        <w:trPr>
          <w:cantSplit/>
        </w:trPr>
        <w:tc>
          <w:tcPr>
            <w:tcW w:w="9889" w:type="dxa"/>
            <w:gridSpan w:val="2"/>
          </w:tcPr>
          <w:p w:rsidR="002E2E18" w:rsidRPr="00021362" w:rsidRDefault="001F1B0D" w:rsidP="002F3DBB">
            <w:pPr>
              <w:pStyle w:val="Title1"/>
              <w:rPr>
                <w:lang w:val="ru-RU"/>
              </w:rPr>
            </w:pPr>
            <w:bookmarkStart w:id="5" w:name="drec" w:colFirst="0" w:colLast="0"/>
            <w:bookmarkStart w:id="6" w:name="dtitle1"/>
            <w:bookmarkEnd w:id="4"/>
            <w:r w:rsidRPr="00021362">
              <w:rPr>
                <w:lang w:val="ru-RU"/>
              </w:rPr>
              <w:t xml:space="preserve">КРАТКИЙ ОБЗОР ХОДА ИССЛЕДОВАНИЙ </w:t>
            </w:r>
            <w:r w:rsidR="00BE45C8">
              <w:rPr>
                <w:lang w:val="ru-RU"/>
              </w:rPr>
              <w:br/>
            </w:r>
            <w:r w:rsidRPr="00021362">
              <w:rPr>
                <w:lang w:val="ru-RU"/>
              </w:rPr>
              <w:t>1-</w:t>
            </w:r>
            <w:r w:rsidR="00BE45C8" w:rsidRPr="00021362">
              <w:rPr>
                <w:caps w:val="0"/>
                <w:lang w:val="ru-RU"/>
              </w:rPr>
              <w:t>й</w:t>
            </w:r>
            <w:r w:rsidRPr="00021362">
              <w:rPr>
                <w:lang w:val="ru-RU"/>
              </w:rPr>
              <w:t xml:space="preserve"> ИССЛЕДОВАТЕЛЬСКОЙ КОМИССИИ МСЭ-R </w:t>
            </w:r>
            <w:r w:rsidR="00BE45C8">
              <w:rPr>
                <w:lang w:val="ru-RU"/>
              </w:rPr>
              <w:br/>
            </w:r>
            <w:r w:rsidRPr="00021362">
              <w:rPr>
                <w:lang w:val="ru-RU"/>
              </w:rPr>
              <w:t xml:space="preserve">В ОТВЕТ НА СООТВЕТСТВУЮЩИЕ РЕЗОЛЮЦИИ МСЭ-R </w:t>
            </w:r>
            <w:r w:rsidR="00BE45C8">
              <w:rPr>
                <w:lang w:val="ru-RU"/>
              </w:rPr>
              <w:br/>
            </w:r>
            <w:r w:rsidRPr="00021362">
              <w:rPr>
                <w:lang w:val="ru-RU"/>
              </w:rPr>
              <w:br/>
              <w:t>(ДЛЯ ИНФОРМАЦИИ)</w:t>
            </w:r>
          </w:p>
        </w:tc>
      </w:tr>
    </w:tbl>
    <w:p w:rsidR="00BC3835" w:rsidRPr="00021362" w:rsidRDefault="001F1B0D" w:rsidP="00AE3C91">
      <w:pPr>
        <w:pStyle w:val="Normalaftertitle"/>
        <w:spacing w:before="720"/>
        <w:rPr>
          <w:lang w:val="ru-RU" w:eastAsia="ja-JP"/>
        </w:rPr>
      </w:pPr>
      <w:bookmarkStart w:id="7" w:name="dbreak"/>
      <w:bookmarkEnd w:id="5"/>
      <w:bookmarkEnd w:id="6"/>
      <w:bookmarkEnd w:id="7"/>
      <w:r w:rsidRPr="00021362">
        <w:rPr>
          <w:lang w:val="ru-RU"/>
        </w:rPr>
        <w:t>В ответ на просьбу КГР, высказанную на ее собрании в июне 2012 года, в настоящем документе представлен обзор хода исследований 1-й Исследовательской комиссии</w:t>
      </w:r>
      <w:r w:rsidR="0097357A" w:rsidRPr="00021362">
        <w:rPr>
          <w:lang w:val="ru-RU"/>
        </w:rPr>
        <w:t xml:space="preserve"> </w:t>
      </w:r>
      <w:r w:rsidRPr="00021362">
        <w:rPr>
          <w:lang w:val="ru-RU"/>
        </w:rPr>
        <w:t>в ответ на соответствующие Резолюции МСЭ-R</w:t>
      </w:r>
      <w:r w:rsidR="00BC3835" w:rsidRPr="00021362">
        <w:rPr>
          <w:lang w:val="ru-RU" w:eastAsia="ja-JP"/>
        </w:rPr>
        <w:t>.</w:t>
      </w:r>
    </w:p>
    <w:p w:rsidR="00BC3835" w:rsidRPr="00021362" w:rsidRDefault="0097357A" w:rsidP="00021362">
      <w:pPr>
        <w:rPr>
          <w:lang w:val="ru-RU"/>
        </w:rPr>
      </w:pPr>
      <w:r w:rsidRPr="00021362">
        <w:rPr>
          <w:lang w:val="ru-RU" w:eastAsia="ja-JP"/>
        </w:rPr>
        <w:t>Обращая внимание на тот факт, что за период после последнего собрания КГР собрани</w:t>
      </w:r>
      <w:r w:rsidR="00AB71B8" w:rsidRPr="00021362">
        <w:rPr>
          <w:lang w:val="ru-RU" w:eastAsia="ja-JP"/>
        </w:rPr>
        <w:t>я</w:t>
      </w:r>
      <w:r w:rsidRPr="00021362">
        <w:rPr>
          <w:lang w:val="ru-RU" w:eastAsia="ja-JP"/>
        </w:rPr>
        <w:t xml:space="preserve"> </w:t>
      </w:r>
      <w:r w:rsidR="00021362" w:rsidRPr="00021362">
        <w:rPr>
          <w:lang w:val="ru-RU"/>
        </w:rPr>
        <w:t>1</w:t>
      </w:r>
      <w:r w:rsidR="00021362" w:rsidRPr="00021362">
        <w:rPr>
          <w:lang w:val="ru-RU"/>
        </w:rPr>
        <w:noBreakHyphen/>
      </w:r>
      <w:r w:rsidRPr="00021362">
        <w:rPr>
          <w:lang w:val="ru-RU"/>
        </w:rPr>
        <w:t>й</w:t>
      </w:r>
      <w:r w:rsidR="00021362" w:rsidRPr="00021362">
        <w:rPr>
          <w:lang w:val="ru-RU"/>
        </w:rPr>
        <w:t> </w:t>
      </w:r>
      <w:r w:rsidRPr="00021362">
        <w:rPr>
          <w:lang w:val="ru-RU"/>
        </w:rPr>
        <w:t xml:space="preserve">Исследовательской комиссии </w:t>
      </w:r>
      <w:r w:rsidR="00BC3835" w:rsidRPr="00021362">
        <w:rPr>
          <w:lang w:val="ru-RU" w:eastAsia="ja-JP"/>
        </w:rPr>
        <w:t>(</w:t>
      </w:r>
      <w:r w:rsidRPr="00021362">
        <w:rPr>
          <w:lang w:val="ru-RU" w:eastAsia="ja-JP"/>
        </w:rPr>
        <w:t>ИК1</w:t>
      </w:r>
      <w:r w:rsidR="00BC3835" w:rsidRPr="00021362">
        <w:rPr>
          <w:lang w:val="ru-RU" w:eastAsia="ja-JP"/>
        </w:rPr>
        <w:t xml:space="preserve">) </w:t>
      </w:r>
      <w:r w:rsidRPr="00021362">
        <w:rPr>
          <w:lang w:val="ru-RU" w:eastAsia="ja-JP"/>
        </w:rPr>
        <w:t>и ее рабочих групп не проводил</w:t>
      </w:r>
      <w:r w:rsidR="00AB71B8" w:rsidRPr="00021362">
        <w:rPr>
          <w:lang w:val="ru-RU" w:eastAsia="ja-JP"/>
        </w:rPr>
        <w:t>и</w:t>
      </w:r>
      <w:r w:rsidRPr="00021362">
        <w:rPr>
          <w:lang w:val="ru-RU" w:eastAsia="ja-JP"/>
        </w:rPr>
        <w:t>сь и что следующий блок собраний ИК1</w:t>
      </w:r>
      <w:r w:rsidR="00BC3835" w:rsidRPr="00021362">
        <w:rPr>
          <w:lang w:val="ru-RU" w:eastAsia="ja-JP"/>
        </w:rPr>
        <w:t xml:space="preserve"> </w:t>
      </w:r>
      <w:r w:rsidR="00342160" w:rsidRPr="00021362">
        <w:rPr>
          <w:lang w:val="ru-RU" w:eastAsia="ja-JP"/>
        </w:rPr>
        <w:t>будет организован с</w:t>
      </w:r>
      <w:r w:rsidR="00BC3835" w:rsidRPr="00021362">
        <w:rPr>
          <w:lang w:val="ru-RU" w:eastAsia="ja-JP"/>
        </w:rPr>
        <w:t xml:space="preserve"> 4 </w:t>
      </w:r>
      <w:r w:rsidR="00342160" w:rsidRPr="00021362">
        <w:rPr>
          <w:lang w:val="ru-RU" w:eastAsia="ja-JP"/>
        </w:rPr>
        <w:t>по</w:t>
      </w:r>
      <w:r w:rsidR="00BC3835" w:rsidRPr="00021362">
        <w:rPr>
          <w:lang w:val="ru-RU" w:eastAsia="ja-JP"/>
        </w:rPr>
        <w:t xml:space="preserve"> 12 </w:t>
      </w:r>
      <w:r w:rsidR="00342160" w:rsidRPr="00021362">
        <w:rPr>
          <w:lang w:val="ru-RU" w:eastAsia="ja-JP"/>
        </w:rPr>
        <w:t>июня</w:t>
      </w:r>
      <w:r w:rsidR="00BC3835" w:rsidRPr="00021362">
        <w:rPr>
          <w:lang w:val="ru-RU" w:eastAsia="ja-JP"/>
        </w:rPr>
        <w:t xml:space="preserve"> 2013</w:t>
      </w:r>
      <w:r w:rsidR="00342160" w:rsidRPr="00021362">
        <w:rPr>
          <w:lang w:val="ru-RU" w:eastAsia="ja-JP"/>
        </w:rPr>
        <w:t xml:space="preserve"> года</w:t>
      </w:r>
      <w:r w:rsidR="00BC3835" w:rsidRPr="00021362">
        <w:rPr>
          <w:lang w:val="ru-RU" w:eastAsia="ja-JP"/>
        </w:rPr>
        <w:t xml:space="preserve">, </w:t>
      </w:r>
      <w:r w:rsidR="00B5251D" w:rsidRPr="00021362">
        <w:rPr>
          <w:lang w:val="ru-RU" w:eastAsia="ja-JP"/>
        </w:rPr>
        <w:t>в Прилагаемом документе</w:t>
      </w:r>
      <w:r w:rsidR="00BC3835" w:rsidRPr="00021362">
        <w:rPr>
          <w:lang w:val="ru-RU" w:eastAsia="ja-JP"/>
        </w:rPr>
        <w:t xml:space="preserve"> 1 </w:t>
      </w:r>
      <w:r w:rsidR="00B5251D" w:rsidRPr="00021362">
        <w:rPr>
          <w:lang w:val="ru-RU" w:eastAsia="ja-JP"/>
        </w:rPr>
        <w:t>содержится краткий обзор</w:t>
      </w:r>
      <w:r w:rsidR="00BC3835" w:rsidRPr="00021362">
        <w:rPr>
          <w:lang w:val="ru-RU" w:eastAsia="ja-JP"/>
        </w:rPr>
        <w:t xml:space="preserve"> </w:t>
      </w:r>
      <w:r w:rsidR="00F4112B" w:rsidRPr="00021362">
        <w:rPr>
          <w:lang w:val="ru-RU" w:eastAsia="ja-JP"/>
        </w:rPr>
        <w:t xml:space="preserve">состояния </w:t>
      </w:r>
      <w:r w:rsidR="00B5251D" w:rsidRPr="00021362">
        <w:rPr>
          <w:lang w:val="ru-RU"/>
        </w:rPr>
        <w:t>исследований</w:t>
      </w:r>
      <w:r w:rsidR="00F4112B" w:rsidRPr="00021362">
        <w:rPr>
          <w:lang w:val="ru-RU"/>
        </w:rPr>
        <w:t xml:space="preserve"> и</w:t>
      </w:r>
      <w:r w:rsidR="00B5251D" w:rsidRPr="00021362">
        <w:rPr>
          <w:lang w:val="ru-RU"/>
        </w:rPr>
        <w:t xml:space="preserve"> предварительны</w:t>
      </w:r>
      <w:r w:rsidR="00F4112B" w:rsidRPr="00021362">
        <w:rPr>
          <w:lang w:val="ru-RU"/>
        </w:rPr>
        <w:t>х</w:t>
      </w:r>
      <w:r w:rsidR="00B5251D" w:rsidRPr="00021362">
        <w:rPr>
          <w:lang w:val="ru-RU"/>
        </w:rPr>
        <w:t xml:space="preserve"> ожидаемы</w:t>
      </w:r>
      <w:r w:rsidR="00F4112B" w:rsidRPr="00021362">
        <w:rPr>
          <w:lang w:val="ru-RU"/>
        </w:rPr>
        <w:t>х</w:t>
      </w:r>
      <w:r w:rsidR="00B5251D" w:rsidRPr="00021362">
        <w:rPr>
          <w:lang w:val="ru-RU"/>
        </w:rPr>
        <w:t xml:space="preserve"> результат</w:t>
      </w:r>
      <w:r w:rsidR="00F4112B" w:rsidRPr="00021362">
        <w:rPr>
          <w:lang w:val="ru-RU"/>
        </w:rPr>
        <w:t>ов в ответ на</w:t>
      </w:r>
      <w:r w:rsidR="00B5251D" w:rsidRPr="00021362">
        <w:rPr>
          <w:lang w:val="ru-RU"/>
        </w:rPr>
        <w:t xml:space="preserve"> Резолюци</w:t>
      </w:r>
      <w:r w:rsidR="00F4112B" w:rsidRPr="00021362">
        <w:rPr>
          <w:lang w:val="ru-RU"/>
        </w:rPr>
        <w:t>и</w:t>
      </w:r>
      <w:r w:rsidR="00B5251D" w:rsidRPr="00021362">
        <w:rPr>
          <w:lang w:val="ru-RU"/>
        </w:rPr>
        <w:t xml:space="preserve"> МСЭ-R, </w:t>
      </w:r>
      <w:r w:rsidR="00765772" w:rsidRPr="00021362">
        <w:rPr>
          <w:lang w:val="ru-RU"/>
        </w:rPr>
        <w:t>которые были поручены или представляют особый интерес для 1</w:t>
      </w:r>
      <w:r w:rsidR="00021362" w:rsidRPr="00021362">
        <w:rPr>
          <w:lang w:val="ru-RU"/>
        </w:rPr>
        <w:noBreakHyphen/>
      </w:r>
      <w:r w:rsidR="00B5251D" w:rsidRPr="00021362">
        <w:rPr>
          <w:lang w:val="ru-RU"/>
        </w:rPr>
        <w:t>й</w:t>
      </w:r>
      <w:r w:rsidR="00021362" w:rsidRPr="00021362">
        <w:rPr>
          <w:lang w:val="ru-RU"/>
        </w:rPr>
        <w:t> </w:t>
      </w:r>
      <w:r w:rsidR="00B5251D" w:rsidRPr="00021362">
        <w:rPr>
          <w:lang w:val="ru-RU"/>
        </w:rPr>
        <w:t>Исследовательской комиссии</w:t>
      </w:r>
      <w:r w:rsidR="00B5251D" w:rsidRPr="00021362">
        <w:rPr>
          <w:lang w:val="ru-RU" w:eastAsia="ja-JP"/>
        </w:rPr>
        <w:t xml:space="preserve"> </w:t>
      </w:r>
      <w:r w:rsidR="00BC3835" w:rsidRPr="00021362">
        <w:rPr>
          <w:lang w:val="ru-RU" w:eastAsia="ja-JP"/>
        </w:rPr>
        <w:t>(</w:t>
      </w:r>
      <w:r w:rsidR="00765772" w:rsidRPr="00021362">
        <w:rPr>
          <w:lang w:val="ru-RU" w:eastAsia="ja-JP"/>
        </w:rPr>
        <w:t>см.</w:t>
      </w:r>
      <w:r w:rsidR="00BC3835" w:rsidRPr="00021362">
        <w:rPr>
          <w:lang w:val="ru-RU" w:eastAsia="ja-JP"/>
        </w:rPr>
        <w:t xml:space="preserve"> </w:t>
      </w:r>
      <w:r w:rsidR="00765772" w:rsidRPr="00021362">
        <w:rPr>
          <w:lang w:val="ru-RU" w:eastAsia="ja-JP"/>
        </w:rPr>
        <w:t>Прилагаемый документ</w:t>
      </w:r>
      <w:r w:rsidR="00BC3835" w:rsidRPr="00021362">
        <w:rPr>
          <w:lang w:val="ru-RU" w:eastAsia="ja-JP"/>
        </w:rPr>
        <w:t xml:space="preserve"> 6 </w:t>
      </w:r>
      <w:r w:rsidR="00765772" w:rsidRPr="00021362">
        <w:rPr>
          <w:lang w:val="ru-RU" w:eastAsia="ja-JP"/>
        </w:rPr>
        <w:t>к</w:t>
      </w:r>
      <w:r w:rsidR="00BC3835" w:rsidRPr="00021362">
        <w:rPr>
          <w:lang w:val="ru-RU" w:eastAsia="ja-JP"/>
        </w:rPr>
        <w:t xml:space="preserve"> </w:t>
      </w:r>
      <w:r w:rsidR="00765772" w:rsidRPr="00021362">
        <w:rPr>
          <w:lang w:val="ru-RU" w:eastAsia="ja-JP"/>
        </w:rPr>
        <w:t>Документу</w:t>
      </w:r>
      <w:r w:rsidR="00BC3835" w:rsidRPr="00021362">
        <w:rPr>
          <w:lang w:val="ru-RU" w:eastAsia="ja-JP"/>
        </w:rPr>
        <w:t xml:space="preserve"> 1/2).</w:t>
      </w:r>
    </w:p>
    <w:p w:rsidR="00BC3835" w:rsidRPr="00021362" w:rsidRDefault="00860347" w:rsidP="002F3DBB">
      <w:pPr>
        <w:rPr>
          <w:bCs/>
          <w:lang w:val="ru-RU" w:eastAsia="ja-JP"/>
        </w:rPr>
      </w:pPr>
      <w:r w:rsidRPr="00021362">
        <w:rPr>
          <w:lang w:val="ru-RU"/>
        </w:rPr>
        <w:t>Данная информация была передана Бюро радиосвязи для составления перечня видов деятельности исследовательских комиссий в связи с Резолюциями МСЭ-R, отчет о которых должен быть представлен следующему собранию КГР</w:t>
      </w:r>
      <w:r w:rsidR="00BC3835" w:rsidRPr="00021362">
        <w:rPr>
          <w:bCs/>
          <w:lang w:val="ru-RU" w:eastAsia="ja-JP"/>
        </w:rPr>
        <w:t>.</w:t>
      </w:r>
    </w:p>
    <w:p w:rsidR="00BC3835" w:rsidRPr="00021362" w:rsidRDefault="00276483" w:rsidP="002F3DBB">
      <w:pPr>
        <w:snapToGrid/>
        <w:spacing w:before="1440"/>
        <w:rPr>
          <w:szCs w:val="22"/>
          <w:lang w:val="ru-RU" w:eastAsia="ja-JP"/>
        </w:rPr>
        <w:sectPr w:rsidR="00BC3835" w:rsidRPr="00021362" w:rsidSect="00554095">
          <w:headerReference w:type="default" r:id="rId10"/>
          <w:footerReference w:type="default" r:id="rId11"/>
          <w:footerReference w:type="first" r:id="rId12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</w:sectPr>
      </w:pPr>
      <w:r w:rsidRPr="00021362">
        <w:rPr>
          <w:b/>
          <w:bCs/>
          <w:szCs w:val="22"/>
          <w:lang w:val="ru-RU" w:eastAsia="ja-JP"/>
        </w:rPr>
        <w:t>Прилагаемый документ</w:t>
      </w:r>
      <w:r w:rsidR="00BC3835" w:rsidRPr="00021362">
        <w:rPr>
          <w:szCs w:val="22"/>
          <w:lang w:val="ru-RU" w:eastAsia="ja-JP"/>
        </w:rPr>
        <w:t>: 1</w:t>
      </w:r>
    </w:p>
    <w:p w:rsidR="00BC3835" w:rsidRPr="00021362" w:rsidRDefault="007A5FD2" w:rsidP="002F3DBB">
      <w:pPr>
        <w:pStyle w:val="AnnexNo"/>
        <w:spacing w:before="120"/>
        <w:rPr>
          <w:rFonts w:eastAsiaTheme="minorEastAsia"/>
          <w:lang w:val="ru-RU" w:eastAsia="ja-JP"/>
        </w:rPr>
      </w:pPr>
      <w:r w:rsidRPr="00021362">
        <w:rPr>
          <w:rFonts w:eastAsiaTheme="minorEastAsia"/>
          <w:lang w:val="ru-RU" w:eastAsia="ja-JP"/>
        </w:rPr>
        <w:lastRenderedPageBreak/>
        <w:t>ПРИЛАГАЕМЫЙ ДОКУМЕНТ</w:t>
      </w:r>
      <w:r w:rsidR="00BC3835" w:rsidRPr="00021362">
        <w:rPr>
          <w:rFonts w:eastAsiaTheme="minorEastAsia"/>
          <w:lang w:val="ru-RU" w:eastAsia="ja-JP"/>
        </w:rPr>
        <w:t xml:space="preserve"> 1</w:t>
      </w:r>
    </w:p>
    <w:p w:rsidR="00BC3835" w:rsidRPr="00021362" w:rsidRDefault="0041686E" w:rsidP="00AE3C91">
      <w:pPr>
        <w:pStyle w:val="Annextitle"/>
        <w:rPr>
          <w:rFonts w:eastAsiaTheme="minorEastAsia"/>
          <w:lang w:val="ru-RU" w:eastAsia="ja-JP"/>
        </w:rPr>
      </w:pPr>
      <w:r w:rsidRPr="00021362">
        <w:rPr>
          <w:rFonts w:eastAsiaTheme="minorEastAsia"/>
          <w:lang w:val="ru-RU" w:eastAsia="ja-JP"/>
        </w:rPr>
        <w:t>Краткий обзор хода исследований,</w:t>
      </w:r>
      <w:r w:rsidR="00BC3835" w:rsidRPr="00021362">
        <w:rPr>
          <w:rFonts w:eastAsiaTheme="minorEastAsia"/>
          <w:lang w:val="ru-RU" w:eastAsia="ja-JP"/>
        </w:rPr>
        <w:t xml:space="preserve"> </w:t>
      </w:r>
      <w:r w:rsidRPr="00021362">
        <w:rPr>
          <w:rFonts w:eastAsiaTheme="minorEastAsia"/>
          <w:lang w:val="ru-RU" w:eastAsia="ja-JP"/>
        </w:rPr>
        <w:t>запрошенных в Резолюциях</w:t>
      </w:r>
      <w:r w:rsidR="00BC3835" w:rsidRPr="00021362">
        <w:rPr>
          <w:rFonts w:eastAsiaTheme="minorEastAsia"/>
          <w:lang w:val="ru-RU"/>
        </w:rPr>
        <w:t xml:space="preserve"> </w:t>
      </w:r>
      <w:r w:rsidRPr="00021362">
        <w:rPr>
          <w:rFonts w:eastAsiaTheme="minorEastAsia"/>
          <w:lang w:val="ru-RU"/>
        </w:rPr>
        <w:t>МСЭ</w:t>
      </w:r>
      <w:r w:rsidR="00BC3835" w:rsidRPr="00021362">
        <w:rPr>
          <w:rFonts w:eastAsiaTheme="minorEastAsia"/>
          <w:lang w:val="ru-RU"/>
        </w:rPr>
        <w:t>-R</w:t>
      </w:r>
      <w:r w:rsidRPr="00021362">
        <w:rPr>
          <w:rFonts w:eastAsiaTheme="minorEastAsia"/>
          <w:lang w:val="ru-RU"/>
        </w:rPr>
        <w:t>,</w:t>
      </w:r>
      <w:r w:rsidR="00BC3835" w:rsidRPr="00021362">
        <w:rPr>
          <w:rFonts w:eastAsiaTheme="minorEastAsia"/>
          <w:lang w:val="ru-RU"/>
        </w:rPr>
        <w:t xml:space="preserve"> </w:t>
      </w:r>
      <w:r w:rsidR="00AE3C91">
        <w:rPr>
          <w:rFonts w:eastAsiaTheme="minorEastAsia"/>
          <w:lang w:val="ru-RU"/>
        </w:rPr>
        <w:br/>
      </w:r>
      <w:r w:rsidRPr="00021362">
        <w:rPr>
          <w:rFonts w:eastAsiaTheme="minorEastAsia"/>
          <w:lang w:val="ru-RU"/>
        </w:rPr>
        <w:t xml:space="preserve">относящихся к </w:t>
      </w:r>
      <w:r w:rsidR="00BC3835" w:rsidRPr="00021362">
        <w:rPr>
          <w:rFonts w:eastAsiaTheme="minorEastAsia"/>
          <w:lang w:val="ru-RU" w:eastAsia="ja-JP"/>
        </w:rPr>
        <w:t>1</w:t>
      </w:r>
      <w:r w:rsidRPr="00021362">
        <w:rPr>
          <w:rFonts w:eastAsiaTheme="minorEastAsia"/>
          <w:lang w:val="ru-RU" w:eastAsia="ja-JP"/>
        </w:rPr>
        <w:t>-й Исследовательской комиссии</w:t>
      </w: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544"/>
        <w:gridCol w:w="1843"/>
        <w:gridCol w:w="5244"/>
        <w:gridCol w:w="2127"/>
      </w:tblGrid>
      <w:tr w:rsidR="007F351B" w:rsidRPr="00021362" w:rsidTr="007F351B">
        <w:trPr>
          <w:tblHeader/>
        </w:trPr>
        <w:tc>
          <w:tcPr>
            <w:tcW w:w="1843" w:type="dxa"/>
            <w:shd w:val="clear" w:color="auto" w:fill="EEECE1" w:themeFill="background2"/>
            <w:vAlign w:val="center"/>
          </w:tcPr>
          <w:p w:rsidR="00BC3835" w:rsidRPr="00021362" w:rsidRDefault="00E16871" w:rsidP="007F351B">
            <w:pPr>
              <w:pStyle w:val="Tablehead"/>
              <w:spacing w:before="40" w:after="40"/>
              <w:rPr>
                <w:lang w:val="ru-RU" w:eastAsia="ja-JP"/>
              </w:rPr>
            </w:pPr>
            <w:r w:rsidRPr="00021362">
              <w:rPr>
                <w:lang w:val="ru-RU" w:eastAsia="ja-JP"/>
              </w:rPr>
              <w:t>Резолюция</w:t>
            </w: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BC3835" w:rsidRPr="00021362" w:rsidRDefault="00E16871" w:rsidP="007F351B">
            <w:pPr>
              <w:pStyle w:val="Tablehead"/>
              <w:spacing w:before="40" w:after="40"/>
              <w:rPr>
                <w:lang w:val="ru-RU"/>
              </w:rPr>
            </w:pPr>
            <w:r w:rsidRPr="00021362">
              <w:rPr>
                <w:lang w:val="ru-RU"/>
              </w:rPr>
              <w:t>Название</w:t>
            </w:r>
          </w:p>
        </w:tc>
        <w:tc>
          <w:tcPr>
            <w:tcW w:w="1843" w:type="dxa"/>
            <w:shd w:val="clear" w:color="auto" w:fill="EEECE1" w:themeFill="background2"/>
            <w:vAlign w:val="center"/>
          </w:tcPr>
          <w:p w:rsidR="00BC3835" w:rsidRPr="00021362" w:rsidRDefault="00E16871" w:rsidP="007F351B">
            <w:pPr>
              <w:pStyle w:val="Tablehead"/>
              <w:spacing w:before="40" w:after="40"/>
              <w:rPr>
                <w:lang w:val="ru-RU" w:eastAsia="ja-JP"/>
              </w:rPr>
            </w:pPr>
            <w:r w:rsidRPr="00021362">
              <w:rPr>
                <w:lang w:val="ru-RU" w:eastAsia="ja-JP"/>
              </w:rPr>
              <w:t>РГ</w:t>
            </w:r>
          </w:p>
        </w:tc>
        <w:tc>
          <w:tcPr>
            <w:tcW w:w="5244" w:type="dxa"/>
            <w:shd w:val="clear" w:color="auto" w:fill="EEECE1" w:themeFill="background2"/>
            <w:vAlign w:val="center"/>
          </w:tcPr>
          <w:p w:rsidR="00BC3835" w:rsidRPr="00021362" w:rsidRDefault="00E16871" w:rsidP="007F351B">
            <w:pPr>
              <w:pStyle w:val="Tablehead"/>
              <w:spacing w:before="40" w:after="40"/>
              <w:rPr>
                <w:lang w:val="ru-RU"/>
              </w:rPr>
            </w:pPr>
            <w:r w:rsidRPr="00021362">
              <w:rPr>
                <w:lang w:val="ru-RU"/>
              </w:rPr>
              <w:t>Состояние исследований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BC3835" w:rsidRPr="00021362" w:rsidRDefault="00E16871" w:rsidP="007F351B">
            <w:pPr>
              <w:pStyle w:val="Tablehead"/>
              <w:spacing w:before="40" w:after="40"/>
              <w:rPr>
                <w:lang w:val="ru-RU" w:eastAsia="ja-JP"/>
              </w:rPr>
            </w:pPr>
            <w:r w:rsidRPr="00021362">
              <w:rPr>
                <w:lang w:val="ru-RU" w:eastAsia="ja-JP"/>
              </w:rPr>
              <w:t>Предварительный результат</w:t>
            </w:r>
          </w:p>
        </w:tc>
      </w:tr>
      <w:tr w:rsidR="007F351B" w:rsidRPr="009A2719" w:rsidTr="007F351B"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Резолюция</w:t>
            </w:r>
            <w:r w:rsidR="00BC3835" w:rsidRPr="00021362">
              <w:rPr>
                <w:sz w:val="20"/>
                <w:lang w:val="ru-RU" w:eastAsia="ja-JP"/>
              </w:rPr>
              <w:t xml:space="preserve"> 11-4</w:t>
            </w:r>
          </w:p>
        </w:tc>
        <w:tc>
          <w:tcPr>
            <w:tcW w:w="3544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  <w:r w:rsidRPr="00021362">
              <w:rPr>
                <w:color w:val="000000"/>
                <w:sz w:val="20"/>
                <w:lang w:val="ru-RU"/>
              </w:rPr>
              <w:t>Дальнейшая разработка системы управления использованием спектра для развивающихся стран</w:t>
            </w:r>
          </w:p>
        </w:tc>
        <w:tc>
          <w:tcPr>
            <w:tcW w:w="1843" w:type="dxa"/>
          </w:tcPr>
          <w:p w:rsidR="00BC3835" w:rsidRPr="00021362" w:rsidRDefault="00E16871" w:rsidP="00AE3C91">
            <w:pPr>
              <w:tabs>
                <w:tab w:val="clear" w:pos="794"/>
                <w:tab w:val="clear" w:pos="1191"/>
                <w:tab w:val="clear" w:pos="1588"/>
                <w:tab w:val="left" w:pos="625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1A </w:t>
            </w:r>
            <w:r w:rsidRPr="00021362">
              <w:rPr>
                <w:sz w:val="20"/>
                <w:lang w:val="ru-RU" w:eastAsia="ja-JP"/>
              </w:rPr>
              <w:t>и</w:t>
            </w:r>
            <w:r w:rsidR="00AE3C91">
              <w:rPr>
                <w:sz w:val="20"/>
                <w:lang w:val="ru-RU" w:eastAsia="ja-JP"/>
              </w:rPr>
              <w:t xml:space="preserve"> </w:t>
            </w: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1B</w:t>
            </w:r>
          </w:p>
        </w:tc>
        <w:tc>
          <w:tcPr>
            <w:tcW w:w="5244" w:type="dxa"/>
          </w:tcPr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–</w:t>
            </w:r>
            <w:r w:rsidRPr="00021362">
              <w:rPr>
                <w:sz w:val="20"/>
                <w:lang w:val="ru-RU" w:eastAsia="ja-JP"/>
              </w:rPr>
              <w:tab/>
            </w:r>
            <w:r w:rsidR="0041686E" w:rsidRPr="00021362">
              <w:rPr>
                <w:sz w:val="20"/>
                <w:lang w:val="ru-RU" w:eastAsia="ja-JP"/>
              </w:rPr>
              <w:t>Текущие исследования</w:t>
            </w:r>
            <w:r w:rsidRPr="00021362">
              <w:rPr>
                <w:sz w:val="20"/>
                <w:lang w:val="ru-RU" w:eastAsia="ja-JP"/>
              </w:rPr>
              <w:t xml:space="preserve"> </w:t>
            </w:r>
            <w:r w:rsidR="008A0B19" w:rsidRPr="00021362">
              <w:rPr>
                <w:sz w:val="20"/>
                <w:lang w:val="ru-RU" w:eastAsia="ja-JP"/>
              </w:rPr>
              <w:t>по</w:t>
            </w:r>
            <w:r w:rsidRPr="00021362">
              <w:rPr>
                <w:sz w:val="20"/>
                <w:lang w:val="ru-RU" w:eastAsia="ja-JP"/>
              </w:rPr>
              <w:t xml:space="preserve"> </w:t>
            </w:r>
            <w:r w:rsidR="003F12A5" w:rsidRPr="00021362">
              <w:rPr>
                <w:color w:val="000000"/>
                <w:sz w:val="20"/>
                <w:lang w:val="ru-RU"/>
              </w:rPr>
              <w:t>пересмотр</w:t>
            </w:r>
            <w:r w:rsidR="008A0B19" w:rsidRPr="00021362">
              <w:rPr>
                <w:color w:val="000000"/>
                <w:sz w:val="20"/>
                <w:lang w:val="ru-RU"/>
              </w:rPr>
              <w:t>у</w:t>
            </w:r>
            <w:r w:rsidR="003F12A5" w:rsidRPr="00021362">
              <w:rPr>
                <w:color w:val="000000"/>
                <w:sz w:val="20"/>
                <w:lang w:val="ru-RU"/>
              </w:rPr>
              <w:t xml:space="preserve"> </w:t>
            </w:r>
            <w:r w:rsidR="008A0B19" w:rsidRPr="00021362">
              <w:rPr>
                <w:color w:val="000000"/>
                <w:sz w:val="20"/>
                <w:lang w:val="ru-RU"/>
              </w:rPr>
              <w:t>с</w:t>
            </w:r>
            <w:r w:rsidR="003F12A5" w:rsidRPr="00021362">
              <w:rPr>
                <w:color w:val="000000"/>
                <w:sz w:val="20"/>
                <w:lang w:val="ru-RU"/>
              </w:rPr>
              <w:t>правочник</w:t>
            </w:r>
            <w:r w:rsidR="008A0B19" w:rsidRPr="00021362">
              <w:rPr>
                <w:color w:val="000000"/>
                <w:sz w:val="20"/>
                <w:lang w:val="ru-RU"/>
              </w:rPr>
              <w:t>а МСЭ</w:t>
            </w:r>
            <w:r w:rsidR="003F12A5" w:rsidRPr="00021362">
              <w:rPr>
                <w:color w:val="000000"/>
                <w:sz w:val="20"/>
                <w:lang w:val="ru-RU"/>
              </w:rPr>
              <w:t xml:space="preserve"> по компьютерным методам управления </w:t>
            </w:r>
            <w:r w:rsidR="008A0B19" w:rsidRPr="00021362">
              <w:rPr>
                <w:color w:val="000000"/>
                <w:sz w:val="20"/>
                <w:lang w:val="ru-RU"/>
              </w:rPr>
              <w:t>использованием спектра</w:t>
            </w:r>
            <w:r w:rsidR="00B8503B" w:rsidRPr="00021362">
              <w:rPr>
                <w:color w:val="000000"/>
                <w:sz w:val="20"/>
                <w:lang w:val="ru-RU"/>
              </w:rPr>
              <w:t>, проводимые</w:t>
            </w:r>
            <w:r w:rsidR="008A0B19" w:rsidRPr="00021362">
              <w:rPr>
                <w:color w:val="000000"/>
                <w:sz w:val="20"/>
                <w:lang w:val="ru-RU"/>
              </w:rPr>
              <w:t xml:space="preserve"> в </w:t>
            </w:r>
            <w:r w:rsidR="00E16871" w:rsidRPr="00021362">
              <w:rPr>
                <w:sz w:val="20"/>
                <w:lang w:val="ru-RU" w:eastAsia="ja-JP"/>
              </w:rPr>
              <w:t>РГ</w:t>
            </w:r>
            <w:r w:rsidRPr="00021362">
              <w:rPr>
                <w:sz w:val="20"/>
                <w:lang w:val="ru-RU" w:eastAsia="ja-JP"/>
              </w:rPr>
              <w:t> 1A</w:t>
            </w:r>
          </w:p>
          <w:p w:rsidR="00BC3835" w:rsidRPr="00021362" w:rsidRDefault="00BC3835" w:rsidP="00AE3C9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–</w:t>
            </w:r>
            <w:r w:rsidRPr="00021362">
              <w:rPr>
                <w:sz w:val="20"/>
                <w:lang w:val="ru-RU" w:eastAsia="ja-JP"/>
              </w:rPr>
              <w:tab/>
            </w:r>
            <w:r w:rsidR="00C314D2" w:rsidRPr="00021362">
              <w:rPr>
                <w:sz w:val="20"/>
                <w:lang w:val="ru-RU" w:eastAsia="ja-JP"/>
              </w:rPr>
              <w:t>В РГ 1B разработан п</w:t>
            </w:r>
            <w:r w:rsidR="001143C9" w:rsidRPr="00021362">
              <w:rPr>
                <w:sz w:val="20"/>
                <w:lang w:val="ru-RU" w:eastAsia="ja-JP"/>
              </w:rPr>
              <w:t>редварительный проект пересмотренной Рек</w:t>
            </w:r>
            <w:r w:rsidR="00AE3C91">
              <w:rPr>
                <w:sz w:val="20"/>
                <w:lang w:val="ru-RU" w:eastAsia="ja-JP"/>
              </w:rPr>
              <w:t>омендации</w:t>
            </w:r>
            <w:r w:rsidRPr="00021362">
              <w:rPr>
                <w:sz w:val="20"/>
                <w:lang w:val="ru-RU" w:eastAsia="ja-JP"/>
              </w:rPr>
              <w:t xml:space="preserve"> </w:t>
            </w:r>
            <w:r w:rsidR="001143C9" w:rsidRPr="00021362">
              <w:rPr>
                <w:sz w:val="20"/>
                <w:lang w:val="ru-RU" w:eastAsia="ja-JP"/>
              </w:rPr>
              <w:t>МСЭ</w:t>
            </w:r>
            <w:r w:rsidRPr="00021362">
              <w:rPr>
                <w:sz w:val="20"/>
                <w:lang w:val="ru-RU" w:eastAsia="ja-JP"/>
              </w:rPr>
              <w:t xml:space="preserve">-R SM.1307-1 </w:t>
            </w:r>
            <w:r w:rsidR="001143C9" w:rsidRPr="00021362">
              <w:rPr>
                <w:sz w:val="20"/>
                <w:lang w:val="ru-RU" w:eastAsia="ja-JP"/>
              </w:rPr>
              <w:t>"</w:t>
            </w:r>
            <w:r w:rsidR="001143C9" w:rsidRPr="00021362">
              <w:rPr>
                <w:color w:val="000000"/>
                <w:sz w:val="20"/>
                <w:lang w:val="ru-RU"/>
              </w:rPr>
              <w:t>Руководящие указания по проектированию для разработки автоматизированных систем управления использованием спектра"</w:t>
            </w:r>
            <w:r w:rsidRPr="00021362">
              <w:rPr>
                <w:sz w:val="20"/>
                <w:lang w:val="ru-RU" w:eastAsia="ja-JP"/>
              </w:rPr>
              <w:t>.</w:t>
            </w:r>
          </w:p>
        </w:tc>
        <w:tc>
          <w:tcPr>
            <w:tcW w:w="2127" w:type="dxa"/>
          </w:tcPr>
          <w:p w:rsidR="00BC3835" w:rsidRPr="00021362" w:rsidRDefault="00E16871" w:rsidP="0004798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/>
              </w:rPr>
            </w:pPr>
            <w:r w:rsidRPr="00021362">
              <w:rPr>
                <w:iCs/>
                <w:sz w:val="20"/>
                <w:lang w:val="ru-RU"/>
              </w:rPr>
              <w:t>Приложение</w:t>
            </w:r>
            <w:r w:rsidR="00BC3835" w:rsidRPr="00021362">
              <w:rPr>
                <w:iCs/>
                <w:sz w:val="20"/>
                <w:lang w:val="ru-RU"/>
              </w:rPr>
              <w:t xml:space="preserve"> 9 </w:t>
            </w:r>
            <w:r w:rsidR="0004798D">
              <w:rPr>
                <w:iCs/>
                <w:sz w:val="20"/>
                <w:lang w:val="ru-RU"/>
              </w:rPr>
              <w:br/>
            </w:r>
            <w:r w:rsidRPr="00021362">
              <w:rPr>
                <w:iCs/>
                <w:sz w:val="20"/>
                <w:lang w:val="ru-RU"/>
              </w:rPr>
              <w:t>к</w:t>
            </w:r>
            <w:r w:rsidR="0004798D">
              <w:rPr>
                <w:iCs/>
                <w:sz w:val="20"/>
                <w:lang w:val="ru-RU"/>
              </w:rPr>
              <w:t xml:space="preserve"> </w:t>
            </w:r>
            <w:r w:rsidRPr="00021362">
              <w:rPr>
                <w:iCs/>
                <w:sz w:val="20"/>
                <w:lang w:val="ru-RU"/>
              </w:rPr>
              <w:t>Док</w:t>
            </w:r>
            <w:r w:rsidR="00BC3835" w:rsidRPr="00021362">
              <w:rPr>
                <w:iCs/>
                <w:sz w:val="20"/>
                <w:lang w:val="ru-RU"/>
              </w:rPr>
              <w:t>. 1A/39</w:t>
            </w:r>
          </w:p>
          <w:p w:rsidR="00BC3835" w:rsidRPr="00021362" w:rsidRDefault="00BC3835" w:rsidP="0004798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/>
              </w:rPr>
            </w:pPr>
            <w:r w:rsidRPr="00021362">
              <w:rPr>
                <w:iCs/>
                <w:sz w:val="20"/>
                <w:lang w:val="ru-RU"/>
              </w:rPr>
              <w:br/>
            </w:r>
            <w:r w:rsidR="00E16871" w:rsidRPr="00021362">
              <w:rPr>
                <w:iCs/>
                <w:sz w:val="20"/>
                <w:lang w:val="ru-RU"/>
              </w:rPr>
              <w:t>Приложение</w:t>
            </w:r>
            <w:r w:rsidRPr="00021362">
              <w:rPr>
                <w:iCs/>
                <w:sz w:val="20"/>
                <w:lang w:val="ru-RU"/>
              </w:rPr>
              <w:t xml:space="preserve"> 1</w:t>
            </w:r>
            <w:r w:rsidR="00E16871" w:rsidRPr="00021362">
              <w:rPr>
                <w:iCs/>
                <w:sz w:val="20"/>
                <w:lang w:val="ru-RU"/>
              </w:rPr>
              <w:t xml:space="preserve"> </w:t>
            </w:r>
            <w:r w:rsidR="0004798D">
              <w:rPr>
                <w:iCs/>
                <w:sz w:val="20"/>
                <w:lang w:val="ru-RU"/>
              </w:rPr>
              <w:br/>
            </w:r>
            <w:r w:rsidR="00E16871" w:rsidRPr="00021362">
              <w:rPr>
                <w:iCs/>
                <w:sz w:val="20"/>
                <w:lang w:val="ru-RU"/>
              </w:rPr>
              <w:t>к</w:t>
            </w:r>
            <w:r w:rsidR="0004798D">
              <w:rPr>
                <w:iCs/>
                <w:sz w:val="20"/>
                <w:lang w:val="ru-RU"/>
              </w:rPr>
              <w:t xml:space="preserve"> </w:t>
            </w:r>
            <w:r w:rsidR="00E16871" w:rsidRPr="00021362">
              <w:rPr>
                <w:iCs/>
                <w:sz w:val="20"/>
                <w:lang w:val="ru-RU"/>
              </w:rPr>
              <w:t>Док</w:t>
            </w:r>
            <w:r w:rsidRPr="00021362">
              <w:rPr>
                <w:iCs/>
                <w:sz w:val="20"/>
                <w:lang w:val="ru-RU"/>
              </w:rPr>
              <w:t>. 1B/42</w:t>
            </w:r>
          </w:p>
        </w:tc>
      </w:tr>
      <w:tr w:rsidR="007F351B" w:rsidRPr="00021362" w:rsidTr="007F351B"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Резолюция</w:t>
            </w:r>
            <w:r w:rsidR="00BC3835" w:rsidRPr="00021362">
              <w:rPr>
                <w:sz w:val="20"/>
                <w:lang w:val="ru-RU" w:eastAsia="ja-JP"/>
              </w:rPr>
              <w:t xml:space="preserve"> 22-3</w:t>
            </w:r>
          </w:p>
        </w:tc>
        <w:tc>
          <w:tcPr>
            <w:tcW w:w="3544" w:type="dxa"/>
          </w:tcPr>
          <w:p w:rsidR="00BC3835" w:rsidRPr="00021362" w:rsidRDefault="00C8715A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  <w:r w:rsidRPr="00021362">
              <w:rPr>
                <w:color w:val="000000"/>
                <w:sz w:val="20"/>
                <w:lang w:val="ru-RU"/>
              </w:rPr>
              <w:t>Совершенствование практики и методов управления использованием радиоспектра на национальном уровне</w:t>
            </w:r>
          </w:p>
        </w:tc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625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1B</w:t>
            </w:r>
          </w:p>
        </w:tc>
        <w:tc>
          <w:tcPr>
            <w:tcW w:w="5244" w:type="dxa"/>
          </w:tcPr>
          <w:p w:rsidR="00BC3835" w:rsidRPr="00021362" w:rsidRDefault="00BC3835" w:rsidP="00AE3C9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–</w:t>
            </w:r>
            <w:r w:rsidRPr="00021362">
              <w:rPr>
                <w:sz w:val="20"/>
                <w:lang w:val="ru-RU" w:eastAsia="ja-JP"/>
              </w:rPr>
              <w:tab/>
            </w:r>
            <w:r w:rsidR="00B317B5" w:rsidRPr="00021362">
              <w:rPr>
                <w:sz w:val="20"/>
                <w:lang w:val="ru-RU" w:eastAsia="ja-JP"/>
              </w:rPr>
              <w:t>Новая Рекомендация МСЭ</w:t>
            </w:r>
            <w:r w:rsidRPr="00021362">
              <w:rPr>
                <w:sz w:val="20"/>
                <w:lang w:val="ru-RU" w:eastAsia="ja-JP"/>
              </w:rPr>
              <w:t xml:space="preserve">-R SM.1047-2 </w:t>
            </w:r>
            <w:r w:rsidR="0044525C" w:rsidRPr="00021362">
              <w:rPr>
                <w:sz w:val="20"/>
                <w:lang w:val="ru-RU" w:eastAsia="ja-JP"/>
              </w:rPr>
              <w:t>"У</w:t>
            </w:r>
            <w:r w:rsidR="0044525C" w:rsidRPr="00021362">
              <w:rPr>
                <w:color w:val="000000"/>
                <w:sz w:val="20"/>
                <w:lang w:val="ru-RU"/>
              </w:rPr>
              <w:t>правление использованием спектра на национальном уровне"</w:t>
            </w:r>
          </w:p>
          <w:p w:rsidR="00BC3835" w:rsidRPr="00021362" w:rsidRDefault="00BC3835" w:rsidP="00AE3C9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–</w:t>
            </w:r>
            <w:r w:rsidRPr="00021362">
              <w:rPr>
                <w:sz w:val="20"/>
                <w:lang w:val="ru-RU" w:eastAsia="ja-JP"/>
              </w:rPr>
              <w:tab/>
            </w:r>
            <w:r w:rsidR="00B317B5" w:rsidRPr="00021362">
              <w:rPr>
                <w:sz w:val="20"/>
                <w:lang w:val="ru-RU" w:eastAsia="ja-JP"/>
              </w:rPr>
              <w:t>Новая Рекомендация МСЭ</w:t>
            </w:r>
            <w:r w:rsidRPr="00021362">
              <w:rPr>
                <w:sz w:val="20"/>
                <w:lang w:val="ru-RU" w:eastAsia="ja-JP"/>
              </w:rPr>
              <w:t xml:space="preserve">-R SM.1603-1 </w:t>
            </w:r>
            <w:r w:rsidR="004A3E47" w:rsidRPr="00021362">
              <w:rPr>
                <w:sz w:val="20"/>
                <w:lang w:val="ru-RU" w:eastAsia="ja-JP"/>
              </w:rPr>
              <w:t>"</w:t>
            </w:r>
            <w:r w:rsidR="004A3E47" w:rsidRPr="00021362">
              <w:rPr>
                <w:color w:val="000000"/>
                <w:sz w:val="20"/>
                <w:lang w:val="ru-RU"/>
              </w:rPr>
              <w:t>Перераспределение спектра как метод управления использованием спектра на национальном уровне"</w:t>
            </w:r>
          </w:p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–</w:t>
            </w:r>
            <w:r w:rsidRPr="00021362">
              <w:rPr>
                <w:sz w:val="20"/>
                <w:lang w:val="ru-RU" w:eastAsia="ja-JP"/>
              </w:rPr>
              <w:tab/>
            </w:r>
            <w:r w:rsidR="00D91169" w:rsidRPr="00021362">
              <w:rPr>
                <w:sz w:val="20"/>
                <w:lang w:val="ru-RU" w:eastAsia="ja-JP"/>
              </w:rPr>
              <w:t>Рабочий д</w:t>
            </w:r>
            <w:r w:rsidR="00E16871" w:rsidRPr="00021362">
              <w:rPr>
                <w:sz w:val="20"/>
                <w:lang w:val="ru-RU" w:eastAsia="ja-JP"/>
              </w:rPr>
              <w:t>ок</w:t>
            </w:r>
            <w:r w:rsidR="00D91169" w:rsidRPr="00021362">
              <w:rPr>
                <w:sz w:val="20"/>
                <w:lang w:val="ru-RU" w:eastAsia="ja-JP"/>
              </w:rPr>
              <w:t>умент</w:t>
            </w:r>
            <w:r w:rsidRPr="00021362">
              <w:rPr>
                <w:sz w:val="20"/>
                <w:lang w:val="ru-RU" w:eastAsia="ja-JP"/>
              </w:rPr>
              <w:t xml:space="preserve"> </w:t>
            </w:r>
            <w:r w:rsidR="00D91169" w:rsidRPr="00021362">
              <w:rPr>
                <w:sz w:val="20"/>
                <w:lang w:val="ru-RU" w:eastAsia="ja-JP"/>
              </w:rPr>
              <w:t>к предварительному</w:t>
            </w:r>
            <w:r w:rsidRPr="00021362">
              <w:rPr>
                <w:sz w:val="20"/>
                <w:lang w:val="ru-RU" w:eastAsia="ja-JP"/>
              </w:rPr>
              <w:t xml:space="preserve"> </w:t>
            </w:r>
            <w:r w:rsidR="00D91169" w:rsidRPr="00021362">
              <w:rPr>
                <w:sz w:val="20"/>
                <w:lang w:val="ru-RU" w:eastAsia="ja-JP"/>
              </w:rPr>
              <w:t>проекту</w:t>
            </w:r>
            <w:r w:rsidRPr="00021362">
              <w:rPr>
                <w:sz w:val="20"/>
                <w:lang w:val="ru-RU" w:eastAsia="ja-JP"/>
              </w:rPr>
              <w:t xml:space="preserve"> </w:t>
            </w:r>
            <w:r w:rsidR="00D91169" w:rsidRPr="00021362">
              <w:rPr>
                <w:sz w:val="20"/>
                <w:lang w:val="ru-RU" w:eastAsia="ja-JP"/>
              </w:rPr>
              <w:t>пересмотренного Отчета МСЭ</w:t>
            </w:r>
            <w:r w:rsidRPr="00021362">
              <w:rPr>
                <w:sz w:val="20"/>
                <w:lang w:val="ru-RU" w:eastAsia="ja-JP"/>
              </w:rPr>
              <w:noBreakHyphen/>
              <w:t xml:space="preserve">R SM.2012-3 </w:t>
            </w:r>
            <w:r w:rsidR="00D91169" w:rsidRPr="00021362">
              <w:rPr>
                <w:sz w:val="20"/>
                <w:lang w:val="ru-RU" w:eastAsia="ja-JP"/>
              </w:rPr>
              <w:t xml:space="preserve">"Экономические аспекты </w:t>
            </w:r>
            <w:r w:rsidR="00D91169" w:rsidRPr="00021362">
              <w:rPr>
                <w:color w:val="000000"/>
                <w:sz w:val="20"/>
                <w:lang w:val="ru-RU"/>
              </w:rPr>
              <w:t xml:space="preserve">управления использованием спектра" </w:t>
            </w:r>
          </w:p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–</w:t>
            </w:r>
            <w:r w:rsidRPr="00021362">
              <w:rPr>
                <w:sz w:val="20"/>
                <w:lang w:val="ru-RU" w:eastAsia="ja-JP"/>
              </w:rPr>
              <w:tab/>
            </w:r>
            <w:r w:rsidR="001305DB" w:rsidRPr="00021362">
              <w:rPr>
                <w:sz w:val="20"/>
                <w:lang w:val="ru-RU" w:eastAsia="ja-JP"/>
              </w:rPr>
              <w:t xml:space="preserve">Рабочий документ к предварительному проекту нового Отчета МСЭ </w:t>
            </w:r>
            <w:r w:rsidRPr="00021362">
              <w:rPr>
                <w:sz w:val="20"/>
                <w:lang w:val="ru-RU" w:eastAsia="ja-JP"/>
              </w:rPr>
              <w:t xml:space="preserve">-R SM. [INTERF_MNGNT] </w:t>
            </w:r>
            <w:r w:rsidR="001305DB" w:rsidRPr="00021362">
              <w:rPr>
                <w:sz w:val="20"/>
                <w:lang w:val="ru-RU" w:eastAsia="ja-JP"/>
              </w:rPr>
              <w:t>"</w:t>
            </w:r>
            <w:r w:rsidR="001305DB" w:rsidRPr="00021362">
              <w:rPr>
                <w:color w:val="000000"/>
                <w:sz w:val="20"/>
                <w:lang w:val="ru-RU"/>
              </w:rPr>
              <w:t>Управление помехами для станций, которые могут работать более чем в одной из наземных служб радиосвязи"</w:t>
            </w:r>
          </w:p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–</w:t>
            </w:r>
            <w:r w:rsidRPr="00021362">
              <w:rPr>
                <w:sz w:val="20"/>
                <w:lang w:val="ru-RU" w:eastAsia="ja-JP"/>
              </w:rPr>
              <w:tab/>
            </w:r>
            <w:r w:rsidR="004A3E47" w:rsidRPr="00021362">
              <w:rPr>
                <w:sz w:val="20"/>
                <w:lang w:val="ru-RU" w:eastAsia="ja-JP"/>
              </w:rPr>
              <w:t xml:space="preserve">Текущие исследования по </w:t>
            </w:r>
            <w:r w:rsidR="004A3E47" w:rsidRPr="00021362">
              <w:rPr>
                <w:color w:val="000000"/>
                <w:sz w:val="20"/>
                <w:lang w:val="ru-RU"/>
              </w:rPr>
              <w:t>пересмотру справочника МСЭ</w:t>
            </w:r>
            <w:r w:rsidR="0044525C" w:rsidRPr="00021362">
              <w:rPr>
                <w:sz w:val="20"/>
                <w:lang w:val="ru-RU" w:eastAsia="ja-JP"/>
              </w:rPr>
              <w:t xml:space="preserve"> по у</w:t>
            </w:r>
            <w:r w:rsidR="0044525C" w:rsidRPr="00021362">
              <w:rPr>
                <w:color w:val="000000"/>
                <w:sz w:val="20"/>
                <w:lang w:val="ru-RU"/>
              </w:rPr>
              <w:t>правлению использованием спектра на национальном уровне</w:t>
            </w:r>
            <w:r w:rsidRPr="00021362">
              <w:rPr>
                <w:sz w:val="20"/>
                <w:lang w:val="ru-RU" w:eastAsia="ja-JP"/>
              </w:rPr>
              <w:t>.</w:t>
            </w:r>
          </w:p>
        </w:tc>
        <w:tc>
          <w:tcPr>
            <w:tcW w:w="2127" w:type="dxa"/>
          </w:tcPr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/>
              </w:rPr>
            </w:pPr>
            <w:r w:rsidRPr="00021362">
              <w:rPr>
                <w:iCs/>
                <w:sz w:val="20"/>
                <w:lang w:val="ru-RU"/>
              </w:rPr>
              <w:br/>
            </w:r>
          </w:p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/>
              </w:rPr>
            </w:pPr>
            <w:r w:rsidRPr="00021362">
              <w:rPr>
                <w:iCs/>
                <w:sz w:val="20"/>
                <w:lang w:val="ru-RU"/>
              </w:rPr>
              <w:br/>
            </w:r>
          </w:p>
          <w:p w:rsidR="00BC3835" w:rsidRPr="00021362" w:rsidRDefault="00BC3835" w:rsidP="0004798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/>
              </w:rPr>
            </w:pPr>
            <w:r w:rsidRPr="00021362">
              <w:rPr>
                <w:iCs/>
                <w:sz w:val="20"/>
                <w:lang w:val="ru-RU"/>
              </w:rPr>
              <w:br/>
            </w:r>
            <w:r w:rsidR="00E16871" w:rsidRPr="00021362">
              <w:rPr>
                <w:iCs/>
                <w:sz w:val="20"/>
                <w:lang w:val="ru-RU"/>
              </w:rPr>
              <w:t>Приложение</w:t>
            </w:r>
            <w:r w:rsidRPr="00021362">
              <w:rPr>
                <w:iCs/>
                <w:sz w:val="20"/>
                <w:lang w:val="ru-RU"/>
              </w:rPr>
              <w:t xml:space="preserve"> 2 </w:t>
            </w:r>
            <w:r w:rsidR="0004798D">
              <w:rPr>
                <w:iCs/>
                <w:sz w:val="20"/>
                <w:lang w:val="ru-RU"/>
              </w:rPr>
              <w:br/>
            </w:r>
            <w:r w:rsidR="00E16871" w:rsidRPr="00021362">
              <w:rPr>
                <w:iCs/>
                <w:sz w:val="20"/>
                <w:lang w:val="ru-RU"/>
              </w:rPr>
              <w:t>к</w:t>
            </w:r>
            <w:r w:rsidR="0004798D">
              <w:rPr>
                <w:iCs/>
                <w:sz w:val="20"/>
                <w:lang w:val="ru-RU"/>
              </w:rPr>
              <w:t xml:space="preserve"> </w:t>
            </w:r>
            <w:r w:rsidR="00E16871" w:rsidRPr="00021362">
              <w:rPr>
                <w:iCs/>
                <w:sz w:val="20"/>
                <w:lang w:val="ru-RU"/>
              </w:rPr>
              <w:t>Док</w:t>
            </w:r>
            <w:r w:rsidRPr="00021362">
              <w:rPr>
                <w:iCs/>
                <w:sz w:val="20"/>
                <w:lang w:val="ru-RU"/>
              </w:rPr>
              <w:t>. 1B/42</w:t>
            </w:r>
          </w:p>
          <w:p w:rsidR="00704944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/>
              </w:rPr>
            </w:pPr>
            <w:r w:rsidRPr="00021362">
              <w:rPr>
                <w:iCs/>
                <w:sz w:val="20"/>
                <w:lang w:val="ru-RU"/>
              </w:rPr>
              <w:br/>
            </w:r>
          </w:p>
          <w:p w:rsidR="00704944" w:rsidRPr="00021362" w:rsidRDefault="00E16871" w:rsidP="0004798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/>
              </w:rPr>
            </w:pPr>
            <w:r w:rsidRPr="00021362">
              <w:rPr>
                <w:iCs/>
                <w:sz w:val="20"/>
                <w:lang w:val="ru-RU"/>
              </w:rPr>
              <w:t>Приложение</w:t>
            </w:r>
            <w:r w:rsidR="00BC3835" w:rsidRPr="00021362">
              <w:rPr>
                <w:iCs/>
                <w:sz w:val="20"/>
                <w:lang w:val="ru-RU"/>
              </w:rPr>
              <w:t xml:space="preserve"> 3 </w:t>
            </w:r>
            <w:r w:rsidR="0004798D">
              <w:rPr>
                <w:iCs/>
                <w:sz w:val="20"/>
                <w:lang w:val="ru-RU"/>
              </w:rPr>
              <w:br/>
            </w:r>
            <w:r w:rsidRPr="00021362">
              <w:rPr>
                <w:iCs/>
                <w:sz w:val="20"/>
                <w:lang w:val="ru-RU"/>
              </w:rPr>
              <w:t>к</w:t>
            </w:r>
            <w:r w:rsidR="0004798D">
              <w:rPr>
                <w:iCs/>
                <w:sz w:val="20"/>
                <w:lang w:val="ru-RU"/>
              </w:rPr>
              <w:t xml:space="preserve"> </w:t>
            </w:r>
            <w:r w:rsidRPr="00021362">
              <w:rPr>
                <w:iCs/>
                <w:sz w:val="20"/>
                <w:lang w:val="ru-RU"/>
              </w:rPr>
              <w:t>Док</w:t>
            </w:r>
            <w:r w:rsidR="00BC3835" w:rsidRPr="00021362">
              <w:rPr>
                <w:iCs/>
                <w:sz w:val="20"/>
                <w:lang w:val="ru-RU"/>
              </w:rPr>
              <w:t>. 1B/42</w:t>
            </w:r>
            <w:r w:rsidR="00BC3835" w:rsidRPr="00021362">
              <w:rPr>
                <w:iCs/>
                <w:sz w:val="20"/>
                <w:lang w:val="ru-RU"/>
              </w:rPr>
              <w:br/>
            </w:r>
            <w:r w:rsidR="00BC3835" w:rsidRPr="00021362">
              <w:rPr>
                <w:iCs/>
                <w:sz w:val="20"/>
                <w:lang w:val="ru-RU"/>
              </w:rPr>
              <w:br/>
            </w:r>
          </w:p>
          <w:p w:rsidR="00BC3835" w:rsidRPr="00021362" w:rsidRDefault="00E16871" w:rsidP="0004798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/>
              </w:rPr>
            </w:pPr>
            <w:r w:rsidRPr="00021362">
              <w:rPr>
                <w:iCs/>
                <w:sz w:val="20"/>
                <w:lang w:val="ru-RU"/>
              </w:rPr>
              <w:t>Приложение</w:t>
            </w:r>
            <w:r w:rsidR="00BC3835" w:rsidRPr="00021362">
              <w:rPr>
                <w:iCs/>
                <w:sz w:val="20"/>
                <w:lang w:val="ru-RU"/>
              </w:rPr>
              <w:t xml:space="preserve"> 4 </w:t>
            </w:r>
            <w:r w:rsidR="0004798D">
              <w:rPr>
                <w:iCs/>
                <w:sz w:val="20"/>
                <w:lang w:val="ru-RU"/>
              </w:rPr>
              <w:br/>
            </w:r>
            <w:r w:rsidRPr="00021362">
              <w:rPr>
                <w:iCs/>
                <w:sz w:val="20"/>
                <w:lang w:val="ru-RU"/>
              </w:rPr>
              <w:t>к</w:t>
            </w:r>
            <w:r w:rsidR="0004798D">
              <w:rPr>
                <w:iCs/>
                <w:sz w:val="20"/>
                <w:lang w:val="ru-RU"/>
              </w:rPr>
              <w:t xml:space="preserve"> </w:t>
            </w:r>
            <w:r w:rsidRPr="00021362">
              <w:rPr>
                <w:iCs/>
                <w:sz w:val="20"/>
                <w:lang w:val="ru-RU"/>
              </w:rPr>
              <w:t>Док</w:t>
            </w:r>
            <w:r w:rsidR="00BC3835" w:rsidRPr="00021362">
              <w:rPr>
                <w:iCs/>
                <w:sz w:val="20"/>
                <w:lang w:val="ru-RU"/>
              </w:rPr>
              <w:t>. 1B/42</w:t>
            </w:r>
          </w:p>
        </w:tc>
      </w:tr>
      <w:tr w:rsidR="007F351B" w:rsidRPr="00021362" w:rsidTr="007F351B"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Резолюция</w:t>
            </w:r>
            <w:r w:rsidR="00BC3835" w:rsidRPr="00021362">
              <w:rPr>
                <w:sz w:val="20"/>
                <w:lang w:val="ru-RU" w:eastAsia="ja-JP"/>
              </w:rPr>
              <w:t xml:space="preserve"> 23-2</w:t>
            </w:r>
          </w:p>
        </w:tc>
        <w:tc>
          <w:tcPr>
            <w:tcW w:w="3544" w:type="dxa"/>
          </w:tcPr>
          <w:p w:rsidR="00BC3835" w:rsidRPr="00021362" w:rsidRDefault="00704944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  <w:r w:rsidRPr="00021362">
              <w:rPr>
                <w:color w:val="000000"/>
                <w:sz w:val="20"/>
                <w:lang w:val="ru-RU"/>
              </w:rPr>
              <w:t>Расширение системы международного радиоконтроля до всемирного масштаба</w:t>
            </w:r>
          </w:p>
        </w:tc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625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1C</w:t>
            </w:r>
          </w:p>
        </w:tc>
        <w:tc>
          <w:tcPr>
            <w:tcW w:w="5244" w:type="dxa"/>
          </w:tcPr>
          <w:p w:rsidR="00BC3835" w:rsidRPr="00021362" w:rsidRDefault="0041024E" w:rsidP="00AE3C9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Завершено и в Список</w:t>
            </w:r>
            <w:r w:rsidR="00BC3835" w:rsidRPr="00021362">
              <w:rPr>
                <w:sz w:val="20"/>
                <w:lang w:val="ru-RU" w:eastAsia="ja-JP"/>
              </w:rPr>
              <w:t xml:space="preserve"> VIII</w:t>
            </w:r>
            <w:r w:rsidR="00AE3C91">
              <w:rPr>
                <w:sz w:val="20"/>
                <w:lang w:val="ru-RU" w:eastAsia="ja-JP"/>
              </w:rPr>
              <w:t xml:space="preserve"> </w:t>
            </w:r>
            <w:r w:rsidRPr="00021362">
              <w:rPr>
                <w:sz w:val="20"/>
                <w:lang w:val="ru-RU" w:eastAsia="ja-JP"/>
              </w:rPr>
              <w:t xml:space="preserve">должны быть добавлены новые администрации </w:t>
            </w:r>
            <w:r w:rsidR="00BC3835" w:rsidRPr="00021362">
              <w:rPr>
                <w:sz w:val="20"/>
                <w:lang w:val="ru-RU" w:eastAsia="ja-JP"/>
              </w:rPr>
              <w:t>(</w:t>
            </w:r>
            <w:r w:rsidRPr="00021362">
              <w:rPr>
                <w:sz w:val="20"/>
                <w:lang w:val="ru-RU" w:eastAsia="ja-JP"/>
              </w:rPr>
              <w:t>напр</w:t>
            </w:r>
            <w:r w:rsidR="00AE3C91">
              <w:rPr>
                <w:sz w:val="20"/>
                <w:lang w:val="ru-RU" w:eastAsia="ja-JP"/>
              </w:rPr>
              <w:t>имер</w:t>
            </w:r>
            <w:r w:rsidRPr="00021362">
              <w:rPr>
                <w:sz w:val="20"/>
                <w:lang w:val="ru-RU" w:eastAsia="ja-JP"/>
              </w:rPr>
              <w:t>,</w:t>
            </w:r>
            <w:r w:rsidR="00BC3835" w:rsidRPr="00021362">
              <w:rPr>
                <w:sz w:val="20"/>
                <w:lang w:val="ru-RU" w:eastAsia="ja-JP"/>
              </w:rPr>
              <w:t xml:space="preserve"> </w:t>
            </w:r>
            <w:r w:rsidRPr="00021362">
              <w:rPr>
                <w:sz w:val="20"/>
                <w:lang w:val="ru-RU" w:eastAsia="ja-JP"/>
              </w:rPr>
              <w:t>см. также Отчет МСЭ</w:t>
            </w:r>
            <w:r w:rsidR="00BC3835" w:rsidRPr="00021362">
              <w:rPr>
                <w:sz w:val="20"/>
                <w:lang w:val="ru-RU" w:eastAsia="ja-JP"/>
              </w:rPr>
              <w:t>-R SM.2182).</w:t>
            </w:r>
          </w:p>
        </w:tc>
        <w:tc>
          <w:tcPr>
            <w:tcW w:w="2127" w:type="dxa"/>
          </w:tcPr>
          <w:p w:rsidR="00BC3835" w:rsidRPr="00021362" w:rsidRDefault="002F3DBB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/>
              </w:rPr>
            </w:pPr>
            <w:r w:rsidRPr="00021362">
              <w:rPr>
                <w:iCs/>
                <w:sz w:val="20"/>
                <w:lang w:val="ru-RU"/>
              </w:rPr>
              <w:t>−</w:t>
            </w:r>
          </w:p>
        </w:tc>
      </w:tr>
      <w:tr w:rsidR="007F351B" w:rsidRPr="00021362" w:rsidTr="007F351B">
        <w:tc>
          <w:tcPr>
            <w:tcW w:w="1843" w:type="dxa"/>
          </w:tcPr>
          <w:p w:rsidR="00BC3835" w:rsidRPr="00021362" w:rsidDel="00BB22C0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  <w:r w:rsidRPr="00021362">
              <w:rPr>
                <w:sz w:val="20"/>
                <w:lang w:val="ru-RU"/>
              </w:rPr>
              <w:t>Резолюция</w:t>
            </w:r>
            <w:r w:rsidR="00BC3835" w:rsidRPr="00021362">
              <w:rPr>
                <w:sz w:val="20"/>
                <w:lang w:val="ru-RU" w:eastAsia="ja-JP"/>
              </w:rPr>
              <w:t xml:space="preserve"> </w:t>
            </w:r>
            <w:r w:rsidR="00BC3835" w:rsidRPr="00021362">
              <w:rPr>
                <w:sz w:val="20"/>
                <w:lang w:val="ru-RU"/>
              </w:rPr>
              <w:t>5</w:t>
            </w:r>
            <w:r w:rsidR="00BC3835" w:rsidRPr="00021362">
              <w:rPr>
                <w:sz w:val="20"/>
                <w:lang w:val="ru-RU" w:eastAsia="ja-JP"/>
              </w:rPr>
              <w:t>3-</w:t>
            </w:r>
            <w:r w:rsidR="00BC3835" w:rsidRPr="00021362">
              <w:rPr>
                <w:sz w:val="20"/>
                <w:lang w:val="ru-RU"/>
              </w:rPr>
              <w:t>1</w:t>
            </w:r>
          </w:p>
        </w:tc>
        <w:tc>
          <w:tcPr>
            <w:tcW w:w="3544" w:type="dxa"/>
          </w:tcPr>
          <w:p w:rsidR="00BC3835" w:rsidRPr="00021362" w:rsidRDefault="0041024E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  <w:r w:rsidRPr="00021362">
              <w:rPr>
                <w:color w:val="000000"/>
                <w:sz w:val="20"/>
                <w:lang w:val="ru-RU"/>
              </w:rPr>
              <w:t>Использование радиосвязи в целях реагирования и оказания помощи при бедствиях</w:t>
            </w:r>
          </w:p>
        </w:tc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625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1B</w:t>
            </w:r>
          </w:p>
        </w:tc>
        <w:tc>
          <w:tcPr>
            <w:tcW w:w="5244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Еще не начато</w:t>
            </w:r>
            <w:r w:rsidR="00BC3835" w:rsidRPr="00021362">
              <w:rPr>
                <w:sz w:val="20"/>
                <w:lang w:val="ru-RU" w:eastAsia="ja-JP"/>
              </w:rPr>
              <w:t>.</w:t>
            </w:r>
          </w:p>
        </w:tc>
        <w:tc>
          <w:tcPr>
            <w:tcW w:w="2127" w:type="dxa"/>
          </w:tcPr>
          <w:p w:rsidR="00BC3835" w:rsidRPr="00021362" w:rsidRDefault="002F3DBB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 w:eastAsia="ja-JP"/>
              </w:rPr>
              <w:t>−</w:t>
            </w:r>
          </w:p>
        </w:tc>
      </w:tr>
      <w:tr w:rsidR="007F351B" w:rsidRPr="00021362" w:rsidTr="007F351B">
        <w:tc>
          <w:tcPr>
            <w:tcW w:w="1843" w:type="dxa"/>
          </w:tcPr>
          <w:p w:rsidR="00BC3835" w:rsidRPr="00021362" w:rsidRDefault="00E16871" w:rsidP="007F351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lastRenderedPageBreak/>
              <w:t>Резолюция</w:t>
            </w:r>
            <w:r w:rsidR="00BC3835" w:rsidRPr="00021362">
              <w:rPr>
                <w:sz w:val="20"/>
                <w:lang w:val="ru-RU" w:eastAsia="ja-JP"/>
              </w:rPr>
              <w:t xml:space="preserve"> 54-1</w:t>
            </w:r>
          </w:p>
        </w:tc>
        <w:tc>
          <w:tcPr>
            <w:tcW w:w="3544" w:type="dxa"/>
          </w:tcPr>
          <w:p w:rsidR="00BC3835" w:rsidRPr="00021362" w:rsidRDefault="0041024E" w:rsidP="007F351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  <w:r w:rsidRPr="00021362">
              <w:rPr>
                <w:color w:val="000000"/>
                <w:sz w:val="20"/>
                <w:lang w:val="ru-RU"/>
              </w:rPr>
              <w:t>Исследования, направленные на согласование спектра для устройств малого радиуса действия</w:t>
            </w:r>
            <w:r w:rsidRPr="00021362">
              <w:rPr>
                <w:color w:val="000000"/>
                <w:sz w:val="20"/>
                <w:cs/>
                <w:lang w:val="ru-RU"/>
              </w:rPr>
              <w:t>‎</w:t>
            </w:r>
          </w:p>
        </w:tc>
        <w:tc>
          <w:tcPr>
            <w:tcW w:w="1843" w:type="dxa"/>
          </w:tcPr>
          <w:p w:rsidR="00BC3835" w:rsidRPr="00021362" w:rsidRDefault="00E16871" w:rsidP="007F351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625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-57" w:right="-57"/>
              <w:jc w:val="center"/>
              <w:rPr>
                <w:b/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1B</w:t>
            </w:r>
            <w:r w:rsidR="00BC3835" w:rsidRPr="00021362">
              <w:rPr>
                <w:b/>
                <w:sz w:val="20"/>
                <w:lang w:val="ru-RU" w:eastAsia="ja-JP"/>
              </w:rPr>
              <w:br/>
            </w:r>
            <w:r w:rsidR="007F351B" w:rsidRPr="00021362">
              <w:rPr>
                <w:sz w:val="20"/>
                <w:lang w:val="ru-RU" w:eastAsia="ja-JP"/>
              </w:rPr>
              <w:t>(</w:t>
            </w:r>
            <w:r w:rsidRPr="00021362">
              <w:rPr>
                <w:sz w:val="20"/>
                <w:lang w:val="ru-RU" w:eastAsia="ja-JP"/>
              </w:rPr>
              <w:t>см. Примечание</w:t>
            </w:r>
            <w:r w:rsidR="00BC3835" w:rsidRPr="00021362">
              <w:rPr>
                <w:sz w:val="20"/>
                <w:lang w:val="ru-RU" w:eastAsia="ja-JP"/>
              </w:rPr>
              <w:t xml:space="preserve"> 1)</w:t>
            </w:r>
          </w:p>
        </w:tc>
        <w:tc>
          <w:tcPr>
            <w:tcW w:w="5244" w:type="dxa"/>
          </w:tcPr>
          <w:p w:rsidR="00BC3835" w:rsidRPr="00021362" w:rsidRDefault="00BC3835" w:rsidP="00AE3C9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–</w:t>
            </w:r>
            <w:r w:rsidRPr="00021362">
              <w:rPr>
                <w:sz w:val="20"/>
                <w:lang w:val="ru-RU" w:eastAsia="ja-JP"/>
              </w:rPr>
              <w:tab/>
            </w:r>
            <w:r w:rsidR="00B317B5" w:rsidRPr="00021362">
              <w:rPr>
                <w:sz w:val="20"/>
                <w:lang w:val="ru-RU" w:eastAsia="ja-JP"/>
              </w:rPr>
              <w:t xml:space="preserve">Рекомендация МСЭ </w:t>
            </w:r>
            <w:r w:rsidRPr="00021362">
              <w:rPr>
                <w:sz w:val="20"/>
                <w:lang w:val="ru-RU" w:eastAsia="ja-JP"/>
              </w:rPr>
              <w:t xml:space="preserve">-R SM.1896 </w:t>
            </w:r>
            <w:r w:rsidR="0041024E" w:rsidRPr="00021362">
              <w:rPr>
                <w:sz w:val="20"/>
                <w:lang w:val="ru-RU" w:eastAsia="ja-JP"/>
              </w:rPr>
              <w:t>"Ч</w:t>
            </w:r>
            <w:r w:rsidR="0041024E" w:rsidRPr="00021362">
              <w:rPr>
                <w:color w:val="000000"/>
                <w:sz w:val="20"/>
                <w:lang w:val="ru-RU"/>
              </w:rPr>
              <w:t>астотные диапазоны для согласования устройств SRD на глобальном или региональном уровне"</w:t>
            </w:r>
          </w:p>
          <w:p w:rsidR="00BC3835" w:rsidRPr="00021362" w:rsidRDefault="00BC3835" w:rsidP="00AE3C9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–</w:t>
            </w:r>
            <w:r w:rsidRPr="00021362">
              <w:rPr>
                <w:sz w:val="20"/>
                <w:lang w:val="ru-RU" w:eastAsia="ja-JP"/>
              </w:rPr>
              <w:tab/>
            </w:r>
            <w:r w:rsidR="000A62F3" w:rsidRPr="00021362">
              <w:rPr>
                <w:sz w:val="20"/>
                <w:lang w:val="ru-RU" w:eastAsia="ja-JP"/>
              </w:rPr>
              <w:t>Отчет МСЭ</w:t>
            </w:r>
            <w:r w:rsidRPr="00021362">
              <w:rPr>
                <w:sz w:val="20"/>
                <w:lang w:val="ru-RU" w:eastAsia="ja-JP"/>
              </w:rPr>
              <w:t xml:space="preserve">-R SM.2153-3 </w:t>
            </w:r>
            <w:r w:rsidR="000A62F3" w:rsidRPr="00021362">
              <w:rPr>
                <w:sz w:val="20"/>
                <w:lang w:val="ru-RU" w:eastAsia="ja-JP"/>
              </w:rPr>
              <w:t>"</w:t>
            </w:r>
            <w:r w:rsidR="000A62F3" w:rsidRPr="00021362">
              <w:rPr>
                <w:color w:val="000000"/>
                <w:sz w:val="20"/>
                <w:lang w:val="ru-RU"/>
              </w:rPr>
              <w:t xml:space="preserve">Технические и эксплуатационные параметры и использование спектра для устройств </w:t>
            </w:r>
            <w:r w:rsidR="00B55CB6" w:rsidRPr="00021362">
              <w:rPr>
                <w:color w:val="000000"/>
                <w:sz w:val="20"/>
                <w:lang w:val="ru-RU"/>
              </w:rPr>
              <w:t>SRD</w:t>
            </w:r>
            <w:r w:rsidR="000A62F3" w:rsidRPr="00021362">
              <w:rPr>
                <w:color w:val="000000"/>
                <w:sz w:val="20"/>
                <w:lang w:val="ru-RU"/>
              </w:rPr>
              <w:t>"</w:t>
            </w:r>
          </w:p>
          <w:p w:rsidR="00BC3835" w:rsidRPr="00021362" w:rsidRDefault="00BC3835" w:rsidP="00AE3C9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–</w:t>
            </w:r>
            <w:r w:rsidRPr="00021362">
              <w:rPr>
                <w:sz w:val="20"/>
                <w:lang w:val="ru-RU" w:eastAsia="ja-JP"/>
              </w:rPr>
              <w:tab/>
            </w:r>
            <w:r w:rsidR="000A62F3" w:rsidRPr="00021362">
              <w:rPr>
                <w:sz w:val="20"/>
                <w:lang w:val="ru-RU" w:eastAsia="ja-JP"/>
              </w:rPr>
              <w:t>Отчет МСЭ</w:t>
            </w:r>
            <w:r w:rsidRPr="00021362">
              <w:rPr>
                <w:sz w:val="20"/>
                <w:lang w:val="ru-RU" w:eastAsia="ja-JP"/>
              </w:rPr>
              <w:noBreakHyphen/>
              <w:t xml:space="preserve">R SM.2255 </w:t>
            </w:r>
            <w:r w:rsidR="00B55CB6" w:rsidRPr="00021362">
              <w:rPr>
                <w:sz w:val="20"/>
                <w:lang w:val="ru-RU" w:eastAsia="ja-JP"/>
              </w:rPr>
              <w:t>"</w:t>
            </w:r>
            <w:r w:rsidR="00B55CB6" w:rsidRPr="00021362">
              <w:rPr>
                <w:color w:val="000000"/>
                <w:sz w:val="20"/>
                <w:lang w:val="ru-RU"/>
              </w:rPr>
              <w:t>Технические характеристики, стандарты и рабочие полосы частот для радиочастотной идентификации (RFID), а также потенциальные возможности согласования"</w:t>
            </w:r>
            <w:r w:rsidRPr="00021362">
              <w:rPr>
                <w:sz w:val="20"/>
                <w:lang w:val="ru-RU" w:eastAsia="ja-JP"/>
              </w:rPr>
              <w:t>.</w:t>
            </w:r>
          </w:p>
          <w:p w:rsidR="00BC3835" w:rsidRPr="00021362" w:rsidRDefault="00BC3835" w:rsidP="007F351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 w:eastAsia="ja-JP"/>
              </w:rPr>
              <w:t>(</w:t>
            </w:r>
            <w:r w:rsidR="00E16871" w:rsidRPr="00021362">
              <w:rPr>
                <w:iCs/>
                <w:sz w:val="20"/>
                <w:lang w:val="ru-RU" w:eastAsia="ja-JP"/>
              </w:rPr>
              <w:t>РГ</w:t>
            </w:r>
            <w:r w:rsidRPr="00021362">
              <w:rPr>
                <w:iCs/>
                <w:sz w:val="20"/>
                <w:lang w:val="ru-RU" w:eastAsia="ja-JP"/>
              </w:rPr>
              <w:t xml:space="preserve"> 1A </w:t>
            </w:r>
            <w:r w:rsidR="00B55CB6" w:rsidRPr="00021362">
              <w:rPr>
                <w:iCs/>
                <w:sz w:val="20"/>
                <w:lang w:val="ru-RU" w:eastAsia="ja-JP"/>
              </w:rPr>
              <w:t>и</w:t>
            </w:r>
            <w:r w:rsidRPr="00021362">
              <w:rPr>
                <w:iCs/>
                <w:sz w:val="20"/>
                <w:lang w:val="ru-RU" w:eastAsia="ja-JP"/>
              </w:rPr>
              <w:t xml:space="preserve"> </w:t>
            </w:r>
            <w:r w:rsidR="00E16871" w:rsidRPr="00021362">
              <w:rPr>
                <w:iCs/>
                <w:sz w:val="20"/>
                <w:lang w:val="ru-RU" w:eastAsia="ja-JP"/>
              </w:rPr>
              <w:t>РГ</w:t>
            </w:r>
            <w:r w:rsidRPr="00021362">
              <w:rPr>
                <w:iCs/>
                <w:sz w:val="20"/>
                <w:lang w:val="ru-RU" w:eastAsia="ja-JP"/>
              </w:rPr>
              <w:t xml:space="preserve"> 1C </w:t>
            </w:r>
            <w:r w:rsidR="00B55CB6" w:rsidRPr="00021362">
              <w:rPr>
                <w:iCs/>
                <w:sz w:val="20"/>
                <w:lang w:val="ru-RU" w:eastAsia="ja-JP"/>
              </w:rPr>
              <w:t>разработали также</w:t>
            </w:r>
            <w:r w:rsidRPr="00021362">
              <w:rPr>
                <w:iCs/>
                <w:sz w:val="20"/>
                <w:lang w:val="ru-RU" w:eastAsia="ja-JP"/>
              </w:rPr>
              <w:t xml:space="preserve"> </w:t>
            </w:r>
            <w:r w:rsidR="00873D88" w:rsidRPr="00021362">
              <w:rPr>
                <w:iCs/>
                <w:sz w:val="20"/>
                <w:lang w:val="ru-RU" w:eastAsia="ja-JP"/>
              </w:rPr>
              <w:t xml:space="preserve">до ВКР-12 </w:t>
            </w:r>
            <w:r w:rsidR="00B55CB6" w:rsidRPr="00021362">
              <w:rPr>
                <w:iCs/>
                <w:sz w:val="20"/>
                <w:lang w:val="ru-RU" w:eastAsia="ja-JP"/>
              </w:rPr>
              <w:t xml:space="preserve">некоторые </w:t>
            </w:r>
            <w:r w:rsidR="00BE45C8" w:rsidRPr="00021362">
              <w:rPr>
                <w:iCs/>
                <w:sz w:val="20"/>
                <w:lang w:val="ru-RU" w:eastAsia="ja-JP"/>
              </w:rPr>
              <w:t xml:space="preserve">Отчеты </w:t>
            </w:r>
            <w:r w:rsidR="00B55CB6" w:rsidRPr="00021362">
              <w:rPr>
                <w:iCs/>
                <w:sz w:val="20"/>
                <w:lang w:val="ru-RU" w:eastAsia="ja-JP"/>
              </w:rPr>
              <w:t>МСЭ</w:t>
            </w:r>
            <w:r w:rsidRPr="00021362">
              <w:rPr>
                <w:iCs/>
                <w:sz w:val="20"/>
                <w:lang w:val="ru-RU" w:eastAsia="ja-JP"/>
              </w:rPr>
              <w:t>-R</w:t>
            </w:r>
            <w:r w:rsidR="0010219D" w:rsidRPr="00021362">
              <w:rPr>
                <w:iCs/>
                <w:sz w:val="20"/>
                <w:lang w:val="ru-RU" w:eastAsia="ja-JP"/>
              </w:rPr>
              <w:t>, касающиеся</w:t>
            </w:r>
            <w:r w:rsidRPr="00021362">
              <w:rPr>
                <w:iCs/>
                <w:sz w:val="20"/>
                <w:lang w:val="ru-RU" w:eastAsia="ja-JP"/>
              </w:rPr>
              <w:t xml:space="preserve"> </w:t>
            </w:r>
            <w:r w:rsidR="0010219D" w:rsidRPr="00021362">
              <w:rPr>
                <w:iCs/>
                <w:sz w:val="20"/>
                <w:lang w:val="ru-RU" w:eastAsia="ja-JP"/>
              </w:rPr>
              <w:t>SRD,</w:t>
            </w:r>
            <w:r w:rsidRPr="00021362">
              <w:rPr>
                <w:iCs/>
                <w:sz w:val="20"/>
                <w:lang w:val="ru-RU" w:eastAsia="ja-JP"/>
              </w:rPr>
              <w:t xml:space="preserve"> </w:t>
            </w:r>
            <w:r w:rsidR="0010219D" w:rsidRPr="00021362">
              <w:rPr>
                <w:iCs/>
                <w:sz w:val="20"/>
                <w:lang w:val="ru-RU" w:eastAsia="ja-JP"/>
              </w:rPr>
              <w:t>в своих областях компетенции</w:t>
            </w:r>
            <w:r w:rsidRPr="00021362">
              <w:rPr>
                <w:iCs/>
                <w:sz w:val="20"/>
                <w:lang w:val="ru-RU" w:eastAsia="ja-JP"/>
              </w:rPr>
              <w:t>).</w:t>
            </w:r>
          </w:p>
        </w:tc>
        <w:tc>
          <w:tcPr>
            <w:tcW w:w="2127" w:type="dxa"/>
          </w:tcPr>
          <w:p w:rsidR="00BC3835" w:rsidRPr="00021362" w:rsidDel="00575378" w:rsidRDefault="002F3DBB" w:rsidP="007F351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 w:eastAsia="ja-JP"/>
              </w:rPr>
              <w:t>−</w:t>
            </w:r>
          </w:p>
        </w:tc>
      </w:tr>
      <w:tr w:rsidR="007F351B" w:rsidRPr="00021362" w:rsidTr="007F351B">
        <w:tc>
          <w:tcPr>
            <w:tcW w:w="1843" w:type="dxa"/>
            <w:vMerge w:val="restart"/>
          </w:tcPr>
          <w:p w:rsidR="00BC3835" w:rsidRPr="00021362" w:rsidDel="00BB22C0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Резолюция</w:t>
            </w:r>
            <w:r w:rsidR="00BC3835" w:rsidRPr="00021362">
              <w:rPr>
                <w:sz w:val="20"/>
                <w:lang w:val="ru-RU" w:eastAsia="ja-JP"/>
              </w:rPr>
              <w:t xml:space="preserve"> 55-1</w:t>
            </w:r>
          </w:p>
        </w:tc>
        <w:tc>
          <w:tcPr>
            <w:tcW w:w="3544" w:type="dxa"/>
            <w:vMerge w:val="restart"/>
          </w:tcPr>
          <w:p w:rsidR="00BC3835" w:rsidRPr="00021362" w:rsidRDefault="00D23668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  <w:r w:rsidRPr="00021362">
              <w:rPr>
                <w:color w:val="000000"/>
                <w:sz w:val="20"/>
                <w:lang w:val="ru-RU"/>
              </w:rPr>
              <w:t>Исследования МСЭ-R в области прогнозирования, обнаружения, смягчения последствий бедствий и оказания помощи при бедствиях</w:t>
            </w:r>
          </w:p>
        </w:tc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625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1B</w:t>
            </w:r>
          </w:p>
        </w:tc>
        <w:tc>
          <w:tcPr>
            <w:tcW w:w="5244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Еще не начато</w:t>
            </w:r>
            <w:r w:rsidR="00BC3835" w:rsidRPr="00021362">
              <w:rPr>
                <w:sz w:val="20"/>
                <w:lang w:val="ru-RU" w:eastAsia="ja-JP"/>
              </w:rPr>
              <w:t>.</w:t>
            </w:r>
          </w:p>
        </w:tc>
        <w:tc>
          <w:tcPr>
            <w:tcW w:w="2127" w:type="dxa"/>
          </w:tcPr>
          <w:p w:rsidR="00BC3835" w:rsidRPr="00021362" w:rsidRDefault="002F3DBB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 w:eastAsia="ja-JP"/>
              </w:rPr>
              <w:t>−</w:t>
            </w:r>
          </w:p>
        </w:tc>
      </w:tr>
      <w:tr w:rsidR="007F351B" w:rsidRPr="00021362" w:rsidTr="007F351B">
        <w:tc>
          <w:tcPr>
            <w:tcW w:w="1843" w:type="dxa"/>
            <w:vMerge/>
          </w:tcPr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62"/>
              <w:rPr>
                <w:sz w:val="20"/>
                <w:lang w:val="ru-RU" w:eastAsia="ja-JP"/>
              </w:rPr>
            </w:pPr>
          </w:p>
        </w:tc>
        <w:tc>
          <w:tcPr>
            <w:tcW w:w="3544" w:type="dxa"/>
            <w:vMerge/>
          </w:tcPr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625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1C</w:t>
            </w:r>
          </w:p>
        </w:tc>
        <w:tc>
          <w:tcPr>
            <w:tcW w:w="5244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Еще не начато</w:t>
            </w:r>
            <w:r w:rsidR="00BC3835" w:rsidRPr="00021362">
              <w:rPr>
                <w:sz w:val="20"/>
                <w:lang w:val="ru-RU" w:eastAsia="ja-JP"/>
              </w:rPr>
              <w:t>.</w:t>
            </w:r>
          </w:p>
        </w:tc>
        <w:tc>
          <w:tcPr>
            <w:tcW w:w="2127" w:type="dxa"/>
          </w:tcPr>
          <w:p w:rsidR="00BC3835" w:rsidRPr="00021362" w:rsidRDefault="002F3DBB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 w:eastAsia="ja-JP"/>
              </w:rPr>
              <w:t>−</w:t>
            </w:r>
          </w:p>
        </w:tc>
      </w:tr>
      <w:tr w:rsidR="007F351B" w:rsidRPr="00021362" w:rsidTr="007F351B">
        <w:tc>
          <w:tcPr>
            <w:tcW w:w="1843" w:type="dxa"/>
            <w:vMerge w:val="restart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Резолюция</w:t>
            </w:r>
            <w:r w:rsidR="00BC3835" w:rsidRPr="00021362">
              <w:rPr>
                <w:sz w:val="20"/>
                <w:lang w:val="ru-RU" w:eastAsia="ja-JP"/>
              </w:rPr>
              <w:t xml:space="preserve"> 58</w:t>
            </w:r>
          </w:p>
        </w:tc>
        <w:tc>
          <w:tcPr>
            <w:tcW w:w="3544" w:type="dxa"/>
            <w:vMerge w:val="restart"/>
          </w:tcPr>
          <w:p w:rsidR="00BC3835" w:rsidRPr="00021362" w:rsidRDefault="00477DDA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  <w:r w:rsidRPr="00021362">
              <w:rPr>
                <w:color w:val="000000"/>
                <w:sz w:val="20"/>
                <w:lang w:val="ru-RU"/>
              </w:rPr>
              <w:t>Исследования, касающиеся реализации и использования систем когнитивного радио</w:t>
            </w:r>
          </w:p>
        </w:tc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1A</w:t>
            </w:r>
          </w:p>
        </w:tc>
        <w:tc>
          <w:tcPr>
            <w:tcW w:w="5244" w:type="dxa"/>
          </w:tcPr>
          <w:p w:rsidR="00BC3835" w:rsidRPr="00021362" w:rsidRDefault="00BA587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 w:eastAsia="ja-JP"/>
              </w:rPr>
              <w:t xml:space="preserve">Организация </w:t>
            </w:r>
            <w:r w:rsidR="008A2F7E" w:rsidRPr="00021362">
              <w:rPr>
                <w:iCs/>
                <w:sz w:val="20"/>
                <w:lang w:val="ru-RU" w:eastAsia="ja-JP"/>
              </w:rPr>
              <w:t xml:space="preserve">в рамках </w:t>
            </w:r>
            <w:r w:rsidR="00AE3C91" w:rsidRPr="00021362">
              <w:rPr>
                <w:iCs/>
                <w:sz w:val="20"/>
                <w:lang w:val="ru-RU" w:eastAsia="ja-JP"/>
              </w:rPr>
              <w:t xml:space="preserve">Рабочих </w:t>
            </w:r>
            <w:r w:rsidR="008A2F7E" w:rsidRPr="00021362">
              <w:rPr>
                <w:iCs/>
                <w:sz w:val="20"/>
                <w:lang w:val="ru-RU" w:eastAsia="ja-JP"/>
              </w:rPr>
              <w:t xml:space="preserve">групп </w:t>
            </w:r>
            <w:r w:rsidR="008A2F7E" w:rsidRPr="00021362">
              <w:rPr>
                <w:sz w:val="20"/>
                <w:lang w:val="ru-RU" w:eastAsia="ja-JP"/>
              </w:rPr>
              <w:t>1A и 1B</w:t>
            </w:r>
            <w:r w:rsidR="008A2F7E" w:rsidRPr="00021362">
              <w:rPr>
                <w:iCs/>
                <w:sz w:val="20"/>
                <w:lang w:val="ru-RU" w:eastAsia="ja-JP"/>
              </w:rPr>
              <w:t xml:space="preserve"> </w:t>
            </w:r>
            <w:r w:rsidRPr="00021362">
              <w:rPr>
                <w:iCs/>
                <w:sz w:val="20"/>
                <w:lang w:val="ru-RU" w:eastAsia="ja-JP"/>
              </w:rPr>
              <w:t>исследований,</w:t>
            </w:r>
            <w:r w:rsidR="00BC3835" w:rsidRPr="00021362">
              <w:rPr>
                <w:iCs/>
                <w:sz w:val="20"/>
                <w:lang w:val="ru-RU" w:eastAsia="ja-JP"/>
              </w:rPr>
              <w:t xml:space="preserve"> </w:t>
            </w:r>
            <w:r w:rsidRPr="00021362">
              <w:rPr>
                <w:color w:val="000000"/>
                <w:sz w:val="20"/>
                <w:lang w:val="ru-RU"/>
              </w:rPr>
              <w:t>касающихся систем когнитивного радио</w:t>
            </w:r>
            <w:r w:rsidR="00BC3835" w:rsidRPr="00021362">
              <w:rPr>
                <w:sz w:val="20"/>
                <w:lang w:val="ru-RU" w:eastAsia="ja-JP"/>
              </w:rPr>
              <w:t xml:space="preserve"> (CRS)</w:t>
            </w:r>
            <w:r w:rsidR="008A2F7E" w:rsidRPr="00021362">
              <w:rPr>
                <w:sz w:val="20"/>
                <w:lang w:val="ru-RU" w:eastAsia="ja-JP"/>
              </w:rPr>
              <w:t>,</w:t>
            </w:r>
            <w:r w:rsidR="00BC3835" w:rsidRPr="00021362">
              <w:rPr>
                <w:sz w:val="20"/>
                <w:lang w:val="ru-RU" w:eastAsia="ja-JP"/>
              </w:rPr>
              <w:t xml:space="preserve"> </w:t>
            </w:r>
            <w:r w:rsidRPr="00021362">
              <w:rPr>
                <w:sz w:val="20"/>
                <w:lang w:val="ru-RU" w:eastAsia="ja-JP"/>
              </w:rPr>
              <w:t>в связи с</w:t>
            </w:r>
            <w:r w:rsidR="00BC3835" w:rsidRPr="00021362">
              <w:rPr>
                <w:sz w:val="20"/>
                <w:lang w:val="ru-RU" w:eastAsia="ja-JP"/>
              </w:rPr>
              <w:t xml:space="preserve"> </w:t>
            </w:r>
            <w:r w:rsidR="00E16871" w:rsidRPr="00021362">
              <w:rPr>
                <w:sz w:val="20"/>
                <w:lang w:val="ru-RU" w:eastAsia="ja-JP"/>
              </w:rPr>
              <w:t>Резолюци</w:t>
            </w:r>
            <w:r w:rsidRPr="00021362">
              <w:rPr>
                <w:sz w:val="20"/>
                <w:lang w:val="ru-RU" w:eastAsia="ja-JP"/>
              </w:rPr>
              <w:t>ей</w:t>
            </w:r>
            <w:r w:rsidR="00BC3835" w:rsidRPr="00021362">
              <w:rPr>
                <w:sz w:val="20"/>
                <w:lang w:val="ru-RU" w:eastAsia="ja-JP"/>
              </w:rPr>
              <w:t xml:space="preserve"> </w:t>
            </w:r>
            <w:r w:rsidRPr="00021362">
              <w:rPr>
                <w:sz w:val="20"/>
                <w:lang w:val="ru-RU" w:eastAsia="ja-JP"/>
              </w:rPr>
              <w:t>МСЭ</w:t>
            </w:r>
            <w:r w:rsidR="00BC3835" w:rsidRPr="00021362">
              <w:rPr>
                <w:sz w:val="20"/>
                <w:lang w:val="ru-RU" w:eastAsia="ja-JP"/>
              </w:rPr>
              <w:t xml:space="preserve">-R 58 </w:t>
            </w:r>
          </w:p>
        </w:tc>
        <w:tc>
          <w:tcPr>
            <w:tcW w:w="2127" w:type="dxa"/>
          </w:tcPr>
          <w:p w:rsidR="00BC3835" w:rsidRPr="00021362" w:rsidRDefault="00E16871" w:rsidP="0004798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/>
              </w:rPr>
              <w:t>Приложение</w:t>
            </w:r>
            <w:r w:rsidR="00BC3835" w:rsidRPr="00021362">
              <w:rPr>
                <w:iCs/>
                <w:sz w:val="20"/>
                <w:lang w:val="ru-RU"/>
              </w:rPr>
              <w:t xml:space="preserve"> 11 </w:t>
            </w:r>
            <w:r w:rsidR="0004798D">
              <w:rPr>
                <w:iCs/>
                <w:sz w:val="20"/>
                <w:lang w:val="ru-RU"/>
              </w:rPr>
              <w:br/>
            </w:r>
            <w:r w:rsidRPr="00021362">
              <w:rPr>
                <w:iCs/>
                <w:sz w:val="20"/>
                <w:lang w:val="ru-RU"/>
              </w:rPr>
              <w:t>к</w:t>
            </w:r>
            <w:r w:rsidR="00AE3C91">
              <w:rPr>
                <w:iCs/>
                <w:sz w:val="20"/>
                <w:lang w:val="ru-RU"/>
              </w:rPr>
              <w:t xml:space="preserve"> </w:t>
            </w:r>
            <w:r w:rsidRPr="00021362">
              <w:rPr>
                <w:iCs/>
                <w:sz w:val="20"/>
                <w:lang w:val="ru-RU"/>
              </w:rPr>
              <w:t>Док</w:t>
            </w:r>
            <w:r w:rsidR="00BC3835" w:rsidRPr="00021362">
              <w:rPr>
                <w:iCs/>
                <w:sz w:val="20"/>
                <w:lang w:val="ru-RU"/>
              </w:rPr>
              <w:t>. 1A/39</w:t>
            </w:r>
          </w:p>
        </w:tc>
      </w:tr>
      <w:tr w:rsidR="007F351B" w:rsidRPr="00021362" w:rsidTr="007F351B">
        <w:tc>
          <w:tcPr>
            <w:tcW w:w="1843" w:type="dxa"/>
            <w:vMerge/>
          </w:tcPr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62"/>
              <w:rPr>
                <w:sz w:val="20"/>
                <w:lang w:val="ru-RU" w:eastAsia="ja-JP"/>
              </w:rPr>
            </w:pPr>
          </w:p>
        </w:tc>
        <w:tc>
          <w:tcPr>
            <w:tcW w:w="3544" w:type="dxa"/>
            <w:vMerge/>
          </w:tcPr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1B</w:t>
            </w:r>
          </w:p>
        </w:tc>
        <w:tc>
          <w:tcPr>
            <w:tcW w:w="5244" w:type="dxa"/>
          </w:tcPr>
          <w:p w:rsidR="00BC3835" w:rsidRPr="00021362" w:rsidRDefault="008A2F7E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 w:eastAsia="ja-JP"/>
              </w:rPr>
              <w:t xml:space="preserve">Организация в рамках </w:t>
            </w:r>
            <w:r w:rsidR="00AE3C91" w:rsidRPr="00021362">
              <w:rPr>
                <w:iCs/>
                <w:sz w:val="20"/>
                <w:lang w:val="ru-RU" w:eastAsia="ja-JP"/>
              </w:rPr>
              <w:t xml:space="preserve">Рабочих </w:t>
            </w:r>
            <w:r w:rsidRPr="00021362">
              <w:rPr>
                <w:iCs/>
                <w:sz w:val="20"/>
                <w:lang w:val="ru-RU" w:eastAsia="ja-JP"/>
              </w:rPr>
              <w:t xml:space="preserve">групп </w:t>
            </w:r>
            <w:r w:rsidRPr="00021362">
              <w:rPr>
                <w:sz w:val="20"/>
                <w:lang w:val="ru-RU" w:eastAsia="ja-JP"/>
              </w:rPr>
              <w:t>1A и 1B</w:t>
            </w:r>
            <w:r w:rsidRPr="00021362">
              <w:rPr>
                <w:iCs/>
                <w:sz w:val="20"/>
                <w:lang w:val="ru-RU" w:eastAsia="ja-JP"/>
              </w:rPr>
              <w:t xml:space="preserve"> исследований, </w:t>
            </w:r>
            <w:r w:rsidRPr="00021362">
              <w:rPr>
                <w:color w:val="000000"/>
                <w:sz w:val="20"/>
                <w:lang w:val="ru-RU"/>
              </w:rPr>
              <w:t>касающихся систем когнитивного радио</w:t>
            </w:r>
            <w:r w:rsidR="00AE3C91">
              <w:rPr>
                <w:sz w:val="20"/>
                <w:lang w:val="ru-RU" w:eastAsia="ja-JP"/>
              </w:rPr>
              <w:t> </w:t>
            </w:r>
            <w:r w:rsidRPr="00021362">
              <w:rPr>
                <w:sz w:val="20"/>
                <w:lang w:val="ru-RU" w:eastAsia="ja-JP"/>
              </w:rPr>
              <w:t>(CRS), в связи с Резолюцией МСЭ-R 58</w:t>
            </w:r>
          </w:p>
        </w:tc>
        <w:tc>
          <w:tcPr>
            <w:tcW w:w="2127" w:type="dxa"/>
          </w:tcPr>
          <w:p w:rsidR="00BC3835" w:rsidRPr="00021362" w:rsidRDefault="00E16871" w:rsidP="0004798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/>
              </w:rPr>
              <w:t>Приложение</w:t>
            </w:r>
            <w:r w:rsidR="00BC3835" w:rsidRPr="00021362">
              <w:rPr>
                <w:iCs/>
                <w:sz w:val="20"/>
                <w:lang w:val="ru-RU"/>
              </w:rPr>
              <w:t xml:space="preserve"> 14</w:t>
            </w:r>
            <w:r w:rsidR="0004798D">
              <w:rPr>
                <w:iCs/>
                <w:sz w:val="20"/>
                <w:lang w:val="ru-RU"/>
              </w:rPr>
              <w:br/>
            </w:r>
            <w:r w:rsidR="00BC3835" w:rsidRPr="00021362">
              <w:rPr>
                <w:iCs/>
                <w:sz w:val="20"/>
                <w:lang w:val="ru-RU"/>
              </w:rPr>
              <w:t xml:space="preserve"> </w:t>
            </w:r>
            <w:r w:rsidRPr="00021362">
              <w:rPr>
                <w:iCs/>
                <w:sz w:val="20"/>
                <w:lang w:val="ru-RU"/>
              </w:rPr>
              <w:t>к</w:t>
            </w:r>
            <w:r w:rsidR="00AE3C91">
              <w:rPr>
                <w:iCs/>
                <w:sz w:val="20"/>
                <w:lang w:val="ru-RU"/>
              </w:rPr>
              <w:t xml:space="preserve"> </w:t>
            </w:r>
            <w:r w:rsidRPr="00021362">
              <w:rPr>
                <w:iCs/>
                <w:sz w:val="20"/>
                <w:lang w:val="ru-RU"/>
              </w:rPr>
              <w:t>Док</w:t>
            </w:r>
            <w:r w:rsidR="00BC3835" w:rsidRPr="00021362">
              <w:rPr>
                <w:iCs/>
                <w:sz w:val="20"/>
                <w:lang w:val="ru-RU"/>
              </w:rPr>
              <w:t>. 1B/42</w:t>
            </w:r>
          </w:p>
        </w:tc>
      </w:tr>
      <w:tr w:rsidR="007F351B" w:rsidRPr="00021362" w:rsidTr="007F351B">
        <w:tc>
          <w:tcPr>
            <w:tcW w:w="1843" w:type="dxa"/>
            <w:vMerge/>
          </w:tcPr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62"/>
              <w:rPr>
                <w:sz w:val="20"/>
                <w:lang w:val="ru-RU" w:eastAsia="ja-JP"/>
              </w:rPr>
            </w:pPr>
          </w:p>
        </w:tc>
        <w:tc>
          <w:tcPr>
            <w:tcW w:w="3544" w:type="dxa"/>
            <w:vMerge/>
          </w:tcPr>
          <w:p w:rsidR="00BC3835" w:rsidRPr="00021362" w:rsidRDefault="00BC3835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BC3835" w:rsidRPr="00021362" w:rsidRDefault="00E16871" w:rsidP="007F351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1C</w:t>
            </w:r>
          </w:p>
        </w:tc>
        <w:tc>
          <w:tcPr>
            <w:tcW w:w="5244" w:type="dxa"/>
          </w:tcPr>
          <w:p w:rsidR="00BC3835" w:rsidRPr="00021362" w:rsidRDefault="00720CE1" w:rsidP="00AE3C91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color w:val="000000"/>
                <w:sz w:val="20"/>
                <w:lang w:val="ru-RU"/>
              </w:rPr>
              <w:t>Исследования "Развитие методов контроля за использованием спектра"</w:t>
            </w:r>
            <w:r w:rsidR="00600050" w:rsidRPr="00021362">
              <w:rPr>
                <w:color w:val="000000"/>
                <w:sz w:val="20"/>
                <w:lang w:val="ru-RU"/>
              </w:rPr>
              <w:t>,</w:t>
            </w:r>
            <w:r w:rsidR="00BC3835" w:rsidRPr="00021362">
              <w:rPr>
                <w:sz w:val="20"/>
                <w:lang w:val="ru-RU" w:eastAsia="ja-JP"/>
              </w:rPr>
              <w:t xml:space="preserve"> </w:t>
            </w:r>
            <w:r w:rsidRPr="00021362">
              <w:rPr>
                <w:sz w:val="20"/>
                <w:lang w:val="ru-RU" w:eastAsia="ja-JP"/>
              </w:rPr>
              <w:t>в связи с Вопросом</w:t>
            </w:r>
            <w:r w:rsidR="00AE3C91">
              <w:rPr>
                <w:sz w:val="20"/>
                <w:lang w:val="ru-RU" w:eastAsia="ja-JP"/>
              </w:rPr>
              <w:t> </w:t>
            </w:r>
            <w:r w:rsidRPr="00021362">
              <w:rPr>
                <w:sz w:val="20"/>
                <w:lang w:val="ru-RU" w:eastAsia="ja-JP"/>
              </w:rPr>
              <w:t>МСЭ</w:t>
            </w:r>
            <w:r w:rsidR="00AE3C91">
              <w:rPr>
                <w:sz w:val="20"/>
                <w:lang w:val="ru-RU" w:eastAsia="ja-JP"/>
              </w:rPr>
              <w:noBreakHyphen/>
            </w:r>
            <w:r w:rsidR="00BC3835" w:rsidRPr="00021362">
              <w:rPr>
                <w:sz w:val="20"/>
                <w:lang w:val="ru-RU" w:eastAsia="ja-JP"/>
              </w:rPr>
              <w:t>R</w:t>
            </w:r>
            <w:r w:rsidR="00AE3C91">
              <w:rPr>
                <w:sz w:val="20"/>
                <w:lang w:val="ru-RU" w:eastAsia="ja-JP"/>
              </w:rPr>
              <w:t> </w:t>
            </w:r>
            <w:r w:rsidR="00BC3835" w:rsidRPr="00021362">
              <w:rPr>
                <w:sz w:val="20"/>
                <w:lang w:val="ru-RU" w:eastAsia="ja-JP"/>
              </w:rPr>
              <w:t>235/1 (</w:t>
            </w:r>
            <w:r w:rsidR="00600050" w:rsidRPr="00021362">
              <w:rPr>
                <w:sz w:val="20"/>
                <w:lang w:val="ru-RU" w:eastAsia="ja-JP"/>
              </w:rPr>
              <w:t>см.</w:t>
            </w:r>
            <w:r w:rsidR="00BC3835" w:rsidRPr="00021362">
              <w:rPr>
                <w:sz w:val="20"/>
                <w:lang w:val="ru-RU" w:eastAsia="ja-JP"/>
              </w:rPr>
              <w:t xml:space="preserve"> </w:t>
            </w:r>
            <w:r w:rsidR="00335F37" w:rsidRPr="00BE45C8">
              <w:rPr>
                <w:sz w:val="20"/>
                <w:lang w:val="ru-RU" w:eastAsia="ja-JP"/>
              </w:rPr>
              <w:t>пункт</w:t>
            </w:r>
            <w:r w:rsidR="00BC3835" w:rsidRPr="00021362">
              <w:rPr>
                <w:i/>
                <w:iCs/>
                <w:sz w:val="20"/>
                <w:lang w:val="ru-RU" w:eastAsia="ja-JP"/>
              </w:rPr>
              <w:t xml:space="preserve"> c)</w:t>
            </w:r>
            <w:r w:rsidR="00335F37" w:rsidRPr="00021362">
              <w:rPr>
                <w:i/>
                <w:iCs/>
                <w:sz w:val="20"/>
                <w:lang w:val="ru-RU" w:eastAsia="ja-JP"/>
              </w:rPr>
              <w:t xml:space="preserve"> </w:t>
            </w:r>
            <w:r w:rsidR="00335F37" w:rsidRPr="00021362">
              <w:rPr>
                <w:sz w:val="20"/>
                <w:lang w:val="ru-RU" w:eastAsia="ja-JP"/>
              </w:rPr>
              <w:t>раздела</w:t>
            </w:r>
            <w:r w:rsidR="00335F37" w:rsidRPr="00021362">
              <w:rPr>
                <w:i/>
                <w:iCs/>
                <w:sz w:val="20"/>
                <w:lang w:val="ru-RU" w:eastAsia="ja-JP"/>
              </w:rPr>
              <w:t xml:space="preserve"> учитывая</w:t>
            </w:r>
            <w:r w:rsidR="00BC3835" w:rsidRPr="00021362">
              <w:rPr>
                <w:sz w:val="20"/>
                <w:lang w:val="ru-RU" w:eastAsia="ja-JP"/>
              </w:rPr>
              <w:t xml:space="preserve">) – </w:t>
            </w:r>
            <w:r w:rsidR="00600050" w:rsidRPr="00021362">
              <w:rPr>
                <w:sz w:val="20"/>
                <w:lang w:val="ru-RU" w:eastAsia="ja-JP"/>
              </w:rPr>
              <w:t>рабочий</w:t>
            </w:r>
            <w:r w:rsidR="00BC3835" w:rsidRPr="00021362">
              <w:rPr>
                <w:sz w:val="20"/>
                <w:lang w:val="ru-RU" w:eastAsia="ja-JP"/>
              </w:rPr>
              <w:t xml:space="preserve"> </w:t>
            </w:r>
            <w:r w:rsidR="00600050" w:rsidRPr="00021362">
              <w:rPr>
                <w:sz w:val="20"/>
                <w:lang w:val="ru-RU" w:eastAsia="ja-JP"/>
              </w:rPr>
              <w:t>д</w:t>
            </w:r>
            <w:r w:rsidR="00E16871" w:rsidRPr="00021362">
              <w:rPr>
                <w:sz w:val="20"/>
                <w:lang w:val="ru-RU" w:eastAsia="ja-JP"/>
              </w:rPr>
              <w:t>ок</w:t>
            </w:r>
            <w:r w:rsidR="00600050" w:rsidRPr="00021362">
              <w:rPr>
                <w:sz w:val="20"/>
                <w:lang w:val="ru-RU" w:eastAsia="ja-JP"/>
              </w:rPr>
              <w:t>умент</w:t>
            </w:r>
            <w:r w:rsidR="00BC3835" w:rsidRPr="00021362">
              <w:rPr>
                <w:sz w:val="20"/>
                <w:lang w:val="ru-RU" w:eastAsia="ja-JP"/>
              </w:rPr>
              <w:t xml:space="preserve"> </w:t>
            </w:r>
            <w:r w:rsidR="00600050" w:rsidRPr="00021362">
              <w:rPr>
                <w:sz w:val="20"/>
                <w:lang w:val="ru-RU" w:eastAsia="ja-JP"/>
              </w:rPr>
              <w:t xml:space="preserve">к проекту новой </w:t>
            </w:r>
            <w:r w:rsidR="00335F37" w:rsidRPr="00021362">
              <w:rPr>
                <w:sz w:val="20"/>
                <w:lang w:val="ru-RU" w:eastAsia="ja-JP"/>
              </w:rPr>
              <w:t>Р</w:t>
            </w:r>
            <w:r w:rsidR="00600050" w:rsidRPr="00021362">
              <w:rPr>
                <w:sz w:val="20"/>
                <w:lang w:val="ru-RU" w:eastAsia="ja-JP"/>
              </w:rPr>
              <w:t>екомендации МСЭ</w:t>
            </w:r>
            <w:r w:rsidR="00BC3835" w:rsidRPr="00021362">
              <w:rPr>
                <w:sz w:val="20"/>
                <w:lang w:val="ru-RU" w:eastAsia="ja-JP"/>
              </w:rPr>
              <w:t>-R SM.[</w:t>
            </w:r>
            <w:r w:rsidR="00BC3835" w:rsidRPr="00021362">
              <w:rPr>
                <w:sz w:val="20"/>
                <w:lang w:val="ru-RU"/>
              </w:rPr>
              <w:t>spectrum</w:t>
            </w:r>
            <w:r w:rsidR="00BC3835" w:rsidRPr="00021362">
              <w:rPr>
                <w:sz w:val="20"/>
                <w:lang w:val="ru-RU" w:eastAsia="zh-CN"/>
              </w:rPr>
              <w:t>_MONITORING</w:t>
            </w:r>
            <w:r w:rsidR="00BC3835" w:rsidRPr="00021362">
              <w:rPr>
                <w:sz w:val="20"/>
                <w:lang w:val="ru-RU"/>
              </w:rPr>
              <w:t>_</w:t>
            </w:r>
            <w:r w:rsidR="00BC3835" w:rsidRPr="00021362">
              <w:rPr>
                <w:sz w:val="20"/>
                <w:lang w:val="ru-RU" w:eastAsia="zh-CN"/>
              </w:rPr>
              <w:t>EVOLUTION]</w:t>
            </w:r>
          </w:p>
        </w:tc>
        <w:tc>
          <w:tcPr>
            <w:tcW w:w="2127" w:type="dxa"/>
          </w:tcPr>
          <w:p w:rsidR="00BC3835" w:rsidRPr="00021362" w:rsidRDefault="00E16871" w:rsidP="0004798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/>
              </w:rPr>
              <w:t>Приложение</w:t>
            </w:r>
            <w:r w:rsidR="00BC3835" w:rsidRPr="00021362">
              <w:rPr>
                <w:iCs/>
                <w:sz w:val="20"/>
                <w:lang w:val="ru-RU"/>
              </w:rPr>
              <w:t xml:space="preserve"> 11 </w:t>
            </w:r>
            <w:r w:rsidR="0004798D">
              <w:rPr>
                <w:iCs/>
                <w:sz w:val="20"/>
                <w:lang w:val="ru-RU"/>
              </w:rPr>
              <w:br/>
            </w:r>
            <w:r w:rsidRPr="00021362">
              <w:rPr>
                <w:iCs/>
                <w:sz w:val="20"/>
                <w:lang w:val="ru-RU"/>
              </w:rPr>
              <w:t>к</w:t>
            </w:r>
            <w:r w:rsidR="00AE3C91">
              <w:rPr>
                <w:iCs/>
                <w:sz w:val="20"/>
                <w:lang w:val="ru-RU"/>
              </w:rPr>
              <w:t xml:space="preserve"> </w:t>
            </w:r>
            <w:r w:rsidRPr="00021362">
              <w:rPr>
                <w:iCs/>
                <w:sz w:val="20"/>
                <w:lang w:val="ru-RU"/>
              </w:rPr>
              <w:t>Док</w:t>
            </w:r>
            <w:r w:rsidR="00BC3835" w:rsidRPr="00021362">
              <w:rPr>
                <w:iCs/>
                <w:sz w:val="20"/>
                <w:lang w:val="ru-RU"/>
              </w:rPr>
              <w:t>. 1C/36</w:t>
            </w:r>
          </w:p>
        </w:tc>
      </w:tr>
      <w:tr w:rsidR="007F351B" w:rsidRPr="00021362" w:rsidTr="007F351B">
        <w:tc>
          <w:tcPr>
            <w:tcW w:w="1843" w:type="dxa"/>
          </w:tcPr>
          <w:p w:rsidR="00BC3835" w:rsidRPr="00021362" w:rsidDel="00BB22C0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Резолюция</w:t>
            </w:r>
            <w:r w:rsidR="00BC3835" w:rsidRPr="00021362">
              <w:rPr>
                <w:sz w:val="20"/>
                <w:lang w:val="ru-RU" w:eastAsia="ja-JP"/>
              </w:rPr>
              <w:t xml:space="preserve"> 59</w:t>
            </w:r>
          </w:p>
        </w:tc>
        <w:tc>
          <w:tcPr>
            <w:tcW w:w="3544" w:type="dxa"/>
          </w:tcPr>
          <w:p w:rsidR="00BC3835" w:rsidRPr="00021362" w:rsidRDefault="00ED4E1F" w:rsidP="007F351B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napToGrid/>
              <w:spacing w:before="40" w:after="40"/>
              <w:rPr>
                <w:rFonts w:eastAsia="MS PGothic"/>
                <w:sz w:val="20"/>
                <w:lang w:val="ru-RU" w:eastAsia="ja-JP"/>
              </w:rPr>
            </w:pPr>
            <w:r w:rsidRPr="00021362">
              <w:rPr>
                <w:color w:val="000000"/>
                <w:sz w:val="20"/>
                <w:lang w:val="ru-RU"/>
              </w:rPr>
              <w:t>Исследования, касающиеся доступности полос частот и/или диапазонов настройки для согласования на всемирном и/или региональном уровнях и условий для их использования наземными системами электронного сбора новостей</w:t>
            </w:r>
          </w:p>
        </w:tc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1B</w:t>
            </w:r>
          </w:p>
        </w:tc>
        <w:tc>
          <w:tcPr>
            <w:tcW w:w="5244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Еще не начато</w:t>
            </w:r>
            <w:r w:rsidR="00BC3835" w:rsidRPr="00021362">
              <w:rPr>
                <w:sz w:val="20"/>
                <w:lang w:val="ru-RU" w:eastAsia="ja-JP"/>
              </w:rPr>
              <w:t>.</w:t>
            </w:r>
          </w:p>
        </w:tc>
        <w:tc>
          <w:tcPr>
            <w:tcW w:w="2127" w:type="dxa"/>
          </w:tcPr>
          <w:p w:rsidR="00BC3835" w:rsidRPr="00021362" w:rsidRDefault="002F3DBB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 w:eastAsia="ja-JP"/>
              </w:rPr>
              <w:t>−</w:t>
            </w:r>
          </w:p>
        </w:tc>
      </w:tr>
      <w:tr w:rsidR="007F351B" w:rsidRPr="00021362" w:rsidTr="007F351B"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  <w:r w:rsidRPr="00021362">
              <w:rPr>
                <w:sz w:val="20"/>
                <w:lang w:val="ru-RU"/>
              </w:rPr>
              <w:lastRenderedPageBreak/>
              <w:t>Резолюция</w:t>
            </w:r>
            <w:r w:rsidR="00BC3835" w:rsidRPr="00021362">
              <w:rPr>
                <w:sz w:val="20"/>
                <w:lang w:val="ru-RU" w:eastAsia="ja-JP"/>
              </w:rPr>
              <w:t xml:space="preserve"> 60</w:t>
            </w:r>
          </w:p>
        </w:tc>
        <w:tc>
          <w:tcPr>
            <w:tcW w:w="3544" w:type="dxa"/>
          </w:tcPr>
          <w:p w:rsidR="00BC3835" w:rsidRPr="00021362" w:rsidRDefault="00D71E9E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/>
              </w:rPr>
            </w:pPr>
            <w:r w:rsidRPr="00021362">
              <w:rPr>
                <w:color w:val="000000"/>
                <w:sz w:val="20"/>
                <w:lang w:val="ru-RU"/>
              </w:rPr>
              <w:t>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</w:t>
            </w:r>
          </w:p>
        </w:tc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РГ</w:t>
            </w:r>
            <w:r w:rsidR="00BC3835" w:rsidRPr="00021362">
              <w:rPr>
                <w:sz w:val="20"/>
                <w:lang w:val="ru-RU" w:eastAsia="ja-JP"/>
              </w:rPr>
              <w:t xml:space="preserve"> 1B</w:t>
            </w:r>
          </w:p>
        </w:tc>
        <w:tc>
          <w:tcPr>
            <w:tcW w:w="5244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Еще не начато</w:t>
            </w:r>
            <w:r w:rsidR="00BC3835" w:rsidRPr="00021362">
              <w:rPr>
                <w:sz w:val="20"/>
                <w:lang w:val="ru-RU" w:eastAsia="ja-JP"/>
              </w:rPr>
              <w:t>.</w:t>
            </w:r>
          </w:p>
        </w:tc>
        <w:tc>
          <w:tcPr>
            <w:tcW w:w="2127" w:type="dxa"/>
          </w:tcPr>
          <w:p w:rsidR="00BC3835" w:rsidRPr="00021362" w:rsidRDefault="002F3DBB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 w:eastAsia="ja-JP"/>
              </w:rPr>
            </w:pPr>
            <w:r w:rsidRPr="00021362">
              <w:rPr>
                <w:iCs/>
                <w:sz w:val="20"/>
                <w:lang w:val="ru-RU" w:eastAsia="ja-JP"/>
              </w:rPr>
              <w:t>−</w:t>
            </w:r>
          </w:p>
        </w:tc>
      </w:tr>
      <w:tr w:rsidR="007F351B" w:rsidRPr="00021362" w:rsidTr="007F351B">
        <w:tc>
          <w:tcPr>
            <w:tcW w:w="1843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Резолюция</w:t>
            </w:r>
            <w:r w:rsidR="00BC3835" w:rsidRPr="00021362">
              <w:rPr>
                <w:sz w:val="20"/>
                <w:lang w:val="ru-RU" w:eastAsia="ja-JP"/>
              </w:rPr>
              <w:t xml:space="preserve"> 61</w:t>
            </w:r>
          </w:p>
        </w:tc>
        <w:tc>
          <w:tcPr>
            <w:tcW w:w="3544" w:type="dxa"/>
          </w:tcPr>
          <w:p w:rsidR="00BC3835" w:rsidRPr="00021362" w:rsidRDefault="00D71E9E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rFonts w:eastAsia="MS PGothic"/>
                <w:sz w:val="20"/>
                <w:lang w:val="ru-RU" w:eastAsia="ja-JP"/>
              </w:rPr>
            </w:pPr>
            <w:r w:rsidRPr="00021362">
              <w:rPr>
                <w:color w:val="000000"/>
                <w:sz w:val="20"/>
                <w:lang w:val="ru-RU"/>
              </w:rPr>
              <w:t>Вклад МСЭ-R в выполнение решений Всемирной встречи на высшем уровне по вопросам информационного общества</w:t>
            </w:r>
          </w:p>
        </w:tc>
        <w:tc>
          <w:tcPr>
            <w:tcW w:w="1843" w:type="dxa"/>
          </w:tcPr>
          <w:p w:rsidR="00BC3835" w:rsidRPr="00021362" w:rsidRDefault="00D71E9E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ИК</w:t>
            </w:r>
            <w:r w:rsidR="00BC3835" w:rsidRPr="00021362">
              <w:rPr>
                <w:sz w:val="20"/>
                <w:lang w:val="ru-RU" w:eastAsia="ja-JP"/>
              </w:rPr>
              <w:t>1</w:t>
            </w:r>
          </w:p>
        </w:tc>
        <w:tc>
          <w:tcPr>
            <w:tcW w:w="5244" w:type="dxa"/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Еще не начато</w:t>
            </w:r>
            <w:r w:rsidR="00BC3835" w:rsidRPr="00021362">
              <w:rPr>
                <w:sz w:val="20"/>
                <w:lang w:val="ru-RU" w:eastAsia="ja-JP"/>
              </w:rPr>
              <w:t>.</w:t>
            </w:r>
          </w:p>
        </w:tc>
        <w:tc>
          <w:tcPr>
            <w:tcW w:w="2127" w:type="dxa"/>
          </w:tcPr>
          <w:p w:rsidR="00BC3835" w:rsidRPr="00021362" w:rsidRDefault="002F3DBB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/>
              </w:rPr>
            </w:pPr>
            <w:r w:rsidRPr="00021362">
              <w:rPr>
                <w:iCs/>
                <w:sz w:val="20"/>
                <w:lang w:val="ru-RU" w:eastAsia="ja-JP"/>
              </w:rPr>
              <w:t>−</w:t>
            </w:r>
          </w:p>
        </w:tc>
      </w:tr>
      <w:tr w:rsidR="007F351B" w:rsidRPr="00021362" w:rsidTr="007F351B">
        <w:tc>
          <w:tcPr>
            <w:tcW w:w="1843" w:type="dxa"/>
            <w:tcBorders>
              <w:bottom w:val="single" w:sz="4" w:space="0" w:color="auto"/>
            </w:tcBorders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Резолюция</w:t>
            </w:r>
            <w:r w:rsidR="00BC3835" w:rsidRPr="00021362">
              <w:rPr>
                <w:sz w:val="20"/>
                <w:lang w:val="ru-RU" w:eastAsia="ja-JP"/>
              </w:rPr>
              <w:t xml:space="preserve"> 62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C3835" w:rsidRPr="00021362" w:rsidRDefault="00D71E9E" w:rsidP="0004798D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rPr>
                <w:rFonts w:eastAsia="MS PGothic"/>
                <w:sz w:val="20"/>
                <w:lang w:val="ru-RU" w:eastAsia="ja-JP"/>
              </w:rPr>
            </w:pPr>
            <w:r w:rsidRPr="00021362">
              <w:rPr>
                <w:color w:val="000000"/>
                <w:sz w:val="20"/>
                <w:lang w:val="ru-RU"/>
              </w:rPr>
              <w:t>Исследования, касающиеся проверки на соответствие Рекомендациям МСЭ</w:t>
            </w:r>
            <w:r w:rsidR="0004798D">
              <w:rPr>
                <w:color w:val="000000"/>
                <w:sz w:val="20"/>
                <w:lang w:val="ru-RU"/>
              </w:rPr>
              <w:noBreakHyphen/>
            </w:r>
            <w:r w:rsidRPr="00021362">
              <w:rPr>
                <w:color w:val="000000"/>
                <w:sz w:val="20"/>
                <w:lang w:val="ru-RU"/>
              </w:rPr>
              <w:t>R и функциональную совместимость оборудования и систем радиосвязи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C3835" w:rsidRPr="00021362" w:rsidRDefault="00D71E9E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ИК</w:t>
            </w:r>
            <w:r w:rsidR="00BC3835" w:rsidRPr="00021362">
              <w:rPr>
                <w:sz w:val="20"/>
                <w:lang w:val="ru-RU" w:eastAsia="ja-JP"/>
              </w:rPr>
              <w:t xml:space="preserve">1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BC3835" w:rsidRPr="00021362" w:rsidRDefault="00E16871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ind w:left="284" w:hanging="284"/>
              <w:rPr>
                <w:sz w:val="20"/>
                <w:lang w:val="ru-RU" w:eastAsia="ja-JP"/>
              </w:rPr>
            </w:pPr>
            <w:r w:rsidRPr="00021362">
              <w:rPr>
                <w:sz w:val="20"/>
                <w:lang w:val="ru-RU" w:eastAsia="ja-JP"/>
              </w:rPr>
              <w:t>Еще не начато</w:t>
            </w:r>
            <w:r w:rsidR="00BC3835" w:rsidRPr="00021362">
              <w:rPr>
                <w:sz w:val="20"/>
                <w:lang w:val="ru-RU" w:eastAsia="ja-JP"/>
              </w:rPr>
              <w:t>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C3835" w:rsidRPr="00021362" w:rsidRDefault="002F3DBB" w:rsidP="007F351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napToGrid/>
              <w:spacing w:before="40" w:after="40"/>
              <w:jc w:val="center"/>
              <w:rPr>
                <w:iCs/>
                <w:sz w:val="20"/>
                <w:lang w:val="ru-RU"/>
              </w:rPr>
            </w:pPr>
            <w:r w:rsidRPr="00021362">
              <w:rPr>
                <w:iCs/>
                <w:sz w:val="20"/>
                <w:lang w:val="ru-RU" w:eastAsia="ja-JP"/>
              </w:rPr>
              <w:t>−</w:t>
            </w:r>
          </w:p>
        </w:tc>
      </w:tr>
      <w:tr w:rsidR="00BC3835" w:rsidRPr="009A2719" w:rsidTr="002F3DBB">
        <w:tc>
          <w:tcPr>
            <w:tcW w:w="14601" w:type="dxa"/>
            <w:gridSpan w:val="5"/>
            <w:tcBorders>
              <w:left w:val="nil"/>
              <w:bottom w:val="nil"/>
              <w:right w:val="nil"/>
            </w:tcBorders>
          </w:tcPr>
          <w:p w:rsidR="00BC3835" w:rsidRPr="00021362" w:rsidRDefault="00E16871" w:rsidP="007F351B">
            <w:pPr>
              <w:tabs>
                <w:tab w:val="clear" w:pos="794"/>
              </w:tabs>
              <w:snapToGrid/>
              <w:spacing w:after="40"/>
              <w:rPr>
                <w:sz w:val="20"/>
                <w:lang w:val="ru-RU"/>
              </w:rPr>
            </w:pPr>
            <w:r w:rsidRPr="00021362">
              <w:rPr>
                <w:sz w:val="20"/>
                <w:lang w:val="ru-RU" w:eastAsia="ja-JP"/>
              </w:rPr>
              <w:t>ПРИМЕЧАНИЕ</w:t>
            </w:r>
            <w:r w:rsidR="00BC3835" w:rsidRPr="00021362">
              <w:rPr>
                <w:sz w:val="20"/>
                <w:lang w:val="ru-RU" w:eastAsia="ja-JP"/>
              </w:rPr>
              <w:t xml:space="preserve"> 1</w:t>
            </w:r>
            <w:r w:rsidR="002F3DBB" w:rsidRPr="00021362">
              <w:rPr>
                <w:sz w:val="20"/>
                <w:lang w:val="ru-RU" w:eastAsia="ja-JP"/>
              </w:rPr>
              <w:t>.</w:t>
            </w:r>
            <w:r w:rsidR="00BC3835" w:rsidRPr="00021362">
              <w:rPr>
                <w:sz w:val="20"/>
                <w:lang w:val="ru-RU" w:eastAsia="ja-JP"/>
              </w:rPr>
              <w:t xml:space="preserve"> – </w:t>
            </w:r>
            <w:r w:rsidRPr="00021362">
              <w:rPr>
                <w:sz w:val="20"/>
                <w:lang w:val="ru-RU"/>
              </w:rPr>
              <w:t>РГ</w:t>
            </w:r>
            <w:r w:rsidR="00BC3835" w:rsidRPr="00021362">
              <w:rPr>
                <w:sz w:val="20"/>
                <w:lang w:val="ru-RU"/>
              </w:rPr>
              <w:t xml:space="preserve"> 1A </w:t>
            </w:r>
            <w:r w:rsidR="00D71E9E" w:rsidRPr="00021362">
              <w:rPr>
                <w:sz w:val="20"/>
                <w:lang w:val="ru-RU"/>
              </w:rPr>
              <w:t>может также</w:t>
            </w:r>
            <w:r w:rsidR="00BC3835" w:rsidRPr="00021362">
              <w:rPr>
                <w:sz w:val="20"/>
                <w:lang w:val="ru-RU"/>
              </w:rPr>
              <w:t xml:space="preserve"> </w:t>
            </w:r>
            <w:r w:rsidR="00D71E9E" w:rsidRPr="00021362">
              <w:rPr>
                <w:sz w:val="20"/>
                <w:lang w:val="ru-RU"/>
              </w:rPr>
              <w:t>принять участие по просьбе</w:t>
            </w:r>
            <w:r w:rsidR="00BC3835" w:rsidRPr="00021362">
              <w:rPr>
                <w:sz w:val="20"/>
                <w:lang w:val="ru-RU"/>
              </w:rPr>
              <w:t xml:space="preserve"> </w:t>
            </w:r>
            <w:r w:rsidRPr="00021362">
              <w:rPr>
                <w:sz w:val="20"/>
                <w:lang w:val="ru-RU"/>
              </w:rPr>
              <w:t>РГ</w:t>
            </w:r>
            <w:r w:rsidR="00BC3835" w:rsidRPr="00021362">
              <w:rPr>
                <w:sz w:val="20"/>
                <w:lang w:val="ru-RU"/>
              </w:rPr>
              <w:t xml:space="preserve"> 1B.</w:t>
            </w:r>
          </w:p>
        </w:tc>
      </w:tr>
    </w:tbl>
    <w:p w:rsidR="002F3DBB" w:rsidRPr="00021362" w:rsidRDefault="002F3DBB" w:rsidP="002F3DBB">
      <w:pPr>
        <w:spacing w:before="720"/>
        <w:jc w:val="center"/>
        <w:rPr>
          <w:lang w:val="ru-RU"/>
        </w:rPr>
      </w:pPr>
      <w:r w:rsidRPr="00021362">
        <w:rPr>
          <w:lang w:val="ru-RU"/>
        </w:rPr>
        <w:t>______________</w:t>
      </w:r>
    </w:p>
    <w:sectPr w:rsidR="002F3DBB" w:rsidRPr="00021362" w:rsidSect="00AE3C91">
      <w:headerReference w:type="first" r:id="rId13"/>
      <w:footerReference w:type="first" r:id="rId14"/>
      <w:pgSz w:w="16834" w:h="11907" w:orient="landscape" w:code="9"/>
      <w:pgMar w:top="1134" w:right="1134" w:bottom="1134" w:left="1134" w:header="567" w:footer="567" w:gutter="0"/>
      <w:paperSrc w:first="1271" w:other="127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69A" w:rsidRDefault="005B669A">
      <w:r>
        <w:separator/>
      </w:r>
    </w:p>
  </w:endnote>
  <w:endnote w:type="continuationSeparator" w:id="0">
    <w:p w:rsidR="005B669A" w:rsidRDefault="005B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0" w:rsidRPr="00BE45C8" w:rsidRDefault="0079449E" w:rsidP="00AE3C91">
    <w:pPr>
      <w:pStyle w:val="Footer"/>
      <w:tabs>
        <w:tab w:val="clear" w:pos="5954"/>
        <w:tab w:val="clear" w:pos="9639"/>
        <w:tab w:val="left" w:pos="9072"/>
        <w:tab w:val="right" w:pos="13892"/>
      </w:tabs>
      <w:rPr>
        <w:lang w:val="en-US"/>
      </w:rPr>
    </w:pPr>
    <w:fldSimple w:instr=" FILENAME \p  \* MERGEFORMAT ">
      <w:r>
        <w:t>P:\RUS\ITU-R\AG\RAG13\RAG-1\000\008R.docx</w:t>
      </w:r>
    </w:fldSimple>
    <w:r w:rsidR="00AE3C91" w:rsidRPr="00143DCC">
      <w:rPr>
        <w:lang w:val="en-US"/>
      </w:rPr>
      <w:t xml:space="preserve"> (</w:t>
    </w:r>
    <w:r w:rsidR="00AE3C91" w:rsidRPr="00BE45C8">
      <w:rPr>
        <w:lang w:val="en-US"/>
      </w:rPr>
      <w:t>343424</w:t>
    </w:r>
    <w:r w:rsidR="00AE3C91" w:rsidRPr="00143DCC">
      <w:rPr>
        <w:lang w:val="en-US"/>
      </w:rPr>
      <w:t>)</w:t>
    </w:r>
    <w:r w:rsidR="00AE3C91">
      <w:tab/>
    </w:r>
    <w:r w:rsidR="00AE3C91">
      <w:fldChar w:fldCharType="begin"/>
    </w:r>
    <w:r w:rsidR="00AE3C91">
      <w:instrText xml:space="preserve"> SAVEDATE \@ DD.MM.YY </w:instrText>
    </w:r>
    <w:r w:rsidR="00AE3C91">
      <w:fldChar w:fldCharType="separate"/>
    </w:r>
    <w:r w:rsidR="009A2719">
      <w:t>02.05.13</w:t>
    </w:r>
    <w:r w:rsidR="00AE3C91">
      <w:fldChar w:fldCharType="end"/>
    </w:r>
    <w:r w:rsidR="00AE3C91">
      <w:tab/>
    </w:r>
    <w:r w:rsidR="00AE3C91">
      <w:fldChar w:fldCharType="begin"/>
    </w:r>
    <w:r w:rsidR="00AE3C91">
      <w:instrText xml:space="preserve"> PRINTDATE \@ DD.MM.YY </w:instrText>
    </w:r>
    <w:r w:rsidR="00AE3C91">
      <w:fldChar w:fldCharType="separate"/>
    </w:r>
    <w:r>
      <w:t>02.05.13</w:t>
    </w:r>
    <w:r w:rsidR="00AE3C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0" w:rsidRPr="00BE45C8" w:rsidRDefault="009A2719" w:rsidP="002F3DBB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9449E">
      <w:t>P:\RUS\ITU-R\AG\RAG13\RAG-1\000\008R.docx</w:t>
    </w:r>
    <w:r>
      <w:fldChar w:fldCharType="end"/>
    </w:r>
    <w:r w:rsidR="002F3DBB" w:rsidRPr="00BE45C8">
      <w:rPr>
        <w:lang w:val="en-US"/>
      </w:rPr>
      <w:t xml:space="preserve"> (343424)</w:t>
    </w:r>
    <w:r w:rsidR="002F3DBB">
      <w:tab/>
    </w:r>
    <w:r w:rsidR="002F3DBB">
      <w:fldChar w:fldCharType="begin"/>
    </w:r>
    <w:r w:rsidR="002F3DBB">
      <w:instrText xml:space="preserve"> SAVEDATE \@ DD.MM.YY </w:instrText>
    </w:r>
    <w:r w:rsidR="002F3DBB">
      <w:fldChar w:fldCharType="separate"/>
    </w:r>
    <w:r>
      <w:t>02.05.13</w:t>
    </w:r>
    <w:r w:rsidR="002F3DBB">
      <w:fldChar w:fldCharType="end"/>
    </w:r>
    <w:r w:rsidR="002F3DBB">
      <w:tab/>
    </w:r>
    <w:r w:rsidR="002F3DBB">
      <w:fldChar w:fldCharType="begin"/>
    </w:r>
    <w:r w:rsidR="002F3DBB">
      <w:instrText xml:space="preserve"> PRINTDATE \@ DD.MM.YY </w:instrText>
    </w:r>
    <w:r w:rsidR="002F3DBB">
      <w:fldChar w:fldCharType="separate"/>
    </w:r>
    <w:r w:rsidR="0079449E">
      <w:t>02.05.13</w:t>
    </w:r>
    <w:r w:rsidR="002F3DBB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BB" w:rsidRPr="00C13C5C" w:rsidRDefault="009A2719" w:rsidP="002F3DBB">
    <w:pPr>
      <w:pStyle w:val="Footer"/>
      <w:tabs>
        <w:tab w:val="clear" w:pos="5954"/>
        <w:tab w:val="clear" w:pos="9639"/>
        <w:tab w:val="left" w:pos="9072"/>
        <w:tab w:val="right" w:pos="13892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9449E">
      <w:t>P:\RUS\ITU-R\AG\RAG13\RAG-1\000\008R.docx</w:t>
    </w:r>
    <w:r>
      <w:fldChar w:fldCharType="end"/>
    </w:r>
    <w:r w:rsidR="002F3DBB" w:rsidRPr="00143DCC">
      <w:rPr>
        <w:lang w:val="en-US"/>
      </w:rPr>
      <w:t xml:space="preserve"> (</w:t>
    </w:r>
    <w:r w:rsidR="002F3DBB" w:rsidRPr="00BE45C8">
      <w:rPr>
        <w:lang w:val="en-US"/>
      </w:rPr>
      <w:t>343424</w:t>
    </w:r>
    <w:r w:rsidR="002F3DBB" w:rsidRPr="00143DCC">
      <w:rPr>
        <w:lang w:val="en-US"/>
      </w:rPr>
      <w:t>)</w:t>
    </w:r>
    <w:r w:rsidR="002F3DBB">
      <w:tab/>
    </w:r>
    <w:r w:rsidR="002F3DBB">
      <w:fldChar w:fldCharType="begin"/>
    </w:r>
    <w:r w:rsidR="002F3DBB">
      <w:instrText xml:space="preserve"> SAVEDATE \@ DD.MM.YY </w:instrText>
    </w:r>
    <w:r w:rsidR="002F3DBB">
      <w:fldChar w:fldCharType="separate"/>
    </w:r>
    <w:r>
      <w:t>02.05.13</w:t>
    </w:r>
    <w:r w:rsidR="002F3DBB">
      <w:fldChar w:fldCharType="end"/>
    </w:r>
    <w:r w:rsidR="002F3DBB">
      <w:tab/>
    </w:r>
    <w:r w:rsidR="002F3DBB">
      <w:fldChar w:fldCharType="begin"/>
    </w:r>
    <w:r w:rsidR="002F3DBB">
      <w:instrText xml:space="preserve"> PRINTDATE \@ DD.MM.YY </w:instrText>
    </w:r>
    <w:r w:rsidR="002F3DBB">
      <w:fldChar w:fldCharType="separate"/>
    </w:r>
    <w:r w:rsidR="0079449E">
      <w:t>02.05.13</w:t>
    </w:r>
    <w:r w:rsidR="002F3D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69A" w:rsidRDefault="005B669A">
      <w:r>
        <w:t>____________________</w:t>
      </w:r>
    </w:p>
  </w:footnote>
  <w:footnote w:type="continuationSeparator" w:id="0">
    <w:p w:rsidR="005B669A" w:rsidRDefault="005B6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80" w:rsidRDefault="00FB6980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A2719">
      <w:rPr>
        <w:noProof/>
      </w:rPr>
      <w:t>4</w:t>
    </w:r>
    <w:r>
      <w:rPr>
        <w:noProof/>
      </w:rPr>
      <w:fldChar w:fldCharType="end"/>
    </w:r>
  </w:p>
  <w:p w:rsidR="00B8343C" w:rsidRPr="002F3DBB" w:rsidRDefault="00FB6980" w:rsidP="002F3DBB">
    <w:pPr>
      <w:pStyle w:val="Header"/>
      <w:rPr>
        <w:lang w:val="ru-RU"/>
      </w:rPr>
    </w:pPr>
    <w:r>
      <w:t>R</w:t>
    </w:r>
    <w:r>
      <w:rPr>
        <w:lang w:val="fr-CH"/>
      </w:rPr>
      <w:t>AG</w:t>
    </w:r>
    <w:r>
      <w:t>13-1/</w:t>
    </w:r>
    <w:r w:rsidR="002F3DBB">
      <w:rPr>
        <w:lang w:val="ru-RU"/>
      </w:rPr>
      <w:t>8</w:t>
    </w:r>
    <w:r>
      <w:t>-</w:t>
    </w:r>
    <w:r>
      <w:rPr>
        <w:lang w:val="en-US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BB" w:rsidRDefault="002F3DBB" w:rsidP="002F3DBB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A2719">
      <w:rPr>
        <w:noProof/>
      </w:rPr>
      <w:t>2</w:t>
    </w:r>
    <w:r>
      <w:rPr>
        <w:noProof/>
      </w:rPr>
      <w:fldChar w:fldCharType="end"/>
    </w:r>
  </w:p>
  <w:p w:rsidR="002F3DBB" w:rsidRPr="002F3DBB" w:rsidRDefault="002F3DBB" w:rsidP="002F3DBB">
    <w:pPr>
      <w:pStyle w:val="Header"/>
      <w:rPr>
        <w:lang w:val="ru-RU"/>
      </w:rPr>
    </w:pPr>
    <w:r>
      <w:t>R</w:t>
    </w:r>
    <w:r>
      <w:rPr>
        <w:lang w:val="fr-CH"/>
      </w:rPr>
      <w:t>AG</w:t>
    </w:r>
    <w:r>
      <w:t>13-1/</w:t>
    </w:r>
    <w:r>
      <w:rPr>
        <w:lang w:val="ru-RU"/>
      </w:rPr>
      <w:t>8</w:t>
    </w:r>
    <w:r>
      <w:t>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3D6"/>
    <w:multiLevelType w:val="hybridMultilevel"/>
    <w:tmpl w:val="95B60F76"/>
    <w:lvl w:ilvl="0" w:tplc="864227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A" w:vendorID="64" w:dllVersion="131078" w:nlCheck="1" w:checkStyle="1"/>
  <w:activeWritingStyle w:appName="MSWord" w:lang="ru-RU" w:vendorID="1" w:dllVersion="512" w:checkStyle="1"/>
  <w:activeWritingStyle w:appName="MSWord" w:lang="ar-SA" w:vendorID="4" w:dllVersion="512" w:checkStyle="1"/>
  <w:activeWritingStyle w:appName="MSWord" w:lang="pt-BR" w:vendorID="1" w:dllVersion="513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83"/>
    <w:rsid w:val="00002283"/>
    <w:rsid w:val="00011A22"/>
    <w:rsid w:val="00013A9F"/>
    <w:rsid w:val="00014F5B"/>
    <w:rsid w:val="00021362"/>
    <w:rsid w:val="00032EEA"/>
    <w:rsid w:val="00045CD9"/>
    <w:rsid w:val="0004798D"/>
    <w:rsid w:val="0008032C"/>
    <w:rsid w:val="000A5F7A"/>
    <w:rsid w:val="000A62F3"/>
    <w:rsid w:val="000C1F49"/>
    <w:rsid w:val="000C3200"/>
    <w:rsid w:val="000E4C33"/>
    <w:rsid w:val="0010219D"/>
    <w:rsid w:val="001143C9"/>
    <w:rsid w:val="001305DB"/>
    <w:rsid w:val="00141E2A"/>
    <w:rsid w:val="00143DCC"/>
    <w:rsid w:val="0015341D"/>
    <w:rsid w:val="001730A6"/>
    <w:rsid w:val="001A77EB"/>
    <w:rsid w:val="001D7929"/>
    <w:rsid w:val="001E523F"/>
    <w:rsid w:val="001E5BA6"/>
    <w:rsid w:val="001F1B0D"/>
    <w:rsid w:val="00203389"/>
    <w:rsid w:val="00210A2D"/>
    <w:rsid w:val="002242B8"/>
    <w:rsid w:val="00234F40"/>
    <w:rsid w:val="002452D8"/>
    <w:rsid w:val="00265983"/>
    <w:rsid w:val="00276483"/>
    <w:rsid w:val="002848DA"/>
    <w:rsid w:val="002974CA"/>
    <w:rsid w:val="002B0BA1"/>
    <w:rsid w:val="002B0D18"/>
    <w:rsid w:val="002D1D11"/>
    <w:rsid w:val="002D78F6"/>
    <w:rsid w:val="002E2E18"/>
    <w:rsid w:val="002E4D8B"/>
    <w:rsid w:val="002F3DBB"/>
    <w:rsid w:val="00326D05"/>
    <w:rsid w:val="00335F37"/>
    <w:rsid w:val="00342160"/>
    <w:rsid w:val="00351AB1"/>
    <w:rsid w:val="00353F0B"/>
    <w:rsid w:val="00375F3C"/>
    <w:rsid w:val="003870B3"/>
    <w:rsid w:val="003C6D73"/>
    <w:rsid w:val="003E146F"/>
    <w:rsid w:val="003F12A5"/>
    <w:rsid w:val="003F55DC"/>
    <w:rsid w:val="003F7C82"/>
    <w:rsid w:val="00402225"/>
    <w:rsid w:val="0041024E"/>
    <w:rsid w:val="00410744"/>
    <w:rsid w:val="0041686E"/>
    <w:rsid w:val="0044525C"/>
    <w:rsid w:val="004469B9"/>
    <w:rsid w:val="004511CC"/>
    <w:rsid w:val="00451C6C"/>
    <w:rsid w:val="00477DDA"/>
    <w:rsid w:val="004A3470"/>
    <w:rsid w:val="004A3E47"/>
    <w:rsid w:val="004B014A"/>
    <w:rsid w:val="004B144B"/>
    <w:rsid w:val="004D6518"/>
    <w:rsid w:val="0050230D"/>
    <w:rsid w:val="00554095"/>
    <w:rsid w:val="005566E0"/>
    <w:rsid w:val="005664CC"/>
    <w:rsid w:val="00571377"/>
    <w:rsid w:val="005B669A"/>
    <w:rsid w:val="005C20F1"/>
    <w:rsid w:val="005C41C0"/>
    <w:rsid w:val="00600050"/>
    <w:rsid w:val="006035C6"/>
    <w:rsid w:val="0060407B"/>
    <w:rsid w:val="00617F26"/>
    <w:rsid w:val="00647A81"/>
    <w:rsid w:val="006545E6"/>
    <w:rsid w:val="00676F3C"/>
    <w:rsid w:val="006771A4"/>
    <w:rsid w:val="00677221"/>
    <w:rsid w:val="0068279F"/>
    <w:rsid w:val="00682A7D"/>
    <w:rsid w:val="006A37C0"/>
    <w:rsid w:val="006A5EB8"/>
    <w:rsid w:val="006C5266"/>
    <w:rsid w:val="006E4027"/>
    <w:rsid w:val="006E7799"/>
    <w:rsid w:val="006F2307"/>
    <w:rsid w:val="00704944"/>
    <w:rsid w:val="00720CE1"/>
    <w:rsid w:val="007625D2"/>
    <w:rsid w:val="00765772"/>
    <w:rsid w:val="007825F7"/>
    <w:rsid w:val="0079449E"/>
    <w:rsid w:val="00796A4C"/>
    <w:rsid w:val="00797B9A"/>
    <w:rsid w:val="007A5FD2"/>
    <w:rsid w:val="007B54BA"/>
    <w:rsid w:val="007B55EB"/>
    <w:rsid w:val="007F351B"/>
    <w:rsid w:val="00845AD9"/>
    <w:rsid w:val="00855E4D"/>
    <w:rsid w:val="00860347"/>
    <w:rsid w:val="00873D88"/>
    <w:rsid w:val="008779D9"/>
    <w:rsid w:val="00892291"/>
    <w:rsid w:val="00897B0D"/>
    <w:rsid w:val="008A0A3D"/>
    <w:rsid w:val="008A0B19"/>
    <w:rsid w:val="008A2F7E"/>
    <w:rsid w:val="008A5549"/>
    <w:rsid w:val="008B1CE2"/>
    <w:rsid w:val="008C37AD"/>
    <w:rsid w:val="008D2ADC"/>
    <w:rsid w:val="008F059E"/>
    <w:rsid w:val="008F7FB2"/>
    <w:rsid w:val="0093037E"/>
    <w:rsid w:val="00931FB7"/>
    <w:rsid w:val="009568A7"/>
    <w:rsid w:val="00964F01"/>
    <w:rsid w:val="0097357A"/>
    <w:rsid w:val="009746B9"/>
    <w:rsid w:val="009760F7"/>
    <w:rsid w:val="009A0BA5"/>
    <w:rsid w:val="009A2719"/>
    <w:rsid w:val="009A5C00"/>
    <w:rsid w:val="009D5793"/>
    <w:rsid w:val="00A0369C"/>
    <w:rsid w:val="00A0599D"/>
    <w:rsid w:val="00A10AE1"/>
    <w:rsid w:val="00A309FF"/>
    <w:rsid w:val="00A328DD"/>
    <w:rsid w:val="00A44D09"/>
    <w:rsid w:val="00A80E2A"/>
    <w:rsid w:val="00A90B31"/>
    <w:rsid w:val="00A92155"/>
    <w:rsid w:val="00AA6620"/>
    <w:rsid w:val="00AB3497"/>
    <w:rsid w:val="00AB71B8"/>
    <w:rsid w:val="00AC6391"/>
    <w:rsid w:val="00AD1556"/>
    <w:rsid w:val="00AD3F15"/>
    <w:rsid w:val="00AE3C91"/>
    <w:rsid w:val="00AF7AFC"/>
    <w:rsid w:val="00B14174"/>
    <w:rsid w:val="00B262BA"/>
    <w:rsid w:val="00B317B5"/>
    <w:rsid w:val="00B36D4F"/>
    <w:rsid w:val="00B5251D"/>
    <w:rsid w:val="00B55CB6"/>
    <w:rsid w:val="00B663E0"/>
    <w:rsid w:val="00B72471"/>
    <w:rsid w:val="00B8343C"/>
    <w:rsid w:val="00B8503B"/>
    <w:rsid w:val="00B9521B"/>
    <w:rsid w:val="00BA5875"/>
    <w:rsid w:val="00BC3835"/>
    <w:rsid w:val="00BE45C8"/>
    <w:rsid w:val="00BE5F13"/>
    <w:rsid w:val="00C13C5C"/>
    <w:rsid w:val="00C2211B"/>
    <w:rsid w:val="00C314D2"/>
    <w:rsid w:val="00C40008"/>
    <w:rsid w:val="00C46ED5"/>
    <w:rsid w:val="00C848E7"/>
    <w:rsid w:val="00C85261"/>
    <w:rsid w:val="00C8715A"/>
    <w:rsid w:val="00CA2306"/>
    <w:rsid w:val="00CB3B3E"/>
    <w:rsid w:val="00CC4C5A"/>
    <w:rsid w:val="00CD2547"/>
    <w:rsid w:val="00CF1625"/>
    <w:rsid w:val="00D16900"/>
    <w:rsid w:val="00D23668"/>
    <w:rsid w:val="00D26D8B"/>
    <w:rsid w:val="00D3748B"/>
    <w:rsid w:val="00D42034"/>
    <w:rsid w:val="00D71E9E"/>
    <w:rsid w:val="00D85971"/>
    <w:rsid w:val="00D91169"/>
    <w:rsid w:val="00D9733B"/>
    <w:rsid w:val="00DB026B"/>
    <w:rsid w:val="00DB7828"/>
    <w:rsid w:val="00DE01BB"/>
    <w:rsid w:val="00DE055B"/>
    <w:rsid w:val="00DE7F38"/>
    <w:rsid w:val="00E15C71"/>
    <w:rsid w:val="00E16871"/>
    <w:rsid w:val="00E26CB8"/>
    <w:rsid w:val="00E4622B"/>
    <w:rsid w:val="00E47909"/>
    <w:rsid w:val="00E50B22"/>
    <w:rsid w:val="00E61050"/>
    <w:rsid w:val="00E660EE"/>
    <w:rsid w:val="00E673C6"/>
    <w:rsid w:val="00EA69E5"/>
    <w:rsid w:val="00EC513D"/>
    <w:rsid w:val="00ED0D52"/>
    <w:rsid w:val="00ED1FFA"/>
    <w:rsid w:val="00ED3388"/>
    <w:rsid w:val="00ED4E1F"/>
    <w:rsid w:val="00ED5D6F"/>
    <w:rsid w:val="00EF6277"/>
    <w:rsid w:val="00F0544C"/>
    <w:rsid w:val="00F12030"/>
    <w:rsid w:val="00F227B3"/>
    <w:rsid w:val="00F33A67"/>
    <w:rsid w:val="00F40122"/>
    <w:rsid w:val="00F4112B"/>
    <w:rsid w:val="00F744E3"/>
    <w:rsid w:val="00F82063"/>
    <w:rsid w:val="00F87383"/>
    <w:rsid w:val="00FA318F"/>
    <w:rsid w:val="00FA3AB9"/>
    <w:rsid w:val="00FA773C"/>
    <w:rsid w:val="00FB6980"/>
    <w:rsid w:val="00FD17E8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3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87383"/>
    <w:rPr>
      <w:rFonts w:ascii="Times New Roman" w:hAnsi="Times New Roman"/>
      <w:b/>
      <w:sz w:val="22"/>
      <w:lang w:val="en-GB" w:eastAsia="en-US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974C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2974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rsid w:val="002974CA"/>
    <w:rPr>
      <w:rFonts w:ascii="Times New Roman" w:hAnsi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link w:val="Call"/>
    <w:uiPriority w:val="99"/>
    <w:locked/>
    <w:rsid w:val="00F87383"/>
    <w:rPr>
      <w:rFonts w:ascii="Times New Roman" w:hAnsi="Times New Roman"/>
      <w:i/>
      <w:sz w:val="22"/>
      <w:lang w:val="en-GB" w:eastAsia="en-US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F87383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RestitleChar">
    <w:name w:val="Res_title Char"/>
    <w:link w:val="Restitle"/>
    <w:uiPriority w:val="99"/>
    <w:locked/>
    <w:rsid w:val="00F87383"/>
    <w:rPr>
      <w:rFonts w:ascii="Times New Roman" w:hAnsi="Times New Roman"/>
      <w:b/>
      <w:sz w:val="28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8738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rsid w:val="00797B9A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E673C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character" w:customStyle="1" w:styleId="FootnoteTextChar">
    <w:name w:val="Footnote Text Char"/>
    <w:link w:val="FootnoteText"/>
    <w:uiPriority w:val="99"/>
    <w:rsid w:val="00E673C6"/>
    <w:rPr>
      <w:rFonts w:ascii="Times New Roman" w:hAnsi="Times New Roman"/>
      <w:lang w:val="en-GB" w:eastAsia="en-US"/>
    </w:rPr>
  </w:style>
  <w:style w:type="paragraph" w:styleId="Header">
    <w:name w:val="header"/>
    <w:aliases w:val="encabezad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87383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F87383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paragraph" w:styleId="BodyText">
    <w:name w:val="Body Text"/>
    <w:basedOn w:val="Normal"/>
    <w:link w:val="BodyTextChar"/>
    <w:rsid w:val="00F87383"/>
    <w:pPr>
      <w:snapToGrid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87383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paragraph" w:customStyle="1" w:styleId="TableNo">
    <w:name w:val="Table_No"/>
    <w:basedOn w:val="Normal"/>
    <w:next w:val="Normal"/>
    <w:rsid w:val="00F8738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F8738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napToGri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F873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F87383"/>
    <w:rPr>
      <w:color w:val="606420"/>
      <w:u w:val="single"/>
    </w:rPr>
  </w:style>
  <w:style w:type="character" w:customStyle="1" w:styleId="itur-title1">
    <w:name w:val="itur-title1"/>
    <w:rsid w:val="00F87383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F87383"/>
    <w:rPr>
      <w:b/>
      <w:bCs/>
    </w:rPr>
  </w:style>
  <w:style w:type="character" w:customStyle="1" w:styleId="Leite">
    <w:name w:val="Leite"/>
    <w:semiHidden/>
    <w:rsid w:val="00F87383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arattereCarattere1">
    <w:name w:val="Carattere Carattere1"/>
    <w:basedOn w:val="Normal"/>
    <w:rsid w:val="00F8738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F87383"/>
  </w:style>
  <w:style w:type="character" w:customStyle="1" w:styleId="msoins00">
    <w:name w:val="msoins0"/>
    <w:basedOn w:val="DefaultParagraphFont"/>
    <w:rsid w:val="00F87383"/>
  </w:style>
  <w:style w:type="paragraph" w:styleId="NormalWeb">
    <w:name w:val="Normal (Web)"/>
    <w:basedOn w:val="Normal"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3Char1">
    <w:name w:val="Heading 3 Char1"/>
    <w:aliases w:val="Heading 3 Char Char,h3 Char,H3 Char,H31 Char"/>
    <w:semiHidden/>
    <w:rsid w:val="00F87383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F87383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F87383"/>
    <w:pPr>
      <w:snapToGri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383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F87383"/>
    <w:rPr>
      <w:b/>
      <w:bCs/>
      <w:color w:val="3366CC"/>
      <w:sz w:val="36"/>
      <w:szCs w:val="36"/>
    </w:rPr>
  </w:style>
  <w:style w:type="paragraph" w:customStyle="1" w:styleId="Body">
    <w:name w:val="Body"/>
    <w:rsid w:val="00F87383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87383"/>
    <w:pPr>
      <w:snapToGrid/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38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87383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87383"/>
    <w:pPr>
      <w:snapToGrid/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F87383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F87383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8738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AE3C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napToGrid/>
      <w:spacing w:before="240" w:after="240"/>
      <w:jc w:val="center"/>
    </w:pPr>
    <w:rPr>
      <w:b/>
      <w:bCs/>
      <w:sz w:val="26"/>
      <w:szCs w:val="22"/>
    </w:rPr>
  </w:style>
  <w:style w:type="character" w:customStyle="1" w:styleId="AnnextitleChar">
    <w:name w:val="Annex_title Char"/>
    <w:link w:val="Annextitle"/>
    <w:rsid w:val="00AE3C91"/>
    <w:rPr>
      <w:rFonts w:ascii="Times New Roman" w:hAnsi="Times New Roman"/>
      <w:b/>
      <w:bCs/>
      <w:sz w:val="26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87383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87383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F87383"/>
    <w:pPr>
      <w:snapToGrid/>
    </w:pPr>
    <w:rPr>
      <w:rFonts w:eastAsia="SimSun"/>
      <w:lang w:val="ru-RU"/>
    </w:rPr>
  </w:style>
  <w:style w:type="paragraph" w:customStyle="1" w:styleId="Reasons">
    <w:name w:val="Reasons"/>
    <w:basedOn w:val="Normal"/>
    <w:qFormat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sz w:val="24"/>
      <w:lang w:val="en-US"/>
    </w:rPr>
  </w:style>
  <w:style w:type="character" w:customStyle="1" w:styleId="hps">
    <w:name w:val="hps"/>
    <w:basedOn w:val="DefaultParagraphFont"/>
    <w:rsid w:val="00F87383"/>
  </w:style>
  <w:style w:type="character" w:styleId="IntenseEmphasis">
    <w:name w:val="Intense Emphasis"/>
    <w:basedOn w:val="DefaultParagraphFont"/>
    <w:uiPriority w:val="21"/>
    <w:qFormat/>
    <w:rsid w:val="00F87383"/>
    <w:rPr>
      <w:b/>
      <w:bCs/>
      <w:i/>
      <w:iCs/>
      <w:color w:val="4F81BD" w:themeColor="accent1"/>
    </w:rPr>
  </w:style>
  <w:style w:type="paragraph" w:customStyle="1" w:styleId="Tabletitle">
    <w:name w:val="Table_title"/>
    <w:basedOn w:val="Normal"/>
    <w:next w:val="Normal"/>
    <w:rsid w:val="00FB6980"/>
    <w:pPr>
      <w:keepNext/>
      <w:snapToGrid/>
      <w:spacing w:after="120"/>
      <w:jc w:val="center"/>
    </w:pPr>
    <w:rPr>
      <w:b/>
      <w:sz w:val="18"/>
    </w:rPr>
  </w:style>
  <w:style w:type="table" w:customStyle="1" w:styleId="TableGrid1">
    <w:name w:val="Table Grid1"/>
    <w:basedOn w:val="TableNormal"/>
    <w:next w:val="TableGrid"/>
    <w:rsid w:val="00BC3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C3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73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87383"/>
    <w:rPr>
      <w:rFonts w:ascii="Times New Roman" w:hAnsi="Times New Roman"/>
      <w:b/>
      <w:sz w:val="22"/>
      <w:lang w:val="en-GB" w:eastAsia="en-US"/>
    </w:r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2974C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2974C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rsid w:val="002974CA"/>
    <w:rPr>
      <w:rFonts w:ascii="Times New Roman" w:hAnsi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rsid w:val="00353F0B"/>
    <w:pPr>
      <w:keepNext/>
      <w:keepLines/>
      <w:spacing w:before="480"/>
      <w:jc w:val="center"/>
    </w:pPr>
    <w:rPr>
      <w:b/>
      <w:sz w:val="26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link w:val="Call"/>
    <w:uiPriority w:val="99"/>
    <w:locked/>
    <w:rsid w:val="00F87383"/>
    <w:rPr>
      <w:rFonts w:ascii="Times New Roman" w:hAnsi="Times New Roman"/>
      <w:i/>
      <w:sz w:val="22"/>
      <w:lang w:val="en-GB" w:eastAsia="en-US"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F87383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RestitleChar">
    <w:name w:val="Res_title Char"/>
    <w:link w:val="Restitle"/>
    <w:uiPriority w:val="99"/>
    <w:locked/>
    <w:rsid w:val="00F87383"/>
    <w:rPr>
      <w:rFonts w:ascii="Times New Roman" w:hAnsi="Times New Roman"/>
      <w:b/>
      <w:sz w:val="28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8738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rsid w:val="00797B9A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E673C6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</w:rPr>
  </w:style>
  <w:style w:type="paragraph" w:customStyle="1" w:styleId="Note">
    <w:name w:val="Note"/>
    <w:basedOn w:val="Normal"/>
    <w:pPr>
      <w:spacing w:before="80"/>
    </w:pPr>
  </w:style>
  <w:style w:type="character" w:customStyle="1" w:styleId="FootnoteTextChar">
    <w:name w:val="Footnote Text Char"/>
    <w:link w:val="FootnoteText"/>
    <w:uiPriority w:val="99"/>
    <w:rsid w:val="00E673C6"/>
    <w:rPr>
      <w:rFonts w:ascii="Times New Roman" w:hAnsi="Times New Roman"/>
      <w:lang w:val="en-GB" w:eastAsia="en-US"/>
    </w:rPr>
  </w:style>
  <w:style w:type="paragraph" w:styleId="Header">
    <w:name w:val="header"/>
    <w:aliases w:val="encabezad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87383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F87383"/>
    <w:rPr>
      <w:rFonts w:ascii="Times New Roman" w:hAnsi="Times New Roman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9733B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Bureau">
    <w:name w:val="Bureau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ITURef">
    <w:name w:val="ITURef"/>
    <w:basedOn w:val="Normal"/>
    <w:rsid w:val="00D9733B"/>
    <w:pPr>
      <w:tabs>
        <w:tab w:val="clear" w:pos="794"/>
        <w:tab w:val="clear" w:pos="1191"/>
        <w:tab w:val="clear" w:pos="1588"/>
        <w:tab w:val="clear" w:pos="1985"/>
        <w:tab w:val="left" w:pos="7711"/>
        <w:tab w:val="left" w:pos="8448"/>
        <w:tab w:val="right" w:pos="10603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sz w:val="20"/>
      <w:lang w:val="en-US" w:bidi="he-IL"/>
    </w:rPr>
  </w:style>
  <w:style w:type="paragraph" w:customStyle="1" w:styleId="Item">
    <w:name w:val="Item"/>
    <w:basedOn w:val="Normal"/>
    <w:rsid w:val="00D9733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b/>
      <w:lang w:val="en-US" w:bidi="he-IL"/>
    </w:rPr>
  </w:style>
  <w:style w:type="paragraph" w:customStyle="1" w:styleId="FromRef">
    <w:name w:val="FromRef"/>
    <w:basedOn w:val="Item"/>
    <w:rsid w:val="00D9733B"/>
    <w:pPr>
      <w:spacing w:before="30"/>
    </w:pPr>
    <w:rPr>
      <w:rFonts w:ascii="Arial" w:hAnsi="Arial"/>
      <w:b w:val="0"/>
      <w:sz w:val="20"/>
    </w:rPr>
  </w:style>
  <w:style w:type="paragraph" w:customStyle="1" w:styleId="Message">
    <w:name w:val="Message"/>
    <w:rsid w:val="00D9733B"/>
    <w:pPr>
      <w:spacing w:before="240" w:line="300" w:lineRule="exact"/>
      <w:ind w:left="794" w:right="794"/>
    </w:pPr>
    <w:rPr>
      <w:rFonts w:ascii="Arial" w:hAnsi="Arial"/>
      <w:sz w:val="22"/>
      <w:lang w:eastAsia="en-US" w:bidi="he-IL"/>
    </w:rPr>
  </w:style>
  <w:style w:type="character" w:styleId="Hyperlink">
    <w:name w:val="Hyperlink"/>
    <w:basedOn w:val="DefaultParagraphFont"/>
    <w:rsid w:val="00D9733B"/>
    <w:rPr>
      <w:color w:val="0000FF"/>
      <w:u w:val="single"/>
    </w:rPr>
  </w:style>
  <w:style w:type="paragraph" w:customStyle="1" w:styleId="AnnexNo">
    <w:name w:val="Annex_No"/>
    <w:basedOn w:val="Normal"/>
    <w:next w:val="Normal"/>
    <w:rsid w:val="00D9733B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Object">
    <w:name w:val="Object"/>
    <w:basedOn w:val="Item"/>
    <w:rsid w:val="006771A4"/>
    <w:pPr>
      <w:snapToGrid/>
      <w:spacing w:before="270"/>
    </w:pPr>
    <w:rPr>
      <w:rFonts w:ascii="Arial" w:hAnsi="Arial"/>
      <w:b w:val="0"/>
      <w:sz w:val="20"/>
    </w:rPr>
  </w:style>
  <w:style w:type="paragraph" w:styleId="BodyText">
    <w:name w:val="Body Text"/>
    <w:basedOn w:val="Normal"/>
    <w:link w:val="BodyTextChar"/>
    <w:rsid w:val="00F87383"/>
    <w:pPr>
      <w:snapToGrid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F87383"/>
    <w:rPr>
      <w:rFonts w:ascii="Times New Roman" w:hAnsi="Times New Roman"/>
      <w:b/>
      <w:bCs/>
      <w:i/>
      <w:iCs/>
      <w:sz w:val="22"/>
      <w:szCs w:val="24"/>
      <w:lang w:val="en-GB" w:eastAsia="en-US"/>
    </w:rPr>
  </w:style>
  <w:style w:type="paragraph" w:customStyle="1" w:styleId="TableNo">
    <w:name w:val="Table_No"/>
    <w:basedOn w:val="Normal"/>
    <w:next w:val="Normal"/>
    <w:rsid w:val="00F87383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F87383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napToGri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table" w:styleId="TableGrid">
    <w:name w:val="Table Grid"/>
    <w:basedOn w:val="TableNormal"/>
    <w:rsid w:val="00F8738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F87383"/>
    <w:rPr>
      <w:color w:val="606420"/>
      <w:u w:val="single"/>
    </w:rPr>
  </w:style>
  <w:style w:type="character" w:customStyle="1" w:styleId="itur-title1">
    <w:name w:val="itur-title1"/>
    <w:rsid w:val="00F87383"/>
    <w:rPr>
      <w:b/>
      <w:bCs/>
      <w:color w:val="5B84D7"/>
      <w:sz w:val="26"/>
      <w:szCs w:val="26"/>
    </w:rPr>
  </w:style>
  <w:style w:type="character" w:styleId="Strong">
    <w:name w:val="Strong"/>
    <w:uiPriority w:val="22"/>
    <w:qFormat/>
    <w:rsid w:val="00F87383"/>
    <w:rPr>
      <w:b/>
      <w:bCs/>
    </w:rPr>
  </w:style>
  <w:style w:type="character" w:customStyle="1" w:styleId="Leite">
    <w:name w:val="Leite"/>
    <w:semiHidden/>
    <w:rsid w:val="00F87383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arattereCarattere1">
    <w:name w:val="Carattere Carattere1"/>
    <w:basedOn w:val="Normal"/>
    <w:rsid w:val="00F8738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msoins0">
    <w:name w:val="msoins"/>
    <w:basedOn w:val="DefaultParagraphFont"/>
    <w:rsid w:val="00F87383"/>
  </w:style>
  <w:style w:type="character" w:customStyle="1" w:styleId="msoins00">
    <w:name w:val="msoins0"/>
    <w:basedOn w:val="DefaultParagraphFont"/>
    <w:rsid w:val="00F87383"/>
  </w:style>
  <w:style w:type="paragraph" w:styleId="NormalWeb">
    <w:name w:val="Normal (Web)"/>
    <w:basedOn w:val="Normal"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3Char1">
    <w:name w:val="Heading 3 Char1"/>
    <w:aliases w:val="Heading 3 Char Char,h3 Char,H3 Char,H31 Char"/>
    <w:semiHidden/>
    <w:rsid w:val="00F87383"/>
    <w:rPr>
      <w:b/>
      <w:sz w:val="24"/>
      <w:lang w:val="en-GB" w:eastAsia="en-US" w:bidi="ar-SA"/>
    </w:rPr>
  </w:style>
  <w:style w:type="character" w:customStyle="1" w:styleId="EmailStyle119">
    <w:name w:val="EmailStyle119"/>
    <w:semiHidden/>
    <w:rsid w:val="00F87383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styleId="BalloonText">
    <w:name w:val="Balloon Text"/>
    <w:basedOn w:val="Normal"/>
    <w:link w:val="BalloonTextChar"/>
    <w:rsid w:val="00F87383"/>
    <w:pPr>
      <w:snapToGri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383"/>
    <w:rPr>
      <w:rFonts w:ascii="Tahoma" w:hAnsi="Tahoma" w:cs="Tahoma"/>
      <w:sz w:val="16"/>
      <w:szCs w:val="16"/>
      <w:lang w:val="en-GB" w:eastAsia="en-US"/>
    </w:rPr>
  </w:style>
  <w:style w:type="character" w:customStyle="1" w:styleId="h21">
    <w:name w:val="h21"/>
    <w:rsid w:val="00F87383"/>
    <w:rPr>
      <w:b/>
      <w:bCs/>
      <w:color w:val="3366CC"/>
      <w:sz w:val="36"/>
      <w:szCs w:val="36"/>
    </w:rPr>
  </w:style>
  <w:style w:type="paragraph" w:customStyle="1" w:styleId="Body">
    <w:name w:val="Body"/>
    <w:rsid w:val="00F87383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87383"/>
    <w:pPr>
      <w:snapToGrid/>
      <w:ind w:left="720"/>
      <w:contextualSpacing/>
      <w:jc w:val="both"/>
      <w:textAlignment w:val="auto"/>
    </w:pPr>
    <w:rPr>
      <w:sz w:val="24"/>
    </w:rPr>
  </w:style>
  <w:style w:type="paragraph" w:customStyle="1" w:styleId="DecimalAligned">
    <w:name w:val="Decimal Aligned"/>
    <w:basedOn w:val="Normal"/>
    <w:uiPriority w:val="40"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textAlignment w:val="auto"/>
    </w:pPr>
    <w:rPr>
      <w:rFonts w:ascii="Calibri" w:eastAsia="SimSun" w:hAnsi="Calibri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38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 w:val="24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F87383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87383"/>
    <w:pPr>
      <w:snapToGrid/>
      <w:spacing w:after="120" w:line="480" w:lineRule="auto"/>
      <w:textAlignment w:val="auto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F87383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F87383"/>
    <w:rPr>
      <w:rFonts w:ascii="Times New Roman" w:hAnsi="Times New Roman"/>
      <w:sz w:val="24"/>
      <w:lang w:val="en-GB" w:eastAsia="en-US"/>
    </w:rPr>
  </w:style>
  <w:style w:type="paragraph" w:customStyle="1" w:styleId="Art">
    <w:name w:val="Art_#"/>
    <w:basedOn w:val="Normal"/>
    <w:next w:val="Normal"/>
    <w:rsid w:val="00F8738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napToGrid/>
      <w:spacing w:before="720"/>
      <w:jc w:val="center"/>
    </w:pPr>
    <w:rPr>
      <w:rFonts w:ascii="Calibri" w:hAnsi="Calibri"/>
      <w:sz w:val="28"/>
      <w:szCs w:val="28"/>
    </w:rPr>
  </w:style>
  <w:style w:type="paragraph" w:customStyle="1" w:styleId="Annextitle">
    <w:name w:val="Annex_title"/>
    <w:basedOn w:val="Normal"/>
    <w:next w:val="Normal"/>
    <w:link w:val="AnnextitleChar"/>
    <w:rsid w:val="00AE3C9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napToGrid/>
      <w:spacing w:before="240" w:after="240"/>
      <w:jc w:val="center"/>
    </w:pPr>
    <w:rPr>
      <w:b/>
      <w:bCs/>
      <w:sz w:val="26"/>
      <w:szCs w:val="22"/>
    </w:rPr>
  </w:style>
  <w:style w:type="character" w:customStyle="1" w:styleId="AnnextitleChar">
    <w:name w:val="Annex_title Char"/>
    <w:link w:val="Annextitle"/>
    <w:rsid w:val="00AE3C91"/>
    <w:rPr>
      <w:rFonts w:ascii="Times New Roman" w:hAnsi="Times New Roman"/>
      <w:b/>
      <w:bCs/>
      <w:sz w:val="26"/>
      <w:szCs w:val="22"/>
      <w:lang w:val="en-GB" w:eastAsia="en-US"/>
    </w:rPr>
  </w:style>
  <w:style w:type="paragraph" w:customStyle="1" w:styleId="CEONormal">
    <w:name w:val="CEO_Normal"/>
    <w:link w:val="CEONormalChar"/>
    <w:uiPriority w:val="99"/>
    <w:rsid w:val="00F87383"/>
    <w:pPr>
      <w:tabs>
        <w:tab w:val="left" w:pos="567"/>
      </w:tabs>
      <w:spacing w:before="120"/>
    </w:pPr>
    <w:rPr>
      <w:rFonts w:ascii="Verdana" w:eastAsia="SimSun" w:hAnsi="Verdana"/>
      <w:sz w:val="18"/>
      <w:lang w:val="en-GB" w:eastAsia="en-US"/>
    </w:rPr>
  </w:style>
  <w:style w:type="character" w:customStyle="1" w:styleId="CEONormalChar">
    <w:name w:val="CEO_Normal Char"/>
    <w:link w:val="CEONormal"/>
    <w:uiPriority w:val="99"/>
    <w:locked/>
    <w:rsid w:val="00F87383"/>
    <w:rPr>
      <w:rFonts w:ascii="Verdana" w:eastAsia="SimSun" w:hAnsi="Verdana"/>
      <w:sz w:val="18"/>
      <w:lang w:val="en-GB" w:eastAsia="en-US"/>
    </w:rPr>
  </w:style>
  <w:style w:type="paragraph" w:customStyle="1" w:styleId="StyleHeading2">
    <w:name w:val="Style Heading 2"/>
    <w:basedOn w:val="Heading2"/>
    <w:rsid w:val="00F87383"/>
    <w:pPr>
      <w:snapToGrid/>
    </w:pPr>
    <w:rPr>
      <w:rFonts w:eastAsia="SimSun"/>
      <w:lang w:val="ru-RU"/>
    </w:rPr>
  </w:style>
  <w:style w:type="paragraph" w:customStyle="1" w:styleId="Reasons">
    <w:name w:val="Reasons"/>
    <w:basedOn w:val="Normal"/>
    <w:qFormat/>
    <w:rsid w:val="00F873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napToGrid/>
      <w:spacing w:before="0"/>
      <w:textAlignment w:val="auto"/>
    </w:pPr>
    <w:rPr>
      <w:sz w:val="24"/>
      <w:lang w:val="en-US"/>
    </w:rPr>
  </w:style>
  <w:style w:type="character" w:customStyle="1" w:styleId="hps">
    <w:name w:val="hps"/>
    <w:basedOn w:val="DefaultParagraphFont"/>
    <w:rsid w:val="00F87383"/>
  </w:style>
  <w:style w:type="character" w:styleId="IntenseEmphasis">
    <w:name w:val="Intense Emphasis"/>
    <w:basedOn w:val="DefaultParagraphFont"/>
    <w:uiPriority w:val="21"/>
    <w:qFormat/>
    <w:rsid w:val="00F87383"/>
    <w:rPr>
      <w:b/>
      <w:bCs/>
      <w:i/>
      <w:iCs/>
      <w:color w:val="4F81BD" w:themeColor="accent1"/>
    </w:rPr>
  </w:style>
  <w:style w:type="paragraph" w:customStyle="1" w:styleId="Tabletitle">
    <w:name w:val="Table_title"/>
    <w:basedOn w:val="Normal"/>
    <w:next w:val="Normal"/>
    <w:rsid w:val="00FB6980"/>
    <w:pPr>
      <w:keepNext/>
      <w:snapToGrid/>
      <w:spacing w:after="120"/>
      <w:jc w:val="center"/>
    </w:pPr>
    <w:rPr>
      <w:b/>
      <w:sz w:val="18"/>
    </w:rPr>
  </w:style>
  <w:style w:type="table" w:customStyle="1" w:styleId="TableGrid1">
    <w:name w:val="Table Grid1"/>
    <w:basedOn w:val="TableNormal"/>
    <w:next w:val="TableGrid"/>
    <w:rsid w:val="00BC3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C3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AG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EAF4-70D7-4E70-9051-53C26DA3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PR_RAG13</Template>
  <TotalTime>28</TotalTime>
  <Pages>4</Pages>
  <Words>731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 Regulations Board</vt:lpstr>
    </vt:vector>
  </TitlesOfParts>
  <Company>ITU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 Regulations Board</dc:title>
  <dc:creator>Komissarova, Olga</dc:creator>
  <cp:lastModifiedBy>millet</cp:lastModifiedBy>
  <cp:revision>11</cp:revision>
  <cp:lastPrinted>2013-05-02T13:00:00Z</cp:lastPrinted>
  <dcterms:created xsi:type="dcterms:W3CDTF">2013-05-01T11:52:00Z</dcterms:created>
  <dcterms:modified xsi:type="dcterms:W3CDTF">2013-05-10T14:06:00Z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