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551"/>
        <w:gridCol w:w="3338"/>
      </w:tblGrid>
      <w:tr w:rsidR="006E291F" w:rsidTr="00467311">
        <w:trPr>
          <w:cantSplit/>
        </w:trPr>
        <w:tc>
          <w:tcPr>
            <w:tcW w:w="6551" w:type="dxa"/>
          </w:tcPr>
          <w:p w:rsidR="006E291F" w:rsidRPr="006E291F" w:rsidRDefault="006E291F" w:rsidP="000D756D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6E291F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0D756D">
              <w:rPr>
                <w:rFonts w:ascii="Verdana" w:hAnsi="Verdana" w:cs="Times New Roman Bold"/>
                <w:b/>
                <w:bCs/>
                <w:sz w:val="20"/>
              </w:rPr>
              <w:t>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0D756D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0D756D">
              <w:rPr>
                <w:rFonts w:ascii="Verdana" w:hAnsi="Verdana" w:cs="Times New Roman Bold"/>
                <w:b/>
                <w:bCs/>
                <w:sz w:val="20"/>
              </w:rPr>
              <w:t>mayo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5D3E02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0D756D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338" w:type="dxa"/>
          </w:tcPr>
          <w:p w:rsidR="006E291F" w:rsidRDefault="000D756D" w:rsidP="000D756D">
            <w:pPr>
              <w:shd w:val="solid" w:color="FFFFFF" w:fill="FFFFFF"/>
              <w:spacing w:before="0"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5F1B26F" wp14:editId="6457256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:rsidTr="00467311">
        <w:trPr>
          <w:cantSplit/>
        </w:trPr>
        <w:tc>
          <w:tcPr>
            <w:tcW w:w="6551" w:type="dxa"/>
            <w:tcBorders>
              <w:bottom w:val="single" w:sz="12" w:space="0" w:color="auto"/>
            </w:tcBorders>
          </w:tcPr>
          <w:p w:rsidR="006E291F" w:rsidRPr="0051782D" w:rsidRDefault="00EA4101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FE6F6E">
              <w:rPr>
                <w:rFonts w:ascii="Calibri" w:hAnsi="Calibri"/>
                <w:b/>
                <w:bCs/>
                <w:szCs w:val="24"/>
              </w:rPr>
              <w:t>UNIÓN INTERNACIONAL DE TELECOMUNICACIONES</w:t>
            </w:r>
          </w:p>
        </w:tc>
        <w:tc>
          <w:tcPr>
            <w:tcW w:w="3338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:rsidTr="00467311">
        <w:trPr>
          <w:cantSplit/>
        </w:trPr>
        <w:tc>
          <w:tcPr>
            <w:tcW w:w="6551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338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:rsidTr="00467311">
        <w:trPr>
          <w:cantSplit/>
        </w:trPr>
        <w:tc>
          <w:tcPr>
            <w:tcW w:w="6551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338" w:type="dxa"/>
          </w:tcPr>
          <w:p w:rsidR="006E291F" w:rsidRPr="002F3F3C" w:rsidRDefault="002F3F3C" w:rsidP="002F3F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RAG15-1/18-S</w:t>
            </w:r>
          </w:p>
        </w:tc>
      </w:tr>
      <w:tr w:rsidR="006E291F" w:rsidRPr="002A127E" w:rsidTr="00467311">
        <w:trPr>
          <w:cantSplit/>
        </w:trPr>
        <w:tc>
          <w:tcPr>
            <w:tcW w:w="655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338" w:type="dxa"/>
          </w:tcPr>
          <w:p w:rsidR="006E291F" w:rsidRPr="002F3F3C" w:rsidRDefault="002F3F3C" w:rsidP="002F3F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de abril de 2015</w:t>
            </w:r>
          </w:p>
        </w:tc>
      </w:tr>
      <w:tr w:rsidR="006E291F" w:rsidRPr="002A127E" w:rsidTr="00467311">
        <w:trPr>
          <w:cantSplit/>
        </w:trPr>
        <w:tc>
          <w:tcPr>
            <w:tcW w:w="655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338" w:type="dxa"/>
          </w:tcPr>
          <w:p w:rsidR="006E291F" w:rsidRPr="002F3F3C" w:rsidRDefault="002F3F3C" w:rsidP="002F3F3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2F3F3C" w:rsidP="00CB7A43">
            <w:pPr>
              <w:pStyle w:val="Source"/>
            </w:pPr>
            <w:bookmarkStart w:id="3" w:name="dsource" w:colFirst="0" w:colLast="0"/>
            <w:bookmarkEnd w:id="2"/>
            <w:r>
              <w:t>Presidente, Comisión de Estudio 4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2F3F3C" w:rsidP="00467311">
            <w:pPr>
              <w:pStyle w:val="Title1"/>
            </w:pPr>
            <w:bookmarkStart w:id="4" w:name="dtitle1" w:colFirst="0" w:colLast="0"/>
            <w:bookmarkEnd w:id="3"/>
            <w:r>
              <w:t>actualización de los avances en los estudios requeridos</w:t>
            </w:r>
            <w:r w:rsidR="00467311">
              <w:br/>
            </w:r>
            <w:r>
              <w:t>en las resoluciones uit-r</w:t>
            </w:r>
          </w:p>
        </w:tc>
      </w:tr>
    </w:tbl>
    <w:p w:rsidR="00467311" w:rsidRPr="00590C1C" w:rsidRDefault="00467311" w:rsidP="0070332A">
      <w:pPr>
        <w:rPr>
          <w:lang w:val="es-ES" w:eastAsia="ja-JP"/>
        </w:rPr>
      </w:pPr>
      <w:bookmarkStart w:id="5" w:name="OLE_LINK1"/>
      <w:bookmarkEnd w:id="4"/>
    </w:p>
    <w:bookmarkEnd w:id="5"/>
    <w:p w:rsidR="00467311" w:rsidRPr="00590C1C" w:rsidRDefault="00467311" w:rsidP="00467311">
      <w:pPr>
        <w:pStyle w:val="Normalaftertitle"/>
        <w:rPr>
          <w:lang w:val="es-ES" w:eastAsia="ja-JP"/>
        </w:rPr>
      </w:pPr>
      <w:r>
        <w:rPr>
          <w:lang w:val="es-ES" w:eastAsia="ja-JP"/>
        </w:rPr>
        <w:t xml:space="preserve">En lo que respecta a los estudios requeridos en las resoluciones UIT-R, la Secretaría ha puesto a disposición información actualizada en la página web de la Comisión de Estudio 4 </w:t>
      </w:r>
      <w:r w:rsidRPr="00590C1C">
        <w:rPr>
          <w:lang w:val="es-ES" w:eastAsia="ja-JP"/>
        </w:rPr>
        <w:t>(</w:t>
      </w:r>
      <w:hyperlink r:id="rId7" w:history="1">
        <w:r w:rsidRPr="00590C1C">
          <w:rPr>
            <w:rStyle w:val="Hyperlink"/>
            <w:lang w:val="es-ES"/>
          </w:rPr>
          <w:t>http://www.itu.int/go/sg</w:t>
        </w:r>
        <w:r w:rsidRPr="00590C1C">
          <w:rPr>
            <w:rStyle w:val="Hyperlink"/>
            <w:lang w:val="es-ES"/>
          </w:rPr>
          <w:t>4</w:t>
        </w:r>
        <w:r w:rsidRPr="00590C1C">
          <w:rPr>
            <w:rStyle w:val="Hyperlink"/>
            <w:lang w:val="es-ES"/>
          </w:rPr>
          <w:t>statusofstudies</w:t>
        </w:r>
      </w:hyperlink>
      <w:r w:rsidRPr="00590C1C">
        <w:rPr>
          <w:lang w:val="es-ES" w:eastAsia="ja-JP"/>
        </w:rPr>
        <w:t xml:space="preserve">) </w:t>
      </w:r>
      <w:r>
        <w:rPr>
          <w:lang w:val="es-ES" w:eastAsia="ja-JP"/>
        </w:rPr>
        <w:t xml:space="preserve">en consulta con el Presidente de la Comisión de Estudio, de modo que el GAR puede hacer referencia a la misma durante su reunión. </w:t>
      </w:r>
    </w:p>
    <w:p w:rsidR="00467311" w:rsidRPr="00590C1C" w:rsidRDefault="00467311" w:rsidP="008A0A33">
      <w:pPr>
        <w:rPr>
          <w:lang w:val="es-ES"/>
        </w:rPr>
      </w:pPr>
    </w:p>
    <w:p w:rsidR="00467311" w:rsidRPr="00590C1C" w:rsidRDefault="00467311" w:rsidP="008A0A33">
      <w:pPr>
        <w:rPr>
          <w:lang w:val="es-ES"/>
        </w:rPr>
      </w:pPr>
    </w:p>
    <w:p w:rsidR="00E72EA7" w:rsidRPr="00467311" w:rsidRDefault="00467311" w:rsidP="00467311">
      <w:pPr>
        <w:jc w:val="center"/>
        <w:rPr>
          <w:lang w:val="es-ES"/>
        </w:rPr>
      </w:pPr>
      <w:r w:rsidRPr="00590C1C">
        <w:rPr>
          <w:lang w:val="es-ES"/>
        </w:rPr>
        <w:t>______________</w:t>
      </w:r>
      <w:bookmarkStart w:id="6" w:name="_GoBack"/>
      <w:bookmarkEnd w:id="6"/>
    </w:p>
    <w:sectPr w:rsidR="00E72EA7" w:rsidRPr="00467311" w:rsidSect="004D6C09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3C" w:rsidRDefault="002F3F3C">
      <w:r>
        <w:separator/>
      </w:r>
    </w:p>
  </w:endnote>
  <w:endnote w:type="continuationSeparator" w:id="0">
    <w:p w:rsidR="002F3F3C" w:rsidRDefault="002F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E72EA7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2F3F3C">
      <w:rPr>
        <w:lang w:val="en-US"/>
      </w:rPr>
      <w:t>Document2</w:t>
    </w:r>
    <w:r>
      <w:rPr>
        <w:lang w:val="en-US"/>
      </w:rPr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savedate \@ dd.MM.yy </w:instrText>
    </w:r>
    <w:r w:rsidR="004D6C09">
      <w:fldChar w:fldCharType="separate"/>
    </w:r>
    <w:r w:rsidR="002F3F3C">
      <w:t>00.00.00</w:t>
    </w:r>
    <w:r w:rsidR="004D6C09"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printdate \@ dd.MM.yy </w:instrText>
    </w:r>
    <w:r w:rsidR="004D6C09">
      <w:fldChar w:fldCharType="separate"/>
    </w:r>
    <w:r w:rsidR="002F3F3C">
      <w:t>18.02.93</w:t>
    </w:r>
    <w:r w:rsidR="004D6C0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E72EA7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467311">
      <w:rPr>
        <w:lang w:val="en-US"/>
      </w:rPr>
      <w:t>P:\ESP\ITU-R\AG\RAG\RAG15\000\018S.docx</w:t>
    </w:r>
    <w:r>
      <w:rPr>
        <w:lang w:val="en-US"/>
      </w:rPr>
      <w:fldChar w:fldCharType="end"/>
    </w:r>
    <w:r w:rsidR="00467311">
      <w:rPr>
        <w:lang w:val="en-US"/>
      </w:rPr>
      <w:t xml:space="preserve"> (379398)</w:t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savedate \@ dd.MM.yy </w:instrText>
    </w:r>
    <w:r w:rsidR="004D6C09">
      <w:fldChar w:fldCharType="separate"/>
    </w:r>
    <w:r w:rsidR="002F3F3C">
      <w:t>00.00.00</w:t>
    </w:r>
    <w:r w:rsidR="004D6C09"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printdate \@ dd.MM.yy </w:instrText>
    </w:r>
    <w:r w:rsidR="004D6C09">
      <w:fldChar w:fldCharType="separate"/>
    </w:r>
    <w:r w:rsidR="002F3F3C">
      <w:t>18.02.93</w:t>
    </w:r>
    <w:r w:rsidR="004D6C0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3C" w:rsidRDefault="002F3F3C">
      <w:r>
        <w:t>____________________</w:t>
      </w:r>
    </w:p>
  </w:footnote>
  <w:footnote w:type="continuationSeparator" w:id="0">
    <w:p w:rsidR="002F3F3C" w:rsidRDefault="002F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3715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01" w:rsidRDefault="0034043B" w:rsidP="00F23715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0D756D">
      <w:rPr>
        <w:lang w:val="es-ES"/>
      </w:rPr>
      <w:t>5</w:t>
    </w:r>
    <w:r w:rsidR="00616601">
      <w:rPr>
        <w:lang w:val="es-ES"/>
      </w:rP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3C"/>
    <w:rsid w:val="000C62BA"/>
    <w:rsid w:val="000D756D"/>
    <w:rsid w:val="0012592F"/>
    <w:rsid w:val="002F3F3C"/>
    <w:rsid w:val="0031432E"/>
    <w:rsid w:val="0034043B"/>
    <w:rsid w:val="00414D8B"/>
    <w:rsid w:val="00467311"/>
    <w:rsid w:val="00482905"/>
    <w:rsid w:val="004D6C09"/>
    <w:rsid w:val="005D3E02"/>
    <w:rsid w:val="00610642"/>
    <w:rsid w:val="00616601"/>
    <w:rsid w:val="00663829"/>
    <w:rsid w:val="006A42AB"/>
    <w:rsid w:val="006E291F"/>
    <w:rsid w:val="00B32E51"/>
    <w:rsid w:val="00CB7A43"/>
    <w:rsid w:val="00E72EA7"/>
    <w:rsid w:val="00EA4101"/>
    <w:rsid w:val="00F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0E6E89-2993-4643-950E-2B4F60AA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character" w:styleId="Hyperlink">
    <w:name w:val="Hyperlink"/>
    <w:basedOn w:val="DefaultParagraphFont"/>
    <w:uiPriority w:val="99"/>
    <w:rsid w:val="00467311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4673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go/sg4statusofstudi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esfer\AppData\Roaming\Microsoft\Templates\POOL%20S%20-%20ITU\PS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PS_RAG15.dotm</Template>
  <TotalTime>5</TotalTime>
  <Pages>1</Pages>
  <Words>96</Words>
  <Characters>554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ACTUALIZACIÓN DE LOS AVANCES EN LOS ESTUDIOS REQUERIDOS EN LAS RESOLUCIONES UIT-R</dc:title>
  <dc:subject>GRUPO ASESOR DE RADIOCOMUNICACIONES</dc:subject>
  <dc:creator>Presidente, Comisión de Estudio 4</dc:creator>
  <cp:keywords>RAG03-1</cp:keywords>
  <dc:description>Documento RAG15-1/18-S  For: _x000d_Document date: 21 de abril de 2015_x000d_Saved by ITU51007821 at 17:58:50 on 30/04/15</dc:description>
  <cp:lastModifiedBy>Jones, Jacqueline</cp:lastModifiedBy>
  <cp:revision>2</cp:revision>
  <cp:lastPrinted>1993-02-18T11:12:00Z</cp:lastPrinted>
  <dcterms:created xsi:type="dcterms:W3CDTF">2015-04-30T15:53:00Z</dcterms:created>
  <dcterms:modified xsi:type="dcterms:W3CDTF">2015-04-30T15:58:00Z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RAG15-1/18-S</vt:lpwstr>
  </property>
  <property fmtid="{D5CDD505-2E9C-101B-9397-08002B2CF9AE}" pid="3" name="Docdate">
    <vt:lpwstr>21 de abril de 2015</vt:lpwstr>
  </property>
  <property fmtid="{D5CDD505-2E9C-101B-9397-08002B2CF9AE}" pid="4" name="Docorlang">
    <vt:lpwstr>Original: inglés</vt:lpwstr>
  </property>
  <property fmtid="{D5CDD505-2E9C-101B-9397-08002B2CF9AE}" pid="5" name="Docauthor">
    <vt:lpwstr>Presidente, Comisión de Estudio 4</vt:lpwstr>
  </property>
</Properties>
</file>