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2366D">
        <w:trPr>
          <w:cantSplit/>
        </w:trPr>
        <w:tc>
          <w:tcPr>
            <w:tcW w:w="6487" w:type="dxa"/>
            <w:vAlign w:val="center"/>
          </w:tcPr>
          <w:p w:rsidR="0072366D" w:rsidRDefault="0064330E">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72366D" w:rsidRDefault="0064330E">
            <w:pPr>
              <w:shd w:val="solid" w:color="FFFFFF" w:fill="FFFFFF"/>
              <w:spacing w:before="0" w:line="240" w:lineRule="atLeast"/>
            </w:pPr>
            <w:bookmarkStart w:id="0" w:name="ditulogo"/>
            <w:bookmarkEnd w:id="0"/>
            <w:r>
              <w:rPr>
                <w:b/>
                <w:bCs/>
                <w:noProof/>
                <w:sz w:val="20"/>
                <w:lang w:eastAsia="zh-CN"/>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72366D">
        <w:trPr>
          <w:cantSplit/>
        </w:trPr>
        <w:tc>
          <w:tcPr>
            <w:tcW w:w="6487" w:type="dxa"/>
            <w:tcBorders>
              <w:bottom w:val="single" w:sz="12" w:space="0" w:color="auto"/>
            </w:tcBorders>
          </w:tcPr>
          <w:p w:rsidR="0072366D" w:rsidRDefault="0072366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72366D" w:rsidRDefault="0072366D">
            <w:pPr>
              <w:shd w:val="solid" w:color="FFFFFF" w:fill="FFFFFF"/>
              <w:spacing w:before="0" w:after="48" w:line="240" w:lineRule="atLeast"/>
              <w:rPr>
                <w:sz w:val="22"/>
                <w:szCs w:val="22"/>
                <w:lang w:val="en-US"/>
              </w:rPr>
            </w:pPr>
          </w:p>
        </w:tc>
      </w:tr>
      <w:tr w:rsidR="0072366D">
        <w:trPr>
          <w:cantSplit/>
        </w:trPr>
        <w:tc>
          <w:tcPr>
            <w:tcW w:w="6487" w:type="dxa"/>
            <w:tcBorders>
              <w:top w:val="single" w:sz="12" w:space="0" w:color="auto"/>
            </w:tcBorders>
          </w:tcPr>
          <w:p w:rsidR="0072366D" w:rsidRDefault="0072366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72366D" w:rsidRDefault="0072366D">
            <w:pPr>
              <w:shd w:val="solid" w:color="FFFFFF" w:fill="FFFFFF"/>
              <w:spacing w:before="0" w:after="48" w:line="240" w:lineRule="atLeast"/>
              <w:rPr>
                <w:lang w:val="en-US"/>
              </w:rPr>
            </w:pPr>
          </w:p>
        </w:tc>
      </w:tr>
      <w:tr w:rsidR="0072366D">
        <w:trPr>
          <w:cantSplit/>
        </w:trPr>
        <w:tc>
          <w:tcPr>
            <w:tcW w:w="6487" w:type="dxa"/>
            <w:vMerge w:val="restart"/>
          </w:tcPr>
          <w:p w:rsidR="0072366D" w:rsidRDefault="0064330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30 October 2017</w:t>
            </w:r>
          </w:p>
        </w:tc>
        <w:tc>
          <w:tcPr>
            <w:tcW w:w="3402" w:type="dxa"/>
          </w:tcPr>
          <w:p w:rsidR="0072366D" w:rsidRDefault="0064330E">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5A</w:t>
            </w:r>
            <w:proofErr w:type="spellEnd"/>
            <w:r>
              <w:rPr>
                <w:rFonts w:ascii="Verdana" w:hAnsi="Verdana"/>
                <w:b/>
                <w:sz w:val="20"/>
                <w:lang w:eastAsia="zh-CN"/>
              </w:rPr>
              <w:t>/554-E</w:t>
            </w:r>
          </w:p>
        </w:tc>
      </w:tr>
      <w:tr w:rsidR="0072366D">
        <w:trPr>
          <w:cantSplit/>
        </w:trPr>
        <w:tc>
          <w:tcPr>
            <w:tcW w:w="6487" w:type="dxa"/>
            <w:vMerge/>
          </w:tcPr>
          <w:p w:rsidR="0072366D" w:rsidRDefault="0072366D">
            <w:pPr>
              <w:spacing w:before="60"/>
              <w:jc w:val="center"/>
              <w:rPr>
                <w:b/>
                <w:smallCaps/>
                <w:sz w:val="32"/>
                <w:lang w:eastAsia="zh-CN"/>
              </w:rPr>
            </w:pPr>
            <w:bookmarkStart w:id="3" w:name="ddate" w:colFirst="1" w:colLast="1"/>
            <w:bookmarkEnd w:id="2"/>
          </w:p>
        </w:tc>
        <w:tc>
          <w:tcPr>
            <w:tcW w:w="3402" w:type="dxa"/>
          </w:tcPr>
          <w:p w:rsidR="0072366D" w:rsidRDefault="0064330E">
            <w:pPr>
              <w:shd w:val="solid" w:color="FFFFFF" w:fill="FFFFFF"/>
              <w:spacing w:before="0" w:line="240" w:lineRule="atLeast"/>
              <w:rPr>
                <w:rFonts w:ascii="Verdana" w:hAnsi="Verdana"/>
                <w:sz w:val="20"/>
                <w:lang w:eastAsia="zh-CN"/>
              </w:rPr>
            </w:pPr>
            <w:r>
              <w:rPr>
                <w:rFonts w:ascii="Verdana" w:hAnsi="Verdana"/>
                <w:b/>
                <w:sz w:val="20"/>
                <w:lang w:eastAsia="zh-CN"/>
              </w:rPr>
              <w:t>1 November 2017</w:t>
            </w:r>
          </w:p>
        </w:tc>
      </w:tr>
      <w:tr w:rsidR="0072366D">
        <w:trPr>
          <w:cantSplit/>
        </w:trPr>
        <w:tc>
          <w:tcPr>
            <w:tcW w:w="6487" w:type="dxa"/>
            <w:vMerge/>
          </w:tcPr>
          <w:p w:rsidR="0072366D" w:rsidRDefault="0072366D">
            <w:pPr>
              <w:spacing w:before="60"/>
              <w:jc w:val="center"/>
              <w:rPr>
                <w:b/>
                <w:smallCaps/>
                <w:sz w:val="32"/>
                <w:lang w:eastAsia="zh-CN"/>
              </w:rPr>
            </w:pPr>
            <w:bookmarkStart w:id="4" w:name="dorlang" w:colFirst="1" w:colLast="1"/>
            <w:bookmarkEnd w:id="3"/>
          </w:p>
        </w:tc>
        <w:tc>
          <w:tcPr>
            <w:tcW w:w="3402" w:type="dxa"/>
          </w:tcPr>
          <w:p w:rsidR="0072366D" w:rsidRDefault="0064330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2366D">
        <w:trPr>
          <w:cantSplit/>
        </w:trPr>
        <w:tc>
          <w:tcPr>
            <w:tcW w:w="9889" w:type="dxa"/>
            <w:gridSpan w:val="2"/>
          </w:tcPr>
          <w:p w:rsidR="0072366D" w:rsidRDefault="0064330E">
            <w:pPr>
              <w:pStyle w:val="Source"/>
            </w:pPr>
            <w:bookmarkStart w:id="5" w:name="dsource" w:colFirst="0" w:colLast="0"/>
            <w:bookmarkEnd w:id="4"/>
            <w:proofErr w:type="spellStart"/>
            <w:r>
              <w:rPr>
                <w:lang w:eastAsia="zh-CN"/>
              </w:rPr>
              <w:t>Globalstar</w:t>
            </w:r>
            <w:proofErr w:type="spellEnd"/>
            <w:r>
              <w:rPr>
                <w:lang w:eastAsia="zh-CN"/>
              </w:rPr>
              <w:t>, Inc.</w:t>
            </w:r>
          </w:p>
        </w:tc>
      </w:tr>
      <w:tr w:rsidR="0072366D">
        <w:trPr>
          <w:cantSplit/>
        </w:trPr>
        <w:tc>
          <w:tcPr>
            <w:tcW w:w="9889" w:type="dxa"/>
            <w:gridSpan w:val="2"/>
          </w:tcPr>
          <w:p w:rsidR="0072366D" w:rsidRDefault="0064330E">
            <w:pPr>
              <w:pStyle w:val="Title1"/>
              <w:rPr>
                <w:lang w:val="en-CA"/>
              </w:rPr>
            </w:pPr>
            <w:bookmarkStart w:id="6" w:name="drec" w:colFirst="0" w:colLast="0"/>
            <w:bookmarkEnd w:id="5"/>
            <w:r>
              <w:rPr>
                <w:lang w:val="en-CA"/>
              </w:rPr>
              <w:t>PROPOSED REVISION OF THE WORKING DOCUMENT TOWARDS</w:t>
            </w:r>
            <w:r>
              <w:rPr>
                <w:lang w:val="en-CA"/>
              </w:rPr>
              <w:br/>
              <w:t>A PRELIMINARY DRAFT NEW</w:t>
            </w:r>
            <w:r>
              <w:rPr>
                <w:lang w:val="en-CA"/>
              </w:rPr>
              <w:br/>
              <w:t xml:space="preserve">REPORT ITU-R M.[AGGREGATE </w:t>
            </w:r>
            <w:proofErr w:type="spellStart"/>
            <w:r>
              <w:rPr>
                <w:lang w:val="en-CA"/>
              </w:rPr>
              <w:t>RLAN</w:t>
            </w:r>
            <w:proofErr w:type="spellEnd"/>
            <w:r>
              <w:rPr>
                <w:lang w:val="en-CA"/>
              </w:rPr>
              <w:t xml:space="preserve"> MEASUREMENTS]</w:t>
            </w:r>
          </w:p>
        </w:tc>
      </w:tr>
      <w:tr w:rsidR="0072366D">
        <w:trPr>
          <w:cantSplit/>
        </w:trPr>
        <w:tc>
          <w:tcPr>
            <w:tcW w:w="9889" w:type="dxa"/>
            <w:gridSpan w:val="2"/>
          </w:tcPr>
          <w:p w:rsidR="0072366D" w:rsidRDefault="0064330E">
            <w:pPr>
              <w:pStyle w:val="Title4"/>
              <w:rPr>
                <w:lang w:eastAsia="zh-CN"/>
              </w:rPr>
            </w:pPr>
            <w:bookmarkStart w:id="7" w:name="dtitle1" w:colFirst="0" w:colLast="0"/>
            <w:bookmarkEnd w:id="6"/>
            <w:r>
              <w:rPr>
                <w:lang w:val="en-CA"/>
              </w:rPr>
              <w:t xml:space="preserve">Use of aggregate </w:t>
            </w:r>
            <w:proofErr w:type="spellStart"/>
            <w:r>
              <w:rPr>
                <w:lang w:val="en-CA"/>
              </w:rPr>
              <w:t>RLAN</w:t>
            </w:r>
            <w:proofErr w:type="spellEnd"/>
            <w:r>
              <w:rPr>
                <w:lang w:val="en-CA"/>
              </w:rPr>
              <w:t xml:space="preserve"> measurements from airborne and terrestrial platforms to support studies under </w:t>
            </w:r>
            <w:proofErr w:type="spellStart"/>
            <w:r>
              <w:rPr>
                <w:lang w:val="en-CA"/>
              </w:rPr>
              <w:t>WRC</w:t>
            </w:r>
            <w:proofErr w:type="spellEnd"/>
            <w:r>
              <w:rPr>
                <w:lang w:val="en-CA"/>
              </w:rPr>
              <w:t>-19 agenda item 1.16</w:t>
            </w:r>
          </w:p>
        </w:tc>
      </w:tr>
    </w:tbl>
    <w:p w:rsidR="0072366D" w:rsidRDefault="0072366D">
      <w:bookmarkStart w:id="8" w:name="dbreak"/>
      <w:bookmarkEnd w:id="7"/>
      <w:bookmarkEnd w:id="8"/>
    </w:p>
    <w:p w:rsidR="0072366D" w:rsidRDefault="0064330E">
      <w:r>
        <w:t xml:space="preserve">In 2014, the U.S. Federal Communications Commission issued a Report and Order (FCC 14-30) allowing potentially unlimited outdoor deployment of unlicensed </w:t>
      </w:r>
      <w:proofErr w:type="spellStart"/>
      <w:r>
        <w:t>RLAN</w:t>
      </w:r>
      <w:proofErr w:type="spellEnd"/>
      <w:r>
        <w:t xml:space="preserve"> access points in the U.S. U-</w:t>
      </w:r>
      <w:proofErr w:type="spellStart"/>
      <w:r>
        <w:t>NII</w:t>
      </w:r>
      <w:proofErr w:type="spellEnd"/>
      <w:r>
        <w:t xml:space="preserve">-1 band, spectrum which includes </w:t>
      </w:r>
      <w:proofErr w:type="spellStart"/>
      <w:r>
        <w:t>RLAN</w:t>
      </w:r>
      <w:proofErr w:type="spellEnd"/>
      <w:r>
        <w:t xml:space="preserve"> channels in 5.170-5.250 GHz, and which overlaps the licensed 5.091-5.250 GHz LEO-D’s Mobile Satellite Service (MSS) </w:t>
      </w:r>
      <w:r>
        <w:rPr>
          <w:rFonts w:eastAsia="Calibri"/>
        </w:rPr>
        <w:t>frequency spectrum</w:t>
      </w:r>
      <w:r>
        <w:t xml:space="preserve">. </w:t>
      </w:r>
    </w:p>
    <w:p w:rsidR="0072366D" w:rsidRDefault="0064330E">
      <w:pPr>
        <w:rPr>
          <w:rFonts w:eastAsia="Calibri"/>
        </w:rPr>
      </w:pPr>
      <w:r>
        <w:rPr>
          <w:noProof/>
          <w:lang w:eastAsia="zh-CN"/>
        </w:rPr>
        <w:drawing>
          <wp:anchor distT="0" distB="0" distL="114300" distR="114300" simplePos="0" relativeHeight="251663360"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4300" distR="114300" simplePos="0" relativeHeight="251664384"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4300" distR="114300" simplePos="0" relativeHeight="251665408"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rFonts w:eastAsia="Calibri"/>
        </w:rPr>
        <w:t>As a result of the U.S. Administration decision to allow the deployment of an unknown number of U-</w:t>
      </w:r>
      <w:proofErr w:type="spellStart"/>
      <w:r>
        <w:rPr>
          <w:rFonts w:eastAsia="Calibri"/>
        </w:rPr>
        <w:t>NII</w:t>
      </w:r>
      <w:proofErr w:type="spellEnd"/>
      <w:r>
        <w:rPr>
          <w:rFonts w:eastAsia="Calibri"/>
        </w:rPr>
        <w:t xml:space="preserve">-1 (Outdoor </w:t>
      </w:r>
      <w:proofErr w:type="spellStart"/>
      <w:r>
        <w:rPr>
          <w:rFonts w:eastAsia="Calibri"/>
        </w:rPr>
        <w:t>RLAN</w:t>
      </w:r>
      <w:proofErr w:type="spellEnd"/>
      <w:r>
        <w:rPr>
          <w:rFonts w:eastAsia="Calibri"/>
        </w:rPr>
        <w:t xml:space="preserve">) devices, LEO-D decided to commission a project to characterize, calibrate, and document the details of the 5.096–5.250 GHz </w:t>
      </w:r>
      <w:r>
        <w:t>feeder uplink</w:t>
      </w:r>
      <w:r>
        <w:rPr>
          <w:rFonts w:eastAsia="Calibri"/>
        </w:rPr>
        <w:t>.</w:t>
      </w:r>
    </w:p>
    <w:p w:rsidR="0072366D" w:rsidRDefault="0064330E">
      <w:pPr>
        <w:rPr>
          <w:bdr w:val="single" w:sz="4" w:space="0" w:color="auto"/>
        </w:rPr>
      </w:pPr>
      <w:r>
        <w:rPr>
          <w:rFonts w:eastAsia="Calibri"/>
        </w:rPr>
        <w:t>The purpose of this contribution is to describe the Test Methodology utilized to first capture the state of the LEO-D 5 GHz Spectrum, and secondly to track any rise or changes in the 5 GHz baseline noise levels associated with its Second Generation satellites.</w:t>
      </w:r>
    </w:p>
    <w:p w:rsidR="0072366D" w:rsidRDefault="0064330E">
      <w:pPr>
        <w:rPr>
          <w:rFonts w:eastAsia="Calibri"/>
        </w:rPr>
      </w:pPr>
      <w:r>
        <w:rPr>
          <w:rFonts w:eastAsia="Calibri"/>
        </w:rPr>
        <w:t xml:space="preserve">A proposed revision of preliminary draft new Report ITU-R M.[AGGREGATE </w:t>
      </w:r>
      <w:proofErr w:type="spellStart"/>
      <w:r>
        <w:rPr>
          <w:rFonts w:eastAsia="Calibri"/>
        </w:rPr>
        <w:t>RLAN</w:t>
      </w:r>
      <w:proofErr w:type="spellEnd"/>
      <w:r>
        <w:rPr>
          <w:rFonts w:eastAsia="Calibri"/>
        </w:rPr>
        <w:t xml:space="preserve"> MEASUREMENTS] is shown in the attachment and is intended to form a new Section 6.3 and a new Annex.</w:t>
      </w:r>
    </w:p>
    <w:p w:rsidR="0072366D" w:rsidRDefault="0072366D">
      <w:pPr>
        <w:rPr>
          <w:rFonts w:eastAsia="Calibri"/>
        </w:rPr>
      </w:pPr>
    </w:p>
    <w:p w:rsidR="0072366D" w:rsidRDefault="0072366D">
      <w:pPr>
        <w:rPr>
          <w:rFonts w:eastAsia="Calibri"/>
        </w:rPr>
      </w:pPr>
    </w:p>
    <w:p w:rsidR="0072366D" w:rsidRDefault="0072366D">
      <w:pPr>
        <w:rPr>
          <w:rFonts w:eastAsia="Calibri"/>
        </w:rPr>
      </w:pPr>
    </w:p>
    <w:p w:rsidR="0072366D" w:rsidRDefault="0064330E">
      <w:pPr>
        <w:pStyle w:val="NoSpacing"/>
        <w:tabs>
          <w:tab w:val="clear" w:pos="504"/>
          <w:tab w:val="clear" w:pos="4680"/>
          <w:tab w:val="left" w:pos="1554"/>
        </w:tabs>
        <w:rPr>
          <w:rFonts w:ascii="Times New Roman" w:hAnsi="Times New Roman"/>
          <w:sz w:val="24"/>
          <w:szCs w:val="24"/>
          <w:bdr w:val="single" w:sz="4" w:space="0" w:color="auto"/>
        </w:rPr>
      </w:pPr>
      <w:r>
        <w:rPr>
          <w:rFonts w:ascii="Times New Roman" w:eastAsia="Calibri" w:hAnsi="Times New Roman"/>
          <w:b/>
          <w:sz w:val="24"/>
          <w:szCs w:val="24"/>
        </w:rPr>
        <w:t>Attachment:</w:t>
      </w:r>
      <w:r>
        <w:rPr>
          <w:rFonts w:ascii="Times New Roman" w:eastAsia="Calibri" w:hAnsi="Times New Roman"/>
          <w:sz w:val="24"/>
          <w:szCs w:val="24"/>
        </w:rPr>
        <w:tab/>
        <w:t>1</w:t>
      </w:r>
    </w:p>
    <w:p w:rsidR="0072366D" w:rsidRDefault="0064330E">
      <w:pPr>
        <w:pStyle w:val="Heading2"/>
      </w:pPr>
      <w:r>
        <w:br w:type="page"/>
      </w:r>
      <w:r>
        <w:lastRenderedPageBreak/>
        <w:t>6.3</w:t>
      </w:r>
      <w:r>
        <w:tab/>
        <w:t xml:space="preserve">Satellite Measurements of Noise Floor Increase due to Outdoor </w:t>
      </w:r>
      <w:proofErr w:type="spellStart"/>
      <w:r>
        <w:t>RLAN</w:t>
      </w:r>
      <w:proofErr w:type="spellEnd"/>
      <w:r>
        <w:t xml:space="preserve"> Deployment</w:t>
      </w:r>
    </w:p>
    <w:p w:rsidR="0072366D" w:rsidRDefault="0064330E">
      <w:pPr>
        <w:pStyle w:val="Headingb"/>
      </w:pPr>
      <w:proofErr w:type="spellStart"/>
      <w:r>
        <w:t>Summary</w:t>
      </w:r>
      <w:proofErr w:type="spellEnd"/>
    </w:p>
    <w:p w:rsidR="0072366D" w:rsidRDefault="0064330E">
      <w:r>
        <w:t xml:space="preserve">In 2014, the U.S. Federal Communications Commission (the U.S. Administration) issued a Report and Order (FCC 14-30) allowing potentially unlimited outdoor deployment of unlicensed </w:t>
      </w:r>
      <w:proofErr w:type="spellStart"/>
      <w:r>
        <w:t>RLAN</w:t>
      </w:r>
      <w:proofErr w:type="spellEnd"/>
      <w:r>
        <w:t xml:space="preserve"> access points in the U.S. U-</w:t>
      </w:r>
      <w:proofErr w:type="spellStart"/>
      <w:r>
        <w:t>NII</w:t>
      </w:r>
      <w:proofErr w:type="spellEnd"/>
      <w:r>
        <w:t xml:space="preserve">-1 band, spectrum which includes </w:t>
      </w:r>
      <w:proofErr w:type="spellStart"/>
      <w:r>
        <w:t>RLAN</w:t>
      </w:r>
      <w:proofErr w:type="spellEnd"/>
      <w:r>
        <w:t xml:space="preserve"> channels in 5.170</w:t>
      </w:r>
      <w:r>
        <w:noBreakHyphen/>
        <w:t>5.250 GHz, and which overlaps the licensed 5.091- 5.250 GHz feeder uplink of LEO-D’s Mobile Satellite Service (MSS) as shown in Figure 1:  LEO-D Frequency Plan and U-</w:t>
      </w:r>
      <w:proofErr w:type="spellStart"/>
      <w:r>
        <w:t>NII</w:t>
      </w:r>
      <w:proofErr w:type="spellEnd"/>
      <w:r>
        <w:t>-1 Band Overlap.</w:t>
      </w:r>
    </w:p>
    <w:p w:rsidR="0072366D" w:rsidRDefault="0064330E">
      <w:pPr>
        <w:rPr>
          <w:szCs w:val="24"/>
        </w:rPr>
      </w:pPr>
      <w:r>
        <w:rPr>
          <w:szCs w:val="24"/>
        </w:rPr>
        <w:t>Prior to the publication/release of FCC Report &amp; Order 14-30 on April 1, 2014, LEO-D had informed the U.S. Administration that the potential rise of 2 dB, or greater, in the 5 GHz Noise Floor could cause substantial damage to the Capacity and Quality of Service (QOS) for the LEO-D Duplex Voice Service.  During the negotiations with the U.S. Administration, LEO-D requested that a 2 dB “Backstop” be defined such that further outdoor deployment of the U-</w:t>
      </w:r>
      <w:proofErr w:type="spellStart"/>
      <w:r>
        <w:rPr>
          <w:szCs w:val="24"/>
        </w:rPr>
        <w:t>NII</w:t>
      </w:r>
      <w:proofErr w:type="spellEnd"/>
      <w:r>
        <w:rPr>
          <w:szCs w:val="24"/>
        </w:rPr>
        <w:t>-1 band devices would be limited once the 2 dB noise rise threshold was reached.  The U.S. Administration subsequently declined to set any “backstop” on the 5 GHz Noise Floor, but did reaffirm that LEO-D’s licensed MSS operations are protected against harmful interference from unlicensed operations and said that it would continue to monitor developments in the U-</w:t>
      </w:r>
      <w:proofErr w:type="spellStart"/>
      <w:r>
        <w:rPr>
          <w:szCs w:val="24"/>
        </w:rPr>
        <w:t>NII</w:t>
      </w:r>
      <w:proofErr w:type="spellEnd"/>
      <w:r>
        <w:rPr>
          <w:szCs w:val="24"/>
        </w:rPr>
        <w:t>-1 band.  The U.S. Administration also acknowledged LEO-D’s capability to monitor increases in noise levels at its satellites, and stated its expectation that LEO-D would report any significant changes in these noise levels and provide specific details as to how such changes are affecting its MSS operations.</w:t>
      </w:r>
    </w:p>
    <w:p w:rsidR="0072366D" w:rsidRDefault="0064330E">
      <w:pPr>
        <w:pStyle w:val="FigureNo"/>
      </w:pPr>
      <w:r>
        <w:t>Figure 1</w:t>
      </w:r>
    </w:p>
    <w:p w:rsidR="0072366D" w:rsidRDefault="0064330E">
      <w:pPr>
        <w:pStyle w:val="Figuretitle"/>
      </w:pPr>
      <w:r>
        <w:t>LEO-D Frequency Plan and U-</w:t>
      </w:r>
      <w:proofErr w:type="spellStart"/>
      <w:r>
        <w:t>NII</w:t>
      </w:r>
      <w:proofErr w:type="spellEnd"/>
      <w:r>
        <w:t>-1 Band Overlap</w:t>
      </w:r>
    </w:p>
    <w:p w:rsidR="0072366D" w:rsidRDefault="0064330E">
      <w:pPr>
        <w:jc w:val="center"/>
        <w:rPr>
          <w:szCs w:val="24"/>
          <w:bdr w:val="single" w:sz="4" w:space="0" w:color="auto"/>
        </w:rPr>
      </w:pPr>
      <w:r>
        <w:rPr>
          <w:noProof/>
          <w:szCs w:val="24"/>
          <w:lang w:eastAsia="zh-CN"/>
        </w:rPr>
        <w:drawing>
          <wp:anchor distT="0" distB="0" distL="114300" distR="114300" simplePos="0" relativeHeight="251659264"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noProof/>
          <w:szCs w:val="24"/>
          <w:lang w:eastAsia="zh-CN"/>
        </w:rPr>
        <w:drawing>
          <wp:anchor distT="0" distB="0" distL="114300" distR="114300" simplePos="0" relativeHeight="251661312"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noProof/>
          <w:szCs w:val="24"/>
          <w:lang w:eastAsia="zh-CN"/>
        </w:rPr>
        <w:drawing>
          <wp:anchor distT="0" distB="0" distL="114300" distR="114300" simplePos="0" relativeHeight="251660288" behindDoc="0" locked="0" layoutInCell="1" allowOverlap="1">
            <wp:simplePos x="0" y="0"/>
            <wp:positionH relativeFrom="column">
              <wp:posOffset>295275</wp:posOffset>
            </wp:positionH>
            <wp:positionV relativeFrom="paragraph">
              <wp:posOffset>8573135</wp:posOffset>
            </wp:positionV>
            <wp:extent cx="5941695" cy="2876550"/>
            <wp:effectExtent l="19050" t="19050" r="2095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2876550"/>
                    </a:xfrm>
                    <a:prstGeom prst="rect">
                      <a:avLst/>
                    </a:prstGeom>
                    <a:noFill/>
                    <a:ln w="12700">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Pr>
          <w:noProof/>
          <w:szCs w:val="24"/>
          <w:lang w:eastAsia="zh-CN"/>
        </w:rPr>
        <w:drawing>
          <wp:inline distT="0" distB="0" distL="0" distR="0">
            <wp:extent cx="5808980" cy="29813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980" cy="2981325"/>
                    </a:xfrm>
                    <a:prstGeom prst="rect">
                      <a:avLst/>
                    </a:prstGeom>
                    <a:noFill/>
                  </pic:spPr>
                </pic:pic>
              </a:graphicData>
            </a:graphic>
          </wp:inline>
        </w:drawing>
      </w:r>
    </w:p>
    <w:p w:rsidR="0072366D" w:rsidRDefault="0072366D">
      <w:pPr>
        <w:rPr>
          <w:rFonts w:eastAsia="Calibri"/>
          <w:szCs w:val="24"/>
        </w:rPr>
      </w:pPr>
    </w:p>
    <w:p w:rsidR="0072366D" w:rsidRDefault="0064330E">
      <w:pPr>
        <w:rPr>
          <w:rFonts w:eastAsia="Calibri"/>
          <w:szCs w:val="24"/>
        </w:rPr>
      </w:pPr>
      <w:r>
        <w:rPr>
          <w:rFonts w:eastAsia="Calibri"/>
          <w:szCs w:val="24"/>
        </w:rPr>
        <w:t xml:space="preserve">As a result of the </w:t>
      </w:r>
      <w:r>
        <w:rPr>
          <w:szCs w:val="24"/>
        </w:rPr>
        <w:t>U.S. Administration’s</w:t>
      </w:r>
      <w:r>
        <w:rPr>
          <w:rFonts w:eastAsia="Calibri"/>
          <w:szCs w:val="24"/>
        </w:rPr>
        <w:t xml:space="preserve"> decision to allow the deployment of an unknown number (potentially millions) of U-</w:t>
      </w:r>
      <w:proofErr w:type="spellStart"/>
      <w:r>
        <w:rPr>
          <w:rFonts w:eastAsia="Calibri"/>
          <w:szCs w:val="24"/>
        </w:rPr>
        <w:t>NII</w:t>
      </w:r>
      <w:proofErr w:type="spellEnd"/>
      <w:r>
        <w:rPr>
          <w:rFonts w:eastAsia="Calibri"/>
          <w:szCs w:val="24"/>
        </w:rPr>
        <w:t xml:space="preserve">-1 (Outdoor </w:t>
      </w:r>
      <w:proofErr w:type="spellStart"/>
      <w:r>
        <w:rPr>
          <w:rFonts w:eastAsia="Calibri"/>
          <w:szCs w:val="24"/>
        </w:rPr>
        <w:t>RLAN</w:t>
      </w:r>
      <w:proofErr w:type="spellEnd"/>
      <w:r>
        <w:rPr>
          <w:rFonts w:eastAsia="Calibri"/>
          <w:szCs w:val="24"/>
        </w:rPr>
        <w:t>) devices outdoor at higher power, LEO-D decided to commission a project to characterize, calibrate, and document the details of the 5.096</w:t>
      </w:r>
      <w:r>
        <w:rPr>
          <w:rFonts w:eastAsia="Calibri"/>
          <w:szCs w:val="24"/>
        </w:rPr>
        <w:noBreakHyphen/>
        <w:t>5.250 GHz frequency spectrum.</w:t>
      </w:r>
    </w:p>
    <w:p w:rsidR="0072366D" w:rsidRDefault="0064330E">
      <w:pPr>
        <w:rPr>
          <w:rFonts w:eastAsia="Calibri"/>
          <w:szCs w:val="24"/>
        </w:rPr>
      </w:pPr>
      <w:r>
        <w:rPr>
          <w:rFonts w:eastAsia="Calibri"/>
          <w:szCs w:val="24"/>
        </w:rPr>
        <w:lastRenderedPageBreak/>
        <w:t>The purpose of this Contribution is therefore to describe the Test Methodology utilized to first capture the state of the LEO-D 5 GHz Spectrum, and secondly to track any rise, or changes in the 5 GHz baseline noise levels associated with each of the LEO-D satellites.</w:t>
      </w:r>
    </w:p>
    <w:p w:rsidR="0072366D" w:rsidRDefault="0064330E">
      <w:pPr>
        <w:rPr>
          <w:rFonts w:eastAsia="Calibri"/>
          <w:szCs w:val="24"/>
        </w:rPr>
      </w:pPr>
      <w:r>
        <w:rPr>
          <w:rFonts w:eastAsia="Calibri"/>
          <w:szCs w:val="24"/>
        </w:rPr>
        <w:t xml:space="preserve">Since April 2014, LEO-D has measured and documented at least 2 dB rise in the noise floor in the 5.096–5.250 GHz band over North America where outdoor, higher power </w:t>
      </w:r>
      <w:proofErr w:type="spellStart"/>
      <w:r>
        <w:rPr>
          <w:rFonts w:eastAsia="Calibri"/>
          <w:szCs w:val="24"/>
        </w:rPr>
        <w:t>RLAN</w:t>
      </w:r>
      <w:proofErr w:type="spellEnd"/>
      <w:r>
        <w:rPr>
          <w:rFonts w:eastAsia="Calibri"/>
          <w:szCs w:val="24"/>
        </w:rPr>
        <w:t xml:space="preserve"> deployments have been permitted.  LEO-D has not detected similar rise over Europe, where no such deployments have been permitted.  This increase in the noise floor is expected to continue at an accelerated pace if the proliferation of </w:t>
      </w:r>
      <w:proofErr w:type="spellStart"/>
      <w:r>
        <w:rPr>
          <w:rFonts w:eastAsia="Calibri"/>
          <w:szCs w:val="24"/>
        </w:rPr>
        <w:t>RLAN</w:t>
      </w:r>
      <w:proofErr w:type="spellEnd"/>
      <w:r>
        <w:rPr>
          <w:rFonts w:eastAsia="Calibri"/>
          <w:szCs w:val="24"/>
        </w:rPr>
        <w:t xml:space="preserve"> deployments continued.</w:t>
      </w:r>
    </w:p>
    <w:p w:rsidR="0072366D" w:rsidRDefault="0072366D">
      <w:pPr>
        <w:rPr>
          <w:szCs w:val="24"/>
        </w:rPr>
      </w:pPr>
    </w:p>
    <w:p w:rsidR="0072366D" w:rsidRDefault="0072366D">
      <w:pPr>
        <w:rPr>
          <w:szCs w:val="24"/>
        </w:rPr>
      </w:pPr>
    </w:p>
    <w:p w:rsidR="0072366D" w:rsidRDefault="0072366D">
      <w:pPr>
        <w:rPr>
          <w:szCs w:val="24"/>
          <w:bdr w:val="single" w:sz="4" w:space="0" w:color="auto"/>
        </w:rPr>
      </w:pPr>
    </w:p>
    <w:p w:rsidR="0072366D" w:rsidRDefault="0064330E">
      <w:pPr>
        <w:rPr>
          <w:b/>
          <w:bCs/>
          <w:szCs w:val="24"/>
          <w:bdr w:val="single" w:sz="4" w:space="0" w:color="auto"/>
        </w:rPr>
      </w:pPr>
      <w:r>
        <w:rPr>
          <w:b/>
          <w:bCs/>
          <w:szCs w:val="24"/>
          <w:bdr w:val="single" w:sz="4" w:space="0" w:color="auto"/>
        </w:rPr>
        <w:br w:type="page"/>
      </w:r>
    </w:p>
    <w:p w:rsidR="0072366D" w:rsidRDefault="0064330E">
      <w:pPr>
        <w:pStyle w:val="Title3"/>
      </w:pPr>
      <w:r>
        <w:lastRenderedPageBreak/>
        <w:t>Table of contents</w:t>
      </w:r>
    </w:p>
    <w:p w:rsidR="0072366D" w:rsidRDefault="0064330E">
      <w:pPr>
        <w:pStyle w:val="TOC1"/>
        <w:tabs>
          <w:tab w:val="right" w:leader="dot" w:pos="9350"/>
        </w:tabs>
        <w:rPr>
          <w:b/>
          <w:caps/>
          <w:noProof/>
          <w:szCs w:val="24"/>
        </w:rPr>
      </w:pPr>
      <w:r>
        <w:rPr>
          <w:szCs w:val="24"/>
        </w:rPr>
        <w:fldChar w:fldCharType="begin"/>
      </w:r>
      <w:r>
        <w:rPr>
          <w:szCs w:val="24"/>
        </w:rPr>
        <w:instrText xml:space="preserve"> TOC \o "1-3" \h \z </w:instrText>
      </w:r>
      <w:r>
        <w:rPr>
          <w:szCs w:val="24"/>
        </w:rPr>
        <w:fldChar w:fldCharType="separate"/>
      </w:r>
      <w:hyperlink w:anchor="_Toc496544387" w:history="1">
        <w:r>
          <w:rPr>
            <w:rStyle w:val="Hyperlink"/>
            <w:noProof/>
            <w:szCs w:val="24"/>
          </w:rPr>
          <w:t>Introduction</w:t>
        </w:r>
        <w:r>
          <w:rPr>
            <w:noProof/>
            <w:webHidden/>
            <w:szCs w:val="24"/>
          </w:rPr>
          <w:tab/>
        </w:r>
        <w:r>
          <w:rPr>
            <w:noProof/>
            <w:webHidden/>
            <w:szCs w:val="24"/>
          </w:rPr>
          <w:tab/>
        </w:r>
        <w:r>
          <w:rPr>
            <w:noProof/>
            <w:webHidden/>
            <w:szCs w:val="24"/>
          </w:rPr>
          <w:fldChar w:fldCharType="begin"/>
        </w:r>
        <w:r>
          <w:rPr>
            <w:noProof/>
            <w:webHidden/>
            <w:szCs w:val="24"/>
          </w:rPr>
          <w:instrText xml:space="preserve"> PAGEREF _Toc496544387 \h </w:instrText>
        </w:r>
        <w:r>
          <w:rPr>
            <w:noProof/>
            <w:webHidden/>
            <w:szCs w:val="24"/>
          </w:rPr>
        </w:r>
        <w:r>
          <w:rPr>
            <w:noProof/>
            <w:webHidden/>
            <w:szCs w:val="24"/>
          </w:rPr>
          <w:fldChar w:fldCharType="separate"/>
        </w:r>
        <w:r>
          <w:rPr>
            <w:noProof/>
            <w:webHidden/>
            <w:szCs w:val="24"/>
          </w:rPr>
          <w:t>4</w:t>
        </w:r>
        <w:r>
          <w:rPr>
            <w:noProof/>
            <w:webHidden/>
            <w:szCs w:val="24"/>
          </w:rPr>
          <w:fldChar w:fldCharType="end"/>
        </w:r>
      </w:hyperlink>
    </w:p>
    <w:p w:rsidR="0072366D" w:rsidRDefault="00181829">
      <w:pPr>
        <w:pStyle w:val="TOC1"/>
        <w:tabs>
          <w:tab w:val="left" w:pos="440"/>
          <w:tab w:val="right" w:leader="dot" w:pos="9350"/>
        </w:tabs>
        <w:rPr>
          <w:b/>
          <w:caps/>
          <w:noProof/>
          <w:szCs w:val="24"/>
        </w:rPr>
      </w:pPr>
      <w:hyperlink w:anchor="_Toc496544388" w:history="1">
        <w:r w:rsidR="0064330E">
          <w:rPr>
            <w:rStyle w:val="Hyperlink"/>
            <w:noProof/>
            <w:szCs w:val="24"/>
          </w:rPr>
          <w:t>1</w:t>
        </w:r>
        <w:r w:rsidR="0064330E">
          <w:rPr>
            <w:b/>
            <w:caps/>
            <w:noProof/>
            <w:szCs w:val="24"/>
          </w:rPr>
          <w:tab/>
        </w:r>
        <w:r w:rsidR="0064330E">
          <w:rPr>
            <w:rStyle w:val="Hyperlink"/>
            <w:noProof/>
            <w:szCs w:val="24"/>
          </w:rPr>
          <w:t>LEO-D 5 GHz Characterization and Test System Description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_Toc496544388 \h </w:instrText>
        </w:r>
        <w:r w:rsidR="0064330E">
          <w:rPr>
            <w:noProof/>
            <w:webHidden/>
            <w:szCs w:val="24"/>
          </w:rPr>
        </w:r>
        <w:r w:rsidR="0064330E">
          <w:rPr>
            <w:noProof/>
            <w:webHidden/>
            <w:szCs w:val="24"/>
          </w:rPr>
          <w:fldChar w:fldCharType="separate"/>
        </w:r>
        <w:r w:rsidR="0064330E">
          <w:rPr>
            <w:noProof/>
            <w:webHidden/>
            <w:szCs w:val="24"/>
          </w:rPr>
          <w:t>4</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89" w:history="1">
        <w:r w:rsidR="0064330E">
          <w:rPr>
            <w:rStyle w:val="Hyperlink"/>
            <w:noProof/>
            <w:szCs w:val="24"/>
          </w:rPr>
          <w:t>1.1</w:t>
        </w:r>
        <w:r w:rsidR="0064330E">
          <w:rPr>
            <w:smallCaps/>
            <w:noProof/>
            <w:szCs w:val="24"/>
          </w:rPr>
          <w:tab/>
        </w:r>
        <w:r w:rsidR="0064330E">
          <w:rPr>
            <w:rStyle w:val="Hyperlink"/>
            <w:noProof/>
            <w:szCs w:val="24"/>
          </w:rPr>
          <w:t>5 GHz Forward Link Spectrum Description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_Toc496544389 \h </w:instrText>
        </w:r>
        <w:r w:rsidR="0064330E">
          <w:rPr>
            <w:noProof/>
            <w:webHidden/>
            <w:szCs w:val="24"/>
          </w:rPr>
        </w:r>
        <w:r w:rsidR="0064330E">
          <w:rPr>
            <w:noProof/>
            <w:webHidden/>
            <w:szCs w:val="24"/>
          </w:rPr>
          <w:fldChar w:fldCharType="separate"/>
        </w:r>
        <w:r w:rsidR="0064330E">
          <w:rPr>
            <w:noProof/>
            <w:webHidden/>
            <w:szCs w:val="24"/>
          </w:rPr>
          <w:t>5</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0" w:history="1">
        <w:r w:rsidR="0064330E">
          <w:rPr>
            <w:rStyle w:val="Hyperlink"/>
            <w:noProof/>
            <w:szCs w:val="24"/>
          </w:rPr>
          <w:t>1.2</w:t>
        </w:r>
        <w:r w:rsidR="0064330E">
          <w:rPr>
            <w:smallCaps/>
            <w:noProof/>
            <w:szCs w:val="24"/>
          </w:rPr>
          <w:tab/>
        </w:r>
        <w:r w:rsidR="0064330E">
          <w:rPr>
            <w:rStyle w:val="Hyperlink"/>
            <w:noProof/>
            <w:szCs w:val="24"/>
          </w:rPr>
          <w:t>Satellite Forward Link Transponder Description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_Toc496544390 \h </w:instrText>
        </w:r>
        <w:r w:rsidR="0064330E">
          <w:rPr>
            <w:noProof/>
            <w:webHidden/>
            <w:szCs w:val="24"/>
          </w:rPr>
        </w:r>
        <w:r w:rsidR="0064330E">
          <w:rPr>
            <w:noProof/>
            <w:webHidden/>
            <w:szCs w:val="24"/>
          </w:rPr>
          <w:fldChar w:fldCharType="separate"/>
        </w:r>
        <w:r w:rsidR="0064330E">
          <w:rPr>
            <w:noProof/>
            <w:webHidden/>
            <w:szCs w:val="24"/>
          </w:rPr>
          <w:t>5</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1" w:history="1">
        <w:r w:rsidR="0064330E">
          <w:rPr>
            <w:rStyle w:val="Hyperlink"/>
            <w:noProof/>
            <w:szCs w:val="24"/>
          </w:rPr>
          <w:t>1.3</w:t>
        </w:r>
        <w:r w:rsidR="0064330E">
          <w:rPr>
            <w:smallCaps/>
            <w:noProof/>
            <w:szCs w:val="24"/>
          </w:rPr>
          <w:tab/>
        </w:r>
        <w:r w:rsidR="0064330E">
          <w:rPr>
            <w:rStyle w:val="Hyperlink"/>
            <w:noProof/>
            <w:szCs w:val="24"/>
          </w:rPr>
          <w:t>Clifton Ground Station IOT System Description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_Toc496544391 \h </w:instrText>
        </w:r>
        <w:r w:rsidR="0064330E">
          <w:rPr>
            <w:noProof/>
            <w:webHidden/>
            <w:szCs w:val="24"/>
          </w:rPr>
        </w:r>
        <w:r w:rsidR="0064330E">
          <w:rPr>
            <w:noProof/>
            <w:webHidden/>
            <w:szCs w:val="24"/>
          </w:rPr>
          <w:fldChar w:fldCharType="separate"/>
        </w:r>
        <w:r w:rsidR="0064330E">
          <w:rPr>
            <w:noProof/>
            <w:webHidden/>
            <w:szCs w:val="24"/>
          </w:rPr>
          <w:t>6</w:t>
        </w:r>
        <w:r w:rsidR="0064330E">
          <w:rPr>
            <w:noProof/>
            <w:webHidden/>
            <w:szCs w:val="24"/>
          </w:rPr>
          <w:fldChar w:fldCharType="end"/>
        </w:r>
      </w:hyperlink>
    </w:p>
    <w:p w:rsidR="0072366D" w:rsidRDefault="00181829">
      <w:pPr>
        <w:pStyle w:val="TOC1"/>
        <w:tabs>
          <w:tab w:val="left" w:pos="440"/>
          <w:tab w:val="right" w:leader="dot" w:pos="9350"/>
        </w:tabs>
        <w:rPr>
          <w:b/>
          <w:caps/>
          <w:noProof/>
          <w:szCs w:val="24"/>
        </w:rPr>
      </w:pPr>
      <w:hyperlink w:anchor="_Toc496544392" w:history="1">
        <w:r w:rsidR="0064330E">
          <w:rPr>
            <w:rStyle w:val="Hyperlink"/>
            <w:noProof/>
            <w:szCs w:val="24"/>
          </w:rPr>
          <w:t>2</w:t>
        </w:r>
        <w:r w:rsidR="0064330E">
          <w:rPr>
            <w:b/>
            <w:caps/>
            <w:noProof/>
            <w:szCs w:val="24"/>
          </w:rPr>
          <w:tab/>
        </w:r>
        <w:r w:rsidR="0064330E">
          <w:rPr>
            <w:rStyle w:val="Hyperlink"/>
            <w:noProof/>
            <w:szCs w:val="24"/>
          </w:rPr>
          <w:t>5 GHz Noise Floor Characterization and Monitoring Methodology</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_Toc496544392 \h </w:instrText>
        </w:r>
        <w:r w:rsidR="0064330E">
          <w:rPr>
            <w:noProof/>
            <w:webHidden/>
            <w:szCs w:val="24"/>
          </w:rPr>
        </w:r>
        <w:r w:rsidR="0064330E">
          <w:rPr>
            <w:noProof/>
            <w:webHidden/>
            <w:szCs w:val="24"/>
          </w:rPr>
          <w:fldChar w:fldCharType="separate"/>
        </w:r>
        <w:r w:rsidR="0064330E">
          <w:rPr>
            <w:noProof/>
            <w:webHidden/>
            <w:szCs w:val="24"/>
          </w:rPr>
          <w:t>7</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3" w:history="1">
        <w:r w:rsidR="0064330E">
          <w:rPr>
            <w:rStyle w:val="Hyperlink"/>
            <w:noProof/>
            <w:szCs w:val="24"/>
          </w:rPr>
          <w:t>2.1</w:t>
        </w:r>
        <w:r w:rsidR="0064330E">
          <w:rPr>
            <w:smallCaps/>
            <w:noProof/>
            <w:szCs w:val="24"/>
          </w:rPr>
          <w:tab/>
        </w:r>
        <w:r w:rsidR="0064330E">
          <w:rPr>
            <w:rStyle w:val="Hyperlink"/>
            <w:noProof/>
            <w:szCs w:val="24"/>
          </w:rPr>
          <w:t>Development of the Ground-to-Space Uplink Calibration Procedure</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_Toc496544393 \h </w:instrText>
        </w:r>
        <w:r w:rsidR="0064330E">
          <w:rPr>
            <w:noProof/>
            <w:webHidden/>
            <w:szCs w:val="24"/>
          </w:rPr>
        </w:r>
        <w:r w:rsidR="0064330E">
          <w:rPr>
            <w:noProof/>
            <w:webHidden/>
            <w:szCs w:val="24"/>
          </w:rPr>
          <w:fldChar w:fldCharType="separate"/>
        </w:r>
        <w:r w:rsidR="0064330E">
          <w:rPr>
            <w:noProof/>
            <w:webHidden/>
            <w:szCs w:val="24"/>
          </w:rPr>
          <w:t>7</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4" w:history="1">
        <w:r w:rsidR="0064330E">
          <w:rPr>
            <w:rStyle w:val="Hyperlink"/>
            <w:noProof/>
            <w:szCs w:val="24"/>
          </w:rPr>
          <w:t>2.2</w:t>
        </w:r>
        <w:r w:rsidR="0064330E">
          <w:rPr>
            <w:smallCaps/>
            <w:noProof/>
            <w:szCs w:val="24"/>
          </w:rPr>
          <w:tab/>
        </w:r>
        <w:r w:rsidR="0064330E">
          <w:rPr>
            <w:rStyle w:val="Hyperlink"/>
            <w:noProof/>
            <w:szCs w:val="24"/>
          </w:rPr>
          <w:t>Noise Floor Calibration Measurement Definition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_Toc496544394 \h </w:instrText>
        </w:r>
        <w:r w:rsidR="0064330E">
          <w:rPr>
            <w:noProof/>
            <w:webHidden/>
            <w:szCs w:val="24"/>
          </w:rPr>
        </w:r>
        <w:r w:rsidR="0064330E">
          <w:rPr>
            <w:noProof/>
            <w:webHidden/>
            <w:szCs w:val="24"/>
          </w:rPr>
          <w:fldChar w:fldCharType="separate"/>
        </w:r>
        <w:r w:rsidR="0064330E">
          <w:rPr>
            <w:noProof/>
            <w:webHidden/>
            <w:szCs w:val="24"/>
          </w:rPr>
          <w:t>7</w:t>
        </w:r>
        <w:r w:rsidR="0064330E">
          <w:rPr>
            <w:noProof/>
            <w:webHidden/>
            <w:szCs w:val="24"/>
          </w:rPr>
          <w:fldChar w:fldCharType="end"/>
        </w:r>
      </w:hyperlink>
    </w:p>
    <w:p w:rsidR="0072366D" w:rsidRDefault="00181829">
      <w:pPr>
        <w:pStyle w:val="TOC1"/>
        <w:tabs>
          <w:tab w:val="left" w:pos="440"/>
          <w:tab w:val="right" w:leader="dot" w:pos="9350"/>
        </w:tabs>
        <w:rPr>
          <w:b/>
          <w:caps/>
          <w:noProof/>
          <w:szCs w:val="24"/>
        </w:rPr>
      </w:pPr>
      <w:hyperlink w:anchor="_Toc496544395" w:history="1">
        <w:r w:rsidR="0064330E">
          <w:rPr>
            <w:rStyle w:val="Hyperlink"/>
            <w:noProof/>
            <w:szCs w:val="24"/>
          </w:rPr>
          <w:t>3</w:t>
        </w:r>
        <w:r w:rsidR="0064330E">
          <w:rPr>
            <w:b/>
            <w:caps/>
            <w:noProof/>
            <w:szCs w:val="24"/>
          </w:rPr>
          <w:tab/>
        </w:r>
        <w:r w:rsidR="0064330E">
          <w:rPr>
            <w:rStyle w:val="Hyperlink"/>
            <w:noProof/>
            <w:szCs w:val="24"/>
          </w:rPr>
          <w:t>RLAN Access Point (AP) Analysis</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_Toc496544395 \h </w:instrText>
        </w:r>
        <w:r w:rsidR="0064330E">
          <w:rPr>
            <w:noProof/>
            <w:webHidden/>
            <w:szCs w:val="24"/>
          </w:rPr>
        </w:r>
        <w:r w:rsidR="0064330E">
          <w:rPr>
            <w:noProof/>
            <w:webHidden/>
            <w:szCs w:val="24"/>
          </w:rPr>
          <w:fldChar w:fldCharType="separate"/>
        </w:r>
        <w:r w:rsidR="0064330E">
          <w:rPr>
            <w:noProof/>
            <w:webHidden/>
            <w:szCs w:val="24"/>
          </w:rPr>
          <w:t>8</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6" w:history="1">
        <w:r w:rsidR="0064330E">
          <w:rPr>
            <w:rStyle w:val="Hyperlink"/>
            <w:noProof/>
            <w:szCs w:val="24"/>
          </w:rPr>
          <w:t>3.1</w:t>
        </w:r>
        <w:r w:rsidR="0064330E">
          <w:rPr>
            <w:smallCaps/>
            <w:noProof/>
            <w:szCs w:val="24"/>
          </w:rPr>
          <w:tab/>
        </w:r>
        <w:r w:rsidR="0064330E">
          <w:rPr>
            <w:rStyle w:val="Hyperlink"/>
            <w:noProof/>
            <w:szCs w:val="24"/>
          </w:rPr>
          <w:t>Analysis Point Definition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_Toc496544396 \h </w:instrText>
        </w:r>
        <w:r w:rsidR="0064330E">
          <w:rPr>
            <w:noProof/>
            <w:webHidden/>
            <w:szCs w:val="24"/>
          </w:rPr>
        </w:r>
        <w:r w:rsidR="0064330E">
          <w:rPr>
            <w:noProof/>
            <w:webHidden/>
            <w:szCs w:val="24"/>
          </w:rPr>
          <w:fldChar w:fldCharType="separate"/>
        </w:r>
        <w:r w:rsidR="0064330E">
          <w:rPr>
            <w:noProof/>
            <w:webHidden/>
            <w:szCs w:val="24"/>
          </w:rPr>
          <w:t>8</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7" w:history="1">
        <w:r w:rsidR="0064330E">
          <w:rPr>
            <w:rStyle w:val="Hyperlink"/>
            <w:noProof/>
            <w:szCs w:val="24"/>
          </w:rPr>
          <w:t>3.2</w:t>
        </w:r>
        <w:r w:rsidR="0064330E">
          <w:rPr>
            <w:smallCaps/>
            <w:noProof/>
            <w:szCs w:val="24"/>
          </w:rPr>
          <w:tab/>
        </w:r>
        <w:r w:rsidR="0064330E">
          <w:rPr>
            <w:rStyle w:val="Hyperlink"/>
            <w:noProof/>
            <w:szCs w:val="24"/>
          </w:rPr>
          <w:t>RLAN Noise Floor Measurement Archive</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_Toc496544397 \h </w:instrText>
        </w:r>
        <w:r w:rsidR="0064330E">
          <w:rPr>
            <w:noProof/>
            <w:webHidden/>
            <w:szCs w:val="24"/>
          </w:rPr>
        </w:r>
        <w:r w:rsidR="0064330E">
          <w:rPr>
            <w:noProof/>
            <w:webHidden/>
            <w:szCs w:val="24"/>
          </w:rPr>
          <w:fldChar w:fldCharType="separate"/>
        </w:r>
        <w:r w:rsidR="0064330E">
          <w:rPr>
            <w:noProof/>
            <w:webHidden/>
            <w:szCs w:val="24"/>
          </w:rPr>
          <w:t>8</w:t>
        </w:r>
        <w:r w:rsidR="0064330E">
          <w:rPr>
            <w:noProof/>
            <w:webHidden/>
            <w:szCs w:val="24"/>
          </w:rPr>
          <w:fldChar w:fldCharType="end"/>
        </w:r>
      </w:hyperlink>
    </w:p>
    <w:p w:rsidR="0072366D" w:rsidRDefault="00181829">
      <w:pPr>
        <w:pStyle w:val="TOC1"/>
        <w:tabs>
          <w:tab w:val="left" w:pos="440"/>
          <w:tab w:val="right" w:leader="dot" w:pos="9350"/>
        </w:tabs>
        <w:rPr>
          <w:b/>
          <w:caps/>
          <w:noProof/>
          <w:szCs w:val="24"/>
        </w:rPr>
      </w:pPr>
      <w:hyperlink w:anchor="_Toc496544398" w:history="1">
        <w:r w:rsidR="0064330E">
          <w:rPr>
            <w:rStyle w:val="Hyperlink"/>
            <w:noProof/>
            <w:szCs w:val="24"/>
          </w:rPr>
          <w:t>4</w:t>
        </w:r>
        <w:r w:rsidR="0064330E">
          <w:rPr>
            <w:b/>
            <w:caps/>
            <w:noProof/>
            <w:szCs w:val="24"/>
          </w:rPr>
          <w:tab/>
        </w:r>
        <w:r w:rsidR="0064330E">
          <w:rPr>
            <w:rStyle w:val="Hyperlink"/>
            <w:noProof/>
            <w:szCs w:val="24"/>
          </w:rPr>
          <w:t>Noise Floor Measurement Scheduling</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_Toc496544398 \h </w:instrText>
        </w:r>
        <w:r w:rsidR="0064330E">
          <w:rPr>
            <w:noProof/>
            <w:webHidden/>
            <w:szCs w:val="24"/>
          </w:rPr>
        </w:r>
        <w:r w:rsidR="0064330E">
          <w:rPr>
            <w:noProof/>
            <w:webHidden/>
            <w:szCs w:val="24"/>
          </w:rPr>
          <w:fldChar w:fldCharType="separate"/>
        </w:r>
        <w:r w:rsidR="0064330E">
          <w:rPr>
            <w:noProof/>
            <w:webHidden/>
            <w:szCs w:val="24"/>
          </w:rPr>
          <w:t>11</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399" w:history="1">
        <w:r w:rsidR="0064330E">
          <w:rPr>
            <w:rStyle w:val="Hyperlink"/>
            <w:noProof/>
            <w:szCs w:val="24"/>
          </w:rPr>
          <w:t>4.1</w:t>
        </w:r>
        <w:r w:rsidR="0064330E">
          <w:rPr>
            <w:smallCaps/>
            <w:noProof/>
            <w:szCs w:val="24"/>
          </w:rPr>
          <w:tab/>
        </w:r>
        <w:r w:rsidR="0064330E">
          <w:rPr>
            <w:rStyle w:val="Hyperlink"/>
            <w:noProof/>
            <w:szCs w:val="24"/>
          </w:rPr>
          <w:t>Satellite Outage Scheduling</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_Toc496544399 \h </w:instrText>
        </w:r>
        <w:r w:rsidR="0064330E">
          <w:rPr>
            <w:noProof/>
            <w:webHidden/>
            <w:szCs w:val="24"/>
          </w:rPr>
        </w:r>
        <w:r w:rsidR="0064330E">
          <w:rPr>
            <w:noProof/>
            <w:webHidden/>
            <w:szCs w:val="24"/>
          </w:rPr>
          <w:fldChar w:fldCharType="separate"/>
        </w:r>
        <w:r w:rsidR="0064330E">
          <w:rPr>
            <w:noProof/>
            <w:webHidden/>
            <w:szCs w:val="24"/>
          </w:rPr>
          <w:t>11</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400" w:history="1">
        <w:r w:rsidR="0064330E">
          <w:rPr>
            <w:rStyle w:val="Hyperlink"/>
            <w:noProof/>
            <w:szCs w:val="24"/>
          </w:rPr>
          <w:t>4.2</w:t>
        </w:r>
        <w:r w:rsidR="0064330E">
          <w:rPr>
            <w:smallCaps/>
            <w:noProof/>
            <w:szCs w:val="24"/>
          </w:rPr>
          <w:tab/>
        </w:r>
        <w:r w:rsidR="0064330E">
          <w:rPr>
            <w:rStyle w:val="Hyperlink"/>
            <w:noProof/>
            <w:szCs w:val="24"/>
          </w:rPr>
          <w:t>Satellite Outage Definition</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_Toc496544400 \h </w:instrText>
        </w:r>
        <w:r w:rsidR="0064330E">
          <w:rPr>
            <w:noProof/>
            <w:webHidden/>
            <w:szCs w:val="24"/>
          </w:rPr>
        </w:r>
        <w:r w:rsidR="0064330E">
          <w:rPr>
            <w:noProof/>
            <w:webHidden/>
            <w:szCs w:val="24"/>
          </w:rPr>
          <w:fldChar w:fldCharType="separate"/>
        </w:r>
        <w:r w:rsidR="0064330E">
          <w:rPr>
            <w:noProof/>
            <w:webHidden/>
            <w:szCs w:val="24"/>
          </w:rPr>
          <w:t>12</w:t>
        </w:r>
        <w:r w:rsidR="0064330E">
          <w:rPr>
            <w:noProof/>
            <w:webHidden/>
            <w:szCs w:val="24"/>
          </w:rPr>
          <w:fldChar w:fldCharType="end"/>
        </w:r>
      </w:hyperlink>
    </w:p>
    <w:p w:rsidR="0072366D" w:rsidRDefault="00181829">
      <w:pPr>
        <w:pStyle w:val="TOC2"/>
        <w:tabs>
          <w:tab w:val="left" w:pos="880"/>
          <w:tab w:val="right" w:leader="dot" w:pos="9350"/>
        </w:tabs>
        <w:rPr>
          <w:smallCaps/>
          <w:noProof/>
          <w:szCs w:val="24"/>
        </w:rPr>
      </w:pPr>
      <w:hyperlink w:anchor="_Toc496544401" w:history="1">
        <w:r w:rsidR="0064330E">
          <w:rPr>
            <w:rStyle w:val="Hyperlink"/>
            <w:noProof/>
            <w:szCs w:val="24"/>
          </w:rPr>
          <w:t>4.3</w:t>
        </w:r>
        <w:r w:rsidR="0064330E">
          <w:rPr>
            <w:smallCaps/>
            <w:noProof/>
            <w:szCs w:val="24"/>
          </w:rPr>
          <w:tab/>
        </w:r>
        <w:r w:rsidR="0064330E">
          <w:rPr>
            <w:rStyle w:val="Hyperlink"/>
            <w:noProof/>
            <w:szCs w:val="24"/>
          </w:rPr>
          <w:t>5 GHz Long Term Monitoring of the LEO-D Constellation Noise Floor</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_Toc496544401 \h </w:instrText>
        </w:r>
        <w:r w:rsidR="0064330E">
          <w:rPr>
            <w:noProof/>
            <w:webHidden/>
            <w:szCs w:val="24"/>
          </w:rPr>
        </w:r>
        <w:r w:rsidR="0064330E">
          <w:rPr>
            <w:noProof/>
            <w:webHidden/>
            <w:szCs w:val="24"/>
          </w:rPr>
          <w:fldChar w:fldCharType="separate"/>
        </w:r>
        <w:r w:rsidR="0064330E">
          <w:rPr>
            <w:noProof/>
            <w:webHidden/>
            <w:szCs w:val="24"/>
          </w:rPr>
          <w:t>12</w:t>
        </w:r>
        <w:r w:rsidR="0064330E">
          <w:rPr>
            <w:noProof/>
            <w:webHidden/>
            <w:szCs w:val="24"/>
          </w:rPr>
          <w:fldChar w:fldCharType="end"/>
        </w:r>
      </w:hyperlink>
    </w:p>
    <w:p w:rsidR="0072366D" w:rsidRDefault="00181829">
      <w:pPr>
        <w:pStyle w:val="TOC1"/>
        <w:tabs>
          <w:tab w:val="left" w:pos="440"/>
          <w:tab w:val="right" w:leader="dot" w:pos="9350"/>
        </w:tabs>
        <w:rPr>
          <w:b/>
          <w:caps/>
          <w:noProof/>
          <w:szCs w:val="24"/>
        </w:rPr>
      </w:pPr>
      <w:hyperlink w:anchor="_Toc496544402" w:history="1">
        <w:r w:rsidR="0064330E">
          <w:rPr>
            <w:rStyle w:val="Hyperlink"/>
            <w:noProof/>
            <w:szCs w:val="24"/>
          </w:rPr>
          <w:t>5</w:t>
        </w:r>
        <w:r w:rsidR="0064330E">
          <w:rPr>
            <w:b/>
            <w:caps/>
            <w:noProof/>
            <w:szCs w:val="24"/>
          </w:rPr>
          <w:tab/>
        </w:r>
        <w:r w:rsidR="0064330E">
          <w:rPr>
            <w:rStyle w:val="Hyperlink"/>
            <w:noProof/>
            <w:szCs w:val="24"/>
          </w:rPr>
          <w:t>5 GHz Noise Floor Monitoring Over Western Europe</w:t>
        </w:r>
        <w:r w:rsidR="0064330E">
          <w:rPr>
            <w:noProof/>
            <w:webHidden/>
            <w:szCs w:val="24"/>
          </w:rPr>
          <w:tab/>
        </w:r>
        <w:r w:rsidR="0064330E">
          <w:rPr>
            <w:noProof/>
            <w:webHidden/>
            <w:szCs w:val="24"/>
          </w:rPr>
          <w:tab/>
        </w:r>
        <w:r w:rsidR="0064330E">
          <w:rPr>
            <w:noProof/>
            <w:webHidden/>
            <w:szCs w:val="24"/>
          </w:rPr>
          <w:fldChar w:fldCharType="begin"/>
        </w:r>
        <w:r w:rsidR="0064330E">
          <w:rPr>
            <w:noProof/>
            <w:webHidden/>
            <w:szCs w:val="24"/>
          </w:rPr>
          <w:instrText xml:space="preserve"> PAGEREF _Toc496544402 \h </w:instrText>
        </w:r>
        <w:r w:rsidR="0064330E">
          <w:rPr>
            <w:noProof/>
            <w:webHidden/>
            <w:szCs w:val="24"/>
          </w:rPr>
        </w:r>
        <w:r w:rsidR="0064330E">
          <w:rPr>
            <w:noProof/>
            <w:webHidden/>
            <w:szCs w:val="24"/>
          </w:rPr>
          <w:fldChar w:fldCharType="separate"/>
        </w:r>
        <w:r w:rsidR="0064330E">
          <w:rPr>
            <w:noProof/>
            <w:webHidden/>
            <w:szCs w:val="24"/>
          </w:rPr>
          <w:t>13</w:t>
        </w:r>
        <w:r w:rsidR="0064330E">
          <w:rPr>
            <w:noProof/>
            <w:webHidden/>
            <w:szCs w:val="24"/>
          </w:rPr>
          <w:fldChar w:fldCharType="end"/>
        </w:r>
      </w:hyperlink>
    </w:p>
    <w:p w:rsidR="0072366D" w:rsidRDefault="0064330E">
      <w:pPr>
        <w:rPr>
          <w:szCs w:val="24"/>
        </w:rPr>
      </w:pPr>
      <w:r>
        <w:rPr>
          <w:szCs w:val="24"/>
        </w:rPr>
        <w:fldChar w:fldCharType="end"/>
      </w:r>
    </w:p>
    <w:p w:rsidR="0072366D" w:rsidRDefault="0064330E">
      <w:pPr>
        <w:rPr>
          <w:b/>
          <w:bCs/>
          <w:szCs w:val="24"/>
        </w:rPr>
      </w:pPr>
      <w:r>
        <w:rPr>
          <w:b/>
          <w:bCs/>
          <w:szCs w:val="24"/>
        </w:rPr>
        <w:t>List of Figures</w:t>
      </w:r>
    </w:p>
    <w:p w:rsidR="0072366D" w:rsidRDefault="0064330E">
      <w:pPr>
        <w:framePr w:hSpace="180" w:wrap="around" w:vAnchor="text" w:hAnchor="text"/>
        <w:rPr>
          <w:szCs w:val="24"/>
        </w:rPr>
      </w:pPr>
      <w:r>
        <w:rPr>
          <w:szCs w:val="24"/>
        </w:rPr>
        <w:t>Figure 1:  LEO-D  Frequency Plan and U-</w:t>
      </w:r>
      <w:proofErr w:type="spellStart"/>
      <w:r>
        <w:rPr>
          <w:szCs w:val="24"/>
        </w:rPr>
        <w:t>NII</w:t>
      </w:r>
      <w:proofErr w:type="spellEnd"/>
      <w:r>
        <w:rPr>
          <w:szCs w:val="24"/>
        </w:rPr>
        <w:t>-1 Band Overlap</w:t>
      </w:r>
    </w:p>
    <w:p w:rsidR="0072366D" w:rsidRDefault="0072366D">
      <w:pPr>
        <w:rPr>
          <w:szCs w:val="24"/>
        </w:rPr>
      </w:pPr>
    </w:p>
    <w:p w:rsidR="0072366D" w:rsidRDefault="0064330E">
      <w:pPr>
        <w:rPr>
          <w:szCs w:val="24"/>
        </w:rPr>
      </w:pPr>
      <w:r>
        <w:rPr>
          <w:szCs w:val="24"/>
        </w:rPr>
        <w:t>Figure 2:  LEO-D  Forward Link Frequency Spectrum</w:t>
      </w:r>
    </w:p>
    <w:p w:rsidR="0072366D" w:rsidRDefault="0064330E">
      <w:pPr>
        <w:rPr>
          <w:szCs w:val="24"/>
        </w:rPr>
      </w:pPr>
      <w:r>
        <w:rPr>
          <w:szCs w:val="24"/>
        </w:rPr>
        <w:t>Figure 3:  LEO-D Forward Link Transponder Block Diagram</w:t>
      </w:r>
    </w:p>
    <w:p w:rsidR="0072366D" w:rsidRDefault="0064330E">
      <w:pPr>
        <w:rPr>
          <w:szCs w:val="24"/>
        </w:rPr>
      </w:pPr>
      <w:r>
        <w:rPr>
          <w:szCs w:val="24"/>
        </w:rPr>
        <w:t>Figure 4:   5 GHz Noise Floor Characterization Testing – Ground Hardware Block Diagram</w:t>
      </w:r>
    </w:p>
    <w:p w:rsidR="0072366D" w:rsidRDefault="0064330E">
      <w:pPr>
        <w:rPr>
          <w:szCs w:val="24"/>
        </w:rPr>
      </w:pPr>
      <w:r>
        <w:rPr>
          <w:szCs w:val="24"/>
        </w:rPr>
        <w:t xml:space="preserve">Figure 5:  802.11 </w:t>
      </w:r>
      <w:proofErr w:type="spellStart"/>
      <w:r>
        <w:rPr>
          <w:szCs w:val="24"/>
        </w:rPr>
        <w:t>RLAN</w:t>
      </w:r>
      <w:proofErr w:type="spellEnd"/>
      <w:r>
        <w:rPr>
          <w:szCs w:val="24"/>
        </w:rPr>
        <w:t xml:space="preserve"> Interference Signal Measurement Definition</w:t>
      </w:r>
    </w:p>
    <w:p w:rsidR="0072366D" w:rsidRDefault="0064330E">
      <w:pPr>
        <w:rPr>
          <w:szCs w:val="24"/>
        </w:rPr>
      </w:pPr>
      <w:r>
        <w:rPr>
          <w:szCs w:val="24"/>
        </w:rPr>
        <w:t>Figure 6:  Satellite #1  Noise Floor Calibration Test Example (April 11, 2014)</w:t>
      </w:r>
    </w:p>
    <w:p w:rsidR="0072366D" w:rsidRDefault="0064330E">
      <w:pPr>
        <w:framePr w:hSpace="180" w:wrap="around" w:vAnchor="text" w:hAnchor="text"/>
        <w:rPr>
          <w:szCs w:val="24"/>
          <w:lang w:eastAsia="zh-CN"/>
        </w:rPr>
      </w:pPr>
      <w:r>
        <w:rPr>
          <w:szCs w:val="24"/>
        </w:rPr>
        <w:t xml:space="preserve">Figure 7:   Master 5 GHz Noise Floor Database  -  </w:t>
      </w:r>
      <w:proofErr w:type="spellStart"/>
      <w:r>
        <w:rPr>
          <w:szCs w:val="24"/>
        </w:rPr>
        <w:t>RHCP</w:t>
      </w:r>
      <w:proofErr w:type="spellEnd"/>
      <w:r>
        <w:rPr>
          <w:szCs w:val="24"/>
        </w:rPr>
        <w:t>/</w:t>
      </w:r>
      <w:proofErr w:type="spellStart"/>
      <w:r>
        <w:rPr>
          <w:szCs w:val="24"/>
        </w:rPr>
        <w:t>LHCP</w:t>
      </w:r>
      <w:proofErr w:type="spellEnd"/>
    </w:p>
    <w:p w:rsidR="0072366D" w:rsidRDefault="0072366D">
      <w:pPr>
        <w:rPr>
          <w:szCs w:val="24"/>
        </w:rPr>
      </w:pPr>
    </w:p>
    <w:p w:rsidR="0072366D" w:rsidRDefault="0064330E">
      <w:pPr>
        <w:rPr>
          <w:szCs w:val="24"/>
        </w:rPr>
      </w:pPr>
      <w:r>
        <w:rPr>
          <w:szCs w:val="24"/>
        </w:rPr>
        <w:t>Figure 8:  LEO-D  Satellite #6, Located Over Lincoln, KS,  -  June 6, 2017  @ 15:17:00 GMT</w:t>
      </w:r>
    </w:p>
    <w:p w:rsidR="0072366D" w:rsidRDefault="0064330E">
      <w:pPr>
        <w:pStyle w:val="Heading1"/>
        <w:ind w:left="0" w:firstLine="0"/>
        <w:rPr>
          <w:sz w:val="24"/>
          <w:szCs w:val="24"/>
        </w:rPr>
      </w:pPr>
      <w:bookmarkStart w:id="9" w:name="_Toc496544387"/>
      <w:bookmarkStart w:id="10" w:name="_Toc496544388"/>
      <w:r>
        <w:rPr>
          <w:sz w:val="24"/>
          <w:szCs w:val="24"/>
        </w:rPr>
        <w:t>Introduction</w:t>
      </w:r>
      <w:bookmarkEnd w:id="9"/>
    </w:p>
    <w:p w:rsidR="0072366D" w:rsidRDefault="0064330E">
      <w:pPr>
        <w:rPr>
          <w:szCs w:val="24"/>
        </w:rPr>
      </w:pPr>
      <w:r>
        <w:rPr>
          <w:szCs w:val="24"/>
        </w:rPr>
        <w:t>The 5 GHz Noise Floor Monitoring Project is being accomplished by utilizing existing components and capabilities that were included in the original design of the LEO-D Satellite and Ground Systems.  The system components described herein are the LEO-D Satellite Forward Link Transponders and In-Orbit Test Equipment (</w:t>
      </w:r>
      <w:proofErr w:type="spellStart"/>
      <w:r>
        <w:rPr>
          <w:szCs w:val="24"/>
        </w:rPr>
        <w:t>IOTE</w:t>
      </w:r>
      <w:proofErr w:type="spellEnd"/>
      <w:r>
        <w:rPr>
          <w:szCs w:val="24"/>
        </w:rPr>
        <w:t>).  Although not specifically designed to monitor the noise levels of the satellite transponders, we are able to periodically configure the system to remove traffic and collect Forward Link Telemetry representing the 5 GHz Noise Floor.  This process is further described below.</w:t>
      </w:r>
    </w:p>
    <w:p w:rsidR="0072366D" w:rsidRDefault="0064330E">
      <w:pPr>
        <w:pStyle w:val="Heading1"/>
      </w:pPr>
      <w:r>
        <w:lastRenderedPageBreak/>
        <w:t>1</w:t>
      </w:r>
      <w:r>
        <w:tab/>
        <w:t>LEO-D 5 GHz Characterization and Test System Description</w:t>
      </w:r>
      <w:bookmarkEnd w:id="10"/>
    </w:p>
    <w:p w:rsidR="0072366D" w:rsidRDefault="0064330E">
      <w:pPr>
        <w:pStyle w:val="Heading2"/>
      </w:pPr>
      <w:bookmarkStart w:id="11" w:name="_Toc496544389"/>
      <w:r>
        <w:t>1.1</w:t>
      </w:r>
      <w:r>
        <w:tab/>
        <w:t>5 GHz Forward Link Spectrum Description</w:t>
      </w:r>
      <w:bookmarkEnd w:id="11"/>
    </w:p>
    <w:p w:rsidR="0072366D" w:rsidRDefault="0064330E">
      <w:r>
        <w:rPr>
          <w:noProof/>
          <w:lang w:eastAsia="zh-CN"/>
        </w:rPr>
        <mc:AlternateContent>
          <mc:Choice Requires="wpg">
            <w:drawing>
              <wp:anchor distT="0" distB="0" distL="114300" distR="114300" simplePos="0" relativeHeight="251662336" behindDoc="0" locked="0" layoutInCell="1" allowOverlap="1">
                <wp:simplePos x="0" y="0"/>
                <wp:positionH relativeFrom="column">
                  <wp:posOffset>22225</wp:posOffset>
                </wp:positionH>
                <wp:positionV relativeFrom="paragraph">
                  <wp:posOffset>1275715</wp:posOffset>
                </wp:positionV>
                <wp:extent cx="5704840" cy="3443605"/>
                <wp:effectExtent l="0" t="6350" r="63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840" cy="3443605"/>
                          <a:chOff x="0" y="0"/>
                          <a:chExt cx="7504579" cy="4597400"/>
                        </a:xfrm>
                      </wpg:grpSpPr>
                      <pic:pic xmlns:pic="http://schemas.openxmlformats.org/drawingml/2006/picture">
                        <pic:nvPicPr>
                          <pic:cNvPr id="9"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4579" cy="459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6211" y="160339"/>
                            <a:ext cx="7178675" cy="46831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CBF9555" id="Group 8" o:spid="_x0000_s1026" style="position:absolute;margin-left:1.75pt;margin-top:100.45pt;width:449.2pt;height:271.15pt;z-index:251662336" coordsize="75045,4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3hfTgQAAMIOAAAOAAAAZHJzL2Uyb0RvYy54bWzsV1lv4zYQfi/Q/yDo&#10;XTElUSfiLGwdQYFtGzQt+kxLtEWsJAoUHSdY9L93SEqxHQfIIulDLwO2KR7Dme+bS9efHrvWeqBi&#10;ZLxf2u4Vsi3aV7xm/W5p//Zr6cS2NUrS16TlPV3aT3S0P918/931YUipxxve1lRYIKQf08OwtBsp&#10;h3SxGKuGdmS84gPtYXHLRUckPIrdohbkANK7duEhFC4OXNSD4BUdR5jNzaJ9o+Vvt7SSP2+3I5VW&#10;u7RBN6l/hf7dqN/FzTVJd4IMDasmNcg7tOgI6+HSZ1E5kcTaC3YhqmOV4CPfyquKdwu+3bKKahvA&#10;Ghe9sOZW8P2gbdmlh93wDBNA+wKnd4utfnq4ExarlzYQ1ZMOKNK3WrGC5jDsUthxK4b74U4Y+2D4&#10;mVdfRlhevFxXzzuz2docfuQ1iCN7yTU0j1vRKRFgtPWoGXh6ZoA+SquCySBCOMZAVAVrPsZ+iALD&#10;UdUAkRfnqqaYTkYBwkGUmJM4SCKMNLsLkpqLtbKTcjfXA6tS+E6QwugC0rddD07JvaD2JKT7Jhkd&#10;EV/2gwPsD0SyDWuZfNKeDBgppfqHO1YprNXDkR0wzLADq+pSy1OwzHvMCaIs0txYPc8a0u/oahwg&#10;BCAw4fg8JQQ/NJTUo5pWLJ5L0Y9nWmxaNpSsbRV5ajzZC1H0wgtfgcx4eM6rfUd7aUJW0BZM5/3Y&#10;sGG0LZHSbkPBA8UPtas9Bbzh8yjVdcovdBh99eIVQom3drIAZQ5GUeGsEhw5ESqAahy7mZv9oU67&#10;ON2PFGAgbT6wSVeYvdD21ZiZsouJRh3V1gPRuUMhpRWa/7WKMKUgUbqOovoFwIZ9MJaCyqpRwy0g&#10;N83D5ucFDfMRWcXBCDH2vrB50/nBNcQobynvLDUArEFTjTV5ADuMbfMWpXXPFePalrY/mwAjzMxr&#10;LCUoKeIixg72wgJYynNnVWbYCUs3CnI/z7LcnVlqWF3TXl3zcZI05rxl9eyno9htslYY8kr90b4O&#10;DBy3LZSzHNWYiVXCjo6XuB5Gay9xyjCOHFziwEkiFDvITdZJiHCC8/LcpM+spx83yTos7STwAs3S&#10;idLK0U5sQ/pzaRtJOyahtLasg9z+vImkKvSLvtbUSsJaMz6BQql/hML4vPH12UlhVQ3h+89LpC4U&#10;l/NM6v8rM6n3fyZ9owFxo9BzoTBCp+GGyPcT5Qcm8lUrErlRHEbB1FCEse/qkgvxMDcyc778C1Oq&#10;7lhNQtaa6Lg7y0Z/ywSLy9hd55dJ6CSrmMRssskMs6ns//EEe8ruqgxQhP3YiaLAd7BfIGcdl5mz&#10;ytwwjIp1ti5elM9Ce8z48XKjOZndTz3wPZSP+6Y+WDVTHYMfJB5ES82g7/MiU1As0u7gta+SAto4&#10;Ln9nsrlvyABdPzJl67RSFUWRFabjPJFuKs3x4hOXmWz79lqkW3x4UdInppc69SZ2+gzj01fPmz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g0BlX3wAAAAkBAAAP&#10;AAAAZHJzL2Rvd25yZXYueG1sTI9BS8NAEIXvgv9hGcGb3aSxamM2pRT1VARbQbxNk2kSmp0N2W2S&#10;/nvHk95meI/3vpetJtuqgXrfODYQzyJQxIUrG64MfO5f755A+YBcYuuYDFzIwyq/vsowLd3IHzTs&#10;QqUkhH2KBuoQulRrX9Rk0c9cRyza0fUWg7x9pcseRwm3rZ5H0YO22LA01NjRpqbitDtbA28jjusk&#10;fhm2p+Pm8r1fvH9tYzLm9mZaP4MKNIU/M/ziCzrkwnRwZy69ag0kCzEakJIlKNGXUSzHwcDjfTIH&#10;nWf6/4L8BwAA//8DAFBLAwQKAAAAAAAAACEANCU1EIFFAgCBRQIAFAAAAGRycy9tZWRpYS9pbWFn&#10;ZTEucG5niVBORw0KGgoAAAANSUhEUgAAAlUAAAFJCAYAAACy+tjPAAAAAXNSR0IArs4c6QAAAAlw&#10;SFlzAAAOxAAADsQBlSsOGwAAABl0RVh0U29mdHdhcmUATWljcm9zb2Z0IE9mZmljZX/tNXEAAP+Q&#10;SURBVHhe7L0HgFzVeTb8Ttnd2d606l1CvYEoAgSYbhsc3AuuKbZTHMdpTr7kj2OcLz2fUxz3ggvY&#10;2BgMmGo6CCRRJKHee9/eZ6f+z/Oee2bujnZXu7MqK+mMuMzsree+pz3nLc8buOuuu8R9nAScBJwE&#10;nAScBJwEnAScBIYngQBB1Rq5Zq1IesnwbuWudhJwEnAScBJwEnAScBK40CQQWHeJvHwx39oDVcvT&#10;D33phgtNCu59nQScBJwEnAScBJwEnASGJYF3f+U5uURWBHiT4LDu5C52EnAScBJwEnAScBJwEnAS&#10;UAlkNFUP/O01EgqFJJ1WsCWBQEDisbh0d3VLPB6XVDolPML9MBXyl7flK0nznKF98Nx8LhvaQ07x&#10;2cMocIByTnnlsTL3F4/7tLb6KPMw8LK97VAloU0j34v5ML6rfRf/+9o2Z9/V/4xhyHeo73dKzz/T&#10;5R5u38m3vMNpD/217ZNVxHCf2f/902jfZgzs64P9p+/R/TxzOA/Mt077GoNOVie5x3PLzb85Zvn3&#10;+8eAvsaD/q7JvQ/eU191GPVzKkQ1XBEN9fpz6XwPd5y5InvtjHOsfTa/vXpOox2mA0mdzwKBIPAP&#10;v0NSWlImRUVF+I3W6pti/ZqqXqAqGAzpgMF5MZVIyk9+8hN54IEHpL29XRLxmKRSeAgeFsDDzXQf&#10;5F95yiGf6/hUuw39sYG8y5qVez5PzVTakC7mJAiQwW2oH20vwwBVecuJbWM4g7wdOPsCkHyn/vYP&#10;VUBn+/zhLkjyKX8qv2bIqUhBRD791dZZvm0i3+fmP0acTLIDN2+WN59+x35zsif3ddxelM/F/vq0&#10;Ze4LxPj7pAdMtCgcl/J5bn/v2Vffzmc86P+a9LDasW3L+dRTvtfk2+fyfd4puC6v8d/rN/k2p7zE&#10;ZBBM9lL0AQ9cma8U/iUAphISDoW1XxcXl8m119wod955p8yePU2Blf30Caoe+tLbPCUDoAee19TY&#10;KF/8qy/K9+++W8aMrpXFi+bhpkUAVnhI0MC0VDqZ90B9CqpvyLcI6ICXVw0M4z3ze555uWFcqy0j&#10;3+vzmRjMoJPf5DDkqsy5IN/3tIBhGM/X1Y1d7djf3v1YLD2OCciugnqtyPSEPh7e337bJvK5Jv+F&#10;gdVe5yel4QCcfNvwcJ55srfE+Nhvc/PXW+5JAy0IbL8ZbL3mtA/b6TihsXCZNjlQO/S3paH2H185&#10;++nw1Oid/DOYc05+l8GeYbpePu96Zstp3od16bdSDPYtz+Z5HAfzUAJ4rzv0uvG9a14TTxKtwbOO&#10;pEMoOzbsSUPuad1PpYZIYWGxbN++Uza8tVuWLLlY/uH//l+5/bZ39hJ0P6DqBgAmoDNs4XBY6o8d&#10;lb/8y7+UH/3kHvnkxz8gX77rb2TK1Ek4HsXDAaawBUJUkeXZ4PJW99lOYQeWgQav3gNZMEDEOdRO&#10;lWniebbWfCcGPo7gJl+Ak+919rn5vC4BeX7yzT6tL0Bh75m7avYGyUwT9D87d4Lzt1P+NiYCqnZ7&#10;f+x5/bWr3MnR3w77K7vfrOm7r05+3jX+x+ojPKDW69V9+3oVkxMpB+H+rjGLifxX6gQS+dZrnuOD&#10;Vkq+fWe4oGrgMveNF+w19tl9tZ9cs5R9R4IqbzI6oamzjbBevVaqzcW3T8/PncgG0w6zzzZ3zh1P&#10;/X2tr77kl/GJ72pklNvnWO6ByttfuXPrY6DxIPe9bO8exlyltxhumxrqeMo6pWXoZO4f/fXL4fS7&#10;oZbVng8wAlxgPrnt52T3zB1XT3Z+tl7z05hy7CeowpamlgquT8LN66Poc3R5otmvKFwr3/jm/8qf&#10;/fnfy8IFi+XLX/6y3PbOO3oVsE9HdYIpbY528MRNg2EO1NgZTEu4AKqyQAJ+V3EJhZP6dygIrRUK&#10;NvQNwC2Y7yaqKQtDU2a+B7sFRRVsfC+8o/ltN+7z/+3/bc4N4ZqQfg9lG8419lrIGWUe+sbr+rq2&#10;v/3+Z+Red7JrsufTzjz4DbLV8/3f/N3XZs/r41gIdXvChvMy+/y/7blmXwAF6L3BBE4z+An7+zvP&#10;nu+/Jvcefd0T+/zP52/7t373cdy/z38+y3qyaygLnEcT/9C2sJ5P8Jnfxmvz3fhMA+iGtvG64Txz&#10;oHftT36Uk5Vxf99su7nHTHvW+sttD5l69Y71ah/2fFybaau57XYw7bCvPnCyffaZ/feTIAbKE/sk&#10;3932X//vAfp2ZnzI7fcDXdP3GGLG7oHG0/6OJQe4Lp8xtr9rcsd5O+9wLhjqZuepvuagk+072fH+&#10;7g2c0Gs+7muO9u+zvzmn81piAvvtxwf+fX0dzw9LsC0EsQWCVBDhN5REIXyH+I2yFOC7MJy1bhE3&#10;UBOXjCcGRHyZZbodtNjpPXSFGxDBGetiMtWD3T34FcWuTvzuxnccG7RWZ2wjErYbVh69fuf+7T+X&#10;v7nao+OZt3EFoKtDb+Nv/ZvHe+/n+1EGvf/59w32uD2P3wP9tscRICDwZdONsu9vyz1+svMHulcP&#10;6rOvLYb93HKP2X38Znuw5w31O4FrufEe9ndf+3KP+//m78Fs9jlx1HdskJs913/NQPt439zj/r/5&#10;u6+/7f6hfNtn9XeNecesfAcjI3sOr+UgYlfNvr5h+85p+853tc3rhltOvu+J21DbV/Z8tjnbR/zy&#10;N/uMjPuqv77qNnefvbavNtdfO8xte/7zBnuNv9z+saGv98z2OTNf5Pbx/vr+yc472XjhH0M4dp1s&#10;HOtr7PP3VXP9wOMxx9fBnDPQOMyxHz49fc49J85G/c9NA81bJ7uPPe6fqwa6Rt27zT/Mt2bLnbP9&#10;++1x75vtgudnvo0Zzuzzfdvfdj//HjIG8Zn4cvq5vZdqqlTZxPKhh8ZRigQWVYGioYEqq6mi/5Ff&#10;Ix3IRKIZEGWcvLCikXB+WxrXDXnDyghqOnOd/ba/c//Ovb9nM6XdNEWwSPDIfTQJcuNvowY0m3cO&#10;vs2zPFNcxvZqbbD2PrTH+s7J3C97n+w9/ff3P89XRn2e/Zxscsk9nqt2t6rrgfZnz6FDvzW8mG/7&#10;twlL6L1xH//x2/+cwfy2zq552uF7yWcwzzsd5wzYv0bQQQs08pGBrad8rj1Z2x1BIhpy+82VB99l&#10;IBn1dXywfbwvOZ0K2eZTpyd7z5PJwF5/JuveP3YNNI71Nb71lnPvca6/Oj2ZDE7WdtiUvPmp17d/&#10;jsC8lZmv/Pt9c5Odtzg3qc+QN/fYv3WfnaN8v/uay/Ta/u8N/VbOnM65NruZebSfOZw4gsf0Hr7v&#10;gfbZc3thgcHiCj6D8ivAVohy4jdxATZ1YcFm8I03p6f8+yin/j++mdub2DLtJ6v28myAvumUN1S7&#10;YC/w4QciA/8+cWrObcp9/+0v05nskOZZ+ZY6/+tMpWpD8yq497et+Nzjvr9to8w0Vu9+BKb+Runr&#10;EAYceh1Qv+3fHvjsdcxERpjz+7Pvn4m6yl/K+dWs19kyfm9D/fsMl1cHV+uzMpSJ1F93Q7nOnnsm&#10;6v5UPyOf97QD51DbgVcvuogbapuwdeqNxUNqi0N9lv98ytu+Zz73ORVgcKh1bmXEcepk45h/7LO/&#10;e4+JGQDBcbmvMdZO9H2NsQNdo2O9WcSbxar9totbsze70PX/7f/dF3DMb6QbbA0Pb/y39WPbVm57&#10;s3/3NRP7+8FgS0sA5QOtvYLYfP1fgwU816gMChi47fnVIb3P9NCa7tTf/sHCFrwvFftAqndDyaCb&#10;mtv6+7bHco9b5z2a6DyThDrGeVvmN47Z3xmTn7cvd7+a+6xJMOfbf29yVvBcfvt/22fbffYc/7la&#10;MbzORhRYU0o/97P3UgWBQc+9vu0+bRQ5xz20nVkhZM619/BWDv7rcn9ngJStc//A0tekYVc/Qx3o&#10;TtH5tq3m8503VPbJwafVzGorc477Jzw7gWauM6ug3ps3ydq+N+C5/mvtdf7rLdjNFyxYTVVfACt3&#10;n/37QgVV/Q3qgxn4c+u8r3aRU9eZ9tsHyLEgLQPWcsfwviaowU5Ktp595w+m/2XKe4r6/qBvY0HR&#10;QKDXZ23o1V9zxr9eY65vDM6M0z7rg9032Gvs+K3zLfuQNb33bY7uy0SdnWt8c1XuvNTXXDbQvDaU&#10;+S8zxyZQ23QENw7hxrWG78O52Nv8828GE3guONYlJ4MT/JjBc9fJnJN7rC9sYfd556p8c8cvizE8&#10;83jamLjp1G7qw9ZD/w2vf1B1wjW5qyHvhAySQ2EyoMEXuZDhWvId11BFu6GgNC0O+Lf/XP72gRH9&#10;jQrSLXd/H3/DKU3Ptd+Z67zr/ccz57BReA1Ev+1vE5KpDafXPi+qQPfzOJ387be3j3/bfX0e91Ya&#10;qoZkVJ2ntVJzpNVg2d++45mVje+cE7RcdkWTe463/skAMw+w6d+of938++x+O2HY70GPdLYR+b4H&#10;O6jnnjfUZw7nfA+kWNzQS0HHjmvurT4FKbZtrz/qYkKPYDN8cOrrRwdIjUK07wTTu4ZPmb+Nb4It&#10;b3+Ts9lvTjMFyqxVM/f21jF6Uq9C95K/fXY2gsu+gPF96B1t5t/H84zvg/l45fAK7w+zt797h973&#10;Vaa+62lwIfv913FuWbJ/914RaxX3kpcto68NeI/R89RM4C1gfN8qEu9v23/5d9qe77UHC8rtMw2d&#10;hQcEtB7Nxv16jgfQzW9uPtCllgTvffjdy4pryph9N+9+gwI9g6+nE2rAljHvxUw+44OtIDt+DTCO&#10;9TX26ev2nv+yGqT+xln/GNufNmmg/aY3Z+aPXr+9uaTPffaY/fbNQZn5yD9vDfS7r3ktd/6z15v9&#10;Cpgyc3Jf87TdZ+dxe34uJvD/PdBvP3YY7DX+86yyw+tAHg7h3GwAlHkn0iyYJovz4Ew/0McHqtjJ&#10;fKeeQDzpn0FsA/OQPTu77fD+b98g0Ot4r/O9TpK5jhOMfyDxfveadHyT0Ann2vPtfb374XqGlKdI&#10;bsqNEsqQwZnf/v3GQ8jb7/1muGV2s15E9ruvY/59Q/3N8nBMZCgwiRvP3CaIfBjylqHW6D34ZM0E&#10;A60Q7SCdmRnsDDG47wwgH2qnGrhzDDAla+gwedo0jAPcbWZRwCv47QEptJZEMibJJJ1p4XKaTOBv&#10;E9zBcxIJHMO13B+P9+hvE8bLDAboyN4zlA+Ov3FcnSjxLHVg1ePmeby/+dtsvKd18DTlY9nALacT&#10;KxtWCL/RH3RRyMmV/T8kuAzXmuPJBMuIJ+rCDud632nrh4H7JXF9IkEZmOPc+HcyiRLhdxIXE7DQ&#10;4TOJk5mdIRajTPhOxmnVAkdTZrPPOoj2Vwf+eyYSlCHfmfWROwFmAYC9xlLHmGcY0GqvY3lN2bFU&#10;wjdlYAKjrT8KzTMFmc2cx/c276+ReD6aDvveNrqad0qoHEyZDUM7x0/cBzeI410oI76TLRZLx2NJ&#10;EDIzxDvbar1x0E8L4kVv6zt6jra2V2kYs/csHe/0RkE8D27XPWiXCtQwNeI5rMMskLdA2v894Lxy&#10;mg8OdZzwhhFKbshjm13cKGL2+vdwxmL2X9OHe2997efY781LQ/rmXGMpAvL5zp2rOMcZou/ec6A9&#10;L7s/074I6Dnn8ho733r7dE7ILCS9373AfC5wtn3a9mXfcf3pb9ceFjlhXxYHmDLyOo7T3liduaW3&#10;aMm4uBifa//7G6td/5/s0RPml4EmHFsC/8vm7utrRe0rjOUz6uvbz3WUezyzYjADgl3NZ797r/iz&#10;+71FG/uXVzf+Nzz579xn9fccKwe/4HMbyWD/Ps1jk7t93hKwkyWbIykHCGA6O9ulqalJOjpaFTAx&#10;rL+gAE6QhDwERBoJw8nUAA2GndvAkCzAMFoe7uekaMFRksBKj3CiNwBCr1Gwhr8VcOEMAhI+B4MF&#10;x5UYMiEkAFb4zYmcfYblMpoNC4ANuLITf9CjTygIEzzQlGFAlaVUYCkMgDIlMu/PydjcPwQGYquF&#10;s/ckkOJxRhczHRY/HR0d0t3dre9oymTAVBb89F89JvODBV8Eb1gxYx8BSWdnp3R1dXhbp2aEaGtr&#10;UzBnAVUoVICycMBM67EjR47oefyEQoX6rnw/vge/e3piuG8X7tml57e3t0k0Cs4+SCgcKkIIdgG2&#10;kAcae/Rdudn3D0OWfL6m/PLoa9geKItEAunAIAfut9MG9xOg8R42MttoPiEfnqflS6E8ndKBsnRC&#10;lnzvWA+jtFELqAOGgNtrulHuKJ7R2dlhyo+NAI66Ej6L7ZTvyvJZMJU3NVneveo0Xmgn0LwekYGl&#10;eVzdFwA0/bj3lruPf2cXBEN/cD6L24G04NqqvDINNP/757aTXWPf0X+/Ib6pHysM8VKVb6/r/aAt&#10;Cyyz782B0Ku2AZ6VSVPz0N/dkD0N926oPy5/+Rd/IT/88U/kE594v/zDP/ylTJ48HkN4N86Lq0HJ&#10;rN4GRm39PjtvYeRfAdS024+JZ6NYzbd//dd3mfN8z14gcIi1nvGFGOJ1enq+5eWEPnB0w0ClyVf3&#10;4we/Q3/bfAcf4wiaz8cACnPtypWvyrp163VytOCI4GHs2LFy+eWXy7RpszABd+CctbJnz15ZuvQy&#10;mTlzZgZQ2XyaBAbURIRwLX8fxUS/cuVKGTduvFyy9BIpKSnxJkkDnEyuTv421xjNqwFk/MX9SaCl&#10;gwcOydO/+Y0+9+KLL9XTdAL3+J/s5M+/CwoKdIJft+4t9PdJMmbMGAVJuSSpFvzwGpaVZeE7G82L&#10;NVni+R7Y4T4e54S+fv162bx5swIU7quoqJBLLrlE5s2bl3knTux8bobiJaeSLKCyz+I7NCILxD33&#10;3CMHDhyQysoKXG8mAYKZiopyue6667Q+SG7c0tIiq1atkq1bt2qZW1tbNafXqFHIHrF4scyfP1dK&#10;S8sVDK9fv0F+85tn5OjRIxKJFKv8WC7+rq6ulIkTJ8qiRYtk6tQZ8uijD8vGjRvl9ttvxz0W6L3Z&#10;Ll599VX59a8fw70Xyvve9z69N8EkQc79998v5WWlcsutN0tFeQUAUaG0tjTKrx99VHZs3y7vete7&#10;UHdLzXju1dvRI0fl/l/+Uvbu3YN2wTIZ/qvS0lKpqqrU97jssstk4qRJCv4eeeQRWf/WBq0bU08B&#10;XBeRCLJkzJkzR5YvX64yiiHfaxjcPGzfxL6mbVpzrr8Scvuc1ToOpjd5GoLBnNrnOfmMMjY6Od+H&#10;9l52D978PIhZuL8iqfY/n3fN9x3NTDgo5NBPvVgHBIvM/XIamEB4GO+aFwG59zwONGzjNpDHYzkw&#10;FA5s01gEBkfJ/37j6/JnX/iyLJx/sXzlrq/Ibb91Wy8J9En+OZxqcNc6CVxoEiDw7OjolO99725k&#10;G/hngIRtMmv2bLnmmmsxcS/DxFYtjz/+hPz9339Ztm3bpJPepk1b5IknnpCDBw94oIYaEWqyOFly&#10;EiuQgnBENSic1Pbu2y9PPfUb2bFjh6dZUsQE8t0IwA9SRnmmIGqUgsFCaCboo2MnN+xDBgHuO3jw&#10;IHJ4PqzPV6JJ7lczlZkYCTIIKIzWJCFbtmyRf/zHfwQ4YLnNJGzJNO0gybKGwyw/NDW4XjUrkAnL&#10;bjRa5t68lgCMx6lJ+dnPfiZf/epXFVxdddXVyKE1W1avXo3n/ZO89NJLGRDGgX2gQTgLDqDxwzMK&#10;CwsVTP3qV79SoLJkyWIFRwsWLACQXCILFy5UgMjrCOi+9rWvKZghsLv00kvl7W9/u5Zl167d8qUv&#10;fVm+//27tX5pCiMI/PWvH5GGhkacM0uuuOIKBYEzZsyQ+vp6+cY3viEPPvig3ovarqeeekpeeeUV&#10;rcMgNFjHjx+XH/7wh3qPn/70pwCs69QkTI3Y66+/Lvfee4/s278PacDKVWYEcpTJvQCIfPaPfvQj&#10;2bN3r5EnwSvA5sFDB1H+X+Jdtsi06dMAui5BmS6Wiy6aCcDYjHveK9/97nfl8KFDKlPKls8ncCKw&#10;XLp0CcD6WGlsaJDvf+978s//9E9IxbFd5xdjRuWkk+9i5UIbDdz7OglkJRC6/vrr5YhM/vKHr5uW&#10;3Yu+RLUyV7fr3lqPwWme3HDD1Vj9ldNLhN3e0/BYdWA+Is23w+avqfIrx3I1VSd/gzNf3rOjveG8&#10;nZ/25uQyHOiM/Os1/8HfBiYPteTGfMaJ9O67fyi33HKz/J//89eyYP5SGT9+IjQ8MzGpX4YJfbZq&#10;fcaOHSc1NTU6aR04sF8n+xkzZqqZ8MknH5d7kArqqSeflGeeeVr27N4FzccEqayqlcMAX2+8+aZO&#10;1tu3bsPxZzAxPiqHDh+Uuro6BW5kXt+7Z4/88pe/kAcefEBeevll+Q2A2IYN66S2tgaalBrZjwn7&#10;VWi8liy5RObOnQvQtFnL/vDDD8vTTz8tb7zxhmpzqqqqVHPz0EMPKZgjAItEIlIO7Qmvuf/+X+D5&#10;v5YXXnhBXn75JTmGVFbUxpWVmePf/va38Nz1uO9Des/KykoFMgRdBGvUmNDkRy3dHXfcgbLMAwiY&#10;hWcUAYA+jvLWqsaHzzQmMsO63d/Hz7JOsEeAQ+0TNTsf+cidev/58+erxmjWrNmog1qcc1zuu+/n&#10;ClY++clP4ryPyPTpMyHzSXr+1VdfLYcPH4IMfgVtTzXA2BK801sAW7vkVmiSfud3fgfAar6eu2DB&#10;Qpk0aQIA1EqVH7VQBHH79+9XcyKBHWVHbSPf7zOf+TSAWYPKguWKREoAMu/Vcn/4wx9COWahPgtk&#10;375dCsJYHx/96Ee1jnh/3rsI2rEUQM/hw4f1uXzG5/7oj2TR4stlztwFMnfeQpkzewbqY6vW5cUA&#10;WnWjRsmLAFUtzc3yhS/8iVxz7c3aDi6++BJo724EfkrKY489hvum5Iorr0B9wezraTENNu5LW5Lv&#10;eOjV5jAvH2qP5fln4ZH5FLPXPDy8G5z5qweScf6prk7yHsOtWG3k3pZp77bNM6NKibyGxc9TT76A&#10;PMjjhJhpFhZX/s99L+6RcbL/Ll34nHmxuyc6CZzLEjA9uLW1RV5/bY1MnTJd3vmOd0IDMBpzTwwA&#10;qE12794MU8tr8H1K4djtAFlTsulJqMVBt+vs6JL//q//kW9+49sAHmPlw3d+Qt72thswAa+Wv/7r&#10;v4HZZ5sCptbWDux7TSfT226/Q7U7jz76hPzHf3xVDkADRTPQ/379W/L6G2vlve/9gHz8Y5+A5uUy&#10;TLir5Sf3/BTAp167OTVLhYUFAAgb5F/+5V9gjlqJ571NPvCBD6j5jUBpD8AZtS8ENgRtTB66ePES&#10;aNq2AYjcp2CAIIQTPc2EP//5z/U6mreo3frmN7+lf0+fPl2vJZDkx5oaCRLeAVl95CMfhZZkgh7b&#10;uHG9anaoSaJ5jiY19TfTzA7GXyz3w/tZ3yTrI8XzqG3rgU/RkwCo3/ved3T77ne/DU3S/8qLLz6v&#10;99u0aZNqigiK+J6FhRH1fzM5y1LQFpUAlL1TzWisi1gsqlow+lO9+uoq+cEPfoDtOwA934M2i/f/&#10;rl579dVXqeaH7zhhwgQFSpRnff1Ref755yDX6XLbbbfpO1Kjtheap4MH9yrQvvXWW9U0y+d3dbUC&#10;4Dyu5shPf/rT0HxeIzfddJOsWPEKtFpvgNU5puZBmkbpI/cWFr3UdN1zz/fkB9//uvzoh9+Ub33r&#10;WwBdRzD43yAzZ1xkNH5qyoBvGMAZP+kUggUSPQBQRXLttdcC3M6WDRs3w+zY4pkSqdE806anc3lc&#10;cGV3EjAScKDKtQQngSFJwEw09NfhVlpaopO5jVenhuIRaIC++c1vyD/907/KZz/7BwBP/wUQ1ek5&#10;dBvH7nVr18krK1bKTTfeJJ/74y9Aa3CZvOOd75ZP/95noek4KD/+0U8woSelBpqmj3z4w/Br/BQm&#10;3mXwx7lTPvTBD6qmYiUm+bKySvngBz4o74IPT2tzm+zaiYn8eCOcp0PS1Nis4M1E+5lJdRS0FrNm&#10;zVIN2pNPPqUT9ZQpUwB23qEaJGq2qF2i4zL319WNBeBZoJolaleOHj2qQMA6mfN945zoAYKoafow&#10;yvq7v/tpAIW3K7iw5kLr+2RWhGkAi33y4x//EODwP/Scz372s6rBo5lQfcsAnHhPmgxpuiKY+eY3&#10;vylf//rXAVKez/haZZ2+jdO6dd6mfxWBDb9ZZvpQ8dl0OO/pieL9jMlSte6eDxgDCEzdhj1/py6N&#10;yjSO+EjOBbMi70lARM3O//zP1+QQzGuf+9wfqZ9UURF9m0JqXpsEX6adO3eqfxWDF+hjRaBKDRHL&#10;9CY0kLwHj9GnyZj+UgDjb6mmsbUVzvMoN82AlMexY8fk2Wfp13VM38P4sqXUjErt1+FDh+W5Z5+V&#10;f/7nfwUAexUatU8ClP2uVNfU9XJ4V987fBhNaKgvaHYOqTaRbcRGXdpAiCF1DXeyk4CTgANVrg04&#10;CeQjgZKSUjigT5XNMHuptiYO8BIolsmTJsudd35UvvIP/yS/+3u/A/DRDr8XOkPr/KXfhp4gLd3R&#10;HtUgmYAPo5GJFBfree3tHaoh4WRHcwwjy8wHyUPxN/2ZONk3NjZgsn0W2qvHZBu0WzQTlZaWAQwY&#10;53GacpUaABMwNU00gVHb9Hu/97sKlggU6Of1PfjV8D26u7u864yTciLRreYrmgr5TRDBD7VbNNNR&#10;Y0XwQxBGM97o0aO9SEcTnciP9d/i/draWvC8x+Xf//3fZc2aNWqCo//WokVL1B+LE72JEPQmfwAK&#10;ap8IruzGv7MgzZSTsuJ+fr/97e+QL37xizDJ/i20fn8tX/7yl+W3fuu3FIzQJ+qiiy5SDc/u3btZ&#10;Oq0DPttELaZVi0ffqEsuWQLQWqVaMdY3tUZ/+Id/qPejH9UXvvB5BZfUItGsaLMKTJs2DVqrcdCO&#10;vQhftge0TPTBKiwsUqDK49QY0px75ZVXKqjip/74UTUB04/r8ssvUyBFAMfraPp78801GhTRg6AH&#10;lpPAkM7ov/t7n5Yv/tXfyDe++W3527/9WwVGTz31jF5vjV70xeKHZeEnHC6WcEGFHqfJdM2aNzUw&#10;obycDvQEtU5Llc+44K5xEnCaKtcGnASGLAECmyJ5z3vfJ1fDHPd9OKv/zd/8LTQFT0GLs0Mam5ox&#10;aW6SZ595VsERo9qKiugnZELz6SNFf5b52E9fm0ceegD+Li0w+W2Vn//sPo3y++CHPiRxACRqJu6D&#10;me3hhx6WhuNHoN16WX7xC0SLlZfhHhfr5Pzgg79Ss9Nv//bvqBM1UVlDQ72nnaHmhQ7oSQVhu3bt&#10;hB/Y3epTRLPSH8Ef56qrrpJmPH8fHOM5ofI8ggU6yO/duw+aoRcUhMybN199lZYsWaKgg1qqKIAh&#10;QQfBmDXVmagZI1QCHoIdTvQ0adFR/d/+7d90wqeDOEHja6+9hmc8C5CzM6NtoqwIBOmTdMMNN6gm&#10;6/Of/7z8+Z//udx8882ZZ6mGhW/saVko2xQiHnO5ogxVQFJ9p6h1o4z+Cc7Z1JZt3rwJprpdKMcq&#10;aHr+EWa976tvFYEYr2GUHrVbsVg2O31d3TiYW9+rGj4C2v/8z/9WXyiCFNYFgRvbAk2bBE30LyOA&#10;I+hUgPTGmwqSeGwcfO5isU6Am9Woz41y5VXL5A9RLx/7+Mfl49h+/w/+QP70T7+A6MKp8PViwMEm&#10;fWctVwz8ZiQXw/tUVEJT+JEPy8c+dqcC4H/7t39Hm9qoPlgc6JvhU0Ut34svPoO2+qQ8+cTD8m//&#10;epf8FzSpc2bPgVn3Tm2nBgz7CWeH3EHcBU4CF6wEnKP6oN0X8/WGG64D9nCem1+7do7qJ5MbNU1J&#10;aGuqZNkVl2OSnK8RfStXrpBXXn0Fk9ZLsnnTekxQBfKpT31S7vzoR6QIGgJGZQXgeE0z2uQpE6GN&#10;IKgIyerXVkI78gom1VekpLRYPv3ZT8uyK6+CZgZ8Qh1tMmbsaGik6IS9Uv2BaL77xCc+Dq3LXGhS&#10;SmA6KlYN0mswFdGs1AOH8MmTJ2uk1yL4KvF4DJPv/PnzoJ1apC9HEx7D/FesWKGT7WWXXQ6AcCtM&#10;VONwfkTNXE1NjWrapH8UtUd0Rl+9epX6T1VXV6v/FQEEvy2f0rJlV0AbBgd6r9kSGBHUUQtEB3A6&#10;sFPjRDMkQZmlV2CEIs2HNBlSm2JAmY08NOYuasUsgLIaMgvcCAQI6nhv+mfRh4kfQ6JpTFw2CpHa&#10;omXLluk9CeieAfilHDZu3KDnfexjH4N8P4EyjgVg7FZwyvdnvfFdqSlk9B61V3wWtXZ0Cq+uroIJ&#10;dYZG9ZGugACPjvx0Qud7sc1QA8f3Y7kuvnix+ljVjR4L3qhmlS01Re9///thPqQfHt5fqSoKYMar&#10;Ql0Uoq6aTCADQBoBH59HcF5SGkFZadYsktlzZqumjG2Sdc/fBMmUD02F27dt0cjObdu2Aix2y3vf&#10;9x75gz/8A9x3sjEJwpeK75sNEjiFjurD4os6Wb8c+Hh+I6kN9c/v6mGV+Cw8cljl1R7b/+dCcVR3&#10;PFWOp+qEXpA/T5XHQj/cnjnk6/MdffLnqTLDB9f/NkErzWtRaHBa1YGYk15RUal33KY7sNcQADCk&#10;niCBDsed6htDgFVZWa37THoEDuiGyZtmuGZowMqguSkurtJjaTCvkx6B5ejsbFFNUBkcrDnJi1I1&#10;gGiSWgoAGmUFVpZ2E+bP61tb4XMFEMKylpbSFMR7Wi0P/YgM7xbpGmh27ADAYwQfJ2pzPt+HZj76&#10;JVnOOhuObysxd1HhV44bLpj+B9vhLEj64lY6sUykLyCopCaLZlOCmuzUYDVTLLNxnDcO7dmP/73J&#10;gm/BpOE/y5pslUXf+2SP8f1I2gr5KYMB/+Y1tBHnOOjrMU92POY/V3Op+YCP1oVnUrb30X1efSnX&#10;lX2efTdeb5zYT/6xz/JzC5Hpbygmw6Gce/ISDeaMPv3uT+CC8rcbP6Dyt9shcnINSS7+xuWX72De&#10;8FScY5+ZT/34uMC89uh4qk5Fnbh7OAlcIBIwJicyZHdjTospKKKjN008xnmdkzJZt5mU0w5WJsqM&#10;WoAUIrDSaWoXCqGlqQO4qdFJmwDKhrET2IgwSisMjQbuS58YPEsnYzpmIw0O709AMH78BJiAqjwy&#10;O9zbc/Y29zIAwfBGscwEflVKAUFzI/dZwGAcmAkQDKGkKUNaqRNGjRqtxJXGMd/c04AiPiMXUPXV&#10;EPyDteG/MmBhOPQsQ21wBjxyoy8VZU/aC5pUs7LKmvoGejcjM0+2PioSAqVM3jAfoGJJs8dM+qLe&#10;H+YNOjHi0YAmmybFBB5kE8nnTIB6PeuMWie74LApZrCQoH9eJu0Xz2UbGiygGqqs3flOAheWBJxP&#10;1YVV32f0bX3sH5YFZNDG1jNTUH8J7cTu/+7vDWwePMPpRR8kagGyvkQ2r5pCDt9m3sqs3ggoCvDb&#10;kGNa0EUndgNkrPLB5GPj3/70JgRM+vEi1wiEUsydBxNTkulRSEXACZXHvUgvkybHaoZ4Ty9vod6m&#10;t7bPvIs535TZTMoWjBitVm9NhQWCA9edDxxYkJD5zmd13NfThnIf+06WQdl/ra27gVfvGVnlaCSM&#10;7qbvsvR5LFvpfYvQHrdaqYHO7/Nc1CHrMZMUO9vuzkx/c09xEjj/JeBA1flfx2f4DW3mdZqYqK05&#10;cWNC2t5go3/wMqjzbDofk4F6aJtqSFgemrjsZsvM/VaD0ruMxufEMIfTqdqE89sJ1OTJ66/sFiBZ&#10;gJNN62Ij5Uy6F4OZzDMMPiLgYi4+A+AyZfBAkUnma0AZfXG0bB49Aed2U1YDxmxKGfu3zes3WH86&#10;m6bGAIrse2fNoX2lOsoFrGe4aXqP89M8+NPtGHnz/9aka81oxnyaNef1XW6TaNk4zp/xjyaJRftV&#10;c3A/Hz1Hc88Ms3i2z7CfRLytCO8Ohn3NFdl3H+SxzDm9FhvD7P+DuhcrdxAyGqZk3OVOAg5UuTZw&#10;SiVArQg5cPYiEuqVV1+UF158Wp57/il59rkn5fkXfqN/b9i4TtOp2E9mTs7sMoO+Ma8xiWw2ca6N&#10;8qLqRgGBanDwm1YTTe5oJm6j3cn+NliCg73ZZxU93BeNdiLybCsczV8EJ9KzoBb4jaxd+xr8nJq9&#10;+9kEwYy44o3MJMDf3DhHEewYPiMTlUUwYzVXRmnA/5k3tgmLM++v72ccrc39DCAzKWdM2hBG76kc&#10;fD5ICuT0Gh4zYCnhgSjVB/G4BT0KzAzoMk7dWdOdAYR8RjyTv9CCLVsPGbljh+WRstot+817NjYe&#10;R3TaW0p6ae5hJ/CA+mTt2LFNI+3IbZWt46wJzIK03mAt20SNjIx5zJ5jy9P72uzx3HtaUGWd2P30&#10;DGwb0WiXphZ6+eXn0R6eQ4DACkRB7oRsSOVgwKLfV4R/s/6279iihJ7qEpVDSWDLaM417TbzDp5G&#10;y1/OXu/pvX6uTLKa0aAGQWxY/yZku9Mz7fWWmRoLUb8xOKabtmnKnOWjygIt+25+DjDbhrUdQtPV&#10;2kqurdVw8n9C+8yaNas1mCJryrUAGn0C/ZJyY4TpJgRwHD5ySAlweX9bBxm5eLI1YNfXb3wKP9sW&#10;/W0y93oT7WkAv/YpgN0m0I9QRocP7c/Un3mfoWg2s3J1v5wE+pKAi/4btEEq39WdXYXl0wCHe20+&#10;zzTakfw+BlTQofqf/vmryn/ESZb51Hbu3KERZzt27NRz5s6Zq7QEurpXlnHmkcNA702YzFtH81gQ&#10;g7HmlMM56nRt88rR7Ka/izKO1EZTE9HzjXbHXGt5d5RY0suNZ8gTwUm0chUoEX6gnEJMdky2623b&#10;dmCiWIHtVaUKYOQWfaR4LfmiWC6TQsUkETblp9wKZP++fRpN1gYqBUZdWVBkkhJTEwZNgpab72pA&#10;D8ttAaQCNB6HM7k9h8CEz6BjOyfrBMALfaz0HPgEZcqAaxOYTBgZRwd2q91S3yp9ppE1AZR/Amc0&#10;GwkyyeRNh3mW205SRhvGujGcV4ZioPf1xvwZhJN+m1IIkGW8rKxMmdUN5YEBu2+88bp85zvf1STA&#10;pBWgb1Y2T6A5x/wNjyBvUmQ5/EmVrXbOD6z8WsMMUOlluqRWz5Sf97aTqJWBBYWcyF97bTUoFb4H&#10;QPWyRieSJ4q0FRrRiTx7jFBkwmL/RMzrSab6r//6r5rOZtmVy0C+WqLAgRtlZolJWb4w6lHrh5ob&#10;tlPVjAFgEOhS06gRf14yaQ8MU8PEMBA/sKJvlLYp3GvjhrVKVUHC0OvAkK7y8QC03hMbIy/JNzYK&#10;JKS1tePUp8/mdTR1ZACjaR9Gs2m1quoJxgUT7vv88y+CiPU7yufV0HBcqTgYdUq6hib0faZgIreW&#10;1aby+Ww/JDL9wQ++L4WIYpw39wqUKeH1J/oJ8v0J7OHLB5mFtb94Y4O2ZdNu2WdCKhuzT8cJT0PI&#10;jEamfxieLco5yDFE22cFnv+C1hHfgRGt/oWO7St9m7CHMw7nN5LqVflOOcN45HAvHajIF0r0nwNV&#10;g265+bbw4XTI4V6bXxfJD1RxRCNeCGNibgcX0r0awv9XX/xL8Aq9Xa695lq5Zvm1+j13zjwdELu7&#10;O5Uc8+jRI8q9w7Bv5rMjANm3by+0RWt0UuPKmI7YBQUMGyfPU7c+gxxQ1Hzs2LFdB/yKikqlAWBo&#10;PBm72YnJeG4HTIazZwZ61DvpCb6NlB5kO3/3u98NVuz3a7qRq69ebniGcN/NmzfCmXsctvE6AXTj&#10;2fsP7NVn7ABIpIZAWdVBhMnUNU88+YQ8cP8DOslOnDRRquAMXgBg0Yyw/O3godq2bbOu6OkcXlKC&#10;XJoY4HmPeCwuxbgHgRP5qY6BCJKTgyH/DGt4Pt+NEwRBE8HPrl07QN2wQUEKeZSqKis03J/PYlmU&#10;doATI1f9eF9qihjtp4DMMwUSaPLeL774AtKd/EzrgDQANmcfmdu3bNmEZ+zW5zN9S0lJBcph2paZ&#10;eI12jbQNJJIkGebixYuUPVwTP3sgjrQDTz/9rFIDkEiTddrV1aF0BMwZePz4Mbx/QKMLLWUCJ3Vy&#10;WpGZnGSdLD9JR3kOJ0fKmftIFcA2RLZy1ged/9kgWT77jiRK5TW83g/ELFAhu/zXv/415d4iKekd&#10;d7xHqRfIkM73Izkq6RUIFkkpYWXIb8rwZ+AY4/3nzJklO9EuybvFgAS2AUKnlPqwpZQodBtoDbai&#10;LTCPYyhMZn44yUOLShlaktPDSJrMdka5kFiVVAxmsUBS1oQcAg3Flq2bwHHWILvBP0bmeZbr5ptv&#10;0uMEZ9TBsA2wHplq6LnnnpPx48YrcC4FfQe1k2yXlO/Ro4e0rhjAwD7I3xZkGPAVBtv/Xk2RxOv+&#10;9m//D9IcfVBTJ7GvH0HKJMpw7tw5CGio6wWG2Va2bt2iNB51daMB6iq0ztmPST1SXFzqvRvJalMK&#10;aNnuSN/R1NRgzkEKI9YD22g02q1EtzxOaghSj5SC4sKYv8Oafoh9YjdA7mbIqBvpf/h8guWJEyeC&#10;yuJtSm/CscGy6mcDLnLHzeGMw/mNwQ5UDUFu+U7N9hHaCLxN72V9KA2yHWruPweqHKg6ofXmDao8&#10;sxXBDrU1lZjkmWSWEz0HQMuETfBDJu8HHviV/MM//CMG4tcAcNZruD6P/eIXv5Sf/vReTeHBgfqB&#10;B36pTNJTpkzV40zq+/+Q3uQtpPQ4hPQc1CCQAPN1JL3cvHmzArKXX16hRImcnOfNI8+S8X1iJyGP&#10;UFtbq3zta/+rWrU/+ZM/kevedpNObJFIKQb4Mkw6EzFZXCFXXH6FAiqSIvLc//mf/9GJqR3pX44e&#10;OSZPIqXIK6+8ioi/MZho0vIbJCFnGTiRj0VOP0aVkdTxf7/2DSRL3q20B6+/9oY8+MBDUgwuI2p0&#10;vve97+Mer2Aynov3q4O250kwnn9G+aYI8EKQ37e//R1NrMtUMvugDaM2Zd26t6QTkzkTKj/yyCOQ&#10;x0blKHod3EsEiwRPU8H6XlhUgmv2aNmpNbzoopkKjqgN4kRCLdWzzz6nZJQcUMg9xXfmu/zkJz/R&#10;3H/Hjx/X92Y5q6oqlETTaGCylAhmkuMEvUmJPUl6SlBF0MI2xcTO1Ggw0fP111+vvFX/+7//q8zq&#10;BBIEV6x7ApTp06cpgHz44UcUDFCDSCBJ4MByUGNEAMFULyTxZL4/lpMgnKCHoJATP59NoErQSBZ3&#10;gp5FixZnAJE5HtL3+9GPfqSA/bOf/QzA1HKtc4IZatRmzpwOYtXLlauK6WbsdR60VFk+Bxlu2EjT&#10;J9LGHDmsGi5qhkjZMAuJowkAH330UbzjL2AmPKiErxs3bdQcikmYoRYsWKxgi2mNfo53ptaLvFSr&#10;V7+mCbcJbJTvCs34v//7v5Hv76cKOA4fPoD3e1mZ+xeAJf+mm272wILR8sUBsLiAIChk22G/ZF9q&#10;bW3SxM0koCVYJDihpnH37j3Krk6eM7MIyYIKLmpYXzuRDon3JpktgSJzOS5bdqWSpo4DaGOfVyun&#10;WtYIXsJKPPvss89r/2hpaVAZvPDCi9q3R4+uU7mSH43yoZwIBFnn7MtPPPEb1X4xi8Gvf/0YNE7/&#10;D5q31zQVEMv78EOP6CKM5R6DKFm+59eRE5PJvblo2QuzKAH9EfRZ1uMVAMtcDLCNGI2znZn7MgU6&#10;UDVYiOM0VdD3cnA7IpO//OHrpmXlBsl0dXXK0xhU14FJefHieWA1vhqdEZ1Mw4dpozbq+vx1lPnC&#10;y/wbuPozex9Tfu3ug2wvgz3vVK5y8n/X/OslX/OfjXgLKfP0M888D2LHt5Qh+umnn9fBlIM3GcKZ&#10;pJdcTs8//5Iydb8XzOR/CPLBK69cLvfff78yhnPfn/7p/0Gy1+sx2NZiUH0Sg+Y61STxm2SZTEfy&#10;+7/P664CqHhUJ2WmYPnEJz4D8sRxCgo4kd188+2oFNIImBQoHOCpIfsRJpRKAIjf+q07MIHU6nGa&#10;UX5+308xST2HQftNNVdywqxGehea1gjYbrjhRnk7kuDOhwmrDTnaHn7oIV393nTzO2FyCGCCbsBK&#10;+Fp5/wfvxMSxT/6//+/vVLPyIbCkL1++HEluZ+hkwgls9uzZaqbhipu/EyBwvPvuHyrQIUXDXACT&#10;o1i1Uy7UCFyMdCcEDwQpTMRLVvTZYOXehndn2pPLLrtUtWxr165Vzc2C+Qt0En3k0Ufw92Z529ve&#10;Bk0CgS5MLJ7GiomPqT2iduCWW26B7N+j4Off/u0/VKP0+c//CZ7zdr03AR+BDIHLJKTksR9qNjhB&#10;kcyT29KlFysAYTod7Wd4R2qa3nzzDU20TBZ3lpHJf6kNYm48EmkSDDFvHpMTrwB7PMEkebfuvPNO&#10;ZYsnaSi1YZQdTYjUsJC4k4mhCY45nvH+JtWNjchMKxcX2ctZJnJRGQ2F0fgQVBGMPfLIrxW0UAY8&#10;h2SaZtVqCEyrqkZhq9H7+n3OKEdqTgj228A0/wd/8PtIbP27MANerjLl/slTJitYJUs909TwfZdd&#10;sUwmgMjz8cefVICxfPmVAOsdANwPqDaN7PHv+q33gUl9kmqACDhmQO6PPPIwgObPtT398ef/DM9Z&#10;romf38CiYgqec/Mtt3raQxoMMchDc0NwTdMg+8Pv/t7vad3953/+P4DV/cpW/5GPfFzbJhc+BILU&#10;+M0Gy7rh7TJEoASkXNRceeXVagLlYoJmc5pG2T+5OGI7IPO7AVXGp86kSyoCqNqufX7GjGnyx3/8&#10;eWgC3w8i24sAqlahrz6HfnW9MvUfOHAQaX2WagLqxYsvVlm88spKBd4LFswDqFsPGTyOdnO5/BXS&#10;89x0042qVSNoJFhkAnOmEXrllRXQOH4KY8SfAORfBQB6DOByrZL1Xg6yW/K3mXZA0G/aqDP/DXI6&#10;7Oc0B6oybHLDE6S72knATJzGJ4aTawdMahwYP//5zyEP259igvg8BsAvKls0NUIcwAg06H/ByXrs&#10;2MlqDqO5Y8KEcQBT1+IcMmvHMNhfCzB1HQDNYV31U/s0bdp0TZsSgUmguLhEOYbIIs4Bnb4hXNVy&#10;EuOAbP1B7IBp+IkCagKhOY+rYVXzYiLm+dSAVGGjSYkAj5NiNxYZIUye5JKiRoe58n7w/R8g998W&#10;pAqJqV8UP92YXMkfZP0HqG2iRqajo1Vz3n0Tg/1DD/0Kk9oEXXWXYdK6GgCDwIE+L5ykuLL+3Of+&#10;ULUEBIYEEJWYxBYh4XAVyEEngFuKE+UzWHl/7b//R36C5Mv79h5QHilqjiaAGfsWTKx79+6XVStX&#10;K2BY9epqgK1ZADtL1Yxk/WOsvxKBIwEGJ12aV6jZiEQKFRxWVFTrO40ZM141UAR8BEjGbyu7wue9&#10;qN0gyzvriKDQ+oOZyTWsZjlOuCwDARuBEDUyzP9HzSGBILWILA81ENSgsDzUXFA7Qy0VgRU1djxG&#10;QEMQZdndqfkjQDQmHQMcWdd1dWNQdiY6nqJltr5ulqWdoItM5bwngRCHRpsCh/dheXbu3Aq5vOER&#10;tZp3t+ZP1j2dnqmtuQogn5/yshq59Za3Iyl2LRIlb4D5qkSmTJ4qx481QDv1C7zv1+TXWAywDVqW&#10;dV5Xi/dbtGiRagspd7YRakI1AAP/ZzsZN26Malxs3kJqHydOHO+x0fucrz2fPQ12wDvQFMhk2/uh&#10;udy9aw9A2kztp+wzBQXlAN03yNJLLoVp8RA0We3mmZ5TO+vwAJJ9s32+Hwmk7777BwC938Ki4W8V&#10;iPPDpNf33HOPmt5Yz/wYM6IJTBg3bjTa5s0A5Yu0bcycOQfPvwwa56NYjDSiz9ZiLBivfo133/0j&#10;bRMvvfSyglbDsWYA0IwZUwGgr9Mxg3VQVzdKGe0J4Kgxpf/mJJjflyzhc9LQ1pbBj2su2k61ykA1&#10;U9S0eqbr0+bvo2/tPheSBPL1SL6QZOTedZASMM67dL6mNjOGga5aV5bUjMyfvxCrzsUAEib9Bskm&#10;6ePEgZeJYZEVD9fEVUNBkEM/Id6DwIrmjT17dmNSH6WTNjUFNMtwcKUKn1FnJkIuoQMqP5mIOS2T&#10;0fjZRMa8hivw26AtYETSd7/zPfgmvQnfox65aNZC+Tg0XZ/5zB9h0r8WzynRiYWr5B/DPPQdnEvT&#10;03ve8z756Mc+Losx+dE/KuSBKjthcxLmhJjE8+lfMn36DPnABz8on/7MZ5G25uOqZWHuPvq3TAIY&#10;pOaHK21qCSZA68WyEQA985unNWEywcw0AMYGmJb++7+/Bu3fM5py5oMf/hg0be9W7Q4nTWoJad68&#10;4oor1XT5wAMPwvT4dfUHY868UaPGQA7G7GcmEqNxZt3RtEO5cWKiRofypGYpFiNQpMN/XAEVZUcZ&#10;+D+sAwIDanoIVGiWaWho9E4JqLmX96ImYsmSxQpY9u/frxq+v//7v5cvf/nLkOm7NQ/fV77yFQV1&#10;NAfRTEnZfPjDH4bG4fc1bx9lR9nwWpbXatysA72J6LKmJ6OBINkpt0TCmKs0qjQT9cVJuU6TG9Pk&#10;TBB76BB98kxwAD80Nf/TP/0zQMS39R1MoIMFz57WG+fvglls374Dek083qPaQVIMzJx5kZpF//3f&#10;/5+atG+4/kZo3z4BYHCDahI5x1sfrQiCIgjuGUWr90GbpiaK8mfbpcaNfl80idpPK4BOExYcBMUE&#10;u/SnYv3xHoZbzDiaR2GuY7n5vvSdOnDgEAD5ftzGJPYmaCKorAPJawkWK35QxcASap7/4s+/KP8O&#10;LSafWVc3Ge3wMvgkfkQ1Z6wLal1ZDssOb+RsAJHxBdyN8nMhUwR/uSMKgKZNm6R9mnkmv/vdH+B9&#10;49DEvgO5Dz8JreZyXTyxb/P9KddC+FiVlzNjAfNKst13Y3HDd0/hWBgaqwnS0Ul/zcOeiFLSAj/D&#10;9vZODTihlkqd4lE3mXVBrxbt/nASyE8CzvznzH8ntJz8fKqs+pyRUF3yG0z6NfCdufTSS7BCp2YE&#10;mhBMCiSoJKjiynMrfDgOHT6CBLKXYyU+ShVJ9K0ggGKeuyNHDmgINh2oqTX61Kc+qrnOODkRdHFi&#10;5SROAPMUfJtouiAQGjNmAkwlh9T/hhPWjTfegoHThOHz2dSkUWNCTVEdnkdtDn3AaL5Y/dor0Ib8&#10;Rn7x83vhy/EKBucpMI18UE0KmzDhr3lzLbRYzMNWpD5SBAGbYIJafPESlOcyaCGOaD45alwCSIFB&#10;Z22aSmim4jt0QTZvwQTx2GNPqEnq0kuXwrQ4VieDp+DkfgjOyZ/81Kc0OokOytRkVOC8973vvdDC&#10;TZNot3EGpymIGjWaMTfCd4faC/prEXzNhkmlGEBvPDRxjMh64YWX5EPIP0dfG2qPCC6MScaYx1jf&#10;BBM0MW3fvk192+gbQ60g/bg46dFMdP/9v1ATKyfPd77zNnVWt2YTA9Kyee0Y6UWQSP8bmmHoJ0Nz&#10;H4HLe97zHg1IoBmTPlXUevHDMhCM0QTIJMo0B9JcTEBDUMsJmaY+3oeAiomdOYHTpMb7UltlP9Zc&#10;ZX2q6LfzH/DDo78WAb4xAxufIwskWdfMe8h2w0hI1i3NRXxvmgZZXx9BwmKaVy0oNY7RBnTTNLoZ&#10;9c46pmP/448/ppo1ap1o7uOz6V/HD8Ei8zXy/gSbBYVhBHJco4EL9A2klpXtm+2sBfVAkElQdCn2&#10;XYW6oezo33YY4G/Llg1aPsqFz6Kjuo1Itaz6lAM1lmwLlDP7ERn4d0H2NKUfQPDF2nWvyf2//KWC&#10;Hy4AmGPSJp7S6DsAmtEAY+y7z8B/jP5ua9cy3+Rq+dWvfqHmZ4L7z3zmM6plY5v2m9y3b98Cebyg&#10;oKqlpV79xx6C6XzHjl0AmB9CX5mnPpKsb8qUGs/9+w9k8k2OHTtGLrt8qSb53rlzl1x7Hf23JihQ&#10;pr8W+9h8mPYuAoCdPGWSOqavQj7FQ4f24p6rYab/tezbf0g148tgStZxzluYZRcZzqcqPyhhrnLm&#10;P8jgrrvukjWyPP3Q392QlSUk04AIlb/8i7+QH/74J/BReT8civ8SE8t46CG4AoEaWcVnU0zkUQ1+&#10;B6chXZ6/n5HSGHmfXJ+qk+etylepZ33PhvSS5mRLapnHpcOx7Oab+4+aILaJHkQwMTSdGg2CCjUD&#10;eA7BHGQZdUMgxMGVQIOTZzXMWox24+DPCYoTCydYns9JluBj6tTpOqBzciDgmDWLUUajVCvx2muv&#10;6zFqWJgIt729RX17qEW67LIrFEhQm2JpEGxkGMtLkw8nUJqh+JuTLE1KvNesWbPxHhW6j/cn2KOj&#10;LWU0EYCOWhP6wxRi8uOER4qEDXguJz2aIy9D5BjfiVqZtQAYvD+1EHxn+kIx4o9lotlwDfyY6Hh+&#10;NXynyqGRo1aIkzTBEydymk0TCXAEtbRpePpOTCR0pqaPyKjaUYg426GT2WJowBgB1dxUL3+BPkz5&#10;/N3f/Z1Mnwn/Laa3wQ4DprIdgpoFgieCJpoiaX6l1oETNfdRS8CJjuBlwYIlkAc1BDSxnUgoynsT&#10;6BAINDW16CRNYKnvDL8xmn15DjUFdChmXbMdEEBQK0UwQVBBLRHbAidZypOgim2KvlWsG7YhPoca&#10;G9YD0wMRLBom+Cx7PNsfJ13KjEBh6dJL2bm0V/nNoMbcF1QwzzKxzqyZmn5Q1LAxDRE/floJyoXy&#10;4f2D0L5ybCHYYxlocr388ss0IIFg9SDMaitXrlTASjmzXdvoRd6fbWMLAi+4GDDJm03kJ+uGHzr/&#10;l5VXq6M3AxJ2gKqkrKwU/adKouh3BIZ8P5rcdKSkRo3aKmyUF6PvKOsFqAsmYm5SR/hVClT4Htpm&#10;ATpobmTz4DWWssPUtwGiFuzU1zNiM6xyp4yWLr0EMhqt7cxwoRk/JbZxBkuwz7P+jcZql8qTQJAJ&#10;sHkOr2E0LzV8jGCljLjAoDsBo4Xnz58rTS1NcgA0DtTU1kILnMJi7SAWIwcAwKaiDGwHlBud/Neu&#10;WavjCNtfDesOxSHwY7827d+MOdZMbFIB2Y+NAssdw13uv76nJJf7j3JxoMrD1g5UZbvJcEAVB3AF&#10;LuCLIviOawSWCQOyjN80lZkBjZMYCS1JlpkdzIxzM9maLSs3B7ce3CuqfEscwA37uRm4la8mSFMA&#10;TVgdOqHQp4rOsWbitABAm7xqq4xJglork4fP+H/wfD94Nr4gnFhoGqPvViBAk4j/Q3Mjr6VpyeTo&#10;y7JvJ2G66TJO0/pOxmnbfHh+NLuygzxCoWJ9fjLZqZO98fdhmcgN1WPMTaRUgBnGPMN+rImTfydV&#10;W7Ya4O81RBlS6/e5P/4cJsplmPCtGdSYgiytgCFaZBRcljXc5CXkPiPD7Ceb2saCMwuuemtv/O/a&#10;+w40Y1mzHcFf7ocAmNVj6rnvtS+fbe9hr8+a47jHAD5r4vM/h8+3GiZ7jTXn8XxDx9DXc1lnBOaG&#10;uNKCUrOPPkls8ye8DUBNj76PLjlUnv42xnZv/2Zb4lkm4XWsp8M4mkMONL2ZYzRjmmcb3rPccvK6&#10;towmTTVxNHei7SglQ5BtjNewTTPvJJ9lTH/mY0z3tm4N0DF5Etk+SHfA96WpTsT2BavdocmbdWfM&#10;oqac9LE02ml+zPvbjArcwz5G033U055SFrYP8bfNrcjffA4X9fwNjWsa/ZqcVKwzDbqg/NFPPAAZ&#10;wYJDxL6vAXcGNDFq1VzLTNYcL+iCYOrTgarelAJesxjUlwNVFFO+6pdBididdGFJwJqCdEDG4IZp&#10;z4syCwFUmLBlaqn4MSAWA7AO4pi8eRyrfH7zurR0YWvHgNmGb04uxgeLJjUmoU2lwQwN3yDl9ePd&#10;0jgf+8I4hxOFEgVqomNGcBFAmBU2v20eO96roMB0AeNr04lfHb6N13LADXk+XHwOyoIN8bH47sTG&#10;icQkVKavlw7K3r5UCiAQ+1huJj7W+6OcvFaPQRaq2VCZkBXe3JPl0ndSB1+jGaYZhqY7vl+KWiKe&#10;y/dL4X58R8oDv9MAQ3ynIphcJ02eaADV5ZeqXD3ljE4efvMf39+ACk7YnFD5TpQTgQsBgZkseYyA&#10;xzq3mwg7Tvh0QCfJopGlATME0yapbzZfoMkfyGsMQamdxHrnFTSAJwsW7ARv/YIsqOBzLbiyFAem&#10;jrPXW/DkL4N9d5aVv225zbtQ0+WXA0GCeRc/jYKf54rvYjjQ2OajaJdd0Lp2YHIHOOY+DYyAXLAl&#10;UWc8bjbUH32C+I06VD4xcnqhbZgE3eBbosM/Lk4z4TXkT3SW4R7DOXou6x33YBtgm2B5bH2wnHRM&#10;pxZQ5e21FcE7MgLU0GKwPdIpne2ZvltehLe2Q9YX5WT6Hn8XwlRp+hD7Aa9jn0Bf1f5mQJU5bq7n&#10;c2x9JpOQT8qcb68hwDHHTaJr9g2Wh8eTCciRbZBy040gCm4E2q8NHQbfjzjRyNOkb2KwAscJ6L29&#10;Dc/EPVNYsDAhudG4mX5QWGjbojZf93ESGJYEHKgalvjcxb0lYDhtzNyaTdZqBzA9psoSDzR45xgr&#10;lInqya6SzDn+fQravMHXADjvOmX2wPO4BakRoyMqz6V6gOZGs0/oV5X525ScE42hF/Bz1di3sitw&#10;y9VjQ69tea2zt7lPxpym72dAnGpbOIBjUtKJw8MKdvLPDu7M15fN3acrZx93jr1eDREecLAg1paW&#10;ky1lxsjFW259u3yGfEuIRKNmkJNyfw4PtuzGzGMKaIGXf58FEvbd/Nf539evsTJ16JONV9iB9uUe&#10;660BMzkX7ccPEHu3RfNM//tk6sd7P//5/mdYIJZ7bV/3ylznY5fpLTsD3Gx7tfI019k2aKqmVxm8&#10;etZneu/hL7/eR6/xrutDrn6Q21s2vNDWiwEXFtTwfgZAWdmZtux/d10c5fRVAq5sf+MFpt9l+iX+&#10;Dob8/ZLHeI2/f5o+bPqruQcVmbxOMueZZ2f6v97D9kfz7R97sn9b06XpI7Yf2To4QT5uh5NAnhJw&#10;oCpPwbnL+pOA9UPI5ztfqebzLG/A94G/XEA3Mv8+uYyUwdxjw6Z2w6QssSD05Ne7M/KRgJmsM+rA&#10;fG5xxq/Js9/oe1KLml04nf6+kiucfMp+xgXsHngBSsCBqguw0k/vK5+Lg10+ZT5L11AL1s9GcwfB&#10;k9GOkWoCZkOaOJQvir5rfn+R09sKLty759suzobE/EBwqOU+G+Udahn955+N8rpnXogS8OnR8fqq&#10;T7ZisKYPrnBhqc6YbLL7L0SBDf2dMwId+qXDumKgAchfx30NPPnWsWey81bshs85u8/+nft9bq3u&#10;h1Upp/nirGO2Ou9nHL3pq8Kufbba4ml+7X5vn6s5yu0TvNC29VM9AftlbX/7v/v63VeftWXMLd+p&#10;Lu/ZqqOhPpfvnaeGTBcj3vO8+cyNPUOV//lyvgU7+NYhwFus+uYsHTHVtgxzOPJyZoaKk4ggA6qM&#10;U5/5px/7LP1tkziZYZntMaHmBZ7Eh+WxZRCc7+VO875gGn4zuhkhmezwZtOM8QNufPc8/pFczj5v&#10;UN8oR6Z8Jjy7/39mouz7H30mmE6I396mv+lbwP38NtEamXM0/RAqV8drfg918yZuvrO2jWzJlB4i&#10;Z7//uGlZpgEPfcu3DalrbJ7/jGcGvETO8JapMVtzme+MU7ZWoJG9hbSM4jJ+KL72MMjfZhLLd/MG&#10;k7z7dj6DuJ14TaRX7y33PawZa3Dv16/8vNRd8E7Cmw51Qz15C9cz9p3t+Xm2X7Yt/7/eY1F2hZ5v&#10;3zy11xks5bULC6j4fcIYZ8Yps9l5zafR00hmb1w9oQf6xtPMsb7G6EHuG9R84c1lJ5zLeWcYWz5z&#10;nReVqXMqCGi5BQIMAjBb/+P6MOs6H/zBa1he5SrjwMi2kR0LzHyEoBXlYcKGamccEmKW4KM6sNIh&#10;B1RZFz7T/MIFjNZiZBTDTr0mieeaiYRZ1wnFEI2R+Wd/87u/3zy7r2sQcTPgffo6nr1iML+SiCzh&#10;Rvio52uagjO54R2G9Dyeb6+xv/3fLHtfx713Qp1pHYEnSDf9TYoB+9v7tufwGwOGnocGkNemz+Qz&#10;fN/2d+5++7ctn357156hb39k2eB/cyxmdN7Z2AznUF+bYQrnMUOZYH6bzURDenXfS96+9jHQ/nza&#10;gz7PsJfnt5l3yHvLtGPbzr3+oPttW+c+2+YH0e77laFtt6QS4Ma/c3/bff5zzW8zV/dVr/SPy93v&#10;35dvG8xyeQ2+3Rt+JrOdiEd6jRenvP/6xoahtkWUhYwt2fbva5ODvFfmfXXes9vJxki2JztGn2ws&#10;72t8988Xfc0dJ5tPcueG3PnCzn259znZfYcwZ+pcbzejuul74zl2jrffuTjCzvInwxb+4/3hDfZ5&#10;/+a9E3PEssSW506BIrVYJoI3CXqQBKJRzSKz74/Pp8r+NCiM+MykciCQY8QN0Cb5QxR9In9XsAiR&#10;XEiHABLEvreBjvV1jT0fz8rc038P/2+ew0iyIW4a5cJrz+CWCfE2UUvZkG//b69cXuScicbxH7cR&#10;Otlw8f6P23MY4s68Z/z2b3ZfYR/HuI8bz8nd7D362t/X+YPZ5y+jLddgrjuF52gbRjl042//1tc+&#10;33HNbu+v13PhN8ucx9ZvP++v/1vZnA0Zee+XKbPt77lltWONf8wZ4H14P63vPOR30mvOQtvRcfAk&#10;79vncXtdbv/w/d3nGHIq+i3Le7I+mlOuPseyoY1jnPOsxiU7ntqxcqAx1t/+TWR077HbP9b3N77n&#10;zh19XeM/h8+wc0Y2uvPEfbnn+eaZMzlHZtqhneMHwg794YOhtGP//G+v89oUtFOIBdd+oZGhCouA&#10;ecDRRhgVAl1NEMqmgWyBAzqqa44knEEeD3N38LEATAXwHVAiQ5KrcSOhGzf7O3df7v6BrjnZPS0x&#10;pH3mYL8jWmZT7txr/PtOdtxeO9hrLOmjPd//PdA97HX+suaen1tW/7NYZ/zbkvvZb7uPBHu5x+w+&#10;S77nJ7KkmTR3v/94X9cM9rg5z5hN+J1riuU+uz/3+HCuYZs2LNpms+SX9l3tPrvff5zHsubjkf/b&#10;lj0f86rNnDDUa4eRcaHfdeBgDhjVfbZebT3llt+ek+/7DVUe/Z1/NtrRcMrul6d/XMj2oRP7sb+f&#10;GteL7NZf3/df4+//ueOB/buvc7LHTJvobwzz9/Hcc/ymK3uPk93L3iN3/B9o/uhvfM+dO3iP/uYT&#10;//P6+m3nhYHO629+HMrc21eZ/RghFy/4530/XugLOwwWPwyER+zzcr9JaFuMtolMF4Fij8QabQhu&#10;Q5qqidBK9U7WOe/E8SjDqP7gl94GrZTHAYKLGhvr5c/+7E/lJz/5KdJpTJflV18ulVXlHokhCACV&#10;NI+Egv3ffDDD35k7hypbT2XHMut/puyWq8SyL58oMOOj0vtj91n7an/H7f5zR04EN5mPBeVafPoZ&#10;UHXpHVUR+Pb5RdGfePz77bX078jc37Nv23blcT7pCeoDYe3feHbuvtxjWmTfNf57Zs711LumJfCm&#10;3sv1enFvf+6+c6VOPVkNi+t3YD+C/vux9Zc4cz3dcwo8TQ88HXVO2bJf5Svj4bzqqYgI7TUgmHfR&#10;fu69z0B9l0Xvqx/32XetjPxy6ktr0LcmQUuZO2b1te+EIb33YJadJ4xP5okBIP754mzUKZ9p63Wg&#10;eauvY3Yc9LepXoN2TmM72fyXlYUhn7VjsveczJB6KtrhUPuBLbv3nW0gGRM3LTYFBUWyeuWb8sKL&#10;q2UB0mP94//9B3nXHe/J4AY+9d1feU4ukRVmFrO5/x7Q3H+GEI42/BiS0371//27/PieH0ssSgZa&#10;EwEY5Lfa+OlvxZxup2OQOZlw8muohvIt+zlzJT9zTzJv53WqYQ3SXpkzncD7u0/cYYGLJ1v/Nbah&#10;ZgCNHdh813g/T1brp++4f1LIbSEna2u5QKuvUvoHWXu8r319DWQn23ey4/7n5NsOTyaDgWrmfANV&#10;fU06p6JlDkfGw2hTDELK56PFzW1PfYOZfG7f7zW98FvvMUSvySyi7DiTHZN0OPR3Vz8eOGHM8q5X&#10;sJtbmuyFBlT19yGIsBrBUyqFQdzsVLSnQTzmvDnFB6zYrNhUUH1My8T6TSbTyFJRLNdfd4N8FqTK&#10;Sy+9GCbBrPKhT1D14Jdu0BvwdmRgpr8SE1q2tSHBLHKfJZmgE3c3oIuOktRqFQFT5TtQ51sbw2ks&#10;HlLO99F5X3eGZaShwzbqqa9CDwZE+MtsR6O+Bk3uY7vJfUf/ZN4fqLBaojMsn7zrsT9ZDkc+/U1E&#10;QwFi9h4DyfmUvrS72SmXQH/jWn99rq/zh9oOeb4Z84f2sUD5bPRbf1n5269p5lv0tc++3VDlY+/n&#10;Xa+Azf7mozgh0hzEb2+/BWeq1fdcBGA6GrKIh1YhJ549nAX1UJvDcMvK689GU/JXrz6/jxdnlXuB&#10;GcxJy0TnFRWlJkuCpiUzn341VYyy4Y2tA7g/LcKpkJu7h5OAk4CTgJOAk4CTgJPAuSoBC7L8+Un9&#10;oKqXo7pGJWieKoPArO1YXZH8m5/aJW/+mtybDvZvm7WcST+Hug32GefBeQTdbnMy8LeBc3UUuxDK&#10;fab7akameT44z8suuDHJumKc0XlyOHPk0Hjb8uevGyFzbJYro9dcQRenRDwm8RiT1zOZegKWvCjo&#10;pZh0PAZ/8v41vBlQRRxlctX2VoGp9sqqEq22y2p/lQQrd7NqNPvQvo7nHuM1/kLaa/zn9Xe/ofTu&#10;EVKRp72DnQ397TBnPjVZAiRr0mP+Psn9tA3yPTkIxNB8YoaPiepaat5pD8eW0vuRXM2L2vA0+ObY&#10;mdfKD1NK7vIRJAHL2WRHPDuVxci4Y9ubrvvY/pDQmkmtMytU/JYo/gbnTRIn6X6v39ohzd7YD4D8&#10;Zh3/eUOVS2aI8JvyhvJ7qA+8kM+nsM/03DOUeTH33DNdVvs82yj7wge5ncLKtL9r/McHwCiZJs85&#10;p/cWDINcgRQKDPTEHEK/ck1SznkjByf5W3cGVPEH7x/yuJ9OyFxvT7B+dzrp6RU528lCzfs67t93&#10;susHG8raV+js2QhdPkvPHMr4eNbPZaPn7MOJBgBJN05R/YBDnVjY8QiYcG4aq4dUp7L7xXCLo00J&#10;OdYalx4kEk5xMuPExcWB52bG/mB+eumXzvr7e13pdJfjQp7XTtG7czBVUlXfoJpIxOVofYu8vqVZ&#10;1h2IyXFgpagH2s0ioQstrQPX4BvtkckoUrgmjZWvAi3uwEo4w+h8wpqSKwEPsvE8/tYVtq+L5NN2&#10;hiOTfJ53IV7T5xx5uueEgWgjTnbsdJftZPfPBx8MBjP4n+s/v+9GGVB+NnJyWrofcpKBZiFImgVy&#10;lnF/3yv/Xua/4fSxE68dSNXQ17GT7ctVk12IPXSw73xqa/LM3I3v1guxD/DY3FUK0gmAPy2Fhn60&#10;oUteX7tLduw5IrEEuXtxX42wyAKXbEs7BzV6Z6Yy3FMGkABBVZKAXTWjZvVaEimSXVu65QffOirf&#10;v7tJnnypXdbs65SjYGBuh0tFDOSysVARvsMA82znxQBFFdjAiwPCXbMc5sfT0p7Q1U9cSfvbtKuw&#10;kS6BwY7dF/J5tg4Hwg7+evafdzL80Ff7GMxzcuuD9xn4utMIqkZ6I3flG1kS8JPqWTLGPhpvr0So&#10;DGgOwcxXKj3piLTBzLLv8DFp6+yS4pJisN+S6M5bmfmiVC18G0yXGlkycqU52xKghopafEb/8JMC&#10;uOIgW1FeLNdcM14mjCuWF184Lt/50TH5rx82yn/e2y73PBWQ1buKpaE7IrEUUnwFYaoOUk8alCQA&#10;WZxaLRsppvnIct+S4N+/6NAnm8iz4UR5nW1huuc7CZyHEnCg6jys1HPvlexqgKHHAEEagpwzs9hT&#10;ckyCKYCmOFS1nXCSOlgflZbOlIyfMFrGj6tWH0FqBdJkjmcSS58izPw0HO7u4yQwWAn4g3hsAmt+&#10;k41mYp3ITTdXyrzFFdIeK5aNO2rl8RfK5Mf3h+R/vtkj3/vOEdmwrl3i4AAMBbvRJOF9hS0egAMs&#10;QFZGnUqwxL/tpprWLFu5SQLL0z1/wQHykA32vdx5TgJOAqdGAg5UnRo5ursMVwIncbqlhiABh17j&#10;ygKuNKzsmbCW5j16YHWCnO1QfSsy7xTIhIk1Ul7O9BQGOKmxkPxqGWCG/djpANVwK+3CvN4PppS3&#10;jyZAaIyQs0HmzyyQm66vlMmTEEUdTECjVSRd3WGpr09KSXlERlWXSoT8fjALptIt8AWMQdeK9F+9&#10;2O6tjyH9rDwTNdp6Mg5/rgSel8RCAQsPk5uVvoXu4yTgJDBSJOBA1UipCVeOEyXgRWPQyKfOwTqJ&#10;GEClxHqcWHBVHP/bvqdVWtsSMnZMhdRWRTIZviw1oGZGhwYgpRGGXiRg/1GxrjacBPqUgAVUCu0Z&#10;1GMTauN3IhaDp1RCli8pl3dcWyYTa1qkPFwvs6d3y7JlPbJ4SUrGjktKKIzcqWkk4U0CTMXxHYN2&#10;NkGg5EWuMoAi84+BgQGJo5HTn53tmRZHBgzSZKiBhc410LVWJ4ERIwEHqkZMVbiCZCRgQ1u98KaU&#10;MvjDiMfJiJongisy+lPXBJB1rD4uuwGqCpGjacLocikrRDpXnBPGZBPiRKWBUgBVGu/nRVmdRDPm&#10;asNJYEgSQHsKI1gimApLLXzQr14SkffdWCp33lYon//dEvnIe8qks7FBXnphm+zb3yzxBBK8B6oA&#10;lOCkTisedVL4nwFTugTwfnv5CgDeqJVqaelS5VW4AK3fi0waKFHKkN7Bnewk4CQwbAk4UDVsEbob&#10;nBIJKJCi461Nr5MNMSc1SAicITR3pDQXEwwtMPfx9J5ukZWv7pGCYIlMGl8jZZGgFEIbpTFWBF+8&#10;HT6GgIGwymy6xwGrU1J17iZUWxnNFUF+IJGWKXUped+tYfnYuwpk6VSR2WMjctUV06WyplZWvVkv&#10;r7/VKK0xmA1LcGEE7VQ5/4isbGSraf/W46+1pUeefWaD3HffCvnpPc/JxrcOgpgwBd8sIjHnF+ja&#10;oJPASJGAA1UjpSYu6HL4iXlOJJ7LBO6p6c9MIFypJ7FyX7t2r0ThnF5XWy6jawokUsCYqgQmN/L5&#10;eHxuPtk6S8kF3dBO68unsDBIAhwRFxXCNF0eDkh5KA7MBJCPneUVBTL/8vEyd9l42dN4TJ58cYvs&#10;2IfcqsRkAEfaC5iwXksJ0kEBHw6WB8zbWlpaIAsWTJZbbrlEZsycJj/96ZOyZs1mmB+Zg3Wg13Ir&#10;h9Na6e7mTgI5EnCgyjWJESABrrZp3qB+CdF8mE6Qwhv/4JjOKUaJO1PGuZz+JdBAge5TthxJyJod&#10;3fCjqpXp44qkEpQ/YY3EAm8VXH/TUGWlYf9jIy/AHk5RBbh/kBGGNnTdLfJHQP2fH0UgMKJW1aiX&#10;0MaSaJCJYgB8bY3aDotwbObEcrn1+oUyvq5KXl+5Q15fvRs0ID0KqEyrD0pHT4Hs3Nctr7/ZJm+t&#10;75Dt2zulu6sQiQMi0tVSLp2tFRLDOVw5pEB+K9INrSz8rqjgohIWP9JC0tF2bwONAxPDkniUxz2z&#10;+PkhefcWTgIjRwIOVI2curhwS2IX02apjjnBOKAbUMVZgpZB0Cww0pyaAGzH23tk1eYGKayZIGXl&#10;RVJbnpYSzDEpvb4AoercsPpHWDpgFoAUJjUAtyDuE2B+GvdxEjiVErDWa5r/bM6vEBokN2VnhvYK&#10;i4FCENIWoElXwe9v2ZIJ8rarZ0tTfZs88/Qu2bytUzp7GLVaKI0tcXnwV5vkP7/6gjz99B5Zt+Go&#10;vLJ6rzzzwg7Zsu2wvO/918uixTMlnkTsK6IM1bjN9QdBEx3ZQTGiQR0a/coFi/nbxmaY9E2+6MJT&#10;KQt3LyeBC1gCDlRdwJU/0l7d0hsC9mAaQFSUpkDyCA4tDoLZLwqflW3bmrC675aKmoCMHlssJSVe&#10;UyYwo+JLI6nozNtHE9d7ObPISKv/86o8fjuztjdj1ibESVGLpBQhaRk/vkKuunqejBkzRrZtaZfX&#10;Xm2RI8dgzq4rk1tuWyjX3jRNCkt7ZPKMMrn5tlnyvo/Pl898YY4sv6lCyquY5aZQ4lGQ34IXS++O&#10;LoPugQ9IcaElS8bLcVIZFhIM8qCZEXqwYA/6VkwpIDKUDeeV8N3LOAmcPQk4UHX2ZO+enJGAt8z3&#10;Jh2TpYmgigY7r4mSQQGBUlEsxw8cismBAyGpqKiWSEm3VFalJUK7Cj/qMGwmMZpd9HrdkaOdykQY&#10;umpwEjiFErBNTb/9KljmC2T0KbSmVFuhWRZAW0VTXEVlkVxyeY1cemU1UivF5dUVx2Tn9m6ZeVG5&#10;vP8j82XWvNFy/HgP8loGpLIyJEWFyBsI014YGtsjB5vl2Sf2yrbN7VCI4X4EVQBONHtrX/D83pkM&#10;lmSjQeQhJLNbQEl20aF68WOdQjm4WzkJXKAScKDqAq34EffaSmJIcwQHfHhVATwFweUTEOb0C0kC&#10;kwXTedS3JmTbzg4FSdVVAakbFZbyUmQT9+awTKLxDIzyVAYKrDIOLyPu9V2BzjMJ+MGVfTWY3NKw&#10;zYUBeEJB+AjC5y8YAvinKQ6AZ/SYsFx9ba1MmR6RtWsOy4rnjykf1TXXTJab3z5VRtWGEe0alLaO&#10;tES7gtKFAI39e9sQ/VovLz/fLK++1Cg7dh6RQLgVfeU4ABYAVAHujWcIGNyxJMFaA3wPyTJ801aO&#10;XS5y4zxreO51zrYEHKg62zXgnu9JgMtq/iSw8nw94PuUUud1ekWlpD0usudAlxxriErtaDBTF6Xg&#10;SxWR4nBY5waFTZ6mSsPbM2FRfTVzs5LPVWC56nASyFsCJwCpXmorJQotLIRxG8ifDOyWhT0Ev78C&#10;AKsAnM0jRXG55OJKeduNo5An8Li89OJbsmP7MQmHUxIpNpQN+3am5LH7j8nPvr1dnn20RY4fKZQj&#10;R3tkx64W8FjBrAgOLMO00IKe1IgoWYR1YIEiiVKYA9GfYB9MEa0pEa5DVXnXt7vQSaAPCThQ5ZrF&#10;2ZeA5jYzRj8DdBhkbkLL6XzL6QZrejkKMLVhS6uUVhVL9aigVJSGpKwghIg/6qC8lb+mC/E4g9S5&#10;ihtf0TMDssVDS6ChhCS6cnnTzn79nw8l8Joa/MOhWc02O+MobrSkpEfQdqjZAEy7DDI5M49gXyhR&#10;KMEemLyxeBg/pkyuvWa6TJpULJs27pZXXjwkx44h7Q0sdrV1JTANjpdZs8YicXhEZs+tkY98cpJ8&#10;8KPTZeHC8ShAKe45CsbzanC2VUpnO/rO4W7phGaL0YWgcTdRhogWpG+X+zgJOAmcOgk4UHXqZOnu&#10;lK8EGLWkE5EhP1BvW49m2miggtIaTcjm7celK9Yjk6aVw2zSKbUVAFZFBbwC54CbyoNfhGA5HlS9&#10;zBzG04WM1e7jJHBqJOAPe+gVzJpRh7JtewuHTGZvgismD0d0IEBVgQIraKNiAGIw8xWkSmTR/Fmy&#10;7Ir5uEtIVr16SLZu7kRwRlguvqpMZiwtlamL0rJkWbFMmVYqQaQQCMHcB8WttDYHZdP6lDz5SLM8&#10;9chxee21XdLY3iGFReC9CgO4BYHOAiQacVPAqWkB7i5OAkYCrke5lnDWJcBFeyY2Sp1nAZNgEsGy&#10;HYM/4Y/I+o2tsnN3q1x29RQpiCSkuCgtxZiPinSlb6cxy8bef2Rf7wnvrL+6K8B5KoFeLVC1Up7G&#10;1P626iy+P+kOkCQ5kI5JuKhZQkUtSLkUlyI6m6eCMmFChVx57XiZcVG1bN3aKC+vOCoHGmJSNa5Y&#10;bnn3dFm6vEqCAFNBnFsAgLZ7e5Pcd89r8thDW0GMm0DOwdFy+eWLZO/eLnnggW3y2uomaW01sYgD&#10;E4eep5XjXstJ4DRKwIGq0yhcd+uhSMAkTaa5T6kSOZ/or4Ds2NMtu3YlZdr0iVJU3CPFkaSUR8qk&#10;tKhUDSqq1dJPL7tLr4d7QVA+7dQJuqyhFNad6yTQhwRs3r7eOtBeWWT8hzIIH20xgZYcj6DxI8ly&#10;OApn8yZonjrg0E7ndiwzsM6Yv6BCrr5xLIBXl7z4wlaQgu7HuTEpK8LxcFKKcc661Q1y392bpKKs&#10;WO787YVy63smwFwuct9Pt8rTvz4i8a6AbNl8WJ59erMcO4KIQWK6jMO6CRQxPo3caT+attzbXHon&#10;1/SdBAaSgANVrn2cdQko4zQi/jDia+QfCTw74wXSnS6SQ21J2QhH3UBRm0ydAZqFVA/iAQtBpBiU&#10;EtAoBOEfYryvCK9oCOQ3fbM8x3efrzC9Wpj8w/yDySVjhjnrInAFOMclYJuZaVvGBEBjn/2dsQJm&#10;T8wGStDdD802QCf2YCnwTBX6QZlytYXhI1gAbW2QuS7RT8bVFsr1y6fLotmj5dCuY/L6igMARym0&#10;+kLZtOWovLxqnSy4pE7e84FF0tLWLT/58Q75xX17ZDec2MvKqmXc+Crp6YnKoQMt0o1IWq5HlIVd&#10;FyZkYG/G1gqg1YNddGjkKodAC6otHJNUFFo1JjQnGjvHK80V30ngNEjAgarTIFR3y6FLIAAVVRg8&#10;OwwzTyDsPBUMSTc4FN7a2CAd0R6ZdlEFBvMuGVWB1B/xJAAVfKmQFC2tTu38eFOYBVM5Reitl7JT&#10;nWv+Q68pd0V/EmCib9Oy+Kufjz8g0DZD48fuOWOwHYP2QEB7AKDEhMkMxADnLdo9DHaM3AMImjt7&#10;rCy/cp4kuyPy0jNH5a03e2Tz1sNSXN0jt793jjS29sjqVfuko71bfus9s+SLf3uV9CQb5DdPH5KK&#10;8tHyjtsXyIRpZeg/cfhhGTNjOgWVVxrPxmLG8Fh5mt+MLxiJeI2/or6fU/a6zuAkcIIE3KziGsXI&#10;kACW6oEgOKm84CgCrEMHW6WxqU1qR1VIZQUpFMgQTSVUTEpK4UuFc7map1eV+zgJnNMS6BegUB3E&#10;hQP5rEAdigVHEL5WCSxCqmtKZfl102Xx0tGy+8AxaW4Jyfx5i9RUGAF326ix0MZGmuTI8UbZs7dB&#10;mpqPyqIF5fLOd06RWXMqpaA4DWNfElgNZncsRtLQAacFixcwsKdIwWA1URo44vk6Ekk5urdzuqm5&#10;wp9eCThQdXrl6+4+KAkgXg+x6CnQQSfhwEs+n9a2mOze3YAJIiyj60oFlhGpqSiTKKKiyoojcORl&#10;KhqaRLww9UE9x53kJDCCJeDXYvlsa2znqVQcoApZMZV1xGQQ0BSDwDoz55XJ8hvGykUXjZHGwyEQ&#10;h3ZplN+1N8+US66YLDt2H5ENm/bLre+Aj9W7JklpZRzkobhfqlA2rmuQFSsOSTesfTYZtF3YkPkh&#10;q5biHwRW6G/qZI+fzvw3ghuTK9rZkoADVWdL8u65vSWAET0Bc0MSYd49GLT37GuVWE9SamtLpLw8&#10;LFUVRZKIgbEKCWnLSsDnA+JCTjLI/OGoplxbOv8kkLGx8dWMlioIfrUQ/Ku4EdEE4cTOfkDtVUVF&#10;oVy+bKxyVu3f3SIvPXtYWhpCcsWlM+SDdy6Wj//OQnn726dLeWWhJlYuQfZxrFdk56ZmefrxQ7Jt&#10;a5fsO9Qkx5rb1KSeAsN7itGHVFIxOjEBLRb4rwSLGJoMTTJm93EScBLIlYADVa5NnHUJqOsGzX6a&#10;ayYgTU1R5PZrQF6/AqkbXSYRLJCLwiHp6UpCQ5WW0mJMLvQFgbesI4Q+69XnCjBcCdj273GCZm9n&#10;kFUA/G0hqKiC8DM0mQLIxk6ABV8rmsAZIShIkoxIwBlzA0i2XAnwFJE3Xm2Q10GfEIulpBiqXp7V&#10;2hSXN1cekvtBufDDb74hLzzbInt2xeRpRAO++PI2MLM3S2c0iWsMQxxSEWIxg8VOHPS6CSx8Ut24&#10;TyOAFVJFKXmu+zgJOAn4JeBAlWsPZ10CHL5tcpo4fEXe2rAHvugJ5EIrB5FhGrn9QFKIv2PRqFRh&#10;sggpkkLSWGVRP+vFdwVwEjglElCuNrRn3fhb78oG7pGG6srDbkxZg0jDVFjCCfgVAvSAIh04Jwn/&#10;w7BcekWlzJlfiCi/Jnn56WOyG7QkXTEysoekpLxcxowfA3qSOikqGiNXXj1dPvCR2XLLOxaDE2uM&#10;bHqrSR59oEHu//Fe+cG3N8jefcgbCHN7MtRDDyz4PsL/ERpl93EScBI4UQIOVLlWMSIkoP4h2LZs&#10;bYKWqkPGjq+RmrpKDPohEH2CXqGT0YEEWIytooaKZIkebcKIeANXCCeB/CSQ655kXJW8kEB1bCKQ&#10;8rGx2zQ36l1lE+DAFxEO50HYw6HTlXCwU+bMrQBQmialZSFZ93qLbFvfLXGArzmLauTaG6fIuKmF&#10;Mn12WK68ZrRMmVQuNZUlMK1HpLqkVrasjclPf7wJqW1iUog+Ry0yE5sHwmUw09di0VPq2Njzq253&#10;1XkuAQeqzvMKPhdej9MHV+XNHTF5/c0DyHc2XiZNGQMTQwK+VIUAVEkFVTVVSMVBXyrNBIgBXicc&#10;93ESOPclYLjWTvT81j2ZKDzvt/5tVLRcjKQZEQhTeAHMg+wRYfhcFYQKJIncfowCvPLacbJkaZ3s&#10;398uL7y0V3bubQMHHBzc59fI298NpvbZiLrFdT3YuXbVUXng/rXwqWqXP/ub5fLZLyyVQpDtvrJi&#10;rzz5+F5ZuaIZvFiGkNQpic/9dufe4NRLwM1Kp16m5/gdObxaY5zH8JdhfrYjPPfblDA5nuKaoJX7&#10;QMoJIk9uKelGiDZIAzESK7N5OgFLRY/+nYDJIo6tB74br67cLZWVZTJ9Ri2iAROYHIJgiQ4h4g/k&#10;gyAdLCvBap2U62oOIVsiZxWO7i4M6RxvdK74KoGsjsoKpBcbu93Jdu/rk2THYrLmICgRwoKFh0cc&#10;GqIvFroHea6mzyiSa24aJ2PGRmTDul2yatVWmP8SMmN6BIEgIi2NcXny11vlV79cByqGEvnkZ2bJ&#10;xTAhPvrYTvmv/3hDXn+1E72uXLZv7ZQHfrEXOQjhU6WFgFM7SdZNDnT0af6IYuvyNoQVop/rSOIi&#10;Bl07vwAk4EDVBVDJQ3tFA4gyqSoyOcvsQJ4FTb1TWnBEBeYB23Iy0YOBFuzoADt0sk2BkTkOB9eE&#10;l4aGQ2wCwCqWxIoXA34SdArbtrZIfX1A5swbg5VxId1DpLI0LLE4QFkiCud0TByI9Q4HkAwWJIVp&#10;0C/A3oENgMs5zA6tit3ZI0oCxtBn2f6zPKAZPlAbCejnrPURhwbA6RZQ0jaaw82dCLEKocYqYG5M&#10;9LsA+mUttFaXLxknl188TbpaorLi+R1I/9SMPmsY3SdOq5D3fHiRfPS3F0hFdUh+cc8mee6x4xIJ&#10;TkOwSI1mL5g0uQaLnJQcPtyq40Qi0YWN4wX7fgoO7uj7WEClpBMbvzEeMHoQXVWXYh4bw4iqAFcY&#10;J4FTKAEHqk6hMM+PW1EL5KV7oR9HrhLIhuplEnF4TObewKnRSnBkDYLIc9eOZjmwN4oovUqM9xUY&#10;VENmxQon13QgAr8MDLbw02hqjcrWHXtl1uwKONGWgTMnoc62pfCn6ujoBLVCp4aMF5EmJ/MxIVME&#10;cY4v5/xoeRfyW/SiqBqMIAZhezN+igzmAFkoqEhSVBVh34QJVXLlFXORnaBGXn/lqKxCNGCoMCVX&#10;XDZarlw2Gn0yJS8+f1w2bjgiX/izS+T//H+ToNEKymsvt2ok4Cc/PV2uuqFEYimktIGfY0EhaBY4&#10;VBDXhdCv4/C3grZM0lCBgYohAM97KpN1G8y7uXOcBM5hCThQdQ5X3ukpusdtkElTYTVU3ncmGskC&#10;L6azgCMrtVTQHCXAdp6Gb8ehQym59+6D8u3/3ifbN8XU36Mr1inHm45KNA7tEv4msWd7R1LWbTgA&#10;ssICGT+xEqvgKJzToaUqC6tmKwFNVQEiliIRADWf2SPIGUPTLdMM6Ibq09MW3F1HtAQsEstZa2T/&#10;JGmoMc+ThZ0Jy0P4JploWXmRLLt2slxxzSRpbu6U55/dIZt21Ut3Co7phQGZPL1YJgJIbdu1TV5+&#10;eZ/s2NYkY8aEZeZFBTKqLo7+CnN+sABArQyZD5Ky4c12OX4AbgOgXQhhfwCmSBAx4Lkt2FqxdWOh&#10;BdoHcLhzv/s4CZyvEnCg6nyt2VP1Xv4ltP7mcjMb8G0fA6sDqA5geggVASiF4HexA/4bVVI7JijP&#10;PL9Bjh7tkW0b2uWxh3cgnQb8LHAvwC/Ze6RFmlrgNDtjgpohwuGkVFcAcOF4Vzc4cWAHLCstQeQf&#10;eHY8pZS1SKpWLOQY1U9VVbv7nKMSOKGPev0U/YsEuUnkdqLzOqjezJJI+eBMqptJyP93zQ0XyYTx&#10;o2T7xhZZ+VIjQFZcFiyukdvvmKtEn8ca2mXBklp57/tnoZ8Wq3ExmaiRA/tC8ptHD8qjDx7G9zH5&#10;8d1b5KUXDktnuxedCy20kHpBFz2enyZXX8636hxtaK7Yg5FA6Prrr5cjMvnLH75u2mDOd+ec9xKw&#10;Onr6Z3DwtRv204dJmZThgI7VpkkbC7ATT0sbErju3NkinQBULS1hKYhEsAoeJXMWlsqu7W3w32iQ&#10;o9Be1dXVYF8tQ5SkvrFHNm1pQA6ziEyYXCXdXR1SWxWRijL4VOFRHe2dCqoqYRKMIKGZFsU4oGR8&#10;0zOpa52y6rxvme4F+5GAX2PVqx8Y2z3Tz1Czq+ZALqO5W4M7kvBxovkuhH5ZBpN7uRw9HJVdWzuk&#10;MByBVqoKJvnxMnN2DYJJjsr+A/uhcUaGAyxymB5qzZvH5ekn9oKZHRGGy8dJRW1ItmzbKKUVIO0d&#10;U4HnhSUVZ7/FpmGKAFgparhZIFebTgLnjwTue3GPjJP9d2l/O39ey73JqZEAB1sAJ5uKAikrFEjh&#10;b7I2x5MdcB7vwOoXv+GgSudUIq/2tqi88soW+dZ3npaf3LNK2tq6pKU5KpFwsSxeMFOaAKDao/Vy&#10;6VU1UlQShhYqLft2dUlXR0CmXwQ/Dji1lsAxvRgs6lxIJ2H2Y2RgpCjiA1Rm5a3zBluuNQeemhd3&#10;d3ESOOckoFpbbDYdn/EvtCgLmmNoj8nErg7suiJhehtorcjGDgf3EPs3AkmYsmb8hIhcfTVA1PRq&#10;2bT2mKx6qV4aG7F4AgFvEVJFlVYVSXe0QL73jU3y1BM75YZbJssf/8VyGTclLOu3bgZFQ4F89PcW&#10;y7Q51FgjzQ1Z3wvRZ5kAGo9JxOmw7i3WzjlJuwI7CQxOAg5UDU5OF9hZNsLPT5tg+KFCWOoGLaMy&#10;Vp0JuEfRnDAJzq8f+diV8snfu0Z6etLy0M8Pyr3fPyT33btRtu/aKdfeVCfv++BCkHqWKx6qr2+T&#10;Ldv3YSVcC+AUFrpZVWAFHMHozqfHo2BMhwasKFygKToMu7Q1O7r0GBdYg3SvO4AEMuwKHrgyRChZ&#10;YKUUJNaT3BKHAokFsanxHPQlqThM8ujuEfhTzVtcIkuvrIQZvxPA6pDs3haXCeOmySVL5klZdYk0&#10;tSVl3/42ObivWdpgu+/AgoqaajrDV1WUSE0ZtFS4M9PaNDZGpaERbO5IfZOA6Y/Rf+7jJHA+S8CZ&#10;/87n2h3WuxH6eJF9eh9rd/M4ogCownBIjXYn5cDuZpgLCgC2CuQAnFaPgBzwppsnybveM14q62ir&#10;S8nUKVUybUaVlBUFpLGhR15/Y49UjkrL3PkTpK0dK2WEhFcjaXIRvNEJytrbkFID/8rKInBop/M8&#10;TX+cKmzyDjNpZEjV3WA9rNp2F597EvBRVfUqvOkZjLjz2e/9vzOAy6xTCK7Iza49XjXAMLnXFMrE&#10;KTUASvB73N2OwJN2MKsXgsMqLOMnV8BUH4dzer3s3dqNoJIKufqaKdA412CBFQGYKpauxqC8+myX&#10;3PvDrbJ1az0WU/SvhNmQSZo5JLg4wHOvwbkS9ysBv/kvcNddd8kaWZ5+6Es3OJE5CRgJKEufD6X4&#10;yDUZOaS8Nsw7hlMO7WuTh3+1CoNsBI7klbJ9T5ssuHi8fOhjM2QcXKf4AUOCDt7UaMGqJ2veaJb1&#10;2w/JO947E7uTCqrG1JRJFUx/BE89PSlpONaJVTMjjSLGD4T+IMqmTu0Zh2QTdciP/t+BKtd6LzAJ&#10;GFDVm4tdwZQnB4VUuU7hORQpNLPzEwJdCU3wvCCVLgKvHLXD6OOwEzbUx2TLZpgCm7pl2kXVMndB&#10;DTwCUtLeiEi+RFhKigukrMp0RC55Du6LypMPHZEdG6PQVPXIpcuL5V3vnwiOq1IdCBiz6zrsBdZY&#10;z/PXffdXnpNLZIV2PaepOs8re+ivR8SEgTbAARYmAX6QtFVVQt7qlytgEpvXH0/KwYMpmT13rJTD&#10;AT0O+ubOnm7piXbJkf3NcExvlTIMuFU1IOukKwUG3fXbGmTtxkOIOJorJWVBRBq1S3kkCGd0JEoG&#10;emKEX1dXFPfoRtRfGCzqcHLl4lZBlUFPmqKGdIne2OztHvqruiucBM5hCVjwRJxkXQxJ/emHLJm1&#10;hk9p5U97Q38r9bliz0IginG7InVoGGZ3s2gpKw3J2LEVqrfetX2/HDt2XKqqC+HcXipl4JMD5ZxE&#10;QeTbhqi/1Sta5dGHdoDAF87v4wpk0owCueHWyTJleon0xNIw+8dgDkQ2Bbqvg4eOnFhpBL6QaiGd&#10;7sHzvRWY5sFhpKBZ4KXVccxUlmNQOYcb7XladOeofp5W7Kl5LQxeCqA4gsHRiWkniKA85RXWsVAQ&#10;Ic0MBsL12/bIv/3Pg/LP/7lCNu9qlQlTa+S2dy2SW26aKbVl1XJkb4scO9Rk/K4wPu872iUbd2BA&#10;nlIotROQ9jWakjDY0Wvgh1GEE3TMxKPb2lolXIDkyTAHmkHUmCawbsbAjkFc+ad9H6elOjVV7+5y&#10;zkmAEMpbYmiv8GOnzGLDIi570JebOXsB/a5KdCPICmGBxPQ21EgFYALE2kgWzquRG66dJyEkZX75&#10;ub2yZn2DNPfAkR3nReMpWbNuPzjndsmll0+RJUtg1u9slykzYA5Eqqo3VjXLj755WP76T16R//mv&#10;F+BnWa/O9cymEI8FocHmN8YWginLY6X063Y88qhcXEqqc66NXmgFdpqqC63GT/a+HOmYAiYNewBS&#10;whh2dYZAE0wxjx+cWqHBCoS7pKoW/hWTKpHJvli2b45LaxNyiDXHpLG+AybCTrn22ukyf/FYmBCY&#10;LDkpa946Brb0mFyxbLoCpJaGhNTVRqQUOf004hoDaLQ7DlDVIRXlCN0uKVYWaKOl6h85OUx1skp1&#10;x50E+pCA3xRoO5ECL8+wiL5HmBbXCF8MCxgbihG5O25cjY4N+/Y1ybGjrdBKgQYFmuaa2kIkbq6V&#10;8spCuedHb0lbS1IqKgswHgRk3ZvNsgU8dVOm1snt75ktoYKkrF+7D9GHYalGvk9qx2jOJw0DEux4&#10;2nGLBqlFi5tNy5nd7+rVSWAkSMBpqkZCLYzUMmRsBwRXnt+S7jORd8kkfC2SZdAX1croirFy63UL&#10;5HO/v1Tec/tMqYOZb8qUoCy9fJSMn1IkBSUEYgynToMosFnaW1tlzpw6qSotkFZEBBWCjbC02Mtv&#10;4ZnzWlrbwNZcJCUlJUZBpup/93EScBI4pRKw3eoEW6GXRN2kPoc5Pg6tlbeuopM5PkXIfrBo4Wi5&#10;dvlMKQ5GZPVL+2Xz+mMw9Zci9U056BkCAFcV8o7bpyE4ZbR0dHVCExWXt79rvPz2Z2dKvCsoj/9y&#10;v+zZ3on+jfEEmu9UEP0+Ai8uOlB6vpK91G4n6uBOqTjczZwETpUEnKbqVEnyfLkP/amQTkI/DMPm&#10;R8c5kn2GsPoUefnZw2BG3y+bNnTJ9m0Ip25pkSR8qRqPdcua1U0AXXFZdvUkmTCtlHotRAPGZCfy&#10;AJZVhWU+BuMY6BLaWtpk8iQMwOCxsca8GNwpGhGiXUktVVmxulOEoKbSfwOoo5ym6nxpfO49zpoE&#10;MnZD/yIG5KDwlQrDNB9kP6Q50DO/kS0uAg0zU0uVICpw/94GObCfZvtSmTApIosXjZYaEIpu3dwG&#10;MuAeufraCTId7O0PP3BAfvbjvTK6tlLuuGOOzJpThujeNJKrR+XYcUQRFxYjqwKTpVM7RZMfF3Re&#10;4VSdzQOux5+1duIe3KcE/JoqB6pcI8mRAJPHwEmdmAoqeRoA0iFAI6xYEQ8N81xa1r6+T55+cgtW&#10;py2I7ukG83kLtFEpGT2mDMzoReqgOmZCqUTKC+CcGgL4ikprW0AWXVyHHH5gXD8ehx9VKcAT/aP4&#10;YUA3HN8bmmHmC0tVZbkO5NZBPTOu9lNXboh1jdhJIA8JWHclgiXTDe3/2Pv1NwFOhjSUrOya+sYA&#10;L6RoRkRvUkZBQ10HR/bGhg7ZsaUVCdARDQhH9iA0VqNGl8pCRAvu23tMHnxgPTRSAbnuxtESLGiR&#10;vXuPS3FRKUBXUp56ajvGid0yfcYUBLAwtQ20WNiM5ZGLOzhmYolmyuLMf3nUtrvkNErAgarTKNxz&#10;/9YYNhkAiISoafhWwXiHxWGPuo6mkceLiY/nzh8rt7xzLsx8kwCeyJjcBbbkpJQi6fGCeXVy2ZXj&#10;pLKqUGLwkdp/sFl27z8C36sSrFQrpbW5S9LQSNWCnbkIK1STPsP4bTQ1t0lpaSm0VHBQ13HbUBja&#10;FBv9ydaBqnO/1bk3OMMS8JQ/Gfoq+3gLsFQ7bLmhLRu7xv9qFG8oyMUXxgW10YekKIJIv4nVUhwp&#10;UvqFw/sS8JUshCYLTu/ozrv2HJIxkwrljg/OkqsvGyUz51YjJU5MHn5wp6xbdxwEwMVyxeXzQKGC&#10;oBW4BCTT7bg/xookUlbFQSSKZNDKU4eFHTf3cRIYSRJwPlUjqTZGWlnoMJqCPxNzdhHwIEUFF4vB&#10;AEAWBk8GPIcRJFSLjPUXX1Ymb79jBkg+l8h1b5shNVUlkgApVU83NqCwKBaXG7ful2CkS+YtRG4/&#10;sCpDyy+jALiKw4wuSksINj76TXV0Ios9iKyKEGZtqBO8AdzLWTbSxOTK4yRwLkvAeEyZtYv+pgsl&#10;NVdKX+AR/6r5H5sGrvi+6QdFRnb9R14rLLxgJmRO0KmzQnLtjaOksjIM5/R6jfrr6EzKdTfPlltv&#10;WwAtdEQ6kCmh6XhAEy/XjQ3Jbe+eKe//8CJpae2Sp57cIXt2tYF0FEgsUALwhsVXGPQOKfA2JCOa&#10;c9B9nARGsgRcmpqRXDtnrWyGh4pqIq4KCwOlsmNbizz+yE7ZjQGPq9UeuF11dABgYQAeA76aefCV&#10;uvG2KbLosnIpLAYbOsbgtWvqkb6iXObOmQVOmjCi+nqQkLVQKooK8Q0VP5zeuRomhurBDcNgZS9E&#10;mhpr7jOJYM+aENyDnQTOWwmctFtZ1yrrNO53tdIUNwUAUui/2M88giEsfsLosGnplppR3XLZ8kJZ&#10;dGkZfCTb5bUVB+Xgnpgk4QpA9vaDe7vkhWd3QQOVkPe+7zJZuGS09MTb1DfryMGofP87a+TF544i&#10;/U0p7l8kB/Z2SlNDFGOB86c6bxvkefRizqfqPKrMU/EqykMFfVQwlNTIPfo4dXQG5Oc/XQdH9A5Z&#10;NH+qrH3zsDzz+C556zWkqdgRRdb6cimtpFMpQp5JwQDgtHt/l7y+dq9cNKdSFs2tlcbWZuTz65Ta&#10;8mJw3gA4gQcnFSIJYBI0Cyn4XHVLcXERTAZgUMeIzw35Xj0zoAfw+nnBk04Qp0Iw7h5OAueZBIyW&#10;Kpv2KdOPMppiX//ju2ciBk1fT8FPIJAswsKKFAiGSU4Agoh9gnAZqKouhtN6jXR1dsn6dUelMwpf&#10;ylER+F5GZNr0UQhYKZEXnj8oq17dLzu3tkvDUSzmANTApAJNVwHoVqqksyUkTzz2BoaUODivmKKB&#10;vglOF3CeNcVz/nWc+e+cr8LBvIBNPuyda/X8J/kOkDqBPlKBLgxfVOlD47TuiBw8EIdprk5eW9Ul&#10;r6zslFFTIrJgWQ1YlMPy/e/uROQOGKyQ66ILmq3GdpFXXz0gkydWydJFY+Cs3iM9HXE4pRYhfxjy&#10;BUKLFQNiSoDrJgrahmZosMIhOLcWwvyHAZ3MWJrolRxV6hjr+dDmvLZ1WR2MNNw5TgJOAr0lYPoP&#10;/9GUZ9y/7dYLYHn+V1lWA9oJw9BMRRDthwUSF0DosNRYFeB3WJAdIV0GFhYAJDirX3bJeLlu+WSJ&#10;tjTLqy9ulN1wWo9UBeWihUUybiJgXaJdFs8vl4/dOU0+90ez5c+/eKnc8e7ZUgqN9uOPrUYewhr4&#10;YE3BaIRzDeW7q0ongRErAQf5R2zVDLdgdiQc4n3os5BEjq4YHKfgV0WOqWlIMfFb75uBfGBJefqJ&#10;neCnqpR33DhPLl86QeYtCMrx+r0Shb8UoQ99rjbAUbWwqETmzBorZQUh6W6H6h5+GGVwQg8hOTIs&#10;B8hWzyx+OAa/q24kZY4UFEgJnODJ4pwZ2D0ndqeJGmIdutOdBAYhAbso6TOW7gQg5UNcvDd9rHTD&#10;b5t3HQTBQWigYeTDBo1VkhG80EhjaJg4vkyuuWq2VJWXws9qt7yxeh9IQoPyoY/OljveN1eaOupl&#10;176dGDdwPwwi29Z3QDu+Stq66mXJskoZM6YI5kL4e6lGzI0Ig6hed8pZkoBLqHyWBH/aH5u7mMuM&#10;Q56zlBbgxJPSKdAnxMGYnirEChR+E2Hk5QJ7OthqpP5YSI4fjGsC1Wj8uDz//DqsMgtk4cKpcuW1&#10;8JtC1M72fe2yavUemT17tCxaMBZgKw7ahRaY9QqkpqYCj2RaC1A1eFwzrXBObWnpltE1paBZgOnv&#10;tAvGPcBJwElg2BKwXu68UWb9xnx9ln3dZEiIY1FGQs8kgBJzCdKf/SjcCLZsPQafzLjMmT9OZlxU&#10;CaqWmLQgYXNrQ1pee3WvHD3SJHPm1sm1102VceNLEDFsBrAgVWHO0XLY1educGol4E+o7EDVqZXt&#10;yLnbCXjJ2v0smLJq9NxVXwxACZxUCaSIiSGUGYNkoLBbwkWk+6NhDgMlxs2GY1HpaOkEBUKZjJ1Q&#10;oW4ODS1xeWnlLomUhaHBmiB1VcVy6EAnwqETMmlSqUBphUE2idUs099Aq4WcYo1NHVh9JmVMbbmU&#10;FJr89e7jJOAkMIIl4B9KbDGVu8pLgqyZF2CqQ7RLAAEpjCgksAIrAvq6MRNGkfdz85YG2bH7uJRj&#10;QVVQlJadu/bAbFgtE8aOkYtmlsskjCvIte4ttOhLhQ0XB2hrdB8ngREkAT+ocoqBEVQxp6woA7oc&#10;GF+rNMOgSRilflP8W5mo8F0o8UQJBrhWeeDBN+R5JE49fJBROUWyd1+PNDYjvqcrjJVkXA4fTUhJ&#10;ZQkCqUU6gbSYJLUHTueTJldJbXVY2ttw/wSSJ1eXSUSzs6aRwgK+GNBScbEZB4V6d1ccjMpBRP6Z&#10;KEDy0fhT0/C3S1VzylqGu5GTwKmXgGqq2L+zSyJNgo5AlxAyMYRhFjQcU1hQUZOF8SlSFJTFF48G&#10;0/pUDAsBOX4sIEuXLpP3fOQSueEdE2TijAo4p3NBB8LPcMzwYyEnoKNUOPXV5+54aiXgQNWplefI&#10;vFsv05/fU90kSeUKMoWM8OShikaDsu9AizzzygbpCsWlYmy5vPLqUbn7u0fkZ3cn5d4fdMjKVzsk&#10;Uh2RsReVIam94V/ff6Rb9h3slImTkfcP1wSQdLmxoR2ACZE8FeC18Yg8LaknV6wEVQRMxZFiTUfD&#10;j3Jj9Rqce/89MgXsSuUkcAFJgH7qXoo+y7hg3t7aAZnWBqSf0CiZ/syAE/hakZeO1jsGD2qi9DjG&#10;ikK56m1IYTOzSnbtapfXVzfIUSRaZwL3QBiJ2ZETEElsdEGmCyznpH4BNbRz81UdqDo3621YpWZO&#10;Pfo7pOj0CSBFsr8ACf2gciLASsBZvaMbxHvhMbJpUyei86JyzS3V8oFP1WAFmUI04DY5eKxBJk6s&#10;QbhPgTR3pqDGR+LVcDHSTNRIGViVjx5rhZo+IVU1MOmRXgauq3wG15twqEIqixT8KIx/VgmY2C3u&#10;8wOqYb2ku9hJwEngtEogQx7KLo0nGQW5dST3vNd9Du0BjjNcMHHYwSCUUhNhEuSecaSyKZHLLisB&#10;cXCzrHp5l+za0YogmWLo0SMSB0BLgCw4CSf43iDutL6eu7mTQF4ScKAqL7GdqxeZlSQJPQ2oMqvL&#10;AMGVoVNGpniRSdMr5eZb50tPZ1hWv9gqK5/rlvr93VKEVWM40A0gRPJOOJ3yctzj6MF2OXDgAJIl&#10;10g1kiY3tcVwbbHUwOxXVmaaGDVimQBu/EyAZqGrsw1aLGipYBp0QdLnapty5b7QJJDrnZllZjcL&#10;Ji8Du4kONNnYzaaAC7omjCGatJ3RgfDdDCMoJhyIyhSkvLrhuvEye0aVbN98RF554bgcqw9LIlgs&#10;3bgtuENxG+d1eaG1t3PtfR2oOtdqbNjlNcCKpJ4MfE4l6FQK0IORkv5NK17YLDs2NsrY6iL54Psn&#10;yd/89SL5rdsmyJF9jfLYgxulEySe118/VS5ZPAFB0yLtx2KybtURmTdnlEyYGNEVaBsSpJZEygGo&#10;mJAZSVGTUN9jvx0O4/C/ivZEpaAwDd8Kzzndoaph16y7gZPAmZKAMcSdaI7TbqzAyvtkEJi3jw7t&#10;8OVMpXpgImRMMRZy4KorkXIJxgulDL5WSxbVydVXzYRvZwyuB7tl/dYWaUeUcRIaK3/Q4Zl6V/cc&#10;J4GhSMAxqg9FWufqud54ZnAL1e4JSSAizziWGpV8GAF5nZ0Jue++VfLsb3Zr1N6x+lYAoh5ZuKgS&#10;meXHy7KrJ8lCOJeOGZ2SwnCPtHek5fVXWzR9xPJrJ0qkMABTYRtU+GmpRFLk0mICqThYFDiQgr0G&#10;IdV8ZHe0RxqaW6V2FBKwghA0hMNcgPpcqc5VSbtyOwlcEBIwxCzs35722741+7EfUPE3d2QWTRwD&#10;6A9Avyv8ZscnCIMmO5BCvlGFWYKk6mGZOLVaF3s7dzQhMKYVGvKwVJZjvMBxDbdhsCFvTQdNJQmm&#10;7jwbfGOeae6d+ThF1wXRPs/0SzpG9TMt8TP9PK4GAwRNcJLSgcZyU5lh0GjksVqkizn8GdJMSYPd&#10;pVVFSJC8TCbMKJK5S0bJ2HEVcFrvkp//Ypt869svyxtrDoASAWZDDGsxjGi79xwF8Domy66agBQz&#10;yN+XSEhHexzapySIPpksOQTVfjHMhnREp6sqVPjYOpBtOY6BrrikFAOrFzh0pmXknuck4CSQlwS8&#10;pViGjT3D/Ym7qenD4KzeFO1+qnaw/walWKP51OGSN0Di9kAh6IDhCsA4YPpbMbvCEmjAr182SSrg&#10;n7l25TZ5662D0tbD5FaMW0YWB6jZSd2QTuCbZFgaxQzTom6MwNETzea04XnVt7toaBJw5r+hyesc&#10;OdvCF0IYrtyoKeIYw5GOSYwLNfs7I3QUfAXjcE5HHj5E+y2+ZIz8/h/fJNfdNEOuvm6S3PH+2fKh&#10;T86RZddNkYoaZInHyjKQjsjhAyD63Nops+ePllHjjX9Ve2dUx7CysmIpBOdUkKonoDVqwvibT++G&#10;c3p7J/OCVXurVG8APkck64rpJOAkkMVNg1b8WKDVl/D0GKL9NCzQ0C+kknBKB1giG3sNFntXXDpV&#10;Zs2YIDu3tcmKl/fJ8eYuDGdIpIUoQQ5rKQbBIO+gYGwyGwAbfbp47zDGOG7KpeU+TgKnVwIOVJ1e&#10;+Z7Fu3MA8ZZnVENZ3wbVmxMYkcgTxHyMyOFByyEDB9Ja5OUqCEclme4GkWcUSVHDcsmlE6GOR0JT&#10;3KoRPlNbN6bgrA6SvrljdOxqRbLkzs4OKS8pgqYK96ZqHgAsCdU8V5OqHcMTO7tiSqVQicTKDK+m&#10;D1aAJIGDHp3Pokjdo50EnASGJwE/uMr8zoId8uVRD0WAxbEjQN8AgKHCSIEsWDQObggzEHAckBXP&#10;7ZP1a9okRu91aLtSAFcmaw5GsyTGtWShWUcGQT4cbMKQB2oGau7dx0ngNEvAgarTLOCzc3tWq7qA&#10;YqNu3ftY4KKDGbVXpFKgH0NEOpEYec9u+EfBaRSxgQA8oEiA5ioAkAVYRD9z9YGIYQW5e1+DNLTW&#10;y8w5JVJUQuAk0oX8fUmAtdISJFkFkaeq5JmiApGGAVzHAa4nlsQgmISpsAigzQu+JvcMQRcf4D5O&#10;Ak4CF4YETlhE2f5PmgWkxsIirwAmQbpcEUSRSDSGoJqa2kK5+popMm/eeNm/p0Veef4o/D8xRgFY&#10;qWuWF2hoAprpcsCNDvXO/ndhNKyz/5YOVJ39Ojj1JVDNFLRFVIfD+VPVS+rTQBU7AFIAqWjScQN8&#10;MPqEoCZqa0jKbx7dKpvWtkuyB2Y+JFROdBRJugffWA3G4vTPEjlyJCoHQaEwbnJEJk5HtB9u242U&#10;E9GuILRP1VIE3iqmoeDGnBQ0+xGM8dMdjeE+PVIOLZWSAhKo8QABleF3cB8nASeB81kCWfdOnw0R&#10;Awt9qzhSKRM7ndgZvEJGdqbH4jhCzbhxY0C8i8yeWynLEYVcVByUN147KGtfb5SOTiZph8MDrksC&#10;lCU4xsEMmE5XYSvDEd8C83yWsXu3syoBB6rOqvhP48PJC5OJerGmQPpYdWOA6cTYhNQPGMvisbQ0&#10;N8Sk6XibdDZF5OtfXSm/uHuP/PwH++QHX18nr79yCESdcBpFKpmO7k7Ztr1BYtGQzJg1GhonRvKk&#10;pBU5AEuKCqUc/FXMRoNxUIGa+lTpSAlDJABcV5T+XUhREaG/lXFQ53cIpH4mEavTVp3GFuFu7SRw&#10;9iVg3CwtLV5Ol+d0hLEBvp6MEDREwHQNMEzsBUBThEXMFSrpGLRWcbl0eZXMXzJaDh/plOef3SeH&#10;DkaxcEuDjgE+ouC+4rnJOBaH4MNCdviz//6uBOe9BByoOl+ruBc+yToycLea5MhVhdqPQwO15s39&#10;8tJLe9W5fPbMUfLsk7swCBXKbbdfKvMXT5FwpFCiAGg7dx2XluYWmTazUmqhhme4c1c7THodMRkF&#10;0k9gKmifshonA5OYogLnQUsVj8ektAxM7SGzYkxDO5VkxI77OAk4CVwQErCunTZuRp3M8ebURxnV&#10;FccGOkcp06e3EYkBZOFkOisEQQeTSnZhXxc04t0yZUZYrrxmlJSWJ2XFi5tly8ajWCwW4C7QiAPB&#10;0ZRIrZdbs10QTeysv6QDVWe9Ck5TAagu0mga7/7KaEy6ToYyk+IAyUlxLFISlkVLx8rHfmepfO7P&#10;LpU//rMr5Lb3zpFUcbMUVHVLZS0GJYxvDfUp2bOzGxGAJTIHzOnc14NIvpbGDqmrKkc2eSSiAaAy&#10;4dUcwNRlVFeb9Lnq7obJESCqiGSf1FLpedychuo0tQB3WyeBES+B7NrPU2FxZMiwr1tQxZHCaK3S&#10;AFRhjBn0/AzA/xNJrgCyCmTUqDK57vrpcvnV46Sp+Zi0NnUjsBnpr+DeEJAODDTt6vrgPk4Cp1sC&#10;DlSdbgmfjfuTmwp+U4KkxkqZwA9HrwQ5YKgCL5D2NmiPunrAai5ShwGpuhZwKBKXcEVK3nZ7jSy5&#10;slrCJXRRN0DprbXHkKsvLIsXTRYotFTL1NHZBF6ZJqmuhg8EIwoT+KYOTJ3OCaiMCj8Ksx8d1Avw&#10;sIJC+HhxfGSyeuI+9bfSdav3fTYE5p7pJOAkcKYkYHjYjfu4/6NE7H5VVu5vHTSQ4ga+UuEA0tvA&#10;TyqQKsLvsCTJU5WKyXREKL/t+rkyegxMfvCwooYqnULoTRLjnp/p/Uy9rHvOBScBB6rOyyrncAWf&#10;AqaI0S0ucDPQBeCu3e3yg++vkx987w3ZsK5NWupFNm/qlgMHu2GKAyCChquqpgjRNaMAlkKqbl/7&#10;VhM0VUlZsHicjAb4SoI0tL29Uzra0lJXMwqDGvwgIEf1k6J+ij5U8JGKQVMWxe82+LhHEyGERUck&#10;UsB7MmN9DwAXQR9HUkYp0qHeNcfzsjm6lxqZEvBAiyZY7wPPZPZqIIlvY7QuooDNxt++jQEn9HnK&#10;fPO33WDkw/4Q/g6BOsFuQQa0kD6B19go4H7AVTCI9Frg2CPzOpdwaizENQUAT2Gqz7E/gO8wUmAF&#10;C0DNAGesghBcDgIlxqToPk4Cp1kCbhY7zQI+G7en4S0JrpZkskgSADMJDFCMionif48+sVUaWprl&#10;jvcukiPHeuSb314rjzy8Se7+7uvynf9ZLccPJTDoUbUewoBVKPUNCdmyqQF5/Ypk/rxyaK4SEo11&#10;g5MqijQ0FVJSUKkq9hAYjwPKA2PWoQqqAJ66MBjD5QqhzkVISVNAZixsMU3MzGsMIZ/lZD4b0nLP&#10;dBJwEhgQVPWCXFajTE0TiDc9nVOKhJ26kYzTfCc1Cs9s3McxgRt/p3WDE7luCXMMC7ok+al003zL&#10;uik9Ai2BTAQfIAExtd0muEUjAwmldGFnHArMAg0EoBi/AtBikdJFgwutK4SrbieB0ygBB6pOo3DP&#10;2q2p7k6VQOVdhq1YgZX6V+GroopknHHZuq0HKWbaZNacQvnzv7xU7rzzKkQAlsqrLyJ5aTtWkxi4&#10;Ej0Fsm7NfimvCMrcBfCjwgslEaLc1RmG03ka+zGQYfwKgk+G1AxpXQlCU0W7nj4OHlNYzSYAwgrD&#10;4KeK0Dhox7bsr7MmJ/dgJ4ELXALWAGd7o/02E4MFKV6orjpDYh8CTVLYkv4N2qEEN4Abu6Xw227c&#10;Z38n8ZuplOEQoN/0ksJSztuC+A7QU0E3gip4FWS2lJbBc8rMFNpf+gu8Qt3rn3UJOFB11qvg1BeA&#10;bMQpZIJPQp0O93Gs4kjyCVoE1PYHPnypLLtigaxZ2Sjb1xXKljVBeeqx4/LWmsPIxReUyVNLpABJ&#10;t+CiINs2tUhzU0qmTa+W2tFFMCLS4Twt3Z0h0CKUgVIhLGEQhCKAGedrXCE26MnoH6/+CwGci9Q1&#10;cC4tx73B4ectFnVtqRtXn2YVeurl4O7oJOAkMIAEfL7huaCq11UAMWlsBDTcNI0yOmwIW9jbCuBT&#10;WYjf/C6w3/ztbYX8hnuB+RtjAdASt0JsRboFdEP6P92QPlQ3+ze/w2athtGG5cCgYTengnLNfARJ&#10;wIGqEVQZp6ooaa71Qoh4CXdpuoeO1pS8ufK4PPn4Ntm5qVkuXjJe/uALM+V3/miSXHHtKOmKd0sB&#10;XA5uuX2cLLy0DBQKATlaH5edu7tl9NgamTC5UuESXR662pm8tEAqy8CcjhQSylSMgTYEDhnyyWhw&#10;tDL30RsL+QDhEc+1Z3kpIw+NtS+godIEVSZ82mbROVXv7+7jJOAkMAwJWF8rXSL1zkls6A90vWQU&#10;Rt6mA4SnyMrs86u9eDw387JVhNn9/vt5zAqWYcFea8ujRki7EPO+dWwZxmu7S50EToUEAnfddZes&#10;keXph750w6m4n7vHCJAAPR0SSTqCU0MFvyqQdz784Fp54Zl9Eimskbq6UQBKNTJvUbFMmBqQkgqk&#10;mymF74F6XoXAfJ6W11cfQVhyj1xy2Tj4UxXrQNrZmZLmxiTuEUQIM1aZTFJqc9XrSEuABZOfpocQ&#10;aelKAJy1SEV5kYytKddxV8dP9YzlCGhWveSq4WDoEP4IaDyuCBeUBDhWMLjEpDv3UBS/0D9jdCrH&#10;Ykk9l5hOCpEo3fEExoduPZZiZIrBUpn+a/swDf1+7ysdHZRmhScbzZf2eV1kZccDTbzOZ3nEwRZE&#10;maLxL4xXyNpQykhinAOvKU28HERZlPOK2jevBg1mo+bc88TPoL0Lqordy54BCbz7K8/JJbLCNG8H&#10;qs6AxM/wI3QgonM6zX/gZqH5b8vGRtm9LSFTJ1QjCi8km7Y0yeH6HYBBrUg3M0aWXDJbxo4D6zBM&#10;cjt3tcGX6qDMmj1a5s8fhRxc0DXhfkcOtUsCNsBJE8qlsCChqSMCcIgne3oav2FwVL+INuQBZKLm&#10;+uaoDmtj6oqFiiqbiZADqR35DLuyGdiNx5X7OAk4CZwpCWRBlQePLCIhCEInjbHjMy8M/jvS2Cjr&#10;N2+VegS6hJDgOIXFFfuvAUZZWjzVGKmp0GiTFEzhHgl802ndsNMZUMWlXBCuA2n4GxSG8Zc+39j5&#10;1JmdQ4UFSrhne0urVERKZdnii2XqmNEwNRqfdeI7VYBzPOkLVOk+q1Y7U9J1z7lQJOBA1Xle0xyI&#10;mBaGgyJSIJvlG4jw6AvF8bG0mgKISU+qR+rro9BAJaSqukoqq4ulBfwHL74AjRZIQa+4YoKUlZsw&#10;5PbWOLRUXVJVFZExNcXG7Kdh0KDh4yoR/5AUQukT9h1CyhsQHnd1J8DSHpCxdUUyuqZQqgrDUsiV&#10;KKkbOPrpQMhoIAA0kvlZG8J5Xj/u9ZwEzrYELHYyoMpqiT0UZBRCJlF6HK7kIKZDl5W3tm6XDdu2&#10;yaRJE2XWtKlYrBn/SX4Qq5L5zb91DPI0R0n2eTi1p+EWgMyjoHdh0mTzXO31GKvoHBDm4gzgSrnu&#10;vChi1VhZcIXrN+zeDVqYfXLJ/AVyyexZ8OPywBzuEUCOLAuqzDtx/PO0VA5Une0md14/3w+qnMXl&#10;vKxqmuFo/kPAM9LNSKII2qSQlJWSQR0hzFA3kVomjLDjCWPqZNb0cVILQMWIvu1bm6WjIyGz54yB&#10;2Y7cxSBRgKN5a1sL2NDTUgtARS0YOV8IhEJwVFeiUR2+TARQTwBUDIggbEf0YBuUVS1dSFGDKECu&#10;UnMJ/yh+DqCG9MG3TD4v68W9lJPAyJHASXsbkEkYqzALVAiKIuXlUllTI2Orq2VaVY1MrTbbROyb&#10;UJvdJuL3ZOybgmOTq6qlOlIsSBUqxQBXEZjvWtpaZfeePRLF6mtsVZWMxzauslIm47pJtdXC6yfV&#10;1uo9JlfX4j61MrWyWkbjO4w8oxwtqJHSUUO1WhkDptN3j5wmdkGWxIGq87Dala84DWJNaQf2wRZu&#10;0+9kkN9kJMZ6UU2DTCEDalCuHHH20YMxWffGEZm/YKKMgykwBuZirvgajjfg/3EZDeZ1uperD4U3&#10;IpNk1DBSUbVPegX6qAcx2NEPQ2T06AqZOLFGSoojugJN+8P8uLpVOOY+TgJOAmdHAmah0xfAopIo&#10;BPLMDB+naq+g28IOelMyGpigRgEOgY0ShJpvLqK6kFe0G+d2YYzZcWSvvPjmKnlm9cuyYt1rsm77&#10;Zlm3bZNs2rVNWqNdSCSTkm5cF+W1uB81WuYZTP1uqIwxchlTYphaL89ny9OqZRIzeONTVpY+X4Oz&#10;I2D31AtMAm4+Ow8rnDQKgQBSOIAoLxyKIZUM8mBhcAwhtUMwhdx/dIIIt8LHoRXAiQScAWloisnK&#10;1fvlolkTZc6sEoHbFUx1oOnsxCDXEZKqSJWUY4VIp08mKA0EOdwxiU0RthI1IrAxUY1flOiSSLJR&#10;ptalZNb4sIwCRQPDrZXRGP5daaac9/N9Mlmq7nA+Vedhc3SvNKIlYMPsvPA9wit/GJ3nhsSjsORr&#10;MuOA5t8zpCjqH0lQRVMfTuLGnfRxoiN5CCCpAH1+XN04WTB3kVy26DK57KIFcuP8S+TDN9wqNy5e&#10;KtXhQimFrTHCTAuWXd14U9HNXMcWclcZAGceyAUhhwskaMC4ZhZmxpzIb0MKajTfugRkoXSccx8n&#10;gdMtAQeqTreEz8r9mZmdw0sEwwrdw8EuDIAVBM1BkKkcAJbSYBrmkEV/qM5oSrbtaFLfpsWXVIGD&#10;Sj0R4Psk0tHcjWibYqksLVVKBdVwAYjpMKfqKrB/AhTpahYDYwq07REMqlPHVsjMiWVSDmfWIO5D&#10;jqqMlktHRW6+gU+TqLpB76w0F/fQC14CvfU5/MuQJxiAYkELIA59l7DZJZChSPH3XHs+gBXGChuh&#10;13jkuBw+eFg6u7vlSEODbN0D36i9e2XPoYPS3QNvTPXPwn2ZlB33C+HxYQIyjCnkqIpwI2jSgjKv&#10;qP+ZVs+WIXzI1KeJN3TT3AXfwM+gAFxrO4PCPtOPMoHSJdgY1YfhESNVigx6tNGlqwC8ypUJff/u&#10;Ntm3s0mWXDxBSqvIdmw+LS3tSIQcB3M6wpehbSJwCtLTnZQJ1PRzeep9mN4r3gMjIBxba8tLZcq4&#10;GqksKTQDJBVTXE36VpR6mZ/kxuGpM9083POcBE6bBOiIzo3ZFQh5Dh06JPHuqBwAiNq6f4+UjKqR&#10;Dgwl63fvhO8lCIK52NMFHzXaHqajaygU6QhglpD6gJqNn5P6g522N3M3dhIYWAIOVJ2HLcSuHI3i&#10;2w5FhEpdGIw6GH+DVSHjbooQ/ReTHdvrZcL4KlAqlCIpqRmuYnH4RHT1QGsVkpIy5tIyDqEaTKNa&#10;JZO4lE+I49yOjij4sHqkPBKWMVXFUlVSgIgg5vkzTO4EV8oX0+tjVfMOUZ2HzdC90gUsgRCcnMKg&#10;SDCKpbRMmjhR/aM6OjuhzY7JwV17JNXZLbMnTQZFQolGADKa2MAlrt7wheGFHMH0GkDmrYz/FsXq&#10;RowLuHGN8Fd3oGqEV9BwiqfWOc8x3BAseC6fcBzlqNTRnpA94KRKgxZh+oxqOJMzDg+O5wgNbG7u&#10;UK6ZkjIMeExI6un5mZie5r4ATYjQcnUjsq8LK9AigK/y0kL4XSDBKa6nGj+QhIkQvzULPe5sQqVz&#10;P57Thhsmh1PV7longRElATqzU+vEsYOfakTxXbxosdx09XJ53w03yx1XXyu3X3GlXLtwsUYGFtKk&#10;qJdgDIJam75ZzPkXA5jqBrDq4jfuY1K2u4+TwMiVgANVI7duhlUyL4m7idLLjELULBUq4znYE+Tw&#10;obgcP5yQyVOqZNTYYpB80tk8LD09CWipohIpLgLQgk8WnVBJ3Ed1PjdSVGFLwd8hCbtfLAZQBS6b&#10;QmxGg29cShk5ZMZUG/zMC3sPiVbT7wbKYVW3u9hJYERJgOCICyh2d0bsNTU3S2NTIzTXAeQBLZYw&#10;aBXiWHDFmWSUHz2ZLgInTklOnz2iqtYV5iQScKDqfGwiVP5Y51E7ImHUotN6Gj5WBFZNLTHZu68V&#10;3FOFMmNmJVLP0PmcgCkknR0ARPC7KimNSAHoEXgzjnUESPSRYEqIWCyh2izq5ivBL0NwZWJ1OEB6&#10;Tue9koBpWJDT25+P7c29k5NAjgQ4DtCil0gw8wKcEOCLeRB+VUebmpQqoY3+VAf3y4rN6+V4J3w3&#10;Se9CDRUDYbBYY3BLmAmVcXIEWzE3Hbky+MvJ3ElgRErAgaoRWS3DLRSXfHRItwkbzFIwDS0UvZyS&#10;MAnu3XUc/lT1Mmt+pZRWEE4ZTqou5OtraemQ8nKQ9RUZX6oQQFWKnFX4ZvQgfa2i0QT8rYqg3QoB&#10;eJEElI7szNlFVVV249+MFaLxz2a497+dW4UOt67d9U4CI08C1GrHYiQg5tATkD1794H+AMSfYCB+&#10;c/cueWvnVjnW2iQHjh2Fo3qP+kvF4S5g8/tZZ3UqvbnpcGaWZe7jJDCiJeDa6IiunjwLpyY2Q6Fn&#10;bX+G70UJEOTAvqjs3tEtE6eCmHNaIRjTqWUKY1UZkJZmOKcXFUkp/KM0EEfvpVwKYGEHuzo0VAnY&#10;DkMAV8UAVUGAKquQ4v0Nn0yWV0avpvlwAM9S53SaZz27y5wERrAE6E+lPlV0VJ8wAdrxVnDhrZYm&#10;AKno8SZJtnXIjDHjZVRZmcd/ZcYVy4KgDurwp+IGBXqGcJSv7MaMEVzxF3jRHKg6HxsA08GoH5TH&#10;dwzH8lSKcXhhaUGW+fVbD2hkzeWXToFjeRdSR0BFny6QhrakdIBCYdTocvWRMoCKflPGsNfTEwPP&#10;TKfm8ystRSJltB6S7zGqj7n86A/huUaoVP3uXBkr5Pkob/dOTgIXmAR6+2pmX972eZJzhpggGaCK&#10;i63RY8bKGCRApilwVO0omTlnlkyaPBX7xkpRAahXwKEXDkOLzkTMNAXaDRrwBAGVB6pOl+8lzY72&#10;E4vF5OjRo7IbeQYbwKllP2Y8NB+eHwdjvP+YaupPiHA2Z9hj9njuefY470uTKe+dZC4x9znnJOBA&#10;1TlXZScvME1tcWSXVzCUArFeKq6cUj0APi+9eUDq4YR+xbWTQH+QkAJ04jDyy9Ccd7yjU4rrShHJ&#10;B3BE5nSlT8AAhzCc1pZOdPI0EipXSAHoErighDbf45+CzwR2kKTB8jP7eZotracDVievO3eGk8A5&#10;IwEPQVmicht0Qsd0TeYOLTYDXOi0/ubaN5EdKyGLFi+SHc0N8putG2XdsUPy8tZNcqi9HflCRaLQ&#10;hnfjHGq7uYjjPw2twY2LgHk06fJpEg5BTQ/MkKuhSbv33nvl4YcflieffFLuvvtuue++++TAgQMK&#10;dngOP03wDbvnnntk3759+rc65mPjOf197Dn2fHue+pF511OzRzD37LPPyh7kRnSfc08Coeuvv16O&#10;yOQvf/i6aede6V2J+5YAgFAK3AcFUCWlmKuLGiQMcLv2dcnmjW0yc2otMrxXADAZDVUCoKm+pVui&#10;MO+NHVUKRnQMahqoh4Em2oPjxjm9sLBACrAFeD8fE4LfL2qg3666nAScBEamBE7wbaTpH0U1QMkY&#10;244DSNQjiq8GyZTH1dSqKwEPWRM/v40LFQAGo/4wBmn6KgCFA0eOSFtHl0R74tIKripqtguxSKsp&#10;iMi0sWOkCtqqAIiDwxhbCjDW8B7e7TPf1L4fxPOPNDbIaCRbHgeaBpaBiz8v1jBTHnutgWaesXAg&#10;FwQ8b/v27XL//fdLXV2d3HDDDbJkyRKpxXOoreI7TJo0ScfEEFaT3Ped73xHQdReMMNv3bpVNUs8&#10;v7W1VV599VV57bXXZNu2bQrAuL+trU2ee+45fQ7B244dO/Q9qyFPAqgVK1bIG2+8IS+++KICq8mT&#10;JyNv6sSR2WBcqXpJ4L4X98g42X8XdzpN1XnYODh2FIbglA4wlIYGKR0qkOOtCQCq4zKpulSWzCqX&#10;RLIJZyUkBr6pViwTO7uSyBRfKiUcobByIoiiqr4bHFQ9YDwuKS6R4uLiXEaE81B67pWcBJwETioB&#10;DjKeCtqfI13BDE1g6hJAnTn/TsnFCxbKwjlzZHxtjVyH329fsESunTlXrp+/UCaXVkgh/DQLYiAK&#10;hm4qiBta/EMDGFw9lbNKEzeftGD5nRCNRmXNmjXQ2Eflsssuk2nTpsmoUaNk6dKlcuedd+q3X9NE&#10;kFVeXi6HDx9WEEYN1uOPPy5vvvmmgqMjAJFjxozR40888YQCKWq7fvjDHyJqulnGjx+vf69atUpe&#10;f/111Xpx/4wZMxS4dXV1ZTi+8nsjd9XZkoADVWdL8qf7uRh9Aoi8SyLHXzfMexu3HpZUvFvmz6yA&#10;YyjTxxSSSUra4RZQ3wGtVlFEKovDUhyIY7VIc2BU2js6pAzROjU1lbo6Y2e3K8jTXXx3fycBJ4GR&#10;KQHrN5nVZPUm5NT90NqEMWYQIKWZLDkSkfHQSM2AtmcytDbTkaZm7qRxUldVrilA0xijwoUgTCC7&#10;sLKrZ9/dmhVPpzQKwJtFjRHHuA6Me6pxoD8YFpgEStQg8RjP44daKY6JtPRcd911cvHFFyuA2rJl&#10;C6IeY1iMditI4jjKjft4r4qKCnnve9+r102ZMkX304TIe/Mey5YtkxtvvFG1Yn4/r9P57u7ep1YC&#10;DlSdWnmOkLtRH844ZET0wQth3+E20Cd0QZVcLuMmFKn5Lpgqk2iiAKAqBg71KPL7hVWVHsCKMY5B&#10;gKp7Op6HwyaCB6QKI+TdXDGcBJwERoIEFDzlmNT4Z0h5qcLeGMLI36AcOnxEXn39DVn51luyYuNG&#10;eQTmr1+++JKseGuDtEa7JY2M62RRh3OmSRLq3Vd3eZtN4nw6nNWZUofmvvnz58tLL70kDzzwgPo1&#10;UbNE/yqa7gii7McCLprqnn76aQVd1D5R00SN14YNG1SzT20W700zIYETryMgs35UBGlTp07Vc1eu&#10;XKmmP5oOaV70P28k1Lcrw+Ak4HyqBienc+ss+jlg+ReF3ry9MyEb1h+VQpB4Lpo3RipLMdgBOKXR&#10;udtjKalv6wQBaBpJkAtV9Z5EUuQu5OYKobMXl0QwIJiBhKZAv5bKOZ2fW03CldZJYCAJDMWnqhYa&#10;nbHQNuUScSqg4lhBTRM9mahw0mi+oHQAODW2tsi+hnrZ3dwo+5sa5Ch+M0H72PFjdawxDlk62GhR&#10;rYVRfaY8h63Dp8mniiCHwIagiFo1gihuJDamf9Wll16q45/VHhHw0OxHbRMBU0lJiSxfvlwWLFig&#10;IInXFYGahkBr1qxZMn36dNVSjR07Vk2LvJ7Po4nwoosu0nOo0eqEvxmvWbhwoZaltLTUNdxzQAJ+&#10;n6rAXXfdJWtkefqhL91wDhTdFXEwEqBOiclLu2Mi2za3yq5d9bJgYZ3MnVWlcTU9AFsxKLIa22LS&#10;AZqECWPAs16AiJ2WEDLJB6S4qkjCyIJMvypV9euSlKY/44RqB7wB/D4HU0x3jpOAk8BZkoA13Vmt&#10;TwZUeTQq7Pg2uRTCWdQat3HnDtm8a7dcBICwBEBAp3ua7nQRxz8YMUyfzLQCjQQpAaClQYSLvLFp&#10;s6zfu1MKACwqASyqR9XJuKoqKaNjOrTiFQAZBeqHlVKuqgy+Mrc1hQFiWw0H7je2bZX5ACEXz5ip&#10;+SFCeJ4hczEMoTYts7kHwd3JHdVphqNGyfpNETxZE5/NX5hLh2DPtXQIuX/zHgRPms+QEZGeyZD7&#10;ufF59mPPsdecpWbhHpunBN79lefkElmhDc2Z//IU4ki+jIMKuIzleFuPbN58QCaBd2rmRKSSAc0C&#10;ndLbcUJjT1Jau1LIwwU/Kqjee7rhGAluqiKkpgkxh58yf6rPugFRvoickfzurmxOAk4Cp1cCNsrP&#10;hgf6NUq6D2MHOaqo7Q4CVNDBvHZMnUy9aKYEkUv00NHDshOO2xvXrZeDu/eC0oUJ2E0UH+GUf1LK&#10;mPrMcHTanBD8vlLWVGf9SK25zs8tZf1L7TFK3IIlfvtNfX6OqlyuK15vN96Dz/Tf8/TWpLv76ZCA&#10;A1WnQ6pn9J5+d1EfgR3KsHLNfimvCsq82ZVSEiGHSkAO1kdl/a5O2Ylkyp0g+gyD+LMTGqtoJ1aJ&#10;8GcoKMOajyTI3j9LneAtRF303xmtW/cwJ4GRKYEM+adFOlY9ZItLrRP9h0gejH2diR5pbmvFwi4p&#10;ZYVFEm1skm1vrZd9O3dJArx5YTizh6jYAqQyFAkm2k8j/qg182mgTqdE/Nomyzll91nznwU9FnxZ&#10;QJV99SwJqP8aXmc1VvZcgiirzSLhp32mBWan813dvU+PBByoOj1yHf5d7WDFUUVV8hyePNDk6eVJ&#10;ppdKtONwA1ZJx2HSQ7QJyD4TUIcf3N4l7Ye6ZNGCiVI1uli6cH0n7tLcCT+qpjQyxoscrW+TPQeP&#10;AFzF4ANQI4VgNFZnUM+Hwa+C19/4n/Uhdaa/4Vexu4OTwLkoAXUJ8Dth+X4jeYPEgYqiIfhmImFf&#10;FwaNHoxfnaBmaW9ulS4kYW9u7ZJEYURGwx+panSd8t+FoKoKeXQuVEllxh7+ZiTzGcj9RzMfQRBB&#10;Dn/TPGdT7fjJObnfmu543J7vv94CJbuP3/SxsvfLdULn/aktsyDLmiLPxfZxoZfZgaqR3AIyum8i&#10;qxgGGrD1KgcMl28caOAvoEn1uALi7gLpiYWl/lhS3nh2tyybPVUmji2Hua9ToqBK6GD6A5wTChRL&#10;AHkfIoVlUllVJ+WVFRKGIzvBFK38sAYiCAcRPBxg6EdFQJWzjWSxubI5CTgJnF4JqGLKDgpmzedR&#10;IdD0RcJho+1OgEWY6bJI1LkMnFQLZ80BN15IWkH1Mmb6DBk7cQKoFJjoHWMYkBOu0G9dS3ob38Q+&#10;6nS9lfUVtf5TfjDlf6Zfa2VBF49b8OQ/7gdiFmRxn73Ov89/3el6R3ffMyMBB6rOjJyH/pTMUo3o&#10;iTmm4HUOTyn97fkXCAanQKgcaWhGQzs1Bt8V0tMVlNdXgpCutlrmzC6H9gnAiL4KoFgIYfUYTPVg&#10;i0pddUguQkLlyePgLEo2Y00M4RvFhl5id4WTgJPABSSBzJrPwh9oyANY9xWCc6oUrgalyaDUYoyq&#10;hvpqcnm1LBg/QeYism1MpEwmVNTKwimTZCIINsNMvEwVF3PnEZthICKo0lEPv6n5SnJzw9MF1LrO&#10;3Vd1oGok113GxsZ1oXE/F+nGsgjfQErM3B5HDcbIIwXwFIVfws59jdIK8rpLLq2R0jKmeScJH9mq&#10;EvBZ6Eby5B4ZVxsACV9QJowKSBFU9Cmkp2HUDrVS/eQDHclScmVzEnASOIMSsIopRhgngtBE0RlK&#10;N9roPOcqZHMIAx2FmGgdZWtoaJJNO3bKpi3bpLOlTeItrbJj03Y5uGefBJHkPUh/I6a18YBV1lOU&#10;QMvTYCmoMsDLfZwERqoEHKgaqTVjtUa6ggOHixrmOJyAmRceUokgfKewetMUDti4ojuKxKS7Dx+S&#10;mQuqpKquSIefQDAOPykAKqjgS4CxpowplTlTi2VUhRkDQxjEaOpjSgmNaBnJ8nBlcxJwEjjrEjDe&#10;BzTUpTAaJbGlMf6ANJjaJPBOpbHFscUwdPVgi2J82X7soLyxb6ckigvk8qWL5KLJE6SQWqySMnzj&#10;GoCqADZGHROIaSJlbyPVQohUC/j7dBKAnnXBugKcFxJwoGqkViN9pEhpoEs2DCVp5mjnMEPOGKRP&#10;wPBytC0qmw42y+HWHtnfHJMtu5ukqKxEps2qleJyMhPTsRwDEn6Q5bisuAhgqkgqiqmhskzFSGyK&#10;QS3EkD9+HKoaqS3ClctJYERIgEMEXQoIdpToEyAogS2OcQbLN3zjDDKqK/AKIFVWQI40N0k7/jra&#10;0ypHW0D6iaMVGKvG1NUi8QPcGJD9gQMW3MONvyi0VgFouwqo/AJJcaDHLPjopsBoGeuqwDFS/aGc&#10;ir1X2+AC2UYQ+ikhyMfV0tKiuQX5acdCnHkJmdyZv+2H1zOf4cGDB0HLs1kTQzNRNDeyvZOk1BKh&#10;kiSVKXr4zdQ8PGYjI5nyh+ezDP5PLj2F/+8R0ciHUQjHqD4M4Z3OS+kESkV6xkGTGitv/ZYOUHNV&#10;IGu2Ncr3f7xZXlgRRc6piBw9EpJxY6qRT6tYIsBhhSD0DGD1SGI8DlbcuAbU1A8c9wC4CLoMtZ85&#10;yzB8OnB1OuvW3dtJYKRJwB+IYhdXWROcWWkdb2qSekyao+B0PqGqRiJxOF0z07EOVBhZAIw4wijl&#10;JvyqqAkvgGsCAc8hTLrjxo6TKRMmYQI+opN1VTEiAKsrERiDkQdACTR6AGDQcuEO1HbBmwGuCdCg&#10;4wB9rgIFITncgkUkylGHMoyrrlFQx/FMyT/5w/qbZsZOpf804r6AFox+SgYLkLZu3Sr33nuvrFu3&#10;TmbOnKkM7kyxs2nTJk2tQ1BFdnd+CIa4j8mgWVcEWGSJf/nll+X73/++nsNzCZ5+/vOfazJpXmNz&#10;JJJVnseY8ofpfkaPHo0oz0K9D8EXy0SHfYKt88FJ38+o7jRVI21085eH4xGVVBwMFGUVwBm9ULVU&#10;8AeV1nYAqfqJsmvvBHlzbSGynQfk4Yda0HF2ye693RIDJwz1VCLFuC6CSEEQ8uEvTSWh+i5vMMKe&#10;NFTxTClxIQ08I7nqXdmcBEauBMh8TvSCEYT0A0XQLuG7DQBn67EG2bx3P/w7oaMi0MJAFQE4Wjxt&#10;piwcN0nmVNfJDUj5cuNVy2QaIv9CAF3GjAjzITRWHVgE7kY6m41Hj8ohTsCFQYmWFkispECA4VQL&#10;ppoXNRXysUZLpVoT52yVaTJWU2WjGMmBxSTP1FBRW8W/mfz5wIEDmm6HqXPKysqMCwjqjYCL2it+&#10;mFqHx+znKOpmI/I3EoStWrVK77Fo0SK9rgmAdzXyOj733HPyzDPPaDLqxsZG2bt3r7zwwgvy1a9+&#10;Vf75n/9Zrz9fPw5UjeCaNQ6aUJtaohY7amDwoMt6K1jRu9MFkiosl0SoQJIY22KIDhw9qUTKqgsQ&#10;GWggVArMeQFuGAgNBxXuCR8F3YjXvNg/qx0bwSJxRXMScBI4yxLgqBHHWNMDhflxeCSsgTnpvo0b&#10;5F8eeVC+/PN75YG31kgjeFmShciVh+MBAJ/J48bIWKSoYdL2SvDhTaGmqapSIkwNw3EK5sI0vnuw&#10;bcfE/INnnpV/+cXP5UevvCIrjoCBPRkXUOtJHJHKZGlXUk0FU15eUs0X6FCVjude4mbyXqW9lDjM&#10;O7h48WJNGM18gj0AVtQsUXOkf+N7N1IAEQBRtsxlOHv2bLnuuus00TS1VQ899JCa8pYuXQrZp+QV&#10;1A2BF0EZ8xVaclMCN5oJqZGitooaqQkTJkgZnlOBBNO333675kjMkKeeZxpEZ/47ywNU/4+3nOZm&#10;VagMxgRY1F5hddcGHfnabR3Ix9UsMeaRKmyRhQtC8q7bR8t1V1fL6KqQFGKgSfuQEt2mUlhNEqyZ&#10;FH7UTHk6czskcZdTWI3YVuEKNkgJ5MyvaXQgj94tcwPVtuSYizIH7fV2rrYDP/f79/nP669oJ5TF&#10;RLHZ/AeZW9gcdbn36W/SyfgRWUNdtjD6ywwa+vEX3x+OYq/kOWYkMGdSa51ZbBlPJjkKvyiaAKtr&#10;aqUDfz+1ZbPc99pK+fHK5+WXa1fJy3u2yaGuFqmZNhkRgWHZe/S47IGp78DxejlQf1x2HD6IfUfl&#10;wLF62X/kiBw6dkT2Hz0k+xFcs+/4EdnZ2CBbMWlvqa+X1Xt3y8s7t8rqXTtk1bZNsv7Abjnc1SFH&#10;Go5JDABg6rjxMrqyWgNsTKCNN5x55bY5//ht+bR84sjBX1k59VcFJ1ZJ35Xir4lsvdqruaI1v+0x&#10;I2NbR9m9vQs4SNSRuZHJNWhJ7vmbnFgpWC62btkqnQBTC+bPk8KiiBw7dkxqQWvRhn3UTk2HxorA&#10;iZolAqyGhka9dv++/VJDcyvMspUAaOVlFaqlollv+fKrpQNaKwIpArIrr7xSbrnlFpkF82BPPCa7&#10;9+yB5WSPvLV+vdTWjpIaPI8gj/exbBy8r09KGRnZ7paVv3nJTI2pksD7y9/IfWdpnWi78OSci70H&#10;Kd7cNuD/2yVUHkg6I+QY653GO35CJPlUPz8gKXWtCsuh1oD89OHj8utn9kpFTYVceUWN3Hpdjcwa&#10;j1x+OMVCJZIU99kw7Sjkm1WUR9S7doSIwRXDSWDoErAzmxJSsr9A3xtOSdQDMtSWFOIc5UYiJQkH&#10;Xfwd1qizPEdYWudVs0z/H1tkz5+HfyuCwkmM2AXtQBz9DzSXGnJCF+1C2PkD6jfZx6dfUMVz+ZKw&#10;sYE6RUNPAng73CeJ+yfxHIJJ6HRUQ8TbgK3OcwngxGvAHR3JWcRClDFMJTaKAW5gSdJfCYCFpaJm&#10;fO3eXbIJQGfSpMlyvL1bHln9mrx1/KAcAJCKI18ouFukGPe45KL5MhnEwqXRuJTAH0plTelAa5HG&#10;Ii4FTRVLE07RjR2pWTC4cSEXQvk7gwVyBPfY2Nkqe1qPSzwGXr1ot5Tj1aZNnCi1kXKZXTVGPrxs&#10;uSyeMB4+VSldPFJlRb8qTcbMl6F/BO6TIu2Ml7eY5aDS307k+kM93b0N7SSlfFgGUFJefHdTfWYU&#10;NdGH3j+NzPYaj8pQKUy1RnjPIN5Vy5Q5h1YHmC5xDt+cJWYL0EAifRYWu557v3ka5WRaZK8x3BvT&#10;vRaVbTAZ1EDfNDN/cGN7LEBZAvBPa61vlB6Ap+q6UWR4lkPHj0oTNI0ptJ8J4yaCv7BGGo43GA0T&#10;5xkAXoIqAqAJMNd2tHeqGbGktETBV0lxCYBVnXQhd2xnFBu0VNUgk66rG436jsmR+qNyDH5w3QDC&#10;USatRvssoqZy7AQZWzfGSJl1oMoC8zNFZQDfShsoHVjQBlULYCrQs9/oOWEENATRgdN4F3jHaDug&#10;L582KK+uUzjWDUUEpUtTNIMftJKsm3KeXT4reBF/QuXAXXfdJWtkefqhL93gP8f9PssSYINBqk1t&#10;SCGMDHT8lABaDxtAqBDUCTG594G9su9YVG5++yy5dAmcPmH2hvcUBit2XjqdO+vuWa5G9/izIQE7&#10;uWjyOEVPkginpdubUYs4sKI/0STOiI2EanRJtWQm0jTOV3xjZzL/jJa7z3uWjss65nsTtc54uB8n&#10;WxudxmMwhXHiJqAi83gQW1iBjwE7tugqtszCpy+9hTnTTOG4m/7J6YfRc5ys8Q+zuZm6wQPFiDqd&#10;bPgME2lnLiL44iRMp3OTf4/OSinKxSjyMP6AMgH71uzdKVv3bZfZk6fL/OlzpKGjS9ZAg7F2/07Z&#10;uB/aiEMHMXmH5P033iofvOoaqWUuUW/u8sSTIfXkfS1JDB3TKe4SbFFsr+49IN+EP86aY8hdinss&#10;mjRJls6+SBZMnwkA0CH1W/bItSjDpXOmK/t6KolsE8SrcIEgaFPIo/gFIAn7uwoAZHACgasBLx6d&#10;FqET64TzOv9BSCoLDzQpabJKiPfhlOwtVtWfjFtvUGVyeHk8WtQUsSmoEz7JTSl8Ij0yx7PWOMkb&#10;p1mCe813iHMC4P0CaZe2AwJgQm4DJyzM02r3Pifu03NpEyUgpklV383cm8DEpqtOY47Q/QSh+F4D&#10;36co6vOqa67R19K1CMuA90gSuKorSRaP2pmlr65Rf/SYvLF6lVy9fDkW/OWQHd+DbdKgF5sKLYX2&#10;piUyhfbauxGtLvApO57htVPvRTxgZc6jwoGVFsNNuyFEUm9EPEoOzTaCLYkHdKA9s15LUeAim1SS&#10;L8FGeIpBlTP/+dvoiPpNPM7hBoHKNP+pTc4zGKAjNDR3IqdWXK64crxcfmmplINxIcwBmp1JWzrP&#10;PwWtZUTJxBXGSeDkEtBVutf0dYWrM6kJzOAkHwboCHL2NLMKJhHTv8zExm5jI8Y4oNuB3fw2K2vf&#10;Pm8C1j7KjVplTuzcCE4Y1eZppUjQ61kctZ9SKwQFmgKqACYe019ZDvvNycakj+KFxg2Am8a6eZM6&#10;Jgvs4+SbRvQdA074XP4j3xO1b+a99MW8DRO6ruR5zIBOBukZ7TaOAfiRA8/KUU1JuOehpgY5DpPQ&#10;uOpamVw1SuqQs2/u6FFy2UWzZNms+bJk4lSZVFwuVfGULJ48SWoLoDUnwzoeUUjI6EUaI2RGARRJ&#10;YszkzARbIqV8OmgUmo42Qn0Yl6tmzZbfu+5G+djSq+T6yVNkZnGZdDe2S9eReplSUSNja6pxBU1b&#10;qE+Uj5MnndnJmUXgQg4+BSlAiqrdoJbM+jaoZgRy03cNKIEy0+eQEsKG8Gjb0M3Uh4GoBiTzW1Px&#10;WA2LBQZ8pgcfdBfLpcCaDuAGmHELEuClEZGtQC/TWHEEz7c3Rnmo69I2wOu89qdARH/79nltg+cq&#10;/yB9aHm13suYAvmTYJ5wKkOiSp80lPH+e34uG95cJ9dff4P6wGmtUEvEfgEZJLk4yTzPHLOIjXjI&#10;krayv23dskO++a1vy1VXXSVV5VUKjIz/LsA9ZcOmx86n8jMaPpUZG7pphNpO1WSnfdkzZZqupydY&#10;PWIKcyE50bpRxm5e7PW9BBcP1LKygnCfhFfvmoLN3ML3LH21YX1c9N+wxHemLmYj9lY3Fkxpc2A4&#10;YBrUCaVy4zUT5eIF5YYtHY2WcYFBRvxxNOzPlHCmiu+e4yRwFiRgdC9GJ8Bof9sNOAkxGRM1VODD&#10;NRosrL6TADpk7OHGDAWexUWVvAo0PIWvVfza/f6/VSHMa9WOZ+6B+VI1PWYCo/IIkza+Y+i7jBMJ&#10;4GEBngStMzx59UEK7AjoOBkQGFHDoWWgWSu76T5yy2FfGJNKUbBQIgBUEc+MZC2NARaAKReg6aYf&#10;ZhxlJBknMlnBzIbfGsfCZxkgEaBfC4qDPzPAQWcfz98lgCTIwSJEiIWLtVw8xC94xsjMijK5dcF8&#10;+eRv3S63XHs1OPEinvUGpcHiT9KgCU3TABvFhA/TEoQRilELb3Qx3DjPRaCZumTmdPn0bbfKZ65d&#10;LtdNHC8TUU8lsD+SSKYIeQKTkSKQiKKgEVwBs2MaGpkUzIYKSIweSuWjUy/GwyLwXJXATFSE2mCW&#10;QSgt1SRH7Z11x7GAm64Tpdgs6ONdEfLjSZYVrHcw2hffRqFRMxTABuItb6M2yrRH+61dghpSNjaP&#10;joJfcdQDtYFxggzcg1q3EO5PUAORQJsJQhzWN//Gpu3BawM8J9s+UC28ALlcPVulghqeS0hHUNUD&#10;+UfT/JVRDkkUcuqiHpEEhqxXbqp5Mzg8jH5i2qT5O/ObbZFxBgRiqnKCthHPZ03H0a4T2NLoa0H0&#10;uzAWMkHlyUDvZJ5HTT8Eeww1wzAd062FsuPigIsMBfjYqLFLerLGy+GY2YKUD84iOC/HVoutCn+X&#10;oq9zH+tNY7w8YM+6VA0gn4cGwOefjo8z/50OqeZxT0t+ZhN7Epsz0JhKy2AaAwgNxrYNoCEnGIhM&#10;dTX+pdBI0QXVTBhKGPW/ZkVmKxrmJ7dcw7ydu9xJ4LRKwJhNDKjSidIsiM3sQXuMcTbRg1H0kYOJ&#10;btkL/51od48U9xh/jAQQg9V0DbawfAZZwSPg4qmjT0kJIp0ABvT52DhxMhdCGoiqCH/QTMZVdxOi&#10;2vZ1tUsjfFLi9Dnyzlc9A1+Ak4JRNngfs67nYGCMhkY7TTNICs9L4PklINWcECmWcZiYC/mu1JSF&#10;MWJowmLqCrgMMxMgTTvHQdZY3wHuoCjGG0yucUzIUWpwcJzsduSCiqO8248dlYOHjsj0seNl5vjR&#10;BqRQYYEtzskSEyN9W0iTMB3O7KMLi4Sm1qBBkQANAFe4V0GsCClMMTgR0ELgh5Od0tAFMsn2qCSR&#10;siZdUASTXQDBOD1ShrGvWrU6yCMRQV5T+ADtPnhY5tSNRTlq1GSn2geqYSAomtUKAejGgQJgaqgE&#10;mjIWEG+ieIiCpLOYQYT8SbNRM5yp98IJvwt+P6E4yqeaHqMl4W0JRqnpUI851ZaYuGxPhWiUK/on&#10;zbkA7vAZqi6vlNGIdGMbMBYmSp5mWKp1CKoIIAIKbOsh8yPwU2pBG0j0RAE+ADrZTPlMamu8+jZ3&#10;MWXQx3sghmN0xlebwz7ASUUR2kBZqdQBgFIbSk0RfflSLCi7AZ/Bkml5Q/Iv3/qOrIcz+af+8LPq&#10;l5ZGPRklFwMBjPYzjroxWlyK2isL65flYBsngC0qlE3bt8qvf/kL+eu/+Au5eMpMKcfz1Y9JtaIU&#10;Lv0Ksz7DMbTiemgm6zs7QPnQLQn40YXJzE8tL8ttimygLQExCkYNLLcCz2Rty0TNq1p0y0ByDaA/&#10;IVKiiw1OnxQ572OgGjdvZeD1hcH29b7Ocz5Vw5HeKb7WghZL1kanQB3s0OgZthomDwyXHBjlbcch&#10;kEoDfoew3EvDz4rq4iC8qYJJ4HO2VrYws3DL6+MnZGO5uOkq2ltNW+CX183dRU4Cp1kCaurgMzgA&#10;6wTgPdA6qBJfYZ1yMBGXb7/wqPxq9cvS09EjtakipR/pAMlkgivnIX7S8O3hpHkRSC4/fuPb5V0L&#10;FiKpMPGEWRlzAuV0XAQtBSeiKMr1i3WvyTeff1J2w+m3sLDY+LjABMZeT81EIp5UfxZOcjqhm9fy&#10;zCAELFhQAZiFAXqAB6QV969BiPuHLr1S/nD5dVJDPzFgijT8itLQCgSguQoATdDs1YXyPA0/qG89&#10;8YhsgAN6JTRRYUyMCaCUGGb1OEECFmqF0KjFoaLoxKSUxCRGp+dUhOlputQ/JcL3wcOpXYkBoFQg&#10;quzmhZfI79/8TpmJMPowvdzp5wlgZ2Z0vA/umYSmaT3AzDdefExeAiVDKgqdBE1NAGbtsBl2ApEW&#10;oT6KqXHDZT0AC93UTUDG5ZARNfPpYMKYFoHXCKii0D7EAR4XTJshX7jl3XIVAGAhBs4INWLQVql9&#10;UPm18H54/n44U//09Zfl/pUvyZGOVsgcjtTqd0YgSiAMUAGZlQJZGbMsUS4DADgGc6NvNMEyNUoA&#10;AihnDHU2GqDvt2+9TT46b6FUcpJXMIQSKqjieE4AivrCzyc2bZYfPveMbDu8DyA0hfMJlkOQN8Gt&#10;9bMzsMKYvwiGIStqWvUvaHz4bmr2pSIoLpWgnnjPZVfL5267Xao5HdB/CQDWePPhejYWvCtJVtcf&#10;OiTfePwReRZRlgHWF7RAmQW87QO9kf0JPYOm1kLUCd+zK9WDcsXlSrz7Fz/wCZmNBUYEJmH1caLq&#10;CEhclXTqTxiWXaBe+Oaql+VXa1ZLEuCqAP0FukDV0tGnizxmCgapfUTbDbNN4gY0b0fRpjuLAPao&#10;ZIXmk4uVOObOeFFIJsDp/l/ec6dcN2GyAjPVwOGLeSa1PXKutaq3Ifb13NMdqBqmAE/V5QRUFsBY&#10;wGJWHaaToG1g1UG1sunMac+DUAE//AQCoS7VZrF3BpL0SDCdgUhdsz4MfV7QZ1sCOAv4WDbLQULO&#10;EfdxEhjpEsis3LnKVe2CKkuscgFaKpEtiCr7q3u/Ia+CCmD2xOly+7zLZGJJDSYloi8ze3ljca/X&#10;7WtfCkBsTf0BeWzNKuQ775E/eucd8ukrlssoz9SYxoQWo7KZpgmqwTAB0gT3pacfke++/IxMKRkl&#10;71y8TKaAKiAFYkauuNW5XP1ajF+VBVSqQfCwATXW5KZLw7/pAKKsntzwpuxpPCofxL3+4bb3y1RE&#10;W/E+MYwXdOrmZETTI8eGHpTnx+s2yH/+8n6Jp+Jy49LLZBFC6gm+onRkVu+DtJQC7HXhj52gMzje&#10;0CbjR9XKhPHVcFXqkSIAobIADKsYcBqjPbJiyyZZt3mDzAWo+auPfkwuH1UjxYyvwaCUBEiik35I&#10;QZLhsXrh6GH58i9/JjtBvXDZjLly1eJFUgxZRoEEqSGipo0bfZsS4UI5BH+rxkPHZXJ1NaLHABcw&#10;HKk2EGXtAUBYd/CAPLvudSnAPf7mI5+Q22bMVHMek+aQn68AY2qI7w/Q3INrt0A79G8P/1ye37AW&#10;KXPGyDsvu0omV1RLqgd6RQg9hrE3DWBXAOJk1YawXgwsUXl6v9SEmwYg3nv4mLzy2hugnmiR37nj&#10;Dvn89ddIDU/iCE5QRVBGTRWAASMsG3DTb7/8gvzw+acAoFJyy6VXyCVjJksEcqW/lYk39BYJbI92&#10;gUBNDwBaglpKmvuox8Fc0Qxag2fQBt44sEtuufwK+fL77pQZkItq7CgkgFBt12iDKQAa5mp8dMN6&#10;+fcnfy1bu1rl2gUXy63T5sE8ayJZ/X1goL7AqYlg+HhPp6zes0ne3L5RxoB24V8++6dyVXmtVKIf&#10;hNTkDnkCVDFXLQEYWMdkA2g2/u+jv5YXwHk1b/oMtMNLpArtKUjgg431QH85bvQnpEWGZnxq4Hpw&#10;r45CtH+cV4JjMbzn5sP75bltb0krKDq+9cnPyYfnL9S27HU7ozml9pKyzfgyDm9Ec6BqePI7ZVdb&#10;UMWVDlcdBC/8ZDRBdhTFoEkTXwC+E4ZinW2B6AkqcyCvYBAeAFCTa1Q199MhVO3htgcOvcg2r5MF&#10;WKrupRMm1b/DuO/QS+KucBIYogRsv+FlamYwgISmPeue2I0JdR1CwP/ku1+V3W2NcvsV18lnr75V&#10;ZhXTq8asR7y5sM+Hs2fZ4/zNZzzX3Cj/8tAvZd+unfLZm26VP7zmepnACZxRaJgBOmAD4URZzBQu&#10;mFJaUYbfv/8e+eX61+T2ORfLn94EUsQxdep7xaWLjZzj4opuTfpa1Ixw8z3fQsDtMOP97/OPyqNv&#10;viq3XLRQvnLbB2ReaaWCgTa8PDU4ZZh4qP0hrunGPb//8kr53oMPyaTxY+VTIGW8ae5FuprnPSmD&#10;OHLulQL8UKu2etde2b73IADTNFkyfYL6HUWghVITIAq8HxPnL958Te5+/CGpHV0rf/T+D8q1EyfB&#10;fGfeJUqQAhBYSKdqlCGGl/rNwX3yf3/2U4Tkx+Xjy6+XT7wNUYPeuxJI0tEdSjbz3lDEv7n7ENi4&#10;t8sCgKW5syfpnKgKMBS4A2V4ccc++a/HfoX8gsflC+//kLwfhJf0tYnDr4vRnzQFleDZ1AXSt2wD&#10;TE7/8rMfyobdO+Tq+RfLn932XpkH821ht7q5KRCOsg0pCPCsV6ZZaYUQTFD5xSJQIbflWLPc+9Cv&#10;ZeVbG+W9t9wsf3L7TTJandV5D2N2ohYyABMkQeMRXPNVaAp/vvpFGTN+DDRLH5BbJ0xT/zFSXKiF&#10;j0O9N5RbbSWfD2u11hMxlX5ja+iMyfeef0buhvb1kllz5Eu3v0eWVFeoxpSrCkBwE8jAhTg1kLj2&#10;ZwCB/wZQ1VheKH8I7drvz1uiPkmq7fU+/vbe1z6ey3Z7BIV95K1Vcu/TjwK3xOXLv/sHclPdNF1c&#10;aD2hkEocy0AC/AndLNrVPvnnhx6WHU3N8g44t//+O2+WUXgg653vxKKrCdaIQmWvfnEESviDcifA&#10;KsM5rfh+HnX5tecfQy7cnfLl2+6UTy27Skr5XGI0gnrUAzVhWnnqEJn/PGll4QdVZhZ3n7MiAasJ&#10;siY/FoLpA5i8cvWq12T39n3SBT6YNJw8A0H4XCTbMDj0aGOPYVUYh0o1CKdRAiolSOcKIBjFCqhL&#10;zYP5fAimmHCT5eCHQI+cJdz4OZ8SX+YjH3fNuSUBGz2tIIQjsodGuGhuApgKol1H0NQnFFVILVQH&#10;hYjpT8O/KtaD/oZVd1y/T9xiOcd6YIKrKiqWUQUwn3TCNNaK6NxOzMw6E8OMhwG/Ez+7adLwfFC6&#10;WuKSBIsvQ/0rEL4bxKwDjxKQ+cZgQkI/phmDGhP4FsXBLRSHv03mm7+xgQBIitvjUtydlFG4z1hE&#10;yKXRd2PgC+poacu8L1+bIeXWhsh1UTO04ceiHdJegJV+BTQApSHpxsosCk1bKgZXY7xjJNUBz3aU&#10;HD4/oXg79jdibGiWjkSndMTakfKkW1LdMenBq3KWLKyJSHckhcmtS+rbmqRHtX40udCUx3B3+EBh&#10;PAtDG9aD360d7RjXYlIEgFVbXqE+TYEumLY6uyQIzUm6q1kS3W3gVkKKFZStLdGGezdJWxplgJkp&#10;CrnHMXnjZkA/aU0aHwEI5JjZ0lyvKVnUnQoTqAYqMJIOQ1kQYyebQ2tnG7Ry4MpC2auhVQshYhEW&#10;QfWtjwG1dHb1SDfHWmxJyDoFnx/slADILkPwQwMtOcrbjbpAWfA+RajHUEWhdBUieXRnkzS0Q34E&#10;VHgW/dgY/6YS8ebxbgiuC8AugDobW1YutfBDI7dXWStMyR2o4+4oxnq0BWz8Zv3HUO8k1aS5OZXA&#10;PhSY9RBNgNMrFJNypPShWTbRCE6pxlbDk8X6xzN7sNG+QVBDDRDrp6cNdd2ZkGq03Wr4YcWwgM9t&#10;37l/s0/49yVRroIoTM+oh/G4TyUaQwRmtpajgFmsH+17Rt3K9ycQoscwFGLS3NEpLclugbFFSqr5&#10;fGjg0A7SndDYdsK/CouFIGWNdpBCm0zw2SqPHkl0wSOrOyHF6HOhFgAm3LgYPnUpONx3ARnuR/Lu&#10;lu7OjJ8ljZ/cDPPJQMum/Mc5B6ryl92wryRgIYhhigD+Zi6mL33pS5ozacOGjfLzX9wv//HvX5Wt&#10;W7dpiLbS0gFp79u/Vx781a/kxRdXICM4OruypHsRGOws6BTsaCR0y/2wIREw5TYomyuK6Qi+/e1v&#10;az4nlsmvnXIaqmFXubvBGZCACcM2q3sG+NDfQ002nMi4POaqF5PJUZIc4iQ6Q48GqCqEJ2sCA3Qa&#10;k1Yqs2EKwsTXe+M+TLD+/Zj0R8PBejyj4+CX1IDJtpmgShGFcfpV/y4Glng8WA0wEcW64gAbIamF&#10;3wlX2pg9saLHZNHdgWMALV2YSBKIy4pji5kthUklhe80JtIktgSu6caEX4S0JCRpjKL/t2F/M52/&#10;vYU4NQ+lkEEBJxJMZFzltwF4HY8D/DGQDmCkvDQCkIJ7QQPeCQDV3oNFHKagbgCUTizmeuBoTo1b&#10;DCYk0rkgnk+6Aj3SlO6SRoCvGBL9VZcVQ4OFiQvy6wYDOjnzSLgYxOxZgMm1hI76CrAAfDAOdTRh&#10;suxJQJOAZPDQEJEwshvv25LulnqwOjYCfDUBKNQXdMmRYLc0FOGasoACwVbAA4K3llS3tAchM/oj&#10;lcAvjNolyKS+8Zi0A7BwbAzjvUvodI2JPo2y0G8tja0ZCaI7MEFTmzi6rha+ZCKNeN8GOII1BaIA&#10;wgCMiGXrSnZIN7YevGsUAIB+Qx2IZuzCs7uSZl8CAK+4pEgK4CTdRZ89yO8YgiCyvnCWlIEqU0MT&#10;0NYGUAvAyjytkyrrZGy4BEAiDnDQo/XLjXVt65zfaWxJAAXh8WinbmFydcVByom2VYsUM5ACwCBS&#10;+7TjXKVDMJSZSr5qHbSBrJsA3BoACmOxpNSFIjIeoDyF+5j2b9u9be+5fcHfBwDMAACpBR1VUCZl&#10;yUK0TZgDoblj8IFaKNnuFdpTW2cATRuOHYPGuAmLiCQiOatqqyFnpF/D+wASAjx3SjtlngKIQr/g&#10;YsO00S5tp1H2DbSZBM5v727X31UIEGDqnSR88I62tkkb6pdPI6UFzX6GVMJqmoevpcod0hyoOgOD&#10;/ECPoJaK2bsJWJgygBnDJ4I5+Nrrlsv7PnSHLL50IfIwIcolDeqEADO6I5yY0Sr79slzz78sDz/8&#10;a/nVww/Iiyue01xL+3cdkt889qL85qnn5Je/fEB+/etfSz3SPjCv08MPP6wZxX8FQMbv119/XVMT&#10;8PunP/2pPPjgg5rfidnMrWaKoI9+VNaXygGrs9xg3OMHlAAHSzXFYKxUXSsmlBAmLE7uDKGmGYFz&#10;SgID6xFoSZoxqEfgWF0Ghug4nHM66E+EYT9O8wxAltno/Orfeu+L4VgCNiBGetXiXt24z95YmzRg&#10;Va0+ydTOYCKpwkZQwZhdOokfwsq7ERNXALQKFZEqKUG0WrqbgIQLIzyfPiJwJu7AC3VDCxXF1oMt&#10;Rn8cPpNlxIyNaVYdqosBTCpKME7ASbkVq/jjADWd9BYAUCgCoCAxcBJoisCICI+T+XFoXdIQ1thk&#10;idQFEOwCG0kCsjIRkAWCgDzpxATZjWk6CsQRgwATsBmlMWGmETrXBYG34H2bYauJQSUyFqCyFvlI&#10;kwCnzZjQe+iYzXkLiZEZ0kY/JNoymcamOZaQw22d0oX3KwYSqotAwwKwgnS/qAc4qwciuB6+oogW&#10;DNLGRnCA+kjD4z8I210hvtPwPYpiEm7HZEm/rRoAgzLUAakymgAaOxFJxvYQh+krCSCoxK6IIsQD&#10;MQEnoSXp+v/Zew8AvY7q7P9s731XWvXeLEu25W7cDS4YFzCmd0IogZBG8udLAb4vhEAghAChhV4M&#10;BgMG3Lskd9mWZfXed7W99/J/fmfu7L5aS7ZXtoA4+8rX77tvuTN3Zu7MM+c85znWpXoUCORNVsQc&#10;8QntAorNAlSyDwngCoAJcHgUGhYU+U171fbkXG0Xl6xDPCraYKBXwQICMYXqn5LsAlkdc9T/AmZq&#10;37CCQ75W0IHq6WR1tJP0NsC7SdfVLLBTnFtiFbrmAVkq29WeHapmt/qXPo/9Tt8zFge0a+iVNWeQ&#10;saA6yZhpg+rHdPVhroBRmtrykADIjvYWvw41mjYXA3Lr4f6UNU8cMRb/BoH1HQIsLRoXlTk5VpWp&#10;ttONc+TxfqR7IdSnT/XExdypMZCnMZifW2ztqmONNv39kOi57zRO0hRRkKUa5aqPcQl3CQTVt7dp&#10;LPZ5vWbklHkULmtch0B8gwB8C1GSaoPBARHrFT0woIP7kzbg6Fb7dYg42JUlICowXqqxUyFrWZba&#10;4lCrQLeiWik+R/d2jgK7Mlwcm4jG48MPngBVf8BFKpLCqQLghWSX73znOz3v0i233CKQc5Msze2W&#10;o/Bo10dx0R3xMcjjpO+XlJbaCSTIVAj1qtWr7c4777RG7b7btfsZ0kDD6nTzzQEkcWABI8XACSec&#10;YAcU8XHbbbfJIvaM3XPPPW4mnzVrlpWUKMlprvY5CSE98rywbkVS/R+wySaKnmiB52yByP0Y4YNg&#10;mUmOsE8O7oc+TayNrVpwNHkTgp6n3T0Rcb1yBfVqkcYF0adnQEGfFgWeU1+nfsbn/fxG0Uf5slZl&#10;izTeovu2XYDJCfKJZlJQUWKXTHKWYWtolZVERGkioApyCyw7S0uN3JE9cvn1aTGHhNw/Uj51CQd1&#10;j8/oC1E+C36vEqznicxdUVAqr5SsR3KbsEd3BQkPhY8ClsFK0CJQ2aSdPHpIJQIUeVpkBhR9NSD3&#10;k7tgKF/n7tFBffr1/oDmFepIhBtHD8+qT78WbPidRAaWS/CRTRm541gcA7k6WNPja97pEOioF7ke&#10;S3tRQaHlyfVFKhvcef1cv7AAzxxYO4ZU1qDcdriGiEIc8md95vVTm0DwV/lFcqOhvdUiF12XFlS/&#10;WiKXsby7lTAQpPr1m6YWSSnIUpOrsgsVfk+0NdFj3Vrs6VOiL5ES8P5FWZ62YTwkYwJAx+eYIrF8&#10;Aa6K8guVviVPufCUD0/AzscA9J1oHwleMO+XprZWa9RmmLi5YtU7W/Nut9qsU5YXXJth3IXAgdjv&#10;oe9jn4T24fr9UP+R06+kpEhjS1IZ7a0unulWIvWdE70ZCUgm6GgDWAvU9OqaS7WxKEQDTNf8fOM9&#10;3AuhHrEtvH6qM1y0YklKYBGrU3Qn95MDa8AkqvEEQ0FAB1Spz+rVBn1qw+ICgTFtCAg8GOQ+UDt0&#10;q16cn3ZnXParzwc0Brhmf5866LveX8QcggjVDmwu8nIK1L4dclMLbDH2iJiE0E+EadIHicHsJZ1V&#10;J0DVS9qc4z9ZJH6TjBIuFYDmT//0T+29732vJ6V85JFHbeXKB3Tja9fLbhsdDg1OrFtzIIwqg/gp&#10;p6xwMLR161ZZsHY7JwowNH/+fAGwTGvX5MLvsICtWLHCM4TPUOoHQBJWLKxVvH/66afbxRdfLK2R&#10;nBFOVQR+qQBw/Fc58YuJFvj9tYDTmGJx/JEcHpWdvM+i0CDXD5uFYrkKsJT0M4lrAo6LhS9cyQG4&#10;cYBzlL9ZUMhtVlhUqPPlK2mtdsi4VXxBTZSdISj7v5CygwW1Sy6TAnGxslV+L4uD6kM5TPr9vogD&#10;mlgsAG6h/PgcgR9l851OuQDRFCqXC7Bb93SL5oxeFjAHM3K6JBYTFhUerXKNNYt3laW5pEiLsOsm&#10;qfwBODXUI5YpkIP1KhD+BWSITtbi6GBK9cPiM9CjRVDlA+7KpHROZFqT5rQuwBC/c2QDpyvIDvBg&#10;0WwGUKju+XlyTqqOLMAAGBZVDsrolnUPIMG5Q9laWN1ypO+poQBVA4nLCDX1stJyiYhmO6hqEbAN&#10;/OioXJ4gHL3Xp3M0y02LDES+gFAWfCrVl2sHMAI0EGtFWsKvlbol48CffUEPi3q/t4V+pzFQzBiQ&#10;O7dToBa+EKl33AGn87jmlIdywutRLj6Brq6uHmXEEKBRG3CNPZTvgCWC+2Tc0R9xHDIWvF4pz/xW&#10;dUAgtUQglQTKXbJY9kIdcbdf7Ae6At+4rJyqe6s2AMgX5AuMId0RNxVjx/vR7ge+R/s72Nb9w7nK&#10;S0tkrcsQaG21drVl4JFFJONa734vApqa1E6Ml0IZBwBkA4BqgKzAE0YuQDckc9+86Jr7NR76GaNw&#10;4fgbjhh9oM+71f69ApYAtFxJfLTpHmgW0MVqHe89b3tOfJweE6DqODXsCz1t1IEqkh8YbhWuuW9+&#10;85t2ww032GpZnwBHFRUVh7ngssSd4OZ98skn3V3HwfdIC1BXV+cgqks3KwkvsWqxa/TFQ5MtgIkH&#10;7/M3wIxM41irbrrpJi+X70fyPPUDfFEmx8RjogX+mFvAuRM63KYbXySzXPyTRZaJvkk7dBaxSunZ&#10;oHnDPeWLQ7L77WNRTQ4WWF9kj/I378NjxGqMxYGFulELdqtcS45hVDFPOoIGkGqIgvshcWEgpU8q&#10;ketPlpJuCMgOJNiFD7gYpS8WWgRG6qK/vR58j9daXLq0CLGYYmEBTFTKUoR5pEnlY4kIGEagyj1x&#10;QVkbonCLgBcLeJ6S4uYJVGCJceCAhU6LGuX0cHiZuMAEZnSOgQTc8VmvL4CJNUeLGdHqxboeXHwd&#10;OkczRGsuH6VwooeBFeoYFrkW3G+6RvSCykrLRq6ba0VIErDWqwNLmYMt3gNAaSGF5B6sJaEduHas&#10;Rh3i3ZSL8F4gq1+n+qCJNma+S5ZUv/6Ec9cJkRogqM9LJdGATGevAM6wFnMe0VICmRpLHQf1CEdo&#10;E1/oAT8OxLTI6ygQOCmQpQrwB7BtlrUsMLSxFAEsguZgt/5uUP8A5qtKylxjqUcAALAULFPJ9T3P&#10;uDtsXKp8AHq5QBWW0S6N6SZdE4oKzOnBYhZAHrVqES8Li2qBgGChxkGv+gvAcqTx/lz3Q/iMsSA+&#10;mK6rWOfK1HpB/9UKWHUB7j1zgBxxiHe6Mr0sdRozLfpNZk6WWyvZTfTKUgtACmBKGvy851YpwFMY&#10;E6HtQxsxPjo1Dgnh6tGYY/0qFUAtkFsdUFwr0NZOg2OpdPsZGnBJqqfjMJlNgKrj0Kgv9JTRShWf&#10;X/GKV9gnPvEJtyRVVlbaggUL7IMf/KCdf/75DoYYLICcqVOnuiXrXe96l5WXl/v33vCGN9iFF15o&#10;b33rW+2Vr3yllco1yHk+9rGP2VlnnWVnnnmmXXvttTZz5kyf3C644AJ705veZEuWLLG3vOUtdt55&#10;52lyzfPvfuADH7Bp06b59yKfKlrIXui1TXzvf08LRCtmFLCN4/RYrZvxPMfagiOgKp5gDBeVxaRR&#10;fCPcAqww5cWlrgvFggCNleinkUVlLIhJFvEIbEYXn7BTz9V9WqhjUOci6qgNwjH1YJ1OtBBwUzSI&#10;nNsoPgtRXOXaUBXq3nMwB1gAUOn3uDSw0LAzd3CTALvUZ39fO/YuIsG0CBXI4lGaX+ILSIOuEUuM&#10;F81Cmsih4I5q1vmbtfHq1aKbJ7dXviwrfUQauiWOeshqloAHFuQIXLAOASICsAiLnLu/9HpY4ArQ&#10;UCRQNSxw1wWo0QbPU/O4xy1Y6VjZofA3itzfocUwV5a6YvUBLtFu2tujjYPrDdDYLS5UAHAAKMAd&#10;7lsWUy2k7i4MgKtH5fj5sDqp/B61G23AghtLdy8UgIkFXXymVvUPyuUl2rjSZoMCwS6BwbXpunDF&#10;AdZ6VWivL+7h2lnI/X2VgYMRIEL/M4Zwv+UIJAsBCtSKhK06QM/21DkJqgFwtQrU1gt0YRWrKFCg&#10;hOrs16jPetWXDiZTxt9hYPoo49Dd2XI/lwhYAp1aZI2sl5sZNX93gbrIWXA9duocjYp+bBfxvYjN&#10;gCysjFvacgS0H228J/WK9aN/GL+4bwEteXJnU06f2qdRFtkO9ddQlC8gVRRcMdWhPiGpZ8rtWKQg&#10;hyGNZVy9bOQBVn5+gVlR50If+OsAbgFV4b6QNdOBluoAY1FtVyZuX4F4bf1yex5sa/Z+dgcsnkj1&#10;N9pv0WJ6rPPM0X43Aape6hYd5/mi6CfPgBpAzyWXXGLXXXedXXHFFbZo0SK3EEUtK07P35MnT7bF&#10;ixc74OL7/M0DMHbaaae56/CMM85wS1SVFJanTJniB2Ww2PG9CJwAYLj+Xv3qV/v5AGNET6SCPs+0&#10;nuhojfMSJ77+Mm8BxlNqYAOXG0F4tMSOBVgx+jSKysbfxKY6VkAWvX0JH92j36JgYgRbuNUaNNF3&#10;ayFkYi2RqwAuEO67bqw+CWcpcphe0DMTvH6bJ4Iwee/6nKTcrugmRVH5RWkSd35yABYsZq2KsuoR&#10;sCvQApyte7pHICqWHdwaLOLwRRJ3EIt44uqLz+4C0vfCwq8FXcR2UpTAqWzWgtWsBT2m+XA2Fxt2&#10;1aZDVjE+Qy4AUAUPqV9WA+dQubUssY7BfVHDjbjlsJppgaTtXDeb8nHxoRqPhQd+lBZ0crkBKhsV&#10;vQjvy82GbjrkWRYZ/b5JEY4davMM8hYKiOAOA8QAnHD9sUBTLsKjPYC9xBrnqWOwwsCjidYr6k1O&#10;O7V2oeYu+rMTzlZbi3UIPPoDC1HCbKJN2hz0IkEjkrgiD4lGhLeFxRJeG30AGOFaR7hDDqYixy66&#10;ZnFNBisf1qp89b+DZL1ulBQA6Wc8pVAUmvQFPfCZWiVdAXAozM6XdS1/hB+kWDi/nhc09lLGK2Mw&#10;kzQ14ghil2kjBZJcrIOe35HUSKNm2y71dzOpYdROuYq8K1SKGXhXDmTGew9E667ajnLL1J70NX3A&#10;OGR8BlEeQDWimyKaY8kTsGwmklHgp6hAqlUEFLhMBi5VwGrg9TmYwoKLe3KkbsFSyyYAJzOuRO4H&#10;xlGR+FT50nVkS1PT0SLXuGQwovvd3eCqwnHyAE6Aqj/wgpea/oUFBn5TXJBS+UxUMwpwpi5IUU8q&#10;fpdzROFOJoconxDfjxIJfCd1IYyLW3zvD9wsE8X/D2oBxiVAH9CNiwHrJs/xOFJ6oxhF6i6JREw2&#10;ArCo4B/H8XibgkkNbR4Ak+tUpXCq+IzFuU4E5XYtqMyvBQIVuObItukuL0BMdK+l7NRTrVNM+qmW&#10;g+D+E1Fb147rg912g4jwRNiNWKqSNBvAqlZZKOqUFgWeTakCUQABbqVIcfU8n7sluudwY2GL4e8h&#10;lQs/h0WrRYtZuxYszxfnjRjSmPBolZWIqCuAQL6sBDniVWHpwh2IhSYQgENkHSDLSdsJrwn3H3V1&#10;lyOgS78bkIWHawY45ApQZMidg/uN6LpOnSfkkeN/Adr2Csw1ifsJ5wVQVSb1beoYXFlYqcgoEdw7&#10;aGe5xQ6LlLt8wkLaB2me77q1KrhBAZiFslTlyf2Hta9RoAJroD+Cuc5f8rsWuYXglSEgCaeLnHf9&#10;iuCDbO60B1XIQa67nBLXk1tJRi0lPk4c0Ma5VpGmug8KBGrAD/Dm2tXWXqpOiLvZ063oO51YaQS8&#10;4QGViVidrbYDlGF96QZYJFbL1LF2JAvqyLhMrHzcT4UEG+kZMEEdHHw6tAvuP265bgG6pkSnCy5v&#10;PloUCTgaW87Y8e5WoXgPJK+dU6a2BhAXaQzk65yMkUO617jGwCvD/UeqIYmLqKxWjc9muSDTFK1Z&#10;oO9jQWLdggoTrKKJddCtx8ENGPoiugODBRfwS/9363dsHAoUMIILmLFTrzHAWKBD3FJIFwCqxliw&#10;xzvPHO37E6DqpWrJYzhPBEcRRLGY4OYbSaqcYp8cuzBFsJTKc4rWLH7PwIyALfW38bVPscmo4jly&#10;pyasUcfQkf/Lf8LkuHfvXrvvvvucm3f77bfbXXfdZXfccYc/33vvvX7wGRGqRKHef//9tm7dOp88&#10;fb3TYhN128ZmGBh38wYE4auHr6NjTsBiUKcUFh3ikuTkh8mfxQRLTQBTCZ/FXWFHPpzPM+bo1SJF&#10;BFyBLBVE2zUq8qqd90ZAHS6gkIi2QVFR9Z0tlok2j1xvLCYs3vGcRzr/UeuiBdgjrwQGcMEVyZ1G&#10;YlsWLDg9WATC/T5qtusgga+i/2gkAEWmFlTnaGlR9AhEOEJYy5zXEyxlQWGIvgrggAUOKwI8NAje&#10;ACVcgeQAzBM/BksIvDWAWSAqx44Qp0yAlsiwLmkBINYIsA1RdqFMABVWI498S4jilEnZg2pQF3FM&#10;6gfPitRCuBvbmfe0eOL+Ir9cvdyfXeJZ+SMBVAG8BbdUs9ogQwswRPUM8d3oPyfeO29slLcTCOKJ&#10;5QQrnve9niHRO5gIIqRwqhi/hepT3HCNAk1NAjbBKBKCBVytSm0BoGxU+emyLBExmSVo7+Xi/kus&#10;dCNRps8xFg8bF7Sf2jFL4yxXwLZDrr1muIOqAbGn8WagKToF9jwCVv2LdS9fGyN0nlIJ6s81HuMY&#10;jc+UMUgbyMoHYwlvB9bXOrkfu3z8JMXTGCqfNapO0Z8EE3AfMmaJ5gQkM5b7BdQ9qtP5VDESNvCs&#10;PFgj9pET10PgAOMW8VpJprnFFjL+IVmqsAjGMeDg/jg+JkDVcWzc5zt1BDXRtcbfLFDoTfHgfSQQ&#10;6uoO6T2FxuomD6AokA65eYkw6dDEwfdQYCaaj+g/FxRFD0YDr5UIDCn7NmkSa2trd74CD8pC/I5z&#10;QCrEwjABqp6v1yY+H9sC6Kv9wz/8g7usr1G+sze+8Y12/fXX+zNcP97neP3rXz/y9+WXX25vf/vb&#10;PRiDTUUcd9Hi+qLTISUm/hE+UVJpplMijVhMmfCLi4OFACsL/CK3ODmQSFw7AB0AV8Lbia9Tn8N3&#10;QzQSId15AjUABUQl21hsR1AdJG1QCXIG4pkAKOTyyFMYOffiCKBLygwLShJhltRn7HvOP4quOpVF&#10;WH+OQE2BgxqpioukzOJDFZzTRFS7Xnei4YRqueaRHCVSZqFxojUSBfpOCNNnUYO3BKjSZyyMgBqA&#10;FHX0BUzuM30+LIDj14BFQq8LtEhCHicCElK5QwoHdQFcUO9WzTtDahAXasQqw4JMVB/lQDjWosrm&#10;0V08vtiGCECP/nJAB/jR9wBjtEMk9ItsXSaQgjo6oLJT1qdkQh0ZuvRxmyLzugUAsNIQsQaI41zM&#10;s76wYzFJrHSx/z1Zr1tm6Jdg1eNv+oBx1QcQgKemPs3XOOjUGGtVP3umOadQBMo84xxgi8WS8olU&#10;A5D5+MPd6dYv/g5j0ct7QeNQ39Pcny2gVqaI8B6V3dwDr81XlFFcq79wcdIHtIXL6OCSE6k+Xl9q&#10;mWPH+9j6ePQjfebAN4yFkmJx+3TOJt0HHQmoisCGZ9oP0A2wzpdlL0vDox/dNqd9ASwDmI+yGi5n&#10;4dYr7tGkz53Tp3GoI1ilpVslcI/ruEyyDpkyUjRpDLYg1htG4XFPs/ayA1WxQ8e6Do7kSkj9bioH&#10;JJXPEa1JkTwb3WSp5Nz4WarlKd698b2jLcXxPLj9nnrqKfvBD37gu3huTOQR7r73LnvyqSftjrtu&#10;tx07toUZmT2HbtD1G56xm375C3vq6adsz4E9drC+1n7xm1/af/7XVzycmRv4UH2DffM737Wbf/s7&#10;u/Pue+1OWQzwo/N7FJdXPvaIPfzUE3awqV5CaS2Ba4LpVYNyrEvxxRKIJ+DIy7MFmpqaXEAWYE/A&#10;wz//8z/bZz7zGT/+7d/+zT73uc/Zv/7rv/rB30iGEGCxa9cue+KJJ0bc1RFcjXVzH1OraWJOl42f&#10;HF8jauqJ5apF77Vowk6X0GZ1BppGcsUgyAnpmMWayTuJ9nrBz+gnMalrsURvKj+7RDv2dC3cSnOC&#10;y8dzcoZpHa2ndjFvlRnE8kVQzhL/CJJ40LtKDrR4AC/JM+HlfqS+51YiXFlymQCcROhOk8J3pp5z&#10;RfpFlLJJaTwiqIBVMyjuCgyjVqmYd0uYUeLkshIpUk8OlFZFImorJmsBq5usQQp7gyblCte+wAXw&#10;AK+lD/dcUh9cLFCxuyXA2OsinIPu0iT/aLM4Ze3ijSXGCefTOKgT+OiWJS1beU0L8mWhUflwYhA4&#10;VZYaF3R04rMI+K5ZpDbsULmUBWfGgZ1kHAaVGqULgAS/S+VjaRlUHQB1+Rk5SmWijaPagLZgtaYb&#10;4Nt1alGuF6ctTQCmSgmjc7kmzbnwtzp1PnhgEKMhSIdrBcjJvURQAMR5wvk1RtDK6pduRrcEOLvV&#10;djh7OwUM8hXoViLLC+doUT2RlgAooOqN3U6SYgI7/W5ZKxQAkwCC2lruWlcPB1RiyUETLEQdjucY&#10;kpWnRC7VUlnr2lRmvcpqVTsFWBXWD2AmaYo6lN5I2workugnwKuT/h1neR4V6QcbC2R1g2Z7scZA&#10;mhJbt2lcYTHztsdKJC8jXMd2tWurW7WkbZalPsC9p9+36j7skkGAKhOsAHDu0Tm6JWDaoyTeaGHF&#10;YAEfi4xPggr0e+yU5LXsUd8WaVwVk+dQY61Zm4tWAhA8aRG8Pnh++AGPaXZ5zh+9rEBVBDBjd71j&#10;3Wwe4aLBHF0OqQAogivAUwRQPPOIf0fux1iSbXw/fjcCk+fqgchxwjqFEOf69esFnna49Wnl/Q/Y&#10;hnUb7ODe/XboQK3v3NwfrKNemb1X3feAPf7II7ZXYqEtjc2eHmP3zl326MOP2uYNm5Umolef7fWj&#10;RSkx9u/dZ2seX2OrV66ytU89bY9JA2vtE0/aAblu9uk7T2hh/NkNP7Uf/+hH1iCLF4/oZjxW4vBL&#10;P2QnzvjH1gKMVcYJsiBXXXWVffjDH/ao1fe///0eWfqOd7zDX3O8733v879nz57tv6mpUW6wFDd3&#10;lPJ4UZYqJ0wwsUvBWgvIqG6ywIca75AW8wZZWHIFHiZni8ujhb6NKLOEqzMS2TbCn4k8mqM/u54S&#10;Gld6zkFIM6tYedtIg6LoM7mlhjI0h3DoWru06HVoxeiVOnmuSPJYiJ2PkrqYYaGIAocJf8StFinv&#10;sZD1izDmIJCFH8VwpfDI0bVDliYdXhOcJl2r88xIjSJQ1an3myVj3qujVC6qooIsgYFekw1bC1cQ&#10;VxzWCtsnwIDOFWDTc+y5FQVrAZGSAhRoRCWK7u0qG1VzIvWwVBHSjl2kQWlamsXb0U/DSqrFHmdc&#10;q6QM0NLKkQp3oXIOpqltAFVdOmeXvkeyYNercr0ieDOqN/0BqAIcAqoEDIcE/PiMurPwDgnE6X+y&#10;UGSqHdSuQmiNivJrc14XrRCsNS1qk1rJLaSrrpNFEs9zxXyBKp1H9jOBquDecxFMLGTujoPvRDAB&#10;UZm4+gL4ga4D+AK4dTj/S7nockX8ll5Uj+rY0ClLjawnifPUU/+060cNmp/7BV6LEB6V8OyglNyV&#10;CMfdXa6SHjlE4xiH3mZyu+aoX7I1BtoETpo16FuUDinAKv1fyuLduu5atX+7AF9ZVpEAUKGrtzug&#10;HEd5gV8WXeFotfX6eKORi2WFxRLaKkDVJmX3YSnTg6iHxZ8iQXeT1mAkRwiuKJWlLkdjivZuwrqn&#10;566R+wFrJe0uCRAU993dCr8K8E3ZWClx/aFTRYCH3h+QS5E+0OtM3W+IgBLxOkRmcreEaeyQ4PFZ&#10;5IAXP7u+rEBVnIjHErwBO/GzSMRm8uZ7USU88o/GArP4O4BaarqW+Nu4u44k3bF1eK60LhFQUSd2&#10;7kghoHYeuSX1UkfP0a53ztz52s3m2pZN25QkVK5B1b1XN+uSxUvt+uveZFMnTbNt+mz1/Q/q5iiy&#10;Ky+9wlY/8IDt2LLZdu/YbsuXLLYFc2Z7dvjB1g7bsXa9rVVm8s2PPGntew8ptUOBLZs614qUkLRe&#10;GcMXzl+gaJiSkbYZC1Jf/LCbOMPLpQW4fwBGWFqJLEXzDK001Pr/8z//0z7/+c+7xeqLX/yiPfro&#10;o744wQOsrq72JkD1P9WKPNYV+OLaKWhYJ7Zdn0yxtMAl6pRVDR5RniwarnskcNKp1Bbt+pvULu7u&#10;IuJIEUTt4tu0adfdKUtIJI8DMIL0gKxcijRqg5iNrIF+l6NItjx9H9cSkVdwiwKviTQtIedeu1xP&#10;VC5P301T6HeXIr8ouwNVd49yI1w/0zq97AK9H6QePCqKnXu63IsKG29TSpJ28ZE6NZMTxcVntG8+&#10;WRh04c2yWLerb4KlKJDEqReim4Tf46bMEahzFXXNA5TVJreZR2s5CVvnFehoz1faEXhXbkVRu8gK&#10;1KGy2/KKdO20DUALsjYWGbn0VG/4Yy2iHrSKjhApB4HPpMhE0RE65abLkjUHDhobQokBWDvXJFcU&#10;FiOP9lO9umXFaNP5OkSmx5WIWCjcI9fHUoN2Z+s3ArKdxMurAFx4tCsWQ1ycEOIhSvsDN5++RkQg&#10;nKYhWTJwfTFSBtTeHTpPu8Zxl64H9ydjoDc9x8dAh87ZKQsHri/JrOp7hdZK+6ttOgtKrEWftyUW&#10;fiQVssTVQi6hRZQLgMaQayMF4Vf+btFcDD0jRwr4fYVlYeypixBgxUIVx177mLHnQrPKEUj5PjaV&#10;t7FLgHlkbKoOAM9stS3rD5SPVrU3gBiOEQ/cls6nEtcoT+2arfHXo3HcKlmFDvH8nPyNO5fxTTkc&#10;AkPuilX6og6BsFB2HINhLLTK6tauvIv0c4HI97h829HqkrQGLkLMhJ6bE2CryMgO3YvZ7oLWfaic&#10;gfRjh66HyEe3jAKcNP7axFFrl38QSyiWK9cwU5qgdoH3VtW7Q2V3qh+R5HD3nyqQK7dypoBtF6mA&#10;mlsd8IXL538JP+DFTTBH/HXGRRddZDU285NvumDOcTj97/+UcYIeS/ZOlQeIE3cEUJGoHX8L4Erl&#10;FsXXiGp61vMkF158/0igI0Y1jbWGpbZIqgsxinRipaKcZcuX2559e610UpWdJMX0OrlYWnRjlEpP&#10;hZvl4KF6j+qYNmO6FUvBeNeuPT55UJclJy6V+6/RNmxer++X2KTJlRpCQyLn1klkr8SuvPJKu+jy&#10;V9qM6TOsQ+dkiO3aucOeeOxxu/ra19rSk5cL5QfCfCoojO6/aE34/ffuRIl/bC2Atemxxx5zAjrc&#10;GKQ8EKVF3R+pj6uvvto10g4ePOgACpV/HvwG1x8gDL00gEBq4ES8zufalBy9LdiKJnZ935UGhSQW&#10;NAizTx3cb48oe0GnuBbzZs2zCkmKpDevtUWP3WEzntxjaQXl1lFapEVN1qyap232vXp/7zYlCq62&#10;5gIBEC1gg7KC9Grh7O3fa9Mfv91m7RBwKCrToiTBQ63ftQ0tToavLiu2U+fOtkol2oW3g7Nju+7d&#10;+zZusF2Kipo9bYbNymmyBU/fabMe2STrSpG1TyrRoi1rS+tWm37fLTZz21NW2j/JmgtlfRLo6teC&#10;mrnvTpu95j6b+cwam7xhj/+ubZKIwegqaTd+UFyZfbV1VqIF8LS5c21GuThGnsRX+dh0zz+8dYtt&#10;2LPLyirLbI7aIGOg0So33WlLVz9uZQ1ayKZVClgIoAzX2aSHbrM5T662aY1aiNMKrHtqtk0/8LTN&#10;X3WXTd+8xibJkp6TMckOlWoRJ52IrrNJPJndNftlNemz5brGk6ZM1eKNM1ZWKr33+I6dtmr7FhvW&#10;Ar5w5nwrlUuoYNcqW/bQKpu0Q1GJkysE5gTustqseP0DNnf1fTajURIIA4W2RwmMy7SYFhZpXutr&#10;sYJNN9pstWd++gwBAOn5OXCT1V50iBYpxs+uqLJls2ZahQcQ6DNtsp+pPWArt2yU3EG3zZ4x26Yi&#10;vtnwpM1/5G6b9vQBSy8us84SWW8yJIy5d43Nuu9Om753j7hP062hSFbQpo02+2Fd/4ZHbfLWJ3So&#10;HTbsV4I5tU85Sa2H7GBDvdXIQ1AlN9wKzdPTJTMAeCNZykFtju/ZtNk2NRxSEuNmu2Lf07Zw3T7L&#10;UM68nvIS5Xzss+yDT9us+2+3Gbu3WsEwY0+q/+JK9Wt9ytvxG5vzuPpkvcreLyJ6Ybm1FymCE1Cr&#10;soe1DhxUVN1W8XELdS+cXD3FFk6uslyXxZGkhwD4/RoDa3fttvyicpteNmAn7HjAljy01go6BZqm&#10;lcuaJFduzz6rXvlbm73+YavqLrF2RWn2N66x2U/eaTOeftyqdd3VW3Qfb19rkzY/rrrstaz8hdak&#10;3IpNAj9bdu9w7akTJ0+1k6qnS7ZBZHj1AW7cx7XWPbBpvcZAjs2vLrT5h9ao/x+xyloBoykVanvZ&#10;mtObrOLxO3WtK21as4B2foWAt3JQ5soKXat78/7bbMYW1WHjM1Z5SO7aKRq38Pv02z5tDjbv36d0&#10;SU02R2NgheSKqgUaSdGDhAMRmK6b9hL4AH/6wC6bYns/xZz0sgNVqZNxdNuRg2rNmjUeWYeLImxY&#10;AlkQlxufo9UEWECJnHQx8D2wHjHZb9u2zR588EHnPOGe2759u/+ec/H9hx9+2COfeJ/zbdy40c9d&#10;hkrvGICWuhCkyinwflQ+R0Nq3tx5NkcukvbmFqvZf0DJMnvs7DPPUFRJvtXKMlAuS1K3uFEbFEHV&#10;rV1vddUku/Dc8zS5ZdqsmTNs2akn2Z7a/faK88+1KdOnaTecYUVlJTZ11gybOW+OE1nJMo85dEg7&#10;kL21B61UNx0RNA0Nda62ziIJSIsWtRgi/8e2sE/U5w/XAoz/VatW+cGYYZO2adMmT5907rnnuvWK&#10;lErkteQ9xhRBFNxjj8h1zT0CyOf+S3Uxvyj3nzdHsAzxH0CCyCem0DZZjR7Ztc0e2r7VkxYvmb/I&#10;I7UGuxttxurP2zk/+7ktaCmzQ4vPsl2Zz9iSX3zCLv3eb21y5lzbedIpVu/8H52to9am3fMpO+fm&#10;H9hp4jHO3ZdpDQtPsq2TtLDJ79bY2qn7r0Z6QVl2zuJFNg3tJtUAde4tNbW2essmAZ8Omztjpk0X&#10;4Jn61DftjB/+wE7c22dtC8+3bUUHbOpdn7VrvnGDzWwvs33Lz7CD5RLo1L/Kh75gr/jx5+z0e1cJ&#10;VK22WY/fZXOf3mG5WWXWMGuKgM+wJ0o+cLDOsmUVOnXBfJtbVSn+UmiLvbJSrdq8ybZowZkydYrN&#10;1mLD4lK891476cZ/t2UPP2M5086zHdOyrX/r9+yqL3/BTlzbam2zTrbHJ2fbtLXftut++CVbroTu&#10;07c+KCAq0LN1j+UJcOyfosVYc0ajFvR99XU+Ny2bMs2W6zoL5WoE8DTKkvCI+KGP7dluWcUFtmT2&#10;fLm/NE4aNtniW//JTrvlTqvKO9X2zJulyLHb7Pxv/oOdeZtSeM041dbMrLZ9PW3S1aqQFb/NJj/0&#10;Zbv8W1+3xWtWWt7019mOSYWyLMl1pH7eJ54om9EZ5ZV2yry5VqW5E1cw7ry1B/Z5GwB+5s+eZ5WF&#10;JZbR3WDTV37Gzv65+rNjitUuUB3sSTvxp/9oF//4ToGyBbbz5BV2IFtA7qlv2TX//W2bs17AYttj&#10;WtRXqR8abXDhMjswb4qLvpIGaa+8DQUKBDhDwHpOeYW7AMV8s92ia9y7YYPt1gZ61tRyO1ftfMEN&#10;P7PFDYXWuJCxt9nm//KTdtn3b7bq9Fm2a/nJVlsiccz+Vqu+9//a+T/6qp384GqbuV7H6tts4T5x&#10;5ybPswPlSsqNbpj6+pCsUJtrDlq2rF4nS8x5iYBVgdYjbop63bd3btpg6/cftKryKoH7qTZ992/t&#10;1J/8ly1bt9+G51xo2yrFDXv8q3bNV75l8/ZqTC87y/YItKRt/b6d/cuv2YkrH1T5D9r0jRqDj2ks&#10;PvSQTc6YZ9tPWmE12QI4qsOOA3tlkey0+WUVdtr02XILk0pZfCpZ6B7Vurpam69s9ct8Ae8prRts&#10;2U2ftVPue9SKK862nTPKrHvfjXbZV//ZTnq41gbnnW475s6ylrwWm7TmBnvFNz6ve0CbkU0P2qwn&#10;VtrsJx6zST2lVj9jqjULXOPG3V1/yOqVWWSaAhdO0xiYpsAUYNRwkrNqAlQ9z9oxlvcTo9kAOqRg&#10;IWEwauQRVLEgkOIFTggTPgCCnfett97qEz7Cm7XiLv33f/+3Lxj8DeAhfJykx7gwiJzjHJB0ly1b&#10;5osIn+P+YCEhxczzPeJunMWHOs7VztJN+CKbFhSJ9Cq12xOXnyir1DTLK5L6sHYyZRXlNmv2LFu4&#10;ZKHNnT/X5i2cZyVlpTZ7zkx9ViqLVKmt0CJAHqwS7S6qJ0/xupDnK0MmWrRkcrWYALLmaNI9+fTT&#10;bPGyE22mBu2c2XOUv6oopDVIrFVHsiI833VNfP7yaIFooYwbkXj/8EykKdIJWJ4Ql33zm9/sybq5&#10;FxGnddeKxhApk7Be8Zp7iQTfK1eu9KifCy+80HNRRovxkcoZV0tGyz7uDjZPibshU4tJi6wkK7dt&#10;sSf27rIc6UktmD1X/Kcs8Tyq7OBJp1pz2m6bo8WiULvc/NqVdsqdT1nfuX9pt73j3baxQlGCUF1b&#10;1tmp3/lbW7GjVcKR4uN0N1tW6XLbcuIy21Mha41IQ41tXbZHE3qerMpnLlpoM9m04fbRLnnDgf32&#10;gDZerXJxzNNiN618ntWdcJrVFtXbtNUPWFWnoM/AJjvlN7da9sK3293v+ag9NUtprETUTWtfaed+&#10;8/O2aFOZ7XnH5+ymv/i/tqGqxqY+dpfNbs/SeS6yHUVE1vXYobpGATxZCRbOt0USBy5U4Apulx3a&#10;RN6jOXGfFv0Zygc6rbJCqUVyrX3aiQIE2kytX2lzN9dab1W/Lf7tt23m4Ap7/L2ftEP54isAAP/0&#10;SURBVJ8tmWm72jfaKbLwzMw8xTa+/dN207tea3VDG+yER54SZeAM23jCDGuXOahFrtBDRBs3Ndvi&#10;6ml2sua0Is09lM+CvmrTRltbs9dKqsptbmW1laYL2JbMs13LFtpAzZOyGm62gUm5Nv3BH9oJ27Nt&#10;7/WfsNuvfqVtHGy2NtEUcob32mn3ftUuvXmlFmW1bF6J1Z/4Wts+SalW4IYJOB2Qknatxt2kknI7&#10;ef5Cm1qkpNUqH+L9E7LS3b95o6VpfM6ZOcsq5H5Kz51iu7UOtPRut/krH7Ocwhwr2X2nnXz/Nuu8&#10;6G/s9re82TZPkv5a006b/eCNNq+5wvZf/A5be8Yltv2Ea23N295m6wSo2tG5krWkWW63vfWNHoiw&#10;QvSLeQK2WVjKNCy3ylp559PrZNHrtznzV9jAuRdZW9oejb3VVqSNcW79ajv5zjXWf/ZH7fa3v8c2&#10;TpI6+KCI/Qd/Zxd8//s2066zu/+//7BfvfdNtq9gwHL2y71WNcvqZ1a5iC3uv3rxy3Zo/RpSRN9S&#10;AZoTtX6UiDjOo0aA/jfPPGU7GppsZvVkmzNlvnUuPtX2ThZof+IBm3kQ61e9LfvVj6287HJ7+L0f&#10;t4dOmCIXq6I9Nda3nf0me+LSt9lDr32fPblIuRZ1nXmL3mZ3vfXttrlY7jnddAoFEaisFa+vxaYr&#10;DdHpc+bKYqt+Vvlw3FaLnrJm107PW7tw8mzLmrvC9iyotJztD9mCdXutT3rW8+/4js1rmm2b3vEJ&#10;u/eCU61eYK2/a7Mtuv3bdvojvVbzus/Z9z71cXtyaaFNkuV02k4FWp3yCttXJlekXLU1En+tV90q&#10;5FY8dd4CmyPDAqCKJNPBgh3ycb7YR6ql6mXFqYoWlbEug8hRiiT01Ig+rFlYmr761a965N13vvMd&#10;B1Q84IbcfPPNPvETEn722Wd7fj1CwQkVZyFgwQFIRYVz3BvBj902ol7+QjosWq3id/mbcOUnFPn3&#10;u9tu0Y6tyXe6/eTQkvkToiGe6wwtDByY3KUBLMuTBgh8MW0Js02ifkPyl3OIDFizc7/9+se/sA2P&#10;PeVh5FmQGXVOBRQrUkbRIppgKhWGijUMQJpalxdvOXghrTDxnT/GFhjb96n3F1wqXHvcR9wPbAiw&#10;UO3cudN+/vOfu4UY3Sq4VUS1cu9xP6HyzyaCzQgyIGN5VS++HbBSBdN+xFhM5pBwO7To4R5KV/lY&#10;TjzP2IBi4gbm2ZqrP2b3vqrSSu/+jF38g5WWs/AddreA4vpCSQUQbk74dkalbTv3I/abP/u2/eha&#10;0SdKiJZjIUmEd3U+BCAzBajYLTeR/w7+psoiB1qjSNpdhPKLc5Ol+65XoGyws8LWX/JRu+P6FWbr&#10;/tMu/sbPrbroSnvgnX9qj00Wl0RzASlU+gYm24Yr/9bu+Oin7dZzz7YdQwetqGa3FWbKujb3NNtV&#10;Tv5Cla/7u4C0J3Kz1EknqUOumMgvI5KvTfySYVmOMsjWoIoN9un6OzKsft4b7S6lv9o/fIud9fXP&#10;2vKds2zdW/7G7l4xQ+6cVpH7p9vDV/+LffkTX7T7Z7fYrFu/Y8t2KRXIZX9hv3mlFj1dJTwi5iqu&#10;n9Q4HWq3bnFAPeRdR4c4WeTDw2ID74hALIU/2rAiJTvzz7f73vW39tTsrbb4R5+0s++TSOplf213&#10;X3q27R9SjOGgQv+b19krfvtFu3hNk+171afsznNmWF8mi6S4psS3yTqHmGsW+mPIKshqhsAkFhLc&#10;j92qX5tI4iSvztAYSFNbuZegl8S+i+zR6//WHrggx6pu/bRdeMMaS1/+Xrvv+tfZplwI0q2W3bjW&#10;Fj+2x7Kbd9qs2/7dLv7eJ+2K7/w/e+VPf27zDjaqTQVeCfhU+9MGpMtpVv8h6OnWSv2/FU0t9JQ0&#10;zw5rsh4cnm9PXPPXdu9l1Vb4wOfswu/fa3nz3mz3CsitK5JcgMhtvd3tNrzzaZusGbtzYaGVrf6R&#10;XSBr2fy6GbbhLe+3VecucU0sEmLDXwIu5KmP0ZpqkeXORVjpAw2Edo3/VrU5gZ4ZIokP93eoY3IE&#10;Kt9ut7/zamuu/ZGd919fs4Vdp9uat/+5rZpXKnJ9twIDxOeSVbFVLvL6qtnW1fqQrbjlFzY94yx7&#10;4M1vUF25R4L0RprI5PniC6Li3iKeVbOiImG2AWE61BYN1FX1yBOg1S5CN4fI69Ovtjvf+2e2tVAb&#10;mm992k5dV2w7r/uY3XPWEjs0qDpKW2s4bbbtXHqhbV+iCMsNN9hF3/u8XXDrvVaeV2n7L3qrra8S&#10;30tRgvCusuVaRC6IYBHSAlE+Mh5YbF8Kt9+R5qmXFaiKO9zIY4ogKv4duVDRAhOVm7HgEI00Xbs2&#10;rE+4JGLiYSbRwsJCXwDig/PgwnBtKN2MhJQDzABlHJz/7//+733n/mIeWcO6IRo08HUUi9HBTjtf&#10;MKhAN1WeuBKyOfnkwQ6YVySpjO+QIdxJgaN6f+KDySyuMOphl5jWkNLklq6Br2AQSxcXIo3cXcwG&#10;rmky8ZhogdACqSBq7IYFay/WXCxS3Ds8s/lg4wFwWrt2re3bt8/1q5BSiJZidqfcU/weont01ada&#10;RI+NT3V4r0VKKhMoAApdHsjjaAFlazPEIuOihUS0MdF21lhui7SDhgUIMhVy31Znuc0kaw1pQwAM&#10;nVmVtvXUS2xLkcK+NcnL2+TLNSH3kJuJ8IMEn6626CDKSwKHQTwTKYE+F6SE14OeFeAL5Whiwwa7&#10;5a6T5S+vXwt9lsi2PbVWwP1PBJpAkYeR5y+yNZe8z269ULzJfT+w6/7tXfaae2qt8byP2J2Xnm87&#10;iePTAoLmUL6I2hDzDyG+mBC1EbBslJWigxxxqh/z3DARdegLIUAhYJHdpjbo0mySyfs1ll8ngUxF&#10;K9J+fX3NVrn7cZu76WnL7SuxXSveYI+dfZ6ik39rZ978E1ukthpWGTRJpha0Yc2FjbLYkIOQ6wfY&#10;NGoxJXVLhuaoHNUBgyKRzZCSPXdc217LlS5ptuauIXFqskWByG4XWIOKID7Pq+79mr1lowj4K95i&#10;jy0SGatZelu6vtzaDTalpk5uPIEQ+lfXlqGjVe7GxtY2F5BkakM/rElcK0jU2ajfYz0iMABiNtHV&#10;HQctt1UaYpJ3GMrUuVvDGOiHpK45v7dfEXXzX2EbL/4r+9H/9wP76ie/ZrefV2glj33VLr7nIZva&#10;JBCMnIfGdxakd8RmZTUjZQuLOVFqh1CzVx3zdP1EyPWSuqbzkMZelyIRBXKyelSPOstT6B7leh5G&#10;IvNINSOQlr/5Dpu7Tm7fjffZiQ980a7+7N/ZFbc/aEiIdjKeNF5Y3wrEPUO0tV5CtOQhhE5E3zQo&#10;gAENtUyVnyVQBWEeSYWBvjbLala5vQButMIOWl6DfsfYI8IOZXMEQom67HnGFt7+fTttT5HtO+ca&#10;e7zEdSBCsmvkMNShuD6R9mkWf5EE41wD5TdBXmcMEPUn8InVCHmEflnXMloOWG6nojcFlIeGayyn&#10;sU19Cmk+0XITsO7VObtyOi2rZbNc5w/btB0HFPSgDZSsi11EASZCsuhUpetgI9WswIAugULGIXUI&#10;0ZAv/eNlBaqiBSpG9sWoP97HcgQ3Cr7TBvmyIYS3upZTugMqIu8uvvhiP8iJx2SP9emyyy5zVwXu&#10;PHgguDBwJeIS5DW/Z4FAzPCjH/2o/e3f/q0vHrg+eKSGi4+3+4Z0A3VKg6ZtOMf2NHfa7pYO21bf&#10;ZFtkst2sY4sm66064vNWmfM5Nut4Su8/rsn0Cd3Ma9v1HZHat3a3aren9BDpLCO6gcSlGkDbxVki&#10;uEq44wBVE6hqvH31cv9+3KBwnampkLivuI+41wBM3A+4rskfibzCe97zHk/+TbJwOIjRIsU9A7+K&#10;wA/EQ+Pjxdwvh/UBQ5hFlFUkMe/zkiCQFi2wabIQ5csNiVhgiObKUtj3BvGjvmjnbOq3rdd9xr7z&#10;njdI5+1Wu/AXX7dltdrpa/FlUemXQvewctoJYbkVICzV5D8MaTpQZyc5LgsWGk11coGxyLililxn&#10;BLyoMi46qQV1ULv51v49tvg2WahW77DGi//Bvv2hP7NNtlb8nn+3M3e1KuIKHSQEE0Vg3vYbWUc+&#10;aB/6zx/YzOHz7c4//6Z99w2vtydLtJipPMjqmZIuyNeC5m4gzQFdJI/23weQh6UqQwt+pixFKFf3&#10;DymabajdCp7+sV3+m5usctpb7cYP/avduiTb5t/yWbv80WesaDBP2kZb7IJf/X/24X/6O7t4Q78d&#10;PPkccW9kE9+9weZuedimimSMujlNHlMXtSrKzEWHVb7rI+n6W6U0ni4iOsDHo/n0odQFzA7eZ5f/&#10;/Gt2wuBpduf7vmg/uXyp5T3yNXuVXMwVWhhn1zxmF29vtMz2Optx2/+xd37ho/aaxw5YtqLIZv3u&#10;r+zNN99hVfU9kmWQtQpgK0tNm4A0UZBET/Lo1mLeqnHLWM1VxB2ina7Grei/9pZnxBf6DztjZ46t&#10;e8O/2fffdpU17/+lXfDr79riekk3oPI+kGstC06xHQtPtm1zTrSts06yXQoo6lYO4QJdW3qrmG8C&#10;LGniq5JcmahM2hz9P49+1Gd1mo8ZO7kitkNub+3YqLH3JXvFhm7bcfU/2/fe/SZpB95p59+ksXcQ&#10;qQdxlOg/tRc6Z+nT32zf/6ub7ONfvNO+/brTZQV6xpZCHK9V5B6qX3K/4ufKlVWYDYOnTFI7YKWC&#10;yF4voNopaykbi2yRx4cU4dgyIO7Rw9+1y29faeknfdh+8Gf/xx6sbrSTfvVZO/+Zvdp4Z0jyISib&#10;d2fITfjYz+yUJ7bIwHumbZkva6Gi7LjukLYnpEwiUTeeE9IltZBrEmFVXUeTgH27+iFHVJRsHUI+&#10;si5JBmHTr+yqm35kM0uusl9/4HP2mzMnW/U9/26XrnrESgX023WvtB+615as+pktPzDbtl31dfv7&#10;L9xu//Y3H7en8upt+m3im20RCO7V/SILIKAaa2C3rMWtanM2HAyzAKqOD6x6WRHVU7kY3DzRbYG1&#10;ySdT7QJxVezZs8f/jjtreFJYlZgEsDyxaAColixZ4gmJ+RyeCDwqyOhwsIhoWq4IvZjnDCsXYIwy&#10;o2xDKsl7XIuuBj67p53S5vje4w/bzWvX2Jq6A3b/jq32m7WP22+eXmO/W/+U3fLM03bLuqfs1qfX&#10;2i0SAOX4nf6+Zd2TduvaJ+xuiXre89Tjds+Tj9m9Tz9p9+l4aNtGK6iusqUiPqZBWmQ3yD4B+Q65&#10;Dh1OuWr7i/czj+uaJ758zC2QGsV6zCd5nh/G8TCWTM4GBQ4iY55IvxUrVoyo/Yeh9OyxxLkIDkFN&#10;HSvWggUL7FWvetVhLucXp+wvmOO+LjYKgZzt4EmLwVYRd+8TJ6he0WkzFI1UKgkSooGy2h4UUfjT&#10;dtX9B6zl/A/bby+4zJ6YXSWwtduW3/lbO2Vfp3VNW2wHC+QyxBKDPAkWnobH7dwn11rx0GzbvHS5&#10;7ahUuo0BWQtk+d3XQQaDZlsgPslZCxcoF1mWHdBi9sAGadGJb1WuhXhypZw5AxvtjJv+xd7wm6ct&#10;fdk77XdXXG+PzKiytqIWm3/fb2zF5oOWPmmJ7S0VX6j7CbtM7qbLV+6XNaHHshWJVrR/lZ1yxw/t&#10;jH1N1jtJLsACREAzVXaHi/oWFuTYueIUzVTSZNxQq8RleWzvbkVp5dssRV/mixc2NFyrCL9v2rXf&#10;/YnNynqFrX7dB+ze2TNs56xcq3j6Zjtt9RMSSp1ku6rlYsptsrk1T9iS9ffZGY/+3M5YLZJyW4Ud&#10;XPF6u+/UOVaPDpGav400KHLt5gm0niI+zVyR4rGarNX8u2rrZutQBNZURQVOklBqpvhC5bt/oaCA&#10;z9kpB+XOuvYv7LYTltqGBeXiC62y0+++zeb3VtqWaSfbb2cstKdOf5U9c/7r7CmB9+bedTavQeD8&#10;3P9jt51ztu0uy5M8hAC0NowHxanqVrTjUpV9qviq+Vpgd9TV2z0STt4r/axyWVcrFLWZo6GS3/yA&#10;XfijT9vlj7Rbw0UfttvOusiemlslt+Bm8Zt+ZycK+7eKs9rZ/qhd9PNv2xkP3m6nPn2rnaUF/pyn&#10;touDdZ7df+GrxX+TRIKAN1aZOoG9FkV5zlLk3+ni71WpDxoFLu5a/4xI5LWWJy/JtNztdvXPPm1v&#10;uGe3dZz9Qbv9glfb43ME0tL32Ikaeyv2ysIzZaHViGTdmzfJ+tuftqmyFi598jY7d+Vv7OSNW614&#10;cKZtO0Njdsk08ZWCk61XoK5RIL5BUYglAvlnyngwS2R5wMQqRf49uHunpcmaOLN8hhVn19rS+/7D&#10;3vjju7T2XWV3vPbdtnp6tR2aMiygdbOteHKzOHPzrUZc3nYkR2yXnXr3DXb2I13WcNpr7JEV06VH&#10;JdCIsrwWExwesOU7pQW1p6FGgKxPEaAzbNGU6ZanPnhKUYIPKOgLS+7kyTOUpmdAQRfft+u++9+2&#10;sFcBEa/7sN0jYvmOOSVWsvk2W/HAapuaOdUO6Z6tL5HHpuWQzdi60abtXmmnPvZrO/vh+2xurSxo&#10;k8+wp884y3YUC8xigdYaB42nVxup+bKcL1UQV4nI8jzw8ITwlRf/eFlH/0UgFSdz/sadd8oppzgZ&#10;HR0owBDcJ9wT0e0XQ7oxh/Melia4UuwkIY/H3/A+vCp+j/sC1yA8EkBYatmp5ad22QiHVm9Ge5B3&#10;6hjjEJETj2t38WuRavfK4jRrarUt0FGt3f0kES4nKZpokm7QaikyT9XzNIkIVqsuVToqiwr1vt6T&#10;hsiMwgJ9lm/l+l69tG42apCnF1dKl2qOzdWNjlNTXn0PNU6TuduJewCql2KkvfixOnGGMS0Q9dGw&#10;DrFJ4AGwjy5uAieYRPibMY0lKObmYyPh6Sj0fd4n9x4EcyJdo8WVZ6xPuO2iRRcpBMqNv438P1zg&#10;fA8rLg9I6twX0UIcgVEEZFEMl/epCyrsRNOyIXn1q1/t5099HCuwD7cSisnhvnKjFere2iw9LZmS&#10;+7ZuckXtxRVTrSozz0UFy7bfYYvq06118Wvtjleca+tl9cnrL7bG0ulWVyKrjtQdM9KqbK+i2yTE&#10;HtxlHH2dVih3TXu1iOqzF1iN5g9IukrjKzdfg4jadVaphesCBbGU6zMszXdtXW97ZD1m/plUNtkq&#10;d6y0BbtkzZp7ma0873J7RByqnL4cayucpWguiYlieRost/3VCvNv2S6CtADL5Jl2cP5Mq88Vbwqe&#10;jmQWOsv1/akn2CE1I1aZut5W5T2T+0wL3asWLraZmgcPyg1z1/pNtqnmgObFEpumRTITN2Tdepu9&#10;5UkrKl5uG17xRvvtIoW0Axrz5tieqiK58eTmlIBXXVGVbTz1Ajswu1oWO0GnAekKlS+z9Re8w355&#10;yRm2T1pCGKoAnYh7togo3NbVaovnzrFTZsySorYWdMm3PCDOHe7H6WVVCrMvtJxehc6vv8Wm2Qw7&#10;cPpb7ZcnzxU46xexe6raQHXJ7bMMhfrX5s+y1QqkqdH81TRzodXqs860bssumGNbVlxva+ZUWJP+&#10;7pfVHaV1skQ0av5cJAB7/rz5njh6zaEDdtfGddYoq131JAXwSI4gV/fDJC3ec1tyFOX2ervlnDNs&#10;kwjX2YNlVl86zRqL5JaSUGaGZBs2nXS+PXbyUrly0VBX+0votX7u6+13V73RHpo3SYC6W8R/uUt1&#10;rY269kOSsqkSUfps9cEMWUdrZbX7te6bXfIclJQV2sn1j9kp9eLhLnit3X3W+fZ0uVyfgwJfxTOs&#10;rlRjT3y09HSR4ieXScNrku2ef57tzq+zQqTnRRFpLzrTHrny3XbnWSdaLWVrRz6gubxH/d4mgVPK&#10;T5dr+hwZCBYKRLarbrc8s9bW7dttBQqCmiqgU1n/jM3fstOyJ59jj557rd09S8R9CaL25M22fZWZ&#10;4t/KlttbZLVqx6Y8RYV2NlipXJVWeZI9s+w021xB7saQDgiOnOfP1FiAz1YvUDegeWnB1Gm2TEEB&#10;JZqXHlT0532bN9ig+GeTpbM4ub/O5mx80CpzF4sE/2a7eUm1tLfEzctURGml8jhmSxmsU/ksS6vU&#10;H1Ns/2xtYKYqYlhgKTND+lTZ1bZ3yevtN0qN9XBVjvPX0jUQ0T9r0Riob28S4b5Y0hqzbQp0HtUx&#10;U2P0pVrrUkFV2qc+9SkFjZ47/Ot/unhiAfs9tUAqfnoWdgHhy2rUqhviBoV9f/nuu6xhzz77h7e8&#10;1a46abnYVMFsyY6PVYNYDijlpADgvEj0M7S1UfYQahwAqMPIe27flqbJv97xOyvuy7ZPXHqVvfXU&#10;E3UDaqJgL69FZ0i7WwT7jiOH7/fUwi/vYgBEWIdwZ2PhYbMQgzQgiJO8eKbC5NGJYlMAyPr3f/93&#10;t6SicI61lUTHuOPYMMCJ4iC6lfNx3m984xu+EUFHivyQgB9S0Fx77bW+mWAyAhjBIWQOIaLvF7/4&#10;hTf8j6TIzybkta99rbvGeeAyR5IEbtXpp5/uLj/S2Xzta1/zen7zm9/0uvBIFes9tp4kZYvuEOLK&#10;RSpk54zlokbt9otHHrKvyurRLwLzhXNPsinabLSKOzQgAc0MBXOgxp0hK1aWAFiaJt0hcrLhIpPV&#10;I0PWh2x4h6mVkjgoelWDw30CQiIHa0EbkkZPq9LFbNm/03Zt3WbLqqbZZ979PjtZenL3yELwiVtv&#10;su2KjFs+f4ktrJopK4mED3UTDyoLbKY4JdlaCLxsovVE4u2TRSfdy9biKi5lL8CNXRAWbdpLliHm&#10;gSxxh3Lk1kM+pU1Eye2NtbZx13YrEwfoC9e/0155wgLbIP7nv/zq17ZSu/w5c2faUqQO5CaDaoAb&#10;UmwDcYYlYKqy0gSk07h+1YG0IQ0NtdbdpEgqRRQXVE5S0yrYRf6kzMB011zCzAOjJNPdTCSy3Sh9&#10;r8aGA/aey19tf3HBpZavr3727jvsv1attEoBopMkbFwpXlO+dL/61HbDuaqLQG4m7jMWPdpBwscD&#10;chENqx0a62usrblRgLBUit1KWqy6D+tz2iNTACJHfY5FckCLdYvmtnWyxuzU8caTT7FPvuZaq9J4&#10;vEHW+8/Lxdmh354w/wSbVSprnSZMXY36UnOn6BFYVjI0B9OfaRoX/fSxFnnGRra+O6x26SeaMZL2&#10;5GrK1G+y6DtaQfcH6uyb6w/aOlkGT6ycap94/ZvsAkVbP32gxv78xh/ZRllb5gogLpq1SPpR4jap&#10;zek/VN4Rn6cdGXsD3v9Sn0/G3rBcu4OklSEoiYcU9DPgyJF6yVkcIuuLfN+tP/a019vT2zdYoXxu&#10;f/+q19rrzzhNAQf99n9+8gNJKqyzKQouWSpJi9KcctVbrliNm7QB8epkeQ5nF0hW//dTlsjf2ZD7&#10;IaGjVi/3cp/GbYakGxibafqt83uHlHZJ61hvfq7VKmn4JhkGOiTTc915F9ifXniJLZAR4At33Wr/&#10;ITmEPI2l5XMWCPBrPMn9OoC3ROXkqhyuhcWI/u/V/SpRMstCJ5LBRXCBxkQfkbu6XtYwktQMDIvI&#10;rvbL0UDOViOSIWCTrLIb9m230xcutL+6VBqNU2dYAQk5uUCu6yUwIFz7f++1Fbbaz/Sy4lQd2wT8&#10;+/9VgENH6cukg1lYukRmHCa9gfzB5bKayTutm0sDl8glTf7k2EJsL1MbxnDotSZ2Ps8mGwEpJTQZ&#10;9yjqQsuFlUkFuUw7ph6RLfHxu9K0vhP+hUSzx8fL/Ptv45driRE8wfnDDR1df5HozbgBBAGMsDTB&#10;B+Q1ZHAsRbiwiWgFbL1LUV6AJDiA8J+wnADYeGDlgl8ICOLAigQYi9YxQBWWKsAR1jFAFS506oX1&#10;iqg/3Ow8AHXouHHgfueBhZdoQeoBOCMCMNWNeaxWqtR+D65sFsVwr5HmpVFjH35RlhbJIVkziITz&#10;JL49yofZ0SyujiKsSKwMORzFdNShZW3IFAcoTRwUVzonqaueibDqI3+cFo4sXfcwCt+QhPU9Io8y&#10;xdsiqS+pNA51dLtLrENthro1nCcOdvf9irxKS8qApwUoCGUoTszfF/9H8wCRUv1KQ5Ou1C+ZAiwc&#10;WV5nHXIzZqAQniQ6hqdEZCEk5G6d81Brt/iZksDQ562qK+2bnVg4XTmc9C6ynGRI5TpDFiZUq4mK&#10;hIMyKP5YltKM5Oh9Aln6BR6Gu3UNIj/zfqaSQ6crFckARH1Xwg7JlxFXhLAPCblecxnRX51EnbUr&#10;iS+Lo/hOUBCIVuwmkW6/ErvrWjNlTWM8x8S5g31J34iHk0biXECTJ75G3VzyBd36jeqik/h5OR88&#10;IrQ0slV+hsBfm3S7GjVOpWOvXHxKGyP+DyreEKU98g/aR58I+erLDJUzRD9wrfCtaJsuXefIGFAd&#10;+kVgV/tnJP2QKZceJO04PiCKUwd4XdxLHfRBpyL+BG5alB6oS3O6Z+lQHw2r7dLUf5kqF42pkMia&#10;oIjQJ1nqkzj2uOYBzelD9JXqGsaBPqfPkqTLMfkx5adr8JMwG3dcvYja7WqjNo13OE2Q+fHMQKMd&#10;VFlp0v/KUH+ma/wSPOHjW305qPe9j1UG45p7o0/UlGHanbJpcyfHByI5HEUP/NC1ADHgzQF6SU3U&#10;pf6DG9ii+wGeU4auP03942MqKcfHH4mSvQ5qx96OpF90j3F+z9Ep2Qjds6H91XaqX6Y00dKIMvX7&#10;JCTh1ktL1z1IP8BtQ92djUgAU2PcQy/RojEBql6ihjzaaY7k7vPvpn6Q+uMIqvSFdrl4ejRoK2RR&#10;KBEqH9JAHdCiMKRB52BLg4TJNk0ETm46XsdjUAN2SAOMmzRNyJ4M6EW6uSplah8gEkLcChKrpmtQ&#10;pwv184BT9VKg9uPcpP+rTx95g7jwmKzjwwnPkKF1EJVKEMUDSlXEgXAt7kJ+A6gBvCzUrg0rUjTZ&#10;n3rqqR6sgauc8/J9wNdPf/pT12EDcGGp4vNoSUJOAVch58Pq5cRfgS/02jg3deA8v/vd79w9jshn&#10;BH98DysY9Y4uy8hFfPGACuUZNNY8lXIY2zradU/UC9AQUu0Tvawv5PvzhVOTeiDZhvQcnucu5UhN&#10;T+MTtkfjjX6H9B2k0CCFSC8uVy0KWeKxELKPq/GQ3GAkMa5tZcEQNxkpAfiXvnCFRLSxjHje+DfP&#10;sS58dlhdktQ1vghTB+oF8NAqmi3AAKhA4OCALGNodNVLSoAFPousEAJ1RBaG66EeCVhMnr0cct5B&#10;yAd4kZMuIXWzcIbkz+F3fv3JNXA+T/8lUJMJCVl1ANC0EIUncNOs10S8ZasNQLyc11PzaBz16JmE&#10;wr5AH6FOAViGxNccAfgmbQLgACADulQ/xiVWVcLqKbOOKETNe4cEnLHkeISmRgbjDpA22oehLf0a&#10;Pb8i4yP009h+iH8faXxQT0BDjtyrgImDLQ0aA/0aA10u68D48Mg3zet9gKnYD5TrAH1MXydjLnXc&#10;xbE4MlaTfqBdkPjIFGDJI2BBbdIgwNSq6z8oQAO4zkBuQOWDLWiDHt0D3vZxHI0Z/6n3w9hxGP4m&#10;RyTRgWGsEADBGMgmwlPt0CTg2SqeXb3yEDZJR02DwPsGSYvR6z+8jceWM/a+C/dOyP83Ur+k30K/&#10;4ufTGqc5jfQ1bQJeAOhIDTgei8kEqDoerTrmnEcFVinf8yShiZYNbzMxdApV92oQTkI0Dr0TdkIy&#10;Pw+Qud2zpIdjSLtJQNOAbgo/9PewBhO7rQHpwaCh06sFpURWqup8uWN0wzYQVgzhFnHEZOkhq3zM&#10;7vF7aJaJIo6xBSKnKTVPXqrOGYDltNNO8/Qv8JywNAFgmGTmzZvn6uUAHqxMACiA1d13323f+973&#10;3A0Y81gSsYc78DWveY196EMfclAVXX9UPUbusYAS+QdA4j0AFi5JBD9/9rOfOfCCwJ5qCeO7WLZc&#10;j01jEfAVAdcxNsvoz5IbzvlniVscC2xbj0L5sdJooUcAF803wr+xfAzqi74zd5ATFnVfsFOeU1+n&#10;fhZes8CzMAOo5LpQgZno/wi4sJDtk8uqSZugepHHcesRkeSLmRY+QuZjuRFIjC2bv4/0Ht93oOHJ&#10;oENiW0BA1GpiUSe1dI2sl9zzhPID8thMseABvuC/8JsAVEbBDIR8B1FuMYByENyNvA9gYOH06/bF&#10;NBy0gSf11eGp5nT9w3IVYaUgNUqtR/51uYXGJW2wykW5CFlFsBxGeYPR53BNXCcWF/rUgZP6zgGW&#10;X3eoI7/h2a8J4ICLUsChXfMgwK5BY7FG0ZjqAIfaRMK5hceBWZAugEsWQZ1bJEeAXOiDo/XDYeMj&#10;qQd97Jk6ANay+DVLD+xAU4MDKKyI6IkNevJmjR31FFkusMS4pWgEsL7wcRgSHANMSTysuR9rmdoA&#10;OYlGARn0qg7o+tE5TNc9AFF7mLGPBUnWKhJGp46BFzQOk3vEk0+rf1z3jWTb8qIw9ijHpTVkHUNH&#10;q0bBGlgLkTrIkcuZOrARONL9Nfa92C+H9cNh92sYE35PoMvlY1AyFNpVEW3YqjoAHN1t6zp2L/3j&#10;+Jz1pa/ny+uMEWXpqgA0qO+yk2DyAlwReNvsIagy58t6VCgFdXmKnXyHVkeYbKQarBugW+CqU0dX&#10;ytED4GJgY4ZFrwPTtl4XaQBXKDkljwbp0eAKYbGBTzXx+J/RAhFIIaCJywwe09e//nUXr8UqBUhB&#10;d43IVqJWccsBqDgARFiMojvvu9/9rvOf4DOhbo5LLqZWwjVHUAbPcJ2wPMWUS1EYFvcjrkbOC1+L&#10;B+MYlwIgiucbbrjBiehnnHGGg6dUKxRlAQCxrKH1Ft1/YzMjjLdn/PeMf91n0KpiICvRaA1a2IZl&#10;oUJDiHuJO6AncSmhGxQW+KAJNZ7Dd+goecs9h6wBuj86nS8oXarAHl1fs8phYcct4W4pLeo9IvL6&#10;YiYrl4OScR8BCLGYAgZcS0sHANqBFaBG13tAVhLEFvcrJygyD1iQWGwBNSMWsWjxwTql+QJphpA0&#10;mmS9Yc4ZARjamLl1ATmKpFyugQUd1wyfObcIUKdyWEjrBajqBOqaBGzTBXQAXG79YhHESoUrFOkA&#10;1Z85zDWR3BIVQI9/zlwJoE8AYDe5DgER1F3nwMXjLqgE2LFgI2/RIStFvdq+HmArUIelKk38NFbb&#10;frfESV9JgDiUzRH6AksV/RX/Hk//AO44f7pAZbfajvIbtLndLeI41+vAUigViw6Osh69h6vYr412&#10;JZlzAlpfeLmqO3pS6oMebcABjWgZAoSbdL+2qO/3Iqmh+gxjqQNw4CYDxAnQdel3wVI13rGoNuL+&#10;QZSavpJFjrYbgt+lMogybFQkJHWoU/m4oIfU/yIAuvuRa0aYd3zlJr+JljUft6mW5mBdRD7F70MC&#10;J1Q+avtsDoKM0Hhnl+f//gSoev42elHfSMFP4TypblwnFYpxwDOomZ2bepndSpNMtc1y/RFJlK80&#10;M+xsuRERaBvZFTKAuRH1zIE7Dz2TAMAGxN+QUF0CwtiNlSgDfRmgSgOpUZyAhi4p7PkjCPVPyFO9&#10;qK7+vfw4Ag4kPf7kT/7ELUlIEpASCQCE9YdIOsjgWAvgPaEH9f73v9+J47wGLH34wx92CQTAFq4/&#10;LFGvf/3r3YpFBN9HPvIRz30Zo9xShXTjhWKBAlgBqjgP0bKQ3eFpAeqo2yc+8QnXqOK8aL5R7+jm&#10;i5kI4FQhWZKaDP3FACtPniwg465SHW7d0KqF5RcRRlSksQr7fROtEgIBPQAJBwiJRQLrS/L5yPtj&#10;3htZBPQ9FLqZ1FmgBrWoAOyYzNtV+F6533B91MhKwU4etw/Ay6PktKAjCgqAeb5yUuszsmtPFhPA&#10;gF8PVhq5GtP0nKOFk2wLNYoUbVb5BxQJ14bAomdMEKCIi2eyGPHbcN4ArLgewIyDRrcKadPn7rrR&#10;RTcVBPE9tLCwnPfSBlpU0yVCisutWQtpndwvKMw7lwb3Z+JidP6Wnz+At9iuAWgmZbsFIlitHGTR&#10;F/4cwFw4EguP+pM5D8oEm4Hmji47KJ0iUuTU4LJGR0ybTCdiO1jUb2k/AUNcwiMgKrlOLysZC26Z&#10;SxkX8e+x79G2w+pfrKIIgNao7ZsFdA4JXCB0mSFAweoelPI1fji4XgeRoX0j0H7B4zDpT/oEsJpO&#10;+W4ZVQojjYEmjYF9bZL60HhLl6UsnUAONt4AaKymrCnJ9R3pGkf6JfX6GbfeF8H953VOLIUOrAge&#10;0ALTIFCJqvnBlkYBLPG3NAapF6DK+/8FtGnq/RHrAhCN7RQ1snoTYwK8rsht65KlukmRgN2AbtY7&#10;PDPHYdaeAFXHoVHHnjICq2eT0/mEyV8m2GRHzTtE7nVoN9Wpg0iOMiWDzNINOKjd4QC7Q3ZWiNAp&#10;gsEntzgZJzdht25Ydg1MDmSB6mEHJnJjlkAbvCqig+oFqEh9cxhQR7PveIyy30Mb/28pIlpzsEYR&#10;YXf++ed79NyFF17orj1AE8AKEMMjuvIAXLjoAjE1yC0gL3LppZe6RAggiEdMu8T3Y1YBh90JSImW&#10;JgAb1iUsVYAjvo8FCxcfnCrqgYWKenFuPgP88V588DvqCvDD6hb5XS+6L0dM+8GdzWYBFwckVZS9&#10;cf1AosZtxH0SOTPOT0lceVgngsUgPDu3JuW98JvoMguvgyUlhH0MauJ2ThERYiqnXiTnBq4TNyfU&#10;bdTBCfnWP4/YdYvM4eWM8nkOLyeAiqReKUDDwQ7nSVxaQ0S0CVBAyG9WZFw91hItqliDsJJg8oku&#10;psiPCqAluAN9E+evA2kdIOo0BZXhlnB3mSZ18+cAaNxNp3lpgGhIRc4hgtolgMX114ik3i4iOgR+&#10;HljRaTcHcfQHADE5V3BDRbdmsBpFErq7/9y6f3j5uM3c+gWfRnVwdp3GOm3TrHmzXlbROqmpDyUE&#10;aa4B4IX71MEM9XBuHBZ+BF05Qrlj+/uwfhgzPsKYEajTM/w1iNqNipKr17Wibu6JfOCyouukOgSL&#10;H9a54Abjt06g9zY4+jiMYzNyzPwZcJRw7VgvIKuTMgdQ3ygAt0/3bSdRfHAycaU6AJaFT8AKUDV2&#10;HPrfKXUYuR9im/hYTEA2YAoOr8bKgJTNnb8kUAevDmBJIuWDslq2agxkShiVtQ9Q58R0v95nX2vq&#10;vUZfjPZDMj5iGyVjlzQ9cQy6ULH+ZZGuR2W0KkABPptbqo6Dlcrn3Bc9gU2cYPwtcBhJXRM/k75z&#10;P0J3cJMDqHo6eqQPki7dKYnTYSZV+gWOYU1WTMgoFw8KWIUbH55DMvgTFwY7ct+9+g4ugLFC8ary&#10;5ebBDVIvM6yPKwpPdPsnQNX4u/P3+YtIEmeyiEK1vBf/DotJOKJWGkDMJ2jn3cnsz8KfHPF38Rwx&#10;efKIDpPOHb8bgZUvhjoXgAouFOArqqkfqS1ShUNTP8f1B8iiTlirsHrFx5FEQ194OyfbF8/x5YLO&#10;fg3tXWwuULrWG5rM3QLCBMzi7IsBiyc8omRR8s8gsh9+8J4vuimH/w1A41ltM0T+O98zeXI161BF&#10;djXJpS9eC26vNIV7hwhKIu2Y5MPCPvYYW07gTqXUKwExgVcVLD1OFGdB14H/E4sA88BeWWgaRBZ2&#10;1RYt6FjSWMzc/RaPZEHyvwEoWLCi1QdQNcJBY4OXtJsDUcoO9XfLj9oZMOk2cMADLsCuHrkfpSSu&#10;72KpYlWLm0SPaktAlD87TyohnUfgyHewAgLo4IPC+eIaDgN0/A3RO4z1ELIQLDWNmv92S9eoR9dD&#10;Pjofx0lQAecM/TpKgvfrT+rlwDJp+3idsR9S+yi1bwBoRGH6aMxMlxDmoO1R+Q2ymKG2nqHDOV0O&#10;HAF1bJZD+8Xouzgexo65w8ZASr084AFLIXMC14LLHTq+byIkWN/eI4uZPCB0C2AP0AHI8LZPuH1j&#10;xnUsOz6nXv9om8TfBk4b1iefcwTiGAXpan8heVkspZvV3O6WJQjkuMhd0Z9ABe/zMLbHtmlsB+fs&#10;HXa99FEy7uJ9kYBZuGpsbpyrqXsNy1yngGW7IkyjgeN44KoJUPXCZ+pj+qbzCpJfHuYKZAfNvo/M&#10;x6hIEamhEUYcnivxsqOTqVzqObIuKYeWJvte3RUa/xokWizQfcM3HAeZzuOEUt9BsmsIgxSTbC9i&#10;bDovPvYC6cCUFUjwkDQBAm5uBoWsiCaMD//j42c+psab+NGzWiA10XUq2IkgJOa1jMT1aKmKf8fP&#10;44lTv5f62qO3mIg0GcfMAKnpaSCkA6gAQjGSL9YN7hSE971797piOq+jOCnlc/DAmgUYi2mkxvKq&#10;jr37GcNhLEf9tiZZamtUV6w0jHTuJxYTDo9wY+NB5FmyIQmur8T1lOLqGn0v4X+MfC/ce7gdurR4&#10;u5UYsISmjxYTzr3l4D5rk9U4HZK6uJIsbOSDIyqJ3fdhXK5Ypr+f1OVI7+FuUVnOP0rqjoukC16N&#10;5gQAFG4uIh13HKxRuhZJRug9uJo+J3B+bciw5MBpCbyW5HB3TuIKZcFPLAmB1M71iX8TN2yJBQFL&#10;QrcOiNnQGDyNsr4Ph2qfCNJ7RNjHMpfhoCZYuqK1KbgVwzES3afyA90BtxIuuuCi8rQyyB4QJef8&#10;ruB+6la/hu8GkEIEnK+gEqKslYVoV+0hdwmTd5D34VI5fyu5ZvphUGBxgHP6tcExSokKTdxawc0U&#10;2iFEBoYjRgmG8RPyJQ7JSgV3qUv9vPXAfimeC+gk1tJgmeEaAOPh99ENPUISTyxoRysnlhs2Bngw&#10;gtUTjwflp6FrpeduRU9srT3gZG1kDABaTu53HUOspRDWAyh/9vWMXmusR+B8JUR+v4ZwBL4vPDdZ&#10;vnTfsViRtxaL2Z76OoF75cLE8u0rjsaec/Giy/nZbRraOXEpprRziM6M928Y/5Q/pP7D4kliJPIg&#10;9utvllkiHZs1N9UrEhcwe7z0gyZA1bHP3C/ol3Cm0ulAzPz6PxPpiNmRHbQE/6R74Pormep85ZDU&#10;ZJhmB8SHapW5uLJIiZS1QLRrcLZqgujQZEim+x6hezRkekSM7ZDgWbuOjmGRZDUJgPwRQGOCH5Qq&#10;bj+qu5psOsSlUJonK9OuKUu79jYd9RAlZQ1jgKdL9E6iI6rPhFrVC+rcP8CXADoRmODCA8hEC1J8&#10;PxW4pIKtSDRPVfuPoIlLia85X8wwEL/Lc7Re8V2AE9F9PEOIB1i5NUgWJxTWv/CFLzgJHjmGb33r&#10;W/alL33JBUQ5d+ROAapwG3JuABqgKn72YjhVbFZYztI1AecAnlTffRr7+3pCKH12hkjSInlkkA5P&#10;JMVuAcR2LZztug/h1AA0IsAYfY6Le/zs8L/7sNoo9Klf5+vS4tGGBpbuo2wtngVoRclCtKl+n3Vm&#10;y0qo+29Q9Wh3HhPuD22kZH3ucUCQet7RqLpn14PPAC+KEk4OuCUcHZonWrVM6mo9utcXL7nb9ija&#10;s1eWipw08bk0dro0+3d5mVpwkwORbvLm+Xk5PxYcrHrqW0APth93CwocypauAzAqIMK0oTQQA33i&#10;iOn37VJu7NR8Mqi5K1sARlRhlV9r++UGHZIwp/RKPZEzVhX9RCrkWgB9MaYc3IJa4B1ghWi8DrVl&#10;m9oGa0+fACKcpC5F9FE2G01RyATm9J6+16G6O7cUK5P+di+byqwVp2afUsYArDPg06iOvapfh66q&#10;HbqE0B71V+CcridE0XWkSYJCopMOPj3vXwL8HLgAYEb/Hvlc7/EZfUl9SZWSK15Zt6yUO5QmqV+u&#10;KM90L+9DF8rv7q4L0XK4AiF7d7MhdpAeANLRyxlbLzwY1J9xrfoJPJHZFStRT16GcsMetE4FQeXo&#10;piBUolfjo1ljvt0BlfpVjd8HrcTpJcn1JtczUoekLTyAIPmec6fwmujo1PkkBqT+12ZBSuxpasc8&#10;3Qf82yPvyHbpW6FVla2OQWxUoRtOrg/X+uw2De/FdkipVwK2APtw0ToZlz4WuQdEzFf/tuOEkRhp&#10;7pDued33B5gHdC+yqSJI4HiQqiZA1e95YRyhLKXaHf01s0zQ1enSIGzVBEPUTn4eOh6EEGtQMaEk&#10;ZvERvoHvyBKNFX8dBiaD3UOe8ZcjqcCOQufIVd6jIqWuoaAOiINEwjAKVFYwqU0Aqt/zkPijLy66&#10;BFMj97Bakb8PEz+gCnAHOMKChWWKKEOI8W9729tc2gEtqhtvvNGFSKPlC4I7lioeiIYiLBplFV6c&#10;+y+5nfBlJ4ZXzP7NijwjGASr7JAmXdf1wvoyws8JUgHu6sEd4Ud8HaJon/1e8j1EEnFN6fZxbpC7&#10;EOXUg5CsextXWIsIyrxHRBz8JCwSHqUGkd6tHLG85yhnTB2CcCWWlGBJGjnclaMdOtZGHbzfpvJx&#10;LSGdgvCjk8o5Un7nxPTkcH4N58GdrOfgUgrutaCJRZnBihPaJhCuA/kdwANJOMwnWA07xWfqlLsT&#10;QVY2lu62c2CZ8KagL8T34I4m0YVuSXQdq+CqDe0c6zLKrRrlWIW2j67IIHBMoII2oKoD0c5urXRp&#10;iFDnUctMuI5AoA/WS29brFVufYx/J6/je9ElNSKAGn5P3QFKbFvhxGIl4r2QFywECsQ+CNy1lH5M&#10;3IKh/JTyUl+nfpbUbUTuwq1eIWIyXfM7/dYiUMtY84x37soN48TvAXd/Bwudl/dc5RyhPsGVnFBQ&#10;kjHCtXFOQAzt3a77vBPJHxkHmE+4D7AwYYU8YnlHqkPyXog0HbWqRU0rd1mPWJxp/+CG5v+tRBoj&#10;7sqIOE7o5zid9o9+nfiDVPDIHHBurhD5x03mejoi1KKnwi6zSDn+MvTZSJSMm+CDqdNVn50syq6O&#10;CQKOQTi4sThXMJEGhWPeI2t5fkGhcwfa5A5px78PYI+hfyC44+Fo/oO0+EShL0ULRDAVXYkRBGFZ&#10;4jOI6JHUznewQCHlAGkd2QQI6iQnR3gUVfZUaxWf89uxlqoXW+/UzQuTXKeEH+tlWcPtgcxCUEMP&#10;i2ZYzBIXDPdL5NIkwGiU35LoByWfj/1eXMgd5LiGXAIqiELUvdouUAeYS9eC4sAEYnB031OHpLx4&#10;3rHPsR6HPft9DXck4dWl8IACTwpgJSujym1V+fxNiD9YB95VVIaPZY/wiJxLFAAbbcThfCY0lBxo&#10;hXJHNaIikEk0grBuQNzX74LDFZFXqcpLpBhOG/0TAA1z0ygPi79T2+Gwevn1RPdU0mcsoEk5fi1j&#10;wLCDGmqgMslF2CFKBeR5B9buGuL3yXlT2j/qXo0ANQcJo9cYX6c+j30vilHSbg4iBWLaBWwBEih6&#10;A2yD+vfoed29mRzO70p5PaKjdoT3UttsVIQVjhYK80HdHiDaJksy9WGtiQA5ALsIFimffj1y2al1&#10;G1sfH8s+jhOg7PdVONwNLCDZKVCFOC7A1gM63GUXNhMv9Frj98J9kASaJIAwrnPOFfXxoJLVzkT6&#10;wSHrYPOmucDzRhwn9HOcTvtip8SX5++fDaoYWOEIwIobXSJlmnwC90EaVUqOHEBVYipPBlKM+gsi&#10;aMnAShlgiKlF4nrgLMiMTgoSmYFRuI03GAMs7iUd1AmgTQQAvjzH37FeVXQvplqPAFRYqtDLwiqF&#10;1YlHJL6nAjDew3oFeAJo8YjWL7Sx+D2gigjAKLcwAvKPodIh5iLIKQQbCfdUhzUobx2TK59xn/li&#10;4hyShBDNvZUscqlCmlFQM4KIsc8jn/t9llh3/LxBdw4gx/0deWquIp5Yx6AxRy5U3OU/XzmxvGBh&#10;SMjUEQAmloKRiEaBLTZsWMdIn+NEBNoASx1K3vHaEytRsFaMWn+8jXwjRzn8JuTWC9F6YeH1ax6x&#10;oIc2COR/fhdIy+QJxIpJvyMxANALVopRgBbERJPovZT6RCuKX1NiVYnWxUhSj20R57pQfrCE4eWh&#10;TCdjIzpJRKTzuYKlKpwj6Tdcbr5ZTUL8fX5NrnHsdcbfjfw+aYfkez4v02YYTInw5nrJfEHUHalZ&#10;knOn8sqiSryDq8gte55yDmt/r3voG5FKvHzaNN4PcMW8PxLLTYzwDNc72gYj0YRjy07t5zHXnSrI&#10;GQImRi2ASIfAJaQ/uB8Zj97fcL+SPh25jtjO3ieHt+lh9UqtWwSj0doZLWZcFxY0gKxc4IB2pD08&#10;KTpzy3EwIEyAqmOYtMf3k1GIQmNzpPajk9c97ju8y76uVTouLfJ7M/nlSEmdzJKk0XBrlQaqT0QQ&#10;UTWQRrVEGKBILASZBSdtoi+T+KOdhIsWjnZmGTpnuvz6CKHhkvA6sHNAYTmGIo7vIie+/TJvgQhy&#10;WBQBPrjqOJBFQKMK918ko/O8a9cu51bdfvvt9p3vfMdzD15xxRUjyZ8jYR4uFkALAVCAVcw9+GI4&#10;VdxlOFxYSFjQ2JV26F6AKBwXcwcB8Fd8IxLAQSoh3F1PuM3dEpLiIkvecwtH/CymGOFe8/OERdnB&#10;hYfsh3CV4WHAlVx/iS4POV2RYHDtJyc2H16Og5mx5Yx9z11jKfVMCM+jbkB26nA3PW16CPLF7aQW&#10;8jYYmR8CV8VJ0vE9J2sHC/iIhAOL9IhWVeIqxH3jdQjX4NcRrQh6L1iKgmyMcxnEpZEhy8tzq7pL&#10;GrB4hnIOq0NSl/AeVhCBFHhd1CEBP1ECIIb6w3sKATpxQVW5zj2kD5hqNS6Ya93aFqz6od5xDARP&#10;QHSDjmhh6TvxvegmTX1+1nuJexX3U5j5aQNdPy5oHbGe8XqfzacLbRnadvT5SO+l1nVE34r28fEV&#10;5DFod1LCuCYiwF4d4hwxfR7KVh/AxfWgjSOXfaTrH/muft/DuZJ+8ecE+MAndhX7ZIMRyPMah4nr&#10;1YHgC7zWVBe1C7/6MXofQHeJrtd4j3ouRlyuIvOh0dVCnkjnW4X1OerwxWn8xWzqJkDVcV8MGcyB&#10;qH7Yg5vbff0QJjGHuxPOiZPNUj5uUI6yNCcik5CUKJUgTjcSWZFYqFJF8rgxglZMQPcoIofcYuEI&#10;qsXKvi6LQZ5SiZBYFgAHX9dTUOhGIyplRIL6uLfNRAH/E1ogVfjTBRs1+SGnAKjC+hSJ6lgCAEkX&#10;XHCBnXvuuf4ZAqHoZ/3Zn/2Zp7tJjV7k2qP1ivPyXcBV6sSWKu3wQl+7UpRupyEtXGkK/4OE2yi3&#10;T7DS4ArjfgoblMAhCZFFqbn2xvva70PuyWTxD4AI2YHI/0GOIFiBAQQOUvTdTlkuCPEfjagbdZ28&#10;sDpg0UiOaGUbeU5cZIn1h/bgPgdcBb5lErkWeZgpzw4w0MNL5pNRPatQ1ogukW/yAmdzJDISQMK5&#10;nZYQOC1uifc8hFpIXQtJCyHW9MRa5mKR0Vp0hPpE8Mf36UPsHYHALTDgOldcT1IHFmcHugEkOW+N&#10;BRR1d+rg1ngW9NA+DlpGODgJsIrXlJzDQdZhEZYJ8EreS43ADErwyefet8Hd5jIOAhNOpkZOAsuV&#10;A9EkyjJ5dkDoAH20zFj2s8oZU6/RCFKR3WmXOM61HuACDMA6ALvg/QhgZCQ9EGsEbXKUskcjTEev&#10;37/roCyCzlFwHq/FxwLj3y10ARjTJqObl1BmajsfrQ4j33MuVgTCAUAHq2rkWYVgLsbbIGOfACyB&#10;a1TdD9bV+pAc4VbqPJ7WintF54gBM8cyP0+AqmNptWP6jduDDvul7xiwDmGPZQcjPzuRL+2azDpk&#10;pkY4kEzuIxoyvnuOu4jRmzGGA4eJOlisovl/lISaTISaeABqubIwsAttl+5Vl6KWgsskAXnHdH0T&#10;P3o5t0DkVfEMMAJQ4QLEfQeoIloQ6xNuQDhUWKWuu+46e8Mb3mAXX3zxCCE9FTDFhLekweG8nBNC&#10;O48YiXgsz4Trw+GBoA0pGx5PY0urou7kctC5CR8f5W8EN89I7j0n6PJ3sMi4VWbMcaT34m6fnb7n&#10;pPPNTFhQmbhj+3GfjeZ1Swi1gDGin45Q1gt5L7WukePkVhsXYQxkdThFI25I6udWmaT8VEJ2wgeD&#10;Y0MOuhFgpzo6QZy4SrdmjEYmjlio3MIR3Hmj3KyQP5DfsqYF+ZbALwoSMNAUErJ7wskJVobA8Rkh&#10;ijv3DRAW3HUh91/kWNFfCbE6OUfULopEZubQYJQInNFAtg9uzEhWD6BwdH4dyVwRAWMEOy/gGTDh&#10;XC3aIgHveAGCtQ6VicgNS67T5RuSQ6T4YLmJIHGczw7wQ3sEsn4C7FU+czzj0dsv4bQFHlRow2h1&#10;Gn/Zqb8N1xH7z/tQh2uLJeWjdxbaJdQvpOUZ3xF+EzIhOO8vGc++WUgONhE+VtEt0z0Br6pdKdrq&#10;2pvcdohWWOrcFnUAPRtD5BmPc2LPuOiii6zGZn7yTRfMGedPJ77+wlogMS/SSbqbSBtAstUA1IO7&#10;jc7LSjhVDRoMD+3eY2t2bVe+tWKbM2my5ZOjiZ23Bo4jaLkDfXKD6AcY4hxMWDo3zy6Kx/ANfyQB&#10;5txMmkxQ9lUUzZ5G8Vea2m1xZbUtnTHdivLEcwh7ec8VFRLXTDwmWiCxqEKwxvKjMYub7p577rF7&#10;773XU9pcf/31TlaPulbP12bxe1G64ZlnnrFVq1Y5qZ1EzKjFo/AMwEKyYbxHhyLMOiRHQpoU5EU2&#10;7t1vd6972raSc437COmkHn2mkHzcjX0kKeeQ5XZAAGwA/SOSl+sYOMpxpM/69ds+fu/nSM6j14Nw&#10;iTT5p8FvIvQc6w0ijyPf0YSv+h6prCOW8xz1iufkmdQjcVEPUZUs6sEF5ZZp35VHADTKpQoLblBQ&#10;xz3ni6HmDp4dIDkoBdgE8nokxMfoQNczwxKTfD+qnIdxEUCNn48yaBJ3k3K+RMyTeiV1OOw5WZQD&#10;t4txGdINebJn54gB1oKad6hr8howAbhkPkzmYbe+6m+fK90FHEDkCPk5hasWwVsqif+FBBMEYn9S&#10;F6xTCZeJdQCXqHPovP2C6zMIkKZy/ALYOVKAwnO/l7RlbANvryCWGskn3v6xzbwvQzuOit2O4eol&#10;nKXYBkcKotBQSuHjxfOFa3LrYLQrYEDAU8Py5ACP74YAhee71tTPvS7JGB3QmuZJvFUJVOx9o5G4&#10;PGlX+nZIVmu9a7ka0wtLKm1+VbXLHWUl2nnREh5lany0Oi/z+R8/fWCXTbG9n/LffOpTn7In7dzh&#10;X//Txc//y4lvjL8FEJ8D/PhEJhVdcjEloAqpEm4u+h5xNKgX65ta7Ev33G+/Xf+kzZ4y2c5VLrVy&#10;5ezLF8F8mHxNLG7SuWEwuRQCIiw8yLElPY5MnYRI8kGJcKQjKApQYmemrwzB58jIsb3Sxrp/41pr&#10;emarve6EFfaeSy+xRVMhEEvpWN9XqlXg3/ivdeIXL8sWiLs3ove+8pWvOFcKjlRdXZ2nmSG3H0Ao&#10;NXcfE1MknfvmgYVWE1gqgZ2FjcifTZs22WOPPeaWrpkzZ7r1i9/7JDnO3WI0RiD26DeU9Gn6tTlp&#10;m1ltLVWl1olQGzdOv+4X14XUvckNyU6HWd4fY5mPL7BbuaETt8boL7BSoZ4NnyrsflHZ9uuK1+bz&#10;9hEoAi+w2JHz+PeDWyUsnsmC4FZwufWl1YT7yZnKHGEndvRS4L+AQL1JkvkgWtU9YSkN6CSl0NbJ&#10;PBRejKbf8jKog+YwT88DwBOwDIb7lPLjAvasKiVgwKvAghwmUM4FOiOy0oMpvDdTAm3ieuhNgcsr&#10;KR9EEa9fr4NVIul7v64wZ4Zri2W+sMX12Y0ZUtH4w2Vrguio0Ee4dm+bpBn8OYBOL/dItJGj91bK&#10;J5wgZf5O2pX28uhXyvT2j7t7youNTn2eY0w8V/lx/CdNdrhnhvYPfRA0glS+gKb3mVeVNj+WcvH2&#10;JH2l36cLQGXp1P1aI4fcvxcstMOsw7n6oj4sU6aSql11lrZth00tKrCrr7rS3vyWtzg3NJU7mqrh&#10;93zNfu3/vddW2GofJBOg6vla60V/HiauEVDFcI/jVoMgDiOGV5e65LEDNfal2+6yx/bstCWzZtgZ&#10;8+ZKUT1La4QGoxMeww3vhHK/WUZvHnKNYQkjX2CYpJlsMP+H/GIIDpIZvFM395otm2zd00/b2XLV&#10;fPjyK+ycmbMsT+fM4Ebj5puwVL3onn+5nICJhoUHEPW3f/u3bqEicTK8KvSlYlQX34saVKnm8/g6&#10;Tlhjd3/8hihCgBlJnOFZRdmF8YIqn9Sor56z8gps447dtks8rdyTllrf5DKbPGu2nTRllpWLSMim&#10;Y1BgakDHkIMqfhsW5/EmBuNWxDkmD77lSFaRRMKdYA1xzFrE51qzcYM1S6h3UnGJnTprvpVJL25Q&#10;Wk4IlCpZh5ftXJdxPAJsgp1CyD4RfSTIlZ2Z+SZDu3jd95naSPVqk7Rqxw7bLfmU4pw8O3X2bJuV&#10;n2dZArRhHTxKuZwT8MEsk3wnjIWwiJFTUNqlfq1ZWrMyk4XZgU1Czh4mmbBcwmv377XN+w64RX75&#10;9Gm2aPIktZIeAhdpmnMyBbg8rYwaECK9Y4tkcnTrfhLI44swbaUPfVy5fT20XIZbQ8ipB3cobFg5&#10;F4rHOxtb7Ol9B0V36LIZFWV2piysRVrU0+XySvOCkn6nSrqmPqT49ftMnTOUPb6+8UZzPTT9Thkx&#10;mlTukzu3StW/zcqLSuy02QutLFfbVwHTHNUjC0uQpniSX3t5XmYCuMYxJryvHBciMItw64DWjkyJ&#10;iWptObjftuuezdRicNb8hTarpNCyZSF1H4V+06d2Q/k9ZNUYP8AZuXfwkqjsQVWEtShjWDwyqZmv&#10;qzlgGw4ddC7vyVNn2EmTpmjNCSy/oF02/jZOw4igf9y/lJmhdszCekV0qda79CFyTCrvnyL/dnY2&#10;2jMHJOmi3I/zOuTL2bzFuusO2Ztff52970//1GkMruGVbCBeqJWKNp8AVeMcpC/u62HvFAmCDoOS&#10;Mctkwo3D//u1k23V86o9e+1LN98i5d06O2XhXFs2c5rla0DEsHZ+7+6+uMs47GYPk7OrwriQKJOK&#10;BrcPcN2wzPjYxPTHlp077d6NTyr32mT72OVX29XzFluxbxb0P3ZU4x/fL66ZJn79R9sCMRKPyQZ1&#10;9N27d9u73/1ut75EQDWeCWjshbKYYpkqKSnxI4KqY4kAHDE0MJbzMu0n2qD88L57rUWpmQ72dtlF&#10;551rH7n4clvotmF2tEH1m0U66ClhSQ7W3nE9sMalKUmtlvLcAdmHBXBaZC3r1q20bv8h+/z3vm3b&#10;u5rslLnz7aNXvs6WT5nkKakytajnBJTgbrXx3HcRVGGHDiT0HC2YAji69l5dV5+AVZbU0w919tvf&#10;3/Rzu2PLRptWWm5/efW19rpF86wEdxPclnFdKFV0ZpQbp3oBQQIAeap8NgYwX1CDUIy745Qip0bf&#10;+dp999jP7n3ArQjvf+Ur7e0Xnmcl/FZhgADL3GzlJ5TLN11thiHRrfAJyGUuSyeHoW8YwRshxY9n&#10;p0gWU4AkBsc0LaoZ0qGiLUOKGCLt0uymdevtP2690w5IVuOSk0+wv3vddbZAYCfbLXEcgBltJgVK&#10;+1R2N6ktdC24ipivx9UxI+0JUBBYVEc/rvn8P355oz2+b7s2y3Pt7659sy2bUqUeMyuSKzgP3o/K&#10;7NF3M3Tx1OVYH95WOgYyxVWSVyInLdf2Cdh/+q477Ga5wYss1/7u+jfalSfMs0rxkArhNaltewTA&#10;SamEdTIIkYznkQBP/YwwApTS+9UhmXhPhrWx0Gm/sfJB+87Ke+1QR4t9SPfgn194iVUpGm9IIMuB&#10;TLSGjqPYdNpK//pV3qAU/Ln/MAz42BCYylIL90pdvic3zW7butW+8rtfW5tU3d930WV2qjY4j991&#10;p51/5hl27nnnjVjHXyyoOvaeG8eFT3z16C0QchCF3SDDuEe76mZl8WY76Ak3mZxwkySRGjG8NioX&#10;u85KQrYcEZHTd2MeqKAvE3gPqEc7YVM7o2ylzsiWBaxTnBXyjzFBhhtpAk1NjNfDWyDV6sRODjCF&#10;DMKcOXPcYoWw5+LFi4/5OPHEE/23uBKxWMV0OjwDtsZzZGgDkq4FOk3PPEiRUqxzFkmQFLHHLlkM&#10;0Kzy7QyLtlb+DA63SGCpDc/p/D2Og8Wc3+HaGxCXiWd5IHy5bhYHrZv3sAZI1qHDBSATJyNcF92X&#10;uMTGW26au7FAGVoEcWMlHpToWgS0oWLdKOsEORqDLpBSkqDsLhJ1sGiM7zppkzSAhoJh0rH06Jyx&#10;nWhLNmVs+MhJyjP/2qVmj5I5KYLYXHYoi0Ovoo5ZfKhDhpv5tADrb9o/AzcxZXjdggXK+wf9SIwa&#10;/hzSf1F+BnXR90M/6iSyfvF9bxOdH6Iyop8klCcPH+T0FolgsjkdUj0HJVdDyhzm4TTOmYyBWG4o&#10;e/ztRB3pA8Adbd4Lb05lI4DZ1KyUTFwvM27Sj6G+4RjP2HvWd6OBy68HfhtyIt3iCKJcFQKjmhW4&#10;QTBDFhtov3YdGkdwkl5U2Ym1kL73tuTaVE5Hl3Jiauy7F5Y0TopuJ7ctgSTUgXY41nJjOYwbAFWG&#10;xmWG+svbVc+ZKkO41TqUTxfeZLkEtaeVV2jDEbZR6JbFRypp/VjXgQlQdawtN87fuYXqCJDF/dxJ&#10;pzIBt5OHTIrqWUp8nC49qX7tIDyPlEYFR9Dg4Hh2pISnW0iiejy5pIfTpmjfeERKiHbJULRWbm6+&#10;JyUlxLQbH3eSOmHcm5RxtsXE1/9ntQCWpFQ3HDu5GHYcRTxfqNzB2O+N5U3Fz6OMQ7RWjefZuSJy&#10;e/BgEi2URaKisNitao1ygdVop9quhZgwcsZ/H4T2Ht0nSiDXIwJ7j/7m/fEcyA/0kItOzyziJJTt&#10;Ug6yJr13UAsoeQDZr5Cm45BAVpsI7N2J5pVHJyV1GU+Z4buSZBAZP77u0jm7XFIgaNJ1aiE/KII+&#10;aXqwBLApO4Rwa2ubb6a6kHQY57XyfVSxneTvx2hbkUy6S9dCLjZBFdfRa1CbNyqJrUekqR3qW5ut&#10;rrXFcx0iUkyUXDeBA8xtnEvt7+fXM0d37A9ynfK5P48esS4+N+pcLN5ENofovkFr0mLaALAlGk5Q&#10;plkBEPukrt9OlJzqg5YT81/3SHuGsgcYF0kdjqWNOF+Hwrkb2pXMWxYy0o9p4tW19tl+ld+m9vex&#10;ovbqFLDr0uHjKKUe4y83GQuMp+Sa2hS4cUjAutXBvNpE/VLT1KCAk3Yvy8ei1gYixmnX0TqM7x7g&#10;XGweuA7GAH3Zq7GJtEODQFyjJFO4KzO0UaI/apSHsUPlsbEf/3WGulFe7DeXAKG/VCYHZXcyflRo&#10;S2evNjct1qdNValc8pXiWTp4dS9r4Ha+VI8JUPVSteRznMddEqmfj7jo2WVqLwe3QwOdG6xRN7yD&#10;HkX8QS71fH+AoyT6As2NmH18NHw6JSScyYzJQt9HfG1EKdijSkIYL7mo0mTqzRJ3hQjCRg1w8nJh&#10;Mg3kxfGafn8PjThRxB+sBaI5nAogj3DNNdd4KpqYZDkVGI0H/ESuVtwdpv42NUJwxPUNGfkFHNxs&#10;I94T3BsCVZUy9cMLwmrCPUbiYTYcpHfBBUVetkEloEVXaoDIPKy64ziwDBMm7658Du2SsTADWurE&#10;o+lAvFcfdmkRcUVnou5YyHwjFADFeMob/e6ocjXn88wJqgeijlilAWuN7Vgl4Cul+2JX197iCdpH&#10;IwDHV3bMmTikOg9p4fL8gy4UGg7XKxKA6dYz5TUqPU6T6kB0FwKMzbIUNmOt0jTj85lH+hHIEBIK&#10;kz6HfgibxGRzmLwOOQ5D+pvD2stD6EO6E4/69LoEgVAvT5kjaB+AJYC3WRtJosMAGKPil4kcBGOB&#10;/tAxqOvz13gExjEe/LuMLxJrK7KUNugko4XGIHN5Q6c02QBuaG3pewA+101DiT/ZHHtk5njL5PpV&#10;DuMsin52CXg0CNS2a9zj5kMM9xB/axx65KPulwFZdBm3AFPPfXgsRzIGurVmcT2u0UZ9dI30QUt3&#10;h48HwFtzd7u19ql8le2K8i+wPPe2pBxBkypJhUN76R4ecimLIBviY1JjrENgClBFYvMCcfwqpNO4&#10;WPp511x1lS2UtR1JmMgJZZ6Lm8VjmXQnQNWxtNpL+RsnZQbHG6idjsd6heI5FixurJD4dHTSev7X&#10;McVCEKGLKQPCzRomMSbYdJEHOVeLbvgu7Zp8bx9YqC/lFU6c6394C0RQxaK1cOFCW758+WGE9FSg&#10;E78bI2dw4T3XEYFZtFCFIRgI0sdCUvcJUXcTYfA8cCnlybddmpNvBSJpt2lib2Jylw9JTu8Q1q1d&#10;Ci5xfhHFKGOKp6D3dPgRlNIPfw9QwE45JBPGUoWoiVxdcnPV6p7uFZjgvmPXXi+Awefc94Ap13ZS&#10;RcaW4+lzjlD+Ye9pgQ73N1IN4RzdLFIAGL3ulKWuVpa5NoEYF55UuzTK9UViWVd9TywUQXhz7DVF&#10;Vfgj1U1tnOQb9fmIeiSbOU+/otcs5jy3ykLRpdRbLtopIEMmBxZZzwiRWGrcUudWKxbNKLGQ5HZL&#10;ric119xI/jeACEeix+TCqvo+oAJLYLeAVYvKbtI1Y4UB+NIWzYA8ldmlMrEUuchp0pYjYslJ+0fJ&#10;h7H9E9LqHHl8xPbkXB2aW5tkJQJUQZxHAfyQLDedgLbkHD2+eU50t7weQZU/joHnKufweuk6IGpr&#10;LMd5n34A1GKtxOHVJz8xY5C/AbJqFWUcCFbLmDIm9ZxxvB9pfMTvuQSHzsX4x0oJQHPwzfUx5rSx&#10;aMZSlsyFDeqPWoG8Lh/3Yewc7VqPdA+M3p/cOzHHYIpumcoNic01FtSejHfc/viDK0XQr9SmcHJp&#10;qZ14whKrVposj85NHqnz2bFM3ROg6lha7aX6DQCGaA9AlAZ7NzefrEaQNMmTxG7bLU7JRO1idJh0&#10;tevliOq5o6lqYuoalGbDcVjqiAThY5YFxGWIe8KuplnREBFUOcFv3Czdl6pBJs7zx9gCqerCaEbx&#10;NyKfcfKhzlEyIbrtXogcAufhfDHiht8STZiaruaY2iP62hnjWlSzZG0oy8m1Ck2ijPNG7ZLbFImH&#10;xcKFP91txMYldTMSrL2evmbMwXt+z6UeLIBYhlH1BgTgUtAzro26tiZFPynllCLu3EqhBa2tq9vB&#10;Q0hqG347tpxgbX52+anvxXvfrUVYBZgjEBIFaLiVQPwhpbzqxL0BmV3gDvHDDi2o0R03krNtTFmc&#10;+8jXmiioJ/NStIaP5MxL2sI1hDTTtApEkfMOawB16OgRp0iWmlYBPhZgzwSRAIlUgBZS4wSR0mj9&#10;cqVyxDGjunkU/UzAScjzFtLU4Abt1VholfurVeMqXVGAWXL99Ajokty6S+976ht4V/zGgUwQzgxJ&#10;iZONbGLxGNs/sX2OND5CuqLwewdVonTwXro2s9DAmzrb1Q89iYVvtOxopYoJjeMYONo4PNKY8VQz&#10;1B9Lotof12YLIFrgMdP7QNkLFLRBjlnm/wCAcZlKoFN9NpIdIBkPcQyMrUPqOHQA5xbE4FL1XIyJ&#10;+CmftWi8tepewFCQIctxp669vgNgGRTPHUQm4/25yjny/aDxIWAV+ix6Z0Kb4nbvU0BElz5v0bgf&#10;0nOxIm+L4F6OoqjD5rK4sTumuUc/mgBVx9pyL/Z3bgzC/RcUbumIPg28WoV44gqEbOsie35jjk1d&#10;Ea1WR0tpESb2sChgqRrd8WA+xeIASTcnm8TKwzKNt/pi4yIMDqomLFUvtntfTr9PtRxBGof0/Pjj&#10;j9tTTz0VEuRqokRe4Wc/+5knTo5E8+drgy1btthHPvIR+8lPfuLJlNlcbNy40X7729/a/v37X7Dw&#10;3pHLCWM4S+6OLAGrcvEHJ0lctFscowbcUQIaWHSwkAQLhSZgLSpYkI60UD3/e3ASxVmC44GrTxsT&#10;+EJslAA1ksWy/IJCF9NsVx1a5Ibgs6AMjnXl2eDp+csM9Q47/MSdCEhhgXOXitweKgMOEXNJfn6h&#10;pckCDsgIlhNxeo653AiEUusd2g7XH9cDeOgWmGrV/IJVJE96ezm5eW6taxHIaNV7spUENfkEWI0C&#10;vAgyR8FmyHWapIDxMmRhou98jgwWEaxB0LGdJ0X/YhnT9baoDXKy86xIcgaDcJhEkm5p63BQGyxs&#10;o+XF5NDH2jap18C54DQ1awwMaXHPLyjyeba1VwFJstaQIYPx1421hTZLrGPHOh4iMOlKgCBrCxIG&#10;zbLOYqnLl4UmQ2MAsN3GvC+g4xSTFGBzTGVjaUosbZ5+B8uhysCVC8eqRa6+DtUjU4CKfKF8jvWq&#10;TeMgWh2Ppb0ZE7i7cTcGUDUKrLxP1dpYw5p6Oh3IZ0nGolSWqiwCRY4T02UCVD3fzP9iP8ck5KHB&#10;o041ZyxF2pKDmPAZu/Sa2pqA5oWk3R3hZtHxHqPm0JiuJqZKYKJ1/zWLoXYtLtuvnVubyJ3R/TcB&#10;qV5sp7/8fo+VIUbhIQL6/e9/3z75yU/af//3f9u2bdscVN19990Oql6o2w5wBnjit1/96lcdTHGu&#10;ffv2uQXr2B5R+y04GhTuIS2eISvRglpdWaVFa0BWg3a3HMjm5q6fYClKuEAxUXm0jhzlecR6kvJ5&#10;UMdmccRSRSSvLCQihHcIWKSLv1ih8gkJxELRKktFt0AF1gQn25L8/AhlHamc1PdiLja4R6PWquT+&#10;13nbtHA3qywSnU2VPlRufoHud/HKZBEnFZZbaJ7nGp9VBy1eo/nhgmVnJP9bYqHBAtSnxbRDXKa2&#10;5jYnfFdJB6ispFTAVu4ogUosBzC7+jQ5dg2pDaiHp8wZ5WWR7mQkB1xSTrfAVI++36OoNlxpLKg9&#10;ntolAZnMpdRDbi6AW4Pq0K5rzc3LV/ll7vLFHdkB2IScnaTp8bb0azvcMhbLH9tOR+qb1O+woQWo&#10;twpQMeYIPJo8bZrnWMVy2Cy3aJ8I+lhqfY6nDxOOWsyB596G5xmLh9dLACNxaborWmOvSyAeAId7&#10;uKq80nJkqaEPWuSC9DHooD6xlqrtvR/GHM83Dp3XhCuZ8Zx4UtwSq/facPcq2o9zlpWVW56AHWuN&#10;twtuYFzW0bPyPGU/qx4Co92MgxFwHYwQnm5H19+po0VWuTpxyFp0H+RL7LNCWniZ0XBwHBa7CVB1&#10;bDP3Mf8qwVjJ70djAlkCMIXCNUiX8nEGpvok35UTNkHgkXjH5DFC3Ex5PyE4+s4tfhfLVPL3SBZ2&#10;brYk5U2mAByDvZEdg76biveO+SInfviyaoEoqRDdgICmaVocSJyMYN6tt95qv/71rx0cEQ0WuBTB&#10;/fRciUnZsS5btsw+9KEP2Wtf+1rXv3rwwQetsbFxRIDvWBoyJIQKsyXSBoNaZIpkIamS6COpSTo0&#10;mXdoAxOz3eOC4uBvByYj7qhRa0x0xxztmc2LR50lBFn4VR36G1cfIIBcmzOnTxemkqVICxwh/fyG&#10;+QCLFgv785Ux9vOQXzDhFEUXlRYZl0+BpC3SLhYpXI3s6maIO1IgK0W3wB6LGZHG7rJM3HzjeQ5W&#10;hWDlcZcPlgK3tiS5+cS3IvqKsuE3Das+U7SgVhQWOUG7QQttqz5zTpeTuoO1JForQl7AwLeJoDe4&#10;5QL3KXw+StIPEZQhus8BAal8NE4Bz/WyyMC1Ki8rlbWy3NUDqFcLY8AtegkIHXEpRo5PYgFL3MLj&#10;aZ9g7dFYE2iBJN+h8rLkgp5RPcV5fj19ej9xf7nb2d1WwWXsMjmJ1We8ZTq44QJdikfRpt2ylApA&#10;YqlDOmD65GrLlwu0e6DH3eDtsmT2K1AjELux8kTL7Qsf+yOuSs9fqT5xcn/QuqLPmgXimzwAa9Am&#10;CdSV5xW63mez6gXPin4ay5cbz3WPjAna0F24WCgDpwqQ55QClUMO0GJZCktEUj8adTjOVy+G0zkB&#10;qo5l1h7Pb1wdFy0QhOuCbgs3PoKDrvssIc50CfZp2rNa7aY65HMf0m42C294Qiz3bOyeKDmCqfgc&#10;3x/7WUisPJr9PCwWTIA4Alql4otJNFv1ypc4YLvqsrtLIc743NGBmQj+G08Pv+y/G7O3xyg9gNSK&#10;FSvssssus9e//vV2lSJoSC0zd+5cKxVvCfdfjN6LEX2pkxQ5/fbs2eMJlAFVvC7SRHfGGWd47r8T&#10;TjjB/z62R8gokD4YiKdYK/pl6y8syJGauEQ52ai0Si9IYe4DCj/rkYJ0o0jr7RIOHCbkXWAoRBgF&#10;d9rRDnd1pBwsAp1EbnHnKrwKC0SLduwHtXBBFC6UpW9x9TQr0mapS64nNk+d/htZylDeRjLxCOWN&#10;LSdGDIZnotNkmRNxiETsrRJ61NLlILJf1rlWmcv2C0C1COxk69oWl5bYdIHLQYGaWtWvXu3UrTno&#10;+a7xWdeKHIXmsy4JO/YrfIv26hlWaLzsTizKWtkso19inn2ZVqeKtWrR7JS1YG5poc0vLXBrYYMk&#10;LDpVd+bGAS38Q1yP7BeKT/M5qkdlSHBeqbnUNuqnGNkYQJyuWe8P99JmGbr2NOtUGR2a13olwNor&#10;C5gKcWDZputsEMDqkPtpSnGOLajGUiWOkzhENeqXVq+/xouSyg9DrB8Wz0qH5wLUHrNPnwmbuit1&#10;bDsdqW9Sv4O1sk3/a1A4f4eut1DBEouqplg5iu+yHjViMdVViz4tyxFtqmeuT2NQBXubpPb3843J&#10;keTNSEe4pVAWwMFMq1H5rTpvttrjhIpyq5RcT+9gr+3r77IDAlT96qc0jSFoIWy2n2vMHXZ9KeMV&#10;F1x7utyq6oMMnSuvO9xrjQOdVqs+rcV6psuaX1JlS3Il8Cv5+CZdcJNkTHD/Onj2Mf3sey71vbGv&#10;PciDIA1AnM7FOtchORWOPg2gbMlXqPFlGZa7Xf1bnikaQE6xRwKzzHn+yWQTyBzFphAQRlukAqzI&#10;EU0NqDna/DQBqo5t5j6GX4XUGewg6MyQWAHAFYRkO9SxB4iS8fQPkN3U6X4jg+JJvklkEu7A5OA1&#10;isX+PlEXyef+nYD8Hf0zYHFLJAMWMymAil0hqr3Z2jlLTMFqu2WK1oA8DtbQY2iriZ/8MbUAwAig&#10;hAXpN7/5jf3qV79yN98TTzxhP/jBDzxvHyroCHiSFDmCqlStqWjtYrLaKmVjeFQ///nP7dFHH7V/&#10;+qd/ss9//vP+N+4/kik/l4Xr+drGCfSJpoIghruGsNQUFxZYiXhF3dIt6u0SsNK90ofMQuJC8lBt&#10;AIlrwY3dwDzP3xDUdd8BBrgXURnvwPIsLkufuCQFWkhnC3hWqnwSHbdBHndOE4CBRXuc5SWWKQ9b&#10;F4iBIN+BNpYWEq4By0ynjgainlRerq5zbkG+TWeXrgZs1mLT4q6WJPR8HOVTVyQpiKyLdAIWMFxy&#10;uOv6hUL6BaYAI81uFROfSP+mKGn7nNJiZW3JlpUK0WESPjPHEQUX9PSwNnlgDu0ooIHMBdcH6dld&#10;OoAFJDD02YCOfoEWvhtcSETyhUTSwwIWgD04Vq2yGHb391iZNqxzy6TaX6wxoO82aPHsdGshAABZ&#10;DaI3AYay3rjMhcpUWWxoj7V/4BE1qRy0xIqUsme2LHWT8rVh0Llb5QLtxEUI90vl9LARZi7HcqTv&#10;u0zFiLTECx8fEXDTlp3qK7TSWrp6payu65frb1pRoSvi12NFc7kI9Nyw1pFwG6HM8Y9/NuSduGS9&#10;3TX+uwPoZ1PTRvSh+ntYC9us/FwBuworycqX+0+AHxd04q4b7z030ieJZW9IYwV3epfud/oXYJyu&#10;ixvS9TeJRwmHsSK70KryilxwNiQKD3kjIw8UmkOcq2LwTep880KyPEyAqueboV+qzx2tjJErAF3B&#10;pwJUafKrl0AcaQLSSRWgB5MMk0iqFkckrcf3okZHfB5532+MYLGKg4/P3DzvZvMQQp4u7hYDsUGC&#10;gNwYE6jqperwl8954iQDz4nIvDaB/+3btzvAeuCBBwyOFVYnJqS4o4N0Dgcr5gKMmlT8jSzDnyrX&#10;1v/7f//PLV25cke8613vsr//+7+3j3/84/b2t7/dJstVdczAiiiMZGabOWuWLV+23AoUeVekXIAV&#10;Iir3QFwWqHF3UXQ/cb8kfKAQ3h1cQDGCK1XGhPfi5/F932mrXOcSAZR0X0PObldboUBeQdnoZYnT&#10;Azm6HaI8bjFI1U5ol65QUmbq89hyYt28Dtzbzt9KhC6TuYLotxjF1SYeCUreRXI/Vqh/JonPQgYW&#10;wss7pd0zSux99rVGeYgj1sE3bcxNAnAsaokbkjkmRucR+YerlToUCdCV4YKVmnWBFO7RSEJV22UO&#10;cP9AluaaotuPjWBiwYCQHiMxR68/uGmDFlFwQzoow9LI+ZK2RL2ca4XmUC7322TxqiqKi6VXpHqp&#10;fIQjXQcQUJdE/AWXY5greS+6Wcf2T2yfse/H8QGogCTeLosUav6l2nhUKWp2qkAFyIOx0SULHn0Y&#10;tJfQOkMOZFQ7KxLxjzYOj1gnj2Sl/WSpBVipn+GPFUpSpJTyyyosVxqIHRL/JMMA0XdESyJp4VGo&#10;Y8ZhvJ6x76eOixFOWOKWRaqCIIEBqejj+uxW+bkCtSXywkyXG7ZY47FTLrkOAUvntCVlHqlNjzT+&#10;RmUvgsHABbLd5cq9yUaFdQ/rX4h+bJeMBjkVSzQP5JHYO5meu7XuPvTQQ75RhH4QE77z3urVq31e&#10;4704B46lQhxplp8AVcd77Ys4KkmSiQWKLh1JWZz0bps6t05KwwCqDA141gUiQ4LYXZjwDudEhYHk&#10;gzH182QHO0Ik9UludLJi5xMmrsB9QLqhV7u7eqk+c1ONxX3Hu3kmzv/H3wLR5D1z5kwHPH/3d39n&#10;H/3oR+3qq6+2t73tbfZXf/VX9jd/8zcOjEg1E7lUUUxvbEJl5BhInlysxY1cf6SmwcLFexz8nSo4&#10;Ot4W8mybWihIPYI78XXXXWVzZ1ZrQs+yErlgWIibBHggS3OPkc0i3F+BZB45LmO1elJ1emLodqqe&#10;ldZ2XxQh3XbihiA9ixaOAt1jMyoq5X4UWV0uODTi2rXQEAGGGKJzP5IovtTzpoaHp5YT6xF4OAmH&#10;JFmUojxDp+aNNrnBWgUeALqTSsusRAvZ5JJyyxW46pQFDc0uXCIxgnBUL2iUSzSqt5SqyRT4Ng50&#10;nPc0eoTIOYE8XH66NqIcewQsquQWLpOlDk5VmYBdr97DJQPwjLpWWLmioLGXy1wW28bPO3oELlis&#10;EwArylhokXVeFa6sACjgsOUL0E2WinaZAHy5ysfNg7RDuw64rE6vSCLvov5UlHcYieZLvc6k7Y/U&#10;L153rE9qnw4B2g65gDPFqajSeC8VsJsiUMM9QaAAkZlcN+lz+J3z/Pht4k0Y7ZvQxmPH3Vh9sfi5&#10;W/TwSmgstiH6qWc4ZYW6/mkC9sWK/O7VtdMHcOt64T8BAmXVO1I5z+rnMXUJOlVhs+G0E42BLh3t&#10;KLYjJ6GNDECqROVPkrW0KC9HlkhZbHUftMmSFK/zSPfYke611OtGwJcNBm3mgtd+L2FFVR0EMFs0&#10;Bjp1rXkCVOWab3I9abRiRhSN2a/NDNZyrOTf+MY3nB+6d+9eIzJ5h5KQA7p4RI5o1N97rjlpAlSN&#10;d8Ye7/fHGKdGQdWo4QqLERoetbIWsesclumKm84HRkKSjOTZEXImE1ocxMlzqrYJbj+f9BLyZ5Rm&#10;CDvKZAJhNdGE7+ULyYPoozjbeC9z4vsvbQuMjaBL5SSlmqCP9jrWZqy5OvW80T2XWvPUcqKlKPKj&#10;4EIx4TDZrF271nbt2uWTD8/s8uBG4d5LtVBxjlTFdMzsRPd997vftS9+8Yt24403+u+/973v2b//&#10;+7/bl770JSe9YxF7PmCVem2p9Q71JdEvukBplos+kf4uyimw6uJAVm9UiHUzsgaqL4TeXm02eqIq&#10;uFusEp23lOcjvTeiB+ebF7hFRBxpIRERuU1l9Ag0FGiTNK1ULg8sNQIXaaiKI0KKtUSLDZaJYFkK&#10;kV7PV06MCAsRYoke04jVLVgaOoguU9ltWkxojykVVQJV4pMk4ArrFbIGkMij3t3IgpxYflIjz1Lr&#10;5dfsaVACB2dE58uFTAE0Iu2rDgCqJiLcVFa5wtjLCvNskha1UlmrsM61s9jJJeORj6Rm8fMF63w4&#10;f+IO5L1EGDREdaV8ltJmWJuCnpX6Uu4sZGIoA1mJAklqVArQVSr6cbLaAH5rJ1Y0fQ4fyEGM3G7u&#10;bkt0y0bLUr24tnj+o/RRar+5SrquAeCKpSxH436SIh+LBSqqNRYQeIZrRx8APrEustHtpt66RlyC&#10;UWPwaP0wdpzEseiWLw1qpAxaZQlrVAJjCCdVuD41Bqfq+osQfnZR0laNE20uyFOJMKkLto5/HPqG&#10;xN3mQZakR/dUB8KrWtcQWx3Qc1lBrpUK2EzWxoLnfvHa0A9rVT2war2Qe25sW1CmC+iqzC5cqUTv&#10;Rlc2hHW1BRkUWN/ydO3k/cvVmhelPgFLZIe4/PLL7YorrnCr+w033GDPPPOMW8rj3BUFjOM881wJ&#10;5CdA1Uu7Fj7rbCPaT7Q0XonEMxH1NTFgAWTaNPHUS3l5WBMwkgoOnmI0CruucR4jmi6+Ywu7hxhp&#10;4/n/XH2ZMgBW2rnqpoBj0Huc22Pi9M/fAhEsRALl2Dx4cdcULULxe5yZmz5wVKR2BkBHB03vpYpz&#10;AnxiPr/4Ww/rBmAkv0s9V+RUoSV1++23+44O4IML8Mknn/S/v/zlL/tur0E5zcYqrEcgFwnvWKJm&#10;zJhhs2fPtrPOOsve97732amnnmpYwnh/6tSpI2kjnqu1UtslTnaxjH6S5GohwXLTIwKrbiVZqpTz&#10;K7fIXT2HOlusX4DL84XhesG6wi47RqBhNUkWl/jMxD32veiO98g0uEaQfSFNo82jBZM2zVe+txll&#10;khMQn2WywrlxBbUhhqgFL2RLiEElo4vZUctJqUMAVYSTBwuPX0Pi+oHb0iYeUatAFVpFgKpSrDVy&#10;fxbIYtal97EgwEEKZcn1o5moXxwY6X6PaP6kXvPI6xE9oNAewYU6yvmBbN2BpU6LZofAJddbJutE&#10;mYBNlbS6imSxAnC0w3WKFg+3enGkau+Fv1PFKKNLNtYF99yIrMSIGzCk/YKzxqLNOYo05gBUFXJD&#10;kveN5MkOuhAgTXH7RveiRzR6+46ef6TMMePiaOOjS6mAaP8utUGeXL9Vyj9ZKmA7VdIaw6prh8AM&#10;875HfiZuaOZ8B8qJfMSRxtxzjcPgxgzWGoA1gIVxyDpTLj4f7r/pisDL1cYdDhnX36YxENTt2RgA&#10;RMY3DsMYBnjCZ9M4QiNMy0onRH2tM6QEGtB1VhYI1OgeqBbALs/P8UTiKJ0DvNyzcoT767muP44V&#10;T2mk3yOj0ZW4L+GlwbdD/LNBfcD5CzX+uQfyUU/HRazy4fcRLHPKKafY+eefb29+85v9ef78+T4f&#10;EaHMnMhjrAvwaHPTBKh6/jXuRX0jkNJTsuklwGpEtFyDXQkknFDaqUGF4rH71LUQuJ+YiR7E/RzH&#10;2M/DbhGNlBAqnrqzHVFYd5AW3A7DKpNJFUsZg3Pi8YdvgdSdUBTYjCCCXVPUjRqbXiHe/Dzj4ki1&#10;9kR3XCRjRt4TACuSNfmM96PFCasTD/4uFyB4xSte4dF+uP3+7M/+zN75znfaq1/9arvyyitdYiFG&#10;7Y21gsXzuwXWyeCKk1NZfJ+JC1cgUYW4AQFdkez+XD0RLWh8J34/lKOs9+JuQI5O0y4Gq4AEza1a&#10;552qspj0mrXQtWvRdzVvyMh+nyRu9ujC4jkRRfTn1NepnyWLmEsyiIzLrr9DxO1ORZz1yBKSq7Kn&#10;lctKoXqV5irnZrZ4Jv1yDeo7biVxTonu91jGc5Uzpj7h3oeDAyjEZRYWxE6dG9AGsMFqVy3XT4Xk&#10;FCZL/DBfmyj4XETkebmqP1ZqLCe4A7EKxfePeP1+7cFSPpBQC7CMOPEffheLqtqeBR1yMCT0Kllp&#10;cLuxqJYJ2FBXXJMoecO98kS/gBtArbcD50ncf8k1uxtu5D14ZCkHi6RbWxBMDhYrQBNcVaxgpQIU&#10;1YAaWWgqBGyYkYMVS587kGAuJCAoSb/DNQqaBWt/sPiPtMXYcRH/Pqxv4NcJPMtSBSEdS9UUud0q&#10;JOpcXZRj+QJZLsCp8gF/gaQdPAhB0JKouKOMuecbh+5Gpc5Ss/dxLpK42qZcYLZM5U6RtYwMAxD6&#10;22VN5XOiUGlP56Md6XrGjvdn3Rf0VbBUcd2dgDp9p0Ov0QjDNViufi/PzdF9qM2NggW4VwkiaCYx&#10;svd34tJ9vnsufu4bSNIzBeMASXiweBEowjLGM+W36Pq6FHxQoHu/SpuKfM1pAwKSD6xaaZ/5zL/4&#10;BpGN4V/+5V/apz/9adfLQ0Mvzn1xLo6b2NRMEkeanyZA1XFcP6MmlauGpMoUxA8Sonqbdpfk5xpA&#10;PCMhqTPgY86p6NZL1fIYie5L3IBRldb5CS5gGAboCF/DTcJBedkJ6xpsTIiekoYcgxqUB6Xm7klH&#10;Jx5/0BZIJUPGGxp3GJahTZs22fr1691ChAsOczWAol28EVxwAKloWeI134dgznd4n+8//PDDTjK/&#10;8847XXwTEEXEHa9RSedzIvp4feDAAf8dAKhJoBvVdKxSN910k917771eByL2KBvXYHzE3V00oXMd&#10;vKYsrFlMXF/5ylfsW9/6louGUh7nwjWImzH+/mgdEa1vqRMc7+EKQMG7XVwmLFWeCUqzXB+LqyzB&#10;cGqydS2tuL9QOue+cEL0qPhhcPskR3yduKVipNJhz3wXy0ZiJXL3m87PYupcEkV9AeYKdDElAjaF&#10;ikLs1GKHFQMgh5s/WKuC62uk/NSyj1AfB1DuukrARmIxwkoDp4jrw1KUDZgqKbBCtQPArkTApl+g&#10;q6VLRGnnVAUtKOdm6hrcYpC4QA+ry2HtEon8o0LD/nstclgH4Ogg7kgS3SHyrSnirThDgE4Ar0TX&#10;D5cTojgE6gBow/W7XpWfh/ZPwO7Y/kjcgs/qCy3OLgmg8j1VjYACrieeSwrl+lS5slFZhawVeWoD&#10;ksgjhOp5F1nUk6CeQLEgyjC6/FLrdIRx4f0/pt+8jrKEYY0UcCxQQNAkAQrgXLGAFRGI1L89IWpH&#10;Kgf1oO3ccnS0sTB2XKS2D4CSPsSdrdetaFHp/s/SGJgkSYsSFMV1D1YIYA2rzyHRd3vkZrAIopXl&#10;qZbGMQ6dv4V1nDXF+ywo2eP+wwOCACsSBoCqYlnKCnVPVuo1wQPwDuF0hXRLz3/PxeCt+N2g6RXK&#10;j0aE0I/BE9Ota0GnCz2ufII1tInLVh9oGNr8ebOdF3rOOef4HIcczOmnn26vec1r7NJLL3VrFVHN&#10;POKcGnOVjqVnpM5TE6DqOC+fqfjJtRQOV/90whwZtIm+I8d9mkh0w7LVuoCa39zBBJ4aAXi0yL/U&#10;yMD4u/BeAqRc2C1kco+uHvgk7OS5mWvr67yciccftgVS3WUxeg4QhXtt8+bNvovCFXfzzTe7sjnA&#10;BwD0ne98Z8TCxBUcOnTIARCfM/Hccccd9sMf/tBTwfBA2gAu0yOPPOLCnb/73e/8nE8//bSXQwTM&#10;17/+dQdPALNJkyY594BjuoQs4SJwoFHFZyeddJKDplQgFcFUtJIxphcpKzyRfwCqf/zHf7RrrrnG&#10;5RggqbM7fCF5A6PlK5Lo4/m7tZDfIRfll7/8Jbvn3nucN5ItIPHQg4/ZDT/4qXg9shjJagPYYEFj&#10;B+0bDe6J5H4Lm44wUfu9ljynvk79bPRzFt8QQcWC1iYuDYT5ck3k8Kqw+RU6Kb/Ev9Mi4MfiEAAN&#10;IeARoDy7bI9QG1Of+J5HqFF3wuJR5GZRYzGDIKzzFhTli0+mSExZknJkpaoUpyVTljxI3ER/EagC&#10;mxJrUQhiCYmhj3b97u5KjZRjMXVKQVJ/rC4CMkS+sWhmaWEqEIjJ0WyXrfFRIqskqtqQ1LsUak8d&#10;4fJ4QuXYF5wrXu9IuyQyMSnt5N9Jvud57Lh+LE70AWR0XR8ArpSxqmtmiSzRgl4qbhdlkpvRIy9j&#10;/eP5AKip5cQ5+Cj9ENoMN95oP2KB7JIlakgu1ZLiAllIMnwMYKUqKy/zeb3NeX0h8tPdqID7FO/C&#10;kcbcc41DBzdsFHTAl8PFSj/ki8NUIpdbrtBEpu6HKlmdswX0utQHHrGauMNYFw6LJD/KmHvWfZGA&#10;GwfFvkEB2AvU6PcI7VJWmUBNPvpBepTJBVuoPumWRlmn6ggQDALXz33PjayFST851YHgK0AgwCxx&#10;Izuocp4kwLLLk3kXS0oiP8n5l6MxMXvmXFnez/X5B909glqwuF944YVOS5gzZ45b0aPVPXJMYzTg&#10;0VaJCVB1HNdP10vHEKTnNPSn9Ae7tpF4TvyCergZmASncGAEqvr1i35lVQ4aMISMBjPn+A4GG9or&#10;4fdRXsHPwUKi3e0AUSe6iaST5rovBxuVo0s3QqpR7Tg2z8Spj9ACkS8VQUP8CjIGWHCqqqqcc8Qu&#10;CkCD1QexOixNWLLuu+8+DwUGEGFx4j0+37lzp6uVz5s3z3kDKJgTyYfrrrq62sEYkS7wnK699lr/&#10;zvLly936tG7dOreE4ZZjV/ee97zHo//e9KY3ORACnN1yyy1uRke/Kk460cqWOgkxQXEefke5gChP&#10;z1RT4+VgsYIIj5XtuR6p5He+N2oZEzm2ucXqDtXbvXfdZd/672/Yxq2bra6pXpa4veL2sFsvlAAm&#10;bgkJL7KzZhODK8ktJMH1RYh/sAaHkPrDjxAleNh7LCaCJoT/ewSU7qdWnX9IIKaiuFTh5JJK0Y1V&#10;SFh9QYllDWUK1Kh8LXjo6gQ18rHl8PeYcvw7vJd8X2WF6Ce97/KZkduFcrzubQkxVuaJnCvuCI98&#10;gTvI4nki7bdLkNJddFi0CYpR/dhk4QKLljt3KbrVO2zwXJLFLRLB3RNS1GARD5p5aH+izIL+E9p7&#10;gJwKtXeloi6ztaDjiiyX+61UFsNepRdplrI3pHaA0JD0qNCLCudWm6hFFRsYopf1/rDmsyG4Mlhx&#10;dJ3+mURH2Si6awYBSPn/qEeXrqFJbh/cawVy+cGnImURc3G5rr0iv8TT1bQRgabf9shty9GL+xbd&#10;Jgc3AayGRNuJ5IL6KbTFaMQmG1LKdB1BXKB8pjGFZllrN9w+AQpxyQo0FlhwszXmpxQJ1Eg8FVFQ&#10;XFQu7+FjR9fDtUSvwsiYONo4fPaYocReiXC6W1ltqmbSmC+yXEX8MbfnyWo0VRsLgG2baCatXbh9&#10;g5UojOGjjfexdUgZm26hwkIWrsGTeXOPSWgWbl+OrHOT1Of56YFOUCheVaEsZx6hKFAL+Blp02fd&#10;c6n3QOprXKT6PdGeevbNWBwjAFNtFFo0PtCLK8jQfScl9zyNBRoB7bht2zf7fInVnghA5h7mMd5b&#10;tWqVW+CZm6I1PG5wKWeCqP4HXL4zNOFkaYCRr71Hqs3dOgZ0QJSMoXZoqdTKvdPjgmSALEzAWmwS&#10;btTRcnMdPWdXmIQ891I/Ym4o9Sq5qY7AwdBkPiTtkOFez0lYIINomhSQd7f12CEiof6A7fW/veio&#10;k0I7pN64gBHEN++//377xS9+YZ/73OfcAoXVaMGCBe6eYwIA4GzYsMGjV3gNWML1F/VWAFWAGh7I&#10;GUAQj7/HGgUYg1/wta99zcvCHE5UDKZxdmq457BmEaWHlYyJB00pwNkll1zikgqUySNa3FKtSVwT&#10;ljLEPv/iL/7CLWFYxjg/ZvcPfvCDvlvk7+d6jI38i8CN51zxRc489Sz70/f+qS2ev0ARhjfYzbfd&#10;7BN5eUGxi/9lSXG9VYtwHaKZWup603KsM0vaOXLVkXWQcOwQlq0JWPcin7VrYnbuRwQdLrKrKK6M&#10;XGuXFaQjTVaXdCWoJUVNuwCD7r1huDziiRXC89Iui6irqZkiaw/myIoma5UWFBTEe7XYdGWojEzV&#10;Q7uuUEY4+rT4dmXmWQf1U9180WaOUDaE7nSlHFH5nVq0OmSG6ZE5CmJ+L0rjvRmW15dlM/NKZaFS&#10;8nR9Vqx6TtECm5dZJIKwkqkTdo6WkDI7dJrOr7rJtuSCpIArwFKPAEKnft+u/Ily5IRNmtqkPSvH&#10;WrRQN8ul0yqw1Ic4lwhlA1IhbxVIgivDxm5qdrHNydYso77HDj5JIGuarqUHxfmhLmsmikBzULpU&#10;tocGs9XWWdaWJQu+0EB7oo6NCPLwgNosTXVUW7VIOb09HdClNtf3+tKy9H+BBhTQpcDeAp1BC2qL&#10;uDTlavNqLaiZSv+FpWqK2nK6VL3TdF3NspK0QqomH5/asjk731pUPv3MdQbrh/hZ2uy2SeepTf3T&#10;hYtumD7Jtw4dneq3jiyBVAladgq2SfdSdZJshgBNU5c4fZkFAnWKvJOVBKlReNJz9HfRsPS6etJ1&#10;/TnWpLI78rNVjgAVXEiWCLh+w3HsqZ997AW5AMYrZTMm2nV9BP4HNzLkbJTNNa4AVS1yPfZm2dQc&#10;AXv1H+SOEvXDTEVCZgtotmpNaOsm4lAcM0XJtkmgtQN3eer4073SRf9zrfota1O4ZspODp27Rfdd&#10;a5bGQRrBCSFjQQtpitTrxYr8nKmE2iVqNx65Iq0XFckNrRZpJz8h10obZOlQ/7oIarwHVenudF2v&#10;yuvQWMVVzPiUU9Oa1SeHZE1q0nMPdkAGLO5LgaxWZUqo0fhqZwyovWZkCcgpaATSPhpeDbLOb9i4&#10;3jdxkNLhjEKPYHPH3IlHgEe0vKfqVT2Xhl7GRRddZDU285NvumDO//b17KW//hSWOkapfhy5rlMl&#10;6xWy6RA+9MdT2kH/+slHrVVjgmSbTmJn5+xATDslvUFEDjuQIx9M/KOf45OHLMvv2H1CfFdWBw1a&#10;bnYInYGECdTjDnczqSbiHN1oZ51ysm74PE1PE48/RAuM3QHxN7s+bnKsVViYiE5B6wkrFa43xDQB&#10;N1iVII9zT5922mkOTHDtXXzxxe6eg7OERStG12FVgtvEuaPFCZM3fAJSxZA25rzzznOgBDCDnwUP&#10;it8AnDCNUz7k8gicKAcLWnT70YbRihQj86gndeFBuZyHR11dnbsduS4scs+VqiaCqtSIHCbBHlnb&#10;4BBVK8fZlClTbc7sOVal19ni0SxetNimKZXOk3v32Kbag5Yv60GFwsuz1MZZ9ZtsxoEdVtGihUiW&#10;jA42tFhFtEikdTZY5faNNqnxoNwnFVpI1CfcT5qkO9ParGLfZn0ma6EWzY7skD6loa3LdjTWWZbA&#10;1MVyba6QuxR9HDZO2w/V2Ybdexy8TZ6s9lLd0lp226T9m2xSXYfc8bIg5IkGwMZI5q3BoQ4r27HB&#10;qmp2WPFwiQO/rhxxYtp32qQD22xS7X4rrlO+RMBdsRaqLhIJ99teteegOEWnLphvK+bNlYUmS4Tp&#10;TDvY2mGP7NrjgKJaC0mJCNxpXY1Wun+dTTvYYDl9AksFmU4JwG7dl9lrRfu22pTdW628R6BHrpvB&#10;1j02adc2q6w/YOUt7RofJdaQq/RamnD6tGo1aiE70FhvbdoILJo0xS5YcoJC+YsdVDXLevH0zt22&#10;s+mQFVeUOMjNF3hIk0Uju2GDTTmw30raM6xTqYW6MzRH6ZzClZbbuN8m7dxk5YrcHM4u13xJ7QTE&#10;BPZz6p9R/9VY/mCRwE2mNWq53tPeZLWyWE4TgKH8xVMmKy2X5kNNxhtrau3Jmr2WIZ5VuWQ2xPKy&#10;vIaNNnX/Ditr0ZyrPunSfEzOwj6NhYyOOpu0Tf0ji2d2RpncWhoTe7dZVZ3q2qBD7VBS1yoApb7R&#10;+AOUkN9wW+0hvxfOVx+cPnOGXH9yb2uOr21st0e37RRQT7dpGa124iH1f5MAufq2Q4BShia91nN3&#10;HHsHFPBQLmCr9D8CMhlNG6x6/26rOKRyW2UdwvKosYfJDBpJv+Z+cuvtP3jIevR8gu6DM+bPs2rd&#10;m6jr18s1fP+2LYr47lZE6mSrTG+zKbXrbdLBZssR2GvNT8Yf968gW/HuTTb54DYrGSiUi7nJSg7p&#10;2mv2W2njASutP2glPNfts4rWJrXPJIFwgUvdP/taZCFurrX50mm7bO5Sm1daqSznKl/1e2KvxsC+&#10;gwJcZQLaQzZZ9+D0A3WWrwZvLRBI1vgbYh3MHLACjf3Ju7dYuRDrYFa5NYuYldZRa1U7tlilyi4T&#10;1aFEGKhH3EG3OhP9qfVuf0uDHag5YBVqs/MWLbFlylma70EsuirS0ciSOkX5GJlDmRcBVsw9bBSZ&#10;9wigicE7kZaQGhQT14ifPrDLptjeT/H3BKg63isnsJikALqR8OvyWo4AFwD1BUeTxca6Wlu5ZZ0d&#10;Uv69YZmAh4XclT5cZn1BJe02hrXjIy/VsAbAsBYzP3gPUnJ8PfJeyBvFd8ljxvfS+J5/N36f5GR6&#10;X9twPheisgzdjKVC+8tnzrKlleWafKLm7PFuoInzp7ZAqkxA3BkBqgAaAClcctzw8JK4yXHvAWxY&#10;WHAPnnnmmQ5qeADCcPvxHmAJ5XKsWIAjiOVr1qxxPSgAFJF3WLNmoUCuMnDNMaGkRg/iqoNLBdiC&#10;g4CrMIIi6gYI4m/InamWpNTIP+rJZAVwI3cgAJH6wWfAasbrpUuXjgCzo5nZI5hKJeXj9sS6hl7W&#10;hvUbZMJfaWu166wVuICrOGf2PCtX2U8d2G3r9u0VtyTLplVVu25Net1qO/+mT9tVv73PZqVNtr3T&#10;59pB8YAGe7bb0rv/xd75nR/YyW25tn3uCjtYII0fWUGqnvmRnbPqp/bqm75h528ZsPqZS2zzJFkB&#10;ldOsTkBjd12N+Du5dqnac2nVZF/MBjQH7G5ssmekzdUoADhFILRYlpuh9k128t3/bq+74ee2vFmg&#10;YOZS21WYI0DdapPX/pe95xtfsnO3t1j97DNslxJD5+z+nV3w28/YNb+60U5feautWHW7Ld9aZ9kF&#10;k+xQVYXtVyqePVpo0nTPn3XiUjtl1gwrk/spiwVduQdXa9zUtrSKvFzsoCJtoN5mP/4Ne92P/svO&#10;2V5vvVNPsh1lAhba1OXvvtGu/9an7IoHd9jg9MXS2HrMzv/pp+26X9xkpz2sstfcayfUKGw+r9r2&#10;izvUo6mjVXPX3kMHrVPBAafMmm3naLxOknWCWaVdbqJn9uy2LXUH5YLKUzSccsHJ0jQ42G25e2+z&#10;V//kc3bpyrXioi207RrrLZqX0psftnN+8Y92/U132tSsabZx7gnWmCMXm/qhYPvv7M3f/4S96v5b&#10;xZV6pW2fNtlqMntsrwBQgwDsnNIqu0BjaoEAHE5Q7Kib1DeP7NwhcJYl7bAKkfgzLL/2Prv4pn+2&#10;K29bbdMzptnuaTOtRq7Kwa6NdvItn7J3/uBGW9pbac/MmmMDu39of/Ltz9s5K2+xUx+71U59WM/3&#10;bbHsWSfY7rlTZIHssQZd+x4F/xTq3rhw8SJbPm2q3MACA0oNVqPx8dDWbdage3h62g677o7P27U3&#10;32OzByttP2NPVqSB3l22+N5P+9g7pVVjb97pqo+i6Db8wC7TWL1Wm5tT1fenPrLS5stM2Vg10w4I&#10;DA3hohUgadM6sre2TpavATtp7jw7RcC6Sm5grHWkjlm1basAT4vaTBpmWQ12yuqv2uvEuTy9RlIM&#10;05fZziJpScmjUbr52/b2b37OLlpfa20zzrC6+l/YtT/7vF1yC2XreFTHQzoeuMtOaMq2/YvPsH05&#10;svypjJ0CfXUdTXbC5Cn2ygUnSHhUoQJa8zplcXpK98CmvfvE+SPR9qAt2PRTe+0PvmwXrN8nc+Yy&#10;21ZeLOutgPrB39rV3/2EXXX3M5ZbdoKtnzvZsvfdZZf89D/sml/+yM5efaudtup3dtrTm7WGVdu+&#10;qjIB7nTXHtsnYF+v+6BagRLnLVliS6dM0lhT3koJ465avcp+esNPbcvmLT5nRO5pdPMxr2LNj0E+&#10;qVIxYyMAJ0DV72sdZwZJIvzkJfCcfryFpWokabHe3yYk/dTm9VYovsc0oeS5muRmy20wWztIjrnK&#10;rD1bbos5ej784L34eepnxTLv6rf6Pr8NR/jeLA4JoM0uKrWZfj691k6xSLmhpsmcf/UZp9k8DXxt&#10;JiYef+AWiACLmxwghZsO4MINDaAC4CzRRMHNP007MLRWmAR4AF54DUCJlia+EwnhACb0WZBBIBEy&#10;gAtAxTnZmfGA1xRlCyIXinPwfb4LqOI1LkU4XmhMcZ5oLo/RfhEARddmqhQC5cQJKubfip8/F29h&#10;LBDl3LQD1zp16jSfJHu0MTnz7LOcQM/7M7VIZgjwbdBiv1GWqkH5AKYL7ORpYe0pmWtbZlZaXv3D&#10;tvyhZwSGZP2b2W/T7/uqveWWtTaw9N32ize/0x6ukjxD+2Y79+dafB99wGbW9ViJdrwZJUts7eKl&#10;trVMy7ZAVW1zuyxFtUriW2hXnnyKEskKOCQL+n6BqqcEKmpFoK0UYblcC91QwSzbPmuupA422SkP&#10;r7RpXVNs96JyS9v4Q3vzz38j4HGF3fG2j9rt88u0WK21y374SXvl6hZrPf8D9vO3f8CemtxmM564&#10;206qVYj6/Ivs4cFWX9DztbhesvxEO3GaQLIAFeLDtbJerdm91/YJqBcrKq5CbtH0/Cl2sHqxHcqt&#10;s0VPCiTty7T6RfOUOut2u+aGb9uKpiX2+Jv/xm5aIc2tB26wM3fm28YrP2rfu/5SOzC02U57aLXN&#10;sSX25OKZ1qKFsElcpr2yoPWJrH+2xu05OsrUzrifyEW45WCNbZClA62LaeVVlguvTS7LluoTbcM0&#10;RStuv9eWPXHI0qefaNuLdtupv/6SXflYh9Vc9GG78erL7eliuRkHm23m42ofuXcXtcr8JPds/fwr&#10;bP30Sjsgp9Pe+lpraWgWoK22i05YYjPVFzB6iAzc1FBnj8liCY91Ulm5IjQFIMoW2cbpctXWrLZl&#10;j24W52eJbZ3SbnPv/Iq98a5t1nnq++znb36brc3cb/PW/NJOrSuxHee/3e4765X25EmX2apXXWFr&#10;Zk81JSZywnqNgo/21dVLn6rAXqn79ERtVLTdcGtdbWubPbZjp5Idd1r+7NOtafF8K2x4zJY9Ild4&#10;7iLbPnPQpqz6ur3pd0/Y8JJ32i/f8h5bVTVs2Y0P2Gt++CU7vf50u+cdf20/u+4Sqx3YZ7Of2WeZ&#10;pTNt9+zJziGCu9ui8b93f40SKZuduWihnTRnliQlMhxYtmkz/cjuXbZDG44iAbiyqSfY/jkLrX14&#10;l530yH02r7nCDiyeYj27brQ3/OynNjftXLv/rX9pty6ptsZCAZcFF9iTZ1xmD170Wlu1qMqyZJGq&#10;qLrYbnntu+zhybJyyrrYqU37zpqDcu+123Ldk5csXCKrpECqygfwrBegWr/vgOYbCaNWzbau2Sfb&#10;3sIWm/v0fbZsu9y78xfZwZ7VdtnPvmZn76u2Z677K7vpgjNte9p6e8Ut37BXr6q3uos+Yt96/7vs&#10;8QXSYHvsXlu0VRzTJafbrhK5cRUgcKC+wZp0zNF898oTT7R5ut+GZUDIlFVv1uxZ9oqzz7WlJyz1&#10;TSdzLNQILN5sEpkzYi5T5r8jzVtxHpoAVb/HxTLJTuPuAlyAACpyb+HiI50GxE0UpQ/s22PXXXqF&#10;vf2CS+3q5SvsNctPttdo9/4aueOuPPmkcR2v1vevOHm5frPcruI4JRyvOSWc59VaZK44abm9evky&#10;u1YL8XnzFDoqknq1zKbXvOIsD7udePzhWiD15o2AA+sPN3oq8OBvgASWKT7nOe6y+B3gCBdg1Fvh&#10;t3wHKxTgCOsUIChaknDDcZ5UflJsheeLeOF7WNRSSepjCet8J0YH4q6EDIqljfKpCw8I6wAi6h7r&#10;dqSeSI2Q5HOuDaCI+5Frq9NiliEL1IUXXmDz5i6wqdopF2lxg5S9qanBNhzcLw5at1VLiDFHLpc0&#10;ItZKFthWAauc+tV2yqYttmDrwzZv/VNWNv0au/GNf2IPlSo6V4tlhna5RU2DtuuCD9svF2XZ7D3r&#10;rWp4nkCVFuHyHFm3BKoam5X6qdnmTa6yy5eeqE1OAY4qX1APKufak7KU7ZOadWlxiSt9ZxCBlTfd&#10;ds2cLeL0Blu+TuBuxzabuv42Wzx8it32xr+xW+coYk3E7nS5Pco7xaGbcZHdp0XtznmTLG+/6rx9&#10;jwSxLrSVy5fa0z0ttr/+kHLd5dklslQtqBJglE+JPV6jLBfr99fartoatbHyEVaUW4asR4PppXZo&#10;ymI7IGC1ePPtduoOuVc23Gin1lfYk1f/rf1yxULxf7Lt0JxL7O6Lr7VnqgTctz1oJ++ttazZV9rN&#10;511s2wvl+oKrJCmBvbUHLEOL57kLFtkZAuDFSfYGwuy3yYKybt9uCbAO27TKSTCqXAxyUDyxlkkn&#10;2rZJ4kHtvs1O33LQZmy61U7UYtm74r32s1dfZU8XydLfXWNLHhLouGO1FUx5k927pN2mN0hMc/Zr&#10;7NGpJVaT1mn7BJx72trttOkz5fpZKNeX0h9BUtZEvEOyG2tEuyCFSblS95RqQ5mBBEDZQtsyvcQK&#10;Dz2gMbDD5m5dZYs2bLK8udfbja97lz1Y2WVVBx+zC+/4nc2SJapy3+O2dONDduKWOsssmCor0xRr&#10;yJGbV9dSI9B6SAB6lqy3r5SlaoEWdInXyFImfqTI4WsPHLTdAl5lAjUlU04RIKq0zKYH7ZSNm23B&#10;tkdt3oY1Vl79Gvv59X9iqyvEx+pussJNN9u1m2utZ+kVtq5EKc00ltJyT7THXnW1Pbhkuojv4skC&#10;3LTeHGpps30CVXgguP4Tp091bp9YRQ6q1uoe2CpwmyUuFLpR1H/f9DnWmLbTTnhmpa3Ysccmr/+1&#10;ndizwO6/7mP2m0XV4uJq/GWUWn3FVKuZtMDqc/fa8tW/sZPaFuo777XbpylajkTY8PBkMdtZs0/u&#10;1m47U+P6gjkLJCki0U9c5zq2yoq4TlQA5BSqi7Wxz59kddVLbE9pq83T+DtjxyGr2vgLW7E/17Zd&#10;9hd24zmn2oH0LstUJEFme41Nb5b1PqvCGorFFazZbnP2NVnrkmvsoZMX2IG8TL/X9xyqlbW0zZbo&#10;Pj9XLr5ZpInSPTCkeyFPPLAKifKykQRMEQHNfASnCgs+ICsG06RGL7NZjHPqBKj6A6yTDCAE6UDn&#10;0UoFTcCDAB1lpdkBgao9m7baeUuX29kz51i1Bl61CHtVyo9UqUXuWI8qIo3IN6ajPDl4Hc9XpQW1&#10;UrvkQk18NZs2WpbC0U8T2MoWp2ri8YdpgVSzcqq5mdqk/p0Kcsb+Zmx+qrE7rHiueIVjTdnx79Tz&#10;8B7uRcjyuBWZdHAXxgTLzmcS0R0gFAVJ43lSLV68hzzEL3/5Sz8f5yAqEQ0sdoVwqoi+AWSxUzza&#10;I1q/4udMdHDDmBDR8Xpcrs2D2iW3aVE9JIsRG5cB8QZLNLnu7my1J3fvlE4SC6pcabrfBuV21xdk&#10;sZrv1orc/avstMd3Wt4sgYWr3ml3T9IWSAsR0Wl94g/tWniqbSsSQbhprZ2/aYNVps2zpwSqNpUp&#10;p1lXvx2sb7JeWQpOFpi4YPECqxZ4SUeuRNaiRlmF14oQu7W1URIL4nWJwMtCOCROUV/eVNs5fbYi&#10;99bb6Y88JVfXCrv/qo/arxYUi3gsFpbA31BmtW064RJ74JSltrdnjV32q3+xd9z1hOXOuMpue+U1&#10;tlLGyoPqo9rGBpsrJfWLlyy2ueWKONRynpYmfSgRfbccOGTb9h+w9FwBb0WCIaSXRkBNZokdqF5g&#10;e3Nr7YQ1D8hiUW2bL/tr+8lp821/erdlaNFOh5ZAHFunXFudfQLAyqfYVm/5HeKpTJluhzTB1Wku&#10;OdBQ6/kGzxOn7OQp0xSBFUgPqoXtkiTI2n27RJIfkMRDhbslkXYhZH6IBblcALVKQpmb77RlG1us&#10;e8V77OevuszWCNj2te62ZSu/Yu99QBbE5R+0H5x/qrUeWm0rDjRb1/QLbW1FoR3KhFN20NLV5+fO&#10;XWRny5paoT5IgwCt8++VlMET+/cp32qLc8rKRFBPFwgYFBess3S+bZ5WbEV7HrAVT8pNPO919qur&#10;3uiWokGB1eLadXb65gYbmnK+3XnRVfbA8pOki/aQnfXgfTYnY7ZtnzHP9mb2WYOsQG0CPSfMmGkX&#10;LFxgs+QazVD0oMnV2Sxgu66m3nZIxqZAYpgV4rsNlc23TTPUFjUP2Wlrdlj+tCvst1dr7E0mqpIU&#10;OpImOLTWLtyxy/KbttuCdXfamU+tsuVPP2Qn7Giw9BK5X6vKBXyC9lmtgOMhufdmyRJ4vtyv86ur&#10;LE+oMlN9TcTmJvHNNmkMYK0rE9jIIyI8o0LAaqE1DGy1FYqImzEoC+WVf2W/WDpJgFq0ESLK1U7w&#10;DXvSD9mKO/7T3vpos+075z32o2WVoq4g6SC3rMrHzbunZo/lyRJ1/oLF4pTNcp2qISztOg40tdkz&#10;0sZDx6qyVDpmbsnMtfopS217QYvNf/JuW1RTaHsv/qjdcPZy25klmor4eAOZlYoWrLVKLIpbn7YT&#10;n3rQlm7ZJU9Pqe074612x5RCa8kMumd7Dh4QGO21FQJ15yhoZYo2N+jW9QgcrnnqCfv+d79vv/7V&#10;r30OYkOHJwA5BSz4WOCZz1LnyTgnjrWip1qqJiQVjuPaGXnqIxYqMFSKooIrkLF71ySXpQk4p1Oa&#10;OvpylpB+msJRiWKQrRLG7PgOTykaSKaoSottKWgeD/bKJJFVdIYGFvazQT33DylPWb+yqRN2MvGY&#10;aIGUFogkdAAUop//9E//5BpThB/fdtttnrqGiMAHHnjAgRITTkyXE4VDI7kTgjvADKvS9ddf7yrG&#10;qLMzoZEHEFBEFOPYneDYDol1isANdyjADvJ9o6wDczQhLtNilylidq1IyQcUtdikcskBWCJrXbGO&#10;DL3uEmHX851pkUE8cEC6SXXTFttmTcLdQ4VWO2WJrZstnpAI/q7N4yKJCvfolpOHvH26d12CRLsk&#10;10YS6EEmgTQsuVpAykWGz1MdoMYSw5+ptiH/Gpo5GVpESGuDurmLGercQ7KctJVMtc0LTrTa9Gy9&#10;XmxrF5VZmxY0185y+QLd2U0b7ZR7/sU+/o3P2tVbMuzpqz5h//Luj9gvZorA7fpLigeTq6dEVjCS&#10;6MIjyRSYUM94ypQKuf4LSaoroEj+Pc8RioQA0i6KDNyxSC4UpZXpz1koC9wUO5St69M01Nb6iF11&#10;40fti5/9f3ZZTZXdf+n77NeLZ1jatrvtkod/ZaccVMSfAAOil+RYLJJ1qKhIcgaEvKmlKJ80Iair&#10;FyFCikCnABhWBU9ZQ1CN5r1BTU21s1fY1orJmsdkwZs9XyArV+3QbdO332qvvu8xK6vvsOmPfcn+&#10;6mvvsr98cIsVaQ6df9ef27/86pc250Cror8UbSl3UwVyBqT/SkQCM+VyxDJRrPeZgnskwtqHsnui&#10;FTUsKYr66XLlTp0hwFFqB6ctkksyXyBZ/d6l/s2caY9d+Cb75UVvtF+c+0a78dw32K2yRNUV99qM&#10;QzVW3CI1e1L0oJEmiyvXCq/KaR9JoBJAnnZJg9CtzQgpXgY7lapsiixl2lh3aOwdql5k62Zp7KmP&#10;fOyh7K5rSlNUaVblVfbZD99g137u5/bZK5dYT+09drncxgsaFJmHxIDatVOcKiQ90IMq1fUiaZHB&#10;9l5tjMI7Y5NE02hkMWaxrg2rDTsLKm37opPsAKT7woX21KJKayaFkauuBz2obgU7lW/4tZ2ngJOs&#10;GafZmoXzZfULyvCerkn1bSc9jsAVwJpk2lmqS5DrkayKxuNkWehKBWihxoQckOoD0vbIbrl78Wni&#10;FCqwIXOerV8w3Q4UiI+Inpg2BS11K+3Mh260S2pn2dorv2pv/PRv7QMf/pjdl9tgC+/6V7tmR73l&#10;EHmoMUjS5ny1fZWshAVqA6c4E3wh2Ye9slQS/YfHCHI6mzgoE2gAPv744x78g8zMWM8BZ3iu6L8J&#10;UHWcl08aGD9+lkaTwLML8LkfUB8MJ8SqqqlT7MxXnCMuSHX4EOGoDDgCJFfGVKmpaBwHVrEAqDgb&#10;U0mIOgwjSoR5pjZyP+mchLRmanJbIjLtyeJTZcs6NvGYaIHUFogAh+gYIgmZfJho2M2hSIwUAs+Q&#10;zlmsmHwjgZzzRLI7wAe3HpE2uBqxSAHC4H29//3v92cI9Lz3fKDKp0ai03TOuHt0OQUtEoXiDBL5&#10;N10crypF11WJuD1Fz2V6n3uxTICuSOWnQe4XaRvdNqBRTPEyLItVuib3HC102UmAhwt0og+Vok/k&#10;2QqENLLQ1CIMnlBv0mWgaK2FMFduxQq5X/PgqCGhonuehRVQR/47cnwiDomKOVIqMWcb+nHpWmQ4&#10;b04SaDLoofQolSOJstfOuf1z9tc33WEn72q1zGKl9Wl93C759WfsQ3f9wk5thIgsN5AWE0QuC3Wt&#10;XDeWIGBVgazTZVrQ8xQl16sFvUsLR8x9iC7TgBbONF1/ps6RpfIz9HrARYQFmIpkjVNbdok4ftkt&#10;n7ZPf/Mj9lc3/9TOEJG6ZdqZtrZcLjQBQKx0w2oL1OMLBex8DKi/cIHmyQVVrj4o1lgZIP+ceFch&#10;Yov5SHwkTxcjLSC1AWVnqB8y9XpI9RmSJaSxcoXdcvm77AfXvNt+fOFb7Kazr7P7ZVlixW6ed439&#10;UtyZzQrrV6irFlLleyOJrvrCv6A6AKQAeyUAW5VHGyBW6hpxiTbZkMYAbUD75whwpKlsfWzdkirI&#10;aVpjV/76C/bBn3zCPv69v7N//N7/sT9b/aRNSVto98kitLlc14CSu8oHWFM+4y1dZTuq0FjIl9Ws&#10;VFaRDI0NRFj5rlvpVG6GDsrMYVwhzOoSGqpfWr61TT3P7pkuINTysIDlt+1Pf/NDu3D7QWlgycKo&#10;KL5DuQpGYpzQrjpvv9aYXN9EFDqwdluhrjEXEVhZaUndApjuUBsA3Fg3yJuZpvIZf4x/XrsQdRz/&#10;aofOtP22dMPjdtL2dDtUPtv2lLkGR1DFJ+Jcl0n5jKUCaAhqa4A1m3xADKtMpay0tAubGtIJscEI&#10;khHcT93qc41BlZ9B+WwoAN2cX79rKayybrnBZ6+/wd57y9ftLavvtKVyyWcNyu2nDQAyDgi/8rt0&#10;keKLtYnIx+qkug3pOgG7l77qUiV1/w/7+P/3cdfeQwSU+Y0j1VKVSjWIEYDPxfecAFXHcf0M7j7M&#10;rTKWa0CmMXNyMLDY2bJT1mfVc+fYJVe+2ibNmu6aK72KuOkXAgP4pEkkMH28h8KTY4Qh0g1pzpJP&#10;DiWBGhYhNE16Lhn6HgJ4udJYOeO0c+zCC16l14peIsnyxGOiBZIWiHwCJhIiBT/2sY95zj+0XQBa&#10;HPASAFuAoaOldABsIekAKfRVr3qVc8RQcSddDuJ78LkAZ+94xzv83M/1iBYqyoucMFTlb7jhJ3bj&#10;z2+0++5/wDYpqqdJ7o98WSsmS1aBBTYDS5GsBOS/Y4Lt0G4a96QvpiyqCC+K8NFSONW2KloQwit5&#10;0Xg/Knf760RBuj+zzHZXz7PdkyqtEakFLcIoWKNSzoJaod12Hgt6XFBVZpE4i8XavGApYzElPx7n&#10;5rwDLJ4i/XTmlNvOmfPFLVIkEwKULg6JSrQWnrqNtqBdYemTZtouWZHaunba4rUr7bTNa2ypIhtL&#10;O/R7LSgyy0mbS8rVApo+0XOz66LzNDGVeQ7ADFecR1UbZXlXtAbgibPSPVxg+6bO90i6en0f4jX5&#10;0tKGym3VKz5kX77mCnsmq9bmylIxs63U1l74Afu311xuj+cgz6Jr0jnZzRcIPAIgyb3o1nKsJABL&#10;XX+RNJH4TrdcilhAPBm1t3NIC9M/kG31WrB3KHpwHxpOJMkWqKorW2J3nf1G+8m5b7Ibznun/UDP&#10;v1p2qq2fscgePfl6+/GJch1qJs2QZaNA1rZigZdcuaC8w1UP9MIKtajiimKD2QWo0hgIquihnwdl&#10;Emounm5b58y1XcXSxlK/Dsg9mz5YaLsXXm+ffsu77Z6KXslKrLXlWzZbftnl9t+v/wv7yvI5tj9N&#10;SzpK8ViqZI0shvdIuhOAtQ76ApdYqYAVav9B0T2o8QvHWZOCBrZo7O0oJZ1RVKknclsWpaJldsNV&#10;f29fXjJsFfsftbPWrbS5TTPtwVf9uX3p4nNsXbokOdR/lI1aPBeLpaqY1EB+Q4UxgKWqTOUjSovg&#10;rbeBg3t5LjT+usSb2jVD1sHJldaEEG4yPl0MlejC9mYbzii3/fPPticV1bhbsgvkeHRLFaKvJMzW&#10;GARCsdEqVYRnliIsI6iiLqRLYhywYXBrXbwPdM29g7lyQ6sNZkyVK1cg1UGvylXOzKz0mXbPRR+w&#10;L1x+nu1p2WSnP/OQLd3VYO2zrrevvvWj9qMZ+dYoV2mvpCTQjCNFT7G4iwiQus1CZWdqbS2V1MYU&#10;yX1E7lScy+BkcmC1ihzVOAemSrkcbX5K+9SnPmVP2rnDv/6niycWkePRAimTaWL7DFYq51ppZ6aJ&#10;DgiTgaNX+wTnWiWRdxkCQOnOdNdHvBeffYJMKpv6fsp7wcwZuFuJ1Tt5Izz54NZ30ikXPgXfYwsX&#10;y0h+fzyaZOKc/7NaIDU9AyZxxDoxkcOH4oHVCYI40YdEAfL9mLT5SJMR3CesVLj5+B6uP9x2RBIC&#10;LJBWwOoVIxmP1FrRSpXKreI9fn/gYK3tVGRTg+rY3d4mnZ4OX9hOP+MsW6TgjG0q97/uudt+uuZR&#10;SQak28nzF2uB1S5Wvw33HpYrOez0R5oWlNQkCKEufrOEZ7cgY/1l8xSsLHvamt21sEwk2L+58iq7&#10;YvFCK3SBSy1YCFfqZv7uY4/a11feL6V3cW4U9TdJqWuG2KEnj2Gd12VY9M83ZKmNkNyr6B0xhwxq&#10;4YQ2kCvhwzS9V9fbIc7YFi1mOfbB819l7z/jbJuGlQpLE+4m7dzv27LNvn7b7faQQFiV5BZmy7KX&#10;LhMD1jYcZd7nAqyeAYLyYwZ4jC2SohjQ3+m4M9m0aZ4aTCxRuSKQtus6nq7dbT3tLXbtitPtz8WF&#10;OtnJ+MmGUuddJ77XV++53X719FOWJYvJAgUTIMiapT7Eog/BHVdhv0CHdEm9DTDsO/csmaagUmSq&#10;POxftCvfRQl/UIvw7v2SrFD04SvmzLe/vuwqu3D2TJ0/zHnIWuySZeRHD662Hzy0ShFvw7Z01nx3&#10;y5Kqh57NYv+LaxCtKv3Lkhsrg3mSXlf7DeJOZIPMPM48K1dZj8jPyBmwWahR5OUeyZnMLC23D77q&#10;cnuHAo6KkWons4bC/Rv0u5vF/fvPu++2nYpOWyzwNlltlEaCYH3OhjtD1xLLTJ2YB5VDcVBlISwd&#10;Fga1FEhRoDVDdUrXPdXY2W7rd4kTqLZ+6+nn2J9fKAuzCPTZqh/ekmFtKh4Wn+kzt99qt+/eYdWT&#10;ptriiimem9EVDN2xwfhLDALeKrG85C5QO5ComVRM9A1rFXy4IZUpgQ3bJs5cn4JCLlm4yD529Wtt&#10;he4HxoyvdzrfPuV+/MKq++z7jz7iLur5AjIFRAdipdTnpBei7QkiSfMNAfdEuBMGsHqRckef0Q5D&#10;9L36hFGT6cK4Q7ZfOnE10jxbokCBj19znV0mSYkc6on7XN4gLIBtLco/KdoAATzwOGMgDXMTr9no&#10;xTkmda5JTWRPfa79v/faClvtlZuwVB1pxn4p32MQAFYY9GzXOPQ3HYRJPk8DN18HuzftXaU6rIlF&#10;zxwkofQeCs740ef4euz7rioavstPffzF71IYR/KddBSemWj5Xqxf/P4EoHopR8DL4lyMVzSu4FFB&#10;SIfMCQiCYM5OFDBD7kGI5kw4IbmxnMtMeDr4PIIeImzgZ73xjW+0j3zkI/6M6w/ldtLgoJ+FyvFz&#10;PeJ5+Q51w9IQ3H+5Nrl6kkimc2XtmuG33fYtm2yNQMweRRoNaWEkse/MEhGCBTo65CpA0Tymg+KZ&#10;jAa42kjHMqJqnqhVe8JZhBlxRfCa7yLSqRDywb5M1SMrpGeRm6hQM3i5FjIP+wB4qJ7EZuHiqhCf&#10;pFrRR+ki3nbqgNgbzp0otvt5Q4qpqJQ98rnWF08rQ8YElTUkC8OAdvfUBbXvNmk3DUtxvETGuLJc&#10;qYgz3xAOJsuPEJEvagCu4tJcLcDKtCALUCdWBq2MCAYT7g7+IcUVVitI0lwf5ydRbrfcU/06egWe&#10;ep3rJSuOrC3D4oFS1y6BgXbVIUcArlptXcYC6R1FGzi7zN1xVflyi4m03aO6ky4IgWLafRCLjRS5&#10;UUvvGVYyGnHYvC1UB3hdg3r2VEAonctpSB1w8wy6mjhK7BCRyWShlDTShCrKjqqAlC3Aos8LZDWZ&#10;lidOjxbNXi2wbeqVVn3agVo66XaShLyetSJJI+SJq3GD4d6Wdc2jFdH6U7kDcg/ibiS9DBY3rJuD&#10;astCaWlVKHw/z91+mnzldQAwUKNyEdSnSAsqXeW3KAiBtDYeL8HY8zyMqWMiqJwz7gYxZ5HjcCR1&#10;mayrPWgRxvaX+1cXSXLxYo25UnW7usL5XGkgUq8HiZ2zpVMmvpvGCVzAPoHaHvG1wpiO44+2juM9&#10;1iHWK+TXG0Akl0PlY6mSQ11K+MoqMCz3ncZUlQBcmbhQYWnSP3lJGISZqlSp3LDwzWjTLtzm+k63&#10;p+3h/oKcH1IChXsuXD9ZQbAID2nMwW/0MaI7axCXuSJvM3QPDg4qOpZNApY6WaqK9Ez5jDHXi5Q1&#10;+smHn7D/kpjxT3/6U5+7yFTBZhFARZJ3DvifqelpItVgIqHyy2JZm7iIiRb4w7RA5ERhnifyj7/Z&#10;1UE250A/C54UwIkcgXHCiW65CHz4HZYpNK7YzZPc+Qtf+ILdc889LhoKMEJVHRcjJvnnekROA6AC&#10;EMd5IcyT+uZDUpX/13/9rEcY1ius/YILL7J3vefdtlRcG1ff1obCE+wqlDydxK/Kz4abICR0TfK6&#10;OaCJoCbhUiW8ppD0Nh7BZch3B7Ugu1sQHg5JfMWlyVMZvkfRAhuNxoFXRQ7CXFdc79WCDK8kALjU&#10;84Y6HF4en4f3ARKeyBj3JcAG9xXn0d+4WoqVmgVCvmdbCwYNfwLgFMu6WIpbLsmowPWHJNJJHkHy&#10;rwEaKCfWKeHU+KKfuErhRFH2UJIvDrJzj9yf8FbyBFhKFSpPrjsvnj0iAA9QpfeKUPeWK3YYgj+u&#10;H8AhoCXl8GukHuQr5aDcpHwI1uE1AFjXjT4TYIskxvoNhHyuMUdyCXGfGK8/GwkOSPzOdUL/GOCm&#10;a8HVlYwDrpvzxXyEsW7hObhqaXPKph2ot7eVuzDFixOA9KAIoqlpdA4W9WQjUCirDJ/DNaLujIGY&#10;Y9HPzfg74pgLfRTGZ8zFGMeNQCHJifX7TLTb1AclAo8hOUzKQ5XI0T2DRlW+noc9T6DAadKmcYwd&#10;efyFslLLpp7UPdxDOpdAJ4AzX3IO5UVlPs5SnSsOqmRZCn0gmQXSAbGhYQzonsRiyH1E0IODx9jP&#10;hz2He8CPOHY8z21yHrUnhoMytXG+c+r00HmhALRpU3dQkhZzJCf0gQ98wNN9IbBMAA6bOtLVALBi&#10;DtIYaBPz/k2Aqj/MWjRR6kQLvGxagEkEsVCU0HHXffOb3/QUOIiJouXChPTKV77SvxO1tCLfKTYC&#10;u1EmJaxSWKcQ5QRc8XuAGQANSxW8KjgNz/WIQqJxF0mZmPELxZ+ZK1fKEqUlWbZ0mU0XNwvOENax&#10;poZ69uq+2JTpe4Vy2eDC6UuIynCWfGEAXDgxmwUi5Tn1depnyWsIv13i3fQo6ghQVSlRyaIReRJc&#10;aNgoSK8rC0pCls+QqwcCeDdgiKS9DmxSjiOUE+vlCXBZfAE7WoggzsPn6hafJ10WCRbTMhF04Y8E&#10;VBNIwixugC0SPWfKggBYBlQQCUgUmkdDJtfvUYnJ4bwuDnhHCfeIRLjdeo/ISU+oSxSZSOqYuopV&#10;PuKmuSLER+9hBMOQhp3EL1AzrN9iHegDVGCl0vngVoXnyNGJf4f3gqWQ57CQ8/0eWc8gRpN+ZFAA&#10;IU+EfMooQIstZTDxOktWElIUlUr8OMOBdY/3AXwhEhFzAFwAlYFPx7gIwQpEv3kUHLkByc+qcc33&#10;Y/sATnpkRQFU0cYAB1ggIzo6OCz0Zwn6VOJ8yVgqIIx1LqSY8aAIEhzHcTCOccgYwpLcI2AJZ69Y&#10;wK1SUiWuCk4buJ+OsRjc9uXiDREd1y9SuPOanmv8Pdd94aBXFjtc8PSNrGmDsp7ly61eWVahvIvw&#10;1wCUBGwEeAVZvELlAyyxIMPD8s0FgEpHBGnUaeSIY9H7PAFisR98DHBo/Gqj0gvZXuVUawNYKIsY&#10;D/ray5aVEI/RZuUhJRcpIspwOcnsgIWKZPTMV1EIOQ6fOH4niOp/REvbcyHcP6JqTlRlogUOa4EY&#10;uYeVKQIeQBO7OSxEABp0XRAjjUCHE6Tmy4pgC/4UKWXgZmHZAqStXLnS5Rp+/OMf+2eY3Z8rbDnV&#10;Gsb3+BvA9wbJNLzrHe+0Nwu0zRbBmeg+Js+ZUk+eKvHDDFmGsoUxyrXQFcGXQLdIu2oWRoABoeC+&#10;aCYL9shrX0jD+4e9Fxd2FlnJn5CsnEU1V7twysjVTj3u0FlQ4IawZ4bAXpSjqD2tboSSd+nw83sC&#10;36SsWI+U+sQ6RIuG14eFJPmdR1BpYUL3qUwLarmATVjD+F+IcoSFBH+IOmQJYLKgYyXCnRgjIAN4&#10;iAmFR689tktwSdIeul7K1pnJK+oATOUT6UZkF22AVSg0AqXj/NOCrnJZTHERDvN7os8AMgAIwGVy&#10;PVzXSF84SZoE07iAQjvx7KAqWtb0Xo/6EwsLSvlYqgr0nDDgvB0cVOkolSWPdkCMuVcgADI05w9t&#10;SWDAqNUyuKAiwKRckh2Hcj1qMwFeDnDdeihLkfoW2YJSAafAs+Hq1QeJxZDyKwV6c2RVZMwgrYHb&#10;MhUsHnHMPdc4VHv04JYVsKD8YuQzlKKF/JZcd4DUoQ/y9VmZPsuTixbLWLdckCQiHjv+4nhPvS9S&#10;x2F83UPZCfAeUO7JNLm1C2UlrFCwBADKQRXoMihfe9aOMiIAdR8yT/g96BGAIdLQgZSPh8PvhxFL&#10;pltHg3sSdziJlrl/u+VD7cN6SOSg7rcpApWl6gf6/P9v7z3gLLuqM99VdeveWzl2VeecW2q1WjlH&#10;kgQCIUCAyePw3s9p/N74zczPnvEMw3jGxngwjMfAOAHmgbEx8AwWCJAQKDdSd0udc6zu6so53nvr&#10;ff917q4+KrqlbgXU4dzWVVXdcM4++5yz97e/9a1vsaDiKqwSg/qGN2u8eO/9Xu8vVGSgMDzM1Uc/&#10;+lGXOOBbFa9sETdXPt0UkdT+e4WTZxDMBlrQhw5dEIQx0IVQTwjdCYjXV2W+ZFHcX5PQEXnnQC8y&#10;EfF9Vvu7du1y6jGI55iImHQQ9zIZsapkWwFBB/t80tBxoqauGz/5DmaKMAFxypIVIWnrCI7ZHt9D&#10;pMcEiaMsxowUvA1t46Li+5gn8h3ayCPUm6Ot6GiYXOPbCt3K8cESsD30LsElm+M4KqEk32f/tAud&#10;TQjl8H3aQz/yiJuwxU9ZmHhfbOXwCk9x8nX1AOeF6+If//Ef/RqgRh81AsnS47o+ofpahPEI2xEa&#10;DF5VcQPRIAKF4eI6veeee+xd73qXs1MUbr7pppv8GnrwwQe95M1LsVUBTHHt8jvaiP2q51auSezJ&#10;x5+2Lc+pQKycxLPKMnvq6SelqTpi69dd7mGHIX3+p9JaHe7vlbi3RGyKRMqa+bC1JPTA9jwEwd/8&#10;Xnyd33nNdWLhPX0u+ix+O6PWr4K/dWrTjUuX21XzF5rccdQf0epbRW6cwZhUfz6/b69t517X62mx&#10;KrBWTMr847OhHYSkCC3yN+2I79u1N95enzGdbcEfCEHupXPnyXhUoVSNFxg+YtGCqB2+rEKT7B45&#10;Wj8lMXOfJjJ8k1ICOCzkfb/amB/T1LGd/J0+wIOKsJ3msmLCDUnDaIKkpZHvExP0UhXRvWPFGlss&#10;YAVwmVQfOKCQmBm9aJvO9TNyjT8mA04NVGqDmEM1AJDFP5zHqdOHvmsSAXQxeTo6ZjEjtJP26Tu0&#10;m/7HywmN2IT6oEXbuxnGUiVSIq6KCZ3/xFbqJ3qpZw/ss90yh0Xrldb4lCdDTTsq1YFxnPh3eYoB&#10;x+zHy76in+FakJwoagtJA9oH2XxDyjyr0gR+gxYaN+lZq+2WesY3IunoHEwK4O+W+eYW3Ve9Aqdl&#10;AiBcmxRDHtPffiWwv/i1Nu06nLo2i9cr540syUG83gRqVje32J1rVaZJYWjZizpL5dYOJEIg2O/t&#10;UWHjQ3ZCRbbLxSplZAYL2/eS13v8OvRzULwH9DvAahg7B10H83Tu77ryalskc1FADUytnwNdCOid&#10;OgWmN+ocYAbLNVAGq6m2RZ5hYrYBouHaL96P4ZqfOv/6DC75OV0jUlF5WwZlyTA8OmA1aucdl623&#10;q3QvVHJt+XnSfcJ9qgWdSxJ0r7KIY1xjrmZuCgWVQx1TJoEwfoUyXPE5JylT8ypOkyEjIAAXJh/A&#10;yle/+lWfhDgpW7ZscbBENhPaEQDTF7/4Rfvbv/1bn5AuxVdFwORLX/qSm43xwOGV3wETX/7yl53S&#10;ZfKgtAfbJ32dbfOAnsY08Vvf+pbvM3j3kOYewEgwMPvhD3/oKey0BdAS9gMA4z2oT/bFNvkMZU4Q&#10;8GGGxv6gSinSy8TJvr7yla/4xcZFCSDjgiMTLIA+MsRoP5MxAI1JGKDHNj7xiU943xBC4m+K4TKR&#10;sk8eTLyYS3Lc9BsADGYDAMYzZJadSQmVV/GUX3SbCsAdYM+T6xUAxAqPkB3XGZ9ByI54ndTkYK0Q&#10;gE/YBp3HNQGgZhDjuufaZbucb8A7lguEBtn2Sz3i5p9kFM6aNVNAqsV279pr83Wtvf0db7NVq5fb&#10;rj07Be732E033uxeVqzInxKoOSDLhbzMdnltQoM8kzWTZsF1HVE4g0k7AjXR77zG+9Pfm9DrgKqR&#10;0UHV6quy21Tr7Epdz1KMePYc2y1TIkoptiYCcNtVquZ5XdNMqEzoKU28ricJ2y4CBkDT1P5jbfB2&#10;+aQDI8hPCeHx/Bkc8ALBVy9aYjetXGVN7k+lCUWgSvmNPrXhE31Q9+zPDh+1Lk0inK80btf6HOEb&#10;tEHh+D2kE/qiOMFF+4w+g/B+DGDDi6INhmTmKSWMrW6ZZW8SqJunosloesgkBFgFUNWpMOUmgbqD&#10;PV02KUCRdu2TtoOOCGAJqHKQN+VGUOyb6H2e9AF+WOzbw7fqK7eIUBtmiwW6U+HoNRqrvJplMQZI&#10;lhq5OTAiz6k82E6Np4jzSzS+kRlY0A5LizoegB19jKYrXAdRXwAymcij9wHD4XzAlAFqqgUQbpfW&#10;8MZFiz3EN6mMvZxADVl1hGTJVDsgY9qtWnh3wO5p/2USdTtTJ8DnfoLTz/e063Dq2gzXqIMqAVuA&#10;tY5jvepd3qV7qVGAnUxW73/vCl2DasMRXSub1AetmgvSquKRFrgmhOgA/iWu95PXKcfPdcA9goZe&#10;rJtAVan6d750hXdffY3N4fr2Iyazj2xz3Qc6Cb269jZrwb1XtRgndA2m1Gd6Y0qs7/xq7P6bfi26&#10;xYF2yvUnFVsErsVSDo4PKaSpigm6pt607gpbr2sgRZomV7j2i93Eo2LE//fnPm/PFgvLMwdBODA2&#10;QUxwTzDPMV+F8SsUV/bLKaTp6/fEUf2lRuqzfD/oO0InAyigDj/2sY/Z7bff7kwMAAQwxYQCUIDB&#10;YtIAvIQTBIiC8Qmfg+XhhIbVPGCHEx7EwAFM8D0mJZgxGCRiwZz8YKAYBx2EaO6//35nCRAXsy8A&#10;EQgdsBXYJNrF71xkhGlgDjBHI9WddmzYsMHwBWLfb33rWw3aFHTPxArjxCN4enD8AD2AJYCQ9lFK&#10;hP2yDz6HABomDLaD58MPP+xhJSZd+gHmDQbjgQce8EyNP/7jP/bJeHpJlrM8dcnHz6AHwiodywTA&#10;FMDnr//6r13UycKAxQDgmOy9a665xgF1GIS4BuNZgGwLTRXXEmCM97heuJ4414jU3/3ud7vOimvm&#10;dI+4yzHXKvvBoZ2J/vHHnpB7eq80Xxvsjz75J/Znn/2MjDZL7AMf+CW/P1gsk2nbonR3sm0pFxWF&#10;vSLNzMnwS5TN5H+7pib2e3htKvyn9zQRkRlHGQ9cpBv1hCFBLOuJ5C5tilLz0dTM0P6rpbkCbAQt&#10;l4vFXQhdDDUWRdNTbZrWhiBkdj1TMTzGa1nts0mhFdiSIJRnmuYZCXwUehHoaJB/D61yMTyieM+2&#10;IgRU1A6F43PBfPCPinyLeLquRZ8lZBZCkJwDAm5VmqArBBIij6yougP/Ij5B4SdMSCnernOHuWjw&#10;ifKQWtC0xbRtkZYq0lMFnRfhwinNV5FBGxOwhe1CAE34y5eeOjecaMBt0HcRIp2hMbjSw0+RwDkc&#10;A8fk52FKUxW1aeq8xMKSHhqkvxDtkw2n7/n4qWOvF1iv0u5LXc8mYFb0uAFkRmFghaEVmiIzkv2N&#10;EE7l+9pe6O+p6+9MrkPvI0KXOa8e0KQQMPX+sJ+g7wFKkWg+CoPWKTxdL21XWmCG/icUPbXfF7ve&#10;p90Xfs0UX3OgjXEuQnSE8MVM98gkKrLVKMaD/fpolIdWVtcC2yAL0TMRp0J7J8O/P3cf0h/u74Wm&#10;MDLP9ZCw+p6kBsagOmmpKM3GNVACCi6yVZWak6697lp7m+ZBCsNfobHtfe97n8aID/g48s53vtN1&#10;VoEcCMk6cSPQ041NiaXCGUwqZ/KRsGKm07G8v/HGGx1wYG4IUHrzm9/s7NLnPvc5B1SAE0AIoAa6&#10;MXj7AKLc4E9AgtdIVwf8BPaG7fMdbtowscAgIbDjYrjtttt8pQ8TFkwVYYkQFsNK4SMEM4QQD4CC&#10;QJjJEHYJgTBg64orrvCJju9ReoSJiEmORyi6y/uwRVyQMFAARMBTlBFyEihyDAAn2A0+B7ACjLF/&#10;xMrhuMLkSxgJ4EXYD/DoVLC2xzG9//3v9/3RN4Sf6JfpfiFncq6Sz5x9D3gGlgYxziNlZXgGzUHI&#10;6OO64Xeu33ANsKew0gv6KhhNMmy4Rwj7wUCGgtGAq80ylOSeeLGQbtA58DNotbhG7rzzTonlL/Pr&#10;ZLVq8WGtsE4D5tsF4q64Yn3kdyP6IyNfoxaKKeM3BDPEZEhYiVCCg5qiwWcQZcd+Ru7iMcG2/x0m&#10;gui+pCQGJVIiLQ8MTRT28Icb8gpUzWhyY0YYrMjJu5j55nqeaAKPXpu+r/B3UcTN+5BExYm4VCxV&#10;tbRUdZQGIdgFjtJuI6esk4963bN1enqYS/eUZ0By/2q/MBXsO9I3Re3xe7sILHxf4Uk7yZrjO8XM&#10;vLSEyYigyfJzHKHXATaElSibRVdUyfyxWX2Q0YRKFh1GpJ6B56Ag2vfJPon2F+lrIp1N9JmT/eYG&#10;pm7joYK72m+jQk7U1fNuL06mriniBTUjrXPf3DhD5rBa9LlWi+1FWrKpjEu9djLzLAIs3q4A9tDS&#10;6XcHEnyW70pTBRPUpJqGjdUq4Mvx671w/t17SS8BrJsEakka4BpAB4VYm/AbQDsypI2utajfX/g8&#10;1WuelQjbqnYg1G8WaE1x4sXmuKpK/3m6gvbHtVkvQEMb6AvCdlHCxAuvuXC9T99f/B7wPpHGjPAr&#10;bSBjEv1Si4p1YzAaJT5Gx+0Al/7Qj3Lp3Rrqay0r8EnfBXDNsXNdehZi8bhD34drcur64HPaJoua&#10;kLjA9+l4KgfU4Bnh+41OAbiSECCGwG/XfMe8skJO+IF5DxGaeIH6QBDEGffTjaIJqDr7+eW03wgD&#10;PawLgAU2BWYJQAXogQ1iwoGtAqwgziXkgd7o2WefdV3Kr/7qr3p6J2EUQm2wMd/5znccYPA6kxC6&#10;E4AHjBHgBvDGIAJoY6VP6IRJCgqTEAuMEE8+D6P16U9/2gXBK3UhAaQANgAkABwgC60MzBTtZTv8&#10;hAXjM+yXn4R4CBnCTPFaiEdzITKJ+jUMfcwKRoMlDBnbJsQHC8XxEeqLA0hE0Pfee6+vFlg1wH4B&#10;5hggaAP15egLJnMcuQF4TAaJ+P9VvIhPsamgcwPwwEzBXhI6fuKJJ6aqucNe/Y//8T9cPxdY0qBB&#10;CNYKYbXH9Q5w4icgm8//9m//tv2GrBCuv/56D0FzX4TPn+roAuAK9xzXGCFqxO7Pb3lO16MK9m7e&#10;ZJs3bbbnn3vevvmNf3IBvFdT1Qq+VPqhGWSfad8M3tTqI4sNtsdXu8XJ9XQ/ERRPf2+ICUmNRZ/U&#10;qOKuFOqNBvGpQlHFSUV/a0Jp0Gdwe/cSObA9rNJ9xR9llcFY+GvT9hX/O6zsARxoiQaU9UU5Gi8S&#10;LCaqOJ04sGNWiYJOABvpIrF1qKuXWF6+PlrFh7ptLjimHfg+uXB72hPgJBFLQWHTAh5WznDB1CBS&#10;F6jR+7Xy4JrV2BS5WKsTgoexa1qI0fiEqnR/hYcy6JiK7BxhnNAH+Da5/xHFhIup8hFjyOvRe7yO&#10;xxd9wnNQxw8nllW4q1mZd1ViYhxIAiZoh/dDNMFy3eH0Tbp9qdqO71FBKfz4c8HY8XNShqp+bMU+&#10;cSZrap9RYsMQlhjOMOE3JrE5PlLaARmedZrUi/G24hmIdu5sndpDbUbAN8wVYIZkiWG2X/RpiljA&#10;n7/WXuy6hF3zEkESoc/QOSDM5iQRYUvAsfdCJFyvEZjBXiQrpionUIQeK6pD+cJ9nqoNL7gOdc5p&#10;s9eylJaLUDS2HrNmRFIQL53mwBZM5f/zc4BfGdcprF4kVo+uJTypYI65FqgJiQjdkwOKT78e3Ccu&#10;uhZxgfdMTffN0tIIkbr+nlWnDFySRfwiYPGk86xt8gD8wdAx10EqhIgOcy0VHmDfQy3TMBYFPdWL&#10;LeYTofqrMB8FFBsmD0AGWiMGesAHoSsAEyvpAIz4HTADAIJ14cJjogK8MEEBgABiAA0YJkIjQfQO&#10;2wR4IoTG52Fs+B29FWFGgA4ACXCCO/VVV13lYAwgA3vF9tguD74PcOKJJoVJjtdoM/sH2MBCsV1i&#10;zvxE3wQjxsUIWKNtADguxquvvtp1U4FFY3XLZ7hoCfvwOfqF9FWOEVAE2AqCcxiGwF4BpGDlOF76&#10;D0AVRPXskz4LMe9X4TQmmzhND7hwVxM1YAqWCSDMueH8EcYjJAigR4AOq8k5DOJxBp94BiDXBQsB&#10;FhswuIB8QDrXDdcCoWa2jzUD5/alHiH0zncJR3JffexffdRuvf0m3U/dfq2+7/732uGDLFw22023&#10;3mEFlW8ZFrbq0uD+tBYt7VqkjOr6H9UAiyaEIm8uQo5piab/Pl1vhJ5qRCvjvNpeL3PFG+dJoLxk&#10;mTVoJQ4LwahOIKxEBotSiyMbsXG99/i+3bazo016J7ycpKkqalmCbueFOp6ijivWLswMtayIAIOO&#10;Bz1NiWI9yxGJL19hCxoE7FxEIz8vzay0oUyCLqbUcZVK2XRUmh7d13kYBuAdFg/6AuBQmMmzq3Iq&#10;cZXTDib0vTE9c3qmteNyGSiW8p62yecJoU3q+DOazBYo9HjLytW2YqbYQG2vIC1RXiJtfMHKZJJa&#10;ggGlzsPRnn57Vu7uXXhtUWBZDOIouhjKamESiWM6NeURjruOifZEGqu8Mgsm9DkpwlTgt9RGtUk5&#10;LXkdxnq197YVl9h1Kk5cJ/0OIracQsARR4YzdwSy+vTZLdt2Wmdvn4vV3etb2+Q8lY3rdz0RQQ8r&#10;XCZ7TxdDwwoSSaLfndkkfFtk4XwcwyNK7b18wUJ7gwotz9K1xWU14dvH+FPbRlSn/Q+quRulK9vb&#10;ftyGdOw5tH06Ho4/0jRFLNiLXYvTdUawXTCDK+SSfufqS2yxrgGlADjY5pij+J8SJhB2KzS471iH&#10;bVUFgK6CtLQCYGitgl4qrqV7sXuAPhlVKH1c++A6KJWdwQxZltx+2eW2XLVtM7oGMDxNo6Xi2AW4&#10;uAkwnj6heePZA9J19fW7i38pYv3iPYj43xms4rl/gbYQ9k3XQFlOzusyt3WsVOz/lOaYWgHkOy+5&#10;zK5dJrsW7i+AtEB+ia67vAxXAfOwaYNydocIYdwBRPFgLibCAnEQdFTxEGCITIXxKa6pSsrUvNSo&#10;/RLvBzYmrvFgsgGUcDJC2ASQA70YMgA5gTBMAINghc/kwuqdG5PJgKcjan0WoAZoYaIhbMikBTvE&#10;hAWbw6TCZMXFwH75TBCpB90Rn2UyDCJv2sn+ATFQnoCd4CjLa+wrxJTZFyE5jgOAFEI6HB9AiX5g&#10;n1yEcYqUtrMf2sR3AUm0lW27Nw1+MmKcgm6Hz7Ft+pP+4bscB9sBnHHcoYQA26DdSQjwFV7EL/H1&#10;AKoA9QG4c61xXaGnA0TDEHGOoNK5PrguAuBh8/EsTc4p1zP3CNcVn2ORwLXAgoLwNMDsxRIQ4uG/&#10;kCwC6CasTJi5QqvvLpX/uEYLisWa3GCpZs2aY29/930SxKqQsSaXA8Mj9h8//wXboPDjhL4z4Vow&#10;jeuEFIu6ozPtWcI1Y5QWk0h5kWpq/sqNt9pHbrtZbtIuvdakLodx0E1O3JFqbyKoadfn/903v2Ff&#10;e+4ZTW4Vel/7D/EJ33EUrvFHkWCZ3h7KxbC5tCbkFDUDVRstKwfxty9dY7//lrfasnpsG1w15aAq&#10;BcAQoCEDDWD5uSc32Oe+813rE0NRKNdkjr7JcYemQH3Wf+U7NAFwxJMpWWMUr1ISJqfc+LxAByVa&#10;cIivGVGpoeY59lvvfIddu3COSTGkyRRkRBs0uaoP8ppYR+U2/iMt0v7wm/9gm3o6BKqkfEnpqfdS&#10;AhUIiz1rES2QQFnENNGi6H1/h4w7HaAXp6cIPW3QuDJPoOH/ecd9dr8m9UZhDDLeCupz17axIcqx&#10;6Me+/gH7I9WLfOTAbuvKql3KHNXMq8+rpoXXSHWUrS6LBNZeKqcYTgUoukmE+hGrDkr8lGoiz+Dk&#10;LUuB90ri8bt3vdEWMIkTHkTPRd8BbAGF+gNg/xcPft+++PijdlSfm6zW+KkNlhE+U5+lCGOdzQOQ&#10;rX7OK/vtzcsvsf/09vtsLcWzKbuoEzah40BYj795Shcbbfj6zzbZnzz4Xds6qntai6KMQIoDn7N4&#10;sJ0J1w7qXOver1CiwFLpqf7thz9k12sBX6fXy9VvLthH78RZxGpD33v0yFH7r//ygD2uuU+TQRQy&#10;ZyEnIMSDcO7JGyHeKPpegEpea54Vq/Pv5ZTkFVemuWOGWKt/8+7327uuvtKwEqbUEDueVOcD0A8d&#10;PGRP6/pnLGJe4slcynwC6cBikTkmjGUho5kWxOd7/o6XqUlA1VlcOKf7KAN80JAE59VT6UHCyWE7&#10;wQmaiSN8NwjLg+mYl6Bg8CImrc+FMBfbDhl+4URPR85hH+H1MKmdCoCE9scFxnw/AMbpYvCg96K9&#10;oc2BFg3fi4dn4hmSAaRxjPHvxtsVXGxDGDFM6qfq/zOJcb8Kp/ii30S4fvjJao4BiL6HOeQBk4iW&#10;kIWDp4AXdXWc4xAGDNckP8O5Da+F6yFcEyGb9nQhwADCw/UWFi+HNTADzFhpL168yJYq86q/u0d+&#10;Vf02V/YGabEhIlh8AjghcPdfJbj/yY6dNihANS4wPwZI4F4LYOZszrwG6qxS6deoQPlv3H2PJtXr&#10;VEOOjCsy8yasXAyAl+jIC7gIiAxozvhjJV/81VOPO1Pjq/ez3C9ggSyrSgGlklGFSsRIVddV2XtW&#10;r7P/9I57VSIFVoCD8Nwo50lKNbsSBBzRvr703Gb71Lf+0Y52d1hZdaWYBtgcZo2IzWJypbZfVIsQ&#10;QFUEetqPgxgQG08/kZqxBKoqVSrk5nlL7D+IjV6rxVlGkxvp/FRmoy2TAo/D2s6Y9vVkW6v98be+&#10;Zk9TJw76TtYWkeZMtgdFYEuwKo/QO8zzgK4i2+ZWC75NQBWASQhKi8MlCm3+/vs+YncvW21V2m2F&#10;zgP1Vck8dGsExl31/2EBsE/909/bd7dusjZ8HxzYFet5Oauo4yrqqtnFSVAFO4hWjoFSgIuQMlYJ&#10;AkOA2wr18f959132b+64RWV6GEuFpcFyAFv9nRLDQruH9NpXFCH4woMPqCalMtbKq7UtLSqpZYcF&#10;RdEo80wvQ2+OWKIygZr3XXmt/fcPfdRmsz+F1Mj+HNc5c0ADuNU1Q2jwwS1b7U++8217rKPVxqWx&#10;shLkG2d3IXr3655L61rMKIyaVQbmWtWT/ITKUK3UQhuheLned3iu+8RPLe76Og8bOtrtD3/0A/ue&#10;ClMTuqTmnz84nQrReVsIYZ7qUTQzjTqVa5NrUJziiJgy0Wd/8iu/aW9fdYknC5AN6RSj2NiBvm57&#10;SDKUVo1bSGAgLP75n//Zxy8iP8gPWJzdcccdHm3iEaQmwWYhPscnoOpMr9Az/FxYNYeJJ77CDoAg&#10;AIv4Cj4OdJhEOGkBQAWwFL4fwFocWLEt3g8TUQhD0uwQioyDHV4Pk1EIzwTQFgd54TOBaQjgLg6U&#10;2FY4zjjoCSCHzwaGigk0HGvoqzh7FtoVjjG0Kd4/PhCqj6antLK9xFLhDC/Ul/mxOIAJ5206UxTC&#10;fOHaC9d7fOCJJ1fEr8uQjBDAV7gOXkxTFQB/XE833cE9frhPP/qYmLFjdu973h2FtjRQ9ylM8p1H&#10;f2qPbd1m7bCmCv+NawEzqgmtwAR/lo+0Fgq1AhVrG1rs3TfdbNeuUVhbEy5KK1bQGU20TKalmswA&#10;L0OaOx6SpcGnv/0ta+1VqFKeWtGq/EwfFHHWHKHCaFnN2OVl5XZcRYwnVWvuN970FvugivhWaZ5h&#10;Mi+6LWky9enUJyqUP0+eOG7feuIRhQD3OsiZVHiEeYfJzgGEKAj+uQqoyFQBcij2W4p/FlE6TWaA&#10;Lf6lBShUVVGhtzV2/+2327xy5VkKVDkgKWZ+4dE1TrabnvtUfPr/2/CobZBfVbcsFkrEOnh9OHyM&#10;0P6o7bBgOQcYEWFHeI5Czg6s3JsIHEZmIwLxglUJGK+ePVeg9g12WYtCT5rEM5rQo8S7aCJ3kKP+&#10;79EY+kNp8P55w+N2SL5GY7oGCrB09JIzZgCiCI4SR+VvtEm0xENpsE+apDlvhF8paFymUzhTeq77&#10;brzJ7lmzUl5J0SMCM5FAnI4DCA6rbRtk9fGAigpvlV/WoPezQK/6iPNBoeCzeqhtZWLrWqRRukuh&#10;rw/cfJvVcx6xJSiVmFxMFTYNMFVlqkNIDdgdx47bNzc8ZY8clA8hZ7JMGqSYXcCZ7J8+yaoPsgJF&#10;Gd0HNTq362S++5G3v8Nmin2i6DFQaQoaFRlP9rNPBc+/sX2LPbh9h3UpkpIphkspNRQttt0Q5BTN&#10;wP+Na5XwoOZCF07p2ASe2P/cTKX9xtveaVfPmaeFB+wqpwtgX2p9KvT8wIPfs4NahN0ttp2FIjpn&#10;oi3IXkimYt4i8QVpQ3xRGcbABFSdyZXxMj8TBvY4qIoP9tMnmDChxF+Pg6Xp24tTjXFm5lTfmb7C&#10;n86YhTZyqOG9OHiJ68NC++Ldcqr98xoXf3yi5PcAeMJ78eP2Qaa4Ej0VWIuHVcP78fYEti6A0Jd5&#10;6pKvnUEPAIbCuQznP1wn01ON2VycVeX3+DUZwFi4/sK55TNhcTA9dHi6JgawF+4PfnZKp5XSYFih&#10;FXd3V7f1SlfFsOy18BQGmaGMP6rbU9xY3JANaRLo0cp2GEEGNiSadMs0ARWNCM6gd05OmGiSXHxM&#10;AVmxHeXFsNS4WB3AQaSlYTITS6K/h9B16euf+eo/2iKtkO+9+Ua3KTjV9HG6hqj+bTT5agcVqbT9&#10;QOL8Lfv32O+995dsESBHX9TcqeONDDWBKs5WMb2hUxKCGqKmI95SsFGAKtfQqbUQBOoWD8ewnSJA&#10;Y2KElQB0uWEqrztbBLOFXYVK5EiATLFi78sITQh0RPmHJZifIljnHGhS7xcb0Sd2Ax2Ngx7+0WEw&#10;QfrGBOSefhJi4gEhRegqDVhg0/rp7eP/zgaJraPun3yXstoPoVxCSe4vpqcL49HeqB2cB6TtXfJV&#10;GkG/BNvEZrgOtE2uB2fDODb25ROz4yuf6LFIoFeFg9SAyN8qrc+zf5zcM2IKISCZ7r2tHn/iGR0M&#10;miz23yMbiG50ZYB5jEL1EYAg2zobzihqk/alEHeD7oMmNSwtoIecKweo0nVAPzmoEhPHUcHcdmqB&#10;0eFWFGKfBWzPbq/R8RGG5uotaFuV2ClwHwhUl+kcAP5h8iKKipOEvitiRXkO6VrsFbtEokMZQNLP&#10;KS2NPNZO9eBY/TrmfnZNW1SEiU9jKVIt9rlO4eQKWMTiefNrikWA2nFAWrbHJQtAK8o4ReIWzBQS&#10;nFCDFNsXHtPn9umRoYSpOuUpeuUvng7wsOWXeo/PxAHQ9M9PBxSna+10oDUdVIW2xPc3fYKcvu3p&#10;4Ce8fyqQFNoZZ6xOtb3456ZPzKcCc/FtnMk+XvnZTLbwYtdBHHyfqqemX69xMHbKAbLIOJ7q+jzV&#10;5+OAKmgXyaB9TlmFa2T7MKBJcsvWLcou0sTGaleT6JVXXmFXXnVNpLsohrJgBUKEh4mBwEfImHs5&#10;VwDbiDQhZDppmHeWJSrOAkOU8rAWQllN5vogrNmnv/gVW7dgnr37jtvOepdsFwE1P6lu9g0lEvx4&#10;4yb7+C//sjWhJaItOiBAFQ7wvBKBKgCTJiWQEoAgRoiEKexFJ3NHO8XmRmTCyWc4CjCS/vkY5BuL&#10;oI+LiXn6hKgvOxtx+gffCueIT9HUsMsX/aIAI0DOd62J2sO6xe86/opidx66ewFyiYioaKd85GQ0&#10;6pQAJ3CLtOsFfSaABXAAnTpLxvvFbU8yy/tuaEgUagVyuvtB8RgxaD1Lnqq4zejUTIFfB5CACbYf&#10;7de7hDCrC+bpmwjg+ALkRTv19G/SdvbLITog9TZwrqMe8utgClQV3c+L7Yx64GU+2HwRuE9dh1Hn&#10;Rp051St6qailIwvSsa1AHMWVgy9j0C4HG6Pp41ZcpnI6purlnLOXeeQX/tfinTwdyb7Ue9PBz/TP&#10;h4vyVCAp3rPx/Z7us6dq20ulr59qW9PDbnFG6cVCctM/F9o/ve3h7+k/Q18kYb9f7D01/fyE/j/V&#10;eZp+vcbP+ak+H7/+pl+fpzrKsL04q4tQvVn0faOK+O7cvs3mK+voQx/6gGxKfsWqpBfCd214WAEW&#10;iVtZobtoWoM+eh/AFJMYfxMcVC599ASyhJ/x3+Pvhc8iki4CBiYTSAfmkQgEEE5ifi1qIzWiM3nx&#10;rNWEXx5mXYdIp9j3qdqj1xCgZwTeCL0wKVVo/5X6hQnNGaLArPC3P6Opy6UoPuHrD2ddogmRvcPg&#10;+TwVwAVdQhis+HrEN2mS9uU/b3iMLEJ2Rf1RmOQcsAS0EcVqPLtskpp/MBIRAo2e3ndsx2kKf0RN&#10;KFoQODMRgYXQtIDTpvY9ff8K500qy7EAsHF8QxsidsOTAmEtHPSyz4hdh0XzJzouPWFBVE1QT3lI&#10;TRXPoZdk9Dr1jurmKaDKU8YAem+YuKy2j5g9avCU7yXdRIZdUadG6KxEx57WMwuTpg8jvZ46I2d7&#10;HXr+YBRuozSO06dFTRJwOjxhDP1e8/3F9xsd2xlfh369SrqiNof7iHvK7Ts4br/6i1AjBrCBcdxv&#10;MIsRb3yG91z4HP0iDZ2fPc6Vo6TiNVi8DsCM6NJYxBA+phk0YVzFnh9WBZHf+df/2j71qU/ZN7/5&#10;Ta/88ad/+qf2mc98xq1jWKSRFMWD8QkmHUY97sEXXaUvfCSWCqfqleS1pAeSHjineyAOqsLv6CKg&#10;8vGo6uuVN5syC3uVDbt9p+phqu7fGll6rJPOiHHXJ5TYv+J4G7FYPgNGs3f02VhXTH8tMDT+Ed6M&#10;pnwfzIvhqwhQaW8eSkPTE01yhCtoe0NNtS2cO8uNGJkgfHdhn/Gfsd9Du6KMNInQASKUwFG4pUml&#10;eubLeDJb1PjGgZOLz4tTXNgcbQ2L/XCkU/1xktgoWjPw2SiTbYLJSkiRSQtGzjPwXLwdRNyRdYE/&#10;OH7vWoTlhN0CwCqCnOJkC3HGE2G6A7cifAou7IHP8HATveWf5XnSJsE9sYqvsR8P6emfB7WYeItt&#10;iubdsIew3yikl4Nh1HO8yDRyCFG/RSHO0I5wbRTP2hRREkGISEEFFAz407Gbh+Jof6RVC9o1ToJf&#10;TgH3+btneR3yXb7ibfSrJAJU3gdo0E6CHD8GPwD6JSr2PRVqO8W1NnUvTL82vY0R64VNQwifTt1E&#10;YWURAFUUOw13jPYZYnOnP9apD4cLtHjfeRhfx+dMG9exn/uT1wKmtB42DsknYEz9SbZsBW73xWof&#10;2AZhbwRgQpiOozpsVahVG6o7xOUmcaIhqf0XTkzyM+mBpAfOyx4Imrt447FiYEWJVuKofHeOtx61&#10;dmX3jMjm4GoZxt5zzzuK4CGa0MPsFU2Q0UzMBOhMSmRA4E9+jz+L+VsveM8tCLwxUZYag/3JKmvR&#10;Ot3DTT6ZsLJW9luxasJsrEFkAhnBuWhfEWd28uepXov4L31HppMlZAprAxllvTXIJTyFa7xAFeV5&#10;2Ixnx/nRFQFeoHrCofu70TQYwmtTiWfhDSZkRwth6o2257X0Yt8NwCA6N0XjU5/si7Nx8Xf/Hs9I&#10;8V18RqAn/OVOCUWWh4xA+nDq097Hod3F10/iYd97mMcdJBYBoptcBGAQ2l38XgSBToKbqNWB2ylm&#10;HbrVRHRu/KcLqqLfo+BqZEfh57J4XUTAqdgj2sF4DMii2/I+CNcHv6KTm3YtnOo6nP4af0fQL0It&#10;DjD8r2j7Hu4LPVgEH97fIdNS7XWhfOyaP9X1Hr8eo31yzMVjKAK1cH+dbEN0/CcDfScvQpIDIm7t&#10;5++5+GvT3we0Ti0Uitfh9EVDYL7JCIZR9WtKLGmdHPcpRbNi5Qq/iPB6JOsPU2qqQwC0gpbqVJGa&#10;04GqJPwXnefX9YH/EmaIcRE5DSJ7DrPN4Ed1qkYG4W/QuPiNhCCzKBSPfyeexRU+FyanEEaJb+d1&#10;7ZRk50kPvEgPxJMgwu/4pWEKywjZ3DxTHmYN8k2To7JcuzvaO5TpczhiqCJkUAQxL9xJNNcWJyEf&#10;ruMTfvR7FDD5+dcju4FillxIwgjbYDJDO4R4nXCPPlopVokyLh6mKe7X960Bnm2F6TG0IZreT06Q&#10;zBEE+krkqxSZJkYCZ9ezaD+l8oEKKVdRqyOmwvmZYvtCR3g4sNgOjwiG+S7ePY7gos9FYZ4Shask&#10;GCcTj6xGp4yg6Ph+FGj8+Qk0Cj2SRTclHp4CTbxXDJNyrEXQ5WBjisLSNvkux6knZXh4+nRcBGBs&#10;l6e/X3xGYvbooPh//Fj5nn8HJlHHkNKTY8povxXaNsaZQXYWsTCxi8eBStRWh1QAriiu6JSUX08R&#10;vjm50yJoDG2YOvUn6dKp6yxci6e7Dk/Cz/j1GDYUacjC7uOnMjTrZI8EOH366316G+L3wBRwO8VO&#10;TrYhALzwoSIImzob0fsvtZ/4MdPvnKeMzhfnrMzPX/F8hnuB+417Qv9LFW0ceKFTY8ID//Iv9u1v&#10;f9s9Hm+44Qb7lV/5FbvtttvcABuQxRwcwFPITp6eUT/9kBNQNb1HfsF/M7jhZE7ZGMwu46CGmmiU&#10;uvmhYr+c3FM9oCtD7cDpWiVOfsjc8nuaNOlYqnhA8CGFfepSf0G84xfcIcnukh44gx6Yru/C5+qr&#10;X/2qp0F/8IMftt/6rd+x1WvWWnVtg91x+x02qnT9f/ja1y0v1qroQjQ1lE/ho+IiPkwvJ6emk/Ph&#10;i73GZECJu4IE0pF5pdgG2R1MutmkzC7l3TOg9HH+pP0dMtM9LE8t2LQJfKrENk3i76X7dli+OUdl&#10;tnpCn+nWomtEvmDHj7dZt8KZBWUsQkDh3o4/WE/PoHV09dnxthOuy2lgAlG5lJ6BHusb6HMYQduo&#10;xxZATihuXMSBHiGK+JboWH0ICJTVC94IU1oE0qKyPwDGABr5G/Ymsm5we4SIz4o2GiNKXohsYjsu&#10;Oo9HbGLxyfaZFcPJK879oYkvaPMUOHFsEjFfPD3sGoHqKAsytGv6Maj9fgxRb8S7ITTNt1vcjx9W&#10;8dDcKqn4Hp/1ruM1fimqt+kufJvkyOU/3TUhKLt1jO55FfXYy3o6kCv2W+woT57TeLuLPeHn0Pvm&#10;5e3Xu3l6g2Pn6ORbseuGTlEYji++7OOdjgHDtRrOe/GYYOKCjpDzg4P6k6oAsUGlrQgDUl6LaiNo&#10;qDAvptIDtgr4V8Wtg7x/Yp6RpxqqEk3VGQzgr+VHAD64QLPKpsBsiOGyTwbMr3/96+5YTT0+gBW1&#10;AKlxxoocXyvMyjDUDG7U1CwCYZPFgDssRmUwYZSY4UKhzAifpZwItY0Q4+3Zs8cvHuLLwYX9tTzm&#10;ZNtJD7zSHmBwi2etonng3oDZ5XcqA3Bd4zGzePESv18mhXhwSXaTxuJ8e6p2TB+nz+Tvk9vRtgn5&#10;+EQbTVJUMaDm5d/93d85g4xbM239yU9/agcFqrhnAYOkb4fP/0Sff0SLLdK7WTQxkH/5y1/yUk2Y&#10;ms5k4FdJKQS1MNl79uxVzcMtdomc6ct1zx/WePK9739vqgoCerPRYoUCBLe+kGLVHltA/Vyf+Oz8&#10;Ih0VDvrnOih88UXO8ot1avxrZ/q5033nTC+0U+0ndvgvOKL4Z2PbP91RT70e6+Cf28S0F87kmjvd&#10;Z6Yf8hmcjZ/rpZez/xe7Vn6+DdP3cGrO7aXaMdXw03xwKgudy5j7vni9U393957dbvD5nve8x8u5&#10;cY89KDNe5kqqPVABBF0Vn5mePDP970RTdaY32i/gc5x06p0x8N5+++0OgsKFQMmZhx56yAdbTu4X&#10;v/hF+xfRlQzAAC6QNCccZM3FQHYTbBfPUKyZARwU/md/9mdeqgOETmkX9smAzLbw5ABscREh0gt+&#10;Qb+Aw092kfTAy+6BuO0IIGH9+vW+0mShQA1L6gDeeuutvhhhwXDnG+70kkgvlun6shtTHLTjRrnB&#10;sJA2MVAjosd1nidGg2NqF6WoWBRxn4airjjCU0eRexszQhZAfIZFEEXWGQu4TwFqTA5oyRgPCFkA&#10;wFhQ8VmAJLoQxhT6A8doZAaMJ4wB8f57JcedfDfpgXO1B8LiK4CpIDiHPCDkxz0Cy839R21ctFS8&#10;RpSIv6lLG0rLhW35OiMG0Pg7DqqS8N/rfDUwsDHoMxhO94NiVcvgF4AOg3P4HK+BrlmJA67+WuU2&#10;qM3GIA17xcAN0PrRj37kFw8D9rvf/W4PJ1LUmX0CngBVfJbMB+ocvVYTzuvczcnuL8AeCNdqcNvn&#10;3gCAcG9Q7JsH1z+LieDG/1rWiQzMWfgZCklz72EqCOPMezDFLG4AOwzcLKgAPUFTCZii+DhuzhQT&#10;3yzvrSeeeMLZpTe84Q3OVHNMPNgmwIkH2wZkAbC45wn9s1BijGDsAGTeddddDtS4/1+gq7oAr4/k&#10;kJIeiPdAfBEBKGIxct999/lijEgNRAT3FvcUNUzf9KY3eV3cuD45hAJf7N5Jwn/nwHVHKICQ3aUy&#10;LSRkFx4MtIQGCFkw+HKCQdSAIcICaK0IczBwosuiCC0DJ6taChsDrtgmFwUXzdq1a/19Bnu+w8XD&#10;QE3IZMOGDb7Svfrqq/295JH0wLneAyHxIjj2f+lLX/JQN9cw4XLuFe4JFiaAENjZa6655jUrwB0E&#10;83GmNwzCgBwYNAAWzs2AqsCgwWCxoOH+BhDBHMNswTgT2qPOIkAIwATY4n3GhatULJrxgpU2K2tA&#10;2gc/+EE/RvbD5/j+448/7uMFDBX3Nqwdz9cSYJ7r107SvoujB6aDn6CJYpyALYbVZQH2ve99z1lg&#10;3uc+QzoAQxWIhumJXNM9EpPw3zl2PbGihK5noAQQMeA++uij9g//8A+ucXrjG9/ojBL0PStOshRY&#10;ncJQsTKnICQTDCt12CvAEgAp6LTY/rZt23wFD53JRcNFhMaKbZFCyme50FhRs83kkfTAudwD8TJI&#10;DIQsFLhnGAhhd7iGeZ37hnuK+wFd0S233PKa1YqcLp6PD7y0gfsMoAebHBgmgA0rZuqN8TsAicUQ&#10;oIjvMKizGIJJZmHF9/gsiyXCgLBQbA/wuEZ6KlhntsNxB8YO4EVYg4UW22T7QTt5qlTxc/m8J21L&#10;euBseyBk68U1mJAMhNghFLgvGB9uvvlmn2uxWWARQhiexQz3YABjYVvTIzpxUFXy8Y9/3DbaTZPf&#10;/oM7zratyedfYQ8EOwMGQVaVhCo4mQAnVpRLly510MMAy2cBUc8884yyfXr8JDOQMkmAtGGsELyD&#10;sJk8WJ0jfGfwZSXMdgFUDOpsC1TO50OYgIGXVFK2mTySHjjXeyBktga2hZ/cF2TwoCFk0ORvXocB&#10;guFhwRCKo75eYe4ABqezRMEGZXp2bjgPLIyCo3P4LouoIDrnc2yDz4X349nA8fMZdF9J3cxz/SpP&#10;2vdKeyB+XwVQxXUPC8wijLA69wkMMfMf4XXmRVjt66+/3llvFmjhu9O1VKF9Se2/V3qmXsXvx9Hz&#10;9AE0/jefY5XJI+hD+D3ubRWvoRcG1JcqYhwG4/jnX68J51Xs1mRTF3gPcF2jTeIB68LfhPhgfVh5&#10;sgolpE3ojAUDrA4r0CAG/0V3T/w+B/hwvzG4h0E/rqcMA3ecjQtAKJ7eHX6f/l74friPg60KACx4&#10;7UxlRU0T3P6i+yXZX9IDr2UPTC+EzL7CXMd9QVSIECBEBIsvWCmiNjDeMMPMudP9I4OlQpzljYOq&#10;RKj+Wp7RM9h2XNwaBLdh4GPS4MTH6w7xmXBSp5t5BmEsJzsMyIENC+8FUMYql+2Hz4V9n0GTk48k&#10;PXBO9EBgabjGCZthN4DQlFUnoW3AFcJswmfoFv/+7/9+Coi9HgcQ7sWQRcS9HRfBBoAVH6zjk0J4&#10;Pdz/cSAWr8MY7uWwP4416LxC3bLAUiXhv9fjSkj2+Yvqgbg3Y3yxwj3CPcAYQdgcRopIDkkihNfR&#10;PXLPhHspZA0GIuPFhOoJqHqFZ5fCmxMTMtpTqKGnp/dFtxYAVPxDYcUaEHScJQqTRhgw4xqN+Go0&#10;xHtPZewZLqr4oBv2yfbj25kuvnuFXZN8PemB16wHAhgIg1tYbMBOkcCBzwzCbAZLsnsQcSPmfr0y&#10;3sI9Gn4yoIdnuEe5H8M9GcYDVsrx+zWwTeGzbIPP8AzbCX+HbYTvhO2c60x0HGhyDIRqAMpIGBhn&#10;48xBfFEYzi0TYFgwhgswzghOX0gCyMMC9VTbYxvh+/HFavziDt9nW4E5DOP9qYDz9GN8zW6UZMPe&#10;A/H7PtwnYe6Ln6fAHse/w2vx5JNwD5+ua5Psv1d40dHBDz30Q/vkJz9lP/zBD+3ZZzbayPCIOxdn&#10;0lkN5hR0iB6nisfGdQ/h/ek/p3//VN+Zvv3TfYbPTb+opn/2FXZJ8vWkB17zHgiTHINd0BGhl2IA&#10;JOECUAWQYiWKRgJ/JoqkBquF17yBp9jBqe7v+H0bHx9ONQbE35++AIqDtvh3T7UQez2O/Uz3GQAT&#10;x4A+lIxODJDRkqJzIcGGrC3Oc9DHBbAYZ/JClQjOO0lAgB2uhenMXwCY08fEcF7igCpsM/RviCLE&#10;z2GcAQRc8eTzIdwaX1hPl2acaR8lnzv7HgjXxqm+eab3Zfxz07eTCNXP/pyc9hs7dmy3v/zLv7TN&#10;m56z8orKKURcni33LKQVK5fbiuUrbNXqVcokaDn9nimQRIV3akvFbsJXsanJppIeuGB6IIAqDojJ&#10;Kc7wBKYgTFrxiS4wBImdwLl5KQTGBxD1+c9/3i1g8NUjRIMNBGwVYV6sIj70oQ954g1JCYBokn0A&#10;T2RsMfZyjsmgBoSR/XjPPff4eyT1kMyApQUaO7aBGBmfP64jMigBWWht2AbfYUzGTwzZBElAJBOh&#10;vWGfaPoA62R3ArTYPtocQBzXKXodEoLQ6QTfo/h1e64zh+fmlXJutSquqUqYqldwbriBPve//sK+&#10;/a1vW4VAVC4v/RPljASO8pM53eittnXLdvvZhmdcOAvw6uvt83RnQNfE+IRuzhHdlKoA5T7+kY1+&#10;XCvxCpqXfDXpgQu6B6aHAJmcAFSBQQjao5DgQUhoOqtxQXfQeXhwnB8sX6j2wLn85V/+Zde4AHYA&#10;NAArgBagCeDCZzE5JjOa8w1QogoF6fAAGLR0mKfyPbKpef1rX/uab4vrIXgEsq0HHnjAt8O2AW2f&#10;/exn3bU+gC5YMsAeD/ZJSJJrjZ/sM5T6+sIXvuAZ19dee60Dfj4LEASskTQREo1obwLuz8OL9BRN&#10;TnyqXqXzSGZRj0DSwOCwCp322lDR8XxiPKebDdq3NEqDLuR08/f4ygYDwId/9LDChPopw07Kzuzf&#10;f0C6gWHLq+BpY1PjKcOEr1KTk80kPXDB9EA86y2wUvHEDyboIDbl9QCyEu3guX0JwAg9/PDDDpqu&#10;u+46Z4bQUgFOSDbgPUK6sEUwWDywoEFkzHkmTEiiAiaosEywV8F/78///M+dpUJrh9cfoeJvf/vb&#10;HiqGbQKA4e+F+SphQz4L4wRAA2DxGdrEdcVrMFy0I4A6LG5oP4arfBbQxBhP+yiZFNoYD/29WGjq&#10;3D5TSetCDySg6lW6FrgR8YG69bZbbf0V62250rYLE3kbHRsXC5WzwQEVMRX1mxeDBQtVVhaJU8cn&#10;xqyjs8Nv6N6+XhlzbrUf64bdtGmj7dq524uslqtydlVV5ZSNQmhyXHCX3Iyv0olMNnPe9UDQN8QB&#10;Ulj5xxM84u/HfZmSe+fcPeWcM5geqkxgdkpqO6AEcIUtBu/D/MA0Edb7/ve/HxXMFqDi3MMckSoP&#10;iOGcw04BvgjLoc/C/BQ2ClaLB9osxnEYMUAUYIqkBr7PftFlhW2+7W1v88Xxt771LWezQhg6hPzY&#10;BokRO3bs8AU0r/N885vf7Nll8UhE4hN27l6DZ9uyBFSdbY+9xOcrKyt088/XTbnObpfB4C233OoD&#10;QU11jaXL5JDeNyA2a1A38ZhnCpaqOjxxeEAWN1mmnHBgVp46Q77C4qZ+/InH7fHHHvcVU7BDYFUU&#10;z+J7lQ8j2VzSA+dVD5xOkM1BnEr0Pf318+pgL6LGEq4FQFGmC4NGAA26JLIACffBRMEO4YANsPqn&#10;f/onL0uEGzbu8rBNfA7zRh5ILwBAACnCgDBXWG2Ekl3oomCu+JvtocMirPeud73LM0gBcIT9SHQA&#10;xH3zm9/0drE/mCnAEfsEgGHfQYgPcIcRLa9TZozPBhd72gQYC8L3i+jUXrCHmoCqV+nUnoo1ymQo&#10;A9GgFdUqAazb7DrdUMtXrLQ5c+dbTjfSwEC/BIvlfkMFgW38JkunsTmgyPKIdXV32o5dO+0nj/zE&#10;jQ1ZjSHI5AElncTjX6UTmWwm6YGkB86pHkBATm1DQBDMEItNFpgwWCwuATi4XxNOIwyHngl2Cfaf&#10;7wJscNGHhUKmwbhJtQi+wyIVLRXZhQAqPgcYYrvRYrfM/4ZxQofFQhY9FGwT2yMsyX75LqE+9h1K&#10;BcGsAQhpA21Gu/XhD3/YRexhnI/b3JxTnZ405mX3QJL997K77ue/eDai8s6ubvv4x/+LPSoGCmCF&#10;3UKlbuJUqjSWcltwLZbfgPwrSPRe9F3hBgVIMYhwc7M6YzXGairU9XoVDy3ZVNIDSQ8kPfAL7YG4&#10;QWpYNMJQwVQBRsigQ3YRMuYCi08oD3aJJCDe5+8QBoaZ4j0YMEATbBRMFw9eA7jxCAaP8QzRsPiN&#10;Jz+wb7ZJm2BE2V9w3uY9DGhhsgB4lBkLtVn5Du3jEcoOJWHoX+jl9ZrtLMn+exW7Nh5meKnNEiZk&#10;xTJLgCibKfcbf0i6K8J+iNRLlTr4Ar+UKCXQHyndrNniKopBhnRf6vdRL/DHEryziiNtl4GBVVTc&#10;rOyl2pW8n/RA0gNJD5wLPRASDQAzwXEe0BLAEr8HIBLsFwA0nlFdHB/ZBp8LgCiAKcbEoLviszzj&#10;ZUiC3onXAqAL7Qn7DD95P2wjmKuGsRsNFzoqwpM8wz6CV1Xo57OZO86Fc5O04fQ9kDBVr9PVEb+p&#10;RkZGRUm32d49exWvl0BdYb7Ork7rH+hVWHBSg0TaV2XceKXF+lxYWRWKhnLBPj/8ZPUVeargu7LI&#10;RZEwWQg7YbFeygslDB4v9bnXqeuS3SY9kPTARdgD0w0y4yaacXASH1vDd+Lv8/t0UBOiDNO/O30M&#10;DGAruPaHbcU/92IRi/h7039PmKoL46JOCiqfY+exkJ/0EjcHDh6wjZs3uUBzh/RT3aKPEbUjgGQ1&#10;5Cso/R1CgoH6PllaIa8YfkSDA7BgrJqamgWs1tgVl6+3ZSuWeTZNXDAZuuJswpjnWPclzUl6IOmB&#10;pAeSHkh64HXrgQRUvW5df2Y7HpF2at++/S7Q3Lhxk2eQdEmPlctNuLFoVlR3qPUVVlEn/XnyviKL&#10;TBB5UosKnZZJYNnihSIRbJJCvG7dOhdVJo+kB5IeSHog6YGkB5IeeHk9kICql9dvr/m3ptPT7JBQ&#10;IPF5WCwMQ7ds3W5Hjh5xkFViBauQG3sorkrIsFA4CaqQukfAKudAi59j8tCiCDQhwZktM5VGvMxu&#10;uvkmW6RSDfNkVofu61Ts1ana9pp3SLKDpAeSHkh6IOmBpAfO8R5IQNU5foJerHmDKmuzXyzWth3b&#10;bPvWbbZHZqHH2o5ZbiLn4CqTlWiTivUK/1FIsDCZn6rAHreAIGQIyMor9Ei2Ya1ChWsuWSMma5We&#10;K1yLRepw8kh6IOmBpAeSHkh6IOmB0/dAAqrOs6vjdC7qpOi2n+jwMjeECAkVtre3OYuFi3u5hO6V&#10;laT7lk1lswT9VXACjhefJasQgFVTU+tZiuivqF9FqBAfFrRdySPpgaQHzo8eGBkdt007Dnh90XEZ&#10;D4+OaBFVmNBYoEzjkpzVyEqgXNYuVpqxklLKaVFWK2sFsdvlMiTGLy+SEkQLL6xfkBFEUoPCtE6I&#10;isEH8TafKcUahgLx+l5Bv3gusxeM1++l+oXtGJ8R565FHtnPFJUfl0Fy9KAWaqm2I5Nk/ctrgch3&#10;2A7GyWXKiGZhOKGtl5Sofuok1jT8rs/pyee8mfwiLWr0XfbLG6HOKr8WfxfL78dX/Ir/5D0+znaJ&#10;DbjFjVqdUgKRtkkkICRp5/X72PhYsQ1atKpyxoQWu34MOrYyGUGz/UIeawWyGKlVOGQTOY63IKNo&#10;tZ++1r9stkILZEUNvE+U+a3fSVLypnvflqhyB/uK2oSGNpUiu5E2K1tcfZ7SItsTm1QmjXF+QlGK&#10;0lTeyrztKbeSIMGJ6Ma46tCix51QRZAJ9WmVxno/H2pLis+X6PrI07/eALWjYKk09hW6fvy8Rjuu&#10;qy235QsuvsV4AqrOjzHxrFuJNcPePftUHoFswl1yZn/eWo8ddT+srG5iBlBuJAaKkK4sdxbXXAWw&#10;xXuhKC33STpNOnPaVq1a5TWvMMMjsxCvrOSR9EDSA+duDwwOj9pTm3bZqCb6EQEr1W5wIDA2PiSj&#10;pFFNlJrI8U0SoCpNZZRtXKvXYLkzDlqEWYoAI/LNKymNtJlMtD5moNUkccbxUQTAeDvYEfiYovGF&#10;iTuviZs3AR4Tak82U+rVJqJFnal98pUSw15ZVeHbGR+bYKbWODXpn8to7AKcTWhbY7KiYUwq15hm&#10;OobKqnK1Be8nlalJlzswAQTxLwJE7vhXhEohCxCgExWvLzgQO+kVCEhh3xGg0hYAQg5kUg4NI/sb&#10;gEwEMqJFL32S823Sd3kBpYIALNst0fcYb4eHI18rQFSp+ryiosq1sYBMQBXHMqn+SZdxnlTOTPuh&#10;KXGA6m1Rh0V2DJGXIecAkBgB4Ai+lglklXiB8ZzXlWUB7u3Nq13F6EVKbQAcOXASAIsQKPizVNeI&#10;zpnaUpYW+KrEWyuldkUeYeyHQAivOXDWw6MeamzLjDq7ZNmsc/emeI1aloCq16hjX4/Nnk7rxEV+&#10;QAzWHlk2bHx2kz278Vk7fPiQ39CI03lGAGpiStgeBsZo1aMBRDc0K7EAshgcKUJKOYfbbrvNTe2C&#10;cd7rcezJPpMeSHrg9D3QPzBoD//0CQGntJUJPIn/EGBSFnEmJVAiIKVXxlWjNK+xgkmceqNlYh9K&#10;9Blu/rFxgJdAmBgOnoCUUbEZVVXVVl1Zw/TrE7JjCgcvEUsS/QTOFBxcjGo7MDgYbo4LEE0KFBS0&#10;Tz4SseiRqSdMC0xZTU21sy/j2mdk4pmxVPEYYE0ACLArMGoFgQaYl/KKtFehcEatFEY9I+IK0AMz&#10;AyCAxYGn0tNBTMSUwaw5S+btLUKvInPlxwQwjP3N1+hDtsT3IvAVARF+pw2MnYAlvuuYrGg3yE8H&#10;kfRMIWJ/6CvACyAQyUZK5wEgF7Uk6suICQuUW7RfwBPADtDKRyIijsxwPs+2AYBFoOvvRd/Pqh85&#10;ZpipIj4u7kfnW8wXwI+5gwdJTg5OC2POsvk1oH1XCfiWpXX1gLoFZh1cq+2lpWmb0zLD1q1ZdNHd&#10;lgmousBO+fTw4KmA1kD/oNcUpNzN0xue9hIL1dWwVlasRwiIigaZk94pUL9ROR1uYh8kNSgQJmQ1&#10;dY9A1f/1f/3OS3pgXWDdnRxO0gPnRQ/0657/yWNPqWxWPXE5mQyPimmocmZnUpOuiZXCVDgnkDLu&#10;WcJMmpINCHAxOxM2YjwYHY3cw1MpWBUBBrEVNdW1DsLc3oXwkynUpBk2YncigAHQwC5mUgwMLzGG&#10;CP942I7vOJM0xbgwtgCQInNPf9/BDoxSMUQIoAGk6E83/nRNqL6nsB9hrVxejExuTGOTWK1JHVum&#10;0sevMoGPtHbsYTiBAwdYhMMUmptwpox9CRzB9AiEhfAmxzYiEDk8NKxQXErAT07tAh6A0OgzThtp&#10;HK10BgfGCyaNByFMABKlb2B7GDsjDauOSX+NDANUyh3Muqu7wm15bWtc54KHG0H7gUZMVZ4+5JuO&#10;VSP06kG4ImtVpK287yMGqwjo+HgAf468fOsOqAOIDN+NXhKI9HkARk3XBIDbmTrmCa4RHbsAbaqM&#10;NClYPp1PXRfoeScmJm1GQ41dunLeeXF/vJqNTEDVq9mb59i2ppvlxZs3LBr48MEj9o//8I/24IPf&#10;10Ah12HF8blZAq3L6sNXSr5CKUxlFkbuxTkHYwNyga+V7uoWVXH/4z/+Ix8UkkfSA0kPnFs9MCpN&#10;1c49rbq3YRG4q7Vwkm4qPymWiPkTUKAnoZ6RsWGNBeJ3SHLRP8JdhKUykg4gZXJGp0jwOPMlRokJ&#10;2kNnftjRJA2DRNJMpL+K2G4P+5GV7GBB/xOQCXopJn9IlBKBHh9zAF6eZBPprNBYBW2PbwN8BgNF&#10;qMwn/0hzBCCi/YCSjNi2iJXKW6UYrAN7dtje3ds97FUqAJAVK1auihaN8vCbO2+hXsuqListYuwr&#10;8/4Y1VgJ2CQsRngtCuURXgNUcMzoudQYP071rT7jOlZlYw8MDdqAqltkNLZWCCwFF/hoXBUDJ+YO&#10;YMP54JgAXgC94bERZ/M47KqqWmneqi2j9gLO6OcIbEXSDQ/7Fbfn4BOmCKCs16NIg8ZktGt+nmHX&#10;6Hj6FzAJAxVYsEifFRbmURg0YhppG8AOpg/Ax/YAmkVkVjzv4fyI2dJ5r62vtnlzGs6tG+EX0JoE&#10;VP0COvn12kVgqSgi2tHRafv277Onn3zKjsjzaoTBU4JV3vMBQzdaTuE/btopTQQrFd1QBYSc3KC6&#10;F6HlC0URaEfnCevr7Zdz+yy7++632u/93r+PMVuv11En+016IOmB6T1AaO/Q0a6iViZCNw6OEDwr&#10;5JRytiNicCJtFOiJn9HnQvgoYovKxHBV+eSOuJowkYeD0PBosVWSmpS9S5WDiPFxsT9F1hv9EQs3&#10;2BAAF6DAQ1wuI4q0Th4mKz6cSHH9UjTROxBDihCAGIBBmiXGqJyzTIjXQ2hMkEig0MNp2mYmK03W&#10;xJBtfvZp62o/4WHNrp7uSGSuf9U6nqamGWLp8jYqgXZdfbPNn79UxZNnunCfT2UUnnQdmI7VwQQo&#10;hT7UMQyJse/rk3+g2CzAYkr9lHOEGPVnXkyPhzZVDofXXOQu4JFVEgBhT7bLw/teP3Vk3jcALhef&#10;F1kszhP6N/+s92Ng+Bini2xVUQBHSBC2blDAju17PcPi2F0mgFxfUyfmslF9N2lD0uAS4uP8eLjQ&#10;AVOkI+M8B9Aaif+LMUwPKUbAllec3XOBf/Q3mrg58xovupsxAVUX8CnnZjzeesw+//kv2DObNuoG&#10;Y7XBAKaBhp+6yV0ToBtNYf2IVg6iCLQBusm4w1nRsuLR0KAbTCubPLy7aOrqimiloxv//ve8xz76&#10;4Q9ewL2ZHFrSA+dvD4xJN3PgUKsvkMqKRduZkD0kxpNsM0L7HmaLPPEiVoNFVpT1BhhiUdXT3W1b&#10;tz1t/f0dCv8PWUdnuw1Ks4XuCYZmQuCqoqLebr7lDrv88msFvABchIcQUke1S5mYYX5gZSLwEIXz&#10;eK+4qwg0FMejkHnnSAZtU5H2yul3wnZ5wm3oq/Q72itCawjY+R4aIMa3dJnYGQGrnaqTOjTQb7Pn&#10;zbQxARsy2fq6OmyTxsgbbrzRFi9Z5sfa092rNqatuqahmHGXswaBkPr6Ji1Gh63UgQdEGtosmDFp&#10;xAiTkeWn9qSVDVfCvjU+EjrzMKqYQQAoYbKsZBNZ9GyMw0WACTiMwqBRPxSpIv81YsaK56So0YKd&#10;c+YK0OlUVASEAbcNTXX20EP/Yn/1V5+1BrFGJCgBfNG0UTu2ZeZcW7P6MuliV9qSJSs93Dom8M31&#10;4EwWYVCW0zCERSaMBIHi1VDcL/ucCh4WQR7dR0Zhhc2aeXEzVanbb7/djtuC//y+Wxefv6NH0vKp&#10;HhhUaO5//9VfulEoNHip4vljWkUWuIl1HxbGclYQtW2D/VYyPGClI4NWSsX2wQGb1DM3pMFJAwQD&#10;W7auxcrqW2xcbFYhN+yrkrRoc/QOCxcstA984AO6ceuS3k96IOmBc7AHyJLbKR87wk2AF3Q+Y+Mj&#10;Ls2BfcIaYMLBCuApSp8nUxCtE3oqgEpOk3qP2J2enk4BjjZ7dsNTtvX5LQIoA3It0GSsyReLgNra&#10;Krvm6mvssrWXOxOCILpCjEx1TdZDcOXyz6uQ3ACzYuwaEJyXpZWPqPEJfQ6/wyAhok/r9zK95uyP&#10;fjLfo4niNWm7/W9+58k+qirLBYDEpMk+pkL7yuh3B1eTKQdd6JUmBDB3bNtmu3duE1s/JIChrGax&#10;RSuWL7Nly5bLo+8Sa2qoszGNh0ODvdI89VtleUo61GfskUd+YDW11bZk8QJfZGa037TG1HI9q7TP&#10;SmUm1or1qq6qdFaqXIxQhfZfrX3wfo1er5N+tVY/q2SujHUCPGBGjFvarSHQmel4BQCjZ5RdJ2ym&#10;vlCWpEAYuizCmw6EEd/78es9PqcnocZMlozKEmvSmJwVgOtq61Qbqq2uqsYa6gR0NP4fO3bAnnvu&#10;ZwKZW3XOary6RqXaVqrJwfvdnynvz7QyNPkd/EtyINmfod9F5HnbEKzz5LO0L6vzXKnw6sX2SAoq&#10;X8BnnJXWJ/7zJ2zn/j1WogEyo0GzQn4pDRpU5osabsloIBIo4qnkWN2UUQqu0+j67Ij+6lcWR6dW&#10;T10l5daXqrYT+VFr14qsoHTl6rpaa57RbG9685vtl97/vmLWzAXcocmhJT1wnvYAgKKjvdMFxZA9&#10;AKlxASGYEX73zDbYIqGXMs2IUZJKZIlAMgpCbkJC3T09ngVcj0+dGJLjx1pt29bnrPXoQQGQfluy&#10;fIW96/73SxIwW9s2G1YGnGueXN8DywGAQwAetaGkyLREYSwIkuB7VbQHKPZ3ZBEQhcgiJiXScMGc&#10;oePEU8kPjWPDC6vIIgVLB5grsp0JrjU1NFnroSP2/e99x/Yd2GUD/T3O3pG93NfXL01ZThUmZsku&#10;ZoXMj5dbb2+3HTx00A4fOSwvwHZbvHCZ3f3Wt9sla9dZTvvBy8k1VoybLi6DcQN54KelNtKXCPJd&#10;/0TIM/LQ4n0X8JPtV2SmIj1WVFYssHYcK5/n/HBu0INFGrZIDBWdM5KIovBnxHRFIVNfTOv3Z555&#10;2h5/7KcO0FqPHROQrLDFixbazFlzbakqabTMmm0VAnpQibCVUxKQEHotMoYuVi9mhEeZgejXdL14&#10;SDNovSL7BpIXZjQkPlW20W6a/PYf3HGeDh1Js+M90C1Q9an/9inbfHCHNUlU/iZZ4y3TSihTIopa&#10;N6YWp1EcHupYg4PWc34jjyvEN6oVZ1phQYJ+rGzzaEDzyuoQfb1J4b/Hsw3WXVllt95wg/3ar/2a&#10;zZkzJ+n8pAeSHjhHewDhcOeJEz4xM8GnxMy4LxWR/KJGJ5q8i6n3eCwBDJAG6LWQrYZPFCGnSY0D&#10;TPR1qr7Q3dVuX/m7v7FvfuNrdtdb77V//x/+0Pr7xHQTykJ0ru27/AggREjJhfKRGN0Xca7loiHo&#10;cqKkGBdkFzPbPIMtaKK9vfqOJm1+OiAkrFjMMiTrkA9HYT9sCiIwhl+Vi6sJs4m5QU+09fln7W/+&#10;6vORWF7bzYhVqdbr8+YvUljsUps9Z67t3bfdNv3saTtx4rhCfmLk1HednV122bor7d/++/9og8rc&#10;c82Yw0bPgWMUdbDofenasUjOHenT1CYHHwAXdGBIMCLj0qkQqwvuA3hkkQt44ZgjcOqi86Ig3kNv&#10;RWA1iZ0Bodqi55bvU32IgXNH+3H7l+9+2w2hadu73vM+W7lijV+tAOZxLbrHMRDVuYpCvr5L798I&#10;eEcZfvQlwI4HbeZ12h9sdwi/Bs0ViQ5VldXn6B3x2jUrrqkqBnFfu50lW/7F9kDrsSO28+BuhevE&#10;Tulmm6kbXLBIgEk+JLqvEWWG1UVeooOuXIkdkXh9YDhv2Rx6BGUD6kYa0UCH/96oPp/NjdgS0cAz&#10;KyRC1U2FV1UCqH6x5zXZW9IDZ9sDsES18qOrFgiqUNgJgTSJJ4oQ6akMPrmQp0pk9FmqUFhKYSnD&#10;OFP3vzRCjBFMkIRyotqiAiwKa5VJMzQmcJPS740qY1Wlybunt92OHNmj0BuhL9kYKJSYEdudkV4n&#10;rSzBtJiTNB5U2jnGmPxeLpCT0U+y2zIYj+ozGU3sWe2T72b5rsBIRoAOHRK/l+lzCKqjjDRZI7jH&#10;Fa9re2LRs5iWIvbG9oF9yrgYe4U0r+vzWEZ0dBy3HonLCwIGdY1NygBssfd/4GN26x23WWdfuz30&#10;8IP20I9+aK1tx+3Syy6zyy6/Ull5GvNUUeKSdZehRndNmIfudDzlaltFmTL8dJxlHLdey6pdgNO0&#10;jiGrdpUhOIdd03GVy0AzI2CLHUSW1/w7vB+FAlnM8uSY0kJmbKtCx1GlJIAG2VhUsB854HNc+FwB&#10;FvEWizy+1FfSUBHupL8I0XJuxjV+k2QwX8CRBKW+fjFzSlpCF5YmVIl7u7bHeaDN5QoZNtQ1er9l&#10;6He1GxaO/XE+M3qW4LNVoI1qD/v3+CBid4eJF/Uj0VRdYKe/r7fPHnviKaUEj1i1XIpXlOasWiG+&#10;nG7MXFq+VHU1viop6EYpSAfRPdhnPdIelEvAWSrNRQGR5QTptAobCpSltWJipderm2WfhqwTunEu&#10;kbv69ddff4H1XHI4SQ9cWD0AewC48IoK0jMxmWf5WxM9dirUCYWFCllmhNR88tfkXqmJlgkaUAO4&#10;wkZBU76/z99HWw8rvPSU62rQL+GAvm79VTIZ1UQvfQ9ZeAAgJvc0AIgJn/3yBBjgF6Xv+f75nNqG&#10;QBxGpdzbCkDA2T1qD7+jVQJI8eRYPATG9pnwGbewPwAAavLndS+v4jot9F0Vtu355+z7D3zHw4WY&#10;ko4M9SuTuc9uve0OmSELHHa327rL1oup2q8swR57x33vtrvecp9dcullduvNd9p119xkE6PSFWns&#10;ZB9ufunp0RHbTz/iRo/ulBCcq9QkuUD7RL94aR21HTuHSoGktPo3q98xPs1qfAaY+XnRsXl/6P2U&#10;XuPYB6R/fU4s2/x58xy4ZgFqADudQ84tYzr2F5i8AvoOHN5KGJAkAABFZUlEQVRjX//639nRg/sE&#10;ODN27TXXS5i+yvuinH1xTh3EKVoBANY22Cf93d5+VOf2SWtuqLd6LaBHRoddN8b3MtpvxkFlVGfW&#10;9VR+zWh7lOKJlUS7sO6mFz+aRFN1AZ/trq4e++M//bRt2fa8zezstHdNDtts0btld7/duivmKMw3&#10;aTPnNNr40Lj1S7BZoWe6ebblmxts7Hi7C0/HBimjoPTY1gM2tPERK+lpt7aJUnuovMF2Vtbae+55&#10;m/3O7/zOBdyLyaElPXD+90CPdEFf/8bfOLtcJZaDIFVGTJNbRVHzTSw0rHNLS4tP7IS0MK8cGO51&#10;WwQiZENKYnHgw6StSbhJInQKrR/cv9+eeOQRzypuaZlpM5pm2iVXXG5dgz3yaerXHmCl8K/DUqHE&#10;+sWa6BVl0UnErn0RUspTi06fIEtxVG3MCPhMyKsJV3LMimdquxhrMoET5sIFnBCVt0UTPMxJJJSO&#10;YoWAPQDIoNoMm4UhqWcwayflAjGbnnnGHvjutxycAXp6B1QjVYvHd77rvcomFGN/9IjwUcGef36z&#10;7du719YKTC2cv0AC+AqxWo1eVqZOgm/24f5TAj1pvZaRIB1bhYLa193TZVu3b1E/dNqR44eVJdnp&#10;OibXRSlaUC62/1lt/7ZbbrOZ0qY+/sST1iNh/Jz5c+2yZZfYPGXnDUu/ulnj98EjBx0swdQNaYH8&#10;/JZn7f777rclC5e7fQOZ2EOyTti9Z48yFGe4JoxMwP7+Pnt201PWKnA4p6FFIvs6mzFvjvSyuLCX&#10;WkNto4frjre3qpzZDps7Z76tWHmJkhZytu/gLtuw8XHpxnJ22aVXKpO83Yb6B+yOm2+35nrtQ20u&#10;ATjJ++yhnz4o0ftztnbF5bZ04VLrH+q1hQuX2Hvf8YHz/+Y5yyNILBXOssPOp4/3SnT5P/7sz+2Z&#10;jT+zGqUM318ybIu1Whprmm1ljbOswldZGjw1SA0R09cKikEGH19qnI7pxijXQIsPy3BHt00e32+p&#10;kX7bOZyzh7N11ipa+P5777Vf//VfP5+6JWlr0gMXXQ8cOXbIfus/fdR6xUaPKvaPwBqlT3V1jZgo&#10;hXD0DzE7tfjQ5EQFkNE/Ib7GW6rMbQR4pBT+n8SLSoBickzO2VVNtmTOIhsbFpDo6rWG5hlWUlGq&#10;As7PyqtpxKoEnABMUVkUOYiP4I+n4sETBWuQaJwwFvqCSoGmgpgcYTjLjYyLCRq1cmXzOSOF9Ytb&#10;qGtRKDY9L8duaCZS99EV1UjfSWgNRge/vY6uEwrvddjqVWsULqvW4lA1ArUdLAHQiXnBYxaSZAvq&#10;ux3yrmLbzbPkS6Ww14GDrXbJJSutr6fXelSUfqEKyleJoRmWm/yQ2BrE++x3SB5dCLJhmgaG++zQ&#10;4aO2YvEiaxR4wbtqkuw+7TLnxZURtWNpIJ8r6vlRsmdsMPLT0qEh6h9Wm8rLI7ZvFM0FdgbYTqC7&#10;0vf4/iRAUtmIPfIILFXIDU0TfmHo3BCx18gsFNA5KPf3ZYuW2cr5y6xa5Xoaa+ptRIlGu4/vtV2t&#10;e21AiQVZOc1ji8F5jpiuKoUFS/z4JktG/fVqgb/JnGoAipkrrYpChCP9Iwon13qbRyUvyecGXbdW&#10;nanTHFJhnb2ddsOVN9lf/tGXLrp7LQFVF/Ap79WA8NnPfsE2btxok31t9gFZIazWTf73He32bPew&#10;ZQt4nHAjEruPJKORP00xtbpYigaBZaUG0vvn1NqlcvZ9YrTUfqiBakArol+6X/5UH/3oBdyLyaEl&#10;PXD+98BRgar/57/8HwIsiKQV4hEIqFf4HwHziHykqiTQ5r5ngiX058aeAhDNtfWaMDU2EB4SsKHe&#10;HyG9CoXuUmhpNDbAHuWkNQIkoZXic2UaJ5RbqPFEnkiE3zTW1FbXudO2O4C7caVagt2BZwZOWmtn&#10;mz29bYstXbLIrli62srz8nny7DgBC4DDxIgAhr4n8DOhZBpqALa2HrdujWdLFy7UZF9lwwIdo3pv&#10;847n7JCy9W679mZb0DzPKvHmKqhcDKG3VLnqDk64tcOwwMPBw8cEHGrFPFXaspXzbYZAYaOy1kYF&#10;mBDcA56wSCCESBbhqFDfgEyTvTi0FqN4f+E91TPSo30etRZ9Fzf2UfXbBG7mKpuzT4L3SWUoXr5m&#10;nbRTWswKVMEATUqOAftUwMZdLNuwyutskdXDwobZtnDmAumdxlwo7t5TFK6mT8tIEmDpC6AkEAu4&#10;5BzhiD+mLMxhB3AAK/qusaGREsjW1dEl7DqqrO1qgetuG9C5JkzJ+QQ8DQqYlZTS5zi1q26hxnwy&#10;RIfd0FT1C0nnZJuQgTrHE2ImCc8SOtSJ9f4o1aKcZnXLeuMtt7zVPvV7f37+3zxneQQJqDrLDjuf&#10;Pn70eJv9ySc/I0p4l2WGuu1DhVG7VAPmfzt6zL7ZoeKkJfIQ4cYuZvx4bomXoKEium5S3UOe3qu/&#10;G1Oj9l+Wttgd8j35qVa0D2qFM6Gb/kPvf6/df//951O3JG1NeuCi64FuMdV/+5eftr6hAfdl6hjo&#10;sUFNnM2VdVYjcbVn45Pp52VOiBzhHD7mYuqC2KCsjBxlW2nbtm+ztrYuu+mGWxQqmhOJrOVj1Kbs&#10;OAAOXkbNLc02e/4SOa1r7BgfsoJAG1qp8QkAirLDgAPOhonpUWLMkJirMm2jf3TQDp9os2Yt1mbX&#10;zrBa+VRVK9xGSA1/JigfWB3XSBVr30U2EPLfE6ihOgTbHBF7UqtximI4Q2JrRkYw5cRTqkzvCSCg&#10;ucIyhteFEDpPdHqWWmVVVhnRo+5AjkUDwKtMoUUy6GDRKDuDWSfMG6FCT1h0oXyk66qqkdZLNQEB&#10;SDwx4ySMhjYMZiwrYFcjkXgJFjbST41pbB2WdpXl7NDwCNbKatOgs2FZJQ2QyTcOuIVBVHtoN8CJ&#10;zO224wDBSps9Y5bJziqyktDxVam4NRmGlLzGeFSnVNmKbWLQDthAT59VC3iuXrnGQ6eDOr+wbviP&#10;Tar0TrXCmA0K6w2O9dsTWx+zA8cP2HKF8C6du8bq0jVqr0AkWeJi0krEXFIGaNy9zoqu+9RPVNty&#10;unb6+3pt/Zqr7F//9h9cdPdaAqou4FPertI0n/iv/932SPOQ1WrjX40P2kqtjP7keJ99p3ssqqtV&#10;BFDuU6MbhhUqA46n/WrA8QLKetbZqP3nxU12Q32VPaIb56GyKrNZC+3Dv/R+e+c733kB92JyaEkP&#10;nP89cEg+Uv/u479ui5rniLMosy898A070t5l16+/0q5ZeakAA+VTyOoiEEgKPzX6lP2ncFGl3itV&#10;UeLBAYXQxO7MmT/LGqVxou5nQZN9U32DtbedsEMHDroAu0FFm5sFuEoUmspLx4kgq0zfT2u7DWJJ&#10;3NGdciZYK2h/jEMukkaELmAwLqAFCMlh20CJFjFEEwIf2CbA2ORZBFIux+EIAnDVylO4sFtyh5y2&#10;OShQAh834qBhxAtAVwDGBFQIYWIqOqzQ26DAXLNq/hW0ba+BKNA2NKQwHaVhdFxk4tG+EbEzE5ib&#10;Knyod9wQGTYPkEWZnEoBKTyw+gXG0D2ViJ2qE8OHsJ+swOb6GqtTmLFcn62WAShFpJFcOAtHlQv9&#10;7d9T2z3TEmE6tQDxtSJDU4AToEQ5GUBkoeglRf3WvIAN7N+oQCXtLCHpSH02llcxaYUl6wVQYdzw&#10;E8OMs0JAbN7CRR5GHNb5GxSIGxSgG5bOrUF1BwFWm/Zssgc2/8D2t7XZ7Lp6u2vdHTavcbYDPKEm&#10;zzYczPXbsd7DNrtpkc0sn6F5QyFNnYyC2MqCgDVZoyuWrrEPffj/OP9vnrM8ggRUnWWHnU8f7+7s&#10;tj/85Cdt5+49lhY9/7GRDlupDMA/OT5i/9wtpooy8UWfKsAVKygAlIMqXqf6AZSzfq+UHus/Lmmy&#10;Wxqr7Mda1T5UqowV6Sg++sEP2D333HM+dUvS1qQHLroe2Ht0j7351+6wyRPjdsdNd9rjz/zMCoMF&#10;W3/telujTLB2Jab09B9Thq8kATkFixqU1dd/wva0brPV85bZktrFls5VKbykAsAZeJBSGx4cKXpF&#10;4WkVZeVRwgqgMKaw3ySed7lRt1fAJBjLAWZewlLlYnuWLFvmgIK6cxmA07gkCQIeCK9hcgj1oUeq&#10;EBgAhOGZxz9q8zHBM3yVYBOD3YBE97Av1PTDOBMQRG1TWCxAGMaWZBQeOHDEjh47auUCEOVKtKG8&#10;zpCy6XpV9HhMn6+rbbBlS5YLOGQ87HZc/n5ok7JuEYHdhAocyzG8XMAhrWejsuLQoXqtRPUKNRYB&#10;LDBijdQSxK5ADE+NQNWkXg/leVwxj6uVXkNUn9Nx9EhUTliWhe2YjhHglvFwJSAFJm5YfSUAJIaN&#10;0FsfQEiiefoLh/yu7i61dVR6LD3FIHEMWE/A7JHRWF1Trf5JWb/E+1gfTEqzhaaMbY1SH1CMYl77&#10;PT7aalvad9mu7a02o3qm3fOmO6yytEJtFyDMFGzf8R32zN7N1lvSb/MVWrx69tW2eMZKD2NOwGbp&#10;uIbVZytXXma//Gu/fdHdawmouoBP+YAyNf7sf/4v2/DsRitVrP1Do122VjTvJ1uH7Nu9I75idPM4&#10;L4Qa1Y/y0F9w1IWsgsrWvwqBqv8kpurmGdViqkrsIRMdPm+J/asPf8juuuuuC7gXk0NLeuD874E9&#10;8o664Zduss7N7bZs8RKfiFdKUH3jtVdbvQDG17//z7b52DPuuD3aq3BWdan1l0jDJIVA3Vid3Xvj&#10;W61SWb+MBiIjpooxe89o3HDmRsADMiOnyTqPfglbA1O4S0CppFRlcaTZgQlauWq1zZozz8NOIyMD&#10;ClnJ50o+UQX5YgEc2uUfBUAhow8bAkrP4NMEMzQ8JOG72BTADIArL5E0IA5QR/kZSqTgbJ6XWN0B&#10;lYfGMDSgaHRkdYDMAUH74dYOZdHtcuYHEEIIrEqhrZtuuN5qtU9KxoxjfCkw5oWZKQnj6ZKU4xFw&#10;E5BxiwkxWJhnptIKCwokeagSvk+fh0vDVT0yIiXMJ8Aj4ALoAFDC7gAAkVkcPnrUQ4+EDYcR6auN&#10;NcXsSNgkFrxsZ0ygKWK1AJV4RIWaiZSHkXBd+6dckJBa1AfO2+m7Yt0QwLNIxtqhpLrMDrcfcw3W&#10;3BlztHCO/KkOtrXak5ufUWmbXiUvpXVuKLmTsnWXLrd+Lbx3dx6wXFW7GDIVgh5VpmauUhqwVTaz&#10;sUX9O6HQJTKyUrvh+tvsN3/r987/m+csjyAOqhKfqrPsvHP948Tmf/DDH1unCqBKJWmXadU4S3fs&#10;wwJUWzW4AZbGiYMzCOkOHddoiSEoT+jpvP72gqW6OU307q0zKm1JVbkd0p97J8ssq8ydKy6/XPWy&#10;VIA0eSQ9kPTAOdsD/f2d9qMffk5MzJg1VfepmO6odQzvUuiq13rHdtmTB7dah0BFpkF185S5B1Aa&#10;GBAbNK4kFRWxWrlgiVWKPXImygXq1KvDp0rsBCEojSGUayFrjBAgYCgv5qKker4NlVVbh1iQ0soZ&#10;NlZaa0e6RmzL3lbrU+ZgtyxbDrV1KzAoTZWAxjGFnMr0vSYxWy0zZ9qChQvExjThk24d3X0K8Q2L&#10;kemx/QcP2o7duz3kRyJgd8+Aj1+EwDCyTEkLlcIoVJowuWd5RiDAAnA0IbE27NZg36AdPHhEWXvD&#10;njVHEWKYqLkzG924c9SBTFQKhtqJZCMC7gAu7hulfQzoM/1ih/D6U/KjxN4TdkJWNl39wxLe99qh&#10;Ez2258AhtXWv7VVpnH0HD9ux9g75P7XLA2uvmLBOO6EwbIekGjBrQ9rWmIAP4KmEEKjCmmhbUwql&#10;poRwxWuphquy8aSDK8sqxFg9w9J6mixuMjPm26j8BweJOuDqipRDYTh3efdSOQJYCrNWyH4hXZ2x&#10;Zw5vts2Hn7dtuw+ozFCbLZg7XyL72RLMd1nTrGPyshqzxSvyVjdzTCFDk11Gn02UtsoSo0/9rAQF&#10;geHhPvkWHhu39qPHBQr3uvXDYR0jgv1sttrue+d7z9l74rVqWNynKgFVr1Uvv07bRUvw3e9+33rF&#10;WKWkpVonjUGTwNWQ2KcGDSKXZCZtrer/rVNG86VaXlwqdv6y8lJby+96bW253q8ssbUV+rum3C5t&#10;ylqDbu59+v5O3bPVjTPtyivW6+Zb8jodYbLbpAeSHjiTHhgf7bYDe75s9c0jtmhJmcJxeZvRojR5&#10;a1PFhDY70ZFTWEiIYkKMT5tKm2ginqWxoL6y1NZfMs+aa5ptYkDwRGF/dwmn3p7GgXExFY3SVDXK&#10;c4qiy2h8yAwslQ6oRGG7CS3iBhVeqxTQaq4XuwRYETBLl8sTS1l2Q/KiOtIuYDeY1zg1rJDWqHX1&#10;jiuDr8R27z9gT2/aYlt27bN2WTXw+Ywy5Do72pR9N+CZeITZumXa2SagcqyzQ8dSYu0CWo8++bTt&#10;O3RUWWpp7UOsmUAFoTUS2MRTKSRZLdZozP2oxgS40GaNSyKRyVTI9PMKhQaV3SzWCDBCORZAFQJ/&#10;AFRrR68E/6MOlvYpbHpIdjNHJXbvVcYbIcQ+gbUTbcdUJ/CY2J4Tqlc/6Fl5+H4RGRjVZ0YFMqOQ&#10;pYCPWB23ThAzh2lndZVAUlmN4oz1lss02lhJjaVqGi0nPdTApAZpZSpOqg5rV69Ky+hYukfzSjwQ&#10;sKM0D5o4hVGrxWRltS9sGLBjIDpJ0eyyyrR15wdsb2+rbT7yvICvWDIW1Apbzp0925rrZgiwdWn3&#10;x+VpNSx7DFXimCcd1gLVetXfc+eV28zmlB3dP6HwL8ovieO1o1uvy8hvq9IWLJq0ZcvlUD8rZ/OW&#10;LLS7br/4fKoS888zGZHO0890y/Dvj/7o0zKg2+5M0/1aYayakIiTSubSSZTPmOceI6PyoyrV4Fgi&#10;gSkuvKWifClpUZC3S69WYtXyIMlpVdg70OE6hp9qoHpAacHz5q20f/Wxj6qg8hvP0x5Kmp30wMXR&#10;A3sP7bJ3/vq1Mq/st7mzZPqoTLdSgZJUSmagtVl77LEJ27mlYDWNpbZ4XspWraRu24S1dY5az5DY&#10;j0GZPdYvszr506WQCSCgVgbwgpZ5Nk9Gk5MKX/VKEE15lzaF7wqiV8akA5oQc9NQ0yBQVeWapmF9&#10;t61P4cLsbKtVyZzRkW6JpHvcVmHW7BbZLtTasdY2hZwanL3JifHKCkzkRvICdhnrbt8qcJOW4H2W&#10;JA3wW6aCx70CizNt3ZVXifVp9dBgyGKuREwugDFzxkxl98nmQe0sSP1dKdC0Twk8P/rRDxSKIyuR&#10;WoQSlTc32wekE6Ve3pBCjWMSuhd0HK7pEpjEuLRT4G2ov1uAbshaFkhrJtPP557dYAd2bhEZJn1X&#10;eY1bHFAib1KWB2wXcIYVAaV9UvJxUtP1GbRUEq2LYSOjj7Ac28yI4alQP2N8qkCC5crz1tq3S6zX&#10;NgGgQYneG5SRd7nNLm/ROaTEDCScABXSjRKFWZXBmKdeIHYXRcuD/IiYRe1vQmHYrYd32E9lfjpz&#10;jbzHJJFLT0or1lNp161eLz+upba79Vl5FT5ns2fiGC9tFyWNtABP6bsFRShI+Otqz5mmF0tXKWJR&#10;K5ynGGStFuN5sWF7jhfsuV0Tdtttt9s//+nDF8cNFjvKRFN1AZ/ycQ0Gj/z4cfurv/1bG+jrtHtl&#10;9rZaQlPdulY2d4WlL79KMXylVmsliNVISunLXuZBfTJCBg20uDJm0mK3KrqOu04hq5vnYVHT37MK&#10;mz93qX3sox+xt9z15gu4F5NDS3rg/O+BPft32Y1vuNo6jkjDtKjEGmaW2IIlFXLeLrXGChk8ZjXx&#10;SxsDk1JRLd2P7BZ6u6Q+GkvZkJiO7hF8kipkCIxKqEQ18yatv0e6rIUr7J13vc0aZSL66JNP2aPP&#10;bLIjna3uFzqo7LLxPryN1H9Demryv/PuW1SM+AYt0Eqto0eMTk+HQMWIrV62xFYvXqVstHZ7ft8j&#10;NlxQlt5knUJxq2UqKnSizSyaX2NdJzbLJ4qstlVWV10llkRhvN42G5NHVEN9tdiWebZgwXy3VcDB&#10;vLtXrIvA0IJ5iwSkat1RnIy4jAChFwiekJ2DxrSUwndonAhfYoB6XNYOhDMRp+Ps3q5i1G0yCB3X&#10;5xvFuM2WbQSZkMfEVO3as1caKIninQETw6RtjSnsVoIwn9IyWUCWGDNte1jM0bgYPsxXByXBGNPP&#10;CjE9JdKrVQu8yIpdA7E8pAonbEIgtaV+nkDoMduw98c2VuY0m+V6zZpTTfbW229H1aFz0e9O+cPq&#10;u/7xDjFbYrAobEx5MWmyShR+LYyLBaO+o0DqkPr7gOwvGmYLpB5XyPEA5z9tqy6tdt+s3OSQLV5Y&#10;sBk1AkkAYzRSilzgJYZGC/8NyvMArEhuykjHhr6rsrJggwJyG3aY7T8yae9/1xvsK5/44fl/85zl&#10;ESSg6iw77Hz6OB4pG57aaP/zL/7Ca1m9Q46/l8qXRAS//kWV450u1pPMlBxV3LlrXbTOkZJeo4GH&#10;FZYLL6Wv0N8PaaD5XkmVzZu92D4iofrdb02E6ufTdZG09eLrgfbOg/bxP7rPNj231w4fGrRjmvRE&#10;olhKzigrltdrgZQSWMFFWwEdTfI4no8OSpskUIAmZxKX7R6BATepVAZZvybnAbl+y4vq0jULrVFG&#10;otue3y92RyxURVQipqVlhq1dfanA0GKBmWqxHQVbu/YyW7/uGum1Rmy3wmcnurpU1LdHDujtCt8d&#10;t31iY7YcekK1SfPKsqu2OXUrrSm7UELqxbZ4zkzrOvKc7AMUxqpdZD3jEphrXGqqKrUZZQNWGJAu&#10;aSwvkJJ1SQKZd5LMW6ZCITWBCxaKXd29Xo+vVman7lSuY/FlpNdGTDvrhdN4j0J5WVkHNMjvKoXA&#10;GyE6vk/qiw55fp1QuDEnuqlKTBgO56VipzL1SxUFkI2EBOyAHJDIkCQXIwJH4qsEShVq03bIdKxA&#10;zO5eVwVZVgh3KhxYls4J0JbaoXaVxukRMhELVJWutTHZ3wypXNBINidApOzHTlkwdKds/dWq0Srm&#10;anyizw03s5m8wG3KagSQUK+PChD1DCgTT8yScKW2rwiFANCQmMedO3VOc1n1icKaFROqI1hiK5cr&#10;m1Gs0/CIimTDEFJVY0Qsmr47ITE/20jLFKsUtb7AVV+/WCwxWGl9EDf1cum4DglPP7erxLp1Hu67&#10;+077yh/+6KK72RJQdQGfcgTojz/2hP3FF/5S5SO67N39rTLsm2eTcxdZQYJzhKclosTHlf1ToQFk&#10;7NBum9i8yWpuvsXyEoqOK3W3FOdgmfJNiLWqUNywbvtm+75cmH+QbbCF2s5HPwKouvsC7sXk0JIe&#10;OP97oEMhuc9+4T+IweiQduq4dXW12b6tvXb0wKBVzazRBKkSM0cUCyKehvMB4T39EDmBfZXX/JvM&#10;RcVya+srPGOPdP2MMv6qKscVcqu2tZeIhVp7vUJ3LUrhrxNYyEofVONlSzIK2WHhQkbykMaUcrEy&#10;lQqbYe5ZJgbpb77yv+03P/Fb1rxc+6Gigybpo+1ybx8zWz1XwGzuOpmCzrZczyE3BZ05d4kNjCN0&#10;H/WMPQrFF8ZkOYBLuNpNQV+8kkpUD5BQpbCLwJbKzGgc65d9ApYxbmngFSTcxTNigRROq1Kbmme2&#10;uKnniEKAaKqckZFfF2G9MbFVY1qETnj4UfvVceUEfvoLDb4W1bdsXPtprG+KLAZkelorLyuKScMe&#10;TQrslAm0AFzwqsrrOZLvt4Odu+3IwEExUrJgkAUE+rTeXmnHBGSpmTggC4yeNpF2HWLEKnP21vtg&#10;t+TIrrBbSlozjE/RhWmX/qDUEEW08ZUq0/cnFeqdEBNW0Dg+2Juy3tYx6aRUwLkO76m8gOKoHegU&#10;CFN/1FWUWUsFAE3AsQpOj+2RgCBWrzwnzRzVfiZ13QjMCaxlxRimBSKPHS2xXTsl1j8xYW+67Y32&#10;//7FD87/m+csjyABVWfZYefTx8nc++mjj9nnBap6OrvsTV0HrOXue21k7bWi43s1gMgbpqvTSg/v&#10;E6hKW4vYrMbdO6z7snXWKyHpgAaN9JrlVlXXYiMaWZsXzrfSb3zRfvDjH9kzNS02b+4CgaqP2D1v&#10;f1vEbEF9JY+kB5IeOOd64IRKuXzms59WKEuhfIGSCYGr8UmFmFRlAc+p/h6VKRGrkddEiR5KZZNN&#10;WfRWV6OwIDVBK1T8OFWvdHmFkAQscFnPIRISAisTe5HLKTNMGWHZTL0X8507b76YKWmUVKC5uYlU&#10;eyZlsUFayCHGLhVaw7QSTynS9r/6rb+z//4/f98qmzVpa4KuTDWLmVphz23eavfccZ/ATUq6r4el&#10;FRpQRuBCWyY7l2aF2kqkR0LrBLAZoZaeWJaCGCFAUJqCyirojDcTuiYAoZdU0ViFHQK/ZCnc7JYM&#10;Ct65qaZE6WK4yqiBSmFnfLEUSsyp7Wi7skIuaLSE59R26Zkw3NSnMvKAGpFGLS3wQhhvRP5XADZ8&#10;t0rdokbO65iESqPUNdCl0i+D1jfSKwAjIKu2lGcl0BcobFN76xXWTCshYFjvl6hsTR9ZmGIM6/X9&#10;oQ6VDhLzVltXYmsuwxNK2X0ckoANRa/TCstVS+SU0edHBOxAWpWyoBhV3+TyqtMnETtODkQoeuVc&#10;UVuvGoLDlXasX/5TrSq/MyJuT+BrXAkLCgbbkqZJFXcWmBYqpewQ4BPfL7ReGZ3Ly9bcap1dh5S1&#10;uVNRT/Whrq2GSlk1HBhR6PIO+8wfPXTO3QuvdYMSUPVa9/DruP0J3WU/+clP7XMCVX09PfbO/jZr&#10;uO5WK6xZbRk57tpkhU0qu6ZRFPL8t71FKyhKO+HEWy+Rep8deOBBy82W6HPpKlG8KqwsoWjJg9+0&#10;pzY+Y49VNlvjrHn2kQ990N55370JqHodz3Oy66QHXqoHOjpO2Gc/8yeuGSLMVSqNT+TfhEKK2no4&#10;m1NFzh0E3OsJUOArJQEC/Kf4TF4JL5hTYn2kJZm+KcClOqAFiXvQcGY18eM4PiJBN3VFG2bKHFM6&#10;pvkLlnl5l937dshaYLe0SMqKk5HlpABZRaMm+HybtR3Z7wXeBwRyljats9//tf9oX/7aF+X6fqNC&#10;S+USiB+17RJZb9z+tPRewxLYN1iVysfMrplty8SaKydRoGo4kjPoIHBqJwTITxzj0UzxHhYQ/f2i&#10;WPSoVcH4tN4naw8QhXO5h/mIzunoKvT3oOr/UTPQMxfFhJWJcSrFPBOQAc7I6/Mp6U1VbLgwDhOl&#10;fYu+GVVf5cQM9Uuf1iW2amRMWqlB/J3E1GXHxLCpALGyqytVG7BE2+mYyNrOExJ8C3DWqpxMh0T+&#10;eYnD+yT8XtSYtbvvqBMYkxGpWCpkGr3KkqRuXwr2yMGi2CUJ+GsVisTQtHOoU47yKnkjRpFwZ147&#10;4XVYyLHhnHUfVqhU4OzQQNaePyKQJHaqVm0aUVh3SGCVjzbr71uvUIRCAFlw1UHn5ESDLZp3gy1f&#10;/AaFdtfZ489+WdmQR9QnJXai91mxg122d5fZwuY77a8/c3GH/xJLhZcamc6z90mV3bVrt21USG9c&#10;g+mVWqXMrWu2Si2zqo93W5W45KoDOw2V1Z65s2zrsU57vr3b2kSb9yn2P3xin9X1t1ulKPBUb49N&#10;ykemTP4wvcp8Oaz05LSqoV+xfr2tWrUyYanOs2sjae7F1QN41m3Y8KSbTHp5GE3EebmeFyb1lD9V&#10;Xk+8nMaVDUwIjLItvAYwmuTpAAozS8TSVFnAXFPsi0JqI4U+65tot24lvRw5dswOy7F8b+t+23lk&#10;h23YstEefuwx+8Y/fcv+/u/+yb7/zQftmcc22a7Ne+zA9oN2cNsh6548Zp2DvZrwc9bUVKnQmfgX&#10;6gaOyHSzMKIxa6bCkB0CRG1W1zCmNP9Oa2rpttpG2J5O1R1stwqF6mY3zPNxiGPE5ykrbRWACiDF&#10;azwwNgZoea2+SgnKyAYUiCPzTmIhfx8WpxJQVOi3vQNH7MDQQSxPrTZdJ3AnZ3aFFjFMpowMPl1s&#10;f6xszA5rrOwQu9Q90WmH9Z3Wsf12qHe3gMZOLVYPiT06YTPqdDwzlOlYX7CZdbKskB5McjNZOJTa&#10;QYGn/ly5Qns6P8oGlI5dQn61V21cMKfE5tYqU1BMUm/PsDIWKW8jV3eBqqzG4moB2wpFF8potxip&#10;odEBgcUSWWLUCrxVK0SnDD6dd0KQlQJsafVXqYBdufyqepRM0HZY3lgy/5zMlVhfN1mbWmCrPY0C&#10;4FddK86qFPsGyvOU2/xZtyoT9Fpp7vL2/KYnbUbtfBnJvlldX67Q8m6FIGVFIeH9skVL7bYbP3Rx&#10;3Wg62sSn6gI+5ay8duzYaVu2btXKZMgWaIBa++u/afM/+GGrvfoqK7/+WsvPX+DOxqV9XVauFWTz&#10;c09buQpqlo2nZAA3y5re816b9fZfstqbrrc5d95pe/fvs+3PbbIhZc9M6oa9bO2ltkbMV/JIeiDp&#10;gXO3B/Cse/rpxx008HDdkoAEwCilCRa+irCY/9QTMIIjOp939koMksuO/PuAMtWYE9PV1dNrP37s&#10;Idu8a4PtP7TPNjy01fZu229H9smn6UiP9bYN2kiHbAkEBmoaJ0yyKJu7KG0r1tba4mUZu+yaKnkb&#10;1WmhRhgtpwkfx3bplhSWfG7LBjtxuE8sVLOAhgwm+5T5N7HdstXyYVJYskrC7hbpgZYtrFGIcbYY&#10;sgol5PRHbdcTLVQ4Rn7ntcjZPKocwU+gFmJ2Cid7B7g9ec5ODJ2wx/dusudPCBSNnZA31WHtv83y&#10;GcTp0oKlZDWPozudqf916DP7O58UM6U6q2XH5IbeLlf2XrmMj9pCMXGzKiatXmxPtUJkmTLps7IC&#10;ZqRZp9UWrBfUl21tKkTcK7A6LkCJGF86scXNZbZmQVoADIAr0CtCCsF5rTSx5doOFFep2D5qHA4o&#10;EalPWZD9o30ewsVEFTYSQnI4NyzRusKO0seOiTmbEGAuUXtg5PoHJ5WJSehO2vg6AWZFRse61H/S&#10;V1XW5GzlZVRDhBEjSUFu8JpLBiXmnzOnVp5U85z1OtIqI9PeJ20kt8dDqXiIzZ+72G64OgFVdtwW&#10;/Of33br43B0dkpadcQ9QtmHz5s22e5dKMSi+vk41vTqVwrxl8zY7svF527fhGTsqU71RpQibBoqM&#10;6Pjyw4esdPkKG1Mq85B0Bfu37bLDm5+1bT/8gR3f8KwN7thqpf3yaVE8vVeU/KoVK+zyy9edcZuS&#10;DyY9kPTAL74HBhSO++lPHnZQVFVV5YWKCXWNKcQUFS1Glk75majESgQ6CKNFGm50OLA5JXguaZYu&#10;VQ1R3MrRLG3+2XY7vrfXyponbPZ6CdcXp6x2TspWrq20yy6vsPVXZuySK8ts+WWltmDZpM2dL2PR&#10;uQWbPUegaMaEKj4MysCyTC7qSpphwh6TPiqHMalE07kBsSxHZbGwwwpZ2Rxoxi+fVN2+kkoJxpXF&#10;LBZtQpN6fqROGX4yIVabXTME8gDvwETpWLx4vB4BaPE7jJ3L1XX8CNmHBDg6R3vsCYGpZw9tU5ke&#10;+V/VqpbgMHoitUdsVFtnm3BQxppr5Q6v/VPCJqV9dudl/FnSavN03LVVAk1pvM8FUiR4woVggqw5&#10;vSCiR/5e2qv+JgFAWNWzqsXJKfEna6tX1dnSOWXWmFFGXos0TXMnrUkZeTXlUm4JgIkos0mFIvfL&#10;oLW1R8CH8kDCg9VywUdgD0hG5K+96vPUXlT4UfouMjvH8a7CnUIHiy8W55VQ7pEjJXZkr7IFeyU8&#10;P6q6g2Niz2YoQ1EgaobYsaYmaazQyykhgHjnZInE85O9OvddOjdN1tm/yY72PajzdUigUiFdjxrr&#10;Wpi53K674oO/+Iv9dd5jwlS9zifgtdw9Dr5PyTtmj3xUSuS1ckVzra1qabKG8UGr7TluFVq5lD+/&#10;0ezpn9rgoT1W3nlCJn3yU1EJhfTW5/XeE+Kf91ul9A9VQ91WJ2O/2RJkZjQ6HB4csw5RyqtXrrCr&#10;rrrytTyMZNtJDyQ98Ap7AFbmhLyW2iVYX7psuZifSlu8dKHNUbJJb6/YJFmtEBILeiQ+H57sOsqW&#10;w35FkzbARcBqLL9T2ptHra6eiXepDXTJ7by11+vtpQlVSfszojT/4ZQKL2exOihIm6M6fgJmpWJK&#10;QDIFgbgOWTfsb1XBYOq8KGQ1rL9He7FxUHisusSWLhGgKO8XSBAgGFOIbEL+eaoxB89UqooQJ7rz&#10;duB4RpP4CiuVnos6gNTgixAh2qiC19EDOBWwOuDYijUB0ZHBTgEWq2QI2ikB/76evRKHy4+qCU8m&#10;F49RRk8hMemKxOrUSXO6UCVdykTzVEksPyHwsa9nlz4mdkrHm9X+hWVczD2JVk1gyK0HxCyV6G9n&#10;A8n+02uStkXuNQBWtaOUhuF8rmalZfqJWSm2FdhIKPZm40q727x9zHYcmLBWCdgPtYm9ko/XmH4n&#10;A69cTvYkBCBgR5xOoWW3ycE6h0Ml41D/+AzZgRRrLhf4miNLjTkzqgTmSsUwqcrGpWkB4kmbPR9g&#10;qv7TdmHOcDQtKTJko6ole/DoRklF9gvwDggcqlC2HOmzWoyPy0pi7qxlds26BFQlTNUrHLzOpa9T&#10;NuKRR35ih8U+ScFps+YvscxNd9j+lpk2smyR1b7pLhvqlqBUK66FCgumr7zFjkuUvuRd77Gqy9fa&#10;CWkhqm+/xRre/RFrm7vM8msusdIbbxTXPWDtqvbeqkF49fJldu2115xLh520JemBpAem9cCQSq7s&#10;P7DXLlmzyo4cOixNjoCUvI8QXWMdQEFhWJxofo9CY17UWGxOJPAGTDE3U06FCTojZueE5n+5n88a&#10;tTlLUhKp56zn+JANHJYu55BE0fIs6jqq4UL+VqMlFSapjrRTClUpvIXfUxkZeWJU8Mir0mQ+b1a5&#10;NEYq4CvB96q5GltUImWRsgHrZCpZqkzD4QHln4FxBOrGtZ2RYUnFBUAGhsW0dI5rWOpzp3LJgsRM&#10;pd1CATBFiZpSZcOlNeFPCOkUcJKnPqH+ASoAHVgw1GRVBma81zplFT7cP26VYqkm9Xqp9lEpE2Ti&#10;dHlZQs2rmyPX+UXW2n3ctnXvtJ0dmzWGHre5LXmrl2GmdiuvLrVBP7MCTsj/nRFzZigCqFGQVeFV&#10;QpEStlNGBh3TxCimqmKGpFdy7OK6taz1jpTZs3sKMkZV9qCMVKsblGSkZAJhHbFneWnZBCYllq+u&#10;pm/J3lOfS5OFvQJaKj+vyOG0LwgrKT6UCUrxa1lNKKRZL9uEhXPLbEZzXhqvnBgoMVLS2GXkLZZV&#10;uaJJAT58D/HVmqQYIYBY2y4R4yY7MQfjpeqfcg5cR0bh6Fkti+zayz980d2LSZmaC/iU98tE5L9/&#10;8lMqofAzqxzpsyt91abBCepfpncTKr45f6DXmkQdH1fZmjHVj6KmVq3KPFRqYJ21d7v1qnREZ2WT&#10;jaguV1l6Qi7GTbZERn3PDPXZA6o/9b6332P/5nf/7wu4F5NDS3rg/O+BLhlW/u0XPyf9i7LjVGuu&#10;XoxzTun6EwIMOfkW4fYNqxGYKo6Y33meZKpCPwCJBIowHFCYZzR32AalpRkvyBCTzLrenO3fP2at&#10;Wst1i0nxh1Lt6xfL56lOM7FAUn2djCblsVSrMFmTgFRLnQTg+ntUIueUwEUpmihN3mQHZipTYtIE&#10;MgTBsEoYF1s1oGdeCTdE9UoVlhqX5cKhE+OyfiEbTy1TiLBMvlEzalsEGlQpQpRQWkCwUhmI1ACk&#10;ULKbHwM4SHvGEnlC4GT8qD2+42duVCoLLgdA/W1iqGQ5gJVAbX3GZs6qd0+mXFmnVdYNSbQ9aTPl&#10;91Qu1sykBaNoM1YGlOkDaEA+udjfLSgifywE4fkxXK5AWY4UHcACcLGmyCuLsERZgWXqt8lUpUTs&#10;Zht3SICubddpf2VipTrF0OHMXC1mqG/fuF1zdcrWXKJt6TPjclBnP2kdR0agiJCoM1g6btpHJqfL&#10;6NQmzE3pG2pO93UqUUHtqW4SKJV1A58hw5Csv1ElL5Upw8/UroJMSFMyAMOiIi+PK77jWKsIBDsk&#10;fr90xZ32B/9nkv2XMFXn//g5dQSkT//woYeto+24lQksXSr/qZvf+yGrWrLIVilr79bb32Bp8dRD&#10;fd12xVveqiyPa2zV6pV2lUTsS1Tqof3Jx6zmklW2/u33WeXMObb08qtt7RveYDnV5np+1w47UF5p&#10;KxYtshtvvMFXs8kj6YGkB87NHhgY6LcnnvipzWhssoXz5tqSRXM8C47Cvn0y44TBwTLAWRQK8+I2&#10;LsQSBN3ORKDXcQYr0lmhScIgKV3aJCPhhcrAUx28VINcwSckRs/ZnEXSTamOYKUWbSNyMOg/pjqj&#10;Yq9Gj0nro797xDZ1FuRiLhzQPTSuEi5sV27s8noqlSDaQYjonYLoqYKAxrBK24zBTindn9m7Sjqj&#10;ankiZeXo3VhbYksWZm2xhPBzZgi0NcoapqpPOqijNlhy0NqHD1nb4GE71NUqk82j1jZw1I70HZHZ&#10;5j5rHdX7I8pA7DtuJ+TK3tHZJ7ZNJWpSNTYindGIMu0yys4rKMRWlRm3ecuGraVh2JbPytuyWWYN&#10;Oj5xWM6aAcwIMwpxRZolhQ+HFb6j2xT5FGMWheGcPQKICPhkpJHCnJMhNC0Be1bbK5cQX5JVsVyC&#10;XWKkBnXcWssKiElf1Sh70X6dL20zSwhPzuhjgzlbtKjcZkgLlUK8DkDDtFWgygXxmH/isaVQH8L1&#10;Ev1NqLVMDCE7LitmMQ7LCV2knvovK1ClOoX6HAL5vCgvL8zshQYBowK9YsMwyYKLK4OCkw5uaDhr&#10;R7pKVV8wZ3W1S+3e2y5upiqxVDg3x8OX3Srcgx/8/g9kziZbBHG9NVpVDkgUuutoq7V3d1unvOE6&#10;Dx2S4ZuqrM9osR3tA7b58DE7rhXLga4ea9u2w3pnzrBjWlU9t2ubV13vkL4qtW+X9cj/ZLdWN4vn&#10;zbPrrrnWDf2SR9IDSQ+cmz0wJDuURx97XJ5L/ZqklSk21G77DhwWsFEWWFGkTtiPx3RRdwBU4cgI&#10;Bbq7FaEr/imuJDyhVypFSM1UPb5VVl4q809NuHJdEcAS+FirkFUdk30Ku1DrU6bbeLuYKfkjDR6T&#10;SFxgoVehr4MdSu8fFRDQ5J8X4zQiQFIppqUMMTeZe4qJoVGqrtDfAh0irxwU5PX6pMBEHnZHEahy&#10;vS/yS0zYpMwyVcamUSVc6sdttkTXi+eX6Pc+gb0Oa2kakBh9wOqqeuXR1G2NEs5jl1AhcJfRzzIx&#10;NDXyjVqxOGNXXZG25dJ3tcgKoQ6xuaxnVL7Q2pUpd6I9Lx8qQoyYYuq4dAwYqcpr1ebUr1cBa2nO&#10;5Bs1Ie8qFaqQ5kpsE1l/wjSE1vKEXAncCTAKQ7mXFuI0Z9IEfjoE7A4oMzAvcFdTJz8pMWZjfdKs&#10;yWF9WMat6cpJmycQ29xEFSGBNV/jYiUhUMST8kICPvzk3E1Io0X4DmkbT0ruUIKIS0GRUwey7s6u&#10;kDCAG80Z7XKAS6mcIYVktd2RgRJdU7J/kN7sULfZto6ctSp02X1i0pbMWGHvfkuiqUqYqnNzTHxZ&#10;rRoSqPqBQFW7iorWSF915Ywmu1Qi1bn1VTZHQs9G3US1rYet8sRhOQPLRVi2ChW97Zbtke9L5zGb&#10;26/UYKXq1mlAm62beZ40VLNkIlfX0WP7O/psh1YxC+fMsauvuUaxfHm+JI+kB5IeOCd7ANb6mZ9t&#10;kFu4yrSo7t7Og49r8qwRM9LobEopYm03zYyaH37CeExnqSIBO1gGnoX3oT7EYgjUlCjMJUMD/V0r&#10;BmmhmJ1lAlizxapQ3mZUGYE5W7JywmbNiwoYD/Zp8pb4e0STcP9B1RwEnGiiPi6PpBODkiX0ldix&#10;wzKhnJG2uhZ8laQjqhLjovCXKgSL/cmIUZIwWhP5hOoOwqTkBc7GVPB5WAWhx+QSPyaAQ729DK7o&#10;Ag3UyCsrU509GVtWINSW4DwD8yWGpkGWAosXmK1cUWYrVmm8m5Wy1ZdIyD1HxqapcbFywjquQJc2&#10;TNnUezoLtrdTYnvV12vvntBYK2+oqhl2xzXvEsBTDcCBlN1+xb9WQecb7XiXyoCNt1tLzSqb1XSJ&#10;mK1uATCFNPUvLVd49GoQQWXl+p3agO7yDotVZe3HU3Zgm8KzQq8ZvY5xp4ghm5TeChYvowXzsiWE&#10;dctUBoh6fwKtYpJoKuFewoSE90rE/qEpc3NUhfXIQMTdnt8B1QjZvdahvjsyGmmzHEQpAxK9Vx7G&#10;UuCK0F+pFtVdoyW2T6zjVvlpdcmFPT9UasMHlEywY9IasvPtY6q4cbE94pqqJH5zoZ19F0Zyk4hu&#10;1892iQgPNs6xjVWNtnvOYuu49VY7tGyNtc1bY1X3v9+q7rrHhq++wVr0e+Ub77bnuiQ8XXqpjb/p&#10;bXZ41RXWOn+19S1bZ201jdaDylHbRNxKsdHkkfRA0gPnbg+UaML0sJAm7pTiStU1KsabqtM9LLpi&#10;kjT4KMstuI5HQCqyIYhAVpQNGH/AWCECR6lJEl0ZdgyEhfDeFhtWmFDWn8Jg2ZIlNqPqjTLx/KBV&#10;5O8QCFpu8+dX2+XXF+ytv1Rqd7yzzBauVGkaFRM2ibCH9yu1f4vGq6ekcXq8YDt/OmFHjwiAFbJ2&#10;tL9MGW9picnJ8JPxpWezUaqFGi3CWZrsM5hiCnRllIFYM1OszkyFuQjRqe5OGlsAAQh8ojLKpiOz&#10;DZ8+pE2MkUOAB+mZJtQneD1BJY0q9EZh4YLYq6G8zDJlFtU9UmWHj1fagVYBHIVQqQU4AADsSkuX&#10;tNoaU2+SK/oqgaZ6JQgcVe1V1dnLqmRP9Xq7fd3v25zaW1VTlfAq5yTSWhHtLFNIc0LmBFgXpKU3&#10;K0mPiUmUWanYp1mNaVtQVWeF4wKB0mOlBeBqpDRfviKn4sr0RU4i91FnycYEdiC7AFXjYr+QeRUA&#10;VDpGdFGV1fq+mDx05R5mFLtGNqKsrVxPxr4pNF0iQMWXMUTNKjM8m1ebta1egeET/RW2Q2DvWJe0&#10;cjovw9tz1vZowXq36zs6hFoJ/S/2RxL+u8CugFGVJ//BQw9JM9VnWbknL5HLbuHQfuvdstl6N26w&#10;zqeetrpDO61KpRMO79hvPZs22+DzW6xNrw9t3WJz86qMrmrsh57fbgNbt9vo1mesb9sWqzmmbWjA&#10;2ae7cdHcuXbddddaPV5XySPpgaQHzskeIPz39NMbIlZKoh8E3xREJq3eEYX7T0Xr6khXFXk8BY1V&#10;KPsSwFVcxP5zB+xyoSjMhJAZV3Yc2nEsz6Zmi8lZp/23KE2/UrooZejVjNqC5WM2U/5Vlcqeqxd4&#10;wAB9WLohT/cDttVU2p5d47ZXocITYmaOaMHX3a/yNoMqDqzsv7qGSqupVSkaiabLRCdNCEhMCAzx&#10;pAQMxzkmsDSKp5VAFO+XSKBPaRYTgMBWwcXcYt+whGDNmMpXqg0Sxgs0pRVGRImNRcJRAacnnhm3&#10;o2Km6ueUa7+CQZJIVNZVyN4gJzDVYC3yseod3Ged0mzNaV5mc5tXyiNwn+wrjllprlmSjDZZQ2yV&#10;S/mw2B/Cp3kPvXm/wv95aBVmiKcAliwp5s/P2rp1Si6aIzf25nG7/uYyu/rqclswd8JmSLyelT6q&#10;RCATrRO95poqod1SnQM3OhXLRb+WAhQJ/6FNk23FhABYpI+Kzr1UYcJR8ucS+5ZSNKNCADUvNq9D&#10;bGDHiGoFirE6LrPQDgn4j2wcs95tIzYolnGsS+3WdtDRzV1RsNvfuNLuvOkD5+T98Fo2KvGpei17&#10;93Xe9oiC9w//+BHr7e6ylEz6Vsr+YPF977Gmq66ylqVL7XIxUBUyCO1XXbC1ck5fe8NNtmjtWrvq&#10;DXfa0lWrrPWxJ63m0rU269obbaZen33ttTbntrdYqVyU9xzYZ4e1zFk8f76E6jeqwKfEE8kj6YGk&#10;B87JHmjrPG5//rVPWmV9mdVUz3KRc8H61FZl8E3Kw8kd0yOdFI+IqTr5d0hECSArfOYFDJbPy1FW&#10;nYM1bYNQE2DF6+SRhq8pO68MubLSGqvOLFdoUDYvqblCcJUCLjmbv2TS5izM2bwFWWuWGeaixbX2&#10;pre8WSzMHNvxZIf1H5aoXkBnUll147I5OKb6dEc0mbdKy9PerdJaAgilSrvLCiRVKdaXFmgaE+GG&#10;b1RBOqYMfksCGQ481DY/ZmAMojDF3gA2aYETjjcn8ICuqLp6UrUDFdSUizygpW8gL1E7haZLrLZC&#10;KEUs1ojCXuNidPJig3p6usXsjMgdvkPGnVVWl14uFkuZdXJpL033ydtLWrbh7XJHb3OfKif7ou6a&#10;eriXlfdh5E5eLjF+XRXmncM6JrVLB1RdA/2krEUdG2waDBI9ncmKwaohQUBhQYU0FSH0n7yO8Jzi&#10;zmROEtbDcoHvTno4T7optb9EAFFEnlUolFioTNtRHd/ODrN9yiholVnsiY6UdYhNPLpt1CYk3ueB&#10;hcXshSlbf1OprbtWRZUbJZyfu95uvu495+T98Fo2KgFVr2Xvvs7bdp8qFVTu7uy0MnHBLVr19Xb0&#10;2oH9B62t9ZgdkhFg+/4DoovH7KCo8E37j9heZQoe7e233RKxtm3fYsMqTHVkUJXSVZD5+MEDqtW1&#10;xcqPHlaNqoLt1024YskSu/mmm1XYNNFUvc6nO9l90gOn7YGuwRP26e9+wrbv363JWWVdahfZ0BD1&#10;9GCTKqNsPgdVnuRfnM+LRpXx2Z75v5jpG9iq8NMBGSFEYoH6BYPQScyRgC2ANLRW+h0hvJLyBQJ4&#10;T6VjSlWfTvqr6uxysUNzZPpZIbZpUCxSr9XNknllakgAQVmKMiDuPq66hNJcjR7P2fBRsU7KIMxo&#10;f2Pa1ohAYP9ERmJ3fVZ/jyGJFxtXV6F2IH6Xrgjdd74o1gZWwt6gN4K1cmYuaq07j09Kp0Q4DG8m&#10;9Eiy8vI6fHltRN7JMkmWLkuidUlWZaYqPytMOrup1TdpO7YdtCsuW6RCFUN+bHNmL5QD+uM2Mtmu&#10;cN6g9asuIAWIcWMPWCrezZ5kR2OEoyqEiDJS5Y8Sz9OHxmCLOtzCU4JxicSV+ec1DtX/GYEmB414&#10;UakdWBy4fYN+d72W3oPJw3A+BSul9zKybWB3fJYqPTkJ6bv70wrtTdrmY6N2HMBIsWoBw5H9eRvY&#10;KVbqhMkcdK0c8mdYde2orbtOrNkNaatvQVM3S5GRS1UP8Fa78oqbLrq7MgFVF/ApHx8btyefeEIp&#10;wionIB3BNQPttu7AVptz/IDNaT9qzfu2WctAt7UIVJXv2WENx/Za82HVrtq20Sr3b7dFEks2y9+m&#10;5dhBm6Ew4VyFDpce32rV0lDtK2+0gwolrFGZmttvvy3J/ruAr6Pk0M7/HujRff7lH/2N9Y8MW0ff&#10;XumHyqxaE3BNdoYm1HJPmYddKhVV42nzjqxcjX6SeYLRcZcD/aT0i5uCFo0tXbmuaR4zTXzwsELQ&#10;Tye+8GAqQgdnhcSGREaiGBuh6SoWNNZ0TNmT2ipZM5RoYjalsum1vFzO85NHNGGP2TyZjLJflTI0&#10;KRrcP2rkuACVhO35PoED6ZTQTfUpvLXr0Kgd6VHlB3lYiZ8Ss6OfYmzKsCEQ4CvD7VyACdbOa8lw&#10;LIRGwX74XwmsOeCQkBuOLaWfabFTXRLQHxF4Ug0ay6quX4XsHDDsHDwmMCN2iyLLZBDWN3bJ1qFd&#10;xZKzKjTcam19P5O4/IQAz4CH5gBFbqQqugrs6TAJ1OeASnUC5dZeJnYM7RdC9mGNu1gx4J4+oqzD&#10;Ku2/QkwSD84CQGpMDJQL1GXtwPFQcLlUoUv6zG0cPDQrMDaCJYOfHAFHrBYEGKVa71a/qp6G7RtO&#10;2cF2oStZXlhX1oZ2ap8SoI8o5DepsCHmqdfeNMcuUzGN2Qu6JP8Y1WmuVcbkZVZfcbVMQJts5sy5&#10;tn79def/zXOWR5CYf55lh51PHx9UzafPfOaz9uijj3pB5SUaOFdKBjmLSuxajmQkHCin7IBoYVVE&#10;EO1bal0Y5GkAqRwbshGZv43obp8gL1gD0bDMQjs16LTq5ttTWinrhby9+5332u/93u8VU3jPp95J&#10;2pr0wMXTAzsPbLNrPnSpKWHNQ064bV9Vb7ZsxjXWUH2pstqkY6LILohCVgjYJLhzNkAJtsM1UmT4&#10;CSzBRjEhF0u4OBgpslSAMRewq2t5u6Dxwh3NAVL6XF6eR1GIUD5YDsoEhhS3IiTlPlhUJ9bvKZVj&#10;mVSaWU5hrhKF0gZG9oohOqh3O7ztCLDlW2yH95lpref2AD/3wHxTmXwpKRPkU+w6I5IGZ0uY3SKB&#10;dr10+pJ0eVv9AWnFUOc+TgJfAmB8x32lACNqGt9/fo8pk1JviJwv07al97Z+MTem9lhN9LNU+7vx&#10;FpOruP6OdPBevFhYxJ3T2R4hPwdCepJViJEp4CZLWyHx1BbhKcd7OCIgLytaTvk5EcEml3OYKDrb&#10;HR5ckO7b8RMQ/Y1tA2Vv0OOPoBVjX3q7Qg1XtTGTO4Id6xGYEqBSXWvfXpnaKB9U2eFP61W1p3me&#10;2fI16jsda4X+Li/MEJC6xGsvFgoVOufyIxvttvWX32C/8Ru/e/HcZMUjvfe/PGxX2GNOQJZ8/OMf&#10;t4120+S3/+COi64jLsQDHpde6vvf+7792ac/bdu277RURbWEoBm5DasavJ4zdbc2STxaoZVKhQbP&#10;cY2CLMAqdMfX6m5kBduj17pEO/cIkPWpkvuIRpy87swSvVanUelXf/VX7Td+89enBK0XYj8mx5T0&#10;wPneA929nfbV735RmV2aawErmrFb5P9UGCkXqFpqNcoqyyGwcSoD3oO0e7E4zM5FC4VolgD4RLop&#10;B1KAqGIZlEjpHIJZRY2WkyP6H6yVfz/SbBEa9O1GnuL+vYj1Kv4tNoXNe9o/UAIhvbLghkYOC0hI&#10;s6QMtTKJ0qlX2KGJf//uUemmtA226c7lkcnmpPZHllu2RRYO0iWBjMZVsLkg0XqDGKZmmVzCXJW4&#10;YZPyFvU67cHoMqpxB9CJeLaCkE65wnCdvdrfEYE9+Ddtv1rIbEhGWzkZZ7KZSTFFDco4lF+yth2x&#10;dDiZu3hc283JDd4NVhX+wzcKsORCeLpBTxzQ6Zm8tgNLldJ4PCb05cAWQFv0CcsBRvXP6/h5voH2&#10;EW3G+xN9FNoxhPdYJcDMcXS4qXstRKHG1hMKRcp+oUBNQjGXKe0vR5ivfcL7KEKDEcOFLmvWgpTV&#10;iZ1DH5cXoktbg8KbCwQSaz2sOimrHmoY4nvV3DLbLr/88vP91jnr9ieg6qy77Pz6QpvMOj/24Y+q&#10;sPKTvjrxwYwVogDSJGZ6rMpEa3O3Yr2A2RwDQE5girKcJV4rSjeQQNak39isKjXY6rvr1l9uv/u7&#10;v2tvfdvdxXDB+dU3SWuTHkh6IOmBpAeSHng1eyABVa+wN6d7t7zczYUaW/Hvv9Jts03Yqm/8wz+q&#10;sPIj1tnR6dXDR8dGFXvXykp8MMVJXfvACsZLJbBKilZlpWKxqEWVFifNijArozrezyqdpKq62m6+&#10;5Ra79953KPOvLlqAJk5nL/f0J99LeiDpgaQHkh64AHogAVUXwEk8k0OgztfAwICXP8Cwk0wXjOCg&#10;mIo/XCQZGdFFWUCwV4AontQC4xnqglVWVvrfU49I85g8kh5IeiDpgaQHkh64aHvgVKBKkjWrv2h7&#10;JDnwpAeSHkh6IOmBpAeSHkh64OX1QK+E6g181YXqySPpgaQHkh5IeiDpgaQHkh5IeuCV9UCiiHll&#10;/Zd8O+mBpAeSHkh6IOmBpAeSHvAe+P8BJLKW+Zx8RMsAAAAASUVORK5CYIJQSwMECgAAAAAAAAAh&#10;ACyi3T6BDAAAgQwAABQAAABkcnMvbWVkaWEvaW1hZ2UyLnBuZ4lQTkcNChoKAAAADUlIRFIAAALq&#10;AAAAQQgDAAAAsP1xkAAAAMBQTFRFAAAA///M9fXEMjIocnJbUFBATU0++/vJf39mEREO3t6y39+y&#10;YmJOBgYFR0c5vb2XMzMpeXlh5ua4p6eGHh4Y9/fG6uq7CwsJr6+MPz8yuLiTycmhxcWew8OcoqKC&#10;4uK11NSqXV1KdnZenZ1+iIhtKCggra2KLS0k7Oy9np5+Ojou5eW3l5d5TEw9jIxwWlpIQEAzREQ2&#10;8fHBbW1X19eswcGayMigVFRDhoZrHR0XGBgTKioie3tig4NpAAAAAAAAZjttTwAAAD90Uk5T////&#10;////////////////////////////////////////////////////////////////////////////&#10;//8AjiZ8FwAAAAFiS0dEAIgFHUgAAAAMY21QUEpDbXAwNzEyAAAAA0gAc7wAAAsMSURBVHhe7V3R&#10;juK6EkyERiPQaDhRkJCWtzkaKQ/oStkH4Gn//7NuVXXbTjIczjJwlxvsSMsQY7c7drlc7iTe6lc5&#10;Sgtk0QJVXY7SAlm0QIF6Ft1cLrKuC9QLCjJpgQL1TDq6XGaBesFAJi1QoJ5JR5fLLFAvGMikBQrU&#10;M+nocpkF6gUDmbRAgXomHV0us0C9YCCTFihQ//Mdvag+vlZ6rPpR4vT8z7v5bDXmB/Wm2q7Ui02l&#10;Q2erN37r16l77ddF0016vLVSy+8DoRtCPXjTVdVmZLKvjuMq2h4eNt+vNvuS+UH9FKB+TFB3/FZV&#10;gpL/WlU/xhjxAXID1OtF9RZtDry5zOon8zaV/CfotuH6ssf2pAHyg3pTLY2p+0jNO7A0CP0AKB1C&#10;+9ivHAMxyeeC7ZTor8TUhNXdm6mRvnofJoH1+67ujqd/rQxQv9HBf61inhnygzro0QTMMUIdDC48&#10;r4Cn0I3+K0bBmG1jcWQn80v0fFY/3qrlhyyD9vEJaO7r+rSBBsJfZFjLIIbOth0KmGjuk/V8Vvt2&#10;U21ZQlodtlxTwQ+m8lgg06dlqmsKr17XI29aDGAj/0W1hksYVnRfn321/yHjKI2M2R35QR2sHqDu&#10;6piMqY4HMKIwObp2TgPCsBEnBU0CPNYsh2MDHGPEvAhH/N4BUjz29au+beq9F0nL0uAN8vZuxyaS&#10;I7Q6agjjDD5y4jEnVR2hj1QeXG6YN0sBvsK612o0qMM4poggyaz0eK7KAff5QT2q4/cARDCmY++Y&#10;dG6AeMzuaEisvmBmTAQYHUAPLAB4b0Kf+JjJH53PFJYB+TDMALkzWl2YVDa4g9/fIViGM4q0uphc&#10;mVZbVtDLBc0S+LquV3+tOMiA/NdY44DVzXisIgd8D64xP6gPWN3JMUEdAt0Yn9Axzo/ZPd2XpW+k&#10;USKPQyHMBmRiYmlJGg/MTSUCWuV0gSIUDum3ZB4mjiRsApNmKGDCxGI1/0ferkImzi4YC7THYYWv&#10;XmGrtYjXCIvgc3hjFjVQ7HMS38kA9vlBfRDzcLUCZnaaJasrGtNTyWt1d4bVTSGYXOGfNZAjnJHx&#10;TxXk88Gl9Ru0uqjZMihvODFwxUnCWd2gjk/NOeP4O+WPphBmQsE1h5WO7SppeWP14NJAqxvUh4DP&#10;AN+DS8wP6pGmA2+TEZ3jPkHlEerG6jGXNxoC4RbgSFA/BA4Ha6/76nCsPhQGCVpddO1Qx+hA8kir&#10;y1zQ6nREIXWx+lRRY815EP9rxcoBZceGk4mvNJ3VrUbLbLOFRer1qdpyO3KEut9CSgtO6FrpFqA3&#10;gjBFYMah7EjDzqM6D5FyAGu7BbEve0IJ5iBxRKOWwYuM4+oeD5qyOophCG7HePQpxNi5WnXbGJZJ&#10;M1NkdfldWD22YI5Qdz2e+Bro2IBbGQkMUt3ZHJphEvdOERjo747yO5I2KZOnCoYA5AKmoijO6gyj&#10;dB0ynYnASKsrUgIr+CT72lixOWQB6bNCjLHjXKGVAtgZLjD5+KHgEdbAfx1YCPwegvdcuLJGZA6s&#10;joHiM0NevJ4f1P22I9W4HQALo9PSvCkEF35FXGN0pAhMuMWK0RF4mkkgU4bzuDR0q2L1IOaVlqAe&#10;vEHERNmMsPHpk4FzvskqG0EWLJTf4HIdqNMzHOqfluAuWbLsFq2e19COj7704RkY6eEfxM/ogRd/&#10;BmY/vfM4iMggygdQEdPhphDBvVMVEv9g4ao/gaORwWQQwiiLQzNidWGxB0H39U+T4e+Rg8HdYVTs&#10;WRlvFmFh8MLJRkNQYXQSPtQRKltQrxPd+xjmwdly3XKeePcpw7T66F5sFhjIj9Vn361G/eW4tgUK&#10;1K9tsUfnz1Jn36PRC9Tv0Yp/1EZh9e81d4H699rtcaX8lurjHJhrzQXqc+254veVLVCgfmWDlexz&#10;bYEC9bn2XPH7yhYoUL+ywUr2ubZAgfpce674fWULFKhf2WAl+1xboEB9rj0X/e7iM2H3uJT7WruH&#10;R/ey8ZRQt2ecfnv/Cr153N/SouHBrnGdH/as1uFKKIYHI80hvJttj3b943EZnCyfrs2e7Lls7e9b&#10;WuL/uOyTQv2Kl4RbQ8Jx+Fh6Gx4ovKLn2i9vJp/skeDddVBvZEf7DPCQkeYSOjvfPADPecVHkKPf&#10;jYoHY79j7Tpvr2igR2fNHuqHc7vKtd/YSuUr1BuzcrhqJ4rDdN8ZGrk4Wrr4/lF62j7AqptcnVza&#10;VReIO1p7NDLvXv+TQt2n6Ga51iPe0gRM63t+XfMdCme6l6HOoZRBujaW8GfA8aexjV1I+w1f1PBc&#10;vV7aiFTaqoJYEwnZWNZwCpvbV+W3N1mDa0oazCjHie6SETPh9dYN308y/2ktjIPg9dCFbtuPIPMb&#10;1sIccXeoPdrgk0LdBYw/XN7aO0GAol6j4xuadkoED15V7rWBC9KN1cnTxJGw1C70Zibf5lEuWmAt&#10;TNGh01ST0OxavcUD4qim5T+3ydezw6Pw7cCHKQ3b4DryPdfonTbekM7Zy1pidfM6XCy96se0ftHa&#10;3yNrj0bm3et/Uqg7q5+M+4gz4AUEJ84UGLqtqFQw1qrSmVVYM6peMOmk/Vzw9wTgRlksjufvaU2o&#10;MZJqYtGk1V/DJBJtNuc18Zc1pr2mFMajvJNdZZS1VbBkXo9c0DuouO5w2LI0TCJmjQPyjLW7Q+3R&#10;Bp8U6h5TMbXsIRCSbE963PFNofqzYdsHId3FnUnFv6RSU80tcNUA7seuB5FHJib6SZEphXwdajKM&#10;D7Q6HkfUoFur6haenM4vB75I5Yav7qUFBb1rtJcBPLDMSasTtGMXmBHCJi5LNdHs4siRNSmmr9Ye&#10;jcy71/+kUHcBY7y6s5UeQStWt3OCNZI7/q9i233LGFT86FtPcP+s5arb1M1HfeoFC8/FGYFThR1k&#10;9UFNSBlpdbAr6k42/cdph/pkI3s4OCR4CcqtesHInGjE6KbS40TAC5y4IPPYWMB2t7nK2t2h9miD&#10;zw31wOqKOJBHndW1G4uJghfb7kVz+Ya4NVYXP4aQJXjzgI0Ajh1DgN1nyFUvsD6M+3waq8eaCNYQ&#10;gTE7O2A92XQh/6X/Pyfbblk+GPd6G2f17gyrs76xC2Y+BYek1Xn+atd6wdqjkXn3+p8U6lGrS0kY&#10;gUetvrM9tkyxSrgb1C0Ix3Tx40A2H3uEprvlzqZ/FjDNvR1ws7S61fRCGMUQoUt2sxq1REyddKkv&#10;l2Oqszr371K9UtfEKz1QdTES6SuMeLETGzw1f2FzaO3nWWt3h9qjDT4p1EMExmIgilbo4920Olnd&#10;UMl0fqEall5XyGInsj4ppkLYthsI9XqxYOmUa7AtGPPESuwmEI4Xol+rAVkhYes3nrmQZ7b96D8I&#10;wPZgSOuDvFa+sXfS6vKf1nwjSF2X7eAYLpambavIGGXSHPF71h6NzLvX/6RQD6zuN1VcqXoExlk9&#10;9r8C0oQWlXTbMx1xD5I7zonR+lV7IZ0MMtx8xXIhvJHusRsds0i6k6N6hXsGUmQq2BzNB9GVkCMt&#10;JC0CQ+9Y7543dU2rS4AhorJ8TXdW044w4b6pPIirUrlx2ZpE2lMeTwn1P9ZTkv7lmEcLFKjf0E+v&#10;5x4quMFeKfq/bIEC9Rta9+Mbj8rcUF0pelMLFKjf1Hyl8HxaoEB9Pn1VPL2pBQrUb2q+Ung+LVCg&#10;Pp++Kp7e1AIF6jc1Xyk8nxYoUJ9PXxVPb2qBAvWbmq8Unk8LVL/KUVogixYoUM+im8tF/vpVoF5Q&#10;kEkLFKhn0tHlMgvUCwYyaYEC9Uw6ulzmfwEwA3Qor8K7YwAAAABJRU5ErkJgglBLAQItABQABgAI&#10;AAAAIQCxgme2CgEAABMCAAATAAAAAAAAAAAAAAAAAAAAAABbQ29udGVudF9UeXBlc10ueG1sUEsB&#10;Ai0AFAAGAAgAAAAhADj9If/WAAAAlAEAAAsAAAAAAAAAAAAAAAAAOwEAAF9yZWxzLy5yZWxzUEsB&#10;Ai0AFAAGAAgAAAAhAPrHeF9OBAAAwg4AAA4AAAAAAAAAAAAAAAAAOgIAAGRycy9lMm9Eb2MueG1s&#10;UEsBAi0AFAAGAAgAAAAhAC5s8ADFAAAApQEAABkAAAAAAAAAAAAAAAAAtAYAAGRycy9fcmVscy9l&#10;Mm9Eb2MueG1sLnJlbHNQSwECLQAUAAYACAAAACEAINAZV98AAAAJAQAADwAAAAAAAAAAAAAAAACw&#10;BwAAZHJzL2Rvd25yZXYueG1sUEsBAi0ACgAAAAAAAAAhADQlNRCBRQIAgUUCABQAAAAAAAAAAAAA&#10;AAAAvAgAAGRycy9tZWRpYS9pbWFnZTEucG5nUEsBAi0ACgAAAAAAAAAhACyi3T6BDAAAgQwAABQA&#10;AAAAAAAAAAAAAAAAb04CAGRycy9tZWRpYS9pbWFnZTIucG5nUEsFBgAAAAAHAAcAvgEAACJb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045;height:4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INzDAAAA2gAAAA8AAABkcnMvZG93bnJldi54bWxEj0FrwkAUhO8F/8PyCr2IbmzBanQVEYV6&#10;UGgUwdsz+5oEs29DdqPx37uC0OMwM98w03lrSnGl2hWWFQz6EQji1OqCMwWH/bo3AuE8ssbSMim4&#10;k4P5rPM2xVjbG//SNfGZCBB2MSrIva9iKV2ak0HXtxVx8P5sbdAHWWdS13gLcFPKzygaSoMFh4Uc&#10;K1rmlF6SxijYJduVbMzXd7Y5nd1xxN0C141SH+/tYgLCU+v/w6/2j1YwhueVc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gg3MMAAADaAAAADwAAAAAAAAAAAAAAAACf&#10;AgAAZHJzL2Rvd25yZXYueG1sUEsFBgAAAAAEAAQA9wAAAI8DAAAAAA==&#10;">
                  <v:imagedata r:id="rId13" o:title=""/>
                </v:shape>
                <v:shape id="Picture 3" o:spid="_x0000_s1028" type="#_x0000_t75" style="position:absolute;left:1762;top:1603;width:71786;height: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gmTHAAAA2wAAAA8AAABkcnMvZG93bnJldi54bWxEj0FrwkAQhe+C/2EZoRepm/YgNnUVFQsV&#10;KqUqFG9jdkyC2dmQ3Zq0v75zELzN8N6898103rlKXakJpWcDT6MEFHHmbcm5gcP+7XECKkRki5Vn&#10;MvBLAeazfm+KqfUtf9F1F3MlIRxSNFDEWKdah6wgh2Hka2LRzr5xGGVtcm0bbCXcVfo5ScbaYcnS&#10;UGBNq4Kyy+7HGVi603b9+dF+/62Pq5dhctgs9vFozMOgW7yCitTFu/l2/W4FX+jlFxlAz/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XgmTHAAAA2wAAAA8AAAAAAAAAAAAA&#10;AAAAnwIAAGRycy9kb3ducmV2LnhtbFBLBQYAAAAABAAEAPcAAACTAwAAAAA=&#10;" fillcolor="#4f81bd">
                  <v:imagedata r:id="rId14" o:title=""/>
                  <v:shadow color="#eeece1"/>
                </v:shape>
              </v:group>
            </w:pict>
          </mc:Fallback>
        </mc:AlternateContent>
      </w:r>
      <w:r>
        <w:t xml:space="preserve">The LEO-D 5 GHz Forward Link Frequency Spectrum, as shown in Figure 2 below, is 5.091 GHz to 5.250 GHz.  The lower 5 MHz of the spectrum is dedicated to the satellite Command Uplink and is not addressed in this Contribution.  The upper portion of this spectrum consists of 16 x 16.5 MHz beams.  These beams employ frequency reuse, with 8 beams on the </w:t>
      </w:r>
      <w:proofErr w:type="spellStart"/>
      <w:r>
        <w:t>RHCP</w:t>
      </w:r>
      <w:proofErr w:type="spellEnd"/>
      <w:r>
        <w:t xml:space="preserve"> polarization and 8 beams on the </w:t>
      </w:r>
      <w:proofErr w:type="spellStart"/>
      <w:r>
        <w:t>LHCP</w:t>
      </w:r>
      <w:proofErr w:type="spellEnd"/>
      <w:r>
        <w:t xml:space="preserve"> polarization.  As shown in Figure 2, the 16.5 MHz beams are set on 19.38 MHz </w:t>
      </w:r>
      <w:proofErr w:type="spellStart"/>
      <w:r>
        <w:t>centers</w:t>
      </w:r>
      <w:proofErr w:type="spellEnd"/>
      <w:r>
        <w:t xml:space="preserve">, providing a 2.88 MHz guard band between adjacent beams. </w:t>
      </w: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72366D">
      <w:pPr>
        <w:jc w:val="center"/>
        <w:rPr>
          <w:szCs w:val="24"/>
        </w:rPr>
      </w:pPr>
    </w:p>
    <w:p w:rsidR="0072366D" w:rsidRDefault="0064330E">
      <w:pPr>
        <w:jc w:val="center"/>
        <w:rPr>
          <w:szCs w:val="24"/>
        </w:rPr>
      </w:pPr>
      <w:r>
        <w:rPr>
          <w:szCs w:val="24"/>
        </w:rPr>
        <w:t>Figure 2:  LEO-D  Forward Link Frequency Spectrum</w:t>
      </w:r>
    </w:p>
    <w:p w:rsidR="0072366D" w:rsidRDefault="0072366D">
      <w:pPr>
        <w:jc w:val="center"/>
        <w:rPr>
          <w:szCs w:val="24"/>
        </w:rPr>
      </w:pPr>
    </w:p>
    <w:p w:rsidR="0072366D" w:rsidRDefault="0072366D">
      <w:pPr>
        <w:jc w:val="center"/>
        <w:rPr>
          <w:szCs w:val="24"/>
        </w:rPr>
      </w:pPr>
    </w:p>
    <w:p w:rsidR="0072366D" w:rsidRDefault="0064330E">
      <w:pPr>
        <w:pStyle w:val="Heading2"/>
      </w:pPr>
      <w:bookmarkStart w:id="12" w:name="_Toc496544390"/>
      <w:r>
        <w:t>1.2</w:t>
      </w:r>
      <w:r>
        <w:tab/>
        <w:t>Satellite Forward Link Transponder Description</w:t>
      </w:r>
      <w:bookmarkEnd w:id="12"/>
    </w:p>
    <w:p w:rsidR="0072366D" w:rsidRDefault="0064330E">
      <w:pPr>
        <w:rPr>
          <w:szCs w:val="24"/>
        </w:rPr>
      </w:pPr>
      <w:r>
        <w:rPr>
          <w:szCs w:val="24"/>
        </w:rPr>
        <w:t xml:space="preserve">The LEO-D Satellite Forward Link Payload, as shown in Figure 3 below, contains 16 individual 5 GHz Transponders which are used to translate the 5 GHz Feeder Uplink from the Ground Gateway to the 2.5 GHz User Downlink.  Each transponder is divided into 4 sections, namely Input </w:t>
      </w:r>
      <w:proofErr w:type="spellStart"/>
      <w:r>
        <w:rPr>
          <w:szCs w:val="24"/>
        </w:rPr>
        <w:t>LNA</w:t>
      </w:r>
      <w:proofErr w:type="spellEnd"/>
      <w:r>
        <w:rPr>
          <w:szCs w:val="24"/>
        </w:rPr>
        <w:t xml:space="preserve"> Section, Down Converter Section, Power Amplification Section, and Output Section.  For the purpose of this Contribution, we are primarily interested in the S-Band Power Amplification section.</w:t>
      </w:r>
    </w:p>
    <w:p w:rsidR="0072366D" w:rsidRDefault="0064330E">
      <w:pPr>
        <w:rPr>
          <w:szCs w:val="24"/>
        </w:rPr>
      </w:pPr>
      <w:r>
        <w:rPr>
          <w:szCs w:val="24"/>
        </w:rPr>
        <w:t>The design in the S-band Amplifier Section also includes an additional capability, specifically helpful to the 5 GHz Monitoring project.  Since the Input Multiport Couplers (</w:t>
      </w:r>
      <w:proofErr w:type="spellStart"/>
      <w:r>
        <w:rPr>
          <w:szCs w:val="24"/>
        </w:rPr>
        <w:t>MPC</w:t>
      </w:r>
      <w:proofErr w:type="spellEnd"/>
      <w:r>
        <w:rPr>
          <w:szCs w:val="24"/>
        </w:rPr>
        <w:t>) for each polarization (</w:t>
      </w:r>
      <w:proofErr w:type="spellStart"/>
      <w:r>
        <w:rPr>
          <w:szCs w:val="24"/>
        </w:rPr>
        <w:t>LHCP</w:t>
      </w:r>
      <w:proofErr w:type="spellEnd"/>
      <w:r>
        <w:rPr>
          <w:szCs w:val="24"/>
        </w:rPr>
        <w:t xml:space="preserve"> &amp; </w:t>
      </w:r>
      <w:proofErr w:type="spellStart"/>
      <w:r>
        <w:rPr>
          <w:szCs w:val="24"/>
        </w:rPr>
        <w:t>RHCP</w:t>
      </w:r>
      <w:proofErr w:type="spellEnd"/>
      <w:r>
        <w:rPr>
          <w:szCs w:val="24"/>
        </w:rPr>
        <w:t>) spreads the energy for each input beam across all of the S-band Amplifiers, this means that we can obtain a representative sample of the noise floor for all eight beams at any one of the S-band Amplifier inputs.</w:t>
      </w:r>
    </w:p>
    <w:p w:rsidR="0072366D" w:rsidRDefault="0064330E">
      <w:pPr>
        <w:pStyle w:val="FigureNo"/>
      </w:pPr>
      <w:r>
        <w:lastRenderedPageBreak/>
        <w:t>Figure 3</w:t>
      </w:r>
    </w:p>
    <w:p w:rsidR="0072366D" w:rsidRDefault="0064330E">
      <w:pPr>
        <w:pStyle w:val="Figuretitle"/>
      </w:pPr>
      <w:r>
        <w:t>LEO-D Forward Link Transponder Block Diagram</w:t>
      </w:r>
    </w:p>
    <w:p w:rsidR="0072366D" w:rsidRDefault="0064330E">
      <w:pPr>
        <w:jc w:val="center"/>
        <w:rPr>
          <w:szCs w:val="24"/>
        </w:rPr>
      </w:pPr>
      <w:r>
        <w:rPr>
          <w:noProof/>
          <w:szCs w:val="24"/>
          <w:lang w:eastAsia="zh-CN"/>
        </w:rPr>
        <w:drawing>
          <wp:inline distT="0" distB="0" distL="0" distR="0">
            <wp:extent cx="5952490"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490" cy="2228850"/>
                    </a:xfrm>
                    <a:prstGeom prst="rect">
                      <a:avLst/>
                    </a:prstGeom>
                    <a:noFill/>
                  </pic:spPr>
                </pic:pic>
              </a:graphicData>
            </a:graphic>
          </wp:inline>
        </w:drawing>
      </w:r>
    </w:p>
    <w:p w:rsidR="0072366D" w:rsidRDefault="0072366D">
      <w:pPr>
        <w:jc w:val="center"/>
        <w:rPr>
          <w:szCs w:val="24"/>
        </w:rPr>
      </w:pPr>
    </w:p>
    <w:p w:rsidR="0072366D" w:rsidRDefault="0064330E">
      <w:pPr>
        <w:pStyle w:val="Heading2"/>
      </w:pPr>
      <w:bookmarkStart w:id="13" w:name="_Toc496544391"/>
      <w:r>
        <w:t>1.3</w:t>
      </w:r>
      <w:r>
        <w:tab/>
        <w:t xml:space="preserve">Clifton Ground Station </w:t>
      </w:r>
      <w:proofErr w:type="spellStart"/>
      <w:r>
        <w:t>IOT</w:t>
      </w:r>
      <w:proofErr w:type="spellEnd"/>
      <w:r>
        <w:t xml:space="preserve"> System Description</w:t>
      </w:r>
      <w:bookmarkEnd w:id="13"/>
    </w:p>
    <w:p w:rsidR="0072366D" w:rsidRDefault="0064330E">
      <w:pPr>
        <w:rPr>
          <w:szCs w:val="24"/>
        </w:rPr>
      </w:pPr>
      <w:r>
        <w:rPr>
          <w:szCs w:val="24"/>
        </w:rPr>
        <w:t>The LEO-D In-Orbit Test Equipment (</w:t>
      </w:r>
      <w:proofErr w:type="spellStart"/>
      <w:r>
        <w:rPr>
          <w:szCs w:val="24"/>
        </w:rPr>
        <w:t>IOTE</w:t>
      </w:r>
      <w:proofErr w:type="spellEnd"/>
      <w:r>
        <w:rPr>
          <w:szCs w:val="24"/>
        </w:rPr>
        <w:t xml:space="preserve">), located at the Clifton, Texas Gateway site in the United States, contains the hardware and software that was required to perform the 5 GHz Noise Floor Characterization testing.  The </w:t>
      </w:r>
      <w:proofErr w:type="spellStart"/>
      <w:r>
        <w:rPr>
          <w:szCs w:val="24"/>
        </w:rPr>
        <w:t>IOTE</w:t>
      </w:r>
      <w:proofErr w:type="spellEnd"/>
      <w:r>
        <w:rPr>
          <w:szCs w:val="24"/>
        </w:rPr>
        <w:t xml:space="preserve"> system was originally designed to perform the initial In-Orbit Testing and Qualification of the LEO-D 2nd Generation Satellite Constellation following the four Launches from 2010 through 2013.  </w:t>
      </w:r>
    </w:p>
    <w:p w:rsidR="0072366D" w:rsidRDefault="0064330E">
      <w:pPr>
        <w:rPr>
          <w:szCs w:val="24"/>
        </w:rPr>
      </w:pPr>
      <w:r>
        <w:rPr>
          <w:szCs w:val="24"/>
        </w:rPr>
        <w:t>In 2013, during the planning stages of the 5 GHz Characterization and Monitoring Project, we determined that we could reconfigure the In-Orbit Test Equipment (</w:t>
      </w:r>
      <w:proofErr w:type="spellStart"/>
      <w:r>
        <w:rPr>
          <w:szCs w:val="24"/>
        </w:rPr>
        <w:t>IOTE</w:t>
      </w:r>
      <w:proofErr w:type="spellEnd"/>
      <w:r>
        <w:rPr>
          <w:szCs w:val="24"/>
        </w:rPr>
        <w:t xml:space="preserve">) to provide uplink signals that could simulate the interfering signal.  The </w:t>
      </w:r>
      <w:proofErr w:type="spellStart"/>
      <w:r>
        <w:rPr>
          <w:szCs w:val="24"/>
        </w:rPr>
        <w:t>RLAN</w:t>
      </w:r>
      <w:proofErr w:type="spellEnd"/>
      <w:r>
        <w:rPr>
          <w:szCs w:val="24"/>
        </w:rPr>
        <w:t xml:space="preserve"> simulated signal is generated using an Anritsu </w:t>
      </w:r>
      <w:proofErr w:type="spellStart"/>
      <w:r>
        <w:rPr>
          <w:szCs w:val="24"/>
        </w:rPr>
        <w:t>MG3700A</w:t>
      </w:r>
      <w:proofErr w:type="spellEnd"/>
      <w:r>
        <w:rPr>
          <w:szCs w:val="24"/>
        </w:rPr>
        <w:t xml:space="preserve"> Arbitrary Waveform Generator/</w:t>
      </w:r>
      <w:proofErr w:type="spellStart"/>
      <w:r>
        <w:rPr>
          <w:szCs w:val="24"/>
        </w:rPr>
        <w:t>Upconverter</w:t>
      </w:r>
      <w:proofErr w:type="spellEnd"/>
      <w:r>
        <w:rPr>
          <w:szCs w:val="24"/>
        </w:rPr>
        <w:t xml:space="preserve"> (AWG), executing an </w:t>
      </w:r>
      <w:proofErr w:type="spellStart"/>
      <w:r>
        <w:rPr>
          <w:szCs w:val="24"/>
        </w:rPr>
        <w:t>RLAN</w:t>
      </w:r>
      <w:proofErr w:type="spellEnd"/>
      <w:r>
        <w:rPr>
          <w:szCs w:val="24"/>
        </w:rPr>
        <w:t xml:space="preserve"> Waveform file.   </w:t>
      </w:r>
    </w:p>
    <w:p w:rsidR="0072366D" w:rsidRDefault="0064330E">
      <w:pPr>
        <w:rPr>
          <w:szCs w:val="24"/>
        </w:rPr>
      </w:pPr>
      <w:r>
        <w:rPr>
          <w:szCs w:val="24"/>
        </w:rPr>
        <w:t xml:space="preserve">Figure 4 shown below contains a partial Block Diagram of the Clifton Gateway C-Band Antenna to </w:t>
      </w:r>
      <w:proofErr w:type="spellStart"/>
      <w:r>
        <w:rPr>
          <w:szCs w:val="24"/>
        </w:rPr>
        <w:t>IOTE</w:t>
      </w:r>
      <w:proofErr w:type="spellEnd"/>
      <w:r>
        <w:rPr>
          <w:szCs w:val="24"/>
        </w:rPr>
        <w:t xml:space="preserve"> Rack Interface signals that were used during the 5 GHz Noise Floor Characterization Testing.</w:t>
      </w:r>
    </w:p>
    <w:p w:rsidR="0072366D" w:rsidRDefault="0064330E">
      <w:pPr>
        <w:pStyle w:val="FigureNo"/>
      </w:pPr>
      <w:r>
        <w:lastRenderedPageBreak/>
        <w:t>Figure 4</w:t>
      </w:r>
    </w:p>
    <w:p w:rsidR="0072366D" w:rsidRDefault="0064330E">
      <w:pPr>
        <w:pStyle w:val="Figuretitle"/>
      </w:pPr>
      <w:r>
        <w:t>5 GHz Noise Floor Characterization Testing – Ground Hardware Block Diagram</w:t>
      </w:r>
    </w:p>
    <w:p w:rsidR="0072366D" w:rsidRDefault="0064330E">
      <w:pPr>
        <w:jc w:val="center"/>
        <w:rPr>
          <w:szCs w:val="24"/>
        </w:rPr>
      </w:pPr>
      <w:r>
        <w:rPr>
          <w:noProof/>
          <w:szCs w:val="24"/>
          <w:lang w:eastAsia="zh-CN"/>
        </w:rPr>
        <w:drawing>
          <wp:inline distT="0" distB="0" distL="0" distR="0">
            <wp:extent cx="4580890" cy="2809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890" cy="2809240"/>
                    </a:xfrm>
                    <a:prstGeom prst="rect">
                      <a:avLst/>
                    </a:prstGeom>
                    <a:noFill/>
                  </pic:spPr>
                </pic:pic>
              </a:graphicData>
            </a:graphic>
          </wp:inline>
        </w:drawing>
      </w:r>
    </w:p>
    <w:p w:rsidR="0072366D" w:rsidRDefault="0064330E">
      <w:pPr>
        <w:pStyle w:val="Heading1"/>
      </w:pPr>
      <w:bookmarkStart w:id="14" w:name="_Toc496544392"/>
      <w:r>
        <w:t>2</w:t>
      </w:r>
      <w:r>
        <w:tab/>
        <w:t>5 GHz Noise Floor Characterization and Monitoring Methodology</w:t>
      </w:r>
      <w:bookmarkEnd w:id="14"/>
    </w:p>
    <w:p w:rsidR="0072366D" w:rsidRDefault="0064330E">
      <w:pPr>
        <w:rPr>
          <w:szCs w:val="24"/>
        </w:rPr>
      </w:pPr>
      <w:r>
        <w:rPr>
          <w:szCs w:val="24"/>
        </w:rPr>
        <w:t xml:space="preserve">The 5 GHz Characterization Testing consists of three (3) primary tasks, as follows: </w:t>
      </w:r>
    </w:p>
    <w:p w:rsidR="0072366D" w:rsidRDefault="0064330E">
      <w:pPr>
        <w:pStyle w:val="enumlev1"/>
      </w:pPr>
      <w:r>
        <w:t>1.</w:t>
      </w:r>
      <w:r>
        <w:tab/>
        <w:t>Characterization Test Procedure Development</w:t>
      </w:r>
    </w:p>
    <w:p w:rsidR="0072366D" w:rsidRDefault="0064330E">
      <w:pPr>
        <w:pStyle w:val="enumlev1"/>
      </w:pPr>
      <w:r>
        <w:t>2.</w:t>
      </w:r>
      <w:r>
        <w:tab/>
        <w:t>Characterization of the LEO-D Constellation 5 GHz Noise Floor</w:t>
      </w:r>
    </w:p>
    <w:p w:rsidR="0072366D" w:rsidRDefault="0064330E">
      <w:pPr>
        <w:pStyle w:val="enumlev1"/>
      </w:pPr>
      <w:r>
        <w:t>3.</w:t>
      </w:r>
      <w:r>
        <w:tab/>
        <w:t>Initiation of the Long Term Monitoring Survey of the Constellation 5 GHz Noise Floor</w:t>
      </w:r>
    </w:p>
    <w:p w:rsidR="0072366D" w:rsidRDefault="0064330E">
      <w:pPr>
        <w:pStyle w:val="Heading2"/>
      </w:pPr>
      <w:bookmarkStart w:id="15" w:name="_Toc496544393"/>
      <w:r>
        <w:t>2.1</w:t>
      </w:r>
      <w:r>
        <w:tab/>
        <w:t>Development of the Ground-to-Space Uplink Calibration Procedure</w:t>
      </w:r>
      <w:bookmarkEnd w:id="15"/>
    </w:p>
    <w:p w:rsidR="0072366D" w:rsidRDefault="0064330E">
      <w:pPr>
        <w:rPr>
          <w:szCs w:val="24"/>
        </w:rPr>
      </w:pPr>
      <w:r>
        <w:rPr>
          <w:szCs w:val="24"/>
        </w:rPr>
        <w:t xml:space="preserve">The basic requirement for the calibration procedure is to perform the Uplink of the test </w:t>
      </w:r>
      <w:proofErr w:type="spellStart"/>
      <w:r>
        <w:rPr>
          <w:szCs w:val="24"/>
        </w:rPr>
        <w:t>RLAN</w:t>
      </w:r>
      <w:proofErr w:type="spellEnd"/>
      <w:r>
        <w:rPr>
          <w:szCs w:val="24"/>
        </w:rPr>
        <w:t xml:space="preserve"> Single Channel (20 MHz) simulated stair step </w:t>
      </w:r>
      <w:proofErr w:type="spellStart"/>
      <w:r>
        <w:rPr>
          <w:szCs w:val="24"/>
        </w:rPr>
        <w:t>RLAN</w:t>
      </w:r>
      <w:proofErr w:type="spellEnd"/>
      <w:r>
        <w:rPr>
          <w:szCs w:val="24"/>
        </w:rPr>
        <w:t xml:space="preserve"> signal to the satellite under test at the time when a “No Traffic” period has been previously scheduled.  The power level stepping of the </w:t>
      </w:r>
      <w:proofErr w:type="spellStart"/>
      <w:r>
        <w:rPr>
          <w:szCs w:val="24"/>
        </w:rPr>
        <w:t>RLAN</w:t>
      </w:r>
      <w:proofErr w:type="spellEnd"/>
      <w:r>
        <w:rPr>
          <w:szCs w:val="24"/>
        </w:rPr>
        <w:t xml:space="preserve"> test signal will then be captured in Satellite Telemetry as defined in Figure 5: </w:t>
      </w:r>
      <w:proofErr w:type="spellStart"/>
      <w:r>
        <w:rPr>
          <w:szCs w:val="24"/>
        </w:rPr>
        <w:t>RLAN</w:t>
      </w:r>
      <w:proofErr w:type="spellEnd"/>
      <w:r>
        <w:rPr>
          <w:szCs w:val="24"/>
        </w:rPr>
        <w:t xml:space="preserve"> Interference Measurement Definition.</w:t>
      </w:r>
    </w:p>
    <w:p w:rsidR="0072366D" w:rsidRDefault="0064330E">
      <w:pPr>
        <w:pStyle w:val="Heading2"/>
      </w:pPr>
      <w:bookmarkStart w:id="16" w:name="_Toc496544394"/>
      <w:r>
        <w:t>2.2</w:t>
      </w:r>
      <w:r>
        <w:tab/>
        <w:t>Noise Floor Calibration Measurement Definition</w:t>
      </w:r>
      <w:bookmarkEnd w:id="16"/>
    </w:p>
    <w:p w:rsidR="0072366D" w:rsidRDefault="0064330E">
      <w:pPr>
        <w:rPr>
          <w:szCs w:val="24"/>
        </w:rPr>
      </w:pPr>
      <w:r>
        <w:rPr>
          <w:szCs w:val="24"/>
        </w:rPr>
        <w:t>When we had completed the development of the Calibration Procedure, we performed a Noise Floor Survey of eight of the satellites in the LEO-D 2</w:t>
      </w:r>
      <w:r>
        <w:rPr>
          <w:szCs w:val="24"/>
          <w:vertAlign w:val="superscript"/>
        </w:rPr>
        <w:t>nd</w:t>
      </w:r>
      <w:r>
        <w:rPr>
          <w:szCs w:val="24"/>
        </w:rPr>
        <w:t xml:space="preserve"> Generation Constellation.  The selection of the eight satellites chosen was based on one each from the eight Orbital Planes in the LEO-D Constellation.  The survey consisted of performing at least five (5) Noise Floor Measurements on each of the C/S forward Link Transponders in the LEO-D Constellation.  During each measurement, the following data was collected (See Figure 6):</w:t>
      </w:r>
    </w:p>
    <w:p w:rsidR="0072366D" w:rsidRDefault="0064330E">
      <w:pPr>
        <w:pStyle w:val="enumlev1"/>
      </w:pPr>
      <w:r>
        <w:t>1.</w:t>
      </w:r>
      <w:r>
        <w:tab/>
      </w:r>
      <w:proofErr w:type="spellStart"/>
      <w:r>
        <w:t>RHCP</w:t>
      </w:r>
      <w:proofErr w:type="spellEnd"/>
      <w:r>
        <w:t xml:space="preserve"> – Baseline “No Traffic” Noise Level</w:t>
      </w:r>
    </w:p>
    <w:p w:rsidR="0072366D" w:rsidRDefault="0064330E">
      <w:pPr>
        <w:pStyle w:val="enumlev1"/>
      </w:pPr>
      <w:r>
        <w:t>2.</w:t>
      </w:r>
      <w:r>
        <w:tab/>
      </w:r>
      <w:proofErr w:type="spellStart"/>
      <w:r>
        <w:t>RHCP</w:t>
      </w:r>
      <w:proofErr w:type="spellEnd"/>
      <w:r>
        <w:t xml:space="preserve"> – Power level of 1</w:t>
      </w:r>
      <w:r>
        <w:rPr>
          <w:vertAlign w:val="superscript"/>
        </w:rPr>
        <w:t>st</w:t>
      </w:r>
      <w:r>
        <w:t xml:space="preserve"> Detection of an </w:t>
      </w:r>
      <w:proofErr w:type="spellStart"/>
      <w:r>
        <w:t>RLAN</w:t>
      </w:r>
      <w:proofErr w:type="spellEnd"/>
      <w:r>
        <w:t xml:space="preserve"> Interfering Signal</w:t>
      </w:r>
    </w:p>
    <w:p w:rsidR="0072366D" w:rsidRDefault="0064330E">
      <w:pPr>
        <w:pStyle w:val="enumlev1"/>
      </w:pPr>
      <w:r>
        <w:t>3.</w:t>
      </w:r>
      <w:r>
        <w:tab/>
      </w:r>
      <w:proofErr w:type="spellStart"/>
      <w:r>
        <w:t>RHCP</w:t>
      </w:r>
      <w:proofErr w:type="spellEnd"/>
      <w:r>
        <w:t xml:space="preserve"> – Power level of 2</w:t>
      </w:r>
      <w:r>
        <w:rPr>
          <w:vertAlign w:val="superscript"/>
        </w:rPr>
        <w:t>nd</w:t>
      </w:r>
      <w:r>
        <w:t xml:space="preserve"> Detection of an </w:t>
      </w:r>
      <w:proofErr w:type="spellStart"/>
      <w:r>
        <w:t>RLAN</w:t>
      </w:r>
      <w:proofErr w:type="spellEnd"/>
      <w:r>
        <w:t xml:space="preserve"> Interfering Signal</w:t>
      </w:r>
    </w:p>
    <w:p w:rsidR="0072366D" w:rsidRDefault="0064330E">
      <w:pPr>
        <w:pStyle w:val="enumlev1"/>
      </w:pPr>
      <w:r>
        <w:t>4.</w:t>
      </w:r>
      <w:r>
        <w:tab/>
      </w:r>
      <w:proofErr w:type="spellStart"/>
      <w:r>
        <w:t>LHCP</w:t>
      </w:r>
      <w:proofErr w:type="spellEnd"/>
      <w:r>
        <w:t xml:space="preserve"> – Baseline “No Traffic” Noise Level</w:t>
      </w:r>
    </w:p>
    <w:p w:rsidR="0072366D" w:rsidRDefault="0064330E">
      <w:pPr>
        <w:pStyle w:val="enumlev1"/>
      </w:pPr>
      <w:r>
        <w:t>5.</w:t>
      </w:r>
      <w:r>
        <w:tab/>
      </w:r>
      <w:proofErr w:type="spellStart"/>
      <w:r>
        <w:t>LHCP</w:t>
      </w:r>
      <w:proofErr w:type="spellEnd"/>
      <w:r>
        <w:t xml:space="preserve"> – Power level of 1</w:t>
      </w:r>
      <w:r>
        <w:rPr>
          <w:vertAlign w:val="superscript"/>
        </w:rPr>
        <w:t>st</w:t>
      </w:r>
      <w:r>
        <w:t xml:space="preserve"> Detection of an </w:t>
      </w:r>
      <w:proofErr w:type="spellStart"/>
      <w:r>
        <w:t>RLAN</w:t>
      </w:r>
      <w:proofErr w:type="spellEnd"/>
      <w:r>
        <w:t xml:space="preserve"> Interfering Signal</w:t>
      </w:r>
    </w:p>
    <w:p w:rsidR="0072366D" w:rsidRDefault="0064330E">
      <w:pPr>
        <w:pStyle w:val="enumlev1"/>
      </w:pPr>
      <w:r>
        <w:t>6.</w:t>
      </w:r>
      <w:r>
        <w:tab/>
      </w:r>
      <w:proofErr w:type="spellStart"/>
      <w:r>
        <w:t>LCHP</w:t>
      </w:r>
      <w:proofErr w:type="spellEnd"/>
      <w:r>
        <w:t xml:space="preserve"> – Power level of 2</w:t>
      </w:r>
      <w:r>
        <w:rPr>
          <w:vertAlign w:val="superscript"/>
        </w:rPr>
        <w:t>nd</w:t>
      </w:r>
      <w:r>
        <w:t xml:space="preserve"> Detection of an </w:t>
      </w:r>
      <w:proofErr w:type="spellStart"/>
      <w:r>
        <w:t>RLAN</w:t>
      </w:r>
      <w:proofErr w:type="spellEnd"/>
      <w:r>
        <w:t xml:space="preserve"> Interfering Signal</w:t>
      </w:r>
    </w:p>
    <w:p w:rsidR="0072366D" w:rsidRDefault="0064330E">
      <w:pPr>
        <w:rPr>
          <w:szCs w:val="24"/>
        </w:rPr>
      </w:pPr>
      <w:r>
        <w:rPr>
          <w:szCs w:val="24"/>
        </w:rPr>
        <w:lastRenderedPageBreak/>
        <w:t xml:space="preserve">During the tests, the LEO-D Satellite Operations Control </w:t>
      </w:r>
      <w:proofErr w:type="spellStart"/>
      <w:r>
        <w:rPr>
          <w:szCs w:val="24"/>
        </w:rPr>
        <w:t>Center</w:t>
      </w:r>
      <w:proofErr w:type="spellEnd"/>
      <w:r>
        <w:rPr>
          <w:szCs w:val="24"/>
        </w:rPr>
        <w:t xml:space="preserve"> (</w:t>
      </w:r>
      <w:proofErr w:type="spellStart"/>
      <w:r>
        <w:rPr>
          <w:szCs w:val="24"/>
        </w:rPr>
        <w:t>SOCC</w:t>
      </w:r>
      <w:proofErr w:type="spellEnd"/>
      <w:r>
        <w:rPr>
          <w:szCs w:val="24"/>
        </w:rPr>
        <w:t xml:space="preserve">) collected the S-Band </w:t>
      </w:r>
      <w:proofErr w:type="spellStart"/>
      <w:r>
        <w:rPr>
          <w:szCs w:val="24"/>
        </w:rPr>
        <w:t>SSPA</w:t>
      </w:r>
      <w:proofErr w:type="spellEnd"/>
      <w:r>
        <w:rPr>
          <w:szCs w:val="24"/>
        </w:rPr>
        <w:t xml:space="preserve"> Input Power Telemetry, which constituted the satellite response for each test.  Also collected during the tests were the complete sequence of ground test equipment power level settings vs. test time.  These uplink power level settings allow us to perform a direct comparison of the amount of </w:t>
      </w:r>
      <w:proofErr w:type="spellStart"/>
      <w:r>
        <w:rPr>
          <w:szCs w:val="24"/>
        </w:rPr>
        <w:t>RLAN</w:t>
      </w:r>
      <w:proofErr w:type="spellEnd"/>
      <w:r>
        <w:rPr>
          <w:szCs w:val="24"/>
        </w:rPr>
        <w:t xml:space="preserve"> ground </w:t>
      </w:r>
      <w:proofErr w:type="spellStart"/>
      <w:r>
        <w:rPr>
          <w:szCs w:val="24"/>
        </w:rPr>
        <w:t>EIRP</w:t>
      </w:r>
      <w:proofErr w:type="spellEnd"/>
      <w:r>
        <w:rPr>
          <w:szCs w:val="24"/>
        </w:rPr>
        <w:t>, as follows:</w:t>
      </w:r>
    </w:p>
    <w:p w:rsidR="0072366D" w:rsidRDefault="0064330E">
      <w:pPr>
        <w:pStyle w:val="Heading1"/>
      </w:pPr>
      <w:bookmarkStart w:id="17" w:name="_Toc496544395"/>
      <w:r>
        <w:t>3</w:t>
      </w:r>
      <w:r>
        <w:tab/>
      </w:r>
      <w:proofErr w:type="spellStart"/>
      <w:r>
        <w:t>RLAN</w:t>
      </w:r>
      <w:proofErr w:type="spellEnd"/>
      <w:r>
        <w:t xml:space="preserve"> Access Point (AP) Analysis</w:t>
      </w:r>
      <w:bookmarkEnd w:id="17"/>
    </w:p>
    <w:p w:rsidR="0072366D" w:rsidRDefault="0064330E">
      <w:pPr>
        <w:pStyle w:val="Heading2"/>
      </w:pPr>
      <w:bookmarkStart w:id="18" w:name="_Toc496544396"/>
      <w:r>
        <w:t>3.1</w:t>
      </w:r>
      <w:r>
        <w:tab/>
        <w:t>Analysis Point Definition</w:t>
      </w:r>
      <w:bookmarkEnd w:id="18"/>
    </w:p>
    <w:p w:rsidR="0072366D" w:rsidRDefault="0064330E">
      <w:pPr>
        <w:rPr>
          <w:szCs w:val="24"/>
        </w:rPr>
      </w:pPr>
      <w:r>
        <w:rPr>
          <w:szCs w:val="24"/>
        </w:rPr>
        <w:t xml:space="preserve">The following analysis is performed in order to determine the aggregate number of </w:t>
      </w:r>
      <w:proofErr w:type="spellStart"/>
      <w:r>
        <w:rPr>
          <w:szCs w:val="24"/>
        </w:rPr>
        <w:t>RLAN</w:t>
      </w:r>
      <w:proofErr w:type="spellEnd"/>
      <w:r>
        <w:rPr>
          <w:szCs w:val="24"/>
        </w:rPr>
        <w:t xml:space="preserve"> Access Points that are required to produce a 1 dB (1st Detection), or 2 dB (2nd Detection) rise in the satellite 5 GHz Noise Floor.</w:t>
      </w:r>
    </w:p>
    <w:p w:rsidR="0072366D" w:rsidRDefault="0064330E">
      <w:pPr>
        <w:pStyle w:val="enumlev1"/>
      </w:pPr>
      <w:r>
        <w:t>a.</w:t>
      </w:r>
      <w:r>
        <w:tab/>
        <w:t xml:space="preserve"> Assume that all </w:t>
      </w:r>
      <w:proofErr w:type="spellStart"/>
      <w:r>
        <w:t>RLAN</w:t>
      </w:r>
      <w:proofErr w:type="spellEnd"/>
      <w:r>
        <w:t xml:space="preserve"> Access Points meet FCC Report &amp; Order, FCC 14-30 requirements related to Outdoor Antenna patterns.</w:t>
      </w:r>
    </w:p>
    <w:p w:rsidR="0072366D" w:rsidRDefault="0064330E">
      <w:pPr>
        <w:pStyle w:val="enumlev1"/>
      </w:pPr>
      <w:r>
        <w:t>b.</w:t>
      </w:r>
      <w:r>
        <w:tab/>
        <w:t xml:space="preserve">Assume that all </w:t>
      </w:r>
      <w:proofErr w:type="spellStart"/>
      <w:r>
        <w:t>RLAN</w:t>
      </w:r>
      <w:proofErr w:type="spellEnd"/>
      <w:r>
        <w:t xml:space="preserve"> Access Point per unit emissions greater than 30 degrees elevation shall be equal to, or less than 21.0 </w:t>
      </w:r>
      <w:proofErr w:type="spellStart"/>
      <w:r>
        <w:t>dBm</w:t>
      </w:r>
      <w:proofErr w:type="spellEnd"/>
      <w:r>
        <w:t xml:space="preserve"> (i.e.  -9.00 </w:t>
      </w:r>
      <w:proofErr w:type="spellStart"/>
      <w:r>
        <w:t>dBw</w:t>
      </w:r>
      <w:proofErr w:type="spellEnd"/>
      <w:r>
        <w:t>)</w:t>
      </w:r>
    </w:p>
    <w:p w:rsidR="0072366D" w:rsidRDefault="0064330E">
      <w:pPr>
        <w:pStyle w:val="enumlev1"/>
      </w:pPr>
      <w:r>
        <w:t>c.</w:t>
      </w:r>
      <w:r>
        <w:tab/>
        <w:t xml:space="preserve">The equation then for calculating the aggregate number of </w:t>
      </w:r>
      <w:proofErr w:type="spellStart"/>
      <w:r>
        <w:t>RLAN</w:t>
      </w:r>
      <w:proofErr w:type="spellEnd"/>
      <w:r>
        <w:t xml:space="preserve"> </w:t>
      </w:r>
      <w:proofErr w:type="spellStart"/>
      <w:r>
        <w:t>RLAN</w:t>
      </w:r>
      <w:proofErr w:type="spellEnd"/>
      <w:r>
        <w:t xml:space="preserve"> Access Points at the 1st  Detection point (1 dB rise) or  2nd Detection point (2 dB rise) shall be:  </w:t>
      </w:r>
    </w:p>
    <w:p w:rsidR="0072366D" w:rsidRDefault="0064330E">
      <w:pPr>
        <w:rPr>
          <w:szCs w:val="24"/>
        </w:rPr>
      </w:pPr>
      <w:r>
        <w:rPr>
          <w:szCs w:val="24"/>
        </w:rPr>
        <w:t xml:space="preserve">Average </w:t>
      </w:r>
      <w:proofErr w:type="spellStart"/>
      <w:r>
        <w:rPr>
          <w:szCs w:val="24"/>
        </w:rPr>
        <w:t>RLAN</w:t>
      </w:r>
      <w:proofErr w:type="spellEnd"/>
      <w:r>
        <w:rPr>
          <w:szCs w:val="24"/>
        </w:rPr>
        <w:t xml:space="preserve"> radiated </w:t>
      </w:r>
      <w:proofErr w:type="spellStart"/>
      <w:r>
        <w:rPr>
          <w:szCs w:val="24"/>
        </w:rPr>
        <w:t>EIRP</w:t>
      </w:r>
      <w:proofErr w:type="spellEnd"/>
      <w:r>
        <w:rPr>
          <w:szCs w:val="24"/>
        </w:rPr>
        <w:t xml:space="preserve"> (</w:t>
      </w:r>
      <w:proofErr w:type="spellStart"/>
      <w:r>
        <w:rPr>
          <w:szCs w:val="24"/>
        </w:rPr>
        <w:t>dBw</w:t>
      </w:r>
      <w:proofErr w:type="spellEnd"/>
      <w:r>
        <w:rPr>
          <w:szCs w:val="24"/>
        </w:rPr>
        <w:t>) at 1st Detection, or 2nd Detection power levels (Figure 7), divided by the individual Access Point Emission level as defined by Assumption b. above.</w:t>
      </w:r>
    </w:p>
    <w:p w:rsidR="0072366D" w:rsidRDefault="0064330E">
      <w:pPr>
        <w:pStyle w:val="enumlev1"/>
      </w:pPr>
      <w:r>
        <w:t>1.</w:t>
      </w:r>
      <w:r>
        <w:tab/>
        <w:t xml:space="preserve">1st Detection (1 .0 dB Rise) on </w:t>
      </w:r>
      <w:proofErr w:type="spellStart"/>
      <w:r>
        <w:t>RHCP</w:t>
      </w:r>
      <w:proofErr w:type="spellEnd"/>
      <w:r>
        <w:t xml:space="preserve"> Transponders  =  133,660</w:t>
      </w:r>
    </w:p>
    <w:p w:rsidR="0072366D" w:rsidRDefault="0064330E">
      <w:pPr>
        <w:pStyle w:val="enumlev1"/>
      </w:pPr>
      <w:r>
        <w:t>2.</w:t>
      </w:r>
      <w:r>
        <w:tab/>
        <w:t xml:space="preserve">2nd Detection (2.0 dB Rise) on </w:t>
      </w:r>
      <w:proofErr w:type="spellStart"/>
      <w:r>
        <w:t>RHCP</w:t>
      </w:r>
      <w:proofErr w:type="spellEnd"/>
      <w:r>
        <w:t xml:space="preserve"> Transponders  =  271,019   </w:t>
      </w:r>
    </w:p>
    <w:p w:rsidR="0072366D" w:rsidRDefault="0064330E">
      <w:pPr>
        <w:pStyle w:val="enumlev1"/>
      </w:pPr>
      <w:r>
        <w:t>3.</w:t>
      </w:r>
      <w:r>
        <w:tab/>
        <w:t xml:space="preserve">1st Detection (1.0 dB Rise) on </w:t>
      </w:r>
      <w:proofErr w:type="spellStart"/>
      <w:r>
        <w:t>LHCP</w:t>
      </w:r>
      <w:proofErr w:type="spellEnd"/>
      <w:r>
        <w:t xml:space="preserve"> Transponders  =   184,502</w:t>
      </w:r>
    </w:p>
    <w:p w:rsidR="0072366D" w:rsidRDefault="0064330E">
      <w:pPr>
        <w:pStyle w:val="enumlev1"/>
      </w:pPr>
      <w:r>
        <w:t>4.</w:t>
      </w:r>
      <w:r>
        <w:tab/>
        <w:t xml:space="preserve">2nd Detection (2.0 dB Rise) on </w:t>
      </w:r>
      <w:proofErr w:type="spellStart"/>
      <w:r>
        <w:t>LHCP</w:t>
      </w:r>
      <w:proofErr w:type="spellEnd"/>
      <w:r>
        <w:t xml:space="preserve"> Transponders  =  366,438</w:t>
      </w:r>
    </w:p>
    <w:p w:rsidR="0072366D" w:rsidRDefault="0064330E">
      <w:pPr>
        <w:pStyle w:val="Heading2"/>
      </w:pPr>
      <w:bookmarkStart w:id="19" w:name="_Toc496544397"/>
      <w:r>
        <w:t>3.2</w:t>
      </w:r>
      <w:r>
        <w:tab/>
      </w:r>
      <w:proofErr w:type="spellStart"/>
      <w:r>
        <w:t>RLAN</w:t>
      </w:r>
      <w:proofErr w:type="spellEnd"/>
      <w:r>
        <w:t xml:space="preserve"> Noise Floor Measurement Archive</w:t>
      </w:r>
      <w:bookmarkEnd w:id="19"/>
    </w:p>
    <w:p w:rsidR="0072366D" w:rsidRDefault="0064330E">
      <w:pPr>
        <w:rPr>
          <w:szCs w:val="24"/>
        </w:rPr>
      </w:pPr>
      <w:r>
        <w:rPr>
          <w:szCs w:val="24"/>
        </w:rPr>
        <w:t xml:space="preserve">The results for each measurement are then archived into a database.  These results are recorded in the </w:t>
      </w:r>
      <w:proofErr w:type="spellStart"/>
      <w:r>
        <w:rPr>
          <w:szCs w:val="24"/>
        </w:rPr>
        <w:t>RHCP</w:t>
      </w:r>
      <w:proofErr w:type="spellEnd"/>
      <w:r>
        <w:rPr>
          <w:szCs w:val="24"/>
        </w:rPr>
        <w:t xml:space="preserve"> and </w:t>
      </w:r>
      <w:proofErr w:type="spellStart"/>
      <w:r>
        <w:rPr>
          <w:szCs w:val="24"/>
        </w:rPr>
        <w:t>LHCP</w:t>
      </w:r>
      <w:proofErr w:type="spellEnd"/>
      <w:r>
        <w:rPr>
          <w:szCs w:val="24"/>
        </w:rPr>
        <w:t xml:space="preserve"> Databases shown in Table 1:  </w:t>
      </w:r>
      <w:proofErr w:type="spellStart"/>
      <w:r>
        <w:rPr>
          <w:szCs w:val="24"/>
        </w:rPr>
        <w:t>RHCP</w:t>
      </w:r>
      <w:proofErr w:type="spellEnd"/>
      <w:r>
        <w:rPr>
          <w:szCs w:val="24"/>
        </w:rPr>
        <w:t xml:space="preserve"> Noise Floor Database and Table 2:  </w:t>
      </w:r>
      <w:proofErr w:type="spellStart"/>
      <w:r>
        <w:rPr>
          <w:szCs w:val="24"/>
        </w:rPr>
        <w:t>LHCP</w:t>
      </w:r>
      <w:proofErr w:type="spellEnd"/>
      <w:r>
        <w:rPr>
          <w:szCs w:val="24"/>
        </w:rPr>
        <w:t xml:space="preserve"> Noise Floor Database.</w:t>
      </w:r>
    </w:p>
    <w:p w:rsidR="0072366D" w:rsidRDefault="0064330E">
      <w:pPr>
        <w:rPr>
          <w:szCs w:val="24"/>
        </w:rPr>
      </w:pPr>
      <w:r>
        <w:rPr>
          <w:szCs w:val="24"/>
        </w:rPr>
        <w:t xml:space="preserve">Figure 6:  Satellite #1 Noise Floor Calibration Test Example (April 11, 2014), as shown below is a typical example of the 5 GHz Noise Floor Measurements performed during the Calibration phase of the project.  Once completed, the data from the survey was </w:t>
      </w:r>
      <w:proofErr w:type="spellStart"/>
      <w:r>
        <w:rPr>
          <w:szCs w:val="24"/>
        </w:rPr>
        <w:t>analyzed</w:t>
      </w:r>
      <w:proofErr w:type="spellEnd"/>
      <w:r>
        <w:rPr>
          <w:szCs w:val="24"/>
        </w:rPr>
        <w:t xml:space="preserve"> in order to establish a “Reference” power level Database for each of the Transponders in the constellation.  These Reference Noise Floor Power Levels and </w:t>
      </w:r>
      <w:proofErr w:type="spellStart"/>
      <w:r>
        <w:rPr>
          <w:szCs w:val="24"/>
        </w:rPr>
        <w:t>RLAN</w:t>
      </w:r>
      <w:proofErr w:type="spellEnd"/>
      <w:r>
        <w:rPr>
          <w:szCs w:val="24"/>
        </w:rPr>
        <w:t xml:space="preserve"> Interference Power Levels for the </w:t>
      </w:r>
      <w:proofErr w:type="spellStart"/>
      <w:r>
        <w:rPr>
          <w:szCs w:val="24"/>
        </w:rPr>
        <w:t>RHCP</w:t>
      </w:r>
      <w:proofErr w:type="spellEnd"/>
      <w:r>
        <w:rPr>
          <w:szCs w:val="24"/>
        </w:rPr>
        <w:t xml:space="preserve"> and </w:t>
      </w:r>
      <w:proofErr w:type="spellStart"/>
      <w:r>
        <w:rPr>
          <w:szCs w:val="24"/>
        </w:rPr>
        <w:t>LHCP</w:t>
      </w:r>
      <w:proofErr w:type="spellEnd"/>
      <w:r>
        <w:rPr>
          <w:szCs w:val="24"/>
        </w:rPr>
        <w:t xml:space="preserve"> Transponders are collected in two (2) Excel Database Files shown in Figure 7:</w:t>
      </w:r>
    </w:p>
    <w:p w:rsidR="0072366D" w:rsidRDefault="0072366D">
      <w:pPr>
        <w:rPr>
          <w:szCs w:val="24"/>
        </w:rPr>
      </w:pPr>
    </w:p>
    <w:p w:rsidR="0072366D" w:rsidRDefault="0064330E">
      <w:pPr>
        <w:pStyle w:val="FigureNo"/>
      </w:pPr>
      <w:r>
        <w:lastRenderedPageBreak/>
        <w:t>Figure 5</w:t>
      </w:r>
    </w:p>
    <w:p w:rsidR="0072366D" w:rsidRDefault="0064330E">
      <w:pPr>
        <w:pStyle w:val="Figuretitle"/>
      </w:pPr>
      <w:r>
        <w:t xml:space="preserve">802.11 </w:t>
      </w:r>
      <w:proofErr w:type="spellStart"/>
      <w:r>
        <w:t>RLAN</w:t>
      </w:r>
      <w:proofErr w:type="spellEnd"/>
      <w:r>
        <w:t xml:space="preserve"> Interference Signal Measurement Definition</w:t>
      </w:r>
    </w:p>
    <w:p w:rsidR="0072366D" w:rsidRDefault="0064330E">
      <w:pPr>
        <w:jc w:val="center"/>
        <w:rPr>
          <w:szCs w:val="24"/>
        </w:rPr>
      </w:pPr>
      <w:r>
        <w:rPr>
          <w:noProof/>
          <w:szCs w:val="24"/>
          <w:lang w:eastAsia="zh-CN"/>
        </w:rPr>
        <w:drawing>
          <wp:inline distT="0" distB="0" distL="0" distR="0">
            <wp:extent cx="5857240" cy="3809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3809365"/>
                    </a:xfrm>
                    <a:prstGeom prst="rect">
                      <a:avLst/>
                    </a:prstGeom>
                    <a:noFill/>
                  </pic:spPr>
                </pic:pic>
              </a:graphicData>
            </a:graphic>
          </wp:inline>
        </w:drawing>
      </w:r>
    </w:p>
    <w:p w:rsidR="0072366D" w:rsidRDefault="0064330E">
      <w:pPr>
        <w:pStyle w:val="FigureNo"/>
      </w:pPr>
      <w:r>
        <w:lastRenderedPageBreak/>
        <w:t>Figure 6</w:t>
      </w:r>
    </w:p>
    <w:p w:rsidR="0072366D" w:rsidRDefault="0064330E">
      <w:pPr>
        <w:pStyle w:val="Figuretitle"/>
      </w:pPr>
      <w:r>
        <w:t>Satellite #1  Noise Floor Calibration Test Example (April 11, 2014)</w:t>
      </w:r>
    </w:p>
    <w:p w:rsidR="0072366D" w:rsidRDefault="0064330E">
      <w:pPr>
        <w:jc w:val="center"/>
        <w:rPr>
          <w:szCs w:val="24"/>
        </w:rPr>
      </w:pPr>
      <w:r>
        <w:rPr>
          <w:noProof/>
          <w:szCs w:val="24"/>
          <w:lang w:eastAsia="zh-CN"/>
        </w:rPr>
        <w:drawing>
          <wp:inline distT="0" distB="0" distL="0" distR="0">
            <wp:extent cx="5806440" cy="38341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440" cy="3834130"/>
                    </a:xfrm>
                    <a:prstGeom prst="rect">
                      <a:avLst/>
                    </a:prstGeom>
                    <a:noFill/>
                  </pic:spPr>
                </pic:pic>
              </a:graphicData>
            </a:graphic>
          </wp:inline>
        </w:drawing>
      </w:r>
    </w:p>
    <w:p w:rsidR="0072366D" w:rsidRDefault="0072366D">
      <w:pPr>
        <w:jc w:val="center"/>
        <w:rPr>
          <w:szCs w:val="24"/>
        </w:rPr>
      </w:pPr>
    </w:p>
    <w:p w:rsidR="0072366D" w:rsidRDefault="0064330E">
      <w:pPr>
        <w:pStyle w:val="FigureNo"/>
      </w:pPr>
      <w:r>
        <w:lastRenderedPageBreak/>
        <w:t>Figure 7</w:t>
      </w:r>
    </w:p>
    <w:p w:rsidR="0072366D" w:rsidRDefault="0064330E">
      <w:pPr>
        <w:pStyle w:val="Figuretitle"/>
      </w:pPr>
      <w:r>
        <w:t xml:space="preserve">Master 5 GHz Noise Floor Database  -  </w:t>
      </w:r>
      <w:proofErr w:type="spellStart"/>
      <w:r>
        <w:t>RHCP</w:t>
      </w:r>
      <w:proofErr w:type="spellEnd"/>
      <w:r>
        <w:t>/</w:t>
      </w:r>
      <w:proofErr w:type="spellStart"/>
      <w:r>
        <w:t>LHCP</w:t>
      </w:r>
      <w:proofErr w:type="spellEnd"/>
      <w:r>
        <w:t xml:space="preserve"> Transponders</w:t>
      </w:r>
    </w:p>
    <w:p w:rsidR="0072366D" w:rsidRDefault="0064330E">
      <w:pPr>
        <w:jc w:val="center"/>
        <w:rPr>
          <w:szCs w:val="24"/>
        </w:rPr>
      </w:pPr>
      <w:r>
        <w:rPr>
          <w:noProof/>
          <w:szCs w:val="24"/>
          <w:lang w:eastAsia="zh-CN"/>
        </w:rPr>
        <w:drawing>
          <wp:inline distT="0" distB="0" distL="0" distR="0">
            <wp:extent cx="5866765" cy="46856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765" cy="4685665"/>
                    </a:xfrm>
                    <a:prstGeom prst="rect">
                      <a:avLst/>
                    </a:prstGeom>
                    <a:noFill/>
                  </pic:spPr>
                </pic:pic>
              </a:graphicData>
            </a:graphic>
          </wp:inline>
        </w:drawing>
      </w:r>
    </w:p>
    <w:p w:rsidR="0072366D" w:rsidRDefault="0064330E">
      <w:pPr>
        <w:pStyle w:val="Heading1"/>
      </w:pPr>
      <w:bookmarkStart w:id="20" w:name="_Toc496544398"/>
      <w:r>
        <w:t>4</w:t>
      </w:r>
      <w:r>
        <w:tab/>
        <w:t>Noise Floor Measurement Scheduling</w:t>
      </w:r>
      <w:bookmarkEnd w:id="20"/>
    </w:p>
    <w:p w:rsidR="0072366D" w:rsidRDefault="0064330E">
      <w:pPr>
        <w:rPr>
          <w:szCs w:val="24"/>
        </w:rPr>
      </w:pPr>
      <w:r>
        <w:rPr>
          <w:szCs w:val="24"/>
        </w:rPr>
        <w:t>In support of both the 5 GHz Procedure Development and Long Term 5 GHz Constellation Survey, it was necessary to create a process to temporarily interrupt ground station commercial service operations in North America to prevent any transmit power from the ground stations in the 5 GHz Band in the satellite footprint.</w:t>
      </w:r>
    </w:p>
    <w:p w:rsidR="0072366D" w:rsidRDefault="0064330E">
      <w:pPr>
        <w:pStyle w:val="Heading2"/>
      </w:pPr>
      <w:bookmarkStart w:id="21" w:name="_Toc496544399"/>
      <w:r>
        <w:t>4.1</w:t>
      </w:r>
      <w:r>
        <w:tab/>
        <w:t>Ground Station Commercial Service Operation Interruption Scheduling</w:t>
      </w:r>
      <w:bookmarkEnd w:id="21"/>
    </w:p>
    <w:p w:rsidR="0072366D" w:rsidRDefault="0064330E">
      <w:pPr>
        <w:rPr>
          <w:szCs w:val="24"/>
        </w:rPr>
      </w:pPr>
      <w:r>
        <w:rPr>
          <w:szCs w:val="24"/>
        </w:rPr>
        <w:t xml:space="preserve">On a monthly basis LEO-D temporarily interrupts its ground station operations in North America in order to suppress communications traffic and allow the LEO-D satellites to measure the </w:t>
      </w:r>
      <w:proofErr w:type="spellStart"/>
      <w:r>
        <w:rPr>
          <w:szCs w:val="24"/>
        </w:rPr>
        <w:t>5GHz</w:t>
      </w:r>
      <w:proofErr w:type="spellEnd"/>
      <w:r>
        <w:rPr>
          <w:szCs w:val="24"/>
        </w:rPr>
        <w:t xml:space="preserve"> noise levels.  In order to support this study, the following requirements have to be met:  </w:t>
      </w:r>
    </w:p>
    <w:p w:rsidR="0072366D" w:rsidRDefault="0064330E">
      <w:pPr>
        <w:pStyle w:val="enumlev1"/>
      </w:pPr>
      <w:r>
        <w:t>1</w:t>
      </w:r>
      <w:r>
        <w:tab/>
        <w:t>Satellites must be one of the calibrated subset of operational LEO-D satellites.</w:t>
      </w:r>
    </w:p>
    <w:p w:rsidR="0072366D" w:rsidRDefault="0064330E">
      <w:pPr>
        <w:pStyle w:val="enumlev1"/>
      </w:pPr>
      <w:r>
        <w:t>2</w:t>
      </w:r>
      <w:r>
        <w:tab/>
        <w:t>Satellite field of view must completely covers the continental United States during the measurement period.</w:t>
      </w:r>
    </w:p>
    <w:p w:rsidR="0072366D" w:rsidRDefault="0064330E">
      <w:pPr>
        <w:pStyle w:val="enumlev1"/>
      </w:pPr>
      <w:r>
        <w:t>3</w:t>
      </w:r>
      <w:r>
        <w:tab/>
        <w:t xml:space="preserve">The measurement period must be two minutes in duration and fall on one minute boundaries.  </w:t>
      </w:r>
    </w:p>
    <w:p w:rsidR="0072366D" w:rsidRDefault="0064330E">
      <w:pPr>
        <w:pStyle w:val="enumlev1"/>
      </w:pPr>
      <w:r>
        <w:t>4</w:t>
      </w:r>
      <w:r>
        <w:tab/>
        <w:t xml:space="preserve">The measurement must be between the hours of </w:t>
      </w:r>
      <w:proofErr w:type="spellStart"/>
      <w:r>
        <w:t>9:00am</w:t>
      </w:r>
      <w:proofErr w:type="spellEnd"/>
      <w:r>
        <w:t xml:space="preserve"> ET and 8:00 pm ET so that normal daily noise floor in the U.S. is measured.</w:t>
      </w:r>
    </w:p>
    <w:p w:rsidR="0072366D" w:rsidRDefault="0064330E">
      <w:pPr>
        <w:pStyle w:val="Heading2"/>
      </w:pPr>
      <w:bookmarkStart w:id="22" w:name="_Toc496544400"/>
      <w:r>
        <w:lastRenderedPageBreak/>
        <w:t>4.2</w:t>
      </w:r>
      <w:r>
        <w:tab/>
        <w:t>Ground Station Commercial Service Interruption Definition</w:t>
      </w:r>
      <w:bookmarkEnd w:id="22"/>
    </w:p>
    <w:p w:rsidR="0072366D" w:rsidRDefault="0064330E">
      <w:pPr>
        <w:rPr>
          <w:szCs w:val="24"/>
        </w:rPr>
      </w:pPr>
      <w:r>
        <w:rPr>
          <w:szCs w:val="24"/>
        </w:rPr>
        <w:t xml:space="preserve">Four satellites are selected for the monthly Noise Floor measurements.  We also attempt to use a different set of satellites from the previous month so a valid statistical sample is retrieved from all satellites.  </w:t>
      </w:r>
    </w:p>
    <w:p w:rsidR="0072366D" w:rsidRDefault="0064330E">
      <w:pPr>
        <w:rPr>
          <w:szCs w:val="24"/>
        </w:rPr>
      </w:pPr>
      <w:r>
        <w:rPr>
          <w:szCs w:val="24"/>
        </w:rPr>
        <w:t xml:space="preserve">Commercial service interruption intervals are determined using </w:t>
      </w:r>
      <w:proofErr w:type="spellStart"/>
      <w:r>
        <w:rPr>
          <w:szCs w:val="24"/>
        </w:rPr>
        <w:t>AGI’s</w:t>
      </w:r>
      <w:proofErr w:type="spellEnd"/>
      <w:r>
        <w:rPr>
          <w:szCs w:val="24"/>
        </w:rPr>
        <w:t xml:space="preserve"> Satellite Toolkit (</w:t>
      </w:r>
      <w:proofErr w:type="spellStart"/>
      <w:r>
        <w:rPr>
          <w:szCs w:val="24"/>
        </w:rPr>
        <w:t>STK</w:t>
      </w:r>
      <w:proofErr w:type="spellEnd"/>
      <w:r>
        <w:rPr>
          <w:szCs w:val="24"/>
        </w:rPr>
        <w:t>) software configured with all of the LEO-D satellite orbits.  It was determined that a two-minute pass (with margin) over any hypothetical ground point can be achieved by inserting a “sensor” on the satellite with a 23-</w:t>
      </w:r>
      <w:proofErr w:type="spellStart"/>
      <w:r>
        <w:rPr>
          <w:szCs w:val="24"/>
        </w:rPr>
        <w:t>deg</w:t>
      </w:r>
      <w:proofErr w:type="spellEnd"/>
      <w:r>
        <w:rPr>
          <w:szCs w:val="24"/>
        </w:rPr>
        <w:t xml:space="preserve"> cone half-angle, and each LEO-D satellite is so configured in STK.  Measurement intervals are then determined as a coverage report from the </w:t>
      </w:r>
      <w:proofErr w:type="spellStart"/>
      <w:r>
        <w:rPr>
          <w:szCs w:val="24"/>
        </w:rPr>
        <w:t>center</w:t>
      </w:r>
      <w:proofErr w:type="spellEnd"/>
      <w:r>
        <w:rPr>
          <w:szCs w:val="24"/>
        </w:rPr>
        <w:t xml:space="preserve"> of the continental United States, commonly known as Lincoln, KS, as shown in Figure 8: below.  This coverage report is then fed into a script which imposes the above timing requirements, places the measurement on a one minute boundary, and filters the list to a small set of candidates.  </w:t>
      </w:r>
    </w:p>
    <w:p w:rsidR="0072366D" w:rsidRDefault="0064330E">
      <w:pPr>
        <w:rPr>
          <w:szCs w:val="24"/>
        </w:rPr>
      </w:pPr>
      <w:r>
        <w:rPr>
          <w:szCs w:val="24"/>
        </w:rPr>
        <w:t xml:space="preserve">Ground station commercial service operation interruption windows are then selected manually and, to the extent possible, different satellites are used from the previous month for the monthly noise floor measurement.  </w:t>
      </w:r>
    </w:p>
    <w:p w:rsidR="0072366D" w:rsidRDefault="0064330E">
      <w:pPr>
        <w:pStyle w:val="FigureNo"/>
      </w:pPr>
      <w:r>
        <w:t>Figure 8</w:t>
      </w:r>
    </w:p>
    <w:p w:rsidR="0072366D" w:rsidRDefault="0064330E">
      <w:pPr>
        <w:pStyle w:val="Figuretitle"/>
      </w:pPr>
      <w:r>
        <w:t>LEO-D  Satellite #6, Located Over Lincoln, KS  -  June 6, 2017  @ 15:17:00 GMT</w:t>
      </w:r>
    </w:p>
    <w:p w:rsidR="0072366D" w:rsidRDefault="0064330E">
      <w:pPr>
        <w:jc w:val="center"/>
        <w:rPr>
          <w:szCs w:val="24"/>
        </w:rPr>
      </w:pPr>
      <w:r>
        <w:rPr>
          <w:noProof/>
          <w:szCs w:val="24"/>
          <w:lang w:eastAsia="zh-CN"/>
        </w:rPr>
        <w:drawing>
          <wp:inline distT="0" distB="0" distL="0" distR="0">
            <wp:extent cx="6009640" cy="292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640" cy="2923540"/>
                    </a:xfrm>
                    <a:prstGeom prst="rect">
                      <a:avLst/>
                    </a:prstGeom>
                    <a:noFill/>
                  </pic:spPr>
                </pic:pic>
              </a:graphicData>
            </a:graphic>
          </wp:inline>
        </w:drawing>
      </w:r>
    </w:p>
    <w:p w:rsidR="0072366D" w:rsidRDefault="0064330E">
      <w:pPr>
        <w:pStyle w:val="Heading2"/>
      </w:pPr>
      <w:bookmarkStart w:id="23" w:name="_Toc496544401"/>
      <w:r>
        <w:t>4.3</w:t>
      </w:r>
      <w:r>
        <w:tab/>
        <w:t>5 GHz Long Term Monitoring of the LEO-D Constellation Noise Floor</w:t>
      </w:r>
      <w:bookmarkEnd w:id="23"/>
    </w:p>
    <w:p w:rsidR="0072366D" w:rsidRDefault="0064330E">
      <w:pPr>
        <w:rPr>
          <w:szCs w:val="24"/>
        </w:rPr>
      </w:pPr>
      <w:r>
        <w:rPr>
          <w:szCs w:val="24"/>
        </w:rPr>
        <w:t xml:space="preserve">The long term monitoring of the 5 GHz forward link noise floor was initiated on May 1, 2014.  Since that date, we have repeated the 5 GHz noise floor measurements on a monthly basis consisting of measurements at 4 satellites with 8 transponders each month.  During the 34 month time period from May 2014 to February 2017, the LEO-D 5 GHz measured noise floor remained unchanged. </w:t>
      </w:r>
    </w:p>
    <w:p w:rsidR="0072366D" w:rsidRDefault="0064330E">
      <w:pPr>
        <w:tabs>
          <w:tab w:val="clear" w:pos="1134"/>
          <w:tab w:val="clear" w:pos="1871"/>
          <w:tab w:val="clear" w:pos="2268"/>
        </w:tabs>
        <w:overflowPunct/>
        <w:autoSpaceDE/>
        <w:autoSpaceDN/>
        <w:adjustRightInd/>
        <w:spacing w:before="0"/>
        <w:textAlignment w:val="auto"/>
        <w:rPr>
          <w:szCs w:val="24"/>
        </w:rPr>
      </w:pPr>
      <w:r>
        <w:rPr>
          <w:szCs w:val="24"/>
        </w:rPr>
        <w:br w:type="page"/>
      </w:r>
    </w:p>
    <w:p w:rsidR="0072366D" w:rsidRDefault="0064330E">
      <w:pPr>
        <w:rPr>
          <w:szCs w:val="24"/>
        </w:rPr>
      </w:pPr>
      <w:r>
        <w:rPr>
          <w:szCs w:val="24"/>
        </w:rPr>
        <w:lastRenderedPageBreak/>
        <w:t>In February 2017, one LEO-D satellite’s Left Hand Circular Polarization (</w:t>
      </w:r>
      <w:proofErr w:type="spellStart"/>
      <w:r>
        <w:rPr>
          <w:szCs w:val="24"/>
        </w:rPr>
        <w:t>LHCP</w:t>
      </w:r>
      <w:proofErr w:type="spellEnd"/>
      <w:r>
        <w:rPr>
          <w:szCs w:val="24"/>
        </w:rPr>
        <w:t>) transponder indicated that the noise floor on that satellite had increased by 1.07 dB which represented a “1</w:t>
      </w:r>
      <w:r>
        <w:rPr>
          <w:szCs w:val="24"/>
          <w:vertAlign w:val="superscript"/>
        </w:rPr>
        <w:t>st</w:t>
      </w:r>
      <w:r>
        <w:rPr>
          <w:szCs w:val="24"/>
        </w:rPr>
        <w:t xml:space="preserve"> Detection” of a 1 dB rise in the 5 GHz noise floor over North America.  During the next 6 months, from February through July, 6 additional LEO-D satellites also indicated “1</w:t>
      </w:r>
      <w:r>
        <w:rPr>
          <w:szCs w:val="24"/>
          <w:vertAlign w:val="superscript"/>
        </w:rPr>
        <w:t>st</w:t>
      </w:r>
      <w:r>
        <w:rPr>
          <w:szCs w:val="24"/>
        </w:rPr>
        <w:t xml:space="preserve"> Detections” of a 1 dB rise in the 5 GHz noise floor. </w:t>
      </w:r>
    </w:p>
    <w:p w:rsidR="0072366D" w:rsidRDefault="0064330E">
      <w:pPr>
        <w:rPr>
          <w:szCs w:val="24"/>
        </w:rPr>
      </w:pPr>
      <w:r>
        <w:rPr>
          <w:szCs w:val="24"/>
        </w:rPr>
        <w:t xml:space="preserve">In August 2017, a LEO-D satellite flagged a “2nd Detection” event indicating that the 5 GHz noise floor had experienced a 2 dB rise.  As of October 24, 2017, measurements on four other LEO-D satellites have confirmed the “2nd Detection” of a 2 dB increase in the 5 GHz noise floor.  </w:t>
      </w:r>
    </w:p>
    <w:p w:rsidR="0072366D" w:rsidRDefault="0064330E">
      <w:pPr>
        <w:rPr>
          <w:szCs w:val="24"/>
        </w:rPr>
      </w:pPr>
      <w:r>
        <w:rPr>
          <w:szCs w:val="24"/>
        </w:rPr>
        <w:t xml:space="preserve">It took almost 3 years from May 2014 to February 2017 for the noise floor to rise by 1 </w:t>
      </w:r>
      <w:proofErr w:type="spellStart"/>
      <w:r>
        <w:rPr>
          <w:szCs w:val="24"/>
        </w:rPr>
        <w:t>dB.</w:t>
      </w:r>
      <w:proofErr w:type="spellEnd"/>
      <w:r>
        <w:rPr>
          <w:szCs w:val="24"/>
        </w:rPr>
        <w:t xml:space="preserve">  In comparison, it only took 6 months for the noise floor to rise another dB, for an overall 2 dB noise rise.  It is apparent that the noise floor rise resulting from </w:t>
      </w:r>
      <w:proofErr w:type="spellStart"/>
      <w:r>
        <w:rPr>
          <w:szCs w:val="24"/>
        </w:rPr>
        <w:t>RLAN</w:t>
      </w:r>
      <w:proofErr w:type="spellEnd"/>
      <w:r>
        <w:rPr>
          <w:szCs w:val="24"/>
        </w:rPr>
        <w:t xml:space="preserve"> deployments is accelerating.</w:t>
      </w:r>
    </w:p>
    <w:p w:rsidR="0072366D" w:rsidRDefault="0064330E">
      <w:pPr>
        <w:pStyle w:val="Heading1"/>
      </w:pPr>
      <w:bookmarkStart w:id="24" w:name="_Toc496544402"/>
      <w:r>
        <w:t>5</w:t>
      </w:r>
      <w:r>
        <w:tab/>
        <w:t>5 GHz Noise Floor Monitoring Over Europe</w:t>
      </w:r>
      <w:bookmarkEnd w:id="24"/>
    </w:p>
    <w:p w:rsidR="0072366D" w:rsidRDefault="0064330E">
      <w:r>
        <w:t>Starting in August 2017, LEO-D extended the Long Term 5 GHz Monitoring task to include Europe.  The measurements over Europe currently take place when the satellites are located over Dresden, Germany, as this insures that the satellite footprint covers all of Europe, Western Russia, Turkey, and North Africa.  The European measurements are being conducted using the same group of LEO-D satellites as those chosen for the North American testing.  At the present time, same as the blue ocean, there is no indication that there is any increase in the 5 GHz noise floor over Europe.</w:t>
      </w:r>
    </w:p>
    <w:p w:rsidR="0072366D" w:rsidRDefault="0064330E">
      <w:pPr>
        <w:jc w:val="center"/>
        <w:rPr>
          <w:lang w:val="en-US" w:eastAsia="zh-CN"/>
        </w:rPr>
      </w:pPr>
      <w:r>
        <w:rPr>
          <w:szCs w:val="24"/>
        </w:rPr>
        <w:t>_______________</w:t>
      </w:r>
    </w:p>
    <w:sectPr w:rsidR="0072366D">
      <w:headerReference w:type="even" r:id="rId21"/>
      <w:headerReference w:type="default" r:id="rId22"/>
      <w:footerReference w:type="even" r:id="rId23"/>
      <w:footerReference w:type="default" r:id="rId24"/>
      <w:headerReference w:type="first" r:id="rId25"/>
      <w:footerReference w:type="first" r:id="rId2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30E" w:rsidRDefault="0064330E">
      <w:r>
        <w:separator/>
      </w:r>
    </w:p>
  </w:endnote>
  <w:endnote w:type="continuationSeparator" w:id="0">
    <w:p w:rsidR="0064330E" w:rsidRDefault="00643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29" w:rsidRDefault="001818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6D" w:rsidRDefault="0064330E">
    <w:pPr>
      <w:pStyle w:val="Footer"/>
      <w:rPr>
        <w:lang w:val="en-US"/>
      </w:rPr>
    </w:pPr>
    <w:fldSimple w:instr=" FILENAME \p \* MERGEFORMAT ">
      <w:r>
        <w:rPr>
          <w:lang w:val="en-US"/>
        </w:rPr>
        <w:t>M</w:t>
      </w:r>
      <w:r>
        <w:t>:\BRSGD\TEXT2017\SG05\WP5A\500\554e.docx</w:t>
      </w:r>
    </w:fldSimple>
    <w:r>
      <w:t xml:space="preserve"> </w:t>
    </w:r>
    <w:r>
      <w:rPr>
        <w:lang w:val="en-US"/>
      </w:rPr>
      <w:tab/>
    </w:r>
    <w:r>
      <w:fldChar w:fldCharType="begin"/>
    </w:r>
    <w:r>
      <w:instrText xml:space="preserve"> savedate \@ dd.MM.yy </w:instrText>
    </w:r>
    <w:r>
      <w:fldChar w:fldCharType="separate"/>
    </w:r>
    <w:r w:rsidR="00181829">
      <w:t>20.11.17</w:t>
    </w:r>
    <w:r>
      <w:fldChar w:fldCharType="end"/>
    </w:r>
    <w:r>
      <w:rPr>
        <w:lang w:val="en-US"/>
      </w:rP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5" w:name="_GoBack"/>
  <w:p w:rsidR="0072366D" w:rsidRDefault="0064330E">
    <w:pPr>
      <w:pStyle w:val="Footer"/>
      <w:rPr>
        <w:lang w:val="en-US"/>
      </w:rPr>
    </w:pPr>
    <w:r>
      <w:fldChar w:fldCharType="begin"/>
    </w:r>
    <w:r>
      <w:instrText xml:space="preserve"> FILENAME \p \* MERGEFORMAT </w:instrText>
    </w:r>
    <w:r>
      <w:fldChar w:fldCharType="separate"/>
    </w:r>
    <w:r w:rsidR="00181829" w:rsidRPr="00181829">
      <w:rPr>
        <w:lang w:val="en-US"/>
      </w:rPr>
      <w:t>M</w:t>
    </w:r>
    <w:r w:rsidR="00181829">
      <w:t>:\BRSGD\TEXT2017\SG05\WP5A\600\650\650N23e Part1.docx</w:t>
    </w:r>
    <w:r>
      <w:fldChar w:fldCharType="end"/>
    </w:r>
    <w:r>
      <w:t xml:space="preserve"> </w:t>
    </w:r>
    <w:bookmarkEnd w:id="25"/>
    <w:r>
      <w:rPr>
        <w:lang w:val="en-US"/>
      </w:rPr>
      <w:tab/>
    </w:r>
    <w:r>
      <w:fldChar w:fldCharType="begin"/>
    </w:r>
    <w:r>
      <w:instrText xml:space="preserve"> savedate \@ dd.MM.yy </w:instrText>
    </w:r>
    <w:r>
      <w:fldChar w:fldCharType="separate"/>
    </w:r>
    <w:r w:rsidR="00181829">
      <w:t>20.11.17</w:t>
    </w:r>
    <w:r>
      <w:fldChar w:fldCharType="end"/>
    </w:r>
    <w:r>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30E" w:rsidRDefault="0064330E">
      <w:r>
        <w:t>____________________</w:t>
      </w:r>
    </w:p>
  </w:footnote>
  <w:footnote w:type="continuationSeparator" w:id="0">
    <w:p w:rsidR="0064330E" w:rsidRDefault="00643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29" w:rsidRDefault="001818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6D" w:rsidRDefault="0064330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81829">
      <w:rPr>
        <w:rStyle w:val="PageNumber"/>
        <w:noProof/>
      </w:rPr>
      <w:t>13</w:t>
    </w:r>
    <w:r>
      <w:rPr>
        <w:rStyle w:val="PageNumber"/>
      </w:rPr>
      <w:fldChar w:fldCharType="end"/>
    </w:r>
    <w:r>
      <w:rPr>
        <w:rStyle w:val="PageNumber"/>
      </w:rPr>
      <w:t xml:space="preserve"> -</w:t>
    </w:r>
  </w:p>
  <w:p w:rsidR="0072366D" w:rsidRDefault="0064330E">
    <w:pPr>
      <w:pStyle w:val="Header"/>
      <w:rPr>
        <w:lang w:val="en-US"/>
      </w:rPr>
    </w:pPr>
    <w:proofErr w:type="spellStart"/>
    <w:r>
      <w:rPr>
        <w:lang w:val="en-US"/>
      </w:rPr>
      <w:t>5A</w:t>
    </w:r>
    <w:proofErr w:type="spellEnd"/>
    <w:r>
      <w:rPr>
        <w:lang w:val="en-US"/>
      </w:rPr>
      <w:t>/554-E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29" w:rsidRDefault="001818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90035"/>
    <w:multiLevelType w:val="hybridMultilevel"/>
    <w:tmpl w:val="B4D837EA"/>
    <w:lvl w:ilvl="0" w:tplc="01CC305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30044C61"/>
    <w:multiLevelType w:val="multilevel"/>
    <w:tmpl w:val="2F4E3C8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026"/>
        </w:tabs>
        <w:ind w:left="102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62797C6D"/>
    <w:multiLevelType w:val="hybridMultilevel"/>
    <w:tmpl w:val="B4D837EA"/>
    <w:lvl w:ilvl="0" w:tplc="01CC305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66D"/>
    <w:rsid w:val="00181829"/>
    <w:rsid w:val="004C7D5C"/>
    <w:rsid w:val="0064330E"/>
    <w:rsid w:val="007236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800FA11-FE14-4627-A752-99AB38AF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pPr>
  </w:style>
  <w:style w:type="paragraph" w:customStyle="1" w:styleId="Note">
    <w:name w:val="Note"/>
    <w:basedOn w:val="Normal"/>
    <w:next w:val="Normal"/>
    <w:pPr>
      <w:tabs>
        <w:tab w:val="left" w:pos="284"/>
      </w:tabs>
      <w:spacing w:before="80"/>
    </w:pPr>
  </w:style>
  <w:style w:type="paragraph" w:styleId="Header">
    <w:name w:val="header"/>
    <w:basedOn w:val="Normal"/>
    <w:link w:val="HeaderChar"/>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Partref">
    <w:name w:val="Part_ref"/>
    <w:basedOn w:val="Annexref"/>
    <w:next w:val="Normal"/>
  </w:style>
  <w:style w:type="paragraph" w:customStyle="1" w:styleId="Parttitle">
    <w:name w:val="Part_title"/>
    <w:basedOn w:val="Annextitle"/>
    <w:next w:val="Normalaftertitle0"/>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Pr>
      <w:sz w:val="20"/>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uiPriority w:val="99"/>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basedOn w:val="Normal"/>
    <w:uiPriority w:val="3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pPr>
      <w:spacing w:before="120"/>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spacing w:before="160"/>
    </w:pPr>
    <w:rPr>
      <w:rFonts w:ascii="Times New Roman Bold" w:hAnsi="Times New Roman Bold" w:cs="Times New Roman Bold"/>
      <w:b/>
      <w:lang w:val="fr-CH"/>
    </w:rPr>
  </w:style>
  <w:style w:type="paragraph" w:customStyle="1" w:styleId="Figure">
    <w:name w:val="Figure"/>
    <w:basedOn w:val="Normal"/>
    <w:next w:val="Normal"/>
    <w:pPr>
      <w:keepNext/>
      <w:keepLines/>
      <w:jc w:val="center"/>
    </w:pPr>
  </w:style>
  <w:style w:type="character" w:styleId="PageNumber">
    <w:name w:val="page number"/>
    <w:basedOn w:val="DefaultParagraphFont"/>
  </w:style>
  <w:style w:type="paragraph" w:customStyle="1" w:styleId="Figuretitle">
    <w:name w:val="Figure_title"/>
    <w:basedOn w:val="Normal"/>
    <w:next w:val="Normal"/>
    <w:pPr>
      <w:keepNext/>
      <w:keepLines/>
      <w:spacing w:before="0" w:after="480"/>
      <w:jc w:val="center"/>
    </w:pPr>
    <w:rPr>
      <w:rFonts w:ascii="Times New Roman Bold" w:hAnsi="Times New Roman Bold"/>
      <w:b/>
      <w:sz w:val="20"/>
    </w:rPr>
  </w:style>
  <w:style w:type="paragraph" w:customStyle="1" w:styleId="FigureNo">
    <w:name w:val="Figure_No"/>
    <w:basedOn w:val="Normal"/>
    <w:next w:val="Normal"/>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FootnoteTextChar">
    <w:name w:val="Footnote Text Char"/>
    <w:basedOn w:val="DefaultParagraphFont"/>
    <w:link w:val="FootnoteText"/>
    <w:rPr>
      <w:rFonts w:ascii="Times New Roman" w:hAnsi="Times New Roman"/>
      <w:sz w:val="24"/>
      <w:lang w:val="en-GB" w:eastAsia="en-US"/>
    </w:rPr>
  </w:style>
  <w:style w:type="character" w:customStyle="1" w:styleId="HeaderChar">
    <w:name w:val="Header Char"/>
    <w:basedOn w:val="DefaultParagraphFont"/>
    <w:link w:val="Header"/>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NoSpacing">
    <w:name w:val="No Spacing"/>
    <w:uiPriority w:val="1"/>
    <w:qFormat/>
    <w:pPr>
      <w:tabs>
        <w:tab w:val="left" w:pos="504"/>
        <w:tab w:val="center" w:pos="4680"/>
        <w:tab w:val="right" w:pos="9360"/>
      </w:tabs>
      <w:autoSpaceDE w:val="0"/>
      <w:autoSpaceDN w:val="0"/>
    </w:pPr>
    <w:rPr>
      <w:rFonts w:ascii="Arial" w:hAnsi="Arial"/>
      <w:lang w:eastAsia="en-US"/>
    </w:rPr>
  </w:style>
  <w:style w:type="character" w:styleId="Hyperlink">
    <w:name w:val="Hyperlink"/>
    <w:uiPriority w:val="99"/>
    <w:rPr>
      <w:color w:val="0000FF"/>
      <w:u w:val="single"/>
    </w:rPr>
  </w:style>
  <w:style w:type="character" w:customStyle="1" w:styleId="Heading2Char">
    <w:name w:val="Heading 2 Char"/>
    <w:link w:val="Heading2"/>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D80C4-5D41-4615-A3F8-134C5877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13</Pages>
  <Words>2845</Words>
  <Characters>16164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 Laurence</dc:creator>
  <cp:lastModifiedBy>Song, Xiaojing</cp:lastModifiedBy>
  <cp:revision>2</cp:revision>
  <cp:lastPrinted>2008-02-21T14:04:00Z</cp:lastPrinted>
  <dcterms:created xsi:type="dcterms:W3CDTF">2017-11-20T08:08:00Z</dcterms:created>
  <dcterms:modified xsi:type="dcterms:W3CDTF">2017-11-20T08:11:00Z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